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vsdx" ContentType="application/vnd.ms-visio.drawing"/>
  <Default Extension="wdp" ContentType="image/vnd.ms-photo"/>
  <Default Extension="gif" ContentType="image/gif"/>
  <Default Extension="jpg" ContentType="application/octet-stream"/>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657"/>
        <w:gridCol w:w="6184"/>
      </w:tblGrid>
      <w:tr w:rsidR="001F2C4C" w:rsidRPr="00C40C33" w14:paraId="2DC0E738" w14:textId="77777777" w:rsidTr="00BC2F93">
        <w:tc>
          <w:tcPr>
            <w:tcW w:w="3657" w:type="dxa"/>
          </w:tcPr>
          <w:p w14:paraId="48DF6F7C" w14:textId="77777777" w:rsidR="001F2C4C" w:rsidRPr="00C40C33"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C40C33">
              <w:rPr>
                <w:rFonts w:ascii="Times New Roman" w:hAnsi="Times New Roman" w:cs="Times New Roman"/>
                <w:b/>
                <w:color w:val="000000"/>
                <w:sz w:val="24"/>
                <w:highlight w:val="green"/>
                <w:lang w:val="en-US" w:eastAsia="zh-CN"/>
              </w:rPr>
              <w:t>ĐỀ 1</w:t>
            </w:r>
          </w:p>
        </w:tc>
        <w:tc>
          <w:tcPr>
            <w:tcW w:w="6184" w:type="dxa"/>
          </w:tcPr>
          <w:p w14:paraId="3EC4CB67" w14:textId="77777777" w:rsidR="001F2C4C" w:rsidRPr="00C40C33"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C40C33">
              <w:rPr>
                <w:rFonts w:ascii="Times New Roman" w:hAnsi="Times New Roman" w:cs="Times New Roman"/>
                <w:b/>
                <w:color w:val="FF0000"/>
                <w:sz w:val="24"/>
                <w:lang w:eastAsia="zh-CN"/>
              </w:rPr>
              <w:t xml:space="preserve">ĐỀ </w:t>
            </w:r>
            <w:r w:rsidRPr="00C40C33">
              <w:rPr>
                <w:rFonts w:ascii="Times New Roman" w:hAnsi="Times New Roman" w:cs="Times New Roman"/>
                <w:b/>
                <w:color w:val="FF0000"/>
                <w:sz w:val="24"/>
                <w:lang w:val="en-US" w:eastAsia="zh-CN"/>
              </w:rPr>
              <w:t>THI</w:t>
            </w:r>
            <w:r>
              <w:rPr>
                <w:rFonts w:ascii="Times New Roman" w:hAnsi="Times New Roman" w:cs="Times New Roman"/>
                <w:b/>
                <w:color w:val="FF0000"/>
                <w:sz w:val="24"/>
                <w:lang w:val="en-US" w:eastAsia="zh-CN"/>
              </w:rPr>
              <w:t xml:space="preserve"> THỬ</w:t>
            </w:r>
            <w:r w:rsidRPr="00C40C33">
              <w:rPr>
                <w:rFonts w:ascii="Times New Roman" w:hAnsi="Times New Roman" w:cs="Times New Roman"/>
                <w:b/>
                <w:color w:val="FF0000"/>
                <w:sz w:val="24"/>
                <w:lang w:val="en-US" w:eastAsia="zh-CN"/>
              </w:rPr>
              <w:t xml:space="preserve"> TỐT NGHIỆP THPT 2026</w:t>
            </w:r>
          </w:p>
          <w:p w14:paraId="1EBC02B7" w14:textId="77777777" w:rsidR="001F2C4C" w:rsidRPr="00C40C33"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C40C33">
              <w:rPr>
                <w:rFonts w:ascii="Times New Roman" w:hAnsi="Times New Roman" w:cs="Times New Roman"/>
                <w:b/>
                <w:color w:val="00B050"/>
                <w:sz w:val="24"/>
                <w:lang w:eastAsia="zh-CN"/>
              </w:rPr>
              <w:t xml:space="preserve">MÔN: </w:t>
            </w:r>
            <w:r w:rsidRPr="00C40C33">
              <w:rPr>
                <w:rFonts w:ascii="Times New Roman" w:hAnsi="Times New Roman" w:cs="Times New Roman"/>
                <w:b/>
                <w:color w:val="00B050"/>
                <w:sz w:val="24"/>
                <w:lang w:val="en-US" w:eastAsia="zh-CN"/>
              </w:rPr>
              <w:t>VẬT LÍ</w:t>
            </w:r>
          </w:p>
        </w:tc>
      </w:tr>
    </w:tbl>
    <w:p w14:paraId="5C7326C9" w14:textId="77777777" w:rsidR="001F2C4C" w:rsidRPr="0046027B" w:rsidRDefault="001F2C4C" w:rsidP="001F2C4C">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FF"/>
          <w:sz w:val="24"/>
          <w:szCs w:val="24"/>
        </w:rPr>
      </w:pPr>
      <w:r w:rsidRPr="0046027B">
        <w:rPr>
          <w:rFonts w:ascii="Times New Roman" w:hAnsi="Times New Roman" w:cs="Times New Roman"/>
          <w:sz w:val="24"/>
          <w:szCs w:val="24"/>
          <w:lang w:val="en-US"/>
        </w:rPr>
        <w:t xml:space="preserve">Cho </w:t>
      </w:r>
      <w:r w:rsidRPr="0046027B">
        <w:rPr>
          <w:rFonts w:ascii="Times New Roman" w:hAnsi="Times New Roman" w:cs="Times New Roman"/>
          <w:position w:val="-16"/>
          <w:sz w:val="24"/>
          <w:szCs w:val="24"/>
        </w:rPr>
        <w:object w:dxaOrig="6880" w:dyaOrig="440" w14:anchorId="20E4C22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4.25pt;height:21.75pt" o:ole="">
            <v:imagedata r:id="rId8" o:title=""/>
          </v:shape>
          <o:OLEObject Type="Embed" ProgID="Equation.DSMT4" ShapeID="_x0000_i1025" DrawAspect="Content" ObjectID="_1830735858" r:id="rId9"/>
        </w:object>
      </w:r>
    </w:p>
    <w:p w14:paraId="48A3C5E2" w14:textId="77777777" w:rsidR="001F2C4C" w:rsidRPr="0046027B" w:rsidRDefault="001F2C4C" w:rsidP="001F2C4C">
      <w:pPr>
        <w:tabs>
          <w:tab w:val="left" w:pos="283"/>
          <w:tab w:val="left" w:pos="2835"/>
          <w:tab w:val="left" w:pos="5386"/>
          <w:tab w:val="left" w:pos="7937"/>
        </w:tabs>
        <w:spacing w:before="120" w:after="120" w:line="240" w:lineRule="auto"/>
        <w:jc w:val="both"/>
        <w:rPr>
          <w:rFonts w:ascii="Times New Roman" w:eastAsia="Palatino Linotype" w:hAnsi="Times New Roman" w:cs="Times New Roman"/>
          <w:sz w:val="24"/>
          <w:szCs w:val="24"/>
        </w:rPr>
      </w:pPr>
      <w:r w:rsidRPr="0046027B">
        <w:rPr>
          <w:rFonts w:ascii="Times New Roman" w:eastAsia="Palatino Linotype" w:hAnsi="Times New Roman" w:cs="Times New Roman"/>
          <w:b/>
          <w:color w:val="0000FF"/>
          <w:sz w:val="24"/>
          <w:szCs w:val="24"/>
        </w:rPr>
        <w:t>PHẦN I. Câu trắc nghiệm nhiều phương án lựa chọn (4,5 điểm).</w:t>
      </w:r>
      <w:r w:rsidRPr="0046027B">
        <w:rPr>
          <w:rFonts w:ascii="Times New Roman" w:eastAsia="Palatino Linotype" w:hAnsi="Times New Roman" w:cs="Times New Roman"/>
          <w:sz w:val="24"/>
          <w:szCs w:val="24"/>
        </w:rPr>
        <w:t xml:space="preserve"> Thí sinh trả lời từ câu 1 đến câu 18. Mỗi câu hỏi thí sinh chỉ chọn một phương án.</w:t>
      </w:r>
    </w:p>
    <w:p w14:paraId="4DEB5946" w14:textId="196B7622" w:rsidR="001F2C4C" w:rsidRPr="0046027B" w:rsidRDefault="00E247E6" w:rsidP="001F2C4C">
      <w:pPr>
        <w:spacing w:after="0" w:line="240" w:lineRule="auto"/>
        <w:jc w:val="both"/>
        <w:rPr>
          <w:rFonts w:ascii="Times New Roman" w:eastAsia="Aptos" w:hAnsi="Times New Roman" w:cs="Times New Roman"/>
          <w:b/>
          <w:color w:val="0000FF"/>
          <w:kern w:val="2"/>
          <w:sz w:val="24"/>
          <w:szCs w:val="24"/>
          <w14:ligatures w14:val="standardContextual"/>
        </w:rPr>
      </w:pPr>
      <w:r>
        <w:rPr>
          <w:rFonts w:ascii="Times New Roman" w:eastAsia="Aptos" w:hAnsi="Times New Roman" w:cs="Times New Roman"/>
          <w:kern w:val="2"/>
          <w:sz w:val="24"/>
          <w:szCs w:val="24"/>
          <w14:ligatures w14:val="standardContextual"/>
        </w:rPr>
        <w:t xml:space="preserve"> </w:t>
      </w:r>
      <w:r w:rsidR="0055697F" w:rsidRPr="007A24FF">
        <w:rPr>
          <w:rFonts w:ascii="Times New Roman" w:eastAsia="Aptos" w:hAnsi="Times New Roman" w:cs="Times New Roman"/>
          <w:b/>
          <w:color w:val="C00000"/>
          <w:kern w:val="2"/>
          <w:sz w:val="24"/>
          <w:szCs w:val="24"/>
          <w:lang w:val="en-US"/>
          <w14:ligatures w14:val="standardContextual"/>
        </w:rPr>
        <w:t>Câu 1.</w:t>
      </w:r>
      <w:r w:rsidR="0055697F">
        <w:rPr>
          <w:rFonts w:ascii="Times New Roman" w:eastAsia="Aptos" w:hAnsi="Times New Roman" w:cs="Times New Roman"/>
          <w:kern w:val="2"/>
          <w:sz w:val="24"/>
          <w:szCs w:val="24"/>
          <w:lang w:val="en-US"/>
          <w14:ligatures w14:val="standardContextual"/>
        </w:rPr>
        <w:t xml:space="preserve"> </w:t>
      </w:r>
      <w:r w:rsidR="001F2C4C" w:rsidRPr="0046027B">
        <w:rPr>
          <w:rFonts w:ascii="Times New Roman" w:eastAsia="Aptos" w:hAnsi="Times New Roman" w:cs="Times New Roman"/>
          <w:kern w:val="2"/>
          <w:sz w:val="24"/>
          <w:szCs w:val="24"/>
          <w14:ligatures w14:val="standardContextual"/>
        </w:rPr>
        <w:t>Nhiệt hoá hơi riêng của một chất lỏng là</w:t>
      </w:r>
    </w:p>
    <w:p w14:paraId="58CCBB07"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46027B">
        <w:rPr>
          <w:rFonts w:ascii="Times New Roman" w:eastAsia="Aptos" w:hAnsi="Times New Roman" w:cs="Times New Roman"/>
          <w:kern w:val="2"/>
          <w:sz w:val="24"/>
          <w:szCs w:val="24"/>
          <w14:ligatures w14:val="standardContextual"/>
        </w:rPr>
        <w:t>nhiệt lượng cần thiết để 1 kg chất lỏng đó hoá hơi hoàn toàn.</w:t>
      </w:r>
    </w:p>
    <w:p w14:paraId="412FEB43"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B. </w:t>
      </w:r>
      <w:r w:rsidRPr="0046027B">
        <w:rPr>
          <w:rFonts w:ascii="Times New Roman" w:eastAsia="Aptos" w:hAnsi="Times New Roman" w:cs="Times New Roman"/>
          <w:kern w:val="2"/>
          <w:sz w:val="24"/>
          <w:szCs w:val="24"/>
          <w14:ligatures w14:val="standardContextual"/>
        </w:rPr>
        <w:t>nhiệt lượng cần thiết để 1 kg chất lỏng đó hóa hơi hoàn toàn ở nhiệt độ sôi.</w:t>
      </w:r>
    </w:p>
    <w:p w14:paraId="66613C82"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C. </w:t>
      </w:r>
      <w:r w:rsidRPr="0046027B">
        <w:rPr>
          <w:rFonts w:ascii="Times New Roman" w:eastAsia="Aptos" w:hAnsi="Times New Roman" w:cs="Times New Roman"/>
          <w:kern w:val="2"/>
          <w:sz w:val="24"/>
          <w:szCs w:val="24"/>
          <w14:ligatures w14:val="standardContextual"/>
        </w:rPr>
        <w:t>nhiệ̣t lượng cần thiết đề 1 g chất lỏng đó hoá hơi hoàn toàn ở nhiệt độ phòng.</w:t>
      </w:r>
    </w:p>
    <w:p w14:paraId="3B5B38E5"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D. </w:t>
      </w:r>
      <w:r w:rsidRPr="0046027B">
        <w:rPr>
          <w:rFonts w:ascii="Times New Roman" w:eastAsia="Aptos" w:hAnsi="Times New Roman" w:cs="Times New Roman"/>
          <w:kern w:val="2"/>
          <w:sz w:val="24"/>
          <w:szCs w:val="24"/>
          <w14:ligatures w14:val="standardContextual"/>
        </w:rPr>
        <w:t>nhiệt lượng cần thiết để một mẫu chất lỏng đó hoá hơi hoàn toàn ở nhiệt độ sôi.</w:t>
      </w:r>
    </w:p>
    <w:p w14:paraId="3E73ABEB" w14:textId="0738384F" w:rsidR="001F2C4C" w:rsidRPr="0046027B" w:rsidRDefault="0055697F" w:rsidP="001F2C4C">
      <w:pPr>
        <w:spacing w:after="0" w:line="240" w:lineRule="auto"/>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C00000"/>
          <w:kern w:val="2"/>
          <w:sz w:val="24"/>
          <w:szCs w:val="24"/>
          <w:lang w:val="en-US"/>
          <w14:ligatures w14:val="standardContextual"/>
        </w:rPr>
        <w:t>Câu 2.</w:t>
      </w:r>
      <w:r>
        <w:rPr>
          <w:rFonts w:ascii="Times New Roman" w:eastAsia="Aptos" w:hAnsi="Times New Roman" w:cs="Times New Roman"/>
          <w:kern w:val="2"/>
          <w:sz w:val="24"/>
          <w:szCs w:val="24"/>
          <w:lang w:val="en-US"/>
          <w14:ligatures w14:val="standardContextual"/>
        </w:rPr>
        <w:t xml:space="preserve"> </w:t>
      </w:r>
      <w:r w:rsidR="00E247E6">
        <w:rPr>
          <w:rFonts w:ascii="Times New Roman" w:eastAsia="Aptos" w:hAnsi="Times New Roman" w:cs="Times New Roman"/>
          <w:kern w:val="2"/>
          <w:sz w:val="24"/>
          <w:szCs w:val="24"/>
          <w14:ligatures w14:val="standardContextual"/>
        </w:rPr>
        <w:t xml:space="preserve"> </w:t>
      </w:r>
      <w:r w:rsidR="001F2C4C" w:rsidRPr="0046027B">
        <w:rPr>
          <w:rFonts w:ascii="Times New Roman" w:eastAsia="Aptos" w:hAnsi="Times New Roman" w:cs="Times New Roman"/>
          <w:kern w:val="2"/>
          <w:sz w:val="24"/>
          <w:szCs w:val="24"/>
          <w14:ligatures w14:val="standardContextual"/>
        </w:rPr>
        <w:t>Hãy tìm ý không đúng với mô hình động học phân tử trong các ý sau?</w:t>
      </w:r>
    </w:p>
    <w:p w14:paraId="769729FD"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46027B">
        <w:rPr>
          <w:rFonts w:ascii="Times New Roman" w:eastAsia="Aptos" w:hAnsi="Times New Roman" w:cs="Times New Roman"/>
          <w:kern w:val="2"/>
          <w:sz w:val="24"/>
          <w:szCs w:val="24"/>
          <w14:ligatures w14:val="standardContextual"/>
        </w:rPr>
        <w:t>Các chất được cấu tạo từ các hạt riêng biệt là phân tử.</w:t>
      </w:r>
    </w:p>
    <w:p w14:paraId="2032C406"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B. </w:t>
      </w:r>
      <w:r w:rsidRPr="0046027B">
        <w:rPr>
          <w:rFonts w:ascii="Times New Roman" w:eastAsia="Aptos" w:hAnsi="Times New Roman" w:cs="Times New Roman"/>
          <w:kern w:val="2"/>
          <w:sz w:val="24"/>
          <w:szCs w:val="24"/>
          <w14:ligatures w14:val="standardContextual"/>
        </w:rPr>
        <w:t>Các phân tử chuyển động không ngừng.</w:t>
      </w:r>
    </w:p>
    <w:p w14:paraId="5696F06C"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C. </w:t>
      </w:r>
      <w:r w:rsidRPr="0046027B">
        <w:rPr>
          <w:rFonts w:ascii="Times New Roman" w:eastAsia="Aptos" w:hAnsi="Times New Roman" w:cs="Times New Roman"/>
          <w:kern w:val="2"/>
          <w:sz w:val="24"/>
          <w:szCs w:val="24"/>
          <w14:ligatures w14:val="standardContextual"/>
        </w:rPr>
        <w:t>Tốc độ chuyển động của các phân tử cấu tạo nên vật càng lớn thì thể tích của vật càng lớn.</w:t>
      </w:r>
    </w:p>
    <w:p w14:paraId="77923BB1"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D. </w:t>
      </w:r>
      <w:r w:rsidRPr="0046027B">
        <w:rPr>
          <w:rFonts w:ascii="Times New Roman" w:eastAsia="Aptos" w:hAnsi="Times New Roman" w:cs="Times New Roman"/>
          <w:kern w:val="2"/>
          <w:sz w:val="24"/>
          <w:szCs w:val="24"/>
          <w14:ligatures w14:val="standardContextual"/>
        </w:rPr>
        <w:t>Giữa các phân tử có lực tương tác gọi là lực tương tác phân tử.</w:t>
      </w:r>
    </w:p>
    <w:p w14:paraId="5DCF6803" w14:textId="4F0E1690" w:rsidR="001F2C4C" w:rsidRPr="0046027B" w:rsidRDefault="001F2C4C" w:rsidP="001F2C4C">
      <w:pPr>
        <w:tabs>
          <w:tab w:val="left" w:pos="283"/>
          <w:tab w:val="left" w:pos="2835"/>
          <w:tab w:val="left" w:pos="5386"/>
          <w:tab w:val="left" w:pos="7937"/>
        </w:tabs>
        <w:spacing w:before="120" w:after="120" w:line="240" w:lineRule="auto"/>
        <w:jc w:val="both"/>
        <w:rPr>
          <w:rFonts w:ascii="Times New Roman" w:eastAsia="Aptos" w:hAnsi="Times New Roman" w:cs="Times New Roman"/>
          <w:iCs/>
          <w:kern w:val="2"/>
          <w:sz w:val="24"/>
          <w:szCs w:val="24"/>
          <w14:ligatures w14:val="standardContextual"/>
        </w:rPr>
      </w:pPr>
      <w:r w:rsidRPr="0046027B">
        <w:rPr>
          <w:rFonts w:ascii="Times New Roman" w:eastAsia="Aptos" w:hAnsi="Times New Roman" w:cs="Times New Roman"/>
          <w:b/>
          <w:i/>
          <w:iCs/>
          <w:color w:val="0000FF"/>
          <w:kern w:val="2"/>
          <w:sz w:val="24"/>
          <w:szCs w:val="24"/>
          <w14:ligatures w14:val="standardContextual"/>
        </w:rPr>
        <w:t xml:space="preserve">Sử dụng các thông tin sau cho Câu 3 </w:t>
      </w:r>
      <w:r w:rsidRPr="0055697F">
        <w:rPr>
          <w:rFonts w:ascii="Times New Roman" w:eastAsia="Aptos" w:hAnsi="Times New Roman" w:cs="Times New Roman"/>
          <w:b/>
          <w:i/>
          <w:iCs/>
          <w:color w:val="0000FF"/>
          <w:kern w:val="2"/>
          <w:sz w:val="24"/>
          <w:szCs w:val="24"/>
          <w14:ligatures w14:val="standardContextual"/>
        </w:rPr>
        <w:t xml:space="preserve">và </w:t>
      </w:r>
      <w:r w:rsidR="0055697F" w:rsidRPr="007A24FF">
        <w:rPr>
          <w:rFonts w:ascii="Times New Roman" w:eastAsia="Aptos" w:hAnsi="Times New Roman" w:cs="Times New Roman"/>
          <w:b/>
          <w:i/>
          <w:color w:val="C00000"/>
          <w:kern w:val="2"/>
          <w:sz w:val="24"/>
          <w:szCs w:val="24"/>
          <w:lang w:val="en-US"/>
          <w14:ligatures w14:val="standardContextual"/>
        </w:rPr>
        <w:t>Câu 4.</w:t>
      </w:r>
      <w:r w:rsidR="0055697F" w:rsidRPr="0055697F">
        <w:rPr>
          <w:rFonts w:ascii="Times New Roman" w:eastAsia="Aptos" w:hAnsi="Times New Roman" w:cs="Times New Roman"/>
          <w:color w:val="0000FF"/>
          <w:kern w:val="2"/>
          <w:sz w:val="24"/>
          <w:szCs w:val="24"/>
          <w:lang w:val="en-US"/>
          <w14:ligatures w14:val="standardContextual"/>
        </w:rPr>
        <w:t xml:space="preserve"> </w:t>
      </w:r>
      <w:r w:rsidRPr="0055697F">
        <w:rPr>
          <w:rFonts w:ascii="Times New Roman" w:eastAsia="Aptos" w:hAnsi="Times New Roman" w:cs="Times New Roman"/>
          <w:b/>
          <w:iCs/>
          <w:color w:val="0000FF"/>
          <w:kern w:val="2"/>
          <w:sz w:val="24"/>
          <w:szCs w:val="24"/>
          <w:lang w:val="en-US"/>
          <w14:ligatures w14:val="standardContextual"/>
        </w:rPr>
        <w:t xml:space="preserve"> </w:t>
      </w:r>
      <w:r w:rsidRPr="0046027B">
        <w:rPr>
          <w:rFonts w:ascii="Times New Roman" w:eastAsia="Aptos" w:hAnsi="Times New Roman" w:cs="Times New Roman"/>
          <w:iCs/>
          <w:kern w:val="2"/>
          <w:sz w:val="24"/>
          <w:szCs w:val="24"/>
          <w14:ligatures w14:val="standardContextual"/>
        </w:rPr>
        <w:t xml:space="preserve">Cung cấp nhiệt lượng </w:t>
      </w:r>
      <w:r w:rsidRPr="0046027B">
        <w:rPr>
          <w:rFonts w:ascii="Times New Roman" w:hAnsi="Times New Roman" w:cs="Times New Roman"/>
          <w:iCs/>
          <w:position w:val="-10"/>
          <w:sz w:val="24"/>
          <w:szCs w:val="24"/>
        </w:rPr>
        <w:object w:dxaOrig="520" w:dyaOrig="320" w14:anchorId="02FA4718">
          <v:shape id="_x0000_i1026" type="#_x0000_t75" style="width:26.25pt;height:15.75pt" o:ole="">
            <v:imagedata r:id="rId10" o:title=""/>
          </v:shape>
          <o:OLEObject Type="Embed" ProgID="Equation.DSMT4" ShapeID="_x0000_i1026" DrawAspect="Content" ObjectID="_1830735859" r:id="rId11"/>
        </w:object>
      </w:r>
      <w:r w:rsidRPr="0046027B">
        <w:rPr>
          <w:rFonts w:ascii="Times New Roman" w:eastAsia="Aptos" w:hAnsi="Times New Roman" w:cs="Times New Roman"/>
          <w:iCs/>
          <w:kern w:val="2"/>
          <w:sz w:val="24"/>
          <w:szCs w:val="24"/>
          <w14:ligatures w14:val="standardContextual"/>
        </w:rPr>
        <w:t xml:space="preserve"> cho một khối khi trong một xilanh đặt nằm ngang. Chất khí nở ra đẩy pit-tông đi một đoạn </w:t>
      </w:r>
      <w:r w:rsidRPr="0046027B">
        <w:rPr>
          <w:rFonts w:ascii="Times New Roman" w:hAnsi="Times New Roman" w:cs="Times New Roman"/>
          <w:iCs/>
          <w:position w:val="-10"/>
          <w:sz w:val="24"/>
          <w:szCs w:val="24"/>
        </w:rPr>
        <w:object w:dxaOrig="760" w:dyaOrig="320" w14:anchorId="568608CF">
          <v:shape id="_x0000_i1027" type="#_x0000_t75" style="width:37.5pt;height:15.75pt" o:ole="">
            <v:imagedata r:id="rId12" o:title=""/>
          </v:shape>
          <o:OLEObject Type="Embed" ProgID="Equation.DSMT4" ShapeID="_x0000_i1027" DrawAspect="Content" ObjectID="_1830735860" r:id="rId13"/>
        </w:object>
      </w:r>
      <w:r w:rsidRPr="0046027B">
        <w:rPr>
          <w:rFonts w:ascii="Times New Roman" w:eastAsia="Aptos" w:hAnsi="Times New Roman" w:cs="Times New Roman"/>
          <w:iCs/>
          <w:kern w:val="2"/>
          <w:sz w:val="24"/>
          <w:szCs w:val="24"/>
          <w14:ligatures w14:val="standardContextual"/>
        </w:rPr>
        <w:t xml:space="preserve">. Biết lực ma sát giữa pit-tông và xilanh có độ lớn là </w:t>
      </w:r>
      <w:r w:rsidRPr="0046027B">
        <w:rPr>
          <w:rFonts w:ascii="Times New Roman" w:hAnsi="Times New Roman" w:cs="Times New Roman"/>
          <w:iCs/>
          <w:position w:val="-10"/>
          <w:sz w:val="24"/>
          <w:szCs w:val="24"/>
        </w:rPr>
        <w:object w:dxaOrig="760" w:dyaOrig="320" w14:anchorId="6F0CC3AB">
          <v:shape id="_x0000_i1028" type="#_x0000_t75" style="width:37.5pt;height:15.75pt" o:ole="">
            <v:imagedata r:id="rId14" o:title=""/>
          </v:shape>
          <o:OLEObject Type="Embed" ProgID="Equation.DSMT4" ShapeID="_x0000_i1028" DrawAspect="Content" ObjectID="_1830735861" r:id="rId15"/>
        </w:object>
      </w:r>
      <w:r w:rsidRPr="0046027B">
        <w:rPr>
          <w:rFonts w:ascii="Times New Roman" w:eastAsia="Aptos" w:hAnsi="Times New Roman" w:cs="Times New Roman"/>
          <w:iCs/>
          <w:kern w:val="2"/>
          <w:sz w:val="24"/>
          <w:szCs w:val="24"/>
          <w14:ligatures w14:val="standardContextual"/>
        </w:rPr>
        <w:t xml:space="preserve">, diện tích tiết diện của pit-tông là </w:t>
      </w:r>
      <w:r w:rsidRPr="0046027B">
        <w:rPr>
          <w:rFonts w:ascii="Times New Roman" w:hAnsi="Times New Roman" w:cs="Times New Roman"/>
          <w:iCs/>
          <w:position w:val="-10"/>
          <w:sz w:val="24"/>
          <w:szCs w:val="24"/>
        </w:rPr>
        <w:object w:dxaOrig="800" w:dyaOrig="360" w14:anchorId="57BB5920">
          <v:shape id="_x0000_i1029" type="#_x0000_t75" style="width:39.75pt;height:18pt" o:ole="">
            <v:imagedata r:id="rId16" o:title=""/>
          </v:shape>
          <o:OLEObject Type="Embed" ProgID="Equation.DSMT4" ShapeID="_x0000_i1029" DrawAspect="Content" ObjectID="_1830735862" r:id="rId17"/>
        </w:object>
      </w:r>
      <w:r w:rsidRPr="0046027B">
        <w:rPr>
          <w:rFonts w:ascii="Times New Roman" w:eastAsia="Aptos" w:hAnsi="Times New Roman" w:cs="Times New Roman"/>
          <w:iCs/>
          <w:kern w:val="2"/>
          <w:sz w:val="24"/>
          <w:szCs w:val="24"/>
          <w14:ligatures w14:val="standardContextual"/>
        </w:rPr>
        <w:t>. Coi pit-tông chuyển động thẳng đều.</w:t>
      </w:r>
    </w:p>
    <w:p w14:paraId="78D63585" w14:textId="77777777" w:rsidR="001F2C4C" w:rsidRPr="0046027B" w:rsidRDefault="001F2C4C" w:rsidP="001F2C4C">
      <w:pPr>
        <w:tabs>
          <w:tab w:val="left" w:pos="283"/>
          <w:tab w:val="left" w:pos="2835"/>
          <w:tab w:val="left" w:pos="5386"/>
          <w:tab w:val="left" w:pos="7937"/>
        </w:tabs>
        <w:spacing w:after="0" w:line="240" w:lineRule="auto"/>
        <w:ind w:left="283"/>
        <w:jc w:val="center"/>
        <w:rPr>
          <w:rFonts w:ascii="Times New Roman" w:eastAsia="Aptos" w:hAnsi="Times New Roman" w:cs="Times New Roman"/>
          <w:kern w:val="2"/>
          <w:sz w:val="24"/>
          <w:szCs w:val="24"/>
          <w14:ligatures w14:val="standardContextual"/>
        </w:rPr>
      </w:pPr>
      <w:r w:rsidRPr="0046027B">
        <w:rPr>
          <w:rFonts w:ascii="Times New Roman" w:hAnsi="Times New Roman" w:cs="Times New Roman"/>
          <w:sz w:val="24"/>
        </w:rPr>
        <w:object w:dxaOrig="3690" w:dyaOrig="2085" w14:anchorId="495710F1">
          <v:shape id="_x0000_i1030" type="#_x0000_t75" style="width:184.5pt;height:105pt" o:ole="">
            <v:imagedata r:id="rId18" o:title=""/>
          </v:shape>
          <o:OLEObject Type="Embed" ProgID="Visio.Drawing.15" ShapeID="_x0000_i1030" DrawAspect="Content" ObjectID="_1830735863" r:id="rId19"/>
        </w:object>
      </w:r>
    </w:p>
    <w:p w14:paraId="4CD027E0" w14:textId="2775E491" w:rsidR="001F2C4C" w:rsidRPr="0046027B" w:rsidRDefault="00E247E6" w:rsidP="001F2C4C">
      <w:pPr>
        <w:spacing w:after="0" w:line="240" w:lineRule="auto"/>
        <w:jc w:val="both"/>
        <w:rPr>
          <w:rFonts w:ascii="Times New Roman" w:eastAsia="Aptos" w:hAnsi="Times New Roman" w:cs="Times New Roman"/>
          <w:b/>
          <w:color w:val="0000FF"/>
          <w:kern w:val="2"/>
          <w:sz w:val="24"/>
          <w:szCs w:val="24"/>
          <w14:ligatures w14:val="standardContextual"/>
        </w:rPr>
      </w:pPr>
      <w:r>
        <w:rPr>
          <w:rFonts w:ascii="Times New Roman" w:eastAsia="Aptos" w:hAnsi="Times New Roman" w:cs="Times New Roman"/>
          <w:kern w:val="2"/>
          <w:sz w:val="24"/>
          <w:szCs w:val="24"/>
          <w14:ligatures w14:val="standardContextual"/>
        </w:rPr>
        <w:t xml:space="preserve"> </w:t>
      </w:r>
      <w:r w:rsidR="0055697F" w:rsidRPr="007A24FF">
        <w:rPr>
          <w:rFonts w:ascii="Times New Roman" w:eastAsia="Aptos" w:hAnsi="Times New Roman" w:cs="Times New Roman"/>
          <w:b/>
          <w:color w:val="C00000"/>
          <w:kern w:val="2"/>
          <w:sz w:val="24"/>
          <w:szCs w:val="24"/>
          <w:lang w:val="en-US"/>
          <w14:ligatures w14:val="standardContextual"/>
        </w:rPr>
        <w:t>Câu 3.</w:t>
      </w:r>
      <w:r w:rsidR="0055697F">
        <w:rPr>
          <w:rFonts w:ascii="Times New Roman" w:eastAsia="Aptos" w:hAnsi="Times New Roman" w:cs="Times New Roman"/>
          <w:kern w:val="2"/>
          <w:sz w:val="24"/>
          <w:szCs w:val="24"/>
          <w:lang w:val="en-US"/>
          <w14:ligatures w14:val="standardContextual"/>
        </w:rPr>
        <w:t xml:space="preserve"> </w:t>
      </w:r>
      <w:r w:rsidR="001F2C4C" w:rsidRPr="0046027B">
        <w:rPr>
          <w:rFonts w:ascii="Times New Roman" w:eastAsia="Aptos" w:hAnsi="Times New Roman" w:cs="Times New Roman"/>
          <w:kern w:val="2"/>
          <w:sz w:val="24"/>
          <w:szCs w:val="24"/>
          <w14:ligatures w14:val="standardContextual"/>
        </w:rPr>
        <w:t>Thể tích khí trong xilanh tăng bao nhiêu?</w:t>
      </w:r>
    </w:p>
    <w:p w14:paraId="6896A041"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46027B">
        <w:rPr>
          <w:rFonts w:ascii="Times New Roman" w:hAnsi="Times New Roman" w:cs="Times New Roman"/>
          <w:position w:val="-10"/>
          <w:sz w:val="24"/>
          <w:szCs w:val="24"/>
        </w:rPr>
        <w:object w:dxaOrig="700" w:dyaOrig="320" w14:anchorId="2C31D21B">
          <v:shape id="_x0000_i1031" type="#_x0000_t75" style="width:35.25pt;height:15.75pt" o:ole="">
            <v:imagedata r:id="rId20" o:title=""/>
          </v:shape>
          <o:OLEObject Type="Embed" ProgID="Equation.DSMT4" ShapeID="_x0000_i1031" DrawAspect="Content" ObjectID="_1830735864" r:id="rId21"/>
        </w:object>
      </w:r>
      <w:r w:rsidRPr="0046027B">
        <w:rPr>
          <w:rFonts w:ascii="Times New Roman" w:eastAsia="Aptos" w:hAnsi="Times New Roman" w:cs="Times New Roman"/>
          <w:kern w:val="2"/>
          <w:sz w:val="24"/>
          <w:szCs w:val="24"/>
          <w14:ligatures w14:val="standardContextual"/>
        </w:rPr>
        <w: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46027B">
        <w:rPr>
          <w:rFonts w:ascii="Times New Roman" w:hAnsi="Times New Roman" w:cs="Times New Roman"/>
          <w:position w:val="-10"/>
          <w:sz w:val="24"/>
          <w:szCs w:val="24"/>
        </w:rPr>
        <w:object w:dxaOrig="700" w:dyaOrig="320" w14:anchorId="0E562682">
          <v:shape id="_x0000_i1032" type="#_x0000_t75" style="width:35.25pt;height:15.75pt" o:ole="">
            <v:imagedata r:id="rId22" o:title=""/>
          </v:shape>
          <o:OLEObject Type="Embed" ProgID="Equation.DSMT4" ShapeID="_x0000_i1032" DrawAspect="Content" ObjectID="_1830735865" r:id="rId23"/>
        </w:object>
      </w:r>
      <w:r w:rsidRPr="0046027B">
        <w:rPr>
          <w:rFonts w:ascii="Times New Roman" w:eastAsia="Aptos" w:hAnsi="Times New Roman" w:cs="Times New Roman"/>
          <w:kern w:val="2"/>
          <w:sz w:val="24"/>
          <w:szCs w:val="24"/>
          <w14:ligatures w14:val="standardContextual"/>
        </w:rPr>
        <w: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C. </w:t>
      </w:r>
      <w:r w:rsidRPr="0046027B">
        <w:rPr>
          <w:rFonts w:ascii="Times New Roman" w:hAnsi="Times New Roman" w:cs="Times New Roman"/>
          <w:position w:val="-10"/>
          <w:sz w:val="24"/>
          <w:szCs w:val="24"/>
        </w:rPr>
        <w:object w:dxaOrig="700" w:dyaOrig="320" w14:anchorId="1A1014C2">
          <v:shape id="_x0000_i1033" type="#_x0000_t75" style="width:35.25pt;height:15.75pt" o:ole="">
            <v:imagedata r:id="rId24" o:title=""/>
          </v:shape>
          <o:OLEObject Type="Embed" ProgID="Equation.DSMT4" ShapeID="_x0000_i1033" DrawAspect="Content" ObjectID="_1830735866" r:id="rId25"/>
        </w:object>
      </w:r>
      <w:r w:rsidRPr="0046027B">
        <w:rPr>
          <w:rFonts w:ascii="Times New Roman" w:eastAsia="Aptos" w:hAnsi="Times New Roman" w:cs="Times New Roman"/>
          <w:kern w:val="2"/>
          <w:sz w:val="24"/>
          <w:szCs w:val="24"/>
          <w14:ligatures w14:val="standardContextual"/>
        </w:rPr>
        <w: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D. </w:t>
      </w:r>
      <w:r w:rsidRPr="0046027B">
        <w:rPr>
          <w:rFonts w:ascii="Times New Roman" w:hAnsi="Times New Roman" w:cs="Times New Roman"/>
          <w:position w:val="-10"/>
          <w:sz w:val="24"/>
          <w:szCs w:val="24"/>
        </w:rPr>
        <w:object w:dxaOrig="720" w:dyaOrig="320" w14:anchorId="75F90D8C">
          <v:shape id="_x0000_i1034" type="#_x0000_t75" style="width:36pt;height:15.75pt" o:ole="">
            <v:imagedata r:id="rId26" o:title=""/>
          </v:shape>
          <o:OLEObject Type="Embed" ProgID="Equation.DSMT4" ShapeID="_x0000_i1034" DrawAspect="Content" ObjectID="_1830735867" r:id="rId27"/>
        </w:object>
      </w:r>
      <w:r w:rsidRPr="0046027B">
        <w:rPr>
          <w:rFonts w:ascii="Times New Roman" w:eastAsia="Aptos" w:hAnsi="Times New Roman" w:cs="Times New Roman"/>
          <w:kern w:val="2"/>
          <w:sz w:val="24"/>
          <w:szCs w:val="24"/>
          <w14:ligatures w14:val="standardContextual"/>
        </w:rPr>
        <w:t>.</w:t>
      </w:r>
    </w:p>
    <w:p w14:paraId="1C48ADFE" w14:textId="44600999" w:rsidR="001F2C4C" w:rsidRPr="0046027B" w:rsidRDefault="0055697F" w:rsidP="001F2C4C">
      <w:pPr>
        <w:spacing w:after="0" w:line="240" w:lineRule="auto"/>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C00000"/>
          <w:kern w:val="2"/>
          <w:sz w:val="24"/>
          <w:szCs w:val="24"/>
          <w:lang w:val="en-US"/>
          <w14:ligatures w14:val="standardContextual"/>
        </w:rPr>
        <w:t>Câu 4.</w:t>
      </w:r>
      <w:r>
        <w:rPr>
          <w:rFonts w:ascii="Times New Roman" w:eastAsia="Aptos" w:hAnsi="Times New Roman" w:cs="Times New Roman"/>
          <w:kern w:val="2"/>
          <w:sz w:val="24"/>
          <w:szCs w:val="24"/>
          <w:lang w:val="en-US"/>
          <w14:ligatures w14:val="standardContextual"/>
        </w:rPr>
        <w:t xml:space="preserve"> </w:t>
      </w:r>
      <w:r w:rsidR="00E247E6">
        <w:rPr>
          <w:rFonts w:ascii="Times New Roman" w:eastAsia="Aptos" w:hAnsi="Times New Roman" w:cs="Times New Roman"/>
          <w:kern w:val="2"/>
          <w:sz w:val="24"/>
          <w:szCs w:val="24"/>
          <w14:ligatures w14:val="standardContextual"/>
        </w:rPr>
        <w:t xml:space="preserve"> </w:t>
      </w:r>
      <w:r w:rsidR="001F2C4C" w:rsidRPr="0046027B">
        <w:rPr>
          <w:rFonts w:ascii="Times New Roman" w:eastAsia="Aptos" w:hAnsi="Times New Roman" w:cs="Times New Roman"/>
          <w:kern w:val="2"/>
          <w:sz w:val="24"/>
          <w:szCs w:val="24"/>
          <w14:ligatures w14:val="standardContextual"/>
        </w:rPr>
        <w:t>Độ biến thi</w:t>
      </w:r>
      <w:r w:rsidR="001F2C4C" w:rsidRPr="0046027B">
        <w:rPr>
          <w:rFonts w:ascii="Times New Roman" w:eastAsia="Aptos" w:hAnsi="Times New Roman" w:cs="Times New Roman"/>
          <w:kern w:val="2"/>
          <w:sz w:val="24"/>
          <w:szCs w:val="24"/>
          <w:lang w:val="en-US"/>
          <w14:ligatures w14:val="standardContextual"/>
        </w:rPr>
        <w:t>ê</w:t>
      </w:r>
      <w:r w:rsidR="001F2C4C" w:rsidRPr="0046027B">
        <w:rPr>
          <w:rFonts w:ascii="Times New Roman" w:eastAsia="Aptos" w:hAnsi="Times New Roman" w:cs="Times New Roman"/>
          <w:kern w:val="2"/>
          <w:sz w:val="24"/>
          <w:szCs w:val="24"/>
          <w14:ligatures w14:val="standardContextual"/>
        </w:rPr>
        <w:t>n nội năng của khối khí là</w:t>
      </w:r>
    </w:p>
    <w:p w14:paraId="2B47B926"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46027B">
        <w:rPr>
          <w:rFonts w:ascii="Times New Roman" w:hAnsi="Times New Roman" w:cs="Times New Roman"/>
          <w:position w:val="-10"/>
          <w:sz w:val="24"/>
          <w:szCs w:val="24"/>
        </w:rPr>
        <w:object w:dxaOrig="560" w:dyaOrig="320" w14:anchorId="30F65C5B">
          <v:shape id="_x0000_i1035" type="#_x0000_t75" style="width:28.5pt;height:15.75pt" o:ole="">
            <v:imagedata r:id="rId28" o:title=""/>
          </v:shape>
          <o:OLEObject Type="Embed" ProgID="Equation.DSMT4" ShapeID="_x0000_i1035" DrawAspect="Content" ObjectID="_1830735868" r:id="rId29"/>
        </w:object>
      </w:r>
      <w:r w:rsidRPr="0046027B">
        <w:rPr>
          <w:rFonts w:ascii="Times New Roman" w:eastAsia="Aptos" w:hAnsi="Times New Roman" w:cs="Times New Roman"/>
          <w:kern w:val="2"/>
          <w:sz w:val="24"/>
          <w:szCs w:val="24"/>
          <w14:ligatures w14:val="standardContextual"/>
        </w:rPr>
        <w: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46027B">
        <w:rPr>
          <w:rFonts w:ascii="Times New Roman" w:hAnsi="Times New Roman" w:cs="Times New Roman"/>
          <w:position w:val="-10"/>
          <w:sz w:val="24"/>
          <w:szCs w:val="24"/>
        </w:rPr>
        <w:object w:dxaOrig="560" w:dyaOrig="320" w14:anchorId="7641D6E9">
          <v:shape id="_x0000_i1036" type="#_x0000_t75" style="width:28.5pt;height:15.75pt" o:ole="">
            <v:imagedata r:id="rId30" o:title=""/>
          </v:shape>
          <o:OLEObject Type="Embed" ProgID="Equation.DSMT4" ShapeID="_x0000_i1036" DrawAspect="Content" ObjectID="_1830735869" r:id="rId31"/>
        </w:object>
      </w:r>
      <w:r w:rsidRPr="0046027B">
        <w:rPr>
          <w:rFonts w:ascii="Times New Roman" w:eastAsia="Aptos" w:hAnsi="Times New Roman" w:cs="Times New Roman"/>
          <w:kern w:val="2"/>
          <w:sz w:val="24"/>
          <w:szCs w:val="24"/>
          <w14:ligatures w14:val="standardContextual"/>
        </w:rPr>
        <w: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C. </w:t>
      </w:r>
      <w:r w:rsidRPr="0046027B">
        <w:rPr>
          <w:rFonts w:ascii="Times New Roman" w:hAnsi="Times New Roman" w:cs="Times New Roman"/>
          <w:position w:val="-10"/>
          <w:sz w:val="24"/>
          <w:szCs w:val="24"/>
        </w:rPr>
        <w:object w:dxaOrig="560" w:dyaOrig="320" w14:anchorId="56DEB044">
          <v:shape id="_x0000_i1037" type="#_x0000_t75" style="width:28.5pt;height:15.75pt" o:ole="">
            <v:imagedata r:id="rId32" o:title=""/>
          </v:shape>
          <o:OLEObject Type="Embed" ProgID="Equation.DSMT4" ShapeID="_x0000_i1037" DrawAspect="Content" ObjectID="_1830735870" r:id="rId33"/>
        </w:object>
      </w:r>
      <w:r w:rsidRPr="0046027B">
        <w:rPr>
          <w:rFonts w:ascii="Times New Roman" w:eastAsia="Aptos" w:hAnsi="Times New Roman" w:cs="Times New Roman"/>
          <w:kern w:val="2"/>
          <w:sz w:val="24"/>
          <w:szCs w:val="24"/>
          <w14:ligatures w14:val="standardContextual"/>
        </w:rPr>
        <w: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D. </w:t>
      </w:r>
      <w:r w:rsidRPr="0046027B">
        <w:rPr>
          <w:rFonts w:ascii="Times New Roman" w:hAnsi="Times New Roman" w:cs="Times New Roman"/>
          <w:position w:val="-10"/>
          <w:sz w:val="24"/>
          <w:szCs w:val="24"/>
        </w:rPr>
        <w:object w:dxaOrig="560" w:dyaOrig="320" w14:anchorId="381CF1DA">
          <v:shape id="_x0000_i1038" type="#_x0000_t75" style="width:28.5pt;height:15.75pt" o:ole="">
            <v:imagedata r:id="rId34" o:title=""/>
          </v:shape>
          <o:OLEObject Type="Embed" ProgID="Equation.DSMT4" ShapeID="_x0000_i1038" DrawAspect="Content" ObjectID="_1830735871" r:id="rId35"/>
        </w:object>
      </w:r>
      <w:r w:rsidRPr="0046027B">
        <w:rPr>
          <w:rFonts w:ascii="Times New Roman" w:eastAsia="Aptos" w:hAnsi="Times New Roman" w:cs="Times New Roman"/>
          <w:kern w:val="2"/>
          <w:sz w:val="24"/>
          <w:szCs w:val="24"/>
          <w14:ligatures w14:val="standardContextual"/>
        </w:rPr>
        <w:t>.</w:t>
      </w:r>
    </w:p>
    <w:p w14:paraId="0DFB604D" w14:textId="34AA2218" w:rsidR="001F2C4C" w:rsidRPr="0046027B" w:rsidRDefault="0055697F" w:rsidP="001F2C4C">
      <w:pPr>
        <w:spacing w:after="0" w:line="240" w:lineRule="auto"/>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C00000"/>
          <w:kern w:val="2"/>
          <w:sz w:val="24"/>
          <w:szCs w:val="24"/>
          <w:lang w:val="en-US"/>
          <w14:ligatures w14:val="standardContextual"/>
        </w:rPr>
        <w:t>Câu 5.</w:t>
      </w:r>
      <w:r>
        <w:rPr>
          <w:rFonts w:ascii="Times New Roman" w:eastAsia="Aptos" w:hAnsi="Times New Roman" w:cs="Times New Roman"/>
          <w:kern w:val="2"/>
          <w:sz w:val="24"/>
          <w:szCs w:val="24"/>
          <w:lang w:val="en-US"/>
          <w14:ligatures w14:val="standardContextual"/>
        </w:rPr>
        <w:t xml:space="preserve"> </w:t>
      </w:r>
      <w:r w:rsidR="00E247E6">
        <w:rPr>
          <w:rFonts w:ascii="Times New Roman" w:eastAsia="Aptos" w:hAnsi="Times New Roman" w:cs="Times New Roman"/>
          <w:kern w:val="2"/>
          <w:sz w:val="24"/>
          <w:szCs w:val="24"/>
          <w14:ligatures w14:val="standardContextual"/>
        </w:rPr>
        <w:t xml:space="preserve"> </w:t>
      </w:r>
      <w:r w:rsidR="001F2C4C" w:rsidRPr="0046027B">
        <w:rPr>
          <w:rFonts w:ascii="Times New Roman" w:eastAsia="Aptos" w:hAnsi="Times New Roman" w:cs="Times New Roman"/>
          <w:kern w:val="2"/>
          <w:sz w:val="24"/>
          <w:szCs w:val="24"/>
          <w14:ligatures w14:val="standardContextual"/>
        </w:rPr>
        <w:t xml:space="preserve">Biến thiên điện trở có thể được sử dụng đề xác định nhiệt độ. Giả sử một nhiệt điện trờ có điện trở lần lượt là </w:t>
      </w:r>
      <w:r w:rsidR="001F2C4C" w:rsidRPr="0046027B">
        <w:rPr>
          <w:position w:val="-10"/>
        </w:rPr>
        <w:object w:dxaOrig="639" w:dyaOrig="320" w14:anchorId="765AE7B1">
          <v:shape id="_x0000_i1039" type="#_x0000_t75" style="width:32.25pt;height:15.75pt" o:ole="">
            <v:imagedata r:id="rId36" o:title=""/>
          </v:shape>
          <o:OLEObject Type="Embed" ProgID="Equation.DSMT4" ShapeID="_x0000_i1039" DrawAspect="Content" ObjectID="_1830735872" r:id="rId37"/>
        </w:object>
      </w:r>
      <w:r w:rsidR="001F2C4C" w:rsidRPr="0046027B">
        <w:rPr>
          <w:rFonts w:ascii="Times New Roman" w:eastAsia="Aptos" w:hAnsi="Times New Roman" w:cs="Times New Roman"/>
          <w:kern w:val="2"/>
          <w:sz w:val="24"/>
          <w:szCs w:val="24"/>
          <w14:ligatures w14:val="standardContextual"/>
        </w:rPr>
        <w:t xml:space="preserve"> và </w:t>
      </w:r>
      <w:r w:rsidR="001F2C4C" w:rsidRPr="0046027B">
        <w:rPr>
          <w:position w:val="-10"/>
        </w:rPr>
        <w:object w:dxaOrig="639" w:dyaOrig="320" w14:anchorId="187760CC">
          <v:shape id="_x0000_i1040" type="#_x0000_t75" style="width:32.25pt;height:15.75pt" o:ole="">
            <v:imagedata r:id="rId38" o:title=""/>
          </v:shape>
          <o:OLEObject Type="Embed" ProgID="Equation.DSMT4" ShapeID="_x0000_i1040" DrawAspect="Content" ObjectID="_1830735873" r:id="rId39"/>
        </w:object>
      </w:r>
      <w:r w:rsidR="001F2C4C" w:rsidRPr="0046027B">
        <w:rPr>
          <w:rFonts w:ascii="Times New Roman" w:eastAsia="Aptos" w:hAnsi="Times New Roman" w:cs="Times New Roman"/>
          <w:kern w:val="2"/>
          <w:sz w:val="24"/>
          <w:szCs w:val="24"/>
          <w14:ligatures w14:val="standardContextual"/>
        </w:rPr>
        <w:t xml:space="preserve"> tại điểm đóng băng và điểm nước sôi. Giả sử sự thay đổi điện trờ theo nhiệt độ là đồng đều như thể hiện trong hình. Nhiệt độ sẽ là bao nhiêu nếu điện trở của dây kim loại là </w:t>
      </w:r>
      <w:r w:rsidR="001F2C4C" w:rsidRPr="0046027B">
        <w:rPr>
          <w:position w:val="-10"/>
        </w:rPr>
        <w:object w:dxaOrig="620" w:dyaOrig="320" w14:anchorId="36C93060">
          <v:shape id="_x0000_i1041" type="#_x0000_t75" style="width:31.5pt;height:15.75pt" o:ole="">
            <v:imagedata r:id="rId40" o:title=""/>
          </v:shape>
          <o:OLEObject Type="Embed" ProgID="Equation.DSMT4" ShapeID="_x0000_i1041" DrawAspect="Content" ObjectID="_1830735874" r:id="rId41"/>
        </w:object>
      </w:r>
      <w:r w:rsidR="001F2C4C" w:rsidRPr="0046027B">
        <w:rPr>
          <w:rFonts w:ascii="Times New Roman" w:eastAsia="Aptos" w:hAnsi="Times New Roman" w:cs="Times New Roman"/>
          <w:kern w:val="2"/>
          <w:sz w:val="24"/>
          <w:szCs w:val="24"/>
          <w14:ligatures w14:val="standardContextual"/>
        </w:rPr>
        <w:t>.</w:t>
      </w:r>
    </w:p>
    <w:p w14:paraId="7FAA204B" w14:textId="77777777" w:rsidR="001F2C4C" w:rsidRPr="0046027B" w:rsidRDefault="001F2C4C" w:rsidP="001F2C4C">
      <w:pPr>
        <w:tabs>
          <w:tab w:val="left" w:pos="283"/>
          <w:tab w:val="left" w:pos="2835"/>
          <w:tab w:val="left" w:pos="5386"/>
          <w:tab w:val="left" w:pos="7937"/>
        </w:tabs>
        <w:spacing w:after="0" w:line="240" w:lineRule="auto"/>
        <w:ind w:left="283"/>
        <w:jc w:val="center"/>
        <w:rPr>
          <w:rFonts w:ascii="Times New Roman" w:eastAsia="Aptos" w:hAnsi="Times New Roman" w:cs="Times New Roman"/>
          <w:b/>
          <w:color w:val="0000FF"/>
          <w:kern w:val="2"/>
          <w:sz w:val="24"/>
          <w:szCs w:val="24"/>
          <w14:ligatures w14:val="standardContextual"/>
        </w:rPr>
      </w:pPr>
      <w:r w:rsidRPr="0046027B">
        <w:rPr>
          <w:rFonts w:ascii="Times New Roman" w:hAnsi="Times New Roman" w:cs="Times New Roman"/>
          <w:sz w:val="24"/>
        </w:rPr>
        <w:object w:dxaOrig="4290" w:dyaOrig="2685" w14:anchorId="5F51AA8A">
          <v:shape id="_x0000_i1042" type="#_x0000_t75" style="width:161.25pt;height:101.25pt" o:ole="">
            <v:imagedata r:id="rId42" o:title=""/>
          </v:shape>
          <o:OLEObject Type="Embed" ProgID="Visio.Drawing.15" ShapeID="_x0000_i1042" DrawAspect="Content" ObjectID="_1830735875" r:id="rId43"/>
        </w:object>
      </w:r>
    </w:p>
    <w:p w14:paraId="3CA5D189"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46027B">
        <w:rPr>
          <w:rFonts w:ascii="Times New Roman" w:hAnsi="Times New Roman" w:cs="Times New Roman"/>
          <w:position w:val="-6"/>
          <w:sz w:val="24"/>
          <w:szCs w:val="24"/>
        </w:rPr>
        <w:object w:dxaOrig="560" w:dyaOrig="320" w14:anchorId="5B085DE7">
          <v:shape id="_x0000_i1043" type="#_x0000_t75" style="width:28.5pt;height:15.75pt" o:ole="">
            <v:imagedata r:id="rId44" o:title=""/>
          </v:shape>
          <o:OLEObject Type="Embed" ProgID="Equation.DSMT4" ShapeID="_x0000_i1043" DrawAspect="Content" ObjectID="_1830735876" r:id="rId45"/>
        </w:object>
      </w:r>
      <w:r w:rsidRPr="0046027B">
        <w:rPr>
          <w:rFonts w:ascii="Times New Roman" w:eastAsia="Aptos" w:hAnsi="Times New Roman" w:cs="Times New Roman"/>
          <w:kern w:val="2"/>
          <w:sz w:val="24"/>
          <w:szCs w:val="24"/>
          <w14:ligatures w14:val="standardContextual"/>
        </w:rPr>
        <w: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46027B">
        <w:rPr>
          <w:rFonts w:ascii="Times New Roman" w:hAnsi="Times New Roman" w:cs="Times New Roman"/>
          <w:position w:val="-6"/>
          <w:sz w:val="24"/>
          <w:szCs w:val="24"/>
        </w:rPr>
        <w:object w:dxaOrig="560" w:dyaOrig="320" w14:anchorId="6B0744BA">
          <v:shape id="_x0000_i1044" type="#_x0000_t75" style="width:28.5pt;height:15.75pt" o:ole="">
            <v:imagedata r:id="rId46" o:title=""/>
          </v:shape>
          <o:OLEObject Type="Embed" ProgID="Equation.DSMT4" ShapeID="_x0000_i1044" DrawAspect="Content" ObjectID="_1830735877" r:id="rId47"/>
        </w:object>
      </w:r>
      <w:r w:rsidRPr="0046027B">
        <w:rPr>
          <w:rFonts w:ascii="Times New Roman" w:eastAsia="Aptos" w:hAnsi="Times New Roman" w:cs="Times New Roman"/>
          <w:kern w:val="2"/>
          <w:sz w:val="24"/>
          <w:szCs w:val="24"/>
          <w14:ligatures w14:val="standardContextual"/>
        </w:rPr>
        <w: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C. </w:t>
      </w:r>
      <w:r w:rsidRPr="0046027B">
        <w:rPr>
          <w:rFonts w:ascii="Times New Roman" w:hAnsi="Times New Roman" w:cs="Times New Roman"/>
          <w:position w:val="-6"/>
          <w:sz w:val="24"/>
          <w:szCs w:val="24"/>
        </w:rPr>
        <w:object w:dxaOrig="560" w:dyaOrig="320" w14:anchorId="10E47D4C">
          <v:shape id="_x0000_i1045" type="#_x0000_t75" style="width:28.5pt;height:15.75pt" o:ole="">
            <v:imagedata r:id="rId48" o:title=""/>
          </v:shape>
          <o:OLEObject Type="Embed" ProgID="Equation.DSMT4" ShapeID="_x0000_i1045" DrawAspect="Content" ObjectID="_1830735878" r:id="rId49"/>
        </w:object>
      </w:r>
      <w:r w:rsidRPr="0046027B">
        <w:rPr>
          <w:rFonts w:ascii="Times New Roman" w:eastAsia="Aptos" w:hAnsi="Times New Roman" w:cs="Times New Roman"/>
          <w:kern w:val="2"/>
          <w:sz w:val="24"/>
          <w:szCs w:val="24"/>
          <w14:ligatures w14:val="standardContextual"/>
        </w:rPr>
        <w: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D. </w:t>
      </w:r>
      <w:r w:rsidRPr="0046027B">
        <w:rPr>
          <w:rFonts w:ascii="Times New Roman" w:hAnsi="Times New Roman" w:cs="Times New Roman"/>
          <w:position w:val="-6"/>
          <w:sz w:val="24"/>
          <w:szCs w:val="24"/>
        </w:rPr>
        <w:object w:dxaOrig="540" w:dyaOrig="320" w14:anchorId="28A78B7A">
          <v:shape id="_x0000_i1046" type="#_x0000_t75" style="width:27pt;height:15.75pt" o:ole="">
            <v:imagedata r:id="rId50" o:title=""/>
          </v:shape>
          <o:OLEObject Type="Embed" ProgID="Equation.DSMT4" ShapeID="_x0000_i1046" DrawAspect="Content" ObjectID="_1830735879" r:id="rId51"/>
        </w:object>
      </w:r>
      <w:r w:rsidRPr="0046027B">
        <w:rPr>
          <w:rFonts w:ascii="Times New Roman" w:eastAsia="Aptos" w:hAnsi="Times New Roman" w:cs="Times New Roman"/>
          <w:kern w:val="2"/>
          <w:sz w:val="24"/>
          <w:szCs w:val="24"/>
          <w14:ligatures w14:val="standardContextual"/>
        </w:rPr>
        <w:t>.</w:t>
      </w:r>
    </w:p>
    <w:p w14:paraId="71D19AE9" w14:textId="0967195F" w:rsidR="001F2C4C" w:rsidRPr="0046027B" w:rsidRDefault="00E247E6" w:rsidP="001F2C4C">
      <w:pPr>
        <w:spacing w:after="0" w:line="240" w:lineRule="auto"/>
        <w:jc w:val="both"/>
        <w:rPr>
          <w:rFonts w:ascii="Times New Roman" w:eastAsia="Aptos" w:hAnsi="Times New Roman" w:cs="Times New Roman"/>
          <w:b/>
          <w:color w:val="0000FF"/>
          <w:kern w:val="2"/>
          <w:sz w:val="24"/>
          <w:szCs w:val="24"/>
          <w:lang w:val="en-US"/>
          <w14:ligatures w14:val="standardContextual"/>
        </w:rPr>
      </w:pPr>
      <w:r>
        <w:rPr>
          <w:rFonts w:ascii="Times New Roman" w:eastAsia="Aptos" w:hAnsi="Times New Roman" w:cs="Times New Roman"/>
          <w:kern w:val="2"/>
          <w:sz w:val="24"/>
          <w:szCs w:val="24"/>
          <w14:ligatures w14:val="standardContextual"/>
        </w:rPr>
        <w:t xml:space="preserve"> </w:t>
      </w:r>
      <w:r w:rsidR="0055697F" w:rsidRPr="007A24FF">
        <w:rPr>
          <w:rFonts w:ascii="Times New Roman" w:eastAsia="Aptos" w:hAnsi="Times New Roman" w:cs="Times New Roman"/>
          <w:b/>
          <w:color w:val="C00000"/>
          <w:kern w:val="2"/>
          <w:sz w:val="24"/>
          <w:szCs w:val="24"/>
          <w:lang w:val="en-US"/>
          <w14:ligatures w14:val="standardContextual"/>
        </w:rPr>
        <w:t>Câu 6.</w:t>
      </w:r>
      <w:r w:rsidR="0055697F">
        <w:rPr>
          <w:rFonts w:ascii="Times New Roman" w:eastAsia="Aptos" w:hAnsi="Times New Roman" w:cs="Times New Roman"/>
          <w:kern w:val="2"/>
          <w:sz w:val="24"/>
          <w:szCs w:val="24"/>
          <w:lang w:val="en-US"/>
          <w14:ligatures w14:val="standardContextual"/>
        </w:rPr>
        <w:t xml:space="preserve"> </w:t>
      </w:r>
      <w:r w:rsidR="001F2C4C" w:rsidRPr="0046027B">
        <w:rPr>
          <w:rFonts w:ascii="Times New Roman" w:eastAsia="Aptos" w:hAnsi="Times New Roman" w:cs="Times New Roman"/>
          <w:kern w:val="2"/>
          <w:sz w:val="24"/>
          <w:szCs w:val="24"/>
          <w14:ligatures w14:val="standardContextual"/>
        </w:rPr>
        <w:t>Đường đẳng nhiệt trong hệ tọa độ (p,V) có dạng</w:t>
      </w:r>
      <w:r w:rsidR="001F2C4C" w:rsidRPr="0046027B">
        <w:rPr>
          <w:rFonts w:ascii="Times New Roman" w:eastAsia="Aptos" w:hAnsi="Times New Roman" w:cs="Times New Roman"/>
          <w:kern w:val="2"/>
          <w:sz w:val="24"/>
          <w:szCs w:val="24"/>
          <w:lang w:val="en-US"/>
          <w14:ligatures w14:val="standardContextual"/>
        </w:rPr>
        <w:t xml:space="preserve"> là</w:t>
      </w:r>
    </w:p>
    <w:p w14:paraId="1130DE59"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46027B">
        <w:rPr>
          <w:rFonts w:ascii="Times New Roman" w:eastAsia="Aptos" w:hAnsi="Times New Roman" w:cs="Times New Roman"/>
          <w:kern w:val="2"/>
          <w:sz w:val="24"/>
          <w:szCs w:val="24"/>
          <w14:ligatures w14:val="standardContextual"/>
        </w:rPr>
        <w:t>đường thẳng song song vớ trục hoành.</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46027B">
        <w:rPr>
          <w:rFonts w:ascii="Times New Roman" w:eastAsia="Aptos" w:hAnsi="Times New Roman" w:cs="Times New Roman"/>
          <w:kern w:val="2"/>
          <w:sz w:val="24"/>
          <w:szCs w:val="24"/>
          <w14:ligatures w14:val="standardContextual"/>
        </w:rPr>
        <w:t>đường thẳng song song vöi trục tung.</w:t>
      </w:r>
    </w:p>
    <w:p w14:paraId="1ACEBFFF"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C. </w:t>
      </w:r>
      <w:r w:rsidRPr="0046027B">
        <w:rPr>
          <w:rFonts w:ascii="Times New Roman" w:eastAsia="Aptos" w:hAnsi="Times New Roman" w:cs="Times New Roman"/>
          <w:kern w:val="2"/>
          <w:sz w:val="24"/>
          <w:szCs w:val="24"/>
          <w14:ligatures w14:val="standardContextual"/>
        </w:rPr>
        <w:t>đường hyperbol.</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D. </w:t>
      </w:r>
      <w:r w:rsidRPr="0046027B">
        <w:rPr>
          <w:rFonts w:ascii="Times New Roman" w:eastAsia="Aptos" w:hAnsi="Times New Roman" w:cs="Times New Roman"/>
          <w:kern w:val="2"/>
          <w:sz w:val="24"/>
          <w:szCs w:val="24"/>
          <w14:ligatures w14:val="standardContextual"/>
        </w:rPr>
        <w:t>đường thẳng kéo dài đi qua gốc tọa độ.</w:t>
      </w:r>
    </w:p>
    <w:p w14:paraId="0CE3D767" w14:textId="04B11C72" w:rsidR="001F2C4C" w:rsidRPr="0046027B" w:rsidRDefault="0055697F" w:rsidP="001F2C4C">
      <w:pPr>
        <w:spacing w:after="0" w:line="240" w:lineRule="auto"/>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C00000"/>
          <w:kern w:val="2"/>
          <w:sz w:val="24"/>
          <w:szCs w:val="24"/>
          <w:lang w:val="en-US"/>
          <w14:ligatures w14:val="standardContextual"/>
        </w:rPr>
        <w:t>Câu 7.</w:t>
      </w:r>
      <w:r>
        <w:rPr>
          <w:rFonts w:ascii="Times New Roman" w:eastAsia="Aptos" w:hAnsi="Times New Roman" w:cs="Times New Roman"/>
          <w:kern w:val="2"/>
          <w:sz w:val="24"/>
          <w:szCs w:val="24"/>
          <w:lang w:val="en-US"/>
          <w14:ligatures w14:val="standardContextual"/>
        </w:rPr>
        <w:t xml:space="preserve"> </w:t>
      </w:r>
      <w:r w:rsidR="00E247E6">
        <w:rPr>
          <w:rFonts w:ascii="Times New Roman" w:eastAsia="Aptos" w:hAnsi="Times New Roman" w:cs="Times New Roman"/>
          <w:kern w:val="2"/>
          <w:sz w:val="24"/>
          <w:szCs w:val="24"/>
          <w14:ligatures w14:val="standardContextual"/>
        </w:rPr>
        <w:t xml:space="preserve"> </w:t>
      </w:r>
      <w:r w:rsidR="001F2C4C" w:rsidRPr="0046027B">
        <w:rPr>
          <w:rFonts w:ascii="Times New Roman" w:eastAsia="Aptos" w:hAnsi="Times New Roman" w:cs="Times New Roman"/>
          <w:kern w:val="2"/>
          <w:sz w:val="24"/>
          <w:szCs w:val="24"/>
          <w14:ligatures w14:val="standardContextual"/>
        </w:rPr>
        <w:t>Khí</w:t>
      </w:r>
      <w:r w:rsidR="001F2C4C" w:rsidRPr="0046027B">
        <w:rPr>
          <w:rFonts w:ascii="Times New Roman" w:eastAsia="Aptos" w:hAnsi="Times New Roman" w:cs="Times New Roman"/>
          <w:b/>
          <w:kern w:val="2"/>
          <w:sz w:val="24"/>
          <w:szCs w:val="24"/>
          <w14:ligatures w14:val="standardContextual"/>
        </w:rPr>
        <w:t xml:space="preserve"> </w:t>
      </w:r>
      <w:r w:rsidR="001F2C4C" w:rsidRPr="0046027B">
        <w:rPr>
          <w:rFonts w:ascii="Times New Roman" w:eastAsia="Aptos" w:hAnsi="Times New Roman" w:cs="Times New Roman"/>
          <w:kern w:val="2"/>
          <w:sz w:val="24"/>
          <w:szCs w:val="24"/>
          <w14:ligatures w14:val="standardContextual"/>
        </w:rPr>
        <w:t xml:space="preserve">trong một bình có thể tích cố định bị rò rỉ dần dần. Khi thay đổi từ trạng thái </w:t>
      </w:r>
      <w:r w:rsidR="001F2C4C" w:rsidRPr="0046027B">
        <w:rPr>
          <w:position w:val="-4"/>
        </w:rPr>
        <w:object w:dxaOrig="260" w:dyaOrig="260" w14:anchorId="63213B87">
          <v:shape id="_x0000_i1047" type="#_x0000_t75" style="width:12.75pt;height:12.75pt" o:ole="">
            <v:imagedata r:id="rId52" o:title=""/>
          </v:shape>
          <o:OLEObject Type="Embed" ProgID="Equation.DSMT4" ShapeID="_x0000_i1047" DrawAspect="Content" ObjectID="_1830735880" r:id="rId53"/>
        </w:object>
      </w:r>
      <w:r w:rsidR="001F2C4C" w:rsidRPr="0046027B">
        <w:rPr>
          <w:rFonts w:ascii="Times New Roman" w:eastAsia="Aptos" w:hAnsi="Times New Roman" w:cs="Times New Roman"/>
          <w:kern w:val="2"/>
          <w:sz w:val="24"/>
          <w:szCs w:val="24"/>
          <w14:ligatures w14:val="standardContextual"/>
        </w:rPr>
        <w:t xml:space="preserve"> có áp suất p và nhiệt độ tuyệt đối </w:t>
      </w:r>
      <w:r w:rsidR="001F2C4C" w:rsidRPr="0046027B">
        <w:rPr>
          <w:position w:val="-12"/>
        </w:rPr>
        <w:object w:dxaOrig="279" w:dyaOrig="360" w14:anchorId="0CF58ADB">
          <v:shape id="_x0000_i1048" type="#_x0000_t75" style="width:14.25pt;height:18pt" o:ole="">
            <v:imagedata r:id="rId54" o:title=""/>
          </v:shape>
          <o:OLEObject Type="Embed" ProgID="Equation.DSMT4" ShapeID="_x0000_i1048" DrawAspect="Content" ObjectID="_1830735881" r:id="rId55"/>
        </w:object>
      </w:r>
      <w:r w:rsidR="001F2C4C" w:rsidRPr="0046027B">
        <w:rPr>
          <w:rFonts w:ascii="Times New Roman" w:eastAsia="Aptos" w:hAnsi="Times New Roman" w:cs="Times New Roman"/>
          <w:kern w:val="2"/>
          <w:sz w:val="24"/>
          <w:szCs w:val="24"/>
          <w14:ligatures w14:val="standardContextual"/>
        </w:rPr>
        <w:t xml:space="preserve"> thành trạng th</w:t>
      </w:r>
      <w:r w:rsidR="001F2C4C" w:rsidRPr="0046027B">
        <w:rPr>
          <w:rFonts w:ascii="Times New Roman" w:eastAsia="Aptos" w:hAnsi="Times New Roman" w:cs="Times New Roman"/>
          <w:kern w:val="2"/>
          <w:sz w:val="24"/>
          <w:szCs w:val="24"/>
          <w:lang w:val="en-US"/>
          <w14:ligatures w14:val="standardContextual"/>
        </w:rPr>
        <w:t>á</w:t>
      </w:r>
      <w:r w:rsidR="001F2C4C" w:rsidRPr="0046027B">
        <w:rPr>
          <w:rFonts w:ascii="Times New Roman" w:eastAsia="Aptos" w:hAnsi="Times New Roman" w:cs="Times New Roman"/>
          <w:kern w:val="2"/>
          <w:sz w:val="24"/>
          <w:szCs w:val="24"/>
          <w14:ligatures w14:val="standardContextual"/>
        </w:rPr>
        <w:t xml:space="preserve">i </w:t>
      </w:r>
      <w:r w:rsidR="001F2C4C" w:rsidRPr="0046027B">
        <w:rPr>
          <w:position w:val="-4"/>
        </w:rPr>
        <w:object w:dxaOrig="260" w:dyaOrig="260" w14:anchorId="42DC9ABF">
          <v:shape id="_x0000_i1049" type="#_x0000_t75" style="width:12.75pt;height:12.75pt" o:ole="">
            <v:imagedata r:id="rId56" o:title=""/>
          </v:shape>
          <o:OLEObject Type="Embed" ProgID="Equation.DSMT4" ShapeID="_x0000_i1049" DrawAspect="Content" ObjectID="_1830735882" r:id="rId57"/>
        </w:object>
      </w:r>
      <w:r w:rsidR="001F2C4C" w:rsidRPr="0046027B">
        <w:rPr>
          <w:rFonts w:ascii="Times New Roman" w:eastAsia="Aptos" w:hAnsi="Times New Roman" w:cs="Times New Roman"/>
          <w:kern w:val="2"/>
          <w:sz w:val="24"/>
          <w:szCs w:val="24"/>
          <w14:ligatures w14:val="standardContextual"/>
        </w:rPr>
        <w:t xml:space="preserve"> có áp suất 1,5 p và nhiệt độ tuyệt đối </w:t>
      </w:r>
      <w:r w:rsidR="001F2C4C" w:rsidRPr="0046027B">
        <w:rPr>
          <w:position w:val="-12"/>
        </w:rPr>
        <w:object w:dxaOrig="460" w:dyaOrig="360" w14:anchorId="24296B27">
          <v:shape id="_x0000_i1050" type="#_x0000_t75" style="width:22.5pt;height:18pt" o:ole="">
            <v:imagedata r:id="rId58" o:title=""/>
          </v:shape>
          <o:OLEObject Type="Embed" ProgID="Equation.DSMT4" ShapeID="_x0000_i1050" DrawAspect="Content" ObjectID="_1830735883" r:id="rId59"/>
        </w:object>
      </w:r>
      <w:r w:rsidR="001F2C4C" w:rsidRPr="0046027B">
        <w:rPr>
          <w:rFonts w:ascii="Times New Roman" w:eastAsia="Aptos" w:hAnsi="Times New Roman" w:cs="Times New Roman"/>
          <w:kern w:val="2"/>
          <w:sz w:val="24"/>
          <w:szCs w:val="24"/>
          <w14:ligatures w14:val="standardContextual"/>
        </w:rPr>
        <w:t>, như thể hiện trong đồ thị mối liên hệ áp suất - nhiệt độ (p-T) ở hình vẽ bên. Bao nhiêu phần trăm khối lượng ban đầu của khí rò rỉ ra khỏi bình trong quá trình này?</w:t>
      </w:r>
    </w:p>
    <w:p w14:paraId="1BCB2F6F" w14:textId="77777777" w:rsidR="001F2C4C" w:rsidRPr="0046027B" w:rsidRDefault="001F2C4C" w:rsidP="001F2C4C">
      <w:pPr>
        <w:tabs>
          <w:tab w:val="left" w:pos="283"/>
          <w:tab w:val="left" w:pos="2835"/>
          <w:tab w:val="left" w:pos="5386"/>
          <w:tab w:val="left" w:pos="7937"/>
        </w:tabs>
        <w:spacing w:after="0" w:line="240" w:lineRule="auto"/>
        <w:ind w:left="283"/>
        <w:jc w:val="center"/>
        <w:rPr>
          <w:rFonts w:ascii="Times New Roman" w:eastAsia="Aptos" w:hAnsi="Times New Roman" w:cs="Times New Roman"/>
          <w:b/>
          <w:color w:val="0000FF"/>
          <w:kern w:val="2"/>
          <w:sz w:val="24"/>
          <w:szCs w:val="24"/>
          <w14:ligatures w14:val="standardContextual"/>
        </w:rPr>
      </w:pPr>
      <w:r w:rsidRPr="0046027B">
        <w:rPr>
          <w:rFonts w:ascii="Times New Roman" w:hAnsi="Times New Roman" w:cs="Times New Roman"/>
          <w:sz w:val="24"/>
        </w:rPr>
        <w:object w:dxaOrig="4035" w:dyaOrig="2565" w14:anchorId="640081DF">
          <v:shape id="_x0000_i1051" type="#_x0000_t75" style="width:146.25pt;height:93pt" o:ole="">
            <v:imagedata r:id="rId60" o:title=""/>
          </v:shape>
          <o:OLEObject Type="Embed" ProgID="Visio.Drawing.15" ShapeID="_x0000_i1051" DrawAspect="Content" ObjectID="_1830735884" r:id="rId61"/>
        </w:object>
      </w:r>
    </w:p>
    <w:p w14:paraId="5CE784D2"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46027B">
        <w:rPr>
          <w:rFonts w:ascii="Times New Roman" w:hAnsi="Times New Roman" w:cs="Times New Roman"/>
          <w:position w:val="-6"/>
          <w:sz w:val="24"/>
          <w:szCs w:val="24"/>
        </w:rPr>
        <w:object w:dxaOrig="499" w:dyaOrig="279" w14:anchorId="02832587">
          <v:shape id="_x0000_i1052" type="#_x0000_t75" style="width:24.75pt;height:14.25pt" o:ole="">
            <v:imagedata r:id="rId62" o:title=""/>
          </v:shape>
          <o:OLEObject Type="Embed" ProgID="Equation.DSMT4" ShapeID="_x0000_i1052" DrawAspect="Content" ObjectID="_1830735885" r:id="rId63"/>
        </w:object>
      </w:r>
      <w:r w:rsidRPr="0046027B">
        <w:rPr>
          <w:rFonts w:ascii="Times New Roman" w:eastAsia="Aptos" w:hAnsi="Times New Roman" w:cs="Times New Roman"/>
          <w:kern w:val="2"/>
          <w:sz w:val="24"/>
          <w:szCs w:val="24"/>
          <w14:ligatures w14:val="standardContextual"/>
        </w:rPr>
        <w: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46027B">
        <w:rPr>
          <w:rFonts w:ascii="Times New Roman" w:hAnsi="Times New Roman" w:cs="Times New Roman"/>
          <w:position w:val="-6"/>
          <w:sz w:val="24"/>
          <w:szCs w:val="24"/>
        </w:rPr>
        <w:object w:dxaOrig="520" w:dyaOrig="279" w14:anchorId="7C435387">
          <v:shape id="_x0000_i1053" type="#_x0000_t75" style="width:26.25pt;height:14.25pt" o:ole="">
            <v:imagedata r:id="rId64" o:title=""/>
          </v:shape>
          <o:OLEObject Type="Embed" ProgID="Equation.DSMT4" ShapeID="_x0000_i1053" DrawAspect="Content" ObjectID="_1830735886" r:id="rId65"/>
        </w:object>
      </w:r>
      <w:r w:rsidRPr="0046027B">
        <w:rPr>
          <w:rFonts w:ascii="Times New Roman" w:eastAsia="Aptos" w:hAnsi="Times New Roman" w:cs="Times New Roman"/>
          <w:kern w:val="2"/>
          <w:sz w:val="24"/>
          <w:szCs w:val="24"/>
          <w14:ligatures w14:val="standardContextual"/>
        </w:rPr>
        <w: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C. </w:t>
      </w:r>
      <w:r w:rsidRPr="0046027B">
        <w:rPr>
          <w:rFonts w:ascii="Times New Roman" w:hAnsi="Times New Roman" w:cs="Times New Roman"/>
          <w:position w:val="-6"/>
          <w:sz w:val="24"/>
          <w:szCs w:val="24"/>
        </w:rPr>
        <w:object w:dxaOrig="520" w:dyaOrig="279" w14:anchorId="3DE857AF">
          <v:shape id="_x0000_i1054" type="#_x0000_t75" style="width:26.25pt;height:14.25pt" o:ole="">
            <v:imagedata r:id="rId66" o:title=""/>
          </v:shape>
          <o:OLEObject Type="Embed" ProgID="Equation.DSMT4" ShapeID="_x0000_i1054" DrawAspect="Content" ObjectID="_1830735887" r:id="rId67"/>
        </w:object>
      </w:r>
      <w:r w:rsidRPr="0046027B">
        <w:rPr>
          <w:rFonts w:ascii="Times New Roman" w:eastAsia="Aptos" w:hAnsi="Times New Roman" w:cs="Times New Roman"/>
          <w:kern w:val="2"/>
          <w:sz w:val="24"/>
          <w:szCs w:val="24"/>
          <w14:ligatures w14:val="standardContextual"/>
        </w:rPr>
        <w: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D. </w:t>
      </w:r>
      <w:r w:rsidRPr="0046027B">
        <w:rPr>
          <w:rFonts w:ascii="Times New Roman" w:hAnsi="Times New Roman" w:cs="Times New Roman"/>
          <w:position w:val="-6"/>
          <w:sz w:val="24"/>
          <w:szCs w:val="24"/>
        </w:rPr>
        <w:object w:dxaOrig="499" w:dyaOrig="279" w14:anchorId="1578A5E0">
          <v:shape id="_x0000_i1055" type="#_x0000_t75" style="width:24.75pt;height:14.25pt" o:ole="">
            <v:imagedata r:id="rId68" o:title=""/>
          </v:shape>
          <o:OLEObject Type="Embed" ProgID="Equation.DSMT4" ShapeID="_x0000_i1055" DrawAspect="Content" ObjectID="_1830735888" r:id="rId69"/>
        </w:object>
      </w:r>
      <w:r w:rsidRPr="0046027B">
        <w:rPr>
          <w:rFonts w:ascii="Times New Roman" w:eastAsia="Aptos" w:hAnsi="Times New Roman" w:cs="Times New Roman"/>
          <w:kern w:val="2"/>
          <w:sz w:val="24"/>
          <w:szCs w:val="24"/>
          <w14:ligatures w14:val="standardContextual"/>
        </w:rPr>
        <w:t>.</w:t>
      </w:r>
    </w:p>
    <w:p w14:paraId="3EF161F7" w14:textId="24785674" w:rsidR="001F2C4C" w:rsidRPr="0046027B" w:rsidRDefault="00E247E6" w:rsidP="001F2C4C">
      <w:pPr>
        <w:spacing w:after="0" w:line="240" w:lineRule="auto"/>
        <w:jc w:val="both"/>
        <w:rPr>
          <w:rFonts w:ascii="Times New Roman" w:eastAsia="Aptos" w:hAnsi="Times New Roman" w:cs="Times New Roman"/>
          <w:b/>
          <w:color w:val="0000FF"/>
          <w:kern w:val="2"/>
          <w:sz w:val="24"/>
          <w:szCs w:val="24"/>
          <w14:ligatures w14:val="standardContextual"/>
        </w:rPr>
      </w:pPr>
      <w:r>
        <w:rPr>
          <w:rFonts w:ascii="Times New Roman" w:eastAsia="Aptos" w:hAnsi="Times New Roman" w:cs="Times New Roman"/>
          <w:kern w:val="2"/>
          <w:sz w:val="24"/>
          <w:szCs w:val="24"/>
          <w14:ligatures w14:val="standardContextual"/>
        </w:rPr>
        <w:t xml:space="preserve"> </w:t>
      </w:r>
      <w:r w:rsidR="0055697F" w:rsidRPr="007A24FF">
        <w:rPr>
          <w:rFonts w:ascii="Times New Roman" w:eastAsia="Aptos" w:hAnsi="Times New Roman" w:cs="Times New Roman"/>
          <w:b/>
          <w:color w:val="C00000"/>
          <w:kern w:val="2"/>
          <w:sz w:val="24"/>
          <w:szCs w:val="24"/>
          <w:lang w:val="en-US"/>
          <w14:ligatures w14:val="standardContextual"/>
        </w:rPr>
        <w:t>Câu 8.</w:t>
      </w:r>
      <w:r w:rsidR="0055697F">
        <w:rPr>
          <w:rFonts w:ascii="Times New Roman" w:eastAsia="Aptos" w:hAnsi="Times New Roman" w:cs="Times New Roman"/>
          <w:kern w:val="2"/>
          <w:sz w:val="24"/>
          <w:szCs w:val="24"/>
          <w:lang w:val="en-US"/>
          <w14:ligatures w14:val="standardContextual"/>
        </w:rPr>
        <w:t xml:space="preserve"> </w:t>
      </w:r>
      <w:r w:rsidR="001F2C4C" w:rsidRPr="0046027B">
        <w:rPr>
          <w:rFonts w:ascii="Times New Roman" w:eastAsia="Aptos" w:hAnsi="Times New Roman" w:cs="Times New Roman"/>
          <w:kern w:val="2"/>
          <w:sz w:val="24"/>
          <w:szCs w:val="24"/>
          <w14:ligatures w14:val="standardContextual"/>
        </w:rPr>
        <w:t xml:space="preserve">Một bình kín có thể tích </w:t>
      </w:r>
      <w:r w:rsidR="001F2C4C" w:rsidRPr="0046027B">
        <w:rPr>
          <w:position w:val="-6"/>
        </w:rPr>
        <w:object w:dxaOrig="480" w:dyaOrig="320" w14:anchorId="62149890">
          <v:shape id="_x0000_i1056" type="#_x0000_t75" style="width:24pt;height:15.75pt" o:ole="">
            <v:imagedata r:id="rId70" o:title=""/>
          </v:shape>
          <o:OLEObject Type="Embed" ProgID="Equation.DSMT4" ShapeID="_x0000_i1056" DrawAspect="Content" ObjectID="_1830735889" r:id="rId71"/>
        </w:object>
      </w:r>
      <w:r w:rsidR="001F2C4C" w:rsidRPr="0046027B">
        <w:rPr>
          <w:rFonts w:ascii="Times New Roman" w:eastAsia="Aptos" w:hAnsi="Times New Roman" w:cs="Times New Roman"/>
          <w:kern w:val="2"/>
          <w:sz w:val="24"/>
          <w:szCs w:val="24"/>
          <w14:ligatures w14:val="standardContextual"/>
        </w:rPr>
        <w:t xml:space="preserve"> chứa một loại khí lý tưởng. Nhiệt độ của khí là </w:t>
      </w:r>
      <w:r w:rsidR="001F2C4C" w:rsidRPr="0046027B">
        <w:rPr>
          <w:position w:val="-6"/>
        </w:rPr>
        <w:object w:dxaOrig="560" w:dyaOrig="320" w14:anchorId="4B2DBC8E">
          <v:shape id="_x0000_i1057" type="#_x0000_t75" style="width:28.5pt;height:15.75pt" o:ole="">
            <v:imagedata r:id="rId72" o:title=""/>
          </v:shape>
          <o:OLEObject Type="Embed" ProgID="Equation.DSMT4" ShapeID="_x0000_i1057" DrawAspect="Content" ObjectID="_1830735890" r:id="rId73"/>
        </w:object>
      </w:r>
      <w:r w:rsidR="001F2C4C" w:rsidRPr="0046027B">
        <w:rPr>
          <w:rFonts w:ascii="Times New Roman" w:eastAsia="Aptos" w:hAnsi="Times New Roman" w:cs="Times New Roman"/>
          <w:kern w:val="2"/>
          <w:sz w:val="24"/>
          <w:szCs w:val="24"/>
          <w14:ligatures w14:val="standardContextual"/>
        </w:rPr>
        <w:t xml:space="preserve"> và áp suất của khí là </w:t>
      </w:r>
      <w:r w:rsidR="001F2C4C" w:rsidRPr="0046027B">
        <w:rPr>
          <w:position w:val="-10"/>
        </w:rPr>
        <w:object w:dxaOrig="1200" w:dyaOrig="360" w14:anchorId="34A7712C">
          <v:shape id="_x0000_i1058" type="#_x0000_t75" style="width:59.25pt;height:18pt" o:ole="">
            <v:imagedata r:id="rId74" o:title=""/>
          </v:shape>
          <o:OLEObject Type="Embed" ProgID="Equation.DSMT4" ShapeID="_x0000_i1058" DrawAspect="Content" ObjectID="_1830735891" r:id="rId75"/>
        </w:object>
      </w:r>
      <w:r w:rsidR="001F2C4C" w:rsidRPr="0046027B">
        <w:rPr>
          <w:rFonts w:ascii="Times New Roman" w:eastAsia="Aptos" w:hAnsi="Times New Roman" w:cs="Times New Roman"/>
          <w:kern w:val="2"/>
          <w:sz w:val="24"/>
          <w:szCs w:val="24"/>
          <w14:ligatures w14:val="standardContextual"/>
        </w:rPr>
        <w:t>. Tính số phân tử khí trong bình?</w:t>
      </w:r>
    </w:p>
    <w:p w14:paraId="4D480A9C"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46027B">
        <w:rPr>
          <w:rFonts w:ascii="Times New Roman" w:hAnsi="Times New Roman" w:cs="Times New Roman"/>
          <w:position w:val="-10"/>
          <w:sz w:val="24"/>
          <w:szCs w:val="24"/>
        </w:rPr>
        <w:object w:dxaOrig="960" w:dyaOrig="360" w14:anchorId="16AD79CE">
          <v:shape id="_x0000_i1059" type="#_x0000_t75" style="width:48pt;height:18pt" o:ole="">
            <v:imagedata r:id="rId76" o:title=""/>
          </v:shape>
          <o:OLEObject Type="Embed" ProgID="Equation.DSMT4" ShapeID="_x0000_i1059" DrawAspect="Content" ObjectID="_1830735892" r:id="rId77"/>
        </w:objec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46027B">
        <w:rPr>
          <w:rFonts w:ascii="Times New Roman" w:hAnsi="Times New Roman" w:cs="Times New Roman"/>
          <w:position w:val="-10"/>
          <w:sz w:val="24"/>
          <w:szCs w:val="24"/>
        </w:rPr>
        <w:object w:dxaOrig="960" w:dyaOrig="360" w14:anchorId="18269EFE">
          <v:shape id="_x0000_i1060" type="#_x0000_t75" style="width:48pt;height:18pt" o:ole="">
            <v:imagedata r:id="rId78" o:title=""/>
          </v:shape>
          <o:OLEObject Type="Embed" ProgID="Equation.DSMT4" ShapeID="_x0000_i1060" DrawAspect="Content" ObjectID="_1830735893" r:id="rId79"/>
        </w:objec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C. </w:t>
      </w:r>
      <w:r w:rsidRPr="0046027B">
        <w:rPr>
          <w:rFonts w:ascii="Times New Roman" w:hAnsi="Times New Roman" w:cs="Times New Roman"/>
          <w:position w:val="-10"/>
          <w:sz w:val="24"/>
          <w:szCs w:val="24"/>
        </w:rPr>
        <w:object w:dxaOrig="960" w:dyaOrig="360" w14:anchorId="1CAE30DF">
          <v:shape id="_x0000_i1061" type="#_x0000_t75" style="width:48pt;height:18pt" o:ole="">
            <v:imagedata r:id="rId80" o:title=""/>
          </v:shape>
          <o:OLEObject Type="Embed" ProgID="Equation.DSMT4" ShapeID="_x0000_i1061" DrawAspect="Content" ObjectID="_1830735894" r:id="rId81"/>
        </w:objec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D. </w:t>
      </w:r>
      <w:r w:rsidRPr="0046027B">
        <w:rPr>
          <w:rFonts w:ascii="Times New Roman" w:hAnsi="Times New Roman" w:cs="Times New Roman"/>
          <w:position w:val="-10"/>
          <w:sz w:val="24"/>
          <w:szCs w:val="24"/>
        </w:rPr>
        <w:object w:dxaOrig="960" w:dyaOrig="360" w14:anchorId="61959022">
          <v:shape id="_x0000_i1062" type="#_x0000_t75" style="width:48pt;height:18pt" o:ole="">
            <v:imagedata r:id="rId82" o:title=""/>
          </v:shape>
          <o:OLEObject Type="Embed" ProgID="Equation.DSMT4" ShapeID="_x0000_i1062" DrawAspect="Content" ObjectID="_1830735895" r:id="rId83"/>
        </w:object>
      </w:r>
    </w:p>
    <w:p w14:paraId="024F8C4D" w14:textId="44B7293E" w:rsidR="001F2C4C" w:rsidRPr="0046027B" w:rsidRDefault="0055697F" w:rsidP="001F2C4C">
      <w:pPr>
        <w:spacing w:after="0" w:line="240" w:lineRule="auto"/>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C00000"/>
          <w:kern w:val="2"/>
          <w:sz w:val="24"/>
          <w:szCs w:val="24"/>
          <w:lang w:val="en-US"/>
          <w14:ligatures w14:val="standardContextual"/>
        </w:rPr>
        <w:t>Câu 9.</w:t>
      </w:r>
      <w:r>
        <w:rPr>
          <w:rFonts w:ascii="Times New Roman" w:eastAsia="Aptos" w:hAnsi="Times New Roman" w:cs="Times New Roman"/>
          <w:kern w:val="2"/>
          <w:sz w:val="24"/>
          <w:szCs w:val="24"/>
          <w:lang w:val="en-US"/>
          <w14:ligatures w14:val="standardContextual"/>
        </w:rPr>
        <w:t xml:space="preserve"> </w:t>
      </w:r>
      <w:r w:rsidR="00E247E6">
        <w:rPr>
          <w:rFonts w:ascii="Times New Roman" w:eastAsia="Aptos" w:hAnsi="Times New Roman" w:cs="Times New Roman"/>
          <w:kern w:val="2"/>
          <w:sz w:val="24"/>
          <w:szCs w:val="24"/>
          <w14:ligatures w14:val="standardContextual"/>
        </w:rPr>
        <w:t xml:space="preserve"> </w:t>
      </w:r>
      <w:r w:rsidR="001F2C4C" w:rsidRPr="0046027B">
        <w:rPr>
          <w:rFonts w:ascii="Times New Roman" w:eastAsia="Aptos" w:hAnsi="Times New Roman" w:cs="Times New Roman"/>
          <w:kern w:val="2"/>
          <w:sz w:val="24"/>
          <w:szCs w:val="24"/>
          <w14:ligatures w14:val="standardContextual"/>
        </w:rPr>
        <w:t xml:space="preserve">Khí trong xilanh của động cơ diesel có thể tích được nạp ban đầu là 360 </w:t>
      </w:r>
      <w:r w:rsidR="001F2C4C" w:rsidRPr="0046027B">
        <w:rPr>
          <w:position w:val="-6"/>
        </w:rPr>
        <w:object w:dxaOrig="440" w:dyaOrig="320" w14:anchorId="18C3CF9E">
          <v:shape id="_x0000_i1063" type="#_x0000_t75" style="width:21.75pt;height:15.75pt" o:ole="">
            <v:imagedata r:id="rId84" o:title=""/>
          </v:shape>
          <o:OLEObject Type="Embed" ProgID="Equation.DSMT4" ShapeID="_x0000_i1063" DrawAspect="Content" ObjectID="_1830735896" r:id="rId85"/>
        </w:object>
      </w:r>
      <w:r w:rsidR="001F2C4C" w:rsidRPr="0046027B">
        <w:rPr>
          <w:rFonts w:ascii="Times New Roman" w:eastAsia="Aptos" w:hAnsi="Times New Roman" w:cs="Times New Roman"/>
          <w:kern w:val="2"/>
          <w:sz w:val="24"/>
          <w:szCs w:val="24"/>
          <w14:ligatures w14:val="standardContextual"/>
        </w:rPr>
        <w:t xml:space="preserve">, nhiệt độ </w:t>
      </w:r>
      <w:r w:rsidR="001F2C4C" w:rsidRPr="0046027B">
        <w:rPr>
          <w:position w:val="-6"/>
        </w:rPr>
        <w:object w:dxaOrig="560" w:dyaOrig="320" w14:anchorId="2B009081">
          <v:shape id="_x0000_i1064" type="#_x0000_t75" style="width:28.5pt;height:15.75pt" o:ole="">
            <v:imagedata r:id="rId86" o:title=""/>
          </v:shape>
          <o:OLEObject Type="Embed" ProgID="Equation.DSMT4" ShapeID="_x0000_i1064" DrawAspect="Content" ObjectID="_1830735897" r:id="rId87"/>
        </w:object>
      </w:r>
      <w:r w:rsidR="001F2C4C" w:rsidRPr="0046027B">
        <w:rPr>
          <w:rFonts w:ascii="Times New Roman" w:eastAsia="Aptos" w:hAnsi="Times New Roman" w:cs="Times New Roman"/>
          <w:kern w:val="2"/>
          <w:sz w:val="24"/>
          <w:szCs w:val="24"/>
          <w14:ligatures w14:val="standardContextual"/>
        </w:rPr>
        <w:t xml:space="preserve"> và áp suất 101 kPa. Sau khi nén khí đến thể tích </w:t>
      </w:r>
      <w:r w:rsidR="001F2C4C" w:rsidRPr="0046027B">
        <w:rPr>
          <w:position w:val="-6"/>
        </w:rPr>
        <w:object w:dxaOrig="740" w:dyaOrig="320" w14:anchorId="4FB46FDE">
          <v:shape id="_x0000_i1065" type="#_x0000_t75" style="width:36.75pt;height:15.75pt" o:ole="">
            <v:imagedata r:id="rId88" o:title=""/>
          </v:shape>
          <o:OLEObject Type="Embed" ProgID="Equation.DSMT4" ShapeID="_x0000_i1065" DrawAspect="Content" ObjectID="_1830735898" r:id="rId89"/>
        </w:object>
      </w:r>
      <w:r w:rsidR="001F2C4C" w:rsidRPr="0046027B">
        <w:rPr>
          <w:rFonts w:ascii="Times New Roman" w:eastAsia="Aptos" w:hAnsi="Times New Roman" w:cs="Times New Roman"/>
          <w:kern w:val="2"/>
          <w:sz w:val="24"/>
          <w:szCs w:val="24"/>
          <w14:ligatures w14:val="standardContextual"/>
        </w:rPr>
        <w:t xml:space="preserve"> thì nhiệt độ khí tăng đến </w:t>
      </w:r>
      <w:r w:rsidR="001F2C4C" w:rsidRPr="0046027B">
        <w:rPr>
          <w:position w:val="-6"/>
        </w:rPr>
        <w:object w:dxaOrig="680" w:dyaOrig="320" w14:anchorId="58346AAB">
          <v:shape id="_x0000_i1066" type="#_x0000_t75" style="width:34.5pt;height:15.75pt" o:ole="">
            <v:imagedata r:id="rId90" o:title=""/>
          </v:shape>
          <o:OLEObject Type="Embed" ProgID="Equation.DSMT4" ShapeID="_x0000_i1066" DrawAspect="Content" ObjectID="_1830735899" r:id="rId91"/>
        </w:object>
      </w:r>
      <w:r w:rsidR="001F2C4C" w:rsidRPr="0046027B">
        <w:rPr>
          <w:rFonts w:ascii="Times New Roman" w:eastAsia="Aptos" w:hAnsi="Times New Roman" w:cs="Times New Roman"/>
          <w:kern w:val="2"/>
          <w:sz w:val="24"/>
          <w:szCs w:val="24"/>
          <w14:ligatures w14:val="standardContextual"/>
        </w:rPr>
        <w:t>. Áp suất trong xilanh lúc này gần giá trị nào nhất?</w:t>
      </w:r>
    </w:p>
    <w:p w14:paraId="40C61B19" w14:textId="0103CFD3"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46027B">
        <w:rPr>
          <w:rFonts w:ascii="Times New Roman" w:eastAsia="Aptos" w:hAnsi="Times New Roman" w:cs="Times New Roman"/>
          <w:kern w:val="2"/>
          <w:sz w:val="24"/>
          <w:szCs w:val="24"/>
          <w14:ligatures w14:val="standardContextual"/>
        </w:rPr>
        <w:t>315 P</w:t>
      </w:r>
      <w:r w:rsidR="00E247E6">
        <w:rPr>
          <w:rFonts w:ascii="Times New Roman" w:eastAsia="Aptos" w:hAnsi="Times New Roman" w:cs="Times New Roman"/>
          <w:kern w:val="2"/>
          <w:sz w:val="24"/>
          <w:szCs w:val="24"/>
          <w14:ligatures w14:val="standardContextual"/>
        </w:rPr>
        <w:t xml:space="preserve">a. </w:t>
      </w:r>
      <w:r w:rsidRPr="007A24FF">
        <w:rPr>
          <w:rFonts w:ascii="Times New Roman" w:eastAsia="Aptos" w:hAnsi="Times New Roman" w:cs="Times New Roman"/>
          <w:b/>
          <w:color w:val="0070C0"/>
          <w:kern w:val="2"/>
          <w:sz w:val="24"/>
          <w:szCs w:val="24"/>
          <w14:ligatures w14:val="standardContextual"/>
        </w:rPr>
        <w:t xml:space="preserve">B. </w:t>
      </w:r>
      <w:r w:rsidRPr="0046027B">
        <w:rPr>
          <w:rFonts w:ascii="Times New Roman" w:eastAsia="Aptos" w:hAnsi="Times New Roman" w:cs="Times New Roman"/>
          <w:kern w:val="2"/>
          <w:sz w:val="24"/>
          <w:szCs w:val="24"/>
          <w14:ligatures w14:val="standardContextual"/>
        </w:rPr>
        <w:t>315 kP</w:t>
      </w:r>
      <w:r w:rsidR="00E247E6">
        <w:rPr>
          <w:rFonts w:ascii="Times New Roman" w:eastAsia="Aptos" w:hAnsi="Times New Roman" w:cs="Times New Roman"/>
          <w:kern w:val="2"/>
          <w:sz w:val="24"/>
          <w:szCs w:val="24"/>
          <w14:ligatures w14:val="standardContextual"/>
        </w:rPr>
        <w:t xml:space="preserve">a. </w:t>
      </w:r>
      <w:r w:rsidRPr="007A24FF">
        <w:rPr>
          <w:rFonts w:ascii="Times New Roman" w:eastAsia="Aptos" w:hAnsi="Times New Roman" w:cs="Times New Roman"/>
          <w:b/>
          <w:color w:val="0070C0"/>
          <w:kern w:val="2"/>
          <w:sz w:val="24"/>
          <w:szCs w:val="24"/>
          <w14:ligatures w14:val="standardContextual"/>
        </w:rPr>
        <w:t xml:space="preserve">C. </w:t>
      </w:r>
      <w:r w:rsidRPr="0046027B">
        <w:rPr>
          <w:rFonts w:ascii="Times New Roman" w:hAnsi="Times New Roman" w:cs="Times New Roman"/>
          <w:position w:val="-10"/>
          <w:sz w:val="24"/>
          <w:szCs w:val="24"/>
        </w:rPr>
        <w:object w:dxaOrig="840" w:dyaOrig="320" w14:anchorId="6DED05D9">
          <v:shape id="_x0000_i1067" type="#_x0000_t75" style="width:42pt;height:15.75pt" o:ole="">
            <v:imagedata r:id="rId92" o:title=""/>
          </v:shape>
          <o:OLEObject Type="Embed" ProgID="Equation.DSMT4" ShapeID="_x0000_i1067" DrawAspect="Content" ObjectID="_1830735900" r:id="rId93"/>
        </w:object>
      </w:r>
      <w:r w:rsidRPr="0046027B">
        <w:rPr>
          <w:rFonts w:ascii="Times New Roman" w:eastAsia="Aptos" w:hAnsi="Times New Roman" w:cs="Times New Roman"/>
          <w:kern w:val="2"/>
          <w:sz w:val="24"/>
          <w:szCs w:val="24"/>
          <w14:ligatures w14:val="standardContextual"/>
        </w:rPr>
        <w: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D. </w:t>
      </w:r>
      <w:r w:rsidRPr="0046027B">
        <w:rPr>
          <w:rFonts w:ascii="Times New Roman" w:eastAsia="Aptos" w:hAnsi="Times New Roman" w:cs="Times New Roman"/>
          <w:kern w:val="2"/>
          <w:sz w:val="24"/>
          <w:szCs w:val="24"/>
          <w14:ligatures w14:val="standardContextual"/>
        </w:rPr>
        <w:t>5,7 Mpa.</w:t>
      </w:r>
    </w:p>
    <w:p w14:paraId="366FD923" w14:textId="0DCF4BFD" w:rsidR="001F2C4C" w:rsidRPr="0046027B" w:rsidRDefault="0055697F" w:rsidP="001F2C4C">
      <w:pPr>
        <w:spacing w:after="0" w:line="240" w:lineRule="auto"/>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C00000"/>
          <w:kern w:val="2"/>
          <w:sz w:val="24"/>
          <w:szCs w:val="24"/>
          <w:lang w:val="en-US"/>
          <w14:ligatures w14:val="standardContextual"/>
        </w:rPr>
        <w:t>Câu 10.</w:t>
      </w:r>
      <w:r>
        <w:rPr>
          <w:rFonts w:ascii="Times New Roman" w:eastAsia="Aptos" w:hAnsi="Times New Roman" w:cs="Times New Roman"/>
          <w:kern w:val="2"/>
          <w:sz w:val="24"/>
          <w:szCs w:val="24"/>
          <w:lang w:val="en-US"/>
          <w14:ligatures w14:val="standardContextual"/>
        </w:rPr>
        <w:t xml:space="preserve"> </w:t>
      </w:r>
      <w:r w:rsidR="00E247E6">
        <w:rPr>
          <w:rFonts w:ascii="Times New Roman" w:eastAsia="Aptos" w:hAnsi="Times New Roman" w:cs="Times New Roman"/>
          <w:kern w:val="2"/>
          <w:sz w:val="24"/>
          <w:szCs w:val="24"/>
          <w14:ligatures w14:val="standardContextual"/>
        </w:rPr>
        <w:t xml:space="preserve"> </w:t>
      </w:r>
      <w:r w:rsidR="001F2C4C" w:rsidRPr="0046027B">
        <w:rPr>
          <w:rFonts w:ascii="Times New Roman" w:eastAsia="Aptos" w:hAnsi="Times New Roman" w:cs="Times New Roman"/>
          <w:kern w:val="2"/>
          <w:sz w:val="24"/>
          <w:szCs w:val="24"/>
          <w14:ligatures w14:val="standardContextual"/>
        </w:rPr>
        <w:t>Khi bầu trời có sét, xuất hiện một số tạp âm (tiếng sột soạt) ở loa của một số thiết bị như máy thu thanh. Nguyên nhân là do đâu?</w:t>
      </w:r>
    </w:p>
    <w:p w14:paraId="7BE9E6A8"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46027B">
        <w:rPr>
          <w:rFonts w:ascii="Times New Roman" w:eastAsia="Aptos" w:hAnsi="Times New Roman" w:cs="Times New Roman"/>
          <w:kern w:val="2"/>
          <w:sz w:val="24"/>
          <w:szCs w:val="24"/>
          <w14:ligatures w14:val="standardContextual"/>
        </w:rPr>
        <w:t>Tiếng sấm làm cho màng loa rung động theo.</w:t>
      </w:r>
    </w:p>
    <w:p w14:paraId="5742BE28"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B. </w:t>
      </w:r>
      <w:r w:rsidRPr="0046027B">
        <w:rPr>
          <w:rFonts w:ascii="Times New Roman" w:eastAsia="Aptos" w:hAnsi="Times New Roman" w:cs="Times New Roman"/>
          <w:kern w:val="2"/>
          <w:sz w:val="24"/>
          <w:szCs w:val="24"/>
          <w14:ligatures w14:val="standardContextual"/>
        </w:rPr>
        <w:t xml:space="preserve">Điện từ </w:t>
      </w:r>
      <w:r w:rsidRPr="0046027B">
        <w:rPr>
          <w:rFonts w:ascii="Times New Roman" w:eastAsia="Aptos" w:hAnsi="Times New Roman" w:cs="Times New Roman"/>
          <w:kern w:val="2"/>
          <w:sz w:val="24"/>
          <w:szCs w:val="24"/>
          <w:lang w:val="en-US"/>
          <w14:ligatures w14:val="standardContextual"/>
        </w:rPr>
        <w:t>trường</w:t>
      </w:r>
      <w:r w:rsidRPr="0046027B">
        <w:rPr>
          <w:rFonts w:ascii="Times New Roman" w:eastAsia="Aptos" w:hAnsi="Times New Roman" w:cs="Times New Roman"/>
          <w:kern w:val="2"/>
          <w:sz w:val="24"/>
          <w:szCs w:val="24"/>
          <w14:ligatures w14:val="standardContextual"/>
        </w:rPr>
        <w:t xml:space="preserve"> do tia sét tạo ra gây nên dòng điện cảm ứng trong các mạch điện khiến xuất hiện tạp âm trong loa.</w:t>
      </w:r>
    </w:p>
    <w:p w14:paraId="3685D993"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C. </w:t>
      </w:r>
      <w:r w:rsidRPr="0046027B">
        <w:rPr>
          <w:rFonts w:ascii="Times New Roman" w:eastAsia="Aptos" w:hAnsi="Times New Roman" w:cs="Times New Roman"/>
          <w:kern w:val="2"/>
          <w:sz w:val="24"/>
          <w:szCs w:val="24"/>
          <w14:ligatures w14:val="standardContextual"/>
        </w:rPr>
        <w:t>Ánh sáng của tia sét quá mạnh khiến loa bị nhiễm tạp âm.</w:t>
      </w:r>
    </w:p>
    <w:p w14:paraId="47F8BC76"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D. </w:t>
      </w:r>
      <w:r w:rsidRPr="0046027B">
        <w:rPr>
          <w:rFonts w:ascii="Times New Roman" w:eastAsia="Aptos" w:hAnsi="Times New Roman" w:cs="Times New Roman"/>
          <w:kern w:val="2"/>
          <w:sz w:val="24"/>
          <w:szCs w:val="24"/>
          <w14:ligatures w14:val="standardContextual"/>
        </w:rPr>
        <w:t>Không khí bị giãn nén liên tục tạo nên tạp âm trong loa.</w:t>
      </w:r>
    </w:p>
    <w:p w14:paraId="5099DCF1" w14:textId="0E544C86" w:rsidR="001F2C4C" w:rsidRPr="0046027B" w:rsidRDefault="0055697F" w:rsidP="001F2C4C">
      <w:pPr>
        <w:spacing w:after="0" w:line="240" w:lineRule="auto"/>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C00000"/>
          <w:kern w:val="2"/>
          <w:sz w:val="24"/>
          <w:szCs w:val="24"/>
          <w:lang w:val="en-US"/>
          <w14:ligatures w14:val="standardContextual"/>
        </w:rPr>
        <w:t>Câu 11.</w:t>
      </w:r>
      <w:r>
        <w:rPr>
          <w:rFonts w:ascii="Times New Roman" w:eastAsia="Aptos" w:hAnsi="Times New Roman" w:cs="Times New Roman"/>
          <w:kern w:val="2"/>
          <w:sz w:val="24"/>
          <w:szCs w:val="24"/>
          <w:lang w:val="en-US"/>
          <w14:ligatures w14:val="standardContextual"/>
        </w:rPr>
        <w:t xml:space="preserve"> </w:t>
      </w:r>
      <w:r w:rsidR="00E247E6">
        <w:rPr>
          <w:rFonts w:ascii="Times New Roman" w:eastAsia="Aptos" w:hAnsi="Times New Roman" w:cs="Times New Roman"/>
          <w:kern w:val="2"/>
          <w:sz w:val="24"/>
          <w:szCs w:val="24"/>
          <w14:ligatures w14:val="standardContextual"/>
        </w:rPr>
        <w:t xml:space="preserve"> </w:t>
      </w:r>
      <w:r w:rsidR="001F2C4C" w:rsidRPr="0046027B">
        <w:rPr>
          <w:rFonts w:ascii="Times New Roman" w:eastAsia="Aptos" w:hAnsi="Times New Roman" w:cs="Times New Roman"/>
          <w:kern w:val="2"/>
          <w:sz w:val="24"/>
          <w:szCs w:val="24"/>
          <w14:ligatures w14:val="standardContextual"/>
        </w:rPr>
        <w:t xml:space="preserve">Một cuộn dây hình chữ nhật có diện tich S và có N vòng dây. Cuộn dây nằm trong một từ trường đều. Khi cuộn dây quay đều với tần số f quanh trục đối xứng vuông góc với đường sức từ, trong cuộn dây sẽ xuất hiện một suất điện động cực đại có giá trị là </w:t>
      </w:r>
      <w:r w:rsidR="001F2C4C" w:rsidRPr="0046027B">
        <w:rPr>
          <w:position w:val="-12"/>
        </w:rPr>
        <w:object w:dxaOrig="300" w:dyaOrig="360" w14:anchorId="41C398BD">
          <v:shape id="_x0000_i1068" type="#_x0000_t75" style="width:15pt;height:18pt" o:ole="">
            <v:imagedata r:id="rId94" o:title=""/>
          </v:shape>
          <o:OLEObject Type="Embed" ProgID="Equation.DSMT4" ShapeID="_x0000_i1068" DrawAspect="Content" ObjectID="_1830735901" r:id="rId95"/>
        </w:object>
      </w:r>
      <w:r w:rsidR="001F2C4C" w:rsidRPr="0046027B">
        <w:rPr>
          <w:rFonts w:ascii="Times New Roman" w:eastAsia="Aptos" w:hAnsi="Times New Roman" w:cs="Times New Roman"/>
          <w:kern w:val="2"/>
          <w:sz w:val="24"/>
          <w:szCs w:val="24"/>
          <w14:ligatures w14:val="standardContextual"/>
        </w:rPr>
        <w:t>. Giá trị cực đại của từ thông qua cuộn dây là</w:t>
      </w:r>
    </w:p>
    <w:p w14:paraId="39BDE5A3"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46027B">
        <w:rPr>
          <w:rFonts w:ascii="Times New Roman" w:hAnsi="Times New Roman" w:cs="Times New Roman"/>
          <w:position w:val="-24"/>
          <w:sz w:val="24"/>
          <w:szCs w:val="24"/>
        </w:rPr>
        <w:object w:dxaOrig="480" w:dyaOrig="620" w14:anchorId="07C771EA">
          <v:shape id="_x0000_i1069" type="#_x0000_t75" style="width:24pt;height:31.5pt" o:ole="">
            <v:imagedata r:id="rId96" o:title=""/>
          </v:shape>
          <o:OLEObject Type="Embed" ProgID="Equation.DSMT4" ShapeID="_x0000_i1069" DrawAspect="Content" ObjectID="_1830735902" r:id="rId97"/>
        </w:object>
      </w:r>
      <w:r w:rsidRPr="0046027B">
        <w:rPr>
          <w:rFonts w:ascii="Times New Roman" w:eastAsia="Aptos" w:hAnsi="Times New Roman" w:cs="Times New Roman"/>
          <w:kern w:val="2"/>
          <w:sz w:val="24"/>
          <w:szCs w:val="24"/>
          <w14:ligatures w14:val="standardContextual"/>
        </w:rPr>
        <w: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46027B">
        <w:rPr>
          <w:rFonts w:ascii="Times New Roman" w:hAnsi="Times New Roman" w:cs="Times New Roman"/>
          <w:position w:val="-24"/>
          <w:sz w:val="24"/>
          <w:szCs w:val="24"/>
        </w:rPr>
        <w:object w:dxaOrig="360" w:dyaOrig="620" w14:anchorId="0969DD07">
          <v:shape id="_x0000_i1070" type="#_x0000_t75" style="width:18pt;height:31.5pt" o:ole="">
            <v:imagedata r:id="rId98" o:title=""/>
          </v:shape>
          <o:OLEObject Type="Embed" ProgID="Equation.DSMT4" ShapeID="_x0000_i1070" DrawAspect="Content" ObjectID="_1830735903" r:id="rId99"/>
        </w:object>
      </w:r>
      <w:r w:rsidRPr="0046027B">
        <w:rPr>
          <w:rFonts w:ascii="Times New Roman" w:eastAsia="Aptos" w:hAnsi="Times New Roman" w:cs="Times New Roman"/>
          <w:kern w:val="2"/>
          <w:sz w:val="24"/>
          <w:szCs w:val="24"/>
          <w14:ligatures w14:val="standardContextual"/>
        </w:rPr>
        <w: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C. </w:t>
      </w:r>
      <w:r w:rsidRPr="0046027B">
        <w:rPr>
          <w:rFonts w:ascii="Times New Roman" w:hAnsi="Times New Roman" w:cs="Times New Roman"/>
          <w:position w:val="-12"/>
          <w:sz w:val="24"/>
          <w:szCs w:val="24"/>
        </w:rPr>
        <w:object w:dxaOrig="520" w:dyaOrig="360" w14:anchorId="3D50FFCE">
          <v:shape id="_x0000_i1071" type="#_x0000_t75" style="width:26.25pt;height:18pt" o:ole="">
            <v:imagedata r:id="rId100" o:title=""/>
          </v:shape>
          <o:OLEObject Type="Embed" ProgID="Equation.DSMT4" ShapeID="_x0000_i1071" DrawAspect="Content" ObjectID="_1830735904" r:id="rId101"/>
        </w:object>
      </w:r>
      <w:r w:rsidRPr="0046027B">
        <w:rPr>
          <w:rFonts w:ascii="Times New Roman" w:eastAsia="Aptos" w:hAnsi="Times New Roman" w:cs="Times New Roman"/>
          <w:kern w:val="2"/>
          <w:sz w:val="24"/>
          <w:szCs w:val="24"/>
          <w14:ligatures w14:val="standardContextual"/>
        </w:rPr>
        <w: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D. </w:t>
      </w:r>
      <w:r w:rsidRPr="0046027B">
        <w:rPr>
          <w:rFonts w:ascii="Times New Roman" w:hAnsi="Times New Roman" w:cs="Times New Roman"/>
          <w:position w:val="-12"/>
          <w:sz w:val="24"/>
          <w:szCs w:val="24"/>
        </w:rPr>
        <w:object w:dxaOrig="639" w:dyaOrig="360" w14:anchorId="67724665">
          <v:shape id="_x0000_i1072" type="#_x0000_t75" style="width:32.25pt;height:18pt" o:ole="">
            <v:imagedata r:id="rId102" o:title=""/>
          </v:shape>
          <o:OLEObject Type="Embed" ProgID="Equation.DSMT4" ShapeID="_x0000_i1072" DrawAspect="Content" ObjectID="_1830735905" r:id="rId103"/>
        </w:object>
      </w:r>
      <w:r w:rsidRPr="0046027B">
        <w:rPr>
          <w:rFonts w:ascii="Times New Roman" w:eastAsia="Aptos" w:hAnsi="Times New Roman" w:cs="Times New Roman"/>
          <w:kern w:val="2"/>
          <w:sz w:val="24"/>
          <w:szCs w:val="24"/>
          <w14:ligatures w14:val="standardContextual"/>
        </w:rPr>
        <w:t>.</w:t>
      </w:r>
    </w:p>
    <w:p w14:paraId="70316C68" w14:textId="04F418D4" w:rsidR="001F2C4C" w:rsidRPr="0046027B" w:rsidRDefault="00E247E6" w:rsidP="001F2C4C">
      <w:pPr>
        <w:spacing w:after="0" w:line="240" w:lineRule="auto"/>
        <w:jc w:val="both"/>
        <w:rPr>
          <w:rFonts w:ascii="Times New Roman" w:eastAsia="Aptos" w:hAnsi="Times New Roman" w:cs="Times New Roman"/>
          <w:b/>
          <w:color w:val="0000FF"/>
          <w:kern w:val="2"/>
          <w:sz w:val="24"/>
          <w:szCs w:val="24"/>
          <w14:ligatures w14:val="standardContextual"/>
        </w:rPr>
      </w:pPr>
      <w:r>
        <w:rPr>
          <w:rFonts w:ascii="Times New Roman" w:eastAsia="Aptos" w:hAnsi="Times New Roman" w:cs="Times New Roman"/>
          <w:kern w:val="2"/>
          <w:sz w:val="24"/>
          <w:szCs w:val="24"/>
          <w14:ligatures w14:val="standardContextual"/>
        </w:rPr>
        <w:t xml:space="preserve"> </w:t>
      </w:r>
      <w:r w:rsidR="0055697F" w:rsidRPr="007A24FF">
        <w:rPr>
          <w:rFonts w:ascii="Times New Roman" w:eastAsia="Aptos" w:hAnsi="Times New Roman" w:cs="Times New Roman"/>
          <w:b/>
          <w:color w:val="C00000"/>
          <w:kern w:val="2"/>
          <w:sz w:val="24"/>
          <w:szCs w:val="24"/>
          <w:lang w:val="en-US"/>
          <w14:ligatures w14:val="standardContextual"/>
        </w:rPr>
        <w:t>Câu 12.</w:t>
      </w:r>
      <w:r w:rsidR="0055697F">
        <w:rPr>
          <w:rFonts w:ascii="Times New Roman" w:eastAsia="Aptos" w:hAnsi="Times New Roman" w:cs="Times New Roman"/>
          <w:kern w:val="2"/>
          <w:sz w:val="24"/>
          <w:szCs w:val="24"/>
          <w:lang w:val="en-US"/>
          <w14:ligatures w14:val="standardContextual"/>
        </w:rPr>
        <w:t xml:space="preserve"> </w:t>
      </w:r>
      <w:r w:rsidR="001F2C4C" w:rsidRPr="0046027B">
        <w:rPr>
          <w:rFonts w:ascii="Times New Roman" w:eastAsia="Aptos" w:hAnsi="Times New Roman" w:cs="Times New Roman"/>
          <w:kern w:val="2"/>
          <w:sz w:val="24"/>
          <w:szCs w:val="24"/>
          <w14:ligatures w14:val="standardContextual"/>
        </w:rPr>
        <w:t xml:space="preserve">Hai cuộn dây phẳng, tròn được đặt song song với nhau trong một từ trường đều. Cuộn dây thứ nhất có 20 vòng, bán kính 20 cm. Cuộn dây thứ hai có 40 vòng, bán kính 5 cm. Nếu từ thông qua cuộn dây thứ nhất là </w:t>
      </w:r>
      <w:r w:rsidR="001F2C4C" w:rsidRPr="0046027B">
        <w:rPr>
          <w:position w:val="-6"/>
        </w:rPr>
        <w:object w:dxaOrig="1120" w:dyaOrig="320" w14:anchorId="6D42C7C1">
          <v:shape id="_x0000_i1073" type="#_x0000_t75" style="width:56.25pt;height:15.75pt" o:ole="">
            <v:imagedata r:id="rId104" o:title=""/>
          </v:shape>
          <o:OLEObject Type="Embed" ProgID="Equation.DSMT4" ShapeID="_x0000_i1073" DrawAspect="Content" ObjectID="_1830735906" r:id="rId105"/>
        </w:object>
      </w:r>
      <w:r w:rsidR="001F2C4C" w:rsidRPr="0046027B">
        <w:rPr>
          <w:rFonts w:ascii="Times New Roman" w:eastAsia="Aptos" w:hAnsi="Times New Roman" w:cs="Times New Roman"/>
          <w:kern w:val="2"/>
          <w:sz w:val="24"/>
          <w:szCs w:val="24"/>
          <w14:ligatures w14:val="standardContextual"/>
        </w:rPr>
        <w:t xml:space="preserve"> thì từ thông qua cuộn dây thứ hai có giá trị là</w:t>
      </w:r>
    </w:p>
    <w:p w14:paraId="3318BFC7"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46027B">
        <w:rPr>
          <w:rFonts w:ascii="Times New Roman" w:hAnsi="Times New Roman" w:cs="Times New Roman"/>
          <w:position w:val="-10"/>
          <w:sz w:val="24"/>
          <w:szCs w:val="24"/>
        </w:rPr>
        <w:object w:dxaOrig="1440" w:dyaOrig="360" w14:anchorId="35F63465">
          <v:shape id="_x0000_i1074" type="#_x0000_t75" style="width:1in;height:18pt" o:ole="">
            <v:imagedata r:id="rId106" o:title=""/>
          </v:shape>
          <o:OLEObject Type="Embed" ProgID="Equation.DSMT4" ShapeID="_x0000_i1074" DrawAspect="Content" ObjectID="_1830735907" r:id="rId107"/>
        </w:object>
      </w:r>
      <w:r w:rsidRPr="0046027B">
        <w:rPr>
          <w:rFonts w:ascii="Times New Roman" w:eastAsia="Aptos" w:hAnsi="Times New Roman" w:cs="Times New Roman"/>
          <w:kern w:val="2"/>
          <w:sz w:val="24"/>
          <w:szCs w:val="24"/>
          <w14:ligatures w14:val="standardContextual"/>
        </w:rPr>
        <w: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46027B">
        <w:rPr>
          <w:rFonts w:ascii="Times New Roman" w:hAnsi="Times New Roman" w:cs="Times New Roman"/>
          <w:position w:val="-10"/>
          <w:sz w:val="24"/>
          <w:szCs w:val="24"/>
        </w:rPr>
        <w:object w:dxaOrig="1400" w:dyaOrig="360" w14:anchorId="4144D524">
          <v:shape id="_x0000_i1075" type="#_x0000_t75" style="width:69.75pt;height:18pt" o:ole="">
            <v:imagedata r:id="rId108" o:title=""/>
          </v:shape>
          <o:OLEObject Type="Embed" ProgID="Equation.DSMT4" ShapeID="_x0000_i1075" DrawAspect="Content" ObjectID="_1830735908" r:id="rId109"/>
        </w:object>
      </w:r>
      <w:r w:rsidRPr="0046027B">
        <w:rPr>
          <w:rFonts w:ascii="Times New Roman" w:eastAsia="Aptos" w:hAnsi="Times New Roman" w:cs="Times New Roman"/>
          <w:kern w:val="2"/>
          <w:sz w:val="24"/>
          <w:szCs w:val="24"/>
          <w14:ligatures w14:val="standardContextual"/>
        </w:rPr>
        <w: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C. </w:t>
      </w:r>
      <w:r w:rsidRPr="0046027B">
        <w:rPr>
          <w:rFonts w:ascii="Times New Roman" w:hAnsi="Times New Roman" w:cs="Times New Roman"/>
          <w:position w:val="-10"/>
          <w:sz w:val="24"/>
          <w:szCs w:val="24"/>
        </w:rPr>
        <w:object w:dxaOrig="1400" w:dyaOrig="360" w14:anchorId="08B1A6BD">
          <v:shape id="_x0000_i1076" type="#_x0000_t75" style="width:69.75pt;height:18pt" o:ole="">
            <v:imagedata r:id="rId110" o:title=""/>
          </v:shape>
          <o:OLEObject Type="Embed" ProgID="Equation.DSMT4" ShapeID="_x0000_i1076" DrawAspect="Content" ObjectID="_1830735909" r:id="rId111"/>
        </w:object>
      </w:r>
      <w:r w:rsidRPr="0046027B">
        <w:rPr>
          <w:rFonts w:ascii="Times New Roman" w:eastAsia="Aptos" w:hAnsi="Times New Roman" w:cs="Times New Roman"/>
          <w:kern w:val="2"/>
          <w:sz w:val="24"/>
          <w:szCs w:val="24"/>
          <w14:ligatures w14:val="standardContextual"/>
        </w:rPr>
        <w: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D. </w:t>
      </w:r>
      <w:r w:rsidRPr="0046027B">
        <w:rPr>
          <w:rFonts w:ascii="Times New Roman" w:hAnsi="Times New Roman" w:cs="Times New Roman"/>
          <w:position w:val="-10"/>
          <w:sz w:val="24"/>
          <w:szCs w:val="24"/>
        </w:rPr>
        <w:object w:dxaOrig="1440" w:dyaOrig="360" w14:anchorId="22566047">
          <v:shape id="_x0000_i1077" type="#_x0000_t75" style="width:1in;height:18pt" o:ole="">
            <v:imagedata r:id="rId112" o:title=""/>
          </v:shape>
          <o:OLEObject Type="Embed" ProgID="Equation.DSMT4" ShapeID="_x0000_i1077" DrawAspect="Content" ObjectID="_1830735910" r:id="rId113"/>
        </w:object>
      </w:r>
      <w:r w:rsidRPr="0046027B">
        <w:rPr>
          <w:rFonts w:ascii="Times New Roman" w:eastAsia="Aptos" w:hAnsi="Times New Roman" w:cs="Times New Roman"/>
          <w:kern w:val="2"/>
          <w:sz w:val="24"/>
          <w:szCs w:val="24"/>
          <w14:ligatures w14:val="standardContextual"/>
        </w:rPr>
        <w:t>.</w:t>
      </w:r>
    </w:p>
    <w:p w14:paraId="66E7B2C4" w14:textId="12CA023A" w:rsidR="001F2C4C" w:rsidRPr="0046027B" w:rsidRDefault="0055697F" w:rsidP="001F2C4C">
      <w:pPr>
        <w:spacing w:after="0" w:line="240" w:lineRule="auto"/>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C00000"/>
          <w:kern w:val="2"/>
          <w:sz w:val="24"/>
          <w:szCs w:val="24"/>
          <w:lang w:val="en-US"/>
          <w14:ligatures w14:val="standardContextual"/>
        </w:rPr>
        <w:t>Câu 13.</w:t>
      </w:r>
      <w:r>
        <w:rPr>
          <w:rFonts w:ascii="Times New Roman" w:eastAsia="Aptos" w:hAnsi="Times New Roman" w:cs="Times New Roman"/>
          <w:kern w:val="2"/>
          <w:sz w:val="24"/>
          <w:szCs w:val="24"/>
          <w:lang w:val="en-US"/>
          <w14:ligatures w14:val="standardContextual"/>
        </w:rPr>
        <w:t xml:space="preserve"> </w:t>
      </w:r>
      <w:r w:rsidR="00E247E6">
        <w:rPr>
          <w:rFonts w:ascii="Times New Roman" w:eastAsia="Aptos" w:hAnsi="Times New Roman" w:cs="Times New Roman"/>
          <w:kern w:val="2"/>
          <w:sz w:val="24"/>
          <w:szCs w:val="24"/>
          <w14:ligatures w14:val="standardContextual"/>
        </w:rPr>
        <w:t xml:space="preserve"> </w:t>
      </w:r>
      <w:r w:rsidR="001F2C4C" w:rsidRPr="0046027B">
        <w:rPr>
          <w:rFonts w:ascii="Times New Roman" w:eastAsia="Aptos" w:hAnsi="Times New Roman" w:cs="Times New Roman"/>
          <w:kern w:val="2"/>
          <w:sz w:val="24"/>
          <w:szCs w:val="24"/>
          <w14:ligatures w14:val="standardContextual"/>
        </w:rPr>
        <w:t xml:space="preserve">Một đoạn dây dẫn có chiều dài </w:t>
      </w:r>
      <w:r w:rsidR="001F2C4C" w:rsidRPr="0046027B">
        <w:rPr>
          <w:position w:val="-10"/>
        </w:rPr>
        <w:object w:dxaOrig="639" w:dyaOrig="320" w14:anchorId="456675A4">
          <v:shape id="_x0000_i1078" type="#_x0000_t75" style="width:32.25pt;height:15.75pt" o:ole="">
            <v:imagedata r:id="rId114" o:title=""/>
          </v:shape>
          <o:OLEObject Type="Embed" ProgID="Equation.DSMT4" ShapeID="_x0000_i1078" DrawAspect="Content" ObjectID="_1830735911" r:id="rId115"/>
        </w:object>
      </w:r>
      <w:r w:rsidR="001F2C4C" w:rsidRPr="0046027B">
        <w:rPr>
          <w:rFonts w:ascii="Times New Roman" w:eastAsia="Aptos" w:hAnsi="Times New Roman" w:cs="Times New Roman"/>
          <w:kern w:val="2"/>
          <w:sz w:val="24"/>
          <w:szCs w:val="24"/>
          <w14:ligatures w14:val="standardContextual"/>
        </w:rPr>
        <w:t xml:space="preserve"> đặt trong từ truờng đều sao cho dây dẫn hợp với vector cảm ứng từ B một góc </w:t>
      </w:r>
      <w:r w:rsidR="001F2C4C" w:rsidRPr="0046027B">
        <w:rPr>
          <w:position w:val="-6"/>
        </w:rPr>
        <w:object w:dxaOrig="380" w:dyaOrig="320" w14:anchorId="06BBF923">
          <v:shape id="_x0000_i1079" type="#_x0000_t75" style="width:18.75pt;height:15.75pt" o:ole="">
            <v:imagedata r:id="rId116" o:title=""/>
          </v:shape>
          <o:OLEObject Type="Embed" ProgID="Equation.DSMT4" ShapeID="_x0000_i1079" DrawAspect="Content" ObjectID="_1830735912" r:id="rId117"/>
        </w:object>
      </w:r>
      <w:r w:rsidR="001F2C4C" w:rsidRPr="0046027B">
        <w:rPr>
          <w:rFonts w:ascii="Times New Roman" w:eastAsia="Aptos" w:hAnsi="Times New Roman" w:cs="Times New Roman"/>
          <w:kern w:val="2"/>
          <w:sz w:val="24"/>
          <w:szCs w:val="24"/>
          <w14:ligatures w14:val="standardContextual"/>
        </w:rPr>
        <w:t xml:space="preserve">. Biết dòng điện có cường độ </w:t>
      </w:r>
      <w:r w:rsidR="001F2C4C" w:rsidRPr="0046027B">
        <w:rPr>
          <w:position w:val="-6"/>
        </w:rPr>
        <w:object w:dxaOrig="560" w:dyaOrig="279" w14:anchorId="74515E0C">
          <v:shape id="_x0000_i1080" type="#_x0000_t75" style="width:28.5pt;height:14.25pt" o:ole="">
            <v:imagedata r:id="rId118" o:title=""/>
          </v:shape>
          <o:OLEObject Type="Embed" ProgID="Equation.DSMT4" ShapeID="_x0000_i1080" DrawAspect="Content" ObjectID="_1830735913" r:id="rId119"/>
        </w:object>
      </w:r>
      <w:r w:rsidR="001F2C4C" w:rsidRPr="0046027B">
        <w:rPr>
          <w:rFonts w:ascii="Times New Roman" w:eastAsia="Aptos" w:hAnsi="Times New Roman" w:cs="Times New Roman"/>
          <w:kern w:val="2"/>
          <w:sz w:val="24"/>
          <w:szCs w:val="24"/>
          <w14:ligatures w14:val="standardContextual"/>
        </w:rPr>
        <w:t xml:space="preserve"> và dây dẫn chịu một lực từ có độ lớn </w:t>
      </w:r>
      <w:r w:rsidR="001F2C4C" w:rsidRPr="0046027B">
        <w:rPr>
          <w:position w:val="-6"/>
        </w:rPr>
        <w:object w:dxaOrig="940" w:dyaOrig="320" w14:anchorId="7091E43F">
          <v:shape id="_x0000_i1081" type="#_x0000_t75" style="width:47.25pt;height:15.75pt" o:ole="">
            <v:imagedata r:id="rId120" o:title=""/>
          </v:shape>
          <o:OLEObject Type="Embed" ProgID="Equation.DSMT4" ShapeID="_x0000_i1081" DrawAspect="Content" ObjectID="_1830735914" r:id="rId121"/>
        </w:object>
      </w:r>
      <w:r w:rsidR="001F2C4C" w:rsidRPr="0046027B">
        <w:rPr>
          <w:rFonts w:ascii="Times New Roman" w:eastAsia="Aptos" w:hAnsi="Times New Roman" w:cs="Times New Roman"/>
          <w:kern w:val="2"/>
          <w:sz w:val="24"/>
          <w:szCs w:val="24"/>
          <w14:ligatures w14:val="standardContextual"/>
        </w:rPr>
        <w:t xml:space="preserve">. Độ lớn của vector cảm ứng từ </w:t>
      </w:r>
      <w:r w:rsidR="001F2C4C" w:rsidRPr="0046027B">
        <w:rPr>
          <w:position w:val="-4"/>
        </w:rPr>
        <w:object w:dxaOrig="240" w:dyaOrig="320" w14:anchorId="27EE48B0">
          <v:shape id="_x0000_i1082" type="#_x0000_t75" style="width:12pt;height:15.75pt" o:ole="">
            <v:imagedata r:id="rId122" o:title=""/>
          </v:shape>
          <o:OLEObject Type="Embed" ProgID="Equation.DSMT4" ShapeID="_x0000_i1082" DrawAspect="Content" ObjectID="_1830735915" r:id="rId123"/>
        </w:object>
      </w:r>
      <w:r w:rsidR="001F2C4C" w:rsidRPr="0046027B">
        <w:rPr>
          <w:rFonts w:ascii="Times New Roman" w:eastAsia="Aptos" w:hAnsi="Times New Roman" w:cs="Times New Roman"/>
          <w:kern w:val="2"/>
          <w:sz w:val="24"/>
          <w:szCs w:val="24"/>
          <w14:ligatures w14:val="standardContextual"/>
        </w:rPr>
        <w:t xml:space="preserve"> là</w:t>
      </w:r>
    </w:p>
    <w:p w14:paraId="61C1E909"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46027B">
        <w:rPr>
          <w:rFonts w:ascii="Times New Roman" w:hAnsi="Times New Roman" w:cs="Times New Roman"/>
          <w:position w:val="-10"/>
          <w:sz w:val="24"/>
          <w:szCs w:val="24"/>
        </w:rPr>
        <w:object w:dxaOrig="1219" w:dyaOrig="360" w14:anchorId="7B674EE4">
          <v:shape id="_x0000_i1083" type="#_x0000_t75" style="width:61.5pt;height:18pt" o:ole="">
            <v:imagedata r:id="rId124" o:title=""/>
          </v:shape>
          <o:OLEObject Type="Embed" ProgID="Equation.DSMT4" ShapeID="_x0000_i1083" DrawAspect="Content" ObjectID="_1830735916" r:id="rId125"/>
        </w:object>
      </w:r>
      <w:r w:rsidRPr="0046027B">
        <w:rPr>
          <w:rFonts w:ascii="Times New Roman" w:eastAsia="Aptos" w:hAnsi="Times New Roman" w:cs="Times New Roman"/>
          <w:kern w:val="2"/>
          <w:sz w:val="24"/>
          <w:szCs w:val="24"/>
          <w14:ligatures w14:val="standardContextual"/>
        </w:rPr>
        <w: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46027B">
        <w:rPr>
          <w:rFonts w:ascii="Times New Roman" w:hAnsi="Times New Roman" w:cs="Times New Roman"/>
          <w:position w:val="-6"/>
          <w:sz w:val="24"/>
          <w:szCs w:val="24"/>
        </w:rPr>
        <w:object w:dxaOrig="680" w:dyaOrig="320" w14:anchorId="454A818E">
          <v:shape id="_x0000_i1084" type="#_x0000_t75" style="width:34.5pt;height:15.75pt" o:ole="">
            <v:imagedata r:id="rId126" o:title=""/>
          </v:shape>
          <o:OLEObject Type="Embed" ProgID="Equation.DSMT4" ShapeID="_x0000_i1084" DrawAspect="Content" ObjectID="_1830735917" r:id="rId127"/>
        </w:object>
      </w:r>
      <w:r w:rsidRPr="0046027B">
        <w:rPr>
          <w:rFonts w:ascii="Times New Roman" w:eastAsia="Aptos" w:hAnsi="Times New Roman" w:cs="Times New Roman"/>
          <w:kern w:val="2"/>
          <w:sz w:val="24"/>
          <w:szCs w:val="24"/>
          <w14:ligatures w14:val="standardContextual"/>
        </w:rPr>
        <w: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C. </w:t>
      </w:r>
      <w:r w:rsidRPr="0046027B">
        <w:rPr>
          <w:rFonts w:ascii="Times New Roman" w:hAnsi="Times New Roman" w:cs="Times New Roman"/>
          <w:position w:val="-10"/>
          <w:sz w:val="24"/>
          <w:szCs w:val="24"/>
        </w:rPr>
        <w:object w:dxaOrig="1180" w:dyaOrig="360" w14:anchorId="565900D2">
          <v:shape id="_x0000_i1085" type="#_x0000_t75" style="width:59.25pt;height:18pt" o:ole="">
            <v:imagedata r:id="rId128" o:title=""/>
          </v:shape>
          <o:OLEObject Type="Embed" ProgID="Equation.DSMT4" ShapeID="_x0000_i1085" DrawAspect="Content" ObjectID="_1830735918" r:id="rId129"/>
        </w:object>
      </w:r>
      <w:r w:rsidRPr="0046027B">
        <w:rPr>
          <w:rFonts w:ascii="Times New Roman" w:eastAsia="Aptos" w:hAnsi="Times New Roman" w:cs="Times New Roman"/>
          <w:kern w:val="2"/>
          <w:sz w:val="24"/>
          <w:szCs w:val="24"/>
          <w14:ligatures w14:val="standardContextual"/>
        </w:rPr>
        <w: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D. </w:t>
      </w:r>
      <w:r w:rsidRPr="0046027B">
        <w:rPr>
          <w:rFonts w:ascii="Times New Roman" w:hAnsi="Times New Roman" w:cs="Times New Roman"/>
          <w:position w:val="-10"/>
          <w:sz w:val="24"/>
          <w:szCs w:val="24"/>
        </w:rPr>
        <w:object w:dxaOrig="1200" w:dyaOrig="360" w14:anchorId="2F816922">
          <v:shape id="_x0000_i1086" type="#_x0000_t75" style="width:60pt;height:18pt" o:ole="">
            <v:imagedata r:id="rId130" o:title=""/>
          </v:shape>
          <o:OLEObject Type="Embed" ProgID="Equation.DSMT4" ShapeID="_x0000_i1086" DrawAspect="Content" ObjectID="_1830735919" r:id="rId131"/>
        </w:object>
      </w:r>
      <w:r w:rsidRPr="0046027B">
        <w:rPr>
          <w:rFonts w:ascii="Times New Roman" w:eastAsia="Aptos" w:hAnsi="Times New Roman" w:cs="Times New Roman"/>
          <w:kern w:val="2"/>
          <w:sz w:val="24"/>
          <w:szCs w:val="24"/>
          <w14:ligatures w14:val="standardContextual"/>
        </w:rPr>
        <w:t>.</w:t>
      </w:r>
    </w:p>
    <w:p w14:paraId="731B6532" w14:textId="04050DCF" w:rsidR="001F2C4C" w:rsidRPr="0046027B" w:rsidRDefault="0055697F" w:rsidP="001F2C4C">
      <w:pPr>
        <w:spacing w:after="0" w:line="240" w:lineRule="auto"/>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C00000"/>
          <w:kern w:val="2"/>
          <w:sz w:val="24"/>
          <w:szCs w:val="24"/>
          <w:lang w:val="en-US"/>
          <w14:ligatures w14:val="standardContextual"/>
        </w:rPr>
        <w:t>Câu 14.</w:t>
      </w:r>
      <w:r>
        <w:rPr>
          <w:rFonts w:ascii="Times New Roman" w:eastAsia="Aptos" w:hAnsi="Times New Roman" w:cs="Times New Roman"/>
          <w:kern w:val="2"/>
          <w:sz w:val="24"/>
          <w:szCs w:val="24"/>
          <w:lang w:val="en-US"/>
          <w14:ligatures w14:val="standardContextual"/>
        </w:rPr>
        <w:t xml:space="preserve"> </w:t>
      </w:r>
      <w:r w:rsidR="00E247E6">
        <w:rPr>
          <w:rFonts w:ascii="Times New Roman" w:eastAsia="Aptos" w:hAnsi="Times New Roman" w:cs="Times New Roman"/>
          <w:kern w:val="2"/>
          <w:sz w:val="24"/>
          <w:szCs w:val="24"/>
          <w14:ligatures w14:val="standardContextual"/>
        </w:rPr>
        <w:t xml:space="preserve"> </w:t>
      </w:r>
      <w:r w:rsidR="001F2C4C" w:rsidRPr="0046027B">
        <w:rPr>
          <w:rFonts w:ascii="Times New Roman" w:eastAsia="Aptos" w:hAnsi="Times New Roman" w:cs="Times New Roman"/>
          <w:kern w:val="2"/>
          <w:sz w:val="24"/>
          <w:szCs w:val="24"/>
          <w14:ligatures w14:val="standardContextual"/>
        </w:rPr>
        <w:t>Một cân điện tử chỉ giá tri X khi một cuộn dây đồng vòng kín được đặt trên nó như hình vẽ. Một thanh nam châm rơi từ độ cao nhất định theo phương thẳng đứng phía trên. Ngay trước khi nam châm chạm tới cuộn dây, số đọc của cân điện tử là</w:t>
      </w:r>
    </w:p>
    <w:p w14:paraId="7D0622B3" w14:textId="77777777" w:rsidR="001F2C4C" w:rsidRPr="0046027B" w:rsidRDefault="001F2C4C" w:rsidP="001F2C4C">
      <w:pPr>
        <w:tabs>
          <w:tab w:val="left" w:pos="283"/>
          <w:tab w:val="left" w:pos="2835"/>
          <w:tab w:val="left" w:pos="5386"/>
          <w:tab w:val="left" w:pos="7937"/>
        </w:tabs>
        <w:spacing w:after="0" w:line="240" w:lineRule="auto"/>
        <w:ind w:left="283"/>
        <w:jc w:val="center"/>
        <w:rPr>
          <w:rFonts w:ascii="Times New Roman" w:eastAsia="Aptos" w:hAnsi="Times New Roman" w:cs="Times New Roman"/>
          <w:b/>
          <w:color w:val="0000FF"/>
          <w:kern w:val="2"/>
          <w:sz w:val="24"/>
          <w:szCs w:val="24"/>
          <w14:ligatures w14:val="standardContextual"/>
        </w:rPr>
      </w:pPr>
      <w:r w:rsidRPr="0046027B">
        <w:rPr>
          <w:rFonts w:ascii="Times New Roman" w:hAnsi="Times New Roman" w:cs="Times New Roman"/>
          <w:noProof/>
          <w:sz w:val="24"/>
          <w:lang w:val="en-US"/>
        </w:rPr>
        <w:drawing>
          <wp:inline distT="0" distB="0" distL="0" distR="0" wp14:anchorId="09ABC94E" wp14:editId="1E566A2A">
            <wp:extent cx="1199812" cy="1657350"/>
            <wp:effectExtent l="0" t="0" r="635" b="0"/>
            <wp:docPr id="13916628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rotWithShape="1">
                    <a:blip r:embed="rId132">
                      <a:extLst>
                        <a:ext uri="{28A0092B-C50C-407E-A947-70E740481C1C}">
                          <a14:useLocalDpi xmlns:a14="http://schemas.microsoft.com/office/drawing/2010/main" val="0"/>
                        </a:ext>
                      </a:extLst>
                    </a:blip>
                    <a:srcRect/>
                    <a:stretch/>
                  </pic:blipFill>
                  <pic:spPr bwMode="auto">
                    <a:xfrm>
                      <a:off x="0" y="0"/>
                      <a:ext cx="1212120" cy="1674352"/>
                    </a:xfrm>
                    <a:prstGeom prst="rect">
                      <a:avLst/>
                    </a:prstGeom>
                    <a:noFill/>
                    <a:ln>
                      <a:noFill/>
                    </a:ln>
                    <a:extLst>
                      <a:ext uri="{53640926-AAD7-44D8-BBD7-CCE9431645EC}">
                        <a14:shadowObscured xmlns:a14="http://schemas.microsoft.com/office/drawing/2010/main"/>
                      </a:ext>
                    </a:extLst>
                  </pic:spPr>
                </pic:pic>
              </a:graphicData>
            </a:graphic>
          </wp:inline>
        </w:drawing>
      </w:r>
    </w:p>
    <w:p w14:paraId="6F6E30D3"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46027B">
        <w:rPr>
          <w:rFonts w:ascii="Times New Roman" w:eastAsia="Aptos" w:hAnsi="Times New Roman" w:cs="Times New Roman"/>
          <w:kern w:val="2"/>
          <w:sz w:val="24"/>
          <w:szCs w:val="24"/>
          <w14:ligatures w14:val="standardContextual"/>
        </w:rPr>
        <w:t xml:space="preserve">giống như </w:t>
      </w:r>
      <w:r w:rsidRPr="0046027B">
        <w:rPr>
          <w:rFonts w:ascii="Times New Roman" w:hAnsi="Times New Roman" w:cs="Times New Roman"/>
          <w:position w:val="-4"/>
          <w:sz w:val="24"/>
          <w:szCs w:val="24"/>
        </w:rPr>
        <w:object w:dxaOrig="260" w:dyaOrig="260" w14:anchorId="46106238">
          <v:shape id="_x0000_i1087" type="#_x0000_t75" style="width:12.75pt;height:12.75pt" o:ole="">
            <v:imagedata r:id="rId52" o:title=""/>
          </v:shape>
          <o:OLEObject Type="Embed" ProgID="Equation.DSMT4" ShapeID="_x0000_i1087" DrawAspect="Content" ObjectID="_1830735920" r:id="rId133"/>
        </w:object>
      </w:r>
      <w:r w:rsidRPr="0046027B">
        <w:rPr>
          <w:rFonts w:ascii="Times New Roman" w:eastAsia="Aptos" w:hAnsi="Times New Roman" w:cs="Times New Roman"/>
          <w:kern w:val="2"/>
          <w:sz w:val="24"/>
          <w:szCs w:val="24"/>
          <w14:ligatures w14:val="standardContextual"/>
        </w:rPr>
        <w: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46027B">
        <w:rPr>
          <w:rFonts w:ascii="Times New Roman" w:eastAsia="Aptos" w:hAnsi="Times New Roman" w:cs="Times New Roman"/>
          <w:kern w:val="2"/>
          <w:sz w:val="24"/>
          <w:szCs w:val="24"/>
          <w14:ligatures w14:val="standardContextual"/>
        </w:rPr>
        <w:t>đầu tiên nhỏ hơn X và sau đó lớn hơn X.</w:t>
      </w:r>
    </w:p>
    <w:p w14:paraId="7153FBF8"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C. </w:t>
      </w:r>
      <w:r w:rsidRPr="0046027B">
        <w:rPr>
          <w:rFonts w:ascii="Times New Roman" w:eastAsia="Aptos" w:hAnsi="Times New Roman" w:cs="Times New Roman"/>
          <w:kern w:val="2"/>
          <w:sz w:val="24"/>
          <w:szCs w:val="24"/>
          <w14:ligatures w14:val="standardContextual"/>
        </w:rPr>
        <w:t>nhỏ hơn X.</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D. </w:t>
      </w:r>
      <w:r w:rsidRPr="0046027B">
        <w:rPr>
          <w:rFonts w:ascii="Times New Roman" w:eastAsia="Aptos" w:hAnsi="Times New Roman" w:cs="Times New Roman"/>
          <w:kern w:val="2"/>
          <w:sz w:val="24"/>
          <w:szCs w:val="24"/>
          <w14:ligatures w14:val="standardContextual"/>
        </w:rPr>
        <w:t>lớn hơn X.</w:t>
      </w:r>
    </w:p>
    <w:p w14:paraId="340D4599" w14:textId="09EC2DEC" w:rsidR="001F2C4C" w:rsidRPr="0046027B" w:rsidRDefault="0055697F" w:rsidP="001F2C4C">
      <w:pPr>
        <w:spacing w:after="0" w:line="240" w:lineRule="auto"/>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C00000"/>
          <w:kern w:val="2"/>
          <w:sz w:val="24"/>
          <w:szCs w:val="24"/>
          <w:lang w:val="en-US"/>
          <w14:ligatures w14:val="standardContextual"/>
        </w:rPr>
        <w:t>Câu 15.</w:t>
      </w:r>
      <w:r>
        <w:rPr>
          <w:rFonts w:ascii="Times New Roman" w:eastAsia="Aptos" w:hAnsi="Times New Roman" w:cs="Times New Roman"/>
          <w:kern w:val="2"/>
          <w:sz w:val="24"/>
          <w:szCs w:val="24"/>
          <w:lang w:val="en-US"/>
          <w14:ligatures w14:val="standardContextual"/>
        </w:rPr>
        <w:t xml:space="preserve"> </w:t>
      </w:r>
      <w:r w:rsidR="00E247E6">
        <w:rPr>
          <w:rFonts w:ascii="Times New Roman" w:eastAsia="Aptos" w:hAnsi="Times New Roman" w:cs="Times New Roman"/>
          <w:kern w:val="2"/>
          <w:sz w:val="24"/>
          <w:szCs w:val="24"/>
          <w14:ligatures w14:val="standardContextual"/>
        </w:rPr>
        <w:t xml:space="preserve"> </w:t>
      </w:r>
      <w:r w:rsidR="001F2C4C" w:rsidRPr="0046027B">
        <w:rPr>
          <w:rFonts w:ascii="Times New Roman" w:eastAsia="Aptos" w:hAnsi="Times New Roman" w:cs="Times New Roman"/>
          <w:kern w:val="2"/>
          <w:sz w:val="24"/>
          <w:szCs w:val="24"/>
          <w14:ligatures w14:val="standardContextual"/>
        </w:rPr>
        <w:t>Biểu đồ dưới đây cho thấy số khối và số hiệu nguyên tử của một hạt nhân phóng xạ K:</w:t>
      </w:r>
    </w:p>
    <w:p w14:paraId="7C33D4E5" w14:textId="77777777" w:rsidR="001F2C4C" w:rsidRPr="0046027B" w:rsidRDefault="001F2C4C" w:rsidP="001F2C4C">
      <w:pPr>
        <w:tabs>
          <w:tab w:val="left" w:pos="283"/>
          <w:tab w:val="left" w:pos="2835"/>
          <w:tab w:val="left" w:pos="5386"/>
          <w:tab w:val="left" w:pos="7937"/>
        </w:tabs>
        <w:spacing w:after="0" w:line="240" w:lineRule="auto"/>
        <w:ind w:left="283"/>
        <w:jc w:val="center"/>
        <w:rPr>
          <w:rFonts w:ascii="Times New Roman" w:eastAsia="Aptos" w:hAnsi="Times New Roman" w:cs="Times New Roman"/>
          <w:kern w:val="2"/>
          <w:sz w:val="24"/>
          <w:szCs w:val="24"/>
          <w14:ligatures w14:val="standardContextual"/>
        </w:rPr>
      </w:pPr>
      <w:r w:rsidRPr="0046027B">
        <w:rPr>
          <w:rFonts w:ascii="Times New Roman" w:hAnsi="Times New Roman" w:cs="Times New Roman"/>
          <w:sz w:val="24"/>
        </w:rPr>
        <w:object w:dxaOrig="4290" w:dyaOrig="2550" w14:anchorId="7D94CC7E">
          <v:shape id="_x0000_i1088" type="#_x0000_t75" style="width:165pt;height:98.25pt" o:ole="">
            <v:imagedata r:id="rId134" o:title=""/>
          </v:shape>
          <o:OLEObject Type="Embed" ProgID="Visio.Drawing.15" ShapeID="_x0000_i1088" DrawAspect="Content" ObjectID="_1830735921" r:id="rId135"/>
        </w:object>
      </w:r>
    </w:p>
    <w:p w14:paraId="6B7B5EFB"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46027B">
        <w:rPr>
          <w:rFonts w:ascii="Times New Roman" w:eastAsia="Aptos" w:hAnsi="Times New Roman" w:cs="Times New Roman"/>
          <w:kern w:val="2"/>
          <w:sz w:val="24"/>
          <w:szCs w:val="24"/>
          <w14:ligatures w14:val="standardContextual"/>
        </w:rPr>
        <w:t xml:space="preserve">Sau khi trải qua các phân rã sau, nó trở thành </w:t>
      </w:r>
      <w:r w:rsidRPr="0046027B">
        <w:rPr>
          <w:rFonts w:ascii="Times New Roman" w:hAnsi="Times New Roman" w:cs="Times New Roman"/>
          <w:position w:val="-6"/>
          <w:sz w:val="24"/>
          <w:szCs w:val="24"/>
        </w:rPr>
        <w:object w:dxaOrig="1939" w:dyaOrig="480" w14:anchorId="5075E8EC">
          <v:shape id="_x0000_i1089" type="#_x0000_t75" style="width:96.75pt;height:24pt" o:ole="">
            <v:imagedata r:id="rId136" o:title=""/>
          </v:shape>
          <o:OLEObject Type="Embed" ProgID="Equation.DSMT4" ShapeID="_x0000_i1089" DrawAspect="Content" ObjectID="_1830735922" r:id="rId137"/>
        </w:object>
      </w:r>
    </w:p>
    <w:p w14:paraId="76F7C4E2"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46027B">
        <w:rPr>
          <w:rFonts w:ascii="Times New Roman" w:eastAsia="Aptos" w:hAnsi="Times New Roman" w:cs="Times New Roman"/>
          <w:kern w:val="2"/>
          <w:sz w:val="24"/>
          <w:szCs w:val="24"/>
          <w14:ligatures w14:val="standardContextual"/>
        </w:rPr>
        <w:t>Trong các hạt nhân sau đây, hạt nhân nào biểu diễn Z?</w:t>
      </w:r>
    </w:p>
    <w:p w14:paraId="1A48FC21"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46027B">
        <w:rPr>
          <w:rFonts w:ascii="Times New Roman" w:hAnsi="Times New Roman" w:cs="Times New Roman"/>
          <w:position w:val="-4"/>
          <w:sz w:val="24"/>
          <w:szCs w:val="24"/>
        </w:rPr>
        <w:object w:dxaOrig="220" w:dyaOrig="260" w14:anchorId="567575FB">
          <v:shape id="_x0000_i1090" type="#_x0000_t75" style="width:10.5pt;height:12.75pt" o:ole="">
            <v:imagedata r:id="rId138" o:title=""/>
          </v:shape>
          <o:OLEObject Type="Embed" ProgID="Equation.DSMT4" ShapeID="_x0000_i1090" DrawAspect="Content" ObjectID="_1830735923" r:id="rId139"/>
        </w:object>
      </w:r>
      <w:r w:rsidRPr="0046027B">
        <w:rPr>
          <w:rFonts w:ascii="Times New Roman" w:eastAsia="Aptos" w:hAnsi="Times New Roman" w:cs="Times New Roman"/>
          <w:kern w:val="2"/>
          <w:sz w:val="24"/>
          <w:szCs w:val="24"/>
          <w14:ligatures w14:val="standardContextual"/>
        </w:rPr>
        <w: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46027B">
        <w:rPr>
          <w:rFonts w:ascii="Times New Roman" w:hAnsi="Times New Roman" w:cs="Times New Roman"/>
          <w:position w:val="-10"/>
          <w:sz w:val="24"/>
          <w:szCs w:val="24"/>
        </w:rPr>
        <w:object w:dxaOrig="240" w:dyaOrig="320" w14:anchorId="733C0CA0">
          <v:shape id="_x0000_i1091" type="#_x0000_t75" style="width:12pt;height:15.75pt" o:ole="">
            <v:imagedata r:id="rId140" o:title=""/>
          </v:shape>
          <o:OLEObject Type="Embed" ProgID="Equation.DSMT4" ShapeID="_x0000_i1091" DrawAspect="Content" ObjectID="_1830735924" r:id="rId141"/>
        </w:object>
      </w:r>
      <w:r w:rsidRPr="0046027B">
        <w:rPr>
          <w:rFonts w:ascii="Times New Roman" w:eastAsia="Aptos" w:hAnsi="Times New Roman" w:cs="Times New Roman"/>
          <w:kern w:val="2"/>
          <w:sz w:val="24"/>
          <w:szCs w:val="24"/>
          <w14:ligatures w14:val="standardContextual"/>
        </w:rPr>
        <w: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C. </w:t>
      </w:r>
      <w:r w:rsidRPr="0046027B">
        <w:rPr>
          <w:rFonts w:ascii="Times New Roman" w:hAnsi="Times New Roman" w:cs="Times New Roman"/>
          <w:position w:val="-4"/>
          <w:sz w:val="24"/>
          <w:szCs w:val="24"/>
        </w:rPr>
        <w:object w:dxaOrig="260" w:dyaOrig="260" w14:anchorId="61BD4C49">
          <v:shape id="_x0000_i1092" type="#_x0000_t75" style="width:12.75pt;height:12.75pt" o:ole="">
            <v:imagedata r:id="rId142" o:title=""/>
          </v:shape>
          <o:OLEObject Type="Embed" ProgID="Equation.DSMT4" ShapeID="_x0000_i1092" DrawAspect="Content" ObjectID="_1830735925" r:id="rId143"/>
        </w:object>
      </w:r>
      <w:r w:rsidRPr="0046027B">
        <w:rPr>
          <w:rFonts w:ascii="Times New Roman" w:eastAsia="Aptos" w:hAnsi="Times New Roman" w:cs="Times New Roman"/>
          <w:kern w:val="2"/>
          <w:sz w:val="24"/>
          <w:szCs w:val="24"/>
          <w14:ligatures w14:val="standardContextual"/>
        </w:rPr>
        <w: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D. </w:t>
      </w:r>
      <w:r w:rsidRPr="0046027B">
        <w:rPr>
          <w:rFonts w:ascii="Times New Roman" w:hAnsi="Times New Roman" w:cs="Times New Roman"/>
          <w:position w:val="-6"/>
          <w:sz w:val="24"/>
          <w:szCs w:val="24"/>
        </w:rPr>
        <w:object w:dxaOrig="200" w:dyaOrig="279" w14:anchorId="36247798">
          <v:shape id="_x0000_i1093" type="#_x0000_t75" style="width:9.75pt;height:14.25pt" o:ole="">
            <v:imagedata r:id="rId144" o:title=""/>
          </v:shape>
          <o:OLEObject Type="Embed" ProgID="Equation.DSMT4" ShapeID="_x0000_i1093" DrawAspect="Content" ObjectID="_1830735926" r:id="rId145"/>
        </w:object>
      </w:r>
      <w:r w:rsidRPr="0046027B">
        <w:rPr>
          <w:rFonts w:ascii="Times New Roman" w:eastAsia="Aptos" w:hAnsi="Times New Roman" w:cs="Times New Roman"/>
          <w:kern w:val="2"/>
          <w:sz w:val="24"/>
          <w:szCs w:val="24"/>
          <w14:ligatures w14:val="standardContextual"/>
        </w:rPr>
        <w:t>.</w:t>
      </w:r>
    </w:p>
    <w:p w14:paraId="1672AD1A" w14:textId="5BF5460B" w:rsidR="001F2C4C" w:rsidRPr="0046027B" w:rsidRDefault="00E247E6" w:rsidP="001F2C4C">
      <w:pPr>
        <w:spacing w:after="0" w:line="240" w:lineRule="auto"/>
        <w:jc w:val="both"/>
        <w:rPr>
          <w:rFonts w:ascii="Times New Roman" w:eastAsia="Aptos" w:hAnsi="Times New Roman" w:cs="Times New Roman"/>
          <w:b/>
          <w:color w:val="0000FF"/>
          <w:kern w:val="2"/>
          <w:sz w:val="24"/>
          <w:szCs w:val="24"/>
          <w14:ligatures w14:val="standardContextual"/>
        </w:rPr>
      </w:pPr>
      <w:r>
        <w:rPr>
          <w:rFonts w:ascii="Times New Roman" w:eastAsia="Aptos" w:hAnsi="Times New Roman" w:cs="Times New Roman"/>
          <w:kern w:val="2"/>
          <w:sz w:val="24"/>
          <w:szCs w:val="24"/>
          <w14:ligatures w14:val="standardContextual"/>
        </w:rPr>
        <w:t xml:space="preserve"> </w:t>
      </w:r>
      <w:r w:rsidR="0055697F" w:rsidRPr="007A24FF">
        <w:rPr>
          <w:rFonts w:ascii="Times New Roman" w:eastAsia="Aptos" w:hAnsi="Times New Roman" w:cs="Times New Roman"/>
          <w:b/>
          <w:color w:val="C00000"/>
          <w:kern w:val="2"/>
          <w:sz w:val="24"/>
          <w:szCs w:val="24"/>
          <w:lang w:val="en-US"/>
          <w14:ligatures w14:val="standardContextual"/>
        </w:rPr>
        <w:t>Câu 16.</w:t>
      </w:r>
      <w:r w:rsidR="0055697F">
        <w:rPr>
          <w:rFonts w:ascii="Times New Roman" w:eastAsia="Aptos" w:hAnsi="Times New Roman" w:cs="Times New Roman"/>
          <w:kern w:val="2"/>
          <w:sz w:val="24"/>
          <w:szCs w:val="24"/>
          <w:lang w:val="en-US"/>
          <w14:ligatures w14:val="standardContextual"/>
        </w:rPr>
        <w:t xml:space="preserve"> </w:t>
      </w:r>
      <w:r w:rsidR="001F2C4C" w:rsidRPr="0046027B">
        <w:rPr>
          <w:rFonts w:ascii="Times New Roman" w:eastAsia="Aptos" w:hAnsi="Times New Roman" w:cs="Times New Roman"/>
          <w:kern w:val="2"/>
          <w:sz w:val="24"/>
          <w:szCs w:val="24"/>
          <w14:ligatures w14:val="standardContextual"/>
        </w:rPr>
        <w:t xml:space="preserve">Cho biết khối lượng của proton, neutron và hạt nhân </w:t>
      </w:r>
      <w:r w:rsidR="001F2C4C" w:rsidRPr="0046027B">
        <w:rPr>
          <w:position w:val="-12"/>
        </w:rPr>
        <w:object w:dxaOrig="520" w:dyaOrig="380" w14:anchorId="75E1F9F5">
          <v:shape id="_x0000_i1094" type="#_x0000_t75" style="width:26.25pt;height:18.75pt" o:ole="">
            <v:imagedata r:id="rId146" o:title=""/>
          </v:shape>
          <o:OLEObject Type="Embed" ProgID="Equation.DSMT4" ShapeID="_x0000_i1094" DrawAspect="Content" ObjectID="_1830735927" r:id="rId147"/>
        </w:object>
      </w:r>
      <w:r w:rsidR="001F2C4C" w:rsidRPr="0046027B">
        <w:rPr>
          <w:rFonts w:ascii="Times New Roman" w:eastAsia="Aptos" w:hAnsi="Times New Roman" w:cs="Times New Roman"/>
          <w:kern w:val="2"/>
          <w:sz w:val="24"/>
          <w:szCs w:val="24"/>
          <w14:ligatures w14:val="standardContextual"/>
        </w:rPr>
        <w:t xml:space="preserve"> lần lượt là </w:t>
      </w:r>
      <w:r w:rsidR="001F2C4C" w:rsidRPr="0046027B">
        <w:rPr>
          <w:position w:val="-10"/>
        </w:rPr>
        <w:object w:dxaOrig="2659" w:dyaOrig="320" w14:anchorId="793F2A08">
          <v:shape id="_x0000_i1095" type="#_x0000_t75" style="width:133.5pt;height:15.75pt" o:ole="">
            <v:imagedata r:id="rId148" o:title=""/>
          </v:shape>
          <o:OLEObject Type="Embed" ProgID="Equation.DSMT4" ShapeID="_x0000_i1095" DrawAspect="Content" ObjectID="_1830735928" r:id="rId149"/>
        </w:object>
      </w:r>
      <w:r w:rsidR="001F2C4C" w:rsidRPr="0046027B">
        <w:rPr>
          <w:rFonts w:ascii="Times New Roman" w:eastAsia="Aptos" w:hAnsi="Times New Roman" w:cs="Times New Roman"/>
          <w:kern w:val="2"/>
          <w:sz w:val="24"/>
          <w:szCs w:val="24"/>
          <w14:ligatures w14:val="standardContextual"/>
        </w:rPr>
        <w:t xml:space="preserve"> và </w:t>
      </w:r>
      <w:r w:rsidR="001F2C4C" w:rsidRPr="0046027B">
        <w:rPr>
          <w:position w:val="-10"/>
        </w:rPr>
        <w:object w:dxaOrig="1600" w:dyaOrig="320" w14:anchorId="073C62D4">
          <v:shape id="_x0000_i1096" type="#_x0000_t75" style="width:79.5pt;height:15.75pt" o:ole="">
            <v:imagedata r:id="rId150" o:title=""/>
          </v:shape>
          <o:OLEObject Type="Embed" ProgID="Equation.DSMT4" ShapeID="_x0000_i1096" DrawAspect="Content" ObjectID="_1830735929" r:id="rId151"/>
        </w:object>
      </w:r>
      <w:r w:rsidR="001F2C4C" w:rsidRPr="0046027B">
        <w:rPr>
          <w:rFonts w:ascii="Times New Roman" w:eastAsia="Aptos" w:hAnsi="Times New Roman" w:cs="Times New Roman"/>
          <w:kern w:val="2"/>
          <w:sz w:val="24"/>
          <w:szCs w:val="24"/>
          <w14:ligatures w14:val="standardContextual"/>
        </w:rPr>
        <w:t xml:space="preserve">. Cho </w:t>
      </w:r>
      <w:r w:rsidR="001F2C4C" w:rsidRPr="0046027B">
        <w:rPr>
          <w:position w:val="-10"/>
        </w:rPr>
        <w:object w:dxaOrig="2180" w:dyaOrig="360" w14:anchorId="32A8247A">
          <v:shape id="_x0000_i1097" type="#_x0000_t75" style="width:108.75pt;height:18pt" o:ole="">
            <v:imagedata r:id="rId152" o:title=""/>
          </v:shape>
          <o:OLEObject Type="Embed" ProgID="Equation.DSMT4" ShapeID="_x0000_i1097" DrawAspect="Content" ObjectID="_1830735930" r:id="rId153"/>
        </w:object>
      </w:r>
      <w:r w:rsidR="001F2C4C" w:rsidRPr="0046027B">
        <w:rPr>
          <w:rFonts w:ascii="Times New Roman" w:eastAsia="Aptos" w:hAnsi="Times New Roman" w:cs="Times New Roman"/>
          <w:kern w:val="2"/>
          <w:sz w:val="24"/>
          <w:szCs w:val="24"/>
          <w14:ligatures w14:val="standardContextual"/>
        </w:rPr>
        <w:t xml:space="preserve">. Năng lượng liên kết và năng lượng liên kết riêng của hạt nhân </w:t>
      </w:r>
      <w:r w:rsidR="001F2C4C" w:rsidRPr="0046027B">
        <w:rPr>
          <w:position w:val="-12"/>
        </w:rPr>
        <w:object w:dxaOrig="520" w:dyaOrig="380" w14:anchorId="778C1E67">
          <v:shape id="_x0000_i1098" type="#_x0000_t75" style="width:26.25pt;height:18.75pt" o:ole="">
            <v:imagedata r:id="rId154" o:title=""/>
          </v:shape>
          <o:OLEObject Type="Embed" ProgID="Equation.DSMT4" ShapeID="_x0000_i1098" DrawAspect="Content" ObjectID="_1830735931" r:id="rId155"/>
        </w:object>
      </w:r>
      <w:r w:rsidR="001F2C4C" w:rsidRPr="0046027B">
        <w:rPr>
          <w:rFonts w:ascii="Times New Roman" w:eastAsia="Aptos" w:hAnsi="Times New Roman" w:cs="Times New Roman"/>
          <w:kern w:val="2"/>
          <w:sz w:val="24"/>
          <w:szCs w:val="24"/>
          <w14:ligatures w14:val="standardContextual"/>
        </w:rPr>
        <w:t xml:space="preserve"> là</w:t>
      </w:r>
    </w:p>
    <w:p w14:paraId="48677E0F"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46027B">
        <w:rPr>
          <w:rFonts w:ascii="Times New Roman" w:hAnsi="Times New Roman" w:cs="Times New Roman"/>
          <w:position w:val="-10"/>
          <w:sz w:val="24"/>
          <w:szCs w:val="24"/>
        </w:rPr>
        <w:object w:dxaOrig="2060" w:dyaOrig="320" w14:anchorId="55775D90">
          <v:shape id="_x0000_i1099" type="#_x0000_t75" style="width:102.75pt;height:15.75pt" o:ole="">
            <v:imagedata r:id="rId156" o:title=""/>
          </v:shape>
          <o:OLEObject Type="Embed" ProgID="Equation.DSMT4" ShapeID="_x0000_i1099" DrawAspect="Content" ObjectID="_1830735932" r:id="rId157"/>
        </w:object>
      </w:r>
      <w:r w:rsidRPr="0046027B">
        <w:rPr>
          <w:rFonts w:ascii="Times New Roman" w:eastAsia="Aptos" w:hAnsi="Times New Roman" w:cs="Times New Roman"/>
          <w:kern w:val="2"/>
          <w:sz w:val="24"/>
          <w:szCs w:val="24"/>
          <w14:ligatures w14:val="standardContextual"/>
        </w:rPr>
        <w:t xml:space="preserve"> nucleon.</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46027B">
        <w:rPr>
          <w:rFonts w:ascii="Times New Roman" w:hAnsi="Times New Roman" w:cs="Times New Roman"/>
          <w:position w:val="-10"/>
          <w:sz w:val="24"/>
          <w:szCs w:val="24"/>
        </w:rPr>
        <w:object w:dxaOrig="900" w:dyaOrig="320" w14:anchorId="5F4D38CC">
          <v:shape id="_x0000_i1100" type="#_x0000_t75" style="width:45pt;height:15.75pt" o:ole="">
            <v:imagedata r:id="rId158" o:title=""/>
          </v:shape>
          <o:OLEObject Type="Embed" ProgID="Equation.DSMT4" ShapeID="_x0000_i1100" DrawAspect="Content" ObjectID="_1830735933" r:id="rId159"/>
        </w:object>
      </w:r>
      <w:r w:rsidRPr="0046027B">
        <w:rPr>
          <w:rFonts w:ascii="Times New Roman" w:eastAsia="Aptos" w:hAnsi="Times New Roman" w:cs="Times New Roman"/>
          <w:kern w:val="2"/>
          <w:sz w:val="24"/>
          <w:szCs w:val="24"/>
          <w14:ligatures w14:val="standardContextual"/>
        </w:rPr>
        <w:t xml:space="preserve">; </w:t>
      </w:r>
      <w:r w:rsidRPr="0046027B">
        <w:rPr>
          <w:rFonts w:ascii="Times New Roman" w:hAnsi="Times New Roman" w:cs="Times New Roman"/>
          <w:position w:val="-6"/>
          <w:sz w:val="24"/>
          <w:szCs w:val="24"/>
        </w:rPr>
        <w:object w:dxaOrig="1140" w:dyaOrig="279" w14:anchorId="3088E1FF">
          <v:shape id="_x0000_i1101" type="#_x0000_t75" style="width:57pt;height:14.25pt" o:ole="">
            <v:imagedata r:id="rId160" o:title=""/>
          </v:shape>
          <o:OLEObject Type="Embed" ProgID="Equation.DSMT4" ShapeID="_x0000_i1101" DrawAspect="Content" ObjectID="_1830735934" r:id="rId161"/>
        </w:object>
      </w:r>
      <w:r w:rsidRPr="0046027B">
        <w:rPr>
          <w:rFonts w:ascii="Times New Roman" w:eastAsia="Aptos" w:hAnsi="Times New Roman" w:cs="Times New Roman"/>
          <w:kern w:val="2"/>
          <w:sz w:val="24"/>
          <w:szCs w:val="24"/>
          <w14:ligatures w14:val="standardContextual"/>
        </w:rPr>
        <w:t xml:space="preserve"> nucleon.</w:t>
      </w:r>
    </w:p>
    <w:p w14:paraId="455BE775"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C. </w:t>
      </w:r>
      <w:r w:rsidRPr="0046027B">
        <w:rPr>
          <w:rFonts w:ascii="Times New Roman" w:hAnsi="Times New Roman" w:cs="Times New Roman"/>
          <w:position w:val="-10"/>
          <w:sz w:val="24"/>
          <w:szCs w:val="24"/>
        </w:rPr>
        <w:object w:dxaOrig="2060" w:dyaOrig="320" w14:anchorId="0E52BF18">
          <v:shape id="_x0000_i1102" type="#_x0000_t75" style="width:102.75pt;height:15.75pt" o:ole="">
            <v:imagedata r:id="rId162" o:title=""/>
          </v:shape>
          <o:OLEObject Type="Embed" ProgID="Equation.DSMT4" ShapeID="_x0000_i1102" DrawAspect="Content" ObjectID="_1830735935" r:id="rId163"/>
        </w:object>
      </w:r>
      <w:r w:rsidRPr="0046027B">
        <w:rPr>
          <w:rFonts w:ascii="Times New Roman" w:eastAsia="Aptos" w:hAnsi="Times New Roman" w:cs="Times New Roman"/>
          <w:kern w:val="2"/>
          <w:sz w:val="24"/>
          <w:szCs w:val="24"/>
          <w14:ligatures w14:val="standardContextual"/>
        </w:rPr>
        <w:t xml:space="preserve"> nucleon.</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D. </w:t>
      </w:r>
      <w:r w:rsidRPr="0046027B">
        <w:rPr>
          <w:rFonts w:ascii="Times New Roman" w:hAnsi="Times New Roman" w:cs="Times New Roman"/>
          <w:position w:val="-10"/>
          <w:sz w:val="24"/>
          <w:szCs w:val="24"/>
        </w:rPr>
        <w:object w:dxaOrig="2060" w:dyaOrig="320" w14:anchorId="1779ABD3">
          <v:shape id="_x0000_i1103" type="#_x0000_t75" style="width:102.75pt;height:15.75pt" o:ole="">
            <v:imagedata r:id="rId164" o:title=""/>
          </v:shape>
          <o:OLEObject Type="Embed" ProgID="Equation.DSMT4" ShapeID="_x0000_i1103" DrawAspect="Content" ObjectID="_1830735936" r:id="rId165"/>
        </w:object>
      </w:r>
      <w:r w:rsidRPr="0046027B">
        <w:rPr>
          <w:rFonts w:ascii="Times New Roman" w:eastAsia="Aptos" w:hAnsi="Times New Roman" w:cs="Times New Roman"/>
          <w:kern w:val="2"/>
          <w:sz w:val="24"/>
          <w:szCs w:val="24"/>
          <w14:ligatures w14:val="standardContextual"/>
        </w:rPr>
        <w:t xml:space="preserve"> nucleon.</w:t>
      </w:r>
    </w:p>
    <w:p w14:paraId="7F1867B6" w14:textId="7684C62E" w:rsidR="001F2C4C" w:rsidRPr="0046027B" w:rsidRDefault="001F2C4C" w:rsidP="001F2C4C">
      <w:pPr>
        <w:tabs>
          <w:tab w:val="left" w:pos="283"/>
          <w:tab w:val="left" w:pos="2835"/>
          <w:tab w:val="left" w:pos="5386"/>
          <w:tab w:val="left" w:pos="7937"/>
        </w:tabs>
        <w:spacing w:before="120" w:after="120" w:line="240" w:lineRule="auto"/>
        <w:jc w:val="both"/>
        <w:rPr>
          <w:rFonts w:ascii="Times New Roman" w:eastAsia="Aptos" w:hAnsi="Times New Roman" w:cs="Times New Roman"/>
          <w:kern w:val="2"/>
          <w:sz w:val="24"/>
          <w:szCs w:val="24"/>
          <w14:ligatures w14:val="standardContextual"/>
        </w:rPr>
      </w:pPr>
      <w:r w:rsidRPr="0046027B">
        <w:rPr>
          <w:rFonts w:ascii="Times New Roman" w:eastAsia="Aptos" w:hAnsi="Times New Roman" w:cs="Times New Roman"/>
          <w:b/>
          <w:i/>
          <w:iCs/>
          <w:color w:val="0000FF"/>
          <w:kern w:val="2"/>
          <w:sz w:val="24"/>
          <w:szCs w:val="24"/>
          <w14:ligatures w14:val="standardContextual"/>
        </w:rPr>
        <w:t xml:space="preserve">Sử dụng các thông tin sau cho Câu 17 và </w:t>
      </w:r>
      <w:r w:rsidRPr="0046027B">
        <w:rPr>
          <w:rFonts w:ascii="Times New Roman" w:eastAsia="Aptos" w:hAnsi="Times New Roman" w:cs="Times New Roman"/>
          <w:b/>
          <w:i/>
          <w:iCs/>
          <w:kern w:val="2"/>
          <w:sz w:val="24"/>
          <w:szCs w:val="24"/>
          <w:lang w:val="en-US"/>
          <w14:ligatures w14:val="standardContextual"/>
        </w:rPr>
        <w:t xml:space="preserve"> </w:t>
      </w:r>
      <w:r w:rsidRPr="0046027B">
        <w:rPr>
          <w:rFonts w:ascii="Times New Roman" w:eastAsia="Aptos" w:hAnsi="Times New Roman" w:cs="Times New Roman"/>
          <w:kern w:val="2"/>
          <w:sz w:val="24"/>
          <w:szCs w:val="24"/>
          <w14:ligatures w14:val="standardContextual"/>
        </w:rPr>
        <w:t xml:space="preserve">Cho phản ứng tổng hợp hạt nhân: </w:t>
      </w:r>
      <w:r w:rsidRPr="0046027B">
        <w:rPr>
          <w:rFonts w:ascii="Times New Roman" w:hAnsi="Times New Roman" w:cs="Times New Roman"/>
          <w:position w:val="-12"/>
          <w:sz w:val="24"/>
          <w:szCs w:val="24"/>
        </w:rPr>
        <w:object w:dxaOrig="2100" w:dyaOrig="380" w14:anchorId="06389E75">
          <v:shape id="_x0000_i1104" type="#_x0000_t75" style="width:105pt;height:18.75pt" o:ole="">
            <v:imagedata r:id="rId166" o:title=""/>
          </v:shape>
          <o:OLEObject Type="Embed" ProgID="Equation.DSMT4" ShapeID="_x0000_i1104" DrawAspect="Content" ObjectID="_1830735937" r:id="rId167"/>
        </w:object>
      </w:r>
      <w:r w:rsidRPr="0046027B">
        <w:rPr>
          <w:rFonts w:ascii="Times New Roman" w:eastAsia="Aptos" w:hAnsi="Times New Roman" w:cs="Times New Roman"/>
          <w:kern w:val="2"/>
          <w:sz w:val="24"/>
          <w:szCs w:val="24"/>
          <w14:ligatures w14:val="standardContextual"/>
        </w:rPr>
        <w:t xml:space="preserve">. Biết khối lượng nguyên tử của các hạt là </w:t>
      </w:r>
      <w:r w:rsidRPr="0046027B">
        <w:rPr>
          <w:rFonts w:ascii="Times New Roman" w:hAnsi="Times New Roman" w:cs="Times New Roman"/>
          <w:position w:val="-12"/>
          <w:sz w:val="24"/>
          <w:szCs w:val="24"/>
        </w:rPr>
        <w:object w:dxaOrig="1939" w:dyaOrig="360" w14:anchorId="452398EA">
          <v:shape id="_x0000_i1105" type="#_x0000_t75" style="width:96.75pt;height:18pt" o:ole="">
            <v:imagedata r:id="rId168" o:title=""/>
          </v:shape>
          <o:OLEObject Type="Embed" ProgID="Equation.DSMT4" ShapeID="_x0000_i1105" DrawAspect="Content" ObjectID="_1830735938" r:id="rId169"/>
        </w:object>
      </w:r>
      <w:r w:rsidRPr="0046027B">
        <w:rPr>
          <w:rFonts w:ascii="Times New Roman" w:hAnsi="Times New Roman" w:cs="Times New Roman"/>
          <w:position w:val="-12"/>
          <w:sz w:val="24"/>
          <w:szCs w:val="24"/>
        </w:rPr>
        <w:object w:dxaOrig="1960" w:dyaOrig="360" w14:anchorId="01AE1B82">
          <v:shape id="_x0000_i1106" type="#_x0000_t75" style="width:98.25pt;height:18pt" o:ole="">
            <v:imagedata r:id="rId170" o:title=""/>
          </v:shape>
          <o:OLEObject Type="Embed" ProgID="Equation.DSMT4" ShapeID="_x0000_i1106" DrawAspect="Content" ObjectID="_1830735939" r:id="rId171"/>
        </w:object>
      </w:r>
      <w:r w:rsidRPr="0046027B">
        <w:rPr>
          <w:rFonts w:ascii="Times New Roman" w:eastAsia="Aptos" w:hAnsi="Times New Roman" w:cs="Times New Roman"/>
          <w:kern w:val="2"/>
          <w:sz w:val="24"/>
          <w:szCs w:val="24"/>
          <w14:ligatures w14:val="standardContextual"/>
        </w:rPr>
        <w:t xml:space="preserve">; </w:t>
      </w:r>
      <w:r w:rsidRPr="0046027B">
        <w:rPr>
          <w:rFonts w:ascii="Times New Roman" w:hAnsi="Times New Roman" w:cs="Times New Roman"/>
          <w:position w:val="-12"/>
          <w:sz w:val="24"/>
          <w:szCs w:val="24"/>
        </w:rPr>
        <w:object w:dxaOrig="2000" w:dyaOrig="360" w14:anchorId="0F61FD2E">
          <v:shape id="_x0000_i1107" type="#_x0000_t75" style="width:100.5pt;height:18pt" o:ole="">
            <v:imagedata r:id="rId172" o:title=""/>
          </v:shape>
          <o:OLEObject Type="Embed" ProgID="Equation.DSMT4" ShapeID="_x0000_i1107" DrawAspect="Content" ObjectID="_1830735940" r:id="rId173"/>
        </w:object>
      </w:r>
      <w:r w:rsidRPr="0046027B">
        <w:rPr>
          <w:rFonts w:ascii="Times New Roman" w:eastAsia="Aptos" w:hAnsi="Times New Roman" w:cs="Times New Roman"/>
          <w:kern w:val="2"/>
          <w:sz w:val="24"/>
          <w:szCs w:val="24"/>
          <w14:ligatures w14:val="standardContextual"/>
        </w:rPr>
        <w:t xml:space="preserve">. Cho </w:t>
      </w:r>
      <w:r w:rsidRPr="0046027B">
        <w:rPr>
          <w:rFonts w:ascii="Times New Roman" w:hAnsi="Times New Roman" w:cs="Times New Roman"/>
          <w:position w:val="-10"/>
          <w:sz w:val="24"/>
          <w:szCs w:val="24"/>
        </w:rPr>
        <w:object w:dxaOrig="2240" w:dyaOrig="360" w14:anchorId="3D3A94F8">
          <v:shape id="_x0000_i1108" type="#_x0000_t75" style="width:111.75pt;height:18pt" o:ole="">
            <v:imagedata r:id="rId174" o:title=""/>
          </v:shape>
          <o:OLEObject Type="Embed" ProgID="Equation.DSMT4" ShapeID="_x0000_i1108" DrawAspect="Content" ObjectID="_1830735941" r:id="rId175"/>
        </w:object>
      </w:r>
      <w:r w:rsidRPr="0046027B">
        <w:rPr>
          <w:rFonts w:ascii="Times New Roman" w:eastAsia="Aptos" w:hAnsi="Times New Roman" w:cs="Times New Roman"/>
          <w:kern w:val="2"/>
          <w:sz w:val="24"/>
          <w:szCs w:val="24"/>
          <w14:ligatures w14:val="standardContextual"/>
        </w:rPr>
        <w:t>.</w:t>
      </w:r>
    </w:p>
    <w:p w14:paraId="664FA3D5" w14:textId="18D7B90E" w:rsidR="001F2C4C" w:rsidRPr="0046027B" w:rsidRDefault="0055697F" w:rsidP="001F2C4C">
      <w:pPr>
        <w:spacing w:after="0" w:line="240" w:lineRule="auto"/>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C00000"/>
          <w:kern w:val="2"/>
          <w:sz w:val="24"/>
          <w:szCs w:val="24"/>
          <w:lang w:val="en-US"/>
          <w14:ligatures w14:val="standardContextual"/>
        </w:rPr>
        <w:t>Câu 17.</w:t>
      </w:r>
      <w:r>
        <w:rPr>
          <w:rFonts w:ascii="Times New Roman" w:eastAsia="Aptos" w:hAnsi="Times New Roman" w:cs="Times New Roman"/>
          <w:kern w:val="2"/>
          <w:sz w:val="24"/>
          <w:szCs w:val="24"/>
          <w:lang w:val="en-US"/>
          <w14:ligatures w14:val="standardContextual"/>
        </w:rPr>
        <w:t xml:space="preserve"> </w:t>
      </w:r>
      <w:r w:rsidR="00E247E6">
        <w:rPr>
          <w:rFonts w:ascii="Times New Roman" w:eastAsia="Aptos" w:hAnsi="Times New Roman" w:cs="Times New Roman"/>
          <w:kern w:val="2"/>
          <w:sz w:val="24"/>
          <w:szCs w:val="24"/>
          <w14:ligatures w14:val="standardContextual"/>
        </w:rPr>
        <w:t xml:space="preserve"> </w:t>
      </w:r>
      <w:r w:rsidR="001F2C4C" w:rsidRPr="0046027B">
        <w:rPr>
          <w:rFonts w:ascii="Times New Roman" w:eastAsia="Aptos" w:hAnsi="Times New Roman" w:cs="Times New Roman"/>
          <w:kern w:val="2"/>
          <w:sz w:val="24"/>
          <w:szCs w:val="24"/>
          <w14:ligatures w14:val="standardContextual"/>
        </w:rPr>
        <w:t xml:space="preserve">Nguyên tử </w:t>
      </w:r>
      <w:r w:rsidR="001F2C4C" w:rsidRPr="0046027B">
        <w:object w:dxaOrig="420" w:dyaOrig="380" w14:anchorId="0B71D4F9">
          <v:shape id="_x0000_i1109" type="#_x0000_t75" style="width:21pt;height:18.75pt" o:ole="">
            <v:imagedata r:id="rId176" o:title=""/>
          </v:shape>
          <o:OLEObject Type="Embed" ProgID="Equation.DSMT4" ShapeID="_x0000_i1109" DrawAspect="Content" ObjectID="_1830735942" r:id="rId177"/>
        </w:object>
      </w:r>
      <w:r w:rsidR="001F2C4C" w:rsidRPr="0046027B">
        <w:rPr>
          <w:rFonts w:ascii="Times New Roman" w:eastAsia="Aptos" w:hAnsi="Times New Roman" w:cs="Times New Roman"/>
          <w:kern w:val="2"/>
          <w:sz w:val="24"/>
          <w:szCs w:val="24"/>
          <w14:ligatures w14:val="standardContextual"/>
        </w:rPr>
        <w:t xml:space="preserve"> là</w:t>
      </w:r>
    </w:p>
    <w:p w14:paraId="184CFFD1"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46027B">
        <w:rPr>
          <w:rFonts w:ascii="Times New Roman" w:hAnsi="Times New Roman" w:cs="Times New Roman"/>
          <w:position w:val="-12"/>
          <w:sz w:val="24"/>
          <w:szCs w:val="24"/>
        </w:rPr>
        <w:object w:dxaOrig="480" w:dyaOrig="380" w14:anchorId="290416FF">
          <v:shape id="_x0000_i1110" type="#_x0000_t75" style="width:24pt;height:18.75pt" o:ole="">
            <v:imagedata r:id="rId178" o:title=""/>
          </v:shape>
          <o:OLEObject Type="Embed" ProgID="Equation.DSMT4" ShapeID="_x0000_i1110" DrawAspect="Content" ObjectID="_1830735943" r:id="rId179"/>
        </w:object>
      </w:r>
      <w:r w:rsidRPr="0046027B">
        <w:rPr>
          <w:rFonts w:ascii="Times New Roman" w:eastAsia="Aptos" w:hAnsi="Times New Roman" w:cs="Times New Roman"/>
          <w:kern w:val="2"/>
          <w:sz w:val="24"/>
          <w:szCs w:val="24"/>
          <w14:ligatures w14:val="standardContextual"/>
        </w:rPr>
        <w: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46027B">
        <w:rPr>
          <w:rFonts w:ascii="Times New Roman" w:hAnsi="Times New Roman" w:cs="Times New Roman"/>
          <w:position w:val="-12"/>
          <w:sz w:val="24"/>
          <w:szCs w:val="24"/>
        </w:rPr>
        <w:object w:dxaOrig="360" w:dyaOrig="380" w14:anchorId="1CF2F381">
          <v:shape id="_x0000_i1111" type="#_x0000_t75" style="width:18pt;height:18.75pt" o:ole="">
            <v:imagedata r:id="rId180" o:title=""/>
          </v:shape>
          <o:OLEObject Type="Embed" ProgID="Equation.DSMT4" ShapeID="_x0000_i1111" DrawAspect="Content" ObjectID="_1830735944" r:id="rId181"/>
        </w:object>
      </w:r>
      <w:r w:rsidRPr="0046027B">
        <w:rPr>
          <w:rFonts w:ascii="Times New Roman" w:eastAsia="Aptos" w:hAnsi="Times New Roman" w:cs="Times New Roman"/>
          <w:kern w:val="2"/>
          <w:sz w:val="24"/>
          <w:szCs w:val="24"/>
          <w14:ligatures w14:val="standardContextual"/>
        </w:rPr>
        <w: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C. </w:t>
      </w:r>
      <w:r w:rsidRPr="0046027B">
        <w:rPr>
          <w:rFonts w:ascii="Times New Roman" w:hAnsi="Times New Roman" w:cs="Times New Roman"/>
          <w:position w:val="-12"/>
          <w:sz w:val="24"/>
          <w:szCs w:val="24"/>
        </w:rPr>
        <w:object w:dxaOrig="420" w:dyaOrig="380" w14:anchorId="2F745E8D">
          <v:shape id="_x0000_i1112" type="#_x0000_t75" style="width:21pt;height:18.75pt" o:ole="">
            <v:imagedata r:id="rId182" o:title=""/>
          </v:shape>
          <o:OLEObject Type="Embed" ProgID="Equation.DSMT4" ShapeID="_x0000_i1112" DrawAspect="Content" ObjectID="_1830735945" r:id="rId183"/>
        </w:object>
      </w:r>
      <w:r w:rsidRPr="0046027B">
        <w:rPr>
          <w:rFonts w:ascii="Times New Roman" w:eastAsia="Aptos" w:hAnsi="Times New Roman" w:cs="Times New Roman"/>
          <w:kern w:val="2"/>
          <w:sz w:val="24"/>
          <w:szCs w:val="24"/>
          <w14:ligatures w14:val="standardContextual"/>
        </w:rPr>
        <w: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D. </w:t>
      </w:r>
      <w:r w:rsidRPr="0046027B">
        <w:rPr>
          <w:rFonts w:ascii="Times New Roman" w:hAnsi="Times New Roman" w:cs="Times New Roman"/>
          <w:position w:val="-12"/>
          <w:sz w:val="24"/>
          <w:szCs w:val="24"/>
        </w:rPr>
        <w:object w:dxaOrig="380" w:dyaOrig="380" w14:anchorId="1E5C1407">
          <v:shape id="_x0000_i1113" type="#_x0000_t75" style="width:18.75pt;height:18.75pt" o:ole="">
            <v:imagedata r:id="rId184" o:title=""/>
          </v:shape>
          <o:OLEObject Type="Embed" ProgID="Equation.DSMT4" ShapeID="_x0000_i1113" DrawAspect="Content" ObjectID="_1830735946" r:id="rId185"/>
        </w:object>
      </w:r>
      <w:r w:rsidRPr="0046027B">
        <w:rPr>
          <w:rFonts w:ascii="Times New Roman" w:eastAsia="Aptos" w:hAnsi="Times New Roman" w:cs="Times New Roman"/>
          <w:kern w:val="2"/>
          <w:sz w:val="24"/>
          <w:szCs w:val="24"/>
          <w14:ligatures w14:val="standardContextual"/>
        </w:rPr>
        <w:t>.</w:t>
      </w:r>
    </w:p>
    <w:p w14:paraId="11D12222" w14:textId="6EDF360D" w:rsidR="001F2C4C" w:rsidRPr="0046027B" w:rsidRDefault="00E247E6" w:rsidP="001F2C4C">
      <w:pPr>
        <w:spacing w:after="0" w:line="240" w:lineRule="auto"/>
        <w:jc w:val="both"/>
        <w:rPr>
          <w:rFonts w:ascii="Times New Roman" w:eastAsia="Aptos" w:hAnsi="Times New Roman" w:cs="Times New Roman"/>
          <w:b/>
          <w:color w:val="0000FF"/>
          <w:kern w:val="2"/>
          <w:sz w:val="24"/>
          <w:szCs w:val="24"/>
          <w14:ligatures w14:val="standardContextual"/>
        </w:rPr>
      </w:pPr>
      <w:r>
        <w:rPr>
          <w:rFonts w:ascii="Times New Roman" w:eastAsia="Aptos" w:hAnsi="Times New Roman" w:cs="Times New Roman"/>
          <w:kern w:val="2"/>
          <w:sz w:val="24"/>
          <w:szCs w:val="24"/>
          <w14:ligatures w14:val="standardContextual"/>
        </w:rPr>
        <w:t xml:space="preserve"> </w:t>
      </w:r>
      <w:r w:rsidR="0055697F" w:rsidRPr="007A24FF">
        <w:rPr>
          <w:rFonts w:ascii="Times New Roman" w:eastAsia="Aptos" w:hAnsi="Times New Roman" w:cs="Times New Roman"/>
          <w:b/>
          <w:color w:val="C00000"/>
          <w:kern w:val="2"/>
          <w:sz w:val="24"/>
          <w:szCs w:val="24"/>
          <w:lang w:val="en-US"/>
          <w14:ligatures w14:val="standardContextual"/>
        </w:rPr>
        <w:t>Câu 18.</w:t>
      </w:r>
      <w:r w:rsidR="0055697F">
        <w:rPr>
          <w:rFonts w:ascii="Times New Roman" w:eastAsia="Aptos" w:hAnsi="Times New Roman" w:cs="Times New Roman"/>
          <w:kern w:val="2"/>
          <w:sz w:val="24"/>
          <w:szCs w:val="24"/>
          <w:lang w:val="en-US"/>
          <w14:ligatures w14:val="standardContextual"/>
        </w:rPr>
        <w:t xml:space="preserve"> </w:t>
      </w:r>
      <w:r w:rsidR="001F2C4C" w:rsidRPr="0046027B">
        <w:rPr>
          <w:rFonts w:ascii="Times New Roman" w:eastAsia="Aptos" w:hAnsi="Times New Roman" w:cs="Times New Roman"/>
          <w:kern w:val="2"/>
          <w:sz w:val="24"/>
          <w:szCs w:val="24"/>
          <w14:ligatures w14:val="standardContextual"/>
        </w:rPr>
        <w:t>Tính năng lượng toả ra của mỗi phản ứng</w:t>
      </w:r>
    </w:p>
    <w:p w14:paraId="1F17205C"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46027B">
        <w:rPr>
          <w:rFonts w:ascii="Times New Roman" w:hAnsi="Times New Roman" w:cs="Times New Roman"/>
          <w:position w:val="-10"/>
          <w:sz w:val="24"/>
          <w:szCs w:val="24"/>
        </w:rPr>
        <w:object w:dxaOrig="1219" w:dyaOrig="320" w14:anchorId="37A75976">
          <v:shape id="_x0000_i1114" type="#_x0000_t75" style="width:61.5pt;height:15.75pt" o:ole="">
            <v:imagedata r:id="rId186" o:title=""/>
          </v:shape>
          <o:OLEObject Type="Embed" ProgID="Equation.DSMT4" ShapeID="_x0000_i1114" DrawAspect="Content" ObjectID="_1830735947" r:id="rId187"/>
        </w:object>
      </w:r>
      <w:r w:rsidRPr="0046027B">
        <w:rPr>
          <w:rFonts w:ascii="Times New Roman" w:eastAsia="Aptos" w:hAnsi="Times New Roman" w:cs="Times New Roman"/>
          <w:kern w:val="2"/>
          <w:sz w:val="24"/>
          <w:szCs w:val="24"/>
          <w14:ligatures w14:val="standardContextual"/>
        </w:rPr>
        <w: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46027B">
        <w:rPr>
          <w:rFonts w:ascii="Times New Roman" w:hAnsi="Times New Roman" w:cs="Times New Roman"/>
          <w:position w:val="-10"/>
          <w:sz w:val="24"/>
          <w:szCs w:val="24"/>
        </w:rPr>
        <w:object w:dxaOrig="1219" w:dyaOrig="320" w14:anchorId="2A1FDDA2">
          <v:shape id="_x0000_i1115" type="#_x0000_t75" style="width:61.5pt;height:15.75pt" o:ole="">
            <v:imagedata r:id="rId188" o:title=""/>
          </v:shape>
          <o:OLEObject Type="Embed" ProgID="Equation.DSMT4" ShapeID="_x0000_i1115" DrawAspect="Content" ObjectID="_1830735948" r:id="rId189"/>
        </w:object>
      </w:r>
      <w:r w:rsidRPr="0046027B">
        <w:rPr>
          <w:rFonts w:ascii="Times New Roman" w:eastAsia="Aptos" w:hAnsi="Times New Roman" w:cs="Times New Roman"/>
          <w:kern w:val="2"/>
          <w:sz w:val="24"/>
          <w:szCs w:val="24"/>
          <w14:ligatures w14:val="standardContextual"/>
        </w:rPr>
        <w: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C. </w:t>
      </w:r>
      <w:r w:rsidRPr="0046027B">
        <w:rPr>
          <w:rFonts w:ascii="Times New Roman" w:hAnsi="Times New Roman" w:cs="Times New Roman"/>
          <w:position w:val="-10"/>
          <w:sz w:val="24"/>
          <w:szCs w:val="24"/>
        </w:rPr>
        <w:object w:dxaOrig="1200" w:dyaOrig="320" w14:anchorId="23865A8F">
          <v:shape id="_x0000_i1116" type="#_x0000_t75" style="width:60pt;height:15.75pt" o:ole="">
            <v:imagedata r:id="rId190" o:title=""/>
          </v:shape>
          <o:OLEObject Type="Embed" ProgID="Equation.DSMT4" ShapeID="_x0000_i1116" DrawAspect="Content" ObjectID="_1830735949" r:id="rId191"/>
        </w:object>
      </w:r>
      <w:r w:rsidRPr="0046027B">
        <w:rPr>
          <w:rFonts w:ascii="Times New Roman" w:eastAsia="Aptos" w:hAnsi="Times New Roman" w:cs="Times New Roman"/>
          <w:kern w:val="2"/>
          <w:sz w:val="24"/>
          <w:szCs w:val="24"/>
          <w14:ligatures w14:val="standardContextual"/>
        </w:rPr>
        <w: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D. </w:t>
      </w:r>
      <w:r w:rsidRPr="0046027B">
        <w:rPr>
          <w:rFonts w:ascii="Times New Roman" w:hAnsi="Times New Roman" w:cs="Times New Roman"/>
          <w:position w:val="-10"/>
          <w:sz w:val="24"/>
          <w:szCs w:val="24"/>
        </w:rPr>
        <w:object w:dxaOrig="1180" w:dyaOrig="320" w14:anchorId="744CD718">
          <v:shape id="_x0000_i1117" type="#_x0000_t75" style="width:59.25pt;height:15.75pt" o:ole="">
            <v:imagedata r:id="rId192" o:title=""/>
          </v:shape>
          <o:OLEObject Type="Embed" ProgID="Equation.DSMT4" ShapeID="_x0000_i1117" DrawAspect="Content" ObjectID="_1830735950" r:id="rId193"/>
        </w:object>
      </w:r>
      <w:r w:rsidRPr="0046027B">
        <w:rPr>
          <w:rFonts w:ascii="Times New Roman" w:eastAsia="Aptos" w:hAnsi="Times New Roman" w:cs="Times New Roman"/>
          <w:kern w:val="2"/>
          <w:sz w:val="24"/>
          <w:szCs w:val="24"/>
          <w14:ligatures w14:val="standardContextual"/>
        </w:rPr>
        <w:t>.</w:t>
      </w:r>
    </w:p>
    <w:p w14:paraId="731512D6" w14:textId="77777777" w:rsidR="001F2C4C" w:rsidRPr="0055697F" w:rsidRDefault="001F2C4C" w:rsidP="001F2C4C">
      <w:pPr>
        <w:tabs>
          <w:tab w:val="left" w:pos="283"/>
          <w:tab w:val="left" w:pos="2835"/>
          <w:tab w:val="left" w:pos="5386"/>
          <w:tab w:val="left" w:pos="7937"/>
        </w:tabs>
        <w:spacing w:before="120" w:after="120" w:line="240" w:lineRule="auto"/>
        <w:jc w:val="both"/>
        <w:rPr>
          <w:rFonts w:ascii="Times New Roman" w:eastAsia="Georgia" w:hAnsi="Times New Roman" w:cs="Times New Roman"/>
          <w:bCs/>
          <w:color w:val="0000FF"/>
          <w:sz w:val="24"/>
          <w:szCs w:val="24"/>
        </w:rPr>
      </w:pPr>
      <w:r w:rsidRPr="0055697F">
        <w:rPr>
          <w:rFonts w:ascii="Times New Roman" w:eastAsia="Georgia" w:hAnsi="Times New Roman" w:cs="Times New Roman"/>
          <w:b/>
          <w:bCs/>
          <w:color w:val="0000FF"/>
          <w:sz w:val="24"/>
          <w:szCs w:val="24"/>
          <w:lang w:val="en-US"/>
        </w:rPr>
        <w:t xml:space="preserve">PHẦN II. Câu trắc nghiệm đúng sai (4,0 điểm). </w:t>
      </w:r>
      <w:r w:rsidRPr="0055697F">
        <w:rPr>
          <w:rFonts w:ascii="Times New Roman" w:eastAsia="Georgia" w:hAnsi="Times New Roman" w:cs="Times New Roman"/>
          <w:bCs/>
          <w:color w:val="0000FF"/>
          <w:sz w:val="24"/>
          <w:szCs w:val="24"/>
          <w:lang w:val="en-US"/>
        </w:rPr>
        <w:t xml:space="preserve">Thí sinh trả lời từ câu 1 đến câu 4. Trong mỗi ý </w:t>
      </w:r>
      <w:r w:rsidRPr="0055697F">
        <w:rPr>
          <w:rFonts w:ascii="Times New Roman" w:eastAsia="Georgia" w:hAnsi="Times New Roman" w:cs="Times New Roman"/>
          <w:b/>
          <w:bCs/>
          <w:color w:val="0000FF"/>
          <w:sz w:val="24"/>
          <w:szCs w:val="24"/>
          <w:lang w:val="en-US"/>
        </w:rPr>
        <w:t xml:space="preserve">a), b), c), </w:t>
      </w:r>
      <w:r w:rsidRPr="007A24FF">
        <w:rPr>
          <w:rFonts w:ascii="Times New Roman" w:eastAsia="Georgia" w:hAnsi="Times New Roman" w:cs="Times New Roman"/>
          <w:b/>
          <w:bCs/>
          <w:color w:val="0070C0"/>
          <w:sz w:val="24"/>
          <w:szCs w:val="24"/>
          <w:lang w:val="en-US"/>
        </w:rPr>
        <w:t xml:space="preserve">d) </w:t>
      </w:r>
      <w:r w:rsidRPr="0055697F">
        <w:rPr>
          <w:rFonts w:ascii="Times New Roman" w:eastAsia="Georgia" w:hAnsi="Times New Roman" w:cs="Times New Roman"/>
          <w:bCs/>
          <w:color w:val="0000FF"/>
          <w:sz w:val="24"/>
          <w:szCs w:val="24"/>
          <w:lang w:val="en-US"/>
        </w:rPr>
        <w:t>Trong mỗi câu thí sinh chọn đúng hoặc sai.</w:t>
      </w:r>
    </w:p>
    <w:p w14:paraId="0A80961B" w14:textId="04297402" w:rsidR="001F2C4C" w:rsidRPr="0046027B" w:rsidRDefault="0055697F" w:rsidP="001F2C4C">
      <w:pPr>
        <w:pStyle w:val="NormalWeb"/>
        <w:spacing w:before="0" w:beforeAutospacing="0" w:after="0" w:afterAutospacing="0"/>
        <w:jc w:val="both"/>
      </w:pPr>
      <w:r w:rsidRPr="007A24FF">
        <w:rPr>
          <w:rFonts w:eastAsia="Aptos"/>
          <w:b/>
          <w:color w:val="C00000"/>
          <w:kern w:val="2"/>
          <w14:ligatures w14:val="standardContextual"/>
        </w:rPr>
        <w:t>Câu 1.</w:t>
      </w:r>
      <w:r>
        <w:rPr>
          <w:rFonts w:eastAsia="Aptos"/>
          <w:kern w:val="2"/>
          <w14:ligatures w14:val="standardContextual"/>
        </w:rPr>
        <w:t xml:space="preserve"> </w:t>
      </w:r>
      <w:r w:rsidR="00E247E6">
        <w:t xml:space="preserve"> </w:t>
      </w:r>
      <w:r w:rsidR="001F2C4C" w:rsidRPr="0046027B">
        <w:t xml:space="preserve">Một quả bóng có khối lượng </w:t>
      </w:r>
      <w:r w:rsidR="001F2C4C" w:rsidRPr="0046027B">
        <w:rPr>
          <w:position w:val="-10"/>
        </w:rPr>
        <w:object w:dxaOrig="620" w:dyaOrig="320" w14:anchorId="590B4B2C">
          <v:shape id="_x0000_i1118" type="#_x0000_t75" style="width:30pt;height:15.75pt" o:ole="">
            <v:imagedata r:id="rId194" o:title=""/>
          </v:shape>
          <o:OLEObject Type="Embed" ProgID="Equation.DSMT4" ShapeID="_x0000_i1118" DrawAspect="Content" ObjectID="_1830735951" r:id="rId195"/>
        </w:object>
      </w:r>
      <w:r w:rsidR="001F2C4C" w:rsidRPr="0046027B">
        <w:t xml:space="preserve"> rơi từ độ cao </w:t>
      </w:r>
      <w:r w:rsidR="001F2C4C" w:rsidRPr="0046027B">
        <w:rPr>
          <w:position w:val="-6"/>
        </w:rPr>
        <w:object w:dxaOrig="540" w:dyaOrig="279" w14:anchorId="214FBE8A">
          <v:shape id="_x0000_i1119" type="#_x0000_t75" style="width:26.25pt;height:14.25pt" o:ole="">
            <v:imagedata r:id="rId196" o:title=""/>
          </v:shape>
          <o:OLEObject Type="Embed" ProgID="Equation.DSMT4" ShapeID="_x0000_i1119" DrawAspect="Content" ObjectID="_1830735952" r:id="rId197"/>
        </w:object>
      </w:r>
      <w:r w:rsidR="001F2C4C" w:rsidRPr="0046027B">
        <w:t xml:space="preserve"> xuống sân và nảy lên đến độ cao </w:t>
      </w:r>
      <w:r w:rsidR="001F2C4C" w:rsidRPr="0046027B">
        <w:rPr>
          <w:position w:val="-6"/>
        </w:rPr>
        <w:object w:dxaOrig="580" w:dyaOrig="279" w14:anchorId="0B4D68A9">
          <v:shape id="_x0000_i1120" type="#_x0000_t75" style="width:29.25pt;height:14.25pt" o:ole="">
            <v:imagedata r:id="rId198" o:title=""/>
          </v:shape>
          <o:OLEObject Type="Embed" ProgID="Equation.DSMT4" ShapeID="_x0000_i1120" DrawAspect="Content" ObjectID="_1830735953" r:id="rId199"/>
        </w:object>
      </w:r>
      <w:r w:rsidR="001F2C4C" w:rsidRPr="0046027B">
        <w:t xml:space="preserve"> Sau khi va chạm với mặt sân, thể tích quả bóng không thay đổi. Bỏ qua ma sát và lực cản của không khí. Lấy </w:t>
      </w:r>
      <w:r w:rsidR="001F2C4C" w:rsidRPr="0046027B">
        <w:rPr>
          <w:position w:val="-10"/>
        </w:rPr>
        <w:object w:dxaOrig="1200" w:dyaOrig="360" w14:anchorId="33B4DB89">
          <v:shape id="_x0000_i1121" type="#_x0000_t75" style="width:59.25pt;height:18pt" o:ole="">
            <v:imagedata r:id="rId200" o:title=""/>
          </v:shape>
          <o:OLEObject Type="Embed" ProgID="Equation.DSMT4" ShapeID="_x0000_i1121" DrawAspect="Content" ObjectID="_1830735954" r:id="rId201"/>
        </w:object>
      </w:r>
    </w:p>
    <w:p w14:paraId="020B2EC1" w14:textId="576BF20D" w:rsidR="001F2C4C" w:rsidRPr="0046027B" w:rsidRDefault="001F2C4C" w:rsidP="001F2C4C">
      <w:pPr>
        <w:pStyle w:val="NormalWeb"/>
        <w:tabs>
          <w:tab w:val="left" w:pos="283"/>
          <w:tab w:val="left" w:pos="2835"/>
          <w:tab w:val="left" w:pos="5386"/>
          <w:tab w:val="left" w:pos="7937"/>
        </w:tabs>
        <w:spacing w:before="0" w:beforeAutospacing="0" w:after="0" w:afterAutospacing="0"/>
        <w:ind w:left="283"/>
        <w:jc w:val="both"/>
      </w:pPr>
      <w:r w:rsidRPr="007A24FF">
        <w:rPr>
          <w:b/>
          <w:bCs/>
          <w:color w:val="0070C0"/>
        </w:rPr>
        <w:t xml:space="preserve">a) </w:t>
      </w:r>
      <w:r w:rsidRPr="0046027B">
        <w:t>Ở độ cao 10 m, quả bóng không có nội năng.</w:t>
      </w:r>
    </w:p>
    <w:p w14:paraId="020D4449" w14:textId="6331C83E" w:rsidR="001F2C4C" w:rsidRPr="0046027B" w:rsidRDefault="001F2C4C" w:rsidP="001F2C4C">
      <w:pPr>
        <w:pStyle w:val="NormalWeb"/>
        <w:tabs>
          <w:tab w:val="left" w:pos="283"/>
          <w:tab w:val="left" w:pos="2835"/>
          <w:tab w:val="left" w:pos="5386"/>
          <w:tab w:val="left" w:pos="7937"/>
        </w:tabs>
        <w:spacing w:before="0" w:beforeAutospacing="0" w:after="0" w:afterAutospacing="0"/>
        <w:ind w:left="283"/>
        <w:jc w:val="both"/>
      </w:pPr>
      <w:r w:rsidRPr="007A24FF">
        <w:rPr>
          <w:b/>
          <w:bCs/>
          <w:color w:val="0070C0"/>
        </w:rPr>
        <w:t xml:space="preserve">b) </w:t>
      </w:r>
      <w:r w:rsidRPr="0046027B">
        <w:t>Trong quá trình rơi xuống, nội năng quả bóng giảm vì thế năng quả bóng giảm.</w:t>
      </w:r>
    </w:p>
    <w:p w14:paraId="52015167" w14:textId="50DB1D89" w:rsidR="001F2C4C" w:rsidRPr="0046027B" w:rsidRDefault="001F2C4C" w:rsidP="001F2C4C">
      <w:pPr>
        <w:pStyle w:val="NormalWeb"/>
        <w:tabs>
          <w:tab w:val="left" w:pos="283"/>
          <w:tab w:val="left" w:pos="2835"/>
          <w:tab w:val="left" w:pos="5386"/>
          <w:tab w:val="left" w:pos="7937"/>
        </w:tabs>
        <w:spacing w:before="0" w:beforeAutospacing="0" w:after="0" w:afterAutospacing="0"/>
        <w:ind w:left="283"/>
        <w:jc w:val="both"/>
      </w:pPr>
      <w:r w:rsidRPr="007A24FF">
        <w:rPr>
          <w:b/>
          <w:bCs/>
          <w:color w:val="0070C0"/>
        </w:rPr>
        <w:t>c)</w:t>
      </w:r>
      <w:r w:rsidRPr="007A24FF">
        <w:rPr>
          <w:b/>
          <w:color w:val="0070C0"/>
        </w:rPr>
        <w:t xml:space="preserve"> </w:t>
      </w:r>
      <w:r w:rsidRPr="0046027B">
        <w:t xml:space="preserve">Sau khi va chạm với mặt sân, nội năng quả bóng tăng lên </w:t>
      </w:r>
      <w:r w:rsidRPr="0046027B">
        <w:rPr>
          <w:position w:val="-6"/>
        </w:rPr>
        <w:object w:dxaOrig="480" w:dyaOrig="279" w14:anchorId="3C56DCD4">
          <v:shape id="_x0000_i1122" type="#_x0000_t75" style="width:24pt;height:14.25pt" o:ole="">
            <v:imagedata r:id="rId202" o:title=""/>
          </v:shape>
          <o:OLEObject Type="Embed" ProgID="Equation.DSMT4" ShapeID="_x0000_i1122" DrawAspect="Content" ObjectID="_1830735955" r:id="rId203"/>
        </w:object>
      </w:r>
      <w:r w:rsidRPr="0046027B">
        <w:t>.</w:t>
      </w:r>
    </w:p>
    <w:p w14:paraId="179CC5B1" w14:textId="0108F002" w:rsidR="001F2C4C" w:rsidRPr="0046027B" w:rsidRDefault="001F2C4C" w:rsidP="001F2C4C">
      <w:pPr>
        <w:pStyle w:val="NormalWeb"/>
        <w:tabs>
          <w:tab w:val="left" w:pos="283"/>
          <w:tab w:val="left" w:pos="2835"/>
          <w:tab w:val="left" w:pos="5386"/>
          <w:tab w:val="left" w:pos="7937"/>
        </w:tabs>
        <w:spacing w:before="0" w:beforeAutospacing="0" w:after="0" w:afterAutospacing="0"/>
        <w:ind w:left="283"/>
        <w:jc w:val="both"/>
      </w:pPr>
      <w:r w:rsidRPr="007A24FF">
        <w:rPr>
          <w:b/>
          <w:bCs/>
          <w:color w:val="0070C0"/>
        </w:rPr>
        <w:t>d)</w:t>
      </w:r>
      <w:r w:rsidRPr="007A24FF">
        <w:rPr>
          <w:b/>
          <w:color w:val="0070C0"/>
        </w:rPr>
        <w:t xml:space="preserve"> </w:t>
      </w:r>
      <w:r w:rsidRPr="0046027B">
        <w:t>Sự thay đổi nội năng của quả bóng là sự thay đổi động năng trung bình của các phân tử mà không có thay đổi thế năng của các phân tử.</w:t>
      </w:r>
    </w:p>
    <w:p w14:paraId="12857D63" w14:textId="107A8EF6" w:rsidR="001F2C4C" w:rsidRPr="0046027B" w:rsidRDefault="0055697F" w:rsidP="001F2C4C">
      <w:pPr>
        <w:pStyle w:val="NormalWeb"/>
        <w:spacing w:before="0" w:beforeAutospacing="0" w:after="0" w:afterAutospacing="0"/>
        <w:jc w:val="both"/>
      </w:pPr>
      <w:r w:rsidRPr="007A24FF">
        <w:rPr>
          <w:rFonts w:eastAsia="Aptos"/>
          <w:b/>
          <w:color w:val="C00000"/>
          <w:kern w:val="2"/>
          <w14:ligatures w14:val="standardContextual"/>
        </w:rPr>
        <w:t>Câu 2.</w:t>
      </w:r>
      <w:r>
        <w:rPr>
          <w:rFonts w:eastAsia="Aptos"/>
          <w:kern w:val="2"/>
          <w14:ligatures w14:val="standardContextual"/>
        </w:rPr>
        <w:t xml:space="preserve"> </w:t>
      </w:r>
      <w:r w:rsidR="00E247E6">
        <w:t xml:space="preserve"> </w:t>
      </w:r>
      <w:r w:rsidR="001F2C4C" w:rsidRPr="0046027B">
        <w:t xml:space="preserve">Một trong những bệnh nghề nghiệp của thợ lặn có tỉ lệ gây tử vong và mất sức lao động cao là bệnh giảm áp. Nếu một thợ lặn từ độ sâu </w:t>
      </w:r>
      <w:r w:rsidR="001F2C4C" w:rsidRPr="0046027B">
        <w:rPr>
          <w:position w:val="-6"/>
        </w:rPr>
        <w:object w:dxaOrig="560" w:dyaOrig="279" w14:anchorId="3D817039">
          <v:shape id="_x0000_i1123" type="#_x0000_t75" style="width:27.75pt;height:14.25pt" o:ole="">
            <v:imagedata r:id="rId204" o:title=""/>
          </v:shape>
          <o:OLEObject Type="Embed" ProgID="Equation.DSMT4" ShapeID="_x0000_i1123" DrawAspect="Content" ObjectID="_1830735956" r:id="rId205"/>
        </w:object>
      </w:r>
      <w:r w:rsidR="001F2C4C" w:rsidRPr="0046027B">
        <w:t xml:space="preserve"> nổi lên mặt nước quá nhanh, Nitrogen không vận chuyển kịp đến phổi giải phóng ra ngoài sẽ tích lại trong cơ thể hình thành các bọt khí gây nguy hiểm. Trong các khẳng định sau đây, câu nào đúng, sai. </w:t>
      </w:r>
    </w:p>
    <w:p w14:paraId="2627EC73" w14:textId="77777777" w:rsidR="001F2C4C" w:rsidRPr="0046027B" w:rsidRDefault="001F2C4C" w:rsidP="001F2C4C">
      <w:pPr>
        <w:pStyle w:val="NormalWeb"/>
        <w:tabs>
          <w:tab w:val="left" w:pos="283"/>
          <w:tab w:val="left" w:pos="2835"/>
          <w:tab w:val="left" w:pos="5386"/>
          <w:tab w:val="left" w:pos="7937"/>
        </w:tabs>
        <w:spacing w:before="0" w:beforeAutospacing="0" w:after="0" w:afterAutospacing="0"/>
        <w:ind w:left="283"/>
        <w:jc w:val="center"/>
      </w:pPr>
      <w:r w:rsidRPr="0046027B">
        <w:rPr>
          <w:noProof/>
          <w:lang w:eastAsia="en-US"/>
        </w:rPr>
        <w:drawing>
          <wp:inline distT="0" distB="0" distL="0" distR="0" wp14:anchorId="743382E7" wp14:editId="7731DA37">
            <wp:extent cx="2477135" cy="1290004"/>
            <wp:effectExtent l="0" t="0" r="0" b="5715"/>
            <wp:docPr id="1391662835" name="Picture 1" descr="A cartoon of a scuba diver swimming with a fis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539669" name="Picture 1" descr="A cartoon of a scuba diver swimming with a fish&#10;&#10;AI-generated content may be incorrect."/>
                    <pic:cNvPicPr/>
                  </pic:nvPicPr>
                  <pic:blipFill>
                    <a:blip r:embed="rId206" cstate="print">
                      <a:extLst>
                        <a:ext uri="{28A0092B-C50C-407E-A947-70E740481C1C}">
                          <a14:useLocalDpi xmlns:a14="http://schemas.microsoft.com/office/drawing/2010/main" val="0"/>
                        </a:ext>
                      </a:extLst>
                    </a:blip>
                    <a:stretch>
                      <a:fillRect/>
                    </a:stretch>
                  </pic:blipFill>
                  <pic:spPr>
                    <a:xfrm flipH="1">
                      <a:off x="0" y="0"/>
                      <a:ext cx="2552606" cy="1329307"/>
                    </a:xfrm>
                    <a:prstGeom prst="rect">
                      <a:avLst/>
                    </a:prstGeom>
                  </pic:spPr>
                </pic:pic>
              </a:graphicData>
            </a:graphic>
          </wp:inline>
        </w:drawing>
      </w:r>
    </w:p>
    <w:p w14:paraId="64A6B511" w14:textId="3E0437AF" w:rsidR="001F2C4C" w:rsidRPr="0046027B" w:rsidRDefault="0055697F" w:rsidP="001F2C4C">
      <w:pPr>
        <w:pStyle w:val="NormalWeb"/>
        <w:tabs>
          <w:tab w:val="left" w:pos="283"/>
          <w:tab w:val="left" w:pos="2835"/>
          <w:tab w:val="left" w:pos="5386"/>
          <w:tab w:val="left" w:pos="7937"/>
        </w:tabs>
        <w:spacing w:before="0" w:beforeAutospacing="0" w:after="0" w:afterAutospacing="0"/>
        <w:ind w:left="283"/>
        <w:jc w:val="both"/>
      </w:pPr>
      <w:r w:rsidRPr="007A24FF">
        <w:rPr>
          <w:rFonts w:eastAsia="Aptos"/>
          <w:b/>
          <w:color w:val="C00000"/>
          <w:kern w:val="2"/>
          <w14:ligatures w14:val="standardContextual"/>
        </w:rPr>
        <w:t>Câu 3.</w:t>
      </w:r>
      <w:r>
        <w:rPr>
          <w:rFonts w:eastAsia="Aptos"/>
          <w:kern w:val="2"/>
          <w14:ligatures w14:val="standardContextual"/>
        </w:rPr>
        <w:t xml:space="preserve"> </w:t>
      </w:r>
      <w:r w:rsidR="001F2C4C" w:rsidRPr="0046027B">
        <w:t xml:space="preserve">Giả sử sự chênh lệch nhiệt độ là không đáng kể. Cho biết khối lượng riêng của nước là </w:t>
      </w:r>
      <w:r w:rsidR="001F2C4C" w:rsidRPr="0046027B">
        <w:rPr>
          <w:position w:val="-10"/>
        </w:rPr>
        <w:object w:dxaOrig="1240" w:dyaOrig="400" w14:anchorId="29BB1931">
          <v:shape id="_x0000_i1124" type="#_x0000_t75" style="width:62.25pt;height:20.25pt" o:ole="">
            <v:imagedata r:id="rId207" o:title=""/>
          </v:shape>
          <o:OLEObject Type="Embed" ProgID="Equation.DSMT4" ShapeID="_x0000_i1124" DrawAspect="Content" ObjectID="_1830735957" r:id="rId208"/>
        </w:object>
      </w:r>
      <w:r w:rsidR="001F2C4C" w:rsidRPr="0046027B">
        <w:t xml:space="preserve"> Lấy </w:t>
      </w:r>
      <w:r w:rsidR="001F2C4C" w:rsidRPr="0046027B">
        <w:rPr>
          <w:position w:val="-10"/>
        </w:rPr>
        <w:object w:dxaOrig="1200" w:dyaOrig="360" w14:anchorId="09C24884">
          <v:shape id="_x0000_i1125" type="#_x0000_t75" style="width:59.25pt;height:18pt" o:ole="">
            <v:imagedata r:id="rId200" o:title=""/>
          </v:shape>
          <o:OLEObject Type="Embed" ProgID="Equation.DSMT4" ShapeID="_x0000_i1125" DrawAspect="Content" ObjectID="_1830735958" r:id="rId209"/>
        </w:object>
      </w:r>
    </w:p>
    <w:p w14:paraId="6A7D3D57" w14:textId="4EEC2B08" w:rsidR="001F2C4C" w:rsidRPr="0046027B" w:rsidRDefault="001F2C4C" w:rsidP="001F2C4C">
      <w:pPr>
        <w:pStyle w:val="NormalWeb"/>
        <w:tabs>
          <w:tab w:val="left" w:pos="283"/>
          <w:tab w:val="left" w:pos="2835"/>
          <w:tab w:val="left" w:pos="5386"/>
          <w:tab w:val="left" w:pos="7937"/>
        </w:tabs>
        <w:spacing w:before="0" w:beforeAutospacing="0" w:after="0" w:afterAutospacing="0"/>
        <w:ind w:left="283"/>
        <w:jc w:val="both"/>
      </w:pPr>
      <w:r w:rsidRPr="007A24FF">
        <w:rPr>
          <w:b/>
          <w:bCs/>
          <w:color w:val="0070C0"/>
        </w:rPr>
        <w:t>a)</w:t>
      </w:r>
      <w:r w:rsidRPr="007A24FF">
        <w:rPr>
          <w:b/>
          <w:color w:val="0070C0"/>
        </w:rPr>
        <w:t xml:space="preserve"> </w:t>
      </w:r>
      <w:r w:rsidRPr="0046027B">
        <w:t>Khi nổi lên mặt nước đột ngột và quá nhanh, áp suất giảm đột ngột làm các bọt khí Nitrogen nổi ra, to dần gây tắc mạch, chèn ép các tế bào thần kinh gây liệt, tổn thương các cơ quan.</w:t>
      </w:r>
    </w:p>
    <w:p w14:paraId="61A72F96" w14:textId="553BB57C" w:rsidR="001F2C4C" w:rsidRPr="0046027B" w:rsidRDefault="001F2C4C" w:rsidP="001F2C4C">
      <w:pPr>
        <w:pStyle w:val="NormalWeb"/>
        <w:tabs>
          <w:tab w:val="left" w:pos="283"/>
          <w:tab w:val="left" w:pos="2835"/>
          <w:tab w:val="left" w:pos="5386"/>
          <w:tab w:val="left" w:pos="7937"/>
        </w:tabs>
        <w:spacing w:before="0" w:beforeAutospacing="0" w:after="0" w:afterAutospacing="0"/>
        <w:ind w:left="283"/>
        <w:jc w:val="both"/>
      </w:pPr>
      <w:r w:rsidRPr="007A24FF">
        <w:rPr>
          <w:b/>
          <w:bCs/>
          <w:color w:val="0070C0"/>
        </w:rPr>
        <w:lastRenderedPageBreak/>
        <w:t>b)</w:t>
      </w:r>
      <w:r w:rsidRPr="007A24FF">
        <w:rPr>
          <w:b/>
          <w:color w:val="0070C0"/>
        </w:rPr>
        <w:t xml:space="preserve"> </w:t>
      </w:r>
      <w:r w:rsidRPr="0046027B">
        <w:t xml:space="preserve">Áp suất mà người thợ lặn phải chịu khi ở độ sâu </w:t>
      </w:r>
      <w:r w:rsidRPr="0046027B">
        <w:rPr>
          <w:position w:val="-6"/>
        </w:rPr>
        <w:object w:dxaOrig="560" w:dyaOrig="279" w14:anchorId="7D64B003">
          <v:shape id="_x0000_i1126" type="#_x0000_t75" style="width:27.75pt;height:14.25pt" o:ole="">
            <v:imagedata r:id="rId204" o:title=""/>
          </v:shape>
          <o:OLEObject Type="Embed" ProgID="Equation.DSMT4" ShapeID="_x0000_i1126" DrawAspect="Content" ObjectID="_1830735959" r:id="rId210"/>
        </w:object>
      </w:r>
      <w:r w:rsidRPr="0046027B">
        <w:t xml:space="preserve"> là </w:t>
      </w:r>
      <w:r w:rsidRPr="0046027B">
        <w:rPr>
          <w:position w:val="-10"/>
        </w:rPr>
        <w:object w:dxaOrig="1280" w:dyaOrig="400" w14:anchorId="1AC16EE9">
          <v:shape id="_x0000_i1127" type="#_x0000_t75" style="width:64.5pt;height:20.25pt" o:ole="">
            <v:imagedata r:id="rId211" o:title=""/>
          </v:shape>
          <o:OLEObject Type="Embed" ProgID="Equation.DSMT4" ShapeID="_x0000_i1127" DrawAspect="Content" ObjectID="_1830735960" r:id="rId212"/>
        </w:object>
      </w:r>
      <w:r w:rsidRPr="0046027B">
        <w:t>.</w:t>
      </w:r>
    </w:p>
    <w:p w14:paraId="65D9666E" w14:textId="6EAE4AB5" w:rsidR="001F2C4C" w:rsidRPr="0046027B" w:rsidRDefault="001F2C4C" w:rsidP="001F2C4C">
      <w:pPr>
        <w:pStyle w:val="NormalWeb"/>
        <w:tabs>
          <w:tab w:val="left" w:pos="283"/>
          <w:tab w:val="left" w:pos="2835"/>
          <w:tab w:val="left" w:pos="5386"/>
          <w:tab w:val="left" w:pos="7937"/>
        </w:tabs>
        <w:spacing w:before="0" w:beforeAutospacing="0" w:after="0" w:afterAutospacing="0"/>
        <w:ind w:left="283"/>
        <w:jc w:val="both"/>
      </w:pPr>
      <w:r w:rsidRPr="007A24FF">
        <w:rPr>
          <w:b/>
          <w:bCs/>
          <w:color w:val="0070C0"/>
        </w:rPr>
        <w:t>c)</w:t>
      </w:r>
      <w:r w:rsidRPr="007A24FF">
        <w:rPr>
          <w:b/>
          <w:color w:val="0070C0"/>
        </w:rPr>
        <w:t xml:space="preserve"> </w:t>
      </w:r>
      <w:r w:rsidRPr="0046027B">
        <w:t xml:space="preserve">Khi nổi lên mặt nước, áp suất tại mặt nước khi đó bằng áp suất khí quyển </w:t>
      </w:r>
      <w:r w:rsidRPr="0046027B">
        <w:rPr>
          <w:position w:val="-10"/>
        </w:rPr>
        <w:object w:dxaOrig="1359" w:dyaOrig="400" w14:anchorId="09C89207">
          <v:shape id="_x0000_i1128" type="#_x0000_t75" style="width:68.25pt;height:20.25pt" o:ole="">
            <v:imagedata r:id="rId213" o:title=""/>
          </v:shape>
          <o:OLEObject Type="Embed" ProgID="Equation.DSMT4" ShapeID="_x0000_i1128" DrawAspect="Content" ObjectID="_1830735961" r:id="rId214"/>
        </w:object>
      </w:r>
      <w:r w:rsidRPr="0046027B">
        <w:t>.</w:t>
      </w:r>
    </w:p>
    <w:p w14:paraId="603B7B1A" w14:textId="10F72908" w:rsidR="001F2C4C" w:rsidRPr="0046027B" w:rsidRDefault="001F2C4C" w:rsidP="001F2C4C">
      <w:pPr>
        <w:pStyle w:val="NormalWeb"/>
        <w:tabs>
          <w:tab w:val="left" w:pos="283"/>
          <w:tab w:val="left" w:pos="2835"/>
          <w:tab w:val="left" w:pos="5386"/>
          <w:tab w:val="left" w:pos="7937"/>
        </w:tabs>
        <w:spacing w:before="0" w:beforeAutospacing="0" w:after="0" w:afterAutospacing="0"/>
        <w:ind w:left="283"/>
        <w:jc w:val="both"/>
      </w:pPr>
      <w:r w:rsidRPr="007A24FF">
        <w:rPr>
          <w:b/>
          <w:bCs/>
          <w:color w:val="0070C0"/>
        </w:rPr>
        <w:t>d)</w:t>
      </w:r>
      <w:r w:rsidRPr="007A24FF">
        <w:rPr>
          <w:b/>
          <w:color w:val="0070C0"/>
        </w:rPr>
        <w:t xml:space="preserve"> </w:t>
      </w:r>
      <w:r w:rsidRPr="0046027B">
        <w:t xml:space="preserve">Khi ở độ sâu </w:t>
      </w:r>
      <w:r w:rsidRPr="0046027B">
        <w:rPr>
          <w:position w:val="-6"/>
        </w:rPr>
        <w:object w:dxaOrig="560" w:dyaOrig="279" w14:anchorId="6E96BE8D">
          <v:shape id="_x0000_i1129" type="#_x0000_t75" style="width:27.75pt;height:14.25pt" o:ole="">
            <v:imagedata r:id="rId204" o:title=""/>
          </v:shape>
          <o:OLEObject Type="Embed" ProgID="Equation.DSMT4" ShapeID="_x0000_i1129" DrawAspect="Content" ObjectID="_1830735962" r:id="rId215"/>
        </w:object>
      </w:r>
      <w:r w:rsidRPr="0046027B">
        <w:t xml:space="preserve">, thể tích của bọt khí Nitrogen chiếm </w:t>
      </w:r>
      <w:r w:rsidRPr="0046027B">
        <w:rPr>
          <w:position w:val="-10"/>
        </w:rPr>
        <w:object w:dxaOrig="999" w:dyaOrig="400" w14:anchorId="28192747">
          <v:shape id="_x0000_i1130" type="#_x0000_t75" style="width:50.25pt;height:19.5pt" o:ole="">
            <v:imagedata r:id="rId216" o:title=""/>
          </v:shape>
          <o:OLEObject Type="Embed" ProgID="Equation.DSMT4" ShapeID="_x0000_i1130" DrawAspect="Content" ObjectID="_1830735963" r:id="rId217"/>
        </w:object>
      </w:r>
      <w:r w:rsidRPr="0046027B">
        <w:t xml:space="preserve">, khi lên đến mặt nước, thể tích của bọt khí này là </w:t>
      </w:r>
      <w:r w:rsidRPr="0046027B">
        <w:rPr>
          <w:position w:val="-10"/>
        </w:rPr>
        <w:object w:dxaOrig="920" w:dyaOrig="400" w14:anchorId="6804929A">
          <v:shape id="_x0000_i1131" type="#_x0000_t75" style="width:45.75pt;height:19.5pt" o:ole="">
            <v:imagedata r:id="rId218" o:title=""/>
          </v:shape>
          <o:OLEObject Type="Embed" ProgID="Equation.DSMT4" ShapeID="_x0000_i1131" DrawAspect="Content" ObjectID="_1830735964" r:id="rId219"/>
        </w:object>
      </w:r>
      <w:r w:rsidRPr="0046027B">
        <w:t>.</w:t>
      </w:r>
    </w:p>
    <w:p w14:paraId="5435DE5D" w14:textId="06684B27" w:rsidR="001F2C4C" w:rsidRPr="0046027B" w:rsidRDefault="00E247E6" w:rsidP="001F2C4C">
      <w:pPr>
        <w:spacing w:after="0" w:line="240" w:lineRule="auto"/>
        <w:jc w:val="both"/>
        <w:rPr>
          <w:rFonts w:ascii="Times New Roman" w:hAnsi="Times New Roman" w:cs="Times New Roman"/>
          <w:sz w:val="24"/>
          <w:szCs w:val="24"/>
        </w:rPr>
      </w:pPr>
      <w:r>
        <w:rPr>
          <w:rFonts w:ascii="Times New Roman" w:eastAsia="Georgia" w:hAnsi="Times New Roman" w:cs="Times New Roman"/>
          <w:sz w:val="24"/>
          <w:szCs w:val="24"/>
        </w:rPr>
        <w:t xml:space="preserve"> </w:t>
      </w:r>
      <w:r w:rsidR="0055697F" w:rsidRPr="007A24FF">
        <w:rPr>
          <w:rFonts w:ascii="Times New Roman" w:eastAsia="Aptos" w:hAnsi="Times New Roman" w:cs="Times New Roman"/>
          <w:b/>
          <w:color w:val="C00000"/>
          <w:kern w:val="2"/>
          <w:sz w:val="24"/>
          <w:szCs w:val="24"/>
          <w:lang w:val="en-US"/>
          <w14:ligatures w14:val="standardContextual"/>
        </w:rPr>
        <w:t>Câu 4.</w:t>
      </w:r>
      <w:r w:rsidR="0055697F">
        <w:rPr>
          <w:rFonts w:ascii="Times New Roman" w:eastAsia="Aptos" w:hAnsi="Times New Roman" w:cs="Times New Roman"/>
          <w:kern w:val="2"/>
          <w:sz w:val="24"/>
          <w:szCs w:val="24"/>
          <w:lang w:val="en-US"/>
          <w14:ligatures w14:val="standardContextual"/>
        </w:rPr>
        <w:t xml:space="preserve"> </w:t>
      </w:r>
      <w:r w:rsidR="001F2C4C" w:rsidRPr="0046027B">
        <w:rPr>
          <w:rFonts w:ascii="Times New Roman" w:eastAsia="Georgia" w:hAnsi="Times New Roman" w:cs="Times New Roman"/>
          <w:sz w:val="24"/>
          <w:szCs w:val="24"/>
        </w:rPr>
        <w:t xml:space="preserve">Cho mạch điện như hình vẽ. Thanh kim loại </w:t>
      </w:r>
      <w:r w:rsidR="001F2C4C" w:rsidRPr="0046027B">
        <w:rPr>
          <w:position w:val="-10"/>
        </w:rPr>
        <w:object w:dxaOrig="380" w:dyaOrig="320" w14:anchorId="77A072A7">
          <v:shape id="_x0000_i1132" type="#_x0000_t75" style="width:18.75pt;height:15.75pt" o:ole="">
            <v:imagedata r:id="rId220" o:title=""/>
          </v:shape>
          <o:OLEObject Type="Embed" ProgID="Equation.DSMT4" ShapeID="_x0000_i1132" DrawAspect="Content" ObjectID="_1830735965" r:id="rId221"/>
        </w:object>
      </w:r>
      <w:r w:rsidR="001F2C4C" w:rsidRPr="0046027B">
        <w:rPr>
          <w:rFonts w:ascii="Times New Roman" w:eastAsia="Georgia" w:hAnsi="Times New Roman" w:cs="Times New Roman"/>
          <w:sz w:val="24"/>
          <w:szCs w:val="24"/>
        </w:rPr>
        <w:t xml:space="preserve"> đang đ</w:t>
      </w:r>
      <w:r w:rsidR="001F2C4C" w:rsidRPr="0046027B">
        <w:rPr>
          <w:rFonts w:ascii="Times New Roman" w:eastAsia="Georgia" w:hAnsi="Times New Roman" w:cs="Times New Roman"/>
          <w:sz w:val="24"/>
          <w:szCs w:val="24"/>
          <w:lang w:val="en-US"/>
        </w:rPr>
        <w:t>ứng</w:t>
      </w:r>
      <w:r w:rsidR="001F2C4C" w:rsidRPr="0046027B">
        <w:rPr>
          <w:rFonts w:ascii="Times New Roman" w:eastAsia="Georgia" w:hAnsi="Times New Roman" w:cs="Times New Roman"/>
          <w:sz w:val="24"/>
          <w:szCs w:val="24"/>
        </w:rPr>
        <w:t xml:space="preserve"> yên trên hai thanh ray kim loại song song nằm ngang, cách nhau một khoảng </w:t>
      </w:r>
      <w:r w:rsidR="001F2C4C" w:rsidRPr="0046027B">
        <w:rPr>
          <w:position w:val="-10"/>
        </w:rPr>
        <w:object w:dxaOrig="760" w:dyaOrig="320" w14:anchorId="615B694D">
          <v:shape id="_x0000_i1133" type="#_x0000_t75" style="width:37.5pt;height:15.75pt" o:ole="">
            <v:imagedata r:id="rId222" o:title=""/>
          </v:shape>
          <o:OLEObject Type="Embed" ProgID="Equation.DSMT4" ShapeID="_x0000_i1133" DrawAspect="Content" ObjectID="_1830735966" r:id="rId223"/>
        </w:object>
      </w:r>
      <w:r w:rsidR="001F2C4C" w:rsidRPr="0046027B">
        <w:rPr>
          <w:rFonts w:ascii="Times New Roman" w:eastAsia="Georgia" w:hAnsi="Times New Roman" w:cs="Times New Roman"/>
          <w:sz w:val="24"/>
          <w:szCs w:val="24"/>
        </w:rPr>
        <w:t xml:space="preserve">. Thanh có khối </w:t>
      </w:r>
      <w:r w:rsidR="001F2C4C" w:rsidRPr="0046027B">
        <w:rPr>
          <w:rFonts w:ascii="Times New Roman" w:eastAsia="Georgia" w:hAnsi="Times New Roman" w:cs="Times New Roman"/>
          <w:sz w:val="24"/>
          <w:szCs w:val="24"/>
          <w:lang w:val="en-US"/>
        </w:rPr>
        <w:t>lượng</w:t>
      </w:r>
      <w:r w:rsidR="001F2C4C" w:rsidRPr="0046027B">
        <w:rPr>
          <w:rFonts w:ascii="Times New Roman" w:eastAsia="Georgia" w:hAnsi="Times New Roman" w:cs="Times New Roman"/>
          <w:sz w:val="24"/>
          <w:szCs w:val="24"/>
        </w:rPr>
        <w:t xml:space="preserve"> </w:t>
      </w:r>
      <w:r w:rsidR="001F2C4C" w:rsidRPr="0046027B">
        <w:rPr>
          <w:position w:val="-10"/>
        </w:rPr>
        <w:object w:dxaOrig="700" w:dyaOrig="320" w14:anchorId="0AE399E6">
          <v:shape id="_x0000_i1134" type="#_x0000_t75" style="width:35.25pt;height:15.75pt" o:ole="">
            <v:imagedata r:id="rId224" o:title=""/>
          </v:shape>
          <o:OLEObject Type="Embed" ProgID="Equation.DSMT4" ShapeID="_x0000_i1134" DrawAspect="Content" ObjectID="_1830735967" r:id="rId225"/>
        </w:object>
      </w:r>
      <w:r w:rsidR="001F2C4C" w:rsidRPr="0046027B">
        <w:rPr>
          <w:rFonts w:ascii="Times New Roman" w:eastAsia="Georgia" w:hAnsi="Times New Roman" w:cs="Times New Roman"/>
          <w:sz w:val="24"/>
          <w:szCs w:val="24"/>
        </w:rPr>
        <w:t xml:space="preserve">. Từ trường đều </w:t>
      </w:r>
      <w:r w:rsidR="001F2C4C" w:rsidRPr="0046027B">
        <w:rPr>
          <w:position w:val="-10"/>
        </w:rPr>
        <w:object w:dxaOrig="1120" w:dyaOrig="320" w14:anchorId="5893C7BF">
          <v:shape id="_x0000_i1135" type="#_x0000_t75" style="width:56.25pt;height:15.75pt" o:ole="">
            <v:imagedata r:id="rId226" o:title=""/>
          </v:shape>
          <o:OLEObject Type="Embed" ProgID="Equation.DSMT4" ShapeID="_x0000_i1135" DrawAspect="Content" ObjectID="_1830735968" r:id="rId227"/>
        </w:object>
      </w:r>
      <w:r w:rsidR="001F2C4C" w:rsidRPr="0046027B">
        <w:rPr>
          <w:rFonts w:ascii="Times New Roman" w:eastAsia="Georgia" w:hAnsi="Times New Roman" w:cs="Times New Roman"/>
          <w:sz w:val="24"/>
          <w:szCs w:val="24"/>
        </w:rPr>
        <w:t xml:space="preserve"> vuông góc với mặt phẳng chứa hai thanh ray, chiều hướng vào. R là một biến trở. Nguồn điện lý </w:t>
      </w:r>
      <w:r w:rsidR="001F2C4C" w:rsidRPr="0046027B">
        <w:rPr>
          <w:rFonts w:ascii="Times New Roman" w:eastAsia="Georgia" w:hAnsi="Times New Roman" w:cs="Times New Roman"/>
          <w:sz w:val="24"/>
          <w:szCs w:val="24"/>
          <w:lang w:val="en-US"/>
        </w:rPr>
        <w:t>tưởng</w:t>
      </w:r>
      <w:r w:rsidR="001F2C4C" w:rsidRPr="0046027B">
        <w:rPr>
          <w:rFonts w:ascii="Times New Roman" w:eastAsia="Georgia" w:hAnsi="Times New Roman" w:cs="Times New Roman"/>
          <w:sz w:val="24"/>
          <w:szCs w:val="24"/>
        </w:rPr>
        <w:t xml:space="preserve"> có suất điện động 12 V. Di chuy</w:t>
      </w:r>
      <w:r w:rsidR="001F2C4C" w:rsidRPr="0046027B">
        <w:rPr>
          <w:rFonts w:ascii="Times New Roman" w:eastAsia="Georgia" w:hAnsi="Times New Roman" w:cs="Times New Roman"/>
          <w:sz w:val="24"/>
          <w:szCs w:val="24"/>
          <w:lang w:val="en-US"/>
        </w:rPr>
        <w:t>ể</w:t>
      </w:r>
      <w:r w:rsidR="001F2C4C" w:rsidRPr="0046027B">
        <w:rPr>
          <w:rFonts w:ascii="Times New Roman" w:eastAsia="Georgia" w:hAnsi="Times New Roman" w:cs="Times New Roman"/>
          <w:sz w:val="24"/>
          <w:szCs w:val="24"/>
        </w:rPr>
        <w:t>n con chạy C để biến tr</w:t>
      </w:r>
      <w:r w:rsidR="001F2C4C" w:rsidRPr="0046027B">
        <w:rPr>
          <w:rFonts w:ascii="Times New Roman" w:eastAsia="Georgia" w:hAnsi="Times New Roman" w:cs="Times New Roman"/>
          <w:sz w:val="24"/>
          <w:szCs w:val="24"/>
          <w:lang w:val="en-US"/>
        </w:rPr>
        <w:t>ở</w:t>
      </w:r>
      <w:r w:rsidR="001F2C4C" w:rsidRPr="0046027B">
        <w:rPr>
          <w:rFonts w:ascii="Times New Roman" w:eastAsia="Georgia" w:hAnsi="Times New Roman" w:cs="Times New Roman"/>
          <w:sz w:val="24"/>
          <w:szCs w:val="24"/>
        </w:rPr>
        <w:t xml:space="preserve"> có giá trị giảm từ từ. Khi </w:t>
      </w:r>
      <w:r w:rsidR="001F2C4C" w:rsidRPr="0046027B">
        <w:rPr>
          <w:position w:val="-10"/>
        </w:rPr>
        <w:object w:dxaOrig="940" w:dyaOrig="320" w14:anchorId="3862D742">
          <v:shape id="_x0000_i1136" type="#_x0000_t75" style="width:47.25pt;height:15.75pt" o:ole="">
            <v:imagedata r:id="rId228" o:title=""/>
          </v:shape>
          <o:OLEObject Type="Embed" ProgID="Equation.DSMT4" ShapeID="_x0000_i1136" DrawAspect="Content" ObjectID="_1830735969" r:id="rId229"/>
        </w:object>
      </w:r>
      <w:r w:rsidR="001F2C4C" w:rsidRPr="0046027B">
        <w:rPr>
          <w:rFonts w:ascii="Times New Roman" w:eastAsia="Georgia" w:hAnsi="Times New Roman" w:cs="Times New Roman"/>
          <w:sz w:val="24"/>
          <w:szCs w:val="24"/>
        </w:rPr>
        <w:t xml:space="preserve"> thì thanh </w:t>
      </w:r>
      <w:r w:rsidR="001F2C4C" w:rsidRPr="0046027B">
        <w:rPr>
          <w:position w:val="-10"/>
        </w:rPr>
        <w:object w:dxaOrig="380" w:dyaOrig="320" w14:anchorId="42E8D5E5">
          <v:shape id="_x0000_i1137" type="#_x0000_t75" style="width:18.75pt;height:15.75pt" o:ole="">
            <v:imagedata r:id="rId220" o:title=""/>
          </v:shape>
          <o:OLEObject Type="Embed" ProgID="Equation.DSMT4" ShapeID="_x0000_i1137" DrawAspect="Content" ObjectID="_1830735970" r:id="rId230"/>
        </w:object>
      </w:r>
      <w:r w:rsidR="001F2C4C" w:rsidRPr="0046027B">
        <w:rPr>
          <w:rFonts w:ascii="Times New Roman" w:eastAsia="Georgia" w:hAnsi="Times New Roman" w:cs="Times New Roman"/>
          <w:sz w:val="24"/>
          <w:szCs w:val="24"/>
        </w:rPr>
        <w:t xml:space="preserve"> bắt đầu chuyển động. Lấy </w:t>
      </w:r>
      <w:r w:rsidR="001F2C4C" w:rsidRPr="0046027B">
        <w:rPr>
          <w:position w:val="-10"/>
        </w:rPr>
        <w:object w:dxaOrig="1240" w:dyaOrig="360" w14:anchorId="796280A3">
          <v:shape id="_x0000_i1138" type="#_x0000_t75" style="width:62.25pt;height:18pt" o:ole="">
            <v:imagedata r:id="rId231" o:title=""/>
          </v:shape>
          <o:OLEObject Type="Embed" ProgID="Equation.DSMT4" ShapeID="_x0000_i1138" DrawAspect="Content" ObjectID="_1830735971" r:id="rId232"/>
        </w:object>
      </w:r>
      <w:r w:rsidR="001F2C4C" w:rsidRPr="0046027B">
        <w:rPr>
          <w:rFonts w:ascii="Times New Roman" w:hAnsi="Times New Roman" w:cs="Times New Roman"/>
          <w:sz w:val="24"/>
          <w:szCs w:val="24"/>
        </w:rPr>
        <w:t>.</w:t>
      </w:r>
    </w:p>
    <w:p w14:paraId="31A077A5" w14:textId="77777777" w:rsidR="001F2C4C" w:rsidRPr="0046027B" w:rsidRDefault="001F2C4C" w:rsidP="001F2C4C">
      <w:pPr>
        <w:tabs>
          <w:tab w:val="left" w:pos="283"/>
          <w:tab w:val="left" w:pos="2835"/>
          <w:tab w:val="left" w:pos="5386"/>
          <w:tab w:val="left" w:pos="7937"/>
        </w:tabs>
        <w:spacing w:after="240"/>
        <w:ind w:left="283"/>
        <w:jc w:val="center"/>
        <w:rPr>
          <w:rFonts w:ascii="Times New Roman" w:hAnsi="Times New Roman" w:cs="Times New Roman"/>
          <w:sz w:val="24"/>
          <w:szCs w:val="24"/>
        </w:rPr>
      </w:pPr>
      <w:r w:rsidRPr="0046027B">
        <w:rPr>
          <w:rFonts w:ascii="Times New Roman" w:hAnsi="Times New Roman" w:cs="Times New Roman"/>
          <w:sz w:val="24"/>
        </w:rPr>
        <w:object w:dxaOrig="5656" w:dyaOrig="2745" w14:anchorId="52EDF43C">
          <v:shape id="_x0000_i1139" type="#_x0000_t75" style="width:239.25pt;height:116.25pt" o:ole="">
            <v:imagedata r:id="rId233" o:title=""/>
          </v:shape>
          <o:OLEObject Type="Embed" ProgID="Visio.Drawing.15" ShapeID="_x0000_i1139" DrawAspect="Content" ObjectID="_1830735972" r:id="rId234"/>
        </w:object>
      </w:r>
    </w:p>
    <w:p w14:paraId="741AB0F5" w14:textId="07DBE578" w:rsidR="001F2C4C" w:rsidRPr="0046027B" w:rsidRDefault="001F2C4C" w:rsidP="001F2C4C">
      <w:pPr>
        <w:tabs>
          <w:tab w:val="left" w:pos="283"/>
          <w:tab w:val="left" w:pos="2835"/>
          <w:tab w:val="left" w:pos="5386"/>
          <w:tab w:val="left" w:pos="7937"/>
        </w:tabs>
        <w:spacing w:after="0"/>
        <w:ind w:left="283"/>
        <w:jc w:val="both"/>
        <w:rPr>
          <w:rFonts w:ascii="Times New Roman" w:hAnsi="Times New Roman" w:cs="Times New Roman"/>
          <w:sz w:val="24"/>
          <w:szCs w:val="24"/>
        </w:rPr>
      </w:pPr>
      <w:r w:rsidRPr="007A24FF">
        <w:rPr>
          <w:rFonts w:ascii="Times New Roman" w:eastAsia="Georgia" w:hAnsi="Times New Roman" w:cs="Times New Roman"/>
          <w:b/>
          <w:bCs/>
          <w:color w:val="0070C0"/>
          <w:sz w:val="24"/>
          <w:szCs w:val="24"/>
        </w:rPr>
        <w:t>a)</w:t>
      </w:r>
      <w:r w:rsidRPr="007A24FF">
        <w:rPr>
          <w:rFonts w:ascii="Times New Roman" w:hAnsi="Times New Roman" w:cs="Times New Roman"/>
          <w:b/>
          <w:bCs/>
          <w:color w:val="0070C0"/>
          <w:sz w:val="24"/>
          <w:szCs w:val="24"/>
        </w:rPr>
        <w:t xml:space="preserve"> </w:t>
      </w:r>
      <w:r w:rsidRPr="0046027B">
        <w:rPr>
          <w:rFonts w:ascii="Times New Roman" w:eastAsia="Georgia" w:hAnsi="Times New Roman" w:cs="Times New Roman"/>
          <w:sz w:val="24"/>
          <w:szCs w:val="24"/>
        </w:rPr>
        <w:t>Cư</w:t>
      </w:r>
      <w:r w:rsidRPr="0046027B">
        <w:rPr>
          <w:rFonts w:ascii="Times New Roman" w:eastAsia="Georgia" w:hAnsi="Times New Roman" w:cs="Times New Roman"/>
          <w:sz w:val="24"/>
          <w:szCs w:val="24"/>
          <w:lang w:val="en-US"/>
        </w:rPr>
        <w:t>ờ</w:t>
      </w:r>
      <w:r w:rsidRPr="0046027B">
        <w:rPr>
          <w:rFonts w:ascii="Times New Roman" w:eastAsia="Georgia" w:hAnsi="Times New Roman" w:cs="Times New Roman"/>
          <w:sz w:val="24"/>
          <w:szCs w:val="24"/>
        </w:rPr>
        <w:t xml:space="preserve">ng độ </w:t>
      </w:r>
      <w:r w:rsidRPr="0046027B">
        <w:rPr>
          <w:rFonts w:ascii="Times New Roman" w:eastAsia="Georgia" w:hAnsi="Times New Roman" w:cs="Times New Roman"/>
          <w:sz w:val="24"/>
          <w:szCs w:val="24"/>
          <w:lang w:val="en-US"/>
        </w:rPr>
        <w:t>d</w:t>
      </w:r>
      <w:r w:rsidRPr="0046027B">
        <w:rPr>
          <w:rFonts w:ascii="Times New Roman" w:eastAsia="Georgia" w:hAnsi="Times New Roman" w:cs="Times New Roman"/>
          <w:sz w:val="24"/>
          <w:szCs w:val="24"/>
        </w:rPr>
        <w:t>òng điện trong mạch tại thời điểm PQ bắt đầu chuy</w:t>
      </w:r>
      <w:r w:rsidRPr="0046027B">
        <w:rPr>
          <w:rFonts w:ascii="Times New Roman" w:eastAsia="Georgia" w:hAnsi="Times New Roman" w:cs="Times New Roman"/>
          <w:sz w:val="24"/>
          <w:szCs w:val="24"/>
          <w:lang w:val="en-US"/>
        </w:rPr>
        <w:t>ể</w:t>
      </w:r>
      <w:r w:rsidRPr="0046027B">
        <w:rPr>
          <w:rFonts w:ascii="Times New Roman" w:eastAsia="Georgia" w:hAnsi="Times New Roman" w:cs="Times New Roman"/>
          <w:sz w:val="24"/>
          <w:szCs w:val="24"/>
        </w:rPr>
        <w:t>n động</w:t>
      </w:r>
      <w:r w:rsidRPr="0046027B">
        <w:rPr>
          <w:rFonts w:ascii="Times New Roman" w:hAnsi="Times New Roman" w:cs="Times New Roman"/>
          <w:sz w:val="24"/>
          <w:szCs w:val="24"/>
          <w:lang w:val="en-US"/>
        </w:rPr>
        <w:t xml:space="preserve"> </w:t>
      </w:r>
      <w:r w:rsidRPr="0046027B">
        <w:rPr>
          <w:rFonts w:ascii="Times New Roman" w:eastAsia="Georgia" w:hAnsi="Times New Roman" w:cs="Times New Roman"/>
          <w:sz w:val="24"/>
          <w:szCs w:val="24"/>
        </w:rPr>
        <w:t xml:space="preserve">là </w:t>
      </w:r>
      <w:r w:rsidRPr="0046027B">
        <w:rPr>
          <w:rFonts w:ascii="Times New Roman" w:hAnsi="Times New Roman" w:cs="Times New Roman"/>
          <w:position w:val="-10"/>
          <w:sz w:val="24"/>
          <w:szCs w:val="24"/>
        </w:rPr>
        <w:object w:dxaOrig="620" w:dyaOrig="320" w14:anchorId="0DBF87ED">
          <v:shape id="_x0000_i1140" type="#_x0000_t75" style="width:30.75pt;height:15.75pt" o:ole="">
            <v:imagedata r:id="rId235" o:title=""/>
          </v:shape>
          <o:OLEObject Type="Embed" ProgID="Equation.DSMT4" ShapeID="_x0000_i1140" DrawAspect="Content" ObjectID="_1830735973" r:id="rId236"/>
        </w:object>
      </w:r>
      <w:r w:rsidRPr="0046027B">
        <w:rPr>
          <w:rFonts w:ascii="Times New Roman" w:hAnsi="Times New Roman" w:cs="Times New Roman"/>
          <w:sz w:val="24"/>
          <w:szCs w:val="24"/>
        </w:rPr>
        <w:t>.</w:t>
      </w:r>
    </w:p>
    <w:p w14:paraId="3F0393CD" w14:textId="2F74FAD7" w:rsidR="001F2C4C" w:rsidRPr="0046027B" w:rsidRDefault="001F2C4C" w:rsidP="001F2C4C">
      <w:pPr>
        <w:tabs>
          <w:tab w:val="left" w:pos="283"/>
          <w:tab w:val="left" w:pos="2835"/>
          <w:tab w:val="left" w:pos="5386"/>
          <w:tab w:val="left" w:pos="7937"/>
        </w:tabs>
        <w:spacing w:after="0"/>
        <w:ind w:left="283"/>
        <w:jc w:val="both"/>
        <w:rPr>
          <w:rFonts w:ascii="Times New Roman" w:hAnsi="Times New Roman" w:cs="Times New Roman"/>
          <w:sz w:val="24"/>
          <w:szCs w:val="24"/>
        </w:rPr>
      </w:pPr>
      <w:r w:rsidRPr="007A24FF">
        <w:rPr>
          <w:rFonts w:ascii="Times New Roman" w:eastAsia="Georgia" w:hAnsi="Times New Roman" w:cs="Times New Roman"/>
          <w:b/>
          <w:bCs/>
          <w:color w:val="0070C0"/>
          <w:sz w:val="24"/>
          <w:szCs w:val="24"/>
        </w:rPr>
        <w:t>b)</w:t>
      </w:r>
      <w:r w:rsidRPr="007A24FF">
        <w:rPr>
          <w:rFonts w:ascii="Times New Roman" w:eastAsia="Georgia" w:hAnsi="Times New Roman" w:cs="Times New Roman"/>
          <w:b/>
          <w:color w:val="0070C0"/>
          <w:sz w:val="24"/>
          <w:szCs w:val="24"/>
        </w:rPr>
        <w:t xml:space="preserve"> </w:t>
      </w:r>
      <w:r w:rsidRPr="0046027B">
        <w:rPr>
          <w:rFonts w:ascii="Times New Roman" w:eastAsia="Georgia" w:hAnsi="Times New Roman" w:cs="Times New Roman"/>
          <w:sz w:val="24"/>
          <w:szCs w:val="24"/>
        </w:rPr>
        <w:t>Lực t</w:t>
      </w:r>
      <w:r w:rsidRPr="0046027B">
        <w:rPr>
          <w:rFonts w:ascii="Times New Roman" w:eastAsia="Georgia" w:hAnsi="Times New Roman" w:cs="Times New Roman"/>
          <w:sz w:val="24"/>
          <w:szCs w:val="24"/>
          <w:lang w:val="en-US"/>
        </w:rPr>
        <w:t>ừ</w:t>
      </w:r>
      <w:r w:rsidRPr="0046027B">
        <w:rPr>
          <w:rFonts w:ascii="Times New Roman" w:eastAsia="Georgia" w:hAnsi="Times New Roman" w:cs="Times New Roman"/>
          <w:sz w:val="24"/>
          <w:szCs w:val="24"/>
        </w:rPr>
        <w:t xml:space="preserve"> tác </w:t>
      </w:r>
      <w:r w:rsidRPr="0046027B">
        <w:rPr>
          <w:rFonts w:ascii="Times New Roman" w:eastAsia="Georgia" w:hAnsi="Times New Roman" w:cs="Times New Roman"/>
          <w:sz w:val="24"/>
          <w:szCs w:val="24"/>
          <w:lang w:val="en-US"/>
        </w:rPr>
        <w:t>dụng</w:t>
      </w:r>
      <w:r w:rsidRPr="0046027B">
        <w:rPr>
          <w:rFonts w:ascii="Times New Roman" w:eastAsia="Georgia" w:hAnsi="Times New Roman" w:cs="Times New Roman"/>
          <w:sz w:val="24"/>
          <w:szCs w:val="24"/>
        </w:rPr>
        <w:t xml:space="preserve"> lên thanh PQ tại th</w:t>
      </w:r>
      <w:r w:rsidRPr="0046027B">
        <w:rPr>
          <w:rFonts w:ascii="Times New Roman" w:eastAsia="Georgia" w:hAnsi="Times New Roman" w:cs="Times New Roman"/>
          <w:sz w:val="24"/>
          <w:szCs w:val="24"/>
          <w:lang w:val="en-US"/>
        </w:rPr>
        <w:t>ừ</w:t>
      </w:r>
      <w:r w:rsidRPr="0046027B">
        <w:rPr>
          <w:rFonts w:ascii="Times New Roman" w:eastAsia="Georgia" w:hAnsi="Times New Roman" w:cs="Times New Roman"/>
          <w:sz w:val="24"/>
          <w:szCs w:val="24"/>
        </w:rPr>
        <w:t>i điềm nó bắt đầu chuy</w:t>
      </w:r>
      <w:r w:rsidRPr="0046027B">
        <w:rPr>
          <w:rFonts w:ascii="Times New Roman" w:eastAsia="Georgia" w:hAnsi="Times New Roman" w:cs="Times New Roman"/>
          <w:sz w:val="24"/>
          <w:szCs w:val="24"/>
          <w:lang w:val="en-US"/>
        </w:rPr>
        <w:t>ể</w:t>
      </w:r>
      <w:r w:rsidRPr="0046027B">
        <w:rPr>
          <w:rFonts w:ascii="Times New Roman" w:eastAsia="Georgia" w:hAnsi="Times New Roman" w:cs="Times New Roman"/>
          <w:sz w:val="24"/>
          <w:szCs w:val="24"/>
        </w:rPr>
        <w:t>n động là</w:t>
      </w:r>
      <w:r w:rsidRPr="0046027B">
        <w:rPr>
          <w:rFonts w:ascii="Times New Roman" w:eastAsia="Georgia" w:hAnsi="Times New Roman" w:cs="Times New Roman"/>
          <w:sz w:val="24"/>
          <w:szCs w:val="24"/>
          <w:lang w:val="en-US"/>
        </w:rPr>
        <w:t xml:space="preserve"> </w:t>
      </w:r>
      <w:r w:rsidRPr="0046027B">
        <w:rPr>
          <w:rFonts w:ascii="Times New Roman" w:hAnsi="Times New Roman" w:cs="Times New Roman"/>
          <w:position w:val="-10"/>
          <w:sz w:val="24"/>
          <w:szCs w:val="24"/>
        </w:rPr>
        <w:object w:dxaOrig="1500" w:dyaOrig="320" w14:anchorId="07CE58AE">
          <v:shape id="_x0000_i1141" type="#_x0000_t75" style="width:75pt;height:15.75pt" o:ole="">
            <v:imagedata r:id="rId237" o:title=""/>
          </v:shape>
          <o:OLEObject Type="Embed" ProgID="Equation.DSMT4" ShapeID="_x0000_i1141" DrawAspect="Content" ObjectID="_1830735974" r:id="rId238"/>
        </w:object>
      </w:r>
      <w:r w:rsidRPr="0046027B">
        <w:rPr>
          <w:rFonts w:ascii="Times New Roman" w:hAnsi="Times New Roman" w:cs="Times New Roman"/>
          <w:sz w:val="24"/>
          <w:szCs w:val="24"/>
        </w:rPr>
        <w:t>.</w:t>
      </w:r>
    </w:p>
    <w:p w14:paraId="0749EF6D" w14:textId="74EDDCC3" w:rsidR="001F2C4C" w:rsidRPr="0046027B" w:rsidRDefault="001F2C4C" w:rsidP="001F2C4C">
      <w:pPr>
        <w:tabs>
          <w:tab w:val="left" w:pos="283"/>
          <w:tab w:val="left" w:pos="2835"/>
          <w:tab w:val="left" w:pos="5386"/>
          <w:tab w:val="left" w:pos="7937"/>
        </w:tabs>
        <w:spacing w:after="0"/>
        <w:ind w:left="283"/>
        <w:jc w:val="both"/>
        <w:rPr>
          <w:rFonts w:ascii="Times New Roman" w:hAnsi="Times New Roman" w:cs="Times New Roman"/>
          <w:sz w:val="24"/>
          <w:szCs w:val="24"/>
        </w:rPr>
      </w:pPr>
      <w:r w:rsidRPr="007A24FF">
        <w:rPr>
          <w:rFonts w:ascii="Times New Roman" w:eastAsia="Georgia" w:hAnsi="Times New Roman" w:cs="Times New Roman"/>
          <w:b/>
          <w:bCs/>
          <w:color w:val="0070C0"/>
          <w:sz w:val="24"/>
          <w:szCs w:val="24"/>
        </w:rPr>
        <w:t>c)</w:t>
      </w:r>
      <w:r w:rsidRPr="007A24FF">
        <w:rPr>
          <w:rFonts w:ascii="Times New Roman" w:eastAsia="Georgia" w:hAnsi="Times New Roman" w:cs="Times New Roman"/>
          <w:b/>
          <w:color w:val="0070C0"/>
          <w:sz w:val="24"/>
          <w:szCs w:val="24"/>
        </w:rPr>
        <w:t xml:space="preserve"> </w:t>
      </w:r>
      <w:r w:rsidRPr="0046027B">
        <w:rPr>
          <w:rFonts w:ascii="Times New Roman" w:eastAsia="Georgia" w:hAnsi="Times New Roman" w:cs="Times New Roman"/>
          <w:sz w:val="24"/>
          <w:szCs w:val="24"/>
        </w:rPr>
        <w:t>Hệ số ma sát ngh</w:t>
      </w:r>
      <w:r w:rsidRPr="0046027B">
        <w:rPr>
          <w:rFonts w:ascii="Times New Roman" w:eastAsia="Georgia" w:hAnsi="Times New Roman" w:cs="Times New Roman"/>
          <w:sz w:val="24"/>
          <w:szCs w:val="24"/>
          <w:lang w:val="en-US"/>
        </w:rPr>
        <w:t>ỉ</w:t>
      </w:r>
      <w:r w:rsidRPr="0046027B">
        <w:rPr>
          <w:rFonts w:ascii="Times New Roman" w:eastAsia="Georgia" w:hAnsi="Times New Roman" w:cs="Times New Roman"/>
          <w:sz w:val="24"/>
          <w:szCs w:val="24"/>
        </w:rPr>
        <w:t xml:space="preserve"> cực đại giữa PQ và hai thanh ray là </w:t>
      </w:r>
      <w:r w:rsidRPr="0046027B">
        <w:rPr>
          <w:rFonts w:ascii="Times New Roman" w:hAnsi="Times New Roman" w:cs="Times New Roman"/>
          <w:position w:val="-10"/>
          <w:sz w:val="24"/>
          <w:szCs w:val="24"/>
        </w:rPr>
        <w:object w:dxaOrig="720" w:dyaOrig="320" w14:anchorId="122CCCED">
          <v:shape id="_x0000_i1142" type="#_x0000_t75" style="width:36pt;height:15.75pt" o:ole="">
            <v:imagedata r:id="rId239" o:title=""/>
          </v:shape>
          <o:OLEObject Type="Embed" ProgID="Equation.DSMT4" ShapeID="_x0000_i1142" DrawAspect="Content" ObjectID="_1830735975" r:id="rId240"/>
        </w:object>
      </w:r>
      <w:r w:rsidRPr="0046027B">
        <w:rPr>
          <w:rFonts w:ascii="Times New Roman" w:hAnsi="Times New Roman" w:cs="Times New Roman"/>
          <w:sz w:val="24"/>
          <w:szCs w:val="24"/>
        </w:rPr>
        <w:t>.</w:t>
      </w:r>
    </w:p>
    <w:p w14:paraId="3A72D4CE" w14:textId="35C7D1F6" w:rsidR="001F2C4C" w:rsidRPr="0046027B" w:rsidRDefault="001F2C4C" w:rsidP="001F2C4C">
      <w:pPr>
        <w:tabs>
          <w:tab w:val="left" w:pos="283"/>
          <w:tab w:val="left" w:pos="2835"/>
          <w:tab w:val="left" w:pos="5386"/>
          <w:tab w:val="left" w:pos="7937"/>
        </w:tabs>
        <w:spacing w:after="0"/>
        <w:ind w:left="283"/>
        <w:jc w:val="both"/>
        <w:rPr>
          <w:rFonts w:ascii="Times New Roman" w:hAnsi="Times New Roman" w:cs="Times New Roman"/>
          <w:sz w:val="24"/>
          <w:szCs w:val="24"/>
        </w:rPr>
      </w:pPr>
      <w:r w:rsidRPr="007A24FF">
        <w:rPr>
          <w:rFonts w:ascii="Times New Roman" w:eastAsia="Georgia" w:hAnsi="Times New Roman" w:cs="Times New Roman"/>
          <w:b/>
          <w:bCs/>
          <w:color w:val="0070C0"/>
          <w:sz w:val="24"/>
          <w:szCs w:val="24"/>
        </w:rPr>
        <w:t>d)</w:t>
      </w:r>
      <w:r w:rsidRPr="007A24FF">
        <w:rPr>
          <w:rFonts w:ascii="Times New Roman" w:eastAsia="Georgia" w:hAnsi="Times New Roman" w:cs="Times New Roman"/>
          <w:b/>
          <w:color w:val="0070C0"/>
          <w:sz w:val="24"/>
          <w:szCs w:val="24"/>
        </w:rPr>
        <w:t xml:space="preserve"> </w:t>
      </w:r>
      <w:r w:rsidRPr="0046027B">
        <w:rPr>
          <w:rFonts w:ascii="Times New Roman" w:eastAsia="Georgia" w:hAnsi="Times New Roman" w:cs="Times New Roman"/>
          <w:sz w:val="24"/>
          <w:szCs w:val="24"/>
        </w:rPr>
        <w:t>Lực từ tác dụng lên thanh PQ có chiều h</w:t>
      </w:r>
      <w:r w:rsidRPr="0046027B">
        <w:rPr>
          <w:rFonts w:ascii="Times New Roman" w:eastAsia="Georgia" w:hAnsi="Times New Roman" w:cs="Times New Roman"/>
          <w:sz w:val="24"/>
          <w:szCs w:val="24"/>
          <w:lang w:val="en-US"/>
        </w:rPr>
        <w:t>ướng</w:t>
      </w:r>
      <w:r w:rsidRPr="0046027B">
        <w:rPr>
          <w:rFonts w:ascii="Times New Roman" w:eastAsia="Georgia" w:hAnsi="Times New Roman" w:cs="Times New Roman"/>
          <w:sz w:val="24"/>
          <w:szCs w:val="24"/>
        </w:rPr>
        <w:t xml:space="preserve"> sang phải.</w:t>
      </w:r>
    </w:p>
    <w:p w14:paraId="0ADC271F" w14:textId="7EFDD4C4" w:rsidR="001F2C4C" w:rsidRPr="0046027B" w:rsidRDefault="00E247E6" w:rsidP="001F2C4C">
      <w:pPr>
        <w:spacing w:after="0" w:line="240" w:lineRule="auto"/>
        <w:jc w:val="both"/>
        <w:rPr>
          <w:rFonts w:ascii="Times New Roman" w:hAnsi="Times New Roman" w:cs="Times New Roman"/>
          <w:sz w:val="24"/>
          <w:szCs w:val="24"/>
        </w:rPr>
      </w:pPr>
      <w:r>
        <w:rPr>
          <w:rFonts w:ascii="Times New Roman" w:eastAsia="Georgia" w:hAnsi="Times New Roman" w:cs="Times New Roman"/>
          <w:sz w:val="24"/>
          <w:szCs w:val="24"/>
        </w:rPr>
        <w:t xml:space="preserve"> </w:t>
      </w:r>
      <w:r w:rsidR="0055697F" w:rsidRPr="007A24FF">
        <w:rPr>
          <w:rFonts w:ascii="Times New Roman" w:eastAsia="Aptos" w:hAnsi="Times New Roman" w:cs="Times New Roman"/>
          <w:b/>
          <w:color w:val="C00000"/>
          <w:kern w:val="2"/>
          <w:sz w:val="24"/>
          <w:szCs w:val="24"/>
          <w:lang w:val="en-US"/>
          <w14:ligatures w14:val="standardContextual"/>
        </w:rPr>
        <w:t>Câu 5.</w:t>
      </w:r>
      <w:r w:rsidR="0055697F">
        <w:rPr>
          <w:rFonts w:ascii="Times New Roman" w:eastAsia="Aptos" w:hAnsi="Times New Roman" w:cs="Times New Roman"/>
          <w:kern w:val="2"/>
          <w:sz w:val="24"/>
          <w:szCs w:val="24"/>
          <w:lang w:val="en-US"/>
          <w14:ligatures w14:val="standardContextual"/>
        </w:rPr>
        <w:t xml:space="preserve"> </w:t>
      </w:r>
      <w:r w:rsidR="001F2C4C" w:rsidRPr="0046027B">
        <w:rPr>
          <w:rFonts w:ascii="Times New Roman" w:eastAsia="Georgia" w:hAnsi="Times New Roman" w:cs="Times New Roman"/>
          <w:sz w:val="24"/>
          <w:szCs w:val="24"/>
        </w:rPr>
        <w:t xml:space="preserve">Biết các hạt proton, neutron, hạt nhân vàng </w:t>
      </w:r>
      <w:r w:rsidR="001F2C4C" w:rsidRPr="0046027B">
        <w:rPr>
          <w:position w:val="-12"/>
        </w:rPr>
        <w:object w:dxaOrig="620" w:dyaOrig="380" w14:anchorId="10F4A47F">
          <v:shape id="_x0000_i1143" type="#_x0000_t75" style="width:30.75pt;height:18.75pt" o:ole="">
            <v:imagedata r:id="rId241" o:title=""/>
          </v:shape>
          <o:OLEObject Type="Embed" ProgID="Equation.DSMT4" ShapeID="_x0000_i1143" DrawAspect="Content" ObjectID="_1830735976" r:id="rId242"/>
        </w:object>
      </w:r>
      <w:r w:rsidR="001F2C4C" w:rsidRPr="0046027B">
        <w:rPr>
          <w:rFonts w:ascii="Times New Roman" w:eastAsia="Georgia" w:hAnsi="Times New Roman" w:cs="Times New Roman"/>
          <w:sz w:val="24"/>
          <w:szCs w:val="24"/>
        </w:rPr>
        <w:t xml:space="preserve"> và hạt nhân bạc </w:t>
      </w:r>
      <w:r w:rsidR="001F2C4C" w:rsidRPr="0046027B">
        <w:rPr>
          <w:position w:val="-12"/>
        </w:rPr>
        <w:object w:dxaOrig="620" w:dyaOrig="380" w14:anchorId="1457662B">
          <v:shape id="_x0000_i1144" type="#_x0000_t75" style="width:30.75pt;height:18.75pt" o:ole="">
            <v:imagedata r:id="rId243" o:title=""/>
          </v:shape>
          <o:OLEObject Type="Embed" ProgID="Equation.DSMT4" ShapeID="_x0000_i1144" DrawAspect="Content" ObjectID="_1830735977" r:id="rId244"/>
        </w:object>
      </w:r>
      <w:r w:rsidR="001F2C4C" w:rsidRPr="0046027B">
        <w:rPr>
          <w:rFonts w:ascii="Times New Roman" w:eastAsia="Georgia" w:hAnsi="Times New Roman" w:cs="Times New Roman"/>
          <w:sz w:val="24"/>
          <w:szCs w:val="24"/>
        </w:rPr>
        <w:t xml:space="preserve"> có khối </w:t>
      </w:r>
      <w:r w:rsidR="001F2C4C" w:rsidRPr="0046027B">
        <w:rPr>
          <w:rFonts w:ascii="Times New Roman" w:eastAsia="Georgia" w:hAnsi="Times New Roman" w:cs="Times New Roman"/>
          <w:sz w:val="24"/>
          <w:szCs w:val="24"/>
          <w:lang w:val="en-US"/>
        </w:rPr>
        <w:t>lượng lần</w:t>
      </w:r>
      <w:r w:rsidR="001F2C4C" w:rsidRPr="0046027B">
        <w:rPr>
          <w:rFonts w:ascii="Times New Roman" w:eastAsia="Georgia" w:hAnsi="Times New Roman" w:cs="Times New Roman"/>
          <w:sz w:val="24"/>
          <w:szCs w:val="24"/>
        </w:rPr>
        <w:t xml:space="preserve"> lượt là </w:t>
      </w:r>
      <w:r w:rsidR="001F2C4C" w:rsidRPr="0046027B">
        <w:rPr>
          <w:position w:val="-10"/>
        </w:rPr>
        <w:object w:dxaOrig="4220" w:dyaOrig="320" w14:anchorId="77F744C7">
          <v:shape id="_x0000_i1145" type="#_x0000_t75" style="width:210.75pt;height:15.75pt" o:ole="">
            <v:imagedata r:id="rId245" o:title=""/>
          </v:shape>
          <o:OLEObject Type="Embed" ProgID="Equation.DSMT4" ShapeID="_x0000_i1145" DrawAspect="Content" ObjectID="_1830735978" r:id="rId246"/>
        </w:object>
      </w:r>
      <w:r w:rsidR="001F2C4C" w:rsidRPr="0046027B">
        <w:rPr>
          <w:rFonts w:ascii="Times New Roman" w:eastAsia="Georgia" w:hAnsi="Times New Roman" w:cs="Times New Roman"/>
          <w:sz w:val="24"/>
          <w:szCs w:val="24"/>
        </w:rPr>
        <w:t xml:space="preserve"> và </w:t>
      </w:r>
      <w:r w:rsidR="001F2C4C" w:rsidRPr="0046027B">
        <w:rPr>
          <w:position w:val="-10"/>
        </w:rPr>
        <w:object w:dxaOrig="1540" w:dyaOrig="320" w14:anchorId="6416793B">
          <v:shape id="_x0000_i1146" type="#_x0000_t75" style="width:77.25pt;height:15.75pt" o:ole="">
            <v:imagedata r:id="rId247" o:title=""/>
          </v:shape>
          <o:OLEObject Type="Embed" ProgID="Equation.DSMT4" ShapeID="_x0000_i1146" DrawAspect="Content" ObjectID="_1830735979" r:id="rId248"/>
        </w:object>
      </w:r>
      <w:r w:rsidR="001F2C4C" w:rsidRPr="0046027B">
        <w:rPr>
          <w:rFonts w:ascii="Times New Roman" w:hAnsi="Times New Roman" w:cs="Times New Roman"/>
          <w:sz w:val="24"/>
          <w:szCs w:val="24"/>
        </w:rPr>
        <w:t>.</w:t>
      </w:r>
    </w:p>
    <w:p w14:paraId="3AD5926D" w14:textId="19FED223" w:rsidR="001F2C4C" w:rsidRPr="0046027B" w:rsidRDefault="001F2C4C" w:rsidP="001F2C4C">
      <w:pPr>
        <w:tabs>
          <w:tab w:val="left" w:pos="283"/>
          <w:tab w:val="left" w:pos="2835"/>
          <w:tab w:val="left" w:pos="5386"/>
          <w:tab w:val="left" w:pos="7937"/>
        </w:tabs>
        <w:spacing w:after="0"/>
        <w:ind w:left="283"/>
        <w:jc w:val="both"/>
        <w:rPr>
          <w:rFonts w:ascii="Times New Roman" w:hAnsi="Times New Roman" w:cs="Times New Roman"/>
          <w:sz w:val="24"/>
          <w:szCs w:val="24"/>
        </w:rPr>
      </w:pPr>
      <w:r w:rsidRPr="007A24FF">
        <w:rPr>
          <w:rFonts w:ascii="Times New Roman" w:eastAsia="Georgia" w:hAnsi="Times New Roman" w:cs="Times New Roman"/>
          <w:b/>
          <w:bCs/>
          <w:color w:val="0070C0"/>
          <w:sz w:val="24"/>
          <w:szCs w:val="24"/>
        </w:rPr>
        <w:t>a)</w:t>
      </w:r>
      <w:r w:rsidRPr="007A24FF">
        <w:rPr>
          <w:rFonts w:ascii="Times New Roman" w:hAnsi="Times New Roman" w:cs="Times New Roman"/>
          <w:b/>
          <w:bCs/>
          <w:color w:val="0070C0"/>
          <w:sz w:val="24"/>
          <w:szCs w:val="24"/>
        </w:rPr>
        <w:t xml:space="preserve"> </w:t>
      </w:r>
      <w:r w:rsidRPr="0046027B">
        <w:rPr>
          <w:rFonts w:ascii="Times New Roman" w:eastAsia="Georgia" w:hAnsi="Times New Roman" w:cs="Times New Roman"/>
          <w:sz w:val="24"/>
          <w:szCs w:val="24"/>
        </w:rPr>
        <w:t xml:space="preserve">Hạt nhân vàng </w:t>
      </w:r>
      <w:r w:rsidRPr="0046027B">
        <w:rPr>
          <w:rFonts w:ascii="Times New Roman" w:hAnsi="Times New Roman" w:cs="Times New Roman"/>
          <w:position w:val="-12"/>
          <w:sz w:val="24"/>
          <w:szCs w:val="24"/>
        </w:rPr>
        <w:object w:dxaOrig="620" w:dyaOrig="380" w14:anchorId="4D35BED9">
          <v:shape id="_x0000_i1147" type="#_x0000_t75" style="width:30.75pt;height:18.75pt" o:ole="">
            <v:imagedata r:id="rId249" o:title=""/>
          </v:shape>
          <o:OLEObject Type="Embed" ProgID="Equation.DSMT4" ShapeID="_x0000_i1147" DrawAspect="Content" ObjectID="_1830735980" r:id="rId250"/>
        </w:object>
      </w:r>
      <w:r w:rsidRPr="0046027B">
        <w:rPr>
          <w:rFonts w:ascii="Times New Roman" w:eastAsia="Georgia" w:hAnsi="Times New Roman" w:cs="Times New Roman"/>
          <w:sz w:val="24"/>
          <w:szCs w:val="24"/>
        </w:rPr>
        <w:t xml:space="preserve"> nhiều hơn hạt nhân bạc </w:t>
      </w:r>
      <w:r w:rsidRPr="0046027B">
        <w:rPr>
          <w:rFonts w:ascii="Times New Roman" w:hAnsi="Times New Roman" w:cs="Times New Roman"/>
          <w:position w:val="-12"/>
          <w:sz w:val="24"/>
          <w:szCs w:val="24"/>
        </w:rPr>
        <w:object w:dxaOrig="859" w:dyaOrig="380" w14:anchorId="21E772AF">
          <v:shape id="_x0000_i1148" type="#_x0000_t75" style="width:42.75pt;height:18.75pt" o:ole="">
            <v:imagedata r:id="rId251" o:title=""/>
          </v:shape>
          <o:OLEObject Type="Embed" ProgID="Equation.DSMT4" ShapeID="_x0000_i1148" DrawAspect="Content" ObjectID="_1830735981" r:id="rId252"/>
        </w:object>
      </w:r>
      <w:r w:rsidRPr="0046027B">
        <w:rPr>
          <w:rFonts w:ascii="Times New Roman" w:hAnsi="Times New Roman" w:cs="Times New Roman"/>
          <w:sz w:val="24"/>
          <w:szCs w:val="24"/>
        </w:rPr>
        <w:t xml:space="preserve"> neutron.</w:t>
      </w:r>
    </w:p>
    <w:p w14:paraId="2E5F21FC" w14:textId="4DCEABA0" w:rsidR="001F2C4C" w:rsidRPr="0046027B" w:rsidRDefault="001F2C4C" w:rsidP="001F2C4C">
      <w:pPr>
        <w:tabs>
          <w:tab w:val="left" w:pos="283"/>
          <w:tab w:val="left" w:pos="2835"/>
          <w:tab w:val="left" w:pos="5386"/>
          <w:tab w:val="left" w:pos="7937"/>
        </w:tabs>
        <w:spacing w:after="0"/>
        <w:ind w:left="283"/>
        <w:jc w:val="both"/>
        <w:rPr>
          <w:rFonts w:ascii="Times New Roman" w:hAnsi="Times New Roman" w:cs="Times New Roman"/>
          <w:sz w:val="24"/>
          <w:szCs w:val="24"/>
        </w:rPr>
      </w:pPr>
      <w:r w:rsidRPr="007A24FF">
        <w:rPr>
          <w:rFonts w:ascii="Times New Roman" w:eastAsia="Georgia" w:hAnsi="Times New Roman" w:cs="Times New Roman"/>
          <w:b/>
          <w:bCs/>
          <w:color w:val="0070C0"/>
          <w:sz w:val="24"/>
          <w:szCs w:val="24"/>
        </w:rPr>
        <w:t>b)</w:t>
      </w:r>
      <w:r w:rsidRPr="007A24FF">
        <w:rPr>
          <w:rFonts w:ascii="Times New Roman" w:eastAsia="Georgia" w:hAnsi="Times New Roman" w:cs="Times New Roman"/>
          <w:b/>
          <w:color w:val="0070C0"/>
          <w:sz w:val="24"/>
          <w:szCs w:val="24"/>
        </w:rPr>
        <w:t xml:space="preserve"> </w:t>
      </w:r>
      <w:r w:rsidRPr="0046027B">
        <w:rPr>
          <w:rFonts w:ascii="Times New Roman" w:eastAsia="Georgia" w:hAnsi="Times New Roman" w:cs="Times New Roman"/>
          <w:sz w:val="24"/>
          <w:szCs w:val="24"/>
        </w:rPr>
        <w:t xml:space="preserve">Độ hụt khối của hạt nhân </w:t>
      </w:r>
      <w:r w:rsidRPr="0046027B">
        <w:rPr>
          <w:rFonts w:ascii="Times New Roman" w:hAnsi="Times New Roman" w:cs="Times New Roman"/>
          <w:position w:val="-12"/>
          <w:sz w:val="24"/>
          <w:szCs w:val="24"/>
        </w:rPr>
        <w:object w:dxaOrig="620" w:dyaOrig="380" w14:anchorId="472773F9">
          <v:shape id="_x0000_i1149" type="#_x0000_t75" style="width:30.75pt;height:18.75pt" o:ole="">
            <v:imagedata r:id="rId253" o:title=""/>
          </v:shape>
          <o:OLEObject Type="Embed" ProgID="Equation.DSMT4" ShapeID="_x0000_i1149" DrawAspect="Content" ObjectID="_1830735982" r:id="rId254"/>
        </w:object>
      </w:r>
      <w:r w:rsidRPr="0046027B">
        <w:rPr>
          <w:rFonts w:ascii="Times New Roman" w:eastAsia="Georgia" w:hAnsi="Times New Roman" w:cs="Times New Roman"/>
          <w:sz w:val="24"/>
          <w:szCs w:val="24"/>
        </w:rPr>
        <w:t xml:space="preserve"> là </w:t>
      </w:r>
      <w:r w:rsidRPr="0046027B">
        <w:rPr>
          <w:rFonts w:ascii="Times New Roman" w:hAnsi="Times New Roman" w:cs="Times New Roman"/>
          <w:position w:val="-8"/>
          <w:sz w:val="24"/>
        </w:rPr>
        <w:object w:dxaOrig="1219" w:dyaOrig="279" w14:anchorId="4F98ED79">
          <v:shape id="_x0000_i1150" type="#_x0000_t75" style="width:60.75pt;height:14.25pt" o:ole="">
            <v:imagedata r:id="rId255" o:title=""/>
          </v:shape>
          <o:OLEObject Type="Embed" ProgID="Equation.DSMT4" ShapeID="_x0000_i1150" DrawAspect="Content" ObjectID="_1830735983" r:id="rId256"/>
        </w:object>
      </w:r>
      <w:r w:rsidRPr="0046027B">
        <w:rPr>
          <w:rFonts w:ascii="Times New Roman" w:eastAsia="Georgia" w:hAnsi="Times New Roman" w:cs="Times New Roman"/>
          <w:sz w:val="24"/>
          <w:szCs w:val="24"/>
        </w:rPr>
        <w:t>.</w:t>
      </w:r>
    </w:p>
    <w:p w14:paraId="12A797D7" w14:textId="0C9AEA20" w:rsidR="001F2C4C" w:rsidRPr="0046027B" w:rsidRDefault="001F2C4C" w:rsidP="001F2C4C">
      <w:pPr>
        <w:tabs>
          <w:tab w:val="left" w:pos="283"/>
          <w:tab w:val="left" w:pos="2835"/>
          <w:tab w:val="left" w:pos="5386"/>
          <w:tab w:val="left" w:pos="7937"/>
        </w:tabs>
        <w:spacing w:after="0"/>
        <w:ind w:left="283"/>
        <w:jc w:val="both"/>
        <w:rPr>
          <w:rFonts w:ascii="Times New Roman" w:hAnsi="Times New Roman" w:cs="Times New Roman"/>
          <w:sz w:val="24"/>
          <w:szCs w:val="24"/>
        </w:rPr>
      </w:pPr>
      <w:r w:rsidRPr="007A24FF">
        <w:rPr>
          <w:rFonts w:ascii="Times New Roman" w:eastAsia="Georgia" w:hAnsi="Times New Roman" w:cs="Times New Roman"/>
          <w:b/>
          <w:bCs/>
          <w:color w:val="0070C0"/>
          <w:sz w:val="24"/>
          <w:szCs w:val="24"/>
        </w:rPr>
        <w:t>c)</w:t>
      </w:r>
      <w:r w:rsidRPr="007A24FF">
        <w:rPr>
          <w:rFonts w:ascii="Times New Roman" w:eastAsia="Georgia" w:hAnsi="Times New Roman" w:cs="Times New Roman"/>
          <w:b/>
          <w:color w:val="0070C0"/>
          <w:sz w:val="24"/>
          <w:szCs w:val="24"/>
        </w:rPr>
        <w:t xml:space="preserve"> </w:t>
      </w:r>
      <w:r w:rsidRPr="0046027B">
        <w:rPr>
          <w:rFonts w:ascii="Times New Roman" w:eastAsia="Georgia" w:hAnsi="Times New Roman" w:cs="Times New Roman"/>
          <w:sz w:val="24"/>
          <w:szCs w:val="24"/>
          <w:lang w:val="en-US"/>
        </w:rPr>
        <w:t>Năng lượng</w:t>
      </w:r>
      <w:r w:rsidRPr="0046027B">
        <w:rPr>
          <w:rFonts w:ascii="Times New Roman" w:eastAsia="Georgia" w:hAnsi="Times New Roman" w:cs="Times New Roman"/>
          <w:sz w:val="24"/>
          <w:szCs w:val="24"/>
        </w:rPr>
        <w:t xml:space="preserve"> liên kết của hạt nhân </w:t>
      </w:r>
      <w:r w:rsidRPr="0046027B">
        <w:rPr>
          <w:rFonts w:ascii="Times New Roman" w:hAnsi="Times New Roman" w:cs="Times New Roman"/>
          <w:position w:val="-12"/>
          <w:sz w:val="24"/>
          <w:szCs w:val="24"/>
        </w:rPr>
        <w:object w:dxaOrig="620" w:dyaOrig="380" w14:anchorId="38DB28E1">
          <v:shape id="_x0000_i1151" type="#_x0000_t75" style="width:30.75pt;height:18.75pt" o:ole="">
            <v:imagedata r:id="rId257" o:title=""/>
          </v:shape>
          <o:OLEObject Type="Embed" ProgID="Equation.DSMT4" ShapeID="_x0000_i1151" DrawAspect="Content" ObjectID="_1830735984" r:id="rId258"/>
        </w:object>
      </w:r>
      <w:r w:rsidRPr="0046027B">
        <w:rPr>
          <w:rFonts w:ascii="Times New Roman" w:eastAsia="Georgia" w:hAnsi="Times New Roman" w:cs="Times New Roman"/>
          <w:sz w:val="24"/>
          <w:szCs w:val="24"/>
        </w:rPr>
        <w:t xml:space="preserve"> </w:t>
      </w:r>
      <w:r w:rsidRPr="0046027B">
        <w:rPr>
          <w:rFonts w:ascii="Times New Roman" w:eastAsia="Georgia" w:hAnsi="Times New Roman" w:cs="Times New Roman"/>
          <w:sz w:val="24"/>
          <w:szCs w:val="24"/>
          <w:lang w:val="en-US"/>
        </w:rPr>
        <w:t xml:space="preserve">xấp xỉ </w:t>
      </w:r>
      <w:r w:rsidRPr="0046027B">
        <w:rPr>
          <w:rFonts w:ascii="Times New Roman" w:eastAsia="Georgia" w:hAnsi="Times New Roman" w:cs="Times New Roman"/>
          <w:sz w:val="24"/>
          <w:szCs w:val="24"/>
        </w:rPr>
        <w:t xml:space="preserve">là </w:t>
      </w:r>
      <w:r w:rsidRPr="0046027B">
        <w:rPr>
          <w:rFonts w:ascii="Times New Roman" w:hAnsi="Times New Roman" w:cs="Times New Roman"/>
          <w:position w:val="-10"/>
          <w:sz w:val="24"/>
          <w:szCs w:val="24"/>
        </w:rPr>
        <w:object w:dxaOrig="1180" w:dyaOrig="320" w14:anchorId="4ABC051F">
          <v:shape id="_x0000_i1152" type="#_x0000_t75" style="width:59.25pt;height:15.75pt" o:ole="">
            <v:imagedata r:id="rId259" o:title=""/>
          </v:shape>
          <o:OLEObject Type="Embed" ProgID="Equation.DSMT4" ShapeID="_x0000_i1152" DrawAspect="Content" ObjectID="_1830735985" r:id="rId260"/>
        </w:object>
      </w:r>
      <w:r w:rsidRPr="0046027B">
        <w:rPr>
          <w:rFonts w:ascii="Times New Roman" w:hAnsi="Times New Roman" w:cs="Times New Roman"/>
          <w:sz w:val="24"/>
          <w:szCs w:val="24"/>
        </w:rPr>
        <w:t>.</w:t>
      </w:r>
    </w:p>
    <w:p w14:paraId="4278DE09" w14:textId="643B2245" w:rsidR="001F2C4C" w:rsidRPr="0046027B" w:rsidRDefault="001F2C4C" w:rsidP="001F2C4C">
      <w:pPr>
        <w:tabs>
          <w:tab w:val="left" w:pos="283"/>
          <w:tab w:val="left" w:pos="2835"/>
          <w:tab w:val="left" w:pos="5386"/>
          <w:tab w:val="left" w:pos="7937"/>
        </w:tabs>
        <w:spacing w:after="0"/>
        <w:ind w:left="283"/>
        <w:jc w:val="both"/>
        <w:rPr>
          <w:rFonts w:ascii="Times New Roman" w:hAnsi="Times New Roman" w:cs="Times New Roman"/>
          <w:sz w:val="24"/>
          <w:szCs w:val="24"/>
        </w:rPr>
      </w:pPr>
      <w:r w:rsidRPr="007A24FF">
        <w:rPr>
          <w:rFonts w:ascii="Times New Roman" w:eastAsia="Georgia" w:hAnsi="Times New Roman" w:cs="Times New Roman"/>
          <w:b/>
          <w:bCs/>
          <w:color w:val="0070C0"/>
          <w:sz w:val="24"/>
          <w:szCs w:val="24"/>
        </w:rPr>
        <w:t>d)</w:t>
      </w:r>
      <w:r w:rsidRPr="007A24FF">
        <w:rPr>
          <w:rFonts w:ascii="Times New Roman" w:eastAsia="Georgia" w:hAnsi="Times New Roman" w:cs="Times New Roman"/>
          <w:b/>
          <w:color w:val="0070C0"/>
          <w:sz w:val="24"/>
          <w:szCs w:val="24"/>
        </w:rPr>
        <w:t xml:space="preserve"> </w:t>
      </w:r>
      <w:r w:rsidRPr="0046027B">
        <w:rPr>
          <w:rFonts w:ascii="Times New Roman" w:eastAsia="Georgia" w:hAnsi="Times New Roman" w:cs="Times New Roman"/>
          <w:sz w:val="24"/>
          <w:szCs w:val="24"/>
        </w:rPr>
        <w:t xml:space="preserve">Hạt nhân vàng </w:t>
      </w:r>
      <w:r w:rsidRPr="0046027B">
        <w:rPr>
          <w:rFonts w:ascii="Times New Roman" w:hAnsi="Times New Roman" w:cs="Times New Roman"/>
          <w:position w:val="-12"/>
          <w:sz w:val="24"/>
          <w:szCs w:val="24"/>
        </w:rPr>
        <w:object w:dxaOrig="620" w:dyaOrig="380" w14:anchorId="2A1D57BF">
          <v:shape id="_x0000_i1153" type="#_x0000_t75" style="width:30.75pt;height:18.75pt" o:ole="">
            <v:imagedata r:id="rId261" o:title=""/>
          </v:shape>
          <o:OLEObject Type="Embed" ProgID="Equation.DSMT4" ShapeID="_x0000_i1153" DrawAspect="Content" ObjectID="_1830735986" r:id="rId262"/>
        </w:object>
      </w:r>
      <w:r w:rsidRPr="0046027B">
        <w:rPr>
          <w:rFonts w:ascii="Times New Roman" w:eastAsia="Georgia" w:hAnsi="Times New Roman" w:cs="Times New Roman"/>
          <w:sz w:val="24"/>
          <w:szCs w:val="24"/>
        </w:rPr>
        <w:t xml:space="preserve"> bền v</w:t>
      </w:r>
      <w:r w:rsidRPr="0046027B">
        <w:rPr>
          <w:rFonts w:ascii="Times New Roman" w:eastAsia="Georgia" w:hAnsi="Times New Roman" w:cs="Times New Roman"/>
          <w:sz w:val="24"/>
          <w:szCs w:val="24"/>
          <w:lang w:val="en-US"/>
        </w:rPr>
        <w:t>ữ</w:t>
      </w:r>
      <w:r w:rsidRPr="0046027B">
        <w:rPr>
          <w:rFonts w:ascii="Times New Roman" w:eastAsia="Georgia" w:hAnsi="Times New Roman" w:cs="Times New Roman"/>
          <w:sz w:val="24"/>
          <w:szCs w:val="24"/>
        </w:rPr>
        <w:t xml:space="preserve">ng hơn hạt nhân bạc </w:t>
      </w:r>
      <w:r w:rsidRPr="0046027B">
        <w:rPr>
          <w:rFonts w:ascii="Times New Roman" w:hAnsi="Times New Roman" w:cs="Times New Roman"/>
          <w:position w:val="-12"/>
          <w:sz w:val="24"/>
          <w:szCs w:val="24"/>
        </w:rPr>
        <w:object w:dxaOrig="620" w:dyaOrig="380" w14:anchorId="42BBF9ED">
          <v:shape id="_x0000_i1154" type="#_x0000_t75" style="width:30.75pt;height:18.75pt" o:ole="">
            <v:imagedata r:id="rId263" o:title=""/>
          </v:shape>
          <o:OLEObject Type="Embed" ProgID="Equation.DSMT4" ShapeID="_x0000_i1154" DrawAspect="Content" ObjectID="_1830735987" r:id="rId264"/>
        </w:object>
      </w:r>
      <w:r w:rsidRPr="0046027B">
        <w:rPr>
          <w:rFonts w:ascii="Times New Roman" w:hAnsi="Times New Roman" w:cs="Times New Roman"/>
          <w:sz w:val="24"/>
          <w:szCs w:val="24"/>
        </w:rPr>
        <w:t>.</w:t>
      </w:r>
    </w:p>
    <w:p w14:paraId="01C1A1C2" w14:textId="77777777" w:rsidR="001F2C4C" w:rsidRPr="0046027B" w:rsidRDefault="001F2C4C" w:rsidP="001F2C4C">
      <w:pPr>
        <w:tabs>
          <w:tab w:val="left" w:pos="283"/>
          <w:tab w:val="left" w:pos="2835"/>
          <w:tab w:val="left" w:pos="5386"/>
          <w:tab w:val="left" w:pos="7937"/>
        </w:tabs>
        <w:spacing w:before="120" w:after="120" w:line="240" w:lineRule="auto"/>
        <w:jc w:val="both"/>
        <w:rPr>
          <w:rFonts w:ascii="Times New Roman" w:eastAsia="Palatino Linotype" w:hAnsi="Times New Roman" w:cs="Times New Roman"/>
          <w:sz w:val="24"/>
          <w:szCs w:val="24"/>
        </w:rPr>
      </w:pPr>
      <w:r w:rsidRPr="0046027B">
        <w:rPr>
          <w:rFonts w:ascii="Times New Roman" w:eastAsia="Palatino Linotype" w:hAnsi="Times New Roman" w:cs="Times New Roman"/>
          <w:b/>
          <w:color w:val="0000FF"/>
          <w:sz w:val="24"/>
          <w:szCs w:val="24"/>
        </w:rPr>
        <w:t>PHẦN III. Câu trắc nghiệm trả lời ngắn (1,5 điểm).</w:t>
      </w:r>
      <w:r w:rsidRPr="0046027B">
        <w:rPr>
          <w:rFonts w:ascii="Times New Roman" w:eastAsia="Palatino Linotype" w:hAnsi="Times New Roman" w:cs="Times New Roman"/>
          <w:sz w:val="24"/>
          <w:szCs w:val="24"/>
        </w:rPr>
        <w:t xml:space="preserve"> Thí sinh trả lời từ câu 1 đến câu 6.</w:t>
      </w:r>
    </w:p>
    <w:p w14:paraId="7C6738F2" w14:textId="6AD84F06" w:rsidR="001F2C4C" w:rsidRPr="0046027B" w:rsidRDefault="00E247E6" w:rsidP="001F2C4C">
      <w:pPr>
        <w:spacing w:after="0" w:line="240" w:lineRule="auto"/>
        <w:jc w:val="both"/>
        <w:rPr>
          <w:rFonts w:ascii="Times New Roman" w:eastAsia="Georgia" w:hAnsi="Times New Roman" w:cs="Times New Roman"/>
          <w:sz w:val="24"/>
          <w:szCs w:val="24"/>
        </w:rPr>
      </w:pPr>
      <w:r>
        <w:rPr>
          <w:rFonts w:ascii="Times New Roman" w:eastAsia="Palatino Linotype" w:hAnsi="Times New Roman" w:cs="Times New Roman"/>
          <w:b/>
          <w:color w:val="C00000"/>
          <w:sz w:val="24"/>
          <w:szCs w:val="24"/>
        </w:rPr>
        <w:t xml:space="preserve"> </w:t>
      </w:r>
      <w:r w:rsidR="0055697F" w:rsidRPr="007A24FF">
        <w:rPr>
          <w:rFonts w:ascii="Times New Roman" w:eastAsia="Aptos" w:hAnsi="Times New Roman" w:cs="Times New Roman"/>
          <w:b/>
          <w:color w:val="C00000"/>
          <w:kern w:val="2"/>
          <w:sz w:val="24"/>
          <w:szCs w:val="24"/>
          <w:lang w:val="en-US"/>
          <w14:ligatures w14:val="standardContextual"/>
        </w:rPr>
        <w:t>Câu 1.</w:t>
      </w:r>
      <w:r w:rsidR="0055697F">
        <w:rPr>
          <w:rFonts w:ascii="Times New Roman" w:eastAsia="Aptos" w:hAnsi="Times New Roman" w:cs="Times New Roman"/>
          <w:kern w:val="2"/>
          <w:sz w:val="24"/>
          <w:szCs w:val="24"/>
          <w:lang w:val="en-US"/>
          <w14:ligatures w14:val="standardContextual"/>
        </w:rPr>
        <w:t xml:space="preserve"> </w:t>
      </w:r>
      <w:r w:rsidR="001F2C4C" w:rsidRPr="0046027B">
        <w:rPr>
          <w:rFonts w:ascii="Times New Roman" w:eastAsia="Georgia" w:hAnsi="Times New Roman" w:cs="Times New Roman"/>
          <w:sz w:val="24"/>
          <w:szCs w:val="24"/>
        </w:rPr>
        <w:t>Một khối khi cố định có thế tích là</w:t>
      </w:r>
      <w:r w:rsidR="001F2C4C" w:rsidRPr="0046027B">
        <w:rPr>
          <w:rFonts w:ascii="Times New Roman" w:eastAsia="Georgia" w:hAnsi="Times New Roman" w:cs="Times New Roman"/>
          <w:sz w:val="24"/>
          <w:szCs w:val="24"/>
          <w:lang w:val="en-US"/>
        </w:rPr>
        <w:t xml:space="preserve"> </w:t>
      </w:r>
      <w:r w:rsidR="001F2C4C" w:rsidRPr="0046027B">
        <w:rPr>
          <w:position w:val="-10"/>
        </w:rPr>
        <w:object w:dxaOrig="940" w:dyaOrig="360" w14:anchorId="41FE2E50">
          <v:shape id="_x0000_i1155" type="#_x0000_t75" style="width:47.25pt;height:18pt" o:ole="">
            <v:imagedata r:id="rId265" o:title=""/>
          </v:shape>
          <o:OLEObject Type="Embed" ProgID="Equation.DSMT4" ShapeID="_x0000_i1155" DrawAspect="Content" ObjectID="_1830735988" r:id="rId266"/>
        </w:object>
      </w:r>
      <w:r w:rsidR="001F2C4C" w:rsidRPr="0046027B">
        <w:rPr>
          <w:rFonts w:ascii="Times New Roman" w:eastAsia="Georgia" w:hAnsi="Times New Roman" w:cs="Times New Roman"/>
          <w:sz w:val="24"/>
          <w:szCs w:val="24"/>
          <w:lang w:val="en-US"/>
        </w:rPr>
        <w:t xml:space="preserve"> </w:t>
      </w:r>
      <w:r w:rsidR="001F2C4C" w:rsidRPr="0046027B">
        <w:rPr>
          <w:rFonts w:ascii="Times New Roman" w:eastAsia="Georgia" w:hAnsi="Times New Roman" w:cs="Times New Roman"/>
          <w:sz w:val="24"/>
          <w:szCs w:val="24"/>
        </w:rPr>
        <w:t>ở áp suất</w:t>
      </w:r>
      <w:r w:rsidR="001F2C4C" w:rsidRPr="0046027B">
        <w:rPr>
          <w:rFonts w:ascii="Times New Roman" w:eastAsia="Georgia" w:hAnsi="Times New Roman" w:cs="Times New Roman"/>
          <w:sz w:val="24"/>
          <w:szCs w:val="24"/>
          <w:lang w:val="en-US"/>
        </w:rPr>
        <w:t xml:space="preserve"> </w:t>
      </w:r>
      <w:r w:rsidR="001F2C4C" w:rsidRPr="0046027B">
        <w:rPr>
          <w:position w:val="-10"/>
        </w:rPr>
        <w:object w:dxaOrig="1180" w:dyaOrig="360" w14:anchorId="4F43924C">
          <v:shape id="_x0000_i1156" type="#_x0000_t75" style="width:59.25pt;height:18pt" o:ole="">
            <v:imagedata r:id="rId267" o:title=""/>
          </v:shape>
          <o:OLEObject Type="Embed" ProgID="Equation.DSMT4" ShapeID="_x0000_i1156" DrawAspect="Content" ObjectID="_1830735989" r:id="rId268"/>
        </w:object>
      </w:r>
      <w:r w:rsidR="001F2C4C" w:rsidRPr="0046027B">
        <w:rPr>
          <w:rFonts w:ascii="Times New Roman" w:eastAsia="Georgia" w:hAnsi="Times New Roman" w:cs="Times New Roman"/>
          <w:sz w:val="24"/>
          <w:szCs w:val="24"/>
          <w:lang w:val="en-US"/>
        </w:rPr>
        <w:t xml:space="preserve"> </w:t>
      </w:r>
      <w:r w:rsidR="001F2C4C" w:rsidRPr="0046027B">
        <w:rPr>
          <w:rFonts w:ascii="Times New Roman" w:eastAsia="Georgia" w:hAnsi="Times New Roman" w:cs="Times New Roman"/>
          <w:sz w:val="24"/>
          <w:szCs w:val="24"/>
        </w:rPr>
        <w:t>Tính thể t</w:t>
      </w:r>
      <w:r w:rsidR="001F2C4C" w:rsidRPr="0046027B">
        <w:rPr>
          <w:rFonts w:ascii="Times New Roman" w:eastAsia="Georgia" w:hAnsi="Times New Roman" w:cs="Times New Roman"/>
          <w:sz w:val="24"/>
          <w:szCs w:val="24"/>
          <w:lang w:val="en-US"/>
        </w:rPr>
        <w:t>ích</w:t>
      </w:r>
      <w:r w:rsidR="001F2C4C" w:rsidRPr="0046027B">
        <w:rPr>
          <w:rFonts w:ascii="Times New Roman" w:eastAsia="Georgia" w:hAnsi="Times New Roman" w:cs="Times New Roman"/>
          <w:sz w:val="24"/>
          <w:szCs w:val="24"/>
        </w:rPr>
        <w:t xml:space="preserve"> của nó theo đơn vị lít khi áp suất tăng lên</w:t>
      </w:r>
      <w:r w:rsidR="001F2C4C" w:rsidRPr="0046027B">
        <w:rPr>
          <w:rFonts w:ascii="Times New Roman" w:eastAsia="Georgia" w:hAnsi="Times New Roman" w:cs="Times New Roman"/>
          <w:sz w:val="24"/>
          <w:szCs w:val="24"/>
          <w:lang w:val="en-US"/>
        </w:rPr>
        <w:t xml:space="preserve"> </w:t>
      </w:r>
      <w:r w:rsidR="001F2C4C" w:rsidRPr="0046027B">
        <w:rPr>
          <w:position w:val="-10"/>
        </w:rPr>
        <w:object w:dxaOrig="1180" w:dyaOrig="360" w14:anchorId="6E504247">
          <v:shape id="_x0000_i1157" type="#_x0000_t75" style="width:59.25pt;height:18pt" o:ole="">
            <v:imagedata r:id="rId269" o:title=""/>
          </v:shape>
          <o:OLEObject Type="Embed" ProgID="Equation.DSMT4" ShapeID="_x0000_i1157" DrawAspect="Content" ObjectID="_1830735990" r:id="rId270"/>
        </w:object>
      </w:r>
      <w:r w:rsidR="001F2C4C" w:rsidRPr="0046027B">
        <w:rPr>
          <w:rFonts w:ascii="Times New Roman" w:eastAsia="Georgia" w:hAnsi="Times New Roman" w:cs="Times New Roman"/>
          <w:sz w:val="24"/>
          <w:szCs w:val="24"/>
        </w:rPr>
        <w:t xml:space="preserve"> trong khi nhiệt độ không đổi (kết quả làm tròn đến chữ số hàng phần trăm).</w:t>
      </w:r>
    </w:p>
    <w:p w14:paraId="48D452FA" w14:textId="32AA3456" w:rsidR="001F2C4C" w:rsidRPr="0046027B" w:rsidRDefault="0055697F" w:rsidP="001F2C4C">
      <w:pPr>
        <w:spacing w:after="0" w:line="240" w:lineRule="auto"/>
        <w:jc w:val="both"/>
        <w:rPr>
          <w:rFonts w:ascii="Times New Roman" w:eastAsia="Palatino Linotype" w:hAnsi="Times New Roman" w:cs="Times New Roman"/>
          <w:sz w:val="24"/>
          <w:szCs w:val="24"/>
        </w:rPr>
      </w:pPr>
      <w:r w:rsidRPr="007A24FF">
        <w:rPr>
          <w:rFonts w:ascii="Times New Roman" w:eastAsia="Aptos" w:hAnsi="Times New Roman" w:cs="Times New Roman"/>
          <w:b/>
          <w:color w:val="C00000"/>
          <w:kern w:val="2"/>
          <w:sz w:val="24"/>
          <w:szCs w:val="24"/>
          <w:lang w:val="en-US"/>
          <w14:ligatures w14:val="standardContextual"/>
        </w:rPr>
        <w:t>Câu 2.</w:t>
      </w:r>
      <w:r>
        <w:rPr>
          <w:rFonts w:ascii="Times New Roman" w:eastAsia="Aptos" w:hAnsi="Times New Roman" w:cs="Times New Roman"/>
          <w:kern w:val="2"/>
          <w:sz w:val="24"/>
          <w:szCs w:val="24"/>
          <w:lang w:val="en-US"/>
          <w14:ligatures w14:val="standardContextual"/>
        </w:rPr>
        <w:t xml:space="preserve"> </w:t>
      </w:r>
      <w:r w:rsidR="00E247E6">
        <w:rPr>
          <w:rFonts w:ascii="Times New Roman" w:eastAsia="Palatino Linotype" w:hAnsi="Times New Roman" w:cs="Times New Roman"/>
          <w:b/>
          <w:color w:val="C00000"/>
          <w:sz w:val="24"/>
          <w:szCs w:val="24"/>
        </w:rPr>
        <w:t xml:space="preserve"> </w:t>
      </w:r>
      <w:r w:rsidR="001F2C4C" w:rsidRPr="0046027B">
        <w:rPr>
          <w:rFonts w:ascii="Times New Roman" w:eastAsia="Georgia" w:hAnsi="Times New Roman" w:cs="Times New Roman"/>
          <w:sz w:val="24"/>
          <w:szCs w:val="24"/>
        </w:rPr>
        <w:t>Nung nóng một miếng kim loại làm nhiệt độ miếng kim loại tăng thêm</w:t>
      </w:r>
      <w:r w:rsidR="001F2C4C" w:rsidRPr="0046027B">
        <w:rPr>
          <w:rFonts w:ascii="Times New Roman" w:eastAsia="Georgia" w:hAnsi="Times New Roman" w:cs="Times New Roman"/>
          <w:sz w:val="24"/>
          <w:szCs w:val="24"/>
          <w:lang w:val="en-US"/>
        </w:rPr>
        <w:t xml:space="preserve"> </w:t>
      </w:r>
      <w:r w:rsidR="001F2C4C" w:rsidRPr="0046027B">
        <w:rPr>
          <w:position w:val="-10"/>
        </w:rPr>
        <w:object w:dxaOrig="620" w:dyaOrig="320" w14:anchorId="19CABABB">
          <v:shape id="_x0000_i1158" type="#_x0000_t75" style="width:30.75pt;height:15.75pt" o:ole="">
            <v:imagedata r:id="rId271" o:title=""/>
          </v:shape>
          <o:OLEObject Type="Embed" ProgID="Equation.DSMT4" ShapeID="_x0000_i1158" DrawAspect="Content" ObjectID="_1830735991" r:id="rId272"/>
        </w:object>
      </w:r>
      <w:r w:rsidR="001F2C4C" w:rsidRPr="0046027B">
        <w:rPr>
          <w:rFonts w:ascii="Times New Roman" w:eastAsia="Georgia" w:hAnsi="Times New Roman" w:cs="Times New Roman"/>
          <w:sz w:val="24"/>
          <w:szCs w:val="24"/>
        </w:rPr>
        <w:t xml:space="preserve"> Nếu tính trong thang nhiệt độ Farenheit thì độ tăng nhiệt độ miếng kim loại là bao nhiêu</w:t>
      </w:r>
      <w:r w:rsidR="001F2C4C" w:rsidRPr="0046027B">
        <w:rPr>
          <w:rFonts w:ascii="Times New Roman" w:eastAsia="Georgia" w:hAnsi="Times New Roman" w:cs="Times New Roman"/>
          <w:sz w:val="24"/>
          <w:szCs w:val="24"/>
          <w:lang w:val="en-US"/>
        </w:rPr>
        <w:t xml:space="preserve"> </w:t>
      </w:r>
      <w:r w:rsidR="001F2C4C" w:rsidRPr="0046027B">
        <w:rPr>
          <w:position w:val="-4"/>
        </w:rPr>
        <w:object w:dxaOrig="300" w:dyaOrig="260" w14:anchorId="116A4605">
          <v:shape id="_x0000_i1159" type="#_x0000_t75" style="width:15pt;height:12.75pt" o:ole="">
            <v:imagedata r:id="rId273" o:title=""/>
          </v:shape>
          <o:OLEObject Type="Embed" ProgID="Equation.DSMT4" ShapeID="_x0000_i1159" DrawAspect="Content" ObjectID="_1830735992" r:id="rId274"/>
        </w:object>
      </w:r>
      <w:r w:rsidR="001F2C4C" w:rsidRPr="0046027B">
        <w:rPr>
          <w:rFonts w:ascii="Times New Roman" w:eastAsia="Georgia" w:hAnsi="Times New Roman" w:cs="Times New Roman"/>
          <w:sz w:val="24"/>
          <w:szCs w:val="24"/>
        </w:rPr>
        <w:t xml:space="preserve"> (kết quả làm tròn đến chữ số hàng đơn vị)?</w:t>
      </w:r>
    </w:p>
    <w:p w14:paraId="6A25A879"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hAnsi="Times New Roman" w:cs="Times New Roman"/>
          <w:sz w:val="24"/>
          <w:szCs w:val="24"/>
        </w:rPr>
      </w:pPr>
      <w:r w:rsidRPr="0046027B">
        <w:rPr>
          <w:rFonts w:ascii="Times New Roman" w:eastAsia="Georgia" w:hAnsi="Times New Roman" w:cs="Times New Roman"/>
          <w:b/>
          <w:sz w:val="24"/>
          <w:szCs w:val="24"/>
        </w:rPr>
        <w:t>Sử dụng các thông tin sau cho câu 3 đến câu 4</w:t>
      </w:r>
    </w:p>
    <w:p w14:paraId="41BD109C"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FF"/>
          <w:sz w:val="24"/>
          <w:szCs w:val="24"/>
        </w:rPr>
      </w:pPr>
      <w:r w:rsidRPr="0046027B">
        <w:rPr>
          <w:rFonts w:ascii="Times New Roman" w:eastAsia="Georgia" w:hAnsi="Times New Roman" w:cs="Times New Roman"/>
          <w:sz w:val="24"/>
          <w:szCs w:val="24"/>
        </w:rPr>
        <w:t>Một nhà máy điện hạt nhân có công suất phát điện</w:t>
      </w:r>
      <w:r w:rsidRPr="0046027B">
        <w:rPr>
          <w:rFonts w:ascii="Times New Roman" w:eastAsia="Georgia" w:hAnsi="Times New Roman" w:cs="Times New Roman"/>
          <w:sz w:val="24"/>
          <w:szCs w:val="24"/>
          <w:lang w:val="en-US"/>
        </w:rPr>
        <w:t xml:space="preserve"> </w:t>
      </w:r>
      <w:r w:rsidRPr="0046027B">
        <w:rPr>
          <w:rFonts w:ascii="Times New Roman" w:hAnsi="Times New Roman" w:cs="Times New Roman"/>
          <w:position w:val="-10"/>
          <w:sz w:val="24"/>
          <w:szCs w:val="24"/>
        </w:rPr>
        <w:object w:dxaOrig="1240" w:dyaOrig="360" w14:anchorId="5E3F2E0D">
          <v:shape id="_x0000_i1160" type="#_x0000_t75" style="width:62.25pt;height:18pt" o:ole="">
            <v:imagedata r:id="rId275" o:title=""/>
          </v:shape>
          <o:OLEObject Type="Embed" ProgID="Equation.DSMT4" ShapeID="_x0000_i1160" DrawAspect="Content" ObjectID="_1830735993" r:id="rId276"/>
        </w:object>
      </w:r>
      <w:r w:rsidRPr="0046027B">
        <w:rPr>
          <w:rFonts w:ascii="Times New Roman" w:eastAsia="Georgia" w:hAnsi="Times New Roman" w:cs="Times New Roman"/>
          <w:sz w:val="24"/>
          <w:szCs w:val="24"/>
        </w:rPr>
        <w:t xml:space="preserve"> dùng năng lượng phân hạch của hạt nhân</w:t>
      </w:r>
      <w:r w:rsidRPr="0046027B">
        <w:rPr>
          <w:rFonts w:ascii="Times New Roman" w:eastAsia="Georgia" w:hAnsi="Times New Roman" w:cs="Times New Roman"/>
          <w:sz w:val="24"/>
          <w:szCs w:val="24"/>
          <w:lang w:val="en-US"/>
        </w:rPr>
        <w:t xml:space="preserve"> </w:t>
      </w:r>
      <w:r w:rsidRPr="0046027B">
        <w:rPr>
          <w:rFonts w:ascii="Times New Roman" w:hAnsi="Times New Roman" w:cs="Times New Roman"/>
          <w:position w:val="-12"/>
          <w:sz w:val="24"/>
          <w:szCs w:val="24"/>
        </w:rPr>
        <w:object w:dxaOrig="499" w:dyaOrig="380" w14:anchorId="38D68BDB">
          <v:shape id="_x0000_i1161" type="#_x0000_t75" style="width:24.75pt;height:18.75pt" o:ole="">
            <v:imagedata r:id="rId277" o:title=""/>
          </v:shape>
          <o:OLEObject Type="Embed" ProgID="Equation.DSMT4" ShapeID="_x0000_i1161" DrawAspect="Content" ObjectID="_1830735994" r:id="rId278"/>
        </w:object>
      </w:r>
      <w:r w:rsidRPr="0046027B">
        <w:rPr>
          <w:rFonts w:ascii="Times New Roman" w:eastAsia="Georgia" w:hAnsi="Times New Roman" w:cs="Times New Roman"/>
          <w:sz w:val="24"/>
          <w:szCs w:val="24"/>
        </w:rPr>
        <w:t xml:space="preserve"> với hiệu suất</w:t>
      </w:r>
      <w:r w:rsidRPr="0046027B">
        <w:rPr>
          <w:rFonts w:ascii="Times New Roman" w:eastAsia="Georgia" w:hAnsi="Times New Roman" w:cs="Times New Roman"/>
          <w:sz w:val="24"/>
          <w:szCs w:val="24"/>
          <w:lang w:val="en-US"/>
        </w:rPr>
        <w:t xml:space="preserve"> </w:t>
      </w:r>
      <w:r w:rsidRPr="0046027B">
        <w:rPr>
          <w:rFonts w:ascii="Times New Roman" w:hAnsi="Times New Roman" w:cs="Times New Roman"/>
          <w:position w:val="-10"/>
          <w:sz w:val="24"/>
          <w:szCs w:val="24"/>
        </w:rPr>
        <w:object w:dxaOrig="580" w:dyaOrig="320" w14:anchorId="19C00FF3">
          <v:shape id="_x0000_i1162" type="#_x0000_t75" style="width:29.25pt;height:15.75pt" o:ole="">
            <v:imagedata r:id="rId279" o:title=""/>
          </v:shape>
          <o:OLEObject Type="Embed" ProgID="Equation.DSMT4" ShapeID="_x0000_i1162" DrawAspect="Content" ObjectID="_1830735995" r:id="rId280"/>
        </w:object>
      </w:r>
      <w:r w:rsidRPr="0046027B">
        <w:rPr>
          <w:rFonts w:ascii="Times New Roman" w:eastAsia="Georgia" w:hAnsi="Times New Roman" w:cs="Times New Roman"/>
          <w:sz w:val="24"/>
          <w:szCs w:val="24"/>
        </w:rPr>
        <w:t xml:space="preserve"> Trung bình mỗi hạt</w:t>
      </w:r>
      <w:r w:rsidRPr="0046027B">
        <w:rPr>
          <w:rFonts w:ascii="Times New Roman" w:eastAsia="Georgia" w:hAnsi="Times New Roman" w:cs="Times New Roman"/>
          <w:sz w:val="24"/>
          <w:szCs w:val="24"/>
          <w:lang w:val="en-US"/>
        </w:rPr>
        <w:t xml:space="preserve"> </w:t>
      </w:r>
      <w:r w:rsidRPr="0046027B">
        <w:rPr>
          <w:rFonts w:ascii="Times New Roman" w:hAnsi="Times New Roman" w:cs="Times New Roman"/>
          <w:position w:val="-12"/>
          <w:sz w:val="24"/>
          <w:szCs w:val="24"/>
        </w:rPr>
        <w:object w:dxaOrig="499" w:dyaOrig="380" w14:anchorId="7830AA60">
          <v:shape id="_x0000_i1163" type="#_x0000_t75" style="width:24.75pt;height:18.75pt" o:ole="">
            <v:imagedata r:id="rId281" o:title=""/>
          </v:shape>
          <o:OLEObject Type="Embed" ProgID="Equation.DSMT4" ShapeID="_x0000_i1163" DrawAspect="Content" ObjectID="_1830735996" r:id="rId282"/>
        </w:object>
      </w:r>
      <w:r w:rsidRPr="0046027B">
        <w:rPr>
          <w:rFonts w:ascii="Times New Roman" w:eastAsia="Georgia" w:hAnsi="Times New Roman" w:cs="Times New Roman"/>
          <w:sz w:val="24"/>
          <w:szCs w:val="24"/>
          <w:lang w:val="en-US"/>
        </w:rPr>
        <w:t xml:space="preserve"> </w:t>
      </w:r>
      <w:r w:rsidRPr="0046027B">
        <w:rPr>
          <w:rFonts w:ascii="Times New Roman" w:eastAsia="Georgia" w:hAnsi="Times New Roman" w:cs="Times New Roman"/>
          <w:sz w:val="24"/>
          <w:szCs w:val="24"/>
        </w:rPr>
        <w:t xml:space="preserve">phân hạch tỏa ra năng lượng </w:t>
      </w:r>
      <w:r w:rsidRPr="0046027B">
        <w:rPr>
          <w:rFonts w:ascii="Times New Roman" w:hAnsi="Times New Roman" w:cs="Times New Roman"/>
          <w:position w:val="-10"/>
          <w:sz w:val="24"/>
          <w:szCs w:val="24"/>
        </w:rPr>
        <w:object w:dxaOrig="999" w:dyaOrig="320" w14:anchorId="7E05218D">
          <v:shape id="_x0000_i1164" type="#_x0000_t75" style="width:50.25pt;height:15.75pt" o:ole="">
            <v:imagedata r:id="rId283" o:title=""/>
          </v:shape>
          <o:OLEObject Type="Embed" ProgID="Equation.DSMT4" ShapeID="_x0000_i1164" DrawAspect="Content" ObjectID="_1830735997" r:id="rId284"/>
        </w:object>
      </w:r>
    </w:p>
    <w:p w14:paraId="0D3304AB" w14:textId="331D7B39" w:rsidR="001F2C4C" w:rsidRPr="0046027B" w:rsidRDefault="0055697F" w:rsidP="001F2C4C">
      <w:pPr>
        <w:spacing w:after="0" w:line="240" w:lineRule="auto"/>
        <w:jc w:val="both"/>
        <w:rPr>
          <w:rFonts w:ascii="Times New Roman" w:eastAsia="Georgia" w:hAnsi="Times New Roman" w:cs="Times New Roman"/>
          <w:sz w:val="24"/>
          <w:szCs w:val="24"/>
        </w:rPr>
      </w:pPr>
      <w:r w:rsidRPr="007A24FF">
        <w:rPr>
          <w:rFonts w:ascii="Times New Roman" w:eastAsia="Aptos" w:hAnsi="Times New Roman" w:cs="Times New Roman"/>
          <w:b/>
          <w:color w:val="C00000"/>
          <w:kern w:val="2"/>
          <w:sz w:val="24"/>
          <w:szCs w:val="24"/>
          <w:lang w:val="en-US"/>
          <w14:ligatures w14:val="standardContextual"/>
        </w:rPr>
        <w:t>Câu 3.</w:t>
      </w:r>
      <w:r>
        <w:rPr>
          <w:rFonts w:ascii="Times New Roman" w:eastAsia="Aptos" w:hAnsi="Times New Roman" w:cs="Times New Roman"/>
          <w:kern w:val="2"/>
          <w:sz w:val="24"/>
          <w:szCs w:val="24"/>
          <w:lang w:val="en-US"/>
          <w14:ligatures w14:val="standardContextual"/>
        </w:rPr>
        <w:t xml:space="preserve"> </w:t>
      </w:r>
      <w:r w:rsidR="00E247E6">
        <w:rPr>
          <w:rFonts w:ascii="Times New Roman" w:eastAsia="Palatino Linotype" w:hAnsi="Times New Roman" w:cs="Times New Roman"/>
          <w:b/>
          <w:color w:val="C00000"/>
          <w:sz w:val="24"/>
          <w:szCs w:val="24"/>
        </w:rPr>
        <w:t xml:space="preserve"> </w:t>
      </w:r>
      <w:r w:rsidR="001F2C4C" w:rsidRPr="0046027B">
        <w:rPr>
          <w:rFonts w:ascii="Times New Roman" w:eastAsia="Georgia" w:hAnsi="Times New Roman" w:cs="Times New Roman"/>
          <w:sz w:val="24"/>
          <w:szCs w:val="24"/>
        </w:rPr>
        <w:t>Năng lượng phân hạch cần để chuyển hóa thành điện năng trong 365 ngày là</w:t>
      </w:r>
      <w:r w:rsidR="001F2C4C" w:rsidRPr="0046027B">
        <w:rPr>
          <w:rFonts w:ascii="Times New Roman" w:eastAsia="Georgia" w:hAnsi="Times New Roman" w:cs="Times New Roman"/>
          <w:sz w:val="24"/>
          <w:szCs w:val="24"/>
          <w:lang w:val="en-US"/>
        </w:rPr>
        <w:t xml:space="preserve"> </w:t>
      </w:r>
      <w:r w:rsidR="001F2C4C" w:rsidRPr="0046027B">
        <w:rPr>
          <w:position w:val="-10"/>
        </w:rPr>
        <w:object w:dxaOrig="940" w:dyaOrig="360" w14:anchorId="25E52805">
          <v:shape id="_x0000_i1165" type="#_x0000_t75" style="width:47.25pt;height:18pt" o:ole="">
            <v:imagedata r:id="rId285" o:title=""/>
          </v:shape>
          <o:OLEObject Type="Embed" ProgID="Equation.DSMT4" ShapeID="_x0000_i1165" DrawAspect="Content" ObjectID="_1830735998" r:id="rId286"/>
        </w:object>
      </w:r>
      <w:r w:rsidR="001F2C4C" w:rsidRPr="0046027B">
        <w:rPr>
          <w:rFonts w:ascii="Times New Roman" w:eastAsia="Georgia" w:hAnsi="Times New Roman" w:cs="Times New Roman"/>
          <w:sz w:val="24"/>
          <w:szCs w:val="24"/>
          <w:lang w:val="en-US"/>
        </w:rPr>
        <w:t xml:space="preserve"> </w:t>
      </w:r>
      <w:r w:rsidR="001F2C4C" w:rsidRPr="0046027B">
        <w:rPr>
          <w:rFonts w:ascii="Times New Roman" w:eastAsia="Georgia" w:hAnsi="Times New Roman" w:cs="Times New Roman"/>
          <w:sz w:val="24"/>
          <w:szCs w:val="24"/>
        </w:rPr>
        <w:t>Giá trị của x là bao nhiêu (kết quả làm tròn đến chữ số hàng phần trăm)?</w:t>
      </w:r>
    </w:p>
    <w:p w14:paraId="4B624331" w14:textId="0726D235" w:rsidR="001F2C4C" w:rsidRPr="0046027B" w:rsidRDefault="0055697F" w:rsidP="001F2C4C">
      <w:pPr>
        <w:spacing w:after="0" w:line="240" w:lineRule="auto"/>
        <w:jc w:val="both"/>
        <w:rPr>
          <w:rFonts w:ascii="Times New Roman" w:hAnsi="Times New Roman" w:cs="Times New Roman"/>
          <w:sz w:val="24"/>
          <w:szCs w:val="24"/>
        </w:rPr>
      </w:pPr>
      <w:r w:rsidRPr="007A24FF">
        <w:rPr>
          <w:rFonts w:ascii="Times New Roman" w:eastAsia="Aptos" w:hAnsi="Times New Roman" w:cs="Times New Roman"/>
          <w:b/>
          <w:color w:val="C00000"/>
          <w:kern w:val="2"/>
          <w:sz w:val="24"/>
          <w:szCs w:val="24"/>
          <w:lang w:val="en-US"/>
          <w14:ligatures w14:val="standardContextual"/>
        </w:rPr>
        <w:t>Câu 4.</w:t>
      </w:r>
      <w:r>
        <w:rPr>
          <w:rFonts w:ascii="Times New Roman" w:eastAsia="Aptos" w:hAnsi="Times New Roman" w:cs="Times New Roman"/>
          <w:kern w:val="2"/>
          <w:sz w:val="24"/>
          <w:szCs w:val="24"/>
          <w:lang w:val="en-US"/>
          <w14:ligatures w14:val="standardContextual"/>
        </w:rPr>
        <w:t xml:space="preserve"> </w:t>
      </w:r>
      <w:r w:rsidR="00E247E6">
        <w:rPr>
          <w:rFonts w:ascii="Times New Roman" w:eastAsia="Palatino Linotype" w:hAnsi="Times New Roman" w:cs="Times New Roman"/>
          <w:b/>
          <w:color w:val="C00000"/>
          <w:sz w:val="24"/>
          <w:szCs w:val="24"/>
        </w:rPr>
        <w:t xml:space="preserve"> </w:t>
      </w:r>
      <w:r w:rsidR="001F2C4C" w:rsidRPr="0046027B">
        <w:rPr>
          <w:rFonts w:ascii="Times New Roman" w:eastAsia="Georgia" w:hAnsi="Times New Roman" w:cs="Times New Roman"/>
          <w:sz w:val="24"/>
          <w:szCs w:val="24"/>
        </w:rPr>
        <w:t>Khối lượng hạt</w:t>
      </w:r>
      <w:r w:rsidR="001F2C4C" w:rsidRPr="0046027B">
        <w:rPr>
          <w:rFonts w:ascii="Times New Roman" w:eastAsia="Georgia" w:hAnsi="Times New Roman" w:cs="Times New Roman"/>
          <w:sz w:val="24"/>
          <w:szCs w:val="24"/>
          <w:lang w:val="en-US"/>
        </w:rPr>
        <w:t xml:space="preserve"> </w:t>
      </w:r>
      <w:r w:rsidR="001F2C4C" w:rsidRPr="0046027B">
        <w:rPr>
          <w:position w:val="-12"/>
        </w:rPr>
        <w:object w:dxaOrig="499" w:dyaOrig="380" w14:anchorId="57B17F93">
          <v:shape id="_x0000_i1166" type="#_x0000_t75" style="width:24.75pt;height:18.75pt" o:ole="">
            <v:imagedata r:id="rId287" o:title=""/>
          </v:shape>
          <o:OLEObject Type="Embed" ProgID="Equation.DSMT4" ShapeID="_x0000_i1166" DrawAspect="Content" ObjectID="_1830735999" r:id="rId288"/>
        </w:object>
      </w:r>
      <w:r w:rsidR="001F2C4C" w:rsidRPr="0046027B">
        <w:rPr>
          <w:rFonts w:ascii="Times New Roman" w:eastAsia="Georgia" w:hAnsi="Times New Roman" w:cs="Times New Roman"/>
          <w:sz w:val="24"/>
          <w:szCs w:val="24"/>
        </w:rPr>
        <w:t xml:space="preserve"> được tiêu thụ trong 365 ngày là bao nhiêu kg? Lấy khối lượng mol của</w:t>
      </w:r>
      <w:r w:rsidR="001F2C4C" w:rsidRPr="0046027B">
        <w:rPr>
          <w:rFonts w:ascii="Times New Roman" w:eastAsia="Georgia" w:hAnsi="Times New Roman" w:cs="Times New Roman"/>
          <w:sz w:val="24"/>
          <w:szCs w:val="24"/>
          <w:lang w:val="en-US"/>
        </w:rPr>
        <w:t xml:space="preserve"> </w:t>
      </w:r>
      <w:r w:rsidR="001F2C4C" w:rsidRPr="0046027B">
        <w:rPr>
          <w:position w:val="-12"/>
        </w:rPr>
        <w:object w:dxaOrig="499" w:dyaOrig="380" w14:anchorId="4F78001F">
          <v:shape id="_x0000_i1167" type="#_x0000_t75" style="width:24.75pt;height:18.75pt" o:ole="">
            <v:imagedata r:id="rId289" o:title=""/>
          </v:shape>
          <o:OLEObject Type="Embed" ProgID="Equation.DSMT4" ShapeID="_x0000_i1167" DrawAspect="Content" ObjectID="_1830736000" r:id="rId290"/>
        </w:object>
      </w:r>
      <w:r w:rsidR="001F2C4C" w:rsidRPr="0046027B">
        <w:rPr>
          <w:rFonts w:ascii="Times New Roman" w:eastAsia="Georgia" w:hAnsi="Times New Roman" w:cs="Times New Roman"/>
          <w:sz w:val="24"/>
          <w:szCs w:val="24"/>
        </w:rPr>
        <w:t xml:space="preserve"> là</w:t>
      </w:r>
      <w:r w:rsidR="001F2C4C" w:rsidRPr="0046027B">
        <w:rPr>
          <w:rFonts w:ascii="Times New Roman" w:eastAsia="Georgia" w:hAnsi="Times New Roman" w:cs="Times New Roman"/>
          <w:sz w:val="24"/>
          <w:szCs w:val="24"/>
          <w:lang w:val="en-US"/>
        </w:rPr>
        <w:t xml:space="preserve"> </w:t>
      </w:r>
      <w:r w:rsidR="001F2C4C" w:rsidRPr="0046027B">
        <w:rPr>
          <w:position w:val="-10"/>
        </w:rPr>
        <w:object w:dxaOrig="1160" w:dyaOrig="320" w14:anchorId="49A9774F">
          <v:shape id="_x0000_i1168" type="#_x0000_t75" style="width:57.75pt;height:15.75pt" o:ole="">
            <v:imagedata r:id="rId291" o:title=""/>
          </v:shape>
          <o:OLEObject Type="Embed" ProgID="Equation.DSMT4" ShapeID="_x0000_i1168" DrawAspect="Content" ObjectID="_1830736001" r:id="rId292"/>
        </w:object>
      </w:r>
      <w:r w:rsidR="001F2C4C" w:rsidRPr="0046027B">
        <w:rPr>
          <w:rFonts w:ascii="Times New Roman" w:eastAsia="Georgia" w:hAnsi="Times New Roman" w:cs="Times New Roman"/>
          <w:sz w:val="24"/>
          <w:szCs w:val="24"/>
        </w:rPr>
        <w:t xml:space="preserve"> Biết </w:t>
      </w:r>
      <w:r w:rsidR="001F2C4C" w:rsidRPr="0046027B">
        <w:rPr>
          <w:position w:val="-12"/>
        </w:rPr>
        <w:object w:dxaOrig="1620" w:dyaOrig="380" w14:anchorId="0552E792">
          <v:shape id="_x0000_i1169" type="#_x0000_t75" style="width:80.25pt;height:18.75pt" o:ole="">
            <v:imagedata r:id="rId293" o:title=""/>
          </v:shape>
          <o:OLEObject Type="Embed" ProgID="Equation.DSMT4" ShapeID="_x0000_i1169" DrawAspect="Content" ObjectID="_1830736002" r:id="rId294"/>
        </w:object>
      </w:r>
      <w:r w:rsidR="001F2C4C" w:rsidRPr="0046027B">
        <w:rPr>
          <w:rFonts w:ascii="Times New Roman" w:eastAsia="Georgia" w:hAnsi="Times New Roman" w:cs="Times New Roman"/>
          <w:sz w:val="24"/>
          <w:szCs w:val="24"/>
        </w:rPr>
        <w:t xml:space="preserve"> (kết quả làm tròn đến chữ số hàng đơn vị).</w:t>
      </w:r>
    </w:p>
    <w:p w14:paraId="3BA73597" w14:textId="1DB11274" w:rsidR="001F2C4C" w:rsidRPr="0046027B" w:rsidRDefault="001F2C4C" w:rsidP="001F2C4C">
      <w:pPr>
        <w:tabs>
          <w:tab w:val="left" w:pos="283"/>
          <w:tab w:val="left" w:pos="2835"/>
          <w:tab w:val="left" w:pos="5386"/>
          <w:tab w:val="left" w:pos="7937"/>
        </w:tabs>
        <w:spacing w:before="120" w:after="120" w:line="240" w:lineRule="auto"/>
        <w:jc w:val="both"/>
        <w:rPr>
          <w:rFonts w:ascii="Times New Roman" w:eastAsia="Palatino Linotype" w:hAnsi="Times New Roman" w:cs="Times New Roman"/>
          <w:sz w:val="24"/>
          <w:szCs w:val="24"/>
          <w:lang w:val="en-US"/>
        </w:rPr>
      </w:pPr>
      <w:r w:rsidRPr="0046027B">
        <w:rPr>
          <w:rFonts w:ascii="Times New Roman" w:eastAsia="Georgia" w:hAnsi="Times New Roman" w:cs="Times New Roman"/>
          <w:b/>
          <w:bCs/>
          <w:i/>
          <w:color w:val="0000FF"/>
          <w:sz w:val="24"/>
          <w:szCs w:val="24"/>
          <w:lang w:val="en-US"/>
        </w:rPr>
        <w:lastRenderedPageBreak/>
        <w:t xml:space="preserve">Sử dụng các thông tin sau cho Câu </w:t>
      </w:r>
      <w:r w:rsidRPr="0055697F">
        <w:rPr>
          <w:rFonts w:ascii="Times New Roman" w:eastAsia="Georgia" w:hAnsi="Times New Roman" w:cs="Times New Roman"/>
          <w:b/>
          <w:bCs/>
          <w:i/>
          <w:color w:val="0000FF"/>
          <w:sz w:val="24"/>
          <w:szCs w:val="24"/>
          <w:lang w:val="en-US"/>
        </w:rPr>
        <w:t xml:space="preserve">5 và </w:t>
      </w:r>
      <w:r w:rsidRPr="0055697F">
        <w:rPr>
          <w:rFonts w:ascii="Times New Roman" w:eastAsia="Georgia" w:hAnsi="Times New Roman" w:cs="Times New Roman"/>
          <w:b/>
          <w:i/>
          <w:color w:val="0000FF"/>
          <w:sz w:val="24"/>
          <w:szCs w:val="24"/>
          <w:lang w:val="en-US"/>
        </w:rPr>
        <w:t xml:space="preserve"> </w:t>
      </w:r>
      <w:r w:rsidR="0055697F" w:rsidRPr="007A24FF">
        <w:rPr>
          <w:rFonts w:ascii="Times New Roman" w:eastAsia="Aptos" w:hAnsi="Times New Roman" w:cs="Times New Roman"/>
          <w:b/>
          <w:i/>
          <w:color w:val="C00000"/>
          <w:kern w:val="2"/>
          <w:sz w:val="24"/>
          <w:szCs w:val="24"/>
          <w:lang w:val="en-US"/>
          <w14:ligatures w14:val="standardContextual"/>
        </w:rPr>
        <w:t>Câu 6.</w:t>
      </w:r>
      <w:r w:rsidR="0055697F" w:rsidRPr="0055697F">
        <w:rPr>
          <w:rFonts w:ascii="Times New Roman" w:eastAsia="Aptos" w:hAnsi="Times New Roman" w:cs="Times New Roman"/>
          <w:color w:val="0000FF"/>
          <w:kern w:val="2"/>
          <w:sz w:val="24"/>
          <w:szCs w:val="24"/>
          <w:lang w:val="en-US"/>
          <w14:ligatures w14:val="standardContextual"/>
        </w:rPr>
        <w:t xml:space="preserve"> </w:t>
      </w:r>
      <w:r w:rsidRPr="0046027B">
        <w:rPr>
          <w:rFonts w:ascii="Times New Roman" w:eastAsia="Georgia" w:hAnsi="Times New Roman" w:cs="Times New Roman"/>
          <w:sz w:val="24"/>
          <w:szCs w:val="24"/>
        </w:rPr>
        <w:t>Một electron chuyển động trong từ trường</w:t>
      </w:r>
      <w:r w:rsidRPr="0046027B">
        <w:rPr>
          <w:rFonts w:ascii="Times New Roman" w:eastAsia="Georgia" w:hAnsi="Times New Roman" w:cs="Times New Roman"/>
          <w:sz w:val="24"/>
          <w:szCs w:val="24"/>
          <w:lang w:val="en-US"/>
        </w:rPr>
        <w:t xml:space="preserve"> </w:t>
      </w:r>
      <w:r w:rsidRPr="0046027B">
        <w:rPr>
          <w:rFonts w:ascii="Times New Roman" w:hAnsi="Times New Roman" w:cs="Times New Roman"/>
          <w:position w:val="-10"/>
          <w:sz w:val="24"/>
          <w:szCs w:val="24"/>
        </w:rPr>
        <w:object w:dxaOrig="1480" w:dyaOrig="360" w14:anchorId="1CBE89CF">
          <v:shape id="_x0000_i1170" type="#_x0000_t75" style="width:74.25pt;height:18pt" o:ole="">
            <v:imagedata r:id="rId295" o:title=""/>
          </v:shape>
          <o:OLEObject Type="Embed" ProgID="Equation.DSMT4" ShapeID="_x0000_i1170" DrawAspect="Content" ObjectID="_1830736003" r:id="rId296"/>
        </w:object>
      </w:r>
      <w:r w:rsidRPr="0046027B">
        <w:rPr>
          <w:rFonts w:ascii="Times New Roman" w:eastAsia="Georgia" w:hAnsi="Times New Roman" w:cs="Times New Roman"/>
          <w:sz w:val="24"/>
          <w:szCs w:val="24"/>
        </w:rPr>
        <w:t xml:space="preserve"> chỉ do tác dụng của lực từ, theo một đường tròn có bán kính</w:t>
      </w:r>
      <w:r w:rsidRPr="0046027B">
        <w:rPr>
          <w:rFonts w:ascii="Times New Roman" w:eastAsia="Georgia" w:hAnsi="Times New Roman" w:cs="Times New Roman"/>
          <w:sz w:val="24"/>
          <w:szCs w:val="24"/>
          <w:lang w:val="en-US"/>
        </w:rPr>
        <w:t xml:space="preserve"> </w:t>
      </w:r>
      <w:r w:rsidRPr="0046027B">
        <w:rPr>
          <w:rFonts w:ascii="Times New Roman" w:hAnsi="Times New Roman" w:cs="Times New Roman"/>
          <w:position w:val="-10"/>
          <w:sz w:val="24"/>
          <w:szCs w:val="24"/>
        </w:rPr>
        <w:object w:dxaOrig="740" w:dyaOrig="320" w14:anchorId="54B981B8">
          <v:shape id="_x0000_i1171" type="#_x0000_t75" style="width:36.75pt;height:15.75pt" o:ole="">
            <v:imagedata r:id="rId297" o:title=""/>
          </v:shape>
          <o:OLEObject Type="Embed" ProgID="Equation.DSMT4" ShapeID="_x0000_i1171" DrawAspect="Content" ObjectID="_1830736004" r:id="rId298"/>
        </w:object>
      </w:r>
      <w:r w:rsidRPr="0046027B">
        <w:rPr>
          <w:rFonts w:ascii="Times New Roman" w:eastAsia="Georgia" w:hAnsi="Times New Roman" w:cs="Times New Roman"/>
          <w:sz w:val="24"/>
          <w:szCs w:val="24"/>
          <w:lang w:val="en-US"/>
        </w:rPr>
        <w:t xml:space="preserve"> </w:t>
      </w:r>
      <w:r w:rsidRPr="0046027B">
        <w:rPr>
          <w:rFonts w:ascii="Times New Roman" w:eastAsia="Georgia" w:hAnsi="Times New Roman" w:cs="Times New Roman"/>
          <w:sz w:val="24"/>
          <w:szCs w:val="24"/>
        </w:rPr>
        <w:t>Biết lực từ tác dụng lên electron có độ lớn là</w:t>
      </w:r>
      <w:r w:rsidRPr="0046027B">
        <w:rPr>
          <w:rFonts w:ascii="Times New Roman" w:eastAsia="Georgia" w:hAnsi="Times New Roman" w:cs="Times New Roman"/>
          <w:sz w:val="24"/>
          <w:szCs w:val="24"/>
          <w:lang w:val="en-US"/>
        </w:rPr>
        <w:t xml:space="preserve"> </w:t>
      </w:r>
      <w:r w:rsidRPr="0046027B">
        <w:rPr>
          <w:rFonts w:ascii="Times New Roman" w:hAnsi="Times New Roman" w:cs="Times New Roman"/>
          <w:position w:val="-10"/>
          <w:sz w:val="24"/>
          <w:szCs w:val="24"/>
        </w:rPr>
        <w:object w:dxaOrig="1200" w:dyaOrig="320" w14:anchorId="6BB26089">
          <v:shape id="_x0000_i1172" type="#_x0000_t75" style="width:60.75pt;height:15.75pt" o:ole="">
            <v:imagedata r:id="rId299" o:title=""/>
          </v:shape>
          <o:OLEObject Type="Embed" ProgID="Equation.DSMT4" ShapeID="_x0000_i1172" DrawAspect="Content" ObjectID="_1830736005" r:id="rId300"/>
        </w:object>
      </w:r>
      <w:r w:rsidRPr="0046027B">
        <w:rPr>
          <w:rFonts w:ascii="Times New Roman" w:eastAsia="Georgia" w:hAnsi="Times New Roman" w:cs="Times New Roman"/>
          <w:sz w:val="24"/>
          <w:szCs w:val="24"/>
        </w:rPr>
        <w:t xml:space="preserve"> và </w:t>
      </w:r>
      <w:r w:rsidRPr="0046027B">
        <w:rPr>
          <w:rFonts w:ascii="Times New Roman" w:hAnsi="Times New Roman" w:cs="Times New Roman"/>
          <w:position w:val="-12"/>
          <w:sz w:val="24"/>
          <w:szCs w:val="24"/>
        </w:rPr>
        <w:object w:dxaOrig="3340" w:dyaOrig="380" w14:anchorId="352E48CD">
          <v:shape id="_x0000_i1173" type="#_x0000_t75" style="width:167.25pt;height:18.75pt" o:ole="">
            <v:imagedata r:id="rId301" o:title=""/>
          </v:shape>
          <o:OLEObject Type="Embed" ProgID="Equation.DSMT4" ShapeID="_x0000_i1173" DrawAspect="Content" ObjectID="_1830736006" r:id="rId302"/>
        </w:object>
      </w:r>
    </w:p>
    <w:p w14:paraId="18BFAD3C" w14:textId="63C9DCE2" w:rsidR="001F2C4C" w:rsidRPr="0046027B" w:rsidRDefault="0055697F" w:rsidP="001F2C4C">
      <w:pPr>
        <w:spacing w:after="0" w:line="240" w:lineRule="auto"/>
        <w:jc w:val="both"/>
        <w:rPr>
          <w:rFonts w:ascii="Times New Roman" w:eastAsia="Georgia" w:hAnsi="Times New Roman" w:cs="Times New Roman"/>
          <w:sz w:val="24"/>
          <w:szCs w:val="24"/>
        </w:rPr>
      </w:pPr>
      <w:r w:rsidRPr="007A24FF">
        <w:rPr>
          <w:rFonts w:ascii="Times New Roman" w:eastAsia="Aptos" w:hAnsi="Times New Roman" w:cs="Times New Roman"/>
          <w:b/>
          <w:color w:val="C00000"/>
          <w:kern w:val="2"/>
          <w:sz w:val="24"/>
          <w:szCs w:val="24"/>
          <w:lang w:val="en-US"/>
          <w14:ligatures w14:val="standardContextual"/>
        </w:rPr>
        <w:t>Câu 5.</w:t>
      </w:r>
      <w:r>
        <w:rPr>
          <w:rFonts w:ascii="Times New Roman" w:eastAsia="Aptos" w:hAnsi="Times New Roman" w:cs="Times New Roman"/>
          <w:kern w:val="2"/>
          <w:sz w:val="24"/>
          <w:szCs w:val="24"/>
          <w:lang w:val="en-US"/>
          <w14:ligatures w14:val="standardContextual"/>
        </w:rPr>
        <w:t xml:space="preserve"> </w:t>
      </w:r>
      <w:r w:rsidR="001F2C4C" w:rsidRPr="0046027B">
        <w:rPr>
          <w:rFonts w:ascii="Times New Roman" w:eastAsia="Georgia" w:hAnsi="Times New Roman" w:cs="Times New Roman"/>
          <w:sz w:val="24"/>
          <w:szCs w:val="24"/>
        </w:rPr>
        <w:t xml:space="preserve">Một học sinh tính tốc độ của electron và được kết quả là </w:t>
      </w:r>
      <w:r w:rsidR="001F2C4C" w:rsidRPr="0046027B">
        <w:rPr>
          <w:position w:val="-10"/>
        </w:rPr>
        <w:object w:dxaOrig="1160" w:dyaOrig="360" w14:anchorId="4BABC301">
          <v:shape id="_x0000_i1174" type="#_x0000_t75" style="width:57.75pt;height:18pt" o:ole="">
            <v:imagedata r:id="rId303" o:title=""/>
          </v:shape>
          <o:OLEObject Type="Embed" ProgID="Equation.DSMT4" ShapeID="_x0000_i1174" DrawAspect="Content" ObjectID="_1830736007" r:id="rId304"/>
        </w:object>
      </w:r>
      <w:r w:rsidR="001F2C4C" w:rsidRPr="0046027B">
        <w:rPr>
          <w:rFonts w:ascii="Times New Roman" w:eastAsia="Georgia" w:hAnsi="Times New Roman" w:cs="Times New Roman"/>
          <w:sz w:val="24"/>
          <w:szCs w:val="24"/>
          <w:lang w:val="en-US"/>
        </w:rPr>
        <w:t xml:space="preserve"> </w:t>
      </w:r>
      <w:r w:rsidR="001F2C4C" w:rsidRPr="0046027B">
        <w:rPr>
          <w:rFonts w:ascii="Times New Roman" w:eastAsia="Georgia" w:hAnsi="Times New Roman" w:cs="Times New Roman"/>
          <w:sz w:val="24"/>
          <w:szCs w:val="24"/>
        </w:rPr>
        <w:t>Tìm x (kết quả làm tròn đến chữ số hàng phần mười).</w:t>
      </w:r>
    </w:p>
    <w:p w14:paraId="4496FFDA" w14:textId="62A80B64" w:rsidR="001F2C4C" w:rsidRPr="0046027B" w:rsidRDefault="0055697F" w:rsidP="001F2C4C">
      <w:pPr>
        <w:spacing w:after="0" w:line="240" w:lineRule="auto"/>
        <w:jc w:val="both"/>
        <w:rPr>
          <w:rFonts w:ascii="Times New Roman" w:eastAsia="Georgia" w:hAnsi="Times New Roman" w:cs="Times New Roman"/>
          <w:sz w:val="24"/>
          <w:szCs w:val="24"/>
        </w:rPr>
      </w:pPr>
      <w:r w:rsidRPr="007A24FF">
        <w:rPr>
          <w:rFonts w:ascii="Times New Roman" w:eastAsia="Aptos" w:hAnsi="Times New Roman" w:cs="Times New Roman"/>
          <w:b/>
          <w:color w:val="C00000"/>
          <w:kern w:val="2"/>
          <w:sz w:val="24"/>
          <w:szCs w:val="24"/>
          <w:lang w:val="en-US"/>
          <w14:ligatures w14:val="standardContextual"/>
        </w:rPr>
        <w:t>Câu 6.</w:t>
      </w:r>
      <w:r>
        <w:rPr>
          <w:rFonts w:ascii="Times New Roman" w:eastAsia="Aptos" w:hAnsi="Times New Roman" w:cs="Times New Roman"/>
          <w:kern w:val="2"/>
          <w:sz w:val="24"/>
          <w:szCs w:val="24"/>
          <w:lang w:val="en-US"/>
          <w14:ligatures w14:val="standardContextual"/>
        </w:rPr>
        <w:t xml:space="preserve"> </w:t>
      </w:r>
      <w:r w:rsidR="00E247E6">
        <w:rPr>
          <w:rFonts w:ascii="Times New Roman" w:eastAsia="Palatino Linotype" w:hAnsi="Times New Roman" w:cs="Times New Roman"/>
          <w:b/>
          <w:color w:val="C00000"/>
          <w:sz w:val="24"/>
          <w:szCs w:val="24"/>
        </w:rPr>
        <w:t xml:space="preserve"> </w:t>
      </w:r>
      <w:r w:rsidR="001F2C4C" w:rsidRPr="0046027B">
        <w:rPr>
          <w:rFonts w:ascii="Times New Roman" w:eastAsia="Georgia" w:hAnsi="Times New Roman" w:cs="Times New Roman"/>
          <w:sz w:val="24"/>
          <w:szCs w:val="24"/>
        </w:rPr>
        <w:t xml:space="preserve">Thời gian để electron chuyển động được một vòng là </w:t>
      </w:r>
      <w:r w:rsidR="001F2C4C" w:rsidRPr="0046027B">
        <w:rPr>
          <w:position w:val="-10"/>
        </w:rPr>
        <w:object w:dxaOrig="940" w:dyaOrig="360" w14:anchorId="489AB6AF">
          <v:shape id="_x0000_i1175" type="#_x0000_t75" style="width:47.25pt;height:18pt" o:ole="">
            <v:imagedata r:id="rId305" o:title=""/>
          </v:shape>
          <o:OLEObject Type="Embed" ProgID="Equation.DSMT4" ShapeID="_x0000_i1175" DrawAspect="Content" ObjectID="_1830736008" r:id="rId306"/>
        </w:object>
      </w:r>
      <w:r w:rsidR="001F2C4C" w:rsidRPr="0046027B">
        <w:rPr>
          <w:rFonts w:ascii="Times New Roman" w:eastAsia="Georgia" w:hAnsi="Times New Roman" w:cs="Times New Roman"/>
          <w:sz w:val="24"/>
          <w:szCs w:val="24"/>
        </w:rPr>
        <w:t xml:space="preserve"> Tìm y (kết </w:t>
      </w:r>
      <w:r w:rsidR="001F2C4C" w:rsidRPr="0046027B">
        <w:rPr>
          <w:rFonts w:ascii="Times New Roman" w:eastAsia="Georgia" w:hAnsi="Times New Roman" w:cs="Times New Roman"/>
          <w:sz w:val="24"/>
          <w:szCs w:val="24"/>
          <w:lang w:val="en-US"/>
        </w:rPr>
        <w:t xml:space="preserve">quả </w:t>
      </w:r>
      <w:r w:rsidR="001F2C4C" w:rsidRPr="0046027B">
        <w:rPr>
          <w:rFonts w:ascii="Times New Roman" w:eastAsia="Georgia" w:hAnsi="Times New Roman" w:cs="Times New Roman"/>
          <w:sz w:val="24"/>
          <w:szCs w:val="24"/>
        </w:rPr>
        <w:t>làm tròn đến chữ số hàng phần mười).</w:t>
      </w:r>
    </w:p>
    <w:p w14:paraId="2B0BFA08" w14:textId="77777777" w:rsidR="001F2C4C" w:rsidRPr="0046027B" w:rsidRDefault="001F2C4C" w:rsidP="001F2C4C">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sz w:val="24"/>
          <w:szCs w:val="24"/>
        </w:rPr>
      </w:pPr>
      <w:r w:rsidRPr="0046027B">
        <w:rPr>
          <w:rFonts w:ascii="Times New Roman" w:eastAsia="Palatino Linotype" w:hAnsi="Times New Roman" w:cs="Times New Roman"/>
          <w:sz w:val="24"/>
          <w:szCs w:val="24"/>
        </w:rPr>
        <w:t xml:space="preserve">--------------------- </w:t>
      </w:r>
      <w:r w:rsidRPr="0046027B">
        <w:rPr>
          <w:rFonts w:ascii="Times New Roman" w:eastAsia="Palatino Linotype" w:hAnsi="Times New Roman" w:cs="Times New Roman"/>
          <w:b/>
          <w:sz w:val="24"/>
          <w:szCs w:val="24"/>
        </w:rPr>
        <w:t xml:space="preserve">HẾT </w:t>
      </w:r>
      <w:r w:rsidRPr="0046027B">
        <w:rPr>
          <w:rFonts w:ascii="Times New Roman" w:eastAsia="Palatino Linotype" w:hAnsi="Times New Roman" w:cs="Times New Roman"/>
          <w:sz w:val="24"/>
          <w:szCs w:val="24"/>
        </w:rPr>
        <w:t>------------------------</w:t>
      </w:r>
    </w:p>
    <w:p w14:paraId="0583BEC1" w14:textId="77777777" w:rsidR="001F2C4C" w:rsidRPr="0046027B" w:rsidRDefault="001F2C4C" w:rsidP="001F2C4C">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i/>
          <w:sz w:val="24"/>
          <w:szCs w:val="24"/>
        </w:rPr>
      </w:pPr>
      <w:r w:rsidRPr="0046027B">
        <w:rPr>
          <w:rFonts w:ascii="Times New Roman" w:eastAsia="Palatino Linotype" w:hAnsi="Times New Roman" w:cs="Times New Roman"/>
          <w:i/>
          <w:sz w:val="24"/>
          <w:szCs w:val="24"/>
        </w:rPr>
        <w:t>- Thí sinh không được sử dụng tài liệu; giám thị coi thi không giải thích gì thêm.</w:t>
      </w:r>
    </w:p>
    <w:p w14:paraId="2A39AE48" w14:textId="77777777" w:rsidR="001F2C4C" w:rsidRPr="0046027B" w:rsidRDefault="001F2C4C" w:rsidP="001F2C4C">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i/>
          <w:sz w:val="24"/>
          <w:szCs w:val="24"/>
          <w:lang w:val="en-US"/>
        </w:rPr>
      </w:pPr>
    </w:p>
    <w:tbl>
      <w:tblPr>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657"/>
        <w:gridCol w:w="6184"/>
      </w:tblGrid>
      <w:tr w:rsidR="001F2C4C" w:rsidRPr="0046027B" w14:paraId="7245EDC6" w14:textId="77777777" w:rsidTr="00BC2F93">
        <w:tc>
          <w:tcPr>
            <w:tcW w:w="3657" w:type="dxa"/>
          </w:tcPr>
          <w:p w14:paraId="01DFD488" w14:textId="77777777" w:rsidR="001F2C4C" w:rsidRPr="0046027B"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46027B">
              <w:rPr>
                <w:rFonts w:ascii="Times New Roman" w:hAnsi="Times New Roman" w:cs="Times New Roman"/>
                <w:b/>
                <w:color w:val="000000"/>
                <w:sz w:val="24"/>
                <w:highlight w:val="green"/>
                <w:lang w:val="en-US" w:eastAsia="zh-CN"/>
              </w:rPr>
              <w:t>ĐỀ 2</w:t>
            </w:r>
          </w:p>
        </w:tc>
        <w:tc>
          <w:tcPr>
            <w:tcW w:w="6184" w:type="dxa"/>
          </w:tcPr>
          <w:p w14:paraId="02E906C1" w14:textId="77777777" w:rsidR="001F2C4C" w:rsidRPr="0046027B"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46027B">
              <w:rPr>
                <w:rFonts w:ascii="Times New Roman" w:hAnsi="Times New Roman" w:cs="Times New Roman"/>
                <w:b/>
                <w:color w:val="FF0000"/>
                <w:sz w:val="24"/>
                <w:lang w:eastAsia="zh-CN"/>
              </w:rPr>
              <w:t xml:space="preserve">ĐỀ </w:t>
            </w:r>
            <w:r w:rsidRPr="0046027B">
              <w:rPr>
                <w:rFonts w:ascii="Times New Roman" w:hAnsi="Times New Roman" w:cs="Times New Roman"/>
                <w:b/>
                <w:color w:val="FF0000"/>
                <w:sz w:val="24"/>
                <w:lang w:val="en-US" w:eastAsia="zh-CN"/>
              </w:rPr>
              <w:t>THI THỬ TỐT NGHIỆP THPT 2026</w:t>
            </w:r>
          </w:p>
          <w:p w14:paraId="40B4C713" w14:textId="77777777" w:rsidR="001F2C4C" w:rsidRPr="0046027B"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46027B">
              <w:rPr>
                <w:rFonts w:ascii="Times New Roman" w:hAnsi="Times New Roman" w:cs="Times New Roman"/>
                <w:b/>
                <w:color w:val="00B050"/>
                <w:sz w:val="24"/>
                <w:lang w:eastAsia="zh-CN"/>
              </w:rPr>
              <w:t xml:space="preserve">MÔN: </w:t>
            </w:r>
            <w:r w:rsidRPr="0046027B">
              <w:rPr>
                <w:rFonts w:ascii="Times New Roman" w:hAnsi="Times New Roman" w:cs="Times New Roman"/>
                <w:b/>
                <w:color w:val="00B050"/>
                <w:sz w:val="24"/>
                <w:lang w:val="en-US" w:eastAsia="zh-CN"/>
              </w:rPr>
              <w:t>VẬT LÍ</w:t>
            </w:r>
          </w:p>
        </w:tc>
      </w:tr>
    </w:tbl>
    <w:p w14:paraId="7FBFC13B" w14:textId="77777777" w:rsidR="001F2C4C" w:rsidRPr="0046027B" w:rsidRDefault="001F2C4C" w:rsidP="001F2C4C">
      <w:pPr>
        <w:tabs>
          <w:tab w:val="left" w:pos="283"/>
          <w:tab w:val="left" w:pos="2835"/>
          <w:tab w:val="left" w:pos="5386"/>
          <w:tab w:val="left" w:pos="7937"/>
        </w:tabs>
        <w:spacing w:before="120" w:after="120" w:line="240" w:lineRule="auto"/>
        <w:jc w:val="both"/>
        <w:rPr>
          <w:rFonts w:ascii="Times New Roman" w:eastAsia="Palatino Linotype" w:hAnsi="Times New Roman" w:cs="Times New Roman"/>
          <w:sz w:val="24"/>
          <w:szCs w:val="24"/>
        </w:rPr>
      </w:pPr>
      <w:r w:rsidRPr="0046027B">
        <w:rPr>
          <w:rFonts w:ascii="Times New Roman" w:eastAsia="Palatino Linotype" w:hAnsi="Times New Roman" w:cs="Times New Roman"/>
          <w:b/>
          <w:color w:val="0000FF"/>
          <w:sz w:val="24"/>
          <w:szCs w:val="24"/>
        </w:rPr>
        <w:t>PHẦN I. Câu trắc nghiệm nhiều phương án lựa chọn (4,5 điểm).</w:t>
      </w:r>
      <w:r w:rsidRPr="0046027B">
        <w:rPr>
          <w:rFonts w:ascii="Times New Roman" w:eastAsia="Palatino Linotype" w:hAnsi="Times New Roman" w:cs="Times New Roman"/>
          <w:sz w:val="24"/>
          <w:szCs w:val="24"/>
        </w:rPr>
        <w:t xml:space="preserve"> Thí sinh trả lời từ câu 1 đến câu 18. Mỗi câu hỏi thí sinh chỉ chọn một phương án.</w:t>
      </w:r>
    </w:p>
    <w:p w14:paraId="7A6501D2" w14:textId="2D1DBCEA" w:rsidR="001F2C4C" w:rsidRPr="0046027B" w:rsidRDefault="00E247E6" w:rsidP="001F2C4C">
      <w:pPr>
        <w:spacing w:after="0" w:line="240" w:lineRule="auto"/>
        <w:jc w:val="both"/>
        <w:rPr>
          <w:rFonts w:ascii="Times New Roman" w:eastAsia="Aptos" w:hAnsi="Times New Roman" w:cs="Times New Roman"/>
          <w:b/>
          <w:color w:val="0000FF"/>
          <w:kern w:val="2"/>
          <w:sz w:val="24"/>
          <w:szCs w:val="24"/>
          <w14:ligatures w14:val="standardContextual"/>
        </w:rPr>
      </w:pPr>
      <w:r>
        <w:rPr>
          <w:rFonts w:ascii="Times New Roman" w:eastAsia="Aptos" w:hAnsi="Times New Roman" w:cs="Times New Roman"/>
          <w:kern w:val="2"/>
          <w:sz w:val="24"/>
          <w:szCs w:val="24"/>
          <w14:ligatures w14:val="standardContextual"/>
        </w:rPr>
        <w:t xml:space="preserve"> </w:t>
      </w:r>
      <w:r w:rsidR="0055697F" w:rsidRPr="007A24FF">
        <w:rPr>
          <w:rFonts w:ascii="Times New Roman" w:eastAsia="Aptos" w:hAnsi="Times New Roman" w:cs="Times New Roman"/>
          <w:b/>
          <w:color w:val="C00000"/>
          <w:kern w:val="2"/>
          <w:sz w:val="24"/>
          <w:szCs w:val="24"/>
          <w:lang w:val="en-US"/>
          <w14:ligatures w14:val="standardContextual"/>
        </w:rPr>
        <w:t>Câu 1.</w:t>
      </w:r>
      <w:r w:rsidR="0055697F">
        <w:rPr>
          <w:rFonts w:ascii="Times New Roman" w:eastAsia="Aptos" w:hAnsi="Times New Roman" w:cs="Times New Roman"/>
          <w:kern w:val="2"/>
          <w:sz w:val="24"/>
          <w:szCs w:val="24"/>
          <w:lang w:val="en-US"/>
          <w14:ligatures w14:val="standardContextual"/>
        </w:rPr>
        <w:t xml:space="preserve"> </w:t>
      </w:r>
      <w:r w:rsidR="001F2C4C" w:rsidRPr="0046027B">
        <w:rPr>
          <w:rFonts w:ascii="Times New Roman" w:eastAsia="Aptos" w:hAnsi="Times New Roman" w:cs="Times New Roman"/>
          <w:kern w:val="2"/>
          <w:sz w:val="24"/>
          <w:szCs w:val="24"/>
          <w14:ligatures w14:val="standardContextual"/>
        </w:rPr>
        <w:t>Có hai nhiệt kế, một dùng thang Celsius, một dùng thang Kelvin để đo nhiệt độ của môi trường tại cùng một thời điểm. Số chỉ trên nhiệt kế Kelvin</w:t>
      </w:r>
    </w:p>
    <w:p w14:paraId="1003CC34"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46027B">
        <w:rPr>
          <w:rFonts w:ascii="Times New Roman" w:eastAsia="Aptos" w:hAnsi="Times New Roman" w:cs="Times New Roman"/>
          <w:kern w:val="2"/>
          <w:sz w:val="24"/>
          <w:szCs w:val="24"/>
          <w14:ligatures w14:val="standardContextual"/>
        </w:rPr>
        <w:t>tỉ lệ thuận với số chỉ trên nhiệt kế Celsius.</w:t>
      </w:r>
    </w:p>
    <w:p w14:paraId="7CBDA48E"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B. </w:t>
      </w:r>
      <w:r w:rsidRPr="0046027B">
        <w:rPr>
          <w:rFonts w:ascii="Times New Roman" w:eastAsia="Aptos" w:hAnsi="Times New Roman" w:cs="Times New Roman"/>
          <w:kern w:val="2"/>
          <w:sz w:val="24"/>
          <w:szCs w:val="24"/>
          <w14:ligatures w14:val="standardContextual"/>
        </w:rPr>
        <w:t>lớn hơn số chỉ trên nhiệt kế Celsius.</w:t>
      </w:r>
    </w:p>
    <w:p w14:paraId="125EC83C"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C. </w:t>
      </w:r>
      <w:r w:rsidRPr="0046027B">
        <w:rPr>
          <w:rFonts w:ascii="Times New Roman" w:eastAsia="Aptos" w:hAnsi="Times New Roman" w:cs="Times New Roman"/>
          <w:kern w:val="2"/>
          <w:sz w:val="24"/>
          <w:szCs w:val="24"/>
          <w14:ligatures w14:val="standardContextual"/>
        </w:rPr>
        <w:t>nhỏ hơn số chỉ trên nhiệt kế Celsius.</w:t>
      </w:r>
    </w:p>
    <w:p w14:paraId="593467F5"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D. </w:t>
      </w:r>
      <w:r w:rsidRPr="0046027B">
        <w:rPr>
          <w:rFonts w:ascii="Times New Roman" w:eastAsia="Aptos" w:hAnsi="Times New Roman" w:cs="Times New Roman"/>
          <w:kern w:val="2"/>
          <w:sz w:val="24"/>
          <w:szCs w:val="24"/>
          <w14:ligatures w14:val="standardContextual"/>
        </w:rPr>
        <w:t>có thể lớn hơn hoặc nhỏ hơn số chỉ trên nhiệt kế Celsius.</w:t>
      </w:r>
    </w:p>
    <w:p w14:paraId="46413C79" w14:textId="5D3D48F7" w:rsidR="001F2C4C" w:rsidRPr="0046027B" w:rsidRDefault="00E247E6" w:rsidP="001F2C4C">
      <w:pPr>
        <w:spacing w:after="0" w:line="240" w:lineRule="auto"/>
        <w:jc w:val="both"/>
        <w:rPr>
          <w:rFonts w:ascii="Times New Roman" w:eastAsia="Aptos" w:hAnsi="Times New Roman" w:cs="Times New Roman"/>
          <w:b/>
          <w:color w:val="0000FF"/>
          <w:kern w:val="2"/>
          <w:sz w:val="24"/>
          <w:szCs w:val="24"/>
          <w14:ligatures w14:val="standardContextual"/>
        </w:rPr>
      </w:pPr>
      <w:r>
        <w:rPr>
          <w:rFonts w:ascii="Times New Roman" w:eastAsia="Aptos" w:hAnsi="Times New Roman" w:cs="Times New Roman"/>
          <w:kern w:val="2"/>
          <w:sz w:val="24"/>
          <w:szCs w:val="24"/>
          <w14:ligatures w14:val="standardContextual"/>
        </w:rPr>
        <w:t xml:space="preserve"> </w:t>
      </w:r>
      <w:r w:rsidR="0055697F" w:rsidRPr="007A24FF">
        <w:rPr>
          <w:rFonts w:ascii="Times New Roman" w:eastAsia="Aptos" w:hAnsi="Times New Roman" w:cs="Times New Roman"/>
          <w:b/>
          <w:color w:val="C00000"/>
          <w:kern w:val="2"/>
          <w:sz w:val="24"/>
          <w:szCs w:val="24"/>
          <w:lang w:val="en-US"/>
          <w14:ligatures w14:val="standardContextual"/>
        </w:rPr>
        <w:t>Câu 2.</w:t>
      </w:r>
      <w:r w:rsidR="0055697F">
        <w:rPr>
          <w:rFonts w:ascii="Times New Roman" w:eastAsia="Aptos" w:hAnsi="Times New Roman" w:cs="Times New Roman"/>
          <w:kern w:val="2"/>
          <w:sz w:val="24"/>
          <w:szCs w:val="24"/>
          <w:lang w:val="en-US"/>
          <w14:ligatures w14:val="standardContextual"/>
        </w:rPr>
        <w:t xml:space="preserve"> </w:t>
      </w:r>
      <w:r w:rsidR="001F2C4C" w:rsidRPr="0046027B">
        <w:rPr>
          <w:rFonts w:ascii="Times New Roman" w:eastAsia="Aptos" w:hAnsi="Times New Roman" w:cs="Times New Roman"/>
          <w:kern w:val="2"/>
          <w:sz w:val="24"/>
          <w:szCs w:val="24"/>
          <w14:ligatures w14:val="standardContextual"/>
        </w:rPr>
        <w:t>Trong trường hợp nào dưới đây, sự biến đổi nội năng của vật không phải do thực hiện công?</w:t>
      </w:r>
    </w:p>
    <w:p w14:paraId="4FB9BE81" w14:textId="3097E2F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800080"/>
          <w:sz w:val="24"/>
          <w:szCs w:val="24"/>
        </w:rPr>
      </w:pPr>
      <w:r w:rsidRPr="007A24FF">
        <w:rPr>
          <w:rFonts w:ascii="Times New Roman" w:eastAsia="Aptos" w:hAnsi="Times New Roman" w:cs="Times New Roman"/>
          <w:b/>
          <w:color w:val="0070C0"/>
          <w:kern w:val="2"/>
          <w:sz w:val="24"/>
          <w:szCs w:val="24"/>
          <w14:ligatures w14:val="standardContextual"/>
        </w:rPr>
        <w:t xml:space="preserve">A. </w:t>
      </w:r>
      <w:r w:rsidRPr="0046027B">
        <w:rPr>
          <w:rFonts w:ascii="Times New Roman" w:eastAsia="Aptos" w:hAnsi="Times New Roman" w:cs="Times New Roman"/>
          <w:kern w:val="2"/>
          <w:sz w:val="24"/>
          <w:szCs w:val="24"/>
          <w14:ligatures w14:val="standardContextual"/>
        </w:rPr>
        <w:t>Mài dao.</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46027B">
        <w:rPr>
          <w:rFonts w:ascii="Times New Roman" w:eastAsia="Aptos" w:hAnsi="Times New Roman" w:cs="Times New Roman"/>
          <w:kern w:val="2"/>
          <w:sz w:val="24"/>
          <w:szCs w:val="24"/>
          <w14:ligatures w14:val="standardContextual"/>
        </w:rPr>
        <w:t>Đóng đinh.</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lang w:val="en-US"/>
          <w14:ligatures w14:val="standardContextual"/>
        </w:rPr>
        <w:t xml:space="preserve">C. </w:t>
      </w:r>
      <w:r w:rsidRPr="0046027B">
        <w:rPr>
          <w:rFonts w:ascii="Times New Roman" w:eastAsia="Aptos" w:hAnsi="Times New Roman" w:cs="Times New Roman"/>
          <w:kern w:val="2"/>
          <w:sz w:val="24"/>
          <w:szCs w:val="24"/>
          <w:lang w:val="en-US"/>
          <w14:ligatures w14:val="standardContextual"/>
        </w:rPr>
        <w:t>Khuấy nướ</w:t>
      </w:r>
      <w:r w:rsidR="00E247E6">
        <w:rPr>
          <w:rFonts w:ascii="Times New Roman" w:eastAsia="Aptos" w:hAnsi="Times New Roman" w:cs="Times New Roman"/>
          <w:kern w:val="2"/>
          <w:sz w:val="24"/>
          <w:szCs w:val="24"/>
          <w:lang w:val="en-US"/>
          <w14:ligatures w14:val="standardContextual"/>
        </w:rPr>
        <w:t xml:space="preserve">c. </w:t>
      </w:r>
      <w:r w:rsidRPr="007A24FF">
        <w:rPr>
          <w:rFonts w:ascii="Times New Roman" w:eastAsia="Aptos" w:hAnsi="Times New Roman" w:cs="Times New Roman"/>
          <w:b/>
          <w:color w:val="0070C0"/>
          <w:kern w:val="2"/>
          <w:sz w:val="24"/>
          <w:szCs w:val="24"/>
          <w:lang w:val="en-US"/>
          <w14:ligatures w14:val="standardContextual"/>
        </w:rPr>
        <w:t xml:space="preserve">D. </w:t>
      </w:r>
      <w:r w:rsidRPr="0046027B">
        <w:rPr>
          <w:rFonts w:ascii="Times New Roman" w:eastAsia="Aptos" w:hAnsi="Times New Roman" w:cs="Times New Roman"/>
          <w:kern w:val="2"/>
          <w:sz w:val="24"/>
          <w:szCs w:val="24"/>
          <w:lang w:val="en-US"/>
          <w14:ligatures w14:val="standardContextual"/>
        </w:rPr>
        <w:t>Nung sắt trong lò.</w:t>
      </w:r>
    </w:p>
    <w:p w14:paraId="3FFB2E7D" w14:textId="7391244C" w:rsidR="001F2C4C" w:rsidRPr="0046027B" w:rsidRDefault="0055697F" w:rsidP="001F2C4C">
      <w:pPr>
        <w:spacing w:after="0" w:line="240" w:lineRule="auto"/>
        <w:jc w:val="both"/>
        <w:rPr>
          <w:rFonts w:ascii="Times New Roman" w:eastAsia="Aptos" w:hAnsi="Times New Roman" w:cs="Times New Roman"/>
          <w:b/>
          <w:color w:val="0000FF"/>
          <w:kern w:val="2"/>
          <w:sz w:val="24"/>
          <w:szCs w:val="24"/>
          <w:lang w:val="en-US"/>
          <w14:ligatures w14:val="standardContextual"/>
        </w:rPr>
      </w:pPr>
      <w:r w:rsidRPr="007A24FF">
        <w:rPr>
          <w:rFonts w:ascii="Times New Roman" w:eastAsia="Aptos" w:hAnsi="Times New Roman" w:cs="Times New Roman"/>
          <w:b/>
          <w:color w:val="C00000"/>
          <w:kern w:val="2"/>
          <w:sz w:val="24"/>
          <w:szCs w:val="24"/>
          <w:lang w:val="en-US"/>
          <w14:ligatures w14:val="standardContextual"/>
        </w:rPr>
        <w:t>Câu 3.</w:t>
      </w:r>
      <w:r>
        <w:rPr>
          <w:rFonts w:ascii="Times New Roman" w:eastAsia="Aptos" w:hAnsi="Times New Roman" w:cs="Times New Roman"/>
          <w:kern w:val="2"/>
          <w:sz w:val="24"/>
          <w:szCs w:val="24"/>
          <w:lang w:val="en-US"/>
          <w14:ligatures w14:val="standardContextual"/>
        </w:rPr>
        <w:t xml:space="preserve"> </w:t>
      </w:r>
      <w:r w:rsidR="00E247E6">
        <w:rPr>
          <w:rFonts w:ascii="Times New Roman" w:eastAsia="Aptos" w:hAnsi="Times New Roman" w:cs="Times New Roman"/>
          <w:kern w:val="2"/>
          <w:sz w:val="24"/>
          <w:szCs w:val="24"/>
          <w:lang w:val="en-US"/>
          <w14:ligatures w14:val="standardContextual"/>
        </w:rPr>
        <w:t xml:space="preserve"> </w:t>
      </w:r>
      <w:r w:rsidR="001F2C4C" w:rsidRPr="0046027B">
        <w:rPr>
          <w:rFonts w:ascii="Times New Roman" w:eastAsia="Aptos" w:hAnsi="Times New Roman" w:cs="Times New Roman"/>
          <w:kern w:val="2"/>
          <w:sz w:val="24"/>
          <w:szCs w:val="24"/>
          <w:lang w:val="en-US"/>
          <w14:ligatures w14:val="standardContextual"/>
        </w:rPr>
        <w:t xml:space="preserve">Một học sinh thêm 50 g sữa ở nhiệt độ </w:t>
      </w:r>
      <w:r w:rsidR="001F2C4C" w:rsidRPr="0046027B">
        <w:rPr>
          <w:position w:val="-6"/>
        </w:rPr>
        <w:object w:dxaOrig="560" w:dyaOrig="320" w14:anchorId="08A540CB">
          <v:shape id="_x0000_i1176" type="#_x0000_t75" style="width:27.75pt;height:15.75pt" o:ole="">
            <v:imagedata r:id="rId307" o:title=""/>
          </v:shape>
          <o:OLEObject Type="Embed" ProgID="Equation.DSMT4" ShapeID="_x0000_i1176" DrawAspect="Content" ObjectID="_1830736009" r:id="rId308"/>
        </w:object>
      </w:r>
      <w:r w:rsidR="001F2C4C" w:rsidRPr="0046027B">
        <w:rPr>
          <w:rFonts w:ascii="Times New Roman" w:eastAsia="Aptos" w:hAnsi="Times New Roman" w:cs="Times New Roman"/>
          <w:kern w:val="2"/>
          <w:sz w:val="24"/>
          <w:szCs w:val="24"/>
          <w:lang w:val="en-US"/>
          <w14:ligatures w14:val="standardContextual"/>
        </w:rPr>
        <w:t xml:space="preserve"> vào 350 g trà ở nhiệt độ </w:t>
      </w:r>
      <w:r w:rsidR="001F2C4C" w:rsidRPr="0046027B">
        <w:rPr>
          <w:position w:val="-6"/>
        </w:rPr>
        <w:object w:dxaOrig="540" w:dyaOrig="320" w14:anchorId="46B36511">
          <v:shape id="_x0000_i1177" type="#_x0000_t75" style="width:27pt;height:15.75pt" o:ole="">
            <v:imagedata r:id="rId309" o:title=""/>
          </v:shape>
          <o:OLEObject Type="Embed" ProgID="Equation.DSMT4" ShapeID="_x0000_i1177" DrawAspect="Content" ObjectID="_1830736010" r:id="rId310"/>
        </w:object>
      </w:r>
      <w:r w:rsidR="001F2C4C" w:rsidRPr="0046027B">
        <w:rPr>
          <w:rFonts w:ascii="Times New Roman" w:eastAsia="Aptos" w:hAnsi="Times New Roman" w:cs="Times New Roman"/>
          <w:kern w:val="2"/>
          <w:sz w:val="24"/>
          <w:szCs w:val="24"/>
          <w:lang w:val="en-US"/>
          <w14:ligatures w14:val="standardContextual"/>
        </w:rPr>
        <w:t xml:space="preserve">, nhiệt độ cuối cùng của hỗn hợp là bao nhiêu? Cho nhiệt dung riêng của sữa </w:t>
      </w:r>
      <w:r w:rsidR="001F2C4C" w:rsidRPr="0046027B">
        <w:rPr>
          <w:position w:val="-14"/>
        </w:rPr>
        <w:object w:dxaOrig="1520" w:dyaOrig="400" w14:anchorId="6B39154A">
          <v:shape id="_x0000_i1178" type="#_x0000_t75" style="width:75.75pt;height:20.25pt" o:ole="">
            <v:imagedata r:id="rId311" o:title=""/>
          </v:shape>
          <o:OLEObject Type="Embed" ProgID="Equation.DSMT4" ShapeID="_x0000_i1178" DrawAspect="Content" ObjectID="_1830736011" r:id="rId312"/>
        </w:object>
      </w:r>
      <w:r w:rsidR="001F2C4C" w:rsidRPr="0046027B">
        <w:rPr>
          <w:rFonts w:ascii="Times New Roman" w:eastAsia="Aptos" w:hAnsi="Times New Roman" w:cs="Times New Roman"/>
          <w:kern w:val="2"/>
          <w:sz w:val="24"/>
          <w:szCs w:val="24"/>
          <w:lang w:val="en-US"/>
          <w14:ligatures w14:val="standardContextual"/>
        </w:rPr>
        <w:t xml:space="preserve">. Nhiệt dung riêng của trà </w:t>
      </w:r>
      <w:r w:rsidR="001F2C4C" w:rsidRPr="0046027B">
        <w:rPr>
          <w:position w:val="-14"/>
        </w:rPr>
        <w:object w:dxaOrig="1640" w:dyaOrig="400" w14:anchorId="07F2A91A">
          <v:shape id="_x0000_i1179" type="#_x0000_t75" style="width:81.75pt;height:20.25pt" o:ole="">
            <v:imagedata r:id="rId313" o:title=""/>
          </v:shape>
          <o:OLEObject Type="Embed" ProgID="Equation.DSMT4" ShapeID="_x0000_i1179" DrawAspect="Content" ObjectID="_1830736012" r:id="rId314"/>
        </w:object>
      </w:r>
      <w:r w:rsidR="001F2C4C" w:rsidRPr="0046027B">
        <w:rPr>
          <w:rFonts w:ascii="Times New Roman" w:eastAsia="Aptos" w:hAnsi="Times New Roman" w:cs="Times New Roman"/>
          <w:kern w:val="2"/>
          <w:sz w:val="24"/>
          <w:szCs w:val="24"/>
          <w:lang w:val="en-US"/>
          <w14:ligatures w14:val="standardContextual"/>
        </w:rPr>
        <w:t>.</w:t>
      </w:r>
    </w:p>
    <w:p w14:paraId="22335478"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lang w:val="en-US"/>
          <w14:ligatures w14:val="standardContextual"/>
        </w:rPr>
      </w:pPr>
      <w:r w:rsidRPr="007A24FF">
        <w:rPr>
          <w:rFonts w:ascii="Times New Roman" w:eastAsia="Aptos" w:hAnsi="Times New Roman" w:cs="Times New Roman"/>
          <w:b/>
          <w:color w:val="0070C0"/>
          <w:kern w:val="2"/>
          <w:sz w:val="24"/>
          <w:szCs w:val="24"/>
          <w:lang w:val="en-US"/>
          <w14:ligatures w14:val="standardContextual"/>
        </w:rPr>
        <w:t xml:space="preserve">A. </w:t>
      </w:r>
      <w:r w:rsidRPr="0046027B">
        <w:rPr>
          <w:rFonts w:ascii="Times New Roman" w:hAnsi="Times New Roman" w:cs="Times New Roman"/>
          <w:position w:val="-10"/>
          <w:sz w:val="24"/>
        </w:rPr>
        <w:object w:dxaOrig="760" w:dyaOrig="360" w14:anchorId="034E0F9C">
          <v:shape id="_x0000_i1180" type="#_x0000_t75" style="width:38.25pt;height:18.75pt" o:ole="">
            <v:imagedata r:id="rId315" o:title=""/>
          </v:shape>
          <o:OLEObject Type="Embed" ProgID="Equation.DSMT4" ShapeID="_x0000_i1180" DrawAspect="Content" ObjectID="_1830736013" r:id="rId316"/>
        </w:object>
      </w:r>
      <w:r w:rsidRPr="0046027B">
        <w:rPr>
          <w:rFonts w:ascii="Times New Roman" w:eastAsia="Aptos" w:hAnsi="Times New Roman" w:cs="Times New Roman"/>
          <w:kern w:val="2"/>
          <w:sz w:val="24"/>
          <w:szCs w:val="24"/>
          <w:lang w:val="en-US"/>
          <w14:ligatures w14:val="standardContextual"/>
        </w:rPr>
        <w:t>.</w:t>
      </w:r>
      <w:r w:rsidRPr="0046027B">
        <w:rPr>
          <w:rFonts w:ascii="Times New Roman" w:eastAsia="Aptos" w:hAnsi="Times New Roman" w:cs="Times New Roman"/>
          <w:b/>
          <w:color w:val="0000FF"/>
          <w:kern w:val="2"/>
          <w:sz w:val="24"/>
          <w:szCs w:val="24"/>
          <w:lang w:val="en-US"/>
          <w14:ligatures w14:val="standardContextual"/>
        </w:rPr>
        <w:tab/>
      </w:r>
      <w:r w:rsidRPr="007A24FF">
        <w:rPr>
          <w:rFonts w:ascii="Times New Roman" w:eastAsia="Aptos" w:hAnsi="Times New Roman" w:cs="Times New Roman"/>
          <w:b/>
          <w:color w:val="0070C0"/>
          <w:kern w:val="2"/>
          <w:sz w:val="24"/>
          <w:szCs w:val="24"/>
          <w:lang w:val="en-US"/>
          <w14:ligatures w14:val="standardContextual"/>
        </w:rPr>
        <w:t xml:space="preserve">B. </w:t>
      </w:r>
      <w:r w:rsidRPr="0046027B">
        <w:rPr>
          <w:rFonts w:ascii="Times New Roman" w:hAnsi="Times New Roman" w:cs="Times New Roman"/>
          <w:position w:val="-10"/>
          <w:sz w:val="24"/>
        </w:rPr>
        <w:object w:dxaOrig="740" w:dyaOrig="360" w14:anchorId="64B979E2">
          <v:shape id="_x0000_i1181" type="#_x0000_t75" style="width:36.75pt;height:18.75pt" o:ole="">
            <v:imagedata r:id="rId317" o:title=""/>
          </v:shape>
          <o:OLEObject Type="Embed" ProgID="Equation.DSMT4" ShapeID="_x0000_i1181" DrawAspect="Content" ObjectID="_1830736014" r:id="rId318"/>
        </w:object>
      </w:r>
      <w:r w:rsidRPr="0046027B">
        <w:rPr>
          <w:rFonts w:ascii="Times New Roman" w:eastAsia="Aptos" w:hAnsi="Times New Roman" w:cs="Times New Roman"/>
          <w:kern w:val="2"/>
          <w:sz w:val="24"/>
          <w:szCs w:val="24"/>
          <w:lang w:val="en-US"/>
          <w14:ligatures w14:val="standardContextual"/>
        </w:rPr>
        <w:t>.</w:t>
      </w:r>
      <w:r w:rsidRPr="0046027B">
        <w:rPr>
          <w:rFonts w:ascii="Times New Roman" w:eastAsia="Aptos" w:hAnsi="Times New Roman" w:cs="Times New Roman"/>
          <w:b/>
          <w:color w:val="0000FF"/>
          <w:kern w:val="2"/>
          <w:sz w:val="24"/>
          <w:szCs w:val="24"/>
          <w:lang w:val="en-US"/>
          <w14:ligatures w14:val="standardContextual"/>
        </w:rPr>
        <w:tab/>
      </w:r>
      <w:r w:rsidRPr="007A24FF">
        <w:rPr>
          <w:rFonts w:ascii="Times New Roman" w:eastAsia="Aptos" w:hAnsi="Times New Roman" w:cs="Times New Roman"/>
          <w:b/>
          <w:color w:val="0070C0"/>
          <w:kern w:val="2"/>
          <w:sz w:val="24"/>
          <w:szCs w:val="24"/>
          <w:lang w:val="en-US"/>
          <w14:ligatures w14:val="standardContextual"/>
        </w:rPr>
        <w:t xml:space="preserve">C. </w:t>
      </w:r>
      <w:r w:rsidRPr="0046027B">
        <w:rPr>
          <w:rFonts w:ascii="Times New Roman" w:hAnsi="Times New Roman" w:cs="Times New Roman"/>
          <w:position w:val="-10"/>
          <w:sz w:val="24"/>
        </w:rPr>
        <w:object w:dxaOrig="700" w:dyaOrig="360" w14:anchorId="3A85C55F">
          <v:shape id="_x0000_i1182" type="#_x0000_t75" style="width:35.25pt;height:18.75pt" o:ole="">
            <v:imagedata r:id="rId319" o:title=""/>
          </v:shape>
          <o:OLEObject Type="Embed" ProgID="Equation.DSMT4" ShapeID="_x0000_i1182" DrawAspect="Content" ObjectID="_1830736015" r:id="rId320"/>
        </w:object>
      </w:r>
      <w:r w:rsidRPr="0046027B">
        <w:rPr>
          <w:rFonts w:ascii="Times New Roman" w:eastAsia="Aptos" w:hAnsi="Times New Roman" w:cs="Times New Roman"/>
          <w:kern w:val="2"/>
          <w:sz w:val="24"/>
          <w:szCs w:val="24"/>
          <w:lang w:val="en-US"/>
          <w14:ligatures w14:val="standardContextual"/>
        </w:rPr>
        <w:t>.</w:t>
      </w:r>
      <w:r w:rsidRPr="0046027B">
        <w:rPr>
          <w:rFonts w:ascii="Times New Roman" w:eastAsia="Aptos" w:hAnsi="Times New Roman" w:cs="Times New Roman"/>
          <w:b/>
          <w:color w:val="0000FF"/>
          <w:kern w:val="2"/>
          <w:sz w:val="24"/>
          <w:szCs w:val="24"/>
          <w:lang w:val="en-US"/>
          <w14:ligatures w14:val="standardContextual"/>
        </w:rPr>
        <w:tab/>
      </w:r>
      <w:r w:rsidRPr="007A24FF">
        <w:rPr>
          <w:rFonts w:ascii="Times New Roman" w:eastAsia="Aptos" w:hAnsi="Times New Roman" w:cs="Times New Roman"/>
          <w:b/>
          <w:color w:val="0070C0"/>
          <w:kern w:val="2"/>
          <w:sz w:val="24"/>
          <w:szCs w:val="24"/>
          <w:lang w:val="en-US"/>
          <w14:ligatures w14:val="standardContextual"/>
        </w:rPr>
        <w:t xml:space="preserve">D. </w:t>
      </w:r>
      <w:r w:rsidRPr="0046027B">
        <w:rPr>
          <w:rFonts w:ascii="Times New Roman" w:hAnsi="Times New Roman" w:cs="Times New Roman"/>
          <w:position w:val="-10"/>
          <w:sz w:val="24"/>
        </w:rPr>
        <w:object w:dxaOrig="760" w:dyaOrig="360" w14:anchorId="38F19811">
          <v:shape id="_x0000_i1183" type="#_x0000_t75" style="width:38.25pt;height:18.75pt" o:ole="">
            <v:imagedata r:id="rId321" o:title=""/>
          </v:shape>
          <o:OLEObject Type="Embed" ProgID="Equation.DSMT4" ShapeID="_x0000_i1183" DrawAspect="Content" ObjectID="_1830736016" r:id="rId322"/>
        </w:object>
      </w:r>
      <w:r w:rsidRPr="0046027B">
        <w:rPr>
          <w:rFonts w:ascii="Times New Roman" w:eastAsia="Aptos" w:hAnsi="Times New Roman" w:cs="Times New Roman"/>
          <w:kern w:val="2"/>
          <w:sz w:val="24"/>
          <w:szCs w:val="24"/>
          <w:lang w:val="en-US"/>
          <w14:ligatures w14:val="standardContextual"/>
        </w:rPr>
        <w:t>.</w:t>
      </w:r>
    </w:p>
    <w:p w14:paraId="5C4E582D" w14:textId="01D2F7CF" w:rsidR="001F2C4C" w:rsidRPr="0046027B" w:rsidRDefault="001F2C4C" w:rsidP="001F2C4C">
      <w:pPr>
        <w:tabs>
          <w:tab w:val="left" w:pos="283"/>
          <w:tab w:val="left" w:pos="2835"/>
          <w:tab w:val="left" w:pos="5386"/>
          <w:tab w:val="left" w:pos="7937"/>
        </w:tabs>
        <w:spacing w:before="120" w:after="120" w:line="240" w:lineRule="auto"/>
        <w:jc w:val="both"/>
        <w:rPr>
          <w:rFonts w:ascii="Times New Roman" w:eastAsia="Aptos" w:hAnsi="Times New Roman" w:cs="Times New Roman"/>
          <w:kern w:val="2"/>
          <w:sz w:val="24"/>
          <w:szCs w:val="24"/>
          <w14:ligatures w14:val="standardContextual"/>
        </w:rPr>
      </w:pPr>
      <w:r w:rsidRPr="0046027B">
        <w:rPr>
          <w:rFonts w:ascii="Times New Roman" w:eastAsia="Aptos" w:hAnsi="Times New Roman" w:cs="Times New Roman"/>
          <w:b/>
          <w:i/>
          <w:color w:val="0000FF"/>
          <w:kern w:val="2"/>
          <w:sz w:val="24"/>
          <w:szCs w:val="24"/>
          <w14:ligatures w14:val="standardContextual"/>
        </w:rPr>
        <w:t xml:space="preserve">Sử dụng các thông tin sau cho Câu </w:t>
      </w:r>
      <w:r w:rsidRPr="0055697F">
        <w:rPr>
          <w:rFonts w:ascii="Times New Roman" w:eastAsia="Aptos" w:hAnsi="Times New Roman" w:cs="Times New Roman"/>
          <w:b/>
          <w:i/>
          <w:color w:val="0000FF"/>
          <w:kern w:val="2"/>
          <w:sz w:val="24"/>
          <w:szCs w:val="24"/>
          <w14:ligatures w14:val="standardContextual"/>
        </w:rPr>
        <w:t xml:space="preserve">4 và </w:t>
      </w:r>
      <w:r w:rsidRPr="0055697F">
        <w:rPr>
          <w:rFonts w:ascii="Times New Roman" w:eastAsia="Aptos" w:hAnsi="Times New Roman" w:cs="Times New Roman"/>
          <w:b/>
          <w:i/>
          <w:color w:val="0000FF"/>
          <w:kern w:val="2"/>
          <w:sz w:val="24"/>
          <w:szCs w:val="24"/>
          <w:lang w:val="en-US"/>
          <w14:ligatures w14:val="standardContextual"/>
        </w:rPr>
        <w:t xml:space="preserve"> </w:t>
      </w:r>
      <w:r w:rsidR="0055697F" w:rsidRPr="007A24FF">
        <w:rPr>
          <w:rFonts w:ascii="Times New Roman" w:eastAsia="Aptos" w:hAnsi="Times New Roman" w:cs="Times New Roman"/>
          <w:b/>
          <w:i/>
          <w:color w:val="C00000"/>
          <w:kern w:val="2"/>
          <w:sz w:val="24"/>
          <w:szCs w:val="24"/>
          <w:lang w:val="en-US"/>
          <w14:ligatures w14:val="standardContextual"/>
        </w:rPr>
        <w:t>Câu 5.</w:t>
      </w:r>
      <w:r w:rsidR="0055697F" w:rsidRPr="0055697F">
        <w:rPr>
          <w:rFonts w:ascii="Times New Roman" w:eastAsia="Aptos" w:hAnsi="Times New Roman" w:cs="Times New Roman"/>
          <w:color w:val="0000FF"/>
          <w:kern w:val="2"/>
          <w:sz w:val="24"/>
          <w:szCs w:val="24"/>
          <w:lang w:val="en-US"/>
          <w14:ligatures w14:val="standardContextual"/>
        </w:rPr>
        <w:t xml:space="preserve"> </w:t>
      </w:r>
      <w:r w:rsidRPr="0046027B">
        <w:rPr>
          <w:rFonts w:ascii="Times New Roman" w:eastAsia="Aptos" w:hAnsi="Times New Roman" w:cs="Times New Roman"/>
          <w:kern w:val="2"/>
          <w:sz w:val="24"/>
          <w:szCs w:val="24"/>
          <w14:ligatures w14:val="standardContextual"/>
        </w:rPr>
        <w:t xml:space="preserve">Vận động viên điền kinh bị mất rất nhiều nước trong khi thi đấu. Các vận động viên thường chỉ có thể chuyển hoá khoảng </w:t>
      </w:r>
      <w:r w:rsidRPr="0046027B">
        <w:rPr>
          <w:rFonts w:ascii="Times New Roman" w:hAnsi="Times New Roman" w:cs="Times New Roman"/>
          <w:position w:val="-6"/>
          <w:sz w:val="24"/>
        </w:rPr>
        <w:object w:dxaOrig="499" w:dyaOrig="279" w14:anchorId="5EE9E18D">
          <v:shape id="_x0000_i1184" type="#_x0000_t75" style="width:24.75pt;height:14.25pt" o:ole="">
            <v:imagedata r:id="rId323" o:title=""/>
          </v:shape>
          <o:OLEObject Type="Embed" ProgID="Equation.DSMT4" ShapeID="_x0000_i1184" DrawAspect="Content" ObjectID="_1830736017" r:id="rId324"/>
        </w:object>
      </w:r>
      <w:r w:rsidRPr="0046027B">
        <w:rPr>
          <w:rFonts w:ascii="Times New Roman" w:eastAsia="Aptos" w:hAnsi="Times New Roman" w:cs="Times New Roman"/>
          <w:kern w:val="2"/>
          <w:sz w:val="24"/>
          <w:szCs w:val="24"/>
          <w14:ligatures w14:val="standardContextual"/>
        </w:rPr>
        <w:t xml:space="preserve"> năng lượng dự trữ trong cơ thể thành năng lượng dùng cho các hoạt động của cơ thể. Phần năng lượng còn lại chuyển thành nhiệt thải ra ngoài nhờ sự bay hơi của nước qua hô hấp và da để giữ cho nhiệt độ cơ thể không đổi. Vận động viên dùng hết 9800 kJ trong cuộc thi. Coi nhiệt độ cơ thể của vận động viên hoàn toàn không đổi và nhiệt hoá hơi riêng của nước ở nhiệt độ của vận động viên là </w:t>
      </w:r>
      <w:r w:rsidRPr="0046027B">
        <w:rPr>
          <w:rFonts w:ascii="Times New Roman" w:hAnsi="Times New Roman" w:cs="Times New Roman"/>
          <w:position w:val="-10"/>
          <w:sz w:val="24"/>
        </w:rPr>
        <w:object w:dxaOrig="1380" w:dyaOrig="360" w14:anchorId="4D7EB524">
          <v:shape id="_x0000_i1185" type="#_x0000_t75" style="width:69pt;height:18.75pt" o:ole="">
            <v:imagedata r:id="rId325" o:title=""/>
          </v:shape>
          <o:OLEObject Type="Embed" ProgID="Equation.DSMT4" ShapeID="_x0000_i1185" DrawAspect="Content" ObjectID="_1830736018" r:id="rId326"/>
        </w:object>
      </w:r>
      <w:r w:rsidRPr="0046027B">
        <w:rPr>
          <w:rFonts w:ascii="Times New Roman" w:eastAsia="Aptos" w:hAnsi="Times New Roman" w:cs="Times New Roman"/>
          <w:kern w:val="2"/>
          <w:sz w:val="24"/>
          <w:szCs w:val="24"/>
          <w14:ligatures w14:val="standardContextual"/>
        </w:rPr>
        <w:t xml:space="preserve">. Biết khối lượng riêng của nước là </w:t>
      </w:r>
      <w:r w:rsidRPr="0046027B">
        <w:rPr>
          <w:rFonts w:ascii="Times New Roman" w:hAnsi="Times New Roman" w:cs="Times New Roman"/>
          <w:position w:val="-10"/>
          <w:sz w:val="24"/>
        </w:rPr>
        <w:object w:dxaOrig="1480" w:dyaOrig="360" w14:anchorId="10F7F488">
          <v:shape id="_x0000_i1186" type="#_x0000_t75" style="width:74.25pt;height:18.75pt" o:ole="">
            <v:imagedata r:id="rId327" o:title=""/>
          </v:shape>
          <o:OLEObject Type="Embed" ProgID="Equation.DSMT4" ShapeID="_x0000_i1186" DrawAspect="Content" ObjectID="_1830736019" r:id="rId328"/>
        </w:object>
      </w:r>
      <w:r w:rsidRPr="0046027B">
        <w:rPr>
          <w:rFonts w:ascii="Times New Roman" w:eastAsia="Aptos" w:hAnsi="Times New Roman" w:cs="Times New Roman"/>
          <w:kern w:val="2"/>
          <w:sz w:val="24"/>
          <w:szCs w:val="24"/>
          <w14:ligatures w14:val="standardContextual"/>
        </w:rPr>
        <w:t>.</w:t>
      </w:r>
    </w:p>
    <w:p w14:paraId="44999462" w14:textId="54B5A66C" w:rsidR="001F2C4C" w:rsidRPr="0046027B" w:rsidRDefault="0055697F" w:rsidP="001F2C4C">
      <w:pPr>
        <w:spacing w:after="0" w:line="240" w:lineRule="auto"/>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C00000"/>
          <w:kern w:val="2"/>
          <w:sz w:val="24"/>
          <w:szCs w:val="24"/>
          <w:lang w:val="en-US"/>
          <w14:ligatures w14:val="standardContextual"/>
        </w:rPr>
        <w:t>Câu 4.</w:t>
      </w:r>
      <w:r>
        <w:rPr>
          <w:rFonts w:ascii="Times New Roman" w:eastAsia="Aptos" w:hAnsi="Times New Roman" w:cs="Times New Roman"/>
          <w:kern w:val="2"/>
          <w:sz w:val="24"/>
          <w:szCs w:val="24"/>
          <w:lang w:val="en-US"/>
          <w14:ligatures w14:val="standardContextual"/>
        </w:rPr>
        <w:t xml:space="preserve"> </w:t>
      </w:r>
      <w:r w:rsidR="00E247E6">
        <w:rPr>
          <w:rFonts w:ascii="Times New Roman" w:eastAsia="Aptos" w:hAnsi="Times New Roman" w:cs="Times New Roman"/>
          <w:kern w:val="2"/>
          <w:sz w:val="24"/>
          <w:szCs w:val="24"/>
          <w14:ligatures w14:val="standardContextual"/>
        </w:rPr>
        <w:t xml:space="preserve"> </w:t>
      </w:r>
      <w:r w:rsidR="001F2C4C" w:rsidRPr="0046027B">
        <w:rPr>
          <w:rFonts w:ascii="Times New Roman" w:eastAsia="Aptos" w:hAnsi="Times New Roman" w:cs="Times New Roman"/>
          <w:kern w:val="2"/>
          <w:sz w:val="24"/>
          <w:szCs w:val="24"/>
          <w14:ligatures w14:val="standardContextual"/>
        </w:rPr>
        <w:t>Phần năng lượng chuyền thành nhiệt thải ra ngoài nhờ sự bay hơi của nước ra ngoài là</w:t>
      </w:r>
    </w:p>
    <w:p w14:paraId="52DE4BDE"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46027B">
        <w:rPr>
          <w:rFonts w:ascii="Times New Roman" w:eastAsia="Aptos" w:hAnsi="Times New Roman" w:cs="Times New Roman"/>
          <w:kern w:val="2"/>
          <w:sz w:val="24"/>
          <w:szCs w:val="24"/>
          <w14:ligatures w14:val="standardContextual"/>
        </w:rPr>
        <w:t>6560 kJ.</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46027B">
        <w:rPr>
          <w:rFonts w:ascii="Times New Roman" w:eastAsia="Aptos" w:hAnsi="Times New Roman" w:cs="Times New Roman"/>
          <w:kern w:val="2"/>
          <w:sz w:val="24"/>
          <w:szCs w:val="24"/>
          <w14:ligatures w14:val="standardContextual"/>
        </w:rPr>
        <w:t>6660 kJ.</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C. </w:t>
      </w:r>
      <w:r w:rsidRPr="0046027B">
        <w:rPr>
          <w:rFonts w:ascii="Times New Roman" w:eastAsia="Aptos" w:hAnsi="Times New Roman" w:cs="Times New Roman"/>
          <w:kern w:val="2"/>
          <w:sz w:val="24"/>
          <w:szCs w:val="24"/>
          <w14:ligatures w14:val="standardContextual"/>
        </w:rPr>
        <w:t>6760 kJ.</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D. </w:t>
      </w:r>
      <w:r w:rsidRPr="0046027B">
        <w:rPr>
          <w:rFonts w:ascii="Times New Roman" w:eastAsia="Aptos" w:hAnsi="Times New Roman" w:cs="Times New Roman"/>
          <w:kern w:val="2"/>
          <w:sz w:val="24"/>
          <w:szCs w:val="24"/>
          <w14:ligatures w14:val="standardContextual"/>
        </w:rPr>
        <w:t>6860 kJ.</w:t>
      </w:r>
    </w:p>
    <w:p w14:paraId="7FBEEECB" w14:textId="16407D5E" w:rsidR="001F2C4C" w:rsidRPr="0046027B" w:rsidRDefault="0055697F" w:rsidP="001F2C4C">
      <w:pPr>
        <w:spacing w:after="0" w:line="240" w:lineRule="auto"/>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C00000"/>
          <w:kern w:val="2"/>
          <w:sz w:val="24"/>
          <w:szCs w:val="24"/>
          <w:lang w:val="en-US"/>
          <w14:ligatures w14:val="standardContextual"/>
        </w:rPr>
        <w:t>Câu 5.</w:t>
      </w:r>
      <w:r>
        <w:rPr>
          <w:rFonts w:ascii="Times New Roman" w:eastAsia="Aptos" w:hAnsi="Times New Roman" w:cs="Times New Roman"/>
          <w:kern w:val="2"/>
          <w:sz w:val="24"/>
          <w:szCs w:val="24"/>
          <w:lang w:val="en-US"/>
          <w14:ligatures w14:val="standardContextual"/>
        </w:rPr>
        <w:t xml:space="preserve"> </w:t>
      </w:r>
      <w:r w:rsidR="00E247E6">
        <w:rPr>
          <w:rFonts w:ascii="Times New Roman" w:eastAsia="Aptos" w:hAnsi="Times New Roman" w:cs="Times New Roman"/>
          <w:kern w:val="2"/>
          <w:sz w:val="24"/>
          <w:szCs w:val="24"/>
          <w14:ligatures w14:val="standardContextual"/>
        </w:rPr>
        <w:t xml:space="preserve"> </w:t>
      </w:r>
      <w:r w:rsidR="001F2C4C" w:rsidRPr="0046027B">
        <w:rPr>
          <w:rFonts w:ascii="Times New Roman" w:eastAsia="Aptos" w:hAnsi="Times New Roman" w:cs="Times New Roman"/>
          <w:kern w:val="2"/>
          <w:sz w:val="24"/>
          <w:szCs w:val="24"/>
          <w14:ligatures w14:val="standardContextual"/>
        </w:rPr>
        <w:t>Lượng nước thoát ra ngoài qua hô hấp và da xấp x</w:t>
      </w:r>
      <w:r w:rsidR="001F2C4C" w:rsidRPr="0046027B">
        <w:rPr>
          <w:rFonts w:ascii="Times New Roman" w:eastAsia="Aptos" w:hAnsi="Times New Roman" w:cs="Times New Roman"/>
          <w:kern w:val="2"/>
          <w:sz w:val="24"/>
          <w:szCs w:val="24"/>
          <w:lang w:val="en-US"/>
          <w14:ligatures w14:val="standardContextual"/>
        </w:rPr>
        <w:t>ỉ</w:t>
      </w:r>
      <w:r w:rsidR="001F2C4C" w:rsidRPr="0046027B">
        <w:rPr>
          <w:rFonts w:ascii="Times New Roman" w:eastAsia="Aptos" w:hAnsi="Times New Roman" w:cs="Times New Roman"/>
          <w:kern w:val="2"/>
          <w:sz w:val="24"/>
          <w:szCs w:val="24"/>
          <w14:ligatures w14:val="standardContextual"/>
        </w:rPr>
        <w:t xml:space="preserve"> là</w:t>
      </w:r>
    </w:p>
    <w:p w14:paraId="5ADBF162"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46027B">
        <w:rPr>
          <w:rFonts w:ascii="Times New Roman" w:eastAsia="Aptos" w:hAnsi="Times New Roman" w:cs="Times New Roman"/>
          <w:kern w:val="2"/>
          <w:sz w:val="24"/>
          <w:szCs w:val="24"/>
          <w14:ligatures w14:val="standardContextual"/>
        </w:rPr>
        <w:t>2,86 lit.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46027B">
        <w:rPr>
          <w:rFonts w:ascii="Times New Roman" w:eastAsia="Aptos" w:hAnsi="Times New Roman" w:cs="Times New Roman"/>
          <w:kern w:val="2"/>
          <w:sz w:val="24"/>
          <w:szCs w:val="24"/>
          <w14:ligatures w14:val="standardContextual"/>
        </w:rPr>
        <w:t>3,15 lit.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C. </w:t>
      </w:r>
      <w:r w:rsidRPr="0046027B">
        <w:rPr>
          <w:rFonts w:ascii="Times New Roman" w:eastAsia="Aptos" w:hAnsi="Times New Roman" w:cs="Times New Roman"/>
          <w:kern w:val="2"/>
          <w:sz w:val="24"/>
          <w:szCs w:val="24"/>
          <w14:ligatures w14:val="standardContextual"/>
        </w:rPr>
        <w:t>3,36 lit.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D. </w:t>
      </w:r>
      <w:r w:rsidRPr="0046027B">
        <w:rPr>
          <w:rFonts w:ascii="Times New Roman" w:eastAsia="Aptos" w:hAnsi="Times New Roman" w:cs="Times New Roman"/>
          <w:kern w:val="2"/>
          <w:sz w:val="24"/>
          <w:szCs w:val="24"/>
          <w14:ligatures w14:val="standardContextual"/>
        </w:rPr>
        <w:t>3,86 lit.</w:t>
      </w:r>
    </w:p>
    <w:p w14:paraId="1E5A294E" w14:textId="461B2143" w:rsidR="001F2C4C" w:rsidRPr="0046027B" w:rsidRDefault="0055697F" w:rsidP="001F2C4C">
      <w:pPr>
        <w:spacing w:after="0" w:line="240" w:lineRule="auto"/>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C00000"/>
          <w:kern w:val="2"/>
          <w:sz w:val="24"/>
          <w:szCs w:val="24"/>
          <w:lang w:val="en-US"/>
          <w14:ligatures w14:val="standardContextual"/>
        </w:rPr>
        <w:t>Câu 6.</w:t>
      </w:r>
      <w:r>
        <w:rPr>
          <w:rFonts w:ascii="Times New Roman" w:eastAsia="Aptos" w:hAnsi="Times New Roman" w:cs="Times New Roman"/>
          <w:kern w:val="2"/>
          <w:sz w:val="24"/>
          <w:szCs w:val="24"/>
          <w:lang w:val="en-US"/>
          <w14:ligatures w14:val="standardContextual"/>
        </w:rPr>
        <w:t xml:space="preserve"> </w:t>
      </w:r>
      <w:r w:rsidR="00E247E6">
        <w:rPr>
          <w:rFonts w:ascii="Times New Roman" w:eastAsia="Aptos" w:hAnsi="Times New Roman" w:cs="Times New Roman"/>
          <w:kern w:val="2"/>
          <w:sz w:val="24"/>
          <w:szCs w:val="24"/>
          <w14:ligatures w14:val="standardContextual"/>
        </w:rPr>
        <w:t xml:space="preserve"> </w:t>
      </w:r>
      <w:r w:rsidR="001F2C4C" w:rsidRPr="0046027B">
        <w:rPr>
          <w:rFonts w:ascii="Times New Roman" w:eastAsia="Aptos" w:hAnsi="Times New Roman" w:cs="Times New Roman"/>
          <w:kern w:val="2"/>
          <w:sz w:val="24"/>
          <w:szCs w:val="24"/>
          <w14:ligatures w14:val="standardContextual"/>
        </w:rPr>
        <w:t>Phương trình nào sau đây là phương trình trạng thái của một khối khí lí tưởng xác định?</w:t>
      </w:r>
    </w:p>
    <w:p w14:paraId="03EF4512"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46027B">
        <w:rPr>
          <w:rFonts w:ascii="Times New Roman" w:hAnsi="Times New Roman" w:cs="Times New Roman"/>
          <w:position w:val="-10"/>
          <w:sz w:val="24"/>
        </w:rPr>
        <w:object w:dxaOrig="560" w:dyaOrig="320" w14:anchorId="6856345E">
          <v:shape id="_x0000_i1187" type="#_x0000_t75" style="width:27.75pt;height:15.75pt" o:ole="">
            <v:imagedata r:id="rId329" o:title=""/>
          </v:shape>
          <o:OLEObject Type="Embed" ProgID="Equation.DSMT4" ShapeID="_x0000_i1187" DrawAspect="Content" ObjectID="_1830736020" r:id="rId330"/>
        </w:object>
      </w:r>
      <w:r w:rsidRPr="0046027B">
        <w:rPr>
          <w:rFonts w:ascii="Times New Roman" w:eastAsia="Aptos" w:hAnsi="Times New Roman" w:cs="Times New Roman"/>
          <w:kern w:val="2"/>
          <w:sz w:val="24"/>
          <w:szCs w:val="24"/>
          <w14:ligatures w14:val="standardContextual"/>
        </w:rPr>
        <w:t xml:space="preserve"> hằng số.</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46027B">
        <w:rPr>
          <w:rFonts w:ascii="Times New Roman" w:hAnsi="Times New Roman" w:cs="Times New Roman"/>
          <w:position w:val="-24"/>
          <w:sz w:val="24"/>
        </w:rPr>
        <w:object w:dxaOrig="440" w:dyaOrig="620" w14:anchorId="4E23EA77">
          <v:shape id="_x0000_i1188" type="#_x0000_t75" style="width:22.5pt;height:30.75pt" o:ole="">
            <v:imagedata r:id="rId331" o:title=""/>
          </v:shape>
          <o:OLEObject Type="Embed" ProgID="Equation.DSMT4" ShapeID="_x0000_i1188" DrawAspect="Content" ObjectID="_1830736021" r:id="rId332"/>
        </w:object>
      </w:r>
      <w:r w:rsidRPr="0046027B">
        <w:rPr>
          <w:rFonts w:ascii="Times New Roman" w:eastAsia="Aptos" w:hAnsi="Times New Roman" w:cs="Times New Roman"/>
          <w:kern w:val="2"/>
          <w:sz w:val="24"/>
          <w:szCs w:val="24"/>
          <w14:ligatures w14:val="standardContextual"/>
        </w:rPr>
        <w:t xml:space="preserve"> hằng số.</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C. </w:t>
      </w:r>
      <w:r w:rsidRPr="0046027B">
        <w:rPr>
          <w:rFonts w:ascii="Times New Roman" w:hAnsi="Times New Roman" w:cs="Times New Roman"/>
          <w:position w:val="-24"/>
          <w:sz w:val="24"/>
        </w:rPr>
        <w:object w:dxaOrig="480" w:dyaOrig="620" w14:anchorId="52E6BBC9">
          <v:shape id="_x0000_i1189" type="#_x0000_t75" style="width:24pt;height:30.75pt" o:ole="">
            <v:imagedata r:id="rId333" o:title=""/>
          </v:shape>
          <o:OLEObject Type="Embed" ProgID="Equation.DSMT4" ShapeID="_x0000_i1189" DrawAspect="Content" ObjectID="_1830736022" r:id="rId334"/>
        </w:object>
      </w:r>
      <w:r w:rsidRPr="0046027B">
        <w:rPr>
          <w:rFonts w:ascii="Times New Roman" w:eastAsia="Aptos" w:hAnsi="Times New Roman" w:cs="Times New Roman"/>
          <w:kern w:val="2"/>
          <w:sz w:val="24"/>
          <w:szCs w:val="24"/>
          <w14:ligatures w14:val="standardContextual"/>
        </w:rPr>
        <w:t xml:space="preserve"> hằng số.</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D. </w:t>
      </w:r>
      <w:r w:rsidRPr="0046027B">
        <w:rPr>
          <w:rFonts w:ascii="Times New Roman" w:hAnsi="Times New Roman" w:cs="Times New Roman"/>
          <w:position w:val="-24"/>
          <w:sz w:val="24"/>
        </w:rPr>
        <w:object w:dxaOrig="600" w:dyaOrig="620" w14:anchorId="78BEDEB7">
          <v:shape id="_x0000_i1190" type="#_x0000_t75" style="width:30.75pt;height:30.75pt" o:ole="">
            <v:imagedata r:id="rId335" o:title=""/>
          </v:shape>
          <o:OLEObject Type="Embed" ProgID="Equation.DSMT4" ShapeID="_x0000_i1190" DrawAspect="Content" ObjectID="_1830736023" r:id="rId336"/>
        </w:object>
      </w:r>
      <w:r w:rsidRPr="0046027B">
        <w:rPr>
          <w:rFonts w:ascii="Times New Roman" w:eastAsia="Aptos" w:hAnsi="Times New Roman" w:cs="Times New Roman"/>
          <w:kern w:val="2"/>
          <w:sz w:val="24"/>
          <w:szCs w:val="24"/>
          <w14:ligatures w14:val="standardContextual"/>
        </w:rPr>
        <w:t xml:space="preserve"> hằng số.</w:t>
      </w:r>
    </w:p>
    <w:p w14:paraId="79447D85" w14:textId="1ECA703B" w:rsidR="001F2C4C" w:rsidRPr="0046027B" w:rsidRDefault="0055697F" w:rsidP="001F2C4C">
      <w:pPr>
        <w:spacing w:after="0" w:line="240" w:lineRule="auto"/>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C00000"/>
          <w:kern w:val="2"/>
          <w:sz w:val="24"/>
          <w:szCs w:val="24"/>
          <w:lang w:val="en-US"/>
          <w14:ligatures w14:val="standardContextual"/>
        </w:rPr>
        <w:t>Câu 7.</w:t>
      </w:r>
      <w:r>
        <w:rPr>
          <w:rFonts w:ascii="Times New Roman" w:eastAsia="Aptos" w:hAnsi="Times New Roman" w:cs="Times New Roman"/>
          <w:kern w:val="2"/>
          <w:sz w:val="24"/>
          <w:szCs w:val="24"/>
          <w:lang w:val="en-US"/>
          <w14:ligatures w14:val="standardContextual"/>
        </w:rPr>
        <w:t xml:space="preserve"> </w:t>
      </w:r>
      <w:r w:rsidR="00E247E6">
        <w:rPr>
          <w:rFonts w:ascii="Times New Roman" w:eastAsia="Aptos" w:hAnsi="Times New Roman" w:cs="Times New Roman"/>
          <w:kern w:val="2"/>
          <w:sz w:val="24"/>
          <w:szCs w:val="24"/>
          <w14:ligatures w14:val="standardContextual"/>
        </w:rPr>
        <w:t xml:space="preserve"> </w:t>
      </w:r>
      <w:r w:rsidR="001F2C4C" w:rsidRPr="0046027B">
        <w:rPr>
          <w:rFonts w:ascii="Times New Roman" w:eastAsia="Aptos" w:hAnsi="Times New Roman" w:cs="Times New Roman"/>
          <w:kern w:val="2"/>
          <w:sz w:val="24"/>
          <w:szCs w:val="24"/>
          <w14:ligatures w14:val="standardContextual"/>
        </w:rPr>
        <w:t>Đồ thị nào dưới đây biểu diễn mối quan hệ giữa nội năng của khí lý tưởng (trục y) và nhiệt độ tuyệt đối của khí (trục x)?</w:t>
      </w:r>
    </w:p>
    <w:p w14:paraId="53906036"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lang w:val="en-US"/>
          <w14:ligatures w14:val="standardContextual"/>
        </w:rPr>
      </w:pPr>
      <w:r w:rsidRPr="0046027B">
        <w:rPr>
          <w:rFonts w:ascii="Times New Roman" w:hAnsi="Times New Roman" w:cs="Times New Roman"/>
        </w:rPr>
        <w:object w:dxaOrig="9811" w:dyaOrig="2535" w14:anchorId="4D73045F">
          <v:shape id="_x0000_i1191" type="#_x0000_t75" style="width:491.25pt;height:126.75pt" o:ole="">
            <v:imagedata r:id="rId337" o:title=""/>
          </v:shape>
          <o:OLEObject Type="Embed" ProgID="Visio.Drawing.15" ShapeID="_x0000_i1191" DrawAspect="Content" ObjectID="_1830736024" r:id="rId338"/>
        </w:object>
      </w:r>
    </w:p>
    <w:p w14:paraId="64C7CC0F" w14:textId="5AB1D70A"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46027B">
        <w:rPr>
          <w:rFonts w:ascii="Times New Roman" w:hAnsi="Times New Roman" w:cs="Times New Roman"/>
          <w:sz w:val="24"/>
          <w:lang w:val="en-US"/>
        </w:rPr>
        <w:t xml:space="preserve">Hình </w:t>
      </w:r>
      <w:r w:rsidR="00E247E6">
        <w:rPr>
          <w:rFonts w:ascii="Times New Roman" w:hAnsi="Times New Roman" w:cs="Times New Roman"/>
          <w:sz w:val="24"/>
          <w:lang w:val="en-US"/>
        </w:rPr>
        <w:t xml:space="preserve">1. </w:t>
      </w:r>
      <w:r w:rsidRPr="007A24FF">
        <w:rPr>
          <w:rFonts w:ascii="Times New Roman" w:eastAsia="Aptos" w:hAnsi="Times New Roman" w:cs="Times New Roman"/>
          <w:b/>
          <w:color w:val="0070C0"/>
          <w:kern w:val="2"/>
          <w:sz w:val="24"/>
          <w:szCs w:val="24"/>
          <w14:ligatures w14:val="standardContextual"/>
        </w:rPr>
        <w:t xml:space="preserve">B. </w:t>
      </w:r>
      <w:r w:rsidRPr="0046027B">
        <w:rPr>
          <w:rFonts w:ascii="Times New Roman" w:hAnsi="Times New Roman" w:cs="Times New Roman"/>
          <w:sz w:val="24"/>
          <w:lang w:val="en-US"/>
        </w:rPr>
        <w:t xml:space="preserve">Hình </w:t>
      </w:r>
      <w:r w:rsidR="00E247E6">
        <w:rPr>
          <w:rFonts w:ascii="Times New Roman" w:hAnsi="Times New Roman" w:cs="Times New Roman"/>
          <w:sz w:val="24"/>
          <w:lang w:val="en-US"/>
        </w:rPr>
        <w:t xml:space="preserve">2. </w:t>
      </w:r>
      <w:r w:rsidRPr="007A24FF">
        <w:rPr>
          <w:rFonts w:ascii="Times New Roman" w:eastAsia="Aptos" w:hAnsi="Times New Roman" w:cs="Times New Roman"/>
          <w:b/>
          <w:color w:val="0070C0"/>
          <w:kern w:val="2"/>
          <w:sz w:val="24"/>
          <w:szCs w:val="24"/>
          <w14:ligatures w14:val="standardContextual"/>
        </w:rPr>
        <w:t xml:space="preserve">C. </w:t>
      </w:r>
      <w:r w:rsidRPr="0046027B">
        <w:rPr>
          <w:rFonts w:ascii="Times New Roman" w:hAnsi="Times New Roman" w:cs="Times New Roman"/>
          <w:sz w:val="24"/>
          <w:lang w:val="en-US"/>
        </w:rPr>
        <w:t xml:space="preserve">Hình </w:t>
      </w:r>
      <w:r w:rsidR="00E247E6">
        <w:rPr>
          <w:rFonts w:ascii="Times New Roman" w:hAnsi="Times New Roman" w:cs="Times New Roman"/>
          <w:sz w:val="24"/>
          <w:lang w:val="en-US"/>
        </w:rPr>
        <w:t xml:space="preserve">3. </w:t>
      </w:r>
      <w:r w:rsidRPr="007A24FF">
        <w:rPr>
          <w:rFonts w:ascii="Times New Roman" w:eastAsia="Aptos" w:hAnsi="Times New Roman" w:cs="Times New Roman"/>
          <w:b/>
          <w:color w:val="0070C0"/>
          <w:kern w:val="2"/>
          <w:sz w:val="24"/>
          <w:szCs w:val="24"/>
          <w14:ligatures w14:val="standardContextual"/>
        </w:rPr>
        <w:t xml:space="preserve">D. </w:t>
      </w:r>
      <w:r w:rsidRPr="0046027B">
        <w:rPr>
          <w:rFonts w:ascii="Times New Roman" w:hAnsi="Times New Roman" w:cs="Times New Roman"/>
          <w:sz w:val="24"/>
          <w:lang w:val="en-US"/>
        </w:rPr>
        <w:t>Hình 4</w:t>
      </w:r>
      <w:r w:rsidRPr="0046027B">
        <w:rPr>
          <w:rFonts w:ascii="Times New Roman" w:eastAsia="Aptos" w:hAnsi="Times New Roman" w:cs="Times New Roman"/>
          <w:kern w:val="2"/>
          <w:sz w:val="24"/>
          <w:szCs w:val="24"/>
          <w14:ligatures w14:val="standardContextual"/>
        </w:rPr>
        <w:t>.</w:t>
      </w:r>
    </w:p>
    <w:p w14:paraId="4D78818D" w14:textId="69110034" w:rsidR="001F2C4C" w:rsidRPr="0046027B" w:rsidRDefault="0055697F" w:rsidP="001F2C4C">
      <w:pPr>
        <w:spacing w:after="0" w:line="240" w:lineRule="auto"/>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C00000"/>
          <w:kern w:val="2"/>
          <w:sz w:val="24"/>
          <w:szCs w:val="24"/>
          <w:lang w:val="en-US"/>
          <w14:ligatures w14:val="standardContextual"/>
        </w:rPr>
        <w:t>Câu 8.</w:t>
      </w:r>
      <w:r>
        <w:rPr>
          <w:rFonts w:ascii="Times New Roman" w:eastAsia="Aptos" w:hAnsi="Times New Roman" w:cs="Times New Roman"/>
          <w:kern w:val="2"/>
          <w:sz w:val="24"/>
          <w:szCs w:val="24"/>
          <w:lang w:val="en-US"/>
          <w14:ligatures w14:val="standardContextual"/>
        </w:rPr>
        <w:t xml:space="preserve"> </w:t>
      </w:r>
      <w:r w:rsidR="00E247E6">
        <w:rPr>
          <w:rFonts w:ascii="Times New Roman" w:eastAsia="Aptos" w:hAnsi="Times New Roman" w:cs="Times New Roman"/>
          <w:kern w:val="2"/>
          <w:sz w:val="24"/>
          <w:szCs w:val="24"/>
          <w14:ligatures w14:val="standardContextual"/>
        </w:rPr>
        <w:t xml:space="preserve"> </w:t>
      </w:r>
      <w:r w:rsidR="001F2C4C" w:rsidRPr="0046027B">
        <w:rPr>
          <w:rFonts w:ascii="Times New Roman" w:eastAsia="Aptos" w:hAnsi="Times New Roman" w:cs="Times New Roman"/>
          <w:kern w:val="2"/>
          <w:sz w:val="24"/>
          <w:szCs w:val="24"/>
          <w14:ligatures w14:val="standardContextual"/>
        </w:rPr>
        <w:t>Một bình kín có thể tích không đổi chứa một lượng khí nhất định. Chất khí trong bình được làm lạnh. Điều gì xảy ra với áp suất chất khí và động năng trung bình của các phân tử khí trong bình?</w:t>
      </w:r>
    </w:p>
    <w:p w14:paraId="230ED48B"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46027B">
        <w:rPr>
          <w:rFonts w:ascii="Times New Roman" w:eastAsia="Aptos" w:hAnsi="Times New Roman" w:cs="Times New Roman"/>
          <w:kern w:val="2"/>
          <w:sz w:val="24"/>
          <w:szCs w:val="24"/>
          <w14:ligatures w14:val="standardContextual"/>
        </w:rPr>
        <w:t>Áp suất chất khí giảm, động năng trung bình của các phân tử khí giảm.</w:t>
      </w:r>
    </w:p>
    <w:p w14:paraId="0AFC9591"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B. </w:t>
      </w:r>
      <w:r w:rsidRPr="0046027B">
        <w:rPr>
          <w:rFonts w:ascii="Times New Roman" w:eastAsia="Aptos" w:hAnsi="Times New Roman" w:cs="Times New Roman"/>
          <w:kern w:val="2"/>
          <w:sz w:val="24"/>
          <w:szCs w:val="24"/>
          <w14:ligatures w14:val="standardContextual"/>
        </w:rPr>
        <w:t>Áp suất chất khí giảm, động năng trung bình của các phân tử khí tăng.</w:t>
      </w:r>
    </w:p>
    <w:p w14:paraId="17029094"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C. </w:t>
      </w:r>
      <w:r w:rsidRPr="0046027B">
        <w:rPr>
          <w:rFonts w:ascii="Times New Roman" w:eastAsia="Aptos" w:hAnsi="Times New Roman" w:cs="Times New Roman"/>
          <w:kern w:val="2"/>
          <w:sz w:val="24"/>
          <w:szCs w:val="24"/>
          <w14:ligatures w14:val="standardContextual"/>
        </w:rPr>
        <w:t>Áp suất chất khi tăng, động năng trung bình của các phân tử khí giảm.</w:t>
      </w:r>
    </w:p>
    <w:p w14:paraId="58713A62"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D. </w:t>
      </w:r>
      <w:r w:rsidRPr="0046027B">
        <w:rPr>
          <w:rFonts w:ascii="Times New Roman" w:eastAsia="Aptos" w:hAnsi="Times New Roman" w:cs="Times New Roman"/>
          <w:kern w:val="2"/>
          <w:sz w:val="24"/>
          <w:szCs w:val="24"/>
          <w14:ligatures w14:val="standardContextual"/>
        </w:rPr>
        <w:t>Áp suất chất khí tăng, động năng trung bình của các phân tử khí tăng.</w:t>
      </w:r>
    </w:p>
    <w:p w14:paraId="0F53DA8D" w14:textId="3E11809D" w:rsidR="001F2C4C" w:rsidRPr="0046027B" w:rsidRDefault="0055697F" w:rsidP="001F2C4C">
      <w:pPr>
        <w:spacing w:after="0" w:line="240" w:lineRule="auto"/>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C00000"/>
          <w:kern w:val="2"/>
          <w:sz w:val="24"/>
          <w:szCs w:val="24"/>
          <w:lang w:val="en-US"/>
          <w14:ligatures w14:val="standardContextual"/>
        </w:rPr>
        <w:t>Câu 9.</w:t>
      </w:r>
      <w:r>
        <w:rPr>
          <w:rFonts w:ascii="Times New Roman" w:eastAsia="Aptos" w:hAnsi="Times New Roman" w:cs="Times New Roman"/>
          <w:kern w:val="2"/>
          <w:sz w:val="24"/>
          <w:szCs w:val="24"/>
          <w:lang w:val="en-US"/>
          <w14:ligatures w14:val="standardContextual"/>
        </w:rPr>
        <w:t xml:space="preserve"> </w:t>
      </w:r>
      <w:r w:rsidR="00E247E6">
        <w:rPr>
          <w:rFonts w:ascii="Times New Roman" w:eastAsia="Aptos" w:hAnsi="Times New Roman" w:cs="Times New Roman"/>
          <w:kern w:val="2"/>
          <w:sz w:val="24"/>
          <w:szCs w:val="24"/>
          <w14:ligatures w14:val="standardContextual"/>
        </w:rPr>
        <w:t xml:space="preserve"> </w:t>
      </w:r>
      <w:r w:rsidR="001F2C4C" w:rsidRPr="0046027B">
        <w:rPr>
          <w:rFonts w:ascii="Times New Roman" w:eastAsia="Aptos" w:hAnsi="Times New Roman" w:cs="Times New Roman"/>
          <w:kern w:val="2"/>
          <w:sz w:val="24"/>
          <w:szCs w:val="24"/>
          <w14:ligatures w14:val="standardContextual"/>
        </w:rPr>
        <w:t xml:space="preserve">Tại một bệnh viện, khí oxygen được đựng trong các bình chứa có áp suất 65 atm và nhiệt độ </w:t>
      </w:r>
      <w:r w:rsidR="001F2C4C" w:rsidRPr="0046027B">
        <w:rPr>
          <w:position w:val="-6"/>
        </w:rPr>
        <w:object w:dxaOrig="1100" w:dyaOrig="320" w14:anchorId="2F016A29">
          <v:shape id="_x0000_i1192" type="#_x0000_t75" style="width:54.75pt;height:15.75pt" o:ole="">
            <v:imagedata r:id="rId339" o:title=""/>
          </v:shape>
          <o:OLEObject Type="Embed" ProgID="Equation.DSMT4" ShapeID="_x0000_i1192" DrawAspect="Content" ObjectID="_1830736025" r:id="rId340"/>
        </w:object>
      </w:r>
      <w:r w:rsidR="001F2C4C" w:rsidRPr="0046027B">
        <w:rPr>
          <w:rFonts w:ascii="Times New Roman" w:eastAsia="Aptos" w:hAnsi="Times New Roman" w:cs="Times New Roman"/>
          <w:kern w:val="2"/>
          <w:sz w:val="24"/>
          <w:szCs w:val="24"/>
          <w14:ligatures w14:val="standardContextual"/>
        </w:rPr>
        <w:t xml:space="preserve"> khí oxygen trong bình sẽ chiếm thể tích bao nhiêu nếu được đưa ra ngoài môi trường phòng có nhiệt độ </w:t>
      </w:r>
      <w:r w:rsidR="001F2C4C" w:rsidRPr="0046027B">
        <w:rPr>
          <w:position w:val="-6"/>
        </w:rPr>
        <w:object w:dxaOrig="560" w:dyaOrig="320" w14:anchorId="64527A4A">
          <v:shape id="_x0000_i1193" type="#_x0000_t75" style="width:27.75pt;height:15.75pt" o:ole="">
            <v:imagedata r:id="rId341" o:title=""/>
          </v:shape>
          <o:OLEObject Type="Embed" ProgID="Equation.DSMT4" ShapeID="_x0000_i1193" DrawAspect="Content" ObjectID="_1830736026" r:id="rId342"/>
        </w:object>
      </w:r>
      <w:r w:rsidR="001F2C4C" w:rsidRPr="0046027B">
        <w:rPr>
          <w:rFonts w:ascii="Times New Roman" w:eastAsia="Aptos" w:hAnsi="Times New Roman" w:cs="Times New Roman"/>
          <w:kern w:val="2"/>
          <w:sz w:val="24"/>
          <w:szCs w:val="24"/>
          <w14:ligatures w14:val="standardContextual"/>
        </w:rPr>
        <w:t xml:space="preserve"> và áp suất 1 atm ?</w:t>
      </w:r>
    </w:p>
    <w:p w14:paraId="1EF41756"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46027B">
        <w:rPr>
          <w:rFonts w:ascii="Times New Roman" w:hAnsi="Times New Roman" w:cs="Times New Roman"/>
          <w:position w:val="-6"/>
          <w:sz w:val="24"/>
        </w:rPr>
        <w:object w:dxaOrig="660" w:dyaOrig="320" w14:anchorId="4B2A4917">
          <v:shape id="_x0000_i1194" type="#_x0000_t75" style="width:33pt;height:15.75pt" o:ole="">
            <v:imagedata r:id="rId343" o:title=""/>
          </v:shape>
          <o:OLEObject Type="Embed" ProgID="Equation.DSMT4" ShapeID="_x0000_i1194" DrawAspect="Content" ObjectID="_1830736027" r:id="rId344"/>
        </w:object>
      </w:r>
      <w:r w:rsidRPr="0046027B">
        <w:rPr>
          <w:rFonts w:ascii="Times New Roman" w:eastAsia="Aptos" w:hAnsi="Times New Roman" w:cs="Times New Roman"/>
          <w:kern w:val="2"/>
          <w:sz w:val="24"/>
          <w:szCs w:val="24"/>
          <w14:ligatures w14:val="standardContextual"/>
        </w:rPr>
        <w: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46027B">
        <w:rPr>
          <w:rFonts w:ascii="Times New Roman" w:hAnsi="Times New Roman" w:cs="Times New Roman"/>
          <w:position w:val="-6"/>
          <w:sz w:val="24"/>
        </w:rPr>
        <w:object w:dxaOrig="700" w:dyaOrig="320" w14:anchorId="3042D9E3">
          <v:shape id="_x0000_i1195" type="#_x0000_t75" style="width:35.25pt;height:15.75pt" o:ole="">
            <v:imagedata r:id="rId345" o:title=""/>
          </v:shape>
          <o:OLEObject Type="Embed" ProgID="Equation.DSMT4" ShapeID="_x0000_i1195" DrawAspect="Content" ObjectID="_1830736028" r:id="rId346"/>
        </w:object>
      </w:r>
      <w:r w:rsidRPr="0046027B">
        <w:rPr>
          <w:rFonts w:ascii="Times New Roman" w:eastAsia="Aptos" w:hAnsi="Times New Roman" w:cs="Times New Roman"/>
          <w:kern w:val="2"/>
          <w:sz w:val="24"/>
          <w:szCs w:val="24"/>
          <w14:ligatures w14:val="standardContextual"/>
        </w:rPr>
        <w: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C. </w:t>
      </w:r>
      <w:r w:rsidRPr="0046027B">
        <w:rPr>
          <w:rFonts w:ascii="Times New Roman" w:hAnsi="Times New Roman" w:cs="Times New Roman"/>
          <w:position w:val="-6"/>
          <w:sz w:val="24"/>
        </w:rPr>
        <w:object w:dxaOrig="700" w:dyaOrig="320" w14:anchorId="0FADADD6">
          <v:shape id="_x0000_i1196" type="#_x0000_t75" style="width:35.25pt;height:15.75pt" o:ole="">
            <v:imagedata r:id="rId347" o:title=""/>
          </v:shape>
          <o:OLEObject Type="Embed" ProgID="Equation.DSMT4" ShapeID="_x0000_i1196" DrawAspect="Content" ObjectID="_1830736029" r:id="rId348"/>
        </w:object>
      </w:r>
      <w:r w:rsidRPr="0046027B">
        <w:rPr>
          <w:rFonts w:ascii="Times New Roman" w:eastAsia="Aptos" w:hAnsi="Times New Roman" w:cs="Times New Roman"/>
          <w:kern w:val="2"/>
          <w:sz w:val="24"/>
          <w:szCs w:val="24"/>
          <w14:ligatures w14:val="standardContextual"/>
        </w:rPr>
        <w: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D. </w:t>
      </w:r>
      <w:r w:rsidRPr="0046027B">
        <w:rPr>
          <w:rFonts w:ascii="Times New Roman" w:hAnsi="Times New Roman" w:cs="Times New Roman"/>
          <w:position w:val="-6"/>
          <w:sz w:val="24"/>
        </w:rPr>
        <w:object w:dxaOrig="680" w:dyaOrig="320" w14:anchorId="14F2B274">
          <v:shape id="_x0000_i1197" type="#_x0000_t75" style="width:33.75pt;height:15.75pt" o:ole="">
            <v:imagedata r:id="rId349" o:title=""/>
          </v:shape>
          <o:OLEObject Type="Embed" ProgID="Equation.DSMT4" ShapeID="_x0000_i1197" DrawAspect="Content" ObjectID="_1830736030" r:id="rId350"/>
        </w:object>
      </w:r>
      <w:r w:rsidRPr="0046027B">
        <w:rPr>
          <w:rFonts w:ascii="Times New Roman" w:eastAsia="Aptos" w:hAnsi="Times New Roman" w:cs="Times New Roman"/>
          <w:kern w:val="2"/>
          <w:sz w:val="24"/>
          <w:szCs w:val="24"/>
          <w14:ligatures w14:val="standardContextual"/>
        </w:rPr>
        <w:t>.</w:t>
      </w:r>
    </w:p>
    <w:p w14:paraId="4B9A8FE7" w14:textId="02FCF8E8" w:rsidR="001F2C4C" w:rsidRPr="0046027B" w:rsidRDefault="0055697F" w:rsidP="001F2C4C">
      <w:pPr>
        <w:spacing w:after="0" w:line="240" w:lineRule="auto"/>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C00000"/>
          <w:kern w:val="2"/>
          <w:sz w:val="24"/>
          <w:szCs w:val="24"/>
          <w:lang w:val="en-US"/>
          <w14:ligatures w14:val="standardContextual"/>
        </w:rPr>
        <w:t>Câu 10.</w:t>
      </w:r>
      <w:r>
        <w:rPr>
          <w:rFonts w:ascii="Times New Roman" w:eastAsia="Aptos" w:hAnsi="Times New Roman" w:cs="Times New Roman"/>
          <w:kern w:val="2"/>
          <w:sz w:val="24"/>
          <w:szCs w:val="24"/>
          <w:lang w:val="en-US"/>
          <w14:ligatures w14:val="standardContextual"/>
        </w:rPr>
        <w:t xml:space="preserve"> </w:t>
      </w:r>
      <w:r w:rsidR="00E247E6">
        <w:rPr>
          <w:rFonts w:ascii="Times New Roman" w:eastAsia="Aptos" w:hAnsi="Times New Roman" w:cs="Times New Roman"/>
          <w:kern w:val="2"/>
          <w:sz w:val="24"/>
          <w:szCs w:val="24"/>
          <w14:ligatures w14:val="standardContextual"/>
        </w:rPr>
        <w:t xml:space="preserve"> </w:t>
      </w:r>
      <w:r w:rsidR="001F2C4C" w:rsidRPr="0046027B">
        <w:rPr>
          <w:rFonts w:ascii="Times New Roman" w:eastAsia="Aptos" w:hAnsi="Times New Roman" w:cs="Times New Roman"/>
          <w:kern w:val="2"/>
          <w:sz w:val="24"/>
          <w:szCs w:val="24"/>
          <w14:ligatures w14:val="standardContextual"/>
        </w:rPr>
        <w:t xml:space="preserve">Từ trường </w:t>
      </w:r>
      <w:r w:rsidR="001F2C4C" w:rsidRPr="0046027B">
        <w:rPr>
          <w:rFonts w:ascii="Times New Roman" w:eastAsia="Aptos" w:hAnsi="Times New Roman" w:cs="Times New Roman"/>
          <w:b/>
          <w:bCs/>
          <w:kern w:val="2"/>
          <w:sz w:val="24"/>
          <w:szCs w:val="24"/>
          <w14:ligatures w14:val="standardContextual"/>
        </w:rPr>
        <w:t>không</w:t>
      </w:r>
      <w:r w:rsidR="001F2C4C" w:rsidRPr="0046027B">
        <w:rPr>
          <w:rFonts w:ascii="Times New Roman" w:eastAsia="Aptos" w:hAnsi="Times New Roman" w:cs="Times New Roman"/>
          <w:kern w:val="2"/>
          <w:sz w:val="24"/>
          <w:szCs w:val="24"/>
          <w14:ligatures w14:val="standardContextual"/>
        </w:rPr>
        <w:t xml:space="preserve"> tương tác với</w:t>
      </w:r>
    </w:p>
    <w:p w14:paraId="038F61B2"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46027B">
        <w:rPr>
          <w:rFonts w:ascii="Times New Roman" w:eastAsia="Aptos" w:hAnsi="Times New Roman" w:cs="Times New Roman"/>
          <w:kern w:val="2"/>
          <w:sz w:val="24"/>
          <w:szCs w:val="24"/>
          <w14:ligatures w14:val="standardContextual"/>
        </w:rPr>
        <w:t>điện tích đứng yên.</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46027B">
        <w:rPr>
          <w:rFonts w:ascii="Times New Roman" w:eastAsia="Aptos" w:hAnsi="Times New Roman" w:cs="Times New Roman"/>
          <w:kern w:val="2"/>
          <w:sz w:val="24"/>
          <w:szCs w:val="24"/>
          <w14:ligatures w14:val="standardContextual"/>
        </w:rPr>
        <w:t>điện tích chuyển động.</w:t>
      </w:r>
    </w:p>
    <w:p w14:paraId="2EA395CC"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C. </w:t>
      </w:r>
      <w:r w:rsidRPr="0046027B">
        <w:rPr>
          <w:rFonts w:ascii="Times New Roman" w:eastAsia="Aptos" w:hAnsi="Times New Roman" w:cs="Times New Roman"/>
          <w:kern w:val="2"/>
          <w:sz w:val="24"/>
          <w:szCs w:val="24"/>
          <w14:ligatures w14:val="standardContextual"/>
        </w:rPr>
        <w:t>nam châm vĩnh cửu.</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D. </w:t>
      </w:r>
      <w:r w:rsidRPr="0046027B">
        <w:rPr>
          <w:rFonts w:ascii="Times New Roman" w:eastAsia="Aptos" w:hAnsi="Times New Roman" w:cs="Times New Roman"/>
          <w:kern w:val="2"/>
          <w:sz w:val="24"/>
          <w:szCs w:val="24"/>
          <w14:ligatures w14:val="standardContextual"/>
        </w:rPr>
        <w:t>dòng điện.</w:t>
      </w:r>
    </w:p>
    <w:p w14:paraId="150EA314" w14:textId="2B9AADB6" w:rsidR="001F2C4C" w:rsidRPr="0046027B" w:rsidRDefault="0055697F" w:rsidP="001F2C4C">
      <w:pPr>
        <w:spacing w:after="0" w:line="240" w:lineRule="auto"/>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C00000"/>
          <w:kern w:val="2"/>
          <w:sz w:val="24"/>
          <w:szCs w:val="24"/>
          <w:lang w:val="en-US"/>
          <w14:ligatures w14:val="standardContextual"/>
        </w:rPr>
        <w:t>Câu 11.</w:t>
      </w:r>
      <w:r>
        <w:rPr>
          <w:rFonts w:ascii="Times New Roman" w:eastAsia="Aptos" w:hAnsi="Times New Roman" w:cs="Times New Roman"/>
          <w:kern w:val="2"/>
          <w:sz w:val="24"/>
          <w:szCs w:val="24"/>
          <w:lang w:val="en-US"/>
          <w14:ligatures w14:val="standardContextual"/>
        </w:rPr>
        <w:t xml:space="preserve"> </w:t>
      </w:r>
      <w:r w:rsidR="00E247E6">
        <w:rPr>
          <w:rFonts w:ascii="Times New Roman" w:eastAsia="Aptos" w:hAnsi="Times New Roman" w:cs="Times New Roman"/>
          <w:kern w:val="2"/>
          <w:sz w:val="24"/>
          <w:szCs w:val="24"/>
          <w14:ligatures w14:val="standardContextual"/>
        </w:rPr>
        <w:t xml:space="preserve"> </w:t>
      </w:r>
      <w:r w:rsidR="001F2C4C" w:rsidRPr="0046027B">
        <w:rPr>
          <w:rFonts w:ascii="Times New Roman" w:eastAsia="Aptos" w:hAnsi="Times New Roman" w:cs="Times New Roman"/>
          <w:kern w:val="2"/>
          <w:sz w:val="24"/>
          <w:szCs w:val="24"/>
          <w14:ligatures w14:val="standardContextual"/>
        </w:rPr>
        <w:t>Một vòng dây tròn dẫn điện được nối với nguồn điện. Yếu tố nào sau đây không ảnh hưởng đến độ lớn cảm ứng từ tại tâm của vòng dây?</w:t>
      </w:r>
    </w:p>
    <w:p w14:paraId="6D93023E"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46027B">
        <w:rPr>
          <w:rFonts w:ascii="Times New Roman" w:eastAsia="Aptos" w:hAnsi="Times New Roman" w:cs="Times New Roman"/>
          <w:kern w:val="2"/>
          <w:sz w:val="24"/>
          <w:szCs w:val="24"/>
          <w14:ligatures w14:val="standardContextual"/>
        </w:rPr>
        <w:t>Hiệu điện thế của nguồn điện.</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46027B">
        <w:rPr>
          <w:rFonts w:ascii="Times New Roman" w:eastAsia="Aptos" w:hAnsi="Times New Roman" w:cs="Times New Roman"/>
          <w:kern w:val="2"/>
          <w:sz w:val="24"/>
          <w:szCs w:val="24"/>
          <w14:ligatures w14:val="standardContextual"/>
        </w:rPr>
        <w:t>Khối lượng riêng của vòng dây.</w:t>
      </w:r>
    </w:p>
    <w:p w14:paraId="3BC9E568"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C. </w:t>
      </w:r>
      <w:r w:rsidRPr="0046027B">
        <w:rPr>
          <w:rFonts w:ascii="Times New Roman" w:eastAsia="Aptos" w:hAnsi="Times New Roman" w:cs="Times New Roman"/>
          <w:kern w:val="2"/>
          <w:sz w:val="24"/>
          <w:szCs w:val="24"/>
          <w14:ligatures w14:val="standardContextual"/>
        </w:rPr>
        <w:t>Điện trở của vòng dây.</w:t>
      </w:r>
      <w:r w:rsidRPr="0046027B">
        <w:rPr>
          <w:rFonts w:ascii="Times New Roman" w:eastAsia="Aptos" w:hAnsi="Times New Roman" w:cs="Times New Roman"/>
          <w:b/>
          <w:color w:val="0000FF"/>
          <w:kern w:val="2"/>
          <w:sz w:val="24"/>
          <w:szCs w:val="24"/>
          <w14:ligatures w14:val="standardContextual"/>
        </w:rPr>
        <w:tab/>
      </w:r>
      <w:r w:rsidRPr="0046027B">
        <w:rPr>
          <w:rFonts w:ascii="Times New Roman" w:eastAsia="Aptos" w:hAnsi="Times New Roman" w:cs="Times New Roman"/>
          <w:b/>
          <w:color w:val="0000FF"/>
          <w:kern w:val="2"/>
          <w:sz w:val="24"/>
          <w:szCs w:val="24"/>
          <w:lang w:val="en-US"/>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D. </w:t>
      </w:r>
      <w:r w:rsidRPr="0046027B">
        <w:rPr>
          <w:rFonts w:ascii="Times New Roman" w:eastAsia="Aptos" w:hAnsi="Times New Roman" w:cs="Times New Roman"/>
          <w:kern w:val="2"/>
          <w:sz w:val="24"/>
          <w:szCs w:val="24"/>
          <w14:ligatures w14:val="standardContextual"/>
        </w:rPr>
        <w:t>Đường kính của vòng dây.</w:t>
      </w:r>
    </w:p>
    <w:p w14:paraId="4D15A883" w14:textId="6D13F17C" w:rsidR="001F2C4C" w:rsidRPr="0046027B" w:rsidRDefault="0055697F" w:rsidP="001F2C4C">
      <w:pPr>
        <w:spacing w:after="0" w:line="240" w:lineRule="auto"/>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C00000"/>
          <w:kern w:val="2"/>
          <w:sz w:val="24"/>
          <w:szCs w:val="24"/>
          <w:lang w:val="en-US"/>
          <w14:ligatures w14:val="standardContextual"/>
        </w:rPr>
        <w:t>Câu 12.</w:t>
      </w:r>
      <w:r>
        <w:rPr>
          <w:rFonts w:ascii="Times New Roman" w:eastAsia="Aptos" w:hAnsi="Times New Roman" w:cs="Times New Roman"/>
          <w:kern w:val="2"/>
          <w:sz w:val="24"/>
          <w:szCs w:val="24"/>
          <w:lang w:val="en-US"/>
          <w14:ligatures w14:val="standardContextual"/>
        </w:rPr>
        <w:t xml:space="preserve"> </w:t>
      </w:r>
      <w:r w:rsidR="00E247E6">
        <w:rPr>
          <w:rFonts w:ascii="Times New Roman" w:eastAsia="Aptos" w:hAnsi="Times New Roman" w:cs="Times New Roman"/>
          <w:kern w:val="2"/>
          <w:sz w:val="24"/>
          <w:szCs w:val="24"/>
          <w14:ligatures w14:val="standardContextual"/>
        </w:rPr>
        <w:t xml:space="preserve"> </w:t>
      </w:r>
      <w:r w:rsidR="001F2C4C" w:rsidRPr="0046027B">
        <w:rPr>
          <w:rFonts w:ascii="Times New Roman" w:eastAsia="Aptos" w:hAnsi="Times New Roman" w:cs="Times New Roman"/>
          <w:kern w:val="2"/>
          <w:sz w:val="24"/>
          <w:szCs w:val="24"/>
          <w14:ligatures w14:val="standardContextual"/>
        </w:rPr>
        <w:t xml:space="preserve">Một đoạn dây dẫn thẳng </w:t>
      </w:r>
      <w:r w:rsidR="001F2C4C" w:rsidRPr="0046027B">
        <w:rPr>
          <w:position w:val="-6"/>
        </w:rPr>
        <w:object w:dxaOrig="1180" w:dyaOrig="279" w14:anchorId="4D2AA971">
          <v:shape id="_x0000_i1198" type="#_x0000_t75" style="width:59.25pt;height:14.25pt" o:ole="">
            <v:imagedata r:id="rId351" o:title=""/>
          </v:shape>
          <o:OLEObject Type="Embed" ProgID="Equation.DSMT4" ShapeID="_x0000_i1198" DrawAspect="Content" ObjectID="_1830736031" r:id="rId352"/>
        </w:object>
      </w:r>
      <w:r w:rsidR="001F2C4C" w:rsidRPr="0046027B">
        <w:rPr>
          <w:rFonts w:ascii="Times New Roman" w:eastAsia="Aptos" w:hAnsi="Times New Roman" w:cs="Times New Roman"/>
          <w:kern w:val="2"/>
          <w:sz w:val="24"/>
          <w:szCs w:val="24"/>
          <w14:ligatures w14:val="standardContextual"/>
        </w:rPr>
        <w:t xml:space="preserve">, khối lượng 10 g được treo vào hai sợi dây mảnh, nhẹ MC và ND sao cho MN nằm ngang và CMND nằm trong mặt phẳng thẳng đứng. Cả hệ đặt trong từ trường đều có độ lớn </w:t>
      </w:r>
      <w:r w:rsidR="001F2C4C" w:rsidRPr="0046027B">
        <w:rPr>
          <w:position w:val="-10"/>
        </w:rPr>
        <w:object w:dxaOrig="1140" w:dyaOrig="320" w14:anchorId="78B3280B">
          <v:shape id="_x0000_i1199" type="#_x0000_t75" style="width:57pt;height:15.75pt" o:ole="">
            <v:imagedata r:id="rId353" o:title=""/>
          </v:shape>
          <o:OLEObject Type="Embed" ProgID="Equation.DSMT4" ShapeID="_x0000_i1199" DrawAspect="Content" ObjectID="_1830736032" r:id="rId354"/>
        </w:object>
      </w:r>
      <w:r w:rsidR="001F2C4C" w:rsidRPr="0046027B">
        <w:rPr>
          <w:rFonts w:ascii="Times New Roman" w:eastAsia="Aptos" w:hAnsi="Times New Roman" w:cs="Times New Roman"/>
          <w:kern w:val="2"/>
          <w:sz w:val="24"/>
          <w:szCs w:val="24"/>
          <w14:ligatures w14:val="standardContextual"/>
        </w:rPr>
        <w:t xml:space="preserve">; hướng thẳng đứng từ dưới lên. Cho dòng điện có cường độ I chạy qua MN thì dây treo lệch một góc </w:t>
      </w:r>
      <w:r w:rsidR="001F2C4C" w:rsidRPr="0046027B">
        <w:rPr>
          <w:position w:val="-6"/>
        </w:rPr>
        <w:object w:dxaOrig="720" w:dyaOrig="320" w14:anchorId="0C141F97">
          <v:shape id="_x0000_i1200" type="#_x0000_t75" style="width:36pt;height:15.75pt" o:ole="">
            <v:imagedata r:id="rId355" o:title=""/>
          </v:shape>
          <o:OLEObject Type="Embed" ProgID="Equation.DSMT4" ShapeID="_x0000_i1200" DrawAspect="Content" ObjectID="_1830736033" r:id="rId356"/>
        </w:object>
      </w:r>
      <w:r w:rsidR="001F2C4C" w:rsidRPr="0046027B">
        <w:rPr>
          <w:rFonts w:ascii="Times New Roman" w:eastAsia="Aptos" w:hAnsi="Times New Roman" w:cs="Times New Roman"/>
          <w:kern w:val="2"/>
          <w:sz w:val="24"/>
          <w:szCs w:val="24"/>
          <w14:ligatures w14:val="standardContextual"/>
        </w:rPr>
        <w:t xml:space="preserve"> so với phương thẳng đứng. Lấy </w:t>
      </w:r>
      <w:r w:rsidR="001F2C4C" w:rsidRPr="0046027B">
        <w:rPr>
          <w:position w:val="-10"/>
        </w:rPr>
        <w:object w:dxaOrig="1240" w:dyaOrig="360" w14:anchorId="7B0CA56A">
          <v:shape id="_x0000_i1201" type="#_x0000_t75" style="width:62.25pt;height:18.75pt" o:ole="">
            <v:imagedata r:id="rId357" o:title=""/>
          </v:shape>
          <o:OLEObject Type="Embed" ProgID="Equation.DSMT4" ShapeID="_x0000_i1201" DrawAspect="Content" ObjectID="_1830736034" r:id="rId358"/>
        </w:object>
      </w:r>
      <w:r w:rsidR="001F2C4C" w:rsidRPr="0046027B">
        <w:rPr>
          <w:rFonts w:ascii="Times New Roman" w:eastAsia="Aptos" w:hAnsi="Times New Roman" w:cs="Times New Roman"/>
          <w:kern w:val="2"/>
          <w:sz w:val="24"/>
          <w:szCs w:val="24"/>
          <w14:ligatures w14:val="standardContextual"/>
        </w:rPr>
        <w:t>. Giá trị I xấp xỉ</w:t>
      </w:r>
    </w:p>
    <w:p w14:paraId="52EE85D3"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46027B">
        <w:rPr>
          <w:rFonts w:ascii="Times New Roman" w:hAnsi="Times New Roman" w:cs="Times New Roman"/>
          <w:position w:val="-10"/>
          <w:sz w:val="24"/>
        </w:rPr>
        <w:object w:dxaOrig="760" w:dyaOrig="320" w14:anchorId="2F32D13D">
          <v:shape id="_x0000_i1202" type="#_x0000_t75" style="width:38.25pt;height:15.75pt" o:ole="">
            <v:imagedata r:id="rId359" o:title=""/>
          </v:shape>
          <o:OLEObject Type="Embed" ProgID="Equation.DSMT4" ShapeID="_x0000_i1202" DrawAspect="Content" ObjectID="_1830736035" r:id="rId360"/>
        </w:object>
      </w:r>
      <w:r w:rsidRPr="0046027B">
        <w:rPr>
          <w:rFonts w:ascii="Times New Roman" w:eastAsia="Aptos" w:hAnsi="Times New Roman" w:cs="Times New Roman"/>
          <w:kern w:val="2"/>
          <w:sz w:val="24"/>
          <w:szCs w:val="24"/>
          <w14:ligatures w14:val="standardContextual"/>
        </w:rPr>
        <w: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46027B">
        <w:rPr>
          <w:rFonts w:ascii="Times New Roman" w:hAnsi="Times New Roman" w:cs="Times New Roman"/>
          <w:position w:val="-10"/>
          <w:sz w:val="24"/>
        </w:rPr>
        <w:object w:dxaOrig="740" w:dyaOrig="320" w14:anchorId="4B91E335">
          <v:shape id="_x0000_i1203" type="#_x0000_t75" style="width:36.75pt;height:15.75pt" o:ole="">
            <v:imagedata r:id="rId361" o:title=""/>
          </v:shape>
          <o:OLEObject Type="Embed" ProgID="Equation.DSMT4" ShapeID="_x0000_i1203" DrawAspect="Content" ObjectID="_1830736036" r:id="rId362"/>
        </w:object>
      </w:r>
      <w:r w:rsidRPr="0046027B">
        <w:rPr>
          <w:rFonts w:ascii="Times New Roman" w:eastAsia="Aptos" w:hAnsi="Times New Roman" w:cs="Times New Roman"/>
          <w:kern w:val="2"/>
          <w:sz w:val="24"/>
          <w:szCs w:val="24"/>
          <w14:ligatures w14:val="standardContextual"/>
        </w:rPr>
        <w: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C. </w:t>
      </w:r>
      <w:r w:rsidRPr="0046027B">
        <w:rPr>
          <w:rFonts w:ascii="Times New Roman" w:hAnsi="Times New Roman" w:cs="Times New Roman"/>
          <w:position w:val="-10"/>
          <w:sz w:val="24"/>
        </w:rPr>
        <w:object w:dxaOrig="740" w:dyaOrig="320" w14:anchorId="36C63E1F">
          <v:shape id="_x0000_i1204" type="#_x0000_t75" style="width:36.75pt;height:15.75pt" o:ole="">
            <v:imagedata r:id="rId363" o:title=""/>
          </v:shape>
          <o:OLEObject Type="Embed" ProgID="Equation.DSMT4" ShapeID="_x0000_i1204" DrawAspect="Content" ObjectID="_1830736037" r:id="rId364"/>
        </w:object>
      </w:r>
      <w:r w:rsidRPr="0046027B">
        <w:rPr>
          <w:rFonts w:ascii="Times New Roman" w:eastAsia="Aptos" w:hAnsi="Times New Roman" w:cs="Times New Roman"/>
          <w:kern w:val="2"/>
          <w:sz w:val="24"/>
          <w:szCs w:val="24"/>
          <w14:ligatures w14:val="standardContextual"/>
        </w:rPr>
        <w: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D. </w:t>
      </w:r>
      <w:r w:rsidRPr="0046027B">
        <w:rPr>
          <w:rFonts w:ascii="Times New Roman" w:hAnsi="Times New Roman" w:cs="Times New Roman"/>
          <w:position w:val="-10"/>
          <w:sz w:val="24"/>
        </w:rPr>
        <w:object w:dxaOrig="760" w:dyaOrig="320" w14:anchorId="6E4A0B3E">
          <v:shape id="_x0000_i1205" type="#_x0000_t75" style="width:38.25pt;height:15.75pt" o:ole="">
            <v:imagedata r:id="rId365" o:title=""/>
          </v:shape>
          <o:OLEObject Type="Embed" ProgID="Equation.DSMT4" ShapeID="_x0000_i1205" DrawAspect="Content" ObjectID="_1830736038" r:id="rId366"/>
        </w:object>
      </w:r>
      <w:r w:rsidRPr="0046027B">
        <w:rPr>
          <w:rFonts w:ascii="Times New Roman" w:eastAsia="Aptos" w:hAnsi="Times New Roman" w:cs="Times New Roman"/>
          <w:kern w:val="2"/>
          <w:sz w:val="24"/>
          <w:szCs w:val="24"/>
          <w14:ligatures w14:val="standardContextual"/>
        </w:rPr>
        <w:t>.</w:t>
      </w:r>
    </w:p>
    <w:p w14:paraId="790584F7" w14:textId="51FDC61A" w:rsidR="001F2C4C" w:rsidRPr="0046027B" w:rsidRDefault="0055697F" w:rsidP="001F2C4C">
      <w:pPr>
        <w:spacing w:after="0" w:line="240" w:lineRule="auto"/>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C00000"/>
          <w:kern w:val="2"/>
          <w:sz w:val="24"/>
          <w:szCs w:val="24"/>
          <w:lang w:val="en-US"/>
          <w14:ligatures w14:val="standardContextual"/>
        </w:rPr>
        <w:t>Câu 13.</w:t>
      </w:r>
      <w:r>
        <w:rPr>
          <w:rFonts w:ascii="Times New Roman" w:eastAsia="Aptos" w:hAnsi="Times New Roman" w:cs="Times New Roman"/>
          <w:kern w:val="2"/>
          <w:sz w:val="24"/>
          <w:szCs w:val="24"/>
          <w:lang w:val="en-US"/>
          <w14:ligatures w14:val="standardContextual"/>
        </w:rPr>
        <w:t xml:space="preserve"> </w:t>
      </w:r>
      <w:r w:rsidR="00E247E6">
        <w:rPr>
          <w:rFonts w:ascii="Times New Roman" w:eastAsia="Aptos" w:hAnsi="Times New Roman" w:cs="Times New Roman"/>
          <w:kern w:val="2"/>
          <w:sz w:val="24"/>
          <w:szCs w:val="24"/>
          <w14:ligatures w14:val="standardContextual"/>
        </w:rPr>
        <w:t xml:space="preserve"> </w:t>
      </w:r>
      <w:r w:rsidR="001F2C4C" w:rsidRPr="0046027B">
        <w:rPr>
          <w:rFonts w:ascii="Times New Roman" w:eastAsia="Aptos" w:hAnsi="Times New Roman" w:cs="Times New Roman"/>
          <w:kern w:val="2"/>
          <w:sz w:val="24"/>
          <w:szCs w:val="24"/>
          <w14:ligatures w14:val="standardContextual"/>
        </w:rPr>
        <w:t>Một học sinh lắp đặt mạch điện được minh họa như hình vẽ. Nguồn điện có suất điện động không đổi. Trong các trường hợp sau đây trường hợp nào kim của ampe kế không bị lệch</w:t>
      </w:r>
    </w:p>
    <w:p w14:paraId="63CAF622"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46027B">
        <w:rPr>
          <w:rFonts w:ascii="Times New Roman" w:hAnsi="Times New Roman" w:cs="Times New Roman"/>
        </w:rPr>
        <w:object w:dxaOrig="3690" w:dyaOrig="1635" w14:anchorId="605A3473">
          <v:shape id="_x0000_i1206" type="#_x0000_t75" style="width:184.5pt;height:81.75pt" o:ole="">
            <v:imagedata r:id="rId367" o:title=""/>
          </v:shape>
          <o:OLEObject Type="Embed" ProgID="Visio.Drawing.15" ShapeID="_x0000_i1206" DrawAspect="Content" ObjectID="_1830736039" r:id="rId368"/>
        </w:object>
      </w:r>
    </w:p>
    <w:p w14:paraId="7C5160AC"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46027B">
        <w:rPr>
          <w:rFonts w:ascii="Times New Roman" w:eastAsia="Aptos" w:hAnsi="Times New Roman" w:cs="Times New Roman"/>
          <w:kern w:val="2"/>
          <w:sz w:val="24"/>
          <w:szCs w:val="24"/>
          <w14:ligatures w14:val="standardContextual"/>
        </w:rPr>
        <w:t>Khi đóng khóa K.</w:t>
      </w:r>
    </w:p>
    <w:p w14:paraId="58F69D05"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B. </w:t>
      </w:r>
      <w:r w:rsidRPr="0046027B">
        <w:rPr>
          <w:rFonts w:ascii="Times New Roman" w:eastAsia="Aptos" w:hAnsi="Times New Roman" w:cs="Times New Roman"/>
          <w:kern w:val="2"/>
          <w:sz w:val="24"/>
          <w:szCs w:val="24"/>
          <w14:ligatures w14:val="standardContextual"/>
        </w:rPr>
        <w:t xml:space="preserve">Khi ngắt khóa </w:t>
      </w:r>
      <w:r w:rsidRPr="0046027B">
        <w:rPr>
          <w:rFonts w:ascii="Times New Roman" w:hAnsi="Times New Roman" w:cs="Times New Roman"/>
          <w:position w:val="-4"/>
          <w:sz w:val="24"/>
        </w:rPr>
        <w:object w:dxaOrig="260" w:dyaOrig="260" w14:anchorId="7F9B023B">
          <v:shape id="_x0000_i1207" type="#_x0000_t75" style="width:12.75pt;height:12.75pt" o:ole="">
            <v:imagedata r:id="rId369" o:title=""/>
          </v:shape>
          <o:OLEObject Type="Embed" ProgID="Equation.DSMT4" ShapeID="_x0000_i1207" DrawAspect="Content" ObjectID="_1830736040" r:id="rId370"/>
        </w:object>
      </w:r>
      <w:r w:rsidRPr="0046027B">
        <w:rPr>
          <w:rFonts w:ascii="Times New Roman" w:eastAsia="Aptos" w:hAnsi="Times New Roman" w:cs="Times New Roman"/>
          <w:kern w:val="2"/>
          <w:sz w:val="24"/>
          <w:szCs w:val="24"/>
          <w14:ligatures w14:val="standardContextual"/>
        </w:rPr>
        <w:t>.</w:t>
      </w:r>
    </w:p>
    <w:p w14:paraId="07F2B072"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C. </w:t>
      </w:r>
      <w:r w:rsidRPr="0046027B">
        <w:rPr>
          <w:rFonts w:ascii="Times New Roman" w:eastAsia="Aptos" w:hAnsi="Times New Roman" w:cs="Times New Roman"/>
          <w:kern w:val="2"/>
          <w:sz w:val="24"/>
          <w:szCs w:val="24"/>
          <w14:ligatures w14:val="standardContextual"/>
        </w:rPr>
        <w:t>Sau khi đóng khóa K và dòng điện qua X đã ổn định.</w:t>
      </w:r>
    </w:p>
    <w:p w14:paraId="0467C0E9"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D. </w:t>
      </w:r>
      <w:r w:rsidRPr="0046027B">
        <w:rPr>
          <w:rFonts w:ascii="Times New Roman" w:eastAsia="Aptos" w:hAnsi="Times New Roman" w:cs="Times New Roman"/>
          <w:kern w:val="2"/>
          <w:sz w:val="24"/>
          <w:szCs w:val="24"/>
          <w14:ligatures w14:val="standardContextual"/>
        </w:rPr>
        <w:t xml:space="preserve">Sau khi đóng khóa </w:t>
      </w:r>
      <w:r w:rsidRPr="0046027B">
        <w:rPr>
          <w:rFonts w:ascii="Times New Roman" w:hAnsi="Times New Roman" w:cs="Times New Roman"/>
          <w:position w:val="-4"/>
          <w:sz w:val="24"/>
        </w:rPr>
        <w:object w:dxaOrig="260" w:dyaOrig="260" w14:anchorId="78B18532">
          <v:shape id="_x0000_i1208" type="#_x0000_t75" style="width:12.75pt;height:12.75pt" o:ole="">
            <v:imagedata r:id="rId369" o:title=""/>
          </v:shape>
          <o:OLEObject Type="Embed" ProgID="Equation.DSMT4" ShapeID="_x0000_i1208" DrawAspect="Content" ObjectID="_1830736041" r:id="rId371"/>
        </w:object>
      </w:r>
      <w:r w:rsidRPr="0046027B">
        <w:rPr>
          <w:rFonts w:ascii="Times New Roman" w:eastAsia="Aptos" w:hAnsi="Times New Roman" w:cs="Times New Roman"/>
          <w:kern w:val="2"/>
          <w:sz w:val="24"/>
          <w:szCs w:val="24"/>
          <w14:ligatures w14:val="standardContextual"/>
        </w:rPr>
        <w:t xml:space="preserve"> và di chuyển con chạy biến trở.</w:t>
      </w:r>
    </w:p>
    <w:p w14:paraId="28200153" w14:textId="6082CBDF" w:rsidR="001F2C4C" w:rsidRPr="0046027B" w:rsidRDefault="00E247E6" w:rsidP="001F2C4C">
      <w:pPr>
        <w:spacing w:after="0" w:line="240" w:lineRule="auto"/>
        <w:jc w:val="both"/>
        <w:rPr>
          <w:rFonts w:ascii="Times New Roman" w:eastAsia="Aptos" w:hAnsi="Times New Roman" w:cs="Times New Roman"/>
          <w:kern w:val="2"/>
          <w:sz w:val="24"/>
          <w:szCs w:val="24"/>
          <w14:ligatures w14:val="standardContextual"/>
        </w:rPr>
      </w:pPr>
      <w:r>
        <w:rPr>
          <w:rFonts w:ascii="Times New Roman" w:eastAsia="Aptos" w:hAnsi="Times New Roman" w:cs="Times New Roman"/>
          <w:kern w:val="2"/>
          <w:sz w:val="24"/>
          <w:szCs w:val="24"/>
          <w14:ligatures w14:val="standardContextual"/>
        </w:rPr>
        <w:t xml:space="preserve"> </w:t>
      </w:r>
      <w:r w:rsidR="0055697F" w:rsidRPr="007A24FF">
        <w:rPr>
          <w:rFonts w:ascii="Times New Roman" w:eastAsia="Aptos" w:hAnsi="Times New Roman" w:cs="Times New Roman"/>
          <w:b/>
          <w:color w:val="C00000"/>
          <w:kern w:val="2"/>
          <w:sz w:val="24"/>
          <w:szCs w:val="24"/>
          <w:lang w:val="en-US"/>
          <w14:ligatures w14:val="standardContextual"/>
        </w:rPr>
        <w:t>Câu 14.</w:t>
      </w:r>
      <w:r w:rsidR="0055697F">
        <w:rPr>
          <w:rFonts w:ascii="Times New Roman" w:eastAsia="Aptos" w:hAnsi="Times New Roman" w:cs="Times New Roman"/>
          <w:kern w:val="2"/>
          <w:sz w:val="24"/>
          <w:szCs w:val="24"/>
          <w:lang w:val="en-US"/>
          <w14:ligatures w14:val="standardContextual"/>
        </w:rPr>
        <w:t xml:space="preserve"> </w:t>
      </w:r>
      <w:r w:rsidR="001F2C4C" w:rsidRPr="0046027B">
        <w:rPr>
          <w:rFonts w:ascii="Times New Roman" w:eastAsia="Aptos" w:hAnsi="Times New Roman" w:cs="Times New Roman"/>
          <w:kern w:val="2"/>
          <w:sz w:val="24"/>
          <w:szCs w:val="24"/>
          <w14:ligatures w14:val="standardContextual"/>
        </w:rPr>
        <w:t xml:space="preserve">Cường độ dòng điện của một dòng điện xoay chiều biến thiên theo phương trình </w:t>
      </w:r>
    </w:p>
    <w:p w14:paraId="6EDF8712"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46027B">
        <w:rPr>
          <w:rFonts w:ascii="Times New Roman" w:hAnsi="Times New Roman" w:cs="Times New Roman"/>
          <w:position w:val="-14"/>
          <w:sz w:val="24"/>
        </w:rPr>
        <w:object w:dxaOrig="2120" w:dyaOrig="420" w14:anchorId="4D4FC16E">
          <v:shape id="_x0000_i1209" type="#_x0000_t75" style="width:105.75pt;height:21pt" o:ole="">
            <v:imagedata r:id="rId372" o:title=""/>
          </v:shape>
          <o:OLEObject Type="Embed" ProgID="Equation.DSMT4" ShapeID="_x0000_i1209" DrawAspect="Content" ObjectID="_1830736042" r:id="rId373"/>
        </w:object>
      </w:r>
      <w:r w:rsidRPr="0046027B">
        <w:rPr>
          <w:rFonts w:ascii="Times New Roman" w:eastAsia="Aptos" w:hAnsi="Times New Roman" w:cs="Times New Roman"/>
          <w:kern w:val="2"/>
          <w:sz w:val="24"/>
          <w:szCs w:val="24"/>
          <w14:ligatures w14:val="standardContextual"/>
        </w:rPr>
        <w:t xml:space="preserve"> Cường độ dòng điện hiệu dụng có giá trị bằng bao nhiêu?</w:t>
      </w:r>
    </w:p>
    <w:p w14:paraId="104DA70B" w14:textId="546B6DB5"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lang w:val="it-CH"/>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46027B">
        <w:rPr>
          <w:rFonts w:ascii="Times New Roman" w:eastAsia="Aptos" w:hAnsi="Times New Roman" w:cs="Times New Roman"/>
          <w:kern w:val="2"/>
          <w:sz w:val="24"/>
          <w:szCs w:val="24"/>
          <w14:ligatures w14:val="standardContextual"/>
        </w:rPr>
        <w:t>2</w:t>
      </w:r>
      <w:r w:rsidRPr="0046027B">
        <w:rPr>
          <w:rFonts w:ascii="Times New Roman" w:eastAsia="Aptos" w:hAnsi="Times New Roman" w:cs="Times New Roman"/>
          <w:kern w:val="2"/>
          <w:sz w:val="24"/>
          <w:szCs w:val="24"/>
          <w:lang w:val="en-US"/>
          <w14:ligatures w14:val="standardContextual"/>
        </w:rPr>
        <w:t xml:space="preserve"> </w:t>
      </w:r>
      <w:r w:rsidR="00E247E6" w:rsidRPr="007A24FF">
        <w:rPr>
          <w:rFonts w:ascii="Times New Roman" w:eastAsia="Aptos" w:hAnsi="Times New Roman" w:cs="Times New Roman"/>
          <w:b/>
          <w:color w:val="0070C0"/>
          <w:kern w:val="2"/>
          <w:sz w:val="24"/>
          <w:szCs w:val="24"/>
          <w14:ligatures w14:val="standardContextual"/>
        </w:rPr>
        <w:t xml:space="preserve">A. </w:t>
      </w:r>
      <w:r w:rsidRPr="007A24FF">
        <w:rPr>
          <w:rFonts w:ascii="Times New Roman" w:eastAsia="Aptos" w:hAnsi="Times New Roman" w:cs="Times New Roman"/>
          <w:b/>
          <w:color w:val="0070C0"/>
          <w:kern w:val="2"/>
          <w:sz w:val="24"/>
          <w:szCs w:val="24"/>
          <w14:ligatures w14:val="standardContextual"/>
        </w:rPr>
        <w:t xml:space="preserve">B. </w:t>
      </w:r>
      <w:r w:rsidRPr="0046027B">
        <w:rPr>
          <w:rFonts w:ascii="Times New Roman" w:hAnsi="Times New Roman" w:cs="Times New Roman"/>
          <w:position w:val="-6"/>
          <w:sz w:val="24"/>
        </w:rPr>
        <w:object w:dxaOrig="740" w:dyaOrig="340" w14:anchorId="07BC72F4">
          <v:shape id="_x0000_i1210" type="#_x0000_t75" style="width:36.75pt;height:17.25pt" o:ole="">
            <v:imagedata r:id="rId374" o:title=""/>
          </v:shape>
          <o:OLEObject Type="Embed" ProgID="Equation.DSMT4" ShapeID="_x0000_i1210" DrawAspect="Content" ObjectID="_1830736043" r:id="rId375"/>
        </w:object>
      </w:r>
      <w:r w:rsidRPr="0046027B">
        <w:rPr>
          <w:rFonts w:ascii="Times New Roman" w:eastAsia="Aptos" w:hAnsi="Times New Roman" w:cs="Times New Roman"/>
          <w:kern w:val="2"/>
          <w:sz w:val="24"/>
          <w:szCs w:val="24"/>
          <w14:ligatures w14:val="standardContextual"/>
        </w:rPr>
        <w: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C. </w:t>
      </w:r>
      <w:r w:rsidRPr="0046027B">
        <w:rPr>
          <w:rFonts w:ascii="Times New Roman" w:eastAsia="Aptos" w:hAnsi="Times New Roman" w:cs="Times New Roman"/>
          <w:kern w:val="2"/>
          <w:sz w:val="24"/>
          <w:szCs w:val="24"/>
          <w14:ligatures w14:val="standardContextual"/>
        </w:rPr>
        <w:t>4</w:t>
      </w:r>
      <w:r w:rsidRPr="0046027B">
        <w:rPr>
          <w:rFonts w:ascii="Times New Roman" w:eastAsia="Aptos" w:hAnsi="Times New Roman" w:cs="Times New Roman"/>
          <w:kern w:val="2"/>
          <w:sz w:val="24"/>
          <w:szCs w:val="24"/>
          <w:lang w:val="en-US"/>
          <w14:ligatures w14:val="standardContextual"/>
        </w:rPr>
        <w:t xml:space="preserve"> </w:t>
      </w:r>
      <w:r w:rsidR="00E247E6" w:rsidRPr="007A24FF">
        <w:rPr>
          <w:rFonts w:ascii="Times New Roman" w:eastAsia="Aptos" w:hAnsi="Times New Roman" w:cs="Times New Roman"/>
          <w:b/>
          <w:color w:val="0070C0"/>
          <w:kern w:val="2"/>
          <w:sz w:val="24"/>
          <w:szCs w:val="24"/>
          <w14:ligatures w14:val="standardContextual"/>
        </w:rPr>
        <w:t xml:space="preserve">A. </w:t>
      </w:r>
      <w:r w:rsidRPr="007A24FF">
        <w:rPr>
          <w:rFonts w:ascii="Times New Roman" w:eastAsia="Aptos" w:hAnsi="Times New Roman" w:cs="Times New Roman"/>
          <w:b/>
          <w:color w:val="0070C0"/>
          <w:kern w:val="2"/>
          <w:sz w:val="24"/>
          <w:szCs w:val="24"/>
          <w14:ligatures w14:val="standardContextual"/>
        </w:rPr>
        <w:t xml:space="preserve">D. </w:t>
      </w:r>
      <w:r w:rsidRPr="0046027B">
        <w:rPr>
          <w:rFonts w:ascii="Times New Roman" w:hAnsi="Times New Roman" w:cs="Times New Roman"/>
          <w:position w:val="-6"/>
          <w:sz w:val="24"/>
        </w:rPr>
        <w:object w:dxaOrig="620" w:dyaOrig="340" w14:anchorId="6392B3E2">
          <v:shape id="_x0000_i1211" type="#_x0000_t75" style="width:30.75pt;height:17.25pt" o:ole="">
            <v:imagedata r:id="rId376" o:title=""/>
          </v:shape>
          <o:OLEObject Type="Embed" ProgID="Equation.DSMT4" ShapeID="_x0000_i1211" DrawAspect="Content" ObjectID="_1830736044" r:id="rId377"/>
        </w:object>
      </w:r>
      <w:r w:rsidRPr="0046027B">
        <w:rPr>
          <w:rFonts w:ascii="Times New Roman" w:eastAsia="Aptos" w:hAnsi="Times New Roman" w:cs="Times New Roman"/>
          <w:kern w:val="2"/>
          <w:sz w:val="24"/>
          <w:szCs w:val="24"/>
          <w14:ligatures w14:val="standardContextual"/>
        </w:rPr>
        <w:t>.</w:t>
      </w:r>
    </w:p>
    <w:p w14:paraId="4584C002" w14:textId="29813BDF" w:rsidR="001F2C4C" w:rsidRPr="0046027B" w:rsidRDefault="0055697F" w:rsidP="001F2C4C">
      <w:pPr>
        <w:spacing w:after="0" w:line="240" w:lineRule="auto"/>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C00000"/>
          <w:kern w:val="2"/>
          <w:sz w:val="24"/>
          <w:szCs w:val="24"/>
          <w:lang w:val="en-US"/>
          <w14:ligatures w14:val="standardContextual"/>
        </w:rPr>
        <w:t>Câu 15.</w:t>
      </w:r>
      <w:r>
        <w:rPr>
          <w:rFonts w:ascii="Times New Roman" w:eastAsia="Aptos" w:hAnsi="Times New Roman" w:cs="Times New Roman"/>
          <w:kern w:val="2"/>
          <w:sz w:val="24"/>
          <w:szCs w:val="24"/>
          <w:lang w:val="en-US"/>
          <w14:ligatures w14:val="standardContextual"/>
        </w:rPr>
        <w:t xml:space="preserve"> </w:t>
      </w:r>
      <w:r w:rsidR="00E247E6">
        <w:rPr>
          <w:rFonts w:ascii="Times New Roman" w:eastAsia="Aptos" w:hAnsi="Times New Roman" w:cs="Times New Roman"/>
          <w:kern w:val="2"/>
          <w:sz w:val="24"/>
          <w:szCs w:val="24"/>
          <w14:ligatures w14:val="standardContextual"/>
        </w:rPr>
        <w:t xml:space="preserve"> </w:t>
      </w:r>
      <w:r w:rsidR="001F2C4C" w:rsidRPr="0046027B">
        <w:rPr>
          <w:rFonts w:ascii="Times New Roman" w:eastAsia="Aptos" w:hAnsi="Times New Roman" w:cs="Times New Roman"/>
          <w:kern w:val="2"/>
          <w:sz w:val="24"/>
          <w:szCs w:val="24"/>
          <w14:ligatures w14:val="standardContextual"/>
        </w:rPr>
        <w:t>Đồng vị là những nguyên tử mà hạt nhân</w:t>
      </w:r>
    </w:p>
    <w:p w14:paraId="10C6F541"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46027B">
        <w:rPr>
          <w:rFonts w:ascii="Times New Roman" w:eastAsia="Aptos" w:hAnsi="Times New Roman" w:cs="Times New Roman"/>
          <w:kern w:val="2"/>
          <w:sz w:val="24"/>
          <w:szCs w:val="24"/>
          <w14:ligatures w14:val="standardContextual"/>
        </w:rPr>
        <w:t>chứa cùng số proton Z nhưng có số neutron N khác nhau.</w:t>
      </w:r>
    </w:p>
    <w:p w14:paraId="3BBB8100"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B. </w:t>
      </w:r>
      <w:r w:rsidRPr="0046027B">
        <w:rPr>
          <w:rFonts w:ascii="Times New Roman" w:eastAsia="Aptos" w:hAnsi="Times New Roman" w:cs="Times New Roman"/>
          <w:kern w:val="2"/>
          <w:sz w:val="24"/>
          <w:szCs w:val="24"/>
          <w14:ligatures w14:val="standardContextual"/>
        </w:rPr>
        <w:t xml:space="preserve">chứa cùng số proton </w:t>
      </w:r>
      <w:r w:rsidRPr="0046027B">
        <w:rPr>
          <w:rFonts w:ascii="Times New Roman" w:hAnsi="Times New Roman" w:cs="Times New Roman"/>
          <w:position w:val="-4"/>
          <w:sz w:val="24"/>
        </w:rPr>
        <w:object w:dxaOrig="220" w:dyaOrig="260" w14:anchorId="781B4202">
          <v:shape id="_x0000_i1212" type="#_x0000_t75" style="width:11.25pt;height:12.75pt" o:ole="">
            <v:imagedata r:id="rId378" o:title=""/>
          </v:shape>
          <o:OLEObject Type="Embed" ProgID="Equation.DSMT4" ShapeID="_x0000_i1212" DrawAspect="Content" ObjectID="_1830736045" r:id="rId379"/>
        </w:object>
      </w:r>
      <w:r w:rsidRPr="0046027B">
        <w:rPr>
          <w:rFonts w:ascii="Times New Roman" w:eastAsia="Aptos" w:hAnsi="Times New Roman" w:cs="Times New Roman"/>
          <w:kern w:val="2"/>
          <w:sz w:val="24"/>
          <w:szCs w:val="24"/>
          <w14:ligatures w14:val="standardContextual"/>
        </w:rPr>
        <w:t xml:space="preserve"> và số khối </w:t>
      </w:r>
      <w:r w:rsidRPr="0046027B">
        <w:rPr>
          <w:rFonts w:ascii="Times New Roman" w:hAnsi="Times New Roman" w:cs="Times New Roman"/>
          <w:position w:val="-4"/>
          <w:sz w:val="24"/>
        </w:rPr>
        <w:object w:dxaOrig="260" w:dyaOrig="260" w14:anchorId="48C031CD">
          <v:shape id="_x0000_i1213" type="#_x0000_t75" style="width:12.75pt;height:12.75pt" o:ole="">
            <v:imagedata r:id="rId380" o:title=""/>
          </v:shape>
          <o:OLEObject Type="Embed" ProgID="Equation.DSMT4" ShapeID="_x0000_i1213" DrawAspect="Content" ObjectID="_1830736046" r:id="rId381"/>
        </w:object>
      </w:r>
      <w:r w:rsidRPr="0046027B">
        <w:rPr>
          <w:rFonts w:ascii="Times New Roman" w:eastAsia="Aptos" w:hAnsi="Times New Roman" w:cs="Times New Roman"/>
          <w:kern w:val="2"/>
          <w:sz w:val="24"/>
          <w:szCs w:val="24"/>
          <w14:ligatures w14:val="standardContextual"/>
        </w:rPr>
        <w:t>.</w:t>
      </w:r>
    </w:p>
    <w:p w14:paraId="2350B44B"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C. </w:t>
      </w:r>
      <w:r w:rsidRPr="0046027B">
        <w:rPr>
          <w:rFonts w:ascii="Times New Roman" w:eastAsia="Aptos" w:hAnsi="Times New Roman" w:cs="Times New Roman"/>
          <w:kern w:val="2"/>
          <w:sz w:val="24"/>
          <w:szCs w:val="24"/>
          <w14:ligatures w14:val="standardContextual"/>
        </w:rPr>
        <w:t>chứa cùng số neutron N nhưng có số proton Z khác nhau.</w:t>
      </w:r>
    </w:p>
    <w:p w14:paraId="6A216C2C"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D. </w:t>
      </w:r>
      <w:r w:rsidRPr="0046027B">
        <w:rPr>
          <w:rFonts w:ascii="Times New Roman" w:eastAsia="Aptos" w:hAnsi="Times New Roman" w:cs="Times New Roman"/>
          <w:kern w:val="2"/>
          <w:sz w:val="24"/>
          <w:szCs w:val="24"/>
          <w14:ligatures w14:val="standardContextual"/>
        </w:rPr>
        <w:t>chứa cùng số khối A nhưng có số proton Z khác nhau.</w:t>
      </w:r>
    </w:p>
    <w:p w14:paraId="14E83B4E" w14:textId="5A1546A8" w:rsidR="001F2C4C" w:rsidRPr="0046027B" w:rsidRDefault="00E247E6" w:rsidP="001F2C4C">
      <w:pPr>
        <w:spacing w:after="0" w:line="240" w:lineRule="auto"/>
        <w:jc w:val="both"/>
        <w:rPr>
          <w:rFonts w:ascii="Times New Roman" w:eastAsia="Aptos" w:hAnsi="Times New Roman" w:cs="Times New Roman"/>
          <w:b/>
          <w:color w:val="0000FF"/>
          <w:kern w:val="2"/>
          <w:sz w:val="24"/>
          <w:szCs w:val="24"/>
          <w14:ligatures w14:val="standardContextual"/>
        </w:rPr>
      </w:pPr>
      <w:r>
        <w:rPr>
          <w:rFonts w:ascii="Times New Roman" w:eastAsia="Aptos" w:hAnsi="Times New Roman" w:cs="Times New Roman"/>
          <w:kern w:val="2"/>
          <w:sz w:val="24"/>
          <w:szCs w:val="24"/>
          <w14:ligatures w14:val="standardContextual"/>
        </w:rPr>
        <w:lastRenderedPageBreak/>
        <w:t xml:space="preserve"> </w:t>
      </w:r>
      <w:r w:rsidR="0055697F" w:rsidRPr="007A24FF">
        <w:rPr>
          <w:rFonts w:ascii="Times New Roman" w:eastAsia="Aptos" w:hAnsi="Times New Roman" w:cs="Times New Roman"/>
          <w:b/>
          <w:color w:val="C00000"/>
          <w:kern w:val="2"/>
          <w:sz w:val="24"/>
          <w:szCs w:val="24"/>
          <w:lang w:val="en-US"/>
          <w14:ligatures w14:val="standardContextual"/>
        </w:rPr>
        <w:t>Câu 16.</w:t>
      </w:r>
      <w:r w:rsidR="0055697F">
        <w:rPr>
          <w:rFonts w:ascii="Times New Roman" w:eastAsia="Aptos" w:hAnsi="Times New Roman" w:cs="Times New Roman"/>
          <w:kern w:val="2"/>
          <w:sz w:val="24"/>
          <w:szCs w:val="24"/>
          <w:lang w:val="en-US"/>
          <w14:ligatures w14:val="standardContextual"/>
        </w:rPr>
        <w:t xml:space="preserve"> </w:t>
      </w:r>
      <w:r w:rsidR="001F2C4C" w:rsidRPr="0046027B">
        <w:rPr>
          <w:rFonts w:ascii="Times New Roman" w:eastAsia="Aptos" w:hAnsi="Times New Roman" w:cs="Times New Roman"/>
          <w:kern w:val="2"/>
          <w:sz w:val="24"/>
          <w:szCs w:val="24"/>
          <w14:ligatures w14:val="standardContextual"/>
        </w:rPr>
        <w:t xml:space="preserve">Trong phóng xạ̣ </w:t>
      </w:r>
      <w:r w:rsidR="001F2C4C" w:rsidRPr="0046027B">
        <w:rPr>
          <w:position w:val="-10"/>
        </w:rPr>
        <w:object w:dxaOrig="279" w:dyaOrig="360" w14:anchorId="10434EAE">
          <v:shape id="_x0000_i1214" type="#_x0000_t75" style="width:14.25pt;height:18.75pt" o:ole="">
            <v:imagedata r:id="rId382" o:title=""/>
          </v:shape>
          <o:OLEObject Type="Embed" ProgID="Equation.DSMT4" ShapeID="_x0000_i1214" DrawAspect="Content" ObjectID="_1830736047" r:id="rId383"/>
        </w:object>
      </w:r>
      <w:r w:rsidR="001F2C4C" w:rsidRPr="0046027B">
        <w:rPr>
          <w:rFonts w:ascii="Times New Roman" w:eastAsia="Aptos" w:hAnsi="Times New Roman" w:cs="Times New Roman"/>
          <w:kern w:val="2"/>
          <w:sz w:val="24"/>
          <w:szCs w:val="24"/>
          <w14:ligatures w14:val="standardContextual"/>
        </w:rPr>
        <w:t xml:space="preserve">hạt nhân </w:t>
      </w:r>
      <w:r w:rsidR="001F2C4C" w:rsidRPr="0046027B">
        <w:rPr>
          <w:position w:val="-12"/>
        </w:rPr>
        <w:object w:dxaOrig="420" w:dyaOrig="380" w14:anchorId="012E2E73">
          <v:shape id="_x0000_i1215" type="#_x0000_t75" style="width:21pt;height:18.75pt" o:ole="">
            <v:imagedata r:id="rId384" o:title=""/>
          </v:shape>
          <o:OLEObject Type="Embed" ProgID="Equation.DSMT4" ShapeID="_x0000_i1215" DrawAspect="Content" ObjectID="_1830736048" r:id="rId385"/>
        </w:object>
      </w:r>
      <w:r w:rsidR="001F2C4C" w:rsidRPr="0046027B">
        <w:rPr>
          <w:rFonts w:ascii="Times New Roman" w:eastAsia="Aptos" w:hAnsi="Times New Roman" w:cs="Times New Roman"/>
          <w:kern w:val="2"/>
          <w:sz w:val="24"/>
          <w:szCs w:val="24"/>
          <w14:ligatures w14:val="standardContextual"/>
        </w:rPr>
        <w:t xml:space="preserve"> biến đổi thành hạt nhân </w:t>
      </w:r>
      <w:r w:rsidR="001F2C4C" w:rsidRPr="0046027B">
        <w:rPr>
          <w:position w:val="-12"/>
        </w:rPr>
        <w:object w:dxaOrig="440" w:dyaOrig="380" w14:anchorId="63B89EF5">
          <v:shape id="_x0000_i1216" type="#_x0000_t75" style="width:22.5pt;height:18.75pt" o:ole="">
            <v:imagedata r:id="rId386" o:title=""/>
          </v:shape>
          <o:OLEObject Type="Embed" ProgID="Equation.DSMT4" ShapeID="_x0000_i1216" DrawAspect="Content" ObjectID="_1830736049" r:id="rId387"/>
        </w:object>
      </w:r>
      <w:r w:rsidR="001F2C4C" w:rsidRPr="0046027B">
        <w:rPr>
          <w:rFonts w:ascii="Times New Roman" w:eastAsia="Aptos" w:hAnsi="Times New Roman" w:cs="Times New Roman"/>
          <w:kern w:val="2"/>
          <w:sz w:val="24"/>
          <w:szCs w:val="24"/>
          <w14:ligatures w14:val="standardContextual"/>
        </w:rPr>
        <w:t xml:space="preserve"> thì</w:t>
      </w:r>
    </w:p>
    <w:p w14:paraId="2C37EDF0"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46027B">
        <w:rPr>
          <w:rFonts w:ascii="Times New Roman" w:hAnsi="Times New Roman" w:cs="Times New Roman"/>
          <w:position w:val="-14"/>
          <w:sz w:val="24"/>
        </w:rPr>
        <w:object w:dxaOrig="1900" w:dyaOrig="400" w14:anchorId="3CB70B26">
          <v:shape id="_x0000_i1217" type="#_x0000_t75" style="width:95.25pt;height:20.25pt" o:ole="">
            <v:imagedata r:id="rId388" o:title=""/>
          </v:shape>
          <o:OLEObject Type="Embed" ProgID="Equation.DSMT4" ShapeID="_x0000_i1217" DrawAspect="Content" ObjectID="_1830736050" r:id="rId389"/>
        </w:object>
      </w:r>
      <w:r w:rsidRPr="0046027B">
        <w:rPr>
          <w:rFonts w:ascii="Times New Roman" w:eastAsia="Aptos" w:hAnsi="Times New Roman" w:cs="Times New Roman"/>
          <w:kern w:val="2"/>
          <w:sz w:val="24"/>
          <w:szCs w:val="24"/>
          <w14:ligatures w14:val="standardContextual"/>
        </w:rPr>
        <w: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46027B">
        <w:rPr>
          <w:rFonts w:ascii="Times New Roman" w:hAnsi="Times New Roman" w:cs="Times New Roman"/>
          <w:position w:val="-14"/>
          <w:sz w:val="24"/>
        </w:rPr>
        <w:object w:dxaOrig="2380" w:dyaOrig="400" w14:anchorId="5533968E">
          <v:shape id="_x0000_i1218" type="#_x0000_t75" style="width:119.25pt;height:20.25pt" o:ole="">
            <v:imagedata r:id="rId390" o:title=""/>
          </v:shape>
          <o:OLEObject Type="Embed" ProgID="Equation.DSMT4" ShapeID="_x0000_i1218" DrawAspect="Content" ObjectID="_1830736051" r:id="rId391"/>
        </w:object>
      </w:r>
      <w:r w:rsidRPr="0046027B">
        <w:rPr>
          <w:rFonts w:ascii="Times New Roman" w:eastAsia="Aptos" w:hAnsi="Times New Roman" w:cs="Times New Roman"/>
          <w:kern w:val="2"/>
          <w:sz w:val="24"/>
          <w:szCs w:val="24"/>
          <w14:ligatures w14:val="standardContextual"/>
        </w:rPr>
        <w:t>.</w:t>
      </w:r>
    </w:p>
    <w:p w14:paraId="78AFD86A"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lang w:val="it-CH"/>
          <w14:ligatures w14:val="standardContextual"/>
        </w:rPr>
      </w:pPr>
      <w:r w:rsidRPr="007A24FF">
        <w:rPr>
          <w:rFonts w:ascii="Times New Roman" w:eastAsia="Aptos" w:hAnsi="Times New Roman" w:cs="Times New Roman"/>
          <w:b/>
          <w:color w:val="0070C0"/>
          <w:kern w:val="2"/>
          <w:sz w:val="24"/>
          <w:szCs w:val="24"/>
          <w14:ligatures w14:val="standardContextual"/>
        </w:rPr>
        <w:t xml:space="preserve">C. </w:t>
      </w:r>
      <w:r w:rsidRPr="0046027B">
        <w:rPr>
          <w:rFonts w:ascii="Times New Roman" w:hAnsi="Times New Roman" w:cs="Times New Roman"/>
          <w:position w:val="-14"/>
          <w:sz w:val="24"/>
        </w:rPr>
        <w:object w:dxaOrig="2380" w:dyaOrig="400" w14:anchorId="3723B90D">
          <v:shape id="_x0000_i1219" type="#_x0000_t75" style="width:119.25pt;height:20.25pt" o:ole="">
            <v:imagedata r:id="rId392" o:title=""/>
          </v:shape>
          <o:OLEObject Type="Embed" ProgID="Equation.DSMT4" ShapeID="_x0000_i1219" DrawAspect="Content" ObjectID="_1830736052" r:id="rId393"/>
        </w:object>
      </w:r>
      <w:r w:rsidRPr="0046027B">
        <w:rPr>
          <w:rFonts w:ascii="Times New Roman" w:eastAsia="Aptos" w:hAnsi="Times New Roman" w:cs="Times New Roman"/>
          <w:kern w:val="2"/>
          <w:sz w:val="24"/>
          <w:szCs w:val="24"/>
          <w14:ligatures w14:val="standardContextual"/>
        </w:rPr>
        <w: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D. </w:t>
      </w:r>
      <w:r w:rsidRPr="0046027B">
        <w:rPr>
          <w:rFonts w:ascii="Times New Roman" w:hAnsi="Times New Roman" w:cs="Times New Roman"/>
          <w:position w:val="-14"/>
          <w:sz w:val="24"/>
        </w:rPr>
        <w:object w:dxaOrig="1900" w:dyaOrig="400" w14:anchorId="707EFE0A">
          <v:shape id="_x0000_i1220" type="#_x0000_t75" style="width:95.25pt;height:20.25pt" o:ole="">
            <v:imagedata r:id="rId394" o:title=""/>
          </v:shape>
          <o:OLEObject Type="Embed" ProgID="Equation.DSMT4" ShapeID="_x0000_i1220" DrawAspect="Content" ObjectID="_1830736053" r:id="rId395"/>
        </w:object>
      </w:r>
      <w:r w:rsidRPr="0046027B">
        <w:rPr>
          <w:rFonts w:ascii="Times New Roman" w:eastAsia="Aptos" w:hAnsi="Times New Roman" w:cs="Times New Roman"/>
          <w:kern w:val="2"/>
          <w:sz w:val="24"/>
          <w:szCs w:val="24"/>
          <w14:ligatures w14:val="standardContextual"/>
        </w:rPr>
        <w:t>.</w:t>
      </w:r>
    </w:p>
    <w:p w14:paraId="2D49666B" w14:textId="459AC850" w:rsidR="001F2C4C" w:rsidRPr="0046027B" w:rsidRDefault="001F2C4C" w:rsidP="001F2C4C">
      <w:pPr>
        <w:tabs>
          <w:tab w:val="left" w:pos="283"/>
          <w:tab w:val="left" w:pos="2835"/>
          <w:tab w:val="left" w:pos="5386"/>
          <w:tab w:val="left" w:pos="7937"/>
        </w:tabs>
        <w:spacing w:before="120" w:after="120" w:line="240" w:lineRule="auto"/>
        <w:jc w:val="both"/>
        <w:rPr>
          <w:rFonts w:ascii="Times New Roman" w:eastAsia="Aptos" w:hAnsi="Times New Roman" w:cs="Times New Roman"/>
          <w:kern w:val="2"/>
          <w:sz w:val="24"/>
          <w:szCs w:val="24"/>
          <w14:ligatures w14:val="standardContextual"/>
        </w:rPr>
      </w:pPr>
      <w:r w:rsidRPr="0046027B">
        <w:rPr>
          <w:rFonts w:ascii="Times New Roman" w:eastAsia="Aptos" w:hAnsi="Times New Roman" w:cs="Times New Roman"/>
          <w:b/>
          <w:i/>
          <w:color w:val="0000FF"/>
          <w:kern w:val="2"/>
          <w:sz w:val="24"/>
          <w:szCs w:val="24"/>
          <w14:ligatures w14:val="standardContextual"/>
        </w:rPr>
        <w:t xml:space="preserve">Sử dụng các thông tin sau cho Câu 17 và </w:t>
      </w:r>
      <w:r w:rsidRPr="0046027B">
        <w:rPr>
          <w:rFonts w:ascii="Times New Roman" w:eastAsia="Aptos" w:hAnsi="Times New Roman" w:cs="Times New Roman"/>
          <w:b/>
          <w:color w:val="0000FF"/>
          <w:kern w:val="2"/>
          <w:sz w:val="24"/>
          <w:szCs w:val="24"/>
          <w:lang w:val="en-US"/>
          <w14:ligatures w14:val="standardContextual"/>
        </w:rPr>
        <w:t xml:space="preserve"> </w:t>
      </w:r>
      <w:r w:rsidR="0055697F" w:rsidRPr="007A24FF">
        <w:rPr>
          <w:rFonts w:ascii="Times New Roman" w:eastAsia="Aptos" w:hAnsi="Times New Roman" w:cs="Times New Roman"/>
          <w:b/>
          <w:color w:val="C00000"/>
          <w:kern w:val="2"/>
          <w:sz w:val="24"/>
          <w:szCs w:val="24"/>
          <w:lang w:val="en-US"/>
          <w14:ligatures w14:val="standardContextual"/>
        </w:rPr>
        <w:t>Câu 18.</w:t>
      </w:r>
      <w:r w:rsidR="0055697F">
        <w:rPr>
          <w:rFonts w:ascii="Times New Roman" w:eastAsia="Aptos" w:hAnsi="Times New Roman" w:cs="Times New Roman"/>
          <w:kern w:val="2"/>
          <w:sz w:val="24"/>
          <w:szCs w:val="24"/>
          <w:lang w:val="en-US"/>
          <w14:ligatures w14:val="standardContextual"/>
        </w:rPr>
        <w:t xml:space="preserve"> </w:t>
      </w:r>
      <w:r w:rsidRPr="0046027B">
        <w:rPr>
          <w:rFonts w:ascii="Times New Roman" w:eastAsia="Aptos" w:hAnsi="Times New Roman" w:cs="Times New Roman"/>
          <w:kern w:val="2"/>
          <w:sz w:val="24"/>
          <w:szCs w:val="24"/>
          <w14:ligatures w14:val="standardContextual"/>
        </w:rPr>
        <w:t xml:space="preserve">Ban đầu </w:t>
      </w:r>
      <w:r w:rsidRPr="0046027B">
        <w:rPr>
          <w:rFonts w:ascii="Times New Roman" w:hAnsi="Times New Roman" w:cs="Times New Roman"/>
          <w:position w:val="-14"/>
          <w:sz w:val="24"/>
        </w:rPr>
        <w:object w:dxaOrig="700" w:dyaOrig="400" w14:anchorId="207C2EEB">
          <v:shape id="_x0000_i1221" type="#_x0000_t75" style="width:35.25pt;height:20.25pt" o:ole="">
            <v:imagedata r:id="rId396" o:title=""/>
          </v:shape>
          <o:OLEObject Type="Embed" ProgID="Equation.DSMT4" ShapeID="_x0000_i1221" DrawAspect="Content" ObjectID="_1830736054" r:id="rId397"/>
        </w:object>
      </w:r>
      <w:r w:rsidRPr="0046027B">
        <w:rPr>
          <w:rFonts w:ascii="Times New Roman" w:eastAsia="Aptos" w:hAnsi="Times New Roman" w:cs="Times New Roman"/>
          <w:kern w:val="2"/>
          <w:sz w:val="24"/>
          <w:szCs w:val="24"/>
          <w14:ligatures w14:val="standardContextual"/>
        </w:rPr>
        <w:t xml:space="preserve"> có một mẫu chất phóng xạ </w:t>
      </w:r>
      <w:r w:rsidRPr="0046027B">
        <w:rPr>
          <w:rFonts w:ascii="Times New Roman" w:hAnsi="Times New Roman" w:cs="Times New Roman"/>
          <w:position w:val="-4"/>
          <w:sz w:val="24"/>
        </w:rPr>
        <w:object w:dxaOrig="260" w:dyaOrig="260" w14:anchorId="5720BF6B">
          <v:shape id="_x0000_i1222" type="#_x0000_t75" style="width:12.75pt;height:12.75pt" o:ole="">
            <v:imagedata r:id="rId52" o:title=""/>
          </v:shape>
          <o:OLEObject Type="Embed" ProgID="Equation.DSMT4" ShapeID="_x0000_i1222" DrawAspect="Content" ObjectID="_1830736055" r:id="rId398"/>
        </w:object>
      </w:r>
      <w:r w:rsidRPr="0046027B">
        <w:rPr>
          <w:rFonts w:ascii="Times New Roman" w:eastAsia="Aptos" w:hAnsi="Times New Roman" w:cs="Times New Roman"/>
          <w:kern w:val="2"/>
          <w:sz w:val="24"/>
          <w:szCs w:val="24"/>
          <w14:ligatures w14:val="standardContextual"/>
        </w:rPr>
        <w:t xml:space="preserve"> nguyên chất. Ở thời điểm </w:t>
      </w:r>
      <w:r w:rsidRPr="0046027B">
        <w:rPr>
          <w:rFonts w:ascii="Times New Roman" w:hAnsi="Times New Roman" w:cs="Times New Roman"/>
          <w:position w:val="-6"/>
          <w:sz w:val="24"/>
        </w:rPr>
        <w:object w:dxaOrig="160" w:dyaOrig="260" w14:anchorId="1E5C41BE">
          <v:shape id="_x0000_i1223" type="#_x0000_t75" style="width:8.25pt;height:12.75pt" o:ole="">
            <v:imagedata r:id="rId399" o:title=""/>
          </v:shape>
          <o:OLEObject Type="Embed" ProgID="Equation.DSMT4" ShapeID="_x0000_i1223" DrawAspect="Content" ObjectID="_1830736056" r:id="rId400"/>
        </w:object>
      </w:r>
      <w:r w:rsidRPr="0046027B">
        <w:rPr>
          <w:rFonts w:ascii="Times New Roman" w:eastAsia="Aptos" w:hAnsi="Times New Roman" w:cs="Times New Roman"/>
          <w:kern w:val="2"/>
          <w:sz w:val="24"/>
          <w:szCs w:val="24"/>
          <w14:ligatures w14:val="standardContextual"/>
        </w:rPr>
        <w:t xml:space="preserve">, mẫu chất phóng xạ X còn lại </w:t>
      </w:r>
      <w:r w:rsidRPr="0046027B">
        <w:rPr>
          <w:rFonts w:ascii="Times New Roman" w:hAnsi="Times New Roman" w:cs="Times New Roman"/>
          <w:position w:val="-6"/>
          <w:sz w:val="24"/>
        </w:rPr>
        <w:object w:dxaOrig="520" w:dyaOrig="279" w14:anchorId="5452CFA4">
          <v:shape id="_x0000_i1224" type="#_x0000_t75" style="width:26.25pt;height:14.25pt" o:ole="">
            <v:imagedata r:id="rId401" o:title=""/>
          </v:shape>
          <o:OLEObject Type="Embed" ProgID="Equation.DSMT4" ShapeID="_x0000_i1224" DrawAspect="Content" ObjectID="_1830736057" r:id="rId402"/>
        </w:object>
      </w:r>
      <w:r w:rsidRPr="0046027B">
        <w:rPr>
          <w:rFonts w:ascii="Times New Roman" w:eastAsia="Aptos" w:hAnsi="Times New Roman" w:cs="Times New Roman"/>
          <w:kern w:val="2"/>
          <w:sz w:val="24"/>
          <w:szCs w:val="24"/>
          <w14:ligatures w14:val="standardContextual"/>
        </w:rPr>
        <w:t xml:space="preserve"> hạt nhân chưa bị phân rã. Đến thời điểm </w:t>
      </w:r>
      <w:r w:rsidRPr="0046027B">
        <w:rPr>
          <w:rFonts w:ascii="Times New Roman" w:hAnsi="Times New Roman" w:cs="Times New Roman"/>
          <w:position w:val="-12"/>
          <w:sz w:val="24"/>
        </w:rPr>
        <w:object w:dxaOrig="1180" w:dyaOrig="360" w14:anchorId="07F4BA92">
          <v:shape id="_x0000_i1225" type="#_x0000_t75" style="width:59.25pt;height:18.75pt" o:ole="">
            <v:imagedata r:id="rId403" o:title=""/>
          </v:shape>
          <o:OLEObject Type="Embed" ProgID="Equation.DSMT4" ShapeID="_x0000_i1225" DrawAspect="Content" ObjectID="_1830736058" r:id="rId404"/>
        </w:object>
      </w:r>
      <w:r w:rsidRPr="0046027B">
        <w:rPr>
          <w:rFonts w:ascii="Times New Roman" w:eastAsia="Aptos" w:hAnsi="Times New Roman" w:cs="Times New Roman"/>
          <w:kern w:val="2"/>
          <w:sz w:val="24"/>
          <w:szCs w:val="24"/>
          <w14:ligatures w14:val="standardContextual"/>
        </w:rPr>
        <w:t xml:space="preserve"> (s) số hạt nhân X chưa bị phân rã chỉ còn </w:t>
      </w:r>
      <w:r w:rsidRPr="0046027B">
        <w:rPr>
          <w:rFonts w:ascii="Times New Roman" w:hAnsi="Times New Roman" w:cs="Times New Roman"/>
          <w:position w:val="-6"/>
          <w:sz w:val="24"/>
        </w:rPr>
        <w:object w:dxaOrig="380" w:dyaOrig="279" w14:anchorId="52A62D68">
          <v:shape id="_x0000_i1226" type="#_x0000_t75" style="width:18.75pt;height:14.25pt" o:ole="">
            <v:imagedata r:id="rId405" o:title=""/>
          </v:shape>
          <o:OLEObject Type="Embed" ProgID="Equation.DSMT4" ShapeID="_x0000_i1226" DrawAspect="Content" ObjectID="_1830736059" r:id="rId406"/>
        </w:object>
      </w:r>
      <w:r w:rsidRPr="0046027B">
        <w:rPr>
          <w:rFonts w:ascii="Times New Roman" w:eastAsia="Aptos" w:hAnsi="Times New Roman" w:cs="Times New Roman"/>
          <w:kern w:val="2"/>
          <w:sz w:val="24"/>
          <w:szCs w:val="24"/>
          <w14:ligatures w14:val="standardContextual"/>
        </w:rPr>
        <w:t xml:space="preserve"> so với số hạt nhân ban đầu.</w:t>
      </w:r>
    </w:p>
    <w:p w14:paraId="73EAD9C7" w14:textId="490B1FDD" w:rsidR="001F2C4C" w:rsidRPr="0046027B" w:rsidRDefault="00E247E6" w:rsidP="001F2C4C">
      <w:pPr>
        <w:spacing w:after="0" w:line="240" w:lineRule="auto"/>
        <w:jc w:val="both"/>
        <w:rPr>
          <w:rFonts w:ascii="Times New Roman" w:eastAsia="Aptos" w:hAnsi="Times New Roman" w:cs="Times New Roman"/>
          <w:b/>
          <w:color w:val="0000FF"/>
          <w:kern w:val="2"/>
          <w:sz w:val="24"/>
          <w:szCs w:val="24"/>
          <w14:ligatures w14:val="standardContextual"/>
        </w:rPr>
      </w:pPr>
      <w:r>
        <w:rPr>
          <w:rFonts w:ascii="Times New Roman" w:eastAsia="Aptos" w:hAnsi="Times New Roman" w:cs="Times New Roman"/>
          <w:kern w:val="2"/>
          <w:sz w:val="24"/>
          <w:szCs w:val="24"/>
          <w14:ligatures w14:val="standardContextual"/>
        </w:rPr>
        <w:t xml:space="preserve"> </w:t>
      </w:r>
      <w:r w:rsidR="0055697F" w:rsidRPr="007A24FF">
        <w:rPr>
          <w:rFonts w:ascii="Times New Roman" w:eastAsia="Aptos" w:hAnsi="Times New Roman" w:cs="Times New Roman"/>
          <w:b/>
          <w:color w:val="C00000"/>
          <w:kern w:val="2"/>
          <w:sz w:val="24"/>
          <w:szCs w:val="24"/>
          <w:lang w:val="en-US"/>
          <w14:ligatures w14:val="standardContextual"/>
        </w:rPr>
        <w:t>Câu 17.</w:t>
      </w:r>
      <w:r w:rsidR="0055697F">
        <w:rPr>
          <w:rFonts w:ascii="Times New Roman" w:eastAsia="Aptos" w:hAnsi="Times New Roman" w:cs="Times New Roman"/>
          <w:kern w:val="2"/>
          <w:sz w:val="24"/>
          <w:szCs w:val="24"/>
          <w:lang w:val="en-US"/>
          <w14:ligatures w14:val="standardContextual"/>
        </w:rPr>
        <w:t xml:space="preserve"> </w:t>
      </w:r>
      <w:r w:rsidR="001F2C4C" w:rsidRPr="0046027B">
        <w:rPr>
          <w:rFonts w:ascii="Times New Roman" w:eastAsia="Aptos" w:hAnsi="Times New Roman" w:cs="Times New Roman"/>
          <w:kern w:val="2"/>
          <w:sz w:val="24"/>
          <w:szCs w:val="24"/>
          <w14:ligatures w14:val="standardContextual"/>
        </w:rPr>
        <w:t>Công thức tính số hạt chưa phân rã của mẫu phóng xạ là</w:t>
      </w:r>
    </w:p>
    <w:p w14:paraId="13B1AF5E"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lang w:val="it-CH"/>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46027B">
        <w:rPr>
          <w:rFonts w:ascii="Times New Roman" w:hAnsi="Times New Roman" w:cs="Times New Roman"/>
          <w:position w:val="-12"/>
          <w:sz w:val="24"/>
        </w:rPr>
        <w:object w:dxaOrig="1200" w:dyaOrig="540" w14:anchorId="4C28DBBA">
          <v:shape id="_x0000_i1227" type="#_x0000_t75" style="width:60pt;height:27pt" o:ole="">
            <v:imagedata r:id="rId407" o:title=""/>
          </v:shape>
          <o:OLEObject Type="Embed" ProgID="Equation.DSMT4" ShapeID="_x0000_i1227" DrawAspect="Content" ObjectID="_1830736060" r:id="rId408"/>
        </w:object>
      </w:r>
      <w:r w:rsidRPr="0046027B">
        <w:rPr>
          <w:rFonts w:ascii="Times New Roman" w:eastAsia="Aptos" w:hAnsi="Times New Roman" w:cs="Times New Roman"/>
          <w:kern w:val="2"/>
          <w:sz w:val="24"/>
          <w:szCs w:val="24"/>
          <w14:ligatures w14:val="standardContextual"/>
        </w:rPr>
        <w: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46027B">
        <w:rPr>
          <w:rFonts w:ascii="Times New Roman" w:hAnsi="Times New Roman" w:cs="Times New Roman"/>
          <w:position w:val="-12"/>
          <w:sz w:val="24"/>
        </w:rPr>
        <w:object w:dxaOrig="1140" w:dyaOrig="540" w14:anchorId="56824C74">
          <v:shape id="_x0000_i1228" type="#_x0000_t75" style="width:57pt;height:27pt" o:ole="">
            <v:imagedata r:id="rId409" o:title=""/>
          </v:shape>
          <o:OLEObject Type="Embed" ProgID="Equation.DSMT4" ShapeID="_x0000_i1228" DrawAspect="Content" ObjectID="_1830736061" r:id="rId410"/>
        </w:object>
      </w:r>
      <w:r w:rsidRPr="0046027B">
        <w:rPr>
          <w:rFonts w:ascii="Times New Roman" w:eastAsia="Aptos" w:hAnsi="Times New Roman" w:cs="Times New Roman"/>
          <w:kern w:val="2"/>
          <w:sz w:val="24"/>
          <w:szCs w:val="24"/>
          <w14:ligatures w14:val="standardContextual"/>
        </w:rPr>
        <w: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C. </w:t>
      </w:r>
      <w:r w:rsidRPr="0046027B">
        <w:rPr>
          <w:rFonts w:ascii="Times New Roman" w:hAnsi="Times New Roman" w:cs="Times New Roman"/>
          <w:position w:val="-12"/>
          <w:sz w:val="24"/>
        </w:rPr>
        <w:object w:dxaOrig="1140" w:dyaOrig="540" w14:anchorId="5FBBEED5">
          <v:shape id="_x0000_i1229" type="#_x0000_t75" style="width:57pt;height:27pt" o:ole="">
            <v:imagedata r:id="rId411" o:title=""/>
          </v:shape>
          <o:OLEObject Type="Embed" ProgID="Equation.DSMT4" ShapeID="_x0000_i1229" DrawAspect="Content" ObjectID="_1830736062" r:id="rId412"/>
        </w:object>
      </w:r>
      <w:r w:rsidRPr="0046027B">
        <w:rPr>
          <w:rFonts w:ascii="Times New Roman" w:eastAsia="Aptos" w:hAnsi="Times New Roman" w:cs="Times New Roman"/>
          <w:kern w:val="2"/>
          <w:sz w:val="24"/>
          <w:szCs w:val="24"/>
          <w14:ligatures w14:val="standardContextual"/>
        </w:rPr>
        <w:t>.</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D. </w:t>
      </w:r>
      <w:r w:rsidRPr="0046027B">
        <w:rPr>
          <w:rFonts w:ascii="Times New Roman" w:hAnsi="Times New Roman" w:cs="Times New Roman"/>
          <w:position w:val="-12"/>
          <w:sz w:val="24"/>
        </w:rPr>
        <w:object w:dxaOrig="1240" w:dyaOrig="540" w14:anchorId="47C64269">
          <v:shape id="_x0000_i1230" type="#_x0000_t75" style="width:62.25pt;height:27pt" o:ole="">
            <v:imagedata r:id="rId413" o:title=""/>
          </v:shape>
          <o:OLEObject Type="Embed" ProgID="Equation.DSMT4" ShapeID="_x0000_i1230" DrawAspect="Content" ObjectID="_1830736063" r:id="rId414"/>
        </w:object>
      </w:r>
      <w:r w:rsidRPr="0046027B">
        <w:rPr>
          <w:rFonts w:ascii="Times New Roman" w:eastAsia="Aptos" w:hAnsi="Times New Roman" w:cs="Times New Roman"/>
          <w:kern w:val="2"/>
          <w:sz w:val="24"/>
          <w:szCs w:val="24"/>
          <w14:ligatures w14:val="standardContextual"/>
        </w:rPr>
        <w:t>.</w:t>
      </w:r>
    </w:p>
    <w:p w14:paraId="7E1A7C1F" w14:textId="7DDCD02C" w:rsidR="001F2C4C" w:rsidRPr="0046027B" w:rsidRDefault="0055697F" w:rsidP="001F2C4C">
      <w:pPr>
        <w:spacing w:after="0" w:line="240" w:lineRule="auto"/>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C00000"/>
          <w:kern w:val="2"/>
          <w:sz w:val="24"/>
          <w:szCs w:val="24"/>
          <w:lang w:val="en-US"/>
          <w14:ligatures w14:val="standardContextual"/>
        </w:rPr>
        <w:t>Câu 18.</w:t>
      </w:r>
      <w:r>
        <w:rPr>
          <w:rFonts w:ascii="Times New Roman" w:eastAsia="Aptos" w:hAnsi="Times New Roman" w:cs="Times New Roman"/>
          <w:kern w:val="2"/>
          <w:sz w:val="24"/>
          <w:szCs w:val="24"/>
          <w:lang w:val="en-US"/>
          <w14:ligatures w14:val="standardContextual"/>
        </w:rPr>
        <w:t xml:space="preserve"> </w:t>
      </w:r>
      <w:r w:rsidR="00E247E6">
        <w:rPr>
          <w:rFonts w:ascii="Times New Roman" w:eastAsia="Aptos" w:hAnsi="Times New Roman" w:cs="Times New Roman"/>
          <w:kern w:val="2"/>
          <w:sz w:val="24"/>
          <w:szCs w:val="24"/>
          <w14:ligatures w14:val="standardContextual"/>
        </w:rPr>
        <w:t xml:space="preserve"> </w:t>
      </w:r>
      <w:r w:rsidR="001F2C4C" w:rsidRPr="0046027B">
        <w:rPr>
          <w:rFonts w:ascii="Times New Roman" w:eastAsia="Aptos" w:hAnsi="Times New Roman" w:cs="Times New Roman"/>
          <w:kern w:val="2"/>
          <w:sz w:val="24"/>
          <w:szCs w:val="24"/>
          <w14:ligatures w14:val="standardContextual"/>
        </w:rPr>
        <w:t>Chu kì bán rã của chất phóng xạ X là</w:t>
      </w:r>
    </w:p>
    <w:p w14:paraId="5918BAC1"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lang w:val="it-CH"/>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46027B">
        <w:rPr>
          <w:rFonts w:ascii="Times New Roman" w:eastAsia="Aptos" w:hAnsi="Times New Roman" w:cs="Times New Roman"/>
          <w:kern w:val="2"/>
          <w:sz w:val="24"/>
          <w:szCs w:val="24"/>
          <w14:ligatures w14:val="standardContextual"/>
        </w:rPr>
        <w:t>25 s.</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46027B">
        <w:rPr>
          <w:rFonts w:ascii="Times New Roman" w:eastAsia="Aptos" w:hAnsi="Times New Roman" w:cs="Times New Roman"/>
          <w:kern w:val="2"/>
          <w:sz w:val="24"/>
          <w:szCs w:val="24"/>
          <w14:ligatures w14:val="standardContextual"/>
        </w:rPr>
        <w:t>50 s.</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C. </w:t>
      </w:r>
      <w:r w:rsidRPr="0046027B">
        <w:rPr>
          <w:rFonts w:ascii="Times New Roman" w:eastAsia="Aptos" w:hAnsi="Times New Roman" w:cs="Times New Roman"/>
          <w:kern w:val="2"/>
          <w:sz w:val="24"/>
          <w:szCs w:val="24"/>
          <w14:ligatures w14:val="standardContextual"/>
        </w:rPr>
        <w:t>100 s.</w:t>
      </w:r>
      <w:r w:rsidRPr="0046027B">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D. </w:t>
      </w:r>
      <w:r w:rsidRPr="0046027B">
        <w:rPr>
          <w:rFonts w:ascii="Times New Roman" w:eastAsia="Aptos" w:hAnsi="Times New Roman" w:cs="Times New Roman"/>
          <w:kern w:val="2"/>
          <w:sz w:val="24"/>
          <w:szCs w:val="24"/>
          <w14:ligatures w14:val="standardContextual"/>
        </w:rPr>
        <w:t>200 s.</w:t>
      </w:r>
    </w:p>
    <w:p w14:paraId="4B5A3441" w14:textId="77777777" w:rsidR="001F2C4C" w:rsidRPr="0055697F" w:rsidRDefault="001F2C4C" w:rsidP="001F2C4C">
      <w:pPr>
        <w:tabs>
          <w:tab w:val="left" w:pos="283"/>
          <w:tab w:val="left" w:pos="2835"/>
          <w:tab w:val="left" w:pos="5386"/>
          <w:tab w:val="left" w:pos="7937"/>
        </w:tabs>
        <w:spacing w:before="120" w:after="120" w:line="240" w:lineRule="auto"/>
        <w:jc w:val="both"/>
        <w:rPr>
          <w:rFonts w:ascii="Times New Roman" w:eastAsia="Palatino Linotype" w:hAnsi="Times New Roman" w:cs="Times New Roman"/>
          <w:color w:val="0000FF"/>
          <w:sz w:val="24"/>
          <w:szCs w:val="24"/>
        </w:rPr>
      </w:pPr>
      <w:r w:rsidRPr="0055697F">
        <w:rPr>
          <w:rFonts w:ascii="Times New Roman" w:eastAsia="Palatino Linotype" w:hAnsi="Times New Roman" w:cs="Times New Roman"/>
          <w:b/>
          <w:color w:val="0000FF"/>
          <w:sz w:val="24"/>
          <w:szCs w:val="24"/>
        </w:rPr>
        <w:t xml:space="preserve">PHẦN II. Câu trắc nghiệm đúng sai (4,0 điểm). </w:t>
      </w:r>
      <w:r w:rsidRPr="0055697F">
        <w:rPr>
          <w:rFonts w:ascii="Times New Roman" w:eastAsia="Palatino Linotype" w:hAnsi="Times New Roman" w:cs="Times New Roman"/>
          <w:color w:val="0000FF"/>
          <w:sz w:val="24"/>
          <w:szCs w:val="24"/>
        </w:rPr>
        <w:t xml:space="preserve">Thí sinh trả lời từ câu 1 đến câu 4. Trong mỗi ý </w:t>
      </w:r>
      <w:r w:rsidRPr="0055697F">
        <w:rPr>
          <w:rFonts w:ascii="Times New Roman" w:eastAsia="Palatino Linotype" w:hAnsi="Times New Roman" w:cs="Times New Roman"/>
          <w:b/>
          <w:color w:val="0000FF"/>
          <w:sz w:val="24"/>
          <w:szCs w:val="24"/>
        </w:rPr>
        <w:t xml:space="preserve">a), b), c), </w:t>
      </w:r>
      <w:r w:rsidRPr="007A24FF">
        <w:rPr>
          <w:rFonts w:ascii="Times New Roman" w:eastAsia="Palatino Linotype" w:hAnsi="Times New Roman" w:cs="Times New Roman"/>
          <w:b/>
          <w:color w:val="0070C0"/>
          <w:sz w:val="24"/>
          <w:szCs w:val="24"/>
        </w:rPr>
        <w:t xml:space="preserve">d) </w:t>
      </w:r>
      <w:r w:rsidRPr="0055697F">
        <w:rPr>
          <w:rFonts w:ascii="Times New Roman" w:eastAsia="Palatino Linotype" w:hAnsi="Times New Roman" w:cs="Times New Roman"/>
          <w:color w:val="0000FF"/>
          <w:sz w:val="24"/>
          <w:szCs w:val="24"/>
        </w:rPr>
        <w:t>Trong mỗi câu thí sinh chọn đúng hoặc sai.</w:t>
      </w:r>
    </w:p>
    <w:p w14:paraId="5E937216" w14:textId="1B2B3048" w:rsidR="001F2C4C" w:rsidRPr="0046027B" w:rsidRDefault="0055697F" w:rsidP="001F2C4C">
      <w:pPr>
        <w:spacing w:after="0" w:line="240" w:lineRule="auto"/>
        <w:jc w:val="both"/>
        <w:rPr>
          <w:rFonts w:ascii="Times New Roman" w:eastAsia="Georgia" w:hAnsi="Times New Roman" w:cs="Times New Roman"/>
          <w:sz w:val="24"/>
          <w:szCs w:val="24"/>
        </w:rPr>
      </w:pPr>
      <w:r w:rsidRPr="007A24FF">
        <w:rPr>
          <w:rFonts w:ascii="Times New Roman" w:eastAsia="Aptos" w:hAnsi="Times New Roman" w:cs="Times New Roman"/>
          <w:b/>
          <w:color w:val="C00000"/>
          <w:kern w:val="2"/>
          <w:sz w:val="24"/>
          <w:szCs w:val="24"/>
          <w:lang w:val="en-US"/>
          <w14:ligatures w14:val="standardContextual"/>
        </w:rPr>
        <w:t>Câu 1.</w:t>
      </w:r>
      <w:r>
        <w:rPr>
          <w:rFonts w:ascii="Times New Roman" w:eastAsia="Aptos" w:hAnsi="Times New Roman" w:cs="Times New Roman"/>
          <w:kern w:val="2"/>
          <w:sz w:val="24"/>
          <w:szCs w:val="24"/>
          <w:lang w:val="en-US"/>
          <w14:ligatures w14:val="standardContextual"/>
        </w:rPr>
        <w:t xml:space="preserve"> </w:t>
      </w:r>
      <w:r w:rsidR="00E247E6">
        <w:rPr>
          <w:rFonts w:ascii="Times New Roman" w:eastAsia="Georgia" w:hAnsi="Times New Roman" w:cs="Times New Roman"/>
          <w:sz w:val="24"/>
          <w:szCs w:val="24"/>
        </w:rPr>
        <w:t xml:space="preserve"> </w:t>
      </w:r>
      <w:r w:rsidR="001F2C4C" w:rsidRPr="0046027B">
        <w:rPr>
          <w:rFonts w:ascii="Times New Roman" w:eastAsia="Georgia" w:hAnsi="Times New Roman" w:cs="Times New Roman"/>
          <w:sz w:val="24"/>
          <w:szCs w:val="24"/>
        </w:rPr>
        <w:t xml:space="preserve">Một bình đun nước nóng bằng điện có công suất </w:t>
      </w:r>
      <w:r w:rsidR="001F2C4C" w:rsidRPr="0046027B">
        <w:rPr>
          <w:position w:val="-10"/>
        </w:rPr>
        <w:object w:dxaOrig="859" w:dyaOrig="320" w14:anchorId="01C6FEDF">
          <v:shape id="_x0000_i1231" type="#_x0000_t75" style="width:42.75pt;height:15.75pt" o:ole="">
            <v:imagedata r:id="rId415" o:title=""/>
          </v:shape>
          <o:OLEObject Type="Embed" ProgID="Equation.DSMT4" ShapeID="_x0000_i1231" DrawAspect="Content" ObjectID="_1830736064" r:id="rId416"/>
        </w:object>
      </w:r>
      <w:r w:rsidR="001F2C4C" w:rsidRPr="0046027B">
        <w:rPr>
          <w:rFonts w:ascii="Times New Roman" w:eastAsia="Georgia" w:hAnsi="Times New Roman" w:cs="Times New Roman"/>
          <w:sz w:val="24"/>
          <w:szCs w:val="24"/>
        </w:rPr>
        <w:t xml:space="preserve">Nước được làm nóng khi đi qua buồng đốt của bình. Nước chảy qua buồng đốt với lưu lượng </w:t>
      </w:r>
      <w:r w:rsidR="001F2C4C" w:rsidRPr="0046027B">
        <w:rPr>
          <w:position w:val="-10"/>
        </w:rPr>
        <w:object w:dxaOrig="1460" w:dyaOrig="360" w14:anchorId="4A2C5F8B">
          <v:shape id="_x0000_i1232" type="#_x0000_t75" style="width:72.75pt;height:18.75pt" o:ole="">
            <v:imagedata r:id="rId417" o:title=""/>
          </v:shape>
          <o:OLEObject Type="Embed" ProgID="Equation.DSMT4" ShapeID="_x0000_i1232" DrawAspect="Content" ObjectID="_1830736065" r:id="rId418"/>
        </w:object>
      </w:r>
      <w:r w:rsidR="001F2C4C" w:rsidRPr="0046027B">
        <w:rPr>
          <w:rFonts w:ascii="Times New Roman" w:eastAsia="Georgia" w:hAnsi="Times New Roman" w:cs="Times New Roman"/>
          <w:sz w:val="24"/>
          <w:szCs w:val="24"/>
        </w:rPr>
        <w:t xml:space="preserve"> Nhiệt độ của nước khi đi vào buồng đốt là </w:t>
      </w:r>
      <w:r w:rsidR="001F2C4C" w:rsidRPr="0046027B">
        <w:rPr>
          <w:position w:val="-6"/>
        </w:rPr>
        <w:object w:dxaOrig="580" w:dyaOrig="320" w14:anchorId="235A299F">
          <v:shape id="_x0000_i1233" type="#_x0000_t75" style="width:29.25pt;height:15.75pt" o:ole="">
            <v:imagedata r:id="rId419" o:title=""/>
          </v:shape>
          <o:OLEObject Type="Embed" ProgID="Equation.DSMT4" ShapeID="_x0000_i1233" DrawAspect="Content" ObjectID="_1830736066" r:id="rId420"/>
        </w:object>
      </w:r>
      <w:r w:rsidR="001F2C4C" w:rsidRPr="0046027B">
        <w:rPr>
          <w:rFonts w:ascii="Times New Roman" w:eastAsia="Georgia" w:hAnsi="Times New Roman" w:cs="Times New Roman"/>
          <w:sz w:val="24"/>
          <w:szCs w:val="24"/>
        </w:rPr>
        <w:t xml:space="preserve"> Cho nhiệt dung riêng của nước là </w:t>
      </w:r>
      <w:r w:rsidR="001F2C4C" w:rsidRPr="0046027B">
        <w:rPr>
          <w:position w:val="-10"/>
        </w:rPr>
        <w:object w:dxaOrig="1400" w:dyaOrig="320" w14:anchorId="54FB863D">
          <v:shape id="_x0000_i1234" type="#_x0000_t75" style="width:69.75pt;height:15.75pt" o:ole="">
            <v:imagedata r:id="rId421" o:title=""/>
          </v:shape>
          <o:OLEObject Type="Embed" ProgID="Equation.DSMT4" ShapeID="_x0000_i1234" DrawAspect="Content" ObjectID="_1830736067" r:id="rId422"/>
        </w:object>
      </w:r>
      <w:r w:rsidR="001F2C4C" w:rsidRPr="0046027B">
        <w:rPr>
          <w:rFonts w:ascii="Times New Roman" w:eastAsia="Georgia" w:hAnsi="Times New Roman" w:cs="Times New Roman"/>
          <w:sz w:val="24"/>
          <w:szCs w:val="24"/>
        </w:rPr>
        <w:t>Bỏ qua mọi hao phí.</w:t>
      </w:r>
    </w:p>
    <w:p w14:paraId="598C92FA" w14:textId="77777777" w:rsidR="001F2C4C" w:rsidRPr="0046027B" w:rsidRDefault="001F2C4C" w:rsidP="001F2C4C">
      <w:pPr>
        <w:tabs>
          <w:tab w:val="left" w:pos="283"/>
          <w:tab w:val="left" w:pos="2835"/>
          <w:tab w:val="left" w:pos="5386"/>
          <w:tab w:val="left" w:pos="7937"/>
        </w:tabs>
        <w:ind w:left="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rPr>
        <w:t xml:space="preserve">a) </w:t>
      </w:r>
      <w:r w:rsidRPr="0046027B">
        <w:rPr>
          <w:rFonts w:ascii="Times New Roman" w:eastAsia="Georgia" w:hAnsi="Times New Roman" w:cs="Times New Roman"/>
          <w:sz w:val="24"/>
          <w:szCs w:val="24"/>
        </w:rPr>
        <w:t xml:space="preserve">Nhiệt độ của nước khi ra khỏi buồng đốt là </w:t>
      </w:r>
      <w:r w:rsidRPr="0046027B">
        <w:rPr>
          <w:rFonts w:ascii="Times New Roman" w:hAnsi="Times New Roman" w:cs="Times New Roman"/>
          <w:position w:val="-6"/>
          <w:sz w:val="24"/>
        </w:rPr>
        <w:object w:dxaOrig="600" w:dyaOrig="320" w14:anchorId="5059A4F5">
          <v:shape id="_x0000_i1235" type="#_x0000_t75" style="width:30.75pt;height:15.75pt" o:ole="">
            <v:imagedata r:id="rId423" o:title=""/>
          </v:shape>
          <o:OLEObject Type="Embed" ProgID="Equation.DSMT4" ShapeID="_x0000_i1235" DrawAspect="Content" ObjectID="_1830736068" r:id="rId424"/>
        </w:object>
      </w:r>
    </w:p>
    <w:p w14:paraId="00EF6AA0" w14:textId="77777777" w:rsidR="001F2C4C" w:rsidRPr="0046027B" w:rsidRDefault="001F2C4C" w:rsidP="001F2C4C">
      <w:pPr>
        <w:tabs>
          <w:tab w:val="left" w:pos="283"/>
          <w:tab w:val="left" w:pos="2835"/>
          <w:tab w:val="left" w:pos="5386"/>
          <w:tab w:val="left" w:pos="7937"/>
        </w:tabs>
        <w:ind w:left="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rPr>
        <w:t xml:space="preserve">b) </w:t>
      </w:r>
      <w:r w:rsidRPr="0046027B">
        <w:rPr>
          <w:rFonts w:ascii="Times New Roman" w:eastAsia="Georgia" w:hAnsi="Times New Roman" w:cs="Times New Roman"/>
          <w:sz w:val="24"/>
          <w:szCs w:val="24"/>
        </w:rPr>
        <w:t>Nếu nhiệt độ của nước khi đi vào buồng đốt tăng gấp đôi thì nhiệt độ nước ra khỏi buồng đốt tăng gấp đôi.</w:t>
      </w:r>
    </w:p>
    <w:p w14:paraId="7BDA1B84" w14:textId="77777777" w:rsidR="001F2C4C" w:rsidRPr="0046027B" w:rsidRDefault="001F2C4C" w:rsidP="001F2C4C">
      <w:pPr>
        <w:tabs>
          <w:tab w:val="left" w:pos="283"/>
          <w:tab w:val="left" w:pos="2835"/>
          <w:tab w:val="left" w:pos="5386"/>
          <w:tab w:val="left" w:pos="7937"/>
        </w:tabs>
        <w:ind w:left="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rPr>
        <w:t xml:space="preserve">c) </w:t>
      </w:r>
      <w:r w:rsidRPr="0046027B">
        <w:rPr>
          <w:rFonts w:ascii="Times New Roman" w:eastAsia="Georgia" w:hAnsi="Times New Roman" w:cs="Times New Roman"/>
          <w:sz w:val="24"/>
          <w:szCs w:val="24"/>
        </w:rPr>
        <w:t xml:space="preserve">Nếu công suất điện giảm 2 lần thì nhiệt độ nước ra khỏi buồng đốt là </w:t>
      </w:r>
      <w:r w:rsidRPr="0046027B">
        <w:rPr>
          <w:rFonts w:ascii="Times New Roman" w:hAnsi="Times New Roman" w:cs="Times New Roman"/>
          <w:position w:val="-6"/>
          <w:sz w:val="24"/>
        </w:rPr>
        <w:object w:dxaOrig="600" w:dyaOrig="320" w14:anchorId="1A1A19D5">
          <v:shape id="_x0000_i1236" type="#_x0000_t75" style="width:30.75pt;height:15.75pt" o:ole="">
            <v:imagedata r:id="rId425" o:title=""/>
          </v:shape>
          <o:OLEObject Type="Embed" ProgID="Equation.DSMT4" ShapeID="_x0000_i1236" DrawAspect="Content" ObjectID="_1830736069" r:id="rId426"/>
        </w:object>
      </w:r>
    </w:p>
    <w:p w14:paraId="795E9B46" w14:textId="77777777" w:rsidR="001F2C4C" w:rsidRPr="0046027B" w:rsidRDefault="001F2C4C" w:rsidP="001F2C4C">
      <w:pPr>
        <w:tabs>
          <w:tab w:val="left" w:pos="283"/>
          <w:tab w:val="left" w:pos="2835"/>
          <w:tab w:val="left" w:pos="5386"/>
          <w:tab w:val="left" w:pos="7937"/>
        </w:tabs>
        <w:ind w:left="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rPr>
        <w:t xml:space="preserve">d) </w:t>
      </w:r>
      <w:r w:rsidRPr="0046027B">
        <w:rPr>
          <w:rFonts w:ascii="Times New Roman" w:eastAsia="Georgia" w:hAnsi="Times New Roman" w:cs="Times New Roman"/>
          <w:sz w:val="24"/>
          <w:szCs w:val="24"/>
        </w:rPr>
        <w:t>Để điều chỉnh nhiệt độ của nước ra khỏi buồng đốt, ta có thể thay đổi công suất điện; lưu lượng dòng nước; nhiệt độ nước đi vào.</w:t>
      </w:r>
    </w:p>
    <w:p w14:paraId="370192FE" w14:textId="4772C454" w:rsidR="001F2C4C" w:rsidRPr="0046027B" w:rsidRDefault="0055697F" w:rsidP="001F2C4C">
      <w:pPr>
        <w:spacing w:after="0" w:line="240" w:lineRule="auto"/>
        <w:jc w:val="both"/>
        <w:rPr>
          <w:rFonts w:ascii="Times New Roman" w:eastAsia="Georgia" w:hAnsi="Times New Roman" w:cs="Times New Roman"/>
          <w:sz w:val="24"/>
          <w:szCs w:val="24"/>
          <w:lang w:val="en-US"/>
        </w:rPr>
      </w:pPr>
      <w:r w:rsidRPr="007A24FF">
        <w:rPr>
          <w:rFonts w:ascii="Times New Roman" w:eastAsia="Aptos" w:hAnsi="Times New Roman" w:cs="Times New Roman"/>
          <w:b/>
          <w:color w:val="C00000"/>
          <w:kern w:val="2"/>
          <w:sz w:val="24"/>
          <w:szCs w:val="24"/>
          <w:lang w:val="en-US"/>
          <w14:ligatures w14:val="standardContextual"/>
        </w:rPr>
        <w:t>Câu 2.</w:t>
      </w:r>
      <w:r>
        <w:rPr>
          <w:rFonts w:ascii="Times New Roman" w:eastAsia="Aptos" w:hAnsi="Times New Roman" w:cs="Times New Roman"/>
          <w:kern w:val="2"/>
          <w:sz w:val="24"/>
          <w:szCs w:val="24"/>
          <w:lang w:val="en-US"/>
          <w14:ligatures w14:val="standardContextual"/>
        </w:rPr>
        <w:t xml:space="preserve"> </w:t>
      </w:r>
      <w:r w:rsidR="00E247E6">
        <w:rPr>
          <w:rFonts w:ascii="Times New Roman" w:eastAsia="Georgia" w:hAnsi="Times New Roman" w:cs="Times New Roman"/>
          <w:sz w:val="24"/>
          <w:szCs w:val="24"/>
        </w:rPr>
        <w:t xml:space="preserve"> </w:t>
      </w:r>
      <w:r w:rsidR="001F2C4C" w:rsidRPr="0046027B">
        <w:rPr>
          <w:rFonts w:ascii="Times New Roman" w:eastAsia="Georgia" w:hAnsi="Times New Roman" w:cs="Times New Roman"/>
          <w:sz w:val="24"/>
          <w:szCs w:val="24"/>
        </w:rPr>
        <w:t>Một ống thuỷ tinh được cắm lộn ngược vào một chậu chứa thuỷ ngân, độ cao cột thuẏ ngân bên trong ống tính từ mặt nước là 10 cm, chiều dài cột không kh</w:t>
      </w:r>
      <w:r w:rsidR="001F2C4C" w:rsidRPr="0046027B">
        <w:rPr>
          <w:rFonts w:ascii="Times New Roman" w:eastAsia="Georgia" w:hAnsi="Times New Roman" w:cs="Times New Roman"/>
          <w:sz w:val="24"/>
          <w:szCs w:val="24"/>
          <w:lang w:val="en-US"/>
        </w:rPr>
        <w:t>í</w:t>
      </w:r>
      <w:r w:rsidR="001F2C4C" w:rsidRPr="0046027B">
        <w:rPr>
          <w:rFonts w:ascii="Times New Roman" w:eastAsia="Georgia" w:hAnsi="Times New Roman" w:cs="Times New Roman"/>
          <w:sz w:val="24"/>
          <w:szCs w:val="24"/>
        </w:rPr>
        <w:t xml:space="preserve"> bị giam trong ống là 80 cm. Người ta ấn sâu ống thuỷ tinh xuống cho đến khi độ cao cột thuỷ ngân chỉ còn </w:t>
      </w:r>
      <w:r w:rsidR="001F2C4C" w:rsidRPr="0046027B">
        <w:rPr>
          <w:position w:val="-10"/>
        </w:rPr>
        <w:object w:dxaOrig="760" w:dyaOrig="320" w14:anchorId="44D984BE">
          <v:shape id="_x0000_i1237" type="#_x0000_t75" style="width:38.25pt;height:15.75pt" o:ole="">
            <v:imagedata r:id="rId427" o:title=""/>
          </v:shape>
          <o:OLEObject Type="Embed" ProgID="Equation.DSMT4" ShapeID="_x0000_i1237" DrawAspect="Content" ObjectID="_1830736070" r:id="rId428"/>
        </w:object>
      </w:r>
      <w:r w:rsidR="001F2C4C" w:rsidRPr="0046027B">
        <w:rPr>
          <w:rFonts w:ascii="Times New Roman" w:eastAsia="Georgia" w:hAnsi="Times New Roman" w:cs="Times New Roman"/>
          <w:sz w:val="24"/>
          <w:szCs w:val="24"/>
        </w:rPr>
        <w:t>. Áp suất khí quy</w:t>
      </w:r>
      <w:r w:rsidR="001F2C4C" w:rsidRPr="0046027B">
        <w:rPr>
          <w:rFonts w:ascii="Times New Roman" w:eastAsia="Georgia" w:hAnsi="Times New Roman" w:cs="Times New Roman"/>
          <w:sz w:val="24"/>
          <w:szCs w:val="24"/>
          <w:lang w:val="en-US"/>
        </w:rPr>
        <w:t>ể</w:t>
      </w:r>
      <w:r w:rsidR="001F2C4C" w:rsidRPr="0046027B">
        <w:rPr>
          <w:rFonts w:ascii="Times New Roman" w:eastAsia="Georgia" w:hAnsi="Times New Roman" w:cs="Times New Roman"/>
          <w:sz w:val="24"/>
          <w:szCs w:val="24"/>
        </w:rPr>
        <w:t>n là 75 cmHg. Coi nhiệt độ của khối khí không đổi</w:t>
      </w:r>
    </w:p>
    <w:p w14:paraId="5270E9B2" w14:textId="77777777" w:rsidR="001F2C4C" w:rsidRPr="0046027B" w:rsidRDefault="001F2C4C" w:rsidP="001F2C4C">
      <w:pPr>
        <w:tabs>
          <w:tab w:val="left" w:pos="283"/>
          <w:tab w:val="left" w:pos="2835"/>
          <w:tab w:val="left" w:pos="5386"/>
          <w:tab w:val="left" w:pos="7937"/>
        </w:tabs>
        <w:spacing w:before="120" w:after="0" w:line="276" w:lineRule="auto"/>
        <w:ind w:left="283"/>
        <w:jc w:val="both"/>
        <w:rPr>
          <w:rFonts w:ascii="Times New Roman" w:eastAsia="Georgia" w:hAnsi="Times New Roman" w:cs="Times New Roman"/>
          <w:sz w:val="24"/>
          <w:szCs w:val="24"/>
        </w:rPr>
      </w:pPr>
      <w:r w:rsidRPr="0046027B">
        <w:rPr>
          <w:rFonts w:ascii="Times New Roman" w:hAnsi="Times New Roman" w:cs="Times New Roman"/>
        </w:rPr>
        <w:object w:dxaOrig="5865" w:dyaOrig="7020" w14:anchorId="67C64B6E">
          <v:shape id="_x0000_i1238" type="#_x0000_t75" style="width:159.75pt;height:192pt" o:ole="">
            <v:imagedata r:id="rId429" o:title=""/>
          </v:shape>
          <o:OLEObject Type="Embed" ProgID="Visio.Drawing.15" ShapeID="_x0000_i1238" DrawAspect="Content" ObjectID="_1830736071" r:id="rId430"/>
        </w:object>
      </w:r>
    </w:p>
    <w:p w14:paraId="50C2402F" w14:textId="77777777" w:rsidR="001F2C4C" w:rsidRPr="0046027B" w:rsidRDefault="001F2C4C" w:rsidP="001F2C4C">
      <w:pPr>
        <w:tabs>
          <w:tab w:val="left" w:pos="283"/>
          <w:tab w:val="left" w:pos="2835"/>
          <w:tab w:val="left" w:pos="5386"/>
          <w:tab w:val="left" w:pos="7937"/>
        </w:tabs>
        <w:ind w:left="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rPr>
        <w:t xml:space="preserve">a) </w:t>
      </w:r>
      <w:r w:rsidRPr="0046027B">
        <w:rPr>
          <w:rFonts w:ascii="Times New Roman" w:eastAsia="Georgia" w:hAnsi="Times New Roman" w:cs="Times New Roman"/>
          <w:sz w:val="24"/>
          <w:szCs w:val="24"/>
        </w:rPr>
        <w:t>Áp suất của khối khí bên trong ống thuỷ tinh ở hình 1 bằng áp suất khí quyển.</w:t>
      </w:r>
    </w:p>
    <w:p w14:paraId="472521D7" w14:textId="77777777" w:rsidR="001F2C4C" w:rsidRPr="0046027B" w:rsidRDefault="001F2C4C" w:rsidP="001F2C4C">
      <w:pPr>
        <w:tabs>
          <w:tab w:val="left" w:pos="283"/>
          <w:tab w:val="left" w:pos="2835"/>
          <w:tab w:val="left" w:pos="5386"/>
          <w:tab w:val="left" w:pos="7937"/>
        </w:tabs>
        <w:ind w:left="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rPr>
        <w:t xml:space="preserve">b) </w:t>
      </w:r>
      <w:r w:rsidRPr="0046027B">
        <w:rPr>
          <w:rFonts w:ascii="Times New Roman" w:eastAsia="Georgia" w:hAnsi="Times New Roman" w:cs="Times New Roman"/>
          <w:sz w:val="24"/>
          <w:szCs w:val="24"/>
        </w:rPr>
        <w:t>Độ cao cột thuỷ ngân giảm do áp suất của khí trong ống thuỷ tinh tăng lên.</w:t>
      </w:r>
    </w:p>
    <w:p w14:paraId="76901BFB" w14:textId="77777777" w:rsidR="001F2C4C" w:rsidRPr="0046027B" w:rsidRDefault="001F2C4C" w:rsidP="001F2C4C">
      <w:pPr>
        <w:tabs>
          <w:tab w:val="left" w:pos="283"/>
          <w:tab w:val="left" w:pos="2835"/>
          <w:tab w:val="left" w:pos="5386"/>
          <w:tab w:val="left" w:pos="7937"/>
        </w:tabs>
        <w:ind w:left="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rPr>
        <w:t xml:space="preserve">c) </w:t>
      </w:r>
      <w:r w:rsidRPr="0046027B">
        <w:rPr>
          <w:rFonts w:ascii="Times New Roman" w:eastAsia="Georgia" w:hAnsi="Times New Roman" w:cs="Times New Roman"/>
          <w:sz w:val="24"/>
          <w:szCs w:val="24"/>
        </w:rPr>
        <w:t>Áp suất của khí trong ống thuỷ tinh ở hình 1 là 65 cmHg.</w:t>
      </w:r>
    </w:p>
    <w:p w14:paraId="118E5516" w14:textId="77777777" w:rsidR="001F2C4C" w:rsidRPr="0046027B" w:rsidRDefault="001F2C4C" w:rsidP="001F2C4C">
      <w:pPr>
        <w:tabs>
          <w:tab w:val="left" w:pos="283"/>
          <w:tab w:val="left" w:pos="2835"/>
          <w:tab w:val="left" w:pos="5386"/>
          <w:tab w:val="left" w:pos="7937"/>
        </w:tabs>
        <w:spacing w:before="120" w:after="0" w:line="276" w:lineRule="auto"/>
        <w:ind w:left="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rPr>
        <w:t xml:space="preserve">d) </w:t>
      </w:r>
      <w:r w:rsidRPr="0046027B">
        <w:rPr>
          <w:rFonts w:ascii="Times New Roman" w:eastAsia="Georgia" w:hAnsi="Times New Roman" w:cs="Times New Roman"/>
          <w:sz w:val="24"/>
          <w:szCs w:val="24"/>
        </w:rPr>
        <w:t xml:space="preserve">Độ cao cột không khí bên trong ống thuỷ tinh ở hình 2 là </w:t>
      </w:r>
      <w:r w:rsidRPr="0046027B">
        <w:rPr>
          <w:rFonts w:ascii="Times New Roman" w:hAnsi="Times New Roman" w:cs="Times New Roman"/>
          <w:position w:val="-10"/>
          <w:sz w:val="24"/>
        </w:rPr>
        <w:object w:dxaOrig="920" w:dyaOrig="320" w14:anchorId="3D48B612">
          <v:shape id="_x0000_i1239" type="#_x0000_t75" style="width:45.75pt;height:15.75pt" o:ole="">
            <v:imagedata r:id="rId431" o:title=""/>
          </v:shape>
          <o:OLEObject Type="Embed" ProgID="Equation.DSMT4" ShapeID="_x0000_i1239" DrawAspect="Content" ObjectID="_1830736072" r:id="rId432"/>
        </w:object>
      </w:r>
    </w:p>
    <w:p w14:paraId="498C56E9" w14:textId="56DF4D65" w:rsidR="001F2C4C" w:rsidRPr="0046027B" w:rsidRDefault="0055697F" w:rsidP="001F2C4C">
      <w:pPr>
        <w:spacing w:after="0" w:line="240" w:lineRule="auto"/>
        <w:jc w:val="both"/>
        <w:rPr>
          <w:rFonts w:ascii="Times New Roman" w:eastAsia="Palatino Linotype" w:hAnsi="Times New Roman" w:cs="Times New Roman"/>
          <w:sz w:val="24"/>
          <w:szCs w:val="24"/>
        </w:rPr>
      </w:pPr>
      <w:r w:rsidRPr="007A24FF">
        <w:rPr>
          <w:rFonts w:ascii="Times New Roman" w:eastAsia="Aptos" w:hAnsi="Times New Roman" w:cs="Times New Roman"/>
          <w:b/>
          <w:color w:val="C00000"/>
          <w:kern w:val="2"/>
          <w:sz w:val="24"/>
          <w:szCs w:val="24"/>
          <w:lang w:val="en-US"/>
          <w14:ligatures w14:val="standardContextual"/>
        </w:rPr>
        <w:lastRenderedPageBreak/>
        <w:t>Câu 3.</w:t>
      </w:r>
      <w:r>
        <w:rPr>
          <w:rFonts w:ascii="Times New Roman" w:eastAsia="Aptos" w:hAnsi="Times New Roman" w:cs="Times New Roman"/>
          <w:kern w:val="2"/>
          <w:sz w:val="24"/>
          <w:szCs w:val="24"/>
          <w:lang w:val="en-US"/>
          <w14:ligatures w14:val="standardContextual"/>
        </w:rPr>
        <w:t xml:space="preserve"> </w:t>
      </w:r>
      <w:r w:rsidR="00E247E6">
        <w:rPr>
          <w:rFonts w:ascii="Times New Roman" w:eastAsia="Palatino Linotype" w:hAnsi="Times New Roman" w:cs="Times New Roman"/>
          <w:sz w:val="24"/>
          <w:szCs w:val="24"/>
        </w:rPr>
        <w:t xml:space="preserve"> </w:t>
      </w:r>
      <w:r w:rsidR="001F2C4C" w:rsidRPr="0046027B">
        <w:rPr>
          <w:rFonts w:ascii="Times New Roman" w:eastAsia="Palatino Linotype" w:hAnsi="Times New Roman" w:cs="Times New Roman"/>
          <w:sz w:val="24"/>
          <w:szCs w:val="24"/>
        </w:rPr>
        <w:t>Dòng điện xoay chiều chạy qua một đoạn mạch có cường độ biến đối điều hoà theo thời gian được mô tả bằng đồ thị ở hình dưới đây:</w:t>
      </w:r>
    </w:p>
    <w:p w14:paraId="27EEF24D"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46027B">
        <w:rPr>
          <w:rFonts w:ascii="Times New Roman" w:hAnsi="Times New Roman" w:cs="Times New Roman"/>
        </w:rPr>
        <w:object w:dxaOrig="4125" w:dyaOrig="1800" w14:anchorId="07AE57DC">
          <v:shape id="_x0000_i1240" type="#_x0000_t75" style="width:206.25pt;height:90.75pt" o:ole="">
            <v:imagedata r:id="rId433" o:title=""/>
          </v:shape>
          <o:OLEObject Type="Embed" ProgID="Visio.Drawing.15" ShapeID="_x0000_i1240" DrawAspect="Content" ObjectID="_1830736073" r:id="rId434"/>
        </w:object>
      </w:r>
    </w:p>
    <w:p w14:paraId="14D23CA8"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7A24FF">
        <w:rPr>
          <w:rFonts w:ascii="Times New Roman" w:eastAsia="Palatino Linotype" w:hAnsi="Times New Roman" w:cs="Times New Roman"/>
          <w:b/>
          <w:color w:val="0070C0"/>
          <w:sz w:val="24"/>
          <w:szCs w:val="24"/>
        </w:rPr>
        <w:t xml:space="preserve">a) </w:t>
      </w:r>
      <w:r w:rsidRPr="0046027B">
        <w:rPr>
          <w:rFonts w:ascii="Times New Roman" w:eastAsia="Palatino Linotype" w:hAnsi="Times New Roman" w:cs="Times New Roman"/>
          <w:sz w:val="24"/>
          <w:szCs w:val="24"/>
        </w:rPr>
        <w:t xml:space="preserve">Cường độ dòng điện cực đại là </w:t>
      </w:r>
      <w:r w:rsidRPr="0046027B">
        <w:rPr>
          <w:rFonts w:ascii="Times New Roman" w:eastAsia="Palatino Linotype" w:hAnsi="Times New Roman" w:cs="Times New Roman"/>
          <w:position w:val="-6"/>
          <w:sz w:val="24"/>
          <w:szCs w:val="24"/>
        </w:rPr>
        <w:object w:dxaOrig="420" w:dyaOrig="279" w14:anchorId="466D48A5">
          <v:shape id="_x0000_i1241" type="#_x0000_t75" style="width:21pt;height:13.5pt" o:ole="">
            <v:imagedata r:id="rId435" o:title=""/>
          </v:shape>
          <o:OLEObject Type="Embed" ProgID="Equation.DSMT4" ShapeID="_x0000_i1241" DrawAspect="Content" ObjectID="_1830736074" r:id="rId436"/>
        </w:object>
      </w:r>
    </w:p>
    <w:p w14:paraId="606DB3D9"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7A24FF">
        <w:rPr>
          <w:rFonts w:ascii="Times New Roman" w:eastAsia="Palatino Linotype" w:hAnsi="Times New Roman" w:cs="Times New Roman"/>
          <w:b/>
          <w:color w:val="0070C0"/>
          <w:sz w:val="24"/>
          <w:szCs w:val="24"/>
        </w:rPr>
        <w:t xml:space="preserve">b) </w:t>
      </w:r>
      <w:r w:rsidRPr="0046027B">
        <w:rPr>
          <w:rFonts w:ascii="Times New Roman" w:eastAsia="Palatino Linotype" w:hAnsi="Times New Roman" w:cs="Times New Roman"/>
          <w:sz w:val="24"/>
          <w:szCs w:val="24"/>
        </w:rPr>
        <w:t xml:space="preserve">Tần số góc </w:t>
      </w:r>
      <w:r w:rsidRPr="0046027B">
        <w:rPr>
          <w:rFonts w:ascii="Times New Roman" w:hAnsi="Times New Roman" w:cs="Times New Roman"/>
          <w:position w:val="-6"/>
          <w:sz w:val="24"/>
        </w:rPr>
        <w:object w:dxaOrig="1500" w:dyaOrig="279" w14:anchorId="6988C4D8">
          <v:shape id="_x0000_i1242" type="#_x0000_t75" style="width:75pt;height:14.25pt" o:ole="">
            <v:imagedata r:id="rId437" o:title=""/>
          </v:shape>
          <o:OLEObject Type="Embed" ProgID="Equation.DSMT4" ShapeID="_x0000_i1242" DrawAspect="Content" ObjectID="_1830736075" r:id="rId438"/>
        </w:object>
      </w:r>
      <w:r w:rsidRPr="0046027B">
        <w:rPr>
          <w:rFonts w:ascii="Times New Roman" w:eastAsia="Palatino Linotype" w:hAnsi="Times New Roman" w:cs="Times New Roman"/>
          <w:sz w:val="24"/>
          <w:szCs w:val="24"/>
        </w:rPr>
        <w:t>.</w:t>
      </w:r>
    </w:p>
    <w:p w14:paraId="6B997C39"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7A24FF">
        <w:rPr>
          <w:rFonts w:ascii="Times New Roman" w:eastAsia="Palatino Linotype" w:hAnsi="Times New Roman" w:cs="Times New Roman"/>
          <w:b/>
          <w:color w:val="0070C0"/>
          <w:sz w:val="24"/>
          <w:szCs w:val="24"/>
        </w:rPr>
        <w:t xml:space="preserve">c) </w:t>
      </w:r>
      <w:r w:rsidRPr="0046027B">
        <w:rPr>
          <w:rFonts w:ascii="Times New Roman" w:eastAsia="Palatino Linotype" w:hAnsi="Times New Roman" w:cs="Times New Roman"/>
          <w:sz w:val="24"/>
          <w:szCs w:val="24"/>
        </w:rPr>
        <w:t xml:space="preserve">Pha ban đầu của dòng điện là </w:t>
      </w:r>
      <w:r w:rsidRPr="0046027B">
        <w:rPr>
          <w:rFonts w:ascii="Times New Roman" w:hAnsi="Times New Roman" w:cs="Times New Roman"/>
          <w:position w:val="-24"/>
          <w:sz w:val="24"/>
        </w:rPr>
        <w:object w:dxaOrig="960" w:dyaOrig="620" w14:anchorId="3EF489AE">
          <v:shape id="_x0000_i1243" type="#_x0000_t75" style="width:48pt;height:30.75pt" o:ole="">
            <v:imagedata r:id="rId439" o:title=""/>
          </v:shape>
          <o:OLEObject Type="Embed" ProgID="Equation.DSMT4" ShapeID="_x0000_i1243" DrawAspect="Content" ObjectID="_1830736076" r:id="rId440"/>
        </w:object>
      </w:r>
      <w:r w:rsidRPr="0046027B">
        <w:rPr>
          <w:rFonts w:ascii="Times New Roman" w:eastAsia="Palatino Linotype" w:hAnsi="Times New Roman" w:cs="Times New Roman"/>
          <w:sz w:val="24"/>
          <w:szCs w:val="24"/>
        </w:rPr>
        <w:t>.</w:t>
      </w:r>
    </w:p>
    <w:p w14:paraId="7A3F823A"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7A24FF">
        <w:rPr>
          <w:rFonts w:ascii="Times New Roman" w:eastAsia="Palatino Linotype" w:hAnsi="Times New Roman" w:cs="Times New Roman"/>
          <w:b/>
          <w:color w:val="0070C0"/>
          <w:sz w:val="24"/>
          <w:szCs w:val="24"/>
        </w:rPr>
        <w:t xml:space="preserve">d) </w:t>
      </w:r>
      <w:r w:rsidRPr="0046027B">
        <w:rPr>
          <w:rFonts w:ascii="Times New Roman" w:eastAsia="Palatino Linotype" w:hAnsi="Times New Roman" w:cs="Times New Roman"/>
          <w:sz w:val="24"/>
          <w:szCs w:val="24"/>
        </w:rPr>
        <w:t xml:space="preserve">Biểu thức cường độ dòng điện là </w:t>
      </w:r>
      <w:r w:rsidRPr="0046027B">
        <w:rPr>
          <w:rFonts w:ascii="Times New Roman" w:hAnsi="Times New Roman" w:cs="Times New Roman"/>
          <w:position w:val="-28"/>
          <w:sz w:val="24"/>
        </w:rPr>
        <w:object w:dxaOrig="2400" w:dyaOrig="680" w14:anchorId="4652B1AD">
          <v:shape id="_x0000_i1244" type="#_x0000_t75" style="width:120pt;height:33.75pt" o:ole="">
            <v:imagedata r:id="rId441" o:title=""/>
          </v:shape>
          <o:OLEObject Type="Embed" ProgID="Equation.DSMT4" ShapeID="_x0000_i1244" DrawAspect="Content" ObjectID="_1830736077" r:id="rId442"/>
        </w:object>
      </w:r>
      <w:r w:rsidRPr="0046027B">
        <w:rPr>
          <w:rFonts w:ascii="Times New Roman" w:eastAsia="Palatino Linotype" w:hAnsi="Times New Roman" w:cs="Times New Roman"/>
          <w:sz w:val="24"/>
          <w:szCs w:val="24"/>
        </w:rPr>
        <w:t>.</w:t>
      </w:r>
    </w:p>
    <w:p w14:paraId="171F3CDB" w14:textId="4D966FD1" w:rsidR="001F2C4C" w:rsidRPr="0046027B" w:rsidRDefault="0055697F" w:rsidP="001F2C4C">
      <w:pPr>
        <w:spacing w:after="0" w:line="240" w:lineRule="auto"/>
        <w:jc w:val="both"/>
        <w:rPr>
          <w:rFonts w:ascii="Times New Roman" w:eastAsia="Palatino Linotype" w:hAnsi="Times New Roman" w:cs="Times New Roman"/>
          <w:sz w:val="24"/>
          <w:szCs w:val="24"/>
        </w:rPr>
      </w:pPr>
      <w:r w:rsidRPr="007A24FF">
        <w:rPr>
          <w:rFonts w:ascii="Times New Roman" w:eastAsia="Aptos" w:hAnsi="Times New Roman" w:cs="Times New Roman"/>
          <w:b/>
          <w:color w:val="C00000"/>
          <w:kern w:val="2"/>
          <w:sz w:val="24"/>
          <w:szCs w:val="24"/>
          <w:lang w:val="en-US"/>
          <w14:ligatures w14:val="standardContextual"/>
        </w:rPr>
        <w:t>Câu 4.</w:t>
      </w:r>
      <w:r>
        <w:rPr>
          <w:rFonts w:ascii="Times New Roman" w:eastAsia="Aptos" w:hAnsi="Times New Roman" w:cs="Times New Roman"/>
          <w:kern w:val="2"/>
          <w:sz w:val="24"/>
          <w:szCs w:val="24"/>
          <w:lang w:val="en-US"/>
          <w14:ligatures w14:val="standardContextual"/>
        </w:rPr>
        <w:t xml:space="preserve"> </w:t>
      </w:r>
      <w:r w:rsidR="00E247E6">
        <w:rPr>
          <w:rFonts w:ascii="Times New Roman" w:eastAsia="Palatino Linotype" w:hAnsi="Times New Roman" w:cs="Times New Roman"/>
          <w:sz w:val="24"/>
          <w:szCs w:val="24"/>
        </w:rPr>
        <w:t xml:space="preserve"> </w:t>
      </w:r>
      <w:r w:rsidR="001F2C4C" w:rsidRPr="0046027B">
        <w:rPr>
          <w:rFonts w:ascii="Times New Roman" w:eastAsia="Palatino Linotype" w:hAnsi="Times New Roman" w:cs="Times New Roman"/>
          <w:sz w:val="24"/>
          <w:szCs w:val="24"/>
        </w:rPr>
        <w:t xml:space="preserve">Cho hạt nhân </w:t>
      </w:r>
      <w:r w:rsidR="001F2C4C" w:rsidRPr="0046027B">
        <w:rPr>
          <w:position w:val="-12"/>
        </w:rPr>
        <w:object w:dxaOrig="560" w:dyaOrig="380" w14:anchorId="003AFEA7">
          <v:shape id="_x0000_i1245" type="#_x0000_t75" style="width:27.75pt;height:18.75pt" o:ole="">
            <v:imagedata r:id="rId443" o:title=""/>
          </v:shape>
          <o:OLEObject Type="Embed" ProgID="Equation.DSMT4" ShapeID="_x0000_i1245" DrawAspect="Content" ObjectID="_1830736078" r:id="rId444"/>
        </w:object>
      </w:r>
      <w:r w:rsidR="001F2C4C" w:rsidRPr="0046027B">
        <w:rPr>
          <w:rFonts w:ascii="Times New Roman" w:eastAsia="Palatino Linotype" w:hAnsi="Times New Roman" w:cs="Times New Roman"/>
          <w:sz w:val="24"/>
          <w:szCs w:val="24"/>
        </w:rPr>
        <w:t xml:space="preserve"> là đồng vị phóng xạ </w:t>
      </w:r>
      <w:r w:rsidR="001F2C4C" w:rsidRPr="0046027B">
        <w:rPr>
          <w:position w:val="-10"/>
        </w:rPr>
        <w:object w:dxaOrig="279" w:dyaOrig="360" w14:anchorId="7247EC36">
          <v:shape id="_x0000_i1246" type="#_x0000_t75" style="width:14.25pt;height:18.75pt" o:ole="">
            <v:imagedata r:id="rId445" o:title=""/>
          </v:shape>
          <o:OLEObject Type="Embed" ProgID="Equation.DSMT4" ShapeID="_x0000_i1246" DrawAspect="Content" ObjectID="_1830736079" r:id="rId446"/>
        </w:object>
      </w:r>
      <w:r w:rsidR="001F2C4C" w:rsidRPr="0046027B">
        <w:rPr>
          <w:rFonts w:ascii="Times New Roman" w:eastAsia="Palatino Linotype" w:hAnsi="Times New Roman" w:cs="Times New Roman"/>
          <w:sz w:val="24"/>
          <w:szCs w:val="24"/>
        </w:rPr>
        <w:t xml:space="preserve">với chu kì bán rã T và biến đổi thành hạt nhân con magnesium </w:t>
      </w:r>
      <w:r w:rsidR="001F2C4C" w:rsidRPr="0046027B">
        <w:rPr>
          <w:position w:val="-12"/>
        </w:rPr>
        <w:object w:dxaOrig="600" w:dyaOrig="380" w14:anchorId="4C3DBF84">
          <v:shape id="_x0000_i1247" type="#_x0000_t75" style="width:30.75pt;height:18.75pt" o:ole="">
            <v:imagedata r:id="rId447" o:title=""/>
          </v:shape>
          <o:OLEObject Type="Embed" ProgID="Equation.DSMT4" ShapeID="_x0000_i1247" DrawAspect="Content" ObjectID="_1830736080" r:id="rId448"/>
        </w:object>
      </w:r>
      <w:r w:rsidR="001F2C4C" w:rsidRPr="0046027B">
        <w:rPr>
          <w:rFonts w:ascii="Times New Roman" w:eastAsia="Palatino Linotype" w:hAnsi="Times New Roman" w:cs="Times New Roman"/>
          <w:sz w:val="24"/>
          <w:szCs w:val="24"/>
        </w:rPr>
        <w:t xml:space="preserve">. Ở thời điểm ban đầu </w:t>
      </w:r>
      <w:r w:rsidR="001F2C4C" w:rsidRPr="0046027B">
        <w:rPr>
          <w:position w:val="-14"/>
        </w:rPr>
        <w:object w:dxaOrig="700" w:dyaOrig="400" w14:anchorId="77E90264">
          <v:shape id="_x0000_i1248" type="#_x0000_t75" style="width:35.25pt;height:20.25pt" o:ole="">
            <v:imagedata r:id="rId449" o:title=""/>
          </v:shape>
          <o:OLEObject Type="Embed" ProgID="Equation.DSMT4" ShapeID="_x0000_i1248" DrawAspect="Content" ObjectID="_1830736081" r:id="rId450"/>
        </w:object>
      </w:r>
      <w:r w:rsidR="001F2C4C" w:rsidRPr="0046027B">
        <w:rPr>
          <w:rFonts w:ascii="Times New Roman" w:eastAsia="Palatino Linotype" w:hAnsi="Times New Roman" w:cs="Times New Roman"/>
          <w:sz w:val="24"/>
          <w:szCs w:val="24"/>
        </w:rPr>
        <w:t xml:space="preserve"> có một mẫu </w:t>
      </w:r>
      <w:r w:rsidR="001F2C4C" w:rsidRPr="0046027B">
        <w:rPr>
          <w:position w:val="-12"/>
        </w:rPr>
        <w:object w:dxaOrig="560" w:dyaOrig="380" w14:anchorId="410DB58E">
          <v:shape id="_x0000_i1249" type="#_x0000_t75" style="width:27.75pt;height:18.75pt" o:ole="">
            <v:imagedata r:id="rId451" o:title=""/>
          </v:shape>
          <o:OLEObject Type="Embed" ProgID="Equation.DSMT4" ShapeID="_x0000_i1249" DrawAspect="Content" ObjectID="_1830736082" r:id="rId452"/>
        </w:object>
      </w:r>
      <w:r w:rsidR="001F2C4C" w:rsidRPr="0046027B">
        <w:rPr>
          <w:rFonts w:ascii="Times New Roman" w:eastAsia="Palatino Linotype" w:hAnsi="Times New Roman" w:cs="Times New Roman"/>
          <w:sz w:val="24"/>
          <w:szCs w:val="24"/>
        </w:rPr>
        <w:t xml:space="preserve"> có khối lương </w:t>
      </w:r>
      <w:r w:rsidR="001F2C4C" w:rsidRPr="0046027B">
        <w:rPr>
          <w:position w:val="-12"/>
        </w:rPr>
        <w:object w:dxaOrig="1120" w:dyaOrig="360" w14:anchorId="45FAF2E9">
          <v:shape id="_x0000_i1250" type="#_x0000_t75" style="width:56.25pt;height:18.75pt" o:ole="">
            <v:imagedata r:id="rId453" o:title=""/>
          </v:shape>
          <o:OLEObject Type="Embed" ProgID="Equation.DSMT4" ShapeID="_x0000_i1250" DrawAspect="Content" ObjectID="_1830736083" r:id="rId454"/>
        </w:object>
      </w:r>
      <w:r w:rsidR="001F2C4C" w:rsidRPr="0046027B">
        <w:rPr>
          <w:rFonts w:ascii="Times New Roman" w:eastAsia="Palatino Linotype" w:hAnsi="Times New Roman" w:cs="Times New Roman"/>
          <w:sz w:val="24"/>
          <w:szCs w:val="24"/>
        </w:rPr>
        <w:t xml:space="preserve"> thì sau thời gian </w:t>
      </w:r>
      <w:r w:rsidR="001F2C4C" w:rsidRPr="0046027B">
        <w:rPr>
          <w:position w:val="-6"/>
        </w:rPr>
        <w:object w:dxaOrig="820" w:dyaOrig="279" w14:anchorId="4745A4D1">
          <v:shape id="_x0000_i1251" type="#_x0000_t75" style="width:41.25pt;height:14.25pt" o:ole="">
            <v:imagedata r:id="rId455" o:title=""/>
          </v:shape>
          <o:OLEObject Type="Embed" ProgID="Equation.DSMT4" ShapeID="_x0000_i1251" DrawAspect="Content" ObjectID="_1830736084" r:id="rId456"/>
        </w:object>
      </w:r>
      <w:r w:rsidR="001F2C4C" w:rsidRPr="0046027B">
        <w:rPr>
          <w:rFonts w:ascii="Times New Roman" w:eastAsia="Palatino Linotype" w:hAnsi="Times New Roman" w:cs="Times New Roman"/>
          <w:sz w:val="24"/>
          <w:szCs w:val="24"/>
        </w:rPr>
        <w:t xml:space="preserve"> khối lượng hạt nhân </w:t>
      </w:r>
      <w:r w:rsidR="001F2C4C" w:rsidRPr="0046027B">
        <w:rPr>
          <w:position w:val="-12"/>
        </w:rPr>
        <w:object w:dxaOrig="560" w:dyaOrig="380" w14:anchorId="55D0CD67">
          <v:shape id="_x0000_i1252" type="#_x0000_t75" style="width:27.75pt;height:18.75pt" o:ole="">
            <v:imagedata r:id="rId457" o:title=""/>
          </v:shape>
          <o:OLEObject Type="Embed" ProgID="Equation.DSMT4" ShapeID="_x0000_i1252" DrawAspect="Content" ObjectID="_1830736085" r:id="rId458"/>
        </w:object>
      </w:r>
      <w:r w:rsidR="001F2C4C" w:rsidRPr="0046027B">
        <w:rPr>
          <w:rFonts w:ascii="Times New Roman" w:eastAsia="Palatino Linotype" w:hAnsi="Times New Roman" w:cs="Times New Roman"/>
          <w:sz w:val="24"/>
          <w:szCs w:val="24"/>
        </w:rPr>
        <w:t xml:space="preserve"> còn lại </w:t>
      </w:r>
      <w:r w:rsidR="001F2C4C" w:rsidRPr="0046027B">
        <w:rPr>
          <w:position w:val="-10"/>
        </w:rPr>
        <w:object w:dxaOrig="1020" w:dyaOrig="320" w14:anchorId="4664BC56">
          <v:shape id="_x0000_i1253" type="#_x0000_t75" style="width:51pt;height:15.75pt" o:ole="">
            <v:imagedata r:id="rId459" o:title=""/>
          </v:shape>
          <o:OLEObject Type="Embed" ProgID="Equation.DSMT4" ShapeID="_x0000_i1253" DrawAspect="Content" ObjectID="_1830736086" r:id="rId460"/>
        </w:object>
      </w:r>
      <w:r w:rsidR="001F2C4C" w:rsidRPr="0046027B">
        <w:rPr>
          <w:rFonts w:ascii="Times New Roman" w:eastAsia="Palatino Linotype" w:hAnsi="Times New Roman" w:cs="Times New Roman"/>
          <w:sz w:val="24"/>
          <w:szCs w:val="24"/>
        </w:rPr>
        <w:t>.</w:t>
      </w:r>
    </w:p>
    <w:p w14:paraId="246E4B1E"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7A24FF">
        <w:rPr>
          <w:rFonts w:ascii="Times New Roman" w:eastAsia="Palatino Linotype" w:hAnsi="Times New Roman" w:cs="Times New Roman"/>
          <w:b/>
          <w:color w:val="0070C0"/>
          <w:sz w:val="24"/>
          <w:szCs w:val="24"/>
        </w:rPr>
        <w:t xml:space="preserve">a) </w:t>
      </w:r>
      <w:r w:rsidRPr="0046027B">
        <w:rPr>
          <w:rFonts w:ascii="Times New Roman" w:eastAsia="Palatino Linotype" w:hAnsi="Times New Roman" w:cs="Times New Roman"/>
          <w:sz w:val="24"/>
          <w:szCs w:val="24"/>
        </w:rPr>
        <w:t xml:space="preserve">Số neutron của hạt nhân </w:t>
      </w:r>
      <w:r w:rsidRPr="0046027B">
        <w:rPr>
          <w:rFonts w:ascii="Times New Roman" w:hAnsi="Times New Roman" w:cs="Times New Roman"/>
          <w:position w:val="-12"/>
          <w:sz w:val="24"/>
        </w:rPr>
        <w:object w:dxaOrig="600" w:dyaOrig="380" w14:anchorId="219A19DE">
          <v:shape id="_x0000_i1254" type="#_x0000_t75" style="width:30.75pt;height:18.75pt" o:ole="">
            <v:imagedata r:id="rId447" o:title=""/>
          </v:shape>
          <o:OLEObject Type="Embed" ProgID="Equation.DSMT4" ShapeID="_x0000_i1254" DrawAspect="Content" ObjectID="_1830736087" r:id="rId461"/>
        </w:object>
      </w:r>
      <w:r w:rsidRPr="0046027B">
        <w:rPr>
          <w:rFonts w:ascii="Times New Roman" w:eastAsia="Palatino Linotype" w:hAnsi="Times New Roman" w:cs="Times New Roman"/>
          <w:sz w:val="24"/>
          <w:szCs w:val="24"/>
        </w:rPr>
        <w:t xml:space="preserve"> là 12.</w:t>
      </w:r>
    </w:p>
    <w:p w14:paraId="36448229"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7A24FF">
        <w:rPr>
          <w:rFonts w:ascii="Times New Roman" w:eastAsia="Palatino Linotype" w:hAnsi="Times New Roman" w:cs="Times New Roman"/>
          <w:b/>
          <w:color w:val="0070C0"/>
          <w:sz w:val="24"/>
          <w:szCs w:val="24"/>
        </w:rPr>
        <w:t xml:space="preserve">b) </w:t>
      </w:r>
      <w:r w:rsidRPr="0046027B">
        <w:rPr>
          <w:rFonts w:ascii="Times New Roman" w:eastAsia="Palatino Linotype" w:hAnsi="Times New Roman" w:cs="Times New Roman"/>
          <w:sz w:val="24"/>
          <w:szCs w:val="24"/>
        </w:rPr>
        <w:t xml:space="preserve">Chu kỳ bán rã của hạt nhân </w:t>
      </w:r>
      <w:r w:rsidRPr="0046027B">
        <w:rPr>
          <w:rFonts w:ascii="Times New Roman" w:hAnsi="Times New Roman" w:cs="Times New Roman"/>
          <w:position w:val="-12"/>
          <w:sz w:val="24"/>
        </w:rPr>
        <w:object w:dxaOrig="560" w:dyaOrig="380" w14:anchorId="2FDF1F55">
          <v:shape id="_x0000_i1255" type="#_x0000_t75" style="width:27.75pt;height:18.75pt" o:ole="">
            <v:imagedata r:id="rId462" o:title=""/>
          </v:shape>
          <o:OLEObject Type="Embed" ProgID="Equation.DSMT4" ShapeID="_x0000_i1255" DrawAspect="Content" ObjectID="_1830736088" r:id="rId463"/>
        </w:object>
      </w:r>
      <w:r w:rsidRPr="0046027B">
        <w:rPr>
          <w:rFonts w:ascii="Times New Roman" w:eastAsia="Palatino Linotype" w:hAnsi="Times New Roman" w:cs="Times New Roman"/>
          <w:sz w:val="24"/>
          <w:szCs w:val="24"/>
        </w:rPr>
        <w:t xml:space="preserve"> là 15 h.</w:t>
      </w:r>
    </w:p>
    <w:p w14:paraId="7D422493"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7A24FF">
        <w:rPr>
          <w:rFonts w:ascii="Times New Roman" w:eastAsia="Palatino Linotype" w:hAnsi="Times New Roman" w:cs="Times New Roman"/>
          <w:b/>
          <w:color w:val="0070C0"/>
          <w:sz w:val="24"/>
          <w:szCs w:val="24"/>
        </w:rPr>
        <w:t xml:space="preserve">c) </w:t>
      </w:r>
      <w:r w:rsidRPr="0046027B">
        <w:rPr>
          <w:rFonts w:ascii="Times New Roman" w:eastAsia="Palatino Linotype" w:hAnsi="Times New Roman" w:cs="Times New Roman"/>
          <w:sz w:val="24"/>
          <w:szCs w:val="24"/>
        </w:rPr>
        <w:t xml:space="preserve">Độ phóng xạ của </w:t>
      </w:r>
      <w:r w:rsidRPr="0046027B">
        <w:rPr>
          <w:rFonts w:ascii="Times New Roman" w:hAnsi="Times New Roman" w:cs="Times New Roman"/>
          <w:position w:val="-12"/>
          <w:sz w:val="24"/>
        </w:rPr>
        <w:object w:dxaOrig="560" w:dyaOrig="380" w14:anchorId="1DC1D6E0">
          <v:shape id="_x0000_i1256" type="#_x0000_t75" style="width:27.75pt;height:18.75pt" o:ole="">
            <v:imagedata r:id="rId443" o:title=""/>
          </v:shape>
          <o:OLEObject Type="Embed" ProgID="Equation.DSMT4" ShapeID="_x0000_i1256" DrawAspect="Content" ObjectID="_1830736089" r:id="rId464"/>
        </w:object>
      </w:r>
      <w:r w:rsidRPr="0046027B">
        <w:rPr>
          <w:rFonts w:ascii="Times New Roman" w:eastAsia="Palatino Linotype" w:hAnsi="Times New Roman" w:cs="Times New Roman"/>
          <w:sz w:val="24"/>
          <w:szCs w:val="24"/>
        </w:rPr>
        <w:t xml:space="preserve"> ở thời điểm </w:t>
      </w:r>
      <w:r w:rsidRPr="0046027B">
        <w:rPr>
          <w:rFonts w:ascii="Times New Roman" w:hAnsi="Times New Roman" w:cs="Times New Roman"/>
          <w:position w:val="-6"/>
          <w:sz w:val="24"/>
        </w:rPr>
        <w:object w:dxaOrig="520" w:dyaOrig="279" w14:anchorId="305CFE6E">
          <v:shape id="_x0000_i1257" type="#_x0000_t75" style="width:26.25pt;height:14.25pt" o:ole="">
            <v:imagedata r:id="rId465" o:title=""/>
          </v:shape>
          <o:OLEObject Type="Embed" ProgID="Equation.DSMT4" ShapeID="_x0000_i1257" DrawAspect="Content" ObjectID="_1830736090" r:id="rId466"/>
        </w:object>
      </w:r>
      <w:r w:rsidRPr="0046027B">
        <w:rPr>
          <w:rFonts w:ascii="Times New Roman" w:eastAsia="Palatino Linotype" w:hAnsi="Times New Roman" w:cs="Times New Roman"/>
          <w:sz w:val="24"/>
          <w:szCs w:val="24"/>
        </w:rPr>
        <w:t xml:space="preserve"> là </w:t>
      </w:r>
      <w:r w:rsidRPr="0046027B">
        <w:rPr>
          <w:rFonts w:ascii="Times New Roman" w:hAnsi="Times New Roman" w:cs="Times New Roman"/>
          <w:position w:val="-10"/>
          <w:sz w:val="24"/>
        </w:rPr>
        <w:object w:dxaOrig="1320" w:dyaOrig="360" w14:anchorId="7A999E7E">
          <v:shape id="_x0000_i1258" type="#_x0000_t75" style="width:65.25pt;height:18.75pt" o:ole="">
            <v:imagedata r:id="rId467" o:title=""/>
          </v:shape>
          <o:OLEObject Type="Embed" ProgID="Equation.DSMT4" ShapeID="_x0000_i1258" DrawAspect="Content" ObjectID="_1830736091" r:id="rId468"/>
        </w:object>
      </w:r>
      <w:r w:rsidRPr="0046027B">
        <w:rPr>
          <w:rFonts w:ascii="Times New Roman" w:eastAsia="Palatino Linotype" w:hAnsi="Times New Roman" w:cs="Times New Roman"/>
          <w:sz w:val="24"/>
          <w:szCs w:val="24"/>
        </w:rPr>
        <w:t>.</w:t>
      </w:r>
    </w:p>
    <w:p w14:paraId="6D8218C1"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7A24FF">
        <w:rPr>
          <w:rFonts w:ascii="Times New Roman" w:eastAsia="Palatino Linotype" w:hAnsi="Times New Roman" w:cs="Times New Roman"/>
          <w:b/>
          <w:color w:val="0070C0"/>
          <w:sz w:val="24"/>
          <w:szCs w:val="24"/>
        </w:rPr>
        <w:t xml:space="preserve">d) </w:t>
      </w:r>
      <w:r w:rsidRPr="0046027B">
        <w:rPr>
          <w:rFonts w:ascii="Times New Roman" w:eastAsia="Palatino Linotype" w:hAnsi="Times New Roman" w:cs="Times New Roman"/>
          <w:sz w:val="24"/>
          <w:szCs w:val="24"/>
        </w:rPr>
        <w:t xml:space="preserve">Ở thời điểm t, tỉ số giữa khối lượng </w:t>
      </w:r>
      <w:r w:rsidRPr="0046027B">
        <w:rPr>
          <w:rFonts w:ascii="Times New Roman" w:hAnsi="Times New Roman" w:cs="Times New Roman"/>
          <w:position w:val="-12"/>
          <w:sz w:val="24"/>
        </w:rPr>
        <w:object w:dxaOrig="600" w:dyaOrig="380" w14:anchorId="7262547C">
          <v:shape id="_x0000_i1259" type="#_x0000_t75" style="width:30.75pt;height:18.75pt" o:ole="">
            <v:imagedata r:id="rId469" o:title=""/>
          </v:shape>
          <o:OLEObject Type="Embed" ProgID="Equation.DSMT4" ShapeID="_x0000_i1259" DrawAspect="Content" ObjectID="_1830736092" r:id="rId470"/>
        </w:object>
      </w:r>
      <w:r w:rsidRPr="0046027B">
        <w:rPr>
          <w:rFonts w:ascii="Times New Roman" w:eastAsia="Palatino Linotype" w:hAnsi="Times New Roman" w:cs="Times New Roman"/>
          <w:sz w:val="24"/>
          <w:szCs w:val="24"/>
        </w:rPr>
        <w:t xml:space="preserve"> và </w:t>
      </w:r>
      <w:r w:rsidRPr="0046027B">
        <w:rPr>
          <w:rFonts w:ascii="Times New Roman" w:hAnsi="Times New Roman" w:cs="Times New Roman"/>
          <w:position w:val="-12"/>
          <w:sz w:val="24"/>
        </w:rPr>
        <w:object w:dxaOrig="560" w:dyaOrig="380" w14:anchorId="41501E0B">
          <v:shape id="_x0000_i1260" type="#_x0000_t75" style="width:27.75pt;height:18.75pt" o:ole="">
            <v:imagedata r:id="rId443" o:title=""/>
          </v:shape>
          <o:OLEObject Type="Embed" ProgID="Equation.DSMT4" ShapeID="_x0000_i1260" DrawAspect="Content" ObjectID="_1830736093" r:id="rId471"/>
        </w:object>
      </w:r>
      <w:r w:rsidRPr="0046027B">
        <w:rPr>
          <w:rFonts w:ascii="Times New Roman" w:eastAsia="Palatino Linotype" w:hAnsi="Times New Roman" w:cs="Times New Roman"/>
          <w:sz w:val="24"/>
          <w:szCs w:val="24"/>
        </w:rPr>
        <w:t xml:space="preserve"> là 3 thì tại thời điểm </w:t>
      </w:r>
      <w:r w:rsidRPr="0046027B">
        <w:rPr>
          <w:rFonts w:ascii="Times New Roman" w:hAnsi="Times New Roman" w:cs="Times New Roman"/>
          <w:position w:val="-12"/>
          <w:sz w:val="24"/>
        </w:rPr>
        <w:object w:dxaOrig="1200" w:dyaOrig="360" w14:anchorId="399D75B8">
          <v:shape id="_x0000_i1261" type="#_x0000_t75" style="width:60pt;height:18.75pt" o:ole="">
            <v:imagedata r:id="rId472" o:title=""/>
          </v:shape>
          <o:OLEObject Type="Embed" ProgID="Equation.DSMT4" ShapeID="_x0000_i1261" DrawAspect="Content" ObjectID="_1830736094" r:id="rId473"/>
        </w:object>
      </w:r>
      <w:r w:rsidRPr="0046027B">
        <w:rPr>
          <w:rFonts w:ascii="Times New Roman" w:eastAsia="Palatino Linotype" w:hAnsi="Times New Roman" w:cs="Times New Roman"/>
          <w:sz w:val="24"/>
          <w:szCs w:val="24"/>
        </w:rPr>
        <w:t xml:space="preserve"> tỉ số khối lượng hạt nhân </w:t>
      </w:r>
      <w:r w:rsidRPr="0046027B">
        <w:rPr>
          <w:rFonts w:ascii="Times New Roman" w:hAnsi="Times New Roman" w:cs="Times New Roman"/>
          <w:position w:val="-12"/>
          <w:sz w:val="24"/>
        </w:rPr>
        <w:object w:dxaOrig="580" w:dyaOrig="380" w14:anchorId="68B9F8FF">
          <v:shape id="_x0000_i1262" type="#_x0000_t75" style="width:29.25pt;height:18.75pt" o:ole="">
            <v:imagedata r:id="rId474" o:title=""/>
          </v:shape>
          <o:OLEObject Type="Embed" ProgID="Equation.DSMT4" ShapeID="_x0000_i1262" DrawAspect="Content" ObjectID="_1830736095" r:id="rId475"/>
        </w:object>
      </w:r>
      <w:r w:rsidRPr="0046027B">
        <w:rPr>
          <w:rFonts w:ascii="Times New Roman" w:eastAsia="Palatino Linotype" w:hAnsi="Times New Roman" w:cs="Times New Roman"/>
          <w:sz w:val="24"/>
          <w:szCs w:val="24"/>
        </w:rPr>
        <w:t xml:space="preserve"> và </w:t>
      </w:r>
      <w:r w:rsidRPr="0046027B">
        <w:rPr>
          <w:rFonts w:ascii="Times New Roman" w:hAnsi="Times New Roman" w:cs="Times New Roman"/>
          <w:position w:val="-12"/>
          <w:sz w:val="24"/>
        </w:rPr>
        <w:object w:dxaOrig="560" w:dyaOrig="380" w14:anchorId="419230B8">
          <v:shape id="_x0000_i1263" type="#_x0000_t75" style="width:27.75pt;height:18.75pt" o:ole="">
            <v:imagedata r:id="rId462" o:title=""/>
          </v:shape>
          <o:OLEObject Type="Embed" ProgID="Equation.DSMT4" ShapeID="_x0000_i1263" DrawAspect="Content" ObjectID="_1830736096" r:id="rId476"/>
        </w:object>
      </w:r>
      <w:r w:rsidRPr="0046027B">
        <w:rPr>
          <w:rFonts w:ascii="Times New Roman" w:eastAsia="Palatino Linotype" w:hAnsi="Times New Roman" w:cs="Times New Roman"/>
          <w:sz w:val="24"/>
          <w:szCs w:val="24"/>
        </w:rPr>
        <w:t xml:space="preserve"> bằng 8.</w:t>
      </w:r>
    </w:p>
    <w:p w14:paraId="59BA9845" w14:textId="77777777" w:rsidR="001F2C4C" w:rsidRPr="0046027B" w:rsidRDefault="001F2C4C" w:rsidP="001F2C4C">
      <w:pPr>
        <w:tabs>
          <w:tab w:val="left" w:pos="283"/>
          <w:tab w:val="left" w:pos="2835"/>
          <w:tab w:val="left" w:pos="5386"/>
          <w:tab w:val="left" w:pos="7937"/>
        </w:tabs>
        <w:spacing w:before="120" w:after="120" w:line="240" w:lineRule="auto"/>
        <w:jc w:val="both"/>
        <w:rPr>
          <w:rFonts w:ascii="Times New Roman" w:eastAsia="Georgia" w:hAnsi="Times New Roman" w:cs="Times New Roman"/>
          <w:bCs/>
          <w:sz w:val="24"/>
          <w:szCs w:val="24"/>
        </w:rPr>
      </w:pPr>
      <w:r w:rsidRPr="0046027B">
        <w:rPr>
          <w:rFonts w:ascii="Times New Roman" w:eastAsia="Georgia" w:hAnsi="Times New Roman" w:cs="Times New Roman"/>
          <w:b/>
          <w:bCs/>
          <w:color w:val="0000FF"/>
          <w:sz w:val="24"/>
          <w:szCs w:val="24"/>
        </w:rPr>
        <w:t>PHẦN III. Câu trắc nghiệm trả lời ngắn (1,5 điểm).</w:t>
      </w:r>
      <w:r w:rsidRPr="0046027B">
        <w:rPr>
          <w:rFonts w:ascii="Times New Roman" w:eastAsia="Georgia" w:hAnsi="Times New Roman" w:cs="Times New Roman"/>
          <w:bCs/>
          <w:sz w:val="24"/>
          <w:szCs w:val="24"/>
        </w:rPr>
        <w:t xml:space="preserve"> Thí sinh trả lời từ câu 1 đến câu 6.</w:t>
      </w:r>
    </w:p>
    <w:p w14:paraId="66707305" w14:textId="1F4C867C" w:rsidR="001F2C4C" w:rsidRPr="0046027B" w:rsidRDefault="0055697F" w:rsidP="001F2C4C">
      <w:pPr>
        <w:spacing w:after="0" w:line="240" w:lineRule="auto"/>
        <w:jc w:val="both"/>
        <w:rPr>
          <w:rFonts w:ascii="Times New Roman" w:hAnsi="Times New Roman" w:cs="Times New Roman"/>
          <w:sz w:val="24"/>
          <w:szCs w:val="24"/>
        </w:rPr>
      </w:pPr>
      <w:r w:rsidRPr="007A24FF">
        <w:rPr>
          <w:rFonts w:ascii="Times New Roman" w:eastAsia="Aptos" w:hAnsi="Times New Roman" w:cs="Times New Roman"/>
          <w:b/>
          <w:color w:val="C00000"/>
          <w:kern w:val="2"/>
          <w:sz w:val="24"/>
          <w:szCs w:val="24"/>
          <w:lang w:val="en-US"/>
          <w14:ligatures w14:val="standardContextual"/>
        </w:rPr>
        <w:t>Câu 1.</w:t>
      </w:r>
      <w:r>
        <w:rPr>
          <w:rFonts w:ascii="Times New Roman" w:eastAsia="Aptos" w:hAnsi="Times New Roman" w:cs="Times New Roman"/>
          <w:kern w:val="2"/>
          <w:sz w:val="24"/>
          <w:szCs w:val="24"/>
          <w:lang w:val="en-US"/>
          <w14:ligatures w14:val="standardContextual"/>
        </w:rPr>
        <w:t xml:space="preserve"> </w:t>
      </w:r>
      <w:r w:rsidR="00E247E6">
        <w:rPr>
          <w:rFonts w:ascii="Times New Roman" w:eastAsia="Georgia" w:hAnsi="Times New Roman" w:cs="Times New Roman"/>
          <w:sz w:val="24"/>
          <w:szCs w:val="24"/>
        </w:rPr>
        <w:t xml:space="preserve"> </w:t>
      </w:r>
      <w:r w:rsidR="001F2C4C" w:rsidRPr="0046027B">
        <w:rPr>
          <w:rFonts w:ascii="Times New Roman" w:eastAsia="Georgia" w:hAnsi="Times New Roman" w:cs="Times New Roman"/>
          <w:sz w:val="24"/>
          <w:szCs w:val="24"/>
        </w:rPr>
        <w:t xml:space="preserve">Một đoạn dây dẫn mang dòng điện cường điện </w:t>
      </w:r>
      <w:r w:rsidR="001F2C4C" w:rsidRPr="0046027B">
        <w:rPr>
          <w:position w:val="-10"/>
        </w:rPr>
        <w:object w:dxaOrig="600" w:dyaOrig="320" w14:anchorId="1502419C">
          <v:shape id="_x0000_i1264" type="#_x0000_t75" style="width:30.75pt;height:15.75pt" o:ole="">
            <v:imagedata r:id="rId477" o:title=""/>
          </v:shape>
          <o:OLEObject Type="Embed" ProgID="Equation.DSMT4" ShapeID="_x0000_i1264" DrawAspect="Content" ObjectID="_1830736097" r:id="rId478"/>
        </w:object>
      </w:r>
      <w:r w:rsidR="001F2C4C" w:rsidRPr="0046027B">
        <w:rPr>
          <w:rFonts w:ascii="Times New Roman" w:eastAsia="Georgia" w:hAnsi="Times New Roman" w:cs="Times New Roman"/>
          <w:sz w:val="24"/>
          <w:szCs w:val="24"/>
        </w:rPr>
        <w:t xml:space="preserve"> đặt trong một từ trường đều thì chịu một lực từ có độ lớn </w:t>
      </w:r>
      <w:r w:rsidR="001F2C4C" w:rsidRPr="0046027B">
        <w:rPr>
          <w:position w:val="-10"/>
        </w:rPr>
        <w:object w:dxaOrig="620" w:dyaOrig="320" w14:anchorId="129BCC6D">
          <v:shape id="_x0000_i1265" type="#_x0000_t75" style="width:30.75pt;height:15.75pt" o:ole="">
            <v:imagedata r:id="rId479" o:title=""/>
          </v:shape>
          <o:OLEObject Type="Embed" ProgID="Equation.DSMT4" ShapeID="_x0000_i1265" DrawAspect="Content" ObjectID="_1830736098" r:id="rId480"/>
        </w:object>
      </w:r>
      <w:r w:rsidR="001F2C4C" w:rsidRPr="0046027B">
        <w:rPr>
          <w:rFonts w:ascii="Times New Roman" w:eastAsia="Georgia" w:hAnsi="Times New Roman" w:cs="Times New Roman"/>
          <w:sz w:val="24"/>
          <w:szCs w:val="24"/>
        </w:rPr>
        <w:t xml:space="preserve">. Nếu sau đó cường độ dòng điện tăng thêm </w:t>
      </w:r>
      <w:r w:rsidR="001F2C4C" w:rsidRPr="0046027B">
        <w:rPr>
          <w:position w:val="-10"/>
        </w:rPr>
        <w:object w:dxaOrig="639" w:dyaOrig="320" w14:anchorId="7DFE2166">
          <v:shape id="_x0000_i1266" type="#_x0000_t75" style="width:32.25pt;height:15.75pt" o:ole="">
            <v:imagedata r:id="rId481" o:title=""/>
          </v:shape>
          <o:OLEObject Type="Embed" ProgID="Equation.DSMT4" ShapeID="_x0000_i1266" DrawAspect="Content" ObjectID="_1830736099" r:id="rId482"/>
        </w:object>
      </w:r>
      <w:r w:rsidR="001F2C4C" w:rsidRPr="0046027B">
        <w:rPr>
          <w:rFonts w:ascii="Times New Roman" w:eastAsia="Georgia" w:hAnsi="Times New Roman" w:cs="Times New Roman"/>
          <w:sz w:val="24"/>
          <w:szCs w:val="24"/>
        </w:rPr>
        <w:t xml:space="preserve"> thì lực từ tác dụng lên đoạn dây dẫn bằng bao nhiêu (tính theo đơn vị N)? (làm tròn kết quà đến chữ số hàng phần mười).</w:t>
      </w:r>
    </w:p>
    <w:p w14:paraId="27873474" w14:textId="34F51A50" w:rsidR="001F2C4C" w:rsidRPr="0046027B" w:rsidRDefault="00E247E6" w:rsidP="001F2C4C">
      <w:pPr>
        <w:spacing w:after="0" w:line="240" w:lineRule="auto"/>
        <w:jc w:val="both"/>
        <w:rPr>
          <w:rFonts w:ascii="Times New Roman" w:eastAsia="Georgia" w:hAnsi="Times New Roman" w:cs="Times New Roman"/>
          <w:sz w:val="24"/>
          <w:szCs w:val="24"/>
        </w:rPr>
      </w:pPr>
      <w:r>
        <w:rPr>
          <w:rFonts w:ascii="Times New Roman" w:eastAsia="Georgia" w:hAnsi="Times New Roman" w:cs="Times New Roman"/>
          <w:sz w:val="24"/>
          <w:szCs w:val="24"/>
        </w:rPr>
        <w:t xml:space="preserve"> </w:t>
      </w:r>
      <w:r w:rsidR="0055697F" w:rsidRPr="007A24FF">
        <w:rPr>
          <w:rFonts w:ascii="Times New Roman" w:eastAsia="Aptos" w:hAnsi="Times New Roman" w:cs="Times New Roman"/>
          <w:b/>
          <w:color w:val="C00000"/>
          <w:kern w:val="2"/>
          <w:sz w:val="24"/>
          <w:szCs w:val="24"/>
          <w:lang w:val="en-US"/>
          <w14:ligatures w14:val="standardContextual"/>
        </w:rPr>
        <w:t>Câu 2.</w:t>
      </w:r>
      <w:r w:rsidR="0055697F">
        <w:rPr>
          <w:rFonts w:ascii="Times New Roman" w:eastAsia="Aptos" w:hAnsi="Times New Roman" w:cs="Times New Roman"/>
          <w:kern w:val="2"/>
          <w:sz w:val="24"/>
          <w:szCs w:val="24"/>
          <w:lang w:val="en-US"/>
          <w14:ligatures w14:val="standardContextual"/>
        </w:rPr>
        <w:t xml:space="preserve"> </w:t>
      </w:r>
      <w:r w:rsidR="001F2C4C" w:rsidRPr="0046027B">
        <w:rPr>
          <w:rFonts w:ascii="Times New Roman" w:eastAsia="Georgia" w:hAnsi="Times New Roman" w:cs="Times New Roman"/>
          <w:sz w:val="24"/>
          <w:szCs w:val="24"/>
        </w:rPr>
        <w:t xml:space="preserve">Hạt nhân </w:t>
      </w:r>
      <w:r w:rsidR="001F2C4C" w:rsidRPr="0046027B">
        <w:rPr>
          <w:position w:val="-4"/>
        </w:rPr>
        <w:object w:dxaOrig="260" w:dyaOrig="260" w14:anchorId="50716B39">
          <v:shape id="_x0000_i1267" type="#_x0000_t75" style="width:12.75pt;height:12.75pt" o:ole="">
            <v:imagedata r:id="rId52" o:title=""/>
          </v:shape>
          <o:OLEObject Type="Embed" ProgID="Equation.DSMT4" ShapeID="_x0000_i1267" DrawAspect="Content" ObjectID="_1830736100" r:id="rId483"/>
        </w:object>
      </w:r>
      <w:r w:rsidR="001F2C4C" w:rsidRPr="0046027B">
        <w:rPr>
          <w:rFonts w:ascii="Times New Roman" w:eastAsia="Georgia" w:hAnsi="Times New Roman" w:cs="Times New Roman"/>
          <w:sz w:val="24"/>
          <w:szCs w:val="24"/>
        </w:rPr>
        <w:t xml:space="preserve"> phóng xạ </w:t>
      </w:r>
      <w:r w:rsidR="001F2C4C" w:rsidRPr="0046027B">
        <w:rPr>
          <w:position w:val="-10"/>
        </w:rPr>
        <w:object w:dxaOrig="279" w:dyaOrig="360" w14:anchorId="2A2B52E8">
          <v:shape id="_x0000_i1268" type="#_x0000_t75" style="width:14.25pt;height:18.75pt" o:ole="">
            <v:imagedata r:id="rId484" o:title=""/>
          </v:shape>
          <o:OLEObject Type="Embed" ProgID="Equation.DSMT4" ShapeID="_x0000_i1268" DrawAspect="Content" ObjectID="_1830736101" r:id="rId485"/>
        </w:object>
      </w:r>
      <w:r w:rsidR="001F2C4C" w:rsidRPr="0046027B">
        <w:rPr>
          <w:rFonts w:ascii="Times New Roman" w:eastAsia="Georgia" w:hAnsi="Times New Roman" w:cs="Times New Roman"/>
          <w:sz w:val="24"/>
          <w:szCs w:val="24"/>
        </w:rPr>
        <w:t xml:space="preserve">và biến đổi thành hạt nhân </w:t>
      </w:r>
      <w:r w:rsidR="001F2C4C" w:rsidRPr="0046027B">
        <w:rPr>
          <w:position w:val="-4"/>
        </w:rPr>
        <w:object w:dxaOrig="260" w:dyaOrig="260" w14:anchorId="5B186905">
          <v:shape id="_x0000_i1269" type="#_x0000_t75" style="width:12.75pt;height:12.75pt" o:ole="">
            <v:imagedata r:id="rId56" o:title=""/>
          </v:shape>
          <o:OLEObject Type="Embed" ProgID="Equation.DSMT4" ShapeID="_x0000_i1269" DrawAspect="Content" ObjectID="_1830736102" r:id="rId486"/>
        </w:object>
      </w:r>
      <w:r w:rsidR="001F2C4C" w:rsidRPr="0046027B">
        <w:rPr>
          <w:rFonts w:ascii="Times New Roman" w:eastAsia="Georgia" w:hAnsi="Times New Roman" w:cs="Times New Roman"/>
          <w:sz w:val="24"/>
          <w:szCs w:val="24"/>
        </w:rPr>
        <w:t xml:space="preserve"> bền vững. Ban đầu </w:t>
      </w:r>
      <w:r w:rsidR="001F2C4C" w:rsidRPr="0046027B">
        <w:rPr>
          <w:position w:val="-14"/>
        </w:rPr>
        <w:object w:dxaOrig="700" w:dyaOrig="400" w14:anchorId="5281BD61">
          <v:shape id="_x0000_i1270" type="#_x0000_t75" style="width:35.25pt;height:20.25pt" o:ole="">
            <v:imagedata r:id="rId487" o:title=""/>
          </v:shape>
          <o:OLEObject Type="Embed" ProgID="Equation.DSMT4" ShapeID="_x0000_i1270" DrawAspect="Content" ObjectID="_1830736103" r:id="rId488"/>
        </w:object>
      </w:r>
      <w:r w:rsidR="001F2C4C" w:rsidRPr="0046027B">
        <w:rPr>
          <w:rFonts w:ascii="Times New Roman" w:eastAsia="Georgia" w:hAnsi="Times New Roman" w:cs="Times New Roman"/>
          <w:sz w:val="24"/>
          <w:szCs w:val="24"/>
        </w:rPr>
        <w:t xml:space="preserve"> có một mẫu chất phóng xạ </w:t>
      </w:r>
      <w:r w:rsidR="001F2C4C" w:rsidRPr="0046027B">
        <w:rPr>
          <w:position w:val="-4"/>
        </w:rPr>
        <w:object w:dxaOrig="260" w:dyaOrig="260" w14:anchorId="564B26E7">
          <v:shape id="_x0000_i1271" type="#_x0000_t75" style="width:12.75pt;height:12.75pt" o:ole="">
            <v:imagedata r:id="rId52" o:title=""/>
          </v:shape>
          <o:OLEObject Type="Embed" ProgID="Equation.DSMT4" ShapeID="_x0000_i1271" DrawAspect="Content" ObjectID="_1830736104" r:id="rId489"/>
        </w:object>
      </w:r>
      <w:r w:rsidR="001F2C4C" w:rsidRPr="0046027B">
        <w:rPr>
          <w:rFonts w:ascii="Times New Roman" w:eastAsia="Georgia" w:hAnsi="Times New Roman" w:cs="Times New Roman"/>
          <w:sz w:val="24"/>
          <w:szCs w:val="24"/>
        </w:rPr>
        <w:t xml:space="preserve"> nguyên chất. Tại các thời điểm </w:t>
      </w:r>
      <w:r w:rsidR="001F2C4C" w:rsidRPr="0046027B">
        <w:rPr>
          <w:position w:val="-12"/>
        </w:rPr>
        <w:object w:dxaOrig="639" w:dyaOrig="360" w14:anchorId="1C203EA4">
          <v:shape id="_x0000_i1272" type="#_x0000_t75" style="width:32.25pt;height:18.75pt" o:ole="">
            <v:imagedata r:id="rId490" o:title=""/>
          </v:shape>
          <o:OLEObject Type="Embed" ProgID="Equation.DSMT4" ShapeID="_x0000_i1272" DrawAspect="Content" ObjectID="_1830736105" r:id="rId491"/>
        </w:object>
      </w:r>
      <w:r w:rsidR="001F2C4C" w:rsidRPr="0046027B">
        <w:rPr>
          <w:rFonts w:ascii="Times New Roman" w:eastAsia="Georgia" w:hAnsi="Times New Roman" w:cs="Times New Roman"/>
          <w:sz w:val="24"/>
          <w:szCs w:val="24"/>
        </w:rPr>
        <w:t xml:space="preserve"> (năm) và </w:t>
      </w:r>
      <w:r w:rsidR="001F2C4C" w:rsidRPr="0046027B">
        <w:rPr>
          <w:position w:val="-12"/>
        </w:rPr>
        <w:object w:dxaOrig="1340" w:dyaOrig="360" w14:anchorId="1C0FE170">
          <v:shape id="_x0000_i1273" type="#_x0000_t75" style="width:66.75pt;height:18.75pt" o:ole="">
            <v:imagedata r:id="rId492" o:title=""/>
          </v:shape>
          <o:OLEObject Type="Embed" ProgID="Equation.DSMT4" ShapeID="_x0000_i1273" DrawAspect="Content" ObjectID="_1830736106" r:id="rId493"/>
        </w:object>
      </w:r>
      <w:r w:rsidR="001F2C4C" w:rsidRPr="0046027B">
        <w:rPr>
          <w:rFonts w:ascii="Times New Roman" w:hAnsi="Times New Roman" w:cs="Times New Roman"/>
          <w:sz w:val="24"/>
          <w:szCs w:val="24"/>
        </w:rPr>
        <w:t>(</w:t>
      </w:r>
      <w:r w:rsidR="001F2C4C" w:rsidRPr="0046027B">
        <w:rPr>
          <w:rFonts w:ascii="Times New Roman" w:eastAsia="Georgia" w:hAnsi="Times New Roman" w:cs="Times New Roman"/>
          <w:sz w:val="24"/>
          <w:szCs w:val="24"/>
        </w:rPr>
        <w:t xml:space="preserve">năm), tỉ số giữa số hạt nhân X còn lại trong mẫu và số hạt nhân </w:t>
      </w:r>
      <w:r w:rsidR="001F2C4C" w:rsidRPr="0046027B">
        <w:rPr>
          <w:position w:val="-4"/>
        </w:rPr>
        <w:object w:dxaOrig="260" w:dyaOrig="260" w14:anchorId="28484095">
          <v:shape id="_x0000_i1274" type="#_x0000_t75" style="width:12.75pt;height:12.75pt" o:ole="">
            <v:imagedata r:id="rId56" o:title=""/>
          </v:shape>
          <o:OLEObject Type="Embed" ProgID="Equation.DSMT4" ShapeID="_x0000_i1274" DrawAspect="Content" ObjectID="_1830736107" r:id="rId494"/>
        </w:object>
      </w:r>
      <w:r w:rsidR="001F2C4C" w:rsidRPr="0046027B">
        <w:rPr>
          <w:rFonts w:ascii="Times New Roman" w:eastAsia="Georgia" w:hAnsi="Times New Roman" w:cs="Times New Roman"/>
          <w:sz w:val="24"/>
          <w:szCs w:val="24"/>
        </w:rPr>
        <w:t xml:space="preserve"> đã sinh ra có giá trị lần lượt là </w:t>
      </w:r>
      <w:r w:rsidR="001F2C4C" w:rsidRPr="0046027B">
        <w:rPr>
          <w:position w:val="-24"/>
        </w:rPr>
        <w:object w:dxaOrig="220" w:dyaOrig="620" w14:anchorId="76E26520">
          <v:shape id="_x0000_i1275" type="#_x0000_t75" style="width:11.25pt;height:30.75pt" o:ole="">
            <v:imagedata r:id="rId495" o:title=""/>
          </v:shape>
          <o:OLEObject Type="Embed" ProgID="Equation.DSMT4" ShapeID="_x0000_i1275" DrawAspect="Content" ObjectID="_1830736108" r:id="rId496"/>
        </w:object>
      </w:r>
      <w:r w:rsidR="001F2C4C" w:rsidRPr="0046027B">
        <w:rPr>
          <w:rFonts w:ascii="Times New Roman" w:eastAsia="Georgia" w:hAnsi="Times New Roman" w:cs="Times New Roman"/>
          <w:sz w:val="24"/>
          <w:szCs w:val="24"/>
        </w:rPr>
        <w:t xml:space="preserve"> và </w:t>
      </w:r>
      <w:r w:rsidR="001F2C4C" w:rsidRPr="0046027B">
        <w:rPr>
          <w:position w:val="-24"/>
        </w:rPr>
        <w:object w:dxaOrig="320" w:dyaOrig="620" w14:anchorId="664E6406">
          <v:shape id="_x0000_i1276" type="#_x0000_t75" style="width:15.75pt;height:30.75pt" o:ole="">
            <v:imagedata r:id="rId497" o:title=""/>
          </v:shape>
          <o:OLEObject Type="Embed" ProgID="Equation.DSMT4" ShapeID="_x0000_i1276" DrawAspect="Content" ObjectID="_1830736109" r:id="rId498"/>
        </w:object>
      </w:r>
      <w:r w:rsidR="001F2C4C" w:rsidRPr="0046027B">
        <w:rPr>
          <w:rFonts w:ascii="Times New Roman" w:eastAsia="Georgia" w:hAnsi="Times New Roman" w:cs="Times New Roman"/>
          <w:sz w:val="24"/>
          <w:szCs w:val="24"/>
        </w:rPr>
        <w:t>. Chu kì bán rã của chất phóng xạ X là bao nhiêu năm (làm tròn kết quả đến chữ số hàng phần mười).</w:t>
      </w:r>
    </w:p>
    <w:p w14:paraId="7CE8B61A" w14:textId="2712B988" w:rsidR="001F2C4C" w:rsidRPr="0046027B" w:rsidRDefault="001F2C4C" w:rsidP="001F2C4C">
      <w:pPr>
        <w:tabs>
          <w:tab w:val="left" w:pos="283"/>
          <w:tab w:val="left" w:pos="2835"/>
          <w:tab w:val="left" w:pos="5386"/>
          <w:tab w:val="left" w:pos="7937"/>
        </w:tabs>
        <w:spacing w:before="120" w:after="120" w:line="240" w:lineRule="auto"/>
        <w:jc w:val="both"/>
        <w:rPr>
          <w:rFonts w:ascii="Times New Roman" w:hAnsi="Times New Roman" w:cs="Times New Roman"/>
          <w:sz w:val="24"/>
          <w:szCs w:val="24"/>
        </w:rPr>
      </w:pPr>
      <w:r w:rsidRPr="0046027B">
        <w:rPr>
          <w:rFonts w:ascii="Times New Roman" w:eastAsia="Georgia" w:hAnsi="Times New Roman" w:cs="Times New Roman"/>
          <w:b/>
          <w:bCs/>
          <w:i/>
          <w:iCs/>
          <w:color w:val="0000FF"/>
          <w:sz w:val="24"/>
          <w:szCs w:val="24"/>
        </w:rPr>
        <w:t xml:space="preserve">Sử dụng các thông tin sau cho Câu 3 và </w:t>
      </w:r>
      <w:r w:rsidRPr="0046027B">
        <w:rPr>
          <w:rFonts w:ascii="Times New Roman" w:hAnsi="Times New Roman" w:cs="Times New Roman"/>
          <w:sz w:val="24"/>
          <w:szCs w:val="24"/>
        </w:rPr>
        <w:t xml:space="preserve"> </w:t>
      </w:r>
      <w:r w:rsidRPr="0046027B">
        <w:rPr>
          <w:rFonts w:ascii="Times New Roman" w:eastAsia="Georgia" w:hAnsi="Times New Roman" w:cs="Times New Roman"/>
          <w:sz w:val="24"/>
          <w:szCs w:val="24"/>
        </w:rPr>
        <w:t xml:space="preserve">12 gam khí chiếm thể tích 6 lít ở </w:t>
      </w:r>
      <w:r w:rsidRPr="0046027B">
        <w:rPr>
          <w:rFonts w:ascii="Times New Roman" w:hAnsi="Times New Roman" w:cs="Times New Roman"/>
          <w:position w:val="-6"/>
          <w:sz w:val="24"/>
        </w:rPr>
        <w:object w:dxaOrig="540" w:dyaOrig="320" w14:anchorId="47A14140">
          <v:shape id="_x0000_i1277" type="#_x0000_t75" style="width:27pt;height:15.75pt" o:ole="">
            <v:imagedata r:id="rId499" o:title=""/>
          </v:shape>
          <o:OLEObject Type="Embed" ProgID="Equation.DSMT4" ShapeID="_x0000_i1277" DrawAspect="Content" ObjectID="_1830736110" r:id="rId500"/>
        </w:object>
      </w:r>
      <w:r w:rsidRPr="0046027B">
        <w:rPr>
          <w:rFonts w:ascii="Times New Roman" w:eastAsia="Georgia" w:hAnsi="Times New Roman" w:cs="Times New Roman"/>
          <w:sz w:val="24"/>
          <w:szCs w:val="24"/>
        </w:rPr>
        <w:t xml:space="preserve">. Sau khi nung nóng đẳng áp lượng khí trên đến nhiệt độ t thì khối lượng riêng của khí là </w:t>
      </w:r>
      <w:r w:rsidRPr="0046027B">
        <w:rPr>
          <w:rFonts w:ascii="Times New Roman" w:hAnsi="Times New Roman" w:cs="Times New Roman"/>
          <w:position w:val="-10"/>
          <w:sz w:val="24"/>
        </w:rPr>
        <w:object w:dxaOrig="920" w:dyaOrig="320" w14:anchorId="105106AD">
          <v:shape id="_x0000_i1278" type="#_x0000_t75" style="width:45.75pt;height:15.75pt" o:ole="">
            <v:imagedata r:id="rId501" o:title=""/>
          </v:shape>
          <o:OLEObject Type="Embed" ProgID="Equation.DSMT4" ShapeID="_x0000_i1278" DrawAspect="Content" ObjectID="_1830736111" r:id="rId502"/>
        </w:object>
      </w:r>
      <w:r w:rsidRPr="0046027B">
        <w:rPr>
          <w:rFonts w:ascii="Times New Roman" w:hAnsi="Times New Roman" w:cs="Times New Roman"/>
          <w:sz w:val="24"/>
          <w:szCs w:val="24"/>
        </w:rPr>
        <w:t>.</w:t>
      </w:r>
    </w:p>
    <w:p w14:paraId="069F07D9" w14:textId="7FA3A28F" w:rsidR="001F2C4C" w:rsidRPr="0046027B" w:rsidRDefault="00E247E6" w:rsidP="001F2C4C">
      <w:pPr>
        <w:spacing w:after="0" w:line="240" w:lineRule="auto"/>
        <w:jc w:val="both"/>
        <w:rPr>
          <w:rFonts w:ascii="Times New Roman" w:hAnsi="Times New Roman" w:cs="Times New Roman"/>
          <w:sz w:val="24"/>
          <w:szCs w:val="24"/>
        </w:rPr>
      </w:pPr>
      <w:r>
        <w:rPr>
          <w:rFonts w:ascii="Times New Roman" w:eastAsia="Georgia" w:hAnsi="Times New Roman" w:cs="Times New Roman"/>
          <w:sz w:val="24"/>
          <w:szCs w:val="24"/>
        </w:rPr>
        <w:t xml:space="preserve"> </w:t>
      </w:r>
      <w:r w:rsidR="0055697F" w:rsidRPr="007A24FF">
        <w:rPr>
          <w:rFonts w:ascii="Times New Roman" w:eastAsia="Aptos" w:hAnsi="Times New Roman" w:cs="Times New Roman"/>
          <w:b/>
          <w:color w:val="C00000"/>
          <w:kern w:val="2"/>
          <w:sz w:val="24"/>
          <w:szCs w:val="24"/>
          <w:lang w:val="en-US"/>
          <w14:ligatures w14:val="standardContextual"/>
        </w:rPr>
        <w:t>Câu 3.</w:t>
      </w:r>
      <w:r w:rsidR="0055697F">
        <w:rPr>
          <w:rFonts w:ascii="Times New Roman" w:eastAsia="Aptos" w:hAnsi="Times New Roman" w:cs="Times New Roman"/>
          <w:kern w:val="2"/>
          <w:sz w:val="24"/>
          <w:szCs w:val="24"/>
          <w:lang w:val="en-US"/>
          <w14:ligatures w14:val="standardContextual"/>
        </w:rPr>
        <w:t xml:space="preserve"> </w:t>
      </w:r>
      <w:r w:rsidR="001F2C4C" w:rsidRPr="0046027B">
        <w:rPr>
          <w:rFonts w:ascii="Times New Roman" w:eastAsia="Georgia" w:hAnsi="Times New Roman" w:cs="Times New Roman"/>
          <w:sz w:val="24"/>
          <w:szCs w:val="24"/>
        </w:rPr>
        <w:t xml:space="preserve">Nhiệt độ của khí sau khí nung nóng là bao nhiêu </w:t>
      </w:r>
      <w:r w:rsidR="001F2C4C" w:rsidRPr="0046027B">
        <w:rPr>
          <w:position w:val="-6"/>
        </w:rPr>
        <w:object w:dxaOrig="340" w:dyaOrig="320" w14:anchorId="0F79C6D5">
          <v:shape id="_x0000_i1279" type="#_x0000_t75" style="width:17.25pt;height:15.75pt" o:ole="">
            <v:imagedata r:id="rId503" o:title=""/>
          </v:shape>
          <o:OLEObject Type="Embed" ProgID="Equation.DSMT4" ShapeID="_x0000_i1279" DrawAspect="Content" ObjectID="_1830736112" r:id="rId504"/>
        </w:object>
      </w:r>
      <w:r w:rsidR="001F2C4C" w:rsidRPr="0046027B">
        <w:rPr>
          <w:rFonts w:ascii="Times New Roman" w:eastAsia="Georgia" w:hAnsi="Times New Roman" w:cs="Times New Roman"/>
          <w:sz w:val="24"/>
          <w:szCs w:val="24"/>
        </w:rPr>
        <w:t xml:space="preserve"> (làm tròn kết quả đến chữ số hàng đơn vị)?</w:t>
      </w:r>
    </w:p>
    <w:p w14:paraId="667F8F03" w14:textId="7605A399" w:rsidR="001F2C4C" w:rsidRPr="0046027B" w:rsidRDefault="00E247E6" w:rsidP="001F2C4C">
      <w:pPr>
        <w:spacing w:after="0" w:line="240" w:lineRule="auto"/>
        <w:jc w:val="both"/>
        <w:rPr>
          <w:rFonts w:ascii="Times New Roman" w:hAnsi="Times New Roman" w:cs="Times New Roman"/>
          <w:sz w:val="24"/>
          <w:szCs w:val="24"/>
        </w:rPr>
      </w:pPr>
      <w:r>
        <w:rPr>
          <w:rFonts w:ascii="Times New Roman" w:eastAsia="Georgia" w:hAnsi="Times New Roman" w:cs="Times New Roman"/>
          <w:sz w:val="24"/>
          <w:szCs w:val="24"/>
        </w:rPr>
        <w:t xml:space="preserve"> </w:t>
      </w:r>
      <w:r w:rsidR="0055697F" w:rsidRPr="007A24FF">
        <w:rPr>
          <w:rFonts w:ascii="Times New Roman" w:eastAsia="Aptos" w:hAnsi="Times New Roman" w:cs="Times New Roman"/>
          <w:b/>
          <w:color w:val="C00000"/>
          <w:kern w:val="2"/>
          <w:sz w:val="24"/>
          <w:szCs w:val="24"/>
          <w:lang w:val="en-US"/>
          <w14:ligatures w14:val="standardContextual"/>
        </w:rPr>
        <w:t>Câu 4.</w:t>
      </w:r>
      <w:r w:rsidR="0055697F">
        <w:rPr>
          <w:rFonts w:ascii="Times New Roman" w:eastAsia="Aptos" w:hAnsi="Times New Roman" w:cs="Times New Roman"/>
          <w:kern w:val="2"/>
          <w:sz w:val="24"/>
          <w:szCs w:val="24"/>
          <w:lang w:val="en-US"/>
          <w14:ligatures w14:val="standardContextual"/>
        </w:rPr>
        <w:t xml:space="preserve"> </w:t>
      </w:r>
      <w:r w:rsidR="001F2C4C" w:rsidRPr="0046027B">
        <w:rPr>
          <w:rFonts w:ascii="Times New Roman" w:eastAsia="Georgia" w:hAnsi="Times New Roman" w:cs="Times New Roman"/>
          <w:sz w:val="24"/>
          <w:szCs w:val="24"/>
        </w:rPr>
        <w:t xml:space="preserve">Biết khối lượng mol của khí đã dùng là </w:t>
      </w:r>
      <w:r w:rsidR="001F2C4C" w:rsidRPr="0046027B">
        <w:rPr>
          <w:position w:val="-10"/>
        </w:rPr>
        <w:object w:dxaOrig="1040" w:dyaOrig="320" w14:anchorId="69D5048F">
          <v:shape id="_x0000_i1280" type="#_x0000_t75" style="width:51.75pt;height:15.75pt" o:ole="">
            <v:imagedata r:id="rId505" o:title=""/>
          </v:shape>
          <o:OLEObject Type="Embed" ProgID="Equation.DSMT4" ShapeID="_x0000_i1280" DrawAspect="Content" ObjectID="_1830736113" r:id="rId506"/>
        </w:object>
      </w:r>
      <w:r w:rsidR="001F2C4C" w:rsidRPr="0046027B">
        <w:rPr>
          <w:rFonts w:ascii="Times New Roman" w:eastAsia="Georgia" w:hAnsi="Times New Roman" w:cs="Times New Roman"/>
          <w:sz w:val="24"/>
          <w:szCs w:val="24"/>
        </w:rPr>
        <w:t>. Áp suất của lượng khí đã dùng là bao nhiêu kPa (làm tròn kết quả đến chữ số hàng đơn vị)?</w:t>
      </w:r>
    </w:p>
    <w:p w14:paraId="50EBA06C" w14:textId="1C0D7D5A" w:rsidR="001F2C4C" w:rsidRPr="0046027B" w:rsidRDefault="001F2C4C" w:rsidP="001F2C4C">
      <w:pPr>
        <w:tabs>
          <w:tab w:val="left" w:pos="283"/>
          <w:tab w:val="left" w:pos="2835"/>
          <w:tab w:val="left" w:pos="5386"/>
          <w:tab w:val="left" w:pos="7937"/>
        </w:tabs>
        <w:spacing w:before="120" w:after="120" w:line="240" w:lineRule="auto"/>
        <w:jc w:val="both"/>
        <w:rPr>
          <w:rFonts w:ascii="Times New Roman" w:hAnsi="Times New Roman" w:cs="Times New Roman"/>
          <w:sz w:val="24"/>
          <w:szCs w:val="24"/>
        </w:rPr>
      </w:pPr>
      <w:r w:rsidRPr="0046027B">
        <w:rPr>
          <w:rFonts w:ascii="Times New Roman" w:eastAsia="Georgia" w:hAnsi="Times New Roman" w:cs="Times New Roman"/>
          <w:b/>
          <w:i/>
          <w:iCs/>
          <w:color w:val="0000FF"/>
          <w:sz w:val="24"/>
          <w:szCs w:val="24"/>
        </w:rPr>
        <w:t xml:space="preserve">Sử dụng các thông tin sau cho Câu </w:t>
      </w:r>
      <w:r w:rsidRPr="0055697F">
        <w:rPr>
          <w:rFonts w:ascii="Times New Roman" w:eastAsia="Georgia" w:hAnsi="Times New Roman" w:cs="Times New Roman"/>
          <w:b/>
          <w:i/>
          <w:iCs/>
          <w:color w:val="0000FF"/>
          <w:sz w:val="24"/>
          <w:szCs w:val="24"/>
        </w:rPr>
        <w:t xml:space="preserve">5 và </w:t>
      </w:r>
      <w:r w:rsidR="0055697F" w:rsidRPr="007A24FF">
        <w:rPr>
          <w:rFonts w:ascii="Times New Roman" w:eastAsia="Aptos" w:hAnsi="Times New Roman" w:cs="Times New Roman"/>
          <w:b/>
          <w:i/>
          <w:color w:val="C00000"/>
          <w:kern w:val="2"/>
          <w:sz w:val="24"/>
          <w:szCs w:val="24"/>
          <w:lang w:val="en-US"/>
          <w14:ligatures w14:val="standardContextual"/>
        </w:rPr>
        <w:t>Câu 6.</w:t>
      </w:r>
      <w:r w:rsidR="0055697F" w:rsidRPr="0055697F">
        <w:rPr>
          <w:rFonts w:ascii="Times New Roman" w:eastAsia="Aptos" w:hAnsi="Times New Roman" w:cs="Times New Roman"/>
          <w:color w:val="0000FF"/>
          <w:kern w:val="2"/>
          <w:sz w:val="24"/>
          <w:szCs w:val="24"/>
          <w:lang w:val="en-US"/>
          <w14:ligatures w14:val="standardContextual"/>
        </w:rPr>
        <w:t xml:space="preserve"> </w:t>
      </w:r>
      <w:r w:rsidRPr="0055697F">
        <w:rPr>
          <w:rFonts w:ascii="Times New Roman" w:eastAsia="Georgia" w:hAnsi="Times New Roman" w:cs="Times New Roman"/>
          <w:b/>
          <w:i/>
          <w:iCs/>
          <w:color w:val="0000FF"/>
          <w:sz w:val="24"/>
          <w:szCs w:val="24"/>
        </w:rPr>
        <w:t xml:space="preserve"> </w:t>
      </w:r>
      <w:r w:rsidRPr="0046027B">
        <w:rPr>
          <w:rFonts w:ascii="Times New Roman" w:eastAsia="Georgia" w:hAnsi="Times New Roman" w:cs="Times New Roman"/>
          <w:sz w:val="24"/>
          <w:szCs w:val="24"/>
        </w:rPr>
        <w:t xml:space="preserve">Người ta đặt một viên bi đặc bằng sắt bán kính </w:t>
      </w:r>
      <w:r w:rsidRPr="0046027B">
        <w:rPr>
          <w:rFonts w:ascii="Times New Roman" w:hAnsi="Times New Roman" w:cs="Times New Roman"/>
          <w:position w:val="-6"/>
          <w:sz w:val="24"/>
        </w:rPr>
        <w:object w:dxaOrig="980" w:dyaOrig="279" w14:anchorId="36991B0B">
          <v:shape id="_x0000_i1281" type="#_x0000_t75" style="width:48.75pt;height:14.25pt" o:ole="">
            <v:imagedata r:id="rId507" o:title=""/>
          </v:shape>
          <o:OLEObject Type="Embed" ProgID="Equation.DSMT4" ShapeID="_x0000_i1281" DrawAspect="Content" ObjectID="_1830736114" r:id="rId508"/>
        </w:object>
      </w:r>
      <w:r w:rsidRPr="0046027B">
        <w:rPr>
          <w:rFonts w:ascii="Times New Roman" w:eastAsia="Georgia" w:hAnsi="Times New Roman" w:cs="Times New Roman"/>
          <w:sz w:val="24"/>
          <w:szCs w:val="24"/>
        </w:rPr>
        <w:t xml:space="preserve"> đã được nung nóng tới nhiệt độ </w:t>
      </w:r>
      <w:r w:rsidRPr="0046027B">
        <w:rPr>
          <w:rFonts w:ascii="Times New Roman" w:hAnsi="Times New Roman" w:cs="Times New Roman"/>
          <w:position w:val="-6"/>
          <w:sz w:val="24"/>
        </w:rPr>
        <w:object w:dxaOrig="980" w:dyaOrig="320" w14:anchorId="2AAF5308">
          <v:shape id="_x0000_i1282" type="#_x0000_t75" style="width:48.75pt;height:15.75pt" o:ole="">
            <v:imagedata r:id="rId509" o:title=""/>
          </v:shape>
          <o:OLEObject Type="Embed" ProgID="Equation.DSMT4" ShapeID="_x0000_i1282" DrawAspect="Content" ObjectID="_1830736115" r:id="rId510"/>
        </w:object>
      </w:r>
      <w:r w:rsidRPr="0046027B">
        <w:rPr>
          <w:rFonts w:ascii="Times New Roman" w:eastAsia="Georgia" w:hAnsi="Times New Roman" w:cs="Times New Roman"/>
          <w:sz w:val="24"/>
          <w:szCs w:val="24"/>
        </w:rPr>
        <w:t xml:space="preserve"> lên một khối nước đá rất lớn ở </w:t>
      </w:r>
      <w:r w:rsidRPr="0046027B">
        <w:rPr>
          <w:rFonts w:ascii="Times New Roman" w:hAnsi="Times New Roman" w:cs="Times New Roman"/>
          <w:position w:val="-6"/>
          <w:sz w:val="24"/>
        </w:rPr>
        <w:object w:dxaOrig="440" w:dyaOrig="320" w14:anchorId="2311322D">
          <v:shape id="_x0000_i1283" type="#_x0000_t75" style="width:22.5pt;height:15.75pt" o:ole="">
            <v:imagedata r:id="rId511" o:title=""/>
          </v:shape>
          <o:OLEObject Type="Embed" ProgID="Equation.DSMT4" ShapeID="_x0000_i1283" DrawAspect="Content" ObjectID="_1830736116" r:id="rId512"/>
        </w:object>
      </w:r>
      <w:r w:rsidRPr="0046027B">
        <w:rPr>
          <w:rFonts w:ascii="Times New Roman" w:eastAsia="Georgia" w:hAnsi="Times New Roman" w:cs="Times New Roman"/>
          <w:sz w:val="24"/>
          <w:szCs w:val="24"/>
        </w:rPr>
        <w:t xml:space="preserve">. Bỏ qua sự dẫn nhiệt của nước đá và sự nóng lên của đá đã tan. Cho khối lượng riêng của sắt là </w:t>
      </w:r>
      <w:r w:rsidRPr="0046027B">
        <w:rPr>
          <w:rFonts w:ascii="Times New Roman" w:hAnsi="Times New Roman" w:cs="Times New Roman"/>
          <w:position w:val="-10"/>
          <w:sz w:val="24"/>
        </w:rPr>
        <w:object w:dxaOrig="1700" w:dyaOrig="360" w14:anchorId="65BE9AC6">
          <v:shape id="_x0000_i1284" type="#_x0000_t75" style="width:84.75pt;height:18.75pt" o:ole="">
            <v:imagedata r:id="rId513" o:title=""/>
          </v:shape>
          <o:OLEObject Type="Embed" ProgID="Equation.DSMT4" ShapeID="_x0000_i1284" DrawAspect="Content" ObjectID="_1830736117" r:id="rId514"/>
        </w:object>
      </w:r>
      <w:r w:rsidRPr="0046027B">
        <w:rPr>
          <w:rFonts w:ascii="Times New Roman" w:eastAsia="Georgia" w:hAnsi="Times New Roman" w:cs="Times New Roman"/>
          <w:sz w:val="24"/>
          <w:szCs w:val="24"/>
        </w:rPr>
        <w:t xml:space="preserve">, của nước đá là </w:t>
      </w:r>
      <w:r w:rsidRPr="0046027B">
        <w:rPr>
          <w:rFonts w:ascii="Times New Roman" w:hAnsi="Times New Roman" w:cs="Times New Roman"/>
          <w:position w:val="-12"/>
          <w:sz w:val="24"/>
        </w:rPr>
        <w:object w:dxaOrig="1680" w:dyaOrig="380" w14:anchorId="5C448122">
          <v:shape id="_x0000_i1285" type="#_x0000_t75" style="width:84pt;height:18.75pt" o:ole="">
            <v:imagedata r:id="rId515" o:title=""/>
          </v:shape>
          <o:OLEObject Type="Embed" ProgID="Equation.DSMT4" ShapeID="_x0000_i1285" DrawAspect="Content" ObjectID="_1830736118" r:id="rId516"/>
        </w:object>
      </w:r>
      <w:r w:rsidRPr="0046027B">
        <w:rPr>
          <w:rFonts w:ascii="Times New Roman" w:eastAsia="Georgia" w:hAnsi="Times New Roman" w:cs="Times New Roman"/>
          <w:sz w:val="24"/>
          <w:szCs w:val="24"/>
        </w:rPr>
        <w:t xml:space="preserve">. Nhiệt dung riêng của sắt là </w:t>
      </w:r>
      <w:r w:rsidRPr="0046027B">
        <w:rPr>
          <w:rFonts w:ascii="Times New Roman" w:hAnsi="Times New Roman" w:cs="Times New Roman"/>
          <w:position w:val="-14"/>
          <w:sz w:val="24"/>
        </w:rPr>
        <w:object w:dxaOrig="1760" w:dyaOrig="400" w14:anchorId="4B1AE212">
          <v:shape id="_x0000_i1286" type="#_x0000_t75" style="width:87.75pt;height:20.25pt" o:ole="">
            <v:imagedata r:id="rId517" o:title=""/>
          </v:shape>
          <o:OLEObject Type="Embed" ProgID="Equation.DSMT4" ShapeID="_x0000_i1286" DrawAspect="Content" ObjectID="_1830736119" r:id="rId518"/>
        </w:object>
      </w:r>
      <w:r w:rsidRPr="0046027B">
        <w:rPr>
          <w:rFonts w:ascii="Times New Roman" w:eastAsia="Georgia" w:hAnsi="Times New Roman" w:cs="Times New Roman"/>
          <w:sz w:val="24"/>
          <w:szCs w:val="24"/>
        </w:rPr>
        <w:t xml:space="preserve">, nhiệt nóng chảy riêng của nước đá là </w:t>
      </w:r>
      <w:r w:rsidRPr="0046027B">
        <w:rPr>
          <w:rFonts w:ascii="Times New Roman" w:hAnsi="Times New Roman" w:cs="Times New Roman"/>
          <w:position w:val="-10"/>
          <w:sz w:val="24"/>
        </w:rPr>
        <w:object w:dxaOrig="1380" w:dyaOrig="360" w14:anchorId="615FBBE1">
          <v:shape id="_x0000_i1287" type="#_x0000_t75" style="width:69pt;height:18.75pt" o:ole="">
            <v:imagedata r:id="rId519" o:title=""/>
          </v:shape>
          <o:OLEObject Type="Embed" ProgID="Equation.DSMT4" ShapeID="_x0000_i1287" DrawAspect="Content" ObjectID="_1830736120" r:id="rId520"/>
        </w:object>
      </w:r>
      <w:r w:rsidRPr="0046027B">
        <w:rPr>
          <w:rFonts w:ascii="Times New Roman" w:hAnsi="Times New Roman" w:cs="Times New Roman"/>
          <w:sz w:val="24"/>
          <w:szCs w:val="24"/>
        </w:rPr>
        <w:t>.</w:t>
      </w:r>
    </w:p>
    <w:p w14:paraId="7A7636DB" w14:textId="4DAFA4DA" w:rsidR="001F2C4C" w:rsidRPr="0046027B" w:rsidRDefault="0055697F" w:rsidP="001F2C4C">
      <w:pPr>
        <w:spacing w:after="0" w:line="240" w:lineRule="auto"/>
        <w:jc w:val="both"/>
        <w:rPr>
          <w:rFonts w:ascii="Times New Roman" w:eastAsia="Georgia" w:hAnsi="Times New Roman" w:cs="Times New Roman"/>
          <w:sz w:val="24"/>
          <w:szCs w:val="24"/>
        </w:rPr>
      </w:pPr>
      <w:r w:rsidRPr="007A24FF">
        <w:rPr>
          <w:rFonts w:ascii="Times New Roman" w:eastAsia="Aptos" w:hAnsi="Times New Roman" w:cs="Times New Roman"/>
          <w:b/>
          <w:color w:val="C00000"/>
          <w:kern w:val="2"/>
          <w:sz w:val="24"/>
          <w:szCs w:val="24"/>
          <w:lang w:val="en-US"/>
          <w14:ligatures w14:val="standardContextual"/>
        </w:rPr>
        <w:t>Câu 5.</w:t>
      </w:r>
      <w:r>
        <w:rPr>
          <w:rFonts w:ascii="Times New Roman" w:eastAsia="Aptos" w:hAnsi="Times New Roman" w:cs="Times New Roman"/>
          <w:kern w:val="2"/>
          <w:sz w:val="24"/>
          <w:szCs w:val="24"/>
          <w:lang w:val="en-US"/>
          <w14:ligatures w14:val="standardContextual"/>
        </w:rPr>
        <w:t xml:space="preserve"> </w:t>
      </w:r>
      <w:r w:rsidR="00E247E6">
        <w:rPr>
          <w:rFonts w:ascii="Times New Roman" w:eastAsia="Georgia" w:hAnsi="Times New Roman" w:cs="Times New Roman"/>
          <w:sz w:val="24"/>
          <w:szCs w:val="24"/>
        </w:rPr>
        <w:t xml:space="preserve"> </w:t>
      </w:r>
      <w:r w:rsidR="001F2C4C" w:rsidRPr="0046027B">
        <w:rPr>
          <w:rFonts w:ascii="Times New Roman" w:eastAsia="Georgia" w:hAnsi="Times New Roman" w:cs="Times New Roman"/>
          <w:sz w:val="24"/>
          <w:szCs w:val="24"/>
        </w:rPr>
        <w:t>Khối lượng của viên bi sắt là bao nhiêu kg (làm tròn kết quả đến chữ số hàng phần mười)?</w:t>
      </w:r>
    </w:p>
    <w:p w14:paraId="395A1C09" w14:textId="0401DF90" w:rsidR="001F2C4C" w:rsidRPr="0046027B" w:rsidRDefault="0055697F" w:rsidP="001F2C4C">
      <w:pPr>
        <w:spacing w:after="0" w:line="240" w:lineRule="auto"/>
        <w:jc w:val="both"/>
        <w:rPr>
          <w:rFonts w:ascii="Times New Roman" w:eastAsia="Georgia" w:hAnsi="Times New Roman" w:cs="Times New Roman"/>
          <w:sz w:val="24"/>
          <w:szCs w:val="24"/>
        </w:rPr>
      </w:pPr>
      <w:r w:rsidRPr="007A24FF">
        <w:rPr>
          <w:rFonts w:ascii="Times New Roman" w:eastAsia="Aptos" w:hAnsi="Times New Roman" w:cs="Times New Roman"/>
          <w:b/>
          <w:color w:val="C00000"/>
          <w:kern w:val="2"/>
          <w:sz w:val="24"/>
          <w:szCs w:val="24"/>
          <w:lang w:val="en-US"/>
          <w14:ligatures w14:val="standardContextual"/>
        </w:rPr>
        <w:t>Câu 6.</w:t>
      </w:r>
      <w:r>
        <w:rPr>
          <w:rFonts w:ascii="Times New Roman" w:eastAsia="Aptos" w:hAnsi="Times New Roman" w:cs="Times New Roman"/>
          <w:kern w:val="2"/>
          <w:sz w:val="24"/>
          <w:szCs w:val="24"/>
          <w:lang w:val="en-US"/>
          <w14:ligatures w14:val="standardContextual"/>
        </w:rPr>
        <w:t xml:space="preserve"> </w:t>
      </w:r>
      <w:r w:rsidR="001F2C4C" w:rsidRPr="0046027B">
        <w:rPr>
          <w:rFonts w:ascii="Times New Roman" w:eastAsia="Georgia" w:hAnsi="Times New Roman" w:cs="Times New Roman"/>
          <w:sz w:val="24"/>
          <w:szCs w:val="24"/>
        </w:rPr>
        <w:t xml:space="preserve">Thể tích phần nước đá đã bị tan ra thành nước là </w:t>
      </w:r>
      <w:r w:rsidR="001F2C4C" w:rsidRPr="0046027B">
        <w:rPr>
          <w:position w:val="-6"/>
        </w:rPr>
        <w:object w:dxaOrig="1040" w:dyaOrig="320" w14:anchorId="57882DB0">
          <v:shape id="_x0000_i1288" type="#_x0000_t75" style="width:51.75pt;height:15.75pt" o:ole="">
            <v:imagedata r:id="rId521" o:title=""/>
          </v:shape>
          <o:OLEObject Type="Embed" ProgID="Equation.DSMT4" ShapeID="_x0000_i1288" DrawAspect="Content" ObjectID="_1830736121" r:id="rId522"/>
        </w:object>
      </w:r>
      <w:r w:rsidR="001F2C4C" w:rsidRPr="0046027B">
        <w:rPr>
          <w:rFonts w:ascii="Times New Roman" w:eastAsia="Georgia" w:hAnsi="Times New Roman" w:cs="Times New Roman"/>
          <w:sz w:val="24"/>
          <w:szCs w:val="24"/>
        </w:rPr>
        <w:t>. Tìm x (làm tròn kết quả đến chữ số hàng phần trăm)?</w:t>
      </w:r>
    </w:p>
    <w:p w14:paraId="49A0E74A"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hAnsi="Times New Roman" w:cs="Times New Roman"/>
          <w:sz w:val="24"/>
          <w:lang w:val="en-US"/>
        </w:rPr>
      </w:pPr>
    </w:p>
    <w:tbl>
      <w:tblPr>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657"/>
        <w:gridCol w:w="6184"/>
      </w:tblGrid>
      <w:tr w:rsidR="001F2C4C" w:rsidRPr="0046027B" w14:paraId="5CFD2EA8" w14:textId="77777777" w:rsidTr="00BC2F93">
        <w:tc>
          <w:tcPr>
            <w:tcW w:w="3657" w:type="dxa"/>
          </w:tcPr>
          <w:p w14:paraId="3CD5D009" w14:textId="77777777" w:rsidR="001F2C4C" w:rsidRPr="0046027B"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46027B">
              <w:rPr>
                <w:rFonts w:ascii="Times New Roman" w:hAnsi="Times New Roman" w:cs="Times New Roman"/>
                <w:b/>
                <w:color w:val="000000"/>
                <w:sz w:val="24"/>
                <w:highlight w:val="green"/>
                <w:lang w:val="en-US" w:eastAsia="zh-CN"/>
              </w:rPr>
              <w:t>ĐỀ 3</w:t>
            </w:r>
          </w:p>
        </w:tc>
        <w:tc>
          <w:tcPr>
            <w:tcW w:w="6184" w:type="dxa"/>
          </w:tcPr>
          <w:p w14:paraId="719AAE0D" w14:textId="77777777" w:rsidR="001F2C4C" w:rsidRPr="0046027B"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46027B">
              <w:rPr>
                <w:rFonts w:ascii="Times New Roman" w:hAnsi="Times New Roman" w:cs="Times New Roman"/>
                <w:b/>
                <w:color w:val="FF0000"/>
                <w:sz w:val="24"/>
                <w:lang w:eastAsia="zh-CN"/>
              </w:rPr>
              <w:t xml:space="preserve">ĐỀ </w:t>
            </w:r>
            <w:r w:rsidRPr="0046027B">
              <w:rPr>
                <w:rFonts w:ascii="Times New Roman" w:hAnsi="Times New Roman" w:cs="Times New Roman"/>
                <w:b/>
                <w:color w:val="FF0000"/>
                <w:sz w:val="24"/>
                <w:lang w:val="en-US" w:eastAsia="zh-CN"/>
              </w:rPr>
              <w:t>THI THỬ TỐT NGHIỆP THPT 2026</w:t>
            </w:r>
          </w:p>
          <w:p w14:paraId="56141F2F" w14:textId="77777777" w:rsidR="001F2C4C" w:rsidRPr="0046027B"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46027B">
              <w:rPr>
                <w:rFonts w:ascii="Times New Roman" w:hAnsi="Times New Roman" w:cs="Times New Roman"/>
                <w:b/>
                <w:color w:val="00B050"/>
                <w:sz w:val="24"/>
                <w:lang w:eastAsia="zh-CN"/>
              </w:rPr>
              <w:t xml:space="preserve">MÔN: </w:t>
            </w:r>
            <w:r w:rsidRPr="0046027B">
              <w:rPr>
                <w:rFonts w:ascii="Times New Roman" w:hAnsi="Times New Roman" w:cs="Times New Roman"/>
                <w:b/>
                <w:color w:val="00B050"/>
                <w:sz w:val="24"/>
                <w:lang w:val="en-US" w:eastAsia="zh-CN"/>
              </w:rPr>
              <w:t>VẬT LÍ</w:t>
            </w:r>
          </w:p>
        </w:tc>
      </w:tr>
    </w:tbl>
    <w:p w14:paraId="77F3C20A" w14:textId="77777777" w:rsidR="001F2C4C" w:rsidRPr="0046027B" w:rsidRDefault="001F2C4C" w:rsidP="001F2C4C">
      <w:pPr>
        <w:tabs>
          <w:tab w:val="left" w:pos="283"/>
          <w:tab w:val="left" w:pos="2835"/>
          <w:tab w:val="left" w:pos="5386"/>
          <w:tab w:val="left" w:pos="7937"/>
        </w:tabs>
        <w:spacing w:after="0" w:line="240" w:lineRule="auto"/>
        <w:ind w:left="283"/>
        <w:jc w:val="both"/>
        <w:rPr>
          <w:rFonts w:ascii="Times New Roman" w:hAnsi="Times New Roman" w:cs="Times New Roman"/>
          <w:sz w:val="24"/>
        </w:rPr>
      </w:pPr>
    </w:p>
    <w:p w14:paraId="5D67DFC2" w14:textId="77777777" w:rsidR="001F2C4C" w:rsidRPr="0046027B" w:rsidRDefault="001F2C4C" w:rsidP="001F2C4C">
      <w:pPr>
        <w:tabs>
          <w:tab w:val="left" w:pos="284"/>
          <w:tab w:val="left" w:pos="2552"/>
          <w:tab w:val="left" w:pos="4820"/>
          <w:tab w:val="left" w:pos="7088"/>
        </w:tabs>
        <w:spacing w:before="240" w:line="278" w:lineRule="auto"/>
        <w:jc w:val="both"/>
        <w:rPr>
          <w:rFonts w:ascii="Times New Roman" w:eastAsia="Arial" w:hAnsi="Times New Roman" w:cs="Times New Roman"/>
          <w:b/>
          <w:bCs/>
          <w:kern w:val="2"/>
          <w:sz w:val="24"/>
          <w:szCs w:val="24"/>
          <w14:ligatures w14:val="standardContextual"/>
        </w:rPr>
      </w:pPr>
      <w:r w:rsidRPr="0046027B">
        <w:rPr>
          <w:rFonts w:ascii="Times New Roman" w:eastAsia="Arial" w:hAnsi="Times New Roman" w:cs="Times New Roman"/>
          <w:b/>
          <w:bCs/>
          <w:kern w:val="2"/>
          <w:sz w:val="24"/>
          <w:szCs w:val="24"/>
          <w14:ligatures w14:val="standardContextual"/>
        </w:rPr>
        <w:t>Cho biết:</w:t>
      </w:r>
      <w:r w:rsidRPr="0046027B">
        <w:rPr>
          <w:rFonts w:ascii="Times New Roman" w:eastAsia="Arial" w:hAnsi="Times New Roman" w:cs="Times New Roman"/>
          <w:kern w:val="2"/>
          <w:sz w:val="24"/>
          <w:szCs w:val="24"/>
          <w14:ligatures w14:val="standardContextual"/>
        </w:rPr>
        <w:t xml:space="preserve"> </w:t>
      </w:r>
      <w:r w:rsidRPr="0046027B">
        <w:rPr>
          <w:rFonts w:ascii="Times New Roman" w:hAnsi="Times New Roman" w:cs="Times New Roman"/>
          <w:position w:val="-10"/>
        </w:rPr>
        <w:object w:dxaOrig="980" w:dyaOrig="320" w14:anchorId="4672DF68">
          <v:shape id="_x0000_i1289" type="#_x0000_t75" style="width:49.5pt;height:16.5pt" o:ole="">
            <v:imagedata r:id="rId523" o:title=""/>
          </v:shape>
          <o:OLEObject Type="Embed" ProgID="Equation.DSMT4" ShapeID="_x0000_i1289" DrawAspect="Content" ObjectID="_1830736122" r:id="rId524"/>
        </w:object>
      </w:r>
      <w:r w:rsidRPr="0046027B">
        <w:rPr>
          <w:rFonts w:ascii="Times New Roman" w:eastAsia="Arial" w:hAnsi="Times New Roman" w:cs="Times New Roman"/>
          <w:kern w:val="2"/>
          <w:sz w:val="24"/>
          <w:szCs w:val="24"/>
          <w14:ligatures w14:val="standardContextual"/>
        </w:rPr>
        <w:t xml:space="preserve">, </w:t>
      </w:r>
      <w:r w:rsidRPr="0046027B">
        <w:rPr>
          <w:rFonts w:ascii="Times New Roman" w:hAnsi="Times New Roman" w:cs="Times New Roman"/>
          <w:position w:val="-10"/>
        </w:rPr>
        <w:object w:dxaOrig="2060" w:dyaOrig="320" w14:anchorId="3FF1667B">
          <v:shape id="_x0000_i1290" type="#_x0000_t75" style="width:103.5pt;height:15.75pt" o:ole="">
            <v:imagedata r:id="rId525" o:title=""/>
          </v:shape>
          <o:OLEObject Type="Embed" ProgID="Equation.DSMT4" ShapeID="_x0000_i1290" DrawAspect="Content" ObjectID="_1830736123" r:id="rId526"/>
        </w:object>
      </w:r>
      <w:r w:rsidRPr="0046027B">
        <w:rPr>
          <w:rFonts w:ascii="Times New Roman" w:eastAsia="Arial" w:hAnsi="Times New Roman" w:cs="Times New Roman"/>
          <w:kern w:val="2"/>
          <w:sz w:val="24"/>
          <w:szCs w:val="24"/>
          <w14:ligatures w14:val="standardContextual"/>
        </w:rPr>
        <w:t xml:space="preserve">, </w:t>
      </w:r>
      <w:r w:rsidRPr="0046027B">
        <w:rPr>
          <w:rFonts w:ascii="Times New Roman" w:hAnsi="Times New Roman" w:cs="Times New Roman"/>
          <w:position w:val="-10"/>
        </w:rPr>
        <w:object w:dxaOrig="2420" w:dyaOrig="380" w14:anchorId="2AF56463">
          <v:shape id="_x0000_i1291" type="#_x0000_t75" style="width:121.5pt;height:18.75pt" o:ole="">
            <v:imagedata r:id="rId527" o:title=""/>
          </v:shape>
          <o:OLEObject Type="Embed" ProgID="Equation.DSMT4" ShapeID="_x0000_i1291" DrawAspect="Content" ObjectID="_1830736124" r:id="rId528"/>
        </w:object>
      </w:r>
      <w:r w:rsidRPr="0046027B">
        <w:rPr>
          <w:rFonts w:ascii="Times New Roman" w:eastAsia="Arial" w:hAnsi="Times New Roman" w:cs="Times New Roman"/>
          <w:kern w:val="2"/>
          <w:sz w:val="24"/>
          <w:szCs w:val="24"/>
          <w14:ligatures w14:val="standardContextual"/>
        </w:rPr>
        <w:t xml:space="preserve">, </w:t>
      </w:r>
      <w:r w:rsidRPr="0046027B">
        <w:rPr>
          <w:rFonts w:ascii="Times New Roman" w:hAnsi="Times New Roman" w:cs="Times New Roman"/>
          <w:position w:val="-14"/>
        </w:rPr>
        <w:object w:dxaOrig="2360" w:dyaOrig="420" w14:anchorId="2318EC6E">
          <v:shape id="_x0000_i1292" type="#_x0000_t75" style="width:119.25pt;height:20.25pt" o:ole="">
            <v:imagedata r:id="rId529" o:title=""/>
          </v:shape>
          <o:OLEObject Type="Embed" ProgID="Equation.DSMT4" ShapeID="_x0000_i1292" DrawAspect="Content" ObjectID="_1830736125" r:id="rId530"/>
        </w:object>
      </w:r>
      <w:r w:rsidRPr="0046027B">
        <w:rPr>
          <w:rFonts w:ascii="Times New Roman" w:eastAsia="Arial" w:hAnsi="Times New Roman" w:cs="Times New Roman"/>
          <w:kern w:val="2"/>
          <w:sz w:val="24"/>
          <w:szCs w:val="24"/>
          <w14:ligatures w14:val="standardContextual"/>
        </w:rPr>
        <w:t>.</w:t>
      </w:r>
    </w:p>
    <w:p w14:paraId="1CDFA1D2" w14:textId="77777777" w:rsidR="001F2C4C" w:rsidRPr="0046027B" w:rsidRDefault="001F2C4C" w:rsidP="001F2C4C">
      <w:pPr>
        <w:tabs>
          <w:tab w:val="left" w:pos="360"/>
          <w:tab w:val="left" w:pos="426"/>
        </w:tabs>
        <w:spacing w:line="276" w:lineRule="auto"/>
        <w:jc w:val="both"/>
        <w:rPr>
          <w:rFonts w:ascii="Times New Roman" w:hAnsi="Times New Roman" w:cs="Times New Roman"/>
          <w:b/>
          <w:color w:val="0070C0"/>
          <w:sz w:val="24"/>
          <w:szCs w:val="24"/>
        </w:rPr>
      </w:pPr>
      <w:r w:rsidRPr="005D0474">
        <w:rPr>
          <w:rFonts w:ascii="Times New Roman" w:hAnsi="Times New Roman" w:cs="Times New Roman"/>
          <w:b/>
          <w:color w:val="0000FF"/>
          <w:sz w:val="26"/>
          <w:szCs w:val="26"/>
        </w:rPr>
        <w:t>PHẦN I.</w:t>
      </w:r>
      <w:r w:rsidRPr="005D0474">
        <w:rPr>
          <w:rFonts w:ascii="Times New Roman" w:hAnsi="Times New Roman" w:cs="Times New Roman"/>
          <w:b/>
          <w:color w:val="0000FF"/>
          <w:sz w:val="24"/>
          <w:szCs w:val="24"/>
        </w:rPr>
        <w:t xml:space="preserve"> </w:t>
      </w:r>
      <w:r w:rsidRPr="005D0474">
        <w:rPr>
          <w:rFonts w:ascii="Times New Roman" w:hAnsi="Times New Roman" w:cs="Times New Roman"/>
          <w:b/>
          <w:bCs/>
          <w:color w:val="0000FF"/>
          <w:sz w:val="24"/>
          <w:szCs w:val="24"/>
        </w:rPr>
        <w:t>Thí sinh trả lời từ câu 1 đến câu 18. Mỗi câu hỏi thí sinh chỉ chọn một phương án.</w:t>
      </w:r>
    </w:p>
    <w:p w14:paraId="4A4FB042" w14:textId="6723AD0C" w:rsidR="001F2C4C" w:rsidRPr="0046027B" w:rsidRDefault="00E247E6" w:rsidP="001F2C4C">
      <w:pPr>
        <w:tabs>
          <w:tab w:val="left" w:pos="360"/>
        </w:tabs>
        <w:spacing w:before="120" w:after="0" w:line="276" w:lineRule="auto"/>
        <w:jc w:val="both"/>
        <w:rPr>
          <w:rFonts w:ascii="Times New Roman" w:hAnsi="Times New Roman" w:cs="Times New Roman"/>
          <w:b/>
          <w:color w:val="0000FF"/>
          <w:sz w:val="24"/>
          <w:szCs w:val="24"/>
          <w:lang w:val="en-US"/>
        </w:rPr>
      </w:pPr>
      <w:r>
        <w:rPr>
          <w:rFonts w:ascii="Times New Roman" w:hAnsi="Times New Roman" w:cs="Times New Roman"/>
          <w:b/>
          <w:color w:val="0000FF"/>
          <w:sz w:val="24"/>
          <w:szCs w:val="24"/>
          <w:lang w:val="en-US" w:eastAsia="zh-CN"/>
        </w:rPr>
        <w:t xml:space="preserve"> </w:t>
      </w:r>
      <w:r w:rsidR="002B7216" w:rsidRPr="007A24FF">
        <w:rPr>
          <w:rFonts w:ascii="Times New Roman" w:eastAsia="Aptos" w:hAnsi="Times New Roman" w:cs="Times New Roman"/>
          <w:b/>
          <w:color w:val="C00000"/>
          <w:kern w:val="2"/>
          <w:sz w:val="24"/>
          <w:szCs w:val="24"/>
          <w:lang w:val="en-US"/>
          <w14:ligatures w14:val="standardContextual"/>
        </w:rPr>
        <w:t>Câu 1.</w:t>
      </w:r>
      <w:r w:rsidR="002B7216">
        <w:rPr>
          <w:rFonts w:ascii="Times New Roman" w:eastAsia="Aptos" w:hAnsi="Times New Roman" w:cs="Times New Roman"/>
          <w:kern w:val="2"/>
          <w:sz w:val="24"/>
          <w:szCs w:val="24"/>
          <w:lang w:val="en-US"/>
          <w14:ligatures w14:val="standardContextual"/>
        </w:rPr>
        <w:t xml:space="preserve"> </w:t>
      </w:r>
      <w:r w:rsidR="001F2C4C" w:rsidRPr="0046027B">
        <w:rPr>
          <w:rFonts w:ascii="Times New Roman" w:hAnsi="Times New Roman" w:cs="Times New Roman"/>
          <w:bCs/>
          <w:sz w:val="24"/>
          <w:szCs w:val="24"/>
          <w:lang w:val="en-US" w:eastAsia="zh-CN"/>
        </w:rPr>
        <w:t xml:space="preserve">Phát biểu nào sau đây nói về nhiệt lượng là </w:t>
      </w:r>
      <w:r w:rsidR="001F2C4C" w:rsidRPr="0046027B">
        <w:rPr>
          <w:rFonts w:ascii="Times New Roman" w:hAnsi="Times New Roman" w:cs="Times New Roman"/>
          <w:b/>
          <w:bCs/>
          <w:sz w:val="24"/>
          <w:szCs w:val="24"/>
          <w:lang w:val="en-US" w:eastAsia="zh-CN"/>
        </w:rPr>
        <w:t>không</w:t>
      </w:r>
      <w:r w:rsidR="001F2C4C" w:rsidRPr="0046027B">
        <w:rPr>
          <w:rFonts w:ascii="Times New Roman" w:hAnsi="Times New Roman" w:cs="Times New Roman"/>
          <w:bCs/>
          <w:sz w:val="24"/>
          <w:szCs w:val="24"/>
          <w:lang w:val="en-US" w:eastAsia="zh-CN"/>
        </w:rPr>
        <w:t xml:space="preserve"> đúng?</w:t>
      </w:r>
    </w:p>
    <w:p w14:paraId="6E29ABF1"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Cs/>
          <w:sz w:val="24"/>
          <w:szCs w:val="24"/>
          <w:lang w:val="en-US"/>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bCs/>
          <w:sz w:val="24"/>
          <w:szCs w:val="24"/>
          <w:lang w:val="en-US"/>
        </w:rPr>
        <w:t>Nhiệt lượng là số đo độ biến thiên nội năng của vật trong quá trình truyền nhiệt.</w:t>
      </w:r>
    </w:p>
    <w:p w14:paraId="4FB61FD5"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lang w:val="en-US"/>
        </w:rPr>
      </w:pP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bCs/>
          <w:sz w:val="24"/>
          <w:szCs w:val="24"/>
          <w:lang w:val="en-US"/>
        </w:rPr>
        <w:t>Một vật lúc nào cũng có nội năng, do đó lúc nào cũng có nhiệt lượng.</w:t>
      </w:r>
    </w:p>
    <w:p w14:paraId="18EFFBC8"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Cs/>
          <w:sz w:val="24"/>
          <w:szCs w:val="24"/>
          <w:lang w:val="en-US"/>
        </w:rPr>
      </w:pP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bCs/>
          <w:sz w:val="24"/>
          <w:szCs w:val="24"/>
          <w:lang w:val="en-US"/>
        </w:rPr>
        <w:t>Đơn vị của nhiệt lượng cũng là đơn vị của nội năng.</w:t>
      </w:r>
    </w:p>
    <w:p w14:paraId="499AF37C"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Cs/>
          <w:sz w:val="24"/>
          <w:szCs w:val="24"/>
          <w:lang w:val="en-US"/>
        </w:rPr>
      </w:pPr>
      <w:r w:rsidRPr="007A24FF">
        <w:rPr>
          <w:rFonts w:ascii="Times New Roman" w:hAnsi="Times New Roman" w:cs="Times New Roman"/>
          <w:b/>
          <w:color w:val="0070C0"/>
          <w:sz w:val="24"/>
          <w:szCs w:val="24"/>
        </w:rPr>
        <w:t xml:space="preserve">D. </w:t>
      </w:r>
      <w:r w:rsidRPr="0046027B">
        <w:rPr>
          <w:rFonts w:ascii="Times New Roman" w:hAnsi="Times New Roman" w:cs="Times New Roman"/>
          <w:bCs/>
          <w:sz w:val="24"/>
          <w:szCs w:val="24"/>
          <w:lang w:val="en-US"/>
        </w:rPr>
        <w:t>Nhiệt lượng không phải là nội năng.</w:t>
      </w:r>
    </w:p>
    <w:p w14:paraId="7B2A2D33" w14:textId="04AFA8CD" w:rsidR="001F2C4C" w:rsidRPr="0046027B" w:rsidRDefault="00E247E6" w:rsidP="001F2C4C">
      <w:pPr>
        <w:tabs>
          <w:tab w:val="left" w:pos="360"/>
        </w:tabs>
        <w:spacing w:before="120" w:after="0" w:line="276" w:lineRule="auto"/>
        <w:jc w:val="both"/>
        <w:rPr>
          <w:rFonts w:ascii="Times New Roman" w:hAnsi="Times New Roman" w:cs="Times New Roman"/>
          <w:bCs/>
          <w:sz w:val="24"/>
          <w:szCs w:val="24"/>
          <w:lang w:val="en-US" w:eastAsia="zh-CN"/>
        </w:rPr>
      </w:pPr>
      <w:r>
        <w:rPr>
          <w:rFonts w:ascii="Times New Roman" w:hAnsi="Times New Roman" w:cs="Times New Roman"/>
          <w:b/>
          <w:color w:val="0000FF"/>
          <w:sz w:val="24"/>
          <w:szCs w:val="24"/>
          <w:lang w:eastAsia="zh-CN"/>
        </w:rPr>
        <w:t xml:space="preserve"> </w:t>
      </w:r>
      <w:r w:rsidR="002B7216" w:rsidRPr="007A24FF">
        <w:rPr>
          <w:rFonts w:ascii="Times New Roman" w:eastAsia="Aptos" w:hAnsi="Times New Roman" w:cs="Times New Roman"/>
          <w:b/>
          <w:color w:val="C00000"/>
          <w:kern w:val="2"/>
          <w:sz w:val="24"/>
          <w:szCs w:val="24"/>
          <w:lang w:val="en-US"/>
          <w14:ligatures w14:val="standardContextual"/>
        </w:rPr>
        <w:t>Câu 2.</w:t>
      </w:r>
      <w:r w:rsidR="002B7216">
        <w:rPr>
          <w:rFonts w:ascii="Times New Roman" w:eastAsia="Aptos" w:hAnsi="Times New Roman" w:cs="Times New Roman"/>
          <w:kern w:val="2"/>
          <w:sz w:val="24"/>
          <w:szCs w:val="24"/>
          <w:lang w:val="en-US"/>
          <w14:ligatures w14:val="standardContextual"/>
        </w:rPr>
        <w:t xml:space="preserve"> </w:t>
      </w:r>
      <w:r w:rsidR="001F2C4C" w:rsidRPr="0046027B">
        <w:rPr>
          <w:rFonts w:ascii="Times New Roman" w:hAnsi="Times New Roman" w:cs="Times New Roman"/>
          <w:b/>
          <w:color w:val="C00000"/>
          <w:sz w:val="24"/>
          <w:szCs w:val="24"/>
          <w:lang w:eastAsia="zh-CN"/>
        </w:rPr>
        <w:t xml:space="preserve"> </w:t>
      </w:r>
      <w:r w:rsidR="001F2C4C" w:rsidRPr="0046027B">
        <w:rPr>
          <w:rFonts w:ascii="Times New Roman" w:hAnsi="Times New Roman" w:cs="Times New Roman"/>
          <w:bCs/>
          <w:sz w:val="24"/>
          <w:szCs w:val="24"/>
          <w:lang w:val="en-US" w:eastAsia="zh-CN"/>
        </w:rPr>
        <w:t xml:space="preserve">Câu nào sau đây </w:t>
      </w:r>
      <w:r w:rsidR="001F2C4C" w:rsidRPr="0046027B">
        <w:rPr>
          <w:rFonts w:ascii="Times New Roman" w:hAnsi="Times New Roman" w:cs="Times New Roman"/>
          <w:b/>
          <w:bCs/>
          <w:sz w:val="24"/>
          <w:szCs w:val="24"/>
          <w:lang w:val="en-US" w:eastAsia="zh-CN"/>
        </w:rPr>
        <w:t>không</w:t>
      </w:r>
      <w:r w:rsidR="001F2C4C" w:rsidRPr="0046027B">
        <w:rPr>
          <w:rFonts w:ascii="Times New Roman" w:hAnsi="Times New Roman" w:cs="Times New Roman"/>
          <w:bCs/>
          <w:sz w:val="24"/>
          <w:szCs w:val="24"/>
          <w:lang w:val="en-US" w:eastAsia="zh-CN"/>
        </w:rPr>
        <w:t xml:space="preserve"> đúng khi nói về sự bay hơi của các chất lỏng?</w:t>
      </w:r>
    </w:p>
    <w:p w14:paraId="1C15011B"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Cs/>
          <w:sz w:val="24"/>
          <w:szCs w:val="24"/>
          <w:lang w:val="en-US"/>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bCs/>
          <w:sz w:val="24"/>
          <w:szCs w:val="24"/>
          <w:lang w:val="en-US"/>
        </w:rPr>
        <w:t xml:space="preserve">Sự bay hơi là quá trình chuyển từ thể lỏng sang thể khí xảy ra ở bề mặt chất lỏng. </w:t>
      </w:r>
    </w:p>
    <w:p w14:paraId="6CD81AC9"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Cs/>
          <w:sz w:val="24"/>
          <w:szCs w:val="24"/>
          <w:lang w:val="en-US"/>
        </w:rPr>
      </w:pP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bCs/>
          <w:sz w:val="24"/>
          <w:szCs w:val="24"/>
          <w:lang w:val="en-US"/>
        </w:rPr>
        <w:t>Quá trình chuyển ngược lại từ thể khí sang thể lỏng là sự ngưng tụ. Sự ngưng tụ luôn xảy ra kèm theo sự bay hơi.</w:t>
      </w:r>
    </w:p>
    <w:p w14:paraId="398870C7"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Cs/>
          <w:sz w:val="24"/>
          <w:szCs w:val="24"/>
          <w:lang w:val="en-US"/>
        </w:rPr>
      </w:pP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bCs/>
          <w:sz w:val="24"/>
          <w:szCs w:val="24"/>
          <w:lang w:val="en-US"/>
        </w:rPr>
        <w:t>Sự bay hơi là quá trình chuyển từ thể lỏng sang thể khí xảy ra ở cả bên trong và trên bề mặt chất lỏng.</w:t>
      </w:r>
    </w:p>
    <w:p w14:paraId="425B6187"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Cs/>
          <w:sz w:val="24"/>
          <w:szCs w:val="24"/>
          <w:lang w:val="en-US"/>
        </w:rPr>
      </w:pPr>
      <w:r w:rsidRPr="007A24FF">
        <w:rPr>
          <w:rFonts w:ascii="Times New Roman" w:hAnsi="Times New Roman" w:cs="Times New Roman"/>
          <w:b/>
          <w:color w:val="0070C0"/>
          <w:sz w:val="24"/>
          <w:szCs w:val="24"/>
        </w:rPr>
        <w:t xml:space="preserve">D. </w:t>
      </w:r>
      <w:r w:rsidRPr="0046027B">
        <w:rPr>
          <w:rFonts w:ascii="Times New Roman" w:hAnsi="Times New Roman" w:cs="Times New Roman"/>
          <w:bCs/>
          <w:sz w:val="24"/>
          <w:szCs w:val="24"/>
          <w:lang w:val="en-US"/>
        </w:rPr>
        <w:t>Sự bay hơi của chất lỏng xảy ra ở nhiệt độ bất kì.</w:t>
      </w:r>
    </w:p>
    <w:p w14:paraId="3178C706" w14:textId="3C5CDBFC" w:rsidR="001F2C4C" w:rsidRPr="0046027B" w:rsidRDefault="00E247E6" w:rsidP="001F2C4C">
      <w:pPr>
        <w:tabs>
          <w:tab w:val="left" w:pos="360"/>
        </w:tabs>
        <w:spacing w:before="120" w:after="0" w:line="276" w:lineRule="auto"/>
        <w:jc w:val="both"/>
        <w:rPr>
          <w:rFonts w:ascii="Times New Roman" w:hAnsi="Times New Roman" w:cs="Times New Roman"/>
          <w:bCs/>
          <w:sz w:val="24"/>
          <w:szCs w:val="24"/>
          <w:lang w:val="en-US" w:eastAsia="zh-CN"/>
        </w:rPr>
      </w:pPr>
      <w:r>
        <w:rPr>
          <w:rFonts w:ascii="Times New Roman" w:hAnsi="Times New Roman" w:cs="Times New Roman"/>
          <w:b/>
          <w:color w:val="0000FF"/>
          <w:sz w:val="24"/>
          <w:szCs w:val="24"/>
          <w:lang w:eastAsia="zh-CN"/>
        </w:rPr>
        <w:t xml:space="preserve"> </w:t>
      </w:r>
      <w:r w:rsidR="002B7216" w:rsidRPr="007A24FF">
        <w:rPr>
          <w:rFonts w:ascii="Times New Roman" w:eastAsia="Aptos" w:hAnsi="Times New Roman" w:cs="Times New Roman"/>
          <w:b/>
          <w:color w:val="C00000"/>
          <w:kern w:val="2"/>
          <w:sz w:val="24"/>
          <w:szCs w:val="24"/>
          <w:lang w:val="en-US"/>
          <w14:ligatures w14:val="standardContextual"/>
        </w:rPr>
        <w:t>Câu 3.</w:t>
      </w:r>
      <w:r w:rsidR="002B7216">
        <w:rPr>
          <w:rFonts w:ascii="Times New Roman" w:eastAsia="Aptos" w:hAnsi="Times New Roman" w:cs="Times New Roman"/>
          <w:kern w:val="2"/>
          <w:sz w:val="24"/>
          <w:szCs w:val="24"/>
          <w:lang w:val="en-US"/>
          <w14:ligatures w14:val="standardContextual"/>
        </w:rPr>
        <w:t xml:space="preserve"> </w:t>
      </w:r>
      <w:r w:rsidR="001F2C4C" w:rsidRPr="0046027B">
        <w:rPr>
          <w:rFonts w:ascii="Times New Roman" w:hAnsi="Times New Roman" w:cs="Times New Roman"/>
          <w:bCs/>
          <w:sz w:val="24"/>
          <w:szCs w:val="24"/>
          <w:lang w:val="en-US" w:eastAsia="zh-CN"/>
        </w:rPr>
        <w:t>Ở nhiệt độ nào thì số đọc trên thang nhiệt độ Fahrenheit gấp đôi số đọc trên thang nhiệt độ Celsius?</w:t>
      </w:r>
    </w:p>
    <w:p w14:paraId="017809D3"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Cs/>
          <w:sz w:val="24"/>
          <w:szCs w:val="24"/>
          <w:lang w:val="en-US"/>
        </w:rPr>
      </w:pPr>
      <w:r w:rsidRPr="007A24FF">
        <w:rPr>
          <w:rFonts w:ascii="Times New Roman" w:hAnsi="Times New Roman" w:cs="Times New Roman"/>
          <w:b/>
          <w:color w:val="0070C0"/>
          <w:sz w:val="24"/>
          <w:szCs w:val="24"/>
        </w:rPr>
        <w:t>A.</w:t>
      </w:r>
      <w:r w:rsidRPr="007A24FF">
        <w:rPr>
          <w:rFonts w:ascii="Times New Roman" w:hAnsi="Times New Roman" w:cs="Times New Roman"/>
          <w:b/>
          <w:bCs/>
          <w:color w:val="0070C0"/>
          <w:sz w:val="24"/>
          <w:szCs w:val="24"/>
          <w:lang w:val="en-US"/>
        </w:rPr>
        <w:t xml:space="preserve"> </w:t>
      </w:r>
      <w:r w:rsidRPr="0046027B">
        <w:rPr>
          <w:rFonts w:ascii="Times New Roman" w:hAnsi="Times New Roman" w:cs="Times New Roman"/>
          <w:position w:val="-6"/>
          <w:sz w:val="24"/>
          <w:szCs w:val="24"/>
        </w:rPr>
        <w:object w:dxaOrig="740" w:dyaOrig="279" w14:anchorId="0E32EFDC">
          <v:shape id="_x0000_i1293" type="#_x0000_t75" style="width:36.75pt;height:12.75pt" o:ole="">
            <v:imagedata r:id="rId531" o:title=""/>
          </v:shape>
          <o:OLEObject Type="Embed" ProgID="Equation.DSMT4" ShapeID="_x0000_i1293" DrawAspect="Content" ObjectID="_1830736126" r:id="rId532"/>
        </w:object>
      </w:r>
      <w:r w:rsidRPr="0046027B">
        <w:rPr>
          <w:rFonts w:ascii="Times New Roman" w:hAnsi="Times New Roman" w:cs="Times New Roman"/>
          <w:bCs/>
          <w:sz w:val="24"/>
          <w:szCs w:val="24"/>
          <w:lang w:val="en-US"/>
        </w:rPr>
        <w:t xml:space="preserve"> </w:t>
      </w:r>
      <w:r w:rsidRPr="0046027B">
        <w:rPr>
          <w:rFonts w:ascii="Times New Roman" w:hAnsi="Times New Roman" w:cs="Times New Roman"/>
          <w:bCs/>
          <w:sz w:val="24"/>
          <w:szCs w:val="24"/>
          <w:lang w:val="en-US"/>
        </w:rPr>
        <w:tab/>
      </w: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position w:val="-6"/>
          <w:sz w:val="24"/>
          <w:szCs w:val="24"/>
        </w:rPr>
        <w:object w:dxaOrig="740" w:dyaOrig="279" w14:anchorId="532891BA">
          <v:shape id="_x0000_i1294" type="#_x0000_t75" style="width:36.75pt;height:12.75pt" o:ole="">
            <v:imagedata r:id="rId533" o:title=""/>
          </v:shape>
          <o:OLEObject Type="Embed" ProgID="Equation.DSMT4" ShapeID="_x0000_i1294" DrawAspect="Content" ObjectID="_1830736127" r:id="rId534"/>
        </w:object>
      </w:r>
      <w:r w:rsidRPr="0046027B">
        <w:rPr>
          <w:rFonts w:ascii="Times New Roman" w:hAnsi="Times New Roman" w:cs="Times New Roman"/>
          <w:bCs/>
          <w:sz w:val="24"/>
          <w:szCs w:val="24"/>
          <w:lang w:val="en-US"/>
        </w:rPr>
        <w:tab/>
        <w:t xml:space="preserve"> </w:t>
      </w: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position w:val="-6"/>
          <w:sz w:val="24"/>
          <w:szCs w:val="24"/>
        </w:rPr>
        <w:object w:dxaOrig="499" w:dyaOrig="279" w14:anchorId="566B7F5C">
          <v:shape id="_x0000_i1295" type="#_x0000_t75" style="width:24.75pt;height:12.75pt" o:ole="">
            <v:imagedata r:id="rId535" o:title=""/>
          </v:shape>
          <o:OLEObject Type="Embed" ProgID="Equation.DSMT4" ShapeID="_x0000_i1295" DrawAspect="Content" ObjectID="_1830736128" r:id="rId536"/>
        </w:object>
      </w:r>
      <w:r w:rsidRPr="0046027B">
        <w:rPr>
          <w:rFonts w:ascii="Times New Roman" w:hAnsi="Times New Roman" w:cs="Times New Roman"/>
          <w:bCs/>
          <w:sz w:val="24"/>
          <w:szCs w:val="24"/>
          <w:lang w:val="en-US"/>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position w:val="-6"/>
          <w:sz w:val="24"/>
          <w:szCs w:val="24"/>
        </w:rPr>
        <w:object w:dxaOrig="740" w:dyaOrig="279" w14:anchorId="7501D0BF">
          <v:shape id="_x0000_i1296" type="#_x0000_t75" style="width:36.75pt;height:12.75pt" o:ole="">
            <v:imagedata r:id="rId537" o:title=""/>
          </v:shape>
          <o:OLEObject Type="Embed" ProgID="Equation.DSMT4" ShapeID="_x0000_i1296" DrawAspect="Content" ObjectID="_1830736129" r:id="rId538"/>
        </w:object>
      </w:r>
    </w:p>
    <w:p w14:paraId="129466D5" w14:textId="654762F8" w:rsidR="001F2C4C" w:rsidRPr="0046027B" w:rsidRDefault="001F2C4C" w:rsidP="001F2C4C">
      <w:pPr>
        <w:tabs>
          <w:tab w:val="left" w:pos="283"/>
          <w:tab w:val="left" w:pos="360"/>
          <w:tab w:val="left" w:pos="2835"/>
          <w:tab w:val="left" w:pos="5386"/>
          <w:tab w:val="left" w:pos="7937"/>
        </w:tabs>
        <w:spacing w:before="240" w:after="120" w:line="276" w:lineRule="auto"/>
        <w:jc w:val="both"/>
        <w:rPr>
          <w:rFonts w:ascii="Times New Roman" w:hAnsi="Times New Roman" w:cs="Times New Roman"/>
          <w:b/>
          <w:i/>
          <w:iCs/>
          <w:color w:val="000000" w:themeColor="text1"/>
          <w:sz w:val="24"/>
          <w:szCs w:val="24"/>
          <w:lang w:val="en-US"/>
        </w:rPr>
      </w:pPr>
      <w:r w:rsidRPr="0046027B">
        <w:rPr>
          <w:rFonts w:ascii="Times New Roman" w:hAnsi="Times New Roman" w:cs="Times New Roman"/>
          <w:b/>
          <w:i/>
          <w:iCs/>
          <w:color w:val="000000" w:themeColor="text1"/>
          <w:sz w:val="24"/>
          <w:szCs w:val="24"/>
          <w:lang w:val="en-US"/>
        </w:rPr>
        <w:t xml:space="preserve">Sử dụng các thông tin sau cho Câu 4 và </w:t>
      </w:r>
      <w:r w:rsidR="002B7216" w:rsidRPr="007A24FF">
        <w:rPr>
          <w:rFonts w:ascii="Times New Roman" w:eastAsia="Aptos" w:hAnsi="Times New Roman" w:cs="Times New Roman"/>
          <w:b/>
          <w:color w:val="C00000"/>
          <w:kern w:val="2"/>
          <w:sz w:val="24"/>
          <w:szCs w:val="24"/>
          <w:lang w:val="en-US"/>
          <w14:ligatures w14:val="standardContextual"/>
        </w:rPr>
        <w:t>Câu 5.</w:t>
      </w:r>
    </w:p>
    <w:p w14:paraId="6239C32E" w14:textId="77777777" w:rsidR="001F2C4C" w:rsidRPr="0046027B" w:rsidRDefault="001F2C4C" w:rsidP="001F2C4C">
      <w:pPr>
        <w:tabs>
          <w:tab w:val="left" w:pos="283"/>
          <w:tab w:val="left" w:pos="360"/>
          <w:tab w:val="left" w:pos="2835"/>
          <w:tab w:val="left" w:pos="5386"/>
          <w:tab w:val="left" w:pos="7937"/>
        </w:tabs>
        <w:spacing w:after="0" w:line="276" w:lineRule="auto"/>
        <w:jc w:val="both"/>
        <w:rPr>
          <w:rFonts w:ascii="Times New Roman" w:hAnsi="Times New Roman" w:cs="Times New Roman"/>
          <w:bCs/>
          <w:sz w:val="24"/>
          <w:szCs w:val="24"/>
          <w:lang w:val="en-US"/>
        </w:rPr>
      </w:pPr>
      <w:r w:rsidRPr="0046027B">
        <w:rPr>
          <w:rFonts w:ascii="Times New Roman" w:hAnsi="Times New Roman" w:cs="Times New Roman"/>
          <w:color w:val="000000" w:themeColor="text1"/>
          <w:sz w:val="24"/>
          <w:szCs w:val="24"/>
          <w:lang w:val="en-US"/>
        </w:rPr>
        <w:t xml:space="preserve">Trong một thí nghiệm, người ta thả rơi tự do một mảnh thép có khối lượng </w:t>
      </w:r>
      <w:r w:rsidRPr="0046027B">
        <w:rPr>
          <w:rFonts w:ascii="Times New Roman" w:hAnsi="Times New Roman" w:cs="Times New Roman"/>
          <w:position w:val="-18"/>
          <w:sz w:val="24"/>
          <w:szCs w:val="24"/>
        </w:rPr>
        <w:object w:dxaOrig="720" w:dyaOrig="400" w14:anchorId="0D179753">
          <v:shape id="_x0000_i1297" type="#_x0000_t75" style="width:36.75pt;height:20.25pt" o:ole="">
            <v:imagedata r:id="rId539" o:title=""/>
          </v:shape>
          <o:OLEObject Type="Embed" ProgID="Equation.DSMT4" ShapeID="_x0000_i1297" DrawAspect="Content" ObjectID="_1830736130" r:id="rId540"/>
        </w:object>
      </w:r>
      <w:r w:rsidRPr="0046027B">
        <w:rPr>
          <w:rFonts w:ascii="Times New Roman" w:hAnsi="Times New Roman" w:cs="Times New Roman"/>
          <w:color w:val="000000" w:themeColor="text1"/>
          <w:sz w:val="24"/>
          <w:szCs w:val="24"/>
          <w:lang w:val="en-US"/>
        </w:rPr>
        <w:t xml:space="preserve"> từ độ cao </w:t>
      </w:r>
      <w:r w:rsidRPr="0046027B">
        <w:rPr>
          <w:rFonts w:ascii="Times New Roman" w:hAnsi="Times New Roman" w:cs="Times New Roman"/>
          <w:position w:val="-18"/>
          <w:sz w:val="24"/>
          <w:szCs w:val="24"/>
        </w:rPr>
        <w:object w:dxaOrig="840" w:dyaOrig="400" w14:anchorId="5D150F09">
          <v:shape id="_x0000_i1298" type="#_x0000_t75" style="width:42.75pt;height:20.25pt" o:ole="">
            <v:imagedata r:id="rId541" o:title=""/>
          </v:shape>
          <o:OLEObject Type="Embed" ProgID="Equation.DSMT4" ShapeID="_x0000_i1298" DrawAspect="Content" ObjectID="_1830736131" r:id="rId542"/>
        </w:object>
      </w:r>
      <w:r w:rsidRPr="0046027B">
        <w:rPr>
          <w:rFonts w:ascii="Times New Roman" w:hAnsi="Times New Roman" w:cs="Times New Roman"/>
          <w:sz w:val="24"/>
          <w:szCs w:val="24"/>
          <w:lang w:val="en-US"/>
        </w:rPr>
        <w:t xml:space="preserve"> </w:t>
      </w:r>
      <w:r w:rsidRPr="0046027B">
        <w:rPr>
          <w:rFonts w:ascii="Times New Roman" w:hAnsi="Times New Roman" w:cs="Times New Roman"/>
          <w:color w:val="000000" w:themeColor="text1"/>
          <w:sz w:val="24"/>
          <w:szCs w:val="24"/>
          <w:lang w:val="en-US"/>
        </w:rPr>
        <w:t xml:space="preserve">khi tới mặt đất nó có tốc độ </w:t>
      </w:r>
      <w:r w:rsidRPr="0046027B">
        <w:rPr>
          <w:rFonts w:ascii="Times New Roman" w:hAnsi="Times New Roman" w:cs="Times New Roman"/>
          <w:position w:val="-18"/>
          <w:sz w:val="24"/>
          <w:szCs w:val="24"/>
        </w:rPr>
        <w:object w:dxaOrig="840" w:dyaOrig="400" w14:anchorId="0BEEBBD7">
          <v:shape id="_x0000_i1299" type="#_x0000_t75" style="width:42pt;height:20.25pt" o:ole="">
            <v:imagedata r:id="rId543" o:title=""/>
          </v:shape>
          <o:OLEObject Type="Embed" ProgID="Equation.DSMT4" ShapeID="_x0000_i1299" DrawAspect="Content" ObjectID="_1830736132" r:id="rId544"/>
        </w:object>
      </w:r>
      <w:r w:rsidRPr="0046027B">
        <w:rPr>
          <w:rFonts w:ascii="Times New Roman" w:hAnsi="Times New Roman" w:cs="Times New Roman"/>
          <w:color w:val="000000" w:themeColor="text1"/>
          <w:sz w:val="24"/>
          <w:szCs w:val="24"/>
          <w:lang w:val="en-US"/>
        </w:rPr>
        <w:t xml:space="preserve"> Cho biết nhiệt dung riêng của thép </w:t>
      </w:r>
      <w:r w:rsidRPr="0046027B">
        <w:rPr>
          <w:rFonts w:ascii="Times New Roman" w:hAnsi="Times New Roman" w:cs="Times New Roman"/>
          <w:position w:val="-18"/>
          <w:sz w:val="24"/>
          <w:szCs w:val="24"/>
        </w:rPr>
        <w:object w:dxaOrig="1920" w:dyaOrig="460" w14:anchorId="60A8EC56">
          <v:shape id="_x0000_i1300" type="#_x0000_t75" style="width:96.75pt;height:22.5pt" o:ole="">
            <v:imagedata r:id="rId545" o:title=""/>
          </v:shape>
          <o:OLEObject Type="Embed" ProgID="Equation.DSMT4" ShapeID="_x0000_i1300" DrawAspect="Content" ObjectID="_1830736133" r:id="rId546"/>
        </w:object>
      </w:r>
      <w:r w:rsidRPr="0046027B">
        <w:rPr>
          <w:rFonts w:ascii="Times New Roman" w:hAnsi="Times New Roman" w:cs="Times New Roman"/>
          <w:sz w:val="24"/>
          <w:szCs w:val="24"/>
          <w:lang w:val="en-US"/>
        </w:rPr>
        <w:t xml:space="preserve"> </w:t>
      </w:r>
      <w:r w:rsidRPr="0046027B">
        <w:rPr>
          <w:rFonts w:ascii="Times New Roman" w:hAnsi="Times New Roman" w:cs="Times New Roman"/>
          <w:color w:val="000000" w:themeColor="text1"/>
          <w:sz w:val="24"/>
          <w:szCs w:val="24"/>
          <w:lang w:val="en-US"/>
        </w:rPr>
        <w:t xml:space="preserve">và lấy </w:t>
      </w:r>
      <w:r w:rsidRPr="0046027B">
        <w:rPr>
          <w:rFonts w:ascii="Times New Roman" w:hAnsi="Times New Roman" w:cs="Times New Roman"/>
          <w:position w:val="-18"/>
          <w:sz w:val="24"/>
          <w:szCs w:val="24"/>
        </w:rPr>
        <w:object w:dxaOrig="1560" w:dyaOrig="460" w14:anchorId="4B7F9926">
          <v:shape id="_x0000_i1301" type="#_x0000_t75" style="width:78.75pt;height:22.5pt" o:ole="">
            <v:imagedata r:id="rId547" o:title=""/>
          </v:shape>
          <o:OLEObject Type="Embed" ProgID="Equation.DSMT4" ShapeID="_x0000_i1301" DrawAspect="Content" ObjectID="_1830736134" r:id="rId548"/>
        </w:object>
      </w:r>
      <w:r w:rsidRPr="0046027B">
        <w:rPr>
          <w:rFonts w:ascii="Times New Roman" w:hAnsi="Times New Roman" w:cs="Times New Roman"/>
          <w:color w:val="000000" w:themeColor="text1"/>
          <w:sz w:val="24"/>
          <w:szCs w:val="24"/>
          <w:lang w:val="en-US"/>
        </w:rPr>
        <w:t xml:space="preserve"> Mảnh thép đã nóng thêm bao nhiêu độ khi chạm đất, nếu cho rằng toàn bộ công cản của không khí chỉ dùng để làm nóng mảnh thép?</w:t>
      </w:r>
    </w:p>
    <w:p w14:paraId="5D01B8B1" w14:textId="103F5B33" w:rsidR="001F2C4C" w:rsidRPr="0046027B" w:rsidRDefault="001F2C4C" w:rsidP="001F2C4C">
      <w:pPr>
        <w:tabs>
          <w:tab w:val="left" w:pos="360"/>
        </w:tabs>
        <w:spacing w:before="120" w:after="0" w:line="276" w:lineRule="auto"/>
        <w:jc w:val="both"/>
        <w:rPr>
          <w:rFonts w:ascii="Times New Roman" w:hAnsi="Times New Roman" w:cs="Times New Roman"/>
          <w:bCs/>
          <w:sz w:val="24"/>
          <w:szCs w:val="24"/>
          <w:lang w:val="en-US" w:eastAsia="zh-CN"/>
        </w:rPr>
      </w:pPr>
      <w:r w:rsidRPr="0046027B">
        <w:rPr>
          <w:rFonts w:ascii="Times New Roman" w:hAnsi="Times New Roman" w:cs="Times New Roman"/>
          <w:b/>
          <w:color w:val="0000FF"/>
          <w:sz w:val="24"/>
          <w:szCs w:val="24"/>
          <w:lang w:val="en-US" w:eastAsia="zh-CN"/>
        </w:rPr>
        <w:t xml:space="preserve"> </w:t>
      </w:r>
      <w:r w:rsidR="002B7216" w:rsidRPr="007A24FF">
        <w:rPr>
          <w:rFonts w:ascii="Times New Roman" w:eastAsia="Aptos" w:hAnsi="Times New Roman" w:cs="Times New Roman"/>
          <w:b/>
          <w:color w:val="C00000"/>
          <w:kern w:val="2"/>
          <w:sz w:val="24"/>
          <w:szCs w:val="24"/>
          <w:lang w:val="en-US"/>
          <w14:ligatures w14:val="standardContextual"/>
        </w:rPr>
        <w:t>Câu 4.</w:t>
      </w:r>
      <w:r w:rsidR="002B7216">
        <w:rPr>
          <w:rFonts w:ascii="Times New Roman" w:eastAsia="Aptos" w:hAnsi="Times New Roman" w:cs="Times New Roman"/>
          <w:kern w:val="2"/>
          <w:sz w:val="24"/>
          <w:szCs w:val="24"/>
          <w:lang w:val="en-US"/>
          <w14:ligatures w14:val="standardContextual"/>
        </w:rPr>
        <w:t xml:space="preserve"> </w:t>
      </w:r>
      <w:r w:rsidRPr="0046027B">
        <w:rPr>
          <w:rFonts w:ascii="Times New Roman" w:hAnsi="Times New Roman" w:cs="Times New Roman"/>
          <w:b/>
          <w:color w:val="C00000"/>
          <w:sz w:val="24"/>
          <w:szCs w:val="24"/>
          <w:lang w:eastAsia="zh-CN"/>
        </w:rPr>
        <w:t xml:space="preserve"> </w:t>
      </w:r>
      <w:r w:rsidRPr="0046027B">
        <w:rPr>
          <w:rFonts w:ascii="Times New Roman" w:hAnsi="Times New Roman" w:cs="Times New Roman"/>
          <w:bCs/>
          <w:sz w:val="24"/>
          <w:szCs w:val="24"/>
          <w:lang w:val="en-US" w:eastAsia="zh-CN"/>
        </w:rPr>
        <w:t>Độ lớn công cản của không khí là</w:t>
      </w:r>
    </w:p>
    <w:p w14:paraId="2617373E"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lang w:val="en-US"/>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position w:val="-18"/>
          <w:sz w:val="24"/>
          <w:szCs w:val="24"/>
        </w:rPr>
        <w:object w:dxaOrig="780" w:dyaOrig="400" w14:anchorId="792334F2">
          <v:shape id="_x0000_i1302" type="#_x0000_t75" style="width:39pt;height:20.25pt" o:ole="">
            <v:imagedata r:id="rId549" o:title=""/>
          </v:shape>
          <o:OLEObject Type="Embed" ProgID="Equation.DSMT4" ShapeID="_x0000_i1302" DrawAspect="Content" ObjectID="_1830736135" r:id="rId550"/>
        </w:object>
      </w:r>
      <w:r w:rsidRPr="0046027B">
        <w:rPr>
          <w:rFonts w:ascii="Times New Roman" w:hAnsi="Times New Roman" w:cs="Times New Roman"/>
          <w:b/>
          <w:color w:val="0000FF"/>
          <w:sz w:val="24"/>
          <w:szCs w:val="24"/>
          <w:lang w:val="en-US"/>
        </w:rPr>
        <w:tab/>
      </w:r>
      <w:r w:rsidRPr="007A24FF">
        <w:rPr>
          <w:rFonts w:ascii="Times New Roman" w:hAnsi="Times New Roman" w:cs="Times New Roman"/>
          <w:b/>
          <w:color w:val="0070C0"/>
          <w:sz w:val="24"/>
          <w:szCs w:val="24"/>
        </w:rPr>
        <w:t xml:space="preserve">B. </w:t>
      </w:r>
      <w:r w:rsidRPr="0046027B">
        <w:rPr>
          <w:rFonts w:ascii="Times New Roman" w:hAnsi="Times New Roman" w:cs="Times New Roman"/>
          <w:position w:val="-18"/>
          <w:sz w:val="24"/>
          <w:szCs w:val="24"/>
        </w:rPr>
        <w:object w:dxaOrig="780" w:dyaOrig="400" w14:anchorId="56B32891">
          <v:shape id="_x0000_i1303" type="#_x0000_t75" style="width:39pt;height:20.25pt" o:ole="">
            <v:imagedata r:id="rId551" o:title=""/>
          </v:shape>
          <o:OLEObject Type="Embed" ProgID="Equation.DSMT4" ShapeID="_x0000_i1303" DrawAspect="Content" ObjectID="_1830736136" r:id="rId552"/>
        </w:object>
      </w:r>
      <w:r w:rsidRPr="0046027B">
        <w:rPr>
          <w:rFonts w:ascii="Times New Roman" w:hAnsi="Times New Roman" w:cs="Times New Roman"/>
          <w:bCs/>
          <w:color w:val="0000FF"/>
          <w:sz w:val="24"/>
          <w:szCs w:val="24"/>
        </w:rPr>
        <w:tab/>
      </w:r>
      <w:r w:rsidRPr="007A24FF">
        <w:rPr>
          <w:rFonts w:ascii="Times New Roman" w:hAnsi="Times New Roman" w:cs="Times New Roman"/>
          <w:b/>
          <w:color w:val="0070C0"/>
          <w:sz w:val="24"/>
          <w:szCs w:val="24"/>
        </w:rPr>
        <w:t xml:space="preserve">C. </w:t>
      </w:r>
      <w:r w:rsidRPr="0046027B">
        <w:rPr>
          <w:rFonts w:ascii="Times New Roman" w:hAnsi="Times New Roman" w:cs="Times New Roman"/>
          <w:position w:val="-18"/>
          <w:sz w:val="24"/>
          <w:szCs w:val="24"/>
        </w:rPr>
        <w:object w:dxaOrig="780" w:dyaOrig="400" w14:anchorId="322817DF">
          <v:shape id="_x0000_i1304" type="#_x0000_t75" style="width:39pt;height:20.25pt" o:ole="">
            <v:imagedata r:id="rId553" o:title=""/>
          </v:shape>
          <o:OLEObject Type="Embed" ProgID="Equation.DSMT4" ShapeID="_x0000_i1304" DrawAspect="Content" ObjectID="_1830736137" r:id="rId554"/>
        </w:object>
      </w:r>
      <w:r w:rsidRPr="0046027B">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position w:val="-18"/>
          <w:sz w:val="24"/>
          <w:szCs w:val="24"/>
        </w:rPr>
        <w:object w:dxaOrig="780" w:dyaOrig="400" w14:anchorId="47288DA5">
          <v:shape id="_x0000_i1305" type="#_x0000_t75" style="width:39pt;height:20.25pt" o:ole="">
            <v:imagedata r:id="rId555" o:title=""/>
          </v:shape>
          <o:OLEObject Type="Embed" ProgID="Equation.DSMT4" ShapeID="_x0000_i1305" DrawAspect="Content" ObjectID="_1830736138" r:id="rId556"/>
        </w:object>
      </w:r>
    </w:p>
    <w:p w14:paraId="15C23B75" w14:textId="08CF5EF9" w:rsidR="001F2C4C" w:rsidRPr="0046027B" w:rsidRDefault="002B7216" w:rsidP="001F2C4C">
      <w:pPr>
        <w:tabs>
          <w:tab w:val="left" w:pos="360"/>
        </w:tabs>
        <w:spacing w:before="120" w:after="0" w:line="276" w:lineRule="auto"/>
        <w:jc w:val="both"/>
        <w:rPr>
          <w:rFonts w:ascii="Times New Roman" w:hAnsi="Times New Roman" w:cs="Times New Roman"/>
          <w:bCs/>
          <w:sz w:val="24"/>
          <w:szCs w:val="24"/>
          <w:lang w:val="en-US" w:eastAsia="zh-CN"/>
        </w:rPr>
      </w:pPr>
      <w:r w:rsidRPr="007A24FF">
        <w:rPr>
          <w:rFonts w:ascii="Times New Roman" w:eastAsia="Aptos" w:hAnsi="Times New Roman" w:cs="Times New Roman"/>
          <w:b/>
          <w:color w:val="C00000"/>
          <w:kern w:val="2"/>
          <w:sz w:val="24"/>
          <w:szCs w:val="24"/>
          <w:lang w:val="en-US"/>
          <w14:ligatures w14:val="standardContextual"/>
        </w:rPr>
        <w:t>Câu 5.</w:t>
      </w:r>
      <w:r>
        <w:rPr>
          <w:rFonts w:ascii="Times New Roman" w:eastAsia="Aptos" w:hAnsi="Times New Roman" w:cs="Times New Roman"/>
          <w:kern w:val="2"/>
          <w:sz w:val="24"/>
          <w:szCs w:val="24"/>
          <w:lang w:val="en-US"/>
          <w14:ligatures w14:val="standardContextual"/>
        </w:rPr>
        <w:t xml:space="preserve"> </w:t>
      </w:r>
      <w:r w:rsidR="00E247E6">
        <w:rPr>
          <w:rFonts w:ascii="Times New Roman" w:hAnsi="Times New Roman" w:cs="Times New Roman"/>
          <w:b/>
          <w:color w:val="0000FF"/>
          <w:sz w:val="24"/>
          <w:szCs w:val="24"/>
          <w:lang w:eastAsia="zh-CN"/>
        </w:rPr>
        <w:t xml:space="preserve"> </w:t>
      </w:r>
      <w:r w:rsidR="001F2C4C" w:rsidRPr="0046027B">
        <w:rPr>
          <w:rFonts w:ascii="Times New Roman" w:hAnsi="Times New Roman" w:cs="Times New Roman"/>
          <w:bCs/>
          <w:sz w:val="24"/>
          <w:szCs w:val="24"/>
          <w:lang w:val="en-US" w:eastAsia="zh-CN"/>
        </w:rPr>
        <w:t>Nhiệt độ tăng thêm của mảnh thép xấp xỉ là</w:t>
      </w:r>
    </w:p>
    <w:p w14:paraId="576FC1E8"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lang w:val="en-US"/>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position w:val="-10"/>
          <w:sz w:val="24"/>
          <w:szCs w:val="24"/>
        </w:rPr>
        <w:object w:dxaOrig="840" w:dyaOrig="320" w14:anchorId="0B8D7D9C">
          <v:shape id="_x0000_i1306" type="#_x0000_t75" style="width:42.75pt;height:16.5pt" o:ole="">
            <v:imagedata r:id="rId557" o:title=""/>
          </v:shape>
          <o:OLEObject Type="Embed" ProgID="Equation.DSMT4" ShapeID="_x0000_i1306" DrawAspect="Content" ObjectID="_1830736139" r:id="rId558"/>
        </w:object>
      </w:r>
      <w:r w:rsidRPr="0046027B">
        <w:rPr>
          <w:rFonts w:ascii="Times New Roman" w:hAnsi="Times New Roman" w:cs="Times New Roman"/>
          <w:b/>
          <w:color w:val="0000FF"/>
          <w:sz w:val="24"/>
          <w:szCs w:val="24"/>
          <w:lang w:val="en-US"/>
        </w:rPr>
        <w:tab/>
      </w:r>
      <w:r w:rsidRPr="007A24FF">
        <w:rPr>
          <w:rFonts w:ascii="Times New Roman" w:hAnsi="Times New Roman" w:cs="Times New Roman"/>
          <w:b/>
          <w:color w:val="0070C0"/>
          <w:sz w:val="24"/>
          <w:szCs w:val="24"/>
        </w:rPr>
        <w:t xml:space="preserve">B. </w:t>
      </w:r>
      <w:r w:rsidRPr="0046027B">
        <w:rPr>
          <w:rFonts w:ascii="Times New Roman" w:hAnsi="Times New Roman" w:cs="Times New Roman"/>
          <w:position w:val="-10"/>
          <w:sz w:val="24"/>
          <w:szCs w:val="24"/>
        </w:rPr>
        <w:object w:dxaOrig="840" w:dyaOrig="320" w14:anchorId="4E1889BC">
          <v:shape id="_x0000_i1307" type="#_x0000_t75" style="width:42.75pt;height:16.5pt" o:ole="">
            <v:imagedata r:id="rId559" o:title=""/>
          </v:shape>
          <o:OLEObject Type="Embed" ProgID="Equation.DSMT4" ShapeID="_x0000_i1307" DrawAspect="Content" ObjectID="_1830736140" r:id="rId560"/>
        </w:object>
      </w:r>
      <w:r w:rsidRPr="0046027B">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C. </w:t>
      </w:r>
      <w:r w:rsidRPr="0046027B">
        <w:rPr>
          <w:rFonts w:ascii="Times New Roman" w:hAnsi="Times New Roman" w:cs="Times New Roman"/>
          <w:position w:val="-10"/>
          <w:sz w:val="24"/>
          <w:szCs w:val="24"/>
        </w:rPr>
        <w:object w:dxaOrig="840" w:dyaOrig="320" w14:anchorId="1E68D6C1">
          <v:shape id="_x0000_i1308" type="#_x0000_t75" style="width:42.75pt;height:16.5pt" o:ole="">
            <v:imagedata r:id="rId561" o:title=""/>
          </v:shape>
          <o:OLEObject Type="Embed" ProgID="Equation.DSMT4" ShapeID="_x0000_i1308" DrawAspect="Content" ObjectID="_1830736141" r:id="rId562"/>
        </w:object>
      </w:r>
      <w:r w:rsidRPr="0046027B">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position w:val="-10"/>
          <w:sz w:val="24"/>
          <w:szCs w:val="24"/>
        </w:rPr>
        <w:object w:dxaOrig="840" w:dyaOrig="320" w14:anchorId="37035B58">
          <v:shape id="_x0000_i1309" type="#_x0000_t75" style="width:42.75pt;height:16.5pt" o:ole="">
            <v:imagedata r:id="rId563" o:title=""/>
          </v:shape>
          <o:OLEObject Type="Embed" ProgID="Equation.DSMT4" ShapeID="_x0000_i1309" DrawAspect="Content" ObjectID="_1830736142" r:id="rId564"/>
        </w:object>
      </w:r>
    </w:p>
    <w:p w14:paraId="416E3166" w14:textId="2C135B30" w:rsidR="001F2C4C" w:rsidRPr="0046027B" w:rsidRDefault="001F2C4C" w:rsidP="001F2C4C">
      <w:pPr>
        <w:tabs>
          <w:tab w:val="left" w:pos="360"/>
        </w:tabs>
        <w:spacing w:before="120" w:after="0" w:line="276" w:lineRule="auto"/>
        <w:jc w:val="both"/>
        <w:rPr>
          <w:rFonts w:ascii="Times New Roman" w:hAnsi="Times New Roman" w:cs="Times New Roman"/>
          <w:bCs/>
          <w:sz w:val="24"/>
          <w:szCs w:val="24"/>
          <w:lang w:val="en-US" w:eastAsia="zh-CN"/>
        </w:rPr>
      </w:pPr>
      <w:r w:rsidRPr="0046027B">
        <w:rPr>
          <w:rFonts w:ascii="Times New Roman" w:hAnsi="Times New Roman" w:cs="Times New Roman"/>
          <w:noProof/>
          <w:lang w:val="en-US"/>
        </w:rPr>
        <mc:AlternateContent>
          <mc:Choice Requires="wpg">
            <w:drawing>
              <wp:anchor distT="0" distB="0" distL="114300" distR="114300" simplePos="0" relativeHeight="251669504" behindDoc="0" locked="0" layoutInCell="1" allowOverlap="1" wp14:anchorId="7B2DBBA4" wp14:editId="2484816F">
                <wp:simplePos x="0" y="0"/>
                <wp:positionH relativeFrom="margin">
                  <wp:align>right</wp:align>
                </wp:positionH>
                <wp:positionV relativeFrom="paragraph">
                  <wp:posOffset>88872</wp:posOffset>
                </wp:positionV>
                <wp:extent cx="1845945" cy="1824355"/>
                <wp:effectExtent l="0" t="0" r="1905" b="23495"/>
                <wp:wrapSquare wrapText="bothSides"/>
                <wp:docPr id="193" name="Group 8"/>
                <wp:cNvGraphicFramePr/>
                <a:graphic xmlns:a="http://schemas.openxmlformats.org/drawingml/2006/main">
                  <a:graphicData uri="http://schemas.microsoft.com/office/word/2010/wordprocessingGroup">
                    <wpg:wgp>
                      <wpg:cNvGrpSpPr/>
                      <wpg:grpSpPr>
                        <a:xfrm>
                          <a:off x="0" y="0"/>
                          <a:ext cx="1845945" cy="1824355"/>
                          <a:chOff x="0" y="0"/>
                          <a:chExt cx="1846134" cy="1824618"/>
                        </a:xfrm>
                      </wpg:grpSpPr>
                      <wps:wsp>
                        <wps:cNvPr id="194" name="Oval 1"/>
                        <wps:cNvSpPr/>
                        <wps:spPr>
                          <a:xfrm>
                            <a:off x="0" y="719386"/>
                            <a:ext cx="1105232" cy="1105232"/>
                          </a:xfrm>
                          <a:prstGeom prst="ellipse">
                            <a:avLst/>
                          </a:prstGeom>
                          <a:pattFill prst="smConfetti">
                            <a:fgClr>
                              <a:srgbClr val="92D050"/>
                            </a:fgClr>
                            <a:bgClr>
                              <a:sysClr val="window" lastClr="FFFFFF"/>
                            </a:bgClr>
                          </a:pattFill>
                          <a:ln w="25400" cap="flat" cmpd="sng" algn="ctr">
                            <a:solidFill>
                              <a:srgbClr val="5B9BD5">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5" name="Group 7"/>
                        <wpg:cNvGrpSpPr/>
                        <wpg:grpSpPr>
                          <a:xfrm>
                            <a:off x="455033" y="0"/>
                            <a:ext cx="1391101" cy="871063"/>
                            <a:chOff x="0" y="0"/>
                            <a:chExt cx="1391101" cy="871063"/>
                          </a:xfrm>
                        </wpg:grpSpPr>
                        <wps:wsp>
                          <wps:cNvPr id="196" name="Arrow: Bent 3"/>
                          <wps:cNvSpPr/>
                          <wps:spPr>
                            <a:xfrm>
                              <a:off x="0" y="0"/>
                              <a:ext cx="1361440" cy="728345"/>
                            </a:xfrm>
                            <a:custGeom>
                              <a:avLst/>
                              <a:gdLst>
                                <a:gd name="connsiteX0" fmla="*/ 0 w 1725295"/>
                                <a:gd name="connsiteY0" fmla="*/ 914400 h 914400"/>
                                <a:gd name="connsiteX1" fmla="*/ 0 w 1725295"/>
                                <a:gd name="connsiteY1" fmla="*/ 538211 h 914400"/>
                                <a:gd name="connsiteX2" fmla="*/ 352346 w 1725295"/>
                                <a:gd name="connsiteY2" fmla="*/ 185865 h 914400"/>
                                <a:gd name="connsiteX3" fmla="*/ 1361519 w 1725295"/>
                                <a:gd name="connsiteY3" fmla="*/ 185866 h 914400"/>
                                <a:gd name="connsiteX4" fmla="*/ 1361519 w 1725295"/>
                                <a:gd name="connsiteY4" fmla="*/ 0 h 914400"/>
                                <a:gd name="connsiteX5" fmla="*/ 1725295 w 1725295"/>
                                <a:gd name="connsiteY5" fmla="*/ 292215 h 914400"/>
                                <a:gd name="connsiteX6" fmla="*/ 1361519 w 1725295"/>
                                <a:gd name="connsiteY6" fmla="*/ 584430 h 914400"/>
                                <a:gd name="connsiteX7" fmla="*/ 1361519 w 1725295"/>
                                <a:gd name="connsiteY7" fmla="*/ 398564 h 914400"/>
                                <a:gd name="connsiteX8" fmla="*/ 352346 w 1725295"/>
                                <a:gd name="connsiteY8" fmla="*/ 398564 h 914400"/>
                                <a:gd name="connsiteX9" fmla="*/ 212699 w 1725295"/>
                                <a:gd name="connsiteY9" fmla="*/ 538211 h 914400"/>
                                <a:gd name="connsiteX10" fmla="*/ 212699 w 1725295"/>
                                <a:gd name="connsiteY10" fmla="*/ 914400 h 914400"/>
                                <a:gd name="connsiteX11" fmla="*/ 0 w 1725295"/>
                                <a:gd name="connsiteY11" fmla="*/ 914400 h 914400"/>
                                <a:gd name="connsiteX0" fmla="*/ 0 w 1725295"/>
                                <a:gd name="connsiteY0" fmla="*/ 728535 h 728535"/>
                                <a:gd name="connsiteX1" fmla="*/ 0 w 1725295"/>
                                <a:gd name="connsiteY1" fmla="*/ 352346 h 728535"/>
                                <a:gd name="connsiteX2" fmla="*/ 352346 w 1725295"/>
                                <a:gd name="connsiteY2" fmla="*/ 0 h 728535"/>
                                <a:gd name="connsiteX3" fmla="*/ 1361519 w 1725295"/>
                                <a:gd name="connsiteY3" fmla="*/ 1 h 728535"/>
                                <a:gd name="connsiteX4" fmla="*/ 1725295 w 1725295"/>
                                <a:gd name="connsiteY4" fmla="*/ 106350 h 728535"/>
                                <a:gd name="connsiteX5" fmla="*/ 1361519 w 1725295"/>
                                <a:gd name="connsiteY5" fmla="*/ 398565 h 728535"/>
                                <a:gd name="connsiteX6" fmla="*/ 1361519 w 1725295"/>
                                <a:gd name="connsiteY6" fmla="*/ 212699 h 728535"/>
                                <a:gd name="connsiteX7" fmla="*/ 352346 w 1725295"/>
                                <a:gd name="connsiteY7" fmla="*/ 212699 h 728535"/>
                                <a:gd name="connsiteX8" fmla="*/ 212699 w 1725295"/>
                                <a:gd name="connsiteY8" fmla="*/ 352346 h 728535"/>
                                <a:gd name="connsiteX9" fmla="*/ 212699 w 1725295"/>
                                <a:gd name="connsiteY9" fmla="*/ 728535 h 728535"/>
                                <a:gd name="connsiteX10" fmla="*/ 0 w 1725295"/>
                                <a:gd name="connsiteY10" fmla="*/ 728535 h 728535"/>
                                <a:gd name="connsiteX0" fmla="*/ 0 w 1725295"/>
                                <a:gd name="connsiteY0" fmla="*/ 728535 h 728535"/>
                                <a:gd name="connsiteX1" fmla="*/ 0 w 1725295"/>
                                <a:gd name="connsiteY1" fmla="*/ 352346 h 728535"/>
                                <a:gd name="connsiteX2" fmla="*/ 352346 w 1725295"/>
                                <a:gd name="connsiteY2" fmla="*/ 0 h 728535"/>
                                <a:gd name="connsiteX3" fmla="*/ 1361519 w 1725295"/>
                                <a:gd name="connsiteY3" fmla="*/ 1 h 728535"/>
                                <a:gd name="connsiteX4" fmla="*/ 1725295 w 1725295"/>
                                <a:gd name="connsiteY4" fmla="*/ 106350 h 728535"/>
                                <a:gd name="connsiteX5" fmla="*/ 1361519 w 1725295"/>
                                <a:gd name="connsiteY5" fmla="*/ 212699 h 728535"/>
                                <a:gd name="connsiteX6" fmla="*/ 352346 w 1725295"/>
                                <a:gd name="connsiteY6" fmla="*/ 212699 h 728535"/>
                                <a:gd name="connsiteX7" fmla="*/ 212699 w 1725295"/>
                                <a:gd name="connsiteY7" fmla="*/ 352346 h 728535"/>
                                <a:gd name="connsiteX8" fmla="*/ 212699 w 1725295"/>
                                <a:gd name="connsiteY8" fmla="*/ 728535 h 728535"/>
                                <a:gd name="connsiteX9" fmla="*/ 0 w 1725295"/>
                                <a:gd name="connsiteY9" fmla="*/ 728535 h 728535"/>
                                <a:gd name="connsiteX0" fmla="*/ 0 w 1361519"/>
                                <a:gd name="connsiteY0" fmla="*/ 728535 h 728535"/>
                                <a:gd name="connsiteX1" fmla="*/ 0 w 1361519"/>
                                <a:gd name="connsiteY1" fmla="*/ 352346 h 728535"/>
                                <a:gd name="connsiteX2" fmla="*/ 352346 w 1361519"/>
                                <a:gd name="connsiteY2" fmla="*/ 0 h 728535"/>
                                <a:gd name="connsiteX3" fmla="*/ 1361519 w 1361519"/>
                                <a:gd name="connsiteY3" fmla="*/ 1 h 728535"/>
                                <a:gd name="connsiteX4" fmla="*/ 1361519 w 1361519"/>
                                <a:gd name="connsiteY4" fmla="*/ 212699 h 728535"/>
                                <a:gd name="connsiteX5" fmla="*/ 352346 w 1361519"/>
                                <a:gd name="connsiteY5" fmla="*/ 212699 h 728535"/>
                                <a:gd name="connsiteX6" fmla="*/ 212699 w 1361519"/>
                                <a:gd name="connsiteY6" fmla="*/ 352346 h 728535"/>
                                <a:gd name="connsiteX7" fmla="*/ 212699 w 1361519"/>
                                <a:gd name="connsiteY7" fmla="*/ 728535 h 728535"/>
                                <a:gd name="connsiteX8" fmla="*/ 0 w 1361519"/>
                                <a:gd name="connsiteY8" fmla="*/ 728535 h 72853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361519" h="728535">
                                  <a:moveTo>
                                    <a:pt x="0" y="728535"/>
                                  </a:moveTo>
                                  <a:lnTo>
                                    <a:pt x="0" y="352346"/>
                                  </a:lnTo>
                                  <a:cubicBezTo>
                                    <a:pt x="0" y="157751"/>
                                    <a:pt x="157751" y="0"/>
                                    <a:pt x="352346" y="0"/>
                                  </a:cubicBezTo>
                                  <a:lnTo>
                                    <a:pt x="1361519" y="1"/>
                                  </a:lnTo>
                                  <a:lnTo>
                                    <a:pt x="1361519" y="212699"/>
                                  </a:lnTo>
                                  <a:lnTo>
                                    <a:pt x="352346" y="212699"/>
                                  </a:lnTo>
                                  <a:cubicBezTo>
                                    <a:pt x="275221" y="212699"/>
                                    <a:pt x="212699" y="275221"/>
                                    <a:pt x="212699" y="352346"/>
                                  </a:cubicBezTo>
                                  <a:lnTo>
                                    <a:pt x="212699" y="728535"/>
                                  </a:lnTo>
                                  <a:lnTo>
                                    <a:pt x="0" y="728535"/>
                                  </a:lnTo>
                                  <a:close/>
                                </a:path>
                              </a:pathLst>
                            </a:custGeom>
                            <a:pattFill prst="smConfetti">
                              <a:fgClr>
                                <a:srgbClr val="92D050"/>
                              </a:fgClr>
                              <a:bgClr>
                                <a:sysClr val="window" lastClr="FFFFFF"/>
                              </a:bgClr>
                            </a:pattFill>
                            <a:ln w="25400" cap="flat" cmpd="sng" algn="ctr">
                              <a:solidFill>
                                <a:srgbClr val="5B9BD5">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 name="Rectangle 4"/>
                          <wps:cNvSpPr/>
                          <wps:spPr>
                            <a:xfrm>
                              <a:off x="18025" y="667382"/>
                              <a:ext cx="183600" cy="203681"/>
                            </a:xfrm>
                            <a:prstGeom prst="rect">
                              <a:avLst/>
                            </a:prstGeom>
                            <a:pattFill prst="smConfetti">
                              <a:fgClr>
                                <a:srgbClr val="92D050"/>
                              </a:fgClr>
                              <a:bgClr>
                                <a:sysClr val="window" lastClr="FFFFFF"/>
                              </a:bgClr>
                            </a:pattFill>
                            <a:ln w="254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 name="Rectangle 6"/>
                          <wps:cNvSpPr/>
                          <wps:spPr>
                            <a:xfrm>
                              <a:off x="975071" y="13001"/>
                              <a:ext cx="416030" cy="1908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9" name="Rectangle: Rounded Corners 5"/>
                        <wps:cNvSpPr/>
                        <wps:spPr>
                          <a:xfrm>
                            <a:off x="1014073" y="13001"/>
                            <a:ext cx="463701" cy="187200"/>
                          </a:xfrm>
                          <a:prstGeom prst="roundRect">
                            <a:avLst/>
                          </a:prstGeom>
                          <a:gradFill>
                            <a:gsLst>
                              <a:gs pos="0">
                                <a:srgbClr val="5B9BD5">
                                  <a:lumMod val="5000"/>
                                  <a:lumOff val="95000"/>
                                </a:srgbClr>
                              </a:gs>
                              <a:gs pos="43000">
                                <a:srgbClr val="ED7D31">
                                  <a:lumMod val="75000"/>
                                </a:srgbClr>
                              </a:gs>
                              <a:gs pos="69000">
                                <a:srgbClr val="ED7D31"/>
                              </a:gs>
                              <a:gs pos="100000">
                                <a:srgbClr val="ED7D31">
                                  <a:lumMod val="75000"/>
                                </a:srgbClr>
                              </a:gs>
                            </a:gsLst>
                            <a:lin ang="5400000" scaled="1"/>
                          </a:gradFill>
                          <a:ln w="12700" cap="flat" cmpd="sng" algn="ctr">
                            <a:solidFill>
                              <a:srgbClr val="5B9BD5">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8" o:spid="_x0000_s1026" style="position:absolute;margin-left:94.15pt;margin-top:7pt;width:145.35pt;height:143.65pt;z-index:251669504;mso-position-horizontal:right;mso-position-horizontal-relative:margin" coordsize="18461,182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">
                <v:oval id="Oval 1" o:spid="_x0000_s1027" style="position:absolute;top:7193;width:11052;height:110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Vi9MUA&#10;AADcAAAADwAAAGRycy9kb3ducmV2LnhtbERPTWvCQBC9F/wPywi91Y3FFhtdpS0t9KBI0yp4G7Jj&#10;NpidDdltEv31rlDwNo/3OfNlbyvRUuNLxwrGowQEce50yYWC35/PhykIH5A1Vo5JwYk8LBeDuzmm&#10;2nX8TW0WChFD2KeowIRQp1L63JBFP3I1ceQOrrEYImwKqRvsYrit5GOSPEuLJccGgzW9G8qP2Z9V&#10;sN0lq/PuI3t72m+nxvJ6040nrVL3w/51BiJQH27if/eXjvNfJnB9Jl4gF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JWL0xQAAANwAAAAPAAAAAAAAAAAAAAAAAJgCAABkcnMv&#10;ZG93bnJldi54bWxQSwUGAAAAAAQABAD1AAAAigMAAAAA&#10;" fillcolor="#92d050" strokecolor="#223f59" strokeweight="2pt">
                  <v:fill r:id="rId565" o:title="" color2="window" type="pattern"/>
                  <v:stroke joinstyle="miter"/>
                </v:oval>
                <v:group id="Group 7" o:spid="_x0000_s1028" style="position:absolute;left:4550;width:13911;height:8710" coordsize="13911,87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7msQ8MAAADcAAAADwAAAGRycy9kb3ducmV2LnhtbERPS4vCMBC+L/gfwgje&#10;NK2iuF2jiKh4EMEHLHsbmrEtNpPSxLb++82CsLf5+J6zWHWmFA3VrrCsIB5FIIhTqwvOFNyuu+Ec&#10;hPPIGkvLpOBFDlbL3scCE21bPlNz8ZkIIewSVJB7XyVSujQng25kK+LA3W1t0AdYZ1LX2IZwU8px&#10;FM2kwYJDQ44VbXJKH5enUbBvsV1P4m1zfNw3r5/r9PR9jEmpQb9bf4Hw1Pl/8dt90GH+5xT+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uaxDwwAAANwAAAAP&#10;AAAAAAAAAAAAAAAAAKoCAABkcnMvZG93bnJldi54bWxQSwUGAAAAAAQABAD6AAAAmgMAAAAA&#10;">
                  <v:shape id="Arrow: Bent 3" o:spid="_x0000_s1029" style="position:absolute;width:13614;height:7283;visibility:visible;mso-wrap-style:square;v-text-anchor:middle" coordsize="1361519,728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SLLcEA&#10;AADcAAAADwAAAGRycy9kb3ducmV2LnhtbERPTWvCQBC9C/0PyxS8SN3Ug2jqKqUgtMdaIR6nu2MS&#10;zM6G7JhEf323UOhtHu9zNrvRN6qnLtaBDTzPM1DENriaSwPHr/3TClQUZIdNYDJwowi77cNkg7kL&#10;A39Sf5BSpRCOORqoRNpc62gr8hjnoSVO3Dl0HiXBrtSuwyGF+0YvsmypPdacGips6a0iezlcvQEr&#10;Ptjhuzhf2vu+PwldC/6YGTN9HF9fQAmN8i/+c7+7NH+9hN9n0gV6+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iUiy3BAAAA3AAAAA8AAAAAAAAAAAAAAAAAmAIAAGRycy9kb3du&#10;cmV2LnhtbFBLBQYAAAAABAAEAPUAAACGAwAAAAA=&#10;" path="m,728535l,352346c,157751,157751,,352346,l1361519,1r,212698l352346,212699v-77125,,-139647,62522,-139647,139647l212699,728535,,728535xe" fillcolor="#92d050" strokecolor="#223f59" strokeweight="2pt">
                    <v:fill r:id="rId565" o:title="" color2="window" type="pattern"/>
                    <v:stroke joinstyle="miter"/>
                    <v:path arrowok="t" o:connecttype="custom" o:connectlocs="0,728345;0,352254;352326,0;1361440,1;1361440,212644;352326,212644;212687,352254;212687,728345;0,728345" o:connectangles="0,0,0,0,0,0,0,0,0"/>
                  </v:shape>
                  <v:rect id="Rectangle 4" o:spid="_x0000_s1030" style="position:absolute;left:180;top:6673;width:1836;height:20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214MMA&#10;AADcAAAADwAAAGRycy9kb3ducmV2LnhtbERPzWrCQBC+C32HZQq9NZtaqRpdRYQWL40Y8wBjdkxC&#10;s7NpdpvEt+8WCt7m4/ud9XY0jeipc7VlBS9RDIK4sLrmUkF+fn9egHAeWWNjmRTcyMF28zBZY6Lt&#10;wCfqM1+KEMIuQQWV920ipSsqMugi2xIH7mo7gz7ArpS6wyGEm0ZO4/hNGqw5NFTY0r6i4iv7MQqu&#10;n2n66sfvfMZpc7zQx36Z402pp8dxtwLhafR38b/7oMP85Rz+ngkX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l214MMAAADcAAAADwAAAAAAAAAAAAAAAACYAgAAZHJzL2Rv&#10;d25yZXYueG1sUEsFBgAAAAAEAAQA9QAAAIgDAAAAAA==&#10;" fillcolor="#92d050" stroked="f" strokeweight="2pt">
                    <v:fill r:id="rId565" o:title="" color2="window" type="pattern"/>
                  </v:rect>
                  <v:rect id="Rectangle 6" o:spid="_x0000_s1031" style="position:absolute;left:9750;top:130;width:4161;height:19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7rccUA&#10;AADcAAAADwAAAGRycy9kb3ducmV2LnhtbESPTW/CMAyG70j8h8iTuKCRjsNUOgKaQHxsFwTbpB2t&#10;xmurNU7WBOj+/XyYxM2W34/H82XvWnWhLjaeDTxMMlDEpbcNVwbe3zb3OaiYkC22nsnAL0VYLoaD&#10;ORbWX/lIl1OqlIRwLNBAnVIotI5lTQ7jxAdiuX35zmGStau07fAq4a7V0yx71A4bloYaA61qKr9P&#10;Zycl+WEdduuXfHt4Dfb8Mf6hzxyNGd31z0+gEvXpJv53763gz4RWnpEJ9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utxxQAAANwAAAAPAAAAAAAAAAAAAAAAAJgCAABkcnMv&#10;ZG93bnJldi54bWxQSwUGAAAAAAQABAD1AAAAigMAAAAA&#10;" fillcolor="window" stroked="f" strokeweight="1pt"/>
                </v:group>
                <v:roundrect id="Rectangle: Rounded Corners 5" o:spid="_x0000_s1032" style="position:absolute;left:10140;top:130;width:4637;height:18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m1p8EA&#10;AADcAAAADwAAAGRycy9kb3ducmV2LnhtbERPzWqDQBC+B/IOyxR6i2t7KNG4SkhIGwgUNHmAwZ2q&#10;1J017lbt23cLhd7m4/udrFhMLyYaXWdZwVMUgyCure64UXC7njZbEM4ja+wtk4JvclDk61WGqbYz&#10;lzRVvhEhhF2KClrvh1RKV7dk0EV2IA7chx0N+gDHRuoR5xBuevkcxy/SYMehocWBDi3Vn9WXUaDL&#10;+9v7Zars8fXcV+jLZJE6UerxYdnvQHha/L/4z33WYX6SwO8z4QKZ/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4ptafBAAAA3AAAAA8AAAAAAAAAAAAAAAAAmAIAAGRycy9kb3du&#10;cmV2LnhtbFBLBQYAAAAABAAEAPUAAACGAwAAAAA=&#10;" fillcolor="#f7fafd" strokecolor="#223f59" strokeweight="1pt">
                  <v:fill color2="#c55a11" colors="0 #f7fafd;28180f #c55a11;45220f #ed7d31;1 #c55a11" focus="100%" type="gradient"/>
                  <v:stroke joinstyle="miter"/>
                </v:roundrect>
                <w10:wrap type="square" anchorx="margin"/>
              </v:group>
            </w:pict>
          </mc:Fallback>
        </mc:AlternateContent>
      </w:r>
      <w:r w:rsidRPr="0046027B">
        <w:rPr>
          <w:rFonts w:ascii="Times New Roman" w:hAnsi="Times New Roman" w:cs="Times New Roman"/>
          <w:b/>
          <w:color w:val="0000FF"/>
          <w:sz w:val="24"/>
          <w:szCs w:val="24"/>
          <w:lang w:val="en-US" w:eastAsia="zh-CN"/>
        </w:rPr>
        <w:t xml:space="preserve"> </w:t>
      </w:r>
      <w:r w:rsidR="002B7216" w:rsidRPr="007A24FF">
        <w:rPr>
          <w:rFonts w:ascii="Times New Roman" w:eastAsia="Aptos" w:hAnsi="Times New Roman" w:cs="Times New Roman"/>
          <w:b/>
          <w:color w:val="C00000"/>
          <w:kern w:val="2"/>
          <w:sz w:val="24"/>
          <w:szCs w:val="24"/>
          <w:lang w:val="en-US"/>
          <w14:ligatures w14:val="standardContextual"/>
        </w:rPr>
        <w:t>Câu 6.</w:t>
      </w:r>
      <w:r w:rsidR="002B7216">
        <w:rPr>
          <w:rFonts w:ascii="Times New Roman" w:eastAsia="Aptos" w:hAnsi="Times New Roman" w:cs="Times New Roman"/>
          <w:kern w:val="2"/>
          <w:sz w:val="24"/>
          <w:szCs w:val="24"/>
          <w:lang w:val="en-US"/>
          <w14:ligatures w14:val="standardContextual"/>
        </w:rPr>
        <w:t xml:space="preserve"> </w:t>
      </w:r>
      <w:r w:rsidRPr="0046027B">
        <w:rPr>
          <w:rFonts w:ascii="Times New Roman" w:hAnsi="Times New Roman" w:cs="Times New Roman"/>
          <w:bCs/>
          <w:sz w:val="24"/>
          <w:szCs w:val="24"/>
          <w:lang w:val="en-US" w:eastAsia="zh-CN"/>
        </w:rPr>
        <w:t>Một thí nghiệm được thực hiện với khối lượng không khí chứa trong bình cầu và ngăn với khí quyển bằng giọt thủy ngân như hình vẽ bên. Khi làm nóng hay nguội bình cầu thì biến đổi của khí là quá trình</w:t>
      </w:r>
      <w:r w:rsidRPr="0046027B">
        <w:rPr>
          <w:rFonts w:ascii="Times New Roman" w:hAnsi="Times New Roman" w:cs="Times New Roman"/>
          <w:bCs/>
          <w:sz w:val="24"/>
          <w:szCs w:val="24"/>
          <w:lang w:eastAsia="zh-CN"/>
        </w:rPr>
        <w:t xml:space="preserve"> </w:t>
      </w:r>
    </w:p>
    <w:p w14:paraId="3B69F6CA" w14:textId="77777777" w:rsidR="001F2C4C" w:rsidRPr="0046027B" w:rsidRDefault="001F2C4C" w:rsidP="001F2C4C">
      <w:pPr>
        <w:tabs>
          <w:tab w:val="left" w:pos="283"/>
          <w:tab w:val="left" w:pos="360"/>
          <w:tab w:val="left" w:pos="2835"/>
          <w:tab w:val="center" w:pos="5102"/>
        </w:tabs>
        <w:spacing w:after="0" w:line="276" w:lineRule="auto"/>
        <w:ind w:left="283"/>
        <w:jc w:val="both"/>
        <w:rPr>
          <w:rFonts w:ascii="Times New Roman" w:hAnsi="Times New Roman" w:cs="Times New Roman"/>
          <w:bCs/>
          <w:color w:val="0000FF"/>
          <w:sz w:val="24"/>
          <w:szCs w:val="24"/>
          <w:lang w:val="en-US"/>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bCs/>
          <w:sz w:val="24"/>
          <w:szCs w:val="24"/>
          <w:lang w:val="en-US"/>
        </w:rPr>
        <w:t>đẳng áp.</w:t>
      </w:r>
      <w:r w:rsidRPr="0046027B">
        <w:rPr>
          <w:rFonts w:ascii="Times New Roman" w:hAnsi="Times New Roman" w:cs="Times New Roman"/>
          <w:b/>
          <w:color w:val="0000FF"/>
          <w:sz w:val="24"/>
          <w:szCs w:val="24"/>
          <w:lang w:val="en-US"/>
        </w:rPr>
        <w:tab/>
      </w:r>
      <w:r w:rsidRPr="007A24FF">
        <w:rPr>
          <w:rFonts w:ascii="Times New Roman" w:hAnsi="Times New Roman" w:cs="Times New Roman"/>
          <w:b/>
          <w:color w:val="0070C0"/>
          <w:sz w:val="24"/>
          <w:szCs w:val="24"/>
        </w:rPr>
        <w:t>B.</w:t>
      </w:r>
      <w:r w:rsidRPr="007A24FF">
        <w:rPr>
          <w:rFonts w:ascii="Times New Roman" w:hAnsi="Times New Roman" w:cs="Times New Roman"/>
          <w:b/>
          <w:bCs/>
          <w:color w:val="0070C0"/>
          <w:sz w:val="24"/>
          <w:szCs w:val="24"/>
          <w:lang w:val="en-US"/>
        </w:rPr>
        <w:t xml:space="preserve"> </w:t>
      </w:r>
      <w:r w:rsidRPr="0046027B">
        <w:rPr>
          <w:rFonts w:ascii="Times New Roman" w:hAnsi="Times New Roman" w:cs="Times New Roman"/>
          <w:bCs/>
          <w:sz w:val="24"/>
          <w:szCs w:val="24"/>
          <w:lang w:val="en-US"/>
        </w:rPr>
        <w:t>đẳng tích.</w:t>
      </w:r>
      <w:r w:rsidRPr="0046027B">
        <w:rPr>
          <w:rFonts w:ascii="Times New Roman" w:hAnsi="Times New Roman" w:cs="Times New Roman"/>
          <w:bCs/>
          <w:sz w:val="24"/>
          <w:szCs w:val="24"/>
          <w:lang w:val="en-US"/>
        </w:rPr>
        <w:tab/>
      </w:r>
    </w:p>
    <w:p w14:paraId="6B2D69F7"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Cs/>
          <w:sz w:val="24"/>
          <w:szCs w:val="24"/>
          <w:lang w:val="en-US"/>
        </w:rPr>
      </w:pPr>
      <w:r w:rsidRPr="007A24FF">
        <w:rPr>
          <w:rFonts w:ascii="Times New Roman" w:hAnsi="Times New Roman" w:cs="Times New Roman"/>
          <w:b/>
          <w:color w:val="0070C0"/>
          <w:sz w:val="24"/>
          <w:szCs w:val="24"/>
        </w:rPr>
        <w:t>C.</w:t>
      </w:r>
      <w:r w:rsidRPr="007A24FF">
        <w:rPr>
          <w:rFonts w:ascii="Times New Roman" w:hAnsi="Times New Roman" w:cs="Times New Roman"/>
          <w:b/>
          <w:bCs/>
          <w:color w:val="0070C0"/>
          <w:sz w:val="24"/>
          <w:szCs w:val="24"/>
          <w:lang w:val="en-US"/>
        </w:rPr>
        <w:t xml:space="preserve"> </w:t>
      </w:r>
      <w:r w:rsidRPr="0046027B">
        <w:rPr>
          <w:rFonts w:ascii="Times New Roman" w:hAnsi="Times New Roman" w:cs="Times New Roman"/>
          <w:bCs/>
          <w:sz w:val="24"/>
          <w:szCs w:val="24"/>
          <w:lang w:val="en-US"/>
        </w:rPr>
        <w:t>đẳng nhiệt.</w:t>
      </w:r>
      <w:r w:rsidRPr="0046027B">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bCs/>
          <w:sz w:val="24"/>
          <w:szCs w:val="24"/>
          <w:lang w:val="en-US"/>
        </w:rPr>
        <w:t>không phải đẳng quá trình.</w:t>
      </w:r>
      <w:r w:rsidRPr="0046027B">
        <w:rPr>
          <w:rFonts w:ascii="Times New Roman" w:hAnsi="Times New Roman" w:cs="Times New Roman"/>
          <w:noProof/>
        </w:rPr>
        <w:t xml:space="preserve"> </w:t>
      </w:r>
    </w:p>
    <w:p w14:paraId="4E48B840" w14:textId="03861783" w:rsidR="001F2C4C" w:rsidRPr="0046027B" w:rsidRDefault="001F2C4C" w:rsidP="001F2C4C">
      <w:pPr>
        <w:tabs>
          <w:tab w:val="left" w:pos="360"/>
        </w:tabs>
        <w:spacing w:before="120" w:after="0" w:line="276" w:lineRule="auto"/>
        <w:jc w:val="both"/>
        <w:rPr>
          <w:rFonts w:ascii="Times New Roman" w:hAnsi="Times New Roman" w:cs="Times New Roman"/>
          <w:bCs/>
          <w:sz w:val="24"/>
          <w:szCs w:val="24"/>
          <w:lang w:val="en-US" w:eastAsia="zh-CN"/>
        </w:rPr>
      </w:pPr>
      <w:r w:rsidRPr="0046027B">
        <w:rPr>
          <w:rFonts w:ascii="Times New Roman" w:hAnsi="Times New Roman" w:cs="Times New Roman"/>
          <w:b/>
          <w:color w:val="0000FF"/>
          <w:sz w:val="24"/>
          <w:szCs w:val="24"/>
          <w:lang w:val="en-US" w:eastAsia="zh-CN"/>
        </w:rPr>
        <w:t xml:space="preserve"> </w:t>
      </w:r>
      <w:r w:rsidR="002B7216" w:rsidRPr="007A24FF">
        <w:rPr>
          <w:rFonts w:ascii="Times New Roman" w:eastAsia="Aptos" w:hAnsi="Times New Roman" w:cs="Times New Roman"/>
          <w:b/>
          <w:color w:val="C00000"/>
          <w:kern w:val="2"/>
          <w:sz w:val="24"/>
          <w:szCs w:val="24"/>
          <w:lang w:val="en-US"/>
          <w14:ligatures w14:val="standardContextual"/>
        </w:rPr>
        <w:t>Câu 7.</w:t>
      </w:r>
      <w:r w:rsidR="002B7216">
        <w:rPr>
          <w:rFonts w:ascii="Times New Roman" w:eastAsia="Aptos" w:hAnsi="Times New Roman" w:cs="Times New Roman"/>
          <w:kern w:val="2"/>
          <w:sz w:val="24"/>
          <w:szCs w:val="24"/>
          <w:lang w:val="en-US"/>
          <w14:ligatures w14:val="standardContextual"/>
        </w:rPr>
        <w:t xml:space="preserve"> </w:t>
      </w:r>
      <w:r w:rsidRPr="0046027B">
        <w:rPr>
          <w:rFonts w:ascii="Times New Roman" w:hAnsi="Times New Roman" w:cs="Times New Roman"/>
          <w:bCs/>
          <w:sz w:val="24"/>
          <w:szCs w:val="24"/>
          <w:lang w:val="en-US" w:eastAsia="zh-CN"/>
        </w:rPr>
        <w:t xml:space="preserve">Ở nhiệt độ </w:t>
      </w:r>
      <w:r w:rsidRPr="0046027B">
        <w:rPr>
          <w:rFonts w:ascii="Times New Roman" w:hAnsi="Times New Roman" w:cs="Times New Roman"/>
          <w:position w:val="-6"/>
          <w:sz w:val="24"/>
          <w:szCs w:val="24"/>
        </w:rPr>
        <w:object w:dxaOrig="580" w:dyaOrig="279" w14:anchorId="5DFA1AB6">
          <v:shape id="_x0000_i1310" type="#_x0000_t75" style="width:29.25pt;height:12.75pt" o:ole="">
            <v:imagedata r:id="rId566" o:title=""/>
          </v:shape>
          <o:OLEObject Type="Embed" ProgID="Equation.DSMT4" ShapeID="_x0000_i1310" DrawAspect="Content" ObjectID="_1830736143" r:id="rId567"/>
        </w:object>
      </w:r>
      <w:r w:rsidRPr="0046027B">
        <w:rPr>
          <w:rFonts w:ascii="Times New Roman" w:hAnsi="Times New Roman" w:cs="Times New Roman"/>
          <w:bCs/>
          <w:sz w:val="24"/>
          <w:szCs w:val="24"/>
          <w:lang w:val="en-US" w:eastAsia="zh-CN"/>
        </w:rPr>
        <w:t xml:space="preserve">thể tích của một lượng khí là </w:t>
      </w:r>
      <w:r w:rsidRPr="0046027B">
        <w:rPr>
          <w:rFonts w:ascii="Times New Roman" w:hAnsi="Times New Roman" w:cs="Times New Roman"/>
          <w:position w:val="-18"/>
          <w:sz w:val="24"/>
          <w:szCs w:val="24"/>
        </w:rPr>
        <w:object w:dxaOrig="620" w:dyaOrig="400" w14:anchorId="5EDFA177">
          <v:shape id="_x0000_i1311" type="#_x0000_t75" style="width:31.5pt;height:19.5pt" o:ole="">
            <v:imagedata r:id="rId568" o:title=""/>
          </v:shape>
          <o:OLEObject Type="Embed" ProgID="Equation.DSMT4" ShapeID="_x0000_i1311" DrawAspect="Content" ObjectID="_1830736144" r:id="rId569"/>
        </w:object>
      </w:r>
      <w:r w:rsidRPr="0046027B">
        <w:rPr>
          <w:rFonts w:ascii="Times New Roman" w:hAnsi="Times New Roman" w:cs="Times New Roman"/>
          <w:sz w:val="24"/>
          <w:szCs w:val="24"/>
          <w:lang w:val="en-US"/>
        </w:rPr>
        <w:t xml:space="preserve"> </w:t>
      </w:r>
      <w:r w:rsidRPr="0046027B">
        <w:rPr>
          <w:rFonts w:ascii="Times New Roman" w:hAnsi="Times New Roman" w:cs="Times New Roman"/>
          <w:bCs/>
          <w:sz w:val="24"/>
          <w:szCs w:val="24"/>
          <w:lang w:val="en-US" w:eastAsia="zh-CN"/>
        </w:rPr>
        <w:t xml:space="preserve">Ở nhiệt độ </w:t>
      </w:r>
      <w:r w:rsidRPr="0046027B">
        <w:rPr>
          <w:rFonts w:ascii="Times New Roman" w:hAnsi="Times New Roman" w:cs="Times New Roman"/>
          <w:position w:val="-6"/>
          <w:sz w:val="24"/>
          <w:szCs w:val="24"/>
        </w:rPr>
        <w:object w:dxaOrig="700" w:dyaOrig="279" w14:anchorId="44423AE8">
          <v:shape id="_x0000_i1312" type="#_x0000_t75" style="width:35.25pt;height:12.75pt" o:ole="">
            <v:imagedata r:id="rId570" o:title=""/>
          </v:shape>
          <o:OLEObject Type="Embed" ProgID="Equation.DSMT4" ShapeID="_x0000_i1312" DrawAspect="Content" ObjectID="_1830736145" r:id="rId571"/>
        </w:object>
      </w:r>
      <w:r w:rsidRPr="0046027B">
        <w:rPr>
          <w:rFonts w:ascii="Times New Roman" w:hAnsi="Times New Roman" w:cs="Times New Roman"/>
          <w:sz w:val="24"/>
          <w:szCs w:val="24"/>
          <w:lang w:val="en-US"/>
        </w:rPr>
        <w:t xml:space="preserve"> </w:t>
      </w:r>
      <w:r w:rsidRPr="0046027B">
        <w:rPr>
          <w:rFonts w:ascii="Times New Roman" w:hAnsi="Times New Roman" w:cs="Times New Roman"/>
          <w:bCs/>
          <w:sz w:val="24"/>
          <w:szCs w:val="24"/>
          <w:lang w:val="en-US" w:eastAsia="zh-CN"/>
        </w:rPr>
        <w:t>và áp suất khí không đổi, thể tích của lượng khí đó là</w:t>
      </w:r>
    </w:p>
    <w:p w14:paraId="56D14D6F"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800080"/>
          <w:sz w:val="24"/>
          <w:szCs w:val="24"/>
          <w:lang w:val="en-US"/>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position w:val="-18"/>
          <w:sz w:val="24"/>
          <w:szCs w:val="24"/>
        </w:rPr>
        <w:object w:dxaOrig="660" w:dyaOrig="400" w14:anchorId="3BDAA69B">
          <v:shape id="_x0000_i1313" type="#_x0000_t75" style="width:33pt;height:20.25pt" o:ole="">
            <v:imagedata r:id="rId572" o:title=""/>
          </v:shape>
          <o:OLEObject Type="Embed" ProgID="Equation.DSMT4" ShapeID="_x0000_i1313" DrawAspect="Content" ObjectID="_1830736146" r:id="rId573"/>
        </w:object>
      </w:r>
      <w:r w:rsidRPr="0046027B">
        <w:rPr>
          <w:rFonts w:ascii="Times New Roman" w:hAnsi="Times New Roman" w:cs="Times New Roman"/>
          <w:bCs/>
          <w:sz w:val="24"/>
          <w:szCs w:val="24"/>
          <w:lang w:val="en-US"/>
        </w:rPr>
        <w:tab/>
      </w: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position w:val="-18"/>
          <w:sz w:val="24"/>
          <w:szCs w:val="24"/>
        </w:rPr>
        <w:object w:dxaOrig="780" w:dyaOrig="400" w14:anchorId="4E36575B">
          <v:shape id="_x0000_i1314" type="#_x0000_t75" style="width:39pt;height:20.25pt" o:ole="">
            <v:imagedata r:id="rId574" o:title=""/>
          </v:shape>
          <o:OLEObject Type="Embed" ProgID="Equation.DSMT4" ShapeID="_x0000_i1314" DrawAspect="Content" ObjectID="_1830736147" r:id="rId575"/>
        </w:object>
      </w:r>
      <w:r w:rsidRPr="0046027B">
        <w:rPr>
          <w:rFonts w:ascii="Times New Roman" w:hAnsi="Times New Roman" w:cs="Times New Roman"/>
          <w:bCs/>
          <w:sz w:val="24"/>
          <w:szCs w:val="24"/>
          <w:lang w:val="en-US"/>
        </w:rPr>
        <w:tab/>
      </w: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position w:val="-18"/>
          <w:sz w:val="24"/>
          <w:szCs w:val="24"/>
        </w:rPr>
        <w:object w:dxaOrig="639" w:dyaOrig="400" w14:anchorId="15C2301A">
          <v:shape id="_x0000_i1315" type="#_x0000_t75" style="width:32.25pt;height:20.25pt" o:ole="">
            <v:imagedata r:id="rId576" o:title=""/>
          </v:shape>
          <o:OLEObject Type="Embed" ProgID="Equation.DSMT4" ShapeID="_x0000_i1315" DrawAspect="Content" ObjectID="_1830736148" r:id="rId577"/>
        </w:object>
      </w:r>
      <w:r w:rsidRPr="0046027B">
        <w:rPr>
          <w:rFonts w:ascii="Times New Roman" w:hAnsi="Times New Roman" w:cs="Times New Roman"/>
          <w:bCs/>
          <w:sz w:val="24"/>
          <w:szCs w:val="24"/>
          <w:lang w:val="en-US"/>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position w:val="-18"/>
          <w:sz w:val="24"/>
          <w:szCs w:val="24"/>
        </w:rPr>
        <w:object w:dxaOrig="780" w:dyaOrig="400" w14:anchorId="55BC1A74">
          <v:shape id="_x0000_i1316" type="#_x0000_t75" style="width:39pt;height:20.25pt" o:ole="">
            <v:imagedata r:id="rId578" o:title=""/>
          </v:shape>
          <o:OLEObject Type="Embed" ProgID="Equation.DSMT4" ShapeID="_x0000_i1316" DrawAspect="Content" ObjectID="_1830736149" r:id="rId579"/>
        </w:object>
      </w:r>
    </w:p>
    <w:p w14:paraId="5A9C6B9C" w14:textId="67B5CDE7" w:rsidR="001F2C4C" w:rsidRPr="0046027B" w:rsidRDefault="001F2C4C" w:rsidP="001F2C4C">
      <w:pPr>
        <w:tabs>
          <w:tab w:val="left" w:pos="360"/>
        </w:tabs>
        <w:spacing w:before="120" w:after="0" w:line="276" w:lineRule="auto"/>
        <w:jc w:val="both"/>
        <w:rPr>
          <w:rFonts w:ascii="Times New Roman" w:hAnsi="Times New Roman" w:cs="Times New Roman"/>
          <w:bCs/>
          <w:sz w:val="24"/>
          <w:szCs w:val="24"/>
          <w:lang w:val="en-US" w:eastAsia="zh-CN"/>
        </w:rPr>
      </w:pPr>
      <w:r w:rsidRPr="0046027B">
        <w:rPr>
          <w:rFonts w:ascii="Times New Roman" w:hAnsi="Times New Roman" w:cs="Times New Roman"/>
          <w:b/>
          <w:color w:val="0000FF"/>
          <w:sz w:val="24"/>
          <w:szCs w:val="24"/>
          <w:lang w:val="en-US" w:eastAsia="zh-CN"/>
        </w:rPr>
        <w:t xml:space="preserve"> </w:t>
      </w:r>
      <w:r w:rsidR="002B7216" w:rsidRPr="007A24FF">
        <w:rPr>
          <w:rFonts w:ascii="Times New Roman" w:eastAsia="Aptos" w:hAnsi="Times New Roman" w:cs="Times New Roman"/>
          <w:b/>
          <w:color w:val="C00000"/>
          <w:kern w:val="2"/>
          <w:sz w:val="24"/>
          <w:szCs w:val="24"/>
          <w:lang w:val="en-US"/>
          <w14:ligatures w14:val="standardContextual"/>
        </w:rPr>
        <w:t>Câu 8.</w:t>
      </w:r>
      <w:r w:rsidR="002B7216">
        <w:rPr>
          <w:rFonts w:ascii="Times New Roman" w:eastAsia="Aptos" w:hAnsi="Times New Roman" w:cs="Times New Roman"/>
          <w:kern w:val="2"/>
          <w:sz w:val="24"/>
          <w:szCs w:val="24"/>
          <w:lang w:val="en-US"/>
          <w14:ligatures w14:val="standardContextual"/>
        </w:rPr>
        <w:t xml:space="preserve"> </w:t>
      </w:r>
      <w:r w:rsidRPr="0046027B">
        <w:rPr>
          <w:rFonts w:ascii="Times New Roman" w:hAnsi="Times New Roman" w:cs="Times New Roman"/>
          <w:bCs/>
          <w:sz w:val="24"/>
          <w:szCs w:val="24"/>
          <w:lang w:val="en-US" w:eastAsia="zh-CN"/>
        </w:rPr>
        <w:t xml:space="preserve">Trong sơ đồ, đường đứt nét </w:t>
      </w:r>
      <w:r w:rsidRPr="0046027B">
        <w:rPr>
          <w:rFonts w:ascii="Times New Roman" w:hAnsi="Times New Roman" w:cs="Times New Roman"/>
          <w:position w:val="-4"/>
          <w:sz w:val="24"/>
          <w:szCs w:val="24"/>
        </w:rPr>
        <w:object w:dxaOrig="260" w:dyaOrig="260" w14:anchorId="097E9497">
          <v:shape id="_x0000_i1317" type="#_x0000_t75" style="width:12.75pt;height:12.75pt" o:ole="">
            <v:imagedata r:id="rId580" o:title=""/>
          </v:shape>
          <o:OLEObject Type="Embed" ProgID="Equation.DSMT4" ShapeID="_x0000_i1317" DrawAspect="Content" ObjectID="_1830736150" r:id="rId581"/>
        </w:object>
      </w:r>
      <w:r w:rsidRPr="0046027B">
        <w:rPr>
          <w:rFonts w:ascii="Times New Roman" w:hAnsi="Times New Roman" w:cs="Times New Roman"/>
          <w:bCs/>
          <w:sz w:val="24"/>
          <w:szCs w:val="24"/>
          <w:lang w:val="en-US" w:eastAsia="zh-CN"/>
        </w:rPr>
        <w:t xml:space="preserve"> biểu thị sự thay đổi của áp suất </w:t>
      </w:r>
      <w:r w:rsidRPr="0046027B">
        <w:rPr>
          <w:rFonts w:ascii="Times New Roman" w:hAnsi="Times New Roman" w:cs="Times New Roman"/>
          <w:position w:val="-10"/>
          <w:sz w:val="24"/>
          <w:szCs w:val="24"/>
        </w:rPr>
        <w:object w:dxaOrig="200" w:dyaOrig="260" w14:anchorId="581717A8">
          <v:shape id="_x0000_i1318" type="#_x0000_t75" style="width:9.75pt;height:12.75pt" o:ole="">
            <v:imagedata r:id="rId582" o:title=""/>
          </v:shape>
          <o:OLEObject Type="Embed" ProgID="Equation.DSMT4" ShapeID="_x0000_i1318" DrawAspect="Content" ObjectID="_1830736151" r:id="rId583"/>
        </w:object>
      </w:r>
      <w:r w:rsidRPr="0046027B">
        <w:rPr>
          <w:rFonts w:ascii="Times New Roman" w:hAnsi="Times New Roman" w:cs="Times New Roman"/>
          <w:bCs/>
          <w:sz w:val="24"/>
          <w:szCs w:val="24"/>
          <w:lang w:val="en-US" w:eastAsia="zh-CN"/>
        </w:rPr>
        <w:t xml:space="preserve"> </w:t>
      </w:r>
      <w:r w:rsidRPr="0046027B">
        <w:rPr>
          <w:rFonts w:ascii="Times New Roman" w:hAnsi="Times New Roman" w:cs="Times New Roman"/>
          <w:bCs/>
          <w:sz w:val="24"/>
          <w:szCs w:val="24"/>
          <w:lang w:val="en-US" w:eastAsia="zh-CN"/>
        </w:rPr>
        <w:lastRenderedPageBreak/>
        <w:t xml:space="preserve">theo nhiệt độ tuyệt đối </w:t>
      </w:r>
      <w:r w:rsidRPr="0046027B">
        <w:rPr>
          <w:rFonts w:ascii="Times New Roman" w:hAnsi="Times New Roman" w:cs="Times New Roman"/>
          <w:position w:val="-4"/>
          <w:sz w:val="24"/>
          <w:szCs w:val="24"/>
        </w:rPr>
        <w:object w:dxaOrig="240" w:dyaOrig="260" w14:anchorId="08F367B8">
          <v:shape id="_x0000_i1319" type="#_x0000_t75" style="width:12pt;height:12.75pt" o:ole="">
            <v:imagedata r:id="rId584" o:title=""/>
          </v:shape>
          <o:OLEObject Type="Embed" ProgID="Equation.DSMT4" ShapeID="_x0000_i1319" DrawAspect="Content" ObjectID="_1830736152" r:id="rId585"/>
        </w:object>
      </w:r>
      <w:r w:rsidRPr="0046027B">
        <w:rPr>
          <w:rFonts w:ascii="Times New Roman" w:hAnsi="Times New Roman" w:cs="Times New Roman"/>
          <w:bCs/>
          <w:sz w:val="24"/>
          <w:szCs w:val="24"/>
          <w:lang w:val="en-US" w:eastAsia="zh-CN"/>
        </w:rPr>
        <w:t xml:space="preserve"> đối với </w:t>
      </w:r>
      <w:r w:rsidRPr="0046027B">
        <w:rPr>
          <w:rFonts w:ascii="Times New Roman" w:hAnsi="Times New Roman" w:cs="Times New Roman"/>
          <w:position w:val="-18"/>
          <w:sz w:val="24"/>
          <w:szCs w:val="24"/>
        </w:rPr>
        <w:object w:dxaOrig="600" w:dyaOrig="400" w14:anchorId="7CDEAF98">
          <v:shape id="_x0000_i1320" type="#_x0000_t75" style="width:30.75pt;height:20.25pt" o:ole="">
            <v:imagedata r:id="rId586" o:title=""/>
          </v:shape>
          <o:OLEObject Type="Embed" ProgID="Equation.DSMT4" ShapeID="_x0000_i1320" DrawAspect="Content" ObjectID="_1830736153" r:id="rId587"/>
        </w:object>
      </w:r>
      <w:r w:rsidRPr="0046027B">
        <w:rPr>
          <w:rFonts w:ascii="Times New Roman" w:hAnsi="Times New Roman" w:cs="Times New Roman"/>
          <w:bCs/>
          <w:sz w:val="24"/>
          <w:szCs w:val="24"/>
          <w:lang w:val="en-US" w:eastAsia="zh-CN"/>
        </w:rPr>
        <w:t xml:space="preserve"> khí lý tưởng trong một bình chứa có thể tích cố định. Đường </w:t>
      </w:r>
      <w:r w:rsidRPr="0046027B">
        <w:rPr>
          <w:rFonts w:ascii="Times New Roman" w:hAnsi="Times New Roman" w:cs="Times New Roman"/>
          <w:position w:val="-18"/>
          <w:sz w:val="24"/>
          <w:szCs w:val="24"/>
        </w:rPr>
        <w:object w:dxaOrig="1380" w:dyaOrig="400" w14:anchorId="06034B70">
          <v:shape id="_x0000_i1321" type="#_x0000_t75" style="width:69pt;height:20.25pt" o:ole="">
            <v:imagedata r:id="rId588" o:title=""/>
          </v:shape>
          <o:OLEObject Type="Embed" ProgID="Equation.DSMT4" ShapeID="_x0000_i1321" DrawAspect="Content" ObjectID="_1830736154" r:id="rId589"/>
        </w:object>
      </w:r>
      <w:r w:rsidRPr="0046027B">
        <w:rPr>
          <w:rFonts w:ascii="Times New Roman" w:hAnsi="Times New Roman" w:cs="Times New Roman"/>
          <w:bCs/>
          <w:sz w:val="24"/>
          <w:szCs w:val="24"/>
          <w:lang w:val="en-US" w:eastAsia="zh-CN"/>
        </w:rPr>
        <w:t xml:space="preserve"> biểu diễn sự biến thiên của </w:t>
      </w:r>
      <w:r w:rsidRPr="0046027B">
        <w:rPr>
          <w:rFonts w:ascii="Times New Roman" w:hAnsi="Times New Roman" w:cs="Times New Roman"/>
          <w:position w:val="-18"/>
          <w:sz w:val="24"/>
          <w:szCs w:val="24"/>
        </w:rPr>
        <w:object w:dxaOrig="620" w:dyaOrig="400" w14:anchorId="4771CCD9">
          <v:shape id="_x0000_i1322" type="#_x0000_t75" style="width:31.5pt;height:20.25pt" o:ole="">
            <v:imagedata r:id="rId590" o:title=""/>
          </v:shape>
          <o:OLEObject Type="Embed" ProgID="Equation.DSMT4" ShapeID="_x0000_i1322" DrawAspect="Content" ObjectID="_1830736155" r:id="rId591"/>
        </w:object>
      </w:r>
      <w:r w:rsidRPr="0046027B">
        <w:rPr>
          <w:rFonts w:ascii="Times New Roman" w:hAnsi="Times New Roman" w:cs="Times New Roman"/>
          <w:bCs/>
          <w:sz w:val="24"/>
          <w:szCs w:val="24"/>
          <w:lang w:val="en-US" w:eastAsia="zh-CN"/>
        </w:rPr>
        <w:t xml:space="preserve"> khí trong cùng một bình chứa?</w:t>
      </w:r>
    </w:p>
    <w:p w14:paraId="3DD9383B" w14:textId="77777777" w:rsidR="001F2C4C" w:rsidRPr="0046027B" w:rsidRDefault="001F2C4C" w:rsidP="001F2C4C">
      <w:pPr>
        <w:tabs>
          <w:tab w:val="left" w:pos="360"/>
        </w:tabs>
        <w:spacing w:before="120" w:after="0" w:line="276" w:lineRule="auto"/>
        <w:jc w:val="center"/>
        <w:rPr>
          <w:rFonts w:ascii="Times New Roman" w:hAnsi="Times New Roman" w:cs="Times New Roman"/>
          <w:bCs/>
          <w:sz w:val="24"/>
          <w:szCs w:val="24"/>
          <w:lang w:val="en-US" w:eastAsia="zh-CN"/>
        </w:rPr>
      </w:pPr>
      <w:r w:rsidRPr="0046027B">
        <w:rPr>
          <w:rFonts w:ascii="Times New Roman" w:hAnsi="Times New Roman" w:cs="Times New Roman"/>
          <w:noProof/>
          <w:lang w:val="en-US"/>
        </w:rPr>
        <mc:AlternateContent>
          <mc:Choice Requires="wpg">
            <w:drawing>
              <wp:inline distT="0" distB="0" distL="0" distR="0" wp14:anchorId="0A6646BC" wp14:editId="10B451BF">
                <wp:extent cx="2395391" cy="2417831"/>
                <wp:effectExtent l="0" t="0" r="0" b="1905"/>
                <wp:docPr id="200" name="Group 23"/>
                <wp:cNvGraphicFramePr/>
                <a:graphic xmlns:a="http://schemas.openxmlformats.org/drawingml/2006/main">
                  <a:graphicData uri="http://schemas.microsoft.com/office/word/2010/wordprocessingGroup">
                    <wpg:wgp>
                      <wpg:cNvGrpSpPr/>
                      <wpg:grpSpPr>
                        <a:xfrm>
                          <a:off x="0" y="0"/>
                          <a:ext cx="2395391" cy="2417831"/>
                          <a:chOff x="0" y="0"/>
                          <a:chExt cx="2395391" cy="2417831"/>
                        </a:xfrm>
                      </wpg:grpSpPr>
                      <wpg:grpSp>
                        <wpg:cNvPr id="201" name="Group 20"/>
                        <wpg:cNvGrpSpPr/>
                        <wpg:grpSpPr>
                          <a:xfrm>
                            <a:off x="280491" y="269271"/>
                            <a:ext cx="1868068" cy="1862459"/>
                            <a:chOff x="0" y="0"/>
                            <a:chExt cx="1868068" cy="1862459"/>
                          </a:xfrm>
                        </wpg:grpSpPr>
                        <wps:wsp>
                          <wps:cNvPr id="202" name="Straight Connector 14"/>
                          <wps:cNvCnPr/>
                          <wps:spPr>
                            <a:xfrm flipV="1">
                              <a:off x="0" y="246832"/>
                              <a:ext cx="1615627" cy="1615627"/>
                            </a:xfrm>
                            <a:prstGeom prst="line">
                              <a:avLst/>
                            </a:prstGeom>
                            <a:noFill/>
                            <a:ln w="25400" cap="rnd" cmpd="sng" algn="ctr">
                              <a:solidFill>
                                <a:srgbClr val="002060"/>
                              </a:solidFill>
                              <a:prstDash val="sysDash"/>
                              <a:miter lim="800000"/>
                            </a:ln>
                            <a:effectLst/>
                          </wps:spPr>
                          <wps:bodyPr/>
                        </wps:wsp>
                        <wps:wsp>
                          <wps:cNvPr id="203" name="Text Box 13"/>
                          <wps:cNvSpPr txBox="1"/>
                          <wps:spPr>
                            <a:xfrm>
                              <a:off x="1565138" y="0"/>
                              <a:ext cx="302930" cy="314150"/>
                            </a:xfrm>
                            <a:prstGeom prst="rect">
                              <a:avLst/>
                            </a:prstGeom>
                            <a:noFill/>
                            <a:ln w="6350">
                              <a:noFill/>
                            </a:ln>
                          </wps:spPr>
                          <wps:txbx>
                            <w:txbxContent>
                              <w:p w14:paraId="78D2D3BD" w14:textId="77777777" w:rsidR="007A24FF" w:rsidRPr="00EF6955" w:rsidRDefault="007A24FF" w:rsidP="001F2C4C">
                                <w:pPr>
                                  <w:rPr>
                                    <w:rFonts w:ascii="Palatino Linotype" w:hAnsi="Palatino Linotype"/>
                                    <w:color w:val="002060"/>
                                    <w:sz w:val="28"/>
                                    <w:szCs w:val="28"/>
                                    <w:lang w:val="en-US"/>
                                  </w:rPr>
                                </w:pPr>
                                <w:r w:rsidRPr="00EF6955">
                                  <w:rPr>
                                    <w:rFonts w:ascii="Palatino Linotype" w:hAnsi="Palatino Linotype"/>
                                    <w:color w:val="002060"/>
                                    <w:sz w:val="28"/>
                                    <w:szCs w:val="28"/>
                                    <w:lang w:val="en-US"/>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4" name="Group 17"/>
                        <wpg:cNvGrpSpPr/>
                        <wpg:grpSpPr>
                          <a:xfrm>
                            <a:off x="280491" y="72927"/>
                            <a:ext cx="807813" cy="2056785"/>
                            <a:chOff x="0" y="0"/>
                            <a:chExt cx="807813" cy="2056785"/>
                          </a:xfrm>
                        </wpg:grpSpPr>
                        <wps:wsp>
                          <wps:cNvPr id="205" name="Text Box 13"/>
                          <wps:cNvSpPr txBox="1"/>
                          <wps:spPr>
                            <a:xfrm>
                              <a:off x="476834" y="0"/>
                              <a:ext cx="302930" cy="314150"/>
                            </a:xfrm>
                            <a:prstGeom prst="rect">
                              <a:avLst/>
                            </a:prstGeom>
                            <a:noFill/>
                            <a:ln w="6350">
                              <a:noFill/>
                            </a:ln>
                          </wps:spPr>
                          <wps:txbx>
                            <w:txbxContent>
                              <w:p w14:paraId="4B11F537" w14:textId="77777777" w:rsidR="007A24FF" w:rsidRPr="00EF6955" w:rsidRDefault="007A24FF" w:rsidP="001F2C4C">
                                <w:pPr>
                                  <w:rPr>
                                    <w:rFonts w:ascii="Palatino Linotype" w:hAnsi="Palatino Linotype"/>
                                    <w:color w:val="7030A0"/>
                                    <w:sz w:val="28"/>
                                    <w:szCs w:val="28"/>
                                    <w:lang w:val="en-US"/>
                                  </w:rPr>
                                </w:pPr>
                                <w:r w:rsidRPr="00EF6955">
                                  <w:rPr>
                                    <w:rFonts w:ascii="Palatino Linotype" w:hAnsi="Palatino Linotype"/>
                                    <w:color w:val="7030A0"/>
                                    <w:sz w:val="28"/>
                                    <w:szCs w:val="28"/>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6" name="Straight Connector 12"/>
                          <wps:cNvCnPr/>
                          <wps:spPr>
                            <a:xfrm flipV="1">
                              <a:off x="0" y="140246"/>
                              <a:ext cx="807813" cy="1916539"/>
                            </a:xfrm>
                            <a:prstGeom prst="line">
                              <a:avLst/>
                            </a:prstGeom>
                            <a:noFill/>
                            <a:ln w="25400" cap="rnd" cmpd="sng" algn="ctr">
                              <a:solidFill>
                                <a:srgbClr val="7030A0"/>
                              </a:solidFill>
                              <a:prstDash val="solid"/>
                              <a:miter lim="800000"/>
                            </a:ln>
                            <a:effectLst/>
                          </wps:spPr>
                          <wps:bodyPr/>
                        </wps:wsp>
                      </wpg:grpSp>
                      <wpg:grpSp>
                        <wpg:cNvPr id="207" name="Group 18"/>
                        <wpg:cNvGrpSpPr/>
                        <wpg:grpSpPr>
                          <a:xfrm>
                            <a:off x="269271" y="50488"/>
                            <a:ext cx="1337473" cy="1531480"/>
                            <a:chOff x="0" y="0"/>
                            <a:chExt cx="1337473" cy="1531480"/>
                          </a:xfrm>
                        </wpg:grpSpPr>
                        <wps:wsp>
                          <wps:cNvPr id="208" name="Straight Connector 16"/>
                          <wps:cNvCnPr/>
                          <wps:spPr>
                            <a:xfrm flipV="1">
                              <a:off x="0" y="134636"/>
                              <a:ext cx="1337473" cy="1396844"/>
                            </a:xfrm>
                            <a:prstGeom prst="line">
                              <a:avLst/>
                            </a:prstGeom>
                            <a:noFill/>
                            <a:ln w="25400" cap="rnd" cmpd="sng" algn="ctr">
                              <a:solidFill>
                                <a:srgbClr val="A5A5A5"/>
                              </a:solidFill>
                              <a:prstDash val="solid"/>
                              <a:miter lim="800000"/>
                            </a:ln>
                            <a:effectLst/>
                          </wps:spPr>
                          <wps:bodyPr/>
                        </wps:wsp>
                        <wps:wsp>
                          <wps:cNvPr id="209" name="Text Box 13"/>
                          <wps:cNvSpPr txBox="1"/>
                          <wps:spPr>
                            <a:xfrm>
                              <a:off x="976108" y="0"/>
                              <a:ext cx="302930" cy="314150"/>
                            </a:xfrm>
                            <a:prstGeom prst="rect">
                              <a:avLst/>
                            </a:prstGeom>
                            <a:noFill/>
                            <a:ln w="6350">
                              <a:noFill/>
                            </a:ln>
                          </wps:spPr>
                          <wps:txbx>
                            <w:txbxContent>
                              <w:p w14:paraId="0AF92D0E" w14:textId="77777777" w:rsidR="007A24FF" w:rsidRPr="00EF6955" w:rsidRDefault="007A24FF" w:rsidP="001F2C4C">
                                <w:pPr>
                                  <w:rPr>
                                    <w:rFonts w:ascii="Palatino Linotype" w:hAnsi="Palatino Linotype"/>
                                    <w:color w:val="A5A5A5" w:themeColor="accent3"/>
                                    <w:sz w:val="28"/>
                                    <w:szCs w:val="28"/>
                                    <w:lang w:val="en-US"/>
                                  </w:rPr>
                                </w:pPr>
                                <w:r w:rsidRPr="00EF6955">
                                  <w:rPr>
                                    <w:rFonts w:ascii="Palatino Linotype" w:hAnsi="Palatino Linotype"/>
                                    <w:color w:val="A5A5A5" w:themeColor="accent3"/>
                                    <w:sz w:val="28"/>
                                    <w:szCs w:val="28"/>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10" name="Group 21"/>
                        <wpg:cNvGrpSpPr/>
                        <wpg:grpSpPr>
                          <a:xfrm>
                            <a:off x="274881" y="1026596"/>
                            <a:ext cx="1896118" cy="1108846"/>
                            <a:chOff x="0" y="0"/>
                            <a:chExt cx="1896118" cy="1108846"/>
                          </a:xfrm>
                        </wpg:grpSpPr>
                        <wps:wsp>
                          <wps:cNvPr id="211" name="Straight Connector 15"/>
                          <wps:cNvCnPr/>
                          <wps:spPr>
                            <a:xfrm flipV="1">
                              <a:off x="0" y="263661"/>
                              <a:ext cx="1828800" cy="845185"/>
                            </a:xfrm>
                            <a:prstGeom prst="line">
                              <a:avLst/>
                            </a:prstGeom>
                            <a:noFill/>
                            <a:ln w="25400" cap="rnd" cmpd="sng" algn="ctr">
                              <a:solidFill>
                                <a:srgbClr val="ED7D31">
                                  <a:lumMod val="50000"/>
                                </a:srgbClr>
                              </a:solidFill>
                              <a:prstDash val="solid"/>
                              <a:miter lim="800000"/>
                            </a:ln>
                            <a:effectLst/>
                          </wps:spPr>
                          <wps:bodyPr/>
                        </wps:wsp>
                        <wps:wsp>
                          <wps:cNvPr id="212" name="Text Box 13"/>
                          <wps:cNvSpPr txBox="1"/>
                          <wps:spPr>
                            <a:xfrm>
                              <a:off x="1593188" y="0"/>
                              <a:ext cx="302930" cy="314150"/>
                            </a:xfrm>
                            <a:prstGeom prst="rect">
                              <a:avLst/>
                            </a:prstGeom>
                            <a:noFill/>
                            <a:ln w="6350">
                              <a:noFill/>
                            </a:ln>
                          </wps:spPr>
                          <wps:txbx>
                            <w:txbxContent>
                              <w:p w14:paraId="14421F0C" w14:textId="77777777" w:rsidR="007A24FF" w:rsidRPr="00EF6955" w:rsidRDefault="007A24FF" w:rsidP="001F2C4C">
                                <w:pPr>
                                  <w:rPr>
                                    <w:rFonts w:ascii="Palatino Linotype" w:hAnsi="Palatino Linotype"/>
                                    <w:color w:val="833C0B" w:themeColor="accent2" w:themeShade="80"/>
                                    <w:sz w:val="28"/>
                                    <w:szCs w:val="28"/>
                                    <w:lang w:val="en-US"/>
                                  </w:rPr>
                                </w:pPr>
                                <w:r w:rsidRPr="00EF6955">
                                  <w:rPr>
                                    <w:rFonts w:ascii="Palatino Linotype" w:hAnsi="Palatino Linotype"/>
                                    <w:color w:val="833C0B" w:themeColor="accent2" w:themeShade="80"/>
                                    <w:sz w:val="28"/>
                                    <w:szCs w:val="28"/>
                                    <w:lang w:val="en-U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13" name="Group 19"/>
                        <wpg:cNvGrpSpPr/>
                        <wpg:grpSpPr>
                          <a:xfrm>
                            <a:off x="286100" y="499273"/>
                            <a:ext cx="1503430" cy="1634797"/>
                            <a:chOff x="0" y="0"/>
                            <a:chExt cx="1503430" cy="1634797"/>
                          </a:xfrm>
                        </wpg:grpSpPr>
                        <wps:wsp>
                          <wps:cNvPr id="214" name="Straight Connector 14"/>
                          <wps:cNvCnPr/>
                          <wps:spPr>
                            <a:xfrm flipV="1">
                              <a:off x="0" y="131367"/>
                              <a:ext cx="1503430" cy="1503430"/>
                            </a:xfrm>
                            <a:prstGeom prst="line">
                              <a:avLst/>
                            </a:prstGeom>
                            <a:noFill/>
                            <a:ln w="19050" cap="rnd" cmpd="sng" algn="ctr">
                              <a:solidFill>
                                <a:srgbClr val="00B0F0"/>
                              </a:solidFill>
                              <a:prstDash val="solid"/>
                              <a:miter lim="800000"/>
                            </a:ln>
                            <a:effectLst/>
                          </wps:spPr>
                          <wps:bodyPr/>
                        </wps:wsp>
                        <wps:wsp>
                          <wps:cNvPr id="215" name="Text Box 13"/>
                          <wps:cNvSpPr txBox="1"/>
                          <wps:spPr>
                            <a:xfrm>
                              <a:off x="1105134" y="0"/>
                              <a:ext cx="302930" cy="314150"/>
                            </a:xfrm>
                            <a:prstGeom prst="rect">
                              <a:avLst/>
                            </a:prstGeom>
                            <a:noFill/>
                            <a:ln w="6350">
                              <a:noFill/>
                            </a:ln>
                          </wps:spPr>
                          <wps:txbx>
                            <w:txbxContent>
                              <w:p w14:paraId="70015E72" w14:textId="77777777" w:rsidR="007A24FF" w:rsidRPr="00EF6955" w:rsidRDefault="007A24FF" w:rsidP="001F2C4C">
                                <w:pPr>
                                  <w:rPr>
                                    <w:rFonts w:ascii="Palatino Linotype" w:hAnsi="Palatino Linotype"/>
                                    <w:color w:val="00B0F0"/>
                                    <w:sz w:val="28"/>
                                    <w:szCs w:val="28"/>
                                    <w:lang w:val="en-US"/>
                                  </w:rPr>
                                </w:pPr>
                                <w:r w:rsidRPr="00EF6955">
                                  <w:rPr>
                                    <w:rFonts w:ascii="Palatino Linotype" w:hAnsi="Palatino Linotype"/>
                                    <w:color w:val="00B0F0"/>
                                    <w:sz w:val="28"/>
                                    <w:szCs w:val="28"/>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16" name="Group 22"/>
                        <wpg:cNvGrpSpPr/>
                        <wpg:grpSpPr>
                          <a:xfrm>
                            <a:off x="0" y="0"/>
                            <a:ext cx="2395391" cy="2417831"/>
                            <a:chOff x="0" y="0"/>
                            <a:chExt cx="2395391" cy="2417831"/>
                          </a:xfrm>
                        </wpg:grpSpPr>
                        <wps:wsp>
                          <wps:cNvPr id="218" name="Straight Arrow Connector 10"/>
                          <wps:cNvCnPr/>
                          <wps:spPr>
                            <a:xfrm>
                              <a:off x="274881" y="2135002"/>
                              <a:ext cx="2018581" cy="0"/>
                            </a:xfrm>
                            <a:prstGeom prst="straightConnector1">
                              <a:avLst/>
                            </a:prstGeom>
                            <a:noFill/>
                            <a:ln w="19050" cap="rnd" cmpd="sng" algn="ctr">
                              <a:solidFill>
                                <a:sysClr val="windowText" lastClr="000000"/>
                              </a:solidFill>
                              <a:prstDash val="solid"/>
                              <a:miter lim="800000"/>
                              <a:tailEnd type="triangle"/>
                            </a:ln>
                            <a:effectLst/>
                          </wps:spPr>
                          <wps:bodyPr/>
                        </wps:wsp>
                        <wps:wsp>
                          <wps:cNvPr id="219" name="Straight Arrow Connector 11"/>
                          <wps:cNvCnPr/>
                          <wps:spPr>
                            <a:xfrm flipV="1">
                              <a:off x="266934" y="150296"/>
                              <a:ext cx="0" cy="1985645"/>
                            </a:xfrm>
                            <a:prstGeom prst="straightConnector1">
                              <a:avLst/>
                            </a:prstGeom>
                            <a:noFill/>
                            <a:ln w="19050" cap="rnd" cmpd="sng" algn="ctr">
                              <a:solidFill>
                                <a:sysClr val="windowText" lastClr="000000"/>
                              </a:solidFill>
                              <a:prstDash val="solid"/>
                              <a:miter lim="800000"/>
                              <a:tailEnd type="triangle"/>
                            </a:ln>
                            <a:effectLst/>
                          </wps:spPr>
                          <wps:bodyPr/>
                        </wps:wsp>
                        <wps:wsp>
                          <wps:cNvPr id="220" name="Text Box 13"/>
                          <wps:cNvSpPr txBox="1"/>
                          <wps:spPr>
                            <a:xfrm>
                              <a:off x="16829" y="2058802"/>
                              <a:ext cx="302930" cy="314150"/>
                            </a:xfrm>
                            <a:prstGeom prst="rect">
                              <a:avLst/>
                            </a:prstGeom>
                            <a:noFill/>
                            <a:ln w="6350">
                              <a:noFill/>
                            </a:ln>
                          </wps:spPr>
                          <wps:txbx>
                            <w:txbxContent>
                              <w:p w14:paraId="00C8B83D" w14:textId="77777777" w:rsidR="007A24FF" w:rsidRPr="00EF6955" w:rsidRDefault="007A24FF" w:rsidP="001F2C4C">
                                <w:pPr>
                                  <w:rPr>
                                    <w:rFonts w:ascii="Palatino Linotype" w:hAnsi="Palatino Linotype"/>
                                    <w:sz w:val="28"/>
                                    <w:szCs w:val="28"/>
                                    <w:lang w:val="en-US"/>
                                  </w:rPr>
                                </w:pPr>
                                <w:r w:rsidRPr="00EF6955">
                                  <w:rPr>
                                    <w:rFonts w:ascii="Palatino Linotype" w:hAnsi="Palatino Linotype"/>
                                    <w:sz w:val="28"/>
                                    <w:szCs w:val="28"/>
                                    <w:lang w:val="en-US"/>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1" name="Text Box 13"/>
                          <wps:cNvSpPr txBox="1"/>
                          <wps:spPr>
                            <a:xfrm>
                              <a:off x="2092461" y="2103681"/>
                              <a:ext cx="302930" cy="314150"/>
                            </a:xfrm>
                            <a:prstGeom prst="rect">
                              <a:avLst/>
                            </a:prstGeom>
                            <a:noFill/>
                            <a:ln w="6350">
                              <a:noFill/>
                            </a:ln>
                          </wps:spPr>
                          <wps:txbx>
                            <w:txbxContent>
                              <w:p w14:paraId="42D9AFA2" w14:textId="77777777" w:rsidR="007A24FF" w:rsidRPr="00EF6955" w:rsidRDefault="007A24FF" w:rsidP="001F2C4C">
                                <w:pPr>
                                  <w:rPr>
                                    <w:rFonts w:ascii="Palatino Linotype" w:hAnsi="Palatino Linotype"/>
                                    <w:sz w:val="28"/>
                                    <w:szCs w:val="28"/>
                                    <w:lang w:val="en-US"/>
                                  </w:rPr>
                                </w:pPr>
                                <w:r w:rsidRPr="00EF6955">
                                  <w:rPr>
                                    <w:rFonts w:ascii="Palatino Linotype" w:hAnsi="Palatino Linotype"/>
                                    <w:sz w:val="28"/>
                                    <w:szCs w:val="28"/>
                                    <w:lang w:val="en-US"/>
                                  </w:rP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2" name="Text Box 13"/>
                          <wps:cNvSpPr txBox="1"/>
                          <wps:spPr>
                            <a:xfrm>
                              <a:off x="0" y="0"/>
                              <a:ext cx="302930" cy="364638"/>
                            </a:xfrm>
                            <a:prstGeom prst="rect">
                              <a:avLst/>
                            </a:prstGeom>
                            <a:noFill/>
                            <a:ln w="6350">
                              <a:noFill/>
                            </a:ln>
                          </wps:spPr>
                          <wps:txbx>
                            <w:txbxContent>
                              <w:p w14:paraId="3E7A2F55" w14:textId="77777777" w:rsidR="007A24FF" w:rsidRPr="00EF6955" w:rsidRDefault="007A24FF" w:rsidP="001F2C4C">
                                <w:pPr>
                                  <w:rPr>
                                    <w:rFonts w:ascii="Palatino Linotype" w:hAnsi="Palatino Linotype"/>
                                    <w:sz w:val="28"/>
                                    <w:szCs w:val="28"/>
                                    <w:lang w:val="en-US"/>
                                  </w:rPr>
                                </w:pPr>
                                <w:r w:rsidRPr="00EF6955">
                                  <w:rPr>
                                    <w:rFonts w:ascii="Palatino Linotype" w:hAnsi="Palatino Linotype"/>
                                    <w:sz w:val="28"/>
                                    <w:szCs w:val="28"/>
                                    <w:lang w:val="en-US"/>
                                  </w:rP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id="Group 23" o:spid="_x0000_s1026" style="width:188.6pt;height:190.4pt;mso-position-horizontal-relative:char;mso-position-vertical-relative:line" coordsize="23953,24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">
                <v:group id="_x0000_s1027" style="position:absolute;left:2804;top:2692;width:18681;height:18625" coordsize="18680,186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V67xgAAANwA&#10;AAAPAAAAAAAAAAAAAAAAAKoCAABkcnMvZG93bnJldi54bWxQSwUGAAAAAAQABAD6AAAAnQMAAAAA&#10;">
                  <v:line id="Straight Connector 14" o:spid="_x0000_s1028" style="position:absolute;flip:y;visibility:visible;mso-wrap-style:square" from="0,2468" to="16156,186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13scQAAADcAAAADwAAAGRycy9kb3ducmV2LnhtbESPQWvCQBSE74X+h+UVvNXdhiqSukpo&#10;GxG8aOKlt0f2NQnNvg3ZbYz/3hUKPQ4z8w2z3k62EyMNvnWs4WWuQBBXzrRcaziX+fMKhA/IBjvH&#10;pOFKHrabx4c1psZd+ERjEWoRIexT1NCE0KdS+qohi37ueuLofbvBYohyqKUZ8BLhtpOJUktpseW4&#10;0GBP7w1VP8Wv1ZAdePHBPleZ6Ur7ddy9fpJ1Ws+epuwNRKAp/If/2nujIVEJ3M/EIyA3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LXexxAAAANwAAAAPAAAAAAAAAAAA&#10;AAAAAKECAABkcnMvZG93bnJldi54bWxQSwUGAAAAAAQABAD5AAAAkgMAAAAA&#10;" strokecolor="#002060" strokeweight="2pt">
                    <v:stroke dashstyle="3 1" joinstyle="miter" endcap="round"/>
                  </v:line>
                  <v:shapetype id="_x0000_t202" coordsize="21600,21600" o:spt="202" path="m,l,21600r21600,l21600,xe">
                    <v:stroke joinstyle="miter"/>
                    <v:path gradientshapeok="t" o:connecttype="rect"/>
                  </v:shapetype>
                  <v:shape id="Text Box 13" o:spid="_x0000_s1029" type="#_x0000_t202" style="position:absolute;left:15651;width:3029;height:31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P1CMYA&#10;AADcAAAADwAAAGRycy9kb3ducmV2LnhtbESPQWvCQBSE74X+h+UVvNWNEYukriKB0FL0YOqlt9fs&#10;Mwlm36bZbZL6612h4HGYmW+Y1WY0jeipc7VlBbNpBIK4sLrmUsHxM3tegnAeWWNjmRT8kYPN+vFh&#10;hYm2Ax+oz30pAoRdggoq79tESldUZNBNbUscvJPtDPogu1LqDocAN42Mo+hFGqw5LFTYUlpRcc5/&#10;jYKPNNvj4Ts2y0uTvu1O2/bn+LVQavI0bl9BeBr9PfzfftcK4mgOtzPhCMj1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P1CMYAAADcAAAADwAAAAAAAAAAAAAAAACYAgAAZHJz&#10;L2Rvd25yZXYueG1sUEsFBgAAAAAEAAQA9QAAAIsDAAAAAA==&#10;" filled="f" stroked="f" strokeweight=".5pt">
                    <v:textbox>
                      <w:txbxContent>
                        <w:p w14:paraId="78D2D3BD" w14:textId="77777777" w:rsidR="00BC2F93" w:rsidRPr="00EF6955" w:rsidRDefault="00BC2F93" w:rsidP="001F2C4C">
                          <w:pPr>
                            <w:rPr>
                              <w:rFonts w:ascii="Palatino Linotype" w:hAnsi="Palatino Linotype"/>
                              <w:color w:val="002060"/>
                              <w:sz w:val="28"/>
                              <w:szCs w:val="28"/>
                              <w:lang w:val="en-US"/>
                            </w:rPr>
                          </w:pPr>
                          <w:r w:rsidRPr="00EF6955">
                            <w:rPr>
                              <w:rFonts w:ascii="Palatino Linotype" w:hAnsi="Palatino Linotype"/>
                              <w:color w:val="002060"/>
                              <w:sz w:val="28"/>
                              <w:szCs w:val="28"/>
                              <w:lang w:val="en-US"/>
                            </w:rPr>
                            <w:t>X</w:t>
                          </w:r>
                        </w:p>
                      </w:txbxContent>
                    </v:textbox>
                  </v:shape>
                </v:group>
                <v:group id="Group 17" o:spid="_x0000_s1030" style="position:absolute;left:2804;top:729;width:8079;height:20568" coordsize="8078,205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9r9I8YAAADcAAAADwAAAGRycy9kb3ducmV2LnhtbESPT2vCQBTE7wW/w/KE&#10;3uomsZWSuoqIlh6kYCKU3h7ZZxLMvg3ZNX++fbdQ6HGYmd8w6+1oGtFT52rLCuJFBIK4sLrmUsEl&#10;Pz69gnAeWWNjmRRM5GC7mT2sMdV24DP1mS9FgLBLUUHlfZtK6YqKDLqFbYmDd7WdQR9kV0rd4RDg&#10;ppFJFK2kwZrDQoUt7SsqbtndKHgfcNgt40N/ul3303f+8vl1ikmpx/m4ewPhafT/4b/2h1aQRM/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2v0jxgAAANwA&#10;AAAPAAAAAAAAAAAAAAAAAKoCAABkcnMvZG93bnJldi54bWxQSwUGAAAAAAQABAD6AAAAnQMAAAAA&#10;">
                  <v:shape id="Text Box 13" o:spid="_x0000_s1031" type="#_x0000_t202" style="position:absolute;left:4768;width:3029;height:31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bI58YA&#10;AADcAAAADwAAAGRycy9kb3ducmV2LnhtbESPQWvCQBSE74X+h+UVems2BiySZhUJSKXoQZtLb6/Z&#10;ZxLMvk2zaxL99d1CweMwM98w2WoyrRiod41lBbMoBkFcWt1wpaD43LwsQDiPrLG1TAqu5GC1fHzI&#10;MNV25AMNR1+JAGGXooLa+y6V0pU1GXSR7YiDd7K9QR9kX0nd4xjgppVJHL9Kgw2HhRo7ymsqz8eL&#10;UfCRb/Z4+E7M4tbm77vTuvspvuZKPT9N6zcQniZ/D/+3t1pBEs/h70w4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sbI58YAAADcAAAADwAAAAAAAAAAAAAAAACYAgAAZHJz&#10;L2Rvd25yZXYueG1sUEsFBgAAAAAEAAQA9QAAAIsDAAAAAA==&#10;" filled="f" stroked="f" strokeweight=".5pt">
                    <v:textbox>
                      <w:txbxContent>
                        <w:p w14:paraId="4B11F537" w14:textId="77777777" w:rsidR="00BC2F93" w:rsidRPr="00EF6955" w:rsidRDefault="00BC2F93" w:rsidP="001F2C4C">
                          <w:pPr>
                            <w:rPr>
                              <w:rFonts w:ascii="Palatino Linotype" w:hAnsi="Palatino Linotype"/>
                              <w:color w:val="7030A0"/>
                              <w:sz w:val="28"/>
                              <w:szCs w:val="28"/>
                              <w:lang w:val="en-US"/>
                            </w:rPr>
                          </w:pPr>
                          <w:r w:rsidRPr="00EF6955">
                            <w:rPr>
                              <w:rFonts w:ascii="Palatino Linotype" w:hAnsi="Palatino Linotype"/>
                              <w:color w:val="7030A0"/>
                              <w:sz w:val="28"/>
                              <w:szCs w:val="28"/>
                              <w:lang w:val="en-US"/>
                            </w:rPr>
                            <w:t>A</w:t>
                          </w:r>
                        </w:p>
                      </w:txbxContent>
                    </v:textbox>
                  </v:shape>
                  <v:line id="Straight Connector 12" o:spid="_x0000_s1032" style="position:absolute;flip:y;visibility:visible;mso-wrap-style:square" from="0,1402" to="8078,205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pwiDcMAAADcAAAADwAAAGRycy9kb3ducmV2LnhtbESPQYvCMBSE78L+h/AWvGmiC0WrUWRh&#10;cU8rWj14ezTPtrR5KU3U+u83guBxmJlvmOW6t424UecrxxomYwWCOHem4kLDMfsZzUD4gGywcUwa&#10;HuRhvfoYLDE17s57uh1CISKEfYoayhDaVEqfl2TRj11LHL2L6yyGKLtCmg7vEW4bOVUqkRYrjgsl&#10;tvRdUl4frlbDX7P72p4zVeennlSdzeU5mV+0Hn72mwWIQH14h1/tX6NhqhJ4nolHQK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6cIg3DAAAA3AAAAA8AAAAAAAAAAAAA&#10;AAAAoQIAAGRycy9kb3ducmV2LnhtbFBLBQYAAAAABAAEAPkAAACRAwAAAAA=&#10;" strokecolor="#7030a0" strokeweight="2pt">
                    <v:stroke joinstyle="miter" endcap="round"/>
                  </v:line>
                </v:group>
                <v:group id="Group 18" o:spid="_x0000_s1033" style="position:absolute;left:2692;top:504;width:13375;height:15315" coordsize="13374,153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hjVMYAAADcAAAADwAAAGRycy9kb3ducmV2LnhtbESPT2vCQBTE7wW/w/KE&#10;3uomkdaSuoqIlh6kYCKU3h7ZZxLMvg3ZNX++fbdQ6HGYmd8w6+1oGtFT52rLCuJFBIK4sLrmUsEl&#10;Pz69gnAeWWNjmRRM5GC7mT2sMdV24DP1mS9FgLBLUUHlfZtK6YqKDLqFbYmDd7WdQR9kV0rd4RDg&#10;ppFJFL1IgzWHhQpb2ldU3LK7UfA+4LBbxof+dLvup+/8+fPrFJNSj/Nx9wbC0+j/w3/tD60giVb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CGNUxgAAANwA&#10;AAAPAAAAAAAAAAAAAAAAAKoCAABkcnMvZG93bnJldi54bWxQSwUGAAAAAAQABAD6AAAAnQMAAAAA&#10;">
                  <v:line id="Straight Connector 16" o:spid="_x0000_s1034" style="position:absolute;flip:y;visibility:visible;mso-wrap-style:square" from="0,1346" to="13374,15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LX9MEAAADcAAAADwAAAGRycy9kb3ducmV2LnhtbERPz2vCMBS+D/wfwhN2m2k9DFeNYoXC&#10;2PAw7cXbs3m2xeSlNNG2//1yGOz48f3e7EZrxJN63zpWkC4SEMSV0y3XCspz8bYC4QOyRuOYFEzk&#10;YbedvWww027gH3qeQi1iCPsMFTQhdJmUvmrIol+4jjhyN9dbDBH2tdQ9DjHcGrlMkndpseXY0GBH&#10;h4aq++lhFdT30uzNx+WLacLv/Hgt8lQWSr3Ox/0aRKAx/Iv/3J9awTKJa+OZeATk9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Rktf0wQAAANwAAAAPAAAAAAAAAAAAAAAA&#10;AKECAABkcnMvZG93bnJldi54bWxQSwUGAAAAAAQABAD5AAAAjwMAAAAA&#10;" strokecolor="#a5a5a5" strokeweight="2pt">
                    <v:stroke joinstyle="miter" endcap="round"/>
                  </v:line>
                  <v:shape id="Text Box 13" o:spid="_x0000_s1035" type="#_x0000_t202" style="position:absolute;left:9761;width:3029;height:31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vC4sUA&#10;AADcAAAADwAAAGRycy9kb3ducmV2LnhtbESPQYvCMBSE78L+h/AWvGm6BRe3GkUKoogedL14ezbP&#10;tti8dJuodX+9EQSPw8x8w4ynranElRpXWlbw1Y9AEGdWl5wr2P/Oe0MQziNrrCyTgjs5mE4+OmNM&#10;tL3xlq47n4sAYZeggsL7OpHSZQUZdH1bEwfvZBuDPsgml7rBW4CbSsZR9C0NlhwWCqwpLSg77y5G&#10;wSqdb3B7jM3wv0oX69Os/tsfBkp1P9vZCISn1r/Dr/ZSK4ijH3ieCUdAT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i8LixQAAANwAAAAPAAAAAAAAAAAAAAAAAJgCAABkcnMv&#10;ZG93bnJldi54bWxQSwUGAAAAAAQABAD1AAAAigMAAAAA&#10;" filled="f" stroked="f" strokeweight=".5pt">
                    <v:textbox>
                      <w:txbxContent>
                        <w:p w14:paraId="0AF92D0E" w14:textId="77777777" w:rsidR="00BC2F93" w:rsidRPr="00EF6955" w:rsidRDefault="00BC2F93" w:rsidP="001F2C4C">
                          <w:pPr>
                            <w:rPr>
                              <w:rFonts w:ascii="Palatino Linotype" w:hAnsi="Palatino Linotype"/>
                              <w:color w:val="A5A5A5" w:themeColor="accent3"/>
                              <w:sz w:val="28"/>
                              <w:szCs w:val="28"/>
                              <w:lang w:val="en-US"/>
                            </w:rPr>
                          </w:pPr>
                          <w:r w:rsidRPr="00EF6955">
                            <w:rPr>
                              <w:rFonts w:ascii="Palatino Linotype" w:hAnsi="Palatino Linotype"/>
                              <w:color w:val="A5A5A5" w:themeColor="accent3"/>
                              <w:sz w:val="28"/>
                              <w:szCs w:val="28"/>
                              <w:lang w:val="en-US"/>
                            </w:rPr>
                            <w:t>B</w:t>
                          </w:r>
                        </w:p>
                      </w:txbxContent>
                    </v:textbox>
                  </v:shape>
                </v:group>
                <v:group id="_x0000_s1036" style="position:absolute;left:2748;top:10265;width:18961;height:11089" coordsize="18961,110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ht/cEAAADcAAAADwAAAGRycy9kb3ducmV2LnhtbERPy4rCMBTdC/5DuMLs&#10;NK2DItUoIiqzEMEHiLtLc22LzU1pYlv/frIQXB7Oe7HqTCkaql1hWUE8ikAQp1YXnCm4XnbDGQjn&#10;kTWWlknBmxyslv3eAhNtWz5Rc/aZCCHsElSQe18lUro0J4NuZCviwD1sbdAHWGdS19iGcFPKcRRN&#10;pcGCQ0OOFW1ySp/nl1Gwb7Fd/8bb5vB8bN73y+R4O8Sk1M+gW89BeOr8V/xx/2kF4zjMD2fCEZDL&#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Tht/cEAAADcAAAADwAA&#10;AAAAAAAAAAAAAACqAgAAZHJzL2Rvd25yZXYueG1sUEsFBgAAAAAEAAQA+gAAAJgDAAAAAA==&#10;">
                  <v:line id="Straight Connector 15" o:spid="_x0000_s1037" style="position:absolute;flip:y;visibility:visible;mso-wrap-style:square" from="0,2636" to="18288,110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LzYr8MAAADcAAAADwAAAGRycy9kb3ducmV2LnhtbESPQWvCQBSE7wX/w/IEb80mORSJrqKR&#10;Fg8W2qj3R/aZDWbfhuxW4793C4Ueh5n5hlmuR9uJGw2+dawgS1IQxLXTLTcKTsf31zkIH5A1do5J&#10;wYM8rFeTlyUW2t35m25VaESEsC9QgQmhL6T0tSGLPnE9cfQubrAYohwaqQe8R7jtZJ6mb9Jiy3HB&#10;YE+lofpa/VgFu3FfdZ88L9uzPZS7r3xL7sMoNZuOmwWIQGP4D/+191pBnmXweyYeAbl6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S82K/DAAAA3AAAAA8AAAAAAAAAAAAA&#10;AAAAoQIAAGRycy9kb3ducmV2LnhtbFBLBQYAAAAABAAEAPkAAACRAwAAAAA=&#10;" strokecolor="#843c0c" strokeweight="2pt">
                    <v:stroke joinstyle="miter" endcap="round"/>
                  </v:line>
                  <v:shape id="Text Box 13" o:spid="_x0000_s1038" type="#_x0000_t202" style="position:absolute;left:15931;width:3030;height:31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bGTsUA&#10;AADcAAAADwAAAGRycy9kb3ducmV2LnhtbESPQYvCMBSE78L+h/AEb5paUKRrFCmIsuhBt5e9vW2e&#10;bbF56TZZrf56Iwgeh5n5hpkvO1OLC7WusqxgPIpAEOdWV1woyL7XwxkI55E11pZJwY0cLBcfvTkm&#10;2l75QJejL0SAsEtQQel9k0jp8pIMupFtiIN3sq1BH2RbSN3iNcBNLeMomkqDFYeFEhtKS8rPx3+j&#10;4Ctd7/HwG5vZvU43u9Oq+ct+JkoN+t3qE4Snzr/Dr/ZWK4jHMTzPhCM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9sZOxQAAANwAAAAPAAAAAAAAAAAAAAAAAJgCAABkcnMv&#10;ZG93bnJldi54bWxQSwUGAAAAAAQABAD1AAAAigMAAAAA&#10;" filled="f" stroked="f" strokeweight=".5pt">
                    <v:textbox>
                      <w:txbxContent>
                        <w:p w14:paraId="14421F0C" w14:textId="77777777" w:rsidR="00BC2F93" w:rsidRPr="00EF6955" w:rsidRDefault="00BC2F93" w:rsidP="001F2C4C">
                          <w:pPr>
                            <w:rPr>
                              <w:rFonts w:ascii="Palatino Linotype" w:hAnsi="Palatino Linotype"/>
                              <w:color w:val="833C0B" w:themeColor="accent2" w:themeShade="80"/>
                              <w:sz w:val="28"/>
                              <w:szCs w:val="28"/>
                              <w:lang w:val="en-US"/>
                            </w:rPr>
                          </w:pPr>
                          <w:r w:rsidRPr="00EF6955">
                            <w:rPr>
                              <w:rFonts w:ascii="Palatino Linotype" w:hAnsi="Palatino Linotype"/>
                              <w:color w:val="833C0B" w:themeColor="accent2" w:themeShade="80"/>
                              <w:sz w:val="28"/>
                              <w:szCs w:val="28"/>
                              <w:lang w:val="en-US"/>
                            </w:rPr>
                            <w:t>D</w:t>
                          </w:r>
                        </w:p>
                      </w:txbxContent>
                    </v:textbox>
                  </v:shape>
                </v:group>
                <v:group id="Group 19" o:spid="_x0000_s1039" style="position:absolute;left:2861;top:4992;width:15034;height:16348" coordsize="15034,163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erzisQAAADcAAAADwAAAGRycy9kb3ducmV2LnhtbESPQYvCMBSE78L+h/AW&#10;vGlaZRepRhFR8SDCVkG8PZpnW2xeShPb+u83wsIeh5n5hlmselOJlhpXWlYQjyMQxJnVJecKLufd&#10;aAbCeWSNlWVS8CIHq+XHYIGJth3/UJv6XAQIuwQVFN7XiZQuK8igG9uaOHh32xj0QTa51A12AW4q&#10;OYmib2mw5LBQYE2bgrJH+jQK9h1262m8bY+P++Z1O3+drseYlBp+9us5CE+9/w//tQ9awSSewv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erzisQAAADcAAAA&#10;DwAAAAAAAAAAAAAAAACqAgAAZHJzL2Rvd25yZXYueG1sUEsFBgAAAAAEAAQA+gAAAJsDAAAAAA==&#10;">
                  <v:line id="Straight Connector 14" o:spid="_x0000_s1040" style="position:absolute;flip:y;visibility:visible;mso-wrap-style:square" from="0,1313" to="15034,16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l9r8MAAADcAAAADwAAAGRycy9kb3ducmV2LnhtbESPQWvCQBSE74L/YXlCb7oxtKVEN0Es&#10;Qi+lbSp4few+s8Hs25jdavz3bqHQ4zAz3zDranSduNAQWs8KlosMBLH2puVGwf57N38BESKywc4z&#10;KbhRgKqcTtZYGH/lL7rUsREJwqFABTbGvpAyaEsOw8L3xMk7+sFhTHJopBnwmuCuk3mWPUuHLacF&#10;iz1tLelT/eMUaP3Zy/NHe3jSVr6GOje8q9+VepiNmxWISGP8D/+134yCfPkIv2fSEZDl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T5fa/DAAAA3AAAAA8AAAAAAAAAAAAA&#10;AAAAoQIAAGRycy9kb3ducmV2LnhtbFBLBQYAAAAABAAEAPkAAACRAwAAAAA=&#10;" strokecolor="#00b0f0" strokeweight="1.5pt">
                    <v:stroke joinstyle="miter" endcap="round"/>
                  </v:line>
                  <v:shape id="Text Box 13" o:spid="_x0000_s1041" type="#_x0000_t202" style="position:absolute;left:11051;width:3029;height:31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9eOsYA&#10;AADcAAAADwAAAGRycy9kb3ducmV2LnhtbESPQWvCQBSE74X+h+UVvDUbAxZJs4YQkBaxBzWX3p7Z&#10;ZxLMvk2zW4399d1CweMwM98wWT6ZXlxodJ1lBfMoBkFcW91xo6A6rJ+XIJxH1thbJgU3cpCvHh8y&#10;TLW98o4ue9+IAGGXooLW+yGV0tUtGXSRHYiDd7KjQR/k2Eg94jXATS+TOH6RBjsOCy0OVLZUn/ff&#10;RsGmXH/g7piY5U9fvm1PxfBVfS6Umj1NxSsIT5O/h//b71pBMl/A35lw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9eOsYAAADcAAAADwAAAAAAAAAAAAAAAACYAgAAZHJz&#10;L2Rvd25yZXYueG1sUEsFBgAAAAAEAAQA9QAAAIsDAAAAAA==&#10;" filled="f" stroked="f" strokeweight=".5pt">
                    <v:textbox>
                      <w:txbxContent>
                        <w:p w14:paraId="70015E72" w14:textId="77777777" w:rsidR="00BC2F93" w:rsidRPr="00EF6955" w:rsidRDefault="00BC2F93" w:rsidP="001F2C4C">
                          <w:pPr>
                            <w:rPr>
                              <w:rFonts w:ascii="Palatino Linotype" w:hAnsi="Palatino Linotype"/>
                              <w:color w:val="00B0F0"/>
                              <w:sz w:val="28"/>
                              <w:szCs w:val="28"/>
                              <w:lang w:val="en-US"/>
                            </w:rPr>
                          </w:pPr>
                          <w:r w:rsidRPr="00EF6955">
                            <w:rPr>
                              <w:rFonts w:ascii="Palatino Linotype" w:hAnsi="Palatino Linotype"/>
                              <w:color w:val="00B0F0"/>
                              <w:sz w:val="28"/>
                              <w:szCs w:val="28"/>
                              <w:lang w:val="en-US"/>
                            </w:rPr>
                            <w:t>C</w:t>
                          </w:r>
                        </w:p>
                      </w:txbxContent>
                    </v:textbox>
                  </v:shape>
                </v:group>
                <v:group id="Group 22" o:spid="_x0000_s1042" style="position:absolute;width:23953;height:24178" coordsize="23953,241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Z1QEsQAAADcAAAADwAAAGRycy9kb3ducmV2LnhtbESPQYvCMBSE74L/ITzB&#10;m6ZVFKlGEdld9iCCdWHx9miebbF5KU22rf9+Iwgeh5n5htnselOJlhpXWlYQTyMQxJnVJecKfi6f&#10;kxUI55E1VpZJwYMc7LbDwQYTbTs+U5v6XAQIuwQVFN7XiZQuK8igm9qaOHg32xj0QTa51A12AW4q&#10;OYuipTRYclgosKZDQdk9/TMKvjrs9vP4oz3eb4fH9bI4/R5jUmo86vdrEJ56/w6/2t9awSxewv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Z1QEsQAAADcAAAA&#10;DwAAAAAAAAAAAAAAAACqAgAAZHJzL2Rvd25yZXYueG1sUEsFBgAAAAAEAAQA+gAAAJsDAAAAAA==&#10;">
                  <v:shapetype id="_x0000_t32" coordsize="21600,21600" o:spt="32" o:oned="t" path="m,l21600,21600e" filled="f">
                    <v:path arrowok="t" fillok="f" o:connecttype="none"/>
                    <o:lock v:ext="edit" shapetype="t"/>
                  </v:shapetype>
                  <v:shape id="Straight Arrow Connector 10" o:spid="_x0000_s1043" type="#_x0000_t32" style="position:absolute;left:2748;top:21350;width:2018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6x9gr4AAADcAAAADwAAAGRycy9kb3ducmV2LnhtbERPSwrCMBDdC94hjOBO04qIVKOIIPjB&#10;hZ8DjM3YVptJaWKttzcLweXj/efL1pSiodoVlhXEwwgEcWp1wZmC62UzmIJwHlljaZkUfMjBctHt&#10;zDHR9s0nas4+EyGEXYIKcu+rREqX5mTQDW1FHLi7rQ36AOtM6hrfIdyUchRFE2mw4NCQY0XrnNLn&#10;+WUUEO4/0XjzuF224+ZwjP2kWO/2SvV77WoGwlPr/+Kfe6sVjOKwNpwJR0Auvg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TrH2CvgAAANwAAAAPAAAAAAAAAAAAAAAAAKEC&#10;AABkcnMvZG93bnJldi54bWxQSwUGAAAAAAQABAD5AAAAjAMAAAAA&#10;" strokecolor="windowText" strokeweight="1.5pt">
                    <v:stroke endarrow="block" joinstyle="miter" endcap="round"/>
                  </v:shape>
                  <v:shape id="Straight Arrow Connector 11" o:spid="_x0000_s1044" type="#_x0000_t32" style="position:absolute;left:2669;top:1502;width:0;height:1985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iBksUAAADcAAAADwAAAGRycy9kb3ducmV2LnhtbESPS2vDMBCE74X8B7GF3Bo5OaSpEyWE&#10;FEPo49CkvS/W+pFaKyNtHfffV4VCj8PMfMNsdqPr1EAhtp4NzGcZKOLS25ZrA+/n4m4FKgqyxc4z&#10;GfimCLvt5GaDufVXfqPhJLVKEI45GmhE+lzrWDbkMM58T5y8ygeHkmSotQ14TXDX6UWWLbXDltNC&#10;gz0dGio/T1/OwKWSJRWPe3x6GVav5yDPxUd1b8z0dtyvQQmN8h/+ax+tgcX8AX7PpCOgt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UiBksUAAADcAAAADwAAAAAAAAAA&#10;AAAAAAChAgAAZHJzL2Rvd25yZXYueG1sUEsFBgAAAAAEAAQA+QAAAJMDAAAAAA==&#10;" strokecolor="windowText" strokeweight="1.5pt">
                    <v:stroke endarrow="block" joinstyle="miter" endcap="round"/>
                  </v:shape>
                  <v:shape id="Text Box 13" o:spid="_x0000_s1045" type="#_x0000_t202" style="position:absolute;left:168;top:20588;width:3029;height:31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3H8IA&#10;AADcAAAADwAAAGRycy9kb3ducmV2LnhtbERPy4rCMBTdD/gP4QruxtSCg1TTIgWZQZyFj427a3Nt&#10;i81NbaLW+frJQnB5OO9F1ptG3KlztWUFk3EEgriwuuZSwWG/+pyBcB5ZY2OZFDzJQZYOPhaYaPvg&#10;Ld13vhQhhF2CCirv20RKV1Rk0I1tSxy4s+0M+gC7UuoOHyHcNDKOoi9psObQUGFLeUXFZXczCtb5&#10;6he3p9jM/pr8e3NettfDcarUaNgv5yA89f4tfrl/tII4DvPDmXAEZ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BDcfwgAAANwAAAAPAAAAAAAAAAAAAAAAAJgCAABkcnMvZG93&#10;bnJldi54bWxQSwUGAAAAAAQABAD1AAAAhwMAAAAA&#10;" filled="f" stroked="f" strokeweight=".5pt">
                    <v:textbox>
                      <w:txbxContent>
                        <w:p w14:paraId="00C8B83D" w14:textId="77777777" w:rsidR="00BC2F93" w:rsidRPr="00EF6955" w:rsidRDefault="00BC2F93" w:rsidP="001F2C4C">
                          <w:pPr>
                            <w:rPr>
                              <w:rFonts w:ascii="Palatino Linotype" w:hAnsi="Palatino Linotype"/>
                              <w:sz w:val="28"/>
                              <w:szCs w:val="28"/>
                              <w:lang w:val="en-US"/>
                            </w:rPr>
                          </w:pPr>
                          <w:r w:rsidRPr="00EF6955">
                            <w:rPr>
                              <w:rFonts w:ascii="Palatino Linotype" w:hAnsi="Palatino Linotype"/>
                              <w:sz w:val="28"/>
                              <w:szCs w:val="28"/>
                              <w:lang w:val="en-US"/>
                            </w:rPr>
                            <w:t>O</w:t>
                          </w:r>
                        </w:p>
                      </w:txbxContent>
                    </v:textbox>
                  </v:shape>
                  <v:shape id="Text Box 13" o:spid="_x0000_s1046" type="#_x0000_t202" style="position:absolute;left:20924;top:21036;width:3029;height:3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iShMUA&#10;AADcAAAADwAAAGRycy9kb3ducmV2LnhtbESPQYvCMBSE78L+h/AEb5paUKRrFCmIsuhBt5e9vW2e&#10;bbF56TZZrf56Iwgeh5n5hpkvO1OLC7WusqxgPIpAEOdWV1woyL7XwxkI55E11pZJwY0cLBcfvTkm&#10;2l75QJejL0SAsEtQQel9k0jp8pIMupFtiIN3sq1BH2RbSN3iNcBNLeMomkqDFYeFEhtKS8rPx3+j&#10;4Ctd7/HwG5vZvU43u9Oq+ct+JkoN+t3qE4Snzr/Dr/ZWK4jjMTzPhCM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SJKExQAAANwAAAAPAAAAAAAAAAAAAAAAAJgCAABkcnMv&#10;ZG93bnJldi54bWxQSwUGAAAAAAQABAD1AAAAigMAAAAA&#10;" filled="f" stroked="f" strokeweight=".5pt">
                    <v:textbox>
                      <w:txbxContent>
                        <w:p w14:paraId="42D9AFA2" w14:textId="77777777" w:rsidR="00BC2F93" w:rsidRPr="00EF6955" w:rsidRDefault="00BC2F93" w:rsidP="001F2C4C">
                          <w:pPr>
                            <w:rPr>
                              <w:rFonts w:ascii="Palatino Linotype" w:hAnsi="Palatino Linotype"/>
                              <w:sz w:val="28"/>
                              <w:szCs w:val="28"/>
                              <w:lang w:val="en-US"/>
                            </w:rPr>
                          </w:pPr>
                          <w:r w:rsidRPr="00EF6955">
                            <w:rPr>
                              <w:rFonts w:ascii="Palatino Linotype" w:hAnsi="Palatino Linotype"/>
                              <w:sz w:val="28"/>
                              <w:szCs w:val="28"/>
                              <w:lang w:val="en-US"/>
                            </w:rPr>
                            <w:t>T</w:t>
                          </w:r>
                        </w:p>
                      </w:txbxContent>
                    </v:textbox>
                  </v:shape>
                  <v:shape id="Text Box 13" o:spid="_x0000_s1047" type="#_x0000_t202" style="position:absolute;width:3029;height:36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oM88YA&#10;AADcAAAADwAAAGRycy9kb3ducmV2LnhtbESPT2sCMRTE7wW/Q3iF3mq2gRZZzYosiCL1oPXi7XXz&#10;9g/dvKybqFs/fSMIPQ4z8xtmNh9sKy7U+8axhrdxAoK4cKbhSsPha/k6AeEDssHWMWn4JQ/zbPQ0&#10;w9S4K+/osg+ViBD2KWqoQ+hSKX1Rk0U/dh1x9ErXWwxR9pU0PV4j3LZSJcmHtNhwXKixo7ym4md/&#10;tho2+XKLu29lJ7c2X32Wi+50OL5r/fI8LKYgAg3hP/xor40GpRTcz8QjI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poM88YAAADcAAAADwAAAAAAAAAAAAAAAACYAgAAZHJz&#10;L2Rvd25yZXYueG1sUEsFBgAAAAAEAAQA9QAAAIsDAAAAAA==&#10;" filled="f" stroked="f" strokeweight=".5pt">
                    <v:textbox>
                      <w:txbxContent>
                        <w:p w14:paraId="3E7A2F55" w14:textId="77777777" w:rsidR="00BC2F93" w:rsidRPr="00EF6955" w:rsidRDefault="00BC2F93" w:rsidP="001F2C4C">
                          <w:pPr>
                            <w:rPr>
                              <w:rFonts w:ascii="Palatino Linotype" w:hAnsi="Palatino Linotype"/>
                              <w:sz w:val="28"/>
                              <w:szCs w:val="28"/>
                              <w:lang w:val="en-US"/>
                            </w:rPr>
                          </w:pPr>
                          <w:r w:rsidRPr="00EF6955">
                            <w:rPr>
                              <w:rFonts w:ascii="Palatino Linotype" w:hAnsi="Palatino Linotype"/>
                              <w:sz w:val="28"/>
                              <w:szCs w:val="28"/>
                              <w:lang w:val="en-US"/>
                            </w:rPr>
                            <w:t>p</w:t>
                          </w:r>
                        </w:p>
                      </w:txbxContent>
                    </v:textbox>
                  </v:shape>
                </v:group>
                <w10:anchorlock/>
              </v:group>
            </w:pict>
          </mc:Fallback>
        </mc:AlternateContent>
      </w:r>
    </w:p>
    <w:p w14:paraId="514F133D" w14:textId="77777777" w:rsidR="001F2C4C" w:rsidRPr="0046027B" w:rsidRDefault="001F2C4C" w:rsidP="001F2C4C">
      <w:pPr>
        <w:tabs>
          <w:tab w:val="left" w:pos="360"/>
        </w:tabs>
        <w:spacing w:before="120" w:after="0" w:line="276" w:lineRule="auto"/>
        <w:jc w:val="both"/>
        <w:rPr>
          <w:rFonts w:ascii="Times New Roman" w:hAnsi="Times New Roman" w:cs="Times New Roman"/>
          <w:b/>
          <w:color w:val="0000FF"/>
          <w:sz w:val="24"/>
          <w:szCs w:val="24"/>
          <w:lang w:val="en-US"/>
        </w:rPr>
      </w:pPr>
      <w:r w:rsidRPr="0046027B">
        <w:rPr>
          <w:rFonts w:ascii="Times New Roman" w:hAnsi="Times New Roman" w:cs="Times New Roman"/>
          <w:bCs/>
          <w:sz w:val="24"/>
          <w:szCs w:val="24"/>
          <w:lang w:eastAsia="zh-CN"/>
        </w:rPr>
        <w:t xml:space="preserve"> </w:t>
      </w:r>
      <w:r w:rsidRPr="0046027B">
        <w:rPr>
          <w:rFonts w:ascii="Times New Roman" w:hAnsi="Times New Roman" w:cs="Times New Roman"/>
          <w:bCs/>
          <w:sz w:val="24"/>
          <w:szCs w:val="24"/>
          <w:lang w:val="en-US" w:eastAsia="zh-CN"/>
        </w:rPr>
        <w:tab/>
      </w: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bCs/>
          <w:sz w:val="24"/>
          <w:szCs w:val="24"/>
          <w:lang w:val="en-US"/>
        </w:rPr>
        <w:t>Đường</w:t>
      </w:r>
      <w:r w:rsidRPr="0046027B">
        <w:rPr>
          <w:rFonts w:ascii="Times New Roman" w:hAnsi="Times New Roman" w:cs="Times New Roman"/>
          <w:position w:val="-4"/>
          <w:sz w:val="24"/>
          <w:szCs w:val="24"/>
        </w:rPr>
        <w:object w:dxaOrig="300" w:dyaOrig="260" w14:anchorId="73CC6D68">
          <v:shape id="_x0000_i1323" type="#_x0000_t75" style="width:15pt;height:12.75pt" o:ole="">
            <v:imagedata r:id="rId592" o:title=""/>
          </v:shape>
          <o:OLEObject Type="Embed" ProgID="Equation.DSMT4" ShapeID="_x0000_i1323" DrawAspect="Content" ObjectID="_1830736156" r:id="rId593"/>
        </w:object>
      </w:r>
      <w:r w:rsidRPr="0046027B">
        <w:rPr>
          <w:rFonts w:ascii="Times New Roman" w:hAnsi="Times New Roman" w:cs="Times New Roman"/>
          <w:b/>
          <w:color w:val="0000FF"/>
          <w:sz w:val="24"/>
          <w:szCs w:val="24"/>
          <w:lang w:val="en-US"/>
        </w:rPr>
        <w:tab/>
      </w:r>
      <w:r w:rsidRPr="0046027B">
        <w:rPr>
          <w:rFonts w:ascii="Times New Roman" w:hAnsi="Times New Roman" w:cs="Times New Roman"/>
          <w:b/>
          <w:color w:val="0000FF"/>
          <w:sz w:val="24"/>
          <w:szCs w:val="24"/>
          <w:lang w:val="en-US"/>
        </w:rPr>
        <w:tab/>
      </w:r>
      <w:r w:rsidRPr="0046027B">
        <w:rPr>
          <w:rFonts w:ascii="Times New Roman" w:hAnsi="Times New Roman" w:cs="Times New Roman"/>
          <w:b/>
          <w:color w:val="0000FF"/>
          <w:sz w:val="24"/>
          <w:szCs w:val="24"/>
          <w:lang w:val="en-US"/>
        </w:rPr>
        <w:tab/>
      </w:r>
      <w:r w:rsidRPr="0046027B">
        <w:rPr>
          <w:rFonts w:ascii="Times New Roman" w:hAnsi="Times New Roman" w:cs="Times New Roman"/>
          <w:b/>
          <w:color w:val="0000FF"/>
          <w:sz w:val="24"/>
          <w:szCs w:val="24"/>
          <w:lang w:val="en-US"/>
        </w:rPr>
        <w:tab/>
      </w:r>
      <w:r w:rsidRPr="0046027B">
        <w:rPr>
          <w:rFonts w:ascii="Times New Roman" w:hAnsi="Times New Roman" w:cs="Times New Roman"/>
          <w:b/>
          <w:color w:val="0000FF"/>
          <w:sz w:val="24"/>
          <w:szCs w:val="24"/>
          <w:lang w:val="en-US"/>
        </w:rPr>
        <w:tab/>
      </w: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bCs/>
          <w:sz w:val="24"/>
          <w:szCs w:val="24"/>
          <w:lang w:val="en-US"/>
        </w:rPr>
        <w:t xml:space="preserve"> Đường </w:t>
      </w:r>
      <w:r w:rsidRPr="0046027B">
        <w:rPr>
          <w:rFonts w:ascii="Times New Roman" w:hAnsi="Times New Roman" w:cs="Times New Roman"/>
          <w:position w:val="-4"/>
          <w:sz w:val="24"/>
          <w:szCs w:val="24"/>
        </w:rPr>
        <w:object w:dxaOrig="279" w:dyaOrig="260" w14:anchorId="048E210D">
          <v:shape id="_x0000_i1324" type="#_x0000_t75" style="width:14.25pt;height:12.75pt" o:ole="">
            <v:imagedata r:id="rId594" o:title=""/>
          </v:shape>
          <o:OLEObject Type="Embed" ProgID="Equation.DSMT4" ShapeID="_x0000_i1324" DrawAspect="Content" ObjectID="_1830736157" r:id="rId595"/>
        </w:object>
      </w:r>
      <w:r w:rsidRPr="0046027B">
        <w:rPr>
          <w:rFonts w:ascii="Times New Roman" w:hAnsi="Times New Roman" w:cs="Times New Roman"/>
          <w:bCs/>
          <w:sz w:val="24"/>
          <w:szCs w:val="24"/>
          <w:lang w:val="en-US"/>
        </w:rPr>
        <w:t xml:space="preserve"> </w:t>
      </w:r>
      <w:r w:rsidRPr="0046027B">
        <w:rPr>
          <w:rFonts w:ascii="Times New Roman" w:hAnsi="Times New Roman" w:cs="Times New Roman"/>
          <w:bCs/>
          <w:color w:val="0000FF"/>
          <w:sz w:val="24"/>
          <w:szCs w:val="24"/>
        </w:rPr>
        <w:tab/>
      </w:r>
      <w:r w:rsidRPr="0046027B">
        <w:rPr>
          <w:rFonts w:ascii="Times New Roman" w:hAnsi="Times New Roman" w:cs="Times New Roman"/>
          <w:bCs/>
          <w:color w:val="0000FF"/>
          <w:sz w:val="24"/>
          <w:szCs w:val="24"/>
        </w:rPr>
        <w:tab/>
      </w:r>
      <w:r w:rsidRPr="0046027B">
        <w:rPr>
          <w:rFonts w:ascii="Times New Roman" w:hAnsi="Times New Roman" w:cs="Times New Roman"/>
          <w:bCs/>
          <w:color w:val="0000FF"/>
          <w:sz w:val="24"/>
          <w:szCs w:val="24"/>
          <w:lang w:val="en-US"/>
        </w:rPr>
        <w:tab/>
      </w:r>
      <w:r w:rsidRPr="0046027B">
        <w:rPr>
          <w:rFonts w:ascii="Times New Roman" w:hAnsi="Times New Roman" w:cs="Times New Roman"/>
          <w:bCs/>
          <w:color w:val="0000FF"/>
          <w:sz w:val="24"/>
          <w:szCs w:val="24"/>
          <w:lang w:val="en-US"/>
        </w:rPr>
        <w:tab/>
      </w: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bCs/>
          <w:sz w:val="24"/>
          <w:szCs w:val="24"/>
          <w:lang w:val="en-US"/>
        </w:rPr>
        <w:t xml:space="preserve">Đường </w:t>
      </w:r>
      <w:r w:rsidRPr="0046027B">
        <w:rPr>
          <w:rFonts w:ascii="Times New Roman" w:hAnsi="Times New Roman" w:cs="Times New Roman"/>
          <w:position w:val="-4"/>
          <w:sz w:val="24"/>
          <w:szCs w:val="24"/>
        </w:rPr>
        <w:object w:dxaOrig="279" w:dyaOrig="260" w14:anchorId="5B96A359">
          <v:shape id="_x0000_i1325" type="#_x0000_t75" style="width:14.25pt;height:12.75pt" o:ole="">
            <v:imagedata r:id="rId596" o:title=""/>
          </v:shape>
          <o:OLEObject Type="Embed" ProgID="Equation.DSMT4" ShapeID="_x0000_i1325" DrawAspect="Content" ObjectID="_1830736158" r:id="rId597"/>
        </w:object>
      </w:r>
      <w:r w:rsidRPr="0046027B">
        <w:rPr>
          <w:rFonts w:ascii="Times New Roman" w:hAnsi="Times New Roman" w:cs="Times New Roman"/>
          <w:b/>
          <w:color w:val="0000FF"/>
          <w:sz w:val="24"/>
          <w:szCs w:val="24"/>
          <w:lang w:val="en-US"/>
        </w:rPr>
        <w:tab/>
      </w:r>
      <w:r w:rsidRPr="0046027B">
        <w:rPr>
          <w:rFonts w:ascii="Times New Roman" w:hAnsi="Times New Roman" w:cs="Times New Roman"/>
          <w:b/>
          <w:color w:val="0000FF"/>
          <w:sz w:val="24"/>
          <w:szCs w:val="24"/>
          <w:lang w:val="en-US"/>
        </w:rPr>
        <w:tab/>
      </w:r>
      <w:r w:rsidRPr="0046027B">
        <w:rPr>
          <w:rFonts w:ascii="Times New Roman" w:hAnsi="Times New Roman" w:cs="Times New Roman"/>
          <w:b/>
          <w:color w:val="0000FF"/>
          <w:sz w:val="24"/>
          <w:szCs w:val="24"/>
          <w:lang w:val="en-US"/>
        </w:rPr>
        <w:tab/>
      </w:r>
      <w:r w:rsidRPr="0046027B">
        <w:rPr>
          <w:rFonts w:ascii="Times New Roman" w:hAnsi="Times New Roman" w:cs="Times New Roman"/>
          <w:b/>
          <w:color w:val="0000FF"/>
          <w:sz w:val="24"/>
          <w:szCs w:val="24"/>
          <w:lang w:val="en-US"/>
        </w:rPr>
        <w:tab/>
      </w:r>
      <w:r w:rsidRPr="0046027B">
        <w:rPr>
          <w:rFonts w:ascii="Times New Roman" w:hAnsi="Times New Roman" w:cs="Times New Roman"/>
          <w:b/>
          <w:color w:val="0000FF"/>
          <w:sz w:val="24"/>
          <w:szCs w:val="24"/>
          <w:lang w:val="en-US"/>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bCs/>
          <w:sz w:val="24"/>
          <w:szCs w:val="24"/>
          <w:lang w:val="en-US"/>
        </w:rPr>
        <w:t xml:space="preserve">Đường </w:t>
      </w:r>
      <w:r w:rsidRPr="0046027B">
        <w:rPr>
          <w:rFonts w:ascii="Times New Roman" w:hAnsi="Times New Roman" w:cs="Times New Roman"/>
          <w:position w:val="-4"/>
          <w:sz w:val="24"/>
          <w:szCs w:val="24"/>
        </w:rPr>
        <w:object w:dxaOrig="300" w:dyaOrig="260" w14:anchorId="3D056CF1">
          <v:shape id="_x0000_i1326" type="#_x0000_t75" style="width:15pt;height:12.75pt" o:ole="">
            <v:imagedata r:id="rId598" o:title=""/>
          </v:shape>
          <o:OLEObject Type="Embed" ProgID="Equation.DSMT4" ShapeID="_x0000_i1326" DrawAspect="Content" ObjectID="_1830736159" r:id="rId599"/>
        </w:object>
      </w:r>
    </w:p>
    <w:p w14:paraId="42CB7BAA" w14:textId="5AC0B0E2" w:rsidR="001F2C4C" w:rsidRPr="0046027B" w:rsidRDefault="002B7216" w:rsidP="001F2C4C">
      <w:pPr>
        <w:tabs>
          <w:tab w:val="left" w:pos="360"/>
        </w:tabs>
        <w:spacing w:before="120" w:after="0" w:line="276" w:lineRule="auto"/>
        <w:jc w:val="both"/>
        <w:rPr>
          <w:rFonts w:ascii="Times New Roman" w:hAnsi="Times New Roman" w:cs="Times New Roman"/>
          <w:bCs/>
          <w:sz w:val="24"/>
          <w:szCs w:val="24"/>
          <w:lang w:val="en-US" w:eastAsia="zh-CN"/>
        </w:rPr>
      </w:pPr>
      <w:r w:rsidRPr="007A24FF">
        <w:rPr>
          <w:rFonts w:ascii="Times New Roman" w:eastAsia="Aptos" w:hAnsi="Times New Roman" w:cs="Times New Roman"/>
          <w:b/>
          <w:color w:val="C00000"/>
          <w:kern w:val="2"/>
          <w:sz w:val="24"/>
          <w:szCs w:val="24"/>
          <w:lang w:val="en-US"/>
          <w14:ligatures w14:val="standardContextual"/>
        </w:rPr>
        <w:t>Câu 9.</w:t>
      </w:r>
      <w:r>
        <w:rPr>
          <w:rFonts w:ascii="Times New Roman" w:eastAsia="Aptos" w:hAnsi="Times New Roman" w:cs="Times New Roman"/>
          <w:kern w:val="2"/>
          <w:sz w:val="24"/>
          <w:szCs w:val="24"/>
          <w:lang w:val="en-US"/>
          <w14:ligatures w14:val="standardContextual"/>
        </w:rPr>
        <w:t xml:space="preserve"> </w:t>
      </w:r>
      <w:r w:rsidR="001F2C4C" w:rsidRPr="0046027B">
        <w:rPr>
          <w:rFonts w:ascii="Times New Roman" w:hAnsi="Times New Roman" w:cs="Times New Roman"/>
          <w:b/>
          <w:color w:val="0000FF"/>
          <w:sz w:val="24"/>
          <w:szCs w:val="24"/>
          <w:lang w:eastAsia="zh-CN"/>
        </w:rPr>
        <w:t xml:space="preserve"> </w:t>
      </w:r>
      <w:r w:rsidR="001F2C4C" w:rsidRPr="0046027B">
        <w:rPr>
          <w:rFonts w:ascii="Times New Roman" w:hAnsi="Times New Roman" w:cs="Times New Roman"/>
          <w:bCs/>
          <w:sz w:val="24"/>
          <w:szCs w:val="24"/>
          <w:lang w:val="en-US" w:eastAsia="zh-CN"/>
        </w:rPr>
        <w:t xml:space="preserve">Xilanh kín chia làm hai phần, mỗi phần dài </w:t>
      </w:r>
      <w:r w:rsidR="001F2C4C" w:rsidRPr="0046027B">
        <w:rPr>
          <w:rFonts w:ascii="Times New Roman" w:hAnsi="Times New Roman" w:cs="Times New Roman"/>
          <w:position w:val="-18"/>
          <w:sz w:val="24"/>
          <w:szCs w:val="24"/>
        </w:rPr>
        <w:object w:dxaOrig="720" w:dyaOrig="400" w14:anchorId="0A1C4489">
          <v:shape id="_x0000_i1327" type="#_x0000_t75" style="width:36.75pt;height:20.25pt" o:ole="">
            <v:imagedata r:id="rId600" o:title=""/>
          </v:shape>
          <o:OLEObject Type="Embed" ProgID="Equation.DSMT4" ShapeID="_x0000_i1327" DrawAspect="Content" ObjectID="_1830736160" r:id="rId601"/>
        </w:object>
      </w:r>
      <w:r w:rsidR="001F2C4C" w:rsidRPr="0046027B">
        <w:rPr>
          <w:rFonts w:ascii="Times New Roman" w:hAnsi="Times New Roman" w:cs="Times New Roman"/>
          <w:sz w:val="24"/>
          <w:szCs w:val="24"/>
          <w:lang w:val="en-US"/>
        </w:rPr>
        <w:t xml:space="preserve"> </w:t>
      </w:r>
      <w:r w:rsidR="001F2C4C" w:rsidRPr="0046027B">
        <w:rPr>
          <w:rFonts w:ascii="Times New Roman" w:hAnsi="Times New Roman" w:cs="Times New Roman"/>
          <w:bCs/>
          <w:sz w:val="24"/>
          <w:szCs w:val="24"/>
          <w:lang w:val="en-US" w:eastAsia="zh-CN"/>
        </w:rPr>
        <w:t xml:space="preserve">và ngăn cách nhau bằng pit-tông cách nhiệt. Mỗi phần chứa một lượng khí giống nhau ở </w:t>
      </w:r>
      <w:r w:rsidR="001F2C4C" w:rsidRPr="0046027B">
        <w:rPr>
          <w:rFonts w:ascii="Times New Roman" w:hAnsi="Times New Roman" w:cs="Times New Roman"/>
          <w:position w:val="-8"/>
          <w:sz w:val="24"/>
          <w:szCs w:val="24"/>
        </w:rPr>
        <w:object w:dxaOrig="639" w:dyaOrig="300" w14:anchorId="797E04F9">
          <v:shape id="_x0000_i1328" type="#_x0000_t75" style="width:33pt;height:14.25pt" o:ole="">
            <v:imagedata r:id="rId602" o:title=""/>
          </v:shape>
          <o:OLEObject Type="Embed" ProgID="Equation.DSMT4" ShapeID="_x0000_i1328" DrawAspect="Content" ObjectID="_1830736161" r:id="rId603"/>
        </w:object>
      </w:r>
      <w:r w:rsidR="001F2C4C" w:rsidRPr="0046027B">
        <w:rPr>
          <w:rFonts w:ascii="Times New Roman" w:hAnsi="Times New Roman" w:cs="Times New Roman"/>
          <w:bCs/>
          <w:sz w:val="24"/>
          <w:szCs w:val="24"/>
          <w:lang w:val="en-US" w:eastAsia="zh-CN"/>
        </w:rPr>
        <w:t xml:space="preserve"> áp suất </w:t>
      </w:r>
      <w:r w:rsidR="001F2C4C" w:rsidRPr="0046027B">
        <w:rPr>
          <w:rFonts w:ascii="Times New Roman" w:hAnsi="Times New Roman" w:cs="Times New Roman"/>
          <w:position w:val="-18"/>
          <w:sz w:val="24"/>
          <w:szCs w:val="24"/>
        </w:rPr>
        <w:object w:dxaOrig="1320" w:dyaOrig="400" w14:anchorId="7291B00D">
          <v:shape id="_x0000_i1329" type="#_x0000_t75" style="width:66.75pt;height:20.25pt" o:ole="">
            <v:imagedata r:id="rId604" o:title=""/>
          </v:shape>
          <o:OLEObject Type="Embed" ProgID="Equation.DSMT4" ShapeID="_x0000_i1329" DrawAspect="Content" ObjectID="_1830736162" r:id="rId605"/>
        </w:object>
      </w:r>
      <w:r w:rsidR="001F2C4C" w:rsidRPr="0046027B">
        <w:rPr>
          <w:rFonts w:ascii="Times New Roman" w:hAnsi="Times New Roman" w:cs="Times New Roman"/>
          <w:sz w:val="24"/>
          <w:szCs w:val="24"/>
          <w:lang w:val="en-US"/>
        </w:rPr>
        <w:t xml:space="preserve"> </w:t>
      </w:r>
      <w:r w:rsidR="001F2C4C" w:rsidRPr="0046027B">
        <w:rPr>
          <w:rFonts w:ascii="Times New Roman" w:hAnsi="Times New Roman" w:cs="Times New Roman"/>
          <w:bCs/>
          <w:sz w:val="24"/>
          <w:szCs w:val="24"/>
          <w:lang w:val="en-US" w:eastAsia="zh-CN"/>
        </w:rPr>
        <w:t xml:space="preserve">Khi nung nóng một phần lên thêm </w:t>
      </w:r>
      <w:r w:rsidR="001F2C4C" w:rsidRPr="0046027B">
        <w:rPr>
          <w:rFonts w:ascii="Times New Roman" w:hAnsi="Times New Roman" w:cs="Times New Roman"/>
          <w:position w:val="-6"/>
          <w:sz w:val="24"/>
          <w:szCs w:val="24"/>
        </w:rPr>
        <w:object w:dxaOrig="580" w:dyaOrig="279" w14:anchorId="5A1BDCA1">
          <v:shape id="_x0000_i1330" type="#_x0000_t75" style="width:29.25pt;height:12.75pt" o:ole="">
            <v:imagedata r:id="rId606" o:title=""/>
          </v:shape>
          <o:OLEObject Type="Embed" ProgID="Equation.DSMT4" ShapeID="_x0000_i1330" DrawAspect="Content" ObjectID="_1830736163" r:id="rId607"/>
        </w:object>
      </w:r>
      <w:r w:rsidR="001F2C4C" w:rsidRPr="0046027B">
        <w:rPr>
          <w:rFonts w:ascii="Times New Roman" w:hAnsi="Times New Roman" w:cs="Times New Roman"/>
          <w:bCs/>
          <w:sz w:val="24"/>
          <w:szCs w:val="24"/>
          <w:lang w:val="en-US" w:eastAsia="zh-CN"/>
        </w:rPr>
        <w:t>thì pit-tông di chuyển một đoạn bao nhiêu?</w:t>
      </w:r>
    </w:p>
    <w:p w14:paraId="13540778"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lang w:val="en-US"/>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position w:val="-18"/>
          <w:sz w:val="24"/>
          <w:szCs w:val="24"/>
        </w:rPr>
        <w:object w:dxaOrig="639" w:dyaOrig="400" w14:anchorId="79EBFAB4">
          <v:shape id="_x0000_i1331" type="#_x0000_t75" style="width:32.25pt;height:20.25pt" o:ole="">
            <v:imagedata r:id="rId608" o:title=""/>
          </v:shape>
          <o:OLEObject Type="Embed" ProgID="Equation.DSMT4" ShapeID="_x0000_i1331" DrawAspect="Content" ObjectID="_1830736164" r:id="rId609"/>
        </w:object>
      </w:r>
      <w:r w:rsidRPr="0046027B">
        <w:rPr>
          <w:rFonts w:ascii="Times New Roman" w:hAnsi="Times New Roman" w:cs="Times New Roman"/>
          <w:b/>
          <w:color w:val="0000FF"/>
          <w:sz w:val="24"/>
          <w:szCs w:val="24"/>
          <w:lang w:val="en-US"/>
        </w:rPr>
        <w:tab/>
      </w:r>
      <w:r w:rsidRPr="007A24FF">
        <w:rPr>
          <w:rFonts w:ascii="Times New Roman" w:hAnsi="Times New Roman" w:cs="Times New Roman"/>
          <w:b/>
          <w:color w:val="0070C0"/>
          <w:sz w:val="24"/>
          <w:szCs w:val="24"/>
        </w:rPr>
        <w:t xml:space="preserve">B. </w:t>
      </w:r>
      <w:r w:rsidRPr="0046027B">
        <w:rPr>
          <w:rFonts w:ascii="Times New Roman" w:hAnsi="Times New Roman" w:cs="Times New Roman"/>
          <w:position w:val="-18"/>
          <w:sz w:val="24"/>
          <w:szCs w:val="24"/>
        </w:rPr>
        <w:object w:dxaOrig="639" w:dyaOrig="400" w14:anchorId="6CFDD302">
          <v:shape id="_x0000_i1332" type="#_x0000_t75" style="width:32.25pt;height:20.25pt" o:ole="">
            <v:imagedata r:id="rId610" o:title=""/>
          </v:shape>
          <o:OLEObject Type="Embed" ProgID="Equation.DSMT4" ShapeID="_x0000_i1332" DrawAspect="Content" ObjectID="_1830736165" r:id="rId611"/>
        </w:object>
      </w:r>
      <w:r w:rsidRPr="0046027B">
        <w:rPr>
          <w:rFonts w:ascii="Times New Roman" w:hAnsi="Times New Roman" w:cs="Times New Roman"/>
          <w:bCs/>
          <w:color w:val="0000FF"/>
          <w:sz w:val="24"/>
          <w:szCs w:val="24"/>
        </w:rPr>
        <w:tab/>
      </w:r>
      <w:r w:rsidRPr="007A24FF">
        <w:rPr>
          <w:rFonts w:ascii="Times New Roman" w:hAnsi="Times New Roman" w:cs="Times New Roman"/>
          <w:b/>
          <w:color w:val="0070C0"/>
          <w:sz w:val="24"/>
          <w:szCs w:val="24"/>
        </w:rPr>
        <w:t xml:space="preserve">C. </w:t>
      </w:r>
      <w:r w:rsidRPr="0046027B">
        <w:rPr>
          <w:rFonts w:ascii="Times New Roman" w:hAnsi="Times New Roman" w:cs="Times New Roman"/>
          <w:position w:val="-18"/>
          <w:sz w:val="24"/>
          <w:szCs w:val="24"/>
        </w:rPr>
        <w:object w:dxaOrig="639" w:dyaOrig="400" w14:anchorId="6094EB3C">
          <v:shape id="_x0000_i1333" type="#_x0000_t75" style="width:32.25pt;height:20.25pt" o:ole="">
            <v:imagedata r:id="rId612" o:title=""/>
          </v:shape>
          <o:OLEObject Type="Embed" ProgID="Equation.DSMT4" ShapeID="_x0000_i1333" DrawAspect="Content" ObjectID="_1830736166" r:id="rId613"/>
        </w:object>
      </w:r>
      <w:r w:rsidRPr="0046027B">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position w:val="-18"/>
          <w:sz w:val="24"/>
          <w:szCs w:val="24"/>
        </w:rPr>
        <w:object w:dxaOrig="740" w:dyaOrig="400" w14:anchorId="4C115236">
          <v:shape id="_x0000_i1334" type="#_x0000_t75" style="width:36.75pt;height:20.25pt" o:ole="">
            <v:imagedata r:id="rId614" o:title=""/>
          </v:shape>
          <o:OLEObject Type="Embed" ProgID="Equation.DSMT4" ShapeID="_x0000_i1334" DrawAspect="Content" ObjectID="_1830736167" r:id="rId615"/>
        </w:object>
      </w:r>
    </w:p>
    <w:p w14:paraId="00C85701" w14:textId="3D73BB63" w:rsidR="001F2C4C" w:rsidRPr="0046027B" w:rsidRDefault="001F2C4C" w:rsidP="001F2C4C">
      <w:pPr>
        <w:tabs>
          <w:tab w:val="left" w:pos="360"/>
        </w:tabs>
        <w:spacing w:before="120" w:line="276" w:lineRule="auto"/>
        <w:jc w:val="both"/>
        <w:rPr>
          <w:rFonts w:ascii="Times New Roman" w:hAnsi="Times New Roman" w:cs="Times New Roman"/>
          <w:bCs/>
          <w:sz w:val="24"/>
          <w:szCs w:val="24"/>
        </w:rPr>
      </w:pPr>
      <w:r w:rsidRPr="0046027B">
        <w:rPr>
          <w:rFonts w:ascii="Times New Roman" w:hAnsi="Times New Roman" w:cs="Times New Roman"/>
          <w:b/>
          <w:color w:val="0000FF"/>
          <w:sz w:val="24"/>
          <w:szCs w:val="24"/>
          <w:lang w:eastAsia="zh-CN"/>
        </w:rPr>
        <w:t xml:space="preserve"> </w:t>
      </w:r>
      <w:r w:rsidR="002B7216" w:rsidRPr="007A24FF">
        <w:rPr>
          <w:rFonts w:ascii="Times New Roman" w:eastAsia="Aptos" w:hAnsi="Times New Roman" w:cs="Times New Roman"/>
          <w:b/>
          <w:color w:val="C00000"/>
          <w:kern w:val="2"/>
          <w:sz w:val="24"/>
          <w:szCs w:val="24"/>
          <w:lang w:val="en-US"/>
          <w14:ligatures w14:val="standardContextual"/>
        </w:rPr>
        <w:t>Câu 10.</w:t>
      </w:r>
      <w:r w:rsidR="002B7216">
        <w:rPr>
          <w:rFonts w:ascii="Times New Roman" w:eastAsia="Aptos" w:hAnsi="Times New Roman" w:cs="Times New Roman"/>
          <w:kern w:val="2"/>
          <w:sz w:val="24"/>
          <w:szCs w:val="24"/>
          <w:lang w:val="en-US"/>
          <w14:ligatures w14:val="standardContextual"/>
        </w:rPr>
        <w:t xml:space="preserve"> </w:t>
      </w:r>
      <w:r w:rsidRPr="0046027B">
        <w:rPr>
          <w:rFonts w:ascii="Times New Roman" w:hAnsi="Times New Roman" w:cs="Times New Roman"/>
          <w:bCs/>
          <w:sz w:val="24"/>
          <w:szCs w:val="24"/>
        </w:rPr>
        <w:t xml:space="preserve">Phát biểu nào sau đây là </w:t>
      </w:r>
      <w:r w:rsidRPr="0046027B">
        <w:rPr>
          <w:rFonts w:ascii="Times New Roman" w:hAnsi="Times New Roman" w:cs="Times New Roman"/>
          <w:b/>
          <w:bCs/>
          <w:sz w:val="24"/>
          <w:szCs w:val="24"/>
        </w:rPr>
        <w:t>đúng</w:t>
      </w:r>
      <w:r w:rsidRPr="0046027B">
        <w:rPr>
          <w:rFonts w:ascii="Times New Roman" w:hAnsi="Times New Roman" w:cs="Times New Roman"/>
          <w:bCs/>
          <w:sz w:val="24"/>
          <w:szCs w:val="24"/>
        </w:rPr>
        <w:t>?</w:t>
      </w:r>
    </w:p>
    <w:p w14:paraId="20BE6B53" w14:textId="77777777" w:rsidR="001F2C4C" w:rsidRPr="0046027B" w:rsidRDefault="001F2C4C" w:rsidP="001F2C4C">
      <w:pPr>
        <w:tabs>
          <w:tab w:val="left" w:pos="283"/>
          <w:tab w:val="left" w:pos="360"/>
          <w:tab w:val="left" w:pos="2835"/>
          <w:tab w:val="left" w:pos="5386"/>
          <w:tab w:val="left" w:pos="7937"/>
        </w:tabs>
        <w:spacing w:line="276" w:lineRule="auto"/>
        <w:ind w:left="284"/>
        <w:jc w:val="both"/>
        <w:rPr>
          <w:rFonts w:ascii="Times New Roman" w:hAnsi="Times New Roman" w:cs="Times New Roman"/>
          <w:b/>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bCs/>
          <w:sz w:val="24"/>
          <w:szCs w:val="24"/>
        </w:rPr>
        <w:t>Điện trường xuất hiện khi có từ trường biến thiên.</w:t>
      </w:r>
    </w:p>
    <w:p w14:paraId="44281E34" w14:textId="77777777" w:rsidR="001F2C4C" w:rsidRPr="0046027B" w:rsidRDefault="001F2C4C" w:rsidP="001F2C4C">
      <w:pPr>
        <w:tabs>
          <w:tab w:val="left" w:pos="283"/>
          <w:tab w:val="left" w:pos="360"/>
          <w:tab w:val="left" w:pos="2835"/>
          <w:tab w:val="left" w:pos="5386"/>
          <w:tab w:val="left" w:pos="7937"/>
        </w:tabs>
        <w:spacing w:line="276" w:lineRule="auto"/>
        <w:ind w:left="284"/>
        <w:jc w:val="both"/>
        <w:rPr>
          <w:rFonts w:ascii="Times New Roman" w:hAnsi="Times New Roman" w:cs="Times New Roman"/>
          <w:b/>
          <w:sz w:val="24"/>
          <w:szCs w:val="24"/>
        </w:rPr>
      </w:pPr>
      <w:r w:rsidRPr="007A24FF">
        <w:rPr>
          <w:rFonts w:ascii="Times New Roman" w:hAnsi="Times New Roman" w:cs="Times New Roman"/>
          <w:b/>
          <w:color w:val="0070C0"/>
          <w:sz w:val="24"/>
          <w:szCs w:val="24"/>
        </w:rPr>
        <w:t xml:space="preserve">B. </w:t>
      </w:r>
      <w:r w:rsidRPr="0046027B">
        <w:rPr>
          <w:rFonts w:ascii="Times New Roman" w:hAnsi="Times New Roman" w:cs="Times New Roman"/>
          <w:bCs/>
          <w:sz w:val="24"/>
          <w:szCs w:val="24"/>
        </w:rPr>
        <w:t>Từ trường xuất hiện khi có điện trường biến thiên.</w:t>
      </w:r>
      <w:r w:rsidRPr="0046027B">
        <w:rPr>
          <w:rFonts w:ascii="Times New Roman" w:hAnsi="Times New Roman" w:cs="Times New Roman"/>
          <w:bCs/>
          <w:sz w:val="24"/>
          <w:szCs w:val="24"/>
        </w:rPr>
        <w:tab/>
      </w:r>
    </w:p>
    <w:p w14:paraId="521B8812" w14:textId="77777777" w:rsidR="001F2C4C" w:rsidRPr="0046027B" w:rsidRDefault="001F2C4C" w:rsidP="001F2C4C">
      <w:pPr>
        <w:tabs>
          <w:tab w:val="left" w:pos="283"/>
          <w:tab w:val="left" w:pos="360"/>
          <w:tab w:val="left" w:pos="2835"/>
          <w:tab w:val="left" w:pos="5386"/>
          <w:tab w:val="left" w:pos="7937"/>
        </w:tabs>
        <w:spacing w:line="276" w:lineRule="auto"/>
        <w:ind w:left="284"/>
        <w:jc w:val="both"/>
        <w:rPr>
          <w:rFonts w:ascii="Times New Roman" w:hAnsi="Times New Roman" w:cs="Times New Roman"/>
          <w:b/>
          <w:sz w:val="24"/>
          <w:szCs w:val="24"/>
        </w:rPr>
      </w:pPr>
      <w:r w:rsidRPr="007A24FF">
        <w:rPr>
          <w:rFonts w:ascii="Times New Roman" w:hAnsi="Times New Roman" w:cs="Times New Roman"/>
          <w:b/>
          <w:color w:val="0070C0"/>
          <w:sz w:val="24"/>
          <w:szCs w:val="24"/>
        </w:rPr>
        <w:t xml:space="preserve">C. </w:t>
      </w:r>
      <w:r w:rsidRPr="0046027B">
        <w:rPr>
          <w:rFonts w:ascii="Times New Roman" w:hAnsi="Times New Roman" w:cs="Times New Roman"/>
          <w:bCs/>
          <w:sz w:val="24"/>
          <w:szCs w:val="24"/>
        </w:rPr>
        <w:t>Điện từ trường lan truyền trong không gian được gọi là sóng điện từ.</w:t>
      </w:r>
    </w:p>
    <w:p w14:paraId="053FEE2A" w14:textId="77777777" w:rsidR="001F2C4C" w:rsidRPr="0046027B" w:rsidRDefault="001F2C4C" w:rsidP="001F2C4C">
      <w:pPr>
        <w:tabs>
          <w:tab w:val="left" w:pos="283"/>
          <w:tab w:val="left" w:pos="360"/>
          <w:tab w:val="left" w:pos="2835"/>
          <w:tab w:val="left" w:pos="5386"/>
          <w:tab w:val="left" w:pos="7937"/>
        </w:tabs>
        <w:spacing w:line="276" w:lineRule="auto"/>
        <w:ind w:left="284"/>
        <w:jc w:val="both"/>
        <w:rPr>
          <w:rFonts w:ascii="Times New Roman" w:hAnsi="Times New Roman" w:cs="Times New Roman"/>
          <w:b/>
          <w:sz w:val="24"/>
          <w:szCs w:val="24"/>
        </w:rPr>
      </w:pPr>
      <w:r w:rsidRPr="007A24FF">
        <w:rPr>
          <w:rFonts w:ascii="Times New Roman" w:hAnsi="Times New Roman" w:cs="Times New Roman"/>
          <w:b/>
          <w:color w:val="0070C0"/>
          <w:sz w:val="24"/>
          <w:szCs w:val="24"/>
        </w:rPr>
        <w:t xml:space="preserve">D. </w:t>
      </w:r>
      <w:r w:rsidRPr="0046027B">
        <w:rPr>
          <w:rFonts w:ascii="Times New Roman" w:hAnsi="Times New Roman" w:cs="Times New Roman"/>
          <w:bCs/>
          <w:sz w:val="24"/>
          <w:szCs w:val="24"/>
        </w:rPr>
        <w:t>Trong quá trình truyền sóng điện từ, cường độ điện trường và cảm ứng từ biến thiên với pha lệch nhau một góc vuông.</w:t>
      </w:r>
    </w:p>
    <w:p w14:paraId="4D6110ED" w14:textId="45DEF97B" w:rsidR="001F2C4C" w:rsidRPr="0046027B" w:rsidRDefault="001F2C4C" w:rsidP="001F2C4C">
      <w:pPr>
        <w:tabs>
          <w:tab w:val="left" w:pos="360"/>
        </w:tabs>
        <w:spacing w:before="120" w:line="276" w:lineRule="auto"/>
        <w:jc w:val="both"/>
        <w:rPr>
          <w:rFonts w:ascii="Times New Roman" w:hAnsi="Times New Roman" w:cs="Times New Roman"/>
          <w:bCs/>
          <w:sz w:val="24"/>
          <w:szCs w:val="24"/>
        </w:rPr>
      </w:pPr>
      <w:r w:rsidRPr="0046027B">
        <w:rPr>
          <w:rFonts w:ascii="Times New Roman" w:hAnsi="Times New Roman" w:cs="Times New Roman"/>
          <w:b/>
          <w:color w:val="0000FF"/>
          <w:sz w:val="24"/>
          <w:szCs w:val="24"/>
          <w:lang w:eastAsia="zh-CN"/>
        </w:rPr>
        <w:t xml:space="preserve"> </w:t>
      </w:r>
      <w:r w:rsidR="002B7216" w:rsidRPr="007A24FF">
        <w:rPr>
          <w:rFonts w:ascii="Times New Roman" w:eastAsia="Aptos" w:hAnsi="Times New Roman" w:cs="Times New Roman"/>
          <w:b/>
          <w:color w:val="C00000"/>
          <w:kern w:val="2"/>
          <w:sz w:val="24"/>
          <w:szCs w:val="24"/>
          <w:lang w:val="en-US"/>
          <w14:ligatures w14:val="standardContextual"/>
        </w:rPr>
        <w:t>Câu 11.</w:t>
      </w:r>
      <w:r w:rsidR="002B7216">
        <w:rPr>
          <w:rFonts w:ascii="Times New Roman" w:eastAsia="Aptos" w:hAnsi="Times New Roman" w:cs="Times New Roman"/>
          <w:kern w:val="2"/>
          <w:sz w:val="24"/>
          <w:szCs w:val="24"/>
          <w:lang w:val="en-US"/>
          <w14:ligatures w14:val="standardContextual"/>
        </w:rPr>
        <w:t xml:space="preserve"> </w:t>
      </w:r>
      <w:r w:rsidRPr="0046027B">
        <w:rPr>
          <w:rFonts w:ascii="Times New Roman" w:hAnsi="Times New Roman" w:cs="Times New Roman"/>
          <w:bCs/>
          <w:sz w:val="24"/>
          <w:szCs w:val="24"/>
        </w:rPr>
        <w:t xml:space="preserve">Thiết bị nào sau đây </w:t>
      </w:r>
      <w:r w:rsidRPr="0046027B">
        <w:rPr>
          <w:rFonts w:ascii="Times New Roman" w:hAnsi="Times New Roman" w:cs="Times New Roman"/>
          <w:b/>
          <w:bCs/>
          <w:sz w:val="24"/>
          <w:szCs w:val="24"/>
        </w:rPr>
        <w:t>không</w:t>
      </w:r>
      <w:r w:rsidRPr="0046027B">
        <w:rPr>
          <w:rFonts w:ascii="Times New Roman" w:hAnsi="Times New Roman" w:cs="Times New Roman"/>
          <w:bCs/>
          <w:sz w:val="24"/>
          <w:szCs w:val="24"/>
        </w:rPr>
        <w:t xml:space="preserve"> hoạt động dựa trên hiện tượng cảm ứng điện từ?</w:t>
      </w:r>
    </w:p>
    <w:p w14:paraId="1FD32493"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sz w:val="24"/>
          <w:szCs w:val="24"/>
        </w:rPr>
        <w:t>Đàn guitar điện.</w: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B. </w:t>
      </w:r>
      <w:r w:rsidRPr="0046027B">
        <w:rPr>
          <w:rFonts w:ascii="Times New Roman" w:hAnsi="Times New Roman" w:cs="Times New Roman"/>
          <w:sz w:val="24"/>
          <w:szCs w:val="24"/>
        </w:rPr>
        <w:t>Máy biến áp</w:t>
      </w:r>
      <w:r w:rsidRPr="0046027B">
        <w:rPr>
          <w:rFonts w:ascii="Times New Roman" w:hAnsi="Times New Roman" w:cs="Times New Roman"/>
          <w:b/>
          <w:color w:val="006600"/>
          <w:sz w:val="24"/>
          <w:szCs w:val="24"/>
        </w:rPr>
        <w:t>.</w:t>
      </w:r>
      <w:r w:rsidRPr="0046027B">
        <w:rPr>
          <w:rFonts w:ascii="Times New Roman" w:hAnsi="Times New Roman" w:cs="Times New Roman"/>
          <w:bCs/>
          <w:color w:val="0000FF"/>
          <w:sz w:val="24"/>
          <w:szCs w:val="24"/>
        </w:rPr>
        <w:tab/>
      </w:r>
      <w:r w:rsidRPr="007A24FF">
        <w:rPr>
          <w:rFonts w:ascii="Times New Roman" w:hAnsi="Times New Roman" w:cs="Times New Roman"/>
          <w:b/>
          <w:color w:val="0070C0"/>
          <w:sz w:val="24"/>
          <w:szCs w:val="24"/>
        </w:rPr>
        <w:t xml:space="preserve">C. </w:t>
      </w:r>
      <w:r w:rsidRPr="0046027B">
        <w:rPr>
          <w:rFonts w:ascii="Times New Roman" w:hAnsi="Times New Roman" w:cs="Times New Roman"/>
          <w:sz w:val="24"/>
          <w:szCs w:val="24"/>
        </w:rPr>
        <w:t>Bếp từ</w:t>
      </w:r>
      <w:r w:rsidRPr="0046027B">
        <w:rPr>
          <w:rFonts w:ascii="Times New Roman" w:hAnsi="Times New Roman" w:cs="Times New Roman"/>
          <w:b/>
          <w:color w:val="006600"/>
          <w:sz w:val="24"/>
          <w:szCs w:val="24"/>
        </w:rPr>
        <w:t>.</w:t>
      </w:r>
      <w:r w:rsidRPr="0046027B">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sz w:val="24"/>
          <w:szCs w:val="24"/>
        </w:rPr>
        <w:t>Đàn vĩ cầm.</w:t>
      </w:r>
    </w:p>
    <w:p w14:paraId="71BD77F1" w14:textId="5DB810F5" w:rsidR="001F2C4C" w:rsidRPr="0046027B" w:rsidRDefault="002B7216" w:rsidP="001F2C4C">
      <w:pPr>
        <w:tabs>
          <w:tab w:val="left" w:pos="360"/>
        </w:tabs>
        <w:spacing w:before="120" w:after="0" w:line="276" w:lineRule="auto"/>
        <w:jc w:val="both"/>
        <w:rPr>
          <w:rFonts w:ascii="Times New Roman" w:hAnsi="Times New Roman" w:cs="Times New Roman"/>
          <w:bCs/>
          <w:sz w:val="24"/>
          <w:szCs w:val="24"/>
          <w:lang w:eastAsia="zh-CN"/>
        </w:rPr>
      </w:pPr>
      <w:r w:rsidRPr="007A24FF">
        <w:rPr>
          <w:rFonts w:ascii="Times New Roman" w:eastAsia="Aptos" w:hAnsi="Times New Roman" w:cs="Times New Roman"/>
          <w:b/>
          <w:color w:val="C00000"/>
          <w:kern w:val="2"/>
          <w:sz w:val="24"/>
          <w:szCs w:val="24"/>
          <w:lang w:val="en-US"/>
          <w14:ligatures w14:val="standardContextual"/>
        </w:rPr>
        <w:t>Câu 12.</w:t>
      </w:r>
      <w:r>
        <w:rPr>
          <w:rFonts w:ascii="Times New Roman" w:eastAsia="Aptos" w:hAnsi="Times New Roman" w:cs="Times New Roman"/>
          <w:kern w:val="2"/>
          <w:sz w:val="24"/>
          <w:szCs w:val="24"/>
          <w:lang w:val="en-US"/>
          <w14:ligatures w14:val="standardContextual"/>
        </w:rPr>
        <w:t xml:space="preserve"> </w:t>
      </w:r>
      <w:r w:rsidR="001F2C4C" w:rsidRPr="0046027B">
        <w:rPr>
          <w:rFonts w:ascii="Times New Roman" w:hAnsi="Times New Roman" w:cs="Times New Roman"/>
          <w:b/>
          <w:color w:val="0000FF"/>
          <w:sz w:val="24"/>
          <w:szCs w:val="24"/>
          <w:lang w:eastAsia="zh-CN"/>
        </w:rPr>
        <w:t xml:space="preserve"> </w:t>
      </w:r>
      <w:r w:rsidR="001F2C4C" w:rsidRPr="0046027B">
        <w:rPr>
          <w:rFonts w:ascii="Times New Roman" w:hAnsi="Times New Roman" w:cs="Times New Roman"/>
          <w:bCs/>
          <w:sz w:val="24"/>
          <w:szCs w:val="24"/>
          <w:lang w:eastAsia="zh-CN"/>
        </w:rPr>
        <w:t xml:space="preserve">Một đoạn dây dẫn thẳng, dài </w:t>
      </w:r>
      <w:r w:rsidR="001F2C4C" w:rsidRPr="0046027B">
        <w:rPr>
          <w:rFonts w:ascii="Times New Roman" w:hAnsi="Times New Roman" w:cs="Times New Roman"/>
          <w:bCs/>
          <w:position w:val="-10"/>
          <w:sz w:val="24"/>
          <w:szCs w:val="24"/>
          <w:lang w:eastAsia="zh-CN"/>
        </w:rPr>
        <w:object w:dxaOrig="740" w:dyaOrig="320" w14:anchorId="36275EF4">
          <v:shape id="_x0000_i1335" type="#_x0000_t75" style="width:36.75pt;height:16.5pt" o:ole="">
            <v:imagedata r:id="rId616" o:title=""/>
          </v:shape>
          <o:OLEObject Type="Embed" ProgID="Equation.DSMT4" ShapeID="_x0000_i1335" DrawAspect="Content" ObjectID="_1830736168" r:id="rId617"/>
        </w:object>
      </w:r>
      <w:r w:rsidR="001F2C4C" w:rsidRPr="0046027B">
        <w:rPr>
          <w:rFonts w:ascii="Times New Roman" w:hAnsi="Times New Roman" w:cs="Times New Roman"/>
          <w:bCs/>
          <w:sz w:val="24"/>
          <w:szCs w:val="24"/>
          <w:lang w:eastAsia="zh-CN"/>
        </w:rPr>
        <w:t xml:space="preserve"> mang dòng điện </w:t>
      </w:r>
      <w:r w:rsidR="001F2C4C" w:rsidRPr="0046027B">
        <w:rPr>
          <w:rFonts w:ascii="Times New Roman" w:hAnsi="Times New Roman" w:cs="Times New Roman"/>
          <w:bCs/>
          <w:position w:val="-4"/>
          <w:sz w:val="24"/>
          <w:szCs w:val="24"/>
          <w:lang w:eastAsia="zh-CN"/>
        </w:rPr>
        <w:object w:dxaOrig="460" w:dyaOrig="260" w14:anchorId="1F7286AB">
          <v:shape id="_x0000_i1336" type="#_x0000_t75" style="width:22.5pt;height:12.75pt" o:ole="">
            <v:imagedata r:id="rId618" o:title=""/>
          </v:shape>
          <o:OLEObject Type="Embed" ProgID="Equation.DSMT4" ShapeID="_x0000_i1336" DrawAspect="Content" ObjectID="_1830736169" r:id="rId619"/>
        </w:object>
      </w:r>
      <w:r w:rsidR="001F2C4C" w:rsidRPr="0046027B">
        <w:rPr>
          <w:rFonts w:ascii="Times New Roman" w:hAnsi="Times New Roman" w:cs="Times New Roman"/>
          <w:bCs/>
          <w:sz w:val="24"/>
          <w:szCs w:val="24"/>
          <w:lang w:eastAsia="zh-CN"/>
        </w:rPr>
        <w:t xml:space="preserve"> được đặt trong một từ trường đều theo phương vuông góc với đường sức từ. Lực từ tác dụng lên đoạn dây có độ lớn </w:t>
      </w:r>
      <w:r w:rsidR="001F2C4C" w:rsidRPr="0046027B">
        <w:rPr>
          <w:rFonts w:ascii="Times New Roman" w:hAnsi="Times New Roman" w:cs="Times New Roman"/>
          <w:bCs/>
          <w:position w:val="-10"/>
          <w:sz w:val="24"/>
          <w:szCs w:val="24"/>
          <w:lang w:val="en-US" w:eastAsia="zh-CN"/>
        </w:rPr>
        <w:object w:dxaOrig="1140" w:dyaOrig="360" w14:anchorId="07A5014D">
          <v:shape id="_x0000_i1337" type="#_x0000_t75" style="width:57pt;height:17.25pt" o:ole="">
            <v:imagedata r:id="rId620" o:title=""/>
          </v:shape>
          <o:OLEObject Type="Embed" ProgID="Equation.DSMT4" ShapeID="_x0000_i1337" DrawAspect="Content" ObjectID="_1830736170" r:id="rId621"/>
        </w:object>
      </w:r>
      <w:r w:rsidR="001F2C4C" w:rsidRPr="0046027B">
        <w:rPr>
          <w:rFonts w:ascii="Times New Roman" w:hAnsi="Times New Roman" w:cs="Times New Roman"/>
          <w:bCs/>
          <w:sz w:val="24"/>
          <w:szCs w:val="24"/>
          <w:lang w:eastAsia="zh-CN"/>
        </w:rPr>
        <w:t xml:space="preserve"> Độ lớn cảm ứng từ của từ trường là  </w:t>
      </w:r>
    </w:p>
    <w:p w14:paraId="0CAF4D84" w14:textId="02E52C09" w:rsidR="001F2C4C" w:rsidRPr="0046027B" w:rsidRDefault="002B7216"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lang w:val="it-IT"/>
        </w:rPr>
      </w:pPr>
      <w:r w:rsidRPr="007A24FF">
        <w:rPr>
          <w:rFonts w:ascii="Times New Roman" w:hAnsi="Times New Roman" w:cs="Times New Roman"/>
          <w:b/>
          <w:color w:val="0070C0"/>
          <w:sz w:val="24"/>
          <w:szCs w:val="24"/>
        </w:rPr>
        <w:t xml:space="preserve">A. </w:t>
      </w:r>
      <w:r w:rsidR="001F2C4C" w:rsidRPr="0046027B">
        <w:rPr>
          <w:rFonts w:ascii="Times New Roman" w:hAnsi="Times New Roman" w:cs="Times New Roman"/>
          <w:b/>
          <w:color w:val="0000FF"/>
          <w:position w:val="-10"/>
          <w:sz w:val="24"/>
          <w:szCs w:val="24"/>
        </w:rPr>
        <w:object w:dxaOrig="800" w:dyaOrig="320" w14:anchorId="602F9CC5">
          <v:shape id="_x0000_i1338" type="#_x0000_t75" style="width:39.75pt;height:16.5pt" o:ole="">
            <v:imagedata r:id="rId622" o:title=""/>
          </v:shape>
          <o:OLEObject Type="Embed" ProgID="Equation.DSMT4" ShapeID="_x0000_i1338" DrawAspect="Content" ObjectID="_1830736171" r:id="rId623"/>
        </w:object>
      </w:r>
      <w:r w:rsidR="001F2C4C" w:rsidRPr="0046027B">
        <w:rPr>
          <w:rFonts w:ascii="Times New Roman" w:hAnsi="Times New Roman" w:cs="Times New Roman"/>
          <w:bCs/>
          <w:sz w:val="24"/>
          <w:szCs w:val="24"/>
          <w:lang w:val="it-IT"/>
        </w:rPr>
        <w:tab/>
      </w:r>
      <w:r w:rsidR="001F2C4C" w:rsidRPr="007A24FF">
        <w:rPr>
          <w:rFonts w:ascii="Times New Roman" w:hAnsi="Times New Roman" w:cs="Times New Roman"/>
          <w:b/>
          <w:color w:val="0070C0"/>
          <w:sz w:val="24"/>
          <w:szCs w:val="24"/>
        </w:rPr>
        <w:t>B.</w:t>
      </w:r>
      <w:r w:rsidR="001F2C4C" w:rsidRPr="007A24FF">
        <w:rPr>
          <w:rFonts w:ascii="Times New Roman" w:hAnsi="Times New Roman" w:cs="Times New Roman"/>
          <w:b/>
          <w:color w:val="0070C0"/>
          <w:sz w:val="24"/>
          <w:szCs w:val="24"/>
          <w:lang w:val="it-IT"/>
        </w:rPr>
        <w:t xml:space="preserve"> </w:t>
      </w:r>
      <w:r w:rsidR="001F2C4C" w:rsidRPr="0046027B">
        <w:rPr>
          <w:rFonts w:ascii="Times New Roman" w:hAnsi="Times New Roman" w:cs="Times New Roman"/>
          <w:b/>
          <w:color w:val="0000FF"/>
          <w:position w:val="-10"/>
          <w:sz w:val="24"/>
          <w:szCs w:val="24"/>
        </w:rPr>
        <w:object w:dxaOrig="820" w:dyaOrig="320" w14:anchorId="1D9E1B71">
          <v:shape id="_x0000_i1339" type="#_x0000_t75" style="width:41.25pt;height:16.5pt" o:ole="">
            <v:imagedata r:id="rId624" o:title=""/>
          </v:shape>
          <o:OLEObject Type="Embed" ProgID="Equation.DSMT4" ShapeID="_x0000_i1339" DrawAspect="Content" ObjectID="_1830736172" r:id="rId625"/>
        </w:object>
      </w:r>
      <w:r w:rsidR="001F2C4C" w:rsidRPr="0046027B">
        <w:rPr>
          <w:rFonts w:ascii="Times New Roman" w:hAnsi="Times New Roman" w:cs="Times New Roman"/>
          <w:bCs/>
          <w:sz w:val="24"/>
          <w:szCs w:val="24"/>
          <w:lang w:val="it-IT"/>
        </w:rPr>
        <w:tab/>
      </w:r>
      <w:r w:rsidR="001F2C4C" w:rsidRPr="007A24FF">
        <w:rPr>
          <w:rFonts w:ascii="Times New Roman" w:hAnsi="Times New Roman" w:cs="Times New Roman"/>
          <w:b/>
          <w:color w:val="0070C0"/>
          <w:sz w:val="24"/>
          <w:szCs w:val="24"/>
        </w:rPr>
        <w:t xml:space="preserve">C. </w:t>
      </w:r>
      <w:r w:rsidR="001F2C4C" w:rsidRPr="0046027B">
        <w:rPr>
          <w:rFonts w:ascii="Times New Roman" w:hAnsi="Times New Roman" w:cs="Times New Roman"/>
          <w:b/>
          <w:color w:val="0000FF"/>
          <w:position w:val="-10"/>
          <w:sz w:val="24"/>
          <w:szCs w:val="24"/>
        </w:rPr>
        <w:object w:dxaOrig="820" w:dyaOrig="320" w14:anchorId="558F8AC7">
          <v:shape id="_x0000_i1340" type="#_x0000_t75" style="width:41.25pt;height:16.5pt" o:ole="">
            <v:imagedata r:id="rId626" o:title=""/>
          </v:shape>
          <o:OLEObject Type="Embed" ProgID="Equation.DSMT4" ShapeID="_x0000_i1340" DrawAspect="Content" ObjectID="_1830736173" r:id="rId627"/>
        </w:object>
      </w:r>
      <w:r w:rsidR="001F2C4C" w:rsidRPr="0046027B">
        <w:rPr>
          <w:rFonts w:ascii="Times New Roman" w:hAnsi="Times New Roman" w:cs="Times New Roman"/>
          <w:bCs/>
          <w:sz w:val="24"/>
          <w:szCs w:val="24"/>
          <w:lang w:val="it-IT"/>
        </w:rPr>
        <w:tab/>
      </w:r>
      <w:r w:rsidR="001F2C4C" w:rsidRPr="007A24FF">
        <w:rPr>
          <w:rFonts w:ascii="Times New Roman" w:hAnsi="Times New Roman" w:cs="Times New Roman"/>
          <w:b/>
          <w:color w:val="0070C0"/>
          <w:sz w:val="24"/>
          <w:szCs w:val="24"/>
        </w:rPr>
        <w:t xml:space="preserve">D. </w:t>
      </w:r>
      <w:r w:rsidR="001F2C4C" w:rsidRPr="0046027B">
        <w:rPr>
          <w:rFonts w:ascii="Times New Roman" w:hAnsi="Times New Roman" w:cs="Times New Roman"/>
          <w:b/>
          <w:color w:val="0000FF"/>
          <w:position w:val="-10"/>
          <w:sz w:val="24"/>
          <w:szCs w:val="24"/>
        </w:rPr>
        <w:object w:dxaOrig="820" w:dyaOrig="320" w14:anchorId="7ECBCE21">
          <v:shape id="_x0000_i1341" type="#_x0000_t75" style="width:41.25pt;height:16.5pt" o:ole="">
            <v:imagedata r:id="rId628" o:title=""/>
          </v:shape>
          <o:OLEObject Type="Embed" ProgID="Equation.DSMT4" ShapeID="_x0000_i1341" DrawAspect="Content" ObjectID="_1830736174" r:id="rId629"/>
        </w:object>
      </w:r>
    </w:p>
    <w:p w14:paraId="39DF8A1E" w14:textId="64081334" w:rsidR="001F2C4C" w:rsidRPr="0046027B" w:rsidRDefault="002B7216" w:rsidP="001F2C4C">
      <w:pPr>
        <w:tabs>
          <w:tab w:val="left" w:pos="360"/>
        </w:tabs>
        <w:spacing w:before="120" w:after="0" w:line="276" w:lineRule="auto"/>
        <w:jc w:val="both"/>
        <w:rPr>
          <w:rFonts w:ascii="Times New Roman" w:hAnsi="Times New Roman" w:cs="Times New Roman"/>
          <w:bCs/>
          <w:sz w:val="24"/>
          <w:szCs w:val="24"/>
          <w:lang w:eastAsia="zh-CN"/>
        </w:rPr>
      </w:pPr>
      <w:r w:rsidRPr="007A24FF">
        <w:rPr>
          <w:rFonts w:ascii="Times New Roman" w:eastAsia="Aptos" w:hAnsi="Times New Roman" w:cs="Times New Roman"/>
          <w:b/>
          <w:color w:val="C00000"/>
          <w:kern w:val="2"/>
          <w:sz w:val="24"/>
          <w:szCs w:val="24"/>
          <w:lang w:val="en-US"/>
          <w14:ligatures w14:val="standardContextual"/>
        </w:rPr>
        <w:t>Câu 13.</w:t>
      </w:r>
      <w:r>
        <w:rPr>
          <w:rFonts w:ascii="Times New Roman" w:eastAsia="Aptos" w:hAnsi="Times New Roman" w:cs="Times New Roman"/>
          <w:kern w:val="2"/>
          <w:sz w:val="24"/>
          <w:szCs w:val="24"/>
          <w:lang w:val="en-US"/>
          <w14:ligatures w14:val="standardContextual"/>
        </w:rPr>
        <w:t xml:space="preserve"> </w:t>
      </w:r>
      <w:r w:rsidR="001F2C4C" w:rsidRPr="0046027B">
        <w:rPr>
          <w:rFonts w:ascii="Times New Roman" w:hAnsi="Times New Roman" w:cs="Times New Roman"/>
          <w:b/>
          <w:color w:val="0000FF"/>
          <w:sz w:val="24"/>
          <w:szCs w:val="24"/>
          <w:lang w:eastAsia="zh-CN"/>
        </w:rPr>
        <w:t xml:space="preserve"> </w:t>
      </w:r>
      <w:r w:rsidR="001F2C4C" w:rsidRPr="0046027B">
        <w:rPr>
          <w:rFonts w:ascii="Times New Roman" w:hAnsi="Times New Roman" w:cs="Times New Roman"/>
          <w:bCs/>
          <w:sz w:val="24"/>
          <w:szCs w:val="24"/>
          <w:lang w:eastAsia="zh-CN"/>
        </w:rPr>
        <w:t>Một cuộn dây 50 vòng có diện tích mặt cắt ngang là</w:t>
      </w:r>
      <w:r w:rsidR="001F2C4C" w:rsidRPr="0046027B">
        <w:rPr>
          <w:rFonts w:ascii="Times New Roman" w:hAnsi="Times New Roman" w:cs="Times New Roman"/>
          <w:bCs/>
          <w:position w:val="-10"/>
          <w:sz w:val="24"/>
          <w:szCs w:val="24"/>
          <w:lang w:val="en-US" w:eastAsia="zh-CN"/>
        </w:rPr>
        <w:object w:dxaOrig="1200" w:dyaOrig="360" w14:anchorId="50667FB8">
          <v:shape id="_x0000_i1342" type="#_x0000_t75" style="width:60pt;height:17.25pt" o:ole="">
            <v:imagedata r:id="rId630" o:title=""/>
          </v:shape>
          <o:OLEObject Type="Embed" ProgID="Equation.DSMT4" ShapeID="_x0000_i1342" DrawAspect="Content" ObjectID="_1830736175" r:id="rId631"/>
        </w:object>
      </w:r>
      <w:r w:rsidR="001F2C4C" w:rsidRPr="0046027B">
        <w:rPr>
          <w:rFonts w:ascii="Times New Roman" w:hAnsi="Times New Roman" w:cs="Times New Roman"/>
          <w:bCs/>
          <w:sz w:val="24"/>
          <w:szCs w:val="24"/>
          <w:lang w:eastAsia="zh-CN"/>
        </w:rPr>
        <w:t xml:space="preserve"> Cuộn dây được đặt nghiêng một góc so với từ trường đều có cảm ứng từ có độ lớn </w:t>
      </w:r>
      <w:r w:rsidR="001F2C4C" w:rsidRPr="0046027B">
        <w:rPr>
          <w:rFonts w:ascii="Times New Roman" w:hAnsi="Times New Roman" w:cs="Times New Roman"/>
          <w:bCs/>
          <w:position w:val="-10"/>
          <w:sz w:val="24"/>
          <w:szCs w:val="24"/>
          <w:lang w:val="en-US" w:eastAsia="zh-CN"/>
        </w:rPr>
        <w:object w:dxaOrig="1080" w:dyaOrig="360" w14:anchorId="073E9216">
          <v:shape id="_x0000_i1343" type="#_x0000_t75" style="width:54.75pt;height:17.25pt" o:ole="">
            <v:imagedata r:id="rId632" o:title=""/>
          </v:shape>
          <o:OLEObject Type="Embed" ProgID="Equation.DSMT4" ShapeID="_x0000_i1343" DrawAspect="Content" ObjectID="_1830736176" r:id="rId633"/>
        </w:object>
      </w:r>
      <w:r w:rsidR="001F2C4C" w:rsidRPr="0046027B">
        <w:rPr>
          <w:rFonts w:ascii="Times New Roman" w:hAnsi="Times New Roman" w:cs="Times New Roman"/>
          <w:bCs/>
          <w:sz w:val="24"/>
          <w:szCs w:val="24"/>
          <w:lang w:eastAsia="zh-CN"/>
        </w:rPr>
        <w:t xml:space="preserve"> như hình vẽ, sao cho góc </w:t>
      </w:r>
      <w:r w:rsidR="001F2C4C" w:rsidRPr="0046027B">
        <w:rPr>
          <w:rFonts w:ascii="Times New Roman" w:hAnsi="Times New Roman" w:cs="Times New Roman"/>
          <w:bCs/>
          <w:position w:val="-6"/>
          <w:sz w:val="24"/>
          <w:szCs w:val="24"/>
          <w:lang w:val="en-US" w:eastAsia="zh-CN"/>
        </w:rPr>
        <w:object w:dxaOrig="800" w:dyaOrig="320" w14:anchorId="0676FA1D">
          <v:shape id="_x0000_i1344" type="#_x0000_t75" style="width:39.75pt;height:16.5pt" o:ole="">
            <v:imagedata r:id="rId634" o:title=""/>
          </v:shape>
          <o:OLEObject Type="Embed" ProgID="Equation.DSMT4" ShapeID="_x0000_i1344" DrawAspect="Content" ObjectID="_1830736177" r:id="rId635"/>
        </w:object>
      </w:r>
    </w:p>
    <w:p w14:paraId="4FC27F15" w14:textId="77777777" w:rsidR="001F2C4C" w:rsidRPr="0046027B" w:rsidRDefault="001F2C4C" w:rsidP="001F2C4C">
      <w:pPr>
        <w:tabs>
          <w:tab w:val="left" w:pos="360"/>
        </w:tabs>
        <w:spacing w:before="120" w:after="0" w:line="276" w:lineRule="auto"/>
        <w:jc w:val="center"/>
        <w:rPr>
          <w:rFonts w:ascii="Times New Roman" w:hAnsi="Times New Roman" w:cs="Times New Roman"/>
          <w:bCs/>
          <w:sz w:val="24"/>
          <w:szCs w:val="24"/>
          <w:lang w:val="en-US" w:eastAsia="zh-CN"/>
        </w:rPr>
      </w:pPr>
      <w:r w:rsidRPr="0046027B">
        <w:rPr>
          <w:rFonts w:ascii="Times New Roman" w:hAnsi="Times New Roman" w:cs="Times New Roman"/>
          <w:bCs/>
          <w:noProof/>
          <w:sz w:val="24"/>
          <w:szCs w:val="24"/>
          <w:lang w:val="en-US"/>
        </w:rPr>
        <w:lastRenderedPageBreak/>
        <mc:AlternateContent>
          <mc:Choice Requires="wpg">
            <w:drawing>
              <wp:inline distT="0" distB="0" distL="0" distR="0" wp14:anchorId="39B20B22" wp14:editId="7E61E92B">
                <wp:extent cx="3530747" cy="1521372"/>
                <wp:effectExtent l="0" t="0" r="0" b="41275"/>
                <wp:docPr id="1311775308" name="Group 3"/>
                <wp:cNvGraphicFramePr/>
                <a:graphic xmlns:a="http://schemas.openxmlformats.org/drawingml/2006/main">
                  <a:graphicData uri="http://schemas.microsoft.com/office/word/2010/wordprocessingGroup">
                    <wpg:wgp>
                      <wpg:cNvGrpSpPr/>
                      <wpg:grpSpPr>
                        <a:xfrm>
                          <a:off x="0" y="0"/>
                          <a:ext cx="3530747" cy="1521372"/>
                          <a:chOff x="0" y="0"/>
                          <a:chExt cx="3530747" cy="1521372"/>
                        </a:xfrm>
                      </wpg:grpSpPr>
                      <wpg:grpSp>
                        <wpg:cNvPr id="1311775309" name="Group 2"/>
                        <wpg:cNvGrpSpPr/>
                        <wpg:grpSpPr>
                          <a:xfrm>
                            <a:off x="0" y="0"/>
                            <a:ext cx="2039642" cy="1521372"/>
                            <a:chOff x="0" y="0"/>
                            <a:chExt cx="2039642" cy="1521372"/>
                          </a:xfrm>
                        </wpg:grpSpPr>
                        <wpg:grpSp>
                          <wpg:cNvPr id="1311775310" name="Group 1311775310"/>
                          <wpg:cNvGrpSpPr>
                            <a:grpSpLocks/>
                          </wpg:cNvGrpSpPr>
                          <wpg:grpSpPr bwMode="auto">
                            <a:xfrm>
                              <a:off x="163852" y="258992"/>
                              <a:ext cx="1875790" cy="1262380"/>
                              <a:chOff x="1860" y="1897"/>
                              <a:chExt cx="2130" cy="1988"/>
                            </a:xfrm>
                          </wpg:grpSpPr>
                          <wpg:grpSp>
                            <wpg:cNvPr id="1311775311" name="Group 2703"/>
                            <wpg:cNvGrpSpPr>
                              <a:grpSpLocks/>
                            </wpg:cNvGrpSpPr>
                            <wpg:grpSpPr bwMode="auto">
                              <a:xfrm flipV="1">
                                <a:off x="2408" y="1897"/>
                                <a:ext cx="1217" cy="1305"/>
                                <a:chOff x="4227" y="779"/>
                                <a:chExt cx="6112" cy="1305"/>
                              </a:xfrm>
                            </wpg:grpSpPr>
                            <wps:wsp>
                              <wps:cNvPr id="1311775312" name="Line 2704"/>
                              <wps:cNvCnPr>
                                <a:cxnSpLocks noChangeShapeType="1"/>
                              </wps:cNvCnPr>
                              <wps:spPr bwMode="auto">
                                <a:xfrm flipV="1">
                                  <a:off x="7744" y="1476"/>
                                  <a:ext cx="1173" cy="60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11775313" name="Rectangle 2705" descr="浅色上对角线"/>
                              <wps:cNvSpPr>
                                <a:spLocks noChangeArrowheads="1"/>
                              </wps:cNvSpPr>
                              <wps:spPr bwMode="auto">
                                <a:xfrm rot="2669488">
                                  <a:off x="4227" y="779"/>
                                  <a:ext cx="6112" cy="162"/>
                                </a:xfrm>
                                <a:prstGeom prst="rect">
                                  <a:avLst/>
                                </a:prstGeom>
                                <a:solidFill>
                                  <a:sysClr val="windowText" lastClr="000000"/>
                                </a:solidFill>
                                <a:ln w="9525">
                                  <a:solidFill>
                                    <a:srgbClr val="000000"/>
                                  </a:solidFill>
                                  <a:miter lim="800000"/>
                                  <a:headEnd/>
                                  <a:tailEnd/>
                                </a:ln>
                              </wps:spPr>
                              <wps:bodyPr rot="0" vert="horz" wrap="square" lIns="91440" tIns="45720" rIns="91440" bIns="45720" anchor="t" anchorCtr="0" upright="1">
                                <a:noAutofit/>
                              </wps:bodyPr>
                            </wps:wsp>
                          </wpg:grpSp>
                          <wpg:grpSp>
                            <wpg:cNvPr id="1311775314" name="Group 2707"/>
                            <wpg:cNvGrpSpPr>
                              <a:grpSpLocks/>
                            </wpg:cNvGrpSpPr>
                            <wpg:grpSpPr bwMode="auto">
                              <a:xfrm>
                                <a:off x="1860" y="2058"/>
                                <a:ext cx="2130" cy="1625"/>
                                <a:chOff x="2055" y="1908"/>
                                <a:chExt cx="1590" cy="936"/>
                              </a:xfrm>
                            </wpg:grpSpPr>
                            <wps:wsp>
                              <wps:cNvPr id="1311775315" name="Line 2708"/>
                              <wps:cNvCnPr>
                                <a:cxnSpLocks noChangeShapeType="1"/>
                              </wps:cNvCnPr>
                              <wps:spPr bwMode="auto">
                                <a:xfrm>
                                  <a:off x="2070" y="1908"/>
                                  <a:ext cx="1575" cy="0"/>
                                </a:xfrm>
                                <a:prstGeom prst="line">
                                  <a:avLst/>
                                </a:prstGeom>
                                <a:noFill/>
                                <a:ln w="1905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311775316" name="Line 2709"/>
                              <wps:cNvCnPr>
                                <a:cxnSpLocks noChangeShapeType="1"/>
                              </wps:cNvCnPr>
                              <wps:spPr bwMode="auto">
                                <a:xfrm>
                                  <a:off x="2055" y="2220"/>
                                  <a:ext cx="1575" cy="0"/>
                                </a:xfrm>
                                <a:prstGeom prst="line">
                                  <a:avLst/>
                                </a:prstGeom>
                                <a:noFill/>
                                <a:ln w="1905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311775317" name="Line 2710"/>
                              <wps:cNvCnPr>
                                <a:cxnSpLocks noChangeShapeType="1"/>
                              </wps:cNvCnPr>
                              <wps:spPr bwMode="auto">
                                <a:xfrm>
                                  <a:off x="2055" y="2532"/>
                                  <a:ext cx="1575" cy="0"/>
                                </a:xfrm>
                                <a:prstGeom prst="line">
                                  <a:avLst/>
                                </a:prstGeom>
                                <a:noFill/>
                                <a:ln w="1905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311775318" name="Line 2711"/>
                              <wps:cNvCnPr>
                                <a:cxnSpLocks noChangeShapeType="1"/>
                              </wps:cNvCnPr>
                              <wps:spPr bwMode="auto">
                                <a:xfrm>
                                  <a:off x="2055" y="2844"/>
                                  <a:ext cx="1575" cy="0"/>
                                </a:xfrm>
                                <a:prstGeom prst="line">
                                  <a:avLst/>
                                </a:prstGeom>
                                <a:noFill/>
                                <a:ln w="19050">
                                  <a:solidFill>
                                    <a:srgbClr val="000000"/>
                                  </a:solidFill>
                                  <a:round/>
                                  <a:headEnd/>
                                  <a:tailEnd type="stealth" w="sm" len="sm"/>
                                </a:ln>
                                <a:extLst>
                                  <a:ext uri="{909E8E84-426E-40DD-AFC4-6F175D3DCCD1}">
                                    <a14:hiddenFill xmlns:a14="http://schemas.microsoft.com/office/drawing/2010/main">
                                      <a:noFill/>
                                    </a14:hiddenFill>
                                  </a:ext>
                                </a:extLst>
                              </wps:spPr>
                              <wps:bodyPr/>
                            </wps:wsp>
                          </wpg:grpSp>
                          <wps:wsp>
                            <wps:cNvPr id="1311775319" name="Line 2712"/>
                            <wps:cNvCnPr>
                              <a:cxnSpLocks noChangeShapeType="1"/>
                            </wps:cNvCnPr>
                            <wps:spPr bwMode="auto">
                              <a:xfrm>
                                <a:off x="2170" y="1897"/>
                                <a:ext cx="1321" cy="1988"/>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11775320" name="Freeform 2713"/>
                            <wps:cNvSpPr>
                              <a:spLocks/>
                            </wps:cNvSpPr>
                            <wps:spPr bwMode="auto">
                              <a:xfrm rot="18243626">
                                <a:off x="3080" y="3249"/>
                                <a:ext cx="273" cy="52"/>
                              </a:xfrm>
                              <a:custGeom>
                                <a:avLst/>
                                <a:gdLst>
                                  <a:gd name="T0" fmla="*/ 0 w 300"/>
                                  <a:gd name="T1" fmla="*/ 0 h 65"/>
                                  <a:gd name="T2" fmla="*/ 180 w 300"/>
                                  <a:gd name="T3" fmla="*/ 60 h 65"/>
                                  <a:gd name="T4" fmla="*/ 300 w 300"/>
                                  <a:gd name="T5" fmla="*/ 30 h 65"/>
                                </a:gdLst>
                                <a:ahLst/>
                                <a:cxnLst>
                                  <a:cxn ang="0">
                                    <a:pos x="T0" y="T1"/>
                                  </a:cxn>
                                  <a:cxn ang="0">
                                    <a:pos x="T2" y="T3"/>
                                  </a:cxn>
                                  <a:cxn ang="0">
                                    <a:pos x="T4" y="T5"/>
                                  </a:cxn>
                                </a:cxnLst>
                                <a:rect l="0" t="0" r="r" b="b"/>
                                <a:pathLst>
                                  <a:path w="300" h="65">
                                    <a:moveTo>
                                      <a:pt x="0" y="0"/>
                                    </a:moveTo>
                                    <a:cubicBezTo>
                                      <a:pt x="65" y="27"/>
                                      <a:pt x="130" y="55"/>
                                      <a:pt x="180" y="60"/>
                                    </a:cubicBezTo>
                                    <a:cubicBezTo>
                                      <a:pt x="230" y="65"/>
                                      <a:pt x="275" y="42"/>
                                      <a:pt x="300" y="3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1775321" name="Text Box 2714"/>
                            <wps:cNvSpPr txBox="1">
                              <a:spLocks noChangeArrowheads="1"/>
                            </wps:cNvSpPr>
                            <wps:spPr bwMode="auto">
                              <a:xfrm rot="16200000">
                                <a:off x="3282" y="3245"/>
                                <a:ext cx="499" cy="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FA9130" w14:textId="77777777" w:rsidR="007A24FF" w:rsidRPr="008D6FC8" w:rsidRDefault="007A24FF" w:rsidP="001F2C4C">
                                  <w:pPr>
                                    <w:tabs>
                                      <w:tab w:val="left" w:pos="360"/>
                                    </w:tabs>
                                    <w:spacing w:before="120" w:after="0" w:line="276" w:lineRule="auto"/>
                                    <w:jc w:val="both"/>
                                    <w:rPr>
                                      <w:rFonts w:ascii="Palatino Linotype" w:hAnsi="Palatino Linotype" w:cstheme="minorHAnsi"/>
                                      <w:bCs/>
                                      <w:sz w:val="24"/>
                                      <w:szCs w:val="24"/>
                                      <w:lang w:eastAsia="zh-CN"/>
                                    </w:rPr>
                                  </w:pPr>
                                  <w:r>
                                    <w:rPr>
                                      <w:rFonts w:ascii="Palatino Linotype" w:hAnsi="Palatino Linotype" w:cstheme="minorHAnsi"/>
                                      <w:bCs/>
                                      <w:sz w:val="24"/>
                                      <w:szCs w:val="24"/>
                                      <w:lang w:eastAsia="zh-CN"/>
                                    </w:rPr>
                                    <w:sym w:font="Symbol" w:char="F071"/>
                                  </w:r>
                                </w:p>
                                <w:p w14:paraId="72A0AC0F" w14:textId="77777777" w:rsidR="007A24FF" w:rsidRDefault="007A24FF" w:rsidP="001F2C4C">
                                  <w:pPr>
                                    <w:rPr>
                                      <w:b/>
                                      <w:bCs/>
                                      <w:i/>
                                      <w:iCs/>
                                    </w:rPr>
                                  </w:pPr>
                                </w:p>
                              </w:txbxContent>
                            </wps:txbx>
                            <wps:bodyPr rot="0" vert="horz" wrap="square" lIns="0" tIns="0" rIns="0" bIns="0" anchor="t" anchorCtr="0" upright="1">
                              <a:noAutofit/>
                            </wps:bodyPr>
                          </wps:wsp>
                        </wpg:grpSp>
                        <wps:wsp>
                          <wps:cNvPr id="1311775322" name="Line 2704"/>
                          <wps:cNvCnPr>
                            <a:cxnSpLocks noChangeShapeType="1"/>
                          </wps:cNvCnPr>
                          <wps:spPr bwMode="auto">
                            <a:xfrm>
                              <a:off x="761119" y="819260"/>
                              <a:ext cx="374243" cy="206372"/>
                            </a:xfrm>
                            <a:prstGeom prst="line">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1311775323" name="Text Box 1"/>
                          <wps:cNvSpPr txBox="1"/>
                          <wps:spPr>
                            <a:xfrm>
                              <a:off x="835117" y="0"/>
                              <a:ext cx="930257" cy="375274"/>
                            </a:xfrm>
                            <a:prstGeom prst="rect">
                              <a:avLst/>
                            </a:prstGeom>
                            <a:noFill/>
                            <a:ln w="6350">
                              <a:noFill/>
                            </a:ln>
                          </wps:spPr>
                          <wps:txbx>
                            <w:txbxContent>
                              <w:p w14:paraId="27353B85" w14:textId="77777777" w:rsidR="007A24FF" w:rsidRPr="008560D1" w:rsidRDefault="007A24FF" w:rsidP="001F2C4C">
                                <w:pPr>
                                  <w:rPr>
                                    <w:rFonts w:ascii="Palatino Linotype" w:hAnsi="Palatino Linotype"/>
                                    <w:lang w:val="en-US"/>
                                  </w:rPr>
                                </w:pPr>
                                <w:r w:rsidRPr="008560D1">
                                  <w:rPr>
                                    <w:rFonts w:ascii="Palatino Linotype" w:hAnsi="Palatino Linotype"/>
                                    <w:lang w:val="en-US"/>
                                  </w:rPr>
                                  <w:t>Cuộn dây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11775325" name="Text Box 1"/>
                          <wps:cNvSpPr txBox="1"/>
                          <wps:spPr>
                            <a:xfrm>
                              <a:off x="0" y="697692"/>
                              <a:ext cx="930257" cy="375274"/>
                            </a:xfrm>
                            <a:prstGeom prst="rect">
                              <a:avLst/>
                            </a:prstGeom>
                            <a:noFill/>
                            <a:ln w="6350">
                              <a:noFill/>
                            </a:ln>
                          </wps:spPr>
                          <wps:txbx>
                            <w:txbxContent>
                              <w:p w14:paraId="69EC9A68" w14:textId="77777777" w:rsidR="007A24FF" w:rsidRPr="008560D1" w:rsidRDefault="007A24FF" w:rsidP="001F2C4C">
                                <w:pPr>
                                  <w:rPr>
                                    <w:rFonts w:ascii="Palatino Linotype" w:hAnsi="Palatino Linotype"/>
                                    <w:lang w:val="en-US"/>
                                  </w:rPr>
                                </w:pPr>
                                <w:r>
                                  <w:rPr>
                                    <w:rFonts w:ascii="Palatino Linotype" w:hAnsi="Palatino Linotype"/>
                                    <w:lang w:val="en-US"/>
                                  </w:rPr>
                                  <w:t>Trục quay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311775326" name="Text Box 1"/>
                        <wps:cNvSpPr txBox="1"/>
                        <wps:spPr>
                          <a:xfrm>
                            <a:off x="1987366" y="845688"/>
                            <a:ext cx="1543381" cy="375274"/>
                          </a:xfrm>
                          <a:prstGeom prst="rect">
                            <a:avLst/>
                          </a:prstGeom>
                          <a:noFill/>
                          <a:ln w="6350">
                            <a:noFill/>
                          </a:ln>
                        </wps:spPr>
                        <wps:txbx>
                          <w:txbxContent>
                            <w:p w14:paraId="6C8C355F" w14:textId="77777777" w:rsidR="007A24FF" w:rsidRPr="008560D1" w:rsidRDefault="007A24FF" w:rsidP="001F2C4C">
                              <w:pPr>
                                <w:rPr>
                                  <w:rFonts w:ascii="Palatino Linotype" w:hAnsi="Palatino Linotype"/>
                                  <w:lang w:val="en-US"/>
                                </w:rPr>
                              </w:pPr>
                              <w:r>
                                <w:rPr>
                                  <w:rFonts w:ascii="Palatino Linotype" w:hAnsi="Palatino Linotype"/>
                                  <w:lang w:val="en-US"/>
                                </w:rPr>
                                <w:t>Từ trường đều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3" o:spid="_x0000_s1048" style="width:278pt;height:119.8pt;mso-position-horizontal-relative:char;mso-position-vertical-relative:line" coordsize="35307,15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">
                <v:group id="Group 2" o:spid="_x0000_s1049" style="position:absolute;width:20396;height:15213" coordsize="20396,152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KvTKxXIAAAA&#10;4wAAAA8AAAAAAAAAAAAAAAAAqgIAAGRycy9kb3ducmV2LnhtbFBLBQYAAAAABAAEAPoAAACfAwAA&#10;AAA=&#10;">
                  <v:group id="Group 1311775310" o:spid="_x0000_s1050" style="position:absolute;left:1638;top:2589;width:18758;height:12624" coordorigin="1860,1897" coordsize="2130,19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MBRV&#10;zAAAAOMAAAAPAAAAAAAAAAAAAAAAAKoCAABkcnMvZG93bnJldi54bWxQSwUGAAAAAAQABAD6AAAA&#10;owMAAAAA&#10;">
                    <v:group id="Group 2703" o:spid="_x0000_s1051" style="position:absolute;left:2408;top:1897;width:1217;height:1305;flip:y" coordorigin="4227,779" coordsize="6112,13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A9upUMoA&#10;AADjAAAADwAAAAAAAAAAAAAAAACqAgAAZHJzL2Rvd25yZXYueG1sUEsFBgAAAAAEAAQA+gAAAKED&#10;AAAAAA==&#10;">
                      <v:line id="Line 2704" o:spid="_x0000_s1052" style="position:absolute;flip:y;visibility:visible;mso-wrap-style:square" from="7744,1476" to="8917,2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JsYUKygAAAOMAAAAPAAAA&#10;AAAAAAAAAAAAAKECAABkcnMvZG93bnJldi54bWxQSwUGAAAAAAQABAD5AAAAmAMAAAAA&#10;"/>
                      <v:rect id="Rectangle 2705" o:spid="_x0000_s1053" alt="浅色上对角线" style="position:absolute;left:4227;top:779;width:6112;height:162;rotation:291579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BKjMYA&#10;AADjAAAADwAAAGRycy9kb3ducmV2LnhtbERPX0vDMBB/F/wO4QTfXJKVOanLxhAc4hDs9AMcza0t&#10;NpeSZF337c1A8PF+/2+1mVwvRgqx82xAzxQI4trbjhsD31+vD08gYkK22HsmAxeKsFnf3qywtP7M&#10;FY2H1IgcwrFEA21KQyllrFtyGGd+IM7c0QeHKZ+hkTbgOYe7Xs6VepQOO84NLQ700lL9czg5Awvd&#10;zRtVYXVR8n30+/C5+zhujbm/m7bPIBJN6V/8536zeX6h9XK5KHQB158yAH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GBKjMYAAADjAAAADwAAAAAAAAAAAAAAAACYAgAAZHJz&#10;L2Rvd25yZXYueG1sUEsFBgAAAAAEAAQA9QAAAIsDAAAAAA==&#10;" fillcolor="windowText"/>
                    </v:group>
                    <v:group id="Group 2707" o:spid="_x0000_s1054" style="position:absolute;left:1860;top:2058;width:2130;height:1625" coordorigin="2055,1908" coordsize="1590,9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ACxJWyQAA&#10;AOMAAAAPAAAAAAAAAAAAAAAAAKoCAABkcnMvZG93bnJldi54bWxQSwUGAAAAAAQABAD6AAAAoAMA&#10;AAAA&#10;">
                      <v:line id="Line 2708" o:spid="_x0000_s1055" style="position:absolute;visibility:visible;mso-wrap-style:square" from="2070,1908" to="3645,19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WazMkAAADjAAAADwAAAGRycy9kb3ducmV2LnhtbERPX2vCMBB/H+w7hBv4NtPqrNIZZYoD&#10;YTCwKrK3W3Nry5pLaVLbfftlMPDxfv9vuR5MLa7UusqygngcgSDOra64UHA6vj4uQDiPrLG2TAp+&#10;yMF6dX+3xFTbng90zXwhQgi7FBWU3jeplC4vyaAb24Y4cF+2NejD2RZSt9iHcFPLSRQl0mDFoaHE&#10;hrYl5d9ZZxS8Hc7DnnZPm6zrP7rPi3lPtkmn1OhheHkG4WnwN/G/e6/D/Gkcz+ezaTyDv58CAHL1&#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F1mszJAAAA4wAAAA8AAAAA&#10;AAAAAAAAAAAAoQIAAGRycy9kb3ducmV2LnhtbFBLBQYAAAAABAAEAPkAAACXAwAAAAA=&#10;" strokeweight="1.5pt">
                        <v:stroke endarrow="classic" endarrowwidth="narrow" endarrowlength="short"/>
                      </v:line>
                      <v:line id="Line 2709" o:spid="_x0000_s1056" style="position:absolute;visibility:visible;mso-wrap-style:square" from="2055,2220" to="3630,2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acEu8kAAADjAAAADwAAAGRycy9kb3ducmV2LnhtbERPX2vCMBB/H+w7hBv4NtPOrUo1yhQF&#10;YSBYlbG3s7m1Zc2lNKntvv0yGOzxfv9vsRpMLW7UusqygngcgSDOra64UHA+7R5nIJxH1lhbJgXf&#10;5GC1vL9bYKptz0e6Zb4QIYRdigpK75tUSpeXZNCNbUMcuE/bGvThbAupW+xDuKnlUxQl0mDFoaHE&#10;hjYl5V9ZZxS8HS/DnrbP66zrP7rruzkkm6RTavQwvM5BeBr8v/jPvddh/iSOp9OXSZzA708BALn8&#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GnBLvJAAAA4wAAAA8AAAAA&#10;AAAAAAAAAAAAoQIAAGRycy9kb3ducmV2LnhtbFBLBQYAAAAABAAEAPkAAACXAwAAAAA=&#10;" strokeweight="1.5pt">
                        <v:stroke endarrow="classic" endarrowwidth="narrow" endarrowlength="short"/>
                      </v:line>
                      <v:line id="Line 2710" o:spid="_x0000_s1057" style="position:absolute;visibility:visible;mso-wrap-style:square" from="2055,2532" to="3630,25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uhIMkAAADjAAAADwAAAGRycy9kb3ducmV2LnhtbERPX0vDMBB/F/wO4QZ7c2mdtqMuG24o&#10;DITBug3x7WxubbG5lCZd67c3guDj/f7fcj2aRlypc7VlBfEsAkFcWF1zqeB0fL1bgHAeWWNjmRR8&#10;k4P16vZmiZm2Ax/omvtShBB2GSqovG8zKV1RkUE3sy1x4C62M+jD2ZVSdziEcNPI+yhKpMGaQ0OF&#10;LW0rKr7y3ih4O5zHHb08bPJ++Og/380+2Sa9UtPJ+PwEwtPo/8V/7p0O8+dxnKaP8ziF358CAHL1&#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7roSDJAAAA4wAAAA8AAAAA&#10;AAAAAAAAAAAAoQIAAGRycy9kb3ducmV2LnhtbFBLBQYAAAAABAAEAPkAAACXAwAAAAA=&#10;" strokeweight="1.5pt">
                        <v:stroke endarrow="classic" endarrowwidth="narrow" endarrowlength="short"/>
                      </v:line>
                      <v:line id="Line 2711" o:spid="_x0000_s1058" style="position:absolute;visibility:visible;mso-wrap-style:square" from="2055,2844" to="3630,28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P90NVLMAAAA4wAAAA8A&#10;AAAAAAAAAAAAAAAAoQIAAGRycy9kb3ducmV2LnhtbFBLBQYAAAAABAAEAPkAAACaAwAAAAA=&#10;" strokeweight="1.5pt">
                        <v:stroke endarrow="classic" endarrowwidth="narrow" endarrowlength="short"/>
                      </v:line>
                    </v:group>
                    <v:line id="Line 2712" o:spid="_x0000_s1059" style="position:absolute;visibility:visible;mso-wrap-style:square" from="2170,1897" to="3491,3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DZtYNfMAAAA4wAAAA8A&#10;AAAAAAAAAAAAAAAAoQIAAGRycy9kb3ducmV2LnhtbFBLBQYAAAAABAAEAPkAAACaAwAAAAA=&#10;">
                      <v:stroke dashstyle="dash"/>
                    </v:line>
                    <v:shape id="Freeform 2713" o:spid="_x0000_s1060" style="position:absolute;left:3080;top:3249;width:273;height:52;rotation:-3666055fd;visibility:visible;mso-wrap-style:square;v-text-anchor:top" coordsize="30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DKZM0A&#10;AADjAAAADwAAAGRycy9kb3ducmV2LnhtbESPQUvDQBCF74L/YZmCN7tJ29gSuy1SEBpQwSpIb2N2&#10;moRmZ0N208Z/7xwEjzPz5r33rbeja9WF+tB4NpBOE1DEpbcNVwY+P57vV6BCRLbYeiYDPxRgu7m9&#10;WWNu/ZXf6XKIlRITDjkaqGPscq1DWZPDMPUdsdxOvncYZewrbXu8irlr9SxJHrTDhiWhxo52NZXn&#10;w+AMnItF8V0NLvsqh3F4ecuKZPd6NOZuMj49goo0xn/x3/feSv15mi6X2XwmFMIkC9CbX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LkQymTNAAAA4wAAAA8AAAAAAAAAAAAAAAAA&#10;mAIAAGRycy9kb3ducmV2LnhtbFBLBQYAAAAABAAEAPUAAACSAwAAAAA=&#10;" path="m,c65,27,130,55,180,60v50,5,95,-18,120,-30e" filled="f">
                      <v:path arrowok="t" o:connecttype="custom" o:connectlocs="0,0;164,48;273,24" o:connectangles="0,0,0"/>
                    </v:shape>
                    <v:shape id="Text Box 2714" o:spid="_x0000_s1061" type="#_x0000_t202" style="position:absolute;left:3282;top:3245;width:499;height:28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hEBskA&#10;AADjAAAADwAAAGRycy9kb3ducmV2LnhtbERPX2vCMBB/F/Ydwgl7GTNNZXZ0RnHCYOAEpzLY29Gc&#10;bbG5lCZq56dfBgMf7/f/pvPeNuJMna8da1CjBARx4UzNpYb97u3xGYQPyAYbx6ThhzzMZ3eDKebG&#10;XfiTzttQihjCPkcNVQhtLqUvKrLoR64ljtzBdRZDPLtSmg4vMdw2Mk2SibRYc2yosKVlRcVxe7Ia&#10;zPpbhcXD5uM188dT+eXsanlNtb4f9osXEIH6cBP/u99NnD9WKsuexqmCv58iAHL2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chEBskAAADjAAAADwAAAAAAAAAAAAAAAACYAgAA&#10;ZHJzL2Rvd25yZXYueG1sUEsFBgAAAAAEAAQA9QAAAI4DAAAAAA==&#10;" filled="f" stroked="f">
                      <v:textbox inset="0,0,0,0">
                        <w:txbxContent>
                          <w:p w14:paraId="47FA9130" w14:textId="77777777" w:rsidR="00BC2F93" w:rsidRPr="008D6FC8" w:rsidRDefault="00BC2F93" w:rsidP="001F2C4C">
                            <w:pPr>
                              <w:tabs>
                                <w:tab w:val="left" w:pos="360"/>
                              </w:tabs>
                              <w:spacing w:before="120" w:after="0" w:line="276" w:lineRule="auto"/>
                              <w:jc w:val="both"/>
                              <w:rPr>
                                <w:rFonts w:ascii="Palatino Linotype" w:hAnsi="Palatino Linotype" w:cstheme="minorHAnsi"/>
                                <w:bCs/>
                                <w:sz w:val="24"/>
                                <w:szCs w:val="24"/>
                                <w:lang w:eastAsia="zh-CN"/>
                              </w:rPr>
                            </w:pPr>
                            <w:r>
                              <w:rPr>
                                <w:rFonts w:ascii="Palatino Linotype" w:hAnsi="Palatino Linotype" w:cstheme="minorHAnsi"/>
                                <w:bCs/>
                                <w:sz w:val="24"/>
                                <w:szCs w:val="24"/>
                                <w:lang w:eastAsia="zh-CN"/>
                              </w:rPr>
                              <w:sym w:font="Symbol" w:char="F071"/>
                            </w:r>
                          </w:p>
                          <w:p w14:paraId="72A0AC0F" w14:textId="77777777" w:rsidR="00BC2F93" w:rsidRDefault="00BC2F93" w:rsidP="001F2C4C">
                            <w:pPr>
                              <w:rPr>
                                <w:b/>
                                <w:bCs/>
                                <w:i/>
                                <w:iCs/>
                              </w:rPr>
                            </w:pPr>
                          </w:p>
                        </w:txbxContent>
                      </v:textbox>
                    </v:shape>
                  </v:group>
                  <v:line id="Line 2704" o:spid="_x0000_s1062" style="position:absolute;visibility:visible;mso-wrap-style:square" from="7611,8192" to="11353,10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9zWccAAADjAAAADwAAAGRycy9kb3ducmV2LnhtbERPX0vDMBB/F/wO4QTfXNoO7VaXjbEi&#10;+KCDbeLz2ZxNsbmUJnbx2xtB2OP9/t9qE20vJhp951hBPstAEDdOd9wqeDs93S1A+ICssXdMCn7I&#10;w2Z9fbXCSrszH2g6hlakEPYVKjAhDJWUvjFk0c/cQJy4TzdaDOkcW6lHPKdw28siyx6kxY5Tg8GB&#10;doaar+O3VVCa+iBLWb+c9vXU5cv4Gt8/lkrd3sTtI4hAMVzE/+5nnebP87ws7+dFAX8/JQDk+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j3NZxwAAAOMAAAAPAAAAAAAA&#10;AAAAAAAAAKECAABkcnMvZG93bnJldi54bWxQSwUGAAAAAAQABAD5AAAAlQMAAAAA&#10;">
                    <v:stroke endarrow="block"/>
                  </v:line>
                  <v:shape id="Text Box 1" o:spid="_x0000_s1063" type="#_x0000_t202" style="position:absolute;left:8351;width:9302;height:37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aEickA&#10;AADjAAAADwAAAGRycy9kb3ducmV2LnhtbERPS2vCQBC+F/oflin0VjcPrBJdRQLSIvbg4+JtzI5J&#10;aHY2zW41+utdodDjfO+ZznvTiDN1rrasIB5EIIgLq2suFex3y7cxCOeRNTaWScGVHMxnz09TzLS9&#10;8IbOW1+KEMIuQwWV920mpSsqMugGtiUO3Ml2Bn04u1LqDi8h3DQyiaJ3abDm0FBhS3lFxff21yhY&#10;5csv3BwTM741+cf6tGh/9oehUq8v/WICwlPv/8V/7k8d5qdxPBoN0ySFx08BADm7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5aEickAAADjAAAADwAAAAAAAAAAAAAAAACYAgAA&#10;ZHJzL2Rvd25yZXYueG1sUEsFBgAAAAAEAAQA9QAAAI4DAAAAAA==&#10;" filled="f" stroked="f" strokeweight=".5pt">
                    <v:textbox>
                      <w:txbxContent>
                        <w:p w14:paraId="27353B85" w14:textId="77777777" w:rsidR="00BC2F93" w:rsidRPr="008560D1" w:rsidRDefault="00BC2F93" w:rsidP="001F2C4C">
                          <w:pPr>
                            <w:rPr>
                              <w:rFonts w:ascii="Palatino Linotype" w:hAnsi="Palatino Linotype"/>
                              <w:lang w:val="en-US"/>
                            </w:rPr>
                          </w:pPr>
                          <w:r w:rsidRPr="008560D1">
                            <w:rPr>
                              <w:rFonts w:ascii="Palatino Linotype" w:hAnsi="Palatino Linotype"/>
                              <w:lang w:val="en-US"/>
                            </w:rPr>
                            <w:t>Cuộn dây</w:t>
                          </w:r>
                        </w:p>
                      </w:txbxContent>
                    </v:textbox>
                  </v:shape>
                  <v:shape id="Text Box 1" o:spid="_x0000_s1064" type="#_x0000_t202" style="position:absolute;top:6976;width:9302;height:3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O5ZskA&#10;AADjAAAADwAAAGRycy9kb3ducmV2LnhtbERPS2vCQBC+C/0PyxR6000iqRJdRQLSUuzBx8XbmB2T&#10;0Oxsmt1q6q/vFgSP871nvuxNIy7UudqygngUgSAurK65VHDYr4dTEM4ja2wsk4JfcrBcPA3mmGl7&#10;5S1ddr4UIYRdhgoq79tMSldUZNCNbEscuLPtDPpwdqXUHV5DuGlkEkWv0mDNoaHClvKKiq/dj1Hw&#10;ka8/cXtKzPTW5G+b86r9PhxTpV6e+9UMhKfeP8R397sO88dxPJmk4ySF/58CAHLx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zO5ZskAAADjAAAADwAAAAAAAAAAAAAAAACYAgAA&#10;ZHJzL2Rvd25yZXYueG1sUEsFBgAAAAAEAAQA9QAAAI4DAAAAAA==&#10;" filled="f" stroked="f" strokeweight=".5pt">
                    <v:textbox>
                      <w:txbxContent>
                        <w:p w14:paraId="69EC9A68" w14:textId="77777777" w:rsidR="00BC2F93" w:rsidRPr="008560D1" w:rsidRDefault="00BC2F93" w:rsidP="001F2C4C">
                          <w:pPr>
                            <w:rPr>
                              <w:rFonts w:ascii="Palatino Linotype" w:hAnsi="Palatino Linotype"/>
                              <w:lang w:val="en-US"/>
                            </w:rPr>
                          </w:pPr>
                          <w:r>
                            <w:rPr>
                              <w:rFonts w:ascii="Palatino Linotype" w:hAnsi="Palatino Linotype"/>
                              <w:lang w:val="en-US"/>
                            </w:rPr>
                            <w:t>Trục quay</w:t>
                          </w:r>
                        </w:p>
                      </w:txbxContent>
                    </v:textbox>
                  </v:shape>
                </v:group>
                <v:shape id="Text Box 1" o:spid="_x0000_s1065" type="#_x0000_t202" style="position:absolute;left:19873;top:8456;width:15434;height:3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nEcoA&#10;AADjAAAADwAAAGRycy9kb3ducmV2LnhtbERPS2vCQBC+C/0PyxR6000iPohZRQLSUupB66W3aXby&#10;wOxsmt1q2l/vFoQe53tPthlMKy7Uu8aygngSgSAurG64UnB6342XIJxH1thaJgU/5GCzfhhlmGp7&#10;5QNdjr4SIYRdigpq77tUSlfUZNBNbEccuNL2Bn04+0rqHq8h3LQyiaK5NNhwaKixo7ym4nz8Ngpe&#10;890eD5+JWf62+fNbue2+Th8zpZ4eh+0KhKfB/4vv7hcd5k/jeLGYTZM5/P0UAJDrG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fhJxHKAAAA4wAAAA8AAAAAAAAAAAAAAAAAmAIA&#10;AGRycy9kb3ducmV2LnhtbFBLBQYAAAAABAAEAPUAAACPAwAAAAA=&#10;" filled="f" stroked="f" strokeweight=".5pt">
                  <v:textbox>
                    <w:txbxContent>
                      <w:p w14:paraId="6C8C355F" w14:textId="77777777" w:rsidR="00BC2F93" w:rsidRPr="008560D1" w:rsidRDefault="00BC2F93" w:rsidP="001F2C4C">
                        <w:pPr>
                          <w:rPr>
                            <w:rFonts w:ascii="Palatino Linotype" w:hAnsi="Palatino Linotype"/>
                            <w:lang w:val="en-US"/>
                          </w:rPr>
                        </w:pPr>
                        <w:r>
                          <w:rPr>
                            <w:rFonts w:ascii="Palatino Linotype" w:hAnsi="Palatino Linotype"/>
                            <w:lang w:val="en-US"/>
                          </w:rPr>
                          <w:t>Từ trường đều</w:t>
                        </w:r>
                      </w:p>
                    </w:txbxContent>
                  </v:textbox>
                </v:shape>
                <w10:anchorlock/>
              </v:group>
            </w:pict>
          </mc:Fallback>
        </mc:AlternateContent>
      </w:r>
    </w:p>
    <w:p w14:paraId="73922ED4" w14:textId="7E03D520" w:rsidR="001F2C4C" w:rsidRPr="0046027B" w:rsidRDefault="002B7216" w:rsidP="001F2C4C">
      <w:pPr>
        <w:tabs>
          <w:tab w:val="left" w:pos="360"/>
        </w:tabs>
        <w:spacing w:before="120" w:after="0" w:line="276" w:lineRule="auto"/>
        <w:jc w:val="both"/>
        <w:rPr>
          <w:rFonts w:ascii="Times New Roman" w:hAnsi="Times New Roman" w:cs="Times New Roman"/>
          <w:bCs/>
          <w:sz w:val="24"/>
          <w:szCs w:val="24"/>
          <w:lang w:eastAsia="zh-CN"/>
        </w:rPr>
      </w:pPr>
      <w:r w:rsidRPr="007A24FF">
        <w:rPr>
          <w:rFonts w:ascii="Times New Roman" w:eastAsia="Aptos" w:hAnsi="Times New Roman" w:cs="Times New Roman"/>
          <w:b/>
          <w:color w:val="C00000"/>
          <w:kern w:val="2"/>
          <w:sz w:val="24"/>
          <w:szCs w:val="24"/>
          <w:lang w:val="en-US"/>
          <w14:ligatures w14:val="standardContextual"/>
        </w:rPr>
        <w:t>Câu 14.</w:t>
      </w:r>
      <w:r>
        <w:rPr>
          <w:rFonts w:ascii="Times New Roman" w:eastAsia="Aptos" w:hAnsi="Times New Roman" w:cs="Times New Roman"/>
          <w:kern w:val="2"/>
          <w:sz w:val="24"/>
          <w:szCs w:val="24"/>
          <w:lang w:val="en-US"/>
          <w14:ligatures w14:val="standardContextual"/>
        </w:rPr>
        <w:t xml:space="preserve"> </w:t>
      </w:r>
      <w:r w:rsidR="001F2C4C" w:rsidRPr="0046027B">
        <w:rPr>
          <w:rFonts w:ascii="Times New Roman" w:hAnsi="Times New Roman" w:cs="Times New Roman"/>
          <w:bCs/>
          <w:sz w:val="24"/>
          <w:szCs w:val="24"/>
          <w:lang w:eastAsia="zh-CN"/>
        </w:rPr>
        <w:t xml:space="preserve">Sự thay đổi từ thông qua cuộn dây là bao nhiêu khi cuộn dây quay ngược chiều kim đồng hồ cho đến khi </w:t>
      </w:r>
      <w:r w:rsidR="001F2C4C" w:rsidRPr="0046027B">
        <w:rPr>
          <w:rFonts w:ascii="Times New Roman" w:hAnsi="Times New Roman" w:cs="Times New Roman"/>
          <w:bCs/>
          <w:sz w:val="24"/>
          <w:szCs w:val="24"/>
          <w:lang w:val="en-US" w:eastAsia="zh-CN"/>
        </w:rPr>
        <w:object w:dxaOrig="800" w:dyaOrig="320" w14:anchorId="1D65CCC8">
          <v:shape id="_x0000_i1345" type="#_x0000_t75" style="width:39.75pt;height:16.5pt" o:ole="">
            <v:imagedata r:id="rId636" o:title=""/>
          </v:shape>
          <o:OLEObject Type="Embed" ProgID="Equation.DSMT4" ShapeID="_x0000_i1345" DrawAspect="Content" ObjectID="_1830736178" r:id="rId637"/>
        </w:object>
      </w:r>
    </w:p>
    <w:p w14:paraId="4A1B71ED" w14:textId="77777777" w:rsidR="001F2C4C" w:rsidRPr="0046027B" w:rsidRDefault="001F2C4C" w:rsidP="001F2C4C">
      <w:pPr>
        <w:tabs>
          <w:tab w:val="left" w:pos="360"/>
        </w:tabs>
        <w:spacing w:before="120" w:after="0" w:line="276" w:lineRule="auto"/>
        <w:jc w:val="both"/>
        <w:rPr>
          <w:rFonts w:ascii="Times New Roman" w:hAnsi="Times New Roman" w:cs="Times New Roman"/>
          <w:bCs/>
          <w:sz w:val="24"/>
          <w:szCs w:val="24"/>
        </w:rPr>
      </w:pPr>
      <w:r w:rsidRPr="0046027B">
        <w:rPr>
          <w:rFonts w:ascii="Times New Roman" w:hAnsi="Times New Roman" w:cs="Times New Roman"/>
          <w:b/>
          <w:color w:val="0000FF"/>
          <w:sz w:val="24"/>
          <w:szCs w:val="24"/>
          <w:lang w:val="en-US"/>
        </w:rPr>
        <w:tab/>
      </w:r>
      <w:r w:rsidRPr="007A24FF">
        <w:rPr>
          <w:rFonts w:ascii="Times New Roman" w:hAnsi="Times New Roman" w:cs="Times New Roman"/>
          <w:b/>
          <w:color w:val="0070C0"/>
          <w:sz w:val="24"/>
          <w:szCs w:val="24"/>
        </w:rPr>
        <w:t xml:space="preserve">A. </w:t>
      </w:r>
      <w:r w:rsidRPr="0046027B">
        <w:rPr>
          <w:rFonts w:ascii="Times New Roman" w:hAnsi="Times New Roman" w:cs="Times New Roman"/>
          <w:bCs/>
          <w:sz w:val="24"/>
          <w:szCs w:val="24"/>
        </w:rPr>
        <w:t xml:space="preserve">Từ thông giảm </w:t>
      </w:r>
      <w:r w:rsidRPr="0046027B">
        <w:rPr>
          <w:rFonts w:ascii="Times New Roman" w:hAnsi="Times New Roman" w:cs="Times New Roman"/>
          <w:bCs/>
          <w:position w:val="-10"/>
          <w:sz w:val="24"/>
          <w:szCs w:val="24"/>
          <w:lang w:val="en-US"/>
        </w:rPr>
        <w:object w:dxaOrig="1240" w:dyaOrig="360" w14:anchorId="656DC881">
          <v:shape id="_x0000_i1346" type="#_x0000_t75" style="width:62.25pt;height:17.25pt" o:ole="">
            <v:imagedata r:id="rId638" o:title=""/>
          </v:shape>
          <o:OLEObject Type="Embed" ProgID="Equation.DSMT4" ShapeID="_x0000_i1346" DrawAspect="Content" ObjectID="_1830736179" r:id="rId639"/>
        </w:object>
      </w:r>
      <w:r w:rsidRPr="0046027B">
        <w:rPr>
          <w:rFonts w:ascii="Times New Roman" w:hAnsi="Times New Roman" w:cs="Times New Roman"/>
          <w:bCs/>
          <w:sz w:val="24"/>
          <w:szCs w:val="24"/>
        </w:rPr>
        <w:tab/>
      </w:r>
      <w:r w:rsidRPr="0046027B">
        <w:rPr>
          <w:rFonts w:ascii="Times New Roman" w:hAnsi="Times New Roman" w:cs="Times New Roman"/>
          <w:bCs/>
          <w:sz w:val="24"/>
          <w:szCs w:val="24"/>
        </w:rPr>
        <w:tab/>
      </w:r>
      <w:r w:rsidRPr="0046027B">
        <w:rPr>
          <w:rFonts w:ascii="Times New Roman" w:hAnsi="Times New Roman" w:cs="Times New Roman"/>
          <w:bCs/>
          <w:sz w:val="24"/>
          <w:szCs w:val="24"/>
        </w:rPr>
        <w:tab/>
      </w:r>
      <w:r w:rsidRPr="0046027B">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B. </w:t>
      </w:r>
      <w:r w:rsidRPr="0046027B">
        <w:rPr>
          <w:rFonts w:ascii="Times New Roman" w:hAnsi="Times New Roman" w:cs="Times New Roman"/>
          <w:bCs/>
          <w:sz w:val="24"/>
          <w:szCs w:val="24"/>
        </w:rPr>
        <w:t xml:space="preserve">Từ thông tăng thêm </w:t>
      </w:r>
      <w:r w:rsidRPr="0046027B">
        <w:rPr>
          <w:rFonts w:ascii="Times New Roman" w:hAnsi="Times New Roman" w:cs="Times New Roman"/>
          <w:bCs/>
          <w:position w:val="-10"/>
          <w:sz w:val="24"/>
          <w:szCs w:val="24"/>
          <w:lang w:val="en-US"/>
        </w:rPr>
        <w:object w:dxaOrig="1240" w:dyaOrig="360" w14:anchorId="3FB1F161">
          <v:shape id="_x0000_i1347" type="#_x0000_t75" style="width:62.25pt;height:17.25pt" o:ole="">
            <v:imagedata r:id="rId640" o:title=""/>
          </v:shape>
          <o:OLEObject Type="Embed" ProgID="Equation.DSMT4" ShapeID="_x0000_i1347" DrawAspect="Content" ObjectID="_1830736180" r:id="rId641"/>
        </w:object>
      </w:r>
      <w:r w:rsidRPr="0046027B">
        <w:rPr>
          <w:rFonts w:ascii="Times New Roman" w:hAnsi="Times New Roman" w:cs="Times New Roman"/>
          <w:bCs/>
          <w:sz w:val="24"/>
          <w:szCs w:val="24"/>
        </w:rPr>
        <w:tab/>
      </w:r>
      <w:r w:rsidRPr="0046027B">
        <w:rPr>
          <w:rFonts w:ascii="Times New Roman" w:hAnsi="Times New Roman" w:cs="Times New Roman"/>
          <w:bCs/>
          <w:sz w:val="24"/>
          <w:szCs w:val="24"/>
        </w:rPr>
        <w:tab/>
      </w:r>
      <w:r w:rsidRPr="0046027B">
        <w:rPr>
          <w:rFonts w:ascii="Times New Roman" w:hAnsi="Times New Roman" w:cs="Times New Roman"/>
          <w:bCs/>
          <w:sz w:val="24"/>
          <w:szCs w:val="24"/>
        </w:rPr>
        <w:tab/>
      </w:r>
      <w:r w:rsidRPr="0046027B">
        <w:rPr>
          <w:rFonts w:ascii="Times New Roman" w:hAnsi="Times New Roman" w:cs="Times New Roman"/>
          <w:bCs/>
          <w:sz w:val="24"/>
          <w:szCs w:val="24"/>
        </w:rPr>
        <w:tab/>
      </w:r>
      <w:r w:rsidRPr="0046027B">
        <w:rPr>
          <w:rFonts w:ascii="Times New Roman" w:hAnsi="Times New Roman" w:cs="Times New Roman"/>
          <w:bCs/>
          <w:sz w:val="24"/>
          <w:szCs w:val="24"/>
        </w:rPr>
        <w:tab/>
      </w:r>
      <w:r w:rsidRPr="0046027B">
        <w:rPr>
          <w:rFonts w:ascii="Times New Roman" w:hAnsi="Times New Roman" w:cs="Times New Roman"/>
          <w:bCs/>
          <w:sz w:val="24"/>
          <w:szCs w:val="24"/>
        </w:rPr>
        <w:tab/>
      </w:r>
    </w:p>
    <w:p w14:paraId="19EE7521" w14:textId="77777777" w:rsidR="001F2C4C" w:rsidRPr="0046027B" w:rsidRDefault="001F2C4C" w:rsidP="001F2C4C">
      <w:pPr>
        <w:tabs>
          <w:tab w:val="left" w:pos="360"/>
        </w:tabs>
        <w:spacing w:before="120" w:after="0" w:line="276" w:lineRule="auto"/>
        <w:jc w:val="both"/>
        <w:rPr>
          <w:rFonts w:ascii="Times New Roman" w:hAnsi="Times New Roman" w:cs="Times New Roman"/>
          <w:b/>
          <w:color w:val="0000FF"/>
          <w:sz w:val="24"/>
          <w:szCs w:val="24"/>
        </w:rPr>
      </w:pPr>
      <w:r w:rsidRPr="0046027B">
        <w:rPr>
          <w:rFonts w:ascii="Times New Roman" w:hAnsi="Times New Roman" w:cs="Times New Roman"/>
          <w:b/>
          <w:color w:val="0000FF"/>
          <w:sz w:val="24"/>
          <w:szCs w:val="24"/>
          <w:lang w:val="en-US"/>
        </w:rPr>
        <w:tab/>
      </w:r>
      <w:r w:rsidRPr="007A24FF">
        <w:rPr>
          <w:rFonts w:ascii="Times New Roman" w:hAnsi="Times New Roman" w:cs="Times New Roman"/>
          <w:b/>
          <w:color w:val="0070C0"/>
          <w:sz w:val="24"/>
          <w:szCs w:val="24"/>
        </w:rPr>
        <w:t xml:space="preserve">C. </w:t>
      </w:r>
      <w:r w:rsidRPr="0046027B">
        <w:rPr>
          <w:rFonts w:ascii="Times New Roman" w:hAnsi="Times New Roman" w:cs="Times New Roman"/>
          <w:bCs/>
          <w:sz w:val="24"/>
          <w:szCs w:val="24"/>
        </w:rPr>
        <w:t xml:space="preserve">Từ thông giảm </w:t>
      </w:r>
      <w:r w:rsidRPr="0046027B">
        <w:rPr>
          <w:rFonts w:ascii="Times New Roman" w:hAnsi="Times New Roman" w:cs="Times New Roman"/>
          <w:bCs/>
          <w:position w:val="-10"/>
          <w:sz w:val="24"/>
          <w:szCs w:val="24"/>
          <w:lang w:val="en-US"/>
        </w:rPr>
        <w:object w:dxaOrig="1240" w:dyaOrig="360" w14:anchorId="2885DB06">
          <v:shape id="_x0000_i1348" type="#_x0000_t75" style="width:62.25pt;height:17.25pt" o:ole="">
            <v:imagedata r:id="rId642" o:title=""/>
          </v:shape>
          <o:OLEObject Type="Embed" ProgID="Equation.DSMT4" ShapeID="_x0000_i1348" DrawAspect="Content" ObjectID="_1830736181" r:id="rId643"/>
        </w:object>
      </w:r>
      <w:r w:rsidRPr="0046027B">
        <w:rPr>
          <w:rFonts w:ascii="Times New Roman" w:hAnsi="Times New Roman" w:cs="Times New Roman"/>
          <w:bCs/>
          <w:sz w:val="24"/>
          <w:szCs w:val="24"/>
        </w:rPr>
        <w:tab/>
      </w:r>
      <w:r w:rsidRPr="0046027B">
        <w:rPr>
          <w:rFonts w:ascii="Times New Roman" w:hAnsi="Times New Roman" w:cs="Times New Roman"/>
          <w:bCs/>
          <w:sz w:val="24"/>
          <w:szCs w:val="24"/>
        </w:rPr>
        <w:tab/>
      </w:r>
      <w:r w:rsidRPr="0046027B">
        <w:rPr>
          <w:rFonts w:ascii="Times New Roman" w:hAnsi="Times New Roman" w:cs="Times New Roman"/>
          <w:bCs/>
          <w:sz w:val="24"/>
          <w:szCs w:val="24"/>
        </w:rPr>
        <w:tab/>
      </w:r>
      <w:r w:rsidRPr="0046027B">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bCs/>
          <w:sz w:val="24"/>
          <w:szCs w:val="24"/>
        </w:rPr>
        <w:t xml:space="preserve">Từ thông tăng thêm </w:t>
      </w:r>
      <w:r w:rsidRPr="0046027B">
        <w:rPr>
          <w:rFonts w:ascii="Times New Roman" w:hAnsi="Times New Roman" w:cs="Times New Roman"/>
          <w:bCs/>
          <w:position w:val="-10"/>
          <w:sz w:val="24"/>
          <w:szCs w:val="24"/>
          <w:lang w:val="en-US"/>
        </w:rPr>
        <w:object w:dxaOrig="1240" w:dyaOrig="360" w14:anchorId="32304547">
          <v:shape id="_x0000_i1349" type="#_x0000_t75" style="width:62.25pt;height:17.25pt" o:ole="">
            <v:imagedata r:id="rId644" o:title=""/>
          </v:shape>
          <o:OLEObject Type="Embed" ProgID="Equation.DSMT4" ShapeID="_x0000_i1349" DrawAspect="Content" ObjectID="_1830736182" r:id="rId645"/>
        </w:object>
      </w:r>
    </w:p>
    <w:p w14:paraId="79572A5B" w14:textId="76DA0755" w:rsidR="001F2C4C" w:rsidRPr="0046027B" w:rsidRDefault="001F2C4C" w:rsidP="001F2C4C">
      <w:pPr>
        <w:tabs>
          <w:tab w:val="left" w:pos="360"/>
        </w:tabs>
        <w:spacing w:before="120" w:line="276" w:lineRule="auto"/>
        <w:jc w:val="both"/>
        <w:rPr>
          <w:rFonts w:ascii="Times New Roman" w:hAnsi="Times New Roman" w:cs="Times New Roman"/>
          <w:bCs/>
          <w:sz w:val="24"/>
          <w:szCs w:val="24"/>
        </w:rPr>
      </w:pPr>
      <w:r w:rsidRPr="0046027B">
        <w:rPr>
          <w:rFonts w:ascii="Times New Roman" w:hAnsi="Times New Roman" w:cs="Times New Roman"/>
          <w:b/>
          <w:color w:val="0000FF"/>
          <w:sz w:val="24"/>
          <w:szCs w:val="24"/>
          <w:lang w:eastAsia="zh-CN"/>
        </w:rPr>
        <w:t xml:space="preserve"> </w:t>
      </w:r>
      <w:r w:rsidR="002B7216" w:rsidRPr="007A24FF">
        <w:rPr>
          <w:rFonts w:ascii="Times New Roman" w:eastAsia="Aptos" w:hAnsi="Times New Roman" w:cs="Times New Roman"/>
          <w:b/>
          <w:color w:val="C00000"/>
          <w:kern w:val="2"/>
          <w:sz w:val="24"/>
          <w:szCs w:val="24"/>
          <w:lang w:val="en-US"/>
          <w14:ligatures w14:val="standardContextual"/>
        </w:rPr>
        <w:t>Câu 15.</w:t>
      </w:r>
      <w:r w:rsidR="002B7216">
        <w:rPr>
          <w:rFonts w:ascii="Times New Roman" w:eastAsia="Aptos" w:hAnsi="Times New Roman" w:cs="Times New Roman"/>
          <w:kern w:val="2"/>
          <w:sz w:val="24"/>
          <w:szCs w:val="24"/>
          <w:lang w:val="en-US"/>
          <w14:ligatures w14:val="standardContextual"/>
        </w:rPr>
        <w:t xml:space="preserve"> </w:t>
      </w:r>
      <w:r w:rsidRPr="0046027B">
        <w:rPr>
          <w:rFonts w:ascii="Times New Roman" w:hAnsi="Times New Roman" w:cs="Times New Roman"/>
          <w:bCs/>
          <w:sz w:val="24"/>
          <w:szCs w:val="24"/>
        </w:rPr>
        <w:t>Hạt nhân càng bền vững khi có:</w:t>
      </w:r>
    </w:p>
    <w:p w14:paraId="2000DEE5"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lang w:val="sv-SE"/>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val="sv-SE"/>
        </w:rPr>
        <w:t xml:space="preserve"> </w:t>
      </w:r>
      <w:r w:rsidRPr="0046027B">
        <w:rPr>
          <w:rFonts w:ascii="Times New Roman" w:hAnsi="Times New Roman" w:cs="Times New Roman"/>
          <w:bCs/>
          <w:sz w:val="24"/>
          <w:szCs w:val="24"/>
          <w:lang w:val="sv-SE"/>
        </w:rPr>
        <w:t>số neutron càng lớn.</w:t>
      </w:r>
      <w:r w:rsidRPr="0046027B">
        <w:rPr>
          <w:rFonts w:ascii="Times New Roman" w:hAnsi="Times New Roman" w:cs="Times New Roman"/>
          <w:bCs/>
          <w:sz w:val="24"/>
          <w:szCs w:val="24"/>
          <w:lang w:val="sv-SE"/>
        </w:rPr>
        <w:tab/>
      </w:r>
      <w:r w:rsidRPr="0046027B">
        <w:rPr>
          <w:rFonts w:ascii="Times New Roman" w:hAnsi="Times New Roman" w:cs="Times New Roman"/>
          <w:bCs/>
          <w:sz w:val="24"/>
          <w:szCs w:val="24"/>
          <w:lang w:val="sv-SE"/>
        </w:rPr>
        <w:tab/>
      </w: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sv-SE"/>
        </w:rPr>
        <w:t xml:space="preserve"> </w:t>
      </w:r>
      <w:r w:rsidRPr="0046027B">
        <w:rPr>
          <w:rFonts w:ascii="Times New Roman" w:hAnsi="Times New Roman" w:cs="Times New Roman"/>
          <w:bCs/>
          <w:sz w:val="24"/>
          <w:szCs w:val="24"/>
          <w:lang w:val="sv-SE"/>
        </w:rPr>
        <w:t>số proton càng lớn.</w:t>
      </w:r>
      <w:r w:rsidRPr="0046027B">
        <w:rPr>
          <w:rFonts w:ascii="Times New Roman" w:hAnsi="Times New Roman" w:cs="Times New Roman"/>
          <w:bCs/>
          <w:color w:val="0000FF"/>
          <w:sz w:val="24"/>
          <w:szCs w:val="24"/>
        </w:rPr>
        <w:tab/>
      </w:r>
    </w:p>
    <w:p w14:paraId="5C73B827"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800080"/>
          <w:sz w:val="24"/>
          <w:szCs w:val="24"/>
          <w:lang w:val="sv-SE"/>
        </w:rPr>
      </w:pP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sv-SE"/>
        </w:rPr>
        <w:t xml:space="preserve"> </w:t>
      </w:r>
      <w:r w:rsidRPr="0046027B">
        <w:rPr>
          <w:rFonts w:ascii="Times New Roman" w:hAnsi="Times New Roman" w:cs="Times New Roman"/>
          <w:bCs/>
          <w:sz w:val="24"/>
          <w:szCs w:val="24"/>
          <w:lang w:val="sv-SE"/>
        </w:rPr>
        <w:t>năng lượng liên kết càng lớn.</w:t>
      </w:r>
      <w:r w:rsidRPr="0046027B">
        <w:rPr>
          <w:rFonts w:ascii="Times New Roman" w:hAnsi="Times New Roman" w:cs="Times New Roman"/>
          <w:bCs/>
          <w:sz w:val="24"/>
          <w:szCs w:val="24"/>
          <w:lang w:val="sv-SE"/>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bCs/>
          <w:sz w:val="24"/>
          <w:szCs w:val="24"/>
          <w:lang w:val="sv-SE"/>
        </w:rPr>
        <w:t>năng lượng liên kết riêng càng lớn.</w:t>
      </w:r>
    </w:p>
    <w:p w14:paraId="025E8D71" w14:textId="29617538" w:rsidR="001F2C4C" w:rsidRPr="0046027B" w:rsidRDefault="001F2C4C" w:rsidP="001F2C4C">
      <w:pPr>
        <w:tabs>
          <w:tab w:val="left" w:pos="360"/>
        </w:tabs>
        <w:spacing w:before="120" w:after="0" w:line="276" w:lineRule="auto"/>
        <w:jc w:val="both"/>
        <w:rPr>
          <w:rFonts w:ascii="Times New Roman" w:hAnsi="Times New Roman" w:cs="Times New Roman"/>
          <w:bCs/>
          <w:sz w:val="24"/>
          <w:szCs w:val="24"/>
          <w:lang w:eastAsia="zh-CN"/>
        </w:rPr>
      </w:pPr>
      <w:r w:rsidRPr="0046027B">
        <w:rPr>
          <w:rFonts w:ascii="Times New Roman" w:hAnsi="Times New Roman" w:cs="Times New Roman"/>
          <w:b/>
          <w:color w:val="0000FF"/>
          <w:sz w:val="24"/>
          <w:szCs w:val="24"/>
          <w:lang w:eastAsia="zh-CN"/>
        </w:rPr>
        <w:t xml:space="preserve"> </w:t>
      </w:r>
      <w:r w:rsidR="002B7216" w:rsidRPr="007A24FF">
        <w:rPr>
          <w:rFonts w:ascii="Times New Roman" w:eastAsia="Aptos" w:hAnsi="Times New Roman" w:cs="Times New Roman"/>
          <w:b/>
          <w:color w:val="C00000"/>
          <w:kern w:val="2"/>
          <w:sz w:val="24"/>
          <w:szCs w:val="24"/>
          <w:lang w:val="en-US"/>
          <w14:ligatures w14:val="standardContextual"/>
        </w:rPr>
        <w:t>Câu 16.</w:t>
      </w:r>
      <w:r w:rsidR="002B7216">
        <w:rPr>
          <w:rFonts w:ascii="Times New Roman" w:eastAsia="Aptos" w:hAnsi="Times New Roman" w:cs="Times New Roman"/>
          <w:kern w:val="2"/>
          <w:sz w:val="24"/>
          <w:szCs w:val="24"/>
          <w:lang w:val="en-US"/>
          <w14:ligatures w14:val="standardContextual"/>
        </w:rPr>
        <w:t xml:space="preserve"> </w:t>
      </w:r>
      <w:r w:rsidRPr="0046027B">
        <w:rPr>
          <w:rFonts w:ascii="Times New Roman" w:hAnsi="Times New Roman" w:cs="Times New Roman"/>
          <w:bCs/>
          <w:sz w:val="24"/>
          <w:szCs w:val="24"/>
          <w:lang w:eastAsia="zh-CN"/>
        </w:rPr>
        <w:t>Cho phản ứng hạt nhân:</w:t>
      </w:r>
      <w:r w:rsidRPr="0046027B">
        <w:rPr>
          <w:rFonts w:ascii="Times New Roman" w:hAnsi="Times New Roman" w:cs="Times New Roman"/>
          <w:bCs/>
          <w:position w:val="-12"/>
          <w:sz w:val="24"/>
          <w:szCs w:val="24"/>
          <w:lang w:val="en-US" w:eastAsia="zh-CN"/>
        </w:rPr>
        <w:object w:dxaOrig="2180" w:dyaOrig="380" w14:anchorId="3F38F457">
          <v:shape id="_x0000_i1350" type="#_x0000_t75" style="width:109.5pt;height:19.5pt" o:ole="">
            <v:imagedata r:id="rId646" o:title=""/>
          </v:shape>
          <o:OLEObject Type="Embed" ProgID="Equation.DSMT4" ShapeID="_x0000_i1350" DrawAspect="Content" ObjectID="_1830736183" r:id="rId647"/>
        </w:object>
      </w:r>
      <w:r w:rsidRPr="0046027B">
        <w:rPr>
          <w:rFonts w:ascii="Times New Roman" w:hAnsi="Times New Roman" w:cs="Times New Roman"/>
          <w:bCs/>
          <w:sz w:val="24"/>
          <w:szCs w:val="24"/>
          <w:lang w:eastAsia="zh-CN"/>
        </w:rPr>
        <w:t>Hạt nhân X là:</w:t>
      </w:r>
    </w:p>
    <w:p w14:paraId="0064DFBA"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800080"/>
          <w:sz w:val="24"/>
          <w:szCs w:val="24"/>
          <w:lang w:val="it-IT"/>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val="it-IT"/>
        </w:rPr>
        <w:t xml:space="preserve"> </w:t>
      </w:r>
      <w:r w:rsidRPr="0046027B">
        <w:rPr>
          <w:rFonts w:ascii="Times New Roman" w:hAnsi="Times New Roman" w:cs="Times New Roman"/>
          <w:bCs/>
          <w:position w:val="-12"/>
          <w:sz w:val="24"/>
          <w:szCs w:val="24"/>
        </w:rPr>
        <w:object w:dxaOrig="400" w:dyaOrig="380" w14:anchorId="0702825A">
          <v:shape id="_x0000_i1351" type="#_x0000_t75" style="width:19.5pt;height:19.5pt" o:ole="">
            <v:imagedata r:id="rId648" o:title=""/>
          </v:shape>
          <o:OLEObject Type="Embed" ProgID="Equation.DSMT4" ShapeID="_x0000_i1351" DrawAspect="Content" ObjectID="_1830736184" r:id="rId649"/>
        </w:object>
      </w:r>
      <w:r w:rsidRPr="0046027B">
        <w:rPr>
          <w:rFonts w:ascii="Times New Roman" w:hAnsi="Times New Roman" w:cs="Times New Roman"/>
          <w:bCs/>
          <w:sz w:val="24"/>
          <w:szCs w:val="24"/>
        </w:rPr>
        <w:tab/>
      </w: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it-IT"/>
        </w:rPr>
        <w:t xml:space="preserve"> </w:t>
      </w:r>
      <w:r w:rsidRPr="0046027B">
        <w:rPr>
          <w:rFonts w:ascii="Times New Roman" w:hAnsi="Times New Roman" w:cs="Times New Roman"/>
          <w:bCs/>
          <w:position w:val="-12"/>
          <w:sz w:val="24"/>
          <w:szCs w:val="24"/>
        </w:rPr>
        <w:object w:dxaOrig="360" w:dyaOrig="380" w14:anchorId="064F7AE2">
          <v:shape id="_x0000_i1352" type="#_x0000_t75" style="width:17.25pt;height:19.5pt" o:ole="">
            <v:imagedata r:id="rId650" o:title=""/>
          </v:shape>
          <o:OLEObject Type="Embed" ProgID="Equation.DSMT4" ShapeID="_x0000_i1352" DrawAspect="Content" ObjectID="_1830736185" r:id="rId651"/>
        </w:object>
      </w:r>
      <w:r w:rsidRPr="0046027B">
        <w:rPr>
          <w:rFonts w:ascii="Times New Roman" w:hAnsi="Times New Roman" w:cs="Times New Roman"/>
          <w:bCs/>
          <w:sz w:val="24"/>
          <w:szCs w:val="24"/>
        </w:rPr>
        <w:tab/>
      </w: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it-IT"/>
        </w:rPr>
        <w:t xml:space="preserve"> </w:t>
      </w:r>
      <w:r w:rsidRPr="0046027B">
        <w:rPr>
          <w:rFonts w:ascii="Times New Roman" w:hAnsi="Times New Roman" w:cs="Times New Roman"/>
          <w:bCs/>
          <w:position w:val="-12"/>
          <w:sz w:val="24"/>
          <w:szCs w:val="24"/>
        </w:rPr>
        <w:object w:dxaOrig="340" w:dyaOrig="380" w14:anchorId="3229EED1">
          <v:shape id="_x0000_i1353" type="#_x0000_t75" style="width:17.25pt;height:19.5pt" o:ole="">
            <v:imagedata r:id="rId652" o:title=""/>
          </v:shape>
          <o:OLEObject Type="Embed" ProgID="Equation.DSMT4" ShapeID="_x0000_i1353" DrawAspect="Content" ObjectID="_1830736186" r:id="rId653"/>
        </w:object>
      </w:r>
      <w:r w:rsidRPr="0046027B">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bCs/>
          <w:position w:val="-12"/>
          <w:sz w:val="24"/>
          <w:szCs w:val="24"/>
        </w:rPr>
        <w:object w:dxaOrig="499" w:dyaOrig="380" w14:anchorId="0DBBA30B">
          <v:shape id="_x0000_i1354" type="#_x0000_t75" style="width:24.75pt;height:19.5pt" o:ole="">
            <v:imagedata r:id="rId654" o:title=""/>
          </v:shape>
          <o:OLEObject Type="Embed" ProgID="Equation.DSMT4" ShapeID="_x0000_i1354" DrawAspect="Content" ObjectID="_1830736187" r:id="rId655"/>
        </w:object>
      </w:r>
    </w:p>
    <w:p w14:paraId="0CCF704B" w14:textId="76B84249" w:rsidR="001F2C4C" w:rsidRPr="0046027B" w:rsidRDefault="001F2C4C" w:rsidP="001F2C4C">
      <w:pPr>
        <w:tabs>
          <w:tab w:val="left" w:pos="360"/>
        </w:tabs>
        <w:spacing w:before="120" w:line="276" w:lineRule="auto"/>
        <w:jc w:val="both"/>
        <w:rPr>
          <w:rFonts w:ascii="Times New Roman" w:hAnsi="Times New Roman" w:cs="Times New Roman"/>
          <w:b/>
          <w:color w:val="0000FF"/>
          <w:sz w:val="24"/>
          <w:szCs w:val="24"/>
        </w:rPr>
      </w:pPr>
      <w:r w:rsidRPr="0046027B">
        <w:rPr>
          <w:rFonts w:ascii="Times New Roman" w:hAnsi="Times New Roman" w:cs="Times New Roman"/>
          <w:b/>
          <w:color w:val="0000FF"/>
          <w:sz w:val="24"/>
          <w:szCs w:val="24"/>
          <w:lang w:eastAsia="zh-CN"/>
        </w:rPr>
        <w:t xml:space="preserve"> </w:t>
      </w:r>
      <w:r w:rsidR="002B7216" w:rsidRPr="007A24FF">
        <w:rPr>
          <w:rFonts w:ascii="Times New Roman" w:eastAsia="Aptos" w:hAnsi="Times New Roman" w:cs="Times New Roman"/>
          <w:b/>
          <w:color w:val="C00000"/>
          <w:kern w:val="2"/>
          <w:sz w:val="24"/>
          <w:szCs w:val="24"/>
          <w:lang w:val="en-US"/>
          <w14:ligatures w14:val="standardContextual"/>
        </w:rPr>
        <w:t>Câu 17.</w:t>
      </w:r>
      <w:r w:rsidR="002B7216">
        <w:rPr>
          <w:rFonts w:ascii="Times New Roman" w:eastAsia="Aptos" w:hAnsi="Times New Roman" w:cs="Times New Roman"/>
          <w:kern w:val="2"/>
          <w:sz w:val="24"/>
          <w:szCs w:val="24"/>
          <w:lang w:val="en-US"/>
          <w14:ligatures w14:val="standardContextual"/>
        </w:rPr>
        <w:t xml:space="preserve"> </w:t>
      </w:r>
      <w:r w:rsidRPr="0046027B">
        <w:rPr>
          <w:rFonts w:ascii="Times New Roman" w:hAnsi="Times New Roman" w:cs="Times New Roman"/>
          <w:bCs/>
          <w:sz w:val="24"/>
          <w:szCs w:val="24"/>
          <w:lang w:eastAsia="zh-CN"/>
        </w:rPr>
        <w:t xml:space="preserve">Biết khối lượng của proton; neutron; hạt nhân </w:t>
      </w:r>
      <w:r w:rsidRPr="0046027B">
        <w:rPr>
          <w:rFonts w:ascii="Times New Roman" w:hAnsi="Times New Roman" w:cs="Times New Roman"/>
          <w:bCs/>
          <w:position w:val="-12"/>
          <w:sz w:val="24"/>
          <w:szCs w:val="24"/>
          <w:lang w:val="en-US" w:eastAsia="zh-CN"/>
        </w:rPr>
        <w:object w:dxaOrig="400" w:dyaOrig="380" w14:anchorId="7C7D4BE7">
          <v:shape id="_x0000_i1355" type="#_x0000_t75" style="width:19.5pt;height:19.5pt" o:ole="">
            <v:imagedata r:id="rId656" o:title=""/>
          </v:shape>
          <o:OLEObject Type="Embed" ProgID="Equation.DSMT4" ShapeID="_x0000_i1355" DrawAspect="Content" ObjectID="_1830736188" r:id="rId657"/>
        </w:object>
      </w:r>
      <w:r w:rsidRPr="0046027B">
        <w:rPr>
          <w:rFonts w:ascii="Times New Roman" w:hAnsi="Times New Roman" w:cs="Times New Roman"/>
          <w:bCs/>
          <w:sz w:val="24"/>
          <w:szCs w:val="24"/>
          <w:lang w:eastAsia="zh-CN"/>
        </w:rPr>
        <w:t>lần lượt là 1,007276 amu; 1,008665 amu; 13,999949 amu và 1amu = 931,5MeV/c</w:t>
      </w:r>
      <w:r w:rsidRPr="0046027B">
        <w:rPr>
          <w:rFonts w:ascii="Times New Roman" w:hAnsi="Times New Roman" w:cs="Times New Roman"/>
          <w:bCs/>
          <w:sz w:val="24"/>
          <w:szCs w:val="24"/>
          <w:vertAlign w:val="superscript"/>
          <w:lang w:eastAsia="zh-CN"/>
        </w:rPr>
        <w:t>2</w:t>
      </w:r>
      <w:r w:rsidRPr="0046027B">
        <w:rPr>
          <w:rFonts w:ascii="Times New Roman" w:hAnsi="Times New Roman" w:cs="Times New Roman"/>
          <w:bCs/>
          <w:sz w:val="24"/>
          <w:szCs w:val="24"/>
          <w:lang w:eastAsia="zh-CN"/>
        </w:rPr>
        <w:t xml:space="preserve">. Năng lượng liên kết riêng của hạt nhân </w:t>
      </w:r>
      <w:r w:rsidRPr="0046027B">
        <w:rPr>
          <w:rFonts w:ascii="Times New Roman" w:hAnsi="Times New Roman" w:cs="Times New Roman"/>
          <w:bCs/>
          <w:position w:val="-12"/>
          <w:sz w:val="24"/>
          <w:szCs w:val="24"/>
          <w:lang w:val="en-US" w:eastAsia="zh-CN"/>
        </w:rPr>
        <w:object w:dxaOrig="400" w:dyaOrig="380" w14:anchorId="6DD5D806">
          <v:shape id="_x0000_i1356" type="#_x0000_t75" style="width:19.5pt;height:19.5pt" o:ole="">
            <v:imagedata r:id="rId658" o:title=""/>
          </v:shape>
          <o:OLEObject Type="Embed" ProgID="Equation.DSMT4" ShapeID="_x0000_i1356" DrawAspect="Content" ObjectID="_1830736189" r:id="rId659"/>
        </w:object>
      </w:r>
      <w:r w:rsidRPr="0046027B">
        <w:rPr>
          <w:rFonts w:ascii="Times New Roman" w:hAnsi="Times New Roman" w:cs="Times New Roman"/>
          <w:bCs/>
          <w:sz w:val="24"/>
          <w:szCs w:val="24"/>
          <w:lang w:eastAsia="zh-CN"/>
        </w:rPr>
        <w:t>xấp xỉ:</w:t>
      </w:r>
    </w:p>
    <w:p w14:paraId="0D139BB4" w14:textId="77777777" w:rsidR="001F2C4C" w:rsidRPr="0046027B" w:rsidRDefault="001F2C4C" w:rsidP="001F2C4C">
      <w:pPr>
        <w:tabs>
          <w:tab w:val="left" w:pos="360"/>
        </w:tabs>
        <w:spacing w:after="0" w:line="276" w:lineRule="auto"/>
        <w:ind w:left="360"/>
        <w:jc w:val="both"/>
        <w:rPr>
          <w:rFonts w:ascii="Times New Roman" w:hAnsi="Times New Roman" w:cs="Times New Roman"/>
          <w:b/>
          <w:color w:val="0000FF"/>
          <w:sz w:val="24"/>
          <w:szCs w:val="24"/>
          <w:lang w:val="sv-SE"/>
        </w:rPr>
      </w:pPr>
      <w:r w:rsidRPr="007A24FF">
        <w:rPr>
          <w:rFonts w:ascii="Times New Roman" w:hAnsi="Times New Roman" w:cs="Times New Roman"/>
          <w:b/>
          <w:color w:val="0070C0"/>
          <w:sz w:val="24"/>
          <w:szCs w:val="24"/>
          <w:lang w:val="sv-SE"/>
        </w:rPr>
        <w:t>A</w:t>
      </w:r>
      <w:r w:rsidRPr="007A24FF">
        <w:rPr>
          <w:rFonts w:ascii="Times New Roman" w:hAnsi="Times New Roman" w:cs="Times New Roman"/>
          <w:b/>
          <w:color w:val="0070C0"/>
          <w:sz w:val="24"/>
          <w:szCs w:val="24"/>
        </w:rPr>
        <w:t>.</w:t>
      </w:r>
      <w:r w:rsidRPr="007A24FF">
        <w:rPr>
          <w:rFonts w:ascii="Times New Roman" w:hAnsi="Times New Roman" w:cs="Times New Roman"/>
          <w:b/>
          <w:color w:val="0070C0"/>
          <w:sz w:val="24"/>
          <w:szCs w:val="24"/>
          <w:lang w:val="sv-SE"/>
        </w:rPr>
        <w:t xml:space="preserve"> </w:t>
      </w:r>
      <w:r w:rsidRPr="0046027B">
        <w:rPr>
          <w:rFonts w:ascii="Times New Roman" w:hAnsi="Times New Roman" w:cs="Times New Roman"/>
          <w:sz w:val="24"/>
          <w:szCs w:val="24"/>
          <w:lang w:val="sv-SE"/>
        </w:rPr>
        <w:t>17,5 MeV</w:t>
      </w:r>
      <w:r w:rsidRPr="0046027B">
        <w:rPr>
          <w:rFonts w:ascii="Times New Roman" w:hAnsi="Times New Roman" w:cs="Times New Roman"/>
          <w:sz w:val="24"/>
          <w:szCs w:val="24"/>
          <w:lang w:val="sv-SE"/>
        </w:rPr>
        <w:tab/>
        <w:t>.</w:t>
      </w:r>
      <w:r w:rsidRPr="0046027B">
        <w:rPr>
          <w:rFonts w:ascii="Times New Roman" w:hAnsi="Times New Roman" w:cs="Times New Roman"/>
          <w:b/>
          <w:color w:val="0000FF"/>
          <w:sz w:val="24"/>
          <w:szCs w:val="24"/>
          <w:lang w:val="sv-SE"/>
        </w:rPr>
        <w:tab/>
      </w:r>
      <w:r w:rsidRPr="0046027B">
        <w:rPr>
          <w:rFonts w:ascii="Times New Roman" w:hAnsi="Times New Roman" w:cs="Times New Roman"/>
          <w:b/>
          <w:color w:val="0000FF"/>
          <w:sz w:val="24"/>
          <w:szCs w:val="24"/>
          <w:lang w:val="sv-SE"/>
        </w:rPr>
        <w:tab/>
      </w:r>
      <w:r w:rsidRPr="0046027B">
        <w:rPr>
          <w:rFonts w:ascii="Times New Roman" w:hAnsi="Times New Roman" w:cs="Times New Roman"/>
          <w:b/>
          <w:color w:val="0000FF"/>
          <w:sz w:val="24"/>
          <w:szCs w:val="24"/>
          <w:lang w:val="sv-SE"/>
        </w:rPr>
        <w:tab/>
      </w:r>
      <w:r w:rsidRPr="0046027B">
        <w:rPr>
          <w:rFonts w:ascii="Times New Roman" w:hAnsi="Times New Roman" w:cs="Times New Roman"/>
          <w:b/>
          <w:color w:val="0000FF"/>
          <w:sz w:val="24"/>
          <w:szCs w:val="24"/>
          <w:lang w:val="sv-SE"/>
        </w:rPr>
        <w:tab/>
      </w: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sv-SE"/>
        </w:rPr>
        <w:t xml:space="preserve"> </w:t>
      </w:r>
      <w:r w:rsidRPr="0046027B">
        <w:rPr>
          <w:rFonts w:ascii="Times New Roman" w:hAnsi="Times New Roman" w:cs="Times New Roman"/>
          <w:sz w:val="24"/>
          <w:szCs w:val="24"/>
          <w:lang w:val="sv-SE"/>
        </w:rPr>
        <w:t>7,68 MeV.</w:t>
      </w:r>
      <w:r w:rsidRPr="0046027B">
        <w:rPr>
          <w:rFonts w:ascii="Times New Roman" w:hAnsi="Times New Roman" w:cs="Times New Roman"/>
          <w:bCs/>
          <w:color w:val="0000FF"/>
          <w:sz w:val="24"/>
          <w:szCs w:val="24"/>
        </w:rPr>
        <w:tab/>
      </w:r>
      <w:r w:rsidRPr="0046027B">
        <w:rPr>
          <w:rFonts w:ascii="Times New Roman" w:hAnsi="Times New Roman" w:cs="Times New Roman"/>
          <w:bCs/>
          <w:color w:val="0000FF"/>
          <w:sz w:val="24"/>
          <w:szCs w:val="24"/>
        </w:rPr>
        <w:tab/>
      </w:r>
      <w:r w:rsidRPr="0046027B">
        <w:rPr>
          <w:rFonts w:ascii="Times New Roman" w:hAnsi="Times New Roman" w:cs="Times New Roman"/>
          <w:bCs/>
          <w:color w:val="0000FF"/>
          <w:sz w:val="24"/>
          <w:szCs w:val="24"/>
          <w:lang w:val="sv-SE"/>
        </w:rPr>
        <w:tab/>
      </w:r>
      <w:r w:rsidRPr="0046027B">
        <w:rPr>
          <w:rFonts w:ascii="Times New Roman" w:hAnsi="Times New Roman" w:cs="Times New Roman"/>
          <w:bCs/>
          <w:color w:val="0000FF"/>
          <w:sz w:val="24"/>
          <w:szCs w:val="24"/>
          <w:lang w:val="sv-SE"/>
        </w:rPr>
        <w:tab/>
      </w:r>
      <w:r w:rsidRPr="0046027B">
        <w:rPr>
          <w:rFonts w:ascii="Times New Roman" w:hAnsi="Times New Roman" w:cs="Times New Roman"/>
          <w:bCs/>
          <w:color w:val="0000FF"/>
          <w:sz w:val="24"/>
          <w:szCs w:val="24"/>
          <w:lang w:val="sv-SE"/>
        </w:rPr>
        <w:tab/>
      </w: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sv-SE"/>
        </w:rPr>
        <w:t xml:space="preserve"> </w:t>
      </w:r>
      <w:r w:rsidRPr="0046027B">
        <w:rPr>
          <w:rFonts w:ascii="Times New Roman" w:hAnsi="Times New Roman" w:cs="Times New Roman"/>
          <w:sz w:val="24"/>
          <w:szCs w:val="24"/>
          <w:lang w:val="sv-SE"/>
        </w:rPr>
        <w:t>7,52 MeV.</w:t>
      </w:r>
      <w:r w:rsidRPr="0046027B">
        <w:rPr>
          <w:rFonts w:ascii="Times New Roman" w:hAnsi="Times New Roman" w:cs="Times New Roman"/>
          <w:bCs/>
          <w:sz w:val="24"/>
          <w:szCs w:val="24"/>
        </w:rPr>
        <w:tab/>
      </w:r>
      <w:r w:rsidRPr="0046027B">
        <w:rPr>
          <w:rFonts w:ascii="Times New Roman" w:hAnsi="Times New Roman" w:cs="Times New Roman"/>
          <w:bCs/>
          <w:sz w:val="24"/>
          <w:szCs w:val="24"/>
        </w:rPr>
        <w:tab/>
      </w:r>
      <w:r w:rsidRPr="0046027B">
        <w:rPr>
          <w:rFonts w:ascii="Times New Roman" w:hAnsi="Times New Roman" w:cs="Times New Roman"/>
          <w:bCs/>
          <w:sz w:val="24"/>
          <w:szCs w:val="24"/>
        </w:rPr>
        <w:tab/>
      </w:r>
      <w:r w:rsidRPr="0046027B">
        <w:rPr>
          <w:rFonts w:ascii="Times New Roman" w:hAnsi="Times New Roman" w:cs="Times New Roman"/>
          <w:bCs/>
          <w:sz w:val="24"/>
          <w:szCs w:val="24"/>
          <w:lang w:val="sv-SE"/>
        </w:rPr>
        <w:tab/>
      </w:r>
      <w:r w:rsidRPr="0046027B">
        <w:rPr>
          <w:rFonts w:ascii="Times New Roman" w:hAnsi="Times New Roman" w:cs="Times New Roman"/>
          <w:bCs/>
          <w:sz w:val="24"/>
          <w:szCs w:val="24"/>
          <w:lang w:val="sv-SE"/>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sz w:val="24"/>
          <w:szCs w:val="24"/>
          <w:lang w:val="sv-SE"/>
        </w:rPr>
        <w:t>105,3 MeV.</w:t>
      </w:r>
    </w:p>
    <w:p w14:paraId="268A198B" w14:textId="16B0787C" w:rsidR="001F2C4C" w:rsidRPr="0046027B" w:rsidRDefault="001F2C4C" w:rsidP="001F2C4C">
      <w:pPr>
        <w:tabs>
          <w:tab w:val="left" w:pos="360"/>
        </w:tabs>
        <w:spacing w:before="120" w:after="0" w:line="276" w:lineRule="auto"/>
        <w:jc w:val="both"/>
        <w:rPr>
          <w:rFonts w:ascii="Times New Roman" w:hAnsi="Times New Roman" w:cs="Times New Roman"/>
          <w:bCs/>
          <w:sz w:val="24"/>
          <w:szCs w:val="24"/>
        </w:rPr>
      </w:pPr>
      <w:r w:rsidRPr="0046027B">
        <w:rPr>
          <w:rFonts w:ascii="Times New Roman" w:hAnsi="Times New Roman" w:cs="Times New Roman"/>
          <w:b/>
          <w:color w:val="0000FF"/>
          <w:sz w:val="24"/>
          <w:szCs w:val="24"/>
          <w:lang w:eastAsia="zh-CN"/>
        </w:rPr>
        <w:t xml:space="preserve"> </w:t>
      </w:r>
      <w:r w:rsidR="002B7216" w:rsidRPr="007A24FF">
        <w:rPr>
          <w:rFonts w:ascii="Times New Roman" w:eastAsia="Aptos" w:hAnsi="Times New Roman" w:cs="Times New Roman"/>
          <w:b/>
          <w:color w:val="C00000"/>
          <w:kern w:val="2"/>
          <w:sz w:val="24"/>
          <w:szCs w:val="24"/>
          <w:lang w:val="en-US"/>
          <w14:ligatures w14:val="standardContextual"/>
        </w:rPr>
        <w:t>Câu 18.</w:t>
      </w:r>
      <w:r w:rsidR="002B7216">
        <w:rPr>
          <w:rFonts w:ascii="Times New Roman" w:eastAsia="Aptos" w:hAnsi="Times New Roman" w:cs="Times New Roman"/>
          <w:kern w:val="2"/>
          <w:sz w:val="24"/>
          <w:szCs w:val="24"/>
          <w:lang w:val="en-US"/>
          <w14:ligatures w14:val="standardContextual"/>
        </w:rPr>
        <w:t xml:space="preserve"> </w:t>
      </w:r>
      <w:r w:rsidRPr="0046027B">
        <w:rPr>
          <w:rFonts w:ascii="Times New Roman" w:hAnsi="Times New Roman" w:cs="Times New Roman"/>
          <w:bCs/>
          <w:sz w:val="24"/>
          <w:szCs w:val="24"/>
          <w:lang w:eastAsia="zh-CN"/>
        </w:rPr>
        <w:t>Bảng sau cho biết độ phóng xạ thu được từ bốn nguồn phóng xạ.</w:t>
      </w:r>
    </w:p>
    <w:tbl>
      <w:tblPr>
        <w:tblStyle w:val="TableGrid"/>
        <w:tblW w:w="0" w:type="auto"/>
        <w:tblLook w:val="04A0" w:firstRow="1" w:lastRow="0" w:firstColumn="1" w:lastColumn="0" w:noHBand="0" w:noVBand="1"/>
      </w:tblPr>
      <w:tblGrid>
        <w:gridCol w:w="1982"/>
        <w:gridCol w:w="1982"/>
        <w:gridCol w:w="1982"/>
        <w:gridCol w:w="1982"/>
        <w:gridCol w:w="1983"/>
      </w:tblGrid>
      <w:tr w:rsidR="001F2C4C" w:rsidRPr="0046027B" w14:paraId="1DFFCC52" w14:textId="77777777" w:rsidTr="00BC2F93">
        <w:tc>
          <w:tcPr>
            <w:tcW w:w="1982" w:type="dxa"/>
            <w:vMerge w:val="restart"/>
          </w:tcPr>
          <w:p w14:paraId="1B02BFF7" w14:textId="77777777" w:rsidR="001F2C4C" w:rsidRPr="0046027B" w:rsidRDefault="001F2C4C" w:rsidP="00BC2F93">
            <w:pPr>
              <w:tabs>
                <w:tab w:val="left" w:pos="360"/>
              </w:tabs>
              <w:spacing w:before="120" w:line="276" w:lineRule="auto"/>
              <w:jc w:val="center"/>
              <w:rPr>
                <w:rFonts w:ascii="Times New Roman" w:hAnsi="Times New Roman" w:cs="Times New Roman"/>
                <w:b/>
                <w:bCs/>
                <w:sz w:val="24"/>
                <w:szCs w:val="24"/>
                <w:lang w:val="en-US"/>
              </w:rPr>
            </w:pPr>
            <w:r w:rsidRPr="0046027B">
              <w:rPr>
                <w:rFonts w:ascii="Times New Roman" w:hAnsi="Times New Roman" w:cs="Times New Roman"/>
                <w:b/>
                <w:bCs/>
                <w:sz w:val="24"/>
                <w:szCs w:val="24"/>
                <w:lang w:val="en-US"/>
              </w:rPr>
              <w:t>Nguồn phóng xạ</w:t>
            </w:r>
          </w:p>
        </w:tc>
        <w:tc>
          <w:tcPr>
            <w:tcW w:w="7929" w:type="dxa"/>
            <w:gridSpan w:val="4"/>
          </w:tcPr>
          <w:p w14:paraId="538B31BC" w14:textId="77777777" w:rsidR="001F2C4C" w:rsidRPr="0046027B" w:rsidRDefault="001F2C4C" w:rsidP="00BC2F93">
            <w:pPr>
              <w:tabs>
                <w:tab w:val="left" w:pos="360"/>
              </w:tabs>
              <w:spacing w:before="120" w:line="276" w:lineRule="auto"/>
              <w:jc w:val="both"/>
              <w:rPr>
                <w:rFonts w:ascii="Times New Roman" w:hAnsi="Times New Roman" w:cs="Times New Roman"/>
                <w:b/>
                <w:bCs/>
                <w:sz w:val="24"/>
                <w:szCs w:val="24"/>
                <w:lang w:val="en-US"/>
              </w:rPr>
            </w:pPr>
            <w:r w:rsidRPr="0046027B">
              <w:rPr>
                <w:rFonts w:ascii="Times New Roman" w:hAnsi="Times New Roman" w:cs="Times New Roman"/>
                <w:b/>
                <w:bCs/>
                <w:sz w:val="24"/>
                <w:szCs w:val="24"/>
                <w:lang w:val="en-US"/>
              </w:rPr>
              <w:t xml:space="preserve">                                          Độ phóng xạ (phân rã/s)</w:t>
            </w:r>
          </w:p>
        </w:tc>
      </w:tr>
      <w:tr w:rsidR="001F2C4C" w:rsidRPr="0046027B" w14:paraId="50C26916" w14:textId="77777777" w:rsidTr="00BC2F93">
        <w:tc>
          <w:tcPr>
            <w:tcW w:w="1982" w:type="dxa"/>
            <w:vMerge/>
          </w:tcPr>
          <w:p w14:paraId="794E2327" w14:textId="77777777" w:rsidR="001F2C4C" w:rsidRPr="0046027B" w:rsidRDefault="001F2C4C" w:rsidP="00BC2F93">
            <w:pPr>
              <w:tabs>
                <w:tab w:val="left" w:pos="360"/>
              </w:tabs>
              <w:spacing w:before="120" w:line="276" w:lineRule="auto"/>
              <w:jc w:val="center"/>
              <w:rPr>
                <w:rFonts w:ascii="Times New Roman" w:hAnsi="Times New Roman" w:cs="Times New Roman"/>
                <w:bCs/>
                <w:sz w:val="24"/>
                <w:szCs w:val="24"/>
                <w:lang w:val="en-US"/>
              </w:rPr>
            </w:pPr>
          </w:p>
        </w:tc>
        <w:tc>
          <w:tcPr>
            <w:tcW w:w="1982" w:type="dxa"/>
          </w:tcPr>
          <w:p w14:paraId="45A7864E" w14:textId="77777777" w:rsidR="001F2C4C" w:rsidRPr="0046027B" w:rsidRDefault="001F2C4C" w:rsidP="00BC2F93">
            <w:pPr>
              <w:tabs>
                <w:tab w:val="left" w:pos="360"/>
              </w:tabs>
              <w:spacing w:before="120" w:line="276" w:lineRule="auto"/>
              <w:jc w:val="center"/>
              <w:rPr>
                <w:rFonts w:ascii="Times New Roman" w:hAnsi="Times New Roman" w:cs="Times New Roman"/>
                <w:bCs/>
                <w:sz w:val="24"/>
                <w:szCs w:val="24"/>
                <w:lang w:val="en-US"/>
              </w:rPr>
            </w:pPr>
            <w:r w:rsidRPr="0046027B">
              <w:rPr>
                <w:rFonts w:ascii="Times New Roman" w:hAnsi="Times New Roman" w:cs="Times New Roman"/>
                <w:bCs/>
                <w:sz w:val="24"/>
                <w:szCs w:val="24"/>
                <w:lang w:val="en-US"/>
              </w:rPr>
              <w:t>Ngày 1</w:t>
            </w:r>
          </w:p>
        </w:tc>
        <w:tc>
          <w:tcPr>
            <w:tcW w:w="1982" w:type="dxa"/>
          </w:tcPr>
          <w:p w14:paraId="46D830FB" w14:textId="77777777" w:rsidR="001F2C4C" w:rsidRPr="0046027B" w:rsidRDefault="001F2C4C" w:rsidP="00BC2F93">
            <w:pPr>
              <w:tabs>
                <w:tab w:val="left" w:pos="360"/>
              </w:tabs>
              <w:spacing w:before="120" w:line="276" w:lineRule="auto"/>
              <w:jc w:val="center"/>
              <w:rPr>
                <w:rFonts w:ascii="Times New Roman" w:hAnsi="Times New Roman" w:cs="Times New Roman"/>
                <w:bCs/>
                <w:sz w:val="24"/>
                <w:szCs w:val="24"/>
                <w:lang w:val="en-US"/>
              </w:rPr>
            </w:pPr>
            <w:r w:rsidRPr="0046027B">
              <w:rPr>
                <w:rFonts w:ascii="Times New Roman" w:hAnsi="Times New Roman" w:cs="Times New Roman"/>
                <w:bCs/>
                <w:sz w:val="24"/>
                <w:szCs w:val="24"/>
                <w:lang w:val="en-US"/>
              </w:rPr>
              <w:t>Ngày 2</w:t>
            </w:r>
          </w:p>
        </w:tc>
        <w:tc>
          <w:tcPr>
            <w:tcW w:w="1982" w:type="dxa"/>
          </w:tcPr>
          <w:p w14:paraId="6EDBF46F" w14:textId="77777777" w:rsidR="001F2C4C" w:rsidRPr="0046027B" w:rsidRDefault="001F2C4C" w:rsidP="00BC2F93">
            <w:pPr>
              <w:tabs>
                <w:tab w:val="left" w:pos="360"/>
              </w:tabs>
              <w:spacing w:before="120" w:line="276" w:lineRule="auto"/>
              <w:jc w:val="center"/>
              <w:rPr>
                <w:rFonts w:ascii="Times New Roman" w:hAnsi="Times New Roman" w:cs="Times New Roman"/>
                <w:bCs/>
                <w:sz w:val="24"/>
                <w:szCs w:val="24"/>
                <w:lang w:val="en-US"/>
              </w:rPr>
            </w:pPr>
            <w:r w:rsidRPr="0046027B">
              <w:rPr>
                <w:rFonts w:ascii="Times New Roman" w:hAnsi="Times New Roman" w:cs="Times New Roman"/>
                <w:bCs/>
                <w:sz w:val="24"/>
                <w:szCs w:val="24"/>
                <w:lang w:val="en-US"/>
              </w:rPr>
              <w:t>Ngày 3</w:t>
            </w:r>
          </w:p>
        </w:tc>
        <w:tc>
          <w:tcPr>
            <w:tcW w:w="1983" w:type="dxa"/>
          </w:tcPr>
          <w:p w14:paraId="073D2BB5" w14:textId="77777777" w:rsidR="001F2C4C" w:rsidRPr="0046027B" w:rsidRDefault="001F2C4C" w:rsidP="00BC2F93">
            <w:pPr>
              <w:tabs>
                <w:tab w:val="left" w:pos="360"/>
              </w:tabs>
              <w:spacing w:before="120" w:line="276" w:lineRule="auto"/>
              <w:jc w:val="center"/>
              <w:rPr>
                <w:rFonts w:ascii="Times New Roman" w:hAnsi="Times New Roman" w:cs="Times New Roman"/>
                <w:bCs/>
                <w:sz w:val="24"/>
                <w:szCs w:val="24"/>
                <w:lang w:val="en-US"/>
              </w:rPr>
            </w:pPr>
            <w:r w:rsidRPr="0046027B">
              <w:rPr>
                <w:rFonts w:ascii="Times New Roman" w:hAnsi="Times New Roman" w:cs="Times New Roman"/>
                <w:bCs/>
                <w:sz w:val="24"/>
                <w:szCs w:val="24"/>
                <w:lang w:val="en-US"/>
              </w:rPr>
              <w:t>Ngày 4</w:t>
            </w:r>
          </w:p>
        </w:tc>
      </w:tr>
      <w:tr w:rsidR="001F2C4C" w:rsidRPr="0046027B" w14:paraId="40638D2A" w14:textId="77777777" w:rsidTr="00BC2F93">
        <w:tc>
          <w:tcPr>
            <w:tcW w:w="1982" w:type="dxa"/>
          </w:tcPr>
          <w:p w14:paraId="4D4662E2" w14:textId="77777777" w:rsidR="001F2C4C" w:rsidRPr="0046027B" w:rsidRDefault="001F2C4C" w:rsidP="00BC2F93">
            <w:pPr>
              <w:tabs>
                <w:tab w:val="left" w:pos="360"/>
              </w:tabs>
              <w:spacing w:before="120" w:line="276" w:lineRule="auto"/>
              <w:jc w:val="center"/>
              <w:rPr>
                <w:rFonts w:ascii="Times New Roman" w:hAnsi="Times New Roman" w:cs="Times New Roman"/>
                <w:bCs/>
                <w:sz w:val="24"/>
                <w:szCs w:val="24"/>
                <w:lang w:val="en-US"/>
              </w:rPr>
            </w:pPr>
            <w:r w:rsidRPr="0046027B">
              <w:rPr>
                <w:rFonts w:ascii="Times New Roman" w:hAnsi="Times New Roman" w:cs="Times New Roman"/>
                <w:bCs/>
                <w:sz w:val="24"/>
                <w:szCs w:val="24"/>
                <w:lang w:val="en-US"/>
              </w:rPr>
              <w:t>1</w:t>
            </w:r>
          </w:p>
        </w:tc>
        <w:tc>
          <w:tcPr>
            <w:tcW w:w="1982" w:type="dxa"/>
          </w:tcPr>
          <w:p w14:paraId="204C558A" w14:textId="77777777" w:rsidR="001F2C4C" w:rsidRPr="0046027B" w:rsidRDefault="001F2C4C" w:rsidP="00BC2F93">
            <w:pPr>
              <w:tabs>
                <w:tab w:val="left" w:pos="360"/>
              </w:tabs>
              <w:spacing w:before="120" w:line="276" w:lineRule="auto"/>
              <w:jc w:val="center"/>
              <w:rPr>
                <w:rFonts w:ascii="Times New Roman" w:hAnsi="Times New Roman" w:cs="Times New Roman"/>
                <w:bCs/>
                <w:sz w:val="24"/>
                <w:szCs w:val="24"/>
                <w:lang w:val="en-US"/>
              </w:rPr>
            </w:pPr>
            <w:r w:rsidRPr="0046027B">
              <w:rPr>
                <w:rFonts w:ascii="Times New Roman" w:hAnsi="Times New Roman" w:cs="Times New Roman"/>
                <w:bCs/>
                <w:sz w:val="24"/>
                <w:szCs w:val="24"/>
                <w:lang w:val="en-US"/>
              </w:rPr>
              <w:t>100</w:t>
            </w:r>
          </w:p>
        </w:tc>
        <w:tc>
          <w:tcPr>
            <w:tcW w:w="1982" w:type="dxa"/>
          </w:tcPr>
          <w:p w14:paraId="2B7A5604" w14:textId="77777777" w:rsidR="001F2C4C" w:rsidRPr="0046027B" w:rsidRDefault="001F2C4C" w:rsidP="00BC2F93">
            <w:pPr>
              <w:tabs>
                <w:tab w:val="left" w:pos="360"/>
              </w:tabs>
              <w:spacing w:before="120" w:line="276" w:lineRule="auto"/>
              <w:jc w:val="center"/>
              <w:rPr>
                <w:rFonts w:ascii="Times New Roman" w:hAnsi="Times New Roman" w:cs="Times New Roman"/>
                <w:bCs/>
                <w:sz w:val="24"/>
                <w:szCs w:val="24"/>
                <w:lang w:val="en-US"/>
              </w:rPr>
            </w:pPr>
            <w:r w:rsidRPr="0046027B">
              <w:rPr>
                <w:rFonts w:ascii="Times New Roman" w:hAnsi="Times New Roman" w:cs="Times New Roman"/>
                <w:bCs/>
                <w:sz w:val="24"/>
                <w:szCs w:val="24"/>
                <w:lang w:val="en-US"/>
              </w:rPr>
              <w:t>48</w:t>
            </w:r>
          </w:p>
        </w:tc>
        <w:tc>
          <w:tcPr>
            <w:tcW w:w="1982" w:type="dxa"/>
          </w:tcPr>
          <w:p w14:paraId="0F42AADA" w14:textId="77777777" w:rsidR="001F2C4C" w:rsidRPr="0046027B" w:rsidRDefault="001F2C4C" w:rsidP="00BC2F93">
            <w:pPr>
              <w:tabs>
                <w:tab w:val="left" w:pos="360"/>
              </w:tabs>
              <w:spacing w:before="120" w:line="276" w:lineRule="auto"/>
              <w:jc w:val="center"/>
              <w:rPr>
                <w:rFonts w:ascii="Times New Roman" w:hAnsi="Times New Roman" w:cs="Times New Roman"/>
                <w:bCs/>
                <w:sz w:val="24"/>
                <w:szCs w:val="24"/>
                <w:lang w:val="en-US"/>
              </w:rPr>
            </w:pPr>
            <w:r w:rsidRPr="0046027B">
              <w:rPr>
                <w:rFonts w:ascii="Times New Roman" w:hAnsi="Times New Roman" w:cs="Times New Roman"/>
                <w:bCs/>
                <w:sz w:val="24"/>
                <w:szCs w:val="24"/>
                <w:lang w:val="en-US"/>
              </w:rPr>
              <w:t>27</w:t>
            </w:r>
          </w:p>
        </w:tc>
        <w:tc>
          <w:tcPr>
            <w:tcW w:w="1983" w:type="dxa"/>
          </w:tcPr>
          <w:p w14:paraId="0BA1270B" w14:textId="77777777" w:rsidR="001F2C4C" w:rsidRPr="0046027B" w:rsidRDefault="001F2C4C" w:rsidP="00BC2F93">
            <w:pPr>
              <w:tabs>
                <w:tab w:val="left" w:pos="360"/>
              </w:tabs>
              <w:spacing w:before="120" w:line="276" w:lineRule="auto"/>
              <w:jc w:val="center"/>
              <w:rPr>
                <w:rFonts w:ascii="Times New Roman" w:hAnsi="Times New Roman" w:cs="Times New Roman"/>
                <w:bCs/>
                <w:sz w:val="24"/>
                <w:szCs w:val="24"/>
                <w:lang w:val="en-US"/>
              </w:rPr>
            </w:pPr>
            <w:r w:rsidRPr="0046027B">
              <w:rPr>
                <w:rFonts w:ascii="Times New Roman" w:hAnsi="Times New Roman" w:cs="Times New Roman"/>
                <w:bCs/>
                <w:sz w:val="24"/>
                <w:szCs w:val="24"/>
                <w:lang w:val="en-US"/>
              </w:rPr>
              <w:t>11</w:t>
            </w:r>
          </w:p>
        </w:tc>
      </w:tr>
      <w:tr w:rsidR="001F2C4C" w:rsidRPr="0046027B" w14:paraId="557159FA" w14:textId="77777777" w:rsidTr="00BC2F93">
        <w:tc>
          <w:tcPr>
            <w:tcW w:w="1982" w:type="dxa"/>
          </w:tcPr>
          <w:p w14:paraId="462B58A1" w14:textId="77777777" w:rsidR="001F2C4C" w:rsidRPr="0046027B" w:rsidRDefault="001F2C4C" w:rsidP="00BC2F93">
            <w:pPr>
              <w:tabs>
                <w:tab w:val="left" w:pos="360"/>
              </w:tabs>
              <w:spacing w:before="120" w:line="276" w:lineRule="auto"/>
              <w:jc w:val="center"/>
              <w:rPr>
                <w:rFonts w:ascii="Times New Roman" w:hAnsi="Times New Roman" w:cs="Times New Roman"/>
                <w:bCs/>
                <w:sz w:val="24"/>
                <w:szCs w:val="24"/>
                <w:lang w:val="en-US"/>
              </w:rPr>
            </w:pPr>
            <w:r w:rsidRPr="0046027B">
              <w:rPr>
                <w:rFonts w:ascii="Times New Roman" w:hAnsi="Times New Roman" w:cs="Times New Roman"/>
                <w:bCs/>
                <w:sz w:val="24"/>
                <w:szCs w:val="24"/>
                <w:lang w:val="en-US"/>
              </w:rPr>
              <w:t>2</w:t>
            </w:r>
          </w:p>
        </w:tc>
        <w:tc>
          <w:tcPr>
            <w:tcW w:w="1982" w:type="dxa"/>
          </w:tcPr>
          <w:p w14:paraId="07F3E033" w14:textId="77777777" w:rsidR="001F2C4C" w:rsidRPr="0046027B" w:rsidRDefault="001F2C4C" w:rsidP="00BC2F93">
            <w:pPr>
              <w:tabs>
                <w:tab w:val="left" w:pos="360"/>
              </w:tabs>
              <w:spacing w:before="120" w:line="276" w:lineRule="auto"/>
              <w:jc w:val="center"/>
              <w:rPr>
                <w:rFonts w:ascii="Times New Roman" w:hAnsi="Times New Roman" w:cs="Times New Roman"/>
                <w:bCs/>
                <w:sz w:val="24"/>
                <w:szCs w:val="24"/>
                <w:lang w:val="en-US"/>
              </w:rPr>
            </w:pPr>
            <w:r w:rsidRPr="0046027B">
              <w:rPr>
                <w:rFonts w:ascii="Times New Roman" w:hAnsi="Times New Roman" w:cs="Times New Roman"/>
                <w:bCs/>
                <w:sz w:val="24"/>
                <w:szCs w:val="24"/>
                <w:lang w:val="en-US"/>
              </w:rPr>
              <w:t>200</w:t>
            </w:r>
          </w:p>
        </w:tc>
        <w:tc>
          <w:tcPr>
            <w:tcW w:w="1982" w:type="dxa"/>
          </w:tcPr>
          <w:p w14:paraId="31ECB17C" w14:textId="77777777" w:rsidR="001F2C4C" w:rsidRPr="0046027B" w:rsidRDefault="001F2C4C" w:rsidP="00BC2F93">
            <w:pPr>
              <w:tabs>
                <w:tab w:val="left" w:pos="360"/>
              </w:tabs>
              <w:spacing w:before="120" w:line="276" w:lineRule="auto"/>
              <w:jc w:val="center"/>
              <w:rPr>
                <w:rFonts w:ascii="Times New Roman" w:hAnsi="Times New Roman" w:cs="Times New Roman"/>
                <w:bCs/>
                <w:sz w:val="24"/>
                <w:szCs w:val="24"/>
                <w:lang w:val="en-US"/>
              </w:rPr>
            </w:pPr>
            <w:r w:rsidRPr="0046027B">
              <w:rPr>
                <w:rFonts w:ascii="Times New Roman" w:hAnsi="Times New Roman" w:cs="Times New Roman"/>
                <w:bCs/>
                <w:sz w:val="24"/>
                <w:szCs w:val="24"/>
                <w:lang w:val="en-US"/>
              </w:rPr>
              <w:t>142</w:t>
            </w:r>
          </w:p>
        </w:tc>
        <w:tc>
          <w:tcPr>
            <w:tcW w:w="1982" w:type="dxa"/>
          </w:tcPr>
          <w:p w14:paraId="6061BB49" w14:textId="77777777" w:rsidR="001F2C4C" w:rsidRPr="0046027B" w:rsidRDefault="001F2C4C" w:rsidP="00BC2F93">
            <w:pPr>
              <w:tabs>
                <w:tab w:val="left" w:pos="360"/>
              </w:tabs>
              <w:spacing w:before="120" w:line="276" w:lineRule="auto"/>
              <w:jc w:val="center"/>
              <w:rPr>
                <w:rFonts w:ascii="Times New Roman" w:hAnsi="Times New Roman" w:cs="Times New Roman"/>
                <w:bCs/>
                <w:sz w:val="24"/>
                <w:szCs w:val="24"/>
                <w:lang w:val="en-US"/>
              </w:rPr>
            </w:pPr>
            <w:r w:rsidRPr="0046027B">
              <w:rPr>
                <w:rFonts w:ascii="Times New Roman" w:hAnsi="Times New Roman" w:cs="Times New Roman"/>
                <w:bCs/>
                <w:sz w:val="24"/>
                <w:szCs w:val="24"/>
                <w:lang w:val="en-US"/>
              </w:rPr>
              <w:t>99</w:t>
            </w:r>
          </w:p>
        </w:tc>
        <w:tc>
          <w:tcPr>
            <w:tcW w:w="1983" w:type="dxa"/>
          </w:tcPr>
          <w:p w14:paraId="205AC62C" w14:textId="77777777" w:rsidR="001F2C4C" w:rsidRPr="0046027B" w:rsidRDefault="001F2C4C" w:rsidP="00BC2F93">
            <w:pPr>
              <w:tabs>
                <w:tab w:val="left" w:pos="360"/>
              </w:tabs>
              <w:spacing w:before="120" w:line="276" w:lineRule="auto"/>
              <w:jc w:val="center"/>
              <w:rPr>
                <w:rFonts w:ascii="Times New Roman" w:hAnsi="Times New Roman" w:cs="Times New Roman"/>
                <w:bCs/>
                <w:sz w:val="24"/>
                <w:szCs w:val="24"/>
                <w:lang w:val="en-US"/>
              </w:rPr>
            </w:pPr>
            <w:r w:rsidRPr="0046027B">
              <w:rPr>
                <w:rFonts w:ascii="Times New Roman" w:hAnsi="Times New Roman" w:cs="Times New Roman"/>
                <w:bCs/>
                <w:sz w:val="24"/>
                <w:szCs w:val="24"/>
                <w:lang w:val="en-US"/>
              </w:rPr>
              <w:t>69</w:t>
            </w:r>
          </w:p>
        </w:tc>
      </w:tr>
      <w:tr w:rsidR="001F2C4C" w:rsidRPr="0046027B" w14:paraId="115F57C0" w14:textId="77777777" w:rsidTr="00BC2F93">
        <w:tc>
          <w:tcPr>
            <w:tcW w:w="1982" w:type="dxa"/>
          </w:tcPr>
          <w:p w14:paraId="7895BD69" w14:textId="77777777" w:rsidR="001F2C4C" w:rsidRPr="0046027B" w:rsidRDefault="001F2C4C" w:rsidP="00BC2F93">
            <w:pPr>
              <w:tabs>
                <w:tab w:val="left" w:pos="360"/>
              </w:tabs>
              <w:spacing w:before="120" w:line="276" w:lineRule="auto"/>
              <w:jc w:val="center"/>
              <w:rPr>
                <w:rFonts w:ascii="Times New Roman" w:hAnsi="Times New Roman" w:cs="Times New Roman"/>
                <w:bCs/>
                <w:sz w:val="24"/>
                <w:szCs w:val="24"/>
                <w:lang w:val="en-US"/>
              </w:rPr>
            </w:pPr>
            <w:r w:rsidRPr="0046027B">
              <w:rPr>
                <w:rFonts w:ascii="Times New Roman" w:hAnsi="Times New Roman" w:cs="Times New Roman"/>
                <w:bCs/>
                <w:sz w:val="24"/>
                <w:szCs w:val="24"/>
                <w:lang w:val="en-US"/>
              </w:rPr>
              <w:t>3</w:t>
            </w:r>
          </w:p>
        </w:tc>
        <w:tc>
          <w:tcPr>
            <w:tcW w:w="1982" w:type="dxa"/>
          </w:tcPr>
          <w:p w14:paraId="23904D12" w14:textId="77777777" w:rsidR="001F2C4C" w:rsidRPr="0046027B" w:rsidRDefault="001F2C4C" w:rsidP="00BC2F93">
            <w:pPr>
              <w:tabs>
                <w:tab w:val="left" w:pos="360"/>
              </w:tabs>
              <w:spacing w:before="120" w:line="276" w:lineRule="auto"/>
              <w:jc w:val="center"/>
              <w:rPr>
                <w:rFonts w:ascii="Times New Roman" w:hAnsi="Times New Roman" w:cs="Times New Roman"/>
                <w:bCs/>
                <w:sz w:val="24"/>
                <w:szCs w:val="24"/>
                <w:lang w:val="en-US"/>
              </w:rPr>
            </w:pPr>
            <w:r w:rsidRPr="0046027B">
              <w:rPr>
                <w:rFonts w:ascii="Times New Roman" w:hAnsi="Times New Roman" w:cs="Times New Roman"/>
                <w:bCs/>
                <w:sz w:val="24"/>
                <w:szCs w:val="24"/>
                <w:lang w:val="en-US"/>
              </w:rPr>
              <w:t>300</w:t>
            </w:r>
          </w:p>
        </w:tc>
        <w:tc>
          <w:tcPr>
            <w:tcW w:w="1982" w:type="dxa"/>
          </w:tcPr>
          <w:p w14:paraId="71E982FA" w14:textId="77777777" w:rsidR="001F2C4C" w:rsidRPr="0046027B" w:rsidRDefault="001F2C4C" w:rsidP="00BC2F93">
            <w:pPr>
              <w:tabs>
                <w:tab w:val="left" w:pos="360"/>
              </w:tabs>
              <w:spacing w:before="120" w:line="276" w:lineRule="auto"/>
              <w:jc w:val="center"/>
              <w:rPr>
                <w:rFonts w:ascii="Times New Roman" w:hAnsi="Times New Roman" w:cs="Times New Roman"/>
                <w:bCs/>
                <w:sz w:val="24"/>
                <w:szCs w:val="24"/>
                <w:lang w:val="en-US"/>
              </w:rPr>
            </w:pPr>
            <w:r w:rsidRPr="0046027B">
              <w:rPr>
                <w:rFonts w:ascii="Times New Roman" w:hAnsi="Times New Roman" w:cs="Times New Roman"/>
                <w:bCs/>
                <w:sz w:val="24"/>
                <w:szCs w:val="24"/>
                <w:lang w:val="en-US"/>
              </w:rPr>
              <w:t>297</w:t>
            </w:r>
          </w:p>
        </w:tc>
        <w:tc>
          <w:tcPr>
            <w:tcW w:w="1982" w:type="dxa"/>
          </w:tcPr>
          <w:p w14:paraId="2652B00D" w14:textId="77777777" w:rsidR="001F2C4C" w:rsidRPr="0046027B" w:rsidRDefault="001F2C4C" w:rsidP="00BC2F93">
            <w:pPr>
              <w:tabs>
                <w:tab w:val="left" w:pos="360"/>
              </w:tabs>
              <w:spacing w:before="120" w:line="276" w:lineRule="auto"/>
              <w:jc w:val="center"/>
              <w:rPr>
                <w:rFonts w:ascii="Times New Roman" w:hAnsi="Times New Roman" w:cs="Times New Roman"/>
                <w:bCs/>
                <w:sz w:val="24"/>
                <w:szCs w:val="24"/>
                <w:lang w:val="en-US"/>
              </w:rPr>
            </w:pPr>
            <w:r w:rsidRPr="0046027B">
              <w:rPr>
                <w:rFonts w:ascii="Times New Roman" w:hAnsi="Times New Roman" w:cs="Times New Roman"/>
                <w:bCs/>
                <w:sz w:val="24"/>
                <w:szCs w:val="24"/>
                <w:lang w:val="en-US"/>
              </w:rPr>
              <w:t>292</w:t>
            </w:r>
          </w:p>
        </w:tc>
        <w:tc>
          <w:tcPr>
            <w:tcW w:w="1983" w:type="dxa"/>
          </w:tcPr>
          <w:p w14:paraId="4D38A6AF" w14:textId="77777777" w:rsidR="001F2C4C" w:rsidRPr="0046027B" w:rsidRDefault="001F2C4C" w:rsidP="00BC2F93">
            <w:pPr>
              <w:tabs>
                <w:tab w:val="left" w:pos="360"/>
              </w:tabs>
              <w:spacing w:before="120" w:line="276" w:lineRule="auto"/>
              <w:jc w:val="center"/>
              <w:rPr>
                <w:rFonts w:ascii="Times New Roman" w:hAnsi="Times New Roman" w:cs="Times New Roman"/>
                <w:bCs/>
                <w:sz w:val="24"/>
                <w:szCs w:val="24"/>
                <w:lang w:val="en-US"/>
              </w:rPr>
            </w:pPr>
            <w:r w:rsidRPr="0046027B">
              <w:rPr>
                <w:rFonts w:ascii="Times New Roman" w:hAnsi="Times New Roman" w:cs="Times New Roman"/>
                <w:bCs/>
                <w:sz w:val="24"/>
                <w:szCs w:val="24"/>
                <w:lang w:val="en-US"/>
              </w:rPr>
              <w:t>290</w:t>
            </w:r>
          </w:p>
        </w:tc>
      </w:tr>
      <w:tr w:rsidR="001F2C4C" w:rsidRPr="0046027B" w14:paraId="6BE6D7AB" w14:textId="77777777" w:rsidTr="00BC2F93">
        <w:tc>
          <w:tcPr>
            <w:tcW w:w="1982" w:type="dxa"/>
          </w:tcPr>
          <w:p w14:paraId="11B621DE" w14:textId="77777777" w:rsidR="001F2C4C" w:rsidRPr="0046027B" w:rsidRDefault="001F2C4C" w:rsidP="00BC2F93">
            <w:pPr>
              <w:tabs>
                <w:tab w:val="left" w:pos="360"/>
              </w:tabs>
              <w:spacing w:before="120" w:line="276" w:lineRule="auto"/>
              <w:jc w:val="center"/>
              <w:rPr>
                <w:rFonts w:ascii="Times New Roman" w:hAnsi="Times New Roman" w:cs="Times New Roman"/>
                <w:bCs/>
                <w:sz w:val="24"/>
                <w:szCs w:val="24"/>
                <w:lang w:val="en-US"/>
              </w:rPr>
            </w:pPr>
            <w:r w:rsidRPr="0046027B">
              <w:rPr>
                <w:rFonts w:ascii="Times New Roman" w:hAnsi="Times New Roman" w:cs="Times New Roman"/>
                <w:bCs/>
                <w:sz w:val="24"/>
                <w:szCs w:val="24"/>
                <w:lang w:val="en-US"/>
              </w:rPr>
              <w:t>4</w:t>
            </w:r>
          </w:p>
        </w:tc>
        <w:tc>
          <w:tcPr>
            <w:tcW w:w="1982" w:type="dxa"/>
          </w:tcPr>
          <w:p w14:paraId="133DEF35" w14:textId="77777777" w:rsidR="001F2C4C" w:rsidRPr="0046027B" w:rsidRDefault="001F2C4C" w:rsidP="00BC2F93">
            <w:pPr>
              <w:tabs>
                <w:tab w:val="left" w:pos="360"/>
              </w:tabs>
              <w:spacing w:before="120" w:line="276" w:lineRule="auto"/>
              <w:jc w:val="center"/>
              <w:rPr>
                <w:rFonts w:ascii="Times New Roman" w:hAnsi="Times New Roman" w:cs="Times New Roman"/>
                <w:bCs/>
                <w:sz w:val="24"/>
                <w:szCs w:val="24"/>
                <w:lang w:val="en-US"/>
              </w:rPr>
            </w:pPr>
            <w:r w:rsidRPr="0046027B">
              <w:rPr>
                <w:rFonts w:ascii="Times New Roman" w:hAnsi="Times New Roman" w:cs="Times New Roman"/>
                <w:bCs/>
                <w:sz w:val="24"/>
                <w:szCs w:val="24"/>
                <w:lang w:val="en-US"/>
              </w:rPr>
              <w:t>400</w:t>
            </w:r>
          </w:p>
        </w:tc>
        <w:tc>
          <w:tcPr>
            <w:tcW w:w="1982" w:type="dxa"/>
          </w:tcPr>
          <w:p w14:paraId="4A0E8883" w14:textId="77777777" w:rsidR="001F2C4C" w:rsidRPr="0046027B" w:rsidRDefault="001F2C4C" w:rsidP="00BC2F93">
            <w:pPr>
              <w:tabs>
                <w:tab w:val="left" w:pos="360"/>
              </w:tabs>
              <w:spacing w:before="120" w:line="276" w:lineRule="auto"/>
              <w:jc w:val="center"/>
              <w:rPr>
                <w:rFonts w:ascii="Times New Roman" w:hAnsi="Times New Roman" w:cs="Times New Roman"/>
                <w:bCs/>
                <w:sz w:val="24"/>
                <w:szCs w:val="24"/>
                <w:lang w:val="en-US"/>
              </w:rPr>
            </w:pPr>
            <w:r w:rsidRPr="0046027B">
              <w:rPr>
                <w:rFonts w:ascii="Times New Roman" w:hAnsi="Times New Roman" w:cs="Times New Roman"/>
                <w:bCs/>
                <w:sz w:val="24"/>
                <w:szCs w:val="24"/>
                <w:lang w:val="en-US"/>
              </w:rPr>
              <w:t>202</w:t>
            </w:r>
          </w:p>
        </w:tc>
        <w:tc>
          <w:tcPr>
            <w:tcW w:w="1982" w:type="dxa"/>
          </w:tcPr>
          <w:p w14:paraId="2A97F5A3" w14:textId="77777777" w:rsidR="001F2C4C" w:rsidRPr="0046027B" w:rsidRDefault="001F2C4C" w:rsidP="00BC2F93">
            <w:pPr>
              <w:tabs>
                <w:tab w:val="left" w:pos="360"/>
              </w:tabs>
              <w:spacing w:before="120" w:line="276" w:lineRule="auto"/>
              <w:jc w:val="center"/>
              <w:rPr>
                <w:rFonts w:ascii="Times New Roman" w:hAnsi="Times New Roman" w:cs="Times New Roman"/>
                <w:bCs/>
                <w:sz w:val="24"/>
                <w:szCs w:val="24"/>
                <w:lang w:val="en-US"/>
              </w:rPr>
            </w:pPr>
            <w:r w:rsidRPr="0046027B">
              <w:rPr>
                <w:rFonts w:ascii="Times New Roman" w:hAnsi="Times New Roman" w:cs="Times New Roman"/>
                <w:bCs/>
                <w:sz w:val="24"/>
                <w:szCs w:val="24"/>
                <w:lang w:val="en-US"/>
              </w:rPr>
              <w:t>99</w:t>
            </w:r>
          </w:p>
        </w:tc>
        <w:tc>
          <w:tcPr>
            <w:tcW w:w="1983" w:type="dxa"/>
          </w:tcPr>
          <w:p w14:paraId="22B74535" w14:textId="77777777" w:rsidR="001F2C4C" w:rsidRPr="0046027B" w:rsidRDefault="001F2C4C" w:rsidP="00BC2F93">
            <w:pPr>
              <w:tabs>
                <w:tab w:val="left" w:pos="360"/>
              </w:tabs>
              <w:spacing w:before="120" w:line="276" w:lineRule="auto"/>
              <w:jc w:val="center"/>
              <w:rPr>
                <w:rFonts w:ascii="Times New Roman" w:hAnsi="Times New Roman" w:cs="Times New Roman"/>
                <w:bCs/>
                <w:sz w:val="24"/>
                <w:szCs w:val="24"/>
                <w:lang w:val="en-US"/>
              </w:rPr>
            </w:pPr>
            <w:r w:rsidRPr="0046027B">
              <w:rPr>
                <w:rFonts w:ascii="Times New Roman" w:hAnsi="Times New Roman" w:cs="Times New Roman"/>
                <w:bCs/>
                <w:sz w:val="24"/>
                <w:szCs w:val="24"/>
                <w:lang w:val="en-US"/>
              </w:rPr>
              <w:t>48</w:t>
            </w:r>
          </w:p>
        </w:tc>
      </w:tr>
    </w:tbl>
    <w:p w14:paraId="11ECBE06" w14:textId="77777777" w:rsidR="001F2C4C" w:rsidRPr="0046027B" w:rsidRDefault="001F2C4C" w:rsidP="001F2C4C">
      <w:pPr>
        <w:tabs>
          <w:tab w:val="left" w:pos="360"/>
        </w:tabs>
        <w:spacing w:before="120" w:after="0" w:line="276" w:lineRule="auto"/>
        <w:jc w:val="both"/>
        <w:rPr>
          <w:rFonts w:ascii="Times New Roman" w:hAnsi="Times New Roman" w:cs="Times New Roman"/>
          <w:bCs/>
          <w:sz w:val="24"/>
          <w:szCs w:val="24"/>
        </w:rPr>
      </w:pPr>
      <w:r w:rsidRPr="0046027B">
        <w:rPr>
          <w:rFonts w:ascii="Times New Roman" w:hAnsi="Times New Roman" w:cs="Times New Roman"/>
          <w:bCs/>
          <w:sz w:val="24"/>
          <w:szCs w:val="24"/>
        </w:rPr>
        <w:t>Các phép đo được tiến hành vào lúc giữa trưa trong bốn ngày liên tiếp. Nguồn nào có chu kì bán rã lớn nhất?</w:t>
      </w:r>
    </w:p>
    <w:p w14:paraId="4242AC3E" w14:textId="7E9F8CD2"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sz w:val="24"/>
          <w:szCs w:val="24"/>
        </w:rPr>
        <w:t xml:space="preserve">Nguồn </w:t>
      </w:r>
      <w:r w:rsidR="00E247E6">
        <w:rPr>
          <w:rFonts w:ascii="Times New Roman" w:hAnsi="Times New Roman" w:cs="Times New Roman"/>
          <w:sz w:val="24"/>
          <w:szCs w:val="24"/>
        </w:rPr>
        <w:t xml:space="preserve">1. </w:t>
      </w:r>
      <w:r w:rsidRPr="007A24FF">
        <w:rPr>
          <w:rFonts w:ascii="Times New Roman" w:hAnsi="Times New Roman" w:cs="Times New Roman"/>
          <w:b/>
          <w:color w:val="0070C0"/>
          <w:sz w:val="24"/>
          <w:szCs w:val="24"/>
        </w:rPr>
        <w:t xml:space="preserve">B. </w:t>
      </w:r>
      <w:r w:rsidRPr="0046027B">
        <w:rPr>
          <w:rFonts w:ascii="Times New Roman" w:hAnsi="Times New Roman" w:cs="Times New Roman"/>
          <w:sz w:val="24"/>
          <w:szCs w:val="24"/>
        </w:rPr>
        <w:t xml:space="preserve">Nguồn </w:t>
      </w:r>
      <w:r w:rsidR="00E247E6">
        <w:rPr>
          <w:rFonts w:ascii="Times New Roman" w:hAnsi="Times New Roman" w:cs="Times New Roman"/>
          <w:sz w:val="24"/>
          <w:szCs w:val="24"/>
        </w:rPr>
        <w:t xml:space="preserve">2. </w:t>
      </w:r>
      <w:r w:rsidRPr="007A24FF">
        <w:rPr>
          <w:rFonts w:ascii="Times New Roman" w:hAnsi="Times New Roman" w:cs="Times New Roman"/>
          <w:b/>
          <w:color w:val="0070C0"/>
          <w:sz w:val="24"/>
          <w:szCs w:val="24"/>
        </w:rPr>
        <w:t xml:space="preserve">C. </w:t>
      </w:r>
      <w:r w:rsidRPr="0046027B">
        <w:rPr>
          <w:rFonts w:ascii="Times New Roman" w:hAnsi="Times New Roman" w:cs="Times New Roman"/>
          <w:sz w:val="24"/>
          <w:szCs w:val="24"/>
        </w:rPr>
        <w:t xml:space="preserve">Nguồn </w:t>
      </w:r>
      <w:r w:rsidR="00E247E6">
        <w:rPr>
          <w:rFonts w:ascii="Times New Roman" w:hAnsi="Times New Roman" w:cs="Times New Roman"/>
          <w:sz w:val="24"/>
          <w:szCs w:val="24"/>
        </w:rPr>
        <w:t xml:space="preserve">3. </w:t>
      </w:r>
      <w:r w:rsidRPr="007A24FF">
        <w:rPr>
          <w:rFonts w:ascii="Times New Roman" w:hAnsi="Times New Roman" w:cs="Times New Roman"/>
          <w:b/>
          <w:color w:val="0070C0"/>
          <w:sz w:val="24"/>
          <w:szCs w:val="24"/>
        </w:rPr>
        <w:t xml:space="preserve">D. </w:t>
      </w:r>
      <w:r w:rsidRPr="0046027B">
        <w:rPr>
          <w:rFonts w:ascii="Times New Roman" w:hAnsi="Times New Roman" w:cs="Times New Roman"/>
          <w:sz w:val="24"/>
          <w:szCs w:val="24"/>
        </w:rPr>
        <w:t>Nguồn 4.</w:t>
      </w:r>
    </w:p>
    <w:p w14:paraId="3B34EDE8" w14:textId="77777777" w:rsidR="001F2C4C" w:rsidRPr="0046027B" w:rsidRDefault="001F2C4C" w:rsidP="001F2C4C">
      <w:pPr>
        <w:tabs>
          <w:tab w:val="left" w:pos="360"/>
          <w:tab w:val="left" w:pos="426"/>
        </w:tabs>
        <w:spacing w:after="0" w:line="276" w:lineRule="auto"/>
        <w:jc w:val="both"/>
        <w:rPr>
          <w:rFonts w:ascii="Times New Roman" w:hAnsi="Times New Roman" w:cs="Times New Roman"/>
          <w:b/>
          <w:color w:val="7030A0"/>
          <w:sz w:val="24"/>
          <w:szCs w:val="24"/>
        </w:rPr>
      </w:pPr>
      <w:r w:rsidRPr="005D0474">
        <w:rPr>
          <w:rFonts w:ascii="Times New Roman" w:hAnsi="Times New Roman" w:cs="Times New Roman"/>
          <w:b/>
          <w:color w:val="0000FF"/>
          <w:sz w:val="26"/>
          <w:szCs w:val="26"/>
        </w:rPr>
        <w:t>PHẦN II.</w:t>
      </w:r>
      <w:r w:rsidRPr="005D0474">
        <w:rPr>
          <w:rFonts w:ascii="Times New Roman" w:hAnsi="Times New Roman" w:cs="Times New Roman"/>
          <w:b/>
          <w:color w:val="0000FF"/>
          <w:sz w:val="24"/>
          <w:szCs w:val="24"/>
        </w:rPr>
        <w:t xml:space="preserve"> </w:t>
      </w:r>
      <w:r w:rsidRPr="005D0474">
        <w:rPr>
          <w:rFonts w:ascii="Times New Roman" w:hAnsi="Times New Roman" w:cs="Times New Roman"/>
          <w:b/>
          <w:bCs/>
          <w:color w:val="0000FF"/>
          <w:sz w:val="24"/>
          <w:szCs w:val="24"/>
        </w:rPr>
        <w:t xml:space="preserve">Thí sinh trả lời từ câu 1 đến câu 4. Trong mỗi ý a), b), c), </w:t>
      </w:r>
      <w:r w:rsidRPr="007A24FF">
        <w:rPr>
          <w:rFonts w:ascii="Times New Roman" w:hAnsi="Times New Roman" w:cs="Times New Roman"/>
          <w:b/>
          <w:bCs/>
          <w:color w:val="0070C0"/>
          <w:sz w:val="24"/>
          <w:szCs w:val="24"/>
        </w:rPr>
        <w:t xml:space="preserve">d) </w:t>
      </w:r>
      <w:r w:rsidRPr="005D0474">
        <w:rPr>
          <w:rFonts w:ascii="Times New Roman" w:hAnsi="Times New Roman" w:cs="Times New Roman"/>
          <w:b/>
          <w:bCs/>
          <w:color w:val="0000FF"/>
          <w:sz w:val="24"/>
          <w:szCs w:val="24"/>
        </w:rPr>
        <w:t>ở mỗi câu, thí sinh chọn đúng hoặc sai.</w:t>
      </w:r>
    </w:p>
    <w:p w14:paraId="1AD9B864" w14:textId="3DB5AAEF" w:rsidR="00CE2ED9" w:rsidRPr="0046027B" w:rsidRDefault="001F2C4C" w:rsidP="00CE2ED9">
      <w:pPr>
        <w:tabs>
          <w:tab w:val="left" w:pos="284"/>
          <w:tab w:val="left" w:pos="360"/>
          <w:tab w:val="left" w:pos="426"/>
        </w:tabs>
        <w:spacing w:before="120" w:line="276" w:lineRule="auto"/>
        <w:jc w:val="both"/>
        <w:rPr>
          <w:rFonts w:ascii="Times New Roman" w:hAnsi="Times New Roman" w:cs="Times New Roman"/>
        </w:rPr>
      </w:pPr>
      <w:r w:rsidRPr="0046027B">
        <w:rPr>
          <w:rFonts w:ascii="Times New Roman" w:hAnsi="Times New Roman" w:cs="Times New Roman"/>
          <w:b/>
          <w:color w:val="0000FF"/>
          <w:sz w:val="24"/>
          <w:szCs w:val="24"/>
          <w:lang w:eastAsia="zh-CN"/>
        </w:rPr>
        <w:t xml:space="preserve"> </w:t>
      </w:r>
      <w:r w:rsidR="002B7216" w:rsidRPr="007A24FF">
        <w:rPr>
          <w:rFonts w:ascii="Times New Roman" w:eastAsia="Aptos" w:hAnsi="Times New Roman" w:cs="Times New Roman"/>
          <w:b/>
          <w:color w:val="C00000"/>
          <w:kern w:val="2"/>
          <w:sz w:val="24"/>
          <w:szCs w:val="24"/>
          <w:lang w:val="en-US"/>
          <w14:ligatures w14:val="standardContextual"/>
        </w:rPr>
        <w:t>Câu 1.</w:t>
      </w:r>
      <w:r w:rsidR="002B7216">
        <w:rPr>
          <w:rFonts w:ascii="Times New Roman" w:eastAsia="Aptos" w:hAnsi="Times New Roman" w:cs="Times New Roman"/>
          <w:kern w:val="2"/>
          <w:sz w:val="24"/>
          <w:szCs w:val="24"/>
          <w:lang w:val="en-US"/>
          <w14:ligatures w14:val="standardContextual"/>
        </w:rPr>
        <w:t xml:space="preserve"> </w:t>
      </w:r>
      <w:r w:rsidRPr="0046027B">
        <w:rPr>
          <w:rFonts w:ascii="Times New Roman" w:hAnsi="Times New Roman" w:cs="Times New Roman"/>
          <w:sz w:val="24"/>
          <w:szCs w:val="24"/>
        </w:rPr>
        <w:t>Một hệ làm nóng nước bằng năng lượng mặt trời có hiệu suất chuyển đổi</w:t>
      </w:r>
      <w:r w:rsidRPr="0046027B">
        <w:rPr>
          <w:rFonts w:ascii="Times New Roman" w:hAnsi="Times New Roman" w:cs="Times New Roman"/>
          <w:position w:val="-10"/>
          <w:sz w:val="24"/>
          <w:szCs w:val="24"/>
        </w:rPr>
        <w:object w:dxaOrig="580" w:dyaOrig="320" w14:anchorId="3588F63D">
          <v:shape id="_x0000_i1357" type="#_x0000_t75" style="width:30pt;height:15.75pt" o:ole="">
            <v:imagedata r:id="rId660" o:title=""/>
          </v:shape>
          <o:OLEObject Type="Embed" ProgID="Equation.DSMT4" ShapeID="_x0000_i1357" DrawAspect="Content" ObjectID="_1830736190" r:id="rId661"/>
        </w:object>
      </w:r>
      <w:r w:rsidRPr="0046027B">
        <w:rPr>
          <w:rFonts w:ascii="Times New Roman" w:hAnsi="Times New Roman" w:cs="Times New Roman"/>
          <w:sz w:val="24"/>
          <w:szCs w:val="24"/>
        </w:rPr>
        <w:t xml:space="preserve"> cường độ bức xạ mặt trời lên bộ thu nhiệt là </w:t>
      </w:r>
      <w:r w:rsidRPr="0046027B">
        <w:rPr>
          <w:rFonts w:ascii="Times New Roman" w:hAnsi="Times New Roman" w:cs="Times New Roman"/>
          <w:position w:val="-10"/>
          <w:sz w:val="24"/>
          <w:szCs w:val="24"/>
        </w:rPr>
        <w:object w:dxaOrig="1300" w:dyaOrig="380" w14:anchorId="625B5FBE">
          <v:shape id="_x0000_i1358" type="#_x0000_t75" style="width:65.25pt;height:19.5pt" o:ole="">
            <v:imagedata r:id="rId662" o:title=""/>
          </v:shape>
          <o:OLEObject Type="Embed" ProgID="Equation.DSMT4" ShapeID="_x0000_i1358" DrawAspect="Content" ObjectID="_1830736191" r:id="rId663"/>
        </w:object>
      </w:r>
      <w:r w:rsidRPr="0046027B">
        <w:rPr>
          <w:rFonts w:ascii="Times New Roman" w:hAnsi="Times New Roman" w:cs="Times New Roman"/>
          <w:sz w:val="24"/>
          <w:szCs w:val="24"/>
        </w:rPr>
        <w:t xml:space="preserve"> diện tích bộ thu là </w:t>
      </w:r>
      <w:r w:rsidRPr="0046027B">
        <w:rPr>
          <w:rFonts w:ascii="Times New Roman" w:hAnsi="Times New Roman" w:cs="Times New Roman"/>
          <w:position w:val="-4"/>
          <w:sz w:val="24"/>
          <w:szCs w:val="24"/>
        </w:rPr>
        <w:object w:dxaOrig="639" w:dyaOrig="320" w14:anchorId="6674F734">
          <v:shape id="_x0000_i1359" type="#_x0000_t75" style="width:32.25pt;height:15.75pt" o:ole="">
            <v:imagedata r:id="rId664" o:title=""/>
          </v:shape>
          <o:OLEObject Type="Embed" ProgID="Equation.DSMT4" ShapeID="_x0000_i1359" DrawAspect="Content" ObjectID="_1830736192" r:id="rId665"/>
        </w:object>
      </w:r>
      <w:r w:rsidRPr="0046027B">
        <w:rPr>
          <w:rFonts w:ascii="Times New Roman" w:hAnsi="Times New Roman" w:cs="Times New Roman"/>
          <w:sz w:val="24"/>
          <w:szCs w:val="24"/>
        </w:rPr>
        <w:t xml:space="preserve"> Cho nhiệt dung riêng của nước là </w:t>
      </w:r>
      <w:r w:rsidRPr="0046027B">
        <w:rPr>
          <w:rFonts w:ascii="Times New Roman" w:hAnsi="Times New Roman" w:cs="Times New Roman"/>
          <w:position w:val="-16"/>
          <w:sz w:val="24"/>
          <w:szCs w:val="24"/>
        </w:rPr>
        <w:object w:dxaOrig="1680" w:dyaOrig="440" w14:anchorId="303C7769">
          <v:shape id="_x0000_i1360" type="#_x0000_t75" style="width:84pt;height:21.75pt" o:ole="">
            <v:imagedata r:id="rId666" o:title=""/>
          </v:shape>
          <o:OLEObject Type="Embed" ProgID="Equation.DSMT4" ShapeID="_x0000_i1360" DrawAspect="Content" ObjectID="_1830736193" r:id="rId667"/>
        </w:object>
      </w:r>
      <w:r w:rsidR="00CE2ED9" w:rsidRPr="007A24FF">
        <w:rPr>
          <w:rFonts w:ascii="Times New Roman" w:hAnsi="Times New Roman" w:cs="Times New Roman"/>
          <w:b/>
          <w:color w:val="0070C0"/>
          <w:szCs w:val="24"/>
        </w:rPr>
        <w:t xml:space="preserve">a) </w:t>
      </w:r>
      <w:r w:rsidR="00CE2ED9" w:rsidRPr="0046027B">
        <w:rPr>
          <w:rFonts w:ascii="Times New Roman" w:hAnsi="Times New Roman" w:cs="Times New Roman"/>
        </w:rPr>
        <w:t xml:space="preserve">Công suất bức xạ chiếu lên bộ thu nhiệt là </w:t>
      </w:r>
      <w:r w:rsidR="00CE2ED9" w:rsidRPr="0046027B">
        <w:rPr>
          <w:rFonts w:ascii="Times New Roman" w:hAnsi="Times New Roman" w:cs="Times New Roman"/>
          <w:position w:val="-6"/>
        </w:rPr>
        <w:object w:dxaOrig="920" w:dyaOrig="279" w14:anchorId="29EDBFE8">
          <v:shape id="_x0000_i1361" type="#_x0000_t75" style="width:46.5pt;height:14.25pt" o:ole="">
            <v:imagedata r:id="rId668" o:title=""/>
          </v:shape>
          <o:OLEObject Type="Embed" ProgID="Equation.DSMT4" ShapeID="_x0000_i1361" DrawAspect="Content" ObjectID="_1830736194" r:id="rId669"/>
        </w:object>
      </w:r>
    </w:p>
    <w:p w14:paraId="2D839CC9" w14:textId="736CFA7F" w:rsidR="00CE2ED9" w:rsidRPr="0046027B" w:rsidRDefault="00CE2ED9" w:rsidP="00BC2F93">
      <w:pPr>
        <w:pStyle w:val="Normal0"/>
        <w:ind w:left="171"/>
        <w:rPr>
          <w:rFonts w:ascii="Times New Roman" w:hAnsi="Times New Roman" w:cs="Times New Roman"/>
          <w:lang w:val="vi-VN"/>
        </w:rPr>
      </w:pPr>
      <w:r w:rsidRPr="007A24FF">
        <w:rPr>
          <w:rFonts w:ascii="Times New Roman" w:eastAsia="Calibri" w:hAnsi="Times New Roman" w:cs="Times New Roman"/>
          <w:b/>
          <w:bCs/>
          <w:color w:val="0070C0"/>
          <w:szCs w:val="24"/>
          <w:lang w:val="vi-VN"/>
        </w:rPr>
        <w:t xml:space="preserve">b) </w:t>
      </w:r>
      <w:r w:rsidRPr="0046027B">
        <w:rPr>
          <w:rFonts w:ascii="Times New Roman" w:hAnsi="Times New Roman" w:cs="Times New Roman"/>
          <w:lang w:val="vi-VN"/>
        </w:rPr>
        <w:t xml:space="preserve">Trong </w:t>
      </w:r>
      <w:r w:rsidRPr="0046027B">
        <w:rPr>
          <w:rFonts w:ascii="Times New Roman" w:hAnsi="Times New Roman" w:cs="Times New Roman"/>
          <w:position w:val="-8"/>
          <w:lang w:val="vi-VN"/>
        </w:rPr>
        <w:object w:dxaOrig="740" w:dyaOrig="300" w14:anchorId="20E7F07D">
          <v:shape id="_x0000_i1362" type="#_x0000_t75" style="width:36.75pt;height:15pt" o:ole="">
            <v:imagedata r:id="rId670" o:title=""/>
          </v:shape>
          <o:OLEObject Type="Embed" ProgID="Equation.DSMT4" ShapeID="_x0000_i1362" DrawAspect="Content" ObjectID="_1830736195" r:id="rId671"/>
        </w:object>
      </w:r>
      <w:r w:rsidRPr="0046027B">
        <w:rPr>
          <w:rFonts w:ascii="Times New Roman" w:hAnsi="Times New Roman" w:cs="Times New Roman"/>
          <w:lang w:val="vi-VN"/>
        </w:rPr>
        <w:t xml:space="preserve"> năng lượng mặt trời chiếu lên bộ thu nhiệt là </w:t>
      </w:r>
      <w:r w:rsidRPr="0046027B">
        <w:rPr>
          <w:rFonts w:ascii="Times New Roman" w:hAnsi="Times New Roman" w:cs="Times New Roman"/>
          <w:position w:val="-10"/>
          <w:lang w:val="vi-VN"/>
        </w:rPr>
        <w:object w:dxaOrig="940" w:dyaOrig="320" w14:anchorId="7D01B0A4">
          <v:shape id="_x0000_i1363" type="#_x0000_t75" style="width:47.25pt;height:15.75pt" o:ole="">
            <v:imagedata r:id="rId672" o:title=""/>
          </v:shape>
          <o:OLEObject Type="Embed" ProgID="Equation.DSMT4" ShapeID="_x0000_i1363" DrawAspect="Content" ObjectID="_1830736196" r:id="rId673"/>
        </w:object>
      </w:r>
    </w:p>
    <w:p w14:paraId="2D22974C" w14:textId="30E61F35" w:rsidR="00CE2ED9" w:rsidRPr="0046027B" w:rsidRDefault="00CE2ED9" w:rsidP="00BC2F93">
      <w:pPr>
        <w:pStyle w:val="Normal0"/>
        <w:ind w:left="171"/>
        <w:rPr>
          <w:rFonts w:ascii="Times New Roman" w:hAnsi="Times New Roman" w:cs="Times New Roman"/>
          <w:lang w:val="vi-VN"/>
        </w:rPr>
      </w:pPr>
      <w:r w:rsidRPr="007A24FF">
        <w:rPr>
          <w:rFonts w:ascii="Times New Roman" w:eastAsia="Calibri" w:hAnsi="Times New Roman" w:cs="Times New Roman"/>
          <w:b/>
          <w:bCs/>
          <w:color w:val="0070C0"/>
          <w:szCs w:val="24"/>
          <w:lang w:val="vi-VN"/>
        </w:rPr>
        <w:lastRenderedPageBreak/>
        <w:t xml:space="preserve">c) </w:t>
      </w:r>
      <w:r w:rsidRPr="0046027B">
        <w:rPr>
          <w:rFonts w:ascii="Times New Roman" w:hAnsi="Times New Roman" w:cs="Times New Roman"/>
          <w:lang w:val="vi-VN"/>
        </w:rPr>
        <w:t xml:space="preserve">Trong </w:t>
      </w:r>
      <w:r w:rsidRPr="0046027B">
        <w:rPr>
          <w:rFonts w:ascii="Times New Roman" w:hAnsi="Times New Roman" w:cs="Times New Roman"/>
          <w:position w:val="-8"/>
          <w:lang w:val="vi-VN"/>
        </w:rPr>
        <w:object w:dxaOrig="740" w:dyaOrig="300" w14:anchorId="44E27D7D">
          <v:shape id="_x0000_i1364" type="#_x0000_t75" style="width:36.75pt;height:15pt" o:ole="">
            <v:imagedata r:id="rId674" o:title=""/>
          </v:shape>
          <o:OLEObject Type="Embed" ProgID="Equation.DSMT4" ShapeID="_x0000_i1364" DrawAspect="Content" ObjectID="_1830736197" r:id="rId675"/>
        </w:object>
      </w:r>
      <w:r w:rsidRPr="0046027B">
        <w:rPr>
          <w:rFonts w:ascii="Times New Roman" w:hAnsi="Times New Roman" w:cs="Times New Roman"/>
          <w:lang w:val="vi-VN"/>
        </w:rPr>
        <w:t xml:space="preserve"> phần năng lượng chuyển thành năng lượng nhiệt là </w:t>
      </w:r>
      <w:r w:rsidRPr="0046027B">
        <w:rPr>
          <w:rFonts w:ascii="Times New Roman" w:hAnsi="Times New Roman" w:cs="Times New Roman"/>
          <w:position w:val="-10"/>
          <w:lang w:val="vi-VN"/>
        </w:rPr>
        <w:object w:dxaOrig="920" w:dyaOrig="320" w14:anchorId="3FF4EC44">
          <v:shape id="_x0000_i1365" type="#_x0000_t75" style="width:46.5pt;height:15.75pt" o:ole="">
            <v:imagedata r:id="rId676" o:title=""/>
          </v:shape>
          <o:OLEObject Type="Embed" ProgID="Equation.DSMT4" ShapeID="_x0000_i1365" DrawAspect="Content" ObjectID="_1830736198" r:id="rId677"/>
        </w:object>
      </w:r>
    </w:p>
    <w:p w14:paraId="23131501" w14:textId="10773E32" w:rsidR="00CE2ED9" w:rsidRPr="0046027B" w:rsidRDefault="00CE2ED9" w:rsidP="00BC2F93">
      <w:pPr>
        <w:pStyle w:val="Normal0"/>
        <w:ind w:left="171"/>
        <w:rPr>
          <w:rFonts w:ascii="Times New Roman" w:hAnsi="Times New Roman" w:cs="Times New Roman"/>
          <w:lang w:val="vi-VN"/>
        </w:rPr>
      </w:pPr>
      <w:r w:rsidRPr="007A24FF">
        <w:rPr>
          <w:rFonts w:ascii="Times New Roman" w:eastAsia="Calibri" w:hAnsi="Times New Roman" w:cs="Times New Roman"/>
          <w:b/>
          <w:bCs/>
          <w:color w:val="0070C0"/>
          <w:szCs w:val="24"/>
          <w:lang w:val="vi-VN"/>
        </w:rPr>
        <w:t xml:space="preserve">d) </w:t>
      </w:r>
      <w:r w:rsidRPr="0046027B">
        <w:rPr>
          <w:rFonts w:ascii="Times New Roman" w:hAnsi="Times New Roman" w:cs="Times New Roman"/>
          <w:lang w:val="vi-VN"/>
        </w:rPr>
        <w:t xml:space="preserve">Nếu hệ thống đó, làm nóng </w:t>
      </w:r>
      <w:r w:rsidRPr="0046027B">
        <w:rPr>
          <w:rFonts w:ascii="Times New Roman" w:hAnsi="Times New Roman" w:cs="Times New Roman"/>
          <w:position w:val="-12"/>
          <w:lang w:val="vi-VN"/>
        </w:rPr>
        <w:object w:dxaOrig="840" w:dyaOrig="340" w14:anchorId="3218CDF6">
          <v:shape id="_x0000_i1366" type="#_x0000_t75" style="width:42pt;height:17.25pt" o:ole="">
            <v:imagedata r:id="rId678" o:title=""/>
          </v:shape>
          <o:OLEObject Type="Embed" ProgID="Equation.DSMT4" ShapeID="_x0000_i1366" DrawAspect="Content" ObjectID="_1830736199" r:id="rId679"/>
        </w:object>
      </w:r>
      <w:r w:rsidRPr="0046027B">
        <w:rPr>
          <w:rFonts w:ascii="Times New Roman" w:hAnsi="Times New Roman" w:cs="Times New Roman"/>
          <w:lang w:val="vi-VN"/>
        </w:rPr>
        <w:t xml:space="preserve"> nước thì trong khoảng thời gian </w:t>
      </w:r>
      <w:r w:rsidRPr="0046027B">
        <w:rPr>
          <w:rFonts w:ascii="Times New Roman" w:hAnsi="Times New Roman" w:cs="Times New Roman"/>
          <w:position w:val="-8"/>
          <w:lang w:val="vi-VN"/>
        </w:rPr>
        <w:object w:dxaOrig="680" w:dyaOrig="300" w14:anchorId="7CA2275C">
          <v:shape id="_x0000_i1367" type="#_x0000_t75" style="width:34.5pt;height:15pt" o:ole="">
            <v:imagedata r:id="rId680" o:title=""/>
          </v:shape>
          <o:OLEObject Type="Embed" ProgID="Equation.DSMT4" ShapeID="_x0000_i1367" DrawAspect="Content" ObjectID="_1830736200" r:id="rId681"/>
        </w:object>
      </w:r>
      <w:r w:rsidRPr="0046027B">
        <w:rPr>
          <w:rFonts w:ascii="Times New Roman" w:hAnsi="Times New Roman" w:cs="Times New Roman"/>
          <w:lang w:val="vi-VN"/>
        </w:rPr>
        <w:t xml:space="preserve"> nhiệt độ của nước tăng thêm </w:t>
      </w:r>
      <w:r w:rsidRPr="0046027B">
        <w:rPr>
          <w:rFonts w:ascii="Times New Roman" w:hAnsi="Times New Roman" w:cs="Times New Roman"/>
          <w:position w:val="-8"/>
          <w:lang w:val="vi-VN"/>
        </w:rPr>
        <w:object w:dxaOrig="800" w:dyaOrig="300" w14:anchorId="73CD022F">
          <v:shape id="_x0000_i1368" type="#_x0000_t75" style="width:39.75pt;height:15pt" o:ole="">
            <v:imagedata r:id="rId682" o:title=""/>
          </v:shape>
          <o:OLEObject Type="Embed" ProgID="Equation.DSMT4" ShapeID="_x0000_i1368" DrawAspect="Content" ObjectID="_1830736201" r:id="rId683"/>
        </w:object>
      </w:r>
    </w:p>
    <w:p w14:paraId="65775E65" w14:textId="711CF613" w:rsidR="001F2C4C" w:rsidRPr="0046027B" w:rsidRDefault="00CE2ED9" w:rsidP="00CE2ED9">
      <w:pPr>
        <w:tabs>
          <w:tab w:val="left" w:pos="284"/>
          <w:tab w:val="left" w:pos="360"/>
          <w:tab w:val="left" w:pos="2835"/>
          <w:tab w:val="center" w:pos="5386"/>
          <w:tab w:val="left" w:pos="7241"/>
          <w:tab w:val="left" w:pos="7937"/>
        </w:tabs>
        <w:spacing w:before="120" w:line="276" w:lineRule="auto"/>
        <w:ind w:left="283"/>
        <w:rPr>
          <w:rFonts w:ascii="Times New Roman" w:hAnsi="Times New Roman" w:cs="Times New Roman"/>
          <w:sz w:val="24"/>
          <w:szCs w:val="24"/>
        </w:rPr>
      </w:pPr>
      <w:r w:rsidRPr="0046027B">
        <w:rPr>
          <w:rFonts w:ascii="Times New Roman" w:hAnsi="Times New Roman" w:cs="Times New Roman"/>
          <w:b/>
          <w:bCs/>
          <w:color w:val="0000FF"/>
          <w:sz w:val="24"/>
          <w:szCs w:val="24"/>
        </w:rPr>
        <w:tab/>
      </w:r>
      <w:r w:rsidR="002B7216" w:rsidRPr="007A24FF">
        <w:rPr>
          <w:rFonts w:ascii="Times New Roman" w:eastAsia="Aptos" w:hAnsi="Times New Roman" w:cs="Times New Roman"/>
          <w:b/>
          <w:color w:val="C00000"/>
          <w:kern w:val="2"/>
          <w:sz w:val="24"/>
          <w:szCs w:val="24"/>
          <w:lang w:val="en-US"/>
          <w14:ligatures w14:val="standardContextual"/>
        </w:rPr>
        <w:t>Câu 2.</w:t>
      </w:r>
      <w:r w:rsidR="002B7216">
        <w:rPr>
          <w:rFonts w:ascii="Times New Roman" w:eastAsia="Aptos" w:hAnsi="Times New Roman" w:cs="Times New Roman"/>
          <w:kern w:val="2"/>
          <w:sz w:val="24"/>
          <w:szCs w:val="24"/>
          <w:lang w:val="en-US"/>
          <w14:ligatures w14:val="standardContextual"/>
        </w:rPr>
        <w:t xml:space="preserve"> </w:t>
      </w:r>
      <w:r w:rsidR="001F2C4C" w:rsidRPr="0046027B">
        <w:rPr>
          <w:rFonts w:ascii="Times New Roman" w:hAnsi="Times New Roman" w:cs="Times New Roman"/>
          <w:b/>
          <w:color w:val="0000FF"/>
          <w:sz w:val="24"/>
          <w:szCs w:val="24"/>
          <w:lang w:eastAsia="zh-CN"/>
        </w:rPr>
        <w:t xml:space="preserve"> </w:t>
      </w:r>
      <w:r w:rsidR="001F2C4C" w:rsidRPr="0046027B">
        <w:rPr>
          <w:rFonts w:ascii="Times New Roman" w:hAnsi="Times New Roman" w:cs="Times New Roman"/>
          <w:sz w:val="24"/>
          <w:szCs w:val="24"/>
        </w:rPr>
        <w:t xml:space="preserve">Một khí cầu thám không hình cầu được bơm đầy khí hydrogen đến thể tích </w:t>
      </w:r>
      <w:r w:rsidR="001F2C4C" w:rsidRPr="0046027B">
        <w:rPr>
          <w:rFonts w:ascii="Times New Roman" w:hAnsi="Times New Roman" w:cs="Times New Roman"/>
          <w:position w:val="-6"/>
          <w:sz w:val="24"/>
          <w:szCs w:val="24"/>
        </w:rPr>
        <w:object w:dxaOrig="740" w:dyaOrig="340" w14:anchorId="6D15F44E">
          <v:shape id="_x0000_i1369" type="#_x0000_t75" style="width:36.75pt;height:17.25pt" o:ole="">
            <v:imagedata r:id="rId684" o:title=""/>
          </v:shape>
          <o:OLEObject Type="Embed" ProgID="Equation.DSMT4" ShapeID="_x0000_i1369" DrawAspect="Content" ObjectID="_1830736202" r:id="rId685"/>
        </w:object>
      </w:r>
      <w:r w:rsidR="001F2C4C" w:rsidRPr="0046027B">
        <w:rPr>
          <w:rFonts w:ascii="Times New Roman" w:hAnsi="Times New Roman" w:cs="Times New Roman"/>
          <w:sz w:val="24"/>
          <w:szCs w:val="24"/>
        </w:rPr>
        <w:t xml:space="preserve"> Khi bơm xong, hydrogen trong khí cầu có nhiệt độ </w:t>
      </w:r>
      <w:r w:rsidR="001F2C4C" w:rsidRPr="0046027B">
        <w:rPr>
          <w:rFonts w:ascii="Times New Roman" w:hAnsi="Times New Roman" w:cs="Times New Roman"/>
          <w:position w:val="-8"/>
          <w:sz w:val="24"/>
          <w:szCs w:val="24"/>
        </w:rPr>
        <w:object w:dxaOrig="639" w:dyaOrig="300" w14:anchorId="7E4A489F">
          <v:shape id="_x0000_i1370" type="#_x0000_t75" style="width:32.25pt;height:15pt" o:ole="">
            <v:imagedata r:id="rId686" o:title=""/>
          </v:shape>
          <o:OLEObject Type="Embed" ProgID="Equation.DSMT4" ShapeID="_x0000_i1370" DrawAspect="Content" ObjectID="_1830736203" r:id="rId687"/>
        </w:object>
      </w:r>
      <w:r w:rsidR="001F2C4C" w:rsidRPr="0046027B">
        <w:rPr>
          <w:rFonts w:ascii="Times New Roman" w:hAnsi="Times New Roman" w:cs="Times New Roman"/>
          <w:sz w:val="24"/>
          <w:szCs w:val="24"/>
        </w:rPr>
        <w:t xml:space="preserve"> áp suất </w:t>
      </w:r>
      <w:r w:rsidR="001F2C4C" w:rsidRPr="0046027B">
        <w:rPr>
          <w:rFonts w:ascii="Times New Roman" w:hAnsi="Times New Roman" w:cs="Times New Roman"/>
          <w:position w:val="-10"/>
          <w:sz w:val="24"/>
          <w:szCs w:val="24"/>
        </w:rPr>
        <w:object w:dxaOrig="1260" w:dyaOrig="380" w14:anchorId="02D0F85F">
          <v:shape id="_x0000_i1371" type="#_x0000_t75" style="width:62.25pt;height:19.5pt" o:ole="">
            <v:imagedata r:id="rId688" o:title=""/>
          </v:shape>
          <o:OLEObject Type="Embed" ProgID="Equation.DSMT4" ShapeID="_x0000_i1371" DrawAspect="Content" ObjectID="_1830736204" r:id="rId689"/>
        </w:object>
      </w:r>
      <w:r w:rsidR="001F2C4C" w:rsidRPr="0046027B">
        <w:rPr>
          <w:rFonts w:ascii="Times New Roman" w:hAnsi="Times New Roman" w:cs="Times New Roman"/>
          <w:sz w:val="24"/>
          <w:szCs w:val="24"/>
        </w:rPr>
        <w:t xml:space="preserve"> Vỏ khí cầu không bị vỡ khi thể tích khí không vượt quá </w:t>
      </w:r>
      <w:r w:rsidR="001F2C4C" w:rsidRPr="0046027B">
        <w:rPr>
          <w:rFonts w:ascii="Times New Roman" w:hAnsi="Times New Roman" w:cs="Times New Roman"/>
          <w:position w:val="-4"/>
          <w:sz w:val="24"/>
          <w:szCs w:val="24"/>
        </w:rPr>
        <w:object w:dxaOrig="320" w:dyaOrig="260" w14:anchorId="25D50AB0">
          <v:shape id="_x0000_i1372" type="#_x0000_t75" style="width:15.75pt;height:12.75pt" o:ole="">
            <v:imagedata r:id="rId690" o:title=""/>
          </v:shape>
          <o:OLEObject Type="Embed" ProgID="Equation.DSMT4" ShapeID="_x0000_i1372" DrawAspect="Content" ObjectID="_1830736205" r:id="rId691"/>
        </w:object>
      </w:r>
      <w:r w:rsidR="001F2C4C" w:rsidRPr="0046027B">
        <w:rPr>
          <w:rFonts w:ascii="Times New Roman" w:hAnsi="Times New Roman" w:cs="Times New Roman"/>
          <w:sz w:val="24"/>
          <w:szCs w:val="24"/>
        </w:rPr>
        <w:t xml:space="preserve"> lần thể tích ban đầu.</w:t>
      </w:r>
    </w:p>
    <w:p w14:paraId="200744DE" w14:textId="3F93CDB9" w:rsidR="00CE2ED9" w:rsidRPr="0046027B" w:rsidRDefault="00CE2ED9" w:rsidP="00BC2F93">
      <w:pPr>
        <w:pStyle w:val="Normal0"/>
        <w:ind w:left="171"/>
        <w:rPr>
          <w:rFonts w:ascii="Times New Roman" w:hAnsi="Times New Roman" w:cs="Times New Roman"/>
          <w:lang w:val="vi-VN"/>
        </w:rPr>
      </w:pPr>
      <w:r w:rsidRPr="007A24FF">
        <w:rPr>
          <w:rFonts w:ascii="Times New Roman" w:hAnsi="Times New Roman" w:cs="Times New Roman"/>
          <w:b/>
          <w:color w:val="0070C0"/>
          <w:szCs w:val="24"/>
          <w:lang w:val="vi-VN"/>
        </w:rPr>
        <w:t>a)</w:t>
      </w:r>
      <w:r w:rsidRPr="007A24FF">
        <w:rPr>
          <w:rFonts w:ascii="Times New Roman" w:eastAsia="Calibri" w:hAnsi="Times New Roman" w:cs="Times New Roman"/>
          <w:b/>
          <w:color w:val="0070C0"/>
          <w:szCs w:val="24"/>
          <w:lang w:val="vi-VN" w:eastAsia="zh-CN"/>
        </w:rPr>
        <w:t xml:space="preserve"> </w:t>
      </w:r>
      <w:r w:rsidRPr="0046027B">
        <w:rPr>
          <w:rFonts w:ascii="Times New Roman" w:hAnsi="Times New Roman" w:cs="Times New Roman"/>
          <w:lang w:val="vi-VN"/>
        </w:rPr>
        <w:t xml:space="preserve">Khối lượng khí hydrogen cần bơm vào khí cầu là </w:t>
      </w:r>
      <w:r w:rsidRPr="0046027B">
        <w:rPr>
          <w:rFonts w:ascii="Times New Roman" w:hAnsi="Times New Roman" w:cs="Times New Roman"/>
          <w:position w:val="-12"/>
          <w:lang w:val="vi-VN"/>
        </w:rPr>
        <w:object w:dxaOrig="1140" w:dyaOrig="340" w14:anchorId="175E87C6">
          <v:shape id="_x0000_i1373" type="#_x0000_t75" style="width:57pt;height:17.25pt" o:ole="">
            <v:imagedata r:id="rId692" o:title=""/>
          </v:shape>
          <o:OLEObject Type="Embed" ProgID="Equation.DSMT4" ShapeID="_x0000_i1373" DrawAspect="Content" ObjectID="_1830736206" r:id="rId693"/>
        </w:object>
      </w:r>
    </w:p>
    <w:p w14:paraId="51E9B2B8" w14:textId="36D2C5CF" w:rsidR="00CE2ED9" w:rsidRPr="0046027B" w:rsidRDefault="00CE2ED9" w:rsidP="00BC2F93">
      <w:pPr>
        <w:pStyle w:val="Normal0"/>
        <w:ind w:left="171"/>
        <w:rPr>
          <w:rFonts w:ascii="Times New Roman" w:hAnsi="Times New Roman" w:cs="Times New Roman"/>
          <w:lang w:val="vi-VN"/>
        </w:rPr>
      </w:pPr>
      <w:r w:rsidRPr="007A24FF">
        <w:rPr>
          <w:rFonts w:ascii="Times New Roman" w:eastAsia="Calibri" w:hAnsi="Times New Roman" w:cs="Times New Roman"/>
          <w:b/>
          <w:bCs/>
          <w:color w:val="0070C0"/>
          <w:szCs w:val="24"/>
          <w:lang w:val="vi-VN"/>
        </w:rPr>
        <w:t xml:space="preserve">b) </w:t>
      </w:r>
      <w:r w:rsidRPr="0046027B">
        <w:rPr>
          <w:rFonts w:ascii="Times New Roman" w:hAnsi="Times New Roman" w:cs="Times New Roman"/>
          <w:lang w:val="vi-VN"/>
        </w:rPr>
        <w:t xml:space="preserve">Nếu bơm khí trong thời gian </w:t>
      </w:r>
      <w:r w:rsidRPr="0046027B">
        <w:rPr>
          <w:rFonts w:ascii="Times New Roman" w:hAnsi="Times New Roman" w:cs="Times New Roman"/>
          <w:position w:val="-4"/>
          <w:lang w:val="vi-VN"/>
        </w:rPr>
        <w:object w:dxaOrig="200" w:dyaOrig="260" w14:anchorId="208B7533">
          <v:shape id="_x0000_i1374" type="#_x0000_t75" style="width:9.75pt;height:12.75pt" o:ole="">
            <v:imagedata r:id="rId694" o:title=""/>
          </v:shape>
          <o:OLEObject Type="Embed" ProgID="Equation.DSMT4" ShapeID="_x0000_i1374" DrawAspect="Content" ObjectID="_1830736207" r:id="rId695"/>
        </w:object>
      </w:r>
      <w:r w:rsidRPr="0046027B">
        <w:rPr>
          <w:rFonts w:ascii="Times New Roman" w:hAnsi="Times New Roman" w:cs="Times New Roman"/>
          <w:lang w:val="vi-VN"/>
        </w:rPr>
        <w:t xml:space="preserve">phút kể từ khi trong vỏ khí cầu không có khí đến khi đầy, cần dùng máy bơm có thể bơm được trung bình </w:t>
      </w:r>
      <w:r w:rsidRPr="0046027B">
        <w:rPr>
          <w:rFonts w:ascii="Times New Roman" w:hAnsi="Times New Roman" w:cs="Times New Roman"/>
          <w:position w:val="-12"/>
          <w:lang w:val="vi-VN"/>
        </w:rPr>
        <w:object w:dxaOrig="840" w:dyaOrig="340" w14:anchorId="211BD6D5">
          <v:shape id="_x0000_i1375" type="#_x0000_t75" style="width:42pt;height:17.25pt" o:ole="">
            <v:imagedata r:id="rId696" o:title=""/>
          </v:shape>
          <o:OLEObject Type="Embed" ProgID="Equation.DSMT4" ShapeID="_x0000_i1375" DrawAspect="Content" ObjectID="_1830736208" r:id="rId697"/>
        </w:object>
      </w:r>
      <w:r w:rsidRPr="0046027B">
        <w:rPr>
          <w:rFonts w:ascii="Times New Roman" w:hAnsi="Times New Roman" w:cs="Times New Roman"/>
          <w:lang w:val="vi-VN"/>
        </w:rPr>
        <w:t xml:space="preserve"> khí trong mỗi giây.</w:t>
      </w:r>
    </w:p>
    <w:p w14:paraId="0D7A0DEB" w14:textId="0747F525" w:rsidR="00CE2ED9" w:rsidRPr="0046027B" w:rsidRDefault="00CE2ED9" w:rsidP="00BC2F93">
      <w:pPr>
        <w:pStyle w:val="Normal0"/>
        <w:ind w:left="171"/>
        <w:rPr>
          <w:rFonts w:ascii="Times New Roman" w:hAnsi="Times New Roman" w:cs="Times New Roman"/>
          <w:lang w:val="vi-VN"/>
        </w:rPr>
      </w:pPr>
      <w:r w:rsidRPr="007A24FF">
        <w:rPr>
          <w:rFonts w:ascii="Times New Roman" w:eastAsia="Calibri" w:hAnsi="Times New Roman" w:cs="Times New Roman"/>
          <w:b/>
          <w:bCs/>
          <w:color w:val="0070C0"/>
          <w:szCs w:val="24"/>
          <w:lang w:val="vi-VN"/>
        </w:rPr>
        <w:t xml:space="preserve">c) </w:t>
      </w:r>
      <w:r w:rsidRPr="0046027B">
        <w:rPr>
          <w:rFonts w:ascii="Times New Roman" w:hAnsi="Times New Roman" w:cs="Times New Roman"/>
          <w:lang w:val="vi-VN"/>
        </w:rPr>
        <w:t xml:space="preserve">Khí cầu được thả bay lên đến độ cao nhất định thì bị vỡ do thể tích tăng quá giới hạn, nhiệt độ của khí cầu bằng nhiệt độ khí quyển là </w:t>
      </w:r>
      <w:r w:rsidRPr="0046027B">
        <w:rPr>
          <w:rFonts w:ascii="Times New Roman" w:hAnsi="Times New Roman" w:cs="Times New Roman"/>
          <w:position w:val="-6"/>
          <w:lang w:val="vi-VN"/>
        </w:rPr>
        <w:object w:dxaOrig="760" w:dyaOrig="279" w14:anchorId="440D70C9">
          <v:shape id="_x0000_i1376" type="#_x0000_t75" style="width:37.5pt;height:14.25pt" o:ole="">
            <v:imagedata r:id="rId698" o:title=""/>
          </v:shape>
          <o:OLEObject Type="Embed" ProgID="Equation.DSMT4" ShapeID="_x0000_i1376" DrawAspect="Content" ObjectID="_1830736209" r:id="rId699"/>
        </w:object>
      </w:r>
      <w:r w:rsidRPr="0046027B">
        <w:rPr>
          <w:rFonts w:ascii="Times New Roman" w:hAnsi="Times New Roman" w:cs="Times New Roman"/>
          <w:lang w:val="vi-VN"/>
        </w:rPr>
        <w:t xml:space="preserve"> thì áp suất trong khí cầu là </w:t>
      </w:r>
      <w:r w:rsidRPr="0046027B">
        <w:rPr>
          <w:rFonts w:ascii="Times New Roman" w:hAnsi="Times New Roman" w:cs="Times New Roman"/>
          <w:position w:val="-10"/>
          <w:lang w:val="vi-VN"/>
        </w:rPr>
        <w:object w:dxaOrig="1520" w:dyaOrig="380" w14:anchorId="52ACACD4">
          <v:shape id="_x0000_i1377" type="#_x0000_t75" style="width:76.5pt;height:19.5pt" o:ole="">
            <v:imagedata r:id="rId700" o:title=""/>
          </v:shape>
          <o:OLEObject Type="Embed" ProgID="Equation.DSMT4" ShapeID="_x0000_i1377" DrawAspect="Content" ObjectID="_1830736210" r:id="rId701"/>
        </w:object>
      </w:r>
    </w:p>
    <w:p w14:paraId="1E74B861" w14:textId="1CDCE68A" w:rsidR="00CE2ED9" w:rsidRPr="0046027B" w:rsidRDefault="00CE2ED9" w:rsidP="00BC2F93">
      <w:pPr>
        <w:pStyle w:val="Normal0"/>
        <w:ind w:left="171"/>
        <w:rPr>
          <w:rFonts w:ascii="Times New Roman" w:hAnsi="Times New Roman" w:cs="Times New Roman"/>
          <w:lang w:val="vi-VN"/>
        </w:rPr>
      </w:pPr>
      <w:r w:rsidRPr="007A24FF">
        <w:rPr>
          <w:rFonts w:ascii="Times New Roman" w:eastAsia="Calibri" w:hAnsi="Times New Roman" w:cs="Times New Roman"/>
          <w:b/>
          <w:bCs/>
          <w:color w:val="0070C0"/>
          <w:szCs w:val="24"/>
          <w:lang w:val="vi-VN"/>
        </w:rPr>
        <w:t xml:space="preserve">d) </w:t>
      </w:r>
      <w:r w:rsidRPr="0046027B">
        <w:rPr>
          <w:rFonts w:ascii="Times New Roman" w:hAnsi="Times New Roman" w:cs="Times New Roman"/>
          <w:lang w:val="vi-VN"/>
        </w:rPr>
        <w:t xml:space="preserve">Cứ lên cao thêm </w:t>
      </w:r>
      <w:r w:rsidRPr="0046027B">
        <w:rPr>
          <w:rFonts w:ascii="Times New Roman" w:hAnsi="Times New Roman" w:cs="Times New Roman"/>
          <w:position w:val="-4"/>
          <w:lang w:val="vi-VN"/>
        </w:rPr>
        <w:object w:dxaOrig="580" w:dyaOrig="260" w14:anchorId="456F2ABD">
          <v:shape id="_x0000_i1378" type="#_x0000_t75" style="width:30pt;height:12.75pt" o:ole="">
            <v:imagedata r:id="rId702" o:title=""/>
          </v:shape>
          <o:OLEObject Type="Embed" ProgID="Equation.DSMT4" ShapeID="_x0000_i1378" DrawAspect="Content" ObjectID="_1830736211" r:id="rId703"/>
        </w:object>
      </w:r>
      <w:r w:rsidRPr="0046027B">
        <w:rPr>
          <w:rFonts w:ascii="Times New Roman" w:hAnsi="Times New Roman" w:cs="Times New Roman"/>
          <w:lang w:val="vi-VN"/>
        </w:rPr>
        <w:t xml:space="preserve"> thì áp suất khí quyển giảm </w:t>
      </w:r>
      <w:r w:rsidRPr="0046027B">
        <w:rPr>
          <w:rFonts w:ascii="Times New Roman" w:hAnsi="Times New Roman" w:cs="Times New Roman"/>
          <w:position w:val="-12"/>
          <w:lang w:val="vi-VN"/>
        </w:rPr>
        <w:object w:dxaOrig="1060" w:dyaOrig="340" w14:anchorId="54C779D0">
          <v:shape id="_x0000_i1379" type="#_x0000_t75" style="width:52.5pt;height:17.25pt" o:ole="">
            <v:imagedata r:id="rId704" o:title=""/>
          </v:shape>
          <o:OLEObject Type="Embed" ProgID="Equation.DSMT4" ShapeID="_x0000_i1379" DrawAspect="Content" ObjectID="_1830736212" r:id="rId705"/>
        </w:object>
      </w:r>
      <w:r w:rsidRPr="0046027B">
        <w:rPr>
          <w:rFonts w:ascii="Times New Roman" w:hAnsi="Times New Roman" w:cs="Times New Roman"/>
          <w:lang w:val="vi-VN"/>
        </w:rPr>
        <w:t xml:space="preserve"> độ cao lớn nhất khí cầu đến được là </w:t>
      </w:r>
      <w:r w:rsidRPr="0046027B">
        <w:rPr>
          <w:rFonts w:ascii="Times New Roman" w:hAnsi="Times New Roman" w:cs="Times New Roman"/>
          <w:position w:val="-6"/>
          <w:lang w:val="vi-VN"/>
        </w:rPr>
        <w:object w:dxaOrig="780" w:dyaOrig="279" w14:anchorId="039902A6">
          <v:shape id="_x0000_i1380" type="#_x0000_t75" style="width:39.75pt;height:14.25pt" o:ole="">
            <v:imagedata r:id="rId706" o:title=""/>
          </v:shape>
          <o:OLEObject Type="Embed" ProgID="Equation.DSMT4" ShapeID="_x0000_i1380" DrawAspect="Content" ObjectID="_1830736213" r:id="rId707"/>
        </w:object>
      </w:r>
    </w:p>
    <w:p w14:paraId="00D301B9" w14:textId="0F9DB0E0" w:rsidR="001F2C4C" w:rsidRPr="0046027B" w:rsidRDefault="001F2C4C" w:rsidP="00CE2ED9">
      <w:pPr>
        <w:tabs>
          <w:tab w:val="left" w:pos="283"/>
          <w:tab w:val="left" w:pos="360"/>
          <w:tab w:val="left" w:pos="2835"/>
          <w:tab w:val="center" w:pos="5386"/>
          <w:tab w:val="left" w:pos="7241"/>
          <w:tab w:val="left" w:pos="7937"/>
        </w:tabs>
        <w:spacing w:before="120" w:line="276" w:lineRule="auto"/>
        <w:rPr>
          <w:rFonts w:ascii="Times New Roman" w:hAnsi="Times New Roman" w:cs="Times New Roman"/>
        </w:rPr>
      </w:pPr>
      <w:r w:rsidRPr="0046027B">
        <w:rPr>
          <w:rFonts w:ascii="Times New Roman" w:hAnsi="Times New Roman" w:cs="Times New Roman"/>
          <w:b/>
          <w:color w:val="0000FF"/>
        </w:rPr>
        <w:t xml:space="preserve"> </w:t>
      </w:r>
      <w:r w:rsidR="002B7216" w:rsidRPr="007A24FF">
        <w:rPr>
          <w:rFonts w:ascii="Times New Roman" w:eastAsia="Aptos" w:hAnsi="Times New Roman" w:cs="Times New Roman"/>
          <w:b/>
          <w:color w:val="C00000"/>
          <w:kern w:val="2"/>
          <w:sz w:val="24"/>
          <w:szCs w:val="24"/>
          <w:lang w:val="en-US"/>
          <w14:ligatures w14:val="standardContextual"/>
        </w:rPr>
        <w:t>Câu 3.</w:t>
      </w:r>
      <w:r w:rsidR="002B7216">
        <w:rPr>
          <w:rFonts w:ascii="Times New Roman" w:eastAsia="Aptos" w:hAnsi="Times New Roman" w:cs="Times New Roman"/>
          <w:kern w:val="2"/>
          <w:sz w:val="24"/>
          <w:szCs w:val="24"/>
          <w:lang w:val="en-US"/>
          <w14:ligatures w14:val="standardContextual"/>
        </w:rPr>
        <w:t xml:space="preserve"> </w:t>
      </w:r>
      <w:r w:rsidR="002B7216" w:rsidRPr="0046027B">
        <w:rPr>
          <w:rFonts w:ascii="Times New Roman" w:hAnsi="Times New Roman" w:cs="Times New Roman"/>
          <w:b/>
          <w:color w:val="0000FF"/>
          <w:sz w:val="24"/>
          <w:szCs w:val="24"/>
          <w:lang w:eastAsia="zh-CN"/>
        </w:rPr>
        <w:t xml:space="preserve"> </w:t>
      </w:r>
      <w:r w:rsidRPr="0046027B">
        <w:rPr>
          <w:rFonts w:ascii="Times New Roman" w:hAnsi="Times New Roman" w:cs="Times New Roman"/>
          <w:b/>
          <w:color w:val="0000FF"/>
        </w:rPr>
        <w:t xml:space="preserve"> </w:t>
      </w:r>
      <w:r w:rsidRPr="0046027B">
        <w:rPr>
          <w:rFonts w:ascii="Times New Roman" w:hAnsi="Times New Roman" w:cs="Times New Roman"/>
        </w:rPr>
        <w:t xml:space="preserve">Đồng vị mendelevium </w:t>
      </w:r>
      <w:r w:rsidRPr="0046027B">
        <w:rPr>
          <w:rFonts w:ascii="Times New Roman" w:hAnsi="Times New Roman" w:cs="Times New Roman"/>
          <w:position w:val="-12"/>
        </w:rPr>
        <w:object w:dxaOrig="660" w:dyaOrig="380" w14:anchorId="1F009FB3">
          <v:shape id="_x0000_i1381" type="#_x0000_t75" style="width:33pt;height:19.5pt" o:ole="">
            <v:imagedata r:id="rId708" o:title=""/>
          </v:shape>
          <o:OLEObject Type="Embed" ProgID="Equation.DSMT4" ShapeID="_x0000_i1381" DrawAspect="Content" ObjectID="_1830736214" r:id="rId709"/>
        </w:object>
      </w:r>
      <w:r w:rsidRPr="0046027B">
        <w:rPr>
          <w:rFonts w:ascii="Times New Roman" w:hAnsi="Times New Roman" w:cs="Times New Roman"/>
        </w:rPr>
        <w:t xml:space="preserve"> là chất phóng xạ </w:t>
      </w:r>
      <w:r w:rsidRPr="0046027B">
        <w:rPr>
          <w:rFonts w:ascii="Times New Roman" w:hAnsi="Times New Roman" w:cs="Times New Roman"/>
          <w:position w:val="-4"/>
        </w:rPr>
        <w:object w:dxaOrig="220" w:dyaOrig="200" w14:anchorId="75FB5749">
          <v:shape id="_x0000_i1382" type="#_x0000_t75" style="width:11.25pt;height:9.75pt" o:ole="">
            <v:imagedata r:id="rId710" o:title=""/>
          </v:shape>
          <o:OLEObject Type="Embed" ProgID="Equation.DSMT4" ShapeID="_x0000_i1382" DrawAspect="Content" ObjectID="_1830736215" r:id="rId711"/>
        </w:object>
      </w:r>
      <w:r w:rsidRPr="0046027B">
        <w:rPr>
          <w:rFonts w:ascii="Times New Roman" w:hAnsi="Times New Roman" w:cs="Times New Roman"/>
        </w:rPr>
        <w:t xml:space="preserve"> có chu kì bán rã </w:t>
      </w:r>
      <w:r w:rsidRPr="0046027B">
        <w:rPr>
          <w:rFonts w:ascii="Times New Roman" w:hAnsi="Times New Roman" w:cs="Times New Roman"/>
          <w:position w:val="-8"/>
        </w:rPr>
        <w:object w:dxaOrig="520" w:dyaOrig="300" w14:anchorId="465093BD">
          <v:shape id="_x0000_i1383" type="#_x0000_t75" style="width:26.25pt;height:15.75pt" o:ole="">
            <v:imagedata r:id="rId712" o:title=""/>
          </v:shape>
          <o:OLEObject Type="Embed" ProgID="Equation.DSMT4" ShapeID="_x0000_i1383" DrawAspect="Content" ObjectID="_1830736216" r:id="rId713"/>
        </w:object>
      </w:r>
      <w:r w:rsidRPr="0046027B">
        <w:rPr>
          <w:rFonts w:ascii="Times New Roman" w:hAnsi="Times New Roman" w:cs="Times New Roman"/>
        </w:rPr>
        <w:t xml:space="preserve"> ngày. Cho biết khối lượng của các hạt </w:t>
      </w:r>
      <w:r w:rsidRPr="0046027B">
        <w:rPr>
          <w:rFonts w:ascii="Times New Roman" w:hAnsi="Times New Roman" w:cs="Times New Roman"/>
          <w:position w:val="-12"/>
        </w:rPr>
        <w:object w:dxaOrig="700" w:dyaOrig="380" w14:anchorId="1C409C32">
          <v:shape id="_x0000_i1384" type="#_x0000_t75" style="width:35.25pt;height:19.5pt" o:ole="">
            <v:imagedata r:id="rId714" o:title=""/>
          </v:shape>
          <o:OLEObject Type="Embed" ProgID="Equation.DSMT4" ShapeID="_x0000_i1384" DrawAspect="Content" ObjectID="_1830736217" r:id="rId715"/>
        </w:object>
      </w:r>
      <w:r w:rsidRPr="0046027B">
        <w:rPr>
          <w:rFonts w:ascii="Times New Roman" w:hAnsi="Times New Roman" w:cs="Times New Roman"/>
        </w:rPr>
        <w:t xml:space="preserve"> </w:t>
      </w:r>
      <w:r w:rsidRPr="0046027B">
        <w:rPr>
          <w:rFonts w:ascii="Times New Roman" w:hAnsi="Times New Roman" w:cs="Times New Roman"/>
          <w:position w:val="-12"/>
        </w:rPr>
        <w:object w:dxaOrig="460" w:dyaOrig="380" w14:anchorId="75B4D82B">
          <v:shape id="_x0000_i1385" type="#_x0000_t75" style="width:24pt;height:19.5pt" o:ole="">
            <v:imagedata r:id="rId716" o:title=""/>
          </v:shape>
          <o:OLEObject Type="Embed" ProgID="Equation.DSMT4" ShapeID="_x0000_i1385" DrawAspect="Content" ObjectID="_1830736218" r:id="rId717"/>
        </w:object>
      </w:r>
      <w:r w:rsidRPr="0046027B">
        <w:rPr>
          <w:rFonts w:ascii="Times New Roman" w:hAnsi="Times New Roman" w:cs="Times New Roman"/>
        </w:rPr>
        <w:t xml:space="preserve"> và hạt sản phẩm lần lượt là </w:t>
      </w:r>
      <w:r w:rsidRPr="0046027B">
        <w:rPr>
          <w:rFonts w:ascii="Times New Roman" w:hAnsi="Times New Roman" w:cs="Times New Roman"/>
          <w:position w:val="-12"/>
        </w:rPr>
        <w:object w:dxaOrig="2920" w:dyaOrig="340" w14:anchorId="35D5D7B1">
          <v:shape id="_x0000_i1386" type="#_x0000_t75" style="width:145.5pt;height:18pt" o:ole="">
            <v:imagedata r:id="rId718" o:title=""/>
          </v:shape>
          <o:OLEObject Type="Embed" ProgID="Equation.DSMT4" ShapeID="_x0000_i1386" DrawAspect="Content" ObjectID="_1830736219" r:id="rId719"/>
        </w:object>
      </w:r>
      <w:r w:rsidRPr="0046027B">
        <w:rPr>
          <w:rFonts w:ascii="Times New Roman" w:hAnsi="Times New Roman" w:cs="Times New Roman"/>
        </w:rPr>
        <w:t xml:space="preserve"> và </w:t>
      </w:r>
      <w:r w:rsidRPr="0046027B">
        <w:rPr>
          <w:rFonts w:ascii="Times New Roman" w:hAnsi="Times New Roman" w:cs="Times New Roman"/>
          <w:position w:val="-8"/>
        </w:rPr>
        <w:object w:dxaOrig="1600" w:dyaOrig="300" w14:anchorId="67C074B2">
          <v:shape id="_x0000_i1387" type="#_x0000_t75" style="width:80.25pt;height:15.75pt" o:ole="">
            <v:imagedata r:id="rId720" o:title=""/>
          </v:shape>
          <o:OLEObject Type="Embed" ProgID="Equation.DSMT4" ShapeID="_x0000_i1387" DrawAspect="Content" ObjectID="_1830736220" r:id="rId721"/>
        </w:object>
      </w:r>
    </w:p>
    <w:p w14:paraId="19BCFB6F" w14:textId="24480681" w:rsidR="00CE2ED9" w:rsidRPr="0046027B" w:rsidRDefault="00CE2ED9" w:rsidP="00BC2F93">
      <w:pPr>
        <w:pStyle w:val="NormalWeb"/>
        <w:spacing w:before="0" w:beforeAutospacing="0" w:after="0" w:afterAutospacing="0" w:line="276" w:lineRule="auto"/>
        <w:ind w:left="720" w:hanging="688"/>
      </w:pPr>
      <w:r w:rsidRPr="007A24FF">
        <w:rPr>
          <w:b/>
          <w:color w:val="0070C0"/>
        </w:rPr>
        <w:t>a)</w:t>
      </w:r>
      <w:r w:rsidRPr="007A24FF">
        <w:rPr>
          <w:rFonts w:eastAsia="Calibri"/>
          <w:b/>
          <w:color w:val="0070C0"/>
        </w:rPr>
        <w:t xml:space="preserve"> </w:t>
      </w:r>
      <w:r w:rsidRPr="0046027B">
        <w:t xml:space="preserve">Hạt nhân sản phẩm có </w:t>
      </w:r>
      <w:r w:rsidRPr="0046027B">
        <w:rPr>
          <w:position w:val="-6"/>
        </w:rPr>
        <w:object w:dxaOrig="1380" w:dyaOrig="279" w14:anchorId="433A3CED">
          <v:shape id="_x0000_i1388" type="#_x0000_t75" style="width:69pt;height:12.75pt" o:ole="">
            <v:imagedata r:id="rId722" o:title=""/>
          </v:shape>
          <o:OLEObject Type="Embed" ProgID="Equation.DSMT4" ShapeID="_x0000_i1388" DrawAspect="Content" ObjectID="_1830736221" r:id="rId723"/>
        </w:object>
      </w:r>
    </w:p>
    <w:p w14:paraId="0206839B" w14:textId="4EFB70C9" w:rsidR="00CE2ED9" w:rsidRPr="0046027B" w:rsidRDefault="00CE2ED9" w:rsidP="00BC2F93">
      <w:pPr>
        <w:pStyle w:val="NormalWeb"/>
        <w:spacing w:before="0" w:beforeAutospacing="0" w:after="0" w:afterAutospacing="0" w:line="276" w:lineRule="auto"/>
        <w:ind w:left="720" w:hanging="688"/>
      </w:pPr>
      <w:r w:rsidRPr="007A24FF">
        <w:rPr>
          <w:rFonts w:eastAsia="Calibri"/>
          <w:b/>
          <w:bCs/>
          <w:color w:val="0070C0"/>
        </w:rPr>
        <w:t xml:space="preserve">b) </w:t>
      </w:r>
      <w:r w:rsidRPr="0046027B">
        <w:t xml:space="preserve">Năng lượng tỏa ra của phản ứng phân rã phóng xạ trên là </w:t>
      </w:r>
      <w:r w:rsidRPr="0046027B">
        <w:rPr>
          <w:position w:val="-8"/>
        </w:rPr>
        <w:object w:dxaOrig="1300" w:dyaOrig="300" w14:anchorId="2C403567">
          <v:shape id="_x0000_i1389" type="#_x0000_t75" style="width:65.25pt;height:15.75pt" o:ole="">
            <v:imagedata r:id="rId724" o:title=""/>
          </v:shape>
          <o:OLEObject Type="Embed" ProgID="Equation.DSMT4" ShapeID="_x0000_i1389" DrawAspect="Content" ObjectID="_1830736222" r:id="rId725"/>
        </w:object>
      </w:r>
      <w:r w:rsidRPr="0046027B">
        <w:t>( Làm tròn đến hàng phần nghìn)</w:t>
      </w:r>
    </w:p>
    <w:p w14:paraId="4EF38037" w14:textId="6E944B74" w:rsidR="00CE2ED9" w:rsidRPr="0046027B" w:rsidRDefault="00CE2ED9" w:rsidP="00BC2F93">
      <w:pPr>
        <w:pStyle w:val="NormalWeb"/>
        <w:spacing w:before="0" w:beforeAutospacing="0" w:after="0" w:afterAutospacing="0" w:line="276" w:lineRule="auto"/>
        <w:ind w:left="720" w:hanging="688"/>
      </w:pPr>
      <w:r w:rsidRPr="007A24FF">
        <w:rPr>
          <w:rFonts w:eastAsia="Calibri"/>
          <w:b/>
          <w:bCs/>
          <w:color w:val="0070C0"/>
        </w:rPr>
        <w:t xml:space="preserve">c) </w:t>
      </w:r>
      <w:r w:rsidRPr="0046027B">
        <w:t xml:space="preserve">Độ phóng xạ của mẫu </w:t>
      </w:r>
      <w:r w:rsidRPr="0046027B">
        <w:rPr>
          <w:position w:val="-10"/>
        </w:rPr>
        <w:object w:dxaOrig="620" w:dyaOrig="320" w14:anchorId="364D7A13">
          <v:shape id="_x0000_i1390" type="#_x0000_t75" style="width:31.5pt;height:16.5pt" o:ole="">
            <v:imagedata r:id="rId726" o:title=""/>
          </v:shape>
          <o:OLEObject Type="Embed" ProgID="Equation.DSMT4" ShapeID="_x0000_i1390" DrawAspect="Content" ObjectID="_1830736223" r:id="rId727"/>
        </w:object>
      </w:r>
      <w:r w:rsidRPr="0046027B">
        <w:t xml:space="preserve"> </w:t>
      </w:r>
      <w:r w:rsidRPr="0046027B">
        <w:rPr>
          <w:position w:val="-12"/>
        </w:rPr>
        <w:object w:dxaOrig="660" w:dyaOrig="380" w14:anchorId="5550F395">
          <v:shape id="_x0000_i1391" type="#_x0000_t75" style="width:33pt;height:19.5pt" o:ole="">
            <v:imagedata r:id="rId728" o:title=""/>
          </v:shape>
          <o:OLEObject Type="Embed" ProgID="Equation.DSMT4" ShapeID="_x0000_i1391" DrawAspect="Content" ObjectID="_1830736224" r:id="rId729"/>
        </w:object>
      </w:r>
      <w:r w:rsidRPr="0046027B">
        <w:t xml:space="preserve"> nguyên chất là </w:t>
      </w:r>
      <w:r w:rsidRPr="0046027B">
        <w:rPr>
          <w:position w:val="-10"/>
        </w:rPr>
        <w:object w:dxaOrig="1340" w:dyaOrig="360" w14:anchorId="1D9D7C50">
          <v:shape id="_x0000_i1392" type="#_x0000_t75" style="width:67.5pt;height:18pt" o:ole="">
            <v:imagedata r:id="rId730" o:title=""/>
          </v:shape>
          <o:OLEObject Type="Embed" ProgID="Equation.DSMT4" ShapeID="_x0000_i1392" DrawAspect="Content" ObjectID="_1830736225" r:id="rId731"/>
        </w:object>
      </w:r>
    </w:p>
    <w:p w14:paraId="6E8A8C94" w14:textId="4A1F9820" w:rsidR="00CE2ED9" w:rsidRPr="0046027B" w:rsidRDefault="00CE2ED9" w:rsidP="00BC2F93">
      <w:pPr>
        <w:pStyle w:val="NormalWeb"/>
        <w:spacing w:before="0" w:beforeAutospacing="0" w:after="0" w:afterAutospacing="0" w:line="276" w:lineRule="auto"/>
        <w:ind w:left="720" w:hanging="688"/>
      </w:pPr>
      <w:r w:rsidRPr="007A24FF">
        <w:rPr>
          <w:rFonts w:eastAsia="Calibri"/>
          <w:b/>
          <w:bCs/>
          <w:color w:val="0070C0"/>
        </w:rPr>
        <w:t xml:space="preserve">d) </w:t>
      </w:r>
      <w:r w:rsidRPr="0046027B">
        <w:t xml:space="preserve">Số hạt </w:t>
      </w:r>
      <w:r w:rsidRPr="0046027B">
        <w:rPr>
          <w:position w:val="-12"/>
        </w:rPr>
        <w:object w:dxaOrig="460" w:dyaOrig="380" w14:anchorId="3DB6D318">
          <v:shape id="_x0000_i1393" type="#_x0000_t75" style="width:24pt;height:19.5pt" o:ole="">
            <v:imagedata r:id="rId732" o:title=""/>
          </v:shape>
          <o:OLEObject Type="Embed" ProgID="Equation.DSMT4" ShapeID="_x0000_i1393" DrawAspect="Content" ObjectID="_1830736226" r:id="rId733"/>
        </w:object>
      </w:r>
      <w:r w:rsidRPr="0046027B">
        <w:t xml:space="preserve"> được phóng ra từ </w:t>
      </w:r>
      <w:r w:rsidRPr="0046027B">
        <w:rPr>
          <w:position w:val="-10"/>
        </w:rPr>
        <w:object w:dxaOrig="620" w:dyaOrig="320" w14:anchorId="29CD04E1">
          <v:shape id="_x0000_i1394" type="#_x0000_t75" style="width:31.5pt;height:16.5pt" o:ole="">
            <v:imagedata r:id="rId734" o:title=""/>
          </v:shape>
          <o:OLEObject Type="Embed" ProgID="Equation.DSMT4" ShapeID="_x0000_i1394" DrawAspect="Content" ObjectID="_1830736227" r:id="rId735"/>
        </w:object>
      </w:r>
      <w:r w:rsidRPr="0046027B">
        <w:t xml:space="preserve"> </w:t>
      </w:r>
      <w:r w:rsidRPr="0046027B">
        <w:rPr>
          <w:position w:val="-12"/>
        </w:rPr>
        <w:object w:dxaOrig="680" w:dyaOrig="380" w14:anchorId="3940F851">
          <v:shape id="_x0000_i1395" type="#_x0000_t75" style="width:34.5pt;height:19.5pt" o:ole="">
            <v:imagedata r:id="rId736" o:title=""/>
          </v:shape>
          <o:OLEObject Type="Embed" ProgID="Equation.DSMT4" ShapeID="_x0000_i1395" DrawAspect="Content" ObjectID="_1830736228" r:id="rId737"/>
        </w:object>
      </w:r>
      <w:r w:rsidRPr="0046027B">
        <w:t xml:space="preserve"> nguyên chất trong 60,0 ngày đầu là </w:t>
      </w:r>
      <w:r w:rsidRPr="0046027B">
        <w:rPr>
          <w:position w:val="-10"/>
        </w:rPr>
        <w:object w:dxaOrig="920" w:dyaOrig="360" w14:anchorId="0C830755">
          <v:shape id="_x0000_i1396" type="#_x0000_t75" style="width:45pt;height:18pt" o:ole="">
            <v:imagedata r:id="rId738" o:title=""/>
          </v:shape>
          <o:OLEObject Type="Embed" ProgID="Equation.DSMT4" ShapeID="_x0000_i1396" DrawAspect="Content" ObjectID="_1830736229" r:id="rId739"/>
        </w:object>
      </w:r>
      <w:r w:rsidRPr="0046027B">
        <w:t>hạt.</w:t>
      </w:r>
    </w:p>
    <w:p w14:paraId="135F6A3E" w14:textId="3D5ADE24" w:rsidR="001F2C4C" w:rsidRPr="0046027B" w:rsidRDefault="001F2C4C" w:rsidP="001F2C4C">
      <w:pPr>
        <w:tabs>
          <w:tab w:val="left" w:pos="283"/>
          <w:tab w:val="left" w:pos="360"/>
          <w:tab w:val="left" w:pos="2835"/>
          <w:tab w:val="center" w:pos="5386"/>
          <w:tab w:val="left" w:pos="7241"/>
          <w:tab w:val="left" w:pos="7937"/>
        </w:tabs>
        <w:spacing w:after="0" w:line="276" w:lineRule="auto"/>
        <w:jc w:val="both"/>
        <w:rPr>
          <w:rFonts w:ascii="Times New Roman" w:hAnsi="Times New Roman" w:cs="Times New Roman"/>
          <w:sz w:val="24"/>
          <w:szCs w:val="24"/>
          <w:lang w:val="en-US"/>
        </w:rPr>
      </w:pPr>
      <w:r w:rsidRPr="0046027B">
        <w:rPr>
          <w:rFonts w:ascii="Times New Roman" w:hAnsi="Times New Roman" w:cs="Times New Roman"/>
          <w:b/>
          <w:color w:val="0000FF"/>
          <w:sz w:val="24"/>
          <w:szCs w:val="24"/>
          <w:lang w:eastAsia="zh-CN"/>
        </w:rPr>
        <w:t xml:space="preserve"> </w:t>
      </w:r>
      <w:r w:rsidR="002B7216" w:rsidRPr="007A24FF">
        <w:rPr>
          <w:rFonts w:ascii="Times New Roman" w:eastAsia="Aptos" w:hAnsi="Times New Roman" w:cs="Times New Roman"/>
          <w:b/>
          <w:color w:val="C00000"/>
          <w:kern w:val="2"/>
          <w:sz w:val="24"/>
          <w:szCs w:val="24"/>
          <w:lang w:val="en-US"/>
          <w14:ligatures w14:val="standardContextual"/>
        </w:rPr>
        <w:t>Câu 4.</w:t>
      </w:r>
      <w:r w:rsidR="002B7216">
        <w:rPr>
          <w:rFonts w:ascii="Times New Roman" w:eastAsia="Aptos" w:hAnsi="Times New Roman" w:cs="Times New Roman"/>
          <w:kern w:val="2"/>
          <w:sz w:val="24"/>
          <w:szCs w:val="24"/>
          <w:lang w:val="en-US"/>
          <w14:ligatures w14:val="standardContextual"/>
        </w:rPr>
        <w:t xml:space="preserve"> </w:t>
      </w:r>
      <w:r w:rsidR="002B7216" w:rsidRPr="0046027B">
        <w:rPr>
          <w:rFonts w:ascii="Times New Roman" w:hAnsi="Times New Roman" w:cs="Times New Roman"/>
          <w:b/>
          <w:color w:val="0000FF"/>
          <w:sz w:val="24"/>
          <w:szCs w:val="24"/>
          <w:lang w:eastAsia="zh-CN"/>
        </w:rPr>
        <w:t xml:space="preserve"> </w:t>
      </w:r>
      <w:r w:rsidRPr="0046027B">
        <w:rPr>
          <w:rFonts w:ascii="Times New Roman" w:hAnsi="Times New Roman" w:cs="Times New Roman"/>
          <w:b/>
          <w:color w:val="0000FF"/>
          <w:sz w:val="24"/>
          <w:szCs w:val="24"/>
        </w:rPr>
        <w:t xml:space="preserve"> </w:t>
      </w:r>
      <w:r w:rsidRPr="0046027B">
        <w:rPr>
          <w:rFonts w:ascii="Times New Roman" w:hAnsi="Times New Roman" w:cs="Times New Roman"/>
          <w:sz w:val="24"/>
          <w:szCs w:val="24"/>
          <w:lang w:val="en-US"/>
        </w:rPr>
        <w:t xml:space="preserve">Cho một ống dây dẫn quấn quanh một lõi sắt non, mắc hai đầu dây vào nguồn điện thì ống dây hút được một số ghim bằng sắt như hình: </w:t>
      </w:r>
    </w:p>
    <w:p w14:paraId="4E7B80E6" w14:textId="77777777" w:rsidR="001F2C4C" w:rsidRPr="0046027B" w:rsidRDefault="001F2C4C" w:rsidP="001F2C4C">
      <w:pPr>
        <w:spacing w:before="100" w:beforeAutospacing="1" w:after="100" w:afterAutospacing="1" w:line="240" w:lineRule="auto"/>
        <w:jc w:val="center"/>
        <w:rPr>
          <w:rFonts w:ascii="Times New Roman" w:eastAsia="Times New Roman" w:hAnsi="Times New Roman" w:cs="Times New Roman"/>
          <w:sz w:val="24"/>
          <w:szCs w:val="24"/>
          <w:lang w:val="en-US"/>
        </w:rPr>
      </w:pPr>
      <w:r w:rsidRPr="0046027B">
        <w:rPr>
          <w:rFonts w:ascii="Times New Roman" w:hAnsi="Times New Roman" w:cs="Times New Roman"/>
          <w:noProof/>
          <w:lang w:val="en-US"/>
        </w:rPr>
        <w:drawing>
          <wp:inline distT="0" distB="0" distL="0" distR="0" wp14:anchorId="0D3B2450" wp14:editId="30ECD71F">
            <wp:extent cx="2381631" cy="1442852"/>
            <wp:effectExtent l="0" t="0" r="0" b="5080"/>
            <wp:docPr id="1391662838" name="Picture 1391662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0"/>
                    <a:stretch>
                      <a:fillRect/>
                    </a:stretch>
                  </pic:blipFill>
                  <pic:spPr>
                    <a:xfrm>
                      <a:off x="0" y="0"/>
                      <a:ext cx="2392409" cy="1449382"/>
                    </a:xfrm>
                    <a:prstGeom prst="rect">
                      <a:avLst/>
                    </a:prstGeom>
                  </pic:spPr>
                </pic:pic>
              </a:graphicData>
            </a:graphic>
          </wp:inline>
        </w:drawing>
      </w:r>
    </w:p>
    <w:p w14:paraId="3E92B218" w14:textId="7A2E4399" w:rsidR="00CE2ED9" w:rsidRPr="0046027B" w:rsidRDefault="00CE2ED9" w:rsidP="00BC2F93">
      <w:pPr>
        <w:pStyle w:val="NormalWeb"/>
        <w:spacing w:before="0" w:beforeAutospacing="0" w:after="0" w:afterAutospacing="0" w:line="276" w:lineRule="auto"/>
        <w:ind w:left="720" w:hanging="688"/>
      </w:pPr>
      <w:r w:rsidRPr="007A24FF">
        <w:rPr>
          <w:b/>
          <w:color w:val="0070C0"/>
        </w:rPr>
        <w:t>a)</w:t>
      </w:r>
      <w:r w:rsidRPr="007A24FF">
        <w:rPr>
          <w:rFonts w:eastAsia="Calibri"/>
          <w:b/>
          <w:color w:val="0070C0"/>
        </w:rPr>
        <w:t xml:space="preserve"> </w:t>
      </w:r>
      <w:r w:rsidRPr="0046027B">
        <w:t>Đường sức từ của ống dây có hình dạng giống với đường sức từ của dòng điện thẳng dài vô hạn đặt nằm ngang.</w:t>
      </w:r>
    </w:p>
    <w:p w14:paraId="1CC70CC0" w14:textId="1899663D" w:rsidR="00CE2ED9" w:rsidRPr="0046027B" w:rsidRDefault="00CE2ED9" w:rsidP="00BC2F93">
      <w:pPr>
        <w:pStyle w:val="NormalWeb"/>
        <w:spacing w:before="0" w:beforeAutospacing="0" w:after="0" w:afterAutospacing="0" w:line="276" w:lineRule="auto"/>
        <w:ind w:left="720" w:hanging="688"/>
      </w:pPr>
      <w:r w:rsidRPr="007A24FF">
        <w:rPr>
          <w:rFonts w:eastAsia="Calibri"/>
          <w:b/>
          <w:bCs/>
          <w:color w:val="0070C0"/>
        </w:rPr>
        <w:t xml:space="preserve">b) </w:t>
      </w:r>
      <w:r w:rsidRPr="0046027B">
        <w:t>Đường sức từ của ống dây có hướng đi vào đầu B và đi ra ở đầu A của thanh sắt non.</w:t>
      </w:r>
    </w:p>
    <w:p w14:paraId="1B40E6E9" w14:textId="1F22C004" w:rsidR="00CE2ED9" w:rsidRPr="0046027B" w:rsidRDefault="00CE2ED9" w:rsidP="00BC2F93">
      <w:pPr>
        <w:pStyle w:val="NormalWeb"/>
        <w:spacing w:before="0" w:beforeAutospacing="0" w:after="0" w:afterAutospacing="0" w:line="276" w:lineRule="auto"/>
        <w:ind w:left="720" w:hanging="688"/>
      </w:pPr>
      <w:r w:rsidRPr="007A24FF">
        <w:rPr>
          <w:rFonts w:eastAsia="Calibri"/>
          <w:b/>
          <w:bCs/>
          <w:color w:val="0070C0"/>
        </w:rPr>
        <w:t xml:space="preserve">c) </w:t>
      </w:r>
      <w:r w:rsidRPr="0046027B">
        <w:t>Nếu đổi chiều dòng điện ngược chiều lại so với lúc ban đầu thì đầu A là cực từ Bắc, đầu B là cực từ Nam.</w:t>
      </w:r>
    </w:p>
    <w:p w14:paraId="23E74539" w14:textId="132D09A3" w:rsidR="00CE2ED9" w:rsidRPr="0046027B" w:rsidRDefault="00CE2ED9" w:rsidP="00BC2F93">
      <w:pPr>
        <w:pStyle w:val="NormalWeb"/>
        <w:spacing w:before="0" w:beforeAutospacing="0" w:after="0" w:afterAutospacing="0" w:line="276" w:lineRule="auto"/>
        <w:ind w:left="720" w:hanging="688"/>
      </w:pPr>
      <w:r w:rsidRPr="007A24FF">
        <w:rPr>
          <w:rFonts w:eastAsia="Calibri"/>
          <w:b/>
          <w:bCs/>
          <w:color w:val="0070C0"/>
        </w:rPr>
        <w:t xml:space="preserve">d) </w:t>
      </w:r>
      <w:r w:rsidRPr="0046027B">
        <w:t>Khi ngắt dòng điện, các ghim săt vẫn bị hút dính chặt ở đầu A do thanh sắt non vẫn còn từ tính.</w:t>
      </w:r>
    </w:p>
    <w:p w14:paraId="783A05AC" w14:textId="3181FB04" w:rsidR="001F2C4C" w:rsidRPr="0046027B" w:rsidRDefault="001F2C4C" w:rsidP="00CE2ED9">
      <w:pPr>
        <w:tabs>
          <w:tab w:val="left" w:pos="283"/>
          <w:tab w:val="left" w:pos="360"/>
          <w:tab w:val="left" w:pos="2835"/>
          <w:tab w:val="center" w:pos="5386"/>
          <w:tab w:val="left" w:pos="7241"/>
          <w:tab w:val="left" w:pos="7937"/>
        </w:tabs>
        <w:spacing w:before="120" w:line="276" w:lineRule="auto"/>
        <w:ind w:left="283"/>
        <w:rPr>
          <w:rFonts w:ascii="Times New Roman" w:hAnsi="Times New Roman" w:cs="Times New Roman"/>
          <w:bCs/>
          <w:color w:val="7030A0"/>
          <w:sz w:val="24"/>
          <w:szCs w:val="24"/>
        </w:rPr>
      </w:pPr>
      <w:r w:rsidRPr="005D0474">
        <w:rPr>
          <w:rFonts w:ascii="Times New Roman" w:hAnsi="Times New Roman" w:cs="Times New Roman"/>
          <w:b/>
          <w:color w:val="0000FF"/>
          <w:sz w:val="24"/>
          <w:szCs w:val="24"/>
        </w:rPr>
        <w:t xml:space="preserve">PHẦN III. </w:t>
      </w:r>
      <w:r w:rsidRPr="005D0474">
        <w:rPr>
          <w:rFonts w:ascii="Times New Roman" w:hAnsi="Times New Roman" w:cs="Times New Roman"/>
          <w:b/>
          <w:bCs/>
          <w:color w:val="0000FF"/>
          <w:sz w:val="24"/>
          <w:szCs w:val="24"/>
        </w:rPr>
        <w:t>Thí sinh trả lời từ câu 1 đến câu 6.</w:t>
      </w:r>
    </w:p>
    <w:p w14:paraId="64F89FED" w14:textId="302EF810" w:rsidR="001F2C4C" w:rsidRPr="0046027B" w:rsidRDefault="002B7216" w:rsidP="001F2C4C">
      <w:pPr>
        <w:pStyle w:val="NormalWeb"/>
        <w:spacing w:before="240" w:beforeAutospacing="0" w:after="120" w:afterAutospacing="0" w:line="276" w:lineRule="auto"/>
        <w:jc w:val="both"/>
        <w:rPr>
          <w:rFonts w:eastAsia="Times New Roman"/>
          <w:lang w:val="vi-VN"/>
        </w:rPr>
      </w:pPr>
      <w:r w:rsidRPr="007A24FF">
        <w:rPr>
          <w:rFonts w:eastAsia="Aptos"/>
          <w:b/>
          <w:color w:val="C00000"/>
          <w:kern w:val="2"/>
          <w14:ligatures w14:val="standardContextual"/>
        </w:rPr>
        <w:t>Câu 1.</w:t>
      </w:r>
      <w:r>
        <w:rPr>
          <w:rFonts w:eastAsia="Aptos"/>
          <w:kern w:val="2"/>
          <w14:ligatures w14:val="standardContextual"/>
        </w:rPr>
        <w:t xml:space="preserve"> </w:t>
      </w:r>
      <w:r w:rsidRPr="0046027B">
        <w:rPr>
          <w:b/>
          <w:color w:val="0000FF"/>
        </w:rPr>
        <w:t xml:space="preserve"> </w:t>
      </w:r>
      <w:r w:rsidR="001F2C4C" w:rsidRPr="0046027B">
        <w:rPr>
          <w:rFonts w:eastAsia="Calibri"/>
          <w:b/>
          <w:color w:val="0000FF"/>
          <w:lang w:val="vi-VN"/>
        </w:rPr>
        <w:t xml:space="preserve"> </w:t>
      </w:r>
      <w:r w:rsidR="001F2C4C" w:rsidRPr="0046027B">
        <w:rPr>
          <w:rFonts w:eastAsia="Times New Roman"/>
          <w:lang w:val="vi-VN" w:eastAsia="en-US"/>
        </w:rPr>
        <w:t xml:space="preserve">Biết bán kính hạt nhân được xác định bằng công thức </w:t>
      </w:r>
      <w:r w:rsidR="001F2C4C" w:rsidRPr="0046027B">
        <w:rPr>
          <w:rFonts w:eastAsia="Times New Roman"/>
          <w:position w:val="-14"/>
          <w:lang w:val="vi-VN" w:eastAsia="en-US"/>
        </w:rPr>
        <w:object w:dxaOrig="1160" w:dyaOrig="440" w14:anchorId="74BEB17C">
          <v:shape id="_x0000_i1397" type="#_x0000_t75" style="width:57.75pt;height:21.75pt" o:ole="">
            <v:imagedata r:id="rId741" o:title=""/>
          </v:shape>
          <o:OLEObject Type="Embed" ProgID="Equation.DSMT4" ShapeID="_x0000_i1397" DrawAspect="Content" ObjectID="_1830736230" r:id="rId742"/>
        </w:object>
      </w:r>
      <w:r w:rsidR="001F2C4C" w:rsidRPr="0046027B">
        <w:rPr>
          <w:rFonts w:eastAsia="Times New Roman"/>
          <w:lang w:val="vi-VN" w:eastAsia="en-US"/>
        </w:rPr>
        <w:t xml:space="preserve"> với </w:t>
      </w:r>
      <w:r w:rsidR="001F2C4C" w:rsidRPr="0046027B">
        <w:rPr>
          <w:rFonts w:eastAsia="Times New Roman"/>
          <w:position w:val="-14"/>
          <w:lang w:val="vi-VN" w:eastAsia="en-US"/>
        </w:rPr>
        <w:object w:dxaOrig="1820" w:dyaOrig="420" w14:anchorId="52ABE8C4">
          <v:shape id="_x0000_i1398" type="#_x0000_t75" style="width:90.75pt;height:21.75pt" o:ole="">
            <v:imagedata r:id="rId743" o:title=""/>
          </v:shape>
          <o:OLEObject Type="Embed" ProgID="Equation.DSMT4" ShapeID="_x0000_i1398" DrawAspect="Content" ObjectID="_1830736231" r:id="rId744"/>
        </w:object>
      </w:r>
      <w:r w:rsidR="001F2C4C" w:rsidRPr="0046027B">
        <w:rPr>
          <w:rFonts w:eastAsia="Times New Roman"/>
          <w:lang w:eastAsia="en-US"/>
        </w:rPr>
        <w:t xml:space="preserve"> </w:t>
      </w:r>
      <w:r w:rsidR="001F2C4C" w:rsidRPr="0046027B">
        <w:rPr>
          <w:rFonts w:eastAsia="Times New Roman"/>
          <w:lang w:val="vi-VN" w:eastAsia="en-US"/>
        </w:rPr>
        <w:t xml:space="preserve">và A là số khối. Bán kính hạt nhân </w:t>
      </w:r>
      <w:r w:rsidR="001F2C4C" w:rsidRPr="0046027B">
        <w:rPr>
          <w:rFonts w:eastAsia="Times New Roman"/>
          <w:position w:val="-6"/>
          <w:lang w:val="vi-VN" w:eastAsia="en-US"/>
        </w:rPr>
        <w:object w:dxaOrig="600" w:dyaOrig="320" w14:anchorId="280D97D2">
          <v:shape id="_x0000_i1399" type="#_x0000_t75" style="width:30pt;height:15.75pt" o:ole="">
            <v:imagedata r:id="rId745" o:title=""/>
          </v:shape>
          <o:OLEObject Type="Embed" ProgID="Equation.DSMT4" ShapeID="_x0000_i1399" DrawAspect="Content" ObjectID="_1830736232" r:id="rId746"/>
        </w:object>
      </w:r>
      <w:r w:rsidR="001F2C4C" w:rsidRPr="0046027B">
        <w:rPr>
          <w:rFonts w:eastAsia="Times New Roman"/>
          <w:lang w:val="vi-VN" w:eastAsia="en-US"/>
        </w:rPr>
        <w:t xml:space="preserve"> là </w:t>
      </w:r>
      <w:r w:rsidR="001F2C4C" w:rsidRPr="0046027B">
        <w:rPr>
          <w:rFonts w:eastAsia="Times New Roman"/>
          <w:position w:val="-6"/>
          <w:lang w:val="vi-VN" w:eastAsia="en-US"/>
        </w:rPr>
        <w:object w:dxaOrig="1200" w:dyaOrig="340" w14:anchorId="2C862D5B">
          <v:shape id="_x0000_i1400" type="#_x0000_t75" style="width:60pt;height:17.25pt" o:ole="">
            <v:imagedata r:id="rId747" o:title=""/>
          </v:shape>
          <o:OLEObject Type="Embed" ProgID="Equation.DSMT4" ShapeID="_x0000_i1400" DrawAspect="Content" ObjectID="_1830736233" r:id="rId748"/>
        </w:object>
      </w:r>
      <w:r w:rsidR="001F2C4C" w:rsidRPr="0046027B">
        <w:rPr>
          <w:rFonts w:eastAsia="Times New Roman"/>
          <w:lang w:val="vi-VN" w:eastAsia="en-US"/>
        </w:rPr>
        <w:t xml:space="preserve"> Tìm </w:t>
      </w:r>
      <w:r w:rsidR="001F2C4C" w:rsidRPr="0046027B">
        <w:rPr>
          <w:rFonts w:eastAsia="Times New Roman"/>
          <w:position w:val="-4"/>
          <w:lang w:val="vi-VN" w:eastAsia="en-US"/>
        </w:rPr>
        <w:object w:dxaOrig="240" w:dyaOrig="200" w14:anchorId="3286BC46">
          <v:shape id="_x0000_i1401" type="#_x0000_t75" style="width:12pt;height:9.75pt" o:ole="">
            <v:imagedata r:id="rId749" o:title=""/>
          </v:shape>
          <o:OLEObject Type="Embed" ProgID="Equation.DSMT4" ShapeID="_x0000_i1401" DrawAspect="Content" ObjectID="_1830736234" r:id="rId750"/>
        </w:object>
      </w:r>
      <w:r w:rsidR="001F2C4C" w:rsidRPr="0046027B">
        <w:rPr>
          <w:rFonts w:eastAsia="Times New Roman"/>
          <w:lang w:val="vi-VN" w:eastAsia="en-US"/>
        </w:rPr>
        <w:t xml:space="preserve"> (làm tròn kết quả đến chữ số hàng phần mười). </w:t>
      </w:r>
    </w:p>
    <w:p w14:paraId="1B019D41" w14:textId="14EF56C1" w:rsidR="001F2C4C" w:rsidRPr="0046027B" w:rsidRDefault="001F2C4C" w:rsidP="001F2C4C">
      <w:pPr>
        <w:tabs>
          <w:tab w:val="left" w:pos="360"/>
        </w:tabs>
        <w:spacing w:before="120" w:line="276" w:lineRule="auto"/>
        <w:jc w:val="both"/>
        <w:rPr>
          <w:rFonts w:ascii="Times New Roman" w:hAnsi="Times New Roman" w:cs="Times New Roman"/>
          <w:sz w:val="24"/>
          <w:szCs w:val="24"/>
        </w:rPr>
      </w:pPr>
      <w:r w:rsidRPr="0046027B">
        <w:rPr>
          <w:rFonts w:ascii="Times New Roman" w:hAnsi="Times New Roman" w:cs="Times New Roman"/>
          <w:b/>
          <w:color w:val="0000FF"/>
          <w:sz w:val="24"/>
          <w:szCs w:val="24"/>
        </w:rPr>
        <w:lastRenderedPageBreak/>
        <w:t xml:space="preserve"> </w:t>
      </w:r>
      <w:r w:rsidR="002B7216" w:rsidRPr="007A24FF">
        <w:rPr>
          <w:rFonts w:ascii="Times New Roman" w:eastAsia="Aptos" w:hAnsi="Times New Roman" w:cs="Times New Roman"/>
          <w:b/>
          <w:color w:val="C00000"/>
          <w:kern w:val="2"/>
          <w:sz w:val="24"/>
          <w:szCs w:val="24"/>
          <w:lang w:val="en-US"/>
          <w14:ligatures w14:val="standardContextual"/>
        </w:rPr>
        <w:t>Câu 2.</w:t>
      </w:r>
      <w:r w:rsidR="002B7216">
        <w:rPr>
          <w:rFonts w:ascii="Times New Roman" w:eastAsia="Aptos" w:hAnsi="Times New Roman" w:cs="Times New Roman"/>
          <w:kern w:val="2"/>
          <w:sz w:val="24"/>
          <w:szCs w:val="24"/>
          <w:lang w:val="en-US"/>
          <w14:ligatures w14:val="standardContextual"/>
        </w:rPr>
        <w:t xml:space="preserve"> </w:t>
      </w:r>
      <w:r w:rsidR="002B7216" w:rsidRPr="0046027B">
        <w:rPr>
          <w:rFonts w:ascii="Times New Roman" w:hAnsi="Times New Roman" w:cs="Times New Roman"/>
          <w:b/>
          <w:color w:val="0000FF"/>
          <w:sz w:val="24"/>
          <w:szCs w:val="24"/>
          <w:lang w:eastAsia="zh-CN"/>
        </w:rPr>
        <w:t xml:space="preserve"> </w:t>
      </w:r>
      <w:r w:rsidRPr="0046027B">
        <w:rPr>
          <w:rFonts w:ascii="Times New Roman" w:hAnsi="Times New Roman" w:cs="Times New Roman"/>
          <w:bCs/>
          <w:color w:val="000000" w:themeColor="text1"/>
          <w:sz w:val="24"/>
          <w:szCs w:val="24"/>
        </w:rPr>
        <w:t xml:space="preserve">Một từ trường có cảm ứng từ biến thiên theo thời gian dưới dạng </w:t>
      </w:r>
      <w:r w:rsidRPr="0046027B">
        <w:rPr>
          <w:rFonts w:ascii="Times New Roman" w:hAnsi="Times New Roman" w:cs="Times New Roman"/>
          <w:bCs/>
          <w:color w:val="000000" w:themeColor="text1"/>
          <w:position w:val="-10"/>
          <w:sz w:val="24"/>
          <w:szCs w:val="24"/>
        </w:rPr>
        <w:object w:dxaOrig="2439" w:dyaOrig="320" w14:anchorId="5025D5DA">
          <v:shape id="_x0000_i1402" type="#_x0000_t75" style="width:122.25pt;height:16.5pt" o:ole="">
            <v:imagedata r:id="rId751" o:title=""/>
          </v:shape>
          <o:OLEObject Type="Embed" ProgID="Equation.DSMT4" ShapeID="_x0000_i1402" DrawAspect="Content" ObjectID="_1830736235" r:id="rId752"/>
        </w:object>
      </w:r>
      <w:r w:rsidRPr="0046027B">
        <w:rPr>
          <w:rFonts w:ascii="Times New Roman" w:hAnsi="Times New Roman" w:cs="Times New Roman"/>
          <w:bCs/>
          <w:color w:val="000000" w:themeColor="text1"/>
          <w:sz w:val="24"/>
          <w:szCs w:val="24"/>
        </w:rPr>
        <w:t xml:space="preserve"> Một khung dây dẫn có diện tích </w:t>
      </w:r>
      <w:r w:rsidRPr="0046027B">
        <w:rPr>
          <w:rFonts w:ascii="Times New Roman" w:eastAsia="Times New Roman" w:hAnsi="Times New Roman" w:cs="Times New Roman"/>
          <w:position w:val="-6"/>
          <w:sz w:val="24"/>
          <w:szCs w:val="24"/>
        </w:rPr>
        <w:object w:dxaOrig="780" w:dyaOrig="340" w14:anchorId="5689F3D2">
          <v:shape id="_x0000_i1403" type="#_x0000_t75" style="width:39pt;height:17.25pt" o:ole="">
            <v:imagedata r:id="rId753" o:title=""/>
          </v:shape>
          <o:OLEObject Type="Embed" ProgID="Equation.DSMT4" ShapeID="_x0000_i1403" DrawAspect="Content" ObjectID="_1830736236" r:id="rId754"/>
        </w:object>
      </w:r>
      <w:r w:rsidRPr="0046027B">
        <w:rPr>
          <w:rFonts w:ascii="Times New Roman" w:hAnsi="Times New Roman" w:cs="Times New Roman"/>
          <w:bCs/>
          <w:color w:val="000000" w:themeColor="text1"/>
          <w:sz w:val="24"/>
          <w:szCs w:val="24"/>
        </w:rPr>
        <w:t xml:space="preserve"> được đặt trong từ trường này. Biết từ thông lớn nhất qua khung dây có thể là </w:t>
      </w:r>
      <w:r w:rsidRPr="0046027B">
        <w:rPr>
          <w:rFonts w:ascii="Times New Roman" w:eastAsia="Times New Roman" w:hAnsi="Times New Roman" w:cs="Times New Roman"/>
          <w:position w:val="-6"/>
        </w:rPr>
        <w:object w:dxaOrig="1280" w:dyaOrig="340" w14:anchorId="055BA126">
          <v:shape id="_x0000_i1404" type="#_x0000_t75" style="width:63.75pt;height:17.25pt" o:ole="">
            <v:imagedata r:id="rId755" o:title=""/>
          </v:shape>
          <o:OLEObject Type="Embed" ProgID="Equation.DSMT4" ShapeID="_x0000_i1404" DrawAspect="Content" ObjectID="_1830736237" r:id="rId756"/>
        </w:object>
      </w:r>
      <w:r w:rsidRPr="0046027B">
        <w:rPr>
          <w:rFonts w:ascii="Times New Roman" w:hAnsi="Times New Roman" w:cs="Times New Roman"/>
          <w:bCs/>
          <w:color w:val="000000" w:themeColor="text1"/>
          <w:sz w:val="24"/>
          <w:szCs w:val="24"/>
        </w:rPr>
        <w:t xml:space="preserve"> Tìm </w:t>
      </w:r>
      <w:r w:rsidRPr="0046027B">
        <w:rPr>
          <w:rFonts w:ascii="Times New Roman" w:eastAsia="Times New Roman" w:hAnsi="Times New Roman" w:cs="Times New Roman"/>
          <w:position w:val="-4"/>
        </w:rPr>
        <w:object w:dxaOrig="240" w:dyaOrig="200" w14:anchorId="2741EAD3">
          <v:shape id="_x0000_i1405" type="#_x0000_t75" style="width:12pt;height:9.75pt" o:ole="">
            <v:imagedata r:id="rId749" o:title=""/>
          </v:shape>
          <o:OLEObject Type="Embed" ProgID="Equation.DSMT4" ShapeID="_x0000_i1405" DrawAspect="Content" ObjectID="_1830736238" r:id="rId757"/>
        </w:object>
      </w:r>
      <w:r w:rsidRPr="0046027B">
        <w:rPr>
          <w:rFonts w:ascii="Times New Roman" w:hAnsi="Times New Roman" w:cs="Times New Roman"/>
          <w:bCs/>
          <w:color w:val="000000" w:themeColor="text1"/>
          <w:sz w:val="24"/>
          <w:szCs w:val="24"/>
        </w:rPr>
        <w:t xml:space="preserve"> (làm tròn kết quả đến chữ số hàng phần mười).</w:t>
      </w:r>
    </w:p>
    <w:p w14:paraId="6026E273" w14:textId="77777777" w:rsidR="001F2C4C" w:rsidRPr="0046027B" w:rsidRDefault="001F2C4C" w:rsidP="001F2C4C">
      <w:pPr>
        <w:pStyle w:val="NormalWeb"/>
        <w:spacing w:before="240" w:beforeAutospacing="0" w:after="120" w:afterAutospacing="0" w:line="276" w:lineRule="auto"/>
        <w:jc w:val="both"/>
        <w:rPr>
          <w:rFonts w:eastAsia="Calibri"/>
          <w:b/>
          <w:i/>
          <w:iCs/>
          <w:lang w:val="vi-VN"/>
        </w:rPr>
      </w:pPr>
      <w:r w:rsidRPr="0046027B">
        <w:rPr>
          <w:rFonts w:eastAsia="Calibri"/>
          <w:b/>
          <w:i/>
          <w:iCs/>
          <w:lang w:val="vi-VN"/>
        </w:rPr>
        <w:t>Sử dụng các thông tin sau cho câu 3 và câu 4:</w:t>
      </w:r>
    </w:p>
    <w:p w14:paraId="4ECA2E1E" w14:textId="77777777" w:rsidR="001F2C4C" w:rsidRPr="0046027B" w:rsidRDefault="001F2C4C" w:rsidP="001F2C4C">
      <w:pPr>
        <w:pStyle w:val="NormalWeb"/>
        <w:spacing w:before="240" w:beforeAutospacing="0" w:after="120" w:afterAutospacing="0" w:line="276" w:lineRule="auto"/>
        <w:jc w:val="both"/>
        <w:rPr>
          <w:rFonts w:eastAsia="Calibri"/>
          <w:lang w:val="vi-VN"/>
        </w:rPr>
      </w:pPr>
      <w:r w:rsidRPr="0046027B">
        <w:rPr>
          <w:rFonts w:eastAsia="Calibri"/>
          <w:lang w:val="vi-VN"/>
        </w:rPr>
        <w:t xml:space="preserve">Áp suất bên trong lốp xe đạp có thể tích </w:t>
      </w:r>
      <w:r w:rsidRPr="0046027B">
        <w:rPr>
          <w:rFonts w:eastAsia="Calibri"/>
          <w:position w:val="-18"/>
          <w:lang w:val="vi-VN"/>
        </w:rPr>
        <w:object w:dxaOrig="1359" w:dyaOrig="460" w14:anchorId="23B186F1">
          <v:shape id="_x0000_i1406" type="#_x0000_t75" style="width:67.5pt;height:22.5pt" o:ole="">
            <v:imagedata r:id="rId758" o:title=""/>
          </v:shape>
          <o:OLEObject Type="Embed" ProgID="Equation.DSMT4" ShapeID="_x0000_i1406" DrawAspect="Content" ObjectID="_1830736239" r:id="rId759"/>
        </w:object>
      </w:r>
      <w:r w:rsidRPr="0046027B">
        <w:rPr>
          <w:rFonts w:eastAsia="Calibri"/>
          <w:lang w:val="vi-VN"/>
        </w:rPr>
        <w:t xml:space="preserve"> là </w:t>
      </w:r>
      <w:r w:rsidRPr="0046027B">
        <w:rPr>
          <w:rFonts w:eastAsia="Calibri"/>
          <w:position w:val="-8"/>
          <w:lang w:val="vi-VN"/>
        </w:rPr>
        <w:object w:dxaOrig="1320" w:dyaOrig="360" w14:anchorId="6C929E1F">
          <v:shape id="_x0000_i1407" type="#_x0000_t75" style="width:66.75pt;height:18pt" o:ole="">
            <v:imagedata r:id="rId760" o:title=""/>
          </v:shape>
          <o:OLEObject Type="Embed" ProgID="Equation.DSMT4" ShapeID="_x0000_i1407" DrawAspect="Content" ObjectID="_1830736240" r:id="rId761"/>
        </w:object>
      </w:r>
      <w:r w:rsidRPr="0046027B">
        <w:rPr>
          <w:rFonts w:eastAsia="Calibri"/>
          <w:lang w:val="vi-VN"/>
        </w:rPr>
        <w:t xml:space="preserve"> khi nhiệt độ là </w:t>
      </w:r>
      <w:r w:rsidRPr="0046027B">
        <w:rPr>
          <w:rFonts w:eastAsia="Calibri"/>
          <w:position w:val="-6"/>
          <w:lang w:val="vi-VN"/>
        </w:rPr>
        <w:object w:dxaOrig="720" w:dyaOrig="279" w14:anchorId="4FC8EB8B">
          <v:shape id="_x0000_i1408" type="#_x0000_t75" style="width:36.75pt;height:14.25pt" o:ole="">
            <v:imagedata r:id="rId762" o:title=""/>
          </v:shape>
          <o:OLEObject Type="Embed" ProgID="Equation.DSMT4" ShapeID="_x0000_i1408" DrawAspect="Content" ObjectID="_1830736241" r:id="rId763"/>
        </w:object>
      </w:r>
    </w:p>
    <w:p w14:paraId="3D5814A8" w14:textId="77777777" w:rsidR="001F2C4C" w:rsidRPr="0046027B" w:rsidRDefault="001F2C4C" w:rsidP="001F2C4C">
      <w:pPr>
        <w:pStyle w:val="NormalWeb"/>
        <w:spacing w:before="240" w:beforeAutospacing="0" w:after="120" w:afterAutospacing="0" w:line="276" w:lineRule="auto"/>
        <w:jc w:val="center"/>
        <w:rPr>
          <w:rFonts w:eastAsia="Calibri"/>
          <w:lang w:val="vi-VN"/>
        </w:rPr>
      </w:pPr>
      <w:r w:rsidRPr="0046027B">
        <w:rPr>
          <w:rFonts w:eastAsia="Calibri"/>
          <w:noProof/>
          <w:lang w:eastAsia="en-US"/>
        </w:rPr>
        <w:drawing>
          <wp:inline distT="0" distB="0" distL="0" distR="0" wp14:anchorId="090593BC" wp14:editId="3601541C">
            <wp:extent cx="2289170" cy="1372394"/>
            <wp:effectExtent l="0" t="0" r="0" b="0"/>
            <wp:docPr id="1391662840" name="Picture 1391662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z6183906761560_57308af2390fe5b1dec5bd1c202d4a42.jpg"/>
                    <pic:cNvPicPr/>
                  </pic:nvPicPr>
                  <pic:blipFill rotWithShape="1">
                    <a:blip r:embed="rId764">
                      <a:extLst>
                        <a:ext uri="{28A0092B-C50C-407E-A947-70E740481C1C}">
                          <a14:useLocalDpi xmlns:a14="http://schemas.microsoft.com/office/drawing/2010/main" val="0"/>
                        </a:ext>
                      </a:extLst>
                    </a:blip>
                    <a:srcRect/>
                    <a:stretch/>
                  </pic:blipFill>
                  <pic:spPr bwMode="auto">
                    <a:xfrm>
                      <a:off x="0" y="0"/>
                      <a:ext cx="2310252" cy="1385033"/>
                    </a:xfrm>
                    <a:prstGeom prst="rect">
                      <a:avLst/>
                    </a:prstGeom>
                    <a:ln>
                      <a:noFill/>
                    </a:ln>
                    <a:extLst>
                      <a:ext uri="{53640926-AAD7-44D8-BBD7-CCE9431645EC}">
                        <a14:shadowObscured xmlns:a14="http://schemas.microsoft.com/office/drawing/2010/main"/>
                      </a:ext>
                    </a:extLst>
                  </pic:spPr>
                </pic:pic>
              </a:graphicData>
            </a:graphic>
          </wp:inline>
        </w:drawing>
      </w:r>
    </w:p>
    <w:p w14:paraId="771D501D" w14:textId="7B62CC06" w:rsidR="001F2C4C" w:rsidRPr="0046027B" w:rsidRDefault="001F2C4C" w:rsidP="001F2C4C">
      <w:pPr>
        <w:pStyle w:val="NormalWeb"/>
        <w:spacing w:before="240" w:beforeAutospacing="0" w:after="120" w:afterAutospacing="0" w:line="276" w:lineRule="auto"/>
        <w:jc w:val="both"/>
        <w:rPr>
          <w:lang w:val="vi-VN"/>
        </w:rPr>
      </w:pPr>
      <w:r w:rsidRPr="0046027B">
        <w:rPr>
          <w:rFonts w:eastAsia="Calibri"/>
          <w:b/>
          <w:color w:val="0000FF"/>
          <w:lang w:val="vi-VN"/>
        </w:rPr>
        <w:t xml:space="preserve"> </w:t>
      </w:r>
      <w:r w:rsidR="002B7216" w:rsidRPr="007A24FF">
        <w:rPr>
          <w:rFonts w:eastAsia="Aptos"/>
          <w:b/>
          <w:color w:val="C00000"/>
          <w:kern w:val="2"/>
          <w14:ligatures w14:val="standardContextual"/>
        </w:rPr>
        <w:t>Câu 3.</w:t>
      </w:r>
      <w:r w:rsidR="002B7216">
        <w:rPr>
          <w:rFonts w:eastAsia="Aptos"/>
          <w:kern w:val="2"/>
          <w14:ligatures w14:val="standardContextual"/>
        </w:rPr>
        <w:t xml:space="preserve"> </w:t>
      </w:r>
      <w:r w:rsidR="002B7216" w:rsidRPr="0046027B">
        <w:rPr>
          <w:b/>
          <w:color w:val="0000FF"/>
        </w:rPr>
        <w:t xml:space="preserve"> </w:t>
      </w:r>
      <w:r w:rsidRPr="0046027B">
        <w:rPr>
          <w:rFonts w:eastAsia="Times New Roman"/>
          <w:lang w:val="vi-VN"/>
        </w:rPr>
        <w:t>Tính số mol không khí trong lốp xe (làm tròn kết quả đến chữ số hàng phần trăm).</w:t>
      </w:r>
    </w:p>
    <w:p w14:paraId="1E7753F0" w14:textId="183A06E1" w:rsidR="001F2C4C" w:rsidRPr="0046027B" w:rsidRDefault="001F2C4C" w:rsidP="001F2C4C">
      <w:pPr>
        <w:pStyle w:val="NormalWeb"/>
        <w:spacing w:before="240" w:beforeAutospacing="0" w:after="120" w:afterAutospacing="0" w:line="276" w:lineRule="auto"/>
        <w:jc w:val="both"/>
        <w:rPr>
          <w:lang w:val="vi-VN"/>
        </w:rPr>
      </w:pPr>
      <w:r w:rsidRPr="0046027B">
        <w:rPr>
          <w:rFonts w:eastAsia="Calibri"/>
          <w:b/>
          <w:color w:val="0000FF"/>
          <w:lang w:val="vi-VN"/>
        </w:rPr>
        <w:t xml:space="preserve"> </w:t>
      </w:r>
      <w:r w:rsidR="002B7216" w:rsidRPr="007A24FF">
        <w:rPr>
          <w:rFonts w:eastAsia="Aptos"/>
          <w:b/>
          <w:color w:val="C00000"/>
          <w:kern w:val="2"/>
          <w14:ligatures w14:val="standardContextual"/>
        </w:rPr>
        <w:t>Câu 4.</w:t>
      </w:r>
      <w:r w:rsidR="002B7216">
        <w:rPr>
          <w:rFonts w:eastAsia="Aptos"/>
          <w:kern w:val="2"/>
          <w14:ligatures w14:val="standardContextual"/>
        </w:rPr>
        <w:t xml:space="preserve"> </w:t>
      </w:r>
      <w:r w:rsidR="002B7216" w:rsidRPr="0046027B">
        <w:rPr>
          <w:b/>
          <w:color w:val="0000FF"/>
        </w:rPr>
        <w:t xml:space="preserve"> </w:t>
      </w:r>
      <w:r w:rsidRPr="0046027B">
        <w:rPr>
          <w:lang w:val="vi-VN"/>
        </w:rPr>
        <w:t xml:space="preserve">Sau khi xe đạp chạy, nhiệt độ không khí trong lốp xe là </w:t>
      </w:r>
      <w:r w:rsidRPr="0046027B">
        <w:rPr>
          <w:rFonts w:eastAsia="Calibri"/>
          <w:position w:val="-18"/>
          <w:lang w:val="vi-VN"/>
        </w:rPr>
        <w:object w:dxaOrig="700" w:dyaOrig="400" w14:anchorId="47C512C1">
          <v:shape id="_x0000_i1409" type="#_x0000_t75" style="width:35.25pt;height:20.25pt" o:ole="">
            <v:imagedata r:id="rId765" o:title=""/>
          </v:shape>
          <o:OLEObject Type="Embed" ProgID="Equation.DSMT4" ShapeID="_x0000_i1409" DrawAspect="Content" ObjectID="_1830736242" r:id="rId766"/>
        </w:object>
      </w:r>
      <w:r w:rsidRPr="0046027B">
        <w:rPr>
          <w:lang w:val="vi-VN"/>
        </w:rPr>
        <w:t xml:space="preserve"> Với giả định thể tích không đổi. Áp suất mới trong lốp xe là </w:t>
      </w:r>
      <w:r w:rsidRPr="0046027B">
        <w:rPr>
          <w:position w:val="-6"/>
          <w:lang w:val="vi-VN"/>
        </w:rPr>
        <w:object w:dxaOrig="1080" w:dyaOrig="340" w14:anchorId="6E6D606F">
          <v:shape id="_x0000_i1410" type="#_x0000_t75" style="width:54.75pt;height:17.25pt" o:ole="">
            <v:imagedata r:id="rId767" o:title=""/>
          </v:shape>
          <o:OLEObject Type="Embed" ProgID="Equation.DSMT4" ShapeID="_x0000_i1410" DrawAspect="Content" ObjectID="_1830736243" r:id="rId768"/>
        </w:object>
      </w:r>
      <w:r w:rsidRPr="0046027B">
        <w:rPr>
          <w:lang w:val="vi-VN"/>
        </w:rPr>
        <w:t xml:space="preserve"> Tìm </w:t>
      </w:r>
      <w:r w:rsidRPr="0046027B">
        <w:rPr>
          <w:rFonts w:eastAsia="Times New Roman"/>
          <w:position w:val="-4"/>
        </w:rPr>
        <w:object w:dxaOrig="240" w:dyaOrig="200" w14:anchorId="751978DC">
          <v:shape id="_x0000_i1411" type="#_x0000_t75" style="width:12pt;height:9.75pt" o:ole="">
            <v:imagedata r:id="rId749" o:title=""/>
          </v:shape>
          <o:OLEObject Type="Embed" ProgID="Equation.DSMT4" ShapeID="_x0000_i1411" DrawAspect="Content" ObjectID="_1830736244" r:id="rId769"/>
        </w:object>
      </w:r>
      <w:r w:rsidRPr="0046027B">
        <w:rPr>
          <w:lang w:val="vi-VN"/>
        </w:rPr>
        <w:t xml:space="preserve"> (làm tròn kết quả đến chữ số hàng phần trăm).</w:t>
      </w:r>
    </w:p>
    <w:p w14:paraId="4715D422" w14:textId="77777777" w:rsidR="001F2C4C" w:rsidRPr="0046027B" w:rsidRDefault="001F2C4C" w:rsidP="001F2C4C">
      <w:pPr>
        <w:pStyle w:val="NormalWeb"/>
        <w:spacing w:before="240" w:beforeAutospacing="0" w:after="0" w:afterAutospacing="0" w:line="276" w:lineRule="auto"/>
        <w:jc w:val="both"/>
        <w:rPr>
          <w:rFonts w:eastAsia="Calibri"/>
          <w:b/>
          <w:i/>
          <w:iCs/>
          <w:lang w:val="vi-VN"/>
        </w:rPr>
      </w:pPr>
      <w:r w:rsidRPr="0046027B">
        <w:rPr>
          <w:rFonts w:eastAsia="Calibri"/>
          <w:b/>
          <w:i/>
          <w:iCs/>
          <w:lang w:val="vi-VN"/>
        </w:rPr>
        <w:t>Sử dụng các thông tin sau cho câu 5 và câu 6:</w:t>
      </w:r>
    </w:p>
    <w:p w14:paraId="2B780554" w14:textId="641B0D92" w:rsidR="001F2C4C" w:rsidRPr="0046027B" w:rsidRDefault="002B7216" w:rsidP="001F2C4C">
      <w:pPr>
        <w:pStyle w:val="NormalWeb"/>
        <w:spacing w:before="240" w:beforeAutospacing="0" w:after="0" w:afterAutospacing="0" w:line="276" w:lineRule="auto"/>
        <w:jc w:val="both"/>
        <w:rPr>
          <w:rFonts w:eastAsia="Calibri"/>
          <w:b/>
          <w:color w:val="0000FF"/>
          <w:lang w:val="vi-VN"/>
        </w:rPr>
      </w:pPr>
      <w:r w:rsidRPr="007A24FF">
        <w:rPr>
          <w:rFonts w:eastAsia="Aptos"/>
          <w:b/>
          <w:color w:val="C00000"/>
          <w:kern w:val="2"/>
          <w14:ligatures w14:val="standardContextual"/>
        </w:rPr>
        <w:t>Câu 5.</w:t>
      </w:r>
      <w:r>
        <w:rPr>
          <w:rFonts w:eastAsia="Aptos"/>
          <w:kern w:val="2"/>
          <w14:ligatures w14:val="standardContextual"/>
        </w:rPr>
        <w:t xml:space="preserve"> </w:t>
      </w:r>
      <w:r w:rsidRPr="0046027B">
        <w:rPr>
          <w:b/>
          <w:color w:val="0000FF"/>
        </w:rPr>
        <w:t xml:space="preserve"> </w:t>
      </w:r>
      <w:r w:rsidR="001F2C4C" w:rsidRPr="0046027B">
        <w:rPr>
          <w:rFonts w:eastAsia="Calibri"/>
          <w:lang w:val="vi-VN"/>
        </w:rPr>
        <w:t>Một bình cách nhiệt nhẹ chứa nước ở nhiệt độ</w:t>
      </w:r>
      <w:r w:rsidR="001F2C4C" w:rsidRPr="0046027B">
        <w:rPr>
          <w:rFonts w:eastAsia="Calibri"/>
          <w:b/>
          <w:lang w:val="vi-VN"/>
        </w:rPr>
        <w:t xml:space="preserve"> </w:t>
      </w:r>
      <w:r w:rsidR="001F2C4C" w:rsidRPr="0046027B">
        <w:rPr>
          <w:rFonts w:eastAsia="Calibri"/>
          <w:b/>
          <w:color w:val="0000FF"/>
          <w:position w:val="-12"/>
          <w:lang w:val="vi-VN"/>
        </w:rPr>
        <w:object w:dxaOrig="1020" w:dyaOrig="360" w14:anchorId="107D17CB">
          <v:shape id="_x0000_i1412" type="#_x0000_t75" style="width:51.75pt;height:17.25pt" o:ole="">
            <v:imagedata r:id="rId770" o:title=""/>
          </v:shape>
          <o:OLEObject Type="Embed" ProgID="Equation.DSMT4" ShapeID="_x0000_i1412" DrawAspect="Content" ObjectID="_1830736245" r:id="rId771"/>
        </w:object>
      </w:r>
      <w:r w:rsidR="001F2C4C" w:rsidRPr="0046027B">
        <w:rPr>
          <w:rFonts w:eastAsia="Calibri"/>
          <w:b/>
          <w:color w:val="0000FF"/>
          <w:lang w:val="vi-VN"/>
        </w:rPr>
        <w:t xml:space="preserve"> </w:t>
      </w:r>
      <w:r w:rsidR="001F2C4C" w:rsidRPr="0046027B">
        <w:rPr>
          <w:rFonts w:eastAsia="Calibri"/>
          <w:lang w:val="vi-VN"/>
        </w:rPr>
        <w:t xml:space="preserve">Người ta lần lượt thả vào bình này những quả cầu giống nhau đã được đốt nóng đến </w:t>
      </w:r>
      <w:r w:rsidR="001F2C4C" w:rsidRPr="0046027B">
        <w:rPr>
          <w:rFonts w:eastAsia="Calibri"/>
          <w:position w:val="-6"/>
          <w:lang w:val="vi-VN"/>
        </w:rPr>
        <w:object w:dxaOrig="700" w:dyaOrig="279" w14:anchorId="2A0689CF">
          <v:shape id="_x0000_i1413" type="#_x0000_t75" style="width:35.25pt;height:12.75pt" o:ole="">
            <v:imagedata r:id="rId772" o:title=""/>
          </v:shape>
          <o:OLEObject Type="Embed" ProgID="Equation.DSMT4" ShapeID="_x0000_i1413" DrawAspect="Content" ObjectID="_1830736246" r:id="rId773"/>
        </w:object>
      </w:r>
      <w:r w:rsidR="001F2C4C" w:rsidRPr="0046027B">
        <w:rPr>
          <w:rFonts w:eastAsia="Calibri"/>
          <w:lang w:val="vi-VN"/>
        </w:rPr>
        <w:t xml:space="preserve"> Sau khi thả quả cầu thứ nhất thì nhiệt độ của nước trong bình khi cân bằng nhiệt là </w:t>
      </w:r>
      <w:r w:rsidR="001F2C4C" w:rsidRPr="0046027B">
        <w:rPr>
          <w:rFonts w:eastAsia="Calibri"/>
          <w:position w:val="-12"/>
          <w:lang w:val="vi-VN"/>
        </w:rPr>
        <w:object w:dxaOrig="999" w:dyaOrig="360" w14:anchorId="57E1937A">
          <v:shape id="_x0000_i1414" type="#_x0000_t75" style="width:50.25pt;height:17.25pt" o:ole="">
            <v:imagedata r:id="rId774" o:title=""/>
          </v:shape>
          <o:OLEObject Type="Embed" ProgID="Equation.DSMT4" ShapeID="_x0000_i1414" DrawAspect="Content" ObjectID="_1830736247" r:id="rId775"/>
        </w:object>
      </w:r>
      <w:r w:rsidR="001F2C4C" w:rsidRPr="0046027B">
        <w:rPr>
          <w:rFonts w:eastAsia="Calibri"/>
          <w:lang w:val="vi-VN"/>
        </w:rPr>
        <w:t xml:space="preserve"> Bỏ qua sự trao đổi nhiệt với bình và môi trường. Giả thiết nước không bị tràn ra ngoài và không tính đến sự bay hơi của nước. </w:t>
      </w:r>
    </w:p>
    <w:p w14:paraId="36712D5A" w14:textId="219A3011" w:rsidR="001F2C4C" w:rsidRPr="0046027B" w:rsidRDefault="001F2C4C" w:rsidP="001F2C4C">
      <w:pPr>
        <w:tabs>
          <w:tab w:val="left" w:pos="360"/>
        </w:tabs>
        <w:spacing w:before="120" w:line="276" w:lineRule="auto"/>
        <w:jc w:val="both"/>
        <w:rPr>
          <w:rFonts w:ascii="Times New Roman" w:hAnsi="Times New Roman" w:cs="Times New Roman"/>
          <w:sz w:val="24"/>
          <w:szCs w:val="24"/>
        </w:rPr>
      </w:pPr>
      <w:r w:rsidRPr="0046027B">
        <w:rPr>
          <w:rFonts w:ascii="Times New Roman" w:hAnsi="Times New Roman" w:cs="Times New Roman"/>
          <w:b/>
          <w:color w:val="0000FF"/>
          <w:sz w:val="24"/>
          <w:szCs w:val="24"/>
        </w:rPr>
        <w:t xml:space="preserve"> </w:t>
      </w:r>
      <w:r w:rsidR="002B7216" w:rsidRPr="007A24FF">
        <w:rPr>
          <w:rFonts w:ascii="Times New Roman" w:eastAsia="Aptos" w:hAnsi="Times New Roman" w:cs="Times New Roman"/>
          <w:b/>
          <w:color w:val="C00000"/>
          <w:kern w:val="2"/>
          <w:sz w:val="24"/>
          <w:szCs w:val="24"/>
          <w:lang w:val="en-US"/>
          <w14:ligatures w14:val="standardContextual"/>
        </w:rPr>
        <w:t>Câu 6.</w:t>
      </w:r>
      <w:r w:rsidR="002B7216">
        <w:rPr>
          <w:rFonts w:ascii="Times New Roman" w:eastAsia="Aptos" w:hAnsi="Times New Roman" w:cs="Times New Roman"/>
          <w:kern w:val="2"/>
          <w:sz w:val="24"/>
          <w:szCs w:val="24"/>
          <w:lang w:val="en-US"/>
          <w14:ligatures w14:val="standardContextual"/>
        </w:rPr>
        <w:t xml:space="preserve"> </w:t>
      </w:r>
      <w:r w:rsidR="002B7216" w:rsidRPr="0046027B">
        <w:rPr>
          <w:rFonts w:ascii="Times New Roman" w:hAnsi="Times New Roman" w:cs="Times New Roman"/>
          <w:b/>
          <w:color w:val="0000FF"/>
          <w:sz w:val="24"/>
          <w:szCs w:val="24"/>
          <w:lang w:eastAsia="zh-CN"/>
        </w:rPr>
        <w:t xml:space="preserve"> </w:t>
      </w:r>
      <w:r w:rsidRPr="0046027B">
        <w:rPr>
          <w:rFonts w:ascii="Times New Roman" w:hAnsi="Times New Roman" w:cs="Times New Roman"/>
          <w:sz w:val="24"/>
          <w:szCs w:val="24"/>
        </w:rPr>
        <w:t xml:space="preserve">Sau khi thả quả cầu thứ 2 thì nhiệt độ cân bằng của nước là bao nhiêu </w:t>
      </w:r>
      <w:r w:rsidRPr="0046027B">
        <w:rPr>
          <w:rFonts w:ascii="Times New Roman" w:hAnsi="Times New Roman" w:cs="Times New Roman"/>
          <w:position w:val="-6"/>
          <w:sz w:val="24"/>
          <w:szCs w:val="24"/>
        </w:rPr>
        <w:object w:dxaOrig="440" w:dyaOrig="279" w14:anchorId="03E3A1E4">
          <v:shape id="_x0000_i1415" type="#_x0000_t75" style="width:23.25pt;height:12.75pt" o:ole="">
            <v:imagedata r:id="rId776" o:title=""/>
          </v:shape>
          <o:OLEObject Type="Embed" ProgID="Equation.DSMT4" ShapeID="_x0000_i1415" DrawAspect="Content" ObjectID="_1830736248" r:id="rId777"/>
        </w:object>
      </w:r>
      <w:r w:rsidRPr="0046027B">
        <w:rPr>
          <w:rFonts w:ascii="Times New Roman" w:hAnsi="Times New Roman" w:cs="Times New Roman"/>
          <w:sz w:val="24"/>
          <w:szCs w:val="24"/>
        </w:rPr>
        <w:t xml:space="preserve"> (làm tròn kết quả đến chữ số hàng đơn vị)</w:t>
      </w:r>
    </w:p>
    <w:p w14:paraId="5F09791B" w14:textId="17729671" w:rsidR="001F2C4C" w:rsidRPr="0046027B" w:rsidRDefault="001F2C4C" w:rsidP="001F2C4C">
      <w:pPr>
        <w:tabs>
          <w:tab w:val="left" w:pos="360"/>
        </w:tabs>
        <w:spacing w:before="120" w:line="276" w:lineRule="auto"/>
        <w:jc w:val="both"/>
        <w:rPr>
          <w:rFonts w:ascii="Times New Roman" w:hAnsi="Times New Roman" w:cs="Times New Roman"/>
          <w:sz w:val="24"/>
          <w:szCs w:val="24"/>
        </w:rPr>
      </w:pPr>
      <w:r w:rsidRPr="0046027B">
        <w:rPr>
          <w:rFonts w:ascii="Times New Roman" w:hAnsi="Times New Roman" w:cs="Times New Roman"/>
          <w:b/>
          <w:color w:val="0000FF"/>
          <w:sz w:val="24"/>
          <w:szCs w:val="24"/>
        </w:rPr>
        <w:t xml:space="preserve"> </w:t>
      </w:r>
      <w:r w:rsidRPr="0046027B">
        <w:rPr>
          <w:rFonts w:ascii="Times New Roman" w:eastAsia="Times New Roman" w:hAnsi="Times New Roman" w:cs="Times New Roman"/>
          <w:sz w:val="24"/>
          <w:szCs w:val="24"/>
        </w:rPr>
        <w:t xml:space="preserve">Cần phải thả đến quả cầu thứ bao nhiêu để </w:t>
      </w:r>
      <w:r w:rsidRPr="0046027B">
        <w:rPr>
          <w:rFonts w:ascii="Times New Roman" w:eastAsia="Times New Roman" w:hAnsi="Times New Roman" w:cs="Times New Roman"/>
          <w:sz w:val="24"/>
          <w:szCs w:val="24"/>
          <w:lang w:val="en-US"/>
        </w:rPr>
        <w:t>nhiệt</w:t>
      </w:r>
      <w:r w:rsidRPr="0046027B">
        <w:rPr>
          <w:rFonts w:ascii="Times New Roman" w:eastAsia="Times New Roman" w:hAnsi="Times New Roman" w:cs="Times New Roman"/>
          <w:sz w:val="24"/>
          <w:szCs w:val="24"/>
        </w:rPr>
        <w:t xml:space="preserve"> độ của nước trong bình khi cân bằng nhiệt là </w:t>
      </w:r>
      <w:r w:rsidRPr="0046027B">
        <w:rPr>
          <w:rFonts w:ascii="Times New Roman" w:eastAsia="Times New Roman" w:hAnsi="Times New Roman" w:cs="Times New Roman"/>
          <w:position w:val="-6"/>
          <w:sz w:val="24"/>
          <w:szCs w:val="24"/>
        </w:rPr>
        <w:object w:dxaOrig="680" w:dyaOrig="279" w14:anchorId="066C4B17">
          <v:shape id="_x0000_i1416" type="#_x0000_t75" style="width:35.25pt;height:12.75pt" o:ole="">
            <v:imagedata r:id="rId778" o:title=""/>
          </v:shape>
          <o:OLEObject Type="Embed" ProgID="Equation.DSMT4" ShapeID="_x0000_i1416" DrawAspect="Content" ObjectID="_1830736249" r:id="rId779"/>
        </w:object>
      </w:r>
    </w:p>
    <w:p w14:paraId="7CFBFC3C" w14:textId="77777777" w:rsidR="001F2C4C" w:rsidRPr="0046027B" w:rsidRDefault="001F2C4C" w:rsidP="001F2C4C">
      <w:pPr>
        <w:tabs>
          <w:tab w:val="left" w:pos="360"/>
          <w:tab w:val="left" w:pos="540"/>
          <w:tab w:val="left" w:pos="992"/>
        </w:tabs>
        <w:spacing w:line="276" w:lineRule="auto"/>
        <w:jc w:val="center"/>
        <w:rPr>
          <w:rFonts w:ascii="Times New Roman" w:hAnsi="Times New Roman" w:cs="Times New Roman"/>
          <w:sz w:val="24"/>
          <w:szCs w:val="24"/>
        </w:rPr>
      </w:pPr>
      <w:r w:rsidRPr="0046027B">
        <w:rPr>
          <w:rFonts w:ascii="Times New Roman" w:hAnsi="Times New Roman" w:cs="Times New Roman"/>
          <w:sz w:val="24"/>
          <w:szCs w:val="24"/>
        </w:rPr>
        <w:t xml:space="preserve">------------------------ </w:t>
      </w:r>
      <w:r w:rsidRPr="0046027B">
        <w:rPr>
          <w:rFonts w:ascii="Times New Roman" w:hAnsi="Times New Roman" w:cs="Times New Roman"/>
          <w:b/>
          <w:bCs/>
          <w:sz w:val="24"/>
          <w:szCs w:val="24"/>
        </w:rPr>
        <w:t xml:space="preserve">HẾT </w:t>
      </w:r>
      <w:r w:rsidRPr="0046027B">
        <w:rPr>
          <w:rFonts w:ascii="Times New Roman" w:hAnsi="Times New Roman" w:cs="Times New Roman"/>
          <w:sz w:val="24"/>
          <w:szCs w:val="24"/>
        </w:rPr>
        <w:t>------------------------</w:t>
      </w:r>
    </w:p>
    <w:tbl>
      <w:tblPr>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657"/>
        <w:gridCol w:w="6184"/>
      </w:tblGrid>
      <w:tr w:rsidR="001F2C4C" w:rsidRPr="0046027B" w14:paraId="42EF371F" w14:textId="77777777" w:rsidTr="00BC2F93">
        <w:tc>
          <w:tcPr>
            <w:tcW w:w="3657" w:type="dxa"/>
          </w:tcPr>
          <w:p w14:paraId="6A0895B0" w14:textId="77777777" w:rsidR="001F2C4C" w:rsidRPr="0046027B"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46027B">
              <w:rPr>
                <w:rFonts w:ascii="Times New Roman" w:hAnsi="Times New Roman" w:cs="Times New Roman"/>
                <w:b/>
                <w:color w:val="000000"/>
                <w:sz w:val="24"/>
                <w:highlight w:val="green"/>
                <w:lang w:val="en-US" w:eastAsia="zh-CN"/>
              </w:rPr>
              <w:t>ĐỀ 4</w:t>
            </w:r>
          </w:p>
        </w:tc>
        <w:tc>
          <w:tcPr>
            <w:tcW w:w="6184" w:type="dxa"/>
          </w:tcPr>
          <w:p w14:paraId="66635F92" w14:textId="77777777" w:rsidR="001F2C4C" w:rsidRPr="0046027B"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46027B">
              <w:rPr>
                <w:rFonts w:ascii="Times New Roman" w:hAnsi="Times New Roman" w:cs="Times New Roman"/>
                <w:b/>
                <w:color w:val="FF0000"/>
                <w:sz w:val="24"/>
                <w:lang w:eastAsia="zh-CN"/>
              </w:rPr>
              <w:t xml:space="preserve">ĐỀ </w:t>
            </w:r>
            <w:r w:rsidRPr="0046027B">
              <w:rPr>
                <w:rFonts w:ascii="Times New Roman" w:hAnsi="Times New Roman" w:cs="Times New Roman"/>
                <w:b/>
                <w:color w:val="FF0000"/>
                <w:sz w:val="24"/>
                <w:lang w:val="en-US" w:eastAsia="zh-CN"/>
              </w:rPr>
              <w:t>THI THỬ TỐT NGHIỆP THPT 2026</w:t>
            </w:r>
          </w:p>
          <w:p w14:paraId="0D564DB1" w14:textId="77777777" w:rsidR="001F2C4C" w:rsidRPr="0046027B"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46027B">
              <w:rPr>
                <w:rFonts w:ascii="Times New Roman" w:hAnsi="Times New Roman" w:cs="Times New Roman"/>
                <w:b/>
                <w:color w:val="00B050"/>
                <w:sz w:val="24"/>
                <w:lang w:eastAsia="zh-CN"/>
              </w:rPr>
              <w:t xml:space="preserve">MÔN: </w:t>
            </w:r>
            <w:r w:rsidRPr="0046027B">
              <w:rPr>
                <w:rFonts w:ascii="Times New Roman" w:hAnsi="Times New Roman" w:cs="Times New Roman"/>
                <w:b/>
                <w:color w:val="00B050"/>
                <w:sz w:val="24"/>
                <w:lang w:val="en-US" w:eastAsia="zh-CN"/>
              </w:rPr>
              <w:t>VẬT LÍ</w:t>
            </w:r>
          </w:p>
        </w:tc>
      </w:tr>
    </w:tbl>
    <w:p w14:paraId="6E228676" w14:textId="77777777" w:rsidR="001F2C4C" w:rsidRPr="0046027B" w:rsidRDefault="001F2C4C" w:rsidP="001F2C4C">
      <w:pPr>
        <w:tabs>
          <w:tab w:val="left" w:pos="284"/>
          <w:tab w:val="left" w:pos="2552"/>
          <w:tab w:val="left" w:pos="4820"/>
          <w:tab w:val="left" w:pos="7088"/>
        </w:tabs>
        <w:spacing w:before="240" w:line="278" w:lineRule="auto"/>
        <w:jc w:val="both"/>
        <w:rPr>
          <w:rFonts w:ascii="Times New Roman" w:eastAsia="Arial" w:hAnsi="Times New Roman" w:cs="Times New Roman"/>
          <w:b/>
          <w:bCs/>
          <w:kern w:val="2"/>
          <w:sz w:val="24"/>
          <w:szCs w:val="24"/>
          <w14:ligatures w14:val="standardContextual"/>
        </w:rPr>
      </w:pPr>
      <w:r w:rsidRPr="0046027B">
        <w:rPr>
          <w:rFonts w:ascii="Times New Roman" w:eastAsia="Arial" w:hAnsi="Times New Roman" w:cs="Times New Roman"/>
          <w:b/>
          <w:bCs/>
          <w:kern w:val="2"/>
          <w:sz w:val="24"/>
          <w:szCs w:val="24"/>
          <w14:ligatures w14:val="standardContextual"/>
        </w:rPr>
        <w:t>Cho biết:</w:t>
      </w:r>
      <w:r w:rsidRPr="0046027B">
        <w:rPr>
          <w:rFonts w:ascii="Times New Roman" w:eastAsia="Arial" w:hAnsi="Times New Roman" w:cs="Times New Roman"/>
          <w:kern w:val="2"/>
          <w:sz w:val="24"/>
          <w:szCs w:val="24"/>
          <w14:ligatures w14:val="standardContextual"/>
        </w:rPr>
        <w:t xml:space="preserve"> </w:t>
      </w:r>
      <w:r w:rsidRPr="0046027B">
        <w:rPr>
          <w:rFonts w:ascii="Times New Roman" w:hAnsi="Times New Roman" w:cs="Times New Roman"/>
          <w:position w:val="-10"/>
        </w:rPr>
        <w:object w:dxaOrig="980" w:dyaOrig="320" w14:anchorId="69DFD87E">
          <v:shape id="_x0000_i1417" type="#_x0000_t75" style="width:49.5pt;height:16.5pt" o:ole="">
            <v:imagedata r:id="rId523" o:title=""/>
          </v:shape>
          <o:OLEObject Type="Embed" ProgID="Equation.DSMT4" ShapeID="_x0000_i1417" DrawAspect="Content" ObjectID="_1830736250" r:id="rId780"/>
        </w:object>
      </w:r>
      <w:r w:rsidRPr="0046027B">
        <w:rPr>
          <w:rFonts w:ascii="Times New Roman" w:eastAsia="Arial" w:hAnsi="Times New Roman" w:cs="Times New Roman"/>
          <w:kern w:val="2"/>
          <w:sz w:val="24"/>
          <w:szCs w:val="24"/>
          <w14:ligatures w14:val="standardContextual"/>
        </w:rPr>
        <w:t xml:space="preserve">, </w:t>
      </w:r>
      <w:r w:rsidRPr="0046027B">
        <w:rPr>
          <w:rFonts w:ascii="Times New Roman" w:hAnsi="Times New Roman" w:cs="Times New Roman"/>
          <w:position w:val="-10"/>
        </w:rPr>
        <w:object w:dxaOrig="2060" w:dyaOrig="320" w14:anchorId="4B813A95">
          <v:shape id="_x0000_i1418" type="#_x0000_t75" style="width:103.5pt;height:15.75pt" o:ole="">
            <v:imagedata r:id="rId525" o:title=""/>
          </v:shape>
          <o:OLEObject Type="Embed" ProgID="Equation.DSMT4" ShapeID="_x0000_i1418" DrawAspect="Content" ObjectID="_1830736251" r:id="rId781"/>
        </w:object>
      </w:r>
      <w:r w:rsidRPr="0046027B">
        <w:rPr>
          <w:rFonts w:ascii="Times New Roman" w:eastAsia="Arial" w:hAnsi="Times New Roman" w:cs="Times New Roman"/>
          <w:kern w:val="2"/>
          <w:sz w:val="24"/>
          <w:szCs w:val="24"/>
          <w14:ligatures w14:val="standardContextual"/>
        </w:rPr>
        <w:t xml:space="preserve">, </w:t>
      </w:r>
      <w:r w:rsidRPr="0046027B">
        <w:rPr>
          <w:rFonts w:ascii="Times New Roman" w:hAnsi="Times New Roman" w:cs="Times New Roman"/>
          <w:position w:val="-10"/>
        </w:rPr>
        <w:object w:dxaOrig="2420" w:dyaOrig="380" w14:anchorId="37B133AE">
          <v:shape id="_x0000_i1419" type="#_x0000_t75" style="width:121.5pt;height:18.75pt" o:ole="">
            <v:imagedata r:id="rId527" o:title=""/>
          </v:shape>
          <o:OLEObject Type="Embed" ProgID="Equation.DSMT4" ShapeID="_x0000_i1419" DrawAspect="Content" ObjectID="_1830736252" r:id="rId782"/>
        </w:object>
      </w:r>
      <w:r w:rsidRPr="0046027B">
        <w:rPr>
          <w:rFonts w:ascii="Times New Roman" w:eastAsia="Arial" w:hAnsi="Times New Roman" w:cs="Times New Roman"/>
          <w:kern w:val="2"/>
          <w:sz w:val="24"/>
          <w:szCs w:val="24"/>
          <w14:ligatures w14:val="standardContextual"/>
        </w:rPr>
        <w:t xml:space="preserve">, </w:t>
      </w:r>
      <w:r w:rsidRPr="0046027B">
        <w:rPr>
          <w:rFonts w:ascii="Times New Roman" w:hAnsi="Times New Roman" w:cs="Times New Roman"/>
          <w:position w:val="-14"/>
        </w:rPr>
        <w:object w:dxaOrig="2360" w:dyaOrig="420" w14:anchorId="241873FA">
          <v:shape id="_x0000_i1420" type="#_x0000_t75" style="width:119.25pt;height:20.25pt" o:ole="">
            <v:imagedata r:id="rId529" o:title=""/>
          </v:shape>
          <o:OLEObject Type="Embed" ProgID="Equation.DSMT4" ShapeID="_x0000_i1420" DrawAspect="Content" ObjectID="_1830736253" r:id="rId783"/>
        </w:object>
      </w:r>
      <w:r w:rsidRPr="0046027B">
        <w:rPr>
          <w:rFonts w:ascii="Times New Roman" w:eastAsia="Arial" w:hAnsi="Times New Roman" w:cs="Times New Roman"/>
          <w:kern w:val="2"/>
          <w:sz w:val="24"/>
          <w:szCs w:val="24"/>
          <w14:ligatures w14:val="standardContextual"/>
        </w:rPr>
        <w:t>.</w:t>
      </w:r>
    </w:p>
    <w:p w14:paraId="3D8D53C7" w14:textId="77777777" w:rsidR="001F2C4C" w:rsidRPr="0046027B" w:rsidRDefault="001F2C4C" w:rsidP="001F2C4C">
      <w:pPr>
        <w:tabs>
          <w:tab w:val="left" w:pos="360"/>
          <w:tab w:val="left" w:pos="426"/>
        </w:tabs>
        <w:spacing w:line="276" w:lineRule="auto"/>
        <w:jc w:val="both"/>
        <w:rPr>
          <w:rFonts w:ascii="Times New Roman" w:hAnsi="Times New Roman" w:cs="Times New Roman"/>
          <w:b/>
          <w:color w:val="0070C0"/>
          <w:sz w:val="24"/>
          <w:szCs w:val="24"/>
        </w:rPr>
      </w:pPr>
      <w:r w:rsidRPr="005D0474">
        <w:rPr>
          <w:rFonts w:ascii="Times New Roman" w:hAnsi="Times New Roman" w:cs="Times New Roman"/>
          <w:b/>
          <w:color w:val="0000FF"/>
          <w:sz w:val="26"/>
          <w:szCs w:val="26"/>
        </w:rPr>
        <w:t>PHẦN I.</w:t>
      </w:r>
      <w:r w:rsidRPr="005D0474">
        <w:rPr>
          <w:rFonts w:ascii="Times New Roman" w:hAnsi="Times New Roman" w:cs="Times New Roman"/>
          <w:b/>
          <w:color w:val="0000FF"/>
          <w:sz w:val="24"/>
          <w:szCs w:val="24"/>
        </w:rPr>
        <w:t xml:space="preserve"> </w:t>
      </w:r>
      <w:r w:rsidRPr="005D0474">
        <w:rPr>
          <w:rFonts w:ascii="Times New Roman" w:hAnsi="Times New Roman" w:cs="Times New Roman"/>
          <w:b/>
          <w:bCs/>
          <w:color w:val="0000FF"/>
          <w:sz w:val="24"/>
          <w:szCs w:val="24"/>
        </w:rPr>
        <w:t>Thí sinh trả lời từ câu 1 đến câu 18. Mỗi câu hỏi thí sinh chỉ chọn một phương án.</w:t>
      </w:r>
    </w:p>
    <w:p w14:paraId="71D3DD52" w14:textId="2CBED10E" w:rsidR="001F2C4C" w:rsidRPr="0046027B" w:rsidRDefault="002B7216" w:rsidP="001F2C4C">
      <w:pPr>
        <w:tabs>
          <w:tab w:val="left" w:pos="360"/>
        </w:tabs>
        <w:spacing w:before="120" w:after="0" w:line="276" w:lineRule="auto"/>
        <w:jc w:val="both"/>
        <w:rPr>
          <w:rFonts w:ascii="Times New Roman" w:hAnsi="Times New Roman" w:cs="Times New Roman"/>
          <w:b/>
          <w:color w:val="0000FF"/>
          <w:sz w:val="24"/>
          <w:szCs w:val="24"/>
        </w:rPr>
      </w:pPr>
      <w:r w:rsidRPr="007A24FF">
        <w:rPr>
          <w:rFonts w:ascii="Times New Roman" w:eastAsia="Aptos" w:hAnsi="Times New Roman" w:cs="Times New Roman"/>
          <w:b/>
          <w:color w:val="C00000"/>
          <w:kern w:val="2"/>
          <w:sz w:val="24"/>
          <w:szCs w:val="24"/>
          <w:lang w:val="en-US"/>
          <w14:ligatures w14:val="standardContextual"/>
        </w:rPr>
        <w:t>Câu 1.</w:t>
      </w:r>
      <w:r>
        <w:rPr>
          <w:rFonts w:ascii="Times New Roman" w:eastAsia="Aptos" w:hAnsi="Times New Roman" w:cs="Times New Roman"/>
          <w:kern w:val="2"/>
          <w:sz w:val="24"/>
          <w:szCs w:val="24"/>
          <w:lang w:val="en-US"/>
          <w14:ligatures w14:val="standardContextual"/>
        </w:rPr>
        <w:t xml:space="preserve"> </w:t>
      </w:r>
      <w:r w:rsidRPr="0046027B">
        <w:rPr>
          <w:rFonts w:ascii="Times New Roman" w:hAnsi="Times New Roman" w:cs="Times New Roman"/>
          <w:b/>
          <w:color w:val="0000FF"/>
          <w:sz w:val="24"/>
          <w:szCs w:val="24"/>
          <w:lang w:eastAsia="zh-CN"/>
        </w:rPr>
        <w:t xml:space="preserve"> </w:t>
      </w:r>
      <w:r w:rsidR="001F2C4C" w:rsidRPr="0046027B">
        <w:rPr>
          <w:rFonts w:ascii="Times New Roman" w:hAnsi="Times New Roman" w:cs="Times New Roman"/>
          <w:b/>
          <w:color w:val="0000FF"/>
          <w:sz w:val="24"/>
          <w:szCs w:val="24"/>
          <w:lang w:eastAsia="zh-CN"/>
        </w:rPr>
        <w:t xml:space="preserve"> </w:t>
      </w:r>
      <w:r w:rsidR="001F2C4C" w:rsidRPr="0046027B">
        <w:rPr>
          <w:rFonts w:ascii="Times New Roman" w:hAnsi="Times New Roman" w:cs="Times New Roman"/>
          <w:bCs/>
          <w:sz w:val="24"/>
          <w:szCs w:val="24"/>
          <w:lang w:eastAsia="zh-CN"/>
        </w:rPr>
        <w:t>Phần năng lượng nhiệt truyền từ vật có nhiệt độ cao hơn sang vật có nhiệt độ thấp hơn được gọi là</w:t>
      </w:r>
    </w:p>
    <w:p w14:paraId="67DE7F6F"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bCs/>
          <w:sz w:val="24"/>
          <w:szCs w:val="24"/>
          <w:lang w:val="en-US"/>
        </w:rPr>
        <w:t>n</w:t>
      </w:r>
      <w:r w:rsidRPr="0046027B">
        <w:rPr>
          <w:rFonts w:ascii="Times New Roman" w:hAnsi="Times New Roman" w:cs="Times New Roman"/>
          <w:bCs/>
          <w:sz w:val="24"/>
          <w:szCs w:val="24"/>
        </w:rPr>
        <w:t>hiệt độ.</w: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B. </w:t>
      </w:r>
      <w:r w:rsidRPr="0046027B">
        <w:rPr>
          <w:rFonts w:ascii="Times New Roman" w:hAnsi="Times New Roman" w:cs="Times New Roman"/>
          <w:bCs/>
          <w:sz w:val="24"/>
          <w:szCs w:val="24"/>
          <w:lang w:val="en-US"/>
        </w:rPr>
        <w:t>n</w:t>
      </w:r>
      <w:r w:rsidRPr="0046027B">
        <w:rPr>
          <w:rFonts w:ascii="Times New Roman" w:hAnsi="Times New Roman" w:cs="Times New Roman"/>
          <w:bCs/>
          <w:sz w:val="24"/>
          <w:szCs w:val="24"/>
        </w:rPr>
        <w:t>hiệt hóa hơi.</w:t>
      </w:r>
      <w:r w:rsidRPr="0046027B">
        <w:rPr>
          <w:rFonts w:ascii="Times New Roman" w:hAnsi="Times New Roman" w:cs="Times New Roman"/>
          <w:bCs/>
          <w:color w:val="0000FF"/>
          <w:sz w:val="24"/>
          <w:szCs w:val="24"/>
        </w:rPr>
        <w:tab/>
      </w:r>
      <w:r w:rsidRPr="007A24FF">
        <w:rPr>
          <w:rFonts w:ascii="Times New Roman" w:hAnsi="Times New Roman" w:cs="Times New Roman"/>
          <w:b/>
          <w:color w:val="0070C0"/>
          <w:sz w:val="24"/>
          <w:szCs w:val="24"/>
        </w:rPr>
        <w:t xml:space="preserve">C. </w:t>
      </w:r>
      <w:r w:rsidRPr="0046027B">
        <w:rPr>
          <w:rFonts w:ascii="Times New Roman" w:hAnsi="Times New Roman" w:cs="Times New Roman"/>
          <w:bCs/>
          <w:sz w:val="24"/>
          <w:szCs w:val="24"/>
          <w:lang w:val="en-US"/>
        </w:rPr>
        <w:t>n</w:t>
      </w:r>
      <w:r w:rsidRPr="0046027B">
        <w:rPr>
          <w:rFonts w:ascii="Times New Roman" w:hAnsi="Times New Roman" w:cs="Times New Roman"/>
          <w:bCs/>
          <w:sz w:val="24"/>
          <w:szCs w:val="24"/>
        </w:rPr>
        <w:t>hiệt lượng.</w:t>
      </w:r>
      <w:r w:rsidRPr="0046027B">
        <w:rPr>
          <w:rFonts w:ascii="Times New Roman" w:hAnsi="Times New Roman" w:cs="Times New Roman"/>
          <w:b/>
          <w:color w:val="0000FF"/>
          <w:sz w:val="24"/>
          <w:szCs w:val="24"/>
        </w:rPr>
        <w:tab/>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bCs/>
          <w:sz w:val="24"/>
          <w:szCs w:val="24"/>
          <w:lang w:val="en-US"/>
        </w:rPr>
        <w:t>n</w:t>
      </w:r>
      <w:r w:rsidRPr="0046027B">
        <w:rPr>
          <w:rFonts w:ascii="Times New Roman" w:hAnsi="Times New Roman" w:cs="Times New Roman"/>
          <w:bCs/>
          <w:sz w:val="24"/>
          <w:szCs w:val="24"/>
        </w:rPr>
        <w:t>hiệt dung.</w:t>
      </w:r>
    </w:p>
    <w:p w14:paraId="6D8B8F29" w14:textId="40314B44" w:rsidR="001F2C4C" w:rsidRPr="0046027B" w:rsidRDefault="002B7216" w:rsidP="001F2C4C">
      <w:pPr>
        <w:tabs>
          <w:tab w:val="left" w:pos="360"/>
        </w:tabs>
        <w:spacing w:before="120" w:after="0" w:line="276" w:lineRule="auto"/>
        <w:jc w:val="both"/>
        <w:rPr>
          <w:rFonts w:ascii="Times New Roman" w:hAnsi="Times New Roman" w:cs="Times New Roman"/>
          <w:bCs/>
          <w:sz w:val="24"/>
          <w:szCs w:val="24"/>
          <w:lang w:eastAsia="zh-CN"/>
        </w:rPr>
      </w:pPr>
      <w:r w:rsidRPr="007A24FF">
        <w:rPr>
          <w:rFonts w:ascii="Times New Roman" w:eastAsia="Aptos" w:hAnsi="Times New Roman" w:cs="Times New Roman"/>
          <w:b/>
          <w:color w:val="C00000"/>
          <w:kern w:val="2"/>
          <w:sz w:val="24"/>
          <w:szCs w:val="24"/>
          <w:lang w:val="en-US"/>
          <w14:ligatures w14:val="standardContextual"/>
        </w:rPr>
        <w:t>Câu 2.</w:t>
      </w:r>
      <w:r>
        <w:rPr>
          <w:rFonts w:ascii="Times New Roman" w:eastAsia="Aptos" w:hAnsi="Times New Roman" w:cs="Times New Roman"/>
          <w:kern w:val="2"/>
          <w:sz w:val="24"/>
          <w:szCs w:val="24"/>
          <w:lang w:val="en-US"/>
          <w14:ligatures w14:val="standardContextual"/>
        </w:rPr>
        <w:t xml:space="preserve"> </w:t>
      </w:r>
      <w:r w:rsidRPr="0046027B">
        <w:rPr>
          <w:rFonts w:ascii="Times New Roman" w:hAnsi="Times New Roman" w:cs="Times New Roman"/>
          <w:b/>
          <w:color w:val="0000FF"/>
          <w:sz w:val="24"/>
          <w:szCs w:val="24"/>
          <w:lang w:eastAsia="zh-CN"/>
        </w:rPr>
        <w:t xml:space="preserve"> </w:t>
      </w:r>
      <w:r w:rsidR="001F2C4C" w:rsidRPr="0046027B">
        <w:rPr>
          <w:rFonts w:ascii="Times New Roman" w:hAnsi="Times New Roman" w:cs="Times New Roman"/>
          <w:bCs/>
          <w:sz w:val="24"/>
          <w:szCs w:val="24"/>
          <w:lang w:eastAsia="zh-CN"/>
        </w:rPr>
        <w:t xml:space="preserve">Hình bên dưới là đồ thị sự thay đổi nhiệt độ của vật rắn kết tinh khi được làm nóng chảy. Trong khoảng thời gian từ </w:t>
      </w:r>
      <w:r w:rsidR="001F2C4C" w:rsidRPr="0046027B">
        <w:rPr>
          <w:rFonts w:ascii="Times New Roman" w:hAnsi="Times New Roman" w:cs="Times New Roman"/>
          <w:position w:val="-14"/>
        </w:rPr>
        <w:object w:dxaOrig="240" w:dyaOrig="400" w14:anchorId="59260886">
          <v:shape id="_x0000_i1421" type="#_x0000_t75" style="width:12pt;height:20.25pt" o:ole="">
            <v:imagedata r:id="rId784" o:title=""/>
          </v:shape>
          <o:OLEObject Type="Embed" ProgID="Equation.DSMT4" ShapeID="_x0000_i1421" DrawAspect="Content" ObjectID="_1830736254" r:id="rId785"/>
        </w:object>
      </w:r>
      <w:r w:rsidR="001F2C4C" w:rsidRPr="0046027B">
        <w:rPr>
          <w:rFonts w:ascii="Times New Roman" w:hAnsi="Times New Roman" w:cs="Times New Roman"/>
        </w:rPr>
        <w:t xml:space="preserve"> </w:t>
      </w:r>
      <w:r w:rsidR="001F2C4C" w:rsidRPr="0046027B">
        <w:rPr>
          <w:rFonts w:ascii="Times New Roman" w:hAnsi="Times New Roman" w:cs="Times New Roman"/>
          <w:bCs/>
          <w:sz w:val="24"/>
          <w:szCs w:val="24"/>
          <w:lang w:eastAsia="zh-CN"/>
        </w:rPr>
        <w:t xml:space="preserve">đến </w:t>
      </w:r>
      <w:r w:rsidR="001F2C4C" w:rsidRPr="0046027B">
        <w:rPr>
          <w:rFonts w:ascii="Times New Roman" w:hAnsi="Times New Roman" w:cs="Times New Roman"/>
          <w:position w:val="-14"/>
        </w:rPr>
        <w:object w:dxaOrig="260" w:dyaOrig="400" w14:anchorId="2321DA31">
          <v:shape id="_x0000_i1422" type="#_x0000_t75" style="width:12.75pt;height:20.25pt" o:ole="">
            <v:imagedata r:id="rId786" o:title=""/>
          </v:shape>
          <o:OLEObject Type="Embed" ProgID="Equation.DSMT4" ShapeID="_x0000_i1422" DrawAspect="Content" ObjectID="_1830736255" r:id="rId787"/>
        </w:object>
      </w:r>
      <w:r w:rsidR="001F2C4C" w:rsidRPr="0046027B">
        <w:rPr>
          <w:rFonts w:ascii="Times New Roman" w:hAnsi="Times New Roman" w:cs="Times New Roman"/>
        </w:rPr>
        <w:t xml:space="preserve"> </w:t>
      </w:r>
      <w:r w:rsidR="001F2C4C" w:rsidRPr="0046027B">
        <w:rPr>
          <w:rFonts w:ascii="Times New Roman" w:hAnsi="Times New Roman" w:cs="Times New Roman"/>
          <w:bCs/>
          <w:sz w:val="24"/>
          <w:szCs w:val="24"/>
          <w:lang w:eastAsia="zh-CN"/>
        </w:rPr>
        <w:t>thì</w:t>
      </w:r>
    </w:p>
    <w:p w14:paraId="1E000A50" w14:textId="77777777" w:rsidR="001F2C4C" w:rsidRPr="0046027B" w:rsidRDefault="001F2C4C" w:rsidP="001F2C4C">
      <w:pPr>
        <w:tabs>
          <w:tab w:val="left" w:pos="360"/>
        </w:tabs>
        <w:spacing w:before="120" w:after="0" w:line="276" w:lineRule="auto"/>
        <w:jc w:val="center"/>
        <w:rPr>
          <w:rFonts w:ascii="Times New Roman" w:hAnsi="Times New Roman" w:cs="Times New Roman"/>
          <w:b/>
          <w:color w:val="0000FF"/>
          <w:sz w:val="24"/>
          <w:szCs w:val="24"/>
        </w:rPr>
      </w:pPr>
      <w:r w:rsidRPr="0046027B">
        <w:rPr>
          <w:rFonts w:ascii="Times New Roman" w:hAnsi="Times New Roman" w:cs="Times New Roman"/>
          <w:b/>
          <w:noProof/>
          <w:color w:val="0000FF"/>
          <w:sz w:val="24"/>
          <w:szCs w:val="24"/>
          <w:lang w:val="en-US"/>
        </w:rPr>
        <w:lastRenderedPageBreak/>
        <mc:AlternateContent>
          <mc:Choice Requires="wpg">
            <w:drawing>
              <wp:inline distT="0" distB="0" distL="0" distR="0" wp14:anchorId="6C049494" wp14:editId="06C4ECE0">
                <wp:extent cx="3474720" cy="2021899"/>
                <wp:effectExtent l="0" t="0" r="11430" b="0"/>
                <wp:docPr id="1311775327" name="Group 4"/>
                <wp:cNvGraphicFramePr/>
                <a:graphic xmlns:a="http://schemas.openxmlformats.org/drawingml/2006/main">
                  <a:graphicData uri="http://schemas.microsoft.com/office/word/2010/wordprocessingGroup">
                    <wpg:wgp>
                      <wpg:cNvGrpSpPr/>
                      <wpg:grpSpPr>
                        <a:xfrm>
                          <a:off x="0" y="0"/>
                          <a:ext cx="3474720" cy="2021899"/>
                          <a:chOff x="0" y="0"/>
                          <a:chExt cx="3474720" cy="2021899"/>
                        </a:xfrm>
                      </wpg:grpSpPr>
                      <pic:pic xmlns:pic="http://schemas.openxmlformats.org/drawingml/2006/picture">
                        <pic:nvPicPr>
                          <pic:cNvPr id="1311775328" name="Picture 2" descr="A red line on a black background&#10;&#10;Description automatically generated"/>
                          <pic:cNvPicPr>
                            <a:picLocks noChangeAspect="1"/>
                          </pic:cNvPicPr>
                        </pic:nvPicPr>
                        <pic:blipFill>
                          <a:blip r:embed="rId788" cstate="print">
                            <a:extLst>
                              <a:ext uri="{28A0092B-C50C-407E-A947-70E740481C1C}">
                                <a14:useLocalDpi xmlns:a14="http://schemas.microsoft.com/office/drawing/2010/main" val="0"/>
                              </a:ext>
                            </a:extLst>
                          </a:blip>
                          <a:stretch>
                            <a:fillRect/>
                          </a:stretch>
                        </pic:blipFill>
                        <pic:spPr>
                          <a:xfrm>
                            <a:off x="715617" y="15903"/>
                            <a:ext cx="2123440" cy="1788795"/>
                          </a:xfrm>
                          <a:prstGeom prst="rect">
                            <a:avLst/>
                          </a:prstGeom>
                        </pic:spPr>
                      </pic:pic>
                      <wps:wsp>
                        <wps:cNvPr id="1311775329" name="Text Box 3"/>
                        <wps:cNvSpPr txBox="1"/>
                        <wps:spPr>
                          <a:xfrm>
                            <a:off x="55659" y="0"/>
                            <a:ext cx="795131" cy="230588"/>
                          </a:xfrm>
                          <a:prstGeom prst="rect">
                            <a:avLst/>
                          </a:prstGeom>
                          <a:noFill/>
                          <a:ln w="6350">
                            <a:noFill/>
                          </a:ln>
                        </wps:spPr>
                        <wps:txbx>
                          <w:txbxContent>
                            <w:p w14:paraId="42380056" w14:textId="77777777" w:rsidR="007A24FF" w:rsidRPr="003A4555" w:rsidRDefault="007A24FF" w:rsidP="001F2C4C">
                              <w:pPr>
                                <w:spacing w:after="0" w:line="240" w:lineRule="auto"/>
                                <w:rPr>
                                  <w:rFonts w:ascii="Palatino Linotype" w:hAnsi="Palatino Linotype"/>
                                  <w:sz w:val="24"/>
                                  <w:szCs w:val="24"/>
                                </w:rPr>
                              </w:pPr>
                              <w:r w:rsidRPr="003A4555">
                                <w:rPr>
                                  <w:rFonts w:ascii="Palatino Linotype" w:hAnsi="Palatino Linotype"/>
                                  <w:sz w:val="24"/>
                                  <w:szCs w:val="24"/>
                                </w:rPr>
                                <w:t>Nhiệt độ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11775330" name="Text Box 3"/>
                        <wps:cNvSpPr txBox="1"/>
                        <wps:spPr>
                          <a:xfrm>
                            <a:off x="0" y="381663"/>
                            <a:ext cx="779227" cy="469127"/>
                          </a:xfrm>
                          <a:prstGeom prst="rect">
                            <a:avLst/>
                          </a:prstGeom>
                          <a:noFill/>
                          <a:ln w="6350">
                            <a:noFill/>
                          </a:ln>
                        </wps:spPr>
                        <wps:txbx>
                          <w:txbxContent>
                            <w:p w14:paraId="19DA528A" w14:textId="77777777" w:rsidR="007A24FF" w:rsidRPr="003A4555" w:rsidRDefault="007A24FF" w:rsidP="001F2C4C">
                              <w:pPr>
                                <w:spacing w:after="0" w:line="240" w:lineRule="auto"/>
                                <w:rPr>
                                  <w:rFonts w:ascii="Palatino Linotype" w:hAnsi="Palatino Linotype"/>
                                  <w:sz w:val="24"/>
                                  <w:szCs w:val="24"/>
                                </w:rPr>
                              </w:pPr>
                              <w:r w:rsidRPr="003A4555">
                                <w:rPr>
                                  <w:rFonts w:ascii="Palatino Linotype" w:hAnsi="Palatino Linotype"/>
                                  <w:sz w:val="24"/>
                                  <w:szCs w:val="24"/>
                                </w:rPr>
                                <w:t>Nhiệt độ</w:t>
                              </w:r>
                            </w:p>
                            <w:p w14:paraId="679D30DA" w14:textId="77777777" w:rsidR="007A24FF" w:rsidRPr="003A4555" w:rsidRDefault="007A24FF" w:rsidP="001F2C4C">
                              <w:pPr>
                                <w:spacing w:after="0" w:line="240" w:lineRule="auto"/>
                                <w:rPr>
                                  <w:rFonts w:ascii="Palatino Linotype" w:hAnsi="Palatino Linotype"/>
                                  <w:sz w:val="24"/>
                                  <w:szCs w:val="24"/>
                                </w:rPr>
                              </w:pPr>
                              <w:r w:rsidRPr="003A4555">
                                <w:rPr>
                                  <w:rFonts w:ascii="Palatino Linotype" w:hAnsi="Palatino Linotype"/>
                                  <w:sz w:val="24"/>
                                  <w:szCs w:val="24"/>
                                </w:rPr>
                                <w:t>nóng chảy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11775331" name="Text Box 3"/>
                        <wps:cNvSpPr txBox="1"/>
                        <wps:spPr>
                          <a:xfrm>
                            <a:off x="2679589" y="1749287"/>
                            <a:ext cx="795131" cy="230588"/>
                          </a:xfrm>
                          <a:prstGeom prst="rect">
                            <a:avLst/>
                          </a:prstGeom>
                          <a:noFill/>
                          <a:ln w="6350">
                            <a:noFill/>
                          </a:ln>
                        </wps:spPr>
                        <wps:txbx>
                          <w:txbxContent>
                            <w:p w14:paraId="7612EAB4" w14:textId="77777777" w:rsidR="007A24FF" w:rsidRPr="003A4555" w:rsidRDefault="007A24FF" w:rsidP="001F2C4C">
                              <w:pPr>
                                <w:spacing w:after="0" w:line="240" w:lineRule="auto"/>
                                <w:rPr>
                                  <w:rFonts w:ascii="Palatino Linotype" w:hAnsi="Palatino Linotype"/>
                                  <w:sz w:val="24"/>
                                  <w:szCs w:val="24"/>
                                </w:rPr>
                              </w:pPr>
                              <w:r w:rsidRPr="003A4555">
                                <w:rPr>
                                  <w:rFonts w:ascii="Palatino Linotype" w:hAnsi="Palatino Linotype"/>
                                  <w:sz w:val="24"/>
                                  <w:szCs w:val="24"/>
                                </w:rPr>
                                <w:t>Thời gian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11775332" name="Text Box 3"/>
                        <wps:cNvSpPr txBox="1"/>
                        <wps:spPr>
                          <a:xfrm>
                            <a:off x="978010" y="1748821"/>
                            <a:ext cx="159385" cy="265430"/>
                          </a:xfrm>
                          <a:prstGeom prst="rect">
                            <a:avLst/>
                          </a:prstGeom>
                          <a:noFill/>
                          <a:ln w="6350">
                            <a:noFill/>
                          </a:ln>
                        </wps:spPr>
                        <wps:txbx>
                          <w:txbxContent>
                            <w:p w14:paraId="41E7EF9E" w14:textId="77777777" w:rsidR="007A24FF" w:rsidRPr="003A4555" w:rsidRDefault="007A24FF" w:rsidP="001F2C4C">
                              <w:pPr>
                                <w:spacing w:after="0" w:line="240" w:lineRule="auto"/>
                                <w:rPr>
                                  <w:rFonts w:ascii="Palatino Linotype" w:hAnsi="Palatino Linotype"/>
                                  <w:sz w:val="24"/>
                                  <w:szCs w:val="24"/>
                                </w:rPr>
                              </w:pPr>
                              <w:r w:rsidRPr="003A4555">
                                <w:rPr>
                                  <w:rFonts w:ascii="Palatino Linotype" w:hAnsi="Palatino Linotype"/>
                                  <w:position w:val="-14"/>
                                  <w:sz w:val="24"/>
                                  <w:szCs w:val="24"/>
                                </w:rPr>
                                <w:object w:dxaOrig="240" w:dyaOrig="400" w14:anchorId="25AB910A">
                                  <v:shape id="_x0000_i4254" type="#_x0000_t75" style="width:12pt;height:20.25pt" o:ole="">
                                    <v:imagedata r:id="rId789" o:title=""/>
                                  </v:shape>
                                  <o:OLEObject Type="Embed" ProgID="Equation.DSMT4" ShapeID="_x0000_i4254" DrawAspect="Content" ObjectID="_1830739088" r:id="rId790"/>
                                </w:objec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311775333" name="Text Box 3"/>
                        <wps:cNvSpPr txBox="1"/>
                        <wps:spPr>
                          <a:xfrm>
                            <a:off x="1288111" y="1748522"/>
                            <a:ext cx="159385" cy="265430"/>
                          </a:xfrm>
                          <a:prstGeom prst="rect">
                            <a:avLst/>
                          </a:prstGeom>
                          <a:noFill/>
                          <a:ln w="6350">
                            <a:noFill/>
                          </a:ln>
                        </wps:spPr>
                        <wps:txbx>
                          <w:txbxContent>
                            <w:p w14:paraId="7893561E" w14:textId="77777777" w:rsidR="007A24FF" w:rsidRPr="003A4555" w:rsidRDefault="007A24FF" w:rsidP="001F2C4C">
                              <w:pPr>
                                <w:spacing w:after="0" w:line="240" w:lineRule="auto"/>
                                <w:rPr>
                                  <w:rFonts w:ascii="Palatino Linotype" w:hAnsi="Palatino Linotype"/>
                                  <w:sz w:val="24"/>
                                  <w:szCs w:val="24"/>
                                </w:rPr>
                              </w:pPr>
                              <w:r w:rsidRPr="003A4555">
                                <w:rPr>
                                  <w:rFonts w:ascii="Palatino Linotype" w:hAnsi="Palatino Linotype"/>
                                  <w:position w:val="-14"/>
                                  <w:sz w:val="24"/>
                                  <w:szCs w:val="24"/>
                                </w:rPr>
                                <w:object w:dxaOrig="240" w:dyaOrig="400" w14:anchorId="312BCE3A">
                                  <v:shape id="_x0000_i4255" type="#_x0000_t75" style="width:12pt;height:20.25pt" o:ole="">
                                    <v:imagedata r:id="rId791" o:title=""/>
                                  </v:shape>
                                  <o:OLEObject Type="Embed" ProgID="Equation.DSMT4" ShapeID="_x0000_i4255" DrawAspect="Content" ObjectID="_1830739089" r:id="rId792"/>
                                </w:objec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311775334" name="Text Box 3"/>
                        <wps:cNvSpPr txBox="1"/>
                        <wps:spPr>
                          <a:xfrm>
                            <a:off x="2138901" y="1748522"/>
                            <a:ext cx="151130" cy="265430"/>
                          </a:xfrm>
                          <a:prstGeom prst="rect">
                            <a:avLst/>
                          </a:prstGeom>
                          <a:noFill/>
                          <a:ln w="6350">
                            <a:noFill/>
                          </a:ln>
                        </wps:spPr>
                        <wps:txbx>
                          <w:txbxContent>
                            <w:p w14:paraId="45E7CAB2" w14:textId="77777777" w:rsidR="007A24FF" w:rsidRPr="003A4555" w:rsidRDefault="007A24FF" w:rsidP="001F2C4C">
                              <w:pPr>
                                <w:spacing w:after="0" w:line="240" w:lineRule="auto"/>
                                <w:rPr>
                                  <w:rFonts w:ascii="Palatino Linotype" w:hAnsi="Palatino Linotype"/>
                                  <w:sz w:val="24"/>
                                  <w:szCs w:val="24"/>
                                </w:rPr>
                              </w:pPr>
                              <w:r w:rsidRPr="003A4555">
                                <w:rPr>
                                  <w:rFonts w:ascii="Palatino Linotype" w:hAnsi="Palatino Linotype"/>
                                  <w:position w:val="-14"/>
                                  <w:sz w:val="24"/>
                                  <w:szCs w:val="24"/>
                                </w:rPr>
                                <w:object w:dxaOrig="220" w:dyaOrig="400" w14:anchorId="235318B6">
                                  <v:shape id="_x0000_i4256" type="#_x0000_t75" style="width:11.25pt;height:20.25pt" o:ole="">
                                    <v:imagedata r:id="rId793" o:title=""/>
                                  </v:shape>
                                  <o:OLEObject Type="Embed" ProgID="Equation.DSMT4" ShapeID="_x0000_i4256" DrawAspect="Content" ObjectID="_1830739090" r:id="rId794"/>
                                </w:objec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311775335" name="Text Box 3"/>
                        <wps:cNvSpPr txBox="1"/>
                        <wps:spPr>
                          <a:xfrm>
                            <a:off x="2425148" y="1756469"/>
                            <a:ext cx="151130" cy="265430"/>
                          </a:xfrm>
                          <a:prstGeom prst="rect">
                            <a:avLst/>
                          </a:prstGeom>
                          <a:noFill/>
                          <a:ln w="6350">
                            <a:noFill/>
                          </a:ln>
                        </wps:spPr>
                        <wps:txbx>
                          <w:txbxContent>
                            <w:p w14:paraId="07976780" w14:textId="77777777" w:rsidR="007A24FF" w:rsidRPr="003A4555" w:rsidRDefault="007A24FF" w:rsidP="001F2C4C">
                              <w:pPr>
                                <w:spacing w:after="0" w:line="240" w:lineRule="auto"/>
                                <w:rPr>
                                  <w:rFonts w:ascii="Palatino Linotype" w:hAnsi="Palatino Linotype"/>
                                  <w:sz w:val="24"/>
                                  <w:szCs w:val="24"/>
                                </w:rPr>
                              </w:pPr>
                              <w:r w:rsidRPr="003A4555">
                                <w:rPr>
                                  <w:rFonts w:ascii="Palatino Linotype" w:hAnsi="Palatino Linotype"/>
                                  <w:position w:val="-14"/>
                                  <w:sz w:val="24"/>
                                  <w:szCs w:val="24"/>
                                </w:rPr>
                                <w:object w:dxaOrig="220" w:dyaOrig="400" w14:anchorId="0D68C698">
                                  <v:shape id="_x0000_i4257" type="#_x0000_t75" style="width:11.25pt;height:20.25pt" o:ole="">
                                    <v:imagedata r:id="rId795" o:title=""/>
                                  </v:shape>
                                  <o:OLEObject Type="Embed" ProgID="Equation.DSMT4" ShapeID="_x0000_i4257" DrawAspect="Content" ObjectID="_1830739091" r:id="rId796"/>
                                </w:objec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311775336" name="Text Box 3"/>
                        <wps:cNvSpPr txBox="1"/>
                        <wps:spPr>
                          <a:xfrm>
                            <a:off x="652007" y="1717482"/>
                            <a:ext cx="182880" cy="230588"/>
                          </a:xfrm>
                          <a:prstGeom prst="rect">
                            <a:avLst/>
                          </a:prstGeom>
                          <a:noFill/>
                          <a:ln w="6350">
                            <a:noFill/>
                          </a:ln>
                        </wps:spPr>
                        <wps:txbx>
                          <w:txbxContent>
                            <w:p w14:paraId="46688C62" w14:textId="77777777" w:rsidR="007A24FF" w:rsidRPr="003A4555" w:rsidRDefault="007A24FF" w:rsidP="001F2C4C">
                              <w:pPr>
                                <w:spacing w:after="0" w:line="240" w:lineRule="auto"/>
                                <w:rPr>
                                  <w:rFonts w:ascii="Palatino Linotype" w:hAnsi="Palatino Linotype"/>
                                  <w:sz w:val="24"/>
                                  <w:szCs w:val="24"/>
                                </w:rPr>
                              </w:pPr>
                              <w:r w:rsidRPr="003A4555">
                                <w:rPr>
                                  <w:rFonts w:ascii="Palatino Linotype" w:hAnsi="Palatino Linotype"/>
                                  <w:sz w:val="24"/>
                                  <w:szCs w:val="24"/>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id="Group 4" o:spid="_x0000_s1066" style="width:273.6pt;height:159.2pt;mso-position-horizontal-relative:char;mso-position-vertical-relative:line" coordsize="34747,202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">
                <v:shape id="Picture 2" o:spid="_x0000_s1067" type="#_x0000_t75" alt="A red line on a black background&#10;&#10;Description automatically generated" style="position:absolute;left:7156;top:159;width:21234;height:178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">
                  <v:imagedata r:id="rId797" o:title="A red line on a black background&#10;&#10;Description automatically generated"/>
                  <v:path arrowok="t"/>
                </v:shape>
                <v:shape id="Text Box 3" o:spid="_x0000_s1068" type="#_x0000_t202" style="position:absolute;left:556;width:7951;height:2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wZ6soA&#10;AADjAAAADwAAAGRycy9kb3ducmV2LnhtbERPS0vDQBC+C/6HZQRvdpOWWo3dFvEBPVgf1UK9jdkx&#10;CWZnw+40jf/eFQSP871nvhxcq3oKsfFsIB9loIhLbxuuDLy93p9dgIqCbLH1TAa+KcJycXw0x8L6&#10;A79Qv5FKpRCOBRqoRbpC61jW5DCOfEecuE8fHEo6Q6VtwEMKd60eZ9m5dthwaqixo5uayq/N3hlo&#10;dzE8fGTy3t9Wa3l+0vvtXf5ozOnJcH0FSmiQf/Gfe2XT/Emez2bTyfgSfn9KAOjF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ucGerKAAAA4wAAAA8AAAAAAAAAAAAAAAAAmAIA&#10;AGRycy9kb3ducmV2LnhtbFBLBQYAAAAABAAEAPUAAACPAwAAAAA=&#10;" filled="f" stroked="f" strokeweight=".5pt">
                  <v:textbox inset="0,0,0,0">
                    <w:txbxContent>
                      <w:p w14:paraId="42380056" w14:textId="77777777" w:rsidR="00BC2F93" w:rsidRPr="003A4555" w:rsidRDefault="00BC2F93" w:rsidP="001F2C4C">
                        <w:pPr>
                          <w:spacing w:after="0" w:line="240" w:lineRule="auto"/>
                          <w:rPr>
                            <w:rFonts w:ascii="Palatino Linotype" w:hAnsi="Palatino Linotype"/>
                            <w:sz w:val="24"/>
                            <w:szCs w:val="24"/>
                          </w:rPr>
                        </w:pPr>
                        <w:r w:rsidRPr="003A4555">
                          <w:rPr>
                            <w:rFonts w:ascii="Palatino Linotype" w:hAnsi="Palatino Linotype"/>
                            <w:sz w:val="24"/>
                            <w:szCs w:val="24"/>
                          </w:rPr>
                          <w:t>Nhiệt độ</w:t>
                        </w:r>
                      </w:p>
                    </w:txbxContent>
                  </v:textbox>
                </v:shape>
                <v:shape id="Text Box 3" o:spid="_x0000_s1069" type="#_x0000_t202" style="position:absolute;top:3816;width:7792;height:46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mqs0A&#10;AADjAAAADwAAAGRycy9kb3ducmV2LnhtbESPS0/DMBCE70j9D9ZW4kadEEFRqFshHhIHnm2R4LaN&#10;t0lEvI7sbRr+PT4gcdzd2Zn5FqvRdWqgEFvPBvJZBoq48rbl2sB283B2BSoKssXOMxn4oQir5eRk&#10;gaX1R36nYS21SiYcSzTQiPSl1rFqyGGc+Z443fY+OJQ0hlrbgMdk7jp9nmWX2mHLKaHBnm4bqr7X&#10;B2eg+4zhaZfJ13BXP8vbqz583OcvxpxOx5trUEKj/Iv/vh9tql/k+Xx+URSJIjGlBejlL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P9/JqrNAAAA4wAAAA8AAAAAAAAAAAAAAAAA&#10;mAIAAGRycy9kb3ducmV2LnhtbFBLBQYAAAAABAAEAPUAAACSAwAAAAA=&#10;" filled="f" stroked="f" strokeweight=".5pt">
                  <v:textbox inset="0,0,0,0">
                    <w:txbxContent>
                      <w:p w14:paraId="19DA528A" w14:textId="77777777" w:rsidR="00BC2F93" w:rsidRPr="003A4555" w:rsidRDefault="00BC2F93" w:rsidP="001F2C4C">
                        <w:pPr>
                          <w:spacing w:after="0" w:line="240" w:lineRule="auto"/>
                          <w:rPr>
                            <w:rFonts w:ascii="Palatino Linotype" w:hAnsi="Palatino Linotype"/>
                            <w:sz w:val="24"/>
                            <w:szCs w:val="24"/>
                          </w:rPr>
                        </w:pPr>
                        <w:r w:rsidRPr="003A4555">
                          <w:rPr>
                            <w:rFonts w:ascii="Palatino Linotype" w:hAnsi="Palatino Linotype"/>
                            <w:sz w:val="24"/>
                            <w:szCs w:val="24"/>
                          </w:rPr>
                          <w:t>Nhiệt độ</w:t>
                        </w:r>
                      </w:p>
                      <w:p w14:paraId="679D30DA" w14:textId="77777777" w:rsidR="00BC2F93" w:rsidRPr="003A4555" w:rsidRDefault="00BC2F93" w:rsidP="001F2C4C">
                        <w:pPr>
                          <w:spacing w:after="0" w:line="240" w:lineRule="auto"/>
                          <w:rPr>
                            <w:rFonts w:ascii="Palatino Linotype" w:hAnsi="Palatino Linotype"/>
                            <w:sz w:val="24"/>
                            <w:szCs w:val="24"/>
                          </w:rPr>
                        </w:pPr>
                        <w:r w:rsidRPr="003A4555">
                          <w:rPr>
                            <w:rFonts w:ascii="Palatino Linotype" w:hAnsi="Palatino Linotype"/>
                            <w:sz w:val="24"/>
                            <w:szCs w:val="24"/>
                          </w:rPr>
                          <w:t>nóng chảy</w:t>
                        </w:r>
                      </w:p>
                    </w:txbxContent>
                  </v:textbox>
                </v:shape>
                <v:shape id="Text Box 3" o:spid="_x0000_s1070" type="#_x0000_t202" style="position:absolute;left:26795;top:17492;width:7952;height:2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ODMcgA&#10;AADjAAAADwAAAGRycy9kb3ducmV2LnhtbERPS0vEMBC+C/6HMII3N41FV+pmF/EBHnTVVUFvYzO2&#10;xWZSktlu/fdGEDzO957FavK9GimmLrAFMytAEdfBddxYeHm+OToDlQTZYR+YLHxTgtVyf2+BlQs7&#10;fqJxI43KIZwqtNCKDJXWqW7JY5qFgThznyF6lHzGRruIuxzue31cFKfaY8e5ocWBLluqvzZbb6F/&#10;S/Huo5D38aq5l8cHvX29NmtrDw+mi3NQQpP8i//cty7PL42Zz0/K0sDvTxkAv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M4MxyAAAAOMAAAAPAAAAAAAAAAAAAAAAAJgCAABk&#10;cnMvZG93bnJldi54bWxQSwUGAAAAAAQABAD1AAAAjQMAAAAA&#10;" filled="f" stroked="f" strokeweight=".5pt">
                  <v:textbox inset="0,0,0,0">
                    <w:txbxContent>
                      <w:p w14:paraId="7612EAB4" w14:textId="77777777" w:rsidR="00BC2F93" w:rsidRPr="003A4555" w:rsidRDefault="00BC2F93" w:rsidP="001F2C4C">
                        <w:pPr>
                          <w:spacing w:after="0" w:line="240" w:lineRule="auto"/>
                          <w:rPr>
                            <w:rFonts w:ascii="Palatino Linotype" w:hAnsi="Palatino Linotype"/>
                            <w:sz w:val="24"/>
                            <w:szCs w:val="24"/>
                          </w:rPr>
                        </w:pPr>
                        <w:r w:rsidRPr="003A4555">
                          <w:rPr>
                            <w:rFonts w:ascii="Palatino Linotype" w:hAnsi="Palatino Linotype"/>
                            <w:sz w:val="24"/>
                            <w:szCs w:val="24"/>
                          </w:rPr>
                          <w:t>Thời gian</w:t>
                        </w:r>
                      </w:p>
                    </w:txbxContent>
                  </v:textbox>
                </v:shape>
                <v:shape id="Text Box 3" o:spid="_x0000_s1071" type="#_x0000_t202" style="position:absolute;left:9780;top:17488;width:1593;height:26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EZtccA&#10;AADjAAAADwAAAGRycy9kb3ducmV2LnhtbERPzU7CQBC+m/gOmzHxJttSBVJYCBBrPJlIOXCcdIe2&#10;0J1tdtdS3941MfE43/+sNqPpxEDOt5YVpJMEBHFldcu1gmNZPC1A+ICssbNMCr7Jw2Z9f7fCXNsb&#10;f9JwCLWIIexzVNCE0OdS+qohg35ie+LIna0zGOLpaqkd3mK46eQ0SWbSYMuxocGe9g1V18OXUbAv&#10;ytIN5F13orciu3zsnul1VOrxYdwuQQQaw7/4z/2u4/wsTefzlyybwu9PEQC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BGbXHAAAA4wAAAA8AAAAAAAAAAAAAAAAAmAIAAGRy&#10;cy9kb3ducmV2LnhtbFBLBQYAAAAABAAEAPUAAACMAwAAAAA=&#10;" filled="f" stroked="f" strokeweight=".5pt">
                  <v:textbox style="mso-fit-shape-to-text:t" inset="0,0,0,0">
                    <w:txbxContent>
                      <w:p w14:paraId="41E7EF9E" w14:textId="77777777" w:rsidR="00BC2F93" w:rsidRPr="003A4555" w:rsidRDefault="00BC2F93" w:rsidP="001F2C4C">
                        <w:pPr>
                          <w:spacing w:after="0" w:line="240" w:lineRule="auto"/>
                          <w:rPr>
                            <w:rFonts w:ascii="Palatino Linotype" w:hAnsi="Palatino Linotype"/>
                            <w:sz w:val="24"/>
                            <w:szCs w:val="24"/>
                          </w:rPr>
                        </w:pPr>
                        <w:r w:rsidRPr="003A4555">
                          <w:rPr>
                            <w:rFonts w:ascii="Palatino Linotype" w:hAnsi="Palatino Linotype"/>
                            <w:position w:val="-14"/>
                            <w:sz w:val="24"/>
                            <w:szCs w:val="24"/>
                          </w:rPr>
                          <w:object w:dxaOrig="240" w:dyaOrig="400" w14:anchorId="25AB910A">
                            <v:shape id="_x0000_i4254" type="#_x0000_t75" style="width:12pt;height:20.5pt" o:ole="">
                              <v:imagedata r:id="rId798" o:title=""/>
                            </v:shape>
                            <o:OLEObject Type="Embed" ProgID="Equation.DSMT4" ShapeID="_x0000_i4254" DrawAspect="Content" ObjectID="_1830722039" r:id="rId799"/>
                          </w:object>
                        </w:r>
                      </w:p>
                    </w:txbxContent>
                  </v:textbox>
                </v:shape>
                <v:shape id="Text Box 3" o:spid="_x0000_s1072" type="#_x0000_t202" style="position:absolute;left:12881;top:17485;width:1593;height:26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28LscA&#10;AADjAAAADwAAAGRycy9kb3ducmV2LnhtbERPT0vDMBS/C36H8AbeXFqjbnTLhg47PA1cPXh8NM+2&#10;rnkpSezqtzcDweP7/X/r7WR7MZIPnWMN+TwDQVw703Gj4b0qb5cgQkQ22DsmDT8UYLu5vlpjYdyZ&#10;32g8xkakEA4FamhjHAopQ92SxTB3A3HiPp23GNPpG2k8nlO47eVdlj1Kix2nhhYH2rVUn47fVsOu&#10;rCo/UvD9B+1L9XV4vqeXSeub2fS0AhFpiv/iP/erSfNVni8WD0opuPyUAJ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NvC7HAAAA4wAAAA8AAAAAAAAAAAAAAAAAmAIAAGRy&#10;cy9kb3ducmV2LnhtbFBLBQYAAAAABAAEAPUAAACMAwAAAAA=&#10;" filled="f" stroked="f" strokeweight=".5pt">
                  <v:textbox style="mso-fit-shape-to-text:t" inset="0,0,0,0">
                    <w:txbxContent>
                      <w:p w14:paraId="7893561E" w14:textId="77777777" w:rsidR="00BC2F93" w:rsidRPr="003A4555" w:rsidRDefault="00BC2F93" w:rsidP="001F2C4C">
                        <w:pPr>
                          <w:spacing w:after="0" w:line="240" w:lineRule="auto"/>
                          <w:rPr>
                            <w:rFonts w:ascii="Palatino Linotype" w:hAnsi="Palatino Linotype"/>
                            <w:sz w:val="24"/>
                            <w:szCs w:val="24"/>
                          </w:rPr>
                        </w:pPr>
                        <w:r w:rsidRPr="003A4555">
                          <w:rPr>
                            <w:rFonts w:ascii="Palatino Linotype" w:hAnsi="Palatino Linotype"/>
                            <w:position w:val="-14"/>
                            <w:sz w:val="24"/>
                            <w:szCs w:val="24"/>
                          </w:rPr>
                          <w:object w:dxaOrig="240" w:dyaOrig="400" w14:anchorId="312BCE3A">
                            <v:shape id="_x0000_i4255" type="#_x0000_t75" style="width:12pt;height:20.5pt" o:ole="">
                              <v:imagedata r:id="rId800" o:title=""/>
                            </v:shape>
                            <o:OLEObject Type="Embed" ProgID="Equation.DSMT4" ShapeID="_x0000_i4255" DrawAspect="Content" ObjectID="_1830722040" r:id="rId801"/>
                          </w:object>
                        </w:r>
                      </w:p>
                    </w:txbxContent>
                  </v:textbox>
                </v:shape>
                <v:shape id="Text Box 3" o:spid="_x0000_s1073" type="#_x0000_t202" style="position:absolute;left:21389;top:17485;width:1511;height:26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QkWscA&#10;AADjAAAADwAAAGRycy9kb3ducmV2LnhtbERPzU7CQBC+m/gOmzHxJttSBFJYCBJrPJlIOXCcdIe2&#10;0J1tdtdS3941MfE43/+st6PpxEDOt5YVpJMEBHFldcu1gmNZPC1B+ICssbNMCr7Jw3Zzf7fGXNsb&#10;f9JwCLWIIexzVNCE0OdS+qohg35ie+LIna0zGOLpaqkd3mK46eQ0SebSYMuxocGe9g1V18OXUbAv&#10;ytIN5F13orciu3y8zOh1VOrxYdytQAQaw7/4z/2u4/wsTReL5yybwe9PEQC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kJFrHAAAA4wAAAA8AAAAAAAAAAAAAAAAAmAIAAGRy&#10;cy9kb3ducmV2LnhtbFBLBQYAAAAABAAEAPUAAACMAwAAAAA=&#10;" filled="f" stroked="f" strokeweight=".5pt">
                  <v:textbox style="mso-fit-shape-to-text:t" inset="0,0,0,0">
                    <w:txbxContent>
                      <w:p w14:paraId="45E7CAB2" w14:textId="77777777" w:rsidR="00BC2F93" w:rsidRPr="003A4555" w:rsidRDefault="00BC2F93" w:rsidP="001F2C4C">
                        <w:pPr>
                          <w:spacing w:after="0" w:line="240" w:lineRule="auto"/>
                          <w:rPr>
                            <w:rFonts w:ascii="Palatino Linotype" w:hAnsi="Palatino Linotype"/>
                            <w:sz w:val="24"/>
                            <w:szCs w:val="24"/>
                          </w:rPr>
                        </w:pPr>
                        <w:r w:rsidRPr="003A4555">
                          <w:rPr>
                            <w:rFonts w:ascii="Palatino Linotype" w:hAnsi="Palatino Linotype"/>
                            <w:position w:val="-14"/>
                            <w:sz w:val="24"/>
                            <w:szCs w:val="24"/>
                          </w:rPr>
                          <w:object w:dxaOrig="220" w:dyaOrig="400" w14:anchorId="235318B6">
                            <v:shape id="_x0000_i4256" type="#_x0000_t75" style="width:11.5pt;height:20.5pt" o:ole="">
                              <v:imagedata r:id="rId802" o:title=""/>
                            </v:shape>
                            <o:OLEObject Type="Embed" ProgID="Equation.DSMT4" ShapeID="_x0000_i4256" DrawAspect="Content" ObjectID="_1830722041" r:id="rId803"/>
                          </w:object>
                        </w:r>
                      </w:p>
                    </w:txbxContent>
                  </v:textbox>
                </v:shape>
                <v:shape id="Text Box 3" o:spid="_x0000_s1074" type="#_x0000_t202" style="position:absolute;left:24251;top:17564;width:1511;height:26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iBwccA&#10;AADjAAAADwAAAGRycy9kb3ducmV2LnhtbERPzU7CQBC+m/gOmzHhBttaEFJZiBBrOJlIPXCcdMe2&#10;2p1tdtdS3t4lIfE43/+st6PpxEDOt5YVpLMEBHFldcu1gs+ymK5A+ICssbNMCi7kYbu5v1tjru2Z&#10;P2g4hlrEEPY5KmhC6HMpfdWQQT+zPXHkvqwzGOLpaqkdnmO46eRjkjxJgy3HhgZ72jdU/Rx/jYJ9&#10;UZZuIO+6E70V2ff7bk6vo1KTh/HlGUSgMfyLb+6DjvOzNF0uF1m2gOtPEQC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XogcHHAAAA4wAAAA8AAAAAAAAAAAAAAAAAmAIAAGRy&#10;cy9kb3ducmV2LnhtbFBLBQYAAAAABAAEAPUAAACMAwAAAAA=&#10;" filled="f" stroked="f" strokeweight=".5pt">
                  <v:textbox style="mso-fit-shape-to-text:t" inset="0,0,0,0">
                    <w:txbxContent>
                      <w:p w14:paraId="07976780" w14:textId="77777777" w:rsidR="00BC2F93" w:rsidRPr="003A4555" w:rsidRDefault="00BC2F93" w:rsidP="001F2C4C">
                        <w:pPr>
                          <w:spacing w:after="0" w:line="240" w:lineRule="auto"/>
                          <w:rPr>
                            <w:rFonts w:ascii="Palatino Linotype" w:hAnsi="Palatino Linotype"/>
                            <w:sz w:val="24"/>
                            <w:szCs w:val="24"/>
                          </w:rPr>
                        </w:pPr>
                        <w:r w:rsidRPr="003A4555">
                          <w:rPr>
                            <w:rFonts w:ascii="Palatino Linotype" w:hAnsi="Palatino Linotype"/>
                            <w:position w:val="-14"/>
                            <w:sz w:val="24"/>
                            <w:szCs w:val="24"/>
                          </w:rPr>
                          <w:object w:dxaOrig="220" w:dyaOrig="400" w14:anchorId="0D68C698">
                            <v:shape id="_x0000_i4257" type="#_x0000_t75" style="width:11.5pt;height:20.5pt" o:ole="">
                              <v:imagedata r:id="rId804" o:title=""/>
                            </v:shape>
                            <o:OLEObject Type="Embed" ProgID="Equation.DSMT4" ShapeID="_x0000_i4257" DrawAspect="Content" ObjectID="_1830722042" r:id="rId805"/>
                          </w:object>
                        </w:r>
                      </w:p>
                    </w:txbxContent>
                  </v:textbox>
                </v:shape>
                <v:shape id="Text Box 3" o:spid="_x0000_s1075" type="#_x0000_t202" style="position:absolute;left:6520;top:17174;width:1828;height:2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obRckA&#10;AADjAAAADwAAAGRycy9kb3ducmV2LnhtbERPS0vDQBC+C/0PyxS82U0MthK7LeIDPKitVUFvY3ZM&#10;gtnZsDtN4793BcHjfO9ZrkfXqYFCbD0byGcZKOLK25ZrAy/PtyfnoKIgW+w8k4FvirBeTY6WWFp/&#10;4CcadlKrFMKxRAONSF9qHauGHMaZ74kT9+mDQ0lnqLUNeEjhrtOnWTbXDltODQ32dNVQ9bXbOwPd&#10;Wwz3H5m8D9f1g2w3ev96kz8aczwdLy9ACY3yL/5z39k0v8jzxeKsKObw+1MCQK9+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9obRckAAADjAAAADwAAAAAAAAAAAAAAAACYAgAA&#10;ZHJzL2Rvd25yZXYueG1sUEsFBgAAAAAEAAQA9QAAAI4DAAAAAA==&#10;" filled="f" stroked="f" strokeweight=".5pt">
                  <v:textbox inset="0,0,0,0">
                    <w:txbxContent>
                      <w:p w14:paraId="46688C62" w14:textId="77777777" w:rsidR="00BC2F93" w:rsidRPr="003A4555" w:rsidRDefault="00BC2F93" w:rsidP="001F2C4C">
                        <w:pPr>
                          <w:spacing w:after="0" w:line="240" w:lineRule="auto"/>
                          <w:rPr>
                            <w:rFonts w:ascii="Palatino Linotype" w:hAnsi="Palatino Linotype"/>
                            <w:sz w:val="24"/>
                            <w:szCs w:val="24"/>
                          </w:rPr>
                        </w:pPr>
                        <w:r w:rsidRPr="003A4555">
                          <w:rPr>
                            <w:rFonts w:ascii="Palatino Linotype" w:hAnsi="Palatino Linotype"/>
                            <w:sz w:val="24"/>
                            <w:szCs w:val="24"/>
                          </w:rPr>
                          <w:t>0</w:t>
                        </w:r>
                      </w:p>
                    </w:txbxContent>
                  </v:textbox>
                </v:shape>
                <w10:anchorlock/>
              </v:group>
            </w:pict>
          </mc:Fallback>
        </mc:AlternateContent>
      </w:r>
    </w:p>
    <w:p w14:paraId="029860A1"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Cs/>
          <w:color w:val="0000FF"/>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bCs/>
          <w:sz w:val="24"/>
          <w:szCs w:val="24"/>
          <w:lang w:val="en-US"/>
        </w:rPr>
        <w:t>v</w:t>
      </w:r>
      <w:r w:rsidRPr="0046027B">
        <w:rPr>
          <w:rFonts w:ascii="Times New Roman" w:hAnsi="Times New Roman" w:cs="Times New Roman"/>
          <w:bCs/>
          <w:sz w:val="24"/>
          <w:szCs w:val="24"/>
        </w:rPr>
        <w:t>ật rắn không nhận năng lượng.</w:t>
      </w:r>
      <w:r w:rsidRPr="0046027B">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B. </w:t>
      </w:r>
      <w:r w:rsidRPr="0046027B">
        <w:rPr>
          <w:rFonts w:ascii="Times New Roman" w:hAnsi="Times New Roman" w:cs="Times New Roman"/>
          <w:bCs/>
          <w:sz w:val="24"/>
          <w:szCs w:val="24"/>
          <w:lang w:val="en-US"/>
        </w:rPr>
        <w:t>n</w:t>
      </w:r>
      <w:r w:rsidRPr="0046027B">
        <w:rPr>
          <w:rFonts w:ascii="Times New Roman" w:hAnsi="Times New Roman" w:cs="Times New Roman"/>
          <w:bCs/>
          <w:sz w:val="24"/>
          <w:szCs w:val="24"/>
        </w:rPr>
        <w:t>hiệt độ của vật rắn tăng.</w:t>
      </w:r>
      <w:r w:rsidRPr="0046027B">
        <w:rPr>
          <w:rFonts w:ascii="Times New Roman" w:hAnsi="Times New Roman" w:cs="Times New Roman"/>
          <w:bCs/>
          <w:color w:val="0000FF"/>
          <w:sz w:val="24"/>
          <w:szCs w:val="24"/>
        </w:rPr>
        <w:tab/>
      </w:r>
    </w:p>
    <w:p w14:paraId="2ABFB17E"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C. </w:t>
      </w:r>
      <w:r w:rsidRPr="0046027B">
        <w:rPr>
          <w:rFonts w:ascii="Times New Roman" w:hAnsi="Times New Roman" w:cs="Times New Roman"/>
          <w:bCs/>
          <w:sz w:val="24"/>
          <w:szCs w:val="24"/>
          <w:lang w:val="en-US"/>
        </w:rPr>
        <w:t>n</w:t>
      </w:r>
      <w:r w:rsidRPr="0046027B">
        <w:rPr>
          <w:rFonts w:ascii="Times New Roman" w:hAnsi="Times New Roman" w:cs="Times New Roman"/>
          <w:bCs/>
          <w:sz w:val="24"/>
          <w:szCs w:val="24"/>
        </w:rPr>
        <w:t>hiệt độ của vật rắn giảm.</w:t>
      </w:r>
      <w:r w:rsidRPr="0046027B">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bCs/>
          <w:sz w:val="24"/>
          <w:szCs w:val="24"/>
          <w:lang w:val="en-US"/>
        </w:rPr>
        <w:t>v</w:t>
      </w:r>
      <w:r w:rsidRPr="0046027B">
        <w:rPr>
          <w:rFonts w:ascii="Times New Roman" w:hAnsi="Times New Roman" w:cs="Times New Roman"/>
          <w:bCs/>
          <w:sz w:val="24"/>
          <w:szCs w:val="24"/>
        </w:rPr>
        <w:t>ật rắn đang nóng chảy.</w:t>
      </w:r>
    </w:p>
    <w:p w14:paraId="2E53D59C" w14:textId="7B144011" w:rsidR="001F2C4C" w:rsidRPr="0046027B" w:rsidRDefault="002B7216" w:rsidP="001F2C4C">
      <w:pPr>
        <w:tabs>
          <w:tab w:val="left" w:pos="360"/>
        </w:tabs>
        <w:spacing w:before="120" w:after="0" w:line="276" w:lineRule="auto"/>
        <w:jc w:val="both"/>
        <w:rPr>
          <w:rFonts w:ascii="Times New Roman" w:hAnsi="Times New Roman" w:cs="Times New Roman"/>
          <w:bCs/>
          <w:sz w:val="24"/>
          <w:szCs w:val="24"/>
          <w:lang w:eastAsia="zh-CN"/>
        </w:rPr>
      </w:pPr>
      <w:r w:rsidRPr="007A24FF">
        <w:rPr>
          <w:rFonts w:ascii="Times New Roman" w:eastAsia="Aptos" w:hAnsi="Times New Roman" w:cs="Times New Roman"/>
          <w:b/>
          <w:color w:val="C00000"/>
          <w:kern w:val="2"/>
          <w:sz w:val="24"/>
          <w:szCs w:val="24"/>
          <w:lang w:val="en-US"/>
          <w14:ligatures w14:val="standardContextual"/>
        </w:rPr>
        <w:t>Câu 3.</w:t>
      </w:r>
      <w:r>
        <w:rPr>
          <w:rFonts w:ascii="Times New Roman" w:eastAsia="Aptos" w:hAnsi="Times New Roman" w:cs="Times New Roman"/>
          <w:kern w:val="2"/>
          <w:sz w:val="24"/>
          <w:szCs w:val="24"/>
          <w:lang w:val="en-US"/>
          <w14:ligatures w14:val="standardContextual"/>
        </w:rPr>
        <w:t xml:space="preserve"> </w:t>
      </w:r>
      <w:r w:rsidRPr="0046027B">
        <w:rPr>
          <w:rFonts w:ascii="Times New Roman" w:hAnsi="Times New Roman" w:cs="Times New Roman"/>
          <w:b/>
          <w:color w:val="0000FF"/>
          <w:sz w:val="24"/>
          <w:szCs w:val="24"/>
          <w:lang w:eastAsia="zh-CN"/>
        </w:rPr>
        <w:t xml:space="preserve"> </w:t>
      </w:r>
      <w:r w:rsidR="001F2C4C" w:rsidRPr="0046027B">
        <w:rPr>
          <w:rFonts w:ascii="Times New Roman" w:hAnsi="Times New Roman" w:cs="Times New Roman"/>
          <w:bCs/>
          <w:sz w:val="24"/>
          <w:szCs w:val="24"/>
          <w:lang w:eastAsia="zh-CN"/>
        </w:rPr>
        <w:t xml:space="preserve">Nhiệt độ cơ thể người bình thường là </w:t>
      </w:r>
      <w:r w:rsidR="001F2C4C" w:rsidRPr="0046027B">
        <w:rPr>
          <w:rFonts w:ascii="Times New Roman" w:hAnsi="Times New Roman" w:cs="Times New Roman"/>
          <w:position w:val="-6"/>
        </w:rPr>
        <w:object w:dxaOrig="620" w:dyaOrig="279" w14:anchorId="22A8AE23">
          <v:shape id="_x0000_i1423" type="#_x0000_t75" style="width:31.5pt;height:14.25pt" o:ole="">
            <v:imagedata r:id="rId806" o:title=""/>
          </v:shape>
          <o:OLEObject Type="Embed" ProgID="Equation.DSMT4" ShapeID="_x0000_i1423" DrawAspect="Content" ObjectID="_1830736256" r:id="rId807"/>
        </w:object>
      </w:r>
      <w:r w:rsidR="001F2C4C" w:rsidRPr="0046027B">
        <w:rPr>
          <w:rFonts w:ascii="Times New Roman" w:hAnsi="Times New Roman" w:cs="Times New Roman"/>
          <w:bCs/>
          <w:sz w:val="24"/>
          <w:szCs w:val="24"/>
          <w:lang w:eastAsia="zh-CN"/>
        </w:rPr>
        <w:t xml:space="preserve"> Trong thang nhiệt giai Kelvin kết quả đo nào sau đây là </w:t>
      </w:r>
      <w:r w:rsidR="001F2C4C" w:rsidRPr="0046027B">
        <w:rPr>
          <w:rFonts w:ascii="Times New Roman" w:hAnsi="Times New Roman" w:cs="Times New Roman"/>
          <w:b/>
          <w:bCs/>
          <w:sz w:val="24"/>
          <w:szCs w:val="24"/>
          <w:lang w:eastAsia="zh-CN"/>
        </w:rPr>
        <w:t>đúng</w:t>
      </w:r>
      <w:r w:rsidR="001F2C4C" w:rsidRPr="0046027B">
        <w:rPr>
          <w:rFonts w:ascii="Times New Roman" w:hAnsi="Times New Roman" w:cs="Times New Roman"/>
          <w:bCs/>
          <w:sz w:val="24"/>
          <w:szCs w:val="24"/>
          <w:lang w:eastAsia="zh-CN"/>
        </w:rPr>
        <w:t>?</w:t>
      </w:r>
    </w:p>
    <w:p w14:paraId="61368315"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Cs/>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position w:val="-18"/>
        </w:rPr>
        <w:object w:dxaOrig="780" w:dyaOrig="400" w14:anchorId="3C2D2D5C">
          <v:shape id="_x0000_i1424" type="#_x0000_t75" style="width:39pt;height:20.25pt" o:ole="">
            <v:imagedata r:id="rId808" o:title=""/>
          </v:shape>
          <o:OLEObject Type="Embed" ProgID="Equation.DSMT4" ShapeID="_x0000_i1424" DrawAspect="Content" ObjectID="_1830736257" r:id="rId809"/>
        </w:object>
      </w:r>
      <w:r w:rsidRPr="0046027B">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B. </w:t>
      </w:r>
      <w:r w:rsidRPr="0046027B">
        <w:rPr>
          <w:rFonts w:ascii="Times New Roman" w:hAnsi="Times New Roman" w:cs="Times New Roman"/>
          <w:position w:val="-18"/>
        </w:rPr>
        <w:object w:dxaOrig="580" w:dyaOrig="400" w14:anchorId="2C32088D">
          <v:shape id="_x0000_i1425" type="#_x0000_t75" style="width:29.25pt;height:20.25pt" o:ole="">
            <v:imagedata r:id="rId810" o:title=""/>
          </v:shape>
          <o:OLEObject Type="Embed" ProgID="Equation.DSMT4" ShapeID="_x0000_i1425" DrawAspect="Content" ObjectID="_1830736258" r:id="rId811"/>
        </w:object>
      </w:r>
      <w:r w:rsidRPr="0046027B">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C. </w:t>
      </w:r>
      <w:r w:rsidRPr="0046027B">
        <w:rPr>
          <w:rFonts w:ascii="Times New Roman" w:hAnsi="Times New Roman" w:cs="Times New Roman"/>
          <w:position w:val="-18"/>
        </w:rPr>
        <w:object w:dxaOrig="700" w:dyaOrig="400" w14:anchorId="167ED2CE">
          <v:shape id="_x0000_i1426" type="#_x0000_t75" style="width:36.75pt;height:20.25pt" o:ole="">
            <v:imagedata r:id="rId812" o:title=""/>
          </v:shape>
          <o:OLEObject Type="Embed" ProgID="Equation.DSMT4" ShapeID="_x0000_i1426" DrawAspect="Content" ObjectID="_1830736259" r:id="rId813"/>
        </w:object>
      </w:r>
      <w:r w:rsidRPr="0046027B">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position w:val="-18"/>
        </w:rPr>
        <w:object w:dxaOrig="700" w:dyaOrig="400" w14:anchorId="1A69EA8D">
          <v:shape id="_x0000_i1427" type="#_x0000_t75" style="width:35.25pt;height:20.25pt" o:ole="">
            <v:imagedata r:id="rId814" o:title=""/>
          </v:shape>
          <o:OLEObject Type="Embed" ProgID="Equation.DSMT4" ShapeID="_x0000_i1427" DrawAspect="Content" ObjectID="_1830736260" r:id="rId815"/>
        </w:object>
      </w:r>
    </w:p>
    <w:p w14:paraId="7F88CE5B" w14:textId="7AD84047" w:rsidR="001F2C4C" w:rsidRPr="0046027B" w:rsidRDefault="002B7216" w:rsidP="001F2C4C">
      <w:pPr>
        <w:tabs>
          <w:tab w:val="left" w:pos="360"/>
        </w:tabs>
        <w:spacing w:before="120" w:after="0" w:line="276" w:lineRule="auto"/>
        <w:jc w:val="both"/>
        <w:rPr>
          <w:rFonts w:ascii="Times New Roman" w:hAnsi="Times New Roman" w:cs="Times New Roman"/>
          <w:bCs/>
          <w:sz w:val="24"/>
          <w:szCs w:val="24"/>
          <w:lang w:eastAsia="zh-CN"/>
        </w:rPr>
      </w:pPr>
      <w:r w:rsidRPr="007A24FF">
        <w:rPr>
          <w:rFonts w:ascii="Times New Roman" w:eastAsia="Aptos" w:hAnsi="Times New Roman" w:cs="Times New Roman"/>
          <w:b/>
          <w:color w:val="C00000"/>
          <w:kern w:val="2"/>
          <w:sz w:val="24"/>
          <w:szCs w:val="24"/>
          <w:lang w:val="en-US"/>
          <w14:ligatures w14:val="standardContextual"/>
        </w:rPr>
        <w:t>Câu 4.</w:t>
      </w:r>
      <w:r w:rsidR="001F2C4C" w:rsidRPr="0046027B">
        <w:rPr>
          <w:rFonts w:ascii="Times New Roman" w:hAnsi="Times New Roman" w:cs="Times New Roman"/>
          <w:b/>
          <w:color w:val="0000FF"/>
          <w:sz w:val="24"/>
          <w:szCs w:val="24"/>
          <w:lang w:eastAsia="zh-CN"/>
        </w:rPr>
        <w:t xml:space="preserve"> </w:t>
      </w:r>
      <w:r w:rsidR="001F2C4C" w:rsidRPr="0046027B">
        <w:rPr>
          <w:rFonts w:ascii="Times New Roman" w:hAnsi="Times New Roman" w:cs="Times New Roman"/>
          <w:bCs/>
          <w:sz w:val="24"/>
          <w:szCs w:val="24"/>
          <w:lang w:eastAsia="zh-CN"/>
        </w:rPr>
        <w:t xml:space="preserve">Bỏ </w:t>
      </w:r>
      <w:r w:rsidR="001F2C4C" w:rsidRPr="0046027B">
        <w:rPr>
          <w:rFonts w:ascii="Times New Roman" w:hAnsi="Times New Roman" w:cs="Times New Roman"/>
          <w:position w:val="-12"/>
        </w:rPr>
        <w:object w:dxaOrig="639" w:dyaOrig="340" w14:anchorId="028C2EEB">
          <v:shape id="_x0000_i1428" type="#_x0000_t75" style="width:32.25pt;height:17.25pt" o:ole="">
            <v:imagedata r:id="rId816" o:title=""/>
          </v:shape>
          <o:OLEObject Type="Embed" ProgID="Equation.DSMT4" ShapeID="_x0000_i1428" DrawAspect="Content" ObjectID="_1830736261" r:id="rId817"/>
        </w:object>
      </w:r>
      <w:r w:rsidR="001F2C4C" w:rsidRPr="0046027B">
        <w:rPr>
          <w:rFonts w:ascii="Times New Roman" w:hAnsi="Times New Roman" w:cs="Times New Roman"/>
          <w:bCs/>
          <w:sz w:val="24"/>
          <w:szCs w:val="24"/>
          <w:lang w:eastAsia="zh-CN"/>
        </w:rPr>
        <w:t xml:space="preserve"> nước đá ở </w:t>
      </w:r>
      <w:r w:rsidR="001F2C4C" w:rsidRPr="0046027B">
        <w:rPr>
          <w:rFonts w:ascii="Times New Roman" w:hAnsi="Times New Roman" w:cs="Times New Roman"/>
          <w:position w:val="-14"/>
        </w:rPr>
        <w:object w:dxaOrig="960" w:dyaOrig="400" w14:anchorId="56F08FC3">
          <v:shape id="_x0000_i1429" type="#_x0000_t75" style="width:48.75pt;height:20.25pt" o:ole="">
            <v:imagedata r:id="rId818" o:title=""/>
          </v:shape>
          <o:OLEObject Type="Embed" ProgID="Equation.DSMT4" ShapeID="_x0000_i1429" DrawAspect="Content" ObjectID="_1830736262" r:id="rId819"/>
        </w:object>
      </w:r>
      <w:r w:rsidR="001F2C4C" w:rsidRPr="0046027B">
        <w:rPr>
          <w:rFonts w:ascii="Times New Roman" w:hAnsi="Times New Roman" w:cs="Times New Roman"/>
          <w:bCs/>
          <w:sz w:val="24"/>
          <w:szCs w:val="24"/>
          <w:lang w:eastAsia="zh-CN"/>
        </w:rPr>
        <w:t xml:space="preserve"> vào </w:t>
      </w:r>
      <w:r w:rsidR="001F2C4C" w:rsidRPr="0046027B">
        <w:rPr>
          <w:rFonts w:ascii="Times New Roman" w:hAnsi="Times New Roman" w:cs="Times New Roman"/>
          <w:position w:val="-12"/>
        </w:rPr>
        <w:object w:dxaOrig="639" w:dyaOrig="340" w14:anchorId="65C813FE">
          <v:shape id="_x0000_i1430" type="#_x0000_t75" style="width:32.25pt;height:17.25pt" o:ole="">
            <v:imagedata r:id="rId820" o:title=""/>
          </v:shape>
          <o:OLEObject Type="Embed" ProgID="Equation.DSMT4" ShapeID="_x0000_i1430" DrawAspect="Content" ObjectID="_1830736263" r:id="rId821"/>
        </w:object>
      </w:r>
      <w:r w:rsidR="001F2C4C" w:rsidRPr="0046027B">
        <w:rPr>
          <w:rFonts w:ascii="Times New Roman" w:hAnsi="Times New Roman" w:cs="Times New Roman"/>
          <w:bCs/>
          <w:sz w:val="24"/>
          <w:szCs w:val="24"/>
          <w:lang w:eastAsia="zh-CN"/>
        </w:rPr>
        <w:t xml:space="preserve"> nước ở </w:t>
      </w:r>
      <w:r w:rsidR="001F2C4C" w:rsidRPr="0046027B">
        <w:rPr>
          <w:rFonts w:ascii="Times New Roman" w:hAnsi="Times New Roman" w:cs="Times New Roman"/>
          <w:position w:val="-14"/>
        </w:rPr>
        <w:object w:dxaOrig="1140" w:dyaOrig="400" w14:anchorId="47B3D42F">
          <v:shape id="_x0000_i1431" type="#_x0000_t75" style="width:57pt;height:20.25pt" o:ole="">
            <v:imagedata r:id="rId822" o:title=""/>
          </v:shape>
          <o:OLEObject Type="Embed" ProgID="Equation.DSMT4" ShapeID="_x0000_i1431" DrawAspect="Content" ObjectID="_1830736264" r:id="rId823"/>
        </w:object>
      </w:r>
      <w:r w:rsidR="001F2C4C" w:rsidRPr="0046027B">
        <w:rPr>
          <w:rFonts w:ascii="Times New Roman" w:hAnsi="Times New Roman" w:cs="Times New Roman"/>
          <w:bCs/>
          <w:sz w:val="24"/>
          <w:szCs w:val="24"/>
          <w:lang w:eastAsia="zh-CN"/>
        </w:rPr>
        <w:t xml:space="preserve"> Cho nhiệt nóng chảy riêng</w:t>
      </w:r>
      <w:r w:rsidR="001F2C4C" w:rsidRPr="0046027B">
        <w:rPr>
          <w:rFonts w:ascii="Times New Roman" w:hAnsi="Times New Roman" w:cs="Times New Roman"/>
          <w:bCs/>
          <w:sz w:val="24"/>
          <w:szCs w:val="24"/>
          <w:lang w:val="en-US" w:eastAsia="zh-CN"/>
        </w:rPr>
        <w:t xml:space="preserve"> </w:t>
      </w:r>
      <w:r w:rsidR="001F2C4C" w:rsidRPr="0046027B">
        <w:rPr>
          <w:rFonts w:ascii="Times New Roman" w:hAnsi="Times New Roman" w:cs="Times New Roman"/>
          <w:bCs/>
          <w:sz w:val="24"/>
          <w:szCs w:val="24"/>
          <w:lang w:eastAsia="zh-CN"/>
        </w:rPr>
        <w:t xml:space="preserve">của nước đá là </w:t>
      </w:r>
      <w:r w:rsidR="001F2C4C" w:rsidRPr="0046027B">
        <w:rPr>
          <w:rFonts w:ascii="Times New Roman" w:hAnsi="Times New Roman" w:cs="Times New Roman"/>
          <w:position w:val="-12"/>
        </w:rPr>
        <w:object w:dxaOrig="1840" w:dyaOrig="400" w14:anchorId="58DFF1E7">
          <v:shape id="_x0000_i1432" type="#_x0000_t75" style="width:92.25pt;height:20.25pt" o:ole="">
            <v:imagedata r:id="rId824" o:title=""/>
          </v:shape>
          <o:OLEObject Type="Embed" ProgID="Equation.DSMT4" ShapeID="_x0000_i1432" DrawAspect="Content" ObjectID="_1830736265" r:id="rId825"/>
        </w:object>
      </w:r>
      <w:r w:rsidR="001F2C4C" w:rsidRPr="0046027B">
        <w:rPr>
          <w:rFonts w:ascii="Times New Roman" w:hAnsi="Times New Roman" w:cs="Times New Roman"/>
          <w:bCs/>
          <w:sz w:val="24"/>
          <w:szCs w:val="24"/>
          <w:lang w:eastAsia="zh-CN"/>
        </w:rPr>
        <w:t xml:space="preserve"> và nhiệt dung riêng của nước là </w:t>
      </w:r>
      <w:r w:rsidR="001F2C4C" w:rsidRPr="0046027B">
        <w:rPr>
          <w:rFonts w:ascii="Times New Roman" w:hAnsi="Times New Roman" w:cs="Times New Roman"/>
          <w:position w:val="-12"/>
        </w:rPr>
        <w:object w:dxaOrig="2020" w:dyaOrig="340" w14:anchorId="22501B2A">
          <v:shape id="_x0000_i1433" type="#_x0000_t75" style="width:101.25pt;height:17.25pt" o:ole="">
            <v:imagedata r:id="rId826" o:title=""/>
          </v:shape>
          <o:OLEObject Type="Embed" ProgID="Equation.DSMT4" ShapeID="_x0000_i1433" DrawAspect="Content" ObjectID="_1830736266" r:id="rId827"/>
        </w:object>
      </w:r>
      <w:r w:rsidR="001F2C4C" w:rsidRPr="0046027B">
        <w:rPr>
          <w:rFonts w:ascii="Times New Roman" w:hAnsi="Times New Roman" w:cs="Times New Roman"/>
          <w:bCs/>
          <w:sz w:val="24"/>
          <w:szCs w:val="24"/>
          <w:lang w:eastAsia="zh-CN"/>
        </w:rPr>
        <w:t xml:space="preserve"> Tính khối lượng đá còn lại.</w:t>
      </w:r>
    </w:p>
    <w:p w14:paraId="3E616614"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position w:val="-12"/>
        </w:rPr>
        <w:object w:dxaOrig="440" w:dyaOrig="340" w14:anchorId="762ED17A">
          <v:shape id="_x0000_i1434" type="#_x0000_t75" style="width:21.75pt;height:17.25pt" o:ole="">
            <v:imagedata r:id="rId828" o:title=""/>
          </v:shape>
          <o:OLEObject Type="Embed" ProgID="Equation.DSMT4" ShapeID="_x0000_i1434" DrawAspect="Content" ObjectID="_1830736267" r:id="rId829"/>
        </w:objec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B. </w:t>
      </w:r>
      <w:r w:rsidRPr="0046027B">
        <w:rPr>
          <w:rFonts w:ascii="Times New Roman" w:hAnsi="Times New Roman" w:cs="Times New Roman"/>
          <w:position w:val="-12"/>
        </w:rPr>
        <w:object w:dxaOrig="560" w:dyaOrig="340" w14:anchorId="7D273080">
          <v:shape id="_x0000_i1435" type="#_x0000_t75" style="width:27.75pt;height:17.25pt" o:ole="">
            <v:imagedata r:id="rId830" o:title=""/>
          </v:shape>
          <o:OLEObject Type="Embed" ProgID="Equation.DSMT4" ShapeID="_x0000_i1435" DrawAspect="Content" ObjectID="_1830736268" r:id="rId831"/>
        </w:object>
      </w:r>
      <w:r w:rsidRPr="0046027B">
        <w:rPr>
          <w:rFonts w:ascii="Times New Roman" w:hAnsi="Times New Roman" w:cs="Times New Roman"/>
          <w:bCs/>
          <w:color w:val="0000FF"/>
          <w:sz w:val="24"/>
          <w:szCs w:val="24"/>
        </w:rPr>
        <w:tab/>
      </w:r>
      <w:r w:rsidRPr="007A24FF">
        <w:rPr>
          <w:rFonts w:ascii="Times New Roman" w:hAnsi="Times New Roman" w:cs="Times New Roman"/>
          <w:b/>
          <w:color w:val="0070C0"/>
          <w:sz w:val="24"/>
          <w:szCs w:val="24"/>
        </w:rPr>
        <w:t xml:space="preserve">C. </w:t>
      </w:r>
      <w:r w:rsidRPr="0046027B">
        <w:rPr>
          <w:rFonts w:ascii="Times New Roman" w:hAnsi="Times New Roman" w:cs="Times New Roman"/>
          <w:position w:val="-12"/>
        </w:rPr>
        <w:object w:dxaOrig="560" w:dyaOrig="340" w14:anchorId="637C9004">
          <v:shape id="_x0000_i1436" type="#_x0000_t75" style="width:27.75pt;height:17.25pt" o:ole="">
            <v:imagedata r:id="rId832" o:title=""/>
          </v:shape>
          <o:OLEObject Type="Embed" ProgID="Equation.DSMT4" ShapeID="_x0000_i1436" DrawAspect="Content" ObjectID="_1830736269" r:id="rId833"/>
        </w:object>
      </w:r>
      <w:r w:rsidRPr="0046027B">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position w:val="-12"/>
        </w:rPr>
        <w:object w:dxaOrig="560" w:dyaOrig="340" w14:anchorId="3CADCA7C">
          <v:shape id="_x0000_i1437" type="#_x0000_t75" style="width:27.75pt;height:17.25pt" o:ole="">
            <v:imagedata r:id="rId834" o:title=""/>
          </v:shape>
          <o:OLEObject Type="Embed" ProgID="Equation.DSMT4" ShapeID="_x0000_i1437" DrawAspect="Content" ObjectID="_1830736270" r:id="rId835"/>
        </w:object>
      </w:r>
    </w:p>
    <w:p w14:paraId="418E5B5A" w14:textId="100BA065" w:rsidR="001F2C4C" w:rsidRPr="0046027B" w:rsidRDefault="002B7216" w:rsidP="001F2C4C">
      <w:pPr>
        <w:tabs>
          <w:tab w:val="left" w:pos="360"/>
        </w:tabs>
        <w:spacing w:before="120" w:after="0" w:line="276" w:lineRule="auto"/>
        <w:jc w:val="both"/>
        <w:rPr>
          <w:rFonts w:ascii="Times New Roman" w:hAnsi="Times New Roman" w:cs="Times New Roman"/>
          <w:bCs/>
          <w:sz w:val="24"/>
          <w:szCs w:val="24"/>
          <w:lang w:eastAsia="zh-CN"/>
        </w:rPr>
      </w:pPr>
      <w:r w:rsidRPr="007A24FF">
        <w:rPr>
          <w:rFonts w:ascii="Times New Roman" w:eastAsia="Aptos" w:hAnsi="Times New Roman" w:cs="Times New Roman"/>
          <w:b/>
          <w:color w:val="C00000"/>
          <w:kern w:val="2"/>
          <w:sz w:val="24"/>
          <w:szCs w:val="24"/>
          <w:lang w:val="en-US"/>
          <w14:ligatures w14:val="standardContextual"/>
        </w:rPr>
        <w:t>Câu 5.</w:t>
      </w:r>
      <w:r w:rsidR="001F2C4C" w:rsidRPr="0046027B">
        <w:rPr>
          <w:rFonts w:ascii="Times New Roman" w:hAnsi="Times New Roman" w:cs="Times New Roman"/>
          <w:b/>
          <w:color w:val="0000FF"/>
          <w:sz w:val="24"/>
          <w:szCs w:val="24"/>
          <w:lang w:eastAsia="zh-CN"/>
        </w:rPr>
        <w:t xml:space="preserve"> </w:t>
      </w:r>
      <w:r w:rsidR="001F2C4C" w:rsidRPr="0046027B">
        <w:rPr>
          <w:rFonts w:ascii="Times New Roman" w:hAnsi="Times New Roman" w:cs="Times New Roman"/>
          <w:bCs/>
          <w:sz w:val="24"/>
          <w:szCs w:val="24"/>
          <w:lang w:eastAsia="zh-CN"/>
        </w:rPr>
        <w:t xml:space="preserve">Thả đồng thời </w:t>
      </w:r>
      <w:r w:rsidR="001F2C4C" w:rsidRPr="0046027B">
        <w:rPr>
          <w:rFonts w:ascii="Times New Roman" w:hAnsi="Times New Roman" w:cs="Times New Roman"/>
          <w:position w:val="-12"/>
        </w:rPr>
        <w:object w:dxaOrig="740" w:dyaOrig="340" w14:anchorId="7D93B79A">
          <v:shape id="_x0000_i1438" type="#_x0000_t75" style="width:36.75pt;height:17.25pt" o:ole="">
            <v:imagedata r:id="rId836" o:title=""/>
          </v:shape>
          <o:OLEObject Type="Embed" ProgID="Equation.DSMT4" ShapeID="_x0000_i1438" DrawAspect="Content" ObjectID="_1830736271" r:id="rId837"/>
        </w:object>
      </w:r>
      <w:r w:rsidR="001F2C4C" w:rsidRPr="0046027B">
        <w:rPr>
          <w:rFonts w:ascii="Times New Roman" w:hAnsi="Times New Roman" w:cs="Times New Roman"/>
          <w:bCs/>
          <w:sz w:val="24"/>
          <w:szCs w:val="24"/>
          <w:lang w:eastAsia="zh-CN"/>
        </w:rPr>
        <w:t xml:space="preserve"> sắt ở </w:t>
      </w:r>
      <w:r w:rsidR="001F2C4C" w:rsidRPr="0046027B">
        <w:rPr>
          <w:rFonts w:ascii="Times New Roman" w:hAnsi="Times New Roman" w:cs="Times New Roman"/>
          <w:position w:val="-6"/>
        </w:rPr>
        <w:object w:dxaOrig="560" w:dyaOrig="279" w14:anchorId="26F78F39">
          <v:shape id="_x0000_i1439" type="#_x0000_t75" style="width:27.75pt;height:14.25pt" o:ole="">
            <v:imagedata r:id="rId838" o:title=""/>
          </v:shape>
          <o:OLEObject Type="Embed" ProgID="Equation.DSMT4" ShapeID="_x0000_i1439" DrawAspect="Content" ObjectID="_1830736272" r:id="rId839"/>
        </w:object>
      </w:r>
      <w:r w:rsidR="001F2C4C" w:rsidRPr="0046027B">
        <w:rPr>
          <w:rFonts w:ascii="Times New Roman" w:hAnsi="Times New Roman" w:cs="Times New Roman"/>
          <w:bCs/>
          <w:sz w:val="24"/>
          <w:szCs w:val="24"/>
          <w:lang w:eastAsia="zh-CN"/>
        </w:rPr>
        <w:t xml:space="preserve"> và </w:t>
      </w:r>
      <w:r w:rsidR="001F2C4C" w:rsidRPr="0046027B">
        <w:rPr>
          <w:rFonts w:ascii="Times New Roman" w:hAnsi="Times New Roman" w:cs="Times New Roman"/>
          <w:position w:val="-12"/>
        </w:rPr>
        <w:object w:dxaOrig="639" w:dyaOrig="340" w14:anchorId="023E565A">
          <v:shape id="_x0000_i1440" type="#_x0000_t75" style="width:32.25pt;height:17.25pt" o:ole="">
            <v:imagedata r:id="rId840" o:title=""/>
          </v:shape>
          <o:OLEObject Type="Embed" ProgID="Equation.DSMT4" ShapeID="_x0000_i1440" DrawAspect="Content" ObjectID="_1830736273" r:id="rId841"/>
        </w:object>
      </w:r>
      <w:r w:rsidR="001F2C4C" w:rsidRPr="0046027B">
        <w:rPr>
          <w:rFonts w:ascii="Times New Roman" w:hAnsi="Times New Roman" w:cs="Times New Roman"/>
          <w:bCs/>
          <w:sz w:val="24"/>
          <w:szCs w:val="24"/>
          <w:lang w:eastAsia="zh-CN"/>
        </w:rPr>
        <w:t xml:space="preserve"> đồng ở nhiệt độ </w:t>
      </w:r>
      <w:r w:rsidR="001F2C4C" w:rsidRPr="0046027B">
        <w:rPr>
          <w:rFonts w:ascii="Times New Roman" w:hAnsi="Times New Roman" w:cs="Times New Roman"/>
          <w:position w:val="-6"/>
        </w:rPr>
        <w:object w:dxaOrig="580" w:dyaOrig="279" w14:anchorId="2C83699A">
          <v:shape id="_x0000_i1441" type="#_x0000_t75" style="width:29.25pt;height:14.25pt" o:ole="">
            <v:imagedata r:id="rId842" o:title=""/>
          </v:shape>
          <o:OLEObject Type="Embed" ProgID="Equation.DSMT4" ShapeID="_x0000_i1441" DrawAspect="Content" ObjectID="_1830736274" r:id="rId843"/>
        </w:object>
      </w:r>
      <w:r w:rsidR="001F2C4C" w:rsidRPr="0046027B">
        <w:rPr>
          <w:rFonts w:ascii="Times New Roman" w:hAnsi="Times New Roman" w:cs="Times New Roman"/>
          <w:bCs/>
          <w:sz w:val="24"/>
          <w:szCs w:val="24"/>
          <w:lang w:eastAsia="zh-CN"/>
        </w:rPr>
        <w:t xml:space="preserve"> vào </w:t>
      </w:r>
      <w:r w:rsidR="001F2C4C" w:rsidRPr="0046027B">
        <w:rPr>
          <w:rFonts w:ascii="Times New Roman" w:hAnsi="Times New Roman" w:cs="Times New Roman"/>
          <w:position w:val="-12"/>
        </w:rPr>
        <w:object w:dxaOrig="639" w:dyaOrig="340" w14:anchorId="4877078C">
          <v:shape id="_x0000_i1442" type="#_x0000_t75" style="width:32.25pt;height:17.25pt" o:ole="">
            <v:imagedata r:id="rId844" o:title=""/>
          </v:shape>
          <o:OLEObject Type="Embed" ProgID="Equation.DSMT4" ShapeID="_x0000_i1442" DrawAspect="Content" ObjectID="_1830736275" r:id="rId845"/>
        </w:object>
      </w:r>
      <w:r w:rsidR="001F2C4C" w:rsidRPr="0046027B">
        <w:rPr>
          <w:rFonts w:ascii="Times New Roman" w:hAnsi="Times New Roman" w:cs="Times New Roman"/>
          <w:bCs/>
          <w:sz w:val="24"/>
          <w:szCs w:val="24"/>
          <w:lang w:eastAsia="zh-CN"/>
        </w:rPr>
        <w:t xml:space="preserve"> nước ở nhiệt độ </w:t>
      </w:r>
      <w:r w:rsidR="001F2C4C" w:rsidRPr="0046027B">
        <w:rPr>
          <w:rFonts w:ascii="Times New Roman" w:hAnsi="Times New Roman" w:cs="Times New Roman"/>
          <w:position w:val="-6"/>
        </w:rPr>
        <w:object w:dxaOrig="620" w:dyaOrig="279" w14:anchorId="19696519">
          <v:shape id="_x0000_i1443" type="#_x0000_t75" style="width:31.5pt;height:14.25pt" o:ole="">
            <v:imagedata r:id="rId846" o:title=""/>
          </v:shape>
          <o:OLEObject Type="Embed" ProgID="Equation.DSMT4" ShapeID="_x0000_i1443" DrawAspect="Content" ObjectID="_1830736276" r:id="rId847"/>
        </w:object>
      </w:r>
      <w:r w:rsidR="001F2C4C" w:rsidRPr="0046027B">
        <w:rPr>
          <w:rFonts w:ascii="Times New Roman" w:hAnsi="Times New Roman" w:cs="Times New Roman"/>
          <w:bCs/>
          <w:sz w:val="24"/>
          <w:szCs w:val="24"/>
          <w:lang w:eastAsia="zh-CN"/>
        </w:rPr>
        <w:t xml:space="preserve"> Biết rằng sự hao phí nhiệt vì môi trường là không đáng kể và nhiệt dung riêng của sắt, đồng, nước lần lượt bằng </w:t>
      </w:r>
      <w:r w:rsidR="001F2C4C" w:rsidRPr="0046027B">
        <w:rPr>
          <w:rFonts w:ascii="Times New Roman" w:hAnsi="Times New Roman" w:cs="Times New Roman"/>
          <w:position w:val="-12"/>
        </w:rPr>
        <w:object w:dxaOrig="1480" w:dyaOrig="340" w14:anchorId="7B581E62">
          <v:shape id="_x0000_i1444" type="#_x0000_t75" style="width:74.25pt;height:17.25pt" o:ole="">
            <v:imagedata r:id="rId848" o:title=""/>
          </v:shape>
          <o:OLEObject Type="Embed" ProgID="Equation.DSMT4" ShapeID="_x0000_i1444" DrawAspect="Content" ObjectID="_1830736277" r:id="rId849"/>
        </w:object>
      </w:r>
      <w:r w:rsidR="001F2C4C" w:rsidRPr="0046027B">
        <w:rPr>
          <w:rFonts w:ascii="Times New Roman" w:hAnsi="Times New Roman" w:cs="Times New Roman"/>
          <w:position w:val="-12"/>
        </w:rPr>
        <w:object w:dxaOrig="1480" w:dyaOrig="340" w14:anchorId="7E929F8B">
          <v:shape id="_x0000_i1445" type="#_x0000_t75" style="width:74.25pt;height:17.25pt" o:ole="">
            <v:imagedata r:id="rId850" o:title=""/>
          </v:shape>
          <o:OLEObject Type="Embed" ProgID="Equation.DSMT4" ShapeID="_x0000_i1445" DrawAspect="Content" ObjectID="_1830736278" r:id="rId851"/>
        </w:object>
      </w:r>
      <w:r w:rsidR="001F2C4C" w:rsidRPr="0046027B">
        <w:rPr>
          <w:rFonts w:ascii="Times New Roman" w:hAnsi="Times New Roman" w:cs="Times New Roman"/>
          <w:position w:val="-12"/>
        </w:rPr>
        <w:object w:dxaOrig="1600" w:dyaOrig="340" w14:anchorId="59FF80C5">
          <v:shape id="_x0000_i1446" type="#_x0000_t75" style="width:80.25pt;height:17.25pt" o:ole="">
            <v:imagedata r:id="rId852" o:title=""/>
          </v:shape>
          <o:OLEObject Type="Embed" ProgID="Equation.DSMT4" ShapeID="_x0000_i1446" DrawAspect="Content" ObjectID="_1830736279" r:id="rId853"/>
        </w:object>
      </w:r>
      <w:r w:rsidR="001F2C4C" w:rsidRPr="0046027B">
        <w:rPr>
          <w:rFonts w:ascii="Times New Roman" w:hAnsi="Times New Roman" w:cs="Times New Roman"/>
          <w:bCs/>
          <w:sz w:val="24"/>
          <w:szCs w:val="24"/>
          <w:lang w:eastAsia="zh-CN"/>
        </w:rPr>
        <w:t xml:space="preserve"> Khi cân bằng, nhiệt độ của hệ là</w:t>
      </w:r>
    </w:p>
    <w:p w14:paraId="0D536B28"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800080"/>
          <w:sz w:val="24"/>
          <w:szCs w:val="24"/>
        </w:rPr>
      </w:pPr>
      <w:r w:rsidRPr="007A24FF">
        <w:rPr>
          <w:rFonts w:ascii="Times New Roman" w:hAnsi="Times New Roman" w:cs="Times New Roman"/>
          <w:b/>
          <w:color w:val="0070C0"/>
          <w:sz w:val="24"/>
          <w:szCs w:val="24"/>
        </w:rPr>
        <w:t>A.</w:t>
      </w:r>
      <w:r w:rsidRPr="007A24FF">
        <w:rPr>
          <w:rFonts w:ascii="Times New Roman" w:hAnsi="Times New Roman" w:cs="Times New Roman"/>
          <w:b/>
          <w:bCs/>
          <w:color w:val="0070C0"/>
          <w:sz w:val="24"/>
          <w:szCs w:val="24"/>
        </w:rPr>
        <w:t xml:space="preserve"> </w:t>
      </w:r>
      <w:r w:rsidRPr="0046027B">
        <w:rPr>
          <w:rFonts w:ascii="Times New Roman" w:hAnsi="Times New Roman" w:cs="Times New Roman"/>
          <w:position w:val="-10"/>
        </w:rPr>
        <w:object w:dxaOrig="840" w:dyaOrig="320" w14:anchorId="39FBE759">
          <v:shape id="_x0000_i1447" type="#_x0000_t75" style="width:42pt;height:16.5pt" o:ole="">
            <v:imagedata r:id="rId854" o:title=""/>
          </v:shape>
          <o:OLEObject Type="Embed" ProgID="Equation.DSMT4" ShapeID="_x0000_i1447" DrawAspect="Content" ObjectID="_1830736280" r:id="rId855"/>
        </w:object>
      </w:r>
      <w:r w:rsidRPr="0046027B">
        <w:rPr>
          <w:rFonts w:ascii="Times New Roman" w:hAnsi="Times New Roman" w:cs="Times New Roman"/>
          <w:bCs/>
          <w:sz w:val="24"/>
          <w:szCs w:val="24"/>
        </w:rPr>
        <w:tab/>
      </w:r>
      <w:r w:rsidRPr="007A24FF">
        <w:rPr>
          <w:rFonts w:ascii="Times New Roman" w:hAnsi="Times New Roman" w:cs="Times New Roman"/>
          <w:b/>
          <w:color w:val="0070C0"/>
          <w:sz w:val="24"/>
          <w:szCs w:val="24"/>
        </w:rPr>
        <w:t>B.</w:t>
      </w:r>
      <w:r w:rsidRPr="007A24FF">
        <w:rPr>
          <w:rFonts w:ascii="Times New Roman" w:hAnsi="Times New Roman" w:cs="Times New Roman"/>
          <w:b/>
          <w:bCs/>
          <w:color w:val="0070C0"/>
          <w:sz w:val="24"/>
          <w:szCs w:val="24"/>
        </w:rPr>
        <w:t xml:space="preserve"> </w:t>
      </w:r>
      <w:r w:rsidRPr="0046027B">
        <w:rPr>
          <w:rFonts w:ascii="Times New Roman" w:hAnsi="Times New Roman" w:cs="Times New Roman"/>
          <w:position w:val="-6"/>
        </w:rPr>
        <w:object w:dxaOrig="620" w:dyaOrig="279" w14:anchorId="0FE71CBF">
          <v:shape id="_x0000_i1448" type="#_x0000_t75" style="width:31.5pt;height:14.25pt" o:ole="">
            <v:imagedata r:id="rId856" o:title=""/>
          </v:shape>
          <o:OLEObject Type="Embed" ProgID="Equation.DSMT4" ShapeID="_x0000_i1448" DrawAspect="Content" ObjectID="_1830736281" r:id="rId857"/>
        </w:object>
      </w:r>
      <w:r w:rsidRPr="0046027B">
        <w:rPr>
          <w:rFonts w:ascii="Times New Roman" w:hAnsi="Times New Roman" w:cs="Times New Roman"/>
          <w:bCs/>
          <w:sz w:val="24"/>
          <w:szCs w:val="24"/>
        </w:rPr>
        <w:tab/>
      </w:r>
      <w:r w:rsidRPr="007A24FF">
        <w:rPr>
          <w:rFonts w:ascii="Times New Roman" w:hAnsi="Times New Roman" w:cs="Times New Roman"/>
          <w:b/>
          <w:color w:val="0070C0"/>
          <w:sz w:val="24"/>
          <w:szCs w:val="24"/>
        </w:rPr>
        <w:t>C.</w:t>
      </w:r>
      <w:r w:rsidRPr="007A24FF">
        <w:rPr>
          <w:rFonts w:ascii="Times New Roman" w:hAnsi="Times New Roman" w:cs="Times New Roman"/>
          <w:b/>
          <w:bCs/>
          <w:color w:val="0070C0"/>
          <w:sz w:val="24"/>
          <w:szCs w:val="24"/>
          <w:lang w:eastAsia="zh-CN"/>
        </w:rPr>
        <w:t xml:space="preserve"> </w:t>
      </w:r>
      <w:r w:rsidRPr="0046027B">
        <w:rPr>
          <w:rFonts w:ascii="Times New Roman" w:hAnsi="Times New Roman" w:cs="Times New Roman"/>
          <w:position w:val="-6"/>
        </w:rPr>
        <w:object w:dxaOrig="620" w:dyaOrig="279" w14:anchorId="304695F1">
          <v:shape id="_x0000_i1449" type="#_x0000_t75" style="width:31.5pt;height:14.25pt" o:ole="">
            <v:imagedata r:id="rId858" o:title=""/>
          </v:shape>
          <o:OLEObject Type="Embed" ProgID="Equation.DSMT4" ShapeID="_x0000_i1449" DrawAspect="Content" ObjectID="_1830736282" r:id="rId859"/>
        </w:object>
      </w:r>
      <w:r w:rsidRPr="0046027B">
        <w:rPr>
          <w:rFonts w:ascii="Times New Roman" w:hAnsi="Times New Roman" w:cs="Times New Roman"/>
          <w:bCs/>
          <w:sz w:val="24"/>
          <w:szCs w:val="24"/>
          <w:lang w:eastAsia="zh-CN"/>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position w:val="-6"/>
        </w:rPr>
        <w:object w:dxaOrig="620" w:dyaOrig="279" w14:anchorId="1EF30E21">
          <v:shape id="_x0000_i1450" type="#_x0000_t75" style="width:31.5pt;height:14.25pt" o:ole="">
            <v:imagedata r:id="rId860" o:title=""/>
          </v:shape>
          <o:OLEObject Type="Embed" ProgID="Equation.DSMT4" ShapeID="_x0000_i1450" DrawAspect="Content" ObjectID="_1830736283" r:id="rId861"/>
        </w:object>
      </w:r>
    </w:p>
    <w:p w14:paraId="74352AD1" w14:textId="1073E9CA" w:rsidR="001F2C4C" w:rsidRPr="0046027B" w:rsidRDefault="002B7216" w:rsidP="001F2C4C">
      <w:pPr>
        <w:tabs>
          <w:tab w:val="left" w:pos="360"/>
        </w:tabs>
        <w:spacing w:before="120" w:after="0" w:line="276" w:lineRule="auto"/>
        <w:jc w:val="both"/>
        <w:rPr>
          <w:rFonts w:ascii="Times New Roman" w:hAnsi="Times New Roman" w:cs="Times New Roman"/>
          <w:bCs/>
          <w:sz w:val="24"/>
          <w:szCs w:val="24"/>
          <w:lang w:eastAsia="zh-CN"/>
        </w:rPr>
      </w:pPr>
      <w:r w:rsidRPr="007A24FF">
        <w:rPr>
          <w:rFonts w:ascii="Times New Roman" w:eastAsia="Aptos" w:hAnsi="Times New Roman" w:cs="Times New Roman"/>
          <w:b/>
          <w:color w:val="C00000"/>
          <w:kern w:val="2"/>
          <w:sz w:val="24"/>
          <w:szCs w:val="24"/>
          <w:lang w:val="en-US"/>
          <w14:ligatures w14:val="standardContextual"/>
        </w:rPr>
        <w:t>Câu 6.</w:t>
      </w:r>
      <w:r w:rsidR="001F2C4C" w:rsidRPr="0046027B">
        <w:rPr>
          <w:rFonts w:ascii="Times New Roman" w:hAnsi="Times New Roman" w:cs="Times New Roman"/>
          <w:b/>
          <w:color w:val="0000FF"/>
          <w:sz w:val="24"/>
          <w:szCs w:val="24"/>
          <w:lang w:eastAsia="zh-CN"/>
        </w:rPr>
        <w:t xml:space="preserve"> </w:t>
      </w:r>
      <w:r w:rsidR="001F2C4C" w:rsidRPr="0046027B">
        <w:rPr>
          <w:rFonts w:ascii="Times New Roman" w:hAnsi="Times New Roman" w:cs="Times New Roman"/>
          <w:bCs/>
          <w:sz w:val="24"/>
          <w:szCs w:val="24"/>
          <w:lang w:eastAsia="zh-CN"/>
        </w:rPr>
        <w:t>Phương trình nào sau đây là phương trình Clape</w:t>
      </w:r>
      <w:r w:rsidR="001F2C4C" w:rsidRPr="0046027B">
        <w:rPr>
          <w:rFonts w:ascii="Times New Roman" w:hAnsi="Times New Roman" w:cs="Times New Roman"/>
          <w:bCs/>
          <w:sz w:val="24"/>
          <w:szCs w:val="24"/>
          <w:lang w:val="en-US" w:eastAsia="zh-CN"/>
        </w:rPr>
        <w:t>y</w:t>
      </w:r>
      <w:r w:rsidR="001F2C4C" w:rsidRPr="0046027B">
        <w:rPr>
          <w:rFonts w:ascii="Times New Roman" w:hAnsi="Times New Roman" w:cs="Times New Roman"/>
          <w:bCs/>
          <w:sz w:val="24"/>
          <w:szCs w:val="24"/>
          <w:lang w:eastAsia="zh-CN"/>
        </w:rPr>
        <w:t xml:space="preserve">ron? </w:t>
      </w:r>
    </w:p>
    <w:p w14:paraId="36B88E36"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Cs/>
          <w:color w:val="0000FF"/>
          <w:sz w:val="24"/>
          <w:szCs w:val="24"/>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rPr>
        <w:t xml:space="preserve"> </w:t>
      </w:r>
      <w:r w:rsidRPr="0046027B">
        <w:rPr>
          <w:rFonts w:ascii="Times New Roman" w:hAnsi="Times New Roman" w:cs="Times New Roman"/>
          <w:position w:val="-10"/>
          <w:sz w:val="24"/>
          <w:szCs w:val="24"/>
        </w:rPr>
        <w:object w:dxaOrig="1700" w:dyaOrig="320" w14:anchorId="628FE9C6">
          <v:shape id="_x0000_i1451" type="#_x0000_t75" style="width:86.25pt;height:15.75pt" o:ole="">
            <v:imagedata r:id="rId862" o:title=""/>
          </v:shape>
          <o:OLEObject Type="Embed" ProgID="Equation.DSMT4" ShapeID="_x0000_i1451" DrawAspect="Content" ObjectID="_1830736284" r:id="rId863"/>
        </w:object>
      </w:r>
      <w:r w:rsidRPr="0046027B">
        <w:rPr>
          <w:rFonts w:ascii="Times New Roman" w:hAnsi="Times New Roman" w:cs="Times New Roman"/>
          <w:b/>
          <w:color w:val="0000FF"/>
          <w:sz w:val="24"/>
          <w:szCs w:val="24"/>
        </w:rPr>
        <w:tab/>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B.</w:t>
      </w:r>
      <w:r w:rsidRPr="007A24FF">
        <w:rPr>
          <w:rFonts w:ascii="Times New Roman" w:hAnsi="Times New Roman" w:cs="Times New Roman"/>
          <w:b/>
          <w:bCs/>
          <w:color w:val="0070C0"/>
          <w:sz w:val="24"/>
          <w:szCs w:val="24"/>
        </w:rPr>
        <w:t xml:space="preserve"> </w:t>
      </w:r>
      <w:r w:rsidRPr="0046027B">
        <w:rPr>
          <w:rFonts w:ascii="Times New Roman" w:hAnsi="Times New Roman" w:cs="Times New Roman"/>
          <w:position w:val="-10"/>
          <w:sz w:val="24"/>
          <w:szCs w:val="24"/>
        </w:rPr>
        <w:object w:dxaOrig="1460" w:dyaOrig="320" w14:anchorId="460832C9">
          <v:shape id="_x0000_i1452" type="#_x0000_t75" style="width:74.25pt;height:15.75pt" o:ole="">
            <v:imagedata r:id="rId864" o:title=""/>
          </v:shape>
          <o:OLEObject Type="Embed" ProgID="Equation.DSMT4" ShapeID="_x0000_i1452" DrawAspect="Content" ObjectID="_1830736285" r:id="rId865"/>
        </w:object>
      </w:r>
    </w:p>
    <w:p w14:paraId="613471E0"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C00000"/>
          <w:sz w:val="24"/>
          <w:szCs w:val="24"/>
          <w:lang w:eastAsia="zh-CN"/>
        </w:rPr>
      </w:pPr>
      <w:r w:rsidRPr="007A24FF">
        <w:rPr>
          <w:rFonts w:ascii="Times New Roman" w:hAnsi="Times New Roman" w:cs="Times New Roman"/>
          <w:b/>
          <w:color w:val="0070C0"/>
          <w:sz w:val="24"/>
          <w:szCs w:val="24"/>
        </w:rPr>
        <w:t xml:space="preserve">C. </w:t>
      </w:r>
      <w:r w:rsidRPr="0046027B">
        <w:rPr>
          <w:rFonts w:ascii="Times New Roman" w:hAnsi="Times New Roman" w:cs="Times New Roman"/>
          <w:position w:val="-10"/>
          <w:sz w:val="24"/>
          <w:szCs w:val="24"/>
        </w:rPr>
        <w:object w:dxaOrig="1900" w:dyaOrig="320" w14:anchorId="43912B67">
          <v:shape id="_x0000_i1453" type="#_x0000_t75" style="width:95.25pt;height:15.75pt" o:ole="">
            <v:imagedata r:id="rId866" o:title=""/>
          </v:shape>
          <o:OLEObject Type="Embed" ProgID="Equation.DSMT4" ShapeID="_x0000_i1453" DrawAspect="Content" ObjectID="_1830736286" r:id="rId867"/>
        </w:object>
      </w:r>
      <w:r w:rsidRPr="0046027B">
        <w:rPr>
          <w:rFonts w:ascii="Times New Roman" w:hAnsi="Times New Roman" w:cs="Times New Roman"/>
          <w:bCs/>
          <w:sz w:val="24"/>
          <w:szCs w:val="24"/>
        </w:rPr>
        <w:tab/>
      </w:r>
      <w:r w:rsidRPr="0046027B">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position w:val="-10"/>
          <w:sz w:val="24"/>
          <w:szCs w:val="24"/>
        </w:rPr>
        <w:object w:dxaOrig="1900" w:dyaOrig="320" w14:anchorId="333AD4DA">
          <v:shape id="_x0000_i1454" type="#_x0000_t75" style="width:95.25pt;height:15.75pt" o:ole="">
            <v:imagedata r:id="rId868" o:title=""/>
          </v:shape>
          <o:OLEObject Type="Embed" ProgID="Equation.DSMT4" ShapeID="_x0000_i1454" DrawAspect="Content" ObjectID="_1830736287" r:id="rId869"/>
        </w:object>
      </w:r>
    </w:p>
    <w:p w14:paraId="4AE4ADF2" w14:textId="14760C59" w:rsidR="001F2C4C" w:rsidRPr="0046027B" w:rsidRDefault="001F2C4C" w:rsidP="001F2C4C">
      <w:pPr>
        <w:tabs>
          <w:tab w:val="left" w:pos="360"/>
        </w:tabs>
        <w:spacing w:before="120" w:after="0" w:line="276" w:lineRule="auto"/>
        <w:jc w:val="both"/>
        <w:rPr>
          <w:rFonts w:ascii="Times New Roman" w:hAnsi="Times New Roman" w:cs="Times New Roman"/>
          <w:bCs/>
          <w:sz w:val="24"/>
          <w:szCs w:val="24"/>
          <w:lang w:eastAsia="zh-CN"/>
        </w:rPr>
      </w:pPr>
      <w:r w:rsidRPr="0046027B">
        <w:rPr>
          <w:rFonts w:ascii="Times New Roman" w:hAnsi="Times New Roman" w:cs="Times New Roman"/>
          <w:b/>
          <w:color w:val="0000FF"/>
          <w:sz w:val="24"/>
          <w:szCs w:val="24"/>
          <w:lang w:eastAsia="zh-CN"/>
        </w:rPr>
        <w:t xml:space="preserve"> </w:t>
      </w:r>
      <w:r w:rsidR="002B7216" w:rsidRPr="007A24FF">
        <w:rPr>
          <w:rFonts w:ascii="Times New Roman" w:eastAsia="Aptos" w:hAnsi="Times New Roman" w:cs="Times New Roman"/>
          <w:b/>
          <w:color w:val="C00000"/>
          <w:kern w:val="2"/>
          <w:sz w:val="24"/>
          <w:szCs w:val="24"/>
          <w:lang w:val="en-US"/>
          <w14:ligatures w14:val="standardContextual"/>
        </w:rPr>
        <w:t>Câu 7.</w:t>
      </w:r>
      <w:r w:rsidRPr="0046027B">
        <w:rPr>
          <w:rFonts w:ascii="Times New Roman" w:hAnsi="Times New Roman" w:cs="Times New Roman"/>
          <w:bCs/>
          <w:sz w:val="24"/>
          <w:szCs w:val="24"/>
          <w:lang w:eastAsia="zh-CN"/>
        </w:rPr>
        <w:t xml:space="preserve">Cho đồ thị biến đổi trạng thái của một khối khí lí tưởng xác định, từ trạng thái (1) đến trạng thái (2). </w:t>
      </w:r>
    </w:p>
    <w:p w14:paraId="4082822E" w14:textId="77777777" w:rsidR="00973269" w:rsidRDefault="001F2C4C" w:rsidP="00973269">
      <w:pPr>
        <w:tabs>
          <w:tab w:val="left" w:pos="360"/>
        </w:tabs>
        <w:spacing w:before="120" w:after="0" w:line="276" w:lineRule="auto"/>
        <w:rPr>
          <w:rFonts w:ascii="Times New Roman" w:eastAsia="Aptos" w:hAnsi="Times New Roman" w:cs="Times New Roman"/>
          <w:b/>
          <w:color w:val="C00000"/>
          <w:kern w:val="2"/>
          <w:sz w:val="24"/>
          <w:szCs w:val="24"/>
          <w:lang w:val="en-US"/>
          <w14:ligatures w14:val="standardContextual"/>
        </w:rPr>
      </w:pPr>
      <w:r w:rsidRPr="0046027B">
        <w:rPr>
          <w:rFonts w:ascii="Times New Roman" w:hAnsi="Times New Roman" w:cs="Times New Roman"/>
          <w:bCs/>
          <w:noProof/>
          <w:sz w:val="24"/>
          <w:szCs w:val="24"/>
          <w:lang w:val="en-US"/>
        </w:rPr>
        <w:lastRenderedPageBreak/>
        <mc:AlternateContent>
          <mc:Choice Requires="wpg">
            <w:drawing>
              <wp:inline distT="0" distB="0" distL="0" distR="0" wp14:anchorId="4BC011A2" wp14:editId="22715FE6">
                <wp:extent cx="2034564" cy="1441560"/>
                <wp:effectExtent l="0" t="0" r="3810" b="6350"/>
                <wp:docPr id="1311775337" name="Group 12"/>
                <wp:cNvGraphicFramePr/>
                <a:graphic xmlns:a="http://schemas.openxmlformats.org/drawingml/2006/main">
                  <a:graphicData uri="http://schemas.microsoft.com/office/word/2010/wordprocessingGroup">
                    <wpg:wgp>
                      <wpg:cNvGrpSpPr/>
                      <wpg:grpSpPr>
                        <a:xfrm>
                          <a:off x="0" y="0"/>
                          <a:ext cx="2034564" cy="1441560"/>
                          <a:chOff x="-48986" y="0"/>
                          <a:chExt cx="2034564" cy="1441560"/>
                        </a:xfrm>
                      </wpg:grpSpPr>
                      <wps:wsp>
                        <wps:cNvPr id="1311775338" name="Text Box 2"/>
                        <wps:cNvSpPr txBox="1">
                          <a:spLocks noChangeArrowheads="1"/>
                        </wps:cNvSpPr>
                        <wps:spPr bwMode="auto">
                          <a:xfrm>
                            <a:off x="326571" y="538843"/>
                            <a:ext cx="306161" cy="348343"/>
                          </a:xfrm>
                          <a:prstGeom prst="rect">
                            <a:avLst/>
                          </a:prstGeom>
                          <a:solidFill>
                            <a:srgbClr val="FFFFFF"/>
                          </a:solidFill>
                          <a:ln w="9525">
                            <a:noFill/>
                            <a:miter lim="800000"/>
                            <a:headEnd/>
                            <a:tailEnd/>
                          </a:ln>
                        </wps:spPr>
                        <wps:txbx>
                          <w:txbxContent>
                            <w:p w14:paraId="6A026B4A" w14:textId="77777777" w:rsidR="007A24FF" w:rsidRPr="00C27244" w:rsidRDefault="007A24FF" w:rsidP="001F2C4C">
                              <w:pPr>
                                <w:rPr>
                                  <w:b/>
                                  <w:bCs/>
                                </w:rPr>
                              </w:pPr>
                              <w:r w:rsidRPr="001607AE">
                                <w:rPr>
                                  <w:b/>
                                  <w:bCs/>
                                  <w:position w:val="-16"/>
                                </w:rPr>
                                <w:object w:dxaOrig="360" w:dyaOrig="440" w14:anchorId="7342F01D">
                                  <v:shape id="_x0000_i4258" type="#_x0000_t75" style="width:18pt;height:21.75pt" o:ole="">
                                    <v:imagedata r:id="rId870" o:title=""/>
                                  </v:shape>
                                  <o:OLEObject Type="Embed" ProgID="Equation.DSMT4" ShapeID="_x0000_i4258" DrawAspect="Content" ObjectID="_1830739092" r:id="rId871"/>
                                </w:object>
                              </w:r>
                            </w:p>
                          </w:txbxContent>
                        </wps:txbx>
                        <wps:bodyPr rot="0" vert="horz" wrap="square" lIns="91440" tIns="45720" rIns="91440" bIns="45720" anchor="t" anchorCtr="0">
                          <a:noAutofit/>
                        </wps:bodyPr>
                      </wps:wsp>
                      <wps:wsp>
                        <wps:cNvPr id="1311775339" name="Text Box 2"/>
                        <wps:cNvSpPr txBox="1">
                          <a:spLocks noChangeArrowheads="1"/>
                        </wps:cNvSpPr>
                        <wps:spPr bwMode="auto">
                          <a:xfrm>
                            <a:off x="1143000" y="206829"/>
                            <a:ext cx="315686" cy="359138"/>
                          </a:xfrm>
                          <a:prstGeom prst="rect">
                            <a:avLst/>
                          </a:prstGeom>
                          <a:solidFill>
                            <a:srgbClr val="FFFFFF"/>
                          </a:solidFill>
                          <a:ln w="9525">
                            <a:noFill/>
                            <a:miter lim="800000"/>
                            <a:headEnd/>
                            <a:tailEnd/>
                          </a:ln>
                        </wps:spPr>
                        <wps:txbx>
                          <w:txbxContent>
                            <w:p w14:paraId="3F3A4389" w14:textId="77777777" w:rsidR="007A24FF" w:rsidRPr="00C27244" w:rsidRDefault="007A24FF" w:rsidP="001F2C4C">
                              <w:pPr>
                                <w:rPr>
                                  <w:b/>
                                  <w:bCs/>
                                </w:rPr>
                              </w:pPr>
                              <w:r w:rsidRPr="001607AE">
                                <w:rPr>
                                  <w:b/>
                                  <w:bCs/>
                                  <w:position w:val="-16"/>
                                </w:rPr>
                                <w:object w:dxaOrig="340" w:dyaOrig="440" w14:anchorId="5CB5A2FA">
                                  <v:shape id="_x0000_i4259" type="#_x0000_t75" style="width:17.25pt;height:21.75pt" o:ole="">
                                    <v:imagedata r:id="rId872" o:title=""/>
                                  </v:shape>
                                  <o:OLEObject Type="Embed" ProgID="Equation.DSMT4" ShapeID="_x0000_i4259" DrawAspect="Content" ObjectID="_1830739093" r:id="rId873"/>
                                </w:object>
                              </w:r>
                            </w:p>
                          </w:txbxContent>
                        </wps:txbx>
                        <wps:bodyPr rot="0" vert="horz" wrap="square" lIns="91440" tIns="45720" rIns="91440" bIns="45720" anchor="t" anchorCtr="0">
                          <a:noAutofit/>
                        </wps:bodyPr>
                      </wps:wsp>
                      <wpg:grpSp>
                        <wpg:cNvPr id="1311775340" name="Group 11"/>
                        <wpg:cNvGrpSpPr/>
                        <wpg:grpSpPr>
                          <a:xfrm>
                            <a:off x="-48986" y="0"/>
                            <a:ext cx="2034564" cy="1441560"/>
                            <a:chOff x="-48986" y="0"/>
                            <a:chExt cx="2034564" cy="1441560"/>
                          </a:xfrm>
                        </wpg:grpSpPr>
                        <wps:wsp>
                          <wps:cNvPr id="1311775341" name="Text Box 2"/>
                          <wps:cNvSpPr txBox="1">
                            <a:spLocks noChangeArrowheads="1"/>
                          </wps:cNvSpPr>
                          <wps:spPr bwMode="auto">
                            <a:xfrm>
                              <a:off x="1093986" y="1022961"/>
                              <a:ext cx="314959" cy="352424"/>
                            </a:xfrm>
                            <a:prstGeom prst="rect">
                              <a:avLst/>
                            </a:prstGeom>
                            <a:solidFill>
                              <a:srgbClr val="FFFFFF"/>
                            </a:solidFill>
                            <a:ln w="9525">
                              <a:noFill/>
                              <a:miter lim="800000"/>
                              <a:headEnd/>
                              <a:tailEnd/>
                            </a:ln>
                          </wps:spPr>
                          <wps:txbx>
                            <w:txbxContent>
                              <w:p w14:paraId="5FE71C38" w14:textId="77777777" w:rsidR="007A24FF" w:rsidRPr="00C27244" w:rsidRDefault="007A24FF" w:rsidP="001F2C4C">
                                <w:pPr>
                                  <w:rPr>
                                    <w:b/>
                                    <w:bCs/>
                                  </w:rPr>
                                </w:pPr>
                                <w:r w:rsidRPr="00952E46">
                                  <w:rPr>
                                    <w:b/>
                                    <w:bCs/>
                                    <w:position w:val="-14"/>
                                  </w:rPr>
                                  <w:object w:dxaOrig="279" w:dyaOrig="400" w14:anchorId="10672445">
                                    <v:shape id="_x0000_i4260" type="#_x0000_t75" style="width:14.25pt;height:20.25pt" o:ole="">
                                      <v:imagedata r:id="rId874" o:title=""/>
                                    </v:shape>
                                    <o:OLEObject Type="Embed" ProgID="Equation.DSMT4" ShapeID="_x0000_i4260" DrawAspect="Content" ObjectID="_1830739094" r:id="rId875"/>
                                  </w:object>
                                </w:r>
                              </w:p>
                            </w:txbxContent>
                          </wps:txbx>
                          <wps:bodyPr rot="0" vert="horz" wrap="square" lIns="91440" tIns="45720" rIns="91440" bIns="45720" anchor="t" anchorCtr="0">
                            <a:noAutofit/>
                          </wps:bodyPr>
                        </wps:wsp>
                        <wps:wsp>
                          <wps:cNvPr id="1311775342" name="Text Box 2"/>
                          <wps:cNvSpPr txBox="1">
                            <a:spLocks noChangeArrowheads="1"/>
                          </wps:cNvSpPr>
                          <wps:spPr bwMode="auto">
                            <a:xfrm>
                              <a:off x="402761" y="1022961"/>
                              <a:ext cx="302894" cy="320674"/>
                            </a:xfrm>
                            <a:prstGeom prst="rect">
                              <a:avLst/>
                            </a:prstGeom>
                            <a:solidFill>
                              <a:srgbClr val="FFFFFF"/>
                            </a:solidFill>
                            <a:ln w="9525">
                              <a:noFill/>
                              <a:miter lim="800000"/>
                              <a:headEnd/>
                              <a:tailEnd/>
                            </a:ln>
                          </wps:spPr>
                          <wps:txbx>
                            <w:txbxContent>
                              <w:p w14:paraId="0FE0B608" w14:textId="77777777" w:rsidR="007A24FF" w:rsidRPr="00C27244" w:rsidRDefault="007A24FF" w:rsidP="001F2C4C">
                                <w:pPr>
                                  <w:rPr>
                                    <w:b/>
                                    <w:bCs/>
                                  </w:rPr>
                                </w:pPr>
                                <w:r w:rsidRPr="00952E46">
                                  <w:rPr>
                                    <w:b/>
                                    <w:bCs/>
                                    <w:position w:val="-14"/>
                                  </w:rPr>
                                  <w:object w:dxaOrig="260" w:dyaOrig="400" w14:anchorId="6A065466">
                                    <v:shape id="_x0000_i4261" type="#_x0000_t75" style="width:12.75pt;height:20.25pt" o:ole="">
                                      <v:imagedata r:id="rId876" o:title=""/>
                                    </v:shape>
                                    <o:OLEObject Type="Embed" ProgID="Equation.DSMT4" ShapeID="_x0000_i4261" DrawAspect="Content" ObjectID="_1830739095" r:id="rId877"/>
                                  </w:object>
                                </w:r>
                              </w:p>
                            </w:txbxContent>
                          </wps:txbx>
                          <wps:bodyPr rot="0" vert="horz" wrap="square" lIns="91440" tIns="45720" rIns="91440" bIns="45720" anchor="t" anchorCtr="0">
                            <a:noAutofit/>
                          </wps:bodyPr>
                        </wps:wsp>
                        <wps:wsp>
                          <wps:cNvPr id="1311775343" name="Text Box 2"/>
                          <wps:cNvSpPr txBox="1">
                            <a:spLocks noChangeArrowheads="1"/>
                          </wps:cNvSpPr>
                          <wps:spPr bwMode="auto">
                            <a:xfrm>
                              <a:off x="59852" y="995558"/>
                              <a:ext cx="342264" cy="386079"/>
                            </a:xfrm>
                            <a:prstGeom prst="rect">
                              <a:avLst/>
                            </a:prstGeom>
                            <a:solidFill>
                              <a:srgbClr val="FFFFFF"/>
                            </a:solidFill>
                            <a:ln w="9525">
                              <a:noFill/>
                              <a:miter lim="800000"/>
                              <a:headEnd/>
                              <a:tailEnd/>
                            </a:ln>
                          </wps:spPr>
                          <wps:txbx>
                            <w:txbxContent>
                              <w:p w14:paraId="0CE9AF09" w14:textId="77777777" w:rsidR="007A24FF" w:rsidRPr="00C27244" w:rsidRDefault="007A24FF" w:rsidP="001F2C4C">
                                <w:pPr>
                                  <w:rPr>
                                    <w:b/>
                                    <w:bCs/>
                                  </w:rPr>
                                </w:pPr>
                                <w:r w:rsidRPr="00952E46">
                                  <w:rPr>
                                    <w:b/>
                                    <w:bCs/>
                                    <w:position w:val="-4"/>
                                  </w:rPr>
                                  <w:object w:dxaOrig="240" w:dyaOrig="260" w14:anchorId="29D93597">
                                    <v:shape id="_x0000_i4262" type="#_x0000_t75" style="width:12pt;height:12.75pt" o:ole="">
                                      <v:imagedata r:id="rId878" o:title=""/>
                                    </v:shape>
                                    <o:OLEObject Type="Embed" ProgID="Equation.DSMT4" ShapeID="_x0000_i4262" DrawAspect="Content" ObjectID="_1830739096" r:id="rId879"/>
                                  </w:object>
                                </w:r>
                              </w:p>
                            </w:txbxContent>
                          </wps:txbx>
                          <wps:bodyPr rot="0" vert="horz" wrap="none" lIns="91440" tIns="45720" rIns="91440" bIns="45720" anchor="t" anchorCtr="0">
                            <a:spAutoFit/>
                          </wps:bodyPr>
                        </wps:wsp>
                        <wps:wsp>
                          <wps:cNvPr id="1311775344" name="Text Box 2"/>
                          <wps:cNvSpPr txBox="1">
                            <a:spLocks noChangeArrowheads="1"/>
                          </wps:cNvSpPr>
                          <wps:spPr bwMode="auto">
                            <a:xfrm>
                              <a:off x="10885" y="631371"/>
                              <a:ext cx="358140" cy="364490"/>
                            </a:xfrm>
                            <a:prstGeom prst="rect">
                              <a:avLst/>
                            </a:prstGeom>
                            <a:solidFill>
                              <a:srgbClr val="FFFFFF"/>
                            </a:solidFill>
                            <a:ln w="9525">
                              <a:noFill/>
                              <a:miter lim="800000"/>
                              <a:headEnd/>
                              <a:tailEnd/>
                            </a:ln>
                          </wps:spPr>
                          <wps:txbx>
                            <w:txbxContent>
                              <w:p w14:paraId="0FB603D0" w14:textId="77777777" w:rsidR="007A24FF" w:rsidRPr="00C27244" w:rsidRDefault="007A24FF" w:rsidP="001F2C4C">
                                <w:pPr>
                                  <w:rPr>
                                    <w:b/>
                                    <w:bCs/>
                                  </w:rPr>
                                </w:pPr>
                                <w:r w:rsidRPr="00952E46">
                                  <w:rPr>
                                    <w:b/>
                                    <w:bCs/>
                                    <w:position w:val="-14"/>
                                  </w:rPr>
                                  <w:object w:dxaOrig="279" w:dyaOrig="400" w14:anchorId="403D6E1C">
                                    <v:shape id="_x0000_i4263" type="#_x0000_t75" style="width:14.25pt;height:20.25pt" o:ole="">
                                      <v:imagedata r:id="rId880" o:title=""/>
                                    </v:shape>
                                    <o:OLEObject Type="Embed" ProgID="Equation.DSMT4" ShapeID="_x0000_i4263" DrawAspect="Content" ObjectID="_1830739097" r:id="rId881"/>
                                  </w:object>
                                </w:r>
                              </w:p>
                            </w:txbxContent>
                          </wps:txbx>
                          <wps:bodyPr rot="0" vert="horz" wrap="square" lIns="91440" tIns="45720" rIns="91440" bIns="45720" anchor="t" anchorCtr="0">
                            <a:noAutofit/>
                          </wps:bodyPr>
                        </wps:wsp>
                        <wps:wsp>
                          <wps:cNvPr id="1311775345" name="Text Box 2"/>
                          <wps:cNvSpPr txBox="1">
                            <a:spLocks noChangeArrowheads="1"/>
                          </wps:cNvSpPr>
                          <wps:spPr bwMode="auto">
                            <a:xfrm>
                              <a:off x="0" y="0"/>
                              <a:ext cx="337185" cy="282575"/>
                            </a:xfrm>
                            <a:prstGeom prst="rect">
                              <a:avLst/>
                            </a:prstGeom>
                            <a:solidFill>
                              <a:srgbClr val="FFFFFF"/>
                            </a:solidFill>
                            <a:ln w="9525">
                              <a:noFill/>
                              <a:miter lim="800000"/>
                              <a:headEnd/>
                              <a:tailEnd/>
                            </a:ln>
                          </wps:spPr>
                          <wps:txbx>
                            <w:txbxContent>
                              <w:p w14:paraId="71EE2286" w14:textId="77777777" w:rsidR="007A24FF" w:rsidRPr="00C27244" w:rsidRDefault="007A24FF" w:rsidP="001F2C4C">
                                <w:pPr>
                                  <w:rPr>
                                    <w:b/>
                                    <w:bCs/>
                                  </w:rPr>
                                </w:pPr>
                                <w:r w:rsidRPr="00952E46">
                                  <w:rPr>
                                    <w:b/>
                                    <w:bCs/>
                                    <w:position w:val="-4"/>
                                  </w:rPr>
                                  <w:object w:dxaOrig="240" w:dyaOrig="260" w14:anchorId="710F459A">
                                    <v:shape id="_x0000_i4264" type="#_x0000_t75" style="width:12pt;height:12.75pt" o:ole="">
                                      <v:imagedata r:id="rId882" o:title=""/>
                                    </v:shape>
                                    <o:OLEObject Type="Embed" ProgID="Equation.DSMT4" ShapeID="_x0000_i4264" DrawAspect="Content" ObjectID="_1830739098" r:id="rId883"/>
                                  </w:object>
                                </w:r>
                              </w:p>
                            </w:txbxContent>
                          </wps:txbx>
                          <wps:bodyPr rot="0" vert="horz" wrap="square" lIns="91440" tIns="45720" rIns="91440" bIns="45720" anchor="t" anchorCtr="0">
                            <a:noAutofit/>
                          </wps:bodyPr>
                        </wps:wsp>
                        <wps:wsp>
                          <wps:cNvPr id="1311775346" name="Straight Arrow Connector 1"/>
                          <wps:cNvCnPr/>
                          <wps:spPr>
                            <a:xfrm flipV="1">
                              <a:off x="272143" y="70757"/>
                              <a:ext cx="7620" cy="982980"/>
                            </a:xfrm>
                            <a:prstGeom prst="straightConnector1">
                              <a:avLst/>
                            </a:prstGeom>
                            <a:noFill/>
                            <a:ln w="25400" cap="flat" cmpd="sng" algn="ctr">
                              <a:solidFill>
                                <a:srgbClr val="5B9BD5"/>
                              </a:solidFill>
                              <a:prstDash val="solid"/>
                              <a:miter lim="800000"/>
                              <a:tailEnd type="triangle"/>
                            </a:ln>
                            <a:effectLst/>
                          </wps:spPr>
                          <wps:bodyPr/>
                        </wps:wsp>
                        <wps:wsp>
                          <wps:cNvPr id="1311775347" name="Straight Arrow Connector 2"/>
                          <wps:cNvCnPr/>
                          <wps:spPr>
                            <a:xfrm flipV="1">
                              <a:off x="272143" y="1023257"/>
                              <a:ext cx="1577340" cy="30480"/>
                            </a:xfrm>
                            <a:prstGeom prst="straightConnector1">
                              <a:avLst/>
                            </a:prstGeom>
                            <a:noFill/>
                            <a:ln w="25400" cap="flat" cmpd="sng" algn="ctr">
                              <a:solidFill>
                                <a:srgbClr val="5B9BD5"/>
                              </a:solidFill>
                              <a:prstDash val="solid"/>
                              <a:miter lim="800000"/>
                              <a:tailEnd type="triangle"/>
                            </a:ln>
                            <a:effectLst/>
                          </wps:spPr>
                          <wps:bodyPr/>
                        </wps:wsp>
                        <wps:wsp>
                          <wps:cNvPr id="1311775348" name="Straight Connector 3"/>
                          <wps:cNvCnPr/>
                          <wps:spPr>
                            <a:xfrm flipV="1">
                              <a:off x="560614" y="435428"/>
                              <a:ext cx="655320" cy="426720"/>
                            </a:xfrm>
                            <a:prstGeom prst="line">
                              <a:avLst/>
                            </a:prstGeom>
                            <a:noFill/>
                            <a:ln w="25400" cap="flat" cmpd="sng" algn="ctr">
                              <a:solidFill>
                                <a:srgbClr val="5B9BD5"/>
                              </a:solidFill>
                              <a:prstDash val="solid"/>
                              <a:miter lim="800000"/>
                            </a:ln>
                            <a:effectLst/>
                          </wps:spPr>
                          <wps:bodyPr/>
                        </wps:wsp>
                        <wps:wsp>
                          <wps:cNvPr id="1311775349" name="Straight Connector 4"/>
                          <wps:cNvCnPr/>
                          <wps:spPr>
                            <a:xfrm flipV="1">
                              <a:off x="293914" y="849086"/>
                              <a:ext cx="297180" cy="205740"/>
                            </a:xfrm>
                            <a:prstGeom prst="line">
                              <a:avLst/>
                            </a:prstGeom>
                            <a:noFill/>
                            <a:ln w="19050" cap="flat" cmpd="sng" algn="ctr">
                              <a:solidFill>
                                <a:srgbClr val="5B9BD5"/>
                              </a:solidFill>
                              <a:prstDash val="sysDash"/>
                              <a:miter lim="800000"/>
                            </a:ln>
                            <a:effectLst/>
                          </wps:spPr>
                          <wps:bodyPr/>
                        </wps:wsp>
                        <wps:wsp>
                          <wps:cNvPr id="1311775350" name="Straight Arrow Connector 5"/>
                          <wps:cNvCnPr/>
                          <wps:spPr>
                            <a:xfrm flipH="1">
                              <a:off x="772885" y="435428"/>
                              <a:ext cx="457200" cy="289560"/>
                            </a:xfrm>
                            <a:prstGeom prst="straightConnector1">
                              <a:avLst/>
                            </a:prstGeom>
                            <a:noFill/>
                            <a:ln w="19050" cap="flat" cmpd="sng" algn="ctr">
                              <a:solidFill>
                                <a:srgbClr val="5B9BD5"/>
                              </a:solidFill>
                              <a:prstDash val="solid"/>
                              <a:miter lim="800000"/>
                              <a:tailEnd type="triangle"/>
                            </a:ln>
                            <a:effectLst/>
                          </wps:spPr>
                          <wps:bodyPr/>
                        </wps:wsp>
                        <wps:wsp>
                          <wps:cNvPr id="1311775351" name="Straight Connector 7"/>
                          <wps:cNvCnPr/>
                          <wps:spPr>
                            <a:xfrm flipH="1">
                              <a:off x="261257" y="854528"/>
                              <a:ext cx="327660" cy="15240"/>
                            </a:xfrm>
                            <a:prstGeom prst="line">
                              <a:avLst/>
                            </a:prstGeom>
                            <a:noFill/>
                            <a:ln w="12700" cap="flat" cmpd="sng" algn="ctr">
                              <a:solidFill>
                                <a:srgbClr val="5B9BD5"/>
                              </a:solidFill>
                              <a:prstDash val="sysDash"/>
                              <a:miter lim="800000"/>
                            </a:ln>
                            <a:effectLst/>
                          </wps:spPr>
                          <wps:bodyPr/>
                        </wps:wsp>
                        <wps:wsp>
                          <wps:cNvPr id="1311775352" name="Straight Connector 8"/>
                          <wps:cNvCnPr/>
                          <wps:spPr>
                            <a:xfrm>
                              <a:off x="582385" y="870857"/>
                              <a:ext cx="0" cy="190500"/>
                            </a:xfrm>
                            <a:prstGeom prst="line">
                              <a:avLst/>
                            </a:prstGeom>
                            <a:noFill/>
                            <a:ln w="19050" cap="flat" cmpd="sng" algn="ctr">
                              <a:solidFill>
                                <a:srgbClr val="5B9BD5"/>
                              </a:solidFill>
                              <a:prstDash val="sysDash"/>
                              <a:miter lim="800000"/>
                            </a:ln>
                            <a:effectLst/>
                          </wps:spPr>
                          <wps:bodyPr/>
                        </wps:wsp>
                        <wps:wsp>
                          <wps:cNvPr id="1311775353" name="Straight Connector 9"/>
                          <wps:cNvCnPr/>
                          <wps:spPr>
                            <a:xfrm flipH="1">
                              <a:off x="272143" y="435428"/>
                              <a:ext cx="952500" cy="30480"/>
                            </a:xfrm>
                            <a:prstGeom prst="line">
                              <a:avLst/>
                            </a:prstGeom>
                            <a:noFill/>
                            <a:ln w="19050" cap="flat" cmpd="sng" algn="ctr">
                              <a:solidFill>
                                <a:srgbClr val="5B9BD5"/>
                              </a:solidFill>
                              <a:prstDash val="sysDash"/>
                              <a:miter lim="800000"/>
                            </a:ln>
                            <a:effectLst/>
                          </wps:spPr>
                          <wps:bodyPr/>
                        </wps:wsp>
                        <wps:wsp>
                          <wps:cNvPr id="1311775354" name="Straight Connector 10"/>
                          <wps:cNvCnPr/>
                          <wps:spPr>
                            <a:xfrm>
                              <a:off x="1224643" y="451757"/>
                              <a:ext cx="0" cy="594360"/>
                            </a:xfrm>
                            <a:prstGeom prst="line">
                              <a:avLst/>
                            </a:prstGeom>
                            <a:noFill/>
                            <a:ln w="19050" cap="flat" cmpd="sng" algn="ctr">
                              <a:solidFill>
                                <a:srgbClr val="5B9BD5"/>
                              </a:solidFill>
                              <a:prstDash val="sysDash"/>
                              <a:miter lim="800000"/>
                            </a:ln>
                            <a:effectLst/>
                          </wps:spPr>
                          <wps:bodyPr/>
                        </wps:wsp>
                        <wps:wsp>
                          <wps:cNvPr id="1311775355" name="Text Box 2"/>
                          <wps:cNvSpPr txBox="1">
                            <a:spLocks noChangeArrowheads="1"/>
                          </wps:cNvSpPr>
                          <wps:spPr bwMode="auto">
                            <a:xfrm>
                              <a:off x="-48986" y="282575"/>
                              <a:ext cx="279756" cy="391160"/>
                            </a:xfrm>
                            <a:prstGeom prst="rect">
                              <a:avLst/>
                            </a:prstGeom>
                            <a:solidFill>
                              <a:srgbClr val="FFFFFF"/>
                            </a:solidFill>
                            <a:ln w="9525">
                              <a:noFill/>
                              <a:miter lim="800000"/>
                              <a:headEnd/>
                              <a:tailEnd/>
                            </a:ln>
                          </wps:spPr>
                          <wps:txbx>
                            <w:txbxContent>
                              <w:p w14:paraId="0FBF8E1F" w14:textId="77777777" w:rsidR="007A24FF" w:rsidRPr="00C27244" w:rsidRDefault="007A24FF" w:rsidP="001F2C4C">
                                <w:pPr>
                                  <w:rPr>
                                    <w:b/>
                                    <w:bCs/>
                                  </w:rPr>
                                </w:pPr>
                                <w:r w:rsidRPr="00952E46">
                                  <w:rPr>
                                    <w:b/>
                                    <w:bCs/>
                                    <w:position w:val="-14"/>
                                  </w:rPr>
                                  <w:object w:dxaOrig="260" w:dyaOrig="400" w14:anchorId="7CF64B9C">
                                    <v:shape id="_x0000_i4265" type="#_x0000_t75" style="width:12.75pt;height:20.25pt" o:ole="">
                                      <v:imagedata r:id="rId884" o:title=""/>
                                    </v:shape>
                                    <o:OLEObject Type="Embed" ProgID="Equation.DSMT4" ShapeID="_x0000_i4265" DrawAspect="Content" ObjectID="_1830739099" r:id="rId885"/>
                                  </w:object>
                                </w:r>
                              </w:p>
                            </w:txbxContent>
                          </wps:txbx>
                          <wps:bodyPr rot="0" vert="horz" wrap="square" lIns="91440" tIns="45720" rIns="91440" bIns="45720" anchor="t" anchorCtr="0">
                            <a:noAutofit/>
                          </wps:bodyPr>
                        </wps:wsp>
                        <wps:wsp>
                          <wps:cNvPr id="1311775356" name="Text Box 2"/>
                          <wps:cNvSpPr txBox="1">
                            <a:spLocks noChangeArrowheads="1"/>
                          </wps:cNvSpPr>
                          <wps:spPr bwMode="auto">
                            <a:xfrm>
                              <a:off x="1643314" y="1055481"/>
                              <a:ext cx="342264" cy="386079"/>
                            </a:xfrm>
                            <a:prstGeom prst="rect">
                              <a:avLst/>
                            </a:prstGeom>
                            <a:solidFill>
                              <a:srgbClr val="FFFFFF"/>
                            </a:solidFill>
                            <a:ln w="9525">
                              <a:noFill/>
                              <a:miter lim="800000"/>
                              <a:headEnd/>
                              <a:tailEnd/>
                            </a:ln>
                          </wps:spPr>
                          <wps:txbx>
                            <w:txbxContent>
                              <w:p w14:paraId="6E58EEB3" w14:textId="77777777" w:rsidR="007A24FF" w:rsidRPr="00C27244" w:rsidRDefault="007A24FF" w:rsidP="001F2C4C">
                                <w:pPr>
                                  <w:rPr>
                                    <w:b/>
                                    <w:bCs/>
                                  </w:rPr>
                                </w:pPr>
                                <w:r w:rsidRPr="00952E46">
                                  <w:rPr>
                                    <w:b/>
                                    <w:bCs/>
                                    <w:position w:val="-4"/>
                                  </w:rPr>
                                  <w:object w:dxaOrig="240" w:dyaOrig="260" w14:anchorId="3D472B67">
                                    <v:shape id="_x0000_i4266" type="#_x0000_t75" style="width:12pt;height:12.75pt" o:ole="">
                                      <v:imagedata r:id="rId886" o:title=""/>
                                    </v:shape>
                                    <o:OLEObject Type="Embed" ProgID="Equation.DSMT4" ShapeID="_x0000_i4266" DrawAspect="Content" ObjectID="_1830739100" r:id="rId887"/>
                                  </w:object>
                                </w:r>
                              </w:p>
                            </w:txbxContent>
                          </wps:txbx>
                          <wps:bodyPr rot="0" vert="horz" wrap="none" lIns="91440" tIns="45720" rIns="91440" bIns="45720" anchor="t" anchorCtr="0">
                            <a:spAutoFit/>
                          </wps:bodyPr>
                        </wps:wsp>
                      </wpg:grpSp>
                    </wpg:wgp>
                  </a:graphicData>
                </a:graphic>
              </wp:inline>
            </w:drawing>
          </mc:Choice>
          <mc:Fallback>
            <w:pict>
              <v:group id="Group 12" o:spid="_x0000_s1076" style="width:160.2pt;height:113.5pt;mso-position-horizontal-relative:char;mso-position-vertical-relative:line" coordorigin="-489" coordsize="20345,14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">
                <v:shape id="Text Box 2" o:spid="_x0000_s1077" type="#_x0000_t202" style="position:absolute;left:3265;top:5388;width:3062;height:3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29D8oA&#10;AADjAAAADwAAAGRycy9kb3ducmV2LnhtbESPwW7CQAxE75X6DytX6qUqmzSFtIEFAVIrrlA+wGRN&#10;EpH1RtmFhL+vD5V6tGc887xYja5VN+pD49lAOklAEZfeNlwZOP58vX6AChHZYuuZDNwpwGr5+LDA&#10;wvqB93Q7xEpJCIcCDdQxdoXWoazJYZj4jli0s+8dRhn7StseBwl3rX5Lkpl22LA01NjRtqbycrg6&#10;A+fd8DL9HE7f8Zjv32cbbPKTvxvz/DSu56AijfHf/He9s4KfpWmeT7NMoOUnWYBe/g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otvQ/KAAAA4wAAAA8AAAAAAAAAAAAAAAAAmAIA&#10;AGRycy9kb3ducmV2LnhtbFBLBQYAAAAABAAEAPUAAACPAwAAAAA=&#10;" stroked="f">
                  <v:textbox>
                    <w:txbxContent>
                      <w:p w14:paraId="6A026B4A" w14:textId="77777777" w:rsidR="00BC2F93" w:rsidRPr="00C27244" w:rsidRDefault="00BC2F93" w:rsidP="001F2C4C">
                        <w:pPr>
                          <w:rPr>
                            <w:b/>
                            <w:bCs/>
                          </w:rPr>
                        </w:pPr>
                        <w:r w:rsidRPr="001607AE">
                          <w:rPr>
                            <w:b/>
                            <w:bCs/>
                            <w:position w:val="-16"/>
                          </w:rPr>
                          <w:object w:dxaOrig="360" w:dyaOrig="440" w14:anchorId="7342F01D">
                            <v:shape id="_x0000_i4258" type="#_x0000_t75" style="width:18pt;height:22pt" o:ole="">
                              <v:imagedata r:id="rId888" o:title=""/>
                            </v:shape>
                            <o:OLEObject Type="Embed" ProgID="Equation.DSMT4" ShapeID="_x0000_i4258" DrawAspect="Content" ObjectID="_1830722043" r:id="rId889"/>
                          </w:object>
                        </w:r>
                      </w:p>
                    </w:txbxContent>
                  </v:textbox>
                </v:shape>
                <v:shape id="Text Box 2" o:spid="_x0000_s1078" type="#_x0000_t202" style="position:absolute;left:11430;top:2068;width:3156;height:3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EYlMYA&#10;AADjAAAADwAAAGRycy9kb3ducmV2LnhtbERPzWrCQBC+F3yHZQQvpW5iqqmpq6jQ4tWfBxizYxKa&#10;nQ3Z1cS37wqCx/n+Z7HqTS1u1LrKsoJ4HIEgzq2uuFBwOv58fIFwHlljbZkU3MnBajl4W2Cmbcd7&#10;uh18IUIIuwwVlN43mZQuL8mgG9uGOHAX2xr04WwLqVvsQrip5SSKZtJgxaGhxIa2JeV/h6tRcNl1&#10;79N5d/71p3T/OdtglZ7tXanRsF9/g/DU+5f46d7pMD+J4zSdJskcHj8FAOTy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WEYlMYAAADjAAAADwAAAAAAAAAAAAAAAACYAgAAZHJz&#10;L2Rvd25yZXYueG1sUEsFBgAAAAAEAAQA9QAAAIsDAAAAAA==&#10;" stroked="f">
                  <v:textbox>
                    <w:txbxContent>
                      <w:p w14:paraId="3F3A4389" w14:textId="77777777" w:rsidR="00BC2F93" w:rsidRPr="00C27244" w:rsidRDefault="00BC2F93" w:rsidP="001F2C4C">
                        <w:pPr>
                          <w:rPr>
                            <w:b/>
                            <w:bCs/>
                          </w:rPr>
                        </w:pPr>
                        <w:r w:rsidRPr="001607AE">
                          <w:rPr>
                            <w:b/>
                            <w:bCs/>
                            <w:position w:val="-16"/>
                          </w:rPr>
                          <w:object w:dxaOrig="340" w:dyaOrig="440" w14:anchorId="5CB5A2FA">
                            <v:shape id="_x0000_i4259" type="#_x0000_t75" style="width:17pt;height:22pt" o:ole="">
                              <v:imagedata r:id="rId890" o:title=""/>
                            </v:shape>
                            <o:OLEObject Type="Embed" ProgID="Equation.DSMT4" ShapeID="_x0000_i4259" DrawAspect="Content" ObjectID="_1830722044" r:id="rId891"/>
                          </w:object>
                        </w:r>
                      </w:p>
                    </w:txbxContent>
                  </v:textbox>
                </v:shape>
                <v:group id="Group 11" o:spid="_x0000_s1079" style="position:absolute;left:-489;width:20344;height:14415" coordorigin="-489" coordsize="20345,144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sgztI&#10;zAAAAOMAAAAPAAAAAAAAAAAAAAAAAKoCAABkcnMvZG93bnJldi54bWxQSwUGAAAAAAQABAD6AAAA&#10;owMAAAAA&#10;">
                  <v:shape id="Text Box 2" o:spid="_x0000_s1080" type="#_x0000_t202" style="position:absolute;left:10939;top:10229;width:3150;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Fn78YA&#10;AADjAAAADwAAAGRycy9kb3ducmV2LnhtbERP24rCMBB9F/yHMIIvomnXS7UaZV3YxVcvHzA2Y1ts&#10;JqWJtv79ZmHBxzn32ew6U4knNa60rCCeRCCIM6tLzhVczt/jJQjnkTVWlknBixzstv3eBlNtWz7S&#10;8+RzEULYpaig8L5OpXRZQQbdxNbEgbvZxqAPZ5NL3WAbwk0lP6JoIQ2WHBoKrOmroOx+ehgFt0M7&#10;mq/a64+/JMfZYo9lcrUvpYaD7nMNwlPn3+J/90GH+dM4TpL5dBbD308BALn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Fn78YAAADjAAAADwAAAAAAAAAAAAAAAACYAgAAZHJz&#10;L2Rvd25yZXYueG1sUEsFBgAAAAAEAAQA9QAAAIsDAAAAAA==&#10;" stroked="f">
                    <v:textbox>
                      <w:txbxContent>
                        <w:p w14:paraId="5FE71C38" w14:textId="77777777" w:rsidR="00BC2F93" w:rsidRPr="00C27244" w:rsidRDefault="00BC2F93" w:rsidP="001F2C4C">
                          <w:pPr>
                            <w:rPr>
                              <w:b/>
                              <w:bCs/>
                            </w:rPr>
                          </w:pPr>
                          <w:r w:rsidRPr="00952E46">
                            <w:rPr>
                              <w:b/>
                              <w:bCs/>
                              <w:position w:val="-14"/>
                            </w:rPr>
                            <w:object w:dxaOrig="279" w:dyaOrig="400" w14:anchorId="10672445">
                              <v:shape id="_x0000_i4260" type="#_x0000_t75" style="width:14.5pt;height:20pt" o:ole="">
                                <v:imagedata r:id="rId892" o:title=""/>
                              </v:shape>
                              <o:OLEObject Type="Embed" ProgID="Equation.DSMT4" ShapeID="_x0000_i4260" DrawAspect="Content" ObjectID="_1830722045" r:id="rId893"/>
                            </w:object>
                          </w:r>
                        </w:p>
                      </w:txbxContent>
                    </v:textbox>
                  </v:shape>
                  <v:shape id="Text Box 2" o:spid="_x0000_s1081" type="#_x0000_t202" style="position:absolute;left:4027;top:10229;width:3029;height:3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P5mMYA&#10;AADjAAAADwAAAGRycy9kb3ducmV2LnhtbERP24rCMBB9X/Afwgj7smhab9VqlN0FxVcvHzA2Y1ts&#10;JqXJ2vr3G0Hwcc59VpvOVOJOjSstK4iHEQjizOqScwXn03YwB+E8ssbKMil4kIPNuvexwlTblg90&#10;P/pchBB2KSoovK9TKV1WkEE3tDVx4K62MejD2eRSN9iGcFPJURTNpMGSQ0OBNf0WlN2Of0bBdd9+&#10;TRftZefPyWEy+8EyudiHUp/97nsJwlPn3+KXe6/D/HEcJ8l0PBnB86cAgF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8P5mMYAAADjAAAADwAAAAAAAAAAAAAAAACYAgAAZHJz&#10;L2Rvd25yZXYueG1sUEsFBgAAAAAEAAQA9QAAAIsDAAAAAA==&#10;" stroked="f">
                    <v:textbox>
                      <w:txbxContent>
                        <w:p w14:paraId="0FE0B608" w14:textId="77777777" w:rsidR="00BC2F93" w:rsidRPr="00C27244" w:rsidRDefault="00BC2F93" w:rsidP="001F2C4C">
                          <w:pPr>
                            <w:rPr>
                              <w:b/>
                              <w:bCs/>
                            </w:rPr>
                          </w:pPr>
                          <w:r w:rsidRPr="00952E46">
                            <w:rPr>
                              <w:b/>
                              <w:bCs/>
                              <w:position w:val="-14"/>
                            </w:rPr>
                            <w:object w:dxaOrig="260" w:dyaOrig="400" w14:anchorId="6A065466">
                              <v:shape id="_x0000_i4261" type="#_x0000_t75" style="width:13pt;height:20pt" o:ole="">
                                <v:imagedata r:id="rId894" o:title=""/>
                              </v:shape>
                              <o:OLEObject Type="Embed" ProgID="Equation.DSMT4" ShapeID="_x0000_i4261" DrawAspect="Content" ObjectID="_1830722046" r:id="rId895"/>
                            </w:object>
                          </w:r>
                        </w:p>
                      </w:txbxContent>
                    </v:textbox>
                  </v:shape>
                  <v:shape id="Text Box 2" o:spid="_x0000_s1082" type="#_x0000_t202" style="position:absolute;left:598;top:9955;width:3423;height:3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h7McgA&#10;AADjAAAADwAAAGRycy9kb3ducmV2LnhtbERPX0vDMBB/F/wO4QTfXFrr1q0uG6IIG8Jgcx/gltza&#10;YnOpSVzrtzeC4OP9/t9yPdpOXMiH1rGCfJKBINbOtFwrOL6/3s1BhIhssHNMCr4pwHp1fbXEyriB&#10;93Q5xFqkEA4VKmhi7Cspg27IYpi4njhxZ+ctxnT6WhqPQwq3nbzPspm02HJqaLCn54b0x+HLKnhp&#10;/elTu2IzK98WercP52G7k0rd3oxPjyAijfFf/OfemDS/yPOynBYPBfz+lACQq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HsxyAAAAOMAAAAPAAAAAAAAAAAAAAAAAJgCAABk&#10;cnMvZG93bnJldi54bWxQSwUGAAAAAAQABAD1AAAAjQMAAAAA&#10;" stroked="f">
                    <v:textbox style="mso-fit-shape-to-text:t">
                      <w:txbxContent>
                        <w:p w14:paraId="0CE9AF09" w14:textId="77777777" w:rsidR="00BC2F93" w:rsidRPr="00C27244" w:rsidRDefault="00BC2F93" w:rsidP="001F2C4C">
                          <w:pPr>
                            <w:rPr>
                              <w:b/>
                              <w:bCs/>
                            </w:rPr>
                          </w:pPr>
                          <w:r w:rsidRPr="00952E46">
                            <w:rPr>
                              <w:b/>
                              <w:bCs/>
                              <w:position w:val="-4"/>
                            </w:rPr>
                            <w:object w:dxaOrig="240" w:dyaOrig="260" w14:anchorId="29D93597">
                              <v:shape id="_x0000_i4262" type="#_x0000_t75" style="width:12pt;height:13pt" o:ole="">
                                <v:imagedata r:id="rId896" o:title=""/>
                              </v:shape>
                              <o:OLEObject Type="Embed" ProgID="Equation.DSMT4" ShapeID="_x0000_i4262" DrawAspect="Content" ObjectID="_1830722047" r:id="rId897"/>
                            </w:object>
                          </w:r>
                        </w:p>
                      </w:txbxContent>
                    </v:textbox>
                  </v:shape>
                  <v:shape id="Text Box 2" o:spid="_x0000_s1083" type="#_x0000_t202" style="position:absolute;left:108;top:6313;width:3582;height:3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bEd8YA&#10;AADjAAAADwAAAGRycy9kb3ducmV2LnhtbERPzWrCQBC+C77DMkIvoptoNBpdxRZavGp9gDE7JsHs&#10;bMiuJr59t1Docb7/2e57U4snta6yrCCeRiCIc6srLhRcvj8nKxDOI2usLZOCFznY74aDLWbadnyi&#10;59kXIoSwy1BB6X2TSenykgy6qW2IA3ezrUEfzraQusUuhJtazqJoKQ1WHBpKbOijpPx+fhgFt2M3&#10;Xqy765e/pKdk+Y5VerUvpd5G/WEDwlPv/8V/7qMO8+dxnKaLeZLA708BALn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2bEd8YAAADjAAAADwAAAAAAAAAAAAAAAACYAgAAZHJz&#10;L2Rvd25yZXYueG1sUEsFBgAAAAAEAAQA9QAAAIsDAAAAAA==&#10;" stroked="f">
                    <v:textbox>
                      <w:txbxContent>
                        <w:p w14:paraId="0FB603D0" w14:textId="77777777" w:rsidR="00BC2F93" w:rsidRPr="00C27244" w:rsidRDefault="00BC2F93" w:rsidP="001F2C4C">
                          <w:pPr>
                            <w:rPr>
                              <w:b/>
                              <w:bCs/>
                            </w:rPr>
                          </w:pPr>
                          <w:r w:rsidRPr="00952E46">
                            <w:rPr>
                              <w:b/>
                              <w:bCs/>
                              <w:position w:val="-14"/>
                            </w:rPr>
                            <w:object w:dxaOrig="279" w:dyaOrig="400" w14:anchorId="403D6E1C">
                              <v:shape id="_x0000_i4263" type="#_x0000_t75" style="width:14pt;height:20pt" o:ole="">
                                <v:imagedata r:id="rId898" o:title=""/>
                              </v:shape>
                              <o:OLEObject Type="Embed" ProgID="Equation.DSMT4" ShapeID="_x0000_i4263" DrawAspect="Content" ObjectID="_1830722048" r:id="rId899"/>
                            </w:object>
                          </w:r>
                        </w:p>
                      </w:txbxContent>
                    </v:textbox>
                  </v:shape>
                  <v:shape id="Text Box 2" o:spid="_x0000_s1084" type="#_x0000_t202" style="position:absolute;width:3371;height:28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h7MYA&#10;AADjAAAADwAAAGRycy9kb3ducmV2LnhtbERPzWrCQBC+C77DMkIvopuoMRpdxRZavGp9gDE7JsHs&#10;bMiuJr59t1Docb7/2e57U4snta6yrCCeRiCIc6srLhRcvj8nKxDOI2usLZOCFznY74aDLWbadnyi&#10;59kXIoSwy1BB6X2TSenykgy6qW2IA3ezrUEfzraQusUuhJtazqJoKQ1WHBpKbOijpPx+fhgFt2M3&#10;Ttbd9ctf0tNi+Y5VerUvpd5G/WEDwlPv/8V/7qMO8+dxnKbJfJHA708BALn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ph7MYAAADjAAAADwAAAAAAAAAAAAAAAACYAgAAZHJz&#10;L2Rvd25yZXYueG1sUEsFBgAAAAAEAAQA9QAAAIsDAAAAAA==&#10;" stroked="f">
                    <v:textbox>
                      <w:txbxContent>
                        <w:p w14:paraId="71EE2286" w14:textId="77777777" w:rsidR="00BC2F93" w:rsidRPr="00C27244" w:rsidRDefault="00BC2F93" w:rsidP="001F2C4C">
                          <w:pPr>
                            <w:rPr>
                              <w:b/>
                              <w:bCs/>
                            </w:rPr>
                          </w:pPr>
                          <w:r w:rsidRPr="00952E46">
                            <w:rPr>
                              <w:b/>
                              <w:bCs/>
                              <w:position w:val="-4"/>
                            </w:rPr>
                            <w:object w:dxaOrig="240" w:dyaOrig="260" w14:anchorId="710F459A">
                              <v:shape id="_x0000_i4264" type="#_x0000_t75" style="width:12pt;height:13pt" o:ole="">
                                <v:imagedata r:id="rId900" o:title=""/>
                              </v:shape>
                              <o:OLEObject Type="Embed" ProgID="Equation.DSMT4" ShapeID="_x0000_i4264" DrawAspect="Content" ObjectID="_1830722049" r:id="rId901"/>
                            </w:object>
                          </w:r>
                        </w:p>
                      </w:txbxContent>
                    </v:textbox>
                  </v:shape>
                  <v:shape id="Straight Arrow Connector 1" o:spid="_x0000_s1085" type="#_x0000_t32" style="position:absolute;left:2721;top:707;width:76;height:98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yHOscAAADjAAAADwAAAGRycy9kb3ducmV2LnhtbERPS2vCQBC+F/wPyxR6q5sYq5K6ighC&#10;b2ps8TpkJ482Oxuyq0Z/vSsUPM73nvmyN404U+dqywriYQSCOLe65lLB92HzPgPhPLLGxjIpuJKD&#10;5WLwMsdU2wvv6Zz5UoQQdikqqLxvUyldXpFBN7QtceAK2xn04exKqTu8hHDTyFEUTaTBmkNDhS2t&#10;K8r/spNRYLb7023XHosk+43rn4TXRclXpd5e+9UnCE+9f4r/3V86zE/ieDr9SMYTePwUAJCL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BvIc6xwAAAOMAAAAPAAAAAAAA&#10;AAAAAAAAAKECAABkcnMvZG93bnJldi54bWxQSwUGAAAAAAQABAD5AAAAlQMAAAAA&#10;" strokecolor="#5b9bd5" strokeweight="2pt">
                    <v:stroke endarrow="block" joinstyle="miter"/>
                  </v:shape>
                  <v:shape id="Straight Arrow Connector 2" o:spid="_x0000_s1086" type="#_x0000_t32" style="position:absolute;left:2721;top:10232;width:15773;height:3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AioccAAADjAAAADwAAAGRycy9kb3ducmV2LnhtbERPS2vCQBC+C/6HZQq96SaNNSV1FREK&#10;vamxpdchO3m02dmQXTX6612h4HG+9yxWg2nFiXrXWFYQTyMQxIXVDVcKvg4fkzcQziNrbC2Tggs5&#10;WC3HowVm2p55T6fcVyKEsMtQQe19l0npipoMuqntiANX2t6gD2dfSd3jOYSbVr5E0VwabDg01NjR&#10;pqbiLz8aBWa7P1533U+Z5L9x853wpqz4otTz07B+B+Fp8A/xv/tTh/lJHKfpazJL4f5TAEAu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u8CKhxwAAAOMAAAAPAAAAAAAA&#10;AAAAAAAAAKECAABkcnMvZG93bnJldi54bWxQSwUGAAAAAAQABAD5AAAAlQMAAAAA&#10;" strokecolor="#5b9bd5" strokeweight="2pt">
                    <v:stroke endarrow="block" joinstyle="miter"/>
                  </v:shape>
                  <v:line id="Straight Connector 3" o:spid="_x0000_s1087" style="position:absolute;flip:y;visibility:visible;mso-wrap-style:square" from="5606,4354" to="12159,8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OfVRAfMAAAA4wAAAA8A&#10;AAAAAAAAAAAAAAAAoQIAAGRycy9kb3ducmV2LnhtbFBLBQYAAAAABAAEAPkAAACaAwAAAAA=&#10;" strokecolor="#5b9bd5" strokeweight="2pt">
                    <v:stroke joinstyle="miter"/>
                  </v:line>
                  <v:line id="Straight Connector 4" o:spid="_x0000_s1088" style="position:absolute;flip:y;visibility:visible;mso-wrap-style:square" from="2939,8490" to="5910,105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MiPCOygAAAOMAAAAPAAAA&#10;AAAAAAAAAAAAAKECAABkcnMvZG93bnJldi54bWxQSwUGAAAAAAQABAD5AAAAmAMAAAAA&#10;" strokecolor="#5b9bd5" strokeweight="1.5pt">
                    <v:stroke dashstyle="3 1" joinstyle="miter"/>
                  </v:line>
                  <v:shape id="Straight Arrow Connector 5" o:spid="_x0000_s1089" type="#_x0000_t32" style="position:absolute;left:7728;top:4354;width:4572;height:289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mMXCJMsAAADjAAAADwAA&#10;AAAAAAAAAAAAAAChAgAAZHJzL2Rvd25yZXYueG1sUEsFBgAAAAAEAAQA+QAAAJkDAAAAAA==&#10;" strokecolor="#5b9bd5" strokeweight="1.5pt">
                    <v:stroke endarrow="block" joinstyle="miter"/>
                  </v:shape>
                  <v:line id="Straight Connector 7" o:spid="_x0000_s1090" style="position:absolute;flip:x;visibility:visible;mso-wrap-style:square" from="2612,8545" to="5889,86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pAv0wcsAAADjAAAADwAA&#10;AAAAAAAAAAAAAAChAgAAZHJzL2Rvd25yZXYueG1sUEsFBgAAAAAEAAQA+QAAAJkDAAAAAA==&#10;" strokecolor="#5b9bd5" strokeweight="1pt">
                    <v:stroke dashstyle="3 1" joinstyle="miter"/>
                  </v:line>
                  <v:line id="Straight Connector 8" o:spid="_x0000_s1091" style="position:absolute;visibility:visible;mso-wrap-style:square" from="5823,8708" to="5823,10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pfVicYAAADjAAAADwAAAGRycy9kb3ducmV2LnhtbERPS08CMRC+m/AfmjHxYqBdCA9XCiFG&#10;hSvgxduwHbcbttNNW2D999bExON871mue9eKK4XYeNZQjBQI4sqbhmsNH8e34QJETMgGW8+k4Zsi&#10;rFeDuyWWxt94T9dDqkUO4ViiBptSV0oZK0sO48h3xJn78sFhymeopQl4y+GulWOlZtJhw7nBYkcv&#10;lqrz4eI0vO/58YQ1fV62Kj7541YFe37V+uG+3zyDSNSnf/Gfe2fy/ElRzOfTyXQMvz9lA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KX1YnGAAAA4wAAAA8AAAAAAAAA&#10;AAAAAAAAoQIAAGRycy9kb3ducmV2LnhtbFBLBQYAAAAABAAEAPkAAACUAwAAAAA=&#10;" strokecolor="#5b9bd5" strokeweight="1.5pt">
                    <v:stroke dashstyle="3 1" joinstyle="miter"/>
                  </v:line>
                  <v:line id="Straight Connector 9" o:spid="_x0000_s1092" style="position:absolute;flip:x;visibility:visible;mso-wrap-style:square" from="2721,4354" to="12246,46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ouVG5ygAAAOMAAAAPAAAA&#10;AAAAAAAAAAAAAKECAABkcnMvZG93bnJldi54bWxQSwUGAAAAAAQABAD5AAAAmAMAAAAA&#10;" strokecolor="#5b9bd5" strokeweight="1.5pt">
                    <v:stroke dashstyle="3 1" joinstyle="miter"/>
                  </v:line>
                  <v:line id="Straight Connector 10" o:spid="_x0000_s1093" style="position:absolute;visibility:visible;mso-wrap-style:square" from="12246,4517" to="12246,104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LoZscAAADjAAAADwAAAGRycy9kb3ducmV2LnhtbERPS08CMRC+m/gfmjHxYqRdEZGVQoxR&#10;8crjwm3cDtsN2+mmLbD+e0pC4nG+90znvWvFkUJsPGsoBgoEceVNw7WGzfrr8RVETMgGW8+k4Y8i&#10;zGe3N1MsjT/xko6rVIscwrFEDTalrpQyVpYcxoHviDO388FhymeopQl4yuGulU9KvUiHDecGix19&#10;WKr2q4PT8L3kh1+saXtYqDjx64UKdv+p9f1d//4GIlGf/sVX94/J84dFMR6PhqNnuPyUAZCzM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MuhmxwAAAOMAAAAPAAAAAAAA&#10;AAAAAAAAAKECAABkcnMvZG93bnJldi54bWxQSwUGAAAAAAQABAD5AAAAlQMAAAAA&#10;" strokecolor="#5b9bd5" strokeweight="1.5pt">
                    <v:stroke dashstyle="3 1" joinstyle="miter"/>
                  </v:line>
                  <v:shape id="Text Box 2" o:spid="_x0000_s1094" type="#_x0000_t202" style="position:absolute;left:-489;top:2825;width:2796;height:39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P3McYA&#10;AADjAAAADwAAAGRycy9kb3ducmV2LnhtbERPzWrCQBC+F3yHZQQvRTfRxrSpq6jQ4tWfBxizYxKa&#10;nQ3Z1cS37wqCx/n+Z7HqTS1u1LrKsoJ4EoEgzq2uuFBwOv6MP0E4j6yxtkwK7uRgtRy8LTDTtuM9&#10;3Q6+ECGEXYYKSu+bTEqXl2TQTWxDHLiLbQ36cLaF1C12IdzUchpFc2mw4tBQYkPbkvK/w9UouOy6&#10;9+SrO//6U7r/mG+wSs/2rtRo2K+/QXjq/Uv8dO90mD+L4zRNZkkCj58CAHL5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P3McYAAADjAAAADwAAAAAAAAAAAAAAAACYAgAAZHJz&#10;L2Rvd25yZXYueG1sUEsFBgAAAAAEAAQA9QAAAIsDAAAAAA==&#10;" stroked="f">
                    <v:textbox>
                      <w:txbxContent>
                        <w:p w14:paraId="0FBF8E1F" w14:textId="77777777" w:rsidR="00BC2F93" w:rsidRPr="00C27244" w:rsidRDefault="00BC2F93" w:rsidP="001F2C4C">
                          <w:pPr>
                            <w:rPr>
                              <w:b/>
                              <w:bCs/>
                            </w:rPr>
                          </w:pPr>
                          <w:r w:rsidRPr="00952E46">
                            <w:rPr>
                              <w:b/>
                              <w:bCs/>
                              <w:position w:val="-14"/>
                            </w:rPr>
                            <w:object w:dxaOrig="260" w:dyaOrig="400" w14:anchorId="7CF64B9C">
                              <v:shape id="_x0000_i4265" type="#_x0000_t75" style="width:13pt;height:20pt" o:ole="">
                                <v:imagedata r:id="rId902" o:title=""/>
                              </v:shape>
                              <o:OLEObject Type="Embed" ProgID="Equation.DSMT4" ShapeID="_x0000_i4265" DrawAspect="Content" ObjectID="_1830722050" r:id="rId903"/>
                            </w:object>
                          </w:r>
                        </w:p>
                      </w:txbxContent>
                    </v:textbox>
                  </v:shape>
                  <v:shape id="Text Box 2" o:spid="_x0000_s1095" type="#_x0000_t202" style="position:absolute;left:16433;top:10554;width:3422;height:3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ZOdMcA&#10;AADjAAAADwAAAGRycy9kb3ducmV2LnhtbERPX0vDMBB/F/Ydwgm+ubQra7UuG0MRJsJg0w9wJre2&#10;2Fy6JK712xtB8PF+/2+1mWwvLuRD51hBPs9AEGtnOm4UvL89396BCBHZYO+YFHxTgM16drXC2riR&#10;D3Q5xkakEA41KmhjHGopg27JYpi7gThxJ+ctxnT6RhqPYwq3vVxkWSktdpwaWhzosSX9efyyCp46&#10;/3HWrtiV1eu93h/CaXzZS6VurqftA4hIU/wX/7l3Js0v8ryqlsWyhN+fEgB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VWTnTHAAAA4wAAAA8AAAAAAAAAAAAAAAAAmAIAAGRy&#10;cy9kb3ducmV2LnhtbFBLBQYAAAAABAAEAPUAAACMAwAAAAA=&#10;" stroked="f">
                    <v:textbox style="mso-fit-shape-to-text:t">
                      <w:txbxContent>
                        <w:p w14:paraId="6E58EEB3" w14:textId="77777777" w:rsidR="00BC2F93" w:rsidRPr="00C27244" w:rsidRDefault="00BC2F93" w:rsidP="001F2C4C">
                          <w:pPr>
                            <w:rPr>
                              <w:b/>
                              <w:bCs/>
                            </w:rPr>
                          </w:pPr>
                          <w:r w:rsidRPr="00952E46">
                            <w:rPr>
                              <w:b/>
                              <w:bCs/>
                              <w:position w:val="-4"/>
                            </w:rPr>
                            <w:object w:dxaOrig="240" w:dyaOrig="260" w14:anchorId="3D472B67">
                              <v:shape id="_x0000_i4266" type="#_x0000_t75" style="width:12pt;height:13pt" o:ole="">
                                <v:imagedata r:id="rId904" o:title=""/>
                              </v:shape>
                              <o:OLEObject Type="Embed" ProgID="Equation.DSMT4" ShapeID="_x0000_i4266" DrawAspect="Content" ObjectID="_1830722051" r:id="rId905"/>
                            </w:object>
                          </w:r>
                        </w:p>
                      </w:txbxContent>
                    </v:textbox>
                  </v:shape>
                </v:group>
                <w10:anchorlock/>
              </v:group>
            </w:pict>
          </mc:Fallback>
        </mc:AlternateContent>
      </w:r>
      <w:r w:rsidRPr="0046027B">
        <w:rPr>
          <w:rFonts w:ascii="Times New Roman" w:hAnsi="Times New Roman" w:cs="Times New Roman"/>
          <w:bCs/>
          <w:noProof/>
          <w:sz w:val="24"/>
          <w:szCs w:val="24"/>
          <w:lang w:val="en-US"/>
        </w:rPr>
        <mc:AlternateContent>
          <mc:Choice Requires="wpg">
            <w:drawing>
              <wp:anchor distT="0" distB="0" distL="114300" distR="114300" simplePos="0" relativeHeight="251670528" behindDoc="0" locked="0" layoutInCell="1" allowOverlap="1" wp14:anchorId="7278D18B" wp14:editId="200BBD48">
                <wp:simplePos x="0" y="0"/>
                <wp:positionH relativeFrom="margin">
                  <wp:align>center</wp:align>
                </wp:positionH>
                <wp:positionV relativeFrom="paragraph">
                  <wp:posOffset>635816</wp:posOffset>
                </wp:positionV>
                <wp:extent cx="6656070" cy="1495425"/>
                <wp:effectExtent l="0" t="0" r="0" b="9525"/>
                <wp:wrapSquare wrapText="bothSides"/>
                <wp:docPr id="1311775357" name="Group 27"/>
                <wp:cNvGraphicFramePr/>
                <a:graphic xmlns:a="http://schemas.openxmlformats.org/drawingml/2006/main">
                  <a:graphicData uri="http://schemas.microsoft.com/office/word/2010/wordprocessingGroup">
                    <wpg:wgp>
                      <wpg:cNvGrpSpPr/>
                      <wpg:grpSpPr>
                        <a:xfrm>
                          <a:off x="0" y="0"/>
                          <a:ext cx="6656343" cy="1495515"/>
                          <a:chOff x="0" y="0"/>
                          <a:chExt cx="6656343" cy="1495515"/>
                        </a:xfrm>
                      </wpg:grpSpPr>
                      <wpg:grpSp>
                        <wpg:cNvPr id="1311775358" name="Group 23"/>
                        <wpg:cNvGrpSpPr/>
                        <wpg:grpSpPr>
                          <a:xfrm>
                            <a:off x="0" y="87079"/>
                            <a:ext cx="1545590" cy="1408436"/>
                            <a:chOff x="0" y="-6"/>
                            <a:chExt cx="1545590" cy="1408981"/>
                          </a:xfrm>
                        </wpg:grpSpPr>
                        <wpg:grpSp>
                          <wpg:cNvPr id="1311775359" name="Group 22"/>
                          <wpg:cNvGrpSpPr/>
                          <wpg:grpSpPr>
                            <a:xfrm>
                              <a:off x="0" y="-6"/>
                              <a:ext cx="1545590" cy="1235081"/>
                              <a:chOff x="0" y="-7"/>
                              <a:chExt cx="1656533" cy="1398232"/>
                            </a:xfrm>
                          </wpg:grpSpPr>
                          <wps:wsp>
                            <wps:cNvPr id="518429120" name="Text Box 2"/>
                            <wps:cNvSpPr txBox="1">
                              <a:spLocks noChangeArrowheads="1"/>
                            </wps:cNvSpPr>
                            <wps:spPr bwMode="auto">
                              <a:xfrm>
                                <a:off x="914400" y="134580"/>
                                <a:ext cx="317895" cy="457941"/>
                              </a:xfrm>
                              <a:prstGeom prst="rect">
                                <a:avLst/>
                              </a:prstGeom>
                              <a:solidFill>
                                <a:srgbClr val="FFFFFF"/>
                              </a:solidFill>
                              <a:ln w="9525">
                                <a:noFill/>
                                <a:miter lim="800000"/>
                                <a:headEnd/>
                                <a:tailEnd/>
                              </a:ln>
                            </wps:spPr>
                            <wps:txbx>
                              <w:txbxContent>
                                <w:p w14:paraId="15664654" w14:textId="77777777" w:rsidR="007A24FF" w:rsidRPr="00C27244" w:rsidRDefault="007A24FF" w:rsidP="001F2C4C">
                                  <w:pPr>
                                    <w:rPr>
                                      <w:b/>
                                      <w:bCs/>
                                    </w:rPr>
                                  </w:pPr>
                                  <w:r w:rsidRPr="001607AE">
                                    <w:rPr>
                                      <w:b/>
                                      <w:bCs/>
                                      <w:position w:val="-16"/>
                                    </w:rPr>
                                    <w:object w:dxaOrig="360" w:dyaOrig="440" w14:anchorId="3C01354B">
                                      <v:shape id="_x0000_i4267" type="#_x0000_t75" style="width:18pt;height:21.75pt" o:ole="">
                                        <v:imagedata r:id="rId906" o:title=""/>
                                      </v:shape>
                                      <o:OLEObject Type="Embed" ProgID="Equation.DSMT4" ShapeID="_x0000_i4267" DrawAspect="Content" ObjectID="_1830739101" r:id="rId907"/>
                                    </w:object>
                                  </w:r>
                                </w:p>
                              </w:txbxContent>
                            </wps:txbx>
                            <wps:bodyPr rot="0" vert="horz" wrap="square" lIns="91440" tIns="45720" rIns="91440" bIns="45720" anchor="t" anchorCtr="0">
                              <a:noAutofit/>
                            </wps:bodyPr>
                          </wps:wsp>
                          <wps:wsp>
                            <wps:cNvPr id="518429121" name="Text Box 2"/>
                            <wps:cNvSpPr txBox="1">
                              <a:spLocks noChangeArrowheads="1"/>
                            </wps:cNvSpPr>
                            <wps:spPr bwMode="auto">
                              <a:xfrm>
                                <a:off x="416177" y="122021"/>
                                <a:ext cx="321128" cy="452498"/>
                              </a:xfrm>
                              <a:prstGeom prst="rect">
                                <a:avLst/>
                              </a:prstGeom>
                              <a:solidFill>
                                <a:srgbClr val="FFFFFF"/>
                              </a:solidFill>
                              <a:ln w="9525">
                                <a:noFill/>
                                <a:miter lim="800000"/>
                                <a:headEnd/>
                                <a:tailEnd/>
                              </a:ln>
                            </wps:spPr>
                            <wps:txbx>
                              <w:txbxContent>
                                <w:p w14:paraId="4A79E3F9" w14:textId="77777777" w:rsidR="007A24FF" w:rsidRPr="00C27244" w:rsidRDefault="007A24FF" w:rsidP="001F2C4C">
                                  <w:pPr>
                                    <w:rPr>
                                      <w:b/>
                                      <w:bCs/>
                                    </w:rPr>
                                  </w:pPr>
                                  <w:r w:rsidRPr="001607AE">
                                    <w:rPr>
                                      <w:b/>
                                      <w:bCs/>
                                      <w:position w:val="-16"/>
                                    </w:rPr>
                                    <w:object w:dxaOrig="340" w:dyaOrig="440" w14:anchorId="4171EC0F">
                                      <v:shape id="_x0000_i4268" type="#_x0000_t75" style="width:17.25pt;height:21.75pt" o:ole="">
                                        <v:imagedata r:id="rId888" o:title=""/>
                                      </v:shape>
                                      <o:OLEObject Type="Embed" ProgID="Equation.DSMT4" ShapeID="_x0000_i4268" DrawAspect="Content" ObjectID="_1830739102" r:id="rId908"/>
                                    </w:object>
                                  </w:r>
                                </w:p>
                              </w:txbxContent>
                            </wps:txbx>
                            <wps:bodyPr rot="0" vert="horz" wrap="square" lIns="91440" tIns="45720" rIns="91440" bIns="45720" anchor="t" anchorCtr="0">
                              <a:noAutofit/>
                            </wps:bodyPr>
                          </wps:wsp>
                          <wpg:grpSp>
                            <wpg:cNvPr id="518429122" name="Group 21"/>
                            <wpg:cNvGrpSpPr/>
                            <wpg:grpSpPr>
                              <a:xfrm>
                                <a:off x="0" y="-7"/>
                                <a:ext cx="1656533" cy="1398232"/>
                                <a:chOff x="0" y="-7"/>
                                <a:chExt cx="1656533" cy="1398232"/>
                              </a:xfrm>
                            </wpg:grpSpPr>
                            <wps:wsp>
                              <wps:cNvPr id="518429123" name="Text Box 2"/>
                              <wps:cNvSpPr txBox="1">
                                <a:spLocks noChangeArrowheads="1"/>
                              </wps:cNvSpPr>
                              <wps:spPr bwMode="auto">
                                <a:xfrm>
                                  <a:off x="38099" y="-7"/>
                                  <a:ext cx="234043" cy="311236"/>
                                </a:xfrm>
                                <a:prstGeom prst="rect">
                                  <a:avLst/>
                                </a:prstGeom>
                                <a:solidFill>
                                  <a:srgbClr val="FFFFFF"/>
                                </a:solidFill>
                                <a:ln w="9525">
                                  <a:noFill/>
                                  <a:miter lim="800000"/>
                                  <a:headEnd/>
                                  <a:tailEnd/>
                                </a:ln>
                              </wps:spPr>
                              <wps:txbx>
                                <w:txbxContent>
                                  <w:p w14:paraId="439B9DCA" w14:textId="77777777" w:rsidR="007A24FF" w:rsidRPr="00C27244" w:rsidRDefault="007A24FF" w:rsidP="001F2C4C">
                                    <w:pPr>
                                      <w:rPr>
                                        <w:b/>
                                        <w:bCs/>
                                      </w:rPr>
                                    </w:pPr>
                                    <w:r w:rsidRPr="004F2984">
                                      <w:rPr>
                                        <w:b/>
                                        <w:bCs/>
                                        <w:position w:val="-10"/>
                                      </w:rPr>
                                      <w:object w:dxaOrig="200" w:dyaOrig="260" w14:anchorId="4413B88C">
                                        <v:shape id="_x0000_i4269" type="#_x0000_t75" style="width:9.75pt;height:12.75pt" o:ole="">
                                          <v:imagedata r:id="rId909" o:title=""/>
                                        </v:shape>
                                        <o:OLEObject Type="Embed" ProgID="Equation.DSMT4" ShapeID="_x0000_i4269" DrawAspect="Content" ObjectID="_1830739103" r:id="rId910"/>
                                      </w:object>
                                    </w:r>
                                  </w:p>
                                </w:txbxContent>
                              </wps:txbx>
                              <wps:bodyPr rot="0" vert="horz" wrap="square" lIns="91440" tIns="45720" rIns="91440" bIns="45720" anchor="t" anchorCtr="0">
                                <a:noAutofit/>
                              </wps:bodyPr>
                            </wps:wsp>
                            <wps:wsp>
                              <wps:cNvPr id="518429124" name="Text Box 2"/>
                              <wps:cNvSpPr txBox="1">
                                <a:spLocks noChangeArrowheads="1"/>
                              </wps:cNvSpPr>
                              <wps:spPr bwMode="auto">
                                <a:xfrm>
                                  <a:off x="0" y="342900"/>
                                  <a:ext cx="293914" cy="370115"/>
                                </a:xfrm>
                                <a:prstGeom prst="rect">
                                  <a:avLst/>
                                </a:prstGeom>
                                <a:solidFill>
                                  <a:srgbClr val="FFFFFF"/>
                                </a:solidFill>
                                <a:ln w="9525">
                                  <a:noFill/>
                                  <a:miter lim="800000"/>
                                  <a:headEnd/>
                                  <a:tailEnd/>
                                </a:ln>
                              </wps:spPr>
                              <wps:txbx>
                                <w:txbxContent>
                                  <w:p w14:paraId="725A1ABE" w14:textId="77777777" w:rsidR="007A24FF" w:rsidRPr="00C27244" w:rsidRDefault="007A24FF" w:rsidP="001F2C4C">
                                    <w:pPr>
                                      <w:rPr>
                                        <w:b/>
                                        <w:bCs/>
                                      </w:rPr>
                                    </w:pPr>
                                    <w:r w:rsidRPr="00952E46">
                                      <w:rPr>
                                        <w:b/>
                                        <w:bCs/>
                                        <w:position w:val="-14"/>
                                      </w:rPr>
                                      <w:object w:dxaOrig="279" w:dyaOrig="400" w14:anchorId="795FFC2C">
                                        <v:shape id="_x0000_i4270" type="#_x0000_t75" style="width:14.25pt;height:20.25pt" o:ole="">
                                          <v:imagedata r:id="rId911" o:title=""/>
                                        </v:shape>
                                        <o:OLEObject Type="Embed" ProgID="Equation.DSMT4" ShapeID="_x0000_i4270" DrawAspect="Content" ObjectID="_1830739104" r:id="rId912"/>
                                      </w:object>
                                    </w:r>
                                  </w:p>
                                </w:txbxContent>
                              </wps:txbx>
                              <wps:bodyPr rot="0" vert="horz" wrap="square" lIns="91440" tIns="45720" rIns="91440" bIns="45720" anchor="t" anchorCtr="0">
                                <a:noAutofit/>
                              </wps:bodyPr>
                            </wps:wsp>
                            <wps:wsp>
                              <wps:cNvPr id="518429125" name="Text Box 2"/>
                              <wps:cNvSpPr txBox="1">
                                <a:spLocks noChangeArrowheads="1"/>
                              </wps:cNvSpPr>
                              <wps:spPr bwMode="auto">
                                <a:xfrm>
                                  <a:off x="945012" y="930726"/>
                                  <a:ext cx="344945" cy="467499"/>
                                </a:xfrm>
                                <a:prstGeom prst="rect">
                                  <a:avLst/>
                                </a:prstGeom>
                                <a:solidFill>
                                  <a:srgbClr val="FFFFFF"/>
                                </a:solidFill>
                                <a:ln w="9525">
                                  <a:noFill/>
                                  <a:miter lim="800000"/>
                                  <a:headEnd/>
                                  <a:tailEnd/>
                                </a:ln>
                              </wps:spPr>
                              <wps:txbx>
                                <w:txbxContent>
                                  <w:p w14:paraId="607F40C0" w14:textId="77777777" w:rsidR="007A24FF" w:rsidRPr="00C27244" w:rsidRDefault="007A24FF" w:rsidP="001F2C4C">
                                    <w:pPr>
                                      <w:rPr>
                                        <w:b/>
                                        <w:bCs/>
                                      </w:rPr>
                                    </w:pPr>
                                    <w:r w:rsidRPr="00952E46">
                                      <w:rPr>
                                        <w:b/>
                                        <w:bCs/>
                                        <w:position w:val="-14"/>
                                      </w:rPr>
                                      <w:object w:dxaOrig="279" w:dyaOrig="400" w14:anchorId="547D2848">
                                        <v:shape id="_x0000_i4271" type="#_x0000_t75" style="width:14.25pt;height:20.25pt" o:ole="">
                                          <v:imagedata r:id="rId913" o:title=""/>
                                        </v:shape>
                                        <o:OLEObject Type="Embed" ProgID="Equation.DSMT4" ShapeID="_x0000_i4271" DrawAspect="Content" ObjectID="_1830739105" r:id="rId914"/>
                                      </w:object>
                                    </w:r>
                                  </w:p>
                                </w:txbxContent>
                              </wps:txbx>
                              <wps:bodyPr rot="0" vert="horz" wrap="square" lIns="91440" tIns="45720" rIns="91440" bIns="45720" anchor="t" anchorCtr="0">
                                <a:noAutofit/>
                              </wps:bodyPr>
                            </wps:wsp>
                            <wps:wsp>
                              <wps:cNvPr id="518429126" name="Text Box 2"/>
                              <wps:cNvSpPr txBox="1">
                                <a:spLocks noChangeArrowheads="1"/>
                              </wps:cNvSpPr>
                              <wps:spPr bwMode="auto">
                                <a:xfrm>
                                  <a:off x="1371600" y="930728"/>
                                  <a:ext cx="284933" cy="304800"/>
                                </a:xfrm>
                                <a:prstGeom prst="rect">
                                  <a:avLst/>
                                </a:prstGeom>
                                <a:solidFill>
                                  <a:srgbClr val="FFFFFF"/>
                                </a:solidFill>
                                <a:ln w="9525">
                                  <a:noFill/>
                                  <a:miter lim="800000"/>
                                  <a:headEnd/>
                                  <a:tailEnd/>
                                </a:ln>
                              </wps:spPr>
                              <wps:txbx>
                                <w:txbxContent>
                                  <w:p w14:paraId="5BC817BF" w14:textId="77777777" w:rsidR="007A24FF" w:rsidRPr="00C27244" w:rsidRDefault="007A24FF" w:rsidP="001F2C4C">
                                    <w:pPr>
                                      <w:rPr>
                                        <w:b/>
                                        <w:bCs/>
                                      </w:rPr>
                                    </w:pPr>
                                    <w:r w:rsidRPr="009560FB">
                                      <w:rPr>
                                        <w:b/>
                                        <w:bCs/>
                                        <w:position w:val="-4"/>
                                      </w:rPr>
                                      <w:object w:dxaOrig="240" w:dyaOrig="260" w14:anchorId="1D9AEECE">
                                        <v:shape id="_x0000_i4272" type="#_x0000_t75" style="width:12pt;height:12.75pt" o:ole="">
                                          <v:imagedata r:id="rId915" o:title=""/>
                                        </v:shape>
                                        <o:OLEObject Type="Embed" ProgID="Equation.DSMT4" ShapeID="_x0000_i4272" DrawAspect="Content" ObjectID="_1830739106" r:id="rId916"/>
                                      </w:object>
                                    </w:r>
                                  </w:p>
                                </w:txbxContent>
                              </wps:txbx>
                              <wps:bodyPr rot="0" vert="horz" wrap="square" lIns="91440" tIns="45720" rIns="91440" bIns="45720" anchor="t" anchorCtr="0">
                                <a:noAutofit/>
                              </wps:bodyPr>
                            </wps:wsp>
                            <wps:wsp>
                              <wps:cNvPr id="518429127" name="Text Box 2"/>
                              <wps:cNvSpPr txBox="1">
                                <a:spLocks noChangeArrowheads="1"/>
                              </wps:cNvSpPr>
                              <wps:spPr bwMode="auto">
                                <a:xfrm>
                                  <a:off x="490017" y="930728"/>
                                  <a:ext cx="268690" cy="362786"/>
                                </a:xfrm>
                                <a:prstGeom prst="rect">
                                  <a:avLst/>
                                </a:prstGeom>
                                <a:solidFill>
                                  <a:srgbClr val="FFFFFF"/>
                                </a:solidFill>
                                <a:ln w="9525">
                                  <a:noFill/>
                                  <a:miter lim="800000"/>
                                  <a:headEnd/>
                                  <a:tailEnd/>
                                </a:ln>
                              </wps:spPr>
                              <wps:txbx>
                                <w:txbxContent>
                                  <w:p w14:paraId="28EC6EEF" w14:textId="77777777" w:rsidR="007A24FF" w:rsidRPr="00C27244" w:rsidRDefault="007A24FF" w:rsidP="001F2C4C">
                                    <w:pPr>
                                      <w:rPr>
                                        <w:b/>
                                        <w:bCs/>
                                      </w:rPr>
                                    </w:pPr>
                                    <w:r w:rsidRPr="00952E46">
                                      <w:rPr>
                                        <w:b/>
                                        <w:bCs/>
                                        <w:position w:val="-14"/>
                                      </w:rPr>
                                      <w:object w:dxaOrig="260" w:dyaOrig="400" w14:anchorId="145F592A">
                                        <v:shape id="_x0000_i4273" type="#_x0000_t75" style="width:12.75pt;height:20.25pt" o:ole="">
                                          <v:imagedata r:id="rId884" o:title=""/>
                                        </v:shape>
                                        <o:OLEObject Type="Embed" ProgID="Equation.DSMT4" ShapeID="_x0000_i4273" DrawAspect="Content" ObjectID="_1830739107" r:id="rId917"/>
                                      </w:object>
                                    </w:r>
                                  </w:p>
                                </w:txbxContent>
                              </wps:txbx>
                              <wps:bodyPr rot="0" vert="horz" wrap="square" lIns="91440" tIns="45720" rIns="91440" bIns="45720" anchor="t" anchorCtr="0">
                                <a:noAutofit/>
                              </wps:bodyPr>
                            </wps:wsp>
                            <wps:wsp>
                              <wps:cNvPr id="518429128" name="Straight Arrow Connector 13"/>
                              <wps:cNvCnPr/>
                              <wps:spPr>
                                <a:xfrm flipV="1">
                                  <a:off x="332014" y="157843"/>
                                  <a:ext cx="0" cy="783771"/>
                                </a:xfrm>
                                <a:prstGeom prst="straightConnector1">
                                  <a:avLst/>
                                </a:prstGeom>
                                <a:noFill/>
                                <a:ln w="25400" cap="flat" cmpd="sng" algn="ctr">
                                  <a:solidFill>
                                    <a:srgbClr val="5B9BD5"/>
                                  </a:solidFill>
                                  <a:prstDash val="solid"/>
                                  <a:miter lim="800000"/>
                                  <a:tailEnd type="triangle"/>
                                </a:ln>
                                <a:effectLst/>
                              </wps:spPr>
                              <wps:bodyPr/>
                            </wps:wsp>
                            <wps:wsp>
                              <wps:cNvPr id="518429129" name="Straight Arrow Connector 14"/>
                              <wps:cNvCnPr/>
                              <wps:spPr>
                                <a:xfrm>
                                  <a:off x="310242" y="928007"/>
                                  <a:ext cx="1132077" cy="16148"/>
                                </a:xfrm>
                                <a:prstGeom prst="straightConnector1">
                                  <a:avLst/>
                                </a:prstGeom>
                                <a:noFill/>
                                <a:ln w="25400" cap="flat" cmpd="sng" algn="ctr">
                                  <a:solidFill>
                                    <a:srgbClr val="5B9BD5"/>
                                  </a:solidFill>
                                  <a:prstDash val="solid"/>
                                  <a:miter lim="800000"/>
                                  <a:tailEnd type="triangle"/>
                                </a:ln>
                                <a:effectLst/>
                              </wps:spPr>
                              <wps:bodyPr/>
                            </wps:wsp>
                            <wps:wsp>
                              <wps:cNvPr id="518429130" name="Straight Connector 15"/>
                              <wps:cNvCnPr/>
                              <wps:spPr>
                                <a:xfrm>
                                  <a:off x="353785" y="533400"/>
                                  <a:ext cx="277586" cy="5443"/>
                                </a:xfrm>
                                <a:prstGeom prst="line">
                                  <a:avLst/>
                                </a:prstGeom>
                                <a:noFill/>
                                <a:ln w="19050" cap="flat" cmpd="sng" algn="ctr">
                                  <a:solidFill>
                                    <a:srgbClr val="5B9BD5"/>
                                  </a:solidFill>
                                  <a:prstDash val="sysDash"/>
                                  <a:miter lim="800000"/>
                                </a:ln>
                                <a:effectLst/>
                              </wps:spPr>
                              <wps:bodyPr/>
                            </wps:wsp>
                            <wps:wsp>
                              <wps:cNvPr id="518429131" name="Straight Connector 16"/>
                              <wps:cNvCnPr/>
                              <wps:spPr>
                                <a:xfrm>
                                  <a:off x="631371" y="549728"/>
                                  <a:ext cx="0" cy="391705"/>
                                </a:xfrm>
                                <a:prstGeom prst="line">
                                  <a:avLst/>
                                </a:prstGeom>
                                <a:noFill/>
                                <a:ln w="19050" cap="flat" cmpd="sng" algn="ctr">
                                  <a:solidFill>
                                    <a:srgbClr val="5B9BD5"/>
                                  </a:solidFill>
                                  <a:prstDash val="sysDash"/>
                                  <a:miter lim="800000"/>
                                </a:ln>
                                <a:effectLst/>
                              </wps:spPr>
                              <wps:bodyPr/>
                            </wps:wsp>
                            <wps:wsp>
                              <wps:cNvPr id="518429132" name="Straight Connector 18"/>
                              <wps:cNvCnPr/>
                              <wps:spPr>
                                <a:xfrm>
                                  <a:off x="914400" y="538843"/>
                                  <a:ext cx="206828" cy="0"/>
                                </a:xfrm>
                                <a:prstGeom prst="line">
                                  <a:avLst/>
                                </a:prstGeom>
                                <a:noFill/>
                                <a:ln w="25400" cap="flat" cmpd="sng" algn="ctr">
                                  <a:solidFill>
                                    <a:srgbClr val="5B9BD5"/>
                                  </a:solidFill>
                                  <a:prstDash val="solid"/>
                                  <a:miter lim="800000"/>
                                </a:ln>
                                <a:effectLst/>
                              </wps:spPr>
                              <wps:bodyPr/>
                            </wps:wsp>
                            <wps:wsp>
                              <wps:cNvPr id="518429133" name="Straight Arrow Connector 17"/>
                              <wps:cNvCnPr/>
                              <wps:spPr>
                                <a:xfrm flipV="1">
                                  <a:off x="620485" y="533400"/>
                                  <a:ext cx="326572" cy="10885"/>
                                </a:xfrm>
                                <a:prstGeom prst="straightConnector1">
                                  <a:avLst/>
                                </a:prstGeom>
                                <a:noFill/>
                                <a:ln w="25400" cap="flat" cmpd="sng" algn="ctr">
                                  <a:solidFill>
                                    <a:srgbClr val="5B9BD5"/>
                                  </a:solidFill>
                                  <a:prstDash val="solid"/>
                                  <a:miter lim="800000"/>
                                  <a:tailEnd type="triangle"/>
                                </a:ln>
                                <a:effectLst/>
                              </wps:spPr>
                              <wps:bodyPr/>
                            </wps:wsp>
                            <wps:wsp>
                              <wps:cNvPr id="518429134" name="Straight Connector 19"/>
                              <wps:cNvCnPr/>
                              <wps:spPr>
                                <a:xfrm>
                                  <a:off x="1110342" y="549728"/>
                                  <a:ext cx="0" cy="378279"/>
                                </a:xfrm>
                                <a:prstGeom prst="line">
                                  <a:avLst/>
                                </a:prstGeom>
                                <a:noFill/>
                                <a:ln w="19050" cap="flat" cmpd="sng" algn="ctr">
                                  <a:solidFill>
                                    <a:srgbClr val="5B9BD5"/>
                                  </a:solidFill>
                                  <a:prstDash val="sysDash"/>
                                  <a:miter lim="800000"/>
                                </a:ln>
                                <a:effectLst/>
                              </wps:spPr>
                              <wps:bodyPr/>
                            </wps:wsp>
                            <wps:wsp>
                              <wps:cNvPr id="518429135" name="Text Box 2"/>
                              <wps:cNvSpPr txBox="1">
                                <a:spLocks noChangeArrowheads="1"/>
                              </wps:cNvSpPr>
                              <wps:spPr bwMode="auto">
                                <a:xfrm>
                                  <a:off x="70738" y="968483"/>
                                  <a:ext cx="345439" cy="380364"/>
                                </a:xfrm>
                                <a:prstGeom prst="rect">
                                  <a:avLst/>
                                </a:prstGeom>
                                <a:solidFill>
                                  <a:srgbClr val="FFFFFF"/>
                                </a:solidFill>
                                <a:ln w="9525">
                                  <a:noFill/>
                                  <a:miter lim="800000"/>
                                  <a:headEnd/>
                                  <a:tailEnd/>
                                </a:ln>
                              </wps:spPr>
                              <wps:txbx>
                                <w:txbxContent>
                                  <w:p w14:paraId="455F77E0" w14:textId="77777777" w:rsidR="007A24FF" w:rsidRPr="00C27244" w:rsidRDefault="007A24FF" w:rsidP="001F2C4C">
                                    <w:pPr>
                                      <w:rPr>
                                        <w:b/>
                                        <w:bCs/>
                                      </w:rPr>
                                    </w:pPr>
                                    <w:r w:rsidRPr="009560FB">
                                      <w:rPr>
                                        <w:b/>
                                        <w:bCs/>
                                        <w:position w:val="-4"/>
                                      </w:rPr>
                                      <w:object w:dxaOrig="240" w:dyaOrig="260" w14:anchorId="74503DCB">
                                        <v:shape id="_x0000_i4274" type="#_x0000_t75" style="width:12pt;height:12.75pt" o:ole="">
                                          <v:imagedata r:id="rId918" o:title=""/>
                                        </v:shape>
                                        <o:OLEObject Type="Embed" ProgID="Equation.DSMT4" ShapeID="_x0000_i4274" DrawAspect="Content" ObjectID="_1830739108" r:id="rId919"/>
                                      </w:object>
                                    </w:r>
                                  </w:p>
                                </w:txbxContent>
                              </wps:txbx>
                              <wps:bodyPr rot="0" vert="horz" wrap="square" lIns="91440" tIns="45720" rIns="91440" bIns="45720" anchor="t" anchorCtr="0">
                                <a:noAutofit/>
                              </wps:bodyPr>
                            </wps:wsp>
                          </wpg:grpSp>
                        </wpg:grpSp>
                        <wps:wsp>
                          <wps:cNvPr id="518429136" name="Text Box 2"/>
                          <wps:cNvSpPr txBox="1">
                            <a:spLocks noChangeArrowheads="1"/>
                          </wps:cNvSpPr>
                          <wps:spPr bwMode="auto">
                            <a:xfrm>
                              <a:off x="391886" y="1132115"/>
                              <a:ext cx="641985" cy="276860"/>
                            </a:xfrm>
                            <a:prstGeom prst="rect">
                              <a:avLst/>
                            </a:prstGeom>
                            <a:solidFill>
                              <a:srgbClr val="FFFFFF"/>
                            </a:solidFill>
                            <a:ln w="9525">
                              <a:noFill/>
                              <a:miter lim="800000"/>
                              <a:headEnd/>
                              <a:tailEnd/>
                            </a:ln>
                          </wps:spPr>
                          <wps:txbx>
                            <w:txbxContent>
                              <w:p w14:paraId="1C6F48F6" w14:textId="77777777" w:rsidR="007A24FF" w:rsidRPr="00F33082" w:rsidRDefault="007A24FF" w:rsidP="001F2C4C">
                                <w:pPr>
                                  <w:rPr>
                                    <w:rFonts w:ascii="Palatino Linotype" w:hAnsi="Palatino Linotype"/>
                                  </w:rPr>
                                </w:pPr>
                                <w:r w:rsidRPr="00F33082">
                                  <w:rPr>
                                    <w:rFonts w:ascii="Palatino Linotype" w:hAnsi="Palatino Linotype"/>
                                  </w:rPr>
                                  <w:t>Hình 1</w:t>
                                </w:r>
                              </w:p>
                            </w:txbxContent>
                          </wps:txbx>
                          <wps:bodyPr rot="0" vert="horz" wrap="square" lIns="91440" tIns="45720" rIns="91440" bIns="45720" anchor="t" anchorCtr="0">
                            <a:noAutofit/>
                          </wps:bodyPr>
                        </wps:wsp>
                      </wpg:grpSp>
                      <wpg:grpSp>
                        <wpg:cNvPr id="518429137" name="Group 24"/>
                        <wpg:cNvGrpSpPr/>
                        <wpg:grpSpPr>
                          <a:xfrm>
                            <a:off x="1480458" y="76200"/>
                            <a:ext cx="1508669" cy="1381653"/>
                            <a:chOff x="0" y="0"/>
                            <a:chExt cx="1508669" cy="1381653"/>
                          </a:xfrm>
                        </wpg:grpSpPr>
                        <wpg:grpSp>
                          <wpg:cNvPr id="518429138" name="Group 22"/>
                          <wpg:cNvGrpSpPr/>
                          <wpg:grpSpPr>
                            <a:xfrm>
                              <a:off x="0" y="0"/>
                              <a:ext cx="1508669" cy="1175385"/>
                              <a:chOff x="-30430" y="0"/>
                              <a:chExt cx="1686963" cy="1388010"/>
                            </a:xfrm>
                          </wpg:grpSpPr>
                          <wps:wsp>
                            <wps:cNvPr id="518429139" name="Text Box 2"/>
                            <wps:cNvSpPr txBox="1">
                              <a:spLocks noChangeArrowheads="1"/>
                            </wps:cNvSpPr>
                            <wps:spPr bwMode="auto">
                              <a:xfrm>
                                <a:off x="897213" y="123409"/>
                                <a:ext cx="318134" cy="434627"/>
                              </a:xfrm>
                              <a:prstGeom prst="rect">
                                <a:avLst/>
                              </a:prstGeom>
                              <a:solidFill>
                                <a:srgbClr val="FFFFFF"/>
                              </a:solidFill>
                              <a:ln w="9525">
                                <a:noFill/>
                                <a:miter lim="800000"/>
                                <a:headEnd/>
                                <a:tailEnd/>
                              </a:ln>
                            </wps:spPr>
                            <wps:txbx>
                              <w:txbxContent>
                                <w:p w14:paraId="60959192" w14:textId="77777777" w:rsidR="007A24FF" w:rsidRPr="00C27244" w:rsidRDefault="007A24FF" w:rsidP="001F2C4C">
                                  <w:pPr>
                                    <w:rPr>
                                      <w:b/>
                                      <w:bCs/>
                                    </w:rPr>
                                  </w:pPr>
                                  <w:r w:rsidRPr="001607AE">
                                    <w:rPr>
                                      <w:b/>
                                      <w:bCs/>
                                      <w:position w:val="-16"/>
                                    </w:rPr>
                                    <w:object w:dxaOrig="340" w:dyaOrig="440" w14:anchorId="0FB652DD">
                                      <v:shape id="_x0000_i4275" type="#_x0000_t75" style="width:17.25pt;height:21.75pt" o:ole="">
                                        <v:imagedata r:id="rId920" o:title=""/>
                                      </v:shape>
                                      <o:OLEObject Type="Embed" ProgID="Equation.DSMT4" ShapeID="_x0000_i4275" DrawAspect="Content" ObjectID="_1830739109" r:id="rId921"/>
                                    </w:object>
                                  </w:r>
                                </w:p>
                              </w:txbxContent>
                            </wps:txbx>
                            <wps:bodyPr rot="0" vert="horz" wrap="square" lIns="91440" tIns="45720" rIns="91440" bIns="45720" anchor="t" anchorCtr="0">
                              <a:noAutofit/>
                            </wps:bodyPr>
                          </wps:wsp>
                          <wps:wsp>
                            <wps:cNvPr id="518429140" name="Text Box 2"/>
                            <wps:cNvSpPr txBox="1">
                              <a:spLocks noChangeArrowheads="1"/>
                            </wps:cNvSpPr>
                            <wps:spPr bwMode="auto">
                              <a:xfrm>
                                <a:off x="416177" y="119743"/>
                                <a:ext cx="399359" cy="443614"/>
                              </a:xfrm>
                              <a:prstGeom prst="rect">
                                <a:avLst/>
                              </a:prstGeom>
                              <a:solidFill>
                                <a:srgbClr val="FFFFFF"/>
                              </a:solidFill>
                              <a:ln w="9525">
                                <a:noFill/>
                                <a:miter lim="800000"/>
                                <a:headEnd/>
                                <a:tailEnd/>
                              </a:ln>
                            </wps:spPr>
                            <wps:txbx>
                              <w:txbxContent>
                                <w:p w14:paraId="5FF802D5" w14:textId="77777777" w:rsidR="007A24FF" w:rsidRPr="00C27244" w:rsidRDefault="007A24FF" w:rsidP="001F2C4C">
                                  <w:pPr>
                                    <w:rPr>
                                      <w:b/>
                                      <w:bCs/>
                                    </w:rPr>
                                  </w:pPr>
                                  <w:r w:rsidRPr="001607AE">
                                    <w:rPr>
                                      <w:b/>
                                      <w:bCs/>
                                      <w:position w:val="-16"/>
                                    </w:rPr>
                                    <w:object w:dxaOrig="360" w:dyaOrig="440" w14:anchorId="0F5F8EDA">
                                      <v:shape id="_x0000_i4276" type="#_x0000_t75" style="width:18pt;height:21.75pt" o:ole="">
                                        <v:imagedata r:id="rId922" o:title=""/>
                                      </v:shape>
                                      <o:OLEObject Type="Embed" ProgID="Equation.DSMT4" ShapeID="_x0000_i4276" DrawAspect="Content" ObjectID="_1830739110" r:id="rId923"/>
                                    </w:object>
                                  </w:r>
                                </w:p>
                              </w:txbxContent>
                            </wps:txbx>
                            <wps:bodyPr rot="0" vert="horz" wrap="square" lIns="91440" tIns="45720" rIns="91440" bIns="45720" anchor="t" anchorCtr="0">
                              <a:noAutofit/>
                            </wps:bodyPr>
                          </wps:wsp>
                          <wpg:grpSp>
                            <wpg:cNvPr id="518429141" name="Group 21"/>
                            <wpg:cNvGrpSpPr/>
                            <wpg:grpSpPr>
                              <a:xfrm>
                                <a:off x="-30430" y="0"/>
                                <a:ext cx="1686963" cy="1388010"/>
                                <a:chOff x="-30430" y="0"/>
                                <a:chExt cx="1686963" cy="1388010"/>
                              </a:xfrm>
                            </wpg:grpSpPr>
                            <wps:wsp>
                              <wps:cNvPr id="518429142" name="Text Box 2"/>
                              <wps:cNvSpPr txBox="1">
                                <a:spLocks noChangeArrowheads="1"/>
                              </wps:cNvSpPr>
                              <wps:spPr bwMode="auto">
                                <a:xfrm>
                                  <a:off x="38100" y="0"/>
                                  <a:ext cx="234042" cy="337400"/>
                                </a:xfrm>
                                <a:prstGeom prst="rect">
                                  <a:avLst/>
                                </a:prstGeom>
                                <a:solidFill>
                                  <a:srgbClr val="FFFFFF"/>
                                </a:solidFill>
                                <a:ln w="9525">
                                  <a:noFill/>
                                  <a:miter lim="800000"/>
                                  <a:headEnd/>
                                  <a:tailEnd/>
                                </a:ln>
                              </wps:spPr>
                              <wps:txbx>
                                <w:txbxContent>
                                  <w:p w14:paraId="16469949" w14:textId="77777777" w:rsidR="007A24FF" w:rsidRPr="00C27244" w:rsidRDefault="007A24FF" w:rsidP="001F2C4C">
                                    <w:pPr>
                                      <w:rPr>
                                        <w:b/>
                                        <w:bCs/>
                                      </w:rPr>
                                    </w:pPr>
                                    <w:r w:rsidRPr="004F2984">
                                      <w:rPr>
                                        <w:b/>
                                        <w:bCs/>
                                        <w:position w:val="-10"/>
                                      </w:rPr>
                                      <w:object w:dxaOrig="200" w:dyaOrig="260" w14:anchorId="1176D142">
                                        <v:shape id="_x0000_i4277" type="#_x0000_t75" style="width:9.75pt;height:12.75pt" o:ole="">
                                          <v:imagedata r:id="rId909" o:title=""/>
                                        </v:shape>
                                        <o:OLEObject Type="Embed" ProgID="Equation.DSMT4" ShapeID="_x0000_i4277" DrawAspect="Content" ObjectID="_1830739111" r:id="rId924"/>
                                      </w:object>
                                    </w:r>
                                  </w:p>
                                </w:txbxContent>
                              </wps:txbx>
                              <wps:bodyPr rot="0" vert="horz" wrap="square" lIns="91440" tIns="45720" rIns="91440" bIns="45720" anchor="t" anchorCtr="0">
                                <a:noAutofit/>
                              </wps:bodyPr>
                            </wps:wsp>
                            <wps:wsp>
                              <wps:cNvPr id="518429144" name="Text Box 2"/>
                              <wps:cNvSpPr txBox="1">
                                <a:spLocks noChangeArrowheads="1"/>
                              </wps:cNvSpPr>
                              <wps:spPr bwMode="auto">
                                <a:xfrm>
                                  <a:off x="-30430" y="295780"/>
                                  <a:ext cx="324344" cy="417235"/>
                                </a:xfrm>
                                <a:prstGeom prst="rect">
                                  <a:avLst/>
                                </a:prstGeom>
                                <a:solidFill>
                                  <a:srgbClr val="FFFFFF"/>
                                </a:solidFill>
                                <a:ln w="9525">
                                  <a:noFill/>
                                  <a:miter lim="800000"/>
                                  <a:headEnd/>
                                  <a:tailEnd/>
                                </a:ln>
                              </wps:spPr>
                              <wps:txbx>
                                <w:txbxContent>
                                  <w:p w14:paraId="0D838A3D" w14:textId="77777777" w:rsidR="007A24FF" w:rsidRPr="00C27244" w:rsidRDefault="007A24FF" w:rsidP="001F2C4C">
                                    <w:pPr>
                                      <w:rPr>
                                        <w:b/>
                                        <w:bCs/>
                                      </w:rPr>
                                    </w:pPr>
                                    <w:r w:rsidRPr="00952E46">
                                      <w:rPr>
                                        <w:b/>
                                        <w:bCs/>
                                        <w:position w:val="-14"/>
                                      </w:rPr>
                                      <w:object w:dxaOrig="279" w:dyaOrig="400" w14:anchorId="39FF2D8F">
                                        <v:shape id="_x0000_i4278" type="#_x0000_t75" style="width:14.25pt;height:20.25pt" o:ole="">
                                          <v:imagedata r:id="rId911" o:title=""/>
                                        </v:shape>
                                        <o:OLEObject Type="Embed" ProgID="Equation.DSMT4" ShapeID="_x0000_i4278" DrawAspect="Content" ObjectID="_1830739112" r:id="rId925"/>
                                      </w:object>
                                    </w:r>
                                  </w:p>
                                </w:txbxContent>
                              </wps:txbx>
                              <wps:bodyPr rot="0" vert="horz" wrap="square" lIns="91440" tIns="45720" rIns="91440" bIns="45720" anchor="t" anchorCtr="0">
                                <a:noAutofit/>
                              </wps:bodyPr>
                            </wps:wsp>
                            <wps:wsp>
                              <wps:cNvPr id="518429145" name="Text Box 2"/>
                              <wps:cNvSpPr txBox="1">
                                <a:spLocks noChangeArrowheads="1"/>
                              </wps:cNvSpPr>
                              <wps:spPr bwMode="auto">
                                <a:xfrm>
                                  <a:off x="957941" y="930728"/>
                                  <a:ext cx="356653" cy="418118"/>
                                </a:xfrm>
                                <a:prstGeom prst="rect">
                                  <a:avLst/>
                                </a:prstGeom>
                                <a:solidFill>
                                  <a:srgbClr val="FFFFFF"/>
                                </a:solidFill>
                                <a:ln w="9525">
                                  <a:noFill/>
                                  <a:miter lim="800000"/>
                                  <a:headEnd/>
                                  <a:tailEnd/>
                                </a:ln>
                              </wps:spPr>
                              <wps:txbx>
                                <w:txbxContent>
                                  <w:p w14:paraId="0D20E284" w14:textId="77777777" w:rsidR="007A24FF" w:rsidRPr="00C27244" w:rsidRDefault="007A24FF" w:rsidP="001F2C4C">
                                    <w:pPr>
                                      <w:rPr>
                                        <w:b/>
                                        <w:bCs/>
                                      </w:rPr>
                                    </w:pPr>
                                    <w:r w:rsidRPr="00952E46">
                                      <w:rPr>
                                        <w:b/>
                                        <w:bCs/>
                                        <w:position w:val="-14"/>
                                      </w:rPr>
                                      <w:object w:dxaOrig="260" w:dyaOrig="400" w14:anchorId="5FCE6C62">
                                        <v:shape id="_x0000_i4279" type="#_x0000_t75" style="width:12.75pt;height:20.25pt" o:ole="">
                                          <v:imagedata r:id="rId926" o:title=""/>
                                        </v:shape>
                                        <o:OLEObject Type="Embed" ProgID="Equation.DSMT4" ShapeID="_x0000_i4279" DrawAspect="Content" ObjectID="_1830739113" r:id="rId927"/>
                                      </w:object>
                                    </w:r>
                                  </w:p>
                                </w:txbxContent>
                              </wps:txbx>
                              <wps:bodyPr rot="0" vert="horz" wrap="square" lIns="91440" tIns="45720" rIns="91440" bIns="45720" anchor="t" anchorCtr="0">
                                <a:noAutofit/>
                              </wps:bodyPr>
                            </wps:wsp>
                            <wps:wsp>
                              <wps:cNvPr id="518429146" name="Text Box 2"/>
                              <wps:cNvSpPr txBox="1">
                                <a:spLocks noChangeArrowheads="1"/>
                              </wps:cNvSpPr>
                              <wps:spPr bwMode="auto">
                                <a:xfrm>
                                  <a:off x="1371600" y="930728"/>
                                  <a:ext cx="284933" cy="304800"/>
                                </a:xfrm>
                                <a:prstGeom prst="rect">
                                  <a:avLst/>
                                </a:prstGeom>
                                <a:solidFill>
                                  <a:srgbClr val="FFFFFF"/>
                                </a:solidFill>
                                <a:ln w="9525">
                                  <a:noFill/>
                                  <a:miter lim="800000"/>
                                  <a:headEnd/>
                                  <a:tailEnd/>
                                </a:ln>
                              </wps:spPr>
                              <wps:txbx>
                                <w:txbxContent>
                                  <w:p w14:paraId="39DDED7B" w14:textId="77777777" w:rsidR="007A24FF" w:rsidRPr="00C27244" w:rsidRDefault="007A24FF" w:rsidP="001F2C4C">
                                    <w:pPr>
                                      <w:rPr>
                                        <w:b/>
                                        <w:bCs/>
                                      </w:rPr>
                                    </w:pPr>
                                    <w:r w:rsidRPr="009560FB">
                                      <w:rPr>
                                        <w:b/>
                                        <w:bCs/>
                                        <w:position w:val="-4"/>
                                      </w:rPr>
                                      <w:object w:dxaOrig="240" w:dyaOrig="260" w14:anchorId="7D5B7D2C">
                                        <v:shape id="_x0000_i4280" type="#_x0000_t75" style="width:12pt;height:12.75pt" o:ole="">
                                          <v:imagedata r:id="rId915" o:title=""/>
                                        </v:shape>
                                        <o:OLEObject Type="Embed" ProgID="Equation.DSMT4" ShapeID="_x0000_i4280" DrawAspect="Content" ObjectID="_1830739114" r:id="rId928"/>
                                      </w:object>
                                    </w:r>
                                  </w:p>
                                </w:txbxContent>
                              </wps:txbx>
                              <wps:bodyPr rot="0" vert="horz" wrap="square" lIns="91440" tIns="45720" rIns="91440" bIns="45720" anchor="t" anchorCtr="0">
                                <a:noAutofit/>
                              </wps:bodyPr>
                            </wps:wsp>
                            <wps:wsp>
                              <wps:cNvPr id="518429147" name="Text Box 2"/>
                              <wps:cNvSpPr txBox="1">
                                <a:spLocks noChangeArrowheads="1"/>
                              </wps:cNvSpPr>
                              <wps:spPr bwMode="auto">
                                <a:xfrm>
                                  <a:off x="478971" y="930727"/>
                                  <a:ext cx="336565" cy="457283"/>
                                </a:xfrm>
                                <a:prstGeom prst="rect">
                                  <a:avLst/>
                                </a:prstGeom>
                                <a:solidFill>
                                  <a:srgbClr val="FFFFFF"/>
                                </a:solidFill>
                                <a:ln w="9525">
                                  <a:noFill/>
                                  <a:miter lim="800000"/>
                                  <a:headEnd/>
                                  <a:tailEnd/>
                                </a:ln>
                              </wps:spPr>
                              <wps:txbx>
                                <w:txbxContent>
                                  <w:p w14:paraId="3F9A5C36" w14:textId="77777777" w:rsidR="007A24FF" w:rsidRPr="00C27244" w:rsidRDefault="007A24FF" w:rsidP="001F2C4C">
                                    <w:pPr>
                                      <w:rPr>
                                        <w:b/>
                                        <w:bCs/>
                                      </w:rPr>
                                    </w:pPr>
                                    <w:r w:rsidRPr="00952E46">
                                      <w:rPr>
                                        <w:b/>
                                        <w:bCs/>
                                        <w:position w:val="-14"/>
                                      </w:rPr>
                                      <w:object w:dxaOrig="279" w:dyaOrig="400" w14:anchorId="347D2251">
                                        <v:shape id="_x0000_i4281" type="#_x0000_t75" style="width:14.25pt;height:20.25pt" o:ole="">
                                          <v:imagedata r:id="rId929" o:title=""/>
                                        </v:shape>
                                        <o:OLEObject Type="Embed" ProgID="Equation.DSMT4" ShapeID="_x0000_i4281" DrawAspect="Content" ObjectID="_1830739115" r:id="rId930"/>
                                      </w:object>
                                    </w:r>
                                  </w:p>
                                </w:txbxContent>
                              </wps:txbx>
                              <wps:bodyPr rot="0" vert="horz" wrap="square" lIns="91440" tIns="45720" rIns="91440" bIns="45720" anchor="t" anchorCtr="0">
                                <a:noAutofit/>
                              </wps:bodyPr>
                            </wps:wsp>
                            <wps:wsp>
                              <wps:cNvPr id="518429148" name="Straight Arrow Connector 13"/>
                              <wps:cNvCnPr/>
                              <wps:spPr>
                                <a:xfrm flipV="1">
                                  <a:off x="332014" y="157843"/>
                                  <a:ext cx="0" cy="783771"/>
                                </a:xfrm>
                                <a:prstGeom prst="straightConnector1">
                                  <a:avLst/>
                                </a:prstGeom>
                                <a:noFill/>
                                <a:ln w="25400" cap="flat" cmpd="sng" algn="ctr">
                                  <a:solidFill>
                                    <a:srgbClr val="5B9BD5"/>
                                  </a:solidFill>
                                  <a:prstDash val="solid"/>
                                  <a:miter lim="800000"/>
                                  <a:tailEnd type="triangle"/>
                                </a:ln>
                                <a:effectLst/>
                              </wps:spPr>
                              <wps:bodyPr/>
                            </wps:wsp>
                            <wps:wsp>
                              <wps:cNvPr id="518429149" name="Straight Arrow Connector 14"/>
                              <wps:cNvCnPr/>
                              <wps:spPr>
                                <a:xfrm>
                                  <a:off x="310242" y="928007"/>
                                  <a:ext cx="1132077" cy="16148"/>
                                </a:xfrm>
                                <a:prstGeom prst="straightConnector1">
                                  <a:avLst/>
                                </a:prstGeom>
                                <a:noFill/>
                                <a:ln w="25400" cap="flat" cmpd="sng" algn="ctr">
                                  <a:solidFill>
                                    <a:srgbClr val="5B9BD5"/>
                                  </a:solidFill>
                                  <a:prstDash val="solid"/>
                                  <a:miter lim="800000"/>
                                  <a:tailEnd type="triangle"/>
                                </a:ln>
                                <a:effectLst/>
                              </wps:spPr>
                              <wps:bodyPr/>
                            </wps:wsp>
                            <wps:wsp>
                              <wps:cNvPr id="518429150" name="Straight Connector 15"/>
                              <wps:cNvCnPr/>
                              <wps:spPr>
                                <a:xfrm>
                                  <a:off x="353785" y="533400"/>
                                  <a:ext cx="277586" cy="5443"/>
                                </a:xfrm>
                                <a:prstGeom prst="line">
                                  <a:avLst/>
                                </a:prstGeom>
                                <a:noFill/>
                                <a:ln w="19050" cap="flat" cmpd="sng" algn="ctr">
                                  <a:solidFill>
                                    <a:srgbClr val="5B9BD5"/>
                                  </a:solidFill>
                                  <a:prstDash val="sysDash"/>
                                  <a:miter lim="800000"/>
                                </a:ln>
                                <a:effectLst/>
                              </wps:spPr>
                              <wps:bodyPr/>
                            </wps:wsp>
                            <wps:wsp>
                              <wps:cNvPr id="518429151" name="Straight Connector 16"/>
                              <wps:cNvCnPr/>
                              <wps:spPr>
                                <a:xfrm>
                                  <a:off x="631371" y="549728"/>
                                  <a:ext cx="0" cy="391705"/>
                                </a:xfrm>
                                <a:prstGeom prst="line">
                                  <a:avLst/>
                                </a:prstGeom>
                                <a:noFill/>
                                <a:ln w="19050" cap="flat" cmpd="sng" algn="ctr">
                                  <a:solidFill>
                                    <a:srgbClr val="5B9BD5"/>
                                  </a:solidFill>
                                  <a:prstDash val="sysDash"/>
                                  <a:miter lim="800000"/>
                                </a:ln>
                                <a:effectLst/>
                              </wps:spPr>
                              <wps:bodyPr/>
                            </wps:wsp>
                            <wps:wsp>
                              <wps:cNvPr id="518429152" name="Straight Connector 18"/>
                              <wps:cNvCnPr/>
                              <wps:spPr>
                                <a:xfrm flipV="1">
                                  <a:off x="783772" y="538800"/>
                                  <a:ext cx="337149" cy="1"/>
                                </a:xfrm>
                                <a:prstGeom prst="line">
                                  <a:avLst/>
                                </a:prstGeom>
                                <a:noFill/>
                                <a:ln w="25400" cap="flat" cmpd="sng" algn="ctr">
                                  <a:solidFill>
                                    <a:srgbClr val="5B9BD5"/>
                                  </a:solidFill>
                                  <a:prstDash val="solid"/>
                                  <a:miter lim="800000"/>
                                  <a:headEnd type="triangle"/>
                                </a:ln>
                                <a:effectLst/>
                              </wps:spPr>
                              <wps:bodyPr/>
                            </wps:wsp>
                            <wps:wsp>
                              <wps:cNvPr id="518429153" name="Straight Arrow Connector 17"/>
                              <wps:cNvCnPr/>
                              <wps:spPr>
                                <a:xfrm>
                                  <a:off x="620315" y="544242"/>
                                  <a:ext cx="250543" cy="0"/>
                                </a:xfrm>
                                <a:prstGeom prst="straightConnector1">
                                  <a:avLst/>
                                </a:prstGeom>
                                <a:noFill/>
                                <a:ln w="25400" cap="flat" cmpd="sng" algn="ctr">
                                  <a:solidFill>
                                    <a:srgbClr val="5B9BD5"/>
                                  </a:solidFill>
                                  <a:prstDash val="solid"/>
                                  <a:miter lim="800000"/>
                                  <a:tailEnd type="none"/>
                                </a:ln>
                                <a:effectLst/>
                              </wps:spPr>
                              <wps:bodyPr/>
                            </wps:wsp>
                            <wps:wsp>
                              <wps:cNvPr id="518429154" name="Straight Connector 19"/>
                              <wps:cNvCnPr/>
                              <wps:spPr>
                                <a:xfrm>
                                  <a:off x="1110342" y="549728"/>
                                  <a:ext cx="0" cy="378279"/>
                                </a:xfrm>
                                <a:prstGeom prst="line">
                                  <a:avLst/>
                                </a:prstGeom>
                                <a:noFill/>
                                <a:ln w="19050" cap="flat" cmpd="sng" algn="ctr">
                                  <a:solidFill>
                                    <a:srgbClr val="5B9BD5"/>
                                  </a:solidFill>
                                  <a:prstDash val="sysDash"/>
                                  <a:miter lim="800000"/>
                                </a:ln>
                                <a:effectLst/>
                              </wps:spPr>
                              <wps:bodyPr/>
                            </wps:wsp>
                            <wps:wsp>
                              <wps:cNvPr id="518429155" name="Text Box 2"/>
                              <wps:cNvSpPr txBox="1">
                                <a:spLocks noChangeArrowheads="1"/>
                              </wps:cNvSpPr>
                              <wps:spPr bwMode="auto">
                                <a:xfrm>
                                  <a:off x="70738" y="968483"/>
                                  <a:ext cx="345439" cy="380364"/>
                                </a:xfrm>
                                <a:prstGeom prst="rect">
                                  <a:avLst/>
                                </a:prstGeom>
                                <a:solidFill>
                                  <a:srgbClr val="FFFFFF"/>
                                </a:solidFill>
                                <a:ln w="9525">
                                  <a:noFill/>
                                  <a:miter lim="800000"/>
                                  <a:headEnd/>
                                  <a:tailEnd/>
                                </a:ln>
                              </wps:spPr>
                              <wps:txbx>
                                <w:txbxContent>
                                  <w:p w14:paraId="1F16BD50" w14:textId="77777777" w:rsidR="007A24FF" w:rsidRPr="00C27244" w:rsidRDefault="007A24FF" w:rsidP="001F2C4C">
                                    <w:pPr>
                                      <w:rPr>
                                        <w:b/>
                                        <w:bCs/>
                                      </w:rPr>
                                    </w:pPr>
                                    <w:r w:rsidRPr="009560FB">
                                      <w:rPr>
                                        <w:b/>
                                        <w:bCs/>
                                        <w:position w:val="-4"/>
                                      </w:rPr>
                                      <w:object w:dxaOrig="240" w:dyaOrig="260" w14:anchorId="1653920D">
                                        <v:shape id="_x0000_i4282" type="#_x0000_t75" style="width:12pt;height:12.75pt" o:ole="">
                                          <v:imagedata r:id="rId918" o:title=""/>
                                        </v:shape>
                                        <o:OLEObject Type="Embed" ProgID="Equation.DSMT4" ShapeID="_x0000_i4282" DrawAspect="Content" ObjectID="_1830739116" r:id="rId931"/>
                                      </w:object>
                                    </w:r>
                                  </w:p>
                                </w:txbxContent>
                              </wps:txbx>
                              <wps:bodyPr rot="0" vert="horz" wrap="square" lIns="91440" tIns="45720" rIns="91440" bIns="45720" anchor="t" anchorCtr="0">
                                <a:noAutofit/>
                              </wps:bodyPr>
                            </wps:wsp>
                          </wpg:grpSp>
                        </wpg:grpSp>
                        <wps:wsp>
                          <wps:cNvPr id="518429156" name="Text Box 2"/>
                          <wps:cNvSpPr txBox="1">
                            <a:spLocks noChangeArrowheads="1"/>
                          </wps:cNvSpPr>
                          <wps:spPr bwMode="auto">
                            <a:xfrm>
                              <a:off x="511628" y="1104900"/>
                              <a:ext cx="641985" cy="276753"/>
                            </a:xfrm>
                            <a:prstGeom prst="rect">
                              <a:avLst/>
                            </a:prstGeom>
                            <a:solidFill>
                              <a:srgbClr val="FFFFFF"/>
                            </a:solidFill>
                            <a:ln w="9525">
                              <a:noFill/>
                              <a:miter lim="800000"/>
                              <a:headEnd/>
                              <a:tailEnd/>
                            </a:ln>
                          </wps:spPr>
                          <wps:txbx>
                            <w:txbxContent>
                              <w:p w14:paraId="55E9EEC8" w14:textId="77777777" w:rsidR="007A24FF" w:rsidRPr="00F33082" w:rsidRDefault="007A24FF" w:rsidP="001F2C4C">
                                <w:pPr>
                                  <w:rPr>
                                    <w:rFonts w:ascii="Palatino Linotype" w:hAnsi="Palatino Linotype"/>
                                  </w:rPr>
                                </w:pPr>
                                <w:r w:rsidRPr="00F33082">
                                  <w:rPr>
                                    <w:rFonts w:ascii="Palatino Linotype" w:hAnsi="Palatino Linotype"/>
                                  </w:rPr>
                                  <w:t xml:space="preserve">Hình </w:t>
                                </w:r>
                                <w:r>
                                  <w:rPr>
                                    <w:rFonts w:ascii="Palatino Linotype" w:hAnsi="Palatino Linotype"/>
                                  </w:rPr>
                                  <w:t>2</w:t>
                                </w:r>
                              </w:p>
                            </w:txbxContent>
                          </wps:txbx>
                          <wps:bodyPr rot="0" vert="horz" wrap="square" lIns="91440" tIns="45720" rIns="91440" bIns="45720" anchor="t" anchorCtr="0">
                            <a:noAutofit/>
                          </wps:bodyPr>
                        </wps:wsp>
                      </wpg:grpSp>
                      <wpg:grpSp>
                        <wpg:cNvPr id="518429157" name="Group 25"/>
                        <wpg:cNvGrpSpPr/>
                        <wpg:grpSpPr>
                          <a:xfrm>
                            <a:off x="2982686" y="57150"/>
                            <a:ext cx="1797685" cy="1378585"/>
                            <a:chOff x="0" y="0"/>
                            <a:chExt cx="1797685" cy="1378932"/>
                          </a:xfrm>
                        </wpg:grpSpPr>
                        <wpg:grpSp>
                          <wpg:cNvPr id="518429158" name="Group 12"/>
                          <wpg:cNvGrpSpPr/>
                          <wpg:grpSpPr>
                            <a:xfrm>
                              <a:off x="0" y="0"/>
                              <a:ext cx="1797685" cy="1174750"/>
                              <a:chOff x="-55173" y="0"/>
                              <a:chExt cx="2044043" cy="1436151"/>
                            </a:xfrm>
                          </wpg:grpSpPr>
                          <wps:wsp>
                            <wps:cNvPr id="518429159" name="Text Box 2"/>
                            <wps:cNvSpPr txBox="1">
                              <a:spLocks noChangeArrowheads="1"/>
                            </wps:cNvSpPr>
                            <wps:spPr bwMode="auto">
                              <a:xfrm>
                                <a:off x="322339" y="400625"/>
                                <a:ext cx="338977" cy="480931"/>
                              </a:xfrm>
                              <a:prstGeom prst="rect">
                                <a:avLst/>
                              </a:prstGeom>
                              <a:solidFill>
                                <a:srgbClr val="FFFFFF"/>
                              </a:solidFill>
                              <a:ln w="9525">
                                <a:noFill/>
                                <a:miter lim="800000"/>
                                <a:headEnd/>
                                <a:tailEnd/>
                              </a:ln>
                            </wps:spPr>
                            <wps:txbx>
                              <w:txbxContent>
                                <w:p w14:paraId="025444DA" w14:textId="77777777" w:rsidR="007A24FF" w:rsidRPr="00C27244" w:rsidRDefault="007A24FF" w:rsidP="001F2C4C">
                                  <w:pPr>
                                    <w:rPr>
                                      <w:b/>
                                      <w:bCs/>
                                    </w:rPr>
                                  </w:pPr>
                                  <w:r w:rsidRPr="001607AE">
                                    <w:rPr>
                                      <w:b/>
                                      <w:bCs/>
                                      <w:position w:val="-16"/>
                                    </w:rPr>
                                    <w:object w:dxaOrig="340" w:dyaOrig="440" w14:anchorId="1291E6E9">
                                      <v:shape id="_x0000_i4283" type="#_x0000_t75" style="width:17.25pt;height:21.75pt" o:ole="">
                                        <v:imagedata r:id="rId932" o:title=""/>
                                      </v:shape>
                                      <o:OLEObject Type="Embed" ProgID="Equation.DSMT4" ShapeID="_x0000_i4283" DrawAspect="Content" ObjectID="_1830739117" r:id="rId933"/>
                                    </w:object>
                                  </w:r>
                                </w:p>
                              </w:txbxContent>
                            </wps:txbx>
                            <wps:bodyPr rot="0" vert="horz" wrap="square" lIns="91440" tIns="45720" rIns="91440" bIns="45720" anchor="t" anchorCtr="0">
                              <a:noAutofit/>
                            </wps:bodyPr>
                          </wps:wsp>
                          <wps:wsp>
                            <wps:cNvPr id="518429160" name="Text Box 2"/>
                            <wps:cNvSpPr txBox="1">
                              <a:spLocks noChangeArrowheads="1"/>
                            </wps:cNvSpPr>
                            <wps:spPr bwMode="auto">
                              <a:xfrm>
                                <a:off x="1124835" y="107824"/>
                                <a:ext cx="417175" cy="467518"/>
                              </a:xfrm>
                              <a:prstGeom prst="rect">
                                <a:avLst/>
                              </a:prstGeom>
                              <a:solidFill>
                                <a:srgbClr val="FFFFFF"/>
                              </a:solidFill>
                              <a:ln w="9525">
                                <a:noFill/>
                                <a:miter lim="800000"/>
                                <a:headEnd/>
                                <a:tailEnd/>
                              </a:ln>
                            </wps:spPr>
                            <wps:txbx>
                              <w:txbxContent>
                                <w:p w14:paraId="3636CA1F" w14:textId="77777777" w:rsidR="007A24FF" w:rsidRPr="00C27244" w:rsidRDefault="007A24FF" w:rsidP="001F2C4C">
                                  <w:pPr>
                                    <w:rPr>
                                      <w:b/>
                                      <w:bCs/>
                                    </w:rPr>
                                  </w:pPr>
                                  <w:r w:rsidRPr="001607AE">
                                    <w:rPr>
                                      <w:b/>
                                      <w:bCs/>
                                      <w:position w:val="-16"/>
                                    </w:rPr>
                                    <w:object w:dxaOrig="360" w:dyaOrig="440" w14:anchorId="7B639422">
                                      <v:shape id="_x0000_i4284" type="#_x0000_t75" style="width:18pt;height:21.75pt" o:ole="">
                                        <v:imagedata r:id="rId934" o:title=""/>
                                      </v:shape>
                                      <o:OLEObject Type="Embed" ProgID="Equation.DSMT4" ShapeID="_x0000_i4284" DrawAspect="Content" ObjectID="_1830739118" r:id="rId935"/>
                                    </w:object>
                                  </w:r>
                                </w:p>
                              </w:txbxContent>
                            </wps:txbx>
                            <wps:bodyPr rot="0" vert="horz" wrap="square" lIns="91440" tIns="45720" rIns="91440" bIns="45720" anchor="t" anchorCtr="0">
                              <a:noAutofit/>
                            </wps:bodyPr>
                          </wps:wsp>
                          <wpg:grpSp>
                            <wpg:cNvPr id="518429161" name="Group 11"/>
                            <wpg:cNvGrpSpPr/>
                            <wpg:grpSpPr>
                              <a:xfrm>
                                <a:off x="-55173" y="0"/>
                                <a:ext cx="2044043" cy="1436151"/>
                                <a:chOff x="-55173" y="0"/>
                                <a:chExt cx="2044043" cy="1436151"/>
                              </a:xfrm>
                            </wpg:grpSpPr>
                            <wps:wsp>
                              <wps:cNvPr id="518429162" name="Text Box 2"/>
                              <wps:cNvSpPr txBox="1">
                                <a:spLocks noChangeArrowheads="1"/>
                              </wps:cNvSpPr>
                              <wps:spPr bwMode="auto">
                                <a:xfrm>
                                  <a:off x="1093907" y="1022664"/>
                                  <a:ext cx="385732" cy="413486"/>
                                </a:xfrm>
                                <a:prstGeom prst="rect">
                                  <a:avLst/>
                                </a:prstGeom>
                                <a:solidFill>
                                  <a:srgbClr val="FFFFFF"/>
                                </a:solidFill>
                                <a:ln w="9525">
                                  <a:noFill/>
                                  <a:miter lim="800000"/>
                                  <a:headEnd/>
                                  <a:tailEnd/>
                                </a:ln>
                              </wps:spPr>
                              <wps:txbx>
                                <w:txbxContent>
                                  <w:p w14:paraId="7589D261" w14:textId="77777777" w:rsidR="007A24FF" w:rsidRPr="00C27244" w:rsidRDefault="007A24FF" w:rsidP="001F2C4C">
                                    <w:pPr>
                                      <w:rPr>
                                        <w:b/>
                                        <w:bCs/>
                                      </w:rPr>
                                    </w:pPr>
                                    <w:r w:rsidRPr="00952E46">
                                      <w:rPr>
                                        <w:b/>
                                        <w:bCs/>
                                        <w:position w:val="-14"/>
                                      </w:rPr>
                                      <w:object w:dxaOrig="276" w:dyaOrig="396" w14:anchorId="4407AD22">
                                        <v:shape id="_x0000_i4285" type="#_x0000_t75" style="width:13.5pt;height:20.25pt" o:ole="">
                                          <v:imagedata r:id="rId936" o:title=""/>
                                        </v:shape>
                                        <o:OLEObject Type="Embed" ProgID="Equation.DSMT4" ShapeID="_x0000_i4285" DrawAspect="Content" ObjectID="_1830739119" r:id="rId937"/>
                                      </w:object>
                                    </w:r>
                                  </w:p>
                                </w:txbxContent>
                              </wps:txbx>
                              <wps:bodyPr rot="0" vert="horz" wrap="square" lIns="91440" tIns="45720" rIns="91440" bIns="45720" anchor="t" anchorCtr="0">
                                <a:noAutofit/>
                              </wps:bodyPr>
                            </wps:wsp>
                            <wps:wsp>
                              <wps:cNvPr id="518429163" name="Text Box 2"/>
                              <wps:cNvSpPr txBox="1">
                                <a:spLocks noChangeArrowheads="1"/>
                              </wps:cNvSpPr>
                              <wps:spPr bwMode="auto">
                                <a:xfrm>
                                  <a:off x="402638" y="1022665"/>
                                  <a:ext cx="370080" cy="404614"/>
                                </a:xfrm>
                                <a:prstGeom prst="rect">
                                  <a:avLst/>
                                </a:prstGeom>
                                <a:solidFill>
                                  <a:srgbClr val="FFFFFF"/>
                                </a:solidFill>
                                <a:ln w="9525">
                                  <a:noFill/>
                                  <a:miter lim="800000"/>
                                  <a:headEnd/>
                                  <a:tailEnd/>
                                </a:ln>
                              </wps:spPr>
                              <wps:txbx>
                                <w:txbxContent>
                                  <w:p w14:paraId="4AA34EC4" w14:textId="77777777" w:rsidR="007A24FF" w:rsidRPr="00C27244" w:rsidRDefault="007A24FF" w:rsidP="001F2C4C">
                                    <w:pPr>
                                      <w:rPr>
                                        <w:b/>
                                        <w:bCs/>
                                      </w:rPr>
                                    </w:pPr>
                                    <w:r w:rsidRPr="00952E46">
                                      <w:rPr>
                                        <w:b/>
                                        <w:bCs/>
                                        <w:position w:val="-14"/>
                                      </w:rPr>
                                      <w:object w:dxaOrig="215" w:dyaOrig="408" w14:anchorId="42FEF900">
                                        <v:shape id="_x0000_i4286" type="#_x0000_t75" style="width:10.5pt;height:20.25pt" o:ole="">
                                          <v:imagedata r:id="rId938" o:title=""/>
                                        </v:shape>
                                        <o:OLEObject Type="Embed" ProgID="Equation.DSMT4" ShapeID="_x0000_i4286" DrawAspect="Content" ObjectID="_1830739120" r:id="rId939"/>
                                      </w:object>
                                    </w:r>
                                  </w:p>
                                </w:txbxContent>
                              </wps:txbx>
                              <wps:bodyPr rot="0" vert="horz" wrap="square" lIns="91440" tIns="45720" rIns="91440" bIns="45720" anchor="t" anchorCtr="0">
                                <a:noAutofit/>
                              </wps:bodyPr>
                            </wps:wsp>
                            <wps:wsp>
                              <wps:cNvPr id="518429164" name="Text Box 2"/>
                              <wps:cNvSpPr txBox="1">
                                <a:spLocks noChangeArrowheads="1"/>
                              </wps:cNvSpPr>
                              <wps:spPr bwMode="auto">
                                <a:xfrm>
                                  <a:off x="59860" y="995846"/>
                                  <a:ext cx="345439" cy="380364"/>
                                </a:xfrm>
                                <a:prstGeom prst="rect">
                                  <a:avLst/>
                                </a:prstGeom>
                                <a:solidFill>
                                  <a:srgbClr val="FFFFFF"/>
                                </a:solidFill>
                                <a:ln w="9525">
                                  <a:noFill/>
                                  <a:miter lim="800000"/>
                                  <a:headEnd/>
                                  <a:tailEnd/>
                                </a:ln>
                              </wps:spPr>
                              <wps:txbx>
                                <w:txbxContent>
                                  <w:p w14:paraId="6CDE6D98" w14:textId="77777777" w:rsidR="007A24FF" w:rsidRPr="00C27244" w:rsidRDefault="007A24FF" w:rsidP="001F2C4C">
                                    <w:pPr>
                                      <w:rPr>
                                        <w:b/>
                                        <w:bCs/>
                                      </w:rPr>
                                    </w:pPr>
                                    <w:r w:rsidRPr="00952E46">
                                      <w:rPr>
                                        <w:b/>
                                        <w:bCs/>
                                        <w:position w:val="-4"/>
                                      </w:rPr>
                                      <w:object w:dxaOrig="236" w:dyaOrig="269" w14:anchorId="1864C4CB">
                                        <v:shape id="_x0000_i4287" type="#_x0000_t75" style="width:12pt;height:12.75pt" o:ole="">
                                          <v:imagedata r:id="rId878" o:title=""/>
                                        </v:shape>
                                        <o:OLEObject Type="Embed" ProgID="Equation.DSMT4" ShapeID="_x0000_i4287" DrawAspect="Content" ObjectID="_1830739121" r:id="rId940"/>
                                      </w:object>
                                    </w:r>
                                  </w:p>
                                </w:txbxContent>
                              </wps:txbx>
                              <wps:bodyPr rot="0" vert="horz" wrap="square" lIns="91440" tIns="45720" rIns="91440" bIns="45720" anchor="t" anchorCtr="0">
                                <a:noAutofit/>
                              </wps:bodyPr>
                            </wps:wsp>
                            <wps:wsp>
                              <wps:cNvPr id="518429165" name="Text Box 2"/>
                              <wps:cNvSpPr txBox="1">
                                <a:spLocks noChangeArrowheads="1"/>
                              </wps:cNvSpPr>
                              <wps:spPr bwMode="auto">
                                <a:xfrm>
                                  <a:off x="-55173" y="631188"/>
                                  <a:ext cx="424074" cy="392070"/>
                                </a:xfrm>
                                <a:prstGeom prst="rect">
                                  <a:avLst/>
                                </a:prstGeom>
                                <a:solidFill>
                                  <a:srgbClr val="FFFFFF"/>
                                </a:solidFill>
                                <a:ln w="9525">
                                  <a:noFill/>
                                  <a:miter lim="800000"/>
                                  <a:headEnd/>
                                  <a:tailEnd/>
                                </a:ln>
                              </wps:spPr>
                              <wps:txbx>
                                <w:txbxContent>
                                  <w:p w14:paraId="74786AD3" w14:textId="77777777" w:rsidR="007A24FF" w:rsidRPr="00C27244" w:rsidRDefault="007A24FF" w:rsidP="001F2C4C">
                                    <w:pPr>
                                      <w:rPr>
                                        <w:b/>
                                        <w:bCs/>
                                      </w:rPr>
                                    </w:pPr>
                                    <w:r w:rsidRPr="00952E46">
                                      <w:rPr>
                                        <w:b/>
                                        <w:bCs/>
                                        <w:position w:val="-14"/>
                                      </w:rPr>
                                      <w:object w:dxaOrig="269" w:dyaOrig="398" w14:anchorId="492D934A">
                                        <v:shape id="_x0000_i4288" type="#_x0000_t75" style="width:12.75pt;height:20.25pt" o:ole="">
                                          <v:imagedata r:id="rId941" o:title=""/>
                                        </v:shape>
                                        <o:OLEObject Type="Embed" ProgID="Equation.DSMT4" ShapeID="_x0000_i4288" DrawAspect="Content" ObjectID="_1830739122" r:id="rId942"/>
                                      </w:object>
                                    </w:r>
                                  </w:p>
                                </w:txbxContent>
                              </wps:txbx>
                              <wps:bodyPr rot="0" vert="horz" wrap="square" lIns="91440" tIns="45720" rIns="91440" bIns="45720" anchor="t" anchorCtr="0">
                                <a:noAutofit/>
                              </wps:bodyPr>
                            </wps:wsp>
                            <wps:wsp>
                              <wps:cNvPr id="518429166" name="Text Box 2"/>
                              <wps:cNvSpPr txBox="1">
                                <a:spLocks noChangeArrowheads="1"/>
                              </wps:cNvSpPr>
                              <wps:spPr bwMode="auto">
                                <a:xfrm>
                                  <a:off x="0" y="0"/>
                                  <a:ext cx="337184" cy="372646"/>
                                </a:xfrm>
                                <a:prstGeom prst="rect">
                                  <a:avLst/>
                                </a:prstGeom>
                                <a:solidFill>
                                  <a:srgbClr val="FFFFFF"/>
                                </a:solidFill>
                                <a:ln w="9525">
                                  <a:noFill/>
                                  <a:miter lim="800000"/>
                                  <a:headEnd/>
                                  <a:tailEnd/>
                                </a:ln>
                              </wps:spPr>
                              <wps:txbx>
                                <w:txbxContent>
                                  <w:p w14:paraId="63913DCA" w14:textId="77777777" w:rsidR="007A24FF" w:rsidRPr="00C27244" w:rsidRDefault="007A24FF" w:rsidP="001F2C4C">
                                    <w:pPr>
                                      <w:rPr>
                                        <w:b/>
                                        <w:bCs/>
                                      </w:rPr>
                                    </w:pPr>
                                    <w:r w:rsidRPr="004D1D44">
                                      <w:rPr>
                                        <w:b/>
                                        <w:bCs/>
                                        <w:position w:val="-10"/>
                                      </w:rPr>
                                      <w:object w:dxaOrig="204" w:dyaOrig="269" w14:anchorId="093F7C53">
                                        <v:shape id="_x0000_i4289" type="#_x0000_t75" style="width:9.75pt;height:12.75pt" o:ole="">
                                          <v:imagedata r:id="rId943" o:title=""/>
                                        </v:shape>
                                        <o:OLEObject Type="Embed" ProgID="Equation.DSMT4" ShapeID="_x0000_i4289" DrawAspect="Content" ObjectID="_1830739123" r:id="rId944"/>
                                      </w:object>
                                    </w:r>
                                  </w:p>
                                </w:txbxContent>
                              </wps:txbx>
                              <wps:bodyPr rot="0" vert="horz" wrap="square" lIns="91440" tIns="45720" rIns="91440" bIns="45720" anchor="t" anchorCtr="0">
                                <a:noAutofit/>
                              </wps:bodyPr>
                            </wps:wsp>
                            <wps:wsp>
                              <wps:cNvPr id="518429167" name="Straight Arrow Connector 1"/>
                              <wps:cNvCnPr/>
                              <wps:spPr>
                                <a:xfrm flipV="1">
                                  <a:off x="272143" y="70757"/>
                                  <a:ext cx="7620" cy="982980"/>
                                </a:xfrm>
                                <a:prstGeom prst="straightConnector1">
                                  <a:avLst/>
                                </a:prstGeom>
                                <a:noFill/>
                                <a:ln w="25400" cap="flat" cmpd="sng" algn="ctr">
                                  <a:solidFill>
                                    <a:srgbClr val="5B9BD5"/>
                                  </a:solidFill>
                                  <a:prstDash val="solid"/>
                                  <a:miter lim="800000"/>
                                  <a:tailEnd type="triangle"/>
                                </a:ln>
                                <a:effectLst/>
                              </wps:spPr>
                              <wps:bodyPr/>
                            </wps:wsp>
                            <wps:wsp>
                              <wps:cNvPr id="518429168" name="Straight Arrow Connector 2"/>
                              <wps:cNvCnPr/>
                              <wps:spPr>
                                <a:xfrm flipV="1">
                                  <a:off x="272143" y="1023257"/>
                                  <a:ext cx="1577340" cy="30480"/>
                                </a:xfrm>
                                <a:prstGeom prst="straightConnector1">
                                  <a:avLst/>
                                </a:prstGeom>
                                <a:noFill/>
                                <a:ln w="25400" cap="flat" cmpd="sng" algn="ctr">
                                  <a:solidFill>
                                    <a:srgbClr val="5B9BD5"/>
                                  </a:solidFill>
                                  <a:prstDash val="solid"/>
                                  <a:miter lim="800000"/>
                                  <a:tailEnd type="triangle"/>
                                </a:ln>
                                <a:effectLst/>
                              </wps:spPr>
                              <wps:bodyPr/>
                            </wps:wsp>
                            <wps:wsp>
                              <wps:cNvPr id="518429169" name="Straight Connector 3"/>
                              <wps:cNvCnPr/>
                              <wps:spPr>
                                <a:xfrm flipV="1">
                                  <a:off x="560614" y="435428"/>
                                  <a:ext cx="655320" cy="426720"/>
                                </a:xfrm>
                                <a:prstGeom prst="line">
                                  <a:avLst/>
                                </a:prstGeom>
                                <a:noFill/>
                                <a:ln w="25400" cap="flat" cmpd="sng" algn="ctr">
                                  <a:solidFill>
                                    <a:srgbClr val="5B9BD5"/>
                                  </a:solidFill>
                                  <a:prstDash val="solid"/>
                                  <a:miter lim="800000"/>
                                </a:ln>
                                <a:effectLst/>
                              </wps:spPr>
                              <wps:bodyPr/>
                            </wps:wsp>
                            <wps:wsp>
                              <wps:cNvPr id="518429170" name="Straight Connector 4"/>
                              <wps:cNvCnPr/>
                              <wps:spPr>
                                <a:xfrm flipV="1">
                                  <a:off x="293914" y="849086"/>
                                  <a:ext cx="297180" cy="205740"/>
                                </a:xfrm>
                                <a:prstGeom prst="line">
                                  <a:avLst/>
                                </a:prstGeom>
                                <a:noFill/>
                                <a:ln w="19050" cap="flat" cmpd="sng" algn="ctr">
                                  <a:solidFill>
                                    <a:srgbClr val="5B9BD5"/>
                                  </a:solidFill>
                                  <a:prstDash val="sysDash"/>
                                  <a:miter lim="800000"/>
                                </a:ln>
                                <a:effectLst/>
                              </wps:spPr>
                              <wps:bodyPr/>
                            </wps:wsp>
                            <wps:wsp>
                              <wps:cNvPr id="518429171" name="Straight Arrow Connector 5"/>
                              <wps:cNvCnPr/>
                              <wps:spPr>
                                <a:xfrm flipH="1">
                                  <a:off x="772885" y="435428"/>
                                  <a:ext cx="457200" cy="289560"/>
                                </a:xfrm>
                                <a:prstGeom prst="straightConnector1">
                                  <a:avLst/>
                                </a:prstGeom>
                                <a:noFill/>
                                <a:ln w="19050" cap="flat" cmpd="sng" algn="ctr">
                                  <a:solidFill>
                                    <a:srgbClr val="5B9BD5"/>
                                  </a:solidFill>
                                  <a:prstDash val="solid"/>
                                  <a:miter lim="800000"/>
                                  <a:tailEnd type="triangle"/>
                                </a:ln>
                                <a:effectLst/>
                              </wps:spPr>
                              <wps:bodyPr/>
                            </wps:wsp>
                            <wps:wsp>
                              <wps:cNvPr id="518429172" name="Straight Connector 7"/>
                              <wps:cNvCnPr/>
                              <wps:spPr>
                                <a:xfrm flipH="1">
                                  <a:off x="261257" y="854528"/>
                                  <a:ext cx="327660" cy="15240"/>
                                </a:xfrm>
                                <a:prstGeom prst="line">
                                  <a:avLst/>
                                </a:prstGeom>
                                <a:noFill/>
                                <a:ln w="12700" cap="flat" cmpd="sng" algn="ctr">
                                  <a:solidFill>
                                    <a:srgbClr val="5B9BD5"/>
                                  </a:solidFill>
                                  <a:prstDash val="sysDash"/>
                                  <a:miter lim="800000"/>
                                </a:ln>
                                <a:effectLst/>
                              </wps:spPr>
                              <wps:bodyPr/>
                            </wps:wsp>
                            <wps:wsp>
                              <wps:cNvPr id="518429173" name="Straight Connector 8"/>
                              <wps:cNvCnPr/>
                              <wps:spPr>
                                <a:xfrm>
                                  <a:off x="582385" y="870857"/>
                                  <a:ext cx="0" cy="190500"/>
                                </a:xfrm>
                                <a:prstGeom prst="line">
                                  <a:avLst/>
                                </a:prstGeom>
                                <a:noFill/>
                                <a:ln w="19050" cap="flat" cmpd="sng" algn="ctr">
                                  <a:solidFill>
                                    <a:srgbClr val="5B9BD5"/>
                                  </a:solidFill>
                                  <a:prstDash val="sysDash"/>
                                  <a:miter lim="800000"/>
                                </a:ln>
                                <a:effectLst/>
                              </wps:spPr>
                              <wps:bodyPr/>
                            </wps:wsp>
                            <wps:wsp>
                              <wps:cNvPr id="518429174" name="Straight Connector 9"/>
                              <wps:cNvCnPr/>
                              <wps:spPr>
                                <a:xfrm flipH="1">
                                  <a:off x="272143" y="435428"/>
                                  <a:ext cx="952500" cy="30480"/>
                                </a:xfrm>
                                <a:prstGeom prst="line">
                                  <a:avLst/>
                                </a:prstGeom>
                                <a:noFill/>
                                <a:ln w="19050" cap="flat" cmpd="sng" algn="ctr">
                                  <a:solidFill>
                                    <a:srgbClr val="5B9BD5"/>
                                  </a:solidFill>
                                  <a:prstDash val="sysDash"/>
                                  <a:miter lim="800000"/>
                                </a:ln>
                                <a:effectLst/>
                              </wps:spPr>
                              <wps:bodyPr/>
                            </wps:wsp>
                            <wps:wsp>
                              <wps:cNvPr id="518429175" name="Straight Connector 10"/>
                              <wps:cNvCnPr/>
                              <wps:spPr>
                                <a:xfrm>
                                  <a:off x="1224643" y="451757"/>
                                  <a:ext cx="0" cy="594360"/>
                                </a:xfrm>
                                <a:prstGeom prst="line">
                                  <a:avLst/>
                                </a:prstGeom>
                                <a:noFill/>
                                <a:ln w="19050" cap="flat" cmpd="sng" algn="ctr">
                                  <a:solidFill>
                                    <a:srgbClr val="5B9BD5"/>
                                  </a:solidFill>
                                  <a:prstDash val="sysDash"/>
                                  <a:miter lim="800000"/>
                                </a:ln>
                                <a:effectLst/>
                              </wps:spPr>
                              <wps:bodyPr/>
                            </wps:wsp>
                            <wps:wsp>
                              <wps:cNvPr id="518429176" name="Text Box 2"/>
                              <wps:cNvSpPr txBox="1">
                                <a:spLocks noChangeArrowheads="1"/>
                              </wps:cNvSpPr>
                              <wps:spPr bwMode="auto">
                                <a:xfrm>
                                  <a:off x="-48986" y="282493"/>
                                  <a:ext cx="280034" cy="391794"/>
                                </a:xfrm>
                                <a:prstGeom prst="rect">
                                  <a:avLst/>
                                </a:prstGeom>
                                <a:solidFill>
                                  <a:srgbClr val="FFFFFF"/>
                                </a:solidFill>
                                <a:ln w="9525">
                                  <a:noFill/>
                                  <a:miter lim="800000"/>
                                  <a:headEnd/>
                                  <a:tailEnd/>
                                </a:ln>
                              </wps:spPr>
                              <wps:txbx>
                                <w:txbxContent>
                                  <w:p w14:paraId="72432811" w14:textId="77777777" w:rsidR="007A24FF" w:rsidRPr="00C27244" w:rsidRDefault="007A24FF" w:rsidP="001F2C4C">
                                    <w:pPr>
                                      <w:rPr>
                                        <w:b/>
                                        <w:bCs/>
                                      </w:rPr>
                                    </w:pPr>
                                    <w:r w:rsidRPr="00952E46">
                                      <w:rPr>
                                        <w:b/>
                                        <w:bCs/>
                                        <w:position w:val="-14"/>
                                      </w:rPr>
                                      <w:object w:dxaOrig="279" w:dyaOrig="398" w14:anchorId="4B17FC9E">
                                        <v:shape id="_x0000_i4290" type="#_x0000_t75" style="width:14.25pt;height:20.25pt" o:ole="">
                                          <v:imagedata r:id="rId945" o:title=""/>
                                        </v:shape>
                                        <o:OLEObject Type="Embed" ProgID="Equation.DSMT4" ShapeID="_x0000_i4290" DrawAspect="Content" ObjectID="_1830739124" r:id="rId946"/>
                                      </w:object>
                                    </w:r>
                                  </w:p>
                                </w:txbxContent>
                              </wps:txbx>
                              <wps:bodyPr rot="0" vert="horz" wrap="square" lIns="91440" tIns="45720" rIns="91440" bIns="45720" anchor="t" anchorCtr="0">
                                <a:noAutofit/>
                              </wps:bodyPr>
                            </wps:wsp>
                            <wps:wsp>
                              <wps:cNvPr id="518429177" name="Text Box 2"/>
                              <wps:cNvSpPr txBox="1">
                                <a:spLocks noChangeArrowheads="1"/>
                              </wps:cNvSpPr>
                              <wps:spPr bwMode="auto">
                                <a:xfrm>
                                  <a:off x="1643431" y="1055787"/>
                                  <a:ext cx="345439" cy="380364"/>
                                </a:xfrm>
                                <a:prstGeom prst="rect">
                                  <a:avLst/>
                                </a:prstGeom>
                                <a:solidFill>
                                  <a:srgbClr val="FFFFFF"/>
                                </a:solidFill>
                                <a:ln w="9525">
                                  <a:noFill/>
                                  <a:miter lim="800000"/>
                                  <a:headEnd/>
                                  <a:tailEnd/>
                                </a:ln>
                              </wps:spPr>
                              <wps:txbx>
                                <w:txbxContent>
                                  <w:p w14:paraId="44AA5C29" w14:textId="77777777" w:rsidR="007A24FF" w:rsidRPr="00C27244" w:rsidRDefault="007A24FF" w:rsidP="001F2C4C">
                                    <w:pPr>
                                      <w:rPr>
                                        <w:b/>
                                        <w:bCs/>
                                      </w:rPr>
                                    </w:pPr>
                                    <w:r w:rsidRPr="00952E46">
                                      <w:rPr>
                                        <w:b/>
                                        <w:bCs/>
                                        <w:position w:val="-4"/>
                                      </w:rPr>
                                      <w:object w:dxaOrig="236" w:dyaOrig="269" w14:anchorId="5DACAE5F">
                                        <v:shape id="_x0000_i4291" type="#_x0000_t75" style="width:12pt;height:12.75pt" o:ole="">
                                          <v:imagedata r:id="rId884" o:title=""/>
                                        </v:shape>
                                        <o:OLEObject Type="Embed" ProgID="Equation.DSMT4" ShapeID="_x0000_i4291" DrawAspect="Content" ObjectID="_1830739125" r:id="rId947"/>
                                      </w:object>
                                    </w:r>
                                  </w:p>
                                </w:txbxContent>
                              </wps:txbx>
                              <wps:bodyPr rot="0" vert="horz" wrap="square" lIns="91440" tIns="45720" rIns="91440" bIns="45720" anchor="t" anchorCtr="0">
                                <a:noAutofit/>
                              </wps:bodyPr>
                            </wps:wsp>
                          </wpg:grpSp>
                        </wpg:grpSp>
                        <wps:wsp>
                          <wps:cNvPr id="518429178" name="Text Box 2"/>
                          <wps:cNvSpPr txBox="1">
                            <a:spLocks noChangeArrowheads="1"/>
                          </wps:cNvSpPr>
                          <wps:spPr bwMode="auto">
                            <a:xfrm>
                              <a:off x="598714" y="1102179"/>
                              <a:ext cx="641985" cy="276753"/>
                            </a:xfrm>
                            <a:prstGeom prst="rect">
                              <a:avLst/>
                            </a:prstGeom>
                            <a:solidFill>
                              <a:srgbClr val="FFFFFF"/>
                            </a:solidFill>
                            <a:ln w="9525">
                              <a:noFill/>
                              <a:miter lim="800000"/>
                              <a:headEnd/>
                              <a:tailEnd/>
                            </a:ln>
                          </wps:spPr>
                          <wps:txbx>
                            <w:txbxContent>
                              <w:p w14:paraId="17183878" w14:textId="77777777" w:rsidR="007A24FF" w:rsidRPr="00F33082" w:rsidRDefault="007A24FF" w:rsidP="001F2C4C">
                                <w:pPr>
                                  <w:rPr>
                                    <w:rFonts w:ascii="Palatino Linotype" w:hAnsi="Palatino Linotype"/>
                                  </w:rPr>
                                </w:pPr>
                                <w:r w:rsidRPr="00F33082">
                                  <w:rPr>
                                    <w:rFonts w:ascii="Palatino Linotype" w:hAnsi="Palatino Linotype"/>
                                  </w:rPr>
                                  <w:t xml:space="preserve">Hình </w:t>
                                </w:r>
                                <w:r>
                                  <w:rPr>
                                    <w:rFonts w:ascii="Palatino Linotype" w:hAnsi="Palatino Linotype"/>
                                  </w:rPr>
                                  <w:t>3</w:t>
                                </w:r>
                              </w:p>
                            </w:txbxContent>
                          </wps:txbx>
                          <wps:bodyPr rot="0" vert="horz" wrap="square" lIns="91440" tIns="45720" rIns="91440" bIns="45720" anchor="t" anchorCtr="0">
                            <a:noAutofit/>
                          </wps:bodyPr>
                        </wps:wsp>
                      </wpg:grpSp>
                      <wpg:grpSp>
                        <wpg:cNvPr id="518429179" name="Group 26"/>
                        <wpg:cNvGrpSpPr/>
                        <wpg:grpSpPr>
                          <a:xfrm>
                            <a:off x="4822372" y="0"/>
                            <a:ext cx="1833971" cy="1403425"/>
                            <a:chOff x="0" y="0"/>
                            <a:chExt cx="1833971" cy="1403425"/>
                          </a:xfrm>
                        </wpg:grpSpPr>
                        <wpg:grpSp>
                          <wpg:cNvPr id="518429180" name="Group 12"/>
                          <wpg:cNvGrpSpPr/>
                          <wpg:grpSpPr>
                            <a:xfrm>
                              <a:off x="0" y="0"/>
                              <a:ext cx="1833971" cy="1153614"/>
                              <a:chOff x="-71718" y="-47177"/>
                              <a:chExt cx="2060588" cy="1538318"/>
                            </a:xfrm>
                          </wpg:grpSpPr>
                          <wps:wsp>
                            <wps:cNvPr id="518429181" name="Text Box 2"/>
                            <wps:cNvSpPr txBox="1">
                              <a:spLocks noChangeArrowheads="1"/>
                            </wps:cNvSpPr>
                            <wps:spPr bwMode="auto">
                              <a:xfrm>
                                <a:off x="325782" y="389469"/>
                                <a:ext cx="354695" cy="502881"/>
                              </a:xfrm>
                              <a:prstGeom prst="rect">
                                <a:avLst/>
                              </a:prstGeom>
                              <a:solidFill>
                                <a:srgbClr val="FFFFFF"/>
                              </a:solidFill>
                              <a:ln w="9525">
                                <a:noFill/>
                                <a:miter lim="800000"/>
                                <a:headEnd/>
                                <a:tailEnd/>
                              </a:ln>
                            </wps:spPr>
                            <wps:txbx>
                              <w:txbxContent>
                                <w:p w14:paraId="6A8BE195" w14:textId="77777777" w:rsidR="007A24FF" w:rsidRPr="00C27244" w:rsidRDefault="007A24FF" w:rsidP="001F2C4C">
                                  <w:pPr>
                                    <w:rPr>
                                      <w:b/>
                                      <w:bCs/>
                                    </w:rPr>
                                  </w:pPr>
                                  <w:r w:rsidRPr="001607AE">
                                    <w:rPr>
                                      <w:b/>
                                      <w:bCs/>
                                      <w:position w:val="-16"/>
                                    </w:rPr>
                                    <w:object w:dxaOrig="365" w:dyaOrig="441" w14:anchorId="52E65D08">
                                      <v:shape id="_x0000_i4292" type="#_x0000_t75" style="width:18pt;height:21.75pt" o:ole="">
                                        <v:imagedata r:id="rId870" o:title=""/>
                                      </v:shape>
                                      <o:OLEObject Type="Embed" ProgID="Equation.DSMT4" ShapeID="_x0000_i4292" DrawAspect="Content" ObjectID="_1830739126" r:id="rId948"/>
                                    </w:object>
                                  </w:r>
                                </w:p>
                              </w:txbxContent>
                            </wps:txbx>
                            <wps:bodyPr rot="0" vert="horz" wrap="square" lIns="91440" tIns="45720" rIns="91440" bIns="45720" anchor="t" anchorCtr="0">
                              <a:noAutofit/>
                            </wps:bodyPr>
                          </wps:wsp>
                          <wps:wsp>
                            <wps:cNvPr id="518429182" name="Text Box 2"/>
                            <wps:cNvSpPr txBox="1">
                              <a:spLocks noChangeArrowheads="1"/>
                            </wps:cNvSpPr>
                            <wps:spPr bwMode="auto">
                              <a:xfrm>
                                <a:off x="1143000" y="70757"/>
                                <a:ext cx="315686" cy="495209"/>
                              </a:xfrm>
                              <a:prstGeom prst="rect">
                                <a:avLst/>
                              </a:prstGeom>
                              <a:solidFill>
                                <a:srgbClr val="FFFFFF"/>
                              </a:solidFill>
                              <a:ln w="9525">
                                <a:noFill/>
                                <a:miter lim="800000"/>
                                <a:headEnd/>
                                <a:tailEnd/>
                              </a:ln>
                            </wps:spPr>
                            <wps:txbx>
                              <w:txbxContent>
                                <w:p w14:paraId="536C205E" w14:textId="77777777" w:rsidR="007A24FF" w:rsidRPr="00C27244" w:rsidRDefault="007A24FF" w:rsidP="001F2C4C">
                                  <w:pPr>
                                    <w:rPr>
                                      <w:b/>
                                      <w:bCs/>
                                    </w:rPr>
                                  </w:pPr>
                                  <w:r w:rsidRPr="001607AE">
                                    <w:rPr>
                                      <w:b/>
                                      <w:bCs/>
                                      <w:position w:val="-16"/>
                                    </w:rPr>
                                    <w:object w:dxaOrig="333" w:dyaOrig="441" w14:anchorId="7E63BD8F">
                                      <v:shape id="_x0000_i4293" type="#_x0000_t75" style="width:17.25pt;height:21.75pt" o:ole="">
                                        <v:imagedata r:id="rId888" o:title=""/>
                                      </v:shape>
                                      <o:OLEObject Type="Embed" ProgID="Equation.DSMT4" ShapeID="_x0000_i4293" DrawAspect="Content" ObjectID="_1830739127" r:id="rId949"/>
                                    </w:object>
                                  </w:r>
                                </w:p>
                              </w:txbxContent>
                            </wps:txbx>
                            <wps:bodyPr rot="0" vert="horz" wrap="square" lIns="91440" tIns="45720" rIns="91440" bIns="45720" anchor="t" anchorCtr="0">
                              <a:noAutofit/>
                            </wps:bodyPr>
                          </wps:wsp>
                          <wpg:grpSp>
                            <wpg:cNvPr id="518429183" name="Group 11"/>
                            <wpg:cNvGrpSpPr/>
                            <wpg:grpSpPr>
                              <a:xfrm>
                                <a:off x="-71718" y="-47177"/>
                                <a:ext cx="2060588" cy="1538318"/>
                                <a:chOff x="-71718" y="-47177"/>
                                <a:chExt cx="2060588" cy="1538318"/>
                              </a:xfrm>
                            </wpg:grpSpPr>
                            <wps:wsp>
                              <wps:cNvPr id="1751636160" name="Text Box 2"/>
                              <wps:cNvSpPr txBox="1">
                                <a:spLocks noChangeArrowheads="1"/>
                              </wps:cNvSpPr>
                              <wps:spPr bwMode="auto">
                                <a:xfrm>
                                  <a:off x="-59487" y="229251"/>
                                  <a:ext cx="353400" cy="431933"/>
                                </a:xfrm>
                                <a:prstGeom prst="rect">
                                  <a:avLst/>
                                </a:prstGeom>
                                <a:solidFill>
                                  <a:srgbClr val="FFFFFF"/>
                                </a:solidFill>
                                <a:ln w="9525">
                                  <a:noFill/>
                                  <a:miter lim="800000"/>
                                  <a:headEnd/>
                                  <a:tailEnd/>
                                </a:ln>
                              </wps:spPr>
                              <wps:txbx>
                                <w:txbxContent>
                                  <w:p w14:paraId="44BC843C" w14:textId="77777777" w:rsidR="007A24FF" w:rsidRPr="00C27244" w:rsidRDefault="007A24FF" w:rsidP="001F2C4C">
                                    <w:pPr>
                                      <w:rPr>
                                        <w:b/>
                                        <w:bCs/>
                                      </w:rPr>
                                    </w:pPr>
                                    <w:r w:rsidRPr="00952E46">
                                      <w:rPr>
                                        <w:b/>
                                        <w:bCs/>
                                        <w:position w:val="-14"/>
                                      </w:rPr>
                                      <w:object w:dxaOrig="269" w:dyaOrig="398" w14:anchorId="27BE25CA">
                                        <v:shape id="_x0000_i4294" type="#_x0000_t75" style="width:12.75pt;height:20.25pt" o:ole="">
                                          <v:imagedata r:id="rId950" o:title=""/>
                                        </v:shape>
                                        <o:OLEObject Type="Embed" ProgID="Equation.DSMT4" ShapeID="_x0000_i4294" DrawAspect="Content" ObjectID="_1830739128" r:id="rId951"/>
                                      </w:object>
                                    </w:r>
                                  </w:p>
                                </w:txbxContent>
                              </wps:txbx>
                              <wps:bodyPr rot="0" vert="horz" wrap="square" lIns="91440" tIns="45720" rIns="91440" bIns="45720" anchor="t" anchorCtr="0">
                                <a:noAutofit/>
                              </wps:bodyPr>
                            </wps:wsp>
                            <wps:wsp>
                              <wps:cNvPr id="1751636161" name="Text Box 2"/>
                              <wps:cNvSpPr txBox="1">
                                <a:spLocks noChangeArrowheads="1"/>
                              </wps:cNvSpPr>
                              <wps:spPr bwMode="auto">
                                <a:xfrm>
                                  <a:off x="1093986" y="1022961"/>
                                  <a:ext cx="314959" cy="424995"/>
                                </a:xfrm>
                                <a:prstGeom prst="rect">
                                  <a:avLst/>
                                </a:prstGeom>
                                <a:solidFill>
                                  <a:srgbClr val="FFFFFF"/>
                                </a:solidFill>
                                <a:ln w="9525">
                                  <a:noFill/>
                                  <a:miter lim="800000"/>
                                  <a:headEnd/>
                                  <a:tailEnd/>
                                </a:ln>
                              </wps:spPr>
                              <wps:txbx>
                                <w:txbxContent>
                                  <w:p w14:paraId="79D17445" w14:textId="77777777" w:rsidR="007A24FF" w:rsidRPr="00C27244" w:rsidRDefault="007A24FF" w:rsidP="001F2C4C">
                                    <w:pPr>
                                      <w:rPr>
                                        <w:b/>
                                        <w:bCs/>
                                      </w:rPr>
                                    </w:pPr>
                                    <w:r w:rsidRPr="00952E46">
                                      <w:rPr>
                                        <w:b/>
                                        <w:bCs/>
                                        <w:position w:val="-14"/>
                                      </w:rPr>
                                      <w:object w:dxaOrig="269" w:dyaOrig="398" w14:anchorId="4FE0B01F">
                                        <v:shape id="_x0000_i4295" type="#_x0000_t75" style="width:12.75pt;height:20.25pt" o:ole="">
                                          <v:imagedata r:id="rId952" o:title=""/>
                                        </v:shape>
                                        <o:OLEObject Type="Embed" ProgID="Equation.DSMT4" ShapeID="_x0000_i4295" DrawAspect="Content" ObjectID="_1830739129" r:id="rId953"/>
                                      </w:object>
                                    </w:r>
                                  </w:p>
                                </w:txbxContent>
                              </wps:txbx>
                              <wps:bodyPr rot="0" vert="horz" wrap="square" lIns="91440" tIns="45720" rIns="91440" bIns="45720" anchor="t" anchorCtr="0">
                                <a:noAutofit/>
                              </wps:bodyPr>
                            </wps:wsp>
                            <wps:wsp>
                              <wps:cNvPr id="1751636162" name="Text Box 2"/>
                              <wps:cNvSpPr txBox="1">
                                <a:spLocks noChangeArrowheads="1"/>
                              </wps:cNvSpPr>
                              <wps:spPr bwMode="auto">
                                <a:xfrm>
                                  <a:off x="402644" y="1022962"/>
                                  <a:ext cx="370031" cy="468179"/>
                                </a:xfrm>
                                <a:prstGeom prst="rect">
                                  <a:avLst/>
                                </a:prstGeom>
                                <a:solidFill>
                                  <a:srgbClr val="FFFFFF"/>
                                </a:solidFill>
                                <a:ln w="9525">
                                  <a:noFill/>
                                  <a:miter lim="800000"/>
                                  <a:headEnd/>
                                  <a:tailEnd/>
                                </a:ln>
                              </wps:spPr>
                              <wps:txbx>
                                <w:txbxContent>
                                  <w:p w14:paraId="0413350C" w14:textId="77777777" w:rsidR="007A24FF" w:rsidRPr="00C27244" w:rsidRDefault="007A24FF" w:rsidP="001F2C4C">
                                    <w:pPr>
                                      <w:rPr>
                                        <w:b/>
                                        <w:bCs/>
                                      </w:rPr>
                                    </w:pPr>
                                    <w:r w:rsidRPr="00952E46">
                                      <w:rPr>
                                        <w:b/>
                                        <w:bCs/>
                                        <w:position w:val="-14"/>
                                      </w:rPr>
                                      <w:object w:dxaOrig="279" w:dyaOrig="398" w14:anchorId="39AB84D2">
                                        <v:shape id="_x0000_i4296" type="#_x0000_t75" style="width:14.25pt;height:20.25pt" o:ole="">
                                          <v:imagedata r:id="rId954" o:title=""/>
                                        </v:shape>
                                        <o:OLEObject Type="Embed" ProgID="Equation.DSMT4" ShapeID="_x0000_i4296" DrawAspect="Content" ObjectID="_1830739130" r:id="rId955"/>
                                      </w:object>
                                    </w:r>
                                  </w:p>
                                </w:txbxContent>
                              </wps:txbx>
                              <wps:bodyPr rot="0" vert="horz" wrap="square" lIns="91440" tIns="45720" rIns="91440" bIns="45720" anchor="t" anchorCtr="0">
                                <a:noAutofit/>
                              </wps:bodyPr>
                            </wps:wsp>
                            <wps:wsp>
                              <wps:cNvPr id="1751636163" name="Text Box 2"/>
                              <wps:cNvSpPr txBox="1">
                                <a:spLocks noChangeArrowheads="1"/>
                              </wps:cNvSpPr>
                              <wps:spPr bwMode="auto">
                                <a:xfrm>
                                  <a:off x="59860" y="995846"/>
                                  <a:ext cx="345439" cy="380364"/>
                                </a:xfrm>
                                <a:prstGeom prst="rect">
                                  <a:avLst/>
                                </a:prstGeom>
                                <a:solidFill>
                                  <a:srgbClr val="FFFFFF"/>
                                </a:solidFill>
                                <a:ln w="9525">
                                  <a:noFill/>
                                  <a:miter lim="800000"/>
                                  <a:headEnd/>
                                  <a:tailEnd/>
                                </a:ln>
                              </wps:spPr>
                              <wps:txbx>
                                <w:txbxContent>
                                  <w:p w14:paraId="6292F416" w14:textId="77777777" w:rsidR="007A24FF" w:rsidRPr="00C27244" w:rsidRDefault="007A24FF" w:rsidP="001F2C4C">
                                    <w:pPr>
                                      <w:rPr>
                                        <w:b/>
                                        <w:bCs/>
                                      </w:rPr>
                                    </w:pPr>
                                    <w:r w:rsidRPr="00952E46">
                                      <w:rPr>
                                        <w:b/>
                                        <w:bCs/>
                                        <w:position w:val="-4"/>
                                      </w:rPr>
                                      <w:object w:dxaOrig="236" w:dyaOrig="269" w14:anchorId="04A5AAB7">
                                        <v:shape id="_x0000_i4297" type="#_x0000_t75" style="width:12pt;height:12.75pt" o:ole="">
                                          <v:imagedata r:id="rId878" o:title=""/>
                                        </v:shape>
                                        <o:OLEObject Type="Embed" ProgID="Equation.DSMT4" ShapeID="_x0000_i4297" DrawAspect="Content" ObjectID="_1830739131" r:id="rId956"/>
                                      </w:object>
                                    </w:r>
                                  </w:p>
                                </w:txbxContent>
                              </wps:txbx>
                              <wps:bodyPr rot="0" vert="horz" wrap="square" lIns="91440" tIns="45720" rIns="91440" bIns="45720" anchor="t" anchorCtr="0">
                                <a:noAutofit/>
                              </wps:bodyPr>
                            </wps:wsp>
                            <wps:wsp>
                              <wps:cNvPr id="1751636164" name="Text Box 2"/>
                              <wps:cNvSpPr txBox="1">
                                <a:spLocks noChangeArrowheads="1"/>
                              </wps:cNvSpPr>
                              <wps:spPr bwMode="auto">
                                <a:xfrm>
                                  <a:off x="-48986" y="631371"/>
                                  <a:ext cx="418010" cy="429986"/>
                                </a:xfrm>
                                <a:prstGeom prst="rect">
                                  <a:avLst/>
                                </a:prstGeom>
                                <a:solidFill>
                                  <a:srgbClr val="FFFFFF"/>
                                </a:solidFill>
                                <a:ln w="9525">
                                  <a:noFill/>
                                  <a:miter lim="800000"/>
                                  <a:headEnd/>
                                  <a:tailEnd/>
                                </a:ln>
                              </wps:spPr>
                              <wps:txbx>
                                <w:txbxContent>
                                  <w:p w14:paraId="5AA5DE74" w14:textId="77777777" w:rsidR="007A24FF" w:rsidRPr="00C27244" w:rsidRDefault="007A24FF" w:rsidP="001F2C4C">
                                    <w:pPr>
                                      <w:rPr>
                                        <w:b/>
                                        <w:bCs/>
                                      </w:rPr>
                                    </w:pPr>
                                    <w:r w:rsidRPr="00952E46">
                                      <w:rPr>
                                        <w:b/>
                                        <w:bCs/>
                                        <w:position w:val="-14"/>
                                      </w:rPr>
                                      <w:object w:dxaOrig="279" w:dyaOrig="398" w14:anchorId="4954F0C7">
                                        <v:shape id="_x0000_i4298" type="#_x0000_t75" style="width:14.25pt;height:20.25pt" o:ole="">
                                          <v:imagedata r:id="rId957" o:title=""/>
                                        </v:shape>
                                        <o:OLEObject Type="Embed" ProgID="Equation.DSMT4" ShapeID="_x0000_i4298" DrawAspect="Content" ObjectID="_1830739132" r:id="rId958"/>
                                      </w:object>
                                    </w:r>
                                  </w:p>
                                </w:txbxContent>
                              </wps:txbx>
                              <wps:bodyPr rot="0" vert="horz" wrap="square" lIns="91440" tIns="45720" rIns="91440" bIns="45720" anchor="t" anchorCtr="0">
                                <a:noAutofit/>
                              </wps:bodyPr>
                            </wps:wsp>
                            <wps:wsp>
                              <wps:cNvPr id="1751636165" name="Text Box 2"/>
                              <wps:cNvSpPr txBox="1">
                                <a:spLocks noChangeArrowheads="1"/>
                              </wps:cNvSpPr>
                              <wps:spPr bwMode="auto">
                                <a:xfrm>
                                  <a:off x="-71718" y="-47177"/>
                                  <a:ext cx="408903" cy="330386"/>
                                </a:xfrm>
                                <a:prstGeom prst="rect">
                                  <a:avLst/>
                                </a:prstGeom>
                                <a:solidFill>
                                  <a:srgbClr val="FFFFFF"/>
                                </a:solidFill>
                                <a:ln w="9525">
                                  <a:noFill/>
                                  <a:miter lim="800000"/>
                                  <a:headEnd/>
                                  <a:tailEnd/>
                                </a:ln>
                              </wps:spPr>
                              <wps:txbx>
                                <w:txbxContent>
                                  <w:p w14:paraId="1DA8CE8D" w14:textId="77777777" w:rsidR="007A24FF" w:rsidRPr="00C27244" w:rsidRDefault="007A24FF" w:rsidP="001F2C4C">
                                    <w:pPr>
                                      <w:rPr>
                                        <w:b/>
                                        <w:bCs/>
                                      </w:rPr>
                                    </w:pPr>
                                    <w:r w:rsidRPr="004D1D44">
                                      <w:rPr>
                                        <w:b/>
                                        <w:bCs/>
                                        <w:position w:val="-10"/>
                                      </w:rPr>
                                      <w:object w:dxaOrig="204" w:dyaOrig="269" w14:anchorId="3778502E">
                                        <v:shape id="_x0000_i4299" type="#_x0000_t75" style="width:9.75pt;height:12.75pt" o:ole="">
                                          <v:imagedata r:id="rId943" o:title=""/>
                                        </v:shape>
                                        <o:OLEObject Type="Embed" ProgID="Equation.DSMT4" ShapeID="_x0000_i4299" DrawAspect="Content" ObjectID="_1830739133" r:id="rId959"/>
                                      </w:object>
                                    </w:r>
                                  </w:p>
                                </w:txbxContent>
                              </wps:txbx>
                              <wps:bodyPr rot="0" vert="horz" wrap="square" lIns="91440" tIns="45720" rIns="91440" bIns="45720" anchor="t" anchorCtr="0">
                                <a:noAutofit/>
                              </wps:bodyPr>
                            </wps:wsp>
                            <wps:wsp>
                              <wps:cNvPr id="1751636166" name="Straight Arrow Connector 1"/>
                              <wps:cNvCnPr/>
                              <wps:spPr>
                                <a:xfrm flipV="1">
                                  <a:off x="272143" y="70757"/>
                                  <a:ext cx="7620" cy="982980"/>
                                </a:xfrm>
                                <a:prstGeom prst="straightConnector1">
                                  <a:avLst/>
                                </a:prstGeom>
                                <a:noFill/>
                                <a:ln w="25400" cap="flat" cmpd="sng" algn="ctr">
                                  <a:solidFill>
                                    <a:srgbClr val="5B9BD5"/>
                                  </a:solidFill>
                                  <a:prstDash val="solid"/>
                                  <a:miter lim="800000"/>
                                  <a:tailEnd type="triangle"/>
                                </a:ln>
                                <a:effectLst/>
                              </wps:spPr>
                              <wps:bodyPr/>
                            </wps:wsp>
                            <wps:wsp>
                              <wps:cNvPr id="1751636167" name="Straight Arrow Connector 2"/>
                              <wps:cNvCnPr/>
                              <wps:spPr>
                                <a:xfrm flipV="1">
                                  <a:off x="272143" y="1023257"/>
                                  <a:ext cx="1577340" cy="30480"/>
                                </a:xfrm>
                                <a:prstGeom prst="straightConnector1">
                                  <a:avLst/>
                                </a:prstGeom>
                                <a:noFill/>
                                <a:ln w="25400" cap="flat" cmpd="sng" algn="ctr">
                                  <a:solidFill>
                                    <a:srgbClr val="5B9BD5"/>
                                  </a:solidFill>
                                  <a:prstDash val="solid"/>
                                  <a:miter lim="800000"/>
                                  <a:tailEnd type="triangle"/>
                                </a:ln>
                                <a:effectLst/>
                              </wps:spPr>
                              <wps:bodyPr/>
                            </wps:wsp>
                            <wps:wsp>
                              <wps:cNvPr id="1751636168" name="Straight Connector 3"/>
                              <wps:cNvCnPr/>
                              <wps:spPr>
                                <a:xfrm flipV="1">
                                  <a:off x="560614" y="435428"/>
                                  <a:ext cx="655320" cy="426720"/>
                                </a:xfrm>
                                <a:prstGeom prst="line">
                                  <a:avLst/>
                                </a:prstGeom>
                                <a:noFill/>
                                <a:ln w="25400" cap="flat" cmpd="sng" algn="ctr">
                                  <a:solidFill>
                                    <a:srgbClr val="5B9BD5"/>
                                  </a:solidFill>
                                  <a:prstDash val="solid"/>
                                  <a:miter lim="800000"/>
                                </a:ln>
                                <a:effectLst/>
                              </wps:spPr>
                              <wps:bodyPr/>
                            </wps:wsp>
                            <wps:wsp>
                              <wps:cNvPr id="1751636169" name="Straight Connector 4"/>
                              <wps:cNvCnPr/>
                              <wps:spPr>
                                <a:xfrm flipV="1">
                                  <a:off x="293914" y="849086"/>
                                  <a:ext cx="297180" cy="205740"/>
                                </a:xfrm>
                                <a:prstGeom prst="line">
                                  <a:avLst/>
                                </a:prstGeom>
                                <a:noFill/>
                                <a:ln w="19050" cap="flat" cmpd="sng" algn="ctr">
                                  <a:solidFill>
                                    <a:srgbClr val="5B9BD5"/>
                                  </a:solidFill>
                                  <a:prstDash val="sysDash"/>
                                  <a:miter lim="800000"/>
                                </a:ln>
                                <a:effectLst/>
                              </wps:spPr>
                              <wps:bodyPr/>
                            </wps:wsp>
                            <wps:wsp>
                              <wps:cNvPr id="1751636170" name="Straight Arrow Connector 5"/>
                              <wps:cNvCnPr/>
                              <wps:spPr>
                                <a:xfrm flipH="1">
                                  <a:off x="772885" y="435428"/>
                                  <a:ext cx="457200" cy="289560"/>
                                </a:xfrm>
                                <a:prstGeom prst="straightConnector1">
                                  <a:avLst/>
                                </a:prstGeom>
                                <a:noFill/>
                                <a:ln w="19050" cap="flat" cmpd="sng" algn="ctr">
                                  <a:solidFill>
                                    <a:srgbClr val="5B9BD5"/>
                                  </a:solidFill>
                                  <a:prstDash val="solid"/>
                                  <a:miter lim="800000"/>
                                  <a:tailEnd type="triangle"/>
                                </a:ln>
                                <a:effectLst/>
                              </wps:spPr>
                              <wps:bodyPr/>
                            </wps:wsp>
                            <wps:wsp>
                              <wps:cNvPr id="1751636171" name="Straight Connector 7"/>
                              <wps:cNvCnPr/>
                              <wps:spPr>
                                <a:xfrm flipH="1">
                                  <a:off x="261257" y="854528"/>
                                  <a:ext cx="327660" cy="15240"/>
                                </a:xfrm>
                                <a:prstGeom prst="line">
                                  <a:avLst/>
                                </a:prstGeom>
                                <a:noFill/>
                                <a:ln w="12700" cap="flat" cmpd="sng" algn="ctr">
                                  <a:solidFill>
                                    <a:srgbClr val="5B9BD5"/>
                                  </a:solidFill>
                                  <a:prstDash val="sysDash"/>
                                  <a:miter lim="800000"/>
                                </a:ln>
                                <a:effectLst/>
                              </wps:spPr>
                              <wps:bodyPr/>
                            </wps:wsp>
                            <wps:wsp>
                              <wps:cNvPr id="1751636172" name="Straight Connector 8"/>
                              <wps:cNvCnPr/>
                              <wps:spPr>
                                <a:xfrm>
                                  <a:off x="582385" y="870857"/>
                                  <a:ext cx="0" cy="190500"/>
                                </a:xfrm>
                                <a:prstGeom prst="line">
                                  <a:avLst/>
                                </a:prstGeom>
                                <a:noFill/>
                                <a:ln w="19050" cap="flat" cmpd="sng" algn="ctr">
                                  <a:solidFill>
                                    <a:srgbClr val="5B9BD5"/>
                                  </a:solidFill>
                                  <a:prstDash val="sysDash"/>
                                  <a:miter lim="800000"/>
                                </a:ln>
                                <a:effectLst/>
                              </wps:spPr>
                              <wps:bodyPr/>
                            </wps:wsp>
                            <wps:wsp>
                              <wps:cNvPr id="1751636173" name="Straight Connector 9"/>
                              <wps:cNvCnPr/>
                              <wps:spPr>
                                <a:xfrm flipH="1">
                                  <a:off x="272143" y="435428"/>
                                  <a:ext cx="952500" cy="30480"/>
                                </a:xfrm>
                                <a:prstGeom prst="line">
                                  <a:avLst/>
                                </a:prstGeom>
                                <a:noFill/>
                                <a:ln w="19050" cap="flat" cmpd="sng" algn="ctr">
                                  <a:solidFill>
                                    <a:srgbClr val="5B9BD5"/>
                                  </a:solidFill>
                                  <a:prstDash val="sysDash"/>
                                  <a:miter lim="800000"/>
                                </a:ln>
                                <a:effectLst/>
                              </wps:spPr>
                              <wps:bodyPr/>
                            </wps:wsp>
                            <wps:wsp>
                              <wps:cNvPr id="1751636174" name="Straight Connector 10"/>
                              <wps:cNvCnPr/>
                              <wps:spPr>
                                <a:xfrm>
                                  <a:off x="1224643" y="451757"/>
                                  <a:ext cx="0" cy="594360"/>
                                </a:xfrm>
                                <a:prstGeom prst="line">
                                  <a:avLst/>
                                </a:prstGeom>
                                <a:noFill/>
                                <a:ln w="19050" cap="flat" cmpd="sng" algn="ctr">
                                  <a:solidFill>
                                    <a:srgbClr val="5B9BD5"/>
                                  </a:solidFill>
                                  <a:prstDash val="sysDash"/>
                                  <a:miter lim="800000"/>
                                </a:ln>
                                <a:effectLst/>
                              </wps:spPr>
                              <wps:bodyPr/>
                            </wps:wsp>
                            <wps:wsp>
                              <wps:cNvPr id="1751636175" name="Text Box 2"/>
                              <wps:cNvSpPr txBox="1">
                                <a:spLocks noChangeArrowheads="1"/>
                              </wps:cNvSpPr>
                              <wps:spPr bwMode="auto">
                                <a:xfrm>
                                  <a:off x="1643431" y="1055787"/>
                                  <a:ext cx="345439" cy="380364"/>
                                </a:xfrm>
                                <a:prstGeom prst="rect">
                                  <a:avLst/>
                                </a:prstGeom>
                                <a:solidFill>
                                  <a:srgbClr val="FFFFFF"/>
                                </a:solidFill>
                                <a:ln w="9525">
                                  <a:noFill/>
                                  <a:miter lim="800000"/>
                                  <a:headEnd/>
                                  <a:tailEnd/>
                                </a:ln>
                              </wps:spPr>
                              <wps:txbx>
                                <w:txbxContent>
                                  <w:p w14:paraId="260E6C6E" w14:textId="77777777" w:rsidR="007A24FF" w:rsidRPr="00C27244" w:rsidRDefault="007A24FF" w:rsidP="001F2C4C">
                                    <w:pPr>
                                      <w:rPr>
                                        <w:b/>
                                        <w:bCs/>
                                      </w:rPr>
                                    </w:pPr>
                                    <w:r w:rsidRPr="00952E46">
                                      <w:rPr>
                                        <w:b/>
                                        <w:bCs/>
                                        <w:position w:val="-4"/>
                                      </w:rPr>
                                      <w:object w:dxaOrig="236" w:dyaOrig="269" w14:anchorId="1C0FD295">
                                        <v:shape id="_x0000_i4300" type="#_x0000_t75" style="width:12pt;height:12.75pt" o:ole="">
                                          <v:imagedata r:id="rId884" o:title=""/>
                                        </v:shape>
                                        <o:OLEObject Type="Embed" ProgID="Equation.DSMT4" ShapeID="_x0000_i4300" DrawAspect="Content" ObjectID="_1830739134" r:id="rId960"/>
                                      </w:object>
                                    </w:r>
                                  </w:p>
                                </w:txbxContent>
                              </wps:txbx>
                              <wps:bodyPr rot="0" vert="horz" wrap="square" lIns="91440" tIns="45720" rIns="91440" bIns="45720" anchor="t" anchorCtr="0">
                                <a:noAutofit/>
                              </wps:bodyPr>
                            </wps:wsp>
                          </wpg:grpSp>
                        </wpg:grpSp>
                        <wps:wsp>
                          <wps:cNvPr id="1751636176" name="Text Box 2"/>
                          <wps:cNvSpPr txBox="1">
                            <a:spLocks noChangeArrowheads="1"/>
                          </wps:cNvSpPr>
                          <wps:spPr bwMode="auto">
                            <a:xfrm>
                              <a:off x="555171" y="1126672"/>
                              <a:ext cx="641985" cy="276753"/>
                            </a:xfrm>
                            <a:prstGeom prst="rect">
                              <a:avLst/>
                            </a:prstGeom>
                            <a:solidFill>
                              <a:srgbClr val="FFFFFF"/>
                            </a:solidFill>
                            <a:ln w="9525">
                              <a:noFill/>
                              <a:miter lim="800000"/>
                              <a:headEnd/>
                              <a:tailEnd/>
                            </a:ln>
                          </wps:spPr>
                          <wps:txbx>
                            <w:txbxContent>
                              <w:p w14:paraId="696F236E" w14:textId="77777777" w:rsidR="007A24FF" w:rsidRPr="00F33082" w:rsidRDefault="007A24FF" w:rsidP="001F2C4C">
                                <w:pPr>
                                  <w:rPr>
                                    <w:rFonts w:ascii="Palatino Linotype" w:hAnsi="Palatino Linotype"/>
                                  </w:rPr>
                                </w:pPr>
                                <w:r w:rsidRPr="00F33082">
                                  <w:rPr>
                                    <w:rFonts w:ascii="Palatino Linotype" w:hAnsi="Palatino Linotype"/>
                                  </w:rPr>
                                  <w:t xml:space="preserve">Hình </w:t>
                                </w:r>
                                <w:r>
                                  <w:rPr>
                                    <w:rFonts w:ascii="Palatino Linotype" w:hAnsi="Palatino Linotype"/>
                                  </w:rPr>
                                  <w:t>4</w:t>
                                </w:r>
                              </w:p>
                            </w:txbxContent>
                          </wps:txbx>
                          <wps:bodyPr rot="0" vert="horz" wrap="square" lIns="91440" tIns="45720" rIns="91440" bIns="45720" anchor="t" anchorCtr="0">
                            <a:noAutofit/>
                          </wps:bodyPr>
                        </wps:wsp>
                      </wpg:grpSp>
                    </wpg:wgp>
                  </a:graphicData>
                </a:graphic>
              </wp:anchor>
            </w:drawing>
          </mc:Choice>
          <mc:Fallback>
            <w:pict>
              <v:group id="Group 27" o:spid="_x0000_s1096" style="position:absolute;left:0;text-align:left;margin-left:0;margin-top:50.05pt;width:524.1pt;height:117.75pt;z-index:251670528;mso-position-horizontal:center;mso-position-horizontal-relative:margin;mso-position-vertical-relative:text" coordsize="66563,14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">
                <v:group id="_x0000_s1097" style="position:absolute;top:870;width:15455;height:14085" coordorigin="" coordsize="15455,140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NcsoZPL&#10;AAAA4wAAAA8AAAAAAAAAAAAAAAAAqgIAAGRycy9kb3ducmV2LnhtbFBLBQYAAAAABAAEAPoAAACi&#10;AwAAAAA=&#10;">
                  <v:group id="Group 22" o:spid="_x0000_s1098" style="position:absolute;width:15455;height:12350" coordorigin="" coordsize="16565,139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4YAQIyQAA&#10;AOMAAAAPAAAAAAAAAAAAAAAAAKoCAABkcnMvZG93bnJldi54bWxQSwUGAAAAAAQABAD6AAAAoAMA&#10;AAAA&#10;">
                    <v:shape id="Text Box 2" o:spid="_x0000_s1099" type="#_x0000_t202" style="position:absolute;left:9144;top:1345;width:3178;height:45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UBJsYA&#10;AADiAAAADwAAAGRycy9kb3ducmV2LnhtbESPy4rCMBSG9wO+QziCm0HTFq/VKCqMuPXyAMfm2Bab&#10;k9JEW9/eLAZc/vw3vtWmM5V4UeNKywriUQSCOLO65FzB9fI3nINwHlljZZkUvMnBZt37WWGqbcsn&#10;ep19LsIIuxQVFN7XqZQuK8igG9maOHh32xj0QTa51A22YdxUMomiqTRYcngosKZ9Qdnj/DQK7sf2&#10;d7Jobwd/nZ3G0x2Ws5t9KzXod9slCE+d/4b/20etYBLPx8kiTgJEQAo4INc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rUBJsYAAADiAAAADwAAAAAAAAAAAAAAAACYAgAAZHJz&#10;L2Rvd25yZXYueG1sUEsFBgAAAAAEAAQA9QAAAIsDAAAAAA==&#10;" stroked="f">
                      <v:textbox>
                        <w:txbxContent>
                          <w:p w14:paraId="15664654" w14:textId="77777777" w:rsidR="00BC2F93" w:rsidRPr="00C27244" w:rsidRDefault="00BC2F93" w:rsidP="001F2C4C">
                            <w:pPr>
                              <w:rPr>
                                <w:b/>
                                <w:bCs/>
                              </w:rPr>
                            </w:pPr>
                            <w:r w:rsidRPr="001607AE">
                              <w:rPr>
                                <w:b/>
                                <w:bCs/>
                                <w:position w:val="-16"/>
                              </w:rPr>
                              <w:object w:dxaOrig="360" w:dyaOrig="440" w14:anchorId="3C01354B">
                                <v:shape id="_x0000_i4267" type="#_x0000_t75" style="width:18pt;height:22pt" o:ole="">
                                  <v:imagedata r:id="rId961" o:title=""/>
                                </v:shape>
                                <o:OLEObject Type="Embed" ProgID="Equation.DSMT4" ShapeID="_x0000_i4267" DrawAspect="Content" ObjectID="_1830722052" r:id="rId962"/>
                              </w:object>
                            </w:r>
                          </w:p>
                        </w:txbxContent>
                      </v:textbox>
                    </v:shape>
                    <v:shape id="Text Box 2" o:spid="_x0000_s1100" type="#_x0000_t202" style="position:absolute;left:4161;top:1220;width:3212;height:4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mkvcgA&#10;AADiAAAADwAAAGRycy9kb3ducmV2LnhtbESP3YrCMBSE7wXfIZwFb0TTFn+rUVxhxVt/HuDYHNuy&#10;zUlpsra+/UYQvBxm5htmve1MJR7UuNKygngcgSDOrC45V3C9/IwWIJxH1lhZJgVPcrDd9HtrTLVt&#10;+USPs89FgLBLUUHhfZ1K6bKCDLqxrYmDd7eNQR9kk0vdYBvgppJJFM2kwZLDQoE17QvKfs9/RsH9&#10;2A6ny/Z28Nf5aTL7xnJ+s0+lBl/dbgXCU+c/4Xf7qBVM48UkWcZJDK9L4Q7Iz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aS9yAAAAOIAAAAPAAAAAAAAAAAAAAAAAJgCAABk&#10;cnMvZG93bnJldi54bWxQSwUGAAAAAAQABAD1AAAAjQMAAAAA&#10;" stroked="f">
                      <v:textbox>
                        <w:txbxContent>
                          <w:p w14:paraId="4A79E3F9" w14:textId="77777777" w:rsidR="00BC2F93" w:rsidRPr="00C27244" w:rsidRDefault="00BC2F93" w:rsidP="001F2C4C">
                            <w:pPr>
                              <w:rPr>
                                <w:b/>
                                <w:bCs/>
                              </w:rPr>
                            </w:pPr>
                            <w:r w:rsidRPr="001607AE">
                              <w:rPr>
                                <w:b/>
                                <w:bCs/>
                                <w:position w:val="-16"/>
                              </w:rPr>
                              <w:object w:dxaOrig="340" w:dyaOrig="440" w14:anchorId="4171EC0F">
                                <v:shape id="_x0000_i4268" type="#_x0000_t75" style="width:17pt;height:22pt" o:ole="">
                                  <v:imagedata r:id="rId890" o:title=""/>
                                </v:shape>
                                <o:OLEObject Type="Embed" ProgID="Equation.DSMT4" ShapeID="_x0000_i4268" DrawAspect="Content" ObjectID="_1830722053" r:id="rId963"/>
                              </w:object>
                            </w:r>
                          </w:p>
                        </w:txbxContent>
                      </v:textbox>
                    </v:shape>
                    <v:group id="_x0000_s1101" style="position:absolute;width:16565;height:13982" coordorigin="" coordsize="16565,139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CW6ADDL&#10;AAAA4gAAAA8AAAAAAAAAAAAAAAAAqgIAAGRycy9kb3ducmV2LnhtbFBLBQYAAAAABAAEAPoAAACi&#10;AwAAAAA=&#10;">
                      <v:shape id="Text Box 2" o:spid="_x0000_s1102" type="#_x0000_t202" style="position:absolute;left:380;width:2341;height:31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efUcgA&#10;AADiAAAADwAAAGRycy9kb3ducmV2LnhtbESP3YrCMBSE7xd8h3CEvVk0bf2vRtldcPHWnwc4Nse2&#10;2JyUJtr69kZY8HKYmW+Y1aYzlbhT40rLCuJhBII4s7rkXMHpuB3MQTiPrLGyTAoe5GCz7n2sMNW2&#10;5T3dDz4XAcIuRQWF93UqpcsKMuiGtiYO3sU2Bn2QTS51g22Am0omUTSVBksOCwXW9FtQdj3cjILL&#10;rv2aLNrznz/N9uPpD5azs30o9dnvvpcgPHX+Hf5v77SCSTwfJ4s4GcHrUrgDcv0E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Z59RyAAAAOIAAAAPAAAAAAAAAAAAAAAAAJgCAABk&#10;cnMvZG93bnJldi54bWxQSwUGAAAAAAQABAD1AAAAjQMAAAAA&#10;" stroked="f">
                        <v:textbox>
                          <w:txbxContent>
                            <w:p w14:paraId="439B9DCA" w14:textId="77777777" w:rsidR="00BC2F93" w:rsidRPr="00C27244" w:rsidRDefault="00BC2F93" w:rsidP="001F2C4C">
                              <w:pPr>
                                <w:rPr>
                                  <w:b/>
                                  <w:bCs/>
                                </w:rPr>
                              </w:pPr>
                              <w:r w:rsidRPr="004F2984">
                                <w:rPr>
                                  <w:b/>
                                  <w:bCs/>
                                  <w:position w:val="-10"/>
                                </w:rPr>
                                <w:object w:dxaOrig="200" w:dyaOrig="260" w14:anchorId="4413B88C">
                                  <v:shape id="_x0000_i4269" type="#_x0000_t75" style="width:10pt;height:13pt" o:ole="">
                                    <v:imagedata r:id="rId964" o:title=""/>
                                  </v:shape>
                                  <o:OLEObject Type="Embed" ProgID="Equation.DSMT4" ShapeID="_x0000_i4269" DrawAspect="Content" ObjectID="_1830722054" r:id="rId965"/>
                                </w:object>
                              </w:r>
                            </w:p>
                          </w:txbxContent>
                        </v:textbox>
                      </v:shape>
                      <v:shape id="Text Box 2" o:spid="_x0000_s1103" type="#_x0000_t202" style="position:absolute;top:3429;width:2939;height:37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4HJcgA&#10;AADiAAAADwAAAGRycy9kb3ducmV2LnhtbESP3YrCMBSE7xf2HcIRvFk0bal/1Si7woq3/jzAsTm2&#10;xeakNFlb334jCF4OM/MNs9r0phZ3al1lWUE8jkAQ51ZXXCg4n35HcxDOI2usLZOCBznYrD8/Vphp&#10;2/GB7kdfiABhl6GC0vsmk9LlJRl0Y9sQB+9qW4M+yLaQusUuwE0tkyiaSoMVh4USG9qWlN+Of0bB&#10;dd99TRbdZefPs0M6/cFqdrEPpYaD/nsJwlPv3+FXe68VTOJ5miziJIXnpXAH5Po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jgclyAAAAOIAAAAPAAAAAAAAAAAAAAAAAJgCAABk&#10;cnMvZG93bnJldi54bWxQSwUGAAAAAAQABAD1AAAAjQMAAAAA&#10;" stroked="f">
                        <v:textbox>
                          <w:txbxContent>
                            <w:p w14:paraId="725A1ABE" w14:textId="77777777" w:rsidR="00BC2F93" w:rsidRPr="00C27244" w:rsidRDefault="00BC2F93" w:rsidP="001F2C4C">
                              <w:pPr>
                                <w:rPr>
                                  <w:b/>
                                  <w:bCs/>
                                </w:rPr>
                              </w:pPr>
                              <w:r w:rsidRPr="00952E46">
                                <w:rPr>
                                  <w:b/>
                                  <w:bCs/>
                                  <w:position w:val="-14"/>
                                </w:rPr>
                                <w:object w:dxaOrig="279" w:dyaOrig="400" w14:anchorId="795FFC2C">
                                  <v:shape id="_x0000_i4270" type="#_x0000_t75" style="width:14pt;height:20pt" o:ole="">
                                    <v:imagedata r:id="rId966" o:title=""/>
                                  </v:shape>
                                  <o:OLEObject Type="Embed" ProgID="Equation.DSMT4" ShapeID="_x0000_i4270" DrawAspect="Content" ObjectID="_1830722055" r:id="rId967"/>
                                </w:object>
                              </w:r>
                            </w:p>
                          </w:txbxContent>
                        </v:textbox>
                      </v:shape>
                      <v:shape id="Text Box 2" o:spid="_x0000_s1104" type="#_x0000_t202" style="position:absolute;left:9450;top:9307;width:3449;height:4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KivskA&#10;AADiAAAADwAAAGRycy9kb3ducmV2LnhtbESP3YrCMBSE7wXfIRxhb2RNW6w/XaPogou3/jzAsTm2&#10;xeakNNHWtzcLC3s5zMw3zGrTm1o8qXWVZQXxJAJBnFtdcaHgct5/LkA4j6yxtkwKXuRgsx4OVphp&#10;2/GRnidfiABhl6GC0vsmk9LlJRl0E9sQB+9mW4M+yLaQusUuwE0tkyiaSYMVh4USG/ouKb+fHkbB&#10;7dCN02V3/fGX+XE622E1v9qXUh+jfvsFwlPv/8N/7YNWkMaLabKMkxR+L4U7INd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sKivskAAADiAAAADwAAAAAAAAAAAAAAAACYAgAA&#10;ZHJzL2Rvd25yZXYueG1sUEsFBgAAAAAEAAQA9QAAAI4DAAAAAA==&#10;" stroked="f">
                        <v:textbox>
                          <w:txbxContent>
                            <w:p w14:paraId="607F40C0" w14:textId="77777777" w:rsidR="00BC2F93" w:rsidRPr="00C27244" w:rsidRDefault="00BC2F93" w:rsidP="001F2C4C">
                              <w:pPr>
                                <w:rPr>
                                  <w:b/>
                                  <w:bCs/>
                                </w:rPr>
                              </w:pPr>
                              <w:r w:rsidRPr="00952E46">
                                <w:rPr>
                                  <w:b/>
                                  <w:bCs/>
                                  <w:position w:val="-14"/>
                                </w:rPr>
                                <w:object w:dxaOrig="279" w:dyaOrig="400" w14:anchorId="547D2848">
                                  <v:shape id="_x0000_i4271" type="#_x0000_t75" style="width:14pt;height:20pt" o:ole="">
                                    <v:imagedata r:id="rId968" o:title=""/>
                                  </v:shape>
                                  <o:OLEObject Type="Embed" ProgID="Equation.DSMT4" ShapeID="_x0000_i4271" DrawAspect="Content" ObjectID="_1830722056" r:id="rId969"/>
                                </w:object>
                              </w:r>
                            </w:p>
                          </w:txbxContent>
                        </v:textbox>
                      </v:shape>
                      <v:shape id="Text Box 2" o:spid="_x0000_s1105" type="#_x0000_t202" style="position:absolute;left:13716;top:9307;width:2849;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A8ycgA&#10;AADiAAAADwAAAGRycy9kb3ducmV2LnhtbESP3YrCMBSE74V9h3AEb2RNW7Rq1yirsOKtPw9wbI5t&#10;sTkpTbT17TfCwl4OM/MNs9r0phZPal1lWUE8iUAQ51ZXXCi4nH8+FyCcR9ZYWyYFL3KwWX8MVphp&#10;2/GRnidfiABhl6GC0vsmk9LlJRl0E9sQB+9mW4M+yLaQusUuwE0tkyhKpcGKw0KJDe1Kyu+nh1Fw&#10;O3Tj2bK77v1lfpymW6zmV/tSajTsv79AeOr9f/ivfdAKZvFimizjJIX3pXAH5Po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DzJyAAAAOIAAAAPAAAAAAAAAAAAAAAAAJgCAABk&#10;cnMvZG93bnJldi54bWxQSwUGAAAAAAQABAD1AAAAjQMAAAAA&#10;" stroked="f">
                        <v:textbox>
                          <w:txbxContent>
                            <w:p w14:paraId="5BC817BF" w14:textId="77777777" w:rsidR="00BC2F93" w:rsidRPr="00C27244" w:rsidRDefault="00BC2F93" w:rsidP="001F2C4C">
                              <w:pPr>
                                <w:rPr>
                                  <w:b/>
                                  <w:bCs/>
                                </w:rPr>
                              </w:pPr>
                              <w:r w:rsidRPr="009560FB">
                                <w:rPr>
                                  <w:b/>
                                  <w:bCs/>
                                  <w:position w:val="-4"/>
                                </w:rPr>
                                <w:object w:dxaOrig="240" w:dyaOrig="260" w14:anchorId="1D9AEECE">
                                  <v:shape id="_x0000_i4272" type="#_x0000_t75" style="width:12pt;height:13pt" o:ole="">
                                    <v:imagedata r:id="rId970" o:title=""/>
                                  </v:shape>
                                  <o:OLEObject Type="Embed" ProgID="Equation.DSMT4" ShapeID="_x0000_i4272" DrawAspect="Content" ObjectID="_1830722057" r:id="rId971"/>
                                </w:object>
                              </w:r>
                            </w:p>
                          </w:txbxContent>
                        </v:textbox>
                      </v:shape>
                      <v:shape id="Text Box 2" o:spid="_x0000_s1106" type="#_x0000_t202" style="position:absolute;left:4900;top:9307;width:2687;height:36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yZUsgA&#10;AADiAAAADwAAAGRycy9kb3ducmV2LnhtbESP3YrCMBSE74V9h3AEb2RNW9Rq1yirsOKtPw9wbI5t&#10;sTkpTbT17TfCwl4OM/MNs9r0phZPal1lWUE8iUAQ51ZXXCi4nH8+FyCcR9ZYWyYFL3KwWX8MVphp&#10;2/GRnidfiABhl6GC0vsmk9LlJRl0E9sQB+9mW4M+yLaQusUuwE0tkyiaS4MVh4USG9qVlN9PD6Pg&#10;dujGs2V33ftLepzOt1ilV/tSajTsv79AeOr9f/ivfdAKZvFimizjJIX3pXAH5Po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XJlSyAAAAOIAAAAPAAAAAAAAAAAAAAAAAJgCAABk&#10;cnMvZG93bnJldi54bWxQSwUGAAAAAAQABAD1AAAAjQMAAAAA&#10;" stroked="f">
                        <v:textbox>
                          <w:txbxContent>
                            <w:p w14:paraId="28EC6EEF" w14:textId="77777777" w:rsidR="00BC2F93" w:rsidRPr="00C27244" w:rsidRDefault="00BC2F93" w:rsidP="001F2C4C">
                              <w:pPr>
                                <w:rPr>
                                  <w:b/>
                                  <w:bCs/>
                                </w:rPr>
                              </w:pPr>
                              <w:r w:rsidRPr="00952E46">
                                <w:rPr>
                                  <w:b/>
                                  <w:bCs/>
                                  <w:position w:val="-14"/>
                                </w:rPr>
                                <w:object w:dxaOrig="260" w:dyaOrig="400" w14:anchorId="145F592A">
                                  <v:shape id="_x0000_i4273" type="#_x0000_t75" style="width:13pt;height:20pt" o:ole="">
                                    <v:imagedata r:id="rId902" o:title=""/>
                                  </v:shape>
                                  <o:OLEObject Type="Embed" ProgID="Equation.DSMT4" ShapeID="_x0000_i4273" DrawAspect="Content" ObjectID="_1830722058" r:id="rId972"/>
                                </w:object>
                              </w:r>
                            </w:p>
                          </w:txbxContent>
                        </v:textbox>
                      </v:shape>
                      <v:shape id="Straight Arrow Connector 13" o:spid="_x0000_s1107" type="#_x0000_t32" style="position:absolute;left:3320;top:1578;width:0;height:783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DaicYAAADiAAAADwAAAGRycy9kb3ducmV2LnhtbERPy2rCQBTdC/2H4Rbc6SSxFo2OUgSh&#10;u2qquL1kbh42cydkRo39emchuDyc93Ldm0ZcqXO1ZQXxOAJBnFtdc6ng8LsdzUA4j6yxsUwK7uRg&#10;vXobLDHV9sZ7uma+FCGEXYoKKu/bVEqXV2TQjW1LHLjCdgZ9gF0pdYe3EG4amUTRpzRYc2iosKVN&#10;RflfdjEKzM/+8r9rT8UkO8f1ccKbouS7UsP3/msBwlPvX+Kn+1srmMazj2QeJ2FzuBTugFw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Hw2onGAAAA4gAAAA8AAAAAAAAA&#10;AAAAAAAAoQIAAGRycy9kb3ducmV2LnhtbFBLBQYAAAAABAAEAPkAAACUAwAAAAA=&#10;" strokecolor="#5b9bd5" strokeweight="2pt">
                        <v:stroke endarrow="block" joinstyle="miter"/>
                      </v:shape>
                      <v:shape id="Straight Arrow Connector 14" o:spid="_x0000_s1108" type="#_x0000_t32" style="position:absolute;left:3102;top:9280;width:11321;height:16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Ewc4JzMAAAA4gAAAA8A&#10;AAAAAAAAAAAAAAAAoQIAAGRycy9kb3ducmV2LnhtbFBLBQYAAAAABAAEAPkAAACaAwAAAAA=&#10;" strokecolor="#5b9bd5" strokeweight="2pt">
                        <v:stroke endarrow="block" joinstyle="miter"/>
                      </v:shape>
                      <v:line id="Straight Connector 15" o:spid="_x0000_s1109" style="position:absolute;visibility:visible;mso-wrap-style:square" from="3537,5334" to="6313,53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1tTcgAAADiAAAADwAAAGRycy9kb3ducmV2LnhtbESPy2oCMRSG9wXfIRyhm6LJ2Co6NUop&#10;bXXrZePuODmdDE5OhiTq9O2bRaHLn//Gt1z3rhU3CrHxrKEYKxDElTcN1xqOh8/RHERMyAZbz6Th&#10;hyKsV4OHJZbG33lHt32qRR7hWKIGm1JXShkrSw7j2HfE2fv2wWHKMtTSBLzncdfKiVIz6bDh/GCx&#10;o3dL1WV/dRq+dvx0xppO142KC3/YqGAvH1o/Dvu3VxCJ+vQf/mtvjYZpMX+ZLIrnDJGRMg7I1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1tTcgAAADiAAAADwAAAAAA&#10;AAAAAAAAAAChAgAAZHJzL2Rvd25yZXYueG1sUEsFBgAAAAAEAAQA+QAAAJYDAAAAAA==&#10;" strokecolor="#5b9bd5" strokeweight="1.5pt">
                        <v:stroke dashstyle="3 1" joinstyle="miter"/>
                      </v:line>
                      <v:line id="Straight Connector 16" o:spid="_x0000_s1110" style="position:absolute;visibility:visible;mso-wrap-style:square" from="6313,5497" to="6313,94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HI1skAAADiAAAADwAAAGRycy9kb3ducmV2LnhtbESPQWsCMRSE70L/Q3iCl1KTtbboapQi&#10;be1V7aW3183rZnHzsiRRt/++EQoeh5n5hlmue9eKM4XYeNZQjBUI4sqbhmsNn4e3hxmImJANtp5J&#10;wy9FWK/uBkssjb/wjs77VIsM4ViiBptSV0oZK0sO49h3xNn78cFhyjLU0gS8ZLhr5USpZ+mw4bxg&#10;saONpeq4PzkN7zu+/8aavk5bFef+sFXBHl+1Hg37lwWIRH26hf/bH0bDUzGbTubFYwHXS/kOyNU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ChyNbJAAAA4gAAAA8AAAAA&#10;AAAAAAAAAAAAoQIAAGRycy9kb3ducmV2LnhtbFBLBQYAAAAABAAEAPkAAACXAwAAAAA=&#10;" strokecolor="#5b9bd5" strokeweight="1.5pt">
                        <v:stroke dashstyle="3 1" joinstyle="miter"/>
                      </v:line>
                      <v:line id="Straight Connector 18" o:spid="_x0000_s1111" style="position:absolute;visibility:visible;mso-wrap-style:square" from="9144,5388" to="11212,53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lc3AbygAAAOIAAAAPAAAA&#10;AAAAAAAAAAAAAKECAABkcnMvZG93bnJldi54bWxQSwUGAAAAAAQABAD5AAAAmAMAAAAA&#10;" strokecolor="#5b9bd5" strokeweight="2pt">
                        <v:stroke joinstyle="miter"/>
                      </v:line>
                      <v:shape id="Straight Arrow Connector 17" o:spid="_x0000_s1112" type="#_x0000_t32" style="position:absolute;left:6204;top:5334;width:3266;height:10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3eJckAAADiAAAADwAAAGRycy9kb3ducmV2LnhtbESPT2vCQBTE74V+h+UVvNVNjBWNrlKE&#10;gjdrtPT6yL780ezbkF01+undQsHjMDO/YRar3jTiQp2rLSuIhxEI4tzqmksFh/3X+xSE88gaG8uk&#10;4EYOVsvXlwWm2l55R5fMlyJA2KWooPK+TaV0eUUG3dC2xMErbGfQB9mVUnd4DXDTyFEUTaTBmsNC&#10;hS2tK8pP2dkoMNvd+f7d/hZJdozrn4TXRck3pQZv/ecchKfeP8P/7Y1W8BFPx6NZnCTwdyncAbl8&#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qN3iXJAAAA4gAAAA8AAAAA&#10;AAAAAAAAAAAAoQIAAGRycy9kb3ducmV2LnhtbFBLBQYAAAAABAAEAPkAAACXAwAAAAA=&#10;" strokecolor="#5b9bd5" strokeweight="2pt">
                        <v:stroke endarrow="block" joinstyle="miter"/>
                      </v:shape>
                      <v:line id="Straight Connector 19" o:spid="_x0000_s1113" style="position:absolute;visibility:visible;mso-wrap-style:square" from="11103,5497" to="11103,9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NZrTskAAADiAAAADwAAAGRycy9kb3ducmV2LnhtbESPT08CMRTE7yZ+h+aZeDHQLqKBhUKM&#10;UeHKnwu3x/ax3bB93bQF1m9vTUw8TmbmN5n5snetuFKIjWcNxVCBIK68abjWsN99DiYgYkI22Hom&#10;Dd8UYbm4v5tjafyNN3TdplpkCMcSNdiUulLKWFlyGIe+I87eyQeHKctQSxPwluGulSOlXqXDhvOC&#10;xY7eLVXn7cVp+Nrw0xFrOlxWKk79bqWCPX9o/fjQv81AJOrTf/ivvTYaXorJeDQtnsfweynfAbn4&#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DWa07JAAAA4gAAAA8AAAAA&#10;AAAAAAAAAAAAoQIAAGRycy9kb3ducmV2LnhtbFBLBQYAAAAABAAEAPkAAACXAwAAAAA=&#10;" strokecolor="#5b9bd5" strokeweight="1.5pt">
                        <v:stroke dashstyle="3 1" joinstyle="miter"/>
                      </v:line>
                      <v:shape id="Text Box 2" o:spid="_x0000_s1114" type="#_x0000_t202" style="position:absolute;left:707;top:9684;width:3454;height:3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s0Y8kA&#10;AADiAAAADwAAAGRycy9kb3ducmV2LnhtbESP3YrCMBSE7wXfIRxhb0TTutafapTdBRdv/XmAY3Ns&#10;i81JaaKtb78RFrwcZuYbZr3tTCUe1LjSsoJ4HIEgzqwuOVdwPu1GCxDOI2usLJOCJznYbvq9Naba&#10;tnygx9HnIkDYpaig8L5OpXRZQQbd2NbEwbvaxqAPssmlbrANcFPJSRTNpMGSw0KBNf0UlN2Od6Pg&#10;um+HybK9/Prz/DCdfWM5v9inUh+D7msFwlPn3+H/9l4rSOLFdLKMPxN4XQp3QG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xs0Y8kAAADiAAAADwAAAAAAAAAAAAAAAACYAgAA&#10;ZHJzL2Rvd25yZXYueG1sUEsFBgAAAAAEAAQA9QAAAI4DAAAAAA==&#10;" stroked="f">
                        <v:textbox>
                          <w:txbxContent>
                            <w:p w14:paraId="455F77E0" w14:textId="77777777" w:rsidR="00BC2F93" w:rsidRPr="00C27244" w:rsidRDefault="00BC2F93" w:rsidP="001F2C4C">
                              <w:pPr>
                                <w:rPr>
                                  <w:b/>
                                  <w:bCs/>
                                </w:rPr>
                              </w:pPr>
                              <w:r w:rsidRPr="009560FB">
                                <w:rPr>
                                  <w:b/>
                                  <w:bCs/>
                                  <w:position w:val="-4"/>
                                </w:rPr>
                                <w:object w:dxaOrig="240" w:dyaOrig="260" w14:anchorId="74503DCB">
                                  <v:shape id="_x0000_i4274" type="#_x0000_t75" style="width:12pt;height:13pt" o:ole="">
                                    <v:imagedata r:id="rId973" o:title=""/>
                                  </v:shape>
                                  <o:OLEObject Type="Embed" ProgID="Equation.DSMT4" ShapeID="_x0000_i4274" DrawAspect="Content" ObjectID="_1830722059" r:id="rId974"/>
                                </w:object>
                              </w:r>
                            </w:p>
                          </w:txbxContent>
                        </v:textbox>
                      </v:shape>
                    </v:group>
                  </v:group>
                  <v:shape id="Text Box 2" o:spid="_x0000_s1115" type="#_x0000_t202" style="position:absolute;left:3918;top:11321;width:6420;height:27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qFMgA&#10;AADiAAAADwAAAGRycy9kb3ducmV2LnhtbESP0YrCMBRE34X9h3AFX0TTulq1GsVdUHzV9QOuzbUt&#10;Njelydr69xtB2MdhZs4w621nKvGgxpWWFcTjCARxZnXJuYLLz360AOE8ssbKMil4koPt5qO3xlTb&#10;lk/0OPtcBAi7FBUU3teplC4ryKAb25o4eDfbGPRBNrnUDbYBbio5iaJEGiw5LBRY03dB2f38axTc&#10;ju1wtmyvB3+Zn6bJF5bzq30qNeh3uxUIT53/D7/bR61gFi+mk2X8mcDrUrgDcvM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yaoUyAAAAOIAAAAPAAAAAAAAAAAAAAAAAJgCAABk&#10;cnMvZG93bnJldi54bWxQSwUGAAAAAAQABAD1AAAAjQMAAAAA&#10;" stroked="f">
                    <v:textbox>
                      <w:txbxContent>
                        <w:p w14:paraId="1C6F48F6" w14:textId="77777777" w:rsidR="00BC2F93" w:rsidRPr="00F33082" w:rsidRDefault="00BC2F93" w:rsidP="001F2C4C">
                          <w:pPr>
                            <w:rPr>
                              <w:rFonts w:ascii="Palatino Linotype" w:hAnsi="Palatino Linotype"/>
                            </w:rPr>
                          </w:pPr>
                          <w:r w:rsidRPr="00F33082">
                            <w:rPr>
                              <w:rFonts w:ascii="Palatino Linotype" w:hAnsi="Palatino Linotype"/>
                            </w:rPr>
                            <w:t>Hình 1</w:t>
                          </w:r>
                        </w:p>
                      </w:txbxContent>
                    </v:textbox>
                  </v:shape>
                </v:group>
                <v:group id="Group 24" o:spid="_x0000_s1116" style="position:absolute;left:14804;top:762;width:15087;height:13816" coordsize="15086,13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LAUNXXL&#10;AAAA4gAAAA8AAAAAAAAAAAAAAAAAqgIAAGRycy9kb3ducmV2LnhtbFBLBQYAAAAABAAEAPoAAACi&#10;AwAAAAA=&#10;">
                  <v:group id="Group 22" o:spid="_x0000_s1117" style="position:absolute;width:15086;height:11753" coordorigin="-304" coordsize="16869,13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MGLoQfIAAAA&#10;4gAAAA8AAAAAAAAAAAAAAAAAqgIAAGRycy9kb3ducmV2LnhtbFBLBQYAAAAABAAEAPoAAACfAwAA&#10;AAA=&#10;">
                    <v:shape id="Text Box 2" o:spid="_x0000_s1118" type="#_x0000_t202" style="position:absolute;left:8972;top:1234;width:3181;height:4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Y+ZsgA&#10;AADiAAAADwAAAGRycy9kb3ducmV2LnhtbESP3YrCMBSE74V9h3AEb0TTuv61GsVdULzV9QGOzbEt&#10;Nielydr69htB2MthZr5h1tvOVOJBjSstK4jHEQjizOqScwWXn/1oCcJ5ZI2VZVLwJAfbzUdvjam2&#10;LZ/ocfa5CBB2KSoovK9TKV1WkEE3tjVx8G62MeiDbHKpG2wD3FRyEkVzabDksFBgTd8FZffzr1Fw&#10;O7bDWdJeD/6yOE3nX1gurvap1KDf7VYgPHX+P/xuH7WCWbycTpL4M4HXpXAH5OY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Vj5myAAAAOIAAAAPAAAAAAAAAAAAAAAAAJgCAABk&#10;cnMvZG93bnJldi54bWxQSwUGAAAAAAQABAD1AAAAjQMAAAAA&#10;" stroked="f">
                      <v:textbox>
                        <w:txbxContent>
                          <w:p w14:paraId="60959192" w14:textId="77777777" w:rsidR="00BC2F93" w:rsidRPr="00C27244" w:rsidRDefault="00BC2F93" w:rsidP="001F2C4C">
                            <w:pPr>
                              <w:rPr>
                                <w:b/>
                                <w:bCs/>
                              </w:rPr>
                            </w:pPr>
                            <w:r w:rsidRPr="001607AE">
                              <w:rPr>
                                <w:b/>
                                <w:bCs/>
                                <w:position w:val="-16"/>
                              </w:rPr>
                              <w:object w:dxaOrig="340" w:dyaOrig="440" w14:anchorId="0FB652DD">
                                <v:shape id="_x0000_i4275" type="#_x0000_t75" style="width:17pt;height:22pt" o:ole="">
                                  <v:imagedata r:id="rId975" o:title=""/>
                                </v:shape>
                                <o:OLEObject Type="Embed" ProgID="Equation.DSMT4" ShapeID="_x0000_i4275" DrawAspect="Content" ObjectID="_1830722060" r:id="rId976"/>
                              </w:object>
                            </w:r>
                          </w:p>
                        </w:txbxContent>
                      </v:textbox>
                    </v:shape>
                    <v:shape id="Text Box 2" o:spid="_x0000_s1119" type="#_x0000_t202" style="position:absolute;left:4161;top:1197;width:3994;height:4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rkhsYA&#10;AADiAAAADwAAAGRycy9kb3ducmV2LnhtbESPy4rCMBSG9wO+QziCm0HTSr1Vo6gw4tbLAxybY1ts&#10;TkoTbX17sxhw+fPf+FabzlTiRY0rLSuIRxEI4szqknMF18vfcA7CeWSNlWVS8CYHm3XvZ4Wpti2f&#10;6HX2uQgj7FJUUHhfp1K6rCCDbmRr4uDdbWPQB9nkUjfYhnFTyXEUTaXBksNDgTXtC8oe56dRcD+2&#10;v5NFezv46+yUTHdYzm72rdSg322XIDx1/hv+bx+1gkk8T8aLOAkQASnggF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2rkhsYAAADiAAAADwAAAAAAAAAAAAAAAACYAgAAZHJz&#10;L2Rvd25yZXYueG1sUEsFBgAAAAAEAAQA9QAAAIsDAAAAAA==&#10;" stroked="f">
                      <v:textbox>
                        <w:txbxContent>
                          <w:p w14:paraId="5FF802D5" w14:textId="77777777" w:rsidR="00BC2F93" w:rsidRPr="00C27244" w:rsidRDefault="00BC2F93" w:rsidP="001F2C4C">
                            <w:pPr>
                              <w:rPr>
                                <w:b/>
                                <w:bCs/>
                              </w:rPr>
                            </w:pPr>
                            <w:r w:rsidRPr="001607AE">
                              <w:rPr>
                                <w:b/>
                                <w:bCs/>
                                <w:position w:val="-16"/>
                              </w:rPr>
                              <w:object w:dxaOrig="360" w:dyaOrig="440" w14:anchorId="0F5F8EDA">
                                <v:shape id="_x0000_i4276" type="#_x0000_t75" style="width:18pt;height:22pt" o:ole="">
                                  <v:imagedata r:id="rId977" o:title=""/>
                                </v:shape>
                                <o:OLEObject Type="Embed" ProgID="Equation.DSMT4" ShapeID="_x0000_i4276" DrawAspect="Content" ObjectID="_1830722061" r:id="rId978"/>
                              </w:object>
                            </w:r>
                          </w:p>
                        </w:txbxContent>
                      </v:textbox>
                    </v:shape>
                    <v:group id="_x0000_s1120" style="position:absolute;left:-304;width:16869;height:13880" coordorigin="-304" coordsize="16869,13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Ai3e+fL&#10;AAAA4gAAAA8AAAAAAAAAAAAAAAAAqgIAAGRycy9kb3ducmV2LnhtbFBLBQYAAAAABAAEAPoAAACi&#10;AwAAAAA=&#10;">
                      <v:shape id="Text Box 2" o:spid="_x0000_s1121" type="#_x0000_t202" style="position:absolute;left:381;width:2340;height:3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TfasgA&#10;AADiAAAADwAAAGRycy9kb3ducmV2LnhtbESP3YrCMBSE7xf2HcIRvFk0bal/1Si7woq3/jzAsTm2&#10;xeakNFlb334jCF4OM/MNs9r0phZ3al1lWUE8jkAQ51ZXXCg4n35HcxDOI2usLZOCBznYrD8/Vphp&#10;2/GB7kdfiABhl6GC0vsmk9LlJRl0Y9sQB+9qW4M+yLaQusUuwE0tkyiaSoMVh4USG9qWlN+Of0bB&#10;dd99TRbdZefPs0M6/cFqdrEPpYaD/nsJwlPv3+FXe68VTOJ5miziNIHnpXAH5Po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9N9qyAAAAOIAAAAPAAAAAAAAAAAAAAAAAJgCAABk&#10;cnMvZG93bnJldi54bWxQSwUGAAAAAAQABAD1AAAAjQMAAAAA&#10;" stroked="f">
                        <v:textbox>
                          <w:txbxContent>
                            <w:p w14:paraId="16469949" w14:textId="77777777" w:rsidR="00BC2F93" w:rsidRPr="00C27244" w:rsidRDefault="00BC2F93" w:rsidP="001F2C4C">
                              <w:pPr>
                                <w:rPr>
                                  <w:b/>
                                  <w:bCs/>
                                </w:rPr>
                              </w:pPr>
                              <w:r w:rsidRPr="004F2984">
                                <w:rPr>
                                  <w:b/>
                                  <w:bCs/>
                                  <w:position w:val="-10"/>
                                </w:rPr>
                                <w:object w:dxaOrig="200" w:dyaOrig="260" w14:anchorId="1176D142">
                                  <v:shape id="_x0000_i4277" type="#_x0000_t75" style="width:10pt;height:13pt" o:ole="">
                                    <v:imagedata r:id="rId964" o:title=""/>
                                  </v:shape>
                                  <o:OLEObject Type="Embed" ProgID="Equation.DSMT4" ShapeID="_x0000_i4277" DrawAspect="Content" ObjectID="_1830722062" r:id="rId979"/>
                                </w:object>
                              </w:r>
                            </w:p>
                          </w:txbxContent>
                        </v:textbox>
                      </v:shape>
                      <v:shape id="Text Box 2" o:spid="_x0000_s1122" type="#_x0000_t202" style="position:absolute;left:-304;top:2957;width:3243;height:41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HihcgA&#10;AADiAAAADwAAAGRycy9kb3ducmV2LnhtbESP3YrCMBSE7xd8h3CEvVk0rdS/ahR3QfHWnwc4Nse2&#10;2JyUJmvr2xtB8HKYmW+Y5bozlbhT40rLCuJhBII4s7rkXMH5tB3MQDiPrLGyTAoe5GC96n0tMdW2&#10;5QPdjz4XAcIuRQWF93UqpcsKMuiGtiYO3tU2Bn2QTS51g22Am0qOomgiDZYcFgqs6a+g7Hb8Nwqu&#10;+/ZnPG8vO3+eHpLJL5bTi30o9d3vNgsQnjr/Cb/be61gHM+S0TxOEnhdCndAr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UeKFyAAAAOIAAAAPAAAAAAAAAAAAAAAAAJgCAABk&#10;cnMvZG93bnJldi54bWxQSwUGAAAAAAQABAD1AAAAjQMAAAAA&#10;" stroked="f">
                        <v:textbox>
                          <w:txbxContent>
                            <w:p w14:paraId="0D838A3D" w14:textId="77777777" w:rsidR="00BC2F93" w:rsidRPr="00C27244" w:rsidRDefault="00BC2F93" w:rsidP="001F2C4C">
                              <w:pPr>
                                <w:rPr>
                                  <w:b/>
                                  <w:bCs/>
                                </w:rPr>
                              </w:pPr>
                              <w:r w:rsidRPr="00952E46">
                                <w:rPr>
                                  <w:b/>
                                  <w:bCs/>
                                  <w:position w:val="-14"/>
                                </w:rPr>
                                <w:object w:dxaOrig="279" w:dyaOrig="400" w14:anchorId="39FF2D8F">
                                  <v:shape id="_x0000_i4278" type="#_x0000_t75" style="width:14pt;height:20pt" o:ole="">
                                    <v:imagedata r:id="rId966" o:title=""/>
                                  </v:shape>
                                  <o:OLEObject Type="Embed" ProgID="Equation.DSMT4" ShapeID="_x0000_i4278" DrawAspect="Content" ObjectID="_1830722063" r:id="rId980"/>
                                </w:object>
                              </w:r>
                            </w:p>
                          </w:txbxContent>
                        </v:textbox>
                      </v:shape>
                      <v:shape id="Text Box 2" o:spid="_x0000_s1123" type="#_x0000_t202" style="position:absolute;left:9579;top:9307;width:3566;height:4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1HHskA&#10;AADiAAAADwAAAGRycy9kb3ducmV2LnhtbESP3YrCMBSE7xd8h3CEvVnWtNL60zWKLije+vMAx+bY&#10;FpuT0kRb394IC3s5zMw3zGLVm1o8qHWVZQXxKAJBnFtdcaHgfNp+z0A4j6yxtkwKnuRgtRx8LDDT&#10;tuMDPY6+EAHCLkMFpfdNJqXLSzLoRrYhDt7VtgZ9kG0hdYtdgJtajqNoIg1WHBZKbOi3pPx2vBsF&#10;1333lc67y86fp4dkssFqerFPpT6H/foHhKfe/4f/2nutII1nyXgeJym8L4U7IJc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x1HHskAAADiAAAADwAAAAAAAAAAAAAAAACYAgAA&#10;ZHJzL2Rvd25yZXYueG1sUEsFBgAAAAAEAAQA9QAAAI4DAAAAAA==&#10;" stroked="f">
                        <v:textbox>
                          <w:txbxContent>
                            <w:p w14:paraId="0D20E284" w14:textId="77777777" w:rsidR="00BC2F93" w:rsidRPr="00C27244" w:rsidRDefault="00BC2F93" w:rsidP="001F2C4C">
                              <w:pPr>
                                <w:rPr>
                                  <w:b/>
                                  <w:bCs/>
                                </w:rPr>
                              </w:pPr>
                              <w:r w:rsidRPr="00952E46">
                                <w:rPr>
                                  <w:b/>
                                  <w:bCs/>
                                  <w:position w:val="-14"/>
                                </w:rPr>
                                <w:object w:dxaOrig="260" w:dyaOrig="400" w14:anchorId="5FCE6C62">
                                  <v:shape id="_x0000_i4279" type="#_x0000_t75" style="width:13pt;height:20pt" o:ole="">
                                    <v:imagedata r:id="rId981" o:title=""/>
                                  </v:shape>
                                  <o:OLEObject Type="Embed" ProgID="Equation.DSMT4" ShapeID="_x0000_i4279" DrawAspect="Content" ObjectID="_1830722064" r:id="rId982"/>
                                </w:object>
                              </w:r>
                            </w:p>
                          </w:txbxContent>
                        </v:textbox>
                      </v:shape>
                      <v:shape id="Text Box 2" o:spid="_x0000_s1124" type="#_x0000_t202" style="position:absolute;left:13716;top:9307;width:2849;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ZacgA&#10;AADiAAAADwAAAGRycy9kb3ducmV2LnhtbESP3YrCMBSE7xd8h3CEvVk0rdSq1Sjugou3/jzAsTm2&#10;xeakNFlb394sCF4OM/MNs9r0phZ3al1lWUE8jkAQ51ZXXCg4n3ajOQjnkTXWlknBgxxs1oOPFWba&#10;dnyg+9EXIkDYZaig9L7JpHR5SQbd2DbEwbva1qAPsi2kbrELcFPLSRSl0mDFYaHEhn5Kym/HP6Pg&#10;uu++povu8uvPs0OSfmM1u9iHUp/DfrsE4an37/CrvdcKpvE8mSziJIX/S+EOyPUT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z9lpyAAAAOIAAAAPAAAAAAAAAAAAAAAAAJgCAABk&#10;cnMvZG93bnJldi54bWxQSwUGAAAAAAQABAD1AAAAjQMAAAAA&#10;" stroked="f">
                        <v:textbox>
                          <w:txbxContent>
                            <w:p w14:paraId="39DDED7B" w14:textId="77777777" w:rsidR="00BC2F93" w:rsidRPr="00C27244" w:rsidRDefault="00BC2F93" w:rsidP="001F2C4C">
                              <w:pPr>
                                <w:rPr>
                                  <w:b/>
                                  <w:bCs/>
                                </w:rPr>
                              </w:pPr>
                              <w:r w:rsidRPr="009560FB">
                                <w:rPr>
                                  <w:b/>
                                  <w:bCs/>
                                  <w:position w:val="-4"/>
                                </w:rPr>
                                <w:object w:dxaOrig="240" w:dyaOrig="260" w14:anchorId="7D5B7D2C">
                                  <v:shape id="_x0000_i4280" type="#_x0000_t75" style="width:12pt;height:13pt" o:ole="">
                                    <v:imagedata r:id="rId970" o:title=""/>
                                  </v:shape>
                                  <o:OLEObject Type="Embed" ProgID="Equation.DSMT4" ShapeID="_x0000_i4280" DrawAspect="Content" ObjectID="_1830722065" r:id="rId983"/>
                                </w:object>
                              </w:r>
                            </w:p>
                          </w:txbxContent>
                        </v:textbox>
                      </v:shape>
                      <v:shape id="Text Box 2" o:spid="_x0000_s1125" type="#_x0000_t202" style="position:absolute;left:4789;top:9307;width:3366;height:45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N88sgA&#10;AADiAAAADwAAAGRycy9kb3ducmV2LnhtbESP3YrCMBSE74V9h3AEb2RNK9Vq1yirsOKtPw9wbI5t&#10;sTkpTbT17TfCwl4OM/MNs9r0phZPal1lWUE8iUAQ51ZXXCi4nH8+FyCcR9ZYWyYFL3KwWX8MVphp&#10;2/GRnidfiABhl6GC0vsmk9LlJRl0E9sQB+9mW4M+yLaQusUuwE0tp1E0lwYrDgslNrQrKb+fHkbB&#10;7dCNZ8vuuveX9JjMt1ilV/tSajTsv79AeOr9f/ivfdAKZvEimS7jJIX3pXAH5Po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g3zyyAAAAOIAAAAPAAAAAAAAAAAAAAAAAJgCAABk&#10;cnMvZG93bnJldi54bWxQSwUGAAAAAAQABAD1AAAAjQMAAAAA&#10;" stroked="f">
                        <v:textbox>
                          <w:txbxContent>
                            <w:p w14:paraId="3F9A5C36" w14:textId="77777777" w:rsidR="00BC2F93" w:rsidRPr="00C27244" w:rsidRDefault="00BC2F93" w:rsidP="001F2C4C">
                              <w:pPr>
                                <w:rPr>
                                  <w:b/>
                                  <w:bCs/>
                                </w:rPr>
                              </w:pPr>
                              <w:r w:rsidRPr="00952E46">
                                <w:rPr>
                                  <w:b/>
                                  <w:bCs/>
                                  <w:position w:val="-14"/>
                                </w:rPr>
                                <w:object w:dxaOrig="279" w:dyaOrig="400" w14:anchorId="347D2251">
                                  <v:shape id="_x0000_i4281" type="#_x0000_t75" style="width:14pt;height:20pt" o:ole="">
                                    <v:imagedata r:id="rId984" o:title=""/>
                                  </v:shape>
                                  <o:OLEObject Type="Embed" ProgID="Equation.DSMT4" ShapeID="_x0000_i4281" DrawAspect="Content" ObjectID="_1830722066" r:id="rId985"/>
                                </w:object>
                              </w:r>
                            </w:p>
                          </w:txbxContent>
                        </v:textbox>
                      </v:shape>
                      <v:shape id="Straight Arrow Connector 13" o:spid="_x0000_s1126" type="#_x0000_t32" style="position:absolute;left:3320;top:1578;width:0;height:783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8/KcUAAADiAAAADwAAAGRycy9kb3ducmV2LnhtbERPy4rCMBTdC/MP4Q7MTtP6QqtRBmFg&#10;dmpV3F6a28dMc1OaqNWvNwvB5eG8l+vO1OJKrassK4gHEQjizOqKCwXHw09/BsJ5ZI21ZVJwJwfr&#10;1UdviYm2N97TNfWFCCHsElRQet8kUrqsJINuYBviwOW2NegDbAupW7yFcFPLYRRNpcGKQ0OJDW1K&#10;yv7Ti1FgtvvLY9ec81H6F1enEW/ygu9KfX123wsQnjr/Fr/cv1rBJJ6Nh/N4HDaHS+EOyNU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C8/KcUAAADiAAAADwAAAAAAAAAA&#10;AAAAAAChAgAAZHJzL2Rvd25yZXYueG1sUEsFBgAAAAAEAAQA+QAAAJMDAAAAAA==&#10;" strokecolor="#5b9bd5" strokeweight="2pt">
                        <v:stroke endarrow="block" joinstyle="miter"/>
                      </v:shape>
                      <v:shape id="Straight Arrow Connector 14" o:spid="_x0000_s1127" type="#_x0000_t32" style="position:absolute;left:3102;top:9280;width:11321;height:16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JHDBTzMAAAA4gAAAA8A&#10;AAAAAAAAAAAAAAAAoQIAAGRycy9kb3ducmV2LnhtbFBLBQYAAAAABAAEAPkAAACaAwAAAAA=&#10;" strokecolor="#5b9bd5" strokeweight="2pt">
                        <v:stroke endarrow="block" joinstyle="miter"/>
                      </v:shape>
                      <v:line id="Straight Connector 15" o:spid="_x0000_s1128" style="position:absolute;visibility:visible;mso-wrap-style:square" from="3537,5334" to="6313,53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KI7ccAAADiAAAADwAAAGRycy9kb3ducmV2LnhtbESPzWoCMRSF94W+Q7iFbkpNRqroaBSR&#10;WrtVu3F3nVwng5ObIYk6vn2zKHR5OH9882XvWnGjEBvPGoqBAkFcedNwreHnsHmfgIgJ2WDrmTQ8&#10;KMJy8fw0x9L4O+/otk+1yCMcS9RgU+pKKWNlyWEc+I44e2cfHKYsQy1NwHsed60cKjWWDhvODxY7&#10;WluqLvur0/C147cT1nS8blWc+sNWBXv51Pr1pV/NQCTq03/4r/1tNIyKycdwWowyREbKOCA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yMojtxwAAAOIAAAAPAAAAAAAA&#10;AAAAAAAAAKECAABkcnMvZG93bnJldi54bWxQSwUGAAAAAAQABAD5AAAAlQMAAAAA&#10;" strokecolor="#5b9bd5" strokeweight="1.5pt">
                        <v:stroke dashstyle="3 1" joinstyle="miter"/>
                      </v:line>
                      <v:line id="Straight Connector 16" o:spid="_x0000_s1129" style="position:absolute;visibility:visible;mso-wrap-style:square" from="6313,5497" to="6313,94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4tdsgAAADiAAAADwAAAGRycy9kb3ducmV2LnhtbESPQWsCMRSE74X+h/AKvZSarKjo1iil&#10;VO1V7cXbc/O6Wdy8LEnU9d83hYLHYWa+YebL3rXiQiE2njUUAwWCuPKm4VrD9371OgURE7LB1jNp&#10;uFGE5eLxYY6l8Vfe0mWXapEhHEvUYFPqSiljZclhHPiOOHs/PjhMWYZamoDXDHetHCo1kQ4bzgsW&#10;O/qwVJ12Z6dhveWXI9Z0OG9UnPn9RgV7+tT6+al/fwORqE/38H/7y2gYF9PRcFaMC/i7lO+AXPw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X4tdsgAAADiAAAADwAAAAAA&#10;AAAAAAAAAAChAgAAZHJzL2Rvd25yZXYueG1sUEsFBgAAAAAEAAQA+QAAAJYDAAAAAA==&#10;" strokecolor="#5b9bd5" strokeweight="1.5pt">
                        <v:stroke dashstyle="3 1" joinstyle="miter"/>
                      </v:line>
                      <v:line id="Straight Connector 18" o:spid="_x0000_s1130" style="position:absolute;flip:y;visibility:visible;mso-wrap-style:square" from="7837,5388" to="11209,53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G90ckAAADiAAAADwAAAGRycy9kb3ducmV2LnhtbESPQWvCQBSE7wX/w/IEb3WToKKpq0hp&#10;1Wu1FI+P7Gs2mH0bs1sT/fVuodDjMDPfMMt1b2txpdZXjhWk4wQEceF0xaWCz+P78xyED8gaa8ek&#10;4EYe1qvB0xJz7Tr+oOshlCJC2OeowITQ5FL6wpBFP3YNcfS+XWsxRNmWUrfYRbitZZYkM2mx4rhg&#10;sKFXQ8X58GMVNOGyO552Rp7fJvft10xzV/Ss1GjYb15ABOrDf/ivvdcKpul8ki3SaQa/l+IdkKsH&#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ixvdHJAAAA4gAAAA8AAAAA&#10;AAAAAAAAAAAAoQIAAGRycy9kb3ducmV2LnhtbFBLBQYAAAAABAAEAPkAAACXAwAAAAA=&#10;" strokecolor="#5b9bd5" strokeweight="2pt">
                        <v:stroke startarrow="block" joinstyle="miter"/>
                      </v:line>
                      <v:shape id="Straight Arrow Connector 17" o:spid="_x0000_s1131" type="#_x0000_t32" style="position:absolute;left:6203;top:5442;width:250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8xTJ2csAAADiAAAADwAA&#10;AAAAAAAAAAAAAAChAgAAZHJzL2Rvd25yZXYueG1sUEsFBgAAAAAEAAQA+QAAAJkDAAAAAA==&#10;" strokecolor="#5b9bd5" strokeweight="2pt">
                        <v:stroke joinstyle="miter"/>
                      </v:shape>
                      <v:line id="Straight Connector 19" o:spid="_x0000_s1132" style="position:absolute;visibility:visible;mso-wrap-style:square" from="11103,5497" to="11103,9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mO7skAAADiAAAADwAAAGRycy9kb3ducmV2LnhtbESPT2sCMRTE74V+h/AKXkpNVlR0NUop&#10;tfbqn0tvz83rZnHzsiRRt9++KRQ8DjPzG2a57l0rrhRi41lDMVQgiCtvGq41HA+blxmImJANtp5J&#10;ww9FWK8eH5ZYGn/jHV33qRYZwrFEDTalrpQyVpYcxqHviLP37YPDlGWopQl4y3DXypFSU+mw4bxg&#10;saM3S9V5f3EaPnb8fMKavi5bFef+sFXBnt+1Hjz1rwsQifp0D/+3P42GSTEbj+bFZAx/l/IdkKt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0Jju7JAAAA4gAAAA8AAAAA&#10;AAAAAAAAAAAAoQIAAGRycy9kb3ducmV2LnhtbFBLBQYAAAAABAAEAPkAAACXAwAAAAA=&#10;" strokecolor="#5b9bd5" strokeweight="1.5pt">
                        <v:stroke dashstyle="3 1" joinstyle="miter"/>
                      </v:line>
                      <v:shape id="Text Box 2" o:spid="_x0000_s1133" type="#_x0000_t202" style="position:absolute;left:707;top:9684;width:3454;height:3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TRw8gA&#10;AADiAAAADwAAAGRycy9kb3ducmV2LnhtbESP3YrCMBSE7xd8h3CEvVk0rVh/qlHcBcVbfx7g2Bzb&#10;YnNSmqytb28EwcthZr5hluvOVOJOjSstK4iHEQjizOqScwXn03YwA+E8ssbKMil4kIP1qve1xFTb&#10;lg90P/pcBAi7FBUU3teplC4ryKAb2po4eFfbGPRBNrnUDbYBbio5iqKJNFhyWCiwpr+Cstvx3yi4&#10;7tufZN5edv48PYwnv1hOL/ah1He/2yxAeOr8J/xu77WCJJ6NR/M4SeB1KdwBuXo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xNHDyAAAAOIAAAAPAAAAAAAAAAAAAAAAAJgCAABk&#10;cnMvZG93bnJldi54bWxQSwUGAAAAAAQABAD1AAAAjQMAAAAA&#10;" stroked="f">
                        <v:textbox>
                          <w:txbxContent>
                            <w:p w14:paraId="1F16BD50" w14:textId="77777777" w:rsidR="00BC2F93" w:rsidRPr="00C27244" w:rsidRDefault="00BC2F93" w:rsidP="001F2C4C">
                              <w:pPr>
                                <w:rPr>
                                  <w:b/>
                                  <w:bCs/>
                                </w:rPr>
                              </w:pPr>
                              <w:r w:rsidRPr="009560FB">
                                <w:rPr>
                                  <w:b/>
                                  <w:bCs/>
                                  <w:position w:val="-4"/>
                                </w:rPr>
                                <w:object w:dxaOrig="240" w:dyaOrig="260" w14:anchorId="1653920D">
                                  <v:shape id="_x0000_i4282" type="#_x0000_t75" style="width:12pt;height:13pt" o:ole="">
                                    <v:imagedata r:id="rId973" o:title=""/>
                                  </v:shape>
                                  <o:OLEObject Type="Embed" ProgID="Equation.DSMT4" ShapeID="_x0000_i4282" DrawAspect="Content" ObjectID="_1830722067" r:id="rId986"/>
                                </w:object>
                              </w:r>
                            </w:p>
                          </w:txbxContent>
                        </v:textbox>
                      </v:shape>
                    </v:group>
                  </v:group>
                  <v:shape id="Text Box 2" o:spid="_x0000_s1134" type="#_x0000_t202" style="position:absolute;left:5116;top:11049;width:6420;height:2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ZPtMgA&#10;AADiAAAADwAAAGRycy9kb3ducmV2LnhtbESP3YrCMBSE7xd8h3CEvVk0rdiq1Sjugou3/jzAsTm2&#10;xeakNFlb394sCF4OM/MNs9r0phZ3al1lWUE8jkAQ51ZXXCg4n3ajOQjnkTXWlknBgxxs1oOPFWba&#10;dnyg+9EXIkDYZaig9L7JpHR5SQbd2DbEwbva1qAPsi2kbrELcFPLSRSl0mDFYaHEhn5Kym/HP6Pg&#10;uu++kkV3+fXn2WGafmM1u9iHUp/DfrsE4an37/CrvdcKkng+nSziJIX/S+EOyPUT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Fk+0yAAAAOIAAAAPAAAAAAAAAAAAAAAAAJgCAABk&#10;cnMvZG93bnJldi54bWxQSwUGAAAAAAQABAD1AAAAjQMAAAAA&#10;" stroked="f">
                    <v:textbox>
                      <w:txbxContent>
                        <w:p w14:paraId="55E9EEC8" w14:textId="77777777" w:rsidR="00BC2F93" w:rsidRPr="00F33082" w:rsidRDefault="00BC2F93" w:rsidP="001F2C4C">
                          <w:pPr>
                            <w:rPr>
                              <w:rFonts w:ascii="Palatino Linotype" w:hAnsi="Palatino Linotype"/>
                            </w:rPr>
                          </w:pPr>
                          <w:r w:rsidRPr="00F33082">
                            <w:rPr>
                              <w:rFonts w:ascii="Palatino Linotype" w:hAnsi="Palatino Linotype"/>
                            </w:rPr>
                            <w:t xml:space="preserve">Hình </w:t>
                          </w:r>
                          <w:r>
                            <w:rPr>
                              <w:rFonts w:ascii="Palatino Linotype" w:hAnsi="Palatino Linotype"/>
                            </w:rPr>
                            <w:t>2</w:t>
                          </w:r>
                        </w:p>
                      </w:txbxContent>
                    </v:textbox>
                  </v:shape>
                </v:group>
                <v:group id="Group 25" o:spid="_x0000_s1135" style="position:absolute;left:29826;top:571;width:17977;height:13786" coordsize="17976,137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G3L0NXL&#10;AAAA4gAAAA8AAAAAAAAAAAAAAAAAqgIAAGRycy9kb3ducmV2LnhtbFBLBQYAAAAABAAEAPoAAACi&#10;AwAAAAA=&#10;">
                  <v:group id="_x0000_s1136" style="position:absolute;width:17976;height:11747" coordorigin="-551" coordsize="20440,143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BxURKfIAAAA&#10;4gAAAA8AAAAAAAAAAAAAAAAAqgIAAGRycy9kb3ducmV2LnhtbFBLBQYAAAAABAAEAPoAAACfAwAA&#10;AAA=&#10;">
                    <v:shape id="Text Box 2" o:spid="_x0000_s1137" type="#_x0000_t202" style="position:absolute;left:3223;top:4006;width:3390;height:48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nbxsgA&#10;AADiAAAADwAAAGRycy9kb3ducmV2LnhtbESP3YrCMBSE7xd8h3CEvVk0rVi11Sjugou3/jzAsTm2&#10;xeakNFlb394sCF4OM/MNs9r0phZ3al1lWUE8jkAQ51ZXXCg4n3ajBQjnkTXWlknBgxxs1oOPFWba&#10;dnyg+9EXIkDYZaig9L7JpHR5SQbd2DbEwbva1qAPsi2kbrELcFPLSRTNpMGKw0KJDf2UlN+Of0bB&#10;dd99JWl3+fXn+WE6+8ZqfrEPpT6H/XYJwlPv3+FXe68VJPFiOknjJIX/S+EOyPUT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idvGyAAAAOIAAAAPAAAAAAAAAAAAAAAAAJgCAABk&#10;cnMvZG93bnJldi54bWxQSwUGAAAAAAQABAD1AAAAjQMAAAAA&#10;" stroked="f">
                      <v:textbox>
                        <w:txbxContent>
                          <w:p w14:paraId="025444DA" w14:textId="77777777" w:rsidR="00BC2F93" w:rsidRPr="00C27244" w:rsidRDefault="00BC2F93" w:rsidP="001F2C4C">
                            <w:pPr>
                              <w:rPr>
                                <w:b/>
                                <w:bCs/>
                              </w:rPr>
                            </w:pPr>
                            <w:r w:rsidRPr="001607AE">
                              <w:rPr>
                                <w:b/>
                                <w:bCs/>
                                <w:position w:val="-16"/>
                              </w:rPr>
                              <w:object w:dxaOrig="340" w:dyaOrig="440" w14:anchorId="1291E6E9">
                                <v:shape id="_x0000_i4283" type="#_x0000_t75" style="width:17pt;height:22pt" o:ole="">
                                  <v:imagedata r:id="rId987" o:title=""/>
                                </v:shape>
                                <o:OLEObject Type="Embed" ProgID="Equation.DSMT4" ShapeID="_x0000_i4283" DrawAspect="Content" ObjectID="_1830722068" r:id="rId988"/>
                              </w:object>
                            </w:r>
                          </w:p>
                        </w:txbxContent>
                      </v:textbox>
                    </v:shape>
                    <v:shape id="Text Box 2" o:spid="_x0000_s1138" type="#_x0000_t202" style="position:absolute;left:11248;top:1078;width:4172;height:4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45sYA&#10;AADiAAAADwAAAGRycy9kb3ducmV2LnhtbESPy4rCMBSG9wO+QziCm0HTilatRlFhxK2XBzg2x7bY&#10;nJQm2vr2ZjHg8ue/8a02nanEixpXWlYQjyIQxJnVJecKrpe/4RyE88gaK8uk4E0ONuvezwpTbVs+&#10;0evscxFG2KWooPC+TqV0WUEG3cjWxMG728agD7LJpW6wDeOmkuMoSqTBksNDgTXtC8oe56dRcD+2&#10;v9NFezv46+w0SXZYzm72rdSg322XIDx1/hv+bx+1gmk8n4wXcRIgAlLAAb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N+45sYAAADiAAAADwAAAAAAAAAAAAAAAACYAgAAZHJz&#10;L2Rvd25yZXYueG1sUEsFBgAAAAAEAAQA9QAAAIsDAAAAAA==&#10;" stroked="f">
                      <v:textbox>
                        <w:txbxContent>
                          <w:p w14:paraId="3636CA1F" w14:textId="77777777" w:rsidR="00BC2F93" w:rsidRPr="00C27244" w:rsidRDefault="00BC2F93" w:rsidP="001F2C4C">
                            <w:pPr>
                              <w:rPr>
                                <w:b/>
                                <w:bCs/>
                              </w:rPr>
                            </w:pPr>
                            <w:r w:rsidRPr="001607AE">
                              <w:rPr>
                                <w:b/>
                                <w:bCs/>
                                <w:position w:val="-16"/>
                              </w:rPr>
                              <w:object w:dxaOrig="360" w:dyaOrig="440" w14:anchorId="7B639422">
                                <v:shape id="_x0000_i4284" type="#_x0000_t75" style="width:18pt;height:22pt" o:ole="">
                                  <v:imagedata r:id="rId989" o:title=""/>
                                </v:shape>
                                <o:OLEObject Type="Embed" ProgID="Equation.DSMT4" ShapeID="_x0000_i4284" DrawAspect="Content" ObjectID="_1830722069" r:id="rId990"/>
                              </w:object>
                            </w:r>
                          </w:p>
                        </w:txbxContent>
                      </v:textbox>
                    </v:shape>
                    <v:group id="Group 11" o:spid="_x0000_s1139" style="position:absolute;left:-551;width:20439;height:14361" coordorigin="-551" coordsize="20440,143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QwInh8oA&#10;AADiAAAADwAAAAAAAAAAAAAAAACqAgAAZHJzL2Rvd25yZXYueG1sUEsFBgAAAAAEAAQA+gAAAKED&#10;AAAAAA==&#10;">
                      <v:shape id="Text Box 2" o:spid="_x0000_s1140" type="#_x0000_t202" style="position:absolute;left:10939;top:10226;width:3857;height:4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GDCsgA&#10;AADiAAAADwAAAGRycy9kb3ducmV2LnhtbESP3YrCMBSE74V9h3AEb2RNW7Rq1yirsOKtPw9wbI5t&#10;sTkpTbT17TfCwl4OM/MNs9r0phZPal1lWUE8iUAQ51ZXXCi4nH8+FyCcR9ZYWyYFL3KwWX8MVphp&#10;2/GRnidfiABhl6GC0vsmk9LlJRl0E9sQB+9mW4M+yLaQusUuwE0tkyhKpcGKw0KJDe1Kyu+nh1Fw&#10;O3Tj2bK77v1lfpymW6zmV/tSajTsv79AeOr9f/ivfdAKZvFimizjNIH3pXAH5Po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QYMKyAAAAOIAAAAPAAAAAAAAAAAAAAAAAJgCAABk&#10;cnMvZG93bnJldi54bWxQSwUGAAAAAAQABAD1AAAAjQMAAAAA&#10;" stroked="f">
                        <v:textbox>
                          <w:txbxContent>
                            <w:p w14:paraId="7589D261" w14:textId="77777777" w:rsidR="00BC2F93" w:rsidRPr="00C27244" w:rsidRDefault="00BC2F93" w:rsidP="001F2C4C">
                              <w:pPr>
                                <w:rPr>
                                  <w:b/>
                                  <w:bCs/>
                                </w:rPr>
                              </w:pPr>
                              <w:r w:rsidRPr="00952E46">
                                <w:rPr>
                                  <w:b/>
                                  <w:bCs/>
                                  <w:position w:val="-14"/>
                                </w:rPr>
                                <w:object w:dxaOrig="276" w:dyaOrig="396" w14:anchorId="4407AD22">
                                  <v:shape id="_x0000_i4285" type="#_x0000_t75" style="width:13.5pt;height:20pt" o:ole="">
                                    <v:imagedata r:id="rId991" o:title=""/>
                                  </v:shape>
                                  <o:OLEObject Type="Embed" ProgID="Equation.DSMT4" ShapeID="_x0000_i4285" DrawAspect="Content" ObjectID="_1830722070" r:id="rId992"/>
                                </w:object>
                              </w:r>
                            </w:p>
                          </w:txbxContent>
                        </v:textbox>
                      </v:shape>
                      <v:shape id="Text Box 2" o:spid="_x0000_s1141" type="#_x0000_t202" style="position:absolute;left:4026;top:10226;width:3701;height:4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mkcgA&#10;AADiAAAADwAAAGRycy9kb3ducmV2LnhtbESP0YrCMBRE34X9h3AFX0TTulq1GsVdUHzV9QOuzbUt&#10;Njelydr69xtB2MdhZs4w621nKvGgxpWWFcTjCARxZnXJuYLLz360AOE8ssbKMil4koPt5qO3xlTb&#10;lk/0OPtcBAi7FBUU3teplC4ryKAb25o4eDfbGPRBNrnUDbYBbio5iaJEGiw5LBRY03dB2f38axTc&#10;ju1wtmyvB3+Zn6bJF5bzq30qNeh3uxUIT53/D7/bR61gFi+mk2WcfMLrUrgDcvM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4DSaRyAAAAOIAAAAPAAAAAAAAAAAAAAAAAJgCAABk&#10;cnMvZG93bnJldi54bWxQSwUGAAAAAAQABAD1AAAAjQMAAAAA&#10;" stroked="f">
                        <v:textbox>
                          <w:txbxContent>
                            <w:p w14:paraId="4AA34EC4" w14:textId="77777777" w:rsidR="00BC2F93" w:rsidRPr="00C27244" w:rsidRDefault="00BC2F93" w:rsidP="001F2C4C">
                              <w:pPr>
                                <w:rPr>
                                  <w:b/>
                                  <w:bCs/>
                                </w:rPr>
                              </w:pPr>
                              <w:r w:rsidRPr="00952E46">
                                <w:rPr>
                                  <w:b/>
                                  <w:bCs/>
                                  <w:position w:val="-14"/>
                                </w:rPr>
                                <w:object w:dxaOrig="215" w:dyaOrig="408" w14:anchorId="42FEF900">
                                  <v:shape id="_x0000_i4286" type="#_x0000_t75" style="width:10.5pt;height:20.5pt" o:ole="">
                                    <v:imagedata r:id="rId993" o:title=""/>
                                  </v:shape>
                                  <o:OLEObject Type="Embed" ProgID="Equation.DSMT4" ShapeID="_x0000_i4286" DrawAspect="Content" ObjectID="_1830722071" r:id="rId994"/>
                                </w:object>
                              </w:r>
                            </w:p>
                          </w:txbxContent>
                        </v:textbox>
                      </v:shape>
                      <v:shape id="Text Box 2" o:spid="_x0000_s1142" type="#_x0000_t202" style="position:absolute;left:598;top:9958;width:3454;height:3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5cgA&#10;AADiAAAADwAAAGRycy9kb3ducmV2LnhtbESP3YrCMBSE7xd8h3CEvVk0rdSq1Sjugou3/jzAsTm2&#10;xeakNFlb394sCF4OM/MNs9r0phZ3al1lWUE8jkAQ51ZXXCg4n3ajOQjnkTXWlknBgxxs1oOPFWba&#10;dnyg+9EXIkDYZaig9L7JpHR5SQbd2DbEwbva1qAPsi2kbrELcFPLSRSl0mDFYaHEhn5Kym/HP6Pg&#10;uu++povu8uvPs0OSfmM1u9iHUp/DfrsE4an37/CrvdcKpvE8mSziNIH/S+EOyPUT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35L7lyAAAAOIAAAAPAAAAAAAAAAAAAAAAAJgCAABk&#10;cnMvZG93bnJldi54bWxQSwUGAAAAAAQABAD1AAAAjQMAAAAA&#10;" stroked="f">
                        <v:textbox>
                          <w:txbxContent>
                            <w:p w14:paraId="6CDE6D98" w14:textId="77777777" w:rsidR="00BC2F93" w:rsidRPr="00C27244" w:rsidRDefault="00BC2F93" w:rsidP="001F2C4C">
                              <w:pPr>
                                <w:rPr>
                                  <w:b/>
                                  <w:bCs/>
                                </w:rPr>
                              </w:pPr>
                              <w:r w:rsidRPr="00952E46">
                                <w:rPr>
                                  <w:b/>
                                  <w:bCs/>
                                  <w:position w:val="-4"/>
                                </w:rPr>
                                <w:object w:dxaOrig="236" w:dyaOrig="269" w14:anchorId="1864C4CB">
                                  <v:shape id="_x0000_i4287" type="#_x0000_t75" style="width:12pt;height:13pt" o:ole="">
                                    <v:imagedata r:id="rId896" o:title=""/>
                                  </v:shape>
                                  <o:OLEObject Type="Embed" ProgID="Equation.DSMT4" ShapeID="_x0000_i4287" DrawAspect="Content" ObjectID="_1830722072" r:id="rId995"/>
                                </w:object>
                              </w:r>
                            </w:p>
                          </w:txbxContent>
                        </v:textbox>
                      </v:shape>
                      <v:shape id="Text Box 2" o:spid="_x0000_s1143" type="#_x0000_t202" style="position:absolute;left:-551;top:6311;width:4240;height:3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gbfsgA&#10;AADiAAAADwAAAGRycy9kb3ducmV2LnhtbESP3YrCMBSE7xd8h3CEvVk0rdiq1Sjugou3/jzAsTm2&#10;xeakNFlb394sCF4OM/MNs9r0phZ3al1lWUE8jkAQ51ZXXCg4n3ajOQjnkTXWlknBgxxs1oOPFWba&#10;dnyg+9EXIkDYZaig9L7JpHR5SQbd2DbEwbva1qAPsi2kbrELcFPLSRSl0mDFYaHEhn5Kym/HP6Pg&#10;uu++kkV3+fXn2WGafmM1u9iHUp/DfrsE4an37/CrvdcKkng+nSziNIH/S+EOyPUT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qBt+yAAAAOIAAAAPAAAAAAAAAAAAAAAAAJgCAABk&#10;cnMvZG93bnJldi54bWxQSwUGAAAAAAQABAD1AAAAjQMAAAAA&#10;" stroked="f">
                        <v:textbox>
                          <w:txbxContent>
                            <w:p w14:paraId="74786AD3" w14:textId="77777777" w:rsidR="00BC2F93" w:rsidRPr="00C27244" w:rsidRDefault="00BC2F93" w:rsidP="001F2C4C">
                              <w:pPr>
                                <w:rPr>
                                  <w:b/>
                                  <w:bCs/>
                                </w:rPr>
                              </w:pPr>
                              <w:r w:rsidRPr="00952E46">
                                <w:rPr>
                                  <w:b/>
                                  <w:bCs/>
                                  <w:position w:val="-14"/>
                                </w:rPr>
                                <w:object w:dxaOrig="269" w:dyaOrig="398" w14:anchorId="492D934A">
                                  <v:shape id="_x0000_i4288" type="#_x0000_t75" style="width:13pt;height:20pt" o:ole="">
                                    <v:imagedata r:id="rId996" o:title=""/>
                                  </v:shape>
                                  <o:OLEObject Type="Embed" ProgID="Equation.DSMT4" ShapeID="_x0000_i4288" DrawAspect="Content" ObjectID="_1830722073" r:id="rId997"/>
                                </w:object>
                              </w:r>
                            </w:p>
                          </w:txbxContent>
                        </v:textbox>
                      </v:shape>
                      <v:shape id="Text Box 2" o:spid="_x0000_s1144" type="#_x0000_t202" style="position:absolute;width:3371;height:37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qFCcgA&#10;AADiAAAADwAAAGRycy9kb3ducmV2LnhtbESP3YrCMBSE7wXfIZwFb0TTilatRnGFFW/9eYBjc2zL&#10;Nielydr69htB8HKYmW+Y9bYzlXhQ40rLCuJxBII4s7rkXMH18jNagHAeWWNlmRQ8ycF20++tMdW2&#10;5RM9zj4XAcIuRQWF93UqpcsKMujGtiYO3t02Bn2QTS51g22Am0pOoiiRBksOCwXWtC8o+z3/GQX3&#10;YzucLdvbwV/np2nyjeX8Zp9KDb663QqEp85/wu/2USuYxYvpZBknCbwuhTsg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eoUJyAAAAOIAAAAPAAAAAAAAAAAAAAAAAJgCAABk&#10;cnMvZG93bnJldi54bWxQSwUGAAAAAAQABAD1AAAAjQMAAAAA&#10;" stroked="f">
                        <v:textbox>
                          <w:txbxContent>
                            <w:p w14:paraId="63913DCA" w14:textId="77777777" w:rsidR="00BC2F93" w:rsidRPr="00C27244" w:rsidRDefault="00BC2F93" w:rsidP="001F2C4C">
                              <w:pPr>
                                <w:rPr>
                                  <w:b/>
                                  <w:bCs/>
                                </w:rPr>
                              </w:pPr>
                              <w:r w:rsidRPr="004D1D44">
                                <w:rPr>
                                  <w:b/>
                                  <w:bCs/>
                                  <w:position w:val="-10"/>
                                </w:rPr>
                                <w:object w:dxaOrig="204" w:dyaOrig="269" w14:anchorId="093F7C53">
                                  <v:shape id="_x0000_i4289" type="#_x0000_t75" style="width:10pt;height:13pt" o:ole="">
                                    <v:imagedata r:id="rId998" o:title=""/>
                                  </v:shape>
                                  <o:OLEObject Type="Embed" ProgID="Equation.DSMT4" ShapeID="_x0000_i4289" DrawAspect="Content" ObjectID="_1830722074" r:id="rId999"/>
                                </w:object>
                              </w:r>
                            </w:p>
                          </w:txbxContent>
                        </v:textbox>
                      </v:shape>
                      <v:shape id="Straight Arrow Connector 1" o:spid="_x0000_s1145" type="#_x0000_t32" style="position:absolute;left:2721;top:707;width:76;height:98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mBfc7ygAAAOIAAAAPAAAA&#10;AAAAAAAAAAAAAKECAABkcnMvZG93bnJldi54bWxQSwUGAAAAAAQABAD5AAAAmAMAAAAA&#10;" strokecolor="#5b9bd5" strokeweight="2pt">
                        <v:stroke endarrow="block" joinstyle="miter"/>
                      </v:shape>
                      <v:shape id="Straight Arrow Connector 2" o:spid="_x0000_s1146" type="#_x0000_t32" style="position:absolute;left:2721;top:10232;width:15773;height:3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pjSccAAADiAAAADwAAAGRycy9kb3ducmV2LnhtbERPy2rCQBTdF/yH4Qrd1UlMKzZ1FBEK&#10;7tS0pdtL5uZRM3dCZvKwX+8sCl0eznuzm0wjBupcbVlBvIhAEOdW11wq+Px4f1qDcB5ZY2OZFNzI&#10;wW47e9hgqu3IFxoyX4oQwi5FBZX3bSqlyysy6Ba2JQ5cYTuDPsCulLrDMYSbRi6jaCUN1hwaKmzp&#10;UFF+zXqjwJwu/e+5/S6S7CeuvxI+FCXflHqcT/s3EJ4m/y/+cx+1gpd4/bx8jVdhc7gU7oDc3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mmNJxwAAAOIAAAAPAAAAAAAA&#10;AAAAAAAAAKECAABkcnMvZG93bnJldi54bWxQSwUGAAAAAAQABAD5AAAAlQMAAAAA&#10;" strokecolor="#5b9bd5" strokeweight="2pt">
                        <v:stroke endarrow="block" joinstyle="miter"/>
                      </v:shape>
                      <v:line id="Straight Connector 3" o:spid="_x0000_s1147" style="position:absolute;flip:y;visibility:visible;mso-wrap-style:square" from="5606,4354" to="12159,8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4xMm8oAAADiAAAADwAAAGRycy9kb3ducmV2LnhtbESPQWvCQBSE70L/w/IKvekmwUqSuooK&#10;gpQimHjo8ZF9JsHs25BdNf333ULB4zAz3zDL9Wg6cafBtZYVxLMIBHFldcu1gnO5n6YgnEfW2Fkm&#10;BT/kYL16mSwx1/bBJ7oXvhYBwi5HBY33fS6lqxoy6Ga2Jw7exQ4GfZBDLfWAjwA3nUyiaCENthwW&#10;Guxp11B1LW5GwSErkv77Fm0u12R71PiVduWnU+rtddx8gPA0+mf4v33QCt7jdJ5k8SKDv0vhDsjV&#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bjEybygAAAOIAAAAPAAAA&#10;AAAAAAAAAAAAAKECAABkcnMvZG93bnJldi54bWxQSwUGAAAAAAQABAD5AAAAmAMAAAAA&#10;" strokecolor="#5b9bd5" strokeweight="2pt">
                        <v:stroke joinstyle="miter"/>
                      </v:line>
                      <v:line id="Straight Connector 4" o:spid="_x0000_s1148" style="position:absolute;flip:y;visibility:visible;mso-wrap-style:square" from="2939,8490" to="5910,105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Ba7i33MAAAA4gAAAA8A&#10;AAAAAAAAAAAAAAAAoQIAAGRycy9kb3ducmV2LnhtbFBLBQYAAAAABAAEAPkAAACaAwAAAAA=&#10;" strokecolor="#5b9bd5" strokeweight="1.5pt">
                        <v:stroke dashstyle="3 1" joinstyle="miter"/>
                      </v:line>
                      <v:shape id="Straight Arrow Connector 5" o:spid="_x0000_s1149" type="#_x0000_t32" style="position:absolute;left:7728;top:4354;width:4572;height:289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U7HPssAAADiAAAADwAA&#10;AAAAAAAAAAAAAAChAgAAZHJzL2Rvd25yZXYueG1sUEsFBgAAAAAEAAQA+QAAAJkDAAAAAA==&#10;" strokecolor="#5b9bd5" strokeweight="1.5pt">
                        <v:stroke endarrow="block" joinstyle="miter"/>
                      </v:shape>
                      <v:line id="Straight Connector 7" o:spid="_x0000_s1150" style="position:absolute;flip:x;visibility:visible;mso-wrap-style:square" from="2612,8545" to="5889,86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AHKna8sAAADiAAAADwAA&#10;AAAAAAAAAAAAAAChAgAAZHJzL2Rvd25yZXYueG1sUEsFBgAAAAAEAAQA+QAAAJkDAAAAAA==&#10;" strokecolor="#5b9bd5" strokeweight="1pt">
                        <v:stroke dashstyle="3 1" joinstyle="miter"/>
                      </v:line>
                      <v:line id="Straight Connector 8" o:spid="_x0000_s1151" style="position:absolute;visibility:visible;mso-wrap-style:square" from="5823,8708" to="5823,10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JVUr6ygAAAOIAAAAPAAAA&#10;AAAAAAAAAAAAAKECAABkcnMvZG93bnJldi54bWxQSwUGAAAAAAQABAD5AAAAmAMAAAAA&#10;" strokecolor="#5b9bd5" strokeweight="1.5pt">
                        <v:stroke dashstyle="3 1" joinstyle="miter"/>
                      </v:line>
                      <v:line id="Straight Connector 9" o:spid="_x0000_s1152" style="position:absolute;flip:x;visibility:visible;mso-wrap-style:square" from="2721,4354" to="12246,46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GmAjX7MAAAA4gAAAA8A&#10;AAAAAAAAAAAAAAAAoQIAAGRycy9kb3ducmV2LnhtbFBLBQYAAAAABAAEAPkAAACaAwAAAAA=&#10;" strokecolor="#5b9bd5" strokeweight="1.5pt">
                        <v:stroke dashstyle="3 1" joinstyle="miter"/>
                      </v:line>
                      <v:line id="Straight Connector 10" o:spid="_x0000_s1153" style="position:absolute;visibility:visible;mso-wrap-style:square" from="12246,4517" to="12246,104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B3FckAAADiAAAADwAAAGRycy9kb3ducmV2LnhtbESPT08CMRTE7yZ+h+aZeDHQLhGFhUKM&#10;UeHKnwu3x/ax3bB93bQF1m9vTUw8TmbmN5n5snetuFKIjWcNxVCBIK68abjWsN99DiYgYkI22Hom&#10;Dd8UYbm4v5tjafyNN3TdplpkCMcSNdiUulLKWFlyGIe+I87eyQeHKctQSxPwluGulSOlXqTDhvOC&#10;xY7eLVXn7cVp+Nrw0xFrOlxWKk79bqWCPX9o/fjQv81AJOrTf/ivvTYaxsXkeTQtXsfweynfAbn4&#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nwdxXJAAAA4gAAAA8AAAAA&#10;AAAAAAAAAAAAoQIAAGRycy9kb3ducmV2LnhtbFBLBQYAAAAABAAEAPkAAACXAwAAAAA=&#10;" strokecolor="#5b9bd5" strokeweight="1.5pt">
                        <v:stroke dashstyle="3 1" joinstyle="miter"/>
                      </v:line>
                      <v:shape id="Text Box 2" o:spid="_x0000_s1154" type="#_x0000_t202" style="position:absolute;left:-489;top:2824;width:2799;height:3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T1MgA&#10;AADiAAAADwAAAGRycy9kb3ducmV2LnhtbESP3YrCMBSE74V9h3AEb2RNK9pq1yirsOKtPw9wbI5t&#10;sTkpTbT17TfCwl4OM/MNs9r0phZPal1lWUE8iUAQ51ZXXCi4nH8+FyCcR9ZYWyYFL3KwWX8MVphp&#10;2/GRnidfiABhl6GC0vsmk9LlJRl0E9sQB+9mW4M+yLaQusUuwE0tp1GUSIMVh4USG9qVlN9PD6Pg&#10;dujG82V33ftLepwlW6zSq30pNRr2318gPPX+P/zXPmgF83gxmy7jNIH3pXAH5Po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oxPUyAAAAOIAAAAPAAAAAAAAAAAAAAAAAJgCAABk&#10;cnMvZG93bnJldi54bWxQSwUGAAAAAAQABAD1AAAAjQMAAAAA&#10;" stroked="f">
                        <v:textbox>
                          <w:txbxContent>
                            <w:p w14:paraId="72432811" w14:textId="77777777" w:rsidR="00BC2F93" w:rsidRPr="00C27244" w:rsidRDefault="00BC2F93" w:rsidP="001F2C4C">
                              <w:pPr>
                                <w:rPr>
                                  <w:b/>
                                  <w:bCs/>
                                </w:rPr>
                              </w:pPr>
                              <w:r w:rsidRPr="00952E46">
                                <w:rPr>
                                  <w:b/>
                                  <w:bCs/>
                                  <w:position w:val="-14"/>
                                </w:rPr>
                                <w:object w:dxaOrig="279" w:dyaOrig="398" w14:anchorId="4B17FC9E">
                                  <v:shape id="_x0000_i4290" type="#_x0000_t75" style="width:14pt;height:20pt" o:ole="">
                                    <v:imagedata r:id="rId1000" o:title=""/>
                                  </v:shape>
                                  <o:OLEObject Type="Embed" ProgID="Equation.DSMT4" ShapeID="_x0000_i4290" DrawAspect="Content" ObjectID="_1830722075" r:id="rId1001"/>
                                </w:object>
                              </w:r>
                            </w:p>
                          </w:txbxContent>
                        </v:textbox>
                      </v:shape>
                      <v:shape id="Text Box 2" o:spid="_x0000_s1155" type="#_x0000_t202" style="position:absolute;left:16434;top:10557;width:3454;height:3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2T8gA&#10;AADiAAAADwAAAGRycy9kb3ducmV2LnhtbESP3YrCMBSE7wXfIZwFb0TTilqtRnGFFW/9eYBjc2zL&#10;Nielydr69htB8HKYmW+Y9bYzlXhQ40rLCuJxBII4s7rkXMH18jNagHAeWWNlmRQ8ycF20++tMdW2&#10;5RM9zj4XAcIuRQWF93UqpcsKMujGtiYO3t02Bn2QTS51g22Am0pOomguDZYcFgqsaV9Q9nv+Mwru&#10;x3Y4W7a3g78mp+n8G8vkZp9KDb663QqEp85/wu/2USuYxYvpZBknCbwuhTsg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77ZPyAAAAOIAAAAPAAAAAAAAAAAAAAAAAJgCAABk&#10;cnMvZG93bnJldi54bWxQSwUGAAAAAAQABAD1AAAAjQMAAAAA&#10;" stroked="f">
                        <v:textbox>
                          <w:txbxContent>
                            <w:p w14:paraId="44AA5C29" w14:textId="77777777" w:rsidR="00BC2F93" w:rsidRPr="00C27244" w:rsidRDefault="00BC2F93" w:rsidP="001F2C4C">
                              <w:pPr>
                                <w:rPr>
                                  <w:b/>
                                  <w:bCs/>
                                </w:rPr>
                              </w:pPr>
                              <w:r w:rsidRPr="00952E46">
                                <w:rPr>
                                  <w:b/>
                                  <w:bCs/>
                                  <w:position w:val="-4"/>
                                </w:rPr>
                                <w:object w:dxaOrig="236" w:dyaOrig="269" w14:anchorId="5DACAE5F">
                                  <v:shape id="_x0000_i4291" type="#_x0000_t75" style="width:12pt;height:13pt" o:ole="">
                                    <v:imagedata r:id="rId902" o:title=""/>
                                  </v:shape>
                                  <o:OLEObject Type="Embed" ProgID="Equation.DSMT4" ShapeID="_x0000_i4291" DrawAspect="Content" ObjectID="_1830722076" r:id="rId1002"/>
                                </w:object>
                              </w:r>
                            </w:p>
                          </w:txbxContent>
                        </v:textbox>
                      </v:shape>
                    </v:group>
                  </v:group>
                  <v:shape id="Text Box 2" o:spid="_x0000_s1156" type="#_x0000_t202" style="position:absolute;left:5987;top:11021;width:6419;height:27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AiPcQA&#10;AADiAAAADwAAAGRycy9kb3ducmV2LnhtbERPy4rCMBTdD/gP4QpuBk0rarUaRYURtz4+4Npc22Jz&#10;U5po69+bxYDLw3mvNp2pxIsaV1pWEI8iEMSZ1SXnCq6Xv+EchPPIGivLpOBNDjbr3s8KU21bPtHr&#10;7HMRQtilqKDwvk6ldFlBBt3I1sSBu9vGoA+wyaVusA3hppLjKJpJgyWHhgJr2heUPc5Po+B+bH+n&#10;i/Z28NfkNJntsExu9q3UoN9tlyA8df4r/ncftYJpPJ+MF3ESNodL4Q7I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wIj3EAAAA4gAAAA8AAAAAAAAAAAAAAAAAmAIAAGRycy9k&#10;b3ducmV2LnhtbFBLBQYAAAAABAAEAPUAAACJAwAAAAA=&#10;" stroked="f">
                    <v:textbox>
                      <w:txbxContent>
                        <w:p w14:paraId="17183878" w14:textId="77777777" w:rsidR="00BC2F93" w:rsidRPr="00F33082" w:rsidRDefault="00BC2F93" w:rsidP="001F2C4C">
                          <w:pPr>
                            <w:rPr>
                              <w:rFonts w:ascii="Palatino Linotype" w:hAnsi="Palatino Linotype"/>
                            </w:rPr>
                          </w:pPr>
                          <w:r w:rsidRPr="00F33082">
                            <w:rPr>
                              <w:rFonts w:ascii="Palatino Linotype" w:hAnsi="Palatino Linotype"/>
                            </w:rPr>
                            <w:t xml:space="preserve">Hình </w:t>
                          </w:r>
                          <w:r>
                            <w:rPr>
                              <w:rFonts w:ascii="Palatino Linotype" w:hAnsi="Palatino Linotype"/>
                            </w:rPr>
                            <w:t>3</w:t>
                          </w:r>
                        </w:p>
                      </w:txbxContent>
                    </v:textbox>
                  </v:shape>
                </v:group>
                <v:group id="Group 26" o:spid="_x0000_s1157" style="position:absolute;left:48223;width:18340;height:14034" coordsize="18339,140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DitvVzL&#10;AAAA4gAAAA8AAAAAAAAAAAAAAAAAqgIAAGRycy9kb3ducmV2LnhtbFBLBQYAAAAABAAEAPoAAACi&#10;AwAAAAA=&#10;">
                  <v:group id="_x0000_s1158" style="position:absolute;width:18339;height:11536" coordorigin="-717,-471" coordsize="20605,153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nEJk5soA&#10;AADiAAAADwAAAAAAAAAAAAAAAACqAgAAZHJzL2Rvd25yZXYueG1sUEsFBgAAAAAEAAQA+gAAAKED&#10;AAAAAA==&#10;">
                    <v:shape id="Text Box 2" o:spid="_x0000_s1159" type="#_x0000_t202" style="position:absolute;left:3257;top:3894;width:3547;height:5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7h8gA&#10;AADiAAAADwAAAGRycy9kb3ducmV2LnhtbESP3YrCMBSE7wXfIZwFb0TTij+1GsUVVrz15wGOzbEt&#10;25yUJmvr228EwcthZr5h1tvOVOJBjSstK4jHEQjizOqScwXXy88oAeE8ssbKMil4koPtpt9bY6pt&#10;yyd6nH0uAoRdigoK7+tUSpcVZNCNbU0cvLttDPogm1zqBtsAN5WcRNFcGiw5LBRY076g7Pf8ZxTc&#10;j+1wtmxvB39dnKbzbywXN/tUavDV7VYgPHX+E363j1rBLE6mk2WcxPC6FO6A3Pw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n/uHyAAAAOIAAAAPAAAAAAAAAAAAAAAAAJgCAABk&#10;cnMvZG93bnJldi54bWxQSwUGAAAAAAQABAD1AAAAjQMAAAAA&#10;" stroked="f">
                      <v:textbox>
                        <w:txbxContent>
                          <w:p w14:paraId="6A8BE195" w14:textId="77777777" w:rsidR="00BC2F93" w:rsidRPr="00C27244" w:rsidRDefault="00BC2F93" w:rsidP="001F2C4C">
                            <w:pPr>
                              <w:rPr>
                                <w:b/>
                                <w:bCs/>
                              </w:rPr>
                            </w:pPr>
                            <w:r w:rsidRPr="001607AE">
                              <w:rPr>
                                <w:b/>
                                <w:bCs/>
                                <w:position w:val="-16"/>
                              </w:rPr>
                              <w:object w:dxaOrig="365" w:dyaOrig="441" w14:anchorId="52E65D08">
                                <v:shape id="_x0000_i4292" type="#_x0000_t75" style="width:18pt;height:22pt" o:ole="">
                                  <v:imagedata r:id="rId888" o:title=""/>
                                </v:shape>
                                <o:OLEObject Type="Embed" ProgID="Equation.DSMT4" ShapeID="_x0000_i4292" DrawAspect="Content" ObjectID="_1830722077" r:id="rId1003"/>
                              </w:object>
                            </w:r>
                          </w:p>
                        </w:txbxContent>
                      </v:textbox>
                    </v:shape>
                    <v:shape id="Text Box 2" o:spid="_x0000_s1160" type="#_x0000_t202" style="position:absolute;left:11430;top:707;width:3156;height:4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1l8MkA&#10;AADiAAAADwAAAGRycy9kb3ducmV2LnhtbESP3YrCMBSE74V9h3AEb2RNW/ypXaOswoq3/jzAsTm2&#10;xeakNNHWt98IC3s5zMw3zGrTm1o8qXWVZQXxJAJBnFtdcaHgcv75TEE4j6yxtkwKXuRgs/4YrDDT&#10;tuMjPU++EAHCLkMFpfdNJqXLSzLoJrYhDt7NtgZ9kG0hdYtdgJtaJlE0lwYrDgslNrQrKb+fHkbB&#10;7dCNZ8vuuveXxXE632K1uNqXUqNh//0FwlPv/8N/7YNWMIvTabKM0wTel8IdkO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01l8MkAAADiAAAADwAAAAAAAAAAAAAAAACYAgAA&#10;ZHJzL2Rvd25yZXYueG1sUEsFBgAAAAAEAAQA9QAAAI4DAAAAAA==&#10;" stroked="f">
                      <v:textbox>
                        <w:txbxContent>
                          <w:p w14:paraId="536C205E" w14:textId="77777777" w:rsidR="00BC2F93" w:rsidRPr="00C27244" w:rsidRDefault="00BC2F93" w:rsidP="001F2C4C">
                            <w:pPr>
                              <w:rPr>
                                <w:b/>
                                <w:bCs/>
                              </w:rPr>
                            </w:pPr>
                            <w:r w:rsidRPr="001607AE">
                              <w:rPr>
                                <w:b/>
                                <w:bCs/>
                                <w:position w:val="-16"/>
                              </w:rPr>
                              <w:object w:dxaOrig="333" w:dyaOrig="441" w14:anchorId="7E63BD8F">
                                <v:shape id="_x0000_i4293" type="#_x0000_t75" style="width:17pt;height:22pt" o:ole="">
                                  <v:imagedata r:id="rId890" o:title=""/>
                                </v:shape>
                                <o:OLEObject Type="Embed" ProgID="Equation.DSMT4" ShapeID="_x0000_i4293" DrawAspect="Content" ObjectID="_1830722078" r:id="rId1004"/>
                              </w:object>
                            </w:r>
                          </w:p>
                        </w:txbxContent>
                      </v:textbox>
                    </v:shape>
                    <v:group id="Group 11" o:spid="_x0000_s1161" style="position:absolute;left:-717;top:-471;width:20605;height:15382" coordorigin="-717,-471" coordsize="20605,153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GyQ+pHL&#10;AAAA4gAAAA8AAAAAAAAAAAAAAAAAqgIAAGRycy9kb3ducmV2LnhtbFBLBQYAAAAABAAEAPoAAACi&#10;AwAAAAA=&#10;">
                      <v:shape id="Text Box 2" o:spid="_x0000_s1162" type="#_x0000_t202" style="position:absolute;left:-594;top:2292;width:3533;height:43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efEMoA&#10;AADjAAAADwAAAGRycy9kb3ducmV2LnhtbESPzU7DQAyE70i8w8pIXBDdBOiGpt1WgATqtT8P4Gbd&#10;JCLrjbJLk749PiBxtD2emW+1mXynLjTENrCFfJaBIq6Ca7m2cDx8Pr6CignZYReYLFwpwmZ9e7PC&#10;0oWRd3TZp1qJCccSLTQp9aXWsWrIY5yFnlhu5zB4TDIOtXYDjmLuO/2UZUZ7bFkSGuzpo6Hqe//j&#10;LZy348N8MZ6+0rHYvZh3bItTuFp7fze9LUElmtK/+O9766R+Mc/Ns8mNUAiTLECvf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wnnxDKAAAA4wAAAA8AAAAAAAAAAAAAAAAAmAIA&#10;AGRycy9kb3ducmV2LnhtbFBLBQYAAAAABAAEAPUAAACPAwAAAAA=&#10;" stroked="f">
                        <v:textbox>
                          <w:txbxContent>
                            <w:p w14:paraId="44BC843C" w14:textId="77777777" w:rsidR="00BC2F93" w:rsidRPr="00C27244" w:rsidRDefault="00BC2F93" w:rsidP="001F2C4C">
                              <w:pPr>
                                <w:rPr>
                                  <w:b/>
                                  <w:bCs/>
                                </w:rPr>
                              </w:pPr>
                              <w:r w:rsidRPr="00952E46">
                                <w:rPr>
                                  <w:b/>
                                  <w:bCs/>
                                  <w:position w:val="-14"/>
                                </w:rPr>
                                <w:object w:dxaOrig="269" w:dyaOrig="398" w14:anchorId="27BE25CA">
                                  <v:shape id="_x0000_i4294" type="#_x0000_t75" style="width:13pt;height:20pt" o:ole="">
                                    <v:imagedata r:id="rId1005" o:title=""/>
                                  </v:shape>
                                  <o:OLEObject Type="Embed" ProgID="Equation.DSMT4" ShapeID="_x0000_i4294" DrawAspect="Content" ObjectID="_1830722079" r:id="rId1006"/>
                                </w:object>
                              </w:r>
                            </w:p>
                          </w:txbxContent>
                        </v:textbox>
                      </v:shape>
                      <v:shape id="Text Box 2" o:spid="_x0000_s1163" type="#_x0000_t202" style="position:absolute;left:10939;top:10229;width:3150;height:4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s6i8YA&#10;AADjAAAADwAAAGRycy9kb3ducmV2LnhtbERPX2vCMBB/H+w7hBvsZcy0OtNZjeIEh686P8DZnG1Z&#10;cylNZuu3N4Kwx/v9v8VqsI24UOdrxxrSUQKCuHCm5lLD8Wf7/gnCB2SDjWPScCUPq+Xz0wJz43re&#10;0+UQShFD2OeooQqhzaX0RUUW/ci1xJE7u85iiGdXStNhH8NtI8dJoqTFmmNDhS1tKip+D39Ww3nX&#10;v01n/ek7HLP9h/rCOju5q9avL8N6DiLQEP7FD/fOxPnZNFUTlaoU7j9FAOTy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2s6i8YAAADjAAAADwAAAAAAAAAAAAAAAACYAgAAZHJz&#10;L2Rvd25yZXYueG1sUEsFBgAAAAAEAAQA9QAAAIsDAAAAAA==&#10;" stroked="f">
                        <v:textbox>
                          <w:txbxContent>
                            <w:p w14:paraId="79D17445" w14:textId="77777777" w:rsidR="00BC2F93" w:rsidRPr="00C27244" w:rsidRDefault="00BC2F93" w:rsidP="001F2C4C">
                              <w:pPr>
                                <w:rPr>
                                  <w:b/>
                                  <w:bCs/>
                                </w:rPr>
                              </w:pPr>
                              <w:r w:rsidRPr="00952E46">
                                <w:rPr>
                                  <w:b/>
                                  <w:bCs/>
                                  <w:position w:val="-14"/>
                                </w:rPr>
                                <w:object w:dxaOrig="269" w:dyaOrig="398" w14:anchorId="4FE0B01F">
                                  <v:shape id="_x0000_i4295" type="#_x0000_t75" style="width:13pt;height:20pt" o:ole="">
                                    <v:imagedata r:id="rId1007" o:title=""/>
                                  </v:shape>
                                  <o:OLEObject Type="Embed" ProgID="Equation.DSMT4" ShapeID="_x0000_i4295" DrawAspect="Content" ObjectID="_1830722080" r:id="rId1008"/>
                                </w:object>
                              </w:r>
                            </w:p>
                          </w:txbxContent>
                        </v:textbox>
                      </v:shape>
                      <v:shape id="Text Box 2" o:spid="_x0000_s1164" type="#_x0000_t202" style="position:absolute;left:4026;top:10229;width:3700;height:4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mk/McA&#10;AADjAAAADwAAAGRycy9kb3ducmV2LnhtbERPX2vCMBB/F/Ydwg32IjOtrulWjbIJG77q/ABnc7bF&#10;5lKazNZvvwwGPt7v/602o23FlXrfONaQzhIQxKUzDVcajt+fz68gfEA22DomDTfysFk/TFZYGDfw&#10;nq6HUIkYwr5ADXUIXSGlL2uy6GeuI47c2fUWQzz7SpoehxhuWzlPEiUtNhwbauxoW1N5OfxYDefd&#10;MM3ehtNXOOb7F/WBTX5yN62fHsf3JYhAY7iL/907E+fnWaoWKlVz+PspAi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5pPzHAAAA4wAAAA8AAAAAAAAAAAAAAAAAmAIAAGRy&#10;cy9kb3ducmV2LnhtbFBLBQYAAAAABAAEAPUAAACMAwAAAAA=&#10;" stroked="f">
                        <v:textbox>
                          <w:txbxContent>
                            <w:p w14:paraId="0413350C" w14:textId="77777777" w:rsidR="00BC2F93" w:rsidRPr="00C27244" w:rsidRDefault="00BC2F93" w:rsidP="001F2C4C">
                              <w:pPr>
                                <w:rPr>
                                  <w:b/>
                                  <w:bCs/>
                                </w:rPr>
                              </w:pPr>
                              <w:r w:rsidRPr="00952E46">
                                <w:rPr>
                                  <w:b/>
                                  <w:bCs/>
                                  <w:position w:val="-14"/>
                                </w:rPr>
                                <w:object w:dxaOrig="279" w:dyaOrig="398" w14:anchorId="39AB84D2">
                                  <v:shape id="_x0000_i4296" type="#_x0000_t75" style="width:14pt;height:20pt" o:ole="">
                                    <v:imagedata r:id="rId1009" o:title=""/>
                                  </v:shape>
                                  <o:OLEObject Type="Embed" ProgID="Equation.DSMT4" ShapeID="_x0000_i4296" DrawAspect="Content" ObjectID="_1830722081" r:id="rId1010"/>
                                </w:object>
                              </w:r>
                            </w:p>
                          </w:txbxContent>
                        </v:textbox>
                      </v:shape>
                      <v:shape id="Text Box 2" o:spid="_x0000_s1165" type="#_x0000_t202" style="position:absolute;left:598;top:9958;width:3454;height:3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BZ8kA&#10;AADjAAAADwAAAGRycy9kb3ducmV2LnhtbERPy27CMBC8I/UfrK3UCwIHCgkEDKKVQFx5fMASL0nU&#10;eB3FLgl/j5GQOMxhd3ZmdpbrzlTiRo0rLSsYDSMQxJnVJecKzqftYAbCeWSNlWVScCcH69VHb4mp&#10;ti0f6Hb0uQgm7FJUUHhfp1K6rCCDbmhr4sBdbWPQh7HJpW6wDeamkuMoiqXBkkNCgTX9FpT9Hf+N&#10;guu+7U/n7WXnz8lhEv9gmVzsXamvz26zAOGp8+/jl3qvw/vJdBR/xwHw7BQWIFc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UBZ8kAAADjAAAADwAAAAAAAAAAAAAAAACYAgAA&#10;ZHJzL2Rvd25yZXYueG1sUEsFBgAAAAAEAAQA9QAAAI4DAAAAAA==&#10;" stroked="f">
                        <v:textbox>
                          <w:txbxContent>
                            <w:p w14:paraId="6292F416" w14:textId="77777777" w:rsidR="00BC2F93" w:rsidRPr="00C27244" w:rsidRDefault="00BC2F93" w:rsidP="001F2C4C">
                              <w:pPr>
                                <w:rPr>
                                  <w:b/>
                                  <w:bCs/>
                                </w:rPr>
                              </w:pPr>
                              <w:r w:rsidRPr="00952E46">
                                <w:rPr>
                                  <w:b/>
                                  <w:bCs/>
                                  <w:position w:val="-4"/>
                                </w:rPr>
                                <w:object w:dxaOrig="236" w:dyaOrig="269" w14:anchorId="04A5AAB7">
                                  <v:shape id="_x0000_i4297" type="#_x0000_t75" style="width:12pt;height:13pt" o:ole="">
                                    <v:imagedata r:id="rId896" o:title=""/>
                                  </v:shape>
                                  <o:OLEObject Type="Embed" ProgID="Equation.DSMT4" ShapeID="_x0000_i4297" DrawAspect="Content" ObjectID="_1830722082" r:id="rId1011"/>
                                </w:object>
                              </w:r>
                            </w:p>
                          </w:txbxContent>
                        </v:textbox>
                      </v:shape>
                      <v:shape id="Text Box 2" o:spid="_x0000_s1166" type="#_x0000_t202" style="position:absolute;left:-489;top:6313;width:4179;height:4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yZE8cA&#10;AADjAAAADwAAAGRycy9kb3ducmV2LnhtbERPX2vCMBB/H+w7hBv4MmZatenWGWUbTHzV+QHO5mzL&#10;mktpMlu/vRkIPt7v/y3Xo23FmXrfONaQThMQxKUzDVcaDj/fL68gfEA22DomDRfysF49PiyxMG7g&#10;HZ33oRIxhH2BGuoQukJKX9Zk0U9dRxy5k+sthnj2lTQ9DjHctnKWJEpabDg21NjRV03l7/7Pajht&#10;h+fsbThuwiHfLdQnNvnRXbSePI0f7yACjeEuvrm3Js7Ps1TNVaoW8P9TBE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cmRPHAAAA4wAAAA8AAAAAAAAAAAAAAAAAmAIAAGRy&#10;cy9kb3ducmV2LnhtbFBLBQYAAAAABAAEAPUAAACMAwAAAAA=&#10;" stroked="f">
                        <v:textbox>
                          <w:txbxContent>
                            <w:p w14:paraId="5AA5DE74" w14:textId="77777777" w:rsidR="00BC2F93" w:rsidRPr="00C27244" w:rsidRDefault="00BC2F93" w:rsidP="001F2C4C">
                              <w:pPr>
                                <w:rPr>
                                  <w:b/>
                                  <w:bCs/>
                                </w:rPr>
                              </w:pPr>
                              <w:r w:rsidRPr="00952E46">
                                <w:rPr>
                                  <w:b/>
                                  <w:bCs/>
                                  <w:position w:val="-14"/>
                                </w:rPr>
                                <w:object w:dxaOrig="279" w:dyaOrig="398" w14:anchorId="4954F0C7">
                                  <v:shape id="_x0000_i4298" type="#_x0000_t75" style="width:14pt;height:20pt" o:ole="">
                                    <v:imagedata r:id="rId1012" o:title=""/>
                                  </v:shape>
                                  <o:OLEObject Type="Embed" ProgID="Equation.DSMT4" ShapeID="_x0000_i4298" DrawAspect="Content" ObjectID="_1830722083" r:id="rId1013"/>
                                </w:object>
                              </w:r>
                            </w:p>
                          </w:txbxContent>
                        </v:textbox>
                      </v:shape>
                      <v:shape id="Text Box 2" o:spid="_x0000_s1167" type="#_x0000_t202" style="position:absolute;left:-717;top:-471;width:4088;height:3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A8iMcA&#10;AADjAAAADwAAAGRycy9kb3ducmV2LnhtbERPX2vCMBB/H+w7hBvsZWjabU21GmUbOHzV+QHO5mzL&#10;mktpMlu/vRGEPd7v/y3Xo23FmXrfONaQThMQxKUzDVcaDj+byQyED8gGW8ek4UIe1qvHhyUWxg28&#10;o/M+VCKGsC9QQx1CV0jpy5os+qnriCN3cr3FEM++kqbHIYbbVr4miZIWG44NNXb0VVP5u/+zGk7b&#10;4SWbD8fvcMh37+oTm/zoLlo/P40fCxCBxvAvvru3Js7Ps1S9qVRlcPspAi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QPIjHAAAA4wAAAA8AAAAAAAAAAAAAAAAAmAIAAGRy&#10;cy9kb3ducmV2LnhtbFBLBQYAAAAABAAEAPUAAACMAwAAAAA=&#10;" stroked="f">
                        <v:textbox>
                          <w:txbxContent>
                            <w:p w14:paraId="1DA8CE8D" w14:textId="77777777" w:rsidR="00BC2F93" w:rsidRPr="00C27244" w:rsidRDefault="00BC2F93" w:rsidP="001F2C4C">
                              <w:pPr>
                                <w:rPr>
                                  <w:b/>
                                  <w:bCs/>
                                </w:rPr>
                              </w:pPr>
                              <w:r w:rsidRPr="004D1D44">
                                <w:rPr>
                                  <w:b/>
                                  <w:bCs/>
                                  <w:position w:val="-10"/>
                                </w:rPr>
                                <w:object w:dxaOrig="204" w:dyaOrig="269" w14:anchorId="3778502E">
                                  <v:shape id="_x0000_i4299" type="#_x0000_t75" style="width:10pt;height:13pt" o:ole="">
                                    <v:imagedata r:id="rId998" o:title=""/>
                                  </v:shape>
                                  <o:OLEObject Type="Embed" ProgID="Equation.DSMT4" ShapeID="_x0000_i4299" DrawAspect="Content" ObjectID="_1830722084" r:id="rId1014"/>
                                </w:object>
                              </w:r>
                            </w:p>
                          </w:txbxContent>
                        </v:textbox>
                      </v:shape>
                      <v:shape id="Straight Arrow Connector 1" o:spid="_x0000_s1168" type="#_x0000_t32" style="position:absolute;left:2721;top:707;width:76;height:98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baXscAAADjAAAADwAAAGRycy9kb3ducmV2LnhtbERPS2vCQBC+C/0PyxR6000a3JboKkUo&#10;9FaNll6H7ORhs7Mhu2rsr+8WBI/zvWe5Hm0nzjT41rGGdJaAIC6dabnWcNi/T19B+IBssHNMGq7k&#10;Yb16mCwxN+7COzoXoRYxhH2OGpoQ+lxKXzZk0c9cTxy5yg0WQzyHWpoBLzHcdvI5SZS02HJsaLCn&#10;TUPlT3GyGuzn7vS77b+rrDim7VfGm6rmq9ZPj+PbAkSgMdzFN/eHifNf5qnKVKoU/P8UAZCr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xtpexwAAAOMAAAAPAAAAAAAA&#10;AAAAAAAAAKECAABkcnMvZG93bnJldi54bWxQSwUGAAAAAAQABAD5AAAAlQMAAAAA&#10;" strokecolor="#5b9bd5" strokeweight="2pt">
                        <v:stroke endarrow="block" joinstyle="miter"/>
                      </v:shape>
                      <v:shape id="Straight Arrow Connector 2" o:spid="_x0000_s1169" type="#_x0000_t32" style="position:absolute;left:2721;top:10232;width:15773;height:3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p/xcYAAADjAAAADwAAAGRycy9kb3ducmV2LnhtbERPS2vCQBC+C/6HZQq96SYGY0ldRQSh&#10;t2pUeh2yk0ebnQ3ZVWN/fbcgeJzvPcv1YFpxpd41lhXE0wgEcWF1w5WC03E3eQPhPLLG1jIpuJOD&#10;9Wo8WmKm7Y0PdM19JUIIuwwV1N53mZSuqMmgm9qOOHCl7Q36cPaV1D3eQrhp5SyKUmmw4dBQY0fb&#10;moqf/GIUmM/D5XfffZVJ/h0354S3ZcV3pV5fhs07CE+Df4of7g8d5i/mcZqkcbqA/58CAHL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6Kf8XGAAAA4wAAAA8AAAAAAAAA&#10;AAAAAAAAoQIAAGRycy9kb3ducmV2LnhtbFBLBQYAAAAABAAEAPkAAACUAwAAAAA=&#10;" strokecolor="#5b9bd5" strokeweight="2pt">
                        <v:stroke endarrow="block" joinstyle="miter"/>
                      </v:shape>
                      <v:line id="Straight Connector 3" o:spid="_x0000_s1170" style="position:absolute;flip:y;visibility:visible;mso-wrap-style:square" from="5606,4354" to="12159,8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B68ZY8sAAADjAAAADwAA&#10;AAAAAAAAAAAAAAChAgAAZHJzL2Rvd25yZXYueG1sUEsFBgAAAAAEAAQA+QAAAJkDAAAAAA==&#10;" strokecolor="#5b9bd5" strokeweight="2pt">
                        <v:stroke joinstyle="miter"/>
                      </v:line>
                      <v:line id="Straight Connector 4" o:spid="_x0000_s1171" style="position:absolute;flip:y;visibility:visible;mso-wrap-style:square" from="2939,8490" to="5910,105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s8q3qygAAAOMAAAAPAAAA&#10;AAAAAAAAAAAAAKECAABkcnMvZG93bnJldi54bWxQSwUGAAAAAAQABAD5AAAAmAMAAAAA&#10;" strokecolor="#5b9bd5" strokeweight="1.5pt">
                        <v:stroke dashstyle="3 1" joinstyle="miter"/>
                      </v:line>
                      <v:shape id="Straight Arrow Connector 5" o:spid="_x0000_s1172" type="#_x0000_t32" style="position:absolute;left:7728;top:4354;width:4572;height:289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eL+fQMsAAADjAAAADwAA&#10;AAAAAAAAAAAAAAChAgAAZHJzL2Rvd25yZXYueG1sUEsFBgAAAAAEAAQA+QAAAJkDAAAAAA==&#10;" strokecolor="#5b9bd5" strokeweight="1.5pt">
                        <v:stroke endarrow="block" joinstyle="miter"/>
                      </v:shape>
                      <v:line id="Straight Connector 7" o:spid="_x0000_s1173" style="position:absolute;flip:x;visibility:visible;mso-wrap-style:square" from="2612,8545" to="5889,86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RHGppcsAAADjAAAADwAA&#10;AAAAAAAAAAAAAAChAgAAZHJzL2Rvd25yZXYueG1sUEsFBgAAAAAEAAQA+QAAAJkDAAAAAA==&#10;" strokecolor="#5b9bd5" strokeweight="1pt">
                        <v:stroke dashstyle="3 1" joinstyle="miter"/>
                      </v:line>
                      <v:line id="Straight Connector 8" o:spid="_x0000_s1174" style="position:absolute;visibility:visible;mso-wrap-style:square" from="5823,8708" to="5823,10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2I7ccAAADjAAAADwAAAGRycy9kb3ducmV2LnhtbERPS08CMRC+m/gfmjHxYqBdjAuuFEKI&#10;ilceF27jdtxu2E43bYH131sTE4/zvWe+HFwnLhRi61lDMVYgiGtvWm40HPZvoxmImJANdp5JwzdF&#10;WC5ub+ZYGX/lLV12qRE5hGOFGmxKfSVlrC05jGPfE2fuyweHKZ+hkSbgNYe7Tk6UKqXDlnODxZ7W&#10;lurT7uw0vG/54RMbOp43Kj77/UYFe3rV+v5uWL2ASDSkf/Gf+8Pk+dOnonwsi+kEfn/KAMjF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7YjtxwAAAOMAAAAPAAAAAAAA&#10;AAAAAAAAAKECAABkcnMvZG93bnJldi54bWxQSwUGAAAAAAQABAD5AAAAlQMAAAAA&#10;" strokecolor="#5b9bd5" strokeweight="1.5pt">
                        <v:stroke dashstyle="3 1" joinstyle="miter"/>
                      </v:line>
                      <v:line id="Straight Connector 9" o:spid="_x0000_s1175" style="position:absolute;flip:x;visibility:visible;mso-wrap-style:square" from="2721,4354" to="12246,46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IwwzdygAAAOMAAAAPAAAA&#10;AAAAAAAAAAAAAKECAABkcnMvZG93bnJldi54bWxQSwUGAAAAAAQABAD5AAAAmAMAAAAA&#10;" strokecolor="#5b9bd5" strokeweight="1.5pt">
                        <v:stroke dashstyle="3 1" joinstyle="miter"/>
                      </v:line>
                      <v:line id="Straight Connector 10" o:spid="_x0000_s1176" style="position:absolute;visibility:visible;mso-wrap-style:square" from="12246,4517" to="12246,104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i1AscAAADjAAAADwAAAGRycy9kb3ducmV2LnhtbERPS08CMRC+m/gfmiHxYqRdHwssFGKM&#10;ilfAi7dhO2w3bKebtsD6762Jicf53rNYDa4TZwqx9ayhGCsQxLU3LTcaPndvd1MQMSEb7DyThm+K&#10;sFpeXy2wMv7CGzpvUyNyCMcKNdiU+krKWFtyGMe+J87cwQeHKZ+hkSbgJYe7Tt4rVUqHLecGiz29&#10;WKqP25PT8L7h2z029HVaqzjzu7UK9viq9c1oeJ6DSDSkf/Gf+8Pk+ZOnonwoi8kj/P6UAZD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iSLUCxwAAAOMAAAAPAAAAAAAA&#10;AAAAAAAAAKECAABkcnMvZG93bnJldi54bWxQSwUGAAAAAAQABAD5AAAAlQMAAAAA&#10;" strokecolor="#5b9bd5" strokeweight="1.5pt">
                        <v:stroke dashstyle="3 1" joinstyle="miter"/>
                      </v:line>
                      <v:shape id="Text Box 2" o:spid="_x0000_s1177" type="#_x0000_t202" style="position:absolute;left:16434;top:10557;width:3454;height:3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mqVcgA&#10;AADjAAAADwAAAGRycy9kb3ducmV2LnhtbERPXYvCMBB8F+4/hD24F9FUT1utRvEOFF/9+AFrs7bl&#10;mk1pcrb+eyMIPg27szOzs1x3phI3alxpWcFoGIEgzqwuOVdwPm0HMxDOI2usLJOCOzlYrz56S0y1&#10;bflAt6PPRTBhl6KCwvs6ldJlBRl0Q1sTB+5qG4M+jE0udYNtMDeVHEdRLA2WHBIKrOm3oOzv+G8U&#10;XPdtfzpvLzt/Tg6T+AfL5GLvSn19dpsFCE+dfx+/1Hsd3k+mo/g7DgDPTmEBcvU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iapVyAAAAOMAAAAPAAAAAAAAAAAAAAAAAJgCAABk&#10;cnMvZG93bnJldi54bWxQSwUGAAAAAAQABAD1AAAAjQMAAAAA&#10;" stroked="f">
                        <v:textbox>
                          <w:txbxContent>
                            <w:p w14:paraId="260E6C6E" w14:textId="77777777" w:rsidR="00BC2F93" w:rsidRPr="00C27244" w:rsidRDefault="00BC2F93" w:rsidP="001F2C4C">
                              <w:pPr>
                                <w:rPr>
                                  <w:b/>
                                  <w:bCs/>
                                </w:rPr>
                              </w:pPr>
                              <w:r w:rsidRPr="00952E46">
                                <w:rPr>
                                  <w:b/>
                                  <w:bCs/>
                                  <w:position w:val="-4"/>
                                </w:rPr>
                                <w:object w:dxaOrig="236" w:dyaOrig="269" w14:anchorId="1C0FD295">
                                  <v:shape id="_x0000_i4300" type="#_x0000_t75" style="width:12pt;height:13pt" o:ole="">
                                    <v:imagedata r:id="rId902" o:title=""/>
                                  </v:shape>
                                  <o:OLEObject Type="Embed" ProgID="Equation.DSMT4" ShapeID="_x0000_i4300" DrawAspect="Content" ObjectID="_1830722085" r:id="rId1015"/>
                                </w:object>
                              </w:r>
                            </w:p>
                          </w:txbxContent>
                        </v:textbox>
                      </v:shape>
                    </v:group>
                  </v:group>
                  <v:shape id="Text Box 2" o:spid="_x0000_s1178" type="#_x0000_t202" style="position:absolute;left:5551;top:11266;width:6420;height:27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s0IsYA&#10;AADjAAAADwAAAGRycy9kb3ducmV2LnhtbERPX2vCMBB/H+w7hBvsZcy0OtNZjeIEh686P8DZnG1Z&#10;cylNZuu3N4Kwx/v9v8VqsI24UOdrxxrSUQKCuHCm5lLD8Wf7/gnCB2SDjWPScCUPq+Xz0wJz43re&#10;0+UQShFD2OeooQqhzaX0RUUW/ci1xJE7u85iiGdXStNhH8NtI8dJoqTFmmNDhS1tKip+D39Ww3nX&#10;v01n/ek7HLP9h/rCOju5q9avL8N6DiLQEP7FD/fOxPnZNFUTlWYK7j9FAOTy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s0IsYAAADjAAAADwAAAAAAAAAAAAAAAACYAgAAZHJz&#10;L2Rvd25yZXYueG1sUEsFBgAAAAAEAAQA9QAAAIsDAAAAAA==&#10;" stroked="f">
                    <v:textbox>
                      <w:txbxContent>
                        <w:p w14:paraId="696F236E" w14:textId="77777777" w:rsidR="00BC2F93" w:rsidRPr="00F33082" w:rsidRDefault="00BC2F93" w:rsidP="001F2C4C">
                          <w:pPr>
                            <w:rPr>
                              <w:rFonts w:ascii="Palatino Linotype" w:hAnsi="Palatino Linotype"/>
                            </w:rPr>
                          </w:pPr>
                          <w:r w:rsidRPr="00F33082">
                            <w:rPr>
                              <w:rFonts w:ascii="Palatino Linotype" w:hAnsi="Palatino Linotype"/>
                            </w:rPr>
                            <w:t xml:space="preserve">Hình </w:t>
                          </w:r>
                          <w:r>
                            <w:rPr>
                              <w:rFonts w:ascii="Palatino Linotype" w:hAnsi="Palatino Linotype"/>
                            </w:rPr>
                            <w:t>4</w:t>
                          </w:r>
                        </w:p>
                      </w:txbxContent>
                    </v:textbox>
                  </v:shape>
                </v:group>
                <w10:wrap type="square" anchorx="margin"/>
              </v:group>
            </w:pict>
          </mc:Fallback>
        </mc:AlternateContent>
      </w:r>
      <w:r w:rsidR="002B7216">
        <w:rPr>
          <w:rFonts w:ascii="Times New Roman" w:eastAsia="Aptos" w:hAnsi="Times New Roman" w:cs="Times New Roman"/>
          <w:b/>
          <w:color w:val="C00000"/>
          <w:kern w:val="2"/>
          <w:sz w:val="24"/>
          <w:szCs w:val="24"/>
          <w:lang w:val="en-US"/>
          <w14:ligatures w14:val="standardContextual"/>
        </w:rPr>
        <w:t xml:space="preserve"> </w:t>
      </w:r>
    </w:p>
    <w:p w14:paraId="7C74262F" w14:textId="69C8EA29" w:rsidR="001F2C4C" w:rsidRPr="0046027B" w:rsidRDefault="001F2C4C" w:rsidP="00973269">
      <w:pPr>
        <w:tabs>
          <w:tab w:val="left" w:pos="360"/>
        </w:tabs>
        <w:spacing w:before="120" w:after="0" w:line="276" w:lineRule="auto"/>
        <w:rPr>
          <w:rFonts w:ascii="Times New Roman" w:hAnsi="Times New Roman" w:cs="Times New Roman"/>
          <w:bCs/>
          <w:sz w:val="24"/>
          <w:szCs w:val="24"/>
          <w:lang w:val="en-US" w:eastAsia="zh-CN"/>
        </w:rPr>
      </w:pPr>
      <w:r w:rsidRPr="0046027B">
        <w:rPr>
          <w:rFonts w:ascii="Times New Roman" w:hAnsi="Times New Roman" w:cs="Times New Roman"/>
          <w:bCs/>
          <w:sz w:val="24"/>
          <w:szCs w:val="24"/>
          <w:lang w:val="en-US" w:eastAsia="zh-CN"/>
        </w:rPr>
        <w:t>Đồ thị nào dưới đây tương ứng với đồ thị bên biểu diễn đúng quá trình biến đổi trạng thái của khối khí này?</w:t>
      </w:r>
      <w:r w:rsidRPr="0046027B">
        <w:rPr>
          <w:rFonts w:ascii="Times New Roman" w:hAnsi="Times New Roman" w:cs="Times New Roman"/>
          <w:bCs/>
          <w:noProof/>
          <w:sz w:val="24"/>
          <w:szCs w:val="24"/>
          <w:lang w:val="en-US" w:eastAsia="zh-CN"/>
        </w:rPr>
        <w:t xml:space="preserve"> </w:t>
      </w:r>
    </w:p>
    <w:p w14:paraId="0EE9DB27" w14:textId="3A769D06"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800080"/>
          <w:sz w:val="24"/>
          <w:szCs w:val="24"/>
          <w:lang w:val="en-US"/>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bCs/>
          <w:sz w:val="24"/>
          <w:szCs w:val="24"/>
          <w:lang w:val="en-US"/>
        </w:rPr>
        <w:t xml:space="preserve">Hình </w:t>
      </w:r>
      <w:r w:rsidR="00E247E6">
        <w:rPr>
          <w:rFonts w:ascii="Times New Roman" w:hAnsi="Times New Roman" w:cs="Times New Roman"/>
          <w:bCs/>
          <w:sz w:val="24"/>
          <w:szCs w:val="24"/>
          <w:lang w:val="en-US"/>
        </w:rPr>
        <w:t xml:space="preserve">1. </w:t>
      </w: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bCs/>
          <w:sz w:val="24"/>
          <w:szCs w:val="24"/>
          <w:lang w:val="en-US"/>
        </w:rPr>
        <w:t xml:space="preserve">Hình </w:t>
      </w:r>
      <w:r w:rsidR="00E247E6">
        <w:rPr>
          <w:rFonts w:ascii="Times New Roman" w:hAnsi="Times New Roman" w:cs="Times New Roman"/>
          <w:bCs/>
          <w:sz w:val="24"/>
          <w:szCs w:val="24"/>
          <w:lang w:val="en-US"/>
        </w:rPr>
        <w:t xml:space="preserve">2. </w:t>
      </w: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bCs/>
          <w:sz w:val="24"/>
          <w:szCs w:val="24"/>
          <w:lang w:val="en-US"/>
        </w:rPr>
        <w:t xml:space="preserve">Hình </w:t>
      </w:r>
      <w:r w:rsidR="00E247E6">
        <w:rPr>
          <w:rFonts w:ascii="Times New Roman" w:hAnsi="Times New Roman" w:cs="Times New Roman"/>
          <w:bCs/>
          <w:sz w:val="24"/>
          <w:szCs w:val="24"/>
          <w:lang w:val="en-US"/>
        </w:rPr>
        <w:t xml:space="preserve">3. </w:t>
      </w:r>
      <w:r w:rsidRPr="007A24FF">
        <w:rPr>
          <w:rFonts w:ascii="Times New Roman" w:hAnsi="Times New Roman" w:cs="Times New Roman"/>
          <w:b/>
          <w:color w:val="0070C0"/>
          <w:sz w:val="24"/>
          <w:szCs w:val="24"/>
        </w:rPr>
        <w:t xml:space="preserve">D. </w:t>
      </w:r>
      <w:r w:rsidRPr="0046027B">
        <w:rPr>
          <w:rFonts w:ascii="Times New Roman" w:hAnsi="Times New Roman" w:cs="Times New Roman"/>
          <w:bCs/>
          <w:sz w:val="24"/>
          <w:szCs w:val="24"/>
          <w:lang w:val="en-US"/>
        </w:rPr>
        <w:t>Hình 4</w:t>
      </w:r>
      <w:r w:rsidRPr="0046027B">
        <w:rPr>
          <w:rFonts w:ascii="Times New Roman" w:hAnsi="Times New Roman" w:cs="Times New Roman"/>
          <w:sz w:val="24"/>
          <w:szCs w:val="24"/>
          <w:lang w:val="en-US"/>
        </w:rPr>
        <w:t>.</w:t>
      </w:r>
    </w:p>
    <w:p w14:paraId="7DBF4AF6" w14:textId="6843176C" w:rsidR="001F2C4C" w:rsidRPr="0046027B" w:rsidRDefault="00973269" w:rsidP="001F2C4C">
      <w:pPr>
        <w:tabs>
          <w:tab w:val="left" w:pos="360"/>
        </w:tabs>
        <w:spacing w:before="120" w:after="0" w:line="276" w:lineRule="auto"/>
        <w:jc w:val="both"/>
        <w:rPr>
          <w:rFonts w:ascii="Times New Roman" w:hAnsi="Times New Roman" w:cs="Times New Roman"/>
          <w:bCs/>
          <w:sz w:val="24"/>
          <w:szCs w:val="24"/>
          <w:lang w:eastAsia="zh-CN"/>
        </w:rPr>
      </w:pPr>
      <w:r w:rsidRPr="007A24FF">
        <w:rPr>
          <w:rFonts w:ascii="Times New Roman" w:eastAsia="Aptos" w:hAnsi="Times New Roman" w:cs="Times New Roman"/>
          <w:b/>
          <w:color w:val="C00000"/>
          <w:kern w:val="2"/>
          <w:sz w:val="24"/>
          <w:szCs w:val="24"/>
          <w:lang w:val="en-US"/>
          <w14:ligatures w14:val="standardContextual"/>
        </w:rPr>
        <w:t>Câu 8</w:t>
      </w:r>
      <w:r w:rsidR="002B7216" w:rsidRPr="007A24FF">
        <w:rPr>
          <w:rFonts w:ascii="Times New Roman" w:eastAsia="Aptos" w:hAnsi="Times New Roman" w:cs="Times New Roman"/>
          <w:b/>
          <w:color w:val="C00000"/>
          <w:kern w:val="2"/>
          <w:sz w:val="24"/>
          <w:szCs w:val="24"/>
          <w:lang w:val="en-US"/>
          <w14:ligatures w14:val="standardContextual"/>
        </w:rPr>
        <w:t>.</w:t>
      </w:r>
      <w:r w:rsidR="001F2C4C" w:rsidRPr="0046027B">
        <w:rPr>
          <w:rFonts w:ascii="Times New Roman" w:hAnsi="Times New Roman" w:cs="Times New Roman"/>
          <w:b/>
          <w:color w:val="0000FF"/>
          <w:sz w:val="24"/>
          <w:szCs w:val="24"/>
          <w:lang w:eastAsia="zh-CN"/>
        </w:rPr>
        <w:t xml:space="preserve"> </w:t>
      </w:r>
      <w:r w:rsidR="001F2C4C" w:rsidRPr="0046027B">
        <w:rPr>
          <w:rFonts w:ascii="Times New Roman" w:hAnsi="Times New Roman" w:cs="Times New Roman"/>
          <w:bCs/>
          <w:sz w:val="24"/>
          <w:szCs w:val="24"/>
          <w:lang w:eastAsia="zh-CN"/>
        </w:rPr>
        <w:t xml:space="preserve">Nhiệt độ của một căn phòng tăng từ </w:t>
      </w:r>
      <w:r w:rsidR="001F2C4C" w:rsidRPr="0046027B">
        <w:rPr>
          <w:rFonts w:ascii="Times New Roman" w:hAnsi="Times New Roman" w:cs="Times New Roman"/>
          <w:bCs/>
          <w:position w:val="-6"/>
          <w:sz w:val="24"/>
          <w:szCs w:val="24"/>
          <w:lang w:val="en-US" w:eastAsia="zh-CN"/>
        </w:rPr>
        <w:object w:dxaOrig="680" w:dyaOrig="279" w14:anchorId="0E8E8104">
          <v:shape id="_x0000_i1455" type="#_x0000_t75" style="width:34.5pt;height:14.25pt" o:ole="">
            <v:imagedata r:id="rId1016" o:title=""/>
          </v:shape>
          <o:OLEObject Type="Embed" ProgID="Equation.DSMT4" ShapeID="_x0000_i1455" DrawAspect="Content" ObjectID="_1830736288" r:id="rId1017"/>
        </w:object>
      </w:r>
      <w:r w:rsidR="001F2C4C" w:rsidRPr="0046027B">
        <w:rPr>
          <w:rFonts w:ascii="Times New Roman" w:hAnsi="Times New Roman" w:cs="Times New Roman"/>
          <w:bCs/>
          <w:sz w:val="24"/>
          <w:szCs w:val="24"/>
          <w:lang w:eastAsia="zh-CN"/>
        </w:rPr>
        <w:t xml:space="preserve"> đến </w:t>
      </w:r>
      <w:r w:rsidR="001F2C4C" w:rsidRPr="0046027B">
        <w:rPr>
          <w:rFonts w:ascii="Times New Roman" w:hAnsi="Times New Roman" w:cs="Times New Roman"/>
          <w:bCs/>
          <w:position w:val="-6"/>
          <w:sz w:val="24"/>
          <w:szCs w:val="24"/>
          <w:lang w:val="en-US" w:eastAsia="zh-CN"/>
        </w:rPr>
        <w:object w:dxaOrig="720" w:dyaOrig="279" w14:anchorId="0BF83087">
          <v:shape id="_x0000_i1456" type="#_x0000_t75" style="width:36.75pt;height:14.25pt" o:ole="">
            <v:imagedata r:id="rId1018" o:title=""/>
          </v:shape>
          <o:OLEObject Type="Embed" ProgID="Equation.DSMT4" ShapeID="_x0000_i1456" DrawAspect="Content" ObjectID="_1830736289" r:id="rId1019"/>
        </w:object>
      </w:r>
      <w:r w:rsidR="001F2C4C" w:rsidRPr="0046027B">
        <w:rPr>
          <w:rFonts w:ascii="Times New Roman" w:hAnsi="Times New Roman" w:cs="Times New Roman"/>
          <w:bCs/>
          <w:sz w:val="24"/>
          <w:szCs w:val="24"/>
          <w:lang w:eastAsia="zh-CN"/>
        </w:rPr>
        <w:t xml:space="preserve"> Tốc độ căn quân phương của phân tử khí tăng lên bao nhiêu lần?</w:t>
      </w:r>
    </w:p>
    <w:p w14:paraId="2EABA845" w14:textId="77777777" w:rsidR="001F2C4C" w:rsidRPr="0046027B" w:rsidRDefault="001F2C4C" w:rsidP="001F2C4C">
      <w:pPr>
        <w:tabs>
          <w:tab w:val="left" w:pos="360"/>
        </w:tabs>
        <w:spacing w:before="120" w:after="0" w:line="276" w:lineRule="auto"/>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val="pt-BR"/>
        </w:rPr>
        <w:t xml:space="preserve"> </w:t>
      </w:r>
      <w:r w:rsidRPr="0046027B">
        <w:rPr>
          <w:rFonts w:ascii="Times New Roman" w:hAnsi="Times New Roman" w:cs="Times New Roman"/>
          <w:b/>
          <w:color w:val="0000FF"/>
          <w:position w:val="-10"/>
          <w:sz w:val="24"/>
          <w:szCs w:val="24"/>
          <w:lang w:val="en-US"/>
        </w:rPr>
        <w:object w:dxaOrig="540" w:dyaOrig="320" w14:anchorId="4B6A55C0">
          <v:shape id="_x0000_i1457" type="#_x0000_t75" style="width:27pt;height:16.5pt" o:ole="">
            <v:imagedata r:id="rId1020" o:title=""/>
          </v:shape>
          <o:OLEObject Type="Embed" ProgID="Equation.DSMT4" ShapeID="_x0000_i1457" DrawAspect="Content" ObjectID="_1830736290" r:id="rId1021"/>
        </w:object>
      </w:r>
      <w:r w:rsidRPr="0046027B">
        <w:rPr>
          <w:rFonts w:ascii="Times New Roman" w:hAnsi="Times New Roman" w:cs="Times New Roman"/>
          <w:b/>
          <w:color w:val="0000FF"/>
          <w:sz w:val="24"/>
          <w:szCs w:val="24"/>
          <w:lang w:val="pt-BR"/>
        </w:rPr>
        <w:tab/>
      </w:r>
      <w:r w:rsidRPr="0046027B">
        <w:rPr>
          <w:rFonts w:ascii="Times New Roman" w:hAnsi="Times New Roman" w:cs="Times New Roman"/>
          <w:b/>
          <w:color w:val="0000FF"/>
          <w:sz w:val="24"/>
          <w:szCs w:val="24"/>
          <w:lang w:val="pt-BR"/>
        </w:rPr>
        <w:tab/>
      </w:r>
      <w:r w:rsidRPr="0046027B">
        <w:rPr>
          <w:rFonts w:ascii="Times New Roman" w:hAnsi="Times New Roman" w:cs="Times New Roman"/>
          <w:b/>
          <w:color w:val="0000FF"/>
          <w:sz w:val="24"/>
          <w:szCs w:val="24"/>
          <w:lang w:val="pt-BR"/>
        </w:rPr>
        <w:tab/>
      </w:r>
      <w:r w:rsidRPr="0046027B">
        <w:rPr>
          <w:rFonts w:ascii="Times New Roman" w:hAnsi="Times New Roman" w:cs="Times New Roman"/>
          <w:b/>
          <w:color w:val="0000FF"/>
          <w:sz w:val="24"/>
          <w:szCs w:val="24"/>
          <w:lang w:val="pt-BR"/>
        </w:rPr>
        <w:tab/>
      </w:r>
      <w:r w:rsidRPr="0046027B">
        <w:rPr>
          <w:rFonts w:ascii="Times New Roman" w:hAnsi="Times New Roman" w:cs="Times New Roman"/>
          <w:b/>
          <w:color w:val="0000FF"/>
          <w:sz w:val="24"/>
          <w:szCs w:val="24"/>
          <w:lang w:val="pt-BR"/>
        </w:rPr>
        <w:tab/>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pt-BR"/>
        </w:rPr>
        <w:t xml:space="preserve"> </w:t>
      </w:r>
      <w:r w:rsidRPr="0046027B">
        <w:rPr>
          <w:rFonts w:ascii="Times New Roman" w:hAnsi="Times New Roman" w:cs="Times New Roman"/>
          <w:b/>
          <w:color w:val="0000FF"/>
          <w:position w:val="-10"/>
          <w:sz w:val="24"/>
          <w:szCs w:val="24"/>
          <w:lang w:val="en-US"/>
        </w:rPr>
        <w:object w:dxaOrig="540" w:dyaOrig="320" w14:anchorId="4968951E">
          <v:shape id="_x0000_i1458" type="#_x0000_t75" style="width:27pt;height:16.5pt" o:ole="">
            <v:imagedata r:id="rId1022" o:title=""/>
          </v:shape>
          <o:OLEObject Type="Embed" ProgID="Equation.DSMT4" ShapeID="_x0000_i1458" DrawAspect="Content" ObjectID="_1830736291" r:id="rId1023"/>
        </w:object>
      </w:r>
      <w:r w:rsidRPr="0046027B">
        <w:rPr>
          <w:rFonts w:ascii="Times New Roman" w:hAnsi="Times New Roman" w:cs="Times New Roman"/>
          <w:bCs/>
          <w:sz w:val="24"/>
          <w:szCs w:val="24"/>
          <w:lang w:val="pt-BR"/>
        </w:rPr>
        <w:t xml:space="preserve"> </w:t>
      </w:r>
      <w:r w:rsidRPr="0046027B">
        <w:rPr>
          <w:rFonts w:ascii="Times New Roman" w:hAnsi="Times New Roman" w:cs="Times New Roman"/>
          <w:bCs/>
          <w:color w:val="0000FF"/>
          <w:sz w:val="24"/>
          <w:szCs w:val="24"/>
        </w:rPr>
        <w:tab/>
      </w:r>
      <w:r w:rsidRPr="0046027B">
        <w:rPr>
          <w:rFonts w:ascii="Times New Roman" w:hAnsi="Times New Roman" w:cs="Times New Roman"/>
          <w:bCs/>
          <w:color w:val="0000FF"/>
          <w:sz w:val="24"/>
          <w:szCs w:val="24"/>
        </w:rPr>
        <w:tab/>
      </w:r>
      <w:r w:rsidRPr="0046027B">
        <w:rPr>
          <w:rFonts w:ascii="Times New Roman" w:hAnsi="Times New Roman" w:cs="Times New Roman"/>
          <w:bCs/>
          <w:color w:val="0000FF"/>
          <w:sz w:val="24"/>
          <w:szCs w:val="24"/>
        </w:rPr>
        <w:tab/>
      </w:r>
      <w:r w:rsidRPr="0046027B">
        <w:rPr>
          <w:rFonts w:ascii="Times New Roman" w:hAnsi="Times New Roman" w:cs="Times New Roman"/>
          <w:bCs/>
          <w:color w:val="0000FF"/>
          <w:sz w:val="24"/>
          <w:szCs w:val="24"/>
        </w:rPr>
        <w:tab/>
      </w:r>
      <w:r w:rsidRPr="0046027B">
        <w:rPr>
          <w:rFonts w:ascii="Times New Roman" w:hAnsi="Times New Roman" w:cs="Times New Roman"/>
          <w:bCs/>
          <w:color w:val="0000FF"/>
          <w:sz w:val="24"/>
          <w:szCs w:val="24"/>
        </w:rPr>
        <w:tab/>
      </w: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pt-BR"/>
        </w:rPr>
        <w:t xml:space="preserve"> </w:t>
      </w:r>
      <w:r w:rsidRPr="0046027B">
        <w:rPr>
          <w:rFonts w:ascii="Times New Roman" w:hAnsi="Times New Roman" w:cs="Times New Roman"/>
          <w:b/>
          <w:color w:val="0000FF"/>
          <w:position w:val="-10"/>
          <w:sz w:val="24"/>
          <w:szCs w:val="24"/>
          <w:lang w:val="en-US"/>
        </w:rPr>
        <w:object w:dxaOrig="560" w:dyaOrig="320" w14:anchorId="4C2D8F17">
          <v:shape id="_x0000_i1459" type="#_x0000_t75" style="width:27.75pt;height:16.5pt" o:ole="">
            <v:imagedata r:id="rId1024" o:title=""/>
          </v:shape>
          <o:OLEObject Type="Embed" ProgID="Equation.DSMT4" ShapeID="_x0000_i1459" DrawAspect="Content" ObjectID="_1830736292" r:id="rId1025"/>
        </w:object>
      </w:r>
      <w:r w:rsidRPr="0046027B">
        <w:rPr>
          <w:rFonts w:ascii="Times New Roman" w:hAnsi="Times New Roman" w:cs="Times New Roman"/>
          <w:b/>
          <w:color w:val="0000FF"/>
          <w:sz w:val="24"/>
          <w:szCs w:val="24"/>
          <w:lang w:val="pt-BR"/>
        </w:rPr>
        <w:tab/>
      </w:r>
      <w:r w:rsidRPr="0046027B">
        <w:rPr>
          <w:rFonts w:ascii="Times New Roman" w:hAnsi="Times New Roman" w:cs="Times New Roman"/>
          <w:b/>
          <w:color w:val="0000FF"/>
          <w:sz w:val="24"/>
          <w:szCs w:val="24"/>
          <w:lang w:val="pt-BR"/>
        </w:rPr>
        <w:tab/>
      </w:r>
      <w:r w:rsidRPr="0046027B">
        <w:rPr>
          <w:rFonts w:ascii="Times New Roman" w:hAnsi="Times New Roman" w:cs="Times New Roman"/>
          <w:b/>
          <w:color w:val="0000FF"/>
          <w:sz w:val="24"/>
          <w:szCs w:val="24"/>
          <w:lang w:val="pt-BR"/>
        </w:rPr>
        <w:tab/>
      </w:r>
      <w:r w:rsidRPr="0046027B">
        <w:rPr>
          <w:rFonts w:ascii="Times New Roman" w:hAnsi="Times New Roman" w:cs="Times New Roman"/>
          <w:b/>
          <w:color w:val="0000FF"/>
          <w:sz w:val="24"/>
          <w:szCs w:val="24"/>
          <w:lang w:val="pt-BR"/>
        </w:rPr>
        <w:tab/>
      </w:r>
      <w:r w:rsidRPr="0046027B">
        <w:rPr>
          <w:rFonts w:ascii="Times New Roman" w:hAnsi="Times New Roman" w:cs="Times New Roman"/>
          <w:b/>
          <w:color w:val="0000FF"/>
          <w:sz w:val="24"/>
          <w:szCs w:val="24"/>
        </w:rPr>
        <w:tab/>
      </w:r>
      <w:r w:rsidRPr="0046027B">
        <w:rPr>
          <w:rFonts w:ascii="Times New Roman" w:hAnsi="Times New Roman" w:cs="Times New Roman"/>
          <w:b/>
          <w:color w:val="0000FF"/>
          <w:sz w:val="24"/>
          <w:szCs w:val="24"/>
          <w:lang w:val="pt-BR"/>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b/>
          <w:color w:val="0000FF"/>
          <w:position w:val="-10"/>
          <w:sz w:val="24"/>
          <w:szCs w:val="24"/>
          <w:lang w:val="en-US"/>
        </w:rPr>
        <w:object w:dxaOrig="580" w:dyaOrig="320" w14:anchorId="0AD7547A">
          <v:shape id="_x0000_i1460" type="#_x0000_t75" style="width:29.25pt;height:16.5pt" o:ole="">
            <v:imagedata r:id="rId1026" o:title=""/>
          </v:shape>
          <o:OLEObject Type="Embed" ProgID="Equation.DSMT4" ShapeID="_x0000_i1460" DrawAspect="Content" ObjectID="_1830736293" r:id="rId1027"/>
        </w:object>
      </w:r>
    </w:p>
    <w:p w14:paraId="060C3F45" w14:textId="1BE4227B" w:rsidR="001F2C4C" w:rsidRPr="0046027B" w:rsidRDefault="001F2C4C" w:rsidP="001F2C4C">
      <w:pPr>
        <w:tabs>
          <w:tab w:val="left" w:pos="360"/>
        </w:tabs>
        <w:spacing w:before="120" w:after="0" w:line="276" w:lineRule="auto"/>
        <w:jc w:val="both"/>
        <w:rPr>
          <w:rFonts w:ascii="Times New Roman" w:hAnsi="Times New Roman" w:cs="Times New Roman"/>
          <w:color w:val="FF0000"/>
          <w:sz w:val="24"/>
          <w:szCs w:val="24"/>
        </w:rPr>
      </w:pPr>
      <w:r w:rsidRPr="0046027B">
        <w:rPr>
          <w:rFonts w:ascii="Times New Roman" w:hAnsi="Times New Roman" w:cs="Times New Roman"/>
          <w:b/>
          <w:color w:val="0000FF"/>
          <w:sz w:val="24"/>
          <w:szCs w:val="24"/>
          <w:lang w:eastAsia="zh-CN"/>
        </w:rPr>
        <w:t xml:space="preserve"> </w:t>
      </w:r>
      <w:r w:rsidR="00973269" w:rsidRPr="007A24FF">
        <w:rPr>
          <w:rFonts w:ascii="Times New Roman" w:eastAsia="Aptos" w:hAnsi="Times New Roman" w:cs="Times New Roman"/>
          <w:b/>
          <w:color w:val="C00000"/>
          <w:kern w:val="2"/>
          <w:sz w:val="24"/>
          <w:szCs w:val="24"/>
          <w:lang w:val="en-US"/>
          <w14:ligatures w14:val="standardContextual"/>
        </w:rPr>
        <w:t>Câu 9</w:t>
      </w:r>
      <w:r w:rsidR="002B7216" w:rsidRPr="007A24FF">
        <w:rPr>
          <w:rFonts w:ascii="Times New Roman" w:eastAsia="Aptos" w:hAnsi="Times New Roman" w:cs="Times New Roman"/>
          <w:b/>
          <w:color w:val="C00000"/>
          <w:kern w:val="2"/>
          <w:sz w:val="24"/>
          <w:szCs w:val="24"/>
          <w:lang w:val="en-US"/>
          <w14:ligatures w14:val="standardContextual"/>
        </w:rPr>
        <w:t>.</w:t>
      </w:r>
      <w:r w:rsidRPr="0046027B">
        <w:rPr>
          <w:rFonts w:ascii="Times New Roman" w:hAnsi="Times New Roman" w:cs="Times New Roman"/>
          <w:bCs/>
          <w:sz w:val="24"/>
          <w:szCs w:val="24"/>
          <w:lang w:eastAsia="zh-CN"/>
        </w:rPr>
        <w:t xml:space="preserve">Một bạn học sinh dùng bơm có van một chiều để bơm không khí vào một quả bóng. Ban đầu quả bóng chứa không khí ở áp suất khí quyển </w:t>
      </w:r>
      <w:r w:rsidRPr="0046027B">
        <w:rPr>
          <w:rFonts w:ascii="Times New Roman" w:hAnsi="Times New Roman" w:cs="Times New Roman"/>
          <w:bCs/>
          <w:position w:val="-12"/>
          <w:sz w:val="24"/>
          <w:szCs w:val="24"/>
          <w:lang w:val="en-US" w:eastAsia="zh-CN"/>
        </w:rPr>
        <w:object w:dxaOrig="340" w:dyaOrig="360" w14:anchorId="4C9F812A">
          <v:shape id="_x0000_i1461" type="#_x0000_t75" style="width:17.25pt;height:18pt" o:ole="">
            <v:imagedata r:id="rId1028" o:title=""/>
          </v:shape>
          <o:OLEObject Type="Embed" ProgID="Equation.DSMT4" ShapeID="_x0000_i1461" DrawAspect="Content" ObjectID="_1830736294" r:id="rId1029"/>
        </w:object>
      </w:r>
      <w:r w:rsidRPr="0046027B">
        <w:rPr>
          <w:rFonts w:ascii="Times New Roman" w:hAnsi="Times New Roman" w:cs="Times New Roman"/>
          <w:bCs/>
          <w:sz w:val="24"/>
          <w:szCs w:val="24"/>
          <w:lang w:eastAsia="zh-CN"/>
        </w:rPr>
        <w:t xml:space="preserve"> Bóng có thể tích không đổi </w:t>
      </w:r>
      <w:r w:rsidRPr="0046027B">
        <w:rPr>
          <w:rFonts w:ascii="Times New Roman" w:hAnsi="Times New Roman" w:cs="Times New Roman"/>
          <w:bCs/>
          <w:position w:val="-6"/>
          <w:sz w:val="24"/>
          <w:szCs w:val="24"/>
          <w:lang w:val="en-US" w:eastAsia="zh-CN"/>
        </w:rPr>
        <w:object w:dxaOrig="300" w:dyaOrig="279" w14:anchorId="1E2B0851">
          <v:shape id="_x0000_i1462" type="#_x0000_t75" style="width:15pt;height:14.25pt" o:ole="">
            <v:imagedata r:id="rId1030" o:title=""/>
          </v:shape>
          <o:OLEObject Type="Embed" ProgID="Equation.DSMT4" ShapeID="_x0000_i1462" DrawAspect="Content" ObjectID="_1830736295" r:id="rId1031"/>
        </w:object>
      </w:r>
      <w:r w:rsidRPr="0046027B">
        <w:rPr>
          <w:rFonts w:ascii="Times New Roman" w:hAnsi="Times New Roman" w:cs="Times New Roman"/>
          <w:bCs/>
          <w:sz w:val="24"/>
          <w:szCs w:val="24"/>
          <w:lang w:eastAsia="zh-CN"/>
        </w:rPr>
        <w:t xml:space="preserve"> Coi nhiệt độ không khí trong và ngoài bóng như nhau và không đổi. Mỗi lần bơm đưa được một thể tích bằng </w:t>
      </w:r>
      <w:r w:rsidRPr="0046027B">
        <w:rPr>
          <w:rFonts w:ascii="Times New Roman" w:hAnsi="Times New Roman" w:cs="Times New Roman"/>
          <w:bCs/>
          <w:position w:val="-18"/>
          <w:sz w:val="24"/>
          <w:szCs w:val="24"/>
          <w:lang w:val="en-US" w:eastAsia="zh-CN"/>
        </w:rPr>
        <w:object w:dxaOrig="639" w:dyaOrig="400" w14:anchorId="73EAE004">
          <v:shape id="_x0000_i1463" type="#_x0000_t75" style="width:32.25pt;height:20.25pt" o:ole="">
            <v:imagedata r:id="rId1032" o:title=""/>
          </v:shape>
          <o:OLEObject Type="Embed" ProgID="Equation.DSMT4" ShapeID="_x0000_i1463" DrawAspect="Content" ObjectID="_1830736296" r:id="rId1033"/>
        </w:object>
      </w:r>
      <w:r w:rsidRPr="0046027B">
        <w:rPr>
          <w:rFonts w:ascii="Times New Roman" w:hAnsi="Times New Roman" w:cs="Times New Roman"/>
          <w:bCs/>
          <w:sz w:val="24"/>
          <w:szCs w:val="24"/>
          <w:lang w:eastAsia="zh-CN"/>
        </w:rPr>
        <w:t xml:space="preserve"> không khí vào bóng. Sau lần bơm đầu tiên, áp suất không khí trong bóng là</w:t>
      </w:r>
      <w:r w:rsidRPr="0046027B">
        <w:rPr>
          <w:rFonts w:ascii="Times New Roman" w:hAnsi="Times New Roman" w:cs="Times New Roman"/>
          <w:bCs/>
          <w:color w:val="FF0000"/>
          <w:sz w:val="24"/>
          <w:szCs w:val="24"/>
          <w:lang w:eastAsia="zh-CN"/>
        </w:rPr>
        <w:t xml:space="preserve"> </w:t>
      </w:r>
    </w:p>
    <w:p w14:paraId="1EE3ED78"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position w:val="-28"/>
          <w:sz w:val="24"/>
          <w:szCs w:val="24"/>
        </w:rPr>
        <w:object w:dxaOrig="920" w:dyaOrig="700" w14:anchorId="14A0FC6E">
          <v:shape id="_x0000_i1464" type="#_x0000_t75" style="width:46.5pt;height:35.25pt" o:ole="">
            <v:imagedata r:id="rId1034" o:title=""/>
          </v:shape>
          <o:OLEObject Type="Embed" ProgID="Equation.DSMT4" ShapeID="_x0000_i1464" DrawAspect="Content" ObjectID="_1830736297" r:id="rId1035"/>
        </w:objec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B. </w:t>
      </w:r>
      <w:r w:rsidRPr="0046027B">
        <w:rPr>
          <w:rFonts w:ascii="Times New Roman" w:hAnsi="Times New Roman" w:cs="Times New Roman"/>
          <w:position w:val="-12"/>
          <w:sz w:val="24"/>
          <w:szCs w:val="24"/>
        </w:rPr>
        <w:object w:dxaOrig="1219" w:dyaOrig="380" w14:anchorId="7F00CEEA">
          <v:shape id="_x0000_i1465" type="#_x0000_t75" style="width:61.5pt;height:18.75pt" o:ole="">
            <v:imagedata r:id="rId1036" o:title=""/>
          </v:shape>
          <o:OLEObject Type="Embed" ProgID="Equation.DSMT4" ShapeID="_x0000_i1465" DrawAspect="Content" ObjectID="_1830736298" r:id="rId1037"/>
        </w:object>
      </w:r>
      <w:r w:rsidRPr="0046027B">
        <w:rPr>
          <w:rFonts w:ascii="Times New Roman" w:hAnsi="Times New Roman" w:cs="Times New Roman"/>
          <w:bCs/>
          <w:color w:val="0000FF"/>
          <w:sz w:val="24"/>
          <w:szCs w:val="24"/>
        </w:rPr>
        <w:tab/>
      </w:r>
      <w:r w:rsidRPr="007A24FF">
        <w:rPr>
          <w:rFonts w:ascii="Times New Roman" w:hAnsi="Times New Roman" w:cs="Times New Roman"/>
          <w:b/>
          <w:color w:val="0070C0"/>
          <w:sz w:val="24"/>
          <w:szCs w:val="24"/>
        </w:rPr>
        <w:t xml:space="preserve">C. </w:t>
      </w:r>
      <w:r w:rsidRPr="0046027B">
        <w:rPr>
          <w:rFonts w:ascii="Times New Roman" w:hAnsi="Times New Roman" w:cs="Times New Roman"/>
          <w:position w:val="-12"/>
          <w:sz w:val="24"/>
          <w:szCs w:val="24"/>
        </w:rPr>
        <w:object w:dxaOrig="1100" w:dyaOrig="380" w14:anchorId="5D0EE7BC">
          <v:shape id="_x0000_i1466" type="#_x0000_t75" style="width:54.75pt;height:18.75pt" o:ole="">
            <v:imagedata r:id="rId1038" o:title=""/>
          </v:shape>
          <o:OLEObject Type="Embed" ProgID="Equation.DSMT4" ShapeID="_x0000_i1466" DrawAspect="Content" ObjectID="_1830736299" r:id="rId1039"/>
        </w:object>
      </w:r>
      <w:r w:rsidRPr="0046027B">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position w:val="-28"/>
          <w:sz w:val="24"/>
          <w:szCs w:val="24"/>
        </w:rPr>
        <w:object w:dxaOrig="1040" w:dyaOrig="700" w14:anchorId="1FDCF389">
          <v:shape id="_x0000_i1467" type="#_x0000_t75" style="width:51.75pt;height:35.25pt" o:ole="">
            <v:imagedata r:id="rId1040" o:title=""/>
          </v:shape>
          <o:OLEObject Type="Embed" ProgID="Equation.DSMT4" ShapeID="_x0000_i1467" DrawAspect="Content" ObjectID="_1830736300" r:id="rId1041"/>
        </w:object>
      </w:r>
    </w:p>
    <w:p w14:paraId="4FE4AFC8" w14:textId="47676E64" w:rsidR="001F2C4C" w:rsidRPr="0046027B" w:rsidRDefault="001F2C4C" w:rsidP="001F2C4C">
      <w:pPr>
        <w:tabs>
          <w:tab w:val="left" w:pos="360"/>
        </w:tabs>
        <w:spacing w:before="120" w:after="0" w:line="276" w:lineRule="auto"/>
        <w:jc w:val="both"/>
        <w:rPr>
          <w:rFonts w:ascii="Times New Roman" w:hAnsi="Times New Roman" w:cs="Times New Roman"/>
          <w:bCs/>
          <w:sz w:val="24"/>
          <w:szCs w:val="24"/>
          <w:lang w:eastAsia="zh-CN"/>
        </w:rPr>
      </w:pPr>
      <w:r w:rsidRPr="0046027B">
        <w:rPr>
          <w:rFonts w:ascii="Times New Roman" w:hAnsi="Times New Roman" w:cs="Times New Roman"/>
          <w:b/>
          <w:color w:val="0000FF"/>
          <w:sz w:val="24"/>
          <w:szCs w:val="24"/>
          <w:lang w:eastAsia="zh-CN"/>
        </w:rPr>
        <w:t xml:space="preserve"> </w:t>
      </w:r>
      <w:r w:rsidR="002B7216" w:rsidRPr="007A24FF">
        <w:rPr>
          <w:rFonts w:ascii="Times New Roman" w:eastAsia="Aptos" w:hAnsi="Times New Roman" w:cs="Times New Roman"/>
          <w:b/>
          <w:color w:val="C00000"/>
          <w:kern w:val="2"/>
          <w:sz w:val="24"/>
          <w:szCs w:val="24"/>
          <w:lang w:val="en-US"/>
          <w14:ligatures w14:val="standardContextual"/>
        </w:rPr>
        <w:t>Câu 1</w:t>
      </w:r>
      <w:r w:rsidR="00973269" w:rsidRPr="007A24FF">
        <w:rPr>
          <w:rFonts w:ascii="Times New Roman" w:eastAsia="Aptos" w:hAnsi="Times New Roman" w:cs="Times New Roman"/>
          <w:b/>
          <w:color w:val="C00000"/>
          <w:kern w:val="2"/>
          <w:sz w:val="24"/>
          <w:szCs w:val="24"/>
          <w:lang w:val="en-US"/>
          <w14:ligatures w14:val="standardContextual"/>
        </w:rPr>
        <w:t>0</w:t>
      </w:r>
      <w:r w:rsidR="002B7216" w:rsidRPr="007A24FF">
        <w:rPr>
          <w:rFonts w:ascii="Times New Roman" w:eastAsia="Aptos" w:hAnsi="Times New Roman" w:cs="Times New Roman"/>
          <w:b/>
          <w:color w:val="C00000"/>
          <w:kern w:val="2"/>
          <w:sz w:val="24"/>
          <w:szCs w:val="24"/>
          <w:lang w:val="en-US"/>
          <w14:ligatures w14:val="standardContextual"/>
        </w:rPr>
        <w:t>.</w:t>
      </w:r>
      <w:r w:rsidRPr="0046027B">
        <w:rPr>
          <w:rFonts w:ascii="Times New Roman" w:hAnsi="Times New Roman" w:cs="Times New Roman"/>
          <w:bCs/>
          <w:sz w:val="24"/>
          <w:szCs w:val="24"/>
          <w:lang w:eastAsia="zh-CN"/>
        </w:rPr>
        <w:t>Phát biểu nào sau đây mô tả đúng đường sức từ được tạo ra bởi một dây dẫn thẳng dài mang dòng điện?</w:t>
      </w:r>
    </w:p>
    <w:p w14:paraId="13386AAB"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bCs/>
          <w:sz w:val="24"/>
          <w:szCs w:val="24"/>
        </w:rPr>
        <w:t>Tia phát ra từ dây.</w:t>
      </w:r>
    </w:p>
    <w:p w14:paraId="7660E1E2"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B. </w:t>
      </w:r>
      <w:r w:rsidRPr="0046027B">
        <w:rPr>
          <w:rFonts w:ascii="Times New Roman" w:hAnsi="Times New Roman" w:cs="Times New Roman"/>
          <w:bCs/>
          <w:sz w:val="24"/>
          <w:szCs w:val="24"/>
        </w:rPr>
        <w:t>Đường tròn có tâm trên dây.</w:t>
      </w:r>
    </w:p>
    <w:p w14:paraId="7DC68B0A" w14:textId="77777777" w:rsidR="001F2C4C" w:rsidRPr="0046027B" w:rsidRDefault="001F2C4C" w:rsidP="001F2C4C">
      <w:pPr>
        <w:tabs>
          <w:tab w:val="left" w:pos="2835"/>
          <w:tab w:val="left" w:pos="5386"/>
          <w:tab w:val="left" w:pos="7937"/>
        </w:tabs>
        <w:spacing w:after="0" w:line="276" w:lineRule="auto"/>
        <w:ind w:firstLine="284"/>
        <w:jc w:val="both"/>
        <w:rPr>
          <w:rFonts w:ascii="Times New Roman" w:hAnsi="Times New Roman" w:cs="Times New Roman"/>
          <w:b/>
          <w:color w:val="0000FF"/>
          <w:sz w:val="24"/>
          <w:szCs w:val="24"/>
          <w:lang w:val="en-US"/>
        </w:rPr>
      </w:pP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bCs/>
          <w:sz w:val="24"/>
          <w:szCs w:val="24"/>
          <w:lang w:val="en-US"/>
        </w:rPr>
        <w:t>Đường thẳng song song với dây.</w:t>
      </w:r>
    </w:p>
    <w:p w14:paraId="44D10D39"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800080"/>
          <w:sz w:val="24"/>
          <w:szCs w:val="24"/>
          <w:lang w:val="en-US"/>
        </w:rPr>
      </w:pPr>
      <w:r w:rsidRPr="007A24FF">
        <w:rPr>
          <w:rFonts w:ascii="Times New Roman" w:hAnsi="Times New Roman" w:cs="Times New Roman"/>
          <w:b/>
          <w:color w:val="0070C0"/>
          <w:sz w:val="24"/>
          <w:szCs w:val="24"/>
        </w:rPr>
        <w:t xml:space="preserve">D. </w:t>
      </w:r>
      <w:r w:rsidRPr="0046027B">
        <w:rPr>
          <w:rFonts w:ascii="Times New Roman" w:hAnsi="Times New Roman" w:cs="Times New Roman"/>
          <w:bCs/>
          <w:sz w:val="24"/>
          <w:szCs w:val="24"/>
          <w:lang w:val="en-US"/>
        </w:rPr>
        <w:t>Hình elip có tâm trên dây.</w:t>
      </w:r>
    </w:p>
    <w:p w14:paraId="372A4C76" w14:textId="15B29009" w:rsidR="001F2C4C" w:rsidRPr="0046027B" w:rsidRDefault="002B7216" w:rsidP="001F2C4C">
      <w:pPr>
        <w:tabs>
          <w:tab w:val="left" w:pos="360"/>
        </w:tabs>
        <w:spacing w:before="120" w:after="0" w:line="276" w:lineRule="auto"/>
        <w:jc w:val="both"/>
        <w:rPr>
          <w:rFonts w:ascii="Times New Roman" w:hAnsi="Times New Roman" w:cs="Times New Roman"/>
          <w:bCs/>
          <w:sz w:val="24"/>
          <w:szCs w:val="24"/>
          <w:lang w:val="en-US" w:eastAsia="zh-CN"/>
        </w:rPr>
      </w:pPr>
      <w:r w:rsidRPr="007A24FF">
        <w:rPr>
          <w:rFonts w:ascii="Times New Roman" w:eastAsia="Aptos" w:hAnsi="Times New Roman" w:cs="Times New Roman"/>
          <w:b/>
          <w:color w:val="C00000"/>
          <w:kern w:val="2"/>
          <w:sz w:val="24"/>
          <w:szCs w:val="24"/>
          <w:lang w:val="en-US"/>
          <w14:ligatures w14:val="standardContextual"/>
        </w:rPr>
        <w:t>Câu 1</w:t>
      </w:r>
      <w:r w:rsidR="00973269" w:rsidRPr="007A24FF">
        <w:rPr>
          <w:rFonts w:ascii="Times New Roman" w:eastAsia="Aptos" w:hAnsi="Times New Roman" w:cs="Times New Roman"/>
          <w:b/>
          <w:color w:val="C00000"/>
          <w:kern w:val="2"/>
          <w:sz w:val="24"/>
          <w:szCs w:val="24"/>
          <w:lang w:val="en-US"/>
          <w14:ligatures w14:val="standardContextual"/>
        </w:rPr>
        <w:t>1</w:t>
      </w:r>
      <w:r w:rsidRPr="007A24FF">
        <w:rPr>
          <w:rFonts w:ascii="Times New Roman" w:eastAsia="Aptos" w:hAnsi="Times New Roman" w:cs="Times New Roman"/>
          <w:b/>
          <w:color w:val="C00000"/>
          <w:kern w:val="2"/>
          <w:sz w:val="24"/>
          <w:szCs w:val="24"/>
          <w:lang w:val="en-US"/>
          <w14:ligatures w14:val="standardContextual"/>
        </w:rPr>
        <w:t>.</w:t>
      </w:r>
      <w:r w:rsidR="001F2C4C" w:rsidRPr="0046027B">
        <w:rPr>
          <w:rFonts w:ascii="Times New Roman" w:hAnsi="Times New Roman" w:cs="Times New Roman"/>
          <w:b/>
          <w:color w:val="0000FF"/>
          <w:sz w:val="24"/>
          <w:szCs w:val="24"/>
          <w:lang w:eastAsia="zh-CN"/>
        </w:rPr>
        <w:t xml:space="preserve"> </w:t>
      </w:r>
      <w:r w:rsidR="001F2C4C" w:rsidRPr="0046027B">
        <w:rPr>
          <w:rFonts w:ascii="Times New Roman" w:hAnsi="Times New Roman" w:cs="Times New Roman"/>
          <w:bCs/>
          <w:sz w:val="24"/>
          <w:szCs w:val="24"/>
          <w:lang w:eastAsia="zh-CN"/>
        </w:rPr>
        <w:t>Hình bên mô tả thí nghiệm về hiện tượng cảm ứng điện từ.</w:t>
      </w:r>
    </w:p>
    <w:p w14:paraId="6CC40E86" w14:textId="77777777" w:rsidR="001F2C4C" w:rsidRPr="0046027B" w:rsidRDefault="001F2C4C" w:rsidP="001F2C4C">
      <w:pPr>
        <w:tabs>
          <w:tab w:val="left" w:pos="360"/>
        </w:tabs>
        <w:spacing w:before="120" w:after="0" w:line="276" w:lineRule="auto"/>
        <w:jc w:val="both"/>
        <w:rPr>
          <w:rFonts w:ascii="Times New Roman" w:hAnsi="Times New Roman" w:cs="Times New Roman"/>
          <w:bCs/>
          <w:sz w:val="24"/>
          <w:szCs w:val="24"/>
          <w:lang w:val="en-US" w:eastAsia="zh-CN"/>
        </w:rPr>
      </w:pPr>
      <w:r w:rsidRPr="0046027B">
        <w:rPr>
          <w:rFonts w:ascii="Times New Roman" w:hAnsi="Times New Roman" w:cs="Times New Roman"/>
          <w:bCs/>
          <w:noProof/>
          <w:sz w:val="24"/>
          <w:szCs w:val="24"/>
        </w:rPr>
        <w:t xml:space="preserve">                              </w:t>
      </w:r>
      <w:r w:rsidRPr="0046027B">
        <w:rPr>
          <w:rFonts w:ascii="Times New Roman" w:hAnsi="Times New Roman" w:cs="Times New Roman"/>
          <w:noProof/>
          <w:lang w:val="en-US"/>
        </w:rPr>
        <w:drawing>
          <wp:inline distT="0" distB="0" distL="0" distR="0" wp14:anchorId="7D692953" wp14:editId="466361DE">
            <wp:extent cx="3445200" cy="1425600"/>
            <wp:effectExtent l="0" t="0" r="3175" b="3175"/>
            <wp:docPr id="1391662841" name="Picture 1" descr="Thanh nam châm và ống dây - J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410813" name="Picture 1" descr="Thanh nam châm và ống dây - James"/>
                    <pic:cNvPicPr/>
                  </pic:nvPicPr>
                  <pic:blipFill>
                    <a:blip r:embed="rId1042"/>
                    <a:stretch>
                      <a:fillRect/>
                    </a:stretch>
                  </pic:blipFill>
                  <pic:spPr>
                    <a:xfrm>
                      <a:off x="0" y="0"/>
                      <a:ext cx="3445200" cy="1425600"/>
                    </a:xfrm>
                    <a:prstGeom prst="rect">
                      <a:avLst/>
                    </a:prstGeom>
                  </pic:spPr>
                </pic:pic>
              </a:graphicData>
            </a:graphic>
          </wp:inline>
        </w:drawing>
      </w:r>
    </w:p>
    <w:p w14:paraId="386E2BB5" w14:textId="4CB638BA" w:rsidR="001F2C4C" w:rsidRPr="0046027B" w:rsidRDefault="001F2C4C" w:rsidP="001F2C4C">
      <w:pPr>
        <w:tabs>
          <w:tab w:val="left" w:pos="360"/>
        </w:tabs>
        <w:spacing w:after="0" w:line="276" w:lineRule="auto"/>
        <w:jc w:val="both"/>
        <w:rPr>
          <w:rFonts w:ascii="Times New Roman" w:hAnsi="Times New Roman" w:cs="Times New Roman"/>
          <w:bCs/>
          <w:sz w:val="24"/>
          <w:szCs w:val="24"/>
          <w:lang w:eastAsia="zh-CN"/>
        </w:rPr>
      </w:pPr>
      <w:r w:rsidRPr="0046027B">
        <w:rPr>
          <w:rFonts w:ascii="Times New Roman" w:hAnsi="Times New Roman" w:cs="Times New Roman"/>
          <w:bCs/>
          <w:sz w:val="24"/>
          <w:szCs w:val="24"/>
          <w:lang w:eastAsia="zh-CN"/>
        </w:rPr>
        <w:lastRenderedPageBreak/>
        <w:t>Khi tăng tốc độ di chuyển thanh nam châm, dòng điện trong ống dây:</w:t>
      </w:r>
    </w:p>
    <w:p w14:paraId="758F907F"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Cs/>
          <w:color w:val="0000FF"/>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bCs/>
          <w:sz w:val="24"/>
          <w:szCs w:val="24"/>
        </w:rPr>
        <w:t>có độ lớn tăng lên.</w:t>
      </w:r>
      <w:r w:rsidRPr="0046027B">
        <w:rPr>
          <w:rFonts w:ascii="Times New Roman" w:hAnsi="Times New Roman" w:cs="Times New Roman"/>
          <w:b/>
          <w:color w:val="0000FF"/>
          <w:sz w:val="24"/>
          <w:szCs w:val="24"/>
        </w:rPr>
        <w:tab/>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B. </w:t>
      </w:r>
      <w:r w:rsidRPr="0046027B">
        <w:rPr>
          <w:rFonts w:ascii="Times New Roman" w:hAnsi="Times New Roman" w:cs="Times New Roman"/>
          <w:bCs/>
          <w:sz w:val="24"/>
          <w:szCs w:val="24"/>
        </w:rPr>
        <w:t>có độ lớn giảm đi.</w:t>
      </w:r>
      <w:r w:rsidRPr="0046027B">
        <w:rPr>
          <w:rFonts w:ascii="Times New Roman" w:hAnsi="Times New Roman" w:cs="Times New Roman"/>
          <w:bCs/>
          <w:color w:val="0000FF"/>
          <w:sz w:val="24"/>
          <w:szCs w:val="24"/>
        </w:rPr>
        <w:tab/>
      </w:r>
    </w:p>
    <w:p w14:paraId="1FA75EDC"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C. </w:t>
      </w:r>
      <w:r w:rsidRPr="0046027B">
        <w:rPr>
          <w:rFonts w:ascii="Times New Roman" w:hAnsi="Times New Roman" w:cs="Times New Roman"/>
          <w:bCs/>
          <w:sz w:val="24"/>
          <w:szCs w:val="24"/>
        </w:rPr>
        <w:t xml:space="preserve">có độ lớn không đổi. </w:t>
      </w:r>
      <w:r w:rsidRPr="0046027B">
        <w:rPr>
          <w:rFonts w:ascii="Times New Roman" w:hAnsi="Times New Roman" w:cs="Times New Roman"/>
          <w:bCs/>
          <w:sz w:val="24"/>
          <w:szCs w:val="24"/>
        </w:rPr>
        <w:tab/>
      </w:r>
      <w:r w:rsidRPr="0046027B">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bCs/>
          <w:sz w:val="24"/>
          <w:szCs w:val="24"/>
        </w:rPr>
        <w:t>đảo ngược chiều.</w:t>
      </w:r>
    </w:p>
    <w:p w14:paraId="7225FFF9" w14:textId="0E1B4294" w:rsidR="001F2C4C" w:rsidRPr="0046027B" w:rsidRDefault="001F2C4C" w:rsidP="001F2C4C">
      <w:pPr>
        <w:tabs>
          <w:tab w:val="left" w:pos="360"/>
        </w:tabs>
        <w:spacing w:before="120" w:after="0" w:line="276" w:lineRule="auto"/>
        <w:jc w:val="both"/>
        <w:rPr>
          <w:rFonts w:ascii="Times New Roman" w:hAnsi="Times New Roman" w:cs="Times New Roman"/>
          <w:bCs/>
          <w:sz w:val="24"/>
          <w:szCs w:val="24"/>
          <w:lang w:eastAsia="zh-CN"/>
        </w:rPr>
      </w:pPr>
      <w:r w:rsidRPr="0046027B">
        <w:rPr>
          <w:rFonts w:ascii="Times New Roman" w:hAnsi="Times New Roman" w:cs="Times New Roman"/>
          <w:b/>
          <w:color w:val="0000FF"/>
          <w:sz w:val="24"/>
          <w:szCs w:val="24"/>
          <w:lang w:eastAsia="zh-CN"/>
        </w:rPr>
        <w:t xml:space="preserve"> </w:t>
      </w:r>
      <w:r w:rsidR="002B7216" w:rsidRPr="007A24FF">
        <w:rPr>
          <w:rFonts w:ascii="Times New Roman" w:eastAsia="Aptos" w:hAnsi="Times New Roman" w:cs="Times New Roman"/>
          <w:b/>
          <w:color w:val="C00000"/>
          <w:kern w:val="2"/>
          <w:sz w:val="24"/>
          <w:szCs w:val="24"/>
          <w:lang w:val="en-US"/>
          <w14:ligatures w14:val="standardContextual"/>
        </w:rPr>
        <w:t>Câu 1</w:t>
      </w:r>
      <w:r w:rsidR="00973269" w:rsidRPr="007A24FF">
        <w:rPr>
          <w:rFonts w:ascii="Times New Roman" w:eastAsia="Aptos" w:hAnsi="Times New Roman" w:cs="Times New Roman"/>
          <w:b/>
          <w:color w:val="C00000"/>
          <w:kern w:val="2"/>
          <w:sz w:val="24"/>
          <w:szCs w:val="24"/>
          <w:lang w:val="en-US"/>
          <w14:ligatures w14:val="standardContextual"/>
        </w:rPr>
        <w:t>2</w:t>
      </w:r>
      <w:r w:rsidR="002B7216" w:rsidRPr="007A24FF">
        <w:rPr>
          <w:rFonts w:ascii="Times New Roman" w:eastAsia="Aptos" w:hAnsi="Times New Roman" w:cs="Times New Roman"/>
          <w:b/>
          <w:color w:val="C00000"/>
          <w:kern w:val="2"/>
          <w:sz w:val="24"/>
          <w:szCs w:val="24"/>
          <w:lang w:val="en-US"/>
          <w14:ligatures w14:val="standardContextual"/>
        </w:rPr>
        <w:t>.</w:t>
      </w:r>
      <w:r w:rsidRPr="0046027B">
        <w:rPr>
          <w:rFonts w:ascii="Times New Roman" w:hAnsi="Times New Roman" w:cs="Times New Roman"/>
          <w:bCs/>
          <w:sz w:val="24"/>
          <w:szCs w:val="24"/>
          <w:lang w:eastAsia="zh-CN"/>
        </w:rPr>
        <w:t xml:space="preserve">Một khung dây phẳng diện tích </w:t>
      </w:r>
      <w:r w:rsidRPr="0046027B">
        <w:rPr>
          <w:rFonts w:ascii="Times New Roman" w:hAnsi="Times New Roman" w:cs="Times New Roman"/>
          <w:bCs/>
          <w:position w:val="-6"/>
          <w:sz w:val="24"/>
          <w:szCs w:val="24"/>
          <w:lang w:val="en-US" w:eastAsia="zh-CN"/>
        </w:rPr>
        <w:object w:dxaOrig="760" w:dyaOrig="320" w14:anchorId="5F444FD8">
          <v:shape id="_x0000_i1468" type="#_x0000_t75" style="width:39pt;height:16.5pt" o:ole="">
            <v:imagedata r:id="rId1043" o:title=""/>
          </v:shape>
          <o:OLEObject Type="Embed" ProgID="Equation.DSMT4" ShapeID="_x0000_i1468" DrawAspect="Content" ObjectID="_1830736301" r:id="rId1044"/>
        </w:object>
      </w:r>
      <w:r w:rsidRPr="0046027B">
        <w:rPr>
          <w:rFonts w:ascii="Times New Roman" w:hAnsi="Times New Roman" w:cs="Times New Roman"/>
          <w:bCs/>
          <w:sz w:val="24"/>
          <w:szCs w:val="24"/>
          <w:lang w:eastAsia="zh-CN"/>
        </w:rPr>
        <w:t xml:space="preserve">, gồm </w:t>
      </w:r>
      <w:r w:rsidRPr="0046027B">
        <w:rPr>
          <w:rFonts w:ascii="Times New Roman" w:hAnsi="Times New Roman" w:cs="Times New Roman"/>
          <w:bCs/>
          <w:position w:val="-6"/>
          <w:sz w:val="24"/>
          <w:szCs w:val="24"/>
          <w:lang w:val="en-US" w:eastAsia="zh-CN"/>
        </w:rPr>
        <w:object w:dxaOrig="300" w:dyaOrig="279" w14:anchorId="5AB80CF3">
          <v:shape id="_x0000_i1469" type="#_x0000_t75" style="width:15pt;height:14.25pt" o:ole="">
            <v:imagedata r:id="rId1045" o:title=""/>
          </v:shape>
          <o:OLEObject Type="Embed" ProgID="Equation.DSMT4" ShapeID="_x0000_i1469" DrawAspect="Content" ObjectID="_1830736302" r:id="rId1046"/>
        </w:object>
      </w:r>
      <w:r w:rsidRPr="0046027B">
        <w:rPr>
          <w:rFonts w:ascii="Times New Roman" w:hAnsi="Times New Roman" w:cs="Times New Roman"/>
          <w:bCs/>
          <w:sz w:val="24"/>
          <w:szCs w:val="24"/>
          <w:lang w:eastAsia="zh-CN"/>
        </w:rPr>
        <w:t xml:space="preserve"> vòng được đặt trong từ trường đều. Vectơ cảm ứng từ làm thành với mặt phẳng khung dây góc </w:t>
      </w:r>
      <w:r w:rsidRPr="0046027B">
        <w:rPr>
          <w:rFonts w:ascii="Times New Roman" w:hAnsi="Times New Roman" w:cs="Times New Roman"/>
          <w:bCs/>
          <w:position w:val="-6"/>
          <w:sz w:val="24"/>
          <w:szCs w:val="24"/>
          <w:lang w:val="en-US" w:eastAsia="zh-CN"/>
        </w:rPr>
        <w:object w:dxaOrig="380" w:dyaOrig="320" w14:anchorId="61D5AD4D">
          <v:shape id="_x0000_i1470" type="#_x0000_t75" style="width:19.5pt;height:16.5pt" o:ole="">
            <v:imagedata r:id="rId1047" o:title=""/>
          </v:shape>
          <o:OLEObject Type="Embed" ProgID="Equation.DSMT4" ShapeID="_x0000_i1470" DrawAspect="Content" ObjectID="_1830736303" r:id="rId1048"/>
        </w:object>
      </w:r>
      <w:r w:rsidRPr="0046027B">
        <w:rPr>
          <w:rFonts w:ascii="Times New Roman" w:hAnsi="Times New Roman" w:cs="Times New Roman"/>
          <w:bCs/>
          <w:sz w:val="24"/>
          <w:szCs w:val="24"/>
          <w:lang w:eastAsia="zh-CN"/>
        </w:rPr>
        <w:t xml:space="preserve"> và có độ lớn bằng </w:t>
      </w:r>
      <w:r w:rsidRPr="0046027B">
        <w:rPr>
          <w:rFonts w:ascii="Times New Roman" w:hAnsi="Times New Roman" w:cs="Times New Roman"/>
          <w:bCs/>
          <w:position w:val="-6"/>
          <w:sz w:val="24"/>
          <w:szCs w:val="24"/>
          <w:lang w:val="en-US" w:eastAsia="zh-CN"/>
        </w:rPr>
        <w:object w:dxaOrig="940" w:dyaOrig="320" w14:anchorId="5D6659CF">
          <v:shape id="_x0000_i1471" type="#_x0000_t75" style="width:47.25pt;height:16.5pt" o:ole="">
            <v:imagedata r:id="rId1049" o:title=""/>
          </v:shape>
          <o:OLEObject Type="Embed" ProgID="Equation.DSMT4" ShapeID="_x0000_i1471" DrawAspect="Content" ObjectID="_1830736304" r:id="rId1050"/>
        </w:object>
      </w:r>
      <w:r w:rsidRPr="0046027B">
        <w:rPr>
          <w:rFonts w:ascii="Times New Roman" w:hAnsi="Times New Roman" w:cs="Times New Roman"/>
          <w:bCs/>
          <w:sz w:val="24"/>
          <w:szCs w:val="24"/>
          <w:lang w:eastAsia="zh-CN"/>
        </w:rPr>
        <w:t xml:space="preserve"> Người ta làm cho từ trường giảm đều đến </w:t>
      </w:r>
      <w:r w:rsidRPr="0046027B">
        <w:rPr>
          <w:rFonts w:ascii="Times New Roman" w:hAnsi="Times New Roman" w:cs="Times New Roman"/>
          <w:bCs/>
          <w:position w:val="-6"/>
          <w:sz w:val="24"/>
          <w:szCs w:val="24"/>
          <w:lang w:val="en-US" w:eastAsia="zh-CN"/>
        </w:rPr>
        <w:object w:dxaOrig="200" w:dyaOrig="279" w14:anchorId="3A903730">
          <v:shape id="_x0000_i1472" type="#_x0000_t75" style="width:9.75pt;height:14.25pt" o:ole="">
            <v:imagedata r:id="rId1051" o:title=""/>
          </v:shape>
          <o:OLEObject Type="Embed" ProgID="Equation.DSMT4" ShapeID="_x0000_i1472" DrawAspect="Content" ObjectID="_1830736305" r:id="rId1052"/>
        </w:object>
      </w:r>
      <w:r w:rsidRPr="0046027B">
        <w:rPr>
          <w:rFonts w:ascii="Times New Roman" w:hAnsi="Times New Roman" w:cs="Times New Roman"/>
          <w:bCs/>
          <w:sz w:val="24"/>
          <w:szCs w:val="24"/>
          <w:lang w:eastAsia="zh-CN"/>
        </w:rPr>
        <w:t xml:space="preserve"> trong thời gian </w:t>
      </w:r>
      <w:r w:rsidRPr="0046027B">
        <w:rPr>
          <w:rFonts w:ascii="Times New Roman" w:hAnsi="Times New Roman" w:cs="Times New Roman"/>
          <w:bCs/>
          <w:position w:val="-10"/>
          <w:sz w:val="24"/>
          <w:szCs w:val="24"/>
          <w:lang w:val="en-US" w:eastAsia="zh-CN"/>
        </w:rPr>
        <w:object w:dxaOrig="680" w:dyaOrig="320" w14:anchorId="49A1EFDF">
          <v:shape id="_x0000_i1473" type="#_x0000_t75" style="width:34.5pt;height:16.5pt" o:ole="">
            <v:imagedata r:id="rId1053" o:title=""/>
          </v:shape>
          <o:OLEObject Type="Embed" ProgID="Equation.DSMT4" ShapeID="_x0000_i1473" DrawAspect="Content" ObjectID="_1830736306" r:id="rId1054"/>
        </w:object>
      </w:r>
      <w:r w:rsidRPr="0046027B">
        <w:rPr>
          <w:rFonts w:ascii="Times New Roman" w:hAnsi="Times New Roman" w:cs="Times New Roman"/>
          <w:bCs/>
          <w:sz w:val="24"/>
          <w:szCs w:val="24"/>
          <w:lang w:eastAsia="zh-CN"/>
        </w:rPr>
        <w:t xml:space="preserve"> thì độ lớn suất điện động cảm ứng xuất hiện trong khung dây trong thời gian từ trường biến đổi là bao nhiêu?</w:t>
      </w:r>
    </w:p>
    <w:p w14:paraId="36D9E0EE"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lang w:val="pt-BR"/>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val="pt-BR"/>
        </w:rPr>
        <w:t xml:space="preserve"> </w:t>
      </w:r>
      <w:r w:rsidRPr="0046027B">
        <w:rPr>
          <w:rFonts w:ascii="Times New Roman" w:hAnsi="Times New Roman" w:cs="Times New Roman"/>
          <w:b/>
          <w:color w:val="006600"/>
          <w:position w:val="-10"/>
          <w:sz w:val="24"/>
          <w:szCs w:val="24"/>
          <w:lang w:val="en-US"/>
        </w:rPr>
        <w:object w:dxaOrig="859" w:dyaOrig="320" w14:anchorId="647C2A22">
          <v:shape id="_x0000_i1474" type="#_x0000_t75" style="width:44.25pt;height:16.5pt" o:ole="">
            <v:imagedata r:id="rId1055" o:title=""/>
          </v:shape>
          <o:OLEObject Type="Embed" ProgID="Equation.DSMT4" ShapeID="_x0000_i1474" DrawAspect="Content" ObjectID="_1830736307" r:id="rId1056"/>
        </w:object>
      </w:r>
      <w:r w:rsidRPr="0046027B">
        <w:rPr>
          <w:rFonts w:ascii="Times New Roman" w:hAnsi="Times New Roman" w:cs="Times New Roman"/>
          <w:b/>
          <w:color w:val="0000FF"/>
          <w:sz w:val="24"/>
          <w:szCs w:val="24"/>
          <w:lang w:val="pt-BR"/>
        </w:rPr>
        <w:tab/>
      </w: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pt-BR"/>
        </w:rPr>
        <w:t xml:space="preserve"> </w:t>
      </w:r>
      <w:r w:rsidRPr="0046027B">
        <w:rPr>
          <w:rFonts w:ascii="Times New Roman" w:hAnsi="Times New Roman" w:cs="Times New Roman"/>
          <w:b/>
          <w:color w:val="006600"/>
          <w:position w:val="-10"/>
          <w:sz w:val="24"/>
          <w:szCs w:val="24"/>
          <w:lang w:val="en-US"/>
        </w:rPr>
        <w:object w:dxaOrig="859" w:dyaOrig="320" w14:anchorId="0A693851">
          <v:shape id="_x0000_i1475" type="#_x0000_t75" style="width:42.75pt;height:16.5pt" o:ole="">
            <v:imagedata r:id="rId1057" o:title=""/>
          </v:shape>
          <o:OLEObject Type="Embed" ProgID="Equation.DSMT4" ShapeID="_x0000_i1475" DrawAspect="Content" ObjectID="_1830736308" r:id="rId1058"/>
        </w:object>
      </w:r>
      <w:r w:rsidRPr="0046027B">
        <w:rPr>
          <w:rFonts w:ascii="Times New Roman" w:hAnsi="Times New Roman" w:cs="Times New Roman"/>
          <w:bCs/>
          <w:color w:val="0000FF"/>
          <w:sz w:val="24"/>
          <w:szCs w:val="24"/>
        </w:rPr>
        <w:tab/>
      </w: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pt-BR"/>
        </w:rPr>
        <w:t xml:space="preserve"> </w:t>
      </w:r>
      <w:r w:rsidRPr="0046027B">
        <w:rPr>
          <w:rFonts w:ascii="Times New Roman" w:hAnsi="Times New Roman" w:cs="Times New Roman"/>
          <w:b/>
          <w:color w:val="006600"/>
          <w:position w:val="-10"/>
          <w:sz w:val="24"/>
          <w:szCs w:val="24"/>
          <w:lang w:val="en-US"/>
        </w:rPr>
        <w:object w:dxaOrig="859" w:dyaOrig="320" w14:anchorId="01A2265D">
          <v:shape id="_x0000_i1476" type="#_x0000_t75" style="width:42.75pt;height:15.75pt" o:ole="">
            <v:imagedata r:id="rId1059" o:title=""/>
          </v:shape>
          <o:OLEObject Type="Embed" ProgID="Equation.DSMT4" ShapeID="_x0000_i1476" DrawAspect="Content" ObjectID="_1830736309" r:id="rId1060"/>
        </w:object>
      </w:r>
      <w:r w:rsidRPr="0046027B">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b/>
          <w:color w:val="006600"/>
          <w:position w:val="-10"/>
          <w:sz w:val="24"/>
          <w:szCs w:val="24"/>
          <w:lang w:val="en-US"/>
        </w:rPr>
        <w:object w:dxaOrig="740" w:dyaOrig="320" w14:anchorId="44A67455">
          <v:shape id="_x0000_i1477" type="#_x0000_t75" style="width:37.5pt;height:16.5pt" o:ole="">
            <v:imagedata r:id="rId1061" o:title=""/>
          </v:shape>
          <o:OLEObject Type="Embed" ProgID="Equation.DSMT4" ShapeID="_x0000_i1477" DrawAspect="Content" ObjectID="_1830736310" r:id="rId1062"/>
        </w:object>
      </w:r>
    </w:p>
    <w:p w14:paraId="0CB42539" w14:textId="17C6CE7D" w:rsidR="001F2C4C" w:rsidRPr="0046027B" w:rsidRDefault="002B7216" w:rsidP="001F2C4C">
      <w:pPr>
        <w:tabs>
          <w:tab w:val="left" w:pos="360"/>
        </w:tabs>
        <w:spacing w:before="120" w:after="0" w:line="276" w:lineRule="auto"/>
        <w:jc w:val="both"/>
        <w:rPr>
          <w:rFonts w:ascii="Times New Roman" w:hAnsi="Times New Roman" w:cs="Times New Roman"/>
          <w:bCs/>
          <w:sz w:val="24"/>
          <w:szCs w:val="24"/>
          <w:lang w:eastAsia="zh-CN"/>
        </w:rPr>
      </w:pPr>
      <w:r w:rsidRPr="007A24FF">
        <w:rPr>
          <w:rFonts w:ascii="Times New Roman" w:eastAsia="Aptos" w:hAnsi="Times New Roman" w:cs="Times New Roman"/>
          <w:b/>
          <w:color w:val="C00000"/>
          <w:kern w:val="2"/>
          <w:sz w:val="24"/>
          <w:szCs w:val="24"/>
          <w:lang w:val="en-US"/>
          <w14:ligatures w14:val="standardContextual"/>
        </w:rPr>
        <w:t>Câu 1</w:t>
      </w:r>
      <w:r w:rsidR="00973269" w:rsidRPr="007A24FF">
        <w:rPr>
          <w:rFonts w:ascii="Times New Roman" w:eastAsia="Aptos" w:hAnsi="Times New Roman" w:cs="Times New Roman"/>
          <w:b/>
          <w:color w:val="C00000"/>
          <w:kern w:val="2"/>
          <w:sz w:val="24"/>
          <w:szCs w:val="24"/>
          <w:lang w:val="en-US"/>
          <w14:ligatures w14:val="standardContextual"/>
        </w:rPr>
        <w:t>3</w:t>
      </w:r>
      <w:r w:rsidRPr="007A24FF">
        <w:rPr>
          <w:rFonts w:ascii="Times New Roman" w:eastAsia="Aptos" w:hAnsi="Times New Roman" w:cs="Times New Roman"/>
          <w:b/>
          <w:color w:val="C00000"/>
          <w:kern w:val="2"/>
          <w:sz w:val="24"/>
          <w:szCs w:val="24"/>
          <w:lang w:val="en-US"/>
          <w14:ligatures w14:val="standardContextual"/>
        </w:rPr>
        <w:t>.</w:t>
      </w:r>
      <w:r w:rsidR="001F2C4C" w:rsidRPr="0046027B">
        <w:rPr>
          <w:rFonts w:ascii="Times New Roman" w:hAnsi="Times New Roman" w:cs="Times New Roman"/>
          <w:bCs/>
          <w:sz w:val="24"/>
          <w:szCs w:val="24"/>
          <w:lang w:eastAsia="zh-CN"/>
        </w:rPr>
        <w:t xml:space="preserve">Một khung dây có thể quay quanh một trục, có mặt phẳng song song với các đường sức từ của một từ trường đều </w:t>
      </w:r>
      <w:r w:rsidR="001F2C4C" w:rsidRPr="0046027B">
        <w:rPr>
          <w:rFonts w:ascii="Times New Roman" w:hAnsi="Times New Roman" w:cs="Times New Roman"/>
          <w:bCs/>
          <w:position w:val="-10"/>
          <w:sz w:val="24"/>
          <w:szCs w:val="24"/>
          <w:lang w:val="en-US" w:eastAsia="zh-CN"/>
        </w:rPr>
        <w:object w:dxaOrig="300" w:dyaOrig="380" w14:anchorId="1765F277">
          <v:shape id="_x0000_i1478" type="#_x0000_t75" style="width:15pt;height:18.75pt" o:ole="">
            <v:imagedata r:id="rId1063" o:title=""/>
          </v:shape>
          <o:OLEObject Type="Embed" ProgID="Equation.DSMT4" ShapeID="_x0000_i1478" DrawAspect="Content" ObjectID="_1830736311" r:id="rId1064"/>
        </w:object>
      </w:r>
      <w:r w:rsidR="001F2C4C" w:rsidRPr="0046027B">
        <w:rPr>
          <w:rFonts w:ascii="Times New Roman" w:hAnsi="Times New Roman" w:cs="Times New Roman"/>
          <w:bCs/>
          <w:sz w:val="24"/>
          <w:szCs w:val="24"/>
          <w:lang w:eastAsia="zh-CN"/>
        </w:rPr>
        <w:t xml:space="preserve"> như hình dưới</w:t>
      </w:r>
    </w:p>
    <w:p w14:paraId="7604C00A" w14:textId="77777777" w:rsidR="001F2C4C" w:rsidRPr="0046027B" w:rsidRDefault="001F2C4C" w:rsidP="001F2C4C">
      <w:pPr>
        <w:tabs>
          <w:tab w:val="left" w:pos="360"/>
        </w:tabs>
        <w:spacing w:before="120" w:after="0" w:line="276" w:lineRule="auto"/>
        <w:jc w:val="center"/>
        <w:rPr>
          <w:rFonts w:ascii="Times New Roman" w:hAnsi="Times New Roman" w:cs="Times New Roman"/>
          <w:bCs/>
          <w:sz w:val="24"/>
          <w:szCs w:val="24"/>
          <w:lang w:val="en-US" w:eastAsia="zh-CN"/>
        </w:rPr>
      </w:pPr>
      <w:r w:rsidRPr="0046027B">
        <w:rPr>
          <w:rFonts w:ascii="Times New Roman" w:hAnsi="Times New Roman" w:cs="Times New Roman"/>
          <w:noProof/>
          <w:lang w:val="en-US"/>
        </w:rPr>
        <mc:AlternateContent>
          <mc:Choice Requires="wpg">
            <w:drawing>
              <wp:inline distT="0" distB="0" distL="0" distR="0" wp14:anchorId="6DAE6048" wp14:editId="55B093CE">
                <wp:extent cx="4155831" cy="3234006"/>
                <wp:effectExtent l="0" t="0" r="0" b="24130"/>
                <wp:docPr id="1751636177" name="Group 5"/>
                <wp:cNvGraphicFramePr/>
                <a:graphic xmlns:a="http://schemas.openxmlformats.org/drawingml/2006/main">
                  <a:graphicData uri="http://schemas.microsoft.com/office/word/2010/wordprocessingGroup">
                    <wpg:wgp>
                      <wpg:cNvGrpSpPr/>
                      <wpg:grpSpPr>
                        <a:xfrm>
                          <a:off x="0" y="0"/>
                          <a:ext cx="4155831" cy="3234006"/>
                          <a:chOff x="0" y="0"/>
                          <a:chExt cx="6086034" cy="4910609"/>
                        </a:xfrm>
                      </wpg:grpSpPr>
                      <wps:wsp>
                        <wps:cNvPr id="1751636178" name="TextBox 20"/>
                        <wps:cNvSpPr txBox="1"/>
                        <wps:spPr>
                          <a:xfrm>
                            <a:off x="3978891" y="2328497"/>
                            <a:ext cx="2107143" cy="607350"/>
                          </a:xfrm>
                          <a:prstGeom prst="rect">
                            <a:avLst/>
                          </a:prstGeom>
                          <a:noFill/>
                        </wps:spPr>
                        <wps:txbx>
                          <w:txbxContent>
                            <w:p w14:paraId="2DE6E602" w14:textId="77777777" w:rsidR="007A24FF" w:rsidRPr="00595CD7" w:rsidRDefault="007A24FF" w:rsidP="001F2C4C">
                              <w:pPr>
                                <w:rPr>
                                  <w:rFonts w:ascii="Palatino Linotype" w:hAnsi="Palatino Linotype"/>
                                  <w:color w:val="000000" w:themeColor="text1"/>
                                  <w:kern w:val="24"/>
                                  <w:sz w:val="24"/>
                                  <w:szCs w:val="24"/>
                                  <w:lang w:val="en-US"/>
                                </w:rPr>
                              </w:pPr>
                              <w:r>
                                <w:rPr>
                                  <w:rFonts w:ascii="Palatino Linotype" w:hAnsi="Palatino Linotype"/>
                                  <w:color w:val="000000" w:themeColor="text1"/>
                                  <w:kern w:val="24"/>
                                </w:rPr>
                                <w:t>Từ trường đều</w:t>
                              </w:r>
                              <w:r>
                                <w:rPr>
                                  <w:rFonts w:ascii="Palatino Linotype" w:hAnsi="Palatino Linotype"/>
                                  <w:color w:val="000000" w:themeColor="text1"/>
                                  <w:kern w:val="24"/>
                                  <w:lang w:val="en-US"/>
                                </w:rPr>
                                <w:t xml:space="preserve"> </w:t>
                              </w:r>
                              <w:r w:rsidRPr="00595CD7">
                                <w:rPr>
                                  <w:rFonts w:ascii="Palatino Linotype" w:hAnsi="Palatino Linotype"/>
                                  <w:color w:val="000000" w:themeColor="text1"/>
                                  <w:kern w:val="24"/>
                                  <w:position w:val="-4"/>
                                  <w:lang w:val="en-US"/>
                                </w:rPr>
                                <w:object w:dxaOrig="260" w:dyaOrig="320" w14:anchorId="42A77957">
                                  <v:shape id="_x0000_i4301" type="#_x0000_t75" style="width:12.75pt;height:16.5pt" o:ole="">
                                    <v:imagedata r:id="rId1065" o:title=""/>
                                  </v:shape>
                                  <o:OLEObject Type="Embed" ProgID="Equation.DSMT4" ShapeID="_x0000_i4301" DrawAspect="Content" ObjectID="_1830739135" r:id="rId1066"/>
                                </w:object>
                              </w:r>
                            </w:p>
                          </w:txbxContent>
                        </wps:txbx>
                        <wps:bodyPr wrap="square" rtlCol="0">
                          <a:noAutofit/>
                        </wps:bodyPr>
                      </wps:wsp>
                      <wps:wsp>
                        <wps:cNvPr id="1751636179" name="TextBox 15"/>
                        <wps:cNvSpPr txBox="1"/>
                        <wps:spPr>
                          <a:xfrm>
                            <a:off x="148845" y="640794"/>
                            <a:ext cx="701675" cy="396240"/>
                          </a:xfrm>
                          <a:prstGeom prst="rect">
                            <a:avLst/>
                          </a:prstGeom>
                          <a:noFill/>
                        </wps:spPr>
                        <wps:txbx>
                          <w:txbxContent>
                            <w:p w14:paraId="7CB78697" w14:textId="77777777" w:rsidR="007A24FF" w:rsidRDefault="007A24FF" w:rsidP="001F2C4C">
                              <w:pPr>
                                <w:rPr>
                                  <w:rFonts w:ascii="Palatino Linotype" w:hAnsi="Palatino Linotype"/>
                                  <w:b/>
                                  <w:bCs/>
                                  <w:color w:val="000000" w:themeColor="text1"/>
                                  <w:kern w:val="24"/>
                                  <w:sz w:val="24"/>
                                  <w:szCs w:val="24"/>
                                </w:rPr>
                              </w:pPr>
                              <w:r>
                                <w:rPr>
                                  <w:rFonts w:ascii="Palatino Linotype" w:hAnsi="Palatino Linotype"/>
                                  <w:b/>
                                  <w:bCs/>
                                  <w:color w:val="000000" w:themeColor="text1"/>
                                  <w:kern w:val="24"/>
                                </w:rPr>
                                <w:t>P</w:t>
                              </w:r>
                            </w:p>
                          </w:txbxContent>
                        </wps:txbx>
                        <wps:bodyPr wrap="square" rtlCol="0">
                          <a:noAutofit/>
                        </wps:bodyPr>
                      </wps:wsp>
                      <wps:wsp>
                        <wps:cNvPr id="1751636180" name="Rectangle 1751636180"/>
                        <wps:cNvSpPr/>
                        <wps:spPr>
                          <a:xfrm>
                            <a:off x="478465" y="867656"/>
                            <a:ext cx="2923954" cy="3646967"/>
                          </a:xfrm>
                          <a:prstGeom prst="rect">
                            <a:avLst/>
                          </a:prstGeom>
                          <a:noFill/>
                          <a:ln w="25400" cap="flat" cmpd="sng" algn="ctr">
                            <a:solidFill>
                              <a:srgbClr val="5B9BD5">
                                <a:shade val="15000"/>
                              </a:srgbClr>
                            </a:solidFill>
                            <a:prstDash val="solid"/>
                            <a:miter lim="800000"/>
                          </a:ln>
                          <a:effectLst/>
                        </wps:spPr>
                        <wps:bodyPr rtlCol="0" anchor="ctr"/>
                      </wps:wsp>
                      <wps:wsp>
                        <wps:cNvPr id="1751636181" name="Straight Connector 1751636181"/>
                        <wps:cNvCnPr>
                          <a:cxnSpLocks/>
                        </wps:cNvCnPr>
                        <wps:spPr>
                          <a:xfrm>
                            <a:off x="1935127" y="580577"/>
                            <a:ext cx="0" cy="4316818"/>
                          </a:xfrm>
                          <a:prstGeom prst="line">
                            <a:avLst/>
                          </a:prstGeom>
                          <a:noFill/>
                          <a:ln w="12700" cap="flat" cmpd="sng" algn="ctr">
                            <a:solidFill>
                              <a:srgbClr val="5B9BD5"/>
                            </a:solidFill>
                            <a:prstDash val="dash"/>
                            <a:miter lim="800000"/>
                          </a:ln>
                          <a:effectLst/>
                        </wps:spPr>
                        <wps:bodyPr/>
                      </wps:wsp>
                      <wps:wsp>
                        <wps:cNvPr id="1751636182" name="Straight Arrow Connector 1751636182"/>
                        <wps:cNvCnPr/>
                        <wps:spPr>
                          <a:xfrm>
                            <a:off x="10633" y="2685824"/>
                            <a:ext cx="3880884" cy="0"/>
                          </a:xfrm>
                          <a:prstGeom prst="straightConnector1">
                            <a:avLst/>
                          </a:prstGeom>
                          <a:noFill/>
                          <a:ln w="12700" cap="flat" cmpd="sng" algn="ctr">
                            <a:solidFill>
                              <a:srgbClr val="5B9BD5"/>
                            </a:solidFill>
                            <a:prstDash val="solid"/>
                            <a:miter lim="800000"/>
                            <a:tailEnd type="triangle"/>
                          </a:ln>
                          <a:effectLst/>
                        </wps:spPr>
                        <wps:bodyPr/>
                      </wps:wsp>
                      <wps:wsp>
                        <wps:cNvPr id="1751636183" name="Straight Arrow Connector 1751636183"/>
                        <wps:cNvCnPr/>
                        <wps:spPr>
                          <a:xfrm>
                            <a:off x="0" y="1732437"/>
                            <a:ext cx="3880884" cy="0"/>
                          </a:xfrm>
                          <a:prstGeom prst="straightConnector1">
                            <a:avLst/>
                          </a:prstGeom>
                          <a:noFill/>
                          <a:ln w="12700" cap="flat" cmpd="sng" algn="ctr">
                            <a:solidFill>
                              <a:srgbClr val="5B9BD5"/>
                            </a:solidFill>
                            <a:prstDash val="solid"/>
                            <a:miter lim="800000"/>
                            <a:tailEnd type="triangle"/>
                          </a:ln>
                          <a:effectLst/>
                        </wps:spPr>
                        <wps:bodyPr/>
                      </wps:wsp>
                      <wps:wsp>
                        <wps:cNvPr id="1751636184" name="Straight Arrow Connector 1751636184"/>
                        <wps:cNvCnPr/>
                        <wps:spPr>
                          <a:xfrm>
                            <a:off x="21266" y="3678196"/>
                            <a:ext cx="3880884" cy="0"/>
                          </a:xfrm>
                          <a:prstGeom prst="straightConnector1">
                            <a:avLst/>
                          </a:prstGeom>
                          <a:noFill/>
                          <a:ln w="12700" cap="flat" cmpd="sng" algn="ctr">
                            <a:solidFill>
                              <a:srgbClr val="5B9BD5"/>
                            </a:solidFill>
                            <a:prstDash val="solid"/>
                            <a:miter lim="800000"/>
                            <a:tailEnd type="triangle"/>
                          </a:ln>
                          <a:effectLst/>
                        </wps:spPr>
                        <wps:bodyPr/>
                      </wps:wsp>
                      <wps:wsp>
                        <wps:cNvPr id="1751636185" name="TextBox 14"/>
                        <wps:cNvSpPr txBox="1"/>
                        <wps:spPr>
                          <a:xfrm>
                            <a:off x="116950" y="4492553"/>
                            <a:ext cx="701675" cy="396240"/>
                          </a:xfrm>
                          <a:prstGeom prst="rect">
                            <a:avLst/>
                          </a:prstGeom>
                          <a:noFill/>
                        </wps:spPr>
                        <wps:txbx>
                          <w:txbxContent>
                            <w:p w14:paraId="21D927A2" w14:textId="77777777" w:rsidR="007A24FF" w:rsidRDefault="007A24FF" w:rsidP="001F2C4C">
                              <w:pPr>
                                <w:rPr>
                                  <w:rFonts w:ascii="Palatino Linotype" w:hAnsi="Palatino Linotype"/>
                                  <w:b/>
                                  <w:bCs/>
                                  <w:color w:val="000000" w:themeColor="text1"/>
                                  <w:kern w:val="24"/>
                                  <w:sz w:val="24"/>
                                  <w:szCs w:val="24"/>
                                </w:rPr>
                              </w:pPr>
                              <w:r>
                                <w:rPr>
                                  <w:rFonts w:ascii="Palatino Linotype" w:hAnsi="Palatino Linotype"/>
                                  <w:b/>
                                  <w:bCs/>
                                  <w:color w:val="000000" w:themeColor="text1"/>
                                  <w:kern w:val="24"/>
                                </w:rPr>
                                <w:t>S</w:t>
                              </w:r>
                            </w:p>
                          </w:txbxContent>
                        </wps:txbx>
                        <wps:bodyPr wrap="square" rtlCol="0">
                          <a:noAutofit/>
                        </wps:bodyPr>
                      </wps:wsp>
                      <wps:wsp>
                        <wps:cNvPr id="1751636186" name="TextBox 16"/>
                        <wps:cNvSpPr txBox="1"/>
                        <wps:spPr>
                          <a:xfrm>
                            <a:off x="3391439" y="4514369"/>
                            <a:ext cx="701675" cy="396240"/>
                          </a:xfrm>
                          <a:prstGeom prst="rect">
                            <a:avLst/>
                          </a:prstGeom>
                          <a:noFill/>
                        </wps:spPr>
                        <wps:txbx>
                          <w:txbxContent>
                            <w:p w14:paraId="76671139" w14:textId="77777777" w:rsidR="007A24FF" w:rsidRDefault="007A24FF" w:rsidP="001F2C4C">
                              <w:pPr>
                                <w:rPr>
                                  <w:rFonts w:ascii="Palatino Linotype" w:hAnsi="Palatino Linotype"/>
                                  <w:b/>
                                  <w:bCs/>
                                  <w:color w:val="000000" w:themeColor="text1"/>
                                  <w:kern w:val="24"/>
                                  <w:sz w:val="24"/>
                                  <w:szCs w:val="24"/>
                                </w:rPr>
                              </w:pPr>
                              <w:r>
                                <w:rPr>
                                  <w:rFonts w:ascii="Palatino Linotype" w:hAnsi="Palatino Linotype"/>
                                  <w:b/>
                                  <w:bCs/>
                                  <w:color w:val="000000" w:themeColor="text1"/>
                                  <w:kern w:val="24"/>
                                </w:rPr>
                                <w:t>R</w:t>
                              </w:r>
                            </w:p>
                          </w:txbxContent>
                        </wps:txbx>
                        <wps:bodyPr wrap="square" rtlCol="0">
                          <a:noAutofit/>
                        </wps:bodyPr>
                      </wps:wsp>
                      <wps:wsp>
                        <wps:cNvPr id="1751636187" name="TextBox 18"/>
                        <wps:cNvSpPr txBox="1"/>
                        <wps:spPr>
                          <a:xfrm>
                            <a:off x="3402067" y="640810"/>
                            <a:ext cx="701675" cy="396240"/>
                          </a:xfrm>
                          <a:prstGeom prst="rect">
                            <a:avLst/>
                          </a:prstGeom>
                          <a:noFill/>
                        </wps:spPr>
                        <wps:txbx>
                          <w:txbxContent>
                            <w:p w14:paraId="60CA650B" w14:textId="77777777" w:rsidR="007A24FF" w:rsidRDefault="007A24FF" w:rsidP="001F2C4C">
                              <w:pPr>
                                <w:rPr>
                                  <w:rFonts w:ascii="Palatino Linotype" w:hAnsi="Palatino Linotype"/>
                                  <w:b/>
                                  <w:bCs/>
                                  <w:color w:val="000000" w:themeColor="text1"/>
                                  <w:kern w:val="24"/>
                                  <w:sz w:val="24"/>
                                  <w:szCs w:val="24"/>
                                </w:rPr>
                              </w:pPr>
                              <w:r>
                                <w:rPr>
                                  <w:rFonts w:ascii="Palatino Linotype" w:hAnsi="Palatino Linotype"/>
                                  <w:b/>
                                  <w:bCs/>
                                  <w:color w:val="000000" w:themeColor="text1"/>
                                  <w:kern w:val="24"/>
                                </w:rPr>
                                <w:t>Q</w:t>
                              </w:r>
                            </w:p>
                          </w:txbxContent>
                        </wps:txbx>
                        <wps:bodyPr wrap="square" rtlCol="0">
                          <a:noAutofit/>
                        </wps:bodyPr>
                      </wps:wsp>
                      <wps:wsp>
                        <wps:cNvPr id="1751636188" name="TextBox 19"/>
                        <wps:cNvSpPr txBox="1"/>
                        <wps:spPr>
                          <a:xfrm>
                            <a:off x="1435112" y="0"/>
                            <a:ext cx="1339850" cy="476633"/>
                          </a:xfrm>
                          <a:prstGeom prst="rect">
                            <a:avLst/>
                          </a:prstGeom>
                          <a:noFill/>
                        </wps:spPr>
                        <wps:txbx>
                          <w:txbxContent>
                            <w:p w14:paraId="6068A983" w14:textId="77777777" w:rsidR="007A24FF" w:rsidRDefault="007A24FF" w:rsidP="001F2C4C">
                              <w:pPr>
                                <w:rPr>
                                  <w:rFonts w:ascii="Palatino Linotype" w:hAnsi="Palatino Linotype"/>
                                  <w:color w:val="000000" w:themeColor="text1"/>
                                  <w:kern w:val="24"/>
                                  <w:sz w:val="24"/>
                                  <w:szCs w:val="24"/>
                                </w:rPr>
                              </w:pPr>
                              <w:r>
                                <w:rPr>
                                  <w:rFonts w:ascii="Palatino Linotype" w:hAnsi="Palatino Linotype"/>
                                  <w:color w:val="000000" w:themeColor="text1"/>
                                  <w:kern w:val="24"/>
                                </w:rPr>
                                <w:t>Trục quay</w:t>
                              </w:r>
                            </w:p>
                          </w:txbxContent>
                        </wps:txbx>
                        <wps:bodyPr wrap="square" rtlCol="0">
                          <a:noAutofit/>
                        </wps:bodyPr>
                      </wps:wsp>
                      <wps:wsp>
                        <wps:cNvPr id="1751636189" name="Straight Arrow Connector 1751636189"/>
                        <wps:cNvCnPr/>
                        <wps:spPr>
                          <a:xfrm flipV="1">
                            <a:off x="478465" y="2246344"/>
                            <a:ext cx="0" cy="1318437"/>
                          </a:xfrm>
                          <a:prstGeom prst="straightConnector1">
                            <a:avLst/>
                          </a:prstGeom>
                          <a:noFill/>
                          <a:ln w="19050" cap="flat" cmpd="sng" algn="ctr">
                            <a:solidFill>
                              <a:sysClr val="windowText" lastClr="000000"/>
                            </a:solidFill>
                            <a:prstDash val="solid"/>
                            <a:miter lim="800000"/>
                            <a:tailEnd type="triangle"/>
                          </a:ln>
                          <a:effectLst/>
                        </wps:spPr>
                        <wps:bodyPr/>
                      </wps:wsp>
                      <wps:wsp>
                        <wps:cNvPr id="1751636190" name="Straight Arrow Connector 1751636190"/>
                        <wps:cNvCnPr>
                          <a:cxnSpLocks/>
                        </wps:cNvCnPr>
                        <wps:spPr>
                          <a:xfrm>
                            <a:off x="3402419" y="2303050"/>
                            <a:ext cx="0" cy="855922"/>
                          </a:xfrm>
                          <a:prstGeom prst="straightConnector1">
                            <a:avLst/>
                          </a:prstGeom>
                          <a:noFill/>
                          <a:ln w="12700" cap="flat" cmpd="sng" algn="ctr">
                            <a:solidFill>
                              <a:sysClr val="windowText" lastClr="000000"/>
                            </a:solidFill>
                            <a:prstDash val="solid"/>
                            <a:miter lim="800000"/>
                            <a:tailEnd type="triangle"/>
                          </a:ln>
                          <a:effectLst/>
                        </wps:spPr>
                        <wps:bodyPr/>
                      </wps:wsp>
                      <wps:wsp>
                        <wps:cNvPr id="1751636191" name="TextBox 29"/>
                        <wps:cNvSpPr txBox="1"/>
                        <wps:spPr>
                          <a:xfrm>
                            <a:off x="82546" y="2126719"/>
                            <a:ext cx="701675" cy="396240"/>
                          </a:xfrm>
                          <a:prstGeom prst="rect">
                            <a:avLst/>
                          </a:prstGeom>
                          <a:noFill/>
                        </wps:spPr>
                        <wps:txbx>
                          <w:txbxContent>
                            <w:p w14:paraId="572BE17A" w14:textId="77777777" w:rsidR="007A24FF" w:rsidRDefault="007A24FF" w:rsidP="001F2C4C">
                              <w:pPr>
                                <w:rPr>
                                  <w:rFonts w:ascii="Palatino Linotype" w:hAnsi="Palatino Linotype"/>
                                  <w:b/>
                                  <w:bCs/>
                                  <w:color w:val="000000" w:themeColor="text1"/>
                                  <w:kern w:val="24"/>
                                  <w:sz w:val="24"/>
                                  <w:szCs w:val="24"/>
                                </w:rPr>
                              </w:pPr>
                              <w:r>
                                <w:rPr>
                                  <w:rFonts w:ascii="Palatino Linotype" w:hAnsi="Palatino Linotype"/>
                                  <w:b/>
                                  <w:bCs/>
                                  <w:color w:val="000000" w:themeColor="text1"/>
                                  <w:kern w:val="24"/>
                                </w:rPr>
                                <w:t>I</w:t>
                              </w:r>
                            </w:p>
                          </w:txbxContent>
                        </wps:txbx>
                        <wps:bodyPr wrap="square" rtlCol="0">
                          <a:noAutofit/>
                        </wps:bodyPr>
                      </wps:wsp>
                      <wps:wsp>
                        <wps:cNvPr id="1751636192" name="TextBox 30"/>
                        <wps:cNvSpPr txBox="1"/>
                        <wps:spPr>
                          <a:xfrm>
                            <a:off x="3519067" y="3002992"/>
                            <a:ext cx="701675" cy="396240"/>
                          </a:xfrm>
                          <a:prstGeom prst="rect">
                            <a:avLst/>
                          </a:prstGeom>
                          <a:noFill/>
                        </wps:spPr>
                        <wps:txbx>
                          <w:txbxContent>
                            <w:p w14:paraId="495E00CF" w14:textId="77777777" w:rsidR="007A24FF" w:rsidRDefault="007A24FF" w:rsidP="001F2C4C">
                              <w:pPr>
                                <w:rPr>
                                  <w:rFonts w:ascii="Palatino Linotype" w:hAnsi="Palatino Linotype"/>
                                  <w:b/>
                                  <w:bCs/>
                                  <w:color w:val="000000" w:themeColor="text1"/>
                                  <w:kern w:val="24"/>
                                  <w:sz w:val="24"/>
                                  <w:szCs w:val="24"/>
                                </w:rPr>
                              </w:pPr>
                              <w:r>
                                <w:rPr>
                                  <w:rFonts w:ascii="Palatino Linotype" w:hAnsi="Palatino Linotype"/>
                                  <w:b/>
                                  <w:bCs/>
                                  <w:color w:val="000000" w:themeColor="text1"/>
                                  <w:kern w:val="24"/>
                                </w:rPr>
                                <w:t>I</w:t>
                              </w:r>
                            </w:p>
                          </w:txbxContent>
                        </wps:txbx>
                        <wps:bodyPr wrap="square" rtlCol="0">
                          <a:noAutofit/>
                        </wps:bodyPr>
                      </wps:wsp>
                    </wpg:wgp>
                  </a:graphicData>
                </a:graphic>
              </wp:inline>
            </w:drawing>
          </mc:Choice>
          <mc:Fallback>
            <w:pict>
              <v:group id="Group 5" o:spid="_x0000_s1179" style="width:327.25pt;height:254.65pt;mso-position-horizontal-relative:char;mso-position-vertical-relative:line" coordsize="60860,49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">
                <v:shape id="TextBox 20" o:spid="_x0000_s1180" type="#_x0000_t202" style="position:absolute;left:39788;top:23284;width:21072;height:60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Gl3csA&#10;AADjAAAADwAAAGRycy9kb3ducmV2LnhtbESPT0/DMAzF75P4DpGRuLGkg3VQlk3TENJOIMYfiZvV&#10;eG21xqmasHbfHh+QdrTf83s/L9ejb9WJ+tgEtpBNDSjiMriGKwufHy+3D6BiQnbYBiYLZ4qwXl1N&#10;lli4MPA7nfapUhLCsUALdUpdoXUsa/IYp6EjFu0Qeo9Jxr7SrsdBwn2rZ8bk2mPD0lBjR9uayuP+&#10;11v4ej38fN+bt+rZz7shjEazf9TW3lyPmydQicZ0Mf9f75zgL+ZZfpdnC4GWn2QBevU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CIaXdywAAAOMAAAAPAAAAAAAAAAAAAAAAAJgC&#10;AABkcnMvZG93bnJldi54bWxQSwUGAAAAAAQABAD1AAAAkAMAAAAA&#10;" filled="f" stroked="f">
                  <v:textbox>
                    <w:txbxContent>
                      <w:p w14:paraId="2DE6E602" w14:textId="77777777" w:rsidR="00BC2F93" w:rsidRPr="00595CD7" w:rsidRDefault="00BC2F93" w:rsidP="001F2C4C">
                        <w:pPr>
                          <w:rPr>
                            <w:rFonts w:ascii="Palatino Linotype" w:hAnsi="Palatino Linotype"/>
                            <w:color w:val="000000" w:themeColor="text1"/>
                            <w:kern w:val="24"/>
                            <w:sz w:val="24"/>
                            <w:szCs w:val="24"/>
                            <w:lang w:val="en-US"/>
                          </w:rPr>
                        </w:pPr>
                        <w:r>
                          <w:rPr>
                            <w:rFonts w:ascii="Palatino Linotype" w:hAnsi="Palatino Linotype"/>
                            <w:color w:val="000000" w:themeColor="text1"/>
                            <w:kern w:val="24"/>
                          </w:rPr>
                          <w:t>Từ trường đều</w:t>
                        </w:r>
                        <w:r>
                          <w:rPr>
                            <w:rFonts w:ascii="Palatino Linotype" w:hAnsi="Palatino Linotype"/>
                            <w:color w:val="000000" w:themeColor="text1"/>
                            <w:kern w:val="24"/>
                            <w:lang w:val="en-US"/>
                          </w:rPr>
                          <w:t xml:space="preserve"> </w:t>
                        </w:r>
                        <w:r w:rsidRPr="00595CD7">
                          <w:rPr>
                            <w:rFonts w:ascii="Palatino Linotype" w:hAnsi="Palatino Linotype"/>
                            <w:color w:val="000000" w:themeColor="text1"/>
                            <w:kern w:val="24"/>
                            <w:position w:val="-4"/>
                            <w:lang w:val="en-US"/>
                          </w:rPr>
                          <w:object w:dxaOrig="260" w:dyaOrig="320" w14:anchorId="42A77957">
                            <v:shape id="_x0000_i4301" type="#_x0000_t75" style="width:13pt;height:16.5pt" o:ole="">
                              <v:imagedata r:id="rId1067" o:title=""/>
                            </v:shape>
                            <o:OLEObject Type="Embed" ProgID="Equation.DSMT4" ShapeID="_x0000_i4301" DrawAspect="Content" ObjectID="_1830722086" r:id="rId1068"/>
                          </w:object>
                        </w:r>
                      </w:p>
                    </w:txbxContent>
                  </v:textbox>
                </v:shape>
                <v:shape id="TextBox 15" o:spid="_x0000_s1181" type="#_x0000_t202" style="position:absolute;left:1488;top:6407;width:7017;height:3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0ARscA&#10;AADjAAAADwAAAGRycy9kb3ducmV2LnhtbERPS2vCQBC+F/wPywje6m60Ro2uUloKPbX4BG9DdkyC&#10;2dmQ3Zr033cLhR7ne89629ta3Kn1lWMNyViBIM6dqbjQcDy8PS5A+IBssHZMGr7Jw3YzeFhjZlzH&#10;O7rvQyFiCPsMNZQhNJmUPi/Joh+7hjhyV9daDPFsC2la7GK4reVEqVRarDg2lNjQS0n5bf9lNZw+&#10;rpfzk/osXu2s6VyvJNul1Ho07J9XIAL14V/85343cf58lqTTNJkv4fenCIDc/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1tAEbHAAAA4wAAAA8AAAAAAAAAAAAAAAAAmAIAAGRy&#10;cy9kb3ducmV2LnhtbFBLBQYAAAAABAAEAPUAAACMAwAAAAA=&#10;" filled="f" stroked="f">
                  <v:textbox>
                    <w:txbxContent>
                      <w:p w14:paraId="7CB78697" w14:textId="77777777" w:rsidR="00BC2F93" w:rsidRDefault="00BC2F93" w:rsidP="001F2C4C">
                        <w:pPr>
                          <w:rPr>
                            <w:rFonts w:ascii="Palatino Linotype" w:hAnsi="Palatino Linotype"/>
                            <w:b/>
                            <w:bCs/>
                            <w:color w:val="000000" w:themeColor="text1"/>
                            <w:kern w:val="24"/>
                            <w:sz w:val="24"/>
                            <w:szCs w:val="24"/>
                          </w:rPr>
                        </w:pPr>
                        <w:r>
                          <w:rPr>
                            <w:rFonts w:ascii="Palatino Linotype" w:hAnsi="Palatino Linotype"/>
                            <w:b/>
                            <w:bCs/>
                            <w:color w:val="000000" w:themeColor="text1"/>
                            <w:kern w:val="24"/>
                          </w:rPr>
                          <w:t>P</w:t>
                        </w:r>
                      </w:p>
                    </w:txbxContent>
                  </v:textbox>
                </v:shape>
                <v:rect id="Rectangle 1751636180" o:spid="_x0000_s1182" style="position:absolute;left:4784;top:8676;width:29240;height:364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DO9MsA&#10;AADjAAAADwAAAGRycy9kb3ducmV2LnhtbESPQUvDQBCF74L/YRnBm92NYiyx2yIpgifBtuJ1zE6T&#10;YHY2ZLdJ2l/vHASPM/PmvfetNrPv1EhDbANbyBYGFHEVXMu1hcP+9W4JKiZkh11gsnCmCJv19dUK&#10;Cxcm/qBxl2olJhwLtNCk1Bdax6ohj3ERemK5HcPgMck41NoNOIm57/S9Mbn22LIkNNhT2VD1szt5&#10;C/Pp61KOof4+v0/bz8u2PZhjaay9vZlfnkElmtO/+O/7zUn9p8csf8izpVAIkyxAr38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sUM70ywAAAOMAAAAPAAAAAAAAAAAAAAAAAJgC&#10;AABkcnMvZG93bnJldi54bWxQSwUGAAAAAAQABAD1AAAAkAMAAAAA&#10;" filled="f" strokecolor="#223f59" strokeweight="2pt"/>
                <v:line id="Straight Connector 1751636181" o:spid="_x0000_s1183" style="position:absolute;visibility:visible;mso-wrap-style:square" from="19351,5805" to="19351,489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PE8cAAADjAAAADwAAAGRycy9kb3ducmV2LnhtbERPX0vDMBB/F/Ydwg18EZdGWR112XCi&#10;ok/ipj4fya0tay4lSbfu2xtB8PF+/2+5Hl0njhRi61mDmhUgiI23LdcaPnfP1wsQMSFb7DyThjNF&#10;WK8mF0usrD/xBx23qRY5hGOFGpqU+krKaBpyGGe+J87c3geHKZ+hljbgKYe7Tt4URSkdtpwbGuzp&#10;sSFz2A5Ow5WbfxszvCn5vhnOL09BfW12SuvL6fhwDyLRmP7Ff+5Xm+ffzVV5W6qFgt+fMgBy9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Nf48TxwAAAOMAAAAPAAAAAAAA&#10;AAAAAAAAAKECAABkcnMvZG93bnJldi54bWxQSwUGAAAAAAQABAD5AAAAlQMAAAAA&#10;" strokecolor="#5b9bd5" strokeweight="1pt">
                  <v:stroke dashstyle="dash" joinstyle="miter"/>
                  <o:lock v:ext="edit" shapetype="f"/>
                </v:line>
                <v:shape id="Straight Arrow Connector 1751636182" o:spid="_x0000_s1184" type="#_x0000_t32" style="position:absolute;left:106;top:26858;width:3880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Rh8gAAADjAAAADwAAAGRycy9kb3ducmV2LnhtbERPS0vEMBC+C/6HMIIXcdOuWEvd7CKC&#10;socF93XY49BMm2IzKUnsdv31RhA8zveexWqyvRjJh86xgnyWgSCune64VXA8vN2XIEJE1tg7JgUX&#10;CrBaXl8tsNLuzDsa97EVKYRDhQpMjEMlZagNWQwzNxAnrnHeYkynb6X2eE7htpfzLCukxY5Tg8GB&#10;Xg3Vn/svq8DmuPkY+G574r6x3nyX7824Uer2Znp5BhFpiv/iP/dap/lPj3nxUOTlHH5/SgDI5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j/Rh8gAAADjAAAADwAAAAAA&#10;AAAAAAAAAAChAgAAZHJzL2Rvd25yZXYueG1sUEsFBgAAAAAEAAQA+QAAAJYDAAAAAA==&#10;" strokecolor="#5b9bd5" strokeweight="1pt">
                  <v:stroke endarrow="block" joinstyle="miter"/>
                </v:shape>
                <v:shape id="Straight Arrow Connector 1751636183" o:spid="_x0000_s1185" type="#_x0000_t32" style="position:absolute;top:17324;width:3880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N0HMgAAADjAAAADwAAAGRycy9kb3ducmV2LnhtbERPS0vEMBC+C/6HMIKXxU3rYi11s4sI&#10;iocF93XY49BMm2IzKUnsVn+9ERY8zvee5XqyvRjJh86xgnyegSCune64VXA8vN6VIEJE1tg7JgXf&#10;FGC9ur5aYqXdmXc07mMrUgiHChWYGIdKylAbshjmbiBOXOO8xZhO30rt8ZzCbS/vs6yQFjtODQYH&#10;ejFUf+6/rAKb4+Zj4Nn2xH1jvfkp35pxo9TtzfT8BCLSFP/FF/e7TvMfH/JiUeTlAv5+SgDI1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XN0HMgAAADjAAAADwAAAAAA&#10;AAAAAAAAAAChAgAAZHJzL2Rvd25yZXYueG1sUEsFBgAAAAAEAAQA+QAAAJYDAAAAAA==&#10;" strokecolor="#5b9bd5" strokeweight="1pt">
                  <v:stroke endarrow="block" joinstyle="miter"/>
                </v:shape>
                <v:shape id="Straight Arrow Connector 1751636184" o:spid="_x0000_s1186" type="#_x0000_t32" style="position:absolute;left:212;top:36781;width:3880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saMgAAADjAAAADwAAAGRycy9kb3ducmV2LnhtbERPT0vDMBS/C/sO4Q28iEurrpa6bIig&#10;eBhsbjt4fDSvTbF5KUnsqp/eCILH9/v/VpvJ9mIkHzrHCvJFBoK4drrjVsHp+HxdgggRWWPvmBR8&#10;UYDNenaxwkq7M7/ReIitSCEcKlRgYhwqKUNtyGJYuIE4cY3zFmM6fSu1x3MKt728ybJCWuw4NRgc&#10;6MlQ/XH4tApsjtvdwFf7d+4b6813+dKMW6Uu59PjA4hIU/wX/7lfdZp/v8yL2yIv7+D3pwSAXP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rsaMgAAADjAAAADwAAAAAA&#10;AAAAAAAAAAChAgAAZHJzL2Rvd25yZXYueG1sUEsFBgAAAAAEAAQA+QAAAJYDAAAAAA==&#10;" strokecolor="#5b9bd5" strokeweight="1pt">
                  <v:stroke endarrow="block" joinstyle="miter"/>
                </v:shape>
                <v:shape id="TextBox 14" o:spid="_x0000_s1187" type="#_x0000_t202" style="position:absolute;left:1169;top:44925;width:7017;height:39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V6ZMcA&#10;AADjAAAADwAAAGRycy9kb3ducmV2LnhtbERPS0vDQBC+C/6HZQRvdjdq0jbttogi9GSxL+htyE6T&#10;YHY2ZNcm/ffdguBxvvfMl4NtxJk6XzvWkIwUCOLCmZpLDbvt59MEhA/IBhvHpOFCHpaL+7s55sb1&#10;/E3nTShFDGGfo4YqhDaX0hcVWfQj1xJH7uQ6iyGeXSlNh30Mt418ViqTFmuODRW29F5R8bP5tRr2&#10;X6fj4VWtyw+btr0blGQ7lVo/PgxvMxCBhvAv/nOvTJw/TpPsJUsmKdx+igDIx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1emTHAAAA4wAAAA8AAAAAAAAAAAAAAAAAmAIAAGRy&#10;cy9kb3ducmV2LnhtbFBLBQYAAAAABAAEAPUAAACMAwAAAAA=&#10;" filled="f" stroked="f">
                  <v:textbox>
                    <w:txbxContent>
                      <w:p w14:paraId="21D927A2" w14:textId="77777777" w:rsidR="00BC2F93" w:rsidRDefault="00BC2F93" w:rsidP="001F2C4C">
                        <w:pPr>
                          <w:rPr>
                            <w:rFonts w:ascii="Palatino Linotype" w:hAnsi="Palatino Linotype"/>
                            <w:b/>
                            <w:bCs/>
                            <w:color w:val="000000" w:themeColor="text1"/>
                            <w:kern w:val="24"/>
                            <w:sz w:val="24"/>
                            <w:szCs w:val="24"/>
                          </w:rPr>
                        </w:pPr>
                        <w:r>
                          <w:rPr>
                            <w:rFonts w:ascii="Palatino Linotype" w:hAnsi="Palatino Linotype"/>
                            <w:b/>
                            <w:bCs/>
                            <w:color w:val="000000" w:themeColor="text1"/>
                            <w:kern w:val="24"/>
                          </w:rPr>
                          <w:t>S</w:t>
                        </w:r>
                      </w:p>
                    </w:txbxContent>
                  </v:textbox>
                </v:shape>
                <v:shape id="TextBox 16" o:spid="_x0000_s1188" type="#_x0000_t202" style="position:absolute;left:33914;top:45143;width:7017;height:3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fkE8cA&#10;AADjAAAADwAAAGRycy9kb3ducmV2LnhtbERPX2vCMBB/F/wO4YS9adJtdlqNMiYDnyZzOtjb0Zxt&#10;WXMpTbT12xthsMf7/b/lure1uFDrK8cakokCQZw7U3Gh4fD1Pp6B8AHZYO2YNFzJw3o1HCwxM67j&#10;T7rsQyFiCPsMNZQhNJmUPi/Jop+4hjhyJ9daDPFsC2la7GK4reWjUqm0WHFsKLGht5Ly3/3Zajh+&#10;nH6+n9Wu2Nhp07leSbZzqfXDqH9dgAjUh3/xn3tr4vyXaZI+pckshftPEQC5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kn5BPHAAAA4wAAAA8AAAAAAAAAAAAAAAAAmAIAAGRy&#10;cy9kb3ducmV2LnhtbFBLBQYAAAAABAAEAPUAAACMAwAAAAA=&#10;" filled="f" stroked="f">
                  <v:textbox>
                    <w:txbxContent>
                      <w:p w14:paraId="76671139" w14:textId="77777777" w:rsidR="00BC2F93" w:rsidRDefault="00BC2F93" w:rsidP="001F2C4C">
                        <w:pPr>
                          <w:rPr>
                            <w:rFonts w:ascii="Palatino Linotype" w:hAnsi="Palatino Linotype"/>
                            <w:b/>
                            <w:bCs/>
                            <w:color w:val="000000" w:themeColor="text1"/>
                            <w:kern w:val="24"/>
                            <w:sz w:val="24"/>
                            <w:szCs w:val="24"/>
                          </w:rPr>
                        </w:pPr>
                        <w:r>
                          <w:rPr>
                            <w:rFonts w:ascii="Palatino Linotype" w:hAnsi="Palatino Linotype"/>
                            <w:b/>
                            <w:bCs/>
                            <w:color w:val="000000" w:themeColor="text1"/>
                            <w:kern w:val="24"/>
                          </w:rPr>
                          <w:t>R</w:t>
                        </w:r>
                      </w:p>
                    </w:txbxContent>
                  </v:textbox>
                </v:shape>
                <v:shape id="TextBox 18" o:spid="_x0000_s1189" type="#_x0000_t202" style="position:absolute;left:34020;top:6408;width:7017;height:39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tBiMgA&#10;AADjAAAADwAAAGRycy9kb3ducmV2LnhtbERPS2vCQBC+C/0PyxS86W58RJu6SmkRelJqW8HbkB2T&#10;YHY2ZLcm/ffdguBxvvesNr2txZVaXznWkIwVCOLcmYoLDV+f29EShA/IBmvHpOGXPGzWD4MVZsZ1&#10;/EHXQyhEDGGfoYYyhCaT0uclWfRj1xBH7uxaiyGebSFNi10Mt7WcKJVKixXHhhIbei0pvxx+rIbv&#10;3fl0nKl98WbnTed6Jdk+Sa2Hj/3LM4hAfbiLb+53E+cv5kk6TZPlAv5/igDI9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a0GIyAAAAOMAAAAPAAAAAAAAAAAAAAAAAJgCAABk&#10;cnMvZG93bnJldi54bWxQSwUGAAAAAAQABAD1AAAAjQMAAAAA&#10;" filled="f" stroked="f">
                  <v:textbox>
                    <w:txbxContent>
                      <w:p w14:paraId="60CA650B" w14:textId="77777777" w:rsidR="00BC2F93" w:rsidRDefault="00BC2F93" w:rsidP="001F2C4C">
                        <w:pPr>
                          <w:rPr>
                            <w:rFonts w:ascii="Palatino Linotype" w:hAnsi="Palatino Linotype"/>
                            <w:b/>
                            <w:bCs/>
                            <w:color w:val="000000" w:themeColor="text1"/>
                            <w:kern w:val="24"/>
                            <w:sz w:val="24"/>
                            <w:szCs w:val="24"/>
                          </w:rPr>
                        </w:pPr>
                        <w:r>
                          <w:rPr>
                            <w:rFonts w:ascii="Palatino Linotype" w:hAnsi="Palatino Linotype"/>
                            <w:b/>
                            <w:bCs/>
                            <w:color w:val="000000" w:themeColor="text1"/>
                            <w:kern w:val="24"/>
                          </w:rPr>
                          <w:t>Q</w:t>
                        </w:r>
                      </w:p>
                    </w:txbxContent>
                  </v:textbox>
                </v:shape>
                <v:shape id="TextBox 19" o:spid="_x0000_s1190" type="#_x0000_t202" style="position:absolute;left:14351;width:13398;height:4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V+ssA&#10;AADjAAAADwAAAGRycy9kb3ducmV2LnhtbESPQU/DMAyF70j8h8hI3FhSYGWUZRMCIXFiWtkm7WY1&#10;XlvROFUT1vLv8QGJo/2e3/u8XE++U2caYhvYQjYzoIir4FquLew+324WoGJCdtgFJgs/FGG9urxY&#10;YuHCyFs6l6lWEsKxQAtNSn2hdawa8hhnoScW7RQGj0nGodZuwFHCfadvjcm1x5alocGeXhqqvspv&#10;b2H/cToe7s2mfvXzfgyT0ewftbXXV9PzE6hEU/o3/12/O8F/mGf5XZ4tBFp+kgXo1S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39NX6ywAAAOMAAAAPAAAAAAAAAAAAAAAAAJgC&#10;AABkcnMvZG93bnJldi54bWxQSwUGAAAAAAQABAD1AAAAkAMAAAAA&#10;" filled="f" stroked="f">
                  <v:textbox>
                    <w:txbxContent>
                      <w:p w14:paraId="6068A983" w14:textId="77777777" w:rsidR="00BC2F93" w:rsidRDefault="00BC2F93" w:rsidP="001F2C4C">
                        <w:pPr>
                          <w:rPr>
                            <w:rFonts w:ascii="Palatino Linotype" w:hAnsi="Palatino Linotype"/>
                            <w:color w:val="000000" w:themeColor="text1"/>
                            <w:kern w:val="24"/>
                            <w:sz w:val="24"/>
                            <w:szCs w:val="24"/>
                          </w:rPr>
                        </w:pPr>
                        <w:r>
                          <w:rPr>
                            <w:rFonts w:ascii="Palatino Linotype" w:hAnsi="Palatino Linotype"/>
                            <w:color w:val="000000" w:themeColor="text1"/>
                            <w:kern w:val="24"/>
                          </w:rPr>
                          <w:t>Trục quay</w:t>
                        </w:r>
                      </w:p>
                    </w:txbxContent>
                  </v:textbox>
                </v:shape>
                <v:shape id="Straight Arrow Connector 1751636189" o:spid="_x0000_s1191" type="#_x0000_t32" style="position:absolute;left:4784;top:22463;width:0;height:1318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4LU1MoAAADjAAAADwAAAGRycy9kb3ducmV2LnhtbERPX2vCMBB/H+w7hBP2MmbaDaurRhmD&#10;MYdP60Tw7dZcm7Lm0jVR67c3wmCP9/t/i9VgW3Gk3jeOFaTjBARx6XTDtYLt19vDDIQPyBpbx6Tg&#10;TB5Wy9ubBebanfiTjkWoRQxhn6MCE0KXS+lLQxb92HXEkatcbzHEs6+l7vEUw20rH5MkkxYbjg0G&#10;O3o1VP4UB6vgt5oWFd7vtod0Pym/38+bj9pslLobDS9zEIGG8C/+c691nD+dpNlTls6e4fpTBEAu&#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XgtTUygAAAOMAAAAPAAAA&#10;AAAAAAAAAAAAAKECAABkcnMvZG93bnJldi54bWxQSwUGAAAAAAQABAD5AAAAmAMAAAAA&#10;" strokecolor="windowText" strokeweight="1.5pt">
                  <v:stroke endarrow="block" joinstyle="miter"/>
                </v:shape>
                <v:shape id="Straight Arrow Connector 1751636190" o:spid="_x0000_s1192" type="#_x0000_t32" style="position:absolute;left:34024;top:23030;width:0;height:855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Aa6YXYzQAAAOMAAAAP&#10;AAAAAAAAAAAAAAAAAKECAABkcnMvZG93bnJldi54bWxQSwUGAAAAAAQABAD5AAAAmwMAAAAA&#10;" strokecolor="windowText" strokeweight="1pt">
                  <v:stroke endarrow="block" joinstyle="miter"/>
                  <o:lock v:ext="edit" shapetype="f"/>
                </v:shape>
                <v:shape id="TextBox 29" o:spid="_x0000_s1193" type="#_x0000_t202" style="position:absolute;left:825;top:21267;width:7017;height:39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fquscA&#10;AADjAAAADwAAAGRycy9kb3ducmV2LnhtbERPX2vCMBB/F/Ydwg32pknd7GZnlDEZ+DTR6WBvR3O2&#10;xeZSmmjrtzfCwMf7/b/Zore1OFPrK8cakpECQZw7U3GhYffzNXwD4QOywdoxabiQh8X8YTDDzLiO&#10;N3TehkLEEPYZaihDaDIpfV6SRT9yDXHkDq61GOLZFtK02MVwW8uxUqm0WHFsKLGhz5Ly4/ZkNey/&#10;D3+/L2pdLO2k6VyvJNup1Prpsf94BxGoD3fxv3tl4vzXSZI+p8k0gdtPEQA5v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X6rrHAAAA4wAAAA8AAAAAAAAAAAAAAAAAmAIAAGRy&#10;cy9kb3ducmV2LnhtbFBLBQYAAAAABAAEAPUAAACMAwAAAAA=&#10;" filled="f" stroked="f">
                  <v:textbox>
                    <w:txbxContent>
                      <w:p w14:paraId="572BE17A" w14:textId="77777777" w:rsidR="00BC2F93" w:rsidRDefault="00BC2F93" w:rsidP="001F2C4C">
                        <w:pPr>
                          <w:rPr>
                            <w:rFonts w:ascii="Palatino Linotype" w:hAnsi="Palatino Linotype"/>
                            <w:b/>
                            <w:bCs/>
                            <w:color w:val="000000" w:themeColor="text1"/>
                            <w:kern w:val="24"/>
                            <w:sz w:val="24"/>
                            <w:szCs w:val="24"/>
                          </w:rPr>
                        </w:pPr>
                        <w:r>
                          <w:rPr>
                            <w:rFonts w:ascii="Palatino Linotype" w:hAnsi="Palatino Linotype"/>
                            <w:b/>
                            <w:bCs/>
                            <w:color w:val="000000" w:themeColor="text1"/>
                            <w:kern w:val="24"/>
                          </w:rPr>
                          <w:t>I</w:t>
                        </w:r>
                      </w:p>
                    </w:txbxContent>
                  </v:textbox>
                </v:shape>
                <v:shape id="TextBox 30" o:spid="_x0000_s1194" type="#_x0000_t202" style="position:absolute;left:35190;top:30029;width:7017;height:3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V0zccA&#10;AADjAAAADwAAAGRycy9kb3ducmV2LnhtbERPX2vCMBB/H+w7hBvsbSZ1s9POKKIMfNpQp+Db0Zxt&#10;WXMpTbT12xthsMf7/b/pvLe1uFDrK8cakoECQZw7U3Gh4Wf3+TIG4QOywdoxabiSh/ns8WGKmXEd&#10;b+iyDYWIIewz1FCG0GRS+rwki37gGuLInVxrMcSzLaRpsYvhtpZDpVJpseLYUGJDy5Ly3+3Zath/&#10;nY6HN/VdrOyo6VyvJNuJ1Pr5qV98gAjUh3/xn3tt4vz3UZK+pslkCPefIgByd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FdM3HAAAA4wAAAA8AAAAAAAAAAAAAAAAAmAIAAGRy&#10;cy9kb3ducmV2LnhtbFBLBQYAAAAABAAEAPUAAACMAwAAAAA=&#10;" filled="f" stroked="f">
                  <v:textbox>
                    <w:txbxContent>
                      <w:p w14:paraId="495E00CF" w14:textId="77777777" w:rsidR="00BC2F93" w:rsidRDefault="00BC2F93" w:rsidP="001F2C4C">
                        <w:pPr>
                          <w:rPr>
                            <w:rFonts w:ascii="Palatino Linotype" w:hAnsi="Palatino Linotype"/>
                            <w:b/>
                            <w:bCs/>
                            <w:color w:val="000000" w:themeColor="text1"/>
                            <w:kern w:val="24"/>
                            <w:sz w:val="24"/>
                            <w:szCs w:val="24"/>
                          </w:rPr>
                        </w:pPr>
                        <w:r>
                          <w:rPr>
                            <w:rFonts w:ascii="Palatino Linotype" w:hAnsi="Palatino Linotype"/>
                            <w:b/>
                            <w:bCs/>
                            <w:color w:val="000000" w:themeColor="text1"/>
                            <w:kern w:val="24"/>
                          </w:rPr>
                          <w:t>I</w:t>
                        </w:r>
                      </w:p>
                    </w:txbxContent>
                  </v:textbox>
                </v:shape>
                <w10:anchorlock/>
              </v:group>
            </w:pict>
          </mc:Fallback>
        </mc:AlternateContent>
      </w:r>
    </w:p>
    <w:p w14:paraId="2F4832A6" w14:textId="7C994356" w:rsidR="001F2C4C" w:rsidRPr="0046027B" w:rsidRDefault="001F2C4C" w:rsidP="001F2C4C">
      <w:pPr>
        <w:tabs>
          <w:tab w:val="left" w:pos="360"/>
        </w:tabs>
        <w:spacing w:before="120" w:after="0" w:line="276" w:lineRule="auto"/>
        <w:jc w:val="both"/>
        <w:rPr>
          <w:rFonts w:ascii="Times New Roman" w:hAnsi="Times New Roman" w:cs="Times New Roman"/>
          <w:bCs/>
          <w:sz w:val="24"/>
          <w:szCs w:val="24"/>
          <w:lang w:val="en-US" w:eastAsia="zh-CN"/>
        </w:rPr>
      </w:pPr>
      <w:r w:rsidRPr="0046027B">
        <w:rPr>
          <w:rFonts w:ascii="Times New Roman" w:hAnsi="Times New Roman" w:cs="Times New Roman"/>
          <w:bCs/>
          <w:sz w:val="24"/>
          <w:szCs w:val="24"/>
          <w:lang w:val="en-US" w:eastAsia="zh-CN"/>
        </w:rPr>
        <w:t>Khi một dòng điện I được bật và trước khi cuộn dây chuyển động</w:t>
      </w:r>
    </w:p>
    <w:p w14:paraId="7FCBDD3F"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lang w:val="en-US"/>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bCs/>
          <w:sz w:val="24"/>
          <w:szCs w:val="24"/>
          <w:lang w:val="en-US"/>
        </w:rPr>
        <w:t>Không có lực từ tác dụng lên các cạnh PQ và RS.</w:t>
      </w:r>
    </w:p>
    <w:p w14:paraId="4AF3BD03"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Cs/>
          <w:color w:val="0000FF"/>
          <w:sz w:val="24"/>
          <w:szCs w:val="24"/>
          <w:lang w:val="en-US"/>
        </w:rPr>
      </w:pP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bCs/>
          <w:sz w:val="24"/>
          <w:szCs w:val="24"/>
          <w:lang w:val="en-US"/>
        </w:rPr>
        <w:t>Không có lực từ tác dụng lên các cạnh SP và QR.</w:t>
      </w:r>
    </w:p>
    <w:p w14:paraId="03A6F123"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Cs/>
          <w:sz w:val="24"/>
          <w:szCs w:val="24"/>
          <w:lang w:val="en-US"/>
        </w:rPr>
      </w:pP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bCs/>
          <w:sz w:val="24"/>
          <w:szCs w:val="24"/>
          <w:lang w:val="en-US"/>
        </w:rPr>
        <w:t>Hai cạnh SP và QR hút nhau.</w:t>
      </w:r>
    </w:p>
    <w:p w14:paraId="367D8569"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lang w:val="en-US"/>
        </w:rPr>
      </w:pPr>
      <w:r w:rsidRPr="007A24FF">
        <w:rPr>
          <w:rFonts w:ascii="Times New Roman" w:hAnsi="Times New Roman" w:cs="Times New Roman"/>
          <w:b/>
          <w:color w:val="0070C0"/>
          <w:sz w:val="24"/>
          <w:szCs w:val="24"/>
        </w:rPr>
        <w:t xml:space="preserve">D. </w:t>
      </w:r>
      <w:r w:rsidRPr="0046027B">
        <w:rPr>
          <w:rFonts w:ascii="Times New Roman" w:hAnsi="Times New Roman" w:cs="Times New Roman"/>
          <w:bCs/>
          <w:sz w:val="24"/>
          <w:szCs w:val="24"/>
          <w:lang w:val="en-US"/>
        </w:rPr>
        <w:t>Hai cạnh PQ và RS hút nhau.</w:t>
      </w:r>
    </w:p>
    <w:p w14:paraId="57BBB054" w14:textId="43EA80D3" w:rsidR="001F2C4C" w:rsidRPr="0046027B" w:rsidRDefault="001F2C4C" w:rsidP="001F2C4C">
      <w:pPr>
        <w:tabs>
          <w:tab w:val="left" w:pos="360"/>
        </w:tabs>
        <w:spacing w:before="120" w:after="0" w:line="276" w:lineRule="auto"/>
        <w:jc w:val="both"/>
        <w:rPr>
          <w:rFonts w:ascii="Times New Roman" w:hAnsi="Times New Roman" w:cs="Times New Roman"/>
          <w:noProof/>
          <w:sz w:val="24"/>
          <w:szCs w:val="24"/>
          <w:lang w:val="en-US"/>
        </w:rPr>
      </w:pPr>
      <w:r w:rsidRPr="0046027B">
        <w:rPr>
          <w:rFonts w:ascii="Times New Roman" w:hAnsi="Times New Roman" w:cs="Times New Roman"/>
          <w:b/>
          <w:color w:val="0000FF"/>
          <w:sz w:val="24"/>
          <w:szCs w:val="24"/>
          <w:lang w:eastAsia="zh-CN"/>
        </w:rPr>
        <w:t xml:space="preserve"> </w:t>
      </w:r>
      <w:r w:rsidR="002B7216" w:rsidRPr="007A24FF">
        <w:rPr>
          <w:rFonts w:ascii="Times New Roman" w:eastAsia="Aptos" w:hAnsi="Times New Roman" w:cs="Times New Roman"/>
          <w:b/>
          <w:color w:val="C00000"/>
          <w:kern w:val="2"/>
          <w:sz w:val="24"/>
          <w:szCs w:val="24"/>
          <w:lang w:val="en-US"/>
          <w14:ligatures w14:val="standardContextual"/>
        </w:rPr>
        <w:t>Câu 1</w:t>
      </w:r>
      <w:r w:rsidR="00973269" w:rsidRPr="007A24FF">
        <w:rPr>
          <w:rFonts w:ascii="Times New Roman" w:eastAsia="Aptos" w:hAnsi="Times New Roman" w:cs="Times New Roman"/>
          <w:b/>
          <w:color w:val="C00000"/>
          <w:kern w:val="2"/>
          <w:sz w:val="24"/>
          <w:szCs w:val="24"/>
          <w:lang w:val="en-US"/>
          <w14:ligatures w14:val="standardContextual"/>
        </w:rPr>
        <w:t>4</w:t>
      </w:r>
      <w:r w:rsidR="002B7216" w:rsidRPr="007A24FF">
        <w:rPr>
          <w:rFonts w:ascii="Times New Roman" w:eastAsia="Aptos" w:hAnsi="Times New Roman" w:cs="Times New Roman"/>
          <w:b/>
          <w:color w:val="C00000"/>
          <w:kern w:val="2"/>
          <w:sz w:val="24"/>
          <w:szCs w:val="24"/>
          <w:lang w:val="en-US"/>
          <w14:ligatures w14:val="standardContextual"/>
        </w:rPr>
        <w:t>.</w:t>
      </w:r>
      <w:r w:rsidR="002B7216">
        <w:rPr>
          <w:rFonts w:ascii="Times New Roman" w:eastAsia="Aptos" w:hAnsi="Times New Roman" w:cs="Times New Roman"/>
          <w:b/>
          <w:color w:val="C00000"/>
          <w:kern w:val="2"/>
          <w:sz w:val="24"/>
          <w:szCs w:val="24"/>
          <w:lang w:val="en-US"/>
          <w14:ligatures w14:val="standardContextual"/>
        </w:rPr>
        <w:t xml:space="preserve"> </w:t>
      </w:r>
      <w:r w:rsidRPr="0046027B">
        <w:rPr>
          <w:rFonts w:ascii="Times New Roman" w:hAnsi="Times New Roman" w:cs="Times New Roman"/>
          <w:bCs/>
          <w:sz w:val="24"/>
          <w:szCs w:val="24"/>
          <w:lang w:val="en-US" w:eastAsia="zh-CN"/>
        </w:rPr>
        <w:t>Đồ thị phụ thuộc thời gian của cường độ dòng điện chạy qua mạch như hình vẽ. Cường độ hiệu dụng là</w:t>
      </w:r>
      <w:r w:rsidRPr="0046027B">
        <w:rPr>
          <w:rFonts w:ascii="Times New Roman" w:hAnsi="Times New Roman" w:cs="Times New Roman"/>
          <w:noProof/>
          <w:sz w:val="24"/>
          <w:szCs w:val="24"/>
          <w:lang w:val="en-US"/>
        </w:rPr>
        <w:t xml:space="preserve"> </w:t>
      </w:r>
    </w:p>
    <w:p w14:paraId="5668629A" w14:textId="77777777" w:rsidR="001F2C4C" w:rsidRPr="0046027B" w:rsidRDefault="001F2C4C" w:rsidP="001F2C4C">
      <w:pPr>
        <w:spacing w:before="100" w:beforeAutospacing="1" w:after="100" w:afterAutospacing="1" w:line="240" w:lineRule="auto"/>
        <w:jc w:val="center"/>
        <w:rPr>
          <w:rFonts w:ascii="Times New Roman" w:eastAsia="Times New Roman" w:hAnsi="Times New Roman" w:cs="Times New Roman"/>
          <w:sz w:val="24"/>
          <w:szCs w:val="24"/>
          <w:lang w:val="en-US"/>
        </w:rPr>
      </w:pPr>
      <w:r w:rsidRPr="0046027B">
        <w:rPr>
          <w:rFonts w:ascii="Times New Roman" w:eastAsia="Times New Roman" w:hAnsi="Times New Roman" w:cs="Times New Roman"/>
          <w:noProof/>
          <w:sz w:val="24"/>
          <w:szCs w:val="24"/>
          <w:lang w:val="en-US"/>
        </w:rPr>
        <w:drawing>
          <wp:inline distT="0" distB="0" distL="0" distR="0" wp14:anchorId="7223242B" wp14:editId="492F79C2">
            <wp:extent cx="2503222" cy="1632031"/>
            <wp:effectExtent l="0" t="0" r="0" b="6350"/>
            <wp:docPr id="1391662842" name="Picture 1391662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9" cstate="print">
                      <a:extLst>
                        <a:ext uri="{28A0092B-C50C-407E-A947-70E740481C1C}">
                          <a14:useLocalDpi xmlns:a14="http://schemas.microsoft.com/office/drawing/2010/main" val="0"/>
                        </a:ext>
                      </a:extLst>
                    </a:blip>
                    <a:srcRect/>
                    <a:stretch>
                      <a:fillRect/>
                    </a:stretch>
                  </pic:blipFill>
                  <pic:spPr bwMode="auto">
                    <a:xfrm>
                      <a:off x="0" y="0"/>
                      <a:ext cx="2531559" cy="1650506"/>
                    </a:xfrm>
                    <a:prstGeom prst="rect">
                      <a:avLst/>
                    </a:prstGeom>
                    <a:noFill/>
                    <a:ln>
                      <a:noFill/>
                    </a:ln>
                  </pic:spPr>
                </pic:pic>
              </a:graphicData>
            </a:graphic>
          </wp:inline>
        </w:drawing>
      </w:r>
    </w:p>
    <w:p w14:paraId="7D9B90D9"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Cs/>
          <w:color w:val="0000FF"/>
          <w:sz w:val="24"/>
          <w:szCs w:val="24"/>
          <w:lang w:val="it-IT"/>
        </w:rPr>
      </w:pPr>
      <w:r w:rsidRPr="0046027B">
        <w:rPr>
          <w:rFonts w:ascii="Times New Roman" w:hAnsi="Times New Roman" w:cs="Times New Roman"/>
          <w:b/>
          <w:color w:val="0000FF"/>
          <w:sz w:val="24"/>
          <w:szCs w:val="24"/>
        </w:rPr>
        <w:lastRenderedPageBreak/>
        <w:t>A.</w:t>
      </w:r>
      <w:r w:rsidRPr="0046027B">
        <w:rPr>
          <w:rFonts w:ascii="Times New Roman" w:hAnsi="Times New Roman" w:cs="Times New Roman"/>
          <w:b/>
          <w:color w:val="0000FF"/>
          <w:position w:val="-18"/>
          <w:sz w:val="24"/>
          <w:szCs w:val="24"/>
          <w:lang w:val="en-US"/>
        </w:rPr>
        <w:object w:dxaOrig="499" w:dyaOrig="400" w14:anchorId="3D136E70">
          <v:shape id="_x0000_i1479" type="#_x0000_t75" style="width:24.75pt;height:19.5pt" o:ole="">
            <v:imagedata r:id="rId1070" o:title=""/>
          </v:shape>
          <o:OLEObject Type="Embed" ProgID="Equation.DSMT4" ShapeID="_x0000_i1479" DrawAspect="Content" ObjectID="_1830736312" r:id="rId1071"/>
        </w:object>
      </w:r>
      <w:r w:rsidRPr="0046027B">
        <w:rPr>
          <w:rFonts w:ascii="Times New Roman" w:hAnsi="Times New Roman" w:cs="Times New Roman"/>
          <w:bCs/>
          <w:sz w:val="24"/>
          <w:szCs w:val="24"/>
          <w:lang w:val="it-IT"/>
        </w:rPr>
        <w:tab/>
      </w: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it-IT"/>
        </w:rPr>
        <w:t xml:space="preserve"> </w:t>
      </w:r>
      <w:r w:rsidRPr="0046027B">
        <w:rPr>
          <w:rFonts w:ascii="Times New Roman" w:hAnsi="Times New Roman" w:cs="Times New Roman"/>
          <w:b/>
          <w:color w:val="0000FF"/>
          <w:position w:val="-18"/>
          <w:sz w:val="24"/>
          <w:szCs w:val="24"/>
          <w:lang w:val="en-US"/>
        </w:rPr>
        <w:object w:dxaOrig="720" w:dyaOrig="400" w14:anchorId="2D8082CC">
          <v:shape id="_x0000_i1480" type="#_x0000_t75" style="width:36.75pt;height:19.5pt" o:ole="">
            <v:imagedata r:id="rId1072" o:title=""/>
          </v:shape>
          <o:OLEObject Type="Embed" ProgID="Equation.DSMT4" ShapeID="_x0000_i1480" DrawAspect="Content" ObjectID="_1830736313" r:id="rId1073"/>
        </w:object>
      </w:r>
      <w:r w:rsidRPr="0046027B">
        <w:rPr>
          <w:rFonts w:ascii="Times New Roman" w:hAnsi="Times New Roman" w:cs="Times New Roman"/>
          <w:b/>
          <w:color w:val="0000FF"/>
          <w:sz w:val="24"/>
          <w:szCs w:val="24"/>
          <w:lang w:val="it-IT"/>
        </w:rPr>
        <w:t xml:space="preserve">  </w:t>
      </w:r>
      <w:r w:rsidRPr="0046027B">
        <w:rPr>
          <w:rFonts w:ascii="Times New Roman" w:hAnsi="Times New Roman" w:cs="Times New Roman"/>
          <w:bCs/>
          <w:color w:val="0000FF"/>
          <w:sz w:val="24"/>
          <w:szCs w:val="24"/>
          <w:lang w:val="it-IT"/>
        </w:rPr>
        <w:t xml:space="preserve">                            </w:t>
      </w: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it-IT"/>
        </w:rPr>
        <w:t xml:space="preserve"> </w:t>
      </w:r>
      <w:r w:rsidRPr="0046027B">
        <w:rPr>
          <w:rFonts w:ascii="Times New Roman" w:hAnsi="Times New Roman" w:cs="Times New Roman"/>
          <w:b/>
          <w:color w:val="0000FF"/>
          <w:position w:val="-18"/>
          <w:sz w:val="24"/>
          <w:szCs w:val="24"/>
          <w:lang w:val="en-US"/>
        </w:rPr>
        <w:object w:dxaOrig="499" w:dyaOrig="400" w14:anchorId="3626AA38">
          <v:shape id="_x0000_i1481" type="#_x0000_t75" style="width:24.75pt;height:19.5pt" o:ole="">
            <v:imagedata r:id="rId1074" o:title=""/>
          </v:shape>
          <o:OLEObject Type="Embed" ProgID="Equation.DSMT4" ShapeID="_x0000_i1481" DrawAspect="Content" ObjectID="_1830736314" r:id="rId1075"/>
        </w:object>
      </w:r>
      <w:r w:rsidRPr="0046027B">
        <w:rPr>
          <w:rFonts w:ascii="Times New Roman" w:hAnsi="Times New Roman" w:cs="Times New Roman"/>
          <w:bCs/>
          <w:sz w:val="24"/>
          <w:szCs w:val="24"/>
          <w:lang w:val="it-IT"/>
        </w:rPr>
        <w:tab/>
      </w:r>
      <w:r w:rsidRPr="007A24FF">
        <w:rPr>
          <w:rFonts w:ascii="Times New Roman" w:hAnsi="Times New Roman" w:cs="Times New Roman"/>
          <w:b/>
          <w:color w:val="0070C0"/>
          <w:sz w:val="24"/>
          <w:szCs w:val="24"/>
        </w:rPr>
        <w:t>D.</w:t>
      </w:r>
      <w:r w:rsidRPr="007A24FF">
        <w:rPr>
          <w:rFonts w:ascii="Times New Roman" w:hAnsi="Times New Roman" w:cs="Times New Roman"/>
          <w:b/>
          <w:color w:val="0070C0"/>
          <w:sz w:val="24"/>
          <w:szCs w:val="24"/>
          <w:lang w:val="it-IT"/>
        </w:rPr>
        <w:t xml:space="preserve"> </w:t>
      </w:r>
      <w:r w:rsidRPr="0046027B">
        <w:rPr>
          <w:rFonts w:ascii="Times New Roman" w:hAnsi="Times New Roman" w:cs="Times New Roman"/>
          <w:b/>
          <w:color w:val="0000FF"/>
          <w:position w:val="-18"/>
          <w:sz w:val="24"/>
          <w:szCs w:val="24"/>
          <w:lang w:val="en-US"/>
        </w:rPr>
        <w:object w:dxaOrig="1020" w:dyaOrig="499" w14:anchorId="045D0595">
          <v:shape id="_x0000_i1482" type="#_x0000_t75" style="width:51.75pt;height:24.75pt" o:ole="">
            <v:imagedata r:id="rId1076" o:title=""/>
          </v:shape>
          <o:OLEObject Type="Embed" ProgID="Equation.DSMT4" ShapeID="_x0000_i1482" DrawAspect="Content" ObjectID="_1830736315" r:id="rId1077"/>
        </w:object>
      </w:r>
    </w:p>
    <w:p w14:paraId="05DC3E57" w14:textId="092B7AA3" w:rsidR="001F2C4C" w:rsidRPr="0046027B" w:rsidRDefault="002B7216" w:rsidP="001F2C4C">
      <w:pPr>
        <w:tabs>
          <w:tab w:val="left" w:pos="360"/>
        </w:tabs>
        <w:spacing w:before="120" w:after="0" w:line="276" w:lineRule="auto"/>
        <w:jc w:val="both"/>
        <w:rPr>
          <w:rFonts w:ascii="Times New Roman" w:hAnsi="Times New Roman" w:cs="Times New Roman"/>
          <w:bCs/>
          <w:sz w:val="24"/>
          <w:szCs w:val="24"/>
          <w:lang w:eastAsia="zh-CN"/>
        </w:rPr>
      </w:pPr>
      <w:r w:rsidRPr="007A24FF">
        <w:rPr>
          <w:rFonts w:ascii="Times New Roman" w:eastAsia="Aptos" w:hAnsi="Times New Roman" w:cs="Times New Roman"/>
          <w:b/>
          <w:color w:val="C00000"/>
          <w:kern w:val="2"/>
          <w:sz w:val="24"/>
          <w:szCs w:val="24"/>
          <w:lang w:val="en-US"/>
          <w14:ligatures w14:val="standardContextual"/>
        </w:rPr>
        <w:t>Câu 1</w:t>
      </w:r>
      <w:r w:rsidR="00973269" w:rsidRPr="007A24FF">
        <w:rPr>
          <w:rFonts w:ascii="Times New Roman" w:eastAsia="Aptos" w:hAnsi="Times New Roman" w:cs="Times New Roman"/>
          <w:b/>
          <w:color w:val="C00000"/>
          <w:kern w:val="2"/>
          <w:sz w:val="24"/>
          <w:szCs w:val="24"/>
          <w:lang w:val="en-US"/>
          <w14:ligatures w14:val="standardContextual"/>
        </w:rPr>
        <w:t>5</w:t>
      </w:r>
      <w:r w:rsidRPr="007A24FF">
        <w:rPr>
          <w:rFonts w:ascii="Times New Roman" w:eastAsia="Aptos" w:hAnsi="Times New Roman" w:cs="Times New Roman"/>
          <w:b/>
          <w:color w:val="C00000"/>
          <w:kern w:val="2"/>
          <w:sz w:val="24"/>
          <w:szCs w:val="24"/>
          <w:lang w:val="en-US"/>
          <w14:ligatures w14:val="standardContextual"/>
        </w:rPr>
        <w:t>.</w:t>
      </w:r>
      <w:r w:rsidR="00E247E6">
        <w:rPr>
          <w:rFonts w:ascii="Times New Roman" w:hAnsi="Times New Roman" w:cs="Times New Roman"/>
          <w:b/>
          <w:color w:val="0000FF"/>
          <w:sz w:val="24"/>
          <w:szCs w:val="24"/>
          <w:lang w:eastAsia="zh-CN"/>
        </w:rPr>
        <w:t xml:space="preserve"> </w:t>
      </w:r>
      <w:r w:rsidR="001F2C4C" w:rsidRPr="0046027B">
        <w:rPr>
          <w:rFonts w:ascii="Times New Roman" w:hAnsi="Times New Roman" w:cs="Times New Roman"/>
          <w:bCs/>
          <w:sz w:val="24"/>
          <w:szCs w:val="24"/>
          <w:lang w:eastAsia="zh-CN"/>
        </w:rPr>
        <w:t>Bên dưới là mô hình nguyên tử của hai nguyên tố.</w:t>
      </w:r>
    </w:p>
    <w:p w14:paraId="6D5035F7" w14:textId="77777777" w:rsidR="001F2C4C" w:rsidRPr="0046027B" w:rsidRDefault="001F2C4C" w:rsidP="001F2C4C">
      <w:pPr>
        <w:tabs>
          <w:tab w:val="left" w:pos="360"/>
        </w:tabs>
        <w:spacing w:before="120" w:after="0" w:line="276" w:lineRule="auto"/>
        <w:jc w:val="both"/>
        <w:rPr>
          <w:rFonts w:ascii="Times New Roman" w:hAnsi="Times New Roman" w:cs="Times New Roman"/>
          <w:bCs/>
          <w:sz w:val="24"/>
          <w:szCs w:val="24"/>
          <w:lang w:eastAsia="zh-CN"/>
        </w:rPr>
      </w:pPr>
      <w:r w:rsidRPr="0046027B">
        <w:rPr>
          <w:rFonts w:ascii="Times New Roman" w:hAnsi="Times New Roman" w:cs="Times New Roman"/>
          <w:noProof/>
          <w:lang w:val="en-US"/>
        </w:rPr>
        <mc:AlternateContent>
          <mc:Choice Requires="wpg">
            <w:drawing>
              <wp:anchor distT="0" distB="0" distL="114300" distR="114300" simplePos="0" relativeHeight="251671552" behindDoc="0" locked="0" layoutInCell="1" allowOverlap="1" wp14:anchorId="3D5EF64C" wp14:editId="7F1B8DE2">
                <wp:simplePos x="0" y="0"/>
                <wp:positionH relativeFrom="page">
                  <wp:align>center</wp:align>
                </wp:positionH>
                <wp:positionV relativeFrom="paragraph">
                  <wp:posOffset>69705</wp:posOffset>
                </wp:positionV>
                <wp:extent cx="5688370" cy="2534855"/>
                <wp:effectExtent l="0" t="0" r="26670" b="18415"/>
                <wp:wrapNone/>
                <wp:docPr id="1751636193" name="Group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5ED4343-2C9C-0E46-CCD1-A2BCB93ED595}"/>
                    </a:ext>
                  </a:extLst>
                </wp:docPr>
                <wp:cNvGraphicFramePr/>
                <a:graphic xmlns:a="http://schemas.openxmlformats.org/drawingml/2006/main">
                  <a:graphicData uri="http://schemas.microsoft.com/office/word/2010/wordprocessingGroup">
                    <wpg:wgp>
                      <wpg:cNvGrpSpPr/>
                      <wpg:grpSpPr>
                        <a:xfrm>
                          <a:off x="0" y="0"/>
                          <a:ext cx="5688370" cy="2534855"/>
                          <a:chOff x="0" y="0"/>
                          <a:chExt cx="6958562" cy="3303954"/>
                        </a:xfrm>
                      </wpg:grpSpPr>
                      <wps:wsp>
                        <wps:cNvPr id="1751636194" name="Oval 1751636194">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C9D78AD-3979-DE57-F148-2CFD338DE9BD}"/>
                            </a:ext>
                          </a:extLst>
                        </wps:cNvPr>
                        <wps:cNvSpPr/>
                        <wps:spPr>
                          <a:xfrm>
                            <a:off x="366378" y="604374"/>
                            <a:ext cx="1704753" cy="1600200"/>
                          </a:xfrm>
                          <a:prstGeom prst="ellipse">
                            <a:avLst/>
                          </a:prstGeom>
                          <a:noFill/>
                          <a:ln w="12700" cap="flat" cmpd="sng" algn="ctr">
                            <a:solidFill>
                              <a:srgbClr val="5B9BD5">
                                <a:shade val="15000"/>
                              </a:srgbClr>
                            </a:solidFill>
                            <a:prstDash val="solid"/>
                            <a:miter lim="800000"/>
                          </a:ln>
                          <a:effectLst/>
                        </wps:spPr>
                        <wps:bodyPr rtlCol="0" anchor="ctr"/>
                      </wps:wsp>
                      <wps:wsp>
                        <wps:cNvPr id="1751636195" name="Oval 1751636195">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FBFE9EF-C793-E840-E8ED-CBAAE9ACF623}"/>
                            </a:ext>
                          </a:extLst>
                        </wps:cNvPr>
                        <wps:cNvSpPr/>
                        <wps:spPr>
                          <a:xfrm>
                            <a:off x="680487" y="954298"/>
                            <a:ext cx="946297" cy="946298"/>
                          </a:xfrm>
                          <a:prstGeom prst="ellipse">
                            <a:avLst/>
                          </a:prstGeom>
                          <a:solidFill>
                            <a:srgbClr val="5B9BD5"/>
                          </a:solidFill>
                          <a:ln w="12700" cap="flat" cmpd="sng" algn="ctr">
                            <a:solidFill>
                              <a:srgbClr val="5B9BD5">
                                <a:shade val="15000"/>
                              </a:srgbClr>
                            </a:solidFill>
                            <a:prstDash val="solid"/>
                            <a:miter lim="800000"/>
                          </a:ln>
                          <a:effectLst/>
                        </wps:spPr>
                        <wps:bodyPr rtlCol="0" anchor="ctr"/>
                      </wps:wsp>
                      <wps:wsp>
                        <wps:cNvPr id="1751636196" name="Oval 1751636196">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EAFB398-432C-F310-871E-A784A7F640CD}"/>
                            </a:ext>
                          </a:extLst>
                        </wps:cNvPr>
                        <wps:cNvSpPr/>
                        <wps:spPr>
                          <a:xfrm>
                            <a:off x="4844017" y="1055306"/>
                            <a:ext cx="946297" cy="946298"/>
                          </a:xfrm>
                          <a:prstGeom prst="ellipse">
                            <a:avLst/>
                          </a:prstGeom>
                          <a:solidFill>
                            <a:srgbClr val="5B9BD5"/>
                          </a:solidFill>
                          <a:ln w="12700" cap="flat" cmpd="sng" algn="ctr">
                            <a:solidFill>
                              <a:srgbClr val="5B9BD5">
                                <a:shade val="15000"/>
                              </a:srgbClr>
                            </a:solidFill>
                            <a:prstDash val="solid"/>
                            <a:miter lim="800000"/>
                          </a:ln>
                          <a:effectLst/>
                        </wps:spPr>
                        <wps:bodyPr rtlCol="0" anchor="ctr"/>
                      </wps:wsp>
                      <wps:wsp>
                        <wps:cNvPr id="1751636197" name="Oval 1751636197">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F4E190A-2713-EFF6-7395-007D5471E61F}"/>
                            </a:ext>
                          </a:extLst>
                        </wps:cNvPr>
                        <wps:cNvSpPr/>
                        <wps:spPr>
                          <a:xfrm>
                            <a:off x="4464788" y="780666"/>
                            <a:ext cx="1704753" cy="1600200"/>
                          </a:xfrm>
                          <a:prstGeom prst="ellipse">
                            <a:avLst/>
                          </a:prstGeom>
                          <a:noFill/>
                          <a:ln w="12700" cap="flat" cmpd="sng" algn="ctr">
                            <a:solidFill>
                              <a:srgbClr val="5B9BD5">
                                <a:shade val="15000"/>
                              </a:srgbClr>
                            </a:solidFill>
                            <a:prstDash val="solid"/>
                            <a:miter lim="800000"/>
                          </a:ln>
                          <a:effectLst/>
                        </wps:spPr>
                        <wps:bodyPr rtlCol="0" anchor="ctr"/>
                      </wps:wsp>
                      <wps:wsp>
                        <wps:cNvPr id="1751636198" name="Oval 1751636198">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079D492-FBD2-873E-8277-76F708AF9929}"/>
                            </a:ext>
                          </a:extLst>
                        </wps:cNvPr>
                        <wps:cNvSpPr/>
                        <wps:spPr>
                          <a:xfrm>
                            <a:off x="0" y="300396"/>
                            <a:ext cx="2466754" cy="2286000"/>
                          </a:xfrm>
                          <a:prstGeom prst="ellipse">
                            <a:avLst/>
                          </a:prstGeom>
                          <a:noFill/>
                          <a:ln w="12700" cap="flat" cmpd="sng" algn="ctr">
                            <a:solidFill>
                              <a:srgbClr val="5B9BD5">
                                <a:shade val="15000"/>
                              </a:srgbClr>
                            </a:solidFill>
                            <a:prstDash val="solid"/>
                            <a:miter lim="800000"/>
                          </a:ln>
                          <a:effectLst/>
                        </wps:spPr>
                        <wps:bodyPr rtlCol="0" anchor="ctr"/>
                      </wps:wsp>
                      <wps:wsp>
                        <wps:cNvPr id="1751636199" name="Oval 1751636199">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4511D90-0797-ADCB-2728-749E46F9DCAB}"/>
                            </a:ext>
                          </a:extLst>
                        </wps:cNvPr>
                        <wps:cNvSpPr/>
                        <wps:spPr>
                          <a:xfrm>
                            <a:off x="4113912" y="437766"/>
                            <a:ext cx="2466754" cy="2286000"/>
                          </a:xfrm>
                          <a:prstGeom prst="ellipse">
                            <a:avLst/>
                          </a:prstGeom>
                          <a:noFill/>
                          <a:ln w="12700" cap="flat" cmpd="sng" algn="ctr">
                            <a:solidFill>
                              <a:srgbClr val="5B9BD5">
                                <a:shade val="15000"/>
                              </a:srgbClr>
                            </a:solidFill>
                            <a:prstDash val="solid"/>
                            <a:miter lim="800000"/>
                          </a:ln>
                          <a:effectLst/>
                        </wps:spPr>
                        <wps:bodyPr rtlCol="0" anchor="ctr"/>
                      </wps:wsp>
                      <wps:wsp>
                        <wps:cNvPr id="1751636200" name="Oval 1751636200">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C0DA16F-FD10-A800-A773-6C19337C20CF}"/>
                            </a:ext>
                          </a:extLst>
                        </wps:cNvPr>
                        <wps:cNvSpPr/>
                        <wps:spPr>
                          <a:xfrm>
                            <a:off x="3749745" y="96619"/>
                            <a:ext cx="3099389" cy="3102049"/>
                          </a:xfrm>
                          <a:prstGeom prst="ellipse">
                            <a:avLst/>
                          </a:prstGeom>
                          <a:noFill/>
                          <a:ln w="12700" cap="flat" cmpd="sng" algn="ctr">
                            <a:solidFill>
                              <a:srgbClr val="5B9BD5">
                                <a:shade val="15000"/>
                              </a:srgbClr>
                            </a:solidFill>
                            <a:prstDash val="solid"/>
                            <a:miter lim="800000"/>
                          </a:ln>
                          <a:effectLst/>
                        </wps:spPr>
                        <wps:bodyPr rtlCol="0" anchor="ctr"/>
                      </wps:wsp>
                      <wps:wsp>
                        <wps:cNvPr id="1751636201" name="Oval 1751636201">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AE70A96-488A-9ADA-9C47-72511B282F34}"/>
                            </a:ext>
                          </a:extLst>
                        </wps:cNvPr>
                        <wps:cNvSpPr/>
                        <wps:spPr>
                          <a:xfrm>
                            <a:off x="1073889" y="526337"/>
                            <a:ext cx="159489" cy="202019"/>
                          </a:xfrm>
                          <a:prstGeom prst="ellipse">
                            <a:avLst/>
                          </a:prstGeom>
                          <a:solidFill>
                            <a:srgbClr val="5B9BD5"/>
                          </a:solidFill>
                          <a:ln w="12700" cap="flat" cmpd="sng" algn="ctr">
                            <a:solidFill>
                              <a:srgbClr val="5B9BD5">
                                <a:shade val="15000"/>
                              </a:srgbClr>
                            </a:solidFill>
                            <a:prstDash val="solid"/>
                            <a:miter lim="800000"/>
                          </a:ln>
                          <a:effectLst/>
                        </wps:spPr>
                        <wps:bodyPr rtlCol="0" anchor="ctr"/>
                      </wps:wsp>
                      <wps:wsp>
                        <wps:cNvPr id="1751636202" name="Oval 1751636202">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37ADF7-132C-3FF0-F5E8-9FD36E338559}"/>
                            </a:ext>
                          </a:extLst>
                        </wps:cNvPr>
                        <wps:cNvSpPr/>
                        <wps:spPr>
                          <a:xfrm>
                            <a:off x="1073889" y="2087994"/>
                            <a:ext cx="159489" cy="202019"/>
                          </a:xfrm>
                          <a:prstGeom prst="ellipse">
                            <a:avLst/>
                          </a:prstGeom>
                          <a:solidFill>
                            <a:srgbClr val="5B9BD5"/>
                          </a:solidFill>
                          <a:ln w="12700" cap="flat" cmpd="sng" algn="ctr">
                            <a:solidFill>
                              <a:srgbClr val="5B9BD5">
                                <a:shade val="15000"/>
                              </a:srgbClr>
                            </a:solidFill>
                            <a:prstDash val="solid"/>
                            <a:miter lim="800000"/>
                          </a:ln>
                          <a:effectLst/>
                        </wps:spPr>
                        <wps:bodyPr rtlCol="0" anchor="ctr"/>
                      </wps:wsp>
                      <wps:wsp>
                        <wps:cNvPr id="1751636203" name="Oval 1751636203">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B5FBA1A-380F-4A90-F35C-ED3E3B8070E2}"/>
                            </a:ext>
                          </a:extLst>
                        </wps:cNvPr>
                        <wps:cNvSpPr/>
                        <wps:spPr>
                          <a:xfrm>
                            <a:off x="232144" y="2117229"/>
                            <a:ext cx="159489" cy="202019"/>
                          </a:xfrm>
                          <a:prstGeom prst="ellipse">
                            <a:avLst/>
                          </a:prstGeom>
                          <a:solidFill>
                            <a:srgbClr val="5B9BD5"/>
                          </a:solidFill>
                          <a:ln w="12700" cap="flat" cmpd="sng" algn="ctr">
                            <a:solidFill>
                              <a:srgbClr val="5B9BD5">
                                <a:shade val="15000"/>
                              </a:srgbClr>
                            </a:solidFill>
                            <a:prstDash val="solid"/>
                            <a:miter lim="800000"/>
                          </a:ln>
                          <a:effectLst/>
                        </wps:spPr>
                        <wps:bodyPr rtlCol="0" anchor="ctr"/>
                      </wps:wsp>
                      <wps:wsp>
                        <wps:cNvPr id="1751636204" name="Oval 1751636204">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F9AC8A7-F7B5-B478-5324-F3CED7A5C2D8}"/>
                            </a:ext>
                          </a:extLst>
                        </wps:cNvPr>
                        <wps:cNvSpPr/>
                        <wps:spPr>
                          <a:xfrm>
                            <a:off x="1084521" y="199387"/>
                            <a:ext cx="159489" cy="202019"/>
                          </a:xfrm>
                          <a:prstGeom prst="ellipse">
                            <a:avLst/>
                          </a:prstGeom>
                          <a:solidFill>
                            <a:srgbClr val="5B9BD5"/>
                          </a:solidFill>
                          <a:ln w="12700" cap="flat" cmpd="sng" algn="ctr">
                            <a:solidFill>
                              <a:srgbClr val="5B9BD5">
                                <a:shade val="15000"/>
                              </a:srgbClr>
                            </a:solidFill>
                            <a:prstDash val="solid"/>
                            <a:miter lim="800000"/>
                          </a:ln>
                          <a:effectLst/>
                        </wps:spPr>
                        <wps:bodyPr rtlCol="0" anchor="ctr"/>
                      </wps:wsp>
                      <wps:wsp>
                        <wps:cNvPr id="1751636205" name="Oval 1751636205">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2D19D98-C0E2-53FD-351C-DCEFDC9809EF}"/>
                            </a:ext>
                          </a:extLst>
                        </wps:cNvPr>
                        <wps:cNvSpPr/>
                        <wps:spPr>
                          <a:xfrm>
                            <a:off x="50511" y="832022"/>
                            <a:ext cx="159489" cy="202019"/>
                          </a:xfrm>
                          <a:prstGeom prst="ellipse">
                            <a:avLst/>
                          </a:prstGeom>
                          <a:solidFill>
                            <a:srgbClr val="5B9BD5"/>
                          </a:solidFill>
                          <a:ln w="12700" cap="flat" cmpd="sng" algn="ctr">
                            <a:solidFill>
                              <a:srgbClr val="5B9BD5">
                                <a:shade val="15000"/>
                              </a:srgbClr>
                            </a:solidFill>
                            <a:prstDash val="solid"/>
                            <a:miter lim="800000"/>
                          </a:ln>
                          <a:effectLst/>
                        </wps:spPr>
                        <wps:bodyPr rtlCol="0" anchor="ctr"/>
                      </wps:wsp>
                      <wps:wsp>
                        <wps:cNvPr id="1751636206" name="Oval 1751636206">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3C0A111-C282-64CC-5F3D-85D863B61D14}"/>
                            </a:ext>
                          </a:extLst>
                        </wps:cNvPr>
                        <wps:cNvSpPr/>
                        <wps:spPr>
                          <a:xfrm>
                            <a:off x="2278916" y="933031"/>
                            <a:ext cx="159489" cy="202019"/>
                          </a:xfrm>
                          <a:prstGeom prst="ellipse">
                            <a:avLst/>
                          </a:prstGeom>
                          <a:solidFill>
                            <a:srgbClr val="5B9BD5"/>
                          </a:solidFill>
                          <a:ln w="12700" cap="flat" cmpd="sng" algn="ctr">
                            <a:solidFill>
                              <a:srgbClr val="5B9BD5">
                                <a:shade val="15000"/>
                              </a:srgbClr>
                            </a:solidFill>
                            <a:prstDash val="solid"/>
                            <a:miter lim="800000"/>
                          </a:ln>
                          <a:effectLst/>
                        </wps:spPr>
                        <wps:bodyPr rtlCol="0" anchor="ctr"/>
                      </wps:wsp>
                      <wps:wsp>
                        <wps:cNvPr id="1751636207" name="Oval 1751636207">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212E5DA-0308-52A3-1FF8-847A6AE70EB7}"/>
                            </a:ext>
                          </a:extLst>
                        </wps:cNvPr>
                        <wps:cNvSpPr/>
                        <wps:spPr>
                          <a:xfrm>
                            <a:off x="1795130" y="2274064"/>
                            <a:ext cx="159489" cy="202019"/>
                          </a:xfrm>
                          <a:prstGeom prst="ellipse">
                            <a:avLst/>
                          </a:prstGeom>
                          <a:solidFill>
                            <a:srgbClr val="5B9BD5"/>
                          </a:solidFill>
                          <a:ln w="12700" cap="flat" cmpd="sng" algn="ctr">
                            <a:solidFill>
                              <a:srgbClr val="5B9BD5">
                                <a:shade val="15000"/>
                              </a:srgbClr>
                            </a:solidFill>
                            <a:prstDash val="solid"/>
                            <a:miter lim="800000"/>
                          </a:ln>
                          <a:effectLst/>
                        </wps:spPr>
                        <wps:bodyPr rtlCol="0" anchor="ctr"/>
                      </wps:wsp>
                      <wps:wsp>
                        <wps:cNvPr id="1751636208" name="TextBox 17">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90192A7-393A-32B2-BAF9-D494E66F562C}"/>
                            </a:ext>
                          </a:extLst>
                        </wps:cNvPr>
                        <wps:cNvSpPr txBox="1"/>
                        <wps:spPr>
                          <a:xfrm>
                            <a:off x="964654" y="1099526"/>
                            <a:ext cx="553085" cy="701675"/>
                          </a:xfrm>
                          <a:prstGeom prst="rect">
                            <a:avLst/>
                          </a:prstGeom>
                          <a:noFill/>
                        </wps:spPr>
                        <wps:txbx>
                          <w:txbxContent>
                            <w:p w14:paraId="7DEC140B" w14:textId="77777777" w:rsidR="007A24FF" w:rsidRDefault="007A24FF" w:rsidP="001F2C4C">
                              <w:pPr>
                                <w:rPr>
                                  <w:rFonts w:ascii="Palatino Linotype" w:hAnsi="Palatino Linotype"/>
                                  <w:color w:val="FFFFFF" w:themeColor="background1"/>
                                  <w:kern w:val="24"/>
                                  <w:sz w:val="24"/>
                                  <w:szCs w:val="24"/>
                                </w:rPr>
                              </w:pPr>
                              <w:r>
                                <w:rPr>
                                  <w:rFonts w:ascii="Palatino Linotype" w:hAnsi="Palatino Linotype"/>
                                  <w:color w:val="FFFFFF" w:themeColor="background1"/>
                                  <w:kern w:val="24"/>
                                </w:rPr>
                                <w:t>7p</w:t>
                              </w:r>
                            </w:p>
                            <w:p w14:paraId="64C9E181" w14:textId="77777777" w:rsidR="007A24FF" w:rsidRDefault="007A24FF" w:rsidP="001F2C4C">
                              <w:pPr>
                                <w:rPr>
                                  <w:rFonts w:ascii="Palatino Linotype" w:hAnsi="Palatino Linotype"/>
                                  <w:color w:val="FFFFFF" w:themeColor="background1"/>
                                  <w:kern w:val="24"/>
                                </w:rPr>
                              </w:pPr>
                              <w:r>
                                <w:rPr>
                                  <w:rFonts w:ascii="Palatino Linotype" w:hAnsi="Palatino Linotype"/>
                                  <w:color w:val="FFFFFF" w:themeColor="background1"/>
                                  <w:kern w:val="24"/>
                                </w:rPr>
                                <w:t>7n</w:t>
                              </w:r>
                            </w:p>
                          </w:txbxContent>
                        </wps:txbx>
                        <wps:bodyPr wrap="square" rtlCol="0">
                          <a:noAutofit/>
                        </wps:bodyPr>
                      </wps:wsp>
                      <wps:wsp>
                        <wps:cNvPr id="1751636209" name="TextBox 18">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21EB3D2-2E37-224B-611D-2679822BDD79}"/>
                            </a:ext>
                          </a:extLst>
                        </wps:cNvPr>
                        <wps:cNvSpPr txBox="1"/>
                        <wps:spPr>
                          <a:xfrm>
                            <a:off x="5137123" y="1183806"/>
                            <a:ext cx="553085" cy="701675"/>
                          </a:xfrm>
                          <a:prstGeom prst="rect">
                            <a:avLst/>
                          </a:prstGeom>
                          <a:noFill/>
                        </wps:spPr>
                        <wps:txbx>
                          <w:txbxContent>
                            <w:p w14:paraId="4D6CFA78" w14:textId="77777777" w:rsidR="007A24FF" w:rsidRDefault="007A24FF" w:rsidP="001F2C4C">
                              <w:pPr>
                                <w:rPr>
                                  <w:rFonts w:ascii="Palatino Linotype" w:hAnsi="Palatino Linotype"/>
                                  <w:color w:val="FFFFFF" w:themeColor="background1"/>
                                  <w:kern w:val="24"/>
                                  <w:sz w:val="24"/>
                                  <w:szCs w:val="24"/>
                                </w:rPr>
                              </w:pPr>
                              <w:r>
                                <w:rPr>
                                  <w:rFonts w:ascii="Palatino Linotype" w:hAnsi="Palatino Linotype"/>
                                  <w:color w:val="FFFFFF" w:themeColor="background1"/>
                                  <w:kern w:val="24"/>
                                </w:rPr>
                                <w:t>14p</w:t>
                              </w:r>
                            </w:p>
                            <w:p w14:paraId="68D1B8F7" w14:textId="77777777" w:rsidR="007A24FF" w:rsidRDefault="007A24FF" w:rsidP="001F2C4C">
                              <w:pPr>
                                <w:rPr>
                                  <w:rFonts w:ascii="Palatino Linotype" w:hAnsi="Palatino Linotype"/>
                                  <w:color w:val="FFFFFF" w:themeColor="background1"/>
                                  <w:kern w:val="24"/>
                                </w:rPr>
                              </w:pPr>
                              <w:r>
                                <w:rPr>
                                  <w:rFonts w:ascii="Palatino Linotype" w:hAnsi="Palatino Linotype"/>
                                  <w:color w:val="FFFFFF" w:themeColor="background1"/>
                                  <w:kern w:val="24"/>
                                </w:rPr>
                                <w:t>14n</w:t>
                              </w:r>
                            </w:p>
                          </w:txbxContent>
                        </wps:txbx>
                        <wps:bodyPr wrap="square" rtlCol="0">
                          <a:noAutofit/>
                        </wps:bodyPr>
                      </wps:wsp>
                      <wps:wsp>
                        <wps:cNvPr id="1751636210" name="Oval 1751636210">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D23CE03-642F-EADB-282D-3277458CB56A}"/>
                            </a:ext>
                          </a:extLst>
                        </wps:cNvPr>
                        <wps:cNvSpPr/>
                        <wps:spPr>
                          <a:xfrm>
                            <a:off x="5267545" y="675380"/>
                            <a:ext cx="159489" cy="202019"/>
                          </a:xfrm>
                          <a:prstGeom prst="ellipse">
                            <a:avLst/>
                          </a:prstGeom>
                          <a:solidFill>
                            <a:srgbClr val="5B9BD5"/>
                          </a:solidFill>
                          <a:ln w="12700" cap="flat" cmpd="sng" algn="ctr">
                            <a:solidFill>
                              <a:srgbClr val="5B9BD5">
                                <a:shade val="15000"/>
                              </a:srgbClr>
                            </a:solidFill>
                            <a:prstDash val="solid"/>
                            <a:miter lim="800000"/>
                          </a:ln>
                          <a:effectLst/>
                        </wps:spPr>
                        <wps:bodyPr rtlCol="0" anchor="ctr"/>
                      </wps:wsp>
                      <wps:wsp>
                        <wps:cNvPr id="1751636211" name="Oval 1751636211">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A609038-A383-1DFC-F3B3-F10F09ACFA93}"/>
                            </a:ext>
                          </a:extLst>
                        </wps:cNvPr>
                        <wps:cNvSpPr/>
                        <wps:spPr>
                          <a:xfrm>
                            <a:off x="5267545" y="352203"/>
                            <a:ext cx="159489" cy="202019"/>
                          </a:xfrm>
                          <a:prstGeom prst="ellipse">
                            <a:avLst/>
                          </a:prstGeom>
                          <a:solidFill>
                            <a:srgbClr val="5B9BD5"/>
                          </a:solidFill>
                          <a:ln w="12700" cap="flat" cmpd="sng" algn="ctr">
                            <a:solidFill>
                              <a:srgbClr val="5B9BD5">
                                <a:shade val="15000"/>
                              </a:srgbClr>
                            </a:solidFill>
                            <a:prstDash val="solid"/>
                            <a:miter lim="800000"/>
                          </a:ln>
                          <a:effectLst/>
                        </wps:spPr>
                        <wps:bodyPr rtlCol="0" anchor="ctr"/>
                      </wps:wsp>
                      <wps:wsp>
                        <wps:cNvPr id="1751636212" name="Oval 1751636212">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CFBD549-D910-5E0B-0DF3-784474BB8F6F}"/>
                            </a:ext>
                          </a:extLst>
                        </wps:cNvPr>
                        <wps:cNvSpPr/>
                        <wps:spPr>
                          <a:xfrm>
                            <a:off x="5237419" y="0"/>
                            <a:ext cx="159489" cy="202019"/>
                          </a:xfrm>
                          <a:prstGeom prst="ellipse">
                            <a:avLst/>
                          </a:prstGeom>
                          <a:solidFill>
                            <a:srgbClr val="5B9BD5"/>
                          </a:solidFill>
                          <a:ln w="12700" cap="flat" cmpd="sng" algn="ctr">
                            <a:solidFill>
                              <a:srgbClr val="5B9BD5">
                                <a:shade val="15000"/>
                              </a:srgbClr>
                            </a:solidFill>
                            <a:prstDash val="solid"/>
                            <a:miter lim="800000"/>
                          </a:ln>
                          <a:effectLst/>
                        </wps:spPr>
                        <wps:bodyPr rtlCol="0" anchor="ctr"/>
                      </wps:wsp>
                      <wps:wsp>
                        <wps:cNvPr id="1751636213" name="Oval 1751636213">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A0673FC-2949-E57E-C5C0-E4BD471FB972}"/>
                            </a:ext>
                          </a:extLst>
                        </wps:cNvPr>
                        <wps:cNvSpPr/>
                        <wps:spPr>
                          <a:xfrm>
                            <a:off x="5267544" y="2254129"/>
                            <a:ext cx="159489" cy="202019"/>
                          </a:xfrm>
                          <a:prstGeom prst="ellipse">
                            <a:avLst/>
                          </a:prstGeom>
                          <a:solidFill>
                            <a:srgbClr val="5B9BD5"/>
                          </a:solidFill>
                          <a:ln w="12700" cap="flat" cmpd="sng" algn="ctr">
                            <a:solidFill>
                              <a:srgbClr val="5B9BD5">
                                <a:shade val="15000"/>
                              </a:srgbClr>
                            </a:solidFill>
                            <a:prstDash val="solid"/>
                            <a:miter lim="800000"/>
                          </a:ln>
                          <a:effectLst/>
                        </wps:spPr>
                        <wps:bodyPr rtlCol="0" anchor="ctr"/>
                      </wps:wsp>
                      <wps:wsp>
                        <wps:cNvPr id="1751636214" name="Oval 1751636214">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34A6900-26A0-4485-D7F0-C862BAC3486B}"/>
                            </a:ext>
                          </a:extLst>
                        </wps:cNvPr>
                        <wps:cNvSpPr/>
                        <wps:spPr>
                          <a:xfrm>
                            <a:off x="5278172" y="2627619"/>
                            <a:ext cx="159489" cy="202019"/>
                          </a:xfrm>
                          <a:prstGeom prst="ellipse">
                            <a:avLst/>
                          </a:prstGeom>
                          <a:solidFill>
                            <a:srgbClr val="5B9BD5"/>
                          </a:solidFill>
                          <a:ln w="12700" cap="flat" cmpd="sng" algn="ctr">
                            <a:solidFill>
                              <a:srgbClr val="5B9BD5">
                                <a:shade val="15000"/>
                              </a:srgbClr>
                            </a:solidFill>
                            <a:prstDash val="solid"/>
                            <a:miter lim="800000"/>
                          </a:ln>
                          <a:effectLst/>
                        </wps:spPr>
                        <wps:bodyPr rtlCol="0" anchor="ctr"/>
                      </wps:wsp>
                      <wps:wsp>
                        <wps:cNvPr id="1751636216" name="Oval 1751636216">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89F6359-68F1-7D36-63B7-837138C1F374}"/>
                            </a:ext>
                          </a:extLst>
                        </wps:cNvPr>
                        <wps:cNvSpPr/>
                        <wps:spPr>
                          <a:xfrm>
                            <a:off x="5278174" y="3101935"/>
                            <a:ext cx="159489" cy="202019"/>
                          </a:xfrm>
                          <a:prstGeom prst="ellipse">
                            <a:avLst/>
                          </a:prstGeom>
                          <a:solidFill>
                            <a:srgbClr val="5B9BD5"/>
                          </a:solidFill>
                          <a:ln w="12700" cap="flat" cmpd="sng" algn="ctr">
                            <a:solidFill>
                              <a:srgbClr val="5B9BD5">
                                <a:shade val="15000"/>
                              </a:srgbClr>
                            </a:solidFill>
                            <a:prstDash val="solid"/>
                            <a:miter lim="800000"/>
                          </a:ln>
                          <a:effectLst/>
                        </wps:spPr>
                        <wps:bodyPr rtlCol="0" anchor="ctr"/>
                      </wps:wsp>
                      <wps:wsp>
                        <wps:cNvPr id="1751636217" name="Oval 1751636217">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76A705C-E134-9B7C-F3EB-FC85529835B5}"/>
                            </a:ext>
                          </a:extLst>
                        </wps:cNvPr>
                        <wps:cNvSpPr/>
                        <wps:spPr>
                          <a:xfrm>
                            <a:off x="4442634" y="604374"/>
                            <a:ext cx="159489" cy="202019"/>
                          </a:xfrm>
                          <a:prstGeom prst="ellipse">
                            <a:avLst/>
                          </a:prstGeom>
                          <a:solidFill>
                            <a:srgbClr val="5B9BD5"/>
                          </a:solidFill>
                          <a:ln w="12700" cap="flat" cmpd="sng" algn="ctr">
                            <a:solidFill>
                              <a:srgbClr val="5B9BD5">
                                <a:shade val="15000"/>
                              </a:srgbClr>
                            </a:solidFill>
                            <a:prstDash val="solid"/>
                            <a:miter lim="800000"/>
                          </a:ln>
                          <a:effectLst/>
                        </wps:spPr>
                        <wps:bodyPr rtlCol="0" anchor="ctr"/>
                      </wps:wsp>
                      <wps:wsp>
                        <wps:cNvPr id="1751636218" name="Oval 1751636218">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4F47643-16EE-E7BC-1C4B-0E2E10AC8741}"/>
                            </a:ext>
                          </a:extLst>
                        </wps:cNvPr>
                        <wps:cNvSpPr/>
                        <wps:spPr>
                          <a:xfrm>
                            <a:off x="6103970" y="628676"/>
                            <a:ext cx="159489" cy="202019"/>
                          </a:xfrm>
                          <a:prstGeom prst="ellipse">
                            <a:avLst/>
                          </a:prstGeom>
                          <a:solidFill>
                            <a:srgbClr val="5B9BD5"/>
                          </a:solidFill>
                          <a:ln w="12700" cap="flat" cmpd="sng" algn="ctr">
                            <a:solidFill>
                              <a:srgbClr val="5B9BD5">
                                <a:shade val="15000"/>
                              </a:srgbClr>
                            </a:solidFill>
                            <a:prstDash val="solid"/>
                            <a:miter lim="800000"/>
                          </a:ln>
                          <a:effectLst/>
                        </wps:spPr>
                        <wps:bodyPr rtlCol="0" anchor="ctr"/>
                      </wps:wsp>
                      <wps:wsp>
                        <wps:cNvPr id="1751636219" name="Oval 1751636219">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8EA7BD5-0F70-F2E6-C9DC-C4A6F03478C4}"/>
                            </a:ext>
                          </a:extLst>
                        </wps:cNvPr>
                        <wps:cNvSpPr/>
                        <wps:spPr>
                          <a:xfrm>
                            <a:off x="4045239" y="1479756"/>
                            <a:ext cx="159489" cy="202019"/>
                          </a:xfrm>
                          <a:prstGeom prst="ellipse">
                            <a:avLst/>
                          </a:prstGeom>
                          <a:solidFill>
                            <a:srgbClr val="5B9BD5"/>
                          </a:solidFill>
                          <a:ln w="12700" cap="flat" cmpd="sng" algn="ctr">
                            <a:solidFill>
                              <a:srgbClr val="5B9BD5">
                                <a:shade val="15000"/>
                              </a:srgbClr>
                            </a:solidFill>
                            <a:prstDash val="solid"/>
                            <a:miter lim="800000"/>
                          </a:ln>
                          <a:effectLst/>
                        </wps:spPr>
                        <wps:bodyPr rtlCol="0" anchor="ctr"/>
                      </wps:wsp>
                      <wps:wsp>
                        <wps:cNvPr id="1751636220" name="Oval 1751636220">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BBC7749-91B9-4540-7BED-FC89F660491E}"/>
                            </a:ext>
                          </a:extLst>
                        </wps:cNvPr>
                        <wps:cNvSpPr/>
                        <wps:spPr>
                          <a:xfrm>
                            <a:off x="3685064" y="1484408"/>
                            <a:ext cx="159489" cy="202019"/>
                          </a:xfrm>
                          <a:prstGeom prst="ellipse">
                            <a:avLst/>
                          </a:prstGeom>
                          <a:solidFill>
                            <a:srgbClr val="5B9BD5"/>
                          </a:solidFill>
                          <a:ln w="12700" cap="flat" cmpd="sng" algn="ctr">
                            <a:solidFill>
                              <a:srgbClr val="5B9BD5">
                                <a:shade val="15000"/>
                              </a:srgbClr>
                            </a:solidFill>
                            <a:prstDash val="solid"/>
                            <a:miter lim="800000"/>
                          </a:ln>
                          <a:effectLst/>
                        </wps:spPr>
                        <wps:bodyPr rtlCol="0" anchor="ctr"/>
                      </wps:wsp>
                      <wps:wsp>
                        <wps:cNvPr id="1751636221" name="Oval 1751636221">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7BCC711-1118-5059-1544-59DAD1B81A06}"/>
                            </a:ext>
                          </a:extLst>
                        </wps:cNvPr>
                        <wps:cNvSpPr/>
                        <wps:spPr>
                          <a:xfrm>
                            <a:off x="6509784" y="1481087"/>
                            <a:ext cx="159489" cy="202019"/>
                          </a:xfrm>
                          <a:prstGeom prst="ellipse">
                            <a:avLst/>
                          </a:prstGeom>
                          <a:solidFill>
                            <a:srgbClr val="5B9BD5"/>
                          </a:solidFill>
                          <a:ln w="12700" cap="flat" cmpd="sng" algn="ctr">
                            <a:solidFill>
                              <a:srgbClr val="5B9BD5">
                                <a:shade val="15000"/>
                              </a:srgbClr>
                            </a:solidFill>
                            <a:prstDash val="solid"/>
                            <a:miter lim="800000"/>
                          </a:ln>
                          <a:effectLst/>
                        </wps:spPr>
                        <wps:bodyPr rtlCol="0" anchor="ctr"/>
                      </wps:wsp>
                      <wps:wsp>
                        <wps:cNvPr id="1751636222" name="Oval 1751636222">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498F2D8-EC44-02CC-5FB7-1B1D9BD5F6D3}"/>
                            </a:ext>
                          </a:extLst>
                        </wps:cNvPr>
                        <wps:cNvSpPr/>
                        <wps:spPr>
                          <a:xfrm>
                            <a:off x="6799073" y="1511651"/>
                            <a:ext cx="159489" cy="202019"/>
                          </a:xfrm>
                          <a:prstGeom prst="ellipse">
                            <a:avLst/>
                          </a:prstGeom>
                          <a:solidFill>
                            <a:srgbClr val="5B9BD5"/>
                          </a:solidFill>
                          <a:ln w="12700" cap="flat" cmpd="sng" algn="ctr">
                            <a:solidFill>
                              <a:srgbClr val="5B9BD5">
                                <a:shade val="15000"/>
                              </a:srgbClr>
                            </a:solidFill>
                            <a:prstDash val="solid"/>
                            <a:miter lim="800000"/>
                          </a:ln>
                          <a:effectLst/>
                        </wps:spPr>
                        <wps:bodyPr rtlCol="0" anchor="ctr"/>
                      </wps:wsp>
                      <wps:wsp>
                        <wps:cNvPr id="1751636223" name="Oval 1751636223">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9E301D2-CAD5-C223-76E7-66C0415F2FC2}"/>
                            </a:ext>
                          </a:extLst>
                        </wps:cNvPr>
                        <wps:cNvSpPr/>
                        <wps:spPr>
                          <a:xfrm>
                            <a:off x="4522378" y="2365419"/>
                            <a:ext cx="159489" cy="202019"/>
                          </a:xfrm>
                          <a:prstGeom prst="ellipse">
                            <a:avLst/>
                          </a:prstGeom>
                          <a:solidFill>
                            <a:srgbClr val="5B9BD5"/>
                          </a:solidFill>
                          <a:ln w="12700" cap="flat" cmpd="sng" algn="ctr">
                            <a:solidFill>
                              <a:srgbClr val="5B9BD5">
                                <a:shade val="15000"/>
                              </a:srgbClr>
                            </a:solidFill>
                            <a:prstDash val="solid"/>
                            <a:miter lim="800000"/>
                          </a:ln>
                          <a:effectLst/>
                        </wps:spPr>
                        <wps:bodyPr rtlCol="0" anchor="ctr"/>
                      </wps:wsp>
                      <wps:wsp>
                        <wps:cNvPr id="1066196416" name="Oval 1066196416">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9CBB066-3718-A498-6B98-474834186F9D}"/>
                            </a:ext>
                          </a:extLst>
                        </wps:cNvPr>
                        <wps:cNvSpPr/>
                        <wps:spPr>
                          <a:xfrm>
                            <a:off x="6032206" y="2365418"/>
                            <a:ext cx="159489" cy="202019"/>
                          </a:xfrm>
                          <a:prstGeom prst="ellipse">
                            <a:avLst/>
                          </a:prstGeom>
                          <a:solidFill>
                            <a:srgbClr val="5B9BD5"/>
                          </a:solidFill>
                          <a:ln w="12700" cap="flat" cmpd="sng" algn="ctr">
                            <a:solidFill>
                              <a:srgbClr val="5B9BD5">
                                <a:shade val="15000"/>
                              </a:srgbClr>
                            </a:solid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id="Group 1" o:spid="_x0000_s1195" style="position:absolute;left:0;text-align:left;margin-left:0;margin-top:5.5pt;width:447.9pt;height:199.6pt;z-index:251671552;mso-position-horizontal:center;mso-position-horizontal-relative:page;mso-position-vertical-relative:text;mso-width-relative:margin;mso-height-relative:margin" coordsize="69585,33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">
                <v:oval id="Oval 1751636194" o:spid="_x0000_s1196" style="position:absolute;left:3663;top:6043;width:17048;height:160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a5PMgA&#10;AADjAAAADwAAAGRycy9kb3ducmV2LnhtbERPzU7CQBC+m/AOmyHxYmRblCKVhRAigSOWhvPYHdvG&#10;7mzTXWn79q6Jicf5/me9HUwjbtS52rKCeBaBIC6srrlUkF8Ojy8gnEfW2FgmBSM52G4md2tMte35&#10;nW6ZL0UIYZeigsr7NpXSFRUZdDPbEgfu03YGfTi7UuoO+xBuGjmPokQarDk0VNjSvqLiK/s2CpbH&#10;j7k9nsd9fhiz8i1/2F1XrlfqfjrsXkF4Gvy/+M990mH+chEnT0m8eobfnwIAcvM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trk8yAAAAOMAAAAPAAAAAAAAAAAAAAAAAJgCAABk&#10;cnMvZG93bnJldi54bWxQSwUGAAAAAAQABAD1AAAAjQMAAAAA&#10;" filled="f" strokecolor="#223f59" strokeweight="1pt">
                  <v:stroke joinstyle="miter"/>
                </v:oval>
                <v:oval id="Oval 1751636195" o:spid="_x0000_s1197" style="position:absolute;left:6804;top:9542;width:9463;height:94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FfFsQA&#10;AADjAAAADwAAAGRycy9kb3ducmV2LnhtbERPX2vCMBB/H+w7hBN8m2knaV01yhAEX+f8AEdztl2b&#10;S2mytn57Iwz2eL//tzvMthMjDb5xrCFdJSCIS2carjRcv09vGxA+IBvsHJOGO3k47F9fdlgYN/EX&#10;jZdQiRjCvkANdQh9IaUva7LoV64njtzNDRZDPIdKmgGnGG47+Z4kmbTYcGyosadjTWV7+bUaFMn0&#10;2N7z008yqXW2UbeW8lHr5WL+3IIINId/8Z/7bOL8XKXZOks/FDx/igD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RXxbEAAAA4wAAAA8AAAAAAAAAAAAAAAAAmAIAAGRycy9k&#10;b3ducmV2LnhtbFBLBQYAAAAABAAEAPUAAACJAwAAAAA=&#10;" fillcolor="#5b9bd5" strokecolor="#223f59" strokeweight="1pt">
                  <v:stroke joinstyle="miter"/>
                </v:oval>
                <v:oval id="Oval 1751636196" o:spid="_x0000_s1198" style="position:absolute;left:48440;top:10553;width:9463;height:94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PBYcQA&#10;AADjAAAADwAAAGRycy9kb3ducmV2LnhtbERPX2vCMBB/H+w7hBN8m2knTV01yhAEX+f8AEdztl2b&#10;S2mytn57Iwz2eL//tzvMthMjDb5xrCFdJSCIS2carjRcv09vGxA+IBvsHJOGO3k47F9fdlgYN/EX&#10;jZdQiRjCvkANdQh9IaUva7LoV64njtzNDRZDPIdKmgGnGG47+Z4kSlpsODbU2NOxprK9/FoNGcn0&#10;2N7z008yZWu1yW4t5aPWy8X8uQURaA7/4j/32cT5eZaqtUo/FDx/igD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DwWHEAAAA4wAAAA8AAAAAAAAAAAAAAAAAmAIAAGRycy9k&#10;b3ducmV2LnhtbFBLBQYAAAAABAAEAPUAAACJAwAAAAA=&#10;" fillcolor="#5b9bd5" strokecolor="#223f59" strokeweight="1pt">
                  <v:stroke joinstyle="miter"/>
                </v:oval>
                <v:oval id="Oval 1751636197" o:spid="_x0000_s1199" style="position:absolute;left:44647;top:7806;width:17048;height:160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QnS8gA&#10;AADjAAAADwAAAGRycy9kb3ducmV2LnhtbERPzUrDQBC+C32HZQpepN2kYtLGbksplnrUNPQ8Zsck&#10;mJ0N2bVJ3t4VBI/z/c92P5pW3Kh3jWUF8TICQVxa3XCloLicFmsQziNrbC2Tgokc7Hezuy1m2g78&#10;TrfcVyKEsMtQQe19l0npypoMuqXtiAP3aXuDPpx9JXWPQwg3rVxFUSINNhwaauzoWFP5lX8bBen5&#10;Y2XPb9OxOE159VI8HK4bNyh1Px8PzyA8jf5f/Od+1WF++hQnj0m8SeH3pwCA3P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ZCdLyAAAAOMAAAAPAAAAAAAAAAAAAAAAAJgCAABk&#10;cnMvZG93bnJldi54bWxQSwUGAAAAAAQABAD1AAAAjQMAAAAA&#10;" filled="f" strokecolor="#223f59" strokeweight="1pt">
                  <v:stroke joinstyle="miter"/>
                </v:oval>
                <v:oval id="Oval 1751636198" o:spid="_x0000_s1200" style="position:absolute;top:3003;width:24667;height:228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uzOcsA&#10;AADjAAAADwAAAGRycy9kb3ducmV2LnhtbESPQU/DMAyF70j8h8hIXBBLO0THyrJpmpjGcZSKs2lM&#10;W9E4VRPW9t/jAxJH+z2/93mzm1ynLjSE1rOBdJGAIq68bbk2UL4f759AhYhssfNMBmYKsNteX20w&#10;t37kN7oUsVYSwiFHA02Mfa51qBpyGBa+Jxbtyw8Oo4xDre2Ao4S7Ti+TJNMOW5aGBns6NFR9Fz/O&#10;wOr0ufSn83woj3NRv5R3+491GI25vZn2z6AiTfHf/Hf9agV/9ZhmD1m6Fmj5SRagt7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d+7M5ywAAAOMAAAAPAAAAAAAAAAAAAAAAAJgC&#10;AABkcnMvZG93bnJldi54bWxQSwUGAAAAAAQABAD1AAAAkAMAAAAA&#10;" filled="f" strokecolor="#223f59" strokeweight="1pt">
                  <v:stroke joinstyle="miter"/>
                </v:oval>
                <v:oval id="Oval 1751636199" o:spid="_x0000_s1201" style="position:absolute;left:41139;top:4377;width:24667;height:228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cWosgA&#10;AADjAAAADwAAAGRycy9kb3ducmV2LnhtbERPzUrDQBC+C32HZQpepN2kYtrEbksplnrUNPQ8Zsck&#10;mJ0N2bVJ3t4VBI/z/c92P5pW3Kh3jWUF8TICQVxa3XCloLicFhsQziNrbC2Tgokc7Hezuy1m2g78&#10;TrfcVyKEsMtQQe19l0npypoMuqXtiAP3aXuDPpx9JXWPQwg3rVxFUSINNhwaauzoWFP5lX8bBevz&#10;x8qe36ZjcZry6qV4OFxTNyh1Px8PzyA8jf5f/Od+1WH++ilOHpM4TeH3pwCA3P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txaiyAAAAOMAAAAPAAAAAAAAAAAAAAAAAJgCAABk&#10;cnMvZG93bnJldi54bWxQSwUGAAAAAAQABAD1AAAAjQMAAAAA&#10;" filled="f" strokecolor="#223f59" strokeweight="1pt">
                  <v:stroke joinstyle="miter"/>
                </v:oval>
                <v:oval id="Oval 1751636200" o:spid="_x0000_s1202" style="position:absolute;left:37497;top:966;width:30994;height:31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JLxMoA&#10;AADjAAAADwAAAGRycy9kb3ducmV2LnhtbESPQWvCQBCF74X+h2UKvRTdqBhtdBURRY82DZ7H7DQJ&#10;ZmdDdmuSf98tFHqcee9982a97U0tHtS6yrKCyTgCQZxbXXGhIPs8jpYgnEfWWFsmBQM52G6en9aY&#10;aNvxBz1SX4gAYZeggtL7JpHS5SUZdGPbEAfty7YGfRjbQuoWuwA3tZxGUSwNVhwulNjQvqT8nn4b&#10;BYvTbWpPl2GfHYe0OGRvu+u765R6fel3KxCeev9v/kufdai/mE/iWRzA8PtTWIDc/A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CiS8TKAAAA4wAAAA8AAAAAAAAAAAAAAAAAmAIA&#10;AGRycy9kb3ducmV2LnhtbFBLBQYAAAAABAAEAPUAAACPAwAAAAA=&#10;" filled="f" strokecolor="#223f59" strokeweight="1pt">
                  <v:stroke joinstyle="miter"/>
                </v:oval>
                <v:oval id="Oval 1751636201" o:spid="_x0000_s1203" style="position:absolute;left:10738;top:5263;width:1595;height:2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Wt7sQA&#10;AADjAAAADwAAAGRycy9kb3ducmV2LnhtbERPX2vCMBB/F/wO4QZ706RKW6lGEUHY69w+wNGcbdfm&#10;Upqsrd9+GQg+3u//HU6z7cRIg28ca0jWCgRx6UzDlYbvr+tqB8IHZIOdY9LwIA+n43JxwMK4iT9p&#10;vIVKxBD2BWqoQ+gLKX1Zk0W/dj1x5O5usBjiOVTSDDjFcNvJjVKZtNhwbKixp0tNZXv7tRpSksml&#10;feTXHzWl22yX3lvKR63f3+bzHkSgObzET/eHifPzNMm22UYl8P9TBEA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Fre7EAAAA4wAAAA8AAAAAAAAAAAAAAAAAmAIAAGRycy9k&#10;b3ducmV2LnhtbFBLBQYAAAAABAAEAPUAAACJAwAAAAA=&#10;" fillcolor="#5b9bd5" strokecolor="#223f59" strokeweight="1pt">
                  <v:stroke joinstyle="miter"/>
                </v:oval>
                <v:oval id="Oval 1751636202" o:spid="_x0000_s1204" style="position:absolute;left:10738;top:20879;width:1595;height:20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czmcQA&#10;AADjAAAADwAAAGRycy9kb3ducmV2LnhtbERPX2uDMBB/H+w7hBv0bU20qMU2LaNQ6Gu7fYDDXNVp&#10;LmIytd9+KQz2eL//tz8uthcTjb51rCFZKxDElTMt1xq+Ps/vWxA+IBvsHZOGB3k4Hl5f9lgaN/OV&#10;pluoRQxhX6KGJoShlNJXDVn0azcQR+7uRoshnmMtzYhzDLe9TJXKpcWWY0ODA50aqrrbj9WQkUxO&#10;3aM4f6s52+Tb7N5RMWm9els+diACLeFf/Oe+mDi/yJJ8k6cqhedPEQB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XM5nEAAAA4wAAAA8AAAAAAAAAAAAAAAAAmAIAAGRycy9k&#10;b3ducmV2LnhtbFBLBQYAAAAABAAEAPUAAACJAwAAAAA=&#10;" fillcolor="#5b9bd5" strokecolor="#223f59" strokeweight="1pt">
                  <v:stroke joinstyle="miter"/>
                </v:oval>
                <v:oval id="Oval 1751636203" o:spid="_x0000_s1205" style="position:absolute;left:2321;top:21172;width:1595;height:2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uWAsQA&#10;AADjAAAADwAAAGRycy9kb3ducmV2LnhtbERPX2uDMBB/H+w7hBv0bU2sqMU2LaNQ6Gu7fYDDXNVp&#10;LmIytd9+KQz2eL//tz8uthcTjb51rCFZKxDElTMt1xq+Ps/vWxA+IBvsHZOGB3k4Hl5f9lgaN/OV&#10;pluoRQxhX6KGJoShlNJXDVn0azcQR+7uRoshnmMtzYhzDLe93CiVS4stx4YGBzo1VHW3H6shI5mc&#10;ukdx/lZzlubb7N5RMWm9els+diACLeFf/Oe+mDi/yJI8zTcqhedPEQB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blgLEAAAA4wAAAA8AAAAAAAAAAAAAAAAAmAIAAGRycy9k&#10;b3ducmV2LnhtbFBLBQYAAAAABAAEAPUAAACJAwAAAAA=&#10;" fillcolor="#5b9bd5" strokecolor="#223f59" strokeweight="1pt">
                  <v:stroke joinstyle="miter"/>
                </v:oval>
                <v:oval id="Oval 1751636204" o:spid="_x0000_s1206" style="position:absolute;left:10845;top:1993;width:1595;height:20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IOdsUA&#10;AADjAAAADwAAAGRycy9kb3ducmV2LnhtbERPX2vCMBB/H/gdwgl7m0l1baUaZQiCr3P7AEdztl2b&#10;S2liW7+9GQz2eL//tz/OthMjDb5xrCFZKRDEpTMNVxq+v85vWxA+IBvsHJOGB3k4HhYveyyMm/iT&#10;xmuoRAxhX6CGOoS+kNKXNVn0K9cTR+7mBoshnkMlzYBTDLedXCuVSYsNx4YaezrVVLbXu9WQkkxO&#10;7SM//6gp3WTb9NZSPmr9upw/diACzeFf/Oe+mDg/T5Nsk63VO/z+FAGQh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Mg52xQAAAOMAAAAPAAAAAAAAAAAAAAAAAJgCAABkcnMv&#10;ZG93bnJldi54bWxQSwUGAAAAAAQABAD1AAAAigMAAAAA&#10;" fillcolor="#5b9bd5" strokecolor="#223f59" strokeweight="1pt">
                  <v:stroke joinstyle="miter"/>
                </v:oval>
                <v:oval id="Oval 1751636205" o:spid="_x0000_s1207" style="position:absolute;left:505;top:8320;width:1595;height:2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6r7cQA&#10;AADjAAAADwAAAGRycy9kb3ducmV2LnhtbERPzWrDMAy+D/oORoPdVjstTkpat5RCYdd1ewARq0mW&#10;WA6xl6RvPw8GO+r71+G0uF5MNIbWs4FsrUAQV962XBv4/Li+7kCEiGyx90wGHhTgdFw9HbC0fuZ3&#10;mm6xFimEQ4kGmhiHUspQNeQwrP1AnLi7Hx3GdI61tCPOKdz1cqNULh22nBoaHOjSUNXdvp0BTTK7&#10;dI/i+qVmvc13+t5RMRnz8ryc9yAiLfFf/Od+s2l+obN8m2+Uht+fEgDy+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q+3EAAAA4wAAAA8AAAAAAAAAAAAAAAAAmAIAAGRycy9k&#10;b3ducmV2LnhtbFBLBQYAAAAABAAEAPUAAACJAwAAAAA=&#10;" fillcolor="#5b9bd5" strokecolor="#223f59" strokeweight="1pt">
                  <v:stroke joinstyle="miter"/>
                </v:oval>
                <v:oval id="Oval 1751636206" o:spid="_x0000_s1208" style="position:absolute;left:22789;top:9330;width:1595;height:2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w1msQA&#10;AADjAAAADwAAAGRycy9kb3ducmV2LnhtbERPzWrDMAy+D/oORoPdVjstcUpat5RCYdd1ewARq0mW&#10;WA6xl6RvPw8GO+r71+G0uF5MNIbWs4FsrUAQV962XBv4/Li+7kCEiGyx90wGHhTgdFw9HbC0fuZ3&#10;mm6xFimEQ4kGmhiHUspQNeQwrP1AnLi7Hx3GdI61tCPOKdz1cqOUlg5bTg0NDnRpqOpu385ATjK7&#10;dI/i+qXmfKt3+b2jYjLm5Xk570FEWuK/+M/9ZtP8Is/0Vm+Uht+fEgDy+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sNZrEAAAA4wAAAA8AAAAAAAAAAAAAAAAAmAIAAGRycy9k&#10;b3ducmV2LnhtbFBLBQYAAAAABAAEAPUAAACJAwAAAAA=&#10;" fillcolor="#5b9bd5" strokecolor="#223f59" strokeweight="1pt">
                  <v:stroke joinstyle="miter"/>
                </v:oval>
                <v:oval id="Oval 1751636207" o:spid="_x0000_s1209" style="position:absolute;left:17951;top:22740;width:1595;height:2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CQAcQA&#10;AADjAAAADwAAAGRycy9kb3ducmV2LnhtbERPX2vCMBB/F/wO4QZ706RKW6lGEUHY69w+wNGcbdfm&#10;Upqsrd9+GQg+3u//HU6z7cRIg28ca0jWCgRx6UzDlYbvr+tqB8IHZIOdY9LwIA+n43JxwMK4iT9p&#10;vIVKxBD2BWqoQ+gLKX1Zk0W/dj1x5O5usBjiOVTSDDjFcNvJjVKZtNhwbKixp0tNZXv7tRpSksml&#10;feTXHzWl22yX3lvKR63f3+bzHkSgObzET/eHifPzNMm22Ubl8P9TBEA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gkAHEAAAA4wAAAA8AAAAAAAAAAAAAAAAAmAIAAGRycy9k&#10;b3ducmV2LnhtbFBLBQYAAAAABAAEAPUAAACJAwAAAAA=&#10;" fillcolor="#5b9bd5" strokecolor="#223f59" strokeweight="1pt">
                  <v:stroke joinstyle="miter"/>
                </v:oval>
                <v:shape id="TextBox 17" o:spid="_x0000_s1210" type="#_x0000_t202" style="position:absolute;left:9646;top:10995;width:5531;height:70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K33MsA&#10;AADjAAAADwAAAGRycy9kb3ducmV2LnhtbESPQU/CQBCF7yb8h82QeJNdUKoUFmI0Jp4wIphwm3SH&#10;tqE723RXWv89czDxOPPevPfNajP4Rl2oi3VgC9OJAUVcBFdzaWH/9Xb3BComZIdNYLLwSxE269HN&#10;CnMXev6kyy6VSkI45mihSqnNtY5FRR7jJLTEop1C5zHJ2JXaddhLuG/0zJhMe6xZGips6aWi4rz7&#10;8RYO29Px+8F8lK9+3vZhMJr9Qlt7Ox6el6ASDenf/Hf97gT/cT7N7rOZEWj5SRag11c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BArfcywAAAOMAAAAPAAAAAAAAAAAAAAAAAJgC&#10;AABkcnMvZG93bnJldi54bWxQSwUGAAAAAAQABAD1AAAAkAMAAAAA&#10;" filled="f" stroked="f">
                  <v:textbox>
                    <w:txbxContent>
                      <w:p w14:paraId="7DEC140B" w14:textId="77777777" w:rsidR="00BC2F93" w:rsidRDefault="00BC2F93" w:rsidP="001F2C4C">
                        <w:pPr>
                          <w:rPr>
                            <w:rFonts w:ascii="Palatino Linotype" w:hAnsi="Palatino Linotype"/>
                            <w:color w:val="FFFFFF" w:themeColor="background1"/>
                            <w:kern w:val="24"/>
                            <w:sz w:val="24"/>
                            <w:szCs w:val="24"/>
                          </w:rPr>
                        </w:pPr>
                        <w:r>
                          <w:rPr>
                            <w:rFonts w:ascii="Palatino Linotype" w:hAnsi="Palatino Linotype"/>
                            <w:color w:val="FFFFFF" w:themeColor="background1"/>
                            <w:kern w:val="24"/>
                          </w:rPr>
                          <w:t>7p</w:t>
                        </w:r>
                      </w:p>
                      <w:p w14:paraId="64C9E181" w14:textId="77777777" w:rsidR="00BC2F93" w:rsidRDefault="00BC2F93" w:rsidP="001F2C4C">
                        <w:pPr>
                          <w:rPr>
                            <w:rFonts w:ascii="Palatino Linotype" w:hAnsi="Palatino Linotype"/>
                            <w:color w:val="FFFFFF" w:themeColor="background1"/>
                            <w:kern w:val="24"/>
                          </w:rPr>
                        </w:pPr>
                        <w:r>
                          <w:rPr>
                            <w:rFonts w:ascii="Palatino Linotype" w:hAnsi="Palatino Linotype"/>
                            <w:color w:val="FFFFFF" w:themeColor="background1"/>
                            <w:kern w:val="24"/>
                          </w:rPr>
                          <w:t>7n</w:t>
                        </w:r>
                      </w:p>
                    </w:txbxContent>
                  </v:textbox>
                </v:shape>
                <v:shape id="TextBox 18" o:spid="_x0000_s1211" type="#_x0000_t202" style="position:absolute;left:51371;top:11838;width:5531;height:7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4SR8cA&#10;AADjAAAADwAAAGRycy9kb3ducmV2LnhtbERPX2vCMBB/F/Ydwg32polOq3ZGEYewJ2WdDvZ2NGdb&#10;1lxKk9nu2y8Dwcf7/b/Vpre1uFLrK8caxiMFgjh3puJCw+ljP1yA8AHZYO2YNPySh836YbDC1LiO&#10;3+mahULEEPYpaihDaFIpfV6SRT9yDXHkLq61GOLZFtK02MVwW8uJUom0WHFsKLGhXUn5d/ZjNZwP&#10;l6/PqToWr3bWdK5Xku1Sav302G9fQATqw118c7+ZOH8+GyfPyUQt4f+nCIB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5OEkfHAAAA4wAAAA8AAAAAAAAAAAAAAAAAmAIAAGRy&#10;cy9kb3ducmV2LnhtbFBLBQYAAAAABAAEAPUAAACMAwAAAAA=&#10;" filled="f" stroked="f">
                  <v:textbox>
                    <w:txbxContent>
                      <w:p w14:paraId="4D6CFA78" w14:textId="77777777" w:rsidR="00BC2F93" w:rsidRDefault="00BC2F93" w:rsidP="001F2C4C">
                        <w:pPr>
                          <w:rPr>
                            <w:rFonts w:ascii="Palatino Linotype" w:hAnsi="Palatino Linotype"/>
                            <w:color w:val="FFFFFF" w:themeColor="background1"/>
                            <w:kern w:val="24"/>
                            <w:sz w:val="24"/>
                            <w:szCs w:val="24"/>
                          </w:rPr>
                        </w:pPr>
                        <w:r>
                          <w:rPr>
                            <w:rFonts w:ascii="Palatino Linotype" w:hAnsi="Palatino Linotype"/>
                            <w:color w:val="FFFFFF" w:themeColor="background1"/>
                            <w:kern w:val="24"/>
                          </w:rPr>
                          <w:t>14p</w:t>
                        </w:r>
                      </w:p>
                      <w:p w14:paraId="68D1B8F7" w14:textId="77777777" w:rsidR="00BC2F93" w:rsidRDefault="00BC2F93" w:rsidP="001F2C4C">
                        <w:pPr>
                          <w:rPr>
                            <w:rFonts w:ascii="Palatino Linotype" w:hAnsi="Palatino Linotype"/>
                            <w:color w:val="FFFFFF" w:themeColor="background1"/>
                            <w:kern w:val="24"/>
                          </w:rPr>
                        </w:pPr>
                        <w:r>
                          <w:rPr>
                            <w:rFonts w:ascii="Palatino Linotype" w:hAnsi="Palatino Linotype"/>
                            <w:color w:val="FFFFFF" w:themeColor="background1"/>
                            <w:kern w:val="24"/>
                          </w:rPr>
                          <w:t>14n</w:t>
                        </w:r>
                      </w:p>
                    </w:txbxContent>
                  </v:textbox>
                </v:shape>
                <v:oval id="Oval 1751636210" o:spid="_x0000_s1212" style="position:absolute;left:52675;top:6753;width:1595;height:2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CeqMgA&#10;AADjAAAADwAAAGRycy9kb3ducmV2LnhtbESPwW6DQAxE75X6DytXyq1ZSAREJJuoihSp16b9AIt1&#10;gMB6EbsF8vf1IVKPtscz8w6nxfVqojG0ng2k6wQUceVty7WBn+/L+w5UiMgWe89k4EEBTsfXlwOW&#10;1s/8RdM11kpMOJRooIlxKLUOVUMOw9oPxHK7+dFhlHGstR1xFnPX602S5Nphy5LQ4EDnhqru+usM&#10;ZKTTc/coLvdkzrb5Lrt1VEzGrN6Wjz2oSEv8Fz+/P63UL7I03+abVCiESRagj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0J6oyAAAAOMAAAAPAAAAAAAAAAAAAAAAAJgCAABk&#10;cnMvZG93bnJldi54bWxQSwUGAAAAAAQABAD1AAAAjQMAAAAA&#10;" fillcolor="#5b9bd5" strokecolor="#223f59" strokeweight="1pt">
                  <v:stroke joinstyle="miter"/>
                </v:oval>
                <v:oval id="Oval 1751636211" o:spid="_x0000_s1213" style="position:absolute;left:52675;top:3522;width:1595;height:2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w7M8QA&#10;AADjAAAADwAAAGRycy9kb3ducmV2LnhtbERPX2vCMBB/F/wO4QZ70zRKW6lGEUHY69w+wNGcbdfm&#10;Upqsrd9+GQg+3u//HU6z7cRIg28ca1DrBARx6UzDlYbvr+tqB8IHZIOdY9LwIA+n43JxwMK4iT9p&#10;vIVKxBD2BWqoQ+gLKX1Zk0W/dj1x5O5usBjiOVTSDDjFcNvJTZJk0mLDsaHGni41le3t12pISapL&#10;+8ivP8mUbrNdem8pH7V+f5vPexCB5vASP90fJs7PU5Vts41S8P9TBEA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cOzPEAAAA4wAAAA8AAAAAAAAAAAAAAAAAmAIAAGRycy9k&#10;b3ducmV2LnhtbFBLBQYAAAAABAAEAPUAAACJAwAAAAA=&#10;" fillcolor="#5b9bd5" strokecolor="#223f59" strokeweight="1pt">
                  <v:stroke joinstyle="miter"/>
                </v:oval>
                <v:oval id="Oval 1751636212" o:spid="_x0000_s1214" style="position:absolute;left:52374;width:1595;height:2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6lRMQA&#10;AADjAAAADwAAAGRycy9kb3ducmV2LnhtbERPzYrCMBC+L/gOYQRva9pKW6lGEUHwqrsPMDRjW9tM&#10;SpNt69tvhIU9zvc/++NsOjHS4BrLCuJ1BIK4tLrhSsH31+VzC8J5ZI2dZVLwIgfHw+Jjj4W2E99o&#10;vPtKhBB2BSqove8LKV1Zk0G3tj1x4B52MOjDOVRSDziFcNPJJIoyabDh0FBjT+eayvb+YxSkJONz&#10;+8ovz2hKN9k2fbSUj0qtlvNpB8LT7P/Ff+6rDvPzNM42WRIn8P4pACAP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OpUTEAAAA4wAAAA8AAAAAAAAAAAAAAAAAmAIAAGRycy9k&#10;b3ducmV2LnhtbFBLBQYAAAAABAAEAPUAAACJAwAAAAA=&#10;" fillcolor="#5b9bd5" strokecolor="#223f59" strokeweight="1pt">
                  <v:stroke joinstyle="miter"/>
                </v:oval>
                <v:oval id="Oval 1751636213" o:spid="_x0000_s1215" style="position:absolute;left:52675;top:22541;width:1595;height:2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IA38QA&#10;AADjAAAADwAAAGRycy9kb3ducmV2LnhtbERPzYrCMBC+C/sOYRb2pmktbaUaZRGEva76AEMztt02&#10;k9LEtr69WRA8zvc/u8NsOjHS4BrLCuJVBIK4tLrhSsH1clpuQDiPrLGzTAoe5OCw/1jssNB24l8a&#10;z74SIYRdgQpq7/tCSlfWZNCtbE8cuJsdDPpwDpXUA04h3HRyHUWZNNhwaKixp2NNZXu+GwUpyfjY&#10;PvLTXzSlSbZJby3lo1Jfn/P3FoSn2b/FL/ePDvPzNM6SbB0n8P9TAED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CAN/EAAAA4wAAAA8AAAAAAAAAAAAAAAAAmAIAAGRycy9k&#10;b3ducmV2LnhtbFBLBQYAAAAABAAEAPUAAACJAwAAAAA=&#10;" fillcolor="#5b9bd5" strokecolor="#223f59" strokeweight="1pt">
                  <v:stroke joinstyle="miter"/>
                </v:oval>
                <v:oval id="Oval 1751636214" o:spid="_x0000_s1216" style="position:absolute;left:52781;top:26276;width:1595;height:2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uYq8QA&#10;AADjAAAADwAAAGRycy9kb3ducmV2LnhtbERPzYrCMBC+L/gOYYS9rWnVtlKNsgiCV3UfYGjGtttm&#10;UprY1rc3Cwse5/uf3WEyrRiod7VlBfEiAkFcWF1zqeDndvragHAeWWNrmRQ8ycFhP/vYYa7tyBca&#10;rr4UIYRdjgoq77tcSldUZNAtbEccuLvtDfpw9qXUPY4h3LRyGUWpNFhzaKiwo2NFRXN9GAUJyfjY&#10;PLPTbzQmq3ST3BvKBqU+59P3FoSnyb/F/+6zDvOzJE5X6TJew99PAQC5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rmKvEAAAA4wAAAA8AAAAAAAAAAAAAAAAAmAIAAGRycy9k&#10;b3ducmV2LnhtbFBLBQYAAAAABAAEAPUAAACJAwAAAAA=&#10;" fillcolor="#5b9bd5" strokecolor="#223f59" strokeweight="1pt">
                  <v:stroke joinstyle="miter"/>
                </v:oval>
                <v:oval id="Oval 1751636216" o:spid="_x0000_s1217" style="position:absolute;left:52781;top:31019;width:1595;height:2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WjR8QA&#10;AADjAAAADwAAAGRycy9kb3ducmV2LnhtbERPX2vCMBB/F/wO4QZ707RKU6lGEUHY69w+wNGcbdfm&#10;Upqsrd9+GQg+3u//HU6z7cRIg28ca0jXCQji0pmGKw3fX9fVDoQPyAY7x6ThQR5Ox+XigIVxE3/S&#10;eAuViCHsC9RQh9AXUvqyJot+7XriyN3dYDHEc6ikGXCK4baTmyRR0mLDsaHGni41le3t12rISKaX&#10;9pFff5Ip26pddm8pH7V+f5vPexCB5vASP90fJs7Ps1Rt1SZV8P9TBEA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91o0fEAAAA4wAAAA8AAAAAAAAAAAAAAAAAmAIAAGRycy9k&#10;b3ducmV2LnhtbFBLBQYAAAAABAAEAPUAAACJAwAAAAA=&#10;" fillcolor="#5b9bd5" strokecolor="#223f59" strokeweight="1pt">
                  <v:stroke joinstyle="miter"/>
                </v:oval>
                <v:oval id="Oval 1751636217" o:spid="_x0000_s1218" style="position:absolute;left:44426;top:6043;width:1595;height:2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kG3MQA&#10;AADjAAAADwAAAGRycy9kb3ducmV2LnhtbERP24rCMBB9X/Afwizs25pW6YVqFBGEffXyAUMztt02&#10;k9LEtv69ERb2cc59tvvZdGKkwTWWFcTLCARxaXXDlYLb9fSdg3AeWWNnmRQ8ycF+t/jYYqHtxGca&#10;L74SIYRdgQpq7/tCSlfWZNAtbU8cuLsdDPpwDpXUA04h3HRyFUWpNNhwaKixp2NNZXt5GAUJyfjY&#10;PrPTbzQl6zRP7i1lo1Jfn/NhA8LT7P/Ff+4fHeZnSZyu01WcwfunAIDcv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5BtzEAAAA4wAAAA8AAAAAAAAAAAAAAAAAmAIAAGRycy9k&#10;b3ducmV2LnhtbFBLBQYAAAAABAAEAPUAAACJAwAAAAA=&#10;" fillcolor="#5b9bd5" strokecolor="#223f59" strokeweight="1pt">
                  <v:stroke joinstyle="miter"/>
                </v:oval>
                <v:oval id="Oval 1751636218" o:spid="_x0000_s1219" style="position:absolute;left:61039;top:6286;width:1595;height:2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aSrsgA&#10;AADjAAAADwAAAGRycy9kb3ducmV2LnhtbESPwW6DQAxE75X6DytXyq1ZSAREJJuoihSp16b9AIt1&#10;gMB6EbsF8vf1IVKP9oxnng+nxfVqojG0ng2k6wQUceVty7WBn+/L+w5UiMgWe89k4EEBTsfXlwOW&#10;1s/8RdM11kpCOJRooIlxKLUOVUMOw9oPxKLd/OgwyjjW2o44S7jr9SZJcu2wZWlocKBzQ1V3/XUG&#10;MtLpuXsUl3syZ9t8l906KiZjVm/Lxx5UpCX+m5/Xn1bwiyzNt/kmFWj5SRagj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ppKuyAAAAOMAAAAPAAAAAAAAAAAAAAAAAJgCAABk&#10;cnMvZG93bnJldi54bWxQSwUGAAAAAAQABAD1AAAAjQMAAAAA&#10;" fillcolor="#5b9bd5" strokecolor="#223f59" strokeweight="1pt">
                  <v:stroke joinstyle="miter"/>
                </v:oval>
                <v:oval id="Oval 1751636219" o:spid="_x0000_s1220" style="position:absolute;left:40452;top:14797;width:1595;height:2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o3NcQA&#10;AADjAAAADwAAAGRycy9kb3ducmV2LnhtbERPzYrCMBC+C/sOYRa8aVqlrVuNsgjCXtV9gKEZ29pm&#10;UppsW9/eLAge5/uf3WEyrRiod7VlBfEyAkFcWF1zqeD3elpsQDiPrLG1TAoe5OCw/5jtMNd25DMN&#10;F1+KEMIuRwWV910upSsqMuiWtiMO3M32Bn04+1LqHscQblq5iqJUGqw5NFTY0bGiorn8GQUJyfjY&#10;PLLTPRqTdbpJbg1lg1Lzz+l7C8LT5N/il/tHh/lZEqfrdBV/wf9PAQC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qNzXEAAAA4wAAAA8AAAAAAAAAAAAAAAAAmAIAAGRycy9k&#10;b3ducmV2LnhtbFBLBQYAAAAABAAEAPUAAACJAwAAAAA=&#10;" fillcolor="#5b9bd5" strokecolor="#223f59" strokeweight="1pt">
                  <v:stroke joinstyle="miter"/>
                </v:oval>
                <v:oval id="Oval 1751636220" o:spid="_x0000_s1221" style="position:absolute;left:36850;top:14844;width:1595;height:2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xUFcgA&#10;AADjAAAADwAAAGRycy9kb3ducmV2LnhtbESPwW6DQAxE75XyDytH6q1ZIAIimk1URYrUa9N+gMU6&#10;QGG9iN0C+fv6UKlH2+OZecfz6gY10xQ6zwbSXQKKuPa248bA1+f15QAqRGSLg2cy8KAA59Pm6YiV&#10;9Qt/0HyLjRITDhUaaGMcK61D3ZLDsPMjsdzufnIYZZwabSdcxNwNOkuSQjvsWBJaHOnSUt3ffpyB&#10;nHR66R/l9TtZ8n1xyO89lbMxz9v17RVUpDX+i/++363UL/O02BdZJhTCJAvQp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vFQVyAAAAOMAAAAPAAAAAAAAAAAAAAAAAJgCAABk&#10;cnMvZG93bnJldi54bWxQSwUGAAAAAAQABAD1AAAAjQMAAAAA&#10;" fillcolor="#5b9bd5" strokecolor="#223f59" strokeweight="1pt">
                  <v:stroke joinstyle="miter"/>
                </v:oval>
                <v:oval id="Oval 1751636221" o:spid="_x0000_s1222" style="position:absolute;left:65097;top:14810;width:1595;height:20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DxjsQA&#10;AADjAAAADwAAAGRycy9kb3ducmV2LnhtbERPzYrCMBC+L/gOYQRva9pKW6lGEUHwqrsPMDRjW9tM&#10;SpNt69tvhIU9zvc/++NsOjHS4BrLCuJ1BIK4tLrhSsH31+VzC8J5ZI2dZVLwIgfHw+Jjj4W2E99o&#10;vPtKhBB2BSqove8LKV1Zk0G3tj1x4B52MOjDOVRSDziFcNPJJIoyabDh0FBjT+eayvb+YxSkJONz&#10;+8ovz2hKN9k2fbSUj0qtlvNpB8LT7P/Ff+6rDvPzNM42WZLE8P4pACAP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w8Y7EAAAA4wAAAA8AAAAAAAAAAAAAAAAAmAIAAGRycy9k&#10;b3ducmV2LnhtbFBLBQYAAAAABAAEAPUAAACJAwAAAAA=&#10;" fillcolor="#5b9bd5" strokecolor="#223f59" strokeweight="1pt">
                  <v:stroke joinstyle="miter"/>
                </v:oval>
                <v:oval id="Oval 1751636222" o:spid="_x0000_s1223" style="position:absolute;left:67990;top:15116;width:1595;height:2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Jv+cQA&#10;AADjAAAADwAAAGRycy9kb3ducmV2LnhtbERPzYrCMBC+L/gOYQRva9pKW6lGEUHwqrsPMDRjW9tM&#10;SpNt69tvhIU9zvc/++NsOjHS4BrLCuJ1BIK4tLrhSsH31+VzC8J5ZI2dZVLwIgfHw+Jjj4W2E99o&#10;vPtKhBB2BSqove8LKV1Zk0G3tj1x4B52MOjDOVRSDziFcNPJJIoyabDh0FBjT+eayvb+YxSkJONz&#10;+8ovz2hKN9k2fbSUj0qtlvNpB8LT7P/Ff+6rDvPzNM42WZIk8P4pACAP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ib/nEAAAA4wAAAA8AAAAAAAAAAAAAAAAAmAIAAGRycy9k&#10;b3ducmV2LnhtbFBLBQYAAAAABAAEAPUAAACJAwAAAAA=&#10;" fillcolor="#5b9bd5" strokecolor="#223f59" strokeweight="1pt">
                  <v:stroke joinstyle="miter"/>
                </v:oval>
                <v:oval id="Oval 1751636223" o:spid="_x0000_s1224" style="position:absolute;left:45223;top:23654;width:1595;height:2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7KYsQA&#10;AADjAAAADwAAAGRycy9kb3ducmV2LnhtbERPzWrCQBC+F3yHZQRvdfNDEomuIoLgtbYPMGTHJCY7&#10;G7LbJL59t1Docb7/OZwW04uJRtdaVhBvIxDEldUt1wq+Pq/vOxDOI2vsLZOCFzk4HVdvByy1nfmD&#10;pruvRQhhV6KCxvuhlNJVDRl0WzsQB+5hR4M+nGMt9YhzCDe9TKIolwZbDg0NDnRpqOru30ZBRjK+&#10;dK/i+ozmLM132aOjYlJqs17OexCeFv8v/nPfdJhfZHGe5kmSwu9PAQB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uymLEAAAA4wAAAA8AAAAAAAAAAAAAAAAAmAIAAGRycy9k&#10;b3ducmV2LnhtbFBLBQYAAAAABAAEAPUAAACJAwAAAAA=&#10;" fillcolor="#5b9bd5" strokecolor="#223f59" strokeweight="1pt">
                  <v:stroke joinstyle="miter"/>
                </v:oval>
                <v:oval id="Oval 1066196416" o:spid="_x0000_s1225" style="position:absolute;left:60322;top:23654;width:1594;height:2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J8yMUA&#10;AADjAAAADwAAAGRycy9kb3ducmV2LnhtbERPX2vCMBB/H/gdwgl7m0m3NWpnlCEIe536AY7mbLs2&#10;l9Jkbf32y2Cwx/v9v91hdp0YaQiNZwPZSoEgLr1tuDJwvZyeNiBCRLbYeSYDdwpw2C8edlhYP/En&#10;jedYiRTCoUADdYx9IWUoa3IYVr4nTtzNDw5jOodK2gGnFO46+ayUlg4bTg019nSsqWzP385ATjI7&#10;tvf16UtN+Yve5LeW1qMxj8v5/Q1EpDn+i//cHzbNV1pnW/2aafj9KQEg9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0nzIxQAAAOMAAAAPAAAAAAAAAAAAAAAAAJgCAABkcnMv&#10;ZG93bnJldi54bWxQSwUGAAAAAAQABAD1AAAAigMAAAAA&#10;" fillcolor="#5b9bd5" strokecolor="#223f59" strokeweight="1pt">
                  <v:stroke joinstyle="miter"/>
                </v:oval>
                <w10:wrap anchorx="page"/>
              </v:group>
            </w:pict>
          </mc:Fallback>
        </mc:AlternateContent>
      </w:r>
    </w:p>
    <w:p w14:paraId="393344EF" w14:textId="77777777" w:rsidR="001F2C4C" w:rsidRPr="0046027B" w:rsidRDefault="001F2C4C" w:rsidP="001F2C4C">
      <w:pPr>
        <w:tabs>
          <w:tab w:val="left" w:pos="360"/>
        </w:tabs>
        <w:spacing w:before="120" w:after="0" w:line="276" w:lineRule="auto"/>
        <w:jc w:val="both"/>
        <w:rPr>
          <w:rFonts w:ascii="Times New Roman" w:hAnsi="Times New Roman" w:cs="Times New Roman"/>
          <w:bCs/>
          <w:sz w:val="24"/>
          <w:szCs w:val="24"/>
          <w:lang w:eastAsia="zh-CN"/>
        </w:rPr>
      </w:pPr>
    </w:p>
    <w:p w14:paraId="7EE85691" w14:textId="77777777" w:rsidR="001F2C4C" w:rsidRPr="0046027B" w:rsidRDefault="001F2C4C" w:rsidP="001F2C4C">
      <w:pPr>
        <w:tabs>
          <w:tab w:val="left" w:pos="360"/>
        </w:tabs>
        <w:spacing w:before="120" w:after="0" w:line="276" w:lineRule="auto"/>
        <w:jc w:val="both"/>
        <w:rPr>
          <w:rFonts w:ascii="Times New Roman" w:hAnsi="Times New Roman" w:cs="Times New Roman"/>
          <w:bCs/>
          <w:sz w:val="24"/>
          <w:szCs w:val="24"/>
          <w:lang w:eastAsia="zh-CN"/>
        </w:rPr>
      </w:pPr>
    </w:p>
    <w:p w14:paraId="324DFF66" w14:textId="77777777" w:rsidR="001F2C4C" w:rsidRPr="0046027B" w:rsidRDefault="001F2C4C" w:rsidP="001F2C4C">
      <w:pPr>
        <w:tabs>
          <w:tab w:val="left" w:pos="360"/>
        </w:tabs>
        <w:spacing w:before="120" w:after="0" w:line="276" w:lineRule="auto"/>
        <w:jc w:val="both"/>
        <w:rPr>
          <w:rFonts w:ascii="Times New Roman" w:hAnsi="Times New Roman" w:cs="Times New Roman"/>
          <w:bCs/>
          <w:sz w:val="24"/>
          <w:szCs w:val="24"/>
          <w:lang w:eastAsia="zh-CN"/>
        </w:rPr>
      </w:pPr>
    </w:p>
    <w:p w14:paraId="754BB64E" w14:textId="77777777" w:rsidR="001F2C4C" w:rsidRPr="0046027B" w:rsidRDefault="001F2C4C" w:rsidP="001F2C4C">
      <w:pPr>
        <w:tabs>
          <w:tab w:val="left" w:pos="360"/>
        </w:tabs>
        <w:spacing w:before="120" w:after="0" w:line="276" w:lineRule="auto"/>
        <w:jc w:val="both"/>
        <w:rPr>
          <w:rFonts w:ascii="Times New Roman" w:hAnsi="Times New Roman" w:cs="Times New Roman"/>
          <w:bCs/>
          <w:sz w:val="24"/>
          <w:szCs w:val="24"/>
          <w:lang w:eastAsia="zh-CN"/>
        </w:rPr>
      </w:pPr>
    </w:p>
    <w:p w14:paraId="749DCEC3" w14:textId="77777777" w:rsidR="001F2C4C" w:rsidRPr="0046027B" w:rsidRDefault="001F2C4C" w:rsidP="001F2C4C">
      <w:pPr>
        <w:tabs>
          <w:tab w:val="left" w:pos="360"/>
        </w:tabs>
        <w:spacing w:before="120" w:after="0" w:line="276" w:lineRule="auto"/>
        <w:jc w:val="both"/>
        <w:rPr>
          <w:rFonts w:ascii="Times New Roman" w:hAnsi="Times New Roman" w:cs="Times New Roman"/>
          <w:bCs/>
          <w:sz w:val="24"/>
          <w:szCs w:val="24"/>
          <w:lang w:eastAsia="zh-CN"/>
        </w:rPr>
      </w:pPr>
    </w:p>
    <w:p w14:paraId="6511F591" w14:textId="77777777" w:rsidR="001F2C4C" w:rsidRPr="0046027B" w:rsidRDefault="001F2C4C" w:rsidP="001F2C4C">
      <w:pPr>
        <w:tabs>
          <w:tab w:val="left" w:pos="360"/>
        </w:tabs>
        <w:spacing w:before="120" w:after="0" w:line="276" w:lineRule="auto"/>
        <w:jc w:val="both"/>
        <w:rPr>
          <w:rFonts w:ascii="Times New Roman" w:hAnsi="Times New Roman" w:cs="Times New Roman"/>
          <w:bCs/>
          <w:sz w:val="24"/>
          <w:szCs w:val="24"/>
          <w:lang w:eastAsia="zh-CN"/>
        </w:rPr>
      </w:pPr>
    </w:p>
    <w:p w14:paraId="7D0696B6" w14:textId="77777777" w:rsidR="001F2C4C" w:rsidRPr="0046027B" w:rsidRDefault="001F2C4C" w:rsidP="001F2C4C">
      <w:pPr>
        <w:tabs>
          <w:tab w:val="left" w:pos="360"/>
        </w:tabs>
        <w:spacing w:before="120" w:after="0" w:line="276" w:lineRule="auto"/>
        <w:jc w:val="both"/>
        <w:rPr>
          <w:rFonts w:ascii="Times New Roman" w:hAnsi="Times New Roman" w:cs="Times New Roman"/>
          <w:bCs/>
          <w:sz w:val="24"/>
          <w:szCs w:val="24"/>
          <w:lang w:eastAsia="zh-CN"/>
        </w:rPr>
      </w:pPr>
    </w:p>
    <w:p w14:paraId="00D0B88F" w14:textId="77777777" w:rsidR="001F2C4C" w:rsidRPr="0046027B" w:rsidRDefault="001F2C4C" w:rsidP="001F2C4C">
      <w:pPr>
        <w:tabs>
          <w:tab w:val="left" w:pos="360"/>
        </w:tabs>
        <w:spacing w:before="120" w:after="0" w:line="276" w:lineRule="auto"/>
        <w:jc w:val="both"/>
        <w:rPr>
          <w:rFonts w:ascii="Times New Roman" w:hAnsi="Times New Roman" w:cs="Times New Roman"/>
          <w:bCs/>
          <w:sz w:val="24"/>
          <w:szCs w:val="24"/>
          <w:lang w:eastAsia="zh-CN"/>
        </w:rPr>
      </w:pPr>
      <w:r w:rsidRPr="0046027B">
        <w:rPr>
          <w:rFonts w:ascii="Times New Roman" w:hAnsi="Times New Roman" w:cs="Times New Roman"/>
          <w:bCs/>
          <w:sz w:val="24"/>
          <w:szCs w:val="24"/>
          <w:lang w:eastAsia="zh-CN"/>
        </w:rPr>
        <w:t>Số nucleon chênh lệch của hai hạt nhân đó là</w:t>
      </w:r>
    </w:p>
    <w:p w14:paraId="624503EA" w14:textId="532CB26F"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800080"/>
          <w:sz w:val="24"/>
          <w:szCs w:val="24"/>
          <w:lang w:val="it-IT"/>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val="it-IT"/>
        </w:rPr>
        <w:t xml:space="preserve"> </w:t>
      </w:r>
      <w:r w:rsidRPr="0046027B">
        <w:rPr>
          <w:rFonts w:ascii="Times New Roman" w:hAnsi="Times New Roman" w:cs="Times New Roman"/>
          <w:bCs/>
          <w:sz w:val="24"/>
          <w:szCs w:val="24"/>
          <w:lang w:val="it-IT"/>
        </w:rPr>
        <w:t>2</w:t>
      </w:r>
      <w:r w:rsidR="00E247E6">
        <w:rPr>
          <w:rFonts w:ascii="Times New Roman" w:hAnsi="Times New Roman" w:cs="Times New Roman"/>
          <w:bCs/>
          <w:sz w:val="24"/>
          <w:szCs w:val="24"/>
          <w:lang w:val="it-IT"/>
        </w:rPr>
        <w:t xml:space="preserve">8. </w:t>
      </w: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it-IT"/>
        </w:rPr>
        <w:t xml:space="preserve"> </w:t>
      </w:r>
      <w:r w:rsidRPr="0046027B">
        <w:rPr>
          <w:rFonts w:ascii="Times New Roman" w:hAnsi="Times New Roman" w:cs="Times New Roman"/>
          <w:bCs/>
          <w:sz w:val="24"/>
          <w:szCs w:val="24"/>
          <w:lang w:val="it-IT"/>
        </w:rPr>
        <w:t>1</w:t>
      </w:r>
      <w:r w:rsidR="00E247E6">
        <w:rPr>
          <w:rFonts w:ascii="Times New Roman" w:hAnsi="Times New Roman" w:cs="Times New Roman"/>
          <w:bCs/>
          <w:sz w:val="24"/>
          <w:szCs w:val="24"/>
          <w:lang w:val="it-IT"/>
        </w:rPr>
        <w:t xml:space="preserve">4. </w:t>
      </w: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it-IT"/>
        </w:rPr>
        <w:t xml:space="preserve"> </w:t>
      </w:r>
      <w:r w:rsidR="00E247E6">
        <w:rPr>
          <w:rFonts w:ascii="Times New Roman" w:hAnsi="Times New Roman" w:cs="Times New Roman"/>
          <w:bCs/>
          <w:sz w:val="24"/>
          <w:szCs w:val="24"/>
          <w:lang w:val="it-IT"/>
        </w:rPr>
        <w:t xml:space="preserve">7. </w:t>
      </w:r>
      <w:r w:rsidRPr="007A24FF">
        <w:rPr>
          <w:rFonts w:ascii="Times New Roman" w:hAnsi="Times New Roman" w:cs="Times New Roman"/>
          <w:b/>
          <w:color w:val="0070C0"/>
          <w:sz w:val="24"/>
          <w:szCs w:val="24"/>
        </w:rPr>
        <w:t xml:space="preserve">D. </w:t>
      </w:r>
      <w:r w:rsidRPr="0046027B">
        <w:rPr>
          <w:rFonts w:ascii="Times New Roman" w:hAnsi="Times New Roman" w:cs="Times New Roman"/>
          <w:bCs/>
          <w:sz w:val="24"/>
          <w:szCs w:val="24"/>
          <w:lang w:val="it-IT"/>
        </w:rPr>
        <w:t>21.</w:t>
      </w:r>
    </w:p>
    <w:p w14:paraId="3F29DCB1" w14:textId="4CBB406C" w:rsidR="001F2C4C" w:rsidRPr="0046027B" w:rsidRDefault="002B7216" w:rsidP="001F2C4C">
      <w:pPr>
        <w:tabs>
          <w:tab w:val="left" w:pos="360"/>
        </w:tabs>
        <w:spacing w:before="120" w:after="0" w:line="276" w:lineRule="auto"/>
        <w:jc w:val="both"/>
        <w:rPr>
          <w:rFonts w:ascii="Times New Roman" w:hAnsi="Times New Roman" w:cs="Times New Roman"/>
          <w:bCs/>
          <w:sz w:val="24"/>
          <w:szCs w:val="24"/>
          <w:lang w:eastAsia="zh-CN"/>
        </w:rPr>
      </w:pPr>
      <w:r w:rsidRPr="007A24FF">
        <w:rPr>
          <w:rFonts w:ascii="Times New Roman" w:eastAsia="Aptos" w:hAnsi="Times New Roman" w:cs="Times New Roman"/>
          <w:b/>
          <w:color w:val="C00000"/>
          <w:kern w:val="2"/>
          <w:sz w:val="24"/>
          <w:szCs w:val="24"/>
          <w:lang w:val="en-US"/>
          <w14:ligatures w14:val="standardContextual"/>
        </w:rPr>
        <w:t>Câu 1</w:t>
      </w:r>
      <w:r w:rsidR="00973269" w:rsidRPr="007A24FF">
        <w:rPr>
          <w:rFonts w:ascii="Times New Roman" w:eastAsia="Aptos" w:hAnsi="Times New Roman" w:cs="Times New Roman"/>
          <w:b/>
          <w:color w:val="C00000"/>
          <w:kern w:val="2"/>
          <w:sz w:val="24"/>
          <w:szCs w:val="24"/>
          <w:lang w:val="en-US"/>
          <w14:ligatures w14:val="standardContextual"/>
        </w:rPr>
        <w:t>6</w:t>
      </w:r>
      <w:r w:rsidRPr="007A24FF">
        <w:rPr>
          <w:rFonts w:ascii="Times New Roman" w:eastAsia="Aptos" w:hAnsi="Times New Roman" w:cs="Times New Roman"/>
          <w:b/>
          <w:color w:val="C00000"/>
          <w:kern w:val="2"/>
          <w:sz w:val="24"/>
          <w:szCs w:val="24"/>
          <w:lang w:val="en-US"/>
          <w14:ligatures w14:val="standardContextual"/>
        </w:rPr>
        <w:t>.</w:t>
      </w:r>
      <w:r w:rsidR="001F2C4C" w:rsidRPr="0046027B">
        <w:rPr>
          <w:rFonts w:ascii="Times New Roman" w:hAnsi="Times New Roman" w:cs="Times New Roman"/>
          <w:b/>
          <w:color w:val="0000FF"/>
          <w:sz w:val="24"/>
          <w:szCs w:val="24"/>
          <w:lang w:eastAsia="zh-CN"/>
        </w:rPr>
        <w:t xml:space="preserve"> </w:t>
      </w:r>
      <w:r w:rsidR="001F2C4C" w:rsidRPr="0046027B">
        <w:rPr>
          <w:rFonts w:ascii="Times New Roman" w:hAnsi="Times New Roman" w:cs="Times New Roman"/>
          <w:bCs/>
          <w:sz w:val="24"/>
          <w:szCs w:val="24"/>
          <w:lang w:eastAsia="zh-CN"/>
        </w:rPr>
        <w:t xml:space="preserve">Giả sử trong một phản ứng hạt nhân, tổng khối lượng nghỉ của các hạt tương tác trước phản ứng lớn hơn tổng khối lượng nghỉ của các hạt sản phẩm sau phản ứng là </w:t>
      </w:r>
      <w:r w:rsidR="001F2C4C" w:rsidRPr="0046027B">
        <w:rPr>
          <w:rFonts w:ascii="Times New Roman" w:hAnsi="Times New Roman" w:cs="Times New Roman"/>
          <w:bCs/>
          <w:position w:val="-18"/>
          <w:sz w:val="24"/>
          <w:szCs w:val="24"/>
          <w:lang w:val="en-US" w:eastAsia="zh-CN"/>
        </w:rPr>
        <w:object w:dxaOrig="1240" w:dyaOrig="400" w14:anchorId="7DF3D094">
          <v:shape id="_x0000_i1483" type="#_x0000_t75" style="width:62.25pt;height:19.5pt" o:ole="">
            <v:imagedata r:id="rId1078" o:title=""/>
          </v:shape>
          <o:OLEObject Type="Embed" ProgID="Equation.DSMT4" ShapeID="_x0000_i1483" DrawAspect="Content" ObjectID="_1830736316" r:id="rId1079"/>
        </w:object>
      </w:r>
      <w:r w:rsidR="001F2C4C" w:rsidRPr="0046027B">
        <w:rPr>
          <w:rFonts w:ascii="Times New Roman" w:hAnsi="Times New Roman" w:cs="Times New Roman"/>
          <w:bCs/>
          <w:sz w:val="24"/>
          <w:szCs w:val="24"/>
          <w:lang w:eastAsia="zh-CN"/>
        </w:rPr>
        <w:t xml:space="preserve"> Phản ứng hạt nhân này</w:t>
      </w:r>
    </w:p>
    <w:p w14:paraId="440450B6"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bCs/>
          <w:sz w:val="24"/>
          <w:szCs w:val="24"/>
        </w:rPr>
        <w:t xml:space="preserve">thu năng lượng </w:t>
      </w:r>
      <w:r w:rsidRPr="0046027B">
        <w:rPr>
          <w:rFonts w:ascii="Times New Roman" w:hAnsi="Times New Roman" w:cs="Times New Roman"/>
          <w:bCs/>
          <w:position w:val="-18"/>
          <w:sz w:val="24"/>
          <w:szCs w:val="24"/>
          <w:lang w:val="en-US"/>
        </w:rPr>
        <w:object w:dxaOrig="940" w:dyaOrig="400" w14:anchorId="0D95BF8B">
          <v:shape id="_x0000_i1484" type="#_x0000_t75" style="width:47.25pt;height:19.5pt" o:ole="">
            <v:imagedata r:id="rId1080" o:title=""/>
          </v:shape>
          <o:OLEObject Type="Embed" ProgID="Equation.DSMT4" ShapeID="_x0000_i1484" DrawAspect="Content" ObjectID="_1830736317" r:id="rId1081"/>
        </w:object>
      </w:r>
      <w:r w:rsidRPr="0046027B">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B. </w:t>
      </w:r>
      <w:r w:rsidRPr="0046027B">
        <w:rPr>
          <w:rFonts w:ascii="Times New Roman" w:hAnsi="Times New Roman" w:cs="Times New Roman"/>
          <w:bCs/>
          <w:sz w:val="24"/>
          <w:szCs w:val="24"/>
        </w:rPr>
        <w:t xml:space="preserve">tỏa năng lượng </w:t>
      </w:r>
      <w:r w:rsidRPr="0046027B">
        <w:rPr>
          <w:rFonts w:ascii="Times New Roman" w:hAnsi="Times New Roman" w:cs="Times New Roman"/>
          <w:bCs/>
          <w:position w:val="-18"/>
          <w:sz w:val="24"/>
          <w:szCs w:val="24"/>
          <w:lang w:val="en-US"/>
        </w:rPr>
        <w:object w:dxaOrig="940" w:dyaOrig="400" w14:anchorId="44E2020D">
          <v:shape id="_x0000_i1485" type="#_x0000_t75" style="width:47.25pt;height:19.5pt" o:ole="">
            <v:imagedata r:id="rId1080" o:title=""/>
          </v:shape>
          <o:OLEObject Type="Embed" ProgID="Equation.DSMT4" ShapeID="_x0000_i1485" DrawAspect="Content" ObjectID="_1830736318" r:id="rId1082"/>
        </w:object>
      </w:r>
    </w:p>
    <w:p w14:paraId="74992ADC"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Cs/>
          <w:sz w:val="24"/>
          <w:szCs w:val="24"/>
        </w:rPr>
      </w:pPr>
      <w:r w:rsidRPr="007A24FF">
        <w:rPr>
          <w:rFonts w:ascii="Times New Roman" w:hAnsi="Times New Roman" w:cs="Times New Roman"/>
          <w:b/>
          <w:color w:val="0070C0"/>
          <w:sz w:val="24"/>
          <w:szCs w:val="24"/>
        </w:rPr>
        <w:t xml:space="preserve">C. </w:t>
      </w:r>
      <w:r w:rsidRPr="0046027B">
        <w:rPr>
          <w:rFonts w:ascii="Times New Roman" w:hAnsi="Times New Roman" w:cs="Times New Roman"/>
          <w:bCs/>
          <w:sz w:val="24"/>
          <w:szCs w:val="24"/>
        </w:rPr>
        <w:t xml:space="preserve">thu năng lượng </w:t>
      </w:r>
      <w:r w:rsidRPr="0046027B">
        <w:rPr>
          <w:rFonts w:ascii="Times New Roman" w:hAnsi="Times New Roman" w:cs="Times New Roman"/>
          <w:bCs/>
          <w:position w:val="-18"/>
          <w:sz w:val="24"/>
          <w:szCs w:val="24"/>
          <w:lang w:val="en-US"/>
        </w:rPr>
        <w:object w:dxaOrig="1040" w:dyaOrig="400" w14:anchorId="2D757C4C">
          <v:shape id="_x0000_i1486" type="#_x0000_t75" style="width:52.5pt;height:19.5pt" o:ole="">
            <v:imagedata r:id="rId1083" o:title=""/>
          </v:shape>
          <o:OLEObject Type="Embed" ProgID="Equation.DSMT4" ShapeID="_x0000_i1486" DrawAspect="Content" ObjectID="_1830736319" r:id="rId1084"/>
        </w:object>
      </w:r>
      <w:r w:rsidRPr="0046027B">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bCs/>
          <w:sz w:val="24"/>
          <w:szCs w:val="24"/>
        </w:rPr>
        <w:t xml:space="preserve">tỏa năng lượng </w:t>
      </w:r>
      <w:r w:rsidRPr="0046027B">
        <w:rPr>
          <w:rFonts w:ascii="Times New Roman" w:hAnsi="Times New Roman" w:cs="Times New Roman"/>
          <w:bCs/>
          <w:position w:val="-18"/>
          <w:sz w:val="24"/>
          <w:szCs w:val="24"/>
          <w:lang w:val="en-US"/>
        </w:rPr>
        <w:object w:dxaOrig="1040" w:dyaOrig="400" w14:anchorId="0F2E45B5">
          <v:shape id="_x0000_i1487" type="#_x0000_t75" style="width:52.5pt;height:19.5pt" o:ole="">
            <v:imagedata r:id="rId1083" o:title=""/>
          </v:shape>
          <o:OLEObject Type="Embed" ProgID="Equation.DSMT4" ShapeID="_x0000_i1487" DrawAspect="Content" ObjectID="_1830736320" r:id="rId1085"/>
        </w:object>
      </w:r>
    </w:p>
    <w:p w14:paraId="07CA4B5B" w14:textId="157A13B6" w:rsidR="001F2C4C" w:rsidRPr="0046027B" w:rsidRDefault="001F2C4C" w:rsidP="001F2C4C">
      <w:pPr>
        <w:tabs>
          <w:tab w:val="left" w:pos="283"/>
          <w:tab w:val="left" w:pos="360"/>
          <w:tab w:val="left" w:pos="2835"/>
          <w:tab w:val="left" w:pos="5386"/>
          <w:tab w:val="left" w:pos="7937"/>
        </w:tabs>
        <w:spacing w:after="0" w:line="276" w:lineRule="auto"/>
        <w:jc w:val="both"/>
        <w:rPr>
          <w:rFonts w:ascii="Times New Roman" w:hAnsi="Times New Roman" w:cs="Times New Roman"/>
          <w:b/>
          <w:i/>
          <w:iCs/>
          <w:sz w:val="24"/>
          <w:szCs w:val="24"/>
          <w:lang w:val="en-US"/>
        </w:rPr>
      </w:pPr>
      <w:r w:rsidRPr="0046027B">
        <w:rPr>
          <w:rFonts w:ascii="Times New Roman" w:hAnsi="Times New Roman" w:cs="Times New Roman"/>
          <w:b/>
          <w:i/>
          <w:iCs/>
          <w:sz w:val="24"/>
          <w:szCs w:val="24"/>
          <w:lang w:val="en-US"/>
        </w:rPr>
        <w:t xml:space="preserve">Sử dụng các thông tin sau cho Câu 17 và </w:t>
      </w:r>
    </w:p>
    <w:p w14:paraId="76B9984E" w14:textId="0ADCBA0C" w:rsidR="001F2C4C" w:rsidRPr="0046027B" w:rsidRDefault="00973269" w:rsidP="001F2C4C">
      <w:pPr>
        <w:tabs>
          <w:tab w:val="left" w:pos="283"/>
          <w:tab w:val="left" w:pos="360"/>
          <w:tab w:val="left" w:pos="2835"/>
          <w:tab w:val="left" w:pos="5386"/>
          <w:tab w:val="left" w:pos="7937"/>
        </w:tabs>
        <w:spacing w:after="0" w:line="276" w:lineRule="auto"/>
        <w:jc w:val="both"/>
        <w:rPr>
          <w:rFonts w:ascii="Times New Roman" w:hAnsi="Times New Roman" w:cs="Times New Roman"/>
          <w:sz w:val="24"/>
          <w:szCs w:val="24"/>
          <w:lang w:val="en-US"/>
        </w:rPr>
      </w:pPr>
      <w:r w:rsidRPr="007A24FF">
        <w:rPr>
          <w:rFonts w:ascii="Times New Roman" w:eastAsia="Aptos" w:hAnsi="Times New Roman" w:cs="Times New Roman"/>
          <w:b/>
          <w:color w:val="C00000"/>
          <w:kern w:val="2"/>
          <w:sz w:val="24"/>
          <w:szCs w:val="24"/>
          <w:lang w:val="en-US"/>
          <w14:ligatures w14:val="standardContextual"/>
        </w:rPr>
        <w:t>Câu 17.</w:t>
      </w:r>
      <w:r w:rsidRPr="0046027B">
        <w:rPr>
          <w:rFonts w:ascii="Times New Roman" w:hAnsi="Times New Roman" w:cs="Times New Roman"/>
          <w:b/>
          <w:color w:val="0000FF"/>
          <w:sz w:val="24"/>
          <w:szCs w:val="24"/>
          <w:lang w:eastAsia="zh-CN"/>
        </w:rPr>
        <w:t xml:space="preserve"> </w:t>
      </w:r>
      <w:r w:rsidR="001F2C4C" w:rsidRPr="0046027B">
        <w:rPr>
          <w:rFonts w:ascii="Times New Roman" w:hAnsi="Times New Roman" w:cs="Times New Roman"/>
          <w:sz w:val="24"/>
          <w:szCs w:val="24"/>
          <w:lang w:val="en-US"/>
        </w:rPr>
        <w:t xml:space="preserve">Một phòng thí nghiệm lấy ra một mẫu chất phóng xạ cesium </w:t>
      </w:r>
      <w:r w:rsidR="001F2C4C" w:rsidRPr="0046027B">
        <w:rPr>
          <w:rFonts w:ascii="Times New Roman" w:hAnsi="Times New Roman" w:cs="Times New Roman"/>
          <w:position w:val="-14"/>
          <w:sz w:val="24"/>
          <w:szCs w:val="24"/>
          <w:lang w:val="en-US"/>
        </w:rPr>
        <w:object w:dxaOrig="540" w:dyaOrig="420" w14:anchorId="1457D8C9">
          <v:shape id="_x0000_i1488" type="#_x0000_t75" style="width:27.75pt;height:20.25pt" o:ole="">
            <v:imagedata r:id="rId1086" o:title=""/>
          </v:shape>
          <o:OLEObject Type="Embed" ProgID="Equation.DSMT4" ShapeID="_x0000_i1488" DrawAspect="Content" ObjectID="_1830736321" r:id="rId1087"/>
        </w:object>
      </w:r>
      <w:r w:rsidR="001F2C4C" w:rsidRPr="0046027B">
        <w:rPr>
          <w:rFonts w:ascii="Times New Roman" w:hAnsi="Times New Roman" w:cs="Times New Roman"/>
          <w:sz w:val="24"/>
          <w:szCs w:val="24"/>
          <w:lang w:val="en-US"/>
        </w:rPr>
        <w:t xml:space="preserve"> nguyên chất có khối lượng </w:t>
      </w:r>
      <w:r w:rsidR="001F2C4C" w:rsidRPr="0046027B">
        <w:rPr>
          <w:rFonts w:ascii="Times New Roman" w:hAnsi="Times New Roman" w:cs="Times New Roman"/>
          <w:position w:val="-18"/>
          <w:sz w:val="24"/>
          <w:szCs w:val="24"/>
          <w:lang w:val="en-US"/>
        </w:rPr>
        <w:object w:dxaOrig="700" w:dyaOrig="400" w14:anchorId="09245A16">
          <v:shape id="_x0000_i1489" type="#_x0000_t75" style="width:35.25pt;height:19.5pt" o:ole="">
            <v:imagedata r:id="rId1088" o:title=""/>
          </v:shape>
          <o:OLEObject Type="Embed" ProgID="Equation.DSMT4" ShapeID="_x0000_i1489" DrawAspect="Content" ObjectID="_1830736322" r:id="rId1089"/>
        </w:object>
      </w:r>
      <w:r w:rsidR="001F2C4C" w:rsidRPr="0046027B">
        <w:rPr>
          <w:rFonts w:ascii="Times New Roman" w:hAnsi="Times New Roman" w:cs="Times New Roman"/>
          <w:sz w:val="24"/>
          <w:szCs w:val="24"/>
          <w:lang w:val="en-US"/>
        </w:rPr>
        <w:t xml:space="preserve"> Chu kì bán rã của </w:t>
      </w:r>
      <w:r w:rsidR="001F2C4C" w:rsidRPr="0046027B">
        <w:rPr>
          <w:rFonts w:ascii="Times New Roman" w:hAnsi="Times New Roman" w:cs="Times New Roman"/>
          <w:position w:val="-14"/>
          <w:sz w:val="24"/>
          <w:szCs w:val="24"/>
          <w:lang w:val="en-US"/>
        </w:rPr>
        <w:object w:dxaOrig="540" w:dyaOrig="420" w14:anchorId="52A0A0E8">
          <v:shape id="_x0000_i1490" type="#_x0000_t75" style="width:27.75pt;height:20.25pt" o:ole="">
            <v:imagedata r:id="rId1086" o:title=""/>
          </v:shape>
          <o:OLEObject Type="Embed" ProgID="Equation.DSMT4" ShapeID="_x0000_i1490" DrawAspect="Content" ObjectID="_1830736323" r:id="rId1090"/>
        </w:object>
      </w:r>
      <w:r w:rsidR="001F2C4C" w:rsidRPr="0046027B">
        <w:rPr>
          <w:rFonts w:ascii="Times New Roman" w:hAnsi="Times New Roman" w:cs="Times New Roman"/>
          <w:sz w:val="24"/>
          <w:szCs w:val="24"/>
          <w:lang w:val="en-US"/>
        </w:rPr>
        <w:t xml:space="preserve"> là </w:t>
      </w:r>
      <w:r w:rsidR="001F2C4C" w:rsidRPr="0046027B">
        <w:rPr>
          <w:rFonts w:ascii="Times New Roman" w:hAnsi="Times New Roman" w:cs="Times New Roman"/>
          <w:position w:val="-10"/>
          <w:sz w:val="24"/>
          <w:szCs w:val="24"/>
          <w:lang w:val="en-US"/>
        </w:rPr>
        <w:object w:dxaOrig="380" w:dyaOrig="320" w14:anchorId="7749D6D8">
          <v:shape id="_x0000_i1491" type="#_x0000_t75" style="width:18.75pt;height:16.5pt" o:ole="">
            <v:imagedata r:id="rId1091" o:title=""/>
          </v:shape>
          <o:OLEObject Type="Embed" ProgID="Equation.DSMT4" ShapeID="_x0000_i1491" DrawAspect="Content" ObjectID="_1830736324" r:id="rId1092"/>
        </w:object>
      </w:r>
      <w:r w:rsidR="001F2C4C" w:rsidRPr="0046027B">
        <w:rPr>
          <w:rFonts w:ascii="Times New Roman" w:hAnsi="Times New Roman" w:cs="Times New Roman"/>
          <w:sz w:val="24"/>
          <w:szCs w:val="24"/>
          <w:lang w:val="en-US"/>
        </w:rPr>
        <w:t xml:space="preserve"> năm và khối lượng mol nguyên tử của </w:t>
      </w:r>
      <w:r w:rsidR="001F2C4C" w:rsidRPr="0046027B">
        <w:rPr>
          <w:rFonts w:ascii="Times New Roman" w:hAnsi="Times New Roman" w:cs="Times New Roman"/>
          <w:position w:val="-14"/>
          <w:sz w:val="24"/>
          <w:szCs w:val="24"/>
          <w:lang w:val="en-US"/>
        </w:rPr>
        <w:object w:dxaOrig="540" w:dyaOrig="420" w14:anchorId="66C41241">
          <v:shape id="_x0000_i1492" type="#_x0000_t75" style="width:27.75pt;height:20.25pt" o:ole="">
            <v:imagedata r:id="rId1086" o:title=""/>
          </v:shape>
          <o:OLEObject Type="Embed" ProgID="Equation.DSMT4" ShapeID="_x0000_i1492" DrawAspect="Content" ObjectID="_1830736325" r:id="rId1093"/>
        </w:object>
      </w:r>
      <w:r w:rsidR="001F2C4C" w:rsidRPr="0046027B">
        <w:rPr>
          <w:rFonts w:ascii="Times New Roman" w:hAnsi="Times New Roman" w:cs="Times New Roman"/>
          <w:sz w:val="24"/>
          <w:szCs w:val="24"/>
          <w:lang w:val="en-US"/>
        </w:rPr>
        <w:t xml:space="preserve"> là </w:t>
      </w:r>
      <w:r w:rsidR="001F2C4C" w:rsidRPr="0046027B">
        <w:rPr>
          <w:rFonts w:ascii="Times New Roman" w:hAnsi="Times New Roman" w:cs="Times New Roman"/>
          <w:position w:val="-18"/>
          <w:sz w:val="24"/>
          <w:szCs w:val="24"/>
          <w:lang w:val="en-US"/>
        </w:rPr>
        <w:object w:dxaOrig="1180" w:dyaOrig="400" w14:anchorId="0AFD3623">
          <v:shape id="_x0000_i1493" type="#_x0000_t75" style="width:57.75pt;height:19.5pt" o:ole="">
            <v:imagedata r:id="rId1094" o:title=""/>
          </v:shape>
          <o:OLEObject Type="Embed" ProgID="Equation.DSMT4" ShapeID="_x0000_i1493" DrawAspect="Content" ObjectID="_1830736326" r:id="rId1095"/>
        </w:object>
      </w:r>
      <w:r w:rsidR="001F2C4C" w:rsidRPr="0046027B">
        <w:rPr>
          <w:rFonts w:ascii="Times New Roman" w:hAnsi="Times New Roman" w:cs="Times New Roman"/>
          <w:sz w:val="24"/>
          <w:szCs w:val="24"/>
          <w:lang w:val="en-US"/>
        </w:rPr>
        <w:t xml:space="preserve"> Cho số Avogadro </w:t>
      </w:r>
      <w:r w:rsidR="001F2C4C" w:rsidRPr="0046027B">
        <w:rPr>
          <w:rFonts w:ascii="Times New Roman" w:hAnsi="Times New Roman" w:cs="Times New Roman"/>
          <w:position w:val="-14"/>
          <w:sz w:val="24"/>
          <w:szCs w:val="24"/>
          <w:lang w:val="en-US"/>
        </w:rPr>
        <w:object w:dxaOrig="1680" w:dyaOrig="420" w14:anchorId="2F128D1F">
          <v:shape id="_x0000_i1494" type="#_x0000_t75" style="width:84pt;height:20.25pt" o:ole="">
            <v:imagedata r:id="rId1096" o:title=""/>
          </v:shape>
          <o:OLEObject Type="Embed" ProgID="Equation.DSMT4" ShapeID="_x0000_i1494" DrawAspect="Content" ObjectID="_1830736327" r:id="rId1097"/>
        </w:object>
      </w:r>
      <w:r w:rsidR="001F2C4C" w:rsidRPr="0046027B">
        <w:rPr>
          <w:rFonts w:ascii="Times New Roman" w:hAnsi="Times New Roman" w:cs="Times New Roman"/>
          <w:sz w:val="24"/>
          <w:szCs w:val="24"/>
          <w:lang w:val="en-US"/>
        </w:rPr>
        <w:t xml:space="preserve"> nguyên tử/mol.</w:t>
      </w:r>
    </w:p>
    <w:p w14:paraId="4914D5A8" w14:textId="0752DFB3" w:rsidR="001F2C4C" w:rsidRPr="0046027B" w:rsidRDefault="001F2C4C" w:rsidP="001F2C4C">
      <w:pPr>
        <w:tabs>
          <w:tab w:val="left" w:pos="360"/>
        </w:tabs>
        <w:spacing w:before="120" w:after="0" w:line="276" w:lineRule="auto"/>
        <w:jc w:val="both"/>
        <w:rPr>
          <w:rFonts w:ascii="Times New Roman" w:hAnsi="Times New Roman" w:cs="Times New Roman"/>
          <w:b/>
          <w:sz w:val="24"/>
          <w:szCs w:val="24"/>
          <w:lang w:val="en-US"/>
        </w:rPr>
      </w:pPr>
      <w:r w:rsidRPr="0046027B">
        <w:rPr>
          <w:rFonts w:ascii="Times New Roman" w:hAnsi="Times New Roman" w:cs="Times New Roman"/>
          <w:b/>
          <w:color w:val="0000FF"/>
          <w:sz w:val="24"/>
          <w:szCs w:val="24"/>
          <w:lang w:eastAsia="zh-CN"/>
        </w:rPr>
        <w:t xml:space="preserve"> </w:t>
      </w:r>
      <w:r w:rsidRPr="0046027B">
        <w:rPr>
          <w:rFonts w:ascii="Times New Roman" w:hAnsi="Times New Roman" w:cs="Times New Roman"/>
          <w:bCs/>
          <w:sz w:val="24"/>
          <w:szCs w:val="24"/>
          <w:lang w:val="en-US" w:eastAsia="zh-CN"/>
        </w:rPr>
        <w:t>Xác định hằng số phóng xạ của</w:t>
      </w:r>
      <w:r w:rsidRPr="0046027B">
        <w:rPr>
          <w:rFonts w:ascii="Times New Roman" w:hAnsi="Times New Roman" w:cs="Times New Roman"/>
          <w:b/>
          <w:color w:val="800080"/>
          <w:sz w:val="24"/>
          <w:szCs w:val="24"/>
          <w:lang w:val="en-US"/>
        </w:rPr>
        <w:t xml:space="preserve"> </w:t>
      </w:r>
      <w:r w:rsidRPr="0046027B">
        <w:rPr>
          <w:rFonts w:ascii="Times New Roman" w:hAnsi="Times New Roman" w:cs="Times New Roman"/>
          <w:position w:val="-14"/>
          <w:sz w:val="24"/>
          <w:szCs w:val="24"/>
          <w:lang w:val="en-US"/>
        </w:rPr>
        <w:object w:dxaOrig="580" w:dyaOrig="420" w14:anchorId="75BC9EC6">
          <v:shape id="_x0000_i1495" type="#_x0000_t75" style="width:29.25pt;height:20.25pt" o:ole="">
            <v:imagedata r:id="rId1098" o:title=""/>
          </v:shape>
          <o:OLEObject Type="Embed" ProgID="Equation.DSMT4" ShapeID="_x0000_i1495" DrawAspect="Content" ObjectID="_1830736328" r:id="rId1099"/>
        </w:object>
      </w:r>
      <w:r w:rsidRPr="0046027B">
        <w:rPr>
          <w:rFonts w:ascii="Times New Roman" w:hAnsi="Times New Roman" w:cs="Times New Roman"/>
          <w:bCs/>
          <w:sz w:val="24"/>
          <w:szCs w:val="24"/>
          <w:lang w:val="en-US" w:eastAsia="zh-CN"/>
        </w:rPr>
        <w:tab/>
      </w:r>
    </w:p>
    <w:p w14:paraId="3F556878"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lang w:val="it-IT"/>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val="it-IT"/>
        </w:rPr>
        <w:t xml:space="preserve"> </w:t>
      </w:r>
      <w:r w:rsidRPr="0046027B">
        <w:rPr>
          <w:rFonts w:ascii="Times New Roman" w:hAnsi="Times New Roman" w:cs="Times New Roman"/>
          <w:position w:val="-18"/>
          <w:sz w:val="24"/>
          <w:szCs w:val="24"/>
          <w:lang w:val="en-US"/>
        </w:rPr>
        <w:object w:dxaOrig="1500" w:dyaOrig="460" w14:anchorId="6023FAD4">
          <v:shape id="_x0000_i1496" type="#_x0000_t75" style="width:74.25pt;height:23.25pt" o:ole="">
            <v:imagedata r:id="rId1100" o:title=""/>
          </v:shape>
          <o:OLEObject Type="Embed" ProgID="Equation.DSMT4" ShapeID="_x0000_i1496" DrawAspect="Content" ObjectID="_1830736329" r:id="rId1101"/>
        </w:object>
      </w:r>
      <w:r w:rsidRPr="0046027B">
        <w:rPr>
          <w:rFonts w:ascii="Times New Roman" w:hAnsi="Times New Roman" w:cs="Times New Roman"/>
          <w:sz w:val="24"/>
          <w:szCs w:val="24"/>
        </w:rPr>
        <w:tab/>
      </w: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it-IT"/>
        </w:rPr>
        <w:t xml:space="preserve"> </w:t>
      </w:r>
      <w:r w:rsidRPr="0046027B">
        <w:rPr>
          <w:rFonts w:ascii="Times New Roman" w:hAnsi="Times New Roman" w:cs="Times New Roman"/>
          <w:position w:val="-18"/>
          <w:sz w:val="24"/>
          <w:szCs w:val="24"/>
          <w:lang w:val="en-US"/>
        </w:rPr>
        <w:object w:dxaOrig="1500" w:dyaOrig="460" w14:anchorId="5F5A7C3E">
          <v:shape id="_x0000_i1497" type="#_x0000_t75" style="width:74.25pt;height:23.25pt" o:ole="">
            <v:imagedata r:id="rId1102" o:title=""/>
          </v:shape>
          <o:OLEObject Type="Embed" ProgID="Equation.DSMT4" ShapeID="_x0000_i1497" DrawAspect="Content" ObjectID="_1830736330" r:id="rId1103"/>
        </w:object>
      </w:r>
      <w:r w:rsidRPr="0046027B">
        <w:rPr>
          <w:rFonts w:ascii="Times New Roman" w:hAnsi="Times New Roman" w:cs="Times New Roman"/>
          <w:bCs/>
          <w:color w:val="0000FF"/>
          <w:sz w:val="24"/>
          <w:szCs w:val="24"/>
        </w:rPr>
        <w:tab/>
      </w: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it-IT"/>
        </w:rPr>
        <w:t xml:space="preserve"> </w:t>
      </w:r>
      <w:r w:rsidRPr="0046027B">
        <w:rPr>
          <w:rFonts w:ascii="Times New Roman" w:hAnsi="Times New Roman" w:cs="Times New Roman"/>
          <w:position w:val="-18"/>
          <w:sz w:val="24"/>
          <w:szCs w:val="24"/>
          <w:lang w:val="en-US"/>
        </w:rPr>
        <w:object w:dxaOrig="1500" w:dyaOrig="460" w14:anchorId="2D5D3F93">
          <v:shape id="_x0000_i1498" type="#_x0000_t75" style="width:74.25pt;height:23.25pt" o:ole="">
            <v:imagedata r:id="rId1104" o:title=""/>
          </v:shape>
          <o:OLEObject Type="Embed" ProgID="Equation.DSMT4" ShapeID="_x0000_i1498" DrawAspect="Content" ObjectID="_1830736331" r:id="rId1105"/>
        </w:object>
      </w:r>
      <w:r w:rsidRPr="0046027B">
        <w:rPr>
          <w:rFonts w:ascii="Times New Roman" w:hAnsi="Times New Roman" w:cs="Times New Roman"/>
          <w:bCs/>
          <w:sz w:val="24"/>
          <w:szCs w:val="24"/>
        </w:rPr>
        <w:tab/>
      </w:r>
      <w:r w:rsidRPr="007A24FF">
        <w:rPr>
          <w:rFonts w:ascii="Times New Roman" w:hAnsi="Times New Roman" w:cs="Times New Roman"/>
          <w:b/>
          <w:color w:val="0070C0"/>
          <w:sz w:val="24"/>
          <w:szCs w:val="24"/>
        </w:rPr>
        <w:t>D.</w:t>
      </w:r>
      <w:r w:rsidRPr="007A24FF">
        <w:rPr>
          <w:rFonts w:ascii="Times New Roman" w:hAnsi="Times New Roman" w:cs="Times New Roman"/>
          <w:b/>
          <w:color w:val="0070C0"/>
          <w:sz w:val="24"/>
          <w:szCs w:val="24"/>
          <w:lang w:val="it-IT"/>
        </w:rPr>
        <w:t xml:space="preserve"> </w:t>
      </w:r>
      <w:r w:rsidRPr="0046027B">
        <w:rPr>
          <w:rFonts w:ascii="Times New Roman" w:hAnsi="Times New Roman" w:cs="Times New Roman"/>
          <w:position w:val="-18"/>
          <w:sz w:val="24"/>
          <w:szCs w:val="24"/>
          <w:lang w:val="en-US"/>
        </w:rPr>
        <w:object w:dxaOrig="1520" w:dyaOrig="460" w14:anchorId="6D5CB734">
          <v:shape id="_x0000_i1499" type="#_x0000_t75" style="width:76.5pt;height:23.25pt" o:ole="">
            <v:imagedata r:id="rId1106" o:title=""/>
          </v:shape>
          <o:OLEObject Type="Embed" ProgID="Equation.DSMT4" ShapeID="_x0000_i1499" DrawAspect="Content" ObjectID="_1830736332" r:id="rId1107"/>
        </w:object>
      </w:r>
    </w:p>
    <w:p w14:paraId="3A3F8FB6" w14:textId="6A61D1B5" w:rsidR="001F2C4C" w:rsidRPr="0046027B" w:rsidRDefault="001F2C4C" w:rsidP="001F2C4C">
      <w:pPr>
        <w:tabs>
          <w:tab w:val="left" w:pos="360"/>
        </w:tabs>
        <w:spacing w:before="120" w:after="0" w:line="276" w:lineRule="auto"/>
        <w:jc w:val="both"/>
        <w:rPr>
          <w:rFonts w:ascii="Times New Roman" w:hAnsi="Times New Roman" w:cs="Times New Roman"/>
          <w:bCs/>
          <w:sz w:val="24"/>
          <w:szCs w:val="24"/>
        </w:rPr>
      </w:pPr>
      <w:r w:rsidRPr="0046027B">
        <w:rPr>
          <w:rFonts w:ascii="Times New Roman" w:hAnsi="Times New Roman" w:cs="Times New Roman"/>
          <w:b/>
          <w:color w:val="0000FF"/>
          <w:sz w:val="24"/>
          <w:szCs w:val="24"/>
          <w:lang w:eastAsia="zh-CN"/>
        </w:rPr>
        <w:t xml:space="preserve"> </w:t>
      </w:r>
      <w:r w:rsidR="00973269" w:rsidRPr="007A24FF">
        <w:rPr>
          <w:rFonts w:ascii="Times New Roman" w:eastAsia="Aptos" w:hAnsi="Times New Roman" w:cs="Times New Roman"/>
          <w:b/>
          <w:color w:val="C00000"/>
          <w:kern w:val="2"/>
          <w:sz w:val="24"/>
          <w:szCs w:val="24"/>
          <w:lang w:val="en-US"/>
          <w14:ligatures w14:val="standardContextual"/>
        </w:rPr>
        <w:t>Câu 18.</w:t>
      </w:r>
      <w:r w:rsidR="00973269" w:rsidRPr="0046027B">
        <w:rPr>
          <w:rFonts w:ascii="Times New Roman" w:hAnsi="Times New Roman" w:cs="Times New Roman"/>
          <w:b/>
          <w:color w:val="0000FF"/>
          <w:sz w:val="24"/>
          <w:szCs w:val="24"/>
          <w:lang w:eastAsia="zh-CN"/>
        </w:rPr>
        <w:t xml:space="preserve"> </w:t>
      </w:r>
      <w:r w:rsidRPr="0046027B">
        <w:rPr>
          <w:rFonts w:ascii="Times New Roman" w:hAnsi="Times New Roman" w:cs="Times New Roman"/>
          <w:bCs/>
          <w:sz w:val="24"/>
          <w:szCs w:val="24"/>
          <w:lang w:eastAsia="zh-CN"/>
        </w:rPr>
        <w:t xml:space="preserve">Nếu người ta không sử dụng mẫu ngay lúc đó mà lưu trữ trong phòng thí nghiệm thì độ phóng xạ của mẫu sau </w:t>
      </w:r>
      <w:r w:rsidRPr="0046027B">
        <w:rPr>
          <w:rFonts w:ascii="Times New Roman" w:hAnsi="Times New Roman" w:cs="Times New Roman"/>
          <w:bCs/>
          <w:position w:val="-10"/>
          <w:sz w:val="24"/>
          <w:szCs w:val="24"/>
          <w:lang w:val="en-US" w:eastAsia="zh-CN"/>
        </w:rPr>
        <w:object w:dxaOrig="400" w:dyaOrig="320" w14:anchorId="5CF26E94">
          <v:shape id="_x0000_i1500" type="#_x0000_t75" style="width:19.5pt;height:16.5pt" o:ole="">
            <v:imagedata r:id="rId1108" o:title=""/>
          </v:shape>
          <o:OLEObject Type="Embed" ProgID="Equation.DSMT4" ShapeID="_x0000_i1500" DrawAspect="Content" ObjectID="_1830736333" r:id="rId1109"/>
        </w:object>
      </w:r>
      <w:r w:rsidRPr="0046027B">
        <w:rPr>
          <w:rFonts w:ascii="Times New Roman" w:hAnsi="Times New Roman" w:cs="Times New Roman"/>
          <w:bCs/>
          <w:sz w:val="24"/>
          <w:szCs w:val="24"/>
          <w:lang w:eastAsia="zh-CN"/>
        </w:rPr>
        <w:t xml:space="preserve"> năm là bao nhiêu?</w:t>
      </w:r>
    </w:p>
    <w:p w14:paraId="3378F9C8"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lang w:val="it-IT"/>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val="it-IT"/>
        </w:rPr>
        <w:t xml:space="preserve"> </w:t>
      </w:r>
      <w:r w:rsidRPr="0046027B">
        <w:rPr>
          <w:rFonts w:ascii="Times New Roman" w:hAnsi="Times New Roman" w:cs="Times New Roman"/>
          <w:position w:val="-18"/>
          <w:sz w:val="24"/>
          <w:szCs w:val="24"/>
          <w:lang w:val="en-US"/>
        </w:rPr>
        <w:object w:dxaOrig="1420" w:dyaOrig="460" w14:anchorId="5B88FD87">
          <v:shape id="_x0000_i1501" type="#_x0000_t75" style="width:70.5pt;height:23.25pt" o:ole="">
            <v:imagedata r:id="rId1110" o:title=""/>
          </v:shape>
          <o:OLEObject Type="Embed" ProgID="Equation.DSMT4" ShapeID="_x0000_i1501" DrawAspect="Content" ObjectID="_1830736334" r:id="rId1111"/>
        </w:object>
      </w:r>
      <w:r w:rsidRPr="0046027B">
        <w:rPr>
          <w:rFonts w:ascii="Times New Roman" w:hAnsi="Times New Roman" w:cs="Times New Roman"/>
          <w:b/>
          <w:color w:val="0000FF"/>
          <w:sz w:val="24"/>
          <w:szCs w:val="24"/>
          <w:lang w:val="it-IT"/>
        </w:rPr>
        <w:tab/>
      </w: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it-IT"/>
        </w:rPr>
        <w:t xml:space="preserve"> </w:t>
      </w:r>
      <w:r w:rsidRPr="0046027B">
        <w:rPr>
          <w:rFonts w:ascii="Times New Roman" w:hAnsi="Times New Roman" w:cs="Times New Roman"/>
          <w:position w:val="-18"/>
          <w:sz w:val="24"/>
          <w:szCs w:val="24"/>
          <w:lang w:val="en-US"/>
        </w:rPr>
        <w:object w:dxaOrig="1420" w:dyaOrig="460" w14:anchorId="3173151C">
          <v:shape id="_x0000_i1502" type="#_x0000_t75" style="width:70.5pt;height:23.25pt" o:ole="">
            <v:imagedata r:id="rId1112" o:title=""/>
          </v:shape>
          <o:OLEObject Type="Embed" ProgID="Equation.DSMT4" ShapeID="_x0000_i1502" DrawAspect="Content" ObjectID="_1830736335" r:id="rId1113"/>
        </w:object>
      </w:r>
      <w:r w:rsidRPr="0046027B">
        <w:rPr>
          <w:rFonts w:ascii="Times New Roman" w:hAnsi="Times New Roman" w:cs="Times New Roman"/>
          <w:bCs/>
          <w:color w:val="0000FF"/>
          <w:sz w:val="24"/>
          <w:szCs w:val="24"/>
        </w:rPr>
        <w:tab/>
      </w: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it-IT"/>
        </w:rPr>
        <w:t xml:space="preserve"> </w:t>
      </w:r>
      <w:r w:rsidRPr="0046027B">
        <w:rPr>
          <w:rFonts w:ascii="Times New Roman" w:hAnsi="Times New Roman" w:cs="Times New Roman"/>
          <w:position w:val="-18"/>
          <w:sz w:val="24"/>
          <w:szCs w:val="24"/>
          <w:lang w:val="en-US"/>
        </w:rPr>
        <w:object w:dxaOrig="1420" w:dyaOrig="460" w14:anchorId="26FDB0AF">
          <v:shape id="_x0000_i1503" type="#_x0000_t75" style="width:70.5pt;height:23.25pt" o:ole="">
            <v:imagedata r:id="rId1114" o:title=""/>
          </v:shape>
          <o:OLEObject Type="Embed" ProgID="Equation.DSMT4" ShapeID="_x0000_i1503" DrawAspect="Content" ObjectID="_1830736336" r:id="rId1115"/>
        </w:object>
      </w:r>
      <w:r w:rsidRPr="0046027B">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position w:val="-18"/>
          <w:sz w:val="24"/>
          <w:szCs w:val="24"/>
          <w:lang w:val="en-US"/>
        </w:rPr>
        <w:object w:dxaOrig="1420" w:dyaOrig="460" w14:anchorId="6D6FF76C">
          <v:shape id="_x0000_i1504" type="#_x0000_t75" style="width:70.5pt;height:23.25pt" o:ole="">
            <v:imagedata r:id="rId1116" o:title=""/>
          </v:shape>
          <o:OLEObject Type="Embed" ProgID="Equation.DSMT4" ShapeID="_x0000_i1504" DrawAspect="Content" ObjectID="_1830736337" r:id="rId1117"/>
        </w:object>
      </w:r>
    </w:p>
    <w:p w14:paraId="5DFA359E" w14:textId="77777777" w:rsidR="001F2C4C" w:rsidRPr="0046027B" w:rsidRDefault="001F2C4C" w:rsidP="001F2C4C">
      <w:pPr>
        <w:tabs>
          <w:tab w:val="left" w:pos="360"/>
          <w:tab w:val="left" w:pos="426"/>
        </w:tabs>
        <w:spacing w:after="0" w:line="276" w:lineRule="auto"/>
        <w:jc w:val="both"/>
        <w:rPr>
          <w:rFonts w:ascii="Times New Roman" w:hAnsi="Times New Roman" w:cs="Times New Roman"/>
          <w:b/>
          <w:color w:val="7030A0"/>
          <w:sz w:val="24"/>
          <w:szCs w:val="24"/>
        </w:rPr>
      </w:pPr>
      <w:r w:rsidRPr="005D0474">
        <w:rPr>
          <w:rFonts w:ascii="Times New Roman" w:hAnsi="Times New Roman" w:cs="Times New Roman"/>
          <w:b/>
          <w:color w:val="0000FF"/>
          <w:sz w:val="26"/>
          <w:szCs w:val="26"/>
        </w:rPr>
        <w:t>PHẦN II.</w:t>
      </w:r>
      <w:r w:rsidRPr="005D0474">
        <w:rPr>
          <w:rFonts w:ascii="Times New Roman" w:hAnsi="Times New Roman" w:cs="Times New Roman"/>
          <w:b/>
          <w:color w:val="0000FF"/>
          <w:sz w:val="24"/>
          <w:szCs w:val="24"/>
        </w:rPr>
        <w:t xml:space="preserve"> </w:t>
      </w:r>
      <w:r w:rsidRPr="005D0474">
        <w:rPr>
          <w:rFonts w:ascii="Times New Roman" w:hAnsi="Times New Roman" w:cs="Times New Roman"/>
          <w:b/>
          <w:bCs/>
          <w:color w:val="0000FF"/>
          <w:sz w:val="24"/>
          <w:szCs w:val="24"/>
        </w:rPr>
        <w:t xml:space="preserve">Thí sinh trả lời từ câu 1 đến câu 4. Trong mỗi ý a), b), c), </w:t>
      </w:r>
      <w:r w:rsidRPr="007A24FF">
        <w:rPr>
          <w:rFonts w:ascii="Times New Roman" w:hAnsi="Times New Roman" w:cs="Times New Roman"/>
          <w:b/>
          <w:bCs/>
          <w:color w:val="0070C0"/>
          <w:sz w:val="24"/>
          <w:szCs w:val="24"/>
        </w:rPr>
        <w:t xml:space="preserve">d) </w:t>
      </w:r>
      <w:r w:rsidRPr="005D0474">
        <w:rPr>
          <w:rFonts w:ascii="Times New Roman" w:hAnsi="Times New Roman" w:cs="Times New Roman"/>
          <w:b/>
          <w:bCs/>
          <w:color w:val="0000FF"/>
          <w:sz w:val="24"/>
          <w:szCs w:val="24"/>
        </w:rPr>
        <w:t>ở mỗi câu, thí sinh chọn đúng hoặc sai.</w:t>
      </w:r>
    </w:p>
    <w:p w14:paraId="62E7D3C6" w14:textId="2969A93C" w:rsidR="001F2C4C" w:rsidRPr="0046027B" w:rsidRDefault="001F2C4C" w:rsidP="001F2C4C">
      <w:pPr>
        <w:pStyle w:val="NormalWeb"/>
        <w:spacing w:before="120" w:beforeAutospacing="0" w:after="0" w:afterAutospacing="0" w:line="276" w:lineRule="auto"/>
        <w:jc w:val="both"/>
      </w:pPr>
      <w:r w:rsidRPr="007A24FF">
        <w:rPr>
          <w:b/>
          <w:color w:val="C00000"/>
          <w:lang w:val="vi-VN"/>
        </w:rPr>
        <w:t>Câu 1:</w:t>
      </w:r>
      <w:r w:rsidRPr="0046027B">
        <w:rPr>
          <w:b/>
          <w:color w:val="0000FF"/>
          <w:lang w:val="vi-VN"/>
        </w:rPr>
        <w:t xml:space="preserve"> </w:t>
      </w:r>
      <w:r w:rsidRPr="0046027B">
        <w:rPr>
          <w:lang w:val="vi-VN"/>
        </w:rPr>
        <w:t>Một mẫu khí lí tưởng thực hiện quá trình (</w:t>
      </w:r>
      <w:r w:rsidRPr="007A24FF">
        <w:rPr>
          <w:b/>
          <w:color w:val="0070C0"/>
          <w:lang w:val="vi-VN"/>
        </w:rPr>
        <w:t xml:space="preserve">a) </w:t>
      </w:r>
      <w:r w:rsidRPr="0046027B">
        <w:rPr>
          <w:lang w:val="vi-VN"/>
        </w:rPr>
        <w:t>– (</w:t>
      </w:r>
      <w:r w:rsidRPr="007A24FF">
        <w:rPr>
          <w:b/>
          <w:color w:val="0070C0"/>
          <w:lang w:val="vi-VN"/>
        </w:rPr>
        <w:t xml:space="preserve">b) </w:t>
      </w:r>
      <w:r w:rsidRPr="0046027B">
        <w:rPr>
          <w:lang w:val="vi-VN"/>
        </w:rPr>
        <w:t>– (</w:t>
      </w:r>
      <w:r w:rsidRPr="007A24FF">
        <w:rPr>
          <w:b/>
          <w:color w:val="0070C0"/>
          <w:lang w:val="vi-VN"/>
        </w:rPr>
        <w:t xml:space="preserve">c) </w:t>
      </w:r>
      <w:r w:rsidRPr="0046027B">
        <w:rPr>
          <w:lang w:val="vi-VN"/>
        </w:rPr>
        <w:t>– (</w:t>
      </w:r>
      <w:r w:rsidRPr="007A24FF">
        <w:rPr>
          <w:b/>
          <w:color w:val="0070C0"/>
          <w:lang w:val="vi-VN"/>
        </w:rPr>
        <w:t xml:space="preserve">a) </w:t>
      </w:r>
      <w:r w:rsidRPr="0046027B">
        <w:rPr>
          <w:lang w:val="vi-VN"/>
        </w:rPr>
        <w:t>được mô tả trên hệ (p - V) như hình.</w:t>
      </w:r>
    </w:p>
    <w:p w14:paraId="72B449EA" w14:textId="77777777" w:rsidR="001F2C4C" w:rsidRPr="0046027B" w:rsidRDefault="001F2C4C" w:rsidP="001F2C4C">
      <w:pPr>
        <w:pStyle w:val="NormalWeb"/>
        <w:spacing w:before="120" w:beforeAutospacing="0" w:after="0" w:afterAutospacing="0" w:line="276" w:lineRule="auto"/>
        <w:jc w:val="center"/>
      </w:pPr>
      <w:r w:rsidRPr="0046027B">
        <w:rPr>
          <w:noProof/>
          <w:lang w:eastAsia="en-US"/>
        </w:rPr>
        <w:lastRenderedPageBreak/>
        <w:drawing>
          <wp:inline distT="0" distB="0" distL="0" distR="0" wp14:anchorId="5F1F13DB" wp14:editId="4649A308">
            <wp:extent cx="2372400" cy="1803600"/>
            <wp:effectExtent l="0" t="0" r="8890" b="6350"/>
            <wp:docPr id="1391662843" name="Picture 1" descr="A diagram of a triangle with red dots and blue lines - J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503483" name="Picture 1" descr="A diagram of a triangle with red dots and blue lines - James"/>
                    <pic:cNvPicPr/>
                  </pic:nvPicPr>
                  <pic:blipFill>
                    <a:blip r:embed="rId1118"/>
                    <a:stretch>
                      <a:fillRect/>
                    </a:stretch>
                  </pic:blipFill>
                  <pic:spPr>
                    <a:xfrm>
                      <a:off x="0" y="0"/>
                      <a:ext cx="2372400" cy="1803600"/>
                    </a:xfrm>
                    <a:prstGeom prst="rect">
                      <a:avLst/>
                    </a:prstGeom>
                  </pic:spPr>
                </pic:pic>
              </a:graphicData>
            </a:graphic>
          </wp:inline>
        </w:drawing>
      </w:r>
    </w:p>
    <w:p w14:paraId="098480EF" w14:textId="77777777" w:rsidR="001F2C4C" w:rsidRPr="0046027B" w:rsidRDefault="001F2C4C" w:rsidP="001F2C4C">
      <w:pPr>
        <w:pStyle w:val="NormalWeb"/>
        <w:spacing w:before="120" w:beforeAutospacing="0" w:after="0" w:afterAutospacing="0" w:line="276" w:lineRule="auto"/>
        <w:jc w:val="both"/>
        <w:rPr>
          <w:lang w:val="pt-BR"/>
        </w:rPr>
      </w:pPr>
      <w:r w:rsidRPr="0046027B">
        <w:rPr>
          <w:lang w:val="pt-BR"/>
        </w:rPr>
        <w:t xml:space="preserve">Cho biết </w:t>
      </w:r>
      <w:r w:rsidRPr="0046027B">
        <w:rPr>
          <w:position w:val="-12"/>
        </w:rPr>
        <w:object w:dxaOrig="1359" w:dyaOrig="360" w14:anchorId="34B9BC0C">
          <v:shape id="_x0000_i1505" type="#_x0000_t75" style="width:67.5pt;height:18pt" o:ole="">
            <v:imagedata r:id="rId1119" o:title=""/>
          </v:shape>
          <o:OLEObject Type="Embed" ProgID="Equation.DSMT4" ShapeID="_x0000_i1505" DrawAspect="Content" ObjectID="_1830736338" r:id="rId1120"/>
        </w:object>
      </w:r>
      <w:r w:rsidRPr="0046027B">
        <w:rPr>
          <w:position w:val="-12"/>
        </w:rPr>
        <w:object w:dxaOrig="1400" w:dyaOrig="360" w14:anchorId="546FD6D9">
          <v:shape id="_x0000_i1506" type="#_x0000_t75" style="width:69.75pt;height:18pt" o:ole="">
            <v:imagedata r:id="rId1121" o:title=""/>
          </v:shape>
          <o:OLEObject Type="Embed" ProgID="Equation.DSMT4" ShapeID="_x0000_i1506" DrawAspect="Content" ObjectID="_1830736339" r:id="rId1122"/>
        </w:object>
      </w:r>
      <w:r w:rsidRPr="0046027B">
        <w:rPr>
          <w:lang w:val="pt-BR"/>
        </w:rPr>
        <w:t xml:space="preserve"> Tại (</w:t>
      </w:r>
      <w:r w:rsidRPr="007A24FF">
        <w:rPr>
          <w:b/>
          <w:color w:val="0070C0"/>
          <w:lang w:val="pt-BR"/>
        </w:rPr>
        <w:t xml:space="preserve">a) </w:t>
      </w:r>
      <w:r w:rsidRPr="0046027B">
        <w:rPr>
          <w:lang w:val="pt-BR"/>
        </w:rPr>
        <w:t xml:space="preserve">nhiệt độ </w:t>
      </w:r>
      <w:r w:rsidRPr="0046027B">
        <w:rPr>
          <w:position w:val="-10"/>
          <w:lang w:val="pt-BR"/>
        </w:rPr>
        <w:object w:dxaOrig="1100" w:dyaOrig="320" w14:anchorId="61922F67">
          <v:shape id="_x0000_i1507" type="#_x0000_t75" style="width:54.75pt;height:16.5pt" o:ole="">
            <v:imagedata r:id="rId1123" o:title=""/>
          </v:shape>
          <o:OLEObject Type="Embed" ProgID="Equation.DSMT4" ShapeID="_x0000_i1507" DrawAspect="Content" ObjectID="_1830736340" r:id="rId1124"/>
        </w:object>
      </w:r>
    </w:p>
    <w:p w14:paraId="4D2A0B9F" w14:textId="16C62F1F" w:rsidR="00F15F88" w:rsidRPr="0046027B" w:rsidRDefault="00F15F88" w:rsidP="00F15F88">
      <w:pPr>
        <w:pStyle w:val="NormalWeb"/>
        <w:spacing w:before="0" w:beforeAutospacing="0" w:after="0" w:afterAutospacing="0" w:line="276" w:lineRule="auto"/>
        <w:jc w:val="both"/>
        <w:rPr>
          <w:bCs/>
        </w:rPr>
      </w:pPr>
      <w:r w:rsidRPr="0046027B">
        <w:rPr>
          <w:b/>
          <w:color w:val="0000FF"/>
          <w:lang w:val="vi-VN"/>
        </w:rPr>
        <w:t xml:space="preserve"> </w:t>
      </w:r>
      <w:r w:rsidRPr="007A24FF">
        <w:rPr>
          <w:b/>
          <w:color w:val="0070C0"/>
          <w:lang w:val="vi-VN"/>
        </w:rPr>
        <w:t xml:space="preserve">a) </w:t>
      </w:r>
      <w:r w:rsidRPr="0046027B">
        <w:rPr>
          <w:bCs/>
        </w:rPr>
        <w:t>Trong mẫu có 1,5 mol khí.</w:t>
      </w:r>
    </w:p>
    <w:p w14:paraId="610CA4F5" w14:textId="77777777" w:rsidR="00F15F88" w:rsidRPr="0046027B" w:rsidRDefault="00F15F88" w:rsidP="00BC2F93">
      <w:pPr>
        <w:pStyle w:val="NormalWeb"/>
        <w:spacing w:before="0" w:beforeAutospacing="0" w:after="0" w:afterAutospacing="0" w:line="276" w:lineRule="auto"/>
        <w:rPr>
          <w:bCs/>
          <w:lang w:val="vi-VN"/>
        </w:rPr>
      </w:pPr>
      <w:r w:rsidRPr="0046027B">
        <w:rPr>
          <w:b/>
          <w:color w:val="0000FF"/>
          <w:lang w:val="vi-VN"/>
        </w:rPr>
        <w:t xml:space="preserve"> </w:t>
      </w:r>
      <w:r w:rsidRPr="007A24FF">
        <w:rPr>
          <w:b/>
          <w:color w:val="0070C0"/>
          <w:lang w:val="vi-VN"/>
        </w:rPr>
        <w:t xml:space="preserve">b) </w:t>
      </w:r>
      <w:r w:rsidRPr="0046027B">
        <w:rPr>
          <w:bCs/>
          <w:lang w:val="vi-VN"/>
        </w:rPr>
        <w:t xml:space="preserve">Nhiệt độ của khí tại điểm b là </w:t>
      </w:r>
      <w:r w:rsidRPr="0046027B">
        <w:rPr>
          <w:bCs/>
          <w:position w:val="-10"/>
        </w:rPr>
        <w:object w:dxaOrig="999" w:dyaOrig="360" w14:anchorId="7CA69230">
          <v:shape id="_x0000_i1508" type="#_x0000_t75" style="width:50.25pt;height:18pt" o:ole="">
            <v:imagedata r:id="rId1125" o:title=""/>
          </v:shape>
          <o:OLEObject Type="Embed" ProgID="Equation.DSMT4" ShapeID="_x0000_i1508" DrawAspect="Content" ObjectID="_1830736341" r:id="rId1126"/>
        </w:object>
      </w:r>
    </w:p>
    <w:p w14:paraId="3D212ECF" w14:textId="77777777" w:rsidR="00F15F88" w:rsidRPr="0046027B" w:rsidRDefault="00F15F88" w:rsidP="00BC2F93">
      <w:pPr>
        <w:pStyle w:val="NormalWeb"/>
        <w:spacing w:before="0" w:beforeAutospacing="0" w:after="0" w:afterAutospacing="0" w:line="276" w:lineRule="auto"/>
        <w:rPr>
          <w:bCs/>
          <w:lang w:val="vi-VN"/>
        </w:rPr>
      </w:pPr>
      <w:r w:rsidRPr="0046027B">
        <w:rPr>
          <w:b/>
          <w:color w:val="0000FF"/>
          <w:lang w:val="vi-VN"/>
        </w:rPr>
        <w:t xml:space="preserve"> </w:t>
      </w:r>
      <w:r w:rsidRPr="007A24FF">
        <w:rPr>
          <w:b/>
          <w:color w:val="0070C0"/>
          <w:lang w:val="vi-VN"/>
        </w:rPr>
        <w:t xml:space="preserve">c) </w:t>
      </w:r>
      <w:r w:rsidRPr="0046027B">
        <w:rPr>
          <w:bCs/>
          <w:lang w:val="vi-VN"/>
        </w:rPr>
        <w:t xml:space="preserve">Nhiệt độ của khí tại c là </w:t>
      </w:r>
      <w:r w:rsidRPr="0046027B">
        <w:rPr>
          <w:bCs/>
          <w:position w:val="-10"/>
          <w:lang w:val="vi-VN"/>
        </w:rPr>
        <w:object w:dxaOrig="600" w:dyaOrig="320" w14:anchorId="1D4345C2">
          <v:shape id="_x0000_i1509" type="#_x0000_t75" style="width:30pt;height:16.5pt" o:ole="">
            <v:imagedata r:id="rId1127" o:title=""/>
          </v:shape>
          <o:OLEObject Type="Embed" ProgID="Equation.DSMT4" ShapeID="_x0000_i1509" DrawAspect="Content" ObjectID="_1830736342" r:id="rId1128"/>
        </w:object>
      </w:r>
    </w:p>
    <w:p w14:paraId="3D0D92F1" w14:textId="77777777" w:rsidR="00F15F88" w:rsidRPr="0046027B" w:rsidRDefault="00F15F88" w:rsidP="00BC2F93">
      <w:pPr>
        <w:pStyle w:val="NormalWeb"/>
        <w:spacing w:before="0" w:beforeAutospacing="0" w:after="0" w:afterAutospacing="0" w:line="276" w:lineRule="auto"/>
        <w:rPr>
          <w:bCs/>
          <w:lang w:val="vi-VN"/>
        </w:rPr>
      </w:pPr>
      <w:r w:rsidRPr="0046027B">
        <w:rPr>
          <w:b/>
          <w:color w:val="0000FF"/>
          <w:lang w:val="vi-VN"/>
        </w:rPr>
        <w:t xml:space="preserve"> </w:t>
      </w:r>
      <w:r w:rsidRPr="007A24FF">
        <w:rPr>
          <w:b/>
          <w:color w:val="0070C0"/>
          <w:lang w:val="vi-VN"/>
        </w:rPr>
        <w:t xml:space="preserve">d) </w:t>
      </w:r>
      <w:r w:rsidRPr="0046027B">
        <w:rPr>
          <w:bCs/>
          <w:lang w:val="vi-VN"/>
        </w:rPr>
        <w:t xml:space="preserve">Công mà khí thực hiện trong chu trình trên bằng </w:t>
      </w:r>
      <w:r w:rsidRPr="0046027B">
        <w:rPr>
          <w:bCs/>
          <w:position w:val="-10"/>
        </w:rPr>
        <w:object w:dxaOrig="740" w:dyaOrig="320" w14:anchorId="38D7E2F1">
          <v:shape id="_x0000_i1510" type="#_x0000_t75" style="width:36.75pt;height:16.5pt" o:ole="">
            <v:imagedata r:id="rId1129" o:title=""/>
          </v:shape>
          <o:OLEObject Type="Embed" ProgID="Equation.DSMT4" ShapeID="_x0000_i1510" DrawAspect="Content" ObjectID="_1830736343" r:id="rId1130"/>
        </w:object>
      </w:r>
    </w:p>
    <w:p w14:paraId="45D72D43" w14:textId="79C8DA3F" w:rsidR="001F2C4C" w:rsidRPr="0046027B" w:rsidRDefault="001F2C4C" w:rsidP="001F2C4C">
      <w:pPr>
        <w:pStyle w:val="NormalWeb"/>
        <w:spacing w:before="120" w:beforeAutospacing="0" w:after="0" w:afterAutospacing="0" w:line="276" w:lineRule="auto"/>
        <w:jc w:val="both"/>
        <w:rPr>
          <w:lang w:val="vi-VN"/>
        </w:rPr>
      </w:pPr>
      <w:r w:rsidRPr="007A24FF">
        <w:rPr>
          <w:b/>
          <w:color w:val="C00000"/>
          <w:lang w:val="vi-VN"/>
        </w:rPr>
        <w:t>Câu 2:</w:t>
      </w:r>
      <w:r w:rsidRPr="0046027B">
        <w:rPr>
          <w:b/>
          <w:color w:val="0000FF"/>
          <w:lang w:val="vi-VN"/>
        </w:rPr>
        <w:t xml:space="preserve"> </w:t>
      </w:r>
      <w:r w:rsidRPr="0046027B">
        <w:rPr>
          <w:lang w:val="vi-VN"/>
        </w:rPr>
        <w:t xml:space="preserve">Ban đầu, có 1 kg nước và 1 kg đồng ở nhiệt độ </w:t>
      </w:r>
      <w:r w:rsidRPr="0046027B">
        <w:rPr>
          <w:position w:val="-6"/>
        </w:rPr>
        <w:object w:dxaOrig="580" w:dyaOrig="320" w14:anchorId="29A4560E">
          <v:shape id="_x0000_i1511" type="#_x0000_t75" style="width:29.25pt;height:16.5pt" o:ole="">
            <v:imagedata r:id="rId1131" o:title=""/>
          </v:shape>
          <o:OLEObject Type="Embed" ProgID="Equation.DSMT4" ShapeID="_x0000_i1511" DrawAspect="Content" ObjectID="_1830736344" r:id="rId1132"/>
        </w:object>
      </w:r>
      <w:r w:rsidRPr="0046027B">
        <w:rPr>
          <w:lang w:val="vi-VN"/>
        </w:rPr>
        <w:t xml:space="preserve">. Cho biết nhiệt dung riêng của nước là </w:t>
      </w:r>
      <w:r w:rsidRPr="0046027B">
        <w:rPr>
          <w:position w:val="-10"/>
          <w:lang w:val="vi-VN"/>
        </w:rPr>
        <w:object w:dxaOrig="1700" w:dyaOrig="320" w14:anchorId="20862384">
          <v:shape id="_x0000_i1512" type="#_x0000_t75" style="width:84.75pt;height:16.5pt" o:ole="">
            <v:imagedata r:id="rId1133" o:title=""/>
          </v:shape>
          <o:OLEObject Type="Embed" ProgID="Equation.DSMT4" ShapeID="_x0000_i1512" DrawAspect="Content" ObjectID="_1830736345" r:id="rId1134"/>
        </w:object>
      </w:r>
      <w:r w:rsidRPr="0046027B">
        <w:rPr>
          <w:lang w:val="vi-VN"/>
        </w:rPr>
        <w:t xml:space="preserve">của đồng là </w:t>
      </w:r>
      <w:r w:rsidRPr="0046027B">
        <w:rPr>
          <w:position w:val="-10"/>
          <w:lang w:val="vi-VN"/>
        </w:rPr>
        <w:object w:dxaOrig="1579" w:dyaOrig="320" w14:anchorId="550D3CEB">
          <v:shape id="_x0000_i1513" type="#_x0000_t75" style="width:78.75pt;height:16.5pt" o:ole="">
            <v:imagedata r:id="rId1135" o:title=""/>
          </v:shape>
          <o:OLEObject Type="Embed" ProgID="Equation.DSMT4" ShapeID="_x0000_i1513" DrawAspect="Content" ObjectID="_1830736346" r:id="rId1136"/>
        </w:object>
      </w:r>
      <w:r w:rsidRPr="0046027B">
        <w:rPr>
          <w:lang w:val="vi-VN"/>
        </w:rPr>
        <w:t xml:space="preserve"> nhiệt độ nóng chảy của đồng là </w:t>
      </w:r>
      <w:r w:rsidRPr="0046027B">
        <w:rPr>
          <w:position w:val="-6"/>
        </w:rPr>
        <w:object w:dxaOrig="820" w:dyaOrig="320" w14:anchorId="77E6E586">
          <v:shape id="_x0000_i1514" type="#_x0000_t75" style="width:40.5pt;height:16.5pt" o:ole="">
            <v:imagedata r:id="rId1137" o:title=""/>
          </v:shape>
          <o:OLEObject Type="Embed" ProgID="Equation.DSMT4" ShapeID="_x0000_i1514" DrawAspect="Content" ObjectID="_1830736347" r:id="rId1138"/>
        </w:object>
      </w:r>
    </w:p>
    <w:p w14:paraId="24FB1C38" w14:textId="77777777" w:rsidR="00F15F88" w:rsidRPr="0046027B" w:rsidRDefault="00F15F88" w:rsidP="00BC2F93">
      <w:pPr>
        <w:pStyle w:val="NormalWeb"/>
        <w:spacing w:before="0" w:beforeAutospacing="0" w:after="0" w:afterAutospacing="0" w:line="276" w:lineRule="auto"/>
        <w:rPr>
          <w:lang w:val="vi-VN"/>
        </w:rPr>
      </w:pPr>
      <w:r w:rsidRPr="007A24FF">
        <w:rPr>
          <w:b/>
          <w:bCs/>
          <w:color w:val="0070C0"/>
          <w:lang w:val="vi-VN"/>
        </w:rPr>
        <w:t>a)</w:t>
      </w:r>
      <w:r w:rsidRPr="007A24FF">
        <w:rPr>
          <w:b/>
          <w:color w:val="0070C0"/>
          <w:lang w:val="vi-VN"/>
        </w:rPr>
        <w:t xml:space="preserve"> </w:t>
      </w:r>
      <w:r w:rsidRPr="0046027B">
        <w:rPr>
          <w:lang w:val="vi-VN"/>
        </w:rPr>
        <w:t xml:space="preserve">Để tăng nhiệt độ hai vật đến </w:t>
      </w:r>
      <w:r w:rsidRPr="0046027B">
        <w:rPr>
          <w:position w:val="-6"/>
        </w:rPr>
        <w:object w:dxaOrig="680" w:dyaOrig="320" w14:anchorId="554F9D4C">
          <v:shape id="_x0000_i1515" type="#_x0000_t75" style="width:34.5pt;height:16.5pt" o:ole="">
            <v:imagedata r:id="rId1139" o:title=""/>
          </v:shape>
          <o:OLEObject Type="Embed" ProgID="Equation.DSMT4" ShapeID="_x0000_i1515" DrawAspect="Content" ObjectID="_1830736348" r:id="rId1140"/>
        </w:object>
      </w:r>
      <w:r w:rsidRPr="0046027B">
        <w:rPr>
          <w:lang w:val="vi-VN"/>
        </w:rPr>
        <w:t>thì cần cung cấp một nhiệt lượng cho nước gấp 10,5 lần nhiệt lượng cần cung cấp cho đồng.</w:t>
      </w:r>
    </w:p>
    <w:p w14:paraId="50764C96" w14:textId="77777777" w:rsidR="00F15F88" w:rsidRPr="0046027B" w:rsidRDefault="00F15F88" w:rsidP="00BC2F93">
      <w:pPr>
        <w:pStyle w:val="NormalWeb"/>
        <w:spacing w:before="0" w:beforeAutospacing="0" w:after="0" w:afterAutospacing="0" w:line="276" w:lineRule="auto"/>
        <w:rPr>
          <w:lang w:val="vi-VN"/>
        </w:rPr>
      </w:pPr>
      <w:r w:rsidRPr="007A24FF">
        <w:rPr>
          <w:rFonts w:eastAsia="Calibri"/>
          <w:b/>
          <w:bCs/>
          <w:color w:val="0070C0"/>
          <w:lang w:val="vi-VN"/>
        </w:rPr>
        <w:t xml:space="preserve">b) </w:t>
      </w:r>
      <w:r w:rsidRPr="0046027B">
        <w:rPr>
          <w:lang w:val="vi-VN"/>
        </w:rPr>
        <w:t xml:space="preserve">Khi hai vật giảm nhiệt độ từ </w:t>
      </w:r>
      <w:r w:rsidRPr="0046027B">
        <w:rPr>
          <w:position w:val="-6"/>
        </w:rPr>
        <w:object w:dxaOrig="680" w:dyaOrig="320" w14:anchorId="6A525761">
          <v:shape id="_x0000_i1516" type="#_x0000_t75" style="width:34.5pt;height:16.5pt" o:ole="">
            <v:imagedata r:id="rId1139" o:title=""/>
          </v:shape>
          <o:OLEObject Type="Embed" ProgID="Equation.DSMT4" ShapeID="_x0000_i1516" DrawAspect="Content" ObjectID="_1830736349" r:id="rId1141"/>
        </w:object>
      </w:r>
      <w:r w:rsidRPr="0046027B">
        <w:rPr>
          <w:lang w:val="vi-VN"/>
        </w:rPr>
        <w:t xml:space="preserve">đến </w:t>
      </w:r>
      <w:r w:rsidRPr="0046027B">
        <w:rPr>
          <w:position w:val="-6"/>
        </w:rPr>
        <w:object w:dxaOrig="580" w:dyaOrig="320" w14:anchorId="73EF1E38">
          <v:shape id="_x0000_i1517" type="#_x0000_t75" style="width:29.25pt;height:16.5pt" o:ole="">
            <v:imagedata r:id="rId1142" o:title=""/>
          </v:shape>
          <o:OLEObject Type="Embed" ProgID="Equation.DSMT4" ShapeID="_x0000_i1517" DrawAspect="Content" ObjectID="_1830736350" r:id="rId1143"/>
        </w:object>
      </w:r>
      <w:r w:rsidRPr="0046027B">
        <w:rPr>
          <w:lang w:val="vi-VN"/>
        </w:rPr>
        <w:t>thì đồng tỏa nhiệt lượng lớn gấp 10,5 lần nước.</w:t>
      </w:r>
    </w:p>
    <w:p w14:paraId="6564F1D4" w14:textId="77777777" w:rsidR="00F15F88" w:rsidRPr="0046027B" w:rsidRDefault="00F15F88" w:rsidP="00BC2F93">
      <w:pPr>
        <w:pStyle w:val="NormalWeb"/>
        <w:spacing w:before="0" w:beforeAutospacing="0" w:after="0" w:afterAutospacing="0" w:line="276" w:lineRule="auto"/>
        <w:rPr>
          <w:lang w:val="vi-VN"/>
        </w:rPr>
      </w:pPr>
      <w:r w:rsidRPr="007A24FF">
        <w:rPr>
          <w:rFonts w:eastAsia="Calibri"/>
          <w:b/>
          <w:bCs/>
          <w:color w:val="0070C0"/>
          <w:lang w:val="vi-VN"/>
        </w:rPr>
        <w:t xml:space="preserve">c) </w:t>
      </w:r>
      <w:r w:rsidRPr="0046027B">
        <w:rPr>
          <w:lang w:val="vi-VN"/>
        </w:rPr>
        <w:t>Nếu tiếp tục cung cấp các nhiệt lượng bằng nhau cho hai vật thì khi nước bắt đầu sôi, đồng cũng bắt đầu nóng chảy.</w:t>
      </w:r>
    </w:p>
    <w:p w14:paraId="6C9E3BF6" w14:textId="77777777" w:rsidR="00F15F88" w:rsidRPr="0046027B" w:rsidRDefault="00F15F88" w:rsidP="00BC2F93">
      <w:pPr>
        <w:pStyle w:val="NormalWeb"/>
        <w:spacing w:before="0" w:beforeAutospacing="0" w:after="0" w:afterAutospacing="0" w:line="276" w:lineRule="auto"/>
        <w:rPr>
          <w:lang w:val="vi-VN"/>
        </w:rPr>
      </w:pPr>
      <w:r w:rsidRPr="007A24FF">
        <w:rPr>
          <w:rFonts w:eastAsia="Calibri"/>
          <w:b/>
          <w:bCs/>
          <w:color w:val="0070C0"/>
          <w:lang w:val="vi-VN"/>
        </w:rPr>
        <w:t xml:space="preserve">d) </w:t>
      </w:r>
      <w:r w:rsidRPr="0046027B">
        <w:rPr>
          <w:lang w:val="vi-VN"/>
        </w:rPr>
        <w:t xml:space="preserve">Nếu thả 1 kg đồng ở </w:t>
      </w:r>
      <w:r w:rsidRPr="0046027B">
        <w:rPr>
          <w:position w:val="-6"/>
        </w:rPr>
        <w:object w:dxaOrig="680" w:dyaOrig="320" w14:anchorId="37673F75">
          <v:shape id="_x0000_i1518" type="#_x0000_t75" style="width:34.5pt;height:16.5pt" o:ole="">
            <v:imagedata r:id="rId1139" o:title=""/>
          </v:shape>
          <o:OLEObject Type="Embed" ProgID="Equation.DSMT4" ShapeID="_x0000_i1518" DrawAspect="Content" ObjectID="_1830736351" r:id="rId1144"/>
        </w:object>
      </w:r>
      <w:r w:rsidRPr="0046027B">
        <w:rPr>
          <w:lang w:val="vi-VN"/>
        </w:rPr>
        <w:t xml:space="preserve">vào 1kg nước ở </w:t>
      </w:r>
      <w:r w:rsidRPr="0046027B">
        <w:rPr>
          <w:position w:val="-6"/>
        </w:rPr>
        <w:object w:dxaOrig="580" w:dyaOrig="320" w14:anchorId="0EFA41C0">
          <v:shape id="_x0000_i1519" type="#_x0000_t75" style="width:29.25pt;height:16.5pt" o:ole="">
            <v:imagedata r:id="rId1142" o:title=""/>
          </v:shape>
          <o:OLEObject Type="Embed" ProgID="Equation.DSMT4" ShapeID="_x0000_i1519" DrawAspect="Content" ObjectID="_1830736352" r:id="rId1145"/>
        </w:object>
      </w:r>
      <w:r w:rsidRPr="0046027B">
        <w:rPr>
          <w:lang w:val="vi-VN"/>
        </w:rPr>
        <w:t xml:space="preserve">thì nhiệt độ của hệ khi cân bằng nhiệt xấp xỉ </w:t>
      </w:r>
      <w:r w:rsidRPr="0046027B">
        <w:rPr>
          <w:position w:val="-6"/>
        </w:rPr>
        <w:object w:dxaOrig="620" w:dyaOrig="320" w14:anchorId="31B918D9">
          <v:shape id="_x0000_i1520" type="#_x0000_t75" style="width:31.5pt;height:16.5pt" o:ole="">
            <v:imagedata r:id="rId1146" o:title=""/>
          </v:shape>
          <o:OLEObject Type="Embed" ProgID="Equation.DSMT4" ShapeID="_x0000_i1520" DrawAspect="Content" ObjectID="_1830736353" r:id="rId1147"/>
        </w:object>
      </w:r>
    </w:p>
    <w:p w14:paraId="6E4E79FE" w14:textId="2FF11AFF" w:rsidR="001F2C4C" w:rsidRPr="0046027B" w:rsidRDefault="001F2C4C" w:rsidP="001F2C4C">
      <w:pPr>
        <w:spacing w:line="276" w:lineRule="auto"/>
        <w:jc w:val="both"/>
        <w:rPr>
          <w:rFonts w:ascii="Times New Roman" w:hAnsi="Times New Roman" w:cs="Times New Roman"/>
          <w:b/>
          <w:bCs/>
          <w:sz w:val="24"/>
          <w:szCs w:val="24"/>
          <w:lang w:val="en-US"/>
        </w:rPr>
      </w:pPr>
      <w:r w:rsidRPr="0046027B">
        <w:rPr>
          <w:rFonts w:ascii="Times New Roman" w:hAnsi="Times New Roman" w:cs="Times New Roman"/>
          <w:b/>
          <w:color w:val="0000FF"/>
          <w:sz w:val="24"/>
          <w:szCs w:val="24"/>
          <w:lang w:eastAsia="zh-CN"/>
        </w:rPr>
        <w:t xml:space="preserve"> </w:t>
      </w:r>
      <w:r w:rsidR="00973269" w:rsidRPr="007A24FF">
        <w:rPr>
          <w:rFonts w:ascii="Times New Roman" w:eastAsia="Aptos" w:hAnsi="Times New Roman" w:cs="Times New Roman"/>
          <w:b/>
          <w:color w:val="C00000"/>
          <w:kern w:val="2"/>
          <w:sz w:val="24"/>
          <w:szCs w:val="24"/>
          <w:lang w:val="en-US"/>
          <w14:ligatures w14:val="standardContextual"/>
        </w:rPr>
        <w:t>Câu 3.</w:t>
      </w:r>
      <w:r w:rsidR="00973269" w:rsidRPr="0046027B">
        <w:rPr>
          <w:rFonts w:ascii="Times New Roman" w:hAnsi="Times New Roman" w:cs="Times New Roman"/>
          <w:b/>
          <w:color w:val="0000FF"/>
          <w:sz w:val="24"/>
          <w:szCs w:val="24"/>
          <w:lang w:eastAsia="zh-CN"/>
        </w:rPr>
        <w:t xml:space="preserve"> </w:t>
      </w:r>
      <w:r w:rsidRPr="0046027B">
        <w:rPr>
          <w:rFonts w:ascii="Times New Roman" w:hAnsi="Times New Roman" w:cs="Times New Roman"/>
          <w:sz w:val="24"/>
          <w:szCs w:val="24"/>
        </w:rPr>
        <w:t xml:space="preserve">Hai vật dẫn thẳng dài, song song, được đặt trên một mặt phẳng trơn nhẵn nằm ngang. Hai vật dẫn song song khác được đặt lên chúng theo hướng vuông góc để tạo thành một hình vuông MNPQ có độ dài mỗi cạnh là a. Một từ trường B vuông góc với mặt phẳng MNPQ. Các vật dẫn bắt đầu chuyển động ra xa nhau với tốc độ không đổi </w:t>
      </w:r>
      <w:r w:rsidRPr="0046027B">
        <w:rPr>
          <w:rFonts w:ascii="Times New Roman" w:hAnsi="Times New Roman" w:cs="Times New Roman"/>
          <w:position w:val="-14"/>
          <w:sz w:val="24"/>
          <w:szCs w:val="24"/>
          <w:lang w:val="en-US"/>
        </w:rPr>
        <w:object w:dxaOrig="320" w:dyaOrig="400" w14:anchorId="3008F640">
          <v:shape id="_x0000_i1521" type="#_x0000_t75" style="width:16.5pt;height:20.25pt" o:ole="">
            <v:imagedata r:id="rId1148" o:title=""/>
          </v:shape>
          <o:OLEObject Type="Embed" ProgID="Equation.DSMT4" ShapeID="_x0000_i1521" DrawAspect="Content" ObjectID="_1830736354" r:id="rId1149"/>
        </w:object>
      </w:r>
      <w:r w:rsidRPr="0046027B">
        <w:rPr>
          <w:rFonts w:ascii="Times New Roman" w:hAnsi="Times New Roman" w:cs="Times New Roman"/>
          <w:sz w:val="24"/>
          <w:szCs w:val="24"/>
        </w:rPr>
        <w:t xml:space="preserve"> Gọi </w:t>
      </w:r>
      <w:r w:rsidRPr="0046027B">
        <w:rPr>
          <w:rFonts w:ascii="Times New Roman" w:hAnsi="Times New Roman" w:cs="Times New Roman"/>
          <w:position w:val="-6"/>
          <w:sz w:val="24"/>
          <w:szCs w:val="24"/>
        </w:rPr>
        <w:object w:dxaOrig="200" w:dyaOrig="279" w14:anchorId="62DBCBB7">
          <v:shape id="_x0000_i1522" type="#_x0000_t75" style="width:9.75pt;height:14.25pt" o:ole="">
            <v:imagedata r:id="rId1150" o:title=""/>
          </v:shape>
          <o:OLEObject Type="Embed" ProgID="Equation.DSMT4" ShapeID="_x0000_i1522" DrawAspect="Content" ObjectID="_1830736355" r:id="rId1151"/>
        </w:object>
      </w:r>
      <w:r w:rsidRPr="0046027B">
        <w:rPr>
          <w:rFonts w:ascii="Times New Roman" w:hAnsi="Times New Roman" w:cs="Times New Roman"/>
          <w:sz w:val="24"/>
          <w:szCs w:val="24"/>
        </w:rPr>
        <w:t xml:space="preserve"> là điện trở trên một đơn vị độ dài của các vật dẫn.</w:t>
      </w:r>
      <w:r w:rsidRPr="0046027B">
        <w:rPr>
          <w:rFonts w:ascii="Times New Roman" w:hAnsi="Times New Roman" w:cs="Times New Roman"/>
          <w:b/>
          <w:noProof/>
          <w:color w:val="0000FF"/>
          <w:sz w:val="24"/>
          <w:szCs w:val="24"/>
          <w:lang w:bidi="my-MM"/>
        </w:rPr>
        <w:t xml:space="preserve"> </w:t>
      </w:r>
    </w:p>
    <w:p w14:paraId="53AAF8AA" w14:textId="77777777" w:rsidR="001F2C4C" w:rsidRPr="0046027B" w:rsidRDefault="001F2C4C" w:rsidP="001F2C4C">
      <w:pPr>
        <w:spacing w:line="276" w:lineRule="auto"/>
        <w:jc w:val="center"/>
        <w:rPr>
          <w:rFonts w:ascii="Times New Roman" w:hAnsi="Times New Roman" w:cs="Times New Roman"/>
          <w:sz w:val="24"/>
          <w:szCs w:val="24"/>
          <w:lang w:val="en-US"/>
        </w:rPr>
      </w:pPr>
      <w:r w:rsidRPr="0046027B">
        <w:rPr>
          <w:rFonts w:ascii="Times New Roman" w:hAnsi="Times New Roman" w:cs="Times New Roman"/>
          <w:b/>
          <w:noProof/>
          <w:color w:val="0000FF"/>
          <w:sz w:val="24"/>
          <w:szCs w:val="24"/>
          <w:lang w:val="en-US"/>
        </w:rPr>
        <mc:AlternateContent>
          <mc:Choice Requires="wpg">
            <w:drawing>
              <wp:inline distT="0" distB="0" distL="0" distR="0" wp14:anchorId="12004805" wp14:editId="2FD7A0B0">
                <wp:extent cx="2291862" cy="2291862"/>
                <wp:effectExtent l="57150" t="19050" r="0" b="13335"/>
                <wp:docPr id="1066196417" name="Group 8"/>
                <wp:cNvGraphicFramePr/>
                <a:graphic xmlns:a="http://schemas.openxmlformats.org/drawingml/2006/main">
                  <a:graphicData uri="http://schemas.microsoft.com/office/word/2010/wordprocessingGroup">
                    <wpg:wgp>
                      <wpg:cNvGrpSpPr/>
                      <wpg:grpSpPr>
                        <a:xfrm>
                          <a:off x="0" y="0"/>
                          <a:ext cx="2291862" cy="2291862"/>
                          <a:chOff x="0" y="0"/>
                          <a:chExt cx="2291862" cy="2291862"/>
                        </a:xfrm>
                      </wpg:grpSpPr>
                      <wps:wsp>
                        <wps:cNvPr id="1066196418" name="Straight Connector 2"/>
                        <wps:cNvCnPr/>
                        <wps:spPr>
                          <a:xfrm rot="16200000">
                            <a:off x="-663257" y="1145931"/>
                            <a:ext cx="2291715" cy="0"/>
                          </a:xfrm>
                          <a:prstGeom prst="line">
                            <a:avLst/>
                          </a:prstGeom>
                          <a:noFill/>
                          <a:ln w="28575" cap="flat" cmpd="sng" algn="ctr">
                            <a:solidFill>
                              <a:srgbClr val="5B9BD5"/>
                            </a:solidFill>
                            <a:prstDash val="solid"/>
                            <a:miter lim="800000"/>
                          </a:ln>
                          <a:effectLst/>
                        </wps:spPr>
                        <wps:bodyPr/>
                      </wps:wsp>
                      <wps:wsp>
                        <wps:cNvPr id="1066196419" name="Straight Connector 2"/>
                        <wps:cNvCnPr/>
                        <wps:spPr>
                          <a:xfrm>
                            <a:off x="0" y="582369"/>
                            <a:ext cx="2291862" cy="0"/>
                          </a:xfrm>
                          <a:prstGeom prst="line">
                            <a:avLst/>
                          </a:prstGeom>
                          <a:noFill/>
                          <a:ln w="28575" cap="flat" cmpd="sng" algn="ctr">
                            <a:solidFill>
                              <a:srgbClr val="5B9BD5"/>
                            </a:solidFill>
                            <a:prstDash val="solid"/>
                            <a:miter lim="800000"/>
                          </a:ln>
                          <a:effectLst/>
                        </wps:spPr>
                        <wps:bodyPr/>
                      </wps:wsp>
                      <wps:wsp>
                        <wps:cNvPr id="1066196420" name="Straight Connector 2"/>
                        <wps:cNvCnPr/>
                        <wps:spPr>
                          <a:xfrm>
                            <a:off x="0" y="1748229"/>
                            <a:ext cx="2291862" cy="0"/>
                          </a:xfrm>
                          <a:prstGeom prst="line">
                            <a:avLst/>
                          </a:prstGeom>
                          <a:noFill/>
                          <a:ln w="28575" cap="flat" cmpd="sng" algn="ctr">
                            <a:solidFill>
                              <a:srgbClr val="5B9BD5"/>
                            </a:solidFill>
                            <a:prstDash val="solid"/>
                            <a:miter lim="800000"/>
                          </a:ln>
                          <a:effectLst/>
                        </wps:spPr>
                        <wps:bodyPr/>
                      </wps:wsp>
                      <wps:wsp>
                        <wps:cNvPr id="1066196421" name="Straight Connector 2"/>
                        <wps:cNvCnPr/>
                        <wps:spPr>
                          <a:xfrm rot="16200000">
                            <a:off x="540703" y="1145931"/>
                            <a:ext cx="2291862" cy="0"/>
                          </a:xfrm>
                          <a:prstGeom prst="line">
                            <a:avLst/>
                          </a:prstGeom>
                          <a:noFill/>
                          <a:ln w="28575" cap="flat" cmpd="sng" algn="ctr">
                            <a:solidFill>
                              <a:srgbClr val="5B9BD5"/>
                            </a:solidFill>
                            <a:prstDash val="solid"/>
                            <a:miter lim="800000"/>
                          </a:ln>
                          <a:effectLst/>
                        </wps:spPr>
                        <wps:bodyPr/>
                      </wps:wsp>
                      <wps:wsp>
                        <wps:cNvPr id="1066196422" name="Straight Arrow Connector 3"/>
                        <wps:cNvCnPr/>
                        <wps:spPr>
                          <a:xfrm flipH="1">
                            <a:off x="83820" y="1157679"/>
                            <a:ext cx="385005" cy="0"/>
                          </a:xfrm>
                          <a:prstGeom prst="straightConnector1">
                            <a:avLst/>
                          </a:prstGeom>
                          <a:noFill/>
                          <a:ln w="28575" cap="flat" cmpd="sng" algn="ctr">
                            <a:solidFill>
                              <a:srgbClr val="FF0000"/>
                            </a:solidFill>
                            <a:prstDash val="solid"/>
                            <a:miter lim="800000"/>
                            <a:tailEnd type="triangle"/>
                          </a:ln>
                          <a:effectLst/>
                        </wps:spPr>
                        <wps:bodyPr/>
                      </wps:wsp>
                      <wps:wsp>
                        <wps:cNvPr id="1066196423" name="Straight Arrow Connector 3"/>
                        <wps:cNvCnPr/>
                        <wps:spPr>
                          <a:xfrm flipH="1">
                            <a:off x="1703070" y="1157679"/>
                            <a:ext cx="384810" cy="0"/>
                          </a:xfrm>
                          <a:prstGeom prst="straightConnector1">
                            <a:avLst/>
                          </a:prstGeom>
                          <a:noFill/>
                          <a:ln w="28575" cap="flat" cmpd="sng" algn="ctr">
                            <a:solidFill>
                              <a:srgbClr val="FF0000"/>
                            </a:solidFill>
                            <a:prstDash val="solid"/>
                            <a:miter lim="800000"/>
                            <a:headEnd type="triangle" w="med" len="med"/>
                            <a:tailEnd type="none" w="med" len="med"/>
                          </a:ln>
                          <a:effectLst/>
                        </wps:spPr>
                        <wps:bodyPr/>
                      </wps:wsp>
                      <wps:wsp>
                        <wps:cNvPr id="1066196424" name="Straight Arrow Connector 3"/>
                        <wps:cNvCnPr/>
                        <wps:spPr>
                          <a:xfrm rot="5400000" flipH="1">
                            <a:off x="902970" y="376629"/>
                            <a:ext cx="384810" cy="0"/>
                          </a:xfrm>
                          <a:prstGeom prst="straightConnector1">
                            <a:avLst/>
                          </a:prstGeom>
                          <a:noFill/>
                          <a:ln w="28575" cap="flat" cmpd="sng" algn="ctr">
                            <a:solidFill>
                              <a:srgbClr val="FF0000"/>
                            </a:solidFill>
                            <a:prstDash val="solid"/>
                            <a:miter lim="800000"/>
                            <a:tailEnd type="triangle"/>
                          </a:ln>
                          <a:effectLst/>
                        </wps:spPr>
                        <wps:bodyPr/>
                      </wps:wsp>
                      <wps:wsp>
                        <wps:cNvPr id="1066196425" name="Straight Arrow Connector 3"/>
                        <wps:cNvCnPr/>
                        <wps:spPr>
                          <a:xfrm rot="5400000" flipH="1">
                            <a:off x="906780" y="1950159"/>
                            <a:ext cx="384810" cy="0"/>
                          </a:xfrm>
                          <a:prstGeom prst="straightConnector1">
                            <a:avLst/>
                          </a:prstGeom>
                          <a:noFill/>
                          <a:ln w="28575" cap="flat" cmpd="sng" algn="ctr">
                            <a:solidFill>
                              <a:srgbClr val="FF0000"/>
                            </a:solidFill>
                            <a:prstDash val="solid"/>
                            <a:miter lim="800000"/>
                            <a:headEnd type="triangle" w="med" len="med"/>
                            <a:tailEnd type="none" w="med" len="med"/>
                          </a:ln>
                          <a:effectLst/>
                        </wps:spPr>
                        <wps:bodyPr/>
                      </wps:wsp>
                      <wps:wsp>
                        <wps:cNvPr id="1066196426" name="Oval 4"/>
                        <wps:cNvSpPr/>
                        <wps:spPr>
                          <a:xfrm>
                            <a:off x="1002030" y="1073859"/>
                            <a:ext cx="190500" cy="190500"/>
                          </a:xfrm>
                          <a:prstGeom prst="ellipse">
                            <a:avLst/>
                          </a:prstGeom>
                          <a:noFill/>
                          <a:ln w="1905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6196428" name="Straight Connector 5"/>
                        <wps:cNvCnPr/>
                        <wps:spPr>
                          <a:xfrm flipH="1">
                            <a:off x="1017270" y="1111959"/>
                            <a:ext cx="170180" cy="107315"/>
                          </a:xfrm>
                          <a:prstGeom prst="line">
                            <a:avLst/>
                          </a:prstGeom>
                          <a:noFill/>
                          <a:ln w="12700" cap="flat" cmpd="sng" algn="ctr">
                            <a:solidFill>
                              <a:srgbClr val="00B050"/>
                            </a:solidFill>
                            <a:prstDash val="solid"/>
                            <a:miter lim="800000"/>
                          </a:ln>
                          <a:effectLst/>
                        </wps:spPr>
                        <wps:bodyPr/>
                      </wps:wsp>
                      <wps:wsp>
                        <wps:cNvPr id="1066196429" name="Straight Connector 5"/>
                        <wps:cNvCnPr/>
                        <wps:spPr>
                          <a:xfrm flipH="1" flipV="1">
                            <a:off x="1013460" y="1111959"/>
                            <a:ext cx="170180" cy="107315"/>
                          </a:xfrm>
                          <a:prstGeom prst="line">
                            <a:avLst/>
                          </a:prstGeom>
                          <a:noFill/>
                          <a:ln w="12700" cap="flat" cmpd="sng" algn="ctr">
                            <a:solidFill>
                              <a:srgbClr val="00B050"/>
                            </a:solidFill>
                            <a:prstDash val="solid"/>
                            <a:miter lim="800000"/>
                          </a:ln>
                          <a:effectLst/>
                        </wps:spPr>
                        <wps:bodyPr/>
                      </wps:wsp>
                      <wps:wsp>
                        <wps:cNvPr id="1066196430" name="Text Box 2"/>
                        <wps:cNvSpPr txBox="1">
                          <a:spLocks noChangeArrowheads="1"/>
                        </wps:cNvSpPr>
                        <wps:spPr bwMode="auto">
                          <a:xfrm>
                            <a:off x="289560" y="365199"/>
                            <a:ext cx="251460" cy="263525"/>
                          </a:xfrm>
                          <a:prstGeom prst="rect">
                            <a:avLst/>
                          </a:prstGeom>
                          <a:noFill/>
                          <a:ln w="9525">
                            <a:noFill/>
                            <a:miter lim="800000"/>
                            <a:headEnd/>
                            <a:tailEnd/>
                          </a:ln>
                        </wps:spPr>
                        <wps:txbx>
                          <w:txbxContent>
                            <w:p w14:paraId="4E3BC071" w14:textId="77777777" w:rsidR="007A24FF" w:rsidRPr="009E6682" w:rsidRDefault="007A24FF" w:rsidP="001F2C4C">
                              <w:pPr>
                                <w:rPr>
                                  <w:rFonts w:ascii="Palatino Linotype" w:hAnsi="Palatino Linotype"/>
                                  <w:b/>
                                  <w:bCs/>
                                  <w:sz w:val="24"/>
                                  <w:szCs w:val="24"/>
                                </w:rPr>
                              </w:pPr>
                              <w:r w:rsidRPr="009E6682">
                                <w:rPr>
                                  <w:rFonts w:ascii="Palatino Linotype" w:hAnsi="Palatino Linotype"/>
                                  <w:b/>
                                  <w:bCs/>
                                  <w:sz w:val="24"/>
                                  <w:szCs w:val="24"/>
                                  <w:lang w:val="en-US"/>
                                </w:rPr>
                                <w:t>M</w:t>
                              </w:r>
                            </w:p>
                          </w:txbxContent>
                        </wps:txbx>
                        <wps:bodyPr rot="0" vert="horz" wrap="square" lIns="0" tIns="0" rIns="0" bIns="0" anchor="t" anchorCtr="0">
                          <a:noAutofit/>
                        </wps:bodyPr>
                      </wps:wsp>
                      <wps:wsp>
                        <wps:cNvPr id="1066196431" name="Text Box 2"/>
                        <wps:cNvSpPr txBox="1">
                          <a:spLocks noChangeArrowheads="1"/>
                        </wps:cNvSpPr>
                        <wps:spPr bwMode="auto">
                          <a:xfrm>
                            <a:off x="1744980" y="349959"/>
                            <a:ext cx="251460" cy="263525"/>
                          </a:xfrm>
                          <a:prstGeom prst="rect">
                            <a:avLst/>
                          </a:prstGeom>
                          <a:noFill/>
                          <a:ln w="9525">
                            <a:noFill/>
                            <a:miter lim="800000"/>
                            <a:headEnd/>
                            <a:tailEnd/>
                          </a:ln>
                        </wps:spPr>
                        <wps:txbx>
                          <w:txbxContent>
                            <w:p w14:paraId="2A4085AA" w14:textId="77777777" w:rsidR="007A24FF" w:rsidRPr="009E6682" w:rsidRDefault="007A24FF" w:rsidP="001F2C4C">
                              <w:pPr>
                                <w:rPr>
                                  <w:rFonts w:ascii="Palatino Linotype" w:hAnsi="Palatino Linotype"/>
                                  <w:b/>
                                  <w:bCs/>
                                  <w:sz w:val="24"/>
                                  <w:szCs w:val="24"/>
                                </w:rPr>
                              </w:pPr>
                              <w:r>
                                <w:rPr>
                                  <w:rFonts w:ascii="Palatino Linotype" w:hAnsi="Palatino Linotype"/>
                                  <w:b/>
                                  <w:bCs/>
                                  <w:sz w:val="24"/>
                                  <w:szCs w:val="24"/>
                                  <w:lang w:val="en-US"/>
                                </w:rPr>
                                <w:t>N</w:t>
                              </w:r>
                            </w:p>
                          </w:txbxContent>
                        </wps:txbx>
                        <wps:bodyPr rot="0" vert="horz" wrap="square" lIns="0" tIns="0" rIns="0" bIns="0" anchor="t" anchorCtr="0">
                          <a:noAutofit/>
                        </wps:bodyPr>
                      </wps:wsp>
                      <wps:wsp>
                        <wps:cNvPr id="1066196432" name="Text Box 2"/>
                        <wps:cNvSpPr txBox="1">
                          <a:spLocks noChangeArrowheads="1"/>
                        </wps:cNvSpPr>
                        <wps:spPr bwMode="auto">
                          <a:xfrm>
                            <a:off x="289560" y="1748229"/>
                            <a:ext cx="251460" cy="216633"/>
                          </a:xfrm>
                          <a:prstGeom prst="rect">
                            <a:avLst/>
                          </a:prstGeom>
                          <a:noFill/>
                          <a:ln w="9525">
                            <a:noFill/>
                            <a:miter lim="800000"/>
                            <a:headEnd/>
                            <a:tailEnd/>
                          </a:ln>
                        </wps:spPr>
                        <wps:txbx>
                          <w:txbxContent>
                            <w:p w14:paraId="31F9363B" w14:textId="77777777" w:rsidR="007A24FF" w:rsidRPr="009E6682" w:rsidRDefault="007A24FF" w:rsidP="001F2C4C">
                              <w:pPr>
                                <w:rPr>
                                  <w:rFonts w:ascii="Palatino Linotype" w:hAnsi="Palatino Linotype"/>
                                  <w:b/>
                                  <w:bCs/>
                                  <w:sz w:val="24"/>
                                  <w:szCs w:val="24"/>
                                </w:rPr>
                              </w:pPr>
                              <w:r>
                                <w:rPr>
                                  <w:rFonts w:ascii="Palatino Linotype" w:hAnsi="Palatino Linotype"/>
                                  <w:b/>
                                  <w:bCs/>
                                  <w:sz w:val="24"/>
                                  <w:szCs w:val="24"/>
                                  <w:lang w:val="en-US"/>
                                </w:rPr>
                                <w:t>Q</w:t>
                              </w:r>
                            </w:p>
                          </w:txbxContent>
                        </wps:txbx>
                        <wps:bodyPr rot="0" vert="horz" wrap="square" lIns="0" tIns="0" rIns="0" bIns="0" anchor="t" anchorCtr="0">
                          <a:noAutofit/>
                        </wps:bodyPr>
                      </wps:wsp>
                      <wps:wsp>
                        <wps:cNvPr id="1066196433" name="Text Box 2"/>
                        <wps:cNvSpPr txBox="1">
                          <a:spLocks noChangeArrowheads="1"/>
                        </wps:cNvSpPr>
                        <wps:spPr bwMode="auto">
                          <a:xfrm>
                            <a:off x="1752600" y="1759659"/>
                            <a:ext cx="251460" cy="216633"/>
                          </a:xfrm>
                          <a:prstGeom prst="rect">
                            <a:avLst/>
                          </a:prstGeom>
                          <a:noFill/>
                          <a:ln w="9525">
                            <a:noFill/>
                            <a:miter lim="800000"/>
                            <a:headEnd/>
                            <a:tailEnd/>
                          </a:ln>
                        </wps:spPr>
                        <wps:txbx>
                          <w:txbxContent>
                            <w:p w14:paraId="2AABC5ED" w14:textId="77777777" w:rsidR="007A24FF" w:rsidRPr="009E6682" w:rsidRDefault="007A24FF" w:rsidP="001F2C4C">
                              <w:pPr>
                                <w:rPr>
                                  <w:rFonts w:ascii="Palatino Linotype" w:hAnsi="Palatino Linotype"/>
                                  <w:b/>
                                  <w:bCs/>
                                  <w:sz w:val="24"/>
                                  <w:szCs w:val="24"/>
                                </w:rPr>
                              </w:pPr>
                              <w:r>
                                <w:rPr>
                                  <w:rFonts w:ascii="Palatino Linotype" w:hAnsi="Palatino Linotype"/>
                                  <w:b/>
                                  <w:bCs/>
                                  <w:sz w:val="24"/>
                                  <w:szCs w:val="24"/>
                                  <w:lang w:val="en-US"/>
                                </w:rPr>
                                <w:t>P</w:t>
                              </w:r>
                            </w:p>
                          </w:txbxContent>
                        </wps:txbx>
                        <wps:bodyPr rot="0" vert="horz" wrap="square" lIns="0" tIns="0" rIns="0" bIns="0" anchor="t" anchorCtr="0">
                          <a:noAutofit/>
                        </wps:bodyPr>
                      </wps:wsp>
                      <wps:wsp>
                        <wps:cNvPr id="1066196434" name="Text Box 2"/>
                        <wps:cNvSpPr txBox="1">
                          <a:spLocks noChangeArrowheads="1"/>
                        </wps:cNvSpPr>
                        <wps:spPr bwMode="auto">
                          <a:xfrm>
                            <a:off x="1142719" y="832840"/>
                            <a:ext cx="175259" cy="239394"/>
                          </a:xfrm>
                          <a:prstGeom prst="rect">
                            <a:avLst/>
                          </a:prstGeom>
                          <a:noFill/>
                          <a:ln w="9525">
                            <a:noFill/>
                            <a:miter lim="800000"/>
                            <a:headEnd/>
                            <a:tailEnd/>
                          </a:ln>
                        </wps:spPr>
                        <wps:txbx>
                          <w:txbxContent>
                            <w:p w14:paraId="227327A3" w14:textId="77777777" w:rsidR="007A24FF" w:rsidRPr="009E6682" w:rsidRDefault="007A24FF" w:rsidP="001F2C4C">
                              <w:pPr>
                                <w:rPr>
                                  <w:rFonts w:ascii="Palatino Linotype" w:hAnsi="Palatino Linotype"/>
                                  <w:b/>
                                  <w:bCs/>
                                  <w:sz w:val="24"/>
                                  <w:szCs w:val="24"/>
                                </w:rPr>
                              </w:pPr>
                              <w:r w:rsidRPr="00B84597">
                                <w:rPr>
                                  <w:rFonts w:ascii="Palatino Linotype" w:hAnsi="Palatino Linotype"/>
                                  <w:b/>
                                  <w:bCs/>
                                  <w:position w:val="-4"/>
                                  <w:sz w:val="24"/>
                                  <w:szCs w:val="24"/>
                                  <w:lang w:val="en-US"/>
                                </w:rPr>
                                <w:object w:dxaOrig="260" w:dyaOrig="320" w14:anchorId="7466AFCC">
                                  <v:shape id="_x0000_i4302" type="#_x0000_t75" style="width:12.75pt;height:16.5pt" o:ole="">
                                    <v:imagedata r:id="rId1152" o:title=""/>
                                  </v:shape>
                                  <o:OLEObject Type="Embed" ProgID="Equation.DSMT4" ShapeID="_x0000_i4302" DrawAspect="Content" ObjectID="_1830739136" r:id="rId1153"/>
                                </w:object>
                              </w:r>
                            </w:p>
                          </w:txbxContent>
                        </wps:txbx>
                        <wps:bodyPr rot="0" vert="horz" wrap="none" lIns="0" tIns="0" rIns="0" bIns="0" anchor="t" anchorCtr="0">
                          <a:noAutofit/>
                        </wps:bodyPr>
                      </wps:wsp>
                      <wps:wsp>
                        <wps:cNvPr id="1066196435" name="Text Box 2"/>
                        <wps:cNvSpPr txBox="1">
                          <a:spLocks noChangeArrowheads="1"/>
                        </wps:cNvSpPr>
                        <wps:spPr bwMode="auto">
                          <a:xfrm>
                            <a:off x="133332" y="871817"/>
                            <a:ext cx="177164" cy="382269"/>
                          </a:xfrm>
                          <a:prstGeom prst="rect">
                            <a:avLst/>
                          </a:prstGeom>
                          <a:noFill/>
                          <a:ln w="9525">
                            <a:noFill/>
                            <a:miter lim="800000"/>
                            <a:headEnd/>
                            <a:tailEnd/>
                          </a:ln>
                        </wps:spPr>
                        <wps:txbx>
                          <w:txbxContent>
                            <w:p w14:paraId="3B4E003B" w14:textId="77777777" w:rsidR="007A24FF" w:rsidRPr="009E6682" w:rsidRDefault="007A24FF" w:rsidP="001F2C4C">
                              <w:pPr>
                                <w:rPr>
                                  <w:rFonts w:ascii="Palatino Linotype" w:hAnsi="Palatino Linotype"/>
                                  <w:b/>
                                  <w:bCs/>
                                  <w:sz w:val="24"/>
                                  <w:szCs w:val="24"/>
                                </w:rPr>
                              </w:pPr>
                              <w:r w:rsidRPr="00961A6B">
                                <w:rPr>
                                  <w:rFonts w:ascii="Palatino Linotype" w:hAnsi="Palatino Linotype"/>
                                  <w:b/>
                                  <w:bCs/>
                                  <w:position w:val="-14"/>
                                  <w:sz w:val="24"/>
                                  <w:szCs w:val="24"/>
                                  <w:lang w:val="en-US"/>
                                </w:rPr>
                                <w:object w:dxaOrig="260" w:dyaOrig="400" w14:anchorId="26057B0A">
                                  <v:shape id="_x0000_i4303" type="#_x0000_t75" style="width:12.75pt;height:20.25pt" o:ole="">
                                    <v:imagedata r:id="rId1154" o:title=""/>
                                  </v:shape>
                                  <o:OLEObject Type="Embed" ProgID="Equation.DSMT4" ShapeID="_x0000_i4303" DrawAspect="Content" ObjectID="_1830739137" r:id="rId1155"/>
                                </w:object>
                              </w:r>
                            </w:p>
                          </w:txbxContent>
                        </wps:txbx>
                        <wps:bodyPr rot="0" vert="horz" wrap="none" lIns="0" tIns="0" rIns="0" bIns="0" anchor="t" anchorCtr="0">
                          <a:spAutoFit/>
                        </wps:bodyPr>
                      </wps:wsp>
                      <wps:wsp>
                        <wps:cNvPr id="1066196436" name="Text Box 2"/>
                        <wps:cNvSpPr txBox="1">
                          <a:spLocks noChangeArrowheads="1"/>
                        </wps:cNvSpPr>
                        <wps:spPr bwMode="auto">
                          <a:xfrm>
                            <a:off x="1161900" y="125153"/>
                            <a:ext cx="177164" cy="382269"/>
                          </a:xfrm>
                          <a:prstGeom prst="rect">
                            <a:avLst/>
                          </a:prstGeom>
                          <a:noFill/>
                          <a:ln w="9525">
                            <a:noFill/>
                            <a:miter lim="800000"/>
                            <a:headEnd/>
                            <a:tailEnd/>
                          </a:ln>
                        </wps:spPr>
                        <wps:txbx>
                          <w:txbxContent>
                            <w:p w14:paraId="324277A9" w14:textId="77777777" w:rsidR="007A24FF" w:rsidRPr="009E6682" w:rsidRDefault="007A24FF" w:rsidP="001F2C4C">
                              <w:pPr>
                                <w:rPr>
                                  <w:rFonts w:ascii="Palatino Linotype" w:hAnsi="Palatino Linotype"/>
                                  <w:b/>
                                  <w:bCs/>
                                  <w:sz w:val="24"/>
                                  <w:szCs w:val="24"/>
                                </w:rPr>
                              </w:pPr>
                              <w:r w:rsidRPr="00961A6B">
                                <w:rPr>
                                  <w:rFonts w:ascii="Palatino Linotype" w:hAnsi="Palatino Linotype"/>
                                  <w:b/>
                                  <w:bCs/>
                                  <w:position w:val="-14"/>
                                  <w:sz w:val="24"/>
                                  <w:szCs w:val="24"/>
                                  <w:lang w:val="en-US"/>
                                </w:rPr>
                                <w:object w:dxaOrig="260" w:dyaOrig="400" w14:anchorId="4F6008E7">
                                  <v:shape id="_x0000_i4304" type="#_x0000_t75" style="width:12.75pt;height:20.25pt" o:ole="">
                                    <v:imagedata r:id="rId1154" o:title=""/>
                                  </v:shape>
                                  <o:OLEObject Type="Embed" ProgID="Equation.DSMT4" ShapeID="_x0000_i4304" DrawAspect="Content" ObjectID="_1830739138" r:id="rId1156"/>
                                </w:object>
                              </w:r>
                            </w:p>
                          </w:txbxContent>
                        </wps:txbx>
                        <wps:bodyPr rot="0" vert="horz" wrap="none" lIns="0" tIns="0" rIns="0" bIns="0" anchor="t" anchorCtr="0">
                          <a:spAutoFit/>
                        </wps:bodyPr>
                      </wps:wsp>
                      <wps:wsp>
                        <wps:cNvPr id="1066196437" name="Text Box 2"/>
                        <wps:cNvSpPr txBox="1">
                          <a:spLocks noChangeArrowheads="1"/>
                        </wps:cNvSpPr>
                        <wps:spPr bwMode="auto">
                          <a:xfrm>
                            <a:off x="1923804" y="868007"/>
                            <a:ext cx="177164" cy="382269"/>
                          </a:xfrm>
                          <a:prstGeom prst="rect">
                            <a:avLst/>
                          </a:prstGeom>
                          <a:noFill/>
                          <a:ln w="9525">
                            <a:noFill/>
                            <a:miter lim="800000"/>
                            <a:headEnd/>
                            <a:tailEnd/>
                          </a:ln>
                        </wps:spPr>
                        <wps:txbx>
                          <w:txbxContent>
                            <w:p w14:paraId="4D469B12" w14:textId="77777777" w:rsidR="007A24FF" w:rsidRPr="009E6682" w:rsidRDefault="007A24FF" w:rsidP="001F2C4C">
                              <w:pPr>
                                <w:rPr>
                                  <w:rFonts w:ascii="Palatino Linotype" w:hAnsi="Palatino Linotype"/>
                                  <w:b/>
                                  <w:bCs/>
                                  <w:sz w:val="24"/>
                                  <w:szCs w:val="24"/>
                                </w:rPr>
                              </w:pPr>
                              <w:r w:rsidRPr="00961A6B">
                                <w:rPr>
                                  <w:rFonts w:ascii="Palatino Linotype" w:hAnsi="Palatino Linotype"/>
                                  <w:b/>
                                  <w:bCs/>
                                  <w:position w:val="-14"/>
                                  <w:sz w:val="24"/>
                                  <w:szCs w:val="24"/>
                                  <w:lang w:val="en-US"/>
                                </w:rPr>
                                <w:object w:dxaOrig="260" w:dyaOrig="400" w14:anchorId="721FE950">
                                  <v:shape id="_x0000_i4305" type="#_x0000_t75" style="width:12.75pt;height:20.25pt" o:ole="">
                                    <v:imagedata r:id="rId1154" o:title=""/>
                                  </v:shape>
                                  <o:OLEObject Type="Embed" ProgID="Equation.DSMT4" ShapeID="_x0000_i4305" DrawAspect="Content" ObjectID="_1830739139" r:id="rId1157"/>
                                </w:object>
                              </w:r>
                            </w:p>
                          </w:txbxContent>
                        </wps:txbx>
                        <wps:bodyPr rot="0" vert="horz" wrap="none" lIns="0" tIns="0" rIns="0" bIns="0" anchor="t" anchorCtr="0">
                          <a:spAutoFit/>
                        </wps:bodyPr>
                      </wps:wsp>
                      <wps:wsp>
                        <wps:cNvPr id="1066196438" name="Text Box 2"/>
                        <wps:cNvSpPr txBox="1">
                          <a:spLocks noChangeArrowheads="1"/>
                        </wps:cNvSpPr>
                        <wps:spPr bwMode="auto">
                          <a:xfrm>
                            <a:off x="1127616" y="1808957"/>
                            <a:ext cx="177164" cy="382269"/>
                          </a:xfrm>
                          <a:prstGeom prst="rect">
                            <a:avLst/>
                          </a:prstGeom>
                          <a:noFill/>
                          <a:ln w="9525">
                            <a:noFill/>
                            <a:miter lim="800000"/>
                            <a:headEnd/>
                            <a:tailEnd/>
                          </a:ln>
                        </wps:spPr>
                        <wps:txbx>
                          <w:txbxContent>
                            <w:p w14:paraId="2707DD5B" w14:textId="77777777" w:rsidR="007A24FF" w:rsidRPr="009E6682" w:rsidRDefault="007A24FF" w:rsidP="001F2C4C">
                              <w:pPr>
                                <w:rPr>
                                  <w:rFonts w:ascii="Palatino Linotype" w:hAnsi="Palatino Linotype"/>
                                  <w:b/>
                                  <w:bCs/>
                                  <w:sz w:val="24"/>
                                  <w:szCs w:val="24"/>
                                </w:rPr>
                              </w:pPr>
                              <w:r w:rsidRPr="00961A6B">
                                <w:rPr>
                                  <w:rFonts w:ascii="Palatino Linotype" w:hAnsi="Palatino Linotype"/>
                                  <w:b/>
                                  <w:bCs/>
                                  <w:position w:val="-14"/>
                                  <w:sz w:val="24"/>
                                  <w:szCs w:val="24"/>
                                  <w:lang w:val="en-US"/>
                                </w:rPr>
                                <w:object w:dxaOrig="260" w:dyaOrig="400" w14:anchorId="326D52A2">
                                  <v:shape id="_x0000_i4306" type="#_x0000_t75" style="width:12.75pt;height:20.25pt" o:ole="">
                                    <v:imagedata r:id="rId1154" o:title=""/>
                                  </v:shape>
                                  <o:OLEObject Type="Embed" ProgID="Equation.DSMT4" ShapeID="_x0000_i4306" DrawAspect="Content" ObjectID="_1830739140" r:id="rId1158"/>
                                </w:object>
                              </w:r>
                            </w:p>
                          </w:txbxContent>
                        </wps:txbx>
                        <wps:bodyPr rot="0" vert="horz" wrap="none" lIns="0" tIns="0" rIns="0" bIns="0" anchor="t" anchorCtr="0">
                          <a:spAutoFit/>
                        </wps:bodyPr>
                      </wps:wsp>
                    </wpg:wgp>
                  </a:graphicData>
                </a:graphic>
              </wp:inline>
            </w:drawing>
          </mc:Choice>
          <mc:Fallback>
            <w:pict>
              <v:group id="Group 8" o:spid="_x0000_s1226" style="width:180.45pt;height:180.45pt;mso-position-horizontal-relative:char;mso-position-vertical-relative:line" coordsize="22918,22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">
                <v:line id="Straight Connector 2" o:spid="_x0000_s1227" style="position:absolute;rotation:-90;visibility:visible;mso-wrap-style:square" from="-6633,11459" to="16284,11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L2LckAAADjAAAADwAAAGRycy9kb3ducmV2LnhtbESPTUvDQBCG70L/wzIFb3Y3IrHGbosU&#10;RBEUrPY+zY5J2uxsyK5p8u+dg9DjzLwfz6w2o2/VQH1sAlvIFgYUcRlcw5WF76/nmyWomJAdtoHJ&#10;wkQRNuvZ1QoLF878ScMuVUpCOBZooU6pK7SOZU0e4yJ0xHL7Cb3HJGNfadfjWcJ9q2+NybXHhqWh&#10;xo62NZWn3a+XkmOru2k5bV/M2+F+74b0Mel3a6/n49MjqERjuoj/3a9O8E2eZw/5XSbQ8pMsQK//&#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gy9i3JAAAA4wAAAA8AAAAA&#10;AAAAAAAAAAAAoQIAAGRycy9kb3ducmV2LnhtbFBLBQYAAAAABAAEAPkAAACXAwAAAAA=&#10;" strokecolor="#5b9bd5" strokeweight="2.25pt">
                  <v:stroke joinstyle="miter"/>
                </v:line>
                <v:line id="Straight Connector 2" o:spid="_x0000_s1228" style="position:absolute;visibility:visible;mso-wrap-style:square" from="0,5823" to="22918,58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3bFccAAADjAAAADwAAAGRycy9kb3ducmV2LnhtbERPzWrCQBC+F3yHZYTe6iYqoUZXkWpR&#10;ehG1F29DdppNzc6m2VXj23cLBY/z/c9s0dlaXKn1lWMF6SABQVw4XXGp4PP4/vIKwgdkjbVjUnAn&#10;D4t572mGuXY33tP1EEoRQ9jnqMCE0ORS+sKQRT9wDXHkvlxrMcSzLaVu8RbDbS2HSZJJixXHBoMN&#10;vRkqzoeLVXD8GH1zulvhZjhCfVkH/2NOXqnnfrecggjUhYf4373VcX6SZekkG6cT+PspAiD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2bdsVxwAAAOMAAAAPAAAAAAAA&#10;AAAAAAAAAKECAABkcnMvZG93bnJldi54bWxQSwUGAAAAAAQABAD5AAAAlQMAAAAA&#10;" strokecolor="#5b9bd5" strokeweight="2.25pt">
                  <v:stroke joinstyle="miter"/>
                </v:line>
                <v:line id="Straight Connector 2" o:spid="_x0000_s1229" style="position:absolute;visibility:visible;mso-wrap-style:square" from="0,17482" to="22918,174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6Tu4NcsAAADjAAAADwAA&#10;AAAAAAAAAAAAAAChAgAAZHJzL2Rvd25yZXYueG1sUEsFBgAAAAAEAAQA+QAAAJkDAAAAAA==&#10;" strokecolor="#5b9bd5" strokeweight="2.25pt">
                  <v:stroke joinstyle="miter"/>
                </v:line>
                <v:line id="Straight Connector 2" o:spid="_x0000_s1230" style="position:absolute;rotation:-90;visibility:visible;mso-wrap-style:square" from="5407,11459" to="28325,11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3ZJUNygAAAOMAAAAPAAAA&#10;AAAAAAAAAAAAAKECAABkcnMvZG93bnJldi54bWxQSwUGAAAAAAQABAD5AAAAmAMAAAAA&#10;" strokecolor="#5b9bd5" strokeweight="2.25pt">
                  <v:stroke joinstyle="miter"/>
                </v:line>
                <v:shape id="Straight Arrow Connector 3" o:spid="_x0000_s1231" type="#_x0000_t32" style="position:absolute;left:838;top:11576;width:385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v1wccAAADjAAAADwAAAGRycy9kb3ducmV2LnhtbERPS2sCMRC+F/wPYQQvpWZdZLFbo/ig&#10;1J5ELT0Pm+lm281kSaJu/30jFDzO9575sretuJAPjWMFk3EGgrhyuuFawcfp9WkGIkRkja1jUvBL&#10;AZaLwcMcS+2ufKDLMdYihXAoUYGJsSulDJUhi2HsOuLEfTlvMabT11J7vKZw28o8ywppseHUYLCj&#10;jaHq53i2Cvq3R5PLKfK2+/7crw92Fvx7UGo07FcvICL18S7+d+90mp8VxeS5mOY53H5KAMjF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32/XBxwAAAOMAAAAPAAAAAAAA&#10;AAAAAAAAAKECAABkcnMvZG93bnJldi54bWxQSwUGAAAAAAQABAD5AAAAlQMAAAAA&#10;" strokecolor="red" strokeweight="2.25pt">
                  <v:stroke endarrow="block" joinstyle="miter"/>
                </v:shape>
                <v:shape id="Straight Arrow Connector 3" o:spid="_x0000_s1232" type="#_x0000_t32" style="position:absolute;left:17030;top:11576;width:384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RMtcYAAADjAAAADwAAAGRycy9kb3ducmV2LnhtbERPzWrCQBC+C32HZQq96UYtUaOrFLHF&#10;gxejAY9DdkxCs7Mhuybp23cLBY/z/c9mN5hadNS6yrKC6SQCQZxbXXGh4Hr5HC9BOI+ssbZMCn7I&#10;wW77Mtpgom3PZ+pSX4gQwi5BBaX3TSKly0sy6Ca2IQ7c3bYGfTjbQuoW+xBuajmLolgarDg0lNjQ&#10;vqT8O30YBX2R2yw7aOq6fuWyEx0XX81NqbfX4WMNwtPgn+J/91GH+VEcT1fx+2wOfz8FAOT2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Z0TLXGAAAA4wAAAA8AAAAAAAAA&#10;AAAAAAAAoQIAAGRycy9kb3ducmV2LnhtbFBLBQYAAAAABAAEAPkAAACUAwAAAAA=&#10;" strokecolor="red" strokeweight="2.25pt">
                  <v:stroke startarrow="block" joinstyle="miter"/>
                </v:shape>
                <v:shape id="Straight Arrow Connector 3" o:spid="_x0000_s1233" type="#_x0000_t32" style="position:absolute;left:9029;top:3766;width:3848;height:0;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9i3scAAADjAAAADwAAAGRycy9kb3ducmV2LnhtbERPzUrDQBC+C77DMoIXsZuENmjstohg&#10;6UEKreJ5yI7ZYHY2ZMc27dN3hUKP8/3PfDn6Tu1piG1gA/kkA0VcB9tyY+Dr8/3xCVQUZItdYDJw&#10;pAjLxe3NHCsbDryl/U4alUI4VmjAifSV1rF25DFOQk+cuJ8weJR0Do22Ax5SuO90kWWl9thyanDY&#10;05uj+nf35w0UtT9tZhtNRSfrD8ndN8WHlTH3d+PrCyihUa7ii3tt0/ysLPPnclpM4f+nBIBen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Cv2LexwAAAOMAAAAPAAAAAAAA&#10;AAAAAAAAAKECAABkcnMvZG93bnJldi54bWxQSwUGAAAAAAQABAD5AAAAlQMAAAAA&#10;" strokecolor="red" strokeweight="2.25pt">
                  <v:stroke endarrow="block" joinstyle="miter"/>
                </v:shape>
                <v:shape id="Straight Arrow Connector 3" o:spid="_x0000_s1234" type="#_x0000_t32" style="position:absolute;left:9067;top:19501;width:3848;height:0;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ZAJckAAADjAAAADwAAAGRycy9kb3ducmV2LnhtbERPX0vDMBB/F/Ydwgl7c2nHLLUuG2Po&#10;HPggVhF9O5qz6dZcShPX+u2XgeDj/f7fcj3aVpyo941jBeksAUFcOd1wreD97fEmB+EDssbWMSn4&#10;JQ/r1eRqiYV2A7/SqQy1iCHsC1RgQugKKX1lyKKfuY44ct+utxji2ddS9zjEcNvKeZJk0mLDscFg&#10;R1tD1bH8sQq2n/nT/uMlPeRG63b4cruH8nmn1PR63NyDCDSGf/Gfe6/j/CTL0rtsMb+Fy08RALk6&#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8WQCXJAAAA4wAAAA8AAAAA&#10;AAAAAAAAAAAAoQIAAGRycy9kb3ducmV2LnhtbFBLBQYAAAAABAAEAPkAAACXAwAAAAA=&#10;" strokecolor="red" strokeweight="2.25pt">
                  <v:stroke startarrow="block" joinstyle="miter"/>
                </v:shape>
                <v:oval id="Oval 4" o:spid="_x0000_s1235" style="position:absolute;left:10020;top:10738;width:1905;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kVL8cA&#10;AADjAAAADwAAAGRycy9kb3ducmV2LnhtbERPS2sCMRC+F/ofwhR6q4nSBl2NooKl2pMPPI+bcXfb&#10;zWTZpLr++0Yo9DjfeyazztXiQm2oPBvo9xQI4tzbigsDh/3qZQgiRGSLtWcycKMAs+njwwQz66+8&#10;pcsuFiKFcMjQQBljk0kZ8pIchp5viBN39q3DmM62kLbFawp3tRwopaXDilNDiQ0tS8q/dz/OQMyP&#10;n6db/abmm+15ud+sF1/03hnz/NTNxyAidfFf/Of+sGm+0ro/0q8DDfefEgBy+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JFS/HAAAA4wAAAA8AAAAAAAAAAAAAAAAAmAIAAGRy&#10;cy9kb3ducmV2LnhtbFBLBQYAAAAABAAEAPUAAACMAwAAAAA=&#10;" filled="f" strokecolor="#00b050" strokeweight="1.5pt">
                  <v:stroke joinstyle="miter"/>
                </v:oval>
                <v:line id="Straight Connector 5" o:spid="_x0000_s1236" style="position:absolute;flip:x;visibility:visible;mso-wrap-style:square" from="10172,11119" to="11874,12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MGQut/MAAAA4wAAAA8A&#10;AAAAAAAAAAAAAAAAoQIAAGRycy9kb3ducmV2LnhtbFBLBQYAAAAABAAEAPkAAACaAwAAAAA=&#10;" strokecolor="#00b050" strokeweight="1pt">
                  <v:stroke joinstyle="miter"/>
                </v:line>
                <v:line id="Straight Connector 5" o:spid="_x0000_s1237" style="position:absolute;flip:x y;visibility:visible;mso-wrap-style:square" from="10134,11119" to="11836,12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azdGsYAAADjAAAADwAAAGRycy9kb3ducmV2LnhtbERPzYrCMBC+L/gOYQRva1p1i1ajuCuC&#10;h71UfYCxGdtiM6lN1Pr2ZmHB43z/s1h1phZ3al1lWUE8jEAQ51ZXXCg4HrafUxDOI2usLZOCJzlY&#10;LXsfC0y1fXBG970vRAhhl6KC0vsmldLlJRl0Q9sQB+5sW4M+nG0hdYuPEG5qOYqiRBqsODSU2NBP&#10;SfllfzMKTt/oLmZ6/C1u2dd1Ex+y9TjPlBr0u/UchKfOv8X/7p0O86MkiWfJZDSDv58CAHL5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Gs3RrGAAAA4wAAAA8AAAAAAAAA&#10;AAAAAAAAoQIAAGRycy9kb3ducmV2LnhtbFBLBQYAAAAABAAEAPkAAACUAwAAAAA=&#10;" strokecolor="#00b050" strokeweight="1pt">
                  <v:stroke joinstyle="miter"/>
                </v:line>
                <v:shape id="Text Box 2" o:spid="_x0000_s1238" type="#_x0000_t202" style="position:absolute;left:2895;top:3651;width:2515;height:2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d1mssA&#10;AADjAAAADwAAAGRycy9kb3ducmV2LnhtbESPQUsDMRCF74L/IYzgzSZtJdht01KKBUEQt+vBY7qZ&#10;7oZuJusmtuu/dw6Cx5l58977VpsxdOKCQ/KRDEwnCgRSHZ2nxsBHtX94ApGyJWe7SGjgBxNs1rc3&#10;K1u4eKUSL4fcCDahVFgDbc59IWWqWww2TWKPxLdTHILNPA6NdIO9snno5EwpLYP1xAmt7XHXYn0+&#10;fAcD208qn/3X2/G9PJW+qhaKXvXZmPu7cbsEkXHM/+K/7xfH9ZXW04V+nDMFM/EC5PoX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at3WaywAAAOMAAAAPAAAAAAAAAAAAAAAAAJgC&#10;AABkcnMvZG93bnJldi54bWxQSwUGAAAAAAQABAD1AAAAkAMAAAAA&#10;" filled="f" stroked="f">
                  <v:textbox inset="0,0,0,0">
                    <w:txbxContent>
                      <w:p w14:paraId="4E3BC071" w14:textId="77777777" w:rsidR="00BC2F93" w:rsidRPr="009E6682" w:rsidRDefault="00BC2F93" w:rsidP="001F2C4C">
                        <w:pPr>
                          <w:rPr>
                            <w:rFonts w:ascii="Palatino Linotype" w:hAnsi="Palatino Linotype"/>
                            <w:b/>
                            <w:bCs/>
                            <w:sz w:val="24"/>
                            <w:szCs w:val="24"/>
                          </w:rPr>
                        </w:pPr>
                        <w:r w:rsidRPr="009E6682">
                          <w:rPr>
                            <w:rFonts w:ascii="Palatino Linotype" w:hAnsi="Palatino Linotype"/>
                            <w:b/>
                            <w:bCs/>
                            <w:sz w:val="24"/>
                            <w:szCs w:val="24"/>
                            <w:lang w:val="en-US"/>
                          </w:rPr>
                          <w:t>M</w:t>
                        </w:r>
                      </w:p>
                    </w:txbxContent>
                  </v:textbox>
                </v:shape>
                <v:shape id="Text Box 2" o:spid="_x0000_s1239" type="#_x0000_t202" style="position:absolute;left:17449;top:3499;width:2515;height:2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vQAccA&#10;AADjAAAADwAAAGRycy9kb3ducmV2LnhtbERPX0vDMBB/F/wO4Qa+uaQqwXXLxhAFQRC7+uDj2dza&#10;sOZSm7jVb28EYY/3+3+rzeR7caQxusAGirkCQdwE67g18F4/Xd+DiAnZYh+YDPxQhM368mKFpQ0n&#10;rui4S63IIRxLNNClNJRSxqYjj3EeBuLM7cPoMeVzbKUd8ZTDfS9vlNLSo+Pc0OFADx01h923N7D9&#10;4OrRfb1+vlX7ytX1QvGLPhhzNZu2SxCJpnQW/7ufbZ6vtC4W+u62gL+fMgB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X70AHHAAAA4wAAAA8AAAAAAAAAAAAAAAAAmAIAAGRy&#10;cy9kb3ducmV2LnhtbFBLBQYAAAAABAAEAPUAAACMAwAAAAA=&#10;" filled="f" stroked="f">
                  <v:textbox inset="0,0,0,0">
                    <w:txbxContent>
                      <w:p w14:paraId="2A4085AA" w14:textId="77777777" w:rsidR="00BC2F93" w:rsidRPr="009E6682" w:rsidRDefault="00BC2F93" w:rsidP="001F2C4C">
                        <w:pPr>
                          <w:rPr>
                            <w:rFonts w:ascii="Palatino Linotype" w:hAnsi="Palatino Linotype"/>
                            <w:b/>
                            <w:bCs/>
                            <w:sz w:val="24"/>
                            <w:szCs w:val="24"/>
                          </w:rPr>
                        </w:pPr>
                        <w:r>
                          <w:rPr>
                            <w:rFonts w:ascii="Palatino Linotype" w:hAnsi="Palatino Linotype"/>
                            <w:b/>
                            <w:bCs/>
                            <w:sz w:val="24"/>
                            <w:szCs w:val="24"/>
                            <w:lang w:val="en-US"/>
                          </w:rPr>
                          <w:t>N</w:t>
                        </w:r>
                      </w:p>
                    </w:txbxContent>
                  </v:textbox>
                </v:shape>
                <v:shape id="Text Box 2" o:spid="_x0000_s1240" type="#_x0000_t202" style="position:absolute;left:2895;top:17482;width:2515;height:21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lOdsgA&#10;AADjAAAADwAAAGRycy9kb3ducmV2LnhtbERPX0vDMBB/F/wO4QTfXLIpwdVlY8gGA0Hs6oOPZ3Nr&#10;w5pLbbKtfnsjCD7e7/8tVqPvxJmG6AIbmE4UCOI6WMeNgfdqe/cIIiZki11gMvBNEVbL66sFFjZc&#10;uKTzPjUih3As0ECbUl9IGeuWPMZJ6IkzdwiDx5TPoZF2wEsO952cKaWlR8e5ocWenluqj/uTN7D+&#10;4HLjvl4/38pD6apqrvhFH425vRnXTyASjelf/Ofe2TxfaT2d64f7Gfz+lAGQy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KU52yAAAAOMAAAAPAAAAAAAAAAAAAAAAAJgCAABk&#10;cnMvZG93bnJldi54bWxQSwUGAAAAAAQABAD1AAAAjQMAAAAA&#10;" filled="f" stroked="f">
                  <v:textbox inset="0,0,0,0">
                    <w:txbxContent>
                      <w:p w14:paraId="31F9363B" w14:textId="77777777" w:rsidR="00BC2F93" w:rsidRPr="009E6682" w:rsidRDefault="00BC2F93" w:rsidP="001F2C4C">
                        <w:pPr>
                          <w:rPr>
                            <w:rFonts w:ascii="Palatino Linotype" w:hAnsi="Palatino Linotype"/>
                            <w:b/>
                            <w:bCs/>
                            <w:sz w:val="24"/>
                            <w:szCs w:val="24"/>
                          </w:rPr>
                        </w:pPr>
                        <w:r>
                          <w:rPr>
                            <w:rFonts w:ascii="Palatino Linotype" w:hAnsi="Palatino Linotype"/>
                            <w:b/>
                            <w:bCs/>
                            <w:sz w:val="24"/>
                            <w:szCs w:val="24"/>
                            <w:lang w:val="en-US"/>
                          </w:rPr>
                          <w:t>Q</w:t>
                        </w:r>
                      </w:p>
                    </w:txbxContent>
                  </v:textbox>
                </v:shape>
                <v:shape id="Text Box 2" o:spid="_x0000_s1241" type="#_x0000_t202" style="position:absolute;left:17526;top:17596;width:2514;height:21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Xr7cgA&#10;AADjAAAADwAAAGRycy9kb3ducmV2LnhtbERPX0vDMBB/F/wO4YS9uWROgqvLxhAHA0Hs6oOPZ3Nr&#10;w5pLbbKtfnsjCD7e7/8t16PvxJmG6AIbmE0VCOI6WMeNgfdqe/sAIiZki11gMvBNEdar66slFjZc&#10;uKTzPjUih3As0ECbUl9IGeuWPMZp6IkzdwiDx5TPoZF2wEsO9528U0pLj45zQ4s9PbVUH/cnb2Dz&#10;weWz+3r9fCsPpauqheIXfTRmcjNuHkEkGtO/+M+9s3m+0nq20PfzOfz+lAGQq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ZevtyAAAAOMAAAAPAAAAAAAAAAAAAAAAAJgCAABk&#10;cnMvZG93bnJldi54bWxQSwUGAAAAAAQABAD1AAAAjQMAAAAA&#10;" filled="f" stroked="f">
                  <v:textbox inset="0,0,0,0">
                    <w:txbxContent>
                      <w:p w14:paraId="2AABC5ED" w14:textId="77777777" w:rsidR="00BC2F93" w:rsidRPr="009E6682" w:rsidRDefault="00BC2F93" w:rsidP="001F2C4C">
                        <w:pPr>
                          <w:rPr>
                            <w:rFonts w:ascii="Palatino Linotype" w:hAnsi="Palatino Linotype"/>
                            <w:b/>
                            <w:bCs/>
                            <w:sz w:val="24"/>
                            <w:szCs w:val="24"/>
                          </w:rPr>
                        </w:pPr>
                        <w:r>
                          <w:rPr>
                            <w:rFonts w:ascii="Palatino Linotype" w:hAnsi="Palatino Linotype"/>
                            <w:b/>
                            <w:bCs/>
                            <w:sz w:val="24"/>
                            <w:szCs w:val="24"/>
                            <w:lang w:val="en-US"/>
                          </w:rPr>
                          <w:t>P</w:t>
                        </w:r>
                      </w:p>
                    </w:txbxContent>
                  </v:textbox>
                </v:shape>
                <v:shape id="Text Box 2" o:spid="_x0000_s1242" type="#_x0000_t202" style="position:absolute;left:11427;top:8328;width:1752;height:23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mYP8cA&#10;AADjAAAADwAAAGRycy9kb3ducmV2LnhtbERPzWoCMRC+C32HMAVvmqzKolujFFHopYK2l97Gzbi7&#10;upksSdTt2zeFQo/z/c9y3dtW3MmHxrGGbKxAEJfONFxp+PzYjeYgQkQ22DomDd8UYL16GiyxMO7B&#10;B7ofYyVSCIcCNdQxdoWUoazJYhi7jjhxZ+ctxnT6ShqPjxRuWzlRKpcWG04NNXa0qam8Hm9Ww/l9&#10;f71sbwd1qdScvjJP/Snbaz187l9fQETq47/4z/1m0nyV59kin01n8PtTAk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opmD/HAAAA4wAAAA8AAAAAAAAAAAAAAAAAmAIAAGRy&#10;cy9kb3ducmV2LnhtbFBLBQYAAAAABAAEAPUAAACMAwAAAAA=&#10;" filled="f" stroked="f">
                  <v:textbox inset="0,0,0,0">
                    <w:txbxContent>
                      <w:p w14:paraId="227327A3" w14:textId="77777777" w:rsidR="00BC2F93" w:rsidRPr="009E6682" w:rsidRDefault="00BC2F93" w:rsidP="001F2C4C">
                        <w:pPr>
                          <w:rPr>
                            <w:rFonts w:ascii="Palatino Linotype" w:hAnsi="Palatino Linotype"/>
                            <w:b/>
                            <w:bCs/>
                            <w:sz w:val="24"/>
                            <w:szCs w:val="24"/>
                          </w:rPr>
                        </w:pPr>
                        <w:r w:rsidRPr="00B84597">
                          <w:rPr>
                            <w:rFonts w:ascii="Palatino Linotype" w:hAnsi="Palatino Linotype"/>
                            <w:b/>
                            <w:bCs/>
                            <w:position w:val="-4"/>
                            <w:sz w:val="24"/>
                            <w:szCs w:val="24"/>
                            <w:lang w:val="en-US"/>
                          </w:rPr>
                          <w:object w:dxaOrig="260" w:dyaOrig="320" w14:anchorId="7466AFCC">
                            <v:shape id="_x0000_i4302" type="#_x0000_t75" style="width:13pt;height:16.5pt" o:ole="">
                              <v:imagedata r:id="rId1159" o:title=""/>
                            </v:shape>
                            <o:OLEObject Type="Embed" ProgID="Equation.DSMT4" ShapeID="_x0000_i4302" DrawAspect="Content" ObjectID="_1830722087" r:id="rId1160"/>
                          </w:object>
                        </w:r>
                      </w:p>
                    </w:txbxContent>
                  </v:textbox>
                </v:shape>
                <v:shape id="Text Box 2" o:spid="_x0000_s1243" type="#_x0000_t202" style="position:absolute;left:1333;top:8718;width:1771;height:382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PPVsYA&#10;AADjAAAADwAAAGRycy9kb3ducmV2LnhtbERPX2vCMBB/F/wO4YS9aaqbneuMIsJg7M06Bns7mrMp&#10;NpeSxNp++2Uw2OP9/t92P9hW9ORD41jBcpGBIK6cbrhW8Hl+m29AhIissXVMCkYKsN9NJ1sstLvz&#10;ifoy1iKFcChQgYmxK6QMlSGLYeE64sRdnLcY0+lrqT3eU7ht5SrLcmmx4dRgsKOjoepa3qyC5+HL&#10;URfoSN+XvvKmGTftx6jUw2w4vIKINMR/8Z/7Xaf5WZ4vX/KnxzX8/pQAkL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EPPVsYAAADjAAAADwAAAAAAAAAAAAAAAACYAgAAZHJz&#10;L2Rvd25yZXYueG1sUEsFBgAAAAAEAAQA9QAAAIsDAAAAAA==&#10;" filled="f" stroked="f">
                  <v:textbox style="mso-fit-shape-to-text:t" inset="0,0,0,0">
                    <w:txbxContent>
                      <w:p w14:paraId="3B4E003B" w14:textId="77777777" w:rsidR="00BC2F93" w:rsidRPr="009E6682" w:rsidRDefault="00BC2F93" w:rsidP="001F2C4C">
                        <w:pPr>
                          <w:rPr>
                            <w:rFonts w:ascii="Palatino Linotype" w:hAnsi="Palatino Linotype"/>
                            <w:b/>
                            <w:bCs/>
                            <w:sz w:val="24"/>
                            <w:szCs w:val="24"/>
                          </w:rPr>
                        </w:pPr>
                        <w:r w:rsidRPr="00961A6B">
                          <w:rPr>
                            <w:rFonts w:ascii="Palatino Linotype" w:hAnsi="Palatino Linotype"/>
                            <w:b/>
                            <w:bCs/>
                            <w:position w:val="-14"/>
                            <w:sz w:val="24"/>
                            <w:szCs w:val="24"/>
                            <w:lang w:val="en-US"/>
                          </w:rPr>
                          <w:object w:dxaOrig="260" w:dyaOrig="400" w14:anchorId="26057B0A">
                            <v:shape id="_x0000_i4303" type="#_x0000_t75" style="width:13pt;height:20pt" o:ole="">
                              <v:imagedata r:id="rId1161" o:title=""/>
                            </v:shape>
                            <o:OLEObject Type="Embed" ProgID="Equation.DSMT4" ShapeID="_x0000_i4303" DrawAspect="Content" ObjectID="_1830722088" r:id="rId1162"/>
                          </w:object>
                        </w:r>
                      </w:p>
                    </w:txbxContent>
                  </v:textbox>
                </v:shape>
                <v:shape id="Text Box 2" o:spid="_x0000_s1244" type="#_x0000_t202" style="position:absolute;left:11619;top:1251;width:1771;height:38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FRIcUA&#10;AADjAAAADwAAAGRycy9kb3ducmV2LnhtbERPX2vCMBB/H+w7hBvsbaZuI9NqlCEIsrepDHw7mrMp&#10;NpeSxNp+ezMY7PF+/2+5Hlwregqx8axhOilAEFfeNFxrOB62LzMQMSEbbD2ThpEirFePD0ssjb/x&#10;N/X7VIscwrFEDTalrpQyVpYcxonviDN39sFhymeopQl4y+Gula9FoaTDhnODxY42lqrL/uo0fAw/&#10;nrpIGzqd+yrYZpy1X6PWz0/D5wJEoiH9i//cO5PnF0pN5+r9TcHvTxkA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kVEhxQAAAOMAAAAPAAAAAAAAAAAAAAAAAJgCAABkcnMv&#10;ZG93bnJldi54bWxQSwUGAAAAAAQABAD1AAAAigMAAAAA&#10;" filled="f" stroked="f">
                  <v:textbox style="mso-fit-shape-to-text:t" inset="0,0,0,0">
                    <w:txbxContent>
                      <w:p w14:paraId="324277A9" w14:textId="77777777" w:rsidR="00BC2F93" w:rsidRPr="009E6682" w:rsidRDefault="00BC2F93" w:rsidP="001F2C4C">
                        <w:pPr>
                          <w:rPr>
                            <w:rFonts w:ascii="Palatino Linotype" w:hAnsi="Palatino Linotype"/>
                            <w:b/>
                            <w:bCs/>
                            <w:sz w:val="24"/>
                            <w:szCs w:val="24"/>
                          </w:rPr>
                        </w:pPr>
                        <w:r w:rsidRPr="00961A6B">
                          <w:rPr>
                            <w:rFonts w:ascii="Palatino Linotype" w:hAnsi="Palatino Linotype"/>
                            <w:b/>
                            <w:bCs/>
                            <w:position w:val="-14"/>
                            <w:sz w:val="24"/>
                            <w:szCs w:val="24"/>
                            <w:lang w:val="en-US"/>
                          </w:rPr>
                          <w:object w:dxaOrig="260" w:dyaOrig="400" w14:anchorId="4F6008E7">
                            <v:shape id="_x0000_i4304" type="#_x0000_t75" style="width:13pt;height:20pt" o:ole="">
                              <v:imagedata r:id="rId1161" o:title=""/>
                            </v:shape>
                            <o:OLEObject Type="Embed" ProgID="Equation.DSMT4" ShapeID="_x0000_i4304" DrawAspect="Content" ObjectID="_1830722089" r:id="rId1163"/>
                          </w:object>
                        </w:r>
                      </w:p>
                    </w:txbxContent>
                  </v:textbox>
                </v:shape>
                <v:shape id="Text Box 2" o:spid="_x0000_s1245" type="#_x0000_t202" style="position:absolute;left:19238;top:8680;width:1771;height:382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0usUA&#10;AADjAAAADwAAAGRycy9kb3ducmV2LnhtbERP3WvCMBB/H+x/CDfY20x1o2o1igiDsTc/EHw7mrMp&#10;NpeSZLX97xdB8PF+37dc97YRHflQO1YwHmUgiEuna64UHA/fHzMQISJrbByTgoECrFevL0sstLvx&#10;jrp9rEQK4VCgAhNjW0gZSkMWw8i1xIm7OG8xptNXUnu8pXDbyEmW5dJizanBYEtbQ+V1/2cVTPuT&#10;ozbQls6XrvSmHmbN76DU+1u/WYCI1Men+OH+0Wl+lufjef71OYX7TwkAu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3fS6xQAAAOMAAAAPAAAAAAAAAAAAAAAAAJgCAABkcnMv&#10;ZG93bnJldi54bWxQSwUGAAAAAAQABAD1AAAAigMAAAAA&#10;" filled="f" stroked="f">
                  <v:textbox style="mso-fit-shape-to-text:t" inset="0,0,0,0">
                    <w:txbxContent>
                      <w:p w14:paraId="4D469B12" w14:textId="77777777" w:rsidR="00BC2F93" w:rsidRPr="009E6682" w:rsidRDefault="00BC2F93" w:rsidP="001F2C4C">
                        <w:pPr>
                          <w:rPr>
                            <w:rFonts w:ascii="Palatino Linotype" w:hAnsi="Palatino Linotype"/>
                            <w:b/>
                            <w:bCs/>
                            <w:sz w:val="24"/>
                            <w:szCs w:val="24"/>
                          </w:rPr>
                        </w:pPr>
                        <w:r w:rsidRPr="00961A6B">
                          <w:rPr>
                            <w:rFonts w:ascii="Palatino Linotype" w:hAnsi="Palatino Linotype"/>
                            <w:b/>
                            <w:bCs/>
                            <w:position w:val="-14"/>
                            <w:sz w:val="24"/>
                            <w:szCs w:val="24"/>
                            <w:lang w:val="en-US"/>
                          </w:rPr>
                          <w:object w:dxaOrig="260" w:dyaOrig="400" w14:anchorId="721FE950">
                            <v:shape id="_x0000_i4305" type="#_x0000_t75" style="width:13pt;height:20pt" o:ole="">
                              <v:imagedata r:id="rId1161" o:title=""/>
                            </v:shape>
                            <o:OLEObject Type="Embed" ProgID="Equation.DSMT4" ShapeID="_x0000_i4305" DrawAspect="Content" ObjectID="_1830722090" r:id="rId1164"/>
                          </w:object>
                        </w:r>
                      </w:p>
                    </w:txbxContent>
                  </v:textbox>
                </v:shape>
                <v:shape id="Text Box 2" o:spid="_x0000_s1246" type="#_x0000_t202" style="position:absolute;left:11276;top:18089;width:1771;height:38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JgyMkA&#10;AADjAAAADwAAAGRycy9kb3ducmV2LnhtbESPQWvDMAyF74P+B6PBbqvTbaRtWreUwmDstrYMdhOx&#10;GofFcrC9NPn302Gwo/Se3vu03Y++UwPF1AY2sJgXoIjrYFtuDFzOr48rUCkjW+wCk4GJEux3s7st&#10;Vjbc+IOGU26UhHCq0IDLua+0TrUjj2keemLRriF6zDLGRtuINwn3nX4qilJ7bFkaHPZ0dFR/n368&#10;geX4GahPdKSv61BH106r7n0y5uF+PGxAZRrzv/nv+s0KflGWi3X58izQ8pMsQO9+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kJgyMkAAADjAAAADwAAAAAAAAAAAAAAAACYAgAA&#10;ZHJzL2Rvd25yZXYueG1sUEsFBgAAAAAEAAQA9QAAAI4DAAAAAA==&#10;" filled="f" stroked="f">
                  <v:textbox style="mso-fit-shape-to-text:t" inset="0,0,0,0">
                    <w:txbxContent>
                      <w:p w14:paraId="2707DD5B" w14:textId="77777777" w:rsidR="00BC2F93" w:rsidRPr="009E6682" w:rsidRDefault="00BC2F93" w:rsidP="001F2C4C">
                        <w:pPr>
                          <w:rPr>
                            <w:rFonts w:ascii="Palatino Linotype" w:hAnsi="Palatino Linotype"/>
                            <w:b/>
                            <w:bCs/>
                            <w:sz w:val="24"/>
                            <w:szCs w:val="24"/>
                          </w:rPr>
                        </w:pPr>
                        <w:r w:rsidRPr="00961A6B">
                          <w:rPr>
                            <w:rFonts w:ascii="Palatino Linotype" w:hAnsi="Palatino Linotype"/>
                            <w:b/>
                            <w:bCs/>
                            <w:position w:val="-14"/>
                            <w:sz w:val="24"/>
                            <w:szCs w:val="24"/>
                            <w:lang w:val="en-US"/>
                          </w:rPr>
                          <w:object w:dxaOrig="260" w:dyaOrig="400" w14:anchorId="326D52A2">
                            <v:shape id="_x0000_i4306" type="#_x0000_t75" style="width:13pt;height:20pt" o:ole="">
                              <v:imagedata r:id="rId1161" o:title=""/>
                            </v:shape>
                            <o:OLEObject Type="Embed" ProgID="Equation.DSMT4" ShapeID="_x0000_i4306" DrawAspect="Content" ObjectID="_1830722091" r:id="rId1165"/>
                          </w:object>
                        </w:r>
                      </w:p>
                    </w:txbxContent>
                  </v:textbox>
                </v:shape>
                <w10:anchorlock/>
              </v:group>
            </w:pict>
          </mc:Fallback>
        </mc:AlternateContent>
      </w:r>
    </w:p>
    <w:p w14:paraId="0A2BBDEB" w14:textId="572FDD0A" w:rsidR="00F15F88" w:rsidRPr="0046027B" w:rsidRDefault="00F15F88" w:rsidP="00BC2F93">
      <w:pPr>
        <w:pStyle w:val="Normal0"/>
        <w:ind w:left="171"/>
        <w:rPr>
          <w:rFonts w:ascii="Times New Roman" w:hAnsi="Times New Roman" w:cs="Times New Roman"/>
          <w:szCs w:val="24"/>
        </w:rPr>
      </w:pPr>
      <w:r w:rsidRPr="007A24FF">
        <w:rPr>
          <w:rFonts w:ascii="Times New Roman" w:hAnsi="Times New Roman" w:cs="Times New Roman"/>
          <w:b/>
          <w:color w:val="0070C0"/>
          <w:szCs w:val="24"/>
        </w:rPr>
        <w:t xml:space="preserve">a) </w:t>
      </w:r>
      <w:r w:rsidRPr="0046027B">
        <w:rPr>
          <w:rFonts w:ascii="Times New Roman" w:hAnsi="Times New Roman" w:cs="Times New Roman"/>
          <w:noProof/>
          <w:szCs w:val="24"/>
        </w:rPr>
        <w:t>Trong khung dây MNPQ xảy ra hiện tượng cảm ứng điện từ.</w:t>
      </w:r>
    </w:p>
    <w:p w14:paraId="4B21A6CE" w14:textId="623F9D13" w:rsidR="00F15F88" w:rsidRPr="0046027B" w:rsidRDefault="00F15F88" w:rsidP="00BC2F93">
      <w:pPr>
        <w:pStyle w:val="Normal0"/>
        <w:ind w:left="171"/>
        <w:rPr>
          <w:rFonts w:ascii="Times New Roman" w:hAnsi="Times New Roman" w:cs="Times New Roman"/>
          <w:szCs w:val="24"/>
          <w:lang w:val="vi-VN"/>
        </w:rPr>
      </w:pPr>
      <w:r w:rsidRPr="007A24FF">
        <w:rPr>
          <w:rFonts w:ascii="Times New Roman" w:eastAsia="Calibri" w:hAnsi="Times New Roman" w:cs="Times New Roman"/>
          <w:b/>
          <w:bCs/>
          <w:color w:val="0070C0"/>
          <w:szCs w:val="24"/>
          <w:lang w:val="vi-VN"/>
        </w:rPr>
        <w:t xml:space="preserve">b) </w:t>
      </w:r>
      <w:r w:rsidRPr="0046027B">
        <w:rPr>
          <w:rFonts w:ascii="Times New Roman" w:hAnsi="Times New Roman" w:cs="Times New Roman"/>
          <w:noProof/>
          <w:szCs w:val="24"/>
          <w:lang w:val="vi-VN"/>
        </w:rPr>
        <w:t>Dòng điện cảm ứng xuất hiện trong khung dây có chiều MNPQ.</w:t>
      </w:r>
    </w:p>
    <w:p w14:paraId="6508FCC8" w14:textId="3D79D6F1" w:rsidR="00F15F88" w:rsidRPr="0046027B" w:rsidRDefault="00F15F88" w:rsidP="00BC2F93">
      <w:pPr>
        <w:pStyle w:val="Normal0"/>
        <w:ind w:left="171"/>
        <w:rPr>
          <w:rFonts w:ascii="Times New Roman" w:hAnsi="Times New Roman" w:cs="Times New Roman"/>
          <w:szCs w:val="24"/>
          <w:lang w:val="vi-VN"/>
        </w:rPr>
      </w:pPr>
      <w:r w:rsidRPr="007A24FF">
        <w:rPr>
          <w:rFonts w:ascii="Times New Roman" w:eastAsia="Calibri" w:hAnsi="Times New Roman" w:cs="Times New Roman"/>
          <w:b/>
          <w:bCs/>
          <w:color w:val="0070C0"/>
          <w:szCs w:val="24"/>
          <w:lang w:val="vi-VN"/>
        </w:rPr>
        <w:t xml:space="preserve">c) </w:t>
      </w:r>
      <w:r w:rsidRPr="0046027B">
        <w:rPr>
          <w:rFonts w:ascii="Times New Roman" w:hAnsi="Times New Roman" w:cs="Times New Roman"/>
          <w:noProof/>
          <w:szCs w:val="24"/>
          <w:lang w:val="vi-VN"/>
        </w:rPr>
        <w:t>Độ lớn suất điện động cảm ứng xuất hiện trong khung dây tỉ lệ thuận với độ tăng diện tích của khung dây</w:t>
      </w:r>
      <w:r w:rsidRPr="0046027B">
        <w:rPr>
          <w:rFonts w:ascii="Times New Roman" w:eastAsia="Calibri" w:hAnsi="Times New Roman" w:cs="Times New Roman"/>
          <w:bCs/>
          <w:szCs w:val="24"/>
          <w:lang w:val="vi-VN"/>
        </w:rPr>
        <w:t>.</w:t>
      </w:r>
    </w:p>
    <w:p w14:paraId="24D67D98" w14:textId="132C9D64" w:rsidR="00F15F88" w:rsidRPr="0046027B" w:rsidRDefault="00F15F88" w:rsidP="00BC2F93">
      <w:pPr>
        <w:pStyle w:val="Normal0"/>
        <w:ind w:left="171"/>
        <w:rPr>
          <w:rFonts w:ascii="Times New Roman" w:hAnsi="Times New Roman" w:cs="Times New Roman"/>
          <w:szCs w:val="24"/>
          <w:lang w:val="vi-VN"/>
        </w:rPr>
      </w:pPr>
      <w:r w:rsidRPr="007A24FF">
        <w:rPr>
          <w:rFonts w:ascii="Times New Roman" w:eastAsia="Calibri" w:hAnsi="Times New Roman" w:cs="Times New Roman"/>
          <w:b/>
          <w:bCs/>
          <w:color w:val="0070C0"/>
          <w:szCs w:val="24"/>
          <w:lang w:val="vi-VN"/>
        </w:rPr>
        <w:t xml:space="preserve">d) </w:t>
      </w:r>
      <w:r w:rsidRPr="0046027B">
        <w:rPr>
          <w:rFonts w:ascii="Times New Roman" w:hAnsi="Times New Roman" w:cs="Times New Roman"/>
          <w:noProof/>
          <w:szCs w:val="24"/>
          <w:lang w:val="vi-VN"/>
        </w:rPr>
        <w:t xml:space="preserve">Cường độ dòng điện cảm ứng xuất hiện trong khung dây có độ lớn được xác định bởi công thức </w:t>
      </w:r>
      <w:r w:rsidRPr="0046027B">
        <w:rPr>
          <w:rFonts w:ascii="Times New Roman" w:hAnsi="Times New Roman" w:cs="Times New Roman"/>
          <w:position w:val="-24"/>
          <w:szCs w:val="24"/>
        </w:rPr>
        <w:object w:dxaOrig="560" w:dyaOrig="680" w14:anchorId="5A765F1D">
          <v:shape id="_x0000_i1523" type="#_x0000_t75" style="width:27.75pt;height:34.5pt" o:ole="">
            <v:imagedata r:id="rId1166" o:title=""/>
          </v:shape>
          <o:OLEObject Type="Embed" ProgID="Equation.DSMT4" ShapeID="_x0000_i1523" DrawAspect="Content" ObjectID="_1830736356" r:id="rId1167"/>
        </w:object>
      </w:r>
    </w:p>
    <w:p w14:paraId="071FE477" w14:textId="17BC5340" w:rsidR="001F2C4C" w:rsidRPr="0046027B" w:rsidRDefault="00973269" w:rsidP="001F2C4C">
      <w:pPr>
        <w:spacing w:line="276" w:lineRule="auto"/>
        <w:jc w:val="both"/>
        <w:rPr>
          <w:rFonts w:ascii="Times New Roman" w:hAnsi="Times New Roman" w:cs="Times New Roman"/>
          <w:sz w:val="24"/>
          <w:szCs w:val="24"/>
          <w:lang w:val="en-US"/>
        </w:rPr>
      </w:pPr>
      <w:r w:rsidRPr="007A24FF">
        <w:rPr>
          <w:rFonts w:ascii="Times New Roman" w:eastAsia="Aptos" w:hAnsi="Times New Roman" w:cs="Times New Roman"/>
          <w:b/>
          <w:color w:val="C00000"/>
          <w:kern w:val="2"/>
          <w:sz w:val="24"/>
          <w:szCs w:val="24"/>
          <w:lang w:val="en-US"/>
          <w14:ligatures w14:val="standardContextual"/>
        </w:rPr>
        <w:lastRenderedPageBreak/>
        <w:t>Câu 4.</w:t>
      </w:r>
      <w:r w:rsidRPr="0046027B">
        <w:rPr>
          <w:rFonts w:ascii="Times New Roman" w:hAnsi="Times New Roman" w:cs="Times New Roman"/>
          <w:b/>
          <w:color w:val="0000FF"/>
          <w:sz w:val="24"/>
          <w:szCs w:val="24"/>
          <w:lang w:eastAsia="zh-CN"/>
        </w:rPr>
        <w:t xml:space="preserve"> </w:t>
      </w:r>
      <w:r w:rsidR="001F2C4C" w:rsidRPr="0046027B">
        <w:rPr>
          <w:rFonts w:ascii="Times New Roman" w:hAnsi="Times New Roman" w:cs="Times New Roman"/>
          <w:bCs/>
          <w:sz w:val="24"/>
          <w:szCs w:val="24"/>
          <w:lang w:eastAsia="zh-CN"/>
        </w:rPr>
        <w:t xml:space="preserve"> </w:t>
      </w:r>
      <w:r w:rsidR="001F2C4C" w:rsidRPr="0046027B">
        <w:rPr>
          <w:rFonts w:ascii="Times New Roman" w:hAnsi="Times New Roman" w:cs="Times New Roman"/>
          <w:sz w:val="24"/>
          <w:szCs w:val="24"/>
          <w:lang w:val="en-US"/>
        </w:rPr>
        <w:t xml:space="preserve">Một nhà máy điện hạt nhân dùng nhiên liệu Uranium </w:t>
      </w:r>
      <w:r w:rsidR="001F2C4C" w:rsidRPr="0046027B">
        <w:rPr>
          <w:rFonts w:ascii="Times New Roman" w:hAnsi="Times New Roman" w:cs="Times New Roman"/>
          <w:position w:val="-14"/>
          <w:sz w:val="24"/>
          <w:szCs w:val="24"/>
        </w:rPr>
        <w:object w:dxaOrig="520" w:dyaOrig="420" w14:anchorId="33DA2A8B">
          <v:shape id="_x0000_i1524" type="#_x0000_t75" style="width:25.5pt;height:21.75pt" o:ole="">
            <v:imagedata r:id="rId1168" o:title=""/>
          </v:shape>
          <o:OLEObject Type="Embed" ProgID="Equation.DSMT4" ShapeID="_x0000_i1524" DrawAspect="Content" ObjectID="_1830736357" r:id="rId1169"/>
        </w:object>
      </w:r>
      <w:r w:rsidR="001F2C4C" w:rsidRPr="0046027B">
        <w:rPr>
          <w:rFonts w:ascii="Times New Roman" w:hAnsi="Times New Roman" w:cs="Times New Roman"/>
          <w:sz w:val="24"/>
          <w:szCs w:val="24"/>
          <w:lang w:val="en-US"/>
        </w:rPr>
        <w:t xml:space="preserve"> Biết công suất phát điện là </w:t>
      </w:r>
      <w:r w:rsidR="001F2C4C" w:rsidRPr="0046027B">
        <w:rPr>
          <w:rFonts w:ascii="Times New Roman" w:hAnsi="Times New Roman" w:cs="Times New Roman"/>
          <w:position w:val="-18"/>
          <w:sz w:val="24"/>
          <w:szCs w:val="24"/>
          <w:lang w:val="en-US"/>
        </w:rPr>
        <w:object w:dxaOrig="980" w:dyaOrig="400" w14:anchorId="539EDDC1">
          <v:shape id="_x0000_i1525" type="#_x0000_t75" style="width:49.5pt;height:20.25pt" o:ole="">
            <v:imagedata r:id="rId1170" o:title=""/>
          </v:shape>
          <o:OLEObject Type="Embed" ProgID="Equation.DSMT4" ShapeID="_x0000_i1525" DrawAspect="Content" ObjectID="_1830736358" r:id="rId1171"/>
        </w:object>
      </w:r>
      <w:r w:rsidR="001F2C4C" w:rsidRPr="0046027B">
        <w:rPr>
          <w:rFonts w:ascii="Times New Roman" w:hAnsi="Times New Roman" w:cs="Times New Roman"/>
          <w:sz w:val="24"/>
          <w:szCs w:val="24"/>
          <w:lang w:val="en-US"/>
        </w:rPr>
        <w:t xml:space="preserve"> và hiệu suất chuyển hóa năng lượng hạt nhân thành điện năng là </w:t>
      </w:r>
      <w:r w:rsidR="001F2C4C" w:rsidRPr="0046027B">
        <w:rPr>
          <w:rFonts w:ascii="Times New Roman" w:hAnsi="Times New Roman" w:cs="Times New Roman"/>
          <w:position w:val="-18"/>
          <w:sz w:val="24"/>
          <w:szCs w:val="24"/>
          <w:lang w:val="en-US"/>
        </w:rPr>
        <w:object w:dxaOrig="600" w:dyaOrig="400" w14:anchorId="10AE04FD">
          <v:shape id="_x0000_i1526" type="#_x0000_t75" style="width:30pt;height:20.25pt" o:ole="">
            <v:imagedata r:id="rId1172" o:title=""/>
          </v:shape>
          <o:OLEObject Type="Embed" ProgID="Equation.DSMT4" ShapeID="_x0000_i1526" DrawAspect="Content" ObjectID="_1830736359" r:id="rId1173"/>
        </w:object>
      </w:r>
      <w:r w:rsidR="001F2C4C" w:rsidRPr="0046027B">
        <w:rPr>
          <w:rFonts w:ascii="Times New Roman" w:hAnsi="Times New Roman" w:cs="Times New Roman"/>
          <w:sz w:val="24"/>
          <w:szCs w:val="24"/>
          <w:lang w:val="en-US"/>
        </w:rPr>
        <w:t xml:space="preserve"> Cho rằng một hạt nhân Uranium </w:t>
      </w:r>
      <w:r w:rsidR="001F2C4C" w:rsidRPr="0046027B">
        <w:rPr>
          <w:rFonts w:ascii="Times New Roman" w:hAnsi="Times New Roman" w:cs="Times New Roman"/>
          <w:position w:val="-14"/>
          <w:sz w:val="24"/>
          <w:szCs w:val="24"/>
        </w:rPr>
        <w:object w:dxaOrig="480" w:dyaOrig="420" w14:anchorId="7F022982">
          <v:shape id="_x0000_i1527" type="#_x0000_t75" style="width:24.75pt;height:21.75pt" o:ole="">
            <v:imagedata r:id="rId1174" o:title=""/>
          </v:shape>
          <o:OLEObject Type="Embed" ProgID="Equation.DSMT4" ShapeID="_x0000_i1527" DrawAspect="Content" ObjectID="_1830736360" r:id="rId1175"/>
        </w:object>
      </w:r>
      <w:r w:rsidR="001F2C4C" w:rsidRPr="0046027B">
        <w:rPr>
          <w:rFonts w:ascii="Times New Roman" w:hAnsi="Times New Roman" w:cs="Times New Roman"/>
          <w:sz w:val="24"/>
          <w:szCs w:val="24"/>
          <w:lang w:val="en-US"/>
        </w:rPr>
        <w:t xml:space="preserve"> phân hạch thì tỏa ra năng lượng là </w:t>
      </w:r>
      <w:r w:rsidR="001F2C4C" w:rsidRPr="0046027B">
        <w:rPr>
          <w:rFonts w:ascii="Times New Roman" w:hAnsi="Times New Roman" w:cs="Times New Roman"/>
          <w:position w:val="-18"/>
          <w:sz w:val="24"/>
          <w:szCs w:val="24"/>
        </w:rPr>
        <w:object w:dxaOrig="1280" w:dyaOrig="460" w14:anchorId="10FF6AFF">
          <v:shape id="_x0000_i1528" type="#_x0000_t75" style="width:63.75pt;height:22.5pt" o:ole="">
            <v:imagedata r:id="rId1176" o:title=""/>
          </v:shape>
          <o:OLEObject Type="Embed" ProgID="Equation.DSMT4" ShapeID="_x0000_i1528" DrawAspect="Content" ObjectID="_1830736361" r:id="rId1177"/>
        </w:object>
      </w:r>
      <w:r w:rsidR="001F2C4C" w:rsidRPr="0046027B">
        <w:rPr>
          <w:rFonts w:ascii="Times New Roman" w:hAnsi="Times New Roman" w:cs="Times New Roman"/>
          <w:sz w:val="24"/>
          <w:szCs w:val="24"/>
          <w:lang w:val="en-US"/>
        </w:rPr>
        <w:t xml:space="preserve"> Cho biết khối lượng mol của </w:t>
      </w:r>
      <w:r w:rsidR="001F2C4C" w:rsidRPr="0046027B">
        <w:rPr>
          <w:rFonts w:ascii="Times New Roman" w:hAnsi="Times New Roman" w:cs="Times New Roman"/>
          <w:position w:val="-14"/>
          <w:sz w:val="24"/>
          <w:szCs w:val="24"/>
        </w:rPr>
        <w:object w:dxaOrig="480" w:dyaOrig="420" w14:anchorId="31B87B66">
          <v:shape id="_x0000_i1529" type="#_x0000_t75" style="width:24.75pt;height:21.75pt" o:ole="">
            <v:imagedata r:id="rId1178" o:title=""/>
          </v:shape>
          <o:OLEObject Type="Embed" ProgID="Equation.DSMT4" ShapeID="_x0000_i1529" DrawAspect="Content" ObjectID="_1830736362" r:id="rId1179"/>
        </w:object>
      </w:r>
      <w:r w:rsidR="001F2C4C" w:rsidRPr="0046027B">
        <w:rPr>
          <w:rFonts w:ascii="Times New Roman" w:hAnsi="Times New Roman" w:cs="Times New Roman"/>
          <w:sz w:val="24"/>
          <w:szCs w:val="24"/>
          <w:lang w:val="en-US"/>
        </w:rPr>
        <w:t xml:space="preserve"> là </w:t>
      </w:r>
      <w:r w:rsidR="001F2C4C" w:rsidRPr="0046027B">
        <w:rPr>
          <w:rFonts w:ascii="Times New Roman" w:hAnsi="Times New Roman" w:cs="Times New Roman"/>
          <w:position w:val="-18"/>
          <w:sz w:val="24"/>
          <w:szCs w:val="24"/>
          <w:lang w:val="en-US"/>
        </w:rPr>
        <w:object w:dxaOrig="1219" w:dyaOrig="440" w14:anchorId="0D62CBD4">
          <v:shape id="_x0000_i1530" type="#_x0000_t75" style="width:60.75pt;height:21.75pt" o:ole="">
            <v:imagedata r:id="rId1180" o:title=""/>
          </v:shape>
          <o:OLEObject Type="Embed" ProgID="Equation.DSMT4" ShapeID="_x0000_i1530" DrawAspect="Content" ObjectID="_1830736363" r:id="rId1181"/>
        </w:object>
      </w:r>
    </w:p>
    <w:p w14:paraId="6D8C6519" w14:textId="77777777" w:rsidR="001F2C4C" w:rsidRPr="0046027B" w:rsidRDefault="001F2C4C" w:rsidP="001F2C4C">
      <w:pPr>
        <w:spacing w:line="276" w:lineRule="auto"/>
        <w:jc w:val="center"/>
        <w:rPr>
          <w:rFonts w:ascii="Times New Roman" w:hAnsi="Times New Roman" w:cs="Times New Roman"/>
          <w:sz w:val="24"/>
          <w:szCs w:val="24"/>
          <w:lang w:val="en-US"/>
        </w:rPr>
      </w:pPr>
      <w:r w:rsidRPr="0046027B">
        <w:rPr>
          <w:rFonts w:ascii="Times New Roman" w:hAnsi="Times New Roman" w:cs="Times New Roman"/>
          <w:noProof/>
          <w:sz w:val="24"/>
          <w:szCs w:val="24"/>
          <w:lang w:val="en-US"/>
        </w:rPr>
        <w:drawing>
          <wp:inline distT="0" distB="0" distL="0" distR="0" wp14:anchorId="7E3C549A" wp14:editId="6B86A1E3">
            <wp:extent cx="2853973" cy="1781908"/>
            <wp:effectExtent l="0" t="0" r="3810" b="8890"/>
            <wp:docPr id="1391662844" name="Picture 1391662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z6191879521774_87d2e708bc6da4aee52d8713a96f0917.jpg"/>
                    <pic:cNvPicPr/>
                  </pic:nvPicPr>
                  <pic:blipFill rotWithShape="1">
                    <a:blip r:embed="rId1182">
                      <a:extLst>
                        <a:ext uri="{28A0092B-C50C-407E-A947-70E740481C1C}">
                          <a14:useLocalDpi xmlns:a14="http://schemas.microsoft.com/office/drawing/2010/main" val="0"/>
                        </a:ext>
                      </a:extLst>
                    </a:blip>
                    <a:srcRect/>
                    <a:stretch/>
                  </pic:blipFill>
                  <pic:spPr bwMode="auto">
                    <a:xfrm>
                      <a:off x="0" y="0"/>
                      <a:ext cx="2867155" cy="1790139"/>
                    </a:xfrm>
                    <a:prstGeom prst="rect">
                      <a:avLst/>
                    </a:prstGeom>
                    <a:ln>
                      <a:noFill/>
                    </a:ln>
                    <a:extLst>
                      <a:ext uri="{53640926-AAD7-44D8-BBD7-CCE9431645EC}">
                        <a14:shadowObscured xmlns:a14="http://schemas.microsoft.com/office/drawing/2010/main"/>
                      </a:ext>
                    </a:extLst>
                  </pic:spPr>
                </pic:pic>
              </a:graphicData>
            </a:graphic>
          </wp:inline>
        </w:drawing>
      </w:r>
    </w:p>
    <w:p w14:paraId="093CEA43" w14:textId="5982B7BB" w:rsidR="00F15F88" w:rsidRPr="0046027B" w:rsidRDefault="00F15F88" w:rsidP="00BC2F93">
      <w:pPr>
        <w:pStyle w:val="Normal0"/>
        <w:ind w:left="171"/>
        <w:rPr>
          <w:rFonts w:ascii="Times New Roman" w:hAnsi="Times New Roman" w:cs="Times New Roman"/>
          <w:szCs w:val="24"/>
          <w:lang w:val="vi-VN"/>
        </w:rPr>
      </w:pPr>
      <w:r w:rsidRPr="007A24FF">
        <w:rPr>
          <w:rFonts w:ascii="Times New Roman" w:hAnsi="Times New Roman" w:cs="Times New Roman"/>
          <w:b/>
          <w:color w:val="0070C0"/>
          <w:szCs w:val="24"/>
          <w:lang w:val="vi-VN"/>
        </w:rPr>
        <w:t>a)</w:t>
      </w:r>
      <w:r w:rsidRPr="007A24FF">
        <w:rPr>
          <w:rFonts w:ascii="Times New Roman" w:eastAsia="Calibri" w:hAnsi="Times New Roman" w:cs="Times New Roman"/>
          <w:b/>
          <w:color w:val="0070C0"/>
          <w:szCs w:val="24"/>
          <w:lang w:val="vi-VN" w:eastAsia="zh-CN"/>
        </w:rPr>
        <w:t xml:space="preserve"> </w:t>
      </w:r>
      <w:r w:rsidRPr="0046027B">
        <w:rPr>
          <w:rFonts w:ascii="Times New Roman" w:hAnsi="Times New Roman" w:cs="Times New Roman"/>
          <w:szCs w:val="24"/>
          <w:lang w:val="vi-VN"/>
        </w:rPr>
        <w:t>Loại phản ứng hạt nhân được khai thác bên trong các nhà máy điện hạt nhân ngày nay là phản ứng phân hạch</w:t>
      </w:r>
      <w:r w:rsidRPr="0046027B">
        <w:rPr>
          <w:rFonts w:ascii="Times New Roman" w:hAnsi="Times New Roman" w:cs="Times New Roman"/>
          <w:color w:val="000000" w:themeColor="text1"/>
          <w:szCs w:val="24"/>
          <w:lang w:val="vi-VN"/>
        </w:rPr>
        <w:t>.</w:t>
      </w:r>
    </w:p>
    <w:p w14:paraId="00F3C524" w14:textId="0637AAC1" w:rsidR="00F15F88" w:rsidRPr="0046027B" w:rsidRDefault="00F15F88" w:rsidP="00BC2F93">
      <w:pPr>
        <w:pStyle w:val="Normal0"/>
        <w:ind w:left="171"/>
        <w:rPr>
          <w:rFonts w:ascii="Times New Roman" w:hAnsi="Times New Roman" w:cs="Times New Roman"/>
          <w:szCs w:val="24"/>
          <w:lang w:val="vi-VN"/>
        </w:rPr>
      </w:pPr>
      <w:r w:rsidRPr="007A24FF">
        <w:rPr>
          <w:rFonts w:ascii="Times New Roman" w:eastAsia="Calibri" w:hAnsi="Times New Roman" w:cs="Times New Roman"/>
          <w:b/>
          <w:bCs/>
          <w:color w:val="0070C0"/>
          <w:szCs w:val="24"/>
          <w:lang w:val="vi-VN"/>
        </w:rPr>
        <w:t xml:space="preserve">b) </w:t>
      </w:r>
      <w:r w:rsidRPr="0046027B">
        <w:rPr>
          <w:rFonts w:ascii="Times New Roman" w:hAnsi="Times New Roman" w:cs="Times New Roman"/>
          <w:szCs w:val="24"/>
          <w:lang w:val="vi-VN"/>
        </w:rPr>
        <w:t xml:space="preserve">Năng lượng điện nhà máy cung cấp trong 1 giờ là </w:t>
      </w:r>
      <w:r w:rsidRPr="0046027B">
        <w:rPr>
          <w:rFonts w:ascii="Times New Roman" w:hAnsi="Times New Roman" w:cs="Times New Roman"/>
          <w:position w:val="-18"/>
          <w:szCs w:val="24"/>
        </w:rPr>
        <w:object w:dxaOrig="920" w:dyaOrig="460" w14:anchorId="0E66919B">
          <v:shape id="_x0000_i1531" type="#_x0000_t75" style="width:46.5pt;height:22.5pt" o:ole="">
            <v:imagedata r:id="rId1183" o:title=""/>
          </v:shape>
          <o:OLEObject Type="Embed" ProgID="Equation.DSMT4" ShapeID="_x0000_i1531" DrawAspect="Content" ObjectID="_1830736364" r:id="rId1184"/>
        </w:object>
      </w:r>
    </w:p>
    <w:p w14:paraId="22DE9D6B" w14:textId="319ED175" w:rsidR="00F15F88" w:rsidRPr="0046027B" w:rsidRDefault="00F15F88" w:rsidP="00BC2F93">
      <w:pPr>
        <w:pStyle w:val="Normal0"/>
        <w:ind w:left="171"/>
        <w:rPr>
          <w:rFonts w:ascii="Times New Roman" w:hAnsi="Times New Roman" w:cs="Times New Roman"/>
          <w:szCs w:val="24"/>
          <w:lang w:val="vi-VN"/>
        </w:rPr>
      </w:pPr>
      <w:r w:rsidRPr="007A24FF">
        <w:rPr>
          <w:rFonts w:ascii="Times New Roman" w:eastAsia="Calibri" w:hAnsi="Times New Roman" w:cs="Times New Roman"/>
          <w:b/>
          <w:bCs/>
          <w:color w:val="0070C0"/>
          <w:szCs w:val="24"/>
          <w:lang w:val="vi-VN"/>
        </w:rPr>
        <w:t xml:space="preserve">c) </w:t>
      </w:r>
      <w:r w:rsidRPr="0046027B">
        <w:rPr>
          <w:rFonts w:ascii="Times New Roman" w:hAnsi="Times New Roman" w:cs="Times New Roman"/>
          <w:szCs w:val="24"/>
          <w:lang w:val="vi-VN"/>
        </w:rPr>
        <w:t xml:space="preserve">Năng lượng 1 gam </w:t>
      </w:r>
      <w:r w:rsidRPr="0046027B">
        <w:rPr>
          <w:rFonts w:ascii="Times New Roman" w:hAnsi="Times New Roman" w:cs="Times New Roman"/>
          <w:position w:val="-14"/>
          <w:szCs w:val="24"/>
        </w:rPr>
        <w:object w:dxaOrig="480" w:dyaOrig="420" w14:anchorId="0FECADF8">
          <v:shape id="_x0000_i1532" type="#_x0000_t75" style="width:24.75pt;height:21.75pt" o:ole="">
            <v:imagedata r:id="rId1185" o:title=""/>
          </v:shape>
          <o:OLEObject Type="Embed" ProgID="Equation.DSMT4" ShapeID="_x0000_i1532" DrawAspect="Content" ObjectID="_1830736365" r:id="rId1186"/>
        </w:object>
      </w:r>
      <w:r w:rsidRPr="0046027B">
        <w:rPr>
          <w:rFonts w:ascii="Times New Roman" w:hAnsi="Times New Roman" w:cs="Times New Roman"/>
          <w:szCs w:val="24"/>
          <w:lang w:val="vi-VN"/>
        </w:rPr>
        <w:t xml:space="preserve"> phân hạch tỏa ra là </w:t>
      </w:r>
      <w:r w:rsidRPr="0046027B">
        <w:rPr>
          <w:rFonts w:ascii="Times New Roman" w:hAnsi="Times New Roman" w:cs="Times New Roman"/>
          <w:position w:val="-18"/>
          <w:szCs w:val="24"/>
        </w:rPr>
        <w:object w:dxaOrig="1920" w:dyaOrig="460" w14:anchorId="05DAC196">
          <v:shape id="_x0000_i1533" type="#_x0000_t75" style="width:96.75pt;height:22.5pt" o:ole="">
            <v:imagedata r:id="rId1187" o:title=""/>
          </v:shape>
          <o:OLEObject Type="Embed" ProgID="Equation.DSMT4" ShapeID="_x0000_i1533" DrawAspect="Content" ObjectID="_1830736366" r:id="rId1188"/>
        </w:object>
      </w:r>
    </w:p>
    <w:p w14:paraId="5149D336" w14:textId="6185009E" w:rsidR="00F15F88" w:rsidRPr="0046027B" w:rsidRDefault="00F15F88" w:rsidP="00BC2F93">
      <w:pPr>
        <w:pStyle w:val="Normal0"/>
        <w:ind w:left="171"/>
        <w:rPr>
          <w:rFonts w:ascii="Times New Roman" w:hAnsi="Times New Roman" w:cs="Times New Roman"/>
          <w:szCs w:val="24"/>
          <w:lang w:val="vi-VN"/>
        </w:rPr>
      </w:pPr>
      <w:r w:rsidRPr="007A24FF">
        <w:rPr>
          <w:rFonts w:ascii="Times New Roman" w:eastAsia="Calibri" w:hAnsi="Times New Roman" w:cs="Times New Roman"/>
          <w:b/>
          <w:bCs/>
          <w:color w:val="0070C0"/>
          <w:szCs w:val="24"/>
          <w:lang w:val="vi-VN"/>
        </w:rPr>
        <w:t xml:space="preserve">d) </w:t>
      </w:r>
      <w:r w:rsidRPr="0046027B">
        <w:rPr>
          <w:rFonts w:ascii="Times New Roman" w:hAnsi="Times New Roman" w:cs="Times New Roman"/>
          <w:szCs w:val="24"/>
          <w:lang w:val="vi-VN"/>
        </w:rPr>
        <w:t xml:space="preserve">Nếu nhà máy hoạt động liên tục thì lượng Uranium </w:t>
      </w:r>
      <w:r w:rsidRPr="0046027B">
        <w:rPr>
          <w:rFonts w:ascii="Times New Roman" w:hAnsi="Times New Roman" w:cs="Times New Roman"/>
          <w:position w:val="-14"/>
          <w:szCs w:val="24"/>
        </w:rPr>
        <w:object w:dxaOrig="480" w:dyaOrig="420" w14:anchorId="34415DB3">
          <v:shape id="_x0000_i1534" type="#_x0000_t75" style="width:24.75pt;height:21.75pt" o:ole="">
            <v:imagedata r:id="rId1189" o:title=""/>
          </v:shape>
          <o:OLEObject Type="Embed" ProgID="Equation.DSMT4" ShapeID="_x0000_i1534" DrawAspect="Content" ObjectID="_1830736367" r:id="rId1190"/>
        </w:object>
      </w:r>
      <w:r w:rsidRPr="0046027B">
        <w:rPr>
          <w:rFonts w:ascii="Times New Roman" w:hAnsi="Times New Roman" w:cs="Times New Roman"/>
          <w:szCs w:val="24"/>
          <w:lang w:val="vi-VN"/>
        </w:rPr>
        <w:t xml:space="preserve"> mà nhà máy cần dùng trong 365 ngày gần bằng </w:t>
      </w:r>
      <w:r w:rsidRPr="0046027B">
        <w:rPr>
          <w:rFonts w:ascii="Times New Roman" w:hAnsi="Times New Roman" w:cs="Times New Roman"/>
          <w:position w:val="-18"/>
          <w:szCs w:val="24"/>
        </w:rPr>
        <w:object w:dxaOrig="800" w:dyaOrig="400" w14:anchorId="4AB47D6F">
          <v:shape id="_x0000_i1535" type="#_x0000_t75" style="width:39.75pt;height:20.25pt" o:ole="">
            <v:imagedata r:id="rId1191" o:title=""/>
          </v:shape>
          <o:OLEObject Type="Embed" ProgID="Equation.DSMT4" ShapeID="_x0000_i1535" DrawAspect="Content" ObjectID="_1830736368" r:id="rId1192"/>
        </w:object>
      </w:r>
    </w:p>
    <w:p w14:paraId="4D3A8DFB" w14:textId="77777777" w:rsidR="001F2C4C" w:rsidRPr="0046027B" w:rsidRDefault="001F2C4C" w:rsidP="001F2C4C">
      <w:pPr>
        <w:pStyle w:val="ListParagraph"/>
        <w:tabs>
          <w:tab w:val="left" w:pos="360"/>
          <w:tab w:val="left" w:pos="426"/>
          <w:tab w:val="left" w:pos="720"/>
          <w:tab w:val="left" w:pos="900"/>
        </w:tabs>
        <w:spacing w:after="0" w:line="276" w:lineRule="auto"/>
        <w:ind w:left="0"/>
        <w:jc w:val="both"/>
        <w:rPr>
          <w:rFonts w:ascii="Times New Roman" w:hAnsi="Times New Roman" w:cs="Times New Roman"/>
          <w:bCs/>
          <w:color w:val="7030A0"/>
          <w:sz w:val="24"/>
          <w:szCs w:val="24"/>
          <w:lang w:val="en-US"/>
        </w:rPr>
      </w:pPr>
      <w:r w:rsidRPr="005D0474">
        <w:rPr>
          <w:rFonts w:ascii="Times New Roman" w:hAnsi="Times New Roman" w:cs="Times New Roman"/>
          <w:b/>
          <w:color w:val="0000FF"/>
          <w:sz w:val="24"/>
          <w:szCs w:val="24"/>
        </w:rPr>
        <w:t xml:space="preserve">PHẦN III. </w:t>
      </w:r>
      <w:r w:rsidRPr="005D0474">
        <w:rPr>
          <w:rFonts w:ascii="Times New Roman" w:hAnsi="Times New Roman" w:cs="Times New Roman"/>
          <w:b/>
          <w:bCs/>
          <w:color w:val="0000FF"/>
          <w:sz w:val="24"/>
          <w:szCs w:val="24"/>
        </w:rPr>
        <w:t>Thí sinh trả lời từ câu 1 đến câu 6.</w:t>
      </w:r>
    </w:p>
    <w:p w14:paraId="5A65BCFC" w14:textId="77777777" w:rsidR="001F2C4C" w:rsidRPr="0046027B" w:rsidRDefault="001F2C4C" w:rsidP="001F2C4C">
      <w:pPr>
        <w:pStyle w:val="ListParagraph"/>
        <w:tabs>
          <w:tab w:val="left" w:pos="360"/>
          <w:tab w:val="left" w:pos="426"/>
          <w:tab w:val="left" w:pos="720"/>
          <w:tab w:val="left" w:pos="900"/>
        </w:tabs>
        <w:spacing w:before="240" w:line="276" w:lineRule="auto"/>
        <w:ind w:left="0"/>
        <w:contextualSpacing w:val="0"/>
        <w:jc w:val="both"/>
        <w:rPr>
          <w:rFonts w:ascii="Times New Roman" w:hAnsi="Times New Roman" w:cs="Times New Roman"/>
          <w:b/>
          <w:i/>
          <w:iCs/>
          <w:sz w:val="24"/>
          <w:szCs w:val="24"/>
          <w:lang w:val="en-US"/>
        </w:rPr>
      </w:pPr>
      <w:r w:rsidRPr="0046027B">
        <w:rPr>
          <w:rFonts w:ascii="Times New Roman" w:hAnsi="Times New Roman" w:cs="Times New Roman"/>
          <w:b/>
          <w:i/>
          <w:iCs/>
          <w:sz w:val="24"/>
          <w:szCs w:val="24"/>
          <w:lang w:val="en-US"/>
        </w:rPr>
        <w:t>Sử dụng các thông tin sau cho câu 1 và câu 2:</w:t>
      </w:r>
    </w:p>
    <w:p w14:paraId="0C0FF17B" w14:textId="19DACBCB" w:rsidR="001F2C4C" w:rsidRPr="0046027B" w:rsidRDefault="00973269" w:rsidP="001F2C4C">
      <w:pPr>
        <w:pStyle w:val="ListParagraph"/>
        <w:tabs>
          <w:tab w:val="left" w:pos="360"/>
          <w:tab w:val="left" w:pos="426"/>
          <w:tab w:val="left" w:pos="720"/>
          <w:tab w:val="left" w:pos="900"/>
        </w:tabs>
        <w:spacing w:before="240" w:line="276" w:lineRule="auto"/>
        <w:ind w:left="0"/>
        <w:contextualSpacing w:val="0"/>
        <w:jc w:val="both"/>
        <w:rPr>
          <w:rFonts w:ascii="Times New Roman" w:hAnsi="Times New Roman" w:cs="Times New Roman"/>
          <w:sz w:val="24"/>
          <w:szCs w:val="24"/>
          <w:lang w:val="en-US"/>
        </w:rPr>
      </w:pPr>
      <w:r w:rsidRPr="007A24FF">
        <w:rPr>
          <w:rFonts w:ascii="Times New Roman" w:eastAsia="Aptos" w:hAnsi="Times New Roman" w:cs="Times New Roman"/>
          <w:b/>
          <w:color w:val="C00000"/>
          <w:kern w:val="2"/>
          <w:sz w:val="24"/>
          <w:szCs w:val="24"/>
          <w:lang w:val="en-US"/>
          <w14:ligatures w14:val="standardContextual"/>
        </w:rPr>
        <w:t>Câu 1.</w:t>
      </w:r>
      <w:r w:rsidRPr="0046027B">
        <w:rPr>
          <w:rFonts w:ascii="Times New Roman" w:hAnsi="Times New Roman" w:cs="Times New Roman"/>
          <w:b/>
          <w:color w:val="0000FF"/>
          <w:sz w:val="24"/>
          <w:szCs w:val="24"/>
          <w:lang w:eastAsia="zh-CN"/>
        </w:rPr>
        <w:t xml:space="preserve"> </w:t>
      </w:r>
      <w:r w:rsidR="001F2C4C" w:rsidRPr="0046027B">
        <w:rPr>
          <w:rFonts w:ascii="Times New Roman" w:hAnsi="Times New Roman" w:cs="Times New Roman"/>
          <w:sz w:val="24"/>
          <w:szCs w:val="24"/>
          <w:lang w:val="en-US"/>
        </w:rPr>
        <w:t xml:space="preserve">Một nữ vận động viên chạy có khối lượng </w:t>
      </w:r>
      <w:r w:rsidR="001F2C4C" w:rsidRPr="0046027B">
        <w:rPr>
          <w:rFonts w:ascii="Times New Roman" w:hAnsi="Times New Roman" w:cs="Times New Roman"/>
          <w:position w:val="-12"/>
        </w:rPr>
        <w:object w:dxaOrig="660" w:dyaOrig="340" w14:anchorId="2A7C4AD4">
          <v:shape id="_x0000_i1536" type="#_x0000_t75" style="width:33pt;height:17.25pt" o:ole="">
            <v:imagedata r:id="rId1193" o:title=""/>
          </v:shape>
          <o:OLEObject Type="Embed" ProgID="Equation.DSMT4" ShapeID="_x0000_i1536" DrawAspect="Content" ObjectID="_1830736369" r:id="rId1194"/>
        </w:object>
      </w:r>
      <w:r w:rsidR="001F2C4C" w:rsidRPr="0046027B">
        <w:rPr>
          <w:rFonts w:ascii="Times New Roman" w:hAnsi="Times New Roman" w:cs="Times New Roman"/>
          <w:sz w:val="24"/>
          <w:szCs w:val="24"/>
          <w:lang w:val="en-US"/>
        </w:rPr>
        <w:t xml:space="preserve"> tạo ra năng lượng nhiệt với công suất </w:t>
      </w:r>
      <w:r w:rsidR="001F2C4C" w:rsidRPr="0046027B">
        <w:rPr>
          <w:rFonts w:ascii="Times New Roman" w:hAnsi="Times New Roman" w:cs="Times New Roman"/>
          <w:position w:val="-6"/>
        </w:rPr>
        <w:object w:dxaOrig="800" w:dyaOrig="279" w14:anchorId="7D4F7756">
          <v:shape id="_x0000_i1537" type="#_x0000_t75" style="width:39.75pt;height:14.25pt" o:ole="">
            <v:imagedata r:id="rId1195" o:title=""/>
          </v:shape>
          <o:OLEObject Type="Embed" ProgID="Equation.DSMT4" ShapeID="_x0000_i1537" DrawAspect="Content" ObjectID="_1830736370" r:id="rId1196"/>
        </w:object>
      </w:r>
    </w:p>
    <w:p w14:paraId="5AAFBEAB" w14:textId="77777777" w:rsidR="001F2C4C" w:rsidRPr="0046027B" w:rsidRDefault="001F2C4C" w:rsidP="001F2C4C">
      <w:pPr>
        <w:tabs>
          <w:tab w:val="left" w:pos="360"/>
        </w:tabs>
        <w:spacing w:before="120" w:line="276" w:lineRule="auto"/>
        <w:jc w:val="center"/>
        <w:rPr>
          <w:rFonts w:ascii="Times New Roman" w:eastAsia="Palatino Linotype" w:hAnsi="Times New Roman" w:cs="Times New Roman"/>
          <w:b/>
          <w:color w:val="C00000"/>
          <w:sz w:val="24"/>
          <w:szCs w:val="24"/>
          <w:lang w:val="en-US"/>
        </w:rPr>
      </w:pPr>
      <w:r w:rsidRPr="0046027B">
        <w:rPr>
          <w:rFonts w:ascii="Times New Roman" w:eastAsia="Palatino Linotype" w:hAnsi="Times New Roman" w:cs="Times New Roman"/>
          <w:b/>
          <w:noProof/>
          <w:color w:val="C00000"/>
          <w:sz w:val="24"/>
          <w:szCs w:val="24"/>
          <w:lang w:val="en-US"/>
        </w:rPr>
        <w:drawing>
          <wp:inline distT="0" distB="0" distL="0" distR="0" wp14:anchorId="26FD6ABE" wp14:editId="62F4B671">
            <wp:extent cx="1765300" cy="2169552"/>
            <wp:effectExtent l="0" t="0" r="6350" b="2540"/>
            <wp:docPr id="1391662845"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471824" name="Hình ảnh 226471824"/>
                    <pic:cNvPicPr/>
                  </pic:nvPicPr>
                  <pic:blipFill>
                    <a:blip r:embed="rId1197" cstate="print">
                      <a:extLst>
                        <a:ext uri="{28A0092B-C50C-407E-A947-70E740481C1C}">
                          <a14:useLocalDpi xmlns:a14="http://schemas.microsoft.com/office/drawing/2010/main" val="0"/>
                        </a:ext>
                      </a:extLst>
                    </a:blip>
                    <a:stretch>
                      <a:fillRect/>
                    </a:stretch>
                  </pic:blipFill>
                  <pic:spPr>
                    <a:xfrm>
                      <a:off x="0" y="0"/>
                      <a:ext cx="1770053" cy="2175393"/>
                    </a:xfrm>
                    <a:prstGeom prst="rect">
                      <a:avLst/>
                    </a:prstGeom>
                  </pic:spPr>
                </pic:pic>
              </a:graphicData>
            </a:graphic>
          </wp:inline>
        </w:drawing>
      </w:r>
    </w:p>
    <w:p w14:paraId="23328ECC" w14:textId="0AC4079E" w:rsidR="001F2C4C" w:rsidRPr="0046027B" w:rsidRDefault="001F2C4C" w:rsidP="001F2C4C">
      <w:pPr>
        <w:pStyle w:val="NormalWeb"/>
        <w:spacing w:before="240" w:beforeAutospacing="0" w:after="120" w:afterAutospacing="0" w:line="276" w:lineRule="auto"/>
        <w:jc w:val="both"/>
        <w:rPr>
          <w:rFonts w:eastAsia="Times New Roman"/>
        </w:rPr>
      </w:pPr>
      <w:r w:rsidRPr="0046027B">
        <w:rPr>
          <w:rFonts w:eastAsia="Palatino Linotype"/>
          <w:b/>
          <w:color w:val="0000FF"/>
        </w:rPr>
        <w:t xml:space="preserve"> </w:t>
      </w:r>
      <w:r w:rsidRPr="0046027B">
        <w:rPr>
          <w:rFonts w:eastAsia="Times New Roman"/>
          <w:lang w:eastAsia="en-US"/>
        </w:rPr>
        <w:t xml:space="preserve">Giả sử rằng cô ấy không mất năng lượng vào môi trường xung quanh và nhiệt dung riêng trung bình của cơ thể cô ấy là </w:t>
      </w:r>
      <w:r w:rsidRPr="0046027B">
        <w:rPr>
          <w:position w:val="-16"/>
        </w:rPr>
        <w:object w:dxaOrig="1719" w:dyaOrig="440" w14:anchorId="6CA213A7">
          <v:shape id="_x0000_i1538" type="#_x0000_t75" style="width:86.25pt;height:21.75pt" o:ole="">
            <v:imagedata r:id="rId1198" o:title=""/>
          </v:shape>
          <o:OLEObject Type="Embed" ProgID="Equation.DSMT4" ShapeID="_x0000_i1538" DrawAspect="Content" ObjectID="_1830736371" r:id="rId1199"/>
        </w:object>
      </w:r>
      <w:r w:rsidRPr="0046027B">
        <w:t xml:space="preserve"> </w:t>
      </w:r>
      <w:r w:rsidRPr="0046027B">
        <w:rPr>
          <w:rFonts w:eastAsia="Times New Roman"/>
          <w:lang w:eastAsia="en-US"/>
        </w:rPr>
        <w:t xml:space="preserve">nhiệt độ cơ thể cô ấy tăng lên trong mỗi phút theo đơn vị </w:t>
      </w:r>
      <w:r w:rsidRPr="0046027B">
        <w:rPr>
          <w:position w:val="-6"/>
        </w:rPr>
        <w:object w:dxaOrig="320" w:dyaOrig="279" w14:anchorId="20D8DFC9">
          <v:shape id="_x0000_i1539" type="#_x0000_t75" style="width:15.75pt;height:14.25pt" o:ole="">
            <v:imagedata r:id="rId1200" o:title=""/>
          </v:shape>
          <o:OLEObject Type="Embed" ProgID="Equation.DSMT4" ShapeID="_x0000_i1539" DrawAspect="Content" ObjectID="_1830736372" r:id="rId1201"/>
        </w:object>
      </w:r>
      <w:r w:rsidRPr="0046027B">
        <w:rPr>
          <w:rFonts w:eastAsia="Times New Roman"/>
          <w:lang w:eastAsia="en-US"/>
        </w:rPr>
        <w:t xml:space="preserve"> (làm tròn kết quả đến chữ số hàng phần trăm).</w:t>
      </w:r>
    </w:p>
    <w:p w14:paraId="5D76D9AC" w14:textId="40D19E2E" w:rsidR="001F2C4C" w:rsidRPr="0046027B" w:rsidRDefault="00973269" w:rsidP="00F15F88">
      <w:pPr>
        <w:pStyle w:val="NormalWeb"/>
        <w:spacing w:before="240" w:beforeAutospacing="0" w:after="120" w:afterAutospacing="0" w:line="276" w:lineRule="auto"/>
        <w:jc w:val="both"/>
        <w:rPr>
          <w:rFonts w:eastAsia="Palatino Linotype"/>
        </w:rPr>
      </w:pPr>
      <w:r w:rsidRPr="007A24FF">
        <w:rPr>
          <w:rFonts w:eastAsia="Aptos"/>
          <w:b/>
          <w:color w:val="C00000"/>
          <w:kern w:val="2"/>
          <w14:ligatures w14:val="standardContextual"/>
        </w:rPr>
        <w:t>Câu 2.</w:t>
      </w:r>
      <w:r w:rsidRPr="0046027B">
        <w:rPr>
          <w:b/>
          <w:color w:val="0000FF"/>
        </w:rPr>
        <w:t xml:space="preserve"> </w:t>
      </w:r>
      <w:r w:rsidR="001F2C4C" w:rsidRPr="0046027B">
        <w:rPr>
          <w:rFonts w:eastAsia="Times New Roman"/>
          <w:b/>
          <w:color w:val="0033CC"/>
        </w:rPr>
        <w:t xml:space="preserve"> </w:t>
      </w:r>
      <w:r w:rsidR="001F2C4C" w:rsidRPr="0046027B">
        <w:rPr>
          <w:bCs/>
          <w:color w:val="000000" w:themeColor="text1"/>
        </w:rPr>
        <w:t xml:space="preserve">Trong thực tế, người chạy bộ cần duy trì nhiệt độ không đổi. Điều này có thể đạt được một phần bằng cách bốc hơi mồ hôi. Nữ vận động viên mất năng lượng với công suất </w:t>
      </w:r>
      <w:r w:rsidR="001F2C4C" w:rsidRPr="0046027B">
        <w:rPr>
          <w:position w:val="-6"/>
        </w:rPr>
        <w:object w:dxaOrig="740" w:dyaOrig="279" w14:anchorId="20731064">
          <v:shape id="_x0000_i1540" type="#_x0000_t75" style="width:36.75pt;height:14.25pt" o:ole="">
            <v:imagedata r:id="rId1202" o:title=""/>
          </v:shape>
          <o:OLEObject Type="Embed" ProgID="Equation.DSMT4" ShapeID="_x0000_i1540" DrawAspect="Content" ObjectID="_1830736373" r:id="rId1203"/>
        </w:object>
      </w:r>
      <w:r w:rsidR="001F2C4C" w:rsidRPr="0046027B">
        <w:rPr>
          <w:bCs/>
          <w:color w:val="000000" w:themeColor="text1"/>
        </w:rPr>
        <w:t xml:space="preserve"> thông qua quá trình này. Khối lượng mồ hôi hóa hơi trong một phút là bao nhiêu gam? Nhiệt hóa hơi riêng của mồ hôi là </w:t>
      </w:r>
      <w:r w:rsidR="001F2C4C" w:rsidRPr="0046027B">
        <w:rPr>
          <w:bCs/>
          <w:color w:val="000000" w:themeColor="text1"/>
          <w:position w:val="-10"/>
        </w:rPr>
        <w:object w:dxaOrig="1300" w:dyaOrig="360" w14:anchorId="79489CB9">
          <v:shape id="_x0000_i1541" type="#_x0000_t75" style="width:64.5pt;height:18pt" o:ole="">
            <v:imagedata r:id="rId1204" o:title=""/>
          </v:shape>
          <o:OLEObject Type="Embed" ProgID="Equation.DSMT4" ShapeID="_x0000_i1541" DrawAspect="Content" ObjectID="_1830736374" r:id="rId1205"/>
        </w:object>
      </w:r>
      <w:r w:rsidR="001F2C4C" w:rsidRPr="0046027B">
        <w:rPr>
          <w:bCs/>
          <w:color w:val="000000" w:themeColor="text1"/>
        </w:rPr>
        <w:t xml:space="preserve"> (làm tròn kết quả đến chữ số hàng đơn vị).</w:t>
      </w:r>
      <w:r w:rsidR="00F15F88" w:rsidRPr="0046027B">
        <w:rPr>
          <w:rFonts w:eastAsia="Palatino Linotype"/>
        </w:rPr>
        <w:t xml:space="preserve"> </w:t>
      </w:r>
    </w:p>
    <w:p w14:paraId="33898908" w14:textId="77777777" w:rsidR="001F2C4C" w:rsidRPr="0046027B" w:rsidRDefault="001F2C4C" w:rsidP="001F2C4C">
      <w:pPr>
        <w:pStyle w:val="NormalWeb"/>
        <w:spacing w:before="240" w:beforeAutospacing="0" w:after="120" w:afterAutospacing="0" w:line="276" w:lineRule="auto"/>
        <w:jc w:val="both"/>
        <w:rPr>
          <w:rFonts w:eastAsia="Calibri"/>
          <w:b/>
          <w:i/>
          <w:iCs/>
        </w:rPr>
      </w:pPr>
      <w:r w:rsidRPr="0046027B">
        <w:rPr>
          <w:rFonts w:eastAsia="Calibri"/>
          <w:b/>
          <w:i/>
          <w:iCs/>
        </w:rPr>
        <w:lastRenderedPageBreak/>
        <w:t>Sử dụng các thông tin sau cho câu 3 và câu 4:</w:t>
      </w:r>
    </w:p>
    <w:p w14:paraId="3E5AC0D0" w14:textId="44AE1557" w:rsidR="001F2C4C" w:rsidRPr="0046027B" w:rsidRDefault="00973269" w:rsidP="001F2C4C">
      <w:pPr>
        <w:pStyle w:val="NormalWeb"/>
        <w:spacing w:before="240" w:beforeAutospacing="0" w:after="120" w:afterAutospacing="0" w:line="276" w:lineRule="auto"/>
        <w:jc w:val="both"/>
        <w:rPr>
          <w:rFonts w:eastAsia="Calibri"/>
        </w:rPr>
      </w:pPr>
      <w:r w:rsidRPr="007A24FF">
        <w:rPr>
          <w:rFonts w:eastAsia="Aptos"/>
          <w:b/>
          <w:color w:val="C00000"/>
          <w:kern w:val="2"/>
          <w14:ligatures w14:val="standardContextual"/>
        </w:rPr>
        <w:t>Câu 3.</w:t>
      </w:r>
      <w:r w:rsidRPr="0046027B">
        <w:rPr>
          <w:b/>
          <w:color w:val="0000FF"/>
        </w:rPr>
        <w:t xml:space="preserve"> </w:t>
      </w:r>
      <w:r w:rsidR="001F2C4C" w:rsidRPr="0046027B">
        <w:rPr>
          <w:rFonts w:eastAsia="Calibri"/>
        </w:rPr>
        <w:t xml:space="preserve">Cho một lượng khí lý tưởng xác định ở điều kiện nhiệt độ không thay đổi. Nếu áp suất của lượng khí đó tăng thêm </w:t>
      </w:r>
      <w:r w:rsidR="001F2C4C" w:rsidRPr="0046027B">
        <w:rPr>
          <w:position w:val="-6"/>
        </w:rPr>
        <w:object w:dxaOrig="920" w:dyaOrig="320" w14:anchorId="3CF9A56A">
          <v:shape id="_x0000_i1542" type="#_x0000_t75" style="width:46.5pt;height:15.75pt" o:ole="">
            <v:imagedata r:id="rId1206" o:title=""/>
          </v:shape>
          <o:OLEObject Type="Embed" ProgID="Equation.DSMT4" ShapeID="_x0000_i1542" DrawAspect="Content" ObjectID="_1830736375" r:id="rId1207"/>
        </w:object>
      </w:r>
      <w:r w:rsidR="001F2C4C" w:rsidRPr="0046027B">
        <w:rPr>
          <w:rFonts w:eastAsia="Calibri"/>
        </w:rPr>
        <w:t xml:space="preserve"> thì thể tích của lượng khí đó giảm đi 2 lít. Nếu áp suất của lượng khí đó giảm đi </w:t>
      </w:r>
      <w:r w:rsidR="001F2C4C" w:rsidRPr="0046027B">
        <w:rPr>
          <w:position w:val="-6"/>
        </w:rPr>
        <w:object w:dxaOrig="700" w:dyaOrig="320" w14:anchorId="504B98F7">
          <v:shape id="_x0000_i1543" type="#_x0000_t75" style="width:35.25pt;height:15.75pt" o:ole="">
            <v:imagedata r:id="rId1208" o:title=""/>
          </v:shape>
          <o:OLEObject Type="Embed" ProgID="Equation.DSMT4" ShapeID="_x0000_i1543" DrawAspect="Content" ObjectID="_1830736376" r:id="rId1209"/>
        </w:object>
      </w:r>
      <w:r w:rsidR="001F2C4C" w:rsidRPr="0046027B">
        <w:rPr>
          <w:rFonts w:eastAsia="Calibri"/>
        </w:rPr>
        <w:t xml:space="preserve"> thì thể tích tăng thêm 3 lít.</w:t>
      </w:r>
    </w:p>
    <w:p w14:paraId="0358D769" w14:textId="428BEFA0" w:rsidR="001F2C4C" w:rsidRPr="0046027B" w:rsidRDefault="001F2C4C" w:rsidP="00F15F88">
      <w:pPr>
        <w:pStyle w:val="NormalWeb"/>
        <w:spacing w:before="240" w:beforeAutospacing="0" w:after="120" w:afterAutospacing="0" w:line="276" w:lineRule="auto"/>
        <w:jc w:val="both"/>
        <w:rPr>
          <w:rFonts w:eastAsia="Palatino Linotype"/>
          <w:bCs/>
          <w:color w:val="000000" w:themeColor="text1"/>
        </w:rPr>
      </w:pPr>
      <w:r w:rsidRPr="0046027B">
        <w:rPr>
          <w:rFonts w:eastAsia="Calibri"/>
          <w:b/>
          <w:color w:val="0000FF"/>
        </w:rPr>
        <w:t xml:space="preserve"> </w:t>
      </w:r>
      <w:r w:rsidRPr="0046027B">
        <w:rPr>
          <w:rFonts w:eastAsia="Times New Roman"/>
        </w:rPr>
        <w:t>Thể tích ban đầu của khí nói trên là bao nhiêu lít (làm tròn kết quả đến chữ số hàng đơn vị)?</w:t>
      </w:r>
      <w:r w:rsidRPr="0046027B">
        <w:t xml:space="preserve"> </w:t>
      </w:r>
    </w:p>
    <w:p w14:paraId="7318CEBE" w14:textId="0D74B13C" w:rsidR="001F2C4C" w:rsidRPr="0046027B" w:rsidRDefault="001F2C4C" w:rsidP="00F15F88">
      <w:pPr>
        <w:pStyle w:val="NormalWeb"/>
        <w:spacing w:before="240" w:beforeAutospacing="0" w:after="120" w:afterAutospacing="0" w:line="276" w:lineRule="auto"/>
        <w:jc w:val="both"/>
        <w:rPr>
          <w:rFonts w:eastAsia="Palatino Linotype"/>
          <w:bCs/>
          <w:color w:val="000000" w:themeColor="text1"/>
        </w:rPr>
      </w:pPr>
      <w:r w:rsidRPr="0046027B">
        <w:rPr>
          <w:b/>
          <w:color w:val="0000FF"/>
        </w:rPr>
        <w:t xml:space="preserve"> </w:t>
      </w:r>
      <w:r w:rsidRPr="0046027B">
        <w:rPr>
          <w:rFonts w:eastAsia="Times New Roman"/>
        </w:rPr>
        <w:t xml:space="preserve">Áp suất ban đầu của lượng khí là </w:t>
      </w:r>
      <w:r w:rsidRPr="0046027B">
        <w:rPr>
          <w:rFonts w:eastAsia="Times New Roman"/>
          <w:position w:val="-6"/>
        </w:rPr>
        <w:object w:dxaOrig="900" w:dyaOrig="320" w14:anchorId="27D0DA7F">
          <v:shape id="_x0000_i1544" type="#_x0000_t75" style="width:45pt;height:15.75pt" o:ole="">
            <v:imagedata r:id="rId1210" o:title=""/>
          </v:shape>
          <o:OLEObject Type="Embed" ProgID="Equation.DSMT4" ShapeID="_x0000_i1544" DrawAspect="Content" ObjectID="_1830736377" r:id="rId1211"/>
        </w:object>
      </w:r>
      <w:r w:rsidRPr="0046027B">
        <w:rPr>
          <w:rFonts w:eastAsia="Times New Roman"/>
        </w:rPr>
        <w:t xml:space="preserve"> Tìm x (làm tròn kết quả đến chữ số hàng đơn vị)?</w:t>
      </w:r>
      <w:r w:rsidRPr="0046027B">
        <w:t xml:space="preserve"> </w:t>
      </w:r>
    </w:p>
    <w:p w14:paraId="19C0432A" w14:textId="50BFF1AF" w:rsidR="001F2C4C" w:rsidRPr="0046027B" w:rsidRDefault="001F2C4C" w:rsidP="001F2C4C">
      <w:pPr>
        <w:pStyle w:val="NormalWeb"/>
        <w:spacing w:before="0" w:beforeAutospacing="0" w:after="0" w:afterAutospacing="0" w:line="24" w:lineRule="atLeast"/>
        <w:jc w:val="both"/>
      </w:pPr>
      <w:r w:rsidRPr="0046027B">
        <w:rPr>
          <w:rFonts w:eastAsia="Calibri"/>
          <w:b/>
          <w:bCs/>
          <w:color w:val="0000FF"/>
        </w:rPr>
        <w:t xml:space="preserve"> </w:t>
      </w:r>
      <w:r w:rsidRPr="0046027B">
        <w:t>Nguyên tố Lithium có hai đồng vị bền là:</w:t>
      </w:r>
    </w:p>
    <w:p w14:paraId="7FDD6AB6" w14:textId="77777777" w:rsidR="001F2C4C" w:rsidRPr="0046027B" w:rsidRDefault="001F2C4C" w:rsidP="001F2C4C">
      <w:pPr>
        <w:pStyle w:val="NormalWeb"/>
        <w:spacing w:before="0" w:beforeAutospacing="0" w:after="0" w:afterAutospacing="0" w:line="24" w:lineRule="atLeast"/>
        <w:jc w:val="both"/>
      </w:pPr>
      <w:r w:rsidRPr="0046027B">
        <w:sym w:font="Symbol" w:char="F0B7"/>
      </w:r>
      <w:r w:rsidRPr="0046027B">
        <w:t xml:space="preserve"> </w:t>
      </w:r>
      <w:r w:rsidRPr="0046027B">
        <w:rPr>
          <w:position w:val="-12"/>
        </w:rPr>
        <w:object w:dxaOrig="400" w:dyaOrig="400" w14:anchorId="4599AEDD">
          <v:shape id="_x0000_i1545" type="#_x0000_t75" style="width:20.25pt;height:20.25pt" o:ole="">
            <v:imagedata r:id="rId1212" o:title=""/>
          </v:shape>
          <o:OLEObject Type="Embed" ProgID="Equation.DSMT4" ShapeID="_x0000_i1545" DrawAspect="Content" ObjectID="_1830736378" r:id="rId1213"/>
        </w:object>
      </w:r>
      <w:r w:rsidRPr="0046027B">
        <w:t xml:space="preserve"> có khối lượng nguyên tử là </w:t>
      </w:r>
      <w:r w:rsidRPr="0046027B">
        <w:rPr>
          <w:position w:val="-12"/>
        </w:rPr>
        <w:object w:dxaOrig="1420" w:dyaOrig="340" w14:anchorId="33D61FBD">
          <v:shape id="_x0000_i1546" type="#_x0000_t75" style="width:69.75pt;height:17.25pt" o:ole="">
            <v:imagedata r:id="rId1214" o:title=""/>
          </v:shape>
          <o:OLEObject Type="Embed" ProgID="Equation.DSMT4" ShapeID="_x0000_i1546" DrawAspect="Content" ObjectID="_1830736379" r:id="rId1215"/>
        </w:object>
      </w:r>
      <w:r w:rsidRPr="0046027B">
        <w:t>(</w:t>
      </w:r>
      <w:r w:rsidRPr="0046027B">
        <w:rPr>
          <w:b/>
          <w:bCs/>
          <w:color w:val="5B9BD5" w:themeColor="accent1"/>
        </w:rPr>
        <w:t>X</w:t>
      </w:r>
      <w:r w:rsidRPr="0046027B">
        <w:t xml:space="preserve">) và chiếm </w:t>
      </w:r>
      <w:r w:rsidRPr="0046027B">
        <w:rPr>
          <w:position w:val="-8"/>
        </w:rPr>
        <w:object w:dxaOrig="740" w:dyaOrig="300" w14:anchorId="388C6C21">
          <v:shape id="_x0000_i1547" type="#_x0000_t75" style="width:36.75pt;height:15pt" o:ole="">
            <v:imagedata r:id="rId1216" o:title=""/>
          </v:shape>
          <o:OLEObject Type="Embed" ProgID="Equation.DSMT4" ShapeID="_x0000_i1547" DrawAspect="Content" ObjectID="_1830736380" r:id="rId1217"/>
        </w:object>
      </w:r>
      <w:r w:rsidRPr="0046027B">
        <w:t>(</w:t>
      </w:r>
      <w:r w:rsidRPr="007A24FF">
        <w:rPr>
          <w:b/>
          <w:bCs/>
          <w:color w:val="0070C0"/>
        </w:rPr>
        <w:t>a</w:t>
      </w:r>
      <w:r w:rsidRPr="007A24FF">
        <w:rPr>
          <w:b/>
          <w:color w:val="0070C0"/>
        </w:rPr>
        <w:t xml:space="preserve">) </w:t>
      </w:r>
      <w:r w:rsidRPr="0046027B">
        <w:t>lithium trong tự nhiên.</w:t>
      </w:r>
    </w:p>
    <w:p w14:paraId="6C53BAC1" w14:textId="77777777" w:rsidR="001F2C4C" w:rsidRPr="0046027B" w:rsidRDefault="001F2C4C" w:rsidP="001F2C4C">
      <w:pPr>
        <w:pStyle w:val="NormalWeb"/>
        <w:spacing w:before="0" w:beforeAutospacing="0" w:after="0" w:afterAutospacing="0" w:line="24" w:lineRule="atLeast"/>
        <w:jc w:val="both"/>
      </w:pPr>
      <w:r w:rsidRPr="0046027B">
        <w:sym w:font="Symbol" w:char="F0B7"/>
      </w:r>
      <w:r w:rsidRPr="0046027B">
        <w:t xml:space="preserve"> </w:t>
      </w:r>
      <w:r w:rsidRPr="0046027B">
        <w:rPr>
          <w:position w:val="-12"/>
        </w:rPr>
        <w:object w:dxaOrig="400" w:dyaOrig="400" w14:anchorId="7E1CF8FD">
          <v:shape id="_x0000_i1548" type="#_x0000_t75" style="width:20.25pt;height:20.25pt" o:ole="">
            <v:imagedata r:id="rId1218" o:title=""/>
          </v:shape>
          <o:OLEObject Type="Embed" ProgID="Equation.DSMT4" ShapeID="_x0000_i1548" DrawAspect="Content" ObjectID="_1830736381" r:id="rId1219"/>
        </w:object>
      </w:r>
      <w:r w:rsidRPr="0046027B">
        <w:t xml:space="preserve"> có khối lượng nguyên tử là </w:t>
      </w:r>
      <w:r w:rsidRPr="0046027B">
        <w:rPr>
          <w:position w:val="-12"/>
        </w:rPr>
        <w:object w:dxaOrig="1420" w:dyaOrig="340" w14:anchorId="3888FB4B">
          <v:shape id="_x0000_i1549" type="#_x0000_t75" style="width:69.75pt;height:17.25pt" o:ole="">
            <v:imagedata r:id="rId1220" o:title=""/>
          </v:shape>
          <o:OLEObject Type="Embed" ProgID="Equation.DSMT4" ShapeID="_x0000_i1549" DrawAspect="Content" ObjectID="_1830736382" r:id="rId1221"/>
        </w:object>
      </w:r>
      <w:r w:rsidRPr="0046027B">
        <w:t>(</w:t>
      </w:r>
      <w:r w:rsidRPr="0046027B">
        <w:rPr>
          <w:b/>
          <w:bCs/>
          <w:color w:val="5B9BD5" w:themeColor="accent1"/>
        </w:rPr>
        <w:t>Y</w:t>
      </w:r>
      <w:r w:rsidRPr="0046027B">
        <w:t xml:space="preserve">) và chiếm </w:t>
      </w:r>
      <w:r w:rsidRPr="0046027B">
        <w:rPr>
          <w:position w:val="-10"/>
        </w:rPr>
        <w:object w:dxaOrig="840" w:dyaOrig="320" w14:anchorId="7A1D4FF9">
          <v:shape id="_x0000_i1550" type="#_x0000_t75" style="width:42pt;height:16.5pt" o:ole="">
            <v:imagedata r:id="rId1222" o:title=""/>
          </v:shape>
          <o:OLEObject Type="Embed" ProgID="Equation.DSMT4" ShapeID="_x0000_i1550" DrawAspect="Content" ObjectID="_1830736383" r:id="rId1223"/>
        </w:object>
      </w:r>
      <w:r w:rsidRPr="0046027B">
        <w:t>(</w:t>
      </w:r>
      <w:r w:rsidRPr="007A24FF">
        <w:rPr>
          <w:b/>
          <w:bCs/>
          <w:color w:val="0070C0"/>
        </w:rPr>
        <w:t>b</w:t>
      </w:r>
      <w:r w:rsidRPr="007A24FF">
        <w:rPr>
          <w:b/>
          <w:color w:val="0070C0"/>
        </w:rPr>
        <w:t xml:space="preserve">) </w:t>
      </w:r>
      <w:r w:rsidRPr="0046027B">
        <w:t>lithium trong tự nhiên.</w:t>
      </w:r>
    </w:p>
    <w:p w14:paraId="089113A9" w14:textId="0F929096" w:rsidR="001F2C4C" w:rsidRPr="0046027B" w:rsidRDefault="001F2C4C" w:rsidP="00F15F88">
      <w:pPr>
        <w:pStyle w:val="NormalWeb"/>
        <w:spacing w:before="120" w:beforeAutospacing="0" w:after="120" w:afterAutospacing="0" w:line="24" w:lineRule="atLeast"/>
        <w:jc w:val="both"/>
        <w:rPr>
          <w:rFonts w:eastAsia="Calibri"/>
        </w:rPr>
      </w:pPr>
      <w:r w:rsidRPr="0046027B">
        <w:t>Khối lượng nguyên tử trung bình của nguyên tố lithium bằng bao nhiêu amu? (làm tròn kết quả đến chữ số hàng phần trăm)</w:t>
      </w:r>
      <w:r w:rsidR="00F15F88" w:rsidRPr="0046027B">
        <w:rPr>
          <w:rFonts w:eastAsia="Calibri"/>
        </w:rPr>
        <w:t xml:space="preserve"> </w:t>
      </w:r>
    </w:p>
    <w:p w14:paraId="40ABE913" w14:textId="0E5DC105" w:rsidR="001F2C4C" w:rsidRPr="0046027B" w:rsidRDefault="001F2C4C" w:rsidP="001F2C4C">
      <w:pPr>
        <w:pStyle w:val="NormalWeb"/>
        <w:spacing w:before="160" w:beforeAutospacing="0" w:after="120" w:afterAutospacing="0" w:line="24" w:lineRule="atLeast"/>
        <w:jc w:val="both"/>
        <w:rPr>
          <w:rFonts w:eastAsia="Times New Roman"/>
          <w:lang w:eastAsia="en-US"/>
        </w:rPr>
      </w:pPr>
      <w:r w:rsidRPr="0046027B">
        <w:rPr>
          <w:b/>
          <w:color w:val="FF00FF"/>
        </w:rPr>
        <w:t xml:space="preserve"> </w:t>
      </w:r>
      <w:r w:rsidR="00973269">
        <w:rPr>
          <w:rFonts w:eastAsia="Aptos"/>
          <w:b/>
          <w:color w:val="C00000"/>
          <w:kern w:val="2"/>
          <w14:ligatures w14:val="standardContextual"/>
        </w:rPr>
        <w:t>Câu 4</w:t>
      </w:r>
      <w:bookmarkStart w:id="0" w:name="_GoBack"/>
      <w:bookmarkEnd w:id="0"/>
      <w:r w:rsidR="00973269" w:rsidRPr="002B7216">
        <w:rPr>
          <w:rFonts w:eastAsia="Aptos"/>
          <w:b/>
          <w:color w:val="C00000"/>
          <w:kern w:val="2"/>
          <w14:ligatures w14:val="standardContextual"/>
        </w:rPr>
        <w:t>.</w:t>
      </w:r>
      <w:r w:rsidR="00973269" w:rsidRPr="0046027B">
        <w:rPr>
          <w:b/>
          <w:color w:val="0000FF"/>
        </w:rPr>
        <w:t xml:space="preserve"> </w:t>
      </w:r>
      <w:r w:rsidRPr="0046027B">
        <w:rPr>
          <w:rFonts w:eastAsia="Times New Roman"/>
          <w:lang w:eastAsia="en-US"/>
        </w:rPr>
        <w:t xml:space="preserve">Một thanh dẫn điện đồng chất có khối lượng </w:t>
      </w:r>
      <w:r w:rsidRPr="0046027B">
        <w:rPr>
          <w:position w:val="-12"/>
        </w:rPr>
        <w:object w:dxaOrig="880" w:dyaOrig="340" w14:anchorId="3EA94126">
          <v:shape id="_x0000_i1551" type="#_x0000_t75" style="width:42.75pt;height:17.25pt" o:ole="">
            <v:imagedata r:id="rId1224" o:title=""/>
          </v:shape>
          <o:OLEObject Type="Embed" ProgID="Equation.DSMT4" ShapeID="_x0000_i1551" DrawAspect="Content" ObjectID="_1830736384" r:id="rId1225"/>
        </w:object>
      </w:r>
      <w:r w:rsidRPr="0046027B">
        <w:rPr>
          <w:rFonts w:eastAsia="Times New Roman"/>
          <w:lang w:eastAsia="en-US"/>
        </w:rPr>
        <w:t xml:space="preserve"> dài </w:t>
      </w:r>
      <w:r w:rsidRPr="0046027B">
        <w:rPr>
          <w:rFonts w:eastAsia="Times New Roman"/>
          <w:position w:val="-12"/>
          <w:lang w:eastAsia="en-US"/>
        </w:rPr>
        <w:object w:dxaOrig="680" w:dyaOrig="340" w14:anchorId="7E351F6D">
          <v:shape id="_x0000_i1552" type="#_x0000_t75" style="width:33pt;height:17.25pt" o:ole="">
            <v:imagedata r:id="rId1226" o:title=""/>
          </v:shape>
          <o:OLEObject Type="Embed" ProgID="Equation.DSMT4" ShapeID="_x0000_i1552" DrawAspect="Content" ObjectID="_1830736385" r:id="rId1227"/>
        </w:object>
      </w:r>
      <w:r w:rsidRPr="0046027B">
        <w:rPr>
          <w:rFonts w:eastAsia="Times New Roman"/>
          <w:lang w:eastAsia="en-US"/>
        </w:rPr>
        <w:t xml:space="preserve"> được treo thẳng đứng trong từ trường đều có phương vuông góc với mặt phẳng hình vẽ, chiều trong ra ngoài. Đầu trên O của thanh có thể quay tự do xung quanh một trục nằm ngang. Khi cho dòng điện có cường độ </w:t>
      </w:r>
      <w:r w:rsidRPr="0046027B">
        <w:rPr>
          <w:rFonts w:eastAsia="Times New Roman"/>
          <w:position w:val="-12"/>
          <w:lang w:eastAsia="en-US"/>
        </w:rPr>
        <w:object w:dxaOrig="639" w:dyaOrig="340" w14:anchorId="57038385">
          <v:shape id="_x0000_i1553" type="#_x0000_t75" style="width:32.25pt;height:17.25pt" o:ole="">
            <v:imagedata r:id="rId1228" o:title=""/>
          </v:shape>
          <o:OLEObject Type="Embed" ProgID="Equation.DSMT4" ShapeID="_x0000_i1553" DrawAspect="Content" ObjectID="_1830736386" r:id="rId1229"/>
        </w:object>
      </w:r>
      <w:r w:rsidRPr="0046027B">
        <w:rPr>
          <w:rFonts w:eastAsia="Times New Roman"/>
          <w:lang w:eastAsia="en-US"/>
        </w:rPr>
        <w:t xml:space="preserve"> qua thanh thì đầu dưới M của thanh di chuyển một đoạn </w:t>
      </w:r>
      <w:r w:rsidRPr="0046027B">
        <w:rPr>
          <w:rFonts w:eastAsia="Times New Roman"/>
          <w:position w:val="-12"/>
          <w:lang w:eastAsia="en-US"/>
        </w:rPr>
        <w:object w:dxaOrig="1060" w:dyaOrig="340" w14:anchorId="3CD966F3">
          <v:shape id="_x0000_i1554" type="#_x0000_t75" style="width:53.25pt;height:17.25pt" o:ole="">
            <v:imagedata r:id="rId1230" o:title=""/>
          </v:shape>
          <o:OLEObject Type="Embed" ProgID="Equation.DSMT4" ShapeID="_x0000_i1554" DrawAspect="Content" ObjectID="_1830736387" r:id="rId1231"/>
        </w:object>
      </w:r>
      <w:r w:rsidRPr="0046027B">
        <w:rPr>
          <w:rFonts w:eastAsia="Times New Roman"/>
          <w:lang w:eastAsia="en-US"/>
        </w:rPr>
        <w:t xml:space="preserve"> Lấy </w:t>
      </w:r>
      <w:r w:rsidRPr="0046027B">
        <w:rPr>
          <w:rFonts w:eastAsia="Times New Roman"/>
          <w:position w:val="-12"/>
          <w:lang w:eastAsia="en-US"/>
        </w:rPr>
        <w:object w:dxaOrig="1219" w:dyaOrig="400" w14:anchorId="7B4F45C0">
          <v:shape id="_x0000_i1555" type="#_x0000_t75" style="width:61.5pt;height:20.25pt" o:ole="">
            <v:imagedata r:id="rId1232" o:title=""/>
          </v:shape>
          <o:OLEObject Type="Embed" ProgID="Equation.DSMT4" ShapeID="_x0000_i1555" DrawAspect="Content" ObjectID="_1830736388" r:id="rId1233"/>
        </w:object>
      </w:r>
      <w:r w:rsidRPr="0046027B">
        <w:rPr>
          <w:rFonts w:eastAsia="Times New Roman"/>
          <w:lang w:eastAsia="en-US"/>
        </w:rPr>
        <w:t xml:space="preserve"> Độ lớn cảm ứng từ B bằng bao nhiêu mT? (làm tròn kết quả đến chữ số hàng phần trăm)</w:t>
      </w:r>
    </w:p>
    <w:p w14:paraId="40223615" w14:textId="77777777" w:rsidR="001F2C4C" w:rsidRPr="0046027B" w:rsidRDefault="001F2C4C" w:rsidP="001F2C4C">
      <w:pPr>
        <w:tabs>
          <w:tab w:val="left" w:pos="360"/>
          <w:tab w:val="left" w:pos="540"/>
          <w:tab w:val="left" w:pos="992"/>
        </w:tabs>
        <w:spacing w:line="276" w:lineRule="auto"/>
        <w:jc w:val="center"/>
        <w:rPr>
          <w:rFonts w:ascii="Times New Roman" w:eastAsia="Palatino Linotype" w:hAnsi="Times New Roman" w:cs="Times New Roman"/>
          <w:sz w:val="24"/>
          <w:szCs w:val="24"/>
        </w:rPr>
      </w:pPr>
      <w:r w:rsidRPr="0046027B">
        <w:rPr>
          <w:rFonts w:ascii="Times New Roman" w:eastAsia="Palatino Linotype" w:hAnsi="Times New Roman" w:cs="Times New Roman"/>
          <w:sz w:val="24"/>
          <w:szCs w:val="24"/>
        </w:rPr>
        <w:t xml:space="preserve">------------------------ </w:t>
      </w:r>
      <w:r w:rsidRPr="0046027B">
        <w:rPr>
          <w:rFonts w:ascii="Times New Roman" w:eastAsia="Palatino Linotype" w:hAnsi="Times New Roman" w:cs="Times New Roman"/>
          <w:b/>
          <w:sz w:val="24"/>
          <w:szCs w:val="24"/>
        </w:rPr>
        <w:t xml:space="preserve">HẾT </w:t>
      </w:r>
      <w:r w:rsidRPr="0046027B">
        <w:rPr>
          <w:rFonts w:ascii="Times New Roman" w:eastAsia="Palatino Linotype" w:hAnsi="Times New Roman" w:cs="Times New Roman"/>
          <w:sz w:val="24"/>
          <w:szCs w:val="24"/>
        </w:rPr>
        <w:t>------------------------</w:t>
      </w:r>
    </w:p>
    <w:tbl>
      <w:tblPr>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657"/>
        <w:gridCol w:w="6184"/>
      </w:tblGrid>
      <w:tr w:rsidR="001F2C4C" w:rsidRPr="0046027B" w14:paraId="175DA074" w14:textId="77777777" w:rsidTr="00BC2F93">
        <w:tc>
          <w:tcPr>
            <w:tcW w:w="3657" w:type="dxa"/>
          </w:tcPr>
          <w:p w14:paraId="38997E36" w14:textId="77777777" w:rsidR="001F2C4C" w:rsidRPr="0046027B"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46027B">
              <w:rPr>
                <w:rFonts w:ascii="Times New Roman" w:hAnsi="Times New Roman" w:cs="Times New Roman"/>
                <w:b/>
                <w:color w:val="000000"/>
                <w:sz w:val="24"/>
                <w:highlight w:val="green"/>
                <w:lang w:val="en-US" w:eastAsia="zh-CN"/>
              </w:rPr>
              <w:t>ĐỀ 5</w:t>
            </w:r>
          </w:p>
        </w:tc>
        <w:tc>
          <w:tcPr>
            <w:tcW w:w="6184" w:type="dxa"/>
          </w:tcPr>
          <w:p w14:paraId="738BB7C1" w14:textId="77777777" w:rsidR="001F2C4C" w:rsidRPr="0046027B"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46027B">
              <w:rPr>
                <w:rFonts w:ascii="Times New Roman" w:hAnsi="Times New Roman" w:cs="Times New Roman"/>
                <w:b/>
                <w:color w:val="FF0000"/>
                <w:sz w:val="24"/>
                <w:lang w:eastAsia="zh-CN"/>
              </w:rPr>
              <w:t xml:space="preserve">ĐỀ </w:t>
            </w:r>
            <w:r w:rsidRPr="0046027B">
              <w:rPr>
                <w:rFonts w:ascii="Times New Roman" w:hAnsi="Times New Roman" w:cs="Times New Roman"/>
                <w:b/>
                <w:color w:val="FF0000"/>
                <w:sz w:val="24"/>
                <w:lang w:val="en-US" w:eastAsia="zh-CN"/>
              </w:rPr>
              <w:t>THI THỬ TỐT NGHIỆP THPT 2026</w:t>
            </w:r>
          </w:p>
          <w:p w14:paraId="521554A8" w14:textId="77777777" w:rsidR="001F2C4C" w:rsidRPr="0046027B"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46027B">
              <w:rPr>
                <w:rFonts w:ascii="Times New Roman" w:hAnsi="Times New Roman" w:cs="Times New Roman"/>
                <w:b/>
                <w:color w:val="00B050"/>
                <w:sz w:val="24"/>
                <w:lang w:eastAsia="zh-CN"/>
              </w:rPr>
              <w:t xml:space="preserve">MÔN: </w:t>
            </w:r>
            <w:r w:rsidRPr="0046027B">
              <w:rPr>
                <w:rFonts w:ascii="Times New Roman" w:hAnsi="Times New Roman" w:cs="Times New Roman"/>
                <w:b/>
                <w:color w:val="00B050"/>
                <w:sz w:val="24"/>
                <w:lang w:val="en-US" w:eastAsia="zh-CN"/>
              </w:rPr>
              <w:t>VẬT LÍ</w:t>
            </w:r>
          </w:p>
        </w:tc>
      </w:tr>
    </w:tbl>
    <w:p w14:paraId="7DE1396F" w14:textId="77777777" w:rsidR="001F2C4C" w:rsidRPr="0046027B" w:rsidRDefault="001F2C4C" w:rsidP="001F2C4C">
      <w:pPr>
        <w:tabs>
          <w:tab w:val="left" w:pos="284"/>
          <w:tab w:val="left" w:pos="2552"/>
          <w:tab w:val="left" w:pos="4820"/>
          <w:tab w:val="left" w:pos="7088"/>
        </w:tabs>
        <w:spacing w:before="240" w:line="278" w:lineRule="auto"/>
        <w:jc w:val="both"/>
        <w:rPr>
          <w:rFonts w:ascii="Times New Roman" w:eastAsia="Arial" w:hAnsi="Times New Roman" w:cs="Times New Roman"/>
          <w:b/>
          <w:bCs/>
          <w:kern w:val="2"/>
          <w:sz w:val="24"/>
          <w:szCs w:val="24"/>
          <w14:ligatures w14:val="standardContextual"/>
        </w:rPr>
      </w:pPr>
      <w:r w:rsidRPr="0046027B">
        <w:rPr>
          <w:rFonts w:ascii="Times New Roman" w:eastAsia="Arial" w:hAnsi="Times New Roman" w:cs="Times New Roman"/>
          <w:b/>
          <w:bCs/>
          <w:kern w:val="2"/>
          <w:sz w:val="24"/>
          <w:szCs w:val="24"/>
          <w14:ligatures w14:val="standardContextual"/>
        </w:rPr>
        <w:t>Cho biết:</w:t>
      </w:r>
      <w:r w:rsidRPr="0046027B">
        <w:rPr>
          <w:rFonts w:ascii="Times New Roman" w:eastAsia="Arial" w:hAnsi="Times New Roman" w:cs="Times New Roman"/>
          <w:kern w:val="2"/>
          <w:sz w:val="24"/>
          <w:szCs w:val="24"/>
          <w14:ligatures w14:val="standardContextual"/>
        </w:rPr>
        <w:t xml:space="preserve"> </w:t>
      </w:r>
      <w:r w:rsidRPr="0046027B">
        <w:rPr>
          <w:rFonts w:ascii="Times New Roman" w:hAnsi="Times New Roman" w:cs="Times New Roman"/>
          <w:position w:val="-10"/>
        </w:rPr>
        <w:object w:dxaOrig="980" w:dyaOrig="320" w14:anchorId="0DE0336C">
          <v:shape id="_x0000_i1556" type="#_x0000_t75" style="width:49.5pt;height:16.5pt" o:ole="">
            <v:imagedata r:id="rId523" o:title=""/>
          </v:shape>
          <o:OLEObject Type="Embed" ProgID="Equation.DSMT4" ShapeID="_x0000_i1556" DrawAspect="Content" ObjectID="_1830736389" r:id="rId1234"/>
        </w:object>
      </w:r>
      <w:r w:rsidRPr="0046027B">
        <w:rPr>
          <w:rFonts w:ascii="Times New Roman" w:eastAsia="Arial" w:hAnsi="Times New Roman" w:cs="Times New Roman"/>
          <w:kern w:val="2"/>
          <w:sz w:val="24"/>
          <w:szCs w:val="24"/>
          <w14:ligatures w14:val="standardContextual"/>
        </w:rPr>
        <w:t xml:space="preserve">, </w:t>
      </w:r>
      <w:r w:rsidRPr="0046027B">
        <w:rPr>
          <w:rFonts w:ascii="Times New Roman" w:hAnsi="Times New Roman" w:cs="Times New Roman"/>
          <w:position w:val="-10"/>
        </w:rPr>
        <w:object w:dxaOrig="2060" w:dyaOrig="320" w14:anchorId="6D216B0F">
          <v:shape id="_x0000_i1557" type="#_x0000_t75" style="width:103.5pt;height:15.75pt" o:ole="">
            <v:imagedata r:id="rId525" o:title=""/>
          </v:shape>
          <o:OLEObject Type="Embed" ProgID="Equation.DSMT4" ShapeID="_x0000_i1557" DrawAspect="Content" ObjectID="_1830736390" r:id="rId1235"/>
        </w:object>
      </w:r>
      <w:r w:rsidRPr="0046027B">
        <w:rPr>
          <w:rFonts w:ascii="Times New Roman" w:eastAsia="Arial" w:hAnsi="Times New Roman" w:cs="Times New Roman"/>
          <w:kern w:val="2"/>
          <w:sz w:val="24"/>
          <w:szCs w:val="24"/>
          <w14:ligatures w14:val="standardContextual"/>
        </w:rPr>
        <w:t xml:space="preserve">, </w:t>
      </w:r>
      <w:r w:rsidRPr="0046027B">
        <w:rPr>
          <w:rFonts w:ascii="Times New Roman" w:hAnsi="Times New Roman" w:cs="Times New Roman"/>
          <w:position w:val="-10"/>
        </w:rPr>
        <w:object w:dxaOrig="2420" w:dyaOrig="380" w14:anchorId="361505F7">
          <v:shape id="_x0000_i1558" type="#_x0000_t75" style="width:121.5pt;height:18.75pt" o:ole="">
            <v:imagedata r:id="rId527" o:title=""/>
          </v:shape>
          <o:OLEObject Type="Embed" ProgID="Equation.DSMT4" ShapeID="_x0000_i1558" DrawAspect="Content" ObjectID="_1830736391" r:id="rId1236"/>
        </w:object>
      </w:r>
      <w:r w:rsidRPr="0046027B">
        <w:rPr>
          <w:rFonts w:ascii="Times New Roman" w:eastAsia="Arial" w:hAnsi="Times New Roman" w:cs="Times New Roman"/>
          <w:kern w:val="2"/>
          <w:sz w:val="24"/>
          <w:szCs w:val="24"/>
          <w14:ligatures w14:val="standardContextual"/>
        </w:rPr>
        <w:t xml:space="preserve">, </w:t>
      </w:r>
      <w:r w:rsidRPr="0046027B">
        <w:rPr>
          <w:rFonts w:ascii="Times New Roman" w:hAnsi="Times New Roman" w:cs="Times New Roman"/>
          <w:position w:val="-14"/>
        </w:rPr>
        <w:object w:dxaOrig="2360" w:dyaOrig="420" w14:anchorId="5F9298FD">
          <v:shape id="_x0000_i1559" type="#_x0000_t75" style="width:119.25pt;height:20.25pt" o:ole="">
            <v:imagedata r:id="rId529" o:title=""/>
          </v:shape>
          <o:OLEObject Type="Embed" ProgID="Equation.DSMT4" ShapeID="_x0000_i1559" DrawAspect="Content" ObjectID="_1830736392" r:id="rId1237"/>
        </w:object>
      </w:r>
      <w:r w:rsidRPr="0046027B">
        <w:rPr>
          <w:rFonts w:ascii="Times New Roman" w:eastAsia="Arial" w:hAnsi="Times New Roman" w:cs="Times New Roman"/>
          <w:kern w:val="2"/>
          <w:sz w:val="24"/>
          <w:szCs w:val="24"/>
          <w14:ligatures w14:val="standardContextual"/>
        </w:rPr>
        <w:t>.</w:t>
      </w:r>
    </w:p>
    <w:p w14:paraId="4465597A" w14:textId="77777777" w:rsidR="001F2C4C" w:rsidRPr="0046027B" w:rsidRDefault="001F2C4C" w:rsidP="001F2C4C">
      <w:pPr>
        <w:tabs>
          <w:tab w:val="left" w:pos="360"/>
          <w:tab w:val="left" w:pos="426"/>
        </w:tabs>
        <w:spacing w:line="276" w:lineRule="auto"/>
        <w:jc w:val="both"/>
        <w:rPr>
          <w:rFonts w:ascii="Times New Roman" w:hAnsi="Times New Roman" w:cs="Times New Roman"/>
          <w:b/>
          <w:color w:val="0070C0"/>
          <w:sz w:val="24"/>
          <w:szCs w:val="24"/>
        </w:rPr>
      </w:pPr>
      <w:r w:rsidRPr="005D0474">
        <w:rPr>
          <w:rFonts w:ascii="Times New Roman" w:hAnsi="Times New Roman" w:cs="Times New Roman"/>
          <w:b/>
          <w:color w:val="0000FF"/>
          <w:sz w:val="26"/>
          <w:szCs w:val="26"/>
        </w:rPr>
        <w:t>PHẦN I.</w:t>
      </w:r>
      <w:r w:rsidRPr="005D0474">
        <w:rPr>
          <w:rFonts w:ascii="Times New Roman" w:hAnsi="Times New Roman" w:cs="Times New Roman"/>
          <w:b/>
          <w:color w:val="0000FF"/>
          <w:sz w:val="24"/>
          <w:szCs w:val="24"/>
        </w:rPr>
        <w:t xml:space="preserve"> </w:t>
      </w:r>
      <w:r w:rsidRPr="005D0474">
        <w:rPr>
          <w:rFonts w:ascii="Times New Roman" w:hAnsi="Times New Roman" w:cs="Times New Roman"/>
          <w:b/>
          <w:bCs/>
          <w:color w:val="0000FF"/>
          <w:sz w:val="24"/>
          <w:szCs w:val="24"/>
        </w:rPr>
        <w:t>Thí sinh trả lời từ câu 1 đến câu 18. Mỗi câu hỏi thí sinh chỉ chọn một phương án.</w:t>
      </w:r>
    </w:p>
    <w:p w14:paraId="7F26646C" w14:textId="31516234" w:rsidR="001F2C4C" w:rsidRPr="0046027B" w:rsidRDefault="001F2C4C" w:rsidP="001F2C4C">
      <w:pPr>
        <w:tabs>
          <w:tab w:val="left" w:pos="360"/>
        </w:tabs>
        <w:spacing w:before="120" w:line="276" w:lineRule="auto"/>
        <w:jc w:val="both"/>
        <w:rPr>
          <w:rFonts w:ascii="Times New Roman" w:hAnsi="Times New Roman" w:cs="Times New Roman"/>
          <w:b/>
          <w:color w:val="0000FF"/>
          <w:sz w:val="24"/>
          <w:szCs w:val="24"/>
        </w:rPr>
      </w:pPr>
      <w:r w:rsidRPr="0046027B">
        <w:rPr>
          <w:rFonts w:ascii="Times New Roman" w:hAnsi="Times New Roman" w:cs="Times New Roman"/>
          <w:b/>
          <w:color w:val="0000FF"/>
          <w:sz w:val="24"/>
          <w:szCs w:val="24"/>
          <w:lang w:eastAsia="zh-CN"/>
        </w:rPr>
        <w:t xml:space="preserve"> </w:t>
      </w:r>
      <w:r w:rsidRPr="0046027B">
        <w:rPr>
          <w:rFonts w:ascii="Times New Roman" w:hAnsi="Times New Roman" w:cs="Times New Roman"/>
          <w:sz w:val="24"/>
          <w:szCs w:val="24"/>
        </w:rPr>
        <w:t xml:space="preserve">Tính chất </w:t>
      </w:r>
      <w:r w:rsidRPr="0046027B">
        <w:rPr>
          <w:rFonts w:ascii="Times New Roman" w:hAnsi="Times New Roman" w:cs="Times New Roman"/>
          <w:b/>
          <w:sz w:val="24"/>
          <w:szCs w:val="24"/>
        </w:rPr>
        <w:t>không</w:t>
      </w:r>
      <w:r w:rsidRPr="0046027B">
        <w:rPr>
          <w:rFonts w:ascii="Times New Roman" w:hAnsi="Times New Roman" w:cs="Times New Roman"/>
          <w:sz w:val="24"/>
          <w:szCs w:val="24"/>
        </w:rPr>
        <w:t xml:space="preserve"> phải là của phân tử của vật chất ở thể khí là</w:t>
      </w:r>
    </w:p>
    <w:p w14:paraId="7EE791E5" w14:textId="77777777" w:rsidR="001F2C4C" w:rsidRPr="0046027B" w:rsidRDefault="001F2C4C" w:rsidP="001F2C4C">
      <w:pPr>
        <w:tabs>
          <w:tab w:val="left" w:pos="283"/>
          <w:tab w:val="left" w:pos="360"/>
          <w:tab w:val="left" w:pos="2835"/>
          <w:tab w:val="left" w:pos="5386"/>
          <w:tab w:val="left" w:pos="7937"/>
        </w:tabs>
        <w:spacing w:line="276" w:lineRule="auto"/>
        <w:ind w:left="284"/>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sz w:val="24"/>
          <w:szCs w:val="24"/>
        </w:rPr>
        <w:t>chuyển động hỗn loạn.</w:t>
      </w:r>
      <w:r w:rsidRPr="0046027B">
        <w:rPr>
          <w:rFonts w:ascii="Times New Roman" w:hAnsi="Times New Roman" w:cs="Times New Roman"/>
          <w:b/>
          <w:color w:val="0000FF"/>
          <w:sz w:val="24"/>
          <w:szCs w:val="24"/>
        </w:rPr>
        <w:tab/>
      </w:r>
    </w:p>
    <w:p w14:paraId="14D4F867" w14:textId="77777777" w:rsidR="001F2C4C" w:rsidRPr="0046027B" w:rsidRDefault="001F2C4C" w:rsidP="001F2C4C">
      <w:pPr>
        <w:tabs>
          <w:tab w:val="left" w:pos="283"/>
          <w:tab w:val="left" w:pos="360"/>
          <w:tab w:val="left" w:pos="2835"/>
          <w:tab w:val="left" w:pos="5386"/>
          <w:tab w:val="left" w:pos="7937"/>
        </w:tabs>
        <w:spacing w:line="276" w:lineRule="auto"/>
        <w:ind w:left="284"/>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B. </w:t>
      </w:r>
      <w:r w:rsidRPr="0046027B">
        <w:rPr>
          <w:rFonts w:ascii="Times New Roman" w:hAnsi="Times New Roman" w:cs="Times New Roman"/>
          <w:sz w:val="24"/>
          <w:szCs w:val="24"/>
        </w:rPr>
        <w:t>chuyển động không ngừng.</w:t>
      </w:r>
      <w:r w:rsidRPr="0046027B">
        <w:rPr>
          <w:rFonts w:ascii="Times New Roman" w:hAnsi="Times New Roman" w:cs="Times New Roman"/>
          <w:b/>
          <w:color w:val="0000FF"/>
          <w:sz w:val="24"/>
          <w:szCs w:val="24"/>
        </w:rPr>
        <w:tab/>
      </w:r>
    </w:p>
    <w:p w14:paraId="494A44C9" w14:textId="77777777" w:rsidR="001F2C4C" w:rsidRPr="0046027B" w:rsidRDefault="001F2C4C" w:rsidP="001F2C4C">
      <w:pPr>
        <w:tabs>
          <w:tab w:val="left" w:pos="283"/>
          <w:tab w:val="left" w:pos="360"/>
          <w:tab w:val="left" w:pos="2835"/>
          <w:tab w:val="left" w:pos="5386"/>
          <w:tab w:val="left" w:pos="7937"/>
        </w:tabs>
        <w:spacing w:line="276" w:lineRule="auto"/>
        <w:ind w:left="284"/>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C. </w:t>
      </w:r>
      <w:r w:rsidRPr="0046027B">
        <w:rPr>
          <w:rFonts w:ascii="Times New Roman" w:hAnsi="Times New Roman" w:cs="Times New Roman"/>
          <w:sz w:val="24"/>
          <w:szCs w:val="24"/>
        </w:rPr>
        <w:t>chuyển động hỗn loạn và không ngừng.</w:t>
      </w:r>
      <w:r w:rsidRPr="0046027B">
        <w:rPr>
          <w:rFonts w:ascii="Times New Roman" w:hAnsi="Times New Roman" w:cs="Times New Roman"/>
          <w:b/>
          <w:color w:val="0000FF"/>
          <w:sz w:val="24"/>
          <w:szCs w:val="24"/>
        </w:rPr>
        <w:tab/>
      </w:r>
    </w:p>
    <w:p w14:paraId="413DA3CB" w14:textId="77777777" w:rsidR="001F2C4C" w:rsidRPr="0046027B" w:rsidRDefault="001F2C4C" w:rsidP="001F2C4C">
      <w:pPr>
        <w:tabs>
          <w:tab w:val="left" w:pos="283"/>
          <w:tab w:val="left" w:pos="360"/>
          <w:tab w:val="left" w:pos="2835"/>
          <w:tab w:val="left" w:pos="5386"/>
          <w:tab w:val="left" w:pos="7937"/>
        </w:tabs>
        <w:spacing w:line="276" w:lineRule="auto"/>
        <w:ind w:left="284"/>
        <w:jc w:val="both"/>
        <w:rPr>
          <w:rFonts w:ascii="Times New Roman" w:hAnsi="Times New Roman" w:cs="Times New Roman"/>
          <w:b/>
          <w:color w:val="800080"/>
          <w:sz w:val="24"/>
          <w:szCs w:val="24"/>
        </w:rPr>
      </w:pPr>
      <w:r w:rsidRPr="007A24FF">
        <w:rPr>
          <w:rFonts w:ascii="Times New Roman" w:hAnsi="Times New Roman" w:cs="Times New Roman"/>
          <w:b/>
          <w:color w:val="0070C0"/>
          <w:sz w:val="24"/>
          <w:szCs w:val="24"/>
        </w:rPr>
        <w:t xml:space="preserve">D. </w:t>
      </w:r>
      <w:r w:rsidRPr="0046027B">
        <w:rPr>
          <w:rFonts w:ascii="Times New Roman" w:hAnsi="Times New Roman" w:cs="Times New Roman"/>
          <w:sz w:val="24"/>
          <w:szCs w:val="24"/>
        </w:rPr>
        <w:t>chuyển động hỗn loạn xung quanh vị trí cân bằng cố định.</w:t>
      </w:r>
    </w:p>
    <w:p w14:paraId="3BB526A9" w14:textId="1A3140FB" w:rsidR="001F2C4C" w:rsidRPr="0046027B" w:rsidRDefault="001F2C4C" w:rsidP="001F2C4C">
      <w:pPr>
        <w:tabs>
          <w:tab w:val="left" w:pos="360"/>
        </w:tabs>
        <w:spacing w:before="120" w:line="276" w:lineRule="auto"/>
        <w:jc w:val="both"/>
        <w:rPr>
          <w:rFonts w:ascii="Times New Roman" w:hAnsi="Times New Roman" w:cs="Times New Roman"/>
          <w:b/>
          <w:color w:val="0000FF"/>
          <w:sz w:val="24"/>
          <w:szCs w:val="24"/>
        </w:rPr>
      </w:pPr>
      <w:r w:rsidRPr="0046027B">
        <w:rPr>
          <w:rFonts w:ascii="Times New Roman" w:hAnsi="Times New Roman" w:cs="Times New Roman"/>
          <w:b/>
          <w:color w:val="0000FF"/>
          <w:sz w:val="24"/>
          <w:szCs w:val="24"/>
          <w:lang w:eastAsia="zh-CN"/>
        </w:rPr>
        <w:t xml:space="preserve"> </w:t>
      </w:r>
      <w:r w:rsidRPr="0046027B">
        <w:rPr>
          <w:rFonts w:ascii="Times New Roman" w:hAnsi="Times New Roman" w:cs="Times New Roman"/>
          <w:sz w:val="24"/>
          <w:szCs w:val="24"/>
        </w:rPr>
        <w:t>Độ không tuyệt đối là nhiệt độ ứng với</w:t>
      </w:r>
    </w:p>
    <w:p w14:paraId="2F98ED00" w14:textId="77777777" w:rsidR="001F2C4C" w:rsidRPr="0046027B"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800080"/>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position w:val="-6"/>
          <w:sz w:val="24"/>
          <w:szCs w:val="24"/>
        </w:rPr>
        <w:object w:dxaOrig="480" w:dyaOrig="279" w14:anchorId="16040DF6">
          <v:shape id="_x0000_i1560" type="#_x0000_t75" style="width:24pt;height:14.25pt" o:ole="">
            <v:imagedata r:id="rId1238" o:title=""/>
          </v:shape>
          <o:OLEObject Type="Embed" ProgID="Equation.DSMT4" ShapeID="_x0000_i1560" DrawAspect="Content" ObjectID="_1830736393" r:id="rId1239"/>
        </w:objec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B. </w:t>
      </w:r>
      <w:r w:rsidRPr="0046027B">
        <w:rPr>
          <w:rFonts w:ascii="Times New Roman" w:hAnsi="Times New Roman" w:cs="Times New Roman"/>
          <w:position w:val="-6"/>
          <w:sz w:val="24"/>
          <w:szCs w:val="24"/>
        </w:rPr>
        <w:object w:dxaOrig="499" w:dyaOrig="279" w14:anchorId="349846FF">
          <v:shape id="_x0000_i1561" type="#_x0000_t75" style="width:24.75pt;height:14.25pt" o:ole="">
            <v:imagedata r:id="rId1240" o:title=""/>
          </v:shape>
          <o:OLEObject Type="Embed" ProgID="Equation.DSMT4" ShapeID="_x0000_i1561" DrawAspect="Content" ObjectID="_1830736394" r:id="rId1241"/>
        </w:objec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C. </w:t>
      </w:r>
      <w:r w:rsidRPr="0046027B">
        <w:rPr>
          <w:rFonts w:ascii="Times New Roman" w:hAnsi="Times New Roman" w:cs="Times New Roman"/>
          <w:position w:val="-6"/>
          <w:sz w:val="24"/>
          <w:szCs w:val="24"/>
        </w:rPr>
        <w:object w:dxaOrig="740" w:dyaOrig="279" w14:anchorId="50E87A0E">
          <v:shape id="_x0000_i1562" type="#_x0000_t75" style="width:36.75pt;height:14.25pt" o:ole="">
            <v:imagedata r:id="rId1242" o:title=""/>
          </v:shape>
          <o:OLEObject Type="Embed" ProgID="Equation.DSMT4" ShapeID="_x0000_i1562" DrawAspect="Content" ObjectID="_1830736395" r:id="rId1243"/>
        </w:objec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position w:val="-6"/>
          <w:sz w:val="24"/>
          <w:szCs w:val="24"/>
        </w:rPr>
        <w:object w:dxaOrig="720" w:dyaOrig="279" w14:anchorId="019F47A0">
          <v:shape id="_x0000_i1563" type="#_x0000_t75" style="width:36.75pt;height:14.25pt" o:ole="">
            <v:imagedata r:id="rId1244" o:title=""/>
          </v:shape>
          <o:OLEObject Type="Embed" ProgID="Equation.DSMT4" ShapeID="_x0000_i1563" DrawAspect="Content" ObjectID="_1830736396" r:id="rId1245"/>
        </w:object>
      </w:r>
    </w:p>
    <w:p w14:paraId="436EB6B9" w14:textId="6E9699B9" w:rsidR="001F2C4C" w:rsidRPr="0046027B" w:rsidRDefault="001F2C4C" w:rsidP="001F2C4C">
      <w:pPr>
        <w:tabs>
          <w:tab w:val="left" w:pos="360"/>
        </w:tabs>
        <w:spacing w:before="120" w:line="276" w:lineRule="auto"/>
        <w:jc w:val="both"/>
        <w:rPr>
          <w:rFonts w:ascii="Times New Roman" w:hAnsi="Times New Roman" w:cs="Times New Roman"/>
          <w:b/>
          <w:color w:val="0000FF"/>
          <w:sz w:val="24"/>
          <w:szCs w:val="24"/>
        </w:rPr>
      </w:pPr>
      <w:r w:rsidRPr="0046027B">
        <w:rPr>
          <w:rFonts w:ascii="Times New Roman" w:hAnsi="Times New Roman" w:cs="Times New Roman"/>
          <w:b/>
          <w:color w:val="0000FF"/>
          <w:sz w:val="24"/>
          <w:szCs w:val="24"/>
          <w:lang w:eastAsia="zh-CN"/>
        </w:rPr>
        <w:t xml:space="preserve"> </w:t>
      </w:r>
      <w:r w:rsidRPr="0046027B">
        <w:rPr>
          <w:rFonts w:ascii="Times New Roman" w:hAnsi="Times New Roman" w:cs="Times New Roman"/>
          <w:sz w:val="24"/>
          <w:szCs w:val="24"/>
        </w:rPr>
        <w:t>Nội năng của một vật là</w:t>
      </w:r>
    </w:p>
    <w:p w14:paraId="0964B313" w14:textId="77777777" w:rsidR="001F2C4C" w:rsidRPr="0046027B"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sz w:val="24"/>
          <w:szCs w:val="24"/>
        </w:rPr>
        <w:t>tổng động năng và thế năng của vật.</w:t>
      </w:r>
      <w:r w:rsidRPr="0046027B">
        <w:rPr>
          <w:rFonts w:ascii="Times New Roman" w:hAnsi="Times New Roman" w:cs="Times New Roman"/>
          <w:b/>
          <w:color w:val="0000FF"/>
          <w:sz w:val="24"/>
          <w:szCs w:val="24"/>
        </w:rPr>
        <w:tab/>
      </w:r>
    </w:p>
    <w:p w14:paraId="77368789" w14:textId="77777777" w:rsidR="001F2C4C" w:rsidRPr="0046027B" w:rsidRDefault="001F2C4C" w:rsidP="001F2C4C">
      <w:pPr>
        <w:tabs>
          <w:tab w:val="left" w:pos="283"/>
          <w:tab w:val="left" w:pos="360"/>
          <w:tab w:val="left" w:pos="2835"/>
          <w:tab w:val="left" w:pos="5386"/>
          <w:tab w:val="left" w:pos="7937"/>
        </w:tabs>
        <w:spacing w:line="276" w:lineRule="auto"/>
        <w:ind w:left="284"/>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B. </w:t>
      </w:r>
      <w:r w:rsidRPr="0046027B">
        <w:rPr>
          <w:rFonts w:ascii="Times New Roman" w:hAnsi="Times New Roman" w:cs="Times New Roman"/>
          <w:sz w:val="24"/>
          <w:szCs w:val="24"/>
        </w:rPr>
        <w:t>tổng động năng và thế năng của các phân tử cấu tạo nên vật.</w:t>
      </w:r>
      <w:r w:rsidRPr="0046027B">
        <w:rPr>
          <w:rFonts w:ascii="Times New Roman" w:hAnsi="Times New Roman" w:cs="Times New Roman"/>
          <w:b/>
          <w:color w:val="0000FF"/>
          <w:sz w:val="24"/>
          <w:szCs w:val="24"/>
        </w:rPr>
        <w:tab/>
      </w:r>
      <w:r w:rsidRPr="0046027B">
        <w:rPr>
          <w:rFonts w:ascii="Times New Roman" w:hAnsi="Times New Roman" w:cs="Times New Roman"/>
          <w:b/>
          <w:color w:val="0000FF"/>
          <w:sz w:val="24"/>
          <w:szCs w:val="24"/>
        </w:rPr>
        <w:tab/>
      </w:r>
    </w:p>
    <w:p w14:paraId="01FA9659" w14:textId="77777777" w:rsidR="001F2C4C" w:rsidRPr="0046027B" w:rsidRDefault="001F2C4C" w:rsidP="001F2C4C">
      <w:pPr>
        <w:tabs>
          <w:tab w:val="left" w:pos="283"/>
          <w:tab w:val="left" w:pos="360"/>
          <w:tab w:val="left" w:pos="2835"/>
          <w:tab w:val="left" w:pos="5386"/>
          <w:tab w:val="left" w:pos="7937"/>
        </w:tabs>
        <w:spacing w:line="276" w:lineRule="auto"/>
        <w:ind w:left="284"/>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C. </w:t>
      </w:r>
      <w:r w:rsidRPr="0046027B">
        <w:rPr>
          <w:rFonts w:ascii="Times New Roman" w:hAnsi="Times New Roman" w:cs="Times New Roman"/>
          <w:sz w:val="24"/>
          <w:szCs w:val="24"/>
        </w:rPr>
        <w:t>tổng nhiệt lượng và cơ năng mà vật nhận được trong quá trình truyền nhiệt và thực hiện công.</w:t>
      </w:r>
    </w:p>
    <w:p w14:paraId="05668650" w14:textId="77777777" w:rsidR="001F2C4C" w:rsidRPr="0046027B" w:rsidRDefault="001F2C4C" w:rsidP="001F2C4C">
      <w:pPr>
        <w:tabs>
          <w:tab w:val="left" w:pos="283"/>
          <w:tab w:val="left" w:pos="360"/>
          <w:tab w:val="left" w:pos="2835"/>
          <w:tab w:val="left" w:pos="5386"/>
          <w:tab w:val="left" w:pos="7937"/>
        </w:tabs>
        <w:spacing w:line="276" w:lineRule="auto"/>
        <w:ind w:left="284"/>
        <w:jc w:val="both"/>
        <w:rPr>
          <w:rFonts w:ascii="Times New Roman" w:hAnsi="Times New Roman" w:cs="Times New Roman"/>
          <w:b/>
          <w:color w:val="800080"/>
          <w:sz w:val="24"/>
          <w:szCs w:val="24"/>
        </w:rPr>
      </w:pPr>
      <w:r w:rsidRPr="007A24FF">
        <w:rPr>
          <w:rFonts w:ascii="Times New Roman" w:hAnsi="Times New Roman" w:cs="Times New Roman"/>
          <w:b/>
          <w:color w:val="0070C0"/>
          <w:sz w:val="24"/>
          <w:szCs w:val="24"/>
        </w:rPr>
        <w:t xml:space="preserve">D. </w:t>
      </w:r>
      <w:r w:rsidRPr="0046027B">
        <w:rPr>
          <w:rFonts w:ascii="Times New Roman" w:hAnsi="Times New Roman" w:cs="Times New Roman"/>
          <w:sz w:val="24"/>
          <w:szCs w:val="24"/>
        </w:rPr>
        <w:t>nhiệt lượng mà vật nhận được trong quá trình truyền nhiệt.</w:t>
      </w:r>
    </w:p>
    <w:p w14:paraId="3F23BF8F" w14:textId="2294456C" w:rsidR="001F2C4C" w:rsidRPr="0046027B" w:rsidRDefault="001F2C4C" w:rsidP="001F2C4C">
      <w:pPr>
        <w:tabs>
          <w:tab w:val="left" w:pos="283"/>
          <w:tab w:val="left" w:pos="360"/>
          <w:tab w:val="left" w:pos="2835"/>
          <w:tab w:val="left" w:pos="5386"/>
          <w:tab w:val="left" w:pos="7937"/>
        </w:tabs>
        <w:spacing w:line="276" w:lineRule="auto"/>
        <w:jc w:val="both"/>
        <w:rPr>
          <w:rFonts w:ascii="Times New Roman" w:hAnsi="Times New Roman" w:cs="Times New Roman"/>
          <w:b/>
          <w:i/>
          <w:sz w:val="24"/>
          <w:szCs w:val="24"/>
        </w:rPr>
      </w:pPr>
      <w:r w:rsidRPr="0046027B">
        <w:rPr>
          <w:rFonts w:ascii="Times New Roman" w:hAnsi="Times New Roman" w:cs="Times New Roman"/>
          <w:b/>
          <w:i/>
          <w:sz w:val="24"/>
          <w:szCs w:val="24"/>
        </w:rPr>
        <w:lastRenderedPageBreak/>
        <w:t xml:space="preserve">Sử dụng các thông tin sau cho Câu 4 và </w:t>
      </w:r>
    </w:p>
    <w:p w14:paraId="5978B62D" w14:textId="77777777" w:rsidR="001F2C4C" w:rsidRPr="0046027B" w:rsidRDefault="001F2C4C" w:rsidP="001F2C4C">
      <w:pPr>
        <w:tabs>
          <w:tab w:val="left" w:pos="283"/>
          <w:tab w:val="left" w:pos="360"/>
          <w:tab w:val="left" w:pos="2835"/>
          <w:tab w:val="left" w:pos="5386"/>
          <w:tab w:val="left" w:pos="7937"/>
        </w:tabs>
        <w:spacing w:line="276" w:lineRule="auto"/>
        <w:ind w:left="284"/>
        <w:jc w:val="both"/>
        <w:rPr>
          <w:rFonts w:ascii="Times New Roman" w:hAnsi="Times New Roman" w:cs="Times New Roman"/>
          <w:sz w:val="24"/>
          <w:szCs w:val="24"/>
        </w:rPr>
      </w:pPr>
      <w:r w:rsidRPr="0046027B">
        <w:rPr>
          <w:rFonts w:ascii="Times New Roman" w:hAnsi="Times New Roman" w:cs="Times New Roman"/>
          <w:sz w:val="24"/>
          <w:szCs w:val="24"/>
        </w:rPr>
        <w:t xml:space="preserve">Một ấm đun nước có công suất </w:t>
      </w:r>
      <w:r w:rsidRPr="0046027B">
        <w:rPr>
          <w:rFonts w:ascii="Times New Roman" w:hAnsi="Times New Roman" w:cs="Times New Roman"/>
          <w:position w:val="-6"/>
          <w:sz w:val="24"/>
          <w:szCs w:val="24"/>
        </w:rPr>
        <w:object w:dxaOrig="859" w:dyaOrig="279" w14:anchorId="417E8805">
          <v:shape id="_x0000_i1564" type="#_x0000_t75" style="width:42.75pt;height:14.25pt" o:ole="">
            <v:imagedata r:id="rId1246" o:title=""/>
          </v:shape>
          <o:OLEObject Type="Embed" ProgID="Equation.DSMT4" ShapeID="_x0000_i1564" DrawAspect="Content" ObjectID="_1830736397" r:id="rId1247"/>
        </w:object>
      </w:r>
      <w:r w:rsidRPr="0046027B">
        <w:rPr>
          <w:rFonts w:ascii="Times New Roman" w:hAnsi="Times New Roman" w:cs="Times New Roman"/>
          <w:sz w:val="24"/>
          <w:szCs w:val="24"/>
        </w:rPr>
        <w:t xml:space="preserve"> chứa </w:t>
      </w:r>
      <w:r w:rsidRPr="0046027B">
        <w:rPr>
          <w:rFonts w:ascii="Times New Roman" w:hAnsi="Times New Roman" w:cs="Times New Roman"/>
          <w:position w:val="-12"/>
          <w:sz w:val="24"/>
          <w:szCs w:val="24"/>
        </w:rPr>
        <w:object w:dxaOrig="639" w:dyaOrig="340" w14:anchorId="2E350EFE">
          <v:shape id="_x0000_i1565" type="#_x0000_t75" style="width:32.25pt;height:17.25pt" o:ole="">
            <v:imagedata r:id="rId1248" o:title=""/>
          </v:shape>
          <o:OLEObject Type="Embed" ProgID="Equation.DSMT4" ShapeID="_x0000_i1565" DrawAspect="Content" ObjectID="_1830736398" r:id="rId1249"/>
        </w:object>
      </w:r>
      <w:r w:rsidRPr="0046027B">
        <w:rPr>
          <w:rFonts w:ascii="Times New Roman" w:hAnsi="Times New Roman" w:cs="Times New Roman"/>
          <w:sz w:val="24"/>
          <w:szCs w:val="24"/>
        </w:rPr>
        <w:t xml:space="preserve"> nước ở </w:t>
      </w:r>
      <w:r w:rsidRPr="0046027B">
        <w:rPr>
          <w:rFonts w:ascii="Times New Roman" w:hAnsi="Times New Roman" w:cs="Times New Roman"/>
          <w:position w:val="-6"/>
          <w:sz w:val="24"/>
          <w:szCs w:val="24"/>
        </w:rPr>
        <w:object w:dxaOrig="620" w:dyaOrig="279" w14:anchorId="448D04AF">
          <v:shape id="_x0000_i1566" type="#_x0000_t75" style="width:31.5pt;height:14.25pt" o:ole="">
            <v:imagedata r:id="rId1250" o:title=""/>
          </v:shape>
          <o:OLEObject Type="Embed" ProgID="Equation.DSMT4" ShapeID="_x0000_i1566" DrawAspect="Content" ObjectID="_1830736399" r:id="rId1251"/>
        </w:object>
      </w:r>
      <w:r w:rsidRPr="0046027B">
        <w:rPr>
          <w:rFonts w:ascii="Times New Roman" w:hAnsi="Times New Roman" w:cs="Times New Roman"/>
          <w:sz w:val="24"/>
          <w:szCs w:val="24"/>
        </w:rPr>
        <w:t xml:space="preserve"> Cho nhiệt dung riêng và nhiệt hóa hơi riêng của nước lần lượt là </w:t>
      </w:r>
      <w:r w:rsidRPr="0046027B">
        <w:rPr>
          <w:rFonts w:ascii="Times New Roman" w:hAnsi="Times New Roman" w:cs="Times New Roman"/>
          <w:position w:val="-18"/>
          <w:sz w:val="24"/>
          <w:szCs w:val="24"/>
        </w:rPr>
        <w:object w:dxaOrig="1320" w:dyaOrig="440" w14:anchorId="70F98251">
          <v:shape id="_x0000_i1567" type="#_x0000_t75" style="width:65.25pt;height:22.5pt" o:ole="">
            <v:imagedata r:id="rId1252" o:title=""/>
          </v:shape>
          <o:OLEObject Type="Embed" ProgID="Equation.DSMT4" ShapeID="_x0000_i1567" DrawAspect="Content" ObjectID="_1830736400" r:id="rId1253"/>
        </w:object>
      </w:r>
      <w:r w:rsidRPr="0046027B">
        <w:rPr>
          <w:rFonts w:ascii="Times New Roman" w:hAnsi="Times New Roman" w:cs="Times New Roman"/>
          <w:sz w:val="24"/>
          <w:szCs w:val="24"/>
        </w:rPr>
        <w:t xml:space="preserve"> và </w:t>
      </w:r>
      <w:r w:rsidRPr="0046027B">
        <w:rPr>
          <w:rFonts w:ascii="Times New Roman" w:hAnsi="Times New Roman" w:cs="Times New Roman"/>
          <w:position w:val="-18"/>
          <w:sz w:val="24"/>
          <w:szCs w:val="24"/>
        </w:rPr>
        <w:object w:dxaOrig="1520" w:dyaOrig="460" w14:anchorId="2F0947FA">
          <v:shape id="_x0000_i1568" type="#_x0000_t75" style="width:76.5pt;height:23.25pt" o:ole="">
            <v:imagedata r:id="rId1254" o:title=""/>
          </v:shape>
          <o:OLEObject Type="Embed" ProgID="Equation.DSMT4" ShapeID="_x0000_i1568" DrawAspect="Content" ObjectID="_1830736401" r:id="rId1255"/>
        </w:object>
      </w:r>
    </w:p>
    <w:p w14:paraId="06F1C567" w14:textId="2D37F369" w:rsidR="001F2C4C" w:rsidRPr="0046027B" w:rsidRDefault="001F2C4C" w:rsidP="001F2C4C">
      <w:pPr>
        <w:tabs>
          <w:tab w:val="left" w:pos="360"/>
        </w:tabs>
        <w:spacing w:before="120" w:line="276" w:lineRule="auto"/>
        <w:jc w:val="both"/>
        <w:rPr>
          <w:rFonts w:ascii="Times New Roman" w:hAnsi="Times New Roman" w:cs="Times New Roman"/>
          <w:b/>
          <w:color w:val="0000FF"/>
          <w:sz w:val="24"/>
          <w:szCs w:val="24"/>
        </w:rPr>
      </w:pPr>
      <w:r w:rsidRPr="0046027B">
        <w:rPr>
          <w:rFonts w:ascii="Times New Roman" w:hAnsi="Times New Roman" w:cs="Times New Roman"/>
          <w:b/>
          <w:color w:val="0000FF"/>
          <w:sz w:val="24"/>
          <w:szCs w:val="24"/>
          <w:lang w:eastAsia="zh-CN"/>
        </w:rPr>
        <w:t xml:space="preserve"> </w:t>
      </w:r>
      <w:r w:rsidRPr="0046027B">
        <w:rPr>
          <w:rFonts w:ascii="Times New Roman" w:hAnsi="Times New Roman" w:cs="Times New Roman"/>
          <w:sz w:val="24"/>
          <w:szCs w:val="24"/>
        </w:rPr>
        <w:t>Tính thời gian cần thiết để đun nước trong ấm đạt đến nhiệt độ sôi.</w:t>
      </w:r>
    </w:p>
    <w:p w14:paraId="042EA6DC" w14:textId="77777777" w:rsidR="001F2C4C" w:rsidRPr="0046027B"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800080"/>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position w:val="-6"/>
          <w:sz w:val="24"/>
          <w:szCs w:val="24"/>
        </w:rPr>
        <w:object w:dxaOrig="639" w:dyaOrig="279" w14:anchorId="121B00B0">
          <v:shape id="_x0000_i1569" type="#_x0000_t75" style="width:32.25pt;height:14.25pt" o:ole="">
            <v:imagedata r:id="rId1256" o:title=""/>
          </v:shape>
          <o:OLEObject Type="Embed" ProgID="Equation.DSMT4" ShapeID="_x0000_i1569" DrawAspect="Content" ObjectID="_1830736402" r:id="rId1257"/>
        </w:objec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B. </w:t>
      </w:r>
      <w:r w:rsidRPr="0046027B">
        <w:rPr>
          <w:rFonts w:ascii="Times New Roman" w:hAnsi="Times New Roman" w:cs="Times New Roman"/>
          <w:position w:val="-6"/>
          <w:sz w:val="24"/>
          <w:szCs w:val="24"/>
        </w:rPr>
        <w:object w:dxaOrig="639" w:dyaOrig="279" w14:anchorId="30F622A0">
          <v:shape id="_x0000_i1570" type="#_x0000_t75" style="width:32.25pt;height:14.25pt" o:ole="">
            <v:imagedata r:id="rId1258" o:title=""/>
          </v:shape>
          <o:OLEObject Type="Embed" ProgID="Equation.DSMT4" ShapeID="_x0000_i1570" DrawAspect="Content" ObjectID="_1830736403" r:id="rId1259"/>
        </w:objec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C. </w:t>
      </w:r>
      <w:r w:rsidRPr="0046027B">
        <w:rPr>
          <w:rFonts w:ascii="Times New Roman" w:hAnsi="Times New Roman" w:cs="Times New Roman"/>
          <w:position w:val="-6"/>
          <w:sz w:val="24"/>
          <w:szCs w:val="24"/>
        </w:rPr>
        <w:object w:dxaOrig="639" w:dyaOrig="279" w14:anchorId="6D9B20ED">
          <v:shape id="_x0000_i1571" type="#_x0000_t75" style="width:32.25pt;height:14.25pt" o:ole="">
            <v:imagedata r:id="rId1260" o:title=""/>
          </v:shape>
          <o:OLEObject Type="Embed" ProgID="Equation.DSMT4" ShapeID="_x0000_i1571" DrawAspect="Content" ObjectID="_1830736404" r:id="rId1261"/>
        </w:objec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position w:val="-6"/>
          <w:sz w:val="24"/>
          <w:szCs w:val="24"/>
        </w:rPr>
        <w:object w:dxaOrig="660" w:dyaOrig="279" w14:anchorId="734B04E7">
          <v:shape id="_x0000_i1572" type="#_x0000_t75" style="width:32.25pt;height:14.25pt" o:ole="">
            <v:imagedata r:id="rId1262" o:title=""/>
          </v:shape>
          <o:OLEObject Type="Embed" ProgID="Equation.DSMT4" ShapeID="_x0000_i1572" DrawAspect="Content" ObjectID="_1830736405" r:id="rId1263"/>
        </w:object>
      </w:r>
    </w:p>
    <w:p w14:paraId="36211192" w14:textId="5681DF4E" w:rsidR="001F2C4C" w:rsidRPr="0046027B" w:rsidRDefault="001F2C4C" w:rsidP="001F2C4C">
      <w:pPr>
        <w:tabs>
          <w:tab w:val="left" w:pos="360"/>
        </w:tabs>
        <w:spacing w:before="120" w:line="276" w:lineRule="auto"/>
        <w:jc w:val="both"/>
        <w:rPr>
          <w:rFonts w:ascii="Times New Roman" w:hAnsi="Times New Roman" w:cs="Times New Roman"/>
          <w:b/>
          <w:color w:val="0000FF"/>
          <w:sz w:val="24"/>
          <w:szCs w:val="24"/>
        </w:rPr>
      </w:pPr>
      <w:r w:rsidRPr="0046027B">
        <w:rPr>
          <w:rFonts w:ascii="Times New Roman" w:hAnsi="Times New Roman" w:cs="Times New Roman"/>
          <w:b/>
          <w:color w:val="0000FF"/>
          <w:sz w:val="24"/>
          <w:szCs w:val="24"/>
          <w:lang w:eastAsia="zh-CN"/>
        </w:rPr>
        <w:t xml:space="preserve"> </w:t>
      </w:r>
      <w:r w:rsidRPr="0046027B">
        <w:rPr>
          <w:rFonts w:ascii="Times New Roman" w:hAnsi="Times New Roman" w:cs="Times New Roman"/>
          <w:sz w:val="24"/>
          <w:szCs w:val="24"/>
        </w:rPr>
        <w:t xml:space="preserve">Sau khi nước đến nhiệt độ sôi, người ta để ấm tiếp tục đun nước sôi trong </w:t>
      </w:r>
      <w:r w:rsidRPr="0046027B">
        <w:rPr>
          <w:rFonts w:ascii="Times New Roman" w:hAnsi="Times New Roman" w:cs="Times New Roman"/>
          <w:position w:val="-4"/>
          <w:sz w:val="24"/>
          <w:szCs w:val="24"/>
        </w:rPr>
        <w:object w:dxaOrig="200" w:dyaOrig="260" w14:anchorId="23E32E25">
          <v:shape id="_x0000_i1573" type="#_x0000_t75" style="width:9.75pt;height:12.75pt" o:ole="">
            <v:imagedata r:id="rId1264" o:title=""/>
          </v:shape>
          <o:OLEObject Type="Embed" ProgID="Equation.DSMT4" ShapeID="_x0000_i1573" DrawAspect="Content" ObjectID="_1830736406" r:id="rId1265"/>
        </w:object>
      </w:r>
      <w:r w:rsidRPr="0046027B">
        <w:rPr>
          <w:rFonts w:ascii="Times New Roman" w:hAnsi="Times New Roman" w:cs="Times New Roman"/>
          <w:sz w:val="24"/>
          <w:szCs w:val="24"/>
        </w:rPr>
        <w:t xml:space="preserve"> phút. Tính khối lượng nước còn lại trong ấm.</w:t>
      </w:r>
    </w:p>
    <w:p w14:paraId="2DABEEA0" w14:textId="77777777" w:rsidR="001F2C4C" w:rsidRPr="0046027B"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800080"/>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position w:val="-12"/>
          <w:sz w:val="24"/>
          <w:szCs w:val="24"/>
        </w:rPr>
        <w:object w:dxaOrig="680" w:dyaOrig="340" w14:anchorId="5D6E1104">
          <v:shape id="_x0000_i1574" type="#_x0000_t75" style="width:33.75pt;height:17.25pt" o:ole="">
            <v:imagedata r:id="rId1266" o:title=""/>
          </v:shape>
          <o:OLEObject Type="Embed" ProgID="Equation.DSMT4" ShapeID="_x0000_i1574" DrawAspect="Content" ObjectID="_1830736407" r:id="rId1267"/>
        </w:objec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B. </w:t>
      </w:r>
      <w:r w:rsidRPr="0046027B">
        <w:rPr>
          <w:rFonts w:ascii="Times New Roman" w:hAnsi="Times New Roman" w:cs="Times New Roman"/>
          <w:position w:val="-12"/>
          <w:sz w:val="24"/>
          <w:szCs w:val="24"/>
        </w:rPr>
        <w:object w:dxaOrig="700" w:dyaOrig="340" w14:anchorId="628F9C8B">
          <v:shape id="_x0000_i1575" type="#_x0000_t75" style="width:35.25pt;height:17.25pt" o:ole="">
            <v:imagedata r:id="rId1268" o:title=""/>
          </v:shape>
          <o:OLEObject Type="Embed" ProgID="Equation.DSMT4" ShapeID="_x0000_i1575" DrawAspect="Content" ObjectID="_1830736408" r:id="rId1269"/>
        </w:objec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C. </w:t>
      </w:r>
      <w:r w:rsidRPr="0046027B">
        <w:rPr>
          <w:rFonts w:ascii="Times New Roman" w:hAnsi="Times New Roman" w:cs="Times New Roman"/>
          <w:position w:val="-12"/>
          <w:sz w:val="24"/>
          <w:szCs w:val="24"/>
        </w:rPr>
        <w:object w:dxaOrig="700" w:dyaOrig="340" w14:anchorId="3A757563">
          <v:shape id="_x0000_i1576" type="#_x0000_t75" style="width:35.25pt;height:17.25pt" o:ole="">
            <v:imagedata r:id="rId1270" o:title=""/>
          </v:shape>
          <o:OLEObject Type="Embed" ProgID="Equation.DSMT4" ShapeID="_x0000_i1576" DrawAspect="Content" ObjectID="_1830736409" r:id="rId1271"/>
        </w:objec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position w:val="-12"/>
          <w:sz w:val="24"/>
          <w:szCs w:val="24"/>
        </w:rPr>
        <w:object w:dxaOrig="700" w:dyaOrig="340" w14:anchorId="4725183A">
          <v:shape id="_x0000_i1577" type="#_x0000_t75" style="width:35.25pt;height:17.25pt" o:ole="">
            <v:imagedata r:id="rId1272" o:title=""/>
          </v:shape>
          <o:OLEObject Type="Embed" ProgID="Equation.DSMT4" ShapeID="_x0000_i1577" DrawAspect="Content" ObjectID="_1830736410" r:id="rId1273"/>
        </w:object>
      </w:r>
    </w:p>
    <w:p w14:paraId="029B6CF2" w14:textId="4F609D36" w:rsidR="001F2C4C" w:rsidRPr="0046027B" w:rsidRDefault="001F2C4C" w:rsidP="001F2C4C">
      <w:pPr>
        <w:tabs>
          <w:tab w:val="left" w:pos="360"/>
        </w:tabs>
        <w:spacing w:before="120" w:line="276" w:lineRule="auto"/>
        <w:jc w:val="both"/>
        <w:rPr>
          <w:rFonts w:ascii="Times New Roman" w:hAnsi="Times New Roman" w:cs="Times New Roman"/>
          <w:sz w:val="24"/>
          <w:szCs w:val="24"/>
        </w:rPr>
      </w:pPr>
      <w:r w:rsidRPr="0046027B">
        <w:rPr>
          <w:rFonts w:ascii="Times New Roman" w:hAnsi="Times New Roman" w:cs="Times New Roman"/>
          <w:b/>
          <w:color w:val="0000FF"/>
          <w:sz w:val="24"/>
          <w:szCs w:val="24"/>
          <w:lang w:eastAsia="zh-CN"/>
        </w:rPr>
        <w:t xml:space="preserve"> </w:t>
      </w:r>
      <w:r w:rsidRPr="0046027B">
        <w:rPr>
          <w:rFonts w:ascii="Times New Roman" w:hAnsi="Times New Roman" w:cs="Times New Roman"/>
          <w:sz w:val="24"/>
          <w:szCs w:val="24"/>
        </w:rPr>
        <w:t xml:space="preserve">Công thức nào sau đây về áp suất chất khí </w:t>
      </w:r>
      <w:r w:rsidRPr="0046027B">
        <w:rPr>
          <w:rFonts w:ascii="Times New Roman" w:hAnsi="Times New Roman" w:cs="Times New Roman"/>
          <w:position w:val="-10"/>
        </w:rPr>
        <w:object w:dxaOrig="200" w:dyaOrig="260" w14:anchorId="29D849FB">
          <v:shape id="_x0000_i1578" type="#_x0000_t75" style="width:9.75pt;height:12.75pt" o:ole="">
            <v:imagedata r:id="rId1274" o:title=""/>
          </v:shape>
          <o:OLEObject Type="Embed" ProgID="Equation.DSMT4" ShapeID="_x0000_i1578" DrawAspect="Content" ObjectID="_1830736411" r:id="rId1275"/>
        </w:object>
      </w:r>
      <w:r w:rsidRPr="0046027B">
        <w:rPr>
          <w:rFonts w:ascii="Times New Roman" w:hAnsi="Times New Roman" w:cs="Times New Roman"/>
          <w:sz w:val="24"/>
          <w:szCs w:val="24"/>
        </w:rPr>
        <w:t xml:space="preserve"> là </w:t>
      </w:r>
      <w:r w:rsidRPr="0046027B">
        <w:rPr>
          <w:rFonts w:ascii="Times New Roman" w:hAnsi="Times New Roman" w:cs="Times New Roman"/>
          <w:b/>
          <w:sz w:val="24"/>
          <w:szCs w:val="24"/>
        </w:rPr>
        <w:t>không</w:t>
      </w:r>
      <w:r w:rsidRPr="0046027B">
        <w:rPr>
          <w:rFonts w:ascii="Times New Roman" w:hAnsi="Times New Roman" w:cs="Times New Roman"/>
          <w:sz w:val="24"/>
          <w:szCs w:val="24"/>
        </w:rPr>
        <w:t xml:space="preserve"> đúng? Trong đó </w:t>
      </w:r>
      <w:r w:rsidRPr="0046027B">
        <w:rPr>
          <w:rFonts w:ascii="Times New Roman" w:hAnsi="Times New Roman" w:cs="Times New Roman"/>
          <w:position w:val="-10"/>
        </w:rPr>
        <w:object w:dxaOrig="220" w:dyaOrig="260" w14:anchorId="699AE8C4">
          <v:shape id="_x0000_i1579" type="#_x0000_t75" style="width:11.25pt;height:12.75pt" o:ole="">
            <v:imagedata r:id="rId1276" o:title=""/>
          </v:shape>
          <o:OLEObject Type="Embed" ProgID="Equation.DSMT4" ShapeID="_x0000_i1579" DrawAspect="Content" ObjectID="_1830736412" r:id="rId1277"/>
        </w:object>
      </w:r>
      <w:r w:rsidRPr="0046027B">
        <w:rPr>
          <w:rFonts w:ascii="Times New Roman" w:hAnsi="Times New Roman" w:cs="Times New Roman"/>
          <w:sz w:val="24"/>
          <w:szCs w:val="24"/>
        </w:rPr>
        <w:t xml:space="preserve"> là mật độ phân tử khí, </w:t>
      </w:r>
      <w:r w:rsidRPr="0046027B">
        <w:rPr>
          <w:rFonts w:ascii="Times New Roman" w:hAnsi="Times New Roman" w:cs="Times New Roman"/>
          <w:position w:val="-4"/>
        </w:rPr>
        <w:object w:dxaOrig="279" w:dyaOrig="200" w14:anchorId="76E08516">
          <v:shape id="_x0000_i1580" type="#_x0000_t75" style="width:14.25pt;height:9.75pt" o:ole="">
            <v:imagedata r:id="rId1278" o:title=""/>
          </v:shape>
          <o:OLEObject Type="Embed" ProgID="Equation.DSMT4" ShapeID="_x0000_i1580" DrawAspect="Content" ObjectID="_1830736413" r:id="rId1279"/>
        </w:object>
      </w:r>
      <w:r w:rsidRPr="0046027B">
        <w:rPr>
          <w:rFonts w:ascii="Times New Roman" w:hAnsi="Times New Roman" w:cs="Times New Roman"/>
          <w:sz w:val="24"/>
          <w:szCs w:val="24"/>
        </w:rPr>
        <w:t xml:space="preserve"> là khối lượng mỗi phân tử khí, </w:t>
      </w:r>
      <w:r w:rsidRPr="0046027B">
        <w:rPr>
          <w:rFonts w:ascii="Times New Roman" w:hAnsi="Times New Roman" w:cs="Times New Roman"/>
          <w:position w:val="-4"/>
        </w:rPr>
        <w:object w:dxaOrig="200" w:dyaOrig="260" w14:anchorId="1E5E8DB0">
          <v:shape id="_x0000_i1581" type="#_x0000_t75" style="width:9.75pt;height:12.75pt" o:ole="">
            <v:imagedata r:id="rId1280" o:title=""/>
          </v:shape>
          <o:OLEObject Type="Embed" ProgID="Equation.DSMT4" ShapeID="_x0000_i1581" DrawAspect="Content" ObjectID="_1830736414" r:id="rId1281"/>
        </w:object>
      </w:r>
      <w:r w:rsidRPr="0046027B">
        <w:rPr>
          <w:rFonts w:ascii="Times New Roman" w:hAnsi="Times New Roman" w:cs="Times New Roman"/>
          <w:sz w:val="24"/>
          <w:szCs w:val="24"/>
        </w:rPr>
        <w:t xml:space="preserve"> là hằng số Boltzmann, </w:t>
      </w:r>
      <w:r w:rsidRPr="0046027B">
        <w:rPr>
          <w:rFonts w:ascii="Times New Roman" w:hAnsi="Times New Roman" w:cs="Times New Roman"/>
          <w:position w:val="-4"/>
        </w:rPr>
        <w:object w:dxaOrig="240" w:dyaOrig="260" w14:anchorId="2C6E539C">
          <v:shape id="_x0000_i1582" type="#_x0000_t75" style="width:12.75pt;height:12.75pt" o:ole="">
            <v:imagedata r:id="rId1282" o:title=""/>
          </v:shape>
          <o:OLEObject Type="Embed" ProgID="Equation.DSMT4" ShapeID="_x0000_i1582" DrawAspect="Content" ObjectID="_1830736415" r:id="rId1283"/>
        </w:object>
      </w:r>
      <w:r w:rsidRPr="0046027B">
        <w:rPr>
          <w:rFonts w:ascii="Times New Roman" w:hAnsi="Times New Roman" w:cs="Times New Roman"/>
          <w:sz w:val="24"/>
          <w:szCs w:val="24"/>
        </w:rPr>
        <w:t xml:space="preserve"> là nhiệt độ tuyệt đối, </w:t>
      </w:r>
      <w:r w:rsidRPr="0046027B">
        <w:rPr>
          <w:rFonts w:ascii="Times New Roman" w:hAnsi="Times New Roman" w:cs="Times New Roman"/>
          <w:position w:val="-4"/>
        </w:rPr>
        <w:object w:dxaOrig="300" w:dyaOrig="360" w14:anchorId="1F8A43C4">
          <v:shape id="_x0000_i1583" type="#_x0000_t75" style="width:15pt;height:18pt" o:ole="">
            <v:imagedata r:id="rId1284" o:title=""/>
          </v:shape>
          <o:OLEObject Type="Embed" ProgID="Equation.DSMT4" ShapeID="_x0000_i1583" DrawAspect="Content" ObjectID="_1830736416" r:id="rId1285"/>
        </w:object>
      </w:r>
      <w:r w:rsidRPr="0046027B">
        <w:rPr>
          <w:rFonts w:ascii="Times New Roman" w:hAnsi="Times New Roman" w:cs="Times New Roman"/>
          <w:sz w:val="24"/>
          <w:szCs w:val="24"/>
        </w:rPr>
        <w:t xml:space="preserve"> và </w:t>
      </w:r>
      <w:r w:rsidRPr="0046027B">
        <w:rPr>
          <w:rFonts w:ascii="Times New Roman" w:hAnsi="Times New Roman" w:cs="Times New Roman"/>
          <w:position w:val="-14"/>
        </w:rPr>
        <w:object w:dxaOrig="400" w:dyaOrig="460" w14:anchorId="1656839B">
          <v:shape id="_x0000_i1584" type="#_x0000_t75" style="width:20.25pt;height:23.25pt" o:ole="">
            <v:imagedata r:id="rId1286" o:title=""/>
          </v:shape>
          <o:OLEObject Type="Embed" ProgID="Equation.DSMT4" ShapeID="_x0000_i1584" DrawAspect="Content" ObjectID="_1830736417" r:id="rId1287"/>
        </w:object>
      </w:r>
      <w:r w:rsidRPr="0046027B">
        <w:rPr>
          <w:rFonts w:ascii="Times New Roman" w:hAnsi="Times New Roman" w:cs="Times New Roman"/>
          <w:sz w:val="24"/>
          <w:szCs w:val="24"/>
        </w:rPr>
        <w:t xml:space="preserve"> lần lượt là trung bình của bình phương vận tốc và động năng trung bình tịnh tiến của mỗi phân tử khí.</w:t>
      </w:r>
    </w:p>
    <w:p w14:paraId="1FAF3ABC" w14:textId="77777777" w:rsidR="001F2C4C" w:rsidRPr="0046027B"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800080"/>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position w:val="-10"/>
        </w:rPr>
        <w:object w:dxaOrig="1020" w:dyaOrig="320" w14:anchorId="10039D24">
          <v:shape id="_x0000_i1585" type="#_x0000_t75" style="width:50.25pt;height:16.5pt" o:ole="">
            <v:imagedata r:id="rId1288" o:title=""/>
          </v:shape>
          <o:OLEObject Type="Embed" ProgID="Equation.DSMT4" ShapeID="_x0000_i1585" DrawAspect="Content" ObjectID="_1830736418" r:id="rId1289"/>
        </w:objec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B. </w:t>
      </w:r>
      <w:r w:rsidRPr="0046027B">
        <w:rPr>
          <w:rFonts w:ascii="Times New Roman" w:hAnsi="Times New Roman" w:cs="Times New Roman"/>
          <w:position w:val="-24"/>
        </w:rPr>
        <w:object w:dxaOrig="1260" w:dyaOrig="660" w14:anchorId="75B01AA8">
          <v:shape id="_x0000_i1586" type="#_x0000_t75" style="width:63.75pt;height:32.25pt" o:ole="">
            <v:imagedata r:id="rId1290" o:title=""/>
          </v:shape>
          <o:OLEObject Type="Embed" ProgID="Equation.DSMT4" ShapeID="_x0000_i1586" DrawAspect="Content" ObjectID="_1830736419" r:id="rId1291"/>
        </w:objec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C. </w:t>
      </w:r>
      <w:r w:rsidRPr="0046027B">
        <w:rPr>
          <w:rFonts w:ascii="Times New Roman" w:hAnsi="Times New Roman" w:cs="Times New Roman"/>
          <w:position w:val="-24"/>
        </w:rPr>
        <w:object w:dxaOrig="1340" w:dyaOrig="660" w14:anchorId="7FFBA227">
          <v:shape id="_x0000_i1587" type="#_x0000_t75" style="width:66.75pt;height:32.25pt" o:ole="">
            <v:imagedata r:id="rId1292" o:title=""/>
          </v:shape>
          <o:OLEObject Type="Embed" ProgID="Equation.DSMT4" ShapeID="_x0000_i1587" DrawAspect="Content" ObjectID="_1830736420" r:id="rId1293"/>
        </w:objec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position w:val="-24"/>
        </w:rPr>
        <w:object w:dxaOrig="1080" w:dyaOrig="660" w14:anchorId="7388AD92">
          <v:shape id="_x0000_i1588" type="#_x0000_t75" style="width:54pt;height:32.25pt" o:ole="">
            <v:imagedata r:id="rId1294" o:title=""/>
          </v:shape>
          <o:OLEObject Type="Embed" ProgID="Equation.DSMT4" ShapeID="_x0000_i1588" DrawAspect="Content" ObjectID="_1830736421" r:id="rId1295"/>
        </w:object>
      </w:r>
    </w:p>
    <w:p w14:paraId="428DEDEF" w14:textId="487BED58" w:rsidR="001F2C4C" w:rsidRPr="0046027B" w:rsidRDefault="001F2C4C" w:rsidP="001F2C4C">
      <w:pPr>
        <w:pStyle w:val="NormalWeb"/>
        <w:spacing w:before="0" w:beforeAutospacing="0" w:afterAutospacing="0"/>
        <w:jc w:val="both"/>
        <w:rPr>
          <w:lang w:val="vi-VN"/>
        </w:rPr>
      </w:pPr>
      <w:r w:rsidRPr="0046027B">
        <w:rPr>
          <w:rFonts w:eastAsia="Calibri"/>
          <w:b/>
          <w:color w:val="0000FF"/>
          <w:lang w:val="vi-VN"/>
        </w:rPr>
        <w:t xml:space="preserve"> </w:t>
      </w:r>
      <w:r w:rsidRPr="0046027B">
        <w:rPr>
          <w:color w:val="000000" w:themeColor="text1"/>
          <w:lang w:val="vi-VN"/>
        </w:rPr>
        <w:t xml:space="preserve">Một khối khí có thể tích </w:t>
      </w:r>
      <w:r w:rsidRPr="0046027B">
        <w:rPr>
          <w:position w:val="-6"/>
          <w:lang w:val="vi-VN"/>
        </w:rPr>
        <w:object w:dxaOrig="260" w:dyaOrig="279" w14:anchorId="76B52C3D">
          <v:shape id="_x0000_i1589" type="#_x0000_t75" style="width:14.25pt;height:14.25pt" o:ole="">
            <v:imagedata r:id="rId1296" o:title=""/>
          </v:shape>
          <o:OLEObject Type="Embed" ProgID="Equation.DSMT4" ShapeID="_x0000_i1589" DrawAspect="Content" ObjectID="_1830736422" r:id="rId1297"/>
        </w:object>
      </w:r>
      <w:r w:rsidRPr="0046027B">
        <w:rPr>
          <w:color w:val="000000" w:themeColor="text1"/>
          <w:lang w:val="vi-VN"/>
        </w:rPr>
        <w:t xml:space="preserve"> ở nhiệt độ </w:t>
      </w:r>
      <w:r w:rsidRPr="0046027B">
        <w:rPr>
          <w:position w:val="-6"/>
          <w:lang w:val="vi-VN"/>
        </w:rPr>
        <w:object w:dxaOrig="620" w:dyaOrig="279" w14:anchorId="1F6F09BD">
          <v:shape id="_x0000_i1590" type="#_x0000_t75" style="width:31.5pt;height:14.25pt" o:ole="">
            <v:imagedata r:id="rId1298" o:title=""/>
          </v:shape>
          <o:OLEObject Type="Embed" ProgID="Equation.DSMT4" ShapeID="_x0000_i1590" DrawAspect="Content" ObjectID="_1830736423" r:id="rId1299"/>
        </w:object>
      </w:r>
      <w:r w:rsidRPr="0046027B">
        <w:rPr>
          <w:lang w:val="vi-VN"/>
        </w:rPr>
        <w:t xml:space="preserve"> Để giảm thể tích còn </w:t>
      </w:r>
      <w:r w:rsidRPr="0046027B">
        <w:rPr>
          <w:position w:val="-24"/>
          <w:lang w:val="vi-VN"/>
        </w:rPr>
        <w:object w:dxaOrig="400" w:dyaOrig="660" w14:anchorId="01D54898">
          <v:shape id="_x0000_i1591" type="#_x0000_t75" style="width:20.25pt;height:33pt" o:ole="">
            <v:imagedata r:id="rId1300" o:title=""/>
          </v:shape>
          <o:OLEObject Type="Embed" ProgID="Equation.DSMT4" ShapeID="_x0000_i1591" DrawAspect="Content" ObjectID="_1830736424" r:id="rId1301"/>
        </w:object>
      </w:r>
      <w:r w:rsidRPr="0046027B">
        <w:rPr>
          <w:lang w:val="vi-VN"/>
        </w:rPr>
        <w:t xml:space="preserve"> khi áp suất không đổi cần</w:t>
      </w:r>
    </w:p>
    <w:p w14:paraId="59EDC3A9" w14:textId="77777777" w:rsidR="001F2C4C" w:rsidRPr="0046027B" w:rsidRDefault="001F2C4C" w:rsidP="001F2C4C">
      <w:pPr>
        <w:pStyle w:val="NormalWeb"/>
        <w:spacing w:before="0" w:beforeAutospacing="0" w:afterAutospacing="0"/>
        <w:ind w:firstLine="283"/>
        <w:jc w:val="both"/>
        <w:rPr>
          <w:lang w:val="vi-VN"/>
        </w:rPr>
      </w:pPr>
      <w:r w:rsidRPr="007A24FF">
        <w:rPr>
          <w:rFonts w:eastAsia="Calibri"/>
          <w:b/>
          <w:color w:val="0070C0"/>
          <w:lang w:val="vi-VN"/>
        </w:rPr>
        <w:t xml:space="preserve">A. </w:t>
      </w:r>
      <w:r w:rsidRPr="0046027B">
        <w:rPr>
          <w:lang w:val="vi-VN"/>
        </w:rPr>
        <w:t xml:space="preserve">giảm nhiệt độ đến </w:t>
      </w:r>
      <w:r w:rsidRPr="0046027B">
        <w:rPr>
          <w:position w:val="-6"/>
          <w:lang w:val="vi-VN"/>
        </w:rPr>
        <w:object w:dxaOrig="620" w:dyaOrig="279" w14:anchorId="6E4E93C8">
          <v:shape id="_x0000_i1592" type="#_x0000_t75" style="width:31.5pt;height:14.25pt" o:ole="">
            <v:imagedata r:id="rId1302" o:title=""/>
          </v:shape>
          <o:OLEObject Type="Embed" ProgID="Equation.DSMT4" ShapeID="_x0000_i1592" DrawAspect="Content" ObjectID="_1830736425" r:id="rId1303"/>
        </w:object>
      </w:r>
      <w:r w:rsidRPr="0046027B">
        <w:rPr>
          <w:lang w:val="vi-VN"/>
        </w:rPr>
        <w:tab/>
      </w:r>
      <w:r w:rsidRPr="0046027B">
        <w:rPr>
          <w:lang w:val="vi-VN"/>
        </w:rPr>
        <w:tab/>
      </w:r>
      <w:r w:rsidRPr="0046027B">
        <w:rPr>
          <w:lang w:val="vi-VN"/>
        </w:rPr>
        <w:tab/>
      </w:r>
      <w:r w:rsidRPr="0046027B">
        <w:rPr>
          <w:lang w:val="vi-VN"/>
        </w:rPr>
        <w:tab/>
      </w:r>
      <w:r w:rsidRPr="0046027B">
        <w:rPr>
          <w:lang w:val="vi-VN"/>
        </w:rPr>
        <w:tab/>
      </w:r>
      <w:r w:rsidRPr="0046027B">
        <w:rPr>
          <w:lang w:val="vi-VN"/>
        </w:rPr>
        <w:tab/>
      </w:r>
      <w:r w:rsidRPr="0046027B">
        <w:rPr>
          <w:rFonts w:eastAsia="Calibri"/>
          <w:b/>
          <w:color w:val="0000FF"/>
          <w:lang w:val="vi-VN"/>
        </w:rPr>
        <w:tab/>
      </w:r>
      <w:r w:rsidRPr="007A24FF">
        <w:rPr>
          <w:rFonts w:eastAsia="Calibri"/>
          <w:b/>
          <w:color w:val="0070C0"/>
          <w:lang w:val="vi-VN"/>
        </w:rPr>
        <w:t>B.</w:t>
      </w:r>
      <w:r w:rsidRPr="007A24FF">
        <w:rPr>
          <w:b/>
          <w:color w:val="0070C0"/>
          <w:lang w:val="vi-VN"/>
        </w:rPr>
        <w:t xml:space="preserve"> </w:t>
      </w:r>
      <w:r w:rsidRPr="0046027B">
        <w:rPr>
          <w:lang w:val="vi-VN"/>
        </w:rPr>
        <w:t xml:space="preserve">tăng nhiệt độ đến </w:t>
      </w:r>
      <w:r w:rsidRPr="0046027B">
        <w:rPr>
          <w:position w:val="-6"/>
          <w:lang w:val="vi-VN"/>
        </w:rPr>
        <w:object w:dxaOrig="620" w:dyaOrig="279" w14:anchorId="57885213">
          <v:shape id="_x0000_i1593" type="#_x0000_t75" style="width:31.5pt;height:14.25pt" o:ole="">
            <v:imagedata r:id="rId1304" o:title=""/>
          </v:shape>
          <o:OLEObject Type="Embed" ProgID="Equation.DSMT4" ShapeID="_x0000_i1593" DrawAspect="Content" ObjectID="_1830736426" r:id="rId1305"/>
        </w:object>
      </w:r>
    </w:p>
    <w:p w14:paraId="1178226F" w14:textId="77777777" w:rsidR="001F2C4C" w:rsidRPr="0046027B" w:rsidRDefault="001F2C4C" w:rsidP="001F2C4C">
      <w:pPr>
        <w:pStyle w:val="NormalWeb"/>
        <w:spacing w:before="0" w:beforeAutospacing="0" w:afterAutospacing="0"/>
        <w:jc w:val="both"/>
        <w:rPr>
          <w:lang w:val="vi-VN"/>
        </w:rPr>
      </w:pPr>
      <w:r w:rsidRPr="0046027B">
        <w:rPr>
          <w:rFonts w:eastAsia="Calibri"/>
          <w:b/>
          <w:color w:val="0000FF"/>
          <w:lang w:val="vi-VN"/>
        </w:rPr>
        <w:tab/>
      </w:r>
      <w:r w:rsidRPr="007A24FF">
        <w:rPr>
          <w:rFonts w:eastAsia="Calibri"/>
          <w:b/>
          <w:color w:val="0070C0"/>
          <w:lang w:val="vi-VN"/>
        </w:rPr>
        <w:t>C.</w:t>
      </w:r>
      <w:r w:rsidRPr="007A24FF">
        <w:rPr>
          <w:b/>
          <w:color w:val="0070C0"/>
          <w:lang w:val="vi-VN"/>
        </w:rPr>
        <w:t xml:space="preserve"> </w:t>
      </w:r>
      <w:r w:rsidRPr="0046027B">
        <w:rPr>
          <w:lang w:val="vi-VN"/>
        </w:rPr>
        <w:t xml:space="preserve">giảm nhiệt độ đến </w:t>
      </w:r>
      <w:r w:rsidRPr="0046027B">
        <w:rPr>
          <w:position w:val="-6"/>
          <w:lang w:val="vi-VN"/>
        </w:rPr>
        <w:object w:dxaOrig="800" w:dyaOrig="279" w14:anchorId="23C17B65">
          <v:shape id="_x0000_i1594" type="#_x0000_t75" style="width:39.75pt;height:14.25pt" o:ole="">
            <v:imagedata r:id="rId1306" o:title=""/>
          </v:shape>
          <o:OLEObject Type="Embed" ProgID="Equation.DSMT4" ShapeID="_x0000_i1594" DrawAspect="Content" ObjectID="_1830736427" r:id="rId1307"/>
        </w:object>
      </w:r>
      <w:r w:rsidRPr="0046027B">
        <w:rPr>
          <w:lang w:val="vi-VN"/>
        </w:rPr>
        <w:tab/>
      </w:r>
      <w:r w:rsidRPr="0046027B">
        <w:rPr>
          <w:lang w:val="vi-VN"/>
        </w:rPr>
        <w:tab/>
      </w:r>
      <w:r w:rsidRPr="0046027B">
        <w:rPr>
          <w:lang w:val="vi-VN"/>
        </w:rPr>
        <w:tab/>
      </w:r>
      <w:r w:rsidRPr="0046027B">
        <w:rPr>
          <w:lang w:val="vi-VN"/>
        </w:rPr>
        <w:tab/>
      </w:r>
      <w:r w:rsidRPr="0046027B">
        <w:rPr>
          <w:lang w:val="vi-VN"/>
        </w:rPr>
        <w:tab/>
      </w:r>
      <w:r w:rsidRPr="0046027B">
        <w:rPr>
          <w:lang w:val="vi-VN"/>
        </w:rPr>
        <w:tab/>
      </w:r>
      <w:r w:rsidRPr="0046027B">
        <w:rPr>
          <w:rFonts w:eastAsia="Calibri"/>
          <w:b/>
          <w:color w:val="0000FF"/>
          <w:lang w:val="vi-VN"/>
        </w:rPr>
        <w:tab/>
      </w:r>
      <w:r w:rsidRPr="007A24FF">
        <w:rPr>
          <w:rFonts w:eastAsia="Calibri"/>
          <w:b/>
          <w:color w:val="0070C0"/>
          <w:lang w:val="vi-VN"/>
        </w:rPr>
        <w:t xml:space="preserve">D. </w:t>
      </w:r>
      <w:r w:rsidRPr="0046027B">
        <w:rPr>
          <w:lang w:val="vi-VN"/>
        </w:rPr>
        <w:t xml:space="preserve">giảm nhiệt độ đến </w:t>
      </w:r>
      <w:r w:rsidRPr="0046027B">
        <w:rPr>
          <w:position w:val="-6"/>
          <w:lang w:val="vi-VN"/>
        </w:rPr>
        <w:object w:dxaOrig="800" w:dyaOrig="279" w14:anchorId="50A79906">
          <v:shape id="_x0000_i1595" type="#_x0000_t75" style="width:39.75pt;height:14.25pt" o:ole="">
            <v:imagedata r:id="rId1308" o:title=""/>
          </v:shape>
          <o:OLEObject Type="Embed" ProgID="Equation.DSMT4" ShapeID="_x0000_i1595" DrawAspect="Content" ObjectID="_1830736428" r:id="rId1309"/>
        </w:object>
      </w:r>
    </w:p>
    <w:p w14:paraId="425743FF" w14:textId="554D22CF" w:rsidR="001F2C4C" w:rsidRPr="0046027B" w:rsidRDefault="001F2C4C" w:rsidP="001F2C4C">
      <w:pPr>
        <w:pStyle w:val="NormalWeb"/>
        <w:spacing w:before="0" w:beforeAutospacing="0" w:afterAutospacing="0"/>
        <w:jc w:val="both"/>
        <w:rPr>
          <w:color w:val="000000" w:themeColor="text1"/>
          <w:lang w:val="vi-VN"/>
        </w:rPr>
      </w:pPr>
      <w:r w:rsidRPr="0046027B">
        <w:rPr>
          <w:rFonts w:eastAsia="Calibri"/>
          <w:b/>
          <w:color w:val="0000FF"/>
          <w:lang w:val="vi-VN"/>
        </w:rPr>
        <w:t xml:space="preserve"> </w:t>
      </w:r>
      <w:r w:rsidRPr="0046027B">
        <w:rPr>
          <w:color w:val="000000" w:themeColor="text1"/>
          <w:lang w:val="vi-VN"/>
        </w:rPr>
        <w:t>Một khối khí thay đổi trạng thái như đồ thị biểu diễn như hình vẽ bên. Sự biến đổi khí trên trải qua hai quá trình</w:t>
      </w:r>
    </w:p>
    <w:p w14:paraId="28D87018" w14:textId="77777777" w:rsidR="001F2C4C" w:rsidRPr="0046027B" w:rsidRDefault="001F2C4C" w:rsidP="001F2C4C">
      <w:pPr>
        <w:tabs>
          <w:tab w:val="left" w:pos="360"/>
        </w:tabs>
        <w:spacing w:before="120" w:line="276" w:lineRule="auto"/>
        <w:jc w:val="center"/>
        <w:rPr>
          <w:rFonts w:ascii="Times New Roman" w:hAnsi="Times New Roman" w:cs="Times New Roman"/>
          <w:b/>
          <w:color w:val="0000FF"/>
          <w:sz w:val="24"/>
          <w:szCs w:val="24"/>
          <w:lang w:val="en-US"/>
        </w:rPr>
      </w:pPr>
      <w:r w:rsidRPr="0046027B">
        <w:rPr>
          <w:rFonts w:ascii="Times New Roman" w:hAnsi="Times New Roman" w:cs="Times New Roman"/>
          <w:b/>
          <w:noProof/>
          <w:color w:val="0000FF"/>
          <w:lang w:val="en-US"/>
        </w:rPr>
        <mc:AlternateContent>
          <mc:Choice Requires="wpg">
            <w:drawing>
              <wp:inline distT="0" distB="0" distL="0" distR="0" wp14:anchorId="1E61D999" wp14:editId="2AE57250">
                <wp:extent cx="2059305" cy="1852295"/>
                <wp:effectExtent l="0" t="0" r="17145" b="14605"/>
                <wp:docPr id="1066196439" name="Group 13" descr="Đồ thị biến đổi trạng thái khí - James"/>
                <wp:cNvGraphicFramePr/>
                <a:graphic xmlns:a="http://schemas.openxmlformats.org/drawingml/2006/main">
                  <a:graphicData uri="http://schemas.microsoft.com/office/word/2010/wordprocessingGroup">
                    <wpg:wgp>
                      <wpg:cNvGrpSpPr/>
                      <wpg:grpSpPr>
                        <a:xfrm>
                          <a:off x="0" y="0"/>
                          <a:ext cx="2059305" cy="1852295"/>
                          <a:chOff x="0" y="0"/>
                          <a:chExt cx="2059387" cy="1852654"/>
                        </a:xfrm>
                      </wpg:grpSpPr>
                      <wpg:grpSp>
                        <wpg:cNvPr id="1066196440" name="Group 4"/>
                        <wpg:cNvGrpSpPr/>
                        <wpg:grpSpPr>
                          <a:xfrm>
                            <a:off x="314739" y="117613"/>
                            <a:ext cx="1659311" cy="1475740"/>
                            <a:chOff x="0" y="-79511"/>
                            <a:chExt cx="1660229" cy="1476015"/>
                          </a:xfrm>
                        </wpg:grpSpPr>
                        <wps:wsp>
                          <wps:cNvPr id="1066196441" name="Straight Arrow Connector 1"/>
                          <wps:cNvCnPr/>
                          <wps:spPr>
                            <a:xfrm flipV="1">
                              <a:off x="0" y="-79511"/>
                              <a:ext cx="0" cy="1476015"/>
                            </a:xfrm>
                            <a:prstGeom prst="straightConnector1">
                              <a:avLst/>
                            </a:prstGeom>
                            <a:noFill/>
                            <a:ln w="19050" cap="flat" cmpd="sng" algn="ctr">
                              <a:solidFill>
                                <a:sysClr val="windowText" lastClr="000000"/>
                              </a:solidFill>
                              <a:prstDash val="solid"/>
                              <a:miter lim="800000"/>
                              <a:tailEnd type="triangle"/>
                            </a:ln>
                            <a:effectLst/>
                          </wps:spPr>
                          <wps:bodyPr/>
                        </wps:wsp>
                        <wps:wsp>
                          <wps:cNvPr id="1066196442" name="Straight Arrow Connector 2"/>
                          <wps:cNvCnPr/>
                          <wps:spPr>
                            <a:xfrm>
                              <a:off x="3313" y="1389822"/>
                              <a:ext cx="1656916" cy="0"/>
                            </a:xfrm>
                            <a:prstGeom prst="straightConnector1">
                              <a:avLst/>
                            </a:prstGeom>
                            <a:noFill/>
                            <a:ln w="19050" cap="flat" cmpd="sng" algn="ctr">
                              <a:solidFill>
                                <a:sysClr val="windowText" lastClr="000000"/>
                              </a:solidFill>
                              <a:prstDash val="solid"/>
                              <a:miter lim="800000"/>
                              <a:tailEnd type="triangle"/>
                            </a:ln>
                            <a:effectLst/>
                          </wps:spPr>
                          <wps:bodyPr/>
                        </wps:wsp>
                      </wpg:grpSp>
                      <wps:wsp>
                        <wps:cNvPr id="1066196443" name="Text Box 3"/>
                        <wps:cNvSpPr txBox="1"/>
                        <wps:spPr>
                          <a:xfrm>
                            <a:off x="0" y="326003"/>
                            <a:ext cx="318052" cy="318052"/>
                          </a:xfrm>
                          <a:prstGeom prst="rect">
                            <a:avLst/>
                          </a:prstGeom>
                          <a:noFill/>
                          <a:ln w="6350">
                            <a:noFill/>
                          </a:ln>
                        </wps:spPr>
                        <wps:txbx>
                          <w:txbxContent>
                            <w:p w14:paraId="3982550A" w14:textId="77777777" w:rsidR="007A24FF" w:rsidRPr="00A73714" w:rsidRDefault="007A24FF" w:rsidP="001F2C4C">
                              <w:pPr>
                                <w:spacing w:after="0" w:line="240" w:lineRule="auto"/>
                                <w:rPr>
                                  <w:rFonts w:ascii="Palatino Linotype" w:hAnsi="Palatino Linotype"/>
                                  <w:lang w:val="en-US"/>
                                </w:rPr>
                              </w:pPr>
                              <w:r w:rsidRPr="00A73714">
                                <w:rPr>
                                  <w:rFonts w:ascii="Palatino Linotype" w:hAnsi="Palatino Linotype"/>
                                  <w:position w:val="-14"/>
                                  <w:lang w:val="en-US"/>
                                </w:rPr>
                                <w:object w:dxaOrig="463" w:dyaOrig="401" w14:anchorId="3569DE4F">
                                  <v:shape id="_x0000_i4307" type="#_x0000_t75" style="width:23.25pt;height:20.25pt" o:ole="">
                                    <v:imagedata r:id="rId1310" o:title=""/>
                                  </v:shape>
                                  <o:OLEObject Type="Embed" ProgID="Equation.DSMT4" ShapeID="_x0000_i4307" DrawAspect="Content" ObjectID="_1830739141" r:id="rId1311"/>
                                </w:objec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066196444" name="Group 12"/>
                        <wpg:cNvGrpSpPr/>
                        <wpg:grpSpPr>
                          <a:xfrm>
                            <a:off x="71561" y="0"/>
                            <a:ext cx="1987826" cy="1852654"/>
                            <a:chOff x="0" y="0"/>
                            <a:chExt cx="1987826" cy="1852654"/>
                          </a:xfrm>
                        </wpg:grpSpPr>
                        <wps:wsp>
                          <wps:cNvPr id="1066196445" name="Text Box 3"/>
                          <wps:cNvSpPr txBox="1"/>
                          <wps:spPr>
                            <a:xfrm>
                              <a:off x="71562" y="0"/>
                              <a:ext cx="214630" cy="285750"/>
                            </a:xfrm>
                            <a:prstGeom prst="rect">
                              <a:avLst/>
                            </a:prstGeom>
                            <a:noFill/>
                            <a:ln w="6350">
                              <a:noFill/>
                            </a:ln>
                          </wps:spPr>
                          <wps:txbx>
                            <w:txbxContent>
                              <w:p w14:paraId="5C841B69" w14:textId="77777777" w:rsidR="007A24FF" w:rsidRPr="00A73714" w:rsidRDefault="007A24FF" w:rsidP="001F2C4C">
                                <w:pPr>
                                  <w:spacing w:after="0" w:line="240" w:lineRule="auto"/>
                                  <w:rPr>
                                    <w:rFonts w:ascii="Palatino Linotype" w:hAnsi="Palatino Linotype"/>
                                    <w:lang w:val="en-US"/>
                                  </w:rPr>
                                </w:pPr>
                                <w:r w:rsidRPr="00A73714">
                                  <w:rPr>
                                    <w:rFonts w:ascii="Palatino Linotype" w:hAnsi="Palatino Linotype"/>
                                    <w:lang w:val="en-US"/>
                                  </w:rPr>
                                  <w:t>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66196446" name="Text Box 3"/>
                          <wps:cNvSpPr txBox="1"/>
                          <wps:spPr>
                            <a:xfrm>
                              <a:off x="0" y="890482"/>
                              <a:ext cx="215909" cy="260400"/>
                            </a:xfrm>
                            <a:prstGeom prst="rect">
                              <a:avLst/>
                            </a:prstGeom>
                            <a:noFill/>
                            <a:ln w="6350">
                              <a:noFill/>
                            </a:ln>
                          </wps:spPr>
                          <wps:txbx>
                            <w:txbxContent>
                              <w:p w14:paraId="066230A3" w14:textId="77777777" w:rsidR="007A24FF" w:rsidRPr="00A73714" w:rsidRDefault="007A24FF" w:rsidP="001F2C4C">
                                <w:pPr>
                                  <w:spacing w:after="0" w:line="240" w:lineRule="auto"/>
                                  <w:rPr>
                                    <w:rFonts w:ascii="Palatino Linotype" w:hAnsi="Palatino Linotype"/>
                                    <w:lang w:val="en-US"/>
                                  </w:rPr>
                                </w:pPr>
                                <w:r w:rsidRPr="00A73714">
                                  <w:rPr>
                                    <w:rFonts w:ascii="Palatino Linotype" w:hAnsi="Palatino Linotype"/>
                                    <w:position w:val="-14"/>
                                    <w:lang w:val="en-US"/>
                                  </w:rPr>
                                  <w:object w:dxaOrig="326" w:dyaOrig="401" w14:anchorId="063DA7FC">
                                    <v:shape id="_x0000_i4308" type="#_x0000_t75" style="width:16.5pt;height:20.25pt" o:ole="">
                                      <v:imagedata r:id="rId1312" o:title=""/>
                                    </v:shape>
                                    <o:OLEObject Type="Embed" ProgID="Equation.DSMT4" ShapeID="_x0000_i4308" DrawAspect="Content" ObjectID="_1830739142" r:id="rId1313"/>
                                  </w:objec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066196447" name="Text Box 3"/>
                          <wps:cNvSpPr txBox="1"/>
                          <wps:spPr>
                            <a:xfrm>
                              <a:off x="771170" y="1590146"/>
                              <a:ext cx="215909" cy="260400"/>
                            </a:xfrm>
                            <a:prstGeom prst="rect">
                              <a:avLst/>
                            </a:prstGeom>
                            <a:noFill/>
                            <a:ln w="6350">
                              <a:noFill/>
                            </a:ln>
                          </wps:spPr>
                          <wps:txbx>
                            <w:txbxContent>
                              <w:p w14:paraId="76BFAD41" w14:textId="77777777" w:rsidR="007A24FF" w:rsidRPr="00A73714" w:rsidRDefault="007A24FF" w:rsidP="001F2C4C">
                                <w:pPr>
                                  <w:spacing w:after="0" w:line="240" w:lineRule="auto"/>
                                  <w:rPr>
                                    <w:rFonts w:ascii="Palatino Linotype" w:hAnsi="Palatino Linotype"/>
                                    <w:lang w:val="en-US"/>
                                  </w:rPr>
                                </w:pPr>
                                <w:r w:rsidRPr="00A73714">
                                  <w:rPr>
                                    <w:rFonts w:ascii="Palatino Linotype" w:hAnsi="Palatino Linotype"/>
                                    <w:position w:val="-14"/>
                                    <w:lang w:val="en-US"/>
                                  </w:rPr>
                                  <w:object w:dxaOrig="326" w:dyaOrig="401" w14:anchorId="4C1C5A43">
                                    <v:shape id="_x0000_i4309" type="#_x0000_t75" style="width:16.5pt;height:20.25pt" o:ole="">
                                      <v:imagedata r:id="rId1314" o:title=""/>
                                    </v:shape>
                                    <o:OLEObject Type="Embed" ProgID="Equation.DSMT4" ShapeID="_x0000_i4309" DrawAspect="Content" ObjectID="_1830739143" r:id="rId1315"/>
                                  </w:objec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066196448" name="Text Box 3"/>
                          <wps:cNvSpPr txBox="1"/>
                          <wps:spPr>
                            <a:xfrm>
                              <a:off x="119270" y="1558455"/>
                              <a:ext cx="214630" cy="246490"/>
                            </a:xfrm>
                            <a:prstGeom prst="rect">
                              <a:avLst/>
                            </a:prstGeom>
                            <a:noFill/>
                            <a:ln w="6350">
                              <a:noFill/>
                            </a:ln>
                          </wps:spPr>
                          <wps:txbx>
                            <w:txbxContent>
                              <w:p w14:paraId="232AD378" w14:textId="77777777" w:rsidR="007A24FF" w:rsidRPr="00A73714" w:rsidRDefault="007A24FF" w:rsidP="001F2C4C">
                                <w:pPr>
                                  <w:spacing w:after="0" w:line="240" w:lineRule="auto"/>
                                  <w:rPr>
                                    <w:rFonts w:ascii="Palatino Linotype" w:hAnsi="Palatino Linotype"/>
                                    <w:lang w:val="en-US"/>
                                  </w:rPr>
                                </w:pPr>
                                <w:r w:rsidRPr="00A73714">
                                  <w:rPr>
                                    <w:rFonts w:ascii="Palatino Linotype" w:hAnsi="Palatino Linotype"/>
                                    <w:lang w:val="en-US"/>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66196449" name="Text Box 3"/>
                          <wps:cNvSpPr txBox="1"/>
                          <wps:spPr>
                            <a:xfrm>
                              <a:off x="1773141" y="1590261"/>
                              <a:ext cx="214685" cy="262393"/>
                            </a:xfrm>
                            <a:prstGeom prst="rect">
                              <a:avLst/>
                            </a:prstGeom>
                            <a:noFill/>
                            <a:ln w="6350">
                              <a:noFill/>
                            </a:ln>
                          </wps:spPr>
                          <wps:txbx>
                            <w:txbxContent>
                              <w:p w14:paraId="61E8E52E" w14:textId="77777777" w:rsidR="007A24FF" w:rsidRPr="00A73714" w:rsidRDefault="007A24FF" w:rsidP="001F2C4C">
                                <w:pPr>
                                  <w:spacing w:after="0" w:line="240" w:lineRule="auto"/>
                                  <w:rPr>
                                    <w:rFonts w:ascii="Palatino Linotype" w:hAnsi="Palatino Linotype"/>
                                    <w:lang w:val="en-US"/>
                                  </w:rPr>
                                </w:pPr>
                                <w:r w:rsidRPr="00A73714">
                                  <w:rPr>
                                    <w:rFonts w:ascii="Palatino Linotype" w:hAnsi="Palatino Linotype"/>
                                    <w:position w:val="-4"/>
                                    <w:lang w:val="en-US"/>
                                  </w:rPr>
                                  <w:object w:dxaOrig="263" w:dyaOrig="275" w14:anchorId="2AFA5DB0">
                                    <v:shape id="_x0000_i4310" type="#_x0000_t75" style="width:12.75pt;height:14.25pt" o:ole="">
                                      <v:imagedata r:id="rId1316" o:title=""/>
                                    </v:shape>
                                    <o:OLEObject Type="Embed" ProgID="Equation.DSMT4" ShapeID="_x0000_i4310" DrawAspect="Content" ObjectID="_1830739144" r:id="rId1317"/>
                                  </w:objec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66196450" name="Text Box 3"/>
                          <wps:cNvSpPr txBox="1"/>
                          <wps:spPr>
                            <a:xfrm>
                              <a:off x="628153" y="803081"/>
                              <a:ext cx="246490" cy="278296"/>
                            </a:xfrm>
                            <a:prstGeom prst="rect">
                              <a:avLst/>
                            </a:prstGeom>
                            <a:noFill/>
                            <a:ln w="6350">
                              <a:noFill/>
                            </a:ln>
                          </wps:spPr>
                          <wps:txbx>
                            <w:txbxContent>
                              <w:p w14:paraId="0BA84350" w14:textId="77777777" w:rsidR="007A24FF" w:rsidRPr="00A73714" w:rsidRDefault="007A24FF" w:rsidP="001F2C4C">
                                <w:pPr>
                                  <w:spacing w:after="0" w:line="240" w:lineRule="auto"/>
                                  <w:rPr>
                                    <w:rFonts w:ascii="Palatino Linotype" w:hAnsi="Palatino Linotype"/>
                                    <w:sz w:val="26"/>
                                    <w:szCs w:val="26"/>
                                    <w:lang w:val="en-US"/>
                                  </w:rPr>
                                </w:pPr>
                                <w:r w:rsidRPr="00A73714">
                                  <w:rPr>
                                    <w:rFonts w:ascii="Palatino Linotype" w:hAnsi="Palatino Linotype"/>
                                    <w:sz w:val="26"/>
                                    <w:szCs w:val="26"/>
                                    <w:lang w:val="en-US"/>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66196451" name="Text Box 3"/>
                          <wps:cNvSpPr txBox="1"/>
                          <wps:spPr>
                            <a:xfrm>
                              <a:off x="1502797" y="159026"/>
                              <a:ext cx="246490" cy="278296"/>
                            </a:xfrm>
                            <a:prstGeom prst="rect">
                              <a:avLst/>
                            </a:prstGeom>
                            <a:noFill/>
                            <a:ln w="6350">
                              <a:noFill/>
                            </a:ln>
                          </wps:spPr>
                          <wps:txbx>
                            <w:txbxContent>
                              <w:p w14:paraId="79E15568" w14:textId="77777777" w:rsidR="007A24FF" w:rsidRPr="00A73714" w:rsidRDefault="007A24FF" w:rsidP="001F2C4C">
                                <w:pPr>
                                  <w:spacing w:after="0" w:line="240" w:lineRule="auto"/>
                                  <w:rPr>
                                    <w:rFonts w:ascii="Palatino Linotype" w:hAnsi="Palatino Linotype"/>
                                    <w:sz w:val="26"/>
                                    <w:szCs w:val="26"/>
                                    <w:lang w:val="en-US"/>
                                  </w:rPr>
                                </w:pPr>
                                <w:r w:rsidRPr="00A73714">
                                  <w:rPr>
                                    <w:rFonts w:ascii="Palatino Linotype" w:hAnsi="Palatino Linotype"/>
                                    <w:sz w:val="26"/>
                                    <w:szCs w:val="26"/>
                                    <w:lang w:val="en-US"/>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66196452" name="Text Box 3"/>
                          <wps:cNvSpPr txBox="1"/>
                          <wps:spPr>
                            <a:xfrm>
                              <a:off x="1566407" y="1033669"/>
                              <a:ext cx="246490" cy="278296"/>
                            </a:xfrm>
                            <a:prstGeom prst="rect">
                              <a:avLst/>
                            </a:prstGeom>
                            <a:noFill/>
                            <a:ln w="6350">
                              <a:noFill/>
                            </a:ln>
                          </wps:spPr>
                          <wps:txbx>
                            <w:txbxContent>
                              <w:p w14:paraId="2A3480BF" w14:textId="77777777" w:rsidR="007A24FF" w:rsidRPr="00A73714" w:rsidRDefault="007A24FF" w:rsidP="001F2C4C">
                                <w:pPr>
                                  <w:spacing w:after="0" w:line="240" w:lineRule="auto"/>
                                  <w:rPr>
                                    <w:rFonts w:ascii="Palatino Linotype" w:hAnsi="Palatino Linotype"/>
                                    <w:sz w:val="26"/>
                                    <w:szCs w:val="26"/>
                                    <w:lang w:val="en-US"/>
                                  </w:rPr>
                                </w:pPr>
                                <w:r w:rsidRPr="00A73714">
                                  <w:rPr>
                                    <w:rFonts w:ascii="Palatino Linotype" w:hAnsi="Palatino Linotype"/>
                                    <w:sz w:val="26"/>
                                    <w:szCs w:val="26"/>
                                    <w:lang w:val="en-US"/>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066196453" name="Group 11"/>
                          <wpg:cNvGrpSpPr/>
                          <wpg:grpSpPr>
                            <a:xfrm>
                              <a:off x="246491" y="445273"/>
                              <a:ext cx="1322705" cy="1136650"/>
                              <a:chOff x="0" y="0"/>
                              <a:chExt cx="1322705" cy="1136650"/>
                            </a:xfrm>
                          </wpg:grpSpPr>
                          <wpg:grpSp>
                            <wpg:cNvPr id="1066196454" name="Group 10"/>
                            <wpg:cNvGrpSpPr/>
                            <wpg:grpSpPr>
                              <a:xfrm>
                                <a:off x="0" y="0"/>
                                <a:ext cx="1322705" cy="1136650"/>
                                <a:chOff x="0" y="0"/>
                                <a:chExt cx="1323064" cy="1136705"/>
                              </a:xfrm>
                            </wpg:grpSpPr>
                            <wps:wsp>
                              <wps:cNvPr id="1066196455" name="Straight Connector 5"/>
                              <wps:cNvCnPr/>
                              <wps:spPr>
                                <a:xfrm flipV="1">
                                  <a:off x="7951" y="620195"/>
                                  <a:ext cx="599249" cy="516510"/>
                                </a:xfrm>
                                <a:prstGeom prst="line">
                                  <a:avLst/>
                                </a:prstGeom>
                                <a:noFill/>
                                <a:ln w="19050" cap="flat" cmpd="sng" algn="ctr">
                                  <a:solidFill>
                                    <a:sysClr val="windowText" lastClr="000000"/>
                                  </a:solidFill>
                                  <a:prstDash val="sysDash"/>
                                  <a:miter lim="800000"/>
                                </a:ln>
                                <a:effectLst/>
                              </wps:spPr>
                              <wps:bodyPr/>
                            </wps:wsp>
                            <wps:wsp>
                              <wps:cNvPr id="1066196456" name="Straight Connector 5"/>
                              <wps:cNvCnPr/>
                              <wps:spPr>
                                <a:xfrm flipV="1">
                                  <a:off x="620202" y="11097"/>
                                  <a:ext cx="696712" cy="600748"/>
                                </a:xfrm>
                                <a:prstGeom prst="line">
                                  <a:avLst/>
                                </a:prstGeom>
                                <a:noFill/>
                                <a:ln w="28575" cap="rnd" cmpd="sng" algn="ctr">
                                  <a:solidFill>
                                    <a:sysClr val="windowText" lastClr="000000"/>
                                  </a:solidFill>
                                  <a:prstDash val="solid"/>
                                  <a:miter lim="800000"/>
                                </a:ln>
                                <a:effectLst/>
                              </wps:spPr>
                              <wps:bodyPr/>
                            </wps:wsp>
                            <wps:wsp>
                              <wps:cNvPr id="1066196457" name="Straight Connector 6"/>
                              <wps:cNvCnPr/>
                              <wps:spPr>
                                <a:xfrm>
                                  <a:off x="1323064" y="11099"/>
                                  <a:ext cx="0" cy="612030"/>
                                </a:xfrm>
                                <a:prstGeom prst="line">
                                  <a:avLst/>
                                </a:prstGeom>
                                <a:noFill/>
                                <a:ln w="28575" cap="rnd" cmpd="sng" algn="ctr">
                                  <a:solidFill>
                                    <a:sysClr val="windowText" lastClr="000000"/>
                                  </a:solidFill>
                                  <a:prstDash val="solid"/>
                                  <a:miter lim="800000"/>
                                </a:ln>
                                <a:effectLst/>
                              </wps:spPr>
                              <wps:bodyPr/>
                            </wps:wsp>
                            <wps:wsp>
                              <wps:cNvPr id="1066196458" name="Straight Connector 7"/>
                              <wps:cNvCnPr/>
                              <wps:spPr>
                                <a:xfrm>
                                  <a:off x="0" y="620195"/>
                                  <a:ext cx="1317074" cy="0"/>
                                </a:xfrm>
                                <a:prstGeom prst="line">
                                  <a:avLst/>
                                </a:prstGeom>
                                <a:noFill/>
                                <a:ln w="19050" cap="flat" cmpd="sng" algn="ctr">
                                  <a:solidFill>
                                    <a:sysClr val="windowText" lastClr="000000"/>
                                  </a:solidFill>
                                  <a:prstDash val="sysDash"/>
                                  <a:miter lim="800000"/>
                                </a:ln>
                                <a:effectLst/>
                              </wps:spPr>
                              <wps:bodyPr/>
                            </wps:wsp>
                            <wps:wsp>
                              <wps:cNvPr id="1066196459" name="Straight Connector 8"/>
                              <wps:cNvCnPr/>
                              <wps:spPr>
                                <a:xfrm flipH="1">
                                  <a:off x="7951" y="0"/>
                                  <a:ext cx="1308735" cy="0"/>
                                </a:xfrm>
                                <a:prstGeom prst="line">
                                  <a:avLst/>
                                </a:prstGeom>
                                <a:noFill/>
                                <a:ln w="19050" cap="flat" cmpd="sng" algn="ctr">
                                  <a:solidFill>
                                    <a:sysClr val="windowText" lastClr="000000"/>
                                  </a:solidFill>
                                  <a:prstDash val="sysDash"/>
                                  <a:miter lim="800000"/>
                                </a:ln>
                                <a:effectLst/>
                              </wps:spPr>
                              <wps:bodyPr/>
                            </wps:wsp>
                            <wps:wsp>
                              <wps:cNvPr id="1066196460" name="Straight Connector 9"/>
                              <wps:cNvCnPr/>
                              <wps:spPr>
                                <a:xfrm>
                                  <a:off x="612303" y="7951"/>
                                  <a:ext cx="0" cy="1125331"/>
                                </a:xfrm>
                                <a:prstGeom prst="line">
                                  <a:avLst/>
                                </a:prstGeom>
                                <a:noFill/>
                                <a:ln w="19050" cap="flat" cmpd="sng" algn="ctr">
                                  <a:solidFill>
                                    <a:sysClr val="windowText" lastClr="000000"/>
                                  </a:solidFill>
                                  <a:prstDash val="sysDash"/>
                                  <a:miter lim="800000"/>
                                </a:ln>
                                <a:effectLst/>
                              </wps:spPr>
                              <wps:bodyPr/>
                            </wps:wsp>
                          </wpg:grpSp>
                          <wps:wsp>
                            <wps:cNvPr id="1066196461" name="Straight Connector 5"/>
                            <wps:cNvCnPr/>
                            <wps:spPr>
                              <a:xfrm flipV="1">
                                <a:off x="803082" y="220980"/>
                                <a:ext cx="260799" cy="224873"/>
                              </a:xfrm>
                              <a:prstGeom prst="line">
                                <a:avLst/>
                              </a:prstGeom>
                              <a:noFill/>
                              <a:ln w="25400" cap="rnd" cmpd="sng" algn="ctr">
                                <a:solidFill>
                                  <a:sysClr val="windowText" lastClr="000000"/>
                                </a:solidFill>
                                <a:prstDash val="solid"/>
                                <a:miter lim="800000"/>
                                <a:tailEnd type="triangle" w="lg" len="lg"/>
                              </a:ln>
                              <a:effectLst/>
                            </wps:spPr>
                            <wps:bodyPr/>
                          </wps:wsp>
                          <wps:wsp>
                            <wps:cNvPr id="1066196462" name="Straight Connector 6"/>
                            <wps:cNvCnPr/>
                            <wps:spPr>
                              <a:xfrm>
                                <a:off x="1311799" y="159026"/>
                                <a:ext cx="0" cy="294198"/>
                              </a:xfrm>
                              <a:prstGeom prst="line">
                                <a:avLst/>
                              </a:prstGeom>
                              <a:noFill/>
                              <a:ln w="25400" cap="rnd" cmpd="sng" algn="ctr">
                                <a:solidFill>
                                  <a:sysClr val="windowText" lastClr="000000"/>
                                </a:solidFill>
                                <a:prstDash val="solid"/>
                                <a:miter lim="800000"/>
                                <a:tailEnd type="triangle" w="lg" len="lg"/>
                              </a:ln>
                              <a:effectLst/>
                            </wps:spPr>
                            <wps:bodyPr/>
                          </wps:wsp>
                        </wpg:grpSp>
                      </wpg:grpSp>
                    </wpg:wgp>
                  </a:graphicData>
                </a:graphic>
              </wp:inline>
            </w:drawing>
          </mc:Choice>
          <mc:Fallback>
            <w:pict>
              <v:group id="Group 13" o:spid="_x0000_s1247" alt="Description: Đồ thị biến đổi trạng thái khí - James" style="width:162.15pt;height:145.85pt;mso-position-horizontal-relative:char;mso-position-vertical-relative:line" coordsize="20593,18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">
                <v:group id="_x0000_s1248" style="position:absolute;left:3147;top:1176;width:16593;height:14757" coordorigin=",-795" coordsize="16602,147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TzoS/&#10;zAAAAOMAAAAPAAAAAAAAAAAAAAAAAKoCAABkcnMvZG93bnJldi54bWxQSwUGAAAAAAQABAD6AAAA&#10;owMAAAAA&#10;">
                  <v:shape id="Straight Arrow Connector 1" o:spid="_x0000_s1249" type="#_x0000_t32" style="position:absolute;top:-795;width:0;height:1476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cu8oAAADjAAAADwAAAGRycy9kb3ducmV2LnhtbERPX2vCMBB/F/Ydwg18kZlWXLd1RhmC&#10;6PBpnQz2dmuuTVlz6Zqo9dsvwmCP9/t/i9VgW3Gi3jeOFaTTBARx6XTDtYLD++buEYQPyBpbx6Tg&#10;Qh5Wy5vRAnPtzvxGpyLUIoawz1GBCaHLpfSlIYt+6jriyFWutxji2ddS93iO4baVsyTJpMWGY4PB&#10;jtaGyu/iaBX8VA9FhZOPwzH9vC+/tpf9a232So1vh5dnEIGG8C/+c+90nJ9kWfqUzecpXH+KAMjl&#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Gz9y7ygAAAOMAAAAPAAAA&#10;AAAAAAAAAAAAAKECAABkcnMvZG93bnJldi54bWxQSwUGAAAAAAQABAD5AAAAmAMAAAAA&#10;" strokecolor="windowText" strokeweight="1.5pt">
                    <v:stroke endarrow="block" joinstyle="miter"/>
                  </v:shape>
                  <v:shape id="Straight Arrow Connector 2" o:spid="_x0000_s1250" type="#_x0000_t32" style="position:absolute;left:33;top:13898;width:1656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I7SMcAAADjAAAADwAAAGRycy9kb3ducmV2LnhtbERPX2vCMBB/H+w7hBN8m6ni6qxGGcMx&#10;2duc4OvRnG2xubRJ1nTffhkM9ni//7fdj6YVAznfWFYwn2UgiEurG64UnD9fH55A+ICssbVMCr7J&#10;w353f7fFQtvIHzScQiVSCPsCFdQhdIWUvqzJoJ/ZjjhxV+sMhnS6SmqHMYWbVi6yLJcGG04NNXb0&#10;UlN5O30ZBRc8uL6P62F1fDs/6ssq9vE9KjWdjM8bEIHG8C/+cx91mp/l+XydL5cL+P0pASB3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nEjtIxwAAAOMAAAAPAAAAAAAA&#10;AAAAAAAAAKECAABkcnMvZG93bnJldi54bWxQSwUGAAAAAAQABAD5AAAAlQMAAAAA&#10;" strokecolor="windowText" strokeweight="1.5pt">
                    <v:stroke endarrow="block" joinstyle="miter"/>
                  </v:shape>
                </v:group>
                <v:shape id="Text Box 3" o:spid="_x0000_s1251" type="#_x0000_t202" style="position:absolute;top:3260;width:3180;height:3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Z0V8gA&#10;AADjAAAADwAAAGRycy9kb3ducmV2LnhtbERPS0vEMBC+C/6HMII3N6kuRetmF/EBHnTVVUFvYzO2&#10;xWZSktlu/fdGEDzO957FavK9GimmLrCFYmZAEdfBddxYeHm+OToFlQTZYR+YLHxTgtVyf2+BlQs7&#10;fqJxI43KIZwqtNCKDJXWqW7JY5qFgThznyF6lHzGRruIuxzue31sTKk9dpwbWhzosqX6a7P1Fvq3&#10;FO8+jLyPV829PD7o7et1sbb28GC6OAclNMm/+M996/J8U5bFWTmfn8DvTxkAv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5nRXyAAAAOMAAAAPAAAAAAAAAAAAAAAAAJgCAABk&#10;cnMvZG93bnJldi54bWxQSwUGAAAAAAQABAD1AAAAjQMAAAAA&#10;" filled="f" stroked="f" strokeweight=".5pt">
                  <v:textbox inset="0,0,0,0">
                    <w:txbxContent>
                      <w:p w14:paraId="3982550A" w14:textId="77777777" w:rsidR="00BC2F93" w:rsidRPr="00A73714" w:rsidRDefault="00BC2F93" w:rsidP="001F2C4C">
                        <w:pPr>
                          <w:spacing w:after="0" w:line="240" w:lineRule="auto"/>
                          <w:rPr>
                            <w:rFonts w:ascii="Palatino Linotype" w:hAnsi="Palatino Linotype"/>
                            <w:lang w:val="en-US"/>
                          </w:rPr>
                        </w:pPr>
                        <w:r w:rsidRPr="00A73714">
                          <w:rPr>
                            <w:rFonts w:ascii="Palatino Linotype" w:hAnsi="Palatino Linotype"/>
                            <w:position w:val="-14"/>
                            <w:lang w:val="en-US"/>
                          </w:rPr>
                          <w:object w:dxaOrig="463" w:dyaOrig="401" w14:anchorId="3569DE4F">
                            <v:shape id="_x0000_i4307" type="#_x0000_t75" style="width:23pt;height:20pt" o:ole="">
                              <v:imagedata r:id="rId1318" o:title=""/>
                            </v:shape>
                            <o:OLEObject Type="Embed" ProgID="Equation.DSMT4" ShapeID="_x0000_i4307" DrawAspect="Content" ObjectID="_1830722092" r:id="rId1319"/>
                          </w:object>
                        </w:r>
                      </w:p>
                    </w:txbxContent>
                  </v:textbox>
                </v:shape>
                <v:group id="_x0000_s1252" style="position:absolute;left:715;width:19878;height:18526" coordsize="19878,18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z1grzIAAAA&#10;4wAAAA8AAAAAAAAAAAAAAAAAqgIAAGRycy9kb3ducmV2LnhtbFBLBQYAAAAABAAEAPoAAACfAwAA&#10;AAA=&#10;">
                  <v:shape id="Text Box 3" o:spid="_x0000_s1253" type="#_x0000_t202" style="position:absolute;left:715;width:2146;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NJuMgA&#10;AADjAAAADwAAAGRycy9kb3ducmV2LnhtbERPS0vEMBC+C/6HMII3N6msRetmF/EBHnTVVUFvYzO2&#10;xWZSktlu/fdGEDzO957FavK9GimmLrCFYmZAEdfBddxYeHm+OToFlQTZYR+YLHxTgtVyf2+BlQs7&#10;fqJxI43KIZwqtNCKDJXWqW7JY5qFgThznyF6lHzGRruIuxzue31sTKk9dpwbWhzosqX6a7P1Fvq3&#10;FO8+jLyPV829PD7o7et1sbb28GC6OAclNMm/+M996/J8U5bFWTmfn8DvTxkAv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Q0m4yAAAAOMAAAAPAAAAAAAAAAAAAAAAAJgCAABk&#10;cnMvZG93bnJldi54bWxQSwUGAAAAAAQABAD1AAAAjQMAAAAA&#10;" filled="f" stroked="f" strokeweight=".5pt">
                    <v:textbox inset="0,0,0,0">
                      <w:txbxContent>
                        <w:p w14:paraId="5C841B69" w14:textId="77777777" w:rsidR="00BC2F93" w:rsidRPr="00A73714" w:rsidRDefault="00BC2F93" w:rsidP="001F2C4C">
                          <w:pPr>
                            <w:spacing w:after="0" w:line="240" w:lineRule="auto"/>
                            <w:rPr>
                              <w:rFonts w:ascii="Palatino Linotype" w:hAnsi="Palatino Linotype"/>
                              <w:lang w:val="en-US"/>
                            </w:rPr>
                          </w:pPr>
                          <w:r w:rsidRPr="00A73714">
                            <w:rPr>
                              <w:rFonts w:ascii="Palatino Linotype" w:hAnsi="Palatino Linotype"/>
                              <w:lang w:val="en-US"/>
                            </w:rPr>
                            <w:t>p</w:t>
                          </w:r>
                        </w:p>
                      </w:txbxContent>
                    </v:textbox>
                  </v:shape>
                  <v:shape id="Text Box 3" o:spid="_x0000_s1254" type="#_x0000_t202" style="position:absolute;top:8904;width:2159;height:260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HTPMYA&#10;AADjAAAADwAAAGRycy9kb3ducmV2LnhtbERPT0vDMBS/C36H8ARvLp2WsHXLhg4rnoStO+z4aJ5t&#10;tXkpSezqtzeDgcf3+//W28n2YiQfOsca5rMMBHHtTMeNhmNVPixAhIhssHdMGn4pwHZze7PGwrgz&#10;72k8xEakEA4FamhjHAopQ92SxTBzA3HiPp23GNPpG2k8nlO47eVjlilpsePU0OJAu5bq78OP1bAr&#10;q8qPFHx/orfy6evjJafXSev7u+l5BSLSFP/FV/e7SfMzpeZLlecKLj8lAOTm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nHTPMYAAADjAAAADwAAAAAAAAAAAAAAAACYAgAAZHJz&#10;L2Rvd25yZXYueG1sUEsFBgAAAAAEAAQA9QAAAIsDAAAAAA==&#10;" filled="f" stroked="f" strokeweight=".5pt">
                    <v:textbox style="mso-fit-shape-to-text:t" inset="0,0,0,0">
                      <w:txbxContent>
                        <w:p w14:paraId="066230A3" w14:textId="77777777" w:rsidR="00BC2F93" w:rsidRPr="00A73714" w:rsidRDefault="00BC2F93" w:rsidP="001F2C4C">
                          <w:pPr>
                            <w:spacing w:after="0" w:line="240" w:lineRule="auto"/>
                            <w:rPr>
                              <w:rFonts w:ascii="Palatino Linotype" w:hAnsi="Palatino Linotype"/>
                              <w:lang w:val="en-US"/>
                            </w:rPr>
                          </w:pPr>
                          <w:r w:rsidRPr="00A73714">
                            <w:rPr>
                              <w:rFonts w:ascii="Palatino Linotype" w:hAnsi="Palatino Linotype"/>
                              <w:position w:val="-14"/>
                              <w:lang w:val="en-US"/>
                            </w:rPr>
                            <w:object w:dxaOrig="326" w:dyaOrig="401" w14:anchorId="063DA7FC">
                              <v:shape id="_x0000_i4308" type="#_x0000_t75" style="width:16.5pt;height:20pt" o:ole="">
                                <v:imagedata r:id="rId1320" o:title=""/>
                              </v:shape>
                              <o:OLEObject Type="Embed" ProgID="Equation.DSMT4" ShapeID="_x0000_i4308" DrawAspect="Content" ObjectID="_1830722093" r:id="rId1321"/>
                            </w:object>
                          </w:r>
                        </w:p>
                      </w:txbxContent>
                    </v:textbox>
                  </v:shape>
                  <v:shape id="Text Box 3" o:spid="_x0000_s1255" type="#_x0000_t202" style="position:absolute;left:7711;top:15901;width:2159;height:260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12p8cA&#10;AADjAAAADwAAAGRycy9kb3ducmV2LnhtbERPzU7CQBC+m/gOmzHhJlu0KVJZiBJqPJFAPXCcdMe2&#10;0J1tdpdS3t41MfE43/8s16PpxEDOt5YVzKYJCOLK6pZrBV9l8fgCwgdkjZ1lUnAjD+vV/d0Sc22v&#10;vKfhEGoRQ9jnqKAJoc+l9FVDBv3U9sSR+7bOYIinq6V2eI3hppNPSZJJgy3HhgZ72jRUnQ8Xo2BT&#10;lKUbyLvuSB/F82n3ntJ2VGryML69ggg0hn/xn/tTx/lJls0WWZrO4fenCIB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09dqfHAAAA4wAAAA8AAAAAAAAAAAAAAAAAmAIAAGRy&#10;cy9kb3ducmV2LnhtbFBLBQYAAAAABAAEAPUAAACMAwAAAAA=&#10;" filled="f" stroked="f" strokeweight=".5pt">
                    <v:textbox style="mso-fit-shape-to-text:t" inset="0,0,0,0">
                      <w:txbxContent>
                        <w:p w14:paraId="76BFAD41" w14:textId="77777777" w:rsidR="00BC2F93" w:rsidRPr="00A73714" w:rsidRDefault="00BC2F93" w:rsidP="001F2C4C">
                          <w:pPr>
                            <w:spacing w:after="0" w:line="240" w:lineRule="auto"/>
                            <w:rPr>
                              <w:rFonts w:ascii="Palatino Linotype" w:hAnsi="Palatino Linotype"/>
                              <w:lang w:val="en-US"/>
                            </w:rPr>
                          </w:pPr>
                          <w:r w:rsidRPr="00A73714">
                            <w:rPr>
                              <w:rFonts w:ascii="Palatino Linotype" w:hAnsi="Palatino Linotype"/>
                              <w:position w:val="-14"/>
                              <w:lang w:val="en-US"/>
                            </w:rPr>
                            <w:object w:dxaOrig="326" w:dyaOrig="401" w14:anchorId="4C1C5A43">
                              <v:shape id="_x0000_i4309" type="#_x0000_t75" style="width:16.5pt;height:20pt" o:ole="">
                                <v:imagedata r:id="rId1322" o:title=""/>
                              </v:shape>
                              <o:OLEObject Type="Embed" ProgID="Equation.DSMT4" ShapeID="_x0000_i4309" DrawAspect="Content" ObjectID="_1830722094" r:id="rId1323"/>
                            </w:object>
                          </w:r>
                        </w:p>
                      </w:txbxContent>
                    </v:textbox>
                  </v:shape>
                  <v:shape id="Text Box 3" o:spid="_x0000_s1256" type="#_x0000_t202" style="position:absolute;left:1192;top:15584;width:2147;height:2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LmJswA&#10;AADjAAAADwAAAGRycy9kb3ducmV2LnhtbESPT0/DMAzF70h8h8hI3FhSNFXQLZsQfyQOwGAMCW6m&#10;MW1F41SJ15VvTw5IHO33/N7Py/XkezVSTF1gC8XMgCKug+u4sbB7vTu7AJUE2WEfmCz8UIL16vho&#10;iZULB36hcSuNyiGcKrTQigyV1qluyWOahYE4a18hepQ8xka7iIcc7nt9bkypPXacG1oc6Lql+nu7&#10;9xb69xQfPo18jDfNozxv9P7ttniy9vRkulqAEprk3/x3fe8yvinL4rKczzN0/ikvQK9+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pkLmJswAAADjAAAADwAAAAAAAAAAAAAAAACY&#10;AgAAZHJzL2Rvd25yZXYueG1sUEsFBgAAAAAEAAQA9QAAAJEDAAAAAA==&#10;" filled="f" stroked="f" strokeweight=".5pt">
                    <v:textbox inset="0,0,0,0">
                      <w:txbxContent>
                        <w:p w14:paraId="232AD378" w14:textId="77777777" w:rsidR="00BC2F93" w:rsidRPr="00A73714" w:rsidRDefault="00BC2F93" w:rsidP="001F2C4C">
                          <w:pPr>
                            <w:spacing w:after="0" w:line="240" w:lineRule="auto"/>
                            <w:rPr>
                              <w:rFonts w:ascii="Palatino Linotype" w:hAnsi="Palatino Linotype"/>
                              <w:lang w:val="en-US"/>
                            </w:rPr>
                          </w:pPr>
                          <w:r w:rsidRPr="00A73714">
                            <w:rPr>
                              <w:rFonts w:ascii="Palatino Linotype" w:hAnsi="Palatino Linotype"/>
                              <w:lang w:val="en-US"/>
                            </w:rPr>
                            <w:t>0</w:t>
                          </w:r>
                        </w:p>
                      </w:txbxContent>
                    </v:textbox>
                  </v:shape>
                  <v:shape id="Text Box 3" o:spid="_x0000_s1257" type="#_x0000_t202" style="position:absolute;left:17731;top:15902;width:2147;height:26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5DvcgA&#10;AADjAAAADwAAAGRycy9kb3ducmV2LnhtbERPS0vEMBC+C/6HMII3N6ksxa2bXcQHeFBXVwW9jc3Y&#10;FptJSWa79d8bQfA433uW68n3aqSYusAWipkBRVwH13Fj4eX55uQMVBJkh31gsvBNCdarw4MlVi7s&#10;+YnGrTQqh3Cq0EIrMlRap7olj2kWBuLMfYboUfIZG+0i7nO47/WpMaX22HFuaHGgy5bqr+3OW+jf&#10;Urz7MPI+XjX38rjRu9fr4sHa46Pp4hyU0CT/4j/3rcvzTVkWi3I+X8DvTxkAvfo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DkO9yAAAAOMAAAAPAAAAAAAAAAAAAAAAAJgCAABk&#10;cnMvZG93bnJldi54bWxQSwUGAAAAAAQABAD1AAAAjQMAAAAA&#10;" filled="f" stroked="f" strokeweight=".5pt">
                    <v:textbox inset="0,0,0,0">
                      <w:txbxContent>
                        <w:p w14:paraId="61E8E52E" w14:textId="77777777" w:rsidR="00BC2F93" w:rsidRPr="00A73714" w:rsidRDefault="00BC2F93" w:rsidP="001F2C4C">
                          <w:pPr>
                            <w:spacing w:after="0" w:line="240" w:lineRule="auto"/>
                            <w:rPr>
                              <w:rFonts w:ascii="Palatino Linotype" w:hAnsi="Palatino Linotype"/>
                              <w:lang w:val="en-US"/>
                            </w:rPr>
                          </w:pPr>
                          <w:r w:rsidRPr="00A73714">
                            <w:rPr>
                              <w:rFonts w:ascii="Palatino Linotype" w:hAnsi="Palatino Linotype"/>
                              <w:position w:val="-4"/>
                              <w:lang w:val="en-US"/>
                            </w:rPr>
                            <w:object w:dxaOrig="263" w:dyaOrig="275" w14:anchorId="2AFA5DB0">
                              <v:shape id="_x0000_i4310" type="#_x0000_t75" style="width:13pt;height:14pt" o:ole="">
                                <v:imagedata r:id="rId1324" o:title=""/>
                              </v:shape>
                              <o:OLEObject Type="Embed" ProgID="Equation.DSMT4" ShapeID="_x0000_i4310" DrawAspect="Content" ObjectID="_1830722095" r:id="rId1325"/>
                            </w:object>
                          </w:r>
                        </w:p>
                      </w:txbxContent>
                    </v:textbox>
                  </v:shape>
                  <v:shape id="Text Box 3" o:spid="_x0000_s1258" type="#_x0000_t202" style="position:absolute;left:6281;top:8030;width:2465;height:2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18/cwA&#10;AADjAAAADwAAAGRycy9kb3ducmV2LnhtbESPT0/DMAzF70h8h8hI3FhSBBUryybEH4kDDNhAgptp&#10;TFvRJFXideXb4wMSR9vP773fYjX5Xo2UcheDhWJmQFGoo+tCY+F1e3dyASozBod9DGThhzKslocH&#10;C6xc3IcXGjfcKDEJuUILLfNQaZ3rljzmWRwoyO0rJo8sY2q0S7gXc9/rU2NK7bELktDiQNct1d+b&#10;nbfQv+f08Gn4Y7xpHvn5Se/ebou1tcdH09UlKKaJ/8V/3/dO6puyLObl2blQCJMsQC9/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3e18/cwAAADjAAAADwAAAAAAAAAAAAAAAACY&#10;AgAAZHJzL2Rvd25yZXYueG1sUEsFBgAAAAAEAAQA9QAAAJEDAAAAAA==&#10;" filled="f" stroked="f" strokeweight=".5pt">
                    <v:textbox inset="0,0,0,0">
                      <w:txbxContent>
                        <w:p w14:paraId="0BA84350" w14:textId="77777777" w:rsidR="00BC2F93" w:rsidRPr="00A73714" w:rsidRDefault="00BC2F93" w:rsidP="001F2C4C">
                          <w:pPr>
                            <w:spacing w:after="0" w:line="240" w:lineRule="auto"/>
                            <w:rPr>
                              <w:rFonts w:ascii="Palatino Linotype" w:hAnsi="Palatino Linotype"/>
                              <w:sz w:val="26"/>
                              <w:szCs w:val="26"/>
                              <w:lang w:val="en-US"/>
                            </w:rPr>
                          </w:pPr>
                          <w:r w:rsidRPr="00A73714">
                            <w:rPr>
                              <w:rFonts w:ascii="Palatino Linotype" w:hAnsi="Palatino Linotype"/>
                              <w:sz w:val="26"/>
                              <w:szCs w:val="26"/>
                              <w:lang w:val="en-US"/>
                            </w:rPr>
                            <w:t>(1)</w:t>
                          </w:r>
                        </w:p>
                      </w:txbxContent>
                    </v:textbox>
                  </v:shape>
                  <v:shape id="Text Box 3" o:spid="_x0000_s1259" type="#_x0000_t202" style="position:absolute;left:15027;top:1590;width:2465;height:2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HZZsgA&#10;AADjAAAADwAAAGRycy9kb3ducmV2LnhtbERPS0vEMBC+C/6HMII3N6lo0brZRXyAB5+7K+htbMa2&#10;2ExKMtut/94Igsf53jNfTr5XI8XUBbZQzAwo4jq4jhsLm/Xt0RmoJMgO+8Bk4ZsSLBf7e3OsXNjx&#10;C40raVQO4VShhVZkqLROdUse0ywMxJn7DNGj5DM22kXc5XDf62NjSu2x49zQ4kBXLdVfq6230L+l&#10;eP9h5H28bh7k+UlvX2+KR2sPD6bLC1BCk/yL/9x3Ls83ZVmclyenBfz+lAHQi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odlmyAAAAOMAAAAPAAAAAAAAAAAAAAAAAJgCAABk&#10;cnMvZG93bnJldi54bWxQSwUGAAAAAAQABAD1AAAAjQMAAAAA&#10;" filled="f" stroked="f" strokeweight=".5pt">
                    <v:textbox inset="0,0,0,0">
                      <w:txbxContent>
                        <w:p w14:paraId="79E15568" w14:textId="77777777" w:rsidR="00BC2F93" w:rsidRPr="00A73714" w:rsidRDefault="00BC2F93" w:rsidP="001F2C4C">
                          <w:pPr>
                            <w:spacing w:after="0" w:line="240" w:lineRule="auto"/>
                            <w:rPr>
                              <w:rFonts w:ascii="Palatino Linotype" w:hAnsi="Palatino Linotype"/>
                              <w:sz w:val="26"/>
                              <w:szCs w:val="26"/>
                              <w:lang w:val="en-US"/>
                            </w:rPr>
                          </w:pPr>
                          <w:r w:rsidRPr="00A73714">
                            <w:rPr>
                              <w:rFonts w:ascii="Palatino Linotype" w:hAnsi="Palatino Linotype"/>
                              <w:sz w:val="26"/>
                              <w:szCs w:val="26"/>
                              <w:lang w:val="en-US"/>
                            </w:rPr>
                            <w:t>(2)</w:t>
                          </w:r>
                        </w:p>
                      </w:txbxContent>
                    </v:textbox>
                  </v:shape>
                  <v:shape id="Text Box 3" o:spid="_x0000_s1260" type="#_x0000_t202" style="position:absolute;left:15664;top:10336;width:2464;height:2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NHEcgA&#10;AADjAAAADwAAAGRycy9kb3ducmV2LnhtbERPS0vEMBC+C/6HMII3N+miRetmF/EBHnTVVUFvYzO2&#10;xWZSktlu/fdGEDzO957FavK9GimmLrCFYmZAEdfBddxYeHm+OToFlQTZYR+YLHxTgtVyf2+BlQs7&#10;fqJxI43KIZwqtNCKDJXWqW7JY5qFgThznyF6lHzGRruIuxzuez03ptQeO84NLQ502VL9tdl6C/1b&#10;incfRt7Hq+ZeHh/09vW6WFt7eDBdnIMSmuRf/Oe+dXm+KcvirDw+mcPvTxkAv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c0cRyAAAAOMAAAAPAAAAAAAAAAAAAAAAAJgCAABk&#10;cnMvZG93bnJldi54bWxQSwUGAAAAAAQABAD1AAAAjQMAAAAA&#10;" filled="f" stroked="f" strokeweight=".5pt">
                    <v:textbox inset="0,0,0,0">
                      <w:txbxContent>
                        <w:p w14:paraId="2A3480BF" w14:textId="77777777" w:rsidR="00BC2F93" w:rsidRPr="00A73714" w:rsidRDefault="00BC2F93" w:rsidP="001F2C4C">
                          <w:pPr>
                            <w:spacing w:after="0" w:line="240" w:lineRule="auto"/>
                            <w:rPr>
                              <w:rFonts w:ascii="Palatino Linotype" w:hAnsi="Palatino Linotype"/>
                              <w:sz w:val="26"/>
                              <w:szCs w:val="26"/>
                              <w:lang w:val="en-US"/>
                            </w:rPr>
                          </w:pPr>
                          <w:r w:rsidRPr="00A73714">
                            <w:rPr>
                              <w:rFonts w:ascii="Palatino Linotype" w:hAnsi="Palatino Linotype"/>
                              <w:sz w:val="26"/>
                              <w:szCs w:val="26"/>
                              <w:lang w:val="en-US"/>
                            </w:rPr>
                            <w:t>(3)</w:t>
                          </w:r>
                        </w:p>
                      </w:txbxContent>
                    </v:textbox>
                  </v:shape>
                  <v:group id="Group 11" o:spid="_x0000_s1261" style="position:absolute;left:2464;top:4452;width:13227;height:11367" coordsize="13227,113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bFjBXIAAAA&#10;4wAAAA8AAAAAAAAAAAAAAAAAqgIAAGRycy9kb3ducmV2LnhtbFBLBQYAAAAABAAEAPoAAACfAwAA&#10;AAA=&#10;">
                    <v:group id="_x0000_s1262" style="position:absolute;width:13227;height:11366" coordsize="13230,113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KksFGHIAAAA&#10;4wAAAA8AAAAAAAAAAAAAAAAAqgIAAGRycy9kb3ducmV2LnhtbFBLBQYAAAAABAAEAPoAAACfAwAA&#10;AAA=&#10;">
                      <v:line id="Straight Connector 5" o:spid="_x0000_s1263" style="position:absolute;flip:y;visibility:visible;mso-wrap-style:square" from="79,6201" to="6072,11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DSF8gAAADjAAAADwAAAGRycy9kb3ducmV2LnhtbERPS2vCQBC+C/0PyxR6041Sg4muIkIf&#10;F9GmhfY4ZMckmJ0N2Y0m/vpuQehxvvesNr2pxYVaV1lWMJ1EIIhzqysuFHx9vowXIJxH1lhbJgUD&#10;OdisH0YrTLW98gddMl+IEMIuRQWl900qpctLMugmtiEO3Mm2Bn0420LqFq8h3NRyFkWxNFhxaCix&#10;oV1J+TnrjIKMh8O+ezvLWzfQ68/2mJvke6HU02O/XYLw1Pt/8d39rsP8KI6nSfw8n8PfTwEAuf4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sDSF8gAAADjAAAADwAAAAAA&#10;AAAAAAAAAAChAgAAZHJzL2Rvd25yZXYueG1sUEsFBgAAAAAEAAQA+QAAAJYDAAAAAA==&#10;" strokecolor="windowText" strokeweight="1.5pt">
                        <v:stroke dashstyle="3 1" joinstyle="miter"/>
                      </v:line>
                      <v:line id="Straight Connector 5" o:spid="_x0000_s1264" style="position:absolute;flip:y;visibility:visible;mso-wrap-style:square" from="6202,110" to="13169,61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4QPcgAAADjAAAADwAAAGRycy9kb3ducmV2LnhtbERPzU4CMRC+m/gOzZh4kxZ/CqwUgiQS&#10;DxLi4gNMtsN2dTvdbCssb09NTDzO9z/z5eBbcaQ+NoENjEcKBHEVbMO1gc/9690UREzIFtvAZOBM&#10;EZaL66s5Fjac+IOOZapFDuFYoAGXUldIGStHHuModMSZO4TeY8pnX0vb4ymH+1beK6Wlx4Zzg8OO&#10;1o6q7/LHG+DVZvq+ntjya1+rye6c3LZ5eDHm9mZYPYNINKR/8Z/7zeb5SuvxTD8+afj9KQMgF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j4QPcgAAADjAAAADwAAAAAA&#10;AAAAAAAAAAChAgAAZHJzL2Rvd25yZXYueG1sUEsFBgAAAAAEAAQA+QAAAJYDAAAAAA==&#10;" strokecolor="windowText" strokeweight="2.25pt">
                        <v:stroke joinstyle="miter" endcap="round"/>
                      </v:line>
                      <v:line id="Straight Connector 6" o:spid="_x0000_s1265" style="position:absolute;visibility:visible;mso-wrap-style:square" from="13230,110" to="13230,62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KsSsYAAADjAAAADwAAAGRycy9kb3ducmV2LnhtbERPT2vCMBS/C/sO4QneNHV03dYZZQii&#10;hx1c3e6P5q0tJi9dEzV++2UgeHy//2+xitaIMw2+c6xgPstAENdOd9wo+Dpspi8gfEDWaByTgit5&#10;WC0fRgsstbvwJ52r0IgUwr5EBW0IfSmlr1uy6GeuJ07cjxsshnQOjdQDXlK4NfIxywppsePU0GJP&#10;65bqY3WyCvYmruPH9UCNyev8ext/9zuNSk3G8f0NRKAY7uKbe6fT/Kwo5q9F/vQM/z8lAOTy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3SrErGAAAA4wAAAA8AAAAAAAAA&#10;AAAAAAAAoQIAAGRycy9kb3ducmV2LnhtbFBLBQYAAAAABAAEAPkAAACUAwAAAAA=&#10;" strokecolor="windowText" strokeweight="2.25pt">
                        <v:stroke joinstyle="miter" endcap="round"/>
                      </v:line>
                      <v:line id="Straight Connector 7" o:spid="_x0000_s1266" style="position:absolute;visibility:visible;mso-wrap-style:square" from="0,6201" to="13170,62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CWWwvlzQAAAOMAAAAP&#10;AAAAAAAAAAAAAAAAAKECAABkcnMvZG93bnJldi54bWxQSwUGAAAAAAQABAD5AAAAmwMAAAAA&#10;" strokecolor="windowText" strokeweight="1.5pt">
                        <v:stroke dashstyle="3 1" joinstyle="miter"/>
                      </v:line>
                      <v:line id="Straight Connector 8" o:spid="_x0000_s1267" style="position:absolute;flip:x;visibility:visible;mso-wrap-style:square" from="79,0" to="131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43YEsgAAADjAAAADwAAAGRycy9kb3ducmV2LnhtbERPzWrCQBC+F3yHZYTe6saiwaSuIkKt&#10;l9IaC+1xyI5JMDsbshtN+vSuUOhxvv9ZrntTiwu1rrKsYDqJQBDnVldcKPg6vj4tQDiPrLG2TAoG&#10;crBejR6WmGp75QNdMl+IEMIuRQWl900qpctLMugmtiEO3Mm2Bn0420LqFq8h3NTyOYpiabDi0FBi&#10;Q9uS8nPWGQUZDx/v3dtZ/nYD7X42n7lJvhdKPY77zQsIT73/F/+59zrMj+J4msSzeQL3nwIAcnU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43YEsgAAADjAAAADwAAAAAA&#10;AAAAAAAAAAChAgAAZHJzL2Rvd25yZXYueG1sUEsFBgAAAAAEAAQA+QAAAJYDAAAAAA==&#10;" strokecolor="windowText" strokeweight="1.5pt">
                        <v:stroke dashstyle="3 1" joinstyle="miter"/>
                      </v:line>
                      <v:line id="Straight Connector 9" o:spid="_x0000_s1268" style="position:absolute;visibility:visible;mso-wrap-style:square" from="6123,79" to="6123,1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CmQc1ezQAAAOMAAAAP&#10;AAAAAAAAAAAAAAAAAKECAABkcnMvZG93bnJldi54bWxQSwUGAAAAAAQABAD5AAAAmwMAAAAA&#10;" strokecolor="windowText" strokeweight="1.5pt">
                        <v:stroke dashstyle="3 1" joinstyle="miter"/>
                      </v:line>
                    </v:group>
                    <v:line id="Straight Connector 5" o:spid="_x0000_s1269" style="position:absolute;flip:y;visibility:visible;mso-wrap-style:square" from="8030,2209" to="10638,44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X3asgAAADjAAAADwAAAGRycy9kb3ducmV2LnhtbERP3WrCMBS+H/gO4Qx2MzTtNlLXGcWN&#10;DRQR/HuAQ3PWFpuTrsm0e3sjDLw83/+ZzHrbiBN1vnasIR0lIIgLZ2ouNRz2X8MxCB+QDTaOScMf&#10;eZhNB3cTzI0785ZOu1CKGMI+Rw1VCG0upS8qsuhHriWO3LfrLIZ4dqU0HZ5juG3kU5IoabHm2FBh&#10;Sx8VFcfdr9Vg3jcZrrLFZv1Dj+Uzfx6ypT1q/XDfz99ABOrDTfzvXpg4P1EqfVUvKoXrTxEAOb0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jX3asgAAADjAAAADwAAAAAA&#10;AAAAAAAAAAChAgAAZHJzL2Rvd25yZXYueG1sUEsFBgAAAAAEAAQA+QAAAJYDAAAAAA==&#10;" strokecolor="windowText" strokeweight="2pt">
                      <v:stroke endarrow="block" endarrowwidth="wide" endarrowlength="long" joinstyle="miter" endcap="round"/>
                    </v:line>
                    <v:line id="Straight Connector 6" o:spid="_x0000_s1270" style="position:absolute;visibility:visible;mso-wrap-style:square" from="13117,1590" to="13117,45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hifMcAAADjAAAADwAAAGRycy9kb3ducmV2LnhtbERPX2vCMBB/H+w7hBv4MmZakeA6o0xB&#10;FByD6djzkdzaanPpmqj125vBYI/3+3/Tee8acaYu1J415MMMBLHxtuZSw+d+9TQBESKyxcYzabhS&#10;gPns/m6KhfUX/qDzLpYihXAoUEMVY1tIGUxFDsPQt8SJ+/adw5jOrpS2w0sKd40cZZmSDmtODRW2&#10;tKzIHHcnp0E+mkWO281XuVj+vK9NfDv4Omg9eOhfX0BE6uO/+M+9sWl+plT+rMZqBL8/JQDk7AY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VyGJ8xwAAAOMAAAAPAAAAAAAA&#10;AAAAAAAAAKECAABkcnMvZG93bnJldi54bWxQSwUGAAAAAAQABAD5AAAAlQMAAAAA&#10;" strokecolor="windowText" strokeweight="2pt">
                      <v:stroke endarrow="block" endarrowwidth="wide" endarrowlength="long" joinstyle="miter" endcap="round"/>
                    </v:line>
                  </v:group>
                </v:group>
                <w10:anchorlock/>
              </v:group>
            </w:pict>
          </mc:Fallback>
        </mc:AlternateContent>
      </w:r>
    </w:p>
    <w:p w14:paraId="1251161F" w14:textId="77777777" w:rsidR="001F2C4C" w:rsidRPr="0046027B" w:rsidRDefault="001F2C4C" w:rsidP="001F2C4C">
      <w:pPr>
        <w:pStyle w:val="NormalWeb"/>
        <w:spacing w:before="0" w:beforeAutospacing="0" w:afterAutospacing="0"/>
        <w:jc w:val="both"/>
        <w:rPr>
          <w:rFonts w:eastAsia="Calibri"/>
          <w:b/>
          <w:color w:val="0000FF"/>
          <w:lang w:val="vi-VN"/>
        </w:rPr>
      </w:pPr>
      <w:r w:rsidRPr="007A24FF">
        <w:rPr>
          <w:rFonts w:eastAsia="Calibri"/>
          <w:b/>
          <w:color w:val="0070C0"/>
          <w:lang w:val="vi-VN"/>
        </w:rPr>
        <w:t>A.</w:t>
      </w:r>
      <w:r w:rsidRPr="007A24FF">
        <w:rPr>
          <w:b/>
          <w:color w:val="0070C0"/>
          <w:lang w:val="vi-VN"/>
        </w:rPr>
        <w:t xml:space="preserve"> </w:t>
      </w:r>
      <w:r w:rsidRPr="0046027B">
        <w:rPr>
          <w:color w:val="000000" w:themeColor="text1"/>
          <w:lang w:val="vi-VN"/>
        </w:rPr>
        <w:t>nung nóng đẳng tích rồi nén đẳng nhiệt.</w:t>
      </w:r>
      <w:r w:rsidRPr="0046027B">
        <w:rPr>
          <w:rFonts w:eastAsia="Calibri"/>
          <w:b/>
          <w:color w:val="0000FF"/>
          <w:lang w:val="vi-VN"/>
        </w:rPr>
        <w:tab/>
      </w:r>
    </w:p>
    <w:p w14:paraId="4BCA6F17" w14:textId="77777777" w:rsidR="001F2C4C" w:rsidRPr="0046027B" w:rsidRDefault="001F2C4C" w:rsidP="001F2C4C">
      <w:pPr>
        <w:pStyle w:val="NormalWeb"/>
        <w:spacing w:before="0" w:beforeAutospacing="0" w:afterAutospacing="0"/>
        <w:jc w:val="both"/>
        <w:rPr>
          <w:color w:val="000000" w:themeColor="text1"/>
          <w:lang w:val="vi-VN"/>
        </w:rPr>
      </w:pPr>
      <w:r w:rsidRPr="007A24FF">
        <w:rPr>
          <w:rFonts w:eastAsia="Calibri"/>
          <w:b/>
          <w:color w:val="0070C0"/>
          <w:lang w:val="vi-VN"/>
        </w:rPr>
        <w:t>B.</w:t>
      </w:r>
      <w:r w:rsidRPr="007A24FF">
        <w:rPr>
          <w:b/>
          <w:color w:val="0070C0"/>
          <w:lang w:val="vi-VN"/>
        </w:rPr>
        <w:t xml:space="preserve"> </w:t>
      </w:r>
      <w:r w:rsidRPr="0046027B">
        <w:rPr>
          <w:color w:val="000000" w:themeColor="text1"/>
          <w:lang w:val="vi-VN"/>
        </w:rPr>
        <w:t xml:space="preserve"> nung nóng đẳng tích rồi dãn đẳng nhiệt.</w:t>
      </w:r>
    </w:p>
    <w:p w14:paraId="3014984D" w14:textId="77777777" w:rsidR="001F2C4C" w:rsidRPr="0046027B" w:rsidRDefault="001F2C4C" w:rsidP="001F2C4C">
      <w:pPr>
        <w:pStyle w:val="NormalWeb"/>
        <w:spacing w:before="0" w:beforeAutospacing="0" w:afterAutospacing="0"/>
        <w:jc w:val="both"/>
        <w:rPr>
          <w:color w:val="000000" w:themeColor="text1"/>
          <w:lang w:val="vi-VN"/>
        </w:rPr>
      </w:pPr>
      <w:r w:rsidRPr="007A24FF">
        <w:rPr>
          <w:rFonts w:eastAsia="Calibri"/>
          <w:b/>
          <w:color w:val="0070C0"/>
          <w:lang w:val="vi-VN"/>
        </w:rPr>
        <w:t>C.</w:t>
      </w:r>
      <w:r w:rsidRPr="007A24FF">
        <w:rPr>
          <w:b/>
          <w:color w:val="0070C0"/>
          <w:lang w:val="vi-VN"/>
        </w:rPr>
        <w:t xml:space="preserve"> </w:t>
      </w:r>
      <w:r w:rsidRPr="0046027B">
        <w:rPr>
          <w:color w:val="000000" w:themeColor="text1"/>
          <w:lang w:val="vi-VN"/>
        </w:rPr>
        <w:t>nung nóng đẳng áp rồi dãn đẳng nhiệt.</w:t>
      </w:r>
    </w:p>
    <w:p w14:paraId="21239EBC" w14:textId="77777777" w:rsidR="001F2C4C" w:rsidRPr="0046027B" w:rsidRDefault="001F2C4C" w:rsidP="001F2C4C">
      <w:pPr>
        <w:pStyle w:val="NormalWeb"/>
        <w:spacing w:before="0" w:beforeAutospacing="0" w:afterAutospacing="0"/>
        <w:jc w:val="both"/>
        <w:rPr>
          <w:color w:val="000000" w:themeColor="text1"/>
          <w:lang w:val="vi-VN"/>
        </w:rPr>
      </w:pPr>
      <w:r w:rsidRPr="007A24FF">
        <w:rPr>
          <w:rFonts w:eastAsia="Calibri"/>
          <w:b/>
          <w:color w:val="0070C0"/>
          <w:lang w:val="vi-VN"/>
        </w:rPr>
        <w:t xml:space="preserve">D. </w:t>
      </w:r>
      <w:r w:rsidRPr="0046027B">
        <w:rPr>
          <w:color w:val="000000" w:themeColor="text1"/>
          <w:lang w:val="vi-VN"/>
        </w:rPr>
        <w:t>nung nóng đẳng áp rồi nên đẳng nhiệt.</w:t>
      </w:r>
    </w:p>
    <w:p w14:paraId="669802E6" w14:textId="0B3D30E0" w:rsidR="001F2C4C" w:rsidRPr="0046027B" w:rsidRDefault="001F2C4C" w:rsidP="001F2C4C">
      <w:pPr>
        <w:pStyle w:val="NormalWeb"/>
        <w:spacing w:before="0" w:beforeAutospacing="0" w:afterAutospacing="0"/>
        <w:jc w:val="both"/>
        <w:rPr>
          <w:color w:val="000000" w:themeColor="text1"/>
          <w:lang w:val="vi-VN"/>
        </w:rPr>
      </w:pPr>
      <w:r w:rsidRPr="0046027B">
        <w:rPr>
          <w:rFonts w:eastAsia="Calibri"/>
          <w:b/>
          <w:color w:val="0000FF"/>
          <w:lang w:val="vi-VN"/>
        </w:rPr>
        <w:t xml:space="preserve"> </w:t>
      </w:r>
      <w:r w:rsidRPr="0046027B">
        <w:rPr>
          <w:color w:val="000000" w:themeColor="text1"/>
          <w:lang w:val="vi-VN"/>
        </w:rPr>
        <w:t xml:space="preserve">Một bình đầy không khí ở điều kiện chuẩn, được đậy bằng một vật có khối lượng </w:t>
      </w:r>
      <w:r w:rsidRPr="0046027B">
        <w:rPr>
          <w:position w:val="-12"/>
          <w:lang w:val="vi-VN"/>
        </w:rPr>
        <w:object w:dxaOrig="999" w:dyaOrig="340" w14:anchorId="2FA577AA">
          <v:shape id="_x0000_i1596" type="#_x0000_t75" style="width:50.25pt;height:17.25pt" o:ole="">
            <v:imagedata r:id="rId1326" o:title=""/>
          </v:shape>
          <o:OLEObject Type="Embed" ProgID="Equation.DSMT4" ShapeID="_x0000_i1596" DrawAspect="Content" ObjectID="_1830736429" r:id="rId1327"/>
        </w:object>
      </w:r>
      <w:r w:rsidRPr="0046027B">
        <w:rPr>
          <w:lang w:val="vi-VN"/>
        </w:rPr>
        <w:t xml:space="preserve"> </w:t>
      </w:r>
      <w:r w:rsidRPr="0046027B">
        <w:rPr>
          <w:color w:val="000000" w:themeColor="text1"/>
          <w:lang w:val="vi-VN"/>
        </w:rPr>
        <w:t xml:space="preserve">tiết diện của miệng bình là </w:t>
      </w:r>
      <w:r w:rsidRPr="0046027B">
        <w:rPr>
          <w:position w:val="-12"/>
          <w:lang w:val="vi-VN"/>
        </w:rPr>
        <w:object w:dxaOrig="820" w:dyaOrig="400" w14:anchorId="79EC732B">
          <v:shape id="_x0000_i1597" type="#_x0000_t75" style="width:41.25pt;height:20.25pt" o:ole="">
            <v:imagedata r:id="rId1328" o:title=""/>
          </v:shape>
          <o:OLEObject Type="Embed" ProgID="Equation.DSMT4" ShapeID="_x0000_i1597" DrawAspect="Content" ObjectID="_1830736430" r:id="rId1329"/>
        </w:object>
      </w:r>
      <w:r w:rsidRPr="0046027B">
        <w:rPr>
          <w:color w:val="000000" w:themeColor="text1"/>
          <w:lang w:val="vi-VN"/>
        </w:rPr>
        <w:t>Biết áp suất khí quyển là</w:t>
      </w:r>
    </w:p>
    <w:p w14:paraId="70B42611" w14:textId="77777777" w:rsidR="001F2C4C" w:rsidRPr="0046027B" w:rsidRDefault="001F2C4C" w:rsidP="001F2C4C">
      <w:pPr>
        <w:pStyle w:val="NormalWeb"/>
        <w:spacing w:before="0" w:beforeAutospacing="0" w:afterAutospacing="0"/>
        <w:jc w:val="both"/>
        <w:rPr>
          <w:color w:val="000000" w:themeColor="text1"/>
        </w:rPr>
      </w:pPr>
      <w:r w:rsidRPr="0046027B">
        <w:rPr>
          <w:position w:val="-12"/>
        </w:rPr>
        <w:object w:dxaOrig="1200" w:dyaOrig="380" w14:anchorId="7F0B4495">
          <v:shape id="_x0000_i1598" type="#_x0000_t75" style="width:60pt;height:18.75pt" o:ole="">
            <v:imagedata r:id="rId1330" o:title=""/>
          </v:shape>
          <o:OLEObject Type="Embed" ProgID="Equation.DSMT4" ShapeID="_x0000_i1598" DrawAspect="Content" ObjectID="_1830736431" r:id="rId1331"/>
        </w:object>
      </w:r>
      <w:r w:rsidRPr="0046027B">
        <w:rPr>
          <w:position w:val="-12"/>
          <w:lang w:val="vi-VN"/>
        </w:rPr>
        <w:object w:dxaOrig="1400" w:dyaOrig="400" w14:anchorId="6E531404">
          <v:shape id="_x0000_i1599" type="#_x0000_t75" style="width:71.25pt;height:20.25pt" o:ole="">
            <v:imagedata r:id="rId1332" o:title=""/>
          </v:shape>
          <o:OLEObject Type="Embed" ProgID="Equation.DSMT4" ShapeID="_x0000_i1599" DrawAspect="Content" ObjectID="_1830736432" r:id="rId1333"/>
        </w:object>
      </w:r>
      <w:r w:rsidRPr="0046027B">
        <w:rPr>
          <w:color w:val="000000" w:themeColor="text1"/>
          <w:lang w:val="vi-VN"/>
        </w:rPr>
        <w:t xml:space="preserve"> </w:t>
      </w:r>
      <w:r w:rsidRPr="0046027B">
        <w:rPr>
          <w:color w:val="000000" w:themeColor="text1"/>
        </w:rPr>
        <w:t>Á</w:t>
      </w:r>
      <w:r w:rsidRPr="0046027B">
        <w:rPr>
          <w:color w:val="000000" w:themeColor="text1"/>
          <w:lang w:val="vi-VN"/>
        </w:rPr>
        <w:t>p suất cực đại của không khí trong bình để không khí không đẩy nắp bình lên và thoát ra ngoài</w:t>
      </w:r>
      <w:r w:rsidRPr="0046027B">
        <w:rPr>
          <w:color w:val="000000" w:themeColor="text1"/>
        </w:rPr>
        <w:t xml:space="preserve"> là</w:t>
      </w:r>
    </w:p>
    <w:p w14:paraId="4A254553" w14:textId="77777777" w:rsidR="001F2C4C" w:rsidRPr="0046027B" w:rsidRDefault="001F2C4C" w:rsidP="001F2C4C">
      <w:pPr>
        <w:pStyle w:val="NormalWeb"/>
        <w:spacing w:before="0" w:beforeAutospacing="0" w:afterAutospacing="0"/>
        <w:jc w:val="both"/>
        <w:rPr>
          <w:color w:val="000000" w:themeColor="text1"/>
        </w:rPr>
      </w:pPr>
      <w:r w:rsidRPr="007A24FF">
        <w:rPr>
          <w:rFonts w:eastAsia="Calibri"/>
          <w:b/>
          <w:color w:val="0070C0"/>
          <w:lang w:val="vi-VN"/>
        </w:rPr>
        <w:t>A.</w:t>
      </w:r>
      <w:r w:rsidRPr="007A24FF">
        <w:rPr>
          <w:b/>
          <w:color w:val="0070C0"/>
          <w:lang w:val="vi-VN"/>
        </w:rPr>
        <w:t xml:space="preserve"> </w:t>
      </w:r>
      <w:r w:rsidRPr="0046027B">
        <w:rPr>
          <w:position w:val="-12"/>
          <w:lang w:val="vi-VN"/>
        </w:rPr>
        <w:object w:dxaOrig="680" w:dyaOrig="340" w14:anchorId="0433E274">
          <v:shape id="_x0000_i1600" type="#_x0000_t75" style="width:33.75pt;height:17.25pt" o:ole="">
            <v:imagedata r:id="rId1334" o:title=""/>
          </v:shape>
          <o:OLEObject Type="Embed" ProgID="Equation.DSMT4" ShapeID="_x0000_i1600" DrawAspect="Content" ObjectID="_1830736433" r:id="rId1335"/>
        </w:object>
      </w:r>
      <w:r w:rsidRPr="0046027B">
        <w:rPr>
          <w:rFonts w:eastAsia="Calibri"/>
          <w:b/>
          <w:color w:val="0000FF"/>
          <w:lang w:val="vi-VN"/>
        </w:rPr>
        <w:tab/>
      </w:r>
      <w:r w:rsidRPr="0046027B">
        <w:rPr>
          <w:rFonts w:eastAsia="Calibri"/>
          <w:b/>
          <w:color w:val="0000FF"/>
          <w:lang w:val="vi-VN"/>
        </w:rPr>
        <w:tab/>
      </w:r>
      <w:r w:rsidRPr="0046027B">
        <w:rPr>
          <w:rFonts w:eastAsia="Calibri"/>
          <w:b/>
          <w:color w:val="0000FF"/>
          <w:lang w:val="vi-VN"/>
        </w:rPr>
        <w:tab/>
      </w:r>
      <w:r w:rsidRPr="0046027B">
        <w:rPr>
          <w:rFonts w:eastAsia="Calibri"/>
          <w:b/>
          <w:color w:val="0000FF"/>
          <w:lang w:val="vi-VN"/>
        </w:rPr>
        <w:tab/>
      </w:r>
      <w:r w:rsidRPr="0046027B">
        <w:rPr>
          <w:rFonts w:eastAsia="Calibri"/>
          <w:b/>
          <w:color w:val="0000FF"/>
          <w:lang w:val="vi-VN"/>
        </w:rPr>
        <w:tab/>
      </w:r>
      <w:r w:rsidRPr="007A24FF">
        <w:rPr>
          <w:rFonts w:eastAsia="Calibri"/>
          <w:b/>
          <w:color w:val="0070C0"/>
          <w:lang w:val="vi-VN"/>
        </w:rPr>
        <w:t>B.</w:t>
      </w:r>
      <w:r w:rsidRPr="007A24FF">
        <w:rPr>
          <w:b/>
          <w:color w:val="0070C0"/>
          <w:lang w:val="vi-VN"/>
        </w:rPr>
        <w:t xml:space="preserve"> </w:t>
      </w:r>
      <w:r w:rsidRPr="0046027B">
        <w:rPr>
          <w:position w:val="-12"/>
          <w:lang w:val="vi-VN"/>
        </w:rPr>
        <w:object w:dxaOrig="880" w:dyaOrig="340" w14:anchorId="55833F80">
          <v:shape id="_x0000_i1601" type="#_x0000_t75" style="width:44.25pt;height:17.25pt" o:ole="">
            <v:imagedata r:id="rId1336" o:title=""/>
          </v:shape>
          <o:OLEObject Type="Embed" ProgID="Equation.DSMT4" ShapeID="_x0000_i1601" DrawAspect="Content" ObjectID="_1830736434" r:id="rId1337"/>
        </w:object>
      </w:r>
      <w:r w:rsidRPr="0046027B">
        <w:rPr>
          <w:color w:val="000000" w:themeColor="text1"/>
          <w:lang w:val="vi-VN"/>
        </w:rPr>
        <w:tab/>
      </w:r>
      <w:r w:rsidRPr="0046027B">
        <w:rPr>
          <w:color w:val="000000" w:themeColor="text1"/>
          <w:lang w:val="vi-VN"/>
        </w:rPr>
        <w:tab/>
      </w:r>
      <w:r w:rsidRPr="0046027B">
        <w:rPr>
          <w:color w:val="000000" w:themeColor="text1"/>
          <w:lang w:val="vi-VN"/>
        </w:rPr>
        <w:tab/>
      </w:r>
      <w:r w:rsidRPr="0046027B">
        <w:rPr>
          <w:color w:val="000000" w:themeColor="text1"/>
          <w:lang w:val="vi-VN"/>
        </w:rPr>
        <w:tab/>
      </w:r>
      <w:r w:rsidRPr="0046027B">
        <w:rPr>
          <w:color w:val="000000" w:themeColor="text1"/>
          <w:lang w:val="vi-VN"/>
        </w:rPr>
        <w:tab/>
      </w:r>
      <w:r w:rsidRPr="007A24FF">
        <w:rPr>
          <w:rFonts w:eastAsia="Calibri"/>
          <w:b/>
          <w:color w:val="0070C0"/>
          <w:lang w:val="vi-VN"/>
        </w:rPr>
        <w:t>C.</w:t>
      </w:r>
      <w:r w:rsidRPr="007A24FF">
        <w:rPr>
          <w:b/>
          <w:color w:val="0070C0"/>
          <w:lang w:val="vi-VN"/>
        </w:rPr>
        <w:t xml:space="preserve"> </w:t>
      </w:r>
      <w:r w:rsidRPr="0046027B">
        <w:rPr>
          <w:position w:val="-12"/>
          <w:lang w:val="vi-VN"/>
        </w:rPr>
        <w:object w:dxaOrig="680" w:dyaOrig="340" w14:anchorId="2727F6A8">
          <v:shape id="_x0000_i1602" type="#_x0000_t75" style="width:33.75pt;height:17.25pt" o:ole="">
            <v:imagedata r:id="rId1338" o:title=""/>
          </v:shape>
          <o:OLEObject Type="Embed" ProgID="Equation.DSMT4" ShapeID="_x0000_i1602" DrawAspect="Content" ObjectID="_1830736435" r:id="rId1339"/>
        </w:object>
      </w:r>
      <w:r w:rsidRPr="0046027B">
        <w:rPr>
          <w:color w:val="000000" w:themeColor="text1"/>
          <w:lang w:val="vi-VN"/>
        </w:rPr>
        <w:tab/>
      </w:r>
      <w:r w:rsidRPr="0046027B">
        <w:rPr>
          <w:color w:val="000000" w:themeColor="text1"/>
          <w:lang w:val="vi-VN"/>
        </w:rPr>
        <w:tab/>
      </w:r>
      <w:r w:rsidRPr="0046027B">
        <w:rPr>
          <w:color w:val="000000" w:themeColor="text1"/>
          <w:lang w:val="vi-VN"/>
        </w:rPr>
        <w:tab/>
      </w:r>
      <w:r w:rsidRPr="0046027B">
        <w:rPr>
          <w:color w:val="000000" w:themeColor="text1"/>
          <w:lang w:val="vi-VN"/>
        </w:rPr>
        <w:tab/>
      </w:r>
      <w:r w:rsidRPr="0046027B">
        <w:rPr>
          <w:color w:val="000000" w:themeColor="text1"/>
          <w:lang w:val="vi-VN"/>
        </w:rPr>
        <w:tab/>
      </w:r>
      <w:r w:rsidRPr="0046027B">
        <w:rPr>
          <w:color w:val="000000" w:themeColor="text1"/>
          <w:lang w:val="vi-VN"/>
        </w:rPr>
        <w:tab/>
      </w:r>
      <w:r w:rsidRPr="0046027B">
        <w:rPr>
          <w:color w:val="000000" w:themeColor="text1"/>
          <w:lang w:val="vi-VN"/>
        </w:rPr>
        <w:tab/>
      </w:r>
      <w:r w:rsidRPr="007A24FF">
        <w:rPr>
          <w:rFonts w:eastAsia="Calibri"/>
          <w:b/>
          <w:color w:val="0070C0"/>
          <w:lang w:val="vi-VN"/>
        </w:rPr>
        <w:t xml:space="preserve">D. </w:t>
      </w:r>
      <w:r w:rsidRPr="0046027B">
        <w:rPr>
          <w:position w:val="-12"/>
          <w:lang w:val="vi-VN"/>
        </w:rPr>
        <w:object w:dxaOrig="880" w:dyaOrig="340" w14:anchorId="432E46C0">
          <v:shape id="_x0000_i1603" type="#_x0000_t75" style="width:44.25pt;height:17.25pt" o:ole="">
            <v:imagedata r:id="rId1340" o:title=""/>
          </v:shape>
          <o:OLEObject Type="Embed" ProgID="Equation.DSMT4" ShapeID="_x0000_i1603" DrawAspect="Content" ObjectID="_1830736436" r:id="rId1341"/>
        </w:object>
      </w:r>
    </w:p>
    <w:p w14:paraId="286947EB" w14:textId="23D22588" w:rsidR="001F2C4C" w:rsidRPr="0046027B" w:rsidRDefault="001F2C4C" w:rsidP="001F2C4C">
      <w:pPr>
        <w:pStyle w:val="NormalWeb"/>
        <w:spacing w:before="0" w:beforeAutospacing="0" w:afterAutospacing="0"/>
        <w:jc w:val="both"/>
        <w:rPr>
          <w:rFonts w:eastAsia="Calibri"/>
          <w:b/>
          <w:color w:val="C00000"/>
          <w:lang w:val="vi-VN"/>
        </w:rPr>
      </w:pPr>
      <w:r w:rsidRPr="0046027B">
        <w:rPr>
          <w:rFonts w:eastAsia="Calibri"/>
          <w:b/>
          <w:color w:val="0000FF"/>
          <w:lang w:val="vi-VN"/>
        </w:rPr>
        <w:lastRenderedPageBreak/>
        <w:t xml:space="preserve"> </w:t>
      </w:r>
      <w:r w:rsidRPr="0046027B">
        <w:rPr>
          <w:color w:val="000000" w:themeColor="text1"/>
          <w:lang w:val="vi-VN"/>
        </w:rPr>
        <w:t xml:space="preserve">Cách nào sau đây </w:t>
      </w:r>
      <w:r w:rsidRPr="0046027B">
        <w:rPr>
          <w:b/>
          <w:color w:val="000000" w:themeColor="text1"/>
          <w:lang w:val="vi-VN"/>
        </w:rPr>
        <w:t>không</w:t>
      </w:r>
      <w:r w:rsidRPr="0046027B">
        <w:rPr>
          <w:color w:val="000000" w:themeColor="text1"/>
          <w:lang w:val="vi-VN"/>
        </w:rPr>
        <w:t xml:space="preserve"> tạo ra suất điện động cảm ứng?</w:t>
      </w:r>
    </w:p>
    <w:p w14:paraId="69F8BFBC" w14:textId="77777777" w:rsidR="001F2C4C" w:rsidRPr="0046027B" w:rsidRDefault="001F2C4C" w:rsidP="001F2C4C">
      <w:pPr>
        <w:pStyle w:val="NormalWeb"/>
        <w:spacing w:before="0" w:beforeAutospacing="0" w:afterAutospacing="0"/>
        <w:ind w:firstLine="283"/>
        <w:jc w:val="both"/>
        <w:rPr>
          <w:color w:val="000000" w:themeColor="text1"/>
          <w:lang w:val="vi-VN"/>
        </w:rPr>
      </w:pPr>
      <w:r w:rsidRPr="007A24FF">
        <w:rPr>
          <w:rFonts w:eastAsia="Calibri"/>
          <w:b/>
          <w:color w:val="0070C0"/>
          <w:lang w:val="vi-VN"/>
        </w:rPr>
        <w:t>A.</w:t>
      </w:r>
      <w:r w:rsidRPr="007A24FF">
        <w:rPr>
          <w:b/>
          <w:color w:val="0070C0"/>
          <w:lang w:val="vi-VN"/>
        </w:rPr>
        <w:t xml:space="preserve"> </w:t>
      </w:r>
      <w:r w:rsidRPr="0046027B">
        <w:rPr>
          <w:color w:val="000000" w:themeColor="text1"/>
          <w:lang w:val="vi-VN"/>
        </w:rPr>
        <w:t xml:space="preserve"> Di chuyển một đoạn dây dẫn giữa các cực của nam châm</w:t>
      </w:r>
      <w:r w:rsidRPr="0046027B">
        <w:rPr>
          <w:color w:val="000000" w:themeColor="text1"/>
        </w:rPr>
        <w:t xml:space="preserve"> đứng yên</w:t>
      </w:r>
      <w:r w:rsidRPr="0046027B">
        <w:rPr>
          <w:color w:val="000000" w:themeColor="text1"/>
          <w:lang w:val="vi-VN"/>
        </w:rPr>
        <w:t>.</w:t>
      </w:r>
    </w:p>
    <w:p w14:paraId="06E08670" w14:textId="77777777" w:rsidR="001F2C4C" w:rsidRPr="0046027B" w:rsidRDefault="001F2C4C" w:rsidP="001F2C4C">
      <w:pPr>
        <w:pStyle w:val="NormalWeb"/>
        <w:spacing w:before="0" w:beforeAutospacing="0" w:afterAutospacing="0"/>
        <w:jc w:val="both"/>
        <w:rPr>
          <w:color w:val="000000" w:themeColor="text1"/>
          <w:lang w:val="vi-VN"/>
        </w:rPr>
      </w:pPr>
      <w:r w:rsidRPr="0046027B">
        <w:rPr>
          <w:rFonts w:eastAsia="Calibri"/>
          <w:b/>
          <w:color w:val="0000FF"/>
          <w:lang w:val="vi-VN"/>
        </w:rPr>
        <w:tab/>
      </w:r>
      <w:r w:rsidRPr="007A24FF">
        <w:rPr>
          <w:rFonts w:eastAsia="Calibri"/>
          <w:b/>
          <w:color w:val="0070C0"/>
          <w:lang w:val="vi-VN"/>
        </w:rPr>
        <w:t>B.</w:t>
      </w:r>
      <w:r w:rsidRPr="007A24FF">
        <w:rPr>
          <w:b/>
          <w:color w:val="0070C0"/>
          <w:lang w:val="vi-VN"/>
        </w:rPr>
        <w:t xml:space="preserve"> </w:t>
      </w:r>
      <w:r w:rsidRPr="0046027B">
        <w:rPr>
          <w:color w:val="000000" w:themeColor="text1"/>
          <w:lang w:val="vi-VN"/>
        </w:rPr>
        <w:t>Giữ cố định một đoạn dây dẫn giữa hai cực của nam châm</w:t>
      </w:r>
      <w:r w:rsidRPr="0046027B">
        <w:rPr>
          <w:color w:val="000000" w:themeColor="text1"/>
        </w:rPr>
        <w:t xml:space="preserve"> đứng yên</w:t>
      </w:r>
      <w:r w:rsidRPr="0046027B">
        <w:rPr>
          <w:color w:val="000000" w:themeColor="text1"/>
          <w:lang w:val="vi-VN"/>
        </w:rPr>
        <w:t>.</w:t>
      </w:r>
      <w:r w:rsidRPr="0046027B">
        <w:rPr>
          <w:color w:val="000000" w:themeColor="text1"/>
          <w:lang w:val="vi-VN"/>
        </w:rPr>
        <w:tab/>
      </w:r>
      <w:r w:rsidRPr="0046027B">
        <w:rPr>
          <w:color w:val="000000" w:themeColor="text1"/>
          <w:lang w:val="vi-VN"/>
        </w:rPr>
        <w:tab/>
      </w:r>
      <w:r w:rsidRPr="0046027B">
        <w:rPr>
          <w:color w:val="000000" w:themeColor="text1"/>
          <w:lang w:val="vi-VN"/>
        </w:rPr>
        <w:tab/>
      </w:r>
    </w:p>
    <w:p w14:paraId="6E9222D1" w14:textId="77777777" w:rsidR="001F2C4C" w:rsidRPr="0046027B" w:rsidRDefault="001F2C4C" w:rsidP="001F2C4C">
      <w:pPr>
        <w:pStyle w:val="NormalWeb"/>
        <w:spacing w:before="0" w:beforeAutospacing="0" w:afterAutospacing="0"/>
        <w:jc w:val="both"/>
        <w:rPr>
          <w:color w:val="000000" w:themeColor="text1"/>
          <w:lang w:val="vi-VN"/>
        </w:rPr>
      </w:pPr>
      <w:r w:rsidRPr="0046027B">
        <w:rPr>
          <w:color w:val="000000" w:themeColor="text1"/>
          <w:lang w:val="vi-VN"/>
        </w:rPr>
        <w:tab/>
      </w:r>
      <w:r w:rsidRPr="007A24FF">
        <w:rPr>
          <w:rFonts w:eastAsia="Calibri"/>
          <w:b/>
          <w:color w:val="0070C0"/>
          <w:lang w:val="vi-VN"/>
        </w:rPr>
        <w:t>C.</w:t>
      </w:r>
      <w:r w:rsidRPr="007A24FF">
        <w:rPr>
          <w:b/>
          <w:color w:val="0070C0"/>
          <w:lang w:val="vi-VN"/>
        </w:rPr>
        <w:t xml:space="preserve"> </w:t>
      </w:r>
      <w:r w:rsidRPr="0046027B">
        <w:rPr>
          <w:color w:val="000000" w:themeColor="text1"/>
          <w:lang w:val="vi-VN"/>
        </w:rPr>
        <w:t>Di chuyển một thanh nam châm ra khỏi một ống dây dẫn.</w:t>
      </w:r>
      <w:r w:rsidRPr="0046027B">
        <w:rPr>
          <w:color w:val="000000" w:themeColor="text1"/>
          <w:lang w:val="vi-VN"/>
        </w:rPr>
        <w:tab/>
      </w:r>
      <w:r w:rsidRPr="0046027B">
        <w:rPr>
          <w:color w:val="000000" w:themeColor="text1"/>
          <w:lang w:val="vi-VN"/>
        </w:rPr>
        <w:tab/>
      </w:r>
      <w:r w:rsidRPr="0046027B">
        <w:rPr>
          <w:color w:val="000000" w:themeColor="text1"/>
          <w:lang w:val="vi-VN"/>
        </w:rPr>
        <w:tab/>
      </w:r>
      <w:r w:rsidRPr="0046027B">
        <w:rPr>
          <w:color w:val="000000" w:themeColor="text1"/>
          <w:lang w:val="vi-VN"/>
        </w:rPr>
        <w:tab/>
      </w:r>
      <w:r w:rsidRPr="0046027B">
        <w:rPr>
          <w:color w:val="000000" w:themeColor="text1"/>
          <w:lang w:val="vi-VN"/>
        </w:rPr>
        <w:tab/>
      </w:r>
    </w:p>
    <w:p w14:paraId="774EAB9A" w14:textId="77777777" w:rsidR="001F2C4C" w:rsidRPr="0046027B" w:rsidRDefault="001F2C4C" w:rsidP="001F2C4C">
      <w:pPr>
        <w:pStyle w:val="NormalWeb"/>
        <w:spacing w:before="0" w:beforeAutospacing="0" w:afterAutospacing="0"/>
        <w:jc w:val="both"/>
        <w:rPr>
          <w:color w:val="000000" w:themeColor="text1"/>
          <w:lang w:val="vi-VN"/>
        </w:rPr>
      </w:pPr>
      <w:r w:rsidRPr="0046027B">
        <w:rPr>
          <w:color w:val="000000" w:themeColor="text1"/>
          <w:lang w:val="vi-VN"/>
        </w:rPr>
        <w:tab/>
      </w:r>
      <w:r w:rsidRPr="007A24FF">
        <w:rPr>
          <w:rFonts w:eastAsia="Calibri"/>
          <w:b/>
          <w:color w:val="0070C0"/>
          <w:lang w:val="vi-VN"/>
        </w:rPr>
        <w:t xml:space="preserve">D. </w:t>
      </w:r>
      <w:r w:rsidRPr="0046027B">
        <w:rPr>
          <w:color w:val="000000" w:themeColor="text1"/>
          <w:lang w:val="vi-VN"/>
        </w:rPr>
        <w:t>Làm quay một khung dây dẫn trong từ trường.</w:t>
      </w:r>
    </w:p>
    <w:p w14:paraId="1B50A2F3" w14:textId="4FF69C23" w:rsidR="001F2C4C" w:rsidRPr="0046027B" w:rsidRDefault="001F2C4C" w:rsidP="001F2C4C">
      <w:pPr>
        <w:pStyle w:val="NormalWeb"/>
        <w:spacing w:before="0" w:beforeAutospacing="0" w:afterAutospacing="0"/>
        <w:jc w:val="both"/>
        <w:rPr>
          <w:color w:val="000000" w:themeColor="text1"/>
          <w:lang w:val="vi-VN"/>
        </w:rPr>
      </w:pPr>
      <w:r w:rsidRPr="0046027B">
        <w:rPr>
          <w:rFonts w:eastAsia="Calibri"/>
          <w:b/>
          <w:color w:val="0000FF"/>
          <w:lang w:val="vi-VN"/>
        </w:rPr>
        <w:t xml:space="preserve"> </w:t>
      </w:r>
      <w:r w:rsidRPr="0046027B">
        <w:rPr>
          <w:color w:val="000000" w:themeColor="text1"/>
          <w:lang w:val="vi-VN"/>
        </w:rPr>
        <w:t>Một học sinh dùng một la bàn nhỏ đặt phía trên một đoạn dây dẫn thẳng dài mang dòng điện để tìm hiểu về chiều đường sức của dòng điện thẳng. Hình vẽ mô tả bốn thử nghiệm của học sinh này với một đoạn dây dẫn có dòng điện đi qua. Hình ảnh nào thể hiện hướng chính xác của kim la bàn?</w:t>
      </w:r>
    </w:p>
    <w:p w14:paraId="7F88077C" w14:textId="77777777" w:rsidR="001F2C4C" w:rsidRPr="0046027B" w:rsidRDefault="001F2C4C" w:rsidP="001F2C4C">
      <w:pPr>
        <w:pStyle w:val="NormalWeb"/>
        <w:spacing w:before="0" w:beforeAutospacing="0" w:afterAutospacing="0"/>
        <w:jc w:val="both"/>
        <w:rPr>
          <w:color w:val="000000" w:themeColor="text1"/>
          <w:lang w:val="vi-VN"/>
        </w:rPr>
      </w:pPr>
      <w:r w:rsidRPr="0046027B">
        <w:rPr>
          <w:noProof/>
          <w:color w:val="000000" w:themeColor="text1"/>
          <w:lang w:eastAsia="en-US"/>
        </w:rPr>
        <w:drawing>
          <wp:inline distT="0" distB="0" distL="0" distR="0" wp14:anchorId="3F5F3596" wp14:editId="4297A31E">
            <wp:extent cx="6299835" cy="1932305"/>
            <wp:effectExtent l="0" t="0" r="5715" b="0"/>
            <wp:docPr id="1391662847" name="Picture 1" descr="A screenshot of a computer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597898" name="Picture 1" descr="A screenshot of a computer game&#10;&#10;Description automatically generated"/>
                    <pic:cNvPicPr/>
                  </pic:nvPicPr>
                  <pic:blipFill>
                    <a:blip r:embed="rId1342" cstate="print">
                      <a:extLst>
                        <a:ext uri="{28A0092B-C50C-407E-A947-70E740481C1C}">
                          <a14:useLocalDpi xmlns:a14="http://schemas.microsoft.com/office/drawing/2010/main" val="0"/>
                        </a:ext>
                      </a:extLst>
                    </a:blip>
                    <a:stretch>
                      <a:fillRect/>
                    </a:stretch>
                  </pic:blipFill>
                  <pic:spPr>
                    <a:xfrm>
                      <a:off x="0" y="0"/>
                      <a:ext cx="6299835" cy="1932305"/>
                    </a:xfrm>
                    <a:prstGeom prst="rect">
                      <a:avLst/>
                    </a:prstGeom>
                  </pic:spPr>
                </pic:pic>
              </a:graphicData>
            </a:graphic>
          </wp:inline>
        </w:drawing>
      </w:r>
    </w:p>
    <w:p w14:paraId="20941DA1" w14:textId="1770E127" w:rsidR="001F2C4C" w:rsidRPr="0046027B" w:rsidRDefault="001F2C4C" w:rsidP="001F2C4C">
      <w:pPr>
        <w:pStyle w:val="NormalWeb"/>
        <w:spacing w:before="0" w:beforeAutospacing="0" w:afterAutospacing="0"/>
        <w:jc w:val="both"/>
        <w:rPr>
          <w:lang w:val="vi-VN"/>
        </w:rPr>
      </w:pPr>
      <w:r w:rsidRPr="007A24FF">
        <w:rPr>
          <w:rFonts w:eastAsia="Calibri"/>
          <w:b/>
          <w:color w:val="0070C0"/>
          <w:lang w:val="vi-VN"/>
        </w:rPr>
        <w:t xml:space="preserve">A. </w:t>
      </w:r>
      <w:r w:rsidRPr="0046027B">
        <w:rPr>
          <w:lang w:val="vi-VN"/>
        </w:rPr>
        <w:t xml:space="preserve">Hình </w:t>
      </w:r>
      <w:r w:rsidR="00E247E6">
        <w:rPr>
          <w:lang w:val="vi-VN"/>
        </w:rPr>
        <w:t xml:space="preserve">1. </w:t>
      </w:r>
      <w:r w:rsidRPr="0046027B">
        <w:rPr>
          <w:rFonts w:eastAsia="Calibri"/>
          <w:b/>
          <w:color w:val="0000FF"/>
          <w:lang w:val="vi-VN"/>
        </w:rPr>
        <w:tab/>
      </w:r>
      <w:r w:rsidRPr="0046027B">
        <w:rPr>
          <w:rFonts w:eastAsia="Calibri"/>
          <w:b/>
          <w:color w:val="0000FF"/>
          <w:lang w:val="vi-VN"/>
        </w:rPr>
        <w:tab/>
      </w:r>
      <w:r w:rsidRPr="0046027B">
        <w:rPr>
          <w:rFonts w:eastAsia="Calibri"/>
          <w:b/>
          <w:color w:val="0000FF"/>
          <w:lang w:val="vi-VN"/>
        </w:rPr>
        <w:tab/>
      </w:r>
      <w:r w:rsidRPr="007A24FF">
        <w:rPr>
          <w:rFonts w:eastAsia="Calibri"/>
          <w:b/>
          <w:color w:val="0070C0"/>
          <w:lang w:val="vi-VN"/>
        </w:rPr>
        <w:t>B.</w:t>
      </w:r>
      <w:r w:rsidRPr="007A24FF">
        <w:rPr>
          <w:b/>
          <w:color w:val="0070C0"/>
          <w:lang w:val="vi-VN"/>
        </w:rPr>
        <w:t xml:space="preserve"> </w:t>
      </w:r>
      <w:r w:rsidRPr="0046027B">
        <w:rPr>
          <w:lang w:val="vi-VN"/>
        </w:rPr>
        <w:t xml:space="preserve">Hình </w:t>
      </w:r>
      <w:r w:rsidR="00E247E6">
        <w:rPr>
          <w:lang w:val="vi-VN"/>
        </w:rPr>
        <w:t xml:space="preserve">2. </w:t>
      </w:r>
      <w:r w:rsidRPr="0046027B">
        <w:rPr>
          <w:color w:val="000000" w:themeColor="text1"/>
          <w:lang w:val="vi-VN"/>
        </w:rPr>
        <w:tab/>
      </w:r>
      <w:r w:rsidRPr="0046027B">
        <w:rPr>
          <w:color w:val="000000" w:themeColor="text1"/>
          <w:lang w:val="vi-VN"/>
        </w:rPr>
        <w:tab/>
      </w:r>
      <w:r w:rsidRPr="0046027B">
        <w:rPr>
          <w:color w:val="000000" w:themeColor="text1"/>
          <w:lang w:val="vi-VN"/>
        </w:rPr>
        <w:tab/>
      </w:r>
      <w:r w:rsidRPr="0046027B">
        <w:rPr>
          <w:color w:val="000000" w:themeColor="text1"/>
          <w:lang w:val="vi-VN"/>
        </w:rPr>
        <w:tab/>
      </w:r>
      <w:r w:rsidRPr="007A24FF">
        <w:rPr>
          <w:rFonts w:eastAsia="Calibri"/>
          <w:b/>
          <w:color w:val="0070C0"/>
          <w:lang w:val="vi-VN"/>
        </w:rPr>
        <w:t>C.</w:t>
      </w:r>
      <w:r w:rsidRPr="007A24FF">
        <w:rPr>
          <w:b/>
          <w:color w:val="0070C0"/>
          <w:lang w:val="vi-VN"/>
        </w:rPr>
        <w:t xml:space="preserve"> </w:t>
      </w:r>
      <w:r w:rsidRPr="0046027B">
        <w:rPr>
          <w:lang w:val="vi-VN"/>
        </w:rPr>
        <w:t xml:space="preserve">Hình </w:t>
      </w:r>
      <w:r w:rsidR="00E247E6">
        <w:rPr>
          <w:lang w:val="vi-VN"/>
        </w:rPr>
        <w:t xml:space="preserve">3. </w:t>
      </w:r>
      <w:r w:rsidRPr="0046027B">
        <w:rPr>
          <w:color w:val="000000" w:themeColor="text1"/>
          <w:lang w:val="vi-VN"/>
        </w:rPr>
        <w:tab/>
      </w:r>
      <w:r w:rsidRPr="0046027B">
        <w:rPr>
          <w:color w:val="000000" w:themeColor="text1"/>
          <w:lang w:val="vi-VN"/>
        </w:rPr>
        <w:tab/>
      </w:r>
      <w:r w:rsidRPr="0046027B">
        <w:rPr>
          <w:color w:val="000000" w:themeColor="text1"/>
          <w:lang w:val="vi-VN"/>
        </w:rPr>
        <w:tab/>
      </w:r>
      <w:r w:rsidRPr="0046027B">
        <w:rPr>
          <w:color w:val="000000" w:themeColor="text1"/>
          <w:lang w:val="vi-VN"/>
        </w:rPr>
        <w:tab/>
      </w:r>
      <w:r w:rsidRPr="0046027B">
        <w:rPr>
          <w:color w:val="000000" w:themeColor="text1"/>
          <w:lang w:val="vi-VN"/>
        </w:rPr>
        <w:tab/>
      </w:r>
      <w:r w:rsidRPr="0046027B">
        <w:rPr>
          <w:color w:val="000000" w:themeColor="text1"/>
          <w:lang w:val="vi-VN"/>
        </w:rPr>
        <w:tab/>
      </w:r>
      <w:r w:rsidRPr="007A24FF">
        <w:rPr>
          <w:rFonts w:eastAsia="Calibri"/>
          <w:b/>
          <w:color w:val="0070C0"/>
          <w:lang w:val="vi-VN"/>
        </w:rPr>
        <w:t>D.</w:t>
      </w:r>
      <w:r w:rsidRPr="007A24FF">
        <w:rPr>
          <w:b/>
          <w:color w:val="0070C0"/>
          <w:lang w:val="vi-VN"/>
        </w:rPr>
        <w:t xml:space="preserve"> </w:t>
      </w:r>
      <w:r w:rsidRPr="0046027B">
        <w:rPr>
          <w:lang w:val="vi-VN"/>
        </w:rPr>
        <w:t>Hình 4.</w:t>
      </w:r>
    </w:p>
    <w:p w14:paraId="1244B0C8" w14:textId="42D0BA5D" w:rsidR="001F2C4C" w:rsidRPr="0046027B" w:rsidRDefault="001F2C4C" w:rsidP="001F2C4C">
      <w:pPr>
        <w:pStyle w:val="NormalWeb"/>
        <w:spacing w:before="0" w:beforeAutospacing="0" w:afterAutospacing="0"/>
        <w:jc w:val="both"/>
        <w:rPr>
          <w:color w:val="000000" w:themeColor="text1"/>
          <w:lang w:val="vi-VN"/>
        </w:rPr>
      </w:pPr>
      <w:r w:rsidRPr="0046027B">
        <w:rPr>
          <w:rFonts w:eastAsia="Calibri"/>
          <w:b/>
          <w:color w:val="0000FF"/>
          <w:lang w:val="vi-VN"/>
        </w:rPr>
        <w:t xml:space="preserve"> </w:t>
      </w:r>
      <w:r w:rsidRPr="0046027B">
        <w:rPr>
          <w:color w:val="000000" w:themeColor="text1"/>
          <w:lang w:val="vi-VN"/>
        </w:rPr>
        <w:t xml:space="preserve">Một dây dẫn thẳng dài </w:t>
      </w:r>
      <w:r w:rsidRPr="0046027B">
        <w:rPr>
          <w:position w:val="-8"/>
          <w:lang w:val="vi-VN"/>
        </w:rPr>
        <w:object w:dxaOrig="820" w:dyaOrig="300" w14:anchorId="429553EE">
          <v:shape id="_x0000_i1604" type="#_x0000_t75" style="width:41.25pt;height:15pt" o:ole="">
            <v:imagedata r:id="rId1343" o:title=""/>
          </v:shape>
          <o:OLEObject Type="Embed" ProgID="Equation.DSMT4" ShapeID="_x0000_i1604" DrawAspect="Content" ObjectID="_1830736437" r:id="rId1344"/>
        </w:object>
      </w:r>
      <w:r w:rsidRPr="0046027B">
        <w:rPr>
          <w:lang w:val="vi-VN"/>
        </w:rPr>
        <w:t xml:space="preserve"> </w:t>
      </w:r>
      <w:r w:rsidRPr="0046027B">
        <w:rPr>
          <w:color w:val="000000" w:themeColor="text1"/>
          <w:lang w:val="vi-VN"/>
        </w:rPr>
        <w:t>chuyển động đều với tốc độ</w:t>
      </w:r>
      <w:r w:rsidRPr="0046027B">
        <w:rPr>
          <w:lang w:val="vi-VN"/>
        </w:rPr>
        <w:t xml:space="preserve"> </w:t>
      </w:r>
      <w:r w:rsidRPr="0046027B">
        <w:rPr>
          <w:position w:val="-8"/>
          <w:lang w:val="vi-VN"/>
        </w:rPr>
        <w:object w:dxaOrig="960" w:dyaOrig="300" w14:anchorId="75C1B99C">
          <v:shape id="_x0000_i1605" type="#_x0000_t75" style="width:48pt;height:15pt" o:ole="">
            <v:imagedata r:id="rId1345" o:title=""/>
          </v:shape>
          <o:OLEObject Type="Embed" ProgID="Equation.DSMT4" ShapeID="_x0000_i1605" DrawAspect="Content" ObjectID="_1830736438" r:id="rId1346"/>
        </w:object>
      </w:r>
      <w:r w:rsidRPr="0046027B">
        <w:rPr>
          <w:color w:val="000000" w:themeColor="text1"/>
          <w:lang w:val="vi-VN"/>
        </w:rPr>
        <w:t xml:space="preserve"> theo chiều vuông góc với dây và với cảm ứng từ có độ lớn </w:t>
      </w:r>
      <w:r w:rsidRPr="0046027B">
        <w:rPr>
          <w:position w:val="-12"/>
          <w:lang w:val="vi-VN"/>
        </w:rPr>
        <w:object w:dxaOrig="740" w:dyaOrig="340" w14:anchorId="23FA81F2">
          <v:shape id="_x0000_i1606" type="#_x0000_t75" style="width:36.75pt;height:17.25pt" o:ole="">
            <v:imagedata r:id="rId1347" o:title=""/>
          </v:shape>
          <o:OLEObject Type="Embed" ProgID="Equation.DSMT4" ShapeID="_x0000_i1606" DrawAspect="Content" ObjectID="_1830736439" r:id="rId1348"/>
        </w:object>
      </w:r>
      <w:r w:rsidRPr="0046027B">
        <w:rPr>
          <w:color w:val="000000" w:themeColor="text1"/>
          <w:lang w:val="vi-VN"/>
        </w:rPr>
        <w:t xml:space="preserve"> Suất điện động cảm ứng giữa hai đầu dây là</w:t>
      </w:r>
    </w:p>
    <w:p w14:paraId="703E9550" w14:textId="77777777" w:rsidR="001F2C4C" w:rsidRPr="0046027B" w:rsidRDefault="001F2C4C" w:rsidP="001F2C4C">
      <w:pPr>
        <w:pStyle w:val="NormalWeb"/>
        <w:spacing w:before="0" w:beforeAutospacing="0" w:afterAutospacing="0"/>
        <w:jc w:val="both"/>
        <w:rPr>
          <w:color w:val="000000" w:themeColor="text1"/>
          <w:lang w:val="vi-VN"/>
        </w:rPr>
      </w:pPr>
      <w:r w:rsidRPr="007A24FF">
        <w:rPr>
          <w:rFonts w:eastAsia="Calibri"/>
          <w:b/>
          <w:color w:val="0070C0"/>
          <w:lang w:val="vi-VN"/>
        </w:rPr>
        <w:t>A.</w:t>
      </w:r>
      <w:r w:rsidRPr="007A24FF">
        <w:rPr>
          <w:b/>
          <w:color w:val="0070C0"/>
          <w:lang w:val="vi-VN"/>
        </w:rPr>
        <w:t xml:space="preserve"> </w:t>
      </w:r>
      <w:r w:rsidRPr="0046027B">
        <w:rPr>
          <w:position w:val="-12"/>
          <w:lang w:val="vi-VN"/>
        </w:rPr>
        <w:object w:dxaOrig="660" w:dyaOrig="340" w14:anchorId="5C57E685">
          <v:shape id="_x0000_i1607" type="#_x0000_t75" style="width:33pt;height:17.25pt" o:ole="">
            <v:imagedata r:id="rId1349" o:title=""/>
          </v:shape>
          <o:OLEObject Type="Embed" ProgID="Equation.DSMT4" ShapeID="_x0000_i1607" DrawAspect="Content" ObjectID="_1830736440" r:id="rId1350"/>
        </w:object>
      </w:r>
      <w:r w:rsidRPr="0046027B">
        <w:rPr>
          <w:rFonts w:eastAsia="Calibri"/>
          <w:b/>
          <w:color w:val="0000FF"/>
          <w:lang w:val="vi-VN"/>
        </w:rPr>
        <w:tab/>
      </w:r>
      <w:r w:rsidRPr="0046027B">
        <w:rPr>
          <w:rFonts w:eastAsia="Calibri"/>
          <w:b/>
          <w:color w:val="0000FF"/>
          <w:lang w:val="vi-VN"/>
        </w:rPr>
        <w:tab/>
      </w:r>
      <w:r w:rsidRPr="0046027B">
        <w:rPr>
          <w:rFonts w:eastAsia="Calibri"/>
          <w:b/>
          <w:color w:val="0000FF"/>
          <w:lang w:val="vi-VN"/>
        </w:rPr>
        <w:tab/>
      </w:r>
      <w:r w:rsidRPr="0046027B">
        <w:rPr>
          <w:rFonts w:eastAsia="Calibri"/>
          <w:b/>
          <w:color w:val="0000FF"/>
          <w:lang w:val="vi-VN"/>
        </w:rPr>
        <w:tab/>
      </w:r>
      <w:r w:rsidRPr="007A24FF">
        <w:rPr>
          <w:rFonts w:eastAsia="Calibri"/>
          <w:b/>
          <w:color w:val="0070C0"/>
          <w:lang w:val="vi-VN"/>
        </w:rPr>
        <w:t>B.</w:t>
      </w:r>
      <w:r w:rsidRPr="007A24FF">
        <w:rPr>
          <w:b/>
          <w:color w:val="0070C0"/>
          <w:lang w:val="vi-VN"/>
        </w:rPr>
        <w:t xml:space="preserve"> </w:t>
      </w:r>
      <w:r w:rsidRPr="0046027B">
        <w:rPr>
          <w:position w:val="-12"/>
          <w:lang w:val="vi-VN"/>
        </w:rPr>
        <w:object w:dxaOrig="780" w:dyaOrig="340" w14:anchorId="333372B4">
          <v:shape id="_x0000_i1608" type="#_x0000_t75" style="width:39pt;height:17.25pt" o:ole="">
            <v:imagedata r:id="rId1351" o:title=""/>
          </v:shape>
          <o:OLEObject Type="Embed" ProgID="Equation.DSMT4" ShapeID="_x0000_i1608" DrawAspect="Content" ObjectID="_1830736441" r:id="rId1352"/>
        </w:object>
      </w:r>
      <w:r w:rsidRPr="0046027B">
        <w:rPr>
          <w:color w:val="000000" w:themeColor="text1"/>
          <w:lang w:val="vi-VN"/>
        </w:rPr>
        <w:tab/>
      </w:r>
      <w:r w:rsidRPr="0046027B">
        <w:rPr>
          <w:color w:val="000000" w:themeColor="text1"/>
          <w:lang w:val="vi-VN"/>
        </w:rPr>
        <w:tab/>
      </w:r>
      <w:r w:rsidRPr="0046027B">
        <w:rPr>
          <w:color w:val="000000" w:themeColor="text1"/>
          <w:lang w:val="vi-VN"/>
        </w:rPr>
        <w:tab/>
      </w:r>
      <w:r w:rsidRPr="0046027B">
        <w:rPr>
          <w:color w:val="000000" w:themeColor="text1"/>
          <w:lang w:val="vi-VN"/>
        </w:rPr>
        <w:tab/>
      </w:r>
      <w:r w:rsidRPr="0046027B">
        <w:rPr>
          <w:color w:val="000000" w:themeColor="text1"/>
          <w:lang w:val="vi-VN"/>
        </w:rPr>
        <w:tab/>
      </w:r>
      <w:r w:rsidRPr="007A24FF">
        <w:rPr>
          <w:rFonts w:eastAsia="Calibri"/>
          <w:b/>
          <w:color w:val="0070C0"/>
          <w:lang w:val="vi-VN"/>
        </w:rPr>
        <w:t>C.</w:t>
      </w:r>
      <w:r w:rsidRPr="007A24FF">
        <w:rPr>
          <w:b/>
          <w:color w:val="0070C0"/>
          <w:lang w:val="vi-VN"/>
        </w:rPr>
        <w:t xml:space="preserve"> </w:t>
      </w:r>
      <w:r w:rsidRPr="0046027B">
        <w:rPr>
          <w:position w:val="-12"/>
          <w:lang w:val="vi-VN"/>
        </w:rPr>
        <w:object w:dxaOrig="780" w:dyaOrig="340" w14:anchorId="57C43CEE">
          <v:shape id="_x0000_i1609" type="#_x0000_t75" style="width:39pt;height:17.25pt" o:ole="">
            <v:imagedata r:id="rId1353" o:title=""/>
          </v:shape>
          <o:OLEObject Type="Embed" ProgID="Equation.DSMT4" ShapeID="_x0000_i1609" DrawAspect="Content" ObjectID="_1830736442" r:id="rId1354"/>
        </w:object>
      </w:r>
      <w:r w:rsidRPr="0046027B">
        <w:rPr>
          <w:color w:val="000000" w:themeColor="text1"/>
          <w:lang w:val="vi-VN"/>
        </w:rPr>
        <w:tab/>
      </w:r>
      <w:r w:rsidRPr="0046027B">
        <w:rPr>
          <w:color w:val="000000" w:themeColor="text1"/>
          <w:lang w:val="vi-VN"/>
        </w:rPr>
        <w:tab/>
      </w:r>
      <w:r w:rsidRPr="0046027B">
        <w:rPr>
          <w:color w:val="000000" w:themeColor="text1"/>
          <w:lang w:val="vi-VN"/>
        </w:rPr>
        <w:tab/>
      </w:r>
      <w:r w:rsidRPr="0046027B">
        <w:rPr>
          <w:color w:val="000000" w:themeColor="text1"/>
          <w:lang w:val="vi-VN"/>
        </w:rPr>
        <w:tab/>
      </w:r>
      <w:r w:rsidRPr="0046027B">
        <w:rPr>
          <w:color w:val="000000" w:themeColor="text1"/>
          <w:lang w:val="vi-VN"/>
        </w:rPr>
        <w:tab/>
      </w:r>
      <w:r w:rsidRPr="0046027B">
        <w:rPr>
          <w:color w:val="000000" w:themeColor="text1"/>
          <w:lang w:val="vi-VN"/>
        </w:rPr>
        <w:tab/>
      </w:r>
      <w:r w:rsidRPr="0046027B">
        <w:rPr>
          <w:color w:val="000000" w:themeColor="text1"/>
          <w:lang w:val="vi-VN"/>
        </w:rPr>
        <w:tab/>
      </w:r>
      <w:r w:rsidRPr="007A24FF">
        <w:rPr>
          <w:rFonts w:eastAsia="Calibri"/>
          <w:b/>
          <w:color w:val="0070C0"/>
          <w:lang w:val="vi-VN"/>
        </w:rPr>
        <w:t>D.</w:t>
      </w:r>
      <w:r w:rsidRPr="007A24FF">
        <w:rPr>
          <w:b/>
          <w:color w:val="0070C0"/>
          <w:lang w:val="vi-VN"/>
        </w:rPr>
        <w:t xml:space="preserve"> </w:t>
      </w:r>
      <w:r w:rsidRPr="0046027B">
        <w:rPr>
          <w:position w:val="-12"/>
          <w:lang w:val="vi-VN"/>
        </w:rPr>
        <w:object w:dxaOrig="780" w:dyaOrig="340" w14:anchorId="1E6252A0">
          <v:shape id="_x0000_i1610" type="#_x0000_t75" style="width:39pt;height:17.25pt" o:ole="">
            <v:imagedata r:id="rId1355" o:title=""/>
          </v:shape>
          <o:OLEObject Type="Embed" ProgID="Equation.DSMT4" ShapeID="_x0000_i1610" DrawAspect="Content" ObjectID="_1830736443" r:id="rId1356"/>
        </w:object>
      </w:r>
    </w:p>
    <w:p w14:paraId="4A0A0033" w14:textId="5C8A5ED8" w:rsidR="001F2C4C" w:rsidRPr="0046027B" w:rsidRDefault="001F2C4C" w:rsidP="001F2C4C">
      <w:pPr>
        <w:tabs>
          <w:tab w:val="left" w:pos="360"/>
        </w:tabs>
        <w:spacing w:before="120" w:line="276" w:lineRule="auto"/>
        <w:jc w:val="both"/>
        <w:rPr>
          <w:rFonts w:ascii="Times New Roman" w:hAnsi="Times New Roman" w:cs="Times New Roman"/>
          <w:b/>
          <w:color w:val="0000FF"/>
          <w:sz w:val="24"/>
          <w:szCs w:val="24"/>
        </w:rPr>
      </w:pPr>
      <w:r w:rsidRPr="0046027B">
        <w:rPr>
          <w:rFonts w:ascii="Times New Roman" w:hAnsi="Times New Roman" w:cs="Times New Roman"/>
          <w:b/>
          <w:color w:val="0000FF"/>
          <w:sz w:val="24"/>
          <w:szCs w:val="24"/>
          <w:lang w:eastAsia="zh-CN"/>
        </w:rPr>
        <w:t xml:space="preserve"> </w:t>
      </w:r>
      <w:r w:rsidRPr="0046027B">
        <w:rPr>
          <w:rFonts w:ascii="Times New Roman" w:hAnsi="Times New Roman" w:cs="Times New Roman"/>
          <w:sz w:val="24"/>
          <w:szCs w:val="24"/>
          <w:lang w:val="en-US"/>
        </w:rPr>
        <w:t>Lõi sắt trong máy biến áp được chế tạo bằng nhiều lá thép mỏng ghép cách điện với nhau tạo thành mạch từ khép kín với mục đích</w:t>
      </w:r>
    </w:p>
    <w:p w14:paraId="7CB670E0" w14:textId="77777777" w:rsidR="001F2C4C" w:rsidRPr="0046027B" w:rsidRDefault="001F2C4C" w:rsidP="001F2C4C">
      <w:pPr>
        <w:tabs>
          <w:tab w:val="left" w:pos="283"/>
          <w:tab w:val="left" w:pos="360"/>
          <w:tab w:val="left" w:pos="2835"/>
          <w:tab w:val="left" w:pos="5386"/>
          <w:tab w:val="left" w:pos="7937"/>
        </w:tabs>
        <w:spacing w:line="276" w:lineRule="auto"/>
        <w:ind w:left="284"/>
        <w:jc w:val="both"/>
        <w:rPr>
          <w:rFonts w:ascii="Times New Roman" w:hAnsi="Times New Roman" w:cs="Times New Roman"/>
          <w:b/>
          <w:color w:val="0000FF"/>
          <w:sz w:val="24"/>
          <w:szCs w:val="24"/>
          <w:lang w:val="en-US"/>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sz w:val="24"/>
          <w:szCs w:val="24"/>
          <w:lang w:val="en-US"/>
        </w:rPr>
        <w:t>tăng dòng Foucault trong lõi sắt.</w: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sz w:val="24"/>
          <w:szCs w:val="24"/>
          <w:lang w:val="en-US"/>
        </w:rPr>
        <w:t>giảm dòng Foucault trong lõi sắt.</w:t>
      </w:r>
      <w:r w:rsidRPr="0046027B">
        <w:rPr>
          <w:rFonts w:ascii="Times New Roman" w:hAnsi="Times New Roman" w:cs="Times New Roman"/>
          <w:b/>
          <w:color w:val="0000FF"/>
          <w:sz w:val="24"/>
          <w:szCs w:val="24"/>
        </w:rPr>
        <w:tab/>
      </w:r>
    </w:p>
    <w:p w14:paraId="7E154518" w14:textId="77777777" w:rsidR="001F2C4C" w:rsidRPr="0046027B" w:rsidRDefault="001F2C4C" w:rsidP="001F2C4C">
      <w:pPr>
        <w:tabs>
          <w:tab w:val="left" w:pos="283"/>
          <w:tab w:val="left" w:pos="360"/>
          <w:tab w:val="left" w:pos="2835"/>
          <w:tab w:val="left" w:pos="5386"/>
          <w:tab w:val="left" w:pos="7937"/>
        </w:tabs>
        <w:spacing w:line="276" w:lineRule="auto"/>
        <w:ind w:left="284"/>
        <w:jc w:val="both"/>
        <w:rPr>
          <w:rFonts w:ascii="Times New Roman" w:hAnsi="Times New Roman" w:cs="Times New Roman"/>
          <w:b/>
          <w:color w:val="0000FF"/>
          <w:sz w:val="24"/>
          <w:szCs w:val="24"/>
          <w:lang w:val="en-US"/>
        </w:rPr>
      </w:pP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sz w:val="24"/>
          <w:szCs w:val="24"/>
          <w:lang w:val="en-US"/>
        </w:rPr>
        <w:t>giảm chi phí sản xuất máy biến áp.</w: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sz w:val="24"/>
          <w:szCs w:val="24"/>
          <w:lang w:val="en-US"/>
        </w:rPr>
        <w:t>tăng từ tính cho lōi sắt.</w:t>
      </w:r>
    </w:p>
    <w:p w14:paraId="25F7F92B" w14:textId="4365753C" w:rsidR="001F2C4C" w:rsidRPr="0046027B" w:rsidRDefault="001F2C4C" w:rsidP="001F2C4C">
      <w:pPr>
        <w:tabs>
          <w:tab w:val="left" w:pos="360"/>
        </w:tabs>
        <w:spacing w:before="120" w:line="276" w:lineRule="auto"/>
        <w:jc w:val="both"/>
        <w:rPr>
          <w:rFonts w:ascii="Times New Roman" w:hAnsi="Times New Roman" w:cs="Times New Roman"/>
          <w:b/>
          <w:color w:val="0000FF"/>
          <w:sz w:val="24"/>
          <w:szCs w:val="24"/>
        </w:rPr>
      </w:pPr>
      <w:r w:rsidRPr="0046027B">
        <w:rPr>
          <w:rFonts w:ascii="Times New Roman" w:hAnsi="Times New Roman" w:cs="Times New Roman"/>
          <w:b/>
          <w:color w:val="0000FF"/>
          <w:sz w:val="24"/>
          <w:szCs w:val="24"/>
          <w:lang w:eastAsia="zh-CN"/>
        </w:rPr>
        <w:t xml:space="preserve"> </w:t>
      </w:r>
      <w:r w:rsidRPr="0046027B">
        <w:rPr>
          <w:rFonts w:ascii="Times New Roman" w:hAnsi="Times New Roman" w:cs="Times New Roman"/>
          <w:sz w:val="24"/>
          <w:szCs w:val="24"/>
          <w:lang w:val="en-US"/>
        </w:rPr>
        <w:t xml:space="preserve">Bốn khung dây hình chữ nhật </w:t>
      </w:r>
      <w:r w:rsidRPr="0046027B">
        <w:rPr>
          <w:rFonts w:ascii="Times New Roman" w:hAnsi="Times New Roman" w:cs="Times New Roman"/>
          <w:position w:val="-18"/>
          <w:sz w:val="24"/>
          <w:szCs w:val="24"/>
          <w:lang w:val="en-US"/>
        </w:rPr>
        <w:object w:dxaOrig="1140" w:dyaOrig="400" w14:anchorId="0B4844F2">
          <v:shape id="_x0000_i1611" type="#_x0000_t75" style="width:57pt;height:20.25pt" o:ole="">
            <v:imagedata r:id="rId1357" o:title=""/>
          </v:shape>
          <o:OLEObject Type="Embed" ProgID="Equation.DSMT4" ShapeID="_x0000_i1611" DrawAspect="Content" ObjectID="_1830736444" r:id="rId1358"/>
        </w:object>
      </w:r>
      <w:r w:rsidRPr="0046027B">
        <w:rPr>
          <w:rFonts w:ascii="Times New Roman" w:hAnsi="Times New Roman" w:cs="Times New Roman"/>
          <w:sz w:val="24"/>
          <w:szCs w:val="24"/>
          <w:lang w:val="en-US"/>
        </w:rPr>
        <w:t xml:space="preserve"> được đặt trong một từ trường đều có cùng độ lớn cảm ứng từ. Hướng của vectơ cảm ứng từ có hướng song song với mặt phẳng các khung dây như hình vẽ. Khi cho dòng điện </w:t>
      </w:r>
      <w:r w:rsidRPr="0046027B">
        <w:rPr>
          <w:rFonts w:ascii="Times New Roman" w:hAnsi="Times New Roman" w:cs="Times New Roman"/>
          <w:position w:val="-18"/>
          <w:sz w:val="24"/>
          <w:szCs w:val="24"/>
          <w:lang w:val="en-US"/>
        </w:rPr>
        <w:object w:dxaOrig="400" w:dyaOrig="400" w14:anchorId="6E89AB63">
          <v:shape id="_x0000_i1612" type="#_x0000_t75" style="width:20.25pt;height:20.25pt" o:ole="">
            <v:imagedata r:id="rId1359" o:title=""/>
          </v:shape>
          <o:OLEObject Type="Embed" ProgID="Equation.DSMT4" ShapeID="_x0000_i1612" DrawAspect="Content" ObjectID="_1830736445" r:id="rId1360"/>
        </w:object>
      </w:r>
      <w:r w:rsidRPr="0046027B">
        <w:rPr>
          <w:rFonts w:ascii="Times New Roman" w:hAnsi="Times New Roman" w:cs="Times New Roman"/>
          <w:sz w:val="24"/>
          <w:szCs w:val="24"/>
          <w:lang w:val="en-US"/>
        </w:rPr>
        <w:t xml:space="preserve"> chạy qua mỗi khung dây thì có lực từ tác dụng lên các cạnh của khung. Chiều dài các cạnh của vòng dây như hình vẽ. Vòng nào sẽ chịu momen ngẫu lực từ là lớn nhất?</w:t>
      </w:r>
    </w:p>
    <w:p w14:paraId="351EA291" w14:textId="77777777" w:rsidR="001F2C4C" w:rsidRPr="0046027B"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800080"/>
          <w:sz w:val="24"/>
          <w:szCs w:val="24"/>
          <w:lang w:val="en-US"/>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b/>
          <w:noProof/>
          <w:color w:val="0000FF"/>
          <w:sz w:val="24"/>
          <w:szCs w:val="24"/>
          <w:lang w:val="en-US"/>
        </w:rPr>
        <mc:AlternateContent>
          <mc:Choice Requires="wpg">
            <w:drawing>
              <wp:inline distT="0" distB="0" distL="0" distR="0" wp14:anchorId="4E5997C1" wp14:editId="5E1FA97E">
                <wp:extent cx="685685" cy="1577041"/>
                <wp:effectExtent l="0" t="0" r="0" b="23495"/>
                <wp:docPr id="1066196463" name="Group 35"/>
                <wp:cNvGraphicFramePr/>
                <a:graphic xmlns:a="http://schemas.openxmlformats.org/drawingml/2006/main">
                  <a:graphicData uri="http://schemas.microsoft.com/office/word/2010/wordprocessingGroup">
                    <wpg:wgp>
                      <wpg:cNvGrpSpPr/>
                      <wpg:grpSpPr>
                        <a:xfrm>
                          <a:off x="0" y="0"/>
                          <a:ext cx="685685" cy="1577041"/>
                          <a:chOff x="-13856" y="-27006"/>
                          <a:chExt cx="685796" cy="1577041"/>
                        </a:xfrm>
                      </wpg:grpSpPr>
                      <wpg:grpSp>
                        <wpg:cNvPr id="1066196464" name="Group 11"/>
                        <wpg:cNvGrpSpPr/>
                        <wpg:grpSpPr>
                          <a:xfrm>
                            <a:off x="-13856" y="-27006"/>
                            <a:ext cx="685796" cy="1577041"/>
                            <a:chOff x="-16177" y="-62434"/>
                            <a:chExt cx="686384" cy="1577117"/>
                          </a:xfrm>
                        </wpg:grpSpPr>
                        <wpg:grpSp>
                          <wpg:cNvPr id="1066196465" name="Group 4"/>
                          <wpg:cNvGrpSpPr/>
                          <wpg:grpSpPr>
                            <a:xfrm>
                              <a:off x="262815" y="285316"/>
                              <a:ext cx="251460" cy="1229367"/>
                              <a:chOff x="-421" y="-159666"/>
                              <a:chExt cx="251460" cy="1215459"/>
                            </a:xfrm>
                          </wpg:grpSpPr>
                          <wps:wsp>
                            <wps:cNvPr id="1066196466" name="Rectangle 2"/>
                            <wps:cNvSpPr/>
                            <wps:spPr>
                              <a:xfrm>
                                <a:off x="82685" y="874395"/>
                                <a:ext cx="84667" cy="138289"/>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6196467" name="Rectangle 1"/>
                            <wps:cNvSpPr/>
                            <wps:spPr>
                              <a:xfrm>
                                <a:off x="-421" y="-159666"/>
                                <a:ext cx="251460" cy="1033868"/>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6196468" name="Rectangle 3"/>
                            <wps:cNvSpPr/>
                            <wps:spPr>
                              <a:xfrm>
                                <a:off x="97675" y="824370"/>
                                <a:ext cx="59166" cy="231423"/>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66196469" name="Straight Arrow Connector 8"/>
                          <wps:cNvCnPr/>
                          <wps:spPr>
                            <a:xfrm>
                              <a:off x="260379" y="220140"/>
                              <a:ext cx="259080" cy="0"/>
                            </a:xfrm>
                            <a:prstGeom prst="straightConnector1">
                              <a:avLst/>
                            </a:prstGeom>
                            <a:noFill/>
                            <a:ln w="6350" cap="flat" cmpd="sng" algn="ctr">
                              <a:solidFill>
                                <a:sysClr val="windowText" lastClr="000000"/>
                              </a:solidFill>
                              <a:prstDash val="solid"/>
                              <a:miter lim="800000"/>
                              <a:headEnd type="triangle"/>
                              <a:tailEnd type="triangle"/>
                            </a:ln>
                            <a:effectLst/>
                          </wps:spPr>
                          <wps:bodyPr/>
                        </wps:wsp>
                        <wps:wsp>
                          <wps:cNvPr id="1066196470" name="Straight Arrow Connector 9"/>
                          <wps:cNvCnPr/>
                          <wps:spPr>
                            <a:xfrm>
                              <a:off x="207767" y="285213"/>
                              <a:ext cx="0" cy="1052986"/>
                            </a:xfrm>
                            <a:prstGeom prst="straightConnector1">
                              <a:avLst/>
                            </a:prstGeom>
                            <a:noFill/>
                            <a:ln w="6350" cap="flat" cmpd="sng" algn="ctr">
                              <a:solidFill>
                                <a:sysClr val="windowText" lastClr="000000"/>
                              </a:solidFill>
                              <a:prstDash val="solid"/>
                              <a:miter lim="800000"/>
                              <a:headEnd type="triangle"/>
                              <a:tailEnd type="triangle"/>
                            </a:ln>
                            <a:effectLst/>
                          </wps:spPr>
                          <wps:bodyPr/>
                        </wps:wsp>
                        <wps:wsp>
                          <wps:cNvPr id="1066196471" name="Text Box 10"/>
                          <wps:cNvSpPr txBox="1"/>
                          <wps:spPr>
                            <a:xfrm>
                              <a:off x="134741" y="-62434"/>
                              <a:ext cx="535466" cy="282575"/>
                            </a:xfrm>
                            <a:prstGeom prst="rect">
                              <a:avLst/>
                            </a:prstGeom>
                            <a:noFill/>
                            <a:ln w="6350">
                              <a:noFill/>
                            </a:ln>
                          </wps:spPr>
                          <wps:txbx>
                            <w:txbxContent>
                              <w:p w14:paraId="030C4354" w14:textId="77777777" w:rsidR="007A24FF" w:rsidRPr="009D30A7" w:rsidRDefault="007A24FF" w:rsidP="001F2C4C">
                                <w:pPr>
                                  <w:rPr>
                                    <w:rFonts w:ascii="Palatino Linotype" w:hAnsi="Palatino Linotype"/>
                                    <w:sz w:val="24"/>
                                    <w:szCs w:val="24"/>
                                    <w:lang w:val="en-US"/>
                                  </w:rPr>
                                </w:pPr>
                                <w:r w:rsidRPr="009D30A7">
                                  <w:rPr>
                                    <w:rFonts w:ascii="Palatino Linotype" w:hAnsi="Palatino Linotype"/>
                                    <w:sz w:val="24"/>
                                    <w:szCs w:val="24"/>
                                    <w:lang w:val="en-US"/>
                                  </w:rPr>
                                  <w:t>0,2 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6196472" name="Text Box 10"/>
                          <wps:cNvSpPr txBox="1"/>
                          <wps:spPr>
                            <a:xfrm>
                              <a:off x="-16177" y="636155"/>
                              <a:ext cx="228600" cy="282575"/>
                            </a:xfrm>
                            <a:prstGeom prst="rect">
                              <a:avLst/>
                            </a:prstGeom>
                            <a:noFill/>
                            <a:ln w="6350">
                              <a:noFill/>
                            </a:ln>
                          </wps:spPr>
                          <wps:txbx>
                            <w:txbxContent>
                              <w:p w14:paraId="2466D568" w14:textId="77777777" w:rsidR="007A24FF" w:rsidRPr="009D30A7" w:rsidRDefault="007A24FF" w:rsidP="001F2C4C">
                                <w:pPr>
                                  <w:rPr>
                                    <w:rFonts w:ascii="Palatino Linotype" w:hAnsi="Palatino Linotype"/>
                                    <w:sz w:val="24"/>
                                    <w:szCs w:val="24"/>
                                    <w:lang w:val="en-US"/>
                                  </w:rPr>
                                </w:pPr>
                                <w:r w:rsidRPr="009D30A7">
                                  <w:rPr>
                                    <w:rFonts w:ascii="Palatino Linotype" w:hAnsi="Palatino Linotype"/>
                                    <w:sz w:val="24"/>
                                    <w:szCs w:val="24"/>
                                    <w:lang w:val="en-US"/>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66196473" name="Group 34"/>
                        <wpg:cNvGrpSpPr/>
                        <wpg:grpSpPr>
                          <a:xfrm>
                            <a:off x="214557" y="575553"/>
                            <a:ext cx="269126" cy="281541"/>
                            <a:chOff x="-27490" y="123011"/>
                            <a:chExt cx="269126" cy="281940"/>
                          </a:xfrm>
                        </wpg:grpSpPr>
                        <wps:wsp>
                          <wps:cNvPr id="1066196474" name="Straight Arrow Connector 33"/>
                          <wps:cNvCnPr/>
                          <wps:spPr>
                            <a:xfrm>
                              <a:off x="40341" y="367553"/>
                              <a:ext cx="201295" cy="1905"/>
                            </a:xfrm>
                            <a:prstGeom prst="straightConnector1">
                              <a:avLst/>
                            </a:prstGeom>
                            <a:noFill/>
                            <a:ln w="12700" cap="flat" cmpd="sng" algn="ctr">
                              <a:solidFill>
                                <a:sysClr val="windowText" lastClr="000000"/>
                              </a:solidFill>
                              <a:prstDash val="solid"/>
                              <a:miter lim="800000"/>
                              <a:tailEnd type="triangle"/>
                            </a:ln>
                            <a:effectLst/>
                          </wps:spPr>
                          <wps:bodyPr/>
                        </wps:wsp>
                        <wps:wsp>
                          <wps:cNvPr id="1066196475" name="Text Box 10"/>
                          <wps:cNvSpPr txBox="1"/>
                          <wps:spPr>
                            <a:xfrm>
                              <a:off x="-27490" y="123011"/>
                              <a:ext cx="255270" cy="281940"/>
                            </a:xfrm>
                            <a:prstGeom prst="rect">
                              <a:avLst/>
                            </a:prstGeom>
                            <a:noFill/>
                            <a:ln w="6350">
                              <a:noFill/>
                            </a:ln>
                          </wps:spPr>
                          <wps:txbx>
                            <w:txbxContent>
                              <w:p w14:paraId="1328508E" w14:textId="77777777" w:rsidR="007A24FF" w:rsidRPr="009D30A7" w:rsidRDefault="007A24FF" w:rsidP="001F2C4C">
                                <w:pPr>
                                  <w:rPr>
                                    <w:rFonts w:ascii="Palatino Linotype" w:hAnsi="Palatino Linotype"/>
                                    <w:sz w:val="24"/>
                                    <w:szCs w:val="24"/>
                                    <w:lang w:val="en-US"/>
                                  </w:rPr>
                                </w:pPr>
                                <w:r w:rsidRPr="009D30A7">
                                  <w:rPr>
                                    <w:rFonts w:ascii="Palatino Linotype" w:hAnsi="Palatino Linotype"/>
                                    <w:sz w:val="24"/>
                                    <w:szCs w:val="24"/>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id="Group 35" o:spid="_x0000_s1271" style="width:54pt;height:124.2pt;mso-position-horizontal-relative:char;mso-position-vertical-relative:line" coordorigin="-138,-270" coordsize="6857,1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">
                <v:group id="Group 11" o:spid="_x0000_s1272" style="position:absolute;left:-138;top:-270;width:6857;height:15770" coordorigin="-161,-624" coordsize="6863,157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GdA3tzIAAAA&#10;4wAAAA8AAAAAAAAAAAAAAAAAqgIAAGRycy9kb3ducmV2LnhtbFBLBQYAAAAABAAEAPoAAACfAwAA&#10;AAA=&#10;">
                  <v:group id="_x0000_s1273" style="position:absolute;left:2628;top:2853;width:2514;height:12293" coordorigin="-4,-1596" coordsize="2514,12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AgMe0fIAAAA&#10;4wAAAA8AAAAAAAAAAAAAAAAAqgIAAGRycy9kb3ducmV2LnhtbFBLBQYAAAAABAAEAPoAAACfAwAA&#10;AAA=&#10;">
                    <v:rect id="Rectangle 2" o:spid="_x0000_s1274" style="position:absolute;left:826;top:8743;width:847;height:1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AVtsUA&#10;AADjAAAADwAAAGRycy9kb3ducmV2LnhtbERPzUoDMRC+C32HMII3m1Qk2LVpkYJQBA+ubc/DZtws&#10;3UyWTbqNfXojCB7n+5/VJvteTDTGLrCBxVyBIG6C7bg1sP98vX8CEROyxT4wGfimCJv17GaFlQ0X&#10;/qCpTq0oIRwrNOBSGiopY+PIY5yHgbhwX2H0mMo5ttKOeCnhvpcPSmnpsePS4HCgraPmVJ+9gbd4&#10;PU+Nje/ZZbdbHo7qWvPJmLvb/PIMIlFO/+I/986W+UrrxVI/ag2/PxUA5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0BW2xQAAAOMAAAAPAAAAAAAAAAAAAAAAAJgCAABkcnMv&#10;ZG93bnJldi54bWxQSwUGAAAAAAQABAD1AAAAigMAAAAA&#10;" fillcolor="window" strokecolor="windowText" strokeweight="1pt"/>
                    <v:rect id="Rectangle 1" o:spid="_x0000_s1275" style="position:absolute;left:-4;top:-1596;width:2514;height:103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ywLcYA&#10;AADjAAAADwAAAGRycy9kb3ducmV2LnhtbERPS0sDMRC+C/0PYYTebFKRaNempQhCETy4Ps7DZtws&#10;3UyWTbpN++uNIHic7z3rbfa9mGiMXWADy4UCQdwE23Fr4OP9+eYBREzIFvvAZOBMEbab2dUaKxtO&#10;/EZTnVpRQjhWaMClNFRSxsaRx7gIA3HhvsPoMZVzbKUd8VTCfS9vldLSY8elweFAT46aQ330Bl7i&#10;5Tg1Nr5ml91+9fmlLjUfjJlf590jiEQ5/Yv/3Htb5iutlyt9p+/h96cCgN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ZywLcYAAADjAAAADwAAAAAAAAAAAAAAAACYAgAAZHJz&#10;L2Rvd25yZXYueG1sUEsFBgAAAAAEAAQA9QAAAIsDAAAAAA==&#10;" fillcolor="window" strokecolor="windowText" strokeweight="1pt"/>
                    <v:rect id="Rectangle 3" o:spid="_x0000_s1276" style="position:absolute;left:976;top:8243;width:592;height:23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sRE8sA&#10;AADjAAAADwAAAGRycy9kb3ducmV2LnhtbESPQUsDMRCF74L/IYzgRWy2otFum5YiFD0V2i54HTbT&#10;3cXNZE3SdvvvnYPgcea9ee+bxWr0vTpTTF1gC9NJAYq4Dq7jxkJ12Dy+gUoZ2WEfmCxcKcFqeXuz&#10;wNKFC+/ovM+NkhBOJVpocx5KrVPdksc0CQOxaMcQPWYZY6NdxIuE+14/FYXRHjuWhhYHem+p/t6f&#10;vIVjXemPL/2zOTRxW72ux9PLdftg7f3duJ6DyjTmf/Pf9acT/MKY6cw8G4GWn2QBevkL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hyxETywAAAOMAAAAPAAAAAAAAAAAAAAAAAJgC&#10;AABkcnMvZG93bnJldi54bWxQSwUGAAAAAAQABAD1AAAAkAMAAAAA&#10;" fillcolor="window" strokecolor="window" strokeweight="1pt"/>
                  </v:group>
                  <v:shape id="Straight Arrow Connector 8" o:spid="_x0000_s1277" type="#_x0000_t32" style="position:absolute;left:2603;top:2201;width:259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0+m4ccAAADjAAAADwAAAGRycy9kb3ducmV2LnhtbERPX2vCMBB/H/gdwg18m6ki2eyMIsJg&#10;oA9aN/Z6NGdbbC4libb79osg7PF+/2+5HmwrbuRD41jDdJKBIC6dabjS8HX6eHkDESKywdYxafil&#10;AOvV6GmJuXE9H+lWxEqkEA45aqhj7HIpQ1mTxTBxHXHizs5bjOn0lTQe+xRuWznLMiUtNpwaauxo&#10;W1N5Ka5Ww+W4r/r5rP8urj+7zfk1eHk6eK3Hz8PmHUSkIf6LH+5Pk+ZnSk0Xaq4WcP8pASB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bT6bhxwAAAOMAAAAPAAAAAAAA&#10;AAAAAAAAAKECAABkcnMvZG93bnJldi54bWxQSwUGAAAAAAQABAD5AAAAlQMAAAAA&#10;" strokecolor="windowText" strokeweight=".5pt">
                    <v:stroke startarrow="block" endarrow="block" joinstyle="miter"/>
                  </v:shape>
                  <v:shape id="Straight Arrow Connector 9" o:spid="_x0000_s1278" type="#_x0000_t32" style="position:absolute;left:2077;top:2852;width:0;height:105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j6yZocsAAADjAAAADwAA&#10;AAAAAAAAAAAAAAChAgAAZHJzL2Rvd25yZXYueG1sUEsFBgAAAAAEAAQA+QAAAJkDAAAAAA==&#10;" strokecolor="windowText" strokeweight=".5pt">
                    <v:stroke startarrow="block" endarrow="block" joinstyle="miter"/>
                  </v:shape>
                  <v:shape id="Text Box 10" o:spid="_x0000_s1279" type="#_x0000_t202" style="position:absolute;left:1347;top:-624;width:5355;height:28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Yvj8kA&#10;AADjAAAADwAAAGRycy9kb3ducmV2LnhtbERPzWrCQBC+F3yHZQRvdRPR1KauIgFpET1ovfQ2zY5J&#10;aHY2ZleNPn23IPQ43//MFp2pxYVaV1lWEA8jEMS51RUXCg6fq+cpCOeRNdaWScGNHCzmvacZptpe&#10;eUeXvS9ECGGXooLS+yaV0uUlGXRD2xAH7mhbgz6cbSF1i9cQbmo5iqJEGqw4NJTYUFZS/rM/GwXr&#10;bLXF3ffITO919r45LpvT4Wui1KDfLd9AeOr8v/jh/tBhfpQk8Wsyfonh76cAgJ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PYvj8kAAADjAAAADwAAAAAAAAAAAAAAAACYAgAA&#10;ZHJzL2Rvd25yZXYueG1sUEsFBgAAAAAEAAQA9QAAAI4DAAAAAA==&#10;" filled="f" stroked="f" strokeweight=".5pt">
                    <v:textbox>
                      <w:txbxContent>
                        <w:p w14:paraId="030C4354" w14:textId="77777777" w:rsidR="00BC2F93" w:rsidRPr="009D30A7" w:rsidRDefault="00BC2F93" w:rsidP="001F2C4C">
                          <w:pPr>
                            <w:rPr>
                              <w:rFonts w:ascii="Palatino Linotype" w:hAnsi="Palatino Linotype"/>
                              <w:sz w:val="24"/>
                              <w:szCs w:val="24"/>
                              <w:lang w:val="en-US"/>
                            </w:rPr>
                          </w:pPr>
                          <w:r w:rsidRPr="009D30A7">
                            <w:rPr>
                              <w:rFonts w:ascii="Palatino Linotype" w:hAnsi="Palatino Linotype"/>
                              <w:sz w:val="24"/>
                              <w:szCs w:val="24"/>
                              <w:lang w:val="en-US"/>
                            </w:rPr>
                            <w:t>0,2 L</w:t>
                          </w:r>
                        </w:p>
                      </w:txbxContent>
                    </v:textbox>
                  </v:shape>
                  <v:shape id="Text Box 10" o:spid="_x0000_s1280" type="#_x0000_t202" style="position:absolute;left:-161;top:6361;width:2285;height: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Sx+MkA&#10;AADjAAAADwAAAGRycy9kb3ducmV2LnhtbERPzWrCQBC+F3yHZQRvdWOo0aauIgFpET1ovfQ2zY5J&#10;aHY2za4affpuQfA43//MFp2pxZlaV1lWMBpGIIhzqysuFBw+V89TEM4ja6wtk4IrOVjMe08zTLW9&#10;8I7Oe1+IEMIuRQWl900qpctLMuiGtiEO3NG2Bn0420LqFi8h3NQyjqJEGqw4NJTYUFZS/rM/GQXr&#10;bLXF3Xdsprc6e98cl83v4Wus1KDfLd9AeOr8Q3x3f+gwP0qS0WvyMonh/6cAgJz/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CSx+MkAAADjAAAADwAAAAAAAAAAAAAAAACYAgAA&#10;ZHJzL2Rvd25yZXYueG1sUEsFBgAAAAAEAAQA9QAAAI4DAAAAAA==&#10;" filled="f" stroked="f" strokeweight=".5pt">
                    <v:textbox>
                      <w:txbxContent>
                        <w:p w14:paraId="2466D568" w14:textId="77777777" w:rsidR="00BC2F93" w:rsidRPr="009D30A7" w:rsidRDefault="00BC2F93" w:rsidP="001F2C4C">
                          <w:pPr>
                            <w:rPr>
                              <w:rFonts w:ascii="Palatino Linotype" w:hAnsi="Palatino Linotype"/>
                              <w:sz w:val="24"/>
                              <w:szCs w:val="24"/>
                              <w:lang w:val="en-US"/>
                            </w:rPr>
                          </w:pPr>
                          <w:r w:rsidRPr="009D30A7">
                            <w:rPr>
                              <w:rFonts w:ascii="Palatino Linotype" w:hAnsi="Palatino Linotype"/>
                              <w:sz w:val="24"/>
                              <w:szCs w:val="24"/>
                              <w:lang w:val="en-US"/>
                            </w:rPr>
                            <w:t>L</w:t>
                          </w:r>
                        </w:p>
                      </w:txbxContent>
                    </v:textbox>
                  </v:shape>
                </v:group>
                <v:group id="Group 34" o:spid="_x0000_s1281" style="position:absolute;left:2145;top:5755;width:2691;height:2815" coordorigin="-27490,123011" coordsize="269126,2819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tcNB1yQAA&#10;AOMAAAAPAAAAAAAAAAAAAAAAAKoCAABkcnMvZG93bnJldi54bWxQSwUGAAAAAAQABAD6AAAAoAMA&#10;AAAA&#10;">
                  <v:shape id="Straight Arrow Connector 33" o:spid="_x0000_s1282" type="#_x0000_t32" style="position:absolute;left:40341;top:367553;width:201295;height:19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zb0skAAADjAAAADwAAAGRycy9kb3ducmV2LnhtbERPS2vCQBC+F/wPyxR6Ed1YQtTUVUT6&#10;upTiA6G3ITvNBrOzMbua9N93C0KP871nseptLa7U+sqxgsk4AUFcOF1xqeCwfxnNQPiArLF2TAp+&#10;yMNqObhbYK5dx1u67kIpYgj7HBWYEJpcSl8YsujHriGO3LdrLYZ4tqXULXYx3NbyMUkyabHi2GCw&#10;oY2h4rS7WAXk3Pnr47g2r5+zLtjn4/AtTS9KPdz36ycQgfrwL76533Wcn2TZZJ6l0xT+fooAyO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Fc29LJAAAA4wAAAA8AAAAA&#10;AAAAAAAAAAAAoQIAAGRycy9kb3ducmV2LnhtbFBLBQYAAAAABAAEAPkAAACXAwAAAAA=&#10;" strokecolor="windowText" strokeweight="1pt">
                    <v:stroke endarrow="block" joinstyle="miter"/>
                  </v:shape>
                  <v:shape id="Text Box 10" o:spid="_x0000_s1283" type="#_x0000_t202" style="position:absolute;left:-27490;top:123011;width:255270;height:281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0pjMkA&#10;AADjAAAADwAAAGRycy9kb3ducmV2LnhtbERPS2vCQBC+C/0PyxS86UbRaKOrSEBaRA8+Lr2N2TEJ&#10;zc6m2a2m/vpuQfA433vmy9ZU4kqNKy0rGPQjEMSZ1SXnCk7HdW8KwnlkjZVlUvBLDpaLl84cE21v&#10;vKfrwecihLBLUEHhfZ1I6bKCDLq+rYkDd7GNQR/OJpe6wVsIN5UcRlEsDZYcGgqsKS0o+zr8GAWb&#10;dL3D/Xlopvcqfd9eVvX36XOsVPe1Xc1AeGr9U/xwf+gwP4rjwVs8mozh/6cAgFz8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80pjMkAAADjAAAADwAAAAAAAAAAAAAAAACYAgAA&#10;ZHJzL2Rvd25yZXYueG1sUEsFBgAAAAAEAAQA9QAAAI4DAAAAAA==&#10;" filled="f" stroked="f" strokeweight=".5pt">
                    <v:textbox>
                      <w:txbxContent>
                        <w:p w14:paraId="1328508E" w14:textId="77777777" w:rsidR="00BC2F93" w:rsidRPr="009D30A7" w:rsidRDefault="00BC2F93" w:rsidP="001F2C4C">
                          <w:pPr>
                            <w:rPr>
                              <w:rFonts w:ascii="Palatino Linotype" w:hAnsi="Palatino Linotype"/>
                              <w:sz w:val="24"/>
                              <w:szCs w:val="24"/>
                              <w:lang w:val="en-US"/>
                            </w:rPr>
                          </w:pPr>
                          <w:r w:rsidRPr="009D30A7">
                            <w:rPr>
                              <w:rFonts w:ascii="Palatino Linotype" w:hAnsi="Palatino Linotype"/>
                              <w:sz w:val="24"/>
                              <w:szCs w:val="24"/>
                              <w:lang w:val="en-US"/>
                            </w:rPr>
                            <w:t>B</w:t>
                          </w:r>
                        </w:p>
                      </w:txbxContent>
                    </v:textbox>
                  </v:shape>
                </v:group>
                <w10:anchorlock/>
              </v:group>
            </w:pict>
          </mc:Fallback>
        </mc:AlternateContent>
      </w:r>
      <w:r w:rsidRPr="0046027B">
        <w:rPr>
          <w:rFonts w:ascii="Times New Roman" w:hAnsi="Times New Roman" w:cs="Times New Roman"/>
          <w:b/>
          <w:color w:val="0000FF"/>
          <w:sz w:val="24"/>
          <w:szCs w:val="24"/>
        </w:rPr>
        <w:tab/>
        <w:t>B.</w:t>
      </w:r>
      <w:r w:rsidRPr="0046027B">
        <w:rPr>
          <w:rFonts w:ascii="Times New Roman" w:hAnsi="Times New Roman" w:cs="Times New Roman"/>
          <w:b/>
          <w:noProof/>
          <w:color w:val="0000FF"/>
          <w:sz w:val="24"/>
          <w:szCs w:val="24"/>
          <w:lang w:val="en-US"/>
        </w:rPr>
        <mc:AlternateContent>
          <mc:Choice Requires="wpg">
            <w:drawing>
              <wp:inline distT="0" distB="0" distL="0" distR="0" wp14:anchorId="7FB63391" wp14:editId="0BE537FE">
                <wp:extent cx="1044529" cy="1005240"/>
                <wp:effectExtent l="0" t="0" r="60960" b="23495"/>
                <wp:docPr id="1066196476" name="Group 38"/>
                <wp:cNvGraphicFramePr/>
                <a:graphic xmlns:a="http://schemas.openxmlformats.org/drawingml/2006/main">
                  <a:graphicData uri="http://schemas.microsoft.com/office/word/2010/wordprocessingGroup">
                    <wpg:wgp>
                      <wpg:cNvGrpSpPr/>
                      <wpg:grpSpPr>
                        <a:xfrm>
                          <a:off x="0" y="0"/>
                          <a:ext cx="1044529" cy="1005240"/>
                          <a:chOff x="-48504" y="-10195"/>
                          <a:chExt cx="1044819" cy="1005240"/>
                        </a:xfrm>
                      </wpg:grpSpPr>
                      <wpg:grpSp>
                        <wpg:cNvPr id="1066196477" name="Group 11"/>
                        <wpg:cNvGrpSpPr/>
                        <wpg:grpSpPr>
                          <a:xfrm>
                            <a:off x="-48504" y="-10195"/>
                            <a:ext cx="1044819" cy="1005240"/>
                            <a:chOff x="-233712" y="491527"/>
                            <a:chExt cx="1045219" cy="1005243"/>
                          </a:xfrm>
                        </wpg:grpSpPr>
                        <wpg:grpSp>
                          <wpg:cNvPr id="1066196478" name="Group 4"/>
                          <wpg:cNvGrpSpPr/>
                          <wpg:grpSpPr>
                            <a:xfrm>
                              <a:off x="262019" y="789765"/>
                              <a:ext cx="549488" cy="707005"/>
                              <a:chOff x="-1217" y="339076"/>
                              <a:chExt cx="549488" cy="699005"/>
                            </a:xfrm>
                          </wpg:grpSpPr>
                          <wps:wsp>
                            <wps:cNvPr id="1066196479" name="Rectangle 2"/>
                            <wps:cNvSpPr/>
                            <wps:spPr>
                              <a:xfrm>
                                <a:off x="232037" y="872962"/>
                                <a:ext cx="84667" cy="138289"/>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2800" name="Rectangle 1"/>
                            <wps:cNvSpPr/>
                            <wps:spPr>
                              <a:xfrm>
                                <a:off x="-1217" y="339076"/>
                                <a:ext cx="549488" cy="533886"/>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2801" name="Rectangle 3"/>
                            <wps:cNvSpPr/>
                            <wps:spPr>
                              <a:xfrm>
                                <a:off x="243906" y="806658"/>
                                <a:ext cx="60861" cy="231423"/>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452802" name="Straight Arrow Connector 8"/>
                          <wps:cNvCnPr/>
                          <wps:spPr>
                            <a:xfrm>
                              <a:off x="250508" y="731430"/>
                              <a:ext cx="560618" cy="0"/>
                            </a:xfrm>
                            <a:prstGeom prst="straightConnector1">
                              <a:avLst/>
                            </a:prstGeom>
                            <a:noFill/>
                            <a:ln w="6350" cap="flat" cmpd="sng" algn="ctr">
                              <a:solidFill>
                                <a:sysClr val="windowText" lastClr="000000"/>
                              </a:solidFill>
                              <a:prstDash val="solid"/>
                              <a:miter lim="800000"/>
                              <a:headEnd type="triangle"/>
                              <a:tailEnd type="triangle"/>
                            </a:ln>
                            <a:effectLst/>
                          </wps:spPr>
                          <wps:bodyPr/>
                        </wps:wsp>
                        <wps:wsp>
                          <wps:cNvPr id="6452803" name="Straight Arrow Connector 9"/>
                          <wps:cNvCnPr/>
                          <wps:spPr>
                            <a:xfrm>
                              <a:off x="207748" y="784485"/>
                              <a:ext cx="0" cy="553273"/>
                            </a:xfrm>
                            <a:prstGeom prst="straightConnector1">
                              <a:avLst/>
                            </a:prstGeom>
                            <a:noFill/>
                            <a:ln w="6350" cap="flat" cmpd="sng" algn="ctr">
                              <a:solidFill>
                                <a:sysClr val="windowText" lastClr="000000"/>
                              </a:solidFill>
                              <a:prstDash val="solid"/>
                              <a:miter lim="800000"/>
                              <a:headEnd type="triangle"/>
                              <a:tailEnd type="triangle"/>
                            </a:ln>
                            <a:effectLst/>
                          </wps:spPr>
                          <wps:bodyPr/>
                        </wps:wsp>
                        <wps:wsp>
                          <wps:cNvPr id="6452804" name="Text Box 10"/>
                          <wps:cNvSpPr txBox="1"/>
                          <wps:spPr>
                            <a:xfrm>
                              <a:off x="277227" y="491527"/>
                              <a:ext cx="534280" cy="282575"/>
                            </a:xfrm>
                            <a:prstGeom prst="rect">
                              <a:avLst/>
                            </a:prstGeom>
                            <a:noFill/>
                            <a:ln w="6350">
                              <a:noFill/>
                            </a:ln>
                          </wps:spPr>
                          <wps:txbx>
                            <w:txbxContent>
                              <w:p w14:paraId="0105538B" w14:textId="77777777" w:rsidR="007A24FF" w:rsidRPr="009D30A7" w:rsidRDefault="007A24FF" w:rsidP="001F2C4C">
                                <w:pPr>
                                  <w:rPr>
                                    <w:rFonts w:ascii="Palatino Linotype" w:hAnsi="Palatino Linotype"/>
                                    <w:sz w:val="24"/>
                                    <w:szCs w:val="24"/>
                                    <w:lang w:val="en-US"/>
                                  </w:rPr>
                                </w:pPr>
                                <w:r w:rsidRPr="009D30A7">
                                  <w:rPr>
                                    <w:rFonts w:ascii="Palatino Linotype" w:hAnsi="Palatino Linotype"/>
                                    <w:sz w:val="24"/>
                                    <w:szCs w:val="24"/>
                                    <w:lang w:val="en-US"/>
                                  </w:rPr>
                                  <w:t>0,5 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52805" name="Text Box 10"/>
                          <wps:cNvSpPr txBox="1"/>
                          <wps:spPr>
                            <a:xfrm>
                              <a:off x="-233712" y="908481"/>
                              <a:ext cx="526820" cy="282575"/>
                            </a:xfrm>
                            <a:prstGeom prst="rect">
                              <a:avLst/>
                            </a:prstGeom>
                            <a:noFill/>
                            <a:ln w="6350">
                              <a:noFill/>
                            </a:ln>
                          </wps:spPr>
                          <wps:txbx>
                            <w:txbxContent>
                              <w:p w14:paraId="1770D89F" w14:textId="77777777" w:rsidR="007A24FF" w:rsidRPr="009D30A7" w:rsidRDefault="007A24FF" w:rsidP="001F2C4C">
                                <w:pPr>
                                  <w:rPr>
                                    <w:rFonts w:ascii="Palatino Linotype" w:hAnsi="Palatino Linotype"/>
                                    <w:sz w:val="24"/>
                                    <w:szCs w:val="24"/>
                                    <w:lang w:val="en-US"/>
                                  </w:rPr>
                                </w:pPr>
                                <w:r w:rsidRPr="009D30A7">
                                  <w:rPr>
                                    <w:rFonts w:ascii="Palatino Linotype" w:hAnsi="Palatino Linotype"/>
                                    <w:sz w:val="24"/>
                                    <w:szCs w:val="24"/>
                                    <w:lang w:val="en-US"/>
                                  </w:rPr>
                                  <w:t>0,5 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452806" name="Group 37"/>
                        <wpg:cNvGrpSpPr/>
                        <wpg:grpSpPr>
                          <a:xfrm>
                            <a:off x="559883" y="314376"/>
                            <a:ext cx="273836" cy="281541"/>
                            <a:chOff x="-9377" y="121635"/>
                            <a:chExt cx="273836" cy="281541"/>
                          </a:xfrm>
                        </wpg:grpSpPr>
                        <wps:wsp>
                          <wps:cNvPr id="6452807" name="Straight Arrow Connector 36"/>
                          <wps:cNvCnPr/>
                          <wps:spPr>
                            <a:xfrm>
                              <a:off x="53789" y="358589"/>
                              <a:ext cx="210670" cy="0"/>
                            </a:xfrm>
                            <a:prstGeom prst="straightConnector1">
                              <a:avLst/>
                            </a:prstGeom>
                            <a:noFill/>
                            <a:ln w="12700" cap="flat" cmpd="sng" algn="ctr">
                              <a:solidFill>
                                <a:sysClr val="windowText" lastClr="000000"/>
                              </a:solidFill>
                              <a:prstDash val="solid"/>
                              <a:miter lim="800000"/>
                              <a:tailEnd type="triangle"/>
                            </a:ln>
                            <a:effectLst/>
                          </wps:spPr>
                          <wps:bodyPr/>
                        </wps:wsp>
                        <wps:wsp>
                          <wps:cNvPr id="6452808" name="Text Box 10"/>
                          <wps:cNvSpPr txBox="1"/>
                          <wps:spPr>
                            <a:xfrm>
                              <a:off x="-9377" y="121635"/>
                              <a:ext cx="255270" cy="281541"/>
                            </a:xfrm>
                            <a:prstGeom prst="rect">
                              <a:avLst/>
                            </a:prstGeom>
                            <a:noFill/>
                            <a:ln w="6350">
                              <a:noFill/>
                            </a:ln>
                          </wps:spPr>
                          <wps:txbx>
                            <w:txbxContent>
                              <w:p w14:paraId="453F78C2" w14:textId="77777777" w:rsidR="007A24FF" w:rsidRPr="009D30A7" w:rsidRDefault="007A24FF" w:rsidP="001F2C4C">
                                <w:pPr>
                                  <w:rPr>
                                    <w:rFonts w:ascii="Palatino Linotype" w:hAnsi="Palatino Linotype"/>
                                    <w:sz w:val="24"/>
                                    <w:szCs w:val="24"/>
                                    <w:lang w:val="en-US"/>
                                  </w:rPr>
                                </w:pPr>
                                <w:r w:rsidRPr="009D30A7">
                                  <w:rPr>
                                    <w:rFonts w:ascii="Palatino Linotype" w:hAnsi="Palatino Linotype"/>
                                    <w:sz w:val="24"/>
                                    <w:szCs w:val="24"/>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id="Group 38" o:spid="_x0000_s1284" style="width:82.25pt;height:79.15pt;mso-position-horizontal-relative:char;mso-position-vertical-relative:line" coordorigin="-485,-101" coordsize="10448,100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">
                <v:group id="Group 11" o:spid="_x0000_s1285" style="position:absolute;left:-485;top:-101;width:10448;height:10051" coordorigin="-2337,4915" coordsize="10452,100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SS9Z2yQAA&#10;AOMAAAAPAAAAAAAAAAAAAAAAAKoCAABkcnMvZG93bnJldi54bWxQSwUGAAAAAAQABAD6AAAAoAMA&#10;AAAA&#10;">
                  <v:group id="_x0000_s1286" style="position:absolute;left:2620;top:7897;width:5495;height:7070" coordorigin="-12,3390" coordsize="5494,69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j1EIE&#10;zAAAAOMAAAAPAAAAAAAAAAAAAAAAAKoCAABkcnMvZG93bnJldi54bWxQSwUGAAAAAAQABAD6AAAA&#10;owMAAAAA&#10;">
                    <v:rect id="Rectangle 2" o:spid="_x0000_s1287" style="position:absolute;left:2320;top:8729;width:847;height:1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YXGccA&#10;AADjAAAADwAAAGRycy9kb3ducmV2LnhtbERP3UvDMBB/F/wfwgl7c8lkVFuXDREGY+CD9eP5aM6m&#10;rLmUJuuy/fWLIPh4v+9bbZLrxURj6DxrWMwVCOLGm45bDZ8f2/snECEiG+w9k4YzBdisb29WWBl/&#10;4nea6tiKHMKhQg02xqGSMjSWHIa5H4gz9+NHhzGfYyvNiKcc7nr5oFQhHXacGywO9GqpOdRHp2Ef&#10;LsepMeEt2WR35de3utR80Hp2l16eQURK8V/8596ZPF8VxaIslo8l/P6UAZD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WFxnHAAAA4wAAAA8AAAAAAAAAAAAAAAAAmAIAAGRy&#10;cy9kb3ducmV2LnhtbFBLBQYAAAAABAAEAPUAAACMAwAAAAA=&#10;" fillcolor="window" strokecolor="windowText" strokeweight="1pt"/>
                    <v:rect id="Rectangle 1" o:spid="_x0000_s1288" style="position:absolute;left:-12;top:3390;width:5494;height:53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k+F8UA&#10;AADgAAAADwAAAGRycy9kb3ducmV2LnhtbESPzWoCMRSF94W+Q7hCdzVRquholFIoSKELx9b1ZXKd&#10;DE5uhkkcU5++WQguD+ePb71NrhUD9aHxrGEyViCIK28arjX8HD5fFyBCRDbYeiYNfxRgu3l+WmNh&#10;/JX3NJSxFnmEQ4EabIxdIWWoLDkMY98RZ+/ke4cxy76WpsdrHnetnCo1lw4bzg8WO/qwVJ3Li9Pw&#10;FW6XoTLhO9lkd8vfo7qVfNb6ZZTeVyAipfgI39s7o2H+NpsuVEbIQBkG5O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qT4XxQAAAOAAAAAPAAAAAAAAAAAAAAAAAJgCAABkcnMv&#10;ZG93bnJldi54bWxQSwUGAAAAAAQABAD1AAAAigMAAAAA&#10;" fillcolor="window" strokecolor="windowText" strokeweight="1pt"/>
                    <v:rect id="Rectangle 3" o:spid="_x0000_s1289" style="position:absolute;left:2439;top:8066;width:608;height:23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rvnscA&#10;AADgAAAADwAAAGRycy9kb3ducmV2LnhtbESPT4vCMBTE74LfITxhL6Kpsv6hGkUWxD0JqwWvj+bZ&#10;FpuXmkSt394Iwh6HmfkNs1y3phZ3cr6yrGA0TEAQ51ZXXCjIjtvBHIQPyBpry6TgSR7Wq25niam2&#10;D/6j+yEUIkLYp6igDKFJpfR5SQb90DbE0TtbZzBE6QqpHT4i3NRynCRTabDiuFBiQz8l5ZfDzSg4&#10;55ncneR1eyzcPptt2tvkue8r9dVrNwsQgdrwH/60f7WC6fdkPE9G8D4Uz4Bcv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uq757HAAAA4AAAAA8AAAAAAAAAAAAAAAAAmAIAAGRy&#10;cy9kb3ducmV2LnhtbFBLBQYAAAAABAAEAPUAAACMAwAAAAA=&#10;" fillcolor="window" strokecolor="window" strokeweight="1pt"/>
                  </v:group>
                  <v:shape id="Straight Arrow Connector 8" o:spid="_x0000_s1290" type="#_x0000_t32" style="position:absolute;left:2505;top:7314;width:560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EVyBccAAADgAAAADwAAAGRycy9kb3ducmV2LnhtbESPT4vCMBTE7wt+h/AWvK3pFv/RNYoI&#10;Cwt60Krs9dE822LzUpJo67c3wsIeh5n5DbNY9aYRd3K+tqzgc5SAIC6srrlUcDp+f8xB+ICssbFM&#10;Ch7kYbUcvC0w07bjA93zUIoIYZ+hgiqENpPSFxUZ9CPbEkfvYp3BEKUrpXbYRbhpZJokU2mw5rhQ&#10;YUubioprfjMKrodd2Y3T7pzffrfry8w7edw7pYbv/foLRKA+/If/2j9awXQ8SedJCq9D8QzI5R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RXIFxwAAAOAAAAAPAAAAAAAA&#10;AAAAAAAAAKECAABkcnMvZG93bnJldi54bWxQSwUGAAAAAAQABAD5AAAAlQMAAAAA&#10;" strokecolor="windowText" strokeweight=".5pt">
                    <v:stroke startarrow="block" endarrow="block" joinstyle="miter"/>
                  </v:shape>
                  <v:shape id="Straight Arrow Connector 9" o:spid="_x0000_s1291" type="#_x0000_t32" style="position:absolute;left:2077;top:7844;width:0;height:55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nXnsgAAADgAAAADwAAAGRycy9kb3ducmV2LnhtbESPQWvCQBSE7wX/w/IK3uqm0aqkriKC&#10;INRDjUqvj+wzCWbfht3VpP/eLRQ8DjPzDbNY9aYRd3K+tqzgfZSAIC6srrlUcDpu3+YgfEDW2Fgm&#10;Bb/kYbUcvCww07bjA93zUIoIYZ+hgiqENpPSFxUZ9CPbEkfvYp3BEKUrpXbYRbhpZJokU2mw5rhQ&#10;YUubioprfjMKrod92U3S7pzffr7Wl5l38vjtlBq+9utPEIH68Az/t3dawXTykc6TMfwdimdALh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wnXnsgAAADgAAAADwAAAAAA&#10;AAAAAAAAAAChAgAAZHJzL2Rvd25yZXYueG1sUEsFBgAAAAAEAAQA+QAAAJYDAAAAAA==&#10;" strokecolor="windowText" strokeweight=".5pt">
                    <v:stroke startarrow="block" endarrow="block" joinstyle="miter"/>
                  </v:shape>
                  <v:shape id="Text Box 10" o:spid="_x0000_s1292" type="#_x0000_t202" style="position:absolute;left:2772;top:4915;width:5343;height: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kSgckA&#10;AADgAAAADwAAAGRycy9kb3ducmV2LnhtbESPQWvCQBSE7wX/w/IEb3VjUAnRVSQgFakHrRdvz+wz&#10;CWbfxuxWY3+9Wyj0OMzMN8x82Zla3Kl1lWUFo2EEgji3uuJCwfFr/Z6AcB5ZY22ZFDzJwXLRe5tj&#10;qu2D93Q/+EIECLsUFZTeN6mULi/JoBvahjh4F9sa9EG2hdQtPgLc1DKOoqk0WHFYKLGhrKT8evg2&#10;CrbZeof7c2ySnzr7+LysmtvxNFFq0O9WMxCeOv8f/mtvtILpeBIn0Rh+D4UzIBc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vkSgckAAADgAAAADwAAAAAAAAAAAAAAAACYAgAA&#10;ZHJzL2Rvd25yZXYueG1sUEsFBgAAAAAEAAQA9QAAAI4DAAAAAA==&#10;" filled="f" stroked="f" strokeweight=".5pt">
                    <v:textbox>
                      <w:txbxContent>
                        <w:p w14:paraId="0105538B" w14:textId="77777777" w:rsidR="00BC2F93" w:rsidRPr="009D30A7" w:rsidRDefault="00BC2F93" w:rsidP="001F2C4C">
                          <w:pPr>
                            <w:rPr>
                              <w:rFonts w:ascii="Palatino Linotype" w:hAnsi="Palatino Linotype"/>
                              <w:sz w:val="24"/>
                              <w:szCs w:val="24"/>
                              <w:lang w:val="en-US"/>
                            </w:rPr>
                          </w:pPr>
                          <w:r w:rsidRPr="009D30A7">
                            <w:rPr>
                              <w:rFonts w:ascii="Palatino Linotype" w:hAnsi="Palatino Linotype"/>
                              <w:sz w:val="24"/>
                              <w:szCs w:val="24"/>
                              <w:lang w:val="en-US"/>
                            </w:rPr>
                            <w:t>0,5 L</w:t>
                          </w:r>
                        </w:p>
                      </w:txbxContent>
                    </v:textbox>
                  </v:shape>
                  <v:shape id="Text Box 10" o:spid="_x0000_s1293" type="#_x0000_t202" style="position:absolute;left:-2337;top:9084;width:5268;height: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W3GskA&#10;AADgAAAADwAAAGRycy9kb3ducmV2LnhtbESPT2vCQBTE74V+h+UVvNVNg5GQuooEpEX04J+Lt9fs&#10;MwnNvk2zW41+elcQPA4z8xtmMutNI07Uudqygo9hBIK4sLrmUsF+t3hPQTiPrLGxTAou5GA2fX2Z&#10;YKbtmTd02vpSBAi7DBVU3reZlK6oyKAb2pY4eEfbGfRBdqXUHZ4D3DQyjqKxNFhzWKiwpbyi4nf7&#10;bxQs88UaNz+xSa9N/rU6ztu//SFRavDWzz9BeOr9M/xof2sF41ESp1EC90PhDMjpD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bW3GskAAADgAAAADwAAAAAAAAAAAAAAAACYAgAA&#10;ZHJzL2Rvd25yZXYueG1sUEsFBgAAAAAEAAQA9QAAAI4DAAAAAA==&#10;" filled="f" stroked="f" strokeweight=".5pt">
                    <v:textbox>
                      <w:txbxContent>
                        <w:p w14:paraId="1770D89F" w14:textId="77777777" w:rsidR="00BC2F93" w:rsidRPr="009D30A7" w:rsidRDefault="00BC2F93" w:rsidP="001F2C4C">
                          <w:pPr>
                            <w:rPr>
                              <w:rFonts w:ascii="Palatino Linotype" w:hAnsi="Palatino Linotype"/>
                              <w:sz w:val="24"/>
                              <w:szCs w:val="24"/>
                              <w:lang w:val="en-US"/>
                            </w:rPr>
                          </w:pPr>
                          <w:r w:rsidRPr="009D30A7">
                            <w:rPr>
                              <w:rFonts w:ascii="Palatino Linotype" w:hAnsi="Palatino Linotype"/>
                              <w:sz w:val="24"/>
                              <w:szCs w:val="24"/>
                              <w:lang w:val="en-US"/>
                            </w:rPr>
                            <w:t>0,5 L</w:t>
                          </w:r>
                        </w:p>
                      </w:txbxContent>
                    </v:textbox>
                  </v:shape>
                </v:group>
                <v:group id="Group 37" o:spid="_x0000_s1294" style="position:absolute;left:5598;top:3143;width:2739;height:2816" coordorigin="-9377,121635" coordsize="273836,2815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D6DuByQAA&#10;AOAAAAAPAAAAAAAAAAAAAAAAAKoCAABkcnMvZG93bnJldi54bWxQSwUGAAAAAAQABAD6AAAAoAMA&#10;AAAA&#10;">
                  <v:shape id="Straight Arrow Connector 36" o:spid="_x0000_s1295" type="#_x0000_t32" style="position:absolute;left:53789;top:358589;width:21067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upe3QygAAAOAAAAAPAAAA&#10;AAAAAAAAAAAAAKECAABkcnMvZG93bnJldi54bWxQSwUGAAAAAAQABAD5AAAAmAMAAAAA&#10;" strokecolor="windowText" strokeweight="1pt">
                    <v:stroke endarrow="block" joinstyle="miter"/>
                  </v:shape>
                  <v:shape id="Text Box 10" o:spid="_x0000_s1296" type="#_x0000_t202" style="position:absolute;left:-9377;top:121635;width:255270;height:2815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QYhMcA&#10;AADgAAAADwAAAGRycy9kb3ducmV2LnhtbERPTWvCQBC9C/0PyxS8mU1DIyF1FQmIRdqDMZfeptkx&#10;Cc3OptlV0/767qHg8fG+V5vJ9OJKo+ssK3iKYhDEtdUdNwqq026RgXAeWWNvmRT8kIPN+mG2wlzb&#10;Gx/pWvpGhBB2OSpovR9yKV3dkkEX2YE4cGc7GvQBjo3UI95CuOllEsdLabDj0NDiQEVL9Vd5MQoO&#10;xe4dj5+JyX77Yv923g7f1Ueq1Pxx2r6A8DT5u/jf/aoVLJ/TJIvD4nAonA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e0GITHAAAA4AAAAA8AAAAAAAAAAAAAAAAAmAIAAGRy&#10;cy9kb3ducmV2LnhtbFBLBQYAAAAABAAEAPUAAACMAwAAAAA=&#10;" filled="f" stroked="f" strokeweight=".5pt">
                    <v:textbox>
                      <w:txbxContent>
                        <w:p w14:paraId="453F78C2" w14:textId="77777777" w:rsidR="00BC2F93" w:rsidRPr="009D30A7" w:rsidRDefault="00BC2F93" w:rsidP="001F2C4C">
                          <w:pPr>
                            <w:rPr>
                              <w:rFonts w:ascii="Palatino Linotype" w:hAnsi="Palatino Linotype"/>
                              <w:sz w:val="24"/>
                              <w:szCs w:val="24"/>
                              <w:lang w:val="en-US"/>
                            </w:rPr>
                          </w:pPr>
                          <w:r w:rsidRPr="009D30A7">
                            <w:rPr>
                              <w:rFonts w:ascii="Palatino Linotype" w:hAnsi="Palatino Linotype"/>
                              <w:sz w:val="24"/>
                              <w:szCs w:val="24"/>
                              <w:lang w:val="en-US"/>
                            </w:rPr>
                            <w:t>B</w:t>
                          </w:r>
                        </w:p>
                      </w:txbxContent>
                    </v:textbox>
                  </v:shape>
                </v:group>
                <w10:anchorlock/>
              </v:group>
            </w:pict>
          </mc:Fallback>
        </mc:AlternateConten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C.</w:t>
      </w:r>
      <w:r w:rsidRPr="007A24FF">
        <w:rPr>
          <w:rFonts w:ascii="Times New Roman" w:hAnsi="Times New Roman" w:cs="Times New Roman"/>
          <w:b/>
          <w:noProof/>
          <w:color w:val="0070C0"/>
          <w:sz w:val="24"/>
          <w:szCs w:val="24"/>
        </w:rPr>
        <w:t xml:space="preserve"> </w:t>
      </w:r>
      <w:r w:rsidRPr="0046027B">
        <w:rPr>
          <w:rFonts w:ascii="Times New Roman" w:hAnsi="Times New Roman" w:cs="Times New Roman"/>
          <w:b/>
          <w:noProof/>
          <w:color w:val="0000FF"/>
          <w:sz w:val="24"/>
          <w:szCs w:val="24"/>
          <w:lang w:val="en-US"/>
        </w:rPr>
        <mc:AlternateContent>
          <mc:Choice Requires="wpg">
            <w:drawing>
              <wp:inline distT="0" distB="0" distL="0" distR="0" wp14:anchorId="73A1B78E" wp14:editId="1E0BA9D7">
                <wp:extent cx="946150" cy="1059180"/>
                <wp:effectExtent l="0" t="0" r="0" b="26670"/>
                <wp:docPr id="6452809" name="Group 41"/>
                <wp:cNvGraphicFramePr/>
                <a:graphic xmlns:a="http://schemas.openxmlformats.org/drawingml/2006/main">
                  <a:graphicData uri="http://schemas.microsoft.com/office/word/2010/wordprocessingGroup">
                    <wpg:wgp>
                      <wpg:cNvGrpSpPr/>
                      <wpg:grpSpPr>
                        <a:xfrm>
                          <a:off x="0" y="0"/>
                          <a:ext cx="946150" cy="1059180"/>
                          <a:chOff x="0" y="0"/>
                          <a:chExt cx="946150" cy="1059180"/>
                        </a:xfrm>
                      </wpg:grpSpPr>
                      <wpg:grpSp>
                        <wpg:cNvPr id="6452810" name="Group 11"/>
                        <wpg:cNvGrpSpPr/>
                        <wpg:grpSpPr>
                          <a:xfrm>
                            <a:off x="0" y="0"/>
                            <a:ext cx="946150" cy="1059180"/>
                            <a:chOff x="-229305" y="439995"/>
                            <a:chExt cx="946484" cy="1059326"/>
                          </a:xfrm>
                        </wpg:grpSpPr>
                        <wpg:grpSp>
                          <wpg:cNvPr id="6452811" name="Group 4"/>
                          <wpg:cNvGrpSpPr/>
                          <wpg:grpSpPr>
                            <a:xfrm>
                              <a:off x="261848" y="789764"/>
                              <a:ext cx="324488" cy="709557"/>
                              <a:chOff x="-1388" y="339075"/>
                              <a:chExt cx="324488" cy="701528"/>
                            </a:xfrm>
                          </wpg:grpSpPr>
                          <wps:wsp>
                            <wps:cNvPr id="6452812" name="Rectangle 2"/>
                            <wps:cNvSpPr/>
                            <wps:spPr>
                              <a:xfrm>
                                <a:off x="117737" y="875484"/>
                                <a:ext cx="84667" cy="138289"/>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2813" name="Rectangle 1"/>
                            <wps:cNvSpPr/>
                            <wps:spPr>
                              <a:xfrm>
                                <a:off x="-1388" y="339075"/>
                                <a:ext cx="324488" cy="533886"/>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2814" name="Rectangle 3"/>
                            <wps:cNvSpPr/>
                            <wps:spPr>
                              <a:xfrm>
                                <a:off x="129606" y="809180"/>
                                <a:ext cx="60861" cy="231423"/>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452815" name="Straight Arrow Connector 8"/>
                          <wps:cNvCnPr/>
                          <wps:spPr>
                            <a:xfrm>
                              <a:off x="250508" y="731429"/>
                              <a:ext cx="345353" cy="0"/>
                            </a:xfrm>
                            <a:prstGeom prst="straightConnector1">
                              <a:avLst/>
                            </a:prstGeom>
                            <a:noFill/>
                            <a:ln w="6350" cap="flat" cmpd="sng" algn="ctr">
                              <a:solidFill>
                                <a:sysClr val="windowText" lastClr="000000"/>
                              </a:solidFill>
                              <a:prstDash val="solid"/>
                              <a:miter lim="800000"/>
                              <a:headEnd type="triangle"/>
                              <a:tailEnd type="triangle"/>
                            </a:ln>
                            <a:effectLst/>
                          </wps:spPr>
                          <wps:bodyPr/>
                        </wps:wsp>
                        <wps:wsp>
                          <wps:cNvPr id="6452816" name="Straight Arrow Connector 9"/>
                          <wps:cNvCnPr/>
                          <wps:spPr>
                            <a:xfrm>
                              <a:off x="207748" y="784485"/>
                              <a:ext cx="0" cy="553273"/>
                            </a:xfrm>
                            <a:prstGeom prst="straightConnector1">
                              <a:avLst/>
                            </a:prstGeom>
                            <a:noFill/>
                            <a:ln w="6350" cap="flat" cmpd="sng" algn="ctr">
                              <a:solidFill>
                                <a:sysClr val="windowText" lastClr="000000"/>
                              </a:solidFill>
                              <a:prstDash val="solid"/>
                              <a:miter lim="800000"/>
                              <a:headEnd type="triangle"/>
                              <a:tailEnd type="triangle"/>
                            </a:ln>
                            <a:effectLst/>
                          </wps:spPr>
                          <wps:bodyPr/>
                        </wps:wsp>
                        <wps:wsp>
                          <wps:cNvPr id="6452817" name="Text Box 10"/>
                          <wps:cNvSpPr txBox="1"/>
                          <wps:spPr>
                            <a:xfrm>
                              <a:off x="175587" y="439995"/>
                              <a:ext cx="541592" cy="282575"/>
                            </a:xfrm>
                            <a:prstGeom prst="rect">
                              <a:avLst/>
                            </a:prstGeom>
                            <a:noFill/>
                            <a:ln w="6350">
                              <a:noFill/>
                            </a:ln>
                          </wps:spPr>
                          <wps:txbx>
                            <w:txbxContent>
                              <w:p w14:paraId="76C89213" w14:textId="77777777" w:rsidR="007A24FF" w:rsidRPr="0035411C" w:rsidRDefault="007A24FF" w:rsidP="001F2C4C">
                                <w:pPr>
                                  <w:rPr>
                                    <w:rFonts w:ascii="Palatino Linotype" w:hAnsi="Palatino Linotype"/>
                                    <w:sz w:val="24"/>
                                    <w:szCs w:val="24"/>
                                    <w:lang w:val="en-US"/>
                                  </w:rPr>
                                </w:pPr>
                                <w:r w:rsidRPr="0035411C">
                                  <w:rPr>
                                    <w:rFonts w:ascii="Palatino Linotype" w:hAnsi="Palatino Linotype"/>
                                    <w:sz w:val="24"/>
                                    <w:szCs w:val="24"/>
                                    <w:lang w:val="en-US"/>
                                  </w:rPr>
                                  <w:t>0,3 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52818" name="Text Box 10"/>
                          <wps:cNvSpPr txBox="1"/>
                          <wps:spPr>
                            <a:xfrm>
                              <a:off x="-229305" y="905025"/>
                              <a:ext cx="522370" cy="282575"/>
                            </a:xfrm>
                            <a:prstGeom prst="rect">
                              <a:avLst/>
                            </a:prstGeom>
                            <a:noFill/>
                            <a:ln w="6350">
                              <a:noFill/>
                            </a:ln>
                          </wps:spPr>
                          <wps:txbx>
                            <w:txbxContent>
                              <w:p w14:paraId="0E89DD5A" w14:textId="77777777" w:rsidR="007A24FF" w:rsidRPr="0035411C" w:rsidRDefault="007A24FF" w:rsidP="001F2C4C">
                                <w:pPr>
                                  <w:rPr>
                                    <w:rFonts w:ascii="Palatino Linotype" w:hAnsi="Palatino Linotype"/>
                                    <w:sz w:val="24"/>
                                    <w:szCs w:val="24"/>
                                    <w:lang w:val="en-US"/>
                                  </w:rPr>
                                </w:pPr>
                                <w:r w:rsidRPr="0035411C">
                                  <w:rPr>
                                    <w:rFonts w:ascii="Palatino Linotype" w:hAnsi="Palatino Linotype"/>
                                    <w:sz w:val="24"/>
                                    <w:szCs w:val="24"/>
                                    <w:lang w:val="en-US"/>
                                  </w:rPr>
                                  <w:t>0,5 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452819" name="Group 40"/>
                        <wpg:cNvGrpSpPr/>
                        <wpg:grpSpPr>
                          <a:xfrm>
                            <a:off x="481263" y="389021"/>
                            <a:ext cx="280736" cy="281531"/>
                            <a:chOff x="0" y="96252"/>
                            <a:chExt cx="280736" cy="281531"/>
                          </a:xfrm>
                        </wpg:grpSpPr>
                        <wps:wsp>
                          <wps:cNvPr id="6452820" name="Straight Arrow Connector 39"/>
                          <wps:cNvCnPr/>
                          <wps:spPr>
                            <a:xfrm>
                              <a:off x="64168" y="332874"/>
                              <a:ext cx="216568" cy="0"/>
                            </a:xfrm>
                            <a:prstGeom prst="straightConnector1">
                              <a:avLst/>
                            </a:prstGeom>
                            <a:noFill/>
                            <a:ln w="12700" cap="flat" cmpd="sng" algn="ctr">
                              <a:solidFill>
                                <a:sysClr val="windowText" lastClr="000000"/>
                              </a:solidFill>
                              <a:prstDash val="solid"/>
                              <a:miter lim="800000"/>
                              <a:tailEnd type="triangle"/>
                            </a:ln>
                            <a:effectLst/>
                          </wps:spPr>
                          <wps:bodyPr/>
                        </wps:wsp>
                        <wps:wsp>
                          <wps:cNvPr id="6452821" name="Text Box 10"/>
                          <wps:cNvSpPr txBox="1"/>
                          <wps:spPr>
                            <a:xfrm>
                              <a:off x="0" y="96252"/>
                              <a:ext cx="255055" cy="281531"/>
                            </a:xfrm>
                            <a:prstGeom prst="rect">
                              <a:avLst/>
                            </a:prstGeom>
                            <a:noFill/>
                            <a:ln w="6350">
                              <a:noFill/>
                            </a:ln>
                          </wps:spPr>
                          <wps:txbx>
                            <w:txbxContent>
                              <w:p w14:paraId="6ED8DF3A" w14:textId="77777777" w:rsidR="007A24FF" w:rsidRPr="009D30A7" w:rsidRDefault="007A24FF" w:rsidP="001F2C4C">
                                <w:pPr>
                                  <w:rPr>
                                    <w:rFonts w:ascii="Palatino Linotype" w:hAnsi="Palatino Linotype"/>
                                    <w:sz w:val="24"/>
                                    <w:szCs w:val="24"/>
                                    <w:lang w:val="en-US"/>
                                  </w:rPr>
                                </w:pPr>
                                <w:r w:rsidRPr="009D30A7">
                                  <w:rPr>
                                    <w:rFonts w:ascii="Palatino Linotype" w:hAnsi="Palatino Linotype"/>
                                    <w:sz w:val="24"/>
                                    <w:szCs w:val="24"/>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id="Group 41" o:spid="_x0000_s1297" style="width:74.5pt;height:83.4pt;mso-position-horizontal-relative:char;mso-position-vertical-relative:line" coordsize="9461,10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">
                <v:group id="Group 11" o:spid="_x0000_s1298" style="position:absolute;width:9461;height:10591" coordorigin="-2293,4399" coordsize="9464,105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pSQs8cAAADg&#10;AAAADwAAAAAAAAAAAAAAAACqAgAAZHJzL2Rvd25yZXYueG1sUEsFBgAAAAAEAAQA+gAAAJ4DAAAA&#10;AA==&#10;">
                  <v:group id="_x0000_s1299" style="position:absolute;left:2618;top:7897;width:3245;height:7096" coordorigin="-13,3390" coordsize="3244,70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MnYNSjIAAAA&#10;4AAAAA8AAAAAAAAAAAAAAAAAqgIAAGRycy9kb3ducmV2LnhtbFBLBQYAAAAABAAEAPoAAACfAwAA&#10;AAA=&#10;">
                    <v:rect id="Rectangle 2" o:spid="_x0000_s1300" style="position:absolute;left:1177;top:8754;width:847;height:1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TJscA&#10;AADgAAAADwAAAGRycy9kb3ducmV2LnhtbESPQWvCQBSE74X+h+UVeqsbg5U0ukopCFLowdj2/Mg+&#10;s8Hs25Bd49Zf3xUEj8PMfMMs19F2YqTBt44VTCcZCOLa6ZYbBd/7zUsBwgdkjZ1jUvBHHtarx4cl&#10;ltqdeUdjFRqRIOxLVGBC6EspfW3Iop+4njh5BzdYDEkOjdQDnhPcdjLPsrm02HJaMNjTh6H6WJ2s&#10;gk9/OY219l/RRLN9+/nNLhUflXp+iu8LEIFiuIdv7a1WMJ+95sU0h+uhdAbk6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7ukybHAAAA4AAAAA8AAAAAAAAAAAAAAAAAmAIAAGRy&#10;cy9kb3ducmV2LnhtbFBLBQYAAAAABAAEAPUAAACMAwAAAAA=&#10;" fillcolor="window" strokecolor="windowText" strokeweight="1pt"/>
                    <v:rect id="Rectangle 1" o:spid="_x0000_s1301" style="position:absolute;left:-13;top:3390;width:3244;height:53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I2vccA&#10;AADgAAAADwAAAGRycy9kb3ducmV2LnhtbESPT2sCMRTE7wW/Q3iCt5pVW7Fbo4ggSMFDt3/Oj83r&#10;ZnHzsmziGv30RhB6HGbmN8xyHW0jeup87VjBZJyBIC6drrlS8P21e16A8AFZY+OYFFzIw3o1eFpi&#10;rt2ZP6kvQiUShH2OCkwIbS6lLw1Z9GPXEifvz3UWQ5JdJXWH5wS3jZxm2VxarDktGGxpa6g8Fier&#10;4MNfT32p/SGaaPZvP7/ZteCjUqNh3LyDCBTDf/jR3msF85fX6WIyg/uhdAbk6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GiNr3HAAAA4AAAAA8AAAAAAAAAAAAAAAAAmAIAAGRy&#10;cy9kb3ducmV2LnhtbFBLBQYAAAAABAAEAPUAAACMAwAAAAA=&#10;" fillcolor="window" strokecolor="windowText" strokeweight="1pt"/>
                    <v:rect id="Rectangle 3" o:spid="_x0000_s1302" style="position:absolute;left:1296;top:8091;width:608;height:23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Ta28cA&#10;AADgAAAADwAAAGRycy9kb3ducmV2LnhtbESPQYvCMBSE74L/ITxhL7KmirpSjSKC7J6ErQWvj+bZ&#10;FpuXmkSt/34jCHscZuYbZrXpTCPu5HxtWcF4lIAgLqyuuVSQH/efCxA+IGtsLJOCJ3nYrPu9Faba&#10;PviX7lkoRYSwT1FBFUKbSumLigz6kW2Jo3e2zmCI0pVSO3xEuGnkJEnm0mDNcaHClnYVFZfsZhSc&#10;i1x+n+R1fyzdIf/adrfZ8zBU6mPQbZcgAnXhP/xu/2gF8+lsshhP4XUong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4E2tvHAAAA4AAAAA8AAAAAAAAAAAAAAAAAmAIAAGRy&#10;cy9kb3ducmV2LnhtbFBLBQYAAAAABAAEAPUAAACMAwAAAAA=&#10;" fillcolor="window" strokecolor="window" strokeweight="1pt"/>
                  </v:group>
                  <v:shape id="Straight Arrow Connector 8" o:spid="_x0000_s1303" type="#_x0000_t32" style="position:absolute;left:2505;top:7314;width:345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V8rMgAAADgAAAADwAAAGRycy9kb3ducmV2LnhtbESPT2vCQBTE7wW/w/KE3urG4D+iq0ih&#10;UNBDTVq8PrLPJJh9G3ZXE7+9Wyj0OMzMb5jNbjCtuJPzjWUF00kCgri0uuFKwXfx8bYC4QOyxtYy&#10;KXiQh9129LLBTNueT3TPQyUihH2GCuoQukxKX9Zk0E9sRxy9i3UGQ5SuktphH+GmlWmSLKTBhuNC&#10;jR2911Re85tRcD0dq36W9j/57XzYX5beyeLLKfU6HvZrEIGG8B/+a39qBYvZPF1N5/B7KJ4BuX0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7nV8rMgAAADgAAAADwAAAAAA&#10;AAAAAAAAAAChAgAAZHJzL2Rvd25yZXYueG1sUEsFBgAAAAAEAAQA+QAAAJYDAAAAAA==&#10;" strokecolor="windowText" strokeweight=".5pt">
                    <v:stroke startarrow="block" endarrow="block" joinstyle="miter"/>
                  </v:shape>
                  <v:shape id="Straight Arrow Connector 9" o:spid="_x0000_s1304" type="#_x0000_t32" style="position:absolute;left:2077;top:7844;width:0;height:55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fi28gAAADgAAAADwAAAGRycy9kb3ducmV2LnhtbESPQWvCQBSE74X+h+UJvdVNgk0lukoo&#10;CEJ7qLGl10f2mQSzb8PuatJ/3y0IHoeZ+YZZbyfTiys531lWkM4TEMS11R03Cr6Ou+clCB+QNfaW&#10;ScEvedhuHh/WWGg78oGuVWhEhLAvUEEbwlBI6euWDPq5HYijd7LOYIjSNVI7HCPc9DJLklwa7Dgu&#10;tDjQW0v1uboYBefDRzMusvG7uvy8l6dX7+Tx0yn1NJvKFYhAU7iHb+29VpAvXrJlmsP/oXgG5OYP&#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qfi28gAAADgAAAADwAAAAAA&#10;AAAAAAAAAAChAgAAZHJzL2Rvd25yZXYueG1sUEsFBgAAAAAEAAQA+QAAAJYDAAAAAA==&#10;" strokecolor="windowText" strokeweight=".5pt">
                    <v:stroke startarrow="block" endarrow="block" joinstyle="miter"/>
                  </v:shape>
                  <v:shape id="Text Box 10" o:spid="_x0000_s1305" type="#_x0000_t202" style="position:absolute;left:1755;top:4399;width:5416;height: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aK8kA&#10;AADgAAAADwAAAGRycy9kb3ducmV2LnhtbESPQWvCQBSE70L/w/KE3nRjqBqiq0hAKmIPWi+9PbPP&#10;JJh9m2a3mvbXdwXB4zAz3zDzZWdqcaXWVZYVjIYRCOLc6ooLBcfP9SAB4TyyxtoyKfglB8vFS2+O&#10;qbY33tP14AsRIOxSVFB636RSurwkg25oG+LgnW1r0AfZFlK3eAtwU8s4iibSYMVhocSGspLyy+HH&#10;KNhm6w/cn2KT/NXZ++68ar6PX2OlXvvdagbCU+ef4Ud7oxVM3sZxMprC/VA4A3LxD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IaK8kAAADgAAAADwAAAAAAAAAAAAAAAACYAgAA&#10;ZHJzL2Rvd25yZXYueG1sUEsFBgAAAAAEAAQA9QAAAI4DAAAAAA==&#10;" filled="f" stroked="f" strokeweight=".5pt">
                    <v:textbox>
                      <w:txbxContent>
                        <w:p w14:paraId="76C89213" w14:textId="77777777" w:rsidR="00BC2F93" w:rsidRPr="0035411C" w:rsidRDefault="00BC2F93" w:rsidP="001F2C4C">
                          <w:pPr>
                            <w:rPr>
                              <w:rFonts w:ascii="Palatino Linotype" w:hAnsi="Palatino Linotype"/>
                              <w:sz w:val="24"/>
                              <w:szCs w:val="24"/>
                              <w:lang w:val="en-US"/>
                            </w:rPr>
                          </w:pPr>
                          <w:r w:rsidRPr="0035411C">
                            <w:rPr>
                              <w:rFonts w:ascii="Palatino Linotype" w:hAnsi="Palatino Linotype"/>
                              <w:sz w:val="24"/>
                              <w:szCs w:val="24"/>
                              <w:lang w:val="en-US"/>
                            </w:rPr>
                            <w:t>0,3 L</w:t>
                          </w:r>
                        </w:p>
                      </w:txbxContent>
                    </v:textbox>
                  </v:shape>
                  <v:shape id="Text Box 10" o:spid="_x0000_s1306" type="#_x0000_t202" style="position:absolute;left:-2293;top:9050;width:5223;height: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2OWcYA&#10;AADgAAAADwAAAGRycy9kb3ducmV2LnhtbERPy4rCMBTdD/gP4QruxtSiUqpRpCAj4ix8bNxdm2tb&#10;bG5qk9E6Xz9ZDLg8nPd82ZlaPKh1lWUFo2EEgji3uuJCwem4/kxAOI+ssbZMCl7kYLnofcwx1fbJ&#10;e3ocfCFCCLsUFZTeN6mULi/JoBvahjhwV9sa9AG2hdQtPkO4qWUcRVNpsOLQUGJDWUn57fBjFGyz&#10;9TfuL7FJfuvsa3ddNffTeaLUoN+tZiA8df4t/ndvtILpeBIno7A4HApn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m2OWcYAAADgAAAADwAAAAAAAAAAAAAAAACYAgAAZHJz&#10;L2Rvd25yZXYueG1sUEsFBgAAAAAEAAQA9QAAAIsDAAAAAA==&#10;" filled="f" stroked="f" strokeweight=".5pt">
                    <v:textbox>
                      <w:txbxContent>
                        <w:p w14:paraId="0E89DD5A" w14:textId="77777777" w:rsidR="00BC2F93" w:rsidRPr="0035411C" w:rsidRDefault="00BC2F93" w:rsidP="001F2C4C">
                          <w:pPr>
                            <w:rPr>
                              <w:rFonts w:ascii="Palatino Linotype" w:hAnsi="Palatino Linotype"/>
                              <w:sz w:val="24"/>
                              <w:szCs w:val="24"/>
                              <w:lang w:val="en-US"/>
                            </w:rPr>
                          </w:pPr>
                          <w:r w:rsidRPr="0035411C">
                            <w:rPr>
                              <w:rFonts w:ascii="Palatino Linotype" w:hAnsi="Palatino Linotype"/>
                              <w:sz w:val="24"/>
                              <w:szCs w:val="24"/>
                              <w:lang w:val="en-US"/>
                            </w:rPr>
                            <w:t>0,5 L</w:t>
                          </w:r>
                        </w:p>
                      </w:txbxContent>
                    </v:textbox>
                  </v:shape>
                </v:group>
                <v:group id="Group 40" o:spid="_x0000_s1307" style="position:absolute;left:4812;top:3890;width:2807;height:2815" coordorigin=",96252" coordsize="280736,2815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N645LsoA&#10;AADgAAAADwAAAAAAAAAAAAAAAACqAgAAZHJzL2Rvd25yZXYueG1sUEsFBgAAAAAEAAQA+gAAAKED&#10;AAAAAA==&#10;">
                  <v:shape id="Straight Arrow Connector 39" o:spid="_x0000_s1308" type="#_x0000_t32" style="position:absolute;left:64168;top:332874;width:21656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kpxMgAAADgAAAADwAAAGRycy9kb3ducmV2LnhtbESPzWrCQBSF9wXfYbiFbkqdGFIJ0VFE&#10;tHVTSq0I7i6ZayY0cydmRpO+vbModHk4f3zz5WAbcaPO144VTMYJCOLS6ZorBYfv7UsOwgdkjY1j&#10;UvBLHpaL0cMcC+16/qLbPlQijrAvUIEJoS2k9KUhi37sWuLonV1nMUTZVVJ32Mdx28g0SabSYs3x&#10;wWBLa0Plz/5qFZBzl9PHcWXePvM+2M3x+T3Lrko9PQ6rGYhAQ/gP/7V3WsE0e03zNCJEoAgDcnE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vkpxMgAAADgAAAADwAAAAAA&#10;AAAAAAAAAAChAgAAZHJzL2Rvd25yZXYueG1sUEsFBgAAAAAEAAQA+QAAAJYDAAAAAA==&#10;" strokecolor="windowText" strokeweight="1pt">
                    <v:stroke endarrow="block" joinstyle="miter"/>
                  </v:shape>
                  <v:shape id="Text Box 10" o:spid="_x0000_s1309" type="#_x0000_t202" style="position:absolute;top:96252;width:255055;height:281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vteckA&#10;AADgAAAADwAAAGRycy9kb3ducmV2LnhtbESPQWvCQBSE74L/YXlCb7oxVAnRVSQgSqkHrRdvz+wz&#10;CWbfxuyqaX+9Wyj0OMzMN8x82ZlaPKh1lWUF41EEgji3uuJCwfFrPUxAOI+ssbZMCr7JwXLR780x&#10;1fbJe3ocfCEChF2KCkrvm1RKl5dk0I1sQxy8i20N+iDbQuoWnwFuahlH0VQarDgslNhQVlJ+PdyN&#10;go9svcP9OTbJT51tPi+r5nY8TZR6G3SrGQhPnf8P/7W3WsH0fRIn8Rh+D4UzIBc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TvteckAAADgAAAADwAAAAAAAAAAAAAAAACYAgAA&#10;ZHJzL2Rvd25yZXYueG1sUEsFBgAAAAAEAAQA9QAAAI4DAAAAAA==&#10;" filled="f" stroked="f" strokeweight=".5pt">
                    <v:textbox>
                      <w:txbxContent>
                        <w:p w14:paraId="6ED8DF3A" w14:textId="77777777" w:rsidR="00BC2F93" w:rsidRPr="009D30A7" w:rsidRDefault="00BC2F93" w:rsidP="001F2C4C">
                          <w:pPr>
                            <w:rPr>
                              <w:rFonts w:ascii="Palatino Linotype" w:hAnsi="Palatino Linotype"/>
                              <w:sz w:val="24"/>
                              <w:szCs w:val="24"/>
                              <w:lang w:val="en-US"/>
                            </w:rPr>
                          </w:pPr>
                          <w:r w:rsidRPr="009D30A7">
                            <w:rPr>
                              <w:rFonts w:ascii="Palatino Linotype" w:hAnsi="Palatino Linotype"/>
                              <w:sz w:val="24"/>
                              <w:szCs w:val="24"/>
                              <w:lang w:val="en-US"/>
                            </w:rPr>
                            <w:t>B</w:t>
                          </w:r>
                        </w:p>
                      </w:txbxContent>
                    </v:textbox>
                  </v:shape>
                </v:group>
                <w10:anchorlock/>
              </v:group>
            </w:pict>
          </mc:Fallback>
        </mc:AlternateConten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b/>
          <w:noProof/>
          <w:color w:val="0000FF"/>
          <w:sz w:val="24"/>
          <w:szCs w:val="24"/>
          <w:lang w:val="en-US"/>
        </w:rPr>
        <mc:AlternateContent>
          <mc:Choice Requires="wpg">
            <w:drawing>
              <wp:inline distT="0" distB="0" distL="0" distR="0" wp14:anchorId="407F5C45" wp14:editId="7103A1A0">
                <wp:extent cx="896620" cy="1405255"/>
                <wp:effectExtent l="0" t="0" r="0" b="23495"/>
                <wp:docPr id="6452822" name="Group 44"/>
                <wp:cNvGraphicFramePr/>
                <a:graphic xmlns:a="http://schemas.openxmlformats.org/drawingml/2006/main">
                  <a:graphicData uri="http://schemas.microsoft.com/office/word/2010/wordprocessingGroup">
                    <wpg:wgp>
                      <wpg:cNvGrpSpPr/>
                      <wpg:grpSpPr>
                        <a:xfrm>
                          <a:off x="0" y="0"/>
                          <a:ext cx="896620" cy="1405255"/>
                          <a:chOff x="0" y="0"/>
                          <a:chExt cx="896620" cy="1405255"/>
                        </a:xfrm>
                      </wpg:grpSpPr>
                      <wpg:grpSp>
                        <wpg:cNvPr id="6452823" name="Group 11"/>
                        <wpg:cNvGrpSpPr/>
                        <wpg:grpSpPr>
                          <a:xfrm>
                            <a:off x="0" y="0"/>
                            <a:ext cx="896620" cy="1405255"/>
                            <a:chOff x="-225897" y="109016"/>
                            <a:chExt cx="896787" cy="1405667"/>
                          </a:xfrm>
                        </wpg:grpSpPr>
                        <wpg:grpSp>
                          <wpg:cNvPr id="6452824" name="Group 4"/>
                          <wpg:cNvGrpSpPr/>
                          <wpg:grpSpPr>
                            <a:xfrm>
                              <a:off x="262588" y="474160"/>
                              <a:ext cx="251460" cy="1040523"/>
                              <a:chOff x="-648" y="27042"/>
                              <a:chExt cx="251460" cy="1028751"/>
                            </a:xfrm>
                          </wpg:grpSpPr>
                          <wps:wsp>
                            <wps:cNvPr id="6452825" name="Rectangle 2"/>
                            <wps:cNvSpPr/>
                            <wps:spPr>
                              <a:xfrm>
                                <a:off x="82685" y="874395"/>
                                <a:ext cx="84667" cy="138289"/>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2827" name="Rectangle 1"/>
                            <wps:cNvSpPr/>
                            <wps:spPr>
                              <a:xfrm>
                                <a:off x="-648" y="27042"/>
                                <a:ext cx="251460" cy="847094"/>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2828" name="Rectangle 3"/>
                            <wps:cNvSpPr/>
                            <wps:spPr>
                              <a:xfrm>
                                <a:off x="97675" y="824370"/>
                                <a:ext cx="59166" cy="231423"/>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452829" name="Straight Arrow Connector 8"/>
                          <wps:cNvCnPr/>
                          <wps:spPr>
                            <a:xfrm>
                              <a:off x="262587" y="391590"/>
                              <a:ext cx="259080" cy="0"/>
                            </a:xfrm>
                            <a:prstGeom prst="straightConnector1">
                              <a:avLst/>
                            </a:prstGeom>
                            <a:noFill/>
                            <a:ln w="6350" cap="flat" cmpd="sng" algn="ctr">
                              <a:solidFill>
                                <a:sysClr val="windowText" lastClr="000000"/>
                              </a:solidFill>
                              <a:prstDash val="solid"/>
                              <a:miter lim="800000"/>
                              <a:headEnd type="triangle"/>
                              <a:tailEnd type="triangle"/>
                            </a:ln>
                            <a:effectLst/>
                          </wps:spPr>
                          <wps:bodyPr/>
                        </wps:wsp>
                        <wps:wsp>
                          <wps:cNvPr id="6452830" name="Straight Arrow Connector 9"/>
                          <wps:cNvCnPr/>
                          <wps:spPr>
                            <a:xfrm>
                              <a:off x="207507" y="464636"/>
                              <a:ext cx="0" cy="873212"/>
                            </a:xfrm>
                            <a:prstGeom prst="straightConnector1">
                              <a:avLst/>
                            </a:prstGeom>
                            <a:noFill/>
                            <a:ln w="6350" cap="flat" cmpd="sng" algn="ctr">
                              <a:solidFill>
                                <a:sysClr val="windowText" lastClr="000000"/>
                              </a:solidFill>
                              <a:prstDash val="solid"/>
                              <a:miter lim="800000"/>
                              <a:headEnd type="triangle"/>
                              <a:tailEnd type="triangle"/>
                            </a:ln>
                            <a:effectLst/>
                          </wps:spPr>
                          <wps:bodyPr/>
                        </wps:wsp>
                        <wps:wsp>
                          <wps:cNvPr id="6452831" name="Text Box 10"/>
                          <wps:cNvSpPr txBox="1"/>
                          <wps:spPr>
                            <a:xfrm>
                              <a:off x="131039" y="109016"/>
                              <a:ext cx="539851" cy="282575"/>
                            </a:xfrm>
                            <a:prstGeom prst="rect">
                              <a:avLst/>
                            </a:prstGeom>
                            <a:noFill/>
                            <a:ln w="6350">
                              <a:noFill/>
                            </a:ln>
                          </wps:spPr>
                          <wps:txbx>
                            <w:txbxContent>
                              <w:p w14:paraId="2F7F1ABC" w14:textId="77777777" w:rsidR="007A24FF" w:rsidRPr="00221D29" w:rsidRDefault="007A24FF" w:rsidP="001F2C4C">
                                <w:pPr>
                                  <w:rPr>
                                    <w:rFonts w:ascii="Palatino Linotype" w:hAnsi="Palatino Linotype"/>
                                    <w:sz w:val="24"/>
                                    <w:szCs w:val="24"/>
                                    <w:lang w:val="en-US"/>
                                  </w:rPr>
                                </w:pPr>
                                <w:r w:rsidRPr="00221D29">
                                  <w:rPr>
                                    <w:rFonts w:ascii="Palatino Linotype" w:hAnsi="Palatino Linotype"/>
                                    <w:sz w:val="24"/>
                                    <w:szCs w:val="24"/>
                                    <w:lang w:val="en-US"/>
                                  </w:rPr>
                                  <w:t>0,2 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52832" name="Text Box 10"/>
                          <wps:cNvSpPr txBox="1"/>
                          <wps:spPr>
                            <a:xfrm>
                              <a:off x="-225897" y="695546"/>
                              <a:ext cx="547096" cy="282575"/>
                            </a:xfrm>
                            <a:prstGeom prst="rect">
                              <a:avLst/>
                            </a:prstGeom>
                            <a:noFill/>
                            <a:ln w="6350">
                              <a:noFill/>
                            </a:ln>
                          </wps:spPr>
                          <wps:txbx>
                            <w:txbxContent>
                              <w:p w14:paraId="12FAF502" w14:textId="77777777" w:rsidR="007A24FF" w:rsidRPr="00221D29" w:rsidRDefault="007A24FF" w:rsidP="001F2C4C">
                                <w:pPr>
                                  <w:rPr>
                                    <w:rFonts w:ascii="Palatino Linotype" w:hAnsi="Palatino Linotype"/>
                                    <w:sz w:val="24"/>
                                    <w:szCs w:val="24"/>
                                    <w:lang w:val="en-US"/>
                                  </w:rPr>
                                </w:pPr>
                                <w:r w:rsidRPr="00221D29">
                                  <w:rPr>
                                    <w:rFonts w:ascii="Palatino Linotype" w:hAnsi="Palatino Linotype"/>
                                    <w:sz w:val="24"/>
                                    <w:szCs w:val="24"/>
                                    <w:lang w:val="en-US"/>
                                  </w:rPr>
                                  <w:t>0,8 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452833" name="Group 43"/>
                        <wpg:cNvGrpSpPr/>
                        <wpg:grpSpPr>
                          <a:xfrm>
                            <a:off x="441158" y="533400"/>
                            <a:ext cx="272715" cy="281531"/>
                            <a:chOff x="0" y="133224"/>
                            <a:chExt cx="272715" cy="281531"/>
                          </a:xfrm>
                        </wpg:grpSpPr>
                        <wps:wsp>
                          <wps:cNvPr id="6452834" name="Straight Arrow Connector 42"/>
                          <wps:cNvCnPr/>
                          <wps:spPr>
                            <a:xfrm>
                              <a:off x="64168" y="372979"/>
                              <a:ext cx="208547" cy="4211"/>
                            </a:xfrm>
                            <a:prstGeom prst="straightConnector1">
                              <a:avLst/>
                            </a:prstGeom>
                            <a:noFill/>
                            <a:ln w="12700" cap="flat" cmpd="sng" algn="ctr">
                              <a:solidFill>
                                <a:sysClr val="windowText" lastClr="000000"/>
                              </a:solidFill>
                              <a:prstDash val="solid"/>
                              <a:miter lim="800000"/>
                              <a:tailEnd type="triangle"/>
                            </a:ln>
                            <a:effectLst/>
                          </wps:spPr>
                          <wps:bodyPr/>
                        </wps:wsp>
                        <wps:wsp>
                          <wps:cNvPr id="6452835" name="Text Box 10"/>
                          <wps:cNvSpPr txBox="1"/>
                          <wps:spPr>
                            <a:xfrm>
                              <a:off x="0" y="133224"/>
                              <a:ext cx="255055" cy="281531"/>
                            </a:xfrm>
                            <a:prstGeom prst="rect">
                              <a:avLst/>
                            </a:prstGeom>
                            <a:noFill/>
                            <a:ln w="6350">
                              <a:noFill/>
                            </a:ln>
                          </wps:spPr>
                          <wps:txbx>
                            <w:txbxContent>
                              <w:p w14:paraId="5600D654" w14:textId="77777777" w:rsidR="007A24FF" w:rsidRPr="009D30A7" w:rsidRDefault="007A24FF" w:rsidP="001F2C4C">
                                <w:pPr>
                                  <w:rPr>
                                    <w:rFonts w:ascii="Palatino Linotype" w:hAnsi="Palatino Linotype"/>
                                    <w:sz w:val="24"/>
                                    <w:szCs w:val="24"/>
                                    <w:lang w:val="en-US"/>
                                  </w:rPr>
                                </w:pPr>
                                <w:r w:rsidRPr="009D30A7">
                                  <w:rPr>
                                    <w:rFonts w:ascii="Palatino Linotype" w:hAnsi="Palatino Linotype"/>
                                    <w:sz w:val="24"/>
                                    <w:szCs w:val="24"/>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id="Group 44" o:spid="_x0000_s1310" style="width:70.6pt;height:110.65pt;mso-position-horizontal-relative:char;mso-position-vertical-relative:line" coordsize="8966,140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">
                <v:group id="Group 11" o:spid="_x0000_s1311" style="position:absolute;width:8966;height:14052" coordorigin="-2258,1090" coordsize="8967,140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YKsR5yQAA&#10;AOAAAAAPAAAAAAAAAAAAAAAAAKoCAABkcnMvZG93bnJldi54bWxQSwUGAAAAAAQABAD6AAAAoAMA&#10;AAAA&#10;">
                  <v:group id="_x0000_s1312" style="position:absolute;left:2625;top:4741;width:2515;height:10405" coordorigin="-6,270" coordsize="2514,102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Xw1wNyQAA&#10;AOAAAAAPAAAAAAAAAAAAAAAAAKoCAABkcnMvZG93bnJldi54bWxQSwUGAAAAAAQABAD6AAAAoAMA&#10;AAAA&#10;">
                    <v:rect id="Rectangle 2" o:spid="_x0000_s1313" style="position:absolute;left:826;top:8743;width:847;height:1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vB78cA&#10;AADgAAAADwAAAGRycy9kb3ducmV2LnhtbESPQWsCMRSE70L/Q3hCb5p1qWJXoxRBkEIPXdueH5vn&#10;ZnHzsmzimvrrm4LgcZiZb5j1NtpWDNT7xrGC2TQDQVw53XCt4Ou4nyxB+ICssXVMCn7Jw3bzNFpj&#10;od2VP2koQy0ShH2BCkwIXSGlrwxZ9FPXESfv5HqLIcm+lrrHa4LbVuZZtpAWG04LBjvaGarO5cUq&#10;ePe3y1Bp/xFNNIfX75/sVvJZqedxfFuBCBTDI3xvH7SCxcs8X+Zz+D+UzoD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9rwe/HAAAA4AAAAA8AAAAAAAAAAAAAAAAAmAIAAGRy&#10;cy9kb3ducmV2LnhtbFBLBQYAAAAABAAEAPUAAACMAwAAAAA=&#10;" fillcolor="window" strokecolor="windowText" strokeweight="1pt"/>
                    <v:rect id="Rectangle 1" o:spid="_x0000_s1314" style="position:absolute;left:-6;top:270;width:2514;height:84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X6A8gA&#10;AADgAAAADwAAAGRycy9kb3ducmV2LnhtbESPS2vDMBCE74X+B7GB3ho5ps3DiRJKoRAKPdR5nBdr&#10;Y5lYK2MpjppfXxUKOQ4z8w2z2kTbioF63zhWMBlnIIgrpxuuFex3H89zED4ga2wdk4If8rBZPz6s&#10;sNDuyt80lKEWCcK+QAUmhK6Q0leGLPqx64iTd3K9xZBkX0vd4zXBbSvzLJtKiw2nBYMdvRuqzuXF&#10;Kvj0t8tQaf8VTTTbxeGY3Uo+K/U0im9LEIFiuIf/21utYPryms/zGfwdSmdAr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9foDyAAAAOAAAAAPAAAAAAAAAAAAAAAAAJgCAABk&#10;cnMvZG93bnJldi54bWxQSwUGAAAAAAQABAD1AAAAjQMAAAAA&#10;" fillcolor="window" strokecolor="windowText" strokeweight="1pt"/>
                    <v:rect id="Rectangle 3" o:spid="_x0000_s1315" style="position:absolute;left:976;top:8243;width:592;height:23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UaY8QA&#10;AADgAAAADwAAAGRycy9kb3ducmV2LnhtbERPTYvCMBC9C/6HMMJeRNMt6ko1iizIehLUwl6HZmyL&#10;zaQmUeu/NwfB4+N9L9edacSdnK8tK/geJyCIC6trLhXkp+1oDsIHZI2NZVLwJA/rVb+3xEzbBx/o&#10;fgyliCHsM1RQhdBmUvqiIoN+bFviyJ2tMxgidKXUDh8x3DQyTZKZNFhzbKiwpd+KisvxZhSci1z+&#10;/cvr9lS6ff6z6W7T536o1Neg2yxABOrCR/x277SC2WSaztO4OB6KZ0C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lGmPEAAAA4AAAAA8AAAAAAAAAAAAAAAAAmAIAAGRycy9k&#10;b3ducmV2LnhtbFBLBQYAAAAABAAEAPUAAACJAwAAAAA=&#10;" fillcolor="window" strokecolor="window" strokeweight="1pt"/>
                  </v:group>
                  <v:shape id="Straight Arrow Connector 8" o:spid="_x0000_s1316" type="#_x0000_t32" style="position:absolute;left:2625;top:3915;width:259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S8FMgAAADgAAAADwAAAGRycy9kb3ducmV2LnhtbESPT2vCQBTE7wW/w/KE3uqmwfondRUp&#10;FAp6qFHx+sg+k2D2bdhdTfz2XaHgcZiZ3zCLVW8acSPna8sK3kcJCOLC6ppLBYf999sMhA/IGhvL&#10;pOBOHlbLwcsCM2073tEtD6WIEPYZKqhCaDMpfVGRQT+yLXH0ztYZDFG6UmqHXYSbRqZJMpEGa44L&#10;Fbb0VVFxya9GwWW3Lbtx2h3z62mzPk+9k/tfp9TrsF9/ggjUh2f4v/2jFUzGH+ksncPjUDwDcvk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VS8FMgAAADgAAAADwAAAAAA&#10;AAAAAAAAAAChAgAAZHJzL2Rvd25yZXYueG1sUEsFBgAAAAAEAAQA+QAAAJYDAAAAAA==&#10;" strokecolor="windowText" strokeweight=".5pt">
                    <v:stroke startarrow="block" endarrow="block" joinstyle="miter"/>
                  </v:shape>
                  <v:shape id="Straight Arrow Connector 9" o:spid="_x0000_s1317" type="#_x0000_t32" style="position:absolute;left:2075;top:4646;width:0;height:87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eDVMcAAADgAAAADwAAAGRycy9kb3ducmV2LnhtbESPzYrCMBSF9wO+Q7iCuzG146hUo4gw&#10;IDiLsSpuL821LTY3JYm2vv1kMTDLw/njW21604gnOV9bVjAZJyCIC6trLhWcT1/vCxA+IGtsLJOC&#10;F3nYrAdvK8y07fhIzzyUIo6wz1BBFUKbSemLigz6sW2Jo3ezzmCI0pVSO+ziuGlkmiQzabDm+FBh&#10;S7uKinv+MArux++ym6bdJX9cD9vb3Dt5+nFKjYb9dgkiUB/+w3/tvVYwm36mi4+IEIEiDM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1t4NUxwAAAOAAAAAPAAAAAAAA&#10;AAAAAAAAAKECAABkcnMvZG93bnJldi54bWxQSwUGAAAAAAQABAD5AAAAlQMAAAAA&#10;" strokecolor="windowText" strokeweight=".5pt">
                    <v:stroke startarrow="block" endarrow="block" joinstyle="miter"/>
                  </v:shape>
                  <v:shape id="Text Box 10" o:spid="_x0000_s1318" type="#_x0000_t202" style="position:absolute;left:1310;top:1090;width:5398;height:28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7pMoA&#10;AADgAAAADwAAAGRycy9kb3ducmV2LnhtbESPzWvCQBTE74X+D8sreKsb4wchuooExCLtwY+Lt2f2&#10;mQSzb2N2q2n/+m5B8DjMzG+Y2aIztbhR6yrLCgb9CARxbnXFhYLDfvWegHAeWWNtmRT8kIPF/PVl&#10;hqm2d97SbecLESDsUlRQet+kUrq8JIOubxvi4J1ta9AH2RZSt3gPcFPLOIom0mDFYaHEhrKS8svu&#10;2yjYZKsv3J5ik/zW2frzvGyuh+NYqd5bt5yC8NT5Z/jR/tAKJqNxnAwH8H8onAE5/w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jie6TKAAAA4AAAAA8AAAAAAAAAAAAAAAAAmAIA&#10;AGRycy9kb3ducmV2LnhtbFBLBQYAAAAABAAEAPUAAACPAwAAAAA=&#10;" filled="f" stroked="f" strokeweight=".5pt">
                    <v:textbox>
                      <w:txbxContent>
                        <w:p w14:paraId="2F7F1ABC" w14:textId="77777777" w:rsidR="00BC2F93" w:rsidRPr="00221D29" w:rsidRDefault="00BC2F93" w:rsidP="001F2C4C">
                          <w:pPr>
                            <w:rPr>
                              <w:rFonts w:ascii="Palatino Linotype" w:hAnsi="Palatino Linotype"/>
                              <w:sz w:val="24"/>
                              <w:szCs w:val="24"/>
                              <w:lang w:val="en-US"/>
                            </w:rPr>
                          </w:pPr>
                          <w:r w:rsidRPr="00221D29">
                            <w:rPr>
                              <w:rFonts w:ascii="Palatino Linotype" w:hAnsi="Palatino Linotype"/>
                              <w:sz w:val="24"/>
                              <w:szCs w:val="24"/>
                              <w:lang w:val="en-US"/>
                            </w:rPr>
                            <w:t>0,2 L</w:t>
                          </w:r>
                        </w:p>
                      </w:txbxContent>
                    </v:textbox>
                  </v:shape>
                  <v:shape id="Text Box 10" o:spid="_x0000_s1319" type="#_x0000_t202" style="position:absolute;left:-2258;top:6955;width:5469;height: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Dl08oA&#10;AADgAAAADwAAAGRycy9kb3ducmV2LnhtbESPT2vCQBTE7wW/w/IEb3Vj/EOIriIBaRE9aL309sw+&#10;k2D2bZrdatpP7wqFHoeZ+Q2zWHWmFjdqXWVZwWgYgSDOra64UHD62LwmIJxH1lhbJgU/5GC17L0s&#10;MNX2zge6HX0hAoRdigpK75tUSpeXZNANbUMcvIttDfog20LqFu8BbmoZR9FMGqw4LJTYUFZSfj1+&#10;GwXbbLPHwzk2yW+dve0u6+br9DlVatDv1nMQnjr/H/5rv2sFs8k0TsYxPA+FMyCX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gw5dPKAAAA4AAAAA8AAAAAAAAAAAAAAAAAmAIA&#10;AGRycy9kb3ducmV2LnhtbFBLBQYAAAAABAAEAPUAAACPAwAAAAA=&#10;" filled="f" stroked="f" strokeweight=".5pt">
                    <v:textbox>
                      <w:txbxContent>
                        <w:p w14:paraId="12FAF502" w14:textId="77777777" w:rsidR="00BC2F93" w:rsidRPr="00221D29" w:rsidRDefault="00BC2F93" w:rsidP="001F2C4C">
                          <w:pPr>
                            <w:rPr>
                              <w:rFonts w:ascii="Palatino Linotype" w:hAnsi="Palatino Linotype"/>
                              <w:sz w:val="24"/>
                              <w:szCs w:val="24"/>
                              <w:lang w:val="en-US"/>
                            </w:rPr>
                          </w:pPr>
                          <w:r w:rsidRPr="00221D29">
                            <w:rPr>
                              <w:rFonts w:ascii="Palatino Linotype" w:hAnsi="Palatino Linotype"/>
                              <w:sz w:val="24"/>
                              <w:szCs w:val="24"/>
                              <w:lang w:val="en-US"/>
                            </w:rPr>
                            <w:t>0,8 L</w:t>
                          </w:r>
                        </w:p>
                      </w:txbxContent>
                    </v:textbox>
                  </v:shape>
                </v:group>
                <v:group id="_x0000_s1320" style="position:absolute;left:4411;top:5334;width:2727;height:2815" coordorigin=",133224" coordsize="272715,2815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d81KkyQAA&#10;AOAAAAAPAAAAAAAAAAAAAAAAAKoCAABkcnMvZG93bnJldi54bWxQSwUGAAAAAAQABAD6AAAAoAMA&#10;AAAA&#10;">
                  <v:shape id="Straight Arrow Connector 42" o:spid="_x0000_s1321" type="#_x0000_t32" style="position:absolute;left:64168;top:372979;width:208547;height:42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QG7kaygAAAOAAAAAPAAAA&#10;AAAAAAAAAAAAAKECAABkcnMvZG93bnJldi54bWxQSwUGAAAAAAQABAD5AAAAmAMAAAAA&#10;" strokecolor="windowText" strokeweight="1pt">
                    <v:stroke endarrow="block" joinstyle="miter"/>
                  </v:shape>
                  <v:shape id="Text Box 10" o:spid="_x0000_s1322" type="#_x0000_t202" style="position:absolute;top:133224;width:255055;height:281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l9p8oA&#10;AADgAAAADwAAAGRycy9kb3ducmV2LnhtbESPQWvCQBSE7wX/w/IEb3XT2EhIXUUCYil60Hrp7TX7&#10;TEKzb2N2q2l/vSsIHoeZ+YaZLXrTiDN1rras4GUcgSAurK65VHD4XD2nIJxH1thYJgV/5GAxHzzN&#10;MNP2wjs6730pAoRdhgoq79tMSldUZNCNbUscvKPtDPogu1LqDi8BbhoZR9FUGqw5LFTYUl5R8bP/&#10;NQo+8tUWd9+xSf+bfL05LtvT4StRajTsl28gPPX+Eb6337WC6WsSp5MEbofCGZDzK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fZfafKAAAA4AAAAA8AAAAAAAAAAAAAAAAAmAIA&#10;AGRycy9kb3ducmV2LnhtbFBLBQYAAAAABAAEAPUAAACPAwAAAAA=&#10;" filled="f" stroked="f" strokeweight=".5pt">
                    <v:textbox>
                      <w:txbxContent>
                        <w:p w14:paraId="5600D654" w14:textId="77777777" w:rsidR="00BC2F93" w:rsidRPr="009D30A7" w:rsidRDefault="00BC2F93" w:rsidP="001F2C4C">
                          <w:pPr>
                            <w:rPr>
                              <w:rFonts w:ascii="Palatino Linotype" w:hAnsi="Palatino Linotype"/>
                              <w:sz w:val="24"/>
                              <w:szCs w:val="24"/>
                              <w:lang w:val="en-US"/>
                            </w:rPr>
                          </w:pPr>
                          <w:r w:rsidRPr="009D30A7">
                            <w:rPr>
                              <w:rFonts w:ascii="Palatino Linotype" w:hAnsi="Palatino Linotype"/>
                              <w:sz w:val="24"/>
                              <w:szCs w:val="24"/>
                              <w:lang w:val="en-US"/>
                            </w:rPr>
                            <w:t>B</w:t>
                          </w:r>
                        </w:p>
                      </w:txbxContent>
                    </v:textbox>
                  </v:shape>
                </v:group>
                <w10:anchorlock/>
              </v:group>
            </w:pict>
          </mc:Fallback>
        </mc:AlternateContent>
      </w:r>
    </w:p>
    <w:p w14:paraId="44D81066" w14:textId="264F66CD" w:rsidR="001F2C4C" w:rsidRPr="0046027B" w:rsidRDefault="001F2C4C" w:rsidP="001F2C4C">
      <w:pPr>
        <w:tabs>
          <w:tab w:val="left" w:pos="360"/>
        </w:tabs>
        <w:spacing w:before="120" w:line="276" w:lineRule="auto"/>
        <w:jc w:val="both"/>
        <w:rPr>
          <w:rFonts w:ascii="Times New Roman" w:hAnsi="Times New Roman" w:cs="Times New Roman"/>
          <w:sz w:val="24"/>
          <w:szCs w:val="24"/>
          <w:lang w:val="en-US"/>
        </w:rPr>
      </w:pPr>
      <w:r w:rsidRPr="0046027B">
        <w:rPr>
          <w:rFonts w:ascii="Times New Roman" w:hAnsi="Times New Roman" w:cs="Times New Roman"/>
          <w:b/>
          <w:color w:val="0000FF"/>
          <w:sz w:val="24"/>
          <w:szCs w:val="24"/>
          <w:lang w:eastAsia="zh-CN"/>
        </w:rPr>
        <w:t xml:space="preserve"> </w:t>
      </w:r>
      <w:r w:rsidRPr="0046027B">
        <w:rPr>
          <w:rFonts w:ascii="Times New Roman" w:hAnsi="Times New Roman" w:cs="Times New Roman"/>
          <w:sz w:val="24"/>
          <w:szCs w:val="24"/>
          <w:lang w:val="en-US"/>
        </w:rPr>
        <w:t xml:space="preserve">Một chùm hạt </w:t>
      </w:r>
      <w:r w:rsidRPr="0046027B">
        <w:rPr>
          <w:rFonts w:ascii="Times New Roman" w:hAnsi="Times New Roman" w:cs="Times New Roman"/>
          <w:position w:val="-4"/>
          <w:sz w:val="24"/>
          <w:szCs w:val="24"/>
          <w:lang w:val="en-US"/>
        </w:rPr>
        <w:object w:dxaOrig="220" w:dyaOrig="200" w14:anchorId="5FC205C4">
          <v:shape id="_x0000_i1613" type="#_x0000_t75" style="width:9.75pt;height:9.75pt" o:ole="">
            <v:imagedata r:id="rId1361" o:title=""/>
          </v:shape>
          <o:OLEObject Type="Embed" ProgID="Equation.DSMT4" ShapeID="_x0000_i1613" DrawAspect="Content" ObjectID="_1830736446" r:id="rId1362"/>
        </w:object>
      </w:r>
      <w:r w:rsidRPr="0046027B">
        <w:rPr>
          <w:rFonts w:ascii="Times New Roman" w:hAnsi="Times New Roman" w:cs="Times New Roman"/>
          <w:sz w:val="24"/>
          <w:szCs w:val="24"/>
          <w:lang w:val="en-US"/>
        </w:rPr>
        <w:t xml:space="preserve"> chiếu xạ một lá kim loại. Đường đi của bốn hạt </w:t>
      </w:r>
      <w:r w:rsidRPr="0046027B">
        <w:rPr>
          <w:rFonts w:ascii="Times New Roman" w:hAnsi="Times New Roman" w:cs="Times New Roman"/>
          <w:position w:val="-4"/>
          <w:sz w:val="24"/>
          <w:szCs w:val="24"/>
          <w:lang w:val="en-US"/>
        </w:rPr>
        <w:object w:dxaOrig="220" w:dyaOrig="200" w14:anchorId="31640B04">
          <v:shape id="_x0000_i1614" type="#_x0000_t75" style="width:9.75pt;height:9.75pt" o:ole="">
            <v:imagedata r:id="rId1361" o:title=""/>
          </v:shape>
          <o:OLEObject Type="Embed" ProgID="Equation.DSMT4" ShapeID="_x0000_i1614" DrawAspect="Content" ObjectID="_1830736447" r:id="rId1363"/>
        </w:object>
      </w:r>
      <w:r w:rsidRPr="0046027B">
        <w:rPr>
          <w:rFonts w:ascii="Times New Roman" w:hAnsi="Times New Roman" w:cs="Times New Roman"/>
          <w:sz w:val="24"/>
          <w:szCs w:val="24"/>
          <w:lang w:val="en-US"/>
        </w:rPr>
        <w:t xml:space="preserve"> gần hạt nhân của một nguyên tử kim loại được thể hiện trong sơ đồ.</w:t>
      </w:r>
    </w:p>
    <w:p w14:paraId="2FF9E123" w14:textId="77777777" w:rsidR="001F2C4C" w:rsidRPr="0046027B" w:rsidRDefault="001F2C4C" w:rsidP="001F2C4C">
      <w:pPr>
        <w:tabs>
          <w:tab w:val="left" w:pos="360"/>
        </w:tabs>
        <w:spacing w:before="120" w:line="276" w:lineRule="auto"/>
        <w:jc w:val="center"/>
        <w:rPr>
          <w:rFonts w:ascii="Times New Roman" w:hAnsi="Times New Roman" w:cs="Times New Roman"/>
          <w:sz w:val="24"/>
          <w:szCs w:val="24"/>
          <w:lang w:val="en-US"/>
        </w:rPr>
      </w:pPr>
      <w:r w:rsidRPr="0046027B">
        <w:rPr>
          <w:rFonts w:ascii="Times New Roman" w:hAnsi="Times New Roman" w:cs="Times New Roman"/>
          <w:noProof/>
          <w:lang w:val="en-US"/>
        </w:rPr>
        <w:lastRenderedPageBreak/>
        <mc:AlternateContent>
          <mc:Choice Requires="wpg">
            <w:drawing>
              <wp:inline distT="0" distB="0" distL="0" distR="0" wp14:anchorId="335C59CF" wp14:editId="78EE1637">
                <wp:extent cx="3393858" cy="2186484"/>
                <wp:effectExtent l="0" t="38100" r="0" b="4445"/>
                <wp:docPr id="6452836" name="Group 20"/>
                <wp:cNvGraphicFramePr/>
                <a:graphic xmlns:a="http://schemas.openxmlformats.org/drawingml/2006/main">
                  <a:graphicData uri="http://schemas.microsoft.com/office/word/2010/wordprocessingGroup">
                    <wpg:wgp>
                      <wpg:cNvGrpSpPr/>
                      <wpg:grpSpPr>
                        <a:xfrm>
                          <a:off x="0" y="0"/>
                          <a:ext cx="3393858" cy="2186484"/>
                          <a:chOff x="0" y="0"/>
                          <a:chExt cx="3393858" cy="2186484"/>
                        </a:xfrm>
                      </wpg:grpSpPr>
                      <wps:wsp>
                        <wps:cNvPr id="6452837" name="Oval 1"/>
                        <wps:cNvSpPr/>
                        <wps:spPr>
                          <a:xfrm>
                            <a:off x="1869744" y="1299380"/>
                            <a:ext cx="442481" cy="442481"/>
                          </a:xfrm>
                          <a:prstGeom prst="ellipse">
                            <a:avLst/>
                          </a:prstGeom>
                          <a:gradFill flip="none" rotWithShape="1">
                            <a:gsLst>
                              <a:gs pos="0">
                                <a:srgbClr val="4472C4"/>
                              </a:gs>
                              <a:gs pos="80000">
                                <a:srgbClr val="4472C4">
                                  <a:lumMod val="50000"/>
                                </a:srgbClr>
                              </a:gs>
                              <a:gs pos="48000">
                                <a:srgbClr val="4472C4">
                                  <a:lumMod val="75000"/>
                                </a:srgbClr>
                              </a:gs>
                              <a:gs pos="100000">
                                <a:srgbClr val="4472C4">
                                  <a:lumMod val="60000"/>
                                  <a:lumOff val="40000"/>
                                </a:srgbClr>
                              </a:gs>
                            </a:gsLst>
                            <a:path path="circle">
                              <a:fillToRect l="50000" t="50000" r="50000" b="50000"/>
                            </a:path>
                            <a:tileRect/>
                          </a:gradFill>
                          <a:ln w="127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452838" name="Group 16"/>
                        <wpg:cNvGrpSpPr/>
                        <wpg:grpSpPr>
                          <a:xfrm>
                            <a:off x="0" y="0"/>
                            <a:ext cx="3309583" cy="896771"/>
                            <a:chOff x="0" y="0"/>
                            <a:chExt cx="3309583" cy="896771"/>
                          </a:xfrm>
                        </wpg:grpSpPr>
                        <wpg:grpSp>
                          <wpg:cNvPr id="6452839" name="Group 4"/>
                          <wpg:cNvGrpSpPr/>
                          <wpg:grpSpPr>
                            <a:xfrm>
                              <a:off x="293427" y="0"/>
                              <a:ext cx="3016156" cy="815471"/>
                              <a:chOff x="0" y="0"/>
                              <a:chExt cx="3016156" cy="815471"/>
                            </a:xfrm>
                          </wpg:grpSpPr>
                          <wps:wsp>
                            <wps:cNvPr id="6452840" name="Freeform: Shape 3"/>
                            <wps:cNvSpPr/>
                            <wps:spPr>
                              <a:xfrm>
                                <a:off x="61415" y="0"/>
                                <a:ext cx="2954741" cy="750627"/>
                              </a:xfrm>
                              <a:custGeom>
                                <a:avLst/>
                                <a:gdLst>
                                  <a:gd name="connsiteX0" fmla="*/ 0 w 2954741"/>
                                  <a:gd name="connsiteY0" fmla="*/ 750627 h 750627"/>
                                  <a:gd name="connsiteX1" fmla="*/ 532263 w 2954741"/>
                                  <a:gd name="connsiteY1" fmla="*/ 723331 h 750627"/>
                                  <a:gd name="connsiteX2" fmla="*/ 1187356 w 2954741"/>
                                  <a:gd name="connsiteY2" fmla="*/ 634621 h 750627"/>
                                  <a:gd name="connsiteX3" fmla="*/ 1856096 w 2954741"/>
                                  <a:gd name="connsiteY3" fmla="*/ 457200 h 750627"/>
                                  <a:gd name="connsiteX4" fmla="*/ 2408830 w 2954741"/>
                                  <a:gd name="connsiteY4" fmla="*/ 259308 h 750627"/>
                                  <a:gd name="connsiteX5" fmla="*/ 2954741 w 2954741"/>
                                  <a:gd name="connsiteY5" fmla="*/ 0 h 7506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954741" h="750627">
                                    <a:moveTo>
                                      <a:pt x="0" y="750627"/>
                                    </a:moveTo>
                                    <a:cubicBezTo>
                                      <a:pt x="167185" y="746646"/>
                                      <a:pt x="334370" y="742665"/>
                                      <a:pt x="532263" y="723331"/>
                                    </a:cubicBezTo>
                                    <a:cubicBezTo>
                                      <a:pt x="730156" y="703997"/>
                                      <a:pt x="966717" y="678976"/>
                                      <a:pt x="1187356" y="634621"/>
                                    </a:cubicBezTo>
                                    <a:cubicBezTo>
                                      <a:pt x="1407995" y="590266"/>
                                      <a:pt x="1652517" y="519752"/>
                                      <a:pt x="1856096" y="457200"/>
                                    </a:cubicBezTo>
                                    <a:cubicBezTo>
                                      <a:pt x="2059675" y="394648"/>
                                      <a:pt x="2225722" y="335508"/>
                                      <a:pt x="2408830" y="259308"/>
                                    </a:cubicBezTo>
                                    <a:cubicBezTo>
                                      <a:pt x="2591938" y="183108"/>
                                      <a:pt x="2773339" y="91554"/>
                                      <a:pt x="2954741" y="0"/>
                                    </a:cubicBezTo>
                                  </a:path>
                                </a:pathLst>
                              </a:custGeom>
                              <a:noFill/>
                              <a:ln w="19050" cap="rnd" cmpd="sng" algn="ctr">
                                <a:solidFill>
                                  <a:srgbClr val="5B9BD5">
                                    <a:shade val="15000"/>
                                  </a:srgbClr>
                                </a:solidFill>
                                <a:prstDash val="solid"/>
                                <a:miter lim="800000"/>
                                <a:tailEnd type="stealth" w="lg"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2841" name="Oval 2"/>
                            <wps:cNvSpPr/>
                            <wps:spPr>
                              <a:xfrm>
                                <a:off x="0" y="692055"/>
                                <a:ext cx="123416" cy="123416"/>
                              </a:xfrm>
                              <a:prstGeom prst="ellipse">
                                <a:avLst/>
                              </a:prstGeom>
                              <a:gradFill flip="none" rotWithShape="1">
                                <a:gsLst>
                                  <a:gs pos="0">
                                    <a:srgbClr val="FFC000">
                                      <a:lumMod val="50000"/>
                                    </a:srgbClr>
                                  </a:gs>
                                  <a:gs pos="61000">
                                    <a:srgbClr val="FFC000">
                                      <a:lumMod val="75000"/>
                                    </a:srgbClr>
                                  </a:gs>
                                  <a:gs pos="33000">
                                    <a:srgbClr val="FFC000"/>
                                  </a:gs>
                                  <a:gs pos="100000">
                                    <a:srgbClr val="FFC000">
                                      <a:lumMod val="75000"/>
                                    </a:srgbClr>
                                  </a:gs>
                                </a:gsLst>
                                <a:path path="circle">
                                  <a:fillToRect l="50000" t="50000" r="50000" b="50000"/>
                                </a:path>
                                <a:tileRect/>
                              </a:gradFill>
                              <a:ln w="1270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452842" name="Text Box 13"/>
                          <wps:cNvSpPr txBox="1"/>
                          <wps:spPr>
                            <a:xfrm>
                              <a:off x="0" y="589697"/>
                              <a:ext cx="293228" cy="307074"/>
                            </a:xfrm>
                            <a:prstGeom prst="rect">
                              <a:avLst/>
                            </a:prstGeom>
                            <a:noFill/>
                            <a:ln w="6350">
                              <a:noFill/>
                            </a:ln>
                          </wps:spPr>
                          <wps:txbx>
                            <w:txbxContent>
                              <w:p w14:paraId="0A5BB6B0" w14:textId="77777777" w:rsidR="007A24FF" w:rsidRPr="004B0F40" w:rsidRDefault="007A24FF" w:rsidP="001F2C4C">
                                <w:pPr>
                                  <w:rPr>
                                    <w:lang w:val="en-US"/>
                                  </w:rPr>
                                </w:pPr>
                                <w:r>
                                  <w:rPr>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452843" name="Group 17"/>
                        <wpg:cNvGrpSpPr/>
                        <wpg:grpSpPr>
                          <a:xfrm>
                            <a:off x="0" y="272955"/>
                            <a:ext cx="2190466" cy="1040072"/>
                            <a:chOff x="0" y="0"/>
                            <a:chExt cx="2190466" cy="1040072"/>
                          </a:xfrm>
                        </wpg:grpSpPr>
                        <wpg:grpSp>
                          <wpg:cNvPr id="6452844" name="Group 8"/>
                          <wpg:cNvGrpSpPr/>
                          <wpg:grpSpPr>
                            <a:xfrm>
                              <a:off x="293427" y="0"/>
                              <a:ext cx="1897039" cy="951949"/>
                              <a:chOff x="0" y="0"/>
                              <a:chExt cx="1897039" cy="951949"/>
                            </a:xfrm>
                          </wpg:grpSpPr>
                          <wps:wsp>
                            <wps:cNvPr id="6452845" name="Freeform: Shape 7"/>
                            <wps:cNvSpPr/>
                            <wps:spPr>
                              <a:xfrm>
                                <a:off x="68239" y="0"/>
                                <a:ext cx="1828800" cy="895421"/>
                              </a:xfrm>
                              <a:custGeom>
                                <a:avLst/>
                                <a:gdLst>
                                  <a:gd name="connsiteX0" fmla="*/ 0 w 1828800"/>
                                  <a:gd name="connsiteY0" fmla="*/ 880280 h 895421"/>
                                  <a:gd name="connsiteX1" fmla="*/ 470848 w 1828800"/>
                                  <a:gd name="connsiteY1" fmla="*/ 893928 h 895421"/>
                                  <a:gd name="connsiteX2" fmla="*/ 1037230 w 1828800"/>
                                  <a:gd name="connsiteY2" fmla="*/ 873457 h 895421"/>
                                  <a:gd name="connsiteX3" fmla="*/ 1371600 w 1828800"/>
                                  <a:gd name="connsiteY3" fmla="*/ 702860 h 895421"/>
                                  <a:gd name="connsiteX4" fmla="*/ 1699146 w 1828800"/>
                                  <a:gd name="connsiteY4" fmla="*/ 225188 h 895421"/>
                                  <a:gd name="connsiteX5" fmla="*/ 1828800 w 1828800"/>
                                  <a:gd name="connsiteY5" fmla="*/ 0 h 8954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828800" h="895421">
                                    <a:moveTo>
                                      <a:pt x="0" y="880280"/>
                                    </a:moveTo>
                                    <a:cubicBezTo>
                                      <a:pt x="148988" y="887672"/>
                                      <a:pt x="297976" y="895065"/>
                                      <a:pt x="470848" y="893928"/>
                                    </a:cubicBezTo>
                                    <a:cubicBezTo>
                                      <a:pt x="643720" y="892791"/>
                                      <a:pt x="887105" y="905302"/>
                                      <a:pt x="1037230" y="873457"/>
                                    </a:cubicBezTo>
                                    <a:cubicBezTo>
                                      <a:pt x="1187355" y="841612"/>
                                      <a:pt x="1261281" y="810905"/>
                                      <a:pt x="1371600" y="702860"/>
                                    </a:cubicBezTo>
                                    <a:cubicBezTo>
                                      <a:pt x="1481919" y="594815"/>
                                      <a:pt x="1622946" y="342331"/>
                                      <a:pt x="1699146" y="225188"/>
                                    </a:cubicBezTo>
                                    <a:cubicBezTo>
                                      <a:pt x="1775346" y="108045"/>
                                      <a:pt x="1802073" y="54022"/>
                                      <a:pt x="1828800" y="0"/>
                                    </a:cubicBezTo>
                                  </a:path>
                                </a:pathLst>
                              </a:custGeom>
                              <a:noFill/>
                              <a:ln w="19050" cap="rnd" cmpd="sng" algn="ctr">
                                <a:solidFill>
                                  <a:srgbClr val="5B9BD5">
                                    <a:shade val="15000"/>
                                  </a:srgbClr>
                                </a:solidFill>
                                <a:prstDash val="solid"/>
                                <a:miter lim="800000"/>
                                <a:tailEnd type="stealth" w="lg"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2846" name="Oval 2"/>
                            <wps:cNvSpPr/>
                            <wps:spPr>
                              <a:xfrm>
                                <a:off x="0" y="828533"/>
                                <a:ext cx="123416" cy="123416"/>
                              </a:xfrm>
                              <a:prstGeom prst="ellipse">
                                <a:avLst/>
                              </a:prstGeom>
                              <a:gradFill flip="none" rotWithShape="1">
                                <a:gsLst>
                                  <a:gs pos="0">
                                    <a:srgbClr val="FFC000">
                                      <a:lumMod val="50000"/>
                                    </a:srgbClr>
                                  </a:gs>
                                  <a:gs pos="61000">
                                    <a:srgbClr val="FFC000">
                                      <a:lumMod val="75000"/>
                                    </a:srgbClr>
                                  </a:gs>
                                  <a:gs pos="33000">
                                    <a:srgbClr val="FFC000"/>
                                  </a:gs>
                                  <a:gs pos="100000">
                                    <a:srgbClr val="FFC000">
                                      <a:lumMod val="75000"/>
                                    </a:srgbClr>
                                  </a:gs>
                                </a:gsLst>
                                <a:path path="circle">
                                  <a:fillToRect l="50000" t="50000" r="50000" b="50000"/>
                                </a:path>
                                <a:tileRect/>
                              </a:gradFill>
                              <a:ln w="1270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452847" name="Text Box 13"/>
                          <wps:cNvSpPr txBox="1"/>
                          <wps:spPr>
                            <a:xfrm>
                              <a:off x="0" y="732998"/>
                              <a:ext cx="293228" cy="307074"/>
                            </a:xfrm>
                            <a:prstGeom prst="rect">
                              <a:avLst/>
                            </a:prstGeom>
                            <a:noFill/>
                            <a:ln w="6350">
                              <a:noFill/>
                            </a:ln>
                          </wps:spPr>
                          <wps:txbx>
                            <w:txbxContent>
                              <w:p w14:paraId="6874AAAD" w14:textId="77777777" w:rsidR="007A24FF" w:rsidRPr="004B0F40" w:rsidRDefault="007A24FF" w:rsidP="001F2C4C">
                                <w:pPr>
                                  <w:rPr>
                                    <w:lang w:val="en-US"/>
                                  </w:rPr>
                                </w:pPr>
                                <w:r>
                                  <w:rPr>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452848" name="Group 18"/>
                        <wpg:cNvGrpSpPr/>
                        <wpg:grpSpPr>
                          <a:xfrm>
                            <a:off x="0" y="1404297"/>
                            <a:ext cx="1795202" cy="338635"/>
                            <a:chOff x="0" y="0"/>
                            <a:chExt cx="1795202" cy="338635"/>
                          </a:xfrm>
                        </wpg:grpSpPr>
                        <wpg:grpSp>
                          <wpg:cNvPr id="6452849" name="Group 10"/>
                          <wpg:cNvGrpSpPr/>
                          <wpg:grpSpPr>
                            <a:xfrm>
                              <a:off x="293427" y="0"/>
                              <a:ext cx="1501775" cy="236855"/>
                              <a:chOff x="0" y="0"/>
                              <a:chExt cx="1502102" cy="236863"/>
                            </a:xfrm>
                          </wpg:grpSpPr>
                          <wps:wsp>
                            <wps:cNvPr id="6452850" name="Freeform: Shape 9"/>
                            <wps:cNvSpPr/>
                            <wps:spPr>
                              <a:xfrm>
                                <a:off x="68239" y="0"/>
                                <a:ext cx="1433863" cy="223391"/>
                              </a:xfrm>
                              <a:custGeom>
                                <a:avLst/>
                                <a:gdLst>
                                  <a:gd name="connsiteX0" fmla="*/ 0 w 1433418"/>
                                  <a:gd name="connsiteY0" fmla="*/ 170597 h 210054"/>
                                  <a:gd name="connsiteX1" fmla="*/ 655093 w 1433418"/>
                                  <a:gd name="connsiteY1" fmla="*/ 204717 h 210054"/>
                                  <a:gd name="connsiteX2" fmla="*/ 1105469 w 1433418"/>
                                  <a:gd name="connsiteY2" fmla="*/ 204717 h 210054"/>
                                  <a:gd name="connsiteX3" fmla="*/ 1426191 w 1433418"/>
                                  <a:gd name="connsiteY3" fmla="*/ 191069 h 210054"/>
                                  <a:gd name="connsiteX4" fmla="*/ 791570 w 1433418"/>
                                  <a:gd name="connsiteY4" fmla="*/ 0 h 210054"/>
                                  <a:gd name="connsiteX0" fmla="*/ 0 w 1434822"/>
                                  <a:gd name="connsiteY0" fmla="*/ 170597 h 212838"/>
                                  <a:gd name="connsiteX1" fmla="*/ 655093 w 1434822"/>
                                  <a:gd name="connsiteY1" fmla="*/ 204717 h 212838"/>
                                  <a:gd name="connsiteX2" fmla="*/ 1125943 w 1434822"/>
                                  <a:gd name="connsiteY2" fmla="*/ 210054 h 212838"/>
                                  <a:gd name="connsiteX3" fmla="*/ 1426191 w 1434822"/>
                                  <a:gd name="connsiteY3" fmla="*/ 191069 h 212838"/>
                                  <a:gd name="connsiteX4" fmla="*/ 791570 w 1434822"/>
                                  <a:gd name="connsiteY4" fmla="*/ 0 h 212838"/>
                                  <a:gd name="connsiteX0" fmla="*/ 0 w 1433863"/>
                                  <a:gd name="connsiteY0" fmla="*/ 170597 h 223391"/>
                                  <a:gd name="connsiteX1" fmla="*/ 655093 w 1433863"/>
                                  <a:gd name="connsiteY1" fmla="*/ 204717 h 223391"/>
                                  <a:gd name="connsiteX2" fmla="*/ 1112293 w 1433863"/>
                                  <a:gd name="connsiteY2" fmla="*/ 223108 h 223391"/>
                                  <a:gd name="connsiteX3" fmla="*/ 1426191 w 1433863"/>
                                  <a:gd name="connsiteY3" fmla="*/ 191069 h 223391"/>
                                  <a:gd name="connsiteX4" fmla="*/ 791570 w 1433863"/>
                                  <a:gd name="connsiteY4" fmla="*/ 0 h 22339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33863" h="223391">
                                    <a:moveTo>
                                      <a:pt x="0" y="170597"/>
                                    </a:moveTo>
                                    <a:lnTo>
                                      <a:pt x="655093" y="204717"/>
                                    </a:lnTo>
                                    <a:cubicBezTo>
                                      <a:pt x="840475" y="213469"/>
                                      <a:pt x="983777" y="225383"/>
                                      <a:pt x="1112293" y="223108"/>
                                    </a:cubicBezTo>
                                    <a:cubicBezTo>
                                      <a:pt x="1240809" y="220833"/>
                                      <a:pt x="1479645" y="228254"/>
                                      <a:pt x="1426191" y="191069"/>
                                    </a:cubicBezTo>
                                    <a:cubicBezTo>
                                      <a:pt x="1372737" y="153884"/>
                                      <a:pt x="1082722" y="78475"/>
                                      <a:pt x="791570" y="0"/>
                                    </a:cubicBezTo>
                                  </a:path>
                                </a:pathLst>
                              </a:custGeom>
                              <a:noFill/>
                              <a:ln w="19050" cap="rnd" cmpd="sng" algn="ctr">
                                <a:solidFill>
                                  <a:srgbClr val="5B9BD5">
                                    <a:shade val="15000"/>
                                  </a:srgbClr>
                                </a:solidFill>
                                <a:prstDash val="solid"/>
                                <a:miter lim="800000"/>
                                <a:tailEnd type="stealth" w="lg"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2851" name="Oval 2"/>
                            <wps:cNvSpPr/>
                            <wps:spPr>
                              <a:xfrm>
                                <a:off x="0" y="113447"/>
                                <a:ext cx="123416" cy="123416"/>
                              </a:xfrm>
                              <a:prstGeom prst="ellipse">
                                <a:avLst/>
                              </a:prstGeom>
                              <a:gradFill flip="none" rotWithShape="1">
                                <a:gsLst>
                                  <a:gs pos="0">
                                    <a:srgbClr val="FFC000">
                                      <a:lumMod val="50000"/>
                                    </a:srgbClr>
                                  </a:gs>
                                  <a:gs pos="61000">
                                    <a:srgbClr val="FFC000">
                                      <a:lumMod val="75000"/>
                                    </a:srgbClr>
                                  </a:gs>
                                  <a:gs pos="33000">
                                    <a:srgbClr val="FFC000"/>
                                  </a:gs>
                                  <a:gs pos="100000">
                                    <a:srgbClr val="FFC000">
                                      <a:lumMod val="75000"/>
                                    </a:srgbClr>
                                  </a:gs>
                                </a:gsLst>
                                <a:path path="circle">
                                  <a:fillToRect l="50000" t="50000" r="50000" b="50000"/>
                                </a:path>
                                <a:tileRect/>
                              </a:gradFill>
                              <a:ln w="1270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452852" name="Text Box 13"/>
                          <wps:cNvSpPr txBox="1"/>
                          <wps:spPr>
                            <a:xfrm>
                              <a:off x="0" y="31561"/>
                              <a:ext cx="293228" cy="307074"/>
                            </a:xfrm>
                            <a:prstGeom prst="rect">
                              <a:avLst/>
                            </a:prstGeom>
                            <a:noFill/>
                            <a:ln w="6350">
                              <a:noFill/>
                            </a:ln>
                          </wps:spPr>
                          <wps:txbx>
                            <w:txbxContent>
                              <w:p w14:paraId="367185F4" w14:textId="77777777" w:rsidR="007A24FF" w:rsidRPr="004B0F40" w:rsidRDefault="007A24FF" w:rsidP="001F2C4C">
                                <w:pPr>
                                  <w:rPr>
                                    <w:lang w:val="en-US"/>
                                  </w:rPr>
                                </w:pPr>
                                <w:r>
                                  <w:rPr>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452853" name="Group 19"/>
                        <wpg:cNvGrpSpPr/>
                        <wpg:grpSpPr>
                          <a:xfrm>
                            <a:off x="0" y="689212"/>
                            <a:ext cx="3254726" cy="1497272"/>
                            <a:chOff x="0" y="0"/>
                            <a:chExt cx="3254726" cy="1497272"/>
                          </a:xfrm>
                        </wpg:grpSpPr>
                        <wpg:grpSp>
                          <wpg:cNvPr id="6452854" name="Group 12"/>
                          <wpg:cNvGrpSpPr/>
                          <wpg:grpSpPr>
                            <a:xfrm>
                              <a:off x="293427" y="0"/>
                              <a:ext cx="2961299" cy="1402325"/>
                              <a:chOff x="0" y="0"/>
                              <a:chExt cx="2961299" cy="1402325"/>
                            </a:xfrm>
                          </wpg:grpSpPr>
                          <wps:wsp>
                            <wps:cNvPr id="6452855" name="Freeform: Shape 11"/>
                            <wps:cNvSpPr/>
                            <wps:spPr>
                              <a:xfrm>
                                <a:off x="68239" y="0"/>
                                <a:ext cx="2893060" cy="1337310"/>
                              </a:xfrm>
                              <a:custGeom>
                                <a:avLst/>
                                <a:gdLst>
                                  <a:gd name="connsiteX0" fmla="*/ 0 w 2893326"/>
                                  <a:gd name="connsiteY0" fmla="*/ 1337480 h 1337480"/>
                                  <a:gd name="connsiteX1" fmla="*/ 641445 w 2893326"/>
                                  <a:gd name="connsiteY1" fmla="*/ 1289713 h 1337480"/>
                                  <a:gd name="connsiteX2" fmla="*/ 1228299 w 2893326"/>
                                  <a:gd name="connsiteY2" fmla="*/ 1214650 h 1337480"/>
                                  <a:gd name="connsiteX3" fmla="*/ 1767385 w 2893326"/>
                                  <a:gd name="connsiteY3" fmla="*/ 1091821 h 1337480"/>
                                  <a:gd name="connsiteX4" fmla="*/ 2088108 w 2893326"/>
                                  <a:gd name="connsiteY4" fmla="*/ 934871 h 1337480"/>
                                  <a:gd name="connsiteX5" fmla="*/ 2381534 w 2893326"/>
                                  <a:gd name="connsiteY5" fmla="*/ 702859 h 1337480"/>
                                  <a:gd name="connsiteX6" fmla="*/ 2599899 w 2893326"/>
                                  <a:gd name="connsiteY6" fmla="*/ 443552 h 1337480"/>
                                  <a:gd name="connsiteX7" fmla="*/ 2893326 w 2893326"/>
                                  <a:gd name="connsiteY7" fmla="*/ 0 h 13374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893326" h="1337480">
                                    <a:moveTo>
                                      <a:pt x="0" y="1337480"/>
                                    </a:moveTo>
                                    <a:cubicBezTo>
                                      <a:pt x="218364" y="1323832"/>
                                      <a:pt x="436729" y="1310185"/>
                                      <a:pt x="641445" y="1289713"/>
                                    </a:cubicBezTo>
                                    <a:cubicBezTo>
                                      <a:pt x="846162" y="1269241"/>
                                      <a:pt x="1040642" y="1247632"/>
                                      <a:pt x="1228299" y="1214650"/>
                                    </a:cubicBezTo>
                                    <a:cubicBezTo>
                                      <a:pt x="1415956" y="1181668"/>
                                      <a:pt x="1624084" y="1138451"/>
                                      <a:pt x="1767385" y="1091821"/>
                                    </a:cubicBezTo>
                                    <a:cubicBezTo>
                                      <a:pt x="1910687" y="1045191"/>
                                      <a:pt x="1985750" y="999698"/>
                                      <a:pt x="2088108" y="934871"/>
                                    </a:cubicBezTo>
                                    <a:cubicBezTo>
                                      <a:pt x="2190466" y="870044"/>
                                      <a:pt x="2296236" y="784745"/>
                                      <a:pt x="2381534" y="702859"/>
                                    </a:cubicBezTo>
                                    <a:cubicBezTo>
                                      <a:pt x="2466832" y="620973"/>
                                      <a:pt x="2514600" y="560695"/>
                                      <a:pt x="2599899" y="443552"/>
                                    </a:cubicBezTo>
                                    <a:cubicBezTo>
                                      <a:pt x="2685198" y="326409"/>
                                      <a:pt x="2789262" y="163204"/>
                                      <a:pt x="2893326" y="0"/>
                                    </a:cubicBezTo>
                                  </a:path>
                                </a:pathLst>
                              </a:custGeom>
                              <a:noFill/>
                              <a:ln w="19050" cap="rnd" cmpd="sng" algn="ctr">
                                <a:solidFill>
                                  <a:srgbClr val="5B9BD5">
                                    <a:shade val="15000"/>
                                  </a:srgbClr>
                                </a:solidFill>
                                <a:prstDash val="solid"/>
                                <a:miter lim="800000"/>
                                <a:tailEnd type="stealth" w="lg"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2856" name="Oval 2"/>
                            <wps:cNvSpPr/>
                            <wps:spPr>
                              <a:xfrm>
                                <a:off x="0" y="1278909"/>
                                <a:ext cx="123416" cy="123416"/>
                              </a:xfrm>
                              <a:prstGeom prst="ellipse">
                                <a:avLst/>
                              </a:prstGeom>
                              <a:gradFill flip="none" rotWithShape="1">
                                <a:gsLst>
                                  <a:gs pos="0">
                                    <a:srgbClr val="FFC000">
                                      <a:lumMod val="50000"/>
                                    </a:srgbClr>
                                  </a:gs>
                                  <a:gs pos="61000">
                                    <a:srgbClr val="FFC000">
                                      <a:lumMod val="75000"/>
                                    </a:srgbClr>
                                  </a:gs>
                                  <a:gs pos="33000">
                                    <a:srgbClr val="FFC000"/>
                                  </a:gs>
                                  <a:gs pos="100000">
                                    <a:srgbClr val="FFC000">
                                      <a:lumMod val="75000"/>
                                    </a:srgbClr>
                                  </a:gs>
                                </a:gsLst>
                                <a:path path="circle">
                                  <a:fillToRect l="50000" t="50000" r="50000" b="50000"/>
                                </a:path>
                                <a:tileRect/>
                              </a:gradFill>
                              <a:ln w="1270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452857" name="Text Box 13"/>
                          <wps:cNvSpPr txBox="1"/>
                          <wps:spPr>
                            <a:xfrm>
                              <a:off x="0" y="1190198"/>
                              <a:ext cx="293228" cy="307074"/>
                            </a:xfrm>
                            <a:prstGeom prst="rect">
                              <a:avLst/>
                            </a:prstGeom>
                            <a:noFill/>
                            <a:ln w="6350">
                              <a:noFill/>
                            </a:ln>
                          </wps:spPr>
                          <wps:txbx>
                            <w:txbxContent>
                              <w:p w14:paraId="192D05DC" w14:textId="77777777" w:rsidR="007A24FF" w:rsidRPr="004B0F40" w:rsidRDefault="007A24FF" w:rsidP="001F2C4C">
                                <w:pPr>
                                  <w:rPr>
                                    <w:lang w:val="en-US"/>
                                  </w:rPr>
                                </w:pPr>
                                <w:r>
                                  <w:rPr>
                                    <w:lang w:val="en-U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452858" name="Group 15"/>
                        <wpg:cNvGrpSpPr/>
                        <wpg:grpSpPr>
                          <a:xfrm>
                            <a:off x="2292824" y="1599631"/>
                            <a:ext cx="1101034" cy="442679"/>
                            <a:chOff x="0" y="0"/>
                            <a:chExt cx="1101034" cy="442679"/>
                          </a:xfrm>
                        </wpg:grpSpPr>
                        <wps:wsp>
                          <wps:cNvPr id="6452859" name="Text Box 13"/>
                          <wps:cNvSpPr txBox="1"/>
                          <wps:spPr>
                            <a:xfrm>
                              <a:off x="261696" y="135605"/>
                              <a:ext cx="839338" cy="307074"/>
                            </a:xfrm>
                            <a:prstGeom prst="rect">
                              <a:avLst/>
                            </a:prstGeom>
                            <a:noFill/>
                            <a:ln w="6350">
                              <a:noFill/>
                            </a:ln>
                          </wps:spPr>
                          <wps:txbx>
                            <w:txbxContent>
                              <w:p w14:paraId="020779BA" w14:textId="77777777" w:rsidR="007A24FF" w:rsidRPr="00273AF4" w:rsidRDefault="007A24FF" w:rsidP="001F2C4C">
                                <w:pPr>
                                  <w:rPr>
                                    <w:rFonts w:ascii="Palatino Linotype" w:hAnsi="Palatino Linotype"/>
                                    <w:sz w:val="24"/>
                                    <w:szCs w:val="24"/>
                                  </w:rPr>
                                </w:pPr>
                                <w:r w:rsidRPr="00273AF4">
                                  <w:rPr>
                                    <w:rFonts w:ascii="Palatino Linotype" w:hAnsi="Palatino Linotype"/>
                                    <w:sz w:val="24"/>
                                    <w:szCs w:val="24"/>
                                  </w:rPr>
                                  <w:t>Hạt nhân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52860" name="Straight Connector 14"/>
                          <wps:cNvCnPr/>
                          <wps:spPr>
                            <a:xfrm>
                              <a:off x="0" y="0"/>
                              <a:ext cx="492911" cy="191069"/>
                            </a:xfrm>
                            <a:prstGeom prst="line">
                              <a:avLst/>
                            </a:prstGeom>
                            <a:noFill/>
                            <a:ln w="12700" cap="flat" cmpd="sng" algn="ctr">
                              <a:solidFill>
                                <a:srgbClr val="5B9BD5"/>
                              </a:solidFill>
                              <a:prstDash val="solid"/>
                              <a:miter lim="800000"/>
                            </a:ln>
                            <a:effectLst/>
                          </wps:spPr>
                          <wps:bodyPr/>
                        </wps:wsp>
                      </wpg:grpSp>
                    </wpg:wgp>
                  </a:graphicData>
                </a:graphic>
              </wp:inline>
            </w:drawing>
          </mc:Choice>
          <mc:Fallback>
            <w:pict>
              <v:group id="Group 20" o:spid="_x0000_s1323" style="width:267.25pt;height:172.15pt;mso-position-horizontal-relative:char;mso-position-vertical-relative:line" coordsize="33938,21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">
                <v:oval id="Oval 1" o:spid="_x0000_s1324" style="position:absolute;left:18697;top:12993;width:4425;height:44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C9coA&#10;AADgAAAADwAAAGRycy9kb3ducmV2LnhtbESPT0sDMRTE74LfIbxCbzb7R2tZmxZbKYiHQrcqHp/J&#10;6+7q5mXZxHb99o1Q8DjMzG+Y+XKwrThS7xvHCtJJAoJYO9NwpeB1v7mZgfAB2WDrmBT8kofl4vpq&#10;joVxJ97RsQyViBD2BSqoQ+gKKb2uyaKfuI44egfXWwxR9pU0PZ4i3LYyS5KptNhwXKixo3VN+rv8&#10;sQq2q4+V/nxPOXvbl5TkL195qp+UGo+GxwcQgYbwH760n42C6e1dNsvv4e9QPANycQY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QfwvXKAAAA4AAAAA8AAAAAAAAAAAAAAAAAmAIA&#10;AGRycy9kb3ducmV2LnhtbFBLBQYAAAAABAAEAPUAAACPAwAAAAA=&#10;" fillcolor="#4472c4" strokecolor="#7030a0" strokeweight="1pt">
                  <v:fill color2="#8faadc" rotate="t" focusposition=".5,.5" focussize="" colors="0 #4472c4;31457f #2f5597;52429f #203864;1 #8faadc" focus="100%" type="gradientRadial"/>
                  <v:stroke joinstyle="miter"/>
                </v:oval>
                <v:group id="Group 16" o:spid="_x0000_s1325" style="position:absolute;width:33095;height:8967" coordsize="33095,89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XwNXFAAAA4AAA&#10;AA8AAAAAAAAAAAAAAAAAqgIAAGRycy9kb3ducmV2LnhtbFBLBQYAAAAABAAEAPoAAACcAwAAAAA=&#10;">
                  <v:group id="_x0000_s1326" style="position:absolute;left:2934;width:30161;height:8154" coordsize="30161,8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8G2VOyQAA&#10;AOAAAAAPAAAAAAAAAAAAAAAAAKoCAABkcnMvZG93bnJldi54bWxQSwUGAAAAAAQABAD6AAAAoAMA&#10;AAAA&#10;">
                    <v:shape id="Freeform: Shape 3" o:spid="_x0000_s1327" style="position:absolute;left:614;width:29547;height:7506;visibility:visible;mso-wrap-style:square;v-text-anchor:middle" coordsize="2954741,750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LVocUA&#10;AADgAAAADwAAAGRycy9kb3ducmV2LnhtbESPzWrCQBSF94W+w3ALbopOElKR1FFEEdw2irq8ZG6T&#10;YOZOyIwm5umdRaHLw/njW64H04gHda62rCCeRSCIC6trLhWcjvvpAoTzyBoby6TgSQ7Wq/e3JWba&#10;9vxDj9yXIoywy1BB5X2bSemKigy6mW2Jg/drO4M+yK6UusM+jJtGJlE0lwZrDg8VtrStqLjld6Mg&#10;jeuruV3GjXFnTsvP44gx75SafAybbxCeBv8f/msftIJ5+pUs0oAQgAIMyN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ktWhxQAAAOAAAAAPAAAAAAAAAAAAAAAAAJgCAABkcnMv&#10;ZG93bnJldi54bWxQSwUGAAAAAAQABAD1AAAAigMAAAAA&#10;" path="m,750627v167185,-3981,334370,-7962,532263,-27296c730156,703997,966717,678976,1187356,634621v220639,-44355,465161,-114869,668740,-177421c2059675,394648,2225722,335508,2408830,259308,2591938,183108,2773339,91554,2954741,e" filled="f" strokecolor="#223f59" strokeweight="1.5pt">
                      <v:stroke endarrow="classic" endarrowwidth="wide" endarrowlength="long" joinstyle="miter" endcap="round"/>
                      <v:path arrowok="t" o:connecttype="custom" o:connectlocs="0,750627;532263,723331;1187356,634621;1856096,457200;2408830,259308;2954741,0" o:connectangles="0,0,0,0,0,0"/>
                    </v:shape>
                    <v:oval id="Oval 2" o:spid="_x0000_s1328" style="position:absolute;top:6920;width:1234;height:12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6GgcYA&#10;AADgAAAADwAAAGRycy9kb3ducmV2LnhtbESPQWsCMRSE74X+h/AKXkrNuqiVrVFKUdCjq70/N6+b&#10;0M3LkkTd/vumUPA4zMw3zHI9uE5cKUTrWcFkXIAgbry23Co4HbcvCxAxIWvsPJOCH4qwXj0+LLHS&#10;/sYHutapFRnCsUIFJqW+kjI2hhzGse+Js/flg8OUZWilDnjLcNfJsijm0qHlvGCwpw9DzXd9cQrO&#10;+2D2m+f4qmtTHuLn2e2sLZUaPQ3vbyASDeke/m/vtIL5dFYuphP4O5TP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z6GgcYAAADgAAAADwAAAAAAAAAAAAAAAACYAgAAZHJz&#10;L2Rvd25yZXYueG1sUEsFBgAAAAAEAAQA9QAAAIsDAAAAAA==&#10;" fillcolor="#7f6000" strokecolor="#0070c0" strokeweight="1pt">
                      <v:fill color2="#bf9000" rotate="t" focusposition=".5,.5" focussize="" colors="0 #7f6000;21627f #ffc000;39977f #bf9000;1 #bf9000" focus="100%" type="gradientRadial"/>
                      <v:stroke joinstyle="miter"/>
                    </v:oval>
                  </v:group>
                  <v:shape id="Text Box 13" o:spid="_x0000_s1329" type="#_x0000_t202" style="position:absolute;top:5896;width:2932;height:3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aWrsoA&#10;AADgAAAADwAAAGRycy9kb3ducmV2LnhtbESPS2vDMBCE74X8B7GF3hq5JgnGsRKCIbSU5pDHpbet&#10;tX4Qa+VYquP210eFQo7DzHzDZOvRtGKg3jWWFbxMIxDEhdUNVwpOx+1zAsJ5ZI2tZVLwQw7Wq8lD&#10;hqm2V97TcPCVCBB2KSqove9SKV1Rk0E3tR1x8ErbG/RB9pXUPV4D3LQyjqKFNNhwWKixo7ym4nz4&#10;Ngre8+0O91+xSX7b/PWj3HSX0+dcqafHcbME4Wn09/B/+00rWMzmcTKL4e9QOANydQ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A2lq7KAAAA4AAAAA8AAAAAAAAAAAAAAAAAmAIA&#10;AGRycy9kb3ducmV2LnhtbFBLBQYAAAAABAAEAPUAAACPAwAAAAA=&#10;" filled="f" stroked="f" strokeweight=".5pt">
                    <v:textbox>
                      <w:txbxContent>
                        <w:p w14:paraId="0A5BB6B0" w14:textId="77777777" w:rsidR="00BC2F93" w:rsidRPr="004B0F40" w:rsidRDefault="00BC2F93" w:rsidP="001F2C4C">
                          <w:pPr>
                            <w:rPr>
                              <w:lang w:val="en-US"/>
                            </w:rPr>
                          </w:pPr>
                          <w:r>
                            <w:rPr>
                              <w:lang w:val="en-US"/>
                            </w:rPr>
                            <w:t>A</w:t>
                          </w:r>
                        </w:p>
                      </w:txbxContent>
                    </v:textbox>
                  </v:shape>
                </v:group>
                <v:group id="Group 17" o:spid="_x0000_s1330" style="position:absolute;top:2729;width:21904;height:10401" coordsize="21904,104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X1IdnIAAAA&#10;4AAAAA8AAAAAAAAAAAAAAAAAqgIAAGRycy9kb3ducmV2LnhtbFBLBQYAAAAABAAEAPoAAACfAwAA&#10;AAA=&#10;">
                  <v:group id="_x0000_s1331" style="position:absolute;left:2934;width:18970;height:9519" coordsize="18970,95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KHLmtyQAA&#10;AOAAAAAPAAAAAAAAAAAAAAAAAKoCAABkcnMvZG93bnJldi54bWxQSwUGAAAAAAQABAD6AAAAoAMA&#10;AAAA&#10;">
                    <v:shape id="Freeform: Shape 7" o:spid="_x0000_s1332" style="position:absolute;left:682;width:18288;height:8954;visibility:visible;mso-wrap-style:square;v-text-anchor:middle" coordsize="1828800,895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AU8cA&#10;AADgAAAADwAAAGRycy9kb3ducmV2LnhtbESPQWsCMRSE74X+h/AKvdVsZRXZGqUIorfiVgu9PTav&#10;m6WblyV51e2/bwShx2FmvmGW69H36kwxdYENPE8KUMRNsB23Bo7v26cFqCTIFvvAZOCXEqxX93dL&#10;rGy48IHOtbQqQzhVaMCJDJXWqXHkMU3CQJy9rxA9Spax1TbiJcN9r6dFMdceO84LDgfaOGq+6x9v&#10;4ONzvznGt90oJ6cPZax73snWmMeH8fUFlNAo/+Fbe28NzMvZdFHO4HoonwG9+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PxgFPHAAAA4AAAAA8AAAAAAAAAAAAAAAAAmAIAAGRy&#10;cy9kb3ducmV2LnhtbFBLBQYAAAAABAAEAPUAAACMAwAAAAA=&#10;" path="m,880280v148988,7392,297976,14785,470848,13648c643720,892791,887105,905302,1037230,873457v150125,-31845,224051,-62552,334370,-170597c1481919,594815,1622946,342331,1699146,225188,1775346,108045,1802073,54022,1828800,e" filled="f" strokecolor="#223f59" strokeweight="1.5pt">
                      <v:stroke endarrow="classic" endarrowwidth="wide" endarrowlength="long" joinstyle="miter" endcap="round"/>
                      <v:path arrowok="t" o:connecttype="custom" o:connectlocs="0,880280;470848,893928;1037230,873457;1371600,702860;1699146,225188;1828800,0" o:connectangles="0,0,0,0,0,0"/>
                    </v:shape>
                    <v:oval id="Oval 2" o:spid="_x0000_s1333" style="position:absolute;top:8285;width:1234;height:12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ce9cYA&#10;AADgAAAADwAAAGRycy9kb3ducmV2LnhtbESPQWsCMRSE70L/Q3iFXqRmu9itrEYppQU9uur9uXlu&#10;QjcvS5Lq9t83hUKPw8x8w6w2o+vFlUK0nhU8zQoQxK3XljsFx8PH4wJETMgae8+k4JsibNZ3kxXW&#10;2t94T9cmdSJDONaowKQ01FLG1pDDOPMDcfYuPjhMWYZO6oC3DHe9LIuikg4t5wWDA70Zaj+bL6fg&#10;vAtm9z6NL7ox5T6ezm5rbanUw/34ugSRaEz/4b/2Viuo5s/lYl7B76F8Bu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Nce9cYAAADgAAAADwAAAAAAAAAAAAAAAACYAgAAZHJz&#10;L2Rvd25yZXYueG1sUEsFBgAAAAAEAAQA9QAAAIsDAAAAAA==&#10;" fillcolor="#7f6000" strokecolor="#0070c0" strokeweight="1pt">
                      <v:fill color2="#bf9000" rotate="t" focusposition=".5,.5" focussize="" colors="0 #7f6000;21627f #ffc000;39977f #bf9000;1 #bf9000" focus="100%" type="gradientRadial"/>
                      <v:stroke joinstyle="miter"/>
                    </v:oval>
                  </v:group>
                  <v:shape id="Text Box 13" o:spid="_x0000_s1334" type="#_x0000_t202" style="position:absolute;top:7329;width:2932;height:3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E1NskA&#10;AADgAAAADwAAAGRycy9kb3ducmV2LnhtbESPQWvCQBSE74L/YXmCN90Y1IbUVSQgFakHrZfeXrPP&#10;JJh9m2ZXTfvr3YLQ4zAz3zCLVWdqcaPWVZYVTMYRCOLc6ooLBaePzSgB4TyyxtoyKfghB6tlv7fA&#10;VNs7H+h29IUIEHYpKii9b1IpXV6SQTe2DXHwzrY16INsC6lbvAe4qWUcRXNpsOKwUGJDWUn55Xg1&#10;CnbZZo+Hr9gkv3X29n5eN9+nz5lSw0G3fgXhqfP/4Wd7qxXMp7M4mb7A36FwBuTy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EE1NskAAADgAAAADwAAAAAAAAAAAAAAAACYAgAA&#10;ZHJzL2Rvd25yZXYueG1sUEsFBgAAAAAEAAQA9QAAAI4DAAAAAA==&#10;" filled="f" stroked="f" strokeweight=".5pt">
                    <v:textbox>
                      <w:txbxContent>
                        <w:p w14:paraId="6874AAAD" w14:textId="77777777" w:rsidR="00BC2F93" w:rsidRPr="004B0F40" w:rsidRDefault="00BC2F93" w:rsidP="001F2C4C">
                          <w:pPr>
                            <w:rPr>
                              <w:lang w:val="en-US"/>
                            </w:rPr>
                          </w:pPr>
                          <w:r>
                            <w:rPr>
                              <w:lang w:val="en-US"/>
                            </w:rPr>
                            <w:t>B</w:t>
                          </w:r>
                        </w:p>
                      </w:txbxContent>
                    </v:textbox>
                  </v:shape>
                </v:group>
                <v:group id="Group 18" o:spid="_x0000_s1335" style="position:absolute;top:14042;width:17952;height:3387" coordsize="17952,33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tRs6jFAAAA4AAA&#10;AA8AAAAAAAAAAAAAAAAAqgIAAGRycy9kb3ducmV2LnhtbFBLBQYAAAAABAAEAPoAAACcAwAAAAA=&#10;">
                  <v:group id="_x0000_s1336" style="position:absolute;left:2934;width:15018;height:2368" coordsize="15021,23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kHRYzyQAA&#10;AOAAAAAPAAAAAAAAAAAAAAAAAKoCAABkcnMvZG93bnJldi54bWxQSwUGAAAAAAQABAD6AAAAoAMA&#10;AAAA&#10;">
                    <v:shape id="Freeform: Shape 9" o:spid="_x0000_s1337" style="position:absolute;left:682;width:14339;height:2233;visibility:visible;mso-wrap-style:square;v-text-anchor:middle" coordsize="1433863,2233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q2GMkA&#10;AADgAAAADwAAAGRycy9kb3ducmV2LnhtbESPzUrDQBSF94LvMFyhG7ETgwlp2mkJpYXiRkyFdnnJ&#10;XJNg5k6cmbbx7Z2F4PJw/vhWm8kM4krO95YVPM8TEMSN1T23Cj6O+6cChA/IGgfLpOCHPGzW93cr&#10;LLW98Ttd69CKOMK+RAVdCGMppW86MujndiSO3qd1BkOUrpXa4S2Om0GmSZJLgz3Hhw5H2nbUfNUX&#10;o2D3mn8fF1lxSLPTW/94riu3qyqlZg9TtQQRaAr/4b/2QSvIX7K0yCJCBIowIN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Nq2GMkAAADgAAAADwAAAAAAAAAAAAAAAACYAgAA&#10;ZHJzL2Rvd25yZXYueG1sUEsFBgAAAAAEAAQA9QAAAI4DAAAAAA==&#10;" path="m,170597r655093,34120c840475,213469,983777,225383,1112293,223108v128516,-2275,367352,5146,313898,-32039c1372737,153884,1082722,78475,791570,e" filled="f" strokecolor="#223f59" strokeweight="1.5pt">
                      <v:stroke endarrow="classic" endarrowwidth="wide" endarrowlength="long" joinstyle="miter" endcap="round"/>
                      <v:path arrowok="t" o:connecttype="custom" o:connectlocs="0,170597;655093,204717;1112293,223108;1426191,191069;791570,0" o:connectangles="0,0,0,0,0"/>
                    </v:shape>
                    <v:oval id="Oval 2" o:spid="_x0000_s1338" style="position:absolute;top:1134;width:1234;height:12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cQXMYA&#10;AADgAAAADwAAAGRycy9kb3ducmV2LnhtbESPQWsCMRSE74X+h/AKXkrNuqiVrVFKUdCjq70/N6+b&#10;0M3LkkTd/vtGKPQ4zMw3zHI9uE5cKUTrWcFkXIAgbry23Co4HbcvCxAxIWvsPJOCH4qwXj0+LLHS&#10;/sYHutapFRnCsUIFJqW+kjI2hhzGse+Js/flg8OUZWilDnjLcNfJsijm0qHlvGCwpw9DzXd9cQrO&#10;+2D2m+f4qmtTHuLn2e2sLZUaPQ3vbyASDek//NfeaQXz6axczCZwP5TP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cQXMYAAADgAAAADwAAAAAAAAAAAAAAAACYAgAAZHJz&#10;L2Rvd25yZXYueG1sUEsFBgAAAAAEAAQA9QAAAIsDAAAAAA==&#10;" fillcolor="#7f6000" strokecolor="#0070c0" strokeweight="1pt">
                      <v:fill color2="#bf9000" rotate="t" focusposition=".5,.5" focussize="" colors="0 #7f6000;21627f #ffc000;39977f #bf9000;1 #bf9000" focus="100%" type="gradientRadial"/>
                      <v:stroke joinstyle="miter"/>
                    </v:oval>
                  </v:group>
                  <v:shape id="Text Box 13" o:spid="_x0000_s1339" type="#_x0000_t202" style="position:absolute;top:315;width:2932;height:3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8Ac8kA&#10;AADgAAAADwAAAGRycy9kb3ducmV2LnhtbESPT2vCQBTE74V+h+UVvNVNg5GQuooEpEX04J+Lt9fs&#10;MwnNvk2zW41+elcQPA4z8xtmMutNI07Uudqygo9hBIK4sLrmUsF+t3hPQTiPrLGxTAou5GA2fX2Z&#10;YKbtmTd02vpSBAi7DBVU3reZlK6oyKAb2pY4eEfbGfRBdqXUHZ4D3DQyjqKxNFhzWKiwpbyi4nf7&#10;bxQs88UaNz+xSa9N/rU6ztu//SFRavDWzz9BeOr9M/xof2sF41ESp0kM90PhDMjpD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1e8Ac8kAAADgAAAADwAAAAAAAAAAAAAAAACYAgAA&#10;ZHJzL2Rvd25yZXYueG1sUEsFBgAAAAAEAAQA9QAAAI4DAAAAAA==&#10;" filled="f" stroked="f" strokeweight=".5pt">
                    <v:textbox>
                      <w:txbxContent>
                        <w:p w14:paraId="367185F4" w14:textId="77777777" w:rsidR="00BC2F93" w:rsidRPr="004B0F40" w:rsidRDefault="00BC2F93" w:rsidP="001F2C4C">
                          <w:pPr>
                            <w:rPr>
                              <w:lang w:val="en-US"/>
                            </w:rPr>
                          </w:pPr>
                          <w:r>
                            <w:rPr>
                              <w:lang w:val="en-US"/>
                            </w:rPr>
                            <w:t>C</w:t>
                          </w:r>
                        </w:p>
                      </w:txbxContent>
                    </v:textbox>
                  </v:shape>
                </v:group>
                <v:group id="Group 19" o:spid="_x0000_s1340" style="position:absolute;top:6892;width:32547;height:14972" coordsize="32547,14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wCy3BMoA&#10;AADgAAAADwAAAAAAAAAAAAAAAACqAgAAZHJzL2Rvd25yZXYueG1sUEsFBgAAAAAEAAQA+gAAAKED&#10;AAAAAA==&#10;">
                  <v:group id="_x0000_s1341" style="position:absolute;left:2934;width:29613;height:14023" coordsize="29612,140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FL3DIAAAA&#10;4AAAAA8AAAAAAAAAAAAAAAAAqgIAAGRycy9kb3ducmV2LnhtbFBLBQYAAAAABAAEAPoAAACfAwAA&#10;AAA=&#10;">
                    <v:shape id="Freeform: Shape 11" o:spid="_x0000_s1342" style="position:absolute;left:682;width:28930;height:13373;visibility:visible;mso-wrap-style:square;v-text-anchor:middle" coordsize="2893326,1337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VyZ8cA&#10;AADgAAAADwAAAGRycy9kb3ducmV2LnhtbESPS2vCQBSF9wX/w3CF7urE0IhERxFB6qJd+Fjo7pK5&#10;JsHMnTQzxqm/viMUujx858GZL4NpRE+dqy0rGI8SEMSF1TWXCo6HzdsUhPPIGhvLpOCHHCwXg5c5&#10;5treeUf93pcilrDLUUHlfZtL6YqKDLqRbYkju9jOoI+yK6Xu8B7LTSPTJJlIgzXHhQpbWldUXPc3&#10;o6DVn18f9jvy9BRCT+exfzw2Sr0Ow2oGwlPw/+a/9FYrmLxn6TTL4Hkon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lcmfHAAAA4AAAAA8AAAAAAAAAAAAAAAAAmAIAAGRy&#10;cy9kb3ducmV2LnhtbFBLBQYAAAAABAAEAPUAAACMAwAAAAA=&#10;" path="m,1337480v218364,-13648,436729,-27295,641445,-47767c846162,1269241,1040642,1247632,1228299,1214650v187657,-32982,395785,-76199,539086,-122829c1910687,1045191,1985750,999698,2088108,934871v102358,-64827,208128,-150126,293426,-232012c2466832,620973,2514600,560695,2599899,443552,2685198,326409,2789262,163204,2893326,e" filled="f" strokecolor="#223f59" strokeweight="1.5pt">
                      <v:stroke endarrow="classic" endarrowwidth="wide" endarrowlength="long" joinstyle="miter" endcap="round"/>
                      <v:path arrowok="t" o:connecttype="custom" o:connectlocs="0,1337310;641386,1289549;1228186,1214496;1767223,1091682;2087916,934752;2381315,702770;2599660,443496;2893060,0" o:connectangles="0,0,0,0,0,0,0,0"/>
                    </v:shape>
                    <v:oval id="Oval 2" o:spid="_x0000_s1343" style="position:absolute;top:12789;width:1234;height:12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6IKMYA&#10;AADgAAAADwAAAGRycy9kb3ducmV2LnhtbESPQWsCMRSE74X+h/CEXkrNdqlbWY1SSgt6dNX7c/Pc&#10;BDcvS5Lq9t83hUKPw8x8wyzXo+vFlUK0nhU8TwsQxK3XljsFh/3n0xxETMgae8+k4JsirFf3d0us&#10;tb/xjq5N6kSGcKxRgUlpqKWMrSGHceoH4uydfXCYsgyd1AFvGe56WRZFJR1azgsGB3o31F6aL6fg&#10;tA1m+/EYX3Vjyl08ntzG2lKph8n4tgCRaEz/4b/2RiuoXmblfFbB76F8BuT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6IKMYAAADgAAAADwAAAAAAAAAAAAAAAACYAgAAZHJz&#10;L2Rvd25yZXYueG1sUEsFBgAAAAAEAAQA9QAAAIsDAAAAAA==&#10;" fillcolor="#7f6000" strokecolor="#0070c0" strokeweight="1pt">
                      <v:fill color2="#bf9000" rotate="t" focusposition=".5,.5" focussize="" colors="0 #7f6000;21627f #ffc000;39977f #bf9000;1 #bf9000" focus="100%" type="gradientRadial"/>
                      <v:stroke joinstyle="miter"/>
                    </v:oval>
                  </v:group>
                  <v:shape id="Text Box 13" o:spid="_x0000_s1344" type="#_x0000_t202" style="position:absolute;top:11901;width:2932;height:3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ij68oA&#10;AADgAAAADwAAAGRycy9kb3ducmV2LnhtbESPQWvCQBSE74L/YXlCb7oxNDZEV5GAtBR70Hrp7TX7&#10;TILZtzG71eiv7wqFHoeZ+YZZrHrTiAt1rrasYDqJQBAXVtdcKjh8bsYpCOeRNTaWScGNHKyWw8EC&#10;M22vvKPL3pciQNhlqKDyvs2kdEVFBt3EtsTBO9rOoA+yK6Xu8BrgppFxFM2kwZrDQoUt5RUVp/2P&#10;UfCebz5w9x2b9N7kr9vjuj0fvhKlnkb9eg7CU+//w3/tN61g9pzEafICj0PhDMjl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WYo+vKAAAA4AAAAA8AAAAAAAAAAAAAAAAAmAIA&#10;AGRycy9kb3ducmV2LnhtbFBLBQYAAAAABAAEAPUAAACPAwAAAAA=&#10;" filled="f" stroked="f" strokeweight=".5pt">
                    <v:textbox>
                      <w:txbxContent>
                        <w:p w14:paraId="192D05DC" w14:textId="77777777" w:rsidR="00BC2F93" w:rsidRPr="004B0F40" w:rsidRDefault="00BC2F93" w:rsidP="001F2C4C">
                          <w:pPr>
                            <w:rPr>
                              <w:lang w:val="en-US"/>
                            </w:rPr>
                          </w:pPr>
                          <w:r>
                            <w:rPr>
                              <w:lang w:val="en-US"/>
                            </w:rPr>
                            <w:t>D</w:t>
                          </w:r>
                        </w:p>
                      </w:txbxContent>
                    </v:textbox>
                  </v:shape>
                </v:group>
                <v:group id="Group 15" o:spid="_x0000_s1345" style="position:absolute;left:22928;top:15996;width:11010;height:4427" coordsize="11010,44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OiCV1xgAAAOAA&#10;AAAPAAAAAAAAAAAAAAAAAKoCAABkcnMvZG93bnJldi54bWxQSwUGAAAAAAQABAD6AAAAnQMAAAAA&#10;">
                  <v:shape id="Text Box 13" o:spid="_x0000_s1346" type="#_x0000_t202" style="position:absolute;left:2616;top:1356;width:8394;height:3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uSAsoA&#10;AADgAAAADwAAAGRycy9kb3ducmV2LnhtbESPQWvCQBSE7wX/w/KE3urG0EiauooEpKXYg9aLt2f2&#10;mYRm38bsVqO/visIHoeZ+YaZznvTiBN1rrasYDyKQBAXVtdcKtj+LF9SEM4ja2wsk4ILOZjPBk9T&#10;zLQ985pOG1+KAGGXoYLK+zaT0hUVGXQj2xIH72A7gz7IrpS6w3OAm0bGUTSRBmsOCxW2lFdU/G7+&#10;jIKvfPmN631s0muTf6wOi/a43SVKPQ/7xTsIT71/hO/tT61g8prEafIGt0PhDMjZ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tLkgLKAAAA4AAAAA8AAAAAAAAAAAAAAAAAmAIA&#10;AGRycy9kb3ducmV2LnhtbFBLBQYAAAAABAAEAPUAAACPAwAAAAA=&#10;" filled="f" stroked="f" strokeweight=".5pt">
                    <v:textbox>
                      <w:txbxContent>
                        <w:p w14:paraId="020779BA" w14:textId="77777777" w:rsidR="00BC2F93" w:rsidRPr="00273AF4" w:rsidRDefault="00BC2F93" w:rsidP="001F2C4C">
                          <w:pPr>
                            <w:rPr>
                              <w:rFonts w:ascii="Palatino Linotype" w:hAnsi="Palatino Linotype"/>
                              <w:sz w:val="24"/>
                              <w:szCs w:val="24"/>
                            </w:rPr>
                          </w:pPr>
                          <w:r w:rsidRPr="00273AF4">
                            <w:rPr>
                              <w:rFonts w:ascii="Palatino Linotype" w:hAnsi="Palatino Linotype"/>
                              <w:sz w:val="24"/>
                              <w:szCs w:val="24"/>
                            </w:rPr>
                            <w:t>Hạt nhân</w:t>
                          </w:r>
                        </w:p>
                      </w:txbxContent>
                    </v:textbox>
                  </v:shape>
                  <v:line id="Straight Connector 14" o:spid="_x0000_s1347" style="position:absolute;visibility:visible;mso-wrap-style:square" from="0,0" to="4929,19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Xj18cAAADgAAAADwAAAGRycy9kb3ducmV2LnhtbESPXWvCMBSG7wf7D+EMvJvJxHWlM8oY&#10;CIoXYh1sl4fmrC1rTkoSbfvvzcXAy5f3i2e1GW0nruRD61jDy1yBIK6cabnW8HXePucgQkQ22Dkm&#10;DRMF2KwfH1ZYGDfwia5lrEUa4VCghibGvpAyVA1ZDHPXEyfv13mLMUlfS+NxSOO2kwulMmmx5fTQ&#10;YE+fDVV/5cVqqIdddsqng5p+vkflp/LtuI8HrWdP48c7iEhjvIf/2zujIVu+LvIsISSgBANyf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s1ePXxwAAAOAAAAAPAAAAAAAA&#10;AAAAAAAAAKECAABkcnMvZG93bnJldi54bWxQSwUGAAAAAAQABAD5AAAAlQMAAAAA&#10;" strokecolor="#5b9bd5" strokeweight="1pt">
                    <v:stroke joinstyle="miter"/>
                  </v:line>
                </v:group>
                <w10:anchorlock/>
              </v:group>
            </w:pict>
          </mc:Fallback>
        </mc:AlternateContent>
      </w:r>
    </w:p>
    <w:p w14:paraId="203ECB84" w14:textId="77777777" w:rsidR="001F2C4C" w:rsidRPr="0046027B" w:rsidRDefault="001F2C4C" w:rsidP="001F2C4C">
      <w:pPr>
        <w:tabs>
          <w:tab w:val="left" w:pos="360"/>
        </w:tabs>
        <w:spacing w:before="120" w:line="276" w:lineRule="auto"/>
        <w:jc w:val="both"/>
        <w:rPr>
          <w:rFonts w:ascii="Times New Roman" w:hAnsi="Times New Roman" w:cs="Times New Roman"/>
          <w:b/>
          <w:color w:val="0000FF"/>
          <w:sz w:val="24"/>
          <w:szCs w:val="24"/>
        </w:rPr>
      </w:pPr>
      <w:r w:rsidRPr="0046027B">
        <w:rPr>
          <w:rFonts w:ascii="Times New Roman" w:hAnsi="Times New Roman" w:cs="Times New Roman"/>
          <w:sz w:val="24"/>
          <w:szCs w:val="24"/>
          <w:lang w:val="en-US"/>
        </w:rPr>
        <w:t xml:space="preserve">Đường đi nào trong số các đường đi đó là </w:t>
      </w:r>
      <w:r w:rsidRPr="0046027B">
        <w:rPr>
          <w:rFonts w:ascii="Times New Roman" w:hAnsi="Times New Roman" w:cs="Times New Roman"/>
          <w:b/>
          <w:color w:val="0000FF"/>
          <w:sz w:val="24"/>
          <w:szCs w:val="24"/>
          <w:lang w:val="en-US"/>
        </w:rPr>
        <w:t>sai</w:t>
      </w:r>
      <w:r w:rsidRPr="0046027B">
        <w:rPr>
          <w:rFonts w:ascii="Times New Roman" w:hAnsi="Times New Roman" w:cs="Times New Roman"/>
          <w:sz w:val="24"/>
          <w:szCs w:val="24"/>
          <w:lang w:val="en-US"/>
        </w:rPr>
        <w:t>?</w:t>
      </w:r>
    </w:p>
    <w:p w14:paraId="24124B97" w14:textId="6D7AFA52" w:rsidR="001F2C4C" w:rsidRPr="0046027B"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800080"/>
          <w:sz w:val="24"/>
          <w:szCs w:val="24"/>
          <w:lang w:val="en-US"/>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sz w:val="24"/>
          <w:szCs w:val="24"/>
          <w:lang w:val="en-US"/>
        </w:rPr>
        <w:t xml:space="preserve">Hạt </w:t>
      </w:r>
      <w:r w:rsidR="00E247E6" w:rsidRPr="007A24FF">
        <w:rPr>
          <w:rFonts w:ascii="Times New Roman" w:hAnsi="Times New Roman" w:cs="Times New Roman"/>
          <w:b/>
          <w:color w:val="0070C0"/>
          <w:sz w:val="24"/>
          <w:szCs w:val="24"/>
          <w:lang w:val="en-US"/>
        </w:rPr>
        <w:t xml:space="preserve">A. </w:t>
      </w: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sz w:val="24"/>
          <w:szCs w:val="24"/>
          <w:lang w:val="en-US"/>
        </w:rPr>
        <w:t xml:space="preserve">Hạt </w:t>
      </w:r>
      <w:r w:rsidR="00E247E6" w:rsidRPr="007A24FF">
        <w:rPr>
          <w:rFonts w:ascii="Times New Roman" w:hAnsi="Times New Roman" w:cs="Times New Roman"/>
          <w:b/>
          <w:color w:val="0070C0"/>
          <w:sz w:val="24"/>
          <w:szCs w:val="24"/>
          <w:lang w:val="en-US"/>
        </w:rPr>
        <w:t xml:space="preserve">B. </w:t>
      </w: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sz w:val="24"/>
          <w:szCs w:val="24"/>
          <w:lang w:val="en-US"/>
        </w:rPr>
        <w:t xml:space="preserve">Hạt </w:t>
      </w:r>
      <w:r w:rsidR="00E247E6" w:rsidRPr="007A24FF">
        <w:rPr>
          <w:rFonts w:ascii="Times New Roman" w:hAnsi="Times New Roman" w:cs="Times New Roman"/>
          <w:b/>
          <w:color w:val="0070C0"/>
          <w:sz w:val="24"/>
          <w:szCs w:val="24"/>
          <w:lang w:val="en-US"/>
        </w:rPr>
        <w:t xml:space="preserve">C. </w:t>
      </w:r>
      <w:r w:rsidRPr="007A24FF">
        <w:rPr>
          <w:rFonts w:ascii="Times New Roman" w:hAnsi="Times New Roman" w:cs="Times New Roman"/>
          <w:b/>
          <w:color w:val="0070C0"/>
          <w:sz w:val="24"/>
          <w:szCs w:val="24"/>
        </w:rPr>
        <w:t xml:space="preserve">D. </w:t>
      </w:r>
      <w:r w:rsidRPr="0046027B">
        <w:rPr>
          <w:rFonts w:ascii="Times New Roman" w:hAnsi="Times New Roman" w:cs="Times New Roman"/>
          <w:sz w:val="24"/>
          <w:szCs w:val="24"/>
          <w:lang w:val="en-US"/>
        </w:rPr>
        <w:t>Hạt D.</w:t>
      </w:r>
    </w:p>
    <w:p w14:paraId="2B5EABBF" w14:textId="4F277E72" w:rsidR="001F2C4C" w:rsidRPr="0046027B" w:rsidRDefault="001F2C4C" w:rsidP="001F2C4C">
      <w:pPr>
        <w:tabs>
          <w:tab w:val="left" w:pos="360"/>
        </w:tabs>
        <w:spacing w:before="120" w:line="276" w:lineRule="auto"/>
        <w:jc w:val="both"/>
        <w:rPr>
          <w:rFonts w:ascii="Times New Roman" w:hAnsi="Times New Roman" w:cs="Times New Roman"/>
          <w:b/>
          <w:color w:val="0000FF"/>
          <w:sz w:val="24"/>
          <w:szCs w:val="24"/>
        </w:rPr>
      </w:pPr>
      <w:r w:rsidRPr="0046027B">
        <w:rPr>
          <w:rFonts w:ascii="Times New Roman" w:hAnsi="Times New Roman" w:cs="Times New Roman"/>
          <w:b/>
          <w:color w:val="0000FF"/>
          <w:sz w:val="24"/>
          <w:szCs w:val="24"/>
          <w:lang w:eastAsia="zh-CN"/>
        </w:rPr>
        <w:t xml:space="preserve"> </w:t>
      </w:r>
      <w:r w:rsidRPr="0046027B">
        <w:rPr>
          <w:rFonts w:ascii="Times New Roman" w:hAnsi="Times New Roman" w:cs="Times New Roman"/>
          <w:sz w:val="24"/>
          <w:szCs w:val="24"/>
          <w:lang w:val="en-US"/>
        </w:rPr>
        <w:t xml:space="preserve">Có bao nhiêu nucleon trong một nguyên tử trung hòa của đồng vị krypton </w:t>
      </w:r>
      <w:r w:rsidRPr="0046027B">
        <w:rPr>
          <w:rFonts w:ascii="Times New Roman" w:hAnsi="Times New Roman" w:cs="Times New Roman"/>
          <w:position w:val="-14"/>
          <w:sz w:val="24"/>
          <w:szCs w:val="24"/>
          <w:lang w:val="en-US"/>
        </w:rPr>
        <w:object w:dxaOrig="540" w:dyaOrig="420" w14:anchorId="5A04BAF8">
          <v:shape id="_x0000_i1615" type="#_x0000_t75" style="width:29.25pt;height:20.25pt" o:ole="">
            <v:imagedata r:id="rId1364" o:title=""/>
          </v:shape>
          <o:OLEObject Type="Embed" ProgID="Equation.DSMT4" ShapeID="_x0000_i1615" DrawAspect="Content" ObjectID="_1830736448" r:id="rId1365"/>
        </w:object>
      </w:r>
      <w:r w:rsidRPr="0046027B">
        <w:rPr>
          <w:rFonts w:ascii="Times New Roman" w:hAnsi="Times New Roman" w:cs="Times New Roman"/>
          <w:sz w:val="24"/>
          <w:szCs w:val="24"/>
          <w:lang w:val="en-US"/>
        </w:rPr>
        <w:t>?</w:t>
      </w:r>
    </w:p>
    <w:p w14:paraId="69EF9092" w14:textId="7073ADC6" w:rsidR="001F2C4C" w:rsidRPr="0046027B"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800080"/>
          <w:sz w:val="24"/>
          <w:szCs w:val="24"/>
          <w:lang w:val="en-US"/>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sz w:val="24"/>
          <w:szCs w:val="24"/>
          <w:lang w:val="en-US"/>
        </w:rPr>
        <w:t>3</w:t>
      </w:r>
      <w:r w:rsidR="00E247E6">
        <w:rPr>
          <w:rFonts w:ascii="Times New Roman" w:hAnsi="Times New Roman" w:cs="Times New Roman"/>
          <w:sz w:val="24"/>
          <w:szCs w:val="24"/>
          <w:lang w:val="en-US"/>
        </w:rPr>
        <w:t xml:space="preserve">6. </w:t>
      </w: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sz w:val="24"/>
          <w:szCs w:val="24"/>
          <w:lang w:val="en-US"/>
        </w:rPr>
        <w:t>4</w:t>
      </w:r>
      <w:r w:rsidR="00E247E6">
        <w:rPr>
          <w:rFonts w:ascii="Times New Roman" w:hAnsi="Times New Roman" w:cs="Times New Roman"/>
          <w:sz w:val="24"/>
          <w:szCs w:val="24"/>
          <w:lang w:val="en-US"/>
        </w:rPr>
        <w:t xml:space="preserve">8. </w:t>
      </w: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sz w:val="24"/>
          <w:szCs w:val="24"/>
          <w:lang w:val="en-US"/>
        </w:rPr>
        <w:t>8</w:t>
      </w:r>
      <w:r w:rsidR="00E247E6">
        <w:rPr>
          <w:rFonts w:ascii="Times New Roman" w:hAnsi="Times New Roman" w:cs="Times New Roman"/>
          <w:sz w:val="24"/>
          <w:szCs w:val="24"/>
          <w:lang w:val="en-US"/>
        </w:rPr>
        <w:t xml:space="preserve">4. </w:t>
      </w:r>
      <w:r w:rsidRPr="007A24FF">
        <w:rPr>
          <w:rFonts w:ascii="Times New Roman" w:hAnsi="Times New Roman" w:cs="Times New Roman"/>
          <w:b/>
          <w:color w:val="0070C0"/>
          <w:sz w:val="24"/>
          <w:szCs w:val="24"/>
        </w:rPr>
        <w:t xml:space="preserve">D. </w:t>
      </w:r>
      <w:r w:rsidRPr="0046027B">
        <w:rPr>
          <w:rFonts w:ascii="Times New Roman" w:hAnsi="Times New Roman" w:cs="Times New Roman"/>
          <w:sz w:val="24"/>
          <w:szCs w:val="24"/>
          <w:lang w:val="en-US"/>
        </w:rPr>
        <w:t>120.</w:t>
      </w:r>
    </w:p>
    <w:p w14:paraId="36114CE7" w14:textId="392AA931" w:rsidR="001F2C4C" w:rsidRPr="0046027B" w:rsidRDefault="001F2C4C" w:rsidP="001F2C4C">
      <w:pPr>
        <w:tabs>
          <w:tab w:val="left" w:pos="360"/>
        </w:tabs>
        <w:spacing w:before="120" w:line="276" w:lineRule="auto"/>
        <w:jc w:val="both"/>
        <w:rPr>
          <w:rFonts w:ascii="Times New Roman" w:hAnsi="Times New Roman" w:cs="Times New Roman"/>
          <w:b/>
          <w:color w:val="0000FF"/>
          <w:sz w:val="24"/>
          <w:szCs w:val="24"/>
        </w:rPr>
      </w:pPr>
      <w:r w:rsidRPr="0046027B">
        <w:rPr>
          <w:rFonts w:ascii="Times New Roman" w:hAnsi="Times New Roman" w:cs="Times New Roman"/>
          <w:b/>
          <w:color w:val="0000FF"/>
          <w:sz w:val="24"/>
          <w:szCs w:val="24"/>
          <w:lang w:eastAsia="zh-CN"/>
        </w:rPr>
        <w:t xml:space="preserve"> </w:t>
      </w:r>
      <w:r w:rsidRPr="0046027B">
        <w:rPr>
          <w:rFonts w:ascii="Times New Roman" w:hAnsi="Times New Roman" w:cs="Times New Roman"/>
          <w:sz w:val="24"/>
          <w:szCs w:val="24"/>
          <w:lang w:val="en-US"/>
        </w:rPr>
        <w:t xml:space="preserve">Nitrogen tự nhiên có khối lượng nguyên tử là </w:t>
      </w:r>
      <w:r w:rsidRPr="0046027B">
        <w:rPr>
          <w:rFonts w:ascii="Times New Roman" w:hAnsi="Times New Roman" w:cs="Times New Roman"/>
          <w:position w:val="-18"/>
          <w:sz w:val="24"/>
          <w:szCs w:val="24"/>
          <w:lang w:val="en-US"/>
        </w:rPr>
        <w:object w:dxaOrig="1400" w:dyaOrig="400" w14:anchorId="68C9D7DF">
          <v:shape id="_x0000_i1616" type="#_x0000_t75" style="width:69.75pt;height:20.25pt" o:ole="">
            <v:imagedata r:id="rId1366" o:title=""/>
          </v:shape>
          <o:OLEObject Type="Embed" ProgID="Equation.DSMT4" ShapeID="_x0000_i1616" DrawAspect="Content" ObjectID="_1830736449" r:id="rId1367"/>
        </w:object>
      </w:r>
      <w:r w:rsidRPr="0046027B">
        <w:rPr>
          <w:rFonts w:ascii="Times New Roman" w:hAnsi="Times New Roman" w:cs="Times New Roman"/>
          <w:sz w:val="24"/>
          <w:szCs w:val="24"/>
          <w:lang w:val="en-US"/>
        </w:rPr>
        <w:t xml:space="preserve"> gồm 2 đồng vị là </w:t>
      </w:r>
      <w:r w:rsidRPr="0046027B">
        <w:rPr>
          <w:rFonts w:ascii="Times New Roman" w:hAnsi="Times New Roman" w:cs="Times New Roman"/>
          <w:position w:val="-4"/>
          <w:sz w:val="24"/>
          <w:szCs w:val="24"/>
          <w:lang w:val="en-US"/>
        </w:rPr>
        <w:object w:dxaOrig="440" w:dyaOrig="320" w14:anchorId="226B8551">
          <v:shape id="_x0000_i1617" type="#_x0000_t75" style="width:22.5pt;height:15.75pt" o:ole="">
            <v:imagedata r:id="rId1368" o:title=""/>
          </v:shape>
          <o:OLEObject Type="Embed" ProgID="Equation.DSMT4" ShapeID="_x0000_i1617" DrawAspect="Content" ObjectID="_1830736450" r:id="rId1369"/>
        </w:object>
      </w:r>
      <w:r w:rsidRPr="0046027B">
        <w:rPr>
          <w:rFonts w:ascii="Times New Roman" w:hAnsi="Times New Roman" w:cs="Times New Roman"/>
          <w:sz w:val="24"/>
          <w:szCs w:val="24"/>
          <w:lang w:val="en-US"/>
        </w:rPr>
        <w:t xml:space="preserve"> và </w:t>
      </w:r>
      <w:r w:rsidRPr="0046027B">
        <w:rPr>
          <w:rFonts w:ascii="Times New Roman" w:hAnsi="Times New Roman" w:cs="Times New Roman"/>
          <w:position w:val="-4"/>
          <w:sz w:val="24"/>
          <w:szCs w:val="24"/>
          <w:lang w:val="en-US"/>
        </w:rPr>
        <w:object w:dxaOrig="440" w:dyaOrig="320" w14:anchorId="11E63F35">
          <v:shape id="_x0000_i1618" type="#_x0000_t75" style="width:22.5pt;height:15.75pt" o:ole="">
            <v:imagedata r:id="rId1370" o:title=""/>
          </v:shape>
          <o:OLEObject Type="Embed" ProgID="Equation.DSMT4" ShapeID="_x0000_i1618" DrawAspect="Content" ObjectID="_1830736451" r:id="rId1371"/>
        </w:object>
      </w:r>
      <w:r w:rsidRPr="0046027B">
        <w:rPr>
          <w:rFonts w:ascii="Times New Roman" w:hAnsi="Times New Roman" w:cs="Times New Roman"/>
          <w:sz w:val="24"/>
          <w:szCs w:val="24"/>
          <w:lang w:val="en-US"/>
        </w:rPr>
        <w:t xml:space="preserve"> có khối lượng nguyên tử lần lượt là </w:t>
      </w:r>
      <w:r w:rsidRPr="0046027B">
        <w:rPr>
          <w:rFonts w:ascii="Times New Roman" w:hAnsi="Times New Roman" w:cs="Times New Roman"/>
          <w:position w:val="-18"/>
          <w:sz w:val="24"/>
          <w:szCs w:val="24"/>
          <w:lang w:val="en-US"/>
        </w:rPr>
        <w:object w:dxaOrig="1520" w:dyaOrig="400" w14:anchorId="4913925F">
          <v:shape id="_x0000_i1619" type="#_x0000_t75" style="width:76.5pt;height:20.25pt" o:ole="">
            <v:imagedata r:id="rId1372" o:title=""/>
          </v:shape>
          <o:OLEObject Type="Embed" ProgID="Equation.DSMT4" ShapeID="_x0000_i1619" DrawAspect="Content" ObjectID="_1830736452" r:id="rId1373"/>
        </w:object>
      </w:r>
      <w:r w:rsidRPr="0046027B">
        <w:rPr>
          <w:rFonts w:ascii="Times New Roman" w:hAnsi="Times New Roman" w:cs="Times New Roman"/>
          <w:sz w:val="24"/>
          <w:szCs w:val="24"/>
          <w:lang w:val="en-US"/>
        </w:rPr>
        <w:t xml:space="preserve"> và </w:t>
      </w:r>
      <w:r w:rsidRPr="0046027B">
        <w:rPr>
          <w:rFonts w:ascii="Times New Roman" w:hAnsi="Times New Roman" w:cs="Times New Roman"/>
          <w:position w:val="-18"/>
          <w:sz w:val="24"/>
          <w:szCs w:val="24"/>
          <w:lang w:val="en-US"/>
        </w:rPr>
        <w:object w:dxaOrig="1520" w:dyaOrig="400" w14:anchorId="0EE3103F">
          <v:shape id="_x0000_i1620" type="#_x0000_t75" style="width:76.5pt;height:20.25pt" o:ole="">
            <v:imagedata r:id="rId1374" o:title=""/>
          </v:shape>
          <o:OLEObject Type="Embed" ProgID="Equation.DSMT4" ShapeID="_x0000_i1620" DrawAspect="Content" ObjectID="_1830736453" r:id="rId1375"/>
        </w:object>
      </w:r>
      <w:r w:rsidRPr="0046027B">
        <w:rPr>
          <w:rFonts w:ascii="Times New Roman" w:hAnsi="Times New Roman" w:cs="Times New Roman"/>
          <w:sz w:val="24"/>
          <w:szCs w:val="24"/>
          <w:lang w:val="en-US"/>
        </w:rPr>
        <w:t xml:space="preserve"> Phần trăm của </w:t>
      </w:r>
      <w:r w:rsidRPr="0046027B">
        <w:rPr>
          <w:rFonts w:ascii="Times New Roman" w:hAnsi="Times New Roman" w:cs="Times New Roman"/>
          <w:position w:val="-4"/>
          <w:sz w:val="24"/>
          <w:szCs w:val="24"/>
          <w:lang w:val="en-US"/>
        </w:rPr>
        <w:object w:dxaOrig="440" w:dyaOrig="320" w14:anchorId="37F2EA2C">
          <v:shape id="_x0000_i1621" type="#_x0000_t75" style="width:22.5pt;height:15.75pt" o:ole="">
            <v:imagedata r:id="rId1370" o:title=""/>
          </v:shape>
          <o:OLEObject Type="Embed" ProgID="Equation.DSMT4" ShapeID="_x0000_i1621" DrawAspect="Content" ObjectID="_1830736454" r:id="rId1376"/>
        </w:object>
      </w:r>
      <w:r w:rsidRPr="0046027B">
        <w:rPr>
          <w:rFonts w:ascii="Times New Roman" w:hAnsi="Times New Roman" w:cs="Times New Roman"/>
          <w:sz w:val="24"/>
          <w:szCs w:val="24"/>
          <w:lang w:val="en-US"/>
        </w:rPr>
        <w:t xml:space="preserve"> trong nitrogen tự nhiên là</w:t>
      </w:r>
    </w:p>
    <w:p w14:paraId="50C0122F" w14:textId="77777777" w:rsidR="001F2C4C" w:rsidRPr="0046027B"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800080"/>
          <w:sz w:val="24"/>
          <w:szCs w:val="24"/>
          <w:lang w:val="en-US"/>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position w:val="-18"/>
          <w:sz w:val="24"/>
          <w:szCs w:val="24"/>
          <w:lang w:val="en-US"/>
        </w:rPr>
        <w:object w:dxaOrig="840" w:dyaOrig="400" w14:anchorId="7D0E770B">
          <v:shape id="_x0000_i1622" type="#_x0000_t75" style="width:42.75pt;height:20.25pt" o:ole="">
            <v:imagedata r:id="rId1377" o:title=""/>
          </v:shape>
          <o:OLEObject Type="Embed" ProgID="Equation.DSMT4" ShapeID="_x0000_i1622" DrawAspect="Content" ObjectID="_1830736455" r:id="rId1378"/>
        </w:objec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position w:val="-18"/>
          <w:sz w:val="24"/>
          <w:szCs w:val="24"/>
          <w:lang w:val="en-US"/>
        </w:rPr>
        <w:object w:dxaOrig="840" w:dyaOrig="400" w14:anchorId="2EF9D1C4">
          <v:shape id="_x0000_i1623" type="#_x0000_t75" style="width:42.75pt;height:20.25pt" o:ole="">
            <v:imagedata r:id="rId1379" o:title=""/>
          </v:shape>
          <o:OLEObject Type="Embed" ProgID="Equation.DSMT4" ShapeID="_x0000_i1623" DrawAspect="Content" ObjectID="_1830736456" r:id="rId1380"/>
        </w:objec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position w:val="-18"/>
          <w:sz w:val="24"/>
          <w:szCs w:val="24"/>
          <w:lang w:val="en-US"/>
        </w:rPr>
        <w:object w:dxaOrig="840" w:dyaOrig="400" w14:anchorId="40F10DEA">
          <v:shape id="_x0000_i1624" type="#_x0000_t75" style="width:42.75pt;height:20.25pt" o:ole="">
            <v:imagedata r:id="rId1381" o:title=""/>
          </v:shape>
          <o:OLEObject Type="Embed" ProgID="Equation.DSMT4" ShapeID="_x0000_i1624" DrawAspect="Content" ObjectID="_1830736457" r:id="rId1382"/>
        </w:objec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position w:val="-18"/>
          <w:sz w:val="24"/>
          <w:szCs w:val="24"/>
          <w:lang w:val="en-US"/>
        </w:rPr>
        <w:object w:dxaOrig="840" w:dyaOrig="400" w14:anchorId="7AAFAF4F">
          <v:shape id="_x0000_i1625" type="#_x0000_t75" style="width:42.75pt;height:20.25pt" o:ole="">
            <v:imagedata r:id="rId1383" o:title=""/>
          </v:shape>
          <o:OLEObject Type="Embed" ProgID="Equation.DSMT4" ShapeID="_x0000_i1625" DrawAspect="Content" ObjectID="_1830736458" r:id="rId1384"/>
        </w:object>
      </w:r>
    </w:p>
    <w:p w14:paraId="245607AE" w14:textId="34A9851C" w:rsidR="001F2C4C" w:rsidRPr="0046027B" w:rsidRDefault="001F2C4C" w:rsidP="001F2C4C">
      <w:pPr>
        <w:tabs>
          <w:tab w:val="left" w:pos="360"/>
        </w:tabs>
        <w:spacing w:before="120" w:line="276" w:lineRule="auto"/>
        <w:jc w:val="both"/>
        <w:rPr>
          <w:rFonts w:ascii="Times New Roman" w:hAnsi="Times New Roman" w:cs="Times New Roman"/>
          <w:b/>
          <w:color w:val="0000FF"/>
          <w:sz w:val="24"/>
          <w:szCs w:val="24"/>
        </w:rPr>
      </w:pPr>
      <w:r w:rsidRPr="0046027B">
        <w:rPr>
          <w:rFonts w:ascii="Times New Roman" w:hAnsi="Times New Roman" w:cs="Times New Roman"/>
          <w:b/>
          <w:color w:val="0000FF"/>
          <w:sz w:val="24"/>
          <w:szCs w:val="24"/>
          <w:lang w:eastAsia="zh-CN"/>
        </w:rPr>
        <w:t xml:space="preserve"> </w:t>
      </w:r>
      <w:r w:rsidRPr="0046027B">
        <w:rPr>
          <w:rFonts w:ascii="Times New Roman" w:hAnsi="Times New Roman" w:cs="Times New Roman"/>
          <w:sz w:val="24"/>
          <w:szCs w:val="24"/>
          <w:lang w:val="en-US"/>
        </w:rPr>
        <w:t xml:space="preserve">Phân tích một tượng gỗ cổ người ta thấy rằng độ phóng xạ </w:t>
      </w:r>
      <w:r w:rsidRPr="0046027B">
        <w:rPr>
          <w:rFonts w:ascii="Times New Roman" w:hAnsi="Times New Roman" w:cs="Times New Roman"/>
          <w:position w:val="-10"/>
          <w:sz w:val="24"/>
          <w:szCs w:val="24"/>
          <w:lang w:val="en-US"/>
        </w:rPr>
        <w:object w:dxaOrig="320" w:dyaOrig="380" w14:anchorId="56AFCF1C">
          <v:shape id="_x0000_i1626" type="#_x0000_t75" style="width:15.75pt;height:19.5pt" o:ole="">
            <v:imagedata r:id="rId1385" o:title=""/>
          </v:shape>
          <o:OLEObject Type="Embed" ProgID="Equation.DSMT4" ShapeID="_x0000_i1626" DrawAspect="Content" ObjectID="_1830736459" r:id="rId1386"/>
        </w:object>
      </w:r>
      <w:r w:rsidRPr="0046027B">
        <w:rPr>
          <w:rFonts w:ascii="Times New Roman" w:hAnsi="Times New Roman" w:cs="Times New Roman"/>
          <w:sz w:val="24"/>
          <w:szCs w:val="24"/>
          <w:lang w:val="en-US"/>
        </w:rPr>
        <w:t xml:space="preserve"> của nó bằng </w:t>
      </w:r>
      <w:r w:rsidRPr="0046027B">
        <w:rPr>
          <w:rFonts w:ascii="Times New Roman" w:hAnsi="Times New Roman" w:cs="Times New Roman"/>
          <w:position w:val="-10"/>
          <w:sz w:val="24"/>
          <w:szCs w:val="24"/>
          <w:lang w:val="en-US"/>
        </w:rPr>
        <w:object w:dxaOrig="499" w:dyaOrig="320" w14:anchorId="31A9453B">
          <v:shape id="_x0000_i1627" type="#_x0000_t75" style="width:24.75pt;height:15.75pt" o:ole="">
            <v:imagedata r:id="rId1387" o:title=""/>
          </v:shape>
          <o:OLEObject Type="Embed" ProgID="Equation.DSMT4" ShapeID="_x0000_i1627" DrawAspect="Content" ObjectID="_1830736460" r:id="rId1388"/>
        </w:object>
      </w:r>
      <w:r w:rsidRPr="0046027B">
        <w:rPr>
          <w:rFonts w:ascii="Times New Roman" w:hAnsi="Times New Roman" w:cs="Times New Roman"/>
          <w:sz w:val="24"/>
          <w:szCs w:val="24"/>
          <w:lang w:val="en-US"/>
        </w:rPr>
        <w:t xml:space="preserve"> lần độ phóng xạ của một khúc gỗ mới chặt cùng loại và cùng khối lượng với tượng gỗ đó. Đồng vị </w:t>
      </w:r>
      <w:r w:rsidRPr="0046027B">
        <w:rPr>
          <w:rFonts w:ascii="Times New Roman" w:hAnsi="Times New Roman" w:cs="Times New Roman"/>
          <w:position w:val="-4"/>
          <w:sz w:val="24"/>
          <w:szCs w:val="24"/>
          <w:lang w:val="en-US"/>
        </w:rPr>
        <w:object w:dxaOrig="420" w:dyaOrig="320" w14:anchorId="45D1BD07">
          <v:shape id="_x0000_i1628" type="#_x0000_t75" style="width:20.25pt;height:15.75pt" o:ole="">
            <v:imagedata r:id="rId1389" o:title=""/>
          </v:shape>
          <o:OLEObject Type="Embed" ProgID="Equation.DSMT4" ShapeID="_x0000_i1628" DrawAspect="Content" ObjectID="_1830736461" r:id="rId1390"/>
        </w:object>
      </w:r>
      <w:r w:rsidRPr="0046027B">
        <w:rPr>
          <w:rFonts w:ascii="Times New Roman" w:hAnsi="Times New Roman" w:cs="Times New Roman"/>
          <w:sz w:val="24"/>
          <w:szCs w:val="24"/>
          <w:lang w:val="en-US"/>
        </w:rPr>
        <w:t xml:space="preserve"> có chu kì bán rã là </w:t>
      </w:r>
      <w:r w:rsidRPr="0046027B">
        <w:rPr>
          <w:rFonts w:ascii="Times New Roman" w:hAnsi="Times New Roman" w:cs="Times New Roman"/>
          <w:position w:val="-6"/>
          <w:sz w:val="24"/>
          <w:szCs w:val="24"/>
          <w:lang w:val="en-US"/>
        </w:rPr>
        <w:object w:dxaOrig="560" w:dyaOrig="279" w14:anchorId="1A4D9228">
          <v:shape id="_x0000_i1629" type="#_x0000_t75" style="width:29.25pt;height:14.25pt" o:ole="">
            <v:imagedata r:id="rId1391" o:title=""/>
          </v:shape>
          <o:OLEObject Type="Embed" ProgID="Equation.DSMT4" ShapeID="_x0000_i1629" DrawAspect="Content" ObjectID="_1830736462" r:id="rId1392"/>
        </w:object>
      </w:r>
      <w:r w:rsidRPr="0046027B">
        <w:rPr>
          <w:rFonts w:ascii="Times New Roman" w:hAnsi="Times New Roman" w:cs="Times New Roman"/>
          <w:sz w:val="24"/>
          <w:szCs w:val="24"/>
          <w:lang w:val="en-US"/>
        </w:rPr>
        <w:t xml:space="preserve"> năm. Tuổi của tượng gỗ là</w:t>
      </w:r>
    </w:p>
    <w:p w14:paraId="1371646C" w14:textId="77777777" w:rsidR="001F2C4C" w:rsidRPr="0046027B"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800080"/>
          <w:sz w:val="24"/>
          <w:szCs w:val="24"/>
          <w:lang w:val="en-US"/>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sz w:val="24"/>
          <w:szCs w:val="24"/>
          <w:lang w:val="en-US"/>
        </w:rPr>
        <w:t>3550 năm.</w: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sz w:val="24"/>
          <w:szCs w:val="24"/>
          <w:lang w:val="en-US"/>
        </w:rPr>
        <w:t>1378 năm.</w: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sz w:val="24"/>
          <w:szCs w:val="24"/>
          <w:lang w:val="en-US"/>
        </w:rPr>
        <w:t>1315 năm.</w: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sz w:val="24"/>
          <w:szCs w:val="24"/>
          <w:lang w:val="en-US"/>
        </w:rPr>
        <w:t>2378 năm.</w:t>
      </w:r>
    </w:p>
    <w:p w14:paraId="5B6B0444" w14:textId="77777777" w:rsidR="001F2C4C" w:rsidRPr="0046027B" w:rsidRDefault="001F2C4C" w:rsidP="001F2C4C">
      <w:pPr>
        <w:tabs>
          <w:tab w:val="left" w:pos="360"/>
          <w:tab w:val="left" w:pos="426"/>
        </w:tabs>
        <w:spacing w:after="0" w:line="276" w:lineRule="auto"/>
        <w:jc w:val="both"/>
        <w:rPr>
          <w:rFonts w:ascii="Times New Roman" w:hAnsi="Times New Roman" w:cs="Times New Roman"/>
          <w:b/>
          <w:color w:val="7030A0"/>
          <w:sz w:val="24"/>
          <w:szCs w:val="24"/>
        </w:rPr>
      </w:pPr>
      <w:r w:rsidRPr="005D0474">
        <w:rPr>
          <w:rFonts w:ascii="Times New Roman" w:hAnsi="Times New Roman" w:cs="Times New Roman"/>
          <w:b/>
          <w:color w:val="0000FF"/>
          <w:sz w:val="26"/>
          <w:szCs w:val="26"/>
        </w:rPr>
        <w:t>PHẦN II.</w:t>
      </w:r>
      <w:r w:rsidRPr="005D0474">
        <w:rPr>
          <w:rFonts w:ascii="Times New Roman" w:hAnsi="Times New Roman" w:cs="Times New Roman"/>
          <w:b/>
          <w:color w:val="0000FF"/>
          <w:sz w:val="24"/>
          <w:szCs w:val="24"/>
        </w:rPr>
        <w:t xml:space="preserve"> </w:t>
      </w:r>
      <w:r w:rsidRPr="005D0474">
        <w:rPr>
          <w:rFonts w:ascii="Times New Roman" w:hAnsi="Times New Roman" w:cs="Times New Roman"/>
          <w:b/>
          <w:bCs/>
          <w:color w:val="0000FF"/>
          <w:sz w:val="24"/>
          <w:szCs w:val="24"/>
        </w:rPr>
        <w:t xml:space="preserve">Thí sinh trả lời từ câu 1 đến câu 4. Trong mỗi ý a), b), c), </w:t>
      </w:r>
      <w:r w:rsidRPr="007A24FF">
        <w:rPr>
          <w:rFonts w:ascii="Times New Roman" w:hAnsi="Times New Roman" w:cs="Times New Roman"/>
          <w:b/>
          <w:bCs/>
          <w:color w:val="0070C0"/>
          <w:sz w:val="24"/>
          <w:szCs w:val="24"/>
        </w:rPr>
        <w:t xml:space="preserve">d) </w:t>
      </w:r>
      <w:r w:rsidRPr="005D0474">
        <w:rPr>
          <w:rFonts w:ascii="Times New Roman" w:hAnsi="Times New Roman" w:cs="Times New Roman"/>
          <w:b/>
          <w:bCs/>
          <w:color w:val="0000FF"/>
          <w:sz w:val="24"/>
          <w:szCs w:val="24"/>
        </w:rPr>
        <w:t>ở mỗi câu, thí sinh chọn đúng hoặc sai.</w:t>
      </w:r>
    </w:p>
    <w:p w14:paraId="338F7DCB" w14:textId="4588B467" w:rsidR="001F2C4C" w:rsidRPr="0046027B" w:rsidRDefault="001F2C4C" w:rsidP="001F2C4C">
      <w:pPr>
        <w:tabs>
          <w:tab w:val="left" w:pos="284"/>
          <w:tab w:val="left" w:pos="360"/>
          <w:tab w:val="left" w:pos="426"/>
        </w:tabs>
        <w:spacing w:before="240" w:line="276" w:lineRule="auto"/>
        <w:jc w:val="both"/>
        <w:rPr>
          <w:rFonts w:ascii="Times New Roman" w:hAnsi="Times New Roman" w:cs="Times New Roman"/>
          <w:sz w:val="24"/>
          <w:szCs w:val="24"/>
          <w:lang w:val="en-US"/>
        </w:rPr>
      </w:pPr>
      <w:r w:rsidRPr="0046027B">
        <w:rPr>
          <w:rFonts w:ascii="Times New Roman" w:hAnsi="Times New Roman" w:cs="Times New Roman"/>
          <w:b/>
          <w:color w:val="0000FF"/>
          <w:sz w:val="24"/>
          <w:szCs w:val="24"/>
          <w:lang w:eastAsia="zh-CN"/>
        </w:rPr>
        <w:t xml:space="preserve"> </w:t>
      </w:r>
      <w:r w:rsidRPr="0046027B">
        <w:rPr>
          <w:rFonts w:ascii="Times New Roman" w:hAnsi="Times New Roman" w:cs="Times New Roman"/>
          <w:sz w:val="24"/>
          <w:szCs w:val="24"/>
          <w:lang w:val="en-US"/>
        </w:rPr>
        <w:t xml:space="preserve">Một học sinh dùng bộ thí nghiệm chất khí (như hình vẽ 1) để kiểm chứng mối liên hệ giữ áp suất </w:t>
      </w:r>
      <w:r w:rsidRPr="0046027B">
        <w:rPr>
          <w:rFonts w:ascii="Times New Roman" w:hAnsi="Times New Roman" w:cs="Times New Roman"/>
          <w:position w:val="-10"/>
          <w:sz w:val="24"/>
          <w:szCs w:val="24"/>
        </w:rPr>
        <w:object w:dxaOrig="200" w:dyaOrig="260" w14:anchorId="2DD02CC0">
          <v:shape id="_x0000_i1630" type="#_x0000_t75" style="width:9.75pt;height:14.25pt" o:ole="">
            <v:imagedata r:id="rId1393" o:title=""/>
          </v:shape>
          <o:OLEObject Type="Embed" ProgID="Equation.DSMT4" ShapeID="_x0000_i1630" DrawAspect="Content" ObjectID="_1830736463" r:id="rId1394"/>
        </w:object>
      </w:r>
      <w:r w:rsidRPr="0046027B">
        <w:rPr>
          <w:rFonts w:ascii="Times New Roman" w:hAnsi="Times New Roman" w:cs="Times New Roman"/>
          <w:sz w:val="24"/>
          <w:szCs w:val="24"/>
          <w:lang w:val="en-US"/>
        </w:rPr>
        <w:t xml:space="preserve"> và thể tích </w:t>
      </w:r>
      <w:r w:rsidRPr="0046027B">
        <w:rPr>
          <w:rFonts w:ascii="Times New Roman" w:hAnsi="Times New Roman" w:cs="Times New Roman"/>
          <w:position w:val="-4"/>
          <w:sz w:val="24"/>
          <w:szCs w:val="24"/>
        </w:rPr>
        <w:object w:dxaOrig="240" w:dyaOrig="260" w14:anchorId="26519752">
          <v:shape id="_x0000_i1631" type="#_x0000_t75" style="width:12pt;height:14.25pt" o:ole="">
            <v:imagedata r:id="rId1395" o:title=""/>
          </v:shape>
          <o:OLEObject Type="Embed" ProgID="Equation.DSMT4" ShapeID="_x0000_i1631" DrawAspect="Content" ObjectID="_1830736464" r:id="rId1396"/>
        </w:object>
      </w:r>
      <w:r w:rsidRPr="0046027B">
        <w:rPr>
          <w:rFonts w:ascii="Times New Roman" w:hAnsi="Times New Roman" w:cs="Times New Roman"/>
          <w:sz w:val="24"/>
          <w:szCs w:val="24"/>
          <w:lang w:val="en-US"/>
        </w:rPr>
        <w:t xml:space="preserve"> của một lượng khí xác định trong quá trình đẳng nhiệt. </w:t>
      </w:r>
    </w:p>
    <w:tbl>
      <w:tblPr>
        <w:tblStyle w:val="TableGrid"/>
        <w:tblpPr w:leftFromText="180" w:rightFromText="180" w:vertAnchor="text" w:tblpXSpec="right" w:tblpY="1"/>
        <w:tblOverlap w:val="never"/>
        <w:tblW w:w="0" w:type="auto"/>
        <w:jc w:val="right"/>
        <w:tblLook w:val="04A0" w:firstRow="1" w:lastRow="0" w:firstColumn="1" w:lastColumn="0" w:noHBand="0" w:noVBand="1"/>
      </w:tblPr>
      <w:tblGrid>
        <w:gridCol w:w="1396"/>
        <w:gridCol w:w="1396"/>
        <w:gridCol w:w="1396"/>
      </w:tblGrid>
      <w:tr w:rsidR="001F2C4C" w:rsidRPr="0046027B" w14:paraId="50FC217D" w14:textId="77777777" w:rsidTr="00BC2F93">
        <w:trPr>
          <w:trHeight w:val="462"/>
          <w:jc w:val="right"/>
        </w:trPr>
        <w:tc>
          <w:tcPr>
            <w:tcW w:w="1396" w:type="dxa"/>
            <w:shd w:val="clear" w:color="auto" w:fill="E2EFD9" w:themeFill="accent6" w:themeFillTint="33"/>
          </w:tcPr>
          <w:p w14:paraId="22D9AD77" w14:textId="77777777" w:rsidR="001F2C4C" w:rsidRPr="0046027B" w:rsidRDefault="001F2C4C" w:rsidP="00BC2F93">
            <w:pPr>
              <w:tabs>
                <w:tab w:val="left" w:pos="284"/>
                <w:tab w:val="left" w:pos="360"/>
                <w:tab w:val="left" w:pos="426"/>
              </w:tabs>
              <w:spacing w:line="276" w:lineRule="auto"/>
              <w:jc w:val="center"/>
              <w:rPr>
                <w:rFonts w:ascii="Times New Roman" w:hAnsi="Times New Roman" w:cs="Times New Roman"/>
                <w:b/>
                <w:bCs/>
                <w:sz w:val="24"/>
                <w:szCs w:val="24"/>
                <w:lang w:val="en-US"/>
              </w:rPr>
            </w:pPr>
            <w:r w:rsidRPr="0046027B">
              <w:rPr>
                <w:rFonts w:ascii="Times New Roman" w:hAnsi="Times New Roman" w:cs="Times New Roman"/>
                <w:b/>
                <w:bCs/>
                <w:sz w:val="24"/>
                <w:szCs w:val="24"/>
                <w:lang w:val="en-US"/>
              </w:rPr>
              <w:t>Lần đo</w:t>
            </w:r>
          </w:p>
        </w:tc>
        <w:tc>
          <w:tcPr>
            <w:tcW w:w="1396" w:type="dxa"/>
            <w:shd w:val="clear" w:color="auto" w:fill="E2EFD9" w:themeFill="accent6" w:themeFillTint="33"/>
          </w:tcPr>
          <w:p w14:paraId="13E0641B" w14:textId="77777777" w:rsidR="001F2C4C" w:rsidRPr="0046027B" w:rsidRDefault="001F2C4C" w:rsidP="00BC2F93">
            <w:pPr>
              <w:tabs>
                <w:tab w:val="left" w:pos="284"/>
                <w:tab w:val="left" w:pos="360"/>
                <w:tab w:val="left" w:pos="426"/>
              </w:tabs>
              <w:spacing w:line="276" w:lineRule="auto"/>
              <w:jc w:val="center"/>
              <w:rPr>
                <w:rFonts w:ascii="Times New Roman" w:hAnsi="Times New Roman" w:cs="Times New Roman"/>
                <w:b/>
                <w:bCs/>
                <w:sz w:val="24"/>
                <w:szCs w:val="24"/>
                <w:lang w:val="en-US"/>
              </w:rPr>
            </w:pPr>
            <w:r w:rsidRPr="0046027B">
              <w:rPr>
                <w:rFonts w:ascii="Times New Roman" w:hAnsi="Times New Roman" w:cs="Times New Roman"/>
                <w:position w:val="-18"/>
                <w:sz w:val="24"/>
                <w:szCs w:val="24"/>
              </w:rPr>
              <w:object w:dxaOrig="859" w:dyaOrig="460" w14:anchorId="2326E8E7">
                <v:shape id="_x0000_i1632" type="#_x0000_t75" style="width:42.75pt;height:23.25pt" o:ole="">
                  <v:imagedata r:id="rId1397" o:title=""/>
                </v:shape>
                <o:OLEObject Type="Embed" ProgID="Equation.DSMT4" ShapeID="_x0000_i1632" DrawAspect="Content" ObjectID="_1830736465" r:id="rId1398"/>
              </w:object>
            </w:r>
          </w:p>
        </w:tc>
        <w:tc>
          <w:tcPr>
            <w:tcW w:w="1396" w:type="dxa"/>
            <w:shd w:val="clear" w:color="auto" w:fill="E2EFD9" w:themeFill="accent6" w:themeFillTint="33"/>
          </w:tcPr>
          <w:p w14:paraId="226D2A4A" w14:textId="77777777" w:rsidR="001F2C4C" w:rsidRPr="0046027B" w:rsidRDefault="001F2C4C" w:rsidP="00BC2F93">
            <w:pPr>
              <w:tabs>
                <w:tab w:val="left" w:pos="284"/>
                <w:tab w:val="left" w:pos="360"/>
                <w:tab w:val="left" w:pos="426"/>
              </w:tabs>
              <w:spacing w:line="276" w:lineRule="auto"/>
              <w:jc w:val="center"/>
              <w:rPr>
                <w:rFonts w:ascii="Times New Roman" w:hAnsi="Times New Roman" w:cs="Times New Roman"/>
                <w:b/>
                <w:bCs/>
                <w:sz w:val="24"/>
                <w:szCs w:val="24"/>
                <w:lang w:val="en-US"/>
              </w:rPr>
            </w:pPr>
            <w:r w:rsidRPr="0046027B">
              <w:rPr>
                <w:rFonts w:ascii="Times New Roman" w:hAnsi="Times New Roman" w:cs="Times New Roman"/>
                <w:position w:val="-18"/>
                <w:sz w:val="24"/>
                <w:szCs w:val="24"/>
              </w:rPr>
              <w:object w:dxaOrig="1060" w:dyaOrig="460" w14:anchorId="26C19DAB">
                <v:shape id="_x0000_i1633" type="#_x0000_t75" style="width:53.25pt;height:23.25pt" o:ole="">
                  <v:imagedata r:id="rId1399" o:title=""/>
                </v:shape>
                <o:OLEObject Type="Embed" ProgID="Equation.DSMT4" ShapeID="_x0000_i1633" DrawAspect="Content" ObjectID="_1830736466" r:id="rId1400"/>
              </w:object>
            </w:r>
          </w:p>
        </w:tc>
      </w:tr>
      <w:tr w:rsidR="001F2C4C" w:rsidRPr="0046027B" w14:paraId="4DC387CF" w14:textId="77777777" w:rsidTr="00BC2F93">
        <w:trPr>
          <w:trHeight w:val="484"/>
          <w:jc w:val="right"/>
        </w:trPr>
        <w:tc>
          <w:tcPr>
            <w:tcW w:w="1396" w:type="dxa"/>
          </w:tcPr>
          <w:p w14:paraId="739D929F" w14:textId="77777777" w:rsidR="001F2C4C" w:rsidRPr="0046027B" w:rsidRDefault="001F2C4C" w:rsidP="00BC2F93">
            <w:pPr>
              <w:tabs>
                <w:tab w:val="left" w:pos="284"/>
                <w:tab w:val="left" w:pos="360"/>
                <w:tab w:val="left" w:pos="426"/>
              </w:tabs>
              <w:spacing w:line="276" w:lineRule="auto"/>
              <w:jc w:val="center"/>
              <w:rPr>
                <w:rFonts w:ascii="Times New Roman" w:hAnsi="Times New Roman" w:cs="Times New Roman"/>
                <w:sz w:val="24"/>
                <w:szCs w:val="24"/>
                <w:lang w:val="en-US"/>
              </w:rPr>
            </w:pPr>
            <w:r w:rsidRPr="0046027B">
              <w:rPr>
                <w:rFonts w:ascii="Times New Roman" w:hAnsi="Times New Roman" w:cs="Times New Roman"/>
                <w:sz w:val="24"/>
                <w:szCs w:val="24"/>
                <w:lang w:val="en-US"/>
              </w:rPr>
              <w:t>1</w:t>
            </w:r>
          </w:p>
        </w:tc>
        <w:tc>
          <w:tcPr>
            <w:tcW w:w="1396" w:type="dxa"/>
          </w:tcPr>
          <w:p w14:paraId="7F0ED246" w14:textId="77777777" w:rsidR="001F2C4C" w:rsidRPr="0046027B" w:rsidRDefault="001F2C4C" w:rsidP="00BC2F93">
            <w:pPr>
              <w:tabs>
                <w:tab w:val="left" w:pos="284"/>
                <w:tab w:val="left" w:pos="360"/>
                <w:tab w:val="left" w:pos="426"/>
              </w:tabs>
              <w:spacing w:line="276" w:lineRule="auto"/>
              <w:jc w:val="center"/>
              <w:rPr>
                <w:rFonts w:ascii="Times New Roman" w:hAnsi="Times New Roman" w:cs="Times New Roman"/>
                <w:b/>
                <w:sz w:val="24"/>
                <w:szCs w:val="24"/>
                <w:lang w:val="en-US"/>
              </w:rPr>
            </w:pPr>
            <w:r w:rsidRPr="0046027B">
              <w:rPr>
                <w:rFonts w:ascii="Times New Roman" w:hAnsi="Times New Roman" w:cs="Times New Roman"/>
                <w:b/>
                <w:sz w:val="24"/>
                <w:szCs w:val="24"/>
                <w:lang w:val="en-US"/>
              </w:rPr>
              <w:t>22</w:t>
            </w:r>
          </w:p>
        </w:tc>
        <w:tc>
          <w:tcPr>
            <w:tcW w:w="1396" w:type="dxa"/>
          </w:tcPr>
          <w:p w14:paraId="76A5B2A6" w14:textId="77777777" w:rsidR="001F2C4C" w:rsidRPr="0046027B" w:rsidRDefault="001F2C4C" w:rsidP="00BC2F93">
            <w:pPr>
              <w:tabs>
                <w:tab w:val="left" w:pos="284"/>
                <w:tab w:val="left" w:pos="360"/>
                <w:tab w:val="left" w:pos="426"/>
              </w:tabs>
              <w:spacing w:line="276" w:lineRule="auto"/>
              <w:jc w:val="center"/>
              <w:rPr>
                <w:rFonts w:ascii="Times New Roman" w:hAnsi="Times New Roman" w:cs="Times New Roman"/>
                <w:b/>
                <w:sz w:val="24"/>
                <w:szCs w:val="24"/>
                <w:lang w:val="en-US"/>
              </w:rPr>
            </w:pPr>
            <w:r w:rsidRPr="0046027B">
              <w:rPr>
                <w:rFonts w:ascii="Times New Roman" w:hAnsi="Times New Roman" w:cs="Times New Roman"/>
                <w:b/>
                <w:sz w:val="24"/>
                <w:szCs w:val="24"/>
                <w:lang w:val="en-US"/>
              </w:rPr>
              <w:t>1,04</w:t>
            </w:r>
          </w:p>
        </w:tc>
      </w:tr>
      <w:tr w:rsidR="001F2C4C" w:rsidRPr="0046027B" w14:paraId="1FA0B7C0" w14:textId="77777777" w:rsidTr="00BC2F93">
        <w:trPr>
          <w:trHeight w:val="462"/>
          <w:jc w:val="right"/>
        </w:trPr>
        <w:tc>
          <w:tcPr>
            <w:tcW w:w="1396" w:type="dxa"/>
          </w:tcPr>
          <w:p w14:paraId="613DF3A1" w14:textId="77777777" w:rsidR="001F2C4C" w:rsidRPr="0046027B" w:rsidRDefault="001F2C4C" w:rsidP="00BC2F93">
            <w:pPr>
              <w:tabs>
                <w:tab w:val="left" w:pos="284"/>
                <w:tab w:val="left" w:pos="360"/>
                <w:tab w:val="left" w:pos="426"/>
              </w:tabs>
              <w:spacing w:line="276" w:lineRule="auto"/>
              <w:jc w:val="center"/>
              <w:rPr>
                <w:rFonts w:ascii="Times New Roman" w:hAnsi="Times New Roman" w:cs="Times New Roman"/>
                <w:sz w:val="24"/>
                <w:szCs w:val="24"/>
                <w:lang w:val="en-US"/>
              </w:rPr>
            </w:pPr>
            <w:r w:rsidRPr="0046027B">
              <w:rPr>
                <w:rFonts w:ascii="Times New Roman" w:hAnsi="Times New Roman" w:cs="Times New Roman"/>
                <w:sz w:val="24"/>
                <w:szCs w:val="24"/>
                <w:lang w:val="en-US"/>
              </w:rPr>
              <w:t>2</w:t>
            </w:r>
          </w:p>
        </w:tc>
        <w:tc>
          <w:tcPr>
            <w:tcW w:w="1396" w:type="dxa"/>
          </w:tcPr>
          <w:p w14:paraId="20B842C1" w14:textId="77777777" w:rsidR="001F2C4C" w:rsidRPr="0046027B" w:rsidRDefault="001F2C4C" w:rsidP="00BC2F93">
            <w:pPr>
              <w:tabs>
                <w:tab w:val="left" w:pos="284"/>
                <w:tab w:val="left" w:pos="360"/>
                <w:tab w:val="left" w:pos="426"/>
              </w:tabs>
              <w:spacing w:line="276" w:lineRule="auto"/>
              <w:jc w:val="center"/>
              <w:rPr>
                <w:rFonts w:ascii="Times New Roman" w:hAnsi="Times New Roman" w:cs="Times New Roman"/>
                <w:b/>
                <w:sz w:val="24"/>
                <w:szCs w:val="24"/>
                <w:lang w:val="en-US"/>
              </w:rPr>
            </w:pPr>
            <w:r w:rsidRPr="0046027B">
              <w:rPr>
                <w:rFonts w:ascii="Times New Roman" w:hAnsi="Times New Roman" w:cs="Times New Roman"/>
                <w:b/>
                <w:sz w:val="24"/>
                <w:szCs w:val="24"/>
                <w:lang w:val="en-US"/>
              </w:rPr>
              <w:t>20</w:t>
            </w:r>
          </w:p>
        </w:tc>
        <w:tc>
          <w:tcPr>
            <w:tcW w:w="1396" w:type="dxa"/>
          </w:tcPr>
          <w:p w14:paraId="57E5A2BB" w14:textId="77777777" w:rsidR="001F2C4C" w:rsidRPr="0046027B" w:rsidRDefault="001F2C4C" w:rsidP="00BC2F93">
            <w:pPr>
              <w:tabs>
                <w:tab w:val="left" w:pos="284"/>
                <w:tab w:val="left" w:pos="360"/>
                <w:tab w:val="left" w:pos="426"/>
              </w:tabs>
              <w:spacing w:line="276" w:lineRule="auto"/>
              <w:jc w:val="center"/>
              <w:rPr>
                <w:rFonts w:ascii="Times New Roman" w:hAnsi="Times New Roman" w:cs="Times New Roman"/>
                <w:b/>
                <w:sz w:val="24"/>
                <w:szCs w:val="24"/>
                <w:lang w:val="en-US"/>
              </w:rPr>
            </w:pPr>
            <w:r w:rsidRPr="0046027B">
              <w:rPr>
                <w:rFonts w:ascii="Times New Roman" w:hAnsi="Times New Roman" w:cs="Times New Roman"/>
                <w:b/>
                <w:sz w:val="24"/>
                <w:szCs w:val="24"/>
                <w:lang w:val="en-US"/>
              </w:rPr>
              <w:t>1,14</w:t>
            </w:r>
          </w:p>
        </w:tc>
      </w:tr>
      <w:tr w:rsidR="001F2C4C" w:rsidRPr="0046027B" w14:paraId="1619AC21" w14:textId="77777777" w:rsidTr="00BC2F93">
        <w:trPr>
          <w:trHeight w:val="484"/>
          <w:jc w:val="right"/>
        </w:trPr>
        <w:tc>
          <w:tcPr>
            <w:tcW w:w="1396" w:type="dxa"/>
          </w:tcPr>
          <w:p w14:paraId="73B61617" w14:textId="77777777" w:rsidR="001F2C4C" w:rsidRPr="0046027B" w:rsidRDefault="001F2C4C" w:rsidP="00BC2F93">
            <w:pPr>
              <w:tabs>
                <w:tab w:val="left" w:pos="284"/>
                <w:tab w:val="left" w:pos="360"/>
                <w:tab w:val="left" w:pos="426"/>
              </w:tabs>
              <w:spacing w:line="276" w:lineRule="auto"/>
              <w:jc w:val="center"/>
              <w:rPr>
                <w:rFonts w:ascii="Times New Roman" w:hAnsi="Times New Roman" w:cs="Times New Roman"/>
                <w:sz w:val="24"/>
                <w:szCs w:val="24"/>
                <w:lang w:val="en-US"/>
              </w:rPr>
            </w:pPr>
            <w:r w:rsidRPr="0046027B">
              <w:rPr>
                <w:rFonts w:ascii="Times New Roman" w:hAnsi="Times New Roman" w:cs="Times New Roman"/>
                <w:sz w:val="24"/>
                <w:szCs w:val="24"/>
                <w:lang w:val="en-US"/>
              </w:rPr>
              <w:t>3</w:t>
            </w:r>
          </w:p>
        </w:tc>
        <w:tc>
          <w:tcPr>
            <w:tcW w:w="1396" w:type="dxa"/>
          </w:tcPr>
          <w:p w14:paraId="2B7A6C4A" w14:textId="77777777" w:rsidR="001F2C4C" w:rsidRPr="0046027B" w:rsidRDefault="001F2C4C" w:rsidP="00BC2F93">
            <w:pPr>
              <w:tabs>
                <w:tab w:val="left" w:pos="284"/>
                <w:tab w:val="left" w:pos="360"/>
                <w:tab w:val="left" w:pos="426"/>
              </w:tabs>
              <w:spacing w:line="276" w:lineRule="auto"/>
              <w:jc w:val="center"/>
              <w:rPr>
                <w:rFonts w:ascii="Times New Roman" w:hAnsi="Times New Roman" w:cs="Times New Roman"/>
                <w:b/>
                <w:sz w:val="24"/>
                <w:szCs w:val="24"/>
                <w:lang w:val="en-US"/>
              </w:rPr>
            </w:pPr>
            <w:r w:rsidRPr="0046027B">
              <w:rPr>
                <w:rFonts w:ascii="Times New Roman" w:hAnsi="Times New Roman" w:cs="Times New Roman"/>
                <w:b/>
                <w:sz w:val="24"/>
                <w:szCs w:val="24"/>
                <w:lang w:val="en-US"/>
              </w:rPr>
              <w:t>18</w:t>
            </w:r>
          </w:p>
        </w:tc>
        <w:tc>
          <w:tcPr>
            <w:tcW w:w="1396" w:type="dxa"/>
          </w:tcPr>
          <w:p w14:paraId="12991725" w14:textId="77777777" w:rsidR="001F2C4C" w:rsidRPr="0046027B" w:rsidRDefault="001F2C4C" w:rsidP="00BC2F93">
            <w:pPr>
              <w:tabs>
                <w:tab w:val="left" w:pos="284"/>
                <w:tab w:val="left" w:pos="360"/>
                <w:tab w:val="left" w:pos="426"/>
              </w:tabs>
              <w:spacing w:line="276" w:lineRule="auto"/>
              <w:jc w:val="center"/>
              <w:rPr>
                <w:rFonts w:ascii="Times New Roman" w:hAnsi="Times New Roman" w:cs="Times New Roman"/>
                <w:b/>
                <w:sz w:val="24"/>
                <w:szCs w:val="24"/>
                <w:lang w:val="en-US"/>
              </w:rPr>
            </w:pPr>
            <w:r w:rsidRPr="0046027B">
              <w:rPr>
                <w:rFonts w:ascii="Times New Roman" w:hAnsi="Times New Roman" w:cs="Times New Roman"/>
                <w:b/>
                <w:sz w:val="24"/>
                <w:szCs w:val="24"/>
                <w:lang w:val="en-US"/>
              </w:rPr>
              <w:t>1,29</w:t>
            </w:r>
          </w:p>
        </w:tc>
      </w:tr>
      <w:tr w:rsidR="001F2C4C" w:rsidRPr="0046027B" w14:paraId="7DB4F337" w14:textId="77777777" w:rsidTr="00BC2F93">
        <w:trPr>
          <w:trHeight w:val="462"/>
          <w:jc w:val="right"/>
        </w:trPr>
        <w:tc>
          <w:tcPr>
            <w:tcW w:w="1396" w:type="dxa"/>
          </w:tcPr>
          <w:p w14:paraId="71ED1E9D" w14:textId="77777777" w:rsidR="001F2C4C" w:rsidRPr="0046027B" w:rsidRDefault="001F2C4C" w:rsidP="00BC2F93">
            <w:pPr>
              <w:tabs>
                <w:tab w:val="left" w:pos="284"/>
                <w:tab w:val="left" w:pos="360"/>
                <w:tab w:val="left" w:pos="426"/>
              </w:tabs>
              <w:spacing w:line="276" w:lineRule="auto"/>
              <w:jc w:val="center"/>
              <w:rPr>
                <w:rFonts w:ascii="Times New Roman" w:hAnsi="Times New Roman" w:cs="Times New Roman"/>
                <w:sz w:val="24"/>
                <w:szCs w:val="24"/>
                <w:lang w:val="en-US"/>
              </w:rPr>
            </w:pPr>
            <w:r w:rsidRPr="0046027B">
              <w:rPr>
                <w:rFonts w:ascii="Times New Roman" w:hAnsi="Times New Roman" w:cs="Times New Roman"/>
                <w:sz w:val="24"/>
                <w:szCs w:val="24"/>
                <w:lang w:val="en-US"/>
              </w:rPr>
              <w:t>4</w:t>
            </w:r>
          </w:p>
        </w:tc>
        <w:tc>
          <w:tcPr>
            <w:tcW w:w="1396" w:type="dxa"/>
          </w:tcPr>
          <w:p w14:paraId="30BC68D1" w14:textId="77777777" w:rsidR="001F2C4C" w:rsidRPr="0046027B" w:rsidRDefault="001F2C4C" w:rsidP="00BC2F93">
            <w:pPr>
              <w:tabs>
                <w:tab w:val="left" w:pos="284"/>
                <w:tab w:val="left" w:pos="360"/>
                <w:tab w:val="left" w:pos="426"/>
              </w:tabs>
              <w:spacing w:line="276" w:lineRule="auto"/>
              <w:jc w:val="center"/>
              <w:rPr>
                <w:rFonts w:ascii="Times New Roman" w:hAnsi="Times New Roman" w:cs="Times New Roman"/>
                <w:b/>
                <w:sz w:val="24"/>
                <w:szCs w:val="24"/>
                <w:lang w:val="en-US"/>
              </w:rPr>
            </w:pPr>
            <w:r w:rsidRPr="0046027B">
              <w:rPr>
                <w:rFonts w:ascii="Times New Roman" w:hAnsi="Times New Roman" w:cs="Times New Roman"/>
                <w:b/>
                <w:sz w:val="24"/>
                <w:szCs w:val="24"/>
                <w:lang w:val="en-US"/>
              </w:rPr>
              <w:t>16</w:t>
            </w:r>
          </w:p>
        </w:tc>
        <w:tc>
          <w:tcPr>
            <w:tcW w:w="1396" w:type="dxa"/>
          </w:tcPr>
          <w:p w14:paraId="470DF676" w14:textId="77777777" w:rsidR="001F2C4C" w:rsidRPr="0046027B" w:rsidRDefault="001F2C4C" w:rsidP="00BC2F93">
            <w:pPr>
              <w:tabs>
                <w:tab w:val="left" w:pos="284"/>
                <w:tab w:val="left" w:pos="360"/>
                <w:tab w:val="left" w:pos="426"/>
              </w:tabs>
              <w:spacing w:line="276" w:lineRule="auto"/>
              <w:jc w:val="center"/>
              <w:rPr>
                <w:rFonts w:ascii="Times New Roman" w:hAnsi="Times New Roman" w:cs="Times New Roman"/>
                <w:b/>
                <w:sz w:val="24"/>
                <w:szCs w:val="24"/>
                <w:lang w:val="en-US"/>
              </w:rPr>
            </w:pPr>
            <w:r w:rsidRPr="0046027B">
              <w:rPr>
                <w:rFonts w:ascii="Times New Roman" w:hAnsi="Times New Roman" w:cs="Times New Roman"/>
                <w:b/>
                <w:sz w:val="24"/>
                <w:szCs w:val="24"/>
                <w:lang w:val="en-US"/>
              </w:rPr>
              <w:t>1,43</w:t>
            </w:r>
          </w:p>
        </w:tc>
      </w:tr>
      <w:tr w:rsidR="001F2C4C" w:rsidRPr="0046027B" w14:paraId="742A63FA" w14:textId="77777777" w:rsidTr="00BC2F93">
        <w:trPr>
          <w:trHeight w:val="484"/>
          <w:jc w:val="right"/>
        </w:trPr>
        <w:tc>
          <w:tcPr>
            <w:tcW w:w="1396" w:type="dxa"/>
          </w:tcPr>
          <w:p w14:paraId="21E389D5" w14:textId="77777777" w:rsidR="001F2C4C" w:rsidRPr="0046027B" w:rsidRDefault="001F2C4C" w:rsidP="00BC2F93">
            <w:pPr>
              <w:tabs>
                <w:tab w:val="left" w:pos="284"/>
                <w:tab w:val="left" w:pos="360"/>
                <w:tab w:val="left" w:pos="426"/>
              </w:tabs>
              <w:spacing w:line="276" w:lineRule="auto"/>
              <w:jc w:val="center"/>
              <w:rPr>
                <w:rFonts w:ascii="Times New Roman" w:hAnsi="Times New Roman" w:cs="Times New Roman"/>
                <w:sz w:val="24"/>
                <w:szCs w:val="24"/>
                <w:lang w:val="en-US"/>
              </w:rPr>
            </w:pPr>
            <w:r w:rsidRPr="0046027B">
              <w:rPr>
                <w:rFonts w:ascii="Times New Roman" w:hAnsi="Times New Roman" w:cs="Times New Roman"/>
                <w:sz w:val="24"/>
                <w:szCs w:val="24"/>
                <w:lang w:val="en-US"/>
              </w:rPr>
              <w:t>5</w:t>
            </w:r>
          </w:p>
        </w:tc>
        <w:tc>
          <w:tcPr>
            <w:tcW w:w="1396" w:type="dxa"/>
          </w:tcPr>
          <w:p w14:paraId="312B65CE" w14:textId="77777777" w:rsidR="001F2C4C" w:rsidRPr="0046027B" w:rsidRDefault="001F2C4C" w:rsidP="00BC2F93">
            <w:pPr>
              <w:tabs>
                <w:tab w:val="left" w:pos="284"/>
                <w:tab w:val="left" w:pos="360"/>
                <w:tab w:val="left" w:pos="426"/>
              </w:tabs>
              <w:spacing w:line="276" w:lineRule="auto"/>
              <w:jc w:val="center"/>
              <w:rPr>
                <w:rFonts w:ascii="Times New Roman" w:hAnsi="Times New Roman" w:cs="Times New Roman"/>
                <w:b/>
                <w:sz w:val="24"/>
                <w:szCs w:val="24"/>
                <w:lang w:val="en-US"/>
              </w:rPr>
            </w:pPr>
            <w:r w:rsidRPr="0046027B">
              <w:rPr>
                <w:rFonts w:ascii="Times New Roman" w:hAnsi="Times New Roman" w:cs="Times New Roman"/>
                <w:b/>
                <w:sz w:val="24"/>
                <w:szCs w:val="24"/>
                <w:lang w:val="en-US"/>
              </w:rPr>
              <w:t>14</w:t>
            </w:r>
          </w:p>
        </w:tc>
        <w:tc>
          <w:tcPr>
            <w:tcW w:w="1396" w:type="dxa"/>
          </w:tcPr>
          <w:p w14:paraId="68ED56DE" w14:textId="77777777" w:rsidR="001F2C4C" w:rsidRPr="0046027B" w:rsidRDefault="001F2C4C" w:rsidP="00BC2F93">
            <w:pPr>
              <w:tabs>
                <w:tab w:val="left" w:pos="284"/>
                <w:tab w:val="left" w:pos="360"/>
                <w:tab w:val="left" w:pos="426"/>
              </w:tabs>
              <w:spacing w:line="276" w:lineRule="auto"/>
              <w:jc w:val="center"/>
              <w:rPr>
                <w:rFonts w:ascii="Times New Roman" w:hAnsi="Times New Roman" w:cs="Times New Roman"/>
                <w:b/>
                <w:sz w:val="24"/>
                <w:szCs w:val="24"/>
                <w:lang w:val="en-US"/>
              </w:rPr>
            </w:pPr>
            <w:r w:rsidRPr="0046027B">
              <w:rPr>
                <w:rFonts w:ascii="Times New Roman" w:hAnsi="Times New Roman" w:cs="Times New Roman"/>
                <w:b/>
                <w:sz w:val="24"/>
                <w:szCs w:val="24"/>
                <w:lang w:val="en-US"/>
              </w:rPr>
              <w:t>1,64</w:t>
            </w:r>
          </w:p>
        </w:tc>
      </w:tr>
    </w:tbl>
    <w:p w14:paraId="194A6C27" w14:textId="77777777" w:rsidR="001F2C4C" w:rsidRPr="0046027B" w:rsidRDefault="001F2C4C" w:rsidP="001F2C4C">
      <w:pPr>
        <w:tabs>
          <w:tab w:val="left" w:pos="284"/>
          <w:tab w:val="left" w:pos="360"/>
          <w:tab w:val="left" w:pos="426"/>
        </w:tabs>
        <w:spacing w:line="276" w:lineRule="auto"/>
        <w:jc w:val="both"/>
        <w:rPr>
          <w:rFonts w:ascii="Times New Roman" w:hAnsi="Times New Roman" w:cs="Times New Roman"/>
          <w:sz w:val="24"/>
          <w:szCs w:val="24"/>
          <w:lang w:val="en-US"/>
        </w:rPr>
      </w:pPr>
      <w:r w:rsidRPr="0046027B">
        <w:rPr>
          <w:rFonts w:ascii="Times New Roman" w:hAnsi="Times New Roman" w:cs="Times New Roman"/>
          <w:noProof/>
          <w:sz w:val="24"/>
          <w:szCs w:val="24"/>
          <w:lang w:val="en-US"/>
        </w:rPr>
        <w:drawing>
          <wp:inline distT="0" distB="0" distL="0" distR="0" wp14:anchorId="60D728C6" wp14:editId="39442A3E">
            <wp:extent cx="3513439" cy="1924050"/>
            <wp:effectExtent l="0" t="0" r="0" b="0"/>
            <wp:docPr id="519142464" name="Hình ảnh 2" descr="Ảnh có chứa đồng hồ, đồng hồ đo, văn bản, Thiết bị đo lườ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610954" name="Hình ảnh 2" descr="Ảnh có chứa đồng hồ, đồng hồ đo, văn bản, Thiết bị đo lường&#10;&#10;Mô tả được tạo tự động"/>
                    <pic:cNvPicPr>
                      <a:picLocks noChangeAspect="1" noChangeArrowheads="1"/>
                    </pic:cNvPicPr>
                  </pic:nvPicPr>
                  <pic:blipFill>
                    <a:blip r:embed="rId1401" cstate="print">
                      <a:extLst>
                        <a:ext uri="{28A0092B-C50C-407E-A947-70E740481C1C}">
                          <a14:useLocalDpi xmlns:a14="http://schemas.microsoft.com/office/drawing/2010/main" val="0"/>
                        </a:ext>
                      </a:extLst>
                    </a:blip>
                    <a:srcRect/>
                    <a:stretch>
                      <a:fillRect/>
                    </a:stretch>
                  </pic:blipFill>
                  <pic:spPr bwMode="auto">
                    <a:xfrm>
                      <a:off x="0" y="0"/>
                      <a:ext cx="3571016" cy="1955581"/>
                    </a:xfrm>
                    <a:prstGeom prst="rect">
                      <a:avLst/>
                    </a:prstGeom>
                    <a:noFill/>
                    <a:ln>
                      <a:noFill/>
                    </a:ln>
                  </pic:spPr>
                </pic:pic>
              </a:graphicData>
            </a:graphic>
          </wp:inline>
        </w:drawing>
      </w:r>
    </w:p>
    <w:p w14:paraId="5723D13C" w14:textId="77777777" w:rsidR="001F2C4C" w:rsidRPr="0046027B" w:rsidRDefault="001F2C4C" w:rsidP="001F2C4C">
      <w:pPr>
        <w:tabs>
          <w:tab w:val="left" w:pos="284"/>
          <w:tab w:val="left" w:pos="360"/>
          <w:tab w:val="left" w:pos="426"/>
        </w:tabs>
        <w:spacing w:line="276" w:lineRule="auto"/>
        <w:jc w:val="both"/>
        <w:rPr>
          <w:rFonts w:ascii="Times New Roman" w:hAnsi="Times New Roman" w:cs="Times New Roman"/>
          <w:sz w:val="24"/>
          <w:szCs w:val="24"/>
          <w:lang w:val="en-US"/>
        </w:rPr>
      </w:pPr>
      <w:r w:rsidRPr="0046027B">
        <w:rPr>
          <w:rFonts w:ascii="Times New Roman" w:hAnsi="Times New Roman" w:cs="Times New Roman"/>
          <w:sz w:val="24"/>
          <w:szCs w:val="24"/>
          <w:lang w:val="en-US"/>
        </w:rPr>
        <w:t xml:space="preserve">              Hình vẽ 1. Sơ đồ thí nghiệm</w:t>
      </w:r>
      <w:r w:rsidRPr="0046027B">
        <w:rPr>
          <w:rFonts w:ascii="Times New Roman" w:hAnsi="Times New Roman" w:cs="Times New Roman"/>
          <w:sz w:val="24"/>
          <w:szCs w:val="24"/>
          <w:lang w:val="en-US"/>
        </w:rPr>
        <w:tab/>
      </w:r>
      <w:r w:rsidRPr="0046027B">
        <w:rPr>
          <w:rFonts w:ascii="Times New Roman" w:hAnsi="Times New Roman" w:cs="Times New Roman"/>
          <w:sz w:val="24"/>
          <w:szCs w:val="24"/>
          <w:lang w:val="en-US"/>
        </w:rPr>
        <w:tab/>
      </w:r>
      <w:r w:rsidRPr="0046027B">
        <w:rPr>
          <w:rFonts w:ascii="Times New Roman" w:hAnsi="Times New Roman" w:cs="Times New Roman"/>
          <w:sz w:val="24"/>
          <w:szCs w:val="24"/>
          <w:lang w:val="en-US"/>
        </w:rPr>
        <w:tab/>
      </w:r>
      <w:r w:rsidRPr="0046027B">
        <w:rPr>
          <w:rFonts w:ascii="Times New Roman" w:hAnsi="Times New Roman" w:cs="Times New Roman"/>
          <w:sz w:val="24"/>
          <w:szCs w:val="24"/>
          <w:lang w:val="en-US"/>
        </w:rPr>
        <w:tab/>
      </w:r>
      <w:r w:rsidRPr="0046027B">
        <w:rPr>
          <w:rFonts w:ascii="Times New Roman" w:hAnsi="Times New Roman" w:cs="Times New Roman"/>
          <w:sz w:val="24"/>
          <w:szCs w:val="24"/>
          <w:lang w:val="en-US"/>
        </w:rPr>
        <w:tab/>
      </w:r>
      <w:r w:rsidRPr="0046027B">
        <w:rPr>
          <w:rFonts w:ascii="Times New Roman" w:hAnsi="Times New Roman" w:cs="Times New Roman"/>
          <w:sz w:val="24"/>
          <w:szCs w:val="24"/>
          <w:lang w:val="en-US"/>
        </w:rPr>
        <w:tab/>
      </w:r>
      <w:r w:rsidRPr="0046027B">
        <w:rPr>
          <w:rFonts w:ascii="Times New Roman" w:hAnsi="Times New Roman" w:cs="Times New Roman"/>
          <w:sz w:val="24"/>
          <w:szCs w:val="24"/>
          <w:lang w:val="en-US"/>
        </w:rPr>
        <w:tab/>
      </w:r>
      <w:r w:rsidRPr="0046027B">
        <w:rPr>
          <w:rFonts w:ascii="Times New Roman" w:hAnsi="Times New Roman" w:cs="Times New Roman"/>
          <w:sz w:val="24"/>
          <w:szCs w:val="24"/>
          <w:lang w:val="en-US"/>
        </w:rPr>
        <w:tab/>
        <w:t>Hình vẽ 2. Bảng kết quả thí nghiệm</w:t>
      </w:r>
    </w:p>
    <w:p w14:paraId="1CC65607" w14:textId="4DA361B8" w:rsidR="00352E97" w:rsidRPr="0046027B" w:rsidRDefault="00352E97" w:rsidP="00BC2F93">
      <w:pPr>
        <w:pStyle w:val="Normal0"/>
        <w:ind w:left="171"/>
        <w:rPr>
          <w:rFonts w:ascii="Times New Roman" w:hAnsi="Times New Roman" w:cs="Times New Roman"/>
          <w:szCs w:val="24"/>
        </w:rPr>
      </w:pPr>
      <w:r w:rsidRPr="007A24FF">
        <w:rPr>
          <w:rFonts w:ascii="Times New Roman" w:hAnsi="Times New Roman" w:cs="Times New Roman"/>
          <w:b/>
          <w:color w:val="0070C0"/>
          <w:szCs w:val="24"/>
        </w:rPr>
        <w:t>a)</w:t>
      </w:r>
      <w:r w:rsidRPr="007A24FF">
        <w:rPr>
          <w:rFonts w:ascii="Times New Roman" w:hAnsi="Times New Roman" w:cs="Times New Roman"/>
          <w:b/>
          <w:color w:val="0070C0"/>
          <w:szCs w:val="24"/>
          <w:lang w:eastAsia="zh-CN"/>
        </w:rPr>
        <w:t xml:space="preserve"> </w:t>
      </w:r>
      <w:r w:rsidRPr="0046027B">
        <w:rPr>
          <w:rFonts w:ascii="Times New Roman" w:hAnsi="Times New Roman" w:cs="Times New Roman"/>
          <w:szCs w:val="24"/>
        </w:rPr>
        <w:t xml:space="preserve">Dịch chuyển từ từ pit-tông để làm thay đổi thể tích của chất khí; đọc và ghi lại các giá trị của thể tích và </w:t>
      </w:r>
      <w:r w:rsidRPr="0046027B">
        <w:rPr>
          <w:rFonts w:ascii="Times New Roman" w:hAnsi="Times New Roman" w:cs="Times New Roman"/>
          <w:szCs w:val="24"/>
        </w:rPr>
        <w:lastRenderedPageBreak/>
        <w:t>áp suất ở hình vẽ 2. Lặp lại các thao tác.</w:t>
      </w:r>
    </w:p>
    <w:p w14:paraId="7FDF0668" w14:textId="581169C2" w:rsidR="00352E97" w:rsidRPr="0046027B" w:rsidRDefault="00352E97" w:rsidP="00BC2F93">
      <w:pPr>
        <w:pStyle w:val="Normal0"/>
        <w:ind w:left="171"/>
        <w:rPr>
          <w:rFonts w:ascii="Times New Roman" w:hAnsi="Times New Roman" w:cs="Times New Roman"/>
          <w:szCs w:val="24"/>
        </w:rPr>
      </w:pPr>
      <w:r w:rsidRPr="007A24FF">
        <w:rPr>
          <w:rFonts w:ascii="Times New Roman" w:eastAsia="Calibri" w:hAnsi="Times New Roman" w:cs="Times New Roman"/>
          <w:b/>
          <w:bCs/>
          <w:color w:val="0070C0"/>
          <w:szCs w:val="24"/>
        </w:rPr>
        <w:t xml:space="preserve">b) </w:t>
      </w:r>
      <w:r w:rsidRPr="0046027B">
        <w:rPr>
          <w:rFonts w:ascii="Times New Roman" w:hAnsi="Times New Roman" w:cs="Times New Roman"/>
          <w:szCs w:val="24"/>
        </w:rPr>
        <w:t xml:space="preserve">Với các kết quả thu được từ bản kết quả thí nghiệm, mối liên hệ giữa áp suất và thể tích là </w:t>
      </w:r>
      <w:r w:rsidRPr="0046027B">
        <w:rPr>
          <w:rFonts w:ascii="Times New Roman" w:hAnsi="Times New Roman" w:cs="Times New Roman"/>
          <w:position w:val="-10"/>
          <w:szCs w:val="24"/>
        </w:rPr>
        <w:object w:dxaOrig="1100" w:dyaOrig="320" w14:anchorId="77073A91">
          <v:shape id="_x0000_i1634" type="#_x0000_t75" style="width:55.5pt;height:15.75pt" o:ole="">
            <v:imagedata r:id="rId1402" o:title=""/>
          </v:shape>
          <o:OLEObject Type="Embed" ProgID="Equation.DSMT4" ShapeID="_x0000_i1634" DrawAspect="Content" ObjectID="_1830736467" r:id="rId1403"/>
        </w:object>
      </w:r>
      <w:r w:rsidRPr="0046027B">
        <w:rPr>
          <w:rFonts w:ascii="Times New Roman" w:hAnsi="Times New Roman" w:cs="Times New Roman"/>
          <w:szCs w:val="24"/>
        </w:rPr>
        <w:t xml:space="preserve"> trong đó </w:t>
      </w:r>
      <w:r w:rsidRPr="0046027B">
        <w:rPr>
          <w:rFonts w:ascii="Times New Roman" w:hAnsi="Times New Roman" w:cs="Times New Roman"/>
          <w:position w:val="-10"/>
          <w:szCs w:val="24"/>
        </w:rPr>
        <w:object w:dxaOrig="200" w:dyaOrig="260" w14:anchorId="6B5ED591">
          <v:shape id="_x0000_i1635" type="#_x0000_t75" style="width:9.75pt;height:14.25pt" o:ole="">
            <v:imagedata r:id="rId1393" o:title=""/>
          </v:shape>
          <o:OLEObject Type="Embed" ProgID="Equation.DSMT4" ShapeID="_x0000_i1635" DrawAspect="Content" ObjectID="_1830736468" r:id="rId1404"/>
        </w:object>
      </w:r>
      <w:r w:rsidRPr="0046027B">
        <w:rPr>
          <w:rFonts w:ascii="Times New Roman" w:hAnsi="Times New Roman" w:cs="Times New Roman"/>
          <w:szCs w:val="24"/>
        </w:rPr>
        <w:t xml:space="preserve"> được tính bằng </w:t>
      </w:r>
      <w:r w:rsidRPr="0046027B">
        <w:rPr>
          <w:rFonts w:ascii="Times New Roman" w:hAnsi="Times New Roman" w:cs="Times New Roman"/>
          <w:position w:val="-18"/>
          <w:szCs w:val="24"/>
        </w:rPr>
        <w:object w:dxaOrig="740" w:dyaOrig="460" w14:anchorId="3034167C">
          <v:shape id="_x0000_i1636" type="#_x0000_t75" style="width:36.75pt;height:23.25pt" o:ole="">
            <v:imagedata r:id="rId1405" o:title=""/>
          </v:shape>
          <o:OLEObject Type="Embed" ProgID="Equation.DSMT4" ShapeID="_x0000_i1636" DrawAspect="Content" ObjectID="_1830736469" r:id="rId1406"/>
        </w:object>
      </w:r>
      <w:r w:rsidRPr="0046027B">
        <w:rPr>
          <w:rFonts w:ascii="Times New Roman" w:hAnsi="Times New Roman" w:cs="Times New Roman"/>
          <w:szCs w:val="24"/>
        </w:rPr>
        <w:t xml:space="preserve">và </w:t>
      </w:r>
      <w:r w:rsidRPr="0046027B">
        <w:rPr>
          <w:rFonts w:ascii="Times New Roman" w:hAnsi="Times New Roman" w:cs="Times New Roman"/>
          <w:position w:val="-4"/>
          <w:szCs w:val="24"/>
        </w:rPr>
        <w:object w:dxaOrig="240" w:dyaOrig="260" w14:anchorId="594F61CC">
          <v:shape id="_x0000_i1637" type="#_x0000_t75" style="width:12pt;height:14.25pt" o:ole="">
            <v:imagedata r:id="rId1395" o:title=""/>
          </v:shape>
          <o:OLEObject Type="Embed" ProgID="Equation.DSMT4" ShapeID="_x0000_i1637" DrawAspect="Content" ObjectID="_1830736470" r:id="rId1407"/>
        </w:object>
      </w:r>
      <w:r w:rsidRPr="0046027B">
        <w:rPr>
          <w:rFonts w:ascii="Times New Roman" w:hAnsi="Times New Roman" w:cs="Times New Roman"/>
          <w:szCs w:val="24"/>
        </w:rPr>
        <w:t xml:space="preserve"> được tính bằng </w:t>
      </w:r>
      <w:r w:rsidRPr="0046027B">
        <w:rPr>
          <w:rFonts w:ascii="Times New Roman" w:hAnsi="Times New Roman" w:cs="Times New Roman"/>
          <w:position w:val="-6"/>
          <w:szCs w:val="24"/>
        </w:rPr>
        <w:object w:dxaOrig="540" w:dyaOrig="340" w14:anchorId="5567A547">
          <v:shape id="_x0000_i1638" type="#_x0000_t75" style="width:27pt;height:16.5pt" o:ole="">
            <v:imagedata r:id="rId1408" o:title=""/>
          </v:shape>
          <o:OLEObject Type="Embed" ProgID="Equation.DSMT4" ShapeID="_x0000_i1638" DrawAspect="Content" ObjectID="_1830736471" r:id="rId1409"/>
        </w:object>
      </w:r>
    </w:p>
    <w:p w14:paraId="2A05C901" w14:textId="0F881CAA" w:rsidR="00352E97" w:rsidRPr="0046027B" w:rsidRDefault="00352E97" w:rsidP="00BC2F93">
      <w:pPr>
        <w:pStyle w:val="Normal0"/>
        <w:ind w:left="171"/>
        <w:rPr>
          <w:rFonts w:ascii="Times New Roman" w:hAnsi="Times New Roman" w:cs="Times New Roman"/>
          <w:szCs w:val="24"/>
        </w:rPr>
      </w:pPr>
      <w:r w:rsidRPr="007A24FF">
        <w:rPr>
          <w:rFonts w:ascii="Times New Roman" w:eastAsia="Calibri" w:hAnsi="Times New Roman" w:cs="Times New Roman"/>
          <w:b/>
          <w:bCs/>
          <w:color w:val="0070C0"/>
          <w:szCs w:val="24"/>
        </w:rPr>
        <w:t xml:space="preserve">c) </w:t>
      </w:r>
      <w:r w:rsidRPr="0046027B">
        <w:rPr>
          <w:rFonts w:ascii="Times New Roman" w:hAnsi="Times New Roman" w:cs="Times New Roman"/>
          <w:szCs w:val="24"/>
        </w:rPr>
        <w:t>Mật độ phân tử khí tỷ lệ nghịch với áp suất.</w:t>
      </w:r>
    </w:p>
    <w:p w14:paraId="3AFD03B4" w14:textId="467587FD" w:rsidR="00352E97" w:rsidRPr="0046027B" w:rsidRDefault="00352E97" w:rsidP="00BC2F93">
      <w:pPr>
        <w:pStyle w:val="Normal0"/>
        <w:ind w:left="171"/>
        <w:rPr>
          <w:rFonts w:ascii="Times New Roman" w:hAnsi="Times New Roman" w:cs="Times New Roman"/>
          <w:szCs w:val="24"/>
        </w:rPr>
      </w:pPr>
      <w:r w:rsidRPr="007A24FF">
        <w:rPr>
          <w:rFonts w:ascii="Times New Roman" w:eastAsia="Calibri" w:hAnsi="Times New Roman" w:cs="Times New Roman"/>
          <w:b/>
          <w:bCs/>
          <w:color w:val="0070C0"/>
          <w:szCs w:val="24"/>
        </w:rPr>
        <w:t xml:space="preserve">d) </w:t>
      </w:r>
      <w:r w:rsidRPr="0046027B">
        <w:rPr>
          <w:rFonts w:ascii="Times New Roman" w:hAnsi="Times New Roman" w:cs="Times New Roman"/>
          <w:szCs w:val="24"/>
        </w:rPr>
        <w:t xml:space="preserve">Lượng khí đã dùng là </w:t>
      </w:r>
      <w:r w:rsidRPr="0046027B">
        <w:rPr>
          <w:rFonts w:ascii="Times New Roman" w:hAnsi="Times New Roman" w:cs="Times New Roman"/>
          <w:position w:val="-8"/>
          <w:szCs w:val="24"/>
        </w:rPr>
        <w:object w:dxaOrig="920" w:dyaOrig="360" w14:anchorId="043C6A4A">
          <v:shape id="_x0000_i1639" type="#_x0000_t75" style="width:46.5pt;height:18pt" o:ole="">
            <v:imagedata r:id="rId1410" o:title=""/>
          </v:shape>
          <o:OLEObject Type="Embed" ProgID="Equation.DSMT4" ShapeID="_x0000_i1639" DrawAspect="Content" ObjectID="_1830736472" r:id="rId1411"/>
        </w:object>
      </w:r>
      <w:r w:rsidRPr="0046027B">
        <w:rPr>
          <w:rFonts w:ascii="Times New Roman" w:hAnsi="Times New Roman" w:cs="Times New Roman"/>
          <w:szCs w:val="24"/>
        </w:rPr>
        <w:t>mol.</w:t>
      </w:r>
    </w:p>
    <w:p w14:paraId="7EA902E8" w14:textId="287DA1A5" w:rsidR="001F2C4C" w:rsidRPr="0046027B" w:rsidRDefault="001F2C4C" w:rsidP="001F2C4C">
      <w:pPr>
        <w:tabs>
          <w:tab w:val="left" w:pos="284"/>
          <w:tab w:val="left" w:pos="360"/>
          <w:tab w:val="left" w:pos="426"/>
        </w:tabs>
        <w:spacing w:line="276" w:lineRule="auto"/>
        <w:jc w:val="both"/>
        <w:rPr>
          <w:rFonts w:ascii="Times New Roman" w:hAnsi="Times New Roman" w:cs="Times New Roman"/>
          <w:sz w:val="24"/>
          <w:szCs w:val="24"/>
          <w:lang w:val="en-US"/>
        </w:rPr>
      </w:pPr>
      <w:r w:rsidRPr="0046027B">
        <w:rPr>
          <w:rFonts w:ascii="Times New Roman" w:hAnsi="Times New Roman" w:cs="Times New Roman"/>
          <w:b/>
          <w:color w:val="0000FF"/>
          <w:sz w:val="24"/>
          <w:szCs w:val="24"/>
          <w:lang w:eastAsia="zh-CN"/>
        </w:rPr>
        <w:t xml:space="preserve"> </w:t>
      </w:r>
      <w:r w:rsidRPr="0046027B">
        <w:rPr>
          <w:rFonts w:ascii="Times New Roman" w:hAnsi="Times New Roman" w:cs="Times New Roman"/>
          <w:sz w:val="24"/>
          <w:szCs w:val="24"/>
          <w:lang w:val="en-US"/>
        </w:rPr>
        <w:t xml:space="preserve">Một khối khí lý tưởng ở trạng thái (1) được xác định bởi các thông số </w:t>
      </w:r>
      <w:r w:rsidRPr="0046027B">
        <w:rPr>
          <w:rFonts w:ascii="Times New Roman" w:hAnsi="Times New Roman" w:cs="Times New Roman"/>
          <w:position w:val="-14"/>
          <w:sz w:val="24"/>
          <w:szCs w:val="24"/>
        </w:rPr>
        <w:object w:dxaOrig="3600" w:dyaOrig="400" w14:anchorId="5283D609">
          <v:shape id="_x0000_i1640" type="#_x0000_t75" style="width:180.75pt;height:20.25pt" o:ole="">
            <v:imagedata r:id="rId1412" o:title=""/>
          </v:shape>
          <o:OLEObject Type="Embed" ProgID="Equation.DSMT4" ShapeID="_x0000_i1640" DrawAspect="Content" ObjectID="_1830736473" r:id="rId1413"/>
        </w:object>
      </w:r>
      <w:r w:rsidRPr="0046027B">
        <w:rPr>
          <w:rFonts w:ascii="Times New Roman" w:hAnsi="Times New Roman" w:cs="Times New Roman"/>
          <w:sz w:val="24"/>
          <w:szCs w:val="24"/>
          <w:lang w:val="en-US"/>
        </w:rPr>
        <w:t xml:space="preserve"> Người ta cho khối khí biến đổi đẳng áp tới trạng thái (2) có </w:t>
      </w:r>
      <w:r w:rsidRPr="0046027B">
        <w:rPr>
          <w:rFonts w:ascii="Times New Roman" w:hAnsi="Times New Roman" w:cs="Times New Roman"/>
          <w:position w:val="-18"/>
          <w:sz w:val="24"/>
          <w:szCs w:val="24"/>
        </w:rPr>
        <w:object w:dxaOrig="1200" w:dyaOrig="440" w14:anchorId="26B6EDD0">
          <v:shape id="_x0000_i1641" type="#_x0000_t75" style="width:60pt;height:21.75pt" o:ole="">
            <v:imagedata r:id="rId1414" o:title=""/>
          </v:shape>
          <o:OLEObject Type="Embed" ProgID="Equation.DSMT4" ShapeID="_x0000_i1641" DrawAspect="Content" ObjectID="_1830736474" r:id="rId1415"/>
        </w:object>
      </w:r>
      <w:r w:rsidRPr="0046027B">
        <w:rPr>
          <w:rFonts w:ascii="Times New Roman" w:hAnsi="Times New Roman" w:cs="Times New Roman"/>
          <w:sz w:val="24"/>
          <w:szCs w:val="24"/>
          <w:lang w:val="en-US"/>
        </w:rPr>
        <w:t xml:space="preserve"> và </w:t>
      </w:r>
      <w:r w:rsidRPr="0046027B">
        <w:rPr>
          <w:rFonts w:ascii="Times New Roman" w:hAnsi="Times New Roman" w:cs="Times New Roman"/>
          <w:position w:val="-14"/>
          <w:sz w:val="24"/>
          <w:szCs w:val="24"/>
        </w:rPr>
        <w:object w:dxaOrig="340" w:dyaOrig="400" w14:anchorId="52CE1689">
          <v:shape id="_x0000_i1642" type="#_x0000_t75" style="width:16.5pt;height:20.25pt" o:ole="">
            <v:imagedata r:id="rId1416" o:title=""/>
          </v:shape>
          <o:OLEObject Type="Embed" ProgID="Equation.DSMT4" ShapeID="_x0000_i1642" DrawAspect="Content" ObjectID="_1830736475" r:id="rId1417"/>
        </w:object>
      </w:r>
      <w:r w:rsidRPr="0046027B">
        <w:rPr>
          <w:rFonts w:ascii="Times New Roman" w:hAnsi="Times New Roman" w:cs="Times New Roman"/>
          <w:sz w:val="24"/>
          <w:szCs w:val="24"/>
          <w:lang w:val="en-US"/>
        </w:rPr>
        <w:t xml:space="preserve"> Sau đó biến đổi đẳng nhiệt tới trạng thái (3) có </w:t>
      </w:r>
      <w:r w:rsidRPr="0046027B">
        <w:rPr>
          <w:rFonts w:ascii="Times New Roman" w:hAnsi="Times New Roman" w:cs="Times New Roman"/>
          <w:position w:val="-14"/>
          <w:sz w:val="24"/>
          <w:szCs w:val="24"/>
        </w:rPr>
        <w:object w:dxaOrig="1040" w:dyaOrig="400" w14:anchorId="474354AB">
          <v:shape id="_x0000_i1643" type="#_x0000_t75" style="width:51.75pt;height:20.25pt" o:ole="">
            <v:imagedata r:id="rId1418" o:title=""/>
          </v:shape>
          <o:OLEObject Type="Embed" ProgID="Equation.DSMT4" ShapeID="_x0000_i1643" DrawAspect="Content" ObjectID="_1830736476" r:id="rId1419"/>
        </w:object>
      </w:r>
      <w:r w:rsidRPr="0046027B">
        <w:rPr>
          <w:rFonts w:ascii="Times New Roman" w:hAnsi="Times New Roman" w:cs="Times New Roman"/>
          <w:sz w:val="24"/>
          <w:szCs w:val="24"/>
          <w:lang w:val="en-US"/>
        </w:rPr>
        <w:t xml:space="preserve"> thì ngừng.</w:t>
      </w:r>
    </w:p>
    <w:p w14:paraId="3D5D3E90" w14:textId="0FE8B920" w:rsidR="00352E97" w:rsidRPr="0046027B" w:rsidRDefault="00352E97" w:rsidP="00BC2F93">
      <w:pPr>
        <w:tabs>
          <w:tab w:val="left" w:pos="284"/>
          <w:tab w:val="left" w:pos="360"/>
          <w:tab w:val="left" w:pos="426"/>
        </w:tabs>
        <w:spacing w:line="276" w:lineRule="auto"/>
        <w:rPr>
          <w:rFonts w:ascii="Times New Roman" w:hAnsi="Times New Roman" w:cs="Times New Roman"/>
          <w:sz w:val="24"/>
          <w:szCs w:val="24"/>
          <w:lang w:val="en-US"/>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eastAsia="zh-CN"/>
        </w:rPr>
        <w:t xml:space="preserve"> </w:t>
      </w:r>
      <w:r w:rsidRPr="0046027B">
        <w:rPr>
          <w:rFonts w:ascii="Times New Roman" w:hAnsi="Times New Roman" w:cs="Times New Roman"/>
          <w:sz w:val="24"/>
          <w:szCs w:val="24"/>
          <w:lang w:val="en-US"/>
        </w:rPr>
        <w:t>Áp suất của khối khí tại trạng thái (2) là 2 atm.</w:t>
      </w:r>
    </w:p>
    <w:p w14:paraId="3D35F5E0" w14:textId="2F132B18" w:rsidR="00352E97" w:rsidRPr="0046027B" w:rsidRDefault="00352E97" w:rsidP="00BC2F93">
      <w:pPr>
        <w:tabs>
          <w:tab w:val="left" w:pos="284"/>
          <w:tab w:val="left" w:pos="360"/>
          <w:tab w:val="left" w:pos="426"/>
        </w:tabs>
        <w:spacing w:line="276" w:lineRule="auto"/>
        <w:rPr>
          <w:rFonts w:ascii="Times New Roman" w:hAnsi="Times New Roman" w:cs="Times New Roman"/>
          <w:sz w:val="24"/>
          <w:szCs w:val="24"/>
          <w:lang w:val="en-US"/>
        </w:rPr>
      </w:pPr>
      <w:r w:rsidRPr="007A24FF">
        <w:rPr>
          <w:rFonts w:ascii="Times New Roman" w:hAnsi="Times New Roman" w:cs="Times New Roman"/>
          <w:b/>
          <w:bCs/>
          <w:color w:val="0070C0"/>
          <w:sz w:val="24"/>
          <w:szCs w:val="24"/>
        </w:rPr>
        <w:t xml:space="preserve">b) </w:t>
      </w:r>
      <w:r w:rsidRPr="0046027B">
        <w:rPr>
          <w:rFonts w:ascii="Times New Roman" w:hAnsi="Times New Roman" w:cs="Times New Roman"/>
          <w:sz w:val="24"/>
          <w:szCs w:val="24"/>
          <w:lang w:val="en-US"/>
        </w:rPr>
        <w:t>Thể tích của khối khí ở trạng thái (2) là 8 lít.</w:t>
      </w:r>
    </w:p>
    <w:p w14:paraId="5A266ADD" w14:textId="73C0710F" w:rsidR="00352E97" w:rsidRPr="0046027B" w:rsidRDefault="00352E97" w:rsidP="00BC2F93">
      <w:pPr>
        <w:tabs>
          <w:tab w:val="left" w:pos="284"/>
          <w:tab w:val="left" w:pos="360"/>
          <w:tab w:val="left" w:pos="426"/>
        </w:tabs>
        <w:spacing w:line="276" w:lineRule="auto"/>
        <w:rPr>
          <w:rFonts w:ascii="Times New Roman" w:hAnsi="Times New Roman" w:cs="Times New Roman"/>
          <w:sz w:val="24"/>
          <w:szCs w:val="24"/>
          <w:lang w:val="en-US"/>
        </w:rPr>
      </w:pPr>
      <w:r w:rsidRPr="007A24FF">
        <w:rPr>
          <w:rFonts w:ascii="Times New Roman" w:hAnsi="Times New Roman" w:cs="Times New Roman"/>
          <w:b/>
          <w:bCs/>
          <w:color w:val="0070C0"/>
          <w:sz w:val="24"/>
          <w:szCs w:val="24"/>
        </w:rPr>
        <w:t xml:space="preserve">c) </w:t>
      </w:r>
      <w:r w:rsidRPr="0046027B">
        <w:rPr>
          <w:rFonts w:ascii="Times New Roman" w:hAnsi="Times New Roman" w:cs="Times New Roman"/>
          <w:sz w:val="24"/>
          <w:szCs w:val="24"/>
          <w:lang w:val="en-US"/>
        </w:rPr>
        <w:t>Áp suất của khối khí tại trạng thái (3) là 4 atm.</w:t>
      </w:r>
    </w:p>
    <w:p w14:paraId="0EDE8DFC" w14:textId="25EEBF8A" w:rsidR="00352E97" w:rsidRPr="0046027B" w:rsidRDefault="00352E97" w:rsidP="00BC2F93">
      <w:pPr>
        <w:pStyle w:val="Normal0"/>
        <w:rPr>
          <w:rFonts w:ascii="Times New Roman" w:hAnsi="Times New Roman" w:cs="Times New Roman"/>
          <w:szCs w:val="24"/>
        </w:rPr>
      </w:pPr>
      <w:r w:rsidRPr="007A24FF">
        <w:rPr>
          <w:rFonts w:ascii="Times New Roman" w:eastAsia="Calibri" w:hAnsi="Times New Roman" w:cs="Times New Roman"/>
          <w:b/>
          <w:bCs/>
          <w:color w:val="0070C0"/>
          <w:szCs w:val="24"/>
        </w:rPr>
        <w:t xml:space="preserve">d) </w:t>
      </w:r>
      <w:r w:rsidRPr="0046027B">
        <w:rPr>
          <w:rFonts w:ascii="Times New Roman" w:hAnsi="Times New Roman" w:cs="Times New Roman"/>
          <w:szCs w:val="24"/>
        </w:rPr>
        <w:t xml:space="preserve">Đồ thị biểu diễn khối khí trong hệ tọa độ </w:t>
      </w:r>
      <w:r w:rsidRPr="0046027B">
        <w:rPr>
          <w:rFonts w:ascii="Times New Roman" w:hAnsi="Times New Roman" w:cs="Times New Roman"/>
          <w:position w:val="-16"/>
          <w:szCs w:val="24"/>
        </w:rPr>
        <w:object w:dxaOrig="620" w:dyaOrig="440" w14:anchorId="611D5546">
          <v:shape id="_x0000_i1644" type="#_x0000_t75" style="width:30.75pt;height:21.75pt" o:ole="">
            <v:imagedata r:id="rId1420" o:title=""/>
          </v:shape>
          <o:OLEObject Type="Embed" ProgID="Equation.DSMT4" ShapeID="_x0000_i1644" DrawAspect="Content" ObjectID="_1830736477" r:id="rId1421"/>
        </w:object>
      </w:r>
      <w:r w:rsidRPr="0046027B">
        <w:rPr>
          <w:rFonts w:ascii="Times New Roman" w:hAnsi="Times New Roman" w:cs="Times New Roman"/>
          <w:szCs w:val="24"/>
        </w:rPr>
        <w:t>từ trạng thái (1) sang trạng thái (2) là một đoạn thẳng đi qua gốc tọa độ, từ trạng thái (2) sang trạng thái (3) là một đường parabol.</w:t>
      </w:r>
    </w:p>
    <w:p w14:paraId="398CFA61" w14:textId="76AF02B1" w:rsidR="001F2C4C" w:rsidRPr="0046027B" w:rsidRDefault="001F2C4C" w:rsidP="001F2C4C">
      <w:pPr>
        <w:tabs>
          <w:tab w:val="left" w:pos="284"/>
          <w:tab w:val="left" w:pos="360"/>
          <w:tab w:val="left" w:pos="426"/>
        </w:tabs>
        <w:spacing w:line="276" w:lineRule="auto"/>
        <w:jc w:val="both"/>
        <w:rPr>
          <w:rFonts w:ascii="Times New Roman" w:hAnsi="Times New Roman" w:cs="Times New Roman"/>
          <w:sz w:val="24"/>
          <w:szCs w:val="24"/>
          <w:lang w:val="en-US"/>
        </w:rPr>
      </w:pPr>
      <w:r w:rsidRPr="0046027B">
        <w:rPr>
          <w:rFonts w:ascii="Times New Roman" w:hAnsi="Times New Roman" w:cs="Times New Roman"/>
          <w:b/>
          <w:color w:val="0000FF"/>
          <w:sz w:val="24"/>
          <w:szCs w:val="24"/>
          <w:lang w:eastAsia="zh-CN"/>
        </w:rPr>
        <w:t xml:space="preserve"> </w:t>
      </w:r>
      <w:r w:rsidRPr="0046027B">
        <w:rPr>
          <w:rFonts w:ascii="Times New Roman" w:hAnsi="Times New Roman" w:cs="Times New Roman"/>
          <w:sz w:val="24"/>
          <w:szCs w:val="24"/>
        </w:rPr>
        <w:t>Hình vẽ bên dưới cho thấy một sợi dây đang nằm ngang trong từ trường như hình vẽ 1. Dây được giữ chặt ở hai đầu và không thể di chuyển.</w:t>
      </w:r>
    </w:p>
    <w:p w14:paraId="706E1B39" w14:textId="77777777" w:rsidR="001F2C4C" w:rsidRPr="0046027B" w:rsidRDefault="001F2C4C" w:rsidP="001F2C4C">
      <w:pPr>
        <w:tabs>
          <w:tab w:val="left" w:pos="284"/>
          <w:tab w:val="left" w:pos="360"/>
          <w:tab w:val="left" w:pos="426"/>
        </w:tabs>
        <w:spacing w:line="276" w:lineRule="auto"/>
        <w:jc w:val="center"/>
        <w:rPr>
          <w:rFonts w:ascii="Times New Roman" w:hAnsi="Times New Roman" w:cs="Times New Roman"/>
          <w:sz w:val="24"/>
          <w:szCs w:val="24"/>
          <w:lang w:val="en-US"/>
        </w:rPr>
      </w:pPr>
      <w:r w:rsidRPr="0046027B">
        <w:rPr>
          <w:rFonts w:ascii="Times New Roman" w:hAnsi="Times New Roman" w:cs="Times New Roman"/>
          <w:noProof/>
          <w:lang w:val="en-US"/>
        </w:rPr>
        <mc:AlternateContent>
          <mc:Choice Requires="wpg">
            <w:drawing>
              <wp:inline distT="0" distB="0" distL="0" distR="0" wp14:anchorId="07155F19" wp14:editId="59EDFC00">
                <wp:extent cx="1562100" cy="1593850"/>
                <wp:effectExtent l="0" t="0" r="0" b="6350"/>
                <wp:docPr id="6452861" name="Group 8" descr="Nam châm đặt trên cân, nhìn từ trên xuống - James"/>
                <wp:cNvGraphicFramePr/>
                <a:graphic xmlns:a="http://schemas.openxmlformats.org/drawingml/2006/main">
                  <a:graphicData uri="http://schemas.microsoft.com/office/word/2010/wordprocessingGroup">
                    <wpg:wgp>
                      <wpg:cNvGrpSpPr/>
                      <wpg:grpSpPr>
                        <a:xfrm>
                          <a:off x="0" y="0"/>
                          <a:ext cx="1562100" cy="1593850"/>
                          <a:chOff x="0" y="0"/>
                          <a:chExt cx="1562100" cy="1593850"/>
                        </a:xfrm>
                      </wpg:grpSpPr>
                      <wpg:grpSp>
                        <wpg:cNvPr id="6452862" name="Group 7"/>
                        <wpg:cNvGrpSpPr/>
                        <wpg:grpSpPr>
                          <a:xfrm>
                            <a:off x="76200" y="0"/>
                            <a:ext cx="1390650" cy="1060450"/>
                            <a:chOff x="0" y="0"/>
                            <a:chExt cx="1390650" cy="1060450"/>
                          </a:xfrm>
                        </wpg:grpSpPr>
                        <wps:wsp>
                          <wps:cNvPr id="6452863" name="Rectangle 1"/>
                          <wps:cNvSpPr/>
                          <wps:spPr>
                            <a:xfrm>
                              <a:off x="0" y="76200"/>
                              <a:ext cx="203200" cy="908050"/>
                            </a:xfrm>
                            <a:prstGeom prst="rect">
                              <a:avLst/>
                            </a:prstGeom>
                            <a:solidFill>
                              <a:srgbClr val="C00000"/>
                            </a:solidFill>
                            <a:ln w="15875" cap="flat" cmpd="sng" algn="ctr">
                              <a:solidFill>
                                <a:srgbClr val="5B9BD5">
                                  <a:shade val="15000"/>
                                </a:srgbClr>
                              </a:solidFill>
                              <a:prstDash val="solid"/>
                              <a:miter lim="800000"/>
                            </a:ln>
                            <a:effectLst/>
                          </wps:spPr>
                          <wps:txbx>
                            <w:txbxContent>
                              <w:p w14:paraId="5F921FE6" w14:textId="77777777" w:rsidR="007A24FF" w:rsidRPr="00BC5CCD" w:rsidRDefault="007A24FF" w:rsidP="001F2C4C">
                                <w:pPr>
                                  <w:jc w:val="center"/>
                                  <w:rPr>
                                    <w:rFonts w:ascii="Palatino Linotype" w:hAnsi="Palatino Linotype"/>
                                    <w:sz w:val="24"/>
                                    <w:szCs w:val="24"/>
                                    <w:lang w:val="en-US"/>
                                  </w:rPr>
                                </w:pPr>
                                <w:r w:rsidRPr="00BC5CCD">
                                  <w:rPr>
                                    <w:rFonts w:ascii="Palatino Linotype" w:hAnsi="Palatino Linotype"/>
                                    <w:sz w:val="24"/>
                                    <w:szCs w:val="24"/>
                                    <w:lang w:val="en-US"/>
                                  </w:rPr>
                                  <w:t>N</w:t>
                                </w:r>
                              </w:p>
                            </w:txbxContent>
                          </wps:txbx>
                          <wps:bodyPr rot="0" spcFirstLastPara="0" vertOverflow="overflow" horzOverflow="overflow" vert="horz" wrap="square" lIns="36000" tIns="180000" rIns="72000" bIns="72000" numCol="1" spcCol="0" rtlCol="0" fromWordArt="0" anchor="ctr" anchorCtr="0" forceAA="0" compatLnSpc="1">
                            <a:prstTxWarp prst="textNoShape">
                              <a:avLst/>
                            </a:prstTxWarp>
                            <a:noAutofit/>
                          </wps:bodyPr>
                        </wps:wsp>
                        <wps:wsp>
                          <wps:cNvPr id="1391662784" name="Rectangle 1"/>
                          <wps:cNvSpPr/>
                          <wps:spPr>
                            <a:xfrm>
                              <a:off x="1187450" y="76200"/>
                              <a:ext cx="203200" cy="908050"/>
                            </a:xfrm>
                            <a:prstGeom prst="rect">
                              <a:avLst/>
                            </a:prstGeom>
                            <a:solidFill>
                              <a:srgbClr val="44546A"/>
                            </a:solidFill>
                            <a:ln w="15875" cap="flat" cmpd="sng" algn="ctr">
                              <a:solidFill>
                                <a:srgbClr val="5B9BD5">
                                  <a:shade val="15000"/>
                                </a:srgbClr>
                              </a:solidFill>
                              <a:prstDash val="solid"/>
                              <a:miter lim="800000"/>
                            </a:ln>
                            <a:effectLst/>
                          </wps:spPr>
                          <wps:txbx>
                            <w:txbxContent>
                              <w:p w14:paraId="0D5CF374" w14:textId="77777777" w:rsidR="007A24FF" w:rsidRPr="00BC5CCD" w:rsidRDefault="007A24FF" w:rsidP="001F2C4C">
                                <w:pPr>
                                  <w:jc w:val="center"/>
                                  <w:rPr>
                                    <w:rFonts w:ascii="Palatino Linotype" w:hAnsi="Palatino Linotype"/>
                                    <w:sz w:val="24"/>
                                    <w:szCs w:val="24"/>
                                    <w:lang w:val="en-US"/>
                                  </w:rPr>
                                </w:pPr>
                                <w:r w:rsidRPr="00BC5CCD">
                                  <w:rPr>
                                    <w:rFonts w:ascii="Palatino Linotype" w:hAnsi="Palatino Linotype"/>
                                    <w:sz w:val="24"/>
                                    <w:szCs w:val="24"/>
                                    <w:lang w:val="en-US"/>
                                  </w:rPr>
                                  <w:t>S</w:t>
                                </w:r>
                              </w:p>
                            </w:txbxContent>
                          </wps:txbx>
                          <wps:bodyPr rot="0" spcFirstLastPara="0" vertOverflow="overflow" horzOverflow="overflow" vert="horz" wrap="square" lIns="54000" tIns="180000" rIns="72000" bIns="72000" numCol="1" spcCol="0" rtlCol="0" fromWordArt="0" anchor="ctr" anchorCtr="0" forceAA="0" compatLnSpc="1">
                            <a:prstTxWarp prst="textNoShape">
                              <a:avLst/>
                            </a:prstTxWarp>
                            <a:noAutofit/>
                          </wps:bodyPr>
                        </wps:wsp>
                        <wpg:grpSp>
                          <wpg:cNvPr id="1391662785" name="Group 6"/>
                          <wpg:cNvGrpSpPr/>
                          <wpg:grpSpPr>
                            <a:xfrm>
                              <a:off x="438150" y="0"/>
                              <a:ext cx="254000" cy="1060450"/>
                              <a:chOff x="0" y="0"/>
                              <a:chExt cx="254000" cy="1060450"/>
                            </a:xfrm>
                          </wpg:grpSpPr>
                          <wps:wsp>
                            <wps:cNvPr id="1391662786" name="Straight Connector 2"/>
                            <wps:cNvCnPr/>
                            <wps:spPr>
                              <a:xfrm>
                                <a:off x="254000" y="0"/>
                                <a:ext cx="0" cy="1060450"/>
                              </a:xfrm>
                              <a:prstGeom prst="line">
                                <a:avLst/>
                              </a:prstGeom>
                              <a:noFill/>
                              <a:ln w="19050" cap="rnd" cmpd="sng" algn="ctr">
                                <a:solidFill>
                                  <a:srgbClr val="5B9BD5"/>
                                </a:solidFill>
                                <a:prstDash val="solid"/>
                                <a:miter lim="800000"/>
                              </a:ln>
                              <a:effectLst/>
                            </wps:spPr>
                            <wps:bodyPr/>
                          </wps:wsp>
                          <wpg:grpSp>
                            <wpg:cNvPr id="1391662787" name="Group 5"/>
                            <wpg:cNvGrpSpPr/>
                            <wpg:grpSpPr>
                              <a:xfrm>
                                <a:off x="0" y="336550"/>
                                <a:ext cx="228600" cy="431800"/>
                                <a:chOff x="0" y="0"/>
                                <a:chExt cx="228600" cy="431800"/>
                              </a:xfrm>
                            </wpg:grpSpPr>
                            <wps:wsp>
                              <wps:cNvPr id="1391662788" name="Straight Arrow Connector 3"/>
                              <wps:cNvCnPr/>
                              <wps:spPr>
                                <a:xfrm>
                                  <a:off x="184150" y="0"/>
                                  <a:ext cx="0" cy="431800"/>
                                </a:xfrm>
                                <a:prstGeom prst="straightConnector1">
                                  <a:avLst/>
                                </a:prstGeom>
                                <a:noFill/>
                                <a:ln w="15875" cap="rnd" cmpd="sng" algn="ctr">
                                  <a:solidFill>
                                    <a:srgbClr val="5B9BD5"/>
                                  </a:solidFill>
                                  <a:prstDash val="solid"/>
                                  <a:miter lim="800000"/>
                                  <a:tailEnd type="triangle" w="med" len="lg"/>
                                </a:ln>
                                <a:effectLst/>
                              </wps:spPr>
                              <wps:bodyPr/>
                            </wps:wsp>
                            <wps:wsp>
                              <wps:cNvPr id="1391662789" name="Text Box 4"/>
                              <wps:cNvSpPr txBox="1"/>
                              <wps:spPr>
                                <a:xfrm>
                                  <a:off x="0" y="44450"/>
                                  <a:ext cx="228600" cy="311150"/>
                                </a:xfrm>
                                <a:prstGeom prst="rect">
                                  <a:avLst/>
                                </a:prstGeom>
                                <a:noFill/>
                                <a:ln w="6350">
                                  <a:noFill/>
                                </a:ln>
                              </wps:spPr>
                              <wps:txbx>
                                <w:txbxContent>
                                  <w:p w14:paraId="5607F147" w14:textId="77777777" w:rsidR="007A24FF" w:rsidRPr="00BC5CCD" w:rsidRDefault="007A24FF" w:rsidP="001F2C4C">
                                    <w:pPr>
                                      <w:rPr>
                                        <w:rFonts w:ascii="Palatino Linotype" w:hAnsi="Palatino Linotype"/>
                                        <w:i/>
                                        <w:iCs/>
                                        <w:sz w:val="24"/>
                                        <w:szCs w:val="24"/>
                                      </w:rPr>
                                    </w:pPr>
                                    <w:r w:rsidRPr="00BC5CCD">
                                      <w:rPr>
                                        <w:rFonts w:ascii="Palatino Linotype" w:hAnsi="Palatino Linotype"/>
                                        <w:i/>
                                        <w:iCs/>
                                        <w:sz w:val="24"/>
                                        <w:szCs w:val="24"/>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s:wsp>
                        <wps:cNvPr id="1391662790" name="Text Box 4"/>
                        <wps:cNvSpPr txBox="1"/>
                        <wps:spPr>
                          <a:xfrm>
                            <a:off x="0" y="1066800"/>
                            <a:ext cx="1562100" cy="527050"/>
                          </a:xfrm>
                          <a:prstGeom prst="rect">
                            <a:avLst/>
                          </a:prstGeom>
                          <a:noFill/>
                          <a:ln w="6350">
                            <a:noFill/>
                          </a:ln>
                        </wps:spPr>
                        <wps:txbx>
                          <w:txbxContent>
                            <w:p w14:paraId="283970F4" w14:textId="77777777" w:rsidR="007A24FF" w:rsidRPr="00BC5CCD" w:rsidRDefault="007A24FF" w:rsidP="001F2C4C">
                              <w:pPr>
                                <w:spacing w:after="0" w:line="240" w:lineRule="auto"/>
                                <w:jc w:val="center"/>
                                <w:rPr>
                                  <w:rFonts w:ascii="Palatino Linotype" w:hAnsi="Palatino Linotype"/>
                                  <w:b/>
                                  <w:bCs/>
                                  <w:sz w:val="24"/>
                                  <w:szCs w:val="24"/>
                                </w:rPr>
                              </w:pPr>
                              <w:r w:rsidRPr="00BC5CCD">
                                <w:rPr>
                                  <w:rFonts w:ascii="Palatino Linotype" w:hAnsi="Palatino Linotype"/>
                                  <w:b/>
                                  <w:bCs/>
                                  <w:sz w:val="24"/>
                                  <w:szCs w:val="24"/>
                                </w:rPr>
                                <w:t>Hình vẽ 1</w:t>
                              </w:r>
                            </w:p>
                            <w:p w14:paraId="3EAF1BFB" w14:textId="77777777" w:rsidR="007A24FF" w:rsidRPr="00BC5CCD" w:rsidRDefault="007A24FF" w:rsidP="001F2C4C">
                              <w:pPr>
                                <w:spacing w:after="0" w:line="240" w:lineRule="auto"/>
                                <w:jc w:val="center"/>
                                <w:rPr>
                                  <w:rFonts w:ascii="Palatino Linotype" w:hAnsi="Palatino Linotype"/>
                                  <w:i/>
                                  <w:iCs/>
                                  <w:sz w:val="24"/>
                                  <w:szCs w:val="24"/>
                                </w:rPr>
                              </w:pPr>
                              <w:r w:rsidRPr="00BC5CCD">
                                <w:rPr>
                                  <w:rFonts w:ascii="Palatino Linotype" w:hAnsi="Palatino Linotype"/>
                                  <w:i/>
                                  <w:iCs/>
                                  <w:sz w:val="24"/>
                                  <w:szCs w:val="24"/>
                                </w:rPr>
                                <w:t>(Nhìn từ trên xuống)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_x0000_s1348" alt="Description: Nam châm đặt trên cân, nhìn từ trên xuống - James" style="width:123pt;height:125.5pt;mso-position-horizontal-relative:char;mso-position-vertical-relative:line" coordsize="15621,159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">
                <v:group id="Group 7" o:spid="_x0000_s1349" style="position:absolute;left:762;width:13906;height:10604" coordsize="13906,106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hDNgiyQAA&#10;AOAAAAAPAAAAAAAAAAAAAAAAAKoCAABkcnMvZG93bnJldi54bWxQSwUGAAAAAAQABAD6AAAAoAMA&#10;AAAA&#10;">
                  <v:rect id="Rectangle 1" o:spid="_x0000_s1350" style="position:absolute;top:762;width:2032;height:90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BELMgA&#10;AADgAAAADwAAAGRycy9kb3ducmV2LnhtbESPQWvCQBSE70L/w/IK3nQTjUFSV9GC6LWpba+P7DMJ&#10;Zt+G7Gpif323IHgcZuYbZrUZTCNu1LnasoJ4GoEgLqyuuVRw+txPliCcR9bYWCYFd3KwWb+MVphp&#10;2/MH3XJfigBhl6GCyvs2k9IVFRl0U9sSB+9sO4M+yK6UusM+wE0jZ1GUSoM1h4UKW3qvqLjkV6PA&#10;JJf4Z3c6XuNd/t273+3hKzkflBq/Dts3EJ4G/ww/2ketIE0Ws2U6h/9D4QzI9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sEQsyAAAAOAAAAAPAAAAAAAAAAAAAAAAAJgCAABk&#10;cnMvZG93bnJldi54bWxQSwUGAAAAAAQABAD1AAAAjQMAAAAA&#10;" fillcolor="#c00000" strokecolor="#223f59" strokeweight="1.25pt">
                    <v:textbox inset="1mm,5mm,2mm,2mm">
                      <w:txbxContent>
                        <w:p w14:paraId="5F921FE6" w14:textId="77777777" w:rsidR="00BC2F93" w:rsidRPr="00BC5CCD" w:rsidRDefault="00BC2F93" w:rsidP="001F2C4C">
                          <w:pPr>
                            <w:jc w:val="center"/>
                            <w:rPr>
                              <w:rFonts w:ascii="Palatino Linotype" w:hAnsi="Palatino Linotype"/>
                              <w:sz w:val="24"/>
                              <w:szCs w:val="24"/>
                              <w:lang w:val="en-US"/>
                            </w:rPr>
                          </w:pPr>
                          <w:r w:rsidRPr="00BC5CCD">
                            <w:rPr>
                              <w:rFonts w:ascii="Palatino Linotype" w:hAnsi="Palatino Linotype"/>
                              <w:sz w:val="24"/>
                              <w:szCs w:val="24"/>
                              <w:lang w:val="en-US"/>
                            </w:rPr>
                            <w:t>N</w:t>
                          </w:r>
                        </w:p>
                      </w:txbxContent>
                    </v:textbox>
                  </v:rect>
                  <v:rect id="Rectangle 1" o:spid="_x0000_s1351" style="position:absolute;left:11874;top:762;width:2032;height:90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hL/csA&#10;AADjAAAADwAAAGRycy9kb3ducmV2LnhtbERPzWrCQBC+F3yHZQq9lLox1lRTVylixYOl1ErR25gd&#10;k2B2NmS3Gt/eFQo9zvc/42lrKnGixpWWFfS6EQjizOqScwWb7/enIQjnkTVWlknBhRxMJ527Maba&#10;nvmLTmufixDCLkUFhfd1KqXLCjLourYmDtzBNgZ9OJtc6gbPIdxUMo6iRBosOTQUWNOsoOy4/jUK&#10;Bj6uHlcfo8V8/sOf+zg7bnf7jVIP9+3bKwhPrf8X/7mXOszvj3pJEr8Mn+H2UwBATq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R+Ev9ywAAAOMAAAAPAAAAAAAAAAAAAAAAAJgC&#10;AABkcnMvZG93bnJldi54bWxQSwUGAAAAAAQABAD1AAAAkAMAAAAA&#10;" fillcolor="#44546a" strokecolor="#223f59" strokeweight="1.25pt">
                    <v:textbox inset="1.5mm,5mm,2mm,2mm">
                      <w:txbxContent>
                        <w:p w14:paraId="0D5CF374" w14:textId="77777777" w:rsidR="00BC2F93" w:rsidRPr="00BC5CCD" w:rsidRDefault="00BC2F93" w:rsidP="001F2C4C">
                          <w:pPr>
                            <w:jc w:val="center"/>
                            <w:rPr>
                              <w:rFonts w:ascii="Palatino Linotype" w:hAnsi="Palatino Linotype"/>
                              <w:sz w:val="24"/>
                              <w:szCs w:val="24"/>
                              <w:lang w:val="en-US"/>
                            </w:rPr>
                          </w:pPr>
                          <w:r w:rsidRPr="00BC5CCD">
                            <w:rPr>
                              <w:rFonts w:ascii="Palatino Linotype" w:hAnsi="Palatino Linotype"/>
                              <w:sz w:val="24"/>
                              <w:szCs w:val="24"/>
                              <w:lang w:val="en-US"/>
                            </w:rPr>
                            <w:t>S</w:t>
                          </w:r>
                        </w:p>
                      </w:txbxContent>
                    </v:textbox>
                  </v:rect>
                  <v:group id="Group 6" o:spid="_x0000_s1352" style="position:absolute;left:4381;width:2540;height:10604" coordsize="2540,106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RiuDoyQAA&#10;AOMAAAAPAAAAAAAAAAAAAAAAAKoCAABkcnMvZG93bnJldi54bWxQSwUGAAAAAAQABAD6AAAAoAMA&#10;AAAA&#10;">
                    <v:line id="Straight Connector 2" o:spid="_x0000_s1353" style="position:absolute;visibility:visible;mso-wrap-style:square" from="2540,0" to="2540,106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t2EMcAAADjAAAADwAAAGRycy9kb3ducmV2LnhtbERPS4vCMBC+C/6HMIIX0dQHVbtG0X2g&#10;162y4G1oxrbYTEoTbfffbxYW9jjfeza7zlTiSY0rLSuYTiIQxJnVJecKLueP8QqE88gaK8uk4Jsc&#10;7Lb93gYTbVv+pGfqcxFC2CWooPC+TqR0WUEG3cTWxIG72cagD2eTS91gG8JNJWdRFEuDJYeGAmt6&#10;LSi7pw+jID0eFu7Rkn1/W9/z69ydrl+jhVLDQbd/AeGp8//iP/dJh/nz9TSOZ8tVDL8/BQDk9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Oq3YQxwAAAOMAAAAPAAAAAAAA&#10;AAAAAAAAAKECAABkcnMvZG93bnJldi54bWxQSwUGAAAAAAQABAD5AAAAlQMAAAAA&#10;" strokecolor="#5b9bd5" strokeweight="1.5pt">
                      <v:stroke joinstyle="miter" endcap="round"/>
                    </v:line>
                    <v:group id="_x0000_s1354" style="position:absolute;top:3365;width:2286;height:4318" coordsize="228600,431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OFNsEyQAA&#10;AOMAAAAPAAAAAAAAAAAAAAAAAKoCAABkcnMvZG93bnJldi54bWxQSwUGAAAAAAQABAD6AAAAoAMA&#10;AAAA&#10;">
                      <v:shape id="Straight Arrow Connector 3" o:spid="_x0000_s1355" type="#_x0000_t32" style="position:absolute;left:184150;width:0;height:4318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yFuMG8sAAADjAAAADwAA&#10;AAAAAAAAAAAAAAChAgAAZHJzL2Rvd25yZXYueG1sUEsFBgAAAAAEAAQA+QAAAJkDAAAAAA==&#10;" strokecolor="#5b9bd5" strokeweight="1.25pt">
                        <v:stroke endarrow="block" endarrowlength="long" joinstyle="miter" endcap="round"/>
                      </v:shape>
                      <v:shape id="Text Box 4" o:spid="_x0000_s1356" type="#_x0000_t202" style="position:absolute;top:44450;width:228600;height:311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8u+8oA&#10;AADjAAAADwAAAGRycy9kb3ducmV2LnhtbERPS2vCQBC+F/oflil4qxtTGmN0FQlIi7QHHxdvY3ZM&#10;gtnZNLtq6q/vFgo9zvee2aI3jbhS52rLCkbDCARxYXXNpYL9bvWcgnAeWWNjmRR8k4PF/PFhhpm2&#10;N97QdetLEULYZaig8r7NpHRFRQbd0LbEgTvZzqAPZ1dK3eEthJtGxlGUSIM1h4YKW8orKs7bi1Gw&#10;zlefuDnGJr03+dvHadl+7Q+vSg2e+uUUhKfe/4v/3O86zH+ZjJIkHqcT+P0pACDn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bfLvvKAAAA4wAAAA8AAAAAAAAAAAAAAAAAmAIA&#10;AGRycy9kb3ducmV2LnhtbFBLBQYAAAAABAAEAPUAAACPAwAAAAA=&#10;" filled="f" stroked="f" strokeweight=".5pt">
                        <v:textbox>
                          <w:txbxContent>
                            <w:p w14:paraId="5607F147" w14:textId="77777777" w:rsidR="00BC2F93" w:rsidRPr="00BC5CCD" w:rsidRDefault="00BC2F93" w:rsidP="001F2C4C">
                              <w:pPr>
                                <w:rPr>
                                  <w:rFonts w:ascii="Palatino Linotype" w:hAnsi="Palatino Linotype"/>
                                  <w:i/>
                                  <w:iCs/>
                                  <w:sz w:val="24"/>
                                  <w:szCs w:val="24"/>
                                </w:rPr>
                              </w:pPr>
                              <w:r w:rsidRPr="00BC5CCD">
                                <w:rPr>
                                  <w:rFonts w:ascii="Palatino Linotype" w:hAnsi="Palatino Linotype"/>
                                  <w:i/>
                                  <w:iCs/>
                                  <w:sz w:val="24"/>
                                  <w:szCs w:val="24"/>
                                </w:rPr>
                                <w:t>i</w:t>
                              </w:r>
                            </w:p>
                          </w:txbxContent>
                        </v:textbox>
                      </v:shape>
                    </v:group>
                  </v:group>
                </v:group>
                <v:shape id="Text Box 4" o:spid="_x0000_s1357" type="#_x0000_t202" style="position:absolute;top:10668;width:15621;height:5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wRu80A&#10;AADjAAAADwAAAGRycy9kb3ducmV2LnhtbESPQU/CQBCF7yb+h82YeJMtNRaoLIQ0IRojB5CLt7E7&#10;tI3d2dpdofLrmYMJx5l589775svBtepIfWg8GxiPElDEpbcNVwb2H+uHKagQkS22nsnAHwVYLm5v&#10;5phbf+ItHXexUmLCIUcDdYxdrnUoa3IYRr4jltvB9w6jjH2lbY8nMXetTpMk0w4bloQaOypqKr93&#10;v87AW7He4PYrddNzW7y8H1bdz/7zyZj7u2H1DCrSEK/i/+9XK/UfZ+MsSyczoRAmWYBeXA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CI8EbvNAAAA4wAAAA8AAAAAAAAAAAAAAAAA&#10;mAIAAGRycy9kb3ducmV2LnhtbFBLBQYAAAAABAAEAPUAAACSAwAAAAA=&#10;" filled="f" stroked="f" strokeweight=".5pt">
                  <v:textbox>
                    <w:txbxContent>
                      <w:p w14:paraId="283970F4" w14:textId="77777777" w:rsidR="00BC2F93" w:rsidRPr="00BC5CCD" w:rsidRDefault="00BC2F93" w:rsidP="001F2C4C">
                        <w:pPr>
                          <w:spacing w:after="0" w:line="240" w:lineRule="auto"/>
                          <w:jc w:val="center"/>
                          <w:rPr>
                            <w:rFonts w:ascii="Palatino Linotype" w:hAnsi="Palatino Linotype"/>
                            <w:b/>
                            <w:bCs/>
                            <w:sz w:val="24"/>
                            <w:szCs w:val="24"/>
                          </w:rPr>
                        </w:pPr>
                        <w:r w:rsidRPr="00BC5CCD">
                          <w:rPr>
                            <w:rFonts w:ascii="Palatino Linotype" w:hAnsi="Palatino Linotype"/>
                            <w:b/>
                            <w:bCs/>
                            <w:sz w:val="24"/>
                            <w:szCs w:val="24"/>
                          </w:rPr>
                          <w:t>Hình vẽ 1</w:t>
                        </w:r>
                      </w:p>
                      <w:p w14:paraId="3EAF1BFB" w14:textId="77777777" w:rsidR="00BC2F93" w:rsidRPr="00BC5CCD" w:rsidRDefault="00BC2F93" w:rsidP="001F2C4C">
                        <w:pPr>
                          <w:spacing w:after="0" w:line="240" w:lineRule="auto"/>
                          <w:jc w:val="center"/>
                          <w:rPr>
                            <w:rFonts w:ascii="Palatino Linotype" w:hAnsi="Palatino Linotype"/>
                            <w:i/>
                            <w:iCs/>
                            <w:sz w:val="24"/>
                            <w:szCs w:val="24"/>
                          </w:rPr>
                        </w:pPr>
                        <w:r w:rsidRPr="00BC5CCD">
                          <w:rPr>
                            <w:rFonts w:ascii="Palatino Linotype" w:hAnsi="Palatino Linotype"/>
                            <w:i/>
                            <w:iCs/>
                            <w:sz w:val="24"/>
                            <w:szCs w:val="24"/>
                          </w:rPr>
                          <w:t>(Nhìn từ trên xuống)</w:t>
                        </w:r>
                      </w:p>
                    </w:txbxContent>
                  </v:textbox>
                </v:shape>
                <w10:anchorlock/>
              </v:group>
            </w:pict>
          </mc:Fallback>
        </mc:AlternateContent>
      </w:r>
      <w:r w:rsidRPr="0046027B">
        <w:rPr>
          <w:rFonts w:ascii="Times New Roman" w:hAnsi="Times New Roman" w:cs="Times New Roman"/>
          <w:sz w:val="24"/>
          <w:szCs w:val="24"/>
          <w:lang w:val="en-US"/>
        </w:rPr>
        <w:tab/>
      </w:r>
      <w:r w:rsidRPr="0046027B">
        <w:rPr>
          <w:rFonts w:ascii="Times New Roman" w:hAnsi="Times New Roman" w:cs="Times New Roman"/>
          <w:sz w:val="24"/>
          <w:szCs w:val="24"/>
          <w:lang w:val="en-US"/>
        </w:rPr>
        <w:tab/>
      </w:r>
      <w:r w:rsidRPr="0046027B">
        <w:rPr>
          <w:rFonts w:ascii="Times New Roman" w:hAnsi="Times New Roman" w:cs="Times New Roman"/>
          <w:sz w:val="24"/>
          <w:szCs w:val="24"/>
          <w:lang w:val="en-US"/>
        </w:rPr>
        <w:tab/>
      </w:r>
      <w:r w:rsidRPr="0046027B">
        <w:rPr>
          <w:rFonts w:ascii="Times New Roman" w:hAnsi="Times New Roman" w:cs="Times New Roman"/>
          <w:sz w:val="24"/>
          <w:szCs w:val="24"/>
          <w:lang w:val="en-US"/>
        </w:rPr>
        <w:tab/>
      </w:r>
      <w:r w:rsidRPr="0046027B">
        <w:rPr>
          <w:rFonts w:ascii="Times New Roman" w:hAnsi="Times New Roman" w:cs="Times New Roman"/>
          <w:sz w:val="24"/>
          <w:szCs w:val="24"/>
          <w:lang w:val="en-US"/>
        </w:rPr>
        <w:tab/>
      </w:r>
      <w:r w:rsidRPr="0046027B">
        <w:rPr>
          <w:rFonts w:ascii="Times New Roman" w:hAnsi="Times New Roman" w:cs="Times New Roman"/>
          <w:sz w:val="24"/>
          <w:szCs w:val="24"/>
          <w:lang w:val="en-US"/>
        </w:rPr>
        <w:tab/>
      </w:r>
      <w:r w:rsidRPr="0046027B">
        <w:rPr>
          <w:rFonts w:ascii="Times New Roman" w:hAnsi="Times New Roman" w:cs="Times New Roman"/>
          <w:noProof/>
          <w:lang w:val="en-US"/>
        </w:rPr>
        <mc:AlternateContent>
          <mc:Choice Requires="wpg">
            <w:drawing>
              <wp:inline distT="0" distB="0" distL="0" distR="0" wp14:anchorId="19E97580" wp14:editId="2C4D7FC0">
                <wp:extent cx="2247900" cy="2349500"/>
                <wp:effectExtent l="0" t="0" r="19050" b="0"/>
                <wp:docPr id="1391662791" name="Group 21" descr="Nam châm đặt trên cân - James"/>
                <wp:cNvGraphicFramePr/>
                <a:graphic xmlns:a="http://schemas.openxmlformats.org/drawingml/2006/main">
                  <a:graphicData uri="http://schemas.microsoft.com/office/word/2010/wordprocessingGroup">
                    <wpg:wgp>
                      <wpg:cNvGrpSpPr/>
                      <wpg:grpSpPr>
                        <a:xfrm>
                          <a:off x="0" y="0"/>
                          <a:ext cx="2247900" cy="2349500"/>
                          <a:chOff x="0" y="0"/>
                          <a:chExt cx="2247900" cy="2349500"/>
                        </a:xfrm>
                      </wpg:grpSpPr>
                      <wpg:grpSp>
                        <wpg:cNvPr id="1391662792" name="Group 20"/>
                        <wpg:cNvGrpSpPr/>
                        <wpg:grpSpPr>
                          <a:xfrm>
                            <a:off x="0" y="0"/>
                            <a:ext cx="2247900" cy="1809750"/>
                            <a:chOff x="0" y="0"/>
                            <a:chExt cx="2247900" cy="1809750"/>
                          </a:xfrm>
                        </wpg:grpSpPr>
                        <wpg:grpSp>
                          <wpg:cNvPr id="1391662793" name="Group 11"/>
                          <wpg:cNvGrpSpPr/>
                          <wpg:grpSpPr>
                            <a:xfrm>
                              <a:off x="406400" y="0"/>
                              <a:ext cx="1435100" cy="1212850"/>
                              <a:chOff x="0" y="0"/>
                              <a:chExt cx="1435100" cy="1212850"/>
                            </a:xfrm>
                          </wpg:grpSpPr>
                          <wps:wsp>
                            <wps:cNvPr id="1391662794" name="L-Shape 10"/>
                            <wps:cNvSpPr/>
                            <wps:spPr>
                              <a:xfrm>
                                <a:off x="0" y="0"/>
                                <a:ext cx="711200" cy="1212850"/>
                              </a:xfrm>
                              <a:prstGeom prst="corner">
                                <a:avLst>
                                  <a:gd name="adj1" fmla="val 28571"/>
                                  <a:gd name="adj2" fmla="val 32143"/>
                                </a:avLst>
                              </a:prstGeom>
                              <a:solidFill>
                                <a:srgbClr val="C00000"/>
                              </a:solidFill>
                              <a:ln w="15875" cap="flat" cmpd="sng" algn="ctr">
                                <a:solidFill>
                                  <a:srgbClr val="5B9BD5">
                                    <a:shade val="15000"/>
                                  </a:srgbClr>
                                </a:solidFill>
                                <a:prstDash val="solid"/>
                                <a:miter lim="800000"/>
                              </a:ln>
                              <a:effectLst/>
                            </wps:spPr>
                            <wps:txbx>
                              <w:txbxContent>
                                <w:p w14:paraId="1A226C44" w14:textId="77777777" w:rsidR="007A24FF" w:rsidRPr="00BC5CCD" w:rsidRDefault="007A24FF" w:rsidP="001F2C4C">
                                  <w:pPr>
                                    <w:jc w:val="center"/>
                                    <w:rPr>
                                      <w:rFonts w:ascii="Palatino Linotype" w:hAnsi="Palatino Linotype"/>
                                      <w:sz w:val="24"/>
                                      <w:szCs w:val="24"/>
                                      <w:lang w:val="en-US"/>
                                    </w:rPr>
                                  </w:pPr>
                                  <w:r w:rsidRPr="00BC5CCD">
                                    <w:rPr>
                                      <w:rFonts w:ascii="Palatino Linotype" w:hAnsi="Palatino Linotype"/>
                                      <w:sz w:val="24"/>
                                      <w:szCs w:val="24"/>
                                      <w:lang w:val="en-US"/>
                                    </w:rPr>
                                    <w:t>N</w:t>
                                  </w:r>
                                </w:p>
                              </w:txbxContent>
                            </wps:txbx>
                            <wps:bodyPr rot="0" spcFirstLastPara="0" vertOverflow="overflow" horzOverflow="overflow" vert="horz" wrap="square" lIns="36000" tIns="180000" rIns="72000" bIns="72000" numCol="1" spcCol="0" rtlCol="0" fromWordArt="0" anchor="ctr" anchorCtr="0" forceAA="0" compatLnSpc="1">
                              <a:prstTxWarp prst="textNoShape">
                                <a:avLst/>
                              </a:prstTxWarp>
                              <a:noAutofit/>
                            </wps:bodyPr>
                          </wps:wsp>
                          <wps:wsp>
                            <wps:cNvPr id="1391662795" name="L-Shape 10"/>
                            <wps:cNvSpPr/>
                            <wps:spPr>
                              <a:xfrm flipH="1">
                                <a:off x="723900" y="0"/>
                                <a:ext cx="711200" cy="1212850"/>
                              </a:xfrm>
                              <a:prstGeom prst="corner">
                                <a:avLst>
                                  <a:gd name="adj1" fmla="val 28571"/>
                                  <a:gd name="adj2" fmla="val 32143"/>
                                </a:avLst>
                              </a:prstGeom>
                              <a:solidFill>
                                <a:srgbClr val="44546A"/>
                              </a:solidFill>
                              <a:ln w="15875" cap="flat" cmpd="sng" algn="ctr">
                                <a:solidFill>
                                  <a:srgbClr val="5B9BD5">
                                    <a:shade val="15000"/>
                                  </a:srgbClr>
                                </a:solidFill>
                                <a:prstDash val="solid"/>
                                <a:miter lim="800000"/>
                              </a:ln>
                              <a:effectLst/>
                            </wps:spPr>
                            <wps:txbx>
                              <w:txbxContent>
                                <w:p w14:paraId="5A613D7F" w14:textId="77777777" w:rsidR="007A24FF" w:rsidRPr="00BC5CCD" w:rsidRDefault="007A24FF" w:rsidP="001F2C4C">
                                  <w:pPr>
                                    <w:jc w:val="center"/>
                                    <w:rPr>
                                      <w:rFonts w:ascii="Palatino Linotype" w:hAnsi="Palatino Linotype"/>
                                      <w:sz w:val="24"/>
                                      <w:szCs w:val="24"/>
                                      <w:lang w:val="en-US"/>
                                    </w:rPr>
                                  </w:pPr>
                                  <w:r w:rsidRPr="00BC5CCD">
                                    <w:rPr>
                                      <w:rFonts w:ascii="Palatino Linotype" w:hAnsi="Palatino Linotype"/>
                                      <w:sz w:val="24"/>
                                      <w:szCs w:val="24"/>
                                      <w:lang w:val="en-US"/>
                                    </w:rPr>
                                    <w:t>S</w:t>
                                  </w:r>
                                </w:p>
                              </w:txbxContent>
                            </wps:txbx>
                            <wps:bodyPr rot="0" spcFirstLastPara="0" vertOverflow="overflow" horzOverflow="overflow" vert="horz" wrap="square" lIns="54000" tIns="180000" rIns="72000" bIns="72000" numCol="1" spcCol="0" rtlCol="0" fromWordArt="0" anchor="ctr" anchorCtr="0" forceAA="0" compatLnSpc="1">
                              <a:prstTxWarp prst="textNoShape">
                                <a:avLst/>
                              </a:prstTxWarp>
                              <a:noAutofit/>
                            </wps:bodyPr>
                          </wps:wsp>
                        </wpg:grpSp>
                        <wpg:grpSp>
                          <wpg:cNvPr id="1391662796" name="Group 15"/>
                          <wpg:cNvGrpSpPr/>
                          <wpg:grpSpPr>
                            <a:xfrm>
                              <a:off x="1016000" y="114300"/>
                              <a:ext cx="228600" cy="495300"/>
                              <a:chOff x="0" y="0"/>
                              <a:chExt cx="228600" cy="495300"/>
                            </a:xfrm>
                          </wpg:grpSpPr>
                          <wpg:grpSp>
                            <wpg:cNvPr id="1391662797" name="Group 14"/>
                            <wpg:cNvGrpSpPr/>
                            <wpg:grpSpPr>
                              <a:xfrm>
                                <a:off x="0" y="285750"/>
                                <a:ext cx="209550" cy="209550"/>
                                <a:chOff x="0" y="0"/>
                                <a:chExt cx="209550" cy="209550"/>
                              </a:xfrm>
                            </wpg:grpSpPr>
                            <wps:wsp>
                              <wps:cNvPr id="1391662798" name="Oval 12"/>
                              <wps:cNvSpPr/>
                              <wps:spPr>
                                <a:xfrm>
                                  <a:off x="0" y="0"/>
                                  <a:ext cx="209550" cy="209550"/>
                                </a:xfrm>
                                <a:prstGeom prst="ellipse">
                                  <a:avLst/>
                                </a:prstGeom>
                                <a:solidFill>
                                  <a:srgbClr val="00B0F0"/>
                                </a:solidFill>
                                <a:ln w="12700" cap="flat" cmpd="sng" algn="ctr">
                                  <a:solidFill>
                                    <a:srgbClr val="5B9BD5">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1662799" name="Flowchart: Connector 13"/>
                              <wps:cNvSpPr/>
                              <wps:spPr>
                                <a:xfrm>
                                  <a:off x="88900" y="82550"/>
                                  <a:ext cx="45719" cy="45719"/>
                                </a:xfrm>
                                <a:prstGeom prst="flowChartConnector">
                                  <a:avLst/>
                                </a:prstGeom>
                                <a:solidFill>
                                  <a:srgbClr val="002060"/>
                                </a:solidFill>
                                <a:ln w="127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91662800" name="Text Box 4"/>
                            <wps:cNvSpPr txBox="1"/>
                            <wps:spPr>
                              <a:xfrm>
                                <a:off x="0" y="0"/>
                                <a:ext cx="228600" cy="311150"/>
                              </a:xfrm>
                              <a:prstGeom prst="rect">
                                <a:avLst/>
                              </a:prstGeom>
                              <a:noFill/>
                              <a:ln w="6350">
                                <a:noFill/>
                              </a:ln>
                            </wps:spPr>
                            <wps:txbx>
                              <w:txbxContent>
                                <w:p w14:paraId="73F69158" w14:textId="77777777" w:rsidR="007A24FF" w:rsidRPr="00BC5CCD" w:rsidRDefault="007A24FF" w:rsidP="001F2C4C">
                                  <w:pPr>
                                    <w:rPr>
                                      <w:rFonts w:ascii="Palatino Linotype" w:hAnsi="Palatino Linotype"/>
                                      <w:i/>
                                      <w:iCs/>
                                      <w:sz w:val="24"/>
                                      <w:szCs w:val="24"/>
                                    </w:rPr>
                                  </w:pPr>
                                  <w:r w:rsidRPr="00BC5CCD">
                                    <w:rPr>
                                      <w:rFonts w:ascii="Palatino Linotype" w:hAnsi="Palatino Linotype"/>
                                      <w:i/>
                                      <w:iCs/>
                                      <w:sz w:val="24"/>
                                      <w:szCs w:val="24"/>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391662801" name="Rectangle 16"/>
                          <wps:cNvSpPr/>
                          <wps:spPr>
                            <a:xfrm>
                              <a:off x="0" y="1225550"/>
                              <a:ext cx="2247900" cy="57150"/>
                            </a:xfrm>
                            <a:prstGeom prst="rect">
                              <a:avLst/>
                            </a:prstGeom>
                            <a:solidFill>
                              <a:srgbClr val="5B9BD5"/>
                            </a:solidFill>
                            <a:ln w="12700" cap="flat" cmpd="sng" algn="ctr">
                              <a:solidFill>
                                <a:srgbClr val="5B9BD5">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1662802" name="Rectangle 17"/>
                          <wps:cNvSpPr/>
                          <wps:spPr>
                            <a:xfrm>
                              <a:off x="895350" y="1289050"/>
                              <a:ext cx="450850" cy="57150"/>
                            </a:xfrm>
                            <a:prstGeom prst="rect">
                              <a:avLst/>
                            </a:prstGeom>
                            <a:solidFill>
                              <a:srgbClr val="44546A">
                                <a:lumMod val="90000"/>
                                <a:lumOff val="10000"/>
                              </a:srgbClr>
                            </a:solidFill>
                            <a:ln w="12700" cap="flat" cmpd="sng" algn="ctr">
                              <a:solidFill>
                                <a:srgbClr val="5B9BD5">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91662803" name="Group 19"/>
                          <wpg:cNvGrpSpPr/>
                          <wpg:grpSpPr>
                            <a:xfrm>
                              <a:off x="400050" y="1352550"/>
                              <a:ext cx="1454150" cy="457200"/>
                              <a:chOff x="0" y="0"/>
                              <a:chExt cx="1454150" cy="457200"/>
                            </a:xfrm>
                          </wpg:grpSpPr>
                          <wps:wsp>
                            <wps:cNvPr id="1391662804" name="Rectangle: Rounded Corners 18"/>
                            <wps:cNvSpPr/>
                            <wps:spPr>
                              <a:xfrm>
                                <a:off x="0" y="0"/>
                                <a:ext cx="1454150" cy="457200"/>
                              </a:xfrm>
                              <a:prstGeom prst="roundRect">
                                <a:avLst/>
                              </a:prstGeom>
                              <a:solidFill>
                                <a:srgbClr val="FFC000">
                                  <a:lumMod val="75000"/>
                                </a:srgbClr>
                              </a:solidFill>
                              <a:ln w="12700" cap="flat" cmpd="sng" algn="ctr">
                                <a:solidFill>
                                  <a:srgbClr val="5B9BD5">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1662805" name="Rectangle: Rounded Corners 18"/>
                            <wps:cNvSpPr/>
                            <wps:spPr>
                              <a:xfrm>
                                <a:off x="228600" y="95250"/>
                                <a:ext cx="984250" cy="260350"/>
                              </a:xfrm>
                              <a:prstGeom prst="roundRect">
                                <a:avLst/>
                              </a:prstGeom>
                              <a:solidFill>
                                <a:srgbClr val="FFC000">
                                  <a:lumMod val="50000"/>
                                </a:srgbClr>
                              </a:solidFill>
                              <a:ln w="12700" cap="flat" cmpd="sng" algn="ctr">
                                <a:solidFill>
                                  <a:srgbClr val="002060"/>
                                </a:solidFill>
                                <a:prstDash val="solid"/>
                                <a:miter lim="800000"/>
                              </a:ln>
                              <a:effectLst/>
                            </wps:spPr>
                            <wps:txbx>
                              <w:txbxContent>
                                <w:p w14:paraId="198727BD" w14:textId="77777777" w:rsidR="007A24FF" w:rsidRPr="00BC5CCD" w:rsidRDefault="007A24FF" w:rsidP="001F2C4C">
                                  <w:pPr>
                                    <w:jc w:val="center"/>
                                    <w:rPr>
                                      <w:rFonts w:ascii="Palatino Linotype" w:hAnsi="Palatino Linotype"/>
                                      <w:sz w:val="24"/>
                                      <w:szCs w:val="24"/>
                                      <w:lang w:val="en-US"/>
                                    </w:rPr>
                                  </w:pPr>
                                  <w:r w:rsidRPr="00BC5CCD">
                                    <w:rPr>
                                      <w:rFonts w:ascii="Palatino Linotype" w:hAnsi="Palatino Linotype"/>
                                      <w:sz w:val="24"/>
                                      <w:szCs w:val="24"/>
                                      <w:lang w:val="en-US"/>
                                    </w:rPr>
                                    <w:t>0,35 g</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grpSp>
                      </wpg:grpSp>
                      <wps:wsp>
                        <wps:cNvPr id="1391662806" name="Text Box 4"/>
                        <wps:cNvSpPr txBox="1"/>
                        <wps:spPr>
                          <a:xfrm>
                            <a:off x="361950" y="1822450"/>
                            <a:ext cx="1562100" cy="527050"/>
                          </a:xfrm>
                          <a:prstGeom prst="rect">
                            <a:avLst/>
                          </a:prstGeom>
                          <a:noFill/>
                          <a:ln w="6350">
                            <a:noFill/>
                          </a:ln>
                        </wps:spPr>
                        <wps:txbx>
                          <w:txbxContent>
                            <w:p w14:paraId="7EA2DC68" w14:textId="77777777" w:rsidR="007A24FF" w:rsidRPr="00BC5CCD" w:rsidRDefault="007A24FF" w:rsidP="001F2C4C">
                              <w:pPr>
                                <w:spacing w:after="0" w:line="240" w:lineRule="auto"/>
                                <w:jc w:val="center"/>
                                <w:rPr>
                                  <w:rFonts w:ascii="Palatino Linotype" w:hAnsi="Palatino Linotype"/>
                                  <w:b/>
                                  <w:bCs/>
                                  <w:sz w:val="24"/>
                                  <w:szCs w:val="24"/>
                                  <w:lang w:val="en-US"/>
                                </w:rPr>
                              </w:pPr>
                              <w:r w:rsidRPr="00BC5CCD">
                                <w:rPr>
                                  <w:rFonts w:ascii="Palatino Linotype" w:hAnsi="Palatino Linotype"/>
                                  <w:b/>
                                  <w:bCs/>
                                  <w:sz w:val="24"/>
                                  <w:szCs w:val="24"/>
                                </w:rPr>
                                <w:t xml:space="preserve">Hình vẽ </w:t>
                              </w:r>
                              <w:r w:rsidRPr="00BC5CCD">
                                <w:rPr>
                                  <w:rFonts w:ascii="Palatino Linotype" w:hAnsi="Palatino Linotype"/>
                                  <w:b/>
                                  <w:bCs/>
                                  <w:sz w:val="24"/>
                                  <w:szCs w:val="24"/>
                                  <w:lang w:val="en-US"/>
                                </w:rPr>
                                <w:t>2</w:t>
                              </w:r>
                            </w:p>
                            <w:p w14:paraId="48EE728C" w14:textId="77777777" w:rsidR="007A24FF" w:rsidRPr="00BC5CCD" w:rsidRDefault="007A24FF" w:rsidP="001F2C4C">
                              <w:pPr>
                                <w:spacing w:after="0" w:line="240" w:lineRule="auto"/>
                                <w:jc w:val="center"/>
                                <w:rPr>
                                  <w:rFonts w:ascii="Palatino Linotype" w:hAnsi="Palatino Linotype"/>
                                  <w:i/>
                                  <w:iCs/>
                                  <w:sz w:val="24"/>
                                  <w:szCs w:val="24"/>
                                </w:rPr>
                              </w:pPr>
                              <w:r w:rsidRPr="00BC5CCD">
                                <w:rPr>
                                  <w:rFonts w:ascii="Palatino Linotype" w:hAnsi="Palatino Linotype"/>
                                  <w:i/>
                                  <w:iCs/>
                                  <w:sz w:val="24"/>
                                  <w:szCs w:val="24"/>
                                </w:rPr>
                                <w:t xml:space="preserve">(Nhìn từ </w:t>
                              </w:r>
                              <w:r w:rsidRPr="00BC5CCD">
                                <w:rPr>
                                  <w:rFonts w:ascii="Palatino Linotype" w:hAnsi="Palatino Linotype"/>
                                  <w:i/>
                                  <w:iCs/>
                                  <w:sz w:val="24"/>
                                  <w:szCs w:val="24"/>
                                  <w:lang w:val="en-US"/>
                                </w:rPr>
                                <w:t>phía trước</w:t>
                              </w:r>
                              <w:r w:rsidRPr="00BC5CCD">
                                <w:rPr>
                                  <w:rFonts w:ascii="Palatino Linotype" w:hAnsi="Palatino Linotype"/>
                                  <w:i/>
                                  <w:iCs/>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21" o:spid="_x0000_s1358" alt="Description: Nam châm đặt trên cân - James" style="width:177pt;height:185pt;mso-position-horizontal-relative:char;mso-position-vertical-relative:line" coordsize="22479,23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">
                <v:group id="_x0000_s1359" style="position:absolute;width:22479;height:18097" coordsize="22479,180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buu5ByQAA&#10;AOMAAAAPAAAAAAAAAAAAAAAAAKoCAABkcnMvZG93bnJldi54bWxQSwUGAAAAAAQABAD6AAAAoAMA&#10;AAAA&#10;">
                  <v:group id="Group 11" o:spid="_x0000_s1360" style="position:absolute;left:4064;width:14351;height:12128" coordsize="14351,121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09kvayQAA&#10;AOMAAAAPAAAAAAAAAAAAAAAAAKoCAABkcnMvZG93bnJldi54bWxQSwUGAAAAAAQABAD6AAAAoAMA&#10;AAAA&#10;">
                    <v:shape id="L-Shape 10" o:spid="_x0000_s1361" style="position:absolute;width:7112;height:12128;visibility:visible;mso-wrap-style:square;v-text-anchor:middle" coordsize="711200,1212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YNU8YA&#10;AADjAAAADwAAAGRycy9kb3ducmV2LnhtbERPX2vCMBB/H+w7hBvsbaZWqdoZZXQMhD1Z9wFuzbUp&#10;ay4liVq/vRkM9ni//7fdT3YQF/Khd6xgPstAEDdO99wp+Dp9vKxBhIiscXBMCm4UYL97fNhiqd2V&#10;j3SpYydSCIcSFZgYx1LK0BiyGGZuJE5c67zFmE7fSe3xmsLtIPMsK6TFnlODwZEqQ81PfbYKFv69&#10;Nnn4PLXnyq3l98Hc2uqo1PPT9PYKItIU/8V/7oNO8xebeVHkq80Sfn9KAMjd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bYNU8YAAADjAAAADwAAAAAAAAAAAAAAAACYAgAAZHJz&#10;L2Rvd25yZXYueG1sUEsFBgAAAAAEAAQA9QAAAIsDAAAAAA==&#10;" adj="-11796480,,5400" path="m,l228601,r,1009653l711200,1009653r,203197l,1212850,,xe" fillcolor="#c00000" strokecolor="#223f59" strokeweight="1.25pt">
                      <v:stroke joinstyle="miter"/>
                      <v:formulas/>
                      <v:path arrowok="t" o:connecttype="custom" o:connectlocs="0,0;228601,0;228601,1009653;711200,1009653;711200,1212850;0,1212850;0,0" o:connectangles="0,0,0,0,0,0,0" textboxrect="0,0,711200,1212850"/>
                      <v:textbox inset="1mm,5mm,2mm,2mm">
                        <w:txbxContent>
                          <w:p w14:paraId="1A226C44" w14:textId="77777777" w:rsidR="00BC2F93" w:rsidRPr="00BC5CCD" w:rsidRDefault="00BC2F93" w:rsidP="001F2C4C">
                            <w:pPr>
                              <w:jc w:val="center"/>
                              <w:rPr>
                                <w:rFonts w:ascii="Palatino Linotype" w:hAnsi="Palatino Linotype"/>
                                <w:sz w:val="24"/>
                                <w:szCs w:val="24"/>
                                <w:lang w:val="en-US"/>
                              </w:rPr>
                            </w:pPr>
                            <w:r w:rsidRPr="00BC5CCD">
                              <w:rPr>
                                <w:rFonts w:ascii="Palatino Linotype" w:hAnsi="Palatino Linotype"/>
                                <w:sz w:val="24"/>
                                <w:szCs w:val="24"/>
                                <w:lang w:val="en-US"/>
                              </w:rPr>
                              <w:t>N</w:t>
                            </w:r>
                          </w:p>
                        </w:txbxContent>
                      </v:textbox>
                    </v:shape>
                    <v:shape id="L-Shape 10" o:spid="_x0000_s1362" style="position:absolute;left:7239;width:7112;height:12128;flip:x;visibility:visible;mso-wrap-style:square;v-text-anchor:middle" coordsize="711200,1212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C148kA&#10;AADjAAAADwAAAGRycy9kb3ducmV2LnhtbERPS2vCQBC+C/0PyxR6Ed2YtlFTV1GhUI8+EI9DdpqE&#10;Zme32a1J/fXdQqHH+d6zWPWmEVdqfW1ZwWScgCAurK65VHA6vo5mIHxA1thYJgXf5GG1vBssMNe2&#10;4z1dD6EUMYR9jgqqEFwupS8qMujH1hFH7t22BkM821LqFrsYbhqZJkkmDdYcGyp0tK2o+Dh8GQXu&#10;tjH79bB3TXrW3Y300+dpd1Hq4b5fv4AI1Id/8Z/7Tcf5j/NJlqXT+TP8/hQBkM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dC148kAAADjAAAADwAAAAAAAAAAAAAAAACYAgAA&#10;ZHJzL2Rvd25yZXYueG1sUEsFBgAAAAAEAAQA9QAAAI4DAAAAAA==&#10;" adj="-11796480,,5400" path="m,l228601,r,1009653l711200,1009653r,203197l,1212850,,xe" fillcolor="#44546a" strokecolor="#223f59" strokeweight="1.25pt">
                      <v:stroke joinstyle="miter"/>
                      <v:formulas/>
                      <v:path arrowok="t" o:connecttype="custom" o:connectlocs="0,0;228601,0;228601,1009653;711200,1009653;711200,1212850;0,1212850;0,0" o:connectangles="0,0,0,0,0,0,0" textboxrect="0,0,711200,1212850"/>
                      <v:textbox inset="1.5mm,5mm,2mm,2mm">
                        <w:txbxContent>
                          <w:p w14:paraId="5A613D7F" w14:textId="77777777" w:rsidR="00BC2F93" w:rsidRPr="00BC5CCD" w:rsidRDefault="00BC2F93" w:rsidP="001F2C4C">
                            <w:pPr>
                              <w:jc w:val="center"/>
                              <w:rPr>
                                <w:rFonts w:ascii="Palatino Linotype" w:hAnsi="Palatino Linotype"/>
                                <w:sz w:val="24"/>
                                <w:szCs w:val="24"/>
                                <w:lang w:val="en-US"/>
                              </w:rPr>
                            </w:pPr>
                            <w:r w:rsidRPr="00BC5CCD">
                              <w:rPr>
                                <w:rFonts w:ascii="Palatino Linotype" w:hAnsi="Palatino Linotype"/>
                                <w:sz w:val="24"/>
                                <w:szCs w:val="24"/>
                                <w:lang w:val="en-US"/>
                              </w:rPr>
                              <w:t>S</w:t>
                            </w:r>
                          </w:p>
                        </w:txbxContent>
                      </v:textbox>
                    </v:shape>
                  </v:group>
                  <v:group id="Group 15" o:spid="_x0000_s1363" style="position:absolute;left:10160;top:1143;width:2286;height:4953" coordsize="228600,495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GSB6ELIAAAA&#10;4wAAAA8AAAAAAAAAAAAAAAAAqgIAAGRycy9kb3ducmV2LnhtbFBLBQYAAAAABAAEAPoAAACfAwAA&#10;AAA=&#10;">
                    <v:group id="Group 14" o:spid="_x0000_s1364" style="position:absolute;top:285750;width:209550;height:209550" coordsize="209550,2095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AvNTdnIAAAA&#10;4wAAAA8AAAAAAAAAAAAAAAAAqgIAAGRycy9kb3ducmV2LnhtbFBLBQYAAAAABAAEAPoAAACfAwAA&#10;AAA=&#10;">
                      <v:oval id="Oval 12" o:spid="_x0000_s1365" style="position:absolute;width:209550;height:209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EZfMoA&#10;AADjAAAADwAAAGRycy9kb3ducmV2LnhtbESPQUvDQBCF74L/YRnBm900Ympit6UUKopQaKv3ITsm&#10;wexs2N22yb93DoLHmffmvW+W69H16kIhdp4NzGcZKOLa244bA5+n3cMzqJiQLfaeycBEEdar25sl&#10;VtZf+UCXY2qUhHCs0ECb0lBpHeuWHMaZH4hF+/bBYZIxNNoGvEq463WeZYV22LE0tDjQtqX653h2&#10;Bvab4WPK3ZfnyYbXcmvfaT89GXN/N25eQCUa07/57/rNCv5jOS+KfFEKtPwkC9Cr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ihGXzKAAAA4wAAAA8AAAAAAAAAAAAAAAAAmAIA&#10;AGRycy9kb3ducmV2LnhtbFBLBQYAAAAABAAEAPUAAACPAwAAAAA=&#10;" fillcolor="#00b0f0" strokecolor="#223f59" strokeweight="1pt">
                        <v:stroke joinstyle="miter"/>
                      </v:oval>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3" o:spid="_x0000_s1366" type="#_x0000_t120" style="position:absolute;left:88900;top:82550;width:45719;height:457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qBp8gA&#10;AADjAAAADwAAAGRycy9kb3ducmV2LnhtbERPS2vCQBC+F/wPyxR6qxsVoomuEixCvfShvXgbstMk&#10;JDsbdrdJ+u+7hUKP871nd5hMJwZyvrGsYDFPQBCXVjdcKfi4nh43IHxA1thZJgXf5OGwn93tMNd2&#10;5HcaLqESMYR9jgrqEPpcSl/WZNDPbU8cuU/rDIZ4ukpqh2MMN51cJkkqDTYcG2rs6VhT2V6+jIKz&#10;u5Zt91LQcHsKb+v2/LoZi0Gph/up2IIINIV/8Z/7Wcf5q2yRpst1lsHvTxEAuf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oGnyAAAAOMAAAAPAAAAAAAAAAAAAAAAAJgCAABk&#10;cnMvZG93bnJldi54bWxQSwUGAAAAAAQABAD1AAAAjQMAAAAA&#10;" fillcolor="#002060" strokecolor="#002060" strokeweight="1pt">
                        <v:stroke joinstyle="miter"/>
                      </v:shape>
                    </v:group>
                    <v:shape id="Text Box 4" o:spid="_x0000_s1367" type="#_x0000_t202" style="position:absolute;width:228600;height:311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" filled="f" stroked="f" strokeweight=".5pt">
                      <v:textbox>
                        <w:txbxContent>
                          <w:p w14:paraId="73F69158" w14:textId="77777777" w:rsidR="00BC2F93" w:rsidRPr="00BC5CCD" w:rsidRDefault="00BC2F93" w:rsidP="001F2C4C">
                            <w:pPr>
                              <w:rPr>
                                <w:rFonts w:ascii="Palatino Linotype" w:hAnsi="Palatino Linotype"/>
                                <w:i/>
                                <w:iCs/>
                                <w:sz w:val="24"/>
                                <w:szCs w:val="24"/>
                              </w:rPr>
                            </w:pPr>
                            <w:r w:rsidRPr="00BC5CCD">
                              <w:rPr>
                                <w:rFonts w:ascii="Palatino Linotype" w:hAnsi="Palatino Linotype"/>
                                <w:i/>
                                <w:iCs/>
                                <w:sz w:val="24"/>
                                <w:szCs w:val="24"/>
                              </w:rPr>
                              <w:t>i</w:t>
                            </w:r>
                          </w:p>
                        </w:txbxContent>
                      </v:textbox>
                    </v:shape>
                  </v:group>
                  <v:rect id="Rectangle 16" o:spid="_x0000_s1368" style="position:absolute;top:12255;width:22479;height: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yQLccA&#10;AADjAAAADwAAAGRycy9kb3ducmV2LnhtbERPT0vDMBS/C36H8ITdXNIKZdZlQwfKDrusCl6fzVsb&#10;bV5KE9fu2y+DwY7v9/8t15PrxJGGYD1ryOYKBHHtjeVGw9fn++MCRIjIBjvPpOFEAdar+7sllsaP&#10;vKdjFRuRQjiUqKGNsS+lDHVLDsPc98SJO/jBYUzn0Egz4JjCXSdzpQrp0HJqaLGnTUv1X/XvNPx+&#10;dK7a+UO+eat/+FtlfrR2q/XsYXp9ARFpijfx1b01af7Tc1YU+UJlcPkpASBX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5MkC3HAAAA4wAAAA8AAAAAAAAAAAAAAAAAmAIAAGRy&#10;cy9kb3ducmV2LnhtbFBLBQYAAAAABAAEAPUAAACMAwAAAAA=&#10;" fillcolor="#5b9bd5" strokecolor="#223f59" strokeweight="1pt"/>
                  <v:rect id="Rectangle 17" o:spid="_x0000_s1369" style="position:absolute;left:8953;top:12890;width:4509;height: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k7P8kA&#10;AADjAAAADwAAAGRycy9kb3ducmV2LnhtbESPTYvCMBCG74L/IYywN03bhep2jbIsCHvxoBbE29CM&#10;bbGZdJuo1V9vBMHjzDzzfsyXvWnEhTpXW1YQTyIQxIXVNZcK8t1qPAPhPLLGxjIpuJGD5WI4mGOm&#10;7ZU3dNn6UgQRdhkqqLxvMyldUZFBN7EtcbgdbWfQh7Erpe7wGsRNI5MoSqXBmoNDhS39VlSctmej&#10;4N8kx+n+sF+fAnm+t+WqbvJYqY9R//MNwlPv3/Dr+0+H+J9fcZomsyiBZ6ewALl4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uk7P8kAAADjAAAADwAAAAAAAAAAAAAAAACYAgAA&#10;ZHJzL2Rvd25yZXYueG1sUEsFBgAAAAAEAAQA9QAAAI4DAAAAAA==&#10;" fillcolor="#51647e" strokecolor="#223f59" strokeweight="1pt"/>
                  <v:group id="Group 19" o:spid="_x0000_s1370" style="position:absolute;left:4000;top:13525;width:14542;height:4572" coordsize="14541,4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GpISgvIAAAA&#10;4wAAAA8AAAAAAAAAAAAAAAAAqgIAAGRycy9kb3ducmV2LnhtbFBLBQYAAAAABAAEAPoAAACfAwAA&#10;AAA=&#10;">
                    <v:roundrect id="Rectangle: Rounded Corners 18" o:spid="_x0000_s1371" style="position:absolute;width:14541;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RzfsUA&#10;AADjAAAADwAAAGRycy9kb3ducmV2LnhtbERPzUoDMRC+C75DGMGbzabK2q5NixSFPXixevE2bKbZ&#10;xc1kScZ2fXsjCB7n+5/Nbg6jOlHKQ2QLZlGBIu6iG9hbeH97vlmByoLscIxMFr4pw257ebHBxsUz&#10;v9LpIF6VEM4NWuhFpkbr3PUUMC/iRFy4Y0wBpZzJa5fwXMLDqJdVVeuAA5eGHifa99R9Hr6CBXn5&#10;2OvWd60zgzHpabw34pO111fz4wMooVn+xX/u1pX5t2tT18tVdQe/PxUA9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BHN+xQAAAOMAAAAPAAAAAAAAAAAAAAAAAJgCAABkcnMv&#10;ZG93bnJldi54bWxQSwUGAAAAAAQABAD1AAAAigMAAAAA&#10;" fillcolor="#bf9000" strokecolor="#223f59" strokeweight="1pt">
                      <v:stroke joinstyle="miter"/>
                    </v:roundrect>
                    <v:roundrect id="Rectangle: Rounded Corners 18" o:spid="_x0000_s1372" style="position:absolute;left:2286;top:952;width:9842;height:260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Ytz8cA&#10;AADjAAAADwAAAGRycy9kb3ducmV2LnhtbERPX2vCMBB/H/gdwgl7GZqqs2g1ihMG7lErjL0dzdkW&#10;m0tJoq3ffhkMfLzf/1tve9OIOzlfW1YwGScgiAuray4VnPPP0QKED8gaG8uk4EEetpvByxozbTs+&#10;0v0UShFD2GeooAqhzaT0RUUG/di2xJG7WGcwxNOVUjvsYrhp5DRJUmmw5thQYUv7iorr6WYUuK/3&#10;/HAJs6P7efuwy+++y895p9TrsN+tQATqw1P87z7oOH+2nKTpdJHM4e+nCID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pWLc/HAAAA4wAAAA8AAAAAAAAAAAAAAAAAmAIAAGRy&#10;cy9kb3ducmV2LnhtbFBLBQYAAAAABAAEAPUAAACMAwAAAAA=&#10;" fillcolor="#7f6000" strokecolor="#002060" strokeweight="1pt">
                      <v:stroke joinstyle="miter"/>
                      <v:textbox inset=",0,,0">
                        <w:txbxContent>
                          <w:p w14:paraId="198727BD" w14:textId="77777777" w:rsidR="00BC2F93" w:rsidRPr="00BC5CCD" w:rsidRDefault="00BC2F93" w:rsidP="001F2C4C">
                            <w:pPr>
                              <w:jc w:val="center"/>
                              <w:rPr>
                                <w:rFonts w:ascii="Palatino Linotype" w:hAnsi="Palatino Linotype"/>
                                <w:sz w:val="24"/>
                                <w:szCs w:val="24"/>
                                <w:lang w:val="en-US"/>
                              </w:rPr>
                            </w:pPr>
                            <w:r w:rsidRPr="00BC5CCD">
                              <w:rPr>
                                <w:rFonts w:ascii="Palatino Linotype" w:hAnsi="Palatino Linotype"/>
                                <w:sz w:val="24"/>
                                <w:szCs w:val="24"/>
                                <w:lang w:val="en-US"/>
                              </w:rPr>
                              <w:t>0,35 g</w:t>
                            </w:r>
                          </w:p>
                        </w:txbxContent>
                      </v:textbox>
                    </v:roundrect>
                  </v:group>
                </v:group>
                <v:shape id="Text Box 4" o:spid="_x0000_s1373" type="#_x0000_t202" style="position:absolute;left:3619;top:18224;width:15621;height:5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cthckA&#10;AADjAAAADwAAAGRycy9kb3ducmV2LnhtbERPS2vCQBC+C/6HZQRvujHSEFNXkYAopT34uPQ2zY5J&#10;aHY2ZldN++u7hUKP871nue5NI+7Uudqygtk0AkFcWF1zqeB82k5SEM4ja2wsk4IvcrBeDQdLzLR9&#10;8IHuR1+KEMIuQwWV920mpSsqMuimtiUO3MV2Bn04u1LqDh8h3DQyjqJEGqw5NFTYUl5R8Xm8GQUv&#10;+fYNDx+xSb+bfPd62bTX8/uTUuNRv3kG4an3/+I/916H+fPFLEniNErg96cAgFz9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3CcthckAAADjAAAADwAAAAAAAAAAAAAAAACYAgAA&#10;ZHJzL2Rvd25yZXYueG1sUEsFBgAAAAAEAAQA9QAAAI4DAAAAAA==&#10;" filled="f" stroked="f" strokeweight=".5pt">
                  <v:textbox>
                    <w:txbxContent>
                      <w:p w14:paraId="7EA2DC68" w14:textId="77777777" w:rsidR="00BC2F93" w:rsidRPr="00BC5CCD" w:rsidRDefault="00BC2F93" w:rsidP="001F2C4C">
                        <w:pPr>
                          <w:spacing w:after="0" w:line="240" w:lineRule="auto"/>
                          <w:jc w:val="center"/>
                          <w:rPr>
                            <w:rFonts w:ascii="Palatino Linotype" w:hAnsi="Palatino Linotype"/>
                            <w:b/>
                            <w:bCs/>
                            <w:sz w:val="24"/>
                            <w:szCs w:val="24"/>
                            <w:lang w:val="en-US"/>
                          </w:rPr>
                        </w:pPr>
                        <w:r w:rsidRPr="00BC5CCD">
                          <w:rPr>
                            <w:rFonts w:ascii="Palatino Linotype" w:hAnsi="Palatino Linotype"/>
                            <w:b/>
                            <w:bCs/>
                            <w:sz w:val="24"/>
                            <w:szCs w:val="24"/>
                          </w:rPr>
                          <w:t xml:space="preserve">Hình vẽ </w:t>
                        </w:r>
                        <w:r w:rsidRPr="00BC5CCD">
                          <w:rPr>
                            <w:rFonts w:ascii="Palatino Linotype" w:hAnsi="Palatino Linotype"/>
                            <w:b/>
                            <w:bCs/>
                            <w:sz w:val="24"/>
                            <w:szCs w:val="24"/>
                            <w:lang w:val="en-US"/>
                          </w:rPr>
                          <w:t>2</w:t>
                        </w:r>
                      </w:p>
                      <w:p w14:paraId="48EE728C" w14:textId="77777777" w:rsidR="00BC2F93" w:rsidRPr="00BC5CCD" w:rsidRDefault="00BC2F93" w:rsidP="001F2C4C">
                        <w:pPr>
                          <w:spacing w:after="0" w:line="240" w:lineRule="auto"/>
                          <w:jc w:val="center"/>
                          <w:rPr>
                            <w:rFonts w:ascii="Palatino Linotype" w:hAnsi="Palatino Linotype"/>
                            <w:i/>
                            <w:iCs/>
                            <w:sz w:val="24"/>
                            <w:szCs w:val="24"/>
                          </w:rPr>
                        </w:pPr>
                        <w:r w:rsidRPr="00BC5CCD">
                          <w:rPr>
                            <w:rFonts w:ascii="Palatino Linotype" w:hAnsi="Palatino Linotype"/>
                            <w:i/>
                            <w:iCs/>
                            <w:sz w:val="24"/>
                            <w:szCs w:val="24"/>
                          </w:rPr>
                          <w:t xml:space="preserve">(Nhìn từ </w:t>
                        </w:r>
                        <w:r w:rsidRPr="00BC5CCD">
                          <w:rPr>
                            <w:rFonts w:ascii="Palatino Linotype" w:hAnsi="Palatino Linotype"/>
                            <w:i/>
                            <w:iCs/>
                            <w:sz w:val="24"/>
                            <w:szCs w:val="24"/>
                            <w:lang w:val="en-US"/>
                          </w:rPr>
                          <w:t>phía trước</w:t>
                        </w:r>
                        <w:r w:rsidRPr="00BC5CCD">
                          <w:rPr>
                            <w:rFonts w:ascii="Palatino Linotype" w:hAnsi="Palatino Linotype"/>
                            <w:i/>
                            <w:iCs/>
                            <w:sz w:val="24"/>
                            <w:szCs w:val="24"/>
                          </w:rPr>
                          <w:t>)</w:t>
                        </w:r>
                      </w:p>
                    </w:txbxContent>
                  </v:textbox>
                </v:shape>
                <w10:anchorlock/>
              </v:group>
            </w:pict>
          </mc:Fallback>
        </mc:AlternateContent>
      </w:r>
      <w:r w:rsidRPr="0046027B">
        <w:rPr>
          <w:rFonts w:ascii="Times New Roman" w:hAnsi="Times New Roman" w:cs="Times New Roman"/>
          <w:sz w:val="24"/>
          <w:szCs w:val="24"/>
          <w:lang w:val="en-US"/>
        </w:rPr>
        <w:tab/>
      </w:r>
      <w:r w:rsidRPr="0046027B">
        <w:rPr>
          <w:rFonts w:ascii="Times New Roman" w:hAnsi="Times New Roman" w:cs="Times New Roman"/>
          <w:sz w:val="24"/>
          <w:szCs w:val="24"/>
          <w:lang w:val="en-US"/>
        </w:rPr>
        <w:tab/>
      </w:r>
      <w:r w:rsidRPr="0046027B">
        <w:rPr>
          <w:rFonts w:ascii="Times New Roman" w:hAnsi="Times New Roman" w:cs="Times New Roman"/>
          <w:sz w:val="24"/>
          <w:szCs w:val="24"/>
          <w:lang w:val="en-US"/>
        </w:rPr>
        <w:tab/>
      </w:r>
      <w:r w:rsidRPr="0046027B">
        <w:rPr>
          <w:rFonts w:ascii="Times New Roman" w:hAnsi="Times New Roman" w:cs="Times New Roman"/>
          <w:sz w:val="24"/>
          <w:szCs w:val="24"/>
          <w:lang w:val="en-US"/>
        </w:rPr>
        <w:tab/>
      </w:r>
    </w:p>
    <w:p w14:paraId="4B175E8E" w14:textId="77777777" w:rsidR="001F2C4C" w:rsidRPr="0046027B" w:rsidRDefault="001F2C4C" w:rsidP="001F2C4C">
      <w:pPr>
        <w:tabs>
          <w:tab w:val="left" w:pos="284"/>
          <w:tab w:val="left" w:pos="360"/>
          <w:tab w:val="left" w:pos="426"/>
        </w:tabs>
        <w:spacing w:line="276" w:lineRule="auto"/>
        <w:jc w:val="both"/>
        <w:rPr>
          <w:rFonts w:ascii="Times New Roman" w:hAnsi="Times New Roman" w:cs="Times New Roman"/>
          <w:sz w:val="24"/>
          <w:szCs w:val="24"/>
        </w:rPr>
      </w:pPr>
      <w:r w:rsidRPr="0046027B">
        <w:rPr>
          <w:rFonts w:ascii="Times New Roman" w:hAnsi="Times New Roman" w:cs="Times New Roman"/>
          <w:sz w:val="24"/>
          <w:szCs w:val="24"/>
        </w:rPr>
        <w:t xml:space="preserve">Nam châm được đặt trên giá đỡ của chiếc cân Hình vẽ 2. Khi không có dòng điện chạy qua dây dẫn thì chỉ số đọc được trên cân là </w:t>
      </w:r>
      <w:r w:rsidRPr="0046027B">
        <w:rPr>
          <w:rFonts w:ascii="Times New Roman" w:hAnsi="Times New Roman" w:cs="Times New Roman"/>
          <w:position w:val="-18"/>
        </w:rPr>
        <w:object w:dxaOrig="780" w:dyaOrig="400" w14:anchorId="7EA861CC">
          <v:shape id="_x0000_i1645" type="#_x0000_t75" style="width:39pt;height:20.25pt" o:ole="">
            <v:imagedata r:id="rId1422" o:title=""/>
          </v:shape>
          <o:OLEObject Type="Embed" ProgID="Equation.DSMT4" ShapeID="_x0000_i1645" DrawAspect="Content" ObjectID="_1830736478" r:id="rId1423"/>
        </w:object>
      </w:r>
      <w:r w:rsidRPr="0046027B">
        <w:rPr>
          <w:rFonts w:ascii="Times New Roman" w:hAnsi="Times New Roman" w:cs="Times New Roman"/>
          <w:sz w:val="24"/>
          <w:szCs w:val="24"/>
        </w:rPr>
        <w:t xml:space="preserve"> Cho dòng điện một chiều chạy qua dây dẫn thì</w:t>
      </w:r>
    </w:p>
    <w:p w14:paraId="37710DE0" w14:textId="6E12AC9B" w:rsidR="00352E97" w:rsidRPr="0046027B" w:rsidRDefault="00352E97" w:rsidP="00BC2F93">
      <w:pPr>
        <w:pStyle w:val="Normal0"/>
        <w:ind w:left="171"/>
        <w:rPr>
          <w:rFonts w:ascii="Times New Roman" w:hAnsi="Times New Roman" w:cs="Times New Roman"/>
          <w:szCs w:val="24"/>
          <w:lang w:val="vi-VN"/>
        </w:rPr>
      </w:pPr>
      <w:r w:rsidRPr="007A24FF">
        <w:rPr>
          <w:rFonts w:ascii="Times New Roman" w:hAnsi="Times New Roman" w:cs="Times New Roman"/>
          <w:b/>
          <w:color w:val="0070C0"/>
          <w:szCs w:val="24"/>
          <w:lang w:val="vi-VN"/>
        </w:rPr>
        <w:t>a)</w:t>
      </w:r>
      <w:r w:rsidRPr="007A24FF">
        <w:rPr>
          <w:rFonts w:ascii="Times New Roman" w:hAnsi="Times New Roman" w:cs="Times New Roman"/>
          <w:b/>
          <w:color w:val="0070C0"/>
          <w:szCs w:val="24"/>
          <w:lang w:val="vi-VN" w:eastAsia="zh-CN"/>
        </w:rPr>
        <w:t xml:space="preserve"> </w:t>
      </w:r>
      <w:r w:rsidRPr="0046027B">
        <w:rPr>
          <w:rFonts w:ascii="Times New Roman" w:hAnsi="Times New Roman" w:cs="Times New Roman"/>
          <w:szCs w:val="24"/>
          <w:lang w:val="vi-VN"/>
        </w:rPr>
        <w:t>Nam châm sẽ tác dụng lực từ lên dây dẫn.</w:t>
      </w:r>
    </w:p>
    <w:p w14:paraId="072E166E" w14:textId="38BE3B58" w:rsidR="00352E97" w:rsidRPr="0046027B" w:rsidRDefault="00352E97" w:rsidP="00BC2F93">
      <w:pPr>
        <w:pStyle w:val="Normal0"/>
        <w:ind w:left="171"/>
        <w:rPr>
          <w:rFonts w:ascii="Times New Roman" w:hAnsi="Times New Roman" w:cs="Times New Roman"/>
          <w:szCs w:val="24"/>
          <w:lang w:val="vi-VN"/>
        </w:rPr>
      </w:pPr>
      <w:r w:rsidRPr="007A24FF">
        <w:rPr>
          <w:rFonts w:ascii="Times New Roman" w:eastAsia="Calibri" w:hAnsi="Times New Roman" w:cs="Times New Roman"/>
          <w:b/>
          <w:bCs/>
          <w:color w:val="0070C0"/>
          <w:szCs w:val="24"/>
          <w:lang w:val="vi-VN"/>
        </w:rPr>
        <w:t xml:space="preserve">b) </w:t>
      </w:r>
      <w:r w:rsidRPr="0046027B">
        <w:rPr>
          <w:rFonts w:ascii="Times New Roman" w:hAnsi="Times New Roman" w:cs="Times New Roman"/>
          <w:szCs w:val="24"/>
          <w:lang w:val="vi-VN"/>
        </w:rPr>
        <w:t>Số chỉ của cân đọc được lớn hơn 0,35 g.</w:t>
      </w:r>
    </w:p>
    <w:p w14:paraId="0E1F3B74" w14:textId="0D68F59D" w:rsidR="00352E97" w:rsidRPr="0046027B" w:rsidRDefault="00352E97" w:rsidP="00BC2F93">
      <w:pPr>
        <w:pStyle w:val="Normal0"/>
        <w:ind w:left="171"/>
        <w:rPr>
          <w:rFonts w:ascii="Times New Roman" w:hAnsi="Times New Roman" w:cs="Times New Roman"/>
          <w:szCs w:val="24"/>
          <w:lang w:val="vi-VN"/>
        </w:rPr>
      </w:pPr>
      <w:r w:rsidRPr="007A24FF">
        <w:rPr>
          <w:rFonts w:ascii="Times New Roman" w:eastAsia="Calibri" w:hAnsi="Times New Roman" w:cs="Times New Roman"/>
          <w:b/>
          <w:bCs/>
          <w:color w:val="0070C0"/>
          <w:szCs w:val="24"/>
          <w:lang w:val="vi-VN"/>
        </w:rPr>
        <w:t xml:space="preserve">c) </w:t>
      </w:r>
      <w:r w:rsidRPr="0046027B">
        <w:rPr>
          <w:rFonts w:ascii="Times New Roman" w:hAnsi="Times New Roman" w:cs="Times New Roman"/>
          <w:szCs w:val="24"/>
          <w:lang w:val="vi-VN"/>
        </w:rPr>
        <w:t>Dây dẫn không tác dụng lực từ lên nam châm.</w:t>
      </w:r>
    </w:p>
    <w:p w14:paraId="5F387B2C" w14:textId="74F77236" w:rsidR="00352E97" w:rsidRPr="0046027B" w:rsidRDefault="00352E97" w:rsidP="00BC2F93">
      <w:pPr>
        <w:tabs>
          <w:tab w:val="left" w:pos="284"/>
          <w:tab w:val="left" w:pos="360"/>
          <w:tab w:val="left" w:pos="426"/>
        </w:tabs>
        <w:spacing w:line="276" w:lineRule="auto"/>
        <w:ind w:left="167"/>
        <w:rPr>
          <w:rFonts w:ascii="Times New Roman" w:hAnsi="Times New Roman" w:cs="Times New Roman"/>
          <w:szCs w:val="24"/>
        </w:rPr>
      </w:pPr>
      <w:r w:rsidRPr="007A24FF">
        <w:rPr>
          <w:rFonts w:ascii="Times New Roman" w:hAnsi="Times New Roman" w:cs="Times New Roman"/>
          <w:b/>
          <w:bCs/>
          <w:color w:val="0070C0"/>
          <w:szCs w:val="24"/>
        </w:rPr>
        <w:t xml:space="preserve">d) </w:t>
      </w:r>
      <w:r w:rsidRPr="0046027B">
        <w:rPr>
          <w:rFonts w:ascii="Times New Roman" w:hAnsi="Times New Roman" w:cs="Times New Roman"/>
          <w:sz w:val="24"/>
          <w:szCs w:val="24"/>
        </w:rPr>
        <w:t xml:space="preserve"> Số chỉ của cân không thay đổi so với ban đầu vì trọng lượng của nam châm không thay đổi.</w:t>
      </w:r>
    </w:p>
    <w:p w14:paraId="4487E86E" w14:textId="330732A4" w:rsidR="001F2C4C" w:rsidRPr="0046027B" w:rsidRDefault="001F2C4C" w:rsidP="001F2C4C">
      <w:pPr>
        <w:tabs>
          <w:tab w:val="left" w:pos="284"/>
          <w:tab w:val="left" w:pos="360"/>
          <w:tab w:val="left" w:pos="426"/>
        </w:tabs>
        <w:spacing w:line="276" w:lineRule="auto"/>
        <w:jc w:val="both"/>
        <w:rPr>
          <w:rFonts w:ascii="Times New Roman" w:hAnsi="Times New Roman" w:cs="Times New Roman"/>
          <w:color w:val="202124"/>
          <w:spacing w:val="3"/>
          <w:sz w:val="24"/>
          <w:szCs w:val="24"/>
          <w:shd w:val="clear" w:color="auto" w:fill="FFFFFF"/>
        </w:rPr>
      </w:pPr>
      <w:r w:rsidRPr="0046027B">
        <w:rPr>
          <w:rFonts w:ascii="Times New Roman" w:hAnsi="Times New Roman" w:cs="Times New Roman"/>
          <w:b/>
          <w:color w:val="0000FF"/>
          <w:sz w:val="24"/>
          <w:szCs w:val="24"/>
          <w:lang w:eastAsia="zh-CN"/>
        </w:rPr>
        <w:t xml:space="preserve"> </w:t>
      </w:r>
      <w:r w:rsidRPr="0046027B">
        <w:rPr>
          <w:rFonts w:ascii="Times New Roman" w:hAnsi="Times New Roman" w:cs="Times New Roman"/>
          <w:color w:val="202124"/>
          <w:spacing w:val="3"/>
          <w:sz w:val="24"/>
          <w:szCs w:val="24"/>
          <w:shd w:val="clear" w:color="auto" w:fill="FFFFFF"/>
        </w:rPr>
        <w:t>Giả sử ở một ngôi sao, sau khi chuyển hóa toàn bộ hạt nhân hydrogen thành</w:t>
      </w:r>
      <w:r w:rsidRPr="0046027B">
        <w:rPr>
          <w:rFonts w:ascii="Times New Roman" w:hAnsi="Times New Roman" w:cs="Times New Roman"/>
          <w:color w:val="202124"/>
          <w:spacing w:val="3"/>
          <w:sz w:val="24"/>
          <w:szCs w:val="24"/>
        </w:rPr>
        <w:br/>
      </w:r>
      <w:r w:rsidRPr="0046027B">
        <w:rPr>
          <w:rFonts w:ascii="Times New Roman" w:hAnsi="Times New Roman" w:cs="Times New Roman"/>
          <w:color w:val="202124"/>
          <w:spacing w:val="3"/>
          <w:sz w:val="24"/>
          <w:szCs w:val="24"/>
          <w:shd w:val="clear" w:color="auto" w:fill="FFFFFF"/>
        </w:rPr>
        <w:t xml:space="preserve">hạt nhân </w:t>
      </w:r>
      <w:r w:rsidRPr="0046027B">
        <w:rPr>
          <w:rFonts w:ascii="Times New Roman" w:hAnsi="Times New Roman" w:cs="Times New Roman"/>
          <w:position w:val="-14"/>
        </w:rPr>
        <w:object w:dxaOrig="499" w:dyaOrig="420" w14:anchorId="1CBCB9F6">
          <v:shape id="_x0000_i1646" type="#_x0000_t75" style="width:24.75pt;height:21.75pt" o:ole="">
            <v:imagedata r:id="rId1424" o:title=""/>
          </v:shape>
          <o:OLEObject Type="Embed" ProgID="Equation.DSMT4" ShapeID="_x0000_i1646" DrawAspect="Content" ObjectID="_1830736479" r:id="rId1425"/>
        </w:object>
      </w:r>
      <w:r w:rsidRPr="0046027B">
        <w:rPr>
          <w:rFonts w:ascii="Times New Roman" w:hAnsi="Times New Roman" w:cs="Times New Roman"/>
          <w:color w:val="202124"/>
          <w:spacing w:val="3"/>
          <w:sz w:val="24"/>
          <w:szCs w:val="24"/>
          <w:shd w:val="clear" w:color="auto" w:fill="FFFFFF"/>
        </w:rPr>
        <w:t xml:space="preserve"> thì ngôi sao lúc này chỉ có </w:t>
      </w:r>
      <w:r w:rsidRPr="0046027B">
        <w:rPr>
          <w:rFonts w:ascii="Times New Roman" w:hAnsi="Times New Roman" w:cs="Times New Roman"/>
          <w:position w:val="-14"/>
        </w:rPr>
        <w:object w:dxaOrig="499" w:dyaOrig="420" w14:anchorId="0F36C6BF">
          <v:shape id="_x0000_i1647" type="#_x0000_t75" style="width:24.75pt;height:21.75pt" o:ole="">
            <v:imagedata r:id="rId1426" o:title=""/>
          </v:shape>
          <o:OLEObject Type="Embed" ProgID="Equation.DSMT4" ShapeID="_x0000_i1647" DrawAspect="Content" ObjectID="_1830736480" r:id="rId1427"/>
        </w:object>
      </w:r>
      <w:r w:rsidRPr="0046027B">
        <w:rPr>
          <w:rFonts w:ascii="Times New Roman" w:hAnsi="Times New Roman" w:cs="Times New Roman"/>
          <w:color w:val="202124"/>
          <w:spacing w:val="3"/>
          <w:sz w:val="24"/>
          <w:szCs w:val="24"/>
          <w:shd w:val="clear" w:color="auto" w:fill="FFFFFF"/>
        </w:rPr>
        <w:t xml:space="preserve"> với khối lượng </w:t>
      </w:r>
      <w:r w:rsidRPr="0046027B">
        <w:rPr>
          <w:rFonts w:ascii="Times New Roman" w:hAnsi="Times New Roman" w:cs="Times New Roman"/>
          <w:position w:val="-18"/>
        </w:rPr>
        <w:object w:dxaOrig="1320" w:dyaOrig="460" w14:anchorId="43733F97">
          <v:shape id="_x0000_i1648" type="#_x0000_t75" style="width:65.25pt;height:23.25pt" o:ole="">
            <v:imagedata r:id="rId1428" o:title=""/>
          </v:shape>
          <o:OLEObject Type="Embed" ProgID="Equation.DSMT4" ShapeID="_x0000_i1648" DrawAspect="Content" ObjectID="_1830736481" r:id="rId1429"/>
        </w:object>
      </w:r>
      <w:r w:rsidRPr="0046027B">
        <w:rPr>
          <w:rFonts w:ascii="Times New Roman" w:hAnsi="Times New Roman" w:cs="Times New Roman"/>
          <w:color w:val="202124"/>
          <w:spacing w:val="3"/>
          <w:sz w:val="24"/>
          <w:szCs w:val="24"/>
          <w:shd w:val="clear" w:color="auto" w:fill="FFFFFF"/>
        </w:rPr>
        <w:t xml:space="preserve">. Tiếp theo đó, </w:t>
      </w:r>
      <w:r w:rsidRPr="0046027B">
        <w:rPr>
          <w:rFonts w:ascii="Times New Roman" w:hAnsi="Times New Roman" w:cs="Times New Roman"/>
          <w:position w:val="-14"/>
        </w:rPr>
        <w:object w:dxaOrig="499" w:dyaOrig="420" w14:anchorId="375B5228">
          <v:shape id="_x0000_i1649" type="#_x0000_t75" style="width:24.75pt;height:21.75pt" o:ole="">
            <v:imagedata r:id="rId1430" o:title=""/>
          </v:shape>
          <o:OLEObject Type="Embed" ProgID="Equation.DSMT4" ShapeID="_x0000_i1649" DrawAspect="Content" ObjectID="_1830736482" r:id="rId1431"/>
        </w:object>
      </w:r>
      <w:r w:rsidRPr="0046027B">
        <w:rPr>
          <w:rFonts w:ascii="Times New Roman" w:hAnsi="Times New Roman" w:cs="Times New Roman"/>
          <w:lang w:val="en-US"/>
        </w:rPr>
        <w:t xml:space="preserve"> </w:t>
      </w:r>
      <w:r w:rsidRPr="0046027B">
        <w:rPr>
          <w:rFonts w:ascii="Times New Roman" w:hAnsi="Times New Roman" w:cs="Times New Roman"/>
          <w:color w:val="202124"/>
          <w:spacing w:val="3"/>
          <w:sz w:val="24"/>
          <w:szCs w:val="24"/>
          <w:shd w:val="clear" w:color="auto" w:fill="FFFFFF"/>
        </w:rPr>
        <w:t xml:space="preserve">chuyển hóa thành hạt nhân </w:t>
      </w:r>
      <w:r w:rsidRPr="0046027B">
        <w:rPr>
          <w:rFonts w:ascii="Times New Roman" w:hAnsi="Times New Roman" w:cs="Times New Roman"/>
          <w:position w:val="-14"/>
        </w:rPr>
        <w:object w:dxaOrig="400" w:dyaOrig="420" w14:anchorId="456B9B41">
          <v:shape id="_x0000_i1650" type="#_x0000_t75" style="width:20.25pt;height:21.75pt" o:ole="">
            <v:imagedata r:id="rId1432" o:title=""/>
          </v:shape>
          <o:OLEObject Type="Embed" ProgID="Equation.DSMT4" ShapeID="_x0000_i1650" DrawAspect="Content" ObjectID="_1830736483" r:id="rId1433"/>
        </w:object>
      </w:r>
      <w:r w:rsidRPr="0046027B">
        <w:rPr>
          <w:rFonts w:ascii="Times New Roman" w:hAnsi="Times New Roman" w:cs="Times New Roman"/>
          <w:color w:val="202124"/>
          <w:spacing w:val="3"/>
          <w:sz w:val="24"/>
          <w:szCs w:val="24"/>
          <w:shd w:val="clear" w:color="auto" w:fill="FFFFFF"/>
        </w:rPr>
        <w:t xml:space="preserve"> thông qua quá trình tổng hợp:</w:t>
      </w:r>
    </w:p>
    <w:p w14:paraId="2CECA718" w14:textId="77777777" w:rsidR="001F2C4C" w:rsidRPr="0046027B" w:rsidRDefault="001F2C4C" w:rsidP="001F2C4C">
      <w:pPr>
        <w:tabs>
          <w:tab w:val="left" w:pos="284"/>
          <w:tab w:val="left" w:pos="360"/>
          <w:tab w:val="left" w:pos="426"/>
        </w:tabs>
        <w:spacing w:line="276" w:lineRule="auto"/>
        <w:jc w:val="center"/>
        <w:rPr>
          <w:rFonts w:ascii="Times New Roman" w:hAnsi="Times New Roman" w:cs="Times New Roman"/>
          <w:sz w:val="24"/>
          <w:szCs w:val="24"/>
        </w:rPr>
      </w:pPr>
      <w:r w:rsidRPr="0046027B">
        <w:rPr>
          <w:rFonts w:ascii="Times New Roman" w:hAnsi="Times New Roman" w:cs="Times New Roman"/>
          <w:position w:val="-12"/>
          <w:sz w:val="24"/>
          <w:szCs w:val="24"/>
        </w:rPr>
        <w:object w:dxaOrig="3580" w:dyaOrig="380" w14:anchorId="4C2FD478">
          <v:shape id="_x0000_i1651" type="#_x0000_t75" style="width:180.75pt;height:21.75pt" o:ole="">
            <v:imagedata r:id="rId1434" o:title=""/>
          </v:shape>
          <o:OLEObject Type="Embed" ProgID="Equation.DSMT4" ShapeID="_x0000_i1651" DrawAspect="Content" ObjectID="_1830736484" r:id="rId1435"/>
        </w:object>
      </w:r>
    </w:p>
    <w:p w14:paraId="0DD3031D" w14:textId="77777777" w:rsidR="001F2C4C" w:rsidRPr="0046027B" w:rsidRDefault="001F2C4C" w:rsidP="001F2C4C">
      <w:pPr>
        <w:tabs>
          <w:tab w:val="left" w:pos="284"/>
          <w:tab w:val="left" w:pos="360"/>
          <w:tab w:val="left" w:pos="426"/>
        </w:tabs>
        <w:spacing w:line="276" w:lineRule="auto"/>
        <w:jc w:val="both"/>
        <w:rPr>
          <w:rFonts w:ascii="Times New Roman" w:hAnsi="Times New Roman" w:cs="Times New Roman"/>
          <w:sz w:val="24"/>
          <w:szCs w:val="24"/>
        </w:rPr>
      </w:pPr>
      <w:r w:rsidRPr="0046027B">
        <w:rPr>
          <w:rFonts w:ascii="Times New Roman" w:hAnsi="Times New Roman" w:cs="Times New Roman"/>
          <w:color w:val="202124"/>
          <w:spacing w:val="3"/>
          <w:sz w:val="24"/>
          <w:szCs w:val="24"/>
          <w:shd w:val="clear" w:color="auto" w:fill="FFFFFF"/>
          <w:lang w:val="en-US"/>
        </w:rPr>
        <w:lastRenderedPageBreak/>
        <w:tab/>
      </w:r>
      <w:r w:rsidRPr="0046027B">
        <w:rPr>
          <w:rFonts w:ascii="Times New Roman" w:hAnsi="Times New Roman" w:cs="Times New Roman"/>
          <w:color w:val="202124"/>
          <w:spacing w:val="3"/>
          <w:sz w:val="24"/>
          <w:szCs w:val="24"/>
          <w:shd w:val="clear" w:color="auto" w:fill="FFFFFF"/>
        </w:rPr>
        <w:t xml:space="preserve">Coi toàn bộ năng lượng từ quá trình tổng hợp này có công suất trung bình là </w:t>
      </w:r>
      <w:r w:rsidRPr="0046027B">
        <w:rPr>
          <w:rFonts w:ascii="Times New Roman" w:hAnsi="Times New Roman" w:cs="Times New Roman"/>
          <w:position w:val="-10"/>
        </w:rPr>
        <w:object w:dxaOrig="1200" w:dyaOrig="360" w14:anchorId="61F6E0D9">
          <v:shape id="_x0000_i1652" type="#_x0000_t75" style="width:57.75pt;height:21.75pt" o:ole="">
            <v:imagedata r:id="rId1436" o:title=""/>
          </v:shape>
          <o:OLEObject Type="Embed" ProgID="Equation.DSMT4" ShapeID="_x0000_i1652" DrawAspect="Content" ObjectID="_1830736485" r:id="rId1437"/>
        </w:object>
      </w:r>
      <w:r w:rsidRPr="0046027B">
        <w:rPr>
          <w:rFonts w:ascii="Times New Roman" w:hAnsi="Times New Roman" w:cs="Times New Roman"/>
        </w:rPr>
        <w:t xml:space="preserve"> </w:t>
      </w:r>
      <w:r w:rsidRPr="0046027B">
        <w:rPr>
          <w:rFonts w:ascii="Times New Roman" w:hAnsi="Times New Roman" w:cs="Times New Roman"/>
          <w:color w:val="202124"/>
          <w:spacing w:val="3"/>
          <w:sz w:val="24"/>
          <w:szCs w:val="24"/>
          <w:shd w:val="clear" w:color="auto" w:fill="FFFFFF"/>
        </w:rPr>
        <w:t xml:space="preserve">Cho biết khối lượng mol của </w:t>
      </w:r>
      <w:r w:rsidRPr="0046027B">
        <w:rPr>
          <w:rFonts w:ascii="Times New Roman" w:hAnsi="Times New Roman" w:cs="Times New Roman"/>
          <w:position w:val="-12"/>
          <w:sz w:val="24"/>
          <w:szCs w:val="24"/>
        </w:rPr>
        <w:object w:dxaOrig="460" w:dyaOrig="380" w14:anchorId="571CDC31">
          <v:shape id="_x0000_i1653" type="#_x0000_t75" style="width:21.75pt;height:21.75pt" o:ole="">
            <v:imagedata r:id="rId1438" o:title=""/>
          </v:shape>
          <o:OLEObject Type="Embed" ProgID="Equation.DSMT4" ShapeID="_x0000_i1653" DrawAspect="Content" ObjectID="_1830736486" r:id="rId1439"/>
        </w:object>
      </w:r>
      <w:r w:rsidRPr="0046027B">
        <w:rPr>
          <w:rFonts w:ascii="Times New Roman" w:hAnsi="Times New Roman" w:cs="Times New Roman"/>
          <w:sz w:val="24"/>
          <w:szCs w:val="24"/>
        </w:rPr>
        <w:t xml:space="preserve"> là </w:t>
      </w:r>
      <w:r w:rsidRPr="0046027B">
        <w:rPr>
          <w:rFonts w:ascii="Times New Roman" w:hAnsi="Times New Roman" w:cs="Times New Roman"/>
          <w:position w:val="-10"/>
          <w:sz w:val="24"/>
          <w:szCs w:val="24"/>
        </w:rPr>
        <w:object w:dxaOrig="840" w:dyaOrig="320" w14:anchorId="09382B35">
          <v:shape id="_x0000_i1654" type="#_x0000_t75" style="width:42.75pt;height:14.25pt" o:ole="">
            <v:imagedata r:id="rId1440" o:title=""/>
          </v:shape>
          <o:OLEObject Type="Embed" ProgID="Equation.DSMT4" ShapeID="_x0000_i1654" DrawAspect="Content" ObjectID="_1830736487" r:id="rId1441"/>
        </w:object>
      </w:r>
      <w:r w:rsidRPr="0046027B">
        <w:rPr>
          <w:rFonts w:ascii="Times New Roman" w:hAnsi="Times New Roman" w:cs="Times New Roman"/>
          <w:sz w:val="24"/>
          <w:szCs w:val="24"/>
        </w:rPr>
        <w:t xml:space="preserve"> </w:t>
      </w:r>
      <w:r w:rsidRPr="0046027B">
        <w:rPr>
          <w:rFonts w:ascii="Times New Roman" w:hAnsi="Times New Roman" w:cs="Times New Roman"/>
          <w:color w:val="202124"/>
          <w:spacing w:val="3"/>
          <w:sz w:val="24"/>
          <w:szCs w:val="24"/>
          <w:shd w:val="clear" w:color="auto" w:fill="FFFFFF"/>
        </w:rPr>
        <w:t xml:space="preserve">Số Avogadro </w:t>
      </w:r>
      <w:r w:rsidRPr="0046027B">
        <w:rPr>
          <w:rFonts w:ascii="Times New Roman" w:hAnsi="Times New Roman" w:cs="Times New Roman"/>
          <w:position w:val="-12"/>
        </w:rPr>
        <w:object w:dxaOrig="2180" w:dyaOrig="380" w14:anchorId="4ADE36D7">
          <v:shape id="_x0000_i1655" type="#_x0000_t75" style="width:108.75pt;height:21.75pt" o:ole="">
            <v:imagedata r:id="rId1442" o:title=""/>
          </v:shape>
          <o:OLEObject Type="Embed" ProgID="Equation.DSMT4" ShapeID="_x0000_i1655" DrawAspect="Content" ObjectID="_1830736488" r:id="rId1443"/>
        </w:object>
      </w:r>
    </w:p>
    <w:p w14:paraId="06581599" w14:textId="5D74A80C" w:rsidR="00352E97" w:rsidRPr="0046027B" w:rsidRDefault="00352E97" w:rsidP="00BC2F93">
      <w:pPr>
        <w:tabs>
          <w:tab w:val="left" w:pos="284"/>
          <w:tab w:val="left" w:pos="360"/>
          <w:tab w:val="left" w:pos="426"/>
        </w:tabs>
        <w:spacing w:line="276" w:lineRule="auto"/>
        <w:rPr>
          <w:rFonts w:ascii="Times New Roman" w:hAnsi="Times New Roman" w:cs="Times New Roman"/>
          <w:sz w:val="24"/>
          <w:szCs w:val="24"/>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eastAsia="zh-CN"/>
        </w:rPr>
        <w:t xml:space="preserve"> </w:t>
      </w:r>
      <w:r w:rsidRPr="0046027B">
        <w:rPr>
          <w:rFonts w:ascii="Times New Roman" w:hAnsi="Times New Roman" w:cs="Times New Roman"/>
          <w:color w:val="202124"/>
          <w:spacing w:val="3"/>
          <w:sz w:val="24"/>
          <w:szCs w:val="24"/>
          <w:shd w:val="clear" w:color="auto" w:fill="FFFFFF"/>
        </w:rPr>
        <w:t xml:space="preserve">Phản ứng tổng hợp </w:t>
      </w:r>
      <w:r w:rsidRPr="0046027B">
        <w:rPr>
          <w:rFonts w:ascii="Times New Roman" w:hAnsi="Times New Roman" w:cs="Times New Roman"/>
          <w:position w:val="-14"/>
        </w:rPr>
        <w:object w:dxaOrig="499" w:dyaOrig="420" w14:anchorId="6948C4D5">
          <v:shape id="_x0000_i1656" type="#_x0000_t75" style="width:24.75pt;height:21.75pt" o:ole="">
            <v:imagedata r:id="rId1444" o:title=""/>
          </v:shape>
          <o:OLEObject Type="Embed" ProgID="Equation.DSMT4" ShapeID="_x0000_i1656" DrawAspect="Content" ObjectID="_1830736489" r:id="rId1445"/>
        </w:object>
      </w:r>
      <w:r w:rsidRPr="0046027B">
        <w:rPr>
          <w:rFonts w:ascii="Times New Roman" w:hAnsi="Times New Roman" w:cs="Times New Roman"/>
          <w:color w:val="202124"/>
          <w:spacing w:val="3"/>
          <w:sz w:val="24"/>
          <w:szCs w:val="24"/>
          <w:shd w:val="clear" w:color="auto" w:fill="FFFFFF"/>
        </w:rPr>
        <w:t xml:space="preserve"> thành </w:t>
      </w:r>
      <w:r w:rsidRPr="0046027B">
        <w:rPr>
          <w:rFonts w:ascii="Times New Roman" w:hAnsi="Times New Roman" w:cs="Times New Roman"/>
          <w:position w:val="-14"/>
        </w:rPr>
        <w:object w:dxaOrig="400" w:dyaOrig="420" w14:anchorId="27B401C3">
          <v:shape id="_x0000_i1657" type="#_x0000_t75" style="width:20.25pt;height:21.75pt" o:ole="">
            <v:imagedata r:id="rId1446" o:title=""/>
          </v:shape>
          <o:OLEObject Type="Embed" ProgID="Equation.DSMT4" ShapeID="_x0000_i1657" DrawAspect="Content" ObjectID="_1830736490" r:id="rId1447"/>
        </w:object>
      </w:r>
      <w:r w:rsidRPr="0046027B">
        <w:rPr>
          <w:rFonts w:ascii="Times New Roman" w:hAnsi="Times New Roman" w:cs="Times New Roman"/>
          <w:color w:val="202124"/>
          <w:spacing w:val="3"/>
          <w:sz w:val="24"/>
          <w:szCs w:val="24"/>
          <w:shd w:val="clear" w:color="auto" w:fill="FFFFFF"/>
        </w:rPr>
        <w:t xml:space="preserve"> tỏa năng lượng.</w:t>
      </w:r>
    </w:p>
    <w:p w14:paraId="7C415337" w14:textId="0EA33CDD" w:rsidR="00352E97" w:rsidRPr="0046027B" w:rsidRDefault="00352E97" w:rsidP="00BC2F93">
      <w:pPr>
        <w:tabs>
          <w:tab w:val="left" w:pos="284"/>
          <w:tab w:val="left" w:pos="360"/>
          <w:tab w:val="left" w:pos="426"/>
        </w:tabs>
        <w:spacing w:line="276" w:lineRule="auto"/>
        <w:rPr>
          <w:rFonts w:ascii="Times New Roman" w:hAnsi="Times New Roman" w:cs="Times New Roman"/>
          <w:sz w:val="24"/>
          <w:szCs w:val="24"/>
          <w:lang w:val="en-US"/>
        </w:rPr>
      </w:pPr>
      <w:r w:rsidRPr="007A24FF">
        <w:rPr>
          <w:rFonts w:ascii="Times New Roman" w:hAnsi="Times New Roman" w:cs="Times New Roman"/>
          <w:b/>
          <w:bCs/>
          <w:color w:val="0070C0"/>
          <w:sz w:val="24"/>
          <w:szCs w:val="24"/>
        </w:rPr>
        <w:t xml:space="preserve">b) </w:t>
      </w:r>
      <w:r w:rsidRPr="0046027B">
        <w:rPr>
          <w:rFonts w:ascii="Times New Roman" w:hAnsi="Times New Roman" w:cs="Times New Roman"/>
          <w:color w:val="202124"/>
          <w:spacing w:val="3"/>
          <w:sz w:val="24"/>
          <w:szCs w:val="24"/>
          <w:shd w:val="clear" w:color="auto" w:fill="FFFFFF"/>
        </w:rPr>
        <w:t>Năng lượng tỏa ra trong một ngày là</w:t>
      </w:r>
      <w:r w:rsidRPr="0046027B">
        <w:rPr>
          <w:rFonts w:ascii="Times New Roman" w:hAnsi="Times New Roman" w:cs="Times New Roman"/>
          <w:color w:val="202124"/>
          <w:spacing w:val="3"/>
          <w:sz w:val="24"/>
          <w:szCs w:val="24"/>
          <w:shd w:val="clear" w:color="auto" w:fill="FFFFFF"/>
          <w:lang w:val="en-US"/>
        </w:rPr>
        <w:t xml:space="preserve"> </w:t>
      </w:r>
      <w:r w:rsidRPr="0046027B">
        <w:rPr>
          <w:rFonts w:ascii="Times New Roman" w:hAnsi="Times New Roman" w:cs="Times New Roman"/>
          <w:position w:val="-18"/>
        </w:rPr>
        <w:object w:dxaOrig="1320" w:dyaOrig="460" w14:anchorId="3FB45C46">
          <v:shape id="_x0000_i1658" type="#_x0000_t75" style="width:65.25pt;height:23.25pt" o:ole="">
            <v:imagedata r:id="rId1448" o:title=""/>
          </v:shape>
          <o:OLEObject Type="Embed" ProgID="Equation.DSMT4" ShapeID="_x0000_i1658" DrawAspect="Content" ObjectID="_1830736491" r:id="rId1449"/>
        </w:object>
      </w:r>
    </w:p>
    <w:p w14:paraId="71224D81" w14:textId="53E57A40" w:rsidR="00352E97" w:rsidRPr="0046027B" w:rsidRDefault="00352E97" w:rsidP="00BC2F93">
      <w:pPr>
        <w:tabs>
          <w:tab w:val="left" w:pos="284"/>
          <w:tab w:val="left" w:pos="360"/>
          <w:tab w:val="left" w:pos="426"/>
        </w:tabs>
        <w:spacing w:line="276" w:lineRule="auto"/>
        <w:rPr>
          <w:rFonts w:ascii="Times New Roman" w:hAnsi="Times New Roman" w:cs="Times New Roman"/>
          <w:sz w:val="24"/>
          <w:szCs w:val="24"/>
        </w:rPr>
      </w:pPr>
      <w:r w:rsidRPr="007A24FF">
        <w:rPr>
          <w:rFonts w:ascii="Times New Roman" w:hAnsi="Times New Roman" w:cs="Times New Roman"/>
          <w:b/>
          <w:bCs/>
          <w:color w:val="0070C0"/>
          <w:sz w:val="24"/>
          <w:szCs w:val="24"/>
        </w:rPr>
        <w:t xml:space="preserve">c) </w:t>
      </w:r>
      <w:r w:rsidRPr="0046027B">
        <w:rPr>
          <w:rFonts w:ascii="Times New Roman" w:hAnsi="Times New Roman" w:cs="Times New Roman"/>
          <w:color w:val="202124"/>
          <w:spacing w:val="3"/>
          <w:sz w:val="24"/>
          <w:szCs w:val="24"/>
          <w:shd w:val="clear" w:color="auto" w:fill="FFFFFF"/>
        </w:rPr>
        <w:t xml:space="preserve">Số hạt </w:t>
      </w:r>
      <w:r w:rsidRPr="0046027B">
        <w:rPr>
          <w:rFonts w:ascii="Times New Roman" w:hAnsi="Times New Roman" w:cs="Times New Roman"/>
          <w:position w:val="-14"/>
        </w:rPr>
        <w:object w:dxaOrig="499" w:dyaOrig="420" w14:anchorId="0544B962">
          <v:shape id="_x0000_i1659" type="#_x0000_t75" style="width:24.75pt;height:21.75pt" o:ole="">
            <v:imagedata r:id="rId1450" o:title=""/>
          </v:shape>
          <o:OLEObject Type="Embed" ProgID="Equation.DSMT4" ShapeID="_x0000_i1659" DrawAspect="Content" ObjectID="_1830736492" r:id="rId1451"/>
        </w:object>
      </w:r>
      <w:r w:rsidRPr="0046027B">
        <w:rPr>
          <w:rFonts w:ascii="Times New Roman" w:hAnsi="Times New Roman" w:cs="Times New Roman"/>
          <w:color w:val="202124"/>
          <w:spacing w:val="3"/>
          <w:sz w:val="24"/>
          <w:szCs w:val="24"/>
          <w:shd w:val="clear" w:color="auto" w:fill="FFFFFF"/>
        </w:rPr>
        <w:t xml:space="preserve">có trong khối lượng trên là </w:t>
      </w:r>
      <w:r w:rsidRPr="0046027B">
        <w:rPr>
          <w:rFonts w:ascii="Times New Roman" w:hAnsi="Times New Roman" w:cs="Times New Roman"/>
          <w:position w:val="-10"/>
        </w:rPr>
        <w:object w:dxaOrig="1180" w:dyaOrig="380" w14:anchorId="388890CF">
          <v:shape id="_x0000_i1660" type="#_x0000_t75" style="width:59.25pt;height:18.75pt" o:ole="">
            <v:imagedata r:id="rId1452" o:title=""/>
          </v:shape>
          <o:OLEObject Type="Embed" ProgID="Equation.DSMT4" ShapeID="_x0000_i1660" DrawAspect="Content" ObjectID="_1830736493" r:id="rId1453"/>
        </w:object>
      </w:r>
      <w:r w:rsidRPr="0046027B">
        <w:rPr>
          <w:rFonts w:ascii="Times New Roman" w:hAnsi="Times New Roman" w:cs="Times New Roman"/>
          <w:color w:val="202124"/>
          <w:spacing w:val="3"/>
          <w:sz w:val="24"/>
          <w:szCs w:val="24"/>
          <w:shd w:val="clear" w:color="auto" w:fill="FFFFFF"/>
        </w:rPr>
        <w:t>hạt.</w:t>
      </w:r>
    </w:p>
    <w:p w14:paraId="4C0436B0" w14:textId="5336E7AD" w:rsidR="00352E97" w:rsidRPr="0046027B" w:rsidRDefault="00352E97" w:rsidP="00BC2F93">
      <w:pPr>
        <w:pStyle w:val="Normal0"/>
        <w:rPr>
          <w:rFonts w:ascii="Times New Roman" w:hAnsi="Times New Roman" w:cs="Times New Roman"/>
          <w:szCs w:val="24"/>
          <w:lang w:val="vi-VN"/>
        </w:rPr>
      </w:pPr>
      <w:r w:rsidRPr="007A24FF">
        <w:rPr>
          <w:rFonts w:ascii="Times New Roman" w:eastAsia="Calibri" w:hAnsi="Times New Roman" w:cs="Times New Roman"/>
          <w:b/>
          <w:bCs/>
          <w:color w:val="0070C0"/>
          <w:szCs w:val="24"/>
          <w:lang w:val="vi-VN"/>
        </w:rPr>
        <w:t xml:space="preserve">d) </w:t>
      </w:r>
      <w:r w:rsidRPr="0046027B">
        <w:rPr>
          <w:rFonts w:ascii="Times New Roman" w:hAnsi="Times New Roman" w:cs="Times New Roman"/>
          <w:color w:val="202124"/>
          <w:spacing w:val="3"/>
          <w:szCs w:val="24"/>
          <w:shd w:val="clear" w:color="auto" w:fill="FFFFFF"/>
          <w:lang w:val="vi-VN"/>
        </w:rPr>
        <w:t xml:space="preserve">Lấy 1 năm bằng </w:t>
      </w:r>
      <w:r w:rsidRPr="0046027B">
        <w:rPr>
          <w:rFonts w:ascii="Times New Roman" w:hAnsi="Times New Roman" w:cs="Times New Roman"/>
          <w:position w:val="-10"/>
        </w:rPr>
        <w:object w:dxaOrig="760" w:dyaOrig="320" w14:anchorId="6A28357B">
          <v:shape id="_x0000_i1661" type="#_x0000_t75" style="width:38.25pt;height:16.5pt" o:ole="">
            <v:imagedata r:id="rId1454" o:title=""/>
          </v:shape>
          <o:OLEObject Type="Embed" ProgID="Equation.DSMT4" ShapeID="_x0000_i1661" DrawAspect="Content" ObjectID="_1830736494" r:id="rId1455"/>
        </w:object>
      </w:r>
      <w:r w:rsidRPr="0046027B">
        <w:rPr>
          <w:rFonts w:ascii="Times New Roman" w:hAnsi="Times New Roman" w:cs="Times New Roman"/>
          <w:lang w:val="vi-VN"/>
        </w:rPr>
        <w:t xml:space="preserve"> </w:t>
      </w:r>
      <w:r w:rsidRPr="0046027B">
        <w:rPr>
          <w:rFonts w:ascii="Times New Roman" w:hAnsi="Times New Roman" w:cs="Times New Roman"/>
          <w:color w:val="202124"/>
          <w:spacing w:val="3"/>
          <w:szCs w:val="24"/>
          <w:shd w:val="clear" w:color="auto" w:fill="FFFFFF"/>
          <w:lang w:val="vi-VN"/>
        </w:rPr>
        <w:t xml:space="preserve">ngày. Thời gian để chuyển hóa hết </w:t>
      </w:r>
      <w:r w:rsidRPr="0046027B">
        <w:rPr>
          <w:rFonts w:ascii="Times New Roman" w:hAnsi="Times New Roman" w:cs="Times New Roman"/>
          <w:position w:val="-14"/>
        </w:rPr>
        <w:object w:dxaOrig="499" w:dyaOrig="420" w14:anchorId="2398992F">
          <v:shape id="_x0000_i1662" type="#_x0000_t75" style="width:24.75pt;height:21.75pt" o:ole="">
            <v:imagedata r:id="rId1456" o:title=""/>
          </v:shape>
          <o:OLEObject Type="Embed" ProgID="Equation.DSMT4" ShapeID="_x0000_i1662" DrawAspect="Content" ObjectID="_1830736495" r:id="rId1457"/>
        </w:object>
      </w:r>
      <w:r w:rsidRPr="0046027B">
        <w:rPr>
          <w:rFonts w:ascii="Times New Roman" w:hAnsi="Times New Roman" w:cs="Times New Roman"/>
          <w:color w:val="202124"/>
          <w:spacing w:val="3"/>
          <w:szCs w:val="24"/>
          <w:shd w:val="clear" w:color="auto" w:fill="FFFFFF"/>
          <w:lang w:val="vi-VN"/>
        </w:rPr>
        <w:t xml:space="preserve"> ở ngôi sao này thành </w:t>
      </w:r>
      <w:r w:rsidRPr="0046027B">
        <w:rPr>
          <w:rFonts w:ascii="Times New Roman" w:hAnsi="Times New Roman" w:cs="Times New Roman"/>
          <w:position w:val="-14"/>
        </w:rPr>
        <w:object w:dxaOrig="400" w:dyaOrig="420" w14:anchorId="30397053">
          <v:shape id="_x0000_i1663" type="#_x0000_t75" style="width:20.25pt;height:21.75pt" o:ole="">
            <v:imagedata r:id="rId1458" o:title=""/>
          </v:shape>
          <o:OLEObject Type="Embed" ProgID="Equation.DSMT4" ShapeID="_x0000_i1663" DrawAspect="Content" ObjectID="_1830736496" r:id="rId1459"/>
        </w:object>
      </w:r>
      <w:r w:rsidRPr="0046027B">
        <w:rPr>
          <w:rFonts w:ascii="Times New Roman" w:hAnsi="Times New Roman" w:cs="Times New Roman"/>
          <w:color w:val="202124"/>
          <w:spacing w:val="3"/>
          <w:szCs w:val="24"/>
          <w:shd w:val="clear" w:color="auto" w:fill="FFFFFF"/>
          <w:lang w:val="vi-VN"/>
        </w:rPr>
        <w:t xml:space="preserve"> vào khoảng </w:t>
      </w:r>
      <w:r w:rsidRPr="0046027B">
        <w:rPr>
          <w:rFonts w:ascii="Times New Roman" w:hAnsi="Times New Roman" w:cs="Times New Roman"/>
          <w:position w:val="-10"/>
        </w:rPr>
        <w:object w:dxaOrig="620" w:dyaOrig="320" w14:anchorId="2696E83C">
          <v:shape id="_x0000_i1664" type="#_x0000_t75" style="width:31.5pt;height:16.5pt" o:ole="">
            <v:imagedata r:id="rId1460" o:title=""/>
          </v:shape>
          <o:OLEObject Type="Embed" ProgID="Equation.DSMT4" ShapeID="_x0000_i1664" DrawAspect="Content" ObjectID="_1830736497" r:id="rId1461"/>
        </w:object>
      </w:r>
      <w:r w:rsidRPr="0046027B">
        <w:rPr>
          <w:rFonts w:ascii="Times New Roman" w:hAnsi="Times New Roman" w:cs="Times New Roman"/>
          <w:color w:val="202124"/>
          <w:spacing w:val="3"/>
          <w:szCs w:val="24"/>
          <w:shd w:val="clear" w:color="auto" w:fill="FFFFFF"/>
          <w:lang w:val="vi-VN"/>
        </w:rPr>
        <w:t>triệu năm.</w:t>
      </w:r>
    </w:p>
    <w:p w14:paraId="25A55A55" w14:textId="77777777" w:rsidR="001F2C4C" w:rsidRPr="0046027B" w:rsidRDefault="001F2C4C" w:rsidP="001F2C4C">
      <w:pPr>
        <w:pStyle w:val="ListParagraph"/>
        <w:tabs>
          <w:tab w:val="left" w:pos="360"/>
          <w:tab w:val="left" w:pos="426"/>
          <w:tab w:val="left" w:pos="720"/>
          <w:tab w:val="left" w:pos="900"/>
        </w:tabs>
        <w:spacing w:before="240" w:after="0" w:line="276" w:lineRule="auto"/>
        <w:ind w:left="0"/>
        <w:jc w:val="both"/>
        <w:rPr>
          <w:rFonts w:ascii="Times New Roman" w:hAnsi="Times New Roman" w:cs="Times New Roman"/>
          <w:bCs/>
          <w:color w:val="7030A0"/>
          <w:sz w:val="24"/>
          <w:szCs w:val="24"/>
          <w:lang w:val="en-US"/>
        </w:rPr>
      </w:pPr>
      <w:r w:rsidRPr="005D0474">
        <w:rPr>
          <w:rFonts w:ascii="Times New Roman" w:hAnsi="Times New Roman" w:cs="Times New Roman"/>
          <w:b/>
          <w:color w:val="0000FF"/>
          <w:sz w:val="24"/>
          <w:szCs w:val="24"/>
        </w:rPr>
        <w:t xml:space="preserve">PHẦN III. </w:t>
      </w:r>
      <w:r w:rsidRPr="005D0474">
        <w:rPr>
          <w:rFonts w:ascii="Times New Roman" w:hAnsi="Times New Roman" w:cs="Times New Roman"/>
          <w:b/>
          <w:bCs/>
          <w:color w:val="0000FF"/>
          <w:sz w:val="24"/>
          <w:szCs w:val="24"/>
        </w:rPr>
        <w:t>Thí sinh trả lời từ câu 1 đến câu 6.</w:t>
      </w:r>
    </w:p>
    <w:p w14:paraId="53872D25" w14:textId="77777777" w:rsidR="001F2C4C" w:rsidRPr="0046027B" w:rsidRDefault="001F2C4C" w:rsidP="001F2C4C">
      <w:pPr>
        <w:pStyle w:val="ListParagraph"/>
        <w:tabs>
          <w:tab w:val="left" w:pos="360"/>
          <w:tab w:val="left" w:pos="426"/>
          <w:tab w:val="left" w:pos="720"/>
          <w:tab w:val="left" w:pos="900"/>
        </w:tabs>
        <w:spacing w:before="160" w:after="120" w:line="276" w:lineRule="auto"/>
        <w:ind w:left="0"/>
        <w:contextualSpacing w:val="0"/>
        <w:jc w:val="both"/>
        <w:rPr>
          <w:rFonts w:ascii="Times New Roman" w:hAnsi="Times New Roman" w:cs="Times New Roman"/>
          <w:b/>
          <w:i/>
          <w:iCs/>
          <w:color w:val="006600"/>
          <w:sz w:val="24"/>
          <w:szCs w:val="24"/>
        </w:rPr>
      </w:pPr>
      <w:r w:rsidRPr="0046027B">
        <w:rPr>
          <w:rFonts w:ascii="Times New Roman" w:hAnsi="Times New Roman" w:cs="Times New Roman"/>
          <w:b/>
          <w:bCs/>
          <w:i/>
          <w:iCs/>
          <w:sz w:val="24"/>
          <w:szCs w:val="24"/>
        </w:rPr>
        <w:t>Sử dụng các thông tin sau  cho câu 1 và câu 2:</w:t>
      </w:r>
    </w:p>
    <w:p w14:paraId="03DBCA7F" w14:textId="77777777" w:rsidR="001F2C4C" w:rsidRPr="0046027B" w:rsidRDefault="001F2C4C" w:rsidP="001F2C4C">
      <w:pPr>
        <w:tabs>
          <w:tab w:val="left" w:pos="360"/>
        </w:tabs>
        <w:spacing w:before="120" w:line="276" w:lineRule="auto"/>
        <w:jc w:val="both"/>
        <w:rPr>
          <w:rFonts w:ascii="Times New Roman" w:hAnsi="Times New Roman" w:cs="Times New Roman"/>
          <w:sz w:val="24"/>
          <w:szCs w:val="24"/>
        </w:rPr>
      </w:pPr>
      <w:r w:rsidRPr="0046027B">
        <w:rPr>
          <w:rFonts w:ascii="Times New Roman" w:hAnsi="Times New Roman" w:cs="Times New Roman"/>
          <w:sz w:val="24"/>
          <w:szCs w:val="24"/>
        </w:rPr>
        <w:tab/>
      </w:r>
      <w:r w:rsidRPr="0046027B">
        <w:rPr>
          <w:rFonts w:ascii="Times New Roman" w:hAnsi="Times New Roman" w:cs="Times New Roman"/>
          <w:sz w:val="24"/>
          <w:szCs w:val="24"/>
        </w:rPr>
        <w:tab/>
        <w:t xml:space="preserve">Rót khối lượng </w:t>
      </w:r>
      <w:r w:rsidRPr="0046027B">
        <w:rPr>
          <w:rFonts w:ascii="Times New Roman" w:hAnsi="Times New Roman" w:cs="Times New Roman"/>
          <w:position w:val="-12"/>
          <w:sz w:val="24"/>
          <w:szCs w:val="24"/>
        </w:rPr>
        <w:object w:dxaOrig="960" w:dyaOrig="360" w14:anchorId="785B94F8">
          <v:shape id="_x0000_i1665" type="#_x0000_t75" style="width:47.25pt;height:18.75pt" o:ole="">
            <v:imagedata r:id="rId1462" o:title=""/>
          </v:shape>
          <o:OLEObject Type="Embed" ProgID="Equation.DSMT4" ShapeID="_x0000_i1665" DrawAspect="Content" ObjectID="_1830736498" r:id="rId1463"/>
        </w:object>
      </w:r>
      <w:r w:rsidRPr="0046027B">
        <w:rPr>
          <w:rFonts w:ascii="Times New Roman" w:hAnsi="Times New Roman" w:cs="Times New Roman"/>
          <w:sz w:val="24"/>
          <w:szCs w:val="24"/>
        </w:rPr>
        <w:t xml:space="preserve"> nước ở nhiệt độ </w:t>
      </w:r>
      <w:r w:rsidRPr="0046027B">
        <w:rPr>
          <w:rFonts w:ascii="Times New Roman" w:hAnsi="Times New Roman" w:cs="Times New Roman"/>
          <w:position w:val="-12"/>
          <w:sz w:val="24"/>
          <w:szCs w:val="24"/>
        </w:rPr>
        <w:object w:dxaOrig="960" w:dyaOrig="360" w14:anchorId="6C6EF2A4">
          <v:shape id="_x0000_i1666" type="#_x0000_t75" style="width:47.25pt;height:18.75pt" o:ole="">
            <v:imagedata r:id="rId1464" o:title=""/>
          </v:shape>
          <o:OLEObject Type="Embed" ProgID="Equation.DSMT4" ShapeID="_x0000_i1666" DrawAspect="Content" ObjectID="_1830736499" r:id="rId1465"/>
        </w:object>
      </w:r>
      <w:r w:rsidRPr="0046027B">
        <w:rPr>
          <w:rFonts w:ascii="Times New Roman" w:hAnsi="Times New Roman" w:cs="Times New Roman"/>
          <w:sz w:val="24"/>
          <w:szCs w:val="24"/>
        </w:rPr>
        <w:t xml:space="preserve"> vào một bình nhôm có khối lượng </w:t>
      </w:r>
      <w:r w:rsidRPr="0046027B">
        <w:rPr>
          <w:rFonts w:ascii="Times New Roman" w:hAnsi="Times New Roman" w:cs="Times New Roman"/>
          <w:position w:val="-12"/>
          <w:sz w:val="24"/>
          <w:szCs w:val="24"/>
        </w:rPr>
        <w:object w:dxaOrig="1200" w:dyaOrig="360" w14:anchorId="775F63DA">
          <v:shape id="_x0000_i1667" type="#_x0000_t75" style="width:60.75pt;height:18.75pt" o:ole="">
            <v:imagedata r:id="rId1466" o:title=""/>
          </v:shape>
          <o:OLEObject Type="Embed" ProgID="Equation.DSMT4" ShapeID="_x0000_i1667" DrawAspect="Content" ObjectID="_1830736500" r:id="rId1467"/>
        </w:object>
      </w:r>
      <w:r w:rsidRPr="0046027B">
        <w:rPr>
          <w:rFonts w:ascii="Times New Roman" w:hAnsi="Times New Roman" w:cs="Times New Roman"/>
          <w:sz w:val="24"/>
          <w:szCs w:val="24"/>
        </w:rPr>
        <w:t xml:space="preserve"> đang ở nhiệt độ </w:t>
      </w:r>
      <w:r w:rsidRPr="0046027B">
        <w:rPr>
          <w:rFonts w:ascii="Times New Roman" w:hAnsi="Times New Roman" w:cs="Times New Roman"/>
          <w:position w:val="-12"/>
          <w:sz w:val="24"/>
          <w:szCs w:val="24"/>
        </w:rPr>
        <w:object w:dxaOrig="1020" w:dyaOrig="360" w14:anchorId="2186A027">
          <v:shape id="_x0000_i1668" type="#_x0000_t75" style="width:50.25pt;height:18.75pt" o:ole="">
            <v:imagedata r:id="rId1468" o:title=""/>
          </v:shape>
          <o:OLEObject Type="Embed" ProgID="Equation.DSMT4" ShapeID="_x0000_i1668" DrawAspect="Content" ObjectID="_1830736501" r:id="rId1469"/>
        </w:object>
      </w:r>
      <w:r w:rsidRPr="0046027B">
        <w:rPr>
          <w:rFonts w:ascii="Times New Roman" w:hAnsi="Times New Roman" w:cs="Times New Roman"/>
          <w:sz w:val="24"/>
          <w:szCs w:val="24"/>
        </w:rPr>
        <w:t xml:space="preserve"> Sau đó thả một cục nước đá có khối lượng </w:t>
      </w:r>
      <w:r w:rsidRPr="0046027B">
        <w:rPr>
          <w:rFonts w:ascii="Times New Roman" w:hAnsi="Times New Roman" w:cs="Times New Roman"/>
          <w:position w:val="-12"/>
          <w:sz w:val="24"/>
          <w:szCs w:val="24"/>
        </w:rPr>
        <w:object w:dxaOrig="1200" w:dyaOrig="360" w14:anchorId="44BAB8AE">
          <v:shape id="_x0000_i1669" type="#_x0000_t75" style="width:60.75pt;height:18.75pt" o:ole="">
            <v:imagedata r:id="rId1470" o:title=""/>
          </v:shape>
          <o:OLEObject Type="Embed" ProgID="Equation.DSMT4" ShapeID="_x0000_i1669" DrawAspect="Content" ObjectID="_1830736502" r:id="rId1471"/>
        </w:object>
      </w:r>
      <w:r w:rsidRPr="0046027B">
        <w:rPr>
          <w:rFonts w:ascii="Times New Roman" w:hAnsi="Times New Roman" w:cs="Times New Roman"/>
          <w:sz w:val="24"/>
          <w:szCs w:val="24"/>
        </w:rPr>
        <w:t xml:space="preserve"> ở nhiệt độ </w:t>
      </w:r>
      <w:r w:rsidRPr="0046027B">
        <w:rPr>
          <w:rFonts w:ascii="Times New Roman" w:hAnsi="Times New Roman" w:cs="Times New Roman"/>
          <w:position w:val="-12"/>
          <w:sz w:val="24"/>
          <w:szCs w:val="24"/>
        </w:rPr>
        <w:object w:dxaOrig="1120" w:dyaOrig="360" w14:anchorId="4A4BD41C">
          <v:shape id="_x0000_i1670" type="#_x0000_t75" style="width:56.25pt;height:18.75pt" o:ole="">
            <v:imagedata r:id="rId1472" o:title=""/>
          </v:shape>
          <o:OLEObject Type="Embed" ProgID="Equation.DSMT4" ShapeID="_x0000_i1670" DrawAspect="Content" ObjectID="_1830736503" r:id="rId1473"/>
        </w:object>
      </w:r>
      <w:r w:rsidRPr="0046027B">
        <w:rPr>
          <w:rFonts w:ascii="Times New Roman" w:hAnsi="Times New Roman" w:cs="Times New Roman"/>
          <w:sz w:val="24"/>
          <w:szCs w:val="24"/>
        </w:rPr>
        <w:t xml:space="preserve"> vào nước trong bình nhiệt lượng kế trên. Cho biết nhiệt nóng chảy của nước đá là </w:t>
      </w:r>
      <w:r w:rsidRPr="0046027B">
        <w:rPr>
          <w:rFonts w:ascii="Times New Roman" w:hAnsi="Times New Roman" w:cs="Times New Roman"/>
          <w:position w:val="-10"/>
          <w:sz w:val="24"/>
          <w:szCs w:val="24"/>
        </w:rPr>
        <w:object w:dxaOrig="1740" w:dyaOrig="360" w14:anchorId="5A151B66">
          <v:shape id="_x0000_i1671" type="#_x0000_t75" style="width:86.25pt;height:18.75pt" o:ole="">
            <v:imagedata r:id="rId1474" o:title=""/>
          </v:shape>
          <o:OLEObject Type="Embed" ProgID="Equation.DSMT4" ShapeID="_x0000_i1671" DrawAspect="Content" ObjectID="_1830736504" r:id="rId1475"/>
        </w:object>
      </w:r>
      <w:r w:rsidRPr="0046027B">
        <w:rPr>
          <w:rFonts w:ascii="Times New Roman" w:hAnsi="Times New Roman" w:cs="Times New Roman"/>
          <w:sz w:val="24"/>
          <w:szCs w:val="24"/>
        </w:rPr>
        <w:t xml:space="preserve"> Nhiệt dung riêng của nước, nhôm và nước đá tương ứng là  </w:t>
      </w:r>
    </w:p>
    <w:p w14:paraId="21F42CC0" w14:textId="77777777" w:rsidR="001F2C4C" w:rsidRPr="0046027B" w:rsidRDefault="001F2C4C" w:rsidP="001F2C4C">
      <w:pPr>
        <w:tabs>
          <w:tab w:val="left" w:pos="360"/>
        </w:tabs>
        <w:spacing w:before="120" w:line="276" w:lineRule="auto"/>
        <w:jc w:val="both"/>
        <w:rPr>
          <w:rFonts w:ascii="Times New Roman" w:hAnsi="Times New Roman" w:cs="Times New Roman"/>
          <w:sz w:val="24"/>
          <w:szCs w:val="24"/>
        </w:rPr>
      </w:pPr>
      <w:r w:rsidRPr="0046027B">
        <w:rPr>
          <w:rFonts w:ascii="Times New Roman" w:hAnsi="Times New Roman" w:cs="Times New Roman"/>
          <w:position w:val="-12"/>
          <w:sz w:val="24"/>
          <w:szCs w:val="24"/>
        </w:rPr>
        <w:object w:dxaOrig="6200" w:dyaOrig="380" w14:anchorId="76C9011A">
          <v:shape id="_x0000_i1672" type="#_x0000_t75" style="width:309.75pt;height:18.75pt" o:ole="">
            <v:imagedata r:id="rId1476" o:title=""/>
          </v:shape>
          <o:OLEObject Type="Embed" ProgID="Equation.DSMT4" ShapeID="_x0000_i1672" DrawAspect="Content" ObjectID="_1830736505" r:id="rId1477"/>
        </w:object>
      </w:r>
      <w:r w:rsidRPr="0046027B">
        <w:rPr>
          <w:rFonts w:ascii="Times New Roman" w:hAnsi="Times New Roman" w:cs="Times New Roman"/>
          <w:sz w:val="24"/>
          <w:szCs w:val="24"/>
        </w:rPr>
        <w:t xml:space="preserve"> Bỏ qua sự trao đổi nhiệt với môi trường ngoài. </w:t>
      </w:r>
    </w:p>
    <w:p w14:paraId="36B33C9D" w14:textId="362E9E9C" w:rsidR="001F2C4C" w:rsidRPr="0046027B" w:rsidRDefault="001F2C4C" w:rsidP="00352E97">
      <w:pPr>
        <w:tabs>
          <w:tab w:val="left" w:pos="360"/>
        </w:tabs>
        <w:spacing w:before="120" w:line="276" w:lineRule="auto"/>
        <w:jc w:val="both"/>
        <w:rPr>
          <w:rFonts w:ascii="Times New Roman" w:eastAsia="Times New Roman" w:hAnsi="Times New Roman" w:cs="Times New Roman"/>
          <w:b/>
          <w:bCs/>
          <w:sz w:val="24"/>
          <w:szCs w:val="24"/>
        </w:rPr>
      </w:pPr>
      <w:r w:rsidRPr="0046027B">
        <w:rPr>
          <w:rFonts w:ascii="Times New Roman" w:hAnsi="Times New Roman" w:cs="Times New Roman"/>
          <w:b/>
          <w:color w:val="0000FF"/>
          <w:sz w:val="24"/>
          <w:szCs w:val="24"/>
        </w:rPr>
        <w:t xml:space="preserve"> </w:t>
      </w:r>
      <w:r w:rsidRPr="0046027B">
        <w:rPr>
          <w:rFonts w:ascii="Times New Roman" w:hAnsi="Times New Roman" w:cs="Times New Roman"/>
          <w:sz w:val="24"/>
          <w:szCs w:val="24"/>
          <w:lang w:eastAsia="zh-CN"/>
        </w:rPr>
        <w:t xml:space="preserve">Ban đầu chưa thả cục nước đá vào, nhiệt độ cân bằng của nước và bình nhôm là bao nhiêu </w:t>
      </w:r>
      <w:r w:rsidRPr="0046027B">
        <w:rPr>
          <w:rFonts w:ascii="Times New Roman" w:hAnsi="Times New Roman" w:cs="Times New Roman"/>
          <w:position w:val="-6"/>
          <w:sz w:val="24"/>
          <w:szCs w:val="24"/>
          <w:lang w:eastAsia="zh-CN"/>
        </w:rPr>
        <w:object w:dxaOrig="440" w:dyaOrig="279" w14:anchorId="183C359D">
          <v:shape id="_x0000_i1673" type="#_x0000_t75" style="width:21.75pt;height:14.25pt" o:ole="">
            <v:imagedata r:id="rId1478" o:title=""/>
          </v:shape>
          <o:OLEObject Type="Embed" ProgID="Equation.DSMT4" ShapeID="_x0000_i1673" DrawAspect="Content" ObjectID="_1830736506" r:id="rId1479"/>
        </w:object>
      </w:r>
      <w:r w:rsidRPr="0046027B">
        <w:rPr>
          <w:rFonts w:ascii="Times New Roman" w:hAnsi="Times New Roman" w:cs="Times New Roman"/>
          <w:sz w:val="24"/>
          <w:szCs w:val="24"/>
          <w:lang w:eastAsia="zh-CN"/>
        </w:rPr>
        <w:t xml:space="preserve"> (làm tròn kết quả đến chữ số hàng phần mười).</w:t>
      </w:r>
      <w:r w:rsidR="00352E97" w:rsidRPr="0046027B">
        <w:rPr>
          <w:rFonts w:ascii="Times New Roman" w:eastAsia="Times New Roman" w:hAnsi="Times New Roman" w:cs="Times New Roman"/>
          <w:b/>
          <w:bCs/>
          <w:sz w:val="24"/>
          <w:szCs w:val="24"/>
        </w:rPr>
        <w:t xml:space="preserve"> </w:t>
      </w:r>
    </w:p>
    <w:p w14:paraId="15291413" w14:textId="3587A921" w:rsidR="00352E97" w:rsidRPr="0046027B" w:rsidRDefault="001F2C4C" w:rsidP="00352E97">
      <w:pPr>
        <w:tabs>
          <w:tab w:val="left" w:pos="360"/>
        </w:tabs>
        <w:spacing w:before="120" w:line="276" w:lineRule="auto"/>
        <w:jc w:val="both"/>
        <w:rPr>
          <w:rFonts w:ascii="Times New Roman" w:hAnsi="Times New Roman" w:cs="Times New Roman"/>
          <w:sz w:val="24"/>
          <w:szCs w:val="24"/>
          <w:lang w:val="en-US"/>
        </w:rPr>
      </w:pPr>
      <w:r w:rsidRPr="0046027B">
        <w:rPr>
          <w:rFonts w:ascii="Times New Roman" w:hAnsi="Times New Roman" w:cs="Times New Roman"/>
          <w:b/>
          <w:color w:val="0000FF"/>
          <w:sz w:val="24"/>
          <w:szCs w:val="24"/>
        </w:rPr>
        <w:t xml:space="preserve"> </w:t>
      </w:r>
      <w:r w:rsidRPr="0046027B">
        <w:rPr>
          <w:rFonts w:ascii="Times New Roman" w:hAnsi="Times New Roman" w:cs="Times New Roman"/>
          <w:sz w:val="24"/>
          <w:szCs w:val="24"/>
          <w:lang w:eastAsia="zh-CN"/>
        </w:rPr>
        <w:t xml:space="preserve">Nhiệt độ của hỗn hợp sau khi cân bằng được thiết lập bằng bao nhiêu </w:t>
      </w:r>
      <w:r w:rsidRPr="0046027B">
        <w:rPr>
          <w:rFonts w:ascii="Times New Roman" w:hAnsi="Times New Roman" w:cs="Times New Roman"/>
          <w:position w:val="-6"/>
          <w:sz w:val="24"/>
          <w:szCs w:val="24"/>
          <w:lang w:eastAsia="zh-CN"/>
        </w:rPr>
        <w:object w:dxaOrig="440" w:dyaOrig="279" w14:anchorId="5E5A561B">
          <v:shape id="_x0000_i1674" type="#_x0000_t75" style="width:21.75pt;height:14.25pt" o:ole="">
            <v:imagedata r:id="rId1478" o:title=""/>
          </v:shape>
          <o:OLEObject Type="Embed" ProgID="Equation.DSMT4" ShapeID="_x0000_i1674" DrawAspect="Content" ObjectID="_1830736507" r:id="rId1480"/>
        </w:object>
      </w:r>
      <w:r w:rsidRPr="0046027B">
        <w:rPr>
          <w:rFonts w:ascii="Times New Roman" w:hAnsi="Times New Roman" w:cs="Times New Roman"/>
          <w:sz w:val="24"/>
          <w:szCs w:val="24"/>
          <w:lang w:eastAsia="zh-CN"/>
        </w:rPr>
        <w:t xml:space="preserve"> (làm tròn kết quả đến chữ số hàng phần mười).</w:t>
      </w:r>
    </w:p>
    <w:p w14:paraId="5668E5F7" w14:textId="30702464" w:rsidR="001F2C4C" w:rsidRPr="0046027B" w:rsidRDefault="001F2C4C" w:rsidP="00352E97">
      <w:pPr>
        <w:tabs>
          <w:tab w:val="left" w:pos="360"/>
        </w:tabs>
        <w:spacing w:before="120" w:line="276" w:lineRule="auto"/>
        <w:jc w:val="both"/>
        <w:rPr>
          <w:szCs w:val="24"/>
          <w:lang w:eastAsia="zh-CN"/>
        </w:rPr>
      </w:pPr>
      <w:r w:rsidRPr="0046027B">
        <w:rPr>
          <w:rFonts w:ascii="Times New Roman" w:hAnsi="Times New Roman" w:cs="Times New Roman"/>
          <w:b/>
          <w:color w:val="0000FF"/>
          <w:sz w:val="24"/>
          <w:szCs w:val="24"/>
        </w:rPr>
        <w:t xml:space="preserve"> </w:t>
      </w:r>
      <w:r w:rsidRPr="0046027B">
        <w:rPr>
          <w:rFonts w:ascii="Times New Roman" w:hAnsi="Times New Roman" w:cs="Times New Roman"/>
          <w:sz w:val="24"/>
          <w:szCs w:val="24"/>
          <w:lang w:eastAsia="zh-CN"/>
        </w:rPr>
        <w:t>Thể tích khí nén trong bình chứa oxygen (đơn vị lít) được tính bằng thể tích của vỏ bình (đơn vị lít) nhân với áp suất của bình (theo đơn vị bar). Một bình chứa oxygen thể tích vỏ  bình là 8 lít, áp suất là 150 bar. Hỏi nếu một người sử dụng bình oxygen nói trên và thở với lưu lượng 3 lít/phút ở áp suất 1 bar thì bình nói trên có thể sử dụng liên tục trong bao  nhiêu giờ (làm tròn kết quả đến chữ số hàng phần mười)?</w:t>
      </w:r>
    </w:p>
    <w:p w14:paraId="114B2952" w14:textId="5930DC28" w:rsidR="001F2C4C" w:rsidRPr="0046027B" w:rsidRDefault="001F2C4C" w:rsidP="001F2C4C">
      <w:pPr>
        <w:spacing w:after="0"/>
        <w:jc w:val="both"/>
        <w:rPr>
          <w:rFonts w:ascii="Times New Roman" w:hAnsi="Times New Roman" w:cs="Times New Roman"/>
          <w:sz w:val="24"/>
          <w:szCs w:val="24"/>
        </w:rPr>
      </w:pPr>
      <w:r w:rsidRPr="0046027B">
        <w:rPr>
          <w:rFonts w:ascii="Times New Roman" w:eastAsia="Palatino Linotype" w:hAnsi="Times New Roman" w:cs="Times New Roman"/>
          <w:b/>
          <w:color w:val="0000FF"/>
          <w:sz w:val="24"/>
          <w:szCs w:val="24"/>
        </w:rPr>
        <w:t xml:space="preserve"> </w:t>
      </w:r>
      <w:r w:rsidRPr="0046027B">
        <w:rPr>
          <w:rFonts w:ascii="Times New Roman" w:hAnsi="Times New Roman" w:cs="Times New Roman"/>
          <w:sz w:val="24"/>
          <w:szCs w:val="24"/>
        </w:rPr>
        <w:t xml:space="preserve">Cho một dòng điện xoay chiều </w:t>
      </w:r>
      <w:r w:rsidRPr="0046027B">
        <w:rPr>
          <w:rFonts w:ascii="Times New Roman" w:hAnsi="Times New Roman" w:cs="Times New Roman"/>
          <w:position w:val="-28"/>
          <w:sz w:val="24"/>
          <w:szCs w:val="24"/>
        </w:rPr>
        <w:object w:dxaOrig="2659" w:dyaOrig="680" w14:anchorId="6FF30393">
          <v:shape id="_x0000_i1675" type="#_x0000_t75" style="width:132.75pt;height:33.75pt" o:ole="">
            <v:imagedata r:id="rId1481" o:title=""/>
          </v:shape>
          <o:OLEObject Type="Embed" ProgID="Equation.DSMT4" ShapeID="_x0000_i1675" DrawAspect="Content" ObjectID="_1830736508" r:id="rId1482"/>
        </w:object>
      </w:r>
      <w:r w:rsidRPr="0046027B">
        <w:rPr>
          <w:rFonts w:ascii="Times New Roman" w:hAnsi="Times New Roman" w:cs="Times New Roman"/>
          <w:sz w:val="24"/>
          <w:szCs w:val="24"/>
          <w:lang w:val="en-US"/>
        </w:rPr>
        <w:t xml:space="preserve"> </w:t>
      </w:r>
      <w:r w:rsidRPr="0046027B">
        <w:rPr>
          <w:rFonts w:ascii="Times New Roman" w:hAnsi="Times New Roman" w:cs="Times New Roman"/>
          <w:sz w:val="24"/>
          <w:szCs w:val="24"/>
        </w:rPr>
        <w:t xml:space="preserve">đi qua một vật dẫn có điện trở không đổi </w:t>
      </w:r>
      <w:r w:rsidRPr="0046027B">
        <w:rPr>
          <w:rFonts w:ascii="Times New Roman" w:hAnsi="Times New Roman" w:cs="Times New Roman"/>
          <w:position w:val="-6"/>
          <w:sz w:val="24"/>
          <w:szCs w:val="24"/>
        </w:rPr>
        <w:object w:dxaOrig="1260" w:dyaOrig="279" w14:anchorId="58DD2293">
          <v:shape id="_x0000_i1676" type="#_x0000_t75" style="width:63.75pt;height:14.25pt" o:ole="">
            <v:imagedata r:id="rId1483" o:title=""/>
          </v:shape>
          <o:OLEObject Type="Embed" ProgID="Equation.DSMT4" ShapeID="_x0000_i1676" DrawAspect="Content" ObjectID="_1830736509" r:id="rId1484"/>
        </w:object>
      </w:r>
      <w:r w:rsidRPr="0046027B">
        <w:rPr>
          <w:rFonts w:ascii="Times New Roman" w:hAnsi="Times New Roman" w:cs="Times New Roman"/>
          <w:sz w:val="24"/>
          <w:szCs w:val="24"/>
        </w:rPr>
        <w:t xml:space="preserve"> Nhiệt lượng toả ra bởi vật dẫn trong thời gian 15 phút là bao nhiêu MJ (làm tròn kết quả đến chữ số hàng đơn vị)?</w:t>
      </w:r>
    </w:p>
    <w:p w14:paraId="6C79217B" w14:textId="77777777" w:rsidR="001F2C4C" w:rsidRPr="0046027B" w:rsidRDefault="001F2C4C" w:rsidP="001F2C4C">
      <w:pPr>
        <w:pStyle w:val="ListParagraph"/>
        <w:tabs>
          <w:tab w:val="left" w:pos="360"/>
          <w:tab w:val="left" w:pos="426"/>
          <w:tab w:val="left" w:pos="720"/>
          <w:tab w:val="left" w:pos="900"/>
        </w:tabs>
        <w:spacing w:before="160" w:after="120" w:line="276" w:lineRule="auto"/>
        <w:ind w:left="0"/>
        <w:contextualSpacing w:val="0"/>
        <w:jc w:val="both"/>
        <w:rPr>
          <w:rFonts w:ascii="Times New Roman" w:hAnsi="Times New Roman" w:cs="Times New Roman"/>
          <w:b/>
          <w:bCs/>
          <w:i/>
          <w:iCs/>
          <w:sz w:val="24"/>
          <w:szCs w:val="24"/>
        </w:rPr>
      </w:pPr>
      <w:r w:rsidRPr="0046027B">
        <w:rPr>
          <w:rFonts w:ascii="Times New Roman" w:hAnsi="Times New Roman" w:cs="Times New Roman"/>
          <w:b/>
          <w:bCs/>
          <w:i/>
          <w:iCs/>
          <w:sz w:val="24"/>
          <w:szCs w:val="24"/>
        </w:rPr>
        <w:t>Dùng thông tin cho câu 5 và câu 6</w:t>
      </w:r>
    </w:p>
    <w:p w14:paraId="7E0664FD" w14:textId="77777777" w:rsidR="001F2C4C" w:rsidRPr="0046027B" w:rsidRDefault="001F2C4C" w:rsidP="001F2C4C">
      <w:pPr>
        <w:spacing w:after="0"/>
        <w:ind w:firstLine="284"/>
        <w:jc w:val="both"/>
        <w:rPr>
          <w:rFonts w:ascii="Times New Roman" w:eastAsia="Palatino Linotype" w:hAnsi="Times New Roman" w:cs="Times New Roman"/>
          <w:bCs/>
          <w:sz w:val="24"/>
          <w:szCs w:val="24"/>
          <w:lang w:val="en-US"/>
        </w:rPr>
      </w:pPr>
      <w:r w:rsidRPr="0046027B">
        <w:rPr>
          <w:rFonts w:ascii="Times New Roman" w:eastAsia="Palatino Linotype" w:hAnsi="Times New Roman" w:cs="Times New Roman"/>
          <w:bCs/>
          <w:sz w:val="24"/>
          <w:szCs w:val="24"/>
          <w:lang w:val="en-US"/>
        </w:rPr>
        <w:t xml:space="preserve">Lò phản ứng của một tàu phá băng phân hạch trung bình </w:t>
      </w:r>
      <w:r w:rsidRPr="0046027B">
        <w:rPr>
          <w:rFonts w:ascii="Times New Roman" w:eastAsia="Palatino Linotype" w:hAnsi="Times New Roman" w:cs="Times New Roman"/>
          <w:bCs/>
          <w:position w:val="-10"/>
          <w:sz w:val="24"/>
          <w:szCs w:val="24"/>
          <w:lang w:val="en-US"/>
        </w:rPr>
        <w:object w:dxaOrig="620" w:dyaOrig="320" w14:anchorId="0C42EFC8">
          <v:shape id="_x0000_i1677" type="#_x0000_t75" style="width:31.5pt;height:16.5pt" o:ole="">
            <v:imagedata r:id="rId1485" o:title=""/>
          </v:shape>
          <o:OLEObject Type="Embed" ProgID="Equation.DSMT4" ShapeID="_x0000_i1677" DrawAspect="Content" ObjectID="_1830736510" r:id="rId1486"/>
        </w:object>
      </w:r>
      <w:r w:rsidRPr="0046027B">
        <w:rPr>
          <w:rFonts w:ascii="Times New Roman" w:eastAsia="Palatino Linotype" w:hAnsi="Times New Roman" w:cs="Times New Roman"/>
          <w:bCs/>
          <w:sz w:val="24"/>
          <w:szCs w:val="24"/>
          <w:lang w:val="en-US"/>
        </w:rPr>
        <w:t xml:space="preserve"> </w:t>
      </w:r>
      <w:r w:rsidRPr="0046027B">
        <w:rPr>
          <w:rFonts w:ascii="Times New Roman" w:eastAsia="Palatino Linotype" w:hAnsi="Times New Roman" w:cs="Times New Roman"/>
          <w:bCs/>
          <w:position w:val="-6"/>
          <w:sz w:val="24"/>
          <w:szCs w:val="24"/>
          <w:lang w:val="en-US"/>
        </w:rPr>
        <w:object w:dxaOrig="580" w:dyaOrig="320" w14:anchorId="7EF5875F">
          <v:shape id="_x0000_i1678" type="#_x0000_t75" style="width:29.25pt;height:16.5pt" o:ole="">
            <v:imagedata r:id="rId1487" o:title=""/>
          </v:shape>
          <o:OLEObject Type="Embed" ProgID="Equation.DSMT4" ShapeID="_x0000_i1678" DrawAspect="Content" ObjectID="_1830736511" r:id="rId1488"/>
        </w:object>
      </w:r>
      <w:r w:rsidRPr="0046027B">
        <w:rPr>
          <w:rFonts w:ascii="Times New Roman" w:eastAsia="Palatino Linotype" w:hAnsi="Times New Roman" w:cs="Times New Roman"/>
          <w:bCs/>
          <w:sz w:val="24"/>
          <w:szCs w:val="24"/>
          <w:lang w:val="en-US"/>
        </w:rPr>
        <w:t xml:space="preserve"> mỗi ngày. Biết hiệu suất của lò phản ứng là </w:t>
      </w:r>
      <w:r w:rsidRPr="0046027B">
        <w:rPr>
          <w:rFonts w:ascii="Times New Roman" w:eastAsia="Palatino Linotype" w:hAnsi="Times New Roman" w:cs="Times New Roman"/>
          <w:bCs/>
          <w:position w:val="-10"/>
          <w:sz w:val="24"/>
          <w:szCs w:val="24"/>
          <w:lang w:val="en-US"/>
        </w:rPr>
        <w:object w:dxaOrig="639" w:dyaOrig="320" w14:anchorId="2C573ECD">
          <v:shape id="_x0000_i1679" type="#_x0000_t75" style="width:32.25pt;height:16.5pt" o:ole="">
            <v:imagedata r:id="rId1489" o:title=""/>
          </v:shape>
          <o:OLEObject Type="Embed" ProgID="Equation.DSMT4" ShapeID="_x0000_i1679" DrawAspect="Content" ObjectID="_1830736512" r:id="rId1490"/>
        </w:object>
      </w:r>
      <w:r w:rsidRPr="0046027B">
        <w:rPr>
          <w:rFonts w:ascii="Times New Roman" w:eastAsia="Palatino Linotype" w:hAnsi="Times New Roman" w:cs="Times New Roman"/>
          <w:bCs/>
          <w:sz w:val="24"/>
          <w:szCs w:val="24"/>
          <w:lang w:val="en-US"/>
        </w:rPr>
        <w:t xml:space="preserve"> mỗi hạt nhân </w:t>
      </w:r>
      <w:r w:rsidRPr="0046027B">
        <w:rPr>
          <w:rFonts w:ascii="Times New Roman" w:eastAsia="Palatino Linotype" w:hAnsi="Times New Roman" w:cs="Times New Roman"/>
          <w:bCs/>
          <w:position w:val="-6"/>
          <w:sz w:val="24"/>
          <w:szCs w:val="24"/>
          <w:lang w:val="en-US"/>
        </w:rPr>
        <w:object w:dxaOrig="580" w:dyaOrig="320" w14:anchorId="2A10F88B">
          <v:shape id="_x0000_i1680" type="#_x0000_t75" style="width:29.25pt;height:16.5pt" o:ole="">
            <v:imagedata r:id="rId1487" o:title=""/>
          </v:shape>
          <o:OLEObject Type="Embed" ProgID="Equation.DSMT4" ShapeID="_x0000_i1680" DrawAspect="Content" ObjectID="_1830736513" r:id="rId1491"/>
        </w:object>
      </w:r>
      <w:r w:rsidRPr="0046027B">
        <w:rPr>
          <w:rFonts w:ascii="Times New Roman" w:eastAsia="Palatino Linotype" w:hAnsi="Times New Roman" w:cs="Times New Roman"/>
          <w:bCs/>
          <w:sz w:val="24"/>
          <w:szCs w:val="24"/>
          <w:lang w:val="en-US"/>
        </w:rPr>
        <w:t xml:space="preserve"> phân hạch giải phóng </w:t>
      </w:r>
      <w:r w:rsidRPr="0046027B">
        <w:rPr>
          <w:rFonts w:ascii="Times New Roman" w:eastAsia="Palatino Linotype" w:hAnsi="Times New Roman" w:cs="Times New Roman"/>
          <w:bCs/>
          <w:position w:val="-10"/>
          <w:sz w:val="24"/>
          <w:szCs w:val="24"/>
          <w:lang w:val="en-US"/>
        </w:rPr>
        <w:object w:dxaOrig="1160" w:dyaOrig="320" w14:anchorId="681BBD91">
          <v:shape id="_x0000_i1681" type="#_x0000_t75" style="width:57.75pt;height:16.5pt" o:ole="">
            <v:imagedata r:id="rId1492" o:title=""/>
          </v:shape>
          <o:OLEObject Type="Embed" ProgID="Equation.DSMT4" ShapeID="_x0000_i1681" DrawAspect="Content" ObjectID="_1830736514" r:id="rId1493"/>
        </w:object>
      </w:r>
      <w:r w:rsidRPr="0046027B">
        <w:rPr>
          <w:rFonts w:ascii="Times New Roman" w:eastAsia="Palatino Linotype" w:hAnsi="Times New Roman" w:cs="Times New Roman"/>
          <w:bCs/>
          <w:sz w:val="24"/>
          <w:szCs w:val="24"/>
          <w:lang w:val="en-US"/>
        </w:rPr>
        <w:t xml:space="preserve"> và chỉ </w:t>
      </w:r>
      <w:r w:rsidRPr="0046027B">
        <w:rPr>
          <w:rFonts w:ascii="Times New Roman" w:eastAsia="Palatino Linotype" w:hAnsi="Times New Roman" w:cs="Times New Roman"/>
          <w:bCs/>
          <w:position w:val="-10"/>
          <w:sz w:val="24"/>
          <w:szCs w:val="24"/>
          <w:lang w:val="en-US"/>
        </w:rPr>
        <w:object w:dxaOrig="780" w:dyaOrig="320" w14:anchorId="0B44520C">
          <v:shape id="_x0000_i1682" type="#_x0000_t75" style="width:39.75pt;height:16.5pt" o:ole="">
            <v:imagedata r:id="rId1494" o:title=""/>
          </v:shape>
          <o:OLEObject Type="Embed" ProgID="Equation.DSMT4" ShapeID="_x0000_i1682" DrawAspect="Content" ObjectID="_1830736515" r:id="rId1495"/>
        </w:object>
      </w:r>
      <w:r w:rsidRPr="0046027B">
        <w:rPr>
          <w:rFonts w:ascii="Times New Roman" w:eastAsia="Palatino Linotype" w:hAnsi="Times New Roman" w:cs="Times New Roman"/>
          <w:bCs/>
          <w:sz w:val="24"/>
          <w:szCs w:val="24"/>
          <w:lang w:val="en-US"/>
        </w:rPr>
        <w:t xml:space="preserve"> </w:t>
      </w:r>
      <w:r w:rsidRPr="0046027B">
        <w:rPr>
          <w:rFonts w:ascii="Times New Roman" w:eastAsia="Palatino Linotype" w:hAnsi="Times New Roman" w:cs="Times New Roman"/>
          <w:bCs/>
          <w:position w:val="-6"/>
          <w:sz w:val="24"/>
          <w:szCs w:val="24"/>
          <w:lang w:val="en-US"/>
        </w:rPr>
        <w:object w:dxaOrig="580" w:dyaOrig="320" w14:anchorId="570C5F30">
          <v:shape id="_x0000_i1683" type="#_x0000_t75" style="width:29.25pt;height:16.5pt" o:ole="">
            <v:imagedata r:id="rId1487" o:title=""/>
          </v:shape>
          <o:OLEObject Type="Embed" ProgID="Equation.DSMT4" ShapeID="_x0000_i1683" DrawAspect="Content" ObjectID="_1830736516" r:id="rId1496"/>
        </w:object>
      </w:r>
      <w:r w:rsidRPr="0046027B">
        <w:rPr>
          <w:rFonts w:ascii="Times New Roman" w:eastAsia="Palatino Linotype" w:hAnsi="Times New Roman" w:cs="Times New Roman"/>
          <w:bCs/>
          <w:sz w:val="24"/>
          <w:szCs w:val="24"/>
          <w:lang w:val="en-US"/>
        </w:rPr>
        <w:t xml:space="preserve"> trong khối nhiên liệu có phản ứng phân hạch.</w:t>
      </w:r>
    </w:p>
    <w:p w14:paraId="7AAB323C" w14:textId="427ABD7A" w:rsidR="001F2C4C" w:rsidRPr="0046027B" w:rsidRDefault="001F2C4C" w:rsidP="00352E97">
      <w:pPr>
        <w:spacing w:before="240" w:after="0"/>
        <w:jc w:val="both"/>
        <w:rPr>
          <w:rFonts w:ascii="Times New Roman" w:eastAsia="Palatino Linotype" w:hAnsi="Times New Roman" w:cs="Times New Roman"/>
          <w:bCs/>
          <w:sz w:val="24"/>
          <w:szCs w:val="24"/>
        </w:rPr>
      </w:pPr>
      <w:r w:rsidRPr="0046027B">
        <w:rPr>
          <w:rFonts w:ascii="Times New Roman" w:eastAsia="Palatino Linotype" w:hAnsi="Times New Roman" w:cs="Times New Roman"/>
          <w:b/>
          <w:color w:val="0000FF"/>
          <w:sz w:val="24"/>
          <w:szCs w:val="24"/>
        </w:rPr>
        <w:t xml:space="preserve"> </w:t>
      </w:r>
      <w:r w:rsidRPr="0046027B">
        <w:rPr>
          <w:rFonts w:ascii="Times New Roman" w:hAnsi="Times New Roman" w:cs="Times New Roman"/>
          <w:sz w:val="24"/>
          <w:szCs w:val="24"/>
          <w:lang w:val="en-US"/>
        </w:rPr>
        <w:t xml:space="preserve">Công suất hoạt động của lò phản ứng </w:t>
      </w:r>
      <w:r w:rsidRPr="0046027B">
        <w:rPr>
          <w:rFonts w:ascii="Times New Roman" w:hAnsi="Times New Roman" w:cs="Times New Roman"/>
          <w:sz w:val="24"/>
          <w:szCs w:val="24"/>
        </w:rPr>
        <w:t>là bao nhiêu M</w:t>
      </w:r>
      <w:r w:rsidRPr="0046027B">
        <w:rPr>
          <w:rFonts w:ascii="Times New Roman" w:hAnsi="Times New Roman" w:cs="Times New Roman"/>
          <w:sz w:val="24"/>
          <w:szCs w:val="24"/>
          <w:lang w:val="en-US"/>
        </w:rPr>
        <w:t>W</w:t>
      </w:r>
      <w:r w:rsidRPr="0046027B">
        <w:rPr>
          <w:rFonts w:ascii="Times New Roman" w:hAnsi="Times New Roman" w:cs="Times New Roman"/>
          <w:sz w:val="24"/>
          <w:szCs w:val="24"/>
        </w:rPr>
        <w:t xml:space="preserve"> (làm tròn kết quả đến chữ số hàng </w:t>
      </w:r>
      <w:r w:rsidRPr="0046027B">
        <w:rPr>
          <w:rFonts w:ascii="Times New Roman" w:hAnsi="Times New Roman" w:cs="Times New Roman"/>
          <w:sz w:val="24"/>
          <w:szCs w:val="24"/>
          <w:lang w:val="en-US"/>
        </w:rPr>
        <w:t>phần mười</w:t>
      </w:r>
      <w:r w:rsidRPr="0046027B">
        <w:rPr>
          <w:rFonts w:ascii="Times New Roman" w:hAnsi="Times New Roman" w:cs="Times New Roman"/>
          <w:sz w:val="24"/>
          <w:szCs w:val="24"/>
        </w:rPr>
        <w:t>)?</w:t>
      </w:r>
      <w:r w:rsidR="00352E97" w:rsidRPr="0046027B">
        <w:rPr>
          <w:rFonts w:ascii="Times New Roman" w:eastAsia="Palatino Linotype" w:hAnsi="Times New Roman" w:cs="Times New Roman"/>
          <w:bCs/>
          <w:sz w:val="24"/>
          <w:szCs w:val="24"/>
        </w:rPr>
        <w:t xml:space="preserve"> </w:t>
      </w:r>
    </w:p>
    <w:p w14:paraId="508F049B" w14:textId="79C3CE14" w:rsidR="001F2C4C" w:rsidRPr="0046027B" w:rsidRDefault="001F2C4C" w:rsidP="00352E97">
      <w:pPr>
        <w:spacing w:before="240" w:after="0"/>
        <w:jc w:val="both"/>
        <w:rPr>
          <w:rFonts w:ascii="Times New Roman" w:eastAsia="Palatino Linotype" w:hAnsi="Times New Roman" w:cs="Times New Roman"/>
          <w:bCs/>
          <w:sz w:val="24"/>
          <w:szCs w:val="24"/>
        </w:rPr>
      </w:pPr>
      <w:r w:rsidRPr="0046027B">
        <w:rPr>
          <w:rFonts w:ascii="Times New Roman" w:eastAsia="Palatino Linotype" w:hAnsi="Times New Roman" w:cs="Times New Roman"/>
          <w:b/>
          <w:color w:val="0000FF"/>
          <w:sz w:val="24"/>
          <w:szCs w:val="24"/>
        </w:rPr>
        <w:t xml:space="preserve"> </w:t>
      </w:r>
      <w:r w:rsidRPr="0046027B">
        <w:rPr>
          <w:rFonts w:ascii="Times New Roman" w:eastAsia="Palatino Linotype" w:hAnsi="Times New Roman" w:cs="Times New Roman"/>
          <w:bCs/>
          <w:sz w:val="24"/>
          <w:szCs w:val="24"/>
        </w:rPr>
        <w:t xml:space="preserve">Khối lượng của khối nhiên liệu </w:t>
      </w:r>
      <w:r w:rsidRPr="0046027B">
        <w:rPr>
          <w:rFonts w:ascii="Times New Roman" w:eastAsia="Palatino Linotype" w:hAnsi="Times New Roman" w:cs="Times New Roman"/>
          <w:bCs/>
          <w:position w:val="-6"/>
          <w:sz w:val="24"/>
          <w:szCs w:val="24"/>
          <w:lang w:val="en-US"/>
        </w:rPr>
        <w:object w:dxaOrig="580" w:dyaOrig="320" w14:anchorId="0A2EC90C">
          <v:shape id="_x0000_i1684" type="#_x0000_t75" style="width:29.25pt;height:16.5pt" o:ole="">
            <v:imagedata r:id="rId1487" o:title=""/>
          </v:shape>
          <o:OLEObject Type="Embed" ProgID="Equation.DSMT4" ShapeID="_x0000_i1684" DrawAspect="Content" ObjectID="_1830736517" r:id="rId1497"/>
        </w:object>
      </w:r>
      <w:r w:rsidRPr="0046027B">
        <w:rPr>
          <w:rFonts w:ascii="Times New Roman" w:eastAsia="Palatino Linotype" w:hAnsi="Times New Roman" w:cs="Times New Roman"/>
          <w:bCs/>
          <w:sz w:val="24"/>
          <w:szCs w:val="24"/>
          <w:lang w:val="en-US"/>
        </w:rPr>
        <w:t xml:space="preserve"> </w:t>
      </w:r>
      <w:r w:rsidRPr="0046027B">
        <w:rPr>
          <w:rFonts w:ascii="Times New Roman" w:eastAsia="Palatino Linotype" w:hAnsi="Times New Roman" w:cs="Times New Roman"/>
          <w:bCs/>
          <w:sz w:val="24"/>
          <w:szCs w:val="24"/>
        </w:rPr>
        <w:t xml:space="preserve">đưa vào lò mỗi ngày là bao nhiêu kg </w:t>
      </w:r>
      <w:r w:rsidRPr="0046027B">
        <w:rPr>
          <w:rFonts w:ascii="Times New Roman" w:hAnsi="Times New Roman" w:cs="Times New Roman"/>
          <w:sz w:val="24"/>
          <w:szCs w:val="24"/>
        </w:rPr>
        <w:t>(làm tròn kết quả đến chữ số hàng phần mười)?</w:t>
      </w:r>
      <w:r w:rsidR="00352E97" w:rsidRPr="0046027B">
        <w:rPr>
          <w:rFonts w:ascii="Times New Roman" w:eastAsia="Palatino Linotype" w:hAnsi="Times New Roman" w:cs="Times New Roman"/>
          <w:bCs/>
          <w:sz w:val="24"/>
          <w:szCs w:val="24"/>
        </w:rPr>
        <w:t xml:space="preserve"> </w:t>
      </w:r>
    </w:p>
    <w:p w14:paraId="4FE2AA11" w14:textId="77777777" w:rsidR="001F2C4C" w:rsidRPr="0046027B" w:rsidRDefault="001F2C4C" w:rsidP="001F2C4C">
      <w:pPr>
        <w:tabs>
          <w:tab w:val="left" w:pos="360"/>
          <w:tab w:val="left" w:pos="540"/>
          <w:tab w:val="left" w:pos="992"/>
        </w:tabs>
        <w:spacing w:before="240" w:line="276" w:lineRule="auto"/>
        <w:jc w:val="center"/>
        <w:rPr>
          <w:rFonts w:ascii="Times New Roman" w:eastAsia="Palatino Linotype" w:hAnsi="Times New Roman" w:cs="Times New Roman"/>
          <w:sz w:val="24"/>
          <w:szCs w:val="24"/>
        </w:rPr>
      </w:pPr>
      <w:r w:rsidRPr="0046027B">
        <w:rPr>
          <w:rFonts w:ascii="Times New Roman" w:eastAsia="Palatino Linotype" w:hAnsi="Times New Roman" w:cs="Times New Roman"/>
          <w:sz w:val="24"/>
          <w:szCs w:val="24"/>
        </w:rPr>
        <w:lastRenderedPageBreak/>
        <w:t xml:space="preserve">------------------------ </w:t>
      </w:r>
      <w:r w:rsidRPr="0046027B">
        <w:rPr>
          <w:rFonts w:ascii="Times New Roman" w:eastAsia="Palatino Linotype" w:hAnsi="Times New Roman" w:cs="Times New Roman"/>
          <w:b/>
          <w:sz w:val="24"/>
          <w:szCs w:val="24"/>
        </w:rPr>
        <w:t xml:space="preserve">HẾT </w:t>
      </w:r>
      <w:r w:rsidRPr="0046027B">
        <w:rPr>
          <w:rFonts w:ascii="Times New Roman" w:eastAsia="Palatino Linotype" w:hAnsi="Times New Roman" w:cs="Times New Roman"/>
          <w:sz w:val="24"/>
          <w:szCs w:val="24"/>
        </w:rPr>
        <w:t>------------------------</w:t>
      </w:r>
    </w:p>
    <w:tbl>
      <w:tblPr>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657"/>
        <w:gridCol w:w="6184"/>
      </w:tblGrid>
      <w:tr w:rsidR="001F2C4C" w:rsidRPr="0046027B" w14:paraId="0458F656" w14:textId="77777777" w:rsidTr="00BC2F93">
        <w:tc>
          <w:tcPr>
            <w:tcW w:w="3657" w:type="dxa"/>
          </w:tcPr>
          <w:p w14:paraId="45A32EE8" w14:textId="77777777" w:rsidR="001F2C4C" w:rsidRPr="0046027B"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46027B">
              <w:rPr>
                <w:rFonts w:ascii="Times New Roman" w:hAnsi="Times New Roman" w:cs="Times New Roman"/>
                <w:b/>
                <w:color w:val="000000"/>
                <w:sz w:val="24"/>
                <w:highlight w:val="green"/>
                <w:lang w:val="en-US" w:eastAsia="zh-CN"/>
              </w:rPr>
              <w:t>ĐỀ 6</w:t>
            </w:r>
          </w:p>
        </w:tc>
        <w:tc>
          <w:tcPr>
            <w:tcW w:w="6184" w:type="dxa"/>
          </w:tcPr>
          <w:p w14:paraId="204B673B" w14:textId="77777777" w:rsidR="001F2C4C" w:rsidRPr="0046027B"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46027B">
              <w:rPr>
                <w:rFonts w:ascii="Times New Roman" w:hAnsi="Times New Roman" w:cs="Times New Roman"/>
                <w:b/>
                <w:color w:val="FF0000"/>
                <w:sz w:val="24"/>
                <w:lang w:eastAsia="zh-CN"/>
              </w:rPr>
              <w:t xml:space="preserve">ĐỀ </w:t>
            </w:r>
            <w:r w:rsidRPr="0046027B">
              <w:rPr>
                <w:rFonts w:ascii="Times New Roman" w:hAnsi="Times New Roman" w:cs="Times New Roman"/>
                <w:b/>
                <w:color w:val="FF0000"/>
                <w:sz w:val="24"/>
                <w:lang w:val="en-US" w:eastAsia="zh-CN"/>
              </w:rPr>
              <w:t>THI THỬ TỐT NGHIỆP THPT 2026</w:t>
            </w:r>
          </w:p>
          <w:p w14:paraId="07C3F9F6" w14:textId="77777777" w:rsidR="001F2C4C" w:rsidRPr="0046027B"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46027B">
              <w:rPr>
                <w:rFonts w:ascii="Times New Roman" w:hAnsi="Times New Roman" w:cs="Times New Roman"/>
                <w:b/>
                <w:color w:val="00B050"/>
                <w:sz w:val="24"/>
                <w:lang w:eastAsia="zh-CN"/>
              </w:rPr>
              <w:t xml:space="preserve">MÔN: </w:t>
            </w:r>
            <w:r w:rsidRPr="0046027B">
              <w:rPr>
                <w:rFonts w:ascii="Times New Roman" w:hAnsi="Times New Roman" w:cs="Times New Roman"/>
                <w:b/>
                <w:color w:val="00B050"/>
                <w:sz w:val="24"/>
                <w:lang w:val="en-US" w:eastAsia="zh-CN"/>
              </w:rPr>
              <w:t>VẬT LÍ</w:t>
            </w:r>
          </w:p>
        </w:tc>
      </w:tr>
    </w:tbl>
    <w:p w14:paraId="63EEFBE9"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46027B">
        <w:rPr>
          <w:rFonts w:ascii="Times New Roman" w:eastAsia="Georgia" w:hAnsi="Times New Roman" w:cs="Times New Roman"/>
          <w:sz w:val="24"/>
          <w:szCs w:val="24"/>
        </w:rPr>
        <w:t xml:space="preserve">Cho biết: </w:t>
      </w:r>
      <w:r w:rsidRPr="0046027B">
        <w:rPr>
          <w:rFonts w:ascii="Times New Roman" w:eastAsia="Georgia" w:hAnsi="Times New Roman" w:cs="Times New Roman"/>
          <w:position w:val="-18"/>
          <w:sz w:val="24"/>
          <w:szCs w:val="24"/>
        </w:rPr>
        <w:object w:dxaOrig="7200" w:dyaOrig="460" w14:anchorId="2FFDCC5D">
          <v:shape id="_x0000_i1685" type="#_x0000_t75" style="width:5in;height:24pt" o:ole="">
            <v:imagedata r:id="rId1498" o:title=""/>
          </v:shape>
          <o:OLEObject Type="Embed" ProgID="Equation.DSMT4" ShapeID="_x0000_i1685" DrawAspect="Content" ObjectID="_1830736518" r:id="rId1499"/>
        </w:object>
      </w:r>
    </w:p>
    <w:p w14:paraId="6242FC19" w14:textId="77777777" w:rsidR="001F2C4C" w:rsidRPr="0046027B" w:rsidRDefault="001F2C4C" w:rsidP="001F2C4C">
      <w:pPr>
        <w:pStyle w:val="ListParagraph"/>
        <w:tabs>
          <w:tab w:val="left" w:pos="283"/>
          <w:tab w:val="left" w:pos="2835"/>
          <w:tab w:val="left" w:pos="5386"/>
          <w:tab w:val="left" w:pos="7937"/>
        </w:tabs>
        <w:spacing w:after="0" w:line="276" w:lineRule="auto"/>
        <w:ind w:left="0" w:firstLine="283"/>
        <w:jc w:val="both"/>
        <w:rPr>
          <w:rFonts w:ascii="Times New Roman" w:hAnsi="Times New Roman" w:cs="Times New Roman"/>
          <w:b/>
          <w:sz w:val="24"/>
          <w:szCs w:val="24"/>
        </w:rPr>
      </w:pPr>
      <w:r w:rsidRPr="0046027B">
        <w:rPr>
          <w:rFonts w:ascii="Times New Roman" w:eastAsia="Georgia" w:hAnsi="Times New Roman" w:cs="Times New Roman"/>
          <w:b/>
          <w:color w:val="0000FF"/>
          <w:sz w:val="24"/>
          <w:szCs w:val="24"/>
        </w:rPr>
        <w:t>PHẦN I</w:t>
      </w:r>
      <w:r w:rsidRPr="0046027B">
        <w:rPr>
          <w:rFonts w:ascii="Times New Roman" w:eastAsia="Georgia" w:hAnsi="Times New Roman" w:cs="Times New Roman"/>
          <w:b/>
          <w:sz w:val="24"/>
          <w:szCs w:val="24"/>
        </w:rPr>
        <w:t>. Thí sinh trả lời từ đến câu 18. Mỗi câu hỏi thí sinh chỉ chọn một phương án.</w:t>
      </w:r>
    </w:p>
    <w:p w14:paraId="3ECE3ED9" w14:textId="3090E53A" w:rsidR="001F2C4C" w:rsidRPr="0046027B" w:rsidRDefault="001F2C4C" w:rsidP="001F2C4C">
      <w:pPr>
        <w:spacing w:before="120" w:after="0" w:line="276" w:lineRule="auto"/>
        <w:jc w:val="both"/>
        <w:rPr>
          <w:rFonts w:ascii="Times New Roman" w:hAnsi="Times New Roman" w:cs="Times New Roman"/>
          <w:b/>
          <w:color w:val="0000FF"/>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1.</w:t>
      </w:r>
      <w:r w:rsidR="00E247E6">
        <w:rPr>
          <w:rFonts w:ascii="Times New Roman" w:hAnsi="Times New Roman" w:cs="Times New Roman"/>
          <w:b/>
          <w:color w:val="0000FF"/>
          <w:sz w:val="24"/>
          <w:szCs w:val="24"/>
        </w:rPr>
        <w:t xml:space="preserve"> </w:t>
      </w:r>
      <w:r w:rsidRPr="0046027B">
        <w:rPr>
          <w:rFonts w:ascii="Times New Roman" w:hAnsi="Times New Roman" w:cs="Times New Roman"/>
          <w:b/>
          <w:color w:val="FF0000"/>
          <w:sz w:val="24"/>
          <w:szCs w:val="24"/>
        </w:rPr>
        <w:t xml:space="preserve">[NB] </w:t>
      </w:r>
      <w:r w:rsidRPr="0046027B">
        <w:rPr>
          <w:rFonts w:ascii="Times New Roman" w:eastAsia="Georgia" w:hAnsi="Times New Roman" w:cs="Times New Roman"/>
          <w:sz w:val="24"/>
          <w:szCs w:val="24"/>
        </w:rPr>
        <w:t xml:space="preserve">Tính chất nào sau đây </w:t>
      </w:r>
      <w:r w:rsidRPr="0046027B">
        <w:rPr>
          <w:rFonts w:ascii="Times New Roman" w:eastAsia="Georgia" w:hAnsi="Times New Roman" w:cs="Times New Roman"/>
          <w:b/>
          <w:sz w:val="24"/>
          <w:szCs w:val="24"/>
        </w:rPr>
        <w:t>không</w:t>
      </w:r>
      <w:r w:rsidRPr="0046027B">
        <w:rPr>
          <w:rFonts w:ascii="Times New Roman" w:eastAsia="Georgia" w:hAnsi="Times New Roman" w:cs="Times New Roman"/>
          <w:sz w:val="24"/>
          <w:szCs w:val="24"/>
        </w:rPr>
        <w:t xml:space="preserve"> phải là tính chất của chất ở thể khí?</w:t>
      </w:r>
    </w:p>
    <w:p w14:paraId="094DD6AA"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eastAsia="Georgia" w:hAnsi="Times New Roman" w:cs="Times New Roman"/>
          <w:b/>
          <w:color w:val="0070C0"/>
          <w:sz w:val="24"/>
          <w:szCs w:val="24"/>
        </w:rPr>
        <w:t xml:space="preserve">A. </w:t>
      </w:r>
      <w:r w:rsidRPr="0046027B">
        <w:rPr>
          <w:rFonts w:ascii="Times New Roman" w:eastAsia="Georgia" w:hAnsi="Times New Roman" w:cs="Times New Roman"/>
          <w:sz w:val="24"/>
          <w:szCs w:val="24"/>
        </w:rPr>
        <w:t>Có hình dạng và thể tích riêng.</w:t>
      </w:r>
    </w:p>
    <w:p w14:paraId="0A30E458"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eastAsia="Georgia" w:hAnsi="Times New Roman" w:cs="Times New Roman"/>
          <w:b/>
          <w:color w:val="0070C0"/>
          <w:sz w:val="24"/>
          <w:szCs w:val="24"/>
        </w:rPr>
        <w:t xml:space="preserve">B. </w:t>
      </w:r>
      <w:r w:rsidRPr="0046027B">
        <w:rPr>
          <w:rFonts w:ascii="Times New Roman" w:eastAsia="Georgia" w:hAnsi="Times New Roman" w:cs="Times New Roman"/>
          <w:sz w:val="24"/>
          <w:szCs w:val="24"/>
        </w:rPr>
        <w:t>Có các phân tử chuyển động hoàn toàn hỗn độn.</w:t>
      </w:r>
    </w:p>
    <w:p w14:paraId="10B4BA5F"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eastAsia="Georgia" w:hAnsi="Times New Roman" w:cs="Times New Roman"/>
          <w:b/>
          <w:color w:val="0070C0"/>
          <w:sz w:val="24"/>
          <w:szCs w:val="24"/>
        </w:rPr>
        <w:t xml:space="preserve">C. </w:t>
      </w:r>
      <w:r w:rsidRPr="0046027B">
        <w:rPr>
          <w:rFonts w:ascii="Times New Roman" w:eastAsia="Georgia" w:hAnsi="Times New Roman" w:cs="Times New Roman"/>
          <w:sz w:val="24"/>
          <w:szCs w:val="24"/>
        </w:rPr>
        <w:t>Có thể nén được dễ dàng.</w:t>
      </w:r>
    </w:p>
    <w:p w14:paraId="005E7D0C"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rPr>
        <w:t xml:space="preserve">D. </w:t>
      </w:r>
      <w:r w:rsidRPr="0046027B">
        <w:rPr>
          <w:rFonts w:ascii="Times New Roman" w:eastAsia="Georgia" w:hAnsi="Times New Roman" w:cs="Times New Roman"/>
          <w:sz w:val="24"/>
          <w:szCs w:val="24"/>
        </w:rPr>
        <w:t>Có lực tương tác phân tử nhỏ hơn lực tương tác phân tử ở thể rắn và thể lỏng.</w:t>
      </w:r>
    </w:p>
    <w:p w14:paraId="536DCE8B" w14:textId="446F1736" w:rsidR="001F2C4C" w:rsidRPr="0046027B" w:rsidRDefault="001F2C4C" w:rsidP="001F2C4C">
      <w:pPr>
        <w:spacing w:before="120" w:after="0" w:line="276" w:lineRule="auto"/>
        <w:jc w:val="both"/>
        <w:rPr>
          <w:rFonts w:ascii="Times New Roman" w:hAnsi="Times New Roman" w:cs="Times New Roman"/>
          <w:b/>
          <w:color w:val="0000FF"/>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2.</w:t>
      </w:r>
      <w:r w:rsidR="00E247E6">
        <w:rPr>
          <w:rFonts w:ascii="Times New Roman" w:hAnsi="Times New Roman" w:cs="Times New Roman"/>
          <w:b/>
          <w:color w:val="0000FF"/>
          <w:sz w:val="24"/>
          <w:szCs w:val="24"/>
        </w:rPr>
        <w:t xml:space="preserve"> </w:t>
      </w:r>
      <w:r w:rsidRPr="0046027B">
        <w:rPr>
          <w:rFonts w:ascii="Times New Roman" w:hAnsi="Times New Roman" w:cs="Times New Roman"/>
          <w:b/>
          <w:color w:val="FF0000"/>
          <w:sz w:val="24"/>
          <w:szCs w:val="24"/>
        </w:rPr>
        <w:t xml:space="preserve">[NB] </w:t>
      </w:r>
      <w:r w:rsidRPr="0046027B">
        <w:rPr>
          <w:rFonts w:ascii="Times New Roman" w:eastAsia="Georgia" w:hAnsi="Times New Roman" w:cs="Times New Roman"/>
          <w:sz w:val="24"/>
          <w:szCs w:val="24"/>
        </w:rPr>
        <w:t xml:space="preserve">Câu nào sau đây nói về truyền nhiệt và thực hiện công là </w:t>
      </w:r>
      <w:r w:rsidRPr="0046027B">
        <w:rPr>
          <w:rFonts w:ascii="Times New Roman" w:eastAsia="Georgia" w:hAnsi="Times New Roman" w:cs="Times New Roman"/>
          <w:b/>
          <w:sz w:val="24"/>
          <w:szCs w:val="24"/>
        </w:rPr>
        <w:t>không</w:t>
      </w:r>
      <w:r w:rsidRPr="0046027B">
        <w:rPr>
          <w:rFonts w:ascii="Times New Roman" w:eastAsia="Georgia" w:hAnsi="Times New Roman" w:cs="Times New Roman"/>
          <w:sz w:val="24"/>
          <w:szCs w:val="24"/>
        </w:rPr>
        <w:t xml:space="preserve"> đúng?</w:t>
      </w:r>
    </w:p>
    <w:p w14:paraId="36999A11"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eastAsia="Georgia" w:hAnsi="Times New Roman" w:cs="Times New Roman"/>
          <w:b/>
          <w:color w:val="0070C0"/>
          <w:sz w:val="24"/>
          <w:szCs w:val="24"/>
        </w:rPr>
        <w:t xml:space="preserve">A. </w:t>
      </w:r>
      <w:r w:rsidRPr="0046027B">
        <w:rPr>
          <w:rFonts w:ascii="Times New Roman" w:eastAsia="Georgia" w:hAnsi="Times New Roman" w:cs="Times New Roman"/>
          <w:sz w:val="24"/>
          <w:szCs w:val="24"/>
        </w:rPr>
        <w:t>Thực hiện công là quá trình có thể làm thay đổi nội năng của vật.</w:t>
      </w:r>
    </w:p>
    <w:p w14:paraId="3DB84369"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eastAsia="Georgia" w:hAnsi="Times New Roman" w:cs="Times New Roman"/>
          <w:b/>
          <w:color w:val="0070C0"/>
          <w:sz w:val="24"/>
          <w:szCs w:val="24"/>
        </w:rPr>
        <w:t xml:space="preserve">B. </w:t>
      </w:r>
      <w:r w:rsidRPr="0046027B">
        <w:rPr>
          <w:rFonts w:ascii="Times New Roman" w:eastAsia="Georgia" w:hAnsi="Times New Roman" w:cs="Times New Roman"/>
          <w:sz w:val="24"/>
          <w:szCs w:val="24"/>
        </w:rPr>
        <w:t>Trong thực hiện công có sự chuyển hoá từ nội năng thành cơ năng và ngược lại.</w:t>
      </w:r>
    </w:p>
    <w:p w14:paraId="60FEE6B0"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eastAsia="Georgia" w:hAnsi="Times New Roman" w:cs="Times New Roman"/>
          <w:b/>
          <w:color w:val="0070C0"/>
          <w:sz w:val="24"/>
          <w:szCs w:val="24"/>
        </w:rPr>
        <w:t xml:space="preserve">C. </w:t>
      </w:r>
      <w:r w:rsidRPr="0046027B">
        <w:rPr>
          <w:rFonts w:ascii="Times New Roman" w:eastAsia="Georgia" w:hAnsi="Times New Roman" w:cs="Times New Roman"/>
          <w:sz w:val="24"/>
          <w:szCs w:val="24"/>
        </w:rPr>
        <w:t>Trong truyền nhiệt có sự truyền động năng từ phân tử này sang phân tử khác.</w:t>
      </w:r>
    </w:p>
    <w:p w14:paraId="2DE4DC15"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rPr>
        <w:t xml:space="preserve">D. </w:t>
      </w:r>
      <w:r w:rsidRPr="0046027B">
        <w:rPr>
          <w:rFonts w:ascii="Times New Roman" w:eastAsia="Georgia" w:hAnsi="Times New Roman" w:cs="Times New Roman"/>
          <w:sz w:val="24"/>
          <w:szCs w:val="24"/>
        </w:rPr>
        <w:t>Trong truyền nhiệt có sự chuyển hoá từ cơ năng sang nội năng và ngược lại.</w:t>
      </w:r>
    </w:p>
    <w:p w14:paraId="2D20763D" w14:textId="4FC8A206" w:rsidR="001F2C4C" w:rsidRPr="0046027B" w:rsidRDefault="001F2C4C" w:rsidP="001F2C4C">
      <w:pPr>
        <w:spacing w:before="120" w:after="0" w:line="276" w:lineRule="auto"/>
        <w:jc w:val="both"/>
        <w:rPr>
          <w:rFonts w:ascii="Times New Roman" w:hAnsi="Times New Roman" w:cs="Times New Roman"/>
          <w:b/>
          <w:color w:val="0000FF"/>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3.</w:t>
      </w:r>
      <w:r w:rsidR="00E247E6">
        <w:rPr>
          <w:rFonts w:ascii="Times New Roman" w:hAnsi="Times New Roman" w:cs="Times New Roman"/>
          <w:b/>
          <w:color w:val="0000FF"/>
          <w:sz w:val="24"/>
          <w:szCs w:val="24"/>
        </w:rPr>
        <w:t xml:space="preserve"> </w:t>
      </w:r>
      <w:r w:rsidRPr="0046027B">
        <w:rPr>
          <w:rFonts w:ascii="Times New Roman" w:eastAsia="Georgia" w:hAnsi="Times New Roman" w:cs="Times New Roman"/>
          <w:sz w:val="24"/>
          <w:szCs w:val="24"/>
        </w:rPr>
        <w:t xml:space="preserve">Thang nhiệt độ Fahrenheit hiện nay (đơn vị là </w:t>
      </w:r>
      <w:r w:rsidRPr="0046027B">
        <w:rPr>
          <w:rFonts w:ascii="Times New Roman" w:eastAsia="Georgia" w:hAnsi="Times New Roman" w:cs="Times New Roman"/>
          <w:position w:val="-4"/>
          <w:sz w:val="24"/>
          <w:szCs w:val="24"/>
        </w:rPr>
        <w:object w:dxaOrig="320" w:dyaOrig="260" w14:anchorId="3695C8B4">
          <v:shape id="_x0000_i1686" type="#_x0000_t75" style="width:17.25pt;height:12.75pt" o:ole="">
            <v:imagedata r:id="rId1500" o:title=""/>
          </v:shape>
          <o:OLEObject Type="Embed" ProgID="Equation.DSMT4" ShapeID="_x0000_i1686" DrawAspect="Content" ObjectID="_1830736519" r:id="rId1501"/>
        </w:object>
      </w:r>
      <w:r w:rsidRPr="0046027B">
        <w:rPr>
          <w:rFonts w:ascii="Times New Roman" w:eastAsia="Georgia" w:hAnsi="Times New Roman" w:cs="Times New Roman"/>
          <w:sz w:val="24"/>
          <w:szCs w:val="24"/>
        </w:rPr>
        <w:t xml:space="preserve">) được sử dụng rộng rãi ở Mỹ và một số quốc gia nói tiếng Anh khác. Nhiệt kế thuỷ ngân đo nhiệt độ trong phòng thường có độ chia cả thang Celsius và thang Fahrenheit (hình bên). Thang nhiệt độ Fahrenheit lấy điểm chuẩn của nước đóng băng </w:t>
      </w:r>
      <w:r w:rsidRPr="0046027B">
        <w:rPr>
          <w:rFonts w:ascii="Times New Roman" w:eastAsia="Georgia" w:hAnsi="Times New Roman" w:cs="Times New Roman"/>
          <w:position w:val="-10"/>
          <w:sz w:val="24"/>
          <w:szCs w:val="24"/>
        </w:rPr>
        <w:object w:dxaOrig="600" w:dyaOrig="320" w14:anchorId="2B416EB8">
          <v:shape id="_x0000_i1687" type="#_x0000_t75" style="width:30pt;height:17.25pt" o:ole="">
            <v:imagedata r:id="rId1502" o:title=""/>
          </v:shape>
          <o:OLEObject Type="Embed" ProgID="Equation.DSMT4" ShapeID="_x0000_i1687" DrawAspect="Content" ObjectID="_1830736520" r:id="rId1503"/>
        </w:object>
      </w:r>
      <w:r w:rsidRPr="0046027B">
        <w:rPr>
          <w:rFonts w:ascii="Times New Roman" w:eastAsia="Georgia" w:hAnsi="Times New Roman" w:cs="Times New Roman"/>
          <w:sz w:val="24"/>
          <w:szCs w:val="24"/>
        </w:rPr>
        <w:t xml:space="preserve"> là </w:t>
      </w:r>
      <w:r w:rsidRPr="0046027B">
        <w:rPr>
          <w:rFonts w:ascii="Times New Roman" w:eastAsia="Georgia" w:hAnsi="Times New Roman" w:cs="Times New Roman"/>
          <w:position w:val="-18"/>
          <w:sz w:val="24"/>
          <w:szCs w:val="24"/>
        </w:rPr>
        <w:object w:dxaOrig="600" w:dyaOrig="400" w14:anchorId="08414DB5">
          <v:shape id="_x0000_i1688" type="#_x0000_t75" style="width:30pt;height:20.25pt" o:ole="">
            <v:imagedata r:id="rId1504" o:title=""/>
          </v:shape>
          <o:OLEObject Type="Embed" ProgID="Equation.DSMT4" ShapeID="_x0000_i1688" DrawAspect="Content" ObjectID="_1830736521" r:id="rId1505"/>
        </w:object>
      </w:r>
      <w:r w:rsidRPr="0046027B">
        <w:rPr>
          <w:rFonts w:ascii="Times New Roman" w:eastAsia="Georgia" w:hAnsi="Times New Roman" w:cs="Times New Roman"/>
          <w:sz w:val="24"/>
          <w:szCs w:val="24"/>
        </w:rPr>
        <w:t xml:space="preserve"> và nhiệt độ sôi của nước </w:t>
      </w:r>
      <w:r w:rsidRPr="0046027B">
        <w:rPr>
          <w:rFonts w:ascii="Times New Roman" w:eastAsia="Georgia" w:hAnsi="Times New Roman" w:cs="Times New Roman"/>
          <w:position w:val="-10"/>
          <w:sz w:val="24"/>
          <w:szCs w:val="24"/>
        </w:rPr>
        <w:object w:dxaOrig="820" w:dyaOrig="320" w14:anchorId="4C4EC975">
          <v:shape id="_x0000_i1689" type="#_x0000_t75" style="width:39.75pt;height:17.25pt" o:ole="">
            <v:imagedata r:id="rId1506" o:title=""/>
          </v:shape>
          <o:OLEObject Type="Embed" ProgID="Equation.DSMT4" ShapeID="_x0000_i1689" DrawAspect="Content" ObjectID="_1830736522" r:id="rId1507"/>
        </w:object>
      </w:r>
      <w:r w:rsidRPr="0046027B">
        <w:rPr>
          <w:rFonts w:ascii="Times New Roman" w:eastAsia="Georgia" w:hAnsi="Times New Roman" w:cs="Times New Roman"/>
          <w:sz w:val="24"/>
          <w:szCs w:val="24"/>
        </w:rPr>
        <w:t xml:space="preserve"> là </w:t>
      </w:r>
      <w:r w:rsidRPr="0046027B">
        <w:rPr>
          <w:rFonts w:ascii="Times New Roman" w:eastAsia="Georgia" w:hAnsi="Times New Roman" w:cs="Times New Roman"/>
          <w:position w:val="-18"/>
          <w:sz w:val="24"/>
          <w:szCs w:val="24"/>
        </w:rPr>
        <w:object w:dxaOrig="700" w:dyaOrig="400" w14:anchorId="059369E5">
          <v:shape id="_x0000_i1690" type="#_x0000_t75" style="width:35.25pt;height:20.25pt" o:ole="">
            <v:imagedata r:id="rId1508" o:title=""/>
          </v:shape>
          <o:OLEObject Type="Embed" ProgID="Equation.DSMT4" ShapeID="_x0000_i1690" DrawAspect="Content" ObjectID="_1830736523" r:id="rId1509"/>
        </w:object>
      </w:r>
      <w:r w:rsidRPr="0046027B">
        <w:rPr>
          <w:rFonts w:ascii="Times New Roman" w:eastAsia="Georgia" w:hAnsi="Times New Roman" w:cs="Times New Roman"/>
          <w:sz w:val="24"/>
          <w:szCs w:val="24"/>
        </w:rPr>
        <w:t xml:space="preserve"> (tại áp suất chuẩn). Biết số đo nhiệt độ theo </w:t>
      </w:r>
      <w:r w:rsidRPr="0046027B">
        <w:rPr>
          <w:rFonts w:ascii="Times New Roman" w:eastAsia="Georgia" w:hAnsi="Times New Roman" w:cs="Times New Roman"/>
          <w:position w:val="-4"/>
          <w:sz w:val="24"/>
          <w:szCs w:val="24"/>
        </w:rPr>
        <w:object w:dxaOrig="320" w:dyaOrig="260" w14:anchorId="0352283F">
          <v:shape id="_x0000_i1691" type="#_x0000_t75" style="width:17.25pt;height:12.75pt" o:ole="">
            <v:imagedata r:id="rId1500" o:title=""/>
          </v:shape>
          <o:OLEObject Type="Embed" ProgID="Equation.DSMT4" ShapeID="_x0000_i1691" DrawAspect="Content" ObjectID="_1830736524" r:id="rId1510"/>
        </w:object>
      </w:r>
      <w:r w:rsidRPr="0046027B">
        <w:rPr>
          <w:rFonts w:ascii="Times New Roman" w:eastAsia="Georgia" w:hAnsi="Times New Roman" w:cs="Times New Roman"/>
          <w:sz w:val="24"/>
          <w:szCs w:val="24"/>
        </w:rPr>
        <w:t xml:space="preserve"> và </w:t>
      </w:r>
      <w:r w:rsidRPr="0046027B">
        <w:rPr>
          <w:rFonts w:ascii="Times New Roman" w:eastAsia="Georgia" w:hAnsi="Times New Roman" w:cs="Times New Roman"/>
          <w:position w:val="-4"/>
          <w:sz w:val="24"/>
          <w:szCs w:val="24"/>
        </w:rPr>
        <w:object w:dxaOrig="320" w:dyaOrig="260" w14:anchorId="01DEB941">
          <v:shape id="_x0000_i1692" type="#_x0000_t75" style="width:17.25pt;height:12.75pt" o:ole="">
            <v:imagedata r:id="rId1511" o:title=""/>
          </v:shape>
          <o:OLEObject Type="Embed" ProgID="Equation.DSMT4" ShapeID="_x0000_i1692" DrawAspect="Content" ObjectID="_1830736525" r:id="rId1512"/>
        </w:object>
      </w:r>
      <w:r w:rsidRPr="0046027B">
        <w:rPr>
          <w:rFonts w:ascii="Times New Roman" w:eastAsia="Georgia" w:hAnsi="Times New Roman" w:cs="Times New Roman"/>
          <w:sz w:val="24"/>
          <w:szCs w:val="24"/>
        </w:rPr>
        <w:t xml:space="preserve"> là hàm tuyến tính bậc nhất. Hãy thiết lập mối liên hệ và cho biết công thức nào đúng?</w:t>
      </w:r>
    </w:p>
    <w:p w14:paraId="5164BFD3"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46027B">
        <w:rPr>
          <w:rFonts w:ascii="Times New Roman" w:hAnsi="Times New Roman" w:cs="Times New Roman"/>
          <w:noProof/>
          <w:sz w:val="24"/>
          <w:szCs w:val="24"/>
          <w:lang w:val="en-US"/>
        </w:rPr>
        <w:drawing>
          <wp:inline distT="0" distB="0" distL="0" distR="0" wp14:anchorId="342AB0D5" wp14:editId="64CEAB2D">
            <wp:extent cx="948266" cy="2372360"/>
            <wp:effectExtent l="0" t="0" r="4445" b="8890"/>
            <wp:docPr id="519142465" name="Picture 519142465" descr="Đổi độ C sang độ F. Chuyển đổi đơn vị nhiệt độ theo tiêu chuẩn quốc t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1" descr="Đổi độ C sang độ F. Chuyển đổi đơn vị nhiệt độ theo tiêu chuẩn quốc tế"/>
                    <pic:cNvPicPr>
                      <a:picLocks noChangeAspect="1" noChangeArrowheads="1"/>
                    </pic:cNvPicPr>
                  </pic:nvPicPr>
                  <pic:blipFill rotWithShape="1">
                    <a:blip r:embed="rId1513">
                      <a:extLst>
                        <a:ext uri="{28A0092B-C50C-407E-A947-70E740481C1C}">
                          <a14:useLocalDpi xmlns:a14="http://schemas.microsoft.com/office/drawing/2010/main" val="0"/>
                        </a:ext>
                      </a:extLst>
                    </a:blip>
                    <a:srcRect/>
                    <a:stretch/>
                  </pic:blipFill>
                  <pic:spPr bwMode="auto">
                    <a:xfrm>
                      <a:off x="0" y="0"/>
                      <a:ext cx="960534" cy="2403051"/>
                    </a:xfrm>
                    <a:prstGeom prst="rect">
                      <a:avLst/>
                    </a:prstGeom>
                    <a:noFill/>
                    <a:ln>
                      <a:noFill/>
                    </a:ln>
                    <a:extLst>
                      <a:ext uri="{53640926-AAD7-44D8-BBD7-CCE9431645EC}">
                        <a14:shadowObscured xmlns:a14="http://schemas.microsoft.com/office/drawing/2010/main"/>
                      </a:ext>
                    </a:extLst>
                  </pic:spPr>
                </pic:pic>
              </a:graphicData>
            </a:graphic>
          </wp:inline>
        </w:drawing>
      </w:r>
    </w:p>
    <w:p w14:paraId="211FEE4D"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position w:val="-10"/>
          <w:sz w:val="24"/>
          <w:szCs w:val="24"/>
        </w:rPr>
        <w:object w:dxaOrig="2460" w:dyaOrig="320" w14:anchorId="5875A737">
          <v:shape id="_x0000_i1693" type="#_x0000_t75" style="width:123pt;height:17.25pt" o:ole="">
            <v:imagedata r:id="rId1514" o:title=""/>
          </v:shape>
          <o:OLEObject Type="Embed" ProgID="Equation.DSMT4" ShapeID="_x0000_i1693" DrawAspect="Content" ObjectID="_1830736526" r:id="rId1515"/>
        </w:objec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B. </w:t>
      </w:r>
      <w:r w:rsidRPr="0046027B">
        <w:rPr>
          <w:rFonts w:ascii="Times New Roman" w:hAnsi="Times New Roman" w:cs="Times New Roman"/>
          <w:position w:val="-10"/>
          <w:sz w:val="24"/>
          <w:szCs w:val="24"/>
        </w:rPr>
        <w:object w:dxaOrig="2340" w:dyaOrig="320" w14:anchorId="349CC716">
          <v:shape id="_x0000_i1694" type="#_x0000_t75" style="width:117pt;height:17.25pt" o:ole="">
            <v:imagedata r:id="rId1516" o:title=""/>
          </v:shape>
          <o:OLEObject Type="Embed" ProgID="Equation.DSMT4" ShapeID="_x0000_i1694" DrawAspect="Content" ObjectID="_1830736527" r:id="rId1517"/>
        </w:object>
      </w:r>
    </w:p>
    <w:p w14:paraId="6105C1FC"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C. </w:t>
      </w:r>
      <w:r w:rsidRPr="0046027B">
        <w:rPr>
          <w:rFonts w:ascii="Times New Roman" w:hAnsi="Times New Roman" w:cs="Times New Roman"/>
          <w:position w:val="-10"/>
          <w:sz w:val="24"/>
          <w:szCs w:val="24"/>
        </w:rPr>
        <w:object w:dxaOrig="2460" w:dyaOrig="320" w14:anchorId="7D8E6E94">
          <v:shape id="_x0000_i1695" type="#_x0000_t75" style="width:123pt;height:17.25pt" o:ole="">
            <v:imagedata r:id="rId1518" o:title=""/>
          </v:shape>
          <o:OLEObject Type="Embed" ProgID="Equation.DSMT4" ShapeID="_x0000_i1695" DrawAspect="Content" ObjectID="_1830736528" r:id="rId1519"/>
        </w:objec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position w:val="-10"/>
          <w:sz w:val="24"/>
          <w:szCs w:val="24"/>
        </w:rPr>
        <w:object w:dxaOrig="2360" w:dyaOrig="320" w14:anchorId="5C3530EE">
          <v:shape id="_x0000_i1696" type="#_x0000_t75" style="width:117.75pt;height:17.25pt" o:ole="">
            <v:imagedata r:id="rId1520" o:title=""/>
          </v:shape>
          <o:OLEObject Type="Embed" ProgID="Equation.DSMT4" ShapeID="_x0000_i1696" DrawAspect="Content" ObjectID="_1830736529" r:id="rId1521"/>
        </w:object>
      </w:r>
    </w:p>
    <w:p w14:paraId="7B195C2E" w14:textId="79EAE847" w:rsidR="001F2C4C" w:rsidRPr="0046027B" w:rsidRDefault="001F2C4C" w:rsidP="001F2C4C">
      <w:pPr>
        <w:spacing w:before="120" w:after="0" w:line="276" w:lineRule="auto"/>
        <w:jc w:val="both"/>
        <w:rPr>
          <w:rFonts w:ascii="Times New Roman" w:hAnsi="Times New Roman" w:cs="Times New Roman"/>
          <w:b/>
          <w:color w:val="0000FF"/>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4.</w:t>
      </w:r>
      <w:r w:rsidR="00E247E6">
        <w:rPr>
          <w:rFonts w:ascii="Times New Roman" w:hAnsi="Times New Roman" w:cs="Times New Roman"/>
          <w:b/>
          <w:color w:val="0000FF"/>
          <w:sz w:val="24"/>
          <w:szCs w:val="24"/>
        </w:rPr>
        <w:t xml:space="preserve"> </w:t>
      </w:r>
      <w:r w:rsidRPr="0046027B">
        <w:rPr>
          <w:rFonts w:ascii="Times New Roman" w:eastAsia="Georgia" w:hAnsi="Times New Roman" w:cs="Times New Roman"/>
          <w:sz w:val="24"/>
          <w:szCs w:val="24"/>
        </w:rPr>
        <w:t xml:space="preserve">Lượng nước sôi có trong một chiếc ấm có khối lượng </w:t>
      </w:r>
      <w:r w:rsidRPr="0046027B">
        <w:rPr>
          <w:rFonts w:ascii="Times New Roman" w:eastAsia="Georgia" w:hAnsi="Times New Roman" w:cs="Times New Roman"/>
          <w:position w:val="-18"/>
          <w:sz w:val="24"/>
          <w:szCs w:val="24"/>
        </w:rPr>
        <w:object w:dxaOrig="1500" w:dyaOrig="400" w14:anchorId="2AB971AE">
          <v:shape id="_x0000_i1697" type="#_x0000_t75" style="width:74.25pt;height:20.25pt" o:ole="">
            <v:imagedata r:id="rId1522" o:title=""/>
          </v:shape>
          <o:OLEObject Type="Embed" ProgID="Equation.DSMT4" ShapeID="_x0000_i1697" DrawAspect="Content" ObjectID="_1830736530" r:id="rId1523"/>
        </w:object>
      </w:r>
      <w:r w:rsidRPr="0046027B">
        <w:rPr>
          <w:rFonts w:ascii="Times New Roman" w:eastAsia="Georgia" w:hAnsi="Times New Roman" w:cs="Times New Roman"/>
          <w:sz w:val="24"/>
          <w:szCs w:val="24"/>
        </w:rPr>
        <w:t xml:space="preserve"> Đun nước tới nhiệt độ sôi, dưới áp suất khí quyển bằng </w:t>
      </w:r>
      <w:r w:rsidRPr="0046027B">
        <w:rPr>
          <w:rFonts w:ascii="Times New Roman" w:eastAsia="Georgia" w:hAnsi="Times New Roman" w:cs="Times New Roman"/>
          <w:position w:val="-18"/>
          <w:sz w:val="24"/>
          <w:szCs w:val="24"/>
        </w:rPr>
        <w:object w:dxaOrig="700" w:dyaOrig="400" w14:anchorId="274AE2AD">
          <v:shape id="_x0000_i1698" type="#_x0000_t75" style="width:35.25pt;height:20.25pt" o:ole="">
            <v:imagedata r:id="rId1524" o:title=""/>
          </v:shape>
          <o:OLEObject Type="Embed" ProgID="Equation.DSMT4" ShapeID="_x0000_i1698" DrawAspect="Content" ObjectID="_1830736531" r:id="rId1525"/>
        </w:object>
      </w:r>
      <w:r w:rsidRPr="0046027B">
        <w:rPr>
          <w:rFonts w:ascii="Times New Roman" w:eastAsia="Georgia" w:hAnsi="Times New Roman" w:cs="Times New Roman"/>
          <w:sz w:val="24"/>
          <w:szCs w:val="24"/>
        </w:rPr>
        <w:t xml:space="preserve"> Cho nhiệt hóa hơi riêng của nước là </w:t>
      </w:r>
      <w:r w:rsidRPr="0046027B">
        <w:rPr>
          <w:rFonts w:ascii="Times New Roman" w:eastAsia="Georgia" w:hAnsi="Times New Roman" w:cs="Times New Roman"/>
          <w:position w:val="-18"/>
          <w:sz w:val="24"/>
          <w:szCs w:val="24"/>
        </w:rPr>
        <w:object w:dxaOrig="1579" w:dyaOrig="460" w14:anchorId="7EE6BEBE">
          <v:shape id="_x0000_i1699" type="#_x0000_t75" style="width:78.75pt;height:24pt" o:ole="">
            <v:imagedata r:id="rId1526" o:title=""/>
          </v:shape>
          <o:OLEObject Type="Embed" ProgID="Equation.DSMT4" ShapeID="_x0000_i1699" DrawAspect="Content" ObjectID="_1830736532" r:id="rId1527"/>
        </w:object>
      </w:r>
      <w:r w:rsidRPr="0046027B">
        <w:rPr>
          <w:rFonts w:ascii="Times New Roman" w:eastAsia="Georgia" w:hAnsi="Times New Roman" w:cs="Times New Roman"/>
          <w:sz w:val="24"/>
          <w:szCs w:val="24"/>
        </w:rPr>
        <w:t xml:space="preserve"> Nhiệt lượng cần thiết để làm </w:t>
      </w:r>
      <w:r w:rsidRPr="0046027B">
        <w:rPr>
          <w:rFonts w:ascii="Times New Roman" w:eastAsia="Georgia" w:hAnsi="Times New Roman" w:cs="Times New Roman"/>
          <w:position w:val="-18"/>
          <w:sz w:val="24"/>
          <w:szCs w:val="24"/>
        </w:rPr>
        <w:object w:dxaOrig="1520" w:dyaOrig="400" w14:anchorId="75306C31">
          <v:shape id="_x0000_i1700" type="#_x0000_t75" style="width:75.75pt;height:20.25pt" o:ole="">
            <v:imagedata r:id="rId1528" o:title=""/>
          </v:shape>
          <o:OLEObject Type="Embed" ProgID="Equation.DSMT4" ShapeID="_x0000_i1700" DrawAspect="Content" ObjectID="_1830736533" r:id="rId1529"/>
        </w:object>
      </w:r>
      <w:r w:rsidRPr="0046027B">
        <w:rPr>
          <w:rFonts w:ascii="Times New Roman" w:eastAsia="Georgia" w:hAnsi="Times New Roman" w:cs="Times New Roman"/>
          <w:sz w:val="24"/>
          <w:szCs w:val="24"/>
        </w:rPr>
        <w:t>nước hóa thành hơi là</w:t>
      </w:r>
    </w:p>
    <w:p w14:paraId="16F24A53"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b/>
          <w:color w:val="0000FF"/>
          <w:position w:val="-18"/>
          <w:sz w:val="24"/>
          <w:szCs w:val="24"/>
        </w:rPr>
        <w:object w:dxaOrig="800" w:dyaOrig="400" w14:anchorId="5DB386AA">
          <v:shape id="_x0000_i1701" type="#_x0000_t75" style="width:39.75pt;height:20.25pt" o:ole="">
            <v:imagedata r:id="rId1530" o:title=""/>
          </v:shape>
          <o:OLEObject Type="Embed" ProgID="Equation.DSMT4" ShapeID="_x0000_i1701" DrawAspect="Content" ObjectID="_1830736534" r:id="rId1531"/>
        </w:objec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B. </w:t>
      </w:r>
      <w:r w:rsidRPr="0046027B">
        <w:rPr>
          <w:rFonts w:ascii="Times New Roman" w:hAnsi="Times New Roman" w:cs="Times New Roman"/>
          <w:b/>
          <w:color w:val="0000FF"/>
          <w:position w:val="-18"/>
          <w:sz w:val="24"/>
          <w:szCs w:val="24"/>
        </w:rPr>
        <w:object w:dxaOrig="800" w:dyaOrig="400" w14:anchorId="4B421321">
          <v:shape id="_x0000_i1702" type="#_x0000_t75" style="width:39.75pt;height:20.25pt" o:ole="">
            <v:imagedata r:id="rId1532" o:title=""/>
          </v:shape>
          <o:OLEObject Type="Embed" ProgID="Equation.DSMT4" ShapeID="_x0000_i1702" DrawAspect="Content" ObjectID="_1830736535" r:id="rId1533"/>
        </w:objec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C. </w:t>
      </w:r>
      <w:r w:rsidRPr="0046027B">
        <w:rPr>
          <w:rFonts w:ascii="Times New Roman" w:hAnsi="Times New Roman" w:cs="Times New Roman"/>
          <w:b/>
          <w:color w:val="0000FF"/>
          <w:position w:val="-18"/>
          <w:sz w:val="24"/>
          <w:szCs w:val="24"/>
        </w:rPr>
        <w:object w:dxaOrig="800" w:dyaOrig="400" w14:anchorId="40E4BDFE">
          <v:shape id="_x0000_i1703" type="#_x0000_t75" style="width:39.75pt;height:20.25pt" o:ole="">
            <v:imagedata r:id="rId1534" o:title=""/>
          </v:shape>
          <o:OLEObject Type="Embed" ProgID="Equation.DSMT4" ShapeID="_x0000_i1703" DrawAspect="Content" ObjectID="_1830736536" r:id="rId1535"/>
        </w:objec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position w:val="-18"/>
          <w:sz w:val="24"/>
          <w:szCs w:val="24"/>
        </w:rPr>
        <w:object w:dxaOrig="800" w:dyaOrig="400" w14:anchorId="22598D6C">
          <v:shape id="_x0000_i1704" type="#_x0000_t75" style="width:39.75pt;height:20.25pt" o:ole="">
            <v:imagedata r:id="rId1536" o:title=""/>
          </v:shape>
          <o:OLEObject Type="Embed" ProgID="Equation.DSMT4" ShapeID="_x0000_i1704" DrawAspect="Content" ObjectID="_1830736537" r:id="rId1537"/>
        </w:object>
      </w:r>
    </w:p>
    <w:p w14:paraId="0D087839" w14:textId="37CBBAA8" w:rsidR="001F2C4C" w:rsidRPr="0046027B" w:rsidRDefault="001F2C4C" w:rsidP="001F2C4C">
      <w:pPr>
        <w:spacing w:before="120" w:after="0" w:line="276" w:lineRule="auto"/>
        <w:jc w:val="both"/>
        <w:rPr>
          <w:rFonts w:ascii="Times New Roman" w:hAnsi="Times New Roman" w:cs="Times New Roman"/>
          <w:b/>
          <w:color w:val="0000FF"/>
          <w:sz w:val="24"/>
          <w:szCs w:val="24"/>
        </w:rPr>
      </w:pPr>
      <w:r w:rsidRPr="007A24FF">
        <w:rPr>
          <w:rFonts w:ascii="Times New Roman" w:hAnsi="Times New Roman" w:cs="Times New Roman"/>
          <w:b/>
          <w:color w:val="C00000"/>
          <w:sz w:val="24"/>
          <w:szCs w:val="24"/>
        </w:rPr>
        <w:lastRenderedPageBreak/>
        <w:t xml:space="preserve">Câu </w:t>
      </w:r>
      <w:r w:rsidR="00E247E6" w:rsidRPr="007A24FF">
        <w:rPr>
          <w:rFonts w:ascii="Times New Roman" w:hAnsi="Times New Roman" w:cs="Times New Roman"/>
          <w:b/>
          <w:color w:val="C00000"/>
          <w:sz w:val="24"/>
          <w:szCs w:val="24"/>
        </w:rPr>
        <w:t>5.</w:t>
      </w:r>
      <w:r w:rsidR="00E247E6">
        <w:rPr>
          <w:rFonts w:ascii="Times New Roman" w:hAnsi="Times New Roman" w:cs="Times New Roman"/>
          <w:b/>
          <w:color w:val="0000FF"/>
          <w:sz w:val="24"/>
          <w:szCs w:val="24"/>
        </w:rPr>
        <w:t xml:space="preserve"> </w:t>
      </w:r>
      <w:r w:rsidRPr="0046027B">
        <w:rPr>
          <w:rFonts w:ascii="Times New Roman" w:eastAsia="Georgia" w:hAnsi="Times New Roman" w:cs="Times New Roman"/>
          <w:sz w:val="24"/>
          <w:szCs w:val="24"/>
        </w:rPr>
        <w:t xml:space="preserve">Biểu đồ biểu diễn sự thay đổi nhiệt độ của chất lỏng theo thời gian khi chất lỏng được đun nóng bằng một lò sưởi </w:t>
      </w:r>
      <w:r w:rsidRPr="0046027B">
        <w:rPr>
          <w:rFonts w:ascii="Times New Roman" w:eastAsia="Georgia" w:hAnsi="Times New Roman" w:cs="Times New Roman"/>
          <w:position w:val="-18"/>
          <w:sz w:val="24"/>
          <w:szCs w:val="24"/>
        </w:rPr>
        <w:object w:dxaOrig="820" w:dyaOrig="400" w14:anchorId="068107F5">
          <v:shape id="_x0000_i1705" type="#_x0000_t75" style="width:39.75pt;height:20.25pt" o:ole="">
            <v:imagedata r:id="rId1538" o:title=""/>
          </v:shape>
          <o:OLEObject Type="Embed" ProgID="Equation.DSMT4" ShapeID="_x0000_i1705" DrawAspect="Content" ObjectID="_1830736538" r:id="rId1539"/>
        </w:object>
      </w:r>
      <w:r w:rsidRPr="0046027B">
        <w:rPr>
          <w:rFonts w:ascii="Times New Roman" w:eastAsia="Georgia" w:hAnsi="Times New Roman" w:cs="Times New Roman"/>
          <w:sz w:val="24"/>
          <w:szCs w:val="24"/>
        </w:rPr>
        <w:t xml:space="preserve"> Khối lượng của chất lỏng là </w:t>
      </w:r>
      <w:r w:rsidRPr="0046027B">
        <w:rPr>
          <w:rFonts w:ascii="Times New Roman" w:eastAsia="Georgia" w:hAnsi="Times New Roman" w:cs="Times New Roman"/>
          <w:position w:val="-18"/>
          <w:sz w:val="24"/>
          <w:szCs w:val="24"/>
        </w:rPr>
        <w:object w:dxaOrig="560" w:dyaOrig="400" w14:anchorId="1F1AF3C2">
          <v:shape id="_x0000_i1706" type="#_x0000_t75" style="width:27.75pt;height:20.25pt" o:ole="">
            <v:imagedata r:id="rId1540" o:title=""/>
          </v:shape>
          <o:OLEObject Type="Embed" ProgID="Equation.DSMT4" ShapeID="_x0000_i1706" DrawAspect="Content" ObjectID="_1830736539" r:id="rId1541"/>
        </w:object>
      </w:r>
      <w:r w:rsidRPr="0046027B">
        <w:rPr>
          <w:rFonts w:ascii="Times New Roman" w:eastAsia="Georgia" w:hAnsi="Times New Roman" w:cs="Times New Roman"/>
          <w:sz w:val="24"/>
          <w:szCs w:val="24"/>
        </w:rPr>
        <w:t xml:space="preserve"> Tìm nhiệt dung riêng của chất lỏng. Giả sử toàn bộ năng lượng do lò sười tỏa ra đều được chất lỏng hấp thụ.</w:t>
      </w:r>
    </w:p>
    <w:p w14:paraId="18F8CB79"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46027B">
        <w:rPr>
          <w:rFonts w:ascii="Times New Roman" w:hAnsi="Times New Roman" w:cs="Times New Roman"/>
          <w:noProof/>
          <w:sz w:val="24"/>
          <w:szCs w:val="24"/>
          <w:lang w:val="en-US"/>
        </w:rPr>
        <w:drawing>
          <wp:inline distT="0" distB="0" distL="0" distR="0" wp14:anchorId="6789C858" wp14:editId="2BD7C07F">
            <wp:extent cx="3168650" cy="1876425"/>
            <wp:effectExtent l="0" t="0" r="0" b="9525"/>
            <wp:docPr id="519142466" name="image-e1b5ea30cf02c1f28580d204d296e7e5df2f0ce0.jpg"/>
            <wp:cNvGraphicFramePr/>
            <a:graphic xmlns:a="http://schemas.openxmlformats.org/drawingml/2006/main">
              <a:graphicData uri="http://schemas.openxmlformats.org/drawingml/2006/picture">
                <pic:pic xmlns:pic="http://schemas.openxmlformats.org/drawingml/2006/picture">
                  <pic:nvPicPr>
                    <pic:cNvPr id="2" name="image-e1b5ea30cf02c1f28580d204d296e7e5df2f0ce0.jpg"/>
                    <pic:cNvPicPr/>
                  </pic:nvPicPr>
                  <pic:blipFill>
                    <a:blip r:embed="rId1542" cstate="print"/>
                    <a:srcRect/>
                    <a:stretch>
                      <a:fillRect/>
                    </a:stretch>
                  </pic:blipFill>
                  <pic:spPr>
                    <a:xfrm>
                      <a:off x="0" y="0"/>
                      <a:ext cx="3168889" cy="1876567"/>
                    </a:xfrm>
                    <a:prstGeom prst="rect">
                      <a:avLst/>
                    </a:prstGeom>
                  </pic:spPr>
                </pic:pic>
              </a:graphicData>
            </a:graphic>
          </wp:inline>
        </w:drawing>
      </w:r>
    </w:p>
    <w:p w14:paraId="1BA28D3E"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position w:val="-18"/>
          <w:sz w:val="24"/>
          <w:szCs w:val="24"/>
        </w:rPr>
        <w:object w:dxaOrig="1560" w:dyaOrig="400" w14:anchorId="68062454">
          <v:shape id="_x0000_i1707" type="#_x0000_t75" style="width:78pt;height:20.25pt" o:ole="">
            <v:imagedata r:id="rId1543" o:title=""/>
          </v:shape>
          <o:OLEObject Type="Embed" ProgID="Equation.DSMT4" ShapeID="_x0000_i1707" DrawAspect="Content" ObjectID="_1830736540" r:id="rId1544"/>
        </w:objec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B. </w:t>
      </w:r>
      <w:r w:rsidRPr="0046027B">
        <w:rPr>
          <w:rFonts w:ascii="Times New Roman" w:hAnsi="Times New Roman" w:cs="Times New Roman"/>
          <w:position w:val="-18"/>
          <w:sz w:val="24"/>
          <w:szCs w:val="24"/>
        </w:rPr>
        <w:object w:dxaOrig="1680" w:dyaOrig="400" w14:anchorId="4EAC95F6">
          <v:shape id="_x0000_i1708" type="#_x0000_t75" style="width:84pt;height:20.25pt" o:ole="">
            <v:imagedata r:id="rId1545" o:title=""/>
          </v:shape>
          <o:OLEObject Type="Embed" ProgID="Equation.DSMT4" ShapeID="_x0000_i1708" DrawAspect="Content" ObjectID="_1830736541" r:id="rId1546"/>
        </w:objec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C. </w:t>
      </w:r>
      <w:r w:rsidRPr="0046027B">
        <w:rPr>
          <w:rFonts w:ascii="Times New Roman" w:hAnsi="Times New Roman" w:cs="Times New Roman"/>
          <w:position w:val="-18"/>
          <w:sz w:val="24"/>
          <w:szCs w:val="24"/>
        </w:rPr>
        <w:object w:dxaOrig="1780" w:dyaOrig="400" w14:anchorId="4E01EA57">
          <v:shape id="_x0000_i1709" type="#_x0000_t75" style="width:89.25pt;height:20.25pt" o:ole="">
            <v:imagedata r:id="rId1547" o:title=""/>
          </v:shape>
          <o:OLEObject Type="Embed" ProgID="Equation.DSMT4" ShapeID="_x0000_i1709" DrawAspect="Content" ObjectID="_1830736542" r:id="rId1548"/>
        </w:objec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position w:val="-18"/>
          <w:sz w:val="24"/>
          <w:szCs w:val="24"/>
        </w:rPr>
        <w:object w:dxaOrig="1780" w:dyaOrig="400" w14:anchorId="3A87DBA1">
          <v:shape id="_x0000_i1710" type="#_x0000_t75" style="width:89.25pt;height:20.25pt" o:ole="">
            <v:imagedata r:id="rId1549" o:title=""/>
          </v:shape>
          <o:OLEObject Type="Embed" ProgID="Equation.DSMT4" ShapeID="_x0000_i1710" DrawAspect="Content" ObjectID="_1830736543" r:id="rId1550"/>
        </w:object>
      </w:r>
    </w:p>
    <w:p w14:paraId="332FC64E" w14:textId="4CB5BD3A" w:rsidR="001F2C4C" w:rsidRPr="0046027B" w:rsidRDefault="001F2C4C" w:rsidP="001F2C4C">
      <w:pPr>
        <w:spacing w:before="120" w:after="0" w:line="276" w:lineRule="auto"/>
        <w:jc w:val="both"/>
        <w:rPr>
          <w:rFonts w:ascii="Times New Roman" w:hAnsi="Times New Roman" w:cs="Times New Roman"/>
          <w:b/>
          <w:color w:val="0000FF"/>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6.</w:t>
      </w:r>
      <w:r w:rsidR="00E247E6">
        <w:rPr>
          <w:rFonts w:ascii="Times New Roman" w:hAnsi="Times New Roman" w:cs="Times New Roman"/>
          <w:b/>
          <w:color w:val="0000FF"/>
          <w:sz w:val="24"/>
          <w:szCs w:val="24"/>
        </w:rPr>
        <w:t xml:space="preserve"> </w:t>
      </w:r>
      <w:r w:rsidRPr="0046027B">
        <w:rPr>
          <w:rFonts w:ascii="Times New Roman" w:eastAsia="Georgia" w:hAnsi="Times New Roman" w:cs="Times New Roman"/>
          <w:sz w:val="24"/>
          <w:szCs w:val="24"/>
        </w:rPr>
        <w:t xml:space="preserve">Trong quá trình </w:t>
      </w:r>
      <w:r w:rsidRPr="0046027B">
        <w:rPr>
          <w:rFonts w:ascii="Times New Roman" w:hAnsi="Times New Roman" w:cs="Times New Roman"/>
          <w:position w:val="-10"/>
          <w:sz w:val="24"/>
          <w:szCs w:val="24"/>
        </w:rPr>
        <w:object w:dxaOrig="600" w:dyaOrig="320" w14:anchorId="1AF2ADB5">
          <v:shape id="_x0000_i1711" type="#_x0000_t75" style="width:30pt;height:17.25pt" o:ole="">
            <v:imagedata r:id="rId1551" o:title=""/>
          </v:shape>
          <o:OLEObject Type="Embed" ProgID="Equation.DSMT4" ShapeID="_x0000_i1711" DrawAspect="Content" ObjectID="_1830736544" r:id="rId1552"/>
        </w:object>
      </w:r>
      <w:r w:rsidRPr="0046027B">
        <w:rPr>
          <w:rFonts w:ascii="Times New Roman" w:eastAsia="Georgia" w:hAnsi="Times New Roman" w:cs="Times New Roman"/>
          <w:sz w:val="24"/>
          <w:szCs w:val="24"/>
        </w:rPr>
        <w:t xml:space="preserve"> hằng số, đồ thị áp suất </w:t>
      </w:r>
      <w:r w:rsidRPr="0046027B">
        <w:rPr>
          <w:rFonts w:ascii="Times New Roman" w:eastAsia="Georgia" w:hAnsi="Times New Roman" w:cs="Times New Roman"/>
          <w:position w:val="-18"/>
          <w:sz w:val="24"/>
          <w:szCs w:val="24"/>
        </w:rPr>
        <w:object w:dxaOrig="380" w:dyaOrig="480" w14:anchorId="6AFEBC43">
          <v:shape id="_x0000_i1712" type="#_x0000_t75" style="width:19.5pt;height:24pt" o:ole="">
            <v:imagedata r:id="rId1553" o:title=""/>
          </v:shape>
          <o:OLEObject Type="Embed" ProgID="Equation.DSMT4" ShapeID="_x0000_i1712" DrawAspect="Content" ObjectID="_1830736545" r:id="rId1554"/>
        </w:object>
      </w:r>
      <w:r w:rsidRPr="0046027B">
        <w:rPr>
          <w:rFonts w:ascii="Times New Roman" w:eastAsia="Georgia" w:hAnsi="Times New Roman" w:cs="Times New Roman"/>
          <w:sz w:val="24"/>
          <w:szCs w:val="24"/>
        </w:rPr>
        <w:t xml:space="preserve"> theo khối lượng riêng </w:t>
      </w:r>
      <w:r w:rsidRPr="0046027B">
        <w:rPr>
          <w:rFonts w:ascii="Times New Roman" w:eastAsia="Georgia" w:hAnsi="Times New Roman" w:cs="Times New Roman"/>
          <w:position w:val="-10"/>
          <w:sz w:val="24"/>
          <w:szCs w:val="24"/>
        </w:rPr>
        <w:object w:dxaOrig="340" w:dyaOrig="320" w14:anchorId="4989496E">
          <v:shape id="_x0000_i1713" type="#_x0000_t75" style="width:17.25pt;height:17.25pt" o:ole="">
            <v:imagedata r:id="rId1555" o:title=""/>
          </v:shape>
          <o:OLEObject Type="Embed" ProgID="Equation.DSMT4" ShapeID="_x0000_i1713" DrawAspect="Content" ObjectID="_1830736546" r:id="rId1556"/>
        </w:object>
      </w:r>
      <w:r w:rsidRPr="0046027B">
        <w:rPr>
          <w:rFonts w:ascii="Times New Roman" w:eastAsia="Georgia" w:hAnsi="Times New Roman" w:cs="Times New Roman"/>
          <w:sz w:val="24"/>
          <w:szCs w:val="24"/>
        </w:rPr>
        <w:t xml:space="preserve"> của một khối khí lí tưởng là</w:t>
      </w:r>
    </w:p>
    <w:p w14:paraId="4AD762E5"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eastAsia="Georgia" w:hAnsi="Times New Roman" w:cs="Times New Roman"/>
          <w:b/>
          <w:color w:val="0070C0"/>
          <w:sz w:val="24"/>
          <w:szCs w:val="24"/>
        </w:rPr>
        <w:t xml:space="preserve">A. </w:t>
      </w:r>
      <w:r w:rsidRPr="0046027B">
        <w:rPr>
          <w:rFonts w:ascii="Times New Roman" w:eastAsia="Georgia" w:hAnsi="Times New Roman" w:cs="Times New Roman"/>
          <w:sz w:val="24"/>
          <w:szCs w:val="24"/>
        </w:rPr>
        <w:t xml:space="preserve">một đường thẳng song song với trục </w:t>
      </w:r>
      <w:r w:rsidRPr="0046027B">
        <w:rPr>
          <w:rFonts w:ascii="Times New Roman" w:eastAsia="Georgia" w:hAnsi="Times New Roman" w:cs="Times New Roman"/>
          <w:position w:val="-18"/>
          <w:sz w:val="24"/>
          <w:szCs w:val="24"/>
        </w:rPr>
        <w:object w:dxaOrig="460" w:dyaOrig="480" w14:anchorId="32D2DACD">
          <v:shape id="_x0000_i1714" type="#_x0000_t75" style="width:24pt;height:24pt" o:ole="">
            <v:imagedata r:id="rId1557" o:title=""/>
          </v:shape>
          <o:OLEObject Type="Embed" ProgID="Equation.DSMT4" ShapeID="_x0000_i1714" DrawAspect="Content" ObjectID="_1830736547" r:id="rId1558"/>
        </w:object>
      </w:r>
      <w:r w:rsidRPr="0046027B">
        <w:rPr>
          <w:rFonts w:ascii="Times New Roman" w:eastAsia="Georgia" w:hAnsi="Times New Roman" w:cs="Times New Roman"/>
          <w:b/>
          <w:color w:val="0000FF"/>
          <w:sz w:val="24"/>
          <w:szCs w:val="24"/>
        </w:rPr>
        <w:tab/>
      </w:r>
      <w:r w:rsidRPr="007A24FF">
        <w:rPr>
          <w:rFonts w:ascii="Times New Roman" w:eastAsia="Georgia" w:hAnsi="Times New Roman" w:cs="Times New Roman"/>
          <w:b/>
          <w:color w:val="0070C0"/>
          <w:sz w:val="24"/>
          <w:szCs w:val="24"/>
        </w:rPr>
        <w:t xml:space="preserve">B. </w:t>
      </w:r>
      <w:r w:rsidRPr="0046027B">
        <w:rPr>
          <w:rFonts w:ascii="Times New Roman" w:eastAsia="Georgia" w:hAnsi="Times New Roman" w:cs="Times New Roman"/>
          <w:sz w:val="24"/>
          <w:szCs w:val="24"/>
        </w:rPr>
        <w:t xml:space="preserve">một đường thẳng song song với trục </w:t>
      </w:r>
      <w:r w:rsidRPr="0046027B">
        <w:rPr>
          <w:rFonts w:ascii="Times New Roman" w:eastAsia="Georgia" w:hAnsi="Times New Roman" w:cs="Times New Roman"/>
          <w:position w:val="-10"/>
          <w:sz w:val="24"/>
          <w:szCs w:val="24"/>
        </w:rPr>
        <w:object w:dxaOrig="420" w:dyaOrig="320" w14:anchorId="5E20BC25">
          <v:shape id="_x0000_i1715" type="#_x0000_t75" style="width:21.75pt;height:17.25pt" o:ole="">
            <v:imagedata r:id="rId1559" o:title=""/>
          </v:shape>
          <o:OLEObject Type="Embed" ProgID="Equation.DSMT4" ShapeID="_x0000_i1715" DrawAspect="Content" ObjectID="_1830736548" r:id="rId1560"/>
        </w:object>
      </w:r>
    </w:p>
    <w:p w14:paraId="43F9CCC0"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rPr>
        <w:t xml:space="preserve">C. </w:t>
      </w:r>
      <w:r w:rsidRPr="0046027B">
        <w:rPr>
          <w:rFonts w:ascii="Times New Roman" w:eastAsia="Georgia" w:hAnsi="Times New Roman" w:cs="Times New Roman"/>
          <w:sz w:val="24"/>
          <w:szCs w:val="24"/>
        </w:rPr>
        <w:t>một đường thẳng kéo dài đi qua gốc tọa độ.</w:t>
      </w:r>
      <w:r w:rsidRPr="0046027B">
        <w:rPr>
          <w:rFonts w:ascii="Times New Roman" w:eastAsia="Georgia" w:hAnsi="Times New Roman" w:cs="Times New Roman"/>
          <w:b/>
          <w:color w:val="0000FF"/>
          <w:sz w:val="24"/>
          <w:szCs w:val="24"/>
        </w:rPr>
        <w:tab/>
      </w:r>
      <w:r w:rsidRPr="007A24FF">
        <w:rPr>
          <w:rFonts w:ascii="Times New Roman" w:eastAsia="Georgia" w:hAnsi="Times New Roman" w:cs="Times New Roman"/>
          <w:b/>
          <w:color w:val="0070C0"/>
          <w:sz w:val="24"/>
          <w:szCs w:val="24"/>
        </w:rPr>
        <w:t xml:space="preserve">D. </w:t>
      </w:r>
      <w:r w:rsidRPr="0046027B">
        <w:rPr>
          <w:rFonts w:ascii="Times New Roman" w:eastAsia="Georgia" w:hAnsi="Times New Roman" w:cs="Times New Roman"/>
          <w:sz w:val="24"/>
          <w:szCs w:val="24"/>
        </w:rPr>
        <w:t>một parabol.</w:t>
      </w:r>
    </w:p>
    <w:p w14:paraId="2D3B093D" w14:textId="1BB6A615" w:rsidR="001F2C4C" w:rsidRPr="0046027B" w:rsidRDefault="001F2C4C" w:rsidP="001F2C4C">
      <w:pPr>
        <w:spacing w:before="120" w:after="0" w:line="276" w:lineRule="auto"/>
        <w:jc w:val="both"/>
        <w:rPr>
          <w:rFonts w:ascii="Times New Roman" w:hAnsi="Times New Roman" w:cs="Times New Roman"/>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7.</w:t>
      </w:r>
      <w:r w:rsidR="00E247E6">
        <w:rPr>
          <w:rFonts w:ascii="Times New Roman" w:hAnsi="Times New Roman" w:cs="Times New Roman"/>
          <w:b/>
          <w:color w:val="0000FF"/>
          <w:sz w:val="24"/>
          <w:szCs w:val="24"/>
        </w:rPr>
        <w:t xml:space="preserve"> </w:t>
      </w:r>
      <w:r w:rsidRPr="0046027B">
        <w:rPr>
          <w:rFonts w:ascii="Times New Roman" w:eastAsia="Georgia" w:hAnsi="Times New Roman" w:cs="Times New Roman"/>
          <w:sz w:val="24"/>
          <w:szCs w:val="24"/>
        </w:rPr>
        <w:t xml:space="preserve">Một khối khí ban đầu có các thông số trạng thái là </w:t>
      </w:r>
      <w:r w:rsidRPr="0046027B">
        <w:rPr>
          <w:rFonts w:ascii="Times New Roman" w:eastAsia="Georgia" w:hAnsi="Times New Roman" w:cs="Times New Roman"/>
          <w:position w:val="-18"/>
          <w:sz w:val="24"/>
          <w:szCs w:val="24"/>
        </w:rPr>
        <w:object w:dxaOrig="1120" w:dyaOrig="440" w14:anchorId="5E3FBDAC">
          <v:shape id="_x0000_i1716" type="#_x0000_t75" style="width:54.75pt;height:21.75pt" o:ole="">
            <v:imagedata r:id="rId1561" o:title=""/>
          </v:shape>
          <o:OLEObject Type="Embed" ProgID="Equation.DSMT4" ShapeID="_x0000_i1716" DrawAspect="Content" ObjectID="_1830736549" r:id="rId1562"/>
        </w:object>
      </w:r>
      <w:r w:rsidRPr="0046027B">
        <w:rPr>
          <w:rFonts w:ascii="Times New Roman" w:eastAsia="Georgia" w:hAnsi="Times New Roman" w:cs="Times New Roman"/>
          <w:sz w:val="24"/>
          <w:szCs w:val="24"/>
        </w:rPr>
        <w:t xml:space="preserve"> Biến đổi đẳng áp đến </w:t>
      </w:r>
      <w:r w:rsidRPr="0046027B">
        <w:rPr>
          <w:rFonts w:ascii="Times New Roman" w:eastAsia="Georgia" w:hAnsi="Times New Roman" w:cs="Times New Roman"/>
          <w:position w:val="-14"/>
          <w:sz w:val="24"/>
          <w:szCs w:val="24"/>
        </w:rPr>
        <w:object w:dxaOrig="420" w:dyaOrig="400" w14:anchorId="4E5C613A">
          <v:shape id="_x0000_i1717" type="#_x0000_t75" style="width:21.75pt;height:20.25pt" o:ole="">
            <v:imagedata r:id="rId1563" o:title=""/>
          </v:shape>
          <o:OLEObject Type="Embed" ProgID="Equation.DSMT4" ShapeID="_x0000_i1717" DrawAspect="Content" ObjectID="_1830736550" r:id="rId1564"/>
        </w:object>
      </w:r>
      <w:r w:rsidRPr="0046027B">
        <w:rPr>
          <w:rFonts w:ascii="Times New Roman" w:eastAsia="Georgia" w:hAnsi="Times New Roman" w:cs="Times New Roman"/>
          <w:sz w:val="24"/>
          <w:szCs w:val="24"/>
        </w:rPr>
        <w:t xml:space="preserve"> sau đó nén đẳng nhiệt về thể tích ban đầu. Đồ thị nào sau đây diễn tả đúng quá trình trên?</w:t>
      </w:r>
    </w:p>
    <w:p w14:paraId="4CDE28C6"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p>
    <w:p w14:paraId="01CF15F1"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p>
    <w:p w14:paraId="00896225"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noProof/>
          <w:sz w:val="24"/>
          <w:szCs w:val="24"/>
          <w:lang w:val="en-US"/>
        </w:rPr>
        <w:drawing>
          <wp:inline distT="0" distB="0" distL="0" distR="0" wp14:anchorId="0F008A87" wp14:editId="22CF0DF9">
            <wp:extent cx="1388533" cy="1146810"/>
            <wp:effectExtent l="0" t="0" r="2540" b="0"/>
            <wp:docPr id="519142467" name="image-c6f667307cd6959794d2e2f88c26a1adf285596d.jpg"/>
            <wp:cNvGraphicFramePr/>
            <a:graphic xmlns:a="http://schemas.openxmlformats.org/drawingml/2006/main">
              <a:graphicData uri="http://schemas.openxmlformats.org/drawingml/2006/picture">
                <pic:pic xmlns:pic="http://schemas.openxmlformats.org/drawingml/2006/picture">
                  <pic:nvPicPr>
                    <pic:cNvPr id="3" name="image-c6f667307cd6959794d2e2f88c26a1adf285596d.jpg"/>
                    <pic:cNvPicPr/>
                  </pic:nvPicPr>
                  <pic:blipFill>
                    <a:blip r:embed="rId1565" cstate="print">
                      <a:extLst>
                        <a:ext uri="{BEBA8EAE-BF5A-486C-A8C5-ECC9F3942E4B}">
                          <a14:imgProps xmlns:a14="http://schemas.microsoft.com/office/drawing/2010/main">
                            <a14:imgLayer r:embed="rId1566">
                              <a14:imgEffect>
                                <a14:brightnessContrast bright="20000" contrast="-40000"/>
                              </a14:imgEffect>
                            </a14:imgLayer>
                          </a14:imgProps>
                        </a:ext>
                      </a:extLst>
                    </a:blip>
                    <a:srcRect/>
                    <a:stretch>
                      <a:fillRect/>
                    </a:stretch>
                  </pic:blipFill>
                  <pic:spPr>
                    <a:xfrm>
                      <a:off x="0" y="0"/>
                      <a:ext cx="1398716" cy="1155220"/>
                    </a:xfrm>
                    <a:prstGeom prst="rect">
                      <a:avLst/>
                    </a:prstGeom>
                  </pic:spPr>
                </pic:pic>
              </a:graphicData>
            </a:graphic>
          </wp:inline>
        </w:drawing>
      </w:r>
      <w:r w:rsidRPr="0046027B">
        <w:rPr>
          <w:rFonts w:ascii="Times New Roman" w:hAnsi="Times New Roman" w:cs="Times New Roman"/>
          <w:b/>
          <w:color w:val="0000FF"/>
          <w:sz w:val="24"/>
          <w:szCs w:val="24"/>
        </w:rPr>
        <w:tab/>
      </w:r>
      <w:r w:rsidRPr="007A24FF">
        <w:rPr>
          <w:rFonts w:ascii="Times New Roman" w:eastAsia="Georgia" w:hAnsi="Times New Roman" w:cs="Times New Roman"/>
          <w:b/>
          <w:color w:val="0070C0"/>
          <w:sz w:val="24"/>
          <w:szCs w:val="24"/>
        </w:rPr>
        <w:t xml:space="preserve">B. </w:t>
      </w:r>
      <w:r w:rsidRPr="0046027B">
        <w:rPr>
          <w:rFonts w:ascii="Times New Roman" w:hAnsi="Times New Roman" w:cs="Times New Roman"/>
          <w:noProof/>
          <w:sz w:val="24"/>
          <w:szCs w:val="24"/>
          <w:lang w:val="en-US"/>
        </w:rPr>
        <w:drawing>
          <wp:inline distT="0" distB="0" distL="0" distR="0" wp14:anchorId="7C57D462" wp14:editId="507BA604">
            <wp:extent cx="1336675" cy="1110368"/>
            <wp:effectExtent l="0" t="0" r="0" b="0"/>
            <wp:docPr id="519142468" name="image-824c31d8c70965fa31eeb359419b48a74e2f6ae6.jpg"/>
            <wp:cNvGraphicFramePr/>
            <a:graphic xmlns:a="http://schemas.openxmlformats.org/drawingml/2006/main">
              <a:graphicData uri="http://schemas.openxmlformats.org/drawingml/2006/picture">
                <pic:pic xmlns:pic="http://schemas.openxmlformats.org/drawingml/2006/picture">
                  <pic:nvPicPr>
                    <pic:cNvPr id="4" name="image-824c31d8c70965fa31eeb359419b48a74e2f6ae6.jpg"/>
                    <pic:cNvPicPr/>
                  </pic:nvPicPr>
                  <pic:blipFill>
                    <a:blip r:embed="rId1567" cstate="print">
                      <a:extLst>
                        <a:ext uri="{BEBA8EAE-BF5A-486C-A8C5-ECC9F3942E4B}">
                          <a14:imgProps xmlns:a14="http://schemas.microsoft.com/office/drawing/2010/main">
                            <a14:imgLayer r:embed="rId1568">
                              <a14:imgEffect>
                                <a14:brightnessContrast bright="20000" contrast="-40000"/>
                              </a14:imgEffect>
                            </a14:imgLayer>
                          </a14:imgProps>
                        </a:ext>
                      </a:extLst>
                    </a:blip>
                    <a:srcRect/>
                    <a:stretch>
                      <a:fillRect/>
                    </a:stretch>
                  </pic:blipFill>
                  <pic:spPr>
                    <a:xfrm>
                      <a:off x="0" y="0"/>
                      <a:ext cx="1359708" cy="1129502"/>
                    </a:xfrm>
                    <a:prstGeom prst="rect">
                      <a:avLst/>
                    </a:prstGeom>
                  </pic:spPr>
                </pic:pic>
              </a:graphicData>
            </a:graphic>
          </wp:inline>
        </w:drawing>
      </w:r>
      <w:r w:rsidRPr="0046027B">
        <w:rPr>
          <w:rFonts w:ascii="Times New Roman" w:eastAsia="Georgia" w:hAnsi="Times New Roman" w:cs="Times New Roman"/>
          <w:b/>
          <w:color w:val="0000FF"/>
          <w:sz w:val="24"/>
          <w:szCs w:val="24"/>
        </w:rPr>
        <w:tab/>
      </w:r>
      <w:r w:rsidRPr="007A24FF">
        <w:rPr>
          <w:rFonts w:ascii="Times New Roman" w:hAnsi="Times New Roman" w:cs="Times New Roman"/>
          <w:b/>
          <w:color w:val="0070C0"/>
          <w:sz w:val="24"/>
          <w:szCs w:val="24"/>
        </w:rPr>
        <w:t xml:space="preserve">C. </w:t>
      </w:r>
      <w:r w:rsidRPr="0046027B">
        <w:rPr>
          <w:rFonts w:ascii="Times New Roman" w:hAnsi="Times New Roman" w:cs="Times New Roman"/>
          <w:noProof/>
          <w:sz w:val="24"/>
          <w:szCs w:val="24"/>
          <w:lang w:val="en-US"/>
        </w:rPr>
        <w:drawing>
          <wp:inline distT="0" distB="0" distL="0" distR="0" wp14:anchorId="329CCF61" wp14:editId="44CC939B">
            <wp:extent cx="1265260" cy="1126702"/>
            <wp:effectExtent l="0" t="0" r="0" b="0"/>
            <wp:docPr id="519142469" name="image-3619c775048abdd8a6c33e59f6bbc419b3a1d72c.jpg"/>
            <wp:cNvGraphicFramePr/>
            <a:graphic xmlns:a="http://schemas.openxmlformats.org/drawingml/2006/main">
              <a:graphicData uri="http://schemas.openxmlformats.org/drawingml/2006/picture">
                <pic:pic xmlns:pic="http://schemas.openxmlformats.org/drawingml/2006/picture">
                  <pic:nvPicPr>
                    <pic:cNvPr id="5" name="image-3619c775048abdd8a6c33e59f6bbc419b3a1d72c.jpg"/>
                    <pic:cNvPicPr/>
                  </pic:nvPicPr>
                  <pic:blipFill>
                    <a:blip r:embed="rId1569" cstate="print">
                      <a:extLst>
                        <a:ext uri="{BEBA8EAE-BF5A-486C-A8C5-ECC9F3942E4B}">
                          <a14:imgProps xmlns:a14="http://schemas.microsoft.com/office/drawing/2010/main">
                            <a14:imgLayer r:embed="rId1570">
                              <a14:imgEffect>
                                <a14:brightnessContrast bright="20000" contrast="-40000"/>
                              </a14:imgEffect>
                            </a14:imgLayer>
                          </a14:imgProps>
                        </a:ext>
                      </a:extLst>
                    </a:blip>
                    <a:srcRect/>
                    <a:stretch>
                      <a:fillRect/>
                    </a:stretch>
                  </pic:blipFill>
                  <pic:spPr>
                    <a:xfrm>
                      <a:off x="0" y="0"/>
                      <a:ext cx="1287497" cy="1146504"/>
                    </a:xfrm>
                    <a:prstGeom prst="rect">
                      <a:avLst/>
                    </a:prstGeom>
                  </pic:spPr>
                </pic:pic>
              </a:graphicData>
            </a:graphic>
          </wp:inline>
        </w:drawing>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noProof/>
          <w:sz w:val="24"/>
          <w:szCs w:val="24"/>
          <w:lang w:val="en-US"/>
        </w:rPr>
        <w:drawing>
          <wp:inline distT="0" distB="0" distL="0" distR="0" wp14:anchorId="77477334" wp14:editId="0B1B8030">
            <wp:extent cx="1316208" cy="1137285"/>
            <wp:effectExtent l="0" t="0" r="0" b="5715"/>
            <wp:docPr id="519142470" name="image-b2c31b6e4b8e6b5cb209cd4e3ce11177ef24f84a.jpg"/>
            <wp:cNvGraphicFramePr/>
            <a:graphic xmlns:a="http://schemas.openxmlformats.org/drawingml/2006/main">
              <a:graphicData uri="http://schemas.openxmlformats.org/drawingml/2006/picture">
                <pic:pic xmlns:pic="http://schemas.openxmlformats.org/drawingml/2006/picture">
                  <pic:nvPicPr>
                    <pic:cNvPr id="6" name="image-b2c31b6e4b8e6b5cb209cd4e3ce11177ef24f84a.jpg"/>
                    <pic:cNvPicPr/>
                  </pic:nvPicPr>
                  <pic:blipFill>
                    <a:blip r:embed="rId1571" cstate="print">
                      <a:extLst>
                        <a:ext uri="{BEBA8EAE-BF5A-486C-A8C5-ECC9F3942E4B}">
                          <a14:imgProps xmlns:a14="http://schemas.microsoft.com/office/drawing/2010/main">
                            <a14:imgLayer r:embed="rId1572">
                              <a14:imgEffect>
                                <a14:brightnessContrast bright="20000" contrast="-40000"/>
                              </a14:imgEffect>
                            </a14:imgLayer>
                          </a14:imgProps>
                        </a:ext>
                      </a:extLst>
                    </a:blip>
                    <a:srcRect/>
                    <a:stretch>
                      <a:fillRect/>
                    </a:stretch>
                  </pic:blipFill>
                  <pic:spPr>
                    <a:xfrm>
                      <a:off x="0" y="0"/>
                      <a:ext cx="1343231" cy="1160635"/>
                    </a:xfrm>
                    <a:prstGeom prst="rect">
                      <a:avLst/>
                    </a:prstGeom>
                  </pic:spPr>
                </pic:pic>
              </a:graphicData>
            </a:graphic>
          </wp:inline>
        </w:drawing>
      </w:r>
    </w:p>
    <w:p w14:paraId="51F6C18A" w14:textId="0FEBE60A" w:rsidR="001F2C4C" w:rsidRPr="0046027B" w:rsidRDefault="001F2C4C" w:rsidP="001F2C4C">
      <w:pPr>
        <w:spacing w:before="120" w:after="0" w:line="276" w:lineRule="auto"/>
        <w:jc w:val="both"/>
        <w:rPr>
          <w:rFonts w:ascii="Times New Roman" w:hAnsi="Times New Roman" w:cs="Times New Roman"/>
          <w:b/>
          <w:color w:val="0000FF"/>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8.</w:t>
      </w:r>
      <w:r w:rsidR="00E247E6">
        <w:rPr>
          <w:rFonts w:ascii="Times New Roman" w:hAnsi="Times New Roman" w:cs="Times New Roman"/>
          <w:b/>
          <w:color w:val="0000FF"/>
          <w:sz w:val="24"/>
          <w:szCs w:val="24"/>
        </w:rPr>
        <w:t xml:space="preserve"> </w:t>
      </w:r>
      <w:r w:rsidRPr="0046027B">
        <w:rPr>
          <w:rFonts w:ascii="Times New Roman" w:eastAsia="Georgia" w:hAnsi="Times New Roman" w:cs="Times New Roman"/>
          <w:sz w:val="24"/>
          <w:szCs w:val="24"/>
        </w:rPr>
        <w:t xml:space="preserve">Khi một khối khí trong xilanh kín bị nén từ thể tích </w:t>
      </w:r>
      <w:r w:rsidRPr="0046027B">
        <w:rPr>
          <w:rFonts w:ascii="Times New Roman" w:eastAsia="Georgia" w:hAnsi="Times New Roman" w:cs="Times New Roman"/>
          <w:position w:val="-18"/>
          <w:sz w:val="24"/>
          <w:szCs w:val="24"/>
        </w:rPr>
        <w:object w:dxaOrig="800" w:dyaOrig="460" w14:anchorId="3C17592A">
          <v:shape id="_x0000_i1718" type="#_x0000_t75" style="width:39.75pt;height:24pt" o:ole="">
            <v:imagedata r:id="rId1573" o:title=""/>
          </v:shape>
          <o:OLEObject Type="Embed" ProgID="Equation.DSMT4" ShapeID="_x0000_i1718" DrawAspect="Content" ObjectID="_1830736551" r:id="rId1574"/>
        </w:object>
      </w:r>
      <w:r w:rsidRPr="0046027B">
        <w:rPr>
          <w:rFonts w:ascii="Times New Roman" w:eastAsia="Georgia" w:hAnsi="Times New Roman" w:cs="Times New Roman"/>
          <w:sz w:val="24"/>
          <w:szCs w:val="24"/>
        </w:rPr>
        <w:t xml:space="preserve"> xuống còn </w:t>
      </w:r>
      <w:r w:rsidRPr="0046027B">
        <w:rPr>
          <w:rFonts w:ascii="Times New Roman" w:eastAsia="Georgia" w:hAnsi="Times New Roman" w:cs="Times New Roman"/>
          <w:position w:val="-18"/>
          <w:sz w:val="24"/>
          <w:szCs w:val="24"/>
        </w:rPr>
        <w:object w:dxaOrig="800" w:dyaOrig="460" w14:anchorId="66C472E7">
          <v:shape id="_x0000_i1719" type="#_x0000_t75" style="width:39.75pt;height:24pt" o:ole="">
            <v:imagedata r:id="rId1575" o:title=""/>
          </v:shape>
          <o:OLEObject Type="Embed" ProgID="Equation.DSMT4" ShapeID="_x0000_i1719" DrawAspect="Content" ObjectID="_1830736552" r:id="rId1576"/>
        </w:object>
      </w:r>
      <w:r w:rsidRPr="0046027B">
        <w:rPr>
          <w:rFonts w:ascii="Times New Roman" w:eastAsia="Georgia" w:hAnsi="Times New Roman" w:cs="Times New Roman"/>
          <w:sz w:val="24"/>
          <w:szCs w:val="24"/>
        </w:rPr>
        <w:t xml:space="preserve"> thì áp suất của nó tăng thêm </w:t>
      </w:r>
      <w:r w:rsidRPr="0046027B">
        <w:rPr>
          <w:rFonts w:ascii="Times New Roman" w:eastAsia="Georgia" w:hAnsi="Times New Roman" w:cs="Times New Roman"/>
          <w:position w:val="-18"/>
          <w:sz w:val="24"/>
          <w:szCs w:val="24"/>
        </w:rPr>
        <w:object w:dxaOrig="859" w:dyaOrig="400" w14:anchorId="1978EF2C">
          <v:shape id="_x0000_i1720" type="#_x0000_t75" style="width:44.25pt;height:20.25pt" o:ole="">
            <v:imagedata r:id="rId1577" o:title=""/>
          </v:shape>
          <o:OLEObject Type="Embed" ProgID="Equation.DSMT4" ShapeID="_x0000_i1720" DrawAspect="Content" ObjectID="_1830736553" r:id="rId1578"/>
        </w:object>
      </w:r>
      <w:r w:rsidRPr="0046027B">
        <w:rPr>
          <w:rFonts w:ascii="Times New Roman" w:eastAsia="Georgia" w:hAnsi="Times New Roman" w:cs="Times New Roman"/>
          <w:sz w:val="24"/>
          <w:szCs w:val="24"/>
        </w:rPr>
        <w:t xml:space="preserve"> Biết nhiệt độ của khối khí không đổi. Áp suất ban đầu của khối khí trong xilanh là</w:t>
      </w:r>
    </w:p>
    <w:p w14:paraId="026BACE1"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0070C0"/>
          <w:sz w:val="24"/>
          <w:szCs w:val="24"/>
          <w:lang w:val="pl-PL"/>
        </w:rPr>
        <w:t xml:space="preserve">A. </w:t>
      </w:r>
      <w:r w:rsidRPr="0046027B">
        <w:rPr>
          <w:rFonts w:ascii="Times New Roman" w:hAnsi="Times New Roman" w:cs="Times New Roman"/>
          <w:b/>
          <w:color w:val="0000FF"/>
          <w:position w:val="-18"/>
          <w:sz w:val="24"/>
          <w:szCs w:val="24"/>
          <w:lang w:val="pl-PL"/>
        </w:rPr>
        <w:object w:dxaOrig="859" w:dyaOrig="400" w14:anchorId="4F7C2A00">
          <v:shape id="_x0000_i1721" type="#_x0000_t75" style="width:44.25pt;height:20.25pt" o:ole="">
            <v:imagedata r:id="rId1579" o:title=""/>
          </v:shape>
          <o:OLEObject Type="Embed" ProgID="Equation.DSMT4" ShapeID="_x0000_i1721" DrawAspect="Content" ObjectID="_1830736554" r:id="rId1580"/>
        </w:object>
      </w:r>
      <w:r w:rsidRPr="0046027B">
        <w:rPr>
          <w:rFonts w:ascii="Times New Roman" w:hAnsi="Times New Roman" w:cs="Times New Roman"/>
          <w:b/>
          <w:color w:val="0000FF"/>
          <w:sz w:val="24"/>
          <w:szCs w:val="24"/>
          <w:lang w:val="pl-PL"/>
        </w:rPr>
        <w:tab/>
      </w:r>
      <w:r w:rsidRPr="007A24FF">
        <w:rPr>
          <w:rFonts w:ascii="Times New Roman" w:hAnsi="Times New Roman" w:cs="Times New Roman"/>
          <w:b/>
          <w:color w:val="0070C0"/>
          <w:sz w:val="24"/>
          <w:szCs w:val="24"/>
          <w:lang w:val="pl-PL"/>
        </w:rPr>
        <w:t xml:space="preserve">B. </w:t>
      </w:r>
      <w:r w:rsidRPr="0046027B">
        <w:rPr>
          <w:rFonts w:ascii="Times New Roman" w:hAnsi="Times New Roman" w:cs="Times New Roman"/>
          <w:b/>
          <w:color w:val="0000FF"/>
          <w:position w:val="-18"/>
          <w:sz w:val="24"/>
          <w:szCs w:val="24"/>
          <w:lang w:val="pl-PL"/>
        </w:rPr>
        <w:object w:dxaOrig="859" w:dyaOrig="400" w14:anchorId="6964129F">
          <v:shape id="_x0000_i1722" type="#_x0000_t75" style="width:44.25pt;height:20.25pt" o:ole="">
            <v:imagedata r:id="rId1581" o:title=""/>
          </v:shape>
          <o:OLEObject Type="Embed" ProgID="Equation.DSMT4" ShapeID="_x0000_i1722" DrawAspect="Content" ObjectID="_1830736555" r:id="rId1582"/>
        </w:object>
      </w:r>
      <w:r w:rsidRPr="0046027B">
        <w:rPr>
          <w:rFonts w:ascii="Times New Roman" w:hAnsi="Times New Roman" w:cs="Times New Roman"/>
          <w:b/>
          <w:color w:val="0000FF"/>
          <w:sz w:val="24"/>
          <w:szCs w:val="24"/>
          <w:lang w:val="pl-PL"/>
        </w:rPr>
        <w:tab/>
      </w:r>
      <w:r w:rsidRPr="007A24FF">
        <w:rPr>
          <w:rFonts w:ascii="Times New Roman" w:hAnsi="Times New Roman" w:cs="Times New Roman"/>
          <w:b/>
          <w:color w:val="0070C0"/>
          <w:sz w:val="24"/>
          <w:szCs w:val="24"/>
          <w:lang w:val="pl-PL"/>
        </w:rPr>
        <w:t xml:space="preserve">C. </w:t>
      </w:r>
      <w:r w:rsidRPr="0046027B">
        <w:rPr>
          <w:rFonts w:ascii="Times New Roman" w:hAnsi="Times New Roman" w:cs="Times New Roman"/>
          <w:b/>
          <w:color w:val="0000FF"/>
          <w:position w:val="-18"/>
          <w:sz w:val="24"/>
          <w:szCs w:val="24"/>
          <w:lang w:val="pl-PL"/>
        </w:rPr>
        <w:object w:dxaOrig="859" w:dyaOrig="400" w14:anchorId="3F2B48AF">
          <v:shape id="_x0000_i1723" type="#_x0000_t75" style="width:44.25pt;height:20.25pt" o:ole="">
            <v:imagedata r:id="rId1583" o:title=""/>
          </v:shape>
          <o:OLEObject Type="Embed" ProgID="Equation.DSMT4" ShapeID="_x0000_i1723" DrawAspect="Content" ObjectID="_1830736556" r:id="rId1584"/>
        </w:object>
      </w:r>
      <w:r w:rsidRPr="0046027B">
        <w:rPr>
          <w:rFonts w:ascii="Times New Roman" w:hAnsi="Times New Roman" w:cs="Times New Roman"/>
          <w:b/>
          <w:color w:val="0000FF"/>
          <w:sz w:val="24"/>
          <w:szCs w:val="24"/>
          <w:lang w:val="pl-PL"/>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position w:val="-18"/>
          <w:sz w:val="24"/>
          <w:szCs w:val="24"/>
        </w:rPr>
        <w:object w:dxaOrig="840" w:dyaOrig="400" w14:anchorId="7A904321">
          <v:shape id="_x0000_i1724" type="#_x0000_t75" style="width:42pt;height:20.25pt" o:ole="">
            <v:imagedata r:id="rId1585" o:title=""/>
          </v:shape>
          <o:OLEObject Type="Embed" ProgID="Equation.DSMT4" ShapeID="_x0000_i1724" DrawAspect="Content" ObjectID="_1830736557" r:id="rId1586"/>
        </w:object>
      </w:r>
    </w:p>
    <w:p w14:paraId="737B55CD" w14:textId="34AE311D" w:rsidR="001F2C4C" w:rsidRPr="0046027B" w:rsidRDefault="001F2C4C" w:rsidP="001F2C4C">
      <w:pPr>
        <w:spacing w:before="120" w:after="0" w:line="276" w:lineRule="auto"/>
        <w:jc w:val="both"/>
        <w:rPr>
          <w:rFonts w:ascii="Times New Roman" w:hAnsi="Times New Roman" w:cs="Times New Roman"/>
          <w:b/>
          <w:color w:val="0000FF"/>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9.</w:t>
      </w:r>
      <w:r w:rsidR="00E247E6">
        <w:rPr>
          <w:rFonts w:ascii="Times New Roman" w:hAnsi="Times New Roman" w:cs="Times New Roman"/>
          <w:b/>
          <w:color w:val="0000FF"/>
          <w:sz w:val="24"/>
          <w:szCs w:val="24"/>
        </w:rPr>
        <w:t xml:space="preserve"> </w:t>
      </w:r>
      <w:r w:rsidRPr="0046027B">
        <w:rPr>
          <w:rFonts w:ascii="Times New Roman" w:eastAsia="Georgia" w:hAnsi="Times New Roman" w:cs="Times New Roman"/>
          <w:sz w:val="24"/>
          <w:szCs w:val="24"/>
        </w:rPr>
        <w:t xml:space="preserve">Số phân tử khi Hydrogen (có khối lượng mol là </w:t>
      </w:r>
      <w:r w:rsidRPr="0046027B">
        <w:rPr>
          <w:rFonts w:ascii="Times New Roman" w:eastAsia="Georgia" w:hAnsi="Times New Roman" w:cs="Times New Roman"/>
          <w:position w:val="-18"/>
          <w:sz w:val="24"/>
          <w:szCs w:val="24"/>
        </w:rPr>
        <w:object w:dxaOrig="1080" w:dyaOrig="400" w14:anchorId="515B0FEA">
          <v:shape id="_x0000_i1725" type="#_x0000_t75" style="width:54.75pt;height:20.25pt" o:ole="">
            <v:imagedata r:id="rId1587" o:title=""/>
          </v:shape>
          <o:OLEObject Type="Embed" ProgID="Equation.DSMT4" ShapeID="_x0000_i1725" DrawAspect="Content" ObjectID="_1830736558" r:id="rId1588"/>
        </w:object>
      </w:r>
      <w:r w:rsidRPr="0046027B">
        <w:rPr>
          <w:rFonts w:ascii="Times New Roman" w:eastAsia="Georgia" w:hAnsi="Times New Roman" w:cs="Times New Roman"/>
          <w:sz w:val="24"/>
          <w:szCs w:val="24"/>
        </w:rPr>
        <w:t xml:space="preserve"> chứa trong </w:t>
      </w:r>
      <w:r w:rsidRPr="0046027B">
        <w:rPr>
          <w:rFonts w:ascii="Times New Roman" w:eastAsia="Georgia" w:hAnsi="Times New Roman" w:cs="Times New Roman"/>
          <w:position w:val="-18"/>
          <w:sz w:val="24"/>
          <w:szCs w:val="24"/>
        </w:rPr>
        <w:object w:dxaOrig="540" w:dyaOrig="460" w14:anchorId="2D7E596D">
          <v:shape id="_x0000_i1726" type="#_x0000_t75" style="width:27pt;height:24pt" o:ole="">
            <v:imagedata r:id="rId1589" o:title=""/>
          </v:shape>
          <o:OLEObject Type="Embed" ProgID="Equation.DSMT4" ShapeID="_x0000_i1726" DrawAspect="Content" ObjectID="_1830736559" r:id="rId1590"/>
        </w:object>
      </w:r>
      <w:r w:rsidRPr="0046027B">
        <w:rPr>
          <w:rFonts w:ascii="Times New Roman" w:eastAsia="Georgia" w:hAnsi="Times New Roman" w:cs="Times New Roman"/>
          <w:sz w:val="24"/>
          <w:szCs w:val="24"/>
        </w:rPr>
        <w:t xml:space="preserve"> có áp suất </w:t>
      </w:r>
      <w:r w:rsidRPr="0046027B">
        <w:rPr>
          <w:rFonts w:ascii="Times New Roman" w:eastAsia="Georgia" w:hAnsi="Times New Roman" w:cs="Times New Roman"/>
          <w:position w:val="-18"/>
          <w:sz w:val="24"/>
          <w:szCs w:val="24"/>
        </w:rPr>
        <w:object w:dxaOrig="1219" w:dyaOrig="400" w14:anchorId="63398722">
          <v:shape id="_x0000_i1727" type="#_x0000_t75" style="width:61.5pt;height:20.25pt" o:ole="">
            <v:imagedata r:id="rId1591" o:title=""/>
          </v:shape>
          <o:OLEObject Type="Embed" ProgID="Equation.DSMT4" ShapeID="_x0000_i1727" DrawAspect="Content" ObjectID="_1830736560" r:id="rId1592"/>
        </w:object>
      </w:r>
      <w:r w:rsidRPr="0046027B">
        <w:rPr>
          <w:rFonts w:ascii="Times New Roman" w:eastAsia="Georgia" w:hAnsi="Times New Roman" w:cs="Times New Roman"/>
          <w:sz w:val="24"/>
          <w:szCs w:val="24"/>
        </w:rPr>
        <w:t xml:space="preserve"> và vận tốc căn quân phương </w:t>
      </w:r>
      <w:r w:rsidRPr="0046027B">
        <w:rPr>
          <w:rFonts w:ascii="Times New Roman" w:eastAsia="Georgia" w:hAnsi="Times New Roman" w:cs="Times New Roman"/>
          <w:position w:val="-18"/>
          <w:sz w:val="24"/>
          <w:szCs w:val="24"/>
        </w:rPr>
        <w:object w:dxaOrig="1160" w:dyaOrig="400" w14:anchorId="310209B4">
          <v:shape id="_x0000_i1728" type="#_x0000_t75" style="width:59.25pt;height:20.25pt" o:ole="">
            <v:imagedata r:id="rId1593" o:title=""/>
          </v:shape>
          <o:OLEObject Type="Embed" ProgID="Equation.DSMT4" ShapeID="_x0000_i1728" DrawAspect="Content" ObjectID="_1830736561" r:id="rId1594"/>
        </w:object>
      </w:r>
      <w:r w:rsidRPr="0046027B">
        <w:rPr>
          <w:rFonts w:ascii="Times New Roman" w:eastAsia="Georgia" w:hAnsi="Times New Roman" w:cs="Times New Roman"/>
          <w:sz w:val="24"/>
          <w:szCs w:val="24"/>
        </w:rPr>
        <w:t xml:space="preserve"> là </w:t>
      </w:r>
    </w:p>
    <w:p w14:paraId="5D978ECF"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position w:val="-4"/>
          <w:sz w:val="24"/>
          <w:szCs w:val="24"/>
        </w:rPr>
        <w:object w:dxaOrig="720" w:dyaOrig="320" w14:anchorId="363B1CE0">
          <v:shape id="_x0000_i1729" type="#_x0000_t75" style="width:36.75pt;height:17.25pt" o:ole="">
            <v:imagedata r:id="rId1595" o:title=""/>
          </v:shape>
          <o:OLEObject Type="Embed" ProgID="Equation.DSMT4" ShapeID="_x0000_i1729" DrawAspect="Content" ObjectID="_1830736562" r:id="rId1596"/>
        </w:object>
      </w:r>
      <w:r w:rsidRPr="0046027B">
        <w:rPr>
          <w:rFonts w:ascii="Times New Roman" w:eastAsia="Georgia" w:hAnsi="Times New Roman" w:cs="Times New Roman"/>
          <w:sz w:val="24"/>
          <w:szCs w:val="24"/>
        </w:rPr>
        <w:t xml:space="preserve"> phân tử.</w:t>
      </w:r>
      <w:r w:rsidRPr="0046027B">
        <w:rPr>
          <w:rFonts w:ascii="Times New Roman" w:eastAsia="Georgia" w:hAnsi="Times New Roman" w:cs="Times New Roman"/>
          <w:b/>
          <w:color w:val="0000FF"/>
          <w:sz w:val="24"/>
          <w:szCs w:val="24"/>
        </w:rPr>
        <w:tab/>
      </w:r>
      <w:r w:rsidRPr="007A24FF">
        <w:rPr>
          <w:rFonts w:ascii="Times New Roman" w:hAnsi="Times New Roman" w:cs="Times New Roman"/>
          <w:b/>
          <w:color w:val="0070C0"/>
          <w:sz w:val="24"/>
          <w:szCs w:val="24"/>
        </w:rPr>
        <w:t xml:space="preserve">B. </w:t>
      </w:r>
      <w:r w:rsidRPr="0046027B">
        <w:rPr>
          <w:rFonts w:ascii="Times New Roman" w:hAnsi="Times New Roman" w:cs="Times New Roman"/>
          <w:position w:val="-4"/>
          <w:sz w:val="24"/>
          <w:szCs w:val="24"/>
        </w:rPr>
        <w:object w:dxaOrig="720" w:dyaOrig="320" w14:anchorId="14CF9917">
          <v:shape id="_x0000_i1730" type="#_x0000_t75" style="width:36.75pt;height:17.25pt" o:ole="">
            <v:imagedata r:id="rId1597" o:title=""/>
          </v:shape>
          <o:OLEObject Type="Embed" ProgID="Equation.DSMT4" ShapeID="_x0000_i1730" DrawAspect="Content" ObjectID="_1830736563" r:id="rId1598"/>
        </w:object>
      </w:r>
      <w:r w:rsidRPr="0046027B">
        <w:rPr>
          <w:rFonts w:ascii="Times New Roman" w:eastAsia="Georgia" w:hAnsi="Times New Roman" w:cs="Times New Roman"/>
          <w:sz w:val="24"/>
          <w:szCs w:val="24"/>
        </w:rPr>
        <w:t xml:space="preserve"> phân tử.</w:t>
      </w:r>
      <w:r w:rsidRPr="0046027B">
        <w:rPr>
          <w:rFonts w:ascii="Times New Roman" w:eastAsia="Georgia" w:hAnsi="Times New Roman" w:cs="Times New Roman"/>
          <w:b/>
          <w:color w:val="0000FF"/>
          <w:sz w:val="24"/>
          <w:szCs w:val="24"/>
        </w:rPr>
        <w:tab/>
      </w:r>
      <w:r w:rsidRPr="007A24FF">
        <w:rPr>
          <w:rFonts w:ascii="Times New Roman" w:hAnsi="Times New Roman" w:cs="Times New Roman"/>
          <w:b/>
          <w:color w:val="0070C0"/>
          <w:sz w:val="24"/>
          <w:szCs w:val="24"/>
        </w:rPr>
        <w:t xml:space="preserve">C. </w:t>
      </w:r>
      <w:r w:rsidRPr="0046027B">
        <w:rPr>
          <w:rFonts w:ascii="Times New Roman" w:hAnsi="Times New Roman" w:cs="Times New Roman"/>
          <w:position w:val="-4"/>
          <w:sz w:val="24"/>
          <w:szCs w:val="24"/>
        </w:rPr>
        <w:object w:dxaOrig="440" w:dyaOrig="320" w14:anchorId="7B30C76A">
          <v:shape id="_x0000_i1731" type="#_x0000_t75" style="width:21.75pt;height:17.25pt" o:ole="">
            <v:imagedata r:id="rId1599" o:title=""/>
          </v:shape>
          <o:OLEObject Type="Embed" ProgID="Equation.DSMT4" ShapeID="_x0000_i1731" DrawAspect="Content" ObjectID="_1830736564" r:id="rId1600"/>
        </w:object>
      </w:r>
      <w:r w:rsidRPr="0046027B">
        <w:rPr>
          <w:rFonts w:ascii="Times New Roman" w:eastAsia="Georgia" w:hAnsi="Times New Roman" w:cs="Times New Roman"/>
          <w:sz w:val="24"/>
          <w:szCs w:val="24"/>
        </w:rPr>
        <w:t xml:space="preserve"> phân tử.</w:t>
      </w:r>
      <w:r w:rsidRPr="0046027B">
        <w:rPr>
          <w:rFonts w:ascii="Times New Roman" w:eastAsia="Georgia" w:hAnsi="Times New Roman" w:cs="Times New Roman"/>
          <w:b/>
          <w:color w:val="0000FF"/>
          <w:sz w:val="24"/>
          <w:szCs w:val="24"/>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position w:val="-4"/>
          <w:sz w:val="24"/>
          <w:szCs w:val="24"/>
        </w:rPr>
        <w:object w:dxaOrig="440" w:dyaOrig="320" w14:anchorId="195F3954">
          <v:shape id="_x0000_i1732" type="#_x0000_t75" style="width:21.75pt;height:17.25pt" o:ole="">
            <v:imagedata r:id="rId1601" o:title=""/>
          </v:shape>
          <o:OLEObject Type="Embed" ProgID="Equation.DSMT4" ShapeID="_x0000_i1732" DrawAspect="Content" ObjectID="_1830736565" r:id="rId1602"/>
        </w:object>
      </w:r>
      <w:r w:rsidRPr="0046027B">
        <w:rPr>
          <w:rFonts w:ascii="Times New Roman" w:eastAsia="Georgia" w:hAnsi="Times New Roman" w:cs="Times New Roman"/>
          <w:sz w:val="24"/>
          <w:szCs w:val="24"/>
        </w:rPr>
        <w:t xml:space="preserve"> phân tử.</w:t>
      </w:r>
    </w:p>
    <w:p w14:paraId="118C03D7" w14:textId="59F97F92" w:rsidR="001F2C4C" w:rsidRPr="0046027B" w:rsidRDefault="00E247E6" w:rsidP="001F2C4C">
      <w:pPr>
        <w:spacing w:before="120" w:after="0" w:line="276" w:lineRule="auto"/>
        <w:jc w:val="both"/>
        <w:rPr>
          <w:rFonts w:ascii="Times New Roman" w:hAnsi="Times New Roman" w:cs="Times New Roman"/>
          <w:b/>
          <w:color w:val="0000FF"/>
          <w:sz w:val="24"/>
          <w:szCs w:val="24"/>
        </w:rPr>
      </w:pPr>
      <w:r>
        <w:rPr>
          <w:rFonts w:ascii="Times New Roman" w:hAnsi="Times New Roman" w:cs="Times New Roman"/>
          <w:b/>
          <w:color w:val="0000FF"/>
          <w:sz w:val="24"/>
          <w:szCs w:val="24"/>
        </w:rPr>
        <w:t xml:space="preserve"> </w:t>
      </w:r>
      <w:r w:rsidR="001F2C4C" w:rsidRPr="0046027B">
        <w:rPr>
          <w:rFonts w:ascii="Times New Roman" w:hAnsi="Times New Roman" w:cs="Times New Roman"/>
          <w:b/>
          <w:color w:val="FF0000"/>
          <w:sz w:val="24"/>
          <w:szCs w:val="24"/>
        </w:rPr>
        <w:t xml:space="preserve">[NB] </w:t>
      </w:r>
      <w:r w:rsidR="001F2C4C" w:rsidRPr="0046027B">
        <w:rPr>
          <w:rFonts w:ascii="Times New Roman" w:eastAsia="Georgia" w:hAnsi="Times New Roman" w:cs="Times New Roman"/>
          <w:sz w:val="24"/>
          <w:szCs w:val="24"/>
        </w:rPr>
        <w:t xml:space="preserve">Một khung dây dẫn </w:t>
      </w:r>
      <w:r w:rsidR="001F2C4C" w:rsidRPr="0046027B">
        <w:rPr>
          <w:rFonts w:ascii="Times New Roman" w:eastAsia="Georgia" w:hAnsi="Times New Roman" w:cs="Times New Roman"/>
          <w:position w:val="-4"/>
          <w:sz w:val="24"/>
          <w:szCs w:val="24"/>
        </w:rPr>
        <w:object w:dxaOrig="780" w:dyaOrig="260" w14:anchorId="4182B384">
          <v:shape id="_x0000_i1733" type="#_x0000_t75" style="width:39pt;height:14.25pt" o:ole="">
            <v:imagedata r:id="rId1603" o:title=""/>
          </v:shape>
          <o:OLEObject Type="Embed" ProgID="Equation.DSMT4" ShapeID="_x0000_i1733" DrawAspect="Content" ObjectID="_1830736566" r:id="rId1604"/>
        </w:object>
      </w:r>
      <w:r w:rsidR="001F2C4C" w:rsidRPr="0046027B">
        <w:rPr>
          <w:rFonts w:ascii="Times New Roman" w:eastAsia="Georgia" w:hAnsi="Times New Roman" w:cs="Times New Roman"/>
          <w:sz w:val="24"/>
          <w:szCs w:val="24"/>
        </w:rPr>
        <w:t xml:space="preserve"> chuyển động dọc theo hai đường </w:t>
      </w:r>
      <w:r w:rsidR="001F2C4C" w:rsidRPr="0046027B">
        <w:rPr>
          <w:rFonts w:ascii="Times New Roman" w:hAnsi="Times New Roman" w:cs="Times New Roman"/>
          <w:position w:val="-10"/>
          <w:sz w:val="24"/>
          <w:szCs w:val="24"/>
        </w:rPr>
        <w:object w:dxaOrig="780" w:dyaOrig="360" w14:anchorId="4E2DA0B3">
          <v:shape id="_x0000_i1734" type="#_x0000_t75" style="width:39pt;height:18.75pt" o:ole="">
            <v:imagedata r:id="rId1605" o:title=""/>
          </v:shape>
          <o:OLEObject Type="Embed" ProgID="Equation.DSMT4" ShapeID="_x0000_i1734" DrawAspect="Content" ObjectID="_1830736567" r:id="rId1606"/>
        </w:object>
      </w:r>
      <w:r w:rsidR="001F2C4C" w:rsidRPr="0046027B">
        <w:rPr>
          <w:rFonts w:ascii="Times New Roman" w:eastAsia="Georgia" w:hAnsi="Times New Roman" w:cs="Times New Roman"/>
          <w:sz w:val="24"/>
          <w:szCs w:val="24"/>
        </w:rPr>
        <w:t xml:space="preserve"> trong vùng từ trường đều </w:t>
      </w:r>
      <w:r w:rsidR="001F2C4C" w:rsidRPr="0046027B">
        <w:rPr>
          <w:rFonts w:ascii="Times New Roman" w:eastAsia="Georgia" w:hAnsi="Times New Roman" w:cs="Times New Roman"/>
          <w:position w:val="-10"/>
          <w:sz w:val="24"/>
          <w:szCs w:val="24"/>
        </w:rPr>
        <w:object w:dxaOrig="820" w:dyaOrig="320" w14:anchorId="477AD363">
          <v:shape id="_x0000_i1735" type="#_x0000_t75" style="width:39.75pt;height:16.5pt" o:ole="">
            <v:imagedata r:id="rId1607" o:title=""/>
          </v:shape>
          <o:OLEObject Type="Embed" ProgID="Equation.DSMT4" ShapeID="_x0000_i1735" DrawAspect="Content" ObjectID="_1830736568" r:id="rId1608"/>
        </w:object>
      </w:r>
      <w:r w:rsidR="001F2C4C" w:rsidRPr="0046027B">
        <w:rPr>
          <w:rFonts w:ascii="Times New Roman" w:eastAsia="Georgia" w:hAnsi="Times New Roman" w:cs="Times New Roman"/>
          <w:sz w:val="24"/>
          <w:szCs w:val="24"/>
        </w:rPr>
        <w:t xml:space="preserve"> như hình vẽ bên. Dòng điện cảm ứng trong khung sẽ xuất hiện khi nào?</w:t>
      </w:r>
    </w:p>
    <w:p w14:paraId="437C0F78"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eastAsia="Georgia" w:hAnsi="Times New Roman" w:cs="Times New Roman"/>
          <w:b/>
          <w:color w:val="0000FF"/>
          <w:sz w:val="24"/>
          <w:szCs w:val="24"/>
        </w:rPr>
      </w:pPr>
      <w:r w:rsidRPr="0046027B">
        <w:rPr>
          <w:rFonts w:ascii="Times New Roman" w:hAnsi="Times New Roman" w:cs="Times New Roman"/>
          <w:noProof/>
          <w:sz w:val="24"/>
          <w:szCs w:val="24"/>
          <w:lang w:val="en-US"/>
        </w:rPr>
        <w:lastRenderedPageBreak/>
        <mc:AlternateContent>
          <mc:Choice Requires="wpg">
            <w:drawing>
              <wp:inline distT="0" distB="0" distL="0" distR="0" wp14:anchorId="3911734D" wp14:editId="6D811DD9">
                <wp:extent cx="2717800" cy="1539433"/>
                <wp:effectExtent l="0" t="0" r="6350" b="3810"/>
                <wp:docPr id="1391662807" name="Group 1391662807"/>
                <wp:cNvGraphicFramePr/>
                <a:graphic xmlns:a="http://schemas.openxmlformats.org/drawingml/2006/main">
                  <a:graphicData uri="http://schemas.microsoft.com/office/word/2010/wordprocessingGroup">
                    <wpg:wgp>
                      <wpg:cNvGrpSpPr/>
                      <wpg:grpSpPr>
                        <a:xfrm>
                          <a:off x="0" y="0"/>
                          <a:ext cx="2717800" cy="1539433"/>
                          <a:chOff x="0" y="0"/>
                          <a:chExt cx="2717800" cy="1219200"/>
                        </a:xfrm>
                      </wpg:grpSpPr>
                      <pic:pic xmlns:pic="http://schemas.openxmlformats.org/drawingml/2006/picture">
                        <pic:nvPicPr>
                          <pic:cNvPr id="1391662808" name="Picture 1391662808" descr="Khung dây dẫn ABCD được đặt trong từ trường đều như hình vẽ. Coi rằng bên"/>
                          <pic:cNvPicPr>
                            <a:picLocks noChangeAspect="1"/>
                          </pic:cNvPicPr>
                        </pic:nvPicPr>
                        <pic:blipFill>
                          <a:blip r:embed="rId1609">
                            <a:extLst>
                              <a:ext uri="{28A0092B-C50C-407E-A947-70E740481C1C}">
                                <a14:useLocalDpi xmlns:a14="http://schemas.microsoft.com/office/drawing/2010/main" val="0"/>
                              </a:ext>
                            </a:extLst>
                          </a:blip>
                          <a:srcRect/>
                          <a:stretch>
                            <a:fillRect/>
                          </a:stretch>
                        </pic:blipFill>
                        <pic:spPr bwMode="auto">
                          <a:xfrm>
                            <a:off x="0" y="0"/>
                            <a:ext cx="2717800" cy="1219200"/>
                          </a:xfrm>
                          <a:prstGeom prst="rect">
                            <a:avLst/>
                          </a:prstGeom>
                          <a:noFill/>
                          <a:ln>
                            <a:noFill/>
                          </a:ln>
                        </pic:spPr>
                      </pic:pic>
                      <wpg:grpSp>
                        <wpg:cNvPr id="1391662809" name="Group 1391662809"/>
                        <wpg:cNvGrpSpPr/>
                        <wpg:grpSpPr>
                          <a:xfrm>
                            <a:off x="762000" y="500786"/>
                            <a:ext cx="266700" cy="324091"/>
                            <a:chOff x="-12700" y="-70685"/>
                            <a:chExt cx="266700" cy="324310"/>
                          </a:xfrm>
                        </wpg:grpSpPr>
                        <wps:wsp>
                          <wps:cNvPr id="1391662810" name="Oval 1391662810"/>
                          <wps:cNvSpPr/>
                          <wps:spPr>
                            <a:xfrm>
                              <a:off x="76200" y="0"/>
                              <a:ext cx="158327" cy="158327"/>
                            </a:xfrm>
                            <a:prstGeom prst="ellipse">
                              <a:avLst/>
                            </a:prstGeom>
                            <a:solidFill>
                              <a:sysClr val="window" lastClr="FFFFFF"/>
                            </a:solidFill>
                            <a:ln w="12700" cap="flat" cmpd="sng" algn="ctr">
                              <a:solidFill>
                                <a:sysClr val="windowText" lastClr="000000"/>
                              </a:solidFill>
                              <a:prstDash val="solid"/>
                              <a:miter lim="800000"/>
                            </a:ln>
                            <a:effectLst/>
                          </wps:spPr>
                          <wps:txbx>
                            <w:txbxContent>
                              <w:p w14:paraId="596D5220" w14:textId="77777777" w:rsidR="007A24FF" w:rsidRDefault="007A24FF" w:rsidP="001F2C4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1662811" name="Text Box 1391662811"/>
                          <wps:cNvSpPr txBox="1"/>
                          <wps:spPr>
                            <a:xfrm>
                              <a:off x="-12700" y="-70685"/>
                              <a:ext cx="266700" cy="324310"/>
                            </a:xfrm>
                            <a:prstGeom prst="rect">
                              <a:avLst/>
                            </a:prstGeom>
                            <a:noFill/>
                            <a:ln w="6350">
                              <a:noFill/>
                            </a:ln>
                          </wps:spPr>
                          <wps:txbx>
                            <w:txbxContent>
                              <w:p w14:paraId="2CB7D3A0" w14:textId="77777777" w:rsidR="007A24FF" w:rsidRPr="004607BC" w:rsidRDefault="007A24FF" w:rsidP="001F2C4C">
                                <w:pPr>
                                  <w:rPr>
                                    <w:sz w:val="36"/>
                                    <w:szCs w:val="36"/>
                                  </w:rPr>
                                </w:pPr>
                                <w:r w:rsidRPr="004607BC">
                                  <w:rPr>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id="Group 1391662807" o:spid="_x0000_s1374" style="width:214pt;height:121.2pt;mso-position-horizontal-relative:char;mso-position-vertical-relative:line" coordsize="27178,1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">
                <v:shape id="Picture 1391662808" o:spid="_x0000_s1375" type="#_x0000_t75" alt="Khung dây dẫn ABCD được đặt trong từ trường đều như hình vẽ. Coi rằng bên" style="position:absolute;width:27178;height:12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">
                  <v:imagedata r:id="rId1610" o:title="Khung dây dẫn ABCD được đặt trong từ trường đều như hình vẽ"/>
                  <v:path arrowok="t"/>
                </v:shape>
                <v:group id="Group 1391662809" o:spid="_x0000_s1376" style="position:absolute;left:7620;top:5007;width:2667;height:3241" coordorigin="-12700,-70685" coordsize="266700,324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AugfeHIAAAA&#10;4wAAAA8AAAAAAAAAAAAAAAAAqgIAAGRycy9kb3ducmV2LnhtbFBLBQYAAAAABAAEAPoAAACfAwAA&#10;AAA=&#10;">
                  <v:oval id="Oval 1391662810" o:spid="_x0000_s1377" style="position:absolute;left:76200;width:158327;height:1583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5CF8oA&#10;AADjAAAADwAAAGRycy9kb3ducmV2LnhtbESPQWvDMAyF74P9B6PBbquTFEKX1S1l0LHjmpWy3kSs&#10;xmGxHGIvTf/9dBjsKOnpvfett7Pv1URj7AIbyBcZKOIm2I5bA8fP/dMKVEzIFvvAZOBGEbab+7s1&#10;VjZc+UBTnVolJhwrNOBSGiqtY+PIY1yEgVhulzB6TDKOrbYjXsXc97rIslJ77FgSHA706qj5rn+8&#10;gd0tfUy87Ou3w+VrfyqO8/k8OGMeH+bdC6hEc/oX/32/W6m/fM7LsljlQiFMsgC9+Q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puQhfKAAAA4wAAAA8AAAAAAAAAAAAAAAAAmAIA&#10;AGRycy9kb3ducmV2LnhtbFBLBQYAAAAABAAEAPUAAACPAwAAAAA=&#10;" fillcolor="window" strokecolor="windowText" strokeweight="1pt">
                    <v:stroke joinstyle="miter"/>
                    <v:textbox>
                      <w:txbxContent>
                        <w:p w14:paraId="596D5220" w14:textId="77777777" w:rsidR="00BC2F93" w:rsidRDefault="00BC2F93" w:rsidP="001F2C4C">
                          <w:pPr>
                            <w:jc w:val="center"/>
                          </w:pPr>
                        </w:p>
                      </w:txbxContent>
                    </v:textbox>
                  </v:oval>
                  <v:shape id="Text Box 1391662811" o:spid="_x0000_s1378" type="#_x0000_t202" style="position:absolute;left:-12700;top:-70685;width:266700;height:324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cjLMkA&#10;AADjAAAADwAAAGRycy9kb3ducmV2LnhtbERPzWrCQBC+F/oOyxR6q5ukNKSpq0hAKsUetF68jdkx&#10;Cc3OptlVo0/fFQSP8/3PeDqYVhypd41lBfEoAkFcWt1wpWDzM3/JQDiPrLG1TArO5GA6eXwYY67t&#10;iVd0XPtKhBB2OSqove9yKV1Zk0E3sh1x4Pa2N+jD2VdS93gK4aaVSRSl0mDDoaHGjoqayt/1wSj4&#10;KubfuNolJru0xedyP+v+Nts3pZ6fhtkHCE+Dv4tv7oUO81/f4zRNsjiG608BADn5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1hcjLMkAAADjAAAADwAAAAAAAAAAAAAAAACYAgAA&#10;ZHJzL2Rvd25yZXYueG1sUEsFBgAAAAAEAAQA9QAAAI4DAAAAAA==&#10;" filled="f" stroked="f" strokeweight=".5pt">
                    <v:textbox>
                      <w:txbxContent>
                        <w:p w14:paraId="2CB7D3A0" w14:textId="77777777" w:rsidR="00BC2F93" w:rsidRPr="004607BC" w:rsidRDefault="00BC2F93" w:rsidP="001F2C4C">
                          <w:pPr>
                            <w:rPr>
                              <w:sz w:val="36"/>
                              <w:szCs w:val="36"/>
                            </w:rPr>
                          </w:pPr>
                          <w:r w:rsidRPr="004607BC">
                            <w:rPr>
                              <w:sz w:val="36"/>
                              <w:szCs w:val="36"/>
                            </w:rPr>
                            <w:t>+</w:t>
                          </w:r>
                        </w:p>
                      </w:txbxContent>
                    </v:textbox>
                  </v:shape>
                </v:group>
                <w10:anchorlock/>
              </v:group>
            </w:pict>
          </mc:Fallback>
        </mc:AlternateContent>
      </w:r>
      <w:r w:rsidRPr="0046027B">
        <w:rPr>
          <w:rFonts w:ascii="Times New Roman" w:hAnsi="Times New Roman" w:cs="Times New Roman"/>
          <w:sz w:val="24"/>
          <w:szCs w:val="24"/>
        </w:rPr>
        <w:t xml:space="preserve"> </w:t>
      </w:r>
    </w:p>
    <w:p w14:paraId="096A498F"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rPr>
        <w:t xml:space="preserve">A. </w:t>
      </w:r>
      <w:r w:rsidRPr="0046027B">
        <w:rPr>
          <w:rFonts w:ascii="Times New Roman" w:eastAsia="Georgia" w:hAnsi="Times New Roman" w:cs="Times New Roman"/>
          <w:sz w:val="24"/>
          <w:szCs w:val="24"/>
        </w:rPr>
        <w:t xml:space="preserve">Khung đang chuyển động ở ngoài vùng </w:t>
      </w:r>
      <w:r w:rsidRPr="0046027B">
        <w:rPr>
          <w:rFonts w:ascii="Times New Roman" w:eastAsia="Georgia" w:hAnsi="Times New Roman" w:cs="Times New Roman"/>
          <w:position w:val="-10"/>
          <w:sz w:val="24"/>
          <w:szCs w:val="24"/>
        </w:rPr>
        <w:object w:dxaOrig="859" w:dyaOrig="320" w14:anchorId="4E0C4712">
          <v:shape id="_x0000_i1736" type="#_x0000_t75" style="width:42.75pt;height:16.5pt" o:ole="">
            <v:imagedata r:id="rId1611" o:title=""/>
          </v:shape>
          <o:OLEObject Type="Embed" ProgID="Equation.DSMT4" ShapeID="_x0000_i1736" DrawAspect="Content" ObjectID="_1830736569" r:id="rId1612"/>
        </w:object>
      </w:r>
    </w:p>
    <w:p w14:paraId="4D94BA0E"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eastAsia="Georgia" w:hAnsi="Times New Roman" w:cs="Times New Roman"/>
          <w:b/>
          <w:color w:val="0070C0"/>
          <w:sz w:val="24"/>
          <w:szCs w:val="24"/>
        </w:rPr>
        <w:t xml:space="preserve">B. </w:t>
      </w:r>
      <w:r w:rsidRPr="0046027B">
        <w:rPr>
          <w:rFonts w:ascii="Times New Roman" w:eastAsia="Georgia" w:hAnsi="Times New Roman" w:cs="Times New Roman"/>
          <w:sz w:val="24"/>
          <w:szCs w:val="24"/>
        </w:rPr>
        <w:t xml:space="preserve">Khung đang chuyển động đến gần vùng </w:t>
      </w:r>
      <w:r w:rsidRPr="0046027B">
        <w:rPr>
          <w:rFonts w:ascii="Times New Roman" w:eastAsia="Georgia" w:hAnsi="Times New Roman" w:cs="Times New Roman"/>
          <w:position w:val="-10"/>
          <w:sz w:val="24"/>
          <w:szCs w:val="24"/>
        </w:rPr>
        <w:object w:dxaOrig="859" w:dyaOrig="320" w14:anchorId="480F49AB">
          <v:shape id="_x0000_i1737" type="#_x0000_t75" style="width:42.75pt;height:16.5pt" o:ole="">
            <v:imagedata r:id="rId1611" o:title=""/>
          </v:shape>
          <o:OLEObject Type="Embed" ProgID="Equation.DSMT4" ShapeID="_x0000_i1737" DrawAspect="Content" ObjectID="_1830736570" r:id="rId1613"/>
        </w:object>
      </w:r>
    </w:p>
    <w:p w14:paraId="5DB29362"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eastAsia="Georgia" w:hAnsi="Times New Roman" w:cs="Times New Roman"/>
          <w:b/>
          <w:color w:val="0070C0"/>
          <w:sz w:val="24"/>
          <w:szCs w:val="24"/>
        </w:rPr>
        <w:t xml:space="preserve">C. </w:t>
      </w:r>
      <w:r w:rsidRPr="0046027B">
        <w:rPr>
          <w:rFonts w:ascii="Times New Roman" w:eastAsia="Georgia" w:hAnsi="Times New Roman" w:cs="Times New Roman"/>
          <w:sz w:val="24"/>
          <w:szCs w:val="24"/>
        </w:rPr>
        <w:t xml:space="preserve">Khung đang chuyển động ở ngoài vào trong vùng </w:t>
      </w:r>
      <w:r w:rsidRPr="0046027B">
        <w:rPr>
          <w:rFonts w:ascii="Times New Roman" w:eastAsia="Georgia" w:hAnsi="Times New Roman" w:cs="Times New Roman"/>
          <w:position w:val="-10"/>
          <w:sz w:val="24"/>
          <w:szCs w:val="24"/>
        </w:rPr>
        <w:object w:dxaOrig="820" w:dyaOrig="320" w14:anchorId="0D89ED95">
          <v:shape id="_x0000_i1738" type="#_x0000_t75" style="width:39.75pt;height:16.5pt" o:ole="">
            <v:imagedata r:id="rId1607" o:title=""/>
          </v:shape>
          <o:OLEObject Type="Embed" ProgID="Equation.DSMT4" ShapeID="_x0000_i1738" DrawAspect="Content" ObjectID="_1830736571" r:id="rId1614"/>
        </w:object>
      </w:r>
      <w:r w:rsidRPr="0046027B">
        <w:rPr>
          <w:rFonts w:ascii="Times New Roman" w:eastAsia="Georgia" w:hAnsi="Times New Roman" w:cs="Times New Roman"/>
          <w:sz w:val="24"/>
          <w:szCs w:val="24"/>
        </w:rPr>
        <w:t xml:space="preserve"> hoặc ở trong </w:t>
      </w:r>
      <w:r w:rsidRPr="0046027B">
        <w:rPr>
          <w:rFonts w:ascii="Times New Roman" w:eastAsia="Georgia" w:hAnsi="Times New Roman" w:cs="Times New Roman"/>
          <w:position w:val="-10"/>
          <w:sz w:val="24"/>
          <w:szCs w:val="24"/>
        </w:rPr>
        <w:object w:dxaOrig="820" w:dyaOrig="320" w14:anchorId="7F6C130A">
          <v:shape id="_x0000_i1739" type="#_x0000_t75" style="width:39.75pt;height:16.5pt" o:ole="">
            <v:imagedata r:id="rId1607" o:title=""/>
          </v:shape>
          <o:OLEObject Type="Embed" ProgID="Equation.DSMT4" ShapeID="_x0000_i1739" DrawAspect="Content" ObjectID="_1830736572" r:id="rId1615"/>
        </w:object>
      </w:r>
      <w:r w:rsidRPr="0046027B">
        <w:rPr>
          <w:rFonts w:ascii="Times New Roman" w:eastAsia="Georgia" w:hAnsi="Times New Roman" w:cs="Times New Roman"/>
          <w:sz w:val="24"/>
          <w:szCs w:val="24"/>
        </w:rPr>
        <w:t xml:space="preserve"> ra ngoài.</w:t>
      </w:r>
    </w:p>
    <w:p w14:paraId="26CD10D0"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rPr>
        <w:t xml:space="preserve">D. </w:t>
      </w:r>
      <w:r w:rsidRPr="0046027B">
        <w:rPr>
          <w:rFonts w:ascii="Times New Roman" w:eastAsia="Georgia" w:hAnsi="Times New Roman" w:cs="Times New Roman"/>
          <w:sz w:val="24"/>
          <w:szCs w:val="24"/>
        </w:rPr>
        <w:t xml:space="preserve">Khung đang chuyển động ở trong vùng </w:t>
      </w:r>
      <w:r w:rsidRPr="0046027B">
        <w:rPr>
          <w:rFonts w:ascii="Times New Roman" w:eastAsia="Georgia" w:hAnsi="Times New Roman" w:cs="Times New Roman"/>
          <w:position w:val="-10"/>
          <w:sz w:val="24"/>
          <w:szCs w:val="24"/>
        </w:rPr>
        <w:object w:dxaOrig="859" w:dyaOrig="320" w14:anchorId="70236363">
          <v:shape id="_x0000_i1740" type="#_x0000_t75" style="width:42.75pt;height:16.5pt" o:ole="">
            <v:imagedata r:id="rId1611" o:title=""/>
          </v:shape>
          <o:OLEObject Type="Embed" ProgID="Equation.DSMT4" ShapeID="_x0000_i1740" DrawAspect="Content" ObjectID="_1830736573" r:id="rId1616"/>
        </w:object>
      </w:r>
    </w:p>
    <w:p w14:paraId="3DF08D67" w14:textId="539FDFFA" w:rsidR="001F2C4C" w:rsidRPr="0046027B" w:rsidRDefault="00E247E6" w:rsidP="001F2C4C">
      <w:pPr>
        <w:spacing w:before="120" w:after="0" w:line="276" w:lineRule="auto"/>
        <w:jc w:val="both"/>
        <w:rPr>
          <w:rFonts w:ascii="Times New Roman" w:hAnsi="Times New Roman" w:cs="Times New Roman"/>
          <w:b/>
          <w:color w:val="0000FF"/>
          <w:sz w:val="24"/>
          <w:szCs w:val="24"/>
        </w:rPr>
      </w:pPr>
      <w:r>
        <w:rPr>
          <w:rFonts w:ascii="Times New Roman" w:hAnsi="Times New Roman" w:cs="Times New Roman"/>
          <w:b/>
          <w:color w:val="0000FF"/>
          <w:sz w:val="24"/>
          <w:szCs w:val="24"/>
        </w:rPr>
        <w:t xml:space="preserve"> </w:t>
      </w:r>
      <w:r w:rsidR="001F2C4C" w:rsidRPr="0046027B">
        <w:rPr>
          <w:rFonts w:ascii="Times New Roman" w:hAnsi="Times New Roman" w:cs="Times New Roman"/>
          <w:b/>
          <w:color w:val="FF0000"/>
          <w:sz w:val="24"/>
          <w:szCs w:val="24"/>
        </w:rPr>
        <w:t xml:space="preserve">[NB] </w:t>
      </w:r>
      <w:r w:rsidR="001F2C4C" w:rsidRPr="0046027B">
        <w:rPr>
          <w:rFonts w:ascii="Times New Roman" w:eastAsia="Georgia" w:hAnsi="Times New Roman" w:cs="Times New Roman"/>
          <w:sz w:val="24"/>
          <w:szCs w:val="24"/>
        </w:rPr>
        <w:t xml:space="preserve">Trong quá trỉnh lan truyền sóng điện từ, vectơ </w:t>
      </w:r>
      <w:r w:rsidR="001F2C4C" w:rsidRPr="0046027B">
        <w:rPr>
          <w:rFonts w:ascii="Times New Roman" w:hAnsi="Times New Roman" w:cs="Times New Roman"/>
          <w:position w:val="-4"/>
          <w:sz w:val="24"/>
          <w:szCs w:val="24"/>
        </w:rPr>
        <w:object w:dxaOrig="240" w:dyaOrig="340" w14:anchorId="70A872FF">
          <v:shape id="_x0000_i1741" type="#_x0000_t75" style="width:12pt;height:17.25pt" o:ole="">
            <v:imagedata r:id="rId1617" o:title=""/>
          </v:shape>
          <o:OLEObject Type="Embed" ProgID="Equation.DSMT4" ShapeID="_x0000_i1741" DrawAspect="Content" ObjectID="_1830736574" r:id="rId1618"/>
        </w:object>
      </w:r>
      <w:r w:rsidR="001F2C4C" w:rsidRPr="0046027B">
        <w:rPr>
          <w:rFonts w:ascii="Times New Roman" w:eastAsia="Georgia" w:hAnsi="Times New Roman" w:cs="Times New Roman"/>
          <w:sz w:val="24"/>
          <w:szCs w:val="24"/>
        </w:rPr>
        <w:t xml:space="preserve"> và̀ vectơ </w:t>
      </w:r>
      <w:r w:rsidR="001F2C4C" w:rsidRPr="0046027B">
        <w:rPr>
          <w:rFonts w:ascii="Times New Roman" w:hAnsi="Times New Roman" w:cs="Times New Roman"/>
          <w:position w:val="-4"/>
          <w:sz w:val="24"/>
          <w:szCs w:val="24"/>
        </w:rPr>
        <w:object w:dxaOrig="240" w:dyaOrig="340" w14:anchorId="09508652">
          <v:shape id="_x0000_i1742" type="#_x0000_t75" style="width:12pt;height:17.25pt" o:ole="">
            <v:imagedata r:id="rId1619" o:title=""/>
          </v:shape>
          <o:OLEObject Type="Embed" ProgID="Equation.DSMT4" ShapeID="_x0000_i1742" DrawAspect="Content" ObjectID="_1830736575" r:id="rId1620"/>
        </w:object>
      </w:r>
      <w:r w:rsidR="001F2C4C" w:rsidRPr="0046027B">
        <w:rPr>
          <w:rFonts w:ascii="Times New Roman" w:eastAsia="Georgia" w:hAnsi="Times New Roman" w:cs="Times New Roman"/>
          <w:sz w:val="24"/>
          <w:szCs w:val="24"/>
        </w:rPr>
        <w:t xml:space="preserve"> luôn</w:t>
      </w:r>
    </w:p>
    <w:p w14:paraId="506D815B"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eastAsia="Georgia" w:hAnsi="Times New Roman" w:cs="Times New Roman"/>
          <w:b/>
          <w:color w:val="0070C0"/>
          <w:sz w:val="24"/>
          <w:szCs w:val="24"/>
        </w:rPr>
        <w:t xml:space="preserve">A. </w:t>
      </w:r>
      <w:r w:rsidRPr="0046027B">
        <w:rPr>
          <w:rFonts w:ascii="Times New Roman" w:eastAsia="Georgia" w:hAnsi="Times New Roman" w:cs="Times New Roman"/>
          <w:sz w:val="24"/>
          <w:szCs w:val="24"/>
        </w:rPr>
        <w:t>trùng phương với nhau và vuông góc với phương truyền sóng.</w:t>
      </w:r>
    </w:p>
    <w:p w14:paraId="14087134"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eastAsia="Georgia" w:hAnsi="Times New Roman" w:cs="Times New Roman"/>
          <w:b/>
          <w:color w:val="0070C0"/>
          <w:sz w:val="24"/>
          <w:szCs w:val="24"/>
        </w:rPr>
        <w:t xml:space="preserve">B. </w:t>
      </w:r>
      <w:r w:rsidRPr="0046027B">
        <w:rPr>
          <w:rFonts w:ascii="Times New Roman" w:eastAsia="Georgia" w:hAnsi="Times New Roman" w:cs="Times New Roman"/>
          <w:sz w:val="24"/>
          <w:szCs w:val="24"/>
        </w:rPr>
        <w:t>dao động cùng pha.</w:t>
      </w:r>
    </w:p>
    <w:p w14:paraId="22EB9602"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eastAsia="Georgia" w:hAnsi="Times New Roman" w:cs="Times New Roman"/>
          <w:b/>
          <w:color w:val="0070C0"/>
          <w:sz w:val="24"/>
          <w:szCs w:val="24"/>
        </w:rPr>
        <w:t xml:space="preserve">C. </w:t>
      </w:r>
      <w:r w:rsidRPr="0046027B">
        <w:rPr>
          <w:rFonts w:ascii="Times New Roman" w:eastAsia="Georgia" w:hAnsi="Times New Roman" w:cs="Times New Roman"/>
          <w:sz w:val="24"/>
          <w:szCs w:val="24"/>
        </w:rPr>
        <w:t>có độ lớn không đổi.</w:t>
      </w:r>
    </w:p>
    <w:p w14:paraId="42E69475"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rPr>
        <w:t xml:space="preserve">D. </w:t>
      </w:r>
      <w:r w:rsidRPr="0046027B">
        <w:rPr>
          <w:rFonts w:ascii="Times New Roman" w:eastAsia="Georgia" w:hAnsi="Times New Roman" w:cs="Times New Roman"/>
          <w:sz w:val="24"/>
          <w:szCs w:val="24"/>
        </w:rPr>
        <w:t>biến thiên tuần hoàn theo không gian, không tuần hoàn theo thời gian.</w:t>
      </w:r>
    </w:p>
    <w:p w14:paraId="7FAB5ED5" w14:textId="37604ECA" w:rsidR="001F2C4C" w:rsidRPr="0046027B" w:rsidRDefault="00E247E6" w:rsidP="001F2C4C">
      <w:pPr>
        <w:spacing w:before="120" w:after="0" w:line="276" w:lineRule="auto"/>
        <w:jc w:val="both"/>
        <w:rPr>
          <w:rFonts w:ascii="Times New Roman" w:hAnsi="Times New Roman" w:cs="Times New Roman"/>
          <w:sz w:val="24"/>
          <w:szCs w:val="24"/>
        </w:rPr>
      </w:pPr>
      <w:r>
        <w:rPr>
          <w:rFonts w:ascii="Times New Roman" w:hAnsi="Times New Roman" w:cs="Times New Roman"/>
          <w:b/>
          <w:color w:val="0000FF"/>
          <w:sz w:val="24"/>
          <w:szCs w:val="24"/>
        </w:rPr>
        <w:t xml:space="preserve"> </w:t>
      </w:r>
      <w:r w:rsidR="001F2C4C" w:rsidRPr="0046027B">
        <w:rPr>
          <w:rFonts w:ascii="Times New Roman" w:hAnsi="Times New Roman" w:cs="Times New Roman"/>
          <w:b/>
          <w:color w:val="FF0000"/>
          <w:sz w:val="24"/>
          <w:szCs w:val="24"/>
        </w:rPr>
        <w:t xml:space="preserve">[NB] </w:t>
      </w:r>
      <w:r w:rsidR="001F2C4C" w:rsidRPr="0046027B">
        <w:rPr>
          <w:rFonts w:ascii="Times New Roman" w:eastAsia="Georgia" w:hAnsi="Times New Roman" w:cs="Times New Roman"/>
          <w:sz w:val="24"/>
          <w:szCs w:val="24"/>
        </w:rPr>
        <w:t>Hình vẽ bên dưới mô tả một dây dẫn mang dòng điện được đặt trong một từ trường có phương nằm ngang. Mũi tên nào cho biết chiều của lực từ tác dụng lên dây dẫn?</w:t>
      </w:r>
    </w:p>
    <w:p w14:paraId="6C621FBE"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46027B">
        <w:rPr>
          <w:rFonts w:ascii="Times New Roman" w:hAnsi="Times New Roman" w:cs="Times New Roman"/>
          <w:noProof/>
          <w:sz w:val="24"/>
          <w:szCs w:val="24"/>
          <w:lang w:val="en-US"/>
        </w:rPr>
        <mc:AlternateContent>
          <mc:Choice Requires="wpg">
            <w:drawing>
              <wp:inline distT="0" distB="0" distL="0" distR="0" wp14:anchorId="0D62F59C" wp14:editId="28752B2E">
                <wp:extent cx="1981200" cy="1892300"/>
                <wp:effectExtent l="0" t="0" r="0" b="0"/>
                <wp:docPr id="1391662812" name="Group 1391662812"/>
                <wp:cNvGraphicFramePr/>
                <a:graphic xmlns:a="http://schemas.openxmlformats.org/drawingml/2006/main">
                  <a:graphicData uri="http://schemas.microsoft.com/office/word/2010/wordprocessingGroup">
                    <wpg:wgp>
                      <wpg:cNvGrpSpPr/>
                      <wpg:grpSpPr>
                        <a:xfrm>
                          <a:off x="0" y="0"/>
                          <a:ext cx="1981200" cy="1892300"/>
                          <a:chOff x="698500" y="0"/>
                          <a:chExt cx="1981200" cy="1892300"/>
                        </a:xfrm>
                      </wpg:grpSpPr>
                      <pic:pic xmlns:pic="http://schemas.openxmlformats.org/drawingml/2006/picture">
                        <pic:nvPicPr>
                          <pic:cNvPr id="1391662813" name="image-d5ce5cfdf12afb8961afc6235d6c25648280ad9d.jpg"/>
                          <pic:cNvPicPr/>
                        </pic:nvPicPr>
                        <pic:blipFill>
                          <a:blip r:embed="rId1621" cstate="print">
                            <a:extLst>
                              <a:ext uri="{28A0092B-C50C-407E-A947-70E740481C1C}">
                                <a14:useLocalDpi xmlns:a14="http://schemas.microsoft.com/office/drawing/2010/main" val="0"/>
                              </a:ext>
                            </a:extLst>
                          </a:blip>
                          <a:srcRect/>
                          <a:stretch>
                            <a:fillRect/>
                          </a:stretch>
                        </pic:blipFill>
                        <pic:spPr>
                          <a:xfrm>
                            <a:off x="698500" y="0"/>
                            <a:ext cx="1981200" cy="1797050"/>
                          </a:xfrm>
                          <a:prstGeom prst="rect">
                            <a:avLst/>
                          </a:prstGeom>
                        </pic:spPr>
                      </pic:pic>
                      <wps:wsp>
                        <wps:cNvPr id="1391662814" name="Text Box 1391662814"/>
                        <wps:cNvSpPr txBox="1"/>
                        <wps:spPr>
                          <a:xfrm>
                            <a:off x="1583267" y="1620838"/>
                            <a:ext cx="405765" cy="271462"/>
                          </a:xfrm>
                          <a:prstGeom prst="rect">
                            <a:avLst/>
                          </a:prstGeom>
                          <a:noFill/>
                          <a:ln w="6350">
                            <a:noFill/>
                          </a:ln>
                        </wps:spPr>
                        <wps:txbx>
                          <w:txbxContent>
                            <w:p w14:paraId="5E153512" w14:textId="77777777" w:rsidR="007A24FF" w:rsidRDefault="007A24FF" w:rsidP="001F2C4C">
                              <w:r w:rsidRPr="00E752F6">
                                <w:rPr>
                                  <w:position w:val="-10"/>
                                </w:rPr>
                                <w:object w:dxaOrig="340" w:dyaOrig="320" w14:anchorId="2A5A1CF2">
                                  <v:shape id="_x0000_i4311" type="#_x0000_t75" style="width:17.25pt;height:16.5pt" o:ole="">
                                    <v:imagedata r:id="rId1622" o:title=""/>
                                  </v:shape>
                                  <o:OLEObject Type="Embed" ProgID="Equation.DSMT4" ShapeID="_x0000_i4311" DrawAspect="Content" ObjectID="_1830739145" r:id="rId162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1391662812" o:spid="_x0000_s1379" style="width:156pt;height:149pt;mso-position-horizontal-relative:char;mso-position-vertical-relative:line" coordorigin="6985" coordsize="19812,18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">
                <v:shape id="image-d5ce5cfdf12afb8961afc6235d6c25648280ad9d.jpg" o:spid="_x0000_s1380" type="#_x0000_t75" style="position:absolute;left:6985;width:19812;height:179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a6IXIAAAA4wAAAA8AAABkcnMvZG93bnJldi54bWxET19rwjAQfx/sO4Qb7G2mtVC0GmUIssIY&#10;zOqDvh3N2RabS0ky7b79MhB8vN//W65H04srOd9ZVpBOEhDEtdUdNwoO++3bDIQPyBp7y6Tglzys&#10;V89PSyy0vfGOrlVoRAxhX6CCNoShkNLXLRn0EzsQR+5sncEQT9dI7fAWw00vp0mSS4Mdx4YWB9q0&#10;VF+qH6OgOX769LT/2NU6O337r3KzLV2l1OvL+L4AEWgMD/HdXeo4P5uneT6dpRn8/xQBkKs/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fWuiFyAAAAOMAAAAPAAAAAAAAAAAA&#10;AAAAAJ8CAABkcnMvZG93bnJldi54bWxQSwUGAAAAAAQABAD3AAAAlAMAAAAA&#10;">
                  <v:imagedata r:id="rId1624" o:title=""/>
                </v:shape>
                <v:shape id="Text Box 1391662814" o:spid="_x0000_s1381" type="#_x0000_t202" style="position:absolute;left:15832;top:16208;width:4058;height:271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x10MoA&#10;AADjAAAADwAAAGRycy9kb3ducmV2LnhtbERP3WvCMBB/H/g/hBP2MmZaN4p2RtHBhox9oI7h49Hc&#10;mmJzKUnU+t8vg8Ee7/d9s0VvW3EiHxrHCvJRBoK4crrhWsHn7ul2AiJEZI2tY1JwoQCL+eBqhqV2&#10;Z97QaRtrkUI4lKjAxNiVUobKkMUwch1x4r6dtxjT6WupPZ5TuG3lOMsKabHh1GCwo0dD1WF7tAoO&#10;5uXmI3t+W30V64t/3x3d3r/ulboe9ssHEJH6+C/+c691mn83zYtiPMnv4fenBICc/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VcddDKAAAA4wAAAA8AAAAAAAAAAAAAAAAAmAIA&#10;AGRycy9kb3ducmV2LnhtbFBLBQYAAAAABAAEAPUAAACPAwAAAAA=&#10;" filled="f" stroked="f" strokeweight=".5pt">
                  <v:textbox>
                    <w:txbxContent>
                      <w:p w14:paraId="5E153512" w14:textId="77777777" w:rsidR="00BC2F93" w:rsidRDefault="00BC2F93" w:rsidP="001F2C4C">
                        <w:r w:rsidRPr="00E752F6">
                          <w:rPr>
                            <w:position w:val="-10"/>
                          </w:rPr>
                          <w:object w:dxaOrig="340" w:dyaOrig="320" w14:anchorId="2A5A1CF2">
                            <v:shape id="_x0000_i4311" type="#_x0000_t75" style="width:17pt;height:16.5pt" o:ole="">
                              <v:imagedata r:id="rId1625" o:title=""/>
                            </v:shape>
                            <o:OLEObject Type="Embed" ProgID="Equation.DSMT4" ShapeID="_x0000_i4311" DrawAspect="Content" ObjectID="_1830722096" r:id="rId1626"/>
                          </w:object>
                        </w:r>
                      </w:p>
                    </w:txbxContent>
                  </v:textbox>
                </v:shape>
                <w10:anchorlock/>
              </v:group>
            </w:pict>
          </mc:Fallback>
        </mc:AlternateContent>
      </w:r>
    </w:p>
    <w:p w14:paraId="0B689A5D"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rPr>
        <w:t xml:space="preserve">A. </w:t>
      </w:r>
      <w:r w:rsidRPr="0046027B">
        <w:rPr>
          <w:rFonts w:ascii="Times New Roman" w:eastAsia="Georgia" w:hAnsi="Times New Roman" w:cs="Times New Roman"/>
          <w:sz w:val="24"/>
          <w:szCs w:val="24"/>
        </w:rPr>
        <w:t xml:space="preserve">Mũi tên </w:t>
      </w:r>
      <w:r w:rsidRPr="0046027B">
        <w:rPr>
          <w:rFonts w:ascii="Times New Roman" w:eastAsia="Georgia" w:hAnsi="Times New Roman" w:cs="Times New Roman"/>
          <w:position w:val="-18"/>
          <w:sz w:val="24"/>
          <w:szCs w:val="24"/>
        </w:rPr>
        <w:object w:dxaOrig="420" w:dyaOrig="480" w14:anchorId="56876C9A">
          <v:shape id="_x0000_i1743" type="#_x0000_t75" style="width:21.75pt;height:24pt" o:ole="">
            <v:imagedata r:id="rId1627" o:title=""/>
          </v:shape>
          <o:OLEObject Type="Embed" ProgID="Equation.DSMT4" ShapeID="_x0000_i1743" DrawAspect="Content" ObjectID="_1830736576" r:id="rId1628"/>
        </w:object>
      </w:r>
      <w:r w:rsidRPr="0046027B">
        <w:rPr>
          <w:rFonts w:ascii="Times New Roman" w:eastAsia="Georgia" w:hAnsi="Times New Roman" w:cs="Times New Roman"/>
          <w:b/>
          <w:color w:val="0000FF"/>
          <w:sz w:val="24"/>
          <w:szCs w:val="24"/>
        </w:rPr>
        <w:tab/>
      </w:r>
      <w:r w:rsidRPr="007A24FF">
        <w:rPr>
          <w:rFonts w:ascii="Times New Roman" w:eastAsia="Georgia" w:hAnsi="Times New Roman" w:cs="Times New Roman"/>
          <w:b/>
          <w:color w:val="0070C0"/>
          <w:sz w:val="24"/>
          <w:szCs w:val="24"/>
        </w:rPr>
        <w:t xml:space="preserve">B. </w:t>
      </w:r>
      <w:r w:rsidRPr="0046027B">
        <w:rPr>
          <w:rFonts w:ascii="Times New Roman" w:eastAsia="Georgia" w:hAnsi="Times New Roman" w:cs="Times New Roman"/>
          <w:sz w:val="24"/>
          <w:szCs w:val="24"/>
        </w:rPr>
        <w:t xml:space="preserve">Mũi tên </w:t>
      </w:r>
      <w:r w:rsidRPr="0046027B">
        <w:rPr>
          <w:rFonts w:ascii="Times New Roman" w:eastAsia="Georgia" w:hAnsi="Times New Roman" w:cs="Times New Roman"/>
          <w:position w:val="-18"/>
          <w:sz w:val="24"/>
          <w:szCs w:val="24"/>
        </w:rPr>
        <w:object w:dxaOrig="440" w:dyaOrig="480" w14:anchorId="245E3C98">
          <v:shape id="_x0000_i1744" type="#_x0000_t75" style="width:21.75pt;height:24pt" o:ole="">
            <v:imagedata r:id="rId1629" o:title=""/>
          </v:shape>
          <o:OLEObject Type="Embed" ProgID="Equation.DSMT4" ShapeID="_x0000_i1744" DrawAspect="Content" ObjectID="_1830736577" r:id="rId1630"/>
        </w:object>
      </w:r>
      <w:r w:rsidRPr="0046027B">
        <w:rPr>
          <w:rFonts w:ascii="Times New Roman" w:eastAsia="Georgia" w:hAnsi="Times New Roman" w:cs="Times New Roman"/>
          <w:b/>
          <w:color w:val="0000FF"/>
          <w:sz w:val="24"/>
          <w:szCs w:val="24"/>
        </w:rPr>
        <w:tab/>
      </w:r>
      <w:r w:rsidRPr="007A24FF">
        <w:rPr>
          <w:rFonts w:ascii="Times New Roman" w:eastAsia="Georgia" w:hAnsi="Times New Roman" w:cs="Times New Roman"/>
          <w:b/>
          <w:color w:val="0070C0"/>
          <w:sz w:val="24"/>
          <w:szCs w:val="24"/>
        </w:rPr>
        <w:t xml:space="preserve">C. </w:t>
      </w:r>
      <w:r w:rsidRPr="0046027B">
        <w:rPr>
          <w:rFonts w:ascii="Times New Roman" w:eastAsia="Georgia" w:hAnsi="Times New Roman" w:cs="Times New Roman"/>
          <w:sz w:val="24"/>
          <w:szCs w:val="24"/>
        </w:rPr>
        <w:t xml:space="preserve">Mũi tên </w:t>
      </w:r>
      <w:r w:rsidRPr="0046027B">
        <w:rPr>
          <w:rFonts w:ascii="Times New Roman" w:eastAsia="Georgia" w:hAnsi="Times New Roman" w:cs="Times New Roman"/>
          <w:position w:val="-18"/>
          <w:sz w:val="24"/>
          <w:szCs w:val="24"/>
        </w:rPr>
        <w:object w:dxaOrig="440" w:dyaOrig="480" w14:anchorId="4E47553B">
          <v:shape id="_x0000_i1745" type="#_x0000_t75" style="width:21.75pt;height:24pt" o:ole="">
            <v:imagedata r:id="rId1631" o:title=""/>
          </v:shape>
          <o:OLEObject Type="Embed" ProgID="Equation.DSMT4" ShapeID="_x0000_i1745" DrawAspect="Content" ObjectID="_1830736578" r:id="rId1632"/>
        </w:object>
      </w:r>
      <w:r w:rsidRPr="0046027B">
        <w:rPr>
          <w:rFonts w:ascii="Times New Roman" w:eastAsia="Georgia" w:hAnsi="Times New Roman" w:cs="Times New Roman"/>
          <w:b/>
          <w:color w:val="0000FF"/>
          <w:sz w:val="24"/>
          <w:szCs w:val="24"/>
        </w:rPr>
        <w:tab/>
      </w:r>
      <w:r w:rsidRPr="007A24FF">
        <w:rPr>
          <w:rFonts w:ascii="Times New Roman" w:eastAsia="Georgia" w:hAnsi="Times New Roman" w:cs="Times New Roman"/>
          <w:b/>
          <w:color w:val="0070C0"/>
          <w:sz w:val="24"/>
          <w:szCs w:val="24"/>
        </w:rPr>
        <w:t xml:space="preserve">D. </w:t>
      </w:r>
      <w:r w:rsidRPr="0046027B">
        <w:rPr>
          <w:rFonts w:ascii="Times New Roman" w:eastAsia="Georgia" w:hAnsi="Times New Roman" w:cs="Times New Roman"/>
          <w:sz w:val="24"/>
          <w:szCs w:val="24"/>
        </w:rPr>
        <w:t xml:space="preserve">Mũi tên </w:t>
      </w:r>
      <w:r w:rsidRPr="0046027B">
        <w:rPr>
          <w:rFonts w:ascii="Times New Roman" w:eastAsia="Georgia" w:hAnsi="Times New Roman" w:cs="Times New Roman"/>
          <w:position w:val="-18"/>
          <w:sz w:val="24"/>
          <w:szCs w:val="24"/>
        </w:rPr>
        <w:object w:dxaOrig="460" w:dyaOrig="480" w14:anchorId="219D9340">
          <v:shape id="_x0000_i1746" type="#_x0000_t75" style="width:24pt;height:24pt" o:ole="">
            <v:imagedata r:id="rId1633" o:title=""/>
          </v:shape>
          <o:OLEObject Type="Embed" ProgID="Equation.DSMT4" ShapeID="_x0000_i1746" DrawAspect="Content" ObjectID="_1830736579" r:id="rId1634"/>
        </w:object>
      </w:r>
    </w:p>
    <w:p w14:paraId="599D06F9" w14:textId="04BB747A" w:rsidR="001F2C4C" w:rsidRPr="0046027B" w:rsidRDefault="00E247E6" w:rsidP="001F2C4C">
      <w:pPr>
        <w:spacing w:before="120" w:after="0" w:line="276" w:lineRule="auto"/>
        <w:jc w:val="both"/>
        <w:rPr>
          <w:rFonts w:ascii="Times New Roman" w:hAnsi="Times New Roman" w:cs="Times New Roman"/>
          <w:b/>
          <w:color w:val="0000FF"/>
          <w:sz w:val="24"/>
          <w:szCs w:val="24"/>
        </w:rPr>
      </w:pPr>
      <w:r>
        <w:rPr>
          <w:rFonts w:ascii="Times New Roman" w:hAnsi="Times New Roman" w:cs="Times New Roman"/>
          <w:b/>
          <w:color w:val="0000FF"/>
          <w:sz w:val="24"/>
          <w:szCs w:val="24"/>
        </w:rPr>
        <w:t xml:space="preserve"> </w:t>
      </w:r>
      <w:r w:rsidR="001F2C4C" w:rsidRPr="0046027B">
        <w:rPr>
          <w:rFonts w:ascii="Times New Roman" w:eastAsia="Georgia" w:hAnsi="Times New Roman" w:cs="Times New Roman"/>
          <w:sz w:val="24"/>
          <w:szCs w:val="24"/>
        </w:rPr>
        <w:t xml:space="preserve">Một khung dây tròn, phẳng gồm </w:t>
      </w:r>
      <w:r w:rsidR="001F2C4C" w:rsidRPr="0046027B">
        <w:rPr>
          <w:rFonts w:ascii="Times New Roman" w:eastAsia="Georgia" w:hAnsi="Times New Roman" w:cs="Times New Roman"/>
          <w:position w:val="-4"/>
          <w:sz w:val="24"/>
          <w:szCs w:val="24"/>
        </w:rPr>
        <w:object w:dxaOrig="420" w:dyaOrig="260" w14:anchorId="1B19D99B">
          <v:shape id="_x0000_i1747" type="#_x0000_t75" style="width:21.75pt;height:14.25pt" o:ole="">
            <v:imagedata r:id="rId1635" o:title=""/>
          </v:shape>
          <o:OLEObject Type="Embed" ProgID="Equation.DSMT4" ShapeID="_x0000_i1747" DrawAspect="Content" ObjectID="_1830736580" r:id="rId1636"/>
        </w:object>
      </w:r>
      <w:r w:rsidR="001F2C4C" w:rsidRPr="0046027B">
        <w:rPr>
          <w:rFonts w:ascii="Times New Roman" w:eastAsia="Georgia" w:hAnsi="Times New Roman" w:cs="Times New Roman"/>
          <w:sz w:val="24"/>
          <w:szCs w:val="24"/>
        </w:rPr>
        <w:t xml:space="preserve"> vòng, đường kính mỗi vòng là </w:t>
      </w:r>
      <w:r w:rsidR="001F2C4C" w:rsidRPr="0046027B">
        <w:rPr>
          <w:rFonts w:ascii="Times New Roman" w:eastAsia="Georgia" w:hAnsi="Times New Roman" w:cs="Times New Roman"/>
          <w:position w:val="-18"/>
          <w:sz w:val="24"/>
          <w:szCs w:val="24"/>
        </w:rPr>
        <w:object w:dxaOrig="700" w:dyaOrig="400" w14:anchorId="49BDD3A5">
          <v:shape id="_x0000_i1748" type="#_x0000_t75" style="width:35.25pt;height:20.25pt" o:ole="">
            <v:imagedata r:id="rId1637" o:title=""/>
          </v:shape>
          <o:OLEObject Type="Embed" ProgID="Equation.DSMT4" ShapeID="_x0000_i1748" DrawAspect="Content" ObjectID="_1830736581" r:id="rId1638"/>
        </w:object>
      </w:r>
      <w:r w:rsidR="001F2C4C" w:rsidRPr="0046027B">
        <w:rPr>
          <w:rFonts w:ascii="Times New Roman" w:eastAsia="Georgia" w:hAnsi="Times New Roman" w:cs="Times New Roman"/>
          <w:sz w:val="24"/>
          <w:szCs w:val="24"/>
        </w:rPr>
        <w:t xml:space="preserve"> quay trong từ trường đều quanh trục đi qua tâm và nằm trong mặt phẳng khung dây. Biết mặt phẳng khung dây vuông góc với đường sức từ và cảm ứng từ có độ lớn </w:t>
      </w:r>
      <w:r w:rsidR="001F2C4C" w:rsidRPr="0046027B">
        <w:rPr>
          <w:rFonts w:ascii="Times New Roman" w:eastAsia="Georgia" w:hAnsi="Times New Roman" w:cs="Times New Roman"/>
          <w:position w:val="-18"/>
          <w:sz w:val="24"/>
          <w:szCs w:val="24"/>
        </w:rPr>
        <w:object w:dxaOrig="680" w:dyaOrig="400" w14:anchorId="126D2D99">
          <v:shape id="_x0000_i1749" type="#_x0000_t75" style="width:33pt;height:20.25pt" o:ole="">
            <v:imagedata r:id="rId1639" o:title=""/>
          </v:shape>
          <o:OLEObject Type="Embed" ProgID="Equation.DSMT4" ShapeID="_x0000_i1749" DrawAspect="Content" ObjectID="_1830736582" r:id="rId1640"/>
        </w:object>
      </w:r>
      <w:r w:rsidR="001F2C4C" w:rsidRPr="0046027B">
        <w:rPr>
          <w:rFonts w:ascii="Times New Roman" w:eastAsia="Georgia" w:hAnsi="Times New Roman" w:cs="Times New Roman"/>
          <w:sz w:val="24"/>
          <w:szCs w:val="24"/>
        </w:rPr>
        <w:t xml:space="preserve"> Trong thời gian </w:t>
      </w:r>
      <w:r w:rsidR="001F2C4C" w:rsidRPr="0046027B">
        <w:rPr>
          <w:rFonts w:ascii="Times New Roman" w:hAnsi="Times New Roman" w:cs="Times New Roman"/>
          <w:position w:val="-18"/>
          <w:sz w:val="24"/>
          <w:szCs w:val="24"/>
        </w:rPr>
        <w:object w:dxaOrig="700" w:dyaOrig="380" w14:anchorId="017AF318">
          <v:shape id="_x0000_i1750" type="#_x0000_t75" style="width:35.25pt;height:18.75pt" o:ole="">
            <v:imagedata r:id="rId1641" o:title=""/>
          </v:shape>
          <o:OLEObject Type="Embed" ProgID="Equation.DSMT4" ShapeID="_x0000_i1750" DrawAspect="Content" ObjectID="_1830736583" r:id="rId1642"/>
        </w:object>
      </w:r>
      <w:r w:rsidR="001F2C4C" w:rsidRPr="0046027B">
        <w:rPr>
          <w:rFonts w:ascii="Times New Roman" w:eastAsia="Georgia" w:hAnsi="Times New Roman" w:cs="Times New Roman"/>
          <w:sz w:val="24"/>
          <w:szCs w:val="24"/>
        </w:rPr>
        <w:t xml:space="preserve"> cảm ứng từ của từ trường giảm đều đến </w:t>
      </w:r>
      <w:r w:rsidR="001F2C4C" w:rsidRPr="0046027B">
        <w:rPr>
          <w:rFonts w:ascii="Times New Roman" w:eastAsia="Georgia" w:hAnsi="Times New Roman" w:cs="Times New Roman"/>
          <w:position w:val="-10"/>
          <w:sz w:val="24"/>
          <w:szCs w:val="24"/>
        </w:rPr>
        <w:object w:dxaOrig="240" w:dyaOrig="300" w14:anchorId="64CC8F25">
          <v:shape id="_x0000_i1751" type="#_x0000_t75" style="width:12pt;height:14.25pt" o:ole="">
            <v:imagedata r:id="rId1643" o:title=""/>
          </v:shape>
          <o:OLEObject Type="Embed" ProgID="Equation.DSMT4" ShapeID="_x0000_i1751" DrawAspect="Content" ObjectID="_1830736584" r:id="rId1644"/>
        </w:object>
      </w:r>
      <w:r w:rsidR="001F2C4C" w:rsidRPr="0046027B">
        <w:rPr>
          <w:rFonts w:ascii="Times New Roman" w:eastAsia="Georgia" w:hAnsi="Times New Roman" w:cs="Times New Roman"/>
          <w:sz w:val="24"/>
          <w:szCs w:val="24"/>
        </w:rPr>
        <w:t xml:space="preserve"> suất điện động cảm ứng trong cuộn dây là</w:t>
      </w:r>
    </w:p>
    <w:p w14:paraId="78215D8A"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b/>
          <w:color w:val="0000FF"/>
          <w:position w:val="-18"/>
          <w:sz w:val="24"/>
          <w:szCs w:val="24"/>
        </w:rPr>
        <w:object w:dxaOrig="820" w:dyaOrig="400" w14:anchorId="169C7DD3">
          <v:shape id="_x0000_i1752" type="#_x0000_t75" style="width:39.75pt;height:20.25pt" o:ole="">
            <v:imagedata r:id="rId1645" o:title=""/>
          </v:shape>
          <o:OLEObject Type="Embed" ProgID="Equation.DSMT4" ShapeID="_x0000_i1752" DrawAspect="Content" ObjectID="_1830736585" r:id="rId1646"/>
        </w:objec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B. </w:t>
      </w:r>
      <w:r w:rsidRPr="0046027B">
        <w:rPr>
          <w:rFonts w:ascii="Times New Roman" w:hAnsi="Times New Roman" w:cs="Times New Roman"/>
          <w:position w:val="-18"/>
          <w:sz w:val="24"/>
          <w:szCs w:val="24"/>
        </w:rPr>
        <w:object w:dxaOrig="820" w:dyaOrig="400" w14:anchorId="0C93BE81">
          <v:shape id="_x0000_i1753" type="#_x0000_t75" style="width:39.75pt;height:20.25pt" o:ole="">
            <v:imagedata r:id="rId1647" o:title=""/>
          </v:shape>
          <o:OLEObject Type="Embed" ProgID="Equation.DSMT4" ShapeID="_x0000_i1753" DrawAspect="Content" ObjectID="_1830736586" r:id="rId1648"/>
        </w:objec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C. </w:t>
      </w:r>
      <w:r w:rsidRPr="0046027B">
        <w:rPr>
          <w:rFonts w:ascii="Times New Roman" w:hAnsi="Times New Roman" w:cs="Times New Roman"/>
          <w:position w:val="-18"/>
          <w:sz w:val="24"/>
          <w:szCs w:val="24"/>
        </w:rPr>
        <w:object w:dxaOrig="920" w:dyaOrig="400" w14:anchorId="1B000CD8">
          <v:shape id="_x0000_i1754" type="#_x0000_t75" style="width:45.75pt;height:20.25pt" o:ole="">
            <v:imagedata r:id="rId1649" o:title=""/>
          </v:shape>
          <o:OLEObject Type="Embed" ProgID="Equation.DSMT4" ShapeID="_x0000_i1754" DrawAspect="Content" ObjectID="_1830736587" r:id="rId1650"/>
        </w:object>
      </w:r>
      <w:r w:rsidRPr="0046027B">
        <w:rPr>
          <w:rFonts w:ascii="Times New Roman" w:hAnsi="Times New Roman" w:cs="Times New Roman"/>
          <w:sz w:val="24"/>
          <w:szCs w:val="24"/>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position w:val="-18"/>
          <w:sz w:val="24"/>
          <w:szCs w:val="24"/>
        </w:rPr>
        <w:object w:dxaOrig="800" w:dyaOrig="400" w14:anchorId="6BF973DD">
          <v:shape id="_x0000_i1755" type="#_x0000_t75" style="width:39.75pt;height:20.25pt" o:ole="">
            <v:imagedata r:id="rId1651" o:title=""/>
          </v:shape>
          <o:OLEObject Type="Embed" ProgID="Equation.DSMT4" ShapeID="_x0000_i1755" DrawAspect="Content" ObjectID="_1830736588" r:id="rId1652"/>
        </w:object>
      </w:r>
    </w:p>
    <w:p w14:paraId="3D8EDC93" w14:textId="26701EAD" w:rsidR="001F2C4C" w:rsidRPr="0046027B" w:rsidRDefault="00E247E6" w:rsidP="001F2C4C">
      <w:pPr>
        <w:spacing w:before="120" w:after="0" w:line="276" w:lineRule="auto"/>
        <w:jc w:val="both"/>
        <w:rPr>
          <w:rFonts w:ascii="Times New Roman" w:hAnsi="Times New Roman" w:cs="Times New Roman"/>
          <w:b/>
          <w:color w:val="0000FF"/>
          <w:sz w:val="24"/>
          <w:szCs w:val="24"/>
        </w:rPr>
      </w:pPr>
      <w:r>
        <w:rPr>
          <w:rFonts w:ascii="Times New Roman" w:hAnsi="Times New Roman" w:cs="Times New Roman"/>
          <w:b/>
          <w:color w:val="0000FF"/>
          <w:sz w:val="24"/>
          <w:szCs w:val="24"/>
        </w:rPr>
        <w:t xml:space="preserve"> </w:t>
      </w:r>
      <w:r w:rsidR="001F2C4C" w:rsidRPr="0046027B">
        <w:rPr>
          <w:rFonts w:ascii="Times New Roman" w:hAnsi="Times New Roman" w:cs="Times New Roman"/>
          <w:b/>
          <w:color w:val="FF0000"/>
          <w:sz w:val="24"/>
          <w:szCs w:val="24"/>
        </w:rPr>
        <w:t xml:space="preserve">[NB] </w:t>
      </w:r>
      <w:r w:rsidR="001F2C4C" w:rsidRPr="0046027B">
        <w:rPr>
          <w:rFonts w:ascii="Times New Roman" w:eastAsia="Georgia" w:hAnsi="Times New Roman" w:cs="Times New Roman"/>
          <w:sz w:val="24"/>
          <w:szCs w:val="24"/>
        </w:rPr>
        <w:t xml:space="preserve">Điện áp đặt vào một thiết bị điện xoay chiểu có biểu thức phụ thuộc thời gian như sau </w:t>
      </w:r>
      <w:r w:rsidR="001F2C4C" w:rsidRPr="0046027B">
        <w:rPr>
          <w:rFonts w:ascii="Times New Roman" w:eastAsia="Georgia" w:hAnsi="Times New Roman" w:cs="Times New Roman"/>
          <w:position w:val="-18"/>
          <w:sz w:val="24"/>
          <w:szCs w:val="24"/>
        </w:rPr>
        <w:object w:dxaOrig="2240" w:dyaOrig="400" w14:anchorId="4AF71137">
          <v:shape id="_x0000_i1756" type="#_x0000_t75" style="width:111.75pt;height:20.25pt" o:ole="">
            <v:imagedata r:id="rId1653" o:title=""/>
          </v:shape>
          <o:OLEObject Type="Embed" ProgID="Equation.DSMT4" ShapeID="_x0000_i1756" DrawAspect="Content" ObjectID="_1830736589" r:id="rId1654"/>
        </w:object>
      </w:r>
      <w:r w:rsidR="001F2C4C" w:rsidRPr="0046027B">
        <w:rPr>
          <w:rFonts w:ascii="Times New Roman" w:eastAsia="Georgia" w:hAnsi="Times New Roman" w:cs="Times New Roman"/>
          <w:sz w:val="24"/>
          <w:szCs w:val="24"/>
        </w:rPr>
        <w:t xml:space="preserve"> Điện áp này có giá trị hiệu dụng là</w:t>
      </w:r>
    </w:p>
    <w:p w14:paraId="2CB0CEE4"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b/>
          <w:color w:val="0000FF"/>
          <w:position w:val="-4"/>
          <w:sz w:val="24"/>
          <w:szCs w:val="24"/>
        </w:rPr>
        <w:object w:dxaOrig="639" w:dyaOrig="260" w14:anchorId="035C4F50">
          <v:shape id="_x0000_i1757" type="#_x0000_t75" style="width:32.25pt;height:14.25pt" o:ole="">
            <v:imagedata r:id="rId1655" o:title=""/>
          </v:shape>
          <o:OLEObject Type="Embed" ProgID="Equation.DSMT4" ShapeID="_x0000_i1757" DrawAspect="Content" ObjectID="_1830736590" r:id="rId1656"/>
        </w:objec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B. </w:t>
      </w:r>
      <w:r w:rsidRPr="0046027B">
        <w:rPr>
          <w:rFonts w:ascii="Times New Roman" w:hAnsi="Times New Roman" w:cs="Times New Roman"/>
          <w:position w:val="-18"/>
          <w:sz w:val="24"/>
          <w:szCs w:val="24"/>
        </w:rPr>
        <w:object w:dxaOrig="1020" w:dyaOrig="499" w14:anchorId="075B6BDC">
          <v:shape id="_x0000_i1758" type="#_x0000_t75" style="width:50.25pt;height:24.75pt" o:ole="">
            <v:imagedata r:id="rId1657" o:title=""/>
          </v:shape>
          <o:OLEObject Type="Embed" ProgID="Equation.DSMT4" ShapeID="_x0000_i1758" DrawAspect="Content" ObjectID="_1830736591" r:id="rId1658"/>
        </w:objec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C. </w:t>
      </w:r>
      <w:r w:rsidRPr="0046027B">
        <w:rPr>
          <w:rFonts w:ascii="Times New Roman" w:hAnsi="Times New Roman" w:cs="Times New Roman"/>
          <w:b/>
          <w:color w:val="0000FF"/>
          <w:position w:val="-4"/>
          <w:sz w:val="24"/>
          <w:szCs w:val="24"/>
        </w:rPr>
        <w:object w:dxaOrig="540" w:dyaOrig="260" w14:anchorId="59458873">
          <v:shape id="_x0000_i1759" type="#_x0000_t75" style="width:27pt;height:14.25pt" o:ole="">
            <v:imagedata r:id="rId1659" o:title=""/>
          </v:shape>
          <o:OLEObject Type="Embed" ProgID="Equation.DSMT4" ShapeID="_x0000_i1759" DrawAspect="Content" ObjectID="_1830736592" r:id="rId1660"/>
        </w:objec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position w:val="-18"/>
          <w:sz w:val="24"/>
          <w:szCs w:val="24"/>
        </w:rPr>
        <w:object w:dxaOrig="920" w:dyaOrig="499" w14:anchorId="5B908016">
          <v:shape id="_x0000_i1760" type="#_x0000_t75" style="width:45.75pt;height:24.75pt" o:ole="">
            <v:imagedata r:id="rId1661" o:title=""/>
          </v:shape>
          <o:OLEObject Type="Embed" ProgID="Equation.DSMT4" ShapeID="_x0000_i1760" DrawAspect="Content" ObjectID="_1830736593" r:id="rId1662"/>
        </w:object>
      </w:r>
    </w:p>
    <w:p w14:paraId="30A29246" w14:textId="365588B9" w:rsidR="001F2C4C" w:rsidRPr="0046027B" w:rsidRDefault="00E247E6" w:rsidP="001F2C4C">
      <w:pPr>
        <w:spacing w:before="120" w:after="0" w:line="276" w:lineRule="auto"/>
        <w:jc w:val="both"/>
        <w:rPr>
          <w:rFonts w:ascii="Times New Roman" w:hAnsi="Times New Roman" w:cs="Times New Roman"/>
          <w:sz w:val="24"/>
          <w:szCs w:val="24"/>
        </w:rPr>
      </w:pPr>
      <w:r>
        <w:rPr>
          <w:rFonts w:ascii="Times New Roman" w:hAnsi="Times New Roman" w:cs="Times New Roman"/>
          <w:b/>
          <w:color w:val="0000FF"/>
          <w:sz w:val="24"/>
          <w:szCs w:val="24"/>
        </w:rPr>
        <w:t xml:space="preserve"> </w:t>
      </w:r>
      <w:r w:rsidR="001F2C4C" w:rsidRPr="0046027B">
        <w:rPr>
          <w:rFonts w:ascii="Times New Roman" w:hAnsi="Times New Roman" w:cs="Times New Roman"/>
          <w:b/>
          <w:color w:val="FF0000"/>
          <w:sz w:val="24"/>
          <w:szCs w:val="24"/>
        </w:rPr>
        <w:t xml:space="preserve">[NB] </w:t>
      </w:r>
      <w:r w:rsidR="001F2C4C" w:rsidRPr="0046027B">
        <w:rPr>
          <w:rFonts w:ascii="Times New Roman" w:eastAsia="Georgia" w:hAnsi="Times New Roman" w:cs="Times New Roman"/>
          <w:sz w:val="24"/>
          <w:szCs w:val="24"/>
        </w:rPr>
        <w:t xml:space="preserve">S là một nguồn chất phóng xạ phát ra tia alpha, tia beta và tia gamma. Một máy dò phóng xạ được đặt cách S một khoảng </w:t>
      </w:r>
      <w:r w:rsidR="001F2C4C" w:rsidRPr="0046027B">
        <w:rPr>
          <w:rFonts w:ascii="Times New Roman" w:eastAsia="Georgia" w:hAnsi="Times New Roman" w:cs="Times New Roman"/>
          <w:position w:val="-18"/>
          <w:sz w:val="24"/>
          <w:szCs w:val="24"/>
        </w:rPr>
        <w:object w:dxaOrig="620" w:dyaOrig="380" w14:anchorId="6CFA7A51">
          <v:shape id="_x0000_i1761" type="#_x0000_t75" style="width:31.5pt;height:18.75pt" o:ole="">
            <v:imagedata r:id="rId1663" o:title=""/>
          </v:shape>
          <o:OLEObject Type="Embed" ProgID="Equation.DSMT4" ShapeID="_x0000_i1761" DrawAspect="Content" ObjectID="_1830736594" r:id="rId1664"/>
        </w:object>
      </w:r>
      <w:r w:rsidR="001F2C4C" w:rsidRPr="0046027B">
        <w:rPr>
          <w:rFonts w:ascii="Times New Roman" w:eastAsia="Georgia" w:hAnsi="Times New Roman" w:cs="Times New Roman"/>
          <w:sz w:val="24"/>
          <w:szCs w:val="24"/>
        </w:rPr>
        <w:t xml:space="preserve"> Có một tờ giấy mỏng chắn giữa S và máy dò như hình vẽ. Máy dò có thể phát hiện được những tia phóng xạ nào?</w:t>
      </w:r>
    </w:p>
    <w:p w14:paraId="67D2526E"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eastAsia="Georgia" w:hAnsi="Times New Roman" w:cs="Times New Roman"/>
          <w:b/>
          <w:color w:val="0000FF"/>
          <w:sz w:val="24"/>
          <w:szCs w:val="24"/>
          <w:lang w:val="pl-PL"/>
        </w:rPr>
      </w:pPr>
      <w:r w:rsidRPr="0046027B">
        <w:rPr>
          <w:rFonts w:ascii="Times New Roman" w:hAnsi="Times New Roman" w:cs="Times New Roman"/>
          <w:noProof/>
          <w:sz w:val="24"/>
          <w:szCs w:val="24"/>
          <w:lang w:val="en-US"/>
        </w:rPr>
        <w:lastRenderedPageBreak/>
        <w:drawing>
          <wp:inline distT="0" distB="0" distL="0" distR="0" wp14:anchorId="32063E75" wp14:editId="3496D191">
            <wp:extent cx="2019300" cy="1862455"/>
            <wp:effectExtent l="0" t="0" r="0" b="4445"/>
            <wp:docPr id="519142471" name="image-f37ce4a92cf034fc4120e1c886e9626898ee321b.jpg"/>
            <wp:cNvGraphicFramePr/>
            <a:graphic xmlns:a="http://schemas.openxmlformats.org/drawingml/2006/main">
              <a:graphicData uri="http://schemas.openxmlformats.org/drawingml/2006/picture">
                <pic:pic xmlns:pic="http://schemas.openxmlformats.org/drawingml/2006/picture">
                  <pic:nvPicPr>
                    <pic:cNvPr id="9" name="image-f37ce4a92cf034fc4120e1c886e9626898ee321b.jpg"/>
                    <pic:cNvPicPr/>
                  </pic:nvPicPr>
                  <pic:blipFill>
                    <a:blip r:embed="rId1665" cstate="print">
                      <a:extLst>
                        <a:ext uri="{BEBA8EAE-BF5A-486C-A8C5-ECC9F3942E4B}">
                          <a14:imgProps xmlns:a14="http://schemas.microsoft.com/office/drawing/2010/main">
                            <a14:imgLayer r:embed="rId1666">
                              <a14:imgEffect>
                                <a14:sharpenSoften amount="50000"/>
                              </a14:imgEffect>
                              <a14:imgEffect>
                                <a14:brightnessContrast bright="20000" contrast="-40000"/>
                              </a14:imgEffect>
                            </a14:imgLayer>
                          </a14:imgProps>
                        </a:ext>
                      </a:extLst>
                    </a:blip>
                    <a:srcRect/>
                    <a:stretch>
                      <a:fillRect/>
                    </a:stretch>
                  </pic:blipFill>
                  <pic:spPr>
                    <a:xfrm>
                      <a:off x="0" y="0"/>
                      <a:ext cx="2019331" cy="1862484"/>
                    </a:xfrm>
                    <a:prstGeom prst="rect">
                      <a:avLst/>
                    </a:prstGeom>
                  </pic:spPr>
                </pic:pic>
              </a:graphicData>
            </a:graphic>
          </wp:inline>
        </w:drawing>
      </w:r>
    </w:p>
    <w:p w14:paraId="0AB13F59" w14:textId="19172C76"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lang w:val="pl-PL"/>
        </w:rPr>
      </w:pPr>
      <w:r w:rsidRPr="007A24FF">
        <w:rPr>
          <w:rFonts w:ascii="Times New Roman" w:eastAsia="Georgia" w:hAnsi="Times New Roman" w:cs="Times New Roman"/>
          <w:b/>
          <w:color w:val="0070C0"/>
          <w:sz w:val="24"/>
          <w:szCs w:val="24"/>
          <w:lang w:val="pl-PL"/>
        </w:rPr>
        <w:t xml:space="preserve">A. </w:t>
      </w:r>
      <w:r w:rsidRPr="0046027B">
        <w:rPr>
          <w:rFonts w:ascii="Times New Roman" w:eastAsia="Georgia" w:hAnsi="Times New Roman" w:cs="Times New Roman"/>
          <w:sz w:val="24"/>
          <w:szCs w:val="24"/>
          <w:lang w:val="pl-PL"/>
        </w:rPr>
        <w:t>Tia alpha và tia bet</w:t>
      </w:r>
      <w:r w:rsidR="00E247E6">
        <w:rPr>
          <w:rFonts w:ascii="Times New Roman" w:eastAsia="Georgia" w:hAnsi="Times New Roman" w:cs="Times New Roman"/>
          <w:sz w:val="24"/>
          <w:szCs w:val="24"/>
          <w:lang w:val="pl-PL"/>
        </w:rPr>
        <w:t xml:space="preserve">a. </w:t>
      </w:r>
      <w:r w:rsidRPr="0046027B">
        <w:rPr>
          <w:rFonts w:ascii="Times New Roman" w:eastAsia="Georgia" w:hAnsi="Times New Roman" w:cs="Times New Roman"/>
          <w:b/>
          <w:color w:val="0000FF"/>
          <w:sz w:val="24"/>
          <w:szCs w:val="24"/>
          <w:lang w:val="pl-PL"/>
        </w:rPr>
        <w:tab/>
      </w:r>
      <w:r w:rsidRPr="007A24FF">
        <w:rPr>
          <w:rFonts w:ascii="Times New Roman" w:eastAsia="Georgia" w:hAnsi="Times New Roman" w:cs="Times New Roman"/>
          <w:b/>
          <w:color w:val="0070C0"/>
          <w:sz w:val="24"/>
          <w:szCs w:val="24"/>
          <w:lang w:val="pl-PL"/>
        </w:rPr>
        <w:t xml:space="preserve">B. </w:t>
      </w:r>
      <w:r w:rsidRPr="0046027B">
        <w:rPr>
          <w:rFonts w:ascii="Times New Roman" w:eastAsia="Georgia" w:hAnsi="Times New Roman" w:cs="Times New Roman"/>
          <w:sz w:val="24"/>
          <w:szCs w:val="24"/>
          <w:lang w:val="pl-PL"/>
        </w:rPr>
        <w:t>Tia alpha và tia gamma.</w:t>
      </w:r>
    </w:p>
    <w:p w14:paraId="4CD7F6B3" w14:textId="1AAC3416"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lang w:val="pl-PL"/>
        </w:rPr>
        <w:t xml:space="preserve">C. </w:t>
      </w:r>
      <w:r w:rsidRPr="0046027B">
        <w:rPr>
          <w:rFonts w:ascii="Times New Roman" w:eastAsia="Georgia" w:hAnsi="Times New Roman" w:cs="Times New Roman"/>
          <w:sz w:val="24"/>
          <w:szCs w:val="24"/>
          <w:lang w:val="pl-PL"/>
        </w:rPr>
        <w:t>Tia beta và tia gamm</w:t>
      </w:r>
      <w:r w:rsidR="00E247E6">
        <w:rPr>
          <w:rFonts w:ascii="Times New Roman" w:eastAsia="Georgia" w:hAnsi="Times New Roman" w:cs="Times New Roman"/>
          <w:sz w:val="24"/>
          <w:szCs w:val="24"/>
          <w:lang w:val="pl-PL"/>
        </w:rPr>
        <w:t xml:space="preserve">a. </w:t>
      </w:r>
      <w:r w:rsidRPr="0046027B">
        <w:rPr>
          <w:rFonts w:ascii="Times New Roman" w:eastAsia="Georgia" w:hAnsi="Times New Roman" w:cs="Times New Roman"/>
          <w:b/>
          <w:color w:val="0000FF"/>
          <w:sz w:val="24"/>
          <w:szCs w:val="24"/>
          <w:lang w:val="pl-PL"/>
        </w:rPr>
        <w:tab/>
      </w:r>
      <w:r w:rsidRPr="007A24FF">
        <w:rPr>
          <w:rFonts w:ascii="Times New Roman" w:eastAsia="Georgia" w:hAnsi="Times New Roman" w:cs="Times New Roman"/>
          <w:b/>
          <w:color w:val="0070C0"/>
          <w:sz w:val="24"/>
          <w:szCs w:val="24"/>
        </w:rPr>
        <w:t xml:space="preserve">D. </w:t>
      </w:r>
      <w:r w:rsidRPr="0046027B">
        <w:rPr>
          <w:rFonts w:ascii="Times New Roman" w:eastAsia="Georgia" w:hAnsi="Times New Roman" w:cs="Times New Roman"/>
          <w:sz w:val="24"/>
          <w:szCs w:val="24"/>
        </w:rPr>
        <w:t>Cả ba loại: alpha, beta và gamma.</w:t>
      </w:r>
    </w:p>
    <w:p w14:paraId="6B96B44A" w14:textId="0A6AEBB0" w:rsidR="001F2C4C" w:rsidRPr="0046027B" w:rsidRDefault="00E247E6" w:rsidP="001F2C4C">
      <w:pPr>
        <w:spacing w:before="120" w:after="0" w:line="276" w:lineRule="auto"/>
        <w:jc w:val="both"/>
        <w:rPr>
          <w:rFonts w:ascii="Times New Roman" w:hAnsi="Times New Roman" w:cs="Times New Roman"/>
          <w:b/>
          <w:color w:val="0000FF"/>
          <w:sz w:val="24"/>
          <w:szCs w:val="24"/>
        </w:rPr>
      </w:pPr>
      <w:r>
        <w:rPr>
          <w:rFonts w:ascii="Times New Roman" w:hAnsi="Times New Roman" w:cs="Times New Roman"/>
          <w:b/>
          <w:color w:val="0000FF"/>
          <w:sz w:val="24"/>
          <w:szCs w:val="24"/>
        </w:rPr>
        <w:t xml:space="preserve"> </w:t>
      </w:r>
      <w:r w:rsidR="001F2C4C" w:rsidRPr="0046027B">
        <w:rPr>
          <w:rFonts w:ascii="Times New Roman" w:hAnsi="Times New Roman" w:cs="Times New Roman"/>
          <w:b/>
          <w:color w:val="FF0000"/>
          <w:sz w:val="24"/>
          <w:szCs w:val="24"/>
        </w:rPr>
        <w:t xml:space="preserve">[NB] </w:t>
      </w:r>
      <w:r w:rsidR="001F2C4C" w:rsidRPr="0046027B">
        <w:rPr>
          <w:rFonts w:ascii="Times New Roman" w:eastAsia="Georgia" w:hAnsi="Times New Roman" w:cs="Times New Roman"/>
          <w:sz w:val="24"/>
          <w:szCs w:val="24"/>
        </w:rPr>
        <w:t xml:space="preserve">Số nucleon mang điện trong hạt nhân </w:t>
      </w:r>
      <w:r w:rsidR="001F2C4C" w:rsidRPr="0046027B">
        <w:rPr>
          <w:rFonts w:ascii="Times New Roman" w:eastAsia="Georgia" w:hAnsi="Times New Roman" w:cs="Times New Roman"/>
          <w:position w:val="-14"/>
          <w:sz w:val="24"/>
          <w:szCs w:val="24"/>
        </w:rPr>
        <w:object w:dxaOrig="600" w:dyaOrig="420" w14:anchorId="60337660">
          <v:shape id="_x0000_i1762" type="#_x0000_t75" style="width:30pt;height:21.75pt" o:ole="">
            <v:imagedata r:id="rId1667" o:title=""/>
          </v:shape>
          <o:OLEObject Type="Embed" ProgID="Equation.DSMT4" ShapeID="_x0000_i1762" DrawAspect="Content" ObjectID="_1830736595" r:id="rId1668"/>
        </w:object>
      </w:r>
      <w:r w:rsidR="001F2C4C" w:rsidRPr="0046027B">
        <w:rPr>
          <w:rFonts w:ascii="Times New Roman" w:eastAsia="Georgia" w:hAnsi="Times New Roman" w:cs="Times New Roman"/>
          <w:sz w:val="24"/>
          <w:szCs w:val="24"/>
        </w:rPr>
        <w:t xml:space="preserve"> là</w:t>
      </w:r>
    </w:p>
    <w:p w14:paraId="0F8F6CDA"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b/>
          <w:color w:val="0000FF"/>
          <w:position w:val="-4"/>
          <w:sz w:val="24"/>
          <w:szCs w:val="24"/>
        </w:rPr>
        <w:object w:dxaOrig="480" w:dyaOrig="260" w14:anchorId="315131F1">
          <v:shape id="_x0000_i1763" type="#_x0000_t75" style="width:24pt;height:14.25pt" o:ole="">
            <v:imagedata r:id="rId1669" o:title=""/>
          </v:shape>
          <o:OLEObject Type="Embed" ProgID="Equation.DSMT4" ShapeID="_x0000_i1763" DrawAspect="Content" ObjectID="_1830736596" r:id="rId1670"/>
        </w:objec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B. </w:t>
      </w:r>
      <w:r w:rsidRPr="0046027B">
        <w:rPr>
          <w:rFonts w:ascii="Times New Roman" w:hAnsi="Times New Roman" w:cs="Times New Roman"/>
          <w:b/>
          <w:color w:val="0000FF"/>
          <w:position w:val="-4"/>
          <w:sz w:val="24"/>
          <w:szCs w:val="24"/>
        </w:rPr>
        <w:object w:dxaOrig="360" w:dyaOrig="260" w14:anchorId="12F5C810">
          <v:shape id="_x0000_i1764" type="#_x0000_t75" style="width:18.75pt;height:14.25pt" o:ole="">
            <v:imagedata r:id="rId1671" o:title=""/>
          </v:shape>
          <o:OLEObject Type="Embed" ProgID="Equation.DSMT4" ShapeID="_x0000_i1764" DrawAspect="Content" ObjectID="_1830736597" r:id="rId1672"/>
        </w:objec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C. </w:t>
      </w:r>
      <w:r w:rsidRPr="0046027B">
        <w:rPr>
          <w:rFonts w:ascii="Times New Roman" w:hAnsi="Times New Roman" w:cs="Times New Roman"/>
          <w:b/>
          <w:color w:val="0000FF"/>
          <w:position w:val="-6"/>
          <w:sz w:val="24"/>
          <w:szCs w:val="24"/>
        </w:rPr>
        <w:object w:dxaOrig="360" w:dyaOrig="279" w14:anchorId="7A08DBA9">
          <v:shape id="_x0000_i1765" type="#_x0000_t75" style="width:18.75pt;height:14.25pt" o:ole="">
            <v:imagedata r:id="rId1673" o:title=""/>
          </v:shape>
          <o:OLEObject Type="Embed" ProgID="Equation.DSMT4" ShapeID="_x0000_i1765" DrawAspect="Content" ObjectID="_1830736598" r:id="rId1674"/>
        </w:objec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position w:val="-4"/>
          <w:sz w:val="24"/>
          <w:szCs w:val="24"/>
        </w:rPr>
        <w:object w:dxaOrig="480" w:dyaOrig="260" w14:anchorId="40DFD808">
          <v:shape id="_x0000_i1766" type="#_x0000_t75" style="width:24pt;height:14.25pt" o:ole="">
            <v:imagedata r:id="rId1675" o:title=""/>
          </v:shape>
          <o:OLEObject Type="Embed" ProgID="Equation.DSMT4" ShapeID="_x0000_i1766" DrawAspect="Content" ObjectID="_1830736599" r:id="rId1676"/>
        </w:object>
      </w:r>
    </w:p>
    <w:p w14:paraId="2D443F85" w14:textId="42E0878B" w:rsidR="001F2C4C" w:rsidRPr="0046027B" w:rsidRDefault="00E247E6" w:rsidP="001F2C4C">
      <w:pPr>
        <w:spacing w:before="120" w:after="0" w:line="276" w:lineRule="auto"/>
        <w:jc w:val="both"/>
        <w:rPr>
          <w:rFonts w:ascii="Times New Roman" w:hAnsi="Times New Roman" w:cs="Times New Roman"/>
          <w:b/>
          <w:color w:val="0000FF"/>
          <w:sz w:val="24"/>
          <w:szCs w:val="24"/>
        </w:rPr>
      </w:pPr>
      <w:r>
        <w:rPr>
          <w:rFonts w:ascii="Times New Roman" w:hAnsi="Times New Roman" w:cs="Times New Roman"/>
          <w:b/>
          <w:color w:val="0000FF"/>
          <w:sz w:val="24"/>
          <w:szCs w:val="24"/>
        </w:rPr>
        <w:t xml:space="preserve"> </w:t>
      </w:r>
      <w:r w:rsidR="001F2C4C" w:rsidRPr="0046027B">
        <w:rPr>
          <w:rFonts w:ascii="Times New Roman" w:eastAsia="Georgia" w:hAnsi="Times New Roman" w:cs="Times New Roman"/>
          <w:sz w:val="24"/>
          <w:szCs w:val="24"/>
        </w:rPr>
        <w:t xml:space="preserve">Xác định giá trị </w:t>
      </w:r>
      <w:r w:rsidR="001F2C4C" w:rsidRPr="0046027B">
        <w:rPr>
          <w:rFonts w:ascii="Times New Roman" w:eastAsia="Georgia" w:hAnsi="Times New Roman" w:cs="Times New Roman"/>
          <w:position w:val="-4"/>
          <w:sz w:val="24"/>
          <w:szCs w:val="24"/>
        </w:rPr>
        <w:object w:dxaOrig="200" w:dyaOrig="200" w14:anchorId="02E9DDFD">
          <v:shape id="_x0000_i1767" type="#_x0000_t75" style="width:9.75pt;height:9.75pt" o:ole="">
            <v:imagedata r:id="rId1677" o:title=""/>
          </v:shape>
          <o:OLEObject Type="Embed" ProgID="Equation.DSMT4" ShapeID="_x0000_i1767" DrawAspect="Content" ObjectID="_1830736600" r:id="rId1678"/>
        </w:object>
      </w:r>
      <w:r w:rsidR="001F2C4C" w:rsidRPr="0046027B">
        <w:rPr>
          <w:rFonts w:ascii="Times New Roman" w:eastAsia="Georgia" w:hAnsi="Times New Roman" w:cs="Times New Roman"/>
          <w:sz w:val="24"/>
          <w:szCs w:val="24"/>
        </w:rPr>
        <w:t xml:space="preserve"> (số neutron được tạo thành sau phản ứng).</w:t>
      </w:r>
    </w:p>
    <w:p w14:paraId="2E4592F4"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b/>
          <w:color w:val="0000FF"/>
          <w:position w:val="-4"/>
          <w:sz w:val="24"/>
          <w:szCs w:val="24"/>
        </w:rPr>
        <w:object w:dxaOrig="240" w:dyaOrig="260" w14:anchorId="60F5ED94">
          <v:shape id="_x0000_i1768" type="#_x0000_t75" style="width:12pt;height:14.25pt" o:ole="">
            <v:imagedata r:id="rId1679" o:title=""/>
          </v:shape>
          <o:OLEObject Type="Embed" ProgID="Equation.DSMT4" ShapeID="_x0000_i1768" DrawAspect="Content" ObjectID="_1830736601" r:id="rId1680"/>
        </w:objec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B. </w:t>
      </w:r>
      <w:r w:rsidRPr="0046027B">
        <w:rPr>
          <w:rFonts w:ascii="Times New Roman" w:hAnsi="Times New Roman" w:cs="Times New Roman"/>
          <w:b/>
          <w:color w:val="0000FF"/>
          <w:position w:val="-4"/>
          <w:sz w:val="24"/>
          <w:szCs w:val="24"/>
        </w:rPr>
        <w:object w:dxaOrig="240" w:dyaOrig="260" w14:anchorId="55A82939">
          <v:shape id="_x0000_i1769" type="#_x0000_t75" style="width:12pt;height:14.25pt" o:ole="">
            <v:imagedata r:id="rId1681" o:title=""/>
          </v:shape>
          <o:OLEObject Type="Embed" ProgID="Equation.DSMT4" ShapeID="_x0000_i1769" DrawAspect="Content" ObjectID="_1830736602" r:id="rId1682"/>
        </w:objec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C. </w:t>
      </w:r>
      <w:r w:rsidRPr="0046027B">
        <w:rPr>
          <w:rFonts w:ascii="Times New Roman" w:hAnsi="Times New Roman" w:cs="Times New Roman"/>
          <w:b/>
          <w:color w:val="0000FF"/>
          <w:position w:val="-4"/>
          <w:sz w:val="24"/>
          <w:szCs w:val="24"/>
        </w:rPr>
        <w:object w:dxaOrig="240" w:dyaOrig="260" w14:anchorId="2F42541D">
          <v:shape id="_x0000_i1770" type="#_x0000_t75" style="width:12pt;height:14.25pt" o:ole="">
            <v:imagedata r:id="rId1683" o:title=""/>
          </v:shape>
          <o:OLEObject Type="Embed" ProgID="Equation.DSMT4" ShapeID="_x0000_i1770" DrawAspect="Content" ObjectID="_1830736603" r:id="rId1684"/>
        </w:objec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position w:val="-4"/>
          <w:sz w:val="24"/>
          <w:szCs w:val="24"/>
        </w:rPr>
        <w:object w:dxaOrig="240" w:dyaOrig="260" w14:anchorId="1EA19F4C">
          <v:shape id="_x0000_i1771" type="#_x0000_t75" style="width:12pt;height:14.25pt" o:ole="">
            <v:imagedata r:id="rId1685" o:title=""/>
          </v:shape>
          <o:OLEObject Type="Embed" ProgID="Equation.DSMT4" ShapeID="_x0000_i1771" DrawAspect="Content" ObjectID="_1830736604" r:id="rId1686"/>
        </w:object>
      </w:r>
    </w:p>
    <w:p w14:paraId="73EFA1E3" w14:textId="3ABCB9B6" w:rsidR="001F2C4C" w:rsidRPr="0046027B" w:rsidRDefault="00E247E6" w:rsidP="001F2C4C">
      <w:pPr>
        <w:spacing w:before="120" w:after="0" w:line="276" w:lineRule="auto"/>
        <w:jc w:val="both"/>
        <w:rPr>
          <w:rFonts w:ascii="Times New Roman" w:hAnsi="Times New Roman" w:cs="Times New Roman"/>
          <w:b/>
          <w:color w:val="0000FF"/>
          <w:sz w:val="24"/>
          <w:szCs w:val="24"/>
        </w:rPr>
      </w:pPr>
      <w:r>
        <w:rPr>
          <w:rFonts w:ascii="Times New Roman" w:hAnsi="Times New Roman" w:cs="Times New Roman"/>
          <w:b/>
          <w:color w:val="0000FF"/>
          <w:sz w:val="24"/>
          <w:szCs w:val="24"/>
        </w:rPr>
        <w:t xml:space="preserve"> </w:t>
      </w:r>
      <w:r w:rsidR="001F2C4C" w:rsidRPr="0046027B">
        <w:rPr>
          <w:rFonts w:ascii="Times New Roman" w:eastAsia="Georgia" w:hAnsi="Times New Roman" w:cs="Times New Roman"/>
          <w:sz w:val="24"/>
          <w:szCs w:val="24"/>
        </w:rPr>
        <w:t xml:space="preserve">Trong phản ứng phân hạch này, năng lượng của phản ứng được xác định bằng hiệu của năng lượng liên kết giữa các hạt nhân sản phẩm với các hạt nhân tham gia phản ứng. Biết năng lượng liên kết riêng của </w:t>
      </w:r>
      <w:r w:rsidR="001F2C4C" w:rsidRPr="0046027B">
        <w:rPr>
          <w:rFonts w:ascii="Times New Roman" w:eastAsia="Georgia" w:hAnsi="Times New Roman" w:cs="Times New Roman"/>
          <w:position w:val="-14"/>
          <w:sz w:val="24"/>
          <w:szCs w:val="24"/>
        </w:rPr>
        <w:object w:dxaOrig="480" w:dyaOrig="420" w14:anchorId="0B5A37EE">
          <v:shape id="_x0000_i1772" type="#_x0000_t75" style="width:24pt;height:21.75pt" o:ole="">
            <v:imagedata r:id="rId1687" o:title=""/>
          </v:shape>
          <o:OLEObject Type="Embed" ProgID="Equation.DSMT4" ShapeID="_x0000_i1772" DrawAspect="Content" ObjectID="_1830736605" r:id="rId1688"/>
        </w:object>
      </w:r>
      <w:r w:rsidR="001F2C4C" w:rsidRPr="0046027B">
        <w:rPr>
          <w:rFonts w:ascii="Times New Roman" w:eastAsia="Georgia" w:hAnsi="Times New Roman" w:cs="Times New Roman"/>
          <w:sz w:val="24"/>
          <w:szCs w:val="24"/>
        </w:rPr>
        <w:t xml:space="preserve"> là </w:t>
      </w:r>
      <w:r w:rsidR="001F2C4C" w:rsidRPr="0046027B">
        <w:rPr>
          <w:rFonts w:ascii="Times New Roman" w:eastAsia="Georgia" w:hAnsi="Times New Roman" w:cs="Times New Roman"/>
          <w:position w:val="-18"/>
          <w:sz w:val="24"/>
          <w:szCs w:val="24"/>
        </w:rPr>
        <w:object w:dxaOrig="2760" w:dyaOrig="460" w14:anchorId="1F204D07">
          <v:shape id="_x0000_i1773" type="#_x0000_t75" style="width:137.25pt;height:24pt" o:ole="">
            <v:imagedata r:id="rId1689" o:title=""/>
          </v:shape>
          <o:OLEObject Type="Embed" ProgID="Equation.DSMT4" ShapeID="_x0000_i1773" DrawAspect="Content" ObjectID="_1830736606" r:id="rId1690"/>
        </w:object>
      </w:r>
      <w:r w:rsidR="001F2C4C" w:rsidRPr="0046027B">
        <w:rPr>
          <w:rFonts w:ascii="Times New Roman" w:eastAsia="Georgia" w:hAnsi="Times New Roman" w:cs="Times New Roman"/>
          <w:sz w:val="24"/>
          <w:szCs w:val="24"/>
        </w:rPr>
        <w:t xml:space="preserve"> là </w:t>
      </w:r>
      <w:r w:rsidR="001F2C4C" w:rsidRPr="0046027B">
        <w:rPr>
          <w:rFonts w:ascii="Times New Roman" w:hAnsi="Times New Roman" w:cs="Times New Roman"/>
          <w:position w:val="-18"/>
          <w:sz w:val="24"/>
          <w:szCs w:val="24"/>
        </w:rPr>
        <w:object w:dxaOrig="2640" w:dyaOrig="460" w14:anchorId="3537B56C">
          <v:shape id="_x0000_i1774" type="#_x0000_t75" style="width:132pt;height:24pt" o:ole="">
            <v:imagedata r:id="rId1691" o:title=""/>
          </v:shape>
          <o:OLEObject Type="Embed" ProgID="Equation.DSMT4" ShapeID="_x0000_i1774" DrawAspect="Content" ObjectID="_1830736607" r:id="rId1692"/>
        </w:object>
      </w:r>
      <w:r w:rsidR="001F2C4C" w:rsidRPr="0046027B">
        <w:rPr>
          <w:rFonts w:ascii="Times New Roman" w:eastAsia="Georgia" w:hAnsi="Times New Roman" w:cs="Times New Roman"/>
          <w:sz w:val="24"/>
          <w:szCs w:val="24"/>
        </w:rPr>
        <w:t xml:space="preserve"> là </w:t>
      </w:r>
      <w:r w:rsidR="001F2C4C" w:rsidRPr="0046027B">
        <w:rPr>
          <w:rFonts w:ascii="Times New Roman" w:hAnsi="Times New Roman" w:cs="Times New Roman"/>
          <w:position w:val="-18"/>
          <w:sz w:val="24"/>
          <w:szCs w:val="24"/>
        </w:rPr>
        <w:object w:dxaOrig="2180" w:dyaOrig="400" w14:anchorId="3537CCB2">
          <v:shape id="_x0000_i1775" type="#_x0000_t75" style="width:108.75pt;height:20.25pt" o:ole="">
            <v:imagedata r:id="rId1693" o:title=""/>
          </v:shape>
          <o:OLEObject Type="Embed" ProgID="Equation.DSMT4" ShapeID="_x0000_i1775" DrawAspect="Content" ObjectID="_1830736608" r:id="rId1694"/>
        </w:object>
      </w:r>
      <w:r w:rsidR="001F2C4C" w:rsidRPr="0046027B">
        <w:rPr>
          <w:rFonts w:ascii="Times New Roman" w:eastAsia="Georgia" w:hAnsi="Times New Roman" w:cs="Times New Roman"/>
          <w:sz w:val="24"/>
          <w:szCs w:val="24"/>
        </w:rPr>
        <w:t xml:space="preserve"> Tính năng lượng phản ứng.</w:t>
      </w:r>
    </w:p>
    <w:p w14:paraId="4B22663E"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position w:val="-18"/>
          <w:sz w:val="24"/>
          <w:szCs w:val="24"/>
        </w:rPr>
        <w:object w:dxaOrig="1359" w:dyaOrig="400" w14:anchorId="38B4A80C">
          <v:shape id="_x0000_i1776" type="#_x0000_t75" style="width:67.5pt;height:20.25pt" o:ole="">
            <v:imagedata r:id="rId1695" o:title=""/>
          </v:shape>
          <o:OLEObject Type="Embed" ProgID="Equation.DSMT4" ShapeID="_x0000_i1776" DrawAspect="Content" ObjectID="_1830736609" r:id="rId1696"/>
        </w:objec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B. </w:t>
      </w:r>
      <w:r w:rsidRPr="0046027B">
        <w:rPr>
          <w:rFonts w:ascii="Times New Roman" w:hAnsi="Times New Roman" w:cs="Times New Roman"/>
          <w:position w:val="-18"/>
          <w:sz w:val="24"/>
          <w:szCs w:val="24"/>
        </w:rPr>
        <w:object w:dxaOrig="1359" w:dyaOrig="400" w14:anchorId="059FB6F8">
          <v:shape id="_x0000_i1777" type="#_x0000_t75" style="width:67.5pt;height:20.25pt" o:ole="">
            <v:imagedata r:id="rId1697" o:title=""/>
          </v:shape>
          <o:OLEObject Type="Embed" ProgID="Equation.DSMT4" ShapeID="_x0000_i1777" DrawAspect="Content" ObjectID="_1830736610" r:id="rId1698"/>
        </w:objec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C. </w:t>
      </w:r>
      <w:r w:rsidRPr="0046027B">
        <w:rPr>
          <w:rFonts w:ascii="Times New Roman" w:hAnsi="Times New Roman" w:cs="Times New Roman"/>
          <w:position w:val="-18"/>
          <w:sz w:val="24"/>
          <w:szCs w:val="24"/>
        </w:rPr>
        <w:object w:dxaOrig="1359" w:dyaOrig="400" w14:anchorId="5B3AFD11">
          <v:shape id="_x0000_i1778" type="#_x0000_t75" style="width:67.5pt;height:20.25pt" o:ole="">
            <v:imagedata r:id="rId1699" o:title=""/>
          </v:shape>
          <o:OLEObject Type="Embed" ProgID="Equation.DSMT4" ShapeID="_x0000_i1778" DrawAspect="Content" ObjectID="_1830736611" r:id="rId1700"/>
        </w:objec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position w:val="-18"/>
          <w:sz w:val="24"/>
          <w:szCs w:val="24"/>
        </w:rPr>
        <w:object w:dxaOrig="1359" w:dyaOrig="400" w14:anchorId="010B5F21">
          <v:shape id="_x0000_i1779" type="#_x0000_t75" style="width:67.5pt;height:20.25pt" o:ole="">
            <v:imagedata r:id="rId1701" o:title=""/>
          </v:shape>
          <o:OLEObject Type="Embed" ProgID="Equation.DSMT4" ShapeID="_x0000_i1779" DrawAspect="Content" ObjectID="_1830736612" r:id="rId1702"/>
        </w:object>
      </w:r>
    </w:p>
    <w:p w14:paraId="1E789788" w14:textId="77777777" w:rsidR="001F2C4C" w:rsidRPr="0046027B" w:rsidRDefault="001F2C4C" w:rsidP="001F2C4C">
      <w:pPr>
        <w:pStyle w:val="ListParagraph"/>
        <w:tabs>
          <w:tab w:val="left" w:pos="283"/>
          <w:tab w:val="left" w:pos="2835"/>
          <w:tab w:val="left" w:pos="5386"/>
          <w:tab w:val="left" w:pos="7937"/>
        </w:tabs>
        <w:spacing w:after="0" w:line="276" w:lineRule="auto"/>
        <w:ind w:left="0" w:firstLine="283"/>
        <w:jc w:val="both"/>
        <w:rPr>
          <w:rFonts w:ascii="Times New Roman" w:hAnsi="Times New Roman" w:cs="Times New Roman"/>
          <w:b/>
          <w:sz w:val="24"/>
          <w:szCs w:val="24"/>
        </w:rPr>
      </w:pPr>
      <w:r w:rsidRPr="005D0474">
        <w:rPr>
          <w:rFonts w:ascii="Times New Roman" w:eastAsia="Georgia" w:hAnsi="Times New Roman" w:cs="Times New Roman"/>
          <w:b/>
          <w:color w:val="0000FF"/>
          <w:sz w:val="24"/>
          <w:szCs w:val="24"/>
        </w:rPr>
        <w:t xml:space="preserve">PHẦN II. Thí sinh trả lời từ câu 1 đến câu 4. Trong mỗi ý a), b), c), </w:t>
      </w:r>
      <w:r w:rsidRPr="007A24FF">
        <w:rPr>
          <w:rFonts w:ascii="Times New Roman" w:eastAsia="Georgia" w:hAnsi="Times New Roman" w:cs="Times New Roman"/>
          <w:b/>
          <w:color w:val="0070C0"/>
          <w:sz w:val="24"/>
          <w:szCs w:val="24"/>
        </w:rPr>
        <w:t xml:space="preserve">d) </w:t>
      </w:r>
      <w:r w:rsidRPr="005D0474">
        <w:rPr>
          <w:rFonts w:ascii="Times New Roman" w:eastAsia="Georgia" w:hAnsi="Times New Roman" w:cs="Times New Roman"/>
          <w:b/>
          <w:color w:val="0000FF"/>
          <w:sz w:val="24"/>
          <w:szCs w:val="24"/>
        </w:rPr>
        <w:t>ở mỗi câu, thí sinh chọn đúng hoặc sai.</w:t>
      </w:r>
    </w:p>
    <w:p w14:paraId="135A1067" w14:textId="29962FE4" w:rsidR="001F2C4C" w:rsidRPr="0046027B" w:rsidRDefault="001F2C4C" w:rsidP="001F2C4C">
      <w:pPr>
        <w:spacing w:before="120" w:after="0" w:line="276" w:lineRule="auto"/>
        <w:jc w:val="both"/>
        <w:rPr>
          <w:rFonts w:ascii="Times New Roman" w:hAnsi="Times New Roman" w:cs="Times New Roman"/>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1.</w:t>
      </w:r>
      <w:r w:rsidR="00E247E6">
        <w:rPr>
          <w:rFonts w:ascii="Times New Roman" w:hAnsi="Times New Roman" w:cs="Times New Roman"/>
          <w:b/>
          <w:color w:val="0000FF"/>
          <w:sz w:val="24"/>
          <w:szCs w:val="24"/>
        </w:rPr>
        <w:t xml:space="preserve"> </w:t>
      </w:r>
      <w:r w:rsidRPr="0046027B">
        <w:rPr>
          <w:rFonts w:ascii="Times New Roman" w:eastAsia="Georgia" w:hAnsi="Times New Roman" w:cs="Times New Roman"/>
          <w:sz w:val="24"/>
          <w:szCs w:val="24"/>
        </w:rPr>
        <w:t xml:space="preserve">Một nhóm học sinh làm thí nghiệm để xác định nhiệt dung riêng của một mẫu kim loại. Họ có một bình xốp hình trụ có vỏ và nắp cách nhiệt, một que khuấy, một nhiệt kế, mẫu kim loại, một chiếc cân và một bình đun nước. Ban đầu, mẫu kim loại được để ở nhiệt độ phòng </w:t>
      </w:r>
      <w:r w:rsidRPr="0046027B">
        <w:rPr>
          <w:rFonts w:ascii="Times New Roman" w:eastAsia="Georgia" w:hAnsi="Times New Roman" w:cs="Times New Roman"/>
          <w:position w:val="-6"/>
          <w:sz w:val="24"/>
          <w:szCs w:val="24"/>
        </w:rPr>
        <w:object w:dxaOrig="600" w:dyaOrig="279" w14:anchorId="262A7983">
          <v:shape id="_x0000_i1780" type="#_x0000_t75" style="width:30pt;height:14.25pt" o:ole="">
            <v:imagedata r:id="rId1703" o:title=""/>
          </v:shape>
          <o:OLEObject Type="Embed" ProgID="Equation.DSMT4" ShapeID="_x0000_i1780" DrawAspect="Content" ObjectID="_1830736613" r:id="rId1704"/>
        </w:object>
      </w:r>
    </w:p>
    <w:p w14:paraId="01340AA6" w14:textId="77777777" w:rsidR="001F2C4C" w:rsidRPr="0046027B" w:rsidRDefault="001F2C4C" w:rsidP="001F2C4C">
      <w:pPr>
        <w:pStyle w:val="ListParagraph"/>
        <w:spacing w:before="120" w:after="0" w:line="276" w:lineRule="auto"/>
        <w:ind w:left="0"/>
        <w:jc w:val="both"/>
        <w:rPr>
          <w:rFonts w:ascii="Times New Roman" w:hAnsi="Times New Roman" w:cs="Times New Roman"/>
          <w:sz w:val="24"/>
          <w:szCs w:val="24"/>
        </w:rPr>
      </w:pPr>
      <w:r w:rsidRPr="0046027B">
        <w:rPr>
          <w:rFonts w:ascii="Times New Roman" w:hAnsi="Times New Roman" w:cs="Times New Roman"/>
          <w:noProof/>
          <w:sz w:val="24"/>
          <w:szCs w:val="24"/>
          <w:lang w:val="en-US"/>
        </w:rPr>
        <w:drawing>
          <wp:inline distT="0" distB="0" distL="0" distR="0" wp14:anchorId="18F270F5" wp14:editId="27E43335">
            <wp:extent cx="2314898" cy="1457528"/>
            <wp:effectExtent l="0" t="0" r="9525" b="9525"/>
            <wp:docPr id="5191424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374795" name=""/>
                    <pic:cNvPicPr/>
                  </pic:nvPicPr>
                  <pic:blipFill>
                    <a:blip r:embed="rId1705">
                      <a:extLst>
                        <a:ext uri="{28A0092B-C50C-407E-A947-70E740481C1C}">
                          <a14:useLocalDpi xmlns:a14="http://schemas.microsoft.com/office/drawing/2010/main" val="0"/>
                        </a:ext>
                      </a:extLst>
                    </a:blip>
                    <a:stretch>
                      <a:fillRect/>
                    </a:stretch>
                  </pic:blipFill>
                  <pic:spPr>
                    <a:xfrm>
                      <a:off x="0" y="0"/>
                      <a:ext cx="2314898" cy="1457528"/>
                    </a:xfrm>
                    <a:prstGeom prst="rect">
                      <a:avLst/>
                    </a:prstGeom>
                  </pic:spPr>
                </pic:pic>
              </a:graphicData>
            </a:graphic>
          </wp:inline>
        </w:drawing>
      </w:r>
    </w:p>
    <w:p w14:paraId="448943DE" w14:textId="1FD0A59C"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rPr>
        <w:t xml:space="preserve">a) </w:t>
      </w:r>
      <w:r w:rsidRPr="0046027B">
        <w:rPr>
          <w:rFonts w:ascii="Times New Roman" w:eastAsia="Georgia" w:hAnsi="Times New Roman" w:cs="Times New Roman"/>
          <w:sz w:val="24"/>
          <w:szCs w:val="24"/>
        </w:rPr>
        <w:t xml:space="preserve">Nhóm học sinh sử dụng cân và xác định được khối lượng nước đổ vào bình xốp là </w:t>
      </w:r>
      <w:r w:rsidRPr="0046027B">
        <w:rPr>
          <w:rFonts w:ascii="Times New Roman" w:eastAsia="Georgia" w:hAnsi="Times New Roman" w:cs="Times New Roman"/>
          <w:position w:val="-18"/>
          <w:sz w:val="24"/>
          <w:szCs w:val="24"/>
        </w:rPr>
        <w:object w:dxaOrig="999" w:dyaOrig="400" w14:anchorId="46844DC6">
          <v:shape id="_x0000_i1781" type="#_x0000_t75" style="width:50.25pt;height:20.25pt" o:ole="">
            <v:imagedata r:id="rId1706" o:title=""/>
          </v:shape>
          <o:OLEObject Type="Embed" ProgID="Equation.DSMT4" ShapeID="_x0000_i1781" DrawAspect="Content" ObjectID="_1830736614" r:id="rId1707"/>
        </w:object>
      </w:r>
      <w:r w:rsidRPr="0046027B">
        <w:rPr>
          <w:rFonts w:ascii="Times New Roman" w:eastAsia="Georgia" w:hAnsi="Times New Roman" w:cs="Times New Roman"/>
          <w:sz w:val="24"/>
          <w:szCs w:val="24"/>
        </w:rPr>
        <w:t xml:space="preserve"> khối lượng của mẫu kim loại là </w:t>
      </w:r>
      <w:r w:rsidRPr="0046027B">
        <w:rPr>
          <w:rFonts w:ascii="Times New Roman" w:eastAsia="Georgia" w:hAnsi="Times New Roman" w:cs="Times New Roman"/>
          <w:position w:val="-18"/>
          <w:sz w:val="24"/>
          <w:szCs w:val="24"/>
        </w:rPr>
        <w:object w:dxaOrig="999" w:dyaOrig="400" w14:anchorId="5CA88972">
          <v:shape id="_x0000_i1782" type="#_x0000_t75" style="width:50.25pt;height:20.25pt" o:ole="">
            <v:imagedata r:id="rId1708" o:title=""/>
          </v:shape>
          <o:OLEObject Type="Embed" ProgID="Equation.DSMT4" ShapeID="_x0000_i1782" DrawAspect="Content" ObjectID="_1830736615" r:id="rId1709"/>
        </w:object>
      </w:r>
      <w:r w:rsidRPr="0046027B">
        <w:rPr>
          <w:rFonts w:ascii="Times New Roman" w:eastAsia="Georgia" w:hAnsi="Times New Roman" w:cs="Times New Roman"/>
          <w:sz w:val="24"/>
          <w:szCs w:val="24"/>
        </w:rPr>
        <w:t xml:space="preserve"> Số chỉ của nhiệt kế nhúng trong nước nóng ngay trước khi thả mẫu kim loại là </w:t>
      </w:r>
      <w:r w:rsidRPr="0046027B">
        <w:rPr>
          <w:rFonts w:ascii="Times New Roman" w:eastAsia="Georgia" w:hAnsi="Times New Roman" w:cs="Times New Roman"/>
          <w:position w:val="-10"/>
          <w:sz w:val="24"/>
          <w:szCs w:val="24"/>
        </w:rPr>
        <w:object w:dxaOrig="760" w:dyaOrig="320" w14:anchorId="48ADBAC6">
          <v:shape id="_x0000_i1783" type="#_x0000_t75" style="width:38.25pt;height:17.25pt" o:ole="">
            <v:imagedata r:id="rId1710" o:title=""/>
          </v:shape>
          <o:OLEObject Type="Embed" ProgID="Equation.DSMT4" ShapeID="_x0000_i1783" DrawAspect="Content" ObjectID="_1830736616" r:id="rId1711"/>
        </w:object>
      </w:r>
      <w:r w:rsidRPr="0046027B">
        <w:rPr>
          <w:rFonts w:ascii="Times New Roman" w:eastAsia="Georgia" w:hAnsi="Times New Roman" w:cs="Times New Roman"/>
          <w:sz w:val="24"/>
          <w:szCs w:val="24"/>
        </w:rPr>
        <w:t xml:space="preserve"> và số chỉ của nhiệt kế khi mẫu kim loại và nước đạt trạng thái cân bằng nhiệt là </w:t>
      </w:r>
      <w:r w:rsidRPr="0046027B">
        <w:rPr>
          <w:rFonts w:ascii="Times New Roman" w:eastAsia="Georgia" w:hAnsi="Times New Roman" w:cs="Times New Roman"/>
          <w:position w:val="-10"/>
          <w:sz w:val="24"/>
          <w:szCs w:val="24"/>
        </w:rPr>
        <w:object w:dxaOrig="800" w:dyaOrig="320" w14:anchorId="4BE30809">
          <v:shape id="_x0000_i1784" type="#_x0000_t75" style="width:39pt;height:17.25pt" o:ole="">
            <v:imagedata r:id="rId1712" o:title=""/>
          </v:shape>
          <o:OLEObject Type="Embed" ProgID="Equation.DSMT4" ShapeID="_x0000_i1784" DrawAspect="Content" ObjectID="_1830736617" r:id="rId1713"/>
        </w:object>
      </w:r>
      <w:r w:rsidRPr="0046027B">
        <w:rPr>
          <w:rFonts w:ascii="Times New Roman" w:eastAsia="Georgia" w:hAnsi="Times New Roman" w:cs="Times New Roman"/>
          <w:sz w:val="24"/>
          <w:szCs w:val="24"/>
        </w:rPr>
        <w:t xml:space="preserve"> Biết nhiệt dung riêng của nước là </w:t>
      </w:r>
      <w:r w:rsidRPr="0046027B">
        <w:rPr>
          <w:rFonts w:ascii="Times New Roman" w:eastAsia="Georgia" w:hAnsi="Times New Roman" w:cs="Times New Roman"/>
          <w:position w:val="-18"/>
          <w:sz w:val="24"/>
          <w:szCs w:val="24"/>
        </w:rPr>
        <w:object w:dxaOrig="1800" w:dyaOrig="400" w14:anchorId="5FB80D65">
          <v:shape id="_x0000_i1785" type="#_x0000_t75" style="width:90pt;height:20.25pt" o:ole="">
            <v:imagedata r:id="rId1714" o:title=""/>
          </v:shape>
          <o:OLEObject Type="Embed" ProgID="Equation.DSMT4" ShapeID="_x0000_i1785" DrawAspect="Content" ObjectID="_1830736618" r:id="rId1715"/>
        </w:object>
      </w:r>
      <w:r w:rsidRPr="0046027B">
        <w:rPr>
          <w:rFonts w:ascii="Times New Roman" w:eastAsia="Georgia" w:hAnsi="Times New Roman" w:cs="Times New Roman"/>
          <w:sz w:val="24"/>
          <w:szCs w:val="24"/>
        </w:rPr>
        <w:t xml:space="preserve"> Từ các số liệu trên, nhóm học sinh xác định được nhiệt dung riêng của mẫu kim loại là </w:t>
      </w:r>
      <w:r w:rsidRPr="0046027B">
        <w:rPr>
          <w:rFonts w:ascii="Times New Roman" w:hAnsi="Times New Roman" w:cs="Times New Roman"/>
          <w:position w:val="-18"/>
          <w:sz w:val="24"/>
          <w:szCs w:val="24"/>
        </w:rPr>
        <w:object w:dxaOrig="1680" w:dyaOrig="400" w14:anchorId="32E6CA83">
          <v:shape id="_x0000_i1786" type="#_x0000_t75" style="width:84pt;height:20.25pt" o:ole="">
            <v:imagedata r:id="rId1716" o:title=""/>
          </v:shape>
          <o:OLEObject Type="Embed" ProgID="Equation.DSMT4" ShapeID="_x0000_i1786" DrawAspect="Content" ObjectID="_1830736619" r:id="rId1717"/>
        </w:object>
      </w:r>
    </w:p>
    <w:p w14:paraId="60FD7304" w14:textId="5F5FCA5F"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eastAsia="Georgia" w:hAnsi="Times New Roman" w:cs="Times New Roman"/>
          <w:sz w:val="24"/>
          <w:szCs w:val="24"/>
        </w:rPr>
      </w:pPr>
      <w:r w:rsidRPr="007A24FF">
        <w:rPr>
          <w:rFonts w:ascii="Times New Roman" w:eastAsia="Georgia" w:hAnsi="Times New Roman" w:cs="Times New Roman"/>
          <w:b/>
          <w:color w:val="0070C0"/>
          <w:sz w:val="24"/>
          <w:szCs w:val="24"/>
        </w:rPr>
        <w:t>b)</w:t>
      </w:r>
      <w:r w:rsidRPr="007A24FF">
        <w:rPr>
          <w:rFonts w:ascii="Times New Roman" w:hAnsi="Times New Roman" w:cs="Times New Roman"/>
          <w:b/>
          <w:color w:val="0070C0"/>
          <w:sz w:val="24"/>
          <w:szCs w:val="24"/>
        </w:rPr>
        <w:t xml:space="preserve"> </w:t>
      </w:r>
      <w:r w:rsidRPr="0046027B">
        <w:rPr>
          <w:rFonts w:ascii="Times New Roman" w:eastAsia="Georgia" w:hAnsi="Times New Roman" w:cs="Times New Roman"/>
          <w:sz w:val="24"/>
          <w:szCs w:val="24"/>
        </w:rPr>
        <w:t xml:space="preserve">Nhóm học sinh cho rằng, nếu đun nóng nước tới khoảng </w:t>
      </w:r>
      <w:r w:rsidRPr="0046027B">
        <w:rPr>
          <w:rFonts w:ascii="Times New Roman" w:eastAsia="Georgia" w:hAnsi="Times New Roman" w:cs="Times New Roman"/>
          <w:position w:val="-10"/>
          <w:sz w:val="24"/>
          <w:szCs w:val="24"/>
        </w:rPr>
        <w:object w:dxaOrig="800" w:dyaOrig="320" w14:anchorId="5AF3CFDE">
          <v:shape id="_x0000_i1787" type="#_x0000_t75" style="width:39pt;height:17.25pt" o:ole="">
            <v:imagedata r:id="rId1718" o:title=""/>
          </v:shape>
          <o:OLEObject Type="Embed" ProgID="Equation.DSMT4" ShapeID="_x0000_i1787" DrawAspect="Content" ObjectID="_1830736620" r:id="rId1719"/>
        </w:object>
      </w:r>
      <w:r w:rsidRPr="0046027B">
        <w:rPr>
          <w:rFonts w:ascii="Times New Roman" w:eastAsia="Georgia" w:hAnsi="Times New Roman" w:cs="Times New Roman"/>
          <w:sz w:val="24"/>
          <w:szCs w:val="24"/>
        </w:rPr>
        <w:t xml:space="preserve"> đổ vào bình xốp đã cắm sẵn nhiệt kế, nhẹ nhàng nhúng chìm mẫu kim loại trong nước, đóng kín nắp lại và khuấy nhẹ tay thì số chỉ trên nhiệt </w:t>
      </w:r>
      <w:r w:rsidRPr="0046027B">
        <w:rPr>
          <w:rFonts w:ascii="Times New Roman" w:eastAsia="Georgia" w:hAnsi="Times New Roman" w:cs="Times New Roman"/>
          <w:sz w:val="24"/>
          <w:szCs w:val="24"/>
        </w:rPr>
        <w:lastRenderedPageBreak/>
        <w:t>kế sau đó sẽ thay đổi liên tục và chỉ dừng lại khi bình xốp chứa nước cùng mẫu kim loại đạt trạng thái cân bằng nhiệt.</w:t>
      </w:r>
    </w:p>
    <w:p w14:paraId="76323DD0" w14:textId="7DBA672C"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eastAsia="Georgia" w:hAnsi="Times New Roman" w:cs="Times New Roman"/>
          <w:sz w:val="24"/>
          <w:szCs w:val="24"/>
        </w:rPr>
      </w:pPr>
      <w:r w:rsidRPr="007A24FF">
        <w:rPr>
          <w:rFonts w:ascii="Times New Roman" w:eastAsia="Georgia" w:hAnsi="Times New Roman" w:cs="Times New Roman"/>
          <w:b/>
          <w:color w:val="0070C0"/>
          <w:sz w:val="24"/>
          <w:szCs w:val="24"/>
        </w:rPr>
        <w:t xml:space="preserve">c) </w:t>
      </w:r>
      <w:r w:rsidRPr="0046027B">
        <w:rPr>
          <w:rFonts w:ascii="Times New Roman" w:eastAsia="Georgia" w:hAnsi="Times New Roman" w:cs="Times New Roman"/>
          <w:sz w:val="24"/>
          <w:szCs w:val="24"/>
        </w:rPr>
        <w:t xml:space="preserve">Nhóm học sinh cho rằng, kết quả tính được ở câu </w:t>
      </w:r>
      <w:r w:rsidRPr="007A24FF">
        <w:rPr>
          <w:rFonts w:ascii="Times New Roman" w:eastAsia="Georgia" w:hAnsi="Times New Roman" w:cs="Times New Roman"/>
          <w:b/>
          <w:color w:val="0070C0"/>
          <w:sz w:val="24"/>
          <w:szCs w:val="24"/>
        </w:rPr>
        <w:t xml:space="preserve">a) </w:t>
      </w:r>
      <w:r w:rsidRPr="0046027B">
        <w:rPr>
          <w:rFonts w:ascii="Times New Roman" w:eastAsia="Georgia" w:hAnsi="Times New Roman" w:cs="Times New Roman"/>
          <w:sz w:val="24"/>
          <w:szCs w:val="24"/>
        </w:rPr>
        <w:t>nhỏ hơn giá trị nhiệt dung riêng chính xác của mẫu kim loại do trong phép tính đã bỏ qua nhiệt lượng trao đổi với môi trường.</w:t>
      </w:r>
    </w:p>
    <w:p w14:paraId="007A3AD8" w14:textId="78E37B92"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rPr>
        <w:t>d)</w:t>
      </w:r>
      <w:r w:rsidRPr="007A24FF">
        <w:rPr>
          <w:rFonts w:ascii="Times New Roman" w:hAnsi="Times New Roman" w:cs="Times New Roman"/>
          <w:b/>
          <w:color w:val="0070C0"/>
          <w:sz w:val="24"/>
          <w:szCs w:val="24"/>
        </w:rPr>
        <w:t xml:space="preserve"> </w:t>
      </w:r>
      <w:r w:rsidRPr="0046027B">
        <w:rPr>
          <w:rFonts w:ascii="Times New Roman" w:eastAsia="Georgia" w:hAnsi="Times New Roman" w:cs="Times New Roman"/>
          <w:sz w:val="24"/>
          <w:szCs w:val="24"/>
        </w:rPr>
        <w:t>Một học sinh trong nhóm cho rằng, nếu bỏ qua thất thoát nhiệt với môi trường thì nhiệt lượng nước thu vào bằng với nhiệt lượng mẫu kim loại tỏa ra.</w:t>
      </w:r>
    </w:p>
    <w:p w14:paraId="6EC83511" w14:textId="50511C8A" w:rsidR="001F2C4C" w:rsidRPr="0046027B" w:rsidRDefault="001F2C4C" w:rsidP="001F2C4C">
      <w:pPr>
        <w:spacing w:before="120" w:after="0" w:line="276" w:lineRule="auto"/>
        <w:jc w:val="both"/>
        <w:rPr>
          <w:rFonts w:ascii="Times New Roman" w:hAnsi="Times New Roman" w:cs="Times New Roman"/>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2.</w:t>
      </w:r>
      <w:r w:rsidR="00E247E6">
        <w:rPr>
          <w:rFonts w:ascii="Times New Roman" w:hAnsi="Times New Roman" w:cs="Times New Roman"/>
          <w:b/>
          <w:color w:val="0000FF"/>
          <w:sz w:val="24"/>
          <w:szCs w:val="24"/>
        </w:rPr>
        <w:t xml:space="preserve"> </w:t>
      </w:r>
      <w:r w:rsidRPr="0046027B">
        <w:rPr>
          <w:rFonts w:ascii="Times New Roman" w:eastAsia="Georgia" w:hAnsi="Times New Roman" w:cs="Times New Roman"/>
          <w:sz w:val="24"/>
          <w:szCs w:val="24"/>
        </w:rPr>
        <w:t xml:space="preserve">Quá trình biến đổi trạng thái từ </w:t>
      </w:r>
      <w:r w:rsidRPr="0046027B">
        <w:rPr>
          <w:rFonts w:ascii="Times New Roman" w:eastAsia="Georgia" w:hAnsi="Times New Roman" w:cs="Times New Roman"/>
          <w:position w:val="-18"/>
          <w:sz w:val="24"/>
          <w:szCs w:val="24"/>
        </w:rPr>
        <w:object w:dxaOrig="340" w:dyaOrig="480" w14:anchorId="048B11B8">
          <v:shape id="_x0000_i1788" type="#_x0000_t75" style="width:17.25pt;height:24pt" o:ole="">
            <v:imagedata r:id="rId1720" o:title=""/>
          </v:shape>
          <o:OLEObject Type="Embed" ProgID="Equation.DSMT4" ShapeID="_x0000_i1788" DrawAspect="Content" ObjectID="_1830736621" r:id="rId1721"/>
        </w:object>
      </w:r>
      <w:r w:rsidRPr="0046027B">
        <w:rPr>
          <w:rFonts w:ascii="Times New Roman" w:eastAsia="Georgia" w:hAnsi="Times New Roman" w:cs="Times New Roman"/>
          <w:sz w:val="24"/>
          <w:szCs w:val="24"/>
        </w:rPr>
        <w:t xml:space="preserve"> sang </w:t>
      </w:r>
      <w:r w:rsidRPr="0046027B">
        <w:rPr>
          <w:rFonts w:ascii="Times New Roman" w:eastAsia="Georgia" w:hAnsi="Times New Roman" w:cs="Times New Roman"/>
          <w:position w:val="-18"/>
          <w:sz w:val="24"/>
          <w:szCs w:val="24"/>
        </w:rPr>
        <w:object w:dxaOrig="360" w:dyaOrig="480" w14:anchorId="66336DEC">
          <v:shape id="_x0000_i1789" type="#_x0000_t75" style="width:18pt;height:24pt" o:ole="">
            <v:imagedata r:id="rId1722" o:title=""/>
          </v:shape>
          <o:OLEObject Type="Embed" ProgID="Equation.DSMT4" ShapeID="_x0000_i1789" DrawAspect="Content" ObjectID="_1830736622" r:id="rId1723"/>
        </w:object>
      </w:r>
      <w:r w:rsidRPr="0046027B">
        <w:rPr>
          <w:rFonts w:ascii="Times New Roman" w:eastAsia="Georgia" w:hAnsi="Times New Roman" w:cs="Times New Roman"/>
          <w:sz w:val="24"/>
          <w:szCs w:val="24"/>
        </w:rPr>
        <w:t xml:space="preserve"> của một khối khí được mô tả ở đồ thị bên dưới. Nhiệt độ của khối khí là không đổi.</w:t>
      </w:r>
    </w:p>
    <w:p w14:paraId="11A8CA29"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46027B">
        <w:rPr>
          <w:rFonts w:ascii="Times New Roman" w:hAnsi="Times New Roman" w:cs="Times New Roman"/>
          <w:noProof/>
          <w:sz w:val="24"/>
          <w:szCs w:val="24"/>
          <w:lang w:val="en-US"/>
        </w:rPr>
        <w:drawing>
          <wp:inline distT="0" distB="0" distL="0" distR="0" wp14:anchorId="788D47AD" wp14:editId="5F03A65E">
            <wp:extent cx="1800476" cy="1495634"/>
            <wp:effectExtent l="0" t="0" r="0" b="9525"/>
            <wp:docPr id="5191424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597950" name=""/>
                    <pic:cNvPicPr/>
                  </pic:nvPicPr>
                  <pic:blipFill>
                    <a:blip r:embed="rId1724">
                      <a:extLst>
                        <a:ext uri="{28A0092B-C50C-407E-A947-70E740481C1C}">
                          <a14:useLocalDpi xmlns:a14="http://schemas.microsoft.com/office/drawing/2010/main" val="0"/>
                        </a:ext>
                      </a:extLst>
                    </a:blip>
                    <a:stretch>
                      <a:fillRect/>
                    </a:stretch>
                  </pic:blipFill>
                  <pic:spPr>
                    <a:xfrm>
                      <a:off x="0" y="0"/>
                      <a:ext cx="1800476" cy="1495634"/>
                    </a:xfrm>
                    <a:prstGeom prst="rect">
                      <a:avLst/>
                    </a:prstGeom>
                  </pic:spPr>
                </pic:pic>
              </a:graphicData>
            </a:graphic>
          </wp:inline>
        </w:drawing>
      </w:r>
    </w:p>
    <w:p w14:paraId="13603979" w14:textId="4A0880CE"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eastAsia="Georgia" w:hAnsi="Times New Roman" w:cs="Times New Roman"/>
          <w:sz w:val="24"/>
          <w:szCs w:val="24"/>
        </w:rPr>
      </w:pPr>
      <w:r w:rsidRPr="007A24FF">
        <w:rPr>
          <w:rFonts w:ascii="Times New Roman" w:eastAsia="Georgia" w:hAnsi="Times New Roman" w:cs="Times New Roman"/>
          <w:b/>
          <w:color w:val="0070C0"/>
          <w:sz w:val="24"/>
          <w:szCs w:val="24"/>
        </w:rPr>
        <w:t>a)</w:t>
      </w:r>
      <w:r w:rsidRPr="007A24FF">
        <w:rPr>
          <w:rFonts w:ascii="Times New Roman" w:hAnsi="Times New Roman" w:cs="Times New Roman"/>
          <w:b/>
          <w:color w:val="0070C0"/>
          <w:sz w:val="24"/>
          <w:szCs w:val="24"/>
        </w:rPr>
        <w:t xml:space="preserve"> </w:t>
      </w:r>
      <w:r w:rsidRPr="0046027B">
        <w:rPr>
          <w:rFonts w:ascii="Times New Roman" w:eastAsia="Georgia" w:hAnsi="Times New Roman" w:cs="Times New Roman"/>
          <w:sz w:val="24"/>
          <w:szCs w:val="24"/>
        </w:rPr>
        <w:t>Đường đồ thị biểu diễn quá trình nén (dãn) đẳng nhiệt của khối khí.</w:t>
      </w:r>
    </w:p>
    <w:p w14:paraId="6D89A1BC" w14:textId="7314ECC8"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eastAsia="Georgia" w:hAnsi="Times New Roman" w:cs="Times New Roman"/>
          <w:sz w:val="24"/>
          <w:szCs w:val="24"/>
        </w:rPr>
      </w:pPr>
      <w:r w:rsidRPr="007A24FF">
        <w:rPr>
          <w:rFonts w:ascii="Times New Roman" w:eastAsia="Georgia" w:hAnsi="Times New Roman" w:cs="Times New Roman"/>
          <w:b/>
          <w:color w:val="0070C0"/>
          <w:sz w:val="24"/>
          <w:szCs w:val="24"/>
        </w:rPr>
        <w:t xml:space="preserve">b) </w:t>
      </w:r>
      <w:r w:rsidRPr="0046027B">
        <w:rPr>
          <w:rFonts w:ascii="Times New Roman" w:eastAsia="Georgia" w:hAnsi="Times New Roman" w:cs="Times New Roman"/>
          <w:sz w:val="24"/>
          <w:szCs w:val="24"/>
        </w:rPr>
        <w:t xml:space="preserve">Thể tích của khối khí ở trạng thái </w:t>
      </w:r>
      <w:r w:rsidRPr="0046027B">
        <w:rPr>
          <w:rFonts w:ascii="Times New Roman" w:eastAsia="Georgia" w:hAnsi="Times New Roman" w:cs="Times New Roman"/>
          <w:position w:val="-18"/>
          <w:sz w:val="24"/>
          <w:szCs w:val="24"/>
        </w:rPr>
        <w:object w:dxaOrig="340" w:dyaOrig="480" w14:anchorId="5E0CEBC5">
          <v:shape id="_x0000_i1790" type="#_x0000_t75" style="width:17.25pt;height:24pt" o:ole="">
            <v:imagedata r:id="rId1725" o:title=""/>
          </v:shape>
          <o:OLEObject Type="Embed" ProgID="Equation.DSMT4" ShapeID="_x0000_i1790" DrawAspect="Content" ObjectID="_1830736623" r:id="rId1726"/>
        </w:object>
      </w:r>
      <w:r w:rsidRPr="0046027B">
        <w:rPr>
          <w:rFonts w:ascii="Times New Roman" w:eastAsia="Georgia" w:hAnsi="Times New Roman" w:cs="Times New Roman"/>
          <w:sz w:val="24"/>
          <w:szCs w:val="24"/>
        </w:rPr>
        <w:t xml:space="preserve"> gấp </w:t>
      </w:r>
      <w:r w:rsidRPr="0046027B">
        <w:rPr>
          <w:rFonts w:ascii="Times New Roman" w:eastAsia="Georgia" w:hAnsi="Times New Roman" w:cs="Times New Roman"/>
          <w:position w:val="-4"/>
          <w:sz w:val="24"/>
          <w:szCs w:val="24"/>
        </w:rPr>
        <w:object w:dxaOrig="200" w:dyaOrig="260" w14:anchorId="30BDDA21">
          <v:shape id="_x0000_i1791" type="#_x0000_t75" style="width:9.75pt;height:12.75pt" o:ole="">
            <v:imagedata r:id="rId1727" o:title=""/>
          </v:shape>
          <o:OLEObject Type="Embed" ProgID="Equation.DSMT4" ShapeID="_x0000_i1791" DrawAspect="Content" ObjectID="_1830736624" r:id="rId1728"/>
        </w:object>
      </w:r>
      <w:r w:rsidRPr="0046027B">
        <w:rPr>
          <w:rFonts w:ascii="Times New Roman" w:eastAsia="Georgia" w:hAnsi="Times New Roman" w:cs="Times New Roman"/>
          <w:sz w:val="24"/>
          <w:szCs w:val="24"/>
        </w:rPr>
        <w:t xml:space="preserve"> lần thể tích khối khí ở trạng thái </w:t>
      </w:r>
      <w:r w:rsidRPr="0046027B">
        <w:rPr>
          <w:rFonts w:ascii="Times New Roman" w:eastAsia="Georgia" w:hAnsi="Times New Roman" w:cs="Times New Roman"/>
          <w:position w:val="-18"/>
          <w:sz w:val="24"/>
          <w:szCs w:val="24"/>
        </w:rPr>
        <w:object w:dxaOrig="440" w:dyaOrig="480" w14:anchorId="7E65FD99">
          <v:shape id="_x0000_i1792" type="#_x0000_t75" style="width:21.75pt;height:24pt" o:ole="">
            <v:imagedata r:id="rId1729" o:title=""/>
          </v:shape>
          <o:OLEObject Type="Embed" ProgID="Equation.DSMT4" ShapeID="_x0000_i1792" DrawAspect="Content" ObjectID="_1830736625" r:id="rId1730"/>
        </w:object>
      </w:r>
    </w:p>
    <w:p w14:paraId="540E8DC6" w14:textId="434246E9"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eastAsia="Georgia" w:hAnsi="Times New Roman" w:cs="Times New Roman"/>
          <w:sz w:val="24"/>
          <w:szCs w:val="24"/>
        </w:rPr>
      </w:pPr>
      <w:r w:rsidRPr="007A24FF">
        <w:rPr>
          <w:rFonts w:ascii="Times New Roman" w:eastAsia="Georgia" w:hAnsi="Times New Roman" w:cs="Times New Roman"/>
          <w:b/>
          <w:color w:val="0070C0"/>
          <w:sz w:val="24"/>
          <w:szCs w:val="24"/>
        </w:rPr>
        <w:t>c)</w:t>
      </w:r>
      <w:r w:rsidRPr="007A24FF">
        <w:rPr>
          <w:rFonts w:ascii="Times New Roman" w:hAnsi="Times New Roman" w:cs="Times New Roman"/>
          <w:b/>
          <w:color w:val="0070C0"/>
          <w:sz w:val="24"/>
          <w:szCs w:val="24"/>
        </w:rPr>
        <w:t xml:space="preserve"> </w:t>
      </w:r>
      <w:r w:rsidRPr="0046027B">
        <w:rPr>
          <w:rFonts w:ascii="Times New Roman" w:eastAsia="Georgia" w:hAnsi="Times New Roman" w:cs="Times New Roman"/>
          <w:sz w:val="24"/>
          <w:szCs w:val="24"/>
        </w:rPr>
        <w:t xml:space="preserve">Nhiệt độ của khối khi ở trạng thái </w:t>
      </w:r>
      <w:r w:rsidRPr="0046027B">
        <w:rPr>
          <w:rFonts w:ascii="Times New Roman" w:eastAsia="Georgia" w:hAnsi="Times New Roman" w:cs="Times New Roman"/>
          <w:position w:val="-18"/>
          <w:sz w:val="24"/>
          <w:szCs w:val="24"/>
        </w:rPr>
        <w:object w:dxaOrig="360" w:dyaOrig="480" w14:anchorId="29BEE014">
          <v:shape id="_x0000_i1793" type="#_x0000_t75" style="width:18pt;height:24pt" o:ole="">
            <v:imagedata r:id="rId1731" o:title=""/>
          </v:shape>
          <o:OLEObject Type="Embed" ProgID="Equation.DSMT4" ShapeID="_x0000_i1793" DrawAspect="Content" ObjectID="_1830736626" r:id="rId1732"/>
        </w:object>
      </w:r>
      <w:r w:rsidRPr="0046027B">
        <w:rPr>
          <w:rFonts w:ascii="Times New Roman" w:eastAsia="Georgia" w:hAnsi="Times New Roman" w:cs="Times New Roman"/>
          <w:sz w:val="24"/>
          <w:szCs w:val="24"/>
        </w:rPr>
        <w:t xml:space="preserve"> cao hơn nhiệt độ của khối khí ở trạng thái </w:t>
      </w:r>
      <w:r w:rsidRPr="0046027B">
        <w:rPr>
          <w:rFonts w:ascii="Times New Roman" w:eastAsia="Georgia" w:hAnsi="Times New Roman" w:cs="Times New Roman"/>
          <w:position w:val="-18"/>
          <w:sz w:val="24"/>
          <w:szCs w:val="24"/>
        </w:rPr>
        <w:object w:dxaOrig="420" w:dyaOrig="480" w14:anchorId="1AA71EBC">
          <v:shape id="_x0000_i1794" type="#_x0000_t75" style="width:21.75pt;height:24pt" o:ole="">
            <v:imagedata r:id="rId1627" o:title=""/>
          </v:shape>
          <o:OLEObject Type="Embed" ProgID="Equation.DSMT4" ShapeID="_x0000_i1794" DrawAspect="Content" ObjectID="_1830736627" r:id="rId1733"/>
        </w:object>
      </w:r>
    </w:p>
    <w:p w14:paraId="4D61D519" w14:textId="04CCA0C8"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rPr>
        <w:t xml:space="preserve">d) </w:t>
      </w:r>
      <w:r w:rsidRPr="0046027B">
        <w:rPr>
          <w:rFonts w:ascii="Times New Roman" w:eastAsia="Georgia" w:hAnsi="Times New Roman" w:cs="Times New Roman"/>
          <w:sz w:val="24"/>
          <w:szCs w:val="24"/>
        </w:rPr>
        <w:t xml:space="preserve">Nếu trạng thái </w:t>
      </w:r>
      <w:r w:rsidRPr="0046027B">
        <w:rPr>
          <w:rFonts w:ascii="Times New Roman" w:eastAsia="Georgia" w:hAnsi="Times New Roman" w:cs="Times New Roman"/>
          <w:position w:val="-18"/>
          <w:sz w:val="24"/>
          <w:szCs w:val="24"/>
        </w:rPr>
        <w:object w:dxaOrig="340" w:dyaOrig="480" w14:anchorId="1852C002">
          <v:shape id="_x0000_i1795" type="#_x0000_t75" style="width:17.25pt;height:24pt" o:ole="">
            <v:imagedata r:id="rId1725" o:title=""/>
          </v:shape>
          <o:OLEObject Type="Embed" ProgID="Equation.DSMT4" ShapeID="_x0000_i1795" DrawAspect="Content" ObjectID="_1830736628" r:id="rId1734"/>
        </w:object>
      </w:r>
      <w:r w:rsidRPr="0046027B">
        <w:rPr>
          <w:rFonts w:ascii="Times New Roman" w:eastAsia="Georgia" w:hAnsi="Times New Roman" w:cs="Times New Roman"/>
          <w:sz w:val="24"/>
          <w:szCs w:val="24"/>
        </w:rPr>
        <w:t xml:space="preserve"> có thể tích là </w:t>
      </w:r>
      <w:r w:rsidRPr="0046027B">
        <w:rPr>
          <w:rFonts w:ascii="Times New Roman" w:eastAsia="Georgia" w:hAnsi="Times New Roman" w:cs="Times New Roman"/>
          <w:position w:val="-4"/>
          <w:sz w:val="24"/>
          <w:szCs w:val="24"/>
        </w:rPr>
        <w:object w:dxaOrig="200" w:dyaOrig="260" w14:anchorId="399CB88F">
          <v:shape id="_x0000_i1796" type="#_x0000_t75" style="width:9.75pt;height:12.75pt" o:ole="">
            <v:imagedata r:id="rId1735" o:title=""/>
          </v:shape>
          <o:OLEObject Type="Embed" ProgID="Equation.DSMT4" ShapeID="_x0000_i1796" DrawAspect="Content" ObjectID="_1830736629" r:id="rId1736"/>
        </w:object>
      </w:r>
      <w:r w:rsidRPr="0046027B">
        <w:rPr>
          <w:rFonts w:ascii="Times New Roman" w:eastAsia="Georgia" w:hAnsi="Times New Roman" w:cs="Times New Roman"/>
          <w:sz w:val="24"/>
          <w:szCs w:val="24"/>
        </w:rPr>
        <w:t xml:space="preserve"> lít thì thể tích khí ở trạng thải </w:t>
      </w:r>
      <w:r w:rsidRPr="0046027B">
        <w:rPr>
          <w:rFonts w:ascii="Times New Roman" w:eastAsia="Georgia" w:hAnsi="Times New Roman" w:cs="Times New Roman"/>
          <w:position w:val="-18"/>
          <w:sz w:val="24"/>
          <w:szCs w:val="24"/>
        </w:rPr>
        <w:object w:dxaOrig="360" w:dyaOrig="480" w14:anchorId="4C6129C1">
          <v:shape id="_x0000_i1797" type="#_x0000_t75" style="width:18pt;height:24pt" o:ole="">
            <v:imagedata r:id="rId1731" o:title=""/>
          </v:shape>
          <o:OLEObject Type="Embed" ProgID="Equation.DSMT4" ShapeID="_x0000_i1797" DrawAspect="Content" ObjectID="_1830736630" r:id="rId1737"/>
        </w:object>
      </w:r>
      <w:r w:rsidRPr="0046027B">
        <w:rPr>
          <w:rFonts w:ascii="Times New Roman" w:eastAsia="Georgia" w:hAnsi="Times New Roman" w:cs="Times New Roman"/>
          <w:sz w:val="24"/>
          <w:szCs w:val="24"/>
        </w:rPr>
        <w:t xml:space="preserve"> là </w:t>
      </w:r>
      <w:r w:rsidRPr="0046027B">
        <w:rPr>
          <w:rFonts w:ascii="Times New Roman" w:eastAsia="Georgia" w:hAnsi="Times New Roman" w:cs="Times New Roman"/>
          <w:position w:val="-4"/>
          <w:sz w:val="24"/>
          <w:szCs w:val="24"/>
        </w:rPr>
        <w:object w:dxaOrig="300" w:dyaOrig="260" w14:anchorId="468BA8DB">
          <v:shape id="_x0000_i1798" type="#_x0000_t75" style="width:15pt;height:12.75pt" o:ole="">
            <v:imagedata r:id="rId1738" o:title=""/>
          </v:shape>
          <o:OLEObject Type="Embed" ProgID="Equation.DSMT4" ShapeID="_x0000_i1798" DrawAspect="Content" ObjectID="_1830736631" r:id="rId1739"/>
        </w:object>
      </w:r>
      <w:r w:rsidRPr="0046027B">
        <w:rPr>
          <w:rFonts w:ascii="Times New Roman" w:hAnsi="Times New Roman" w:cs="Times New Roman"/>
          <w:sz w:val="24"/>
          <w:szCs w:val="24"/>
        </w:rPr>
        <w:t xml:space="preserve"> lít.</w:t>
      </w:r>
    </w:p>
    <w:p w14:paraId="03DF6784" w14:textId="3763ED09" w:rsidR="001F2C4C" w:rsidRPr="0046027B" w:rsidRDefault="001F2C4C" w:rsidP="001F2C4C">
      <w:pPr>
        <w:spacing w:before="120" w:after="0" w:line="276" w:lineRule="auto"/>
        <w:jc w:val="both"/>
        <w:rPr>
          <w:rFonts w:ascii="Times New Roman" w:hAnsi="Times New Roman" w:cs="Times New Roman"/>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3.</w:t>
      </w:r>
      <w:r w:rsidR="00E247E6">
        <w:rPr>
          <w:rFonts w:ascii="Times New Roman" w:hAnsi="Times New Roman" w:cs="Times New Roman"/>
          <w:b/>
          <w:color w:val="0000FF"/>
          <w:sz w:val="24"/>
          <w:szCs w:val="24"/>
        </w:rPr>
        <w:t xml:space="preserve"> </w:t>
      </w:r>
      <w:r w:rsidRPr="0046027B">
        <w:rPr>
          <w:rFonts w:ascii="Times New Roman" w:eastAsia="Georgia" w:hAnsi="Times New Roman" w:cs="Times New Roman"/>
          <w:sz w:val="24"/>
          <w:szCs w:val="24"/>
        </w:rPr>
        <w:t>Sơ đồ nguyên tắc hoạt động của bếp từ được mô tả như hình dưới. Nhận định nào sau đây là đúng hay sai về nguyên tắc hoạt động của bếp từ?</w:t>
      </w:r>
    </w:p>
    <w:p w14:paraId="2C92E9A7"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46027B">
        <w:rPr>
          <w:rFonts w:ascii="Times New Roman" w:hAnsi="Times New Roman" w:cs="Times New Roman"/>
          <w:noProof/>
          <w:sz w:val="24"/>
          <w:szCs w:val="24"/>
          <w:lang w:val="en-US"/>
        </w:rPr>
        <w:drawing>
          <wp:inline distT="0" distB="0" distL="0" distR="0" wp14:anchorId="2A123AFE" wp14:editId="186DE9C2">
            <wp:extent cx="3801005" cy="1400370"/>
            <wp:effectExtent l="0" t="0" r="9525" b="9525"/>
            <wp:docPr id="5191424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640833" name=""/>
                    <pic:cNvPicPr/>
                  </pic:nvPicPr>
                  <pic:blipFill>
                    <a:blip r:embed="rId1740">
                      <a:extLst>
                        <a:ext uri="{28A0092B-C50C-407E-A947-70E740481C1C}">
                          <a14:useLocalDpi xmlns:a14="http://schemas.microsoft.com/office/drawing/2010/main" val="0"/>
                        </a:ext>
                      </a:extLst>
                    </a:blip>
                    <a:stretch>
                      <a:fillRect/>
                    </a:stretch>
                  </pic:blipFill>
                  <pic:spPr>
                    <a:xfrm>
                      <a:off x="0" y="0"/>
                      <a:ext cx="3801005" cy="1400370"/>
                    </a:xfrm>
                    <a:prstGeom prst="rect">
                      <a:avLst/>
                    </a:prstGeom>
                  </pic:spPr>
                </pic:pic>
              </a:graphicData>
            </a:graphic>
          </wp:inline>
        </w:drawing>
      </w:r>
    </w:p>
    <w:p w14:paraId="1B1A7613" w14:textId="60A73DF2" w:rsidR="001F2C4C" w:rsidRPr="0046027B" w:rsidRDefault="001F2C4C" w:rsidP="001F2C4C">
      <w:pPr>
        <w:tabs>
          <w:tab w:val="left" w:pos="283"/>
          <w:tab w:val="left" w:pos="2835"/>
          <w:tab w:val="left" w:pos="5386"/>
          <w:tab w:val="left" w:pos="7937"/>
        </w:tabs>
        <w:ind w:firstLine="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rPr>
        <w:t>a)</w:t>
      </w:r>
      <w:r w:rsidRPr="007A24FF">
        <w:rPr>
          <w:rFonts w:ascii="Times New Roman" w:hAnsi="Times New Roman" w:cs="Times New Roman"/>
          <w:b/>
          <w:color w:val="0070C0"/>
          <w:sz w:val="24"/>
          <w:szCs w:val="24"/>
        </w:rPr>
        <w:t xml:space="preserve"> </w:t>
      </w:r>
      <w:r w:rsidRPr="0046027B">
        <w:rPr>
          <w:rFonts w:ascii="Times New Roman" w:eastAsia="Georgia" w:hAnsi="Times New Roman" w:cs="Times New Roman"/>
          <w:sz w:val="24"/>
          <w:szCs w:val="24"/>
        </w:rPr>
        <w:t>Bếp từ hoạt động dựa trên hiện tượng cảm ứng điện từ.</w:t>
      </w:r>
    </w:p>
    <w:p w14:paraId="6130788A" w14:textId="3940D054" w:rsidR="001F2C4C" w:rsidRPr="0046027B" w:rsidRDefault="001F2C4C" w:rsidP="001F2C4C">
      <w:pPr>
        <w:tabs>
          <w:tab w:val="left" w:pos="283"/>
          <w:tab w:val="left" w:pos="2835"/>
          <w:tab w:val="left" w:pos="5386"/>
          <w:tab w:val="left" w:pos="7937"/>
        </w:tabs>
        <w:ind w:firstLine="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rPr>
        <w:t xml:space="preserve">b) </w:t>
      </w:r>
      <w:r w:rsidRPr="0046027B">
        <w:rPr>
          <w:rFonts w:ascii="Times New Roman" w:eastAsia="Georgia" w:hAnsi="Times New Roman" w:cs="Times New Roman"/>
          <w:sz w:val="24"/>
          <w:szCs w:val="24"/>
        </w:rPr>
        <w:t>Nồi kim loại nóng lên được là do nhiệt sinh ra từ mặt bếp truyền lên nồi như bếp điện.</w:t>
      </w:r>
    </w:p>
    <w:p w14:paraId="1B8D2478" w14:textId="0B005CEF" w:rsidR="001F2C4C" w:rsidRPr="0046027B" w:rsidRDefault="001F2C4C" w:rsidP="001F2C4C">
      <w:pPr>
        <w:tabs>
          <w:tab w:val="left" w:pos="283"/>
          <w:tab w:val="left" w:pos="2835"/>
          <w:tab w:val="left" w:pos="5386"/>
          <w:tab w:val="left" w:pos="7937"/>
        </w:tabs>
        <w:ind w:firstLine="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rPr>
        <w:t>c)</w:t>
      </w:r>
      <w:r w:rsidRPr="007A24FF">
        <w:rPr>
          <w:rFonts w:ascii="Times New Roman" w:hAnsi="Times New Roman" w:cs="Times New Roman"/>
          <w:b/>
          <w:color w:val="0070C0"/>
          <w:sz w:val="24"/>
          <w:szCs w:val="24"/>
        </w:rPr>
        <w:t xml:space="preserve"> </w:t>
      </w:r>
      <w:r w:rsidRPr="0046027B">
        <w:rPr>
          <w:rFonts w:ascii="Times New Roman" w:eastAsia="Georgia" w:hAnsi="Times New Roman" w:cs="Times New Roman"/>
          <w:sz w:val="24"/>
          <w:szCs w:val="24"/>
        </w:rPr>
        <w:t>Nguyên nhân làm nồi kim loại nóng lên là do tác dụng nhiệt của dòng điện cảm ứng ở đáy nồi.</w:t>
      </w:r>
    </w:p>
    <w:p w14:paraId="10BCDD5F" w14:textId="27FA0582" w:rsidR="001F2C4C" w:rsidRPr="0046027B" w:rsidRDefault="001F2C4C" w:rsidP="001F2C4C">
      <w:pPr>
        <w:tabs>
          <w:tab w:val="left" w:pos="283"/>
          <w:tab w:val="left" w:pos="2835"/>
          <w:tab w:val="left" w:pos="5386"/>
          <w:tab w:val="left" w:pos="7937"/>
        </w:tabs>
        <w:ind w:firstLine="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rPr>
        <w:t>d)</w:t>
      </w:r>
      <w:r w:rsidRPr="007A24FF">
        <w:rPr>
          <w:rFonts w:ascii="Times New Roman" w:hAnsi="Times New Roman" w:cs="Times New Roman"/>
          <w:b/>
          <w:color w:val="0070C0"/>
          <w:sz w:val="24"/>
          <w:szCs w:val="24"/>
        </w:rPr>
        <w:t xml:space="preserve"> </w:t>
      </w:r>
      <w:r w:rsidRPr="0046027B">
        <w:rPr>
          <w:rFonts w:ascii="Times New Roman" w:eastAsia="Georgia" w:hAnsi="Times New Roman" w:cs="Times New Roman"/>
          <w:sz w:val="24"/>
          <w:szCs w:val="24"/>
        </w:rPr>
        <w:t>Dòng điện cảm ứng xuất hiện ở nồi đun là do dòng Foucault.</w:t>
      </w:r>
    </w:p>
    <w:p w14:paraId="526EE3D6" w14:textId="3A8C0B82" w:rsidR="001F2C4C" w:rsidRPr="0046027B" w:rsidRDefault="001F2C4C" w:rsidP="001F2C4C">
      <w:pPr>
        <w:spacing w:before="120" w:after="0" w:line="276" w:lineRule="auto"/>
        <w:jc w:val="both"/>
        <w:rPr>
          <w:rFonts w:ascii="Times New Roman" w:hAnsi="Times New Roman" w:cs="Times New Roman"/>
          <w:noProof/>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4.</w:t>
      </w:r>
      <w:r w:rsidR="00E247E6">
        <w:rPr>
          <w:rFonts w:ascii="Times New Roman" w:hAnsi="Times New Roman" w:cs="Times New Roman"/>
          <w:b/>
          <w:color w:val="0000FF"/>
          <w:sz w:val="24"/>
          <w:szCs w:val="24"/>
        </w:rPr>
        <w:t xml:space="preserve"> </w:t>
      </w:r>
      <w:r w:rsidRPr="0046027B">
        <w:rPr>
          <w:rFonts w:ascii="Times New Roman" w:eastAsia="Georgia" w:hAnsi="Times New Roman" w:cs="Times New Roman"/>
          <w:sz w:val="24"/>
          <w:szCs w:val="24"/>
        </w:rPr>
        <w:t xml:space="preserve">Radon </w:t>
      </w:r>
      <w:r w:rsidRPr="0046027B">
        <w:rPr>
          <w:rFonts w:ascii="Times New Roman" w:eastAsia="Georgia" w:hAnsi="Times New Roman" w:cs="Times New Roman"/>
          <w:position w:val="-4"/>
          <w:sz w:val="24"/>
          <w:szCs w:val="24"/>
        </w:rPr>
        <w:object w:dxaOrig="620" w:dyaOrig="320" w14:anchorId="1C106CF2">
          <v:shape id="_x0000_i1799" type="#_x0000_t75" style="width:31.5pt;height:17.25pt" o:ole="">
            <v:imagedata r:id="rId1741" o:title=""/>
          </v:shape>
          <o:OLEObject Type="Embed" ProgID="Equation.DSMT4" ShapeID="_x0000_i1799" DrawAspect="Content" ObjectID="_1830736632" r:id="rId1742"/>
        </w:object>
      </w:r>
      <w:r w:rsidRPr="0046027B">
        <w:rPr>
          <w:rFonts w:ascii="Times New Roman" w:hAnsi="Times New Roman" w:cs="Times New Roman"/>
          <w:sz w:val="24"/>
          <w:szCs w:val="24"/>
        </w:rPr>
        <w:t xml:space="preserve"> </w:t>
      </w:r>
      <w:r w:rsidRPr="0046027B">
        <w:rPr>
          <w:rFonts w:ascii="Times New Roman" w:eastAsia="Georgia" w:hAnsi="Times New Roman" w:cs="Times New Roman"/>
          <w:sz w:val="24"/>
          <w:szCs w:val="24"/>
        </w:rPr>
        <w:t xml:space="preserve">là một loại khí phóng xạ được giải phóng từ sự phân rã tự nhiên của các nguyên tố Uranium, Thorium và Radium trong đá và đất. Khi Radon không màu, không mùi, không vị, thấm qua mặt đất và khuếch tán vào không khi. Radon có thể xâm nhập và tích tụ trong các ngôi nhà theo các con đường như trong hình vẽ bên. Lượng radon tích tụ trong nhà với nồng độ cao, trong một khoàng thời gian dài có thể tăng nguy cơ ung thư phổi cho những người sinh sống trong đó. Người ta ước tính sự xâm nhập và tích tụ của Radon trong các ngôi nhà, cứ </w:t>
      </w:r>
      <w:r w:rsidRPr="0046027B">
        <w:rPr>
          <w:rFonts w:ascii="Times New Roman" w:eastAsia="Georgia" w:hAnsi="Times New Roman" w:cs="Times New Roman"/>
          <w:position w:val="-4"/>
          <w:sz w:val="24"/>
          <w:szCs w:val="24"/>
        </w:rPr>
        <w:object w:dxaOrig="300" w:dyaOrig="260" w14:anchorId="3D304872">
          <v:shape id="_x0000_i1800" type="#_x0000_t75" style="width:15pt;height:12.75pt" o:ole="">
            <v:imagedata r:id="rId1743" o:title=""/>
          </v:shape>
          <o:OLEObject Type="Embed" ProgID="Equation.DSMT4" ShapeID="_x0000_i1800" DrawAspect="Content" ObjectID="_1830736633" r:id="rId1744"/>
        </w:object>
      </w:r>
      <w:r w:rsidRPr="0046027B">
        <w:rPr>
          <w:rFonts w:ascii="Times New Roman" w:eastAsia="Georgia" w:hAnsi="Times New Roman" w:cs="Times New Roman"/>
          <w:sz w:val="24"/>
          <w:szCs w:val="24"/>
        </w:rPr>
        <w:t xml:space="preserve"> ngôi nhà thì có </w:t>
      </w:r>
      <w:r w:rsidRPr="0046027B">
        <w:rPr>
          <w:rFonts w:ascii="Times New Roman" w:eastAsia="Georgia" w:hAnsi="Times New Roman" w:cs="Times New Roman"/>
          <w:position w:val="-4"/>
          <w:sz w:val="24"/>
          <w:szCs w:val="24"/>
        </w:rPr>
        <w:object w:dxaOrig="160" w:dyaOrig="260" w14:anchorId="005810AA">
          <v:shape id="_x0000_i1801" type="#_x0000_t75" style="width:8.25pt;height:12.75pt" o:ole="">
            <v:imagedata r:id="rId1745" o:title=""/>
          </v:shape>
          <o:OLEObject Type="Embed" ProgID="Equation.DSMT4" ShapeID="_x0000_i1801" DrawAspect="Content" ObjectID="_1830736634" r:id="rId1746"/>
        </w:object>
      </w:r>
      <w:r w:rsidRPr="0046027B">
        <w:rPr>
          <w:rFonts w:ascii="Times New Roman" w:eastAsia="Georgia" w:hAnsi="Times New Roman" w:cs="Times New Roman"/>
          <w:sz w:val="24"/>
          <w:szCs w:val="24"/>
        </w:rPr>
        <w:t xml:space="preserve"> ngôi nhà có mức Radon cao, đạt hoặc vượt quá </w:t>
      </w:r>
      <w:r w:rsidRPr="0046027B">
        <w:rPr>
          <w:rFonts w:ascii="Times New Roman" w:eastAsia="Georgia" w:hAnsi="Times New Roman" w:cs="Times New Roman"/>
          <w:position w:val="-18"/>
          <w:sz w:val="24"/>
          <w:szCs w:val="24"/>
        </w:rPr>
        <w:object w:dxaOrig="980" w:dyaOrig="400" w14:anchorId="4D83F5AA">
          <v:shape id="_x0000_i1802" type="#_x0000_t75" style="width:48pt;height:20.25pt" o:ole="">
            <v:imagedata r:id="rId1747" o:title=""/>
          </v:shape>
          <o:OLEObject Type="Embed" ProgID="Equation.DSMT4" ShapeID="_x0000_i1802" DrawAspect="Content" ObjectID="_1830736635" r:id="rId1748"/>
        </w:object>
      </w:r>
      <w:r w:rsidRPr="0046027B">
        <w:rPr>
          <w:rFonts w:ascii="Times New Roman" w:eastAsia="Georgia" w:hAnsi="Times New Roman" w:cs="Times New Roman"/>
          <w:sz w:val="24"/>
          <w:szCs w:val="24"/>
        </w:rPr>
        <w:t xml:space="preserve"> </w:t>
      </w:r>
      <w:r w:rsidRPr="0046027B">
        <w:rPr>
          <w:rFonts w:ascii="Times New Roman" w:hAnsi="Times New Roman" w:cs="Times New Roman"/>
          <w:position w:val="-18"/>
          <w:sz w:val="24"/>
          <w:szCs w:val="24"/>
        </w:rPr>
        <w:object w:dxaOrig="2439" w:dyaOrig="460" w14:anchorId="5A746588">
          <v:shape id="_x0000_i1803" type="#_x0000_t75" style="width:123.75pt;height:24pt" o:ole="">
            <v:imagedata r:id="rId1749" o:title=""/>
          </v:shape>
          <o:OLEObject Type="Embed" ProgID="Equation.DSMT4" ShapeID="_x0000_i1803" DrawAspect="Content" ObjectID="_1830736636" r:id="rId1750"/>
        </w:object>
      </w:r>
      <w:r w:rsidRPr="0046027B">
        <w:rPr>
          <w:rFonts w:ascii="Times New Roman" w:hAnsi="Times New Roman" w:cs="Times New Roman"/>
          <w:sz w:val="24"/>
          <w:szCs w:val="24"/>
        </w:rPr>
        <w:t xml:space="preserve"> </w:t>
      </w:r>
      <w:r w:rsidRPr="0046027B">
        <w:rPr>
          <w:rFonts w:ascii="Times New Roman" w:eastAsia="Georgia" w:hAnsi="Times New Roman" w:cs="Times New Roman"/>
          <w:sz w:val="24"/>
          <w:szCs w:val="24"/>
        </w:rPr>
        <w:t xml:space="preserve">trong mỗi lít không khí. Cho biết chu kì bán rã của Radon là </w:t>
      </w:r>
      <w:r w:rsidRPr="0046027B">
        <w:rPr>
          <w:rFonts w:ascii="Times New Roman" w:eastAsia="Georgia" w:hAnsi="Times New Roman" w:cs="Times New Roman"/>
          <w:position w:val="-10"/>
          <w:sz w:val="24"/>
          <w:szCs w:val="24"/>
        </w:rPr>
        <w:object w:dxaOrig="499" w:dyaOrig="320" w14:anchorId="3E67F46A">
          <v:shape id="_x0000_i1804" type="#_x0000_t75" style="width:24.75pt;height:17.25pt" o:ole="">
            <v:imagedata r:id="rId1751" o:title=""/>
          </v:shape>
          <o:OLEObject Type="Embed" ProgID="Equation.DSMT4" ShapeID="_x0000_i1804" DrawAspect="Content" ObjectID="_1830736637" r:id="rId1752"/>
        </w:object>
      </w:r>
      <w:r w:rsidRPr="0046027B">
        <w:rPr>
          <w:rFonts w:ascii="Times New Roman" w:eastAsia="Georgia" w:hAnsi="Times New Roman" w:cs="Times New Roman"/>
          <w:sz w:val="24"/>
          <w:szCs w:val="24"/>
        </w:rPr>
        <w:t xml:space="preserve"> ngày.</w:t>
      </w:r>
      <w:r w:rsidRPr="0046027B">
        <w:rPr>
          <w:rFonts w:ascii="Times New Roman" w:hAnsi="Times New Roman" w:cs="Times New Roman"/>
          <w:noProof/>
          <w:sz w:val="24"/>
          <w:szCs w:val="24"/>
        </w:rPr>
        <w:t xml:space="preserve"> </w:t>
      </w:r>
    </w:p>
    <w:p w14:paraId="032760F0" w14:textId="77777777" w:rsidR="001F2C4C" w:rsidRPr="0046027B" w:rsidRDefault="001F2C4C" w:rsidP="001F2C4C">
      <w:pPr>
        <w:spacing w:before="120" w:after="0" w:line="276" w:lineRule="auto"/>
        <w:jc w:val="both"/>
        <w:rPr>
          <w:rFonts w:ascii="Times New Roman" w:hAnsi="Times New Roman" w:cs="Times New Roman"/>
          <w:sz w:val="24"/>
          <w:szCs w:val="24"/>
        </w:rPr>
      </w:pPr>
      <w:r w:rsidRPr="0046027B">
        <w:rPr>
          <w:rFonts w:ascii="Times New Roman" w:hAnsi="Times New Roman" w:cs="Times New Roman"/>
          <w:noProof/>
          <w:sz w:val="24"/>
          <w:szCs w:val="24"/>
          <w:lang w:val="en-US"/>
        </w:rPr>
        <w:lastRenderedPageBreak/>
        <w:drawing>
          <wp:inline distT="0" distB="0" distL="0" distR="0" wp14:anchorId="4BAD75E4" wp14:editId="5890916E">
            <wp:extent cx="2214034" cy="1989666"/>
            <wp:effectExtent l="0" t="0" r="0" b="0"/>
            <wp:docPr id="519142475" name="image-a4b0f25a7f353fda51cf21605f0de831861a0912.jpg"/>
            <wp:cNvGraphicFramePr/>
            <a:graphic xmlns:a="http://schemas.openxmlformats.org/drawingml/2006/main">
              <a:graphicData uri="http://schemas.openxmlformats.org/drawingml/2006/picture">
                <pic:pic xmlns:pic="http://schemas.openxmlformats.org/drawingml/2006/picture">
                  <pic:nvPicPr>
                    <pic:cNvPr id="13" name="image-a4b0f25a7f353fda51cf21605f0de831861a0912.jpg"/>
                    <pic:cNvPicPr/>
                  </pic:nvPicPr>
                  <pic:blipFill>
                    <a:blip r:embed="rId1753" cstate="print">
                      <a:extLst>
                        <a:ext uri="{BEBA8EAE-BF5A-486C-A8C5-ECC9F3942E4B}">
                          <a14:imgProps xmlns:a14="http://schemas.microsoft.com/office/drawing/2010/main">
                            <a14:imgLayer r:embed="rId1754">
                              <a14:imgEffect>
                                <a14:brightnessContrast bright="20000" contrast="20000"/>
                              </a14:imgEffect>
                            </a14:imgLayer>
                          </a14:imgProps>
                        </a:ext>
                      </a:extLst>
                    </a:blip>
                    <a:srcRect/>
                    <a:stretch>
                      <a:fillRect/>
                    </a:stretch>
                  </pic:blipFill>
                  <pic:spPr>
                    <a:xfrm>
                      <a:off x="0" y="0"/>
                      <a:ext cx="2215741" cy="1991200"/>
                    </a:xfrm>
                    <a:prstGeom prst="rect">
                      <a:avLst/>
                    </a:prstGeom>
                  </pic:spPr>
                </pic:pic>
              </a:graphicData>
            </a:graphic>
          </wp:inline>
        </w:drawing>
      </w:r>
    </w:p>
    <w:p w14:paraId="18BE82A6" w14:textId="3DB2070C"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eastAsia="Georgia" w:hAnsi="Times New Roman" w:cs="Times New Roman"/>
          <w:sz w:val="24"/>
          <w:szCs w:val="24"/>
        </w:rPr>
      </w:pPr>
      <w:r w:rsidRPr="007A24FF">
        <w:rPr>
          <w:rFonts w:ascii="Times New Roman" w:eastAsia="Georgia" w:hAnsi="Times New Roman" w:cs="Times New Roman"/>
          <w:b/>
          <w:color w:val="0070C0"/>
          <w:sz w:val="24"/>
          <w:szCs w:val="24"/>
        </w:rPr>
        <w:t>a)</w:t>
      </w:r>
      <w:r w:rsidRPr="007A24FF">
        <w:rPr>
          <w:rFonts w:ascii="Times New Roman" w:hAnsi="Times New Roman" w:cs="Times New Roman"/>
          <w:b/>
          <w:color w:val="0070C0"/>
          <w:sz w:val="24"/>
          <w:szCs w:val="24"/>
        </w:rPr>
        <w:t xml:space="preserve"> </w:t>
      </w:r>
      <w:r w:rsidRPr="0046027B">
        <w:rPr>
          <w:rFonts w:ascii="Times New Roman" w:eastAsia="Georgia" w:hAnsi="Times New Roman" w:cs="Times New Roman"/>
          <w:sz w:val="24"/>
          <w:szCs w:val="24"/>
        </w:rPr>
        <w:t>Cách đơn giản giảm hàm lượng radon tích tụ trong nhà là mở cửa để không khí lưu thông.</w:t>
      </w:r>
    </w:p>
    <w:p w14:paraId="5FA6DB45" w14:textId="0684FEC9"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rPr>
        <w:t xml:space="preserve">b) </w:t>
      </w:r>
      <w:r w:rsidRPr="0046027B">
        <w:rPr>
          <w:rFonts w:ascii="Times New Roman" w:eastAsia="Georgia" w:hAnsi="Times New Roman" w:cs="Times New Roman"/>
          <w:sz w:val="24"/>
          <w:szCs w:val="24"/>
        </w:rPr>
        <w:t xml:space="preserve">Hằng số phóng xạ của radon là </w:t>
      </w:r>
      <w:r w:rsidRPr="0046027B">
        <w:rPr>
          <w:rFonts w:ascii="Times New Roman" w:eastAsia="Georgia" w:hAnsi="Times New Roman" w:cs="Times New Roman"/>
          <w:position w:val="-18"/>
          <w:sz w:val="24"/>
          <w:szCs w:val="24"/>
        </w:rPr>
        <w:object w:dxaOrig="1460" w:dyaOrig="460" w14:anchorId="35185077">
          <v:shape id="_x0000_i1805" type="#_x0000_t75" style="width:72.75pt;height:24pt" o:ole="">
            <v:imagedata r:id="rId1755" o:title=""/>
          </v:shape>
          <o:OLEObject Type="Embed" ProgID="Equation.DSMT4" ShapeID="_x0000_i1805" DrawAspect="Content" ObjectID="_1830736638" r:id="rId1756"/>
        </w:object>
      </w:r>
    </w:p>
    <w:p w14:paraId="1F36C30E" w14:textId="226E0BF8"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rPr>
        <w:t xml:space="preserve">c) </w:t>
      </w:r>
      <w:r w:rsidRPr="0046027B">
        <w:rPr>
          <w:rFonts w:ascii="Times New Roman" w:eastAsia="Georgia" w:hAnsi="Times New Roman" w:cs="Times New Roman"/>
          <w:sz w:val="24"/>
          <w:szCs w:val="24"/>
        </w:rPr>
        <w:t xml:space="preserve">Một gam Radon có độ phóng xạ là </w:t>
      </w:r>
      <w:r w:rsidRPr="0046027B">
        <w:rPr>
          <w:rFonts w:ascii="Times New Roman" w:eastAsia="Georgia" w:hAnsi="Times New Roman" w:cs="Times New Roman"/>
          <w:position w:val="-18"/>
          <w:sz w:val="24"/>
          <w:szCs w:val="24"/>
        </w:rPr>
        <w:object w:dxaOrig="1480" w:dyaOrig="460" w14:anchorId="00D3A36D">
          <v:shape id="_x0000_i1806" type="#_x0000_t75" style="width:74.25pt;height:24pt" o:ole="">
            <v:imagedata r:id="rId1757" o:title=""/>
          </v:shape>
          <o:OLEObject Type="Embed" ProgID="Equation.DSMT4" ShapeID="_x0000_i1806" DrawAspect="Content" ObjectID="_1830736639" r:id="rId1758"/>
        </w:object>
      </w:r>
    </w:p>
    <w:p w14:paraId="12E5B386" w14:textId="72CDE8B5"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rPr>
        <w:t xml:space="preserve">d) </w:t>
      </w:r>
      <w:r w:rsidRPr="0046027B">
        <w:rPr>
          <w:rFonts w:ascii="Times New Roman" w:eastAsia="Georgia" w:hAnsi="Times New Roman" w:cs="Times New Roman"/>
          <w:sz w:val="24"/>
          <w:szCs w:val="24"/>
        </w:rPr>
        <w:t xml:space="preserve">Có </w:t>
      </w:r>
      <w:r w:rsidRPr="0046027B">
        <w:rPr>
          <w:rFonts w:ascii="Times New Roman" w:eastAsia="Georgia" w:hAnsi="Times New Roman" w:cs="Times New Roman"/>
          <w:position w:val="-10"/>
          <w:sz w:val="24"/>
          <w:szCs w:val="24"/>
        </w:rPr>
        <w:object w:dxaOrig="960" w:dyaOrig="380" w14:anchorId="523136EE">
          <v:shape id="_x0000_i1807" type="#_x0000_t75" style="width:48pt;height:18.75pt" o:ole="">
            <v:imagedata r:id="rId1759" o:title=""/>
          </v:shape>
          <o:OLEObject Type="Embed" ProgID="Equation.DSMT4" ShapeID="_x0000_i1807" DrawAspect="Content" ObjectID="_1830736640" r:id="rId1760"/>
        </w:object>
      </w:r>
      <w:r w:rsidRPr="0046027B">
        <w:rPr>
          <w:rFonts w:ascii="Times New Roman" w:eastAsia="Georgia" w:hAnsi="Times New Roman" w:cs="Times New Roman"/>
          <w:sz w:val="24"/>
          <w:szCs w:val="24"/>
        </w:rPr>
        <w:t xml:space="preserve"> nguyên tử khí Radon trong mỗi </w:t>
      </w:r>
      <w:r w:rsidRPr="0046027B">
        <w:rPr>
          <w:rFonts w:ascii="Times New Roman" w:hAnsi="Times New Roman" w:cs="Times New Roman"/>
          <w:position w:val="-4"/>
          <w:sz w:val="24"/>
          <w:szCs w:val="24"/>
        </w:rPr>
        <w:object w:dxaOrig="360" w:dyaOrig="320" w14:anchorId="45153A5A">
          <v:shape id="_x0000_i1808" type="#_x0000_t75" style="width:18pt;height:17.25pt" o:ole="">
            <v:imagedata r:id="rId1761" o:title=""/>
          </v:shape>
          <o:OLEObject Type="Embed" ProgID="Equation.DSMT4" ShapeID="_x0000_i1808" DrawAspect="Content" ObjectID="_1830736641" r:id="rId1762"/>
        </w:object>
      </w:r>
      <w:r w:rsidRPr="0046027B">
        <w:rPr>
          <w:rFonts w:ascii="Times New Roman" w:eastAsia="Georgia" w:hAnsi="Times New Roman" w:cs="Times New Roman"/>
          <w:sz w:val="24"/>
          <w:szCs w:val="24"/>
        </w:rPr>
        <w:t xml:space="preserve"> không khí thì độ phóng xạ của nó đạt mức </w:t>
      </w:r>
      <w:r w:rsidRPr="0046027B">
        <w:rPr>
          <w:rFonts w:ascii="Times New Roman" w:eastAsia="Georgia" w:hAnsi="Times New Roman" w:cs="Times New Roman"/>
          <w:position w:val="-18"/>
          <w:sz w:val="24"/>
          <w:szCs w:val="24"/>
        </w:rPr>
        <w:object w:dxaOrig="1020" w:dyaOrig="400" w14:anchorId="5A6C7798">
          <v:shape id="_x0000_i1809" type="#_x0000_t75" style="width:50.25pt;height:20.25pt" o:ole="">
            <v:imagedata r:id="rId1763" o:title=""/>
          </v:shape>
          <o:OLEObject Type="Embed" ProgID="Equation.DSMT4" ShapeID="_x0000_i1809" DrawAspect="Content" ObjectID="_1830736642" r:id="rId1764"/>
        </w:object>
      </w:r>
    </w:p>
    <w:p w14:paraId="2C80560E" w14:textId="77777777" w:rsidR="001F2C4C" w:rsidRPr="0046027B" w:rsidRDefault="001F2C4C" w:rsidP="001F2C4C">
      <w:pPr>
        <w:pStyle w:val="ListParagraph"/>
        <w:tabs>
          <w:tab w:val="left" w:pos="283"/>
          <w:tab w:val="left" w:pos="2835"/>
          <w:tab w:val="left" w:pos="5386"/>
          <w:tab w:val="left" w:pos="7937"/>
        </w:tabs>
        <w:spacing w:after="0" w:line="276" w:lineRule="auto"/>
        <w:ind w:left="0" w:firstLine="283"/>
        <w:jc w:val="both"/>
        <w:rPr>
          <w:rFonts w:ascii="Times New Roman" w:hAnsi="Times New Roman" w:cs="Times New Roman"/>
          <w:b/>
          <w:sz w:val="24"/>
          <w:szCs w:val="24"/>
        </w:rPr>
      </w:pPr>
      <w:r w:rsidRPr="005D0474">
        <w:rPr>
          <w:rFonts w:ascii="Times New Roman" w:eastAsia="Georgia" w:hAnsi="Times New Roman" w:cs="Times New Roman"/>
          <w:b/>
          <w:color w:val="0000FF"/>
          <w:sz w:val="24"/>
          <w:szCs w:val="24"/>
        </w:rPr>
        <w:t>PHẦN III. Thí sinh trả lời từ câu 1 đến câu 6.</w:t>
      </w:r>
    </w:p>
    <w:p w14:paraId="52721606" w14:textId="77777777" w:rsidR="001F2C4C" w:rsidRPr="0046027B" w:rsidRDefault="001F2C4C" w:rsidP="001F2C4C">
      <w:pPr>
        <w:pStyle w:val="ListParagraph"/>
        <w:tabs>
          <w:tab w:val="left" w:pos="283"/>
          <w:tab w:val="left" w:pos="2835"/>
          <w:tab w:val="left" w:pos="5386"/>
          <w:tab w:val="left" w:pos="7937"/>
        </w:tabs>
        <w:spacing w:after="0" w:line="276" w:lineRule="auto"/>
        <w:ind w:left="0" w:firstLine="283"/>
        <w:jc w:val="both"/>
        <w:rPr>
          <w:rFonts w:ascii="Times New Roman" w:hAnsi="Times New Roman" w:cs="Times New Roman"/>
          <w:sz w:val="24"/>
          <w:szCs w:val="24"/>
        </w:rPr>
      </w:pPr>
      <w:r w:rsidRPr="0046027B">
        <w:rPr>
          <w:rFonts w:ascii="Times New Roman" w:eastAsia="Georgia" w:hAnsi="Times New Roman" w:cs="Times New Roman"/>
          <w:b/>
          <w:sz w:val="24"/>
          <w:szCs w:val="24"/>
        </w:rPr>
        <w:t>Sử dụng các thông tin sau cho câu 1 và câu 2.</w:t>
      </w:r>
    </w:p>
    <w:p w14:paraId="7DC3D432"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46027B">
        <w:rPr>
          <w:rFonts w:ascii="Times New Roman" w:eastAsia="Georgia" w:hAnsi="Times New Roman" w:cs="Times New Roman"/>
          <w:sz w:val="24"/>
          <w:szCs w:val="24"/>
        </w:rPr>
        <w:t xml:space="preserve">Một lon đồng cách nhiệt với môi trường có khối lượng </w:t>
      </w:r>
      <w:r w:rsidRPr="0046027B">
        <w:rPr>
          <w:rFonts w:ascii="Times New Roman" w:eastAsia="Georgia" w:hAnsi="Times New Roman" w:cs="Times New Roman"/>
          <w:position w:val="-18"/>
          <w:sz w:val="24"/>
          <w:szCs w:val="24"/>
        </w:rPr>
        <w:object w:dxaOrig="520" w:dyaOrig="400" w14:anchorId="5DE8AD0F">
          <v:shape id="_x0000_i1810" type="#_x0000_t75" style="width:26.25pt;height:20.25pt" o:ole="">
            <v:imagedata r:id="rId1765" o:title=""/>
          </v:shape>
          <o:OLEObject Type="Embed" ProgID="Equation.DSMT4" ShapeID="_x0000_i1810" DrawAspect="Content" ObjectID="_1830736643" r:id="rId1766"/>
        </w:object>
      </w:r>
      <w:r w:rsidRPr="0046027B">
        <w:rPr>
          <w:rFonts w:ascii="Times New Roman" w:eastAsia="Georgia" w:hAnsi="Times New Roman" w:cs="Times New Roman"/>
          <w:sz w:val="24"/>
          <w:szCs w:val="24"/>
        </w:rPr>
        <w:t xml:space="preserve"> chứa </w:t>
      </w:r>
      <w:r w:rsidRPr="0046027B">
        <w:rPr>
          <w:rFonts w:ascii="Times New Roman" w:eastAsia="Georgia" w:hAnsi="Times New Roman" w:cs="Times New Roman"/>
          <w:position w:val="-18"/>
          <w:sz w:val="24"/>
          <w:szCs w:val="24"/>
        </w:rPr>
        <w:object w:dxaOrig="520" w:dyaOrig="380" w14:anchorId="4243F1D7">
          <v:shape id="_x0000_i1811" type="#_x0000_t75" style="width:26.25pt;height:19.5pt" o:ole="">
            <v:imagedata r:id="rId1767" o:title=""/>
          </v:shape>
          <o:OLEObject Type="Embed" ProgID="Equation.DSMT4" ShapeID="_x0000_i1811" DrawAspect="Content" ObjectID="_1830736644" r:id="rId1768"/>
        </w:object>
      </w:r>
      <w:r w:rsidRPr="0046027B">
        <w:rPr>
          <w:rFonts w:ascii="Times New Roman" w:eastAsia="Georgia" w:hAnsi="Times New Roman" w:cs="Times New Roman"/>
          <w:sz w:val="24"/>
          <w:szCs w:val="24"/>
        </w:rPr>
        <w:t xml:space="preserve"> nước ở nhiệt độ </w:t>
      </w:r>
      <w:r w:rsidRPr="0046027B">
        <w:rPr>
          <w:rFonts w:ascii="Times New Roman" w:eastAsia="Georgia" w:hAnsi="Times New Roman" w:cs="Times New Roman"/>
          <w:position w:val="-4"/>
          <w:sz w:val="24"/>
          <w:szCs w:val="24"/>
        </w:rPr>
        <w:object w:dxaOrig="620" w:dyaOrig="260" w14:anchorId="43A19355">
          <v:shape id="_x0000_i1812" type="#_x0000_t75" style="width:31.5pt;height:14.25pt" o:ole="">
            <v:imagedata r:id="rId1769" o:title=""/>
          </v:shape>
          <o:OLEObject Type="Embed" ProgID="Equation.DSMT4" ShapeID="_x0000_i1812" DrawAspect="Content" ObjectID="_1830736645" r:id="rId1770"/>
        </w:object>
      </w:r>
      <w:r w:rsidRPr="0046027B">
        <w:rPr>
          <w:rFonts w:ascii="Times New Roman" w:eastAsia="Georgia" w:hAnsi="Times New Roman" w:cs="Times New Roman"/>
          <w:sz w:val="24"/>
          <w:szCs w:val="24"/>
        </w:rPr>
        <w:t xml:space="preserve"> Một khối đồng có khối lượng </w:t>
      </w:r>
      <w:r w:rsidRPr="0046027B">
        <w:rPr>
          <w:rFonts w:ascii="Times New Roman" w:eastAsia="Georgia" w:hAnsi="Times New Roman" w:cs="Times New Roman"/>
          <w:position w:val="-18"/>
          <w:sz w:val="24"/>
          <w:szCs w:val="24"/>
        </w:rPr>
        <w:object w:dxaOrig="520" w:dyaOrig="400" w14:anchorId="289DEFA2">
          <v:shape id="_x0000_i1813" type="#_x0000_t75" style="width:26.25pt;height:20.25pt" o:ole="">
            <v:imagedata r:id="rId1771" o:title=""/>
          </v:shape>
          <o:OLEObject Type="Embed" ProgID="Equation.DSMT4" ShapeID="_x0000_i1813" DrawAspect="Content" ObjectID="_1830736646" r:id="rId1772"/>
        </w:object>
      </w:r>
      <w:r w:rsidRPr="0046027B">
        <w:rPr>
          <w:rFonts w:ascii="Times New Roman" w:eastAsia="Georgia" w:hAnsi="Times New Roman" w:cs="Times New Roman"/>
          <w:sz w:val="24"/>
          <w:szCs w:val="24"/>
        </w:rPr>
        <w:t xml:space="preserve"> ở nhiệt độ </w:t>
      </w:r>
      <w:r w:rsidRPr="0046027B">
        <w:rPr>
          <w:rFonts w:ascii="Times New Roman" w:eastAsia="Georgia" w:hAnsi="Times New Roman" w:cs="Times New Roman"/>
          <w:position w:val="-4"/>
          <w:sz w:val="24"/>
          <w:szCs w:val="24"/>
        </w:rPr>
        <w:object w:dxaOrig="680" w:dyaOrig="260" w14:anchorId="4DFEE5D4">
          <v:shape id="_x0000_i1814" type="#_x0000_t75" style="width:33.75pt;height:14.25pt" o:ole="">
            <v:imagedata r:id="rId1773" o:title=""/>
          </v:shape>
          <o:OLEObject Type="Embed" ProgID="Equation.DSMT4" ShapeID="_x0000_i1814" DrawAspect="Content" ObjectID="_1830736647" r:id="rId1774"/>
        </w:object>
      </w:r>
      <w:r w:rsidRPr="0046027B">
        <w:rPr>
          <w:rFonts w:ascii="Times New Roman" w:eastAsia="Georgia" w:hAnsi="Times New Roman" w:cs="Times New Roman"/>
          <w:sz w:val="24"/>
          <w:szCs w:val="24"/>
        </w:rPr>
        <w:t xml:space="preserve"> được thả xuống nước như thể hiện trong hình dưới đây.</w:t>
      </w:r>
    </w:p>
    <w:p w14:paraId="5CB07135"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46027B">
        <w:rPr>
          <w:rFonts w:ascii="Times New Roman" w:hAnsi="Times New Roman" w:cs="Times New Roman"/>
          <w:noProof/>
          <w:sz w:val="24"/>
          <w:szCs w:val="24"/>
          <w:lang w:val="en-US"/>
        </w:rPr>
        <w:drawing>
          <wp:inline distT="0" distB="0" distL="0" distR="0" wp14:anchorId="3D280E7D" wp14:editId="44C0AFF8">
            <wp:extent cx="3529732" cy="1880870"/>
            <wp:effectExtent l="0" t="0" r="0" b="5080"/>
            <wp:docPr id="519142476" name="image-b50222d86c8da3386189488324008e08c526b5b4.jpg"/>
            <wp:cNvGraphicFramePr/>
            <a:graphic xmlns:a="http://schemas.openxmlformats.org/drawingml/2006/main">
              <a:graphicData uri="http://schemas.openxmlformats.org/drawingml/2006/picture">
                <pic:pic xmlns:pic="http://schemas.openxmlformats.org/drawingml/2006/picture">
                  <pic:nvPicPr>
                    <pic:cNvPr id="14" name="image-b50222d86c8da3386189488324008e08c526b5b4.jpg"/>
                    <pic:cNvPicPr/>
                  </pic:nvPicPr>
                  <pic:blipFill>
                    <a:blip r:embed="rId1775" cstate="print"/>
                    <a:srcRect/>
                    <a:stretch>
                      <a:fillRect/>
                    </a:stretch>
                  </pic:blipFill>
                  <pic:spPr>
                    <a:xfrm>
                      <a:off x="0" y="0"/>
                      <a:ext cx="3537034" cy="1884761"/>
                    </a:xfrm>
                    <a:prstGeom prst="rect">
                      <a:avLst/>
                    </a:prstGeom>
                  </pic:spPr>
                </pic:pic>
              </a:graphicData>
            </a:graphic>
          </wp:inline>
        </w:drawing>
      </w:r>
    </w:p>
    <w:p w14:paraId="77F3DF95"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46027B">
        <w:rPr>
          <w:rFonts w:ascii="Times New Roman" w:eastAsia="Georgia" w:hAnsi="Times New Roman" w:cs="Times New Roman"/>
          <w:sz w:val="24"/>
          <w:szCs w:val="24"/>
        </w:rPr>
        <w:t xml:space="preserve">Kết quả là nhiệt độ của lon và bên trong của nó đạt </w:t>
      </w:r>
      <w:r w:rsidRPr="0046027B">
        <w:rPr>
          <w:rFonts w:ascii="Times New Roman" w:eastAsia="Georgia" w:hAnsi="Times New Roman" w:cs="Times New Roman"/>
          <w:position w:val="-10"/>
          <w:sz w:val="24"/>
          <w:szCs w:val="24"/>
        </w:rPr>
        <w:object w:dxaOrig="720" w:dyaOrig="320" w14:anchorId="46C3D6E6">
          <v:shape id="_x0000_i1815" type="#_x0000_t75" style="width:36.75pt;height:16.5pt" o:ole="">
            <v:imagedata r:id="rId1776" o:title=""/>
          </v:shape>
          <o:OLEObject Type="Embed" ProgID="Equation.DSMT4" ShapeID="_x0000_i1815" DrawAspect="Content" ObjectID="_1830736648" r:id="rId1777"/>
        </w:object>
      </w:r>
      <w:r w:rsidRPr="0046027B">
        <w:rPr>
          <w:rFonts w:ascii="Times New Roman" w:eastAsia="Georgia" w:hAnsi="Times New Roman" w:cs="Times New Roman"/>
          <w:sz w:val="24"/>
          <w:szCs w:val="24"/>
        </w:rPr>
        <w:t xml:space="preserve"> và một số nước biến thành hơi nước. Cho nhiệt dung riêng của đồng </w:t>
      </w:r>
      <w:r w:rsidRPr="0046027B">
        <w:rPr>
          <w:rFonts w:ascii="Times New Roman" w:eastAsia="Georgia" w:hAnsi="Times New Roman" w:cs="Times New Roman"/>
          <w:position w:val="-18"/>
          <w:sz w:val="24"/>
          <w:szCs w:val="24"/>
        </w:rPr>
        <w:object w:dxaOrig="1680" w:dyaOrig="400" w14:anchorId="62180A12">
          <v:shape id="_x0000_i1816" type="#_x0000_t75" style="width:84pt;height:20.25pt" o:ole="">
            <v:imagedata r:id="rId1778" o:title=""/>
          </v:shape>
          <o:OLEObject Type="Embed" ProgID="Equation.DSMT4" ShapeID="_x0000_i1816" DrawAspect="Content" ObjectID="_1830736649" r:id="rId1779"/>
        </w:object>
      </w:r>
      <w:r w:rsidRPr="0046027B">
        <w:rPr>
          <w:rFonts w:ascii="Times New Roman" w:eastAsia="Georgia" w:hAnsi="Times New Roman" w:cs="Times New Roman"/>
          <w:sz w:val="24"/>
          <w:szCs w:val="24"/>
        </w:rPr>
        <w:t xml:space="preserve"> nhiệt dung riêng của nước </w:t>
      </w:r>
      <w:r w:rsidRPr="0046027B">
        <w:rPr>
          <w:rFonts w:ascii="Times New Roman" w:eastAsia="Georgia" w:hAnsi="Times New Roman" w:cs="Times New Roman"/>
          <w:position w:val="-18"/>
          <w:sz w:val="24"/>
          <w:szCs w:val="24"/>
        </w:rPr>
        <w:object w:dxaOrig="1800" w:dyaOrig="400" w14:anchorId="4F47508B">
          <v:shape id="_x0000_i1817" type="#_x0000_t75" style="width:90pt;height:20.25pt" o:ole="">
            <v:imagedata r:id="rId1780" o:title=""/>
          </v:shape>
          <o:OLEObject Type="Embed" ProgID="Equation.DSMT4" ShapeID="_x0000_i1817" DrawAspect="Content" ObjectID="_1830736650" r:id="rId1781"/>
        </w:object>
      </w:r>
      <w:r w:rsidRPr="0046027B">
        <w:rPr>
          <w:rFonts w:ascii="Times New Roman" w:eastAsia="Georgia" w:hAnsi="Times New Roman" w:cs="Times New Roman"/>
          <w:sz w:val="24"/>
          <w:szCs w:val="24"/>
        </w:rPr>
        <w:t xml:space="preserve"> nhiệt hóa hơi riêng của nước </w:t>
      </w:r>
      <w:r w:rsidRPr="0046027B">
        <w:rPr>
          <w:rFonts w:ascii="Times New Roman" w:hAnsi="Times New Roman" w:cs="Times New Roman"/>
          <w:position w:val="-18"/>
          <w:sz w:val="24"/>
          <w:szCs w:val="24"/>
        </w:rPr>
        <w:object w:dxaOrig="1579" w:dyaOrig="460" w14:anchorId="7DE9D5EF">
          <v:shape id="_x0000_i1818" type="#_x0000_t75" style="width:78.75pt;height:24pt" o:ole="">
            <v:imagedata r:id="rId1782" o:title=""/>
          </v:shape>
          <o:OLEObject Type="Embed" ProgID="Equation.DSMT4" ShapeID="_x0000_i1818" DrawAspect="Content" ObjectID="_1830736651" r:id="rId1783"/>
        </w:object>
      </w:r>
    </w:p>
    <w:p w14:paraId="61D55575" w14:textId="0A437CE8" w:rsidR="001F2C4C" w:rsidRPr="0046027B" w:rsidRDefault="001F2C4C" w:rsidP="001F2C4C">
      <w:pPr>
        <w:spacing w:before="120" w:after="0" w:line="276" w:lineRule="auto"/>
        <w:jc w:val="both"/>
        <w:rPr>
          <w:rFonts w:ascii="Times New Roman" w:hAnsi="Times New Roman" w:cs="Times New Roman"/>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1.</w:t>
      </w:r>
      <w:r w:rsidR="00E247E6">
        <w:rPr>
          <w:rFonts w:ascii="Times New Roman" w:hAnsi="Times New Roman" w:cs="Times New Roman"/>
          <w:b/>
          <w:color w:val="0000FF"/>
          <w:sz w:val="24"/>
          <w:szCs w:val="24"/>
        </w:rPr>
        <w:t xml:space="preserve"> </w:t>
      </w:r>
      <w:r w:rsidRPr="0046027B">
        <w:rPr>
          <w:rFonts w:ascii="Times New Roman" w:eastAsia="Georgia" w:hAnsi="Times New Roman" w:cs="Times New Roman"/>
          <w:sz w:val="24"/>
          <w:szCs w:val="24"/>
        </w:rPr>
        <w:t xml:space="preserve">Nhiệt lượng khối đồng tỏa ra khi nó nguội đến </w:t>
      </w:r>
      <w:r w:rsidRPr="0046027B">
        <w:rPr>
          <w:rFonts w:ascii="Times New Roman" w:eastAsia="Georgia" w:hAnsi="Times New Roman" w:cs="Times New Roman"/>
          <w:position w:val="-4"/>
          <w:sz w:val="24"/>
          <w:szCs w:val="24"/>
        </w:rPr>
        <w:object w:dxaOrig="680" w:dyaOrig="260" w14:anchorId="0EC1322E">
          <v:shape id="_x0000_i1819" type="#_x0000_t75" style="width:33.75pt;height:14.25pt" o:ole="">
            <v:imagedata r:id="rId1784" o:title=""/>
          </v:shape>
          <o:OLEObject Type="Embed" ProgID="Equation.DSMT4" ShapeID="_x0000_i1819" DrawAspect="Content" ObjectID="_1830736652" r:id="rId1785"/>
        </w:object>
      </w:r>
      <w:r w:rsidRPr="0046027B">
        <w:rPr>
          <w:rFonts w:ascii="Times New Roman" w:eastAsia="Georgia" w:hAnsi="Times New Roman" w:cs="Times New Roman"/>
          <w:sz w:val="24"/>
          <w:szCs w:val="24"/>
        </w:rPr>
        <w:t xml:space="preserve"> là bao nhiêu </w:t>
      </w:r>
      <w:r w:rsidRPr="0046027B">
        <w:rPr>
          <w:rFonts w:ascii="Times New Roman" w:eastAsia="Georgia" w:hAnsi="Times New Roman" w:cs="Times New Roman"/>
          <w:position w:val="-4"/>
          <w:sz w:val="24"/>
          <w:szCs w:val="24"/>
        </w:rPr>
        <w:object w:dxaOrig="460" w:dyaOrig="260" w14:anchorId="24AEC808">
          <v:shape id="_x0000_i1820" type="#_x0000_t75" style="width:24pt;height:14.25pt" o:ole="">
            <v:imagedata r:id="rId1786" o:title=""/>
          </v:shape>
          <o:OLEObject Type="Embed" ProgID="Equation.DSMT4" ShapeID="_x0000_i1820" DrawAspect="Content" ObjectID="_1830736653" r:id="rId1787"/>
        </w:object>
      </w:r>
      <w:r w:rsidRPr="0046027B">
        <w:rPr>
          <w:rFonts w:ascii="Times New Roman" w:eastAsia="Georgia" w:hAnsi="Times New Roman" w:cs="Times New Roman"/>
          <w:sz w:val="24"/>
          <w:szCs w:val="24"/>
        </w:rPr>
        <w:t xml:space="preserve"> (làm tròn kết quả đến chữ số hàng phần mười).</w:t>
      </w:r>
    </w:p>
    <w:p w14:paraId="7733F2DD" w14:textId="47C1F23D" w:rsidR="001F2C4C" w:rsidRPr="0046027B" w:rsidRDefault="001F2C4C" w:rsidP="001F2C4C">
      <w:pPr>
        <w:spacing w:before="120" w:after="0" w:line="276" w:lineRule="auto"/>
        <w:jc w:val="both"/>
        <w:rPr>
          <w:rFonts w:ascii="Times New Roman" w:hAnsi="Times New Roman" w:cs="Times New Roman"/>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2.</w:t>
      </w:r>
      <w:r w:rsidR="00E247E6">
        <w:rPr>
          <w:rFonts w:ascii="Times New Roman" w:hAnsi="Times New Roman" w:cs="Times New Roman"/>
          <w:b/>
          <w:color w:val="0000FF"/>
          <w:sz w:val="24"/>
          <w:szCs w:val="24"/>
        </w:rPr>
        <w:t xml:space="preserve"> </w:t>
      </w:r>
      <w:r w:rsidRPr="0046027B">
        <w:rPr>
          <w:rFonts w:ascii="Times New Roman" w:eastAsia="Georgia" w:hAnsi="Times New Roman" w:cs="Times New Roman"/>
          <w:sz w:val="24"/>
          <w:szCs w:val="24"/>
        </w:rPr>
        <w:t>Khối lượng nước bị hóa hơi là bao nhiêu gam? (làm tròn kết quả đến chữ số hàng phần trăm).</w:t>
      </w:r>
    </w:p>
    <w:p w14:paraId="07CA3E14" w14:textId="203CAB3A" w:rsidR="001F2C4C" w:rsidRPr="0046027B" w:rsidRDefault="001F2C4C" w:rsidP="001F2C4C">
      <w:pPr>
        <w:spacing w:before="120" w:after="0" w:line="276" w:lineRule="auto"/>
        <w:jc w:val="both"/>
        <w:rPr>
          <w:rFonts w:ascii="Times New Roman" w:hAnsi="Times New Roman" w:cs="Times New Roman"/>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3.</w:t>
      </w:r>
      <w:r w:rsidR="00E247E6">
        <w:rPr>
          <w:rFonts w:ascii="Times New Roman" w:hAnsi="Times New Roman" w:cs="Times New Roman"/>
          <w:b/>
          <w:color w:val="0000FF"/>
          <w:sz w:val="24"/>
          <w:szCs w:val="24"/>
        </w:rPr>
        <w:t xml:space="preserve"> </w:t>
      </w:r>
      <w:r w:rsidRPr="0046027B">
        <w:rPr>
          <w:rFonts w:ascii="Times New Roman" w:eastAsia="Georgia" w:hAnsi="Times New Roman" w:cs="Times New Roman"/>
          <w:sz w:val="24"/>
          <w:szCs w:val="24"/>
        </w:rPr>
        <w:t xml:space="preserve">Bình kín đựng khí Helium chứa </w:t>
      </w:r>
      <w:r w:rsidRPr="0046027B">
        <w:rPr>
          <w:rFonts w:ascii="Times New Roman" w:eastAsia="Georgia" w:hAnsi="Times New Roman" w:cs="Times New Roman"/>
          <w:position w:val="-10"/>
          <w:sz w:val="24"/>
          <w:szCs w:val="24"/>
        </w:rPr>
        <w:object w:dxaOrig="1120" w:dyaOrig="380" w14:anchorId="65895E24">
          <v:shape id="_x0000_i1821" type="#_x0000_t75" style="width:55.5pt;height:19.5pt" o:ole="">
            <v:imagedata r:id="rId1788" o:title=""/>
          </v:shape>
          <o:OLEObject Type="Embed" ProgID="Equation.DSMT4" ShapeID="_x0000_i1821" DrawAspect="Content" ObjectID="_1830736654" r:id="rId1789"/>
        </w:object>
      </w:r>
      <w:r w:rsidRPr="0046027B">
        <w:rPr>
          <w:rFonts w:ascii="Times New Roman" w:eastAsia="Georgia" w:hAnsi="Times New Roman" w:cs="Times New Roman"/>
          <w:sz w:val="24"/>
          <w:szCs w:val="24"/>
        </w:rPr>
        <w:t xml:space="preserve"> nguyên tử Helium ở điều kiện </w:t>
      </w:r>
      <w:r w:rsidRPr="0046027B">
        <w:rPr>
          <w:rFonts w:ascii="Times New Roman" w:eastAsia="Georgia" w:hAnsi="Times New Roman" w:cs="Times New Roman"/>
          <w:position w:val="-4"/>
          <w:sz w:val="24"/>
          <w:szCs w:val="24"/>
        </w:rPr>
        <w:object w:dxaOrig="440" w:dyaOrig="260" w14:anchorId="61ED8AFB">
          <v:shape id="_x0000_i1822" type="#_x0000_t75" style="width:21.75pt;height:14.25pt" o:ole="">
            <v:imagedata r:id="rId1790" o:title=""/>
          </v:shape>
          <o:OLEObject Type="Embed" ProgID="Equation.DSMT4" ShapeID="_x0000_i1822" DrawAspect="Content" ObjectID="_1830736655" r:id="rId1791"/>
        </w:object>
      </w:r>
      <w:r w:rsidRPr="0046027B">
        <w:rPr>
          <w:rFonts w:ascii="Times New Roman" w:eastAsia="Georgia" w:hAnsi="Times New Roman" w:cs="Times New Roman"/>
          <w:sz w:val="24"/>
          <w:szCs w:val="24"/>
        </w:rPr>
        <w:t xml:space="preserve"> và áp suất trong bình là </w:t>
      </w:r>
      <w:r w:rsidRPr="0046027B">
        <w:rPr>
          <w:rFonts w:ascii="Times New Roman" w:eastAsia="Georgia" w:hAnsi="Times New Roman" w:cs="Times New Roman"/>
          <w:position w:val="-18"/>
          <w:sz w:val="24"/>
          <w:szCs w:val="24"/>
        </w:rPr>
        <w:object w:dxaOrig="639" w:dyaOrig="400" w14:anchorId="70F99B58">
          <v:shape id="_x0000_i1823" type="#_x0000_t75" style="width:32.25pt;height:20.25pt" o:ole="">
            <v:imagedata r:id="rId1792" o:title=""/>
          </v:shape>
          <o:OLEObject Type="Embed" ProgID="Equation.DSMT4" ShapeID="_x0000_i1823" DrawAspect="Content" ObjectID="_1830736656" r:id="rId1793"/>
        </w:object>
      </w:r>
      <w:r w:rsidRPr="0046027B">
        <w:rPr>
          <w:rFonts w:ascii="Times New Roman" w:eastAsia="Georgia" w:hAnsi="Times New Roman" w:cs="Times New Roman"/>
          <w:sz w:val="24"/>
          <w:szCs w:val="24"/>
        </w:rPr>
        <w:t xml:space="preserve"> Thể tích của bình đựng khí trên là bao nhiêu lít? (làm tròn kết quả đến chữ số hàng phần mười).</w:t>
      </w:r>
    </w:p>
    <w:p w14:paraId="0CC353FA" w14:textId="51E4D457" w:rsidR="001F2C4C" w:rsidRPr="0046027B" w:rsidRDefault="001F2C4C" w:rsidP="001F2C4C">
      <w:pPr>
        <w:spacing w:before="120" w:after="0" w:line="276" w:lineRule="auto"/>
        <w:jc w:val="both"/>
        <w:rPr>
          <w:rFonts w:ascii="Times New Roman" w:hAnsi="Times New Roman" w:cs="Times New Roman"/>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4.</w:t>
      </w:r>
      <w:r w:rsidR="00E247E6">
        <w:rPr>
          <w:rFonts w:ascii="Times New Roman" w:hAnsi="Times New Roman" w:cs="Times New Roman"/>
          <w:b/>
          <w:color w:val="0000FF"/>
          <w:sz w:val="24"/>
          <w:szCs w:val="24"/>
        </w:rPr>
        <w:t xml:space="preserve"> </w:t>
      </w:r>
      <w:r w:rsidRPr="0046027B">
        <w:rPr>
          <w:rFonts w:ascii="Times New Roman" w:eastAsia="Georgia" w:hAnsi="Times New Roman" w:cs="Times New Roman"/>
          <w:sz w:val="24"/>
          <w:szCs w:val="24"/>
        </w:rPr>
        <w:t xml:space="preserve">Số hạt neutron có trong </w:t>
      </w:r>
      <w:r w:rsidRPr="0046027B">
        <w:rPr>
          <w:rFonts w:ascii="Times New Roman" w:eastAsia="Georgia" w:hAnsi="Times New Roman" w:cs="Times New Roman"/>
          <w:position w:val="-18"/>
          <w:sz w:val="24"/>
          <w:szCs w:val="24"/>
        </w:rPr>
        <w:object w:dxaOrig="660" w:dyaOrig="400" w14:anchorId="73C7F344">
          <v:shape id="_x0000_i1824" type="#_x0000_t75" style="width:33pt;height:20.25pt" o:ole="">
            <v:imagedata r:id="rId1794" o:title=""/>
          </v:shape>
          <o:OLEObject Type="Embed" ProgID="Equation.DSMT4" ShapeID="_x0000_i1824" DrawAspect="Content" ObjectID="_1830736657" r:id="rId1795"/>
        </w:object>
      </w:r>
      <w:r w:rsidRPr="0046027B">
        <w:rPr>
          <w:rFonts w:ascii="Times New Roman" w:eastAsia="Georgia" w:hAnsi="Times New Roman" w:cs="Times New Roman"/>
          <w:sz w:val="24"/>
          <w:szCs w:val="24"/>
        </w:rPr>
        <w:t xml:space="preserve"> plutonium </w:t>
      </w:r>
      <w:r w:rsidRPr="0046027B">
        <w:rPr>
          <w:rFonts w:ascii="Times New Roman" w:eastAsia="Georgia" w:hAnsi="Times New Roman" w:cs="Times New Roman"/>
          <w:position w:val="-14"/>
          <w:sz w:val="24"/>
          <w:szCs w:val="24"/>
        </w:rPr>
        <w:object w:dxaOrig="600" w:dyaOrig="420" w14:anchorId="58CC7EDF">
          <v:shape id="_x0000_i1825" type="#_x0000_t75" style="width:30pt;height:21.75pt" o:ole="">
            <v:imagedata r:id="rId1796" o:title=""/>
          </v:shape>
          <o:OLEObject Type="Embed" ProgID="Equation.DSMT4" ShapeID="_x0000_i1825" DrawAspect="Content" ObjectID="_1830736658" r:id="rId1797"/>
        </w:object>
      </w:r>
      <w:r w:rsidRPr="0046027B">
        <w:rPr>
          <w:rFonts w:ascii="Times New Roman" w:eastAsia="Georgia" w:hAnsi="Times New Roman" w:cs="Times New Roman"/>
          <w:sz w:val="24"/>
          <w:szCs w:val="24"/>
        </w:rPr>
        <w:t xml:space="preserve"> bằng </w:t>
      </w:r>
      <w:r w:rsidRPr="0046027B">
        <w:rPr>
          <w:rFonts w:ascii="Times New Roman" w:eastAsia="Georgia" w:hAnsi="Times New Roman" w:cs="Times New Roman"/>
          <w:position w:val="-4"/>
          <w:sz w:val="24"/>
          <w:szCs w:val="24"/>
        </w:rPr>
        <w:object w:dxaOrig="780" w:dyaOrig="320" w14:anchorId="382C24ED">
          <v:shape id="_x0000_i1826" type="#_x0000_t75" style="width:39pt;height:16.5pt" o:ole="">
            <v:imagedata r:id="rId1798" o:title=""/>
          </v:shape>
          <o:OLEObject Type="Embed" ProgID="Equation.DSMT4" ShapeID="_x0000_i1826" DrawAspect="Content" ObjectID="_1830736659" r:id="rId1799"/>
        </w:object>
      </w:r>
      <w:r w:rsidRPr="0046027B">
        <w:rPr>
          <w:rFonts w:ascii="Times New Roman" w:eastAsia="Georgia" w:hAnsi="Times New Roman" w:cs="Times New Roman"/>
          <w:sz w:val="24"/>
          <w:szCs w:val="24"/>
        </w:rPr>
        <w:t xml:space="preserve">  Giá trị của </w:t>
      </w:r>
      <w:r w:rsidRPr="0046027B">
        <w:rPr>
          <w:rFonts w:ascii="Times New Roman" w:eastAsia="Georgia" w:hAnsi="Times New Roman" w:cs="Times New Roman"/>
          <w:position w:val="-4"/>
          <w:sz w:val="24"/>
          <w:szCs w:val="24"/>
        </w:rPr>
        <w:object w:dxaOrig="200" w:dyaOrig="200" w14:anchorId="109171DD">
          <v:shape id="_x0000_i1827" type="#_x0000_t75" style="width:9.75pt;height:9.75pt" o:ole="">
            <v:imagedata r:id="rId1677" o:title=""/>
          </v:shape>
          <o:OLEObject Type="Embed" ProgID="Equation.DSMT4" ShapeID="_x0000_i1827" DrawAspect="Content" ObjectID="_1830736660" r:id="rId1800"/>
        </w:object>
      </w:r>
      <w:r w:rsidRPr="0046027B">
        <w:rPr>
          <w:rFonts w:ascii="Times New Roman" w:eastAsia="Georgia" w:hAnsi="Times New Roman" w:cs="Times New Roman"/>
          <w:sz w:val="24"/>
          <w:szCs w:val="24"/>
        </w:rPr>
        <w:t xml:space="preserve"> bằng bao nhiêu? (làm tròn kết quả đến chữ số hàng phần trăm).</w:t>
      </w:r>
    </w:p>
    <w:p w14:paraId="18811F29" w14:textId="77777777" w:rsidR="001F2C4C" w:rsidRPr="0046027B" w:rsidRDefault="001F2C4C" w:rsidP="001F2C4C">
      <w:pPr>
        <w:pStyle w:val="ListParagraph"/>
        <w:tabs>
          <w:tab w:val="left" w:pos="283"/>
          <w:tab w:val="left" w:pos="2835"/>
          <w:tab w:val="left" w:pos="5386"/>
          <w:tab w:val="left" w:pos="7937"/>
        </w:tabs>
        <w:spacing w:after="0" w:line="276" w:lineRule="auto"/>
        <w:ind w:left="0" w:firstLine="283"/>
        <w:jc w:val="both"/>
        <w:rPr>
          <w:rFonts w:ascii="Times New Roman" w:hAnsi="Times New Roman" w:cs="Times New Roman"/>
          <w:sz w:val="24"/>
          <w:szCs w:val="24"/>
        </w:rPr>
      </w:pPr>
      <w:r w:rsidRPr="0046027B">
        <w:rPr>
          <w:rFonts w:ascii="Times New Roman" w:eastAsia="Georgia" w:hAnsi="Times New Roman" w:cs="Times New Roman"/>
          <w:b/>
          <w:sz w:val="24"/>
          <w:szCs w:val="24"/>
        </w:rPr>
        <w:t>Sử dụng các thông tin sau cho câu 5 và câu 6.</w:t>
      </w:r>
    </w:p>
    <w:p w14:paraId="2C951707"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46027B">
        <w:rPr>
          <w:rFonts w:ascii="Times New Roman" w:eastAsia="Georgia" w:hAnsi="Times New Roman" w:cs="Times New Roman"/>
          <w:sz w:val="24"/>
          <w:szCs w:val="24"/>
        </w:rPr>
        <w:lastRenderedPageBreak/>
        <w:t xml:space="preserve">Treo đọan dây dẫn MN có chiều dài </w:t>
      </w:r>
      <w:r w:rsidRPr="0046027B">
        <w:rPr>
          <w:rFonts w:ascii="Times New Roman" w:eastAsia="Georgia" w:hAnsi="Times New Roman" w:cs="Times New Roman"/>
          <w:position w:val="-18"/>
          <w:sz w:val="24"/>
          <w:szCs w:val="24"/>
        </w:rPr>
        <w:object w:dxaOrig="1140" w:dyaOrig="400" w14:anchorId="5B490C57">
          <v:shape id="_x0000_i1828" type="#_x0000_t75" style="width:57.75pt;height:20.25pt" o:ole="">
            <v:imagedata r:id="rId1801" o:title=""/>
          </v:shape>
          <o:OLEObject Type="Embed" ProgID="Equation.DSMT4" ShapeID="_x0000_i1828" DrawAspect="Content" ObjectID="_1830736661" r:id="rId1802"/>
        </w:object>
      </w:r>
      <w:r w:rsidRPr="0046027B">
        <w:rPr>
          <w:rFonts w:ascii="Times New Roman" w:eastAsia="Georgia" w:hAnsi="Times New Roman" w:cs="Times New Roman"/>
          <w:sz w:val="24"/>
          <w:szCs w:val="24"/>
        </w:rPr>
        <w:t xml:space="preserve"> khối lượng của một đơn vị chiều dài là </w:t>
      </w:r>
      <w:r w:rsidRPr="0046027B">
        <w:rPr>
          <w:rFonts w:ascii="Times New Roman" w:eastAsia="Georgia" w:hAnsi="Times New Roman" w:cs="Times New Roman"/>
          <w:position w:val="-18"/>
          <w:sz w:val="24"/>
          <w:szCs w:val="24"/>
        </w:rPr>
        <w:object w:dxaOrig="1280" w:dyaOrig="400" w14:anchorId="1C6B4D3C">
          <v:shape id="_x0000_i1829" type="#_x0000_t75" style="width:63.75pt;height:20.25pt" o:ole="">
            <v:imagedata r:id="rId1803" o:title=""/>
          </v:shape>
          <o:OLEObject Type="Embed" ProgID="Equation.DSMT4" ShapeID="_x0000_i1829" DrawAspect="Content" ObjectID="_1830736662" r:id="rId1804"/>
        </w:object>
      </w:r>
      <w:r w:rsidRPr="0046027B">
        <w:rPr>
          <w:rFonts w:ascii="Times New Roman" w:eastAsia="Georgia" w:hAnsi="Times New Roman" w:cs="Times New Roman"/>
          <w:sz w:val="24"/>
          <w:szCs w:val="24"/>
        </w:rPr>
        <w:t xml:space="preserve"> bằng hai dây mảnh, nhẹ sao cho dây dẫn nằm ngang, biết cảm ứng từ có chiều như hình vẽ, có độ lớn </w:t>
      </w:r>
      <w:r w:rsidRPr="0046027B">
        <w:rPr>
          <w:rFonts w:ascii="Times New Roman" w:eastAsia="Georgia" w:hAnsi="Times New Roman" w:cs="Times New Roman"/>
          <w:position w:val="-18"/>
          <w:sz w:val="24"/>
          <w:szCs w:val="24"/>
        </w:rPr>
        <w:object w:dxaOrig="1260" w:dyaOrig="400" w14:anchorId="5B7EB24A">
          <v:shape id="_x0000_i1830" type="#_x0000_t75" style="width:63.75pt;height:20.25pt" o:ole="">
            <v:imagedata r:id="rId1805" o:title=""/>
          </v:shape>
          <o:OLEObject Type="Embed" ProgID="Equation.DSMT4" ShapeID="_x0000_i1830" DrawAspect="Content" ObjectID="_1830736663" r:id="rId1806"/>
        </w:object>
      </w:r>
      <w:r w:rsidRPr="0046027B">
        <w:rPr>
          <w:rFonts w:ascii="Times New Roman" w:hAnsi="Times New Roman" w:cs="Times New Roman"/>
          <w:sz w:val="24"/>
          <w:szCs w:val="24"/>
        </w:rPr>
        <w:t xml:space="preserve"> Cho </w:t>
      </w:r>
      <w:r w:rsidRPr="0046027B">
        <w:rPr>
          <w:rFonts w:ascii="Times New Roman" w:hAnsi="Times New Roman" w:cs="Times New Roman"/>
          <w:position w:val="-18"/>
          <w:sz w:val="24"/>
          <w:szCs w:val="24"/>
        </w:rPr>
        <w:object w:dxaOrig="1460" w:dyaOrig="460" w14:anchorId="268AA344">
          <v:shape id="_x0000_i1831" type="#_x0000_t75" style="width:72.75pt;height:24pt" o:ole="">
            <v:imagedata r:id="rId1807" o:title=""/>
          </v:shape>
          <o:OLEObject Type="Embed" ProgID="Equation.DSMT4" ShapeID="_x0000_i1831" DrawAspect="Content" ObjectID="_1830736664" r:id="rId1808"/>
        </w:object>
      </w:r>
    </w:p>
    <w:p w14:paraId="6EA124AF"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46027B">
        <w:rPr>
          <w:rFonts w:ascii="Times New Roman" w:hAnsi="Times New Roman" w:cs="Times New Roman"/>
          <w:noProof/>
          <w:sz w:val="24"/>
          <w:szCs w:val="24"/>
          <w:lang w:val="en-US"/>
        </w:rPr>
        <w:drawing>
          <wp:inline distT="0" distB="0" distL="0" distR="0" wp14:anchorId="2F2B9FC7" wp14:editId="379D513D">
            <wp:extent cx="1595966" cy="1401233"/>
            <wp:effectExtent l="0" t="0" r="4445" b="8890"/>
            <wp:docPr id="519142477" name="image-eb6048783d9f6543aa5463ec3d93c399d29802a3.jpg"/>
            <wp:cNvGraphicFramePr/>
            <a:graphic xmlns:a="http://schemas.openxmlformats.org/drawingml/2006/main">
              <a:graphicData uri="http://schemas.openxmlformats.org/drawingml/2006/picture">
                <pic:pic xmlns:pic="http://schemas.openxmlformats.org/drawingml/2006/picture">
                  <pic:nvPicPr>
                    <pic:cNvPr id="15" name="image-eb6048783d9f6543aa5463ec3d93c399d29802a3.jpg"/>
                    <pic:cNvPicPr/>
                  </pic:nvPicPr>
                  <pic:blipFill>
                    <a:blip r:embed="rId1809" cstate="print">
                      <a:extLst>
                        <a:ext uri="{BEBA8EAE-BF5A-486C-A8C5-ECC9F3942E4B}">
                          <a14:imgProps xmlns:a14="http://schemas.microsoft.com/office/drawing/2010/main">
                            <a14:imgLayer r:embed="rId1810">
                              <a14:imgEffect>
                                <a14:brightnessContrast bright="20000" contrast="-40000"/>
                              </a14:imgEffect>
                            </a14:imgLayer>
                          </a14:imgProps>
                        </a:ext>
                      </a:extLst>
                    </a:blip>
                    <a:srcRect/>
                    <a:stretch>
                      <a:fillRect/>
                    </a:stretch>
                  </pic:blipFill>
                  <pic:spPr>
                    <a:xfrm>
                      <a:off x="0" y="0"/>
                      <a:ext cx="1603794" cy="1408106"/>
                    </a:xfrm>
                    <a:prstGeom prst="rect">
                      <a:avLst/>
                    </a:prstGeom>
                  </pic:spPr>
                </pic:pic>
              </a:graphicData>
            </a:graphic>
          </wp:inline>
        </w:drawing>
      </w:r>
    </w:p>
    <w:p w14:paraId="37092FCE" w14:textId="33D42CA8" w:rsidR="001F2C4C" w:rsidRPr="0046027B" w:rsidRDefault="001F2C4C" w:rsidP="001F2C4C">
      <w:pPr>
        <w:spacing w:before="120" w:after="0" w:line="276" w:lineRule="auto"/>
        <w:jc w:val="both"/>
        <w:rPr>
          <w:rFonts w:ascii="Times New Roman" w:hAnsi="Times New Roman" w:cs="Times New Roman"/>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5.</w:t>
      </w:r>
      <w:r w:rsidR="00E247E6">
        <w:rPr>
          <w:rFonts w:ascii="Times New Roman" w:hAnsi="Times New Roman" w:cs="Times New Roman"/>
          <w:b/>
          <w:color w:val="0000FF"/>
          <w:sz w:val="24"/>
          <w:szCs w:val="24"/>
        </w:rPr>
        <w:t xml:space="preserve"> </w:t>
      </w:r>
      <w:r w:rsidRPr="0046027B">
        <w:rPr>
          <w:rFonts w:ascii="Times New Roman" w:eastAsia="Georgia" w:hAnsi="Times New Roman" w:cs="Times New Roman"/>
          <w:sz w:val="24"/>
          <w:szCs w:val="24"/>
        </w:rPr>
        <w:t xml:space="preserve">Cuờng độ dòng điện qua dây dẫn để lực căng mỗi dây bằng </w:t>
      </w:r>
      <w:r w:rsidRPr="0046027B">
        <w:rPr>
          <w:rFonts w:ascii="Times New Roman" w:eastAsia="Georgia" w:hAnsi="Times New Roman" w:cs="Times New Roman"/>
          <w:position w:val="-4"/>
          <w:sz w:val="24"/>
          <w:szCs w:val="24"/>
        </w:rPr>
        <w:object w:dxaOrig="200" w:dyaOrig="240" w14:anchorId="2FA62E23">
          <v:shape id="_x0000_i1832" type="#_x0000_t75" style="width:9.75pt;height:12pt" o:ole="">
            <v:imagedata r:id="rId1811" o:title=""/>
          </v:shape>
          <o:OLEObject Type="Embed" ProgID="Equation.DSMT4" ShapeID="_x0000_i1832" DrawAspect="Content" ObjectID="_1830736665" r:id="rId1812"/>
        </w:object>
      </w:r>
      <w:r w:rsidRPr="0046027B">
        <w:rPr>
          <w:rFonts w:ascii="Times New Roman" w:eastAsia="Georgia" w:hAnsi="Times New Roman" w:cs="Times New Roman"/>
          <w:sz w:val="24"/>
          <w:szCs w:val="24"/>
        </w:rPr>
        <w:t xml:space="preserve"> là bao nhiêu </w:t>
      </w:r>
      <w:r w:rsidRPr="0046027B">
        <w:rPr>
          <w:rFonts w:ascii="Times New Roman" w:eastAsia="Georgia" w:hAnsi="Times New Roman" w:cs="Times New Roman"/>
          <w:position w:val="-4"/>
          <w:sz w:val="24"/>
          <w:szCs w:val="24"/>
        </w:rPr>
        <w:object w:dxaOrig="400" w:dyaOrig="260" w14:anchorId="1544C4AB">
          <v:shape id="_x0000_i1833" type="#_x0000_t75" style="width:20.25pt;height:14.25pt" o:ole="">
            <v:imagedata r:id="rId1813" o:title=""/>
          </v:shape>
          <o:OLEObject Type="Embed" ProgID="Equation.DSMT4" ShapeID="_x0000_i1833" DrawAspect="Content" ObjectID="_1830736666" r:id="rId1814"/>
        </w:object>
      </w:r>
      <w:r w:rsidRPr="0046027B">
        <w:rPr>
          <w:rFonts w:ascii="Times New Roman" w:eastAsia="Georgia" w:hAnsi="Times New Roman" w:cs="Times New Roman"/>
          <w:sz w:val="24"/>
          <w:szCs w:val="24"/>
        </w:rPr>
        <w:t xml:space="preserve"> (làm tròn kết quả đến chữ số hàng đơn vị).</w:t>
      </w:r>
    </w:p>
    <w:p w14:paraId="02806C89" w14:textId="2F18DA95" w:rsidR="001F2C4C" w:rsidRPr="0046027B" w:rsidRDefault="001F2C4C" w:rsidP="006E796E">
      <w:pPr>
        <w:spacing w:before="120" w:after="0" w:line="276" w:lineRule="auto"/>
        <w:jc w:val="both"/>
        <w:rPr>
          <w:rFonts w:ascii="Times New Roman" w:hAnsi="Times New Roman" w:cs="Times New Roman"/>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6.</w:t>
      </w:r>
      <w:r w:rsidR="00E247E6">
        <w:rPr>
          <w:rFonts w:ascii="Times New Roman" w:hAnsi="Times New Roman" w:cs="Times New Roman"/>
          <w:b/>
          <w:color w:val="0000FF"/>
          <w:sz w:val="24"/>
          <w:szCs w:val="24"/>
        </w:rPr>
        <w:t xml:space="preserve"> </w:t>
      </w:r>
      <w:r w:rsidRPr="0046027B">
        <w:rPr>
          <w:rFonts w:ascii="Times New Roman" w:eastAsia="Georgia" w:hAnsi="Times New Roman" w:cs="Times New Roman"/>
          <w:sz w:val="24"/>
          <w:szCs w:val="24"/>
        </w:rPr>
        <w:t xml:space="preserve">Cho cường độ dòng điện </w:t>
      </w:r>
      <w:r w:rsidRPr="0046027B">
        <w:rPr>
          <w:rFonts w:ascii="Times New Roman" w:hAnsi="Times New Roman" w:cs="Times New Roman"/>
          <w:position w:val="-18"/>
          <w:sz w:val="24"/>
          <w:szCs w:val="24"/>
        </w:rPr>
        <w:object w:dxaOrig="940" w:dyaOrig="400" w14:anchorId="3594D99C">
          <v:shape id="_x0000_i1834" type="#_x0000_t75" style="width:47.25pt;height:20.25pt" o:ole="">
            <v:imagedata r:id="rId1815" o:title=""/>
          </v:shape>
          <o:OLEObject Type="Embed" ProgID="Equation.DSMT4" ShapeID="_x0000_i1834" DrawAspect="Content" ObjectID="_1830736667" r:id="rId1816"/>
        </w:object>
      </w:r>
      <w:r w:rsidRPr="0046027B">
        <w:rPr>
          <w:rFonts w:ascii="Times New Roman" w:eastAsia="Georgia" w:hAnsi="Times New Roman" w:cs="Times New Roman"/>
          <w:sz w:val="24"/>
          <w:szCs w:val="24"/>
        </w:rPr>
        <w:t xml:space="preserve"> chiều từ </w:t>
      </w:r>
      <w:r w:rsidRPr="0046027B">
        <w:rPr>
          <w:rFonts w:ascii="Times New Roman" w:eastAsia="Georgia" w:hAnsi="Times New Roman" w:cs="Times New Roman"/>
          <w:position w:val="-4"/>
          <w:sz w:val="24"/>
          <w:szCs w:val="24"/>
        </w:rPr>
        <w:object w:dxaOrig="300" w:dyaOrig="260" w14:anchorId="2A6D05EC">
          <v:shape id="_x0000_i1835" type="#_x0000_t75" style="width:14.25pt;height:14.25pt" o:ole="">
            <v:imagedata r:id="rId1817" o:title=""/>
          </v:shape>
          <o:OLEObject Type="Embed" ProgID="Equation.DSMT4" ShapeID="_x0000_i1835" DrawAspect="Content" ObjectID="_1830736668" r:id="rId1818"/>
        </w:object>
      </w:r>
      <w:r w:rsidRPr="0046027B">
        <w:rPr>
          <w:rFonts w:ascii="Times New Roman" w:eastAsia="Georgia" w:hAnsi="Times New Roman" w:cs="Times New Roman"/>
          <w:sz w:val="24"/>
          <w:szCs w:val="24"/>
        </w:rPr>
        <w:t xml:space="preserve"> đến </w:t>
      </w:r>
      <w:r w:rsidRPr="0046027B">
        <w:rPr>
          <w:rFonts w:ascii="Times New Roman" w:eastAsia="Georgia" w:hAnsi="Times New Roman" w:cs="Times New Roman"/>
          <w:position w:val="-10"/>
          <w:sz w:val="24"/>
          <w:szCs w:val="24"/>
        </w:rPr>
        <w:object w:dxaOrig="300" w:dyaOrig="320" w14:anchorId="3388F6D1">
          <v:shape id="_x0000_i1836" type="#_x0000_t75" style="width:14.25pt;height:16.5pt" o:ole="">
            <v:imagedata r:id="rId1819" o:title=""/>
          </v:shape>
          <o:OLEObject Type="Embed" ProgID="Equation.DSMT4" ShapeID="_x0000_i1836" DrawAspect="Content" ObjectID="_1830736669" r:id="rId1820"/>
        </w:object>
      </w:r>
      <w:r w:rsidRPr="0046027B">
        <w:rPr>
          <w:rFonts w:ascii="Times New Roman" w:eastAsia="Georgia" w:hAnsi="Times New Roman" w:cs="Times New Roman"/>
          <w:sz w:val="24"/>
          <w:szCs w:val="24"/>
        </w:rPr>
        <w:t xml:space="preserve"> lực căng của mỗi đây có độ lớn là bao nhiêu </w:t>
      </w:r>
      <w:r w:rsidRPr="0046027B">
        <w:rPr>
          <w:rFonts w:ascii="Times New Roman" w:eastAsia="Georgia" w:hAnsi="Times New Roman" w:cs="Times New Roman"/>
          <w:position w:val="-4"/>
          <w:sz w:val="24"/>
          <w:szCs w:val="24"/>
        </w:rPr>
        <w:object w:dxaOrig="400" w:dyaOrig="260" w14:anchorId="28717FBA">
          <v:shape id="_x0000_i1837" type="#_x0000_t75" style="width:20.25pt;height:14.25pt" o:ole="">
            <v:imagedata r:id="rId1821" o:title=""/>
          </v:shape>
          <o:OLEObject Type="Embed" ProgID="Equation.DSMT4" ShapeID="_x0000_i1837" DrawAspect="Content" ObjectID="_1830736670" r:id="rId1822"/>
        </w:object>
      </w:r>
      <w:r w:rsidRPr="0046027B">
        <w:rPr>
          <w:rFonts w:ascii="Times New Roman" w:eastAsia="Georgia" w:hAnsi="Times New Roman" w:cs="Times New Roman"/>
          <w:sz w:val="24"/>
          <w:szCs w:val="24"/>
        </w:rPr>
        <w:t xml:space="preserve"> (làm tròn kết quả đến chữ số hàng phần trăm).</w:t>
      </w:r>
      <w:r w:rsidR="006E796E" w:rsidRPr="0046027B">
        <w:rPr>
          <w:rFonts w:ascii="Times New Roman" w:hAnsi="Times New Roman" w:cs="Times New Roman"/>
          <w:sz w:val="24"/>
          <w:szCs w:val="24"/>
        </w:rPr>
        <w:t xml:space="preserve"> </w:t>
      </w:r>
    </w:p>
    <w:tbl>
      <w:tblPr>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657"/>
        <w:gridCol w:w="6184"/>
      </w:tblGrid>
      <w:tr w:rsidR="001F2C4C" w:rsidRPr="0046027B" w14:paraId="4B5E6689" w14:textId="77777777" w:rsidTr="00BC2F93">
        <w:tc>
          <w:tcPr>
            <w:tcW w:w="3657" w:type="dxa"/>
          </w:tcPr>
          <w:p w14:paraId="520C57E6" w14:textId="77777777" w:rsidR="001F2C4C" w:rsidRPr="0046027B"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46027B">
              <w:rPr>
                <w:rFonts w:ascii="Times New Roman" w:hAnsi="Times New Roman" w:cs="Times New Roman"/>
                <w:b/>
                <w:color w:val="000000"/>
                <w:sz w:val="24"/>
                <w:highlight w:val="green"/>
                <w:lang w:val="en-US" w:eastAsia="zh-CN"/>
              </w:rPr>
              <w:t>ĐỀ 7</w:t>
            </w:r>
          </w:p>
        </w:tc>
        <w:tc>
          <w:tcPr>
            <w:tcW w:w="6184" w:type="dxa"/>
          </w:tcPr>
          <w:p w14:paraId="3E94F250" w14:textId="77777777" w:rsidR="001F2C4C" w:rsidRPr="0046027B"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46027B">
              <w:rPr>
                <w:rFonts w:ascii="Times New Roman" w:hAnsi="Times New Roman" w:cs="Times New Roman"/>
                <w:b/>
                <w:color w:val="FF0000"/>
                <w:sz w:val="24"/>
                <w:lang w:eastAsia="zh-CN"/>
              </w:rPr>
              <w:t xml:space="preserve">ĐỀ </w:t>
            </w:r>
            <w:r w:rsidRPr="0046027B">
              <w:rPr>
                <w:rFonts w:ascii="Times New Roman" w:hAnsi="Times New Roman" w:cs="Times New Roman"/>
                <w:b/>
                <w:color w:val="FF0000"/>
                <w:sz w:val="24"/>
                <w:lang w:val="en-US" w:eastAsia="zh-CN"/>
              </w:rPr>
              <w:t>THI THỬ TỐT NGHIỆP THPT 2026</w:t>
            </w:r>
          </w:p>
          <w:p w14:paraId="7320C625" w14:textId="77777777" w:rsidR="001F2C4C" w:rsidRPr="0046027B"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46027B">
              <w:rPr>
                <w:rFonts w:ascii="Times New Roman" w:hAnsi="Times New Roman" w:cs="Times New Roman"/>
                <w:b/>
                <w:color w:val="00B050"/>
                <w:sz w:val="24"/>
                <w:lang w:eastAsia="zh-CN"/>
              </w:rPr>
              <w:t xml:space="preserve">MÔN: </w:t>
            </w:r>
            <w:r w:rsidRPr="0046027B">
              <w:rPr>
                <w:rFonts w:ascii="Times New Roman" w:hAnsi="Times New Roman" w:cs="Times New Roman"/>
                <w:b/>
                <w:color w:val="00B050"/>
                <w:sz w:val="24"/>
                <w:lang w:val="en-US" w:eastAsia="zh-CN"/>
              </w:rPr>
              <w:t>VẬT LÍ</w:t>
            </w:r>
          </w:p>
        </w:tc>
      </w:tr>
    </w:tbl>
    <w:p w14:paraId="7F908196" w14:textId="77777777" w:rsidR="001F2C4C" w:rsidRPr="0046027B" w:rsidRDefault="001F2C4C" w:rsidP="001F2C4C">
      <w:pPr>
        <w:tabs>
          <w:tab w:val="left" w:pos="283"/>
          <w:tab w:val="left" w:pos="2835"/>
          <w:tab w:val="left" w:pos="5386"/>
          <w:tab w:val="left" w:pos="7937"/>
        </w:tabs>
        <w:spacing w:after="0"/>
        <w:ind w:firstLine="283"/>
        <w:jc w:val="both"/>
        <w:rPr>
          <w:rFonts w:ascii="Times New Roman" w:eastAsia="Georgia" w:hAnsi="Times New Roman" w:cs="Times New Roman"/>
          <w:color w:val="000000" w:themeColor="text1"/>
          <w:sz w:val="24"/>
          <w:szCs w:val="24"/>
          <w:lang w:val="en-US"/>
        </w:rPr>
      </w:pPr>
    </w:p>
    <w:p w14:paraId="65C8664E" w14:textId="77777777" w:rsidR="001F2C4C" w:rsidRPr="0046027B" w:rsidRDefault="001F2C4C" w:rsidP="001F2C4C">
      <w:pPr>
        <w:tabs>
          <w:tab w:val="left" w:pos="283"/>
          <w:tab w:val="left" w:pos="2835"/>
          <w:tab w:val="left" w:pos="5386"/>
          <w:tab w:val="left" w:pos="7937"/>
        </w:tabs>
        <w:spacing w:after="0"/>
        <w:ind w:firstLine="283"/>
        <w:jc w:val="both"/>
        <w:rPr>
          <w:rFonts w:ascii="Times New Roman" w:eastAsia="Aptos" w:hAnsi="Times New Roman" w:cs="Times New Roman"/>
          <w:color w:val="000000" w:themeColor="text1"/>
          <w:sz w:val="24"/>
          <w:szCs w:val="24"/>
        </w:rPr>
      </w:pPr>
      <w:r w:rsidRPr="0046027B">
        <w:rPr>
          <w:rFonts w:ascii="Times New Roman" w:eastAsia="Georgia" w:hAnsi="Times New Roman" w:cs="Times New Roman"/>
          <w:color w:val="000000" w:themeColor="text1"/>
          <w:sz w:val="24"/>
          <w:szCs w:val="24"/>
        </w:rPr>
        <w:t xml:space="preserve">Cho biết: </w:t>
      </w:r>
      <w:r w:rsidRPr="0046027B">
        <w:rPr>
          <w:rFonts w:ascii="Times New Roman" w:hAnsi="Times New Roman" w:cs="Times New Roman"/>
          <w:color w:val="000000" w:themeColor="text1"/>
          <w:position w:val="-18"/>
          <w:sz w:val="24"/>
          <w:szCs w:val="24"/>
        </w:rPr>
        <w:object w:dxaOrig="7200" w:dyaOrig="460" w14:anchorId="55C2E844">
          <v:shape id="_x0000_i1838" type="#_x0000_t75" style="width:5in;height:23.25pt" o:ole="">
            <v:imagedata r:id="rId1823" o:title=""/>
          </v:shape>
          <o:OLEObject Type="Embed" ProgID="Equation.DSMT4" ShapeID="_x0000_i1838" DrawAspect="Content" ObjectID="_1830736671" r:id="rId1824"/>
        </w:object>
      </w:r>
    </w:p>
    <w:p w14:paraId="5409A044" w14:textId="77777777" w:rsidR="001F2C4C" w:rsidRPr="0046027B" w:rsidRDefault="001F2C4C" w:rsidP="001F2C4C">
      <w:pPr>
        <w:spacing w:after="0" w:line="240" w:lineRule="auto"/>
        <w:ind w:left="57" w:right="57" w:firstLine="113"/>
        <w:jc w:val="both"/>
        <w:rPr>
          <w:rFonts w:ascii="Times New Roman" w:hAnsi="Times New Roman" w:cs="Times New Roman"/>
          <w:b/>
          <w:bCs/>
          <w:color w:val="000000" w:themeColor="text1"/>
          <w:sz w:val="24"/>
          <w:szCs w:val="24"/>
        </w:rPr>
      </w:pPr>
      <w:r w:rsidRPr="0046027B">
        <w:rPr>
          <w:rFonts w:ascii="Times New Roman" w:hAnsi="Times New Roman" w:cs="Times New Roman"/>
          <w:b/>
          <w:bCs/>
          <w:color w:val="000000" w:themeColor="text1"/>
          <w:sz w:val="24"/>
          <w:szCs w:val="24"/>
        </w:rPr>
        <w:t>PHẦN I. TRẮC NGHIỆM LỰA CHỌN. Thí sinh trả lời từ câu 1 đến câu 18. Mỗi câu hỏi thí sinh chỉ chọn một phương án.</w:t>
      </w:r>
    </w:p>
    <w:p w14:paraId="10563A0E" w14:textId="77777777" w:rsidR="001F2C4C" w:rsidRPr="0046027B"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C00000"/>
          <w:sz w:val="24"/>
          <w:szCs w:val="24"/>
          <w:lang w:eastAsia="ja-JP"/>
        </w:rPr>
        <w:t>Câu 1.</w:t>
      </w:r>
      <w:r w:rsidRPr="0046027B">
        <w:rPr>
          <w:rFonts w:ascii="Times New Roman" w:eastAsia="Yu Mincho" w:hAnsi="Times New Roman" w:cs="Times New Roman"/>
          <w:color w:val="000000" w:themeColor="text1"/>
          <w:sz w:val="24"/>
          <w:szCs w:val="24"/>
          <w:lang w:eastAsia="ja-JP"/>
        </w:rPr>
        <w:t xml:space="preserve"> Khi nấu cơm ta mở nắp vung ra thì thấy bên trong nắp có các giọt nước bám vào là do</w:t>
      </w:r>
    </w:p>
    <w:p w14:paraId="56FDED65" w14:textId="77777777" w:rsidR="001F2C4C" w:rsidRPr="0046027B" w:rsidRDefault="001F2C4C" w:rsidP="001F2C4C">
      <w:pPr>
        <w:spacing w:after="0" w:line="288" w:lineRule="auto"/>
        <w:ind w:left="360"/>
        <w:contextualSpacing/>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A. </w:t>
      </w:r>
      <w:r w:rsidRPr="0046027B">
        <w:rPr>
          <w:rFonts w:ascii="Times New Roman" w:eastAsia="Yu Mincho" w:hAnsi="Times New Roman" w:cs="Times New Roman"/>
          <w:color w:val="000000" w:themeColor="text1"/>
          <w:sz w:val="24"/>
          <w:szCs w:val="24"/>
          <w:lang w:eastAsia="ja-JP"/>
        </w:rPr>
        <w:t>hơi nước trong nồi ngưng tụ.</w:t>
      </w:r>
      <w:r w:rsidRPr="0046027B">
        <w:rPr>
          <w:rFonts w:ascii="Times New Roman" w:eastAsia="Yu Mincho" w:hAnsi="Times New Roman" w:cs="Times New Roman"/>
          <w:color w:val="000000" w:themeColor="text1"/>
          <w:sz w:val="24"/>
          <w:szCs w:val="24"/>
          <w:lang w:eastAsia="ja-JP"/>
        </w:rPr>
        <w:tab/>
      </w:r>
      <w:r w:rsidRPr="0046027B">
        <w:rPr>
          <w:rFonts w:ascii="Times New Roman" w:eastAsia="Yu Mincho" w:hAnsi="Times New Roman" w:cs="Times New Roman"/>
          <w:color w:val="000000" w:themeColor="text1"/>
          <w:sz w:val="24"/>
          <w:szCs w:val="24"/>
          <w:lang w:eastAsia="ja-JP"/>
        </w:rPr>
        <w:tab/>
      </w:r>
      <w:r w:rsidRPr="007A24FF">
        <w:rPr>
          <w:rFonts w:ascii="Times New Roman" w:eastAsia="Yu Mincho" w:hAnsi="Times New Roman" w:cs="Times New Roman"/>
          <w:b/>
          <w:color w:val="0070C0"/>
          <w:sz w:val="24"/>
          <w:szCs w:val="24"/>
          <w:lang w:eastAsia="ja-JP"/>
        </w:rPr>
        <w:t xml:space="preserve">B. </w:t>
      </w:r>
      <w:r w:rsidRPr="0046027B">
        <w:rPr>
          <w:rFonts w:ascii="Times New Roman" w:eastAsia="Yu Mincho" w:hAnsi="Times New Roman" w:cs="Times New Roman"/>
          <w:color w:val="000000" w:themeColor="text1"/>
          <w:sz w:val="24"/>
          <w:szCs w:val="24"/>
          <w:lang w:eastAsia="ja-JP"/>
        </w:rPr>
        <w:t>hạt gạo bị nóng chảy.</w:t>
      </w:r>
    </w:p>
    <w:p w14:paraId="66893260" w14:textId="77777777" w:rsidR="001F2C4C" w:rsidRPr="0046027B" w:rsidRDefault="001F2C4C" w:rsidP="001F2C4C">
      <w:pPr>
        <w:spacing w:after="0" w:line="288" w:lineRule="auto"/>
        <w:ind w:left="360"/>
        <w:contextualSpacing/>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C. </w:t>
      </w:r>
      <w:r w:rsidRPr="0046027B">
        <w:rPr>
          <w:rFonts w:ascii="Times New Roman" w:eastAsia="Yu Mincho" w:hAnsi="Times New Roman" w:cs="Times New Roman"/>
          <w:color w:val="000000" w:themeColor="text1"/>
          <w:sz w:val="24"/>
          <w:szCs w:val="24"/>
          <w:lang w:eastAsia="ja-JP"/>
        </w:rPr>
        <w:t>hơi nước bên ngoài nồi ngưng tụ.</w:t>
      </w:r>
      <w:r w:rsidRPr="0046027B">
        <w:rPr>
          <w:rFonts w:ascii="Times New Roman" w:eastAsia="Yu Mincho" w:hAnsi="Times New Roman" w:cs="Times New Roman"/>
          <w:color w:val="000000" w:themeColor="text1"/>
          <w:sz w:val="24"/>
          <w:szCs w:val="24"/>
          <w:lang w:eastAsia="ja-JP"/>
        </w:rPr>
        <w:tab/>
      </w:r>
      <w:r w:rsidRPr="007A24FF">
        <w:rPr>
          <w:rFonts w:ascii="Times New Roman" w:eastAsia="Yu Mincho" w:hAnsi="Times New Roman" w:cs="Times New Roman"/>
          <w:b/>
          <w:color w:val="0070C0"/>
          <w:sz w:val="24"/>
          <w:szCs w:val="24"/>
          <w:lang w:eastAsia="ja-JP"/>
        </w:rPr>
        <w:t xml:space="preserve">D. </w:t>
      </w:r>
      <w:r w:rsidRPr="0046027B">
        <w:rPr>
          <w:rFonts w:ascii="Times New Roman" w:eastAsia="Yu Mincho" w:hAnsi="Times New Roman" w:cs="Times New Roman"/>
          <w:color w:val="000000" w:themeColor="text1"/>
          <w:sz w:val="24"/>
          <w:szCs w:val="24"/>
          <w:lang w:eastAsia="ja-JP"/>
        </w:rPr>
        <w:t>hơi nước bên ngoài nồi đông đặc.</w:t>
      </w:r>
    </w:p>
    <w:p w14:paraId="2ACC7FCB" w14:textId="77777777" w:rsidR="001F2C4C" w:rsidRPr="0046027B"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C00000"/>
          <w:sz w:val="24"/>
          <w:szCs w:val="24"/>
          <w:lang w:eastAsia="ja-JP"/>
        </w:rPr>
        <w:t>Câu 2.</w:t>
      </w:r>
      <w:r w:rsidRPr="0046027B">
        <w:rPr>
          <w:rFonts w:ascii="Times New Roman" w:eastAsia="Yu Mincho" w:hAnsi="Times New Roman" w:cs="Times New Roman"/>
          <w:color w:val="000000" w:themeColor="text1"/>
          <w:sz w:val="24"/>
          <w:szCs w:val="24"/>
          <w:lang w:eastAsia="ja-JP"/>
        </w:rPr>
        <w:t xml:space="preserve"> Câu nào sao đây nói về truyền nhiệt và thực hiện công là không đúng?</w:t>
      </w:r>
    </w:p>
    <w:p w14:paraId="024F62E5" w14:textId="77777777" w:rsidR="001F2C4C" w:rsidRPr="0046027B" w:rsidRDefault="001F2C4C" w:rsidP="001F2C4C">
      <w:pPr>
        <w:spacing w:after="0" w:line="288" w:lineRule="auto"/>
        <w:ind w:left="360"/>
        <w:contextualSpacing/>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A. </w:t>
      </w:r>
      <w:r w:rsidRPr="0046027B">
        <w:rPr>
          <w:rFonts w:ascii="Times New Roman" w:eastAsia="Yu Mincho" w:hAnsi="Times New Roman" w:cs="Times New Roman"/>
          <w:color w:val="000000" w:themeColor="text1"/>
          <w:sz w:val="24"/>
          <w:szCs w:val="24"/>
          <w:lang w:eastAsia="ja-JP"/>
        </w:rPr>
        <w:t>Thực hiện công là quá trình có thể làm thay đổi nội năng của vật.</w:t>
      </w:r>
    </w:p>
    <w:p w14:paraId="3A919DFE" w14:textId="77777777" w:rsidR="001F2C4C" w:rsidRPr="0046027B" w:rsidRDefault="001F2C4C" w:rsidP="001F2C4C">
      <w:pPr>
        <w:spacing w:after="0" w:line="288" w:lineRule="auto"/>
        <w:ind w:left="360"/>
        <w:contextualSpacing/>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B. </w:t>
      </w:r>
      <w:r w:rsidRPr="0046027B">
        <w:rPr>
          <w:rFonts w:ascii="Times New Roman" w:eastAsia="Yu Mincho" w:hAnsi="Times New Roman" w:cs="Times New Roman"/>
          <w:color w:val="000000" w:themeColor="text1"/>
          <w:sz w:val="24"/>
          <w:szCs w:val="24"/>
          <w:lang w:eastAsia="ja-JP"/>
        </w:rPr>
        <w:t>Trong thực hiện công có sự chuyển hóa từ nội năng thành cơ năng và ngược lại.</w:t>
      </w:r>
    </w:p>
    <w:p w14:paraId="7F66F8F5" w14:textId="77777777" w:rsidR="001F2C4C" w:rsidRPr="0046027B" w:rsidRDefault="001F2C4C" w:rsidP="001F2C4C">
      <w:pPr>
        <w:spacing w:after="0" w:line="288" w:lineRule="auto"/>
        <w:ind w:left="360"/>
        <w:contextualSpacing/>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C. </w:t>
      </w:r>
      <w:r w:rsidRPr="0046027B">
        <w:rPr>
          <w:rFonts w:ascii="Times New Roman" w:eastAsia="Yu Mincho" w:hAnsi="Times New Roman" w:cs="Times New Roman"/>
          <w:color w:val="000000" w:themeColor="text1"/>
          <w:sz w:val="24"/>
          <w:szCs w:val="24"/>
          <w:lang w:eastAsia="ja-JP"/>
        </w:rPr>
        <w:t>Trong truyền nhiệt có sự truyền động năng từ phân tử này sang phân tử khác.</w:t>
      </w:r>
    </w:p>
    <w:p w14:paraId="2C69BE20" w14:textId="77777777" w:rsidR="001F2C4C" w:rsidRPr="0046027B" w:rsidRDefault="001F2C4C" w:rsidP="001F2C4C">
      <w:pPr>
        <w:spacing w:after="0" w:line="288" w:lineRule="auto"/>
        <w:ind w:left="360"/>
        <w:contextualSpacing/>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D. </w:t>
      </w:r>
      <w:r w:rsidRPr="0046027B">
        <w:rPr>
          <w:rFonts w:ascii="Times New Roman" w:eastAsia="Yu Mincho" w:hAnsi="Times New Roman" w:cs="Times New Roman"/>
          <w:color w:val="000000" w:themeColor="text1"/>
          <w:sz w:val="24"/>
          <w:szCs w:val="24"/>
          <w:lang w:eastAsia="ja-JP"/>
        </w:rPr>
        <w:t>Trong truyền nhiệt có sự chuyển hóa từ cơ năng sang nội năng và ngược lại.</w:t>
      </w:r>
    </w:p>
    <w:p w14:paraId="0A470BC9" w14:textId="67C5D085" w:rsidR="001F2C4C" w:rsidRPr="0046027B" w:rsidRDefault="001F2C4C" w:rsidP="001F2C4C">
      <w:pPr>
        <w:spacing w:after="0" w:line="288" w:lineRule="auto"/>
        <w:jc w:val="both"/>
        <w:rPr>
          <w:rFonts w:ascii="Times New Roman" w:hAnsi="Times New Roman" w:cs="Times New Roman"/>
          <w:b/>
          <w:i/>
          <w:color w:val="000000" w:themeColor="text1"/>
          <w:sz w:val="24"/>
          <w:szCs w:val="24"/>
        </w:rPr>
      </w:pPr>
      <w:r w:rsidRPr="0046027B">
        <w:rPr>
          <w:rFonts w:ascii="Times New Roman" w:hAnsi="Times New Roman" w:cs="Times New Roman"/>
          <w:b/>
          <w:i/>
          <w:color w:val="000000" w:themeColor="text1"/>
          <w:sz w:val="24"/>
          <w:szCs w:val="24"/>
        </w:rPr>
        <w:t xml:space="preserve">Sử dụng dữ liệu dưới đây để trả lời Câu 3 và </w:t>
      </w:r>
    </w:p>
    <w:p w14:paraId="629BC98D" w14:textId="77777777" w:rsidR="001F2C4C" w:rsidRPr="0046027B" w:rsidRDefault="001F2C4C" w:rsidP="001F2C4C">
      <w:pPr>
        <w:spacing w:after="0" w:line="288" w:lineRule="auto"/>
        <w:jc w:val="both"/>
        <w:rPr>
          <w:rFonts w:ascii="Times New Roman" w:hAnsi="Times New Roman" w:cs="Times New Roman"/>
          <w:color w:val="000000" w:themeColor="text1"/>
          <w:sz w:val="24"/>
          <w:szCs w:val="24"/>
        </w:rPr>
      </w:pPr>
      <w:r w:rsidRPr="0046027B">
        <w:rPr>
          <w:rFonts w:ascii="Times New Roman" w:hAnsi="Times New Roman" w:cs="Times New Roman"/>
          <w:color w:val="000000" w:themeColor="text1"/>
          <w:sz w:val="24"/>
          <w:szCs w:val="24"/>
        </w:rPr>
        <w:t>Nhiệt dung riêng của một kim loại được đo bằng phương pháp sau:</w:t>
      </w:r>
    </w:p>
    <w:p w14:paraId="0D901485" w14:textId="77777777" w:rsidR="001F2C4C" w:rsidRPr="0046027B" w:rsidRDefault="001F2C4C" w:rsidP="001F2C4C">
      <w:pPr>
        <w:spacing w:after="0" w:line="288" w:lineRule="auto"/>
        <w:jc w:val="both"/>
        <w:rPr>
          <w:rFonts w:ascii="Times New Roman" w:hAnsi="Times New Roman" w:cs="Times New Roman"/>
          <w:color w:val="000000" w:themeColor="text1"/>
          <w:sz w:val="24"/>
          <w:szCs w:val="24"/>
        </w:rPr>
      </w:pPr>
    </w:p>
    <w:p w14:paraId="6B6FF42D" w14:textId="77777777" w:rsidR="001F2C4C" w:rsidRPr="0046027B" w:rsidRDefault="001F2C4C" w:rsidP="001F2C4C">
      <w:pPr>
        <w:spacing w:after="0" w:line="288" w:lineRule="auto"/>
        <w:jc w:val="center"/>
        <w:rPr>
          <w:rFonts w:ascii="Times New Roman" w:hAnsi="Times New Roman" w:cs="Times New Roman"/>
          <w:color w:val="000000" w:themeColor="text1"/>
          <w:sz w:val="24"/>
          <w:szCs w:val="24"/>
        </w:rPr>
      </w:pPr>
      <w:r w:rsidRPr="0046027B">
        <w:rPr>
          <w:rFonts w:ascii="Times New Roman" w:hAnsi="Times New Roman" w:cs="Times New Roman"/>
          <w:noProof/>
          <w:color w:val="000000" w:themeColor="text1"/>
          <w:sz w:val="24"/>
          <w:szCs w:val="24"/>
          <w:lang w:val="en-US"/>
        </w:rPr>
        <w:drawing>
          <wp:inline distT="0" distB="0" distL="0" distR="0" wp14:anchorId="7827F65B" wp14:editId="30230B4D">
            <wp:extent cx="4114800" cy="1209675"/>
            <wp:effectExtent l="0" t="0" r="0" b="9525"/>
            <wp:docPr id="519142478" name="Picture 519142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5">
                      <a:extLst>
                        <a:ext uri="{BEBA8EAE-BF5A-486C-A8C5-ECC9F3942E4B}">
                          <a14:imgProps xmlns:a14="http://schemas.microsoft.com/office/drawing/2010/main">
                            <a14:imgLayer r:embed="rId1826">
                              <a14:imgEffect>
                                <a14:sharpenSoften amount="50000"/>
                              </a14:imgEffect>
                              <a14:imgEffect>
                                <a14:colorTemperature colorTemp="4700"/>
                              </a14:imgEffect>
                              <a14:imgEffect>
                                <a14:saturation sat="0"/>
                              </a14:imgEffect>
                              <a14:imgEffect>
                                <a14:brightnessContrast bright="20000" contrast="-40000"/>
                              </a14:imgEffect>
                            </a14:imgLayer>
                          </a14:imgProps>
                        </a:ext>
                      </a:extLst>
                    </a:blip>
                    <a:srcRect t="3787"/>
                    <a:stretch/>
                  </pic:blipFill>
                  <pic:spPr bwMode="auto">
                    <a:xfrm>
                      <a:off x="0" y="0"/>
                      <a:ext cx="4115374" cy="1209844"/>
                    </a:xfrm>
                    <a:prstGeom prst="rect">
                      <a:avLst/>
                    </a:prstGeom>
                    <a:ln>
                      <a:noFill/>
                    </a:ln>
                    <a:extLst>
                      <a:ext uri="{53640926-AAD7-44D8-BBD7-CCE9431645EC}">
                        <a14:shadowObscured xmlns:a14="http://schemas.microsoft.com/office/drawing/2010/main"/>
                      </a:ext>
                    </a:extLst>
                  </pic:spPr>
                </pic:pic>
              </a:graphicData>
            </a:graphic>
          </wp:inline>
        </w:drawing>
      </w:r>
    </w:p>
    <w:p w14:paraId="40F75596" w14:textId="77777777" w:rsidR="001F2C4C" w:rsidRPr="0046027B" w:rsidRDefault="001F2C4C" w:rsidP="001F2C4C">
      <w:pPr>
        <w:spacing w:after="0" w:line="288" w:lineRule="auto"/>
        <w:jc w:val="both"/>
        <w:rPr>
          <w:rFonts w:ascii="Times New Roman" w:hAnsi="Times New Roman" w:cs="Times New Roman"/>
          <w:color w:val="000000" w:themeColor="text1"/>
          <w:sz w:val="24"/>
          <w:szCs w:val="24"/>
        </w:rPr>
      </w:pPr>
      <w:r w:rsidRPr="007A24FF">
        <w:rPr>
          <w:rFonts w:ascii="Times New Roman" w:hAnsi="Times New Roman" w:cs="Times New Roman"/>
          <w:b/>
          <w:color w:val="C00000"/>
          <w:sz w:val="24"/>
          <w:szCs w:val="24"/>
        </w:rPr>
        <w:t>Câu 3.</w:t>
      </w:r>
      <w:r w:rsidRPr="0046027B">
        <w:rPr>
          <w:rFonts w:ascii="Times New Roman" w:hAnsi="Times New Roman" w:cs="Times New Roman"/>
          <w:color w:val="000000" w:themeColor="text1"/>
          <w:sz w:val="24"/>
          <w:szCs w:val="24"/>
        </w:rPr>
        <w:t xml:space="preserve"> Khối lượng của khối kim loại là 0,8 kg, khối lượng của nước trong cốc là 0,3 kg. Nhiệt độ ban đầu của nước trong cốc là </w:t>
      </w:r>
      <w:r w:rsidRPr="0046027B">
        <w:rPr>
          <w:rFonts w:ascii="Times New Roman" w:hAnsi="Times New Roman" w:cs="Times New Roman"/>
          <w:color w:val="000000" w:themeColor="text1"/>
          <w:position w:val="-6"/>
          <w:sz w:val="24"/>
          <w:szCs w:val="24"/>
        </w:rPr>
        <w:object w:dxaOrig="580" w:dyaOrig="279" w14:anchorId="315569FF">
          <v:shape id="_x0000_i1839" type="#_x0000_t75" style="width:30pt;height:14.25pt" o:ole="">
            <v:imagedata r:id="rId1827" o:title=""/>
          </v:shape>
          <o:OLEObject Type="Embed" ProgID="Equation.DSMT4" ShapeID="_x0000_i1839" DrawAspect="Content" ObjectID="_1830736672" r:id="rId1828"/>
        </w:object>
      </w:r>
      <w:r w:rsidRPr="0046027B">
        <w:rPr>
          <w:rFonts w:ascii="Times New Roman" w:hAnsi="Times New Roman" w:cs="Times New Roman"/>
          <w:color w:val="000000" w:themeColor="text1"/>
          <w:sz w:val="24"/>
          <w:szCs w:val="24"/>
        </w:rPr>
        <w:t xml:space="preserve">, nhiệt độ cuối cùng của nước trong cốc bằng </w:t>
      </w:r>
      <w:r w:rsidRPr="0046027B">
        <w:rPr>
          <w:rFonts w:ascii="Times New Roman" w:hAnsi="Times New Roman" w:cs="Times New Roman"/>
          <w:color w:val="000000" w:themeColor="text1"/>
          <w:position w:val="-6"/>
          <w:sz w:val="24"/>
          <w:szCs w:val="24"/>
        </w:rPr>
        <w:object w:dxaOrig="580" w:dyaOrig="279" w14:anchorId="34D027B1">
          <v:shape id="_x0000_i1840" type="#_x0000_t75" style="width:30pt;height:14.25pt" o:ole="">
            <v:imagedata r:id="rId1829" o:title=""/>
          </v:shape>
          <o:OLEObject Type="Embed" ProgID="Equation.DSMT4" ShapeID="_x0000_i1840" DrawAspect="Content" ObjectID="_1830736673" r:id="rId1830"/>
        </w:object>
      </w:r>
      <w:r w:rsidRPr="0046027B">
        <w:rPr>
          <w:rFonts w:ascii="Times New Roman" w:hAnsi="Times New Roman" w:cs="Times New Roman"/>
          <w:color w:val="000000" w:themeColor="text1"/>
          <w:sz w:val="24"/>
          <w:szCs w:val="24"/>
        </w:rPr>
        <w:t>. Tìm nhiệt dung riêng của kim loại.</w:t>
      </w:r>
    </w:p>
    <w:p w14:paraId="6B9B436A" w14:textId="77777777" w:rsidR="001F2C4C" w:rsidRPr="0046027B" w:rsidRDefault="001F2C4C" w:rsidP="001F2C4C">
      <w:pPr>
        <w:pStyle w:val="ListParagraph"/>
        <w:spacing w:after="0" w:line="288" w:lineRule="auto"/>
        <w:jc w:val="both"/>
        <w:rPr>
          <w:rFonts w:ascii="Times New Roman" w:hAnsi="Times New Roman" w:cs="Times New Roman"/>
          <w:color w:val="000000" w:themeColor="text1"/>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color w:val="000000" w:themeColor="text1"/>
          <w:sz w:val="24"/>
          <w:szCs w:val="24"/>
        </w:rPr>
        <w:t>236 J/(kg.K).</w:t>
      </w:r>
      <w:r w:rsidRPr="0046027B">
        <w:rPr>
          <w:rFonts w:ascii="Times New Roman" w:hAnsi="Times New Roman" w:cs="Times New Roman"/>
          <w:color w:val="000000" w:themeColor="text1"/>
          <w:sz w:val="24"/>
          <w:szCs w:val="24"/>
        </w:rPr>
        <w:tab/>
      </w:r>
      <w:r w:rsidRPr="007A24FF">
        <w:rPr>
          <w:rFonts w:ascii="Times New Roman" w:hAnsi="Times New Roman" w:cs="Times New Roman"/>
          <w:b/>
          <w:color w:val="0070C0"/>
          <w:sz w:val="24"/>
          <w:szCs w:val="24"/>
        </w:rPr>
        <w:t xml:space="preserve">B. </w:t>
      </w:r>
      <w:r w:rsidRPr="0046027B">
        <w:rPr>
          <w:rFonts w:ascii="Times New Roman" w:hAnsi="Times New Roman" w:cs="Times New Roman"/>
          <w:color w:val="000000" w:themeColor="text1"/>
          <w:sz w:val="24"/>
          <w:szCs w:val="24"/>
        </w:rPr>
        <w:t>381 J/(Kg.K).</w:t>
      </w:r>
      <w:r w:rsidRPr="0046027B">
        <w:rPr>
          <w:rFonts w:ascii="Times New Roman" w:hAnsi="Times New Roman" w:cs="Times New Roman"/>
          <w:color w:val="000000" w:themeColor="text1"/>
          <w:sz w:val="24"/>
          <w:szCs w:val="24"/>
        </w:rPr>
        <w:tab/>
      </w:r>
      <w:r w:rsidRPr="007A24FF">
        <w:rPr>
          <w:rFonts w:ascii="Times New Roman" w:hAnsi="Times New Roman" w:cs="Times New Roman"/>
          <w:b/>
          <w:color w:val="0070C0"/>
          <w:sz w:val="24"/>
          <w:szCs w:val="24"/>
        </w:rPr>
        <w:t xml:space="preserve">C. </w:t>
      </w:r>
      <w:r w:rsidRPr="0046027B">
        <w:rPr>
          <w:rFonts w:ascii="Times New Roman" w:hAnsi="Times New Roman" w:cs="Times New Roman"/>
          <w:color w:val="000000" w:themeColor="text1"/>
          <w:sz w:val="24"/>
          <w:szCs w:val="24"/>
        </w:rPr>
        <w:t>622 J/(Kg.K).</w:t>
      </w:r>
      <w:r w:rsidRPr="0046027B">
        <w:rPr>
          <w:rFonts w:ascii="Times New Roman" w:hAnsi="Times New Roman" w:cs="Times New Roman"/>
          <w:color w:val="000000" w:themeColor="text1"/>
          <w:sz w:val="24"/>
          <w:szCs w:val="24"/>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color w:val="000000" w:themeColor="text1"/>
          <w:sz w:val="24"/>
          <w:szCs w:val="24"/>
        </w:rPr>
        <w:t>953 J/(Kg.K).</w:t>
      </w:r>
    </w:p>
    <w:p w14:paraId="7DAE8382" w14:textId="77777777" w:rsidR="001F2C4C" w:rsidRPr="0046027B"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C00000"/>
          <w:sz w:val="24"/>
          <w:szCs w:val="24"/>
          <w:lang w:eastAsia="ja-JP"/>
        </w:rPr>
        <w:t>Câu 4.</w:t>
      </w:r>
      <w:r w:rsidRPr="0046027B">
        <w:rPr>
          <w:rFonts w:ascii="Times New Roman" w:eastAsia="Yu Mincho" w:hAnsi="Times New Roman" w:cs="Times New Roman"/>
          <w:color w:val="000000" w:themeColor="text1"/>
          <w:sz w:val="24"/>
          <w:szCs w:val="24"/>
          <w:lang w:eastAsia="ja-JP"/>
        </w:rPr>
        <w:t xml:space="preserve"> Kết quả thu được phát hiện là cao hơn giá trị thực của nhiệt dung riêng của kim loại. Lý do nào sau đây có thể đúng?</w:t>
      </w:r>
    </w:p>
    <w:p w14:paraId="2AF81953" w14:textId="77777777" w:rsidR="001F2C4C" w:rsidRPr="0046027B" w:rsidRDefault="001F2C4C" w:rsidP="001F2C4C">
      <w:pPr>
        <w:spacing w:after="0" w:line="288" w:lineRule="auto"/>
        <w:ind w:left="66"/>
        <w:contextualSpacing/>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lastRenderedPageBreak/>
        <w:t xml:space="preserve">A. </w:t>
      </w:r>
      <w:r w:rsidRPr="0046027B">
        <w:rPr>
          <w:rFonts w:ascii="Times New Roman" w:eastAsia="Yu Mincho" w:hAnsi="Times New Roman" w:cs="Times New Roman"/>
          <w:color w:val="000000" w:themeColor="text1"/>
          <w:sz w:val="24"/>
          <w:szCs w:val="24"/>
          <w:lang w:eastAsia="ja-JP"/>
        </w:rPr>
        <w:t>Một lượng nước nóng vẫn bám vào khối kim loại khi khối kim loại được chuyển sang nước lạnh.</w:t>
      </w:r>
    </w:p>
    <w:p w14:paraId="0AF04BD0" w14:textId="77777777" w:rsidR="001F2C4C" w:rsidRPr="0046027B" w:rsidRDefault="001F2C4C" w:rsidP="001F2C4C">
      <w:pPr>
        <w:spacing w:after="0" w:line="288" w:lineRule="auto"/>
        <w:ind w:left="66"/>
        <w:contextualSpacing/>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B. </w:t>
      </w:r>
      <w:r w:rsidRPr="0046027B">
        <w:rPr>
          <w:rFonts w:ascii="Times New Roman" w:eastAsia="Yu Mincho" w:hAnsi="Times New Roman" w:cs="Times New Roman"/>
          <w:color w:val="000000" w:themeColor="text1"/>
          <w:sz w:val="24"/>
          <w:szCs w:val="24"/>
          <w:lang w:eastAsia="ja-JP"/>
        </w:rPr>
        <w:t>Một phần năng lượng bị mất ra môi trường xung quanh khi khối kim loại được truyền vào nước lạnh.</w:t>
      </w:r>
    </w:p>
    <w:p w14:paraId="3F99290E" w14:textId="77777777" w:rsidR="001F2C4C" w:rsidRPr="0046027B" w:rsidRDefault="001F2C4C" w:rsidP="001F2C4C">
      <w:pPr>
        <w:spacing w:after="0" w:line="288" w:lineRule="auto"/>
        <w:ind w:left="66"/>
        <w:contextualSpacing/>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C. </w:t>
      </w:r>
      <w:r w:rsidRPr="0046027B">
        <w:rPr>
          <w:rFonts w:ascii="Times New Roman" w:eastAsia="Yu Mincho" w:hAnsi="Times New Roman" w:cs="Times New Roman"/>
          <w:color w:val="000000" w:themeColor="text1"/>
          <w:sz w:val="24"/>
          <w:szCs w:val="24"/>
          <w:lang w:eastAsia="ja-JP"/>
        </w:rPr>
        <w:t>Một phần năng lượng bị nước hấp thụ.</w:t>
      </w:r>
    </w:p>
    <w:p w14:paraId="71C8C44B" w14:textId="77777777" w:rsidR="001F2C4C" w:rsidRPr="0046027B" w:rsidRDefault="001F2C4C" w:rsidP="001F2C4C">
      <w:pPr>
        <w:spacing w:after="0" w:line="288" w:lineRule="auto"/>
        <w:ind w:left="66"/>
        <w:contextualSpacing/>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D. </w:t>
      </w:r>
      <w:r w:rsidRPr="0046027B">
        <w:rPr>
          <w:rFonts w:ascii="Times New Roman" w:eastAsia="Yu Mincho" w:hAnsi="Times New Roman" w:cs="Times New Roman"/>
          <w:color w:val="000000" w:themeColor="text1"/>
          <w:sz w:val="24"/>
          <w:szCs w:val="24"/>
          <w:lang w:eastAsia="ja-JP"/>
        </w:rPr>
        <w:t xml:space="preserve">Nhiệt độ của khối kim loại vẫn cao hơn </w:t>
      </w:r>
      <w:r w:rsidRPr="0046027B">
        <w:rPr>
          <w:rFonts w:ascii="Times New Roman" w:eastAsia="Yu Mincho" w:hAnsi="Times New Roman" w:cs="Times New Roman"/>
          <w:color w:val="000000" w:themeColor="text1"/>
          <w:position w:val="-6"/>
          <w:sz w:val="24"/>
          <w:szCs w:val="24"/>
          <w:lang w:eastAsia="ja-JP"/>
        </w:rPr>
        <w:object w:dxaOrig="580" w:dyaOrig="279" w14:anchorId="74B9F1AC">
          <v:shape id="_x0000_i1841" type="#_x0000_t75" style="width:29.25pt;height:14.25pt" o:ole="">
            <v:imagedata r:id="rId1831" o:title=""/>
          </v:shape>
          <o:OLEObject Type="Embed" ProgID="Equation.DSMT4" ShapeID="_x0000_i1841" DrawAspect="Content" ObjectID="_1830736674" r:id="rId1832"/>
        </w:object>
      </w:r>
      <w:r w:rsidRPr="0046027B">
        <w:rPr>
          <w:rFonts w:ascii="Times New Roman" w:eastAsia="Yu Mincho" w:hAnsi="Times New Roman" w:cs="Times New Roman"/>
          <w:color w:val="000000" w:themeColor="text1"/>
          <w:sz w:val="24"/>
          <w:szCs w:val="24"/>
          <w:lang w:eastAsia="ja-JP"/>
        </w:rPr>
        <w:t xml:space="preserve"> khi đo nhiệt độ cuối cùng của nước trong cốc.</w:t>
      </w:r>
    </w:p>
    <w:p w14:paraId="0A4B6DEE" w14:textId="77777777" w:rsidR="001F2C4C" w:rsidRPr="0046027B" w:rsidRDefault="001F2C4C" w:rsidP="001F2C4C">
      <w:pPr>
        <w:spacing w:after="0" w:line="288" w:lineRule="auto"/>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C00000"/>
          <w:sz w:val="24"/>
          <w:szCs w:val="24"/>
          <w:lang w:eastAsia="ja-JP"/>
        </w:rPr>
        <w:t>Câu 5.</w:t>
      </w:r>
      <w:r w:rsidRPr="0046027B">
        <w:rPr>
          <w:rFonts w:ascii="Times New Roman" w:eastAsia="Yu Mincho" w:hAnsi="Times New Roman" w:cs="Times New Roman"/>
          <w:color w:val="000000" w:themeColor="text1"/>
          <w:sz w:val="24"/>
          <w:szCs w:val="24"/>
          <w:lang w:eastAsia="ja-JP"/>
        </w:rPr>
        <w:t xml:space="preserve"> Thân nhiệt bình thường của con người là </w:t>
      </w:r>
      <w:r w:rsidRPr="0046027B">
        <w:rPr>
          <w:rFonts w:ascii="Times New Roman" w:eastAsia="Yu Mincho" w:hAnsi="Times New Roman" w:cs="Times New Roman"/>
          <w:color w:val="000000" w:themeColor="text1"/>
          <w:position w:val="-6"/>
          <w:sz w:val="24"/>
          <w:szCs w:val="24"/>
          <w:lang w:eastAsia="ja-JP"/>
        </w:rPr>
        <w:object w:dxaOrig="580" w:dyaOrig="279" w14:anchorId="1C794168">
          <v:shape id="_x0000_i1842" type="#_x0000_t75" style="width:29.25pt;height:14.25pt" o:ole="">
            <v:imagedata r:id="rId1833" o:title=""/>
          </v:shape>
          <o:OLEObject Type="Embed" ProgID="Equation.DSMT4" ShapeID="_x0000_i1842" DrawAspect="Content" ObjectID="_1830736675" r:id="rId1834"/>
        </w:object>
      </w:r>
      <w:r w:rsidRPr="0046027B">
        <w:rPr>
          <w:rFonts w:ascii="Times New Roman" w:eastAsia="Yu Mincho" w:hAnsi="Times New Roman" w:cs="Times New Roman"/>
          <w:color w:val="000000" w:themeColor="text1"/>
          <w:sz w:val="24"/>
          <w:szCs w:val="24"/>
          <w:lang w:eastAsia="ja-JP"/>
        </w:rPr>
        <w:t xml:space="preserve"> sẽ có nhiệt độ là bao nhiêu độ F?</w:t>
      </w:r>
    </w:p>
    <w:p w14:paraId="0AC505ED" w14:textId="77777777" w:rsidR="001F2C4C" w:rsidRPr="0046027B" w:rsidRDefault="001F2C4C" w:rsidP="001F2C4C">
      <w:pPr>
        <w:spacing w:after="0" w:line="288" w:lineRule="auto"/>
        <w:ind w:left="720"/>
        <w:contextualSpacing/>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A. </w:t>
      </w:r>
      <w:r w:rsidRPr="0046027B">
        <w:rPr>
          <w:rFonts w:ascii="Times New Roman" w:eastAsia="Yu Mincho" w:hAnsi="Times New Roman" w:cs="Times New Roman"/>
          <w:color w:val="000000" w:themeColor="text1"/>
          <w:sz w:val="24"/>
          <w:szCs w:val="24"/>
          <w:lang w:eastAsia="ja-JP"/>
        </w:rPr>
        <w:t xml:space="preserve">68,7 </w:t>
      </w:r>
      <w:r w:rsidRPr="0046027B">
        <w:rPr>
          <w:rFonts w:ascii="Times New Roman" w:eastAsia="Yu Mincho" w:hAnsi="Times New Roman" w:cs="Times New Roman"/>
          <w:color w:val="000000" w:themeColor="text1"/>
          <w:position w:val="-4"/>
          <w:sz w:val="24"/>
          <w:szCs w:val="24"/>
          <w:lang w:eastAsia="ja-JP"/>
        </w:rPr>
        <w:object w:dxaOrig="340" w:dyaOrig="260" w14:anchorId="72CEF83D">
          <v:shape id="_x0000_i1843" type="#_x0000_t75" style="width:17.25pt;height:12.75pt" o:ole="">
            <v:imagedata r:id="rId1835" o:title=""/>
          </v:shape>
          <o:OLEObject Type="Embed" ProgID="Equation.DSMT4" ShapeID="_x0000_i1843" DrawAspect="Content" ObjectID="_1830736676" r:id="rId1836"/>
        </w:object>
      </w:r>
      <w:r w:rsidRPr="0046027B">
        <w:rPr>
          <w:rFonts w:ascii="Times New Roman" w:eastAsia="Yu Mincho" w:hAnsi="Times New Roman" w:cs="Times New Roman"/>
          <w:color w:val="000000" w:themeColor="text1"/>
          <w:sz w:val="24"/>
          <w:szCs w:val="24"/>
          <w:lang w:eastAsia="ja-JP"/>
        </w:rPr>
        <w:t>.</w:t>
      </w:r>
      <w:r w:rsidRPr="0046027B">
        <w:rPr>
          <w:rFonts w:ascii="Times New Roman" w:eastAsia="Yu Mincho" w:hAnsi="Times New Roman" w:cs="Times New Roman"/>
          <w:color w:val="000000" w:themeColor="text1"/>
          <w:sz w:val="24"/>
          <w:szCs w:val="24"/>
          <w:lang w:eastAsia="ja-JP"/>
        </w:rPr>
        <w:tab/>
      </w:r>
      <w:r w:rsidRPr="0046027B">
        <w:rPr>
          <w:rFonts w:ascii="Times New Roman" w:eastAsia="Yu Mincho" w:hAnsi="Times New Roman" w:cs="Times New Roman"/>
          <w:color w:val="000000" w:themeColor="text1"/>
          <w:sz w:val="24"/>
          <w:szCs w:val="24"/>
          <w:lang w:eastAsia="ja-JP"/>
        </w:rPr>
        <w:tab/>
      </w:r>
      <w:r w:rsidRPr="007A24FF">
        <w:rPr>
          <w:rFonts w:ascii="Times New Roman" w:eastAsia="Yu Mincho" w:hAnsi="Times New Roman" w:cs="Times New Roman"/>
          <w:b/>
          <w:color w:val="0070C0"/>
          <w:sz w:val="24"/>
          <w:szCs w:val="24"/>
          <w:lang w:eastAsia="ja-JP"/>
        </w:rPr>
        <w:t xml:space="preserve">B. </w:t>
      </w:r>
      <w:r w:rsidRPr="0046027B">
        <w:rPr>
          <w:rFonts w:ascii="Times New Roman" w:eastAsia="Yu Mincho" w:hAnsi="Times New Roman" w:cs="Times New Roman"/>
          <w:color w:val="000000" w:themeColor="text1"/>
          <w:sz w:val="24"/>
          <w:szCs w:val="24"/>
          <w:lang w:eastAsia="ja-JP"/>
        </w:rPr>
        <w:t xml:space="preserve">98,6 </w:t>
      </w:r>
      <w:r w:rsidRPr="0046027B">
        <w:rPr>
          <w:rFonts w:ascii="Times New Roman" w:eastAsia="Yu Mincho" w:hAnsi="Times New Roman" w:cs="Times New Roman"/>
          <w:color w:val="000000" w:themeColor="text1"/>
          <w:position w:val="-4"/>
          <w:sz w:val="24"/>
          <w:szCs w:val="24"/>
          <w:lang w:eastAsia="ja-JP"/>
        </w:rPr>
        <w:object w:dxaOrig="340" w:dyaOrig="260" w14:anchorId="0916249D">
          <v:shape id="_x0000_i1844" type="#_x0000_t75" style="width:17.25pt;height:12.75pt" o:ole="">
            <v:imagedata r:id="rId1835" o:title=""/>
          </v:shape>
          <o:OLEObject Type="Embed" ProgID="Equation.DSMT4" ShapeID="_x0000_i1844" DrawAspect="Content" ObjectID="_1830736677" r:id="rId1837"/>
        </w:object>
      </w:r>
      <w:r w:rsidRPr="0046027B">
        <w:rPr>
          <w:rFonts w:ascii="Times New Roman" w:eastAsia="Yu Mincho" w:hAnsi="Times New Roman" w:cs="Times New Roman"/>
          <w:color w:val="000000" w:themeColor="text1"/>
          <w:sz w:val="24"/>
          <w:szCs w:val="24"/>
          <w:lang w:eastAsia="ja-JP"/>
        </w:rPr>
        <w:t>.</w:t>
      </w:r>
      <w:r w:rsidRPr="0046027B">
        <w:rPr>
          <w:rFonts w:ascii="Times New Roman" w:eastAsia="Yu Mincho" w:hAnsi="Times New Roman" w:cs="Times New Roman"/>
          <w:color w:val="000000" w:themeColor="text1"/>
          <w:sz w:val="24"/>
          <w:szCs w:val="24"/>
          <w:lang w:eastAsia="ja-JP"/>
        </w:rPr>
        <w:tab/>
      </w:r>
      <w:r w:rsidRPr="0046027B">
        <w:rPr>
          <w:rFonts w:ascii="Times New Roman" w:eastAsia="Yu Mincho" w:hAnsi="Times New Roman" w:cs="Times New Roman"/>
          <w:color w:val="000000" w:themeColor="text1"/>
          <w:sz w:val="24"/>
          <w:szCs w:val="24"/>
          <w:lang w:eastAsia="ja-JP"/>
        </w:rPr>
        <w:tab/>
      </w:r>
      <w:r w:rsidRPr="007A24FF">
        <w:rPr>
          <w:rFonts w:ascii="Times New Roman" w:eastAsia="Yu Mincho" w:hAnsi="Times New Roman" w:cs="Times New Roman"/>
          <w:b/>
          <w:color w:val="0070C0"/>
          <w:sz w:val="24"/>
          <w:szCs w:val="24"/>
          <w:lang w:eastAsia="ja-JP"/>
        </w:rPr>
        <w:t xml:space="preserve">C. </w:t>
      </w:r>
      <w:r w:rsidRPr="0046027B">
        <w:rPr>
          <w:rFonts w:ascii="Times New Roman" w:eastAsia="Yu Mincho" w:hAnsi="Times New Roman" w:cs="Times New Roman"/>
          <w:color w:val="000000" w:themeColor="text1"/>
          <w:sz w:val="24"/>
          <w:szCs w:val="24"/>
          <w:lang w:eastAsia="ja-JP"/>
        </w:rPr>
        <w:t xml:space="preserve">108,7 </w:t>
      </w:r>
      <w:r w:rsidRPr="0046027B">
        <w:rPr>
          <w:rFonts w:ascii="Times New Roman" w:eastAsia="Yu Mincho" w:hAnsi="Times New Roman" w:cs="Times New Roman"/>
          <w:color w:val="000000" w:themeColor="text1"/>
          <w:position w:val="-4"/>
          <w:sz w:val="24"/>
          <w:szCs w:val="24"/>
          <w:lang w:eastAsia="ja-JP"/>
        </w:rPr>
        <w:object w:dxaOrig="340" w:dyaOrig="260" w14:anchorId="3187569B">
          <v:shape id="_x0000_i1845" type="#_x0000_t75" style="width:17.25pt;height:12.75pt" o:ole="">
            <v:imagedata r:id="rId1835" o:title=""/>
          </v:shape>
          <o:OLEObject Type="Embed" ProgID="Equation.DSMT4" ShapeID="_x0000_i1845" DrawAspect="Content" ObjectID="_1830736678" r:id="rId1838"/>
        </w:object>
      </w:r>
      <w:r w:rsidRPr="0046027B">
        <w:rPr>
          <w:rFonts w:ascii="Times New Roman" w:eastAsia="Yu Mincho" w:hAnsi="Times New Roman" w:cs="Times New Roman"/>
          <w:color w:val="000000" w:themeColor="text1"/>
          <w:sz w:val="24"/>
          <w:szCs w:val="24"/>
          <w:lang w:eastAsia="ja-JP"/>
        </w:rPr>
        <w:t>.</w:t>
      </w:r>
      <w:r w:rsidRPr="0046027B">
        <w:rPr>
          <w:rFonts w:ascii="Times New Roman" w:eastAsia="Yu Mincho" w:hAnsi="Times New Roman" w:cs="Times New Roman"/>
          <w:color w:val="000000" w:themeColor="text1"/>
          <w:sz w:val="24"/>
          <w:szCs w:val="24"/>
          <w:lang w:eastAsia="ja-JP"/>
        </w:rPr>
        <w:tab/>
      </w:r>
      <w:r w:rsidRPr="0046027B">
        <w:rPr>
          <w:rFonts w:ascii="Times New Roman" w:eastAsia="Yu Mincho" w:hAnsi="Times New Roman" w:cs="Times New Roman"/>
          <w:color w:val="000000" w:themeColor="text1"/>
          <w:sz w:val="24"/>
          <w:szCs w:val="24"/>
          <w:lang w:eastAsia="ja-JP"/>
        </w:rPr>
        <w:tab/>
      </w:r>
      <w:r w:rsidRPr="007A24FF">
        <w:rPr>
          <w:rFonts w:ascii="Times New Roman" w:eastAsia="Yu Mincho" w:hAnsi="Times New Roman" w:cs="Times New Roman"/>
          <w:b/>
          <w:color w:val="0070C0"/>
          <w:sz w:val="24"/>
          <w:szCs w:val="24"/>
          <w:lang w:eastAsia="ja-JP"/>
        </w:rPr>
        <w:t xml:space="preserve">D. </w:t>
      </w:r>
      <w:r w:rsidRPr="0046027B">
        <w:rPr>
          <w:rFonts w:ascii="Times New Roman" w:eastAsia="Yu Mincho" w:hAnsi="Times New Roman" w:cs="Times New Roman"/>
          <w:color w:val="000000" w:themeColor="text1"/>
          <w:sz w:val="24"/>
          <w:szCs w:val="24"/>
          <w:lang w:eastAsia="ja-JP"/>
        </w:rPr>
        <w:t xml:space="preserve">120,7 </w:t>
      </w:r>
      <w:r w:rsidRPr="0046027B">
        <w:rPr>
          <w:rFonts w:ascii="Times New Roman" w:eastAsia="Yu Mincho" w:hAnsi="Times New Roman" w:cs="Times New Roman"/>
          <w:color w:val="000000" w:themeColor="text1"/>
          <w:position w:val="-4"/>
          <w:sz w:val="24"/>
          <w:szCs w:val="24"/>
          <w:lang w:eastAsia="ja-JP"/>
        </w:rPr>
        <w:object w:dxaOrig="340" w:dyaOrig="260" w14:anchorId="30123B4C">
          <v:shape id="_x0000_i1846" type="#_x0000_t75" style="width:17.25pt;height:12.75pt" o:ole="">
            <v:imagedata r:id="rId1835" o:title=""/>
          </v:shape>
          <o:OLEObject Type="Embed" ProgID="Equation.DSMT4" ShapeID="_x0000_i1846" DrawAspect="Content" ObjectID="_1830736679" r:id="rId1839"/>
        </w:object>
      </w:r>
      <w:r w:rsidRPr="0046027B">
        <w:rPr>
          <w:rFonts w:ascii="Times New Roman" w:eastAsia="Yu Mincho" w:hAnsi="Times New Roman" w:cs="Times New Roman"/>
          <w:color w:val="000000" w:themeColor="text1"/>
          <w:sz w:val="24"/>
          <w:szCs w:val="24"/>
          <w:lang w:eastAsia="ja-JP"/>
        </w:rPr>
        <w:t>.</w:t>
      </w:r>
    </w:p>
    <w:p w14:paraId="5211167B" w14:textId="77777777" w:rsidR="001F2C4C" w:rsidRPr="0046027B" w:rsidRDefault="001F2C4C" w:rsidP="001F2C4C">
      <w:pPr>
        <w:spacing w:after="0" w:line="288" w:lineRule="auto"/>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C00000"/>
          <w:sz w:val="24"/>
          <w:szCs w:val="24"/>
          <w:lang w:eastAsia="ja-JP"/>
        </w:rPr>
        <w:t>Câu 6.</w:t>
      </w:r>
      <w:r w:rsidRPr="0046027B">
        <w:rPr>
          <w:rFonts w:ascii="Times New Roman" w:eastAsia="Yu Mincho" w:hAnsi="Times New Roman" w:cs="Times New Roman"/>
          <w:color w:val="000000" w:themeColor="text1"/>
          <w:sz w:val="24"/>
          <w:szCs w:val="24"/>
          <w:lang w:eastAsia="ja-JP"/>
        </w:rPr>
        <w:t xml:space="preserve"> Nguyên nhân cơ bản gây ra áp suất của chất khí là do</w:t>
      </w:r>
    </w:p>
    <w:p w14:paraId="74984492" w14:textId="77777777" w:rsidR="001F2C4C" w:rsidRPr="0046027B" w:rsidRDefault="001F2C4C" w:rsidP="001F2C4C">
      <w:pPr>
        <w:spacing w:after="0" w:line="288" w:lineRule="auto"/>
        <w:ind w:left="360"/>
        <w:contextualSpacing/>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A. </w:t>
      </w:r>
      <w:r w:rsidRPr="0046027B">
        <w:rPr>
          <w:rFonts w:ascii="Times New Roman" w:eastAsia="Yu Mincho" w:hAnsi="Times New Roman" w:cs="Times New Roman"/>
          <w:color w:val="000000" w:themeColor="text1"/>
          <w:sz w:val="24"/>
          <w:szCs w:val="24"/>
          <w:lang w:eastAsia="ja-JP"/>
        </w:rPr>
        <w:t>Chất khí thường có khối lượng riêng nhỏ.</w:t>
      </w:r>
    </w:p>
    <w:p w14:paraId="108B97B8" w14:textId="77777777" w:rsidR="001F2C4C" w:rsidRPr="0046027B" w:rsidRDefault="001F2C4C" w:rsidP="001F2C4C">
      <w:pPr>
        <w:spacing w:after="0" w:line="288" w:lineRule="auto"/>
        <w:ind w:left="360"/>
        <w:contextualSpacing/>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B. </w:t>
      </w:r>
      <w:r w:rsidRPr="0046027B">
        <w:rPr>
          <w:rFonts w:ascii="Times New Roman" w:eastAsia="Yu Mincho" w:hAnsi="Times New Roman" w:cs="Times New Roman"/>
          <w:color w:val="000000" w:themeColor="text1"/>
          <w:sz w:val="24"/>
          <w:szCs w:val="24"/>
          <w:lang w:eastAsia="ja-JP"/>
        </w:rPr>
        <w:t>Chất khí thường có thể tích lớn.</w:t>
      </w:r>
    </w:p>
    <w:p w14:paraId="564818ED" w14:textId="77777777" w:rsidR="001F2C4C" w:rsidRPr="0046027B" w:rsidRDefault="001F2C4C" w:rsidP="001F2C4C">
      <w:pPr>
        <w:spacing w:after="0" w:line="288" w:lineRule="auto"/>
        <w:ind w:left="360"/>
        <w:contextualSpacing/>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C. </w:t>
      </w:r>
      <w:r w:rsidRPr="0046027B">
        <w:rPr>
          <w:rFonts w:ascii="Times New Roman" w:eastAsia="Yu Mincho" w:hAnsi="Times New Roman" w:cs="Times New Roman"/>
          <w:color w:val="000000" w:themeColor="text1"/>
          <w:sz w:val="24"/>
          <w:szCs w:val="24"/>
          <w:lang w:eastAsia="ja-JP"/>
        </w:rPr>
        <w:t>Khi chuyển động, các phân tử khí va chạm vào nhau và va chạm vào thành bình.</w:t>
      </w:r>
    </w:p>
    <w:p w14:paraId="26F126F2" w14:textId="77777777" w:rsidR="001F2C4C" w:rsidRPr="0046027B" w:rsidRDefault="001F2C4C" w:rsidP="001F2C4C">
      <w:pPr>
        <w:spacing w:after="0" w:line="288" w:lineRule="auto"/>
        <w:ind w:left="360"/>
        <w:contextualSpacing/>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D. </w:t>
      </w:r>
      <w:r w:rsidRPr="0046027B">
        <w:rPr>
          <w:rFonts w:ascii="Times New Roman" w:eastAsia="Yu Mincho" w:hAnsi="Times New Roman" w:cs="Times New Roman"/>
          <w:color w:val="000000" w:themeColor="text1"/>
          <w:sz w:val="24"/>
          <w:szCs w:val="24"/>
          <w:lang w:eastAsia="ja-JP"/>
        </w:rPr>
        <w:t>Chất khí thường được đựng trong bình.</w:t>
      </w:r>
    </w:p>
    <w:p w14:paraId="0199C067" w14:textId="77777777" w:rsidR="001F2C4C" w:rsidRPr="0046027B" w:rsidRDefault="001F2C4C" w:rsidP="001F2C4C">
      <w:pPr>
        <w:spacing w:after="0" w:line="288" w:lineRule="auto"/>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C00000"/>
          <w:sz w:val="24"/>
          <w:szCs w:val="24"/>
          <w:lang w:eastAsia="ja-JP"/>
        </w:rPr>
        <w:t>Câu 7.</w:t>
      </w:r>
      <w:r w:rsidRPr="0046027B">
        <w:rPr>
          <w:rFonts w:ascii="Times New Roman" w:eastAsia="Yu Mincho" w:hAnsi="Times New Roman" w:cs="Times New Roman"/>
          <w:color w:val="000000" w:themeColor="text1"/>
          <w:sz w:val="24"/>
          <w:szCs w:val="24"/>
          <w:lang w:eastAsia="ja-JP"/>
        </w:rPr>
        <w:t xml:space="preserve"> Đường biểu diễn quá trình đẳng áp của một lượng khí xác định là </w:t>
      </w:r>
      <w:r w:rsidRPr="0046027B">
        <w:rPr>
          <w:rFonts w:ascii="Times New Roman" w:eastAsia="Yu Mincho" w:hAnsi="Times New Roman" w:cs="Times New Roman"/>
          <w:b/>
          <w:color w:val="000000" w:themeColor="text1"/>
          <w:sz w:val="24"/>
          <w:szCs w:val="24"/>
          <w:lang w:eastAsia="ja-JP"/>
        </w:rPr>
        <w:t>sai</w:t>
      </w:r>
      <w:r w:rsidRPr="0046027B">
        <w:rPr>
          <w:rFonts w:ascii="Times New Roman" w:eastAsia="Yu Mincho" w:hAnsi="Times New Roman" w:cs="Times New Roman"/>
          <w:color w:val="000000" w:themeColor="text1"/>
          <w:sz w:val="24"/>
          <w:szCs w:val="24"/>
          <w:lang w:eastAsia="ja-JP"/>
        </w:rPr>
        <w:t>?</w:t>
      </w:r>
    </w:p>
    <w:p w14:paraId="0276D7F5" w14:textId="77777777" w:rsidR="001F2C4C" w:rsidRPr="0046027B" w:rsidRDefault="001F2C4C" w:rsidP="001F2C4C">
      <w:pPr>
        <w:spacing w:after="0" w:line="288" w:lineRule="auto"/>
        <w:contextualSpacing/>
        <w:jc w:val="both"/>
        <w:rPr>
          <w:rFonts w:ascii="Times New Roman" w:eastAsia="Yu Mincho" w:hAnsi="Times New Roman" w:cs="Times New Roman"/>
          <w:b/>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A. </w:t>
      </w:r>
      <w:r w:rsidRPr="0046027B">
        <w:rPr>
          <w:rFonts w:ascii="Times New Roman" w:eastAsia="Yu Mincho" w:hAnsi="Times New Roman" w:cs="Times New Roman"/>
          <w:b/>
          <w:noProof/>
          <w:color w:val="000000" w:themeColor="text1"/>
          <w:sz w:val="24"/>
          <w:szCs w:val="24"/>
          <w:lang w:val="en-US"/>
        </w:rPr>
        <w:drawing>
          <wp:inline distT="0" distB="0" distL="0" distR="0" wp14:anchorId="4B7567C2" wp14:editId="721A4EB2">
            <wp:extent cx="1047749" cy="1143000"/>
            <wp:effectExtent l="0" t="0" r="635" b="0"/>
            <wp:docPr id="519142479" name="Picture 519142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0">
                      <a:extLst>
                        <a:ext uri="{BEBA8EAE-BF5A-486C-A8C5-ECC9F3942E4B}">
                          <a14:imgProps xmlns:a14="http://schemas.microsoft.com/office/drawing/2010/main">
                            <a14:imgLayer r:embed="rId1841">
                              <a14:imgEffect>
                                <a14:sharpenSoften amount="50000"/>
                              </a14:imgEffect>
                            </a14:imgLayer>
                          </a14:imgProps>
                        </a:ext>
                      </a:extLst>
                    </a:blip>
                    <a:srcRect l="7563"/>
                    <a:stretch/>
                  </pic:blipFill>
                  <pic:spPr bwMode="auto">
                    <a:xfrm>
                      <a:off x="0" y="0"/>
                      <a:ext cx="1047896" cy="1143160"/>
                    </a:xfrm>
                    <a:prstGeom prst="rect">
                      <a:avLst/>
                    </a:prstGeom>
                    <a:ln>
                      <a:noFill/>
                    </a:ln>
                    <a:extLst>
                      <a:ext uri="{53640926-AAD7-44D8-BBD7-CCE9431645EC}">
                        <a14:shadowObscured xmlns:a14="http://schemas.microsoft.com/office/drawing/2010/main"/>
                      </a:ext>
                    </a:extLst>
                  </pic:spPr>
                </pic:pic>
              </a:graphicData>
            </a:graphic>
          </wp:inline>
        </w:drawing>
      </w:r>
      <w:r w:rsidRPr="0046027B">
        <w:rPr>
          <w:rFonts w:ascii="Times New Roman" w:eastAsia="Yu Mincho" w:hAnsi="Times New Roman" w:cs="Times New Roman"/>
          <w:b/>
          <w:color w:val="000000" w:themeColor="text1"/>
          <w:sz w:val="24"/>
          <w:szCs w:val="24"/>
          <w:lang w:eastAsia="ja-JP"/>
        </w:rPr>
        <w:tab/>
      </w:r>
      <w:r w:rsidRPr="0046027B">
        <w:rPr>
          <w:rFonts w:ascii="Times New Roman" w:eastAsia="Yu Mincho" w:hAnsi="Times New Roman" w:cs="Times New Roman"/>
          <w:b/>
          <w:color w:val="000000" w:themeColor="text1"/>
          <w:sz w:val="24"/>
          <w:szCs w:val="24"/>
          <w:lang w:eastAsia="ja-JP"/>
        </w:rPr>
        <w:tab/>
      </w:r>
      <w:r w:rsidRPr="007A24FF">
        <w:rPr>
          <w:rFonts w:ascii="Times New Roman" w:eastAsia="Yu Mincho" w:hAnsi="Times New Roman" w:cs="Times New Roman"/>
          <w:b/>
          <w:color w:val="0070C0"/>
          <w:sz w:val="24"/>
          <w:szCs w:val="24"/>
          <w:lang w:eastAsia="ja-JP"/>
        </w:rPr>
        <w:t xml:space="preserve">B. </w:t>
      </w:r>
      <w:r w:rsidRPr="0046027B">
        <w:rPr>
          <w:rFonts w:ascii="Times New Roman" w:eastAsia="Yu Mincho" w:hAnsi="Times New Roman" w:cs="Times New Roman"/>
          <w:b/>
          <w:color w:val="000000" w:themeColor="text1"/>
          <w:sz w:val="24"/>
          <w:szCs w:val="24"/>
          <w:lang w:eastAsia="ja-JP"/>
        </w:rPr>
        <w:t xml:space="preserve"> </w:t>
      </w:r>
      <w:r w:rsidRPr="0046027B">
        <w:rPr>
          <w:rFonts w:ascii="Times New Roman" w:eastAsia="Yu Mincho" w:hAnsi="Times New Roman" w:cs="Times New Roman"/>
          <w:b/>
          <w:noProof/>
          <w:color w:val="000000" w:themeColor="text1"/>
          <w:sz w:val="24"/>
          <w:szCs w:val="24"/>
          <w:lang w:val="en-US"/>
        </w:rPr>
        <w:drawing>
          <wp:inline distT="0" distB="0" distL="0" distR="0" wp14:anchorId="7649FEF8" wp14:editId="0FC75720">
            <wp:extent cx="1066800" cy="1190625"/>
            <wp:effectExtent l="0" t="0" r="0" b="9525"/>
            <wp:docPr id="519142480" name="Picture 519142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2">
                      <a:extLst>
                        <a:ext uri="{BEBA8EAE-BF5A-486C-A8C5-ECC9F3942E4B}">
                          <a14:imgProps xmlns:a14="http://schemas.microsoft.com/office/drawing/2010/main">
                            <a14:imgLayer r:embed="rId1843">
                              <a14:imgEffect>
                                <a14:sharpenSoften amount="50000"/>
                              </a14:imgEffect>
                            </a14:imgLayer>
                          </a14:imgProps>
                        </a:ext>
                      </a:extLst>
                    </a:blip>
                    <a:srcRect l="8197"/>
                    <a:stretch/>
                  </pic:blipFill>
                  <pic:spPr bwMode="auto">
                    <a:xfrm>
                      <a:off x="0" y="0"/>
                      <a:ext cx="1066949" cy="1190791"/>
                    </a:xfrm>
                    <a:prstGeom prst="rect">
                      <a:avLst/>
                    </a:prstGeom>
                    <a:ln>
                      <a:noFill/>
                    </a:ln>
                    <a:extLst>
                      <a:ext uri="{53640926-AAD7-44D8-BBD7-CCE9431645EC}">
                        <a14:shadowObscured xmlns:a14="http://schemas.microsoft.com/office/drawing/2010/main"/>
                      </a:ext>
                    </a:extLst>
                  </pic:spPr>
                </pic:pic>
              </a:graphicData>
            </a:graphic>
          </wp:inline>
        </w:drawing>
      </w:r>
      <w:r w:rsidRPr="0046027B">
        <w:rPr>
          <w:rFonts w:ascii="Times New Roman" w:eastAsia="Yu Mincho" w:hAnsi="Times New Roman" w:cs="Times New Roman"/>
          <w:b/>
          <w:color w:val="000000" w:themeColor="text1"/>
          <w:sz w:val="24"/>
          <w:szCs w:val="24"/>
          <w:lang w:eastAsia="ja-JP"/>
        </w:rPr>
        <w:t xml:space="preserve">     </w:t>
      </w:r>
      <w:r w:rsidRPr="007A24FF">
        <w:rPr>
          <w:rFonts w:ascii="Times New Roman" w:eastAsia="Yu Mincho" w:hAnsi="Times New Roman" w:cs="Times New Roman"/>
          <w:b/>
          <w:color w:val="0070C0"/>
          <w:sz w:val="24"/>
          <w:szCs w:val="24"/>
          <w:lang w:eastAsia="ja-JP"/>
        </w:rPr>
        <w:t xml:space="preserve">C. </w:t>
      </w:r>
      <w:r w:rsidRPr="0046027B">
        <w:rPr>
          <w:rFonts w:ascii="Times New Roman" w:eastAsia="Yu Mincho" w:hAnsi="Times New Roman" w:cs="Times New Roman"/>
          <w:b/>
          <w:color w:val="000000" w:themeColor="text1"/>
          <w:sz w:val="24"/>
          <w:szCs w:val="24"/>
          <w:lang w:eastAsia="ja-JP"/>
        </w:rPr>
        <w:t xml:space="preserve"> </w:t>
      </w:r>
      <w:r w:rsidRPr="0046027B">
        <w:rPr>
          <w:rFonts w:ascii="Times New Roman" w:eastAsia="Yu Mincho" w:hAnsi="Times New Roman" w:cs="Times New Roman"/>
          <w:b/>
          <w:noProof/>
          <w:color w:val="000000" w:themeColor="text1"/>
          <w:sz w:val="24"/>
          <w:szCs w:val="24"/>
          <w:lang w:val="en-US"/>
        </w:rPr>
        <w:drawing>
          <wp:inline distT="0" distB="0" distL="0" distR="0" wp14:anchorId="6D6610CF" wp14:editId="7F9FB926">
            <wp:extent cx="1076325" cy="1181100"/>
            <wp:effectExtent l="0" t="0" r="9525" b="0"/>
            <wp:docPr id="519142481" name="Picture 519142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4">
                      <a:extLst>
                        <a:ext uri="{BEBA8EAE-BF5A-486C-A8C5-ECC9F3942E4B}">
                          <a14:imgProps xmlns:a14="http://schemas.microsoft.com/office/drawing/2010/main">
                            <a14:imgLayer r:embed="rId1845">
                              <a14:imgEffect>
                                <a14:sharpenSoften amount="50000"/>
                              </a14:imgEffect>
                            </a14:imgLayer>
                          </a14:imgProps>
                        </a:ext>
                      </a:extLst>
                    </a:blip>
                    <a:srcRect l="5042"/>
                    <a:stretch/>
                  </pic:blipFill>
                  <pic:spPr bwMode="auto">
                    <a:xfrm>
                      <a:off x="0" y="0"/>
                      <a:ext cx="1076475" cy="1181265"/>
                    </a:xfrm>
                    <a:prstGeom prst="rect">
                      <a:avLst/>
                    </a:prstGeom>
                    <a:ln>
                      <a:noFill/>
                    </a:ln>
                    <a:extLst>
                      <a:ext uri="{53640926-AAD7-44D8-BBD7-CCE9431645EC}">
                        <a14:shadowObscured xmlns:a14="http://schemas.microsoft.com/office/drawing/2010/main"/>
                      </a:ext>
                    </a:extLst>
                  </pic:spPr>
                </pic:pic>
              </a:graphicData>
            </a:graphic>
          </wp:inline>
        </w:drawing>
      </w:r>
      <w:r w:rsidRPr="0046027B">
        <w:rPr>
          <w:rFonts w:ascii="Times New Roman" w:eastAsia="Yu Mincho" w:hAnsi="Times New Roman" w:cs="Times New Roman"/>
          <w:b/>
          <w:color w:val="000000" w:themeColor="text1"/>
          <w:sz w:val="24"/>
          <w:szCs w:val="24"/>
          <w:lang w:eastAsia="ja-JP"/>
        </w:rPr>
        <w:tab/>
      </w:r>
      <w:r w:rsidRPr="007A24FF">
        <w:rPr>
          <w:rFonts w:ascii="Times New Roman" w:eastAsia="Yu Mincho" w:hAnsi="Times New Roman" w:cs="Times New Roman"/>
          <w:b/>
          <w:color w:val="0070C0"/>
          <w:sz w:val="24"/>
          <w:szCs w:val="24"/>
          <w:lang w:eastAsia="ja-JP"/>
        </w:rPr>
        <w:t xml:space="preserve">D. </w:t>
      </w:r>
      <w:r w:rsidRPr="0046027B">
        <w:rPr>
          <w:rFonts w:ascii="Times New Roman" w:eastAsia="Yu Mincho" w:hAnsi="Times New Roman" w:cs="Times New Roman"/>
          <w:b/>
          <w:noProof/>
          <w:color w:val="000000" w:themeColor="text1"/>
          <w:sz w:val="24"/>
          <w:szCs w:val="24"/>
          <w:lang w:val="en-US"/>
        </w:rPr>
        <w:drawing>
          <wp:inline distT="0" distB="0" distL="0" distR="0" wp14:anchorId="2D8EF2FF" wp14:editId="600CF4C8">
            <wp:extent cx="1057275" cy="1181100"/>
            <wp:effectExtent l="0" t="0" r="9525" b="0"/>
            <wp:docPr id="519142482" name="Picture 519142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6">
                      <a:extLst>
                        <a:ext uri="{BEBA8EAE-BF5A-486C-A8C5-ECC9F3942E4B}">
                          <a14:imgProps xmlns:a14="http://schemas.microsoft.com/office/drawing/2010/main">
                            <a14:imgLayer r:embed="rId1847">
                              <a14:imgEffect>
                                <a14:sharpenSoften amount="50000"/>
                              </a14:imgEffect>
                            </a14:imgLayer>
                          </a14:imgProps>
                        </a:ext>
                      </a:extLst>
                    </a:blip>
                    <a:srcRect l="11200"/>
                    <a:stretch/>
                  </pic:blipFill>
                  <pic:spPr bwMode="auto">
                    <a:xfrm>
                      <a:off x="0" y="0"/>
                      <a:ext cx="1057423" cy="1181265"/>
                    </a:xfrm>
                    <a:prstGeom prst="rect">
                      <a:avLst/>
                    </a:prstGeom>
                    <a:ln>
                      <a:noFill/>
                    </a:ln>
                    <a:extLst>
                      <a:ext uri="{53640926-AAD7-44D8-BBD7-CCE9431645EC}">
                        <a14:shadowObscured xmlns:a14="http://schemas.microsoft.com/office/drawing/2010/main"/>
                      </a:ext>
                    </a:extLst>
                  </pic:spPr>
                </pic:pic>
              </a:graphicData>
            </a:graphic>
          </wp:inline>
        </w:drawing>
      </w:r>
    </w:p>
    <w:p w14:paraId="24478FBF" w14:textId="77777777" w:rsidR="001F2C4C" w:rsidRPr="0046027B" w:rsidRDefault="001F2C4C" w:rsidP="001F2C4C">
      <w:pPr>
        <w:spacing w:after="0" w:line="288" w:lineRule="auto"/>
        <w:contextualSpacing/>
        <w:jc w:val="both"/>
        <w:rPr>
          <w:rFonts w:ascii="Times New Roman" w:eastAsia="Yu Mincho" w:hAnsi="Times New Roman" w:cs="Times New Roman"/>
          <w:b/>
          <w:color w:val="000000" w:themeColor="text1"/>
          <w:sz w:val="24"/>
          <w:szCs w:val="24"/>
          <w:lang w:eastAsia="ja-JP"/>
        </w:rPr>
      </w:pPr>
    </w:p>
    <w:p w14:paraId="0232914C" w14:textId="77777777" w:rsidR="001F2C4C" w:rsidRPr="0046027B"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C00000"/>
          <w:sz w:val="24"/>
          <w:szCs w:val="24"/>
          <w:lang w:eastAsia="ja-JP"/>
        </w:rPr>
        <w:t>Câu 8.</w:t>
      </w:r>
      <w:r w:rsidRPr="0046027B">
        <w:rPr>
          <w:rFonts w:ascii="Times New Roman" w:eastAsia="Yu Mincho" w:hAnsi="Times New Roman" w:cs="Times New Roman"/>
          <w:b/>
          <w:color w:val="000000" w:themeColor="text1"/>
          <w:sz w:val="24"/>
          <w:szCs w:val="24"/>
          <w:lang w:eastAsia="ja-JP"/>
        </w:rPr>
        <w:t xml:space="preserve"> </w:t>
      </w:r>
      <w:r w:rsidRPr="0046027B">
        <w:rPr>
          <w:rFonts w:ascii="Times New Roman" w:eastAsia="Yu Mincho" w:hAnsi="Times New Roman" w:cs="Times New Roman"/>
          <w:color w:val="000000" w:themeColor="text1"/>
          <w:sz w:val="24"/>
          <w:szCs w:val="24"/>
          <w:lang w:eastAsia="ja-JP"/>
        </w:rPr>
        <w:t>Có m gam khí oxygen có thể tích 3,69 lít áp suất 12 atm ở nhiệt độ 432 K. cho khối lượng mol của oxygen là 32 g/mol. Giá trị của m là</w:t>
      </w:r>
    </w:p>
    <w:p w14:paraId="68FCD3E5" w14:textId="77777777" w:rsidR="001F2C4C" w:rsidRPr="0046027B" w:rsidRDefault="001F2C4C" w:rsidP="001F2C4C">
      <w:pPr>
        <w:spacing w:after="0" w:line="288" w:lineRule="auto"/>
        <w:ind w:left="720"/>
        <w:contextualSpacing/>
        <w:jc w:val="both"/>
        <w:rPr>
          <w:rFonts w:ascii="Times New Roman" w:eastAsia="Yu Mincho" w:hAnsi="Times New Roman" w:cs="Times New Roman"/>
          <w:b/>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A. </w:t>
      </w:r>
      <w:r w:rsidRPr="0046027B">
        <w:rPr>
          <w:rFonts w:ascii="Times New Roman" w:eastAsia="Yu Mincho" w:hAnsi="Times New Roman" w:cs="Times New Roman"/>
          <w:color w:val="000000" w:themeColor="text1"/>
          <w:sz w:val="24"/>
          <w:szCs w:val="24"/>
          <w:lang w:eastAsia="ja-JP"/>
        </w:rPr>
        <w:t>10 gam.</w:t>
      </w:r>
      <w:r w:rsidRPr="0046027B">
        <w:rPr>
          <w:rFonts w:ascii="Times New Roman" w:eastAsia="Yu Mincho" w:hAnsi="Times New Roman" w:cs="Times New Roman"/>
          <w:color w:val="000000" w:themeColor="text1"/>
          <w:sz w:val="24"/>
          <w:szCs w:val="24"/>
          <w:lang w:eastAsia="ja-JP"/>
        </w:rPr>
        <w:tab/>
      </w:r>
      <w:r w:rsidRPr="0046027B">
        <w:rPr>
          <w:rFonts w:ascii="Times New Roman" w:eastAsia="Yu Mincho" w:hAnsi="Times New Roman" w:cs="Times New Roman"/>
          <w:color w:val="000000" w:themeColor="text1"/>
          <w:sz w:val="24"/>
          <w:szCs w:val="24"/>
          <w:lang w:eastAsia="ja-JP"/>
        </w:rPr>
        <w:tab/>
      </w:r>
      <w:r w:rsidRPr="007A24FF">
        <w:rPr>
          <w:rFonts w:ascii="Times New Roman" w:eastAsia="Yu Mincho" w:hAnsi="Times New Roman" w:cs="Times New Roman"/>
          <w:b/>
          <w:color w:val="0070C0"/>
          <w:sz w:val="24"/>
          <w:szCs w:val="24"/>
          <w:lang w:eastAsia="ja-JP"/>
        </w:rPr>
        <w:t xml:space="preserve">B. </w:t>
      </w:r>
      <w:r w:rsidRPr="0046027B">
        <w:rPr>
          <w:rFonts w:ascii="Times New Roman" w:eastAsia="Yu Mincho" w:hAnsi="Times New Roman" w:cs="Times New Roman"/>
          <w:color w:val="000000" w:themeColor="text1"/>
          <w:sz w:val="24"/>
          <w:szCs w:val="24"/>
          <w:lang w:eastAsia="ja-JP"/>
        </w:rPr>
        <w:t>20 gam.</w:t>
      </w:r>
      <w:r w:rsidRPr="0046027B">
        <w:rPr>
          <w:rFonts w:ascii="Times New Roman" w:eastAsia="Yu Mincho" w:hAnsi="Times New Roman" w:cs="Times New Roman"/>
          <w:color w:val="000000" w:themeColor="text1"/>
          <w:sz w:val="24"/>
          <w:szCs w:val="24"/>
          <w:lang w:eastAsia="ja-JP"/>
        </w:rPr>
        <w:tab/>
      </w:r>
      <w:r w:rsidRPr="0046027B">
        <w:rPr>
          <w:rFonts w:ascii="Times New Roman" w:eastAsia="Yu Mincho" w:hAnsi="Times New Roman" w:cs="Times New Roman"/>
          <w:color w:val="000000" w:themeColor="text1"/>
          <w:sz w:val="24"/>
          <w:szCs w:val="24"/>
          <w:lang w:eastAsia="ja-JP"/>
        </w:rPr>
        <w:tab/>
      </w:r>
      <w:r w:rsidRPr="007A24FF">
        <w:rPr>
          <w:rFonts w:ascii="Times New Roman" w:eastAsia="Yu Mincho" w:hAnsi="Times New Roman" w:cs="Times New Roman"/>
          <w:b/>
          <w:color w:val="0070C0"/>
          <w:sz w:val="24"/>
          <w:szCs w:val="24"/>
          <w:lang w:eastAsia="ja-JP"/>
        </w:rPr>
        <w:t xml:space="preserve">C. </w:t>
      </w:r>
      <w:r w:rsidRPr="0046027B">
        <w:rPr>
          <w:rFonts w:ascii="Times New Roman" w:eastAsia="Yu Mincho" w:hAnsi="Times New Roman" w:cs="Times New Roman"/>
          <w:color w:val="000000" w:themeColor="text1"/>
          <w:sz w:val="24"/>
          <w:szCs w:val="24"/>
          <w:lang w:eastAsia="ja-JP"/>
        </w:rPr>
        <w:t>30 gam.</w:t>
      </w:r>
      <w:r w:rsidRPr="0046027B">
        <w:rPr>
          <w:rFonts w:ascii="Times New Roman" w:eastAsia="Yu Mincho" w:hAnsi="Times New Roman" w:cs="Times New Roman"/>
          <w:color w:val="000000" w:themeColor="text1"/>
          <w:sz w:val="24"/>
          <w:szCs w:val="24"/>
          <w:lang w:eastAsia="ja-JP"/>
        </w:rPr>
        <w:tab/>
      </w:r>
      <w:r w:rsidRPr="0046027B">
        <w:rPr>
          <w:rFonts w:ascii="Times New Roman" w:eastAsia="Yu Mincho" w:hAnsi="Times New Roman" w:cs="Times New Roman"/>
          <w:color w:val="000000" w:themeColor="text1"/>
          <w:sz w:val="24"/>
          <w:szCs w:val="24"/>
          <w:lang w:eastAsia="ja-JP"/>
        </w:rPr>
        <w:tab/>
      </w:r>
      <w:r w:rsidRPr="007A24FF">
        <w:rPr>
          <w:rFonts w:ascii="Times New Roman" w:eastAsia="Yu Mincho" w:hAnsi="Times New Roman" w:cs="Times New Roman"/>
          <w:b/>
          <w:color w:val="0070C0"/>
          <w:sz w:val="24"/>
          <w:szCs w:val="24"/>
          <w:lang w:eastAsia="ja-JP"/>
        </w:rPr>
        <w:t xml:space="preserve">D. </w:t>
      </w:r>
      <w:r w:rsidRPr="0046027B">
        <w:rPr>
          <w:rFonts w:ascii="Times New Roman" w:eastAsia="Yu Mincho" w:hAnsi="Times New Roman" w:cs="Times New Roman"/>
          <w:color w:val="000000" w:themeColor="text1"/>
          <w:sz w:val="24"/>
          <w:szCs w:val="24"/>
          <w:lang w:eastAsia="ja-JP"/>
        </w:rPr>
        <w:t>40 gam.</w:t>
      </w:r>
    </w:p>
    <w:p w14:paraId="2D24B89F" w14:textId="77777777" w:rsidR="001F2C4C" w:rsidRPr="0046027B" w:rsidRDefault="001F2C4C" w:rsidP="001F2C4C">
      <w:pPr>
        <w:spacing w:after="0" w:line="288" w:lineRule="auto"/>
        <w:jc w:val="both"/>
        <w:rPr>
          <w:rFonts w:ascii="Times New Roman" w:eastAsia="Yu Mincho" w:hAnsi="Times New Roman" w:cs="Times New Roman"/>
          <w:color w:val="000000" w:themeColor="text1"/>
          <w:sz w:val="24"/>
          <w:szCs w:val="24"/>
          <w:lang w:val="fr-FR" w:eastAsia="ja-JP"/>
        </w:rPr>
      </w:pPr>
      <w:r w:rsidRPr="007A24FF">
        <w:rPr>
          <w:rFonts w:ascii="Times New Roman" w:eastAsia="Yu Mincho" w:hAnsi="Times New Roman" w:cs="Times New Roman"/>
          <w:b/>
          <w:color w:val="C00000"/>
          <w:sz w:val="24"/>
          <w:szCs w:val="24"/>
          <w:lang w:val="fr-FR" w:eastAsia="ja-JP"/>
        </w:rPr>
        <w:t>Câu 9.</w:t>
      </w:r>
      <w:r w:rsidRPr="0046027B">
        <w:rPr>
          <w:rFonts w:ascii="Times New Roman" w:eastAsia="Yu Mincho" w:hAnsi="Times New Roman" w:cs="Times New Roman"/>
          <w:color w:val="000000" w:themeColor="text1"/>
          <w:sz w:val="24"/>
          <w:szCs w:val="24"/>
          <w:lang w:val="fr-FR" w:eastAsia="ja-JP"/>
        </w:rPr>
        <w:t xml:space="preserve"> Một lượng khí </w:t>
      </w:r>
      <w:r w:rsidRPr="0046027B">
        <w:rPr>
          <w:rFonts w:ascii="Times New Roman" w:eastAsia="Yu Mincho" w:hAnsi="Times New Roman" w:cs="Times New Roman"/>
          <w:color w:val="000000" w:themeColor="text1"/>
          <w:position w:val="-12"/>
          <w:sz w:val="24"/>
          <w:szCs w:val="24"/>
          <w:lang w:eastAsia="ja-JP"/>
        </w:rPr>
        <w:object w:dxaOrig="340" w:dyaOrig="360" w14:anchorId="261CF880">
          <v:shape id="_x0000_i1847" type="#_x0000_t75" style="width:17.25pt;height:18.75pt" o:ole="">
            <v:imagedata r:id="rId1848" o:title=""/>
          </v:shape>
          <o:OLEObject Type="Embed" ProgID="Equation.DSMT4" ShapeID="_x0000_i1847" DrawAspect="Content" ObjectID="_1830736680" r:id="rId1849"/>
        </w:object>
      </w:r>
      <w:r w:rsidRPr="0046027B">
        <w:rPr>
          <w:rFonts w:ascii="Times New Roman" w:eastAsia="Yu Mincho" w:hAnsi="Times New Roman" w:cs="Times New Roman"/>
          <w:color w:val="000000" w:themeColor="text1"/>
          <w:sz w:val="24"/>
          <w:szCs w:val="24"/>
          <w:lang w:val="fr-FR" w:eastAsia="ja-JP"/>
        </w:rPr>
        <w:t xml:space="preserve"> đựng trong bình có </w:t>
      </w:r>
      <w:r w:rsidRPr="0046027B">
        <w:rPr>
          <w:rFonts w:ascii="Times New Roman" w:eastAsia="Yu Mincho" w:hAnsi="Times New Roman" w:cs="Times New Roman"/>
          <w:color w:val="000000" w:themeColor="text1"/>
          <w:position w:val="-12"/>
          <w:sz w:val="24"/>
          <w:szCs w:val="24"/>
          <w:lang w:eastAsia="ja-JP"/>
        </w:rPr>
        <w:object w:dxaOrig="240" w:dyaOrig="360" w14:anchorId="4076122E">
          <v:shape id="_x0000_i1848" type="#_x0000_t75" style="width:12pt;height:18.75pt" o:ole="">
            <v:imagedata r:id="rId1850" o:title=""/>
          </v:shape>
          <o:OLEObject Type="Embed" ProgID="Equation.DSMT4" ShapeID="_x0000_i1848" DrawAspect="Content" ObjectID="_1830736681" r:id="rId1851"/>
        </w:object>
      </w:r>
      <w:r w:rsidRPr="0046027B">
        <w:rPr>
          <w:rFonts w:ascii="Times New Roman" w:eastAsia="Yu Mincho" w:hAnsi="Times New Roman" w:cs="Times New Roman"/>
          <w:color w:val="000000" w:themeColor="text1"/>
          <w:sz w:val="24"/>
          <w:szCs w:val="24"/>
          <w:lang w:val="fr-FR" w:eastAsia="ja-JP"/>
        </w:rPr>
        <w:t xml:space="preserve"> = 2 lít ở áp suất 1,5 atm, </w:t>
      </w:r>
      <w:r w:rsidRPr="0046027B">
        <w:rPr>
          <w:rFonts w:ascii="Times New Roman" w:eastAsia="Yu Mincho" w:hAnsi="Times New Roman" w:cs="Times New Roman"/>
          <w:color w:val="000000" w:themeColor="text1"/>
          <w:position w:val="-12"/>
          <w:sz w:val="24"/>
          <w:szCs w:val="24"/>
          <w:lang w:eastAsia="ja-JP"/>
        </w:rPr>
        <w:object w:dxaOrig="940" w:dyaOrig="360" w14:anchorId="0CA433B9">
          <v:shape id="_x0000_i1849" type="#_x0000_t75" style="width:48pt;height:18.75pt" o:ole="">
            <v:imagedata r:id="rId1852" o:title=""/>
          </v:shape>
          <o:OLEObject Type="Embed" ProgID="Equation.DSMT4" ShapeID="_x0000_i1849" DrawAspect="Content" ObjectID="_1830736682" r:id="rId1853"/>
        </w:object>
      </w:r>
      <w:r w:rsidRPr="0046027B">
        <w:rPr>
          <w:rFonts w:ascii="Times New Roman" w:eastAsia="Yu Mincho" w:hAnsi="Times New Roman" w:cs="Times New Roman"/>
          <w:color w:val="000000" w:themeColor="text1"/>
          <w:sz w:val="24"/>
          <w:szCs w:val="24"/>
          <w:lang w:val="fr-FR" w:eastAsia="ja-JP"/>
        </w:rPr>
        <w:t xml:space="preserve">. Đun nóng khí đến </w:t>
      </w:r>
      <w:r w:rsidRPr="0046027B">
        <w:rPr>
          <w:rFonts w:ascii="Times New Roman" w:eastAsia="Yu Mincho" w:hAnsi="Times New Roman" w:cs="Times New Roman"/>
          <w:color w:val="000000" w:themeColor="text1"/>
          <w:position w:val="-12"/>
          <w:sz w:val="24"/>
          <w:szCs w:val="24"/>
          <w:lang w:eastAsia="ja-JP"/>
        </w:rPr>
        <w:object w:dxaOrig="1060" w:dyaOrig="360" w14:anchorId="1260FEDA">
          <v:shape id="_x0000_i1850" type="#_x0000_t75" style="width:53.25pt;height:18.75pt" o:ole="">
            <v:imagedata r:id="rId1854" o:title=""/>
          </v:shape>
          <o:OLEObject Type="Embed" ProgID="Equation.DSMT4" ShapeID="_x0000_i1850" DrawAspect="Content" ObjectID="_1830736683" r:id="rId1855"/>
        </w:object>
      </w:r>
      <w:r w:rsidRPr="0046027B">
        <w:rPr>
          <w:rFonts w:ascii="Times New Roman" w:eastAsia="Yu Mincho" w:hAnsi="Times New Roman" w:cs="Times New Roman"/>
          <w:color w:val="000000" w:themeColor="text1"/>
          <w:sz w:val="24"/>
          <w:szCs w:val="24"/>
          <w:lang w:val="fr-FR" w:eastAsia="ja-JP"/>
        </w:rPr>
        <w:t xml:space="preserve"> do bình hở nên một nửa lượng khí thoát ra ngoài. Áp suất khí trong bình lúc này bằng</w:t>
      </w:r>
    </w:p>
    <w:p w14:paraId="74CB890B" w14:textId="77777777" w:rsidR="001F2C4C" w:rsidRPr="0046027B" w:rsidRDefault="001F2C4C" w:rsidP="001F2C4C">
      <w:pPr>
        <w:spacing w:after="0" w:line="288" w:lineRule="auto"/>
        <w:ind w:left="720"/>
        <w:contextualSpacing/>
        <w:rPr>
          <w:rFonts w:ascii="Times New Roman" w:eastAsia="Yu Mincho" w:hAnsi="Times New Roman" w:cs="Times New Roman"/>
          <w:b/>
          <w:color w:val="000000" w:themeColor="text1"/>
          <w:sz w:val="24"/>
          <w:szCs w:val="24"/>
          <w:lang w:eastAsia="ja-JP"/>
        </w:rPr>
      </w:pPr>
      <w:r w:rsidRPr="007A24FF">
        <w:rPr>
          <w:rFonts w:ascii="Times New Roman" w:eastAsia="Yu Mincho" w:hAnsi="Times New Roman" w:cs="Times New Roman"/>
          <w:b/>
          <w:color w:val="0070C0"/>
          <w:sz w:val="24"/>
          <w:szCs w:val="24"/>
          <w:lang w:val="fr-FR" w:eastAsia="ja-JP"/>
        </w:rPr>
        <w:t xml:space="preserve">A. </w:t>
      </w:r>
      <w:r w:rsidRPr="0046027B">
        <w:rPr>
          <w:rFonts w:ascii="Times New Roman" w:eastAsia="Yu Mincho" w:hAnsi="Times New Roman" w:cs="Times New Roman"/>
          <w:color w:val="000000" w:themeColor="text1"/>
          <w:sz w:val="24"/>
          <w:szCs w:val="24"/>
          <w:lang w:val="fr-FR" w:eastAsia="ja-JP"/>
        </w:rPr>
        <w:t>3 atm.</w:t>
      </w:r>
      <w:r w:rsidRPr="0046027B">
        <w:rPr>
          <w:rFonts w:ascii="Times New Roman" w:eastAsia="Yu Mincho" w:hAnsi="Times New Roman" w:cs="Times New Roman"/>
          <w:color w:val="000000" w:themeColor="text1"/>
          <w:sz w:val="24"/>
          <w:szCs w:val="24"/>
          <w:lang w:val="fr-FR" w:eastAsia="ja-JP"/>
        </w:rPr>
        <w:tab/>
      </w:r>
      <w:r w:rsidRPr="0046027B">
        <w:rPr>
          <w:rFonts w:ascii="Times New Roman" w:eastAsia="Yu Mincho" w:hAnsi="Times New Roman" w:cs="Times New Roman"/>
          <w:color w:val="000000" w:themeColor="text1"/>
          <w:sz w:val="24"/>
          <w:szCs w:val="24"/>
          <w:lang w:val="fr-FR" w:eastAsia="ja-JP"/>
        </w:rPr>
        <w:tab/>
      </w:r>
      <w:r w:rsidRPr="0046027B">
        <w:rPr>
          <w:rFonts w:ascii="Times New Roman" w:eastAsia="Yu Mincho" w:hAnsi="Times New Roman" w:cs="Times New Roman"/>
          <w:color w:val="000000" w:themeColor="text1"/>
          <w:sz w:val="24"/>
          <w:szCs w:val="24"/>
          <w:lang w:val="fr-FR" w:eastAsia="ja-JP"/>
        </w:rPr>
        <w:tab/>
      </w:r>
      <w:r w:rsidRPr="007A24FF">
        <w:rPr>
          <w:rFonts w:ascii="Times New Roman" w:eastAsia="Yu Mincho" w:hAnsi="Times New Roman" w:cs="Times New Roman"/>
          <w:b/>
          <w:color w:val="0070C0"/>
          <w:sz w:val="24"/>
          <w:szCs w:val="24"/>
          <w:lang w:eastAsia="ja-JP"/>
        </w:rPr>
        <w:t xml:space="preserve">B. </w:t>
      </w:r>
      <w:r w:rsidRPr="0046027B">
        <w:rPr>
          <w:rFonts w:ascii="Times New Roman" w:eastAsia="Yu Mincho" w:hAnsi="Times New Roman" w:cs="Times New Roman"/>
          <w:color w:val="000000" w:themeColor="text1"/>
          <w:sz w:val="24"/>
          <w:szCs w:val="24"/>
          <w:lang w:eastAsia="ja-JP"/>
        </w:rPr>
        <w:t>7,05 atm.</w:t>
      </w:r>
      <w:r w:rsidRPr="0046027B">
        <w:rPr>
          <w:rFonts w:ascii="Times New Roman" w:eastAsia="Yu Mincho" w:hAnsi="Times New Roman" w:cs="Times New Roman"/>
          <w:color w:val="000000" w:themeColor="text1"/>
          <w:sz w:val="24"/>
          <w:szCs w:val="24"/>
          <w:lang w:eastAsia="ja-JP"/>
        </w:rPr>
        <w:tab/>
      </w:r>
      <w:r w:rsidRPr="0046027B">
        <w:rPr>
          <w:rFonts w:ascii="Times New Roman" w:eastAsia="Yu Mincho" w:hAnsi="Times New Roman" w:cs="Times New Roman"/>
          <w:color w:val="000000" w:themeColor="text1"/>
          <w:sz w:val="24"/>
          <w:szCs w:val="24"/>
          <w:lang w:eastAsia="ja-JP"/>
        </w:rPr>
        <w:tab/>
      </w:r>
      <w:r w:rsidRPr="007A24FF">
        <w:rPr>
          <w:rFonts w:ascii="Times New Roman" w:eastAsia="Yu Mincho" w:hAnsi="Times New Roman" w:cs="Times New Roman"/>
          <w:b/>
          <w:color w:val="0070C0"/>
          <w:sz w:val="24"/>
          <w:szCs w:val="24"/>
          <w:lang w:eastAsia="ja-JP"/>
        </w:rPr>
        <w:t xml:space="preserve">C. </w:t>
      </w:r>
      <w:r w:rsidRPr="0046027B">
        <w:rPr>
          <w:rFonts w:ascii="Times New Roman" w:eastAsia="Yu Mincho" w:hAnsi="Times New Roman" w:cs="Times New Roman"/>
          <w:color w:val="000000" w:themeColor="text1"/>
          <w:sz w:val="24"/>
          <w:szCs w:val="24"/>
          <w:lang w:eastAsia="ja-JP"/>
        </w:rPr>
        <w:t>4 atm.</w:t>
      </w:r>
      <w:r w:rsidRPr="0046027B">
        <w:rPr>
          <w:rFonts w:ascii="Times New Roman" w:eastAsia="Yu Mincho" w:hAnsi="Times New Roman" w:cs="Times New Roman"/>
          <w:color w:val="000000" w:themeColor="text1"/>
          <w:sz w:val="24"/>
          <w:szCs w:val="24"/>
          <w:lang w:eastAsia="ja-JP"/>
        </w:rPr>
        <w:tab/>
      </w:r>
      <w:r w:rsidRPr="0046027B">
        <w:rPr>
          <w:rFonts w:ascii="Times New Roman" w:eastAsia="Yu Mincho" w:hAnsi="Times New Roman" w:cs="Times New Roman"/>
          <w:color w:val="000000" w:themeColor="text1"/>
          <w:sz w:val="24"/>
          <w:szCs w:val="24"/>
          <w:lang w:eastAsia="ja-JP"/>
        </w:rPr>
        <w:tab/>
      </w:r>
      <w:r w:rsidRPr="007A24FF">
        <w:rPr>
          <w:rFonts w:ascii="Times New Roman" w:eastAsia="Yu Mincho" w:hAnsi="Times New Roman" w:cs="Times New Roman"/>
          <w:b/>
          <w:color w:val="0070C0"/>
          <w:sz w:val="24"/>
          <w:szCs w:val="24"/>
          <w:lang w:eastAsia="ja-JP"/>
        </w:rPr>
        <w:t xml:space="preserve">D. </w:t>
      </w:r>
      <w:r w:rsidRPr="0046027B">
        <w:rPr>
          <w:rFonts w:ascii="Times New Roman" w:eastAsia="Yu Mincho" w:hAnsi="Times New Roman" w:cs="Times New Roman"/>
          <w:color w:val="000000" w:themeColor="text1"/>
          <w:sz w:val="24"/>
          <w:szCs w:val="24"/>
          <w:lang w:eastAsia="ja-JP"/>
        </w:rPr>
        <w:t>2,25 atm.</w:t>
      </w:r>
    </w:p>
    <w:p w14:paraId="2EFCBB64" w14:textId="752D4944" w:rsidR="001F2C4C" w:rsidRPr="0046027B" w:rsidRDefault="001F2C4C" w:rsidP="001F2C4C">
      <w:pPr>
        <w:spacing w:after="0" w:line="288" w:lineRule="auto"/>
        <w:rPr>
          <w:rFonts w:ascii="Times New Roman" w:eastAsia="Yu Mincho" w:hAnsi="Times New Roman" w:cs="Times New Roman"/>
          <w:color w:val="000000" w:themeColor="text1"/>
          <w:sz w:val="24"/>
          <w:szCs w:val="24"/>
          <w:lang w:eastAsia="ja-JP"/>
        </w:rPr>
      </w:pPr>
      <w:r w:rsidRPr="0046027B">
        <w:rPr>
          <w:rFonts w:ascii="Times New Roman" w:eastAsia="Yu Mincho" w:hAnsi="Times New Roman" w:cs="Times New Roman"/>
          <w:b/>
          <w:color w:val="000000" w:themeColor="text1"/>
          <w:sz w:val="24"/>
          <w:szCs w:val="24"/>
          <w:lang w:eastAsia="ja-JP"/>
        </w:rPr>
        <w:t xml:space="preserve"> </w:t>
      </w:r>
      <w:r w:rsidRPr="0046027B">
        <w:rPr>
          <w:rFonts w:ascii="Times New Roman" w:eastAsia="Yu Mincho" w:hAnsi="Times New Roman" w:cs="Times New Roman"/>
          <w:color w:val="000000" w:themeColor="text1"/>
          <w:sz w:val="24"/>
          <w:szCs w:val="24"/>
          <w:lang w:eastAsia="ja-JP"/>
        </w:rPr>
        <w:t xml:space="preserve">Khi nói về sóng điện từ, phát biểu nào sau đây </w:t>
      </w:r>
      <w:r w:rsidRPr="0046027B">
        <w:rPr>
          <w:rFonts w:ascii="Times New Roman" w:eastAsia="Yu Mincho" w:hAnsi="Times New Roman" w:cs="Times New Roman"/>
          <w:b/>
          <w:color w:val="000000" w:themeColor="text1"/>
          <w:sz w:val="24"/>
          <w:szCs w:val="24"/>
          <w:lang w:eastAsia="ja-JP"/>
        </w:rPr>
        <w:t>sai</w:t>
      </w:r>
      <w:r w:rsidRPr="0046027B">
        <w:rPr>
          <w:rFonts w:ascii="Times New Roman" w:eastAsia="Yu Mincho" w:hAnsi="Times New Roman" w:cs="Times New Roman"/>
          <w:color w:val="000000" w:themeColor="text1"/>
          <w:sz w:val="24"/>
          <w:szCs w:val="24"/>
          <w:lang w:eastAsia="ja-JP"/>
        </w:rPr>
        <w:t>? Sóng điện từ</w:t>
      </w:r>
    </w:p>
    <w:p w14:paraId="30ADBB81" w14:textId="77777777" w:rsidR="001F2C4C" w:rsidRPr="0046027B" w:rsidRDefault="001F2C4C" w:rsidP="001F2C4C">
      <w:pPr>
        <w:spacing w:after="0" w:line="288" w:lineRule="auto"/>
        <w:ind w:left="360"/>
        <w:contextualSpacing/>
        <w:rPr>
          <w:rFonts w:ascii="Times New Roman" w:eastAsia="Yu Mincho" w:hAnsi="Times New Roman" w:cs="Times New Roman"/>
          <w:b/>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A. </w:t>
      </w:r>
      <w:r w:rsidRPr="0046027B">
        <w:rPr>
          <w:rFonts w:ascii="Times New Roman" w:eastAsia="Yu Mincho" w:hAnsi="Times New Roman" w:cs="Times New Roman"/>
          <w:color w:val="000000" w:themeColor="text1"/>
          <w:sz w:val="24"/>
          <w:szCs w:val="24"/>
          <w:lang w:eastAsia="ja-JP"/>
        </w:rPr>
        <w:t>Chỉ truyền được trong môi trường vật chất đàn hồi.</w:t>
      </w:r>
    </w:p>
    <w:p w14:paraId="13FF04FB" w14:textId="77777777" w:rsidR="001F2C4C" w:rsidRPr="0046027B" w:rsidRDefault="001F2C4C" w:rsidP="001F2C4C">
      <w:pPr>
        <w:spacing w:after="0" w:line="288" w:lineRule="auto"/>
        <w:ind w:left="360"/>
        <w:contextualSpacing/>
        <w:jc w:val="both"/>
        <w:rPr>
          <w:rFonts w:ascii="Times New Roman" w:eastAsia="Yu Mincho" w:hAnsi="Times New Roman" w:cs="Times New Roman"/>
          <w:b/>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B. </w:t>
      </w:r>
      <w:r w:rsidRPr="0046027B">
        <w:rPr>
          <w:rFonts w:ascii="Times New Roman" w:eastAsia="Yu Mincho" w:hAnsi="Times New Roman" w:cs="Times New Roman"/>
          <w:color w:val="000000" w:themeColor="text1"/>
          <w:sz w:val="24"/>
          <w:szCs w:val="24"/>
          <w:lang w:eastAsia="ja-JP"/>
        </w:rPr>
        <w:t>Bị phản xạ khi gặp mặt phân cách giữa hai môi trường.</w:t>
      </w:r>
    </w:p>
    <w:p w14:paraId="396EBEBE" w14:textId="77777777" w:rsidR="001F2C4C" w:rsidRPr="0046027B" w:rsidRDefault="001F2C4C" w:rsidP="001F2C4C">
      <w:pPr>
        <w:spacing w:after="0" w:line="288" w:lineRule="auto"/>
        <w:ind w:left="360"/>
        <w:contextualSpacing/>
        <w:jc w:val="both"/>
        <w:rPr>
          <w:rFonts w:ascii="Times New Roman" w:eastAsia="Yu Mincho" w:hAnsi="Times New Roman" w:cs="Times New Roman"/>
          <w:b/>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C. </w:t>
      </w:r>
      <w:r w:rsidRPr="0046027B">
        <w:rPr>
          <w:rFonts w:ascii="Times New Roman" w:eastAsia="Yu Mincho" w:hAnsi="Times New Roman" w:cs="Times New Roman"/>
          <w:color w:val="000000" w:themeColor="text1"/>
          <w:sz w:val="24"/>
          <w:szCs w:val="24"/>
          <w:lang w:eastAsia="ja-JP"/>
        </w:rPr>
        <w:t>Lan truyền trong chân không với tốc độ lớn hơn trong nước.</w:t>
      </w:r>
    </w:p>
    <w:p w14:paraId="59DFC78F" w14:textId="77777777" w:rsidR="006E796E" w:rsidRPr="0046027B" w:rsidRDefault="001F2C4C" w:rsidP="006E796E">
      <w:pPr>
        <w:spacing w:after="0" w:line="288" w:lineRule="auto"/>
        <w:ind w:left="360"/>
        <w:contextualSpacing/>
        <w:jc w:val="both"/>
        <w:rPr>
          <w:rFonts w:ascii="Times New Roman" w:eastAsia="Yu Mincho" w:hAnsi="Times New Roman" w:cs="Times New Roman"/>
          <w:b/>
          <w:color w:val="000000" w:themeColor="text1"/>
          <w:sz w:val="24"/>
          <w:szCs w:val="24"/>
          <w:lang w:val="en-US" w:eastAsia="ja-JP"/>
        </w:rPr>
      </w:pPr>
      <w:r w:rsidRPr="007A24FF">
        <w:rPr>
          <w:rFonts w:ascii="Times New Roman" w:eastAsia="Yu Mincho" w:hAnsi="Times New Roman" w:cs="Times New Roman"/>
          <w:b/>
          <w:color w:val="0070C0"/>
          <w:sz w:val="24"/>
          <w:szCs w:val="24"/>
          <w:lang w:eastAsia="ja-JP"/>
        </w:rPr>
        <w:t xml:space="preserve">D. </w:t>
      </w:r>
      <w:r w:rsidRPr="0046027B">
        <w:rPr>
          <w:rFonts w:ascii="Times New Roman" w:eastAsia="Yu Mincho" w:hAnsi="Times New Roman" w:cs="Times New Roman"/>
          <w:color w:val="000000" w:themeColor="text1"/>
          <w:sz w:val="24"/>
          <w:szCs w:val="24"/>
          <w:lang w:eastAsia="ja-JP"/>
        </w:rPr>
        <w:t>Là sóng ngang.</w:t>
      </w:r>
    </w:p>
    <w:p w14:paraId="23D3408D" w14:textId="6560A0D9" w:rsidR="001F2C4C" w:rsidRPr="0046027B" w:rsidRDefault="001F2C4C" w:rsidP="006E796E">
      <w:pPr>
        <w:spacing w:after="0" w:line="288" w:lineRule="auto"/>
        <w:contextualSpacing/>
        <w:jc w:val="both"/>
        <w:rPr>
          <w:rFonts w:ascii="Times New Roman" w:eastAsia="Yu Mincho" w:hAnsi="Times New Roman" w:cs="Times New Roman"/>
          <w:b/>
          <w:color w:val="000000" w:themeColor="text1"/>
          <w:sz w:val="24"/>
          <w:szCs w:val="24"/>
          <w:lang w:eastAsia="ja-JP"/>
        </w:rPr>
      </w:pPr>
      <w:r w:rsidRPr="0046027B">
        <w:rPr>
          <w:rFonts w:ascii="Times New Roman" w:eastAsia="Yu Mincho" w:hAnsi="Times New Roman" w:cs="Times New Roman"/>
          <w:b/>
          <w:color w:val="000000" w:themeColor="text1"/>
          <w:sz w:val="24"/>
          <w:szCs w:val="24"/>
          <w:lang w:eastAsia="ja-JP"/>
        </w:rPr>
        <w:t xml:space="preserve"> </w:t>
      </w:r>
      <w:r w:rsidRPr="0046027B">
        <w:rPr>
          <w:rFonts w:ascii="Times New Roman" w:eastAsia="Yu Mincho" w:hAnsi="Times New Roman" w:cs="Times New Roman"/>
          <w:color w:val="000000" w:themeColor="text1"/>
          <w:sz w:val="24"/>
          <w:szCs w:val="24"/>
          <w:lang w:eastAsia="ja-JP"/>
        </w:rPr>
        <w:t xml:space="preserve">Khi nói về sóng điện từ, phát biểu nào sau đây </w:t>
      </w:r>
      <w:r w:rsidRPr="0046027B">
        <w:rPr>
          <w:rFonts w:ascii="Times New Roman" w:eastAsia="Yu Mincho" w:hAnsi="Times New Roman" w:cs="Times New Roman"/>
          <w:b/>
          <w:color w:val="000000" w:themeColor="text1"/>
          <w:sz w:val="24"/>
          <w:szCs w:val="24"/>
          <w:lang w:eastAsia="ja-JP"/>
        </w:rPr>
        <w:t>sai</w:t>
      </w:r>
      <w:r w:rsidRPr="0046027B">
        <w:rPr>
          <w:rFonts w:ascii="Times New Roman" w:eastAsia="Yu Mincho" w:hAnsi="Times New Roman" w:cs="Times New Roman"/>
          <w:color w:val="000000" w:themeColor="text1"/>
          <w:sz w:val="24"/>
          <w:szCs w:val="24"/>
          <w:lang w:eastAsia="ja-JP"/>
        </w:rPr>
        <w:t>? Sóng điện từ</w:t>
      </w:r>
    </w:p>
    <w:p w14:paraId="7A601957" w14:textId="77777777" w:rsidR="001F2C4C" w:rsidRPr="0046027B" w:rsidRDefault="001F2C4C" w:rsidP="001F2C4C">
      <w:pPr>
        <w:spacing w:after="0" w:line="288" w:lineRule="auto"/>
        <w:ind w:left="360"/>
        <w:contextualSpacing/>
        <w:rPr>
          <w:rFonts w:ascii="Times New Roman" w:eastAsia="Yu Mincho" w:hAnsi="Times New Roman" w:cs="Times New Roman"/>
          <w:b/>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A. </w:t>
      </w:r>
      <w:r w:rsidRPr="0046027B">
        <w:rPr>
          <w:rFonts w:ascii="Times New Roman" w:eastAsia="Yu Mincho" w:hAnsi="Times New Roman" w:cs="Times New Roman"/>
          <w:color w:val="000000" w:themeColor="text1"/>
          <w:sz w:val="24"/>
          <w:szCs w:val="24"/>
          <w:lang w:eastAsia="ja-JP"/>
        </w:rPr>
        <w:t>Chỉ truyền được trong môi trường vật chất đàn hồi.</w:t>
      </w:r>
    </w:p>
    <w:p w14:paraId="53B920AE" w14:textId="77777777" w:rsidR="001F2C4C" w:rsidRPr="0046027B" w:rsidRDefault="001F2C4C" w:rsidP="001F2C4C">
      <w:pPr>
        <w:spacing w:after="0" w:line="288" w:lineRule="auto"/>
        <w:ind w:left="360"/>
        <w:contextualSpacing/>
        <w:jc w:val="both"/>
        <w:rPr>
          <w:rFonts w:ascii="Times New Roman" w:eastAsia="Yu Mincho" w:hAnsi="Times New Roman" w:cs="Times New Roman"/>
          <w:b/>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B. </w:t>
      </w:r>
      <w:r w:rsidRPr="0046027B">
        <w:rPr>
          <w:rFonts w:ascii="Times New Roman" w:eastAsia="Yu Mincho" w:hAnsi="Times New Roman" w:cs="Times New Roman"/>
          <w:color w:val="000000" w:themeColor="text1"/>
          <w:sz w:val="24"/>
          <w:szCs w:val="24"/>
          <w:lang w:eastAsia="ja-JP"/>
        </w:rPr>
        <w:t>Bị phản xạ khi gặp mặt phân cách giữa hai môi trường.</w:t>
      </w:r>
    </w:p>
    <w:p w14:paraId="002799A4" w14:textId="77777777" w:rsidR="001F2C4C" w:rsidRPr="0046027B" w:rsidRDefault="001F2C4C" w:rsidP="001F2C4C">
      <w:pPr>
        <w:spacing w:after="0" w:line="288" w:lineRule="auto"/>
        <w:ind w:left="360"/>
        <w:contextualSpacing/>
        <w:jc w:val="both"/>
        <w:rPr>
          <w:rFonts w:ascii="Times New Roman" w:eastAsia="Yu Mincho" w:hAnsi="Times New Roman" w:cs="Times New Roman"/>
          <w:b/>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C. </w:t>
      </w:r>
      <w:r w:rsidRPr="0046027B">
        <w:rPr>
          <w:rFonts w:ascii="Times New Roman" w:eastAsia="Yu Mincho" w:hAnsi="Times New Roman" w:cs="Times New Roman"/>
          <w:color w:val="000000" w:themeColor="text1"/>
          <w:sz w:val="24"/>
          <w:szCs w:val="24"/>
          <w:lang w:eastAsia="ja-JP"/>
        </w:rPr>
        <w:t>Lan truyền trong chân không với tốc độ lớn hơn trong nước.</w:t>
      </w:r>
    </w:p>
    <w:p w14:paraId="0A3DE7AC" w14:textId="77777777" w:rsidR="001F2C4C" w:rsidRPr="0046027B" w:rsidRDefault="001F2C4C" w:rsidP="001F2C4C">
      <w:pPr>
        <w:spacing w:after="0" w:line="288" w:lineRule="auto"/>
        <w:ind w:left="360"/>
        <w:contextualSpacing/>
        <w:jc w:val="both"/>
        <w:rPr>
          <w:rFonts w:ascii="Times New Roman" w:eastAsia="Yu Mincho" w:hAnsi="Times New Roman" w:cs="Times New Roman"/>
          <w:b/>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D. </w:t>
      </w:r>
      <w:r w:rsidRPr="0046027B">
        <w:rPr>
          <w:rFonts w:ascii="Times New Roman" w:eastAsia="Yu Mincho" w:hAnsi="Times New Roman" w:cs="Times New Roman"/>
          <w:color w:val="000000" w:themeColor="text1"/>
          <w:sz w:val="24"/>
          <w:szCs w:val="24"/>
          <w:lang w:eastAsia="ja-JP"/>
        </w:rPr>
        <w:t>Là sóng ngang.</w:t>
      </w:r>
    </w:p>
    <w:p w14:paraId="63879C1A" w14:textId="47079B72" w:rsidR="001F2C4C" w:rsidRPr="0046027B"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46027B">
        <w:rPr>
          <w:rFonts w:ascii="Times New Roman" w:eastAsia="Yu Mincho" w:hAnsi="Times New Roman" w:cs="Times New Roman"/>
          <w:color w:val="000000" w:themeColor="text1"/>
          <w:sz w:val="24"/>
          <w:szCs w:val="24"/>
          <w:lang w:eastAsia="ja-JP"/>
        </w:rPr>
        <w:t xml:space="preserve"> Các đường sức từ quanh dây dẫn thẳng có dòng điện không đổi chạy qua có dạng</w:t>
      </w:r>
    </w:p>
    <w:p w14:paraId="647C715A" w14:textId="77777777" w:rsidR="001F2C4C" w:rsidRPr="0046027B" w:rsidRDefault="001F2C4C" w:rsidP="001F2C4C">
      <w:pPr>
        <w:spacing w:after="0" w:line="288" w:lineRule="auto"/>
        <w:ind w:left="360"/>
        <w:contextualSpacing/>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A. </w:t>
      </w:r>
      <w:r w:rsidRPr="0046027B">
        <w:rPr>
          <w:rFonts w:ascii="Times New Roman" w:eastAsia="Yu Mincho" w:hAnsi="Times New Roman" w:cs="Times New Roman"/>
          <w:color w:val="000000" w:themeColor="text1"/>
          <w:sz w:val="24"/>
          <w:szCs w:val="24"/>
          <w:lang w:eastAsia="ja-JP"/>
        </w:rPr>
        <w:t>Các đường thẳng song song với dòng điện.</w:t>
      </w:r>
    </w:p>
    <w:p w14:paraId="151576B8" w14:textId="77777777" w:rsidR="001F2C4C" w:rsidRPr="0046027B" w:rsidRDefault="001F2C4C" w:rsidP="001F2C4C">
      <w:pPr>
        <w:spacing w:after="0" w:line="288" w:lineRule="auto"/>
        <w:ind w:left="360"/>
        <w:contextualSpacing/>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B. </w:t>
      </w:r>
      <w:r w:rsidRPr="0046027B">
        <w:rPr>
          <w:rFonts w:ascii="Times New Roman" w:eastAsia="Yu Mincho" w:hAnsi="Times New Roman" w:cs="Times New Roman"/>
          <w:color w:val="000000" w:themeColor="text1"/>
          <w:sz w:val="24"/>
          <w:szCs w:val="24"/>
          <w:lang w:eastAsia="ja-JP"/>
        </w:rPr>
        <w:t>Các đường thẳng vuông góc với dòng điện như những nan hoa xe đạp.</w:t>
      </w:r>
    </w:p>
    <w:p w14:paraId="73782F55" w14:textId="77777777" w:rsidR="001F2C4C" w:rsidRPr="0046027B" w:rsidRDefault="001F2C4C" w:rsidP="001F2C4C">
      <w:pPr>
        <w:spacing w:after="0" w:line="288" w:lineRule="auto"/>
        <w:ind w:left="360"/>
        <w:contextualSpacing/>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C. </w:t>
      </w:r>
      <w:r w:rsidRPr="0046027B">
        <w:rPr>
          <w:rFonts w:ascii="Times New Roman" w:eastAsia="Yu Mincho" w:hAnsi="Times New Roman" w:cs="Times New Roman"/>
          <w:color w:val="000000" w:themeColor="text1"/>
          <w:sz w:val="24"/>
          <w:szCs w:val="24"/>
          <w:lang w:eastAsia="ja-JP"/>
        </w:rPr>
        <w:t>Những vòng tròn đồng tâm với tâm nằm tại vị trí nơi dòng điện chạy qua.</w:t>
      </w:r>
    </w:p>
    <w:p w14:paraId="64BCBC73" w14:textId="77777777" w:rsidR="001F2C4C" w:rsidRPr="0046027B" w:rsidRDefault="001F2C4C" w:rsidP="001F2C4C">
      <w:pPr>
        <w:spacing w:after="0" w:line="288" w:lineRule="auto"/>
        <w:ind w:left="360"/>
        <w:contextualSpacing/>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D. </w:t>
      </w:r>
      <w:r w:rsidRPr="0046027B">
        <w:rPr>
          <w:rFonts w:ascii="Times New Roman" w:eastAsia="Yu Mincho" w:hAnsi="Times New Roman" w:cs="Times New Roman"/>
          <w:color w:val="000000" w:themeColor="text1"/>
          <w:sz w:val="24"/>
          <w:szCs w:val="24"/>
          <w:lang w:eastAsia="ja-JP"/>
        </w:rPr>
        <w:t>Những đường xoắn ốc đồng trục với trục là dòng điện.</w:t>
      </w:r>
    </w:p>
    <w:p w14:paraId="1602885F" w14:textId="09E32C80" w:rsidR="001F2C4C" w:rsidRPr="0046027B"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46027B">
        <w:rPr>
          <w:rFonts w:ascii="Times New Roman" w:eastAsia="Yu Mincho" w:hAnsi="Times New Roman" w:cs="Times New Roman"/>
          <w:b/>
          <w:color w:val="000000" w:themeColor="text1"/>
          <w:sz w:val="24"/>
          <w:szCs w:val="24"/>
          <w:lang w:eastAsia="ja-JP"/>
        </w:rPr>
        <w:t xml:space="preserve"> </w:t>
      </w:r>
      <w:r w:rsidRPr="0046027B">
        <w:rPr>
          <w:rFonts w:ascii="Times New Roman" w:eastAsia="Yu Mincho" w:hAnsi="Times New Roman" w:cs="Times New Roman"/>
          <w:color w:val="000000" w:themeColor="text1"/>
          <w:sz w:val="24"/>
          <w:szCs w:val="24"/>
          <w:lang w:eastAsia="ja-JP"/>
        </w:rPr>
        <w:t>Máy biến áp được dùng để</w:t>
      </w:r>
    </w:p>
    <w:p w14:paraId="7A366253" w14:textId="77777777" w:rsidR="001F2C4C" w:rsidRPr="0046027B" w:rsidRDefault="001F2C4C" w:rsidP="001F2C4C">
      <w:pPr>
        <w:spacing w:after="0" w:line="288" w:lineRule="auto"/>
        <w:ind w:left="360"/>
        <w:contextualSpacing/>
        <w:jc w:val="both"/>
        <w:rPr>
          <w:rFonts w:ascii="Times New Roman" w:eastAsia="Yu Mincho" w:hAnsi="Times New Roman" w:cs="Times New Roman"/>
          <w:b/>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A. </w:t>
      </w:r>
      <w:r w:rsidRPr="0046027B">
        <w:rPr>
          <w:rFonts w:ascii="Times New Roman" w:eastAsia="Yu Mincho" w:hAnsi="Times New Roman" w:cs="Times New Roman"/>
          <w:color w:val="000000" w:themeColor="text1"/>
          <w:sz w:val="24"/>
          <w:szCs w:val="24"/>
          <w:lang w:eastAsia="ja-JP"/>
        </w:rPr>
        <w:t>Thay đổi tần số dòng xoay chiều mà không làm thay đổi điện áp.</w:t>
      </w:r>
    </w:p>
    <w:p w14:paraId="136704BD" w14:textId="77777777" w:rsidR="001F2C4C" w:rsidRPr="0046027B" w:rsidRDefault="001F2C4C" w:rsidP="001F2C4C">
      <w:pPr>
        <w:spacing w:after="0" w:line="288" w:lineRule="auto"/>
        <w:ind w:left="360"/>
        <w:contextualSpacing/>
        <w:jc w:val="both"/>
        <w:rPr>
          <w:rFonts w:ascii="Times New Roman" w:eastAsia="Yu Mincho" w:hAnsi="Times New Roman" w:cs="Times New Roman"/>
          <w:b/>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B. </w:t>
      </w:r>
      <w:r w:rsidRPr="0046027B">
        <w:rPr>
          <w:rFonts w:ascii="Times New Roman" w:eastAsia="Yu Mincho" w:hAnsi="Times New Roman" w:cs="Times New Roman"/>
          <w:color w:val="000000" w:themeColor="text1"/>
          <w:sz w:val="24"/>
          <w:szCs w:val="24"/>
          <w:lang w:eastAsia="ja-JP"/>
        </w:rPr>
        <w:t>Biến đổi dòng điện xoay chiều thành dòng điện một chiều.</w:t>
      </w:r>
    </w:p>
    <w:p w14:paraId="722D806D" w14:textId="77777777" w:rsidR="001F2C4C" w:rsidRPr="0046027B" w:rsidRDefault="001F2C4C" w:rsidP="001F2C4C">
      <w:pPr>
        <w:spacing w:after="0" w:line="288" w:lineRule="auto"/>
        <w:ind w:left="360"/>
        <w:contextualSpacing/>
        <w:jc w:val="both"/>
        <w:rPr>
          <w:rFonts w:ascii="Times New Roman" w:eastAsia="Yu Mincho" w:hAnsi="Times New Roman" w:cs="Times New Roman"/>
          <w:b/>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C. </w:t>
      </w:r>
      <w:r w:rsidRPr="0046027B">
        <w:rPr>
          <w:rFonts w:ascii="Times New Roman" w:eastAsia="Yu Mincho" w:hAnsi="Times New Roman" w:cs="Times New Roman"/>
          <w:color w:val="000000" w:themeColor="text1"/>
          <w:sz w:val="24"/>
          <w:szCs w:val="24"/>
          <w:lang w:eastAsia="ja-JP"/>
        </w:rPr>
        <w:t>Thay đổi điện áp xoay chiều mà không làm thay đổi tần số.</w:t>
      </w:r>
    </w:p>
    <w:p w14:paraId="56A4D786" w14:textId="77777777" w:rsidR="001F2C4C" w:rsidRPr="0046027B" w:rsidRDefault="001F2C4C" w:rsidP="001F2C4C">
      <w:pPr>
        <w:spacing w:after="0" w:line="288" w:lineRule="auto"/>
        <w:ind w:left="360"/>
        <w:contextualSpacing/>
        <w:jc w:val="both"/>
        <w:rPr>
          <w:rFonts w:ascii="Times New Roman" w:eastAsia="Yu Mincho" w:hAnsi="Times New Roman" w:cs="Times New Roman"/>
          <w:b/>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D. </w:t>
      </w:r>
      <w:r w:rsidRPr="0046027B">
        <w:rPr>
          <w:rFonts w:ascii="Times New Roman" w:eastAsia="Yu Mincho" w:hAnsi="Times New Roman" w:cs="Times New Roman"/>
          <w:color w:val="000000" w:themeColor="text1"/>
          <w:sz w:val="24"/>
          <w:szCs w:val="24"/>
          <w:lang w:eastAsia="ja-JP"/>
        </w:rPr>
        <w:t>Biến đổi dòng điện một chiều thành dòng điện xoay chiều.</w:t>
      </w:r>
    </w:p>
    <w:p w14:paraId="26185008" w14:textId="6B2ED3EF" w:rsidR="001F2C4C" w:rsidRPr="0046027B"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46027B">
        <w:rPr>
          <w:rFonts w:ascii="Times New Roman" w:eastAsia="Yu Mincho" w:hAnsi="Times New Roman" w:cs="Times New Roman"/>
          <w:color w:val="000000" w:themeColor="text1"/>
          <w:sz w:val="24"/>
          <w:szCs w:val="24"/>
          <w:lang w:eastAsia="ja-JP"/>
        </w:rPr>
        <w:lastRenderedPageBreak/>
        <w:t xml:space="preserve"> Hình biểu diễn đúng hướng lực từ tác dụng lên một đoạn dòng điện I có chiều như hình vẽ đặt trong từ trường đều, đường sức từ có hướng như hình vẽ là</w:t>
      </w:r>
    </w:p>
    <w:p w14:paraId="0DC30140" w14:textId="77777777" w:rsidR="001F2C4C" w:rsidRPr="0046027B" w:rsidRDefault="001F2C4C" w:rsidP="001F2C4C">
      <w:pPr>
        <w:spacing w:after="0" w:line="288" w:lineRule="auto"/>
        <w:ind w:left="142"/>
        <w:contextualSpacing/>
        <w:rPr>
          <w:rFonts w:ascii="Times New Roman" w:eastAsia="Yu Mincho" w:hAnsi="Times New Roman" w:cs="Times New Roman"/>
          <w:b/>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A. </w:t>
      </w:r>
      <w:r w:rsidRPr="0046027B">
        <w:rPr>
          <w:rFonts w:ascii="Times New Roman" w:eastAsia="Yu Mincho" w:hAnsi="Times New Roman" w:cs="Times New Roman"/>
          <w:b/>
          <w:noProof/>
          <w:color w:val="000000" w:themeColor="text1"/>
          <w:sz w:val="24"/>
          <w:szCs w:val="24"/>
          <w:lang w:val="en-US"/>
        </w:rPr>
        <w:drawing>
          <wp:inline distT="0" distB="0" distL="0" distR="0" wp14:anchorId="6C1775D2" wp14:editId="5B0FD8F9">
            <wp:extent cx="1171739" cy="1295581"/>
            <wp:effectExtent l="0" t="0" r="9525" b="0"/>
            <wp:docPr id="519142483" name="Picture 519142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6">
                      <a:extLst>
                        <a:ext uri="{BEBA8EAE-BF5A-486C-A8C5-ECC9F3942E4B}">
                          <a14:imgProps xmlns:a14="http://schemas.microsoft.com/office/drawing/2010/main">
                            <a14:imgLayer r:embed="rId1857">
                              <a14:imgEffect>
                                <a14:sharpenSoften amount="50000"/>
                              </a14:imgEffect>
                              <a14:imgEffect>
                                <a14:brightnessContrast contrast="20000"/>
                              </a14:imgEffect>
                            </a14:imgLayer>
                          </a14:imgProps>
                        </a:ext>
                      </a:extLst>
                    </a:blip>
                    <a:stretch>
                      <a:fillRect/>
                    </a:stretch>
                  </pic:blipFill>
                  <pic:spPr>
                    <a:xfrm>
                      <a:off x="0" y="0"/>
                      <a:ext cx="1171739" cy="1295581"/>
                    </a:xfrm>
                    <a:prstGeom prst="rect">
                      <a:avLst/>
                    </a:prstGeom>
                  </pic:spPr>
                </pic:pic>
              </a:graphicData>
            </a:graphic>
          </wp:inline>
        </w:drawing>
      </w:r>
      <w:r w:rsidRPr="0046027B">
        <w:rPr>
          <w:rFonts w:ascii="Times New Roman" w:eastAsia="Yu Mincho" w:hAnsi="Times New Roman" w:cs="Times New Roman"/>
          <w:b/>
          <w:color w:val="000000" w:themeColor="text1"/>
          <w:sz w:val="24"/>
          <w:szCs w:val="24"/>
          <w:lang w:eastAsia="ja-JP"/>
        </w:rPr>
        <w:t xml:space="preserve">     </w:t>
      </w:r>
      <w:r w:rsidRPr="007A24FF">
        <w:rPr>
          <w:rFonts w:ascii="Times New Roman" w:eastAsia="Yu Mincho" w:hAnsi="Times New Roman" w:cs="Times New Roman"/>
          <w:b/>
          <w:color w:val="0070C0"/>
          <w:sz w:val="24"/>
          <w:szCs w:val="24"/>
          <w:lang w:eastAsia="ja-JP"/>
        </w:rPr>
        <w:t xml:space="preserve">B. </w:t>
      </w:r>
      <w:r w:rsidRPr="0046027B">
        <w:rPr>
          <w:rFonts w:ascii="Times New Roman" w:eastAsia="Yu Mincho" w:hAnsi="Times New Roman" w:cs="Times New Roman"/>
          <w:b/>
          <w:color w:val="000000" w:themeColor="text1"/>
          <w:sz w:val="24"/>
          <w:szCs w:val="24"/>
          <w:lang w:eastAsia="ja-JP"/>
        </w:rPr>
        <w:t xml:space="preserve"> </w:t>
      </w:r>
      <w:r w:rsidRPr="0046027B">
        <w:rPr>
          <w:rFonts w:ascii="Times New Roman" w:eastAsia="Yu Mincho" w:hAnsi="Times New Roman" w:cs="Times New Roman"/>
          <w:b/>
          <w:noProof/>
          <w:color w:val="000000" w:themeColor="text1"/>
          <w:sz w:val="24"/>
          <w:szCs w:val="24"/>
          <w:lang w:val="en-US"/>
        </w:rPr>
        <w:drawing>
          <wp:inline distT="0" distB="0" distL="0" distR="0" wp14:anchorId="0A03A0A7" wp14:editId="4836D220">
            <wp:extent cx="1152686" cy="1247949"/>
            <wp:effectExtent l="0" t="0" r="9525" b="9525"/>
            <wp:docPr id="519142484" name="Picture 519142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8">
                      <a:extLst>
                        <a:ext uri="{BEBA8EAE-BF5A-486C-A8C5-ECC9F3942E4B}">
                          <a14:imgProps xmlns:a14="http://schemas.microsoft.com/office/drawing/2010/main">
                            <a14:imgLayer r:embed="rId1859">
                              <a14:imgEffect>
                                <a14:brightnessContrast contrast="20000"/>
                              </a14:imgEffect>
                            </a14:imgLayer>
                          </a14:imgProps>
                        </a:ext>
                      </a:extLst>
                    </a:blip>
                    <a:stretch>
                      <a:fillRect/>
                    </a:stretch>
                  </pic:blipFill>
                  <pic:spPr>
                    <a:xfrm>
                      <a:off x="0" y="0"/>
                      <a:ext cx="1152686" cy="1247949"/>
                    </a:xfrm>
                    <a:prstGeom prst="rect">
                      <a:avLst/>
                    </a:prstGeom>
                  </pic:spPr>
                </pic:pic>
              </a:graphicData>
            </a:graphic>
          </wp:inline>
        </w:drawing>
      </w:r>
      <w:r w:rsidRPr="0046027B">
        <w:rPr>
          <w:rFonts w:ascii="Times New Roman" w:eastAsia="Yu Mincho" w:hAnsi="Times New Roman" w:cs="Times New Roman"/>
          <w:b/>
          <w:color w:val="000000" w:themeColor="text1"/>
          <w:sz w:val="24"/>
          <w:szCs w:val="24"/>
          <w:lang w:eastAsia="ja-JP"/>
        </w:rPr>
        <w:t xml:space="preserve">       </w:t>
      </w:r>
      <w:r w:rsidRPr="007A24FF">
        <w:rPr>
          <w:rFonts w:ascii="Times New Roman" w:eastAsia="Yu Mincho" w:hAnsi="Times New Roman" w:cs="Times New Roman"/>
          <w:b/>
          <w:color w:val="0070C0"/>
          <w:sz w:val="24"/>
          <w:szCs w:val="24"/>
          <w:lang w:eastAsia="ja-JP"/>
        </w:rPr>
        <w:t xml:space="preserve">C. </w:t>
      </w:r>
      <w:r w:rsidRPr="0046027B">
        <w:rPr>
          <w:rFonts w:ascii="Times New Roman" w:eastAsia="Yu Mincho" w:hAnsi="Times New Roman" w:cs="Times New Roman"/>
          <w:b/>
          <w:noProof/>
          <w:color w:val="000000" w:themeColor="text1"/>
          <w:sz w:val="24"/>
          <w:szCs w:val="24"/>
          <w:lang w:val="en-US"/>
        </w:rPr>
        <w:drawing>
          <wp:inline distT="0" distB="0" distL="0" distR="0" wp14:anchorId="7A27FCF3" wp14:editId="6B1FE29F">
            <wp:extent cx="1171739" cy="1238423"/>
            <wp:effectExtent l="0" t="0" r="9525" b="0"/>
            <wp:docPr id="519142485" name="Picture 519142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0">
                      <a:extLst>
                        <a:ext uri="{BEBA8EAE-BF5A-486C-A8C5-ECC9F3942E4B}">
                          <a14:imgProps xmlns:a14="http://schemas.microsoft.com/office/drawing/2010/main">
                            <a14:imgLayer r:embed="rId1861">
                              <a14:imgEffect>
                                <a14:brightnessContrast contrast="20000"/>
                              </a14:imgEffect>
                            </a14:imgLayer>
                          </a14:imgProps>
                        </a:ext>
                      </a:extLst>
                    </a:blip>
                    <a:stretch>
                      <a:fillRect/>
                    </a:stretch>
                  </pic:blipFill>
                  <pic:spPr>
                    <a:xfrm>
                      <a:off x="0" y="0"/>
                      <a:ext cx="1171739" cy="1238423"/>
                    </a:xfrm>
                    <a:prstGeom prst="rect">
                      <a:avLst/>
                    </a:prstGeom>
                  </pic:spPr>
                </pic:pic>
              </a:graphicData>
            </a:graphic>
          </wp:inline>
        </w:drawing>
      </w:r>
      <w:r w:rsidRPr="0046027B">
        <w:rPr>
          <w:rFonts w:ascii="Times New Roman" w:eastAsia="Yu Mincho" w:hAnsi="Times New Roman" w:cs="Times New Roman"/>
          <w:b/>
          <w:noProof/>
          <w:color w:val="000000" w:themeColor="text1"/>
          <w:sz w:val="24"/>
          <w:szCs w:val="24"/>
          <w:lang w:eastAsia="vi-VN"/>
        </w:rPr>
        <w:t xml:space="preserve">      </w:t>
      </w:r>
      <w:r w:rsidRPr="007A24FF">
        <w:rPr>
          <w:rFonts w:ascii="Times New Roman" w:eastAsia="Yu Mincho" w:hAnsi="Times New Roman" w:cs="Times New Roman"/>
          <w:b/>
          <w:noProof/>
          <w:color w:val="0070C0"/>
          <w:sz w:val="24"/>
          <w:szCs w:val="24"/>
          <w:lang w:eastAsia="vi-VN"/>
        </w:rPr>
        <w:t xml:space="preserve">D. </w:t>
      </w:r>
      <w:r w:rsidRPr="0046027B">
        <w:rPr>
          <w:rFonts w:ascii="Times New Roman" w:eastAsia="Yu Mincho" w:hAnsi="Times New Roman" w:cs="Times New Roman"/>
          <w:b/>
          <w:noProof/>
          <w:color w:val="000000" w:themeColor="text1"/>
          <w:sz w:val="24"/>
          <w:szCs w:val="24"/>
          <w:lang w:val="en-US"/>
        </w:rPr>
        <w:drawing>
          <wp:inline distT="0" distB="0" distL="0" distR="0" wp14:anchorId="4145E0C7" wp14:editId="30CD053D">
            <wp:extent cx="1324160" cy="1257475"/>
            <wp:effectExtent l="0" t="0" r="9525" b="0"/>
            <wp:docPr id="519142486" name="Picture 519142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2">
                      <a:extLst>
                        <a:ext uri="{BEBA8EAE-BF5A-486C-A8C5-ECC9F3942E4B}">
                          <a14:imgProps xmlns:a14="http://schemas.microsoft.com/office/drawing/2010/main">
                            <a14:imgLayer r:embed="rId1863">
                              <a14:imgEffect>
                                <a14:brightnessContrast contrast="20000"/>
                              </a14:imgEffect>
                            </a14:imgLayer>
                          </a14:imgProps>
                        </a:ext>
                      </a:extLst>
                    </a:blip>
                    <a:stretch>
                      <a:fillRect/>
                    </a:stretch>
                  </pic:blipFill>
                  <pic:spPr>
                    <a:xfrm>
                      <a:off x="0" y="0"/>
                      <a:ext cx="1324160" cy="1257475"/>
                    </a:xfrm>
                    <a:prstGeom prst="rect">
                      <a:avLst/>
                    </a:prstGeom>
                  </pic:spPr>
                </pic:pic>
              </a:graphicData>
            </a:graphic>
          </wp:inline>
        </w:drawing>
      </w:r>
    </w:p>
    <w:p w14:paraId="0D13AC86" w14:textId="77777777" w:rsidR="001F2C4C" w:rsidRPr="0046027B" w:rsidRDefault="001F2C4C" w:rsidP="001F2C4C">
      <w:pPr>
        <w:spacing w:after="0" w:line="288" w:lineRule="auto"/>
        <w:contextualSpacing/>
        <w:rPr>
          <w:rFonts w:ascii="Times New Roman" w:eastAsia="Yu Mincho" w:hAnsi="Times New Roman" w:cs="Times New Roman"/>
          <w:b/>
          <w:color w:val="000000" w:themeColor="text1"/>
          <w:sz w:val="24"/>
          <w:szCs w:val="24"/>
          <w:lang w:eastAsia="ja-JP"/>
        </w:rPr>
      </w:pPr>
    </w:p>
    <w:p w14:paraId="2251EB2B" w14:textId="7E8562D1" w:rsidR="001F2C4C" w:rsidRPr="0046027B" w:rsidRDefault="001F2C4C" w:rsidP="001F2C4C">
      <w:pPr>
        <w:spacing w:after="0" w:line="288" w:lineRule="auto"/>
        <w:rPr>
          <w:rFonts w:ascii="Times New Roman" w:eastAsia="Yu Mincho" w:hAnsi="Times New Roman" w:cs="Times New Roman"/>
          <w:color w:val="000000" w:themeColor="text1"/>
          <w:sz w:val="24"/>
          <w:szCs w:val="24"/>
          <w:lang w:eastAsia="ja-JP"/>
        </w:rPr>
      </w:pPr>
      <w:r w:rsidRPr="0046027B">
        <w:rPr>
          <w:rFonts w:ascii="Times New Roman" w:eastAsia="Yu Mincho" w:hAnsi="Times New Roman" w:cs="Times New Roman"/>
          <w:color w:val="000000" w:themeColor="text1"/>
          <w:sz w:val="24"/>
          <w:szCs w:val="24"/>
          <w:lang w:eastAsia="ja-JP"/>
        </w:rPr>
        <w:t xml:space="preserve"> Vòng dây kim loại diện tích 50 </w:t>
      </w:r>
      <w:r w:rsidRPr="0046027B">
        <w:rPr>
          <w:rFonts w:ascii="Times New Roman" w:eastAsia="Yu Mincho" w:hAnsi="Times New Roman" w:cs="Times New Roman"/>
          <w:color w:val="000000" w:themeColor="text1"/>
          <w:position w:val="-6"/>
          <w:sz w:val="24"/>
          <w:szCs w:val="24"/>
          <w:lang w:eastAsia="ja-JP"/>
        </w:rPr>
        <w:object w:dxaOrig="440" w:dyaOrig="320" w14:anchorId="6E47DB59">
          <v:shape id="_x0000_i1851" type="#_x0000_t75" style="width:21.75pt;height:15.75pt" o:ole="">
            <v:imagedata r:id="rId1864" o:title=""/>
          </v:shape>
          <o:OLEObject Type="Embed" ProgID="Equation.DSMT4" ShapeID="_x0000_i1851" DrawAspect="Content" ObjectID="_1830736684" r:id="rId1865"/>
        </w:object>
      </w:r>
      <w:r w:rsidRPr="0046027B">
        <w:rPr>
          <w:rFonts w:ascii="Times New Roman" w:eastAsia="Yu Mincho" w:hAnsi="Times New Roman" w:cs="Times New Roman"/>
          <w:color w:val="000000" w:themeColor="text1"/>
          <w:sz w:val="24"/>
          <w:szCs w:val="24"/>
          <w:lang w:eastAsia="ja-JP"/>
        </w:rPr>
        <w:t xml:space="preserve"> hợp với vector cảm ứng từ một góc </w:t>
      </w:r>
      <w:r w:rsidRPr="0046027B">
        <w:rPr>
          <w:rFonts w:ascii="Times New Roman" w:eastAsia="Yu Mincho" w:hAnsi="Times New Roman" w:cs="Times New Roman"/>
          <w:color w:val="000000" w:themeColor="text1"/>
          <w:position w:val="-6"/>
          <w:sz w:val="24"/>
          <w:szCs w:val="24"/>
          <w:lang w:eastAsia="ja-JP"/>
        </w:rPr>
        <w:object w:dxaOrig="400" w:dyaOrig="279" w14:anchorId="55B6D14D">
          <v:shape id="_x0000_i1852" type="#_x0000_t75" style="width:20.25pt;height:14.25pt" o:ole="">
            <v:imagedata r:id="rId1866" o:title=""/>
          </v:shape>
          <o:OLEObject Type="Embed" ProgID="Equation.DSMT4" ShapeID="_x0000_i1852" DrawAspect="Content" ObjectID="_1830736685" r:id="rId1867"/>
        </w:object>
      </w:r>
      <w:r w:rsidRPr="0046027B">
        <w:rPr>
          <w:rFonts w:ascii="Times New Roman" w:eastAsia="Yu Mincho" w:hAnsi="Times New Roman" w:cs="Times New Roman"/>
          <w:color w:val="000000" w:themeColor="text1"/>
          <w:sz w:val="24"/>
          <w:szCs w:val="24"/>
          <w:lang w:eastAsia="ja-JP"/>
        </w:rPr>
        <w:t>, cho biết cường độ của cảm ứng từ biến thiên theo thời gian như đồ thị sau:</w:t>
      </w:r>
    </w:p>
    <w:p w14:paraId="3BB78E36" w14:textId="77777777" w:rsidR="001F2C4C" w:rsidRPr="0046027B" w:rsidRDefault="001F2C4C" w:rsidP="001F2C4C">
      <w:pPr>
        <w:spacing w:after="0" w:line="288" w:lineRule="auto"/>
        <w:jc w:val="center"/>
        <w:rPr>
          <w:rFonts w:ascii="Times New Roman" w:eastAsia="Yu Mincho" w:hAnsi="Times New Roman" w:cs="Times New Roman"/>
          <w:color w:val="000000" w:themeColor="text1"/>
          <w:sz w:val="24"/>
          <w:szCs w:val="24"/>
          <w:lang w:eastAsia="ja-JP"/>
        </w:rPr>
      </w:pPr>
      <w:r w:rsidRPr="0046027B">
        <w:rPr>
          <w:rFonts w:ascii="Times New Roman" w:eastAsia="Yu Mincho" w:hAnsi="Times New Roman" w:cs="Times New Roman"/>
          <w:noProof/>
          <w:color w:val="000000" w:themeColor="text1"/>
          <w:sz w:val="24"/>
          <w:szCs w:val="24"/>
          <w:lang w:val="en-US"/>
        </w:rPr>
        <w:drawing>
          <wp:inline distT="0" distB="0" distL="0" distR="0" wp14:anchorId="444ED1EC" wp14:editId="1ED81FA1">
            <wp:extent cx="2048161" cy="1676634"/>
            <wp:effectExtent l="0" t="0" r="9525" b="0"/>
            <wp:docPr id="519142487" name="Picture 519142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8">
                      <a:extLst>
                        <a:ext uri="{BEBA8EAE-BF5A-486C-A8C5-ECC9F3942E4B}">
                          <a14:imgProps xmlns:a14="http://schemas.microsoft.com/office/drawing/2010/main">
                            <a14:imgLayer r:embed="rId1869">
                              <a14:imgEffect>
                                <a14:sharpenSoften amount="50000"/>
                              </a14:imgEffect>
                              <a14:imgEffect>
                                <a14:saturation sat="0"/>
                              </a14:imgEffect>
                              <a14:imgEffect>
                                <a14:brightnessContrast contrast="40000"/>
                              </a14:imgEffect>
                            </a14:imgLayer>
                          </a14:imgProps>
                        </a:ext>
                      </a:extLst>
                    </a:blip>
                    <a:stretch>
                      <a:fillRect/>
                    </a:stretch>
                  </pic:blipFill>
                  <pic:spPr>
                    <a:xfrm>
                      <a:off x="0" y="0"/>
                      <a:ext cx="2048161" cy="1676634"/>
                    </a:xfrm>
                    <a:prstGeom prst="rect">
                      <a:avLst/>
                    </a:prstGeom>
                  </pic:spPr>
                </pic:pic>
              </a:graphicData>
            </a:graphic>
          </wp:inline>
        </w:drawing>
      </w:r>
    </w:p>
    <w:p w14:paraId="0BD7934C" w14:textId="77777777" w:rsidR="001F2C4C" w:rsidRPr="0046027B" w:rsidRDefault="001F2C4C" w:rsidP="001F2C4C">
      <w:pPr>
        <w:spacing w:after="0" w:line="288" w:lineRule="auto"/>
        <w:rPr>
          <w:rFonts w:ascii="Times New Roman" w:eastAsia="Yu Mincho" w:hAnsi="Times New Roman" w:cs="Times New Roman"/>
          <w:color w:val="000000" w:themeColor="text1"/>
          <w:sz w:val="24"/>
          <w:szCs w:val="24"/>
          <w:lang w:eastAsia="ja-JP"/>
        </w:rPr>
      </w:pPr>
      <w:r w:rsidRPr="0046027B">
        <w:rPr>
          <w:rFonts w:ascii="Times New Roman" w:eastAsia="Yu Mincho" w:hAnsi="Times New Roman" w:cs="Times New Roman"/>
          <w:color w:val="000000" w:themeColor="text1"/>
          <w:sz w:val="24"/>
          <w:szCs w:val="24"/>
          <w:lang w:eastAsia="ja-JP"/>
        </w:rPr>
        <w:t>Suất điện động cảm ứng trung bình sinh ra có giá trị bằng</w:t>
      </w:r>
    </w:p>
    <w:p w14:paraId="683A90BD" w14:textId="77777777" w:rsidR="001F2C4C" w:rsidRPr="0046027B" w:rsidRDefault="001F2C4C" w:rsidP="001F2C4C">
      <w:pPr>
        <w:spacing w:after="0" w:line="288" w:lineRule="auto"/>
        <w:ind w:left="720"/>
        <w:contextualSpacing/>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A. </w:t>
      </w:r>
      <w:r w:rsidRPr="0046027B">
        <w:rPr>
          <w:rFonts w:ascii="Times New Roman" w:eastAsia="Yu Mincho" w:hAnsi="Times New Roman" w:cs="Times New Roman"/>
          <w:color w:val="000000" w:themeColor="text1"/>
          <w:sz w:val="24"/>
          <w:szCs w:val="24"/>
          <w:lang w:eastAsia="ja-JP"/>
        </w:rPr>
        <w:t>0 V.</w:t>
      </w:r>
      <w:r w:rsidRPr="0046027B">
        <w:rPr>
          <w:rFonts w:ascii="Times New Roman" w:eastAsia="Yu Mincho" w:hAnsi="Times New Roman" w:cs="Times New Roman"/>
          <w:color w:val="000000" w:themeColor="text1"/>
          <w:sz w:val="24"/>
          <w:szCs w:val="24"/>
          <w:lang w:eastAsia="ja-JP"/>
        </w:rPr>
        <w:tab/>
      </w:r>
      <w:r w:rsidRPr="0046027B">
        <w:rPr>
          <w:rFonts w:ascii="Times New Roman" w:eastAsia="Yu Mincho" w:hAnsi="Times New Roman" w:cs="Times New Roman"/>
          <w:color w:val="000000" w:themeColor="text1"/>
          <w:sz w:val="24"/>
          <w:szCs w:val="24"/>
          <w:lang w:eastAsia="ja-JP"/>
        </w:rPr>
        <w:tab/>
      </w:r>
      <w:r w:rsidRPr="0046027B">
        <w:rPr>
          <w:rFonts w:ascii="Times New Roman" w:eastAsia="Yu Mincho" w:hAnsi="Times New Roman" w:cs="Times New Roman"/>
          <w:color w:val="000000" w:themeColor="text1"/>
          <w:sz w:val="24"/>
          <w:szCs w:val="24"/>
          <w:lang w:eastAsia="ja-JP"/>
        </w:rPr>
        <w:tab/>
      </w:r>
      <w:r w:rsidRPr="007A24FF">
        <w:rPr>
          <w:rFonts w:ascii="Times New Roman" w:eastAsia="Yu Mincho" w:hAnsi="Times New Roman" w:cs="Times New Roman"/>
          <w:b/>
          <w:color w:val="0070C0"/>
          <w:sz w:val="24"/>
          <w:szCs w:val="24"/>
          <w:lang w:eastAsia="ja-JP"/>
        </w:rPr>
        <w:t xml:space="preserve">B. </w:t>
      </w:r>
      <w:r w:rsidRPr="0046027B">
        <w:rPr>
          <w:rFonts w:ascii="Times New Roman" w:eastAsia="Yu Mincho" w:hAnsi="Times New Roman" w:cs="Times New Roman"/>
          <w:color w:val="000000" w:themeColor="text1"/>
          <w:position w:val="-10"/>
          <w:sz w:val="24"/>
          <w:szCs w:val="24"/>
          <w:lang w:eastAsia="ja-JP"/>
        </w:rPr>
        <w:object w:dxaOrig="1040" w:dyaOrig="380" w14:anchorId="61886D6F">
          <v:shape id="_x0000_i1853" type="#_x0000_t75" style="width:51.75pt;height:18.75pt" o:ole="">
            <v:imagedata r:id="rId1870" o:title=""/>
          </v:shape>
          <o:OLEObject Type="Embed" ProgID="Equation.DSMT4" ShapeID="_x0000_i1853" DrawAspect="Content" ObjectID="_1830736686" r:id="rId1871"/>
        </w:object>
      </w:r>
      <w:r w:rsidRPr="0046027B">
        <w:rPr>
          <w:rFonts w:ascii="Times New Roman" w:eastAsia="Yu Mincho" w:hAnsi="Times New Roman" w:cs="Times New Roman"/>
          <w:color w:val="000000" w:themeColor="text1"/>
          <w:sz w:val="24"/>
          <w:szCs w:val="24"/>
          <w:lang w:eastAsia="ja-JP"/>
        </w:rPr>
        <w:t xml:space="preserve"> V.</w:t>
      </w:r>
      <w:r w:rsidRPr="0046027B">
        <w:rPr>
          <w:rFonts w:ascii="Times New Roman" w:eastAsia="Yu Mincho" w:hAnsi="Times New Roman" w:cs="Times New Roman"/>
          <w:color w:val="000000" w:themeColor="text1"/>
          <w:sz w:val="24"/>
          <w:szCs w:val="24"/>
          <w:lang w:eastAsia="ja-JP"/>
        </w:rPr>
        <w:tab/>
      </w:r>
      <w:r w:rsidRPr="0046027B">
        <w:rPr>
          <w:rFonts w:ascii="Times New Roman" w:eastAsia="Yu Mincho" w:hAnsi="Times New Roman" w:cs="Times New Roman"/>
          <w:color w:val="000000" w:themeColor="text1"/>
          <w:sz w:val="24"/>
          <w:szCs w:val="24"/>
          <w:lang w:eastAsia="ja-JP"/>
        </w:rPr>
        <w:tab/>
      </w:r>
      <w:r w:rsidRPr="007A24FF">
        <w:rPr>
          <w:rFonts w:ascii="Times New Roman" w:eastAsia="Yu Mincho" w:hAnsi="Times New Roman" w:cs="Times New Roman"/>
          <w:b/>
          <w:color w:val="0070C0"/>
          <w:sz w:val="24"/>
          <w:szCs w:val="24"/>
          <w:lang w:eastAsia="ja-JP"/>
        </w:rPr>
        <w:t xml:space="preserve">C. </w:t>
      </w:r>
      <w:r w:rsidRPr="0046027B">
        <w:rPr>
          <w:rFonts w:ascii="Times New Roman" w:eastAsia="Yu Mincho" w:hAnsi="Times New Roman" w:cs="Times New Roman"/>
          <w:color w:val="000000" w:themeColor="text1"/>
          <w:sz w:val="24"/>
          <w:szCs w:val="24"/>
          <w:lang w:eastAsia="ja-JP"/>
        </w:rPr>
        <w:t>0,0025 V.</w:t>
      </w:r>
      <w:r w:rsidRPr="0046027B">
        <w:rPr>
          <w:rFonts w:ascii="Times New Roman" w:eastAsia="Yu Mincho" w:hAnsi="Times New Roman" w:cs="Times New Roman"/>
          <w:color w:val="000000" w:themeColor="text1"/>
          <w:sz w:val="24"/>
          <w:szCs w:val="24"/>
          <w:lang w:eastAsia="ja-JP"/>
        </w:rPr>
        <w:tab/>
      </w:r>
      <w:r w:rsidRPr="0046027B">
        <w:rPr>
          <w:rFonts w:ascii="Times New Roman" w:eastAsia="Yu Mincho" w:hAnsi="Times New Roman" w:cs="Times New Roman"/>
          <w:color w:val="000000" w:themeColor="text1"/>
          <w:sz w:val="24"/>
          <w:szCs w:val="24"/>
          <w:lang w:eastAsia="ja-JP"/>
        </w:rPr>
        <w:tab/>
      </w:r>
      <w:r w:rsidRPr="0046027B">
        <w:rPr>
          <w:rFonts w:ascii="Times New Roman" w:eastAsia="Yu Mincho" w:hAnsi="Times New Roman" w:cs="Times New Roman"/>
          <w:color w:val="000000" w:themeColor="text1"/>
          <w:sz w:val="24"/>
          <w:szCs w:val="24"/>
          <w:lang w:eastAsia="ja-JP"/>
        </w:rPr>
        <w:tab/>
      </w:r>
      <w:r w:rsidRPr="007A24FF">
        <w:rPr>
          <w:rFonts w:ascii="Times New Roman" w:eastAsia="Yu Mincho" w:hAnsi="Times New Roman" w:cs="Times New Roman"/>
          <w:b/>
          <w:color w:val="0070C0"/>
          <w:sz w:val="24"/>
          <w:szCs w:val="24"/>
          <w:lang w:eastAsia="ja-JP"/>
        </w:rPr>
        <w:t xml:space="preserve">D. </w:t>
      </w:r>
      <w:r w:rsidRPr="0046027B">
        <w:rPr>
          <w:rFonts w:ascii="Times New Roman" w:eastAsia="Yu Mincho" w:hAnsi="Times New Roman" w:cs="Times New Roman"/>
          <w:color w:val="000000" w:themeColor="text1"/>
          <w:sz w:val="24"/>
          <w:szCs w:val="24"/>
          <w:lang w:eastAsia="ja-JP"/>
        </w:rPr>
        <w:t>0,005 V.</w:t>
      </w:r>
    </w:p>
    <w:p w14:paraId="1101938B" w14:textId="5E2CFAD0" w:rsidR="001F2C4C" w:rsidRPr="0046027B" w:rsidRDefault="001F2C4C" w:rsidP="001F2C4C">
      <w:pPr>
        <w:spacing w:after="0" w:line="288" w:lineRule="auto"/>
        <w:rPr>
          <w:rFonts w:ascii="Times New Roman" w:eastAsia="Yu Mincho" w:hAnsi="Times New Roman" w:cs="Times New Roman"/>
          <w:color w:val="000000" w:themeColor="text1"/>
          <w:sz w:val="24"/>
          <w:szCs w:val="24"/>
          <w:lang w:eastAsia="ja-JP"/>
        </w:rPr>
      </w:pPr>
      <w:r w:rsidRPr="0046027B">
        <w:rPr>
          <w:rFonts w:ascii="Times New Roman" w:eastAsia="Yu Mincho" w:hAnsi="Times New Roman" w:cs="Times New Roman"/>
          <w:color w:val="000000" w:themeColor="text1"/>
          <w:sz w:val="24"/>
          <w:szCs w:val="24"/>
          <w:lang w:eastAsia="ja-JP"/>
        </w:rPr>
        <w:t xml:space="preserve"> Cho phản ứng phân hach có phương trình:</w:t>
      </w:r>
    </w:p>
    <w:p w14:paraId="0485EB14" w14:textId="77777777" w:rsidR="001F2C4C" w:rsidRPr="0046027B" w:rsidRDefault="001F2C4C" w:rsidP="001F2C4C">
      <w:pPr>
        <w:spacing w:after="0" w:line="288" w:lineRule="auto"/>
        <w:ind w:left="2268"/>
        <w:rPr>
          <w:rFonts w:ascii="Times New Roman" w:eastAsia="Yu Mincho" w:hAnsi="Times New Roman" w:cs="Times New Roman"/>
          <w:color w:val="000000" w:themeColor="text1"/>
          <w:sz w:val="24"/>
          <w:szCs w:val="24"/>
          <w:lang w:eastAsia="ja-JP"/>
        </w:rPr>
      </w:pPr>
      <w:r w:rsidRPr="0046027B">
        <w:rPr>
          <w:rFonts w:ascii="Times New Roman" w:eastAsia="Yu Mincho" w:hAnsi="Times New Roman" w:cs="Times New Roman"/>
          <w:color w:val="000000" w:themeColor="text1"/>
          <w:position w:val="-12"/>
          <w:sz w:val="24"/>
          <w:szCs w:val="24"/>
          <w:lang w:eastAsia="ja-JP"/>
        </w:rPr>
        <w:object w:dxaOrig="3000" w:dyaOrig="380" w14:anchorId="75C7926B">
          <v:shape id="_x0000_i1854" type="#_x0000_t75" style="width:150pt;height:18.75pt" o:ole="">
            <v:imagedata r:id="rId1872" o:title=""/>
          </v:shape>
          <o:OLEObject Type="Embed" ProgID="Equation.DSMT4" ShapeID="_x0000_i1854" DrawAspect="Content" ObjectID="_1830736687" r:id="rId1873"/>
        </w:object>
      </w:r>
    </w:p>
    <w:p w14:paraId="20981EDB" w14:textId="77777777" w:rsidR="001F2C4C" w:rsidRPr="0046027B" w:rsidRDefault="001F2C4C" w:rsidP="001F2C4C">
      <w:pPr>
        <w:spacing w:after="0" w:line="288" w:lineRule="auto"/>
        <w:rPr>
          <w:rFonts w:ascii="Times New Roman" w:eastAsia="Yu Mincho" w:hAnsi="Times New Roman" w:cs="Times New Roman"/>
          <w:color w:val="000000" w:themeColor="text1"/>
          <w:sz w:val="24"/>
          <w:szCs w:val="24"/>
          <w:lang w:val="fr-FR" w:eastAsia="ja-JP"/>
        </w:rPr>
      </w:pPr>
      <w:r w:rsidRPr="0046027B">
        <w:rPr>
          <w:rFonts w:ascii="Times New Roman" w:eastAsia="Yu Mincho" w:hAnsi="Times New Roman" w:cs="Times New Roman"/>
          <w:color w:val="000000" w:themeColor="text1"/>
          <w:sz w:val="24"/>
          <w:szCs w:val="24"/>
          <w:lang w:val="fr-FR" w:eastAsia="ja-JP"/>
        </w:rPr>
        <w:t>Giá trị của Z là</w:t>
      </w:r>
    </w:p>
    <w:p w14:paraId="06E48111" w14:textId="21CEE520" w:rsidR="001F2C4C" w:rsidRPr="0046027B" w:rsidRDefault="001F2C4C" w:rsidP="001F2C4C">
      <w:pPr>
        <w:spacing w:after="0" w:line="288" w:lineRule="auto"/>
        <w:ind w:left="720"/>
        <w:contextualSpacing/>
        <w:rPr>
          <w:rFonts w:ascii="Times New Roman" w:eastAsia="Yu Mincho" w:hAnsi="Times New Roman" w:cs="Times New Roman"/>
          <w:b/>
          <w:color w:val="000000" w:themeColor="text1"/>
          <w:sz w:val="24"/>
          <w:szCs w:val="24"/>
          <w:lang w:val="fr-FR" w:eastAsia="ja-JP"/>
        </w:rPr>
      </w:pPr>
      <w:r w:rsidRPr="007A24FF">
        <w:rPr>
          <w:rFonts w:ascii="Times New Roman" w:eastAsia="Yu Mincho" w:hAnsi="Times New Roman" w:cs="Times New Roman"/>
          <w:b/>
          <w:color w:val="0070C0"/>
          <w:sz w:val="24"/>
          <w:szCs w:val="24"/>
          <w:lang w:val="fr-FR" w:eastAsia="ja-JP"/>
        </w:rPr>
        <w:t xml:space="preserve">A. </w:t>
      </w:r>
      <w:r w:rsidRPr="0046027B">
        <w:rPr>
          <w:rFonts w:ascii="Times New Roman" w:eastAsia="Yu Mincho" w:hAnsi="Times New Roman" w:cs="Times New Roman"/>
          <w:color w:val="000000" w:themeColor="text1"/>
          <w:sz w:val="24"/>
          <w:szCs w:val="24"/>
          <w:lang w:val="fr-FR" w:eastAsia="ja-JP"/>
        </w:rPr>
        <w:t>5</w:t>
      </w:r>
      <w:r w:rsidR="00E247E6">
        <w:rPr>
          <w:rFonts w:ascii="Times New Roman" w:eastAsia="Yu Mincho" w:hAnsi="Times New Roman" w:cs="Times New Roman"/>
          <w:color w:val="000000" w:themeColor="text1"/>
          <w:sz w:val="24"/>
          <w:szCs w:val="24"/>
          <w:lang w:val="fr-FR" w:eastAsia="ja-JP"/>
        </w:rPr>
        <w:t xml:space="preserve">4. </w:t>
      </w:r>
      <w:r w:rsidRPr="0046027B">
        <w:rPr>
          <w:rFonts w:ascii="Times New Roman" w:eastAsia="Yu Mincho" w:hAnsi="Times New Roman" w:cs="Times New Roman"/>
          <w:color w:val="000000" w:themeColor="text1"/>
          <w:sz w:val="24"/>
          <w:szCs w:val="24"/>
          <w:lang w:val="fr-FR" w:eastAsia="ja-JP"/>
        </w:rPr>
        <w:tab/>
      </w:r>
      <w:r w:rsidRPr="0046027B">
        <w:rPr>
          <w:rFonts w:ascii="Times New Roman" w:eastAsia="Yu Mincho" w:hAnsi="Times New Roman" w:cs="Times New Roman"/>
          <w:color w:val="000000" w:themeColor="text1"/>
          <w:sz w:val="24"/>
          <w:szCs w:val="24"/>
          <w:lang w:val="fr-FR" w:eastAsia="ja-JP"/>
        </w:rPr>
        <w:tab/>
      </w:r>
      <w:r w:rsidRPr="007A24FF">
        <w:rPr>
          <w:rFonts w:ascii="Times New Roman" w:eastAsia="Yu Mincho" w:hAnsi="Times New Roman" w:cs="Times New Roman"/>
          <w:b/>
          <w:color w:val="0070C0"/>
          <w:sz w:val="24"/>
          <w:szCs w:val="24"/>
          <w:lang w:val="fr-FR" w:eastAsia="ja-JP"/>
        </w:rPr>
        <w:t xml:space="preserve">B. </w:t>
      </w:r>
      <w:r w:rsidRPr="0046027B">
        <w:rPr>
          <w:rFonts w:ascii="Times New Roman" w:eastAsia="Yu Mincho" w:hAnsi="Times New Roman" w:cs="Times New Roman"/>
          <w:color w:val="000000" w:themeColor="text1"/>
          <w:sz w:val="24"/>
          <w:szCs w:val="24"/>
          <w:lang w:val="fr-FR" w:eastAsia="ja-JP"/>
        </w:rPr>
        <w:t>13</w:t>
      </w:r>
      <w:r w:rsidR="00E247E6">
        <w:rPr>
          <w:rFonts w:ascii="Times New Roman" w:eastAsia="Yu Mincho" w:hAnsi="Times New Roman" w:cs="Times New Roman"/>
          <w:color w:val="000000" w:themeColor="text1"/>
          <w:sz w:val="24"/>
          <w:szCs w:val="24"/>
          <w:lang w:val="fr-FR" w:eastAsia="ja-JP"/>
        </w:rPr>
        <w:t xml:space="preserve">4. </w:t>
      </w:r>
      <w:r w:rsidRPr="0046027B">
        <w:rPr>
          <w:rFonts w:ascii="Times New Roman" w:eastAsia="Yu Mincho" w:hAnsi="Times New Roman" w:cs="Times New Roman"/>
          <w:color w:val="000000" w:themeColor="text1"/>
          <w:sz w:val="24"/>
          <w:szCs w:val="24"/>
          <w:lang w:val="fr-FR" w:eastAsia="ja-JP"/>
        </w:rPr>
        <w:tab/>
      </w:r>
      <w:r w:rsidRPr="0046027B">
        <w:rPr>
          <w:rFonts w:ascii="Times New Roman" w:eastAsia="Yu Mincho" w:hAnsi="Times New Roman" w:cs="Times New Roman"/>
          <w:color w:val="000000" w:themeColor="text1"/>
          <w:sz w:val="24"/>
          <w:szCs w:val="24"/>
          <w:lang w:val="fr-FR" w:eastAsia="ja-JP"/>
        </w:rPr>
        <w:tab/>
      </w:r>
      <w:r w:rsidRPr="007A24FF">
        <w:rPr>
          <w:rFonts w:ascii="Times New Roman" w:eastAsia="Yu Mincho" w:hAnsi="Times New Roman" w:cs="Times New Roman"/>
          <w:b/>
          <w:color w:val="0070C0"/>
          <w:sz w:val="24"/>
          <w:szCs w:val="24"/>
          <w:lang w:val="fr-FR" w:eastAsia="ja-JP"/>
        </w:rPr>
        <w:t xml:space="preserve">C. </w:t>
      </w:r>
      <w:r w:rsidRPr="0046027B">
        <w:rPr>
          <w:rFonts w:ascii="Times New Roman" w:eastAsia="Yu Mincho" w:hAnsi="Times New Roman" w:cs="Times New Roman"/>
          <w:color w:val="000000" w:themeColor="text1"/>
          <w:sz w:val="24"/>
          <w:szCs w:val="24"/>
          <w:lang w:val="fr-FR" w:eastAsia="ja-JP"/>
        </w:rPr>
        <w:t>5</w:t>
      </w:r>
      <w:r w:rsidR="00E247E6">
        <w:rPr>
          <w:rFonts w:ascii="Times New Roman" w:eastAsia="Yu Mincho" w:hAnsi="Times New Roman" w:cs="Times New Roman"/>
          <w:color w:val="000000" w:themeColor="text1"/>
          <w:sz w:val="24"/>
          <w:szCs w:val="24"/>
          <w:lang w:val="fr-FR" w:eastAsia="ja-JP"/>
        </w:rPr>
        <w:t xml:space="preserve">1. </w:t>
      </w:r>
      <w:r w:rsidRPr="0046027B">
        <w:rPr>
          <w:rFonts w:ascii="Times New Roman" w:eastAsia="Yu Mincho" w:hAnsi="Times New Roman" w:cs="Times New Roman"/>
          <w:color w:val="000000" w:themeColor="text1"/>
          <w:sz w:val="24"/>
          <w:szCs w:val="24"/>
          <w:lang w:val="fr-FR" w:eastAsia="ja-JP"/>
        </w:rPr>
        <w:tab/>
      </w:r>
      <w:r w:rsidRPr="0046027B">
        <w:rPr>
          <w:rFonts w:ascii="Times New Roman" w:eastAsia="Yu Mincho" w:hAnsi="Times New Roman" w:cs="Times New Roman"/>
          <w:color w:val="000000" w:themeColor="text1"/>
          <w:sz w:val="24"/>
          <w:szCs w:val="24"/>
          <w:lang w:val="fr-FR" w:eastAsia="ja-JP"/>
        </w:rPr>
        <w:tab/>
      </w:r>
      <w:r w:rsidRPr="007A24FF">
        <w:rPr>
          <w:rFonts w:ascii="Times New Roman" w:eastAsia="Yu Mincho" w:hAnsi="Times New Roman" w:cs="Times New Roman"/>
          <w:b/>
          <w:color w:val="0070C0"/>
          <w:sz w:val="24"/>
          <w:szCs w:val="24"/>
          <w:lang w:val="fr-FR" w:eastAsia="ja-JP"/>
        </w:rPr>
        <w:t xml:space="preserve">D. </w:t>
      </w:r>
      <w:r w:rsidRPr="0046027B">
        <w:rPr>
          <w:rFonts w:ascii="Times New Roman" w:eastAsia="Yu Mincho" w:hAnsi="Times New Roman" w:cs="Times New Roman"/>
          <w:color w:val="000000" w:themeColor="text1"/>
          <w:sz w:val="24"/>
          <w:szCs w:val="24"/>
          <w:lang w:val="fr-FR" w:eastAsia="ja-JP"/>
        </w:rPr>
        <w:t>132.</w:t>
      </w:r>
    </w:p>
    <w:p w14:paraId="0237A689" w14:textId="7E9EE662" w:rsidR="001F2C4C" w:rsidRPr="0046027B" w:rsidRDefault="001F2C4C" w:rsidP="001F2C4C">
      <w:pPr>
        <w:spacing w:after="0" w:line="288" w:lineRule="auto"/>
        <w:jc w:val="both"/>
        <w:rPr>
          <w:rFonts w:ascii="Times New Roman" w:eastAsia="Yu Mincho" w:hAnsi="Times New Roman" w:cs="Times New Roman"/>
          <w:color w:val="000000" w:themeColor="text1"/>
          <w:sz w:val="24"/>
          <w:szCs w:val="24"/>
          <w:lang w:val="fr-FR" w:eastAsia="ja-JP"/>
        </w:rPr>
      </w:pPr>
      <w:r w:rsidRPr="0046027B">
        <w:rPr>
          <w:rFonts w:ascii="Times New Roman" w:eastAsia="Yu Mincho" w:hAnsi="Times New Roman" w:cs="Times New Roman"/>
          <w:color w:val="000000" w:themeColor="text1"/>
          <w:sz w:val="24"/>
          <w:szCs w:val="24"/>
          <w:lang w:val="fr-FR" w:eastAsia="ja-JP"/>
        </w:rPr>
        <w:t xml:space="preserve"> Biết khối lượng của các hạt proton, neutron và hạt nhân </w:t>
      </w:r>
      <w:r w:rsidRPr="0046027B">
        <w:rPr>
          <w:rFonts w:ascii="Times New Roman" w:eastAsia="Yu Mincho" w:hAnsi="Times New Roman" w:cs="Times New Roman"/>
          <w:color w:val="000000" w:themeColor="text1"/>
          <w:position w:val="-12"/>
          <w:sz w:val="24"/>
          <w:szCs w:val="24"/>
          <w:lang w:eastAsia="ja-JP"/>
        </w:rPr>
        <w:object w:dxaOrig="520" w:dyaOrig="380" w14:anchorId="0448FD20">
          <v:shape id="_x0000_i1855" type="#_x0000_t75" style="width:26.25pt;height:18.75pt" o:ole="">
            <v:imagedata r:id="rId1874" o:title=""/>
          </v:shape>
          <o:OLEObject Type="Embed" ProgID="Equation.DSMT4" ShapeID="_x0000_i1855" DrawAspect="Content" ObjectID="_1830736688" r:id="rId1875"/>
        </w:object>
      </w:r>
      <w:r w:rsidRPr="0046027B">
        <w:rPr>
          <w:rFonts w:ascii="Times New Roman" w:eastAsia="Yu Mincho" w:hAnsi="Times New Roman" w:cs="Times New Roman"/>
          <w:color w:val="000000" w:themeColor="text1"/>
          <w:sz w:val="24"/>
          <w:szCs w:val="24"/>
          <w:lang w:val="fr-FR" w:eastAsia="ja-JP"/>
        </w:rPr>
        <w:t xml:space="preserve"> lần lượt là 1,0073 amu; 1,0087 amu và 22,9838u. Năng lượng liên kết của hạt nhân </w:t>
      </w:r>
      <w:r w:rsidRPr="0046027B">
        <w:rPr>
          <w:rFonts w:ascii="Times New Roman" w:eastAsia="Yu Mincho" w:hAnsi="Times New Roman" w:cs="Times New Roman"/>
          <w:color w:val="000000" w:themeColor="text1"/>
          <w:position w:val="-12"/>
          <w:sz w:val="24"/>
          <w:szCs w:val="24"/>
          <w:lang w:eastAsia="ja-JP"/>
        </w:rPr>
        <w:object w:dxaOrig="520" w:dyaOrig="380" w14:anchorId="7F23579D">
          <v:shape id="_x0000_i1856" type="#_x0000_t75" style="width:26.25pt;height:18.75pt" o:ole="">
            <v:imagedata r:id="rId1874" o:title=""/>
          </v:shape>
          <o:OLEObject Type="Embed" ProgID="Equation.DSMT4" ShapeID="_x0000_i1856" DrawAspect="Content" ObjectID="_1830736689" r:id="rId1876"/>
        </w:object>
      </w:r>
      <w:r w:rsidRPr="0046027B">
        <w:rPr>
          <w:rFonts w:ascii="Times New Roman" w:eastAsia="Yu Mincho" w:hAnsi="Times New Roman" w:cs="Times New Roman"/>
          <w:color w:val="000000" w:themeColor="text1"/>
          <w:sz w:val="24"/>
          <w:szCs w:val="24"/>
          <w:lang w:val="fr-FR" w:eastAsia="ja-JP"/>
        </w:rPr>
        <w:t xml:space="preserve"> là</w:t>
      </w:r>
    </w:p>
    <w:p w14:paraId="2BFC7ED5" w14:textId="77777777" w:rsidR="001F2C4C" w:rsidRPr="0046027B" w:rsidRDefault="001F2C4C" w:rsidP="001F2C4C">
      <w:pPr>
        <w:spacing w:after="0" w:line="288" w:lineRule="auto"/>
        <w:ind w:left="720"/>
        <w:contextualSpacing/>
        <w:jc w:val="both"/>
        <w:rPr>
          <w:rFonts w:ascii="Times New Roman" w:eastAsia="Yu Mincho" w:hAnsi="Times New Roman" w:cs="Times New Roman"/>
          <w:color w:val="000000" w:themeColor="text1"/>
          <w:sz w:val="24"/>
          <w:szCs w:val="24"/>
          <w:lang w:val="fr-FR" w:eastAsia="ja-JP"/>
        </w:rPr>
      </w:pPr>
      <w:r w:rsidRPr="007A24FF">
        <w:rPr>
          <w:rFonts w:ascii="Times New Roman" w:eastAsia="Yu Mincho" w:hAnsi="Times New Roman" w:cs="Times New Roman"/>
          <w:b/>
          <w:color w:val="0070C0"/>
          <w:sz w:val="24"/>
          <w:szCs w:val="24"/>
          <w:lang w:eastAsia="ja-JP"/>
        </w:rPr>
        <w:t xml:space="preserve">A. </w:t>
      </w:r>
      <w:r w:rsidRPr="0046027B">
        <w:rPr>
          <w:rFonts w:ascii="Times New Roman" w:eastAsia="Yu Mincho" w:hAnsi="Times New Roman" w:cs="Times New Roman"/>
          <w:color w:val="000000" w:themeColor="text1"/>
          <w:sz w:val="24"/>
          <w:szCs w:val="24"/>
          <w:lang w:eastAsia="ja-JP"/>
        </w:rPr>
        <w:t>0,1949 MeV.</w:t>
      </w:r>
      <w:r w:rsidRPr="0046027B">
        <w:rPr>
          <w:rFonts w:ascii="Times New Roman" w:eastAsia="Yu Mincho" w:hAnsi="Times New Roman" w:cs="Times New Roman"/>
          <w:color w:val="000000" w:themeColor="text1"/>
          <w:sz w:val="24"/>
          <w:szCs w:val="24"/>
          <w:lang w:eastAsia="ja-JP"/>
        </w:rPr>
        <w:tab/>
      </w:r>
      <w:r w:rsidRPr="007A24FF">
        <w:rPr>
          <w:rFonts w:ascii="Times New Roman" w:eastAsia="Yu Mincho" w:hAnsi="Times New Roman" w:cs="Times New Roman"/>
          <w:b/>
          <w:color w:val="0070C0"/>
          <w:sz w:val="24"/>
          <w:szCs w:val="24"/>
          <w:lang w:eastAsia="ja-JP"/>
        </w:rPr>
        <w:t xml:space="preserve">B. </w:t>
      </w:r>
      <w:r w:rsidRPr="0046027B">
        <w:rPr>
          <w:rFonts w:ascii="Times New Roman" w:eastAsia="Yu Mincho" w:hAnsi="Times New Roman" w:cs="Times New Roman"/>
          <w:color w:val="000000" w:themeColor="text1"/>
          <w:sz w:val="24"/>
          <w:szCs w:val="24"/>
          <w:lang w:eastAsia="ja-JP"/>
        </w:rPr>
        <w:t>187,1 MeV.</w:t>
      </w:r>
      <w:r w:rsidRPr="0046027B">
        <w:rPr>
          <w:rFonts w:ascii="Times New Roman" w:eastAsia="Yu Mincho" w:hAnsi="Times New Roman" w:cs="Times New Roman"/>
          <w:color w:val="000000" w:themeColor="text1"/>
          <w:sz w:val="24"/>
          <w:szCs w:val="24"/>
          <w:lang w:eastAsia="ja-JP"/>
        </w:rPr>
        <w:tab/>
      </w:r>
      <w:r w:rsidRPr="0046027B">
        <w:rPr>
          <w:rFonts w:ascii="Times New Roman" w:eastAsia="Yu Mincho" w:hAnsi="Times New Roman" w:cs="Times New Roman"/>
          <w:color w:val="000000" w:themeColor="text1"/>
          <w:sz w:val="24"/>
          <w:szCs w:val="24"/>
          <w:lang w:eastAsia="ja-JP"/>
        </w:rPr>
        <w:tab/>
      </w:r>
      <w:r w:rsidRPr="007A24FF">
        <w:rPr>
          <w:rFonts w:ascii="Times New Roman" w:eastAsia="Yu Mincho" w:hAnsi="Times New Roman" w:cs="Times New Roman"/>
          <w:b/>
          <w:color w:val="0070C0"/>
          <w:sz w:val="24"/>
          <w:szCs w:val="24"/>
          <w:lang w:eastAsia="ja-JP"/>
        </w:rPr>
        <w:t xml:space="preserve">C. </w:t>
      </w:r>
      <w:r w:rsidRPr="0046027B">
        <w:rPr>
          <w:rFonts w:ascii="Times New Roman" w:eastAsia="Yu Mincho" w:hAnsi="Times New Roman" w:cs="Times New Roman"/>
          <w:color w:val="000000" w:themeColor="text1"/>
          <w:sz w:val="24"/>
          <w:szCs w:val="24"/>
          <w:lang w:eastAsia="ja-JP"/>
        </w:rPr>
        <w:t>7,893 MeV.</w:t>
      </w:r>
      <w:r w:rsidRPr="0046027B">
        <w:rPr>
          <w:rFonts w:ascii="Times New Roman" w:eastAsia="Yu Mincho" w:hAnsi="Times New Roman" w:cs="Times New Roman"/>
          <w:color w:val="000000" w:themeColor="text1"/>
          <w:sz w:val="24"/>
          <w:szCs w:val="24"/>
          <w:lang w:eastAsia="ja-JP"/>
        </w:rPr>
        <w:tab/>
      </w:r>
      <w:r w:rsidRPr="0046027B">
        <w:rPr>
          <w:rFonts w:ascii="Times New Roman" w:eastAsia="Yu Mincho" w:hAnsi="Times New Roman" w:cs="Times New Roman"/>
          <w:color w:val="000000" w:themeColor="text1"/>
          <w:sz w:val="24"/>
          <w:szCs w:val="24"/>
          <w:lang w:eastAsia="ja-JP"/>
        </w:rPr>
        <w:tab/>
      </w:r>
      <w:r w:rsidRPr="007A24FF">
        <w:rPr>
          <w:rFonts w:ascii="Times New Roman" w:eastAsia="Yu Mincho" w:hAnsi="Times New Roman" w:cs="Times New Roman"/>
          <w:b/>
          <w:color w:val="0070C0"/>
          <w:sz w:val="24"/>
          <w:szCs w:val="24"/>
          <w:lang w:val="fr-FR" w:eastAsia="ja-JP"/>
        </w:rPr>
        <w:t xml:space="preserve">D. </w:t>
      </w:r>
      <w:r w:rsidRPr="0046027B">
        <w:rPr>
          <w:rFonts w:ascii="Times New Roman" w:eastAsia="Yu Mincho" w:hAnsi="Times New Roman" w:cs="Times New Roman"/>
          <w:color w:val="000000" w:themeColor="text1"/>
          <w:sz w:val="24"/>
          <w:szCs w:val="24"/>
          <w:lang w:val="fr-FR" w:eastAsia="ja-JP"/>
        </w:rPr>
        <w:t>180,2 MeV.</w:t>
      </w:r>
    </w:p>
    <w:p w14:paraId="77C12294" w14:textId="30F9423A" w:rsidR="001F2C4C" w:rsidRPr="0046027B" w:rsidRDefault="001F2C4C" w:rsidP="001F2C4C">
      <w:pPr>
        <w:spacing w:after="0" w:line="288" w:lineRule="auto"/>
        <w:jc w:val="both"/>
        <w:rPr>
          <w:rFonts w:ascii="Times New Roman" w:eastAsia="Yu Mincho" w:hAnsi="Times New Roman" w:cs="Times New Roman"/>
          <w:color w:val="000000" w:themeColor="text1"/>
          <w:sz w:val="24"/>
          <w:szCs w:val="24"/>
          <w:lang w:val="fr-FR" w:eastAsia="ja-JP"/>
        </w:rPr>
      </w:pPr>
      <w:r w:rsidRPr="0046027B">
        <w:rPr>
          <w:rFonts w:ascii="Times New Roman" w:eastAsia="Yu Mincho" w:hAnsi="Times New Roman" w:cs="Times New Roman"/>
          <w:color w:val="000000" w:themeColor="text1"/>
          <w:sz w:val="24"/>
          <w:szCs w:val="24"/>
          <w:lang w:val="fr-FR" w:eastAsia="ja-JP"/>
        </w:rPr>
        <w:t xml:space="preserve"> Sau 64 ngày, hoạt độ phóng xạ của một hạt nhân phóng xạ đã giảm xuống còn 1/16 giá trị ban đầu của nó. Chu kì bán rã của hạt nhân phóng xạ là</w:t>
      </w:r>
    </w:p>
    <w:p w14:paraId="4758905C" w14:textId="77777777" w:rsidR="001F2C4C" w:rsidRPr="0046027B" w:rsidRDefault="001F2C4C" w:rsidP="001F2C4C">
      <w:pPr>
        <w:spacing w:after="0" w:line="288" w:lineRule="auto"/>
        <w:ind w:left="720"/>
        <w:contextualSpacing/>
        <w:rPr>
          <w:rFonts w:ascii="Times New Roman" w:eastAsia="Yu Mincho" w:hAnsi="Times New Roman" w:cs="Times New Roman"/>
          <w:b/>
          <w:color w:val="000000" w:themeColor="text1"/>
          <w:sz w:val="24"/>
          <w:szCs w:val="24"/>
          <w:lang w:val="fr-FR" w:eastAsia="ja-JP"/>
        </w:rPr>
      </w:pPr>
      <w:r w:rsidRPr="007A24FF">
        <w:rPr>
          <w:rFonts w:ascii="Times New Roman" w:eastAsia="Yu Mincho" w:hAnsi="Times New Roman" w:cs="Times New Roman"/>
          <w:b/>
          <w:color w:val="0070C0"/>
          <w:sz w:val="24"/>
          <w:szCs w:val="24"/>
          <w:lang w:val="fr-FR" w:eastAsia="ja-JP"/>
        </w:rPr>
        <w:t xml:space="preserve">A. </w:t>
      </w:r>
      <w:r w:rsidRPr="0046027B">
        <w:rPr>
          <w:rFonts w:ascii="Times New Roman" w:eastAsia="Yu Mincho" w:hAnsi="Times New Roman" w:cs="Times New Roman"/>
          <w:color w:val="000000" w:themeColor="text1"/>
          <w:sz w:val="24"/>
          <w:szCs w:val="24"/>
          <w:lang w:val="fr-FR" w:eastAsia="ja-JP"/>
        </w:rPr>
        <w:t>2 ngày.</w:t>
      </w:r>
      <w:r w:rsidRPr="0046027B">
        <w:rPr>
          <w:rFonts w:ascii="Times New Roman" w:eastAsia="Yu Mincho" w:hAnsi="Times New Roman" w:cs="Times New Roman"/>
          <w:color w:val="000000" w:themeColor="text1"/>
          <w:sz w:val="24"/>
          <w:szCs w:val="24"/>
          <w:lang w:val="fr-FR" w:eastAsia="ja-JP"/>
        </w:rPr>
        <w:tab/>
      </w:r>
      <w:r w:rsidRPr="0046027B">
        <w:rPr>
          <w:rFonts w:ascii="Times New Roman" w:eastAsia="Yu Mincho" w:hAnsi="Times New Roman" w:cs="Times New Roman"/>
          <w:color w:val="000000" w:themeColor="text1"/>
          <w:sz w:val="24"/>
          <w:szCs w:val="24"/>
          <w:lang w:val="fr-FR" w:eastAsia="ja-JP"/>
        </w:rPr>
        <w:tab/>
      </w:r>
      <w:r w:rsidRPr="007A24FF">
        <w:rPr>
          <w:rFonts w:ascii="Times New Roman" w:eastAsia="Yu Mincho" w:hAnsi="Times New Roman" w:cs="Times New Roman"/>
          <w:b/>
          <w:color w:val="0070C0"/>
          <w:sz w:val="24"/>
          <w:szCs w:val="24"/>
          <w:lang w:val="fr-FR" w:eastAsia="ja-JP"/>
        </w:rPr>
        <w:t xml:space="preserve">B. </w:t>
      </w:r>
      <w:r w:rsidRPr="0046027B">
        <w:rPr>
          <w:rFonts w:ascii="Times New Roman" w:eastAsia="Yu Mincho" w:hAnsi="Times New Roman" w:cs="Times New Roman"/>
          <w:color w:val="000000" w:themeColor="text1"/>
          <w:sz w:val="24"/>
          <w:szCs w:val="24"/>
          <w:lang w:val="fr-FR" w:eastAsia="ja-JP"/>
        </w:rPr>
        <w:t>4 ngày.</w:t>
      </w:r>
      <w:r w:rsidRPr="0046027B">
        <w:rPr>
          <w:rFonts w:ascii="Times New Roman" w:eastAsia="Yu Mincho" w:hAnsi="Times New Roman" w:cs="Times New Roman"/>
          <w:color w:val="000000" w:themeColor="text1"/>
          <w:sz w:val="24"/>
          <w:szCs w:val="24"/>
          <w:lang w:val="fr-FR" w:eastAsia="ja-JP"/>
        </w:rPr>
        <w:tab/>
      </w:r>
      <w:r w:rsidRPr="0046027B">
        <w:rPr>
          <w:rFonts w:ascii="Times New Roman" w:eastAsia="Yu Mincho" w:hAnsi="Times New Roman" w:cs="Times New Roman"/>
          <w:color w:val="000000" w:themeColor="text1"/>
          <w:sz w:val="24"/>
          <w:szCs w:val="24"/>
          <w:lang w:val="fr-FR" w:eastAsia="ja-JP"/>
        </w:rPr>
        <w:tab/>
      </w:r>
      <w:r w:rsidRPr="007A24FF">
        <w:rPr>
          <w:rFonts w:ascii="Times New Roman" w:eastAsia="Yu Mincho" w:hAnsi="Times New Roman" w:cs="Times New Roman"/>
          <w:b/>
          <w:color w:val="0070C0"/>
          <w:sz w:val="24"/>
          <w:szCs w:val="24"/>
          <w:lang w:val="fr-FR" w:eastAsia="ja-JP"/>
        </w:rPr>
        <w:t xml:space="preserve">C. </w:t>
      </w:r>
      <w:r w:rsidRPr="0046027B">
        <w:rPr>
          <w:rFonts w:ascii="Times New Roman" w:eastAsia="Yu Mincho" w:hAnsi="Times New Roman" w:cs="Times New Roman"/>
          <w:color w:val="000000" w:themeColor="text1"/>
          <w:sz w:val="24"/>
          <w:szCs w:val="24"/>
          <w:lang w:val="fr-FR" w:eastAsia="ja-JP"/>
        </w:rPr>
        <w:t>8 ngày.</w:t>
      </w:r>
      <w:r w:rsidRPr="0046027B">
        <w:rPr>
          <w:rFonts w:ascii="Times New Roman" w:eastAsia="Yu Mincho" w:hAnsi="Times New Roman" w:cs="Times New Roman"/>
          <w:color w:val="000000" w:themeColor="text1"/>
          <w:sz w:val="24"/>
          <w:szCs w:val="24"/>
          <w:lang w:val="fr-FR" w:eastAsia="ja-JP"/>
        </w:rPr>
        <w:tab/>
      </w:r>
      <w:r w:rsidRPr="0046027B">
        <w:rPr>
          <w:rFonts w:ascii="Times New Roman" w:eastAsia="Yu Mincho" w:hAnsi="Times New Roman" w:cs="Times New Roman"/>
          <w:color w:val="000000" w:themeColor="text1"/>
          <w:sz w:val="24"/>
          <w:szCs w:val="24"/>
          <w:lang w:val="fr-FR" w:eastAsia="ja-JP"/>
        </w:rPr>
        <w:tab/>
      </w:r>
      <w:r w:rsidRPr="007A24FF">
        <w:rPr>
          <w:rFonts w:ascii="Times New Roman" w:eastAsia="Yu Mincho" w:hAnsi="Times New Roman" w:cs="Times New Roman"/>
          <w:b/>
          <w:color w:val="0070C0"/>
          <w:sz w:val="24"/>
          <w:szCs w:val="24"/>
          <w:lang w:val="fr-FR" w:eastAsia="ja-JP"/>
        </w:rPr>
        <w:t xml:space="preserve">D. </w:t>
      </w:r>
      <w:r w:rsidRPr="0046027B">
        <w:rPr>
          <w:rFonts w:ascii="Times New Roman" w:eastAsia="Yu Mincho" w:hAnsi="Times New Roman" w:cs="Times New Roman"/>
          <w:color w:val="000000" w:themeColor="text1"/>
          <w:sz w:val="24"/>
          <w:szCs w:val="24"/>
          <w:lang w:val="fr-FR" w:eastAsia="ja-JP"/>
        </w:rPr>
        <w:t>16 ngày.</w:t>
      </w:r>
    </w:p>
    <w:p w14:paraId="041A127E" w14:textId="656E7207" w:rsidR="001F2C4C" w:rsidRPr="0046027B"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46027B">
        <w:rPr>
          <w:rFonts w:ascii="Times New Roman" w:eastAsia="Yu Mincho" w:hAnsi="Times New Roman" w:cs="Times New Roman"/>
          <w:b/>
          <w:color w:val="000000" w:themeColor="text1"/>
          <w:sz w:val="24"/>
          <w:szCs w:val="24"/>
          <w:lang w:val="fr-FR" w:eastAsia="ja-JP"/>
        </w:rPr>
        <w:t xml:space="preserve"> </w:t>
      </w:r>
      <w:r w:rsidRPr="0046027B">
        <w:rPr>
          <w:rFonts w:ascii="Times New Roman" w:eastAsia="Yu Mincho" w:hAnsi="Times New Roman" w:cs="Times New Roman"/>
          <w:color w:val="000000" w:themeColor="text1"/>
          <w:sz w:val="24"/>
          <w:szCs w:val="24"/>
          <w:lang w:val="fr-FR" w:eastAsia="ja-JP"/>
        </w:rPr>
        <w:t xml:space="preserve">Cho phản ứng kết hợp của một proton và một hạt nhân deuterium để tạo thành một hạt nhân helium </w:t>
      </w:r>
      <w:r w:rsidRPr="0046027B">
        <w:rPr>
          <w:rFonts w:ascii="Times New Roman" w:eastAsia="Yu Mincho" w:hAnsi="Times New Roman" w:cs="Times New Roman"/>
          <w:color w:val="000000" w:themeColor="text1"/>
          <w:position w:val="-12"/>
          <w:sz w:val="24"/>
          <w:szCs w:val="24"/>
          <w:lang w:eastAsia="ja-JP"/>
        </w:rPr>
        <w:object w:dxaOrig="1540" w:dyaOrig="380" w14:anchorId="55B28087">
          <v:shape id="_x0000_i1857" type="#_x0000_t75" style="width:78pt;height:18.75pt" o:ole="">
            <v:imagedata r:id="rId1877" o:title=""/>
          </v:shape>
          <o:OLEObject Type="Embed" ProgID="Equation.DSMT4" ShapeID="_x0000_i1857" DrawAspect="Content" ObjectID="_1830736690" r:id="rId1878"/>
        </w:object>
      </w:r>
      <w:r w:rsidRPr="0046027B">
        <w:rPr>
          <w:rFonts w:ascii="Times New Roman" w:eastAsia="Yu Mincho" w:hAnsi="Times New Roman" w:cs="Times New Roman"/>
          <w:color w:val="000000" w:themeColor="text1"/>
          <w:sz w:val="24"/>
          <w:szCs w:val="24"/>
          <w:lang w:val="fr-FR" w:eastAsia="ja-JP"/>
        </w:rPr>
        <w:t xml:space="preserve">. Năng lượng giải phóng của phản ứng này là bao nhiêu? Biết khối lượng proton, hạt nhân deuterium và của hạt nhân </w:t>
      </w:r>
      <w:r w:rsidRPr="0046027B">
        <w:rPr>
          <w:rFonts w:ascii="Times New Roman" w:eastAsia="Yu Mincho" w:hAnsi="Times New Roman" w:cs="Times New Roman"/>
          <w:color w:val="000000" w:themeColor="text1"/>
          <w:position w:val="-12"/>
          <w:sz w:val="24"/>
          <w:szCs w:val="24"/>
          <w:lang w:eastAsia="ja-JP"/>
        </w:rPr>
        <w:object w:dxaOrig="460" w:dyaOrig="380" w14:anchorId="3BF98E10">
          <v:shape id="_x0000_i1858" type="#_x0000_t75" style="width:24pt;height:18.75pt" o:ole="">
            <v:imagedata r:id="rId1879" o:title=""/>
          </v:shape>
          <o:OLEObject Type="Embed" ProgID="Equation.DSMT4" ShapeID="_x0000_i1858" DrawAspect="Content" ObjectID="_1830736691" r:id="rId1880"/>
        </w:object>
      </w:r>
      <w:r w:rsidRPr="0046027B">
        <w:rPr>
          <w:rFonts w:ascii="Times New Roman" w:eastAsia="Yu Mincho" w:hAnsi="Times New Roman" w:cs="Times New Roman"/>
          <w:color w:val="000000" w:themeColor="text1"/>
          <w:sz w:val="24"/>
          <w:szCs w:val="24"/>
          <w:lang w:val="fr-FR" w:eastAsia="ja-JP"/>
        </w:rPr>
        <w:t xml:space="preserve"> lần lượt là 1,007278 amu; 2,01355 amu và 3,01493 amu. </w:t>
      </w:r>
      <w:r w:rsidRPr="0046027B">
        <w:rPr>
          <w:rFonts w:ascii="Times New Roman" w:eastAsia="Yu Mincho" w:hAnsi="Times New Roman" w:cs="Times New Roman"/>
          <w:color w:val="000000" w:themeColor="text1"/>
          <w:sz w:val="24"/>
          <w:szCs w:val="24"/>
          <w:lang w:eastAsia="ja-JP"/>
        </w:rPr>
        <w:t>Cho 1 amu = 931,5 MeV/c</w:t>
      </w:r>
      <w:r w:rsidRPr="0046027B">
        <w:rPr>
          <w:rFonts w:ascii="Times New Roman" w:eastAsia="Yu Mincho" w:hAnsi="Times New Roman" w:cs="Times New Roman"/>
          <w:color w:val="000000" w:themeColor="text1"/>
          <w:sz w:val="24"/>
          <w:szCs w:val="24"/>
          <w:vertAlign w:val="superscript"/>
          <w:lang w:eastAsia="ja-JP"/>
        </w:rPr>
        <w:t>2</w:t>
      </w:r>
      <w:r w:rsidRPr="0046027B">
        <w:rPr>
          <w:rFonts w:ascii="Times New Roman" w:eastAsia="Yu Mincho" w:hAnsi="Times New Roman" w:cs="Times New Roman"/>
          <w:color w:val="000000" w:themeColor="text1"/>
          <w:sz w:val="24"/>
          <w:szCs w:val="24"/>
          <w:lang w:eastAsia="ja-JP"/>
        </w:rPr>
        <w:t>.</w:t>
      </w:r>
    </w:p>
    <w:p w14:paraId="774423AB" w14:textId="77777777" w:rsidR="001F2C4C" w:rsidRPr="0046027B" w:rsidRDefault="001F2C4C" w:rsidP="001F2C4C">
      <w:pPr>
        <w:spacing w:after="0" w:line="288" w:lineRule="auto"/>
        <w:ind w:left="720"/>
        <w:contextualSpacing/>
        <w:rPr>
          <w:rFonts w:ascii="Times New Roman" w:eastAsia="Yu Mincho" w:hAnsi="Times New Roman" w:cs="Times New Roman"/>
          <w:b/>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A. </w:t>
      </w:r>
      <w:r w:rsidRPr="0046027B">
        <w:rPr>
          <w:rFonts w:ascii="Times New Roman" w:eastAsia="Yu Mincho" w:hAnsi="Times New Roman" w:cs="Times New Roman"/>
          <w:color w:val="000000" w:themeColor="text1"/>
          <w:sz w:val="24"/>
          <w:szCs w:val="24"/>
          <w:lang w:eastAsia="ja-JP"/>
        </w:rPr>
        <w:t>5,0 MeV.</w:t>
      </w:r>
      <w:r w:rsidRPr="0046027B">
        <w:rPr>
          <w:rFonts w:ascii="Times New Roman" w:eastAsia="Yu Mincho" w:hAnsi="Times New Roman" w:cs="Times New Roman"/>
          <w:color w:val="000000" w:themeColor="text1"/>
          <w:sz w:val="24"/>
          <w:szCs w:val="24"/>
          <w:lang w:eastAsia="ja-JP"/>
        </w:rPr>
        <w:tab/>
      </w:r>
      <w:r w:rsidRPr="0046027B">
        <w:rPr>
          <w:rFonts w:ascii="Times New Roman" w:eastAsia="Yu Mincho" w:hAnsi="Times New Roman" w:cs="Times New Roman"/>
          <w:color w:val="000000" w:themeColor="text1"/>
          <w:sz w:val="24"/>
          <w:szCs w:val="24"/>
          <w:lang w:eastAsia="ja-JP"/>
        </w:rPr>
        <w:tab/>
      </w:r>
      <w:r w:rsidRPr="007A24FF">
        <w:rPr>
          <w:rFonts w:ascii="Times New Roman" w:eastAsia="Yu Mincho" w:hAnsi="Times New Roman" w:cs="Times New Roman"/>
          <w:b/>
          <w:color w:val="0070C0"/>
          <w:sz w:val="24"/>
          <w:szCs w:val="24"/>
          <w:lang w:eastAsia="ja-JP"/>
        </w:rPr>
        <w:t xml:space="preserve">B. </w:t>
      </w:r>
      <w:r w:rsidRPr="0046027B">
        <w:rPr>
          <w:rFonts w:ascii="Times New Roman" w:eastAsia="Yu Mincho" w:hAnsi="Times New Roman" w:cs="Times New Roman"/>
          <w:color w:val="000000" w:themeColor="text1"/>
          <w:sz w:val="24"/>
          <w:szCs w:val="24"/>
          <w:lang w:eastAsia="ja-JP"/>
        </w:rPr>
        <w:t>5,5 MeV.</w:t>
      </w:r>
      <w:r w:rsidRPr="0046027B">
        <w:rPr>
          <w:rFonts w:ascii="Times New Roman" w:eastAsia="Yu Mincho" w:hAnsi="Times New Roman" w:cs="Times New Roman"/>
          <w:color w:val="000000" w:themeColor="text1"/>
          <w:sz w:val="24"/>
          <w:szCs w:val="24"/>
          <w:lang w:eastAsia="ja-JP"/>
        </w:rPr>
        <w:tab/>
      </w:r>
      <w:r w:rsidRPr="0046027B">
        <w:rPr>
          <w:rFonts w:ascii="Times New Roman" w:eastAsia="Yu Mincho" w:hAnsi="Times New Roman" w:cs="Times New Roman"/>
          <w:color w:val="000000" w:themeColor="text1"/>
          <w:sz w:val="24"/>
          <w:szCs w:val="24"/>
          <w:lang w:eastAsia="ja-JP"/>
        </w:rPr>
        <w:tab/>
      </w:r>
      <w:r w:rsidRPr="007A24FF">
        <w:rPr>
          <w:rFonts w:ascii="Times New Roman" w:eastAsia="Yu Mincho" w:hAnsi="Times New Roman" w:cs="Times New Roman"/>
          <w:b/>
          <w:color w:val="0070C0"/>
          <w:sz w:val="24"/>
          <w:szCs w:val="24"/>
          <w:lang w:eastAsia="ja-JP"/>
        </w:rPr>
        <w:t xml:space="preserve">C. </w:t>
      </w:r>
      <w:r w:rsidRPr="0046027B">
        <w:rPr>
          <w:rFonts w:ascii="Times New Roman" w:eastAsia="Yu Mincho" w:hAnsi="Times New Roman" w:cs="Times New Roman"/>
          <w:color w:val="000000" w:themeColor="text1"/>
          <w:sz w:val="24"/>
          <w:szCs w:val="24"/>
          <w:lang w:eastAsia="ja-JP"/>
        </w:rPr>
        <w:t>6,0 MeV.</w:t>
      </w:r>
      <w:r w:rsidRPr="0046027B">
        <w:rPr>
          <w:rFonts w:ascii="Times New Roman" w:eastAsia="Yu Mincho" w:hAnsi="Times New Roman" w:cs="Times New Roman"/>
          <w:color w:val="000000" w:themeColor="text1"/>
          <w:sz w:val="24"/>
          <w:szCs w:val="24"/>
          <w:lang w:eastAsia="ja-JP"/>
        </w:rPr>
        <w:tab/>
      </w:r>
      <w:r w:rsidRPr="0046027B">
        <w:rPr>
          <w:rFonts w:ascii="Times New Roman" w:eastAsia="Yu Mincho" w:hAnsi="Times New Roman" w:cs="Times New Roman"/>
          <w:color w:val="000000" w:themeColor="text1"/>
          <w:sz w:val="24"/>
          <w:szCs w:val="24"/>
          <w:lang w:eastAsia="ja-JP"/>
        </w:rPr>
        <w:tab/>
      </w:r>
      <w:r w:rsidRPr="007A24FF">
        <w:rPr>
          <w:rFonts w:ascii="Times New Roman" w:eastAsia="Yu Mincho" w:hAnsi="Times New Roman" w:cs="Times New Roman"/>
          <w:b/>
          <w:color w:val="0070C0"/>
          <w:sz w:val="24"/>
          <w:szCs w:val="24"/>
          <w:lang w:eastAsia="ja-JP"/>
        </w:rPr>
        <w:t xml:space="preserve">D. </w:t>
      </w:r>
      <w:r w:rsidRPr="0046027B">
        <w:rPr>
          <w:rFonts w:ascii="Times New Roman" w:eastAsia="Yu Mincho" w:hAnsi="Times New Roman" w:cs="Times New Roman"/>
          <w:color w:val="000000" w:themeColor="text1"/>
          <w:sz w:val="24"/>
          <w:szCs w:val="24"/>
          <w:lang w:eastAsia="ja-JP"/>
        </w:rPr>
        <w:t>6,5 MeV.</w:t>
      </w:r>
    </w:p>
    <w:p w14:paraId="4B8735FA" w14:textId="77777777" w:rsidR="001F2C4C" w:rsidRPr="0046027B" w:rsidRDefault="001F2C4C" w:rsidP="001F2C4C">
      <w:pPr>
        <w:pBdr>
          <w:top w:val="nil"/>
          <w:left w:val="nil"/>
          <w:bottom w:val="nil"/>
          <w:right w:val="nil"/>
          <w:between w:val="nil"/>
        </w:pBdr>
        <w:tabs>
          <w:tab w:val="left" w:pos="2835"/>
          <w:tab w:val="left" w:pos="5670"/>
          <w:tab w:val="left" w:pos="8364"/>
        </w:tabs>
        <w:spacing w:after="0" w:line="240" w:lineRule="auto"/>
        <w:jc w:val="both"/>
        <w:rPr>
          <w:rFonts w:ascii="Times New Roman" w:eastAsia="Times New Roman" w:hAnsi="Times New Roman" w:cs="Times New Roman"/>
          <w:color w:val="000000" w:themeColor="text1"/>
          <w:sz w:val="24"/>
          <w:szCs w:val="24"/>
          <w:lang w:val="en-GB"/>
        </w:rPr>
      </w:pPr>
      <w:r w:rsidRPr="0046027B">
        <w:rPr>
          <w:rFonts w:ascii="Times New Roman" w:eastAsia="Times New Roman" w:hAnsi="Times New Roman" w:cs="Times New Roman"/>
          <w:b/>
          <w:color w:val="000000" w:themeColor="text1"/>
          <w:sz w:val="24"/>
          <w:szCs w:val="24"/>
          <w:lang w:val="en-GB"/>
        </w:rPr>
        <w:t>PHẦN II</w:t>
      </w:r>
      <w:r w:rsidRPr="0046027B">
        <w:rPr>
          <w:rFonts w:ascii="Times New Roman" w:eastAsia="Times New Roman" w:hAnsi="Times New Roman" w:cs="Times New Roman"/>
          <w:color w:val="000000" w:themeColor="text1"/>
          <w:sz w:val="24"/>
          <w:szCs w:val="24"/>
          <w:lang w:val="en-GB"/>
        </w:rPr>
        <w:t xml:space="preserve">. </w:t>
      </w:r>
      <w:r w:rsidRPr="0046027B">
        <w:rPr>
          <w:rFonts w:ascii="Times New Roman" w:eastAsia="Times New Roman" w:hAnsi="Times New Roman" w:cs="Times New Roman"/>
          <w:b/>
          <w:bCs/>
          <w:color w:val="000000" w:themeColor="text1"/>
          <w:sz w:val="24"/>
          <w:szCs w:val="24"/>
          <w:lang w:val="en-GB"/>
        </w:rPr>
        <w:t>TRẮC NGHIỆM ĐÚNG SAI.</w:t>
      </w:r>
      <w:r w:rsidRPr="0046027B">
        <w:rPr>
          <w:rFonts w:ascii="Times New Roman" w:eastAsia="Times New Roman" w:hAnsi="Times New Roman" w:cs="Times New Roman"/>
          <w:color w:val="000000" w:themeColor="text1"/>
          <w:sz w:val="24"/>
          <w:szCs w:val="24"/>
          <w:lang w:val="en-GB"/>
        </w:rPr>
        <w:t xml:space="preserve"> Thí sinh trả lời từ câu 1 đến câu 4. Trong mỗi ý a), b), c), </w:t>
      </w:r>
      <w:r w:rsidRPr="007A24FF">
        <w:rPr>
          <w:rFonts w:ascii="Times New Roman" w:eastAsia="Times New Roman" w:hAnsi="Times New Roman" w:cs="Times New Roman"/>
          <w:b/>
          <w:color w:val="0070C0"/>
          <w:sz w:val="24"/>
          <w:szCs w:val="24"/>
          <w:lang w:val="en-GB"/>
        </w:rPr>
        <w:t xml:space="preserve">d) </w:t>
      </w:r>
      <w:r w:rsidRPr="0046027B">
        <w:rPr>
          <w:rFonts w:ascii="Times New Roman" w:eastAsia="Times New Roman" w:hAnsi="Times New Roman" w:cs="Times New Roman"/>
          <w:color w:val="000000" w:themeColor="text1"/>
          <w:sz w:val="24"/>
          <w:szCs w:val="24"/>
          <w:lang w:val="en-GB"/>
        </w:rPr>
        <w:t>ở mỗi câu, thí sinh chọn đúng hoặc sai.</w:t>
      </w:r>
    </w:p>
    <w:p w14:paraId="1D2E9B1A" w14:textId="77777777" w:rsidR="001F2C4C" w:rsidRPr="0046027B"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C00000"/>
          <w:sz w:val="24"/>
          <w:szCs w:val="24"/>
          <w:lang w:eastAsia="ja-JP"/>
        </w:rPr>
        <w:t>Câu 1.</w:t>
      </w:r>
      <w:r w:rsidRPr="0046027B">
        <w:rPr>
          <w:rFonts w:ascii="Times New Roman" w:eastAsia="Yu Mincho" w:hAnsi="Times New Roman" w:cs="Times New Roman"/>
          <w:color w:val="000000" w:themeColor="text1"/>
          <w:sz w:val="24"/>
          <w:szCs w:val="24"/>
          <w:lang w:eastAsia="ja-JP"/>
        </w:rPr>
        <w:t xml:space="preserve"> Giả sử một học sinh tạo ra một nhiệt kế sử dụng một thang nhiệt độ mới cho riêng mình, gọi là thang nhiệt độ Z, có đơn vị là </w:t>
      </w:r>
      <w:r w:rsidRPr="0046027B">
        <w:rPr>
          <w:rFonts w:ascii="Times New Roman" w:eastAsia="Yu Mincho" w:hAnsi="Times New Roman" w:cs="Times New Roman"/>
          <w:color w:val="000000" w:themeColor="text1"/>
          <w:position w:val="-4"/>
          <w:sz w:val="24"/>
          <w:szCs w:val="24"/>
          <w:lang w:eastAsia="ja-JP"/>
        </w:rPr>
        <w:object w:dxaOrig="320" w:dyaOrig="260" w14:anchorId="7B4BA844">
          <v:shape id="_x0000_i1859" type="#_x0000_t75" style="width:15.75pt;height:12.75pt" o:ole="">
            <v:imagedata r:id="rId1881" o:title=""/>
          </v:shape>
          <o:OLEObject Type="Embed" ProgID="Equation.DSMT4" ShapeID="_x0000_i1859" DrawAspect="Content" ObjectID="_1830736692" r:id="rId1882"/>
        </w:object>
      </w:r>
      <w:r w:rsidRPr="0046027B">
        <w:rPr>
          <w:rFonts w:ascii="Times New Roman" w:eastAsia="Yu Mincho" w:hAnsi="Times New Roman" w:cs="Times New Roman"/>
          <w:color w:val="000000" w:themeColor="text1"/>
          <w:sz w:val="24"/>
          <w:szCs w:val="24"/>
          <w:lang w:eastAsia="ja-JP"/>
        </w:rPr>
        <w:t xml:space="preserve">. Trong đó, nhiệt độ của nước đá đang tan ở 1 atm là x </w:t>
      </w:r>
      <w:r w:rsidRPr="0046027B">
        <w:rPr>
          <w:rFonts w:ascii="Times New Roman" w:eastAsia="Yu Mincho" w:hAnsi="Times New Roman" w:cs="Times New Roman"/>
          <w:color w:val="000000" w:themeColor="text1"/>
          <w:position w:val="-4"/>
          <w:sz w:val="24"/>
          <w:szCs w:val="24"/>
          <w:lang w:eastAsia="ja-JP"/>
        </w:rPr>
        <w:object w:dxaOrig="320" w:dyaOrig="260" w14:anchorId="208331B7">
          <v:shape id="_x0000_i1860" type="#_x0000_t75" style="width:15.75pt;height:12.75pt" o:ole="">
            <v:imagedata r:id="rId1881" o:title=""/>
          </v:shape>
          <o:OLEObject Type="Embed" ProgID="Equation.DSMT4" ShapeID="_x0000_i1860" DrawAspect="Content" ObjectID="_1830736693" r:id="rId1883"/>
        </w:object>
      </w:r>
      <w:r w:rsidRPr="0046027B">
        <w:rPr>
          <w:rFonts w:ascii="Times New Roman" w:eastAsia="Yu Mincho" w:hAnsi="Times New Roman" w:cs="Times New Roman"/>
          <w:color w:val="000000" w:themeColor="text1"/>
          <w:sz w:val="24"/>
          <w:szCs w:val="24"/>
          <w:lang w:eastAsia="ja-JP"/>
        </w:rPr>
        <w:t xml:space="preserve"> và nhiệt độ nước sôi ở 1 atm là y </w:t>
      </w:r>
      <w:r w:rsidRPr="0046027B">
        <w:rPr>
          <w:rFonts w:ascii="Times New Roman" w:eastAsia="Yu Mincho" w:hAnsi="Times New Roman" w:cs="Times New Roman"/>
          <w:color w:val="000000" w:themeColor="text1"/>
          <w:position w:val="-4"/>
          <w:sz w:val="24"/>
          <w:szCs w:val="24"/>
          <w:lang w:eastAsia="ja-JP"/>
        </w:rPr>
        <w:object w:dxaOrig="320" w:dyaOrig="260" w14:anchorId="6416FA71">
          <v:shape id="_x0000_i1861" type="#_x0000_t75" style="width:15.75pt;height:12.75pt" o:ole="">
            <v:imagedata r:id="rId1881" o:title=""/>
          </v:shape>
          <o:OLEObject Type="Embed" ProgID="Equation.DSMT4" ShapeID="_x0000_i1861" DrawAspect="Content" ObjectID="_1830736694" r:id="rId1884"/>
        </w:object>
      </w:r>
      <w:r w:rsidRPr="0046027B">
        <w:rPr>
          <w:rFonts w:ascii="Times New Roman" w:eastAsia="Yu Mincho" w:hAnsi="Times New Roman" w:cs="Times New Roman"/>
          <w:color w:val="000000" w:themeColor="text1"/>
          <w:sz w:val="24"/>
          <w:szCs w:val="24"/>
          <w:lang w:eastAsia="ja-JP"/>
        </w:rPr>
        <w:t xml:space="preserve">. Từ vạch x </w:t>
      </w:r>
      <w:r w:rsidRPr="0046027B">
        <w:rPr>
          <w:rFonts w:ascii="Times New Roman" w:eastAsia="Yu Mincho" w:hAnsi="Times New Roman" w:cs="Times New Roman"/>
          <w:color w:val="000000" w:themeColor="text1"/>
          <w:position w:val="-4"/>
          <w:sz w:val="24"/>
          <w:szCs w:val="24"/>
          <w:lang w:eastAsia="ja-JP"/>
        </w:rPr>
        <w:object w:dxaOrig="320" w:dyaOrig="260" w14:anchorId="6092AD65">
          <v:shape id="_x0000_i1862" type="#_x0000_t75" style="width:15.75pt;height:12.75pt" o:ole="">
            <v:imagedata r:id="rId1881" o:title=""/>
          </v:shape>
          <o:OLEObject Type="Embed" ProgID="Equation.DSMT4" ShapeID="_x0000_i1862" DrawAspect="Content" ObjectID="_1830736695" r:id="rId1885"/>
        </w:object>
      </w:r>
      <w:r w:rsidRPr="0046027B">
        <w:rPr>
          <w:rFonts w:ascii="Times New Roman" w:eastAsia="Yu Mincho" w:hAnsi="Times New Roman" w:cs="Times New Roman"/>
          <w:color w:val="000000" w:themeColor="text1"/>
          <w:sz w:val="24"/>
          <w:szCs w:val="24"/>
          <w:lang w:eastAsia="ja-JP"/>
        </w:rPr>
        <w:t xml:space="preserve"> đến vạch y </w:t>
      </w:r>
      <w:r w:rsidRPr="0046027B">
        <w:rPr>
          <w:rFonts w:ascii="Times New Roman" w:eastAsia="Yu Mincho" w:hAnsi="Times New Roman" w:cs="Times New Roman"/>
          <w:color w:val="000000" w:themeColor="text1"/>
          <w:position w:val="-4"/>
          <w:sz w:val="24"/>
          <w:szCs w:val="24"/>
          <w:lang w:eastAsia="ja-JP"/>
        </w:rPr>
        <w:object w:dxaOrig="320" w:dyaOrig="260" w14:anchorId="7612EE8E">
          <v:shape id="_x0000_i1863" type="#_x0000_t75" style="width:15.75pt;height:12.75pt" o:ole="">
            <v:imagedata r:id="rId1881" o:title=""/>
          </v:shape>
          <o:OLEObject Type="Embed" ProgID="Equation.DSMT4" ShapeID="_x0000_i1863" DrawAspect="Content" ObjectID="_1830736696" r:id="rId1886"/>
        </w:object>
      </w:r>
      <w:r w:rsidRPr="0046027B">
        <w:rPr>
          <w:rFonts w:ascii="Times New Roman" w:eastAsia="Yu Mincho" w:hAnsi="Times New Roman" w:cs="Times New Roman"/>
          <w:color w:val="000000" w:themeColor="text1"/>
          <w:sz w:val="24"/>
          <w:szCs w:val="24"/>
          <w:lang w:eastAsia="ja-JP"/>
        </w:rPr>
        <w:t xml:space="preserve"> được chia thành 180 khoảng, mỗi khoảng ứng với 1 </w:t>
      </w:r>
      <w:r w:rsidRPr="0046027B">
        <w:rPr>
          <w:rFonts w:ascii="Times New Roman" w:eastAsia="Yu Mincho" w:hAnsi="Times New Roman" w:cs="Times New Roman"/>
          <w:color w:val="000000" w:themeColor="text1"/>
          <w:position w:val="-4"/>
          <w:sz w:val="24"/>
          <w:szCs w:val="24"/>
          <w:lang w:eastAsia="ja-JP"/>
        </w:rPr>
        <w:object w:dxaOrig="320" w:dyaOrig="260" w14:anchorId="4F56A8E2">
          <v:shape id="_x0000_i1864" type="#_x0000_t75" style="width:15.75pt;height:12.75pt" o:ole="">
            <v:imagedata r:id="rId1881" o:title=""/>
          </v:shape>
          <o:OLEObject Type="Embed" ProgID="Equation.DSMT4" ShapeID="_x0000_i1864" DrawAspect="Content" ObjectID="_1830736697" r:id="rId1887"/>
        </w:object>
      </w:r>
      <w:r w:rsidRPr="0046027B">
        <w:rPr>
          <w:rFonts w:ascii="Times New Roman" w:eastAsia="Yu Mincho" w:hAnsi="Times New Roman" w:cs="Times New Roman"/>
          <w:color w:val="000000" w:themeColor="text1"/>
          <w:sz w:val="24"/>
          <w:szCs w:val="24"/>
          <w:lang w:eastAsia="ja-JP"/>
        </w:rPr>
        <w:t>.</w:t>
      </w:r>
    </w:p>
    <w:p w14:paraId="200101C6" w14:textId="77777777" w:rsidR="001F2C4C" w:rsidRPr="0046027B"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color w:val="000000" w:themeColor="text1"/>
          <w:sz w:val="24"/>
          <w:szCs w:val="24"/>
        </w:rPr>
        <w:t>Một độ chia trên thang nhiệt độ Z bằng 1,8 lần độ chia trên thang nhiệt độ Celsius.</w:t>
      </w:r>
    </w:p>
    <w:p w14:paraId="61ADCDC9" w14:textId="77777777" w:rsidR="001F2C4C" w:rsidRPr="0046027B"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7A24FF">
        <w:rPr>
          <w:rFonts w:ascii="Times New Roman" w:hAnsi="Times New Roman" w:cs="Times New Roman"/>
          <w:b/>
          <w:color w:val="0070C0"/>
          <w:sz w:val="24"/>
          <w:szCs w:val="24"/>
          <w:lang w:val="fr-FR"/>
        </w:rPr>
        <w:t xml:space="preserve">b) </w:t>
      </w:r>
      <w:r w:rsidRPr="0046027B">
        <w:rPr>
          <w:rFonts w:ascii="Times New Roman" w:hAnsi="Times New Roman" w:cs="Times New Roman"/>
          <w:color w:val="000000" w:themeColor="text1"/>
          <w:sz w:val="24"/>
          <w:szCs w:val="24"/>
          <w:lang w:val="fr-FR"/>
        </w:rPr>
        <w:t xml:space="preserve"> Mối liên hệ giữa x và y là y = x + 180.</w:t>
      </w:r>
    </w:p>
    <w:p w14:paraId="63BC9573" w14:textId="77777777" w:rsidR="001F2C4C" w:rsidRPr="0046027B"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7A24FF">
        <w:rPr>
          <w:rFonts w:ascii="Times New Roman" w:hAnsi="Times New Roman" w:cs="Times New Roman"/>
          <w:b/>
          <w:color w:val="0070C0"/>
          <w:sz w:val="24"/>
          <w:szCs w:val="24"/>
        </w:rPr>
        <w:lastRenderedPageBreak/>
        <w:t xml:space="preserve">c) </w:t>
      </w:r>
      <w:r w:rsidRPr="0046027B">
        <w:rPr>
          <w:rFonts w:ascii="Times New Roman" w:hAnsi="Times New Roman" w:cs="Times New Roman"/>
          <w:color w:val="000000" w:themeColor="text1"/>
          <w:sz w:val="24"/>
          <w:szCs w:val="24"/>
        </w:rPr>
        <w:t xml:space="preserve">Độ biến thiên nhiệt độ 18 </w:t>
      </w:r>
      <w:r w:rsidRPr="0046027B">
        <w:rPr>
          <w:rFonts w:ascii="Times New Roman" w:hAnsi="Times New Roman" w:cs="Times New Roman"/>
          <w:color w:val="000000" w:themeColor="text1"/>
          <w:position w:val="-6"/>
          <w:sz w:val="24"/>
          <w:szCs w:val="24"/>
        </w:rPr>
        <w:object w:dxaOrig="340" w:dyaOrig="279" w14:anchorId="4A99C423">
          <v:shape id="_x0000_i1865" type="#_x0000_t75" style="width:17.25pt;height:14.25pt" o:ole="">
            <v:imagedata r:id="rId1888" o:title=""/>
          </v:shape>
          <o:OLEObject Type="Embed" ProgID="Equation.DSMT4" ShapeID="_x0000_i1865" DrawAspect="Content" ObjectID="_1830736698" r:id="rId1889"/>
        </w:object>
      </w:r>
      <w:r w:rsidRPr="0046027B">
        <w:rPr>
          <w:rFonts w:ascii="Times New Roman" w:hAnsi="Times New Roman" w:cs="Times New Roman"/>
          <w:color w:val="000000" w:themeColor="text1"/>
          <w:sz w:val="24"/>
          <w:szCs w:val="24"/>
        </w:rPr>
        <w:t xml:space="preserve"> trong thang nhiệt độ Celsius bằng với độ biến thiên nhiệt độ 10 </w:t>
      </w:r>
      <w:r w:rsidRPr="0046027B">
        <w:rPr>
          <w:rFonts w:ascii="Times New Roman" w:hAnsi="Times New Roman" w:cs="Times New Roman"/>
          <w:color w:val="000000" w:themeColor="text1"/>
          <w:position w:val="-4"/>
          <w:sz w:val="24"/>
          <w:szCs w:val="24"/>
        </w:rPr>
        <w:object w:dxaOrig="320" w:dyaOrig="260" w14:anchorId="08064AFC">
          <v:shape id="_x0000_i1866" type="#_x0000_t75" style="width:15.75pt;height:12.75pt" o:ole="">
            <v:imagedata r:id="rId1881" o:title=""/>
          </v:shape>
          <o:OLEObject Type="Embed" ProgID="Equation.DSMT4" ShapeID="_x0000_i1866" DrawAspect="Content" ObjectID="_1830736699" r:id="rId1890"/>
        </w:object>
      </w:r>
      <w:r w:rsidRPr="0046027B">
        <w:rPr>
          <w:rFonts w:ascii="Times New Roman" w:hAnsi="Times New Roman" w:cs="Times New Roman"/>
          <w:color w:val="000000" w:themeColor="text1"/>
          <w:sz w:val="24"/>
          <w:szCs w:val="24"/>
        </w:rPr>
        <w:t xml:space="preserve"> trong thang nhiệt độ Z.</w:t>
      </w:r>
    </w:p>
    <w:p w14:paraId="54BE392A" w14:textId="77777777" w:rsidR="001F2C4C" w:rsidRPr="0046027B" w:rsidRDefault="001F2C4C" w:rsidP="001F2C4C">
      <w:pPr>
        <w:spacing w:after="0" w:line="288" w:lineRule="auto"/>
        <w:jc w:val="both"/>
        <w:rPr>
          <w:rFonts w:ascii="Times New Roman" w:hAnsi="Times New Roman" w:cs="Times New Roman"/>
          <w:color w:val="000000" w:themeColor="text1"/>
          <w:sz w:val="24"/>
          <w:szCs w:val="24"/>
        </w:rPr>
      </w:pPr>
      <w:r w:rsidRPr="007A24FF">
        <w:rPr>
          <w:rFonts w:ascii="Times New Roman" w:hAnsi="Times New Roman" w:cs="Times New Roman"/>
          <w:b/>
          <w:color w:val="0070C0"/>
          <w:sz w:val="24"/>
          <w:szCs w:val="24"/>
        </w:rPr>
        <w:t xml:space="preserve">d) </w:t>
      </w:r>
      <w:r w:rsidRPr="0046027B">
        <w:rPr>
          <w:rFonts w:ascii="Times New Roman" w:hAnsi="Times New Roman" w:cs="Times New Roman"/>
          <w:color w:val="000000" w:themeColor="text1"/>
          <w:sz w:val="24"/>
          <w:szCs w:val="24"/>
        </w:rPr>
        <w:t xml:space="preserve">Nếu nhiệt độ cơ thể người là 37 </w:t>
      </w:r>
      <w:r w:rsidRPr="0046027B">
        <w:rPr>
          <w:rFonts w:ascii="Times New Roman" w:hAnsi="Times New Roman" w:cs="Times New Roman"/>
          <w:color w:val="000000" w:themeColor="text1"/>
          <w:position w:val="-6"/>
          <w:sz w:val="24"/>
          <w:szCs w:val="24"/>
        </w:rPr>
        <w:object w:dxaOrig="340" w:dyaOrig="279" w14:anchorId="747757F9">
          <v:shape id="_x0000_i1867" type="#_x0000_t75" style="width:17.25pt;height:14.25pt" o:ole="">
            <v:imagedata r:id="rId1891" o:title=""/>
          </v:shape>
          <o:OLEObject Type="Embed" ProgID="Equation.DSMT4" ShapeID="_x0000_i1867" DrawAspect="Content" ObjectID="_1830736700" r:id="rId1892"/>
        </w:object>
      </w:r>
      <w:r w:rsidRPr="0046027B">
        <w:rPr>
          <w:rFonts w:ascii="Times New Roman" w:hAnsi="Times New Roman" w:cs="Times New Roman"/>
          <w:color w:val="000000" w:themeColor="text1"/>
          <w:sz w:val="24"/>
          <w:szCs w:val="24"/>
        </w:rPr>
        <w:t xml:space="preserve"> tương ứng với 86,6 </w:t>
      </w:r>
      <w:r w:rsidRPr="0046027B">
        <w:rPr>
          <w:rFonts w:ascii="Times New Roman" w:hAnsi="Times New Roman" w:cs="Times New Roman"/>
          <w:color w:val="000000" w:themeColor="text1"/>
          <w:position w:val="-4"/>
          <w:sz w:val="24"/>
          <w:szCs w:val="24"/>
        </w:rPr>
        <w:object w:dxaOrig="320" w:dyaOrig="260" w14:anchorId="2176CEAA">
          <v:shape id="_x0000_i1868" type="#_x0000_t75" style="width:15.75pt;height:12.75pt" o:ole="">
            <v:imagedata r:id="rId1881" o:title=""/>
          </v:shape>
          <o:OLEObject Type="Embed" ProgID="Equation.DSMT4" ShapeID="_x0000_i1868" DrawAspect="Content" ObjectID="_1830736701" r:id="rId1893"/>
        </w:object>
      </w:r>
      <w:r w:rsidRPr="0046027B">
        <w:rPr>
          <w:rFonts w:ascii="Times New Roman" w:hAnsi="Times New Roman" w:cs="Times New Roman"/>
          <w:color w:val="000000" w:themeColor="text1"/>
          <w:sz w:val="24"/>
          <w:szCs w:val="24"/>
        </w:rPr>
        <w:t xml:space="preserve"> thì giá trị của x là 20.</w:t>
      </w:r>
    </w:p>
    <w:p w14:paraId="03C0CBA6" w14:textId="77777777" w:rsidR="001F2C4C" w:rsidRPr="0046027B"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C00000"/>
          <w:sz w:val="24"/>
          <w:szCs w:val="24"/>
          <w:lang w:eastAsia="ja-JP"/>
        </w:rPr>
        <w:t>Câu 2.</w:t>
      </w:r>
      <w:r w:rsidRPr="0046027B">
        <w:rPr>
          <w:rFonts w:ascii="Times New Roman" w:eastAsia="Yu Mincho" w:hAnsi="Times New Roman" w:cs="Times New Roman"/>
          <w:color w:val="000000" w:themeColor="text1"/>
          <w:sz w:val="24"/>
          <w:szCs w:val="24"/>
          <w:lang w:eastAsia="ja-JP"/>
        </w:rPr>
        <w:t xml:space="preserve"> Hình a cho thấy cấu trúc của một máy phát điện xoay chiều đơn giản. Điện áp tạo ra khi cuộn dây quay đều.</w:t>
      </w:r>
    </w:p>
    <w:p w14:paraId="16514320" w14:textId="77777777" w:rsidR="001F2C4C" w:rsidRPr="0046027B" w:rsidRDefault="001F2C4C" w:rsidP="001F2C4C">
      <w:pPr>
        <w:spacing w:after="0" w:line="288" w:lineRule="auto"/>
        <w:jc w:val="center"/>
        <w:rPr>
          <w:rFonts w:ascii="Times New Roman" w:eastAsia="Yu Mincho" w:hAnsi="Times New Roman" w:cs="Times New Roman"/>
          <w:color w:val="000000" w:themeColor="text1"/>
          <w:sz w:val="24"/>
          <w:szCs w:val="24"/>
          <w:lang w:eastAsia="ja-JP"/>
        </w:rPr>
      </w:pPr>
      <w:r w:rsidRPr="0046027B">
        <w:rPr>
          <w:rFonts w:ascii="Times New Roman" w:eastAsia="Yu Mincho" w:hAnsi="Times New Roman" w:cs="Times New Roman"/>
          <w:noProof/>
          <w:color w:val="000000" w:themeColor="text1"/>
          <w:sz w:val="24"/>
          <w:szCs w:val="24"/>
          <w:lang w:val="en-US"/>
        </w:rPr>
        <w:drawing>
          <wp:inline distT="0" distB="0" distL="0" distR="0" wp14:anchorId="6442359C" wp14:editId="5B0F7E82">
            <wp:extent cx="1607273" cy="1630680"/>
            <wp:effectExtent l="0" t="0" r="0" b="7620"/>
            <wp:docPr id="519142488" name="Picture 519142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4">
                      <a:extLst>
                        <a:ext uri="{BEBA8EAE-BF5A-486C-A8C5-ECC9F3942E4B}">
                          <a14:imgProps xmlns:a14="http://schemas.microsoft.com/office/drawing/2010/main">
                            <a14:imgLayer r:embed="rId1895">
                              <a14:imgEffect>
                                <a14:sharpenSoften amount="50000"/>
                              </a14:imgEffect>
                              <a14:imgEffect>
                                <a14:colorTemperature colorTemp="11200"/>
                              </a14:imgEffect>
                              <a14:imgEffect>
                                <a14:saturation sat="0"/>
                              </a14:imgEffect>
                              <a14:imgEffect>
                                <a14:brightnessContrast bright="20000" contrast="-40000"/>
                              </a14:imgEffect>
                            </a14:imgLayer>
                          </a14:imgProps>
                        </a:ext>
                      </a:extLst>
                    </a:blip>
                    <a:stretch>
                      <a:fillRect/>
                    </a:stretch>
                  </pic:blipFill>
                  <pic:spPr>
                    <a:xfrm>
                      <a:off x="0" y="0"/>
                      <a:ext cx="1608628" cy="1632055"/>
                    </a:xfrm>
                    <a:prstGeom prst="rect">
                      <a:avLst/>
                    </a:prstGeom>
                  </pic:spPr>
                </pic:pic>
              </a:graphicData>
            </a:graphic>
          </wp:inline>
        </w:drawing>
      </w:r>
      <w:r w:rsidRPr="0046027B">
        <w:rPr>
          <w:rFonts w:ascii="Times New Roman" w:eastAsia="Yu Mincho" w:hAnsi="Times New Roman" w:cs="Times New Roman"/>
          <w:noProof/>
          <w:color w:val="000000" w:themeColor="text1"/>
          <w:sz w:val="24"/>
          <w:szCs w:val="24"/>
          <w:lang w:val="en-US"/>
        </w:rPr>
        <w:drawing>
          <wp:inline distT="0" distB="0" distL="0" distR="0" wp14:anchorId="7C751D16" wp14:editId="33E9C95B">
            <wp:extent cx="1426077" cy="1676400"/>
            <wp:effectExtent l="0" t="0" r="3175" b="0"/>
            <wp:docPr id="519142489" name="Picture 519142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6">
                      <a:extLst>
                        <a:ext uri="{BEBA8EAE-BF5A-486C-A8C5-ECC9F3942E4B}">
                          <a14:imgProps xmlns:a14="http://schemas.microsoft.com/office/drawing/2010/main">
                            <a14:imgLayer r:embed="rId1897">
                              <a14:imgEffect>
                                <a14:sharpenSoften amount="50000"/>
                              </a14:imgEffect>
                              <a14:imgEffect>
                                <a14:saturation sat="0"/>
                              </a14:imgEffect>
                              <a14:imgEffect>
                                <a14:brightnessContrast bright="20000" contrast="-40000"/>
                              </a14:imgEffect>
                            </a14:imgLayer>
                          </a14:imgProps>
                        </a:ext>
                      </a:extLst>
                    </a:blip>
                    <a:stretch>
                      <a:fillRect/>
                    </a:stretch>
                  </pic:blipFill>
                  <pic:spPr>
                    <a:xfrm>
                      <a:off x="0" y="0"/>
                      <a:ext cx="1427568" cy="1678153"/>
                    </a:xfrm>
                    <a:prstGeom prst="rect">
                      <a:avLst/>
                    </a:prstGeom>
                  </pic:spPr>
                </pic:pic>
              </a:graphicData>
            </a:graphic>
          </wp:inline>
        </w:drawing>
      </w:r>
    </w:p>
    <w:p w14:paraId="4688CF5B" w14:textId="77777777" w:rsidR="001F2C4C" w:rsidRPr="0046027B" w:rsidRDefault="001F2C4C" w:rsidP="001F2C4C">
      <w:pPr>
        <w:spacing w:after="0" w:line="288" w:lineRule="auto"/>
        <w:ind w:firstLine="720"/>
        <w:jc w:val="both"/>
        <w:rPr>
          <w:rFonts w:ascii="Times New Roman" w:eastAsia="Yu Mincho" w:hAnsi="Times New Roman" w:cs="Times New Roman"/>
          <w:color w:val="000000" w:themeColor="text1"/>
          <w:sz w:val="24"/>
          <w:szCs w:val="24"/>
          <w:lang w:eastAsia="ja-JP"/>
        </w:rPr>
      </w:pPr>
      <w:r w:rsidRPr="0046027B">
        <w:rPr>
          <w:rFonts w:ascii="Times New Roman" w:eastAsia="Yu Mincho" w:hAnsi="Times New Roman" w:cs="Times New Roman"/>
          <w:color w:val="000000" w:themeColor="text1"/>
          <w:sz w:val="24"/>
          <w:szCs w:val="24"/>
          <w:lang w:eastAsia="ja-JP"/>
        </w:rPr>
        <w:t>Điện áp đầu ra của máy phát điện được hiển thị trên màn hình máy dao động kí điện tử (CRO). Trục x là trục thời gian, trong đó 1 cm tương ứng mỗi ô bằng với thang thời gian đặt trước gọi là thời gian cơ sở. Thời gian cơ sở của CRO được đặt 20 ms/cm. Trục y hiển thị điện áp với mỗi ô cơ sở là 50 mV/cm.</w:t>
      </w:r>
    </w:p>
    <w:p w14:paraId="0987C0C3" w14:textId="77777777" w:rsidR="001F2C4C" w:rsidRPr="0046027B" w:rsidRDefault="001F2C4C" w:rsidP="001F2C4C">
      <w:pPr>
        <w:spacing w:after="0" w:line="288" w:lineRule="auto"/>
        <w:ind w:firstLine="720"/>
        <w:jc w:val="both"/>
        <w:rPr>
          <w:rFonts w:ascii="Times New Roman" w:eastAsia="Yu Mincho" w:hAnsi="Times New Roman" w:cs="Times New Roman"/>
          <w:color w:val="000000" w:themeColor="text1"/>
          <w:sz w:val="24"/>
          <w:szCs w:val="24"/>
          <w:lang w:eastAsia="ja-JP"/>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color w:val="000000" w:themeColor="text1"/>
          <w:sz w:val="24"/>
          <w:szCs w:val="24"/>
        </w:rPr>
        <w:t>Tần số của điện áp đầu ra là 25 Hz.</w:t>
      </w:r>
    </w:p>
    <w:p w14:paraId="37FA9F21" w14:textId="77777777" w:rsidR="001F2C4C" w:rsidRPr="0046027B" w:rsidRDefault="001F2C4C" w:rsidP="001F2C4C">
      <w:pPr>
        <w:spacing w:after="0" w:line="288" w:lineRule="auto"/>
        <w:ind w:firstLine="720"/>
        <w:jc w:val="both"/>
        <w:rPr>
          <w:rFonts w:ascii="Times New Roman" w:hAnsi="Times New Roman" w:cs="Times New Roman"/>
          <w:color w:val="000000" w:themeColor="text1"/>
          <w:sz w:val="24"/>
          <w:szCs w:val="24"/>
        </w:rPr>
      </w:pPr>
      <w:r w:rsidRPr="007A24FF">
        <w:rPr>
          <w:rFonts w:ascii="Times New Roman" w:hAnsi="Times New Roman" w:cs="Times New Roman"/>
          <w:b/>
          <w:color w:val="0070C0"/>
          <w:sz w:val="24"/>
          <w:szCs w:val="24"/>
        </w:rPr>
        <w:t xml:space="preserve">b) </w:t>
      </w:r>
      <w:r w:rsidRPr="0046027B">
        <w:rPr>
          <w:rFonts w:ascii="Times New Roman" w:hAnsi="Times New Roman" w:cs="Times New Roman"/>
          <w:color w:val="000000" w:themeColor="text1"/>
          <w:sz w:val="24"/>
          <w:szCs w:val="24"/>
        </w:rPr>
        <w:t xml:space="preserve"> Điện áp cực đại của máy phát điện là 50 mV.</w:t>
      </w:r>
    </w:p>
    <w:p w14:paraId="24B787DC" w14:textId="77777777" w:rsidR="001F2C4C" w:rsidRPr="0046027B" w:rsidRDefault="001F2C4C" w:rsidP="001F2C4C">
      <w:pPr>
        <w:spacing w:after="0" w:line="288" w:lineRule="auto"/>
        <w:ind w:firstLine="720"/>
        <w:jc w:val="both"/>
        <w:rPr>
          <w:rFonts w:ascii="Times New Roman" w:hAnsi="Times New Roman" w:cs="Times New Roman"/>
          <w:color w:val="000000" w:themeColor="text1"/>
          <w:sz w:val="24"/>
          <w:szCs w:val="24"/>
        </w:rPr>
      </w:pPr>
      <w:r w:rsidRPr="007A24FF">
        <w:rPr>
          <w:rFonts w:ascii="Times New Roman" w:hAnsi="Times New Roman" w:cs="Times New Roman"/>
          <w:b/>
          <w:color w:val="0070C0"/>
          <w:sz w:val="24"/>
          <w:szCs w:val="24"/>
        </w:rPr>
        <w:t xml:space="preserve">c) </w:t>
      </w:r>
      <w:r w:rsidRPr="0046027B">
        <w:rPr>
          <w:rFonts w:ascii="Times New Roman" w:hAnsi="Times New Roman" w:cs="Times New Roman"/>
          <w:color w:val="000000" w:themeColor="text1"/>
          <w:sz w:val="24"/>
          <w:szCs w:val="24"/>
        </w:rPr>
        <w:t>Khi tăng tốc độ quay của cuộn dây thì điện áp cực đại của máy phát không đổi còn tần số máy phát thì tăng lên.</w:t>
      </w:r>
    </w:p>
    <w:p w14:paraId="2FE3D8B7" w14:textId="77777777" w:rsidR="001F2C4C" w:rsidRPr="0046027B" w:rsidRDefault="001F2C4C" w:rsidP="001F2C4C">
      <w:pPr>
        <w:spacing w:after="0" w:line="288" w:lineRule="auto"/>
        <w:ind w:firstLine="720"/>
        <w:jc w:val="both"/>
        <w:rPr>
          <w:rFonts w:ascii="Times New Roman" w:hAnsi="Times New Roman" w:cs="Times New Roman"/>
          <w:color w:val="000000" w:themeColor="text1"/>
          <w:sz w:val="24"/>
          <w:szCs w:val="24"/>
        </w:rPr>
      </w:pPr>
      <w:r w:rsidRPr="007A24FF">
        <w:rPr>
          <w:rFonts w:ascii="Times New Roman" w:hAnsi="Times New Roman" w:cs="Times New Roman"/>
          <w:b/>
          <w:color w:val="0070C0"/>
          <w:sz w:val="24"/>
          <w:szCs w:val="24"/>
        </w:rPr>
        <w:t xml:space="preserve">d) </w:t>
      </w:r>
      <w:r w:rsidRPr="0046027B">
        <w:rPr>
          <w:rFonts w:ascii="Times New Roman" w:hAnsi="Times New Roman" w:cs="Times New Roman"/>
          <w:color w:val="000000" w:themeColor="text1"/>
          <w:sz w:val="24"/>
          <w:szCs w:val="24"/>
        </w:rPr>
        <w:t>Tại điểm Q và S trên màn hình hiện sóng ứng với khi cuộn dây vuông góc với đường sức từ.</w:t>
      </w:r>
    </w:p>
    <w:p w14:paraId="151158B8" w14:textId="77777777" w:rsidR="001F2C4C" w:rsidRPr="0046027B" w:rsidRDefault="001F2C4C" w:rsidP="001F2C4C">
      <w:pPr>
        <w:spacing w:after="0" w:line="288" w:lineRule="auto"/>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C00000"/>
          <w:sz w:val="24"/>
          <w:szCs w:val="24"/>
          <w:lang w:eastAsia="ja-JP"/>
        </w:rPr>
        <w:t>Câu 3.</w:t>
      </w:r>
      <w:r w:rsidRPr="0046027B">
        <w:rPr>
          <w:rFonts w:ascii="Times New Roman" w:eastAsia="Yu Mincho" w:hAnsi="Times New Roman" w:cs="Times New Roman"/>
          <w:color w:val="000000" w:themeColor="text1"/>
          <w:sz w:val="24"/>
          <w:szCs w:val="24"/>
          <w:lang w:eastAsia="ja-JP"/>
        </w:rPr>
        <w:t xml:space="preserve"> Hình dưới đây mô tả các quá trình biến đổi của một khối khí.</w:t>
      </w:r>
    </w:p>
    <w:p w14:paraId="55854C08" w14:textId="77777777" w:rsidR="001F2C4C" w:rsidRPr="0046027B" w:rsidRDefault="001F2C4C" w:rsidP="001F2C4C">
      <w:pPr>
        <w:spacing w:after="0" w:line="288" w:lineRule="auto"/>
        <w:jc w:val="center"/>
        <w:rPr>
          <w:rFonts w:ascii="Times New Roman" w:eastAsia="Yu Mincho" w:hAnsi="Times New Roman" w:cs="Times New Roman"/>
          <w:color w:val="000000" w:themeColor="text1"/>
          <w:sz w:val="24"/>
          <w:szCs w:val="24"/>
          <w:lang w:eastAsia="ja-JP"/>
        </w:rPr>
      </w:pPr>
      <w:r w:rsidRPr="0046027B">
        <w:rPr>
          <w:rFonts w:ascii="Times New Roman" w:eastAsia="Yu Mincho" w:hAnsi="Times New Roman" w:cs="Times New Roman"/>
          <w:noProof/>
          <w:color w:val="000000" w:themeColor="text1"/>
          <w:sz w:val="24"/>
          <w:szCs w:val="24"/>
          <w:lang w:val="en-US"/>
        </w:rPr>
        <w:drawing>
          <wp:inline distT="0" distB="0" distL="0" distR="0" wp14:anchorId="2ADE8559" wp14:editId="35AE6047">
            <wp:extent cx="1831359" cy="1447800"/>
            <wp:effectExtent l="0" t="0" r="0" b="0"/>
            <wp:docPr id="519142490" name="Picture 51914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8">
                      <a:extLst>
                        <a:ext uri="{BEBA8EAE-BF5A-486C-A8C5-ECC9F3942E4B}">
                          <a14:imgProps xmlns:a14="http://schemas.microsoft.com/office/drawing/2010/main">
                            <a14:imgLayer r:embed="rId1899">
                              <a14:imgEffect>
                                <a14:sharpenSoften amount="50000"/>
                              </a14:imgEffect>
                              <a14:imgEffect>
                                <a14:saturation sat="0"/>
                              </a14:imgEffect>
                              <a14:imgEffect>
                                <a14:brightnessContrast contrast="40000"/>
                              </a14:imgEffect>
                            </a14:imgLayer>
                          </a14:imgProps>
                        </a:ext>
                      </a:extLst>
                    </a:blip>
                    <a:stretch>
                      <a:fillRect/>
                    </a:stretch>
                  </pic:blipFill>
                  <pic:spPr>
                    <a:xfrm>
                      <a:off x="0" y="0"/>
                      <a:ext cx="1831493" cy="1447906"/>
                    </a:xfrm>
                    <a:prstGeom prst="rect">
                      <a:avLst/>
                    </a:prstGeom>
                  </pic:spPr>
                </pic:pic>
              </a:graphicData>
            </a:graphic>
          </wp:inline>
        </w:drawing>
      </w:r>
    </w:p>
    <w:p w14:paraId="75C2A9CB" w14:textId="77777777" w:rsidR="001F2C4C" w:rsidRPr="0046027B" w:rsidRDefault="001F2C4C" w:rsidP="001F2C4C">
      <w:pPr>
        <w:spacing w:after="0" w:line="288" w:lineRule="auto"/>
        <w:jc w:val="center"/>
        <w:rPr>
          <w:rFonts w:ascii="Times New Roman" w:eastAsia="Yu Mincho" w:hAnsi="Times New Roman" w:cs="Times New Roman"/>
          <w:color w:val="000000" w:themeColor="text1"/>
          <w:sz w:val="24"/>
          <w:szCs w:val="24"/>
          <w:lang w:eastAsia="ja-JP"/>
        </w:rPr>
      </w:pPr>
    </w:p>
    <w:p w14:paraId="47F8B73F" w14:textId="77777777" w:rsidR="001F2C4C" w:rsidRPr="0046027B" w:rsidRDefault="001F2C4C" w:rsidP="001F2C4C">
      <w:pPr>
        <w:spacing w:after="0" w:line="288" w:lineRule="auto"/>
        <w:rPr>
          <w:rFonts w:ascii="Times New Roman" w:eastAsia="Yu Mincho" w:hAnsi="Times New Roman" w:cs="Times New Roman"/>
          <w:color w:val="000000" w:themeColor="text1"/>
          <w:sz w:val="24"/>
          <w:szCs w:val="24"/>
          <w:lang w:eastAsia="ja-JP"/>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color w:val="000000" w:themeColor="text1"/>
          <w:sz w:val="24"/>
          <w:szCs w:val="24"/>
        </w:rPr>
        <w:t>Số mol của khối khí này xấp xỉ 1,8.</w:t>
      </w:r>
    </w:p>
    <w:p w14:paraId="2B9AD84F" w14:textId="77777777" w:rsidR="001F2C4C" w:rsidRPr="0046027B" w:rsidRDefault="001F2C4C" w:rsidP="001F2C4C">
      <w:pPr>
        <w:spacing w:after="0" w:line="288" w:lineRule="auto"/>
        <w:rPr>
          <w:rFonts w:ascii="Times New Roman" w:eastAsia="Yu Mincho" w:hAnsi="Times New Roman" w:cs="Times New Roman"/>
          <w:color w:val="000000" w:themeColor="text1"/>
          <w:sz w:val="24"/>
          <w:szCs w:val="24"/>
          <w:lang w:eastAsia="ja-JP"/>
        </w:rPr>
      </w:pPr>
      <w:r w:rsidRPr="007A24FF">
        <w:rPr>
          <w:rFonts w:ascii="Times New Roman" w:hAnsi="Times New Roman" w:cs="Times New Roman"/>
          <w:b/>
          <w:color w:val="0070C0"/>
          <w:sz w:val="24"/>
          <w:szCs w:val="24"/>
        </w:rPr>
        <w:t xml:space="preserve">b) </w:t>
      </w:r>
      <w:r w:rsidRPr="0046027B">
        <w:rPr>
          <w:rFonts w:ascii="Times New Roman" w:hAnsi="Times New Roman" w:cs="Times New Roman"/>
          <w:color w:val="000000" w:themeColor="text1"/>
          <w:sz w:val="24"/>
          <w:szCs w:val="24"/>
        </w:rPr>
        <w:t xml:space="preserve"> Ta có thể dùng công thức </w:t>
      </w:r>
      <w:r w:rsidRPr="0046027B">
        <w:rPr>
          <w:rFonts w:ascii="Times New Roman" w:hAnsi="Times New Roman" w:cs="Times New Roman"/>
          <w:color w:val="000000" w:themeColor="text1"/>
          <w:position w:val="-12"/>
          <w:sz w:val="24"/>
          <w:szCs w:val="24"/>
        </w:rPr>
        <w:object w:dxaOrig="1219" w:dyaOrig="360" w14:anchorId="38384007">
          <v:shape id="_x0000_i1869" type="#_x0000_t75" style="width:60.75pt;height:18.75pt" o:ole="">
            <v:imagedata r:id="rId1900" o:title=""/>
          </v:shape>
          <o:OLEObject Type="Embed" ProgID="Equation.DSMT4" ShapeID="_x0000_i1869" DrawAspect="Content" ObjectID="_1830736702" r:id="rId1901"/>
        </w:object>
      </w:r>
      <w:r w:rsidRPr="0046027B">
        <w:rPr>
          <w:rFonts w:ascii="Times New Roman" w:hAnsi="Times New Roman" w:cs="Times New Roman"/>
          <w:color w:val="000000" w:themeColor="text1"/>
          <w:sz w:val="24"/>
          <w:szCs w:val="24"/>
        </w:rPr>
        <w:t xml:space="preserve"> để tính áp suất của khối khí tại A.</w:t>
      </w:r>
    </w:p>
    <w:p w14:paraId="6E69222B" w14:textId="77777777" w:rsidR="001F2C4C" w:rsidRPr="0046027B" w:rsidRDefault="001F2C4C" w:rsidP="001F2C4C">
      <w:pPr>
        <w:spacing w:after="0" w:line="288" w:lineRule="auto"/>
        <w:rPr>
          <w:rFonts w:ascii="Times New Roman" w:hAnsi="Times New Roman" w:cs="Times New Roman"/>
          <w:color w:val="000000" w:themeColor="text1"/>
          <w:sz w:val="24"/>
          <w:szCs w:val="24"/>
        </w:rPr>
      </w:pPr>
      <w:r w:rsidRPr="007A24FF">
        <w:rPr>
          <w:rFonts w:ascii="Times New Roman" w:hAnsi="Times New Roman" w:cs="Times New Roman"/>
          <w:b/>
          <w:color w:val="0070C0"/>
          <w:sz w:val="24"/>
          <w:szCs w:val="24"/>
        </w:rPr>
        <w:t xml:space="preserve">c) </w:t>
      </w:r>
      <w:r w:rsidRPr="0046027B">
        <w:rPr>
          <w:rFonts w:ascii="Times New Roman" w:hAnsi="Times New Roman" w:cs="Times New Roman"/>
          <w:color w:val="000000" w:themeColor="text1"/>
          <w:sz w:val="24"/>
          <w:szCs w:val="24"/>
        </w:rPr>
        <w:t>Áp suất của khối khí tại A xấp xỉ 174,5 kPa.</w:t>
      </w:r>
    </w:p>
    <w:p w14:paraId="5250B2CC" w14:textId="77777777" w:rsidR="001F2C4C" w:rsidRPr="0046027B" w:rsidRDefault="001F2C4C" w:rsidP="001F2C4C">
      <w:pPr>
        <w:spacing w:after="0" w:line="288" w:lineRule="auto"/>
        <w:rPr>
          <w:rFonts w:ascii="Times New Roman" w:hAnsi="Times New Roman" w:cs="Times New Roman"/>
          <w:color w:val="000000" w:themeColor="text1"/>
          <w:sz w:val="24"/>
          <w:szCs w:val="24"/>
        </w:rPr>
      </w:pPr>
      <w:r w:rsidRPr="007A24FF">
        <w:rPr>
          <w:rFonts w:ascii="Times New Roman" w:hAnsi="Times New Roman" w:cs="Times New Roman"/>
          <w:b/>
          <w:color w:val="0070C0"/>
          <w:sz w:val="24"/>
          <w:szCs w:val="24"/>
        </w:rPr>
        <w:t xml:space="preserve">d) </w:t>
      </w:r>
      <w:r w:rsidRPr="0046027B">
        <w:rPr>
          <w:rFonts w:ascii="Times New Roman" w:hAnsi="Times New Roman" w:cs="Times New Roman"/>
          <w:color w:val="000000" w:themeColor="text1"/>
          <w:sz w:val="24"/>
          <w:szCs w:val="24"/>
        </w:rPr>
        <w:t>Thể tích khối khí tại B xấp xỉ 0,1 m</w:t>
      </w:r>
      <w:r w:rsidRPr="0046027B">
        <w:rPr>
          <w:rFonts w:ascii="Times New Roman" w:hAnsi="Times New Roman" w:cs="Times New Roman"/>
          <w:color w:val="000000" w:themeColor="text1"/>
          <w:sz w:val="24"/>
          <w:szCs w:val="24"/>
          <w:vertAlign w:val="superscript"/>
        </w:rPr>
        <w:t>3</w:t>
      </w:r>
    </w:p>
    <w:p w14:paraId="4DE476C1" w14:textId="77777777" w:rsidR="001F2C4C" w:rsidRPr="0046027B"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C00000"/>
          <w:sz w:val="24"/>
          <w:szCs w:val="24"/>
          <w:lang w:eastAsia="ja-JP"/>
        </w:rPr>
        <w:t>Câu 4.</w:t>
      </w:r>
      <w:r w:rsidRPr="0046027B">
        <w:rPr>
          <w:rFonts w:ascii="Times New Roman" w:eastAsia="Yu Mincho" w:hAnsi="Times New Roman" w:cs="Times New Roman"/>
          <w:color w:val="000000" w:themeColor="text1"/>
          <w:sz w:val="24"/>
          <w:szCs w:val="24"/>
          <w:lang w:eastAsia="ja-JP"/>
        </w:rPr>
        <w:t xml:space="preserve"> Hạt nhân </w:t>
      </w:r>
      <w:r w:rsidRPr="0046027B">
        <w:rPr>
          <w:rFonts w:ascii="Times New Roman" w:eastAsia="Yu Mincho" w:hAnsi="Times New Roman" w:cs="Times New Roman"/>
          <w:color w:val="000000" w:themeColor="text1"/>
          <w:position w:val="-12"/>
          <w:sz w:val="24"/>
          <w:szCs w:val="24"/>
          <w:lang w:eastAsia="ja-JP"/>
        </w:rPr>
        <w:object w:dxaOrig="480" w:dyaOrig="380" w14:anchorId="08FD3026">
          <v:shape id="_x0000_i1870" type="#_x0000_t75" style="width:24pt;height:18.75pt" o:ole="">
            <v:imagedata r:id="rId1902" o:title=""/>
          </v:shape>
          <o:OLEObject Type="Embed" ProgID="Equation.DSMT4" ShapeID="_x0000_i1870" DrawAspect="Content" ObjectID="_1830736703" r:id="rId1903"/>
        </w:object>
      </w:r>
      <w:r w:rsidRPr="0046027B">
        <w:rPr>
          <w:rFonts w:ascii="Times New Roman" w:eastAsia="Yu Mincho" w:hAnsi="Times New Roman" w:cs="Times New Roman"/>
          <w:color w:val="000000" w:themeColor="text1"/>
          <w:sz w:val="24"/>
          <w:szCs w:val="24"/>
          <w:lang w:eastAsia="ja-JP"/>
        </w:rPr>
        <w:t>hấp thụ một neutron nhiệt rồi vỡ ra thành hai hạt nhân</w:t>
      </w:r>
      <w:r w:rsidRPr="0046027B">
        <w:rPr>
          <w:rFonts w:ascii="Times New Roman" w:eastAsia="Yu Mincho" w:hAnsi="Times New Roman" w:cs="Times New Roman"/>
          <w:color w:val="000000" w:themeColor="text1"/>
          <w:position w:val="-12"/>
          <w:sz w:val="24"/>
          <w:szCs w:val="24"/>
          <w:lang w:eastAsia="ja-JP"/>
        </w:rPr>
        <w:object w:dxaOrig="540" w:dyaOrig="380" w14:anchorId="742CCACA">
          <v:shape id="_x0000_i1871" type="#_x0000_t75" style="width:27pt;height:18.75pt" o:ole="">
            <v:imagedata r:id="rId1904" o:title=""/>
          </v:shape>
          <o:OLEObject Type="Embed" ProgID="Equation.DSMT4" ShapeID="_x0000_i1871" DrawAspect="Content" ObjectID="_1830736704" r:id="rId1905"/>
        </w:object>
      </w:r>
      <w:r w:rsidRPr="0046027B">
        <w:rPr>
          <w:rFonts w:ascii="Times New Roman" w:eastAsia="Yu Mincho" w:hAnsi="Times New Roman" w:cs="Times New Roman"/>
          <w:color w:val="000000" w:themeColor="text1"/>
          <w:sz w:val="24"/>
          <w:szCs w:val="24"/>
          <w:lang w:eastAsia="ja-JP"/>
        </w:rPr>
        <w:t xml:space="preserve"> và </w:t>
      </w:r>
      <w:r w:rsidRPr="0046027B">
        <w:rPr>
          <w:rFonts w:ascii="Times New Roman" w:eastAsia="Yu Mincho" w:hAnsi="Times New Roman" w:cs="Times New Roman"/>
          <w:color w:val="000000" w:themeColor="text1"/>
          <w:position w:val="-12"/>
          <w:sz w:val="24"/>
          <w:szCs w:val="24"/>
          <w:lang w:eastAsia="ja-JP"/>
        </w:rPr>
        <w:object w:dxaOrig="520" w:dyaOrig="380" w14:anchorId="756C8EEE">
          <v:shape id="_x0000_i1872" type="#_x0000_t75" style="width:26.25pt;height:18.75pt" o:ole="">
            <v:imagedata r:id="rId1906" o:title=""/>
          </v:shape>
          <o:OLEObject Type="Embed" ProgID="Equation.DSMT4" ShapeID="_x0000_i1872" DrawAspect="Content" ObjectID="_1830736705" r:id="rId1907"/>
        </w:object>
      </w:r>
      <w:r w:rsidRPr="0046027B">
        <w:rPr>
          <w:rFonts w:ascii="Times New Roman" w:eastAsia="Yu Mincho" w:hAnsi="Times New Roman" w:cs="Times New Roman"/>
          <w:color w:val="000000" w:themeColor="text1"/>
          <w:sz w:val="24"/>
          <w:szCs w:val="24"/>
          <w:lang w:eastAsia="ja-JP"/>
        </w:rPr>
        <w:t xml:space="preserve"> kèm theo giải phóng một số hạt neutron mới. biết rằng tổng khối lượng các hạt nhân trước phản ứng lớn hơn tổng khối lượng các hạt sau phản ứng là 0,1897 amu.</w:t>
      </w:r>
    </w:p>
    <w:p w14:paraId="50ACAFF1" w14:textId="77777777" w:rsidR="001F2C4C" w:rsidRPr="0046027B"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color w:val="000000" w:themeColor="text1"/>
          <w:sz w:val="24"/>
          <w:szCs w:val="24"/>
        </w:rPr>
        <w:t>Quá trình này giải phóng kèm theo 3 hạt neutron mới.</w:t>
      </w:r>
    </w:p>
    <w:p w14:paraId="0BE684A0" w14:textId="77777777" w:rsidR="001F2C4C" w:rsidRPr="0046027B" w:rsidRDefault="001F2C4C" w:rsidP="001F2C4C">
      <w:pPr>
        <w:spacing w:after="0" w:line="288" w:lineRule="auto"/>
        <w:jc w:val="both"/>
        <w:rPr>
          <w:rFonts w:ascii="Times New Roman" w:hAnsi="Times New Roman" w:cs="Times New Roman"/>
          <w:color w:val="000000" w:themeColor="text1"/>
          <w:sz w:val="24"/>
          <w:szCs w:val="24"/>
        </w:rPr>
      </w:pPr>
      <w:r w:rsidRPr="007A24FF">
        <w:rPr>
          <w:rFonts w:ascii="Times New Roman" w:hAnsi="Times New Roman" w:cs="Times New Roman"/>
          <w:b/>
          <w:color w:val="0070C0"/>
          <w:sz w:val="24"/>
          <w:szCs w:val="24"/>
        </w:rPr>
        <w:t xml:space="preserve">b) </w:t>
      </w:r>
      <w:r w:rsidRPr="0046027B">
        <w:rPr>
          <w:rFonts w:ascii="Times New Roman" w:hAnsi="Times New Roman" w:cs="Times New Roman"/>
          <w:color w:val="000000" w:themeColor="text1"/>
          <w:sz w:val="24"/>
          <w:szCs w:val="24"/>
        </w:rPr>
        <w:t xml:space="preserve"> Phản ứng phân hạch là nguồn gốc năng lượng của các ngôi sao.</w:t>
      </w:r>
    </w:p>
    <w:p w14:paraId="257A99F6" w14:textId="77777777" w:rsidR="001F2C4C" w:rsidRPr="0046027B" w:rsidRDefault="001F2C4C" w:rsidP="001F2C4C">
      <w:pPr>
        <w:spacing w:after="0" w:line="288" w:lineRule="auto"/>
        <w:jc w:val="both"/>
        <w:rPr>
          <w:rFonts w:ascii="Times New Roman" w:hAnsi="Times New Roman" w:cs="Times New Roman"/>
          <w:color w:val="000000" w:themeColor="text1"/>
          <w:sz w:val="24"/>
          <w:szCs w:val="24"/>
        </w:rPr>
      </w:pPr>
      <w:r w:rsidRPr="007A24FF">
        <w:rPr>
          <w:rFonts w:ascii="Times New Roman" w:hAnsi="Times New Roman" w:cs="Times New Roman"/>
          <w:b/>
          <w:color w:val="0070C0"/>
          <w:sz w:val="24"/>
          <w:szCs w:val="24"/>
        </w:rPr>
        <w:t xml:space="preserve">c) </w:t>
      </w:r>
      <w:r w:rsidRPr="0046027B">
        <w:rPr>
          <w:rFonts w:ascii="Times New Roman" w:hAnsi="Times New Roman" w:cs="Times New Roman"/>
          <w:color w:val="000000" w:themeColor="text1"/>
          <w:sz w:val="24"/>
          <w:szCs w:val="24"/>
        </w:rPr>
        <w:t>Năng lượng tỏa ra sau phản ứng là 200 MeV.</w:t>
      </w:r>
    </w:p>
    <w:p w14:paraId="6B712FCE" w14:textId="77777777" w:rsidR="001F2C4C" w:rsidRPr="0046027B" w:rsidRDefault="001F2C4C" w:rsidP="001F2C4C">
      <w:pPr>
        <w:spacing w:after="0" w:line="288" w:lineRule="auto"/>
        <w:jc w:val="both"/>
        <w:rPr>
          <w:rFonts w:ascii="Times New Roman" w:hAnsi="Times New Roman" w:cs="Times New Roman"/>
          <w:color w:val="000000" w:themeColor="text1"/>
          <w:sz w:val="24"/>
          <w:szCs w:val="24"/>
        </w:rPr>
      </w:pPr>
      <w:r w:rsidRPr="007A24FF">
        <w:rPr>
          <w:rFonts w:ascii="Times New Roman" w:hAnsi="Times New Roman" w:cs="Times New Roman"/>
          <w:b/>
          <w:color w:val="0070C0"/>
          <w:sz w:val="24"/>
          <w:szCs w:val="24"/>
        </w:rPr>
        <w:t xml:space="preserve">d) </w:t>
      </w:r>
      <w:r w:rsidRPr="0046027B">
        <w:rPr>
          <w:rFonts w:ascii="Times New Roman" w:hAnsi="Times New Roman" w:cs="Times New Roman"/>
          <w:color w:val="000000" w:themeColor="text1"/>
          <w:sz w:val="24"/>
          <w:szCs w:val="24"/>
        </w:rPr>
        <w:t xml:space="preserve">Năng lượng tỏa ra khi 25 g </w:t>
      </w:r>
      <w:r w:rsidRPr="0046027B">
        <w:rPr>
          <w:rFonts w:ascii="Times New Roman" w:hAnsi="Times New Roman" w:cs="Times New Roman"/>
          <w:color w:val="000000" w:themeColor="text1"/>
          <w:position w:val="-12"/>
          <w:sz w:val="24"/>
          <w:szCs w:val="24"/>
        </w:rPr>
        <w:object w:dxaOrig="499" w:dyaOrig="380" w14:anchorId="60B441DC">
          <v:shape id="_x0000_i1873" type="#_x0000_t75" style="width:24.75pt;height:18.75pt" o:ole="">
            <v:imagedata r:id="rId1908" o:title=""/>
          </v:shape>
          <o:OLEObject Type="Embed" ProgID="Equation.DSMT4" ShapeID="_x0000_i1873" DrawAspect="Content" ObjectID="_1830736706" r:id="rId1909"/>
        </w:object>
      </w:r>
      <w:r w:rsidRPr="0046027B">
        <w:rPr>
          <w:rFonts w:ascii="Times New Roman" w:hAnsi="Times New Roman" w:cs="Times New Roman"/>
          <w:color w:val="000000" w:themeColor="text1"/>
          <w:sz w:val="24"/>
          <w:szCs w:val="24"/>
        </w:rPr>
        <w:t xml:space="preserve"> phân hạch hoàn toàn theo phản ứng trên là </w:t>
      </w:r>
      <w:r w:rsidRPr="0046027B">
        <w:rPr>
          <w:rFonts w:ascii="Times New Roman" w:hAnsi="Times New Roman" w:cs="Times New Roman"/>
          <w:color w:val="000000" w:themeColor="text1"/>
          <w:position w:val="-10"/>
          <w:sz w:val="24"/>
          <w:szCs w:val="24"/>
        </w:rPr>
        <w:object w:dxaOrig="900" w:dyaOrig="360" w14:anchorId="7E4F896F">
          <v:shape id="_x0000_i1874" type="#_x0000_t75" style="width:45pt;height:18.75pt" o:ole="">
            <v:imagedata r:id="rId1910" o:title=""/>
          </v:shape>
          <o:OLEObject Type="Embed" ProgID="Equation.DSMT4" ShapeID="_x0000_i1874" DrawAspect="Content" ObjectID="_1830736707" r:id="rId1911"/>
        </w:object>
      </w:r>
      <w:r w:rsidRPr="0046027B">
        <w:rPr>
          <w:rFonts w:ascii="Times New Roman" w:hAnsi="Times New Roman" w:cs="Times New Roman"/>
          <w:color w:val="000000" w:themeColor="text1"/>
          <w:sz w:val="24"/>
          <w:szCs w:val="24"/>
        </w:rPr>
        <w:t xml:space="preserve"> J.</w:t>
      </w:r>
    </w:p>
    <w:p w14:paraId="3A990ECF" w14:textId="77777777" w:rsidR="001F2C4C" w:rsidRPr="0046027B" w:rsidRDefault="001F2C4C" w:rsidP="001F2C4C">
      <w:pPr>
        <w:pBdr>
          <w:top w:val="nil"/>
          <w:left w:val="nil"/>
          <w:bottom w:val="nil"/>
          <w:right w:val="nil"/>
          <w:between w:val="nil"/>
        </w:pBdr>
        <w:tabs>
          <w:tab w:val="left" w:pos="2835"/>
          <w:tab w:val="left" w:pos="5670"/>
          <w:tab w:val="left" w:pos="8364"/>
        </w:tabs>
        <w:spacing w:after="0" w:line="240" w:lineRule="auto"/>
        <w:jc w:val="both"/>
        <w:rPr>
          <w:rFonts w:ascii="Times New Roman" w:eastAsia="Times New Roman" w:hAnsi="Times New Roman" w:cs="Times New Roman"/>
          <w:b/>
          <w:bCs/>
          <w:color w:val="000000" w:themeColor="text1"/>
          <w:sz w:val="24"/>
          <w:szCs w:val="24"/>
          <w:lang w:val="en-GB"/>
        </w:rPr>
      </w:pPr>
      <w:r w:rsidRPr="0046027B">
        <w:rPr>
          <w:rFonts w:ascii="Times New Roman" w:eastAsia="Times New Roman" w:hAnsi="Times New Roman" w:cs="Times New Roman"/>
          <w:b/>
          <w:color w:val="000000" w:themeColor="text1"/>
          <w:sz w:val="24"/>
          <w:szCs w:val="24"/>
          <w:lang w:val="en-GB"/>
        </w:rPr>
        <w:t>PHẦN III</w:t>
      </w:r>
      <w:r w:rsidRPr="0046027B">
        <w:rPr>
          <w:rFonts w:ascii="Times New Roman" w:eastAsia="Times New Roman" w:hAnsi="Times New Roman" w:cs="Times New Roman"/>
          <w:color w:val="000000" w:themeColor="text1"/>
          <w:sz w:val="24"/>
          <w:szCs w:val="24"/>
          <w:lang w:val="en-GB"/>
        </w:rPr>
        <w:t xml:space="preserve">. </w:t>
      </w:r>
      <w:r w:rsidRPr="0046027B">
        <w:rPr>
          <w:rFonts w:ascii="Times New Roman" w:eastAsia="Times New Roman" w:hAnsi="Times New Roman" w:cs="Times New Roman"/>
          <w:b/>
          <w:bCs/>
          <w:color w:val="000000" w:themeColor="text1"/>
          <w:sz w:val="24"/>
          <w:szCs w:val="24"/>
          <w:lang w:val="en-GB"/>
        </w:rPr>
        <w:t>TRẢ LỜI NGẮN. Thí sinh trả lời từ câu 1 đến câu 6.</w:t>
      </w:r>
    </w:p>
    <w:p w14:paraId="13815782" w14:textId="141FB8DA" w:rsidR="001F2C4C" w:rsidRPr="0046027B" w:rsidRDefault="001F2C4C" w:rsidP="006E796E">
      <w:pPr>
        <w:spacing w:after="0" w:line="288" w:lineRule="auto"/>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C00000"/>
          <w:sz w:val="24"/>
          <w:szCs w:val="24"/>
          <w:lang w:eastAsia="ja-JP"/>
        </w:rPr>
        <w:t>Câu 1.</w:t>
      </w:r>
      <w:r w:rsidRPr="0046027B">
        <w:rPr>
          <w:rFonts w:ascii="Times New Roman" w:eastAsia="Yu Mincho" w:hAnsi="Times New Roman" w:cs="Times New Roman"/>
          <w:color w:val="000000" w:themeColor="text1"/>
          <w:sz w:val="24"/>
          <w:szCs w:val="24"/>
          <w:lang w:eastAsia="ja-JP"/>
        </w:rPr>
        <w:t xml:space="preserve"> Sóng điện từ có tần số 200 MHz truyền trong chân không. Bước sóng của sóng này bằng bao nhiêu m? (Kết quả làm tròn đến chữ số hàng phần mười).</w:t>
      </w:r>
      <w:r w:rsidR="006E796E" w:rsidRPr="0046027B">
        <w:rPr>
          <w:rFonts w:ascii="Times New Roman" w:eastAsia="Yu Mincho" w:hAnsi="Times New Roman" w:cs="Times New Roman"/>
          <w:color w:val="000000" w:themeColor="text1"/>
          <w:sz w:val="24"/>
          <w:szCs w:val="24"/>
          <w:lang w:eastAsia="ja-JP"/>
        </w:rPr>
        <w:t xml:space="preserve"> </w:t>
      </w:r>
    </w:p>
    <w:p w14:paraId="6406CB6C" w14:textId="2ADD76E1" w:rsidR="001F2C4C" w:rsidRPr="0046027B" w:rsidRDefault="001F2C4C" w:rsidP="001F2C4C">
      <w:pPr>
        <w:spacing w:after="0" w:line="288" w:lineRule="auto"/>
        <w:jc w:val="both"/>
        <w:rPr>
          <w:rFonts w:ascii="Times New Roman" w:eastAsia="Yu Mincho" w:hAnsi="Times New Roman" w:cs="Times New Roman"/>
          <w:b/>
          <w:i/>
          <w:color w:val="000000" w:themeColor="text1"/>
          <w:sz w:val="24"/>
          <w:szCs w:val="24"/>
          <w:lang w:eastAsia="ja-JP"/>
        </w:rPr>
      </w:pPr>
      <w:r w:rsidRPr="0046027B">
        <w:rPr>
          <w:rFonts w:ascii="Times New Roman" w:eastAsia="Yu Mincho" w:hAnsi="Times New Roman" w:cs="Times New Roman"/>
          <w:b/>
          <w:i/>
          <w:color w:val="000000" w:themeColor="text1"/>
          <w:sz w:val="24"/>
          <w:szCs w:val="24"/>
          <w:lang w:eastAsia="ja-JP"/>
        </w:rPr>
        <w:lastRenderedPageBreak/>
        <w:t xml:space="preserve">Sử dụng các thông tin sau cho Câu 2 và </w:t>
      </w:r>
    </w:p>
    <w:p w14:paraId="73B6ED16" w14:textId="77777777" w:rsidR="001F2C4C" w:rsidRPr="0046027B"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46027B">
        <w:rPr>
          <w:rFonts w:ascii="Times New Roman" w:eastAsia="Yu Mincho" w:hAnsi="Times New Roman" w:cs="Times New Roman"/>
          <w:color w:val="000000" w:themeColor="text1"/>
          <w:sz w:val="24"/>
          <w:szCs w:val="24"/>
          <w:lang w:eastAsia="ja-JP"/>
        </w:rPr>
        <w:t>Hình bên cho thấy mặt cắt ngang của một bơm xe đạp có bình hình trụ. Pit-tông đã được kéo đến bị trí được đánh dấu X và đầu ra của bơm được bịt kín.</w:t>
      </w:r>
    </w:p>
    <w:p w14:paraId="4BB252B0" w14:textId="77777777" w:rsidR="001F2C4C" w:rsidRPr="0046027B" w:rsidRDefault="001F2C4C" w:rsidP="001F2C4C">
      <w:pPr>
        <w:spacing w:after="0" w:line="288" w:lineRule="auto"/>
        <w:jc w:val="center"/>
        <w:rPr>
          <w:rFonts w:ascii="Times New Roman" w:eastAsia="Yu Mincho" w:hAnsi="Times New Roman" w:cs="Times New Roman"/>
          <w:color w:val="000000" w:themeColor="text1"/>
          <w:sz w:val="24"/>
          <w:szCs w:val="24"/>
          <w:lang w:eastAsia="ja-JP"/>
        </w:rPr>
      </w:pPr>
      <w:r w:rsidRPr="0046027B">
        <w:rPr>
          <w:rFonts w:ascii="Times New Roman" w:eastAsia="Yu Mincho" w:hAnsi="Times New Roman" w:cs="Times New Roman"/>
          <w:noProof/>
          <w:color w:val="000000" w:themeColor="text1"/>
          <w:sz w:val="24"/>
          <w:szCs w:val="24"/>
          <w:lang w:val="en-US"/>
        </w:rPr>
        <w:drawing>
          <wp:inline distT="0" distB="0" distL="0" distR="0" wp14:anchorId="7DB05F6D" wp14:editId="7249DE6B">
            <wp:extent cx="3439005" cy="1524213"/>
            <wp:effectExtent l="0" t="0" r="0" b="0"/>
            <wp:docPr id="519142491" name="Picture 51914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2">
                      <a:extLst>
                        <a:ext uri="{BEBA8EAE-BF5A-486C-A8C5-ECC9F3942E4B}">
                          <a14:imgProps xmlns:a14="http://schemas.microsoft.com/office/drawing/2010/main">
                            <a14:imgLayer r:embed="rId1913">
                              <a14:imgEffect>
                                <a14:sharpenSoften amount="50000"/>
                              </a14:imgEffect>
                              <a14:imgEffect>
                                <a14:saturation sat="0"/>
                              </a14:imgEffect>
                              <a14:imgEffect>
                                <a14:brightnessContrast contrast="40000"/>
                              </a14:imgEffect>
                            </a14:imgLayer>
                          </a14:imgProps>
                        </a:ext>
                      </a:extLst>
                    </a:blip>
                    <a:stretch>
                      <a:fillRect/>
                    </a:stretch>
                  </pic:blipFill>
                  <pic:spPr>
                    <a:xfrm>
                      <a:off x="0" y="0"/>
                      <a:ext cx="3439005" cy="1524213"/>
                    </a:xfrm>
                    <a:prstGeom prst="rect">
                      <a:avLst/>
                    </a:prstGeom>
                  </pic:spPr>
                </pic:pic>
              </a:graphicData>
            </a:graphic>
          </wp:inline>
        </w:drawing>
      </w:r>
    </w:p>
    <w:p w14:paraId="131B00C8" w14:textId="77777777" w:rsidR="001F2C4C" w:rsidRPr="0046027B" w:rsidRDefault="001F2C4C" w:rsidP="001F2C4C">
      <w:pPr>
        <w:spacing w:after="0" w:line="288" w:lineRule="auto"/>
        <w:ind w:firstLine="720"/>
        <w:jc w:val="both"/>
        <w:rPr>
          <w:rFonts w:ascii="Times New Roman" w:eastAsia="Yu Mincho" w:hAnsi="Times New Roman" w:cs="Times New Roman"/>
          <w:color w:val="000000" w:themeColor="text1"/>
          <w:sz w:val="24"/>
          <w:szCs w:val="24"/>
          <w:lang w:eastAsia="ja-JP"/>
        </w:rPr>
      </w:pPr>
      <w:r w:rsidRPr="0046027B">
        <w:rPr>
          <w:rFonts w:ascii="Times New Roman" w:eastAsia="Yu Mincho" w:hAnsi="Times New Roman" w:cs="Times New Roman"/>
          <w:color w:val="000000" w:themeColor="text1"/>
          <w:sz w:val="24"/>
          <w:szCs w:val="24"/>
          <w:lang w:eastAsia="ja-JP"/>
        </w:rPr>
        <w:t xml:space="preserve">Chiều dài L của cột không khí bị giữ lại là 18 cm và thể tích của khí là </w:t>
      </w:r>
      <w:r w:rsidRPr="0046027B">
        <w:rPr>
          <w:rFonts w:ascii="Times New Roman" w:eastAsia="Yu Mincho" w:hAnsi="Times New Roman" w:cs="Times New Roman"/>
          <w:color w:val="000000" w:themeColor="text1"/>
          <w:position w:val="-10"/>
          <w:sz w:val="24"/>
          <w:szCs w:val="24"/>
          <w:lang w:eastAsia="ja-JP"/>
        </w:rPr>
        <w:object w:dxaOrig="800" w:dyaOrig="360" w14:anchorId="229A1E60">
          <v:shape id="_x0000_i1875" type="#_x0000_t75" style="width:39.75pt;height:17.25pt" o:ole="">
            <v:imagedata r:id="rId1914" o:title=""/>
          </v:shape>
          <o:OLEObject Type="Embed" ProgID="Equation.DSMT4" ShapeID="_x0000_i1875" DrawAspect="Content" ObjectID="_1830736708" r:id="rId1915"/>
        </w:object>
      </w:r>
      <w:r w:rsidRPr="0046027B">
        <w:rPr>
          <w:rFonts w:ascii="Times New Roman" w:eastAsia="Yu Mincho" w:hAnsi="Times New Roman" w:cs="Times New Roman"/>
          <w:color w:val="000000" w:themeColor="text1"/>
          <w:position w:val="-4"/>
          <w:sz w:val="24"/>
          <w:szCs w:val="24"/>
          <w:lang w:eastAsia="ja-JP"/>
        </w:rPr>
        <w:object w:dxaOrig="340" w:dyaOrig="300" w14:anchorId="0D8C02CC">
          <v:shape id="_x0000_i1876" type="#_x0000_t75" style="width:17.25pt;height:15pt" o:ole="">
            <v:imagedata r:id="rId1916" o:title=""/>
          </v:shape>
          <o:OLEObject Type="Embed" ProgID="Equation.DSMT4" ShapeID="_x0000_i1876" DrawAspect="Content" ObjectID="_1830736709" r:id="rId1917"/>
        </w:object>
      </w:r>
      <w:r w:rsidRPr="0046027B">
        <w:rPr>
          <w:rFonts w:ascii="Times New Roman" w:eastAsia="Yu Mincho" w:hAnsi="Times New Roman" w:cs="Times New Roman"/>
          <w:color w:val="000000" w:themeColor="text1"/>
          <w:sz w:val="24"/>
          <w:szCs w:val="24"/>
          <w:lang w:eastAsia="ja-JP"/>
        </w:rPr>
        <w:t xml:space="preserve">khi pit-tông ở vị trí X. trong những điều kiện này, không khí bị giữ lại có áp suất p là </w:t>
      </w:r>
      <w:r w:rsidRPr="0046027B">
        <w:rPr>
          <w:rFonts w:ascii="Times New Roman" w:eastAsia="Yu Mincho" w:hAnsi="Times New Roman" w:cs="Times New Roman"/>
          <w:color w:val="000000" w:themeColor="text1"/>
          <w:position w:val="-10"/>
          <w:sz w:val="24"/>
          <w:szCs w:val="24"/>
          <w:lang w:eastAsia="ja-JP"/>
        </w:rPr>
        <w:object w:dxaOrig="840" w:dyaOrig="360" w14:anchorId="4F540F3F">
          <v:shape id="_x0000_i1877" type="#_x0000_t75" style="width:42pt;height:17.25pt" o:ole="">
            <v:imagedata r:id="rId1918" o:title=""/>
          </v:shape>
          <o:OLEObject Type="Embed" ProgID="Equation.DSMT4" ShapeID="_x0000_i1877" DrawAspect="Content" ObjectID="_1830736710" r:id="rId1919"/>
        </w:object>
      </w:r>
      <w:r w:rsidRPr="0046027B">
        <w:rPr>
          <w:rFonts w:ascii="Times New Roman" w:eastAsia="Yu Mincho" w:hAnsi="Times New Roman" w:cs="Times New Roman"/>
          <w:color w:val="000000" w:themeColor="text1"/>
          <w:sz w:val="24"/>
          <w:szCs w:val="24"/>
          <w:lang w:eastAsia="ja-JP"/>
        </w:rPr>
        <w:t xml:space="preserve"> Pa và nhiệt độ của nó là 19 </w:t>
      </w:r>
      <w:r w:rsidRPr="0046027B">
        <w:rPr>
          <w:rFonts w:ascii="Times New Roman" w:eastAsia="Yu Mincho" w:hAnsi="Times New Roman" w:cs="Times New Roman"/>
          <w:color w:val="000000" w:themeColor="text1"/>
          <w:position w:val="-6"/>
          <w:sz w:val="24"/>
          <w:szCs w:val="24"/>
          <w:lang w:eastAsia="ja-JP"/>
        </w:rPr>
        <w:object w:dxaOrig="320" w:dyaOrig="279" w14:anchorId="66D9B422">
          <v:shape id="_x0000_i1878" type="#_x0000_t75" style="width:15.75pt;height:14.25pt" o:ole="">
            <v:imagedata r:id="rId1920" o:title=""/>
          </v:shape>
          <o:OLEObject Type="Embed" ProgID="Equation.DSMT4" ShapeID="_x0000_i1878" DrawAspect="Content" ObjectID="_1830736711" r:id="rId1921"/>
        </w:object>
      </w:r>
      <w:r w:rsidRPr="0046027B">
        <w:rPr>
          <w:rFonts w:ascii="Times New Roman" w:eastAsia="Yu Mincho" w:hAnsi="Times New Roman" w:cs="Times New Roman"/>
          <w:color w:val="000000" w:themeColor="text1"/>
          <w:sz w:val="24"/>
          <w:szCs w:val="24"/>
          <w:lang w:eastAsia="ja-JP"/>
        </w:rPr>
        <w:t>.</w:t>
      </w:r>
    </w:p>
    <w:p w14:paraId="084FA9FB" w14:textId="20034223" w:rsidR="001F2C4C" w:rsidRPr="0046027B" w:rsidRDefault="001F2C4C" w:rsidP="006E796E">
      <w:pPr>
        <w:spacing w:after="0" w:line="288" w:lineRule="auto"/>
        <w:jc w:val="both"/>
        <w:rPr>
          <w:rFonts w:ascii="Times New Roman" w:eastAsia="Yu Mincho" w:hAnsi="Times New Roman" w:cs="Times New Roman"/>
          <w:color w:val="000000" w:themeColor="text1"/>
          <w:sz w:val="24"/>
          <w:szCs w:val="24"/>
          <w:lang w:val="fr-FR" w:eastAsia="ja-JP"/>
        </w:rPr>
      </w:pPr>
      <w:r w:rsidRPr="007A24FF">
        <w:rPr>
          <w:rFonts w:ascii="Times New Roman" w:eastAsia="Yu Mincho" w:hAnsi="Times New Roman" w:cs="Times New Roman"/>
          <w:b/>
          <w:color w:val="C00000"/>
          <w:sz w:val="24"/>
          <w:szCs w:val="24"/>
          <w:lang w:eastAsia="ja-JP"/>
        </w:rPr>
        <w:t>Câu 2.</w:t>
      </w:r>
      <w:r w:rsidRPr="0046027B">
        <w:rPr>
          <w:rFonts w:ascii="Times New Roman" w:eastAsia="Yu Mincho" w:hAnsi="Times New Roman" w:cs="Times New Roman"/>
          <w:b/>
          <w:color w:val="000000" w:themeColor="text1"/>
          <w:sz w:val="24"/>
          <w:szCs w:val="24"/>
          <w:lang w:eastAsia="ja-JP"/>
        </w:rPr>
        <w:t xml:space="preserve"> </w:t>
      </w:r>
      <w:r w:rsidRPr="0046027B">
        <w:rPr>
          <w:rFonts w:ascii="Times New Roman" w:eastAsia="Yu Mincho" w:hAnsi="Times New Roman" w:cs="Times New Roman"/>
          <w:color w:val="000000" w:themeColor="text1"/>
          <w:sz w:val="24"/>
          <w:szCs w:val="24"/>
          <w:lang w:eastAsia="ja-JP"/>
        </w:rPr>
        <w:t>Nếu đẩy chậm pit-tông đến vị trí chiều dài của cột khí trong bình còn 11 cm thì áp suất của khí trong bình là x.</w:t>
      </w:r>
      <w:r w:rsidRPr="0046027B">
        <w:rPr>
          <w:rFonts w:ascii="Times New Roman" w:eastAsia="Yu Mincho" w:hAnsi="Times New Roman" w:cs="Times New Roman"/>
          <w:color w:val="000000" w:themeColor="text1"/>
          <w:position w:val="-6"/>
          <w:sz w:val="24"/>
          <w:szCs w:val="24"/>
          <w:lang w:eastAsia="ja-JP"/>
        </w:rPr>
        <w:object w:dxaOrig="360" w:dyaOrig="320" w14:anchorId="48E06ACC">
          <v:shape id="_x0000_i1879" type="#_x0000_t75" style="width:17.25pt;height:15.75pt" o:ole="">
            <v:imagedata r:id="rId1922" o:title=""/>
          </v:shape>
          <o:OLEObject Type="Embed" ProgID="Equation.DSMT4" ShapeID="_x0000_i1879" DrawAspect="Content" ObjectID="_1830736712" r:id="rId1923"/>
        </w:object>
      </w:r>
      <w:r w:rsidRPr="0046027B">
        <w:rPr>
          <w:rFonts w:ascii="Times New Roman" w:eastAsia="Yu Mincho" w:hAnsi="Times New Roman" w:cs="Times New Roman"/>
          <w:color w:val="000000" w:themeColor="text1"/>
          <w:sz w:val="24"/>
          <w:szCs w:val="24"/>
          <w:lang w:eastAsia="ja-JP"/>
        </w:rPr>
        <w:t xml:space="preserve"> Pa.</w:t>
      </w:r>
      <w:r w:rsidRPr="0046027B">
        <w:rPr>
          <w:rFonts w:ascii="Times New Roman" w:eastAsia="Yu Mincho" w:hAnsi="Times New Roman" w:cs="Times New Roman"/>
          <w:b/>
          <w:color w:val="000000" w:themeColor="text1"/>
          <w:sz w:val="24"/>
          <w:szCs w:val="24"/>
          <w:lang w:eastAsia="ja-JP"/>
        </w:rPr>
        <w:t xml:space="preserve"> </w:t>
      </w:r>
      <w:r w:rsidRPr="0046027B">
        <w:rPr>
          <w:rFonts w:ascii="Times New Roman" w:eastAsia="Yu Mincho" w:hAnsi="Times New Roman" w:cs="Times New Roman"/>
          <w:color w:val="000000" w:themeColor="text1"/>
          <w:sz w:val="24"/>
          <w:szCs w:val="24"/>
          <w:lang w:eastAsia="ja-JP"/>
        </w:rPr>
        <w:t>Tìm x. Coi nhiệt độ của khí trong bình không đổi (kết quả làm tròn đến chữ số hàng phần trăm).</w:t>
      </w:r>
    </w:p>
    <w:p w14:paraId="7338AA44" w14:textId="77777777" w:rsidR="001F2C4C" w:rsidRPr="0046027B" w:rsidRDefault="001F2C4C" w:rsidP="001F2C4C">
      <w:pPr>
        <w:spacing w:after="0" w:line="288" w:lineRule="auto"/>
        <w:jc w:val="both"/>
        <w:rPr>
          <w:rFonts w:ascii="Times New Roman" w:eastAsia="Yu Mincho" w:hAnsi="Times New Roman" w:cs="Times New Roman"/>
          <w:b/>
          <w:color w:val="000000" w:themeColor="text1"/>
          <w:sz w:val="24"/>
          <w:szCs w:val="24"/>
          <w:lang w:eastAsia="ja-JP"/>
        </w:rPr>
      </w:pPr>
      <w:r w:rsidRPr="007A24FF">
        <w:rPr>
          <w:rFonts w:ascii="Times New Roman" w:eastAsia="Yu Mincho" w:hAnsi="Times New Roman" w:cs="Times New Roman"/>
          <w:b/>
          <w:color w:val="C00000"/>
          <w:sz w:val="24"/>
          <w:szCs w:val="24"/>
          <w:lang w:val="fr-FR" w:eastAsia="ja-JP"/>
        </w:rPr>
        <w:t>Câu 3.</w:t>
      </w:r>
      <w:r w:rsidRPr="0046027B">
        <w:rPr>
          <w:rFonts w:ascii="Times New Roman" w:eastAsia="Yu Mincho" w:hAnsi="Times New Roman" w:cs="Times New Roman"/>
          <w:color w:val="000000" w:themeColor="text1"/>
          <w:sz w:val="24"/>
          <w:szCs w:val="24"/>
          <w:lang w:val="fr-FR" w:eastAsia="ja-JP"/>
        </w:rPr>
        <w:t xml:space="preserve"> Số phân tử khí trong bình là y.</w:t>
      </w:r>
      <w:r w:rsidRPr="0046027B">
        <w:rPr>
          <w:rFonts w:ascii="Times New Roman" w:eastAsia="Yu Mincho" w:hAnsi="Times New Roman" w:cs="Times New Roman"/>
          <w:color w:val="000000" w:themeColor="text1"/>
          <w:position w:val="-6"/>
          <w:sz w:val="24"/>
          <w:szCs w:val="24"/>
          <w:lang w:eastAsia="ja-JP"/>
        </w:rPr>
        <w:object w:dxaOrig="420" w:dyaOrig="320" w14:anchorId="67425A51">
          <v:shape id="_x0000_i1880" type="#_x0000_t75" style="width:21pt;height:15.75pt" o:ole="">
            <v:imagedata r:id="rId1924" o:title=""/>
          </v:shape>
          <o:OLEObject Type="Embed" ProgID="Equation.DSMT4" ShapeID="_x0000_i1880" DrawAspect="Content" ObjectID="_1830736713" r:id="rId1925"/>
        </w:object>
      </w:r>
      <w:r w:rsidRPr="0046027B">
        <w:rPr>
          <w:rFonts w:ascii="Times New Roman" w:eastAsia="Yu Mincho" w:hAnsi="Times New Roman" w:cs="Times New Roman"/>
          <w:color w:val="000000" w:themeColor="text1"/>
          <w:sz w:val="24"/>
          <w:szCs w:val="24"/>
          <w:lang w:eastAsia="ja-JP"/>
        </w:rPr>
        <w:t>. Tìm y (kết quả làm tròn đến chữ số hàng phần trăm).</w:t>
      </w:r>
    </w:p>
    <w:p w14:paraId="08EA2AD2" w14:textId="0D26532F" w:rsidR="001F2C4C" w:rsidRPr="0046027B" w:rsidRDefault="001F2C4C" w:rsidP="001F2C4C">
      <w:pPr>
        <w:spacing w:after="0" w:line="288" w:lineRule="auto"/>
        <w:jc w:val="both"/>
        <w:rPr>
          <w:rFonts w:ascii="Times New Roman" w:eastAsia="Yu Mincho" w:hAnsi="Times New Roman" w:cs="Times New Roman"/>
          <w:b/>
          <w:i/>
          <w:color w:val="000000" w:themeColor="text1"/>
          <w:sz w:val="24"/>
          <w:szCs w:val="24"/>
          <w:lang w:val="fr-FR" w:eastAsia="ja-JP"/>
        </w:rPr>
      </w:pPr>
      <w:r w:rsidRPr="0046027B">
        <w:rPr>
          <w:rFonts w:ascii="Times New Roman" w:eastAsia="Yu Mincho" w:hAnsi="Times New Roman" w:cs="Times New Roman"/>
          <w:b/>
          <w:i/>
          <w:color w:val="000000" w:themeColor="text1"/>
          <w:sz w:val="24"/>
          <w:szCs w:val="24"/>
          <w:lang w:val="fr-FR" w:eastAsia="ja-JP"/>
        </w:rPr>
        <w:t xml:space="preserve">Sử dụng các thông tin sau cho Câu 4 và </w:t>
      </w:r>
    </w:p>
    <w:p w14:paraId="1A796081" w14:textId="77777777" w:rsidR="001F2C4C" w:rsidRPr="0046027B" w:rsidRDefault="001F2C4C" w:rsidP="001F2C4C">
      <w:pPr>
        <w:spacing w:after="0" w:line="288" w:lineRule="auto"/>
        <w:jc w:val="both"/>
        <w:rPr>
          <w:rFonts w:ascii="Times New Roman" w:eastAsia="Yu Mincho" w:hAnsi="Times New Roman" w:cs="Times New Roman"/>
          <w:color w:val="000000" w:themeColor="text1"/>
          <w:sz w:val="24"/>
          <w:szCs w:val="24"/>
          <w:lang w:val="fr-FR" w:eastAsia="ja-JP"/>
        </w:rPr>
      </w:pPr>
      <w:r w:rsidRPr="0046027B">
        <w:rPr>
          <w:rFonts w:ascii="Times New Roman" w:eastAsia="Yu Mincho" w:hAnsi="Times New Roman" w:cs="Times New Roman"/>
          <w:color w:val="000000" w:themeColor="text1"/>
          <w:sz w:val="24"/>
          <w:szCs w:val="24"/>
          <w:lang w:val="fr-FR" w:eastAsia="ja-JP"/>
        </w:rPr>
        <w:tab/>
        <w:t>Một thể tích dung dịch chứa đồng vị phóng xạ có hoạt độ 4400 Bq hiện được tiêm vào máu của một bệnh nhân. Chu kì bán rã của đồng vị phóng xạ 10 giờ.</w:t>
      </w:r>
    </w:p>
    <w:p w14:paraId="3D7800C4" w14:textId="77777777" w:rsidR="001F2C4C" w:rsidRPr="0046027B"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C00000"/>
          <w:sz w:val="24"/>
          <w:szCs w:val="24"/>
          <w:lang w:val="fr-FR" w:eastAsia="ja-JP"/>
        </w:rPr>
        <w:t>Câu 4.</w:t>
      </w:r>
      <w:r w:rsidRPr="0046027B">
        <w:rPr>
          <w:rFonts w:ascii="Times New Roman" w:eastAsia="Yu Mincho" w:hAnsi="Times New Roman" w:cs="Times New Roman"/>
          <w:color w:val="000000" w:themeColor="text1"/>
          <w:sz w:val="24"/>
          <w:szCs w:val="24"/>
          <w:lang w:eastAsia="ja-JP"/>
        </w:rPr>
        <w:t xml:space="preserve"> </w:t>
      </w:r>
      <w:r w:rsidRPr="0046027B">
        <w:rPr>
          <w:rFonts w:ascii="Times New Roman" w:eastAsia="Yu Mincho" w:hAnsi="Times New Roman" w:cs="Times New Roman"/>
          <w:color w:val="000000" w:themeColor="text1"/>
          <w:sz w:val="24"/>
          <w:szCs w:val="24"/>
          <w:lang w:val="fr-FR" w:eastAsia="ja-JP"/>
        </w:rPr>
        <w:t>Hằng số phóng xạ của đồng vị phóng xạ này là x.</w:t>
      </w:r>
      <w:r w:rsidRPr="0046027B">
        <w:rPr>
          <w:rFonts w:ascii="Times New Roman" w:eastAsia="Yu Mincho" w:hAnsi="Times New Roman" w:cs="Times New Roman"/>
          <w:color w:val="000000" w:themeColor="text1"/>
          <w:position w:val="-6"/>
          <w:sz w:val="24"/>
          <w:szCs w:val="24"/>
          <w:lang w:eastAsia="ja-JP"/>
        </w:rPr>
        <w:object w:dxaOrig="440" w:dyaOrig="320" w14:anchorId="1A82AD95">
          <v:shape id="_x0000_i1881" type="#_x0000_t75" style="width:21.75pt;height:15.75pt" o:ole="">
            <v:imagedata r:id="rId1926" o:title=""/>
          </v:shape>
          <o:OLEObject Type="Embed" ProgID="Equation.DSMT4" ShapeID="_x0000_i1881" DrawAspect="Content" ObjectID="_1830736714" r:id="rId1927"/>
        </w:object>
      </w:r>
      <w:r w:rsidRPr="0046027B">
        <w:rPr>
          <w:rFonts w:ascii="Times New Roman" w:eastAsia="Yu Mincho" w:hAnsi="Times New Roman" w:cs="Times New Roman"/>
          <w:color w:val="000000" w:themeColor="text1"/>
          <w:position w:val="-6"/>
          <w:sz w:val="24"/>
          <w:szCs w:val="24"/>
          <w:lang w:eastAsia="ja-JP"/>
        </w:rPr>
        <w:object w:dxaOrig="279" w:dyaOrig="320" w14:anchorId="224A0027">
          <v:shape id="_x0000_i1882" type="#_x0000_t75" style="width:14.25pt;height:15.75pt" o:ole="">
            <v:imagedata r:id="rId1928" o:title=""/>
          </v:shape>
          <o:OLEObject Type="Embed" ProgID="Equation.DSMT4" ShapeID="_x0000_i1882" DrawAspect="Content" ObjectID="_1830736715" r:id="rId1929"/>
        </w:object>
      </w:r>
      <w:r w:rsidRPr="0046027B">
        <w:rPr>
          <w:rFonts w:ascii="Times New Roman" w:eastAsia="Yu Mincho" w:hAnsi="Times New Roman" w:cs="Times New Roman"/>
          <w:color w:val="000000" w:themeColor="text1"/>
          <w:sz w:val="24"/>
          <w:szCs w:val="24"/>
          <w:lang w:eastAsia="ja-JP"/>
        </w:rPr>
        <w:t>(làm tròn kết quả đến chữ số hàng phần trăm).</w:t>
      </w:r>
    </w:p>
    <w:p w14:paraId="3022A983" w14:textId="77777777" w:rsidR="001F2C4C" w:rsidRPr="0046027B"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C00000"/>
          <w:sz w:val="24"/>
          <w:szCs w:val="24"/>
          <w:lang w:eastAsia="ja-JP"/>
        </w:rPr>
        <w:t>Câu 5.</w:t>
      </w:r>
      <w:r w:rsidRPr="0046027B">
        <w:rPr>
          <w:rFonts w:ascii="Times New Roman" w:eastAsia="Yu Mincho" w:hAnsi="Times New Roman" w:cs="Times New Roman"/>
          <w:color w:val="000000" w:themeColor="text1"/>
          <w:sz w:val="24"/>
          <w:szCs w:val="24"/>
          <w:lang w:eastAsia="ja-JP"/>
        </w:rPr>
        <w:t xml:space="preserve"> Sau 20 giờ, lấy ra 10 </w:t>
      </w:r>
      <w:r w:rsidRPr="0046027B">
        <w:rPr>
          <w:rFonts w:ascii="Times New Roman" w:eastAsia="Yu Mincho" w:hAnsi="Times New Roman" w:cs="Times New Roman"/>
          <w:color w:val="000000" w:themeColor="text1"/>
          <w:position w:val="-6"/>
          <w:sz w:val="24"/>
          <w:szCs w:val="24"/>
          <w:lang w:eastAsia="ja-JP"/>
        </w:rPr>
        <w:object w:dxaOrig="440" w:dyaOrig="320" w14:anchorId="4119798B">
          <v:shape id="_x0000_i1883" type="#_x0000_t75" style="width:21.75pt;height:15.75pt" o:ole="">
            <v:imagedata r:id="rId1930" o:title=""/>
          </v:shape>
          <o:OLEObject Type="Embed" ProgID="Equation.DSMT4" ShapeID="_x0000_i1883" DrawAspect="Content" ObjectID="_1830736716" r:id="rId1931"/>
        </w:object>
      </w:r>
      <w:r w:rsidRPr="0046027B">
        <w:rPr>
          <w:rFonts w:ascii="Times New Roman" w:eastAsia="Yu Mincho" w:hAnsi="Times New Roman" w:cs="Times New Roman"/>
          <w:color w:val="000000" w:themeColor="text1"/>
          <w:sz w:val="24"/>
          <w:szCs w:val="24"/>
          <w:lang w:eastAsia="ja-JP"/>
        </w:rPr>
        <w:t xml:space="preserve"> máu thì thấy hoạt độ phóng xạ của nó là 2 Bq, thể tích máu bên trong cơ thể người đó là bao nhiêu lít (kết quả làm tròn đến chữ số hàng đơn vị)?</w:t>
      </w:r>
    </w:p>
    <w:p w14:paraId="79D31CD2" w14:textId="77777777" w:rsidR="001F2C4C" w:rsidRPr="0046027B"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C00000"/>
          <w:sz w:val="24"/>
          <w:szCs w:val="24"/>
          <w:lang w:eastAsia="ja-JP"/>
        </w:rPr>
        <w:t>Câu 6.</w:t>
      </w:r>
      <w:r w:rsidRPr="0046027B">
        <w:rPr>
          <w:rFonts w:ascii="Times New Roman" w:eastAsia="Yu Mincho" w:hAnsi="Times New Roman" w:cs="Times New Roman"/>
          <w:color w:val="000000" w:themeColor="text1"/>
          <w:sz w:val="24"/>
          <w:szCs w:val="24"/>
          <w:lang w:eastAsia="ja-JP"/>
        </w:rPr>
        <w:t xml:space="preserve"> Một ống thủy tinh tiết diện đều, một đầu kín, dài 57 cm chứa không khí có áp suất bằng 76 cmHg. Ấn ống vào chậu thủy ngân theo phương thẳng đứng, miệng ống ở dưới. Độ cao cột thủy ngân đi vào ống bằng bao nhiêu cm khi đáy ống ngang mặt thoáng thủy ngân? Coi nhiệt độ không đổi (kết quả làm tròn đến chữ số hàng đơn vị).</w:t>
      </w:r>
    </w:p>
    <w:p w14:paraId="08C2403E" w14:textId="77777777" w:rsidR="001F2C4C" w:rsidRPr="0046027B" w:rsidRDefault="001F2C4C" w:rsidP="001F2C4C">
      <w:pPr>
        <w:spacing w:after="0" w:line="288" w:lineRule="auto"/>
        <w:rPr>
          <w:rFonts w:ascii="Times New Roman" w:hAnsi="Times New Roman" w:cs="Times New Roman"/>
          <w:color w:val="000000" w:themeColor="text1"/>
          <w:sz w:val="24"/>
          <w:szCs w:val="24"/>
        </w:rPr>
      </w:pPr>
    </w:p>
    <w:tbl>
      <w:tblPr>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657"/>
        <w:gridCol w:w="6184"/>
      </w:tblGrid>
      <w:tr w:rsidR="001F2C4C" w:rsidRPr="0046027B" w14:paraId="2704F821" w14:textId="77777777" w:rsidTr="00BC2F93">
        <w:tc>
          <w:tcPr>
            <w:tcW w:w="3657" w:type="dxa"/>
          </w:tcPr>
          <w:p w14:paraId="1F274C3D" w14:textId="77777777" w:rsidR="001F2C4C" w:rsidRPr="0046027B"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46027B">
              <w:rPr>
                <w:rFonts w:ascii="Times New Roman" w:hAnsi="Times New Roman" w:cs="Times New Roman"/>
                <w:b/>
                <w:color w:val="000000"/>
                <w:sz w:val="24"/>
                <w:highlight w:val="green"/>
                <w:lang w:val="en-US" w:eastAsia="zh-CN"/>
              </w:rPr>
              <w:t>ĐỀ 8</w:t>
            </w:r>
          </w:p>
        </w:tc>
        <w:tc>
          <w:tcPr>
            <w:tcW w:w="6184" w:type="dxa"/>
          </w:tcPr>
          <w:p w14:paraId="41A47F1A" w14:textId="77777777" w:rsidR="001F2C4C" w:rsidRPr="0046027B"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46027B">
              <w:rPr>
                <w:rFonts w:ascii="Times New Roman" w:hAnsi="Times New Roman" w:cs="Times New Roman"/>
                <w:b/>
                <w:color w:val="FF0000"/>
                <w:sz w:val="24"/>
                <w:lang w:eastAsia="zh-CN"/>
              </w:rPr>
              <w:t xml:space="preserve">ĐỀ </w:t>
            </w:r>
            <w:r w:rsidRPr="0046027B">
              <w:rPr>
                <w:rFonts w:ascii="Times New Roman" w:hAnsi="Times New Roman" w:cs="Times New Roman"/>
                <w:b/>
                <w:color w:val="FF0000"/>
                <w:sz w:val="24"/>
                <w:lang w:val="en-US" w:eastAsia="zh-CN"/>
              </w:rPr>
              <w:t>THI THỬ TỐT NGHIỆP THPT 2026</w:t>
            </w:r>
          </w:p>
          <w:p w14:paraId="5EACD219" w14:textId="77777777" w:rsidR="001F2C4C" w:rsidRPr="0046027B"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46027B">
              <w:rPr>
                <w:rFonts w:ascii="Times New Roman" w:hAnsi="Times New Roman" w:cs="Times New Roman"/>
                <w:b/>
                <w:color w:val="00B050"/>
                <w:sz w:val="24"/>
                <w:lang w:eastAsia="zh-CN"/>
              </w:rPr>
              <w:t xml:space="preserve">MÔN: </w:t>
            </w:r>
            <w:r w:rsidRPr="0046027B">
              <w:rPr>
                <w:rFonts w:ascii="Times New Roman" w:hAnsi="Times New Roman" w:cs="Times New Roman"/>
                <w:b/>
                <w:color w:val="00B050"/>
                <w:sz w:val="24"/>
                <w:lang w:val="en-US" w:eastAsia="zh-CN"/>
              </w:rPr>
              <w:t>VẬT LÍ</w:t>
            </w:r>
          </w:p>
        </w:tc>
      </w:tr>
    </w:tbl>
    <w:p w14:paraId="04AFC4D0"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46027B">
        <w:rPr>
          <w:rFonts w:ascii="Times New Roman" w:hAnsi="Times New Roman" w:cs="Times New Roman"/>
          <w:sz w:val="24"/>
          <w:szCs w:val="24"/>
        </w:rPr>
        <w:t xml:space="preserve">Cho biết: </w:t>
      </w:r>
      <w:r w:rsidRPr="0046027B">
        <w:rPr>
          <w:rFonts w:ascii="Times New Roman" w:hAnsi="Times New Roman" w:cs="Times New Roman"/>
          <w:position w:val="-10"/>
          <w:sz w:val="24"/>
          <w:szCs w:val="24"/>
        </w:rPr>
        <w:object w:dxaOrig="920" w:dyaOrig="320" w14:anchorId="3C7A204A">
          <v:shape id="_x0000_i1884" type="#_x0000_t75" style="width:46.5pt;height:15.75pt" o:ole="">
            <v:imagedata r:id="rId1932" o:title=""/>
          </v:shape>
          <o:OLEObject Type="Embed" ProgID="Equation.DSMT4" ShapeID="_x0000_i1884" DrawAspect="Content" ObjectID="_1830736717" r:id="rId1933"/>
        </w:object>
      </w:r>
      <w:r w:rsidRPr="0046027B">
        <w:rPr>
          <w:rFonts w:ascii="Times New Roman" w:hAnsi="Times New Roman" w:cs="Times New Roman"/>
          <w:position w:val="-10"/>
          <w:sz w:val="24"/>
          <w:szCs w:val="24"/>
        </w:rPr>
        <w:object w:dxaOrig="1860" w:dyaOrig="320" w14:anchorId="34358B67">
          <v:shape id="_x0000_i1885" type="#_x0000_t75" style="width:92.25pt;height:15.75pt" o:ole="">
            <v:imagedata r:id="rId1934" o:title=""/>
          </v:shape>
          <o:OLEObject Type="Embed" ProgID="Equation.DSMT4" ShapeID="_x0000_i1885" DrawAspect="Content" ObjectID="_1830736718" r:id="rId1935"/>
        </w:object>
      </w:r>
      <w:r w:rsidRPr="0046027B">
        <w:rPr>
          <w:rFonts w:ascii="Times New Roman" w:hAnsi="Times New Roman" w:cs="Times New Roman"/>
          <w:sz w:val="24"/>
          <w:szCs w:val="24"/>
        </w:rPr>
        <w:t xml:space="preserve">; </w:t>
      </w:r>
      <w:r w:rsidRPr="0046027B">
        <w:rPr>
          <w:rFonts w:ascii="Times New Roman" w:hAnsi="Times New Roman" w:cs="Times New Roman"/>
          <w:position w:val="-10"/>
          <w:sz w:val="24"/>
          <w:szCs w:val="24"/>
        </w:rPr>
        <w:object w:dxaOrig="2000" w:dyaOrig="360" w14:anchorId="0531C411">
          <v:shape id="_x0000_i1886" type="#_x0000_t75" style="width:99.75pt;height:17.25pt" o:ole="">
            <v:imagedata r:id="rId1936" o:title=""/>
          </v:shape>
          <o:OLEObject Type="Embed" ProgID="Equation.DSMT4" ShapeID="_x0000_i1886" DrawAspect="Content" ObjectID="_1830736719" r:id="rId1937"/>
        </w:object>
      </w:r>
      <w:r w:rsidRPr="0046027B">
        <w:rPr>
          <w:rFonts w:ascii="Times New Roman" w:hAnsi="Times New Roman" w:cs="Times New Roman"/>
          <w:sz w:val="24"/>
          <w:szCs w:val="24"/>
        </w:rPr>
        <w:t xml:space="preserve">; </w:t>
      </w:r>
      <w:r w:rsidRPr="0046027B">
        <w:rPr>
          <w:rFonts w:ascii="Times New Roman" w:hAnsi="Times New Roman" w:cs="Times New Roman"/>
          <w:position w:val="-12"/>
          <w:sz w:val="24"/>
          <w:szCs w:val="24"/>
        </w:rPr>
        <w:object w:dxaOrig="2060" w:dyaOrig="380" w14:anchorId="613B64E4">
          <v:shape id="_x0000_i1887" type="#_x0000_t75" style="width:102.75pt;height:19.5pt" o:ole="">
            <v:imagedata r:id="rId1938" o:title=""/>
          </v:shape>
          <o:OLEObject Type="Embed" ProgID="Equation.DSMT4" ShapeID="_x0000_i1887" DrawAspect="Content" ObjectID="_1830736720" r:id="rId1939"/>
        </w:object>
      </w:r>
    </w:p>
    <w:p w14:paraId="661E033A"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5D0474">
        <w:rPr>
          <w:rFonts w:ascii="Times New Roman" w:hAnsi="Times New Roman" w:cs="Times New Roman"/>
          <w:b/>
          <w:color w:val="0000FF"/>
          <w:sz w:val="24"/>
          <w:szCs w:val="24"/>
        </w:rPr>
        <w:t>PHẦN I. Thí sinh trả lời từ câu 1 đến câu 18. Mỗi câu hỏi thí sinh chỉ chọn một phương án.</w:t>
      </w:r>
    </w:p>
    <w:p w14:paraId="286EB398" w14:textId="23735484" w:rsidR="001F2C4C" w:rsidRPr="0046027B" w:rsidRDefault="001F2C4C" w:rsidP="001F2C4C">
      <w:pPr>
        <w:spacing w:before="120" w:after="0" w:line="276" w:lineRule="auto"/>
        <w:rPr>
          <w:rFonts w:ascii="Times New Roman" w:hAnsi="Times New Roman" w:cs="Times New Roman"/>
          <w:b/>
          <w:color w:val="0000FF"/>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1.</w:t>
      </w:r>
      <w:r w:rsidR="00E247E6">
        <w:rPr>
          <w:rFonts w:ascii="Times New Roman" w:hAnsi="Times New Roman" w:cs="Times New Roman"/>
          <w:b/>
          <w:color w:val="0000FF"/>
          <w:sz w:val="24"/>
          <w:szCs w:val="24"/>
        </w:rPr>
        <w:t xml:space="preserve"> </w:t>
      </w:r>
      <w:r w:rsidRPr="0046027B">
        <w:rPr>
          <w:rFonts w:ascii="Times New Roman" w:hAnsi="Times New Roman" w:cs="Times New Roman"/>
          <w:sz w:val="24"/>
          <w:szCs w:val="24"/>
        </w:rPr>
        <w:t>Phát biểu nào sau đây về nội năng là không đúng?</w:t>
      </w:r>
    </w:p>
    <w:p w14:paraId="39EC9ACC"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sz w:val="24"/>
          <w:szCs w:val="24"/>
        </w:rPr>
        <w:t>Nội năng có thể chuyển hóa thành các dạng năng lượng khác.</w:t>
      </w:r>
    </w:p>
    <w:p w14:paraId="44FB5003"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B. </w:t>
      </w:r>
      <w:r w:rsidRPr="0046027B">
        <w:rPr>
          <w:rFonts w:ascii="Times New Roman" w:hAnsi="Times New Roman" w:cs="Times New Roman"/>
          <w:sz w:val="24"/>
          <w:szCs w:val="24"/>
        </w:rPr>
        <w:t>Nội năng là nhiệt lượng vật nhận được trong quá trình truyền nhiệt.</w:t>
      </w:r>
    </w:p>
    <w:p w14:paraId="78395D00"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C. </w:t>
      </w:r>
      <w:r w:rsidRPr="0046027B">
        <w:rPr>
          <w:rFonts w:ascii="Times New Roman" w:hAnsi="Times New Roman" w:cs="Times New Roman"/>
          <w:sz w:val="24"/>
          <w:szCs w:val="24"/>
        </w:rPr>
        <w:t>Nội năng của một vật có thể tăng lên, giảm đi.</w:t>
      </w:r>
    </w:p>
    <w:p w14:paraId="4BB1C801"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D. </w:t>
      </w:r>
      <w:r w:rsidRPr="0046027B">
        <w:rPr>
          <w:rFonts w:ascii="Times New Roman" w:hAnsi="Times New Roman" w:cs="Times New Roman"/>
          <w:sz w:val="24"/>
          <w:szCs w:val="24"/>
        </w:rPr>
        <w:t>Nội năng của khí lí tưởng không phụ thuộc vào thể tích, mà phụ thuộc vào nhiệt độ.</w:t>
      </w:r>
    </w:p>
    <w:p w14:paraId="31F85ACC" w14:textId="4A89BB5A" w:rsidR="001F2C4C" w:rsidRPr="0046027B" w:rsidRDefault="006E796E" w:rsidP="001F2C4C">
      <w:pPr>
        <w:spacing w:before="120" w:after="0" w:line="276" w:lineRule="auto"/>
        <w:rPr>
          <w:rFonts w:ascii="Times New Roman" w:hAnsi="Times New Roman" w:cs="Times New Roman"/>
          <w:sz w:val="24"/>
          <w:szCs w:val="24"/>
        </w:rPr>
      </w:pPr>
      <w:r w:rsidRPr="0046027B">
        <w:rPr>
          <w:rFonts w:ascii="Times New Roman" w:hAnsi="Times New Roman" w:cs="Times New Roman"/>
          <w:b/>
          <w:color w:val="0000FF"/>
          <w:sz w:val="24"/>
          <w:szCs w:val="24"/>
          <w:lang w:val="en-US"/>
        </w:rPr>
        <w:t xml:space="preserve">     </w:t>
      </w:r>
      <w:r w:rsidR="001F2C4C"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2.</w:t>
      </w:r>
      <w:r w:rsidR="00E247E6">
        <w:rPr>
          <w:rFonts w:ascii="Times New Roman" w:hAnsi="Times New Roman" w:cs="Times New Roman"/>
          <w:b/>
          <w:color w:val="0000FF"/>
          <w:sz w:val="24"/>
          <w:szCs w:val="24"/>
        </w:rPr>
        <w:t xml:space="preserve"> </w:t>
      </w:r>
      <w:r w:rsidR="001F2C4C" w:rsidRPr="0046027B">
        <w:rPr>
          <w:rFonts w:ascii="Times New Roman" w:hAnsi="Times New Roman" w:cs="Times New Roman"/>
          <w:sz w:val="24"/>
          <w:szCs w:val="24"/>
        </w:rPr>
        <w:t>Nhiệt độ của nước đá đang tan theo nhiệt giai Celsius là</w:t>
      </w:r>
    </w:p>
    <w:p w14:paraId="246A1192"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46027B">
        <w:rPr>
          <w:rFonts w:ascii="Times New Roman" w:hAnsi="Times New Roman" w:cs="Times New Roman"/>
          <w:b/>
          <w:color w:val="0000FF"/>
          <w:sz w:val="24"/>
          <w:szCs w:val="24"/>
        </w:rPr>
        <w:t>A.</w:t>
      </w:r>
      <w:r w:rsidRPr="0046027B">
        <w:rPr>
          <w:rFonts w:ascii="Times New Roman" w:hAnsi="Times New Roman" w:cs="Times New Roman"/>
        </w:rPr>
        <w:object w:dxaOrig="680" w:dyaOrig="279" w14:anchorId="3E9A58D1">
          <v:shape id="_x0000_i1888" type="#_x0000_t75" style="width:34.5pt;height:14.25pt" o:ole="">
            <v:imagedata r:id="rId1940" o:title=""/>
          </v:shape>
          <o:OLEObject Type="Embed" ProgID="Equation.DSMT4" ShapeID="_x0000_i1888" DrawAspect="Content" ObjectID="_1830736721" r:id="rId1941"/>
        </w:object>
      </w:r>
    </w:p>
    <w:p w14:paraId="1430C364"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46027B">
        <w:rPr>
          <w:rFonts w:ascii="Times New Roman" w:hAnsi="Times New Roman" w:cs="Times New Roman"/>
          <w:b/>
          <w:color w:val="0000FF"/>
          <w:sz w:val="24"/>
          <w:szCs w:val="24"/>
        </w:rPr>
        <w:t>B.</w:t>
      </w:r>
      <w:r w:rsidRPr="0046027B">
        <w:rPr>
          <w:rFonts w:ascii="Times New Roman" w:hAnsi="Times New Roman" w:cs="Times New Roman"/>
        </w:rPr>
        <w:object w:dxaOrig="460" w:dyaOrig="279" w14:anchorId="424E2989">
          <v:shape id="_x0000_i1889" type="#_x0000_t75" style="width:22.5pt;height:14.25pt" o:ole="">
            <v:imagedata r:id="rId1942" o:title=""/>
          </v:shape>
          <o:OLEObject Type="Embed" ProgID="Equation.DSMT4" ShapeID="_x0000_i1889" DrawAspect="Content" ObjectID="_1830736722" r:id="rId1943"/>
        </w:object>
      </w:r>
    </w:p>
    <w:p w14:paraId="2DC49365"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46027B">
        <w:rPr>
          <w:rFonts w:ascii="Times New Roman" w:hAnsi="Times New Roman" w:cs="Times New Roman"/>
          <w:b/>
          <w:color w:val="0000FF"/>
          <w:sz w:val="24"/>
          <w:szCs w:val="24"/>
        </w:rPr>
        <w:t>C.</w:t>
      </w:r>
      <w:r w:rsidRPr="0046027B">
        <w:rPr>
          <w:rFonts w:ascii="Times New Roman" w:hAnsi="Times New Roman" w:cs="Times New Roman"/>
        </w:rPr>
        <w:object w:dxaOrig="580" w:dyaOrig="279" w14:anchorId="4B9C3DEB">
          <v:shape id="_x0000_i1890" type="#_x0000_t75" style="width:30pt;height:14.25pt" o:ole="">
            <v:imagedata r:id="rId1944" o:title=""/>
          </v:shape>
          <o:OLEObject Type="Embed" ProgID="Equation.DSMT4" ShapeID="_x0000_i1890" DrawAspect="Content" ObjectID="_1830736723" r:id="rId1945"/>
        </w:object>
      </w:r>
    </w:p>
    <w:p w14:paraId="006BF200" w14:textId="464DB896" w:rsidR="001F2C4C" w:rsidRPr="0046027B" w:rsidRDefault="001F2C4C" w:rsidP="001F2C4C">
      <w:pPr>
        <w:spacing w:before="120" w:after="0" w:line="276" w:lineRule="auto"/>
        <w:rPr>
          <w:rFonts w:ascii="Times New Roman" w:hAnsi="Times New Roman" w:cs="Times New Roman"/>
          <w:sz w:val="24"/>
          <w:szCs w:val="24"/>
        </w:rPr>
      </w:pPr>
      <w:r w:rsidRPr="0046027B">
        <w:rPr>
          <w:rFonts w:ascii="Times New Roman" w:hAnsi="Times New Roman" w:cs="Times New Roman"/>
          <w:b/>
          <w:color w:val="0000FF"/>
          <w:sz w:val="24"/>
          <w:szCs w:val="24"/>
        </w:rPr>
        <w:lastRenderedPageBreak/>
        <w:t>D.</w:t>
      </w:r>
      <w:r w:rsidRPr="0046027B">
        <w:rPr>
          <w:rFonts w:ascii="Times New Roman" w:hAnsi="Times New Roman" w:cs="Times New Roman"/>
        </w:rPr>
        <w:object w:dxaOrig="720" w:dyaOrig="260" w14:anchorId="44002F58">
          <v:shape id="_x0000_i1891" type="#_x0000_t75" style="width:36.75pt;height:12.75pt" o:ole="">
            <v:imagedata r:id="rId1946" o:title=""/>
          </v:shape>
          <o:OLEObject Type="Embed" ProgID="Equation.DSMT4" ShapeID="_x0000_i1891" DrawAspect="Content" ObjectID="_1830736724" r:id="rId1947"/>
        </w:object>
      </w: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3.</w:t>
      </w:r>
      <w:r w:rsidR="00E247E6">
        <w:rPr>
          <w:rFonts w:ascii="Times New Roman" w:hAnsi="Times New Roman" w:cs="Times New Roman"/>
          <w:b/>
          <w:color w:val="0000FF"/>
          <w:sz w:val="24"/>
          <w:szCs w:val="24"/>
        </w:rPr>
        <w:t xml:space="preserve"> </w:t>
      </w:r>
      <w:r w:rsidRPr="0046027B">
        <w:rPr>
          <w:rFonts w:ascii="Times New Roman" w:hAnsi="Times New Roman" w:cs="Times New Roman"/>
          <w:sz w:val="24"/>
          <w:szCs w:val="24"/>
        </w:rPr>
        <w:t xml:space="preserve">Trong sơ đồ minh họa, nước ban đầu ở nhiệt độ phòng. Máy sưởi điện được bật trong </w:t>
      </w:r>
    </w:p>
    <w:p w14:paraId="482FAC76" w14:textId="77777777" w:rsidR="001F2C4C" w:rsidRPr="0046027B" w:rsidRDefault="001F2C4C" w:rsidP="001F2C4C">
      <w:pPr>
        <w:pStyle w:val="MTDisplayEquation"/>
        <w:rPr>
          <w:highlight w:val="yellow"/>
        </w:rPr>
      </w:pPr>
      <w:r w:rsidRPr="0046027B">
        <w:rPr>
          <w:position w:val="-18"/>
        </w:rPr>
        <w:object w:dxaOrig="560" w:dyaOrig="400" w14:anchorId="6B642520">
          <v:shape id="_x0000_i1892" type="#_x0000_t75" style="width:27.75pt;height:19.5pt" o:ole="">
            <v:imagedata r:id="rId1948" o:title=""/>
          </v:shape>
          <o:OLEObject Type="Embed" ProgID="Equation.DSMT4" ShapeID="_x0000_i1892" DrawAspect="Content" ObjectID="_1830736725" r:id="rId1949"/>
        </w:object>
      </w:r>
      <w:r w:rsidRPr="0046027B">
        <w:t xml:space="preserve"> rồi tắt. Đồ thị nào sau đây mô tả đúng sự thay đổi của số đọc nhiệt kế ?</w:t>
      </w:r>
    </w:p>
    <w:p w14:paraId="67F80920"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46027B">
        <w:rPr>
          <w:rFonts w:ascii="Times New Roman" w:hAnsi="Times New Roman" w:cs="Times New Roman"/>
          <w:noProof/>
          <w:sz w:val="24"/>
          <w:szCs w:val="24"/>
          <w:lang w:val="en-US"/>
        </w:rPr>
        <w:drawing>
          <wp:inline distT="0" distB="0" distL="0" distR="0" wp14:anchorId="16E69899" wp14:editId="2778E473">
            <wp:extent cx="2606784" cy="1192378"/>
            <wp:effectExtent l="0" t="0" r="3175" b="8255"/>
            <wp:docPr id="519142492" name="Picture 519142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0">
                      <a:extLst>
                        <a:ext uri="{BEBA8EAE-BF5A-486C-A8C5-ECC9F3942E4B}">
                          <a14:imgProps xmlns:a14="http://schemas.microsoft.com/office/drawing/2010/main">
                            <a14:imgLayer r:embed="rId1951">
                              <a14:imgEffect>
                                <a14:sharpenSoften amount="100000"/>
                              </a14:imgEffect>
                              <a14:imgEffect>
                                <a14:colorTemperature colorTemp="11200"/>
                              </a14:imgEffect>
                              <a14:imgEffect>
                                <a14:saturation sat="0"/>
                              </a14:imgEffect>
                              <a14:imgEffect>
                                <a14:brightnessContrast bright="20000" contrast="40000"/>
                              </a14:imgEffect>
                            </a14:imgLayer>
                          </a14:imgProps>
                        </a:ext>
                      </a:extLst>
                    </a:blip>
                    <a:stretch>
                      <a:fillRect/>
                    </a:stretch>
                  </pic:blipFill>
                  <pic:spPr>
                    <a:xfrm>
                      <a:off x="0" y="0"/>
                      <a:ext cx="2633491" cy="1204594"/>
                    </a:xfrm>
                    <a:prstGeom prst="rect">
                      <a:avLst/>
                    </a:prstGeom>
                  </pic:spPr>
                </pic:pic>
              </a:graphicData>
            </a:graphic>
          </wp:inline>
        </w:drawing>
      </w:r>
    </w:p>
    <w:p w14:paraId="0B0713C1"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46027B">
        <w:rPr>
          <w:rFonts w:ascii="Times New Roman" w:hAnsi="Times New Roman" w:cs="Times New Roman"/>
          <w:b/>
          <w:color w:val="0000FF"/>
          <w:sz w:val="24"/>
          <w:szCs w:val="24"/>
        </w:rPr>
        <w:t>A.</w:t>
      </w:r>
      <w:r w:rsidRPr="0046027B">
        <w:rPr>
          <w:rFonts w:ascii="Times New Roman" w:hAnsi="Times New Roman" w:cs="Times New Roman"/>
          <w:noProof/>
          <w:lang w:val="en-US"/>
        </w:rPr>
        <w:drawing>
          <wp:inline distT="0" distB="0" distL="0" distR="0" wp14:anchorId="63E0D276" wp14:editId="42F6EC08">
            <wp:extent cx="2208530" cy="1127735"/>
            <wp:effectExtent l="0" t="0" r="1270" b="0"/>
            <wp:docPr id="519142493" name="Picture 519142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2">
                      <a:extLst>
                        <a:ext uri="{BEBA8EAE-BF5A-486C-A8C5-ECC9F3942E4B}">
                          <a14:imgProps xmlns:a14="http://schemas.microsoft.com/office/drawing/2010/main">
                            <a14:imgLayer r:embed="rId1953">
                              <a14:imgEffect>
                                <a14:sharpenSoften amount="50000"/>
                              </a14:imgEffect>
                              <a14:imgEffect>
                                <a14:saturation sat="0"/>
                              </a14:imgEffect>
                              <a14:imgEffect>
                                <a14:brightnessContrast contrast="40000"/>
                              </a14:imgEffect>
                            </a14:imgLayer>
                          </a14:imgProps>
                        </a:ext>
                      </a:extLst>
                    </a:blip>
                    <a:srcRect l="3002" t="3869" r="3824" b="4297"/>
                    <a:stretch/>
                  </pic:blipFill>
                  <pic:spPr bwMode="auto">
                    <a:xfrm>
                      <a:off x="0" y="0"/>
                      <a:ext cx="2210113" cy="1128543"/>
                    </a:xfrm>
                    <a:prstGeom prst="rect">
                      <a:avLst/>
                    </a:prstGeom>
                    <a:ln>
                      <a:noFill/>
                    </a:ln>
                    <a:extLst>
                      <a:ext uri="{53640926-AAD7-44D8-BBD7-CCE9431645EC}">
                        <a14:shadowObscured xmlns:a14="http://schemas.microsoft.com/office/drawing/2010/main"/>
                      </a:ext>
                    </a:extLst>
                  </pic:spPr>
                </pic:pic>
              </a:graphicData>
            </a:graphic>
          </wp:inline>
        </w:drawing>
      </w:r>
    </w:p>
    <w:p w14:paraId="298D805F"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46027B">
        <w:rPr>
          <w:rFonts w:ascii="Times New Roman" w:hAnsi="Times New Roman" w:cs="Times New Roman"/>
          <w:b/>
          <w:color w:val="0000FF"/>
          <w:sz w:val="24"/>
          <w:szCs w:val="24"/>
        </w:rPr>
        <w:t>B.</w:t>
      </w:r>
      <w:r w:rsidRPr="0046027B">
        <w:rPr>
          <w:rFonts w:ascii="Times New Roman" w:hAnsi="Times New Roman" w:cs="Times New Roman"/>
          <w:noProof/>
          <w:lang w:val="en-US"/>
        </w:rPr>
        <w:drawing>
          <wp:inline distT="0" distB="0" distL="0" distR="0" wp14:anchorId="15C9CFB7" wp14:editId="7A326D07">
            <wp:extent cx="2238687" cy="1095528"/>
            <wp:effectExtent l="0" t="0" r="0" b="9525"/>
            <wp:docPr id="519142494" name="Picture 519142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4">
                      <a:extLst>
                        <a:ext uri="{BEBA8EAE-BF5A-486C-A8C5-ECC9F3942E4B}">
                          <a14:imgProps xmlns:a14="http://schemas.microsoft.com/office/drawing/2010/main">
                            <a14:imgLayer r:embed="rId1955">
                              <a14:imgEffect>
                                <a14:sharpenSoften amount="50000"/>
                              </a14:imgEffect>
                              <a14:imgEffect>
                                <a14:brightnessContrast contrast="40000"/>
                              </a14:imgEffect>
                            </a14:imgLayer>
                          </a14:imgProps>
                        </a:ext>
                      </a:extLst>
                    </a:blip>
                    <a:stretch>
                      <a:fillRect/>
                    </a:stretch>
                  </pic:blipFill>
                  <pic:spPr>
                    <a:xfrm>
                      <a:off x="0" y="0"/>
                      <a:ext cx="2238687" cy="1095528"/>
                    </a:xfrm>
                    <a:prstGeom prst="rect">
                      <a:avLst/>
                    </a:prstGeom>
                  </pic:spPr>
                </pic:pic>
              </a:graphicData>
            </a:graphic>
          </wp:inline>
        </w:drawing>
      </w:r>
    </w:p>
    <w:p w14:paraId="34828B43"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46027B">
        <w:rPr>
          <w:rFonts w:ascii="Times New Roman" w:hAnsi="Times New Roman" w:cs="Times New Roman"/>
          <w:b/>
          <w:color w:val="0000FF"/>
          <w:sz w:val="24"/>
          <w:szCs w:val="24"/>
        </w:rPr>
        <w:t>C.</w:t>
      </w:r>
      <w:r w:rsidRPr="0046027B">
        <w:rPr>
          <w:rFonts w:ascii="Times New Roman" w:hAnsi="Times New Roman" w:cs="Times New Roman"/>
          <w:noProof/>
          <w:lang w:val="en-US"/>
        </w:rPr>
        <w:drawing>
          <wp:inline distT="0" distB="0" distL="0" distR="0" wp14:anchorId="7B8DA5AB" wp14:editId="04198257">
            <wp:extent cx="2200582" cy="1124107"/>
            <wp:effectExtent l="0" t="0" r="9525" b="0"/>
            <wp:docPr id="519142495" name="Picture 519142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6">
                      <a:extLst>
                        <a:ext uri="{BEBA8EAE-BF5A-486C-A8C5-ECC9F3942E4B}">
                          <a14:imgProps xmlns:a14="http://schemas.microsoft.com/office/drawing/2010/main">
                            <a14:imgLayer r:embed="rId1957">
                              <a14:imgEffect>
                                <a14:sharpenSoften amount="50000"/>
                              </a14:imgEffect>
                              <a14:imgEffect>
                                <a14:brightnessContrast contrast="40000"/>
                              </a14:imgEffect>
                            </a14:imgLayer>
                          </a14:imgProps>
                        </a:ext>
                      </a:extLst>
                    </a:blip>
                    <a:stretch>
                      <a:fillRect/>
                    </a:stretch>
                  </pic:blipFill>
                  <pic:spPr>
                    <a:xfrm>
                      <a:off x="0" y="0"/>
                      <a:ext cx="2200582" cy="1124107"/>
                    </a:xfrm>
                    <a:prstGeom prst="rect">
                      <a:avLst/>
                    </a:prstGeom>
                  </pic:spPr>
                </pic:pic>
              </a:graphicData>
            </a:graphic>
          </wp:inline>
        </w:drawing>
      </w:r>
    </w:p>
    <w:p w14:paraId="0F255F83"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46027B">
        <w:rPr>
          <w:rFonts w:ascii="Times New Roman" w:hAnsi="Times New Roman" w:cs="Times New Roman"/>
          <w:b/>
          <w:color w:val="0000FF"/>
          <w:sz w:val="24"/>
          <w:szCs w:val="24"/>
        </w:rPr>
        <w:t>D.</w:t>
      </w:r>
      <w:r w:rsidRPr="0046027B">
        <w:rPr>
          <w:rFonts w:ascii="Times New Roman" w:hAnsi="Times New Roman" w:cs="Times New Roman"/>
          <w:noProof/>
          <w:lang w:val="en-US"/>
        </w:rPr>
        <w:drawing>
          <wp:inline distT="0" distB="0" distL="0" distR="0" wp14:anchorId="61AA08C3" wp14:editId="531F13C7">
            <wp:extent cx="2181529" cy="1105054"/>
            <wp:effectExtent l="0" t="0" r="9525" b="0"/>
            <wp:docPr id="519142496" name="Picture 519142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8">
                      <a:grayscl/>
                      <a:extLst>
                        <a:ext uri="{BEBA8EAE-BF5A-486C-A8C5-ECC9F3942E4B}">
                          <a14:imgProps xmlns:a14="http://schemas.microsoft.com/office/drawing/2010/main">
                            <a14:imgLayer r:embed="rId1959">
                              <a14:imgEffect>
                                <a14:sharpenSoften amount="50000"/>
                              </a14:imgEffect>
                              <a14:imgEffect>
                                <a14:colorTemperature colorTemp="11200"/>
                              </a14:imgEffect>
                              <a14:imgEffect>
                                <a14:saturation sat="33000"/>
                              </a14:imgEffect>
                              <a14:imgEffect>
                                <a14:brightnessContrast contrast="40000"/>
                              </a14:imgEffect>
                            </a14:imgLayer>
                          </a14:imgProps>
                        </a:ext>
                      </a:extLst>
                    </a:blip>
                    <a:stretch>
                      <a:fillRect/>
                    </a:stretch>
                  </pic:blipFill>
                  <pic:spPr>
                    <a:xfrm>
                      <a:off x="0" y="0"/>
                      <a:ext cx="2181529" cy="1105054"/>
                    </a:xfrm>
                    <a:prstGeom prst="rect">
                      <a:avLst/>
                    </a:prstGeom>
                  </pic:spPr>
                </pic:pic>
              </a:graphicData>
            </a:graphic>
          </wp:inline>
        </w:drawing>
      </w:r>
    </w:p>
    <w:p w14:paraId="137FC02E" w14:textId="2EAF315A"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4.</w:t>
      </w:r>
      <w:r w:rsidR="00E247E6">
        <w:rPr>
          <w:rFonts w:ascii="Times New Roman" w:hAnsi="Times New Roman" w:cs="Times New Roman"/>
          <w:b/>
          <w:color w:val="0000FF"/>
          <w:sz w:val="24"/>
          <w:szCs w:val="24"/>
        </w:rPr>
        <w:t xml:space="preserve"> </w:t>
      </w:r>
      <w:r w:rsidRPr="0046027B">
        <w:rPr>
          <w:rFonts w:ascii="Times New Roman" w:hAnsi="Times New Roman" w:cs="Times New Roman"/>
          <w:sz w:val="24"/>
          <w:szCs w:val="24"/>
        </w:rPr>
        <w:t xml:space="preserve">Một ấm đun nước có công suất </w:t>
      </w:r>
      <w:r w:rsidRPr="0046027B">
        <w:rPr>
          <w:rFonts w:ascii="Times New Roman" w:hAnsi="Times New Roman" w:cs="Times New Roman"/>
          <w:position w:val="-18"/>
        </w:rPr>
        <w:object w:dxaOrig="840" w:dyaOrig="400" w14:anchorId="6C95925A">
          <v:shape id="_x0000_i1893" type="#_x0000_t75" style="width:42pt;height:19.5pt" o:ole="">
            <v:imagedata r:id="rId1960" o:title=""/>
          </v:shape>
          <o:OLEObject Type="Embed" ProgID="Equation.DSMT4" ShapeID="_x0000_i1893" DrawAspect="Content" ObjectID="_1830736726" r:id="rId1961"/>
        </w:object>
      </w:r>
      <w:r w:rsidRPr="0046027B">
        <w:rPr>
          <w:rFonts w:ascii="Times New Roman" w:hAnsi="Times New Roman" w:cs="Times New Roman"/>
          <w:sz w:val="24"/>
          <w:szCs w:val="24"/>
        </w:rPr>
        <w:t xml:space="preserve">chứa </w:t>
      </w:r>
      <w:r w:rsidRPr="0046027B">
        <w:rPr>
          <w:rFonts w:ascii="Times New Roman" w:hAnsi="Times New Roman" w:cs="Times New Roman"/>
          <w:position w:val="-18"/>
        </w:rPr>
        <w:object w:dxaOrig="560" w:dyaOrig="400" w14:anchorId="411C7B82">
          <v:shape id="_x0000_i1894" type="#_x0000_t75" style="width:27.75pt;height:19.5pt" o:ole="">
            <v:imagedata r:id="rId1962" o:title=""/>
          </v:shape>
          <o:OLEObject Type="Embed" ProgID="Equation.DSMT4" ShapeID="_x0000_i1894" DrawAspect="Content" ObjectID="_1830736727" r:id="rId1963"/>
        </w:object>
      </w:r>
      <w:r w:rsidRPr="0046027B">
        <w:rPr>
          <w:rFonts w:ascii="Times New Roman" w:hAnsi="Times New Roman" w:cs="Times New Roman"/>
          <w:sz w:val="24"/>
          <w:szCs w:val="24"/>
        </w:rPr>
        <w:t xml:space="preserve"> nước ở </w:t>
      </w:r>
      <w:r w:rsidRPr="0046027B">
        <w:rPr>
          <w:rFonts w:ascii="Times New Roman" w:hAnsi="Times New Roman" w:cs="Times New Roman"/>
          <w:position w:val="-6"/>
        </w:rPr>
        <w:object w:dxaOrig="580" w:dyaOrig="279" w14:anchorId="7CBB0AF5">
          <v:shape id="_x0000_i1895" type="#_x0000_t75" style="width:30pt;height:14.25pt" o:ole="">
            <v:imagedata r:id="rId1964" o:title=""/>
          </v:shape>
          <o:OLEObject Type="Embed" ProgID="Equation.DSMT4" ShapeID="_x0000_i1895" DrawAspect="Content" ObjectID="_1830736728" r:id="rId1965"/>
        </w:object>
      </w:r>
      <w:r w:rsidRPr="0046027B">
        <w:rPr>
          <w:rFonts w:ascii="Times New Roman" w:hAnsi="Times New Roman" w:cs="Times New Roman"/>
          <w:sz w:val="24"/>
          <w:szCs w:val="24"/>
        </w:rPr>
        <w:t xml:space="preserve">. Cho nhiệt dung riêng và nhiệt hóa hơi riêng của nước lần lượt là </w:t>
      </w:r>
      <w:r w:rsidRPr="0046027B">
        <w:rPr>
          <w:rFonts w:ascii="Times New Roman" w:hAnsi="Times New Roman" w:cs="Times New Roman"/>
          <w:position w:val="-18"/>
        </w:rPr>
        <w:object w:dxaOrig="1420" w:dyaOrig="400" w14:anchorId="2EA045F3">
          <v:shape id="_x0000_i1896" type="#_x0000_t75" style="width:71.25pt;height:19.5pt" o:ole="">
            <v:imagedata r:id="rId1966" o:title=""/>
          </v:shape>
          <o:OLEObject Type="Embed" ProgID="Equation.DSMT4" ShapeID="_x0000_i1896" DrawAspect="Content" ObjectID="_1830736729" r:id="rId1967"/>
        </w:object>
      </w:r>
      <w:r w:rsidRPr="0046027B">
        <w:rPr>
          <w:rFonts w:ascii="Times New Roman" w:hAnsi="Times New Roman" w:cs="Times New Roman"/>
        </w:rPr>
        <w:t xml:space="preserve"> và </w:t>
      </w:r>
      <w:r w:rsidRPr="0046027B">
        <w:rPr>
          <w:rFonts w:ascii="Times New Roman" w:hAnsi="Times New Roman" w:cs="Times New Roman"/>
          <w:position w:val="-18"/>
        </w:rPr>
        <w:object w:dxaOrig="1240" w:dyaOrig="460" w14:anchorId="55A85950">
          <v:shape id="_x0000_i1897" type="#_x0000_t75" style="width:61.5pt;height:23.25pt" o:ole="">
            <v:imagedata r:id="rId1968" o:title=""/>
          </v:shape>
          <o:OLEObject Type="Embed" ProgID="Equation.DSMT4" ShapeID="_x0000_i1897" DrawAspect="Content" ObjectID="_1830736730" r:id="rId1969"/>
        </w:object>
      </w:r>
      <w:r w:rsidRPr="0046027B">
        <w:rPr>
          <w:rFonts w:ascii="Times New Roman" w:hAnsi="Times New Roman" w:cs="Times New Roman"/>
        </w:rPr>
        <w:t>.</w:t>
      </w:r>
      <w:r w:rsidRPr="0046027B">
        <w:rPr>
          <w:rFonts w:ascii="Times New Roman" w:hAnsi="Times New Roman" w:cs="Times New Roman"/>
          <w:b/>
          <w:sz w:val="24"/>
          <w:szCs w:val="24"/>
        </w:rPr>
        <w:t xml:space="preserve"> </w:t>
      </w:r>
      <w:r w:rsidRPr="0046027B">
        <w:rPr>
          <w:rFonts w:ascii="Times New Roman" w:hAnsi="Times New Roman" w:cs="Times New Roman"/>
          <w:sz w:val="24"/>
          <w:szCs w:val="24"/>
        </w:rPr>
        <w:t>Tính thời gian cần thiết để đun nước trong ấm đạt đến nhiệt độ sôi.</w:t>
      </w:r>
      <w:r w:rsidRPr="007A24FF">
        <w:rPr>
          <w:rFonts w:ascii="Times New Roman" w:hAnsi="Times New Roman" w:cs="Times New Roman"/>
          <w:b/>
          <w:color w:val="0070C0"/>
          <w:sz w:val="24"/>
          <w:szCs w:val="24"/>
        </w:rPr>
        <w:t xml:space="preserve">A. </w:t>
      </w:r>
      <w:r w:rsidRPr="0046027B">
        <w:rPr>
          <w:rFonts w:ascii="Times New Roman" w:hAnsi="Times New Roman" w:cs="Times New Roman"/>
          <w:position w:val="-18"/>
        </w:rPr>
        <w:object w:dxaOrig="600" w:dyaOrig="400" w14:anchorId="36772A54">
          <v:shape id="_x0000_i1898" type="#_x0000_t75" style="width:30pt;height:19.5pt" o:ole="">
            <v:imagedata r:id="rId1970" o:title=""/>
          </v:shape>
          <o:OLEObject Type="Embed" ProgID="Equation.DSMT4" ShapeID="_x0000_i1898" DrawAspect="Content" ObjectID="_1830736731" r:id="rId1971"/>
        </w:object>
      </w:r>
    </w:p>
    <w:p w14:paraId="26FC502C"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B. </w:t>
      </w:r>
      <w:r w:rsidRPr="0046027B">
        <w:rPr>
          <w:rFonts w:ascii="Times New Roman" w:hAnsi="Times New Roman" w:cs="Times New Roman"/>
          <w:position w:val="-18"/>
        </w:rPr>
        <w:object w:dxaOrig="600" w:dyaOrig="400" w14:anchorId="149FB14F">
          <v:shape id="_x0000_i1899" type="#_x0000_t75" style="width:30pt;height:19.5pt" o:ole="">
            <v:imagedata r:id="rId1972" o:title=""/>
          </v:shape>
          <o:OLEObject Type="Embed" ProgID="Equation.DSMT4" ShapeID="_x0000_i1899" DrawAspect="Content" ObjectID="_1830736732" r:id="rId1973"/>
        </w:object>
      </w:r>
    </w:p>
    <w:p w14:paraId="389C68F3"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C. </w:t>
      </w:r>
      <w:r w:rsidRPr="0046027B">
        <w:rPr>
          <w:rFonts w:ascii="Times New Roman" w:hAnsi="Times New Roman" w:cs="Times New Roman"/>
          <w:position w:val="-18"/>
        </w:rPr>
        <w:object w:dxaOrig="600" w:dyaOrig="400" w14:anchorId="4D61E08A">
          <v:shape id="_x0000_i1900" type="#_x0000_t75" style="width:30pt;height:19.5pt" o:ole="">
            <v:imagedata r:id="rId1974" o:title=""/>
          </v:shape>
          <o:OLEObject Type="Embed" ProgID="Equation.DSMT4" ShapeID="_x0000_i1900" DrawAspect="Content" ObjectID="_1830736733" r:id="rId1975"/>
        </w:object>
      </w:r>
    </w:p>
    <w:p w14:paraId="6372F842"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46027B">
        <w:rPr>
          <w:rFonts w:ascii="Times New Roman" w:hAnsi="Times New Roman" w:cs="Times New Roman"/>
          <w:b/>
          <w:color w:val="0000FF"/>
          <w:sz w:val="24"/>
          <w:szCs w:val="24"/>
        </w:rPr>
        <w:t>D.</w:t>
      </w:r>
      <w:r w:rsidRPr="0046027B">
        <w:rPr>
          <w:rFonts w:ascii="Times New Roman" w:hAnsi="Times New Roman" w:cs="Times New Roman"/>
          <w:position w:val="-18"/>
        </w:rPr>
        <w:object w:dxaOrig="620" w:dyaOrig="400" w14:anchorId="3EEFFADB">
          <v:shape id="_x0000_i1901" type="#_x0000_t75" style="width:30.75pt;height:19.5pt" o:ole="">
            <v:imagedata r:id="rId1976" o:title=""/>
          </v:shape>
          <o:OLEObject Type="Embed" ProgID="Equation.DSMT4" ShapeID="_x0000_i1901" DrawAspect="Content" ObjectID="_1830736734" r:id="rId1977"/>
        </w:object>
      </w:r>
    </w:p>
    <w:p w14:paraId="21625469" w14:textId="46232020" w:rsidR="001F2C4C" w:rsidRPr="0046027B" w:rsidRDefault="001F2C4C" w:rsidP="001F2C4C">
      <w:pPr>
        <w:spacing w:before="120" w:after="0" w:line="276" w:lineRule="auto"/>
        <w:rPr>
          <w:rFonts w:ascii="Times New Roman" w:hAnsi="Times New Roman" w:cs="Times New Roman"/>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5.</w:t>
      </w:r>
      <w:r w:rsidR="00E247E6">
        <w:rPr>
          <w:rFonts w:ascii="Times New Roman" w:hAnsi="Times New Roman" w:cs="Times New Roman"/>
          <w:b/>
          <w:color w:val="0000FF"/>
          <w:sz w:val="24"/>
          <w:szCs w:val="24"/>
        </w:rPr>
        <w:t xml:space="preserve"> </w:t>
      </w:r>
      <w:r w:rsidRPr="0046027B">
        <w:rPr>
          <w:rFonts w:ascii="Times New Roman" w:hAnsi="Times New Roman" w:cs="Times New Roman"/>
          <w:sz w:val="24"/>
          <w:szCs w:val="24"/>
        </w:rPr>
        <w:t xml:space="preserve">Một ấm đun nước có công suất </w:t>
      </w:r>
      <w:r w:rsidRPr="0046027B">
        <w:rPr>
          <w:rFonts w:ascii="Times New Roman" w:hAnsi="Times New Roman" w:cs="Times New Roman"/>
          <w:position w:val="-18"/>
        </w:rPr>
        <w:object w:dxaOrig="840" w:dyaOrig="400" w14:anchorId="5B8BC0D3">
          <v:shape id="_x0000_i1902" type="#_x0000_t75" style="width:42pt;height:19.5pt" o:ole="">
            <v:imagedata r:id="rId1960" o:title=""/>
          </v:shape>
          <o:OLEObject Type="Embed" ProgID="Equation.DSMT4" ShapeID="_x0000_i1902" DrawAspect="Content" ObjectID="_1830736735" r:id="rId1978"/>
        </w:object>
      </w:r>
      <w:r w:rsidRPr="0046027B">
        <w:rPr>
          <w:rFonts w:ascii="Times New Roman" w:hAnsi="Times New Roman" w:cs="Times New Roman"/>
          <w:sz w:val="24"/>
          <w:szCs w:val="24"/>
        </w:rPr>
        <w:t xml:space="preserve">chứa </w:t>
      </w:r>
      <w:r w:rsidRPr="0046027B">
        <w:rPr>
          <w:rFonts w:ascii="Times New Roman" w:hAnsi="Times New Roman" w:cs="Times New Roman"/>
          <w:position w:val="-18"/>
        </w:rPr>
        <w:object w:dxaOrig="560" w:dyaOrig="400" w14:anchorId="1B713E90">
          <v:shape id="_x0000_i1903" type="#_x0000_t75" style="width:27.75pt;height:19.5pt" o:ole="">
            <v:imagedata r:id="rId1962" o:title=""/>
          </v:shape>
          <o:OLEObject Type="Embed" ProgID="Equation.DSMT4" ShapeID="_x0000_i1903" DrawAspect="Content" ObjectID="_1830736736" r:id="rId1979"/>
        </w:object>
      </w:r>
      <w:r w:rsidRPr="0046027B">
        <w:rPr>
          <w:rFonts w:ascii="Times New Roman" w:hAnsi="Times New Roman" w:cs="Times New Roman"/>
          <w:sz w:val="24"/>
          <w:szCs w:val="24"/>
        </w:rPr>
        <w:t xml:space="preserve"> nước ở </w:t>
      </w:r>
      <w:r w:rsidRPr="0046027B">
        <w:rPr>
          <w:rFonts w:ascii="Times New Roman" w:hAnsi="Times New Roman" w:cs="Times New Roman"/>
          <w:position w:val="-6"/>
        </w:rPr>
        <w:object w:dxaOrig="580" w:dyaOrig="279" w14:anchorId="6279E0F8">
          <v:shape id="_x0000_i1904" type="#_x0000_t75" style="width:30pt;height:14.25pt" o:ole="">
            <v:imagedata r:id="rId1964" o:title=""/>
          </v:shape>
          <o:OLEObject Type="Embed" ProgID="Equation.DSMT4" ShapeID="_x0000_i1904" DrawAspect="Content" ObjectID="_1830736737" r:id="rId1980"/>
        </w:object>
      </w:r>
      <w:r w:rsidRPr="0046027B">
        <w:rPr>
          <w:rFonts w:ascii="Times New Roman" w:hAnsi="Times New Roman" w:cs="Times New Roman"/>
          <w:sz w:val="24"/>
          <w:szCs w:val="24"/>
        </w:rPr>
        <w:t xml:space="preserve">. Cho nhiệt dung riêng và nhiệt hóa hơi riêng của nước lần lượt là </w:t>
      </w:r>
      <w:r w:rsidRPr="0046027B">
        <w:rPr>
          <w:rFonts w:ascii="Times New Roman" w:hAnsi="Times New Roman" w:cs="Times New Roman"/>
          <w:position w:val="-18"/>
        </w:rPr>
        <w:object w:dxaOrig="1420" w:dyaOrig="400" w14:anchorId="78B86EF2">
          <v:shape id="_x0000_i1905" type="#_x0000_t75" style="width:71.25pt;height:19.5pt" o:ole="">
            <v:imagedata r:id="rId1966" o:title=""/>
          </v:shape>
          <o:OLEObject Type="Embed" ProgID="Equation.DSMT4" ShapeID="_x0000_i1905" DrawAspect="Content" ObjectID="_1830736738" r:id="rId1981"/>
        </w:object>
      </w:r>
      <w:r w:rsidRPr="0046027B">
        <w:rPr>
          <w:rFonts w:ascii="Times New Roman" w:hAnsi="Times New Roman" w:cs="Times New Roman"/>
        </w:rPr>
        <w:t xml:space="preserve"> và </w:t>
      </w:r>
      <w:r w:rsidRPr="0046027B">
        <w:rPr>
          <w:rFonts w:ascii="Times New Roman" w:hAnsi="Times New Roman" w:cs="Times New Roman"/>
          <w:position w:val="-18"/>
        </w:rPr>
        <w:object w:dxaOrig="1240" w:dyaOrig="460" w14:anchorId="5685267C">
          <v:shape id="_x0000_i1906" type="#_x0000_t75" style="width:61.5pt;height:23.25pt" o:ole="">
            <v:imagedata r:id="rId1968" o:title=""/>
          </v:shape>
          <o:OLEObject Type="Embed" ProgID="Equation.DSMT4" ShapeID="_x0000_i1906" DrawAspect="Content" ObjectID="_1830736739" r:id="rId1982"/>
        </w:object>
      </w:r>
      <w:r w:rsidRPr="0046027B">
        <w:rPr>
          <w:rFonts w:ascii="Times New Roman" w:hAnsi="Times New Roman" w:cs="Times New Roman"/>
        </w:rPr>
        <w:t>.</w:t>
      </w:r>
      <w:r w:rsidRPr="0046027B">
        <w:rPr>
          <w:rFonts w:ascii="Times New Roman" w:hAnsi="Times New Roman" w:cs="Times New Roman"/>
          <w:b/>
          <w:sz w:val="24"/>
          <w:szCs w:val="24"/>
        </w:rPr>
        <w:t xml:space="preserve"> </w:t>
      </w:r>
      <w:r w:rsidRPr="0046027B">
        <w:rPr>
          <w:rFonts w:ascii="Times New Roman" w:hAnsi="Times New Roman" w:cs="Times New Roman"/>
          <w:sz w:val="24"/>
          <w:szCs w:val="24"/>
        </w:rPr>
        <w:t>Sau khi nước đến nhiệt độ sôi, người ta để ấm tiếp tục đun sôi nước trong 2 phút. Tính khối lượng nước còn lại trong ấm.</w:t>
      </w:r>
    </w:p>
    <w:p w14:paraId="544CF292"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position w:val="-18"/>
        </w:rPr>
        <w:object w:dxaOrig="620" w:dyaOrig="400" w14:anchorId="4D224487">
          <v:shape id="_x0000_i1907" type="#_x0000_t75" style="width:30.75pt;height:19.5pt" o:ole="">
            <v:imagedata r:id="rId1983" o:title=""/>
          </v:shape>
          <o:OLEObject Type="Embed" ProgID="Equation.DSMT4" ShapeID="_x0000_i1907" DrawAspect="Content" ObjectID="_1830736740" r:id="rId1984"/>
        </w:object>
      </w:r>
      <w:r w:rsidRPr="0046027B">
        <w:rPr>
          <w:rFonts w:ascii="Times New Roman" w:hAnsi="Times New Roman" w:cs="Times New Roman"/>
          <w:sz w:val="24"/>
          <w:szCs w:val="24"/>
        </w:rPr>
        <w:tab/>
      </w:r>
      <w:r w:rsidRPr="007A24FF">
        <w:rPr>
          <w:rFonts w:ascii="Times New Roman" w:hAnsi="Times New Roman" w:cs="Times New Roman"/>
          <w:b/>
          <w:color w:val="0070C0"/>
          <w:sz w:val="24"/>
          <w:szCs w:val="24"/>
        </w:rPr>
        <w:t xml:space="preserve">B. </w:t>
      </w:r>
      <w:r w:rsidRPr="0046027B">
        <w:rPr>
          <w:rFonts w:ascii="Times New Roman" w:hAnsi="Times New Roman" w:cs="Times New Roman"/>
          <w:position w:val="-18"/>
        </w:rPr>
        <w:object w:dxaOrig="639" w:dyaOrig="400" w14:anchorId="36ABD4F2">
          <v:shape id="_x0000_i1908" type="#_x0000_t75" style="width:32.25pt;height:19.5pt" o:ole="">
            <v:imagedata r:id="rId1985" o:title=""/>
          </v:shape>
          <o:OLEObject Type="Embed" ProgID="Equation.DSMT4" ShapeID="_x0000_i1908" DrawAspect="Content" ObjectID="_1830736741" r:id="rId1986"/>
        </w:object>
      </w:r>
      <w:r w:rsidRPr="0046027B">
        <w:rPr>
          <w:rFonts w:ascii="Times New Roman" w:hAnsi="Times New Roman" w:cs="Times New Roman"/>
          <w:sz w:val="24"/>
          <w:szCs w:val="24"/>
        </w:rPr>
        <w:tab/>
      </w:r>
      <w:r w:rsidRPr="007A24FF">
        <w:rPr>
          <w:rFonts w:ascii="Times New Roman" w:hAnsi="Times New Roman" w:cs="Times New Roman"/>
          <w:b/>
          <w:color w:val="0070C0"/>
          <w:sz w:val="24"/>
          <w:szCs w:val="24"/>
        </w:rPr>
        <w:t xml:space="preserve">C. </w:t>
      </w:r>
      <w:r w:rsidRPr="0046027B">
        <w:rPr>
          <w:rFonts w:ascii="Times New Roman" w:hAnsi="Times New Roman" w:cs="Times New Roman"/>
          <w:position w:val="-18"/>
        </w:rPr>
        <w:object w:dxaOrig="639" w:dyaOrig="400" w14:anchorId="791522F3">
          <v:shape id="_x0000_i1909" type="#_x0000_t75" style="width:32.25pt;height:19.5pt" o:ole="">
            <v:imagedata r:id="rId1987" o:title=""/>
          </v:shape>
          <o:OLEObject Type="Embed" ProgID="Equation.DSMT4" ShapeID="_x0000_i1909" DrawAspect="Content" ObjectID="_1830736742" r:id="rId1988"/>
        </w:object>
      </w:r>
      <w:r w:rsidRPr="0046027B">
        <w:rPr>
          <w:rFonts w:ascii="Times New Roman" w:hAnsi="Times New Roman" w:cs="Times New Roman"/>
          <w:sz w:val="24"/>
          <w:szCs w:val="24"/>
        </w:rPr>
        <w:tab/>
      </w:r>
      <w:r w:rsidRPr="0046027B">
        <w:rPr>
          <w:rFonts w:ascii="Times New Roman" w:hAnsi="Times New Roman" w:cs="Times New Roman"/>
          <w:b/>
          <w:color w:val="0000FF"/>
          <w:sz w:val="24"/>
          <w:szCs w:val="24"/>
        </w:rPr>
        <w:t>D.</w:t>
      </w:r>
      <w:r w:rsidRPr="0046027B">
        <w:rPr>
          <w:rFonts w:ascii="Times New Roman" w:hAnsi="Times New Roman" w:cs="Times New Roman"/>
          <w:position w:val="-18"/>
        </w:rPr>
        <w:object w:dxaOrig="639" w:dyaOrig="400" w14:anchorId="3AEAB8B7">
          <v:shape id="_x0000_i1910" type="#_x0000_t75" style="width:32.25pt;height:19.5pt" o:ole="">
            <v:imagedata r:id="rId1989" o:title=""/>
          </v:shape>
          <o:OLEObject Type="Embed" ProgID="Equation.DSMT4" ShapeID="_x0000_i1910" DrawAspect="Content" ObjectID="_1830736743" r:id="rId1990"/>
        </w:object>
      </w:r>
    </w:p>
    <w:p w14:paraId="37C06557" w14:textId="2539EB84" w:rsidR="001F2C4C" w:rsidRPr="0046027B" w:rsidRDefault="001F2C4C" w:rsidP="001F2C4C">
      <w:pPr>
        <w:spacing w:before="120" w:after="0" w:line="276" w:lineRule="auto"/>
        <w:rPr>
          <w:rFonts w:ascii="Times New Roman" w:hAnsi="Times New Roman" w:cs="Times New Roman"/>
          <w:b/>
          <w:color w:val="0000FF"/>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6.</w:t>
      </w:r>
      <w:r w:rsidR="00E247E6">
        <w:rPr>
          <w:rFonts w:ascii="Times New Roman" w:hAnsi="Times New Roman" w:cs="Times New Roman"/>
          <w:b/>
          <w:color w:val="0000FF"/>
          <w:sz w:val="24"/>
          <w:szCs w:val="24"/>
        </w:rPr>
        <w:t xml:space="preserve"> </w:t>
      </w:r>
      <w:r w:rsidRPr="0046027B">
        <w:rPr>
          <w:rFonts w:ascii="Times New Roman" w:hAnsi="Times New Roman" w:cs="Times New Roman"/>
          <w:sz w:val="24"/>
          <w:szCs w:val="24"/>
        </w:rPr>
        <w:t xml:space="preserve">Khi nói về mô hình động học phân tử của chất khí, phát biểu nào sau là </w:t>
      </w:r>
      <w:r w:rsidRPr="0046027B">
        <w:rPr>
          <w:rFonts w:ascii="Times New Roman" w:hAnsi="Times New Roman" w:cs="Times New Roman"/>
          <w:b/>
          <w:bCs/>
          <w:sz w:val="24"/>
          <w:szCs w:val="24"/>
        </w:rPr>
        <w:t>sai</w:t>
      </w:r>
      <w:r w:rsidRPr="0046027B">
        <w:rPr>
          <w:rFonts w:ascii="Times New Roman" w:hAnsi="Times New Roman" w:cs="Times New Roman"/>
          <w:sz w:val="24"/>
          <w:szCs w:val="24"/>
        </w:rPr>
        <w:t>?</w:t>
      </w:r>
    </w:p>
    <w:p w14:paraId="6AFC9A83"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lastRenderedPageBreak/>
        <w:t xml:space="preserve">A. </w:t>
      </w:r>
      <w:r w:rsidRPr="0046027B">
        <w:rPr>
          <w:rFonts w:ascii="Times New Roman" w:hAnsi="Times New Roman" w:cs="Times New Roman"/>
          <w:sz w:val="24"/>
          <w:szCs w:val="24"/>
        </w:rPr>
        <w:t>Các phân tử chất khí gây ra áp suất lên thành bình khi chúng va chạm với thành bình.</w:t>
      </w:r>
    </w:p>
    <w:p w14:paraId="77C0809C"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B. </w:t>
      </w:r>
      <w:r w:rsidRPr="0046027B">
        <w:rPr>
          <w:rFonts w:ascii="Times New Roman" w:hAnsi="Times New Roman" w:cs="Times New Roman"/>
          <w:sz w:val="24"/>
          <w:szCs w:val="24"/>
        </w:rPr>
        <w:t>Các phân tử chất khí chuyển động xung quanh vị trí cân bằng cố định.</w:t>
      </w:r>
    </w:p>
    <w:p w14:paraId="2F12C59A"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C. </w:t>
      </w:r>
      <w:r w:rsidRPr="0046027B">
        <w:rPr>
          <w:rFonts w:ascii="Times New Roman" w:hAnsi="Times New Roman" w:cs="Times New Roman"/>
          <w:sz w:val="24"/>
          <w:szCs w:val="24"/>
        </w:rPr>
        <w:t>Kích thước của các phân tử khí rất nhỏ so với khoảng cách giữa chúng.</w:t>
      </w:r>
    </w:p>
    <w:p w14:paraId="7E337231"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D. </w:t>
      </w:r>
      <w:r w:rsidRPr="0046027B">
        <w:rPr>
          <w:rFonts w:ascii="Times New Roman" w:hAnsi="Times New Roman" w:cs="Times New Roman"/>
          <w:sz w:val="24"/>
          <w:szCs w:val="24"/>
        </w:rPr>
        <w:t>Các phân tử chất khí chuyển động hỗn loạn không ngừng.</w:t>
      </w:r>
    </w:p>
    <w:p w14:paraId="179F0036" w14:textId="4F93DC93" w:rsidR="001F2C4C" w:rsidRPr="0046027B" w:rsidRDefault="001F2C4C" w:rsidP="001F2C4C">
      <w:pPr>
        <w:tabs>
          <w:tab w:val="left" w:pos="283"/>
          <w:tab w:val="left" w:pos="2835"/>
          <w:tab w:val="left" w:pos="5386"/>
          <w:tab w:val="left" w:pos="7937"/>
        </w:tabs>
        <w:spacing w:after="0" w:line="276" w:lineRule="auto"/>
        <w:jc w:val="both"/>
        <w:rPr>
          <w:rFonts w:ascii="Times New Roman" w:hAnsi="Times New Roman" w:cs="Times New Roman"/>
          <w:color w:val="4472C4" w:themeColor="accent5"/>
          <w:sz w:val="24"/>
          <w:szCs w:val="24"/>
        </w:rPr>
      </w:pPr>
      <w:r w:rsidRPr="0046027B">
        <w:rPr>
          <w:rFonts w:ascii="Times New Roman" w:hAnsi="Times New Roman" w:cs="Times New Roman"/>
          <w:sz w:val="24"/>
          <w:szCs w:val="24"/>
        </w:rPr>
        <w:t>quanh vị trí cân bằng cố định.</w:t>
      </w:r>
    </w:p>
    <w:p w14:paraId="49D7DB34" w14:textId="67B810A3" w:rsidR="001F2C4C" w:rsidRPr="0046027B" w:rsidRDefault="001F2C4C" w:rsidP="001F2C4C">
      <w:pPr>
        <w:spacing w:before="120" w:after="0" w:line="276" w:lineRule="auto"/>
        <w:rPr>
          <w:rFonts w:ascii="Times New Roman" w:hAnsi="Times New Roman" w:cs="Times New Roman"/>
          <w:b/>
          <w:color w:val="0000FF"/>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7.</w:t>
      </w:r>
      <w:r w:rsidR="00E247E6">
        <w:rPr>
          <w:rFonts w:ascii="Times New Roman" w:hAnsi="Times New Roman" w:cs="Times New Roman"/>
          <w:b/>
          <w:color w:val="0000FF"/>
          <w:sz w:val="24"/>
          <w:szCs w:val="24"/>
        </w:rPr>
        <w:t xml:space="preserve"> </w:t>
      </w:r>
      <w:r w:rsidRPr="0046027B">
        <w:rPr>
          <w:rFonts w:ascii="Times New Roman" w:hAnsi="Times New Roman" w:cs="Times New Roman"/>
          <w:sz w:val="24"/>
          <w:szCs w:val="24"/>
        </w:rPr>
        <w:t>Nội dung của định luật Charles nào sau đây là đúng?</w:t>
      </w:r>
    </w:p>
    <w:p w14:paraId="79012D95"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sz w:val="24"/>
          <w:szCs w:val="24"/>
        </w:rPr>
        <w:t>Ở áp suất không đổi, thể tích của một khối lượng khí xác định tỉ lệ nghịch với nhiệt độ tuyệt đối của nó.</w:t>
      </w:r>
    </w:p>
    <w:p w14:paraId="3D3EA936"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B. </w:t>
      </w:r>
      <w:r w:rsidRPr="0046027B">
        <w:rPr>
          <w:rFonts w:ascii="Times New Roman" w:hAnsi="Times New Roman" w:cs="Times New Roman"/>
          <w:sz w:val="24"/>
          <w:szCs w:val="24"/>
        </w:rPr>
        <w:t>Ở áp suất không đổi, thể tích của một khối lượng khí xác định tỉ lệ thuận với nhiệt độ tuyệt đối của nó.</w:t>
      </w:r>
    </w:p>
    <w:p w14:paraId="27EE4EAA"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C. </w:t>
      </w:r>
      <w:r w:rsidRPr="0046027B">
        <w:rPr>
          <w:rFonts w:ascii="Times New Roman" w:hAnsi="Times New Roman" w:cs="Times New Roman"/>
          <w:sz w:val="24"/>
          <w:szCs w:val="24"/>
        </w:rPr>
        <w:t>Ở áp suất không đổi, thể tích của một khối khí xác định tăng khi nhiệt độ tuyệt đối của nó giảm.</w:t>
      </w:r>
    </w:p>
    <w:p w14:paraId="7C4CA59F"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D. </w:t>
      </w:r>
      <w:r w:rsidRPr="0046027B">
        <w:rPr>
          <w:rFonts w:ascii="Times New Roman" w:hAnsi="Times New Roman" w:cs="Times New Roman"/>
          <w:sz w:val="24"/>
          <w:szCs w:val="24"/>
        </w:rPr>
        <w:t>Ở áp suất không đổi, thể tích của một khối lượng khí xác định giảm với nhiệt độ tuyệt đối của nó tăng.</w:t>
      </w:r>
    </w:p>
    <w:p w14:paraId="6E7D58B6" w14:textId="77777777" w:rsidR="001F2C4C" w:rsidRPr="0046027B" w:rsidRDefault="001F2C4C" w:rsidP="001F2C4C">
      <w:pPr>
        <w:spacing w:before="120" w:after="0" w:line="276" w:lineRule="auto"/>
        <w:rPr>
          <w:rFonts w:ascii="Times New Roman" w:hAnsi="Times New Roman" w:cs="Times New Roman"/>
          <w:sz w:val="24"/>
          <w:szCs w:val="24"/>
        </w:rPr>
      </w:pPr>
      <w:r w:rsidRPr="007A24FF">
        <w:rPr>
          <w:rFonts w:ascii="Times New Roman" w:hAnsi="Times New Roman" w:cs="Times New Roman"/>
          <w:b/>
          <w:color w:val="C00000"/>
          <w:sz w:val="24"/>
          <w:szCs w:val="24"/>
        </w:rPr>
        <w:t>Câu 8.</w:t>
      </w:r>
      <w:r w:rsidRPr="0046027B">
        <w:rPr>
          <w:rFonts w:ascii="Times New Roman" w:hAnsi="Times New Roman" w:cs="Times New Roman"/>
          <w:b/>
          <w:color w:val="0000FF"/>
          <w:sz w:val="24"/>
          <w:szCs w:val="24"/>
        </w:rPr>
        <w:t xml:space="preserve"> </w:t>
      </w:r>
      <w:r w:rsidRPr="0046027B">
        <w:rPr>
          <w:rFonts w:ascii="Times New Roman" w:hAnsi="Times New Roman" w:cs="Times New Roman"/>
          <w:sz w:val="24"/>
          <w:szCs w:val="24"/>
        </w:rPr>
        <w:t>Một lượng khí xác định thực hiện quá trình biến đổi trạng thái (1) sang trạng tháo (2). Quá trình biến đổi này được biểu diễn bằng đồ thị hình vẽ. Nhiệt độ của chất khí ở trạng thái (1) bằng</w:t>
      </w:r>
    </w:p>
    <w:p w14:paraId="59C126F1" w14:textId="77777777" w:rsidR="001F2C4C" w:rsidRPr="0046027B" w:rsidRDefault="001F2C4C" w:rsidP="001F2C4C">
      <w:pPr>
        <w:spacing w:before="120" w:after="0" w:line="276" w:lineRule="auto"/>
        <w:jc w:val="center"/>
        <w:rPr>
          <w:rFonts w:ascii="Times New Roman" w:hAnsi="Times New Roman" w:cs="Times New Roman"/>
          <w:sz w:val="24"/>
          <w:szCs w:val="24"/>
        </w:rPr>
      </w:pPr>
      <w:r w:rsidRPr="0046027B">
        <w:rPr>
          <w:rFonts w:ascii="Times New Roman" w:hAnsi="Times New Roman" w:cs="Times New Roman"/>
          <w:noProof/>
          <w:sz w:val="24"/>
          <w:szCs w:val="24"/>
          <w:lang w:val="en-US"/>
        </w:rPr>
        <w:drawing>
          <wp:inline distT="0" distB="0" distL="0" distR="0" wp14:anchorId="6A46AB8E" wp14:editId="343066DD">
            <wp:extent cx="2232561" cy="1706777"/>
            <wp:effectExtent l="0" t="0" r="0" b="8255"/>
            <wp:docPr id="519142497" name="Picture 519142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1">
                      <a:clrChange>
                        <a:clrFrom>
                          <a:srgbClr val="FFFFFF"/>
                        </a:clrFrom>
                        <a:clrTo>
                          <a:srgbClr val="FFFFFF">
                            <a:alpha val="0"/>
                          </a:srgbClr>
                        </a:clrTo>
                      </a:clrChange>
                      <a:duotone>
                        <a:prstClr val="black"/>
                        <a:schemeClr val="tx2">
                          <a:tint val="45000"/>
                          <a:satMod val="400000"/>
                        </a:schemeClr>
                      </a:duotone>
                      <a:extLst>
                        <a:ext uri="{BEBA8EAE-BF5A-486C-A8C5-ECC9F3942E4B}">
                          <a14:imgProps xmlns:a14="http://schemas.microsoft.com/office/drawing/2010/main">
                            <a14:imgLayer r:embed="rId1992">
                              <a14:imgEffect>
                                <a14:sharpenSoften amount="50000"/>
                              </a14:imgEffect>
                              <a14:imgEffect>
                                <a14:colorTemperature colorTemp="4700"/>
                              </a14:imgEffect>
                              <a14:imgEffect>
                                <a14:saturation sat="0"/>
                              </a14:imgEffect>
                              <a14:imgEffect>
                                <a14:brightnessContrast bright="20000" contrast="-40000"/>
                              </a14:imgEffect>
                            </a14:imgLayer>
                          </a14:imgProps>
                        </a:ext>
                      </a:extLst>
                    </a:blip>
                    <a:stretch>
                      <a:fillRect/>
                    </a:stretch>
                  </pic:blipFill>
                  <pic:spPr>
                    <a:xfrm>
                      <a:off x="0" y="0"/>
                      <a:ext cx="2239179" cy="1711837"/>
                    </a:xfrm>
                    <a:prstGeom prst="rect">
                      <a:avLst/>
                    </a:prstGeom>
                  </pic:spPr>
                </pic:pic>
              </a:graphicData>
            </a:graphic>
          </wp:inline>
        </w:drawing>
      </w:r>
    </w:p>
    <w:p w14:paraId="61FFC9E2"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position w:val="-18"/>
        </w:rPr>
        <w:object w:dxaOrig="700" w:dyaOrig="400" w14:anchorId="48D36F5B">
          <v:shape id="_x0000_i1911" type="#_x0000_t75" style="width:34.5pt;height:19.5pt" o:ole="">
            <v:imagedata r:id="rId1993" o:title=""/>
          </v:shape>
          <o:OLEObject Type="Embed" ProgID="Equation.DSMT4" ShapeID="_x0000_i1911" DrawAspect="Content" ObjectID="_1830736744" r:id="rId1994"/>
        </w:object>
      </w:r>
      <w:r w:rsidRPr="0046027B">
        <w:rPr>
          <w:rFonts w:ascii="Times New Roman" w:hAnsi="Times New Roman" w:cs="Times New Roman"/>
          <w:sz w:val="24"/>
          <w:szCs w:val="24"/>
        </w:rPr>
        <w:tab/>
      </w:r>
      <w:r w:rsidRPr="007A24FF">
        <w:rPr>
          <w:rFonts w:ascii="Times New Roman" w:hAnsi="Times New Roman" w:cs="Times New Roman"/>
          <w:b/>
          <w:color w:val="0070C0"/>
          <w:sz w:val="24"/>
          <w:szCs w:val="24"/>
        </w:rPr>
        <w:t xml:space="preserve">B. </w:t>
      </w:r>
      <w:r w:rsidRPr="0046027B">
        <w:rPr>
          <w:rFonts w:ascii="Times New Roman" w:hAnsi="Times New Roman" w:cs="Times New Roman"/>
          <w:position w:val="-18"/>
        </w:rPr>
        <w:object w:dxaOrig="700" w:dyaOrig="400" w14:anchorId="7263CDF2">
          <v:shape id="_x0000_i1912" type="#_x0000_t75" style="width:34.5pt;height:19.5pt" o:ole="">
            <v:imagedata r:id="rId1995" o:title=""/>
          </v:shape>
          <o:OLEObject Type="Embed" ProgID="Equation.DSMT4" ShapeID="_x0000_i1912" DrawAspect="Content" ObjectID="_1830736745" r:id="rId1996"/>
        </w:object>
      </w:r>
      <w:r w:rsidRPr="0046027B">
        <w:rPr>
          <w:rFonts w:ascii="Times New Roman" w:hAnsi="Times New Roman" w:cs="Times New Roman"/>
          <w:sz w:val="24"/>
          <w:szCs w:val="24"/>
        </w:rPr>
        <w:tab/>
      </w:r>
      <w:r w:rsidRPr="007A24FF">
        <w:rPr>
          <w:rFonts w:ascii="Times New Roman" w:hAnsi="Times New Roman" w:cs="Times New Roman"/>
          <w:b/>
          <w:color w:val="0070C0"/>
          <w:sz w:val="24"/>
          <w:szCs w:val="24"/>
        </w:rPr>
        <w:t xml:space="preserve">C. </w:t>
      </w:r>
      <w:r w:rsidRPr="0046027B">
        <w:rPr>
          <w:rFonts w:ascii="Times New Roman" w:hAnsi="Times New Roman" w:cs="Times New Roman"/>
          <w:position w:val="-18"/>
        </w:rPr>
        <w:object w:dxaOrig="700" w:dyaOrig="400" w14:anchorId="79E0BF96">
          <v:shape id="_x0000_i1913" type="#_x0000_t75" style="width:34.5pt;height:19.5pt" o:ole="">
            <v:imagedata r:id="rId1997" o:title=""/>
          </v:shape>
          <o:OLEObject Type="Embed" ProgID="Equation.DSMT4" ShapeID="_x0000_i1913" DrawAspect="Content" ObjectID="_1830736746" r:id="rId1998"/>
        </w:object>
      </w:r>
      <w:r w:rsidRPr="0046027B">
        <w:rPr>
          <w:rFonts w:ascii="Times New Roman" w:hAnsi="Times New Roman" w:cs="Times New Roman"/>
          <w:sz w:val="24"/>
          <w:szCs w:val="24"/>
        </w:rPr>
        <w:tab/>
      </w:r>
      <w:r w:rsidRPr="0046027B">
        <w:rPr>
          <w:rFonts w:ascii="Times New Roman" w:hAnsi="Times New Roman" w:cs="Times New Roman"/>
          <w:b/>
          <w:color w:val="0000FF"/>
          <w:sz w:val="24"/>
          <w:szCs w:val="24"/>
        </w:rPr>
        <w:t>D.</w:t>
      </w:r>
      <w:r w:rsidRPr="0046027B">
        <w:rPr>
          <w:rFonts w:ascii="Times New Roman" w:hAnsi="Times New Roman" w:cs="Times New Roman"/>
          <w:position w:val="-18"/>
        </w:rPr>
        <w:object w:dxaOrig="700" w:dyaOrig="400" w14:anchorId="3E22D54E">
          <v:shape id="_x0000_i1914" type="#_x0000_t75" style="width:34.5pt;height:19.5pt" o:ole="">
            <v:imagedata r:id="rId1999" o:title=""/>
          </v:shape>
          <o:OLEObject Type="Embed" ProgID="Equation.DSMT4" ShapeID="_x0000_i1914" DrawAspect="Content" ObjectID="_1830736747" r:id="rId2000"/>
        </w:object>
      </w:r>
    </w:p>
    <w:p w14:paraId="39B102B8" w14:textId="29770F0D" w:rsidR="001F2C4C" w:rsidRPr="0046027B" w:rsidRDefault="001F2C4C" w:rsidP="006E796E">
      <w:pPr>
        <w:tabs>
          <w:tab w:val="left" w:pos="283"/>
          <w:tab w:val="left" w:pos="2835"/>
          <w:tab w:val="left" w:pos="5386"/>
          <w:tab w:val="left" w:pos="7937"/>
        </w:tabs>
        <w:spacing w:after="0" w:line="276" w:lineRule="auto"/>
        <w:rPr>
          <w:rFonts w:ascii="Times New Roman" w:hAnsi="Times New Roman" w:cs="Times New Roman"/>
          <w:sz w:val="24"/>
          <w:szCs w:val="24"/>
        </w:rPr>
      </w:pPr>
      <w:r w:rsidRPr="007A24FF">
        <w:rPr>
          <w:rFonts w:ascii="Times New Roman" w:hAnsi="Times New Roman" w:cs="Times New Roman"/>
          <w:b/>
          <w:color w:val="C00000"/>
          <w:sz w:val="24"/>
          <w:szCs w:val="24"/>
        </w:rPr>
        <w:t>Câu 9.</w:t>
      </w:r>
      <w:r w:rsidRPr="0046027B">
        <w:rPr>
          <w:rFonts w:ascii="Times New Roman" w:hAnsi="Times New Roman" w:cs="Times New Roman"/>
          <w:b/>
          <w:color w:val="0000FF"/>
          <w:sz w:val="24"/>
          <w:szCs w:val="24"/>
        </w:rPr>
        <w:t xml:space="preserve"> </w:t>
      </w:r>
      <w:r w:rsidRPr="0046027B">
        <w:rPr>
          <w:rFonts w:ascii="Times New Roman" w:hAnsi="Times New Roman" w:cs="Times New Roman"/>
          <w:sz w:val="24"/>
          <w:szCs w:val="24"/>
        </w:rPr>
        <w:t xml:space="preserve">Trong xilanh của một động cơ đốt trong có </w:t>
      </w:r>
      <w:r w:rsidRPr="0046027B">
        <w:rPr>
          <w:rFonts w:ascii="Times New Roman" w:hAnsi="Times New Roman" w:cs="Times New Roman"/>
          <w:position w:val="-10"/>
        </w:rPr>
        <w:object w:dxaOrig="600" w:dyaOrig="360" w14:anchorId="7FE393BF">
          <v:shape id="_x0000_i1915" type="#_x0000_t75" style="width:33.75pt;height:17.25pt" o:ole="">
            <v:imagedata r:id="rId2001" o:title=""/>
          </v:shape>
          <o:OLEObject Type="Embed" ProgID="Equation.DSMT4" ShapeID="_x0000_i1915" DrawAspect="Content" ObjectID="_1830736748" r:id="rId2002"/>
        </w:object>
      </w:r>
      <w:r w:rsidRPr="0046027B">
        <w:rPr>
          <w:rFonts w:ascii="Times New Roman" w:hAnsi="Times New Roman" w:cs="Times New Roman"/>
          <w:sz w:val="24"/>
          <w:szCs w:val="24"/>
        </w:rPr>
        <w:t xml:space="preserve"> hỗn hợp khí dưới áp suất </w:t>
      </w:r>
      <w:r w:rsidRPr="0046027B">
        <w:rPr>
          <w:rFonts w:ascii="Times New Roman" w:hAnsi="Times New Roman" w:cs="Times New Roman"/>
          <w:position w:val="-10"/>
        </w:rPr>
        <w:object w:dxaOrig="780" w:dyaOrig="320" w14:anchorId="58A7F342">
          <v:shape id="_x0000_i1916" type="#_x0000_t75" style="width:38.25pt;height:15.75pt" o:ole="">
            <v:imagedata r:id="rId2003" o:title=""/>
          </v:shape>
          <o:OLEObject Type="Embed" ProgID="Equation.DSMT4" ShapeID="_x0000_i1916" DrawAspect="Content" ObjectID="_1830736749" r:id="rId2004"/>
        </w:object>
      </w:r>
      <w:r w:rsidRPr="0046027B">
        <w:rPr>
          <w:rFonts w:ascii="Times New Roman" w:hAnsi="Times New Roman" w:cs="Times New Roman"/>
          <w:sz w:val="24"/>
          <w:szCs w:val="24"/>
        </w:rPr>
        <w:t xml:space="preserve">và nhiệt độ </w:t>
      </w:r>
      <w:r w:rsidRPr="0046027B">
        <w:rPr>
          <w:rFonts w:ascii="Times New Roman" w:hAnsi="Times New Roman" w:cs="Times New Roman"/>
          <w:position w:val="-6"/>
        </w:rPr>
        <w:object w:dxaOrig="560" w:dyaOrig="279" w14:anchorId="3E2C01F8">
          <v:shape id="_x0000_i1917" type="#_x0000_t75" style="width:27.75pt;height:14.25pt" o:ole="">
            <v:imagedata r:id="rId2005" o:title=""/>
          </v:shape>
          <o:OLEObject Type="Embed" ProgID="Equation.DSMT4" ShapeID="_x0000_i1917" DrawAspect="Content" ObjectID="_1830736750" r:id="rId2006"/>
        </w:object>
      </w:r>
      <w:r w:rsidRPr="0046027B">
        <w:rPr>
          <w:rFonts w:ascii="Times New Roman" w:hAnsi="Times New Roman" w:cs="Times New Roman"/>
          <w:sz w:val="24"/>
          <w:szCs w:val="24"/>
        </w:rPr>
        <w:t xml:space="preserve">. Pit-tông nén xuống làm cho thể tích của hỗn hợp khí chỉ còn </w:t>
      </w:r>
      <w:r w:rsidRPr="0046027B">
        <w:rPr>
          <w:rFonts w:ascii="Times New Roman" w:hAnsi="Times New Roman" w:cs="Times New Roman"/>
          <w:position w:val="-10"/>
        </w:rPr>
        <w:object w:dxaOrig="800" w:dyaOrig="360" w14:anchorId="39545C83">
          <v:shape id="_x0000_i1918" type="#_x0000_t75" style="width:42.75pt;height:17.25pt" o:ole="">
            <v:imagedata r:id="rId2007" o:title=""/>
          </v:shape>
          <o:OLEObject Type="Embed" ProgID="Equation.DSMT4" ShapeID="_x0000_i1918" DrawAspect="Content" ObjectID="_1830736751" r:id="rId2008"/>
        </w:object>
      </w:r>
      <w:r w:rsidRPr="0046027B">
        <w:rPr>
          <w:rFonts w:ascii="Times New Roman" w:hAnsi="Times New Roman" w:cs="Times New Roman"/>
          <w:sz w:val="24"/>
          <w:szCs w:val="24"/>
        </w:rPr>
        <w:t xml:space="preserve"> và áp suất tăng lên </w:t>
      </w:r>
      <w:r w:rsidRPr="0046027B">
        <w:rPr>
          <w:rFonts w:ascii="Times New Roman" w:hAnsi="Times New Roman" w:cs="Times New Roman"/>
          <w:position w:val="-6"/>
        </w:rPr>
        <w:object w:dxaOrig="760" w:dyaOrig="279" w14:anchorId="746DEA20">
          <v:shape id="_x0000_i1919" type="#_x0000_t75" style="width:38.25pt;height:14.25pt" o:ole="">
            <v:imagedata r:id="rId2009" o:title=""/>
          </v:shape>
          <o:OLEObject Type="Embed" ProgID="Equation.DSMT4" ShapeID="_x0000_i1919" DrawAspect="Content" ObjectID="_1830736752" r:id="rId2010"/>
        </w:object>
      </w:r>
      <w:r w:rsidRPr="0046027B">
        <w:rPr>
          <w:rFonts w:ascii="Times New Roman" w:hAnsi="Times New Roman" w:cs="Times New Roman"/>
          <w:sz w:val="24"/>
          <w:szCs w:val="24"/>
        </w:rPr>
        <w:t xml:space="preserve"> Nhiệt độ của hỗn hợp khí nén là</w:t>
      </w:r>
    </w:p>
    <w:p w14:paraId="1F81C213" w14:textId="120521E4" w:rsidR="001F2C4C" w:rsidRPr="0046027B" w:rsidRDefault="001F2C4C" w:rsidP="001F2C4C">
      <w:pPr>
        <w:spacing w:before="120" w:after="0" w:line="276" w:lineRule="auto"/>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position w:val="-18"/>
        </w:rPr>
        <w:object w:dxaOrig="700" w:dyaOrig="400" w14:anchorId="37BBB3FA">
          <v:shape id="_x0000_i1920" type="#_x0000_t75" style="width:34.5pt;height:19.5pt" o:ole="">
            <v:imagedata r:id="rId2011" o:title=""/>
          </v:shape>
          <o:OLEObject Type="Embed" ProgID="Equation.DSMT4" ShapeID="_x0000_i1920" DrawAspect="Content" ObjectID="_1830736753" r:id="rId2012"/>
        </w:object>
      </w:r>
      <w:r w:rsidRPr="0046027B">
        <w:rPr>
          <w:rFonts w:ascii="Times New Roman" w:hAnsi="Times New Roman" w:cs="Times New Roman"/>
          <w:sz w:val="24"/>
          <w:szCs w:val="24"/>
        </w:rPr>
        <w:tab/>
      </w:r>
      <w:r w:rsidRPr="007A24FF">
        <w:rPr>
          <w:rFonts w:ascii="Times New Roman" w:hAnsi="Times New Roman" w:cs="Times New Roman"/>
          <w:b/>
          <w:color w:val="0070C0"/>
          <w:sz w:val="24"/>
          <w:szCs w:val="24"/>
        </w:rPr>
        <w:t xml:space="preserve">B. </w:t>
      </w:r>
      <w:r w:rsidRPr="0046027B">
        <w:rPr>
          <w:rFonts w:ascii="Times New Roman" w:hAnsi="Times New Roman" w:cs="Times New Roman"/>
          <w:position w:val="-18"/>
        </w:rPr>
        <w:object w:dxaOrig="680" w:dyaOrig="400" w14:anchorId="36F45C75">
          <v:shape id="_x0000_i1921" type="#_x0000_t75" style="width:33.75pt;height:19.5pt" o:ole="">
            <v:imagedata r:id="rId2013" o:title=""/>
          </v:shape>
          <o:OLEObject Type="Embed" ProgID="Equation.DSMT4" ShapeID="_x0000_i1921" DrawAspect="Content" ObjectID="_1830736754" r:id="rId2014"/>
        </w:object>
      </w:r>
      <w:r w:rsidRPr="0046027B">
        <w:rPr>
          <w:rFonts w:ascii="Times New Roman" w:hAnsi="Times New Roman" w:cs="Times New Roman"/>
          <w:sz w:val="24"/>
          <w:szCs w:val="24"/>
        </w:rPr>
        <w:tab/>
      </w:r>
      <w:r w:rsidRPr="007A24FF">
        <w:rPr>
          <w:rFonts w:ascii="Times New Roman" w:hAnsi="Times New Roman" w:cs="Times New Roman"/>
          <w:b/>
          <w:color w:val="0070C0"/>
          <w:sz w:val="24"/>
          <w:szCs w:val="24"/>
        </w:rPr>
        <w:t xml:space="preserve">C. </w:t>
      </w:r>
      <w:r w:rsidRPr="0046027B">
        <w:rPr>
          <w:rFonts w:ascii="Times New Roman" w:hAnsi="Times New Roman" w:cs="Times New Roman"/>
          <w:position w:val="-18"/>
        </w:rPr>
        <w:object w:dxaOrig="700" w:dyaOrig="400" w14:anchorId="578BB7CA">
          <v:shape id="_x0000_i1922" type="#_x0000_t75" style="width:34.5pt;height:19.5pt" o:ole="">
            <v:imagedata r:id="rId2015" o:title=""/>
          </v:shape>
          <o:OLEObject Type="Embed" ProgID="Equation.DSMT4" ShapeID="_x0000_i1922" DrawAspect="Content" ObjectID="_1830736755" r:id="rId2016"/>
        </w:object>
      </w:r>
      <w:r w:rsidRPr="0046027B">
        <w:rPr>
          <w:rFonts w:ascii="Times New Roman" w:hAnsi="Times New Roman" w:cs="Times New Roman"/>
          <w:sz w:val="24"/>
          <w:szCs w:val="24"/>
        </w:rPr>
        <w:tab/>
      </w:r>
      <w:r w:rsidRPr="0046027B">
        <w:rPr>
          <w:rFonts w:ascii="Times New Roman" w:hAnsi="Times New Roman" w:cs="Times New Roman"/>
          <w:b/>
          <w:color w:val="0000FF"/>
          <w:sz w:val="24"/>
          <w:szCs w:val="24"/>
        </w:rPr>
        <w:t>D.</w:t>
      </w:r>
      <w:r w:rsidRPr="0046027B">
        <w:rPr>
          <w:rFonts w:ascii="Times New Roman" w:hAnsi="Times New Roman" w:cs="Times New Roman"/>
          <w:position w:val="-18"/>
        </w:rPr>
        <w:object w:dxaOrig="700" w:dyaOrig="400" w14:anchorId="26169E92">
          <v:shape id="_x0000_i1923" type="#_x0000_t75" style="width:34.5pt;height:19.5pt" o:ole="">
            <v:imagedata r:id="rId2017" o:title=""/>
          </v:shape>
          <o:OLEObject Type="Embed" ProgID="Equation.DSMT4" ShapeID="_x0000_i1923" DrawAspect="Content" ObjectID="_1830736756" r:id="rId2018"/>
        </w:object>
      </w:r>
      <w:r w:rsidR="00E247E6">
        <w:rPr>
          <w:rFonts w:ascii="Times New Roman" w:hAnsi="Times New Roman" w:cs="Times New Roman"/>
          <w:b/>
          <w:color w:val="0000FF"/>
          <w:sz w:val="24"/>
          <w:szCs w:val="24"/>
        </w:rPr>
        <w:t xml:space="preserve"> </w:t>
      </w:r>
      <w:r w:rsidRPr="0046027B">
        <w:rPr>
          <w:rFonts w:ascii="Times New Roman" w:hAnsi="Times New Roman" w:cs="Times New Roman"/>
          <w:sz w:val="24"/>
          <w:szCs w:val="24"/>
        </w:rPr>
        <w:t>Một khung dây hình tam giác vuông cân có chiều dài mỗi cạnh góc vuông là</w:t>
      </w:r>
      <w:r w:rsidRPr="0046027B">
        <w:rPr>
          <w:rFonts w:ascii="Times New Roman" w:hAnsi="Times New Roman" w:cs="Times New Roman"/>
          <w:position w:val="-10"/>
        </w:rPr>
        <w:object w:dxaOrig="620" w:dyaOrig="320" w14:anchorId="16EAB64A">
          <v:shape id="_x0000_i1924" type="#_x0000_t75" style="width:30.75pt;height:15.75pt" o:ole="">
            <v:imagedata r:id="rId2019" o:title=""/>
          </v:shape>
          <o:OLEObject Type="Embed" ProgID="Equation.DSMT4" ShapeID="_x0000_i1924" DrawAspect="Content" ObjectID="_1830736757" r:id="rId2020"/>
        </w:object>
      </w:r>
      <w:r w:rsidRPr="0046027B">
        <w:rPr>
          <w:rFonts w:ascii="Times New Roman" w:hAnsi="Times New Roman" w:cs="Times New Roman"/>
          <w:sz w:val="24"/>
          <w:szCs w:val="24"/>
        </w:rPr>
        <w:t xml:space="preserve">được đặt trong từ trường đều sao cho mặt phẳng khung dây vuông góc với cảm ứng từ. Nếu cảm ứng từ thay đổi từ </w:t>
      </w:r>
      <w:r w:rsidRPr="0046027B">
        <w:rPr>
          <w:rFonts w:ascii="Times New Roman" w:hAnsi="Times New Roman" w:cs="Times New Roman"/>
          <w:position w:val="-10"/>
        </w:rPr>
        <w:object w:dxaOrig="540" w:dyaOrig="320" w14:anchorId="455FF279">
          <v:shape id="_x0000_i1925" type="#_x0000_t75" style="width:27pt;height:15.75pt" o:ole="">
            <v:imagedata r:id="rId2021" o:title=""/>
          </v:shape>
          <o:OLEObject Type="Embed" ProgID="Equation.DSMT4" ShapeID="_x0000_i1925" DrawAspect="Content" ObjectID="_1830736758" r:id="rId2022"/>
        </w:object>
      </w:r>
      <w:r w:rsidRPr="0046027B">
        <w:rPr>
          <w:rFonts w:ascii="Times New Roman" w:hAnsi="Times New Roman" w:cs="Times New Roman"/>
          <w:sz w:val="24"/>
          <w:szCs w:val="24"/>
        </w:rPr>
        <w:t xml:space="preserve">đến </w:t>
      </w:r>
      <w:r w:rsidRPr="0046027B">
        <w:rPr>
          <w:rFonts w:ascii="Times New Roman" w:hAnsi="Times New Roman" w:cs="Times New Roman"/>
          <w:position w:val="-10"/>
        </w:rPr>
        <w:object w:dxaOrig="540" w:dyaOrig="320" w14:anchorId="0CE5F1A3">
          <v:shape id="_x0000_i1926" type="#_x0000_t75" style="width:27pt;height:15.75pt" o:ole="">
            <v:imagedata r:id="rId2023" o:title=""/>
          </v:shape>
          <o:OLEObject Type="Embed" ProgID="Equation.DSMT4" ShapeID="_x0000_i1926" DrawAspect="Content" ObjectID="_1830736759" r:id="rId2024"/>
        </w:object>
      </w:r>
      <w:r w:rsidRPr="0046027B">
        <w:rPr>
          <w:rFonts w:ascii="Times New Roman" w:hAnsi="Times New Roman" w:cs="Times New Roman"/>
          <w:sz w:val="24"/>
          <w:szCs w:val="24"/>
        </w:rPr>
        <w:t xml:space="preserve">trong </w:t>
      </w:r>
      <w:r w:rsidRPr="0046027B">
        <w:rPr>
          <w:rFonts w:ascii="Times New Roman" w:hAnsi="Times New Roman" w:cs="Times New Roman"/>
          <w:position w:val="-6"/>
        </w:rPr>
        <w:object w:dxaOrig="660" w:dyaOrig="279" w14:anchorId="6C73C058">
          <v:shape id="_x0000_i1927" type="#_x0000_t75" style="width:33.75pt;height:14.25pt" o:ole="">
            <v:imagedata r:id="rId2025" o:title=""/>
          </v:shape>
          <o:OLEObject Type="Embed" ProgID="Equation.DSMT4" ShapeID="_x0000_i1927" DrawAspect="Content" ObjectID="_1830736760" r:id="rId2026"/>
        </w:object>
      </w:r>
      <w:r w:rsidRPr="0046027B">
        <w:rPr>
          <w:rFonts w:ascii="Times New Roman" w:hAnsi="Times New Roman" w:cs="Times New Roman"/>
          <w:sz w:val="24"/>
          <w:szCs w:val="24"/>
        </w:rPr>
        <w:t>thì độ lớn suất điện động cảm ứng trong khung là</w:t>
      </w:r>
    </w:p>
    <w:p w14:paraId="67AFFEB4" w14:textId="69F1D349" w:rsidR="001F2C4C" w:rsidRPr="0046027B" w:rsidRDefault="001F2C4C" w:rsidP="001F2C4C">
      <w:pPr>
        <w:spacing w:before="120" w:after="0" w:line="276" w:lineRule="auto"/>
        <w:rPr>
          <w:rFonts w:ascii="Times New Roman" w:hAnsi="Times New Roman" w:cs="Times New Roman"/>
          <w:color w:val="FF0000"/>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position w:val="-18"/>
        </w:rPr>
        <w:object w:dxaOrig="780" w:dyaOrig="400" w14:anchorId="2FA6F0C6">
          <v:shape id="_x0000_i1928" type="#_x0000_t75" style="width:38.25pt;height:19.5pt" o:ole="">
            <v:imagedata r:id="rId2027" o:title=""/>
          </v:shape>
          <o:OLEObject Type="Embed" ProgID="Equation.DSMT4" ShapeID="_x0000_i1928" DrawAspect="Content" ObjectID="_1830736761" r:id="rId2028"/>
        </w:object>
      </w:r>
      <w:r w:rsidRPr="0046027B">
        <w:rPr>
          <w:rFonts w:ascii="Times New Roman" w:hAnsi="Times New Roman" w:cs="Times New Roman"/>
          <w:sz w:val="24"/>
          <w:szCs w:val="24"/>
        </w:rPr>
        <w:tab/>
      </w:r>
      <w:r w:rsidRPr="007A24FF">
        <w:rPr>
          <w:rFonts w:ascii="Times New Roman" w:hAnsi="Times New Roman" w:cs="Times New Roman"/>
          <w:b/>
          <w:color w:val="0070C0"/>
          <w:sz w:val="24"/>
          <w:szCs w:val="24"/>
        </w:rPr>
        <w:t xml:space="preserve">B. </w:t>
      </w:r>
      <w:r w:rsidRPr="0046027B">
        <w:rPr>
          <w:rFonts w:ascii="Times New Roman" w:hAnsi="Times New Roman" w:cs="Times New Roman"/>
          <w:position w:val="-18"/>
        </w:rPr>
        <w:object w:dxaOrig="780" w:dyaOrig="400" w14:anchorId="326F98B3">
          <v:shape id="_x0000_i1929" type="#_x0000_t75" style="width:38.25pt;height:19.5pt" o:ole="">
            <v:imagedata r:id="rId2029" o:title=""/>
          </v:shape>
          <o:OLEObject Type="Embed" ProgID="Equation.DSMT4" ShapeID="_x0000_i1929" DrawAspect="Content" ObjectID="_1830736762" r:id="rId2030"/>
        </w:object>
      </w:r>
      <w:r w:rsidRPr="0046027B">
        <w:rPr>
          <w:rFonts w:ascii="Times New Roman" w:hAnsi="Times New Roman" w:cs="Times New Roman"/>
          <w:sz w:val="24"/>
          <w:szCs w:val="24"/>
        </w:rPr>
        <w:tab/>
      </w:r>
      <w:r w:rsidRPr="007A24FF">
        <w:rPr>
          <w:rFonts w:ascii="Times New Roman" w:hAnsi="Times New Roman" w:cs="Times New Roman"/>
          <w:b/>
          <w:color w:val="0070C0"/>
          <w:sz w:val="24"/>
          <w:szCs w:val="24"/>
        </w:rPr>
        <w:t xml:space="preserve">C. </w:t>
      </w:r>
      <w:r w:rsidRPr="0046027B">
        <w:rPr>
          <w:rFonts w:ascii="Times New Roman" w:hAnsi="Times New Roman" w:cs="Times New Roman"/>
          <w:position w:val="-10"/>
        </w:rPr>
        <w:object w:dxaOrig="740" w:dyaOrig="320" w14:anchorId="7E41CA6A">
          <v:shape id="_x0000_i1930" type="#_x0000_t75" style="width:37.5pt;height:15.75pt" o:ole="">
            <v:imagedata r:id="rId2031" o:title=""/>
          </v:shape>
          <o:OLEObject Type="Embed" ProgID="Equation.DSMT4" ShapeID="_x0000_i1930" DrawAspect="Content" ObjectID="_1830736763" r:id="rId2032"/>
        </w:object>
      </w:r>
      <w:r w:rsidRPr="0046027B">
        <w:rPr>
          <w:rFonts w:ascii="Times New Roman" w:hAnsi="Times New Roman" w:cs="Times New Roman"/>
          <w:sz w:val="24"/>
          <w:szCs w:val="24"/>
        </w:rPr>
        <w:tab/>
      </w:r>
      <w:r w:rsidRPr="0046027B">
        <w:rPr>
          <w:rFonts w:ascii="Times New Roman" w:hAnsi="Times New Roman" w:cs="Times New Roman"/>
          <w:b/>
          <w:color w:val="0000FF"/>
          <w:sz w:val="24"/>
          <w:szCs w:val="24"/>
        </w:rPr>
        <w:t>D.</w:t>
      </w:r>
      <w:r w:rsidRPr="0046027B">
        <w:rPr>
          <w:rFonts w:ascii="Times New Roman" w:hAnsi="Times New Roman" w:cs="Times New Roman"/>
          <w:position w:val="-18"/>
        </w:rPr>
        <w:object w:dxaOrig="780" w:dyaOrig="400" w14:anchorId="3CFF37F9">
          <v:shape id="_x0000_i1931" type="#_x0000_t75" style="width:38.25pt;height:19.5pt" o:ole="">
            <v:imagedata r:id="rId2033" o:title=""/>
          </v:shape>
          <o:OLEObject Type="Embed" ProgID="Equation.DSMT4" ShapeID="_x0000_i1931" DrawAspect="Content" ObjectID="_1830736764" r:id="rId2034"/>
        </w:object>
      </w:r>
      <w:r w:rsidR="00E247E6">
        <w:rPr>
          <w:rFonts w:ascii="Times New Roman" w:hAnsi="Times New Roman" w:cs="Times New Roman"/>
          <w:b/>
          <w:color w:val="0000FF"/>
          <w:sz w:val="24"/>
          <w:szCs w:val="24"/>
        </w:rPr>
        <w:t xml:space="preserve"> </w:t>
      </w:r>
      <w:r w:rsidRPr="0046027B">
        <w:rPr>
          <w:rFonts w:ascii="Times New Roman" w:hAnsi="Times New Roman" w:cs="Times New Roman"/>
          <w:noProof/>
          <w:lang w:val="en-US"/>
        </w:rPr>
        <w:drawing>
          <wp:anchor distT="0" distB="0" distL="114300" distR="114300" simplePos="0" relativeHeight="251673600" behindDoc="0" locked="0" layoutInCell="1" allowOverlap="1" wp14:anchorId="3FE704ED" wp14:editId="1CB4CD5E">
            <wp:simplePos x="0" y="0"/>
            <wp:positionH relativeFrom="margin">
              <wp:posOffset>5146040</wp:posOffset>
            </wp:positionH>
            <wp:positionV relativeFrom="paragraph">
              <wp:posOffset>13335</wp:posOffset>
            </wp:positionV>
            <wp:extent cx="1372870" cy="842645"/>
            <wp:effectExtent l="0" t="0" r="0" b="0"/>
            <wp:wrapSquare wrapText="bothSides"/>
            <wp:docPr id="519142498" name="Picture 519142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5">
                      <a:extLst>
                        <a:ext uri="{BEBA8EAE-BF5A-486C-A8C5-ECC9F3942E4B}">
                          <a14:imgProps xmlns:a14="http://schemas.microsoft.com/office/drawing/2010/main">
                            <a14:imgLayer r:embed="rId2036">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372870" cy="842645"/>
                    </a:xfrm>
                    <a:prstGeom prst="rect">
                      <a:avLst/>
                    </a:prstGeom>
                  </pic:spPr>
                </pic:pic>
              </a:graphicData>
            </a:graphic>
            <wp14:sizeRelH relativeFrom="margin">
              <wp14:pctWidth>0</wp14:pctWidth>
            </wp14:sizeRelH>
            <wp14:sizeRelV relativeFrom="margin">
              <wp14:pctHeight>0</wp14:pctHeight>
            </wp14:sizeRelV>
          </wp:anchor>
        </w:drawing>
      </w:r>
      <w:r w:rsidRPr="0046027B">
        <w:rPr>
          <w:rFonts w:ascii="Times New Roman" w:hAnsi="Times New Roman" w:cs="Times New Roman"/>
          <w:sz w:val="24"/>
          <w:szCs w:val="24"/>
        </w:rPr>
        <w:t>Trong các sơ đồ sau đây, sơ đồ nào biểu diễn mô hình đường sức từ được hình thành quanh một cuộn dây tròn phẳng mang dòng điện trong mặt phẳng như hình bên</w:t>
      </w:r>
    </w:p>
    <w:p w14:paraId="3F6DB1BF"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46027B">
        <w:rPr>
          <w:rFonts w:ascii="Times New Roman" w:hAnsi="Times New Roman" w:cs="Times New Roman"/>
          <w:b/>
          <w:sz w:val="24"/>
          <w:szCs w:val="24"/>
        </w:rPr>
        <w:t>A.</w:t>
      </w:r>
      <w:r w:rsidRPr="0046027B">
        <w:rPr>
          <w:rFonts w:ascii="Times New Roman" w:hAnsi="Times New Roman" w:cs="Times New Roman"/>
          <w:noProof/>
          <w:lang w:val="en-US"/>
        </w:rPr>
        <w:drawing>
          <wp:inline distT="0" distB="0" distL="0" distR="0" wp14:anchorId="5F375DBF" wp14:editId="6A1456FB">
            <wp:extent cx="1620000" cy="907660"/>
            <wp:effectExtent l="0" t="0" r="0" b="6985"/>
            <wp:docPr id="519142499" name="Picture 519142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7">
                      <a:extLst>
                        <a:ext uri="{BEBA8EAE-BF5A-486C-A8C5-ECC9F3942E4B}">
                          <a14:imgProps xmlns:a14="http://schemas.microsoft.com/office/drawing/2010/main">
                            <a14:imgLayer r:embed="rId2038">
                              <a14:imgEffect>
                                <a14:sharpenSoften amount="50000"/>
                              </a14:imgEffect>
                              <a14:imgEffect>
                                <a14:brightnessContrast contrast="40000"/>
                              </a14:imgEffect>
                            </a14:imgLayer>
                          </a14:imgProps>
                        </a:ext>
                      </a:extLst>
                    </a:blip>
                    <a:stretch>
                      <a:fillRect/>
                    </a:stretch>
                  </pic:blipFill>
                  <pic:spPr>
                    <a:xfrm>
                      <a:off x="0" y="0"/>
                      <a:ext cx="1620000" cy="907660"/>
                    </a:xfrm>
                    <a:prstGeom prst="rect">
                      <a:avLst/>
                    </a:prstGeom>
                  </pic:spPr>
                </pic:pic>
              </a:graphicData>
            </a:graphic>
          </wp:inline>
        </w:drawing>
      </w:r>
    </w:p>
    <w:p w14:paraId="6E48CBB1"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46027B">
        <w:rPr>
          <w:rFonts w:ascii="Times New Roman" w:hAnsi="Times New Roman" w:cs="Times New Roman"/>
          <w:b/>
          <w:color w:val="0000FF"/>
          <w:sz w:val="24"/>
          <w:szCs w:val="24"/>
        </w:rPr>
        <w:t>B.</w:t>
      </w:r>
      <w:r w:rsidRPr="0046027B">
        <w:rPr>
          <w:rFonts w:ascii="Times New Roman" w:hAnsi="Times New Roman" w:cs="Times New Roman"/>
          <w:noProof/>
          <w:lang w:val="en-US"/>
        </w:rPr>
        <w:drawing>
          <wp:inline distT="0" distB="0" distL="0" distR="0" wp14:anchorId="2959B8EC" wp14:editId="7217F220">
            <wp:extent cx="1631250" cy="900000"/>
            <wp:effectExtent l="0" t="0" r="7620" b="0"/>
            <wp:docPr id="519142500" name="Picture 519142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9">
                      <a:extLst>
                        <a:ext uri="{BEBA8EAE-BF5A-486C-A8C5-ECC9F3942E4B}">
                          <a14:imgProps xmlns:a14="http://schemas.microsoft.com/office/drawing/2010/main">
                            <a14:imgLayer r:embed="rId2040">
                              <a14:imgEffect>
                                <a14:sharpenSoften amount="50000"/>
                              </a14:imgEffect>
                              <a14:imgEffect>
                                <a14:brightnessContrast contrast="40000"/>
                              </a14:imgEffect>
                            </a14:imgLayer>
                          </a14:imgProps>
                        </a:ext>
                      </a:extLst>
                    </a:blip>
                    <a:stretch>
                      <a:fillRect/>
                    </a:stretch>
                  </pic:blipFill>
                  <pic:spPr>
                    <a:xfrm>
                      <a:off x="0" y="0"/>
                      <a:ext cx="1631250" cy="900000"/>
                    </a:xfrm>
                    <a:prstGeom prst="rect">
                      <a:avLst/>
                    </a:prstGeom>
                  </pic:spPr>
                </pic:pic>
              </a:graphicData>
            </a:graphic>
          </wp:inline>
        </w:drawing>
      </w:r>
    </w:p>
    <w:p w14:paraId="79BB474C"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46027B">
        <w:rPr>
          <w:rFonts w:ascii="Times New Roman" w:hAnsi="Times New Roman" w:cs="Times New Roman"/>
          <w:b/>
          <w:color w:val="0000FF"/>
          <w:sz w:val="24"/>
          <w:szCs w:val="24"/>
        </w:rPr>
        <w:lastRenderedPageBreak/>
        <w:t>C.</w:t>
      </w:r>
      <w:r w:rsidRPr="0046027B">
        <w:rPr>
          <w:rFonts w:ascii="Times New Roman" w:hAnsi="Times New Roman" w:cs="Times New Roman"/>
          <w:noProof/>
          <w:lang w:val="en-US"/>
        </w:rPr>
        <w:drawing>
          <wp:inline distT="0" distB="0" distL="0" distR="0" wp14:anchorId="1BB09EE7" wp14:editId="61CCBF56">
            <wp:extent cx="1620000" cy="883637"/>
            <wp:effectExtent l="0" t="0" r="0" b="0"/>
            <wp:docPr id="519142501" name="Picture 519142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1">
                      <a:extLst>
                        <a:ext uri="{BEBA8EAE-BF5A-486C-A8C5-ECC9F3942E4B}">
                          <a14:imgProps xmlns:a14="http://schemas.microsoft.com/office/drawing/2010/main">
                            <a14:imgLayer r:embed="rId2042">
                              <a14:imgEffect>
                                <a14:sharpenSoften amount="50000"/>
                              </a14:imgEffect>
                              <a14:imgEffect>
                                <a14:brightnessContrast contrast="40000"/>
                              </a14:imgEffect>
                            </a14:imgLayer>
                          </a14:imgProps>
                        </a:ext>
                      </a:extLst>
                    </a:blip>
                    <a:stretch>
                      <a:fillRect/>
                    </a:stretch>
                  </pic:blipFill>
                  <pic:spPr>
                    <a:xfrm>
                      <a:off x="0" y="0"/>
                      <a:ext cx="1620000" cy="883637"/>
                    </a:xfrm>
                    <a:prstGeom prst="rect">
                      <a:avLst/>
                    </a:prstGeom>
                  </pic:spPr>
                </pic:pic>
              </a:graphicData>
            </a:graphic>
          </wp:inline>
        </w:drawing>
      </w:r>
    </w:p>
    <w:p w14:paraId="20AB3482"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46027B">
        <w:rPr>
          <w:rFonts w:ascii="Times New Roman" w:hAnsi="Times New Roman" w:cs="Times New Roman"/>
          <w:b/>
          <w:color w:val="0000FF"/>
          <w:sz w:val="24"/>
          <w:szCs w:val="24"/>
        </w:rPr>
        <w:t>D.</w:t>
      </w:r>
      <w:r w:rsidRPr="0046027B">
        <w:rPr>
          <w:rFonts w:ascii="Times New Roman" w:hAnsi="Times New Roman" w:cs="Times New Roman"/>
          <w:noProof/>
          <w:lang w:val="en-US"/>
        </w:rPr>
        <w:drawing>
          <wp:inline distT="0" distB="0" distL="0" distR="0" wp14:anchorId="06D521A9" wp14:editId="3978F496">
            <wp:extent cx="1610527" cy="900000"/>
            <wp:effectExtent l="0" t="0" r="8890" b="0"/>
            <wp:docPr id="519142502" name="Picture 519142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3">
                      <a:extLst>
                        <a:ext uri="{BEBA8EAE-BF5A-486C-A8C5-ECC9F3942E4B}">
                          <a14:imgProps xmlns:a14="http://schemas.microsoft.com/office/drawing/2010/main">
                            <a14:imgLayer r:embed="rId2044">
                              <a14:imgEffect>
                                <a14:sharpenSoften amount="50000"/>
                              </a14:imgEffect>
                              <a14:imgEffect>
                                <a14:brightnessContrast contrast="40000"/>
                              </a14:imgEffect>
                            </a14:imgLayer>
                          </a14:imgProps>
                        </a:ext>
                      </a:extLst>
                    </a:blip>
                    <a:stretch>
                      <a:fillRect/>
                    </a:stretch>
                  </pic:blipFill>
                  <pic:spPr>
                    <a:xfrm>
                      <a:off x="0" y="0"/>
                      <a:ext cx="1610527" cy="900000"/>
                    </a:xfrm>
                    <a:prstGeom prst="rect">
                      <a:avLst/>
                    </a:prstGeom>
                  </pic:spPr>
                </pic:pic>
              </a:graphicData>
            </a:graphic>
          </wp:inline>
        </w:drawing>
      </w:r>
    </w:p>
    <w:p w14:paraId="68F776C1" w14:textId="6217E90D" w:rsidR="001F2C4C" w:rsidRPr="0046027B" w:rsidRDefault="00E247E6" w:rsidP="001F2C4C">
      <w:pPr>
        <w:spacing w:before="120" w:after="0" w:line="276" w:lineRule="auto"/>
        <w:rPr>
          <w:rFonts w:ascii="Times New Roman" w:hAnsi="Times New Roman" w:cs="Times New Roman"/>
          <w:sz w:val="24"/>
          <w:szCs w:val="24"/>
        </w:rPr>
      </w:pPr>
      <w:r>
        <w:rPr>
          <w:rFonts w:ascii="Times New Roman" w:hAnsi="Times New Roman" w:cs="Times New Roman"/>
          <w:b/>
          <w:color w:val="0000FF"/>
          <w:sz w:val="24"/>
          <w:szCs w:val="24"/>
        </w:rPr>
        <w:t xml:space="preserve"> </w:t>
      </w:r>
      <w:r w:rsidR="001F2C4C" w:rsidRPr="0046027B">
        <w:rPr>
          <w:rFonts w:ascii="Times New Roman" w:hAnsi="Times New Roman" w:cs="Times New Roman"/>
          <w:sz w:val="24"/>
          <w:szCs w:val="24"/>
        </w:rPr>
        <w:t xml:space="preserve">Độ lớn của lực từ tác dụng lên đoạn dây dẫn mang dòng điện đặt trong từ trường </w:t>
      </w:r>
      <w:r w:rsidR="001F2C4C" w:rsidRPr="0046027B">
        <w:rPr>
          <w:rFonts w:ascii="Times New Roman" w:hAnsi="Times New Roman" w:cs="Times New Roman"/>
          <w:b/>
          <w:sz w:val="24"/>
          <w:szCs w:val="24"/>
        </w:rPr>
        <w:t>không</w:t>
      </w:r>
      <w:r w:rsidR="001F2C4C" w:rsidRPr="0046027B">
        <w:rPr>
          <w:rFonts w:ascii="Times New Roman" w:hAnsi="Times New Roman" w:cs="Times New Roman"/>
          <w:sz w:val="24"/>
          <w:szCs w:val="24"/>
        </w:rPr>
        <w:t xml:space="preserve"> phụ thuộc vào</w:t>
      </w:r>
    </w:p>
    <w:p w14:paraId="5732E934"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sz w:val="24"/>
          <w:szCs w:val="24"/>
        </w:rPr>
        <w:t>cường độ dòng điện.</w:t>
      </w:r>
    </w:p>
    <w:p w14:paraId="57294AED"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B. </w:t>
      </w:r>
      <w:r w:rsidRPr="0046027B">
        <w:rPr>
          <w:rFonts w:ascii="Times New Roman" w:hAnsi="Times New Roman" w:cs="Times New Roman"/>
          <w:sz w:val="24"/>
          <w:szCs w:val="24"/>
        </w:rPr>
        <w:t>độ lớn cảm ứng từ.</w:t>
      </w:r>
    </w:p>
    <w:p w14:paraId="662C5A89"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C. </w:t>
      </w:r>
      <w:r w:rsidRPr="0046027B">
        <w:rPr>
          <w:rFonts w:ascii="Times New Roman" w:hAnsi="Times New Roman" w:cs="Times New Roman"/>
          <w:sz w:val="24"/>
          <w:szCs w:val="24"/>
        </w:rPr>
        <w:t>đồ dài đoạn dây dẫn.</w:t>
      </w:r>
    </w:p>
    <w:p w14:paraId="4E9A1DF3"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D. </w:t>
      </w:r>
      <w:r w:rsidRPr="0046027B">
        <w:rPr>
          <w:rFonts w:ascii="Times New Roman" w:hAnsi="Times New Roman" w:cs="Times New Roman"/>
          <w:sz w:val="24"/>
          <w:szCs w:val="24"/>
        </w:rPr>
        <w:t>đường kính đoạn dây dẫn.</w:t>
      </w:r>
    </w:p>
    <w:p w14:paraId="3E362E21" w14:textId="4A548EEF" w:rsidR="001F2C4C" w:rsidRPr="0046027B" w:rsidRDefault="00E247E6" w:rsidP="001F2C4C">
      <w:pPr>
        <w:spacing w:before="120" w:after="0" w:line="276" w:lineRule="auto"/>
        <w:jc w:val="center"/>
        <w:rPr>
          <w:rFonts w:ascii="Times New Roman" w:hAnsi="Times New Roman" w:cs="Times New Roman"/>
          <w:b/>
          <w:color w:val="0000FF"/>
          <w:sz w:val="24"/>
          <w:szCs w:val="24"/>
        </w:rPr>
      </w:pPr>
      <w:r>
        <w:rPr>
          <w:rFonts w:ascii="Times New Roman" w:hAnsi="Times New Roman" w:cs="Times New Roman"/>
          <w:b/>
          <w:color w:val="0000FF"/>
          <w:sz w:val="24"/>
          <w:szCs w:val="24"/>
        </w:rPr>
        <w:t xml:space="preserve"> </w:t>
      </w:r>
      <w:r w:rsidR="001F2C4C" w:rsidRPr="0046027B">
        <w:rPr>
          <w:rFonts w:ascii="Times New Roman" w:hAnsi="Times New Roman" w:cs="Times New Roman"/>
          <w:sz w:val="24"/>
          <w:szCs w:val="24"/>
        </w:rPr>
        <w:t>Hình vẽ cho thấy một khung dây hình vuông có mặt phẳng song song với một từ trường đều. Trong trường hợp nào sau đây sẽ gây ra suất điện động trong cuộn dây?</w:t>
      </w:r>
      <w:r w:rsidR="001F2C4C" w:rsidRPr="0046027B">
        <w:rPr>
          <w:rFonts w:ascii="Times New Roman" w:hAnsi="Times New Roman" w:cs="Times New Roman"/>
          <w:noProof/>
        </w:rPr>
        <w:t xml:space="preserve"> </w:t>
      </w:r>
      <w:r w:rsidR="001F2C4C" w:rsidRPr="0046027B">
        <w:rPr>
          <w:rFonts w:ascii="Times New Roman" w:hAnsi="Times New Roman" w:cs="Times New Roman"/>
          <w:noProof/>
          <w:lang w:val="en-US"/>
        </w:rPr>
        <w:drawing>
          <wp:inline distT="0" distB="0" distL="0" distR="0" wp14:anchorId="704BEE10" wp14:editId="2BF8D845">
            <wp:extent cx="2307179" cy="1324051"/>
            <wp:effectExtent l="0" t="0" r="0" b="0"/>
            <wp:docPr id="519142503" name="Picture 519142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5">
                      <a:grayscl/>
                      <a:extLst>
                        <a:ext uri="{BEBA8EAE-BF5A-486C-A8C5-ECC9F3942E4B}">
                          <a14:imgProps xmlns:a14="http://schemas.microsoft.com/office/drawing/2010/main">
                            <a14:imgLayer r:embed="rId2046">
                              <a14:imgEffect>
                                <a14:sharpenSoften amount="50000"/>
                              </a14:imgEffect>
                              <a14:imgEffect>
                                <a14:colorTemperature colorTemp="4700"/>
                              </a14:imgEffect>
                              <a14:imgEffect>
                                <a14:saturation sat="400000"/>
                              </a14:imgEffect>
                              <a14:imgEffect>
                                <a14:brightnessContrast bright="20000" contrast="40000"/>
                              </a14:imgEffect>
                            </a14:imgLayer>
                          </a14:imgProps>
                        </a:ext>
                      </a:extLst>
                    </a:blip>
                    <a:stretch>
                      <a:fillRect/>
                    </a:stretch>
                  </pic:blipFill>
                  <pic:spPr>
                    <a:xfrm>
                      <a:off x="0" y="0"/>
                      <a:ext cx="2313764" cy="1327830"/>
                    </a:xfrm>
                    <a:prstGeom prst="rect">
                      <a:avLst/>
                    </a:prstGeom>
                  </pic:spPr>
                </pic:pic>
              </a:graphicData>
            </a:graphic>
          </wp:inline>
        </w:drawing>
      </w:r>
    </w:p>
    <w:p w14:paraId="3F947D55"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sz w:val="24"/>
          <w:szCs w:val="24"/>
        </w:rPr>
        <w:t>Khung dây chuyển động sang trái.</w:t>
      </w:r>
    </w:p>
    <w:p w14:paraId="3E98FB73"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B. </w:t>
      </w:r>
      <w:r w:rsidRPr="0046027B">
        <w:rPr>
          <w:rFonts w:ascii="Times New Roman" w:hAnsi="Times New Roman" w:cs="Times New Roman"/>
          <w:sz w:val="24"/>
          <w:szCs w:val="24"/>
        </w:rPr>
        <w:t>Khung dây chuyển động xuống dưới.</w:t>
      </w:r>
    </w:p>
    <w:p w14:paraId="0DF32EE4"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C. </w:t>
      </w:r>
      <w:r w:rsidRPr="0046027B">
        <w:rPr>
          <w:rFonts w:ascii="Times New Roman" w:hAnsi="Times New Roman" w:cs="Times New Roman"/>
          <w:sz w:val="24"/>
          <w:szCs w:val="24"/>
        </w:rPr>
        <w:t>Khung dây quay quanh trục qua XY.</w:t>
      </w:r>
    </w:p>
    <w:p w14:paraId="455A9893"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D. </w:t>
      </w:r>
      <w:r w:rsidRPr="0046027B">
        <w:rPr>
          <w:rFonts w:ascii="Times New Roman" w:hAnsi="Times New Roman" w:cs="Times New Roman"/>
          <w:sz w:val="24"/>
          <w:szCs w:val="24"/>
        </w:rPr>
        <w:t>Khung dây quay quanh một trục vuông góc với mặt phẳng đi qua Z.</w:t>
      </w:r>
    </w:p>
    <w:p w14:paraId="1516ECAF" w14:textId="28FC404A" w:rsidR="001F2C4C" w:rsidRPr="0046027B" w:rsidRDefault="00E247E6" w:rsidP="001F2C4C">
      <w:pPr>
        <w:spacing w:before="120" w:after="0" w:line="276" w:lineRule="auto"/>
        <w:rPr>
          <w:rFonts w:ascii="Times New Roman" w:hAnsi="Times New Roman" w:cs="Times New Roman"/>
          <w:sz w:val="24"/>
          <w:szCs w:val="24"/>
        </w:rPr>
      </w:pPr>
      <w:r>
        <w:rPr>
          <w:rFonts w:ascii="Times New Roman" w:hAnsi="Times New Roman" w:cs="Times New Roman"/>
          <w:b/>
          <w:color w:val="0000FF"/>
          <w:sz w:val="24"/>
          <w:szCs w:val="24"/>
        </w:rPr>
        <w:t xml:space="preserve"> </w:t>
      </w:r>
      <w:r w:rsidR="001F2C4C" w:rsidRPr="0046027B">
        <w:rPr>
          <w:rFonts w:ascii="Times New Roman" w:hAnsi="Times New Roman" w:cs="Times New Roman"/>
          <w:sz w:val="24"/>
          <w:szCs w:val="24"/>
        </w:rPr>
        <w:t xml:space="preserve">Mạng điện trong nhà có điện áp hiệu dụng là </w:t>
      </w:r>
      <w:r w:rsidR="001F2C4C" w:rsidRPr="0046027B">
        <w:rPr>
          <w:rFonts w:ascii="Times New Roman" w:hAnsi="Times New Roman" w:cs="Times New Roman"/>
          <w:position w:val="-18"/>
        </w:rPr>
        <w:object w:dxaOrig="660" w:dyaOrig="400" w14:anchorId="3F9DECC2">
          <v:shape id="_x0000_i1932" type="#_x0000_t75" style="width:33.75pt;height:19.5pt" o:ole="">
            <v:imagedata r:id="rId2047" o:title=""/>
          </v:shape>
          <o:OLEObject Type="Embed" ProgID="Equation.DSMT4" ShapeID="_x0000_i1932" DrawAspect="Content" ObjectID="_1830736765" r:id="rId2048"/>
        </w:object>
      </w:r>
      <w:r w:rsidR="001F2C4C" w:rsidRPr="0046027B">
        <w:rPr>
          <w:rFonts w:ascii="Times New Roman" w:hAnsi="Times New Roman" w:cs="Times New Roman"/>
          <w:sz w:val="24"/>
          <w:szCs w:val="24"/>
        </w:rPr>
        <w:t xml:space="preserve">và cung cấp dòng điện xoay chiều </w:t>
      </w:r>
      <w:r w:rsidR="001F2C4C" w:rsidRPr="0046027B">
        <w:rPr>
          <w:rFonts w:ascii="Times New Roman" w:hAnsi="Times New Roman" w:cs="Times New Roman"/>
          <w:position w:val="-10"/>
        </w:rPr>
        <w:object w:dxaOrig="1920" w:dyaOrig="320" w14:anchorId="2890A2C6">
          <v:shape id="_x0000_i1933" type="#_x0000_t75" style="width:96.75pt;height:15.75pt" o:ole="">
            <v:imagedata r:id="rId2049" o:title=""/>
          </v:shape>
          <o:OLEObject Type="Embed" ProgID="Equation.DSMT4" ShapeID="_x0000_i1933" DrawAspect="Content" ObjectID="_1830736766" r:id="rId2050"/>
        </w:object>
      </w:r>
      <w:r w:rsidR="001F2C4C" w:rsidRPr="0046027B">
        <w:rPr>
          <w:rFonts w:ascii="Times New Roman" w:hAnsi="Times New Roman" w:cs="Times New Roman"/>
          <w:sz w:val="24"/>
          <w:szCs w:val="24"/>
        </w:rPr>
        <w:t xml:space="preserve">(A) cho một ấm đun nước bằng điện. Điện năng mà dòng điện cung cấp trong </w:t>
      </w:r>
    </w:p>
    <w:p w14:paraId="2B82B869" w14:textId="77777777" w:rsidR="001F2C4C" w:rsidRPr="0046027B" w:rsidRDefault="001F2C4C" w:rsidP="001F2C4C">
      <w:pPr>
        <w:pStyle w:val="MTDisplayEquation"/>
        <w:rPr>
          <w:highlight w:val="yellow"/>
        </w:rPr>
      </w:pPr>
      <w:r w:rsidRPr="0046027B">
        <w:rPr>
          <w:position w:val="-6"/>
        </w:rPr>
        <w:object w:dxaOrig="279" w:dyaOrig="279" w14:anchorId="4FC146AB">
          <v:shape id="_x0000_i1934" type="#_x0000_t75" style="width:14.25pt;height:14.25pt" o:ole="">
            <v:imagedata r:id="rId2051" o:title=""/>
          </v:shape>
          <o:OLEObject Type="Embed" ProgID="Equation.DSMT4" ShapeID="_x0000_i1934" DrawAspect="Content" ObjectID="_1830736767" r:id="rId2052"/>
        </w:object>
      </w:r>
      <w:r w:rsidRPr="0046027B">
        <w:t>phút là</w:t>
      </w:r>
    </w:p>
    <w:p w14:paraId="50E96EE2"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position w:val="-18"/>
        </w:rPr>
        <w:object w:dxaOrig="760" w:dyaOrig="400" w14:anchorId="44C0E590">
          <v:shape id="_x0000_i1935" type="#_x0000_t75" style="width:38.25pt;height:19.5pt" o:ole="">
            <v:imagedata r:id="rId2053" o:title=""/>
          </v:shape>
          <o:OLEObject Type="Embed" ProgID="Equation.DSMT4" ShapeID="_x0000_i1935" DrawAspect="Content" ObjectID="_1830736768" r:id="rId2054"/>
        </w:object>
      </w:r>
      <w:r w:rsidRPr="0046027B">
        <w:rPr>
          <w:rFonts w:ascii="Times New Roman" w:hAnsi="Times New Roman" w:cs="Times New Roman"/>
          <w:sz w:val="24"/>
          <w:szCs w:val="24"/>
        </w:rPr>
        <w:tab/>
      </w:r>
      <w:r w:rsidRPr="007A24FF">
        <w:rPr>
          <w:rFonts w:ascii="Times New Roman" w:hAnsi="Times New Roman" w:cs="Times New Roman"/>
          <w:b/>
          <w:color w:val="0070C0"/>
          <w:sz w:val="24"/>
          <w:szCs w:val="24"/>
        </w:rPr>
        <w:t xml:space="preserve">B. </w:t>
      </w:r>
      <w:r w:rsidRPr="0046027B">
        <w:rPr>
          <w:rFonts w:ascii="Times New Roman" w:hAnsi="Times New Roman" w:cs="Times New Roman"/>
          <w:position w:val="-18"/>
        </w:rPr>
        <w:object w:dxaOrig="880" w:dyaOrig="400" w14:anchorId="37339E2E">
          <v:shape id="_x0000_i1936" type="#_x0000_t75" style="width:44.25pt;height:19.5pt" o:ole="">
            <v:imagedata r:id="rId2055" o:title=""/>
          </v:shape>
          <o:OLEObject Type="Embed" ProgID="Equation.DSMT4" ShapeID="_x0000_i1936" DrawAspect="Content" ObjectID="_1830736769" r:id="rId2056"/>
        </w:object>
      </w:r>
      <w:r w:rsidRPr="0046027B">
        <w:rPr>
          <w:rFonts w:ascii="Times New Roman" w:hAnsi="Times New Roman" w:cs="Times New Roman"/>
          <w:sz w:val="24"/>
          <w:szCs w:val="24"/>
        </w:rPr>
        <w:tab/>
      </w:r>
      <w:r w:rsidRPr="007A24FF">
        <w:rPr>
          <w:rFonts w:ascii="Times New Roman" w:hAnsi="Times New Roman" w:cs="Times New Roman"/>
          <w:b/>
          <w:color w:val="0070C0"/>
          <w:sz w:val="24"/>
          <w:szCs w:val="24"/>
        </w:rPr>
        <w:t xml:space="preserve">C. </w:t>
      </w:r>
      <w:r w:rsidRPr="0046027B">
        <w:rPr>
          <w:rFonts w:ascii="Times New Roman" w:hAnsi="Times New Roman" w:cs="Times New Roman"/>
          <w:position w:val="-18"/>
        </w:rPr>
        <w:object w:dxaOrig="880" w:dyaOrig="400" w14:anchorId="52480E85">
          <v:shape id="_x0000_i1937" type="#_x0000_t75" style="width:44.25pt;height:19.5pt" o:ole="">
            <v:imagedata r:id="rId2057" o:title=""/>
          </v:shape>
          <o:OLEObject Type="Embed" ProgID="Equation.DSMT4" ShapeID="_x0000_i1937" DrawAspect="Content" ObjectID="_1830736770" r:id="rId2058"/>
        </w:object>
      </w:r>
      <w:r w:rsidRPr="0046027B">
        <w:rPr>
          <w:rFonts w:ascii="Times New Roman" w:hAnsi="Times New Roman" w:cs="Times New Roman"/>
          <w:sz w:val="24"/>
          <w:szCs w:val="24"/>
        </w:rPr>
        <w:tab/>
      </w:r>
      <w:r w:rsidRPr="0046027B">
        <w:rPr>
          <w:rFonts w:ascii="Times New Roman" w:hAnsi="Times New Roman" w:cs="Times New Roman"/>
          <w:b/>
          <w:color w:val="0000FF"/>
          <w:sz w:val="24"/>
          <w:szCs w:val="24"/>
        </w:rPr>
        <w:t>D.</w:t>
      </w:r>
      <w:r w:rsidRPr="0046027B">
        <w:rPr>
          <w:rFonts w:ascii="Times New Roman" w:hAnsi="Times New Roman" w:cs="Times New Roman"/>
          <w:position w:val="-18"/>
        </w:rPr>
        <w:object w:dxaOrig="880" w:dyaOrig="400" w14:anchorId="3161ECEB">
          <v:shape id="_x0000_i1938" type="#_x0000_t75" style="width:44.25pt;height:19.5pt" o:ole="">
            <v:imagedata r:id="rId2059" o:title=""/>
          </v:shape>
          <o:OLEObject Type="Embed" ProgID="Equation.DSMT4" ShapeID="_x0000_i1938" DrawAspect="Content" ObjectID="_1830736771" r:id="rId2060"/>
        </w:object>
      </w:r>
    </w:p>
    <w:p w14:paraId="544EFA2E" w14:textId="703B2C13" w:rsidR="001F2C4C" w:rsidRPr="0046027B" w:rsidRDefault="00E247E6" w:rsidP="001F2C4C">
      <w:pPr>
        <w:spacing w:before="120" w:after="0" w:line="276" w:lineRule="auto"/>
        <w:rPr>
          <w:rFonts w:ascii="Times New Roman" w:hAnsi="Times New Roman" w:cs="Times New Roman"/>
          <w:b/>
          <w:color w:val="0000FF"/>
          <w:sz w:val="24"/>
          <w:szCs w:val="24"/>
        </w:rPr>
      </w:pPr>
      <w:r>
        <w:rPr>
          <w:rFonts w:ascii="Times New Roman" w:hAnsi="Times New Roman" w:cs="Times New Roman"/>
          <w:b/>
          <w:color w:val="0000FF"/>
          <w:sz w:val="24"/>
          <w:szCs w:val="24"/>
        </w:rPr>
        <w:t xml:space="preserve"> </w:t>
      </w:r>
      <w:r w:rsidR="001F2C4C" w:rsidRPr="0046027B">
        <w:rPr>
          <w:rFonts w:ascii="Times New Roman" w:hAnsi="Times New Roman" w:cs="Times New Roman"/>
          <w:sz w:val="24"/>
          <w:szCs w:val="24"/>
        </w:rPr>
        <w:t xml:space="preserve">Trong các phát biểu sau đây, phát biểu nào là </w:t>
      </w:r>
      <w:r w:rsidR="001F2C4C" w:rsidRPr="0046027B">
        <w:rPr>
          <w:rFonts w:ascii="Times New Roman" w:hAnsi="Times New Roman" w:cs="Times New Roman"/>
          <w:b/>
          <w:sz w:val="24"/>
          <w:szCs w:val="24"/>
        </w:rPr>
        <w:t>sai</w:t>
      </w:r>
      <w:r w:rsidR="001F2C4C" w:rsidRPr="0046027B">
        <w:rPr>
          <w:rFonts w:ascii="Times New Roman" w:hAnsi="Times New Roman" w:cs="Times New Roman"/>
          <w:sz w:val="24"/>
          <w:szCs w:val="24"/>
        </w:rPr>
        <w:t>?</w:t>
      </w:r>
    </w:p>
    <w:p w14:paraId="74E087B5"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sz w:val="24"/>
          <w:szCs w:val="24"/>
        </w:rPr>
        <w:t>Hạt nhân có năng lượng liên kết càng lớn thì càng bền vững.</w:t>
      </w:r>
    </w:p>
    <w:p w14:paraId="64C31227"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B. </w:t>
      </w:r>
      <w:r w:rsidRPr="0046027B">
        <w:rPr>
          <w:rFonts w:ascii="Times New Roman" w:hAnsi="Times New Roman" w:cs="Times New Roman"/>
          <w:sz w:val="24"/>
          <w:szCs w:val="24"/>
        </w:rPr>
        <w:t>Hai hạt nhân đồng vị có số nucleon khác nhau nên có khối lượng khác nhau.</w:t>
      </w:r>
    </w:p>
    <w:p w14:paraId="2A9C557C"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C. </w:t>
      </w:r>
      <w:r w:rsidRPr="0046027B">
        <w:rPr>
          <w:rFonts w:ascii="Times New Roman" w:hAnsi="Times New Roman" w:cs="Times New Roman"/>
          <w:sz w:val="24"/>
          <w:szCs w:val="24"/>
        </w:rPr>
        <w:t>Trong phản ứng phân hạch, một hạt nhân có số khối lớn hấp thụ một neutron chậm rồi vỡ ra thành các hạt nhân có số khối trung bình.</w:t>
      </w:r>
    </w:p>
    <w:p w14:paraId="4A883E6D"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D. </w:t>
      </w:r>
      <w:r w:rsidRPr="0046027B">
        <w:rPr>
          <w:rFonts w:ascii="Times New Roman" w:hAnsi="Times New Roman" w:cs="Times New Roman"/>
          <w:sz w:val="24"/>
          <w:szCs w:val="24"/>
        </w:rPr>
        <w:t xml:space="preserve">Hydrogen </w:t>
      </w:r>
      <w:r w:rsidRPr="0046027B">
        <w:rPr>
          <w:rFonts w:ascii="Times New Roman" w:hAnsi="Times New Roman" w:cs="Times New Roman"/>
          <w:position w:val="-12"/>
        </w:rPr>
        <w:object w:dxaOrig="320" w:dyaOrig="380" w14:anchorId="40B6FEBE">
          <v:shape id="_x0000_i1939" type="#_x0000_t75" style="width:15.75pt;height:17.25pt" o:ole="">
            <v:imagedata r:id="rId2061" o:title=""/>
          </v:shape>
          <o:OLEObject Type="Embed" ProgID="Equation.DSMT4" ShapeID="_x0000_i1939" DrawAspect="Content" ObjectID="_1830736772" r:id="rId2062"/>
        </w:object>
      </w:r>
      <w:r w:rsidRPr="0046027B">
        <w:rPr>
          <w:rFonts w:ascii="Times New Roman" w:hAnsi="Times New Roman" w:cs="Times New Roman"/>
          <w:sz w:val="24"/>
          <w:szCs w:val="24"/>
        </w:rPr>
        <w:t>là hạt nhân duy nhất có độ hụt khối bằng không.</w:t>
      </w:r>
    </w:p>
    <w:p w14:paraId="44E423CA" w14:textId="2916C2E6" w:rsidR="001F2C4C" w:rsidRPr="0046027B" w:rsidRDefault="00E247E6" w:rsidP="001F2C4C">
      <w:pPr>
        <w:spacing w:before="120" w:after="0" w:line="276" w:lineRule="auto"/>
        <w:rPr>
          <w:rFonts w:ascii="Times New Roman" w:hAnsi="Times New Roman" w:cs="Times New Roman"/>
          <w:sz w:val="24"/>
          <w:szCs w:val="24"/>
        </w:rPr>
      </w:pPr>
      <w:r>
        <w:rPr>
          <w:rFonts w:ascii="Times New Roman" w:hAnsi="Times New Roman" w:cs="Times New Roman"/>
          <w:b/>
          <w:color w:val="0000FF"/>
          <w:sz w:val="24"/>
          <w:szCs w:val="24"/>
        </w:rPr>
        <w:t xml:space="preserve"> </w:t>
      </w:r>
      <w:r w:rsidR="001F2C4C" w:rsidRPr="0046027B">
        <w:rPr>
          <w:rFonts w:ascii="Times New Roman" w:hAnsi="Times New Roman" w:cs="Times New Roman"/>
          <w:sz w:val="24"/>
          <w:szCs w:val="24"/>
        </w:rPr>
        <w:t>Các vật liệu thường được sử dụng để làm chậm neutron, thanh điều khiển và che chắn trong lò phản ứng hạt nhân lần lượt là</w:t>
      </w:r>
    </w:p>
    <w:p w14:paraId="026FB8F6"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sz w:val="24"/>
          <w:szCs w:val="24"/>
        </w:rPr>
        <w:t>Than chì, carbon, chì.</w:t>
      </w:r>
    </w:p>
    <w:p w14:paraId="13176181"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B. </w:t>
      </w:r>
      <w:r w:rsidRPr="0046027B">
        <w:rPr>
          <w:rFonts w:ascii="Times New Roman" w:hAnsi="Times New Roman" w:cs="Times New Roman"/>
          <w:sz w:val="24"/>
          <w:szCs w:val="24"/>
        </w:rPr>
        <w:t>Cadimi, carbon, bê tông.</w:t>
      </w:r>
    </w:p>
    <w:p w14:paraId="030444D2"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C. </w:t>
      </w:r>
      <w:r w:rsidRPr="0046027B">
        <w:rPr>
          <w:rFonts w:ascii="Times New Roman" w:hAnsi="Times New Roman" w:cs="Times New Roman"/>
          <w:sz w:val="24"/>
          <w:szCs w:val="24"/>
        </w:rPr>
        <w:t>Cadimi, boron, chì.</w:t>
      </w:r>
    </w:p>
    <w:p w14:paraId="55D0E42F"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D. </w:t>
      </w:r>
      <w:r w:rsidRPr="0046027B">
        <w:rPr>
          <w:rFonts w:ascii="Times New Roman" w:hAnsi="Times New Roman" w:cs="Times New Roman"/>
          <w:sz w:val="24"/>
          <w:szCs w:val="24"/>
        </w:rPr>
        <w:t>Than chì, boron, bê tông.</w:t>
      </w:r>
    </w:p>
    <w:p w14:paraId="335CA730" w14:textId="693FBDE8" w:rsidR="001F2C4C" w:rsidRPr="0046027B" w:rsidRDefault="00E247E6" w:rsidP="001F2C4C">
      <w:pPr>
        <w:spacing w:before="120" w:after="0" w:line="276" w:lineRule="auto"/>
        <w:rPr>
          <w:rFonts w:ascii="Times New Roman" w:hAnsi="Times New Roman" w:cs="Times New Roman"/>
          <w:sz w:val="24"/>
          <w:szCs w:val="24"/>
        </w:rPr>
      </w:pPr>
      <w:r>
        <w:rPr>
          <w:rFonts w:ascii="Times New Roman" w:hAnsi="Times New Roman" w:cs="Times New Roman"/>
          <w:b/>
          <w:color w:val="0000FF"/>
          <w:sz w:val="24"/>
          <w:szCs w:val="24"/>
        </w:rPr>
        <w:t xml:space="preserve"> </w:t>
      </w:r>
      <w:r w:rsidR="001F2C4C" w:rsidRPr="0046027B">
        <w:rPr>
          <w:rFonts w:ascii="Times New Roman" w:hAnsi="Times New Roman" w:cs="Times New Roman"/>
          <w:sz w:val="24"/>
          <w:szCs w:val="24"/>
        </w:rPr>
        <w:t xml:space="preserve">Ban đầu có </w:t>
      </w:r>
      <w:r w:rsidR="001F2C4C" w:rsidRPr="0046027B">
        <w:rPr>
          <w:rFonts w:ascii="Times New Roman" w:hAnsi="Times New Roman" w:cs="Times New Roman"/>
          <w:position w:val="-10"/>
        </w:rPr>
        <w:object w:dxaOrig="620" w:dyaOrig="320" w14:anchorId="47578A54">
          <v:shape id="_x0000_i1940" type="#_x0000_t75" style="width:30.75pt;height:15.75pt" o:ole="">
            <v:imagedata r:id="rId2063" o:title=""/>
          </v:shape>
          <o:OLEObject Type="Embed" ProgID="Equation.DSMT4" ShapeID="_x0000_i1940" DrawAspect="Content" ObjectID="_1830736773" r:id="rId2064"/>
        </w:object>
      </w:r>
      <w:r w:rsidR="001F2C4C" w:rsidRPr="0046027B">
        <w:rPr>
          <w:rFonts w:ascii="Times New Roman" w:hAnsi="Times New Roman" w:cs="Times New Roman"/>
          <w:sz w:val="24"/>
          <w:szCs w:val="24"/>
        </w:rPr>
        <w:t xml:space="preserve"> </w:t>
      </w:r>
      <w:r w:rsidR="001F2C4C" w:rsidRPr="0046027B">
        <w:rPr>
          <w:rFonts w:ascii="Times New Roman" w:hAnsi="Times New Roman" w:cs="Times New Roman"/>
          <w:position w:val="-12"/>
        </w:rPr>
        <w:object w:dxaOrig="360" w:dyaOrig="380" w14:anchorId="0462810D">
          <v:shape id="_x0000_i1941" type="#_x0000_t75" style="width:17.25pt;height:17.25pt" o:ole="">
            <v:imagedata r:id="rId2065" o:title=""/>
          </v:shape>
          <o:OLEObject Type="Embed" ProgID="Equation.DSMT4" ShapeID="_x0000_i1941" DrawAspect="Content" ObjectID="_1830736774" r:id="rId2066"/>
        </w:object>
      </w:r>
      <w:r w:rsidR="001F2C4C" w:rsidRPr="0046027B">
        <w:rPr>
          <w:rFonts w:ascii="Times New Roman" w:hAnsi="Times New Roman" w:cs="Times New Roman"/>
          <w:sz w:val="24"/>
          <w:szCs w:val="24"/>
        </w:rPr>
        <w:t xml:space="preserve"> nguyên chất với chu kì bán rã là 8 ngày.  Sau 24 ngày thì khối lượng còn lại trong mẫu là</w:t>
      </w:r>
    </w:p>
    <w:p w14:paraId="0486B1C9"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0070C0"/>
          <w:sz w:val="24"/>
          <w:szCs w:val="24"/>
        </w:rPr>
        <w:lastRenderedPageBreak/>
        <w:t xml:space="preserve">A. </w:t>
      </w:r>
      <w:r w:rsidRPr="0046027B">
        <w:rPr>
          <w:rFonts w:ascii="Times New Roman" w:hAnsi="Times New Roman" w:cs="Times New Roman"/>
          <w:position w:val="-18"/>
        </w:rPr>
        <w:object w:dxaOrig="720" w:dyaOrig="400" w14:anchorId="51FD7C9B">
          <v:shape id="_x0000_i1942" type="#_x0000_t75" style="width:36.75pt;height:19.5pt" o:ole="">
            <v:imagedata r:id="rId2067" o:title=""/>
          </v:shape>
          <o:OLEObject Type="Embed" ProgID="Equation.DSMT4" ShapeID="_x0000_i1942" DrawAspect="Content" ObjectID="_1830736775" r:id="rId2068"/>
        </w:object>
      </w:r>
      <w:r w:rsidRPr="0046027B">
        <w:rPr>
          <w:rFonts w:ascii="Times New Roman" w:hAnsi="Times New Roman" w:cs="Times New Roman"/>
          <w:sz w:val="24"/>
          <w:szCs w:val="24"/>
        </w:rPr>
        <w:tab/>
      </w:r>
      <w:r w:rsidRPr="007A24FF">
        <w:rPr>
          <w:rFonts w:ascii="Times New Roman" w:hAnsi="Times New Roman" w:cs="Times New Roman"/>
          <w:b/>
          <w:color w:val="0070C0"/>
          <w:sz w:val="24"/>
          <w:szCs w:val="24"/>
        </w:rPr>
        <w:t xml:space="preserve">B. </w:t>
      </w:r>
      <w:r w:rsidRPr="0046027B">
        <w:rPr>
          <w:rFonts w:ascii="Times New Roman" w:hAnsi="Times New Roman" w:cs="Times New Roman"/>
          <w:position w:val="-18"/>
        </w:rPr>
        <w:object w:dxaOrig="720" w:dyaOrig="400" w14:anchorId="04A21895">
          <v:shape id="_x0000_i1943" type="#_x0000_t75" style="width:36.75pt;height:19.5pt" o:ole="">
            <v:imagedata r:id="rId2069" o:title=""/>
          </v:shape>
          <o:OLEObject Type="Embed" ProgID="Equation.DSMT4" ShapeID="_x0000_i1943" DrawAspect="Content" ObjectID="_1830736776" r:id="rId2070"/>
        </w:object>
      </w:r>
      <w:r w:rsidRPr="0046027B">
        <w:rPr>
          <w:rFonts w:ascii="Times New Roman" w:hAnsi="Times New Roman" w:cs="Times New Roman"/>
          <w:sz w:val="24"/>
          <w:szCs w:val="24"/>
        </w:rPr>
        <w:tab/>
      </w:r>
      <w:r w:rsidRPr="007A24FF">
        <w:rPr>
          <w:rFonts w:ascii="Times New Roman" w:hAnsi="Times New Roman" w:cs="Times New Roman"/>
          <w:b/>
          <w:color w:val="0070C0"/>
          <w:sz w:val="24"/>
          <w:szCs w:val="24"/>
        </w:rPr>
        <w:t xml:space="preserve">C. </w:t>
      </w:r>
      <w:r w:rsidRPr="0046027B">
        <w:rPr>
          <w:rFonts w:ascii="Times New Roman" w:hAnsi="Times New Roman" w:cs="Times New Roman"/>
          <w:position w:val="-18"/>
        </w:rPr>
        <w:object w:dxaOrig="639" w:dyaOrig="400" w14:anchorId="5995D08A">
          <v:shape id="_x0000_i1944" type="#_x0000_t75" style="width:32.25pt;height:19.5pt" o:ole="">
            <v:imagedata r:id="rId2071" o:title=""/>
          </v:shape>
          <o:OLEObject Type="Embed" ProgID="Equation.DSMT4" ShapeID="_x0000_i1944" DrawAspect="Content" ObjectID="_1830736777" r:id="rId2072"/>
        </w:object>
      </w:r>
      <w:r w:rsidRPr="0046027B">
        <w:rPr>
          <w:rFonts w:ascii="Times New Roman" w:hAnsi="Times New Roman" w:cs="Times New Roman"/>
          <w:sz w:val="24"/>
          <w:szCs w:val="24"/>
        </w:rPr>
        <w:tab/>
      </w:r>
      <w:r w:rsidRPr="0046027B">
        <w:rPr>
          <w:rFonts w:ascii="Times New Roman" w:hAnsi="Times New Roman" w:cs="Times New Roman"/>
          <w:b/>
          <w:color w:val="0000FF"/>
          <w:sz w:val="24"/>
          <w:szCs w:val="24"/>
        </w:rPr>
        <w:t>D.</w:t>
      </w:r>
      <w:r w:rsidRPr="0046027B">
        <w:rPr>
          <w:rFonts w:ascii="Times New Roman" w:hAnsi="Times New Roman" w:cs="Times New Roman"/>
          <w:position w:val="-18"/>
        </w:rPr>
        <w:object w:dxaOrig="700" w:dyaOrig="400" w14:anchorId="636E11C0">
          <v:shape id="_x0000_i1945" type="#_x0000_t75" style="width:34.5pt;height:19.5pt" o:ole="">
            <v:imagedata r:id="rId2073" o:title=""/>
          </v:shape>
          <o:OLEObject Type="Embed" ProgID="Equation.DSMT4" ShapeID="_x0000_i1945" DrawAspect="Content" ObjectID="_1830736778" r:id="rId2074"/>
        </w:object>
      </w:r>
    </w:p>
    <w:p w14:paraId="67A480B7" w14:textId="4D654AA4" w:rsidR="006E796E" w:rsidRPr="0046027B" w:rsidRDefault="00E247E6" w:rsidP="006E796E">
      <w:pPr>
        <w:spacing w:before="120" w:after="0" w:line="276" w:lineRule="auto"/>
        <w:rPr>
          <w:rFonts w:ascii="Times New Roman" w:hAnsi="Times New Roman" w:cs="Times New Roman"/>
          <w:position w:val="-10"/>
          <w:lang w:val="en-US"/>
        </w:rPr>
      </w:pPr>
      <w:r>
        <w:rPr>
          <w:rFonts w:ascii="Times New Roman" w:hAnsi="Times New Roman" w:cs="Times New Roman"/>
          <w:b/>
          <w:color w:val="0000FF"/>
          <w:sz w:val="24"/>
          <w:szCs w:val="24"/>
        </w:rPr>
        <w:t xml:space="preserve"> </w:t>
      </w:r>
      <w:r w:rsidR="001F2C4C" w:rsidRPr="0046027B">
        <w:rPr>
          <w:rFonts w:ascii="Times New Roman" w:hAnsi="Times New Roman" w:cs="Times New Roman"/>
          <w:sz w:val="24"/>
          <w:szCs w:val="24"/>
        </w:rPr>
        <w:t xml:space="preserve">Phản ứng dưới đây xảy ra khi một proton và một hạt nhân Deuterium kết hợp tạo thành hạt nhân helium: </w:t>
      </w:r>
      <w:r w:rsidR="001F2C4C" w:rsidRPr="0046027B">
        <w:rPr>
          <w:rFonts w:ascii="Times New Roman" w:hAnsi="Times New Roman" w:cs="Times New Roman"/>
          <w:position w:val="-12"/>
        </w:rPr>
        <w:object w:dxaOrig="1480" w:dyaOrig="380" w14:anchorId="268B3AA3">
          <v:shape id="_x0000_i1946" type="#_x0000_t75" style="width:75pt;height:17.25pt" o:ole="">
            <v:imagedata r:id="rId2075" o:title=""/>
          </v:shape>
          <o:OLEObject Type="Embed" ProgID="Equation.DSMT4" ShapeID="_x0000_i1946" DrawAspect="Content" ObjectID="_1830736779" r:id="rId2076"/>
        </w:object>
      </w:r>
      <w:r w:rsidR="001F2C4C" w:rsidRPr="0046027B">
        <w:rPr>
          <w:rFonts w:ascii="Times New Roman" w:hAnsi="Times New Roman" w:cs="Times New Roman"/>
          <w:sz w:val="24"/>
          <w:szCs w:val="24"/>
        </w:rPr>
        <w:t>. Nếu năng lượng giải phóng của phản ứng là</w:t>
      </w:r>
      <w:r w:rsidR="001F2C4C" w:rsidRPr="0046027B">
        <w:rPr>
          <w:rFonts w:ascii="Times New Roman" w:hAnsi="Times New Roman" w:cs="Times New Roman"/>
          <w:position w:val="-10"/>
        </w:rPr>
        <w:object w:dxaOrig="1040" w:dyaOrig="320" w14:anchorId="46553C5B">
          <v:shape id="_x0000_i1947" type="#_x0000_t75" style="width:52.5pt;height:15.75pt" o:ole="">
            <v:imagedata r:id="rId2077" o:title=""/>
          </v:shape>
          <o:OLEObject Type="Embed" ProgID="Equation.DSMT4" ShapeID="_x0000_i1947" DrawAspect="Content" ObjectID="_1830736780" r:id="rId2078"/>
        </w:object>
      </w:r>
      <w:r w:rsidR="001F2C4C" w:rsidRPr="0046027B">
        <w:rPr>
          <w:rFonts w:ascii="Times New Roman" w:hAnsi="Times New Roman" w:cs="Times New Roman"/>
          <w:sz w:val="24"/>
          <w:szCs w:val="24"/>
        </w:rPr>
        <w:t xml:space="preserve">thì khối lượng hạt nhân là bao nhiêu? Biết khối lượng proton; Deuterium lần lượt là </w:t>
      </w:r>
      <w:r w:rsidR="001F2C4C" w:rsidRPr="0046027B">
        <w:rPr>
          <w:rFonts w:ascii="Times New Roman" w:hAnsi="Times New Roman" w:cs="Times New Roman"/>
          <w:position w:val="-10"/>
        </w:rPr>
        <w:object w:dxaOrig="2600" w:dyaOrig="320" w14:anchorId="4EF9514A">
          <v:shape id="_x0000_i1948" type="#_x0000_t75" style="width:129.75pt;height:15.75pt" o:ole="">
            <v:imagedata r:id="rId2079" o:title=""/>
          </v:shape>
          <o:OLEObject Type="Embed" ProgID="Equation.DSMT4" ShapeID="_x0000_i1948" DrawAspect="Content" ObjectID="_1830736781" r:id="rId2080"/>
        </w:object>
      </w:r>
      <w:r w:rsidR="001F2C4C" w:rsidRPr="0046027B">
        <w:rPr>
          <w:rFonts w:ascii="Times New Roman" w:hAnsi="Times New Roman" w:cs="Times New Roman"/>
        </w:rPr>
        <w:t xml:space="preserve">và </w:t>
      </w:r>
      <w:r w:rsidR="001F2C4C" w:rsidRPr="0046027B">
        <w:rPr>
          <w:rFonts w:ascii="Times New Roman" w:hAnsi="Times New Roman" w:cs="Times New Roman"/>
          <w:position w:val="-10"/>
        </w:rPr>
        <w:object w:dxaOrig="2299" w:dyaOrig="360" w14:anchorId="4DB062BE">
          <v:shape id="_x0000_i1949" type="#_x0000_t75" style="width:114.75pt;height:17.25pt" o:ole="">
            <v:imagedata r:id="rId2081" o:title=""/>
          </v:shape>
          <o:OLEObject Type="Embed" ProgID="Equation.DSMT4" ShapeID="_x0000_i1949" DrawAspect="Content" ObjectID="_1830736782" r:id="rId2082"/>
        </w:object>
      </w:r>
    </w:p>
    <w:p w14:paraId="6F392A6C" w14:textId="2CEADADA" w:rsidR="001F2C4C" w:rsidRPr="0046027B" w:rsidRDefault="001F2C4C" w:rsidP="006E796E">
      <w:pPr>
        <w:spacing w:before="120" w:after="0" w:line="276" w:lineRule="auto"/>
        <w:rPr>
          <w:rFonts w:ascii="Times New Roman" w:hAnsi="Times New Roman" w:cs="Times New Roman"/>
          <w:b/>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position w:val="-10"/>
        </w:rPr>
        <w:object w:dxaOrig="1359" w:dyaOrig="320" w14:anchorId="02C8EB38">
          <v:shape id="_x0000_i1950" type="#_x0000_t75" style="width:68.25pt;height:15.75pt" o:ole="">
            <v:imagedata r:id="rId2083" o:title=""/>
          </v:shape>
          <o:OLEObject Type="Embed" ProgID="Equation.DSMT4" ShapeID="_x0000_i1950" DrawAspect="Content" ObjectID="_1830736783" r:id="rId2084"/>
        </w:object>
      </w:r>
    </w:p>
    <w:p w14:paraId="7F1D5BC7"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B. </w:t>
      </w:r>
      <w:r w:rsidRPr="0046027B">
        <w:rPr>
          <w:rFonts w:ascii="Times New Roman" w:hAnsi="Times New Roman" w:cs="Times New Roman"/>
          <w:position w:val="-10"/>
        </w:rPr>
        <w:object w:dxaOrig="1380" w:dyaOrig="320" w14:anchorId="70F46ECD">
          <v:shape id="_x0000_i1951" type="#_x0000_t75" style="width:69pt;height:15.75pt" o:ole="">
            <v:imagedata r:id="rId2085" o:title=""/>
          </v:shape>
          <o:OLEObject Type="Embed" ProgID="Equation.DSMT4" ShapeID="_x0000_i1951" DrawAspect="Content" ObjectID="_1830736784" r:id="rId2086"/>
        </w:object>
      </w:r>
    </w:p>
    <w:p w14:paraId="2456ECE3"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C. </w:t>
      </w:r>
      <w:r w:rsidRPr="0046027B">
        <w:rPr>
          <w:rFonts w:ascii="Times New Roman" w:hAnsi="Times New Roman" w:cs="Times New Roman"/>
          <w:position w:val="-10"/>
        </w:rPr>
        <w:object w:dxaOrig="1380" w:dyaOrig="320" w14:anchorId="6C4B95CC">
          <v:shape id="_x0000_i1952" type="#_x0000_t75" style="width:69pt;height:15.75pt" o:ole="">
            <v:imagedata r:id="rId2087" o:title=""/>
          </v:shape>
          <o:OLEObject Type="Embed" ProgID="Equation.DSMT4" ShapeID="_x0000_i1952" DrawAspect="Content" ObjectID="_1830736785" r:id="rId2088"/>
        </w:object>
      </w:r>
    </w:p>
    <w:p w14:paraId="35CA833A"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D. </w:t>
      </w:r>
      <w:r w:rsidRPr="0046027B">
        <w:rPr>
          <w:rFonts w:ascii="Times New Roman" w:hAnsi="Times New Roman" w:cs="Times New Roman"/>
          <w:position w:val="-10"/>
        </w:rPr>
        <w:object w:dxaOrig="1380" w:dyaOrig="320" w14:anchorId="2ABEB676">
          <v:shape id="_x0000_i1953" type="#_x0000_t75" style="width:69pt;height:15.75pt" o:ole="">
            <v:imagedata r:id="rId2089" o:title=""/>
          </v:shape>
          <o:OLEObject Type="Embed" ProgID="Equation.DSMT4" ShapeID="_x0000_i1953" DrawAspect="Content" ObjectID="_1830736786" r:id="rId2090"/>
        </w:object>
      </w:r>
    </w:p>
    <w:p w14:paraId="478A4A4A" w14:textId="77777777" w:rsidR="001F2C4C" w:rsidRPr="0046027B" w:rsidRDefault="001F2C4C" w:rsidP="001F2C4C">
      <w:pPr>
        <w:tabs>
          <w:tab w:val="left" w:pos="283"/>
          <w:tab w:val="left" w:pos="2835"/>
          <w:tab w:val="left" w:pos="5386"/>
          <w:tab w:val="left" w:pos="7937"/>
        </w:tabs>
        <w:spacing w:after="0" w:line="276" w:lineRule="auto"/>
        <w:jc w:val="both"/>
        <w:rPr>
          <w:rFonts w:ascii="Times New Roman" w:hAnsi="Times New Roman" w:cs="Times New Roman"/>
          <w:i/>
          <w:sz w:val="24"/>
          <w:szCs w:val="24"/>
        </w:rPr>
      </w:pPr>
      <w:r w:rsidRPr="0046027B">
        <w:rPr>
          <w:rFonts w:ascii="Times New Roman" w:hAnsi="Times New Roman" w:cs="Times New Roman"/>
          <w:b/>
          <w:color w:val="0000FF"/>
          <w:sz w:val="24"/>
          <w:szCs w:val="24"/>
        </w:rPr>
        <w:t>PHẦN II</w:t>
      </w:r>
      <w:r w:rsidRPr="0046027B">
        <w:rPr>
          <w:rFonts w:ascii="Times New Roman" w:hAnsi="Times New Roman" w:cs="Times New Roman"/>
          <w:b/>
          <w:sz w:val="24"/>
          <w:szCs w:val="24"/>
        </w:rPr>
        <w:t>.</w:t>
      </w:r>
      <w:r w:rsidRPr="0046027B">
        <w:rPr>
          <w:rFonts w:ascii="Times New Roman" w:hAnsi="Times New Roman" w:cs="Times New Roman"/>
          <w:sz w:val="24"/>
          <w:szCs w:val="24"/>
        </w:rPr>
        <w:t xml:space="preserve"> </w:t>
      </w:r>
      <w:r w:rsidRPr="0046027B">
        <w:rPr>
          <w:rFonts w:ascii="Times New Roman" w:hAnsi="Times New Roman" w:cs="Times New Roman"/>
          <w:b/>
          <w:sz w:val="24"/>
          <w:szCs w:val="24"/>
        </w:rPr>
        <w:t>Thí sinh trả lời từ câu 1 đến câu 4.</w:t>
      </w:r>
      <w:r w:rsidRPr="0046027B">
        <w:rPr>
          <w:rFonts w:ascii="Times New Roman" w:hAnsi="Times New Roman" w:cs="Times New Roman"/>
          <w:sz w:val="24"/>
          <w:szCs w:val="24"/>
        </w:rPr>
        <w:t xml:space="preserve"> </w:t>
      </w:r>
      <w:r w:rsidRPr="0046027B">
        <w:rPr>
          <w:rFonts w:ascii="Times New Roman" w:hAnsi="Times New Roman" w:cs="Times New Roman"/>
          <w:i/>
          <w:sz w:val="24"/>
          <w:szCs w:val="24"/>
        </w:rPr>
        <w:t xml:space="preserve">Trong mỗi ý a), b), c), </w:t>
      </w:r>
      <w:r w:rsidRPr="007A24FF">
        <w:rPr>
          <w:rFonts w:ascii="Times New Roman" w:hAnsi="Times New Roman" w:cs="Times New Roman"/>
          <w:b/>
          <w:i/>
          <w:color w:val="0070C0"/>
          <w:sz w:val="24"/>
          <w:szCs w:val="24"/>
        </w:rPr>
        <w:t xml:space="preserve">d) </w:t>
      </w:r>
      <w:r w:rsidRPr="0046027B">
        <w:rPr>
          <w:rFonts w:ascii="Times New Roman" w:hAnsi="Times New Roman" w:cs="Times New Roman"/>
          <w:i/>
          <w:sz w:val="24"/>
          <w:szCs w:val="24"/>
        </w:rPr>
        <w:t>ở mỗi câu, thí sinh chọn đúng hoặc sai</w:t>
      </w:r>
    </w:p>
    <w:p w14:paraId="1F50DB7E" w14:textId="77777777" w:rsidR="001F2C4C" w:rsidRPr="0046027B" w:rsidRDefault="001F2C4C" w:rsidP="001F2C4C">
      <w:pPr>
        <w:spacing w:before="120" w:after="0" w:line="276" w:lineRule="auto"/>
        <w:rPr>
          <w:rFonts w:ascii="Times New Roman" w:hAnsi="Times New Roman" w:cs="Times New Roman"/>
          <w:sz w:val="24"/>
          <w:szCs w:val="24"/>
        </w:rPr>
      </w:pPr>
      <w:r w:rsidRPr="007A24FF">
        <w:rPr>
          <w:rFonts w:ascii="Times New Roman" w:hAnsi="Times New Roman" w:cs="Times New Roman"/>
          <w:b/>
          <w:color w:val="C00000"/>
          <w:sz w:val="24"/>
          <w:szCs w:val="24"/>
        </w:rPr>
        <w:t>Câu 1.</w:t>
      </w:r>
      <w:r w:rsidRPr="0046027B">
        <w:rPr>
          <w:rFonts w:ascii="Times New Roman" w:hAnsi="Times New Roman" w:cs="Times New Roman"/>
          <w:b/>
          <w:color w:val="0000FF"/>
          <w:sz w:val="24"/>
          <w:szCs w:val="24"/>
        </w:rPr>
        <w:t xml:space="preserve"> </w:t>
      </w:r>
      <w:r w:rsidRPr="0046027B">
        <w:rPr>
          <w:rFonts w:ascii="Times New Roman" w:hAnsi="Times New Roman" w:cs="Times New Roman"/>
          <w:sz w:val="24"/>
          <w:szCs w:val="24"/>
        </w:rPr>
        <w:t xml:space="preserve">Một khối nước đá có khối lượng </w:t>
      </w:r>
      <w:r w:rsidRPr="0046027B">
        <w:rPr>
          <w:rFonts w:ascii="Times New Roman" w:hAnsi="Times New Roman" w:cs="Times New Roman"/>
          <w:position w:val="-10"/>
        </w:rPr>
        <w:object w:dxaOrig="880" w:dyaOrig="320" w14:anchorId="6BD988B5">
          <v:shape id="_x0000_i1954" type="#_x0000_t75" style="width:44.25pt;height:15.75pt" o:ole="">
            <v:imagedata r:id="rId2091" o:title=""/>
          </v:shape>
          <o:OLEObject Type="Embed" ProgID="Equation.DSMT4" ShapeID="_x0000_i1954" DrawAspect="Content" ObjectID="_1830736787" r:id="rId2092"/>
        </w:object>
      </w:r>
      <w:r w:rsidRPr="0046027B">
        <w:rPr>
          <w:rFonts w:ascii="Times New Roman" w:hAnsi="Times New Roman" w:cs="Times New Roman"/>
          <w:sz w:val="24"/>
          <w:szCs w:val="24"/>
        </w:rPr>
        <w:t xml:space="preserve">ở nhiệt độ </w:t>
      </w:r>
      <w:r w:rsidRPr="0046027B">
        <w:rPr>
          <w:rFonts w:ascii="Times New Roman" w:hAnsi="Times New Roman" w:cs="Times New Roman"/>
          <w:position w:val="-6"/>
        </w:rPr>
        <w:object w:dxaOrig="600" w:dyaOrig="279" w14:anchorId="135E8782">
          <v:shape id="_x0000_i1955" type="#_x0000_t75" style="width:30pt;height:14.25pt" o:ole="">
            <v:imagedata r:id="rId2093" o:title=""/>
          </v:shape>
          <o:OLEObject Type="Embed" ProgID="Equation.DSMT4" ShapeID="_x0000_i1955" DrawAspect="Content" ObjectID="_1830736788" r:id="rId2094"/>
        </w:object>
      </w:r>
      <w:r w:rsidRPr="0046027B">
        <w:rPr>
          <w:rFonts w:ascii="Times New Roman" w:hAnsi="Times New Roman" w:cs="Times New Roman"/>
          <w:sz w:val="24"/>
          <w:szCs w:val="24"/>
        </w:rPr>
        <w:t xml:space="preserve">. Bỏ khối nước đá trên vào xô nhôm chứa nước ở </w:t>
      </w:r>
      <w:r w:rsidRPr="0046027B">
        <w:rPr>
          <w:rFonts w:ascii="Times New Roman" w:hAnsi="Times New Roman" w:cs="Times New Roman"/>
          <w:position w:val="-6"/>
        </w:rPr>
        <w:object w:dxaOrig="580" w:dyaOrig="279" w14:anchorId="2C815487">
          <v:shape id="_x0000_i1956" type="#_x0000_t75" style="width:30pt;height:14.25pt" o:ole="">
            <v:imagedata r:id="rId2095" o:title=""/>
          </v:shape>
          <o:OLEObject Type="Embed" ProgID="Equation.DSMT4" ShapeID="_x0000_i1956" DrawAspect="Content" ObjectID="_1830736789" r:id="rId2096"/>
        </w:object>
      </w:r>
      <w:r w:rsidRPr="0046027B">
        <w:rPr>
          <w:rFonts w:ascii="Times New Roman" w:hAnsi="Times New Roman" w:cs="Times New Roman"/>
          <w:sz w:val="24"/>
          <w:szCs w:val="24"/>
        </w:rPr>
        <w:t xml:space="preserve">. Sau khi cân bằng nhiệt người ta thấy còn sót lại 200g nước đá chưa hết. Cho biết nhiệt lượng riêng của nước đá là </w:t>
      </w:r>
      <w:r w:rsidRPr="0046027B">
        <w:rPr>
          <w:rFonts w:ascii="Times New Roman" w:hAnsi="Times New Roman" w:cs="Times New Roman"/>
          <w:position w:val="-12"/>
        </w:rPr>
        <w:object w:dxaOrig="1900" w:dyaOrig="360" w14:anchorId="789491C3">
          <v:shape id="_x0000_i1957" type="#_x0000_t75" style="width:94.5pt;height:17.25pt" o:ole="">
            <v:imagedata r:id="rId2097" o:title=""/>
          </v:shape>
          <o:OLEObject Type="Embed" ProgID="Equation.DSMT4" ShapeID="_x0000_i1957" DrawAspect="Content" ObjectID="_1830736790" r:id="rId2098"/>
        </w:object>
      </w:r>
      <w:r w:rsidRPr="0046027B">
        <w:rPr>
          <w:rFonts w:ascii="Times New Roman" w:hAnsi="Times New Roman" w:cs="Times New Roman"/>
          <w:sz w:val="24"/>
          <w:szCs w:val="24"/>
        </w:rPr>
        <w:t xml:space="preserve">, của nước là </w:t>
      </w:r>
      <w:r w:rsidRPr="0046027B">
        <w:rPr>
          <w:rFonts w:ascii="Times New Roman" w:hAnsi="Times New Roman" w:cs="Times New Roman"/>
          <w:position w:val="-12"/>
        </w:rPr>
        <w:object w:dxaOrig="1920" w:dyaOrig="360" w14:anchorId="76A8D40E">
          <v:shape id="_x0000_i1958" type="#_x0000_t75" style="width:96.75pt;height:17.25pt" o:ole="">
            <v:imagedata r:id="rId2099" o:title=""/>
          </v:shape>
          <o:OLEObject Type="Embed" ProgID="Equation.DSMT4" ShapeID="_x0000_i1958" DrawAspect="Content" ObjectID="_1830736791" r:id="rId2100"/>
        </w:object>
      </w:r>
      <w:r w:rsidRPr="0046027B">
        <w:rPr>
          <w:rFonts w:ascii="Times New Roman" w:hAnsi="Times New Roman" w:cs="Times New Roman"/>
          <w:sz w:val="24"/>
          <w:szCs w:val="24"/>
        </w:rPr>
        <w:t xml:space="preserve">, nhiệt nóng chảy riêng của nước đá là </w:t>
      </w:r>
      <w:r w:rsidRPr="0046027B">
        <w:rPr>
          <w:rFonts w:ascii="Times New Roman" w:hAnsi="Times New Roman" w:cs="Times New Roman"/>
          <w:position w:val="-10"/>
        </w:rPr>
        <w:object w:dxaOrig="1540" w:dyaOrig="360" w14:anchorId="45DC24C8">
          <v:shape id="_x0000_i1959" type="#_x0000_t75" style="width:76.5pt;height:17.25pt" o:ole="">
            <v:imagedata r:id="rId2101" o:title=""/>
          </v:shape>
          <o:OLEObject Type="Embed" ProgID="Equation.DSMT4" ShapeID="_x0000_i1959" DrawAspect="Content" ObjectID="_1830736792" r:id="rId2102"/>
        </w:object>
      </w:r>
      <w:r w:rsidRPr="0046027B">
        <w:rPr>
          <w:rFonts w:ascii="Times New Roman" w:hAnsi="Times New Roman" w:cs="Times New Roman"/>
          <w:sz w:val="24"/>
          <w:szCs w:val="24"/>
        </w:rPr>
        <w:t xml:space="preserve">. Biết xô nhôm có khối lượng m = 300 g và nhiệt dung riêng của nhôm là </w:t>
      </w:r>
      <w:r w:rsidRPr="0046027B">
        <w:rPr>
          <w:rFonts w:ascii="Times New Roman" w:hAnsi="Times New Roman" w:cs="Times New Roman"/>
          <w:position w:val="-10"/>
        </w:rPr>
        <w:object w:dxaOrig="1440" w:dyaOrig="320" w14:anchorId="297BE4B3">
          <v:shape id="_x0000_i1960" type="#_x0000_t75" style="width:1in;height:15.75pt" o:ole="">
            <v:imagedata r:id="rId2103" o:title=""/>
          </v:shape>
          <o:OLEObject Type="Embed" ProgID="Equation.DSMT4" ShapeID="_x0000_i1960" DrawAspect="Content" ObjectID="_1830736793" r:id="rId2104"/>
        </w:object>
      </w:r>
    </w:p>
    <w:p w14:paraId="07E1175B" w14:textId="77777777" w:rsidR="006E796E" w:rsidRPr="0046027B" w:rsidRDefault="006E796E" w:rsidP="00BC2F93">
      <w:pPr>
        <w:tabs>
          <w:tab w:val="left" w:pos="283"/>
          <w:tab w:val="left" w:pos="2835"/>
          <w:tab w:val="left" w:pos="5386"/>
          <w:tab w:val="left" w:pos="7937"/>
        </w:tabs>
        <w:spacing w:line="276" w:lineRule="auto"/>
        <w:rPr>
          <w:rFonts w:ascii="Times New Roman" w:hAnsi="Times New Roman" w:cs="Times New Roman"/>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sz w:val="24"/>
          <w:szCs w:val="24"/>
        </w:rPr>
        <w:t xml:space="preserve">Khi cân bằng nhiệt thì nhiệt độ cuối cùng của hỗn hợp là </w:t>
      </w:r>
      <w:r w:rsidRPr="0046027B">
        <w:rPr>
          <w:rFonts w:ascii="Times New Roman" w:hAnsi="Times New Roman" w:cs="Times New Roman"/>
          <w:position w:val="-6"/>
        </w:rPr>
        <w:object w:dxaOrig="460" w:dyaOrig="279" w14:anchorId="751B3E8F">
          <v:shape id="_x0000_i1961" type="#_x0000_t75" style="width:22.5pt;height:14.25pt" o:ole="">
            <v:imagedata r:id="rId2105" o:title=""/>
          </v:shape>
          <o:OLEObject Type="Embed" ProgID="Equation.DSMT4" ShapeID="_x0000_i1961" DrawAspect="Content" ObjectID="_1830736794" r:id="rId2106"/>
        </w:object>
      </w:r>
      <w:r w:rsidRPr="0046027B">
        <w:rPr>
          <w:rFonts w:ascii="Times New Roman" w:hAnsi="Times New Roman" w:cs="Times New Roman"/>
          <w:sz w:val="24"/>
          <w:szCs w:val="24"/>
        </w:rPr>
        <w:t>.</w:t>
      </w:r>
    </w:p>
    <w:p w14:paraId="6149B0A2" w14:textId="77777777" w:rsidR="006E796E" w:rsidRPr="0046027B" w:rsidRDefault="006E796E" w:rsidP="00BC2F93">
      <w:pPr>
        <w:tabs>
          <w:tab w:val="left" w:pos="283"/>
          <w:tab w:val="left" w:pos="2835"/>
          <w:tab w:val="left" w:pos="5386"/>
          <w:tab w:val="left" w:pos="7937"/>
        </w:tabs>
        <w:spacing w:line="276" w:lineRule="auto"/>
        <w:rPr>
          <w:rFonts w:ascii="Times New Roman" w:hAnsi="Times New Roman" w:cs="Times New Roman"/>
          <w:sz w:val="24"/>
          <w:szCs w:val="24"/>
        </w:rPr>
      </w:pPr>
      <w:r w:rsidRPr="007A24FF">
        <w:rPr>
          <w:rFonts w:ascii="Times New Roman" w:hAnsi="Times New Roman" w:cs="Times New Roman"/>
          <w:b/>
          <w:color w:val="0070C0"/>
          <w:sz w:val="24"/>
          <w:szCs w:val="24"/>
        </w:rPr>
        <w:t xml:space="preserve">b) </w:t>
      </w:r>
      <w:r w:rsidRPr="0046027B">
        <w:rPr>
          <w:rFonts w:ascii="Times New Roman" w:hAnsi="Times New Roman" w:cs="Times New Roman"/>
          <w:sz w:val="24"/>
          <w:szCs w:val="24"/>
        </w:rPr>
        <w:t xml:space="preserve">Nhiệt lượng nước đá thu vào để tăng nhiệt độ lên </w:t>
      </w:r>
      <w:r w:rsidRPr="0046027B">
        <w:rPr>
          <w:rFonts w:ascii="Times New Roman" w:hAnsi="Times New Roman" w:cs="Times New Roman"/>
          <w:position w:val="-6"/>
        </w:rPr>
        <w:object w:dxaOrig="460" w:dyaOrig="279" w14:anchorId="313BDDE6">
          <v:shape id="_x0000_i1962" type="#_x0000_t75" style="width:22.5pt;height:14.25pt" o:ole="">
            <v:imagedata r:id="rId2107" o:title=""/>
          </v:shape>
          <o:OLEObject Type="Embed" ProgID="Equation.DSMT4" ShapeID="_x0000_i1962" DrawAspect="Content" ObjectID="_1830736795" r:id="rId2108"/>
        </w:object>
      </w:r>
      <w:r w:rsidRPr="0046027B">
        <w:rPr>
          <w:rFonts w:ascii="Times New Roman" w:hAnsi="Times New Roman" w:cs="Times New Roman"/>
          <w:sz w:val="24"/>
          <w:szCs w:val="24"/>
        </w:rPr>
        <w:t xml:space="preserve"> là </w:t>
      </w:r>
      <w:r w:rsidRPr="0046027B">
        <w:rPr>
          <w:rFonts w:ascii="Times New Roman" w:hAnsi="Times New Roman" w:cs="Times New Roman"/>
          <w:position w:val="-6"/>
          <w:sz w:val="24"/>
          <w:szCs w:val="24"/>
        </w:rPr>
        <w:object w:dxaOrig="880" w:dyaOrig="279" w14:anchorId="60BC9466">
          <v:shape id="_x0000_i1963" type="#_x0000_t75" style="width:44.25pt;height:14.25pt" o:ole="">
            <v:imagedata r:id="rId2109" o:title=""/>
          </v:shape>
          <o:OLEObject Type="Embed" ProgID="Equation.DSMT4" ShapeID="_x0000_i1963" DrawAspect="Content" ObjectID="_1830736796" r:id="rId2110"/>
        </w:object>
      </w:r>
    </w:p>
    <w:p w14:paraId="630A27FE" w14:textId="77777777" w:rsidR="006E796E" w:rsidRPr="0046027B" w:rsidRDefault="006E796E" w:rsidP="00BC2F93">
      <w:pPr>
        <w:tabs>
          <w:tab w:val="left" w:pos="283"/>
          <w:tab w:val="left" w:pos="2835"/>
          <w:tab w:val="left" w:pos="5386"/>
          <w:tab w:val="left" w:pos="7937"/>
        </w:tabs>
        <w:spacing w:line="276" w:lineRule="auto"/>
        <w:rPr>
          <w:rFonts w:ascii="Times New Roman" w:hAnsi="Times New Roman" w:cs="Times New Roman"/>
          <w:sz w:val="24"/>
          <w:szCs w:val="24"/>
        </w:rPr>
      </w:pPr>
      <w:r w:rsidRPr="007A24FF">
        <w:rPr>
          <w:rFonts w:ascii="Times New Roman" w:hAnsi="Times New Roman" w:cs="Times New Roman"/>
          <w:b/>
          <w:color w:val="0070C0"/>
          <w:sz w:val="24"/>
          <w:szCs w:val="24"/>
        </w:rPr>
        <w:t xml:space="preserve">c) </w:t>
      </w:r>
      <w:r w:rsidRPr="0046027B">
        <w:rPr>
          <w:rFonts w:ascii="Times New Roman" w:hAnsi="Times New Roman" w:cs="Times New Roman"/>
          <w:sz w:val="24"/>
          <w:szCs w:val="24"/>
        </w:rPr>
        <w:t xml:space="preserve">Tổng nhiệt lượng nước và xô nhôm tỏa ra đến khi cân bằng nhiệt là </w:t>
      </w:r>
      <w:r w:rsidRPr="0046027B">
        <w:rPr>
          <w:rFonts w:ascii="Times New Roman" w:hAnsi="Times New Roman" w:cs="Times New Roman"/>
          <w:position w:val="-10"/>
        </w:rPr>
        <w:object w:dxaOrig="900" w:dyaOrig="360" w14:anchorId="3D95F0B6">
          <v:shape id="_x0000_i1964" type="#_x0000_t75" style="width:45pt;height:17.25pt" o:ole="">
            <v:imagedata r:id="rId2111" o:title=""/>
          </v:shape>
          <o:OLEObject Type="Embed" ProgID="Equation.DSMT4" ShapeID="_x0000_i1964" DrawAspect="Content" ObjectID="_1830736797" r:id="rId2112"/>
        </w:object>
      </w:r>
    </w:p>
    <w:p w14:paraId="17AD1FC1" w14:textId="77777777" w:rsidR="006E796E" w:rsidRPr="0046027B" w:rsidRDefault="006E796E" w:rsidP="00BC2F93">
      <w:pPr>
        <w:tabs>
          <w:tab w:val="left" w:pos="283"/>
          <w:tab w:val="left" w:pos="2835"/>
          <w:tab w:val="left" w:pos="5386"/>
          <w:tab w:val="left" w:pos="7937"/>
        </w:tabs>
        <w:spacing w:line="276" w:lineRule="auto"/>
        <w:rPr>
          <w:rFonts w:ascii="Times New Roman" w:hAnsi="Times New Roman" w:cs="Times New Roman"/>
          <w:sz w:val="24"/>
          <w:szCs w:val="24"/>
        </w:rPr>
      </w:pPr>
      <w:r w:rsidRPr="007A24FF">
        <w:rPr>
          <w:rFonts w:ascii="Times New Roman" w:hAnsi="Times New Roman" w:cs="Times New Roman"/>
          <w:b/>
          <w:color w:val="0070C0"/>
          <w:sz w:val="24"/>
          <w:szCs w:val="24"/>
        </w:rPr>
        <w:t xml:space="preserve">d) </w:t>
      </w:r>
      <w:r w:rsidRPr="0046027B">
        <w:rPr>
          <w:rFonts w:ascii="Times New Roman" w:hAnsi="Times New Roman" w:cs="Times New Roman"/>
          <w:sz w:val="24"/>
          <w:szCs w:val="24"/>
        </w:rPr>
        <w:t xml:space="preserve">Khối lượng nước trong xô sau khi xảy ra cân bằng nhiệt là </w:t>
      </w:r>
      <w:r w:rsidRPr="0046027B">
        <w:rPr>
          <w:rFonts w:ascii="Times New Roman" w:hAnsi="Times New Roman" w:cs="Times New Roman"/>
          <w:position w:val="-10"/>
          <w:sz w:val="24"/>
          <w:szCs w:val="24"/>
        </w:rPr>
        <w:object w:dxaOrig="859" w:dyaOrig="320" w14:anchorId="3C403FEC">
          <v:shape id="_x0000_i1965" type="#_x0000_t75" style="width:42.75pt;height:15.75pt" o:ole="">
            <v:imagedata r:id="rId2113" o:title=""/>
          </v:shape>
          <o:OLEObject Type="Embed" ProgID="Equation.DSMT4" ShapeID="_x0000_i1965" DrawAspect="Content" ObjectID="_1830736798" r:id="rId2114"/>
        </w:object>
      </w:r>
    </w:p>
    <w:p w14:paraId="1005E042" w14:textId="77777777" w:rsidR="001F2C4C" w:rsidRPr="0046027B" w:rsidRDefault="001F2C4C" w:rsidP="001F2C4C">
      <w:pPr>
        <w:spacing w:before="120" w:after="0" w:line="276" w:lineRule="auto"/>
        <w:rPr>
          <w:rFonts w:ascii="Times New Roman" w:hAnsi="Times New Roman" w:cs="Times New Roman"/>
          <w:sz w:val="24"/>
          <w:szCs w:val="24"/>
        </w:rPr>
      </w:pPr>
      <w:r w:rsidRPr="007A24FF">
        <w:rPr>
          <w:rFonts w:ascii="Times New Roman" w:hAnsi="Times New Roman" w:cs="Times New Roman"/>
          <w:b/>
          <w:color w:val="C00000"/>
          <w:sz w:val="24"/>
          <w:szCs w:val="24"/>
        </w:rPr>
        <w:t>Câu 2.</w:t>
      </w:r>
      <w:r w:rsidRPr="0046027B">
        <w:rPr>
          <w:rFonts w:ascii="Times New Roman" w:hAnsi="Times New Roman" w:cs="Times New Roman"/>
          <w:noProof/>
          <w:lang w:val="en-US"/>
        </w:rPr>
        <w:drawing>
          <wp:anchor distT="0" distB="0" distL="114300" distR="114300" simplePos="0" relativeHeight="251672576" behindDoc="0" locked="0" layoutInCell="1" allowOverlap="1" wp14:anchorId="048D9DAC" wp14:editId="47E6715A">
            <wp:simplePos x="0" y="0"/>
            <wp:positionH relativeFrom="column">
              <wp:posOffset>5329452</wp:posOffset>
            </wp:positionH>
            <wp:positionV relativeFrom="paragraph">
              <wp:posOffset>49131</wp:posOffset>
            </wp:positionV>
            <wp:extent cx="905001" cy="1333686"/>
            <wp:effectExtent l="0" t="0" r="9525" b="0"/>
            <wp:wrapSquare wrapText="bothSides"/>
            <wp:docPr id="519142504" name="Picture 519142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5">
                      <a:extLst>
                        <a:ext uri="{28A0092B-C50C-407E-A947-70E740481C1C}">
                          <a14:useLocalDpi xmlns:a14="http://schemas.microsoft.com/office/drawing/2010/main" val="0"/>
                        </a:ext>
                      </a:extLst>
                    </a:blip>
                    <a:stretch>
                      <a:fillRect/>
                    </a:stretch>
                  </pic:blipFill>
                  <pic:spPr>
                    <a:xfrm>
                      <a:off x="0" y="0"/>
                      <a:ext cx="905001" cy="1333686"/>
                    </a:xfrm>
                    <a:prstGeom prst="rect">
                      <a:avLst/>
                    </a:prstGeom>
                  </pic:spPr>
                </pic:pic>
              </a:graphicData>
            </a:graphic>
          </wp:anchor>
        </w:drawing>
      </w:r>
      <w:r w:rsidRPr="0046027B">
        <w:rPr>
          <w:rFonts w:ascii="Times New Roman" w:hAnsi="Times New Roman" w:cs="Times New Roman"/>
          <w:b/>
          <w:color w:val="0000FF"/>
          <w:sz w:val="24"/>
          <w:szCs w:val="24"/>
        </w:rPr>
        <w:t xml:space="preserve"> </w:t>
      </w:r>
      <w:r w:rsidRPr="0046027B">
        <w:rPr>
          <w:rFonts w:ascii="Times New Roman" w:hAnsi="Times New Roman" w:cs="Times New Roman"/>
          <w:sz w:val="24"/>
          <w:szCs w:val="24"/>
        </w:rPr>
        <w:t xml:space="preserve">Trong một không gian kín, xem như chân không. Đặt một thùng hình trụ thẳng đứng có đường kính d được bịt kín bằng một đĩa tròn có diện tích S nặng </w:t>
      </w:r>
      <w:r w:rsidRPr="0046027B">
        <w:rPr>
          <w:rFonts w:ascii="Times New Roman" w:hAnsi="Times New Roman" w:cs="Times New Roman"/>
          <w:position w:val="-10"/>
        </w:rPr>
        <w:object w:dxaOrig="920" w:dyaOrig="320" w14:anchorId="222F3C75">
          <v:shape id="_x0000_i1966" type="#_x0000_t75" style="width:45.75pt;height:15.75pt" o:ole="">
            <v:imagedata r:id="rId2116" o:title=""/>
          </v:shape>
          <o:OLEObject Type="Embed" ProgID="Equation.DSMT4" ShapeID="_x0000_i1966" DrawAspect="Content" ObjectID="_1830736799" r:id="rId2117"/>
        </w:object>
      </w:r>
      <w:r w:rsidRPr="0046027B">
        <w:rPr>
          <w:rFonts w:ascii="Times New Roman" w:hAnsi="Times New Roman" w:cs="Times New Roman"/>
          <w:sz w:val="24"/>
          <w:szCs w:val="24"/>
        </w:rPr>
        <w:t>có thể chuyển động lên xuống không ma sát. Bên dưới dĩa là một lượng khí lí tưởng ở nhiệt độ T trong xilanh. Ban đầu đĩa đứng yên cách đáy thùng một khoảng</w:t>
      </w:r>
      <w:r w:rsidRPr="0046027B">
        <w:rPr>
          <w:rFonts w:ascii="Times New Roman" w:hAnsi="Times New Roman" w:cs="Times New Roman"/>
          <w:position w:val="-10"/>
        </w:rPr>
        <w:object w:dxaOrig="480" w:dyaOrig="320" w14:anchorId="092F0B0E">
          <v:shape id="_x0000_i1967" type="#_x0000_t75" style="width:23.25pt;height:15.75pt" o:ole="">
            <v:imagedata r:id="rId2118" o:title=""/>
          </v:shape>
          <o:OLEObject Type="Embed" ProgID="Equation.DSMT4" ShapeID="_x0000_i1967" DrawAspect="Content" ObjectID="_1830736800" r:id="rId2119"/>
        </w:object>
      </w:r>
      <w:r w:rsidRPr="0046027B">
        <w:rPr>
          <w:rFonts w:ascii="Times New Roman" w:hAnsi="Times New Roman" w:cs="Times New Roman"/>
          <w:sz w:val="24"/>
          <w:szCs w:val="24"/>
        </w:rPr>
        <w:t xml:space="preserve"> sau đó đặt nhẹ một viên gạch khối lượng </w:t>
      </w:r>
      <w:r w:rsidRPr="0046027B">
        <w:rPr>
          <w:rFonts w:ascii="Times New Roman" w:hAnsi="Times New Roman" w:cs="Times New Roman"/>
          <w:position w:val="-10"/>
        </w:rPr>
        <w:object w:dxaOrig="960" w:dyaOrig="320" w14:anchorId="6CC7D48D">
          <v:shape id="_x0000_i1968" type="#_x0000_t75" style="width:48.75pt;height:15.75pt" o:ole="">
            <v:imagedata r:id="rId2120" o:title=""/>
          </v:shape>
          <o:OLEObject Type="Embed" ProgID="Equation.DSMT4" ShapeID="_x0000_i1968" DrawAspect="Content" ObjectID="_1830736801" r:id="rId2121"/>
        </w:object>
      </w:r>
      <w:r w:rsidRPr="0046027B">
        <w:rPr>
          <w:rFonts w:ascii="Times New Roman" w:hAnsi="Times New Roman" w:cs="Times New Roman"/>
          <w:sz w:val="24"/>
          <w:szCs w:val="24"/>
        </w:rPr>
        <w:t>lên đĩa.</w:t>
      </w:r>
    </w:p>
    <w:p w14:paraId="11DFE17F" w14:textId="77777777" w:rsidR="006E796E" w:rsidRPr="0046027B" w:rsidRDefault="006E796E" w:rsidP="00BC2F93">
      <w:pPr>
        <w:tabs>
          <w:tab w:val="left" w:pos="283"/>
          <w:tab w:val="left" w:pos="2835"/>
          <w:tab w:val="left" w:pos="5386"/>
          <w:tab w:val="left" w:pos="7937"/>
        </w:tabs>
        <w:spacing w:line="276" w:lineRule="auto"/>
        <w:rPr>
          <w:rFonts w:ascii="Times New Roman" w:hAnsi="Times New Roman" w:cs="Times New Roman"/>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sz w:val="24"/>
          <w:szCs w:val="24"/>
        </w:rPr>
        <w:t>Ở trạng thái cân bằng, áp suất của khí trong xilanh bằng áp suất khí quyển.</w:t>
      </w:r>
    </w:p>
    <w:p w14:paraId="54DA849A" w14:textId="77777777" w:rsidR="006E796E" w:rsidRPr="0046027B" w:rsidRDefault="006E796E" w:rsidP="00BC2F93">
      <w:pPr>
        <w:tabs>
          <w:tab w:val="left" w:pos="283"/>
          <w:tab w:val="left" w:pos="2835"/>
          <w:tab w:val="left" w:pos="5386"/>
          <w:tab w:val="left" w:pos="7937"/>
        </w:tabs>
        <w:spacing w:line="276" w:lineRule="auto"/>
        <w:rPr>
          <w:rFonts w:ascii="Times New Roman" w:hAnsi="Times New Roman" w:cs="Times New Roman"/>
          <w:sz w:val="24"/>
          <w:szCs w:val="24"/>
        </w:rPr>
      </w:pPr>
      <w:r w:rsidRPr="007A24FF">
        <w:rPr>
          <w:rFonts w:ascii="Times New Roman" w:hAnsi="Times New Roman" w:cs="Times New Roman"/>
          <w:b/>
          <w:color w:val="0070C0"/>
          <w:sz w:val="24"/>
          <w:szCs w:val="24"/>
        </w:rPr>
        <w:t xml:space="preserve">b) </w:t>
      </w:r>
      <w:r w:rsidRPr="0046027B">
        <w:rPr>
          <w:rFonts w:ascii="Times New Roman" w:hAnsi="Times New Roman" w:cs="Times New Roman"/>
          <w:sz w:val="24"/>
          <w:szCs w:val="24"/>
        </w:rPr>
        <w:t>Do môi trường chân không, nên áp suất của khí trong xilanh bằng áp suất gây ra bởi đĩa tròn nặng 3 kg.</w:t>
      </w:r>
    </w:p>
    <w:p w14:paraId="5E1DDC03" w14:textId="77777777" w:rsidR="006E796E" w:rsidRPr="0046027B" w:rsidRDefault="006E796E" w:rsidP="00BC2F93">
      <w:pPr>
        <w:tabs>
          <w:tab w:val="left" w:pos="283"/>
          <w:tab w:val="left" w:pos="2835"/>
          <w:tab w:val="left" w:pos="5386"/>
          <w:tab w:val="left" w:pos="7937"/>
        </w:tabs>
        <w:spacing w:line="276" w:lineRule="auto"/>
        <w:rPr>
          <w:rFonts w:ascii="Times New Roman" w:hAnsi="Times New Roman" w:cs="Times New Roman"/>
          <w:sz w:val="24"/>
          <w:szCs w:val="24"/>
        </w:rPr>
      </w:pPr>
      <w:r w:rsidRPr="007A24FF">
        <w:rPr>
          <w:rFonts w:ascii="Times New Roman" w:hAnsi="Times New Roman" w:cs="Times New Roman"/>
          <w:b/>
          <w:color w:val="0070C0"/>
          <w:sz w:val="24"/>
          <w:szCs w:val="24"/>
        </w:rPr>
        <w:t xml:space="preserve">c) </w:t>
      </w:r>
      <w:r w:rsidRPr="0046027B">
        <w:rPr>
          <w:rFonts w:ascii="Times New Roman" w:hAnsi="Times New Roman" w:cs="Times New Roman"/>
          <w:sz w:val="24"/>
          <w:szCs w:val="24"/>
        </w:rPr>
        <w:t>Khi đặt nhẹ một viên gạch có khối lượng</w:t>
      </w:r>
      <w:r w:rsidRPr="0046027B">
        <w:rPr>
          <w:rFonts w:ascii="Times New Roman" w:hAnsi="Times New Roman" w:cs="Times New Roman"/>
          <w:position w:val="-10"/>
        </w:rPr>
        <w:object w:dxaOrig="960" w:dyaOrig="320" w14:anchorId="3FE7B72A">
          <v:shape id="_x0000_i1969" type="#_x0000_t75" style="width:48.75pt;height:15.75pt" o:ole="">
            <v:imagedata r:id="rId2120" o:title=""/>
          </v:shape>
          <o:OLEObject Type="Embed" ProgID="Equation.DSMT4" ShapeID="_x0000_i1969" DrawAspect="Content" ObjectID="_1830736802" r:id="rId2122"/>
        </w:object>
      </w:r>
      <w:r w:rsidRPr="0046027B">
        <w:rPr>
          <w:rFonts w:ascii="Times New Roman" w:hAnsi="Times New Roman" w:cs="Times New Roman"/>
          <w:sz w:val="24"/>
          <w:szCs w:val="24"/>
        </w:rPr>
        <w:t xml:space="preserve"> lên đĩa thì áp suất của khí trong xilanh lúc này bằng </w:t>
      </w:r>
      <w:r w:rsidRPr="0046027B">
        <w:rPr>
          <w:rFonts w:ascii="Times New Roman" w:hAnsi="Times New Roman" w:cs="Times New Roman"/>
          <w:position w:val="-24"/>
        </w:rPr>
        <w:object w:dxaOrig="1020" w:dyaOrig="620" w14:anchorId="376AA8F0">
          <v:shape id="_x0000_i1970" type="#_x0000_t75" style="width:50.25pt;height:30.75pt" o:ole="">
            <v:imagedata r:id="rId2123" o:title=""/>
          </v:shape>
          <o:OLEObject Type="Embed" ProgID="Equation.DSMT4" ShapeID="_x0000_i1970" DrawAspect="Content" ObjectID="_1830736803" r:id="rId2124"/>
        </w:object>
      </w:r>
      <w:r w:rsidRPr="0046027B">
        <w:rPr>
          <w:rFonts w:ascii="Times New Roman" w:hAnsi="Times New Roman" w:cs="Times New Roman"/>
          <w:sz w:val="24"/>
          <w:szCs w:val="24"/>
        </w:rPr>
        <w:t>.</w:t>
      </w:r>
    </w:p>
    <w:p w14:paraId="3A8E57A6" w14:textId="77777777" w:rsidR="006E796E" w:rsidRPr="0046027B" w:rsidRDefault="006E796E" w:rsidP="00BC2F93">
      <w:pPr>
        <w:tabs>
          <w:tab w:val="left" w:pos="283"/>
          <w:tab w:val="left" w:pos="2835"/>
          <w:tab w:val="left" w:pos="5386"/>
          <w:tab w:val="left" w:pos="7937"/>
        </w:tabs>
        <w:spacing w:line="276" w:lineRule="auto"/>
        <w:rPr>
          <w:rFonts w:ascii="Times New Roman" w:hAnsi="Times New Roman" w:cs="Times New Roman"/>
          <w:sz w:val="24"/>
          <w:szCs w:val="24"/>
        </w:rPr>
      </w:pPr>
      <w:r w:rsidRPr="007A24FF">
        <w:rPr>
          <w:rFonts w:ascii="Times New Roman" w:hAnsi="Times New Roman" w:cs="Times New Roman"/>
          <w:b/>
          <w:color w:val="0070C0"/>
          <w:sz w:val="24"/>
          <w:szCs w:val="24"/>
        </w:rPr>
        <w:t xml:space="preserve">d) </w:t>
      </w:r>
      <w:r w:rsidRPr="0046027B">
        <w:rPr>
          <w:rFonts w:ascii="Times New Roman" w:hAnsi="Times New Roman" w:cs="Times New Roman"/>
          <w:sz w:val="24"/>
          <w:szCs w:val="24"/>
        </w:rPr>
        <w:t>Nếu nhiệt độ của khí không đổi và không có khí thoát ra khỏi bình thì đĩa cách đáy bình một đoạn 1,5 m khi nó đứng yên trở lại.</w:t>
      </w:r>
    </w:p>
    <w:p w14:paraId="5F317AA2" w14:textId="77777777" w:rsidR="001F2C4C" w:rsidRPr="0046027B" w:rsidRDefault="001F2C4C" w:rsidP="001F2C4C">
      <w:pPr>
        <w:spacing w:before="120" w:after="0" w:line="276" w:lineRule="auto"/>
        <w:rPr>
          <w:rFonts w:ascii="Times New Roman" w:hAnsi="Times New Roman" w:cs="Times New Roman"/>
          <w:sz w:val="24"/>
          <w:szCs w:val="24"/>
        </w:rPr>
      </w:pPr>
      <w:r w:rsidRPr="007A24FF">
        <w:rPr>
          <w:rFonts w:ascii="Times New Roman" w:hAnsi="Times New Roman" w:cs="Times New Roman"/>
          <w:b/>
          <w:color w:val="C00000"/>
          <w:sz w:val="24"/>
          <w:szCs w:val="24"/>
        </w:rPr>
        <w:t>Câu 3.</w:t>
      </w:r>
      <w:r w:rsidRPr="0046027B">
        <w:rPr>
          <w:rFonts w:ascii="Times New Roman" w:hAnsi="Times New Roman" w:cs="Times New Roman"/>
          <w:b/>
          <w:color w:val="0000FF"/>
          <w:sz w:val="24"/>
          <w:szCs w:val="24"/>
        </w:rPr>
        <w:t xml:space="preserve"> </w:t>
      </w:r>
      <w:r w:rsidRPr="0046027B">
        <w:rPr>
          <w:rFonts w:ascii="Times New Roman" w:hAnsi="Times New Roman" w:cs="Times New Roman"/>
          <w:sz w:val="24"/>
          <w:szCs w:val="24"/>
        </w:rPr>
        <w:t>Một cuộn dây và một giá đỡ có trục bằng sắt đủ dài xuyên qua cuộn dây được bố trí như hình dưới. Cuộn dây được kết nối với nguồn điện một chiều thông qua công tắc S.</w:t>
      </w:r>
    </w:p>
    <w:p w14:paraId="083A8B0C" w14:textId="77777777" w:rsidR="001F2C4C" w:rsidRPr="0046027B" w:rsidRDefault="001F2C4C" w:rsidP="001F2C4C">
      <w:pPr>
        <w:tabs>
          <w:tab w:val="left" w:pos="283"/>
          <w:tab w:val="left" w:pos="2835"/>
          <w:tab w:val="left" w:pos="5386"/>
          <w:tab w:val="left" w:pos="7937"/>
        </w:tabs>
        <w:spacing w:after="0" w:line="276" w:lineRule="auto"/>
        <w:ind w:firstLine="283"/>
        <w:jc w:val="center"/>
        <w:rPr>
          <w:rFonts w:ascii="Times New Roman" w:hAnsi="Times New Roman" w:cs="Times New Roman"/>
          <w:sz w:val="24"/>
          <w:szCs w:val="24"/>
        </w:rPr>
      </w:pPr>
      <w:r w:rsidRPr="0046027B">
        <w:rPr>
          <w:rFonts w:ascii="Times New Roman" w:hAnsi="Times New Roman" w:cs="Times New Roman"/>
          <w:noProof/>
          <w:sz w:val="24"/>
          <w:szCs w:val="24"/>
          <w:lang w:val="en-US"/>
        </w:rPr>
        <w:lastRenderedPageBreak/>
        <w:drawing>
          <wp:inline distT="0" distB="0" distL="0" distR="0" wp14:anchorId="6E97676E" wp14:editId="4167C9B7">
            <wp:extent cx="3219899" cy="1390844"/>
            <wp:effectExtent l="0" t="0" r="0" b="0"/>
            <wp:docPr id="519142506" name="Picture 519142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5">
                      <a:extLst>
                        <a:ext uri="{BEBA8EAE-BF5A-486C-A8C5-ECC9F3942E4B}">
                          <a14:imgProps xmlns:a14="http://schemas.microsoft.com/office/drawing/2010/main">
                            <a14:imgLayer r:embed="rId2126">
                              <a14:imgEffect>
                                <a14:sharpenSoften amount="50000"/>
                              </a14:imgEffect>
                            </a14:imgLayer>
                          </a14:imgProps>
                        </a:ext>
                      </a:extLst>
                    </a:blip>
                    <a:stretch>
                      <a:fillRect/>
                    </a:stretch>
                  </pic:blipFill>
                  <pic:spPr>
                    <a:xfrm>
                      <a:off x="0" y="0"/>
                      <a:ext cx="3219899" cy="1390844"/>
                    </a:xfrm>
                    <a:prstGeom prst="rect">
                      <a:avLst/>
                    </a:prstGeom>
                  </pic:spPr>
                </pic:pic>
              </a:graphicData>
            </a:graphic>
          </wp:inline>
        </w:drawing>
      </w:r>
    </w:p>
    <w:p w14:paraId="57F0963C" w14:textId="77777777" w:rsidR="006E796E" w:rsidRPr="0046027B" w:rsidRDefault="006E796E" w:rsidP="00BC2F93">
      <w:pPr>
        <w:tabs>
          <w:tab w:val="left" w:pos="283"/>
          <w:tab w:val="left" w:pos="2835"/>
          <w:tab w:val="left" w:pos="5386"/>
          <w:tab w:val="left" w:pos="7937"/>
        </w:tabs>
        <w:spacing w:line="276" w:lineRule="auto"/>
        <w:rPr>
          <w:rFonts w:ascii="Times New Roman" w:hAnsi="Times New Roman" w:cs="Times New Roman"/>
          <w:sz w:val="24"/>
          <w:szCs w:val="24"/>
        </w:rPr>
      </w:pPr>
      <w:r w:rsidRPr="0046027B">
        <w:rPr>
          <w:rFonts w:ascii="Times New Roman" w:hAnsi="Times New Roman" w:cs="Times New Roman"/>
          <w:sz w:val="24"/>
          <w:szCs w:val="24"/>
        </w:rPr>
        <w:t>a)Khi đóng công tắc S, vòng nhôm bị bật lên trên sau đó lại rơi xuống đỉnh cuộn dây.</w:t>
      </w:r>
    </w:p>
    <w:p w14:paraId="43C06226" w14:textId="77777777" w:rsidR="006E796E" w:rsidRPr="0046027B" w:rsidRDefault="006E796E" w:rsidP="00BC2F93">
      <w:pPr>
        <w:tabs>
          <w:tab w:val="left" w:pos="283"/>
          <w:tab w:val="left" w:pos="2835"/>
          <w:tab w:val="left" w:pos="5386"/>
          <w:tab w:val="left" w:pos="7937"/>
        </w:tabs>
        <w:spacing w:line="276" w:lineRule="auto"/>
        <w:rPr>
          <w:rFonts w:ascii="Times New Roman" w:hAnsi="Times New Roman" w:cs="Times New Roman"/>
          <w:sz w:val="24"/>
          <w:szCs w:val="24"/>
        </w:rPr>
      </w:pPr>
      <w:r w:rsidRPr="0046027B">
        <w:rPr>
          <w:rFonts w:ascii="Times New Roman" w:hAnsi="Times New Roman" w:cs="Times New Roman"/>
          <w:sz w:val="24"/>
          <w:szCs w:val="24"/>
        </w:rPr>
        <w:t>b)Khi thay bằng nguồn điện xoay chiều có tần số thấp thì chiếc nhẫn sẽ lơ lửng phía trên của cuộn dây.</w:t>
      </w:r>
    </w:p>
    <w:p w14:paraId="46822A4A" w14:textId="77777777" w:rsidR="006E796E" w:rsidRPr="0046027B" w:rsidRDefault="006E796E" w:rsidP="00BC2F93">
      <w:pPr>
        <w:tabs>
          <w:tab w:val="left" w:pos="283"/>
          <w:tab w:val="left" w:pos="2835"/>
          <w:tab w:val="left" w:pos="5386"/>
          <w:tab w:val="left" w:pos="7937"/>
        </w:tabs>
        <w:spacing w:line="276" w:lineRule="auto"/>
        <w:rPr>
          <w:rFonts w:ascii="Times New Roman" w:hAnsi="Times New Roman" w:cs="Times New Roman"/>
          <w:sz w:val="24"/>
          <w:szCs w:val="24"/>
        </w:rPr>
      </w:pPr>
      <w:r w:rsidRPr="0046027B">
        <w:rPr>
          <w:rFonts w:ascii="Times New Roman" w:hAnsi="Times New Roman" w:cs="Times New Roman"/>
          <w:sz w:val="24"/>
          <w:szCs w:val="24"/>
        </w:rPr>
        <w:t>c)Một trong những ứng dụng của thí nghiệm trên để thiết kế tàu đệm từ.</w:t>
      </w:r>
    </w:p>
    <w:p w14:paraId="0A9D3499" w14:textId="77777777" w:rsidR="006E796E" w:rsidRPr="0046027B" w:rsidRDefault="006E796E" w:rsidP="00BC2F93">
      <w:pPr>
        <w:tabs>
          <w:tab w:val="left" w:pos="283"/>
          <w:tab w:val="left" w:pos="2835"/>
          <w:tab w:val="left" w:pos="5386"/>
          <w:tab w:val="left" w:pos="7937"/>
        </w:tabs>
        <w:spacing w:line="276" w:lineRule="auto"/>
        <w:rPr>
          <w:rFonts w:ascii="Times New Roman" w:hAnsi="Times New Roman" w:cs="Times New Roman"/>
          <w:sz w:val="24"/>
          <w:szCs w:val="24"/>
        </w:rPr>
      </w:pPr>
      <w:r w:rsidRPr="007A24FF">
        <w:rPr>
          <w:rFonts w:ascii="Times New Roman" w:hAnsi="Times New Roman" w:cs="Times New Roman"/>
          <w:b/>
          <w:color w:val="0070C0"/>
          <w:sz w:val="24"/>
          <w:szCs w:val="24"/>
        </w:rPr>
        <w:t xml:space="preserve">d) </w:t>
      </w:r>
      <w:r w:rsidRPr="0046027B">
        <w:rPr>
          <w:rFonts w:ascii="Times New Roman" w:hAnsi="Times New Roman" w:cs="Times New Roman"/>
          <w:sz w:val="24"/>
          <w:szCs w:val="24"/>
        </w:rPr>
        <w:t xml:space="preserve">Khi dùng nguồn điện xoay chiều thì thấy nhiệt độ của vòng nhôm tăng từ </w:t>
      </w:r>
      <w:r w:rsidRPr="0046027B">
        <w:rPr>
          <w:rFonts w:ascii="Times New Roman" w:hAnsi="Times New Roman" w:cs="Times New Roman"/>
          <w:position w:val="-6"/>
        </w:rPr>
        <w:object w:dxaOrig="580" w:dyaOrig="279" w14:anchorId="27D9520B">
          <v:shape id="_x0000_i1971" type="#_x0000_t75" style="width:30pt;height:14.25pt" o:ole="">
            <v:imagedata r:id="rId2127" o:title=""/>
          </v:shape>
          <o:OLEObject Type="Embed" ProgID="Equation.DSMT4" ShapeID="_x0000_i1971" DrawAspect="Content" ObjectID="_1830736804" r:id="rId2128"/>
        </w:object>
      </w:r>
      <w:r w:rsidRPr="0046027B">
        <w:rPr>
          <w:rFonts w:ascii="Times New Roman" w:hAnsi="Times New Roman" w:cs="Times New Roman"/>
          <w:sz w:val="24"/>
          <w:szCs w:val="24"/>
        </w:rPr>
        <w:t xml:space="preserve"> lên </w:t>
      </w:r>
      <w:r w:rsidRPr="0046027B">
        <w:rPr>
          <w:rFonts w:ascii="Times New Roman" w:hAnsi="Times New Roman" w:cs="Times New Roman"/>
          <w:position w:val="-6"/>
        </w:rPr>
        <w:object w:dxaOrig="580" w:dyaOrig="279" w14:anchorId="572D35AE">
          <v:shape id="_x0000_i1972" type="#_x0000_t75" style="width:30pt;height:14.25pt" o:ole="">
            <v:imagedata r:id="rId2129" o:title=""/>
          </v:shape>
          <o:OLEObject Type="Embed" ProgID="Equation.DSMT4" ShapeID="_x0000_i1972" DrawAspect="Content" ObjectID="_1830736805" r:id="rId2130"/>
        </w:object>
      </w:r>
      <w:r w:rsidRPr="0046027B">
        <w:rPr>
          <w:rFonts w:ascii="Times New Roman" w:hAnsi="Times New Roman" w:cs="Times New Roman"/>
          <w:sz w:val="24"/>
          <w:szCs w:val="24"/>
        </w:rPr>
        <w:t xml:space="preserve"> trong 60 s. nhiệt dung của vòng nhôm là </w:t>
      </w:r>
      <w:r w:rsidRPr="0046027B">
        <w:rPr>
          <w:rFonts w:ascii="Times New Roman" w:hAnsi="Times New Roman" w:cs="Times New Roman"/>
          <w:position w:val="-10"/>
          <w:sz w:val="24"/>
          <w:szCs w:val="24"/>
        </w:rPr>
        <w:object w:dxaOrig="1020" w:dyaOrig="320" w14:anchorId="7C712B33">
          <v:shape id="_x0000_i1973" type="#_x0000_t75" style="width:50.25pt;height:15.75pt" o:ole="">
            <v:imagedata r:id="rId2131" o:title=""/>
          </v:shape>
          <o:OLEObject Type="Embed" ProgID="Equation.DSMT4" ShapeID="_x0000_i1973" DrawAspect="Content" ObjectID="_1830736806" r:id="rId2132"/>
        </w:object>
      </w:r>
      <w:r w:rsidRPr="0046027B">
        <w:rPr>
          <w:rFonts w:ascii="Times New Roman" w:hAnsi="Times New Roman" w:cs="Times New Roman"/>
          <w:sz w:val="24"/>
          <w:szCs w:val="24"/>
        </w:rPr>
        <w:t xml:space="preserve">tốc độ tăng năng lượng nhiệt của vòng nhôm là </w:t>
      </w:r>
      <w:r w:rsidRPr="0046027B">
        <w:rPr>
          <w:rFonts w:ascii="Times New Roman" w:hAnsi="Times New Roman" w:cs="Times New Roman"/>
          <w:position w:val="-10"/>
          <w:sz w:val="24"/>
          <w:szCs w:val="24"/>
        </w:rPr>
        <w:object w:dxaOrig="840" w:dyaOrig="320" w14:anchorId="1C933F50">
          <v:shape id="_x0000_i1974" type="#_x0000_t75" style="width:42pt;height:15.75pt" o:ole="">
            <v:imagedata r:id="rId2133" o:title=""/>
          </v:shape>
          <o:OLEObject Type="Embed" ProgID="Equation.DSMT4" ShapeID="_x0000_i1974" DrawAspect="Content" ObjectID="_1830736807" r:id="rId2134"/>
        </w:object>
      </w:r>
    </w:p>
    <w:p w14:paraId="5F91E221" w14:textId="77777777" w:rsidR="001F2C4C" w:rsidRPr="0046027B" w:rsidRDefault="001F2C4C" w:rsidP="001F2C4C">
      <w:pPr>
        <w:spacing w:before="120" w:after="0" w:line="276" w:lineRule="auto"/>
        <w:rPr>
          <w:rFonts w:ascii="Times New Roman" w:hAnsi="Times New Roman" w:cs="Times New Roman"/>
          <w:sz w:val="24"/>
          <w:szCs w:val="24"/>
        </w:rPr>
      </w:pPr>
      <w:r w:rsidRPr="007A24FF">
        <w:rPr>
          <w:rFonts w:ascii="Times New Roman" w:hAnsi="Times New Roman" w:cs="Times New Roman"/>
          <w:b/>
          <w:color w:val="C00000"/>
          <w:sz w:val="24"/>
          <w:szCs w:val="24"/>
        </w:rPr>
        <w:t>Câu 4.</w:t>
      </w:r>
      <w:r w:rsidRPr="0046027B">
        <w:rPr>
          <w:rFonts w:ascii="Times New Roman" w:hAnsi="Times New Roman" w:cs="Times New Roman"/>
          <w:b/>
          <w:color w:val="0000FF"/>
          <w:sz w:val="24"/>
          <w:szCs w:val="24"/>
        </w:rPr>
        <w:t xml:space="preserve"> </w:t>
      </w:r>
      <w:r w:rsidRPr="0046027B">
        <w:rPr>
          <w:rFonts w:ascii="Times New Roman" w:hAnsi="Times New Roman" w:cs="Times New Roman"/>
          <w:sz w:val="24"/>
          <w:szCs w:val="24"/>
        </w:rPr>
        <w:t xml:space="preserve">Đồng vị Xenon </w:t>
      </w:r>
      <w:r w:rsidRPr="0046027B">
        <w:rPr>
          <w:rFonts w:ascii="Times New Roman" w:hAnsi="Times New Roman" w:cs="Times New Roman"/>
          <w:position w:val="-16"/>
        </w:rPr>
        <w:object w:dxaOrig="760" w:dyaOrig="440" w14:anchorId="2B73C4EA">
          <v:shape id="_x0000_i1975" type="#_x0000_t75" style="width:37.5pt;height:21.75pt" o:ole="">
            <v:imagedata r:id="rId2135" o:title=""/>
          </v:shape>
          <o:OLEObject Type="Embed" ProgID="Equation.DSMT4" ShapeID="_x0000_i1975" DrawAspect="Content" ObjectID="_1830736808" r:id="rId2136"/>
        </w:object>
      </w:r>
      <w:r w:rsidRPr="0046027B">
        <w:rPr>
          <w:rFonts w:ascii="Times New Roman" w:hAnsi="Times New Roman" w:cs="Times New Roman"/>
          <w:sz w:val="24"/>
          <w:szCs w:val="24"/>
        </w:rPr>
        <w:t xml:space="preserve">là chất phóng xạ </w:t>
      </w:r>
      <w:r w:rsidRPr="0046027B">
        <w:rPr>
          <w:rFonts w:ascii="Times New Roman" w:hAnsi="Times New Roman" w:cs="Times New Roman"/>
          <w:position w:val="-10"/>
        </w:rPr>
        <w:object w:dxaOrig="340" w:dyaOrig="360" w14:anchorId="1355FCC2">
          <v:shape id="_x0000_i1976" type="#_x0000_t75" style="width:17.25pt;height:17.25pt" o:ole="">
            <v:imagedata r:id="rId2137" o:title=""/>
          </v:shape>
          <o:OLEObject Type="Embed" ProgID="Equation.DSMT4" ShapeID="_x0000_i1976" DrawAspect="Content" ObjectID="_1830736809" r:id="rId2138"/>
        </w:object>
      </w:r>
      <w:r w:rsidRPr="0046027B">
        <w:rPr>
          <w:rFonts w:ascii="Times New Roman" w:hAnsi="Times New Roman" w:cs="Times New Roman"/>
          <w:sz w:val="24"/>
          <w:szCs w:val="24"/>
        </w:rPr>
        <w:t xml:space="preserve"> có chu kì bán rã là 5,24 ngày. Trong y học, hỗn hợp khí chứa Xenon được sử dụng để đánh giá độ thông khí của phổi người bệnh. Một người bệnh được chỉ định sử dụng liều Xenon có độ phóng xạ </w:t>
      </w:r>
      <w:r w:rsidRPr="0046027B">
        <w:rPr>
          <w:rFonts w:ascii="Times New Roman" w:hAnsi="Times New Roman" w:cs="Times New Roman"/>
          <w:position w:val="-10"/>
        </w:rPr>
        <w:object w:dxaOrig="1219" w:dyaOrig="360" w14:anchorId="64CE5758">
          <v:shape id="_x0000_i1977" type="#_x0000_t75" style="width:60pt;height:17.25pt" o:ole="">
            <v:imagedata r:id="rId2139" o:title=""/>
          </v:shape>
          <o:OLEObject Type="Embed" ProgID="Equation.DSMT4" ShapeID="_x0000_i1977" DrawAspect="Content" ObjectID="_1830736810" r:id="rId2140"/>
        </w:object>
      </w:r>
      <w:r w:rsidRPr="0046027B">
        <w:rPr>
          <w:rFonts w:ascii="Times New Roman" w:hAnsi="Times New Roman" w:cs="Times New Roman"/>
          <w:sz w:val="24"/>
          <w:szCs w:val="24"/>
        </w:rPr>
        <w:t xml:space="preserve"> Coi rằng 85% lượng Xenon trong liều đó lắng đọng tại phổi. Người bệnh được chụp ảnh phổi lần thứ nhất ngay sau khi hít khí và lần thứ hai sau đó 24 giờ. Biết khối lượng mol nguyên tử của Xenon là </w:t>
      </w:r>
      <w:r w:rsidRPr="0046027B">
        <w:rPr>
          <w:rFonts w:ascii="Times New Roman" w:hAnsi="Times New Roman" w:cs="Times New Roman"/>
          <w:position w:val="-10"/>
        </w:rPr>
        <w:object w:dxaOrig="1160" w:dyaOrig="320" w14:anchorId="5AF9C600">
          <v:shape id="_x0000_i1978" type="#_x0000_t75" style="width:57.75pt;height:15.75pt" o:ole="">
            <v:imagedata r:id="rId2141" o:title=""/>
          </v:shape>
          <o:OLEObject Type="Embed" ProgID="Equation.DSMT4" ShapeID="_x0000_i1978" DrawAspect="Content" ObjectID="_1830736811" r:id="rId2142"/>
        </w:object>
      </w:r>
    </w:p>
    <w:p w14:paraId="5EDE65DA" w14:textId="77777777" w:rsidR="006E796E" w:rsidRPr="0046027B" w:rsidRDefault="006E796E" w:rsidP="00BC2F93">
      <w:pPr>
        <w:tabs>
          <w:tab w:val="left" w:pos="283"/>
          <w:tab w:val="left" w:pos="2835"/>
          <w:tab w:val="left" w:pos="5386"/>
          <w:tab w:val="left" w:pos="7937"/>
        </w:tabs>
        <w:spacing w:line="276" w:lineRule="auto"/>
        <w:rPr>
          <w:rFonts w:ascii="Times New Roman" w:hAnsi="Times New Roman" w:cs="Times New Roman"/>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sz w:val="24"/>
          <w:szCs w:val="24"/>
        </w:rPr>
        <w:t xml:space="preserve">Hạt nhân </w:t>
      </w:r>
      <w:r w:rsidRPr="0046027B">
        <w:rPr>
          <w:rFonts w:ascii="Times New Roman" w:hAnsi="Times New Roman" w:cs="Times New Roman"/>
          <w:position w:val="-12"/>
        </w:rPr>
        <w:object w:dxaOrig="540" w:dyaOrig="380" w14:anchorId="66FD6C02">
          <v:shape id="_x0000_i1979" type="#_x0000_t75" style="width:27pt;height:17.25pt" o:ole="">
            <v:imagedata r:id="rId2143" o:title=""/>
          </v:shape>
          <o:OLEObject Type="Embed" ProgID="Equation.DSMT4" ShapeID="_x0000_i1979" DrawAspect="Content" ObjectID="_1830736812" r:id="rId2144"/>
        </w:object>
      </w:r>
      <w:r w:rsidRPr="0046027B">
        <w:rPr>
          <w:rFonts w:ascii="Times New Roman" w:hAnsi="Times New Roman" w:cs="Times New Roman"/>
          <w:sz w:val="24"/>
          <w:szCs w:val="24"/>
        </w:rPr>
        <w:t xml:space="preserve"> phóng ra hạt electron để biến đổi thành hạt nhân </w:t>
      </w:r>
      <w:r w:rsidRPr="0046027B">
        <w:rPr>
          <w:rFonts w:ascii="Times New Roman" w:hAnsi="Times New Roman" w:cs="Times New Roman"/>
          <w:position w:val="-12"/>
        </w:rPr>
        <w:object w:dxaOrig="520" w:dyaOrig="380" w14:anchorId="23256DF5">
          <v:shape id="_x0000_i1980" type="#_x0000_t75" style="width:26.25pt;height:17.25pt" o:ole="">
            <v:imagedata r:id="rId2145" o:title=""/>
          </v:shape>
          <o:OLEObject Type="Embed" ProgID="Equation.DSMT4" ShapeID="_x0000_i1980" DrawAspect="Content" ObjectID="_1830736813" r:id="rId2146"/>
        </w:object>
      </w:r>
      <w:r w:rsidRPr="0046027B">
        <w:rPr>
          <w:rFonts w:ascii="Times New Roman" w:hAnsi="Times New Roman" w:cs="Times New Roman"/>
          <w:sz w:val="24"/>
          <w:szCs w:val="24"/>
        </w:rPr>
        <w:t>.</w:t>
      </w:r>
    </w:p>
    <w:p w14:paraId="14F637B0" w14:textId="77777777" w:rsidR="006E796E" w:rsidRPr="0046027B" w:rsidRDefault="006E796E" w:rsidP="00BC2F93">
      <w:pPr>
        <w:tabs>
          <w:tab w:val="left" w:pos="283"/>
          <w:tab w:val="left" w:pos="2835"/>
          <w:tab w:val="left" w:pos="5386"/>
          <w:tab w:val="left" w:pos="7937"/>
        </w:tabs>
        <w:spacing w:line="276" w:lineRule="auto"/>
        <w:rPr>
          <w:rFonts w:ascii="Times New Roman" w:hAnsi="Times New Roman" w:cs="Times New Roman"/>
          <w:sz w:val="24"/>
          <w:szCs w:val="24"/>
        </w:rPr>
      </w:pPr>
      <w:r w:rsidRPr="007A24FF">
        <w:rPr>
          <w:rFonts w:ascii="Times New Roman" w:hAnsi="Times New Roman" w:cs="Times New Roman"/>
          <w:b/>
          <w:color w:val="0070C0"/>
          <w:sz w:val="24"/>
          <w:szCs w:val="24"/>
        </w:rPr>
        <w:t xml:space="preserve">b) </w:t>
      </w:r>
      <w:r w:rsidRPr="0046027B">
        <w:rPr>
          <w:rFonts w:ascii="Times New Roman" w:hAnsi="Times New Roman" w:cs="Times New Roman"/>
          <w:sz w:val="24"/>
          <w:szCs w:val="24"/>
        </w:rPr>
        <w:t xml:space="preserve">Hằng số phóng xạ của </w:t>
      </w:r>
      <w:r w:rsidRPr="0046027B">
        <w:rPr>
          <w:rFonts w:ascii="Times New Roman" w:hAnsi="Times New Roman" w:cs="Times New Roman"/>
          <w:position w:val="-12"/>
        </w:rPr>
        <w:object w:dxaOrig="580" w:dyaOrig="380" w14:anchorId="6DF812B0">
          <v:shape id="_x0000_i1981" type="#_x0000_t75" style="width:29.25pt;height:17.25pt" o:ole="">
            <v:imagedata r:id="rId2147" o:title=""/>
          </v:shape>
          <o:OLEObject Type="Embed" ProgID="Equation.DSMT4" ShapeID="_x0000_i1981" DrawAspect="Content" ObjectID="_1830736814" r:id="rId2148"/>
        </w:object>
      </w:r>
      <w:r w:rsidRPr="0046027B">
        <w:rPr>
          <w:rFonts w:ascii="Times New Roman" w:hAnsi="Times New Roman" w:cs="Times New Roman"/>
          <w:sz w:val="24"/>
          <w:szCs w:val="24"/>
        </w:rPr>
        <w:t xml:space="preserve"> là  </w:t>
      </w:r>
      <w:r w:rsidRPr="0046027B">
        <w:rPr>
          <w:rFonts w:ascii="Times New Roman" w:hAnsi="Times New Roman" w:cs="Times New Roman"/>
          <w:position w:val="-10"/>
        </w:rPr>
        <w:object w:dxaOrig="880" w:dyaOrig="360" w14:anchorId="60F1DD1A">
          <v:shape id="_x0000_i1982" type="#_x0000_t75" style="width:42.75pt;height:17.25pt" o:ole="">
            <v:imagedata r:id="rId2149" o:title=""/>
          </v:shape>
          <o:OLEObject Type="Embed" ProgID="Equation.DSMT4" ShapeID="_x0000_i1982" DrawAspect="Content" ObjectID="_1830736815" r:id="rId2150"/>
        </w:object>
      </w:r>
      <w:r w:rsidRPr="0046027B">
        <w:rPr>
          <w:rFonts w:ascii="Times New Roman" w:hAnsi="Times New Roman" w:cs="Times New Roman"/>
          <w:sz w:val="24"/>
          <w:szCs w:val="24"/>
        </w:rPr>
        <w:t>.</w:t>
      </w:r>
    </w:p>
    <w:p w14:paraId="44C30619" w14:textId="77777777" w:rsidR="006E796E" w:rsidRPr="0046027B" w:rsidRDefault="006E796E" w:rsidP="00BC2F93">
      <w:pPr>
        <w:tabs>
          <w:tab w:val="left" w:pos="283"/>
          <w:tab w:val="left" w:pos="2835"/>
          <w:tab w:val="left" w:pos="5386"/>
          <w:tab w:val="left" w:pos="7937"/>
        </w:tabs>
        <w:spacing w:line="276" w:lineRule="auto"/>
        <w:rPr>
          <w:rFonts w:ascii="Times New Roman" w:hAnsi="Times New Roman" w:cs="Times New Roman"/>
          <w:sz w:val="24"/>
          <w:szCs w:val="24"/>
        </w:rPr>
      </w:pPr>
      <w:r w:rsidRPr="007A24FF">
        <w:rPr>
          <w:rFonts w:ascii="Times New Roman" w:hAnsi="Times New Roman" w:cs="Times New Roman"/>
          <w:b/>
          <w:color w:val="0070C0"/>
          <w:sz w:val="24"/>
          <w:szCs w:val="24"/>
        </w:rPr>
        <w:t xml:space="preserve">c) </w:t>
      </w:r>
      <w:r w:rsidRPr="0046027B">
        <w:rPr>
          <w:rFonts w:ascii="Times New Roman" w:hAnsi="Times New Roman" w:cs="Times New Roman"/>
          <w:sz w:val="24"/>
          <w:szCs w:val="24"/>
        </w:rPr>
        <w:t xml:space="preserve">Khối lượng </w:t>
      </w:r>
      <w:r w:rsidRPr="0046027B">
        <w:rPr>
          <w:rFonts w:ascii="Times New Roman" w:hAnsi="Times New Roman" w:cs="Times New Roman"/>
          <w:position w:val="-12"/>
        </w:rPr>
        <w:object w:dxaOrig="580" w:dyaOrig="380" w14:anchorId="39BC0F54">
          <v:shape id="_x0000_i1983" type="#_x0000_t75" style="width:29.25pt;height:17.25pt" o:ole="">
            <v:imagedata r:id="rId2151" o:title=""/>
          </v:shape>
          <o:OLEObject Type="Embed" ProgID="Equation.DSMT4" ShapeID="_x0000_i1983" DrawAspect="Content" ObjectID="_1830736816" r:id="rId2152"/>
        </w:object>
      </w:r>
      <w:r w:rsidRPr="0046027B">
        <w:rPr>
          <w:rFonts w:ascii="Times New Roman" w:hAnsi="Times New Roman" w:cs="Times New Roman"/>
          <w:sz w:val="24"/>
          <w:szCs w:val="24"/>
        </w:rPr>
        <w:t xml:space="preserve"> có trong liều mà người bệnh đã hít vào là </w:t>
      </w:r>
      <w:r w:rsidRPr="0046027B">
        <w:rPr>
          <w:rFonts w:ascii="Times New Roman" w:hAnsi="Times New Roman" w:cs="Times New Roman"/>
          <w:position w:val="-10"/>
        </w:rPr>
        <w:object w:dxaOrig="1060" w:dyaOrig="320" w14:anchorId="7EA4DE08">
          <v:shape id="_x0000_i1984" type="#_x0000_t75" style="width:50.25pt;height:15.75pt" o:ole="">
            <v:imagedata r:id="rId2153" o:title=""/>
          </v:shape>
          <o:OLEObject Type="Embed" ProgID="Equation.DSMT4" ShapeID="_x0000_i1984" DrawAspect="Content" ObjectID="_1830736817" r:id="rId2154"/>
        </w:object>
      </w:r>
      <w:r w:rsidRPr="0046027B">
        <w:rPr>
          <w:rFonts w:ascii="Times New Roman" w:hAnsi="Times New Roman" w:cs="Times New Roman"/>
          <w:sz w:val="24"/>
          <w:szCs w:val="24"/>
        </w:rPr>
        <w:t>.</w:t>
      </w:r>
    </w:p>
    <w:p w14:paraId="08CDB88A" w14:textId="77777777" w:rsidR="006E796E" w:rsidRPr="0046027B" w:rsidRDefault="006E796E" w:rsidP="00BC2F93">
      <w:pPr>
        <w:tabs>
          <w:tab w:val="left" w:pos="283"/>
          <w:tab w:val="left" w:pos="2835"/>
          <w:tab w:val="left" w:pos="5386"/>
          <w:tab w:val="left" w:pos="7937"/>
        </w:tabs>
        <w:spacing w:line="276" w:lineRule="auto"/>
        <w:rPr>
          <w:rFonts w:ascii="Times New Roman" w:hAnsi="Times New Roman" w:cs="Times New Roman"/>
          <w:sz w:val="24"/>
          <w:szCs w:val="24"/>
        </w:rPr>
      </w:pPr>
      <w:r w:rsidRPr="007A24FF">
        <w:rPr>
          <w:rFonts w:ascii="Times New Roman" w:hAnsi="Times New Roman" w:cs="Times New Roman"/>
          <w:b/>
          <w:color w:val="0070C0"/>
          <w:sz w:val="24"/>
          <w:szCs w:val="24"/>
        </w:rPr>
        <w:t xml:space="preserve">d) </w:t>
      </w:r>
      <w:r w:rsidRPr="0046027B">
        <w:rPr>
          <w:rFonts w:ascii="Times New Roman" w:hAnsi="Times New Roman" w:cs="Times New Roman"/>
          <w:sz w:val="24"/>
          <w:szCs w:val="24"/>
        </w:rPr>
        <w:t xml:space="preserve">Sau khi dùng thuốc 24,0 giờ, lượng </w:t>
      </w:r>
      <w:r w:rsidRPr="0046027B">
        <w:rPr>
          <w:rFonts w:ascii="Times New Roman" w:hAnsi="Times New Roman" w:cs="Times New Roman"/>
          <w:position w:val="-12"/>
        </w:rPr>
        <w:object w:dxaOrig="540" w:dyaOrig="380" w14:anchorId="15E6D4EA">
          <v:shape id="_x0000_i1985" type="#_x0000_t75" style="width:27pt;height:17.25pt" o:ole="">
            <v:imagedata r:id="rId2143" o:title=""/>
          </v:shape>
          <o:OLEObject Type="Embed" ProgID="Equation.DSMT4" ShapeID="_x0000_i1985" DrawAspect="Content" ObjectID="_1830736818" r:id="rId2155"/>
        </w:object>
      </w:r>
      <w:r w:rsidRPr="0046027B">
        <w:rPr>
          <w:rFonts w:ascii="Times New Roman" w:hAnsi="Times New Roman" w:cs="Times New Roman"/>
          <w:sz w:val="24"/>
          <w:szCs w:val="24"/>
        </w:rPr>
        <w:t xml:space="preserve"> đã lắng đọng tại phổi có độ phóng xạ là </w:t>
      </w:r>
      <w:r w:rsidRPr="0046027B">
        <w:rPr>
          <w:rFonts w:ascii="Times New Roman" w:hAnsi="Times New Roman" w:cs="Times New Roman"/>
          <w:position w:val="-10"/>
        </w:rPr>
        <w:object w:dxaOrig="1240" w:dyaOrig="360" w14:anchorId="5382E029">
          <v:shape id="_x0000_i1986" type="#_x0000_t75" style="width:61.5pt;height:17.25pt" o:ole="">
            <v:imagedata r:id="rId2156" o:title=""/>
          </v:shape>
          <o:OLEObject Type="Embed" ProgID="Equation.DSMT4" ShapeID="_x0000_i1986" DrawAspect="Content" ObjectID="_1830736819" r:id="rId2157"/>
        </w:object>
      </w:r>
    </w:p>
    <w:p w14:paraId="54A63A73" w14:textId="77777777" w:rsidR="001F2C4C" w:rsidRPr="0046027B" w:rsidRDefault="001F2C4C" w:rsidP="001F2C4C">
      <w:pPr>
        <w:tabs>
          <w:tab w:val="left" w:pos="283"/>
          <w:tab w:val="left" w:pos="2835"/>
          <w:tab w:val="left" w:pos="5386"/>
          <w:tab w:val="left" w:pos="7937"/>
        </w:tabs>
        <w:spacing w:after="0" w:line="276" w:lineRule="auto"/>
        <w:jc w:val="both"/>
        <w:rPr>
          <w:rFonts w:ascii="Times New Roman" w:hAnsi="Times New Roman" w:cs="Times New Roman"/>
          <w:b/>
          <w:sz w:val="24"/>
          <w:szCs w:val="24"/>
        </w:rPr>
      </w:pPr>
      <w:r w:rsidRPr="005D0474">
        <w:rPr>
          <w:rFonts w:ascii="Times New Roman" w:hAnsi="Times New Roman" w:cs="Times New Roman"/>
          <w:b/>
          <w:color w:val="0000FF"/>
          <w:sz w:val="24"/>
          <w:szCs w:val="24"/>
        </w:rPr>
        <w:t>PHẦN III. Thí sinh trả lời từ câu 1 đến câu 6.</w:t>
      </w:r>
    </w:p>
    <w:p w14:paraId="081D43A5" w14:textId="77777777" w:rsidR="001F2C4C" w:rsidRPr="0046027B" w:rsidRDefault="001F2C4C" w:rsidP="001F2C4C">
      <w:pPr>
        <w:spacing w:before="120" w:after="0" w:line="276" w:lineRule="auto"/>
        <w:rPr>
          <w:rFonts w:ascii="Times New Roman" w:hAnsi="Times New Roman" w:cs="Times New Roman"/>
          <w:sz w:val="24"/>
          <w:szCs w:val="24"/>
        </w:rPr>
      </w:pPr>
      <w:r w:rsidRPr="007A24FF">
        <w:rPr>
          <w:rFonts w:ascii="Times New Roman" w:hAnsi="Times New Roman" w:cs="Times New Roman"/>
          <w:b/>
          <w:color w:val="C00000"/>
          <w:sz w:val="24"/>
          <w:szCs w:val="24"/>
        </w:rPr>
        <w:t>Câu 1.</w:t>
      </w:r>
      <w:r w:rsidRPr="0046027B">
        <w:rPr>
          <w:rFonts w:ascii="Times New Roman" w:hAnsi="Times New Roman" w:cs="Times New Roman"/>
          <w:b/>
          <w:color w:val="0000FF"/>
          <w:sz w:val="24"/>
          <w:szCs w:val="24"/>
        </w:rPr>
        <w:t xml:space="preserve"> </w:t>
      </w:r>
      <w:r w:rsidRPr="0046027B">
        <w:rPr>
          <w:rFonts w:ascii="Times New Roman" w:hAnsi="Times New Roman" w:cs="Times New Roman"/>
          <w:sz w:val="24"/>
          <w:szCs w:val="24"/>
        </w:rPr>
        <w:t>Một lượng khí được nén đẳng nhiệt từ thể tích 10 lít đến 4 lít, áp suất tăng thêm</w:t>
      </w:r>
      <w:r w:rsidRPr="0046027B">
        <w:rPr>
          <w:rFonts w:ascii="Times New Roman" w:hAnsi="Times New Roman" w:cs="Times New Roman"/>
          <w:position w:val="-10"/>
        </w:rPr>
        <w:object w:dxaOrig="940" w:dyaOrig="320" w14:anchorId="142E81D5">
          <v:shape id="_x0000_i1987" type="#_x0000_t75" style="width:47.25pt;height:15.75pt" o:ole="">
            <v:imagedata r:id="rId2158" o:title=""/>
          </v:shape>
          <o:OLEObject Type="Embed" ProgID="Equation.DSMT4" ShapeID="_x0000_i1987" DrawAspect="Content" ObjectID="_1830736820" r:id="rId2159"/>
        </w:object>
      </w:r>
      <w:r w:rsidRPr="0046027B">
        <w:rPr>
          <w:rFonts w:ascii="Times New Roman" w:hAnsi="Times New Roman" w:cs="Times New Roman"/>
          <w:sz w:val="24"/>
          <w:szCs w:val="24"/>
        </w:rPr>
        <w:t>. Áp suất ban đầu của khí bằng bao nhiêu atm? (kết quả làm tròn đến chữ số hàng phần mười)?</w:t>
      </w:r>
    </w:p>
    <w:p w14:paraId="0013BC72" w14:textId="77777777" w:rsidR="001F2C4C" w:rsidRPr="0046027B" w:rsidRDefault="001F2C4C" w:rsidP="001F2C4C">
      <w:pPr>
        <w:spacing w:before="120" w:after="0" w:line="276" w:lineRule="auto"/>
        <w:rPr>
          <w:rFonts w:ascii="Times New Roman" w:hAnsi="Times New Roman" w:cs="Times New Roman"/>
          <w:sz w:val="24"/>
          <w:szCs w:val="24"/>
        </w:rPr>
      </w:pPr>
      <w:r w:rsidRPr="007A24FF">
        <w:rPr>
          <w:rFonts w:ascii="Times New Roman" w:hAnsi="Times New Roman" w:cs="Times New Roman"/>
          <w:b/>
          <w:color w:val="C00000"/>
          <w:sz w:val="24"/>
          <w:szCs w:val="24"/>
        </w:rPr>
        <w:t>Câu 2.</w:t>
      </w:r>
      <w:r w:rsidRPr="0046027B">
        <w:rPr>
          <w:rFonts w:ascii="Times New Roman" w:hAnsi="Times New Roman" w:cs="Times New Roman"/>
          <w:b/>
          <w:color w:val="0000FF"/>
          <w:sz w:val="24"/>
          <w:szCs w:val="24"/>
        </w:rPr>
        <w:t xml:space="preserve"> </w:t>
      </w:r>
      <w:r w:rsidRPr="0046027B">
        <w:rPr>
          <w:rFonts w:ascii="Times New Roman" w:hAnsi="Times New Roman" w:cs="Times New Roman"/>
          <w:sz w:val="24"/>
          <w:szCs w:val="24"/>
        </w:rPr>
        <w:t xml:space="preserve">Một máy biến áp lí tưởng có số vòng dây cuộn sơ cấp là 1000 vòng và số vòng dây thứ cấp là 50 vòng. Điện áp hiệu dụng ở hai đầu cuộn sơ cấp là </w:t>
      </w:r>
      <w:r w:rsidRPr="0046027B">
        <w:rPr>
          <w:rFonts w:ascii="Times New Roman" w:hAnsi="Times New Roman" w:cs="Times New Roman"/>
          <w:position w:val="-10"/>
        </w:rPr>
        <w:object w:dxaOrig="639" w:dyaOrig="320" w14:anchorId="524ADA2D">
          <v:shape id="_x0000_i1988" type="#_x0000_t75" style="width:32.25pt;height:15.75pt" o:ole="">
            <v:imagedata r:id="rId2160" o:title=""/>
          </v:shape>
          <o:OLEObject Type="Embed" ProgID="Equation.DSMT4" ShapeID="_x0000_i1988" DrawAspect="Content" ObjectID="_1830736821" r:id="rId2161"/>
        </w:object>
      </w:r>
      <w:r w:rsidRPr="0046027B">
        <w:rPr>
          <w:rFonts w:ascii="Times New Roman" w:hAnsi="Times New Roman" w:cs="Times New Roman"/>
          <w:sz w:val="24"/>
          <w:szCs w:val="24"/>
        </w:rPr>
        <w:t>. Điệp áp hiệu dụng ở hai đầu cuộn dây thứ cấp bằng bao nhiêu V (kết quả làm tròn đến chữ số hàng đơn vị)?</w:t>
      </w:r>
    </w:p>
    <w:p w14:paraId="7E360ADC" w14:textId="77777777" w:rsidR="001F2C4C" w:rsidRPr="0046027B" w:rsidRDefault="001F2C4C" w:rsidP="001F2C4C">
      <w:pPr>
        <w:pStyle w:val="ListParagraph"/>
        <w:spacing w:before="120" w:after="0" w:line="276" w:lineRule="auto"/>
        <w:ind w:left="0"/>
        <w:rPr>
          <w:rFonts w:ascii="Times New Roman" w:hAnsi="Times New Roman" w:cs="Times New Roman"/>
          <w:sz w:val="24"/>
          <w:szCs w:val="24"/>
        </w:rPr>
      </w:pPr>
      <w:r w:rsidRPr="0046027B">
        <w:rPr>
          <w:rFonts w:ascii="Times New Roman" w:hAnsi="Times New Roman" w:cs="Times New Roman"/>
          <w:b/>
          <w:sz w:val="24"/>
          <w:szCs w:val="24"/>
        </w:rPr>
        <w:t xml:space="preserve">Dùng thông tin sau cho Câu 3 và </w:t>
      </w:r>
      <w:r w:rsidRPr="007A24FF">
        <w:rPr>
          <w:rFonts w:ascii="Times New Roman" w:hAnsi="Times New Roman" w:cs="Times New Roman"/>
          <w:b/>
          <w:color w:val="C00000"/>
          <w:sz w:val="24"/>
          <w:szCs w:val="24"/>
        </w:rPr>
        <w:t>Câu 4.</w:t>
      </w:r>
      <w:r w:rsidRPr="0046027B">
        <w:rPr>
          <w:rFonts w:ascii="Times New Roman" w:hAnsi="Times New Roman" w:cs="Times New Roman"/>
          <w:b/>
          <w:i/>
          <w:sz w:val="24"/>
          <w:szCs w:val="24"/>
        </w:rPr>
        <w:t xml:space="preserve"> </w:t>
      </w:r>
      <w:r w:rsidRPr="0046027B">
        <w:rPr>
          <w:rFonts w:ascii="Times New Roman" w:hAnsi="Times New Roman" w:cs="Times New Roman"/>
          <w:sz w:val="24"/>
          <w:szCs w:val="24"/>
        </w:rPr>
        <w:t xml:space="preserve">Hạt nhân </w:t>
      </w:r>
      <w:r w:rsidRPr="0046027B">
        <w:rPr>
          <w:rFonts w:ascii="Times New Roman" w:hAnsi="Times New Roman" w:cs="Times New Roman"/>
          <w:position w:val="-12"/>
        </w:rPr>
        <w:object w:dxaOrig="580" w:dyaOrig="380" w14:anchorId="60F1F42A">
          <v:shape id="_x0000_i1989" type="#_x0000_t75" style="width:30pt;height:19.5pt" o:ole="">
            <v:imagedata r:id="rId2162" o:title=""/>
          </v:shape>
          <o:OLEObject Type="Embed" ProgID="Equation.DSMT4" ShapeID="_x0000_i1989" DrawAspect="Content" ObjectID="_1830736822" r:id="rId2163"/>
        </w:object>
      </w:r>
      <w:r w:rsidRPr="0046027B">
        <w:rPr>
          <w:rFonts w:ascii="Times New Roman" w:hAnsi="Times New Roman" w:cs="Times New Roman"/>
          <w:sz w:val="24"/>
          <w:szCs w:val="24"/>
        </w:rPr>
        <w:t xml:space="preserve">phân rã thành hạt nhân </w:t>
      </w:r>
      <w:r w:rsidRPr="0046027B">
        <w:rPr>
          <w:rFonts w:ascii="Times New Roman" w:hAnsi="Times New Roman" w:cs="Times New Roman"/>
          <w:position w:val="-12"/>
        </w:rPr>
        <w:object w:dxaOrig="580" w:dyaOrig="380" w14:anchorId="3D30EC3D">
          <v:shape id="_x0000_i1990" type="#_x0000_t75" style="width:30pt;height:19.5pt" o:ole="">
            <v:imagedata r:id="rId2164" o:title=""/>
          </v:shape>
          <o:OLEObject Type="Embed" ProgID="Equation.DSMT4" ShapeID="_x0000_i1990" DrawAspect="Content" ObjectID="_1830736823" r:id="rId2165"/>
        </w:object>
      </w:r>
      <w:r w:rsidRPr="0046027B">
        <w:rPr>
          <w:rFonts w:ascii="Times New Roman" w:hAnsi="Times New Roman" w:cs="Times New Roman"/>
          <w:sz w:val="24"/>
          <w:szCs w:val="24"/>
        </w:rPr>
        <w:t xml:space="preserve"> bền với chu kì bán rã là 218 ngày. Một mẫu </w:t>
      </w:r>
      <w:r w:rsidRPr="0046027B">
        <w:rPr>
          <w:rFonts w:ascii="Times New Roman" w:hAnsi="Times New Roman" w:cs="Times New Roman"/>
          <w:position w:val="-12"/>
        </w:rPr>
        <w:object w:dxaOrig="580" w:dyaOrig="380" w14:anchorId="18E3B91A">
          <v:shape id="_x0000_i1991" type="#_x0000_t75" style="width:30pt;height:19.5pt" o:ole="">
            <v:imagedata r:id="rId2166" o:title=""/>
          </v:shape>
          <o:OLEObject Type="Embed" ProgID="Equation.DSMT4" ShapeID="_x0000_i1991" DrawAspect="Content" ObjectID="_1830736824" r:id="rId2167"/>
        </w:object>
      </w:r>
      <w:r w:rsidRPr="0046027B">
        <w:rPr>
          <w:rFonts w:ascii="Times New Roman" w:hAnsi="Times New Roman" w:cs="Times New Roman"/>
          <w:sz w:val="24"/>
          <w:szCs w:val="24"/>
        </w:rPr>
        <w:t xml:space="preserve">không nguyên chất khi nhập về phòng thí nghiệm đã lẫn mẫu chì </w:t>
      </w:r>
      <w:r w:rsidRPr="0046027B">
        <w:rPr>
          <w:rFonts w:ascii="Times New Roman" w:hAnsi="Times New Roman" w:cs="Times New Roman"/>
          <w:position w:val="-12"/>
        </w:rPr>
        <w:object w:dxaOrig="580" w:dyaOrig="380" w14:anchorId="7340E539">
          <v:shape id="_x0000_i1992" type="#_x0000_t75" style="width:30pt;height:19.5pt" o:ole="">
            <v:imagedata r:id="rId2168" o:title=""/>
          </v:shape>
          <o:OLEObject Type="Embed" ProgID="Equation.DSMT4" ShapeID="_x0000_i1992" DrawAspect="Content" ObjectID="_1830736825" r:id="rId2169"/>
        </w:object>
      </w:r>
      <w:r w:rsidRPr="0046027B">
        <w:rPr>
          <w:rFonts w:ascii="Times New Roman" w:hAnsi="Times New Roman" w:cs="Times New Roman"/>
          <w:sz w:val="24"/>
          <w:szCs w:val="24"/>
        </w:rPr>
        <w:t xml:space="preserve"> với tỉ lệ cứ 6 g </w:t>
      </w:r>
      <w:r w:rsidRPr="0046027B">
        <w:rPr>
          <w:rFonts w:ascii="Times New Roman" w:hAnsi="Times New Roman" w:cs="Times New Roman"/>
          <w:position w:val="-12"/>
        </w:rPr>
        <w:object w:dxaOrig="580" w:dyaOrig="380" w14:anchorId="1BA6A030">
          <v:shape id="_x0000_i1993" type="#_x0000_t75" style="width:30pt;height:19.5pt" o:ole="">
            <v:imagedata r:id="rId2166" o:title=""/>
          </v:shape>
          <o:OLEObject Type="Embed" ProgID="Equation.DSMT4" ShapeID="_x0000_i1993" DrawAspect="Content" ObjectID="_1830736826" r:id="rId2170"/>
        </w:object>
      </w:r>
      <w:r w:rsidRPr="0046027B">
        <w:rPr>
          <w:rFonts w:ascii="Times New Roman" w:hAnsi="Times New Roman" w:cs="Times New Roman"/>
          <w:sz w:val="24"/>
          <w:szCs w:val="24"/>
        </w:rPr>
        <w:t xml:space="preserve">thì có 1 g </w:t>
      </w:r>
      <w:r w:rsidRPr="0046027B">
        <w:rPr>
          <w:rFonts w:ascii="Times New Roman" w:hAnsi="Times New Roman" w:cs="Times New Roman"/>
          <w:position w:val="-12"/>
        </w:rPr>
        <w:object w:dxaOrig="580" w:dyaOrig="380" w14:anchorId="625C1B3D">
          <v:shape id="_x0000_i1994" type="#_x0000_t75" style="width:30pt;height:19.5pt" o:ole="">
            <v:imagedata r:id="rId2171" o:title=""/>
          </v:shape>
          <o:OLEObject Type="Embed" ProgID="Equation.DSMT4" ShapeID="_x0000_i1994" DrawAspect="Content" ObjectID="_1830736827" r:id="rId2172"/>
        </w:object>
      </w:r>
      <w:r w:rsidRPr="0046027B">
        <w:rPr>
          <w:rFonts w:ascii="Times New Roman" w:hAnsi="Times New Roman" w:cs="Times New Roman"/>
          <w:sz w:val="24"/>
          <w:szCs w:val="24"/>
        </w:rPr>
        <w:t>.</w:t>
      </w:r>
    </w:p>
    <w:p w14:paraId="7A4B9301" w14:textId="77777777" w:rsidR="001F2C4C" w:rsidRPr="0046027B" w:rsidRDefault="001F2C4C" w:rsidP="001F2C4C">
      <w:pPr>
        <w:spacing w:before="120" w:after="0" w:line="276" w:lineRule="auto"/>
        <w:rPr>
          <w:rFonts w:ascii="Times New Roman" w:hAnsi="Times New Roman" w:cs="Times New Roman"/>
          <w:sz w:val="24"/>
          <w:szCs w:val="24"/>
        </w:rPr>
      </w:pPr>
      <w:r w:rsidRPr="007A24FF">
        <w:rPr>
          <w:rFonts w:ascii="Times New Roman" w:hAnsi="Times New Roman" w:cs="Times New Roman"/>
          <w:b/>
          <w:color w:val="C00000"/>
          <w:sz w:val="24"/>
          <w:szCs w:val="24"/>
        </w:rPr>
        <w:t>Câu 3.</w:t>
      </w:r>
      <w:r w:rsidRPr="0046027B">
        <w:rPr>
          <w:rFonts w:ascii="Times New Roman" w:hAnsi="Times New Roman" w:cs="Times New Roman"/>
          <w:b/>
          <w:color w:val="0000FF"/>
          <w:sz w:val="24"/>
          <w:szCs w:val="24"/>
        </w:rPr>
        <w:t xml:space="preserve"> </w:t>
      </w:r>
      <w:r w:rsidRPr="0046027B">
        <w:rPr>
          <w:rFonts w:ascii="Times New Roman" w:hAnsi="Times New Roman" w:cs="Times New Roman"/>
          <w:sz w:val="24"/>
          <w:szCs w:val="24"/>
        </w:rPr>
        <w:t xml:space="preserve">Xác định tỉ lệ khối lượng của </w:t>
      </w:r>
      <w:r w:rsidRPr="0046027B">
        <w:rPr>
          <w:rFonts w:ascii="Times New Roman" w:hAnsi="Times New Roman" w:cs="Times New Roman"/>
          <w:position w:val="-12"/>
        </w:rPr>
        <w:object w:dxaOrig="580" w:dyaOrig="380" w14:anchorId="028DF025">
          <v:shape id="_x0000_i1995" type="#_x0000_t75" style="width:30pt;height:19.5pt" o:ole="">
            <v:imagedata r:id="rId2166" o:title=""/>
          </v:shape>
          <o:OLEObject Type="Embed" ProgID="Equation.DSMT4" ShapeID="_x0000_i1995" DrawAspect="Content" ObjectID="_1830736828" r:id="rId2173"/>
        </w:object>
      </w:r>
      <w:r w:rsidRPr="0046027B">
        <w:rPr>
          <w:rFonts w:ascii="Times New Roman" w:hAnsi="Times New Roman" w:cs="Times New Roman"/>
          <w:sz w:val="24"/>
          <w:szCs w:val="24"/>
        </w:rPr>
        <w:t xml:space="preserve">và </w:t>
      </w:r>
      <w:r w:rsidRPr="0046027B">
        <w:rPr>
          <w:rFonts w:ascii="Times New Roman" w:hAnsi="Times New Roman" w:cs="Times New Roman"/>
          <w:position w:val="-12"/>
        </w:rPr>
        <w:object w:dxaOrig="580" w:dyaOrig="380" w14:anchorId="1A426E05">
          <v:shape id="_x0000_i1996" type="#_x0000_t75" style="width:30pt;height:19.5pt" o:ole="">
            <v:imagedata r:id="rId2174" o:title=""/>
          </v:shape>
          <o:OLEObject Type="Embed" ProgID="Equation.DSMT4" ShapeID="_x0000_i1996" DrawAspect="Content" ObjectID="_1830736829" r:id="rId2175"/>
        </w:object>
      </w:r>
      <w:r w:rsidRPr="0046027B">
        <w:rPr>
          <w:rFonts w:ascii="Times New Roman" w:hAnsi="Times New Roman" w:cs="Times New Roman"/>
          <w:sz w:val="24"/>
          <w:szCs w:val="24"/>
        </w:rPr>
        <w:t>có trong mẫu sau đó 15 ngày (kết quả làm tròn đến chữ số hàng phần trăm)?</w:t>
      </w:r>
    </w:p>
    <w:p w14:paraId="1FC5C7E9" w14:textId="77777777" w:rsidR="001F2C4C" w:rsidRPr="0046027B" w:rsidRDefault="001F2C4C" w:rsidP="001F2C4C">
      <w:pPr>
        <w:spacing w:before="120" w:after="0" w:line="276" w:lineRule="auto"/>
        <w:rPr>
          <w:rFonts w:ascii="Times New Roman" w:hAnsi="Times New Roman" w:cs="Times New Roman"/>
          <w:sz w:val="24"/>
          <w:szCs w:val="24"/>
        </w:rPr>
      </w:pPr>
      <w:r w:rsidRPr="007A24FF">
        <w:rPr>
          <w:rFonts w:ascii="Times New Roman" w:hAnsi="Times New Roman" w:cs="Times New Roman"/>
          <w:b/>
          <w:color w:val="C00000"/>
          <w:sz w:val="24"/>
          <w:szCs w:val="24"/>
        </w:rPr>
        <w:t>Câu 4.</w:t>
      </w:r>
      <w:r w:rsidRPr="0046027B">
        <w:rPr>
          <w:rFonts w:ascii="Times New Roman" w:hAnsi="Times New Roman" w:cs="Times New Roman"/>
          <w:b/>
          <w:color w:val="0000FF"/>
          <w:sz w:val="24"/>
          <w:szCs w:val="24"/>
        </w:rPr>
        <w:t xml:space="preserve"> </w:t>
      </w:r>
      <w:r w:rsidRPr="0046027B">
        <w:rPr>
          <w:rFonts w:ascii="Times New Roman" w:hAnsi="Times New Roman" w:cs="Times New Roman"/>
          <w:sz w:val="24"/>
          <w:szCs w:val="24"/>
        </w:rPr>
        <w:t xml:space="preserve">Sau thời gian bao nhiêu ngày từ lúc nhập về, khối lượng </w:t>
      </w:r>
      <w:r w:rsidRPr="0046027B">
        <w:rPr>
          <w:rFonts w:ascii="Times New Roman" w:hAnsi="Times New Roman" w:cs="Times New Roman"/>
          <w:position w:val="-12"/>
        </w:rPr>
        <w:object w:dxaOrig="580" w:dyaOrig="380" w14:anchorId="14F85910">
          <v:shape id="_x0000_i1997" type="#_x0000_t75" style="width:30pt;height:19.5pt" o:ole="">
            <v:imagedata r:id="rId2166" o:title=""/>
          </v:shape>
          <o:OLEObject Type="Embed" ProgID="Equation.DSMT4" ShapeID="_x0000_i1997" DrawAspect="Content" ObjectID="_1830736830" r:id="rId2176"/>
        </w:object>
      </w:r>
      <w:r w:rsidRPr="0046027B">
        <w:rPr>
          <w:rFonts w:ascii="Times New Roman" w:hAnsi="Times New Roman" w:cs="Times New Roman"/>
          <w:sz w:val="24"/>
          <w:szCs w:val="24"/>
        </w:rPr>
        <w:t xml:space="preserve">và khối lượng </w:t>
      </w:r>
      <w:r w:rsidRPr="0046027B">
        <w:rPr>
          <w:rFonts w:ascii="Times New Roman" w:hAnsi="Times New Roman" w:cs="Times New Roman"/>
          <w:position w:val="-12"/>
        </w:rPr>
        <w:object w:dxaOrig="580" w:dyaOrig="380" w14:anchorId="167D8016">
          <v:shape id="_x0000_i1998" type="#_x0000_t75" style="width:30pt;height:19.5pt" o:ole="">
            <v:imagedata r:id="rId2174" o:title=""/>
          </v:shape>
          <o:OLEObject Type="Embed" ProgID="Equation.DSMT4" ShapeID="_x0000_i1998" DrawAspect="Content" ObjectID="_1830736831" r:id="rId2177"/>
        </w:object>
      </w:r>
      <w:r w:rsidRPr="0046027B">
        <w:rPr>
          <w:rFonts w:ascii="Times New Roman" w:hAnsi="Times New Roman" w:cs="Times New Roman"/>
          <w:sz w:val="24"/>
          <w:szCs w:val="24"/>
        </w:rPr>
        <w:t xml:space="preserve"> trong mẫu đó bằng nhau (kết quả làm tròn đến chữ số hàng đơn vị)?</w:t>
      </w:r>
    </w:p>
    <w:p w14:paraId="306A0D4B" w14:textId="77777777" w:rsidR="001F2C4C" w:rsidRPr="0046027B" w:rsidRDefault="001F2C4C" w:rsidP="001F2C4C">
      <w:pPr>
        <w:pStyle w:val="ListParagraph"/>
        <w:spacing w:before="120" w:after="0" w:line="276" w:lineRule="auto"/>
        <w:ind w:left="0"/>
        <w:rPr>
          <w:rFonts w:ascii="Times New Roman" w:hAnsi="Times New Roman" w:cs="Times New Roman"/>
          <w:b/>
          <w:i/>
          <w:sz w:val="24"/>
          <w:szCs w:val="24"/>
        </w:rPr>
      </w:pPr>
      <w:r w:rsidRPr="0046027B">
        <w:rPr>
          <w:rFonts w:ascii="Times New Roman" w:hAnsi="Times New Roman" w:cs="Times New Roman"/>
          <w:b/>
          <w:i/>
          <w:sz w:val="24"/>
          <w:szCs w:val="24"/>
        </w:rPr>
        <w:t xml:space="preserve">Sử dụng các thông tin sau cho Câu 5 và </w:t>
      </w:r>
      <w:r w:rsidRPr="007A24FF">
        <w:rPr>
          <w:rFonts w:ascii="Times New Roman" w:hAnsi="Times New Roman" w:cs="Times New Roman"/>
          <w:b/>
          <w:i/>
          <w:color w:val="C00000"/>
          <w:sz w:val="24"/>
          <w:szCs w:val="24"/>
        </w:rPr>
        <w:t>Câu 6.</w:t>
      </w:r>
    </w:p>
    <w:p w14:paraId="6F8CB81B" w14:textId="77777777" w:rsidR="001F2C4C" w:rsidRPr="0046027B"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46027B">
        <w:rPr>
          <w:rFonts w:ascii="Times New Roman" w:hAnsi="Times New Roman" w:cs="Times New Roman"/>
          <w:sz w:val="24"/>
          <w:szCs w:val="24"/>
        </w:rPr>
        <w:lastRenderedPageBreak/>
        <w:t xml:space="preserve">Trong một bình nhiệt lượng kế ban đầu có chứa </w:t>
      </w:r>
      <w:r w:rsidRPr="0046027B">
        <w:rPr>
          <w:rFonts w:ascii="Times New Roman" w:hAnsi="Times New Roman" w:cs="Times New Roman"/>
          <w:position w:val="-12"/>
          <w:sz w:val="24"/>
          <w:szCs w:val="24"/>
        </w:rPr>
        <w:object w:dxaOrig="1080" w:dyaOrig="360" w14:anchorId="78945D2E">
          <v:shape id="_x0000_i1999" type="#_x0000_t75" style="width:53.25pt;height:17.25pt" o:ole="">
            <v:imagedata r:id="rId2178" o:title=""/>
          </v:shape>
          <o:OLEObject Type="Embed" ProgID="Equation.DSMT4" ShapeID="_x0000_i1999" DrawAspect="Content" ObjectID="_1830736832" r:id="rId2179"/>
        </w:object>
      </w:r>
      <w:r w:rsidRPr="0046027B">
        <w:rPr>
          <w:rFonts w:ascii="Times New Roman" w:hAnsi="Times New Roman" w:cs="Times New Roman"/>
          <w:sz w:val="24"/>
          <w:szCs w:val="24"/>
        </w:rPr>
        <w:t xml:space="preserve"> nước ở nhiệt độ </w:t>
      </w:r>
      <w:r w:rsidRPr="0046027B">
        <w:rPr>
          <w:rFonts w:ascii="Times New Roman" w:hAnsi="Times New Roman" w:cs="Times New Roman"/>
          <w:position w:val="-12"/>
          <w:sz w:val="24"/>
          <w:szCs w:val="24"/>
        </w:rPr>
        <w:object w:dxaOrig="999" w:dyaOrig="360" w14:anchorId="6EC7AECF">
          <v:shape id="_x0000_i2000" type="#_x0000_t75" style="width:49.5pt;height:17.25pt" o:ole="">
            <v:imagedata r:id="rId2180" o:title=""/>
          </v:shape>
          <o:OLEObject Type="Embed" ProgID="Equation.DSMT4" ShapeID="_x0000_i2000" DrawAspect="Content" ObjectID="_1830736833" r:id="rId2181"/>
        </w:object>
      </w:r>
      <w:r w:rsidRPr="0046027B">
        <w:rPr>
          <w:rFonts w:ascii="Times New Roman" w:hAnsi="Times New Roman" w:cs="Times New Roman"/>
          <w:sz w:val="24"/>
          <w:szCs w:val="24"/>
        </w:rPr>
        <w:t xml:space="preserve"> Người ta đổ thêm một khối lượng nước </w:t>
      </w:r>
      <w:r w:rsidRPr="0046027B">
        <w:rPr>
          <w:rFonts w:ascii="Times New Roman" w:hAnsi="Times New Roman" w:cs="Times New Roman"/>
          <w:position w:val="-12"/>
          <w:sz w:val="24"/>
          <w:szCs w:val="24"/>
        </w:rPr>
        <w:object w:dxaOrig="300" w:dyaOrig="360" w14:anchorId="7D8A3A33">
          <v:shape id="_x0000_i2001" type="#_x0000_t75" style="width:15.75pt;height:17.25pt" o:ole="">
            <v:imagedata r:id="rId2182" o:title=""/>
          </v:shape>
          <o:OLEObject Type="Embed" ProgID="Equation.DSMT4" ShapeID="_x0000_i2001" DrawAspect="Content" ObjectID="_1830736834" r:id="rId2183"/>
        </w:object>
      </w:r>
      <w:r w:rsidRPr="0046027B">
        <w:rPr>
          <w:rFonts w:ascii="Times New Roman" w:hAnsi="Times New Roman" w:cs="Times New Roman"/>
          <w:sz w:val="24"/>
          <w:szCs w:val="24"/>
        </w:rPr>
        <w:t xml:space="preserve"> ở nhiệt độ </w:t>
      </w:r>
      <w:r w:rsidRPr="0046027B">
        <w:rPr>
          <w:rFonts w:ascii="Times New Roman" w:hAnsi="Times New Roman" w:cs="Times New Roman"/>
          <w:position w:val="-12"/>
          <w:sz w:val="24"/>
          <w:szCs w:val="24"/>
        </w:rPr>
        <w:object w:dxaOrig="220" w:dyaOrig="360" w14:anchorId="3AE7B23C">
          <v:shape id="_x0000_i2002" type="#_x0000_t75" style="width:10.5pt;height:17.25pt" o:ole="">
            <v:imagedata r:id="rId2184" o:title=""/>
          </v:shape>
          <o:OLEObject Type="Embed" ProgID="Equation.DSMT4" ShapeID="_x0000_i2002" DrawAspect="Content" ObjectID="_1830736835" r:id="rId2185"/>
        </w:object>
      </w:r>
      <w:r w:rsidRPr="0046027B">
        <w:rPr>
          <w:rFonts w:ascii="Times New Roman" w:hAnsi="Times New Roman" w:cs="Times New Roman"/>
          <w:sz w:val="24"/>
          <w:szCs w:val="24"/>
        </w:rPr>
        <w:t xml:space="preserve"> vào bình, khi cân bằng nhiệt, nhiệt độ của nước là </w:t>
      </w:r>
      <w:r w:rsidRPr="0046027B">
        <w:rPr>
          <w:rFonts w:ascii="Times New Roman" w:hAnsi="Times New Roman" w:cs="Times New Roman"/>
          <w:position w:val="-12"/>
          <w:sz w:val="24"/>
          <w:szCs w:val="24"/>
        </w:rPr>
        <w:object w:dxaOrig="980" w:dyaOrig="360" w14:anchorId="65AD7D70">
          <v:shape id="_x0000_i2003" type="#_x0000_t75" style="width:49.5pt;height:17.25pt" o:ole="">
            <v:imagedata r:id="rId2186" o:title=""/>
          </v:shape>
          <o:OLEObject Type="Embed" ProgID="Equation.DSMT4" ShapeID="_x0000_i2003" DrawAspect="Content" ObjectID="_1830736836" r:id="rId2187"/>
        </w:object>
      </w:r>
      <w:r w:rsidRPr="0046027B">
        <w:rPr>
          <w:rFonts w:ascii="Times New Roman" w:hAnsi="Times New Roman" w:cs="Times New Roman"/>
          <w:sz w:val="24"/>
          <w:szCs w:val="24"/>
        </w:rPr>
        <w:t xml:space="preserve"> Cho thêm một cục nước đá khối lượng </w:t>
      </w:r>
      <w:r w:rsidRPr="0046027B">
        <w:rPr>
          <w:rFonts w:ascii="Times New Roman" w:hAnsi="Times New Roman" w:cs="Times New Roman"/>
          <w:position w:val="-12"/>
          <w:sz w:val="24"/>
          <w:szCs w:val="24"/>
        </w:rPr>
        <w:object w:dxaOrig="340" w:dyaOrig="360" w14:anchorId="4BB22321">
          <v:shape id="_x0000_i2004" type="#_x0000_t75" style="width:15.75pt;height:17.25pt" o:ole="">
            <v:imagedata r:id="rId2188" o:title=""/>
          </v:shape>
          <o:OLEObject Type="Embed" ProgID="Equation.DSMT4" ShapeID="_x0000_i2004" DrawAspect="Content" ObjectID="_1830736837" r:id="rId2189"/>
        </w:object>
      </w:r>
      <w:r w:rsidRPr="0046027B">
        <w:rPr>
          <w:rFonts w:ascii="Times New Roman" w:hAnsi="Times New Roman" w:cs="Times New Roman"/>
          <w:sz w:val="24"/>
          <w:szCs w:val="24"/>
        </w:rPr>
        <w:t xml:space="preserve"> ở nhiệt độ </w:t>
      </w:r>
      <w:r w:rsidRPr="0046027B">
        <w:rPr>
          <w:rFonts w:ascii="Times New Roman" w:hAnsi="Times New Roman" w:cs="Times New Roman"/>
          <w:position w:val="-12"/>
          <w:sz w:val="24"/>
          <w:szCs w:val="24"/>
        </w:rPr>
        <w:object w:dxaOrig="1100" w:dyaOrig="360" w14:anchorId="0BFA82FB">
          <v:shape id="_x0000_i2005" type="#_x0000_t75" style="width:54pt;height:17.25pt" o:ole="">
            <v:imagedata r:id="rId2190" o:title=""/>
          </v:shape>
          <o:OLEObject Type="Embed" ProgID="Equation.DSMT4" ShapeID="_x0000_i2005" DrawAspect="Content" ObjectID="_1830736838" r:id="rId2191"/>
        </w:object>
      </w:r>
      <w:r w:rsidRPr="0046027B">
        <w:rPr>
          <w:rFonts w:ascii="Times New Roman" w:hAnsi="Times New Roman" w:cs="Times New Roman"/>
          <w:sz w:val="24"/>
          <w:szCs w:val="24"/>
        </w:rPr>
        <w:t xml:space="preserve"> vào bình thì cuối cùng trong bình có </w:t>
      </w:r>
      <w:r w:rsidRPr="0046027B">
        <w:rPr>
          <w:rFonts w:ascii="Times New Roman" w:hAnsi="Times New Roman" w:cs="Times New Roman"/>
          <w:position w:val="-10"/>
        </w:rPr>
        <w:object w:dxaOrig="1040" w:dyaOrig="320" w14:anchorId="247F906E">
          <v:shape id="_x0000_i2006" type="#_x0000_t75" style="width:52.5pt;height:15.75pt" o:ole="">
            <v:imagedata r:id="rId2192" o:title=""/>
          </v:shape>
          <o:OLEObject Type="Embed" ProgID="Equation.DSMT4" ShapeID="_x0000_i2006" DrawAspect="Content" ObjectID="_1830736839" r:id="rId2193"/>
        </w:object>
      </w:r>
      <w:r w:rsidRPr="0046027B">
        <w:rPr>
          <w:rFonts w:ascii="Times New Roman" w:hAnsi="Times New Roman" w:cs="Times New Roman"/>
          <w:sz w:val="24"/>
          <w:szCs w:val="24"/>
        </w:rPr>
        <w:t xml:space="preserve"> nước ở nhiệt độ </w:t>
      </w:r>
      <w:r w:rsidRPr="0046027B">
        <w:rPr>
          <w:rFonts w:ascii="Times New Roman" w:hAnsi="Times New Roman" w:cs="Times New Roman"/>
          <w:position w:val="-12"/>
          <w:sz w:val="24"/>
          <w:szCs w:val="24"/>
        </w:rPr>
        <w:object w:dxaOrig="820" w:dyaOrig="360" w14:anchorId="4CD49D1C">
          <v:shape id="_x0000_i2007" type="#_x0000_t75" style="width:41.25pt;height:17.25pt" o:ole="">
            <v:imagedata r:id="rId2194" o:title=""/>
          </v:shape>
          <o:OLEObject Type="Embed" ProgID="Equation.DSMT4" ShapeID="_x0000_i2007" DrawAspect="Content" ObjectID="_1830736840" r:id="rId2195"/>
        </w:object>
      </w:r>
      <w:r w:rsidRPr="0046027B">
        <w:rPr>
          <w:rFonts w:ascii="Times New Roman" w:hAnsi="Times New Roman" w:cs="Times New Roman"/>
          <w:sz w:val="24"/>
          <w:szCs w:val="24"/>
        </w:rPr>
        <w:t xml:space="preserve">. Biết nhiệt dung riêng của nước là </w:t>
      </w:r>
      <w:r w:rsidRPr="0046027B">
        <w:rPr>
          <w:rFonts w:ascii="Times New Roman" w:hAnsi="Times New Roman" w:cs="Times New Roman"/>
          <w:position w:val="-12"/>
          <w:sz w:val="24"/>
          <w:szCs w:val="24"/>
        </w:rPr>
        <w:object w:dxaOrig="1700" w:dyaOrig="360" w14:anchorId="139C0A26">
          <v:shape id="_x0000_i2008" type="#_x0000_t75" style="width:84pt;height:17.25pt" o:ole="">
            <v:imagedata r:id="rId2196" o:title=""/>
          </v:shape>
          <o:OLEObject Type="Embed" ProgID="Equation.DSMT4" ShapeID="_x0000_i2008" DrawAspect="Content" ObjectID="_1830736841" r:id="rId2197"/>
        </w:object>
      </w:r>
      <w:r w:rsidRPr="0046027B">
        <w:rPr>
          <w:rFonts w:ascii="Times New Roman" w:hAnsi="Times New Roman" w:cs="Times New Roman"/>
          <w:sz w:val="24"/>
          <w:szCs w:val="24"/>
        </w:rPr>
        <w:t xml:space="preserve">, nhiệt dung riêng của nước đá là </w:t>
      </w:r>
      <w:r w:rsidRPr="0046027B">
        <w:rPr>
          <w:rFonts w:ascii="Times New Roman" w:hAnsi="Times New Roman" w:cs="Times New Roman"/>
          <w:position w:val="-12"/>
          <w:sz w:val="24"/>
          <w:szCs w:val="24"/>
        </w:rPr>
        <w:object w:dxaOrig="1719" w:dyaOrig="360" w14:anchorId="643E1883">
          <v:shape id="_x0000_i2009" type="#_x0000_t75" style="width:84pt;height:17.25pt" o:ole="">
            <v:imagedata r:id="rId2198" o:title=""/>
          </v:shape>
          <o:OLEObject Type="Embed" ProgID="Equation.DSMT4" ShapeID="_x0000_i2009" DrawAspect="Content" ObjectID="_1830736842" r:id="rId2199"/>
        </w:object>
      </w:r>
      <w:r w:rsidRPr="0046027B">
        <w:rPr>
          <w:rFonts w:ascii="Times New Roman" w:hAnsi="Times New Roman" w:cs="Times New Roman"/>
          <w:sz w:val="24"/>
          <w:szCs w:val="24"/>
        </w:rPr>
        <w:t xml:space="preserve">, nhiệt nóng chảy riêng của nước đá là </w:t>
      </w:r>
      <w:r w:rsidRPr="0046027B">
        <w:rPr>
          <w:rFonts w:ascii="Times New Roman" w:hAnsi="Times New Roman" w:cs="Times New Roman"/>
          <w:position w:val="-10"/>
          <w:sz w:val="24"/>
          <w:szCs w:val="24"/>
        </w:rPr>
        <w:object w:dxaOrig="1660" w:dyaOrig="320" w14:anchorId="3D3F4915">
          <v:shape id="_x0000_i2010" type="#_x0000_t75" style="width:83.25pt;height:15.75pt" o:ole="">
            <v:imagedata r:id="rId2200" o:title=""/>
          </v:shape>
          <o:OLEObject Type="Embed" ProgID="Equation.DSMT4" ShapeID="_x0000_i2010" DrawAspect="Content" ObjectID="_1830736843" r:id="rId2201"/>
        </w:object>
      </w:r>
      <w:r w:rsidRPr="0046027B">
        <w:rPr>
          <w:rFonts w:ascii="Times New Roman" w:hAnsi="Times New Roman" w:cs="Times New Roman"/>
          <w:sz w:val="24"/>
          <w:szCs w:val="24"/>
        </w:rPr>
        <w:t>. Bỏ qua sự trao đổi nhiệt của các chất trong bình với nhiệt lượng kế và môi trường.</w:t>
      </w:r>
    </w:p>
    <w:p w14:paraId="047FD70D" w14:textId="77777777" w:rsidR="001F2C4C" w:rsidRPr="0046027B" w:rsidRDefault="001F2C4C" w:rsidP="001F2C4C">
      <w:pPr>
        <w:spacing w:before="120" w:after="0" w:line="276" w:lineRule="auto"/>
        <w:rPr>
          <w:rFonts w:ascii="Times New Roman" w:hAnsi="Times New Roman" w:cs="Times New Roman"/>
          <w:sz w:val="24"/>
          <w:szCs w:val="24"/>
        </w:rPr>
      </w:pPr>
      <w:r w:rsidRPr="007A24FF">
        <w:rPr>
          <w:rFonts w:ascii="Times New Roman" w:hAnsi="Times New Roman" w:cs="Times New Roman"/>
          <w:b/>
          <w:color w:val="C00000"/>
          <w:sz w:val="24"/>
          <w:szCs w:val="24"/>
        </w:rPr>
        <w:t>Câu 5.</w:t>
      </w:r>
      <w:r w:rsidRPr="0046027B">
        <w:rPr>
          <w:rFonts w:ascii="Times New Roman" w:hAnsi="Times New Roman" w:cs="Times New Roman"/>
          <w:b/>
          <w:color w:val="0000FF"/>
          <w:sz w:val="24"/>
          <w:szCs w:val="24"/>
        </w:rPr>
        <w:t xml:space="preserve"> </w:t>
      </w:r>
      <w:r w:rsidRPr="0046027B">
        <w:rPr>
          <w:rFonts w:ascii="Times New Roman" w:hAnsi="Times New Roman" w:cs="Times New Roman"/>
          <w:sz w:val="24"/>
          <w:szCs w:val="24"/>
        </w:rPr>
        <w:t xml:space="preserve">Nhiệt lượng nước ban đầu trong nhiệt lượng kế ban đầu tỏa ra khi nhiệt độ giảm từ giá trị ban đầu đến giá trị </w:t>
      </w:r>
      <w:r w:rsidRPr="0046027B">
        <w:rPr>
          <w:rFonts w:ascii="Times New Roman" w:hAnsi="Times New Roman" w:cs="Times New Roman"/>
          <w:position w:val="-12"/>
        </w:rPr>
        <w:object w:dxaOrig="940" w:dyaOrig="360" w14:anchorId="3FE38F42">
          <v:shape id="_x0000_i2011" type="#_x0000_t75" style="width:47.25pt;height:17.25pt" o:ole="">
            <v:imagedata r:id="rId2202" o:title=""/>
          </v:shape>
          <o:OLEObject Type="Embed" ProgID="Equation.DSMT4" ShapeID="_x0000_i2011" DrawAspect="Content" ObjectID="_1830736844" r:id="rId2203"/>
        </w:object>
      </w:r>
      <w:r w:rsidRPr="0046027B">
        <w:rPr>
          <w:rFonts w:ascii="Times New Roman" w:hAnsi="Times New Roman" w:cs="Times New Roman"/>
          <w:sz w:val="24"/>
          <w:szCs w:val="24"/>
        </w:rPr>
        <w:t xml:space="preserve"> là bao nhiêu kJ (kết quả làm trong đến chữ số hàng phần mười)?</w:t>
      </w:r>
    </w:p>
    <w:p w14:paraId="06EA527A" w14:textId="77777777" w:rsidR="001F2C4C" w:rsidRPr="0046027B" w:rsidRDefault="001F2C4C" w:rsidP="001F2C4C">
      <w:pPr>
        <w:spacing w:before="120" w:after="0" w:line="276" w:lineRule="auto"/>
        <w:rPr>
          <w:rFonts w:ascii="Times New Roman" w:hAnsi="Times New Roman" w:cs="Times New Roman"/>
          <w:sz w:val="24"/>
          <w:szCs w:val="24"/>
        </w:rPr>
      </w:pPr>
      <w:r w:rsidRPr="007A24FF">
        <w:rPr>
          <w:rFonts w:ascii="Times New Roman" w:hAnsi="Times New Roman" w:cs="Times New Roman"/>
          <w:b/>
          <w:color w:val="C00000"/>
          <w:sz w:val="24"/>
          <w:szCs w:val="24"/>
        </w:rPr>
        <w:t>Câu 6.</w:t>
      </w:r>
      <w:r w:rsidRPr="0046027B">
        <w:rPr>
          <w:rFonts w:ascii="Times New Roman" w:hAnsi="Times New Roman" w:cs="Times New Roman"/>
          <w:b/>
          <w:color w:val="0000FF"/>
          <w:sz w:val="24"/>
          <w:szCs w:val="24"/>
        </w:rPr>
        <w:t xml:space="preserve"> </w:t>
      </w:r>
      <w:r w:rsidRPr="0046027B">
        <w:rPr>
          <w:rFonts w:ascii="Times New Roman" w:hAnsi="Times New Roman" w:cs="Times New Roman"/>
          <w:sz w:val="24"/>
          <w:szCs w:val="24"/>
        </w:rPr>
        <w:t xml:space="preserve">Giá trị của </w:t>
      </w:r>
      <w:r w:rsidRPr="0046027B">
        <w:rPr>
          <w:rFonts w:ascii="Times New Roman" w:hAnsi="Times New Roman" w:cs="Times New Roman"/>
          <w:position w:val="-12"/>
        </w:rPr>
        <w:object w:dxaOrig="220" w:dyaOrig="360" w14:anchorId="7EF1AF24">
          <v:shape id="_x0000_i2012" type="#_x0000_t75" style="width:10.5pt;height:17.25pt" o:ole="">
            <v:imagedata r:id="rId2204" o:title=""/>
          </v:shape>
          <o:OLEObject Type="Embed" ProgID="Equation.DSMT4" ShapeID="_x0000_i2012" DrawAspect="Content" ObjectID="_1830736845" r:id="rId2205"/>
        </w:object>
      </w:r>
      <w:r w:rsidRPr="0046027B">
        <w:rPr>
          <w:rFonts w:ascii="Times New Roman" w:hAnsi="Times New Roman" w:cs="Times New Roman"/>
          <w:sz w:val="24"/>
          <w:szCs w:val="24"/>
        </w:rPr>
        <w:t xml:space="preserve">bằng bao nhiêu </w:t>
      </w:r>
      <w:r w:rsidRPr="0046027B">
        <w:rPr>
          <w:rFonts w:ascii="Times New Roman" w:hAnsi="Times New Roman" w:cs="Times New Roman"/>
          <w:position w:val="-6"/>
        </w:rPr>
        <w:object w:dxaOrig="320" w:dyaOrig="279" w14:anchorId="18D8E1CE">
          <v:shape id="_x0000_i2013" type="#_x0000_t75" style="width:17.25pt;height:12.75pt" o:ole="">
            <v:imagedata r:id="rId2206" o:title=""/>
          </v:shape>
          <o:OLEObject Type="Embed" ProgID="Equation.DSMT4" ShapeID="_x0000_i2013" DrawAspect="Content" ObjectID="_1830736846" r:id="rId2207"/>
        </w:object>
      </w:r>
      <w:r w:rsidRPr="0046027B">
        <w:rPr>
          <w:rFonts w:ascii="Times New Roman" w:hAnsi="Times New Roman" w:cs="Times New Roman"/>
          <w:sz w:val="24"/>
          <w:szCs w:val="24"/>
        </w:rPr>
        <w:t>(kết quả làm tròn đến chữ số hàng đơn vị)?</w:t>
      </w:r>
    </w:p>
    <w:p w14:paraId="6D6337D7" w14:textId="77777777" w:rsidR="001F2C4C" w:rsidRPr="0046027B" w:rsidRDefault="001F2C4C" w:rsidP="001F2C4C">
      <w:pPr>
        <w:tabs>
          <w:tab w:val="left" w:pos="283"/>
          <w:tab w:val="left" w:pos="2835"/>
          <w:tab w:val="left" w:pos="5386"/>
          <w:tab w:val="left" w:pos="7937"/>
        </w:tabs>
        <w:spacing w:after="0" w:line="276" w:lineRule="auto"/>
        <w:ind w:firstLine="283"/>
        <w:jc w:val="center"/>
        <w:rPr>
          <w:rFonts w:ascii="Times New Roman" w:hAnsi="Times New Roman" w:cs="Times New Roman"/>
          <w:b/>
          <w:bCs/>
          <w:sz w:val="24"/>
          <w:szCs w:val="24"/>
        </w:rPr>
      </w:pPr>
      <w:r w:rsidRPr="0046027B">
        <w:rPr>
          <w:rFonts w:ascii="Times New Roman" w:hAnsi="Times New Roman" w:cs="Times New Roman"/>
          <w:b/>
          <w:bCs/>
          <w:sz w:val="24"/>
          <w:szCs w:val="24"/>
        </w:rPr>
        <w:t>=================HẾT==================</w:t>
      </w:r>
    </w:p>
    <w:tbl>
      <w:tblPr>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657"/>
        <w:gridCol w:w="6184"/>
      </w:tblGrid>
      <w:tr w:rsidR="001F2C4C" w:rsidRPr="0046027B" w14:paraId="60A96FDD" w14:textId="77777777" w:rsidTr="00BC2F93">
        <w:tc>
          <w:tcPr>
            <w:tcW w:w="3657" w:type="dxa"/>
          </w:tcPr>
          <w:p w14:paraId="58FBB60A" w14:textId="77777777" w:rsidR="001F2C4C" w:rsidRPr="0046027B"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46027B">
              <w:rPr>
                <w:rFonts w:ascii="Times New Roman" w:hAnsi="Times New Roman" w:cs="Times New Roman"/>
                <w:b/>
                <w:color w:val="000000"/>
                <w:sz w:val="24"/>
                <w:highlight w:val="green"/>
                <w:lang w:val="en-US" w:eastAsia="zh-CN"/>
              </w:rPr>
              <w:t>ĐỀ 9</w:t>
            </w:r>
          </w:p>
        </w:tc>
        <w:tc>
          <w:tcPr>
            <w:tcW w:w="6184" w:type="dxa"/>
          </w:tcPr>
          <w:p w14:paraId="4B837B98" w14:textId="77777777" w:rsidR="001F2C4C" w:rsidRPr="0046027B"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46027B">
              <w:rPr>
                <w:rFonts w:ascii="Times New Roman" w:hAnsi="Times New Roman" w:cs="Times New Roman"/>
                <w:b/>
                <w:color w:val="FF0000"/>
                <w:sz w:val="24"/>
                <w:lang w:eastAsia="zh-CN"/>
              </w:rPr>
              <w:t xml:space="preserve">ĐỀ </w:t>
            </w:r>
            <w:r w:rsidRPr="0046027B">
              <w:rPr>
                <w:rFonts w:ascii="Times New Roman" w:hAnsi="Times New Roman" w:cs="Times New Roman"/>
                <w:b/>
                <w:color w:val="FF0000"/>
                <w:sz w:val="24"/>
                <w:lang w:val="en-US" w:eastAsia="zh-CN"/>
              </w:rPr>
              <w:t>THI THỬ TỐT NGHIỆP THPT 2026</w:t>
            </w:r>
          </w:p>
          <w:p w14:paraId="0E294785" w14:textId="77777777" w:rsidR="001F2C4C" w:rsidRPr="0046027B"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46027B">
              <w:rPr>
                <w:rFonts w:ascii="Times New Roman" w:hAnsi="Times New Roman" w:cs="Times New Roman"/>
                <w:b/>
                <w:color w:val="00B050"/>
                <w:sz w:val="24"/>
                <w:lang w:eastAsia="zh-CN"/>
              </w:rPr>
              <w:t xml:space="preserve">MÔN: </w:t>
            </w:r>
            <w:r w:rsidRPr="0046027B">
              <w:rPr>
                <w:rFonts w:ascii="Times New Roman" w:hAnsi="Times New Roman" w:cs="Times New Roman"/>
                <w:b/>
                <w:color w:val="00B050"/>
                <w:sz w:val="24"/>
                <w:lang w:val="en-US" w:eastAsia="zh-CN"/>
              </w:rPr>
              <w:t>VẬT LÍ</w:t>
            </w:r>
          </w:p>
        </w:tc>
      </w:tr>
    </w:tbl>
    <w:p w14:paraId="5F35541D" w14:textId="77777777" w:rsidR="001F2C4C" w:rsidRPr="0046027B" w:rsidRDefault="001F2C4C" w:rsidP="001F2C4C">
      <w:pPr>
        <w:tabs>
          <w:tab w:val="left" w:pos="360"/>
          <w:tab w:val="left" w:pos="426"/>
        </w:tabs>
        <w:spacing w:before="240" w:line="276" w:lineRule="auto"/>
        <w:jc w:val="both"/>
        <w:rPr>
          <w:rFonts w:ascii="Times New Roman" w:hAnsi="Times New Roman" w:cs="Times New Roman"/>
          <w:b/>
          <w:color w:val="006600"/>
          <w:sz w:val="24"/>
          <w:szCs w:val="24"/>
        </w:rPr>
      </w:pPr>
      <w:r w:rsidRPr="0055697F">
        <w:rPr>
          <w:rFonts w:ascii="Times New Roman" w:hAnsi="Times New Roman" w:cs="Times New Roman"/>
          <w:b/>
          <w:color w:val="000000" w:themeColor="text1"/>
          <w:sz w:val="24"/>
          <w:szCs w:val="24"/>
        </w:rPr>
        <w:t xml:space="preserve">Cho biết: </w:t>
      </w:r>
      <w:r w:rsidRPr="0046027B">
        <w:rPr>
          <w:rFonts w:ascii="Times New Roman" w:hAnsi="Times New Roman" w:cs="Times New Roman"/>
          <w:position w:val="-8"/>
        </w:rPr>
        <w:object w:dxaOrig="940" w:dyaOrig="300" w14:anchorId="6DD9C284">
          <v:shape id="_x0000_i2014" type="#_x0000_t75" style="width:45.75pt;height:15pt" o:ole="">
            <v:imagedata r:id="rId2208" o:title=""/>
          </v:shape>
          <o:OLEObject Type="Embed" ProgID="Equation.DSMT4" ShapeID="_x0000_i2014" DrawAspect="Content" ObjectID="_1830736847" r:id="rId2209"/>
        </w:object>
      </w:r>
      <w:r w:rsidRPr="0046027B">
        <w:rPr>
          <w:rFonts w:ascii="Times New Roman" w:hAnsi="Times New Roman" w:cs="Times New Roman"/>
          <w:b/>
          <w:color w:val="006600"/>
          <w:sz w:val="24"/>
          <w:szCs w:val="24"/>
        </w:rPr>
        <w:t xml:space="preserve">; </w:t>
      </w:r>
      <w:r w:rsidRPr="0046027B">
        <w:rPr>
          <w:rFonts w:ascii="Times New Roman" w:hAnsi="Times New Roman" w:cs="Times New Roman"/>
          <w:position w:val="-10"/>
        </w:rPr>
        <w:object w:dxaOrig="1960" w:dyaOrig="320" w14:anchorId="560843CE">
          <v:shape id="_x0000_i2015" type="#_x0000_t75" style="width:98.25pt;height:15.75pt" o:ole="">
            <v:imagedata r:id="rId2210" o:title=""/>
          </v:shape>
          <o:OLEObject Type="Embed" ProgID="Equation.DSMT4" ShapeID="_x0000_i2015" DrawAspect="Content" ObjectID="_1830736848" r:id="rId2211"/>
        </w:object>
      </w:r>
      <w:r w:rsidRPr="0046027B">
        <w:rPr>
          <w:rFonts w:ascii="Times New Roman" w:hAnsi="Times New Roman" w:cs="Times New Roman"/>
          <w:b/>
          <w:color w:val="006600"/>
          <w:sz w:val="24"/>
          <w:szCs w:val="24"/>
        </w:rPr>
        <w:t xml:space="preserve">; </w:t>
      </w:r>
      <w:r w:rsidRPr="0046027B">
        <w:rPr>
          <w:rFonts w:ascii="Times New Roman" w:hAnsi="Times New Roman" w:cs="Times New Roman"/>
          <w:position w:val="-12"/>
        </w:rPr>
        <w:object w:dxaOrig="2240" w:dyaOrig="400" w14:anchorId="161E0770">
          <v:shape id="_x0000_i2016" type="#_x0000_t75" style="width:111.75pt;height:20.25pt" o:ole="">
            <v:imagedata r:id="rId2212" o:title=""/>
          </v:shape>
          <o:OLEObject Type="Embed" ProgID="Equation.DSMT4" ShapeID="_x0000_i2016" DrawAspect="Content" ObjectID="_1830736849" r:id="rId2213"/>
        </w:object>
      </w:r>
      <w:r w:rsidRPr="0046027B">
        <w:rPr>
          <w:rFonts w:ascii="Times New Roman" w:hAnsi="Times New Roman" w:cs="Times New Roman"/>
          <w:b/>
          <w:color w:val="006600"/>
          <w:sz w:val="24"/>
          <w:szCs w:val="24"/>
        </w:rPr>
        <w:t xml:space="preserve">; </w:t>
      </w:r>
      <w:r w:rsidRPr="0046027B">
        <w:rPr>
          <w:rFonts w:ascii="Times New Roman" w:hAnsi="Times New Roman" w:cs="Times New Roman"/>
          <w:position w:val="-12"/>
        </w:rPr>
        <w:object w:dxaOrig="1640" w:dyaOrig="400" w14:anchorId="190FFFBF">
          <v:shape id="_x0000_i2017" type="#_x0000_t75" style="width:81.75pt;height:20.25pt" o:ole="">
            <v:imagedata r:id="rId2214" o:title=""/>
          </v:shape>
          <o:OLEObject Type="Embed" ProgID="Equation.DSMT4" ShapeID="_x0000_i2017" DrawAspect="Content" ObjectID="_1830736850" r:id="rId2215"/>
        </w:object>
      </w:r>
      <w:r w:rsidRPr="0046027B">
        <w:rPr>
          <w:rFonts w:ascii="Times New Roman" w:hAnsi="Times New Roman" w:cs="Times New Roman"/>
          <w:b/>
          <w:color w:val="006600"/>
          <w:sz w:val="24"/>
          <w:szCs w:val="24"/>
        </w:rPr>
        <w:t xml:space="preserve"> </w:t>
      </w:r>
      <w:r w:rsidRPr="0046027B">
        <w:rPr>
          <w:rFonts w:ascii="Times New Roman" w:hAnsi="Times New Roman" w:cs="Times New Roman"/>
          <w:bCs/>
          <w:color w:val="006600"/>
          <w:sz w:val="24"/>
          <w:szCs w:val="24"/>
        </w:rPr>
        <w:t>hạt/mol.</w:t>
      </w:r>
    </w:p>
    <w:p w14:paraId="1BE8CCC8" w14:textId="77777777" w:rsidR="001F2C4C" w:rsidRPr="0046027B" w:rsidRDefault="001F2C4C" w:rsidP="001F2C4C">
      <w:pPr>
        <w:tabs>
          <w:tab w:val="left" w:pos="360"/>
          <w:tab w:val="left" w:pos="426"/>
        </w:tabs>
        <w:spacing w:before="240" w:line="276" w:lineRule="auto"/>
        <w:jc w:val="both"/>
        <w:rPr>
          <w:rFonts w:ascii="Times New Roman" w:hAnsi="Times New Roman" w:cs="Times New Roman"/>
          <w:b/>
          <w:color w:val="006600"/>
          <w:sz w:val="24"/>
          <w:szCs w:val="24"/>
        </w:rPr>
      </w:pPr>
      <w:r w:rsidRPr="005D0474">
        <w:rPr>
          <w:rFonts w:ascii="Times New Roman" w:hAnsi="Times New Roman" w:cs="Times New Roman"/>
          <w:b/>
          <w:color w:val="0000FF"/>
          <w:sz w:val="24"/>
          <w:szCs w:val="24"/>
        </w:rPr>
        <w:t>PHẦN I. Thí sinh trả lời từ câu 1 đến câu 18. Mỗi câu hỏi thí sinh chỉ chọn một phương án.</w:t>
      </w:r>
      <w:r w:rsidRPr="0046027B">
        <w:rPr>
          <w:rFonts w:ascii="Times New Roman" w:hAnsi="Times New Roman" w:cs="Times New Roman"/>
          <w:b/>
          <w:color w:val="006600"/>
          <w:sz w:val="24"/>
          <w:szCs w:val="24"/>
        </w:rPr>
        <w:t xml:space="preserve"> </w:t>
      </w:r>
    </w:p>
    <w:p w14:paraId="4D04CBE1" w14:textId="1251E375" w:rsidR="001F2C4C" w:rsidRPr="0046027B" w:rsidRDefault="001F2C4C" w:rsidP="001F2C4C">
      <w:pPr>
        <w:tabs>
          <w:tab w:val="left" w:pos="360"/>
        </w:tabs>
        <w:spacing w:before="120" w:after="0" w:line="276" w:lineRule="auto"/>
        <w:jc w:val="both"/>
        <w:rPr>
          <w:rFonts w:ascii="Times New Roman" w:hAnsi="Times New Roman" w:cs="Times New Roman"/>
          <w:b/>
          <w:color w:val="0000FF"/>
          <w:sz w:val="24"/>
          <w:szCs w:val="24"/>
        </w:rPr>
      </w:pPr>
      <w:r w:rsidRPr="0046027B">
        <w:rPr>
          <w:rFonts w:ascii="Times New Roman" w:hAnsi="Times New Roman" w:cs="Times New Roman"/>
          <w:b/>
          <w:color w:val="C00000"/>
          <w:sz w:val="24"/>
          <w:szCs w:val="24"/>
        </w:rPr>
        <w:t xml:space="preserve"> </w:t>
      </w:r>
      <w:r w:rsidRPr="0046027B">
        <w:rPr>
          <w:rFonts w:ascii="Times New Roman" w:hAnsi="Times New Roman" w:cs="Times New Roman"/>
          <w:bCs/>
          <w:sz w:val="24"/>
          <w:szCs w:val="24"/>
          <w:lang w:eastAsia="zh-CN"/>
        </w:rPr>
        <w:t>Ở điều kiện thường, iodine là chất rắn dạng tinh thể màu đen tím. Khi nung nóng, iodine có sự thăng hoa. Sự thăng hoa của iodine là sự chuyển thể từ thể</w:t>
      </w:r>
    </w:p>
    <w:p w14:paraId="4C0E4B8F"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val="fr-FR"/>
        </w:rPr>
        <w:t xml:space="preserve"> </w:t>
      </w:r>
      <w:r w:rsidRPr="0046027B">
        <w:rPr>
          <w:rFonts w:ascii="Times New Roman" w:hAnsi="Times New Roman" w:cs="Times New Roman"/>
          <w:bCs/>
          <w:sz w:val="24"/>
          <w:szCs w:val="24"/>
          <w:lang w:val="fr-FR"/>
        </w:rPr>
        <w:t>rắn sang khí.</w:t>
      </w:r>
      <w:r w:rsidRPr="0046027B">
        <w:rPr>
          <w:rFonts w:ascii="Times New Roman" w:hAnsi="Times New Roman" w:cs="Times New Roman"/>
          <w:b/>
          <w:color w:val="0000FF"/>
          <w:sz w:val="24"/>
          <w:szCs w:val="24"/>
        </w:rPr>
        <w:tab/>
      </w:r>
      <w:r w:rsidRPr="0046027B">
        <w:rPr>
          <w:rFonts w:ascii="Times New Roman" w:hAnsi="Times New Roman" w:cs="Times New Roman"/>
          <w:b/>
          <w:color w:val="0000FF"/>
          <w:sz w:val="24"/>
          <w:szCs w:val="24"/>
          <w:lang w:val="fr-FR"/>
        </w:rPr>
        <w:tab/>
      </w:r>
      <w:r w:rsidRPr="007A24FF">
        <w:rPr>
          <w:rFonts w:ascii="Times New Roman" w:hAnsi="Times New Roman" w:cs="Times New Roman"/>
          <w:b/>
          <w:color w:val="0070C0"/>
          <w:sz w:val="24"/>
          <w:szCs w:val="24"/>
        </w:rPr>
        <w:t>B.</w:t>
      </w:r>
      <w:r w:rsidRPr="007A24FF">
        <w:rPr>
          <w:rFonts w:ascii="Times New Roman" w:hAnsi="Times New Roman" w:cs="Times New Roman"/>
          <w:b/>
          <w:bCs/>
          <w:color w:val="0070C0"/>
          <w:sz w:val="24"/>
          <w:szCs w:val="24"/>
          <w:lang w:val="fr-FR"/>
        </w:rPr>
        <w:t xml:space="preserve"> </w:t>
      </w:r>
      <w:r w:rsidRPr="0046027B">
        <w:rPr>
          <w:rFonts w:ascii="Times New Roman" w:hAnsi="Times New Roman" w:cs="Times New Roman"/>
          <w:bCs/>
          <w:sz w:val="24"/>
          <w:szCs w:val="24"/>
          <w:lang w:val="fr-FR"/>
        </w:rPr>
        <w:t>rắn sang lỏng.</w:t>
      </w:r>
      <w:r w:rsidRPr="0046027B">
        <w:rPr>
          <w:rFonts w:ascii="Times New Roman" w:hAnsi="Times New Roman" w:cs="Times New Roman"/>
          <w:bCs/>
          <w:color w:val="0000FF"/>
          <w:sz w:val="24"/>
          <w:szCs w:val="24"/>
        </w:rPr>
        <w:tab/>
      </w:r>
    </w:p>
    <w:p w14:paraId="5B75781A"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Cs/>
          <w:sz w:val="24"/>
          <w:szCs w:val="24"/>
        </w:rPr>
      </w:pPr>
      <w:r w:rsidRPr="007A24FF">
        <w:rPr>
          <w:rFonts w:ascii="Times New Roman" w:hAnsi="Times New Roman" w:cs="Times New Roman"/>
          <w:b/>
          <w:color w:val="0070C0"/>
          <w:sz w:val="24"/>
          <w:szCs w:val="24"/>
        </w:rPr>
        <w:t xml:space="preserve">C. </w:t>
      </w:r>
      <w:r w:rsidRPr="0046027B">
        <w:rPr>
          <w:rFonts w:ascii="Times New Roman" w:hAnsi="Times New Roman" w:cs="Times New Roman"/>
          <w:bCs/>
          <w:sz w:val="24"/>
          <w:szCs w:val="24"/>
        </w:rPr>
        <w:t>lỏng sang rắn.</w:t>
      </w:r>
      <w:r w:rsidRPr="0046027B">
        <w:rPr>
          <w:rFonts w:ascii="Times New Roman" w:hAnsi="Times New Roman" w:cs="Times New Roman"/>
          <w:b/>
          <w:color w:val="0000FF"/>
          <w:sz w:val="24"/>
          <w:szCs w:val="24"/>
        </w:rPr>
        <w:tab/>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bCs/>
          <w:sz w:val="24"/>
          <w:szCs w:val="24"/>
        </w:rPr>
        <w:t>khí sang rắn.</w:t>
      </w:r>
    </w:p>
    <w:p w14:paraId="7AD745CD" w14:textId="6A8FA783" w:rsidR="001F2C4C" w:rsidRPr="0046027B" w:rsidRDefault="001F2C4C" w:rsidP="001F2C4C">
      <w:pPr>
        <w:tabs>
          <w:tab w:val="left" w:pos="360"/>
        </w:tabs>
        <w:spacing w:before="120" w:after="0" w:line="276" w:lineRule="auto"/>
        <w:jc w:val="both"/>
        <w:rPr>
          <w:rFonts w:ascii="Times New Roman" w:hAnsi="Times New Roman" w:cs="Times New Roman"/>
          <w:bCs/>
          <w:sz w:val="24"/>
          <w:szCs w:val="24"/>
          <w:lang w:eastAsia="zh-CN"/>
        </w:rPr>
      </w:pPr>
      <w:r w:rsidRPr="0046027B">
        <w:rPr>
          <w:rFonts w:ascii="Times New Roman" w:hAnsi="Times New Roman" w:cs="Times New Roman"/>
          <w:b/>
          <w:color w:val="C00000"/>
          <w:sz w:val="24"/>
          <w:szCs w:val="24"/>
        </w:rPr>
        <w:t xml:space="preserve"> </w:t>
      </w:r>
      <w:r w:rsidRPr="0046027B">
        <w:rPr>
          <w:rFonts w:ascii="Times New Roman" w:hAnsi="Times New Roman" w:cs="Times New Roman"/>
          <w:bCs/>
          <w:sz w:val="24"/>
          <w:szCs w:val="24"/>
          <w:lang w:eastAsia="zh-CN"/>
        </w:rPr>
        <w:t xml:space="preserve">Nhiệt độ nước tinh khiết sôi ở áp suất chuẩn là </w:t>
      </w:r>
    </w:p>
    <w:p w14:paraId="2F9DBB4A"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Cs/>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position w:val="-6"/>
        </w:rPr>
        <w:object w:dxaOrig="740" w:dyaOrig="340" w14:anchorId="15D314BC">
          <v:shape id="_x0000_i2018" type="#_x0000_t75" style="width:36.75pt;height:15.75pt" o:ole="">
            <v:imagedata r:id="rId2216" o:title=""/>
          </v:shape>
          <o:OLEObject Type="Embed" ProgID="Equation.DSMT4" ShapeID="_x0000_i2018" DrawAspect="Content" ObjectID="_1830736851" r:id="rId2217"/>
        </w:object>
      </w:r>
      <w:r w:rsidRPr="0046027B">
        <w:rPr>
          <w:rFonts w:ascii="Times New Roman" w:hAnsi="Times New Roman" w:cs="Times New Roman"/>
          <w:b/>
          <w:sz w:val="24"/>
          <w:szCs w:val="24"/>
        </w:rPr>
        <w:tab/>
      </w:r>
      <w:r w:rsidRPr="007A24FF">
        <w:rPr>
          <w:rFonts w:ascii="Times New Roman" w:hAnsi="Times New Roman" w:cs="Times New Roman"/>
          <w:b/>
          <w:color w:val="0070C0"/>
          <w:sz w:val="24"/>
          <w:szCs w:val="24"/>
        </w:rPr>
        <w:t xml:space="preserve">B. </w:t>
      </w:r>
      <w:r w:rsidRPr="0046027B">
        <w:rPr>
          <w:rFonts w:ascii="Times New Roman" w:hAnsi="Times New Roman" w:cs="Times New Roman"/>
          <w:position w:val="-6"/>
        </w:rPr>
        <w:object w:dxaOrig="859" w:dyaOrig="340" w14:anchorId="5DCF3BAC">
          <v:shape id="_x0000_i2019" type="#_x0000_t75" style="width:44.25pt;height:15.75pt" o:ole="">
            <v:imagedata r:id="rId2218" o:title=""/>
          </v:shape>
          <o:OLEObject Type="Embed" ProgID="Equation.DSMT4" ShapeID="_x0000_i2019" DrawAspect="Content" ObjectID="_1830736852" r:id="rId2219"/>
        </w:object>
      </w:r>
      <w:r w:rsidRPr="0046027B">
        <w:rPr>
          <w:rFonts w:ascii="Times New Roman" w:hAnsi="Times New Roman" w:cs="Times New Roman"/>
          <w:b/>
          <w:sz w:val="24"/>
          <w:szCs w:val="24"/>
        </w:rPr>
        <w:tab/>
      </w:r>
      <w:r w:rsidRPr="007A24FF">
        <w:rPr>
          <w:rFonts w:ascii="Times New Roman" w:hAnsi="Times New Roman" w:cs="Times New Roman"/>
          <w:b/>
          <w:color w:val="0070C0"/>
          <w:sz w:val="24"/>
          <w:szCs w:val="24"/>
        </w:rPr>
        <w:t xml:space="preserve">C. </w:t>
      </w:r>
      <w:r w:rsidRPr="0046027B">
        <w:rPr>
          <w:rFonts w:ascii="Times New Roman" w:hAnsi="Times New Roman" w:cs="Times New Roman"/>
          <w:position w:val="-6"/>
        </w:rPr>
        <w:object w:dxaOrig="620" w:dyaOrig="340" w14:anchorId="72312B58">
          <v:shape id="_x0000_i2020" type="#_x0000_t75" style="width:32.25pt;height:15.75pt" o:ole="">
            <v:imagedata r:id="rId2220" o:title=""/>
          </v:shape>
          <o:OLEObject Type="Embed" ProgID="Equation.DSMT4" ShapeID="_x0000_i2020" DrawAspect="Content" ObjectID="_1830736853" r:id="rId2221"/>
        </w:object>
      </w:r>
      <w:r w:rsidRPr="0046027B">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position w:val="-6"/>
        </w:rPr>
        <w:object w:dxaOrig="499" w:dyaOrig="340" w14:anchorId="6358C474">
          <v:shape id="_x0000_i2021" type="#_x0000_t75" style="width:26.25pt;height:15.75pt" o:ole="">
            <v:imagedata r:id="rId2222" o:title=""/>
          </v:shape>
          <o:OLEObject Type="Embed" ProgID="Equation.DSMT4" ShapeID="_x0000_i2021" DrawAspect="Content" ObjectID="_1830736854" r:id="rId2223"/>
        </w:object>
      </w:r>
    </w:p>
    <w:p w14:paraId="547296F0" w14:textId="241A4CA5" w:rsidR="001F2C4C" w:rsidRPr="0046027B" w:rsidRDefault="001F2C4C" w:rsidP="001F2C4C">
      <w:pPr>
        <w:tabs>
          <w:tab w:val="left" w:pos="360"/>
        </w:tabs>
        <w:spacing w:before="120" w:after="0" w:line="276" w:lineRule="auto"/>
        <w:jc w:val="both"/>
        <w:rPr>
          <w:rFonts w:ascii="Times New Roman" w:hAnsi="Times New Roman" w:cs="Times New Roman"/>
          <w:sz w:val="24"/>
          <w:szCs w:val="24"/>
          <w:lang w:eastAsia="zh-CN"/>
        </w:rPr>
      </w:pPr>
      <w:r w:rsidRPr="0046027B">
        <w:rPr>
          <w:rFonts w:ascii="Times New Roman" w:hAnsi="Times New Roman" w:cs="Times New Roman"/>
          <w:b/>
          <w:color w:val="0000FF"/>
          <w:sz w:val="24"/>
          <w:szCs w:val="24"/>
          <w:lang w:eastAsia="zh-CN"/>
        </w:rPr>
        <w:t xml:space="preserve"> </w:t>
      </w:r>
      <w:r w:rsidRPr="0046027B">
        <w:rPr>
          <w:rFonts w:ascii="Times New Roman" w:hAnsi="Times New Roman" w:cs="Times New Roman"/>
          <w:sz w:val="24"/>
          <w:szCs w:val="24"/>
          <w:lang w:eastAsia="zh-CN"/>
        </w:rPr>
        <w:t xml:space="preserve">Xét hai nhận định sau đây. Nhận định nào </w:t>
      </w:r>
      <w:r w:rsidRPr="0046027B">
        <w:rPr>
          <w:rFonts w:ascii="Times New Roman" w:hAnsi="Times New Roman" w:cs="Times New Roman"/>
          <w:b/>
          <w:bCs/>
          <w:sz w:val="24"/>
          <w:szCs w:val="24"/>
          <w:lang w:eastAsia="zh-CN"/>
        </w:rPr>
        <w:t>đúng</w:t>
      </w:r>
      <w:r w:rsidRPr="0046027B">
        <w:rPr>
          <w:rFonts w:ascii="Times New Roman" w:hAnsi="Times New Roman" w:cs="Times New Roman"/>
          <w:sz w:val="24"/>
          <w:szCs w:val="24"/>
          <w:lang w:eastAsia="zh-CN"/>
        </w:rPr>
        <w:t>?</w:t>
      </w:r>
    </w:p>
    <w:p w14:paraId="4B15594B" w14:textId="77777777" w:rsidR="001F2C4C" w:rsidRPr="0046027B" w:rsidRDefault="001F2C4C" w:rsidP="001F2C4C">
      <w:pPr>
        <w:tabs>
          <w:tab w:val="left" w:pos="360"/>
        </w:tabs>
        <w:spacing w:before="120" w:after="0" w:line="276" w:lineRule="auto"/>
        <w:jc w:val="both"/>
        <w:rPr>
          <w:rFonts w:ascii="Times New Roman" w:hAnsi="Times New Roman" w:cs="Times New Roman"/>
          <w:bCs/>
          <w:sz w:val="24"/>
          <w:szCs w:val="24"/>
          <w:lang w:eastAsia="zh-CN"/>
        </w:rPr>
      </w:pPr>
      <w:r w:rsidRPr="0046027B">
        <w:rPr>
          <w:rFonts w:ascii="Times New Roman" w:hAnsi="Times New Roman" w:cs="Times New Roman"/>
          <w:bCs/>
          <w:sz w:val="24"/>
          <w:szCs w:val="24"/>
          <w:lang w:eastAsia="zh-CN"/>
        </w:rPr>
        <w:tab/>
      </w:r>
      <w:r w:rsidRPr="0046027B">
        <w:rPr>
          <w:rFonts w:ascii="Times New Roman" w:hAnsi="Times New Roman" w:cs="Times New Roman"/>
          <w:bCs/>
          <w:position w:val="-16"/>
          <w:sz w:val="24"/>
          <w:szCs w:val="24"/>
          <w:lang w:eastAsia="zh-CN"/>
        </w:rPr>
        <w:object w:dxaOrig="340" w:dyaOrig="440" w14:anchorId="3C018C0E">
          <v:shape id="_x0000_i2022" type="#_x0000_t75" style="width:17.25pt;height:21.75pt" o:ole="">
            <v:imagedata r:id="rId2224" o:title=""/>
          </v:shape>
          <o:OLEObject Type="Embed" ProgID="Equation.DSMT4" ShapeID="_x0000_i2022" DrawAspect="Content" ObjectID="_1830736855" r:id="rId2225"/>
        </w:object>
      </w:r>
      <w:r w:rsidRPr="0046027B">
        <w:rPr>
          <w:rFonts w:ascii="Times New Roman" w:hAnsi="Times New Roman" w:cs="Times New Roman"/>
          <w:bCs/>
          <w:sz w:val="24"/>
          <w:szCs w:val="24"/>
          <w:lang w:eastAsia="zh-CN"/>
        </w:rPr>
        <w:t xml:space="preserve"> Đối với chất rắn thì lực tương tác phân tử rất lớn nên thế năng của các phân tử cấu tạo nên vật là đáng kể vì nội năng của vật vừa phụ thuộc vào nhiệt độ, vừa phụ thuộc vào thể tích.</w:t>
      </w:r>
    </w:p>
    <w:p w14:paraId="0D0F5F80" w14:textId="77777777" w:rsidR="001F2C4C" w:rsidRPr="0046027B" w:rsidRDefault="001F2C4C" w:rsidP="001F2C4C">
      <w:pPr>
        <w:tabs>
          <w:tab w:val="left" w:pos="360"/>
        </w:tabs>
        <w:spacing w:before="120" w:after="0" w:line="276" w:lineRule="auto"/>
        <w:jc w:val="both"/>
        <w:rPr>
          <w:rFonts w:ascii="Times New Roman" w:hAnsi="Times New Roman" w:cs="Times New Roman"/>
          <w:bCs/>
          <w:sz w:val="24"/>
          <w:szCs w:val="24"/>
          <w:lang w:eastAsia="zh-CN"/>
        </w:rPr>
      </w:pPr>
      <w:r w:rsidRPr="0046027B">
        <w:rPr>
          <w:rFonts w:ascii="Times New Roman" w:hAnsi="Times New Roman" w:cs="Times New Roman"/>
          <w:bCs/>
          <w:sz w:val="24"/>
          <w:szCs w:val="24"/>
          <w:lang w:eastAsia="zh-CN"/>
        </w:rPr>
        <w:tab/>
      </w:r>
      <w:r w:rsidRPr="0046027B">
        <w:rPr>
          <w:rFonts w:ascii="Times New Roman" w:hAnsi="Times New Roman" w:cs="Times New Roman"/>
          <w:bCs/>
          <w:position w:val="-16"/>
          <w:sz w:val="24"/>
          <w:szCs w:val="24"/>
          <w:lang w:eastAsia="zh-CN"/>
        </w:rPr>
        <w:object w:dxaOrig="360" w:dyaOrig="440" w14:anchorId="2266DA77">
          <v:shape id="_x0000_i2023" type="#_x0000_t75" style="width:18pt;height:21.75pt" o:ole="">
            <v:imagedata r:id="rId2226" o:title=""/>
          </v:shape>
          <o:OLEObject Type="Embed" ProgID="Equation.DSMT4" ShapeID="_x0000_i2023" DrawAspect="Content" ObjectID="_1830736856" r:id="rId2227"/>
        </w:object>
      </w:r>
      <w:r w:rsidRPr="0046027B">
        <w:rPr>
          <w:rFonts w:ascii="Times New Roman" w:hAnsi="Times New Roman" w:cs="Times New Roman"/>
          <w:bCs/>
          <w:sz w:val="24"/>
          <w:szCs w:val="24"/>
          <w:lang w:eastAsia="zh-CN"/>
        </w:rPr>
        <w:t xml:space="preserve"> Đối với khí lí tưởng vì lực tương tác phân tử là không đáng kể, nên thế năng phân tử là không đáng kể, vì vậy nội năng chỉ phụ thuộc nhiệt độ, không phụ thuộc thể tích.</w:t>
      </w:r>
    </w:p>
    <w:p w14:paraId="21CF6F65"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sz w:val="24"/>
          <w:szCs w:val="24"/>
        </w:rPr>
        <w:t xml:space="preserve">Chỉ </w:t>
      </w:r>
      <w:r w:rsidRPr="0046027B">
        <w:rPr>
          <w:rFonts w:ascii="Times New Roman" w:hAnsi="Times New Roman" w:cs="Times New Roman"/>
          <w:bCs/>
          <w:position w:val="-16"/>
          <w:sz w:val="24"/>
          <w:szCs w:val="24"/>
          <w:lang w:eastAsia="zh-CN"/>
        </w:rPr>
        <w:object w:dxaOrig="400" w:dyaOrig="440" w14:anchorId="5ED7D7DA">
          <v:shape id="_x0000_i2024" type="#_x0000_t75" style="width:20.25pt;height:21.75pt" o:ole="">
            <v:imagedata r:id="rId2228" o:title=""/>
          </v:shape>
          <o:OLEObject Type="Embed" ProgID="Equation.DSMT4" ShapeID="_x0000_i2024" DrawAspect="Content" ObjectID="_1830736857" r:id="rId2229"/>
        </w:object>
      </w:r>
      <w:r w:rsidRPr="0046027B">
        <w:rPr>
          <w:rFonts w:ascii="Times New Roman" w:hAnsi="Times New Roman" w:cs="Times New Roman"/>
          <w:b/>
          <w:color w:val="0000FF"/>
          <w:sz w:val="24"/>
          <w:szCs w:val="24"/>
        </w:rPr>
        <w:tab/>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B. </w:t>
      </w:r>
      <w:r w:rsidRPr="0046027B">
        <w:rPr>
          <w:rFonts w:ascii="Times New Roman" w:hAnsi="Times New Roman" w:cs="Times New Roman"/>
          <w:sz w:val="24"/>
          <w:szCs w:val="24"/>
        </w:rPr>
        <w:t xml:space="preserve">Chỉ </w:t>
      </w:r>
      <w:r w:rsidRPr="0046027B">
        <w:rPr>
          <w:rFonts w:ascii="Times New Roman" w:hAnsi="Times New Roman" w:cs="Times New Roman"/>
          <w:bCs/>
          <w:position w:val="-16"/>
          <w:sz w:val="24"/>
          <w:szCs w:val="24"/>
          <w:lang w:eastAsia="zh-CN"/>
        </w:rPr>
        <w:object w:dxaOrig="420" w:dyaOrig="440" w14:anchorId="1980B11F">
          <v:shape id="_x0000_i2025" type="#_x0000_t75" style="width:21pt;height:21.75pt" o:ole="">
            <v:imagedata r:id="rId2230" o:title=""/>
          </v:shape>
          <o:OLEObject Type="Embed" ProgID="Equation.DSMT4" ShapeID="_x0000_i2025" DrawAspect="Content" ObjectID="_1830736858" r:id="rId2231"/>
        </w:object>
      </w:r>
      <w:r w:rsidRPr="0046027B">
        <w:rPr>
          <w:rFonts w:ascii="Times New Roman" w:hAnsi="Times New Roman" w:cs="Times New Roman"/>
          <w:sz w:val="24"/>
          <w:szCs w:val="24"/>
        </w:rPr>
        <w:tab/>
      </w:r>
    </w:p>
    <w:p w14:paraId="2DF12A84"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lang w:val="fr-FR"/>
        </w:rPr>
      </w:pPr>
      <w:r w:rsidRPr="007A24FF">
        <w:rPr>
          <w:rFonts w:ascii="Times New Roman" w:hAnsi="Times New Roman" w:cs="Times New Roman"/>
          <w:b/>
          <w:color w:val="0070C0"/>
          <w:sz w:val="24"/>
          <w:szCs w:val="24"/>
        </w:rPr>
        <w:t xml:space="preserve">C. </w:t>
      </w:r>
      <w:r w:rsidRPr="0046027B">
        <w:rPr>
          <w:rFonts w:ascii="Times New Roman" w:hAnsi="Times New Roman" w:cs="Times New Roman"/>
          <w:sz w:val="24"/>
          <w:szCs w:val="24"/>
        </w:rPr>
        <w:t>Cả hai đều đúng.</w:t>
      </w:r>
      <w:r w:rsidRPr="0046027B">
        <w:rPr>
          <w:rFonts w:ascii="Times New Roman" w:hAnsi="Times New Roman" w:cs="Times New Roman"/>
          <w:bCs/>
          <w:sz w:val="24"/>
          <w:szCs w:val="24"/>
        </w:rPr>
        <w:tab/>
      </w:r>
      <w:r w:rsidRPr="0046027B">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sz w:val="24"/>
          <w:szCs w:val="24"/>
          <w:lang w:val="fr-FR"/>
        </w:rPr>
        <w:t>Cả hai đều sai.</w:t>
      </w:r>
    </w:p>
    <w:p w14:paraId="7D455A20" w14:textId="1FFB19AE" w:rsidR="001F2C4C" w:rsidRPr="0046027B" w:rsidRDefault="001F2C4C" w:rsidP="001F2C4C">
      <w:pPr>
        <w:tabs>
          <w:tab w:val="left" w:pos="360"/>
        </w:tabs>
        <w:spacing w:before="120" w:after="0" w:line="276" w:lineRule="auto"/>
        <w:jc w:val="both"/>
        <w:rPr>
          <w:rFonts w:ascii="Times New Roman" w:hAnsi="Times New Roman" w:cs="Times New Roman"/>
          <w:sz w:val="24"/>
          <w:szCs w:val="24"/>
          <w:lang w:eastAsia="zh-CN"/>
        </w:rPr>
      </w:pPr>
      <w:r w:rsidRPr="0046027B">
        <w:rPr>
          <w:rFonts w:ascii="Times New Roman" w:hAnsi="Times New Roman" w:cs="Times New Roman"/>
          <w:b/>
          <w:color w:val="0000FF"/>
          <w:sz w:val="24"/>
          <w:szCs w:val="24"/>
          <w:lang w:eastAsia="zh-CN"/>
        </w:rPr>
        <w:t xml:space="preserve"> </w:t>
      </w:r>
      <w:r w:rsidRPr="0046027B">
        <w:rPr>
          <w:rFonts w:ascii="Times New Roman" w:hAnsi="Times New Roman" w:cs="Times New Roman"/>
          <w:sz w:val="24"/>
          <w:szCs w:val="24"/>
          <w:lang w:eastAsia="zh-CN"/>
        </w:rPr>
        <w:t xml:space="preserve">Hai chất lỏng A và B được làm lạnh trong không khí. Đường cong làm lạnh của chúng được biểu diễn như hình. Nếu A và B có cùng khối lượng, phát biểu nào sau đây là </w:t>
      </w:r>
      <w:r w:rsidRPr="0046027B">
        <w:rPr>
          <w:rFonts w:ascii="Times New Roman" w:hAnsi="Times New Roman" w:cs="Times New Roman"/>
          <w:b/>
          <w:bCs/>
          <w:sz w:val="24"/>
          <w:szCs w:val="24"/>
          <w:lang w:eastAsia="zh-CN"/>
        </w:rPr>
        <w:t>đúng</w:t>
      </w:r>
      <w:r w:rsidRPr="0046027B">
        <w:rPr>
          <w:rFonts w:ascii="Times New Roman" w:hAnsi="Times New Roman" w:cs="Times New Roman"/>
          <w:sz w:val="24"/>
          <w:szCs w:val="24"/>
          <w:lang w:eastAsia="zh-CN"/>
        </w:rPr>
        <w:t>?</w:t>
      </w:r>
    </w:p>
    <w:p w14:paraId="4A06FBA0" w14:textId="77777777" w:rsidR="001F2C4C" w:rsidRPr="0046027B" w:rsidRDefault="001F2C4C" w:rsidP="001F2C4C">
      <w:pPr>
        <w:tabs>
          <w:tab w:val="left" w:pos="360"/>
        </w:tabs>
        <w:spacing w:before="120" w:after="0" w:line="276" w:lineRule="auto"/>
        <w:jc w:val="center"/>
        <w:rPr>
          <w:rFonts w:ascii="Times New Roman" w:hAnsi="Times New Roman" w:cs="Times New Roman"/>
          <w:sz w:val="24"/>
          <w:szCs w:val="24"/>
          <w:lang w:val="en-US" w:eastAsia="zh-CN"/>
        </w:rPr>
      </w:pPr>
      <w:r w:rsidRPr="0046027B">
        <w:rPr>
          <w:rFonts w:ascii="Times New Roman" w:hAnsi="Times New Roman" w:cs="Times New Roman"/>
          <w:noProof/>
          <w:sz w:val="24"/>
          <w:szCs w:val="24"/>
          <w:lang w:val="en-US"/>
        </w:rPr>
        <w:lastRenderedPageBreak/>
        <w:drawing>
          <wp:inline distT="0" distB="0" distL="0" distR="0" wp14:anchorId="45B25AE8" wp14:editId="66563F8F">
            <wp:extent cx="3632301" cy="2948936"/>
            <wp:effectExtent l="0" t="0" r="6350" b="4445"/>
            <wp:docPr id="519142507" name="Hình ảnh 1" descr="Ảnh có chứa biểu đồ, hàng, bản phác thảo, Sơ đồ&#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403808" name="Hình ảnh 1" descr="Ảnh có chứa biểu đồ, hàng, bản phác thảo, Sơ đồ&#10;&#10;Nội dung do AI tạo ra có thể không chính xác."/>
                    <pic:cNvPicPr/>
                  </pic:nvPicPr>
                  <pic:blipFill>
                    <a:blip r:embed="rId2232"/>
                    <a:stretch>
                      <a:fillRect/>
                    </a:stretch>
                  </pic:blipFill>
                  <pic:spPr>
                    <a:xfrm>
                      <a:off x="0" y="0"/>
                      <a:ext cx="3639891" cy="2955098"/>
                    </a:xfrm>
                    <a:prstGeom prst="rect">
                      <a:avLst/>
                    </a:prstGeom>
                  </pic:spPr>
                </pic:pic>
              </a:graphicData>
            </a:graphic>
          </wp:inline>
        </w:drawing>
      </w:r>
    </w:p>
    <w:p w14:paraId="08EFF8B4" w14:textId="77777777" w:rsidR="001F2C4C" w:rsidRPr="0046027B" w:rsidRDefault="001F2C4C" w:rsidP="001F2C4C">
      <w:pPr>
        <w:tabs>
          <w:tab w:val="left" w:pos="360"/>
        </w:tabs>
        <w:spacing w:before="120" w:after="0" w:line="276" w:lineRule="auto"/>
        <w:jc w:val="both"/>
        <w:rPr>
          <w:rFonts w:ascii="Times New Roman" w:hAnsi="Times New Roman" w:cs="Times New Roman"/>
          <w:sz w:val="24"/>
          <w:szCs w:val="24"/>
          <w:lang w:val="en-US" w:eastAsia="zh-CN"/>
        </w:rPr>
      </w:pPr>
      <w:r w:rsidRPr="0046027B">
        <w:rPr>
          <w:rFonts w:ascii="Times New Roman" w:hAnsi="Times New Roman" w:cs="Times New Roman"/>
          <w:position w:val="-16"/>
          <w:sz w:val="24"/>
          <w:szCs w:val="24"/>
          <w:lang w:val="en-US" w:eastAsia="zh-CN"/>
        </w:rPr>
        <w:object w:dxaOrig="340" w:dyaOrig="440" w14:anchorId="1619D216">
          <v:shape id="_x0000_i2026" type="#_x0000_t75" style="width:15.75pt;height:21.75pt" o:ole="">
            <v:imagedata r:id="rId2233" o:title=""/>
          </v:shape>
          <o:OLEObject Type="Embed" ProgID="Equation.DSMT4" ShapeID="_x0000_i2026" DrawAspect="Content" ObjectID="_1830736859" r:id="rId2234"/>
        </w:object>
      </w:r>
      <w:r w:rsidRPr="0046027B">
        <w:rPr>
          <w:rFonts w:ascii="Times New Roman" w:hAnsi="Times New Roman" w:cs="Times New Roman"/>
          <w:sz w:val="24"/>
          <w:szCs w:val="24"/>
          <w:lang w:val="en-US" w:eastAsia="zh-CN"/>
        </w:rPr>
        <w:t xml:space="preserve"> A có nhiệt độ đông đặc cao hơn B.</w:t>
      </w:r>
    </w:p>
    <w:p w14:paraId="7924C11E" w14:textId="77777777" w:rsidR="001F2C4C" w:rsidRPr="0046027B" w:rsidRDefault="001F2C4C" w:rsidP="001F2C4C">
      <w:pPr>
        <w:tabs>
          <w:tab w:val="left" w:pos="360"/>
        </w:tabs>
        <w:spacing w:before="120" w:after="0" w:line="276" w:lineRule="auto"/>
        <w:jc w:val="both"/>
        <w:rPr>
          <w:rFonts w:ascii="Times New Roman" w:hAnsi="Times New Roman" w:cs="Times New Roman"/>
          <w:sz w:val="24"/>
          <w:szCs w:val="24"/>
          <w:lang w:val="en-US" w:eastAsia="zh-CN"/>
        </w:rPr>
      </w:pPr>
      <w:r w:rsidRPr="0046027B">
        <w:rPr>
          <w:rFonts w:ascii="Times New Roman" w:hAnsi="Times New Roman" w:cs="Times New Roman"/>
          <w:position w:val="-16"/>
          <w:sz w:val="24"/>
          <w:szCs w:val="24"/>
          <w:lang w:val="en-US" w:eastAsia="zh-CN"/>
        </w:rPr>
        <w:object w:dxaOrig="360" w:dyaOrig="440" w14:anchorId="779D450B">
          <v:shape id="_x0000_i2027" type="#_x0000_t75" style="width:18pt;height:21.75pt" o:ole="">
            <v:imagedata r:id="rId2235" o:title=""/>
          </v:shape>
          <o:OLEObject Type="Embed" ProgID="Equation.DSMT4" ShapeID="_x0000_i2027" DrawAspect="Content" ObjectID="_1830736860" r:id="rId2236"/>
        </w:object>
      </w:r>
      <w:r w:rsidRPr="0046027B">
        <w:rPr>
          <w:rFonts w:ascii="Times New Roman" w:hAnsi="Times New Roman" w:cs="Times New Roman"/>
          <w:sz w:val="24"/>
          <w:szCs w:val="24"/>
          <w:lang w:val="en-US" w:eastAsia="zh-CN"/>
        </w:rPr>
        <w:t xml:space="preserve"> A có nhiệt nóng chảy riêng lớn hơn B.</w:t>
      </w:r>
    </w:p>
    <w:p w14:paraId="121190CA" w14:textId="77777777" w:rsidR="001F2C4C" w:rsidRPr="0046027B" w:rsidRDefault="001F2C4C" w:rsidP="001F2C4C">
      <w:pPr>
        <w:tabs>
          <w:tab w:val="left" w:pos="360"/>
        </w:tabs>
        <w:spacing w:before="120" w:after="0" w:line="276" w:lineRule="auto"/>
        <w:jc w:val="both"/>
        <w:rPr>
          <w:rFonts w:ascii="Times New Roman" w:hAnsi="Times New Roman" w:cs="Times New Roman"/>
          <w:sz w:val="24"/>
          <w:szCs w:val="24"/>
          <w:lang w:val="en-US" w:eastAsia="zh-CN"/>
        </w:rPr>
      </w:pPr>
      <w:r w:rsidRPr="0046027B">
        <w:rPr>
          <w:rFonts w:ascii="Times New Roman" w:hAnsi="Times New Roman" w:cs="Times New Roman"/>
          <w:position w:val="-16"/>
          <w:sz w:val="24"/>
          <w:szCs w:val="24"/>
          <w:lang w:val="en-US" w:eastAsia="zh-CN"/>
        </w:rPr>
        <w:object w:dxaOrig="360" w:dyaOrig="440" w14:anchorId="676EB9E5">
          <v:shape id="_x0000_i2028" type="#_x0000_t75" style="width:18pt;height:21.75pt" o:ole="">
            <v:imagedata r:id="rId2237" o:title=""/>
          </v:shape>
          <o:OLEObject Type="Embed" ProgID="Equation.DSMT4" ShapeID="_x0000_i2028" DrawAspect="Content" ObjectID="_1830736861" r:id="rId2238"/>
        </w:object>
      </w:r>
      <w:r w:rsidRPr="0046027B">
        <w:rPr>
          <w:rFonts w:ascii="Times New Roman" w:hAnsi="Times New Roman" w:cs="Times New Roman"/>
          <w:sz w:val="24"/>
          <w:szCs w:val="24"/>
          <w:lang w:val="en-US" w:eastAsia="zh-CN"/>
        </w:rPr>
        <w:t>Chất lỏng A có nhiệt dung riêng lớn hơn chất lỏng B.</w:t>
      </w:r>
    </w:p>
    <w:p w14:paraId="46EC56A5"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lang w:val="en-US"/>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sz w:val="24"/>
          <w:szCs w:val="24"/>
          <w:lang w:val="en-US"/>
        </w:rPr>
        <w:t xml:space="preserve">Chỉ </w:t>
      </w:r>
      <w:r w:rsidRPr="0046027B">
        <w:rPr>
          <w:rFonts w:ascii="Times New Roman" w:hAnsi="Times New Roman" w:cs="Times New Roman"/>
          <w:position w:val="-16"/>
          <w:sz w:val="24"/>
          <w:szCs w:val="24"/>
          <w:lang w:val="en-US" w:eastAsia="zh-CN"/>
        </w:rPr>
        <w:object w:dxaOrig="360" w:dyaOrig="440" w14:anchorId="1DDE6C9F">
          <v:shape id="_x0000_i2029" type="#_x0000_t75" style="width:18pt;height:21.75pt" o:ole="">
            <v:imagedata r:id="rId2237" o:title=""/>
          </v:shape>
          <o:OLEObject Type="Embed" ProgID="Equation.DSMT4" ShapeID="_x0000_i2029" DrawAspect="Content" ObjectID="_1830736862" r:id="rId2239"/>
        </w:object>
      </w:r>
      <w:r w:rsidRPr="0046027B">
        <w:rPr>
          <w:rFonts w:ascii="Times New Roman" w:hAnsi="Times New Roman" w:cs="Times New Roman"/>
          <w:sz w:val="24"/>
          <w:szCs w:val="24"/>
          <w:lang w:val="en-US"/>
        </w:rPr>
        <w:t>.</w:t>
      </w:r>
      <w:r w:rsidRPr="0046027B">
        <w:rPr>
          <w:rFonts w:ascii="Times New Roman" w:hAnsi="Times New Roman" w:cs="Times New Roman"/>
          <w:b/>
          <w:color w:val="0000FF"/>
          <w:sz w:val="24"/>
          <w:szCs w:val="24"/>
          <w:lang w:val="en-US"/>
        </w:rPr>
        <w:tab/>
      </w:r>
      <w:r w:rsidRPr="0046027B">
        <w:rPr>
          <w:rFonts w:ascii="Times New Roman" w:hAnsi="Times New Roman" w:cs="Times New Roman"/>
          <w:b/>
          <w:color w:val="0000FF"/>
          <w:sz w:val="24"/>
          <w:szCs w:val="24"/>
          <w:lang w:val="en-US"/>
        </w:rPr>
        <w:tab/>
      </w: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sz w:val="24"/>
          <w:szCs w:val="24"/>
          <w:lang w:val="en-US"/>
        </w:rPr>
        <w:t xml:space="preserve">Chỉ </w:t>
      </w:r>
      <w:r w:rsidRPr="0046027B">
        <w:rPr>
          <w:rFonts w:ascii="Times New Roman" w:hAnsi="Times New Roman" w:cs="Times New Roman"/>
          <w:position w:val="-16"/>
          <w:sz w:val="24"/>
          <w:szCs w:val="24"/>
          <w:lang w:val="en-US" w:eastAsia="zh-CN"/>
        </w:rPr>
        <w:object w:dxaOrig="340" w:dyaOrig="440" w14:anchorId="78F9CED9">
          <v:shape id="_x0000_i2030" type="#_x0000_t75" style="width:15.75pt;height:21.75pt" o:ole="">
            <v:imagedata r:id="rId2233" o:title=""/>
          </v:shape>
          <o:OLEObject Type="Embed" ProgID="Equation.DSMT4" ShapeID="_x0000_i2030" DrawAspect="Content" ObjectID="_1830736863" r:id="rId2240"/>
        </w:object>
      </w:r>
      <w:r w:rsidRPr="0046027B">
        <w:rPr>
          <w:rFonts w:ascii="Times New Roman" w:hAnsi="Times New Roman" w:cs="Times New Roman"/>
          <w:sz w:val="24"/>
          <w:szCs w:val="24"/>
          <w:lang w:val="en-US"/>
        </w:rPr>
        <w:t xml:space="preserve"> và </w:t>
      </w:r>
      <w:r w:rsidRPr="0046027B">
        <w:rPr>
          <w:rFonts w:ascii="Times New Roman" w:hAnsi="Times New Roman" w:cs="Times New Roman"/>
          <w:position w:val="-16"/>
          <w:sz w:val="24"/>
          <w:szCs w:val="24"/>
          <w:lang w:val="en-US" w:eastAsia="zh-CN"/>
        </w:rPr>
        <w:object w:dxaOrig="360" w:dyaOrig="440" w14:anchorId="228158CA">
          <v:shape id="_x0000_i2031" type="#_x0000_t75" style="width:18pt;height:21.75pt" o:ole="">
            <v:imagedata r:id="rId2235" o:title=""/>
          </v:shape>
          <o:OLEObject Type="Embed" ProgID="Equation.DSMT4" ShapeID="_x0000_i2031" DrawAspect="Content" ObjectID="_1830736864" r:id="rId2241"/>
        </w:object>
      </w:r>
      <w:r w:rsidRPr="0046027B">
        <w:rPr>
          <w:rFonts w:ascii="Times New Roman" w:hAnsi="Times New Roman" w:cs="Times New Roman"/>
          <w:sz w:val="24"/>
          <w:szCs w:val="24"/>
          <w:lang w:val="en-US"/>
        </w:rPr>
        <w:t>.</w:t>
      </w:r>
      <w:r w:rsidRPr="0046027B">
        <w:rPr>
          <w:rFonts w:ascii="Times New Roman" w:hAnsi="Times New Roman" w:cs="Times New Roman"/>
          <w:sz w:val="24"/>
          <w:szCs w:val="24"/>
          <w:lang w:val="en-US"/>
        </w:rPr>
        <w:tab/>
      </w:r>
    </w:p>
    <w:p w14:paraId="73C4D9CB"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lang w:val="en-US"/>
        </w:rPr>
      </w:pP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sz w:val="24"/>
          <w:szCs w:val="24"/>
          <w:lang w:val="en-US"/>
        </w:rPr>
        <w:t xml:space="preserve">Chỉ </w:t>
      </w:r>
      <w:r w:rsidRPr="0046027B">
        <w:rPr>
          <w:rFonts w:ascii="Times New Roman" w:hAnsi="Times New Roman" w:cs="Times New Roman"/>
          <w:position w:val="-16"/>
          <w:sz w:val="24"/>
          <w:szCs w:val="24"/>
          <w:lang w:val="en-US" w:eastAsia="zh-CN"/>
        </w:rPr>
        <w:object w:dxaOrig="360" w:dyaOrig="440" w14:anchorId="5737FDE5">
          <v:shape id="_x0000_i2032" type="#_x0000_t75" style="width:18pt;height:21.75pt" o:ole="">
            <v:imagedata r:id="rId2235" o:title=""/>
          </v:shape>
          <o:OLEObject Type="Embed" ProgID="Equation.DSMT4" ShapeID="_x0000_i2032" DrawAspect="Content" ObjectID="_1830736865" r:id="rId2242"/>
        </w:object>
      </w:r>
      <w:r w:rsidRPr="0046027B">
        <w:rPr>
          <w:rFonts w:ascii="Times New Roman" w:hAnsi="Times New Roman" w:cs="Times New Roman"/>
          <w:sz w:val="24"/>
          <w:szCs w:val="24"/>
          <w:lang w:val="en-US"/>
        </w:rPr>
        <w:t xml:space="preserve"> và </w:t>
      </w:r>
      <w:r w:rsidRPr="0046027B">
        <w:rPr>
          <w:rFonts w:ascii="Times New Roman" w:hAnsi="Times New Roman" w:cs="Times New Roman"/>
          <w:position w:val="-16"/>
          <w:sz w:val="24"/>
          <w:szCs w:val="24"/>
          <w:lang w:val="en-US" w:eastAsia="zh-CN"/>
        </w:rPr>
        <w:object w:dxaOrig="360" w:dyaOrig="440" w14:anchorId="1A142318">
          <v:shape id="_x0000_i2033" type="#_x0000_t75" style="width:18pt;height:21.75pt" o:ole="">
            <v:imagedata r:id="rId2237" o:title=""/>
          </v:shape>
          <o:OLEObject Type="Embed" ProgID="Equation.DSMT4" ShapeID="_x0000_i2033" DrawAspect="Content" ObjectID="_1830736866" r:id="rId2243"/>
        </w:object>
      </w:r>
      <w:r w:rsidRPr="0046027B">
        <w:rPr>
          <w:rFonts w:ascii="Times New Roman" w:hAnsi="Times New Roman" w:cs="Times New Roman"/>
          <w:sz w:val="24"/>
          <w:szCs w:val="24"/>
          <w:lang w:val="en-US"/>
        </w:rPr>
        <w:t>.</w:t>
      </w:r>
      <w:r w:rsidRPr="0046027B">
        <w:rPr>
          <w:rFonts w:ascii="Times New Roman" w:hAnsi="Times New Roman" w:cs="Times New Roman"/>
          <w:bCs/>
          <w:sz w:val="24"/>
          <w:szCs w:val="24"/>
          <w:lang w:val="en-US"/>
        </w:rPr>
        <w:tab/>
      </w:r>
      <w:r w:rsidRPr="0046027B">
        <w:rPr>
          <w:rFonts w:ascii="Times New Roman" w:hAnsi="Times New Roman" w:cs="Times New Roman"/>
          <w:bCs/>
          <w:sz w:val="24"/>
          <w:szCs w:val="24"/>
          <w:lang w:val="en-US"/>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sz w:val="24"/>
          <w:szCs w:val="24"/>
          <w:lang w:val="en-US"/>
        </w:rPr>
        <w:t xml:space="preserve">Cả ba ý </w:t>
      </w:r>
      <w:r w:rsidRPr="0046027B">
        <w:rPr>
          <w:rFonts w:ascii="Times New Roman" w:hAnsi="Times New Roman" w:cs="Times New Roman"/>
          <w:position w:val="-16"/>
          <w:sz w:val="24"/>
          <w:szCs w:val="24"/>
          <w:lang w:val="en-US" w:eastAsia="zh-CN"/>
        </w:rPr>
        <w:object w:dxaOrig="340" w:dyaOrig="440" w14:anchorId="11930E96">
          <v:shape id="_x0000_i2034" type="#_x0000_t75" style="width:15.75pt;height:21.75pt" o:ole="">
            <v:imagedata r:id="rId2233" o:title=""/>
          </v:shape>
          <o:OLEObject Type="Embed" ProgID="Equation.DSMT4" ShapeID="_x0000_i2034" DrawAspect="Content" ObjectID="_1830736867" r:id="rId2244"/>
        </w:object>
      </w:r>
      <w:r w:rsidRPr="0046027B">
        <w:rPr>
          <w:rFonts w:ascii="Times New Roman" w:hAnsi="Times New Roman" w:cs="Times New Roman"/>
          <w:sz w:val="24"/>
          <w:szCs w:val="24"/>
          <w:lang w:val="en-US"/>
        </w:rPr>
        <w:t xml:space="preserve">, </w:t>
      </w:r>
      <w:r w:rsidRPr="0046027B">
        <w:rPr>
          <w:rFonts w:ascii="Times New Roman" w:hAnsi="Times New Roman" w:cs="Times New Roman"/>
          <w:position w:val="-16"/>
          <w:sz w:val="24"/>
          <w:szCs w:val="24"/>
          <w:lang w:val="en-US" w:eastAsia="zh-CN"/>
        </w:rPr>
        <w:object w:dxaOrig="360" w:dyaOrig="440" w14:anchorId="51A3532D">
          <v:shape id="_x0000_i2035" type="#_x0000_t75" style="width:18pt;height:21.75pt" o:ole="">
            <v:imagedata r:id="rId2235" o:title=""/>
          </v:shape>
          <o:OLEObject Type="Embed" ProgID="Equation.DSMT4" ShapeID="_x0000_i2035" DrawAspect="Content" ObjectID="_1830736868" r:id="rId2245"/>
        </w:object>
      </w:r>
      <w:r w:rsidRPr="0046027B">
        <w:rPr>
          <w:rFonts w:ascii="Times New Roman" w:hAnsi="Times New Roman" w:cs="Times New Roman"/>
          <w:sz w:val="24"/>
          <w:szCs w:val="24"/>
          <w:lang w:val="en-US"/>
        </w:rPr>
        <w:t xml:space="preserve"> và </w:t>
      </w:r>
      <w:r w:rsidRPr="0046027B">
        <w:rPr>
          <w:rFonts w:ascii="Times New Roman" w:hAnsi="Times New Roman" w:cs="Times New Roman"/>
          <w:position w:val="-16"/>
          <w:sz w:val="24"/>
          <w:szCs w:val="24"/>
          <w:lang w:val="en-US" w:eastAsia="zh-CN"/>
        </w:rPr>
        <w:object w:dxaOrig="360" w:dyaOrig="440" w14:anchorId="01BAD884">
          <v:shape id="_x0000_i2036" type="#_x0000_t75" style="width:18pt;height:21.75pt" o:ole="">
            <v:imagedata r:id="rId2237" o:title=""/>
          </v:shape>
          <o:OLEObject Type="Embed" ProgID="Equation.DSMT4" ShapeID="_x0000_i2036" DrawAspect="Content" ObjectID="_1830736869" r:id="rId2246"/>
        </w:object>
      </w:r>
      <w:r w:rsidRPr="0046027B">
        <w:rPr>
          <w:rFonts w:ascii="Times New Roman" w:hAnsi="Times New Roman" w:cs="Times New Roman"/>
          <w:sz w:val="24"/>
          <w:szCs w:val="24"/>
          <w:lang w:val="en-US"/>
        </w:rPr>
        <w:t>.</w:t>
      </w:r>
    </w:p>
    <w:p w14:paraId="05A9FA14" w14:textId="7F14E37A" w:rsidR="001F2C4C" w:rsidRPr="0046027B" w:rsidRDefault="001F2C4C" w:rsidP="001F2C4C">
      <w:pPr>
        <w:tabs>
          <w:tab w:val="left" w:pos="360"/>
        </w:tabs>
        <w:spacing w:before="120" w:after="0" w:line="276" w:lineRule="auto"/>
        <w:jc w:val="both"/>
        <w:rPr>
          <w:rFonts w:ascii="Times New Roman" w:hAnsi="Times New Roman" w:cs="Times New Roman"/>
          <w:bCs/>
          <w:sz w:val="24"/>
          <w:szCs w:val="24"/>
          <w:lang w:eastAsia="zh-CN"/>
        </w:rPr>
      </w:pPr>
      <w:r w:rsidRPr="0046027B">
        <w:rPr>
          <w:rFonts w:ascii="Times New Roman" w:hAnsi="Times New Roman" w:cs="Times New Roman"/>
          <w:b/>
          <w:color w:val="C00000"/>
          <w:sz w:val="24"/>
          <w:szCs w:val="24"/>
        </w:rPr>
        <w:t xml:space="preserve"> </w:t>
      </w:r>
      <w:r w:rsidRPr="0046027B">
        <w:rPr>
          <w:rFonts w:ascii="Times New Roman" w:hAnsi="Times New Roman" w:cs="Times New Roman"/>
          <w:sz w:val="24"/>
          <w:szCs w:val="24"/>
        </w:rPr>
        <w:t xml:space="preserve">Một bình hình trụ có bán kính đáy </w:t>
      </w:r>
      <w:r w:rsidRPr="0046027B">
        <w:rPr>
          <w:rFonts w:ascii="Times New Roman" w:hAnsi="Times New Roman" w:cs="Times New Roman"/>
          <w:position w:val="-12"/>
        </w:rPr>
        <w:object w:dxaOrig="1219" w:dyaOrig="380" w14:anchorId="7810FA65">
          <v:shape id="_x0000_i2037" type="#_x0000_t75" style="width:62.25pt;height:20.25pt" o:ole="">
            <v:imagedata r:id="rId2247" o:title=""/>
          </v:shape>
          <o:OLEObject Type="Embed" ProgID="Equation.DSMT4" ShapeID="_x0000_i2037" DrawAspect="Content" ObjectID="_1830736870" r:id="rId2248"/>
        </w:object>
      </w:r>
      <w:r w:rsidRPr="0046027B">
        <w:rPr>
          <w:rFonts w:ascii="Times New Roman" w:hAnsi="Times New Roman" w:cs="Times New Roman"/>
          <w:sz w:val="24"/>
          <w:szCs w:val="24"/>
        </w:rPr>
        <w:t xml:space="preserve"> được đặt thẳng đứng chứa nước ở nhiệt độ </w:t>
      </w:r>
      <w:r w:rsidRPr="0046027B">
        <w:rPr>
          <w:rFonts w:ascii="Times New Roman" w:hAnsi="Times New Roman" w:cs="Times New Roman"/>
          <w:position w:val="-12"/>
        </w:rPr>
        <w:object w:dxaOrig="1040" w:dyaOrig="400" w14:anchorId="3E62E89C">
          <v:shape id="_x0000_i2038" type="#_x0000_t75" style="width:51.75pt;height:20.25pt" o:ole="">
            <v:imagedata r:id="rId2249" o:title=""/>
          </v:shape>
          <o:OLEObject Type="Embed" ProgID="Equation.DSMT4" ShapeID="_x0000_i2038" DrawAspect="Content" ObjectID="_1830736871" r:id="rId2250"/>
        </w:object>
      </w:r>
      <w:r w:rsidRPr="0046027B">
        <w:rPr>
          <w:rFonts w:ascii="Times New Roman" w:hAnsi="Times New Roman" w:cs="Times New Roman"/>
          <w:sz w:val="24"/>
          <w:szCs w:val="24"/>
        </w:rPr>
        <w:t xml:space="preserve">. Người ta thả một quả cầu bằng nhôm có bán kính </w:t>
      </w:r>
      <w:r w:rsidRPr="0046027B">
        <w:rPr>
          <w:rFonts w:ascii="Times New Roman" w:hAnsi="Times New Roman" w:cs="Times New Roman"/>
          <w:position w:val="-12"/>
        </w:rPr>
        <w:object w:dxaOrig="1219" w:dyaOrig="380" w14:anchorId="73827313">
          <v:shape id="_x0000_i2039" type="#_x0000_t75" style="width:62.25pt;height:20.25pt" o:ole="">
            <v:imagedata r:id="rId2251" o:title=""/>
          </v:shape>
          <o:OLEObject Type="Embed" ProgID="Equation.DSMT4" ShapeID="_x0000_i2039" DrawAspect="Content" ObjectID="_1830736872" r:id="rId2252"/>
        </w:object>
      </w:r>
      <w:r w:rsidRPr="0046027B">
        <w:rPr>
          <w:rFonts w:ascii="Times New Roman" w:hAnsi="Times New Roman" w:cs="Times New Roman"/>
          <w:sz w:val="24"/>
          <w:szCs w:val="24"/>
        </w:rPr>
        <w:t xml:space="preserve"> ở nhiệt độ </w:t>
      </w:r>
      <w:r w:rsidRPr="0046027B">
        <w:rPr>
          <w:rFonts w:ascii="Times New Roman" w:hAnsi="Times New Roman" w:cs="Times New Roman"/>
          <w:position w:val="-12"/>
        </w:rPr>
        <w:object w:dxaOrig="1060" w:dyaOrig="400" w14:anchorId="6E8587E6">
          <v:shape id="_x0000_i2040" type="#_x0000_t75" style="width:53.25pt;height:20.25pt" o:ole="">
            <v:imagedata r:id="rId2253" o:title=""/>
          </v:shape>
          <o:OLEObject Type="Embed" ProgID="Equation.DSMT4" ShapeID="_x0000_i2040" DrawAspect="Content" ObjectID="_1830736873" r:id="rId2254"/>
        </w:object>
      </w:r>
      <w:r w:rsidRPr="0046027B">
        <w:rPr>
          <w:rFonts w:ascii="Times New Roman" w:hAnsi="Times New Roman" w:cs="Times New Roman"/>
          <w:sz w:val="24"/>
          <w:szCs w:val="24"/>
        </w:rPr>
        <w:t xml:space="preserve"> vào bình thì khi cân bằng mực nước trong bình ngập chính giữa quả cầu. Cho khối lượng riêng của nước là </w:t>
      </w:r>
      <w:r w:rsidRPr="0046027B">
        <w:rPr>
          <w:rFonts w:ascii="Times New Roman" w:hAnsi="Times New Roman" w:cs="Times New Roman"/>
          <w:position w:val="-16"/>
        </w:rPr>
        <w:object w:dxaOrig="1939" w:dyaOrig="440" w14:anchorId="13BB8741">
          <v:shape id="_x0000_i2041" type="#_x0000_t75" style="width:96.75pt;height:21.75pt" o:ole="">
            <v:imagedata r:id="rId2255" o:title=""/>
          </v:shape>
          <o:OLEObject Type="Embed" ProgID="Equation.DSMT4" ShapeID="_x0000_i2041" DrawAspect="Content" ObjectID="_1830736874" r:id="rId2256"/>
        </w:object>
      </w:r>
      <w:r w:rsidRPr="0046027B">
        <w:rPr>
          <w:rFonts w:ascii="Times New Roman" w:hAnsi="Times New Roman" w:cs="Times New Roman"/>
          <w:sz w:val="24"/>
          <w:szCs w:val="24"/>
        </w:rPr>
        <w:t xml:space="preserve"> và của nhôm là </w:t>
      </w:r>
      <w:r w:rsidRPr="0046027B">
        <w:rPr>
          <w:rFonts w:ascii="Times New Roman" w:hAnsi="Times New Roman" w:cs="Times New Roman"/>
          <w:position w:val="-16"/>
        </w:rPr>
        <w:object w:dxaOrig="1840" w:dyaOrig="440" w14:anchorId="1C409677">
          <v:shape id="_x0000_i2042" type="#_x0000_t75" style="width:92.25pt;height:21.75pt" o:ole="">
            <v:imagedata r:id="rId2257" o:title=""/>
          </v:shape>
          <o:OLEObject Type="Embed" ProgID="Equation.DSMT4" ShapeID="_x0000_i2042" DrawAspect="Content" ObjectID="_1830736875" r:id="rId2258"/>
        </w:object>
      </w:r>
      <w:r w:rsidRPr="0046027B">
        <w:rPr>
          <w:rFonts w:ascii="Times New Roman" w:hAnsi="Times New Roman" w:cs="Times New Roman"/>
          <w:sz w:val="24"/>
          <w:szCs w:val="24"/>
        </w:rPr>
        <w:t>. Bỏ qua sự trao đổi nhiệt với bình và với môi trường. Tìm nhiệt độ của nước khi cân bằng nhiệt.</w:t>
      </w:r>
    </w:p>
    <w:p w14:paraId="64EB795A"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position w:val="-8"/>
        </w:rPr>
        <w:object w:dxaOrig="859" w:dyaOrig="360" w14:anchorId="74D92280">
          <v:shape id="_x0000_i2043" type="#_x0000_t75" style="width:44.25pt;height:18pt" o:ole="">
            <v:imagedata r:id="rId2259" o:title=""/>
          </v:shape>
          <o:OLEObject Type="Embed" ProgID="Equation.DSMT4" ShapeID="_x0000_i2043" DrawAspect="Content" ObjectID="_1830736876" r:id="rId2260"/>
        </w:object>
      </w:r>
      <w:r w:rsidRPr="0046027B">
        <w:rPr>
          <w:rFonts w:ascii="Times New Roman" w:hAnsi="Times New Roman" w:cs="Times New Roman"/>
          <w:sz w:val="24"/>
          <w:szCs w:val="24"/>
        </w:rPr>
        <w:tab/>
      </w:r>
      <w:r w:rsidRPr="007A24FF">
        <w:rPr>
          <w:rFonts w:ascii="Times New Roman" w:hAnsi="Times New Roman" w:cs="Times New Roman"/>
          <w:b/>
          <w:color w:val="0070C0"/>
          <w:sz w:val="24"/>
          <w:szCs w:val="24"/>
        </w:rPr>
        <w:t xml:space="preserve">B. </w:t>
      </w:r>
      <w:r w:rsidRPr="0046027B">
        <w:rPr>
          <w:rFonts w:ascii="Times New Roman" w:hAnsi="Times New Roman" w:cs="Times New Roman"/>
          <w:position w:val="-8"/>
        </w:rPr>
        <w:object w:dxaOrig="859" w:dyaOrig="360" w14:anchorId="490D8F72">
          <v:shape id="_x0000_i2044" type="#_x0000_t75" style="width:44.25pt;height:18pt" o:ole="">
            <v:imagedata r:id="rId2261" o:title=""/>
          </v:shape>
          <o:OLEObject Type="Embed" ProgID="Equation.DSMT4" ShapeID="_x0000_i2044" DrawAspect="Content" ObjectID="_1830736877" r:id="rId2262"/>
        </w:object>
      </w:r>
      <w:r w:rsidRPr="0046027B">
        <w:rPr>
          <w:rFonts w:ascii="Times New Roman" w:hAnsi="Times New Roman" w:cs="Times New Roman"/>
          <w:bCs/>
          <w:color w:val="0000FF"/>
          <w:sz w:val="24"/>
          <w:szCs w:val="24"/>
        </w:rPr>
        <w:tab/>
      </w:r>
      <w:r w:rsidRPr="007A24FF">
        <w:rPr>
          <w:rFonts w:ascii="Times New Roman" w:hAnsi="Times New Roman" w:cs="Times New Roman"/>
          <w:b/>
          <w:color w:val="0070C0"/>
          <w:sz w:val="24"/>
          <w:szCs w:val="24"/>
        </w:rPr>
        <w:t xml:space="preserve">C. </w:t>
      </w:r>
      <w:r w:rsidRPr="0046027B">
        <w:rPr>
          <w:rFonts w:ascii="Times New Roman" w:hAnsi="Times New Roman" w:cs="Times New Roman"/>
          <w:position w:val="-8"/>
        </w:rPr>
        <w:object w:dxaOrig="859" w:dyaOrig="360" w14:anchorId="2844E780">
          <v:shape id="_x0000_i2045" type="#_x0000_t75" style="width:44.25pt;height:18pt" o:ole="">
            <v:imagedata r:id="rId2263" o:title=""/>
          </v:shape>
          <o:OLEObject Type="Embed" ProgID="Equation.DSMT4" ShapeID="_x0000_i2045" DrawAspect="Content" ObjectID="_1830736878" r:id="rId2264"/>
        </w:object>
      </w:r>
      <w:r w:rsidRPr="0046027B">
        <w:rPr>
          <w:rFonts w:ascii="Times New Roman" w:hAnsi="Times New Roman" w:cs="Times New Roman"/>
          <w:sz w:val="24"/>
          <w:szCs w:val="24"/>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position w:val="-8"/>
        </w:rPr>
        <w:object w:dxaOrig="960" w:dyaOrig="360" w14:anchorId="7671E03B">
          <v:shape id="_x0000_i2046" type="#_x0000_t75" style="width:48pt;height:18pt" o:ole="">
            <v:imagedata r:id="rId2265" o:title=""/>
          </v:shape>
          <o:OLEObject Type="Embed" ProgID="Equation.DSMT4" ShapeID="_x0000_i2046" DrawAspect="Content" ObjectID="_1830736879" r:id="rId2266"/>
        </w:object>
      </w:r>
    </w:p>
    <w:p w14:paraId="29C5A47E" w14:textId="5F67B328" w:rsidR="001F2C4C" w:rsidRPr="0046027B" w:rsidRDefault="001F2C4C" w:rsidP="001F2C4C">
      <w:pPr>
        <w:tabs>
          <w:tab w:val="left" w:pos="360"/>
        </w:tabs>
        <w:spacing w:before="120" w:after="0" w:line="276" w:lineRule="auto"/>
        <w:jc w:val="both"/>
        <w:rPr>
          <w:rFonts w:ascii="Times New Roman" w:hAnsi="Times New Roman" w:cs="Times New Roman"/>
          <w:sz w:val="24"/>
          <w:szCs w:val="24"/>
        </w:rPr>
      </w:pPr>
      <w:r w:rsidRPr="0046027B">
        <w:rPr>
          <w:rFonts w:ascii="Times New Roman" w:hAnsi="Times New Roman" w:cs="Times New Roman"/>
          <w:b/>
          <w:color w:val="C00000"/>
          <w:sz w:val="24"/>
          <w:szCs w:val="24"/>
        </w:rPr>
        <w:t xml:space="preserve"> </w:t>
      </w:r>
      <w:r w:rsidRPr="0046027B">
        <w:rPr>
          <w:rFonts w:ascii="Times New Roman" w:hAnsi="Times New Roman" w:cs="Times New Roman"/>
          <w:sz w:val="24"/>
          <w:szCs w:val="24"/>
        </w:rPr>
        <w:t xml:space="preserve">Số Avogadro </w:t>
      </w:r>
      <w:r w:rsidRPr="0046027B">
        <w:rPr>
          <w:rFonts w:ascii="Times New Roman" w:hAnsi="Times New Roman" w:cs="Times New Roman"/>
          <w:position w:val="-16"/>
        </w:rPr>
        <w:object w:dxaOrig="560" w:dyaOrig="440" w14:anchorId="09B42342">
          <v:shape id="_x0000_i2047" type="#_x0000_t75" style="width:27.75pt;height:21.75pt" o:ole="">
            <v:imagedata r:id="rId2267" o:title=""/>
          </v:shape>
          <o:OLEObject Type="Embed" ProgID="Equation.DSMT4" ShapeID="_x0000_i2047" DrawAspect="Content" ObjectID="_1830736880" r:id="rId2268"/>
        </w:object>
      </w:r>
      <w:r w:rsidRPr="0046027B">
        <w:rPr>
          <w:rFonts w:ascii="Times New Roman" w:hAnsi="Times New Roman" w:cs="Times New Roman"/>
          <w:sz w:val="24"/>
          <w:szCs w:val="24"/>
        </w:rPr>
        <w:t xml:space="preserve"> là số phân tử trong bao nhiêu mol chất?</w:t>
      </w:r>
    </w:p>
    <w:p w14:paraId="1E443FBB"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b/>
          <w:color w:val="0000FF"/>
          <w:position w:val="-6"/>
          <w:sz w:val="24"/>
          <w:szCs w:val="24"/>
          <w:lang w:val="en-US"/>
        </w:rPr>
        <w:object w:dxaOrig="639" w:dyaOrig="279" w14:anchorId="5EB95D23">
          <v:shape id="_x0000_i2048" type="#_x0000_t75" style="width:32.25pt;height:14.25pt" o:ole="">
            <v:imagedata r:id="rId2269" o:title=""/>
          </v:shape>
          <o:OLEObject Type="Embed" ProgID="Equation.DSMT4" ShapeID="_x0000_i2048" DrawAspect="Content" ObjectID="_1830736881" r:id="rId2270"/>
        </w:object>
      </w:r>
      <w:r w:rsidRPr="0046027B">
        <w:rPr>
          <w:rFonts w:ascii="Times New Roman" w:hAnsi="Times New Roman" w:cs="Times New Roman"/>
          <w:b/>
          <w:color w:val="0000FF"/>
          <w:sz w:val="24"/>
          <w:szCs w:val="24"/>
          <w:lang w:val="en-US"/>
        </w:rPr>
        <w:tab/>
      </w:r>
      <w:r w:rsidRPr="007A24FF">
        <w:rPr>
          <w:rFonts w:ascii="Times New Roman" w:hAnsi="Times New Roman" w:cs="Times New Roman"/>
          <w:b/>
          <w:color w:val="0070C0"/>
          <w:sz w:val="24"/>
          <w:szCs w:val="24"/>
        </w:rPr>
        <w:t>B.</w:t>
      </w:r>
      <w:r w:rsidRPr="007A24FF">
        <w:rPr>
          <w:rFonts w:ascii="Times New Roman" w:hAnsi="Times New Roman" w:cs="Times New Roman"/>
          <w:b/>
          <w:bCs/>
          <w:color w:val="0070C0"/>
          <w:sz w:val="24"/>
          <w:szCs w:val="24"/>
          <w:lang w:val="en-US"/>
        </w:rPr>
        <w:t xml:space="preserve"> </w:t>
      </w:r>
      <w:r w:rsidRPr="0046027B">
        <w:rPr>
          <w:rFonts w:ascii="Times New Roman" w:hAnsi="Times New Roman" w:cs="Times New Roman"/>
          <w:b/>
          <w:color w:val="0000FF"/>
          <w:position w:val="-6"/>
          <w:sz w:val="24"/>
          <w:szCs w:val="24"/>
          <w:lang w:val="en-US"/>
        </w:rPr>
        <w:object w:dxaOrig="660" w:dyaOrig="279" w14:anchorId="0836F078">
          <v:shape id="_x0000_i2049" type="#_x0000_t75" style="width:33pt;height:14.25pt" o:ole="">
            <v:imagedata r:id="rId2271" o:title=""/>
          </v:shape>
          <o:OLEObject Type="Embed" ProgID="Equation.DSMT4" ShapeID="_x0000_i2049" DrawAspect="Content" ObjectID="_1830736882" r:id="rId2272"/>
        </w:object>
      </w:r>
      <w:r w:rsidRPr="0046027B">
        <w:rPr>
          <w:rFonts w:ascii="Times New Roman" w:hAnsi="Times New Roman" w:cs="Times New Roman"/>
          <w:sz w:val="24"/>
          <w:szCs w:val="24"/>
        </w:rPr>
        <w:tab/>
      </w: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b/>
          <w:color w:val="0000FF"/>
          <w:position w:val="-8"/>
          <w:sz w:val="24"/>
          <w:szCs w:val="24"/>
          <w:lang w:val="en-US"/>
        </w:rPr>
        <w:object w:dxaOrig="880" w:dyaOrig="300" w14:anchorId="3EB3DC86">
          <v:shape id="_x0000_i2050" type="#_x0000_t75" style="width:44.25pt;height:15pt" o:ole="">
            <v:imagedata r:id="rId2273" o:title=""/>
          </v:shape>
          <o:OLEObject Type="Embed" ProgID="Equation.DSMT4" ShapeID="_x0000_i2050" DrawAspect="Content" ObjectID="_1830736883" r:id="rId2274"/>
        </w:object>
      </w:r>
      <w:r w:rsidRPr="0046027B">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b/>
          <w:color w:val="0000FF"/>
          <w:position w:val="-6"/>
          <w:sz w:val="24"/>
          <w:szCs w:val="24"/>
          <w:lang w:val="en-US"/>
        </w:rPr>
        <w:object w:dxaOrig="780" w:dyaOrig="279" w14:anchorId="151FCB9C">
          <v:shape id="_x0000_i2051" type="#_x0000_t75" style="width:39pt;height:14.25pt" o:ole="">
            <v:imagedata r:id="rId2275" o:title=""/>
          </v:shape>
          <o:OLEObject Type="Embed" ProgID="Equation.DSMT4" ShapeID="_x0000_i2051" DrawAspect="Content" ObjectID="_1830736884" r:id="rId2276"/>
        </w:object>
      </w:r>
    </w:p>
    <w:p w14:paraId="0AEA06AF" w14:textId="2850FED8" w:rsidR="001F2C4C" w:rsidRPr="0046027B" w:rsidRDefault="001F2C4C" w:rsidP="001F2C4C">
      <w:pPr>
        <w:tabs>
          <w:tab w:val="left" w:pos="360"/>
        </w:tabs>
        <w:spacing w:before="120" w:after="0" w:line="276" w:lineRule="auto"/>
        <w:jc w:val="both"/>
        <w:rPr>
          <w:rFonts w:ascii="Times New Roman" w:hAnsi="Times New Roman" w:cs="Times New Roman"/>
          <w:bCs/>
          <w:sz w:val="24"/>
          <w:szCs w:val="24"/>
          <w:lang w:eastAsia="zh-CN"/>
        </w:rPr>
      </w:pPr>
      <w:r w:rsidRPr="0046027B">
        <w:rPr>
          <w:rFonts w:ascii="Times New Roman" w:hAnsi="Times New Roman" w:cs="Times New Roman"/>
          <w:b/>
          <w:color w:val="C00000"/>
          <w:sz w:val="24"/>
          <w:szCs w:val="24"/>
        </w:rPr>
        <w:t xml:space="preserve"> </w:t>
      </w:r>
      <w:r w:rsidRPr="0046027B">
        <w:rPr>
          <w:rFonts w:ascii="Times New Roman" w:hAnsi="Times New Roman" w:cs="Times New Roman"/>
          <w:sz w:val="24"/>
          <w:szCs w:val="24"/>
          <w:lang w:eastAsia="zh-CN"/>
        </w:rPr>
        <w:t xml:space="preserve">Quá trình đẳng nhiệt là  </w:t>
      </w:r>
    </w:p>
    <w:p w14:paraId="4F0F1EA5"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sz w:val="24"/>
          <w:szCs w:val="24"/>
        </w:rPr>
        <w:t>quá trình biến đổi trạng thái trong đó áp suất được giữ không đổi.</w:t>
      </w:r>
    </w:p>
    <w:p w14:paraId="12178D31"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B. </w:t>
      </w:r>
      <w:r w:rsidRPr="0046027B">
        <w:rPr>
          <w:rFonts w:ascii="Times New Roman" w:hAnsi="Times New Roman" w:cs="Times New Roman"/>
          <w:sz w:val="24"/>
          <w:szCs w:val="24"/>
        </w:rPr>
        <w:t>quá trình biến đổi trạng thái trong đó thể tích được giữ không đổi.</w:t>
      </w:r>
    </w:p>
    <w:p w14:paraId="2C903DD6"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C. </w:t>
      </w:r>
      <w:r w:rsidRPr="0046027B">
        <w:rPr>
          <w:rFonts w:ascii="Times New Roman" w:hAnsi="Times New Roman" w:cs="Times New Roman"/>
          <w:sz w:val="24"/>
          <w:szCs w:val="24"/>
        </w:rPr>
        <w:t>quá trình biến đổi trạng thái trong đó nhiệt độ được giữ không đổi.</w:t>
      </w:r>
    </w:p>
    <w:p w14:paraId="34A0F496"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D. </w:t>
      </w:r>
      <w:r w:rsidRPr="0046027B">
        <w:rPr>
          <w:rFonts w:ascii="Times New Roman" w:hAnsi="Times New Roman" w:cs="Times New Roman"/>
          <w:sz w:val="24"/>
          <w:szCs w:val="24"/>
        </w:rPr>
        <w:t>quá trình biến đổi trạng thái trong đó nhiệt độ và thể tích được giữ không đổi.</w:t>
      </w:r>
    </w:p>
    <w:p w14:paraId="27EC43EE" w14:textId="464D5ADE" w:rsidR="001F2C4C" w:rsidRPr="0046027B" w:rsidRDefault="001F2C4C" w:rsidP="001F2C4C">
      <w:pPr>
        <w:tabs>
          <w:tab w:val="left" w:pos="360"/>
        </w:tabs>
        <w:spacing w:before="120" w:after="0" w:line="276" w:lineRule="auto"/>
        <w:jc w:val="both"/>
        <w:rPr>
          <w:rFonts w:ascii="Times New Roman" w:hAnsi="Times New Roman" w:cs="Times New Roman"/>
          <w:sz w:val="24"/>
          <w:szCs w:val="24"/>
          <w:lang w:eastAsia="zh-CN"/>
        </w:rPr>
      </w:pPr>
      <w:r w:rsidRPr="0046027B">
        <w:rPr>
          <w:rFonts w:ascii="Times New Roman" w:hAnsi="Times New Roman" w:cs="Times New Roman"/>
          <w:b/>
          <w:color w:val="0000FF"/>
          <w:sz w:val="24"/>
          <w:szCs w:val="24"/>
          <w:lang w:eastAsia="zh-CN"/>
        </w:rPr>
        <w:t xml:space="preserve"> </w:t>
      </w:r>
      <w:r w:rsidRPr="0046027B">
        <w:rPr>
          <w:rFonts w:ascii="Times New Roman" w:hAnsi="Times New Roman" w:cs="Times New Roman"/>
          <w:sz w:val="24"/>
          <w:szCs w:val="24"/>
          <w:lang w:eastAsia="zh-CN"/>
        </w:rPr>
        <w:t xml:space="preserve">Một khối khí helium có khối lượng 1 gam trong xilanh, biến đổi trạng thái được mô tả như hình bên. Xác định nhiệt độ </w:t>
      </w:r>
      <w:r w:rsidRPr="0046027B">
        <w:rPr>
          <w:rFonts w:ascii="Times New Roman" w:hAnsi="Times New Roman" w:cs="Times New Roman"/>
          <w:position w:val="-12"/>
        </w:rPr>
        <w:object w:dxaOrig="279" w:dyaOrig="380" w14:anchorId="59AA000E">
          <v:shape id="_x0000_i2052" type="#_x0000_t75" style="width:14.25pt;height:20.25pt" o:ole="">
            <v:imagedata r:id="rId2277" o:title=""/>
          </v:shape>
          <o:OLEObject Type="Embed" ProgID="Equation.DSMT4" ShapeID="_x0000_i2052" DrawAspect="Content" ObjectID="_1830736885" r:id="rId2278"/>
        </w:object>
      </w:r>
      <w:r w:rsidRPr="0046027B">
        <w:rPr>
          <w:rFonts w:ascii="Times New Roman" w:hAnsi="Times New Roman" w:cs="Times New Roman"/>
          <w:sz w:val="24"/>
          <w:szCs w:val="24"/>
          <w:lang w:eastAsia="zh-CN"/>
        </w:rPr>
        <w:t xml:space="preserve"> và áp suất </w:t>
      </w:r>
      <w:r w:rsidRPr="0046027B">
        <w:rPr>
          <w:rFonts w:ascii="Times New Roman" w:hAnsi="Times New Roman" w:cs="Times New Roman"/>
          <w:position w:val="-12"/>
        </w:rPr>
        <w:object w:dxaOrig="300" w:dyaOrig="380" w14:anchorId="69D10FFF">
          <v:shape id="_x0000_i2053" type="#_x0000_t75" style="width:15pt;height:20.25pt" o:ole="">
            <v:imagedata r:id="rId2279" o:title=""/>
          </v:shape>
          <o:OLEObject Type="Embed" ProgID="Equation.DSMT4" ShapeID="_x0000_i2053" DrawAspect="Content" ObjectID="_1830736886" r:id="rId2280"/>
        </w:object>
      </w:r>
      <w:r w:rsidRPr="0046027B">
        <w:rPr>
          <w:rFonts w:ascii="Times New Roman" w:hAnsi="Times New Roman" w:cs="Times New Roman"/>
          <w:sz w:val="24"/>
          <w:szCs w:val="24"/>
          <w:lang w:eastAsia="zh-CN"/>
        </w:rPr>
        <w:t>.</w:t>
      </w:r>
    </w:p>
    <w:p w14:paraId="2DF6D4C8" w14:textId="77777777" w:rsidR="001F2C4C" w:rsidRPr="0046027B" w:rsidRDefault="001F2C4C" w:rsidP="001F2C4C">
      <w:pPr>
        <w:tabs>
          <w:tab w:val="left" w:pos="360"/>
        </w:tabs>
        <w:spacing w:before="120" w:after="0" w:line="276" w:lineRule="auto"/>
        <w:jc w:val="both"/>
        <w:rPr>
          <w:rFonts w:ascii="Times New Roman" w:hAnsi="Times New Roman" w:cs="Times New Roman"/>
          <w:sz w:val="24"/>
          <w:szCs w:val="24"/>
          <w:lang w:eastAsia="zh-CN"/>
        </w:rPr>
      </w:pPr>
      <w:r w:rsidRPr="0046027B">
        <w:rPr>
          <w:rFonts w:ascii="Times New Roman" w:hAnsi="Times New Roman" w:cs="Times New Roman"/>
          <w:bCs/>
          <w:noProof/>
          <w:sz w:val="24"/>
          <w:szCs w:val="24"/>
          <w:lang w:val="en-US"/>
        </w:rPr>
        <w:lastRenderedPageBreak/>
        <w:drawing>
          <wp:inline distT="0" distB="0" distL="0" distR="0" wp14:anchorId="15D14384" wp14:editId="1817EE61">
            <wp:extent cx="2860753" cy="2403764"/>
            <wp:effectExtent l="0" t="0" r="0" b="0"/>
            <wp:docPr id="519142508" name="Hình ảnh 1" descr="Ảnh có chứa hàng, biểu đồ, Sơ đồ, Song song&#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332245" name="Hình ảnh 1" descr="Ảnh có chứa hàng, biểu đồ, Sơ đồ, Song song&#10;&#10;Nội dung do AI tạo ra có thể không chính xác."/>
                    <pic:cNvPicPr/>
                  </pic:nvPicPr>
                  <pic:blipFill>
                    <a:blip r:embed="rId2281"/>
                    <a:stretch>
                      <a:fillRect/>
                    </a:stretch>
                  </pic:blipFill>
                  <pic:spPr>
                    <a:xfrm>
                      <a:off x="0" y="0"/>
                      <a:ext cx="2868802" cy="2410527"/>
                    </a:xfrm>
                    <a:prstGeom prst="rect">
                      <a:avLst/>
                    </a:prstGeom>
                  </pic:spPr>
                </pic:pic>
              </a:graphicData>
            </a:graphic>
          </wp:inline>
        </w:drawing>
      </w:r>
    </w:p>
    <w:p w14:paraId="714DD5E5"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position w:val="-12"/>
        </w:rPr>
        <w:object w:dxaOrig="2580" w:dyaOrig="380" w14:anchorId="145F8D98">
          <v:shape id="_x0000_i2054" type="#_x0000_t75" style="width:129pt;height:20.25pt" o:ole="">
            <v:imagedata r:id="rId2282" o:title=""/>
          </v:shape>
          <o:OLEObject Type="Embed" ProgID="Equation.DSMT4" ShapeID="_x0000_i2054" DrawAspect="Content" ObjectID="_1830736887" r:id="rId2283"/>
        </w:object>
      </w:r>
    </w:p>
    <w:p w14:paraId="521398D8"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B. </w:t>
      </w:r>
      <w:r w:rsidRPr="0046027B">
        <w:rPr>
          <w:rFonts w:ascii="Times New Roman" w:hAnsi="Times New Roman" w:cs="Times New Roman"/>
          <w:position w:val="-12"/>
        </w:rPr>
        <w:object w:dxaOrig="2580" w:dyaOrig="380" w14:anchorId="30C7BF89">
          <v:shape id="_x0000_i2055" type="#_x0000_t75" style="width:129pt;height:20.25pt" o:ole="">
            <v:imagedata r:id="rId2284" o:title=""/>
          </v:shape>
          <o:OLEObject Type="Embed" ProgID="Equation.DSMT4" ShapeID="_x0000_i2055" DrawAspect="Content" ObjectID="_1830736888" r:id="rId2285"/>
        </w:object>
      </w:r>
    </w:p>
    <w:p w14:paraId="54DB6A9D"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C. </w:t>
      </w:r>
      <w:r w:rsidRPr="0046027B">
        <w:rPr>
          <w:rFonts w:ascii="Times New Roman" w:hAnsi="Times New Roman" w:cs="Times New Roman"/>
          <w:position w:val="-12"/>
        </w:rPr>
        <w:object w:dxaOrig="2720" w:dyaOrig="380" w14:anchorId="7A0BB0E6">
          <v:shape id="_x0000_i2056" type="#_x0000_t75" style="width:135.75pt;height:20.25pt" o:ole="">
            <v:imagedata r:id="rId2286" o:title=""/>
          </v:shape>
          <o:OLEObject Type="Embed" ProgID="Equation.DSMT4" ShapeID="_x0000_i2056" DrawAspect="Content" ObjectID="_1830736889" r:id="rId2287"/>
        </w:object>
      </w:r>
    </w:p>
    <w:p w14:paraId="0095E234"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rPr>
      </w:pPr>
      <w:r w:rsidRPr="007A24FF">
        <w:rPr>
          <w:rFonts w:ascii="Times New Roman" w:hAnsi="Times New Roman" w:cs="Times New Roman"/>
          <w:b/>
          <w:color w:val="0070C0"/>
          <w:sz w:val="24"/>
          <w:szCs w:val="24"/>
        </w:rPr>
        <w:t xml:space="preserve">D. </w:t>
      </w:r>
      <w:r w:rsidRPr="0046027B">
        <w:rPr>
          <w:rFonts w:ascii="Times New Roman" w:hAnsi="Times New Roman" w:cs="Times New Roman"/>
          <w:position w:val="-12"/>
        </w:rPr>
        <w:object w:dxaOrig="2720" w:dyaOrig="380" w14:anchorId="2D8E685C">
          <v:shape id="_x0000_i2057" type="#_x0000_t75" style="width:135.75pt;height:20.25pt" o:ole="">
            <v:imagedata r:id="rId2288" o:title=""/>
          </v:shape>
          <o:OLEObject Type="Embed" ProgID="Equation.DSMT4" ShapeID="_x0000_i2057" DrawAspect="Content" ObjectID="_1830736890" r:id="rId2289"/>
        </w:object>
      </w:r>
    </w:p>
    <w:p w14:paraId="5ABB3ECC" w14:textId="20A3CB8B" w:rsidR="001F2C4C" w:rsidRPr="0046027B" w:rsidRDefault="001F2C4C" w:rsidP="001F2C4C">
      <w:pPr>
        <w:tabs>
          <w:tab w:val="left" w:pos="360"/>
        </w:tabs>
        <w:spacing w:before="120" w:after="0" w:line="276" w:lineRule="auto"/>
        <w:jc w:val="both"/>
        <w:rPr>
          <w:rFonts w:ascii="Times New Roman" w:hAnsi="Times New Roman" w:cs="Times New Roman"/>
          <w:bCs/>
          <w:sz w:val="24"/>
          <w:szCs w:val="24"/>
        </w:rPr>
      </w:pPr>
      <w:r w:rsidRPr="0046027B">
        <w:rPr>
          <w:rFonts w:ascii="Times New Roman" w:hAnsi="Times New Roman" w:cs="Times New Roman"/>
          <w:b/>
          <w:color w:val="0000FF"/>
          <w:sz w:val="24"/>
          <w:szCs w:val="24"/>
          <w:lang w:eastAsia="zh-CN"/>
        </w:rPr>
        <w:t xml:space="preserve"> </w:t>
      </w:r>
      <w:r w:rsidRPr="0046027B">
        <w:rPr>
          <w:rFonts w:ascii="Times New Roman" w:hAnsi="Times New Roman" w:cs="Times New Roman"/>
          <w:sz w:val="24"/>
          <w:szCs w:val="24"/>
          <w:lang w:eastAsia="zh-CN"/>
        </w:rPr>
        <w:t xml:space="preserve">Như minh họa ở hình bên, một ống thủy tinh dài </w:t>
      </w:r>
      <w:r w:rsidRPr="0046027B">
        <w:rPr>
          <w:rFonts w:ascii="Times New Roman" w:hAnsi="Times New Roman" w:cs="Times New Roman"/>
          <w:position w:val="-12"/>
          <w:sz w:val="24"/>
          <w:szCs w:val="24"/>
          <w:lang w:eastAsia="zh-CN"/>
        </w:rPr>
        <w:object w:dxaOrig="680" w:dyaOrig="340" w14:anchorId="42974C23">
          <v:shape id="_x0000_i2058" type="#_x0000_t75" style="width:33.75pt;height:17.25pt" o:ole="">
            <v:imagedata r:id="rId2290" o:title=""/>
          </v:shape>
          <o:OLEObject Type="Embed" ProgID="Equation.DSMT4" ShapeID="_x0000_i2058" DrawAspect="Content" ObjectID="_1830736891" r:id="rId2291"/>
        </w:object>
      </w:r>
      <w:r w:rsidRPr="0046027B">
        <w:rPr>
          <w:rFonts w:ascii="Times New Roman" w:hAnsi="Times New Roman" w:cs="Times New Roman"/>
          <w:sz w:val="24"/>
          <w:szCs w:val="24"/>
          <w:lang w:eastAsia="zh-CN"/>
        </w:rPr>
        <w:t xml:space="preserve">đặt nằm ngang, cột thủy ngân dài </w:t>
      </w:r>
      <w:r w:rsidRPr="0046027B">
        <w:rPr>
          <w:rFonts w:ascii="Times New Roman" w:hAnsi="Times New Roman" w:cs="Times New Roman"/>
          <w:position w:val="-12"/>
          <w:sz w:val="24"/>
          <w:szCs w:val="24"/>
          <w:lang w:eastAsia="zh-CN"/>
        </w:rPr>
        <w:object w:dxaOrig="680" w:dyaOrig="340" w14:anchorId="4150B54E">
          <v:shape id="_x0000_i2059" type="#_x0000_t75" style="width:33.75pt;height:17.25pt" o:ole="">
            <v:imagedata r:id="rId2292" o:title=""/>
          </v:shape>
          <o:OLEObject Type="Embed" ProgID="Equation.DSMT4" ShapeID="_x0000_i2059" DrawAspect="Content" ObjectID="_1830736892" r:id="rId2293"/>
        </w:object>
      </w:r>
      <w:r w:rsidRPr="0046027B">
        <w:rPr>
          <w:rFonts w:ascii="Times New Roman" w:hAnsi="Times New Roman" w:cs="Times New Roman"/>
          <w:sz w:val="24"/>
          <w:szCs w:val="24"/>
          <w:lang w:eastAsia="zh-CN"/>
        </w:rPr>
        <w:t xml:space="preserve"> bịt kín một cột không khí dài </w:t>
      </w:r>
      <w:r w:rsidRPr="0046027B">
        <w:rPr>
          <w:rFonts w:ascii="Times New Roman" w:hAnsi="Times New Roman" w:cs="Times New Roman"/>
          <w:position w:val="-12"/>
          <w:sz w:val="24"/>
          <w:szCs w:val="24"/>
          <w:lang w:eastAsia="zh-CN"/>
        </w:rPr>
        <w:object w:dxaOrig="720" w:dyaOrig="340" w14:anchorId="50483BF7">
          <v:shape id="_x0000_i2060" type="#_x0000_t75" style="width:36pt;height:17.25pt" o:ole="">
            <v:imagedata r:id="rId2294" o:title=""/>
          </v:shape>
          <o:OLEObject Type="Embed" ProgID="Equation.DSMT4" ShapeID="_x0000_i2060" DrawAspect="Content" ObjectID="_1830736893" r:id="rId2295"/>
        </w:object>
      </w:r>
      <w:r w:rsidRPr="0046027B">
        <w:rPr>
          <w:rFonts w:ascii="Times New Roman" w:hAnsi="Times New Roman" w:cs="Times New Roman"/>
          <w:sz w:val="24"/>
          <w:szCs w:val="24"/>
          <w:lang w:eastAsia="zh-CN"/>
        </w:rPr>
        <w:t xml:space="preserve"> Bây giờ từ từ xoay ống theo phương thẳng đứng, đầu hở hướng xuống. biết áp suất khí quyển là </w:t>
      </w:r>
      <w:r w:rsidRPr="0046027B">
        <w:rPr>
          <w:rFonts w:ascii="Times New Roman" w:hAnsi="Times New Roman" w:cs="Times New Roman"/>
          <w:position w:val="-10"/>
        </w:rPr>
        <w:object w:dxaOrig="960" w:dyaOrig="320" w14:anchorId="7E314945">
          <v:shape id="_x0000_i2061" type="#_x0000_t75" style="width:48pt;height:15.75pt" o:ole="">
            <v:imagedata r:id="rId2296" o:title=""/>
          </v:shape>
          <o:OLEObject Type="Embed" ProgID="Equation.DSMT4" ShapeID="_x0000_i2061" DrawAspect="Content" ObjectID="_1830736894" r:id="rId2297"/>
        </w:object>
      </w:r>
      <w:r w:rsidRPr="0046027B">
        <w:rPr>
          <w:rFonts w:ascii="Times New Roman" w:hAnsi="Times New Roman" w:cs="Times New Roman"/>
          <w:sz w:val="24"/>
          <w:szCs w:val="24"/>
          <w:lang w:eastAsia="zh-CN"/>
        </w:rPr>
        <w:t xml:space="preserve"> và nhiệt độ cột không khí không đổi. Lúc này, cột không khí trong ống có chiều dài là </w:t>
      </w:r>
    </w:p>
    <w:p w14:paraId="5C650547" w14:textId="77777777" w:rsidR="001F2C4C" w:rsidRPr="0046027B" w:rsidRDefault="001F2C4C" w:rsidP="001F2C4C">
      <w:pPr>
        <w:tabs>
          <w:tab w:val="left" w:pos="360"/>
        </w:tabs>
        <w:spacing w:before="120" w:after="0" w:line="276" w:lineRule="auto"/>
        <w:jc w:val="center"/>
        <w:rPr>
          <w:rFonts w:ascii="Times New Roman" w:hAnsi="Times New Roman" w:cs="Times New Roman"/>
          <w:sz w:val="24"/>
          <w:szCs w:val="24"/>
          <w:lang w:val="en-US"/>
        </w:rPr>
      </w:pPr>
      <w:r w:rsidRPr="0046027B">
        <w:rPr>
          <w:rFonts w:ascii="Times New Roman" w:hAnsi="Times New Roman" w:cs="Times New Roman"/>
          <w:noProof/>
          <w:sz w:val="24"/>
          <w:szCs w:val="24"/>
          <w:lang w:val="en-US"/>
        </w:rPr>
        <w:drawing>
          <wp:inline distT="0" distB="0" distL="0" distR="0" wp14:anchorId="6920C764" wp14:editId="298E4476">
            <wp:extent cx="3364056" cy="2181539"/>
            <wp:effectExtent l="0" t="0" r="8255" b="9525"/>
            <wp:docPr id="519142509" name="Hình ảnh 1" descr="Ảnh có chứa hàng, biểu đồ, Song song, Phông chữ&#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390342" name="Hình ảnh 1" descr="Ảnh có chứa hàng, biểu đồ, Song song, Phông chữ&#10;&#10;Nội dung do AI tạo ra có thể không chính xác."/>
                    <pic:cNvPicPr/>
                  </pic:nvPicPr>
                  <pic:blipFill>
                    <a:blip r:embed="rId2298"/>
                    <a:stretch>
                      <a:fillRect/>
                    </a:stretch>
                  </pic:blipFill>
                  <pic:spPr>
                    <a:xfrm>
                      <a:off x="0" y="0"/>
                      <a:ext cx="3366519" cy="2183136"/>
                    </a:xfrm>
                    <a:prstGeom prst="rect">
                      <a:avLst/>
                    </a:prstGeom>
                  </pic:spPr>
                </pic:pic>
              </a:graphicData>
            </a:graphic>
          </wp:inline>
        </w:drawing>
      </w:r>
    </w:p>
    <w:p w14:paraId="2A886796"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lang w:val="en-US"/>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b/>
          <w:color w:val="0000FF"/>
          <w:position w:val="-12"/>
          <w:sz w:val="24"/>
          <w:szCs w:val="24"/>
          <w:lang w:val="en-US"/>
        </w:rPr>
        <w:object w:dxaOrig="920" w:dyaOrig="340" w14:anchorId="43D4D467">
          <v:shape id="_x0000_i2062" type="#_x0000_t75" style="width:45.75pt;height:17.25pt" o:ole="">
            <v:imagedata r:id="rId2299" o:title=""/>
          </v:shape>
          <o:OLEObject Type="Embed" ProgID="Equation.DSMT4" ShapeID="_x0000_i2062" DrawAspect="Content" ObjectID="_1830736895" r:id="rId2300"/>
        </w:object>
      </w:r>
      <w:r w:rsidRPr="0046027B">
        <w:rPr>
          <w:rFonts w:ascii="Times New Roman" w:hAnsi="Times New Roman" w:cs="Times New Roman"/>
          <w:b/>
          <w:color w:val="0000FF"/>
          <w:sz w:val="24"/>
          <w:szCs w:val="24"/>
          <w:lang w:val="en-US"/>
        </w:rPr>
        <w:tab/>
      </w: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b/>
          <w:color w:val="0000FF"/>
          <w:position w:val="-12"/>
          <w:sz w:val="24"/>
          <w:szCs w:val="24"/>
          <w:lang w:val="en-US"/>
        </w:rPr>
        <w:object w:dxaOrig="940" w:dyaOrig="340" w14:anchorId="56E54277">
          <v:shape id="_x0000_i2063" type="#_x0000_t75" style="width:47.25pt;height:17.25pt" o:ole="">
            <v:imagedata r:id="rId2301" o:title=""/>
          </v:shape>
          <o:OLEObject Type="Embed" ProgID="Equation.DSMT4" ShapeID="_x0000_i2063" DrawAspect="Content" ObjectID="_1830736896" r:id="rId2302"/>
        </w:object>
      </w:r>
      <w:r w:rsidRPr="0046027B">
        <w:rPr>
          <w:rFonts w:ascii="Times New Roman" w:hAnsi="Times New Roman" w:cs="Times New Roman"/>
          <w:bCs/>
          <w:color w:val="0000FF"/>
          <w:sz w:val="24"/>
          <w:szCs w:val="24"/>
        </w:rPr>
        <w:tab/>
      </w: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b/>
          <w:color w:val="0000FF"/>
          <w:position w:val="-12"/>
          <w:sz w:val="24"/>
          <w:szCs w:val="24"/>
          <w:lang w:val="en-US"/>
        </w:rPr>
        <w:object w:dxaOrig="940" w:dyaOrig="340" w14:anchorId="3433C146">
          <v:shape id="_x0000_i2064" type="#_x0000_t75" style="width:47.25pt;height:17.25pt" o:ole="">
            <v:imagedata r:id="rId2303" o:title=""/>
          </v:shape>
          <o:OLEObject Type="Embed" ProgID="Equation.DSMT4" ShapeID="_x0000_i2064" DrawAspect="Content" ObjectID="_1830736897" r:id="rId2304"/>
        </w:object>
      </w:r>
      <w:r w:rsidRPr="0046027B">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b/>
          <w:color w:val="0000FF"/>
          <w:position w:val="-12"/>
          <w:sz w:val="24"/>
          <w:szCs w:val="24"/>
        </w:rPr>
        <w:object w:dxaOrig="940" w:dyaOrig="340" w14:anchorId="408A5F70">
          <v:shape id="_x0000_i2065" type="#_x0000_t75" style="width:47.25pt;height:17.25pt" o:ole="">
            <v:imagedata r:id="rId2305" o:title=""/>
          </v:shape>
          <o:OLEObject Type="Embed" ProgID="Equation.DSMT4" ShapeID="_x0000_i2065" DrawAspect="Content" ObjectID="_1830736898" r:id="rId2306"/>
        </w:object>
      </w:r>
    </w:p>
    <w:p w14:paraId="72BBE416" w14:textId="66644183" w:rsidR="001F2C4C" w:rsidRPr="0046027B" w:rsidRDefault="001F2C4C" w:rsidP="001F2C4C">
      <w:pPr>
        <w:tabs>
          <w:tab w:val="left" w:pos="360"/>
        </w:tabs>
        <w:spacing w:before="120" w:after="0" w:line="276" w:lineRule="auto"/>
        <w:jc w:val="both"/>
        <w:rPr>
          <w:rFonts w:ascii="Times New Roman" w:hAnsi="Times New Roman" w:cs="Times New Roman"/>
          <w:bCs/>
          <w:sz w:val="24"/>
          <w:szCs w:val="24"/>
          <w:lang w:val="en-US" w:eastAsia="zh-CN"/>
        </w:rPr>
      </w:pPr>
      <w:r w:rsidRPr="0046027B">
        <w:rPr>
          <w:rFonts w:ascii="Times New Roman" w:hAnsi="Times New Roman" w:cs="Times New Roman"/>
          <w:b/>
          <w:color w:val="C00000"/>
          <w:sz w:val="24"/>
          <w:szCs w:val="24"/>
        </w:rPr>
        <w:t xml:space="preserve"> </w:t>
      </w:r>
      <w:r w:rsidRPr="0046027B">
        <w:rPr>
          <w:rFonts w:ascii="Times New Roman" w:hAnsi="Times New Roman" w:cs="Times New Roman"/>
          <w:bCs/>
          <w:sz w:val="24"/>
          <w:szCs w:val="24"/>
          <w:lang w:val="en-US" w:eastAsia="zh-CN"/>
        </w:rPr>
        <w:t xml:space="preserve">Sóng điện từ </w:t>
      </w:r>
    </w:p>
    <w:p w14:paraId="2D2A1854"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lang w:val="en-US"/>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sz w:val="24"/>
          <w:szCs w:val="24"/>
          <w:lang w:val="en-US"/>
        </w:rPr>
        <w:t>là sóng dọc hoặc sóng ngang.</w:t>
      </w:r>
      <w:r w:rsidRPr="0046027B">
        <w:rPr>
          <w:rFonts w:ascii="Times New Roman" w:hAnsi="Times New Roman" w:cs="Times New Roman"/>
          <w:sz w:val="24"/>
          <w:szCs w:val="24"/>
          <w:lang w:val="en-US"/>
        </w:rPr>
        <w:tab/>
      </w:r>
    </w:p>
    <w:p w14:paraId="42F41D91"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lang w:val="en-US"/>
        </w:rPr>
      </w:pP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sz w:val="24"/>
          <w:szCs w:val="24"/>
          <w:lang w:val="en-US"/>
        </w:rPr>
        <w:t>là điện từ trường lan truyền trong không gian.</w:t>
      </w:r>
    </w:p>
    <w:p w14:paraId="2A1F0F5B"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lang w:val="en-US"/>
        </w:rPr>
      </w:pP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sz w:val="24"/>
          <w:szCs w:val="24"/>
          <w:lang w:val="en-US"/>
        </w:rPr>
        <w:t>Có thành phần điện trường và thành phần từ trường tại một điểm dao động cùng phương.</w:t>
      </w:r>
    </w:p>
    <w:p w14:paraId="049CDB12"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lang w:val="en-US"/>
        </w:rPr>
      </w:pPr>
      <w:r w:rsidRPr="007A24FF">
        <w:rPr>
          <w:rFonts w:ascii="Times New Roman" w:hAnsi="Times New Roman" w:cs="Times New Roman"/>
          <w:b/>
          <w:color w:val="0070C0"/>
          <w:sz w:val="24"/>
          <w:szCs w:val="24"/>
        </w:rPr>
        <w:t xml:space="preserve">D. </w:t>
      </w:r>
      <w:r w:rsidRPr="0046027B">
        <w:rPr>
          <w:rFonts w:ascii="Times New Roman" w:hAnsi="Times New Roman" w:cs="Times New Roman"/>
          <w:sz w:val="24"/>
          <w:szCs w:val="24"/>
          <w:lang w:val="en-US"/>
        </w:rPr>
        <w:t>không truyền được trong môi trường chân không.</w:t>
      </w:r>
    </w:p>
    <w:p w14:paraId="765C82B8" w14:textId="2F321D3A" w:rsidR="001F2C4C" w:rsidRPr="0046027B" w:rsidRDefault="001F2C4C" w:rsidP="001F2C4C">
      <w:pPr>
        <w:tabs>
          <w:tab w:val="left" w:pos="360"/>
        </w:tabs>
        <w:spacing w:before="120" w:after="0" w:line="276" w:lineRule="auto"/>
        <w:jc w:val="both"/>
        <w:rPr>
          <w:rFonts w:ascii="Times New Roman" w:hAnsi="Times New Roman" w:cs="Times New Roman"/>
          <w:sz w:val="24"/>
          <w:szCs w:val="24"/>
          <w:lang w:eastAsia="zh-CN"/>
        </w:rPr>
      </w:pPr>
      <w:r w:rsidRPr="0046027B">
        <w:rPr>
          <w:rFonts w:ascii="Times New Roman" w:hAnsi="Times New Roman" w:cs="Times New Roman"/>
          <w:b/>
          <w:color w:val="0000FF"/>
          <w:sz w:val="24"/>
          <w:szCs w:val="24"/>
          <w:lang w:eastAsia="zh-CN"/>
        </w:rPr>
        <w:t xml:space="preserve"> </w:t>
      </w:r>
      <w:r w:rsidRPr="0046027B">
        <w:rPr>
          <w:rFonts w:ascii="Times New Roman" w:hAnsi="Times New Roman" w:cs="Times New Roman"/>
          <w:sz w:val="24"/>
          <w:szCs w:val="24"/>
          <w:lang w:eastAsia="zh-CN"/>
        </w:rPr>
        <w:t>Từ thông qua một khung dây biến thiên theo thời gian biểu diễn như hình vẽ.</w:t>
      </w:r>
    </w:p>
    <w:p w14:paraId="560FD2E4" w14:textId="77777777" w:rsidR="001F2C4C" w:rsidRPr="0046027B" w:rsidRDefault="001F2C4C" w:rsidP="001F2C4C">
      <w:pPr>
        <w:tabs>
          <w:tab w:val="left" w:pos="360"/>
        </w:tabs>
        <w:spacing w:before="120" w:after="0" w:line="276" w:lineRule="auto"/>
        <w:jc w:val="center"/>
        <w:rPr>
          <w:rFonts w:ascii="Times New Roman" w:hAnsi="Times New Roman" w:cs="Times New Roman"/>
          <w:bCs/>
          <w:sz w:val="24"/>
          <w:szCs w:val="24"/>
          <w:lang w:val="en-US" w:eastAsia="zh-CN"/>
        </w:rPr>
      </w:pPr>
      <w:r w:rsidRPr="0046027B">
        <w:rPr>
          <w:rFonts w:ascii="Times New Roman" w:hAnsi="Times New Roman" w:cs="Times New Roman"/>
          <w:bCs/>
          <w:noProof/>
          <w:sz w:val="24"/>
          <w:szCs w:val="24"/>
          <w:lang w:val="en-US"/>
        </w:rPr>
        <w:lastRenderedPageBreak/>
        <w:drawing>
          <wp:inline distT="0" distB="0" distL="0" distR="0" wp14:anchorId="51E52361" wp14:editId="5E8B2923">
            <wp:extent cx="1780155" cy="2444869"/>
            <wp:effectExtent l="0" t="0" r="0" b="0"/>
            <wp:docPr id="519142510" name="Hình ảnh 1" descr="Ảnh có chứa hàng, biểu đồ, Sơ đồ, biên lai&#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892184" name="Hình ảnh 1" descr="Ảnh có chứa hàng, biểu đồ, Sơ đồ, biên lai&#10;&#10;Nội dung do AI tạo ra có thể không chính xác."/>
                    <pic:cNvPicPr/>
                  </pic:nvPicPr>
                  <pic:blipFill>
                    <a:blip r:embed="rId2307"/>
                    <a:stretch>
                      <a:fillRect/>
                    </a:stretch>
                  </pic:blipFill>
                  <pic:spPr>
                    <a:xfrm>
                      <a:off x="0" y="0"/>
                      <a:ext cx="1784061" cy="2450234"/>
                    </a:xfrm>
                    <a:prstGeom prst="rect">
                      <a:avLst/>
                    </a:prstGeom>
                  </pic:spPr>
                </pic:pic>
              </a:graphicData>
            </a:graphic>
          </wp:inline>
        </w:drawing>
      </w:r>
    </w:p>
    <w:p w14:paraId="381A4D05" w14:textId="77777777" w:rsidR="001F2C4C" w:rsidRPr="0046027B" w:rsidRDefault="001F2C4C" w:rsidP="001F2C4C">
      <w:pPr>
        <w:tabs>
          <w:tab w:val="left" w:pos="360"/>
        </w:tabs>
        <w:spacing w:after="0" w:line="276" w:lineRule="auto"/>
        <w:jc w:val="both"/>
        <w:rPr>
          <w:rFonts w:ascii="Times New Roman" w:hAnsi="Times New Roman" w:cs="Times New Roman"/>
          <w:bCs/>
          <w:sz w:val="24"/>
          <w:szCs w:val="24"/>
          <w:lang w:val="en-US" w:eastAsia="zh-CN"/>
        </w:rPr>
      </w:pPr>
      <w:r w:rsidRPr="0046027B">
        <w:rPr>
          <w:rFonts w:ascii="Times New Roman" w:hAnsi="Times New Roman" w:cs="Times New Roman"/>
          <w:bCs/>
          <w:sz w:val="24"/>
          <w:szCs w:val="24"/>
          <w:lang w:val="en-US" w:eastAsia="zh-CN"/>
        </w:rPr>
        <w:t>Suất điện động cảm ứng trung bình trong khung dây trong các thời điểm tương ứng trong khoảng thời gian</w:t>
      </w:r>
    </w:p>
    <w:p w14:paraId="64098AA3"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lang w:val="fr-FR"/>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val="fr-FR"/>
        </w:rPr>
        <w:t xml:space="preserve"> </w:t>
      </w:r>
      <w:r w:rsidRPr="0046027B">
        <w:rPr>
          <w:rFonts w:ascii="Times New Roman" w:hAnsi="Times New Roman" w:cs="Times New Roman"/>
          <w:sz w:val="24"/>
          <w:szCs w:val="24"/>
          <w:lang w:val="fr-FR"/>
        </w:rPr>
        <w:t xml:space="preserve">Từ 0 đến </w:t>
      </w:r>
      <w:r w:rsidRPr="0046027B">
        <w:rPr>
          <w:rFonts w:ascii="Times New Roman" w:hAnsi="Times New Roman" w:cs="Times New Roman"/>
          <w:position w:val="-12"/>
          <w:sz w:val="24"/>
          <w:szCs w:val="24"/>
          <w:lang w:val="fr-FR"/>
        </w:rPr>
        <w:object w:dxaOrig="520" w:dyaOrig="340" w14:anchorId="3320C80C">
          <v:shape id="_x0000_i2066" type="#_x0000_t75" style="width:26.25pt;height:17.25pt" o:ole="">
            <v:imagedata r:id="rId2308" o:title=""/>
          </v:shape>
          <o:OLEObject Type="Embed" ProgID="Equation.DSMT4" ShapeID="_x0000_i2066" DrawAspect="Content" ObjectID="_1830736899" r:id="rId2309"/>
        </w:object>
      </w:r>
      <w:r w:rsidRPr="0046027B">
        <w:rPr>
          <w:rFonts w:ascii="Times New Roman" w:hAnsi="Times New Roman" w:cs="Times New Roman"/>
          <w:sz w:val="24"/>
          <w:szCs w:val="24"/>
          <w:lang w:val="fr-FR"/>
        </w:rPr>
        <w:t xml:space="preserve"> là </w:t>
      </w:r>
      <w:r w:rsidRPr="0046027B">
        <w:rPr>
          <w:rFonts w:ascii="Times New Roman" w:hAnsi="Times New Roman" w:cs="Times New Roman"/>
          <w:position w:val="-12"/>
          <w:sz w:val="24"/>
          <w:szCs w:val="24"/>
          <w:lang w:val="fr-FR"/>
        </w:rPr>
        <w:object w:dxaOrig="440" w:dyaOrig="340" w14:anchorId="0BA73972">
          <v:shape id="_x0000_i2067" type="#_x0000_t75" style="width:21.75pt;height:17.25pt" o:ole="">
            <v:imagedata r:id="rId2310" o:title=""/>
          </v:shape>
          <o:OLEObject Type="Embed" ProgID="Equation.DSMT4" ShapeID="_x0000_i2067" DrawAspect="Content" ObjectID="_1830736900" r:id="rId2311"/>
        </w:object>
      </w:r>
      <w:r w:rsidRPr="0046027B">
        <w:rPr>
          <w:rFonts w:ascii="Times New Roman" w:hAnsi="Times New Roman" w:cs="Times New Roman"/>
          <w:b/>
          <w:color w:val="0000FF"/>
          <w:sz w:val="24"/>
          <w:szCs w:val="24"/>
          <w:lang w:val="fr-FR"/>
        </w:rPr>
        <w:tab/>
      </w: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fr-FR"/>
        </w:rPr>
        <w:t xml:space="preserve"> </w:t>
      </w:r>
      <w:r w:rsidRPr="0046027B">
        <w:rPr>
          <w:rFonts w:ascii="Times New Roman" w:hAnsi="Times New Roman" w:cs="Times New Roman"/>
          <w:sz w:val="24"/>
          <w:szCs w:val="24"/>
          <w:lang w:val="fr-FR"/>
        </w:rPr>
        <w:t xml:space="preserve">Từ </w:t>
      </w:r>
      <w:r w:rsidRPr="0046027B">
        <w:rPr>
          <w:rFonts w:ascii="Times New Roman" w:hAnsi="Times New Roman" w:cs="Times New Roman"/>
          <w:position w:val="-12"/>
          <w:sz w:val="24"/>
          <w:szCs w:val="24"/>
          <w:lang w:val="fr-FR"/>
        </w:rPr>
        <w:object w:dxaOrig="520" w:dyaOrig="340" w14:anchorId="29539006">
          <v:shape id="_x0000_i2068" type="#_x0000_t75" style="width:26.25pt;height:17.25pt" o:ole="">
            <v:imagedata r:id="rId2308" o:title=""/>
          </v:shape>
          <o:OLEObject Type="Embed" ProgID="Equation.DSMT4" ShapeID="_x0000_i2068" DrawAspect="Content" ObjectID="_1830736901" r:id="rId2312"/>
        </w:object>
      </w:r>
      <w:r w:rsidRPr="0046027B">
        <w:rPr>
          <w:rFonts w:ascii="Times New Roman" w:hAnsi="Times New Roman" w:cs="Times New Roman"/>
          <w:sz w:val="24"/>
          <w:szCs w:val="24"/>
          <w:lang w:val="fr-FR"/>
        </w:rPr>
        <w:t xml:space="preserve"> đến </w:t>
      </w:r>
      <w:r w:rsidRPr="0046027B">
        <w:rPr>
          <w:rFonts w:ascii="Times New Roman" w:hAnsi="Times New Roman" w:cs="Times New Roman"/>
          <w:position w:val="-12"/>
          <w:sz w:val="24"/>
          <w:szCs w:val="24"/>
          <w:lang w:val="fr-FR"/>
        </w:rPr>
        <w:object w:dxaOrig="540" w:dyaOrig="340" w14:anchorId="05C90635">
          <v:shape id="_x0000_i2069" type="#_x0000_t75" style="width:27pt;height:17.25pt" o:ole="">
            <v:imagedata r:id="rId2313" o:title=""/>
          </v:shape>
          <o:OLEObject Type="Embed" ProgID="Equation.DSMT4" ShapeID="_x0000_i2069" DrawAspect="Content" ObjectID="_1830736902" r:id="rId2314"/>
        </w:object>
      </w:r>
      <w:r w:rsidRPr="0046027B">
        <w:rPr>
          <w:rFonts w:ascii="Times New Roman" w:hAnsi="Times New Roman" w:cs="Times New Roman"/>
          <w:sz w:val="24"/>
          <w:szCs w:val="24"/>
          <w:lang w:val="fr-FR"/>
        </w:rPr>
        <w:t xml:space="preserve"> là </w:t>
      </w:r>
      <w:r w:rsidRPr="0046027B">
        <w:rPr>
          <w:rFonts w:ascii="Times New Roman" w:hAnsi="Times New Roman" w:cs="Times New Roman"/>
          <w:position w:val="-12"/>
          <w:sz w:val="24"/>
          <w:szCs w:val="24"/>
          <w:lang w:val="fr-FR"/>
        </w:rPr>
        <w:object w:dxaOrig="440" w:dyaOrig="340" w14:anchorId="0BFFD26F">
          <v:shape id="_x0000_i2070" type="#_x0000_t75" style="width:21.75pt;height:17.25pt" o:ole="">
            <v:imagedata r:id="rId2315" o:title=""/>
          </v:shape>
          <o:OLEObject Type="Embed" ProgID="Equation.DSMT4" ShapeID="_x0000_i2070" DrawAspect="Content" ObjectID="_1830736903" r:id="rId2316"/>
        </w:object>
      </w:r>
    </w:p>
    <w:p w14:paraId="5D18768A"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lang w:val="fr-FR"/>
        </w:rPr>
      </w:pP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fr-FR"/>
        </w:rPr>
        <w:t xml:space="preserve"> </w:t>
      </w:r>
      <w:r w:rsidRPr="0046027B">
        <w:rPr>
          <w:rFonts w:ascii="Times New Roman" w:hAnsi="Times New Roman" w:cs="Times New Roman"/>
          <w:sz w:val="24"/>
          <w:szCs w:val="24"/>
          <w:lang w:val="fr-FR"/>
        </w:rPr>
        <w:t xml:space="preserve">Từ </w:t>
      </w:r>
      <w:r w:rsidRPr="0046027B">
        <w:rPr>
          <w:rFonts w:ascii="Times New Roman" w:hAnsi="Times New Roman" w:cs="Times New Roman"/>
          <w:position w:val="-12"/>
          <w:sz w:val="24"/>
          <w:szCs w:val="24"/>
          <w:lang w:val="fr-FR"/>
        </w:rPr>
        <w:object w:dxaOrig="540" w:dyaOrig="340" w14:anchorId="7038A21F">
          <v:shape id="_x0000_i2071" type="#_x0000_t75" style="width:27pt;height:17.25pt" o:ole="">
            <v:imagedata r:id="rId2313" o:title=""/>
          </v:shape>
          <o:OLEObject Type="Embed" ProgID="Equation.DSMT4" ShapeID="_x0000_i2071" DrawAspect="Content" ObjectID="_1830736904" r:id="rId2317"/>
        </w:object>
      </w:r>
      <w:r w:rsidRPr="0046027B">
        <w:rPr>
          <w:rFonts w:ascii="Times New Roman" w:hAnsi="Times New Roman" w:cs="Times New Roman"/>
          <w:sz w:val="24"/>
          <w:szCs w:val="24"/>
          <w:lang w:val="fr-FR"/>
        </w:rPr>
        <w:t xml:space="preserve"> đến </w:t>
      </w:r>
      <w:r w:rsidRPr="0046027B">
        <w:rPr>
          <w:rFonts w:ascii="Times New Roman" w:hAnsi="Times New Roman" w:cs="Times New Roman"/>
          <w:position w:val="-12"/>
          <w:sz w:val="24"/>
          <w:szCs w:val="24"/>
          <w:lang w:val="fr-FR"/>
        </w:rPr>
        <w:object w:dxaOrig="540" w:dyaOrig="340" w14:anchorId="47B06923">
          <v:shape id="_x0000_i2072" type="#_x0000_t75" style="width:27pt;height:17.25pt" o:ole="">
            <v:imagedata r:id="rId2318" o:title=""/>
          </v:shape>
          <o:OLEObject Type="Embed" ProgID="Equation.DSMT4" ShapeID="_x0000_i2072" DrawAspect="Content" ObjectID="_1830736905" r:id="rId2319"/>
        </w:object>
      </w:r>
      <w:r w:rsidRPr="0046027B">
        <w:rPr>
          <w:rFonts w:ascii="Times New Roman" w:hAnsi="Times New Roman" w:cs="Times New Roman"/>
          <w:sz w:val="24"/>
          <w:szCs w:val="24"/>
          <w:lang w:val="fr-FR"/>
        </w:rPr>
        <w:t xml:space="preserve"> là </w:t>
      </w:r>
      <w:r w:rsidRPr="0046027B">
        <w:rPr>
          <w:rFonts w:ascii="Times New Roman" w:hAnsi="Times New Roman" w:cs="Times New Roman"/>
          <w:position w:val="-12"/>
          <w:sz w:val="24"/>
          <w:szCs w:val="24"/>
          <w:lang w:val="fr-FR"/>
        </w:rPr>
        <w:object w:dxaOrig="440" w:dyaOrig="340" w14:anchorId="55BE3084">
          <v:shape id="_x0000_i2073" type="#_x0000_t75" style="width:21.75pt;height:17.25pt" o:ole="">
            <v:imagedata r:id="rId2320" o:title=""/>
          </v:shape>
          <o:OLEObject Type="Embed" ProgID="Equation.DSMT4" ShapeID="_x0000_i2073" DrawAspect="Content" ObjectID="_1830736906" r:id="rId2321"/>
        </w:object>
      </w:r>
      <w:r w:rsidRPr="0046027B">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sz w:val="24"/>
          <w:szCs w:val="24"/>
          <w:lang w:val="fr-FR"/>
        </w:rPr>
        <w:t xml:space="preserve">Từ 0 đến </w:t>
      </w:r>
      <w:r w:rsidRPr="0046027B">
        <w:rPr>
          <w:rFonts w:ascii="Times New Roman" w:hAnsi="Times New Roman" w:cs="Times New Roman"/>
          <w:position w:val="-12"/>
          <w:sz w:val="24"/>
          <w:szCs w:val="24"/>
          <w:lang w:val="fr-FR"/>
        </w:rPr>
        <w:object w:dxaOrig="540" w:dyaOrig="340" w14:anchorId="7C5818C2">
          <v:shape id="_x0000_i2074" type="#_x0000_t75" style="width:27pt;height:17.25pt" o:ole="">
            <v:imagedata r:id="rId2318" o:title=""/>
          </v:shape>
          <o:OLEObject Type="Embed" ProgID="Equation.DSMT4" ShapeID="_x0000_i2074" DrawAspect="Content" ObjectID="_1830736907" r:id="rId2322"/>
        </w:object>
      </w:r>
      <w:r w:rsidRPr="0046027B">
        <w:rPr>
          <w:rFonts w:ascii="Times New Roman" w:hAnsi="Times New Roman" w:cs="Times New Roman"/>
          <w:sz w:val="24"/>
          <w:szCs w:val="24"/>
          <w:lang w:val="fr-FR"/>
        </w:rPr>
        <w:t xml:space="preserve"> là </w:t>
      </w:r>
      <w:r w:rsidRPr="0046027B">
        <w:rPr>
          <w:rFonts w:ascii="Times New Roman" w:hAnsi="Times New Roman" w:cs="Times New Roman"/>
          <w:position w:val="-12"/>
          <w:sz w:val="24"/>
          <w:szCs w:val="24"/>
          <w:lang w:val="fr-FR"/>
        </w:rPr>
        <w:object w:dxaOrig="460" w:dyaOrig="340" w14:anchorId="5ABABE64">
          <v:shape id="_x0000_i2075" type="#_x0000_t75" style="width:23.25pt;height:17.25pt" o:ole="">
            <v:imagedata r:id="rId2323" o:title=""/>
          </v:shape>
          <o:OLEObject Type="Embed" ProgID="Equation.DSMT4" ShapeID="_x0000_i2075" DrawAspect="Content" ObjectID="_1830736908" r:id="rId2324"/>
        </w:object>
      </w:r>
    </w:p>
    <w:p w14:paraId="155E238D" w14:textId="3097FD5B" w:rsidR="001F2C4C" w:rsidRPr="0046027B" w:rsidRDefault="001F2C4C" w:rsidP="001F2C4C">
      <w:pPr>
        <w:tabs>
          <w:tab w:val="left" w:pos="360"/>
        </w:tabs>
        <w:spacing w:before="120" w:after="0" w:line="276" w:lineRule="auto"/>
        <w:jc w:val="both"/>
        <w:rPr>
          <w:rFonts w:ascii="Times New Roman" w:hAnsi="Times New Roman" w:cs="Times New Roman"/>
          <w:bCs/>
          <w:sz w:val="24"/>
          <w:szCs w:val="24"/>
          <w:lang w:eastAsia="zh-CN"/>
        </w:rPr>
      </w:pPr>
      <w:r w:rsidRPr="0046027B">
        <w:rPr>
          <w:rFonts w:ascii="Times New Roman" w:hAnsi="Times New Roman" w:cs="Times New Roman"/>
          <w:b/>
          <w:color w:val="0000FF"/>
          <w:sz w:val="24"/>
          <w:szCs w:val="24"/>
          <w:lang w:eastAsia="zh-CN"/>
        </w:rPr>
        <w:t xml:space="preserve"> </w:t>
      </w:r>
      <w:r w:rsidRPr="0046027B">
        <w:rPr>
          <w:rFonts w:ascii="Times New Roman" w:hAnsi="Times New Roman" w:cs="Times New Roman"/>
          <w:sz w:val="24"/>
          <w:szCs w:val="24"/>
          <w:lang w:eastAsia="zh-CN"/>
        </w:rPr>
        <w:t xml:space="preserve">Một đoạn dây dẫn dài </w:t>
      </w:r>
      <w:r w:rsidRPr="0046027B">
        <w:rPr>
          <w:rFonts w:ascii="Times New Roman" w:hAnsi="Times New Roman" w:cs="Times New Roman"/>
          <w:position w:val="-12"/>
          <w:sz w:val="24"/>
          <w:szCs w:val="24"/>
          <w:lang w:eastAsia="zh-CN"/>
        </w:rPr>
        <w:object w:dxaOrig="840" w:dyaOrig="340" w14:anchorId="72D92F4A">
          <v:shape id="_x0000_i2076" type="#_x0000_t75" style="width:42pt;height:17.25pt" o:ole="">
            <v:imagedata r:id="rId2325" o:title=""/>
          </v:shape>
          <o:OLEObject Type="Embed" ProgID="Equation.DSMT4" ShapeID="_x0000_i2076" DrawAspect="Content" ObjectID="_1830736909" r:id="rId2326"/>
        </w:object>
      </w:r>
      <w:r w:rsidRPr="0046027B">
        <w:rPr>
          <w:rFonts w:ascii="Times New Roman" w:hAnsi="Times New Roman" w:cs="Times New Roman"/>
          <w:sz w:val="24"/>
          <w:szCs w:val="24"/>
          <w:lang w:eastAsia="zh-CN"/>
        </w:rPr>
        <w:t xml:space="preserve"> đặt nghiêng một góc </w:t>
      </w:r>
      <w:r w:rsidRPr="0046027B">
        <w:rPr>
          <w:rFonts w:ascii="Times New Roman" w:hAnsi="Times New Roman" w:cs="Times New Roman"/>
          <w:position w:val="-6"/>
        </w:rPr>
        <w:object w:dxaOrig="400" w:dyaOrig="340" w14:anchorId="10F829A4">
          <v:shape id="_x0000_i2077" type="#_x0000_t75" style="width:20.25pt;height:15.75pt" o:ole="">
            <v:imagedata r:id="rId2327" o:title=""/>
          </v:shape>
          <o:OLEObject Type="Embed" ProgID="Equation.DSMT4" ShapeID="_x0000_i2077" DrawAspect="Content" ObjectID="_1830736910" r:id="rId2328"/>
        </w:object>
      </w:r>
      <w:r w:rsidRPr="0046027B">
        <w:rPr>
          <w:rFonts w:ascii="Times New Roman" w:hAnsi="Times New Roman" w:cs="Times New Roman"/>
          <w:sz w:val="24"/>
          <w:szCs w:val="24"/>
          <w:lang w:eastAsia="zh-CN"/>
        </w:rPr>
        <w:t xml:space="preserve"> so với hướng của các đường sức từ trong một từ trường đều có cảm ứng từ </w:t>
      </w:r>
      <w:r w:rsidRPr="0046027B">
        <w:rPr>
          <w:rFonts w:ascii="Times New Roman" w:hAnsi="Times New Roman" w:cs="Times New Roman"/>
          <w:position w:val="-12"/>
          <w:sz w:val="24"/>
          <w:szCs w:val="24"/>
          <w:lang w:eastAsia="zh-CN"/>
        </w:rPr>
        <w:object w:dxaOrig="760" w:dyaOrig="340" w14:anchorId="1B622084">
          <v:shape id="_x0000_i2078" type="#_x0000_t75" style="width:38.25pt;height:17.25pt" o:ole="">
            <v:imagedata r:id="rId2329" o:title=""/>
          </v:shape>
          <o:OLEObject Type="Embed" ProgID="Equation.DSMT4" ShapeID="_x0000_i2078" DrawAspect="Content" ObjectID="_1830736911" r:id="rId2330"/>
        </w:object>
      </w:r>
      <w:r w:rsidRPr="0046027B">
        <w:rPr>
          <w:rFonts w:ascii="Times New Roman" w:hAnsi="Times New Roman" w:cs="Times New Roman"/>
          <w:sz w:val="24"/>
          <w:szCs w:val="24"/>
          <w:lang w:eastAsia="zh-CN"/>
        </w:rPr>
        <w:t xml:space="preserve"> Khi dòng điện chạy qua đoạn dây dẫn này có cường độ là </w:t>
      </w:r>
      <w:r w:rsidRPr="0046027B">
        <w:rPr>
          <w:rFonts w:ascii="Times New Roman" w:hAnsi="Times New Roman" w:cs="Times New Roman"/>
          <w:position w:val="-12"/>
          <w:sz w:val="24"/>
          <w:szCs w:val="24"/>
          <w:lang w:eastAsia="zh-CN"/>
        </w:rPr>
        <w:object w:dxaOrig="700" w:dyaOrig="340" w14:anchorId="1E863AAD">
          <v:shape id="_x0000_i2079" type="#_x0000_t75" style="width:35.25pt;height:17.25pt" o:ole="">
            <v:imagedata r:id="rId2331" o:title=""/>
          </v:shape>
          <o:OLEObject Type="Embed" ProgID="Equation.DSMT4" ShapeID="_x0000_i2079" DrawAspect="Content" ObjectID="_1830736912" r:id="rId2332"/>
        </w:object>
      </w:r>
      <w:r w:rsidRPr="0046027B">
        <w:rPr>
          <w:rFonts w:ascii="Times New Roman" w:hAnsi="Times New Roman" w:cs="Times New Roman"/>
          <w:sz w:val="24"/>
          <w:szCs w:val="24"/>
          <w:lang w:eastAsia="zh-CN"/>
        </w:rPr>
        <w:t xml:space="preserve"> thì đoạn dây dẫn bị tác động một lực từ bằng bao nhiêu?</w:t>
      </w:r>
    </w:p>
    <w:p w14:paraId="57868A20"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noProof/>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color w:val="0000FF"/>
          <w:position w:val="-12"/>
          <w:sz w:val="24"/>
          <w:szCs w:val="24"/>
        </w:rPr>
        <w:object w:dxaOrig="700" w:dyaOrig="340" w14:anchorId="1E85C6B5">
          <v:shape id="_x0000_i2080" type="#_x0000_t75" style="width:35.25pt;height:17.25pt" o:ole="">
            <v:imagedata r:id="rId2333" o:title=""/>
          </v:shape>
          <o:OLEObject Type="Embed" ProgID="Equation.DSMT4" ShapeID="_x0000_i2080" DrawAspect="Content" ObjectID="_1830736913" r:id="rId2334"/>
        </w:objec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B. </w:t>
      </w:r>
      <w:r w:rsidRPr="0046027B">
        <w:rPr>
          <w:rFonts w:ascii="Times New Roman" w:hAnsi="Times New Roman" w:cs="Times New Roman"/>
          <w:color w:val="0000FF"/>
          <w:position w:val="-12"/>
          <w:sz w:val="24"/>
          <w:szCs w:val="24"/>
        </w:rPr>
        <w:object w:dxaOrig="680" w:dyaOrig="340" w14:anchorId="0D24C8A7">
          <v:shape id="_x0000_i2081" type="#_x0000_t75" style="width:33.75pt;height:17.25pt" o:ole="">
            <v:imagedata r:id="rId2335" o:title=""/>
          </v:shape>
          <o:OLEObject Type="Embed" ProgID="Equation.DSMT4" ShapeID="_x0000_i2081" DrawAspect="Content" ObjectID="_1830736914" r:id="rId2336"/>
        </w:object>
      </w:r>
      <w:r w:rsidRPr="0046027B">
        <w:rPr>
          <w:rFonts w:ascii="Times New Roman" w:hAnsi="Times New Roman" w:cs="Times New Roman"/>
          <w:bCs/>
          <w:color w:val="0000FF"/>
          <w:sz w:val="24"/>
          <w:szCs w:val="24"/>
        </w:rPr>
        <w:tab/>
      </w:r>
      <w:r w:rsidRPr="007A24FF">
        <w:rPr>
          <w:rFonts w:ascii="Times New Roman" w:hAnsi="Times New Roman" w:cs="Times New Roman"/>
          <w:b/>
          <w:color w:val="0070C0"/>
          <w:sz w:val="24"/>
          <w:szCs w:val="24"/>
        </w:rPr>
        <w:t xml:space="preserve">C. </w:t>
      </w:r>
      <w:r w:rsidRPr="0046027B">
        <w:rPr>
          <w:rFonts w:ascii="Times New Roman" w:hAnsi="Times New Roman" w:cs="Times New Roman"/>
          <w:color w:val="0000FF"/>
          <w:position w:val="-12"/>
          <w:sz w:val="24"/>
          <w:szCs w:val="24"/>
        </w:rPr>
        <w:object w:dxaOrig="680" w:dyaOrig="340" w14:anchorId="5732594D">
          <v:shape id="_x0000_i2082" type="#_x0000_t75" style="width:33.75pt;height:17.25pt" o:ole="">
            <v:imagedata r:id="rId2337" o:title=""/>
          </v:shape>
          <o:OLEObject Type="Embed" ProgID="Equation.DSMT4" ShapeID="_x0000_i2082" DrawAspect="Content" ObjectID="_1830736915" r:id="rId2338"/>
        </w:object>
      </w:r>
      <w:r w:rsidRPr="0046027B">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color w:val="0000FF"/>
          <w:position w:val="-12"/>
          <w:sz w:val="24"/>
          <w:szCs w:val="24"/>
        </w:rPr>
        <w:object w:dxaOrig="660" w:dyaOrig="340" w14:anchorId="4198C660">
          <v:shape id="_x0000_i2083" type="#_x0000_t75" style="width:33pt;height:17.25pt" o:ole="">
            <v:imagedata r:id="rId2339" o:title=""/>
          </v:shape>
          <o:OLEObject Type="Embed" ProgID="Equation.DSMT4" ShapeID="_x0000_i2083" DrawAspect="Content" ObjectID="_1830736916" r:id="rId2340"/>
        </w:object>
      </w:r>
    </w:p>
    <w:p w14:paraId="440FB616" w14:textId="51DF6A3E" w:rsidR="001F2C4C" w:rsidRPr="0046027B" w:rsidRDefault="001F2C4C" w:rsidP="001F2C4C">
      <w:pPr>
        <w:tabs>
          <w:tab w:val="left" w:pos="360"/>
        </w:tabs>
        <w:spacing w:before="120" w:after="0" w:line="276" w:lineRule="auto"/>
        <w:jc w:val="both"/>
        <w:rPr>
          <w:rFonts w:ascii="Times New Roman" w:hAnsi="Times New Roman" w:cs="Times New Roman"/>
          <w:sz w:val="24"/>
          <w:szCs w:val="24"/>
          <w:lang w:eastAsia="zh-CN"/>
        </w:rPr>
      </w:pPr>
      <w:r w:rsidRPr="0046027B">
        <w:rPr>
          <w:rFonts w:ascii="Times New Roman" w:hAnsi="Times New Roman" w:cs="Times New Roman"/>
          <w:b/>
          <w:color w:val="0000FF"/>
          <w:sz w:val="24"/>
          <w:szCs w:val="24"/>
          <w:lang w:eastAsia="zh-CN"/>
        </w:rPr>
        <w:t xml:space="preserve"> </w:t>
      </w:r>
      <w:r w:rsidRPr="0046027B">
        <w:rPr>
          <w:rFonts w:ascii="Times New Roman" w:hAnsi="Times New Roman" w:cs="Times New Roman"/>
          <w:sz w:val="24"/>
          <w:szCs w:val="24"/>
          <w:lang w:eastAsia="zh-CN"/>
        </w:rPr>
        <w:t>Một học sinh tiến hành thí nghiệm khảo sát hiện tượng cảm ứng điện từ theo bốn phương án như hình bên dưới. Cuộn dây được nối với một ampe kế nhạy. Hình nào dưới dây không làm thay đổi số chỉ ampe kế?</w:t>
      </w:r>
    </w:p>
    <w:p w14:paraId="29C940D6" w14:textId="77777777" w:rsidR="001F2C4C" w:rsidRPr="0046027B" w:rsidRDefault="001F2C4C" w:rsidP="001F2C4C">
      <w:pPr>
        <w:tabs>
          <w:tab w:val="left" w:pos="360"/>
        </w:tabs>
        <w:spacing w:before="120" w:after="0" w:line="276" w:lineRule="auto"/>
        <w:jc w:val="center"/>
        <w:rPr>
          <w:rFonts w:ascii="Times New Roman" w:hAnsi="Times New Roman" w:cs="Times New Roman"/>
          <w:bCs/>
          <w:sz w:val="24"/>
          <w:szCs w:val="24"/>
          <w:lang w:val="en-US" w:eastAsia="zh-CN"/>
        </w:rPr>
      </w:pPr>
      <w:r w:rsidRPr="0046027B">
        <w:rPr>
          <w:rFonts w:ascii="Times New Roman" w:hAnsi="Times New Roman" w:cs="Times New Roman"/>
          <w:bCs/>
          <w:noProof/>
          <w:sz w:val="24"/>
          <w:szCs w:val="24"/>
          <w:lang w:val="en-US"/>
        </w:rPr>
        <w:drawing>
          <wp:inline distT="0" distB="0" distL="0" distR="0" wp14:anchorId="1BB608F2" wp14:editId="3181EE9A">
            <wp:extent cx="4302437" cy="2046110"/>
            <wp:effectExtent l="0" t="0" r="3175" b="0"/>
            <wp:docPr id="5191425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195367" name=""/>
                    <pic:cNvPicPr/>
                  </pic:nvPicPr>
                  <pic:blipFill>
                    <a:blip r:embed="rId2341"/>
                    <a:stretch>
                      <a:fillRect/>
                    </a:stretch>
                  </pic:blipFill>
                  <pic:spPr>
                    <a:xfrm>
                      <a:off x="0" y="0"/>
                      <a:ext cx="4310563" cy="2049974"/>
                    </a:xfrm>
                    <a:prstGeom prst="rect">
                      <a:avLst/>
                    </a:prstGeom>
                  </pic:spPr>
                </pic:pic>
              </a:graphicData>
            </a:graphic>
          </wp:inline>
        </w:drawing>
      </w:r>
    </w:p>
    <w:p w14:paraId="28C9193A" w14:textId="47962B54"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lang w:val="en-US"/>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sz w:val="24"/>
          <w:szCs w:val="24"/>
          <w:lang w:val="en-US"/>
        </w:rPr>
        <w:t xml:space="preserve">Hình </w:t>
      </w:r>
      <w:r w:rsidR="00E247E6">
        <w:rPr>
          <w:rFonts w:ascii="Times New Roman" w:hAnsi="Times New Roman" w:cs="Times New Roman"/>
          <w:sz w:val="24"/>
          <w:szCs w:val="24"/>
          <w:lang w:val="en-US"/>
        </w:rPr>
        <w:t xml:space="preserve">a. </w:t>
      </w: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sz w:val="24"/>
          <w:szCs w:val="24"/>
          <w:lang w:val="en-US"/>
        </w:rPr>
        <w:t xml:space="preserve">Hình </w:t>
      </w:r>
      <w:r w:rsidR="00E247E6">
        <w:rPr>
          <w:rFonts w:ascii="Times New Roman" w:hAnsi="Times New Roman" w:cs="Times New Roman"/>
          <w:sz w:val="24"/>
          <w:szCs w:val="24"/>
          <w:lang w:val="en-US"/>
        </w:rPr>
        <w:t xml:space="preserve">b. </w:t>
      </w: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sz w:val="24"/>
          <w:szCs w:val="24"/>
          <w:lang w:val="en-US"/>
        </w:rPr>
        <w:t xml:space="preserve">Hình </w:t>
      </w:r>
      <w:r w:rsidR="00E247E6">
        <w:rPr>
          <w:rFonts w:ascii="Times New Roman" w:hAnsi="Times New Roman" w:cs="Times New Roman"/>
          <w:sz w:val="24"/>
          <w:szCs w:val="24"/>
          <w:lang w:val="en-US"/>
        </w:rPr>
        <w:t xml:space="preserve">c. </w:t>
      </w:r>
      <w:r w:rsidRPr="007A24FF">
        <w:rPr>
          <w:rFonts w:ascii="Times New Roman" w:hAnsi="Times New Roman" w:cs="Times New Roman"/>
          <w:b/>
          <w:color w:val="0070C0"/>
          <w:sz w:val="24"/>
          <w:szCs w:val="24"/>
        </w:rPr>
        <w:t>D.</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sz w:val="24"/>
          <w:szCs w:val="24"/>
          <w:lang w:val="en-US"/>
        </w:rPr>
        <w:t>Hình d.</w:t>
      </w:r>
    </w:p>
    <w:p w14:paraId="0BEDBBD6" w14:textId="02FBB2BB" w:rsidR="001F2C4C" w:rsidRPr="0046027B" w:rsidRDefault="001F2C4C" w:rsidP="001F2C4C">
      <w:pPr>
        <w:tabs>
          <w:tab w:val="left" w:pos="360"/>
        </w:tabs>
        <w:spacing w:before="120" w:after="0" w:line="276" w:lineRule="auto"/>
        <w:jc w:val="both"/>
        <w:rPr>
          <w:rFonts w:ascii="Times New Roman" w:hAnsi="Times New Roman" w:cs="Times New Roman"/>
          <w:bCs/>
          <w:sz w:val="24"/>
          <w:szCs w:val="24"/>
          <w:lang w:eastAsia="zh-CN"/>
        </w:rPr>
      </w:pPr>
      <w:r w:rsidRPr="0046027B">
        <w:rPr>
          <w:rFonts w:ascii="Times New Roman" w:hAnsi="Times New Roman" w:cs="Times New Roman"/>
          <w:b/>
          <w:color w:val="0000FF"/>
          <w:sz w:val="24"/>
          <w:szCs w:val="24"/>
          <w:lang w:eastAsia="zh-CN"/>
        </w:rPr>
        <w:t xml:space="preserve"> </w:t>
      </w:r>
      <w:r w:rsidRPr="0046027B">
        <w:rPr>
          <w:rFonts w:ascii="Times New Roman" w:hAnsi="Times New Roman" w:cs="Times New Roman"/>
          <w:sz w:val="24"/>
          <w:szCs w:val="24"/>
          <w:lang w:eastAsia="zh-CN"/>
        </w:rPr>
        <w:t xml:space="preserve">Một khung dây dẫn quay đều với tốc độ góc </w:t>
      </w:r>
      <w:r w:rsidRPr="0046027B">
        <w:rPr>
          <w:rFonts w:ascii="Times New Roman" w:hAnsi="Times New Roman" w:cs="Times New Roman"/>
          <w:position w:val="-6"/>
        </w:rPr>
        <w:object w:dxaOrig="1100" w:dyaOrig="279" w14:anchorId="02281667">
          <v:shape id="_x0000_i2084" type="#_x0000_t75" style="width:56.25pt;height:14.25pt" o:ole="">
            <v:imagedata r:id="rId2342" o:title=""/>
          </v:shape>
          <o:OLEObject Type="Embed" ProgID="Equation.DSMT4" ShapeID="_x0000_i2084" DrawAspect="Content" ObjectID="_1830736917" r:id="rId2343"/>
        </w:object>
      </w:r>
      <w:r w:rsidRPr="0046027B">
        <w:rPr>
          <w:rFonts w:ascii="Times New Roman" w:hAnsi="Times New Roman" w:cs="Times New Roman"/>
          <w:sz w:val="24"/>
          <w:szCs w:val="24"/>
          <w:lang w:eastAsia="zh-CN"/>
        </w:rPr>
        <w:t xml:space="preserve"> trong từ trường đều sao cho từ thông qua nó biến thiên điều hòa theo thời gian thì dòng điện cảm ứng xuất hiện trong khung dây là</w:t>
      </w:r>
    </w:p>
    <w:p w14:paraId="3A4BB8F0"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sz w:val="24"/>
          <w:szCs w:val="24"/>
          <w:lang w:eastAsia="zh-CN"/>
        </w:rPr>
        <w:t>dòng điện không đổi.</w:t>
      </w:r>
    </w:p>
    <w:p w14:paraId="0602B1DF"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B. </w:t>
      </w:r>
      <w:r w:rsidRPr="0046027B">
        <w:rPr>
          <w:rFonts w:ascii="Times New Roman" w:hAnsi="Times New Roman" w:cs="Times New Roman"/>
          <w:sz w:val="24"/>
          <w:szCs w:val="24"/>
          <w:lang w:eastAsia="zh-CN"/>
        </w:rPr>
        <w:t xml:space="preserve">dòng điện xoay chiều, tần số </w:t>
      </w:r>
      <w:r w:rsidRPr="0046027B">
        <w:rPr>
          <w:rFonts w:ascii="Times New Roman" w:hAnsi="Times New Roman" w:cs="Times New Roman"/>
          <w:position w:val="-12"/>
          <w:sz w:val="24"/>
          <w:szCs w:val="24"/>
          <w:lang w:eastAsia="zh-CN"/>
        </w:rPr>
        <w:object w:dxaOrig="920" w:dyaOrig="340" w14:anchorId="56F00C5D">
          <v:shape id="_x0000_i2085" type="#_x0000_t75" style="width:45.75pt;height:17.25pt" o:ole="">
            <v:imagedata r:id="rId2344" o:title=""/>
          </v:shape>
          <o:OLEObject Type="Embed" ProgID="Equation.DSMT4" ShapeID="_x0000_i2085" DrawAspect="Content" ObjectID="_1830736918" r:id="rId2345"/>
        </w:object>
      </w:r>
    </w:p>
    <w:p w14:paraId="306E73F5"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C. </w:t>
      </w:r>
      <w:r w:rsidRPr="0046027B">
        <w:rPr>
          <w:rFonts w:ascii="Times New Roman" w:hAnsi="Times New Roman" w:cs="Times New Roman"/>
          <w:sz w:val="24"/>
          <w:szCs w:val="24"/>
          <w:lang w:eastAsia="zh-CN"/>
        </w:rPr>
        <w:t xml:space="preserve">dòng điện xoay chiều, tần số </w:t>
      </w:r>
      <w:r w:rsidRPr="0046027B">
        <w:rPr>
          <w:rFonts w:ascii="Times New Roman" w:hAnsi="Times New Roman" w:cs="Times New Roman"/>
          <w:position w:val="-12"/>
          <w:sz w:val="24"/>
          <w:szCs w:val="24"/>
          <w:lang w:eastAsia="zh-CN"/>
        </w:rPr>
        <w:object w:dxaOrig="720" w:dyaOrig="340" w14:anchorId="5217264D">
          <v:shape id="_x0000_i2086" type="#_x0000_t75" style="width:36pt;height:17.25pt" o:ole="">
            <v:imagedata r:id="rId2346" o:title=""/>
          </v:shape>
          <o:OLEObject Type="Embed" ProgID="Equation.DSMT4" ShapeID="_x0000_i2086" DrawAspect="Content" ObjectID="_1830736919" r:id="rId2347"/>
        </w:object>
      </w:r>
    </w:p>
    <w:p w14:paraId="18633D79"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lang w:eastAsia="zh-CN"/>
        </w:rPr>
      </w:pPr>
      <w:r w:rsidRPr="007A24FF">
        <w:rPr>
          <w:rFonts w:ascii="Times New Roman" w:hAnsi="Times New Roman" w:cs="Times New Roman"/>
          <w:b/>
          <w:color w:val="0070C0"/>
          <w:sz w:val="24"/>
          <w:szCs w:val="24"/>
        </w:rPr>
        <w:t xml:space="preserve">D. </w:t>
      </w:r>
      <w:r w:rsidRPr="0046027B">
        <w:rPr>
          <w:rFonts w:ascii="Times New Roman" w:hAnsi="Times New Roman" w:cs="Times New Roman"/>
          <w:sz w:val="24"/>
          <w:szCs w:val="24"/>
          <w:lang w:eastAsia="zh-CN"/>
        </w:rPr>
        <w:t>dòng điện xoay chiều, tần số</w:t>
      </w:r>
      <w:r w:rsidRPr="0046027B">
        <w:rPr>
          <w:rFonts w:ascii="Times New Roman" w:hAnsi="Times New Roman" w:cs="Times New Roman"/>
        </w:rPr>
        <w:t xml:space="preserve"> </w:t>
      </w:r>
      <w:r w:rsidRPr="0046027B">
        <w:rPr>
          <w:rFonts w:ascii="Times New Roman" w:hAnsi="Times New Roman" w:cs="Times New Roman"/>
          <w:position w:val="-6"/>
        </w:rPr>
        <w:object w:dxaOrig="960" w:dyaOrig="279" w14:anchorId="5D2532A2">
          <v:shape id="_x0000_i2087" type="#_x0000_t75" style="width:48pt;height:14.25pt" o:ole="">
            <v:imagedata r:id="rId2348" o:title=""/>
          </v:shape>
          <o:OLEObject Type="Embed" ProgID="Equation.DSMT4" ShapeID="_x0000_i2087" DrawAspect="Content" ObjectID="_1830736920" r:id="rId2349"/>
        </w:object>
      </w:r>
    </w:p>
    <w:p w14:paraId="6AD86B71" w14:textId="0D045A1F" w:rsidR="001F2C4C" w:rsidRPr="0046027B" w:rsidRDefault="001F2C4C" w:rsidP="001F2C4C">
      <w:pPr>
        <w:tabs>
          <w:tab w:val="left" w:pos="360"/>
        </w:tabs>
        <w:spacing w:before="120" w:after="0" w:line="276" w:lineRule="auto"/>
        <w:jc w:val="both"/>
        <w:rPr>
          <w:rFonts w:ascii="Times New Roman" w:hAnsi="Times New Roman" w:cs="Times New Roman"/>
          <w:b/>
          <w:color w:val="0000FF"/>
          <w:sz w:val="24"/>
          <w:szCs w:val="24"/>
        </w:rPr>
      </w:pPr>
      <w:r w:rsidRPr="0046027B">
        <w:rPr>
          <w:rFonts w:ascii="Times New Roman" w:hAnsi="Times New Roman" w:cs="Times New Roman"/>
          <w:b/>
          <w:color w:val="C00000"/>
          <w:sz w:val="24"/>
          <w:szCs w:val="24"/>
        </w:rPr>
        <w:t xml:space="preserve"> </w:t>
      </w:r>
      <w:r w:rsidRPr="0046027B">
        <w:rPr>
          <w:rFonts w:ascii="Times New Roman" w:hAnsi="Times New Roman" w:cs="Times New Roman"/>
          <w:sz w:val="24"/>
          <w:szCs w:val="24"/>
          <w:lang w:eastAsia="zh-CN"/>
        </w:rPr>
        <w:t>Tia phóng xạ nào sau đây có khả năng đâm xuyên mạnh nhất?</w:t>
      </w:r>
    </w:p>
    <w:p w14:paraId="0B9ECC29" w14:textId="77777777" w:rsidR="001F2C4C" w:rsidRPr="0046027B" w:rsidRDefault="001F2C4C" w:rsidP="001F2C4C">
      <w:pPr>
        <w:pStyle w:val="Normal0"/>
        <w:tabs>
          <w:tab w:val="left" w:pos="284"/>
          <w:tab w:val="left" w:pos="2835"/>
          <w:tab w:val="left" w:pos="5387"/>
          <w:tab w:val="left" w:pos="7938"/>
        </w:tabs>
        <w:rPr>
          <w:rFonts w:ascii="Times New Roman" w:hAnsi="Times New Roman" w:cs="Times New Roman"/>
        </w:rPr>
      </w:pPr>
      <w:r w:rsidRPr="0046027B">
        <w:rPr>
          <w:rFonts w:ascii="Times New Roman" w:hAnsi="Times New Roman" w:cs="Times New Roman"/>
          <w:b/>
          <w:color w:val="0000FF"/>
          <w:lang w:val="vi-VN"/>
        </w:rPr>
        <w:tab/>
      </w:r>
      <w:r w:rsidRPr="007A24FF">
        <w:rPr>
          <w:rFonts w:ascii="Times New Roman" w:hAnsi="Times New Roman" w:cs="Times New Roman"/>
          <w:b/>
          <w:color w:val="0070C0"/>
        </w:rPr>
        <w:t xml:space="preserve">A. </w:t>
      </w:r>
      <w:r w:rsidRPr="0046027B">
        <w:rPr>
          <w:rFonts w:ascii="Times New Roman" w:hAnsi="Times New Roman" w:cs="Times New Roman"/>
        </w:rPr>
        <w:t xml:space="preserve">Tia </w:t>
      </w:r>
      <w:r w:rsidRPr="0046027B">
        <w:rPr>
          <w:rFonts w:ascii="Times New Roman" w:hAnsi="Times New Roman" w:cs="Times New Roman"/>
          <w:position w:val="-10"/>
        </w:rPr>
        <w:object w:dxaOrig="200" w:dyaOrig="260" w14:anchorId="6505C5FB">
          <v:shape id="_x0000_i2088" type="#_x0000_t75" style="width:9.75pt;height:12.75pt" o:ole="">
            <v:imagedata r:id="rId2350" o:title=""/>
          </v:shape>
          <o:OLEObject Type="Embed" ProgID="Equation.DSMT4" ShapeID="_x0000_i2088" DrawAspect="Content" ObjectID="_1830736921" r:id="rId2351"/>
        </w:object>
      </w:r>
      <w:r w:rsidRPr="0046027B">
        <w:rPr>
          <w:rFonts w:ascii="Times New Roman" w:hAnsi="Times New Roman" w:cs="Times New Roman"/>
        </w:rPr>
        <w:t>.</w:t>
      </w:r>
      <w:r w:rsidRPr="0046027B">
        <w:rPr>
          <w:rFonts w:ascii="Times New Roman" w:hAnsi="Times New Roman" w:cs="Times New Roman"/>
        </w:rPr>
        <w:tab/>
      </w:r>
      <w:r w:rsidRPr="007A24FF">
        <w:rPr>
          <w:rFonts w:ascii="Times New Roman" w:hAnsi="Times New Roman" w:cs="Times New Roman"/>
          <w:b/>
          <w:color w:val="0070C0"/>
        </w:rPr>
        <w:t xml:space="preserve">B. </w:t>
      </w:r>
      <w:r w:rsidRPr="0046027B">
        <w:rPr>
          <w:rFonts w:ascii="Times New Roman" w:hAnsi="Times New Roman" w:cs="Times New Roman"/>
        </w:rPr>
        <w:t xml:space="preserve">Tia </w:t>
      </w:r>
      <w:r w:rsidRPr="0046027B">
        <w:rPr>
          <w:rFonts w:ascii="Times New Roman" w:hAnsi="Times New Roman" w:cs="Times New Roman"/>
          <w:position w:val="-4"/>
        </w:rPr>
        <w:object w:dxaOrig="220" w:dyaOrig="200" w14:anchorId="298926E5">
          <v:shape id="_x0000_i2089" type="#_x0000_t75" style="width:11.25pt;height:9.75pt" o:ole="">
            <v:imagedata r:id="rId2352" o:title=""/>
          </v:shape>
          <o:OLEObject Type="Embed" ProgID="Equation.DSMT4" ShapeID="_x0000_i2089" DrawAspect="Content" ObjectID="_1830736922" r:id="rId2353"/>
        </w:object>
      </w:r>
      <w:r w:rsidRPr="0046027B">
        <w:rPr>
          <w:rFonts w:ascii="Times New Roman" w:hAnsi="Times New Roman" w:cs="Times New Roman"/>
        </w:rPr>
        <w:t>.</w:t>
      </w:r>
      <w:r w:rsidRPr="0046027B">
        <w:rPr>
          <w:rFonts w:ascii="Times New Roman" w:hAnsi="Times New Roman" w:cs="Times New Roman"/>
        </w:rPr>
        <w:tab/>
      </w:r>
      <w:r w:rsidRPr="007A24FF">
        <w:rPr>
          <w:rFonts w:ascii="Times New Roman" w:hAnsi="Times New Roman" w:cs="Times New Roman"/>
          <w:b/>
          <w:color w:val="0070C0"/>
        </w:rPr>
        <w:t xml:space="preserve">C. </w:t>
      </w:r>
      <w:r w:rsidRPr="0046027B">
        <w:rPr>
          <w:rFonts w:ascii="Times New Roman" w:hAnsi="Times New Roman" w:cs="Times New Roman"/>
        </w:rPr>
        <w:t xml:space="preserve">Tia </w:t>
      </w:r>
      <w:r w:rsidRPr="0046027B">
        <w:rPr>
          <w:rFonts w:ascii="Times New Roman" w:hAnsi="Times New Roman" w:cs="Times New Roman"/>
          <w:position w:val="-10"/>
        </w:rPr>
        <w:object w:dxaOrig="300" w:dyaOrig="380" w14:anchorId="0DA5EA93">
          <v:shape id="_x0000_i2090" type="#_x0000_t75" style="width:15pt;height:20.25pt" o:ole="">
            <v:imagedata r:id="rId2354" o:title=""/>
          </v:shape>
          <o:OLEObject Type="Embed" ProgID="Equation.DSMT4" ShapeID="_x0000_i2090" DrawAspect="Content" ObjectID="_1830736923" r:id="rId2355"/>
        </w:object>
      </w:r>
      <w:r w:rsidRPr="0046027B">
        <w:rPr>
          <w:rFonts w:ascii="Times New Roman" w:hAnsi="Times New Roman" w:cs="Times New Roman"/>
        </w:rPr>
        <w:t>.</w:t>
      </w:r>
      <w:r w:rsidRPr="0046027B">
        <w:rPr>
          <w:rFonts w:ascii="Times New Roman" w:hAnsi="Times New Roman" w:cs="Times New Roman"/>
        </w:rPr>
        <w:tab/>
      </w:r>
      <w:r w:rsidRPr="007A24FF">
        <w:rPr>
          <w:rFonts w:ascii="Times New Roman" w:hAnsi="Times New Roman" w:cs="Times New Roman"/>
          <w:b/>
          <w:color w:val="0070C0"/>
        </w:rPr>
        <w:t xml:space="preserve">D. </w:t>
      </w:r>
      <w:r w:rsidRPr="0046027B">
        <w:rPr>
          <w:rFonts w:ascii="Times New Roman" w:hAnsi="Times New Roman" w:cs="Times New Roman"/>
        </w:rPr>
        <w:t xml:space="preserve">Tia </w:t>
      </w:r>
      <w:r w:rsidRPr="0046027B">
        <w:rPr>
          <w:rFonts w:ascii="Times New Roman" w:hAnsi="Times New Roman" w:cs="Times New Roman"/>
          <w:position w:val="-10"/>
        </w:rPr>
        <w:object w:dxaOrig="300" w:dyaOrig="380" w14:anchorId="3124B28A">
          <v:shape id="_x0000_i2091" type="#_x0000_t75" style="width:15pt;height:20.25pt" o:ole="">
            <v:imagedata r:id="rId2356" o:title=""/>
          </v:shape>
          <o:OLEObject Type="Embed" ProgID="Equation.DSMT4" ShapeID="_x0000_i2091" DrawAspect="Content" ObjectID="_1830736924" r:id="rId2357"/>
        </w:object>
      </w:r>
      <w:r w:rsidRPr="0046027B">
        <w:rPr>
          <w:rFonts w:ascii="Times New Roman" w:hAnsi="Times New Roman" w:cs="Times New Roman"/>
        </w:rPr>
        <w:t>.</w:t>
      </w:r>
    </w:p>
    <w:p w14:paraId="4C4B9AA2" w14:textId="7B0214DA" w:rsidR="001F2C4C" w:rsidRPr="0046027B" w:rsidRDefault="001F2C4C" w:rsidP="001F2C4C">
      <w:pPr>
        <w:pStyle w:val="Normal0"/>
        <w:rPr>
          <w:rFonts w:ascii="Times New Roman" w:hAnsi="Times New Roman" w:cs="Times New Roman"/>
          <w:lang w:val="vi-VN" w:eastAsia="zh-CN"/>
        </w:rPr>
      </w:pPr>
      <w:r w:rsidRPr="0046027B">
        <w:rPr>
          <w:rFonts w:ascii="Times New Roman" w:eastAsia="Calibri" w:hAnsi="Times New Roman" w:cs="Times New Roman"/>
          <w:b/>
          <w:color w:val="C00000"/>
          <w:szCs w:val="24"/>
          <w:lang w:val="vi-VN"/>
        </w:rPr>
        <w:t xml:space="preserve"> </w:t>
      </w:r>
      <w:r w:rsidRPr="0046027B">
        <w:rPr>
          <w:rFonts w:ascii="Times New Roman" w:hAnsi="Times New Roman" w:cs="Times New Roman"/>
          <w:lang w:val="vi-VN" w:eastAsia="zh-CN"/>
        </w:rPr>
        <w:t xml:space="preserve">Xác định tỉ lệ bán kính hạt nhân của </w:t>
      </w:r>
      <w:r w:rsidRPr="0046027B">
        <w:rPr>
          <w:rFonts w:ascii="Times New Roman" w:hAnsi="Times New Roman" w:cs="Times New Roman"/>
          <w:position w:val="-12"/>
        </w:rPr>
        <w:object w:dxaOrig="560" w:dyaOrig="400" w14:anchorId="67E22741">
          <v:shape id="_x0000_i2092" type="#_x0000_t75" style="width:27.75pt;height:20.25pt" o:ole="">
            <v:imagedata r:id="rId2358" o:title=""/>
          </v:shape>
          <o:OLEObject Type="Embed" ProgID="Equation.DSMT4" ShapeID="_x0000_i2092" DrawAspect="Content" ObjectID="_1830736925" r:id="rId2359"/>
        </w:object>
      </w:r>
      <w:r w:rsidRPr="0046027B">
        <w:rPr>
          <w:rFonts w:ascii="Times New Roman" w:hAnsi="Times New Roman" w:cs="Times New Roman"/>
          <w:lang w:val="vi-VN" w:eastAsia="zh-CN"/>
        </w:rPr>
        <w:t xml:space="preserve"> và </w:t>
      </w:r>
      <w:r w:rsidRPr="0046027B">
        <w:rPr>
          <w:rFonts w:ascii="Times New Roman" w:hAnsi="Times New Roman" w:cs="Times New Roman"/>
          <w:position w:val="-12"/>
        </w:rPr>
        <w:object w:dxaOrig="520" w:dyaOrig="400" w14:anchorId="6A08E19F">
          <v:shape id="_x0000_i2093" type="#_x0000_t75" style="width:26.25pt;height:20.25pt" o:ole="">
            <v:imagedata r:id="rId2360" o:title=""/>
          </v:shape>
          <o:OLEObject Type="Embed" ProgID="Equation.DSMT4" ShapeID="_x0000_i2093" DrawAspect="Content" ObjectID="_1830736926" r:id="rId2361"/>
        </w:object>
      </w:r>
    </w:p>
    <w:p w14:paraId="0B78292C"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position w:val="-8"/>
          <w:sz w:val="24"/>
          <w:szCs w:val="24"/>
        </w:rPr>
        <w:object w:dxaOrig="540" w:dyaOrig="300" w14:anchorId="71C47803">
          <v:shape id="_x0000_i2094" type="#_x0000_t75" style="width:27pt;height:15pt" o:ole="">
            <v:imagedata r:id="rId2362" o:title=""/>
          </v:shape>
          <o:OLEObject Type="Embed" ProgID="Equation.DSMT4" ShapeID="_x0000_i2094" DrawAspect="Content" ObjectID="_1830736927" r:id="rId2363"/>
        </w:objec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B. </w:t>
      </w:r>
      <w:r w:rsidRPr="0046027B">
        <w:rPr>
          <w:rFonts w:ascii="Times New Roman" w:hAnsi="Times New Roman" w:cs="Times New Roman"/>
          <w:position w:val="-8"/>
          <w:sz w:val="24"/>
          <w:szCs w:val="24"/>
        </w:rPr>
        <w:object w:dxaOrig="560" w:dyaOrig="300" w14:anchorId="193CF078">
          <v:shape id="_x0000_i2095" type="#_x0000_t75" style="width:27.75pt;height:15pt" o:ole="">
            <v:imagedata r:id="rId2364" o:title=""/>
          </v:shape>
          <o:OLEObject Type="Embed" ProgID="Equation.DSMT4" ShapeID="_x0000_i2095" DrawAspect="Content" ObjectID="_1830736928" r:id="rId2365"/>
        </w:object>
      </w:r>
      <w:r w:rsidRPr="0046027B">
        <w:rPr>
          <w:rFonts w:ascii="Times New Roman" w:hAnsi="Times New Roman" w:cs="Times New Roman"/>
          <w:bCs/>
          <w:color w:val="0000FF"/>
          <w:sz w:val="24"/>
          <w:szCs w:val="24"/>
        </w:rPr>
        <w:tab/>
      </w:r>
      <w:r w:rsidRPr="007A24FF">
        <w:rPr>
          <w:rFonts w:ascii="Times New Roman" w:hAnsi="Times New Roman" w:cs="Times New Roman"/>
          <w:b/>
          <w:color w:val="0070C0"/>
          <w:sz w:val="24"/>
          <w:szCs w:val="24"/>
        </w:rPr>
        <w:t xml:space="preserve">C. </w:t>
      </w:r>
      <w:r w:rsidRPr="0046027B">
        <w:rPr>
          <w:rFonts w:ascii="Times New Roman" w:hAnsi="Times New Roman" w:cs="Times New Roman"/>
          <w:position w:val="-8"/>
          <w:sz w:val="24"/>
          <w:szCs w:val="24"/>
        </w:rPr>
        <w:object w:dxaOrig="560" w:dyaOrig="300" w14:anchorId="51E1FC4A">
          <v:shape id="_x0000_i2096" type="#_x0000_t75" style="width:27.75pt;height:15pt" o:ole="">
            <v:imagedata r:id="rId2366" o:title=""/>
          </v:shape>
          <o:OLEObject Type="Embed" ProgID="Equation.DSMT4" ShapeID="_x0000_i2096" DrawAspect="Content" ObjectID="_1830736929" r:id="rId2367"/>
        </w:object>
      </w:r>
      <w:r w:rsidRPr="0046027B">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position w:val="-8"/>
          <w:sz w:val="24"/>
          <w:szCs w:val="24"/>
        </w:rPr>
        <w:object w:dxaOrig="560" w:dyaOrig="300" w14:anchorId="659894C6">
          <v:shape id="_x0000_i2097" type="#_x0000_t75" style="width:27.75pt;height:15pt" o:ole="">
            <v:imagedata r:id="rId2368" o:title=""/>
          </v:shape>
          <o:OLEObject Type="Embed" ProgID="Equation.DSMT4" ShapeID="_x0000_i2097" DrawAspect="Content" ObjectID="_1830736930" r:id="rId2369"/>
        </w:object>
      </w:r>
    </w:p>
    <w:p w14:paraId="6F70DDE2" w14:textId="19E6EBDF" w:rsidR="001F2C4C" w:rsidRPr="0046027B" w:rsidRDefault="001F2C4C" w:rsidP="001F2C4C">
      <w:pPr>
        <w:tabs>
          <w:tab w:val="left" w:pos="283"/>
          <w:tab w:val="left" w:pos="360"/>
          <w:tab w:val="left" w:pos="2835"/>
          <w:tab w:val="left" w:pos="5386"/>
          <w:tab w:val="left" w:pos="7937"/>
        </w:tabs>
        <w:spacing w:after="0" w:line="276" w:lineRule="auto"/>
        <w:jc w:val="both"/>
        <w:rPr>
          <w:rFonts w:ascii="Times New Roman" w:hAnsi="Times New Roman" w:cs="Times New Roman"/>
          <w:b/>
          <w:i/>
          <w:iCs/>
          <w:sz w:val="24"/>
          <w:szCs w:val="24"/>
        </w:rPr>
      </w:pPr>
      <w:r w:rsidRPr="0046027B">
        <w:rPr>
          <w:rFonts w:ascii="Times New Roman" w:hAnsi="Times New Roman" w:cs="Times New Roman"/>
          <w:b/>
          <w:i/>
          <w:iCs/>
          <w:sz w:val="24"/>
          <w:szCs w:val="24"/>
        </w:rPr>
        <w:t xml:space="preserve">Sử dụng các thông tin sau cho Câu 17 và </w:t>
      </w:r>
    </w:p>
    <w:p w14:paraId="57FD2AE6" w14:textId="77777777" w:rsidR="001F2C4C" w:rsidRPr="0046027B" w:rsidRDefault="001F2C4C" w:rsidP="001F2C4C">
      <w:pPr>
        <w:tabs>
          <w:tab w:val="left" w:pos="283"/>
          <w:tab w:val="left" w:pos="360"/>
          <w:tab w:val="left" w:pos="2835"/>
          <w:tab w:val="left" w:pos="5386"/>
          <w:tab w:val="left" w:pos="7937"/>
        </w:tabs>
        <w:spacing w:after="0" w:line="276" w:lineRule="auto"/>
        <w:jc w:val="both"/>
        <w:rPr>
          <w:rFonts w:ascii="Times New Roman" w:hAnsi="Times New Roman" w:cs="Times New Roman"/>
          <w:bCs/>
          <w:sz w:val="24"/>
          <w:szCs w:val="24"/>
        </w:rPr>
      </w:pPr>
      <w:r w:rsidRPr="0046027B">
        <w:rPr>
          <w:rFonts w:ascii="Times New Roman" w:hAnsi="Times New Roman" w:cs="Times New Roman"/>
          <w:bCs/>
          <w:sz w:val="24"/>
          <w:szCs w:val="24"/>
        </w:rPr>
        <w:lastRenderedPageBreak/>
        <w:t xml:space="preserve">Một mẫu chất phóng xạ polonium </w:t>
      </w:r>
      <w:r w:rsidRPr="0046027B">
        <w:rPr>
          <w:rFonts w:ascii="Times New Roman" w:hAnsi="Times New Roman" w:cs="Times New Roman"/>
          <w:position w:val="-12"/>
        </w:rPr>
        <w:object w:dxaOrig="580" w:dyaOrig="400" w14:anchorId="1FF4D608">
          <v:shape id="_x0000_i2098" type="#_x0000_t75" style="width:29.25pt;height:20.25pt" o:ole="">
            <v:imagedata r:id="rId2370" o:title=""/>
          </v:shape>
          <o:OLEObject Type="Embed" ProgID="Equation.DSMT4" ShapeID="_x0000_i2098" DrawAspect="Content" ObjectID="_1830736931" r:id="rId2371"/>
        </w:object>
      </w:r>
      <w:r w:rsidRPr="0046027B">
        <w:rPr>
          <w:rFonts w:ascii="Times New Roman" w:hAnsi="Times New Roman" w:cs="Times New Roman"/>
          <w:bCs/>
          <w:sz w:val="24"/>
          <w:szCs w:val="24"/>
        </w:rPr>
        <w:t xml:space="preserve"> được cấp vào ngày 1 tháng 9. Lúc đó nó có nồng độ phóng xạ là </w:t>
      </w:r>
      <w:r w:rsidRPr="0046027B">
        <w:rPr>
          <w:rFonts w:ascii="Times New Roman" w:hAnsi="Times New Roman" w:cs="Times New Roman"/>
          <w:position w:val="-12"/>
        </w:rPr>
        <w:object w:dxaOrig="1180" w:dyaOrig="400" w14:anchorId="0EC3C44E">
          <v:shape id="_x0000_i2099" type="#_x0000_t75" style="width:59.25pt;height:21pt" o:ole="">
            <v:imagedata r:id="rId2372" o:title=""/>
          </v:shape>
          <o:OLEObject Type="Embed" ProgID="Equation.DSMT4" ShapeID="_x0000_i2099" DrawAspect="Content" ObjectID="_1830736932" r:id="rId2373"/>
        </w:object>
      </w:r>
      <w:r w:rsidRPr="0046027B">
        <w:rPr>
          <w:rFonts w:ascii="Times New Roman" w:hAnsi="Times New Roman" w:cs="Times New Roman"/>
          <w:bCs/>
          <w:sz w:val="24"/>
          <w:szCs w:val="24"/>
        </w:rPr>
        <w:t xml:space="preserve"> Đến ngày 10 tháng 12 của năm đó, mẫu được lấy ra sử dụng trong một thí nghiệm. Biết chu kì bán rã của </w:t>
      </w:r>
      <w:r w:rsidRPr="0046027B">
        <w:rPr>
          <w:rFonts w:ascii="Times New Roman" w:hAnsi="Times New Roman" w:cs="Times New Roman"/>
          <w:position w:val="-12"/>
        </w:rPr>
        <w:object w:dxaOrig="580" w:dyaOrig="400" w14:anchorId="074E9E2F">
          <v:shape id="_x0000_i2100" type="#_x0000_t75" style="width:29.25pt;height:20.25pt" o:ole="">
            <v:imagedata r:id="rId2374" o:title=""/>
          </v:shape>
          <o:OLEObject Type="Embed" ProgID="Equation.DSMT4" ShapeID="_x0000_i2100" DrawAspect="Content" ObjectID="_1830736933" r:id="rId2375"/>
        </w:object>
      </w:r>
      <w:r w:rsidRPr="0046027B">
        <w:rPr>
          <w:rFonts w:ascii="Times New Roman" w:hAnsi="Times New Roman" w:cs="Times New Roman"/>
          <w:bCs/>
          <w:sz w:val="24"/>
          <w:szCs w:val="24"/>
        </w:rPr>
        <w:t>là 138 ngày.</w:t>
      </w:r>
    </w:p>
    <w:p w14:paraId="2663A6E0" w14:textId="4AF377F1" w:rsidR="001F2C4C" w:rsidRPr="0046027B" w:rsidRDefault="001F2C4C" w:rsidP="001F2C4C">
      <w:pPr>
        <w:tabs>
          <w:tab w:val="left" w:pos="360"/>
        </w:tabs>
        <w:spacing w:before="120" w:after="0" w:line="276" w:lineRule="auto"/>
        <w:jc w:val="both"/>
        <w:rPr>
          <w:rFonts w:ascii="Times New Roman" w:hAnsi="Times New Roman" w:cs="Times New Roman"/>
          <w:bCs/>
          <w:sz w:val="24"/>
          <w:szCs w:val="24"/>
          <w:lang w:eastAsia="zh-CN"/>
        </w:rPr>
      </w:pPr>
      <w:r w:rsidRPr="0046027B">
        <w:rPr>
          <w:rFonts w:ascii="Times New Roman" w:hAnsi="Times New Roman" w:cs="Times New Roman"/>
          <w:b/>
          <w:color w:val="0000FF"/>
          <w:sz w:val="24"/>
          <w:szCs w:val="24"/>
          <w:lang w:eastAsia="zh-CN"/>
        </w:rPr>
        <w:t xml:space="preserve"> </w:t>
      </w:r>
      <w:r w:rsidRPr="0046027B">
        <w:rPr>
          <w:rFonts w:ascii="Times New Roman" w:hAnsi="Times New Roman" w:cs="Times New Roman"/>
          <w:sz w:val="24"/>
          <w:szCs w:val="24"/>
          <w:lang w:eastAsia="zh-CN"/>
        </w:rPr>
        <w:t>Độ phóng xạ của mẫu khi sử dụng là bao nhiêu?</w:t>
      </w:r>
    </w:p>
    <w:p w14:paraId="5805B9BD"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position w:val="-12"/>
        </w:rPr>
        <w:object w:dxaOrig="1180" w:dyaOrig="400" w14:anchorId="6E172D3D">
          <v:shape id="_x0000_i2101" type="#_x0000_t75" style="width:59.25pt;height:21pt" o:ole="">
            <v:imagedata r:id="rId2376" o:title=""/>
          </v:shape>
          <o:OLEObject Type="Embed" ProgID="Equation.DSMT4" ShapeID="_x0000_i2101" DrawAspect="Content" ObjectID="_1830736934" r:id="rId2377"/>
        </w:objec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B. </w:t>
      </w:r>
      <w:r w:rsidRPr="0046027B">
        <w:rPr>
          <w:rFonts w:ascii="Times New Roman" w:hAnsi="Times New Roman" w:cs="Times New Roman"/>
          <w:position w:val="-12"/>
        </w:rPr>
        <w:object w:dxaOrig="1160" w:dyaOrig="400" w14:anchorId="0A2F77E5">
          <v:shape id="_x0000_i2102" type="#_x0000_t75" style="width:57.75pt;height:21pt" o:ole="">
            <v:imagedata r:id="rId2378" o:title=""/>
          </v:shape>
          <o:OLEObject Type="Embed" ProgID="Equation.DSMT4" ShapeID="_x0000_i2102" DrawAspect="Content" ObjectID="_1830736935" r:id="rId2379"/>
        </w:object>
      </w:r>
      <w:r w:rsidRPr="0046027B">
        <w:rPr>
          <w:rFonts w:ascii="Times New Roman" w:hAnsi="Times New Roman" w:cs="Times New Roman"/>
          <w:bCs/>
          <w:color w:val="0000FF"/>
          <w:sz w:val="24"/>
          <w:szCs w:val="24"/>
        </w:rPr>
        <w:tab/>
      </w:r>
      <w:r w:rsidRPr="007A24FF">
        <w:rPr>
          <w:rFonts w:ascii="Times New Roman" w:hAnsi="Times New Roman" w:cs="Times New Roman"/>
          <w:b/>
          <w:color w:val="0070C0"/>
          <w:sz w:val="24"/>
          <w:szCs w:val="24"/>
        </w:rPr>
        <w:t xml:space="preserve">C. </w:t>
      </w:r>
      <w:r w:rsidRPr="0046027B">
        <w:rPr>
          <w:rFonts w:ascii="Times New Roman" w:hAnsi="Times New Roman" w:cs="Times New Roman"/>
          <w:position w:val="-12"/>
        </w:rPr>
        <w:object w:dxaOrig="1140" w:dyaOrig="400" w14:anchorId="5A17540C">
          <v:shape id="_x0000_i2103" type="#_x0000_t75" style="width:57pt;height:21pt" o:ole="">
            <v:imagedata r:id="rId2380" o:title=""/>
          </v:shape>
          <o:OLEObject Type="Embed" ProgID="Equation.DSMT4" ShapeID="_x0000_i2103" DrawAspect="Content" ObjectID="_1830736936" r:id="rId2381"/>
        </w:object>
      </w:r>
      <w:r w:rsidRPr="0046027B">
        <w:rPr>
          <w:rFonts w:ascii="Times New Roman" w:hAnsi="Times New Roman" w:cs="Times New Roman"/>
          <w:bCs/>
          <w:sz w:val="24"/>
          <w:szCs w:val="24"/>
        </w:rPr>
        <w:tab/>
      </w:r>
      <w:r w:rsidRPr="007A24FF">
        <w:rPr>
          <w:rFonts w:ascii="Times New Roman" w:hAnsi="Times New Roman" w:cs="Times New Roman"/>
          <w:b/>
          <w:color w:val="0070C0"/>
          <w:sz w:val="24"/>
          <w:szCs w:val="24"/>
        </w:rPr>
        <w:t>D.</w:t>
      </w:r>
      <w:r w:rsidRPr="007A24FF">
        <w:rPr>
          <w:rFonts w:ascii="Times New Roman" w:hAnsi="Times New Roman" w:cs="Times New Roman"/>
          <w:b/>
          <w:color w:val="0070C0"/>
          <w:sz w:val="24"/>
          <w:szCs w:val="24"/>
          <w:lang w:val="en-US"/>
        </w:rPr>
        <w:t xml:space="preserve"> </w:t>
      </w:r>
      <w:r w:rsidRPr="0046027B">
        <w:rPr>
          <w:rFonts w:ascii="Times New Roman" w:hAnsi="Times New Roman" w:cs="Times New Roman"/>
          <w:position w:val="-12"/>
        </w:rPr>
        <w:object w:dxaOrig="1140" w:dyaOrig="400" w14:anchorId="4C00319E">
          <v:shape id="_x0000_i2104" type="#_x0000_t75" style="width:57pt;height:21pt" o:ole="">
            <v:imagedata r:id="rId2382" o:title=""/>
          </v:shape>
          <o:OLEObject Type="Embed" ProgID="Equation.DSMT4" ShapeID="_x0000_i2104" DrawAspect="Content" ObjectID="_1830736937" r:id="rId2383"/>
        </w:object>
      </w:r>
    </w:p>
    <w:p w14:paraId="634B8942" w14:textId="794D3FA6" w:rsidR="001F2C4C" w:rsidRPr="0046027B" w:rsidRDefault="001F2C4C" w:rsidP="001F2C4C">
      <w:pPr>
        <w:tabs>
          <w:tab w:val="left" w:pos="360"/>
        </w:tabs>
        <w:spacing w:before="120" w:after="0" w:line="276" w:lineRule="auto"/>
        <w:jc w:val="both"/>
        <w:rPr>
          <w:rFonts w:ascii="Times New Roman" w:hAnsi="Times New Roman" w:cs="Times New Roman"/>
          <w:bCs/>
          <w:sz w:val="24"/>
          <w:szCs w:val="24"/>
        </w:rPr>
      </w:pPr>
      <w:r w:rsidRPr="0046027B">
        <w:rPr>
          <w:rFonts w:ascii="Times New Roman" w:hAnsi="Times New Roman" w:cs="Times New Roman"/>
          <w:b/>
          <w:color w:val="0000FF"/>
          <w:sz w:val="24"/>
          <w:szCs w:val="24"/>
          <w:lang w:eastAsia="zh-CN"/>
        </w:rPr>
        <w:t xml:space="preserve"> </w:t>
      </w:r>
      <w:r w:rsidRPr="0046027B">
        <w:rPr>
          <w:rFonts w:ascii="Times New Roman" w:hAnsi="Times New Roman" w:cs="Times New Roman"/>
          <w:sz w:val="24"/>
          <w:szCs w:val="24"/>
          <w:lang w:eastAsia="zh-CN"/>
        </w:rPr>
        <w:t>Số hạt nhân chất phóng xạ còn lại trong mẫu lúc đó là bao nhiêu?</w:t>
      </w:r>
    </w:p>
    <w:p w14:paraId="63DD8523" w14:textId="77777777" w:rsidR="001F2C4C" w:rsidRPr="0046027B"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A. </w:t>
      </w:r>
      <w:r w:rsidRPr="0046027B">
        <w:rPr>
          <w:rFonts w:ascii="Times New Roman" w:hAnsi="Times New Roman" w:cs="Times New Roman"/>
          <w:position w:val="-8"/>
        </w:rPr>
        <w:object w:dxaOrig="980" w:dyaOrig="360" w14:anchorId="41654918">
          <v:shape id="_x0000_i2105" type="#_x0000_t75" style="width:50.25pt;height:18pt" o:ole="">
            <v:imagedata r:id="rId2384" o:title=""/>
          </v:shape>
          <o:OLEObject Type="Embed" ProgID="Equation.DSMT4" ShapeID="_x0000_i2105" DrawAspect="Content" ObjectID="_1830736938" r:id="rId2385"/>
        </w:object>
      </w:r>
      <w:r w:rsidRPr="0046027B">
        <w:rPr>
          <w:rFonts w:ascii="Times New Roman" w:hAnsi="Times New Roman" w:cs="Times New Roman"/>
          <w:sz w:val="24"/>
          <w:szCs w:val="24"/>
        </w:rPr>
        <w:t xml:space="preserve"> hạt.</w:t>
      </w:r>
      <w:r w:rsidRPr="0046027B">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B. </w:t>
      </w:r>
      <w:r w:rsidRPr="0046027B">
        <w:rPr>
          <w:rFonts w:ascii="Times New Roman" w:hAnsi="Times New Roman" w:cs="Times New Roman"/>
          <w:position w:val="-8"/>
        </w:rPr>
        <w:object w:dxaOrig="940" w:dyaOrig="360" w14:anchorId="65B1EAAB">
          <v:shape id="_x0000_i2106" type="#_x0000_t75" style="width:45.75pt;height:18pt" o:ole="">
            <v:imagedata r:id="rId2386" o:title=""/>
          </v:shape>
          <o:OLEObject Type="Embed" ProgID="Equation.DSMT4" ShapeID="_x0000_i2106" DrawAspect="Content" ObjectID="_1830736939" r:id="rId2387"/>
        </w:object>
      </w:r>
      <w:r w:rsidRPr="0046027B">
        <w:rPr>
          <w:rFonts w:ascii="Times New Roman" w:hAnsi="Times New Roman" w:cs="Times New Roman"/>
          <w:b/>
          <w:color w:val="0000FF"/>
          <w:sz w:val="24"/>
          <w:szCs w:val="24"/>
        </w:rPr>
        <w:t xml:space="preserve"> </w:t>
      </w:r>
      <w:r w:rsidRPr="0046027B">
        <w:rPr>
          <w:rFonts w:ascii="Times New Roman" w:hAnsi="Times New Roman" w:cs="Times New Roman"/>
          <w:sz w:val="24"/>
          <w:szCs w:val="24"/>
        </w:rPr>
        <w:t>hạt.</w:t>
      </w:r>
      <w:r w:rsidRPr="0046027B">
        <w:rPr>
          <w:rFonts w:ascii="Times New Roman" w:hAnsi="Times New Roman" w:cs="Times New Roman"/>
          <w:bCs/>
          <w:color w:val="0000FF"/>
          <w:sz w:val="24"/>
          <w:szCs w:val="24"/>
        </w:rPr>
        <w:tab/>
      </w:r>
      <w:r w:rsidRPr="007A24FF">
        <w:rPr>
          <w:rFonts w:ascii="Times New Roman" w:hAnsi="Times New Roman" w:cs="Times New Roman"/>
          <w:b/>
          <w:color w:val="0070C0"/>
          <w:sz w:val="24"/>
          <w:szCs w:val="24"/>
        </w:rPr>
        <w:t xml:space="preserve">C. </w:t>
      </w:r>
      <w:r w:rsidRPr="0046027B">
        <w:rPr>
          <w:rFonts w:ascii="Times New Roman" w:hAnsi="Times New Roman" w:cs="Times New Roman"/>
          <w:position w:val="-8"/>
        </w:rPr>
        <w:object w:dxaOrig="960" w:dyaOrig="360" w14:anchorId="758490DD">
          <v:shape id="_x0000_i2107" type="#_x0000_t75" style="width:48pt;height:18pt" o:ole="">
            <v:imagedata r:id="rId2388" o:title=""/>
          </v:shape>
          <o:OLEObject Type="Embed" ProgID="Equation.DSMT4" ShapeID="_x0000_i2107" DrawAspect="Content" ObjectID="_1830736940" r:id="rId2389"/>
        </w:object>
      </w:r>
      <w:r w:rsidRPr="0046027B">
        <w:rPr>
          <w:rFonts w:ascii="Times New Roman" w:hAnsi="Times New Roman" w:cs="Times New Roman"/>
          <w:sz w:val="24"/>
          <w:szCs w:val="24"/>
        </w:rPr>
        <w:t xml:space="preserve"> hạt.</w:t>
      </w:r>
      <w:r w:rsidRPr="0046027B">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D. </w:t>
      </w:r>
      <w:r w:rsidRPr="0046027B">
        <w:rPr>
          <w:rFonts w:ascii="Times New Roman" w:hAnsi="Times New Roman" w:cs="Times New Roman"/>
          <w:position w:val="-8"/>
        </w:rPr>
        <w:object w:dxaOrig="980" w:dyaOrig="360" w14:anchorId="79B659F4">
          <v:shape id="_x0000_i2108" type="#_x0000_t75" style="width:50.25pt;height:18pt" o:ole="">
            <v:imagedata r:id="rId2390" o:title=""/>
          </v:shape>
          <o:OLEObject Type="Embed" ProgID="Equation.DSMT4" ShapeID="_x0000_i2108" DrawAspect="Content" ObjectID="_1830736941" r:id="rId2391"/>
        </w:object>
      </w:r>
      <w:r w:rsidRPr="0046027B">
        <w:rPr>
          <w:rFonts w:ascii="Times New Roman" w:hAnsi="Times New Roman" w:cs="Times New Roman"/>
          <w:b/>
          <w:color w:val="0000FF"/>
          <w:sz w:val="24"/>
          <w:szCs w:val="24"/>
        </w:rPr>
        <w:t xml:space="preserve"> </w:t>
      </w:r>
      <w:r w:rsidRPr="0046027B">
        <w:rPr>
          <w:rFonts w:ascii="Times New Roman" w:hAnsi="Times New Roman" w:cs="Times New Roman"/>
          <w:sz w:val="24"/>
          <w:szCs w:val="24"/>
        </w:rPr>
        <w:t>hạt.</w:t>
      </w:r>
    </w:p>
    <w:p w14:paraId="6FE846C3" w14:textId="77777777" w:rsidR="001F2C4C" w:rsidRPr="0046027B" w:rsidRDefault="001F2C4C" w:rsidP="001F2C4C">
      <w:pPr>
        <w:tabs>
          <w:tab w:val="left" w:pos="360"/>
          <w:tab w:val="left" w:pos="426"/>
        </w:tabs>
        <w:spacing w:before="240" w:line="276" w:lineRule="auto"/>
        <w:jc w:val="both"/>
        <w:rPr>
          <w:rFonts w:ascii="Times New Roman" w:hAnsi="Times New Roman" w:cs="Times New Roman"/>
          <w:sz w:val="24"/>
          <w:szCs w:val="24"/>
        </w:rPr>
      </w:pPr>
      <w:r w:rsidRPr="005D0474">
        <w:rPr>
          <w:rFonts w:ascii="Times New Roman" w:hAnsi="Times New Roman" w:cs="Times New Roman"/>
          <w:b/>
          <w:color w:val="0000FF"/>
          <w:sz w:val="24"/>
          <w:szCs w:val="24"/>
        </w:rPr>
        <w:t xml:space="preserve">PHẦN II. Thí sinh trả lời từ câu 1 đến câu 4. Trong mỗi ý a), b), c), </w:t>
      </w:r>
      <w:r w:rsidRPr="007A24FF">
        <w:rPr>
          <w:rFonts w:ascii="Times New Roman" w:hAnsi="Times New Roman" w:cs="Times New Roman"/>
          <w:b/>
          <w:color w:val="0070C0"/>
          <w:sz w:val="24"/>
          <w:szCs w:val="24"/>
        </w:rPr>
        <w:t xml:space="preserve">d) </w:t>
      </w:r>
      <w:r w:rsidRPr="005D0474">
        <w:rPr>
          <w:rFonts w:ascii="Times New Roman" w:hAnsi="Times New Roman" w:cs="Times New Roman"/>
          <w:b/>
          <w:color w:val="0000FF"/>
          <w:sz w:val="24"/>
          <w:szCs w:val="24"/>
        </w:rPr>
        <w:t>ở mỗi câu, thí sinh chọn đúng hoặc sai.</w:t>
      </w:r>
    </w:p>
    <w:p w14:paraId="3CEFA698" w14:textId="46C4659E" w:rsidR="001F2C4C" w:rsidRPr="0046027B" w:rsidRDefault="001F2C4C" w:rsidP="001F2C4C">
      <w:pPr>
        <w:pStyle w:val="NormalWeb"/>
        <w:spacing w:before="120" w:beforeAutospacing="0" w:after="0" w:afterAutospacing="0" w:line="276" w:lineRule="auto"/>
        <w:jc w:val="both"/>
      </w:pPr>
      <w:r w:rsidRPr="0046027B">
        <w:rPr>
          <w:b/>
          <w:color w:val="0000FF"/>
          <w:lang w:val="vi-VN"/>
        </w:rPr>
        <w:t xml:space="preserve"> </w:t>
      </w:r>
      <w:r w:rsidRPr="0046027B">
        <w:rPr>
          <w:lang w:val="vi-VN"/>
        </w:rPr>
        <w:t xml:space="preserve">Một học sinh pha chế một mẫu trà sữa bằng cách trộn các mẫu chất lỏng với nhau: nước trà đen (mẫu A), nước đường nâu (mẫu B) và sữa tươi (mẫu C). Các mẫu chất lỏng này chỉ trao đổi nhiệt lẫn nhau mà không gây ra các phản ứng hóa học. Bỏ qua sự trao đổi nhiệt với môi trường và bình chứa. Nhiệt độ trước khi trộn của mẫu A, mẫu B và mẫu C lần lượt là </w:t>
      </w:r>
      <w:r w:rsidRPr="0046027B">
        <w:rPr>
          <w:position w:val="-6"/>
        </w:rPr>
        <w:object w:dxaOrig="580" w:dyaOrig="340" w14:anchorId="6E8C1FEB">
          <v:shape id="_x0000_i2109" type="#_x0000_t75" style="width:29.25pt;height:15.75pt" o:ole="">
            <v:imagedata r:id="rId2392" o:title=""/>
          </v:shape>
          <o:OLEObject Type="Embed" ProgID="Equation.DSMT4" ShapeID="_x0000_i2109" DrawAspect="Content" ObjectID="_1830736942" r:id="rId2393"/>
        </w:object>
      </w:r>
      <w:r w:rsidRPr="0046027B">
        <w:rPr>
          <w:lang w:val="vi-VN"/>
        </w:rPr>
        <w:t xml:space="preserve">, </w:t>
      </w:r>
      <w:r w:rsidRPr="0046027B">
        <w:rPr>
          <w:position w:val="-6"/>
        </w:rPr>
        <w:object w:dxaOrig="560" w:dyaOrig="340" w14:anchorId="10B17E40">
          <v:shape id="_x0000_i2110" type="#_x0000_t75" style="width:27.75pt;height:15.75pt" o:ole="">
            <v:imagedata r:id="rId2394" o:title=""/>
          </v:shape>
          <o:OLEObject Type="Embed" ProgID="Equation.DSMT4" ShapeID="_x0000_i2110" DrawAspect="Content" ObjectID="_1830736943" r:id="rId2395"/>
        </w:object>
      </w:r>
      <w:r w:rsidRPr="0046027B">
        <w:rPr>
          <w:lang w:val="vi-VN"/>
        </w:rPr>
        <w:t xml:space="preserve"> và </w:t>
      </w:r>
      <w:r w:rsidRPr="0046027B">
        <w:rPr>
          <w:position w:val="-6"/>
        </w:rPr>
        <w:object w:dxaOrig="580" w:dyaOrig="340" w14:anchorId="044504BE">
          <v:shape id="_x0000_i2111" type="#_x0000_t75" style="width:29.25pt;height:15.75pt" o:ole="">
            <v:imagedata r:id="rId2396" o:title=""/>
          </v:shape>
          <o:OLEObject Type="Embed" ProgID="Equation.DSMT4" ShapeID="_x0000_i2111" DrawAspect="Content" ObjectID="_1830736944" r:id="rId2397"/>
        </w:object>
      </w:r>
      <w:r w:rsidRPr="0046027B">
        <w:rPr>
          <w:lang w:val="vi-VN"/>
        </w:rPr>
        <w:t xml:space="preserve">. </w:t>
      </w:r>
      <w:r w:rsidRPr="0046027B">
        <w:t>Biết rằng</w:t>
      </w:r>
    </w:p>
    <w:p w14:paraId="50D6E385" w14:textId="795555CE" w:rsidR="001F2C4C" w:rsidRPr="0046027B" w:rsidRDefault="001F2C4C" w:rsidP="001F2C4C">
      <w:pPr>
        <w:pStyle w:val="NormalWeb"/>
        <w:spacing w:before="120" w:beforeAutospacing="0" w:after="0" w:afterAutospacing="0" w:line="276" w:lineRule="auto"/>
        <w:jc w:val="both"/>
      </w:pPr>
      <w:r w:rsidRPr="0046027B">
        <w:tab/>
        <w:t xml:space="preserve">Khi trộn mẫu A với mẫu B với nhau thì nhiệt độ cân bằng của hệ là </w:t>
      </w:r>
      <w:r w:rsidRPr="0046027B">
        <w:rPr>
          <w:position w:val="-6"/>
        </w:rPr>
        <w:object w:dxaOrig="560" w:dyaOrig="340" w14:anchorId="66D395EF">
          <v:shape id="_x0000_i2112" type="#_x0000_t75" style="width:27.75pt;height:15.75pt" o:ole="">
            <v:imagedata r:id="rId2398" o:title=""/>
          </v:shape>
          <o:OLEObject Type="Embed" ProgID="Equation.DSMT4" ShapeID="_x0000_i2112" DrawAspect="Content" ObjectID="_1830736945" r:id="rId2399"/>
        </w:object>
      </w:r>
      <w:r w:rsidRPr="0046027B">
        <w:t>.</w:t>
      </w:r>
    </w:p>
    <w:p w14:paraId="5EE33809" w14:textId="59C9AA88" w:rsidR="001F2C4C" w:rsidRPr="0046027B" w:rsidRDefault="001F2C4C" w:rsidP="001F2C4C">
      <w:pPr>
        <w:pStyle w:val="NormalWeb"/>
        <w:spacing w:before="120" w:beforeAutospacing="0" w:after="0" w:afterAutospacing="0" w:line="276" w:lineRule="auto"/>
        <w:jc w:val="both"/>
      </w:pPr>
      <w:r w:rsidRPr="0046027B">
        <w:tab/>
        <w:t xml:space="preserve">Khi trộn mẫu B với mẫu C với nhau thì nhiệt độ cân bằng của hệ là </w:t>
      </w:r>
      <w:r w:rsidRPr="0046027B">
        <w:rPr>
          <w:position w:val="-6"/>
        </w:rPr>
        <w:object w:dxaOrig="580" w:dyaOrig="340" w14:anchorId="5E2BD268">
          <v:shape id="_x0000_i2113" type="#_x0000_t75" style="width:29.25pt;height:15.75pt" o:ole="">
            <v:imagedata r:id="rId2400" o:title=""/>
          </v:shape>
          <o:OLEObject Type="Embed" ProgID="Equation.DSMT4" ShapeID="_x0000_i2113" DrawAspect="Content" ObjectID="_1830736946" r:id="rId2401"/>
        </w:object>
      </w:r>
      <w:r w:rsidRPr="0046027B">
        <w:t>.</w:t>
      </w:r>
    </w:p>
    <w:p w14:paraId="22CCF9CB" w14:textId="0AD01651" w:rsidR="00E13831" w:rsidRPr="0046027B" w:rsidRDefault="00E13831" w:rsidP="00BC2F93">
      <w:pPr>
        <w:pStyle w:val="NormalWeb"/>
        <w:spacing w:before="0" w:beforeAutospacing="0" w:after="0" w:afterAutospacing="0" w:line="276" w:lineRule="auto"/>
        <w:rPr>
          <w:lang w:val="vi-VN"/>
        </w:rPr>
      </w:pPr>
      <w:r w:rsidRPr="007A24FF">
        <w:rPr>
          <w:b/>
          <w:color w:val="0070C0"/>
          <w:lang w:val="vi-VN"/>
        </w:rPr>
        <w:t>a)</w:t>
      </w:r>
      <w:r w:rsidRPr="007A24FF">
        <w:rPr>
          <w:rFonts w:eastAsia="Calibri"/>
          <w:b/>
          <w:color w:val="0070C0"/>
          <w:lang w:val="vi-VN"/>
        </w:rPr>
        <w:t xml:space="preserve"> </w:t>
      </w:r>
      <w:r w:rsidRPr="0046027B">
        <w:rPr>
          <w:lang w:val="vi-VN"/>
        </w:rPr>
        <w:t>Khi trộn mẫu A với mẫu B với nhau thì sau khi đạt trạng thái cân bằng nhiệt thì nhiệt độ của mẫu B giảm đi 2K.</w:t>
      </w:r>
    </w:p>
    <w:p w14:paraId="2C9798A5" w14:textId="6BF4C730" w:rsidR="00E13831" w:rsidRPr="0046027B" w:rsidRDefault="00E13831" w:rsidP="00BC2F93">
      <w:pPr>
        <w:tabs>
          <w:tab w:val="left" w:pos="284"/>
          <w:tab w:val="left" w:pos="360"/>
          <w:tab w:val="left" w:pos="426"/>
        </w:tabs>
        <w:spacing w:line="276" w:lineRule="auto"/>
        <w:rPr>
          <w:rFonts w:ascii="Times New Roman" w:hAnsi="Times New Roman" w:cs="Times New Roman"/>
          <w:bCs/>
          <w:sz w:val="24"/>
          <w:szCs w:val="24"/>
        </w:rPr>
      </w:pPr>
      <w:r w:rsidRPr="007A24FF">
        <w:rPr>
          <w:rFonts w:ascii="Times New Roman" w:hAnsi="Times New Roman" w:cs="Times New Roman"/>
          <w:b/>
          <w:bCs/>
          <w:color w:val="0070C0"/>
          <w:sz w:val="24"/>
          <w:szCs w:val="24"/>
        </w:rPr>
        <w:t>b)</w:t>
      </w:r>
      <w:r w:rsidRPr="007A24FF">
        <w:rPr>
          <w:rFonts w:ascii="Times New Roman" w:hAnsi="Times New Roman" w:cs="Times New Roman"/>
          <w:b/>
          <w:color w:val="0070C0"/>
          <w:sz w:val="24"/>
          <w:szCs w:val="24"/>
        </w:rPr>
        <w:t xml:space="preserve"> </w:t>
      </w:r>
      <w:r w:rsidRPr="0046027B">
        <w:rPr>
          <w:rFonts w:ascii="Times New Roman" w:hAnsi="Times New Roman" w:cs="Times New Roman"/>
          <w:bCs/>
          <w:sz w:val="24"/>
          <w:szCs w:val="24"/>
        </w:rPr>
        <w:t xml:space="preserve">Nhiệt độ cân bằng của hệ khi trộn mẫu A với mẫu C là </w:t>
      </w:r>
      <w:r w:rsidRPr="0046027B">
        <w:rPr>
          <w:rFonts w:ascii="Times New Roman" w:hAnsi="Times New Roman" w:cs="Times New Roman"/>
          <w:position w:val="-6"/>
        </w:rPr>
        <w:object w:dxaOrig="580" w:dyaOrig="340" w14:anchorId="3479C6E1">
          <v:shape id="_x0000_i2114" type="#_x0000_t75" style="width:29.25pt;height:15.75pt" o:ole="">
            <v:imagedata r:id="rId2402" o:title=""/>
          </v:shape>
          <o:OLEObject Type="Embed" ProgID="Equation.DSMT4" ShapeID="_x0000_i2114" DrawAspect="Content" ObjectID="_1830736947" r:id="rId2403"/>
        </w:object>
      </w:r>
      <w:r w:rsidRPr="0046027B">
        <w:rPr>
          <w:rFonts w:ascii="Times New Roman" w:hAnsi="Times New Roman" w:cs="Times New Roman"/>
          <w:bCs/>
          <w:sz w:val="24"/>
          <w:szCs w:val="24"/>
        </w:rPr>
        <w:t>.</w:t>
      </w:r>
    </w:p>
    <w:p w14:paraId="4EC7B8C0" w14:textId="288A6B42" w:rsidR="00E13831" w:rsidRPr="0046027B" w:rsidRDefault="00E13831" w:rsidP="00BC2F93">
      <w:pPr>
        <w:tabs>
          <w:tab w:val="left" w:pos="284"/>
          <w:tab w:val="left" w:pos="360"/>
          <w:tab w:val="left" w:pos="426"/>
        </w:tabs>
        <w:spacing w:line="276" w:lineRule="auto"/>
        <w:rPr>
          <w:rFonts w:ascii="Times New Roman" w:hAnsi="Times New Roman" w:cs="Times New Roman"/>
          <w:bCs/>
          <w:sz w:val="24"/>
          <w:szCs w:val="24"/>
        </w:rPr>
      </w:pPr>
      <w:r w:rsidRPr="007A24FF">
        <w:rPr>
          <w:rFonts w:ascii="Times New Roman" w:hAnsi="Times New Roman" w:cs="Times New Roman"/>
          <w:b/>
          <w:bCs/>
          <w:color w:val="0070C0"/>
          <w:sz w:val="24"/>
          <w:szCs w:val="24"/>
        </w:rPr>
        <w:t>c)</w:t>
      </w:r>
      <w:r w:rsidRPr="007A24FF">
        <w:rPr>
          <w:rFonts w:ascii="Times New Roman" w:hAnsi="Times New Roman" w:cs="Times New Roman"/>
          <w:b/>
          <w:color w:val="0070C0"/>
          <w:sz w:val="24"/>
          <w:szCs w:val="24"/>
        </w:rPr>
        <w:t xml:space="preserve"> </w:t>
      </w:r>
      <w:r w:rsidRPr="0046027B">
        <w:rPr>
          <w:rFonts w:ascii="Times New Roman" w:hAnsi="Times New Roman" w:cs="Times New Roman"/>
          <w:bCs/>
          <w:sz w:val="24"/>
          <w:szCs w:val="24"/>
        </w:rPr>
        <w:t xml:space="preserve">Nhiệt độ cân bằng của hệ khi trộn cả ba mẫu với nhau là </w:t>
      </w:r>
      <w:r w:rsidRPr="0046027B">
        <w:rPr>
          <w:rFonts w:ascii="Times New Roman" w:hAnsi="Times New Roman" w:cs="Times New Roman"/>
          <w:position w:val="-8"/>
        </w:rPr>
        <w:object w:dxaOrig="780" w:dyaOrig="360" w14:anchorId="3ECF7370">
          <v:shape id="_x0000_i2115" type="#_x0000_t75" style="width:39pt;height:18pt" o:ole="">
            <v:imagedata r:id="rId2404" o:title=""/>
          </v:shape>
          <o:OLEObject Type="Embed" ProgID="Equation.DSMT4" ShapeID="_x0000_i2115" DrawAspect="Content" ObjectID="_1830736948" r:id="rId2405"/>
        </w:object>
      </w:r>
      <w:r w:rsidRPr="0046027B">
        <w:rPr>
          <w:rFonts w:ascii="Times New Roman" w:hAnsi="Times New Roman" w:cs="Times New Roman"/>
          <w:bCs/>
          <w:sz w:val="24"/>
          <w:szCs w:val="24"/>
        </w:rPr>
        <w:t>.</w:t>
      </w:r>
    </w:p>
    <w:p w14:paraId="5F076A2D" w14:textId="61418F54" w:rsidR="00E13831" w:rsidRPr="0046027B" w:rsidRDefault="00E13831" w:rsidP="00E13831">
      <w:pPr>
        <w:tabs>
          <w:tab w:val="left" w:pos="284"/>
          <w:tab w:val="left" w:pos="360"/>
          <w:tab w:val="left" w:pos="426"/>
        </w:tabs>
        <w:spacing w:line="276" w:lineRule="auto"/>
      </w:pPr>
      <w:r w:rsidRPr="007A24FF">
        <w:rPr>
          <w:rFonts w:ascii="Times New Roman" w:hAnsi="Times New Roman" w:cs="Times New Roman"/>
          <w:b/>
          <w:bCs/>
          <w:color w:val="0070C0"/>
          <w:sz w:val="24"/>
          <w:szCs w:val="24"/>
        </w:rPr>
        <w:t>d)</w:t>
      </w:r>
      <w:r w:rsidRPr="007A24FF">
        <w:rPr>
          <w:rFonts w:ascii="Times New Roman" w:hAnsi="Times New Roman" w:cs="Times New Roman"/>
          <w:b/>
          <w:color w:val="0070C0"/>
          <w:sz w:val="24"/>
          <w:szCs w:val="24"/>
        </w:rPr>
        <w:t xml:space="preserve"> </w:t>
      </w:r>
      <w:r w:rsidRPr="0046027B">
        <w:rPr>
          <w:rFonts w:ascii="Times New Roman" w:hAnsi="Times New Roman" w:cs="Times New Roman"/>
          <w:bCs/>
          <w:sz w:val="24"/>
          <w:szCs w:val="24"/>
        </w:rPr>
        <w:t xml:space="preserve">Nếu học sinh này pha thêm một mẫu sữa tươi nữa vào hỗn hợp ba mẫu ở câu </w:t>
      </w:r>
      <w:r w:rsidRPr="007A24FF">
        <w:rPr>
          <w:rFonts w:ascii="Times New Roman" w:hAnsi="Times New Roman" w:cs="Times New Roman"/>
          <w:b/>
          <w:bCs/>
          <w:color w:val="0070C0"/>
          <w:sz w:val="24"/>
          <w:szCs w:val="24"/>
        </w:rPr>
        <w:t xml:space="preserve">c) </w:t>
      </w:r>
      <w:r w:rsidRPr="0046027B">
        <w:rPr>
          <w:rFonts w:ascii="Times New Roman" w:hAnsi="Times New Roman" w:cs="Times New Roman"/>
          <w:bCs/>
          <w:sz w:val="24"/>
          <w:szCs w:val="24"/>
        </w:rPr>
        <w:t xml:space="preserve">thì nhiệt độ cân bằng của hệ lúc này là </w:t>
      </w:r>
      <w:r w:rsidRPr="0046027B">
        <w:rPr>
          <w:rFonts w:ascii="Times New Roman" w:hAnsi="Times New Roman" w:cs="Times New Roman"/>
          <w:position w:val="-8"/>
        </w:rPr>
        <w:object w:dxaOrig="800" w:dyaOrig="360" w14:anchorId="378C7764">
          <v:shape id="_x0000_i2116" type="#_x0000_t75" style="width:39.75pt;height:18pt" o:ole="">
            <v:imagedata r:id="rId2406" o:title=""/>
          </v:shape>
          <o:OLEObject Type="Embed" ProgID="Equation.DSMT4" ShapeID="_x0000_i2116" DrawAspect="Content" ObjectID="_1830736949" r:id="rId2407"/>
        </w:object>
      </w:r>
      <w:r w:rsidRPr="0046027B">
        <w:rPr>
          <w:rFonts w:ascii="Times New Roman" w:hAnsi="Times New Roman" w:cs="Times New Roman"/>
          <w:bCs/>
          <w:sz w:val="24"/>
          <w:szCs w:val="24"/>
        </w:rPr>
        <w:t>.</w:t>
      </w:r>
    </w:p>
    <w:p w14:paraId="172074DE" w14:textId="777B3B3B" w:rsidR="001F2C4C" w:rsidRPr="0046027B" w:rsidRDefault="001F2C4C" w:rsidP="001F2C4C">
      <w:pPr>
        <w:pStyle w:val="NormalWeb"/>
        <w:spacing w:before="120" w:beforeAutospacing="0" w:after="0" w:afterAutospacing="0" w:line="276" w:lineRule="auto"/>
        <w:jc w:val="both"/>
      </w:pPr>
      <w:r w:rsidRPr="0046027B">
        <w:rPr>
          <w:b/>
          <w:color w:val="0000FF"/>
          <w:lang w:val="vi-VN"/>
        </w:rPr>
        <w:t xml:space="preserve"> </w:t>
      </w:r>
      <w:r w:rsidRPr="0046027B">
        <w:rPr>
          <w:lang w:val="vi-VN"/>
        </w:rPr>
        <w:t xml:space="preserve">Một khối khí lí tưởng được chứa trong một xilanh đậy kín bởi một pittong có tiết diện </w:t>
      </w:r>
      <w:r w:rsidRPr="0046027B">
        <w:rPr>
          <w:position w:val="-8"/>
        </w:rPr>
        <w:object w:dxaOrig="859" w:dyaOrig="360" w14:anchorId="52440F79">
          <v:shape id="_x0000_i2117" type="#_x0000_t75" style="width:42.75pt;height:18pt" o:ole="">
            <v:imagedata r:id="rId2408" o:title=""/>
          </v:shape>
          <o:OLEObject Type="Embed" ProgID="Equation.DSMT4" ShapeID="_x0000_i2117" DrawAspect="Content" ObjectID="_1830736950" r:id="rId2409"/>
        </w:object>
      </w:r>
      <w:r w:rsidRPr="0046027B">
        <w:rPr>
          <w:lang w:val="vi-VN"/>
        </w:rPr>
        <w:t xml:space="preserve">. Ban đầu, độ dài phần xilanh chứa khí là </w:t>
      </w:r>
      <w:r w:rsidRPr="0046027B">
        <w:rPr>
          <w:position w:val="-6"/>
        </w:rPr>
        <w:object w:dxaOrig="800" w:dyaOrig="279" w14:anchorId="18128966">
          <v:shape id="_x0000_i2118" type="#_x0000_t75" style="width:39.75pt;height:14.25pt" o:ole="">
            <v:imagedata r:id="rId2410" o:title=""/>
          </v:shape>
          <o:OLEObject Type="Embed" ProgID="Equation.DSMT4" ShapeID="_x0000_i2118" DrawAspect="Content" ObjectID="_1830736951" r:id="rId2411"/>
        </w:object>
      </w:r>
      <w:r w:rsidRPr="0046027B">
        <w:rPr>
          <w:lang w:val="vi-VN"/>
        </w:rPr>
        <w:t xml:space="preserve">, nhiệt độ khối khí là </w:t>
      </w:r>
      <w:r w:rsidRPr="0046027B">
        <w:rPr>
          <w:position w:val="-6"/>
        </w:rPr>
        <w:object w:dxaOrig="580" w:dyaOrig="340" w14:anchorId="1A2DCBE0">
          <v:shape id="_x0000_i2119" type="#_x0000_t75" style="width:29.25pt;height:15.75pt" o:ole="">
            <v:imagedata r:id="rId2412" o:title=""/>
          </v:shape>
          <o:OLEObject Type="Embed" ProgID="Equation.DSMT4" ShapeID="_x0000_i2119" DrawAspect="Content" ObjectID="_1830736952" r:id="rId2413"/>
        </w:object>
      </w:r>
      <w:r w:rsidRPr="0046027B">
        <w:rPr>
          <w:lang w:val="vi-VN"/>
        </w:rPr>
        <w:t xml:space="preserve"> và áp suất khí khi đó là </w:t>
      </w:r>
      <w:r w:rsidRPr="0046027B">
        <w:rPr>
          <w:position w:val="-6"/>
        </w:rPr>
        <w:object w:dxaOrig="880" w:dyaOrig="279" w14:anchorId="69F2FE3B">
          <v:shape id="_x0000_i2120" type="#_x0000_t75" style="width:44.25pt;height:14.25pt" o:ole="">
            <v:imagedata r:id="rId2414" o:title=""/>
          </v:shape>
          <o:OLEObject Type="Embed" ProgID="Equation.DSMT4" ShapeID="_x0000_i2120" DrawAspect="Content" ObjectID="_1830736953" r:id="rId2415"/>
        </w:object>
      </w:r>
      <w:r w:rsidRPr="0046027B">
        <w:rPr>
          <w:lang w:val="vi-VN"/>
        </w:rPr>
        <w:t xml:space="preserve">. Người ta làm nóng đồng đều khí trong xilanh để pittong dịch chuyển từ từ ra phía ngoài một đoạn 20 cm rồi dừng lại. </w:t>
      </w:r>
      <w:r w:rsidRPr="0046027B">
        <w:t>Coi áp suất khí trong xilanh là không đổi.</w:t>
      </w:r>
    </w:p>
    <w:p w14:paraId="533027D0" w14:textId="77777777" w:rsidR="001F2C4C" w:rsidRPr="0046027B" w:rsidRDefault="001F2C4C" w:rsidP="001F2C4C">
      <w:pPr>
        <w:pStyle w:val="NormalWeb"/>
        <w:spacing w:before="120" w:beforeAutospacing="0" w:after="0" w:afterAutospacing="0" w:line="276" w:lineRule="auto"/>
        <w:jc w:val="center"/>
      </w:pPr>
      <w:r w:rsidRPr="0046027B">
        <w:rPr>
          <w:noProof/>
          <w:lang w:eastAsia="en-US"/>
        </w:rPr>
        <w:drawing>
          <wp:inline distT="0" distB="0" distL="0" distR="0" wp14:anchorId="60AB56BF" wp14:editId="282BBE32">
            <wp:extent cx="2669202" cy="1253905"/>
            <wp:effectExtent l="0" t="0" r="0" b="3810"/>
            <wp:docPr id="5191425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333474" name=""/>
                    <pic:cNvPicPr/>
                  </pic:nvPicPr>
                  <pic:blipFill>
                    <a:blip r:embed="rId2416"/>
                    <a:stretch>
                      <a:fillRect/>
                    </a:stretch>
                  </pic:blipFill>
                  <pic:spPr>
                    <a:xfrm>
                      <a:off x="0" y="0"/>
                      <a:ext cx="2678069" cy="1258070"/>
                    </a:xfrm>
                    <a:prstGeom prst="rect">
                      <a:avLst/>
                    </a:prstGeom>
                  </pic:spPr>
                </pic:pic>
              </a:graphicData>
            </a:graphic>
          </wp:inline>
        </w:drawing>
      </w:r>
    </w:p>
    <w:p w14:paraId="4E8F069E" w14:textId="2B2466E1" w:rsidR="00E13831" w:rsidRPr="0046027B" w:rsidRDefault="00E13831" w:rsidP="00BC2F93">
      <w:pPr>
        <w:pStyle w:val="NormalWeb"/>
        <w:spacing w:before="0" w:beforeAutospacing="0" w:after="0" w:afterAutospacing="0" w:line="276" w:lineRule="auto"/>
        <w:rPr>
          <w:lang w:val="vi-VN"/>
        </w:rPr>
      </w:pPr>
      <w:r w:rsidRPr="007A24FF">
        <w:rPr>
          <w:b/>
          <w:color w:val="0070C0"/>
          <w:lang w:val="vi-VN"/>
        </w:rPr>
        <w:t>a)</w:t>
      </w:r>
      <w:r w:rsidRPr="007A24FF">
        <w:rPr>
          <w:rFonts w:eastAsia="Calibri"/>
          <w:b/>
          <w:color w:val="0070C0"/>
          <w:lang w:val="vi-VN"/>
        </w:rPr>
        <w:t xml:space="preserve"> </w:t>
      </w:r>
      <w:r w:rsidRPr="0046027B">
        <w:rPr>
          <w:lang w:val="vi-VN"/>
        </w:rPr>
        <w:t>Trong quá trình pittong dịch chuyển, áp lực của các phân tử khí trong xilanh tác dụng lên pittong tăng.</w:t>
      </w:r>
    </w:p>
    <w:p w14:paraId="5FFDAEF1" w14:textId="2E8B85A7" w:rsidR="00E13831" w:rsidRPr="0046027B" w:rsidRDefault="00E13831" w:rsidP="00BC2F93">
      <w:pPr>
        <w:tabs>
          <w:tab w:val="left" w:pos="284"/>
          <w:tab w:val="left" w:pos="360"/>
          <w:tab w:val="left" w:pos="426"/>
        </w:tabs>
        <w:spacing w:line="276" w:lineRule="auto"/>
        <w:rPr>
          <w:rFonts w:ascii="Times New Roman" w:hAnsi="Times New Roman" w:cs="Times New Roman"/>
          <w:bCs/>
          <w:sz w:val="24"/>
          <w:szCs w:val="24"/>
        </w:rPr>
      </w:pPr>
      <w:r w:rsidRPr="007A24FF">
        <w:rPr>
          <w:rFonts w:ascii="Times New Roman" w:hAnsi="Times New Roman" w:cs="Times New Roman"/>
          <w:b/>
          <w:bCs/>
          <w:color w:val="0070C0"/>
          <w:sz w:val="24"/>
          <w:szCs w:val="24"/>
        </w:rPr>
        <w:t>b)</w:t>
      </w:r>
      <w:r w:rsidRPr="007A24FF">
        <w:rPr>
          <w:rFonts w:ascii="Times New Roman" w:hAnsi="Times New Roman" w:cs="Times New Roman"/>
          <w:b/>
          <w:color w:val="0070C0"/>
          <w:sz w:val="24"/>
          <w:szCs w:val="24"/>
        </w:rPr>
        <w:t xml:space="preserve"> </w:t>
      </w:r>
      <w:r w:rsidRPr="0046027B">
        <w:rPr>
          <w:rFonts w:ascii="Times New Roman" w:hAnsi="Times New Roman" w:cs="Times New Roman"/>
          <w:bCs/>
          <w:sz w:val="24"/>
          <w:szCs w:val="24"/>
        </w:rPr>
        <w:t>Trong quá trình pittong dịch chuyển, động năng trung bình của các phân tử khí trong xilanh tăng lên.</w:t>
      </w:r>
    </w:p>
    <w:p w14:paraId="222D41B3" w14:textId="39932F2F" w:rsidR="00E13831" w:rsidRPr="0046027B" w:rsidRDefault="00E13831" w:rsidP="00BC2F93">
      <w:pPr>
        <w:tabs>
          <w:tab w:val="left" w:pos="284"/>
          <w:tab w:val="left" w:pos="360"/>
          <w:tab w:val="left" w:pos="426"/>
        </w:tabs>
        <w:spacing w:line="276" w:lineRule="auto"/>
        <w:rPr>
          <w:rFonts w:ascii="Times New Roman" w:hAnsi="Times New Roman" w:cs="Times New Roman"/>
          <w:bCs/>
          <w:sz w:val="24"/>
          <w:szCs w:val="24"/>
        </w:rPr>
      </w:pPr>
      <w:r w:rsidRPr="007A24FF">
        <w:rPr>
          <w:rFonts w:ascii="Times New Roman" w:hAnsi="Times New Roman" w:cs="Times New Roman"/>
          <w:b/>
          <w:bCs/>
          <w:color w:val="0070C0"/>
          <w:sz w:val="24"/>
          <w:szCs w:val="24"/>
        </w:rPr>
        <w:t>c)</w:t>
      </w:r>
      <w:r w:rsidRPr="007A24FF">
        <w:rPr>
          <w:rFonts w:ascii="Times New Roman" w:hAnsi="Times New Roman" w:cs="Times New Roman"/>
          <w:b/>
          <w:color w:val="0070C0"/>
          <w:sz w:val="24"/>
          <w:szCs w:val="24"/>
        </w:rPr>
        <w:t xml:space="preserve"> </w:t>
      </w:r>
      <w:r w:rsidRPr="0046027B">
        <w:rPr>
          <w:rFonts w:ascii="Times New Roman" w:hAnsi="Times New Roman" w:cs="Times New Roman"/>
          <w:bCs/>
          <w:sz w:val="24"/>
          <w:szCs w:val="24"/>
        </w:rPr>
        <w:t xml:space="preserve">Khi pittong dừng lại, nhiệt độ khối khí trong xilanh là </w:t>
      </w:r>
      <w:r w:rsidRPr="0046027B">
        <w:rPr>
          <w:rFonts w:ascii="Times New Roman" w:hAnsi="Times New Roman" w:cs="Times New Roman"/>
          <w:position w:val="-6"/>
        </w:rPr>
        <w:object w:dxaOrig="580" w:dyaOrig="340" w14:anchorId="4B46EE98">
          <v:shape id="_x0000_i2121" type="#_x0000_t75" style="width:29.25pt;height:15.75pt" o:ole="">
            <v:imagedata r:id="rId2417" o:title=""/>
          </v:shape>
          <o:OLEObject Type="Embed" ProgID="Equation.DSMT4" ShapeID="_x0000_i2121" DrawAspect="Content" ObjectID="_1830736954" r:id="rId2418"/>
        </w:object>
      </w:r>
      <w:r w:rsidRPr="0046027B">
        <w:rPr>
          <w:rFonts w:ascii="Times New Roman" w:hAnsi="Times New Roman" w:cs="Times New Roman"/>
          <w:bCs/>
          <w:sz w:val="24"/>
          <w:szCs w:val="24"/>
        </w:rPr>
        <w:t>.</w:t>
      </w:r>
    </w:p>
    <w:p w14:paraId="3D3E23F4" w14:textId="5E85FDE8" w:rsidR="00E13831" w:rsidRPr="0046027B" w:rsidRDefault="00E13831" w:rsidP="00BC2F93">
      <w:pPr>
        <w:tabs>
          <w:tab w:val="left" w:pos="284"/>
          <w:tab w:val="left" w:pos="360"/>
          <w:tab w:val="left" w:pos="426"/>
        </w:tabs>
        <w:spacing w:line="276" w:lineRule="auto"/>
        <w:rPr>
          <w:rFonts w:ascii="Times New Roman" w:hAnsi="Times New Roman" w:cs="Times New Roman"/>
          <w:bCs/>
          <w:sz w:val="24"/>
          <w:szCs w:val="24"/>
        </w:rPr>
      </w:pPr>
      <w:r w:rsidRPr="007A24FF">
        <w:rPr>
          <w:rFonts w:ascii="Times New Roman" w:hAnsi="Times New Roman" w:cs="Times New Roman"/>
          <w:b/>
          <w:bCs/>
          <w:color w:val="0070C0"/>
          <w:sz w:val="24"/>
          <w:szCs w:val="24"/>
        </w:rPr>
        <w:t>d)</w:t>
      </w:r>
      <w:r w:rsidRPr="007A24FF">
        <w:rPr>
          <w:rFonts w:ascii="Times New Roman" w:hAnsi="Times New Roman" w:cs="Times New Roman"/>
          <w:b/>
          <w:color w:val="0070C0"/>
          <w:sz w:val="24"/>
          <w:szCs w:val="24"/>
        </w:rPr>
        <w:t xml:space="preserve"> </w:t>
      </w:r>
      <w:r w:rsidRPr="0046027B">
        <w:rPr>
          <w:rFonts w:ascii="Times New Roman" w:hAnsi="Times New Roman" w:cs="Times New Roman"/>
          <w:bCs/>
          <w:sz w:val="24"/>
          <w:szCs w:val="24"/>
        </w:rPr>
        <w:t xml:space="preserve">Nếu khí trong bình là hydrogen thì khối lượng khí là </w:t>
      </w:r>
      <w:r w:rsidRPr="0046027B">
        <w:rPr>
          <w:rFonts w:ascii="Times New Roman" w:hAnsi="Times New Roman" w:cs="Times New Roman"/>
          <w:position w:val="-10"/>
        </w:rPr>
        <w:object w:dxaOrig="800" w:dyaOrig="320" w14:anchorId="7B3C2CC9">
          <v:shape id="_x0000_i2122" type="#_x0000_t75" style="width:39.75pt;height:15.75pt" o:ole="">
            <v:imagedata r:id="rId2419" o:title=""/>
          </v:shape>
          <o:OLEObject Type="Embed" ProgID="Equation.DSMT4" ShapeID="_x0000_i2122" DrawAspect="Content" ObjectID="_1830736955" r:id="rId2420"/>
        </w:object>
      </w:r>
      <w:r w:rsidRPr="0046027B">
        <w:rPr>
          <w:rFonts w:ascii="Times New Roman" w:hAnsi="Times New Roman" w:cs="Times New Roman"/>
          <w:bCs/>
          <w:sz w:val="24"/>
          <w:szCs w:val="24"/>
        </w:rPr>
        <w:t>.</w:t>
      </w:r>
    </w:p>
    <w:p w14:paraId="41707DEB" w14:textId="4D9C48A9" w:rsidR="001F2C4C" w:rsidRPr="0046027B" w:rsidRDefault="001F2C4C" w:rsidP="001F2C4C">
      <w:pPr>
        <w:pStyle w:val="NormalWeb"/>
        <w:spacing w:before="120" w:beforeAutospacing="0" w:after="0" w:afterAutospacing="0" w:line="276" w:lineRule="auto"/>
        <w:jc w:val="both"/>
        <w:rPr>
          <w:lang w:val="vi-VN"/>
        </w:rPr>
      </w:pPr>
      <w:r w:rsidRPr="0046027B">
        <w:rPr>
          <w:b/>
          <w:color w:val="0000FF"/>
          <w:lang w:val="vi-VN"/>
        </w:rPr>
        <w:t xml:space="preserve"> </w:t>
      </w:r>
      <w:r w:rsidRPr="0046027B">
        <w:rPr>
          <w:lang w:val="vi-VN"/>
        </w:rPr>
        <w:t>Sạc điện thoại không dây ngày càng được sử dụng rộng rãi để sạc điện thoại, đồng hồ thông minh, máy hút bụi,… Sạc điện không dây đã truyền điện từ nguồn điện đến điện thoại (xem hình).</w:t>
      </w:r>
    </w:p>
    <w:p w14:paraId="139B896C" w14:textId="77777777" w:rsidR="001F2C4C" w:rsidRPr="0046027B" w:rsidRDefault="001F2C4C" w:rsidP="001F2C4C">
      <w:pPr>
        <w:pStyle w:val="NormalWeb"/>
        <w:spacing w:before="120" w:beforeAutospacing="0" w:after="0" w:afterAutospacing="0" w:line="276" w:lineRule="auto"/>
        <w:jc w:val="center"/>
        <w:rPr>
          <w:noProof/>
          <w:lang w:eastAsia="en-US"/>
        </w:rPr>
      </w:pPr>
      <w:r w:rsidRPr="0046027B">
        <w:rPr>
          <w:noProof/>
          <w:lang w:eastAsia="en-US"/>
        </w:rPr>
        <w:lastRenderedPageBreak/>
        <w:drawing>
          <wp:inline distT="0" distB="0" distL="0" distR="0" wp14:anchorId="312C51B7" wp14:editId="0C47B33F">
            <wp:extent cx="3012763" cy="2187699"/>
            <wp:effectExtent l="0" t="0" r="0" b="3175"/>
            <wp:docPr id="5191425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421">
                      <a:extLst>
                        <a:ext uri="{28A0092B-C50C-407E-A947-70E740481C1C}">
                          <a14:useLocalDpi xmlns:a14="http://schemas.microsoft.com/office/drawing/2010/main" val="0"/>
                        </a:ext>
                      </a:extLst>
                    </a:blip>
                    <a:srcRect/>
                    <a:stretch>
                      <a:fillRect/>
                    </a:stretch>
                  </pic:blipFill>
                  <pic:spPr bwMode="auto">
                    <a:xfrm>
                      <a:off x="0" y="0"/>
                      <a:ext cx="3020804" cy="2193538"/>
                    </a:xfrm>
                    <a:prstGeom prst="rect">
                      <a:avLst/>
                    </a:prstGeom>
                    <a:noFill/>
                  </pic:spPr>
                </pic:pic>
              </a:graphicData>
            </a:graphic>
          </wp:inline>
        </w:drawing>
      </w:r>
    </w:p>
    <w:p w14:paraId="75E64062" w14:textId="556A9355" w:rsidR="00E13831" w:rsidRPr="0046027B" w:rsidRDefault="00E13831" w:rsidP="00BC2F93">
      <w:pPr>
        <w:pStyle w:val="NormalWeb"/>
        <w:spacing w:before="0" w:beforeAutospacing="0" w:after="0" w:afterAutospacing="0" w:line="276" w:lineRule="auto"/>
        <w:rPr>
          <w:lang w:val="vi-VN"/>
        </w:rPr>
      </w:pPr>
      <w:r w:rsidRPr="007A24FF">
        <w:rPr>
          <w:b/>
          <w:color w:val="0070C0"/>
          <w:lang w:val="vi-VN"/>
        </w:rPr>
        <w:t>a)</w:t>
      </w:r>
      <w:r w:rsidRPr="007A24FF">
        <w:rPr>
          <w:rFonts w:eastAsia="Calibri"/>
          <w:b/>
          <w:color w:val="0070C0"/>
          <w:lang w:val="vi-VN"/>
        </w:rPr>
        <w:t xml:space="preserve"> </w:t>
      </w:r>
      <w:r w:rsidRPr="0046027B">
        <w:rPr>
          <w:lang w:val="vi-VN"/>
        </w:rPr>
        <w:t>Sạc điện không dây hoạt động dựa trên hiện tượng cảm ứng điện từ.</w:t>
      </w:r>
    </w:p>
    <w:p w14:paraId="1D40E53E" w14:textId="74A30CDA" w:rsidR="00E13831" w:rsidRPr="0046027B" w:rsidRDefault="00E13831" w:rsidP="00BC2F93">
      <w:pPr>
        <w:tabs>
          <w:tab w:val="left" w:pos="284"/>
          <w:tab w:val="left" w:pos="360"/>
          <w:tab w:val="left" w:pos="426"/>
        </w:tabs>
        <w:spacing w:line="276" w:lineRule="auto"/>
        <w:rPr>
          <w:rFonts w:ascii="Times New Roman" w:hAnsi="Times New Roman" w:cs="Times New Roman"/>
          <w:bCs/>
          <w:sz w:val="24"/>
          <w:szCs w:val="24"/>
        </w:rPr>
      </w:pPr>
      <w:r w:rsidRPr="007A24FF">
        <w:rPr>
          <w:rFonts w:ascii="Times New Roman" w:hAnsi="Times New Roman" w:cs="Times New Roman"/>
          <w:b/>
          <w:bCs/>
          <w:color w:val="0070C0"/>
          <w:sz w:val="24"/>
          <w:szCs w:val="24"/>
        </w:rPr>
        <w:t>b)</w:t>
      </w:r>
      <w:r w:rsidRPr="007A24FF">
        <w:rPr>
          <w:rFonts w:ascii="Times New Roman" w:hAnsi="Times New Roman" w:cs="Times New Roman"/>
          <w:b/>
          <w:color w:val="0070C0"/>
          <w:sz w:val="24"/>
          <w:szCs w:val="24"/>
        </w:rPr>
        <w:t xml:space="preserve"> </w:t>
      </w:r>
      <w:r w:rsidRPr="0046027B">
        <w:rPr>
          <w:rFonts w:ascii="Times New Roman" w:hAnsi="Times New Roman" w:cs="Times New Roman"/>
          <w:bCs/>
          <w:sz w:val="24"/>
          <w:szCs w:val="24"/>
        </w:rPr>
        <w:t>Cuộn dây dẫn được nối với pin là cuộn sơ cấp.</w:t>
      </w:r>
    </w:p>
    <w:p w14:paraId="5DA735E4" w14:textId="429EEDEC" w:rsidR="00E13831" w:rsidRPr="0046027B" w:rsidRDefault="00E13831" w:rsidP="00BC2F93">
      <w:pPr>
        <w:tabs>
          <w:tab w:val="left" w:pos="284"/>
          <w:tab w:val="left" w:pos="360"/>
          <w:tab w:val="left" w:pos="426"/>
        </w:tabs>
        <w:spacing w:line="276" w:lineRule="auto"/>
        <w:rPr>
          <w:rFonts w:ascii="Times New Roman" w:hAnsi="Times New Roman" w:cs="Times New Roman"/>
          <w:bCs/>
          <w:sz w:val="24"/>
          <w:szCs w:val="24"/>
        </w:rPr>
      </w:pPr>
      <w:r w:rsidRPr="007A24FF">
        <w:rPr>
          <w:rFonts w:ascii="Times New Roman" w:hAnsi="Times New Roman" w:cs="Times New Roman"/>
          <w:b/>
          <w:bCs/>
          <w:color w:val="0070C0"/>
          <w:sz w:val="24"/>
          <w:szCs w:val="24"/>
        </w:rPr>
        <w:t xml:space="preserve">c) </w:t>
      </w:r>
      <w:r w:rsidRPr="0046027B">
        <w:rPr>
          <w:rFonts w:ascii="Times New Roman" w:hAnsi="Times New Roman" w:cs="Times New Roman"/>
          <w:bCs/>
          <w:sz w:val="24"/>
          <w:szCs w:val="24"/>
        </w:rPr>
        <w:t>Dòng điện nạp cho pin điện thoại di động là dòng điện xoay chiều.</w:t>
      </w:r>
    </w:p>
    <w:p w14:paraId="72CB58C5" w14:textId="661A561E" w:rsidR="00E13831" w:rsidRPr="0046027B" w:rsidRDefault="00E13831" w:rsidP="00BC2F93">
      <w:pPr>
        <w:tabs>
          <w:tab w:val="left" w:pos="284"/>
          <w:tab w:val="left" w:pos="360"/>
          <w:tab w:val="left" w:pos="426"/>
        </w:tabs>
        <w:spacing w:line="276" w:lineRule="auto"/>
        <w:rPr>
          <w:rFonts w:ascii="Times New Roman" w:hAnsi="Times New Roman" w:cs="Times New Roman"/>
          <w:bCs/>
          <w:color w:val="0000FF"/>
          <w:sz w:val="24"/>
          <w:szCs w:val="24"/>
        </w:rPr>
      </w:pPr>
      <w:r w:rsidRPr="007A24FF">
        <w:rPr>
          <w:rFonts w:ascii="Times New Roman" w:hAnsi="Times New Roman" w:cs="Times New Roman"/>
          <w:b/>
          <w:bCs/>
          <w:color w:val="0070C0"/>
          <w:sz w:val="24"/>
          <w:szCs w:val="24"/>
        </w:rPr>
        <w:t xml:space="preserve">d) </w:t>
      </w:r>
      <w:r w:rsidRPr="0046027B">
        <w:rPr>
          <w:rFonts w:ascii="Times New Roman" w:hAnsi="Times New Roman" w:cs="Times New Roman"/>
          <w:bCs/>
          <w:sz w:val="24"/>
          <w:szCs w:val="24"/>
        </w:rPr>
        <w:t>Nhược điểm của sạc điện không dây là hiệu suất chuyển đổi năng lượng từ mặt sạc sang thiết bị không cao và tốc độ sạc chậm hơn so với cộng nghệ sạc có dây.</w:t>
      </w:r>
    </w:p>
    <w:p w14:paraId="545DCC19" w14:textId="7F9C498B" w:rsidR="001F2C4C" w:rsidRPr="0046027B" w:rsidRDefault="001F2C4C" w:rsidP="001F2C4C">
      <w:pPr>
        <w:tabs>
          <w:tab w:val="left" w:pos="283"/>
          <w:tab w:val="left" w:pos="360"/>
          <w:tab w:val="left" w:pos="2835"/>
          <w:tab w:val="center" w:pos="5386"/>
          <w:tab w:val="left" w:pos="7241"/>
          <w:tab w:val="left" w:pos="7937"/>
        </w:tabs>
        <w:spacing w:after="0" w:line="276" w:lineRule="auto"/>
        <w:jc w:val="both"/>
        <w:rPr>
          <w:rFonts w:ascii="Times New Roman" w:hAnsi="Times New Roman" w:cs="Times New Roman"/>
          <w:sz w:val="24"/>
          <w:szCs w:val="24"/>
        </w:rPr>
      </w:pPr>
      <w:r w:rsidRPr="0046027B">
        <w:rPr>
          <w:rFonts w:ascii="Times New Roman" w:hAnsi="Times New Roman" w:cs="Times New Roman"/>
          <w:b/>
          <w:color w:val="0000FF"/>
          <w:sz w:val="24"/>
          <w:szCs w:val="24"/>
        </w:rPr>
        <w:t xml:space="preserve"> </w:t>
      </w:r>
      <w:r w:rsidRPr="0046027B">
        <w:rPr>
          <w:rFonts w:ascii="Times New Roman" w:hAnsi="Times New Roman" w:cs="Times New Roman"/>
          <w:sz w:val="24"/>
          <w:szCs w:val="24"/>
        </w:rPr>
        <w:t xml:space="preserve">Cho khối lượng của proton, neutron, hạt nhân </w:t>
      </w:r>
      <w:r w:rsidRPr="0046027B">
        <w:rPr>
          <w:rFonts w:ascii="Times New Roman" w:hAnsi="Times New Roman" w:cs="Times New Roman"/>
          <w:position w:val="-12"/>
        </w:rPr>
        <w:object w:dxaOrig="520" w:dyaOrig="400" w14:anchorId="2C6103D8">
          <v:shape id="_x0000_i2123" type="#_x0000_t75" style="width:26.25pt;height:20.25pt" o:ole="">
            <v:imagedata r:id="rId2422" o:title=""/>
          </v:shape>
          <o:OLEObject Type="Embed" ProgID="Equation.DSMT4" ShapeID="_x0000_i2123" DrawAspect="Content" ObjectID="_1830736956" r:id="rId2423"/>
        </w:object>
      </w:r>
      <w:r w:rsidRPr="0046027B">
        <w:rPr>
          <w:rFonts w:ascii="Times New Roman" w:hAnsi="Times New Roman" w:cs="Times New Roman"/>
          <w:sz w:val="24"/>
          <w:szCs w:val="24"/>
        </w:rPr>
        <w:t xml:space="preserve">, hạt nhân </w:t>
      </w:r>
      <w:r w:rsidRPr="0046027B">
        <w:rPr>
          <w:rFonts w:ascii="Times New Roman" w:hAnsi="Times New Roman" w:cs="Times New Roman"/>
          <w:position w:val="-12"/>
        </w:rPr>
        <w:object w:dxaOrig="520" w:dyaOrig="400" w14:anchorId="20DD3CF4">
          <v:shape id="_x0000_i2124" type="#_x0000_t75" style="width:26.25pt;height:20.25pt" o:ole="">
            <v:imagedata r:id="rId2424" o:title=""/>
          </v:shape>
          <o:OLEObject Type="Embed" ProgID="Equation.DSMT4" ShapeID="_x0000_i2124" DrawAspect="Content" ObjectID="_1830736957" r:id="rId2425"/>
        </w:object>
      </w:r>
      <w:r w:rsidRPr="0046027B">
        <w:rPr>
          <w:rFonts w:ascii="Times New Roman" w:hAnsi="Times New Roman" w:cs="Times New Roman"/>
          <w:sz w:val="24"/>
          <w:szCs w:val="24"/>
        </w:rPr>
        <w:t xml:space="preserve">lần lượt là </w:t>
      </w:r>
      <w:r w:rsidRPr="0046027B">
        <w:rPr>
          <w:rFonts w:ascii="Times New Roman" w:hAnsi="Times New Roman" w:cs="Times New Roman"/>
          <w:position w:val="-16"/>
        </w:rPr>
        <w:object w:dxaOrig="2079" w:dyaOrig="420" w14:anchorId="62781B0E">
          <v:shape id="_x0000_i2125" type="#_x0000_t75" style="width:104.25pt;height:21pt" o:ole="">
            <v:imagedata r:id="rId2426" o:title=""/>
          </v:shape>
          <o:OLEObject Type="Embed" ProgID="Equation.DSMT4" ShapeID="_x0000_i2125" DrawAspect="Content" ObjectID="_1830736958" r:id="rId2427"/>
        </w:object>
      </w:r>
      <w:r w:rsidRPr="0046027B">
        <w:rPr>
          <w:rFonts w:ascii="Times New Roman" w:hAnsi="Times New Roman" w:cs="Times New Roman"/>
          <w:sz w:val="24"/>
          <w:szCs w:val="24"/>
        </w:rPr>
        <w:t xml:space="preserve">, </w:t>
      </w:r>
      <w:r w:rsidRPr="0046027B">
        <w:rPr>
          <w:rFonts w:ascii="Times New Roman" w:hAnsi="Times New Roman" w:cs="Times New Roman"/>
          <w:position w:val="-12"/>
        </w:rPr>
        <w:object w:dxaOrig="2079" w:dyaOrig="380" w14:anchorId="34B2CDB1">
          <v:shape id="_x0000_i2126" type="#_x0000_t75" style="width:104.25pt;height:20.25pt" o:ole="">
            <v:imagedata r:id="rId2428" o:title=""/>
          </v:shape>
          <o:OLEObject Type="Embed" ProgID="Equation.DSMT4" ShapeID="_x0000_i2126" DrawAspect="Content" ObjectID="_1830736959" r:id="rId2429"/>
        </w:object>
      </w:r>
      <w:r w:rsidRPr="0046027B">
        <w:rPr>
          <w:rFonts w:ascii="Times New Roman" w:hAnsi="Times New Roman" w:cs="Times New Roman"/>
          <w:sz w:val="24"/>
          <w:szCs w:val="24"/>
        </w:rPr>
        <w:t xml:space="preserve">, </w:t>
      </w:r>
      <w:r w:rsidRPr="0046027B">
        <w:rPr>
          <w:rFonts w:ascii="Times New Roman" w:hAnsi="Times New Roman" w:cs="Times New Roman"/>
          <w:position w:val="-12"/>
        </w:rPr>
        <w:object w:dxaOrig="2560" w:dyaOrig="380" w14:anchorId="4A89BE77">
          <v:shape id="_x0000_i2127" type="#_x0000_t75" style="width:128.25pt;height:20.25pt" o:ole="">
            <v:imagedata r:id="rId2430" o:title=""/>
          </v:shape>
          <o:OLEObject Type="Embed" ProgID="Equation.DSMT4" ShapeID="_x0000_i2127" DrawAspect="Content" ObjectID="_1830736960" r:id="rId2431"/>
        </w:object>
      </w:r>
      <w:r w:rsidRPr="0046027B">
        <w:rPr>
          <w:rFonts w:ascii="Times New Roman" w:hAnsi="Times New Roman" w:cs="Times New Roman"/>
          <w:sz w:val="24"/>
          <w:szCs w:val="24"/>
        </w:rPr>
        <w:t xml:space="preserve">, </w:t>
      </w:r>
      <w:r w:rsidRPr="0046027B">
        <w:rPr>
          <w:rFonts w:ascii="Times New Roman" w:hAnsi="Times New Roman" w:cs="Times New Roman"/>
          <w:position w:val="-12"/>
        </w:rPr>
        <w:object w:dxaOrig="2560" w:dyaOrig="380" w14:anchorId="215CB9CB">
          <v:shape id="_x0000_i2128" type="#_x0000_t75" style="width:128.25pt;height:20.25pt" o:ole="">
            <v:imagedata r:id="rId2432" o:title=""/>
          </v:shape>
          <o:OLEObject Type="Embed" ProgID="Equation.DSMT4" ShapeID="_x0000_i2128" DrawAspect="Content" ObjectID="_1830736961" r:id="rId2433"/>
        </w:object>
      </w:r>
    </w:p>
    <w:p w14:paraId="7B0959C1" w14:textId="2E30F365" w:rsidR="00E13831" w:rsidRPr="0046027B" w:rsidRDefault="00E13831" w:rsidP="00BC2F93">
      <w:pPr>
        <w:pStyle w:val="NormalWeb"/>
        <w:spacing w:before="0" w:beforeAutospacing="0" w:after="0" w:afterAutospacing="0" w:line="276" w:lineRule="auto"/>
        <w:rPr>
          <w:lang w:val="fr-FR"/>
        </w:rPr>
      </w:pPr>
      <w:r w:rsidRPr="007A24FF">
        <w:rPr>
          <w:b/>
          <w:color w:val="0070C0"/>
          <w:lang w:val="fr-FR"/>
        </w:rPr>
        <w:t>a)</w:t>
      </w:r>
      <w:r w:rsidRPr="007A24FF">
        <w:rPr>
          <w:rFonts w:eastAsia="Calibri"/>
          <w:b/>
          <w:color w:val="0070C0"/>
          <w:lang w:val="fr-FR"/>
        </w:rPr>
        <w:t xml:space="preserve"> </w:t>
      </w:r>
      <w:r w:rsidRPr="0046027B">
        <w:rPr>
          <w:position w:val="-12"/>
        </w:rPr>
        <w:object w:dxaOrig="520" w:dyaOrig="400" w14:anchorId="76BBC623">
          <v:shape id="_x0000_i2129" type="#_x0000_t75" style="width:26.25pt;height:20.25pt" o:ole="">
            <v:imagedata r:id="rId2434" o:title=""/>
          </v:shape>
          <o:OLEObject Type="Embed" ProgID="Equation.DSMT4" ShapeID="_x0000_i2129" DrawAspect="Content" ObjectID="_1830736962" r:id="rId2435"/>
        </w:object>
      </w:r>
      <w:r w:rsidRPr="0046027B">
        <w:rPr>
          <w:lang w:val="fr-FR"/>
        </w:rPr>
        <w:t xml:space="preserve"> và </w:t>
      </w:r>
      <w:r w:rsidRPr="0046027B">
        <w:rPr>
          <w:position w:val="-12"/>
        </w:rPr>
        <w:object w:dxaOrig="520" w:dyaOrig="400" w14:anchorId="1CAD2F3E">
          <v:shape id="_x0000_i2130" type="#_x0000_t75" style="width:26.25pt;height:20.25pt" o:ole="">
            <v:imagedata r:id="rId2436" o:title=""/>
          </v:shape>
          <o:OLEObject Type="Embed" ProgID="Equation.DSMT4" ShapeID="_x0000_i2130" DrawAspect="Content" ObjectID="_1830736963" r:id="rId2437"/>
        </w:object>
      </w:r>
      <w:r w:rsidRPr="0046027B">
        <w:rPr>
          <w:lang w:val="fr-FR"/>
        </w:rPr>
        <w:t xml:space="preserve"> đều là đồng vị của </w:t>
      </w:r>
      <w:r w:rsidRPr="0046027B">
        <w:rPr>
          <w:position w:val="-12"/>
        </w:rPr>
        <w:object w:dxaOrig="520" w:dyaOrig="400" w14:anchorId="3AFA212F">
          <v:shape id="_x0000_i2131" type="#_x0000_t75" style="width:26.25pt;height:20.25pt" o:ole="">
            <v:imagedata r:id="rId2438" o:title=""/>
          </v:shape>
          <o:OLEObject Type="Embed" ProgID="Equation.DSMT4" ShapeID="_x0000_i2131" DrawAspect="Content" ObjectID="_1830736964" r:id="rId2439"/>
        </w:object>
      </w:r>
      <w:r w:rsidRPr="0046027B">
        <w:rPr>
          <w:lang w:val="fr-FR"/>
        </w:rPr>
        <w:t>.</w:t>
      </w:r>
    </w:p>
    <w:p w14:paraId="30C5285E" w14:textId="26F62842" w:rsidR="00E13831" w:rsidRPr="0046027B" w:rsidRDefault="00E13831" w:rsidP="00BC2F93">
      <w:pPr>
        <w:tabs>
          <w:tab w:val="left" w:pos="284"/>
          <w:tab w:val="left" w:pos="360"/>
          <w:tab w:val="left" w:pos="426"/>
        </w:tabs>
        <w:spacing w:line="276" w:lineRule="auto"/>
        <w:rPr>
          <w:rFonts w:ascii="Times New Roman" w:hAnsi="Times New Roman" w:cs="Times New Roman"/>
          <w:bCs/>
          <w:sz w:val="24"/>
          <w:szCs w:val="24"/>
        </w:rPr>
      </w:pPr>
      <w:r w:rsidRPr="007A24FF">
        <w:rPr>
          <w:rFonts w:ascii="Times New Roman" w:hAnsi="Times New Roman" w:cs="Times New Roman"/>
          <w:b/>
          <w:bCs/>
          <w:color w:val="0070C0"/>
          <w:sz w:val="24"/>
          <w:szCs w:val="24"/>
        </w:rPr>
        <w:t>b)</w:t>
      </w:r>
      <w:r w:rsidRPr="007A24FF">
        <w:rPr>
          <w:rFonts w:ascii="Times New Roman" w:hAnsi="Times New Roman" w:cs="Times New Roman"/>
          <w:b/>
          <w:color w:val="0070C0"/>
          <w:sz w:val="24"/>
          <w:szCs w:val="24"/>
        </w:rPr>
        <w:t xml:space="preserve"> </w:t>
      </w:r>
      <w:r w:rsidRPr="0046027B">
        <w:rPr>
          <w:rFonts w:ascii="Times New Roman" w:hAnsi="Times New Roman" w:cs="Times New Roman"/>
          <w:bCs/>
          <w:sz w:val="24"/>
          <w:szCs w:val="24"/>
        </w:rPr>
        <w:t xml:space="preserve">Độ hụt khối của </w:t>
      </w:r>
      <w:r w:rsidRPr="0046027B">
        <w:rPr>
          <w:rFonts w:ascii="Times New Roman" w:hAnsi="Times New Roman" w:cs="Times New Roman"/>
          <w:position w:val="-12"/>
        </w:rPr>
        <w:object w:dxaOrig="520" w:dyaOrig="400" w14:anchorId="28D7E2BD">
          <v:shape id="_x0000_i2132" type="#_x0000_t75" style="width:26.25pt;height:20.25pt" o:ole="">
            <v:imagedata r:id="rId2440" o:title=""/>
          </v:shape>
          <o:OLEObject Type="Embed" ProgID="Equation.DSMT4" ShapeID="_x0000_i2132" DrawAspect="Content" ObjectID="_1830736965" r:id="rId2441"/>
        </w:object>
      </w:r>
      <w:r w:rsidRPr="0046027B">
        <w:rPr>
          <w:rFonts w:ascii="Times New Roman" w:hAnsi="Times New Roman" w:cs="Times New Roman"/>
          <w:sz w:val="24"/>
          <w:szCs w:val="24"/>
        </w:rPr>
        <w:t xml:space="preserve"> lớn hơn độ hụt khối của </w:t>
      </w:r>
      <w:r w:rsidRPr="0046027B">
        <w:rPr>
          <w:rFonts w:ascii="Times New Roman" w:hAnsi="Times New Roman" w:cs="Times New Roman"/>
          <w:position w:val="-12"/>
        </w:rPr>
        <w:object w:dxaOrig="520" w:dyaOrig="400" w14:anchorId="7D223E41">
          <v:shape id="_x0000_i2133" type="#_x0000_t75" style="width:26.25pt;height:20.25pt" o:ole="">
            <v:imagedata r:id="rId2442" o:title=""/>
          </v:shape>
          <o:OLEObject Type="Embed" ProgID="Equation.DSMT4" ShapeID="_x0000_i2133" DrawAspect="Content" ObjectID="_1830736966" r:id="rId2443"/>
        </w:object>
      </w:r>
      <w:r w:rsidRPr="0046027B">
        <w:rPr>
          <w:rFonts w:ascii="Times New Roman" w:hAnsi="Times New Roman" w:cs="Times New Roman"/>
          <w:sz w:val="24"/>
          <w:szCs w:val="24"/>
        </w:rPr>
        <w:t>.</w:t>
      </w:r>
    </w:p>
    <w:p w14:paraId="16AA5D51" w14:textId="4C733927" w:rsidR="00E13831" w:rsidRPr="0046027B" w:rsidRDefault="00E13831" w:rsidP="00BC2F93">
      <w:pPr>
        <w:tabs>
          <w:tab w:val="left" w:pos="284"/>
          <w:tab w:val="left" w:pos="360"/>
          <w:tab w:val="left" w:pos="426"/>
        </w:tabs>
        <w:spacing w:line="276" w:lineRule="auto"/>
        <w:rPr>
          <w:rFonts w:ascii="Times New Roman" w:hAnsi="Times New Roman" w:cs="Times New Roman"/>
          <w:bCs/>
          <w:sz w:val="24"/>
          <w:szCs w:val="24"/>
        </w:rPr>
      </w:pPr>
      <w:r w:rsidRPr="007A24FF">
        <w:rPr>
          <w:rFonts w:ascii="Times New Roman" w:hAnsi="Times New Roman" w:cs="Times New Roman"/>
          <w:b/>
          <w:bCs/>
          <w:color w:val="0070C0"/>
          <w:sz w:val="24"/>
          <w:szCs w:val="24"/>
        </w:rPr>
        <w:t>c)</w:t>
      </w:r>
      <w:r w:rsidRPr="007A24FF">
        <w:rPr>
          <w:rFonts w:ascii="Times New Roman" w:hAnsi="Times New Roman" w:cs="Times New Roman"/>
          <w:b/>
          <w:color w:val="0070C0"/>
          <w:sz w:val="24"/>
          <w:szCs w:val="24"/>
        </w:rPr>
        <w:t xml:space="preserve"> </w:t>
      </w:r>
      <w:r w:rsidRPr="0046027B">
        <w:rPr>
          <w:rFonts w:ascii="Times New Roman" w:hAnsi="Times New Roman" w:cs="Times New Roman"/>
          <w:bCs/>
          <w:sz w:val="24"/>
          <w:szCs w:val="24"/>
        </w:rPr>
        <w:t xml:space="preserve">Năng lượng liên kết của </w:t>
      </w:r>
      <w:r w:rsidRPr="0046027B">
        <w:rPr>
          <w:rFonts w:ascii="Times New Roman" w:hAnsi="Times New Roman" w:cs="Times New Roman"/>
          <w:position w:val="-12"/>
        </w:rPr>
        <w:object w:dxaOrig="520" w:dyaOrig="400" w14:anchorId="25BB3C66">
          <v:shape id="_x0000_i2134" type="#_x0000_t75" style="width:26.25pt;height:20.25pt" o:ole="">
            <v:imagedata r:id="rId2444" o:title=""/>
          </v:shape>
          <o:OLEObject Type="Embed" ProgID="Equation.DSMT4" ShapeID="_x0000_i2134" DrawAspect="Content" ObjectID="_1830736967" r:id="rId2445"/>
        </w:object>
      </w:r>
      <w:r w:rsidRPr="0046027B">
        <w:rPr>
          <w:rFonts w:ascii="Times New Roman" w:hAnsi="Times New Roman" w:cs="Times New Roman"/>
          <w:sz w:val="24"/>
          <w:szCs w:val="24"/>
        </w:rPr>
        <w:t xml:space="preserve"> lớn hơn năng lượng liên kết của </w:t>
      </w:r>
      <w:r w:rsidRPr="0046027B">
        <w:rPr>
          <w:rFonts w:ascii="Times New Roman" w:hAnsi="Times New Roman" w:cs="Times New Roman"/>
          <w:position w:val="-12"/>
        </w:rPr>
        <w:object w:dxaOrig="520" w:dyaOrig="400" w14:anchorId="1B08E767">
          <v:shape id="_x0000_i2135" type="#_x0000_t75" style="width:26.25pt;height:20.25pt" o:ole="">
            <v:imagedata r:id="rId2446" o:title=""/>
          </v:shape>
          <o:OLEObject Type="Embed" ProgID="Equation.DSMT4" ShapeID="_x0000_i2135" DrawAspect="Content" ObjectID="_1830736968" r:id="rId2447"/>
        </w:object>
      </w:r>
      <w:r w:rsidRPr="0046027B">
        <w:rPr>
          <w:rFonts w:ascii="Times New Roman" w:hAnsi="Times New Roman" w:cs="Times New Roman"/>
          <w:sz w:val="24"/>
          <w:szCs w:val="24"/>
        </w:rPr>
        <w:t xml:space="preserve"> một lượng là </w:t>
      </w:r>
      <w:r w:rsidRPr="0046027B">
        <w:rPr>
          <w:rFonts w:ascii="Times New Roman" w:hAnsi="Times New Roman" w:cs="Times New Roman"/>
          <w:position w:val="-8"/>
        </w:rPr>
        <w:object w:dxaOrig="1080" w:dyaOrig="300" w14:anchorId="3FA225CC">
          <v:shape id="_x0000_i2136" type="#_x0000_t75" style="width:54pt;height:15pt" o:ole="">
            <v:imagedata r:id="rId2448" o:title=""/>
          </v:shape>
          <o:OLEObject Type="Embed" ProgID="Equation.DSMT4" ShapeID="_x0000_i2136" DrawAspect="Content" ObjectID="_1830736969" r:id="rId2449"/>
        </w:object>
      </w:r>
      <w:r w:rsidRPr="0046027B">
        <w:rPr>
          <w:rFonts w:ascii="Times New Roman" w:hAnsi="Times New Roman" w:cs="Times New Roman"/>
          <w:sz w:val="24"/>
          <w:szCs w:val="24"/>
        </w:rPr>
        <w:t>.</w:t>
      </w:r>
    </w:p>
    <w:p w14:paraId="20CAA4A0" w14:textId="7B646A73" w:rsidR="00E13831" w:rsidRPr="0046027B" w:rsidRDefault="00E13831" w:rsidP="00BC2F93">
      <w:pPr>
        <w:tabs>
          <w:tab w:val="left" w:pos="284"/>
          <w:tab w:val="left" w:pos="360"/>
          <w:tab w:val="left" w:pos="426"/>
        </w:tabs>
        <w:spacing w:line="276" w:lineRule="auto"/>
        <w:rPr>
          <w:rFonts w:ascii="Times New Roman" w:hAnsi="Times New Roman" w:cs="Times New Roman"/>
          <w:b/>
          <w:bCs/>
          <w:color w:val="0000FF"/>
          <w:sz w:val="24"/>
          <w:szCs w:val="24"/>
        </w:rPr>
      </w:pPr>
      <w:r w:rsidRPr="007A24FF">
        <w:rPr>
          <w:rFonts w:ascii="Times New Roman" w:hAnsi="Times New Roman" w:cs="Times New Roman"/>
          <w:b/>
          <w:bCs/>
          <w:color w:val="0070C0"/>
          <w:sz w:val="24"/>
          <w:szCs w:val="24"/>
        </w:rPr>
        <w:t>d)</w:t>
      </w:r>
      <w:r w:rsidRPr="007A24FF">
        <w:rPr>
          <w:rFonts w:ascii="Times New Roman" w:hAnsi="Times New Roman" w:cs="Times New Roman"/>
          <w:b/>
          <w:color w:val="0070C0"/>
          <w:sz w:val="24"/>
          <w:szCs w:val="24"/>
        </w:rPr>
        <w:t xml:space="preserve"> </w:t>
      </w:r>
      <w:r w:rsidRPr="0046027B">
        <w:rPr>
          <w:rFonts w:ascii="Times New Roman" w:hAnsi="Times New Roman" w:cs="Times New Roman"/>
          <w:bCs/>
          <w:sz w:val="24"/>
          <w:szCs w:val="24"/>
        </w:rPr>
        <w:t xml:space="preserve">Hạt nhân </w:t>
      </w:r>
      <w:r w:rsidRPr="0046027B">
        <w:rPr>
          <w:rFonts w:ascii="Times New Roman" w:hAnsi="Times New Roman" w:cs="Times New Roman"/>
          <w:position w:val="-12"/>
        </w:rPr>
        <w:object w:dxaOrig="520" w:dyaOrig="400" w14:anchorId="4A90D29C">
          <v:shape id="_x0000_i2137" type="#_x0000_t75" style="width:26.25pt;height:20.25pt" o:ole="">
            <v:imagedata r:id="rId2450" o:title=""/>
          </v:shape>
          <o:OLEObject Type="Embed" ProgID="Equation.DSMT4" ShapeID="_x0000_i2137" DrawAspect="Content" ObjectID="_1830736970" r:id="rId2451"/>
        </w:object>
      </w:r>
      <w:r w:rsidRPr="0046027B">
        <w:rPr>
          <w:rFonts w:ascii="Times New Roman" w:hAnsi="Times New Roman" w:cs="Times New Roman"/>
          <w:sz w:val="24"/>
          <w:szCs w:val="24"/>
        </w:rPr>
        <w:t xml:space="preserve"> kém bền vững hơn hạt nhân </w:t>
      </w:r>
      <w:r w:rsidRPr="0046027B">
        <w:rPr>
          <w:rFonts w:ascii="Times New Roman" w:hAnsi="Times New Roman" w:cs="Times New Roman"/>
          <w:position w:val="-12"/>
        </w:rPr>
        <w:object w:dxaOrig="520" w:dyaOrig="400" w14:anchorId="30EC79CC">
          <v:shape id="_x0000_i2138" type="#_x0000_t75" style="width:26.25pt;height:20.25pt" o:ole="">
            <v:imagedata r:id="rId2452" o:title=""/>
          </v:shape>
          <o:OLEObject Type="Embed" ProgID="Equation.DSMT4" ShapeID="_x0000_i2138" DrawAspect="Content" ObjectID="_1830736971" r:id="rId2453"/>
        </w:object>
      </w:r>
      <w:r w:rsidRPr="0046027B">
        <w:rPr>
          <w:rFonts w:ascii="Times New Roman" w:hAnsi="Times New Roman" w:cs="Times New Roman"/>
          <w:sz w:val="24"/>
          <w:szCs w:val="24"/>
        </w:rPr>
        <w:t>.</w:t>
      </w:r>
    </w:p>
    <w:p w14:paraId="5331F173" w14:textId="77777777" w:rsidR="001F2C4C" w:rsidRPr="0046027B" w:rsidRDefault="001F2C4C" w:rsidP="001F2C4C">
      <w:pPr>
        <w:pStyle w:val="ListParagraph"/>
        <w:tabs>
          <w:tab w:val="left" w:pos="360"/>
          <w:tab w:val="left" w:pos="426"/>
          <w:tab w:val="left" w:pos="720"/>
          <w:tab w:val="left" w:pos="900"/>
        </w:tabs>
        <w:spacing w:before="240" w:line="276" w:lineRule="auto"/>
        <w:ind w:left="0"/>
        <w:contextualSpacing w:val="0"/>
        <w:jc w:val="both"/>
        <w:rPr>
          <w:rFonts w:ascii="Times New Roman" w:hAnsi="Times New Roman" w:cs="Times New Roman"/>
          <w:sz w:val="24"/>
          <w:szCs w:val="24"/>
        </w:rPr>
      </w:pPr>
      <w:r w:rsidRPr="005D0474">
        <w:rPr>
          <w:rFonts w:ascii="Times New Roman" w:hAnsi="Times New Roman" w:cs="Times New Roman"/>
          <w:b/>
          <w:color w:val="0000FF"/>
          <w:sz w:val="24"/>
          <w:szCs w:val="24"/>
        </w:rPr>
        <w:t>PHẦN III. Thí sinh trả lời từ câu 1 đến câu 6.</w:t>
      </w:r>
    </w:p>
    <w:p w14:paraId="3E089FFF" w14:textId="29BE44A5" w:rsidR="001F2C4C" w:rsidRPr="0046027B" w:rsidRDefault="001F2C4C" w:rsidP="001F2C4C">
      <w:pPr>
        <w:pStyle w:val="NormalWeb"/>
        <w:spacing w:before="240" w:beforeAutospacing="0" w:after="120" w:afterAutospacing="0" w:line="276" w:lineRule="auto"/>
        <w:jc w:val="both"/>
        <w:rPr>
          <w:lang w:val="vi-VN"/>
        </w:rPr>
      </w:pPr>
      <w:r w:rsidRPr="0046027B">
        <w:rPr>
          <w:rFonts w:eastAsia="Calibri"/>
          <w:b/>
          <w:color w:val="C00000"/>
          <w:lang w:val="vi-VN"/>
        </w:rPr>
        <w:t xml:space="preserve"> </w:t>
      </w:r>
      <w:r w:rsidRPr="0046027B">
        <w:rPr>
          <w:rFonts w:eastAsia="Calibri"/>
          <w:lang w:val="vi-VN"/>
        </w:rPr>
        <w:t xml:space="preserve">Một viên đạn bằng chì đang bay với tốc độ </w:t>
      </w:r>
      <w:r w:rsidRPr="0046027B">
        <w:rPr>
          <w:position w:val="-6"/>
        </w:rPr>
        <w:object w:dxaOrig="859" w:dyaOrig="279" w14:anchorId="00C17F80">
          <v:shape id="_x0000_i2139" type="#_x0000_t75" style="width:42.75pt;height:14.25pt" o:ole="">
            <v:imagedata r:id="rId2454" o:title=""/>
          </v:shape>
          <o:OLEObject Type="Embed" ProgID="Equation.DSMT4" ShapeID="_x0000_i2139" DrawAspect="Content" ObjectID="_1830736972" r:id="rId2455"/>
        </w:object>
      </w:r>
      <w:r w:rsidRPr="0046027B">
        <w:rPr>
          <w:rFonts w:eastAsia="Calibri"/>
          <w:lang w:val="vi-VN"/>
        </w:rPr>
        <w:t xml:space="preserve"> thì va chạm vào một bức tường gỗ. Nhiệt dung riêng của chì là </w:t>
      </w:r>
      <w:r w:rsidRPr="0046027B">
        <w:rPr>
          <w:position w:val="-16"/>
        </w:rPr>
        <w:object w:dxaOrig="1280" w:dyaOrig="440" w14:anchorId="1A450E7F">
          <v:shape id="_x0000_i2140" type="#_x0000_t75" style="width:63.75pt;height:21.75pt" o:ole="">
            <v:imagedata r:id="rId2456" o:title=""/>
          </v:shape>
          <o:OLEObject Type="Embed" ProgID="Equation.DSMT4" ShapeID="_x0000_i2140" DrawAspect="Content" ObjectID="_1830736973" r:id="rId2457"/>
        </w:object>
      </w:r>
      <w:r w:rsidRPr="0046027B">
        <w:rPr>
          <w:rFonts w:eastAsia="Calibri"/>
          <w:lang w:val="vi-VN"/>
        </w:rPr>
        <w:t xml:space="preserve">. Nếu có </w:t>
      </w:r>
      <w:r w:rsidRPr="0046027B">
        <w:rPr>
          <w:position w:val="-6"/>
        </w:rPr>
        <w:object w:dxaOrig="520" w:dyaOrig="279" w14:anchorId="6649CC11">
          <v:shape id="_x0000_i2141" type="#_x0000_t75" style="width:26.25pt;height:14.25pt" o:ole="">
            <v:imagedata r:id="rId2458" o:title=""/>
          </v:shape>
          <o:OLEObject Type="Embed" ProgID="Equation.DSMT4" ShapeID="_x0000_i2141" DrawAspect="Content" ObjectID="_1830736974" r:id="rId2459"/>
        </w:object>
      </w:r>
      <w:r w:rsidRPr="0046027B">
        <w:rPr>
          <w:rFonts w:eastAsia="Calibri"/>
          <w:lang w:val="vi-VN"/>
        </w:rPr>
        <w:t xml:space="preserve"> công cản của bức tường dùng để làm nóng viên đạn thì nhiệt độ của viên đạn sẽ tăng thêm bao nhiêu độ (làm tròn kết quả đến chữ số hàng đơn vị).</w:t>
      </w:r>
    </w:p>
    <w:p w14:paraId="185F93FA" w14:textId="035C3E32" w:rsidR="001F2C4C" w:rsidRPr="0046027B" w:rsidRDefault="001F2C4C" w:rsidP="001F2C4C">
      <w:pPr>
        <w:pStyle w:val="NormalWeb"/>
        <w:spacing w:before="240" w:beforeAutospacing="0" w:after="120" w:afterAutospacing="0" w:line="276" w:lineRule="auto"/>
        <w:jc w:val="both"/>
        <w:rPr>
          <w:rFonts w:eastAsia="Calibri"/>
          <w:lang w:val="vi-VN"/>
        </w:rPr>
      </w:pPr>
      <w:r w:rsidRPr="0046027B">
        <w:rPr>
          <w:rFonts w:eastAsia="Calibri"/>
          <w:b/>
          <w:color w:val="C00000"/>
          <w:lang w:val="vi-VN"/>
        </w:rPr>
        <w:t xml:space="preserve"> </w:t>
      </w:r>
      <w:r w:rsidRPr="0046027B">
        <w:rPr>
          <w:rFonts w:eastAsia="Calibri"/>
          <w:lang w:val="vi-VN"/>
        </w:rPr>
        <w:t xml:space="preserve">Hạt nhân </w:t>
      </w:r>
      <w:r w:rsidRPr="0046027B">
        <w:rPr>
          <w:position w:val="-12"/>
        </w:rPr>
        <w:object w:dxaOrig="499" w:dyaOrig="400" w14:anchorId="3C0CAA59">
          <v:shape id="_x0000_i2142" type="#_x0000_t75" style="width:24.75pt;height:20.25pt" o:ole="">
            <v:imagedata r:id="rId2460" o:title=""/>
          </v:shape>
          <o:OLEObject Type="Embed" ProgID="Equation.DSMT4" ShapeID="_x0000_i2142" DrawAspect="Content" ObjectID="_1830736975" r:id="rId2461"/>
        </w:object>
      </w:r>
      <w:r w:rsidRPr="0046027B">
        <w:rPr>
          <w:rFonts w:eastAsia="Calibri"/>
          <w:lang w:val="vi-VN"/>
        </w:rPr>
        <w:t xml:space="preserve"> có điện tích bằng </w:t>
      </w:r>
      <w:r w:rsidRPr="0046027B">
        <w:rPr>
          <w:position w:val="-6"/>
        </w:rPr>
        <w:object w:dxaOrig="980" w:dyaOrig="340" w14:anchorId="4CEFDAF1">
          <v:shape id="_x0000_i2143" type="#_x0000_t75" style="width:48.75pt;height:15.75pt" o:ole="">
            <v:imagedata r:id="rId2462" o:title=""/>
          </v:shape>
          <o:OLEObject Type="Embed" ProgID="Equation.DSMT4" ShapeID="_x0000_i2143" DrawAspect="Content" ObjectID="_1830736976" r:id="rId2463"/>
        </w:object>
      </w:r>
      <w:r w:rsidRPr="0046027B">
        <w:rPr>
          <w:rFonts w:eastAsia="Calibri"/>
          <w:lang w:val="vi-VN"/>
        </w:rPr>
        <w:t xml:space="preserve"> Biết </w:t>
      </w:r>
      <w:r w:rsidRPr="0046027B">
        <w:rPr>
          <w:position w:val="-8"/>
        </w:rPr>
        <w:object w:dxaOrig="1520" w:dyaOrig="360" w14:anchorId="28AF3BC0">
          <v:shape id="_x0000_i2144" type="#_x0000_t75" style="width:75.75pt;height:18pt" o:ole="">
            <v:imagedata r:id="rId2464" o:title=""/>
          </v:shape>
          <o:OLEObject Type="Embed" ProgID="Equation.DSMT4" ShapeID="_x0000_i2144" DrawAspect="Content" ObjectID="_1830736977" r:id="rId2465"/>
        </w:object>
      </w:r>
      <w:r w:rsidRPr="0046027B">
        <w:rPr>
          <w:rFonts w:eastAsia="Calibri"/>
          <w:lang w:val="vi-VN"/>
        </w:rPr>
        <w:t>, giá trị của x bằng bao nhiêu (làm tròn kết quả đến chữ số hàng phần mười)?</w:t>
      </w:r>
    </w:p>
    <w:p w14:paraId="396376C4" w14:textId="77777777" w:rsidR="001F2C4C" w:rsidRPr="0046027B" w:rsidRDefault="001F2C4C" w:rsidP="001F2C4C">
      <w:pPr>
        <w:pStyle w:val="NormalWeb"/>
        <w:spacing w:before="240" w:beforeAutospacing="0" w:after="120" w:afterAutospacing="0" w:line="276" w:lineRule="auto"/>
        <w:jc w:val="both"/>
        <w:rPr>
          <w:rFonts w:eastAsia="Calibri"/>
          <w:b/>
          <w:i/>
          <w:lang w:val="vi-VN"/>
        </w:rPr>
      </w:pPr>
      <w:r w:rsidRPr="0046027B">
        <w:rPr>
          <w:rFonts w:eastAsia="Calibri"/>
          <w:b/>
          <w:i/>
          <w:lang w:val="vi-VN"/>
        </w:rPr>
        <w:t xml:space="preserve">Sử dụng thông tin sau cho Câu 3 và </w:t>
      </w:r>
      <w:r w:rsidRPr="007A24FF">
        <w:rPr>
          <w:rFonts w:eastAsia="Calibri"/>
          <w:b/>
          <w:i/>
          <w:color w:val="C00000"/>
          <w:lang w:val="vi-VN"/>
        </w:rPr>
        <w:t>Câu 4.</w:t>
      </w:r>
    </w:p>
    <w:p w14:paraId="37D01013" w14:textId="77777777" w:rsidR="001F2C4C" w:rsidRPr="0046027B" w:rsidRDefault="001F2C4C" w:rsidP="001F2C4C">
      <w:pPr>
        <w:pStyle w:val="NormalWeb"/>
        <w:spacing w:before="240" w:beforeAutospacing="0" w:after="120" w:afterAutospacing="0" w:line="276" w:lineRule="auto"/>
        <w:jc w:val="both"/>
        <w:rPr>
          <w:rFonts w:eastAsia="Calibri"/>
          <w:lang w:val="vi-VN"/>
        </w:rPr>
      </w:pPr>
      <w:r w:rsidRPr="0046027B">
        <w:rPr>
          <w:rFonts w:eastAsia="Calibri"/>
          <w:lang w:val="vi-VN"/>
        </w:rPr>
        <w:t xml:space="preserve">Một phòng kín dạng hình hộp chữ nhật có kích thước </w:t>
      </w:r>
      <w:r w:rsidRPr="0046027B">
        <w:rPr>
          <w:position w:val="-6"/>
        </w:rPr>
        <w:object w:dxaOrig="840" w:dyaOrig="340" w14:anchorId="77EA3799">
          <v:shape id="_x0000_i2145" type="#_x0000_t75" style="width:42pt;height:15.75pt" o:ole="">
            <v:imagedata r:id="rId2466" o:title=""/>
          </v:shape>
          <o:OLEObject Type="Embed" ProgID="Equation.DSMT4" ShapeID="_x0000_i2145" DrawAspect="Content" ObjectID="_1830736978" r:id="rId2467"/>
        </w:object>
      </w:r>
      <w:r w:rsidRPr="0046027B">
        <w:rPr>
          <w:rFonts w:eastAsia="Calibri"/>
          <w:lang w:val="vi-VN"/>
        </w:rPr>
        <w:t xml:space="preserve"> Lúc đầu, không khí trong phòng ở điều kiện tiêu chuẩn (nhiệt độ </w:t>
      </w:r>
      <w:r w:rsidRPr="0046027B">
        <w:rPr>
          <w:position w:val="-6"/>
        </w:rPr>
        <w:object w:dxaOrig="460" w:dyaOrig="340" w14:anchorId="6F63EC3A">
          <v:shape id="_x0000_i2146" type="#_x0000_t75" style="width:23.25pt;height:15.75pt" o:ole="">
            <v:imagedata r:id="rId2468" o:title=""/>
          </v:shape>
          <o:OLEObject Type="Embed" ProgID="Equation.DSMT4" ShapeID="_x0000_i2146" DrawAspect="Content" ObjectID="_1830736979" r:id="rId2469"/>
        </w:object>
      </w:r>
      <w:r w:rsidRPr="0046027B">
        <w:rPr>
          <w:rFonts w:eastAsia="Calibri"/>
          <w:lang w:val="vi-VN"/>
        </w:rPr>
        <w:t xml:space="preserve"> và áp suất </w:t>
      </w:r>
      <w:r w:rsidRPr="0046027B">
        <w:rPr>
          <w:position w:val="-6"/>
        </w:rPr>
        <w:object w:dxaOrig="600" w:dyaOrig="279" w14:anchorId="676A72D1">
          <v:shape id="_x0000_i2147" type="#_x0000_t75" style="width:30pt;height:14.25pt" o:ole="">
            <v:imagedata r:id="rId2470" o:title=""/>
          </v:shape>
          <o:OLEObject Type="Embed" ProgID="Equation.DSMT4" ShapeID="_x0000_i2147" DrawAspect="Content" ObjectID="_1830736980" r:id="rId2471"/>
        </w:object>
      </w:r>
      <w:r w:rsidRPr="0046027B">
        <w:rPr>
          <w:rFonts w:eastAsia="Calibri"/>
          <w:lang w:val="vi-VN"/>
        </w:rPr>
        <w:t xml:space="preserve">) và có khối lượng mol là </w:t>
      </w:r>
      <w:r w:rsidRPr="0046027B">
        <w:rPr>
          <w:position w:val="-10"/>
        </w:rPr>
        <w:object w:dxaOrig="940" w:dyaOrig="320" w14:anchorId="79C39E9A">
          <v:shape id="_x0000_i2148" type="#_x0000_t75" style="width:45.75pt;height:15.75pt" o:ole="">
            <v:imagedata r:id="rId2472" o:title=""/>
          </v:shape>
          <o:OLEObject Type="Embed" ProgID="Equation.DSMT4" ShapeID="_x0000_i2148" DrawAspect="Content" ObjectID="_1830736981" r:id="rId2473"/>
        </w:object>
      </w:r>
      <w:r w:rsidRPr="0046027B">
        <w:rPr>
          <w:rFonts w:eastAsia="Calibri"/>
          <w:lang w:val="vi-VN"/>
        </w:rPr>
        <w:t xml:space="preserve">. Biết 1 mol khi ở đktc luôn chiếm thể tích </w:t>
      </w:r>
      <w:r w:rsidRPr="0046027B">
        <w:rPr>
          <w:position w:val="-8"/>
        </w:rPr>
        <w:object w:dxaOrig="820" w:dyaOrig="300" w14:anchorId="60A8829D">
          <v:shape id="_x0000_i2149" type="#_x0000_t75" style="width:41.25pt;height:15pt" o:ole="">
            <v:imagedata r:id="rId2474" o:title=""/>
          </v:shape>
          <o:OLEObject Type="Embed" ProgID="Equation.DSMT4" ShapeID="_x0000_i2149" DrawAspect="Content" ObjectID="_1830736982" r:id="rId2475"/>
        </w:object>
      </w:r>
    </w:p>
    <w:p w14:paraId="44057EB2" w14:textId="04CAA5E3" w:rsidR="001F2C4C" w:rsidRPr="0046027B" w:rsidRDefault="001F2C4C" w:rsidP="001F2C4C">
      <w:pPr>
        <w:pStyle w:val="NormalWeb"/>
        <w:spacing w:before="240" w:beforeAutospacing="0" w:after="120" w:afterAutospacing="0" w:line="276" w:lineRule="auto"/>
        <w:jc w:val="both"/>
        <w:rPr>
          <w:highlight w:val="yellow"/>
          <w:lang w:val="vi-VN"/>
        </w:rPr>
      </w:pPr>
      <w:r w:rsidRPr="0046027B">
        <w:rPr>
          <w:rFonts w:eastAsia="Calibri"/>
          <w:b/>
          <w:color w:val="C00000"/>
          <w:highlight w:val="yellow"/>
          <w:lang w:val="vi-VN"/>
        </w:rPr>
        <w:t xml:space="preserve"> </w:t>
      </w:r>
      <w:r w:rsidRPr="0046027B">
        <w:rPr>
          <w:rFonts w:eastAsia="Calibri"/>
          <w:highlight w:val="yellow"/>
          <w:lang w:val="vi-VN"/>
        </w:rPr>
        <w:t>Số mol khí trong phòng là bao nhiêu (làm tròn kết quả đến chữ số hàng đơn vị)?</w:t>
      </w:r>
    </w:p>
    <w:p w14:paraId="6CFDB05D" w14:textId="6D4A9EE6" w:rsidR="001F2C4C" w:rsidRPr="0046027B" w:rsidRDefault="001F2C4C" w:rsidP="001F2C4C">
      <w:pPr>
        <w:pStyle w:val="NormalWeb"/>
        <w:spacing w:before="240" w:beforeAutospacing="0" w:after="120" w:afterAutospacing="0" w:line="276" w:lineRule="auto"/>
        <w:jc w:val="both"/>
        <w:rPr>
          <w:highlight w:val="yellow"/>
          <w:lang w:val="vi-VN"/>
        </w:rPr>
      </w:pPr>
      <w:r w:rsidRPr="0046027B">
        <w:rPr>
          <w:rFonts w:eastAsia="Calibri"/>
          <w:b/>
          <w:color w:val="C00000"/>
          <w:lang w:val="vi-VN"/>
        </w:rPr>
        <w:lastRenderedPageBreak/>
        <w:t xml:space="preserve"> </w:t>
      </w:r>
      <w:r w:rsidRPr="0046027B">
        <w:rPr>
          <w:lang w:val="vi-VN"/>
        </w:rPr>
        <w:t xml:space="preserve">Khi mở cửa phòng thì nhiệt độ phòng tăng lên </w:t>
      </w:r>
      <w:r w:rsidRPr="0046027B">
        <w:rPr>
          <w:position w:val="-6"/>
        </w:rPr>
        <w:object w:dxaOrig="560" w:dyaOrig="340" w14:anchorId="29B9405B">
          <v:shape id="_x0000_i2150" type="#_x0000_t75" style="width:27.75pt;height:15.75pt" o:ole="">
            <v:imagedata r:id="rId2476" o:title=""/>
          </v:shape>
          <o:OLEObject Type="Embed" ProgID="Equation.DSMT4" ShapeID="_x0000_i2150" DrawAspect="Content" ObjectID="_1830736983" r:id="rId2477"/>
        </w:object>
      </w:r>
      <w:r w:rsidRPr="0046027B">
        <w:rPr>
          <w:lang w:val="vi-VN"/>
        </w:rPr>
        <w:t xml:space="preserve"> và áp suất khí trong phòng </w:t>
      </w:r>
      <w:r w:rsidRPr="0046027B">
        <w:rPr>
          <w:highlight w:val="yellow"/>
          <w:lang w:val="vi-VN"/>
        </w:rPr>
        <w:t xml:space="preserve">bằng áp suất bên ngoài phòng là </w:t>
      </w:r>
      <w:r w:rsidRPr="0046027B">
        <w:rPr>
          <w:position w:val="-8"/>
          <w:highlight w:val="yellow"/>
        </w:rPr>
        <w:object w:dxaOrig="960" w:dyaOrig="300" w14:anchorId="42E6B541">
          <v:shape id="_x0000_i2151" type="#_x0000_t75" style="width:48pt;height:15pt" o:ole="">
            <v:imagedata r:id="rId2478" o:title=""/>
          </v:shape>
          <o:OLEObject Type="Embed" ProgID="Equation.DSMT4" ShapeID="_x0000_i2151" DrawAspect="Content" ObjectID="_1830736984" r:id="rId2479"/>
        </w:object>
      </w:r>
      <w:r w:rsidRPr="0046027B">
        <w:rPr>
          <w:highlight w:val="yellow"/>
          <w:lang w:val="vi-VN"/>
        </w:rPr>
        <w:t xml:space="preserve">. Khối lượng không khí trong phòng đã thoát ra ngoài là bao nhiêu kg? </w:t>
      </w:r>
      <w:r w:rsidRPr="0046027B">
        <w:rPr>
          <w:rFonts w:eastAsia="Calibri"/>
          <w:highlight w:val="yellow"/>
          <w:lang w:val="vi-VN"/>
        </w:rPr>
        <w:t>(làm tròn kết quả đến chữ số hàng phần mười)</w:t>
      </w:r>
    </w:p>
    <w:p w14:paraId="4435D4E9" w14:textId="77777777" w:rsidR="001F2C4C" w:rsidRPr="0046027B" w:rsidRDefault="001F2C4C" w:rsidP="001F2C4C">
      <w:pPr>
        <w:pStyle w:val="NormalWeb"/>
        <w:spacing w:before="240" w:beforeAutospacing="0" w:after="120" w:afterAutospacing="0" w:line="276" w:lineRule="auto"/>
        <w:jc w:val="both"/>
        <w:rPr>
          <w:rFonts w:eastAsia="Calibri"/>
          <w:b/>
          <w:i/>
          <w:lang w:val="vi-VN"/>
        </w:rPr>
      </w:pPr>
      <w:r w:rsidRPr="0046027B">
        <w:rPr>
          <w:rFonts w:eastAsia="Calibri"/>
          <w:b/>
          <w:i/>
          <w:lang w:val="vi-VN"/>
        </w:rPr>
        <w:t xml:space="preserve">Sử dụng thông tin sau cho Câu 5 và </w:t>
      </w:r>
      <w:r w:rsidRPr="007A24FF">
        <w:rPr>
          <w:rFonts w:eastAsia="Calibri"/>
          <w:b/>
          <w:i/>
          <w:color w:val="C00000"/>
          <w:lang w:val="vi-VN"/>
        </w:rPr>
        <w:t>Câu 6.</w:t>
      </w:r>
    </w:p>
    <w:p w14:paraId="6035C7A8" w14:textId="77777777" w:rsidR="001F2C4C" w:rsidRPr="0046027B" w:rsidRDefault="001F2C4C" w:rsidP="001F2C4C">
      <w:pPr>
        <w:pStyle w:val="NormalWeb"/>
        <w:spacing w:before="240" w:beforeAutospacing="0" w:after="120" w:afterAutospacing="0" w:line="276" w:lineRule="auto"/>
        <w:jc w:val="both"/>
        <w:rPr>
          <w:rFonts w:eastAsia="Calibri"/>
          <w:bCs/>
          <w:iCs/>
          <w:lang w:val="vi-VN"/>
        </w:rPr>
      </w:pPr>
      <w:r w:rsidRPr="0046027B">
        <w:rPr>
          <w:rFonts w:eastAsia="Calibri"/>
          <w:bCs/>
          <w:iCs/>
          <w:lang w:val="vi-VN"/>
        </w:rPr>
        <w:t xml:space="preserve">Một khung dây dẫn kín hình vuông có cạnh dài 10 cm gồm 500 vòng được đặt trong từ trường đều sao cho vector đơn vị pháp tuyến của mặt phẳng khung dây cùng phương cùng chiều với vector cảm ứng từ. Điện trở suất và tiết diện của dây kim loại có giá trị lần lượt là </w:t>
      </w:r>
      <w:r w:rsidRPr="0046027B">
        <w:rPr>
          <w:position w:val="-10"/>
        </w:rPr>
        <w:object w:dxaOrig="1520" w:dyaOrig="380" w14:anchorId="27C4626B">
          <v:shape id="_x0000_i2152" type="#_x0000_t75" style="width:75.75pt;height:20.25pt" o:ole="">
            <v:imagedata r:id="rId2480" o:title=""/>
          </v:shape>
          <o:OLEObject Type="Embed" ProgID="Equation.DSMT4" ShapeID="_x0000_i2152" DrawAspect="Content" ObjectID="_1830736985" r:id="rId2481"/>
        </w:object>
      </w:r>
      <w:r w:rsidRPr="0046027B">
        <w:rPr>
          <w:rFonts w:eastAsia="Calibri"/>
          <w:bCs/>
          <w:iCs/>
          <w:lang w:val="vi-VN"/>
        </w:rPr>
        <w:t xml:space="preserve"> và </w:t>
      </w:r>
      <w:r w:rsidRPr="0046027B">
        <w:rPr>
          <w:position w:val="-8"/>
        </w:rPr>
        <w:object w:dxaOrig="940" w:dyaOrig="360" w14:anchorId="34007A9D">
          <v:shape id="_x0000_i2153" type="#_x0000_t75" style="width:45.75pt;height:18pt" o:ole="">
            <v:imagedata r:id="rId2482" o:title=""/>
          </v:shape>
          <o:OLEObject Type="Embed" ProgID="Equation.DSMT4" ShapeID="_x0000_i2153" DrawAspect="Content" ObjectID="_1830736986" r:id="rId2483"/>
        </w:object>
      </w:r>
      <w:r w:rsidRPr="0046027B">
        <w:rPr>
          <w:rFonts w:eastAsia="Calibri"/>
          <w:bCs/>
          <w:iCs/>
          <w:lang w:val="vi-VN"/>
        </w:rPr>
        <w:t>. Cảm ứng từ thay đổi theo thời gian như đồ thị trong hình.</w:t>
      </w:r>
    </w:p>
    <w:p w14:paraId="0A397025" w14:textId="77777777" w:rsidR="001F2C4C" w:rsidRPr="0046027B" w:rsidRDefault="001F2C4C" w:rsidP="001F2C4C">
      <w:pPr>
        <w:pStyle w:val="NormalWeb"/>
        <w:spacing w:before="240" w:beforeAutospacing="0" w:after="120" w:afterAutospacing="0" w:line="276" w:lineRule="auto"/>
        <w:jc w:val="center"/>
        <w:rPr>
          <w:rFonts w:eastAsia="Calibri"/>
          <w:bCs/>
          <w:iCs/>
        </w:rPr>
      </w:pPr>
      <w:r w:rsidRPr="0046027B">
        <w:rPr>
          <w:rFonts w:eastAsia="Calibri"/>
          <w:bCs/>
          <w:iCs/>
          <w:noProof/>
          <w:lang w:eastAsia="en-US"/>
        </w:rPr>
        <w:drawing>
          <wp:inline distT="0" distB="0" distL="0" distR="0" wp14:anchorId="35B44297" wp14:editId="5F6B785D">
            <wp:extent cx="2985274" cy="2708564"/>
            <wp:effectExtent l="0" t="0" r="5715" b="0"/>
            <wp:docPr id="519142514" name="Hình ảnh 1" descr="Ảnh có chứa biểu đồ, hàng, văn bản, Sơ đồ&#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258205" name="Hình ảnh 1" descr="Ảnh có chứa biểu đồ, hàng, văn bản, Sơ đồ&#10;&#10;Nội dung do AI tạo ra có thể không chính xác."/>
                    <pic:cNvPicPr/>
                  </pic:nvPicPr>
                  <pic:blipFill>
                    <a:blip r:embed="rId2484"/>
                    <a:stretch>
                      <a:fillRect/>
                    </a:stretch>
                  </pic:blipFill>
                  <pic:spPr>
                    <a:xfrm>
                      <a:off x="0" y="0"/>
                      <a:ext cx="2997180" cy="2719366"/>
                    </a:xfrm>
                    <a:prstGeom prst="rect">
                      <a:avLst/>
                    </a:prstGeom>
                  </pic:spPr>
                </pic:pic>
              </a:graphicData>
            </a:graphic>
          </wp:inline>
        </w:drawing>
      </w:r>
    </w:p>
    <w:p w14:paraId="588FF56F" w14:textId="62BEC88D" w:rsidR="001F2C4C" w:rsidRPr="0046027B" w:rsidRDefault="001F2C4C" w:rsidP="001F2C4C">
      <w:pPr>
        <w:pStyle w:val="NormalWeb"/>
        <w:spacing w:before="240" w:beforeAutospacing="0" w:after="0" w:afterAutospacing="0" w:line="276" w:lineRule="auto"/>
        <w:jc w:val="both"/>
      </w:pPr>
      <w:r w:rsidRPr="0046027B">
        <w:rPr>
          <w:rFonts w:eastAsia="Calibri"/>
          <w:b/>
          <w:color w:val="C00000"/>
        </w:rPr>
        <w:t xml:space="preserve"> </w:t>
      </w:r>
      <w:r w:rsidRPr="0046027B">
        <w:rPr>
          <w:rFonts w:eastAsia="Calibri"/>
          <w:bCs/>
        </w:rPr>
        <w:t xml:space="preserve">Suất điện động cảm ứng trong khung dây có độ lớn là bao nhiêu V? </w:t>
      </w:r>
      <w:r w:rsidRPr="0046027B">
        <w:rPr>
          <w:rFonts w:eastAsia="Calibri"/>
        </w:rPr>
        <w:t>(làm tròn kết quả đến chữ số hàng phần mười)</w:t>
      </w:r>
    </w:p>
    <w:p w14:paraId="28A3B1A8" w14:textId="4C20B1BF" w:rsidR="001F2C4C" w:rsidRPr="0046027B" w:rsidRDefault="001F2C4C" w:rsidP="001F2C4C">
      <w:pPr>
        <w:pStyle w:val="NormalWeb"/>
        <w:spacing w:before="240" w:beforeAutospacing="0" w:after="240" w:afterAutospacing="0" w:line="276" w:lineRule="auto"/>
        <w:jc w:val="both"/>
        <w:rPr>
          <w:lang w:val="vi-VN"/>
        </w:rPr>
      </w:pPr>
      <w:r w:rsidRPr="0046027B">
        <w:rPr>
          <w:rFonts w:eastAsia="Calibri"/>
          <w:b/>
          <w:color w:val="C00000"/>
          <w:lang w:val="vi-VN"/>
        </w:rPr>
        <w:t xml:space="preserve"> </w:t>
      </w:r>
      <w:r w:rsidRPr="0046027B">
        <w:rPr>
          <w:bCs/>
          <w:lang w:val="vi-VN"/>
        </w:rPr>
        <w:t xml:space="preserve">Công suất tỏa nhiệt sinh ra trong khung dây có giá trị bao nhiêu </w:t>
      </w:r>
      <w:r w:rsidRPr="0046027B">
        <w:rPr>
          <w:position w:val="-6"/>
        </w:rPr>
        <w:object w:dxaOrig="499" w:dyaOrig="279" w14:anchorId="105F40D6">
          <v:shape id="_x0000_i2154" type="#_x0000_t75" style="width:24.75pt;height:14.25pt" o:ole="">
            <v:imagedata r:id="rId2485" o:title=""/>
          </v:shape>
          <o:OLEObject Type="Embed" ProgID="Equation.DSMT4" ShapeID="_x0000_i2154" DrawAspect="Content" ObjectID="_1830736987" r:id="rId2486"/>
        </w:object>
      </w:r>
      <w:r w:rsidRPr="0046027B">
        <w:rPr>
          <w:bCs/>
          <w:lang w:val="vi-VN"/>
        </w:rPr>
        <w:t xml:space="preserve">? </w:t>
      </w:r>
      <w:r w:rsidRPr="0046027B">
        <w:rPr>
          <w:rFonts w:eastAsia="Calibri"/>
          <w:lang w:val="vi-VN"/>
        </w:rPr>
        <w:t>(làm tròn kết quả đến chữ số hàng đơn vị)</w:t>
      </w:r>
    </w:p>
    <w:p w14:paraId="5D806853" w14:textId="77777777" w:rsidR="001F2C4C" w:rsidRPr="0046027B" w:rsidRDefault="001F2C4C" w:rsidP="001F2C4C">
      <w:pPr>
        <w:tabs>
          <w:tab w:val="left" w:pos="360"/>
          <w:tab w:val="left" w:pos="540"/>
          <w:tab w:val="left" w:pos="992"/>
        </w:tabs>
        <w:spacing w:before="240" w:after="0" w:line="276" w:lineRule="auto"/>
        <w:jc w:val="center"/>
        <w:rPr>
          <w:rFonts w:ascii="Times New Roman" w:hAnsi="Times New Roman" w:cs="Times New Roman"/>
          <w:sz w:val="24"/>
          <w:szCs w:val="24"/>
        </w:rPr>
      </w:pPr>
      <w:r w:rsidRPr="0046027B">
        <w:rPr>
          <w:rFonts w:ascii="Times New Roman" w:hAnsi="Times New Roman" w:cs="Times New Roman"/>
          <w:sz w:val="24"/>
          <w:szCs w:val="24"/>
        </w:rPr>
        <w:t xml:space="preserve">--------------------- </w:t>
      </w:r>
      <w:r w:rsidRPr="0046027B">
        <w:rPr>
          <w:rFonts w:ascii="Times New Roman" w:hAnsi="Times New Roman" w:cs="Times New Roman"/>
          <w:b/>
          <w:bCs/>
          <w:sz w:val="24"/>
          <w:szCs w:val="24"/>
        </w:rPr>
        <w:t xml:space="preserve">HẾT </w:t>
      </w:r>
      <w:r w:rsidRPr="0046027B">
        <w:rPr>
          <w:rFonts w:ascii="Times New Roman" w:hAnsi="Times New Roman" w:cs="Times New Roman"/>
          <w:sz w:val="24"/>
          <w:szCs w:val="24"/>
        </w:rPr>
        <w:t>------------------------</w:t>
      </w:r>
    </w:p>
    <w:tbl>
      <w:tblPr>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657"/>
        <w:gridCol w:w="6184"/>
      </w:tblGrid>
      <w:tr w:rsidR="001F2C4C" w:rsidRPr="0046027B" w14:paraId="5B171B4B" w14:textId="77777777" w:rsidTr="00BC2F93">
        <w:tc>
          <w:tcPr>
            <w:tcW w:w="3657" w:type="dxa"/>
          </w:tcPr>
          <w:p w14:paraId="74E41C45" w14:textId="77777777" w:rsidR="001F2C4C" w:rsidRPr="0046027B"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46027B">
              <w:rPr>
                <w:rFonts w:ascii="Times New Roman" w:hAnsi="Times New Roman" w:cs="Times New Roman"/>
                <w:b/>
                <w:color w:val="000000"/>
                <w:sz w:val="24"/>
                <w:highlight w:val="green"/>
                <w:lang w:val="en-US" w:eastAsia="zh-CN"/>
              </w:rPr>
              <w:t>ĐỀ 10</w:t>
            </w:r>
          </w:p>
        </w:tc>
        <w:tc>
          <w:tcPr>
            <w:tcW w:w="6184" w:type="dxa"/>
          </w:tcPr>
          <w:p w14:paraId="6E1D6A64" w14:textId="77777777" w:rsidR="001F2C4C" w:rsidRPr="0046027B"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46027B">
              <w:rPr>
                <w:rFonts w:ascii="Times New Roman" w:hAnsi="Times New Roman" w:cs="Times New Roman"/>
                <w:b/>
                <w:color w:val="FF0000"/>
                <w:sz w:val="24"/>
                <w:lang w:eastAsia="zh-CN"/>
              </w:rPr>
              <w:t xml:space="preserve">ĐỀ </w:t>
            </w:r>
            <w:r w:rsidRPr="0046027B">
              <w:rPr>
                <w:rFonts w:ascii="Times New Roman" w:hAnsi="Times New Roman" w:cs="Times New Roman"/>
                <w:b/>
                <w:color w:val="FF0000"/>
                <w:sz w:val="24"/>
                <w:lang w:val="en-US" w:eastAsia="zh-CN"/>
              </w:rPr>
              <w:t>THI THỬ TỐT NGHIỆP THPT 2026</w:t>
            </w:r>
          </w:p>
          <w:p w14:paraId="79876ABF" w14:textId="77777777" w:rsidR="001F2C4C" w:rsidRPr="0046027B"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46027B">
              <w:rPr>
                <w:rFonts w:ascii="Times New Roman" w:hAnsi="Times New Roman" w:cs="Times New Roman"/>
                <w:b/>
                <w:color w:val="00B050"/>
                <w:sz w:val="24"/>
                <w:lang w:eastAsia="zh-CN"/>
              </w:rPr>
              <w:t xml:space="preserve">MÔN: </w:t>
            </w:r>
            <w:r w:rsidRPr="0046027B">
              <w:rPr>
                <w:rFonts w:ascii="Times New Roman" w:hAnsi="Times New Roman" w:cs="Times New Roman"/>
                <w:b/>
                <w:color w:val="00B050"/>
                <w:sz w:val="24"/>
                <w:lang w:val="en-US" w:eastAsia="zh-CN"/>
              </w:rPr>
              <w:t>VẬT LÍ</w:t>
            </w:r>
          </w:p>
        </w:tc>
      </w:tr>
    </w:tbl>
    <w:p w14:paraId="207EFA78" w14:textId="77777777" w:rsidR="001F2C4C" w:rsidRPr="0046027B" w:rsidRDefault="001F2C4C" w:rsidP="001F2C4C">
      <w:pPr>
        <w:tabs>
          <w:tab w:val="left" w:pos="283"/>
          <w:tab w:val="left" w:pos="2835"/>
          <w:tab w:val="left" w:pos="5386"/>
          <w:tab w:val="left" w:pos="7937"/>
        </w:tabs>
        <w:ind w:firstLine="283"/>
        <w:jc w:val="both"/>
        <w:rPr>
          <w:rFonts w:ascii="Times New Roman" w:hAnsi="Times New Roman" w:cs="Times New Roman"/>
          <w:szCs w:val="24"/>
        </w:rPr>
      </w:pPr>
      <w:r w:rsidRPr="0046027B">
        <w:rPr>
          <w:rFonts w:ascii="Times New Roman" w:eastAsia="Georgia" w:hAnsi="Times New Roman" w:cs="Times New Roman"/>
          <w:szCs w:val="24"/>
        </w:rPr>
        <w:t xml:space="preserve">Cho biết: </w:t>
      </w:r>
      <w:r w:rsidRPr="0046027B">
        <w:rPr>
          <w:rFonts w:ascii="Times New Roman" w:hAnsi="Times New Roman" w:cs="Times New Roman"/>
          <w:position w:val="-18"/>
          <w:szCs w:val="24"/>
        </w:rPr>
        <w:object w:dxaOrig="7080" w:dyaOrig="480" w14:anchorId="0F0FCAF5">
          <v:shape id="_x0000_i2155" type="#_x0000_t75" style="width:354pt;height:23.25pt" o:ole="">
            <v:imagedata r:id="rId2487" o:title=""/>
          </v:shape>
          <o:OLEObject Type="Embed" ProgID="Equation.DSMT4" ShapeID="_x0000_i2155" DrawAspect="Content" ObjectID="_1830736988" r:id="rId2488"/>
        </w:object>
      </w:r>
    </w:p>
    <w:p w14:paraId="425B887D" w14:textId="77777777" w:rsidR="001F2C4C" w:rsidRPr="0046027B" w:rsidRDefault="001F2C4C" w:rsidP="001F2C4C">
      <w:pPr>
        <w:pStyle w:val="Heading1"/>
        <w:spacing w:before="0" w:line="276" w:lineRule="auto"/>
        <w:rPr>
          <w:rFonts w:ascii="Times New Roman" w:hAnsi="Times New Roman"/>
          <w:color w:val="auto"/>
          <w:sz w:val="24"/>
        </w:rPr>
      </w:pPr>
      <w:r w:rsidRPr="005D0474">
        <w:rPr>
          <w:rFonts w:ascii="Times New Roman" w:hAnsi="Times New Roman"/>
          <w:b/>
          <w:color w:val="0000FF"/>
          <w:sz w:val="24"/>
        </w:rPr>
        <w:t>PHẦN I. Thí sinh trả lời từ câu 1 đến câu 18. Mỗi câu hỏi thí sinh chỉ chọn một phương án.</w:t>
      </w:r>
      <w:r w:rsidRPr="0046027B">
        <w:rPr>
          <w:rFonts w:ascii="Times New Roman" w:hAnsi="Times New Roman"/>
          <w:color w:val="auto"/>
          <w:sz w:val="24"/>
        </w:rPr>
        <w:t xml:space="preserve"> </w:t>
      </w:r>
    </w:p>
    <w:p w14:paraId="4C8FF468" w14:textId="44C75108" w:rsidR="001F2C4C" w:rsidRPr="0046027B" w:rsidRDefault="001F2C4C" w:rsidP="001F2C4C">
      <w:pPr>
        <w:rPr>
          <w:rFonts w:ascii="Times New Roman" w:hAnsi="Times New Roman" w:cs="Times New Roman"/>
          <w:b/>
          <w:color w:val="0000FF"/>
          <w:szCs w:val="24"/>
        </w:rPr>
      </w:pPr>
      <w:r w:rsidRPr="007A24FF">
        <w:rPr>
          <w:rFonts w:ascii="Times New Roman" w:hAnsi="Times New Roman" w:cs="Times New Roman"/>
          <w:b/>
          <w:color w:val="C00000"/>
          <w:szCs w:val="24"/>
        </w:rPr>
        <w:t>Câu 1.</w:t>
      </w:r>
      <w:r w:rsidRPr="0046027B">
        <w:rPr>
          <w:rFonts w:ascii="Times New Roman" w:eastAsia="Times New Roman" w:hAnsi="Times New Roman" w:cs="Times New Roman"/>
          <w:b/>
          <w:bCs/>
          <w:color w:val="C00000"/>
          <w:szCs w:val="24"/>
        </w:rPr>
        <w:t xml:space="preserve"> </w:t>
      </w:r>
      <w:r w:rsidRPr="0046027B">
        <w:rPr>
          <w:rFonts w:ascii="Times New Roman" w:eastAsia="Georgia" w:hAnsi="Times New Roman" w:cs="Times New Roman"/>
          <w:szCs w:val="24"/>
        </w:rPr>
        <w:t xml:space="preserve">Phát biểu nào sau đây là </w:t>
      </w:r>
      <w:r w:rsidRPr="0046027B">
        <w:rPr>
          <w:rFonts w:ascii="Times New Roman" w:eastAsia="Georgia" w:hAnsi="Times New Roman" w:cs="Times New Roman"/>
          <w:b/>
          <w:bCs/>
          <w:szCs w:val="24"/>
        </w:rPr>
        <w:t>sai</w:t>
      </w:r>
      <w:r w:rsidRPr="0046027B">
        <w:rPr>
          <w:rFonts w:ascii="Times New Roman" w:eastAsia="Georgia" w:hAnsi="Times New Roman" w:cs="Times New Roman"/>
          <w:szCs w:val="24"/>
        </w:rPr>
        <w:t xml:space="preserve"> khi nói về chất lỏng?</w:t>
      </w:r>
    </w:p>
    <w:p w14:paraId="49A0212F" w14:textId="77777777" w:rsidR="001F2C4C" w:rsidRPr="0046027B" w:rsidRDefault="001F2C4C" w:rsidP="001F2C4C">
      <w:pPr>
        <w:tabs>
          <w:tab w:val="left" w:pos="283"/>
          <w:tab w:val="left" w:pos="2835"/>
          <w:tab w:val="left" w:pos="5386"/>
          <w:tab w:val="left" w:pos="7937"/>
        </w:tabs>
        <w:ind w:firstLine="283"/>
        <w:jc w:val="both"/>
        <w:rPr>
          <w:rFonts w:ascii="Times New Roman" w:hAnsi="Times New Roman" w:cs="Times New Roman"/>
          <w:b/>
          <w:color w:val="0000FF"/>
          <w:szCs w:val="24"/>
        </w:rPr>
      </w:pPr>
      <w:r w:rsidRPr="007A24FF">
        <w:rPr>
          <w:rFonts w:ascii="Times New Roman" w:eastAsia="Georgia" w:hAnsi="Times New Roman" w:cs="Times New Roman"/>
          <w:b/>
          <w:color w:val="0070C0"/>
          <w:szCs w:val="24"/>
        </w:rPr>
        <w:t xml:space="preserve">A. </w:t>
      </w:r>
      <w:r w:rsidRPr="0046027B">
        <w:rPr>
          <w:rFonts w:ascii="Times New Roman" w:eastAsia="Georgia" w:hAnsi="Times New Roman" w:cs="Times New Roman"/>
          <w:szCs w:val="24"/>
        </w:rPr>
        <w:t>Chất lỏng không có thể tích riêng xác định.</w:t>
      </w:r>
    </w:p>
    <w:p w14:paraId="1F25D507" w14:textId="77777777" w:rsidR="001F2C4C" w:rsidRPr="0046027B" w:rsidRDefault="001F2C4C" w:rsidP="001F2C4C">
      <w:pPr>
        <w:tabs>
          <w:tab w:val="left" w:pos="283"/>
          <w:tab w:val="left" w:pos="2835"/>
          <w:tab w:val="left" w:pos="5386"/>
          <w:tab w:val="left" w:pos="7937"/>
        </w:tabs>
        <w:ind w:firstLine="283"/>
        <w:jc w:val="both"/>
        <w:rPr>
          <w:rFonts w:ascii="Times New Roman" w:hAnsi="Times New Roman" w:cs="Times New Roman"/>
          <w:b/>
          <w:color w:val="0000FF"/>
          <w:szCs w:val="24"/>
        </w:rPr>
      </w:pPr>
      <w:r w:rsidRPr="007A24FF">
        <w:rPr>
          <w:rFonts w:ascii="Times New Roman" w:eastAsia="Georgia" w:hAnsi="Times New Roman" w:cs="Times New Roman"/>
          <w:b/>
          <w:color w:val="0070C0"/>
          <w:szCs w:val="24"/>
        </w:rPr>
        <w:t xml:space="preserve">B. </w:t>
      </w:r>
      <w:r w:rsidRPr="0046027B">
        <w:rPr>
          <w:rFonts w:ascii="Times New Roman" w:eastAsia="Georgia" w:hAnsi="Times New Roman" w:cs="Times New Roman"/>
          <w:szCs w:val="24"/>
        </w:rPr>
        <w:t>Các nguyên tử, phân tử cũng dao động quanh các vị trí cân bằng, nhưng những vị trí cân bằng này không cố định mà di chuyển.</w:t>
      </w:r>
    </w:p>
    <w:p w14:paraId="096A35ED" w14:textId="77777777" w:rsidR="001F2C4C" w:rsidRPr="0046027B" w:rsidRDefault="001F2C4C" w:rsidP="001F2C4C">
      <w:pPr>
        <w:tabs>
          <w:tab w:val="left" w:pos="283"/>
          <w:tab w:val="left" w:pos="2835"/>
          <w:tab w:val="left" w:pos="5386"/>
          <w:tab w:val="left" w:pos="7937"/>
        </w:tabs>
        <w:ind w:firstLine="283"/>
        <w:jc w:val="both"/>
        <w:rPr>
          <w:rFonts w:ascii="Times New Roman" w:hAnsi="Times New Roman" w:cs="Times New Roman"/>
          <w:b/>
          <w:color w:val="0000FF"/>
          <w:szCs w:val="24"/>
        </w:rPr>
      </w:pPr>
      <w:r w:rsidRPr="007A24FF">
        <w:rPr>
          <w:rFonts w:ascii="Times New Roman" w:eastAsia="Georgia" w:hAnsi="Times New Roman" w:cs="Times New Roman"/>
          <w:b/>
          <w:color w:val="0070C0"/>
          <w:szCs w:val="24"/>
        </w:rPr>
        <w:t xml:space="preserve">C. </w:t>
      </w:r>
      <w:r w:rsidRPr="0046027B">
        <w:rPr>
          <w:rFonts w:ascii="Times New Roman" w:eastAsia="Georgia" w:hAnsi="Times New Roman" w:cs="Times New Roman"/>
          <w:szCs w:val="24"/>
        </w:rPr>
        <w:t>Lực tương tác giữa các nguyên tử, phân tử chất lỏng lớn hơn lực tương tác giữa các nguyên tử, phân tử chất khí và nhỏ hơn lực tương tác giữa các nguyên tử, phân tử chất rắn.</w:t>
      </w:r>
    </w:p>
    <w:p w14:paraId="4AA38A68" w14:textId="77777777" w:rsidR="001F2C4C" w:rsidRPr="0046027B" w:rsidRDefault="001F2C4C" w:rsidP="001F2C4C">
      <w:pPr>
        <w:tabs>
          <w:tab w:val="left" w:pos="283"/>
          <w:tab w:val="left" w:pos="2835"/>
          <w:tab w:val="left" w:pos="5386"/>
          <w:tab w:val="left" w:pos="7937"/>
        </w:tabs>
        <w:ind w:firstLine="283"/>
        <w:jc w:val="both"/>
        <w:rPr>
          <w:rFonts w:ascii="Times New Roman" w:eastAsia="Georgia" w:hAnsi="Times New Roman" w:cs="Times New Roman"/>
          <w:szCs w:val="24"/>
        </w:rPr>
      </w:pPr>
      <w:r w:rsidRPr="007A24FF">
        <w:rPr>
          <w:rFonts w:ascii="Times New Roman" w:eastAsia="Georgia" w:hAnsi="Times New Roman" w:cs="Times New Roman"/>
          <w:b/>
          <w:color w:val="0070C0"/>
          <w:szCs w:val="24"/>
        </w:rPr>
        <w:t xml:space="preserve">D. </w:t>
      </w:r>
      <w:r w:rsidRPr="0046027B">
        <w:rPr>
          <w:rFonts w:ascii="Times New Roman" w:eastAsia="Georgia" w:hAnsi="Times New Roman" w:cs="Times New Roman"/>
          <w:szCs w:val="24"/>
        </w:rPr>
        <w:t>Chất lỏng không có hình dạng riêng mà có hình dạng của phần bình chứa nó.</w:t>
      </w:r>
    </w:p>
    <w:p w14:paraId="7F01924B" w14:textId="1B669F82" w:rsidR="001F2C4C" w:rsidRPr="0046027B" w:rsidRDefault="001F2C4C" w:rsidP="001F2C4C">
      <w:pPr>
        <w:rPr>
          <w:rFonts w:ascii="Times New Roman" w:hAnsi="Times New Roman" w:cs="Times New Roman"/>
          <w:b/>
          <w:color w:val="0000FF"/>
          <w:szCs w:val="24"/>
        </w:rPr>
      </w:pPr>
      <w:r w:rsidRPr="007A24FF">
        <w:rPr>
          <w:rFonts w:ascii="Times New Roman" w:hAnsi="Times New Roman" w:cs="Times New Roman"/>
          <w:b/>
          <w:color w:val="C00000"/>
          <w:szCs w:val="24"/>
        </w:rPr>
        <w:t>Câu 2.</w:t>
      </w:r>
      <w:r w:rsidRPr="0046027B">
        <w:rPr>
          <w:rFonts w:ascii="Times New Roman" w:hAnsi="Times New Roman" w:cs="Times New Roman"/>
          <w:b/>
          <w:color w:val="0000FF"/>
          <w:szCs w:val="24"/>
        </w:rPr>
        <w:t xml:space="preserve"> </w:t>
      </w:r>
      <w:r w:rsidRPr="0046027B">
        <w:rPr>
          <w:rFonts w:ascii="Times New Roman" w:eastAsia="Georgia" w:hAnsi="Times New Roman" w:cs="Times New Roman"/>
          <w:szCs w:val="24"/>
        </w:rPr>
        <w:t>Nhiệt độ của hơi nước đang sôi theo nhiệt giai Fahrenheit là</w:t>
      </w:r>
    </w:p>
    <w:p w14:paraId="7A563144" w14:textId="77777777" w:rsidR="001F2C4C" w:rsidRPr="0046027B" w:rsidRDefault="001F2C4C" w:rsidP="001F2C4C">
      <w:pPr>
        <w:tabs>
          <w:tab w:val="left" w:pos="283"/>
          <w:tab w:val="left" w:pos="2835"/>
          <w:tab w:val="left" w:pos="5386"/>
          <w:tab w:val="left" w:pos="7937"/>
        </w:tabs>
        <w:ind w:firstLine="283"/>
        <w:jc w:val="both"/>
        <w:rPr>
          <w:rFonts w:ascii="Times New Roman" w:hAnsi="Times New Roman" w:cs="Times New Roman"/>
          <w:szCs w:val="24"/>
          <w:lang w:val="sv-SE"/>
        </w:rPr>
      </w:pPr>
      <w:r w:rsidRPr="007A24FF">
        <w:rPr>
          <w:rFonts w:ascii="Times New Roman" w:hAnsi="Times New Roman" w:cs="Times New Roman"/>
          <w:b/>
          <w:color w:val="0070C0"/>
          <w:szCs w:val="24"/>
          <w:lang w:val="pl-PL"/>
        </w:rPr>
        <w:lastRenderedPageBreak/>
        <w:t xml:space="preserve">A. </w:t>
      </w:r>
      <w:r w:rsidRPr="0046027B">
        <w:rPr>
          <w:rFonts w:ascii="Times New Roman" w:hAnsi="Times New Roman" w:cs="Times New Roman"/>
          <w:position w:val="-12"/>
          <w:szCs w:val="24"/>
        </w:rPr>
        <w:object w:dxaOrig="740" w:dyaOrig="340" w14:anchorId="6BE9C01D">
          <v:shape id="_x0000_i2156" type="#_x0000_t75" style="width:36.75pt;height:17.25pt" o:ole="">
            <v:imagedata r:id="rId2489" o:title=""/>
          </v:shape>
          <o:OLEObject Type="Embed" ProgID="Equation.DSMT4" ShapeID="_x0000_i2156" DrawAspect="Content" ObjectID="_1830736989" r:id="rId2490"/>
        </w:object>
      </w:r>
      <w:r w:rsidRPr="0046027B">
        <w:rPr>
          <w:rFonts w:ascii="Times New Roman" w:hAnsi="Times New Roman" w:cs="Times New Roman"/>
          <w:szCs w:val="24"/>
          <w:lang w:val="pl-PL"/>
        </w:rPr>
        <w:tab/>
      </w:r>
      <w:r w:rsidRPr="007A24FF">
        <w:rPr>
          <w:rFonts w:ascii="Times New Roman" w:hAnsi="Times New Roman" w:cs="Times New Roman"/>
          <w:b/>
          <w:color w:val="0070C0"/>
          <w:szCs w:val="24"/>
          <w:lang w:val="pl-PL"/>
        </w:rPr>
        <w:t xml:space="preserve">B. </w:t>
      </w:r>
      <w:r w:rsidRPr="0046027B">
        <w:rPr>
          <w:rFonts w:ascii="Times New Roman" w:hAnsi="Times New Roman" w:cs="Times New Roman"/>
          <w:position w:val="-12"/>
          <w:szCs w:val="24"/>
        </w:rPr>
        <w:object w:dxaOrig="620" w:dyaOrig="340" w14:anchorId="017C11B3">
          <v:shape id="_x0000_i2157" type="#_x0000_t75" style="width:30.75pt;height:17.25pt" o:ole="">
            <v:imagedata r:id="rId2491" o:title=""/>
          </v:shape>
          <o:OLEObject Type="Embed" ProgID="Equation.DSMT4" ShapeID="_x0000_i2157" DrawAspect="Content" ObjectID="_1830736990" r:id="rId2492"/>
        </w:object>
      </w:r>
      <w:r w:rsidRPr="0046027B">
        <w:rPr>
          <w:rFonts w:ascii="Times New Roman" w:hAnsi="Times New Roman" w:cs="Times New Roman"/>
          <w:szCs w:val="24"/>
          <w:lang w:val="pl-PL"/>
        </w:rPr>
        <w:tab/>
      </w:r>
      <w:r w:rsidRPr="007A24FF">
        <w:rPr>
          <w:rFonts w:ascii="Times New Roman" w:hAnsi="Times New Roman" w:cs="Times New Roman"/>
          <w:b/>
          <w:color w:val="0070C0"/>
          <w:szCs w:val="24"/>
          <w:lang w:val="pl-PL"/>
        </w:rPr>
        <w:t xml:space="preserve">C. </w:t>
      </w:r>
      <w:r w:rsidRPr="0046027B">
        <w:rPr>
          <w:rFonts w:ascii="Times New Roman" w:hAnsi="Times New Roman" w:cs="Times New Roman"/>
          <w:position w:val="-12"/>
          <w:szCs w:val="24"/>
        </w:rPr>
        <w:object w:dxaOrig="720" w:dyaOrig="340" w14:anchorId="0FBFA891">
          <v:shape id="_x0000_i2158" type="#_x0000_t75" style="width:36pt;height:17.25pt" o:ole="">
            <v:imagedata r:id="rId2493" o:title=""/>
          </v:shape>
          <o:OLEObject Type="Embed" ProgID="Equation.DSMT4" ShapeID="_x0000_i2158" DrawAspect="Content" ObjectID="_1830736991" r:id="rId2494"/>
        </w:object>
      </w:r>
      <w:r w:rsidRPr="0046027B">
        <w:rPr>
          <w:rFonts w:ascii="Times New Roman" w:hAnsi="Times New Roman" w:cs="Times New Roman"/>
          <w:b/>
          <w:color w:val="0000FF"/>
          <w:szCs w:val="24"/>
          <w:lang w:val="pl-PL"/>
        </w:rPr>
        <w:tab/>
      </w:r>
      <w:r w:rsidRPr="007A24FF">
        <w:rPr>
          <w:rFonts w:ascii="Times New Roman" w:hAnsi="Times New Roman" w:cs="Times New Roman"/>
          <w:b/>
          <w:color w:val="0070C0"/>
          <w:szCs w:val="24"/>
          <w:lang w:val="pl-PL"/>
        </w:rPr>
        <w:t xml:space="preserve">D. </w:t>
      </w:r>
      <w:r w:rsidRPr="0046027B">
        <w:rPr>
          <w:rFonts w:ascii="Times New Roman" w:hAnsi="Times New Roman" w:cs="Times New Roman"/>
          <w:position w:val="-12"/>
          <w:szCs w:val="24"/>
        </w:rPr>
        <w:object w:dxaOrig="499" w:dyaOrig="340" w14:anchorId="46B2806B">
          <v:shape id="_x0000_i2159" type="#_x0000_t75" style="width:24.75pt;height:17.25pt" o:ole="">
            <v:imagedata r:id="rId2495" o:title=""/>
          </v:shape>
          <o:OLEObject Type="Embed" ProgID="Equation.DSMT4" ShapeID="_x0000_i2159" DrawAspect="Content" ObjectID="_1830736992" r:id="rId2496"/>
        </w:object>
      </w:r>
    </w:p>
    <w:p w14:paraId="57ACFECE" w14:textId="2D7C8762" w:rsidR="001F2C4C" w:rsidRPr="0046027B" w:rsidRDefault="001F2C4C" w:rsidP="001F2C4C">
      <w:pPr>
        <w:rPr>
          <w:rFonts w:ascii="Times New Roman" w:hAnsi="Times New Roman" w:cs="Times New Roman"/>
          <w:b/>
          <w:color w:val="0000FF"/>
          <w:szCs w:val="24"/>
          <w:lang w:val="pl-PL"/>
        </w:rPr>
      </w:pPr>
      <w:r w:rsidRPr="007A24FF">
        <w:rPr>
          <w:rFonts w:ascii="Times New Roman" w:hAnsi="Times New Roman" w:cs="Times New Roman"/>
          <w:b/>
          <w:color w:val="C00000"/>
          <w:szCs w:val="24"/>
          <w:lang w:val="pl-PL"/>
        </w:rPr>
        <w:t>Câu 3.</w:t>
      </w:r>
      <w:r w:rsidRPr="0046027B">
        <w:rPr>
          <w:rFonts w:ascii="Times New Roman" w:eastAsia="Times New Roman" w:hAnsi="Times New Roman" w:cs="Times New Roman"/>
          <w:b/>
          <w:bCs/>
          <w:color w:val="C00000"/>
          <w:szCs w:val="24"/>
          <w:lang w:val="pl-PL"/>
        </w:rPr>
        <w:t xml:space="preserve"> </w:t>
      </w:r>
      <w:r w:rsidRPr="0046027B">
        <w:rPr>
          <w:rFonts w:ascii="Times New Roman" w:eastAsia="Georgia" w:hAnsi="Times New Roman" w:cs="Times New Roman"/>
          <w:szCs w:val="24"/>
          <w:lang w:val="pl-PL"/>
        </w:rPr>
        <w:t>Đơn vị nào sau đây là đơn vị của nhiệt nóng chảy riêng của vật rắn?</w:t>
      </w:r>
    </w:p>
    <w:p w14:paraId="22B7FD7A" w14:textId="77777777" w:rsidR="001F2C4C" w:rsidRPr="0046027B" w:rsidRDefault="001F2C4C" w:rsidP="001F2C4C">
      <w:pPr>
        <w:tabs>
          <w:tab w:val="left" w:pos="283"/>
          <w:tab w:val="left" w:pos="2835"/>
          <w:tab w:val="left" w:pos="5386"/>
          <w:tab w:val="left" w:pos="7937"/>
        </w:tabs>
        <w:ind w:firstLine="283"/>
        <w:jc w:val="both"/>
        <w:rPr>
          <w:rFonts w:ascii="Times New Roman" w:hAnsi="Times New Roman" w:cs="Times New Roman"/>
          <w:szCs w:val="24"/>
          <w:lang w:val="pl-PL"/>
        </w:rPr>
      </w:pPr>
      <w:r w:rsidRPr="007A24FF">
        <w:rPr>
          <w:rFonts w:ascii="Times New Roman" w:hAnsi="Times New Roman" w:cs="Times New Roman"/>
          <w:b/>
          <w:color w:val="0070C0"/>
          <w:szCs w:val="24"/>
          <w:lang w:val="pl-PL"/>
        </w:rPr>
        <w:t xml:space="preserve">A. </w:t>
      </w:r>
      <w:r w:rsidRPr="0046027B">
        <w:rPr>
          <w:rFonts w:ascii="Times New Roman" w:hAnsi="Times New Roman" w:cs="Times New Roman"/>
          <w:position w:val="-12"/>
          <w:szCs w:val="24"/>
        </w:rPr>
        <w:object w:dxaOrig="960" w:dyaOrig="340" w14:anchorId="48F561A0">
          <v:shape id="_x0000_i2160" type="#_x0000_t75" style="width:48.75pt;height:17.25pt" o:ole="">
            <v:imagedata r:id="rId2497" o:title=""/>
          </v:shape>
          <o:OLEObject Type="Embed" ProgID="Equation.DSMT4" ShapeID="_x0000_i2160" DrawAspect="Content" ObjectID="_1830736993" r:id="rId2498"/>
        </w:object>
      </w:r>
      <w:r w:rsidRPr="0046027B">
        <w:rPr>
          <w:rFonts w:ascii="Times New Roman" w:hAnsi="Times New Roman" w:cs="Times New Roman"/>
          <w:szCs w:val="24"/>
          <w:lang w:val="pl-PL"/>
        </w:rPr>
        <w:tab/>
      </w:r>
      <w:r w:rsidRPr="0046027B">
        <w:rPr>
          <w:rFonts w:ascii="Times New Roman" w:hAnsi="Times New Roman" w:cs="Times New Roman"/>
          <w:b/>
          <w:color w:val="0000FF"/>
          <w:szCs w:val="24"/>
          <w:lang w:val="pl-PL"/>
        </w:rPr>
        <w:t xml:space="preserve"> </w:t>
      </w:r>
      <w:r w:rsidRPr="007A24FF">
        <w:rPr>
          <w:rFonts w:ascii="Times New Roman" w:hAnsi="Times New Roman" w:cs="Times New Roman"/>
          <w:b/>
          <w:color w:val="0070C0"/>
          <w:szCs w:val="24"/>
          <w:lang w:val="pl-PL"/>
        </w:rPr>
        <w:t xml:space="preserve">B. </w:t>
      </w:r>
      <w:r w:rsidRPr="0046027B">
        <w:rPr>
          <w:rFonts w:ascii="Times New Roman" w:hAnsi="Times New Roman" w:cs="Times New Roman"/>
          <w:position w:val="-12"/>
          <w:szCs w:val="24"/>
        </w:rPr>
        <w:object w:dxaOrig="660" w:dyaOrig="340" w14:anchorId="08AF03B5">
          <v:shape id="_x0000_i2161" type="#_x0000_t75" style="width:33pt;height:17.25pt" o:ole="">
            <v:imagedata r:id="rId2499" o:title=""/>
          </v:shape>
          <o:OLEObject Type="Embed" ProgID="Equation.DSMT4" ShapeID="_x0000_i2161" DrawAspect="Content" ObjectID="_1830736994" r:id="rId2500"/>
        </w:object>
      </w:r>
      <w:r w:rsidRPr="0046027B">
        <w:rPr>
          <w:rFonts w:ascii="Times New Roman" w:hAnsi="Times New Roman" w:cs="Times New Roman"/>
          <w:b/>
          <w:color w:val="0000FF"/>
          <w:szCs w:val="24"/>
          <w:lang w:val="pl-PL"/>
        </w:rPr>
        <w:tab/>
      </w:r>
      <w:r w:rsidRPr="007A24FF">
        <w:rPr>
          <w:rFonts w:ascii="Times New Roman" w:hAnsi="Times New Roman" w:cs="Times New Roman"/>
          <w:b/>
          <w:color w:val="0070C0"/>
          <w:szCs w:val="24"/>
          <w:lang w:val="pl-PL"/>
        </w:rPr>
        <w:t xml:space="preserve">C. </w:t>
      </w:r>
      <w:r w:rsidRPr="0046027B">
        <w:rPr>
          <w:rFonts w:ascii="Times New Roman" w:hAnsi="Times New Roman" w:cs="Times New Roman"/>
          <w:position w:val="-10"/>
          <w:szCs w:val="24"/>
        </w:rPr>
        <w:object w:dxaOrig="200" w:dyaOrig="320" w14:anchorId="3D2DDC4B">
          <v:shape id="_x0000_i2162" type="#_x0000_t75" style="width:9.75pt;height:15.75pt" o:ole="">
            <v:imagedata r:id="rId2501" o:title=""/>
          </v:shape>
          <o:OLEObject Type="Embed" ProgID="Equation.DSMT4" ShapeID="_x0000_i2162" DrawAspect="Content" ObjectID="_1830736995" r:id="rId2502"/>
        </w:object>
      </w:r>
      <w:r w:rsidRPr="0046027B">
        <w:rPr>
          <w:rFonts w:ascii="Times New Roman" w:hAnsi="Times New Roman" w:cs="Times New Roman"/>
          <w:b/>
          <w:color w:val="0000FF"/>
          <w:szCs w:val="24"/>
          <w:lang w:val="pl-PL"/>
        </w:rPr>
        <w:tab/>
      </w:r>
      <w:r w:rsidRPr="007A24FF">
        <w:rPr>
          <w:rFonts w:ascii="Times New Roman" w:hAnsi="Times New Roman" w:cs="Times New Roman"/>
          <w:b/>
          <w:color w:val="0070C0"/>
          <w:szCs w:val="24"/>
          <w:lang w:val="pl-PL"/>
        </w:rPr>
        <w:t xml:space="preserve">D. </w:t>
      </w:r>
      <w:r w:rsidRPr="0046027B">
        <w:rPr>
          <w:rFonts w:ascii="Times New Roman" w:hAnsi="Times New Roman" w:cs="Times New Roman"/>
          <w:position w:val="-10"/>
          <w:szCs w:val="24"/>
        </w:rPr>
        <w:object w:dxaOrig="560" w:dyaOrig="320" w14:anchorId="2369032A">
          <v:shape id="_x0000_i2163" type="#_x0000_t75" style="width:27.75pt;height:15.75pt" o:ole="">
            <v:imagedata r:id="rId2503" o:title=""/>
          </v:shape>
          <o:OLEObject Type="Embed" ProgID="Equation.DSMT4" ShapeID="_x0000_i2163" DrawAspect="Content" ObjectID="_1830736996" r:id="rId2504"/>
        </w:object>
      </w:r>
    </w:p>
    <w:p w14:paraId="07840698" w14:textId="4B01F333" w:rsidR="001F2C4C" w:rsidRPr="0046027B" w:rsidRDefault="001F2C4C" w:rsidP="001F2C4C">
      <w:pPr>
        <w:rPr>
          <w:rFonts w:ascii="Times New Roman" w:hAnsi="Times New Roman" w:cs="Times New Roman"/>
          <w:szCs w:val="24"/>
          <w:lang w:val="pl-PL"/>
        </w:rPr>
      </w:pPr>
      <w:r w:rsidRPr="007A24FF">
        <w:rPr>
          <w:rFonts w:ascii="Times New Roman" w:hAnsi="Times New Roman" w:cs="Times New Roman"/>
          <w:b/>
          <w:color w:val="C00000"/>
          <w:szCs w:val="24"/>
          <w:lang w:val="pl-PL"/>
        </w:rPr>
        <w:t>Câu 4.</w:t>
      </w:r>
      <w:r w:rsidRPr="0046027B">
        <w:rPr>
          <w:rFonts w:ascii="Times New Roman" w:hAnsi="Times New Roman" w:cs="Times New Roman"/>
          <w:b/>
          <w:color w:val="0000FF"/>
          <w:szCs w:val="24"/>
          <w:lang w:val="pl-PL"/>
        </w:rPr>
        <w:t xml:space="preserve"> </w:t>
      </w:r>
      <w:r w:rsidRPr="0046027B">
        <w:rPr>
          <w:rFonts w:ascii="Times New Roman" w:eastAsia="Georgia" w:hAnsi="Times New Roman" w:cs="Times New Roman"/>
          <w:szCs w:val="24"/>
          <w:lang w:val="pl-PL"/>
        </w:rPr>
        <w:t>Một lượng chất rắn A đã nghiền nát được nung nóng bằng lò sưởi, theo dõi sự thay đổi nhiệt độ theo thời gian</w:t>
      </w:r>
      <w:r w:rsidRPr="0046027B">
        <w:rPr>
          <w:rFonts w:ascii="Times New Roman" w:hAnsi="Times New Roman" w:cs="Times New Roman"/>
          <w:szCs w:val="24"/>
          <w:lang w:val="pl-PL"/>
        </w:rPr>
        <w:t xml:space="preserve"> </w:t>
      </w:r>
      <w:r w:rsidRPr="0046027B">
        <w:rPr>
          <w:rFonts w:ascii="Times New Roman" w:eastAsia="Georgia" w:hAnsi="Times New Roman" w:cs="Times New Roman"/>
          <w:szCs w:val="24"/>
          <w:lang w:val="pl-PL"/>
        </w:rPr>
        <w:t>của nó ta vẽ được đồ thị như hình.</w:t>
      </w:r>
    </w:p>
    <w:p w14:paraId="6EFD9D74" w14:textId="77777777" w:rsidR="001F2C4C" w:rsidRPr="0046027B" w:rsidRDefault="001F2C4C" w:rsidP="001F2C4C">
      <w:pPr>
        <w:tabs>
          <w:tab w:val="left" w:pos="283"/>
          <w:tab w:val="left" w:pos="2835"/>
          <w:tab w:val="left" w:pos="5386"/>
          <w:tab w:val="left" w:pos="7937"/>
        </w:tabs>
        <w:ind w:firstLine="283"/>
        <w:jc w:val="center"/>
        <w:rPr>
          <w:rFonts w:ascii="Times New Roman" w:hAnsi="Times New Roman" w:cs="Times New Roman"/>
          <w:szCs w:val="24"/>
        </w:rPr>
      </w:pPr>
      <w:r w:rsidRPr="0046027B">
        <w:rPr>
          <w:rFonts w:ascii="Times New Roman" w:hAnsi="Times New Roman" w:cs="Times New Roman"/>
          <w:noProof/>
          <w:szCs w:val="24"/>
          <w:lang w:val="en-US"/>
        </w:rPr>
        <w:drawing>
          <wp:inline distT="0" distB="0" distL="0" distR="0" wp14:anchorId="38F57C00" wp14:editId="3CA2DB46">
            <wp:extent cx="1839371" cy="1394288"/>
            <wp:effectExtent l="0" t="0" r="8890" b="0"/>
            <wp:docPr id="519142515" name="Hình ảnh 1" descr="Ảnh có chứa hàng, biểu đồ, Sơ đồ, văn bản&#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502276" name="Hình ảnh 1" descr="Ảnh có chứa hàng, biểu đồ, Sơ đồ, văn bản&#10;&#10;Nội dung do AI tạo ra có thể không chính xác."/>
                    <pic:cNvPicPr/>
                  </pic:nvPicPr>
                  <pic:blipFill>
                    <a:blip r:embed="rId2505"/>
                    <a:stretch>
                      <a:fillRect/>
                    </a:stretch>
                  </pic:blipFill>
                  <pic:spPr>
                    <a:xfrm>
                      <a:off x="0" y="0"/>
                      <a:ext cx="1849102" cy="1401664"/>
                    </a:xfrm>
                    <a:prstGeom prst="rect">
                      <a:avLst/>
                    </a:prstGeom>
                  </pic:spPr>
                </pic:pic>
              </a:graphicData>
            </a:graphic>
          </wp:inline>
        </w:drawing>
      </w:r>
    </w:p>
    <w:p w14:paraId="128E59BD" w14:textId="77777777" w:rsidR="001F2C4C" w:rsidRPr="0046027B" w:rsidRDefault="001F2C4C" w:rsidP="001F2C4C">
      <w:pPr>
        <w:tabs>
          <w:tab w:val="left" w:pos="283"/>
          <w:tab w:val="left" w:pos="2835"/>
          <w:tab w:val="left" w:pos="5386"/>
          <w:tab w:val="left" w:pos="7937"/>
        </w:tabs>
        <w:ind w:firstLine="283"/>
        <w:jc w:val="both"/>
        <w:rPr>
          <w:rFonts w:ascii="Times New Roman" w:hAnsi="Times New Roman" w:cs="Times New Roman"/>
          <w:b/>
          <w:color w:val="0000FF"/>
          <w:szCs w:val="24"/>
        </w:rPr>
      </w:pPr>
      <w:r w:rsidRPr="0046027B">
        <w:rPr>
          <w:rFonts w:ascii="Times New Roman" w:eastAsia="Georgia" w:hAnsi="Times New Roman" w:cs="Times New Roman"/>
          <w:szCs w:val="24"/>
        </w:rPr>
        <w:t>Nếu dùng lò sưởi đó để nung nóng chất rắn A nhưng với khối lượng nhỏ hơn ban đầu, thì đồ thị nào sau đây (bằng đường nét đứt) thể hiện phù hợp nhất sự thay đổi nhiệt độ của chất rắn?</w:t>
      </w:r>
    </w:p>
    <w:p w14:paraId="7A155F07" w14:textId="77777777" w:rsidR="001F2C4C" w:rsidRPr="0046027B" w:rsidRDefault="001F2C4C" w:rsidP="001F2C4C">
      <w:pPr>
        <w:tabs>
          <w:tab w:val="left" w:pos="283"/>
          <w:tab w:val="left" w:pos="2835"/>
          <w:tab w:val="left" w:pos="5386"/>
          <w:tab w:val="left" w:pos="7937"/>
        </w:tabs>
        <w:ind w:firstLine="283"/>
        <w:jc w:val="both"/>
        <w:rPr>
          <w:rFonts w:ascii="Times New Roman" w:hAnsi="Times New Roman" w:cs="Times New Roman"/>
          <w:szCs w:val="24"/>
          <w:lang w:val="sv-SE"/>
        </w:rPr>
      </w:pPr>
      <w:r w:rsidRPr="007A24FF">
        <w:rPr>
          <w:rFonts w:ascii="Times New Roman" w:hAnsi="Times New Roman" w:cs="Times New Roman"/>
          <w:b/>
          <w:color w:val="0070C0"/>
          <w:szCs w:val="24"/>
          <w:lang w:val="sv-SE"/>
        </w:rPr>
        <w:t xml:space="preserve">A. </w:t>
      </w:r>
      <w:r w:rsidRPr="0046027B">
        <w:rPr>
          <w:rFonts w:ascii="Times New Roman" w:hAnsi="Times New Roman" w:cs="Times New Roman"/>
          <w:noProof/>
          <w:szCs w:val="24"/>
          <w:lang w:val="en-US"/>
        </w:rPr>
        <w:drawing>
          <wp:inline distT="0" distB="0" distL="0" distR="0" wp14:anchorId="4EC2ED03" wp14:editId="270B6B1A">
            <wp:extent cx="1580379" cy="1187250"/>
            <wp:effectExtent l="0" t="0" r="1270" b="0"/>
            <wp:docPr id="519142516" name="Hình ảnh 1" descr="Ảnh có chứa hàng, biểu đồ, Sơ đồ, sườn dốc&#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335165" name="Hình ảnh 1" descr="Ảnh có chứa hàng, biểu đồ, Sơ đồ, sườn dốc&#10;&#10;Nội dung do AI tạo ra có thể không chính xác."/>
                    <pic:cNvPicPr/>
                  </pic:nvPicPr>
                  <pic:blipFill>
                    <a:blip r:embed="rId2506"/>
                    <a:stretch>
                      <a:fillRect/>
                    </a:stretch>
                  </pic:blipFill>
                  <pic:spPr>
                    <a:xfrm>
                      <a:off x="0" y="0"/>
                      <a:ext cx="1601472" cy="1203096"/>
                    </a:xfrm>
                    <a:prstGeom prst="rect">
                      <a:avLst/>
                    </a:prstGeom>
                  </pic:spPr>
                </pic:pic>
              </a:graphicData>
            </a:graphic>
          </wp:inline>
        </w:drawing>
      </w:r>
      <w:r w:rsidRPr="0046027B">
        <w:rPr>
          <w:rFonts w:ascii="Times New Roman" w:hAnsi="Times New Roman" w:cs="Times New Roman"/>
          <w:szCs w:val="24"/>
          <w:lang w:val="sv-SE"/>
        </w:rPr>
        <w:tab/>
      </w:r>
      <w:r w:rsidRPr="007A24FF">
        <w:rPr>
          <w:rFonts w:ascii="Times New Roman" w:hAnsi="Times New Roman" w:cs="Times New Roman"/>
          <w:b/>
          <w:color w:val="0070C0"/>
          <w:szCs w:val="24"/>
          <w:lang w:val="sv-SE"/>
        </w:rPr>
        <w:t>B.</w:t>
      </w:r>
      <w:r w:rsidRPr="007A24FF">
        <w:rPr>
          <w:rFonts w:ascii="Times New Roman" w:hAnsi="Times New Roman" w:cs="Times New Roman"/>
          <w:b/>
          <w:noProof/>
          <w:color w:val="0070C0"/>
          <w:szCs w:val="24"/>
          <w:lang w:val="sv-SE"/>
        </w:rPr>
        <w:t xml:space="preserve"> </w:t>
      </w:r>
      <w:r w:rsidRPr="0046027B">
        <w:rPr>
          <w:rFonts w:ascii="Times New Roman" w:hAnsi="Times New Roman" w:cs="Times New Roman"/>
          <w:noProof/>
          <w:szCs w:val="24"/>
          <w:lang w:val="en-US"/>
        </w:rPr>
        <w:drawing>
          <wp:inline distT="0" distB="0" distL="0" distR="0" wp14:anchorId="7C188435" wp14:editId="5394D532">
            <wp:extent cx="1391862" cy="1088823"/>
            <wp:effectExtent l="0" t="0" r="0" b="0"/>
            <wp:docPr id="519142517" name="Hình ảnh 1" descr="Ảnh có chứa hàng, biểu đồ, Sơ đồ, sườn dốc&#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291751" name="Hình ảnh 1" descr="Ảnh có chứa hàng, biểu đồ, Sơ đồ, sườn dốc&#10;&#10;Nội dung do AI tạo ra có thể không chính xác."/>
                    <pic:cNvPicPr/>
                  </pic:nvPicPr>
                  <pic:blipFill>
                    <a:blip r:embed="rId2507"/>
                    <a:stretch>
                      <a:fillRect/>
                    </a:stretch>
                  </pic:blipFill>
                  <pic:spPr>
                    <a:xfrm>
                      <a:off x="0" y="0"/>
                      <a:ext cx="1402679" cy="1097285"/>
                    </a:xfrm>
                    <a:prstGeom prst="rect">
                      <a:avLst/>
                    </a:prstGeom>
                  </pic:spPr>
                </pic:pic>
              </a:graphicData>
            </a:graphic>
          </wp:inline>
        </w:drawing>
      </w:r>
    </w:p>
    <w:p w14:paraId="20EB98AA" w14:textId="77777777" w:rsidR="001F2C4C" w:rsidRPr="0046027B" w:rsidRDefault="001F2C4C" w:rsidP="001F2C4C">
      <w:pPr>
        <w:tabs>
          <w:tab w:val="left" w:pos="283"/>
          <w:tab w:val="left" w:pos="2835"/>
          <w:tab w:val="left" w:pos="5386"/>
          <w:tab w:val="left" w:pos="7937"/>
        </w:tabs>
        <w:ind w:firstLine="283"/>
        <w:jc w:val="both"/>
        <w:rPr>
          <w:rFonts w:ascii="Times New Roman" w:hAnsi="Times New Roman" w:cs="Times New Roman"/>
          <w:b/>
          <w:color w:val="0000FF"/>
          <w:szCs w:val="24"/>
          <w:lang w:val="sv-SE"/>
        </w:rPr>
      </w:pPr>
    </w:p>
    <w:p w14:paraId="094C74D3" w14:textId="77777777" w:rsidR="001F2C4C" w:rsidRPr="0046027B" w:rsidRDefault="001F2C4C" w:rsidP="001F2C4C">
      <w:pPr>
        <w:tabs>
          <w:tab w:val="left" w:pos="283"/>
          <w:tab w:val="left" w:pos="2835"/>
          <w:tab w:val="left" w:pos="5386"/>
          <w:tab w:val="left" w:pos="7937"/>
        </w:tabs>
        <w:ind w:firstLine="283"/>
        <w:jc w:val="both"/>
        <w:rPr>
          <w:rFonts w:ascii="Times New Roman" w:hAnsi="Times New Roman" w:cs="Times New Roman"/>
          <w:b/>
          <w:color w:val="0000FF"/>
          <w:szCs w:val="24"/>
          <w:lang w:val="sv-SE"/>
        </w:rPr>
      </w:pPr>
      <w:r w:rsidRPr="007A24FF">
        <w:rPr>
          <w:rFonts w:ascii="Times New Roman" w:hAnsi="Times New Roman" w:cs="Times New Roman"/>
          <w:b/>
          <w:color w:val="0070C0"/>
          <w:szCs w:val="24"/>
          <w:lang w:val="sv-SE"/>
        </w:rPr>
        <w:t xml:space="preserve">C. </w:t>
      </w:r>
      <w:r w:rsidRPr="0046027B">
        <w:rPr>
          <w:rFonts w:ascii="Times New Roman" w:hAnsi="Times New Roman" w:cs="Times New Roman"/>
          <w:b/>
          <w:noProof/>
          <w:color w:val="0000FF"/>
          <w:szCs w:val="24"/>
          <w:lang w:val="en-US"/>
        </w:rPr>
        <w:drawing>
          <wp:inline distT="0" distB="0" distL="0" distR="0" wp14:anchorId="0FC3C765" wp14:editId="64C51434">
            <wp:extent cx="1675519" cy="1256639"/>
            <wp:effectExtent l="0" t="0" r="1270" b="1270"/>
            <wp:docPr id="519142518" name="Hình ảnh 1" descr="Ảnh có chứa hàng, biểu đồ, Sơ đồ, Phông chữ&#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268384" name="Hình ảnh 1" descr="Ảnh có chứa hàng, biểu đồ, Sơ đồ, Phông chữ&#10;&#10;Nội dung do AI tạo ra có thể không chính xác."/>
                    <pic:cNvPicPr/>
                  </pic:nvPicPr>
                  <pic:blipFill>
                    <a:blip r:embed="rId2508"/>
                    <a:stretch>
                      <a:fillRect/>
                    </a:stretch>
                  </pic:blipFill>
                  <pic:spPr>
                    <a:xfrm>
                      <a:off x="0" y="0"/>
                      <a:ext cx="1695649" cy="1271736"/>
                    </a:xfrm>
                    <a:prstGeom prst="rect">
                      <a:avLst/>
                    </a:prstGeom>
                  </pic:spPr>
                </pic:pic>
              </a:graphicData>
            </a:graphic>
          </wp:inline>
        </w:drawing>
      </w:r>
      <w:r w:rsidRPr="0046027B">
        <w:rPr>
          <w:rFonts w:ascii="Times New Roman" w:hAnsi="Times New Roman" w:cs="Times New Roman"/>
          <w:szCs w:val="24"/>
          <w:lang w:val="sv-SE"/>
        </w:rPr>
        <w:tab/>
      </w:r>
      <w:r w:rsidRPr="007A24FF">
        <w:rPr>
          <w:rFonts w:ascii="Times New Roman" w:hAnsi="Times New Roman" w:cs="Times New Roman"/>
          <w:b/>
          <w:color w:val="0070C0"/>
          <w:szCs w:val="24"/>
          <w:lang w:val="sv-SE"/>
        </w:rPr>
        <w:t>D.</w:t>
      </w:r>
      <w:r w:rsidRPr="007A24FF">
        <w:rPr>
          <w:rFonts w:ascii="Times New Roman" w:hAnsi="Times New Roman" w:cs="Times New Roman"/>
          <w:b/>
          <w:noProof/>
          <w:color w:val="0070C0"/>
          <w:szCs w:val="24"/>
        </w:rPr>
        <w:t xml:space="preserve"> </w:t>
      </w:r>
      <w:r w:rsidRPr="0046027B">
        <w:rPr>
          <w:rFonts w:ascii="Times New Roman" w:hAnsi="Times New Roman" w:cs="Times New Roman"/>
          <w:b/>
          <w:noProof/>
          <w:color w:val="0000FF"/>
          <w:szCs w:val="24"/>
          <w:lang w:val="en-US"/>
        </w:rPr>
        <w:drawing>
          <wp:inline distT="0" distB="0" distL="0" distR="0" wp14:anchorId="77A4F6AA" wp14:editId="0E97C78E">
            <wp:extent cx="1654377" cy="1269482"/>
            <wp:effectExtent l="0" t="0" r="3175" b="6985"/>
            <wp:docPr id="519142519" name="Hình ảnh 1" descr="Ảnh có chứa hàng, biểu đồ, Sơ đồ, sườn dốc&#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67220" name="Hình ảnh 1" descr="Ảnh có chứa hàng, biểu đồ, Sơ đồ, sườn dốc&#10;&#10;Nội dung do AI tạo ra có thể không chính xác."/>
                    <pic:cNvPicPr/>
                  </pic:nvPicPr>
                  <pic:blipFill>
                    <a:blip r:embed="rId2509"/>
                    <a:stretch>
                      <a:fillRect/>
                    </a:stretch>
                  </pic:blipFill>
                  <pic:spPr>
                    <a:xfrm>
                      <a:off x="0" y="0"/>
                      <a:ext cx="1661876" cy="1275236"/>
                    </a:xfrm>
                    <a:prstGeom prst="rect">
                      <a:avLst/>
                    </a:prstGeom>
                  </pic:spPr>
                </pic:pic>
              </a:graphicData>
            </a:graphic>
          </wp:inline>
        </w:drawing>
      </w:r>
    </w:p>
    <w:p w14:paraId="552A6591" w14:textId="1B2917A5" w:rsidR="001F2C4C" w:rsidRPr="0046027B" w:rsidRDefault="001F2C4C" w:rsidP="001F2C4C">
      <w:pPr>
        <w:jc w:val="both"/>
        <w:rPr>
          <w:rFonts w:ascii="Times New Roman" w:hAnsi="Times New Roman" w:cs="Times New Roman"/>
          <w:b/>
          <w:color w:val="0000FF"/>
          <w:szCs w:val="24"/>
          <w:lang w:val="sv-SE"/>
        </w:rPr>
      </w:pPr>
      <w:r w:rsidRPr="007A24FF">
        <w:rPr>
          <w:rFonts w:ascii="Times New Roman" w:hAnsi="Times New Roman" w:cs="Times New Roman"/>
          <w:b/>
          <w:color w:val="C00000"/>
          <w:szCs w:val="24"/>
          <w:lang w:val="sv-SE"/>
        </w:rPr>
        <w:t>Câu 5.</w:t>
      </w:r>
      <w:r w:rsidRPr="0046027B">
        <w:rPr>
          <w:rFonts w:ascii="Times New Roman" w:hAnsi="Times New Roman" w:cs="Times New Roman"/>
          <w:b/>
          <w:color w:val="0000FF"/>
          <w:szCs w:val="24"/>
          <w:lang w:val="sv-SE"/>
        </w:rPr>
        <w:t xml:space="preserve"> </w:t>
      </w:r>
      <w:r w:rsidRPr="0046027B">
        <w:rPr>
          <w:rFonts w:ascii="Times New Roman" w:eastAsia="Georgia" w:hAnsi="Times New Roman" w:cs="Times New Roman"/>
          <w:szCs w:val="24"/>
          <w:lang w:val="sv-SE"/>
        </w:rPr>
        <w:t xml:space="preserve">Để xác định nhiệt nóng chảy riêng của thiếc, người ta đổ </w:t>
      </w:r>
      <w:r w:rsidRPr="0046027B">
        <w:rPr>
          <w:rFonts w:ascii="Times New Roman" w:hAnsi="Times New Roman" w:cs="Times New Roman"/>
          <w:position w:val="-12"/>
          <w:szCs w:val="24"/>
        </w:rPr>
        <w:object w:dxaOrig="1240" w:dyaOrig="380" w14:anchorId="0EAB148A">
          <v:shape id="_x0000_i2164" type="#_x0000_t75" style="width:62.25pt;height:18.75pt" o:ole="">
            <v:imagedata r:id="rId2510" o:title=""/>
          </v:shape>
          <o:OLEObject Type="Embed" ProgID="Equation.DSMT4" ShapeID="_x0000_i2164" DrawAspect="Content" ObjectID="_1830736997" r:id="rId2511"/>
        </w:object>
      </w:r>
      <w:r w:rsidRPr="0046027B">
        <w:rPr>
          <w:rFonts w:ascii="Times New Roman" w:eastAsia="Georgia" w:hAnsi="Times New Roman" w:cs="Times New Roman"/>
          <w:szCs w:val="24"/>
          <w:lang w:val="sv-SE"/>
        </w:rPr>
        <w:t xml:space="preserve"> thiếc nóng chảy ở nhiệt độ </w:t>
      </w:r>
      <w:r w:rsidRPr="0046027B">
        <w:rPr>
          <w:rFonts w:ascii="Times New Roman" w:hAnsi="Times New Roman" w:cs="Times New Roman"/>
          <w:position w:val="-12"/>
          <w:szCs w:val="24"/>
        </w:rPr>
        <w:object w:dxaOrig="1040" w:dyaOrig="400" w14:anchorId="543FA109">
          <v:shape id="_x0000_i2165" type="#_x0000_t75" style="width:51.75pt;height:20.25pt" o:ole="">
            <v:imagedata r:id="rId2512" o:title=""/>
          </v:shape>
          <o:OLEObject Type="Embed" ProgID="Equation.DSMT4" ShapeID="_x0000_i2165" DrawAspect="Content" ObjectID="_1830736998" r:id="rId2513"/>
        </w:object>
      </w:r>
      <w:r w:rsidRPr="0046027B">
        <w:rPr>
          <w:rFonts w:ascii="Times New Roman" w:eastAsia="Georgia" w:hAnsi="Times New Roman" w:cs="Times New Roman"/>
          <w:szCs w:val="24"/>
          <w:lang w:val="sv-SE"/>
        </w:rPr>
        <w:t xml:space="preserve"> vào </w:t>
      </w:r>
      <w:r w:rsidRPr="0046027B">
        <w:rPr>
          <w:rFonts w:ascii="Times New Roman" w:hAnsi="Times New Roman" w:cs="Times New Roman"/>
          <w:position w:val="-12"/>
          <w:szCs w:val="24"/>
        </w:rPr>
        <w:object w:dxaOrig="1180" w:dyaOrig="380" w14:anchorId="2811CB3C">
          <v:shape id="_x0000_i2166" type="#_x0000_t75" style="width:59.25pt;height:18.75pt" o:ole="">
            <v:imagedata r:id="rId2514" o:title=""/>
          </v:shape>
          <o:OLEObject Type="Embed" ProgID="Equation.DSMT4" ShapeID="_x0000_i2166" DrawAspect="Content" ObjectID="_1830736999" r:id="rId2515"/>
        </w:object>
      </w:r>
      <w:r w:rsidRPr="0046027B">
        <w:rPr>
          <w:rFonts w:ascii="Times New Roman" w:eastAsia="Georgia" w:hAnsi="Times New Roman" w:cs="Times New Roman"/>
          <w:szCs w:val="24"/>
          <w:lang w:val="sv-SE"/>
        </w:rPr>
        <w:t xml:space="preserve"> nước ở nhiệt độ </w:t>
      </w:r>
      <w:r w:rsidRPr="0046027B">
        <w:rPr>
          <w:rFonts w:ascii="Times New Roman" w:hAnsi="Times New Roman" w:cs="Times New Roman"/>
          <w:position w:val="-12"/>
          <w:szCs w:val="24"/>
        </w:rPr>
        <w:object w:dxaOrig="900" w:dyaOrig="400" w14:anchorId="4DAE8507">
          <v:shape id="_x0000_i2167" type="#_x0000_t75" style="width:45pt;height:20.25pt" o:ole="">
            <v:imagedata r:id="rId2516" o:title=""/>
          </v:shape>
          <o:OLEObject Type="Embed" ProgID="Equation.DSMT4" ShapeID="_x0000_i2167" DrawAspect="Content" ObjectID="_1830737000" r:id="rId2517"/>
        </w:object>
      </w:r>
      <w:r w:rsidRPr="0046027B">
        <w:rPr>
          <w:rFonts w:ascii="Times New Roman" w:eastAsia="Georgia" w:hAnsi="Times New Roman" w:cs="Times New Roman"/>
          <w:szCs w:val="24"/>
          <w:lang w:val="sv-SE"/>
        </w:rPr>
        <w:t xml:space="preserve"> đựng trong một nhiệt lượng kế có nhiệt dung bằng </w:t>
      </w:r>
      <w:r w:rsidRPr="0046027B">
        <w:rPr>
          <w:rFonts w:ascii="Times New Roman" w:hAnsi="Times New Roman" w:cs="Times New Roman"/>
          <w:position w:val="-12"/>
          <w:szCs w:val="24"/>
        </w:rPr>
        <w:object w:dxaOrig="1620" w:dyaOrig="380" w14:anchorId="3B323B47">
          <v:shape id="_x0000_i2168" type="#_x0000_t75" style="width:81pt;height:18.75pt" o:ole="">
            <v:imagedata r:id="rId2518" o:title=""/>
          </v:shape>
          <o:OLEObject Type="Embed" ProgID="Equation.DSMT4" ShapeID="_x0000_i2168" DrawAspect="Content" ObjectID="_1830737001" r:id="rId2519"/>
        </w:object>
      </w:r>
      <w:r w:rsidRPr="0046027B">
        <w:rPr>
          <w:rFonts w:ascii="Times New Roman" w:eastAsia="Georgia" w:hAnsi="Times New Roman" w:cs="Times New Roman"/>
          <w:szCs w:val="24"/>
          <w:lang w:val="sv-SE"/>
        </w:rPr>
        <w:t xml:space="preserve"> Sau khi cân bằng nhiệt, nhiệt độ của nước trong nhiệt lượng kế là </w:t>
      </w:r>
      <w:r w:rsidRPr="0046027B">
        <w:rPr>
          <w:rFonts w:ascii="Times New Roman" w:hAnsi="Times New Roman" w:cs="Times New Roman"/>
          <w:position w:val="-12"/>
          <w:szCs w:val="24"/>
        </w:rPr>
        <w:object w:dxaOrig="1080" w:dyaOrig="400" w14:anchorId="1118F58D">
          <v:shape id="_x0000_i2169" type="#_x0000_t75" style="width:54.75pt;height:20.25pt" o:ole="">
            <v:imagedata r:id="rId2520" o:title=""/>
          </v:shape>
          <o:OLEObject Type="Embed" ProgID="Equation.DSMT4" ShapeID="_x0000_i2169" DrawAspect="Content" ObjectID="_1830737002" r:id="rId2521"/>
        </w:object>
      </w:r>
      <w:r w:rsidRPr="0046027B">
        <w:rPr>
          <w:rFonts w:ascii="Times New Roman" w:eastAsia="Georgia" w:hAnsi="Times New Roman" w:cs="Times New Roman"/>
          <w:szCs w:val="24"/>
          <w:lang w:val="sv-SE"/>
        </w:rPr>
        <w:t xml:space="preserve"> Biết nhiệt dung riêng của nước là </w:t>
      </w:r>
      <w:r w:rsidRPr="0046027B">
        <w:rPr>
          <w:rFonts w:ascii="Times New Roman" w:hAnsi="Times New Roman" w:cs="Times New Roman"/>
          <w:position w:val="-12"/>
          <w:szCs w:val="24"/>
        </w:rPr>
        <w:object w:dxaOrig="1660" w:dyaOrig="380" w14:anchorId="0590E523">
          <v:shape id="_x0000_i2170" type="#_x0000_t75" style="width:83.25pt;height:18.75pt" o:ole="">
            <v:imagedata r:id="rId2522" o:title=""/>
          </v:shape>
          <o:OLEObject Type="Embed" ProgID="Equation.DSMT4" ShapeID="_x0000_i2170" DrawAspect="Content" ObjectID="_1830737003" r:id="rId2523"/>
        </w:object>
      </w:r>
      <w:r w:rsidRPr="0046027B">
        <w:rPr>
          <w:rFonts w:ascii="Times New Roman" w:eastAsia="Georgia" w:hAnsi="Times New Roman" w:cs="Times New Roman"/>
          <w:szCs w:val="24"/>
          <w:lang w:val="sv-SE"/>
        </w:rPr>
        <w:t xml:space="preserve"> của thiếc rắn là</w:t>
      </w:r>
      <w:r w:rsidRPr="0046027B">
        <w:rPr>
          <w:rFonts w:ascii="Times New Roman" w:hAnsi="Times New Roman" w:cs="Times New Roman"/>
          <w:position w:val="-12"/>
          <w:szCs w:val="24"/>
        </w:rPr>
        <w:object w:dxaOrig="1840" w:dyaOrig="380" w14:anchorId="22B32B0F">
          <v:shape id="_x0000_i2171" type="#_x0000_t75" style="width:92.25pt;height:18.75pt" o:ole="">
            <v:imagedata r:id="rId2524" o:title=""/>
          </v:shape>
          <o:OLEObject Type="Embed" ProgID="Equation.DSMT4" ShapeID="_x0000_i2171" DrawAspect="Content" ObjectID="_1830737004" r:id="rId2525"/>
        </w:object>
      </w:r>
      <w:r w:rsidRPr="0046027B">
        <w:rPr>
          <w:rFonts w:ascii="Times New Roman" w:eastAsia="Georgia" w:hAnsi="Times New Roman" w:cs="Times New Roman"/>
          <w:szCs w:val="24"/>
          <w:lang w:val="sv-SE"/>
        </w:rPr>
        <w:t xml:space="preserve"> Nhiệt nóng chảy riêng của thiếc </w:t>
      </w:r>
      <w:r w:rsidRPr="0046027B">
        <w:rPr>
          <w:rFonts w:ascii="Times New Roman" w:eastAsia="Georgia" w:hAnsi="Times New Roman" w:cs="Times New Roman"/>
          <w:b/>
          <w:bCs/>
          <w:szCs w:val="24"/>
          <w:lang w:val="sv-SE"/>
        </w:rPr>
        <w:t>gần giá trị nào nhất</w:t>
      </w:r>
      <w:r w:rsidRPr="0046027B">
        <w:rPr>
          <w:rFonts w:ascii="Times New Roman" w:eastAsia="Georgia" w:hAnsi="Times New Roman" w:cs="Times New Roman"/>
          <w:szCs w:val="24"/>
          <w:lang w:val="sv-SE"/>
        </w:rPr>
        <w:t xml:space="preserve"> sau đây?</w:t>
      </w:r>
    </w:p>
    <w:p w14:paraId="56875E3D" w14:textId="77777777" w:rsidR="001F2C4C" w:rsidRPr="0046027B" w:rsidRDefault="001F2C4C" w:rsidP="001F2C4C">
      <w:pPr>
        <w:tabs>
          <w:tab w:val="left" w:pos="283"/>
          <w:tab w:val="left" w:pos="2835"/>
          <w:tab w:val="left" w:pos="5386"/>
          <w:tab w:val="left" w:pos="7937"/>
        </w:tabs>
        <w:ind w:firstLine="283"/>
        <w:jc w:val="both"/>
        <w:rPr>
          <w:rFonts w:ascii="Times New Roman" w:hAnsi="Times New Roman" w:cs="Times New Roman"/>
          <w:szCs w:val="24"/>
          <w:lang w:val="sv-SE"/>
        </w:rPr>
      </w:pPr>
      <w:r w:rsidRPr="007A24FF">
        <w:rPr>
          <w:rFonts w:ascii="Times New Roman" w:hAnsi="Times New Roman" w:cs="Times New Roman"/>
          <w:b/>
          <w:color w:val="0070C0"/>
          <w:szCs w:val="24"/>
          <w:lang w:val="sv-SE"/>
        </w:rPr>
        <w:t xml:space="preserve">A. </w:t>
      </w:r>
      <w:r w:rsidRPr="0046027B">
        <w:rPr>
          <w:rFonts w:ascii="Times New Roman" w:hAnsi="Times New Roman" w:cs="Times New Roman"/>
          <w:position w:val="-12"/>
          <w:szCs w:val="24"/>
        </w:rPr>
        <w:object w:dxaOrig="780" w:dyaOrig="340" w14:anchorId="4E87B2E5">
          <v:shape id="_x0000_i2172" type="#_x0000_t75" style="width:38.25pt;height:17.25pt" o:ole="">
            <v:imagedata r:id="rId2526" o:title=""/>
          </v:shape>
          <o:OLEObject Type="Embed" ProgID="Equation.DSMT4" ShapeID="_x0000_i2172" DrawAspect="Content" ObjectID="_1830737005" r:id="rId2527"/>
        </w:object>
      </w:r>
      <w:r w:rsidRPr="0046027B">
        <w:rPr>
          <w:rFonts w:ascii="Times New Roman" w:hAnsi="Times New Roman" w:cs="Times New Roman"/>
          <w:b/>
          <w:color w:val="0000FF"/>
          <w:szCs w:val="24"/>
          <w:lang w:val="sv-SE"/>
        </w:rPr>
        <w:tab/>
      </w:r>
      <w:r w:rsidRPr="007A24FF">
        <w:rPr>
          <w:rFonts w:ascii="Times New Roman" w:hAnsi="Times New Roman" w:cs="Times New Roman"/>
          <w:b/>
          <w:color w:val="0070C0"/>
          <w:szCs w:val="24"/>
          <w:lang w:val="sv-SE"/>
        </w:rPr>
        <w:t xml:space="preserve">B. </w:t>
      </w:r>
      <w:r w:rsidRPr="0046027B">
        <w:rPr>
          <w:rFonts w:ascii="Times New Roman" w:hAnsi="Times New Roman" w:cs="Times New Roman"/>
          <w:position w:val="-12"/>
          <w:szCs w:val="24"/>
        </w:rPr>
        <w:object w:dxaOrig="780" w:dyaOrig="340" w14:anchorId="46E6C9DE">
          <v:shape id="_x0000_i2173" type="#_x0000_t75" style="width:38.25pt;height:17.25pt" o:ole="">
            <v:imagedata r:id="rId2528" o:title=""/>
          </v:shape>
          <o:OLEObject Type="Embed" ProgID="Equation.DSMT4" ShapeID="_x0000_i2173" DrawAspect="Content" ObjectID="_1830737006" r:id="rId2529"/>
        </w:object>
      </w:r>
      <w:r w:rsidRPr="0046027B">
        <w:rPr>
          <w:rFonts w:ascii="Times New Roman" w:hAnsi="Times New Roman" w:cs="Times New Roman"/>
          <w:b/>
          <w:color w:val="0000FF"/>
          <w:szCs w:val="24"/>
          <w:lang w:val="sv-SE"/>
        </w:rPr>
        <w:tab/>
      </w:r>
      <w:r w:rsidRPr="007A24FF">
        <w:rPr>
          <w:rFonts w:ascii="Times New Roman" w:hAnsi="Times New Roman" w:cs="Times New Roman"/>
          <w:b/>
          <w:color w:val="0070C0"/>
          <w:szCs w:val="24"/>
          <w:lang w:val="sv-SE"/>
        </w:rPr>
        <w:t xml:space="preserve">C. </w:t>
      </w:r>
      <w:r w:rsidRPr="0046027B">
        <w:rPr>
          <w:rFonts w:ascii="Times New Roman" w:hAnsi="Times New Roman" w:cs="Times New Roman"/>
          <w:position w:val="-12"/>
          <w:szCs w:val="24"/>
        </w:rPr>
        <w:object w:dxaOrig="800" w:dyaOrig="340" w14:anchorId="1EDB18DA">
          <v:shape id="_x0000_i2174" type="#_x0000_t75" style="width:39.75pt;height:17.25pt" o:ole="">
            <v:imagedata r:id="rId2530" o:title=""/>
          </v:shape>
          <o:OLEObject Type="Embed" ProgID="Equation.DSMT4" ShapeID="_x0000_i2174" DrawAspect="Content" ObjectID="_1830737007" r:id="rId2531"/>
        </w:object>
      </w:r>
      <w:r w:rsidRPr="0046027B">
        <w:rPr>
          <w:rFonts w:ascii="Times New Roman" w:hAnsi="Times New Roman" w:cs="Times New Roman"/>
          <w:b/>
          <w:color w:val="0000FF"/>
          <w:szCs w:val="24"/>
          <w:lang w:val="sv-SE"/>
        </w:rPr>
        <w:tab/>
      </w:r>
      <w:r w:rsidRPr="007A24FF">
        <w:rPr>
          <w:rFonts w:ascii="Times New Roman" w:hAnsi="Times New Roman" w:cs="Times New Roman"/>
          <w:b/>
          <w:color w:val="0070C0"/>
          <w:szCs w:val="24"/>
          <w:lang w:val="sv-SE"/>
        </w:rPr>
        <w:t xml:space="preserve">D. </w:t>
      </w:r>
      <w:r w:rsidRPr="0046027B">
        <w:rPr>
          <w:rFonts w:ascii="Times New Roman" w:hAnsi="Times New Roman" w:cs="Times New Roman"/>
          <w:position w:val="-12"/>
          <w:szCs w:val="24"/>
        </w:rPr>
        <w:object w:dxaOrig="800" w:dyaOrig="340" w14:anchorId="56551672">
          <v:shape id="_x0000_i2175" type="#_x0000_t75" style="width:39.75pt;height:17.25pt" o:ole="">
            <v:imagedata r:id="rId2532" o:title=""/>
          </v:shape>
          <o:OLEObject Type="Embed" ProgID="Equation.DSMT4" ShapeID="_x0000_i2175" DrawAspect="Content" ObjectID="_1830737008" r:id="rId2533"/>
        </w:object>
      </w:r>
    </w:p>
    <w:p w14:paraId="22373FF3" w14:textId="1D628E86" w:rsidR="001F2C4C" w:rsidRPr="0046027B" w:rsidRDefault="001F2C4C" w:rsidP="001F2C4C">
      <w:pPr>
        <w:rPr>
          <w:rFonts w:ascii="Times New Roman" w:hAnsi="Times New Roman" w:cs="Times New Roman"/>
          <w:b/>
          <w:color w:val="0000FF"/>
          <w:szCs w:val="24"/>
        </w:rPr>
      </w:pPr>
      <w:r w:rsidRPr="007A24FF">
        <w:rPr>
          <w:rFonts w:ascii="Times New Roman" w:hAnsi="Times New Roman" w:cs="Times New Roman"/>
          <w:b/>
          <w:color w:val="C00000"/>
          <w:szCs w:val="24"/>
        </w:rPr>
        <w:t>Câu 6.</w:t>
      </w:r>
      <w:r w:rsidRPr="0046027B">
        <w:rPr>
          <w:rFonts w:ascii="Times New Roman" w:eastAsia="Times New Roman" w:hAnsi="Times New Roman" w:cs="Times New Roman"/>
          <w:b/>
          <w:bCs/>
          <w:color w:val="C00000"/>
          <w:szCs w:val="24"/>
        </w:rPr>
        <w:t xml:space="preserve"> </w:t>
      </w:r>
      <w:r w:rsidRPr="0046027B">
        <w:rPr>
          <w:rFonts w:ascii="Times New Roman" w:eastAsia="Georgia" w:hAnsi="Times New Roman" w:cs="Times New Roman"/>
          <w:szCs w:val="24"/>
        </w:rPr>
        <w:t xml:space="preserve">Tính chất nào sau đây </w:t>
      </w:r>
      <w:r w:rsidRPr="0046027B">
        <w:rPr>
          <w:rFonts w:ascii="Times New Roman" w:eastAsia="Georgia" w:hAnsi="Times New Roman" w:cs="Times New Roman"/>
          <w:b/>
          <w:bCs/>
          <w:szCs w:val="24"/>
        </w:rPr>
        <w:t>không phải</w:t>
      </w:r>
      <w:r w:rsidRPr="0046027B">
        <w:rPr>
          <w:rFonts w:ascii="Times New Roman" w:eastAsia="Georgia" w:hAnsi="Times New Roman" w:cs="Times New Roman"/>
          <w:szCs w:val="24"/>
        </w:rPr>
        <w:t xml:space="preserve"> là của chất khí?</w:t>
      </w:r>
    </w:p>
    <w:p w14:paraId="3C9D156F" w14:textId="6283AC77" w:rsidR="001F2C4C" w:rsidRPr="0046027B" w:rsidRDefault="001F2C4C" w:rsidP="001F2C4C">
      <w:pPr>
        <w:tabs>
          <w:tab w:val="left" w:pos="283"/>
          <w:tab w:val="left" w:pos="2835"/>
          <w:tab w:val="left" w:pos="5386"/>
          <w:tab w:val="left" w:pos="7937"/>
        </w:tabs>
        <w:ind w:firstLine="283"/>
        <w:jc w:val="both"/>
        <w:rPr>
          <w:rFonts w:ascii="Times New Roman" w:hAnsi="Times New Roman" w:cs="Times New Roman"/>
          <w:b/>
          <w:color w:val="0000FF"/>
          <w:szCs w:val="24"/>
        </w:rPr>
      </w:pPr>
      <w:r w:rsidRPr="007A24FF">
        <w:rPr>
          <w:rFonts w:ascii="Times New Roman" w:eastAsia="Georgia" w:hAnsi="Times New Roman" w:cs="Times New Roman"/>
          <w:b/>
          <w:color w:val="0070C0"/>
          <w:szCs w:val="24"/>
        </w:rPr>
        <w:t xml:space="preserve">A. </w:t>
      </w:r>
      <w:r w:rsidRPr="0046027B">
        <w:rPr>
          <w:rFonts w:ascii="Times New Roman" w:eastAsia="Georgia" w:hAnsi="Times New Roman" w:cs="Times New Roman"/>
          <w:szCs w:val="24"/>
        </w:rPr>
        <w:t>Chiếm toàn bộ thể tích của bình chứ</w:t>
      </w:r>
      <w:r w:rsidR="00E247E6">
        <w:rPr>
          <w:rFonts w:ascii="Times New Roman" w:eastAsia="Georgia" w:hAnsi="Times New Roman" w:cs="Times New Roman"/>
          <w:szCs w:val="24"/>
        </w:rPr>
        <w:t xml:space="preserve">a. </w:t>
      </w:r>
    </w:p>
    <w:p w14:paraId="714C1A17" w14:textId="77777777" w:rsidR="001F2C4C" w:rsidRPr="0046027B" w:rsidRDefault="001F2C4C" w:rsidP="001F2C4C">
      <w:pPr>
        <w:tabs>
          <w:tab w:val="left" w:pos="283"/>
          <w:tab w:val="left" w:pos="2835"/>
          <w:tab w:val="left" w:pos="5386"/>
          <w:tab w:val="left" w:pos="7937"/>
        </w:tabs>
        <w:ind w:firstLine="283"/>
        <w:jc w:val="both"/>
        <w:rPr>
          <w:rFonts w:ascii="Times New Roman" w:hAnsi="Times New Roman" w:cs="Times New Roman"/>
          <w:b/>
          <w:color w:val="0000FF"/>
          <w:szCs w:val="24"/>
        </w:rPr>
      </w:pPr>
      <w:r w:rsidRPr="007A24FF">
        <w:rPr>
          <w:rFonts w:ascii="Times New Roman" w:eastAsia="Georgia" w:hAnsi="Times New Roman" w:cs="Times New Roman"/>
          <w:b/>
          <w:color w:val="0070C0"/>
          <w:szCs w:val="24"/>
        </w:rPr>
        <w:t xml:space="preserve">B. </w:t>
      </w:r>
      <w:r w:rsidRPr="0046027B">
        <w:rPr>
          <w:rFonts w:ascii="Times New Roman" w:eastAsia="Georgia" w:hAnsi="Times New Roman" w:cs="Times New Roman"/>
          <w:szCs w:val="24"/>
        </w:rPr>
        <w:t>Dễ nén.</w:t>
      </w:r>
    </w:p>
    <w:p w14:paraId="0F91CB3C" w14:textId="77777777" w:rsidR="001F2C4C" w:rsidRPr="0046027B" w:rsidRDefault="001F2C4C" w:rsidP="001F2C4C">
      <w:pPr>
        <w:tabs>
          <w:tab w:val="left" w:pos="283"/>
          <w:tab w:val="left" w:pos="2835"/>
          <w:tab w:val="left" w:pos="5386"/>
          <w:tab w:val="left" w:pos="7937"/>
        </w:tabs>
        <w:ind w:firstLine="283"/>
        <w:jc w:val="both"/>
        <w:rPr>
          <w:rFonts w:ascii="Times New Roman" w:hAnsi="Times New Roman" w:cs="Times New Roman"/>
          <w:b/>
          <w:color w:val="0000FF"/>
          <w:szCs w:val="24"/>
        </w:rPr>
      </w:pPr>
      <w:r w:rsidRPr="007A24FF">
        <w:rPr>
          <w:rFonts w:ascii="Times New Roman" w:eastAsia="Georgia" w:hAnsi="Times New Roman" w:cs="Times New Roman"/>
          <w:b/>
          <w:color w:val="0070C0"/>
          <w:szCs w:val="24"/>
        </w:rPr>
        <w:t xml:space="preserve">C. </w:t>
      </w:r>
      <w:r w:rsidRPr="0046027B">
        <w:rPr>
          <w:rFonts w:ascii="Times New Roman" w:eastAsia="Georgia" w:hAnsi="Times New Roman" w:cs="Times New Roman"/>
          <w:szCs w:val="24"/>
        </w:rPr>
        <w:t>Có khối lượng riêng nhỏ so với chất rắn và chất lỏng.</w:t>
      </w:r>
    </w:p>
    <w:p w14:paraId="672E7F68" w14:textId="77777777" w:rsidR="001F2C4C" w:rsidRPr="0046027B" w:rsidRDefault="001F2C4C" w:rsidP="001F2C4C">
      <w:pPr>
        <w:tabs>
          <w:tab w:val="left" w:pos="283"/>
          <w:tab w:val="left" w:pos="2835"/>
          <w:tab w:val="left" w:pos="5386"/>
          <w:tab w:val="left" w:pos="7937"/>
        </w:tabs>
        <w:ind w:firstLine="283"/>
        <w:jc w:val="both"/>
        <w:rPr>
          <w:rFonts w:ascii="Times New Roman" w:eastAsia="Georgia" w:hAnsi="Times New Roman" w:cs="Times New Roman"/>
          <w:szCs w:val="24"/>
        </w:rPr>
      </w:pPr>
      <w:r w:rsidRPr="007A24FF">
        <w:rPr>
          <w:rFonts w:ascii="Times New Roman" w:eastAsia="Georgia" w:hAnsi="Times New Roman" w:cs="Times New Roman"/>
          <w:b/>
          <w:color w:val="0070C0"/>
          <w:szCs w:val="24"/>
        </w:rPr>
        <w:t xml:space="preserve">D. </w:t>
      </w:r>
      <w:r w:rsidRPr="0046027B">
        <w:rPr>
          <w:rFonts w:ascii="Times New Roman" w:eastAsia="Georgia" w:hAnsi="Times New Roman" w:cs="Times New Roman"/>
          <w:szCs w:val="24"/>
        </w:rPr>
        <w:t>Có khối lượng phân tử rất nhỏ nên bỏ qua khối lượng.</w:t>
      </w:r>
    </w:p>
    <w:p w14:paraId="7DDAA4F9" w14:textId="24DBD57A" w:rsidR="001F2C4C" w:rsidRPr="0046027B" w:rsidRDefault="001F2C4C" w:rsidP="001F2C4C">
      <w:pPr>
        <w:rPr>
          <w:rFonts w:ascii="Times New Roman" w:eastAsia="Georgia" w:hAnsi="Times New Roman" w:cs="Times New Roman"/>
          <w:szCs w:val="24"/>
        </w:rPr>
      </w:pPr>
      <w:r w:rsidRPr="007A24FF">
        <w:rPr>
          <w:rFonts w:ascii="Times New Roman" w:hAnsi="Times New Roman" w:cs="Times New Roman"/>
          <w:b/>
          <w:color w:val="C00000"/>
          <w:szCs w:val="24"/>
        </w:rPr>
        <w:lastRenderedPageBreak/>
        <w:t>Câu 7.</w:t>
      </w:r>
      <w:r w:rsidRPr="0046027B">
        <w:rPr>
          <w:rFonts w:ascii="Times New Roman" w:hAnsi="Times New Roman" w:cs="Times New Roman"/>
          <w:b/>
          <w:color w:val="0000FF"/>
          <w:szCs w:val="24"/>
        </w:rPr>
        <w:t xml:space="preserve"> </w:t>
      </w:r>
      <w:r w:rsidRPr="0046027B">
        <w:rPr>
          <w:rFonts w:ascii="Times New Roman" w:eastAsia="Georgia" w:hAnsi="Times New Roman" w:cs="Times New Roman"/>
          <w:szCs w:val="24"/>
        </w:rPr>
        <w:t>Quá trình biến đổi trạng thái của một lượng khí xác định được biểu diễn bằng đồ thị đẳng nhiệt như hình vẽ. Áp suất của chất khí tại trạng thái (2) bằng bao nhiêu atm?</w:t>
      </w:r>
    </w:p>
    <w:p w14:paraId="47F7EFC0" w14:textId="77777777" w:rsidR="001F2C4C" w:rsidRPr="0046027B" w:rsidRDefault="001F2C4C" w:rsidP="001F2C4C">
      <w:pPr>
        <w:jc w:val="center"/>
        <w:rPr>
          <w:rFonts w:ascii="Times New Roman" w:hAnsi="Times New Roman" w:cs="Times New Roman"/>
          <w:b/>
          <w:color w:val="0000FF"/>
          <w:szCs w:val="24"/>
        </w:rPr>
      </w:pPr>
      <w:r w:rsidRPr="0046027B">
        <w:rPr>
          <w:rFonts w:ascii="Times New Roman" w:hAnsi="Times New Roman" w:cs="Times New Roman"/>
          <w:b/>
          <w:noProof/>
          <w:color w:val="0000FF"/>
          <w:szCs w:val="24"/>
          <w:lang w:val="en-US"/>
        </w:rPr>
        <w:drawing>
          <wp:inline distT="0" distB="0" distL="0" distR="0" wp14:anchorId="6FCF465C" wp14:editId="7DCB24F7">
            <wp:extent cx="2186341" cy="1638605"/>
            <wp:effectExtent l="0" t="0" r="4445" b="0"/>
            <wp:docPr id="519142520" name="Hình ảnh 1" descr="Ảnh có chứa hàng, biểu đồ, Sơ đồ, sườn dốc&#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109166" name="Hình ảnh 1" descr="Ảnh có chứa hàng, biểu đồ, Sơ đồ, sườn dốc&#10;&#10;Nội dung do AI tạo ra có thể không chính xác."/>
                    <pic:cNvPicPr/>
                  </pic:nvPicPr>
                  <pic:blipFill>
                    <a:blip r:embed="rId2534"/>
                    <a:stretch>
                      <a:fillRect/>
                    </a:stretch>
                  </pic:blipFill>
                  <pic:spPr>
                    <a:xfrm>
                      <a:off x="0" y="0"/>
                      <a:ext cx="2192346" cy="1643106"/>
                    </a:xfrm>
                    <a:prstGeom prst="rect">
                      <a:avLst/>
                    </a:prstGeom>
                  </pic:spPr>
                </pic:pic>
              </a:graphicData>
            </a:graphic>
          </wp:inline>
        </w:drawing>
      </w:r>
    </w:p>
    <w:p w14:paraId="0DB56601" w14:textId="77777777" w:rsidR="001F2C4C" w:rsidRPr="0046027B" w:rsidRDefault="001F2C4C" w:rsidP="001F2C4C">
      <w:pPr>
        <w:tabs>
          <w:tab w:val="left" w:pos="283"/>
          <w:tab w:val="left" w:pos="2835"/>
          <w:tab w:val="left" w:pos="5386"/>
          <w:tab w:val="left" w:pos="7937"/>
        </w:tabs>
        <w:ind w:firstLine="283"/>
        <w:jc w:val="both"/>
        <w:rPr>
          <w:rFonts w:ascii="Times New Roman" w:hAnsi="Times New Roman" w:cs="Times New Roman"/>
          <w:szCs w:val="24"/>
          <w:lang w:val="sv-SE"/>
        </w:rPr>
      </w:pPr>
      <w:r w:rsidRPr="007A24FF">
        <w:rPr>
          <w:rFonts w:ascii="Times New Roman" w:hAnsi="Times New Roman" w:cs="Times New Roman"/>
          <w:b/>
          <w:color w:val="0070C0"/>
          <w:szCs w:val="24"/>
          <w:lang w:val="sv-SE"/>
        </w:rPr>
        <w:t xml:space="preserve">A. </w:t>
      </w:r>
      <w:r w:rsidRPr="0046027B">
        <w:rPr>
          <w:rFonts w:ascii="Times New Roman" w:hAnsi="Times New Roman" w:cs="Times New Roman"/>
          <w:position w:val="-12"/>
          <w:szCs w:val="24"/>
        </w:rPr>
        <w:object w:dxaOrig="680" w:dyaOrig="340" w14:anchorId="194AF68C">
          <v:shape id="_x0000_i2176" type="#_x0000_t75" style="width:33.75pt;height:17.25pt" o:ole="">
            <v:imagedata r:id="rId2535" o:title=""/>
          </v:shape>
          <o:OLEObject Type="Embed" ProgID="Equation.DSMT4" ShapeID="_x0000_i2176" DrawAspect="Content" ObjectID="_1830737009" r:id="rId2536"/>
        </w:object>
      </w:r>
      <w:r w:rsidRPr="0046027B">
        <w:rPr>
          <w:rFonts w:ascii="Times New Roman" w:hAnsi="Times New Roman" w:cs="Times New Roman"/>
          <w:szCs w:val="24"/>
          <w:lang w:val="sv-SE"/>
        </w:rPr>
        <w:tab/>
      </w:r>
      <w:r w:rsidRPr="007A24FF">
        <w:rPr>
          <w:rFonts w:ascii="Times New Roman" w:hAnsi="Times New Roman" w:cs="Times New Roman"/>
          <w:b/>
          <w:color w:val="0070C0"/>
          <w:szCs w:val="24"/>
          <w:lang w:val="sv-SE"/>
        </w:rPr>
        <w:t xml:space="preserve">B. </w:t>
      </w:r>
      <w:r w:rsidRPr="0046027B">
        <w:rPr>
          <w:rFonts w:ascii="Times New Roman" w:hAnsi="Times New Roman" w:cs="Times New Roman"/>
          <w:position w:val="-12"/>
          <w:szCs w:val="24"/>
        </w:rPr>
        <w:object w:dxaOrig="680" w:dyaOrig="340" w14:anchorId="6BE1183F">
          <v:shape id="_x0000_i2177" type="#_x0000_t75" style="width:33.75pt;height:17.25pt" o:ole="">
            <v:imagedata r:id="rId2537" o:title=""/>
          </v:shape>
          <o:OLEObject Type="Embed" ProgID="Equation.DSMT4" ShapeID="_x0000_i2177" DrawAspect="Content" ObjectID="_1830737010" r:id="rId2538"/>
        </w:object>
      </w:r>
      <w:r w:rsidRPr="0046027B">
        <w:rPr>
          <w:rFonts w:ascii="Times New Roman" w:hAnsi="Times New Roman" w:cs="Times New Roman"/>
          <w:b/>
          <w:color w:val="0000FF"/>
          <w:szCs w:val="24"/>
          <w:lang w:val="sv-SE"/>
        </w:rPr>
        <w:tab/>
      </w:r>
      <w:r w:rsidRPr="007A24FF">
        <w:rPr>
          <w:rFonts w:ascii="Times New Roman" w:hAnsi="Times New Roman" w:cs="Times New Roman"/>
          <w:b/>
          <w:color w:val="0070C0"/>
          <w:szCs w:val="24"/>
          <w:lang w:val="sv-SE"/>
        </w:rPr>
        <w:t xml:space="preserve">C. </w:t>
      </w:r>
      <w:r w:rsidRPr="0046027B">
        <w:rPr>
          <w:rFonts w:ascii="Times New Roman" w:hAnsi="Times New Roman" w:cs="Times New Roman"/>
          <w:position w:val="-12"/>
          <w:szCs w:val="24"/>
        </w:rPr>
        <w:object w:dxaOrig="680" w:dyaOrig="340" w14:anchorId="356C1C5A">
          <v:shape id="_x0000_i2178" type="#_x0000_t75" style="width:33.75pt;height:17.25pt" o:ole="">
            <v:imagedata r:id="rId2539" o:title=""/>
          </v:shape>
          <o:OLEObject Type="Embed" ProgID="Equation.DSMT4" ShapeID="_x0000_i2178" DrawAspect="Content" ObjectID="_1830737011" r:id="rId2540"/>
        </w:object>
      </w:r>
      <w:r w:rsidRPr="0046027B">
        <w:rPr>
          <w:rFonts w:ascii="Times New Roman" w:hAnsi="Times New Roman" w:cs="Times New Roman"/>
          <w:b/>
          <w:color w:val="0000FF"/>
          <w:szCs w:val="24"/>
          <w:lang w:val="sv-SE"/>
        </w:rPr>
        <w:tab/>
      </w:r>
      <w:r w:rsidRPr="007A24FF">
        <w:rPr>
          <w:rFonts w:ascii="Times New Roman" w:hAnsi="Times New Roman" w:cs="Times New Roman"/>
          <w:b/>
          <w:color w:val="0070C0"/>
          <w:szCs w:val="24"/>
          <w:lang w:val="sv-SE"/>
        </w:rPr>
        <w:t xml:space="preserve">D. </w:t>
      </w:r>
      <w:r w:rsidRPr="0046027B">
        <w:rPr>
          <w:rFonts w:ascii="Times New Roman" w:hAnsi="Times New Roman" w:cs="Times New Roman"/>
          <w:position w:val="-12"/>
          <w:szCs w:val="24"/>
        </w:rPr>
        <w:object w:dxaOrig="680" w:dyaOrig="340" w14:anchorId="0F887F17">
          <v:shape id="_x0000_i2179" type="#_x0000_t75" style="width:33.75pt;height:17.25pt" o:ole="">
            <v:imagedata r:id="rId2541" o:title=""/>
          </v:shape>
          <o:OLEObject Type="Embed" ProgID="Equation.DSMT4" ShapeID="_x0000_i2179" DrawAspect="Content" ObjectID="_1830737012" r:id="rId2542"/>
        </w:object>
      </w:r>
    </w:p>
    <w:p w14:paraId="0316F242" w14:textId="20997D04" w:rsidR="001F2C4C" w:rsidRPr="0046027B" w:rsidRDefault="001F2C4C" w:rsidP="001F2C4C">
      <w:pPr>
        <w:rPr>
          <w:rFonts w:ascii="Times New Roman" w:hAnsi="Times New Roman" w:cs="Times New Roman"/>
          <w:b/>
          <w:color w:val="0000FF"/>
          <w:szCs w:val="24"/>
          <w:lang w:val="sv-SE"/>
        </w:rPr>
      </w:pPr>
      <w:r w:rsidRPr="007A24FF">
        <w:rPr>
          <w:rFonts w:ascii="Times New Roman" w:hAnsi="Times New Roman" w:cs="Times New Roman"/>
          <w:b/>
          <w:color w:val="C00000"/>
          <w:szCs w:val="24"/>
          <w:lang w:val="sv-SE"/>
        </w:rPr>
        <w:t>Câu 8.</w:t>
      </w:r>
      <w:r w:rsidRPr="0046027B">
        <w:rPr>
          <w:rFonts w:ascii="Times New Roman" w:hAnsi="Times New Roman" w:cs="Times New Roman"/>
          <w:b/>
          <w:color w:val="0000FF"/>
          <w:szCs w:val="24"/>
          <w:lang w:val="sv-SE"/>
        </w:rPr>
        <w:t xml:space="preserve"> </w:t>
      </w:r>
      <w:r w:rsidRPr="0046027B">
        <w:rPr>
          <w:rFonts w:ascii="Times New Roman" w:eastAsia="Georgia" w:hAnsi="Times New Roman" w:cs="Times New Roman"/>
          <w:szCs w:val="24"/>
          <w:lang w:val="sv-SE"/>
        </w:rPr>
        <w:t xml:space="preserve">Khối lượng riêng của một chất khí bằng </w:t>
      </w:r>
      <w:r w:rsidRPr="0046027B">
        <w:rPr>
          <w:rFonts w:ascii="Times New Roman" w:hAnsi="Times New Roman" w:cs="Times New Roman"/>
          <w:position w:val="-12"/>
          <w:szCs w:val="24"/>
        </w:rPr>
        <w:object w:dxaOrig="1579" w:dyaOrig="400" w14:anchorId="02805965">
          <v:shape id="_x0000_i2180" type="#_x0000_t75" style="width:78.75pt;height:20.25pt" o:ole="">
            <v:imagedata r:id="rId2543" o:title=""/>
          </v:shape>
          <o:OLEObject Type="Embed" ProgID="Equation.DSMT4" ShapeID="_x0000_i2180" DrawAspect="Content" ObjectID="_1830737013" r:id="rId2544"/>
        </w:object>
      </w:r>
      <w:r w:rsidRPr="0046027B">
        <w:rPr>
          <w:rFonts w:ascii="Times New Roman" w:eastAsia="Georgia" w:hAnsi="Times New Roman" w:cs="Times New Roman"/>
          <w:szCs w:val="24"/>
          <w:lang w:val="sv-SE"/>
        </w:rPr>
        <w:t xml:space="preserve"> tốc độ căn quân phương của chúng là </w:t>
      </w:r>
      <w:r w:rsidRPr="0046027B">
        <w:rPr>
          <w:rFonts w:ascii="Times New Roman" w:hAnsi="Times New Roman" w:cs="Times New Roman"/>
          <w:position w:val="-12"/>
          <w:szCs w:val="24"/>
        </w:rPr>
        <w:object w:dxaOrig="1040" w:dyaOrig="340" w14:anchorId="10F22879">
          <v:shape id="_x0000_i2181" type="#_x0000_t75" style="width:51.75pt;height:17.25pt" o:ole="">
            <v:imagedata r:id="rId2545" o:title=""/>
          </v:shape>
          <o:OLEObject Type="Embed" ProgID="Equation.DSMT4" ShapeID="_x0000_i2181" DrawAspect="Content" ObjectID="_1830737014" r:id="rId2546"/>
        </w:object>
      </w:r>
      <w:r w:rsidRPr="0046027B">
        <w:rPr>
          <w:rFonts w:ascii="Times New Roman" w:eastAsia="Georgia" w:hAnsi="Times New Roman" w:cs="Times New Roman"/>
          <w:szCs w:val="24"/>
          <w:lang w:val="sv-SE"/>
        </w:rPr>
        <w:t xml:space="preserve"> Áp suất mà khí đó tác dụng lên thành bình là</w:t>
      </w:r>
    </w:p>
    <w:p w14:paraId="225882CE" w14:textId="77777777" w:rsidR="001F2C4C" w:rsidRPr="0046027B" w:rsidRDefault="001F2C4C" w:rsidP="001F2C4C">
      <w:pPr>
        <w:tabs>
          <w:tab w:val="left" w:pos="283"/>
          <w:tab w:val="left" w:pos="2835"/>
          <w:tab w:val="left" w:pos="5386"/>
          <w:tab w:val="left" w:pos="7937"/>
        </w:tabs>
        <w:ind w:firstLine="283"/>
        <w:jc w:val="both"/>
        <w:rPr>
          <w:rFonts w:ascii="Times New Roman" w:hAnsi="Times New Roman" w:cs="Times New Roman"/>
          <w:szCs w:val="24"/>
          <w:lang w:val="sv-SE"/>
        </w:rPr>
      </w:pPr>
      <w:r w:rsidRPr="007A24FF">
        <w:rPr>
          <w:rFonts w:ascii="Times New Roman" w:hAnsi="Times New Roman" w:cs="Times New Roman"/>
          <w:b/>
          <w:color w:val="0070C0"/>
          <w:szCs w:val="24"/>
          <w:lang w:val="sv-SE"/>
        </w:rPr>
        <w:t xml:space="preserve">A. </w:t>
      </w:r>
      <w:r w:rsidRPr="0046027B">
        <w:rPr>
          <w:rFonts w:ascii="Times New Roman" w:hAnsi="Times New Roman" w:cs="Times New Roman"/>
          <w:position w:val="-12"/>
          <w:szCs w:val="24"/>
        </w:rPr>
        <w:object w:dxaOrig="680" w:dyaOrig="340" w14:anchorId="350766F4">
          <v:shape id="_x0000_i2182" type="#_x0000_t75" style="width:33.75pt;height:17.25pt" o:ole="">
            <v:imagedata r:id="rId2547" o:title=""/>
          </v:shape>
          <o:OLEObject Type="Embed" ProgID="Equation.DSMT4" ShapeID="_x0000_i2182" DrawAspect="Content" ObjectID="_1830737015" r:id="rId2548"/>
        </w:object>
      </w:r>
      <w:r w:rsidRPr="0046027B">
        <w:rPr>
          <w:rFonts w:ascii="Times New Roman" w:hAnsi="Times New Roman" w:cs="Times New Roman"/>
          <w:b/>
          <w:color w:val="0000FF"/>
          <w:szCs w:val="24"/>
          <w:lang w:val="sv-SE"/>
        </w:rPr>
        <w:tab/>
      </w:r>
      <w:r w:rsidRPr="007A24FF">
        <w:rPr>
          <w:rFonts w:ascii="Times New Roman" w:hAnsi="Times New Roman" w:cs="Times New Roman"/>
          <w:b/>
          <w:color w:val="0070C0"/>
          <w:szCs w:val="24"/>
          <w:lang w:val="sv-SE"/>
        </w:rPr>
        <w:t xml:space="preserve">B. </w:t>
      </w:r>
      <w:r w:rsidRPr="0046027B">
        <w:rPr>
          <w:rFonts w:ascii="Times New Roman" w:hAnsi="Times New Roman" w:cs="Times New Roman"/>
          <w:position w:val="-12"/>
          <w:szCs w:val="24"/>
        </w:rPr>
        <w:object w:dxaOrig="720" w:dyaOrig="400" w14:anchorId="78056392">
          <v:shape id="_x0000_i2183" type="#_x0000_t75" style="width:36pt;height:20.25pt" o:ole="">
            <v:imagedata r:id="rId2549" o:title=""/>
          </v:shape>
          <o:OLEObject Type="Embed" ProgID="Equation.DSMT4" ShapeID="_x0000_i2183" DrawAspect="Content" ObjectID="_1830737016" r:id="rId2550"/>
        </w:object>
      </w:r>
      <w:r w:rsidRPr="0046027B">
        <w:rPr>
          <w:rFonts w:ascii="Times New Roman" w:hAnsi="Times New Roman" w:cs="Times New Roman"/>
          <w:szCs w:val="24"/>
          <w:lang w:val="sv-SE"/>
        </w:rPr>
        <w:t>.</w:t>
      </w:r>
      <w:r w:rsidRPr="0046027B">
        <w:rPr>
          <w:rFonts w:ascii="Times New Roman" w:hAnsi="Times New Roman" w:cs="Times New Roman"/>
          <w:b/>
          <w:color w:val="0000FF"/>
          <w:szCs w:val="24"/>
          <w:lang w:val="sv-SE"/>
        </w:rPr>
        <w:tab/>
      </w:r>
      <w:r w:rsidRPr="007A24FF">
        <w:rPr>
          <w:rFonts w:ascii="Times New Roman" w:hAnsi="Times New Roman" w:cs="Times New Roman"/>
          <w:b/>
          <w:color w:val="0070C0"/>
          <w:szCs w:val="24"/>
          <w:lang w:val="sv-SE"/>
        </w:rPr>
        <w:t xml:space="preserve">C. </w:t>
      </w:r>
      <w:r w:rsidRPr="0046027B">
        <w:rPr>
          <w:rFonts w:ascii="Times New Roman" w:hAnsi="Times New Roman" w:cs="Times New Roman"/>
          <w:position w:val="-12"/>
          <w:szCs w:val="24"/>
        </w:rPr>
        <w:object w:dxaOrig="800" w:dyaOrig="340" w14:anchorId="01C9DC71">
          <v:shape id="_x0000_i2184" type="#_x0000_t75" style="width:39.75pt;height:17.25pt" o:ole="">
            <v:imagedata r:id="rId2551" o:title=""/>
          </v:shape>
          <o:OLEObject Type="Embed" ProgID="Equation.DSMT4" ShapeID="_x0000_i2184" DrawAspect="Content" ObjectID="_1830737017" r:id="rId2552"/>
        </w:object>
      </w:r>
      <w:r w:rsidRPr="0046027B">
        <w:rPr>
          <w:rFonts w:ascii="Times New Roman" w:hAnsi="Times New Roman" w:cs="Times New Roman"/>
          <w:b/>
          <w:color w:val="0000FF"/>
          <w:szCs w:val="24"/>
          <w:lang w:val="sv-SE"/>
        </w:rPr>
        <w:tab/>
      </w:r>
      <w:r w:rsidRPr="007A24FF">
        <w:rPr>
          <w:rFonts w:ascii="Times New Roman" w:hAnsi="Times New Roman" w:cs="Times New Roman"/>
          <w:b/>
          <w:color w:val="0070C0"/>
          <w:szCs w:val="24"/>
          <w:lang w:val="sv-SE"/>
        </w:rPr>
        <w:t xml:space="preserve">D. </w:t>
      </w:r>
      <w:r w:rsidRPr="0046027B">
        <w:rPr>
          <w:rFonts w:ascii="Times New Roman" w:hAnsi="Times New Roman" w:cs="Times New Roman"/>
          <w:position w:val="-12"/>
          <w:szCs w:val="24"/>
        </w:rPr>
        <w:object w:dxaOrig="1020" w:dyaOrig="400" w14:anchorId="381A8D07">
          <v:shape id="_x0000_i2185" type="#_x0000_t75" style="width:51pt;height:20.25pt" o:ole="">
            <v:imagedata r:id="rId2553" o:title=""/>
          </v:shape>
          <o:OLEObject Type="Embed" ProgID="Equation.DSMT4" ShapeID="_x0000_i2185" DrawAspect="Content" ObjectID="_1830737018" r:id="rId2554"/>
        </w:object>
      </w:r>
    </w:p>
    <w:p w14:paraId="389ECE7D" w14:textId="127CDCCD" w:rsidR="001F2C4C" w:rsidRPr="0046027B" w:rsidRDefault="001F2C4C" w:rsidP="001F2C4C">
      <w:pPr>
        <w:jc w:val="both"/>
        <w:rPr>
          <w:rFonts w:ascii="Times New Roman" w:hAnsi="Times New Roman" w:cs="Times New Roman"/>
          <w:b/>
          <w:color w:val="0000FF"/>
          <w:szCs w:val="24"/>
        </w:rPr>
      </w:pPr>
      <w:r w:rsidRPr="007A24FF">
        <w:rPr>
          <w:rFonts w:ascii="Times New Roman" w:hAnsi="Times New Roman" w:cs="Times New Roman"/>
          <w:b/>
          <w:color w:val="C00000"/>
          <w:szCs w:val="24"/>
        </w:rPr>
        <w:t>Câu 9.</w:t>
      </w:r>
      <w:r w:rsidRPr="0046027B">
        <w:rPr>
          <w:rFonts w:ascii="Times New Roman" w:hAnsi="Times New Roman" w:cs="Times New Roman"/>
          <w:b/>
          <w:color w:val="0000FF"/>
          <w:szCs w:val="24"/>
        </w:rPr>
        <w:t xml:space="preserve"> </w:t>
      </w:r>
      <w:r w:rsidRPr="0046027B">
        <w:rPr>
          <w:rFonts w:ascii="Times New Roman" w:eastAsia="Georgia" w:hAnsi="Times New Roman" w:cs="Times New Roman"/>
          <w:szCs w:val="24"/>
        </w:rPr>
        <w:t xml:space="preserve">Một bình chứa oxygen nén ở áp suất </w:t>
      </w:r>
      <w:r w:rsidRPr="0046027B">
        <w:rPr>
          <w:rFonts w:ascii="Times New Roman" w:hAnsi="Times New Roman" w:cs="Times New Roman"/>
          <w:position w:val="-12"/>
          <w:szCs w:val="24"/>
        </w:rPr>
        <w:object w:dxaOrig="1300" w:dyaOrig="380" w14:anchorId="6DA1254D">
          <v:shape id="_x0000_i2186" type="#_x0000_t75" style="width:65.25pt;height:18.75pt" o:ole="">
            <v:imagedata r:id="rId2555" o:title=""/>
          </v:shape>
          <o:OLEObject Type="Embed" ProgID="Equation.DSMT4" ShapeID="_x0000_i2186" DrawAspect="Content" ObjectID="_1830737019" r:id="rId2556"/>
        </w:object>
      </w:r>
      <w:r w:rsidRPr="0046027B">
        <w:rPr>
          <w:rFonts w:ascii="Times New Roman" w:eastAsia="Georgia" w:hAnsi="Times New Roman" w:cs="Times New Roman"/>
          <w:szCs w:val="24"/>
        </w:rPr>
        <w:t xml:space="preserve"> và nhiệt độ </w:t>
      </w:r>
      <w:r w:rsidRPr="0046027B">
        <w:rPr>
          <w:rFonts w:ascii="Times New Roman" w:hAnsi="Times New Roman" w:cs="Times New Roman"/>
          <w:position w:val="-12"/>
          <w:szCs w:val="24"/>
        </w:rPr>
        <w:object w:dxaOrig="1060" w:dyaOrig="380" w14:anchorId="5A20F10F">
          <v:shape id="_x0000_i2187" type="#_x0000_t75" style="width:53.25pt;height:18.75pt" o:ole="">
            <v:imagedata r:id="rId2557" o:title=""/>
          </v:shape>
          <o:OLEObject Type="Embed" ProgID="Equation.DSMT4" ShapeID="_x0000_i2187" DrawAspect="Content" ObjectID="_1830737020" r:id="rId2558"/>
        </w:object>
      </w:r>
      <w:r w:rsidRPr="0046027B">
        <w:rPr>
          <w:rFonts w:ascii="Times New Roman" w:eastAsia="Georgia" w:hAnsi="Times New Roman" w:cs="Times New Roman"/>
          <w:szCs w:val="24"/>
        </w:rPr>
        <w:t xml:space="preserve"> có khối lượng (bình và khí) là </w:t>
      </w:r>
      <w:r w:rsidRPr="0046027B">
        <w:rPr>
          <w:rFonts w:ascii="Times New Roman" w:hAnsi="Times New Roman" w:cs="Times New Roman"/>
          <w:position w:val="-12"/>
          <w:szCs w:val="24"/>
        </w:rPr>
        <w:object w:dxaOrig="1260" w:dyaOrig="380" w14:anchorId="3CCCB07B">
          <v:shape id="_x0000_i2188" type="#_x0000_t75" style="width:63pt;height:18.75pt" o:ole="">
            <v:imagedata r:id="rId2559" o:title=""/>
          </v:shape>
          <o:OLEObject Type="Embed" ProgID="Equation.DSMT4" ShapeID="_x0000_i2188" DrawAspect="Content" ObjectID="_1830737021" r:id="rId2560"/>
        </w:object>
      </w:r>
      <w:r w:rsidRPr="0046027B">
        <w:rPr>
          <w:rFonts w:ascii="Times New Roman" w:eastAsia="Georgia" w:hAnsi="Times New Roman" w:cs="Times New Roman"/>
          <w:szCs w:val="24"/>
        </w:rPr>
        <w:t xml:space="preserve"> Dùng khí một thời gian, áp suất khí là </w:t>
      </w:r>
      <w:r w:rsidRPr="0046027B">
        <w:rPr>
          <w:rFonts w:ascii="Times New Roman" w:hAnsi="Times New Roman" w:cs="Times New Roman"/>
          <w:position w:val="-12"/>
          <w:szCs w:val="24"/>
        </w:rPr>
        <w:object w:dxaOrig="1219" w:dyaOrig="380" w14:anchorId="139B24F8">
          <v:shape id="_x0000_i2189" type="#_x0000_t75" style="width:60.75pt;height:18.75pt" o:ole="">
            <v:imagedata r:id="rId2561" o:title=""/>
          </v:shape>
          <o:OLEObject Type="Embed" ProgID="Equation.DSMT4" ShapeID="_x0000_i2189" DrawAspect="Content" ObjectID="_1830737022" r:id="rId2562"/>
        </w:object>
      </w:r>
      <w:r w:rsidRPr="0046027B">
        <w:rPr>
          <w:rFonts w:ascii="Times New Roman" w:eastAsia="Georgia" w:hAnsi="Times New Roman" w:cs="Times New Roman"/>
          <w:szCs w:val="24"/>
        </w:rPr>
        <w:t xml:space="preserve"> ở nhiệt độ </w:t>
      </w:r>
      <w:r w:rsidRPr="0046027B">
        <w:rPr>
          <w:rFonts w:ascii="Times New Roman" w:hAnsi="Times New Roman" w:cs="Times New Roman"/>
          <w:position w:val="-12"/>
          <w:szCs w:val="24"/>
        </w:rPr>
        <w:object w:dxaOrig="980" w:dyaOrig="380" w14:anchorId="41E6001B">
          <v:shape id="_x0000_i2190" type="#_x0000_t75" style="width:48.75pt;height:18.75pt" o:ole="">
            <v:imagedata r:id="rId2563" o:title=""/>
          </v:shape>
          <o:OLEObject Type="Embed" ProgID="Equation.DSMT4" ShapeID="_x0000_i2190" DrawAspect="Content" ObjectID="_1830737023" r:id="rId2564"/>
        </w:object>
      </w:r>
      <w:r w:rsidRPr="0046027B">
        <w:rPr>
          <w:rFonts w:ascii="Times New Roman" w:eastAsia="Georgia" w:hAnsi="Times New Roman" w:cs="Times New Roman"/>
          <w:szCs w:val="24"/>
        </w:rPr>
        <w:t xml:space="preserve"> khối luợng bình và khí là </w:t>
      </w:r>
      <w:r w:rsidRPr="0046027B">
        <w:rPr>
          <w:rFonts w:ascii="Times New Roman" w:hAnsi="Times New Roman" w:cs="Times New Roman"/>
          <w:position w:val="-12"/>
          <w:szCs w:val="24"/>
        </w:rPr>
        <w:object w:dxaOrig="1240" w:dyaOrig="380" w14:anchorId="2F9EE69F">
          <v:shape id="_x0000_i2191" type="#_x0000_t75" style="width:62.25pt;height:18.75pt" o:ole="">
            <v:imagedata r:id="rId2565" o:title=""/>
          </v:shape>
          <o:OLEObject Type="Embed" ProgID="Equation.DSMT4" ShapeID="_x0000_i2191" DrawAspect="Content" ObjectID="_1830737024" r:id="rId2566"/>
        </w:object>
      </w:r>
      <w:r w:rsidRPr="0046027B">
        <w:rPr>
          <w:rFonts w:ascii="Times New Roman" w:eastAsia="Georgia" w:hAnsi="Times New Roman" w:cs="Times New Roman"/>
          <w:szCs w:val="24"/>
        </w:rPr>
        <w:t xml:space="preserve"> Biết khối lượng mol của oxygen là </w:t>
      </w:r>
      <w:r w:rsidRPr="0046027B">
        <w:rPr>
          <w:rFonts w:ascii="Times New Roman" w:hAnsi="Times New Roman" w:cs="Times New Roman"/>
          <w:position w:val="-12"/>
          <w:szCs w:val="24"/>
        </w:rPr>
        <w:object w:dxaOrig="1500" w:dyaOrig="340" w14:anchorId="7E02414B">
          <v:shape id="_x0000_i2192" type="#_x0000_t75" style="width:75pt;height:17.25pt" o:ole="">
            <v:imagedata r:id="rId2567" o:title=""/>
          </v:shape>
          <o:OLEObject Type="Embed" ProgID="Equation.DSMT4" ShapeID="_x0000_i2192" DrawAspect="Content" ObjectID="_1830737025" r:id="rId2568"/>
        </w:object>
      </w:r>
      <w:r w:rsidRPr="0046027B">
        <w:rPr>
          <w:rFonts w:ascii="Times New Roman" w:eastAsia="Georgia" w:hAnsi="Times New Roman" w:cs="Times New Roman"/>
          <w:szCs w:val="24"/>
        </w:rPr>
        <w:t xml:space="preserve"> Khối lượng khí còn lại trong bình và thể tích của bình có giá trị gần nhất là</w:t>
      </w:r>
    </w:p>
    <w:p w14:paraId="3F645DFD" w14:textId="77777777" w:rsidR="001F2C4C" w:rsidRPr="0046027B" w:rsidRDefault="001F2C4C" w:rsidP="001F2C4C">
      <w:pPr>
        <w:tabs>
          <w:tab w:val="left" w:pos="283"/>
          <w:tab w:val="left" w:pos="2835"/>
          <w:tab w:val="left" w:pos="5386"/>
          <w:tab w:val="left" w:pos="7937"/>
        </w:tabs>
        <w:ind w:firstLine="283"/>
        <w:jc w:val="both"/>
        <w:rPr>
          <w:rFonts w:ascii="Times New Roman" w:hAnsi="Times New Roman" w:cs="Times New Roman"/>
          <w:szCs w:val="24"/>
          <w:lang w:val="pt-BR"/>
        </w:rPr>
      </w:pPr>
      <w:r w:rsidRPr="007A24FF">
        <w:rPr>
          <w:rFonts w:ascii="Times New Roman" w:hAnsi="Times New Roman" w:cs="Times New Roman"/>
          <w:b/>
          <w:color w:val="0070C0"/>
          <w:szCs w:val="24"/>
          <w:lang w:val="pt-BR"/>
        </w:rPr>
        <w:t xml:space="preserve">A. </w:t>
      </w:r>
      <w:r w:rsidRPr="0046027B">
        <w:rPr>
          <w:rFonts w:ascii="Times New Roman" w:hAnsi="Times New Roman" w:cs="Times New Roman"/>
          <w:position w:val="-12"/>
          <w:szCs w:val="24"/>
        </w:rPr>
        <w:object w:dxaOrig="1260" w:dyaOrig="340" w14:anchorId="378FCACA">
          <v:shape id="_x0000_i2193" type="#_x0000_t75" style="width:63pt;height:17.25pt" o:ole="">
            <v:imagedata r:id="rId2569" o:title=""/>
          </v:shape>
          <o:OLEObject Type="Embed" ProgID="Equation.DSMT4" ShapeID="_x0000_i2193" DrawAspect="Content" ObjectID="_1830737026" r:id="rId2570"/>
        </w:object>
      </w:r>
      <w:r w:rsidRPr="0046027B">
        <w:rPr>
          <w:rFonts w:ascii="Times New Roman" w:hAnsi="Times New Roman" w:cs="Times New Roman"/>
          <w:szCs w:val="24"/>
          <w:lang w:val="pt-BR"/>
        </w:rPr>
        <w:t xml:space="preserve"> lít.</w:t>
      </w:r>
      <w:r w:rsidRPr="0046027B">
        <w:rPr>
          <w:rFonts w:ascii="Times New Roman" w:hAnsi="Times New Roman" w:cs="Times New Roman"/>
          <w:b/>
          <w:color w:val="0000FF"/>
          <w:szCs w:val="24"/>
          <w:lang w:val="pt-BR"/>
        </w:rPr>
        <w:tab/>
      </w:r>
      <w:r w:rsidRPr="007A24FF">
        <w:rPr>
          <w:rFonts w:ascii="Times New Roman" w:hAnsi="Times New Roman" w:cs="Times New Roman"/>
          <w:b/>
          <w:color w:val="0070C0"/>
          <w:szCs w:val="24"/>
          <w:lang w:val="pt-BR"/>
        </w:rPr>
        <w:t xml:space="preserve">B. </w:t>
      </w:r>
      <w:r w:rsidRPr="0046027B">
        <w:rPr>
          <w:rFonts w:ascii="Times New Roman" w:hAnsi="Times New Roman" w:cs="Times New Roman"/>
          <w:position w:val="-12"/>
          <w:szCs w:val="24"/>
        </w:rPr>
        <w:object w:dxaOrig="1260" w:dyaOrig="340" w14:anchorId="22637AA1">
          <v:shape id="_x0000_i2194" type="#_x0000_t75" style="width:63pt;height:17.25pt" o:ole="">
            <v:imagedata r:id="rId2571" o:title=""/>
          </v:shape>
          <o:OLEObject Type="Embed" ProgID="Equation.DSMT4" ShapeID="_x0000_i2194" DrawAspect="Content" ObjectID="_1830737027" r:id="rId2572"/>
        </w:object>
      </w:r>
      <w:r w:rsidRPr="0046027B">
        <w:rPr>
          <w:rFonts w:ascii="Times New Roman" w:hAnsi="Times New Roman" w:cs="Times New Roman"/>
          <w:szCs w:val="24"/>
          <w:lang w:val="pt-BR"/>
        </w:rPr>
        <w:t xml:space="preserve"> lít.</w:t>
      </w:r>
      <w:r w:rsidRPr="0046027B">
        <w:rPr>
          <w:rFonts w:ascii="Times New Roman" w:hAnsi="Times New Roman" w:cs="Times New Roman"/>
          <w:b/>
          <w:color w:val="0000FF"/>
          <w:szCs w:val="24"/>
          <w:lang w:val="pt-BR"/>
        </w:rPr>
        <w:tab/>
      </w:r>
      <w:r w:rsidRPr="007A24FF">
        <w:rPr>
          <w:rFonts w:ascii="Times New Roman" w:hAnsi="Times New Roman" w:cs="Times New Roman"/>
          <w:b/>
          <w:color w:val="0070C0"/>
          <w:szCs w:val="24"/>
          <w:lang w:val="pt-BR"/>
        </w:rPr>
        <w:t xml:space="preserve">C. </w:t>
      </w:r>
      <w:r w:rsidRPr="0046027B">
        <w:rPr>
          <w:rFonts w:ascii="Times New Roman" w:hAnsi="Times New Roman" w:cs="Times New Roman"/>
          <w:position w:val="-12"/>
          <w:szCs w:val="24"/>
        </w:rPr>
        <w:object w:dxaOrig="720" w:dyaOrig="340" w14:anchorId="5D6444C2">
          <v:shape id="_x0000_i2195" type="#_x0000_t75" style="width:36pt;height:17.25pt" o:ole="">
            <v:imagedata r:id="rId2573" o:title=""/>
          </v:shape>
          <o:OLEObject Type="Embed" ProgID="Equation.DSMT4" ShapeID="_x0000_i2195" DrawAspect="Content" ObjectID="_1830737028" r:id="rId2574"/>
        </w:object>
      </w:r>
      <w:r w:rsidRPr="0046027B">
        <w:rPr>
          <w:rFonts w:ascii="Times New Roman" w:hAnsi="Times New Roman" w:cs="Times New Roman"/>
          <w:szCs w:val="24"/>
          <w:lang w:val="pt-BR"/>
        </w:rPr>
        <w:t>lít.</w:t>
      </w:r>
      <w:r w:rsidRPr="0046027B">
        <w:rPr>
          <w:rFonts w:ascii="Times New Roman" w:hAnsi="Times New Roman" w:cs="Times New Roman"/>
          <w:b/>
          <w:color w:val="0000FF"/>
          <w:szCs w:val="24"/>
          <w:lang w:val="pt-BR"/>
        </w:rPr>
        <w:tab/>
      </w:r>
      <w:r w:rsidRPr="007A24FF">
        <w:rPr>
          <w:rFonts w:ascii="Times New Roman" w:hAnsi="Times New Roman" w:cs="Times New Roman"/>
          <w:b/>
          <w:color w:val="0070C0"/>
          <w:szCs w:val="24"/>
          <w:lang w:val="pt-BR"/>
        </w:rPr>
        <w:t xml:space="preserve">D. </w:t>
      </w:r>
      <w:r w:rsidRPr="0046027B">
        <w:rPr>
          <w:rFonts w:ascii="Times New Roman" w:hAnsi="Times New Roman" w:cs="Times New Roman"/>
          <w:position w:val="-12"/>
          <w:szCs w:val="24"/>
        </w:rPr>
        <w:object w:dxaOrig="1040" w:dyaOrig="340" w14:anchorId="6AAEB13F">
          <v:shape id="_x0000_i2196" type="#_x0000_t75" style="width:51.75pt;height:17.25pt" o:ole="">
            <v:imagedata r:id="rId2575" o:title=""/>
          </v:shape>
          <o:OLEObject Type="Embed" ProgID="Equation.DSMT4" ShapeID="_x0000_i2196" DrawAspect="Content" ObjectID="_1830737029" r:id="rId2576"/>
        </w:object>
      </w:r>
      <w:r w:rsidRPr="0046027B">
        <w:rPr>
          <w:rFonts w:ascii="Times New Roman" w:hAnsi="Times New Roman" w:cs="Times New Roman"/>
          <w:szCs w:val="24"/>
          <w:lang w:val="pt-BR"/>
        </w:rPr>
        <w:t xml:space="preserve"> lít.</w:t>
      </w:r>
    </w:p>
    <w:p w14:paraId="08767ED1" w14:textId="41ED5BDB" w:rsidR="001F2C4C" w:rsidRPr="0046027B" w:rsidRDefault="001F2C4C" w:rsidP="001F2C4C">
      <w:pPr>
        <w:rPr>
          <w:rFonts w:ascii="Times New Roman" w:hAnsi="Times New Roman" w:cs="Times New Roman"/>
          <w:b/>
          <w:color w:val="0000FF"/>
          <w:szCs w:val="24"/>
          <w:lang w:val="fr-FR"/>
        </w:rPr>
      </w:pPr>
      <w:r w:rsidRPr="0046027B">
        <w:rPr>
          <w:rFonts w:ascii="Times New Roman" w:eastAsia="Times New Roman" w:hAnsi="Times New Roman" w:cs="Times New Roman"/>
          <w:b/>
          <w:bCs/>
          <w:color w:val="C00000"/>
          <w:szCs w:val="24"/>
          <w:lang w:val="fr-FR"/>
        </w:rPr>
        <w:t xml:space="preserve"> </w:t>
      </w:r>
      <w:r w:rsidRPr="0046027B">
        <w:rPr>
          <w:rFonts w:ascii="Times New Roman" w:eastAsia="Georgia" w:hAnsi="Times New Roman" w:cs="Times New Roman"/>
          <w:szCs w:val="24"/>
          <w:lang w:val="fr-FR"/>
        </w:rPr>
        <w:t xml:space="preserve">Chỉ ra câu </w:t>
      </w:r>
      <w:r w:rsidRPr="0046027B">
        <w:rPr>
          <w:rFonts w:ascii="Times New Roman" w:eastAsia="Georgia" w:hAnsi="Times New Roman" w:cs="Times New Roman"/>
          <w:b/>
          <w:bCs/>
          <w:szCs w:val="24"/>
          <w:lang w:val="fr-FR"/>
        </w:rPr>
        <w:t>sai</w:t>
      </w:r>
      <w:r w:rsidRPr="0046027B">
        <w:rPr>
          <w:rFonts w:ascii="Times New Roman" w:eastAsia="Georgia" w:hAnsi="Times New Roman" w:cs="Times New Roman"/>
          <w:szCs w:val="24"/>
          <w:lang w:val="fr-FR"/>
        </w:rPr>
        <w:t>.</w:t>
      </w:r>
    </w:p>
    <w:p w14:paraId="44EBCB7A" w14:textId="77777777" w:rsidR="001F2C4C" w:rsidRPr="0046027B" w:rsidRDefault="001F2C4C" w:rsidP="001F2C4C">
      <w:pPr>
        <w:tabs>
          <w:tab w:val="left" w:pos="283"/>
          <w:tab w:val="left" w:pos="2835"/>
          <w:tab w:val="left" w:pos="5386"/>
          <w:tab w:val="left" w:pos="7937"/>
        </w:tabs>
        <w:ind w:firstLine="283"/>
        <w:jc w:val="both"/>
        <w:rPr>
          <w:rFonts w:ascii="Times New Roman" w:hAnsi="Times New Roman" w:cs="Times New Roman"/>
          <w:b/>
          <w:color w:val="0000FF"/>
          <w:szCs w:val="24"/>
          <w:lang w:val="fr-FR"/>
        </w:rPr>
      </w:pPr>
      <w:r w:rsidRPr="007A24FF">
        <w:rPr>
          <w:rFonts w:ascii="Times New Roman" w:eastAsia="Georgia" w:hAnsi="Times New Roman" w:cs="Times New Roman"/>
          <w:b/>
          <w:color w:val="0070C0"/>
          <w:szCs w:val="24"/>
          <w:lang w:val="fr-FR"/>
        </w:rPr>
        <w:t xml:space="preserve">A. </w:t>
      </w:r>
      <w:r w:rsidRPr="0046027B">
        <w:rPr>
          <w:rFonts w:ascii="Times New Roman" w:eastAsia="Georgia" w:hAnsi="Times New Roman" w:cs="Times New Roman"/>
          <w:szCs w:val="24"/>
          <w:lang w:val="fr-FR"/>
        </w:rPr>
        <w:t>Các đường mạt sắt của từ phổ cho biết dạng của đường sức từ.</w:t>
      </w:r>
    </w:p>
    <w:p w14:paraId="24E9DFF6" w14:textId="77777777" w:rsidR="001F2C4C" w:rsidRPr="0046027B" w:rsidRDefault="001F2C4C" w:rsidP="001F2C4C">
      <w:pPr>
        <w:tabs>
          <w:tab w:val="left" w:pos="283"/>
          <w:tab w:val="left" w:pos="2835"/>
          <w:tab w:val="left" w:pos="5386"/>
          <w:tab w:val="left" w:pos="7937"/>
        </w:tabs>
        <w:ind w:firstLine="283"/>
        <w:jc w:val="both"/>
        <w:rPr>
          <w:rFonts w:ascii="Times New Roman" w:hAnsi="Times New Roman" w:cs="Times New Roman"/>
          <w:b/>
          <w:color w:val="0000FF"/>
          <w:szCs w:val="24"/>
          <w:lang w:val="fr-FR"/>
        </w:rPr>
      </w:pPr>
      <w:r w:rsidRPr="007A24FF">
        <w:rPr>
          <w:rFonts w:ascii="Times New Roman" w:eastAsia="Georgia" w:hAnsi="Times New Roman" w:cs="Times New Roman"/>
          <w:b/>
          <w:color w:val="0070C0"/>
          <w:szCs w:val="24"/>
          <w:lang w:val="fr-FR"/>
        </w:rPr>
        <w:t xml:space="preserve">B. </w:t>
      </w:r>
      <w:r w:rsidRPr="0046027B">
        <w:rPr>
          <w:rFonts w:ascii="Times New Roman" w:eastAsia="Georgia" w:hAnsi="Times New Roman" w:cs="Times New Roman"/>
          <w:szCs w:val="24"/>
          <w:lang w:val="fr-FR"/>
        </w:rPr>
        <w:t>Các đường sức từ của từ trường đều là những đường thẳng song song, cách đều nhau.</w:t>
      </w:r>
    </w:p>
    <w:p w14:paraId="3B41B5A3" w14:textId="77777777" w:rsidR="001F2C4C" w:rsidRPr="0046027B" w:rsidRDefault="001F2C4C" w:rsidP="001F2C4C">
      <w:pPr>
        <w:tabs>
          <w:tab w:val="left" w:pos="283"/>
          <w:tab w:val="left" w:pos="2835"/>
          <w:tab w:val="left" w:pos="5386"/>
          <w:tab w:val="left" w:pos="7937"/>
        </w:tabs>
        <w:ind w:firstLine="283"/>
        <w:jc w:val="both"/>
        <w:rPr>
          <w:rFonts w:ascii="Times New Roman" w:hAnsi="Times New Roman" w:cs="Times New Roman"/>
          <w:b/>
          <w:color w:val="0000FF"/>
          <w:szCs w:val="24"/>
          <w:lang w:val="fr-FR"/>
        </w:rPr>
      </w:pPr>
      <w:r w:rsidRPr="007A24FF">
        <w:rPr>
          <w:rFonts w:ascii="Times New Roman" w:eastAsia="Georgia" w:hAnsi="Times New Roman" w:cs="Times New Roman"/>
          <w:b/>
          <w:color w:val="0070C0"/>
          <w:szCs w:val="24"/>
          <w:lang w:val="fr-FR"/>
        </w:rPr>
        <w:t xml:space="preserve">C. </w:t>
      </w:r>
      <w:r w:rsidRPr="0046027B">
        <w:rPr>
          <w:rFonts w:ascii="Times New Roman" w:eastAsia="Georgia" w:hAnsi="Times New Roman" w:cs="Times New Roman"/>
          <w:szCs w:val="24"/>
          <w:lang w:val="fr-FR"/>
        </w:rPr>
        <w:t>Các đường sức từ là những đường cong không kín.</w:t>
      </w:r>
    </w:p>
    <w:p w14:paraId="62E1FCD0" w14:textId="77777777" w:rsidR="001F2C4C" w:rsidRPr="0046027B" w:rsidRDefault="001F2C4C" w:rsidP="001F2C4C">
      <w:pPr>
        <w:tabs>
          <w:tab w:val="left" w:pos="283"/>
          <w:tab w:val="left" w:pos="2835"/>
          <w:tab w:val="left" w:pos="5386"/>
          <w:tab w:val="left" w:pos="7937"/>
        </w:tabs>
        <w:ind w:firstLine="283"/>
        <w:jc w:val="both"/>
        <w:rPr>
          <w:rFonts w:ascii="Times New Roman" w:eastAsia="Georgia" w:hAnsi="Times New Roman" w:cs="Times New Roman"/>
          <w:szCs w:val="24"/>
          <w:lang w:val="fr-FR"/>
        </w:rPr>
      </w:pPr>
      <w:r w:rsidRPr="007A24FF">
        <w:rPr>
          <w:rFonts w:ascii="Times New Roman" w:eastAsia="Georgia" w:hAnsi="Times New Roman" w:cs="Times New Roman"/>
          <w:b/>
          <w:color w:val="0070C0"/>
          <w:szCs w:val="24"/>
          <w:lang w:val="fr-FR"/>
        </w:rPr>
        <w:t xml:space="preserve">D. </w:t>
      </w:r>
      <w:r w:rsidRPr="0046027B">
        <w:rPr>
          <w:rFonts w:ascii="Times New Roman" w:eastAsia="Georgia" w:hAnsi="Times New Roman" w:cs="Times New Roman"/>
          <w:szCs w:val="24"/>
          <w:lang w:val="fr-FR"/>
        </w:rPr>
        <w:t>Tại mỗi điểm trong từ trường, chỉ có thể vẽ được một và chỉ một đường sức từ đi qua.</w:t>
      </w:r>
    </w:p>
    <w:p w14:paraId="12ACA629" w14:textId="49E9B813" w:rsidR="001F2C4C" w:rsidRPr="0046027B" w:rsidRDefault="001F2C4C" w:rsidP="001F2C4C">
      <w:pPr>
        <w:rPr>
          <w:rFonts w:ascii="Times New Roman" w:eastAsia="Georgia" w:hAnsi="Times New Roman" w:cs="Times New Roman"/>
          <w:szCs w:val="24"/>
          <w:lang w:val="fr-FR"/>
        </w:rPr>
      </w:pPr>
      <w:r w:rsidRPr="0046027B">
        <w:rPr>
          <w:rFonts w:ascii="Times New Roman" w:hAnsi="Times New Roman" w:cs="Times New Roman"/>
          <w:b/>
          <w:color w:val="0000FF"/>
          <w:szCs w:val="24"/>
          <w:lang w:val="fr-FR"/>
        </w:rPr>
        <w:t xml:space="preserve"> </w:t>
      </w:r>
      <w:r w:rsidRPr="0046027B">
        <w:rPr>
          <w:rFonts w:ascii="Times New Roman" w:eastAsia="Georgia" w:hAnsi="Times New Roman" w:cs="Times New Roman"/>
          <w:szCs w:val="24"/>
          <w:lang w:val="fr-FR"/>
        </w:rPr>
        <w:t xml:space="preserve">Một học sinh tịnh tiến một nam châm đến gần một cuộn dây dẫn như hình vẽ. Cuộn dây được nối với một ampe kế nhạy. Thay đổi nào sau đây </w:t>
      </w:r>
      <w:r w:rsidRPr="0046027B">
        <w:rPr>
          <w:rFonts w:ascii="Times New Roman" w:eastAsia="Georgia" w:hAnsi="Times New Roman" w:cs="Times New Roman"/>
          <w:b/>
          <w:bCs/>
          <w:szCs w:val="24"/>
          <w:lang w:val="fr-FR"/>
        </w:rPr>
        <w:t>không</w:t>
      </w:r>
      <w:r w:rsidRPr="0046027B">
        <w:rPr>
          <w:rFonts w:ascii="Times New Roman" w:eastAsia="Georgia" w:hAnsi="Times New Roman" w:cs="Times New Roman"/>
          <w:szCs w:val="24"/>
          <w:lang w:val="fr-FR"/>
        </w:rPr>
        <w:t xml:space="preserve"> làm tăng số chỉ của ampe kế?</w:t>
      </w:r>
    </w:p>
    <w:p w14:paraId="046F2A45" w14:textId="77777777" w:rsidR="001F2C4C" w:rsidRPr="0046027B" w:rsidRDefault="001F2C4C" w:rsidP="001F2C4C">
      <w:pPr>
        <w:jc w:val="center"/>
        <w:rPr>
          <w:rFonts w:ascii="Times New Roman" w:hAnsi="Times New Roman" w:cs="Times New Roman"/>
          <w:b/>
          <w:color w:val="0000FF"/>
          <w:szCs w:val="24"/>
        </w:rPr>
      </w:pPr>
      <w:r w:rsidRPr="0046027B">
        <w:rPr>
          <w:rFonts w:ascii="Times New Roman" w:hAnsi="Times New Roman" w:cs="Times New Roman"/>
          <w:b/>
          <w:noProof/>
          <w:color w:val="0000FF"/>
          <w:szCs w:val="24"/>
          <w:lang w:val="en-US"/>
        </w:rPr>
        <w:drawing>
          <wp:inline distT="0" distB="0" distL="0" distR="0" wp14:anchorId="75560725" wp14:editId="005D1A8B">
            <wp:extent cx="3050438" cy="1402346"/>
            <wp:effectExtent l="0" t="0" r="0" b="7620"/>
            <wp:docPr id="519142521" name="Hình ảnh 1" descr="Ảnh có chứa thiết kế&#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656422" name="Hình ảnh 1" descr="Ảnh có chứa thiết kế&#10;&#10;Nội dung do AI tạo ra có thể không chính xác."/>
                    <pic:cNvPicPr/>
                  </pic:nvPicPr>
                  <pic:blipFill>
                    <a:blip r:embed="rId2577"/>
                    <a:stretch>
                      <a:fillRect/>
                    </a:stretch>
                  </pic:blipFill>
                  <pic:spPr>
                    <a:xfrm>
                      <a:off x="0" y="0"/>
                      <a:ext cx="3053177" cy="1403605"/>
                    </a:xfrm>
                    <a:prstGeom prst="rect">
                      <a:avLst/>
                    </a:prstGeom>
                  </pic:spPr>
                </pic:pic>
              </a:graphicData>
            </a:graphic>
          </wp:inline>
        </w:drawing>
      </w:r>
    </w:p>
    <w:p w14:paraId="37B55576" w14:textId="77777777" w:rsidR="001F2C4C" w:rsidRPr="0046027B" w:rsidRDefault="001F2C4C" w:rsidP="001F2C4C">
      <w:pPr>
        <w:tabs>
          <w:tab w:val="left" w:pos="283"/>
          <w:tab w:val="left" w:pos="2835"/>
          <w:tab w:val="left" w:pos="5386"/>
          <w:tab w:val="left" w:pos="7937"/>
        </w:tabs>
        <w:ind w:firstLine="283"/>
        <w:jc w:val="both"/>
        <w:rPr>
          <w:rFonts w:ascii="Times New Roman" w:hAnsi="Times New Roman" w:cs="Times New Roman"/>
          <w:b/>
          <w:color w:val="0000FF"/>
          <w:szCs w:val="24"/>
        </w:rPr>
      </w:pPr>
      <w:r w:rsidRPr="007A24FF">
        <w:rPr>
          <w:rFonts w:ascii="Times New Roman" w:eastAsia="Georgia" w:hAnsi="Times New Roman" w:cs="Times New Roman"/>
          <w:b/>
          <w:color w:val="0070C0"/>
          <w:szCs w:val="24"/>
        </w:rPr>
        <w:t xml:space="preserve">A. </w:t>
      </w:r>
      <w:r w:rsidRPr="0046027B">
        <w:rPr>
          <w:rFonts w:ascii="Times New Roman" w:eastAsia="Georgia" w:hAnsi="Times New Roman" w:cs="Times New Roman"/>
          <w:szCs w:val="24"/>
        </w:rPr>
        <w:t>Tăng số vòng của cuộn dây.</w:t>
      </w:r>
      <w:r w:rsidRPr="0046027B">
        <w:rPr>
          <w:rFonts w:ascii="Times New Roman" w:hAnsi="Times New Roman" w:cs="Times New Roman"/>
          <w:b/>
          <w:color w:val="0000FF"/>
          <w:szCs w:val="24"/>
        </w:rPr>
        <w:tab/>
      </w:r>
      <w:r w:rsidRPr="007A24FF">
        <w:rPr>
          <w:rFonts w:ascii="Times New Roman" w:eastAsia="Georgia" w:hAnsi="Times New Roman" w:cs="Times New Roman"/>
          <w:b/>
          <w:color w:val="0070C0"/>
          <w:szCs w:val="24"/>
        </w:rPr>
        <w:t xml:space="preserve">B. </w:t>
      </w:r>
      <w:r w:rsidRPr="0046027B">
        <w:rPr>
          <w:rFonts w:ascii="Times New Roman" w:eastAsia="Georgia" w:hAnsi="Times New Roman" w:cs="Times New Roman"/>
          <w:szCs w:val="24"/>
        </w:rPr>
        <w:t>Tăng điện trở của ampe kế.</w:t>
      </w:r>
    </w:p>
    <w:p w14:paraId="429C52C7" w14:textId="77777777" w:rsidR="001F2C4C" w:rsidRPr="0046027B" w:rsidRDefault="001F2C4C" w:rsidP="001F2C4C">
      <w:pPr>
        <w:tabs>
          <w:tab w:val="left" w:pos="283"/>
          <w:tab w:val="left" w:pos="2835"/>
          <w:tab w:val="left" w:pos="5386"/>
          <w:tab w:val="left" w:pos="7937"/>
        </w:tabs>
        <w:ind w:firstLine="283"/>
        <w:jc w:val="both"/>
        <w:rPr>
          <w:rFonts w:ascii="Times New Roman" w:eastAsia="Georgia" w:hAnsi="Times New Roman" w:cs="Times New Roman"/>
          <w:szCs w:val="24"/>
        </w:rPr>
      </w:pPr>
      <w:r w:rsidRPr="007A24FF">
        <w:rPr>
          <w:rFonts w:ascii="Times New Roman" w:eastAsia="Georgia" w:hAnsi="Times New Roman" w:cs="Times New Roman"/>
          <w:b/>
          <w:color w:val="0070C0"/>
          <w:szCs w:val="24"/>
        </w:rPr>
        <w:t xml:space="preserve">C. </w:t>
      </w:r>
      <w:r w:rsidRPr="0046027B">
        <w:rPr>
          <w:rFonts w:ascii="Times New Roman" w:eastAsia="Georgia" w:hAnsi="Times New Roman" w:cs="Times New Roman"/>
          <w:szCs w:val="24"/>
        </w:rPr>
        <w:t>Tăng tốc độ dịch chuyển của nam châm.</w:t>
      </w:r>
      <w:r w:rsidRPr="0046027B">
        <w:rPr>
          <w:rFonts w:ascii="Times New Roman" w:hAnsi="Times New Roman" w:cs="Times New Roman"/>
          <w:szCs w:val="24"/>
        </w:rPr>
        <w:tab/>
      </w:r>
      <w:r w:rsidRPr="007A24FF">
        <w:rPr>
          <w:rFonts w:ascii="Times New Roman" w:eastAsia="Georgia" w:hAnsi="Times New Roman" w:cs="Times New Roman"/>
          <w:b/>
          <w:color w:val="0070C0"/>
          <w:szCs w:val="24"/>
        </w:rPr>
        <w:t xml:space="preserve">D. </w:t>
      </w:r>
      <w:r w:rsidRPr="0046027B">
        <w:rPr>
          <w:rFonts w:ascii="Times New Roman" w:eastAsia="Georgia" w:hAnsi="Times New Roman" w:cs="Times New Roman"/>
          <w:szCs w:val="24"/>
        </w:rPr>
        <w:t>Sử dụng nam châm có từ truờng mạnh hơn.</w:t>
      </w:r>
    </w:p>
    <w:p w14:paraId="02207E01" w14:textId="264790BD" w:rsidR="001F2C4C" w:rsidRPr="0046027B" w:rsidRDefault="001F2C4C" w:rsidP="001F2C4C">
      <w:pPr>
        <w:rPr>
          <w:rFonts w:ascii="Times New Roman" w:hAnsi="Times New Roman" w:cs="Times New Roman"/>
          <w:b/>
          <w:color w:val="0000FF"/>
          <w:szCs w:val="24"/>
        </w:rPr>
      </w:pPr>
      <w:r w:rsidRPr="0046027B">
        <w:rPr>
          <w:rFonts w:ascii="Times New Roman" w:eastAsia="Georgia" w:hAnsi="Times New Roman" w:cs="Times New Roman"/>
          <w:szCs w:val="24"/>
        </w:rPr>
        <w:t xml:space="preserve"> Sóng điện từ có bước sóng </w:t>
      </w:r>
      <w:r w:rsidRPr="0046027B">
        <w:rPr>
          <w:rFonts w:ascii="Times New Roman" w:hAnsi="Times New Roman" w:cs="Times New Roman"/>
          <w:position w:val="-12"/>
          <w:szCs w:val="24"/>
        </w:rPr>
        <w:object w:dxaOrig="440" w:dyaOrig="340" w14:anchorId="4AD2B7DF">
          <v:shape id="_x0000_i2197" type="#_x0000_t75" style="width:21.75pt;height:17.25pt" o:ole="">
            <v:imagedata r:id="rId2578" o:title=""/>
          </v:shape>
          <o:OLEObject Type="Embed" ProgID="Equation.DSMT4" ShapeID="_x0000_i2197" DrawAspect="Content" ObjectID="_1830737030" r:id="rId2579"/>
        </w:object>
      </w:r>
      <w:r w:rsidRPr="0046027B">
        <w:rPr>
          <w:rFonts w:ascii="Times New Roman" w:eastAsia="Georgia" w:hAnsi="Times New Roman" w:cs="Times New Roman"/>
          <w:szCs w:val="24"/>
        </w:rPr>
        <w:t xml:space="preserve"> truyền trong chân không với tốc độ </w:t>
      </w:r>
      <w:r w:rsidRPr="0046027B">
        <w:rPr>
          <w:rFonts w:ascii="Times New Roman" w:hAnsi="Times New Roman" w:cs="Times New Roman"/>
          <w:position w:val="-12"/>
          <w:szCs w:val="24"/>
        </w:rPr>
        <w:object w:dxaOrig="1160" w:dyaOrig="400" w14:anchorId="10E4B4C4">
          <v:shape id="_x0000_i2198" type="#_x0000_t75" style="width:57.75pt;height:20.25pt" o:ole="">
            <v:imagedata r:id="rId2580" o:title=""/>
          </v:shape>
          <o:OLEObject Type="Embed" ProgID="Equation.DSMT4" ShapeID="_x0000_i2198" DrawAspect="Content" ObjectID="_1830737031" r:id="rId2581"/>
        </w:object>
      </w:r>
      <w:r w:rsidRPr="0046027B">
        <w:rPr>
          <w:rFonts w:ascii="Times New Roman" w:eastAsia="Georgia" w:hAnsi="Times New Roman" w:cs="Times New Roman"/>
          <w:szCs w:val="24"/>
        </w:rPr>
        <w:t xml:space="preserve"> thì có tần số là</w:t>
      </w:r>
    </w:p>
    <w:p w14:paraId="338E9A72" w14:textId="77777777" w:rsidR="001F2C4C" w:rsidRPr="0046027B" w:rsidRDefault="001F2C4C" w:rsidP="001F2C4C">
      <w:pPr>
        <w:tabs>
          <w:tab w:val="left" w:pos="283"/>
          <w:tab w:val="left" w:pos="2835"/>
          <w:tab w:val="left" w:pos="5386"/>
          <w:tab w:val="left" w:pos="7937"/>
        </w:tabs>
        <w:ind w:firstLine="283"/>
        <w:jc w:val="both"/>
        <w:rPr>
          <w:rFonts w:ascii="Times New Roman" w:hAnsi="Times New Roman" w:cs="Times New Roman"/>
          <w:szCs w:val="24"/>
          <w:lang w:val="sv-SE"/>
        </w:rPr>
      </w:pPr>
      <w:r w:rsidRPr="007A24FF">
        <w:rPr>
          <w:rFonts w:ascii="Times New Roman" w:hAnsi="Times New Roman" w:cs="Times New Roman"/>
          <w:b/>
          <w:color w:val="0070C0"/>
          <w:szCs w:val="24"/>
          <w:lang w:val="sv-SE"/>
        </w:rPr>
        <w:t xml:space="preserve">A. </w:t>
      </w:r>
      <w:r w:rsidRPr="0046027B">
        <w:rPr>
          <w:rFonts w:ascii="Times New Roman" w:hAnsi="Times New Roman" w:cs="Times New Roman"/>
          <w:position w:val="-12"/>
          <w:szCs w:val="24"/>
        </w:rPr>
        <w:object w:dxaOrig="1060" w:dyaOrig="340" w14:anchorId="30F77302">
          <v:shape id="_x0000_i2199" type="#_x0000_t75" style="width:53.25pt;height:17.25pt" o:ole="">
            <v:imagedata r:id="rId2582" o:title=""/>
          </v:shape>
          <o:OLEObject Type="Embed" ProgID="Equation.DSMT4" ShapeID="_x0000_i2199" DrawAspect="Content" ObjectID="_1830737032" r:id="rId2583"/>
        </w:object>
      </w:r>
      <w:r w:rsidRPr="0046027B">
        <w:rPr>
          <w:rFonts w:ascii="Times New Roman" w:hAnsi="Times New Roman" w:cs="Times New Roman"/>
          <w:b/>
          <w:color w:val="0000FF"/>
          <w:szCs w:val="24"/>
          <w:lang w:val="sv-SE"/>
        </w:rPr>
        <w:tab/>
      </w:r>
      <w:r w:rsidRPr="007A24FF">
        <w:rPr>
          <w:rFonts w:ascii="Times New Roman" w:hAnsi="Times New Roman" w:cs="Times New Roman"/>
          <w:b/>
          <w:color w:val="0070C0"/>
          <w:szCs w:val="24"/>
          <w:lang w:val="sv-SE"/>
        </w:rPr>
        <w:t xml:space="preserve">B. </w:t>
      </w:r>
      <w:r w:rsidRPr="0046027B">
        <w:rPr>
          <w:rFonts w:ascii="Times New Roman" w:hAnsi="Times New Roman" w:cs="Times New Roman"/>
          <w:position w:val="-12"/>
          <w:szCs w:val="24"/>
        </w:rPr>
        <w:object w:dxaOrig="1040" w:dyaOrig="340" w14:anchorId="2003E939">
          <v:shape id="_x0000_i2200" type="#_x0000_t75" style="width:51.75pt;height:17.25pt" o:ole="">
            <v:imagedata r:id="rId2584" o:title=""/>
          </v:shape>
          <o:OLEObject Type="Embed" ProgID="Equation.DSMT4" ShapeID="_x0000_i2200" DrawAspect="Content" ObjectID="_1830737033" r:id="rId2585"/>
        </w:object>
      </w:r>
      <w:r w:rsidRPr="0046027B">
        <w:rPr>
          <w:rFonts w:ascii="Times New Roman" w:hAnsi="Times New Roman" w:cs="Times New Roman"/>
          <w:b/>
          <w:color w:val="0000FF"/>
          <w:szCs w:val="24"/>
          <w:lang w:val="sv-SE"/>
        </w:rPr>
        <w:tab/>
      </w:r>
      <w:r w:rsidRPr="007A24FF">
        <w:rPr>
          <w:rFonts w:ascii="Times New Roman" w:hAnsi="Times New Roman" w:cs="Times New Roman"/>
          <w:b/>
          <w:color w:val="0070C0"/>
          <w:szCs w:val="24"/>
          <w:lang w:val="sv-SE"/>
        </w:rPr>
        <w:t xml:space="preserve">C. </w:t>
      </w:r>
      <w:r w:rsidRPr="0046027B">
        <w:rPr>
          <w:rFonts w:ascii="Times New Roman" w:hAnsi="Times New Roman" w:cs="Times New Roman"/>
          <w:position w:val="-12"/>
          <w:szCs w:val="24"/>
        </w:rPr>
        <w:object w:dxaOrig="960" w:dyaOrig="340" w14:anchorId="5116ECD9">
          <v:shape id="_x0000_i2201" type="#_x0000_t75" style="width:48.75pt;height:17.25pt" o:ole="">
            <v:imagedata r:id="rId2586" o:title=""/>
          </v:shape>
          <o:OLEObject Type="Embed" ProgID="Equation.DSMT4" ShapeID="_x0000_i2201" DrawAspect="Content" ObjectID="_1830737034" r:id="rId2587"/>
        </w:object>
      </w:r>
      <w:r w:rsidRPr="0046027B">
        <w:rPr>
          <w:rFonts w:ascii="Times New Roman" w:hAnsi="Times New Roman" w:cs="Times New Roman"/>
          <w:b/>
          <w:color w:val="0000FF"/>
          <w:szCs w:val="24"/>
          <w:lang w:val="sv-SE"/>
        </w:rPr>
        <w:tab/>
      </w:r>
      <w:r w:rsidRPr="007A24FF">
        <w:rPr>
          <w:rFonts w:ascii="Times New Roman" w:hAnsi="Times New Roman" w:cs="Times New Roman"/>
          <w:b/>
          <w:color w:val="0070C0"/>
          <w:szCs w:val="24"/>
          <w:lang w:val="sv-SE"/>
        </w:rPr>
        <w:t xml:space="preserve">D. </w:t>
      </w:r>
      <w:r w:rsidRPr="0046027B">
        <w:rPr>
          <w:rFonts w:ascii="Times New Roman" w:hAnsi="Times New Roman" w:cs="Times New Roman"/>
          <w:position w:val="-12"/>
          <w:szCs w:val="24"/>
        </w:rPr>
        <w:object w:dxaOrig="960" w:dyaOrig="340" w14:anchorId="7789230F">
          <v:shape id="_x0000_i2202" type="#_x0000_t75" style="width:48.75pt;height:17.25pt" o:ole="">
            <v:imagedata r:id="rId2588" o:title=""/>
          </v:shape>
          <o:OLEObject Type="Embed" ProgID="Equation.DSMT4" ShapeID="_x0000_i2202" DrawAspect="Content" ObjectID="_1830737035" r:id="rId2589"/>
        </w:object>
      </w:r>
    </w:p>
    <w:p w14:paraId="00C7D618" w14:textId="2288625A" w:rsidR="001F2C4C" w:rsidRPr="0046027B" w:rsidRDefault="001F2C4C" w:rsidP="001F2C4C">
      <w:pPr>
        <w:jc w:val="both"/>
        <w:rPr>
          <w:rFonts w:ascii="Times New Roman" w:eastAsia="Georgia" w:hAnsi="Times New Roman" w:cs="Times New Roman"/>
          <w:szCs w:val="24"/>
        </w:rPr>
      </w:pPr>
      <w:r w:rsidRPr="0046027B">
        <w:rPr>
          <w:rFonts w:ascii="Times New Roman" w:eastAsia="Georgia" w:hAnsi="Times New Roman" w:cs="Times New Roman"/>
          <w:szCs w:val="24"/>
        </w:rPr>
        <w:lastRenderedPageBreak/>
        <w:t xml:space="preserve"> Một khung dây </w:t>
      </w:r>
      <w:r w:rsidRPr="0046027B">
        <w:rPr>
          <w:rFonts w:ascii="Times New Roman" w:hAnsi="Times New Roman" w:cs="Times New Roman"/>
          <w:position w:val="-6"/>
          <w:szCs w:val="24"/>
        </w:rPr>
        <w:object w:dxaOrig="760" w:dyaOrig="279" w14:anchorId="6312FBAB">
          <v:shape id="_x0000_i2203" type="#_x0000_t75" style="width:38.25pt;height:14.25pt" o:ole="">
            <v:imagedata r:id="rId2590" o:title=""/>
          </v:shape>
          <o:OLEObject Type="Embed" ProgID="Equation.DSMT4" ShapeID="_x0000_i2203" DrawAspect="Content" ObjectID="_1830737036" r:id="rId2591"/>
        </w:object>
      </w:r>
      <w:r w:rsidRPr="0046027B">
        <w:rPr>
          <w:rFonts w:ascii="Times New Roman" w:eastAsia="Georgia" w:hAnsi="Times New Roman" w:cs="Times New Roman"/>
          <w:szCs w:val="24"/>
        </w:rPr>
        <w:t xml:space="preserve"> được treo bằng một sợi dây dẻo không trọng lượng được đặt trong từ trường đều giới hạn bởi </w:t>
      </w:r>
      <w:r w:rsidRPr="0046027B">
        <w:rPr>
          <w:rFonts w:ascii="Times New Roman" w:hAnsi="Times New Roman" w:cs="Times New Roman"/>
          <w:position w:val="-8"/>
          <w:szCs w:val="24"/>
        </w:rPr>
        <w:object w:dxaOrig="880" w:dyaOrig="300" w14:anchorId="6A4DCDD3">
          <v:shape id="_x0000_i2204" type="#_x0000_t75" style="width:44.25pt;height:15pt" o:ole="">
            <v:imagedata r:id="rId2592" o:title=""/>
          </v:shape>
          <o:OLEObject Type="Embed" ProgID="Equation.DSMT4" ShapeID="_x0000_i2204" DrawAspect="Content" ObjectID="_1830737037" r:id="rId2593"/>
        </w:object>
      </w:r>
      <w:r w:rsidRPr="0046027B">
        <w:rPr>
          <w:rFonts w:ascii="Times New Roman" w:eastAsia="Georgia" w:hAnsi="Times New Roman" w:cs="Times New Roman"/>
          <w:szCs w:val="24"/>
        </w:rPr>
        <w:t xml:space="preserve"> Cạnh </w:t>
      </w:r>
      <w:r w:rsidRPr="0046027B">
        <w:rPr>
          <w:rFonts w:ascii="Times New Roman" w:hAnsi="Times New Roman" w:cs="Times New Roman"/>
          <w:position w:val="-6"/>
          <w:szCs w:val="24"/>
        </w:rPr>
        <w:object w:dxaOrig="400" w:dyaOrig="279" w14:anchorId="45DDF769">
          <v:shape id="_x0000_i2205" type="#_x0000_t75" style="width:20.25pt;height:14.25pt" o:ole="">
            <v:imagedata r:id="rId2594" o:title=""/>
          </v:shape>
          <o:OLEObject Type="Embed" ProgID="Equation.DSMT4" ShapeID="_x0000_i2205" DrawAspect="Content" ObjectID="_1830737038" r:id="rId2595"/>
        </w:object>
      </w:r>
      <w:r w:rsidRPr="0046027B">
        <w:rPr>
          <w:rFonts w:ascii="Times New Roman" w:eastAsia="Georgia" w:hAnsi="Times New Roman" w:cs="Times New Roman"/>
          <w:szCs w:val="24"/>
        </w:rPr>
        <w:t xml:space="preserve"> nằm trong vùng có từ trường như hình vẽ. Cho </w:t>
      </w:r>
      <w:r w:rsidRPr="0046027B">
        <w:rPr>
          <w:rFonts w:ascii="Times New Roman" w:hAnsi="Times New Roman" w:cs="Times New Roman"/>
          <w:position w:val="-12"/>
          <w:szCs w:val="24"/>
        </w:rPr>
        <w:object w:dxaOrig="3040" w:dyaOrig="340" w14:anchorId="6F69563A">
          <v:shape id="_x0000_i2206" type="#_x0000_t75" style="width:152.25pt;height:17.25pt" o:ole="">
            <v:imagedata r:id="rId2596" o:title=""/>
          </v:shape>
          <o:OLEObject Type="Embed" ProgID="Equation.DSMT4" ShapeID="_x0000_i2206" DrawAspect="Content" ObjectID="_1830737039" r:id="rId2597"/>
        </w:object>
      </w:r>
      <w:r w:rsidRPr="0046027B">
        <w:rPr>
          <w:rFonts w:ascii="Times New Roman" w:eastAsia="Georgia" w:hAnsi="Times New Roman" w:cs="Times New Roman"/>
          <w:szCs w:val="24"/>
        </w:rPr>
        <w:t xml:space="preserve"> Khối lượng quả nặng cần treo vào </w:t>
      </w:r>
      <w:r w:rsidRPr="0046027B">
        <w:rPr>
          <w:rFonts w:ascii="Times New Roman" w:hAnsi="Times New Roman" w:cs="Times New Roman"/>
          <w:position w:val="-6"/>
          <w:szCs w:val="24"/>
        </w:rPr>
        <w:object w:dxaOrig="400" w:dyaOrig="279" w14:anchorId="371DDC2B">
          <v:shape id="_x0000_i2207" type="#_x0000_t75" style="width:20.25pt;height:14.25pt" o:ole="">
            <v:imagedata r:id="rId2598" o:title=""/>
          </v:shape>
          <o:OLEObject Type="Embed" ProgID="Equation.DSMT4" ShapeID="_x0000_i2207" DrawAspect="Content" ObjectID="_1830737040" r:id="rId2599"/>
        </w:object>
      </w:r>
      <w:r w:rsidRPr="0046027B">
        <w:rPr>
          <w:rFonts w:ascii="Times New Roman" w:eastAsia="Georgia" w:hAnsi="Times New Roman" w:cs="Times New Roman"/>
          <w:szCs w:val="24"/>
        </w:rPr>
        <w:t xml:space="preserve"> để nó trở về vị trí cũ như khi chưa đặt vào từ trường</w:t>
      </w:r>
    </w:p>
    <w:p w14:paraId="0D6D1690" w14:textId="77777777" w:rsidR="001F2C4C" w:rsidRPr="0046027B" w:rsidRDefault="001F2C4C" w:rsidP="001F2C4C">
      <w:pPr>
        <w:jc w:val="center"/>
        <w:rPr>
          <w:rFonts w:ascii="Times New Roman" w:hAnsi="Times New Roman" w:cs="Times New Roman"/>
          <w:szCs w:val="24"/>
        </w:rPr>
      </w:pPr>
      <w:r w:rsidRPr="0046027B">
        <w:rPr>
          <w:rFonts w:ascii="Times New Roman" w:hAnsi="Times New Roman" w:cs="Times New Roman"/>
          <w:noProof/>
          <w:szCs w:val="24"/>
          <w:lang w:val="en-US"/>
        </w:rPr>
        <w:drawing>
          <wp:inline distT="0" distB="0" distL="0" distR="0" wp14:anchorId="0ED002F7" wp14:editId="5D0E879C">
            <wp:extent cx="1874044" cy="1871084"/>
            <wp:effectExtent l="0" t="0" r="0" b="0"/>
            <wp:docPr id="519142522" name="image-b5a49c84b53484371f2e87eaacbf01eaaf48d208.jpg"/>
            <wp:cNvGraphicFramePr/>
            <a:graphic xmlns:a="http://schemas.openxmlformats.org/drawingml/2006/main">
              <a:graphicData uri="http://schemas.openxmlformats.org/drawingml/2006/picture">
                <pic:pic xmlns:pic="http://schemas.openxmlformats.org/drawingml/2006/picture">
                  <pic:nvPicPr>
                    <pic:cNvPr id="8" name="image-b5a49c84b53484371f2e87eaacbf01eaaf48d208.jpg"/>
                    <pic:cNvPicPr/>
                  </pic:nvPicPr>
                  <pic:blipFill>
                    <a:blip r:embed="rId2600" cstate="print"/>
                    <a:srcRect/>
                    <a:stretch>
                      <a:fillRect/>
                    </a:stretch>
                  </pic:blipFill>
                  <pic:spPr>
                    <a:xfrm>
                      <a:off x="0" y="0"/>
                      <a:ext cx="1887999" cy="1885017"/>
                    </a:xfrm>
                    <a:prstGeom prst="rect">
                      <a:avLst/>
                    </a:prstGeom>
                  </pic:spPr>
                </pic:pic>
              </a:graphicData>
            </a:graphic>
          </wp:inline>
        </w:drawing>
      </w:r>
    </w:p>
    <w:p w14:paraId="2D073C80" w14:textId="77777777" w:rsidR="001F2C4C" w:rsidRPr="0046027B" w:rsidRDefault="001F2C4C" w:rsidP="001F2C4C">
      <w:pPr>
        <w:tabs>
          <w:tab w:val="left" w:pos="283"/>
          <w:tab w:val="left" w:pos="2835"/>
          <w:tab w:val="left" w:pos="5386"/>
          <w:tab w:val="left" w:pos="7937"/>
        </w:tabs>
        <w:ind w:firstLine="283"/>
        <w:jc w:val="both"/>
        <w:rPr>
          <w:rFonts w:ascii="Times New Roman" w:hAnsi="Times New Roman" w:cs="Times New Roman"/>
          <w:szCs w:val="24"/>
          <w:lang w:val="sv-SE"/>
        </w:rPr>
      </w:pPr>
      <w:r w:rsidRPr="007A24FF">
        <w:rPr>
          <w:rFonts w:ascii="Times New Roman" w:hAnsi="Times New Roman" w:cs="Times New Roman"/>
          <w:b/>
          <w:color w:val="0070C0"/>
          <w:szCs w:val="24"/>
          <w:lang w:val="sv-SE"/>
        </w:rPr>
        <w:t xml:space="preserve">A. </w:t>
      </w:r>
      <w:r w:rsidRPr="0046027B">
        <w:rPr>
          <w:rFonts w:ascii="Times New Roman" w:hAnsi="Times New Roman" w:cs="Times New Roman"/>
          <w:position w:val="-12"/>
          <w:szCs w:val="24"/>
        </w:rPr>
        <w:object w:dxaOrig="520" w:dyaOrig="340" w14:anchorId="0F942315">
          <v:shape id="_x0000_i2208" type="#_x0000_t75" style="width:26.25pt;height:17.25pt" o:ole="">
            <v:imagedata r:id="rId2601" o:title=""/>
          </v:shape>
          <o:OLEObject Type="Embed" ProgID="Equation.DSMT4" ShapeID="_x0000_i2208" DrawAspect="Content" ObjectID="_1830737041" r:id="rId2602"/>
        </w:object>
      </w:r>
      <w:r w:rsidRPr="0046027B">
        <w:rPr>
          <w:rFonts w:ascii="Times New Roman" w:hAnsi="Times New Roman" w:cs="Times New Roman"/>
          <w:b/>
          <w:color w:val="0000FF"/>
          <w:szCs w:val="24"/>
          <w:lang w:val="sv-SE"/>
        </w:rPr>
        <w:tab/>
      </w:r>
      <w:r w:rsidRPr="007A24FF">
        <w:rPr>
          <w:rFonts w:ascii="Times New Roman" w:hAnsi="Times New Roman" w:cs="Times New Roman"/>
          <w:b/>
          <w:color w:val="0070C0"/>
          <w:szCs w:val="24"/>
          <w:lang w:val="sv-SE"/>
        </w:rPr>
        <w:t xml:space="preserve">B. </w:t>
      </w:r>
      <w:r w:rsidRPr="0046027B">
        <w:rPr>
          <w:rFonts w:ascii="Times New Roman" w:hAnsi="Times New Roman" w:cs="Times New Roman"/>
          <w:position w:val="-12"/>
          <w:szCs w:val="24"/>
        </w:rPr>
        <w:object w:dxaOrig="639" w:dyaOrig="340" w14:anchorId="41129EB7">
          <v:shape id="_x0000_i2209" type="#_x0000_t75" style="width:32.25pt;height:17.25pt" o:ole="">
            <v:imagedata r:id="rId2603" o:title=""/>
          </v:shape>
          <o:OLEObject Type="Embed" ProgID="Equation.DSMT4" ShapeID="_x0000_i2209" DrawAspect="Content" ObjectID="_1830737042" r:id="rId2604"/>
        </w:object>
      </w:r>
      <w:r w:rsidRPr="0046027B">
        <w:rPr>
          <w:rFonts w:ascii="Times New Roman" w:hAnsi="Times New Roman" w:cs="Times New Roman"/>
          <w:b/>
          <w:color w:val="0000FF"/>
          <w:szCs w:val="24"/>
          <w:lang w:val="sv-SE"/>
        </w:rPr>
        <w:tab/>
      </w:r>
      <w:r w:rsidRPr="007A24FF">
        <w:rPr>
          <w:rFonts w:ascii="Times New Roman" w:hAnsi="Times New Roman" w:cs="Times New Roman"/>
          <w:b/>
          <w:color w:val="0070C0"/>
          <w:szCs w:val="24"/>
          <w:lang w:val="sv-SE"/>
        </w:rPr>
        <w:t xml:space="preserve">C. </w:t>
      </w:r>
      <w:r w:rsidRPr="0046027B">
        <w:rPr>
          <w:rFonts w:ascii="Times New Roman" w:hAnsi="Times New Roman" w:cs="Times New Roman"/>
          <w:position w:val="-12"/>
          <w:szCs w:val="24"/>
        </w:rPr>
        <w:object w:dxaOrig="639" w:dyaOrig="340" w14:anchorId="025FB444">
          <v:shape id="_x0000_i2210" type="#_x0000_t75" style="width:32.25pt;height:17.25pt" o:ole="">
            <v:imagedata r:id="rId2605" o:title=""/>
          </v:shape>
          <o:OLEObject Type="Embed" ProgID="Equation.DSMT4" ShapeID="_x0000_i2210" DrawAspect="Content" ObjectID="_1830737043" r:id="rId2606"/>
        </w:object>
      </w:r>
      <w:r w:rsidRPr="0046027B">
        <w:rPr>
          <w:rFonts w:ascii="Times New Roman" w:hAnsi="Times New Roman" w:cs="Times New Roman"/>
          <w:b/>
          <w:color w:val="0000FF"/>
          <w:szCs w:val="24"/>
          <w:lang w:val="sv-SE"/>
        </w:rPr>
        <w:tab/>
      </w:r>
      <w:r w:rsidRPr="007A24FF">
        <w:rPr>
          <w:rFonts w:ascii="Times New Roman" w:hAnsi="Times New Roman" w:cs="Times New Roman"/>
          <w:b/>
          <w:color w:val="0070C0"/>
          <w:szCs w:val="24"/>
          <w:lang w:val="sv-SE"/>
        </w:rPr>
        <w:t xml:space="preserve">D. </w:t>
      </w:r>
      <w:r w:rsidRPr="0046027B">
        <w:rPr>
          <w:rFonts w:ascii="Times New Roman" w:hAnsi="Times New Roman" w:cs="Times New Roman"/>
          <w:position w:val="-12"/>
          <w:szCs w:val="24"/>
        </w:rPr>
        <w:object w:dxaOrig="400" w:dyaOrig="340" w14:anchorId="2C9349C1">
          <v:shape id="_x0000_i2211" type="#_x0000_t75" style="width:20.25pt;height:17.25pt" o:ole="">
            <v:imagedata r:id="rId2607" o:title=""/>
          </v:shape>
          <o:OLEObject Type="Embed" ProgID="Equation.DSMT4" ShapeID="_x0000_i2211" DrawAspect="Content" ObjectID="_1830737044" r:id="rId2608"/>
        </w:object>
      </w:r>
    </w:p>
    <w:p w14:paraId="09A8C399" w14:textId="6531D94E" w:rsidR="001F2C4C" w:rsidRPr="0046027B" w:rsidRDefault="001F2C4C" w:rsidP="001F2C4C">
      <w:pPr>
        <w:jc w:val="both"/>
        <w:rPr>
          <w:rFonts w:ascii="Times New Roman" w:hAnsi="Times New Roman" w:cs="Times New Roman"/>
          <w:b/>
          <w:color w:val="0000FF"/>
          <w:szCs w:val="24"/>
        </w:rPr>
      </w:pPr>
      <w:r w:rsidRPr="0046027B">
        <w:rPr>
          <w:rFonts w:ascii="Times New Roman" w:hAnsi="Times New Roman" w:cs="Times New Roman"/>
          <w:b/>
          <w:color w:val="0000FF"/>
          <w:szCs w:val="24"/>
        </w:rPr>
        <w:t xml:space="preserve"> </w:t>
      </w:r>
      <w:r w:rsidRPr="0046027B">
        <w:rPr>
          <w:rFonts w:ascii="Times New Roman" w:eastAsia="Georgia" w:hAnsi="Times New Roman" w:cs="Times New Roman"/>
          <w:szCs w:val="24"/>
        </w:rPr>
        <w:t xml:space="preserve">Một máy biến áp lí tưởng có hai cuộn dây </w:t>
      </w:r>
      <w:r w:rsidRPr="0046027B">
        <w:rPr>
          <w:rFonts w:ascii="Times New Roman" w:hAnsi="Times New Roman" w:cs="Times New Roman"/>
          <w:position w:val="-12"/>
          <w:szCs w:val="24"/>
        </w:rPr>
        <w:object w:dxaOrig="340" w:dyaOrig="380" w14:anchorId="29813BAC">
          <v:shape id="_x0000_i2212" type="#_x0000_t75" style="width:17.25pt;height:18.75pt" o:ole="">
            <v:imagedata r:id="rId2609" o:title=""/>
          </v:shape>
          <o:OLEObject Type="Embed" ProgID="Equation.DSMT4" ShapeID="_x0000_i2212" DrawAspect="Content" ObjectID="_1830737045" r:id="rId2610"/>
        </w:object>
      </w:r>
      <w:r w:rsidRPr="0046027B">
        <w:rPr>
          <w:rFonts w:ascii="Times New Roman" w:eastAsia="Georgia" w:hAnsi="Times New Roman" w:cs="Times New Roman"/>
          <w:szCs w:val="24"/>
        </w:rPr>
        <w:t xml:space="preserve"> và </w:t>
      </w:r>
      <w:r w:rsidRPr="0046027B">
        <w:rPr>
          <w:rFonts w:ascii="Times New Roman" w:hAnsi="Times New Roman" w:cs="Times New Roman"/>
          <w:position w:val="-12"/>
          <w:szCs w:val="24"/>
        </w:rPr>
        <w:object w:dxaOrig="420" w:dyaOrig="380" w14:anchorId="5DDAF5B2">
          <v:shape id="_x0000_i2213" type="#_x0000_t75" style="width:21pt;height:18.75pt" o:ole="">
            <v:imagedata r:id="rId2611" o:title=""/>
          </v:shape>
          <o:OLEObject Type="Embed" ProgID="Equation.DSMT4" ShapeID="_x0000_i2213" DrawAspect="Content" ObjectID="_1830737046" r:id="rId2612"/>
        </w:object>
      </w:r>
      <w:r w:rsidRPr="0046027B">
        <w:rPr>
          <w:rFonts w:ascii="Times New Roman" w:eastAsia="Georgia" w:hAnsi="Times New Roman" w:cs="Times New Roman"/>
          <w:szCs w:val="24"/>
        </w:rPr>
        <w:t xml:space="preserve"> Khi mắc hai đầu cuộn </w:t>
      </w:r>
      <w:r w:rsidRPr="0046027B">
        <w:rPr>
          <w:rFonts w:ascii="Times New Roman" w:hAnsi="Times New Roman" w:cs="Times New Roman"/>
          <w:position w:val="-12"/>
          <w:szCs w:val="24"/>
        </w:rPr>
        <w:object w:dxaOrig="340" w:dyaOrig="380" w14:anchorId="3410A10E">
          <v:shape id="_x0000_i2214" type="#_x0000_t75" style="width:17.25pt;height:18.75pt" o:ole="">
            <v:imagedata r:id="rId2613" o:title=""/>
          </v:shape>
          <o:OLEObject Type="Embed" ProgID="Equation.DSMT4" ShapeID="_x0000_i2214" DrawAspect="Content" ObjectID="_1830737047" r:id="rId2614"/>
        </w:object>
      </w:r>
      <w:r w:rsidRPr="0046027B">
        <w:rPr>
          <w:rFonts w:ascii="Times New Roman" w:eastAsia="Georgia" w:hAnsi="Times New Roman" w:cs="Times New Roman"/>
          <w:szCs w:val="24"/>
        </w:rPr>
        <w:t xml:space="preserve"> vào điện áp xoay chiều có giá trị hiệu dụng </w:t>
      </w:r>
      <w:r w:rsidRPr="0046027B">
        <w:rPr>
          <w:rFonts w:ascii="Times New Roman" w:hAnsi="Times New Roman" w:cs="Times New Roman"/>
          <w:position w:val="-6"/>
          <w:szCs w:val="24"/>
        </w:rPr>
        <w:object w:dxaOrig="260" w:dyaOrig="279" w14:anchorId="7CFF656E">
          <v:shape id="_x0000_i2215" type="#_x0000_t75" style="width:12.75pt;height:14.25pt" o:ole="">
            <v:imagedata r:id="rId2615" o:title=""/>
          </v:shape>
          <o:OLEObject Type="Embed" ProgID="Equation.DSMT4" ShapeID="_x0000_i2215" DrawAspect="Content" ObjectID="_1830737048" r:id="rId2616"/>
        </w:object>
      </w:r>
      <w:r w:rsidRPr="0046027B">
        <w:rPr>
          <w:rFonts w:ascii="Times New Roman" w:eastAsia="Georgia" w:hAnsi="Times New Roman" w:cs="Times New Roman"/>
          <w:szCs w:val="24"/>
        </w:rPr>
        <w:t xml:space="preserve"> thì điện áp hiệu dụng ở hai đầu của cuộn </w:t>
      </w:r>
      <w:r w:rsidRPr="0046027B">
        <w:rPr>
          <w:rFonts w:ascii="Times New Roman" w:hAnsi="Times New Roman" w:cs="Times New Roman"/>
          <w:position w:val="-12"/>
          <w:szCs w:val="24"/>
        </w:rPr>
        <w:object w:dxaOrig="340" w:dyaOrig="380" w14:anchorId="6CE33ADF">
          <v:shape id="_x0000_i2216" type="#_x0000_t75" style="width:17.25pt;height:18.75pt" o:ole="">
            <v:imagedata r:id="rId2617" o:title=""/>
          </v:shape>
          <o:OLEObject Type="Embed" ProgID="Equation.DSMT4" ShapeID="_x0000_i2216" DrawAspect="Content" ObjectID="_1830737049" r:id="rId2618"/>
        </w:object>
      </w:r>
      <w:r w:rsidRPr="0046027B">
        <w:rPr>
          <w:rFonts w:ascii="Times New Roman" w:eastAsia="Georgia" w:hAnsi="Times New Roman" w:cs="Times New Roman"/>
          <w:szCs w:val="24"/>
        </w:rPr>
        <w:t xml:space="preserve"> để hở có giá trị là  </w:t>
      </w:r>
      <w:r w:rsidRPr="0046027B">
        <w:rPr>
          <w:rFonts w:ascii="Times New Roman" w:hAnsi="Times New Roman" w:cs="Times New Roman"/>
          <w:position w:val="-12"/>
          <w:szCs w:val="24"/>
        </w:rPr>
        <w:object w:dxaOrig="440" w:dyaOrig="340" w14:anchorId="64567E69">
          <v:shape id="_x0000_i2217" type="#_x0000_t75" style="width:21.75pt;height:17.25pt" o:ole="">
            <v:imagedata r:id="rId2619" o:title=""/>
          </v:shape>
          <o:OLEObject Type="Embed" ProgID="Equation.DSMT4" ShapeID="_x0000_i2217" DrawAspect="Content" ObjectID="_1830737050" r:id="rId2620"/>
        </w:object>
      </w:r>
      <w:r w:rsidRPr="0046027B">
        <w:rPr>
          <w:rFonts w:ascii="Times New Roman" w:eastAsia="Georgia" w:hAnsi="Times New Roman" w:cs="Times New Roman"/>
          <w:szCs w:val="24"/>
        </w:rPr>
        <w:t xml:space="preserve"> Khi mắc hai đầu cuộn </w:t>
      </w:r>
      <w:r w:rsidRPr="0046027B">
        <w:rPr>
          <w:rFonts w:ascii="Times New Roman" w:hAnsi="Times New Roman" w:cs="Times New Roman"/>
          <w:position w:val="-12"/>
          <w:szCs w:val="24"/>
        </w:rPr>
        <w:object w:dxaOrig="340" w:dyaOrig="380" w14:anchorId="653C76A8">
          <v:shape id="_x0000_i2218" type="#_x0000_t75" style="width:17.25pt;height:18.75pt" o:ole="">
            <v:imagedata r:id="rId2621" o:title=""/>
          </v:shape>
          <o:OLEObject Type="Embed" ProgID="Equation.DSMT4" ShapeID="_x0000_i2218" DrawAspect="Content" ObjectID="_1830737051" r:id="rId2622"/>
        </w:object>
      </w:r>
      <w:r w:rsidRPr="0046027B">
        <w:rPr>
          <w:rFonts w:ascii="Times New Roman" w:eastAsia="Georgia" w:hAnsi="Times New Roman" w:cs="Times New Roman"/>
          <w:szCs w:val="24"/>
        </w:rPr>
        <w:t xml:space="preserve"> vào điện áp xoay chiều có giá trị hiệu dụng U thì điện áp hiệu dụng ở hai đầu của cuộn </w:t>
      </w:r>
      <w:r w:rsidRPr="0046027B">
        <w:rPr>
          <w:rFonts w:ascii="Times New Roman" w:hAnsi="Times New Roman" w:cs="Times New Roman"/>
          <w:position w:val="-12"/>
          <w:szCs w:val="24"/>
        </w:rPr>
        <w:object w:dxaOrig="340" w:dyaOrig="380" w14:anchorId="5BA0F62D">
          <v:shape id="_x0000_i2219" type="#_x0000_t75" style="width:17.25pt;height:18.75pt" o:ole="">
            <v:imagedata r:id="rId2623" o:title=""/>
          </v:shape>
          <o:OLEObject Type="Embed" ProgID="Equation.DSMT4" ShapeID="_x0000_i2219" DrawAspect="Content" ObjectID="_1830737052" r:id="rId2624"/>
        </w:object>
      </w:r>
      <w:r w:rsidRPr="0046027B">
        <w:rPr>
          <w:rFonts w:ascii="Times New Roman" w:eastAsia="Georgia" w:hAnsi="Times New Roman" w:cs="Times New Roman"/>
          <w:szCs w:val="24"/>
        </w:rPr>
        <w:t xml:space="preserve"> để hở có giá trị là </w:t>
      </w:r>
      <w:r w:rsidRPr="0046027B">
        <w:rPr>
          <w:rFonts w:ascii="Times New Roman" w:hAnsi="Times New Roman" w:cs="Times New Roman"/>
          <w:position w:val="-12"/>
          <w:szCs w:val="24"/>
        </w:rPr>
        <w:object w:dxaOrig="460" w:dyaOrig="340" w14:anchorId="491112CF">
          <v:shape id="_x0000_i2220" type="#_x0000_t75" style="width:23.25pt;height:17.25pt" o:ole="">
            <v:imagedata r:id="rId2625" o:title=""/>
          </v:shape>
          <o:OLEObject Type="Embed" ProgID="Equation.DSMT4" ShapeID="_x0000_i2220" DrawAspect="Content" ObjectID="_1830737053" r:id="rId2626"/>
        </w:object>
      </w:r>
      <w:r w:rsidRPr="0046027B">
        <w:rPr>
          <w:rFonts w:ascii="Times New Roman" w:eastAsia="Georgia" w:hAnsi="Times New Roman" w:cs="Times New Roman"/>
          <w:szCs w:val="24"/>
        </w:rPr>
        <w:t xml:space="preserve"> Giá trị U bằng</w:t>
      </w:r>
    </w:p>
    <w:p w14:paraId="2A646C2F" w14:textId="77777777" w:rsidR="001F2C4C" w:rsidRPr="0046027B" w:rsidRDefault="001F2C4C" w:rsidP="001F2C4C">
      <w:pPr>
        <w:tabs>
          <w:tab w:val="left" w:pos="283"/>
          <w:tab w:val="left" w:pos="2835"/>
          <w:tab w:val="left" w:pos="5386"/>
          <w:tab w:val="left" w:pos="7937"/>
        </w:tabs>
        <w:ind w:firstLine="283"/>
        <w:jc w:val="both"/>
        <w:rPr>
          <w:rFonts w:ascii="Times New Roman" w:eastAsia="Georgia" w:hAnsi="Times New Roman" w:cs="Times New Roman"/>
          <w:szCs w:val="24"/>
          <w:lang w:val="sv-SE"/>
        </w:rPr>
      </w:pPr>
      <w:r w:rsidRPr="007A24FF">
        <w:rPr>
          <w:rFonts w:ascii="Times New Roman" w:hAnsi="Times New Roman" w:cs="Times New Roman"/>
          <w:b/>
          <w:color w:val="0070C0"/>
          <w:szCs w:val="24"/>
          <w:lang w:val="sv-SE"/>
        </w:rPr>
        <w:t xml:space="preserve">A. </w:t>
      </w:r>
      <w:r w:rsidRPr="0046027B">
        <w:rPr>
          <w:rFonts w:ascii="Times New Roman" w:hAnsi="Times New Roman" w:cs="Times New Roman"/>
          <w:position w:val="-12"/>
          <w:szCs w:val="24"/>
        </w:rPr>
        <w:object w:dxaOrig="440" w:dyaOrig="340" w14:anchorId="2F0B6FB5">
          <v:shape id="_x0000_i2221" type="#_x0000_t75" style="width:21.75pt;height:17.25pt" o:ole="">
            <v:imagedata r:id="rId2627" o:title=""/>
          </v:shape>
          <o:OLEObject Type="Embed" ProgID="Equation.DSMT4" ShapeID="_x0000_i2221" DrawAspect="Content" ObjectID="_1830737054" r:id="rId2628"/>
        </w:object>
      </w:r>
      <w:r w:rsidRPr="0046027B">
        <w:rPr>
          <w:rFonts w:ascii="Times New Roman" w:hAnsi="Times New Roman" w:cs="Times New Roman"/>
          <w:b/>
          <w:color w:val="0000FF"/>
          <w:szCs w:val="24"/>
          <w:lang w:val="sv-SE"/>
        </w:rPr>
        <w:tab/>
      </w:r>
      <w:r w:rsidRPr="007A24FF">
        <w:rPr>
          <w:rFonts w:ascii="Times New Roman" w:hAnsi="Times New Roman" w:cs="Times New Roman"/>
          <w:b/>
          <w:color w:val="0070C0"/>
          <w:szCs w:val="24"/>
          <w:lang w:val="sv-SE"/>
        </w:rPr>
        <w:t xml:space="preserve">B. </w:t>
      </w:r>
      <w:r w:rsidRPr="0046027B">
        <w:rPr>
          <w:rFonts w:ascii="Times New Roman" w:hAnsi="Times New Roman" w:cs="Times New Roman"/>
          <w:position w:val="-12"/>
          <w:szCs w:val="24"/>
        </w:rPr>
        <w:object w:dxaOrig="560" w:dyaOrig="340" w14:anchorId="64C94ACB">
          <v:shape id="_x0000_i2222" type="#_x0000_t75" style="width:27.75pt;height:17.25pt" o:ole="">
            <v:imagedata r:id="rId2629" o:title=""/>
          </v:shape>
          <o:OLEObject Type="Embed" ProgID="Equation.DSMT4" ShapeID="_x0000_i2222" DrawAspect="Content" ObjectID="_1830737055" r:id="rId2630"/>
        </w:object>
      </w:r>
      <w:r w:rsidRPr="0046027B">
        <w:rPr>
          <w:rFonts w:ascii="Times New Roman" w:hAnsi="Times New Roman" w:cs="Times New Roman"/>
          <w:b/>
          <w:color w:val="0000FF"/>
          <w:szCs w:val="24"/>
          <w:lang w:val="sv-SE"/>
        </w:rPr>
        <w:tab/>
      </w:r>
      <w:r w:rsidRPr="007A24FF">
        <w:rPr>
          <w:rFonts w:ascii="Times New Roman" w:hAnsi="Times New Roman" w:cs="Times New Roman"/>
          <w:b/>
          <w:color w:val="0070C0"/>
          <w:szCs w:val="24"/>
          <w:lang w:val="sv-SE"/>
        </w:rPr>
        <w:t xml:space="preserve">C. </w:t>
      </w:r>
      <w:r w:rsidRPr="0046027B">
        <w:rPr>
          <w:rFonts w:ascii="Times New Roman" w:hAnsi="Times New Roman" w:cs="Times New Roman"/>
          <w:position w:val="-12"/>
          <w:szCs w:val="24"/>
        </w:rPr>
        <w:object w:dxaOrig="460" w:dyaOrig="340" w14:anchorId="194737FF">
          <v:shape id="_x0000_i2223" type="#_x0000_t75" style="width:23.25pt;height:17.25pt" o:ole="">
            <v:imagedata r:id="rId2631" o:title=""/>
          </v:shape>
          <o:OLEObject Type="Embed" ProgID="Equation.DSMT4" ShapeID="_x0000_i2223" DrawAspect="Content" ObjectID="_1830737056" r:id="rId2632"/>
        </w:object>
      </w:r>
      <w:r w:rsidRPr="0046027B">
        <w:rPr>
          <w:rFonts w:ascii="Times New Roman" w:hAnsi="Times New Roman" w:cs="Times New Roman"/>
          <w:b/>
          <w:color w:val="0000FF"/>
          <w:szCs w:val="24"/>
          <w:lang w:val="sv-SE"/>
        </w:rPr>
        <w:tab/>
      </w:r>
      <w:r w:rsidRPr="007A24FF">
        <w:rPr>
          <w:rFonts w:ascii="Times New Roman" w:hAnsi="Times New Roman" w:cs="Times New Roman"/>
          <w:b/>
          <w:color w:val="0070C0"/>
          <w:szCs w:val="24"/>
          <w:lang w:val="sv-SE"/>
        </w:rPr>
        <w:t xml:space="preserve">D. </w:t>
      </w:r>
      <w:r w:rsidRPr="0046027B">
        <w:rPr>
          <w:rFonts w:ascii="Times New Roman" w:hAnsi="Times New Roman" w:cs="Times New Roman"/>
          <w:position w:val="-12"/>
          <w:szCs w:val="24"/>
        </w:rPr>
        <w:object w:dxaOrig="440" w:dyaOrig="340" w14:anchorId="5C3BFAD7">
          <v:shape id="_x0000_i2224" type="#_x0000_t75" style="width:21.75pt;height:17.25pt" o:ole="">
            <v:imagedata r:id="rId2633" o:title=""/>
          </v:shape>
          <o:OLEObject Type="Embed" ProgID="Equation.DSMT4" ShapeID="_x0000_i2224" DrawAspect="Content" ObjectID="_1830737057" r:id="rId2634"/>
        </w:object>
      </w:r>
    </w:p>
    <w:p w14:paraId="69970D9E" w14:textId="446A7188" w:rsidR="001F2C4C" w:rsidRPr="0046027B" w:rsidRDefault="001F2C4C" w:rsidP="001F2C4C">
      <w:pPr>
        <w:rPr>
          <w:rFonts w:ascii="Times New Roman" w:hAnsi="Times New Roman" w:cs="Times New Roman"/>
          <w:b/>
          <w:color w:val="0000FF"/>
          <w:szCs w:val="24"/>
          <w:lang w:val="pt-BR"/>
        </w:rPr>
      </w:pPr>
      <w:r w:rsidRPr="0046027B">
        <w:rPr>
          <w:rFonts w:ascii="Times New Roman" w:eastAsia="Georgia" w:hAnsi="Times New Roman" w:cs="Times New Roman"/>
          <w:szCs w:val="24"/>
          <w:lang w:val="pt-BR"/>
        </w:rPr>
        <w:t xml:space="preserve"> Hạt nhân </w:t>
      </w:r>
      <w:r w:rsidRPr="0046027B">
        <w:rPr>
          <w:rFonts w:ascii="Times New Roman" w:hAnsi="Times New Roman" w:cs="Times New Roman"/>
          <w:position w:val="-12"/>
          <w:szCs w:val="24"/>
        </w:rPr>
        <w:object w:dxaOrig="620" w:dyaOrig="400" w14:anchorId="0412F5B5">
          <v:shape id="_x0000_i2225" type="#_x0000_t75" style="width:30.75pt;height:20.25pt" o:ole="">
            <v:imagedata r:id="rId2635" o:title=""/>
          </v:shape>
          <o:OLEObject Type="Embed" ProgID="Equation.DSMT4" ShapeID="_x0000_i2225" DrawAspect="Content" ObjectID="_1830737058" r:id="rId2636"/>
        </w:object>
      </w:r>
      <w:r w:rsidRPr="0046027B">
        <w:rPr>
          <w:rFonts w:ascii="Times New Roman" w:hAnsi="Times New Roman" w:cs="Times New Roman"/>
          <w:szCs w:val="24"/>
          <w:lang w:val="pt-BR"/>
        </w:rPr>
        <w:t xml:space="preserve"> </w:t>
      </w:r>
      <w:r w:rsidRPr="0046027B">
        <w:rPr>
          <w:rFonts w:ascii="Times New Roman" w:eastAsia="Georgia" w:hAnsi="Times New Roman" w:cs="Times New Roman"/>
          <w:szCs w:val="24"/>
          <w:lang w:val="pt-BR"/>
        </w:rPr>
        <w:t xml:space="preserve">biến đổi thành hạt nhân </w:t>
      </w:r>
      <w:r w:rsidRPr="0046027B">
        <w:rPr>
          <w:rFonts w:ascii="Times New Roman" w:hAnsi="Times New Roman" w:cs="Times New Roman"/>
          <w:position w:val="-12"/>
          <w:szCs w:val="24"/>
        </w:rPr>
        <w:object w:dxaOrig="600" w:dyaOrig="400" w14:anchorId="6668CDEF">
          <v:shape id="_x0000_i2226" type="#_x0000_t75" style="width:30pt;height:20.25pt" o:ole="">
            <v:imagedata r:id="rId2637" o:title=""/>
          </v:shape>
          <o:OLEObject Type="Embed" ProgID="Equation.DSMT4" ShapeID="_x0000_i2226" DrawAspect="Content" ObjectID="_1830737059" r:id="rId2638"/>
        </w:object>
      </w:r>
      <w:r w:rsidRPr="0046027B">
        <w:rPr>
          <w:rFonts w:ascii="Times New Roman" w:eastAsia="Georgia" w:hAnsi="Times New Roman" w:cs="Times New Roman"/>
          <w:szCs w:val="24"/>
          <w:lang w:val="pt-BR"/>
        </w:rPr>
        <w:t xml:space="preserve"> là do quá trình phóng xạ</w:t>
      </w:r>
    </w:p>
    <w:p w14:paraId="62F253FB" w14:textId="77777777" w:rsidR="001F2C4C" w:rsidRPr="0046027B" w:rsidRDefault="001F2C4C" w:rsidP="001F2C4C">
      <w:pPr>
        <w:tabs>
          <w:tab w:val="left" w:pos="283"/>
          <w:tab w:val="left" w:pos="2835"/>
          <w:tab w:val="left" w:pos="5386"/>
          <w:tab w:val="left" w:pos="7937"/>
        </w:tabs>
        <w:ind w:firstLine="283"/>
        <w:jc w:val="both"/>
        <w:rPr>
          <w:rFonts w:ascii="Times New Roman" w:hAnsi="Times New Roman" w:cs="Times New Roman"/>
          <w:szCs w:val="24"/>
          <w:lang w:val="sv-SE"/>
        </w:rPr>
      </w:pPr>
      <w:r w:rsidRPr="007A24FF">
        <w:rPr>
          <w:rFonts w:ascii="Times New Roman" w:hAnsi="Times New Roman" w:cs="Times New Roman"/>
          <w:b/>
          <w:color w:val="0070C0"/>
          <w:szCs w:val="24"/>
          <w:lang w:val="sv-SE"/>
        </w:rPr>
        <w:t xml:space="preserve">A. </w:t>
      </w:r>
      <w:r w:rsidRPr="0046027B">
        <w:rPr>
          <w:rFonts w:ascii="Times New Roman" w:hAnsi="Times New Roman" w:cs="Times New Roman"/>
          <w:position w:val="-10"/>
          <w:szCs w:val="24"/>
        </w:rPr>
        <w:object w:dxaOrig="240" w:dyaOrig="260" w14:anchorId="5DB137F8">
          <v:shape id="_x0000_i2227" type="#_x0000_t75" style="width:12pt;height:12.75pt" o:ole="">
            <v:imagedata r:id="rId2639" o:title=""/>
          </v:shape>
          <o:OLEObject Type="Embed" ProgID="Equation.DSMT4" ShapeID="_x0000_i2227" DrawAspect="Content" ObjectID="_1830737060" r:id="rId2640"/>
        </w:object>
      </w:r>
      <w:r w:rsidRPr="0046027B">
        <w:rPr>
          <w:rFonts w:ascii="Times New Roman" w:hAnsi="Times New Roman" w:cs="Times New Roman"/>
          <w:b/>
          <w:color w:val="0000FF"/>
          <w:szCs w:val="24"/>
          <w:lang w:val="sv-SE"/>
        </w:rPr>
        <w:tab/>
      </w:r>
      <w:r w:rsidRPr="007A24FF">
        <w:rPr>
          <w:rFonts w:ascii="Times New Roman" w:hAnsi="Times New Roman" w:cs="Times New Roman"/>
          <w:b/>
          <w:color w:val="0070C0"/>
          <w:szCs w:val="24"/>
          <w:lang w:val="sv-SE"/>
        </w:rPr>
        <w:t xml:space="preserve">B. </w:t>
      </w:r>
      <w:r w:rsidRPr="0046027B">
        <w:rPr>
          <w:rFonts w:ascii="Times New Roman" w:hAnsi="Times New Roman" w:cs="Times New Roman"/>
          <w:position w:val="-6"/>
          <w:szCs w:val="24"/>
        </w:rPr>
        <w:object w:dxaOrig="279" w:dyaOrig="220" w14:anchorId="72BCFF61">
          <v:shape id="_x0000_i2228" type="#_x0000_t75" style="width:14.25pt;height:11.25pt" o:ole="">
            <v:imagedata r:id="rId2641" o:title=""/>
          </v:shape>
          <o:OLEObject Type="Embed" ProgID="Equation.DSMT4" ShapeID="_x0000_i2228" DrawAspect="Content" ObjectID="_1830737061" r:id="rId2642"/>
        </w:object>
      </w:r>
      <w:r w:rsidRPr="0046027B">
        <w:rPr>
          <w:rFonts w:ascii="Times New Roman" w:hAnsi="Times New Roman" w:cs="Times New Roman"/>
          <w:b/>
          <w:color w:val="0000FF"/>
          <w:szCs w:val="24"/>
          <w:lang w:val="sv-SE"/>
        </w:rPr>
        <w:tab/>
      </w:r>
      <w:r w:rsidRPr="007A24FF">
        <w:rPr>
          <w:rFonts w:ascii="Times New Roman" w:hAnsi="Times New Roman" w:cs="Times New Roman"/>
          <w:b/>
          <w:color w:val="0070C0"/>
          <w:szCs w:val="24"/>
          <w:lang w:val="sv-SE"/>
        </w:rPr>
        <w:t xml:space="preserve">C. </w:t>
      </w:r>
      <w:r w:rsidRPr="0046027B">
        <w:rPr>
          <w:rFonts w:ascii="Times New Roman" w:hAnsi="Times New Roman" w:cs="Times New Roman"/>
          <w:position w:val="-10"/>
          <w:szCs w:val="24"/>
        </w:rPr>
        <w:object w:dxaOrig="360" w:dyaOrig="380" w14:anchorId="579E27B8">
          <v:shape id="_x0000_i2229" type="#_x0000_t75" style="width:18.75pt;height:18.75pt" o:ole="">
            <v:imagedata r:id="rId2643" o:title=""/>
          </v:shape>
          <o:OLEObject Type="Embed" ProgID="Equation.DSMT4" ShapeID="_x0000_i2229" DrawAspect="Content" ObjectID="_1830737062" r:id="rId2644"/>
        </w:object>
      </w:r>
      <w:r w:rsidRPr="0046027B">
        <w:rPr>
          <w:rFonts w:ascii="Times New Roman" w:hAnsi="Times New Roman" w:cs="Times New Roman"/>
          <w:b/>
          <w:color w:val="0000FF"/>
          <w:szCs w:val="24"/>
          <w:lang w:val="sv-SE"/>
        </w:rPr>
        <w:tab/>
      </w:r>
      <w:r w:rsidRPr="007A24FF">
        <w:rPr>
          <w:rFonts w:ascii="Times New Roman" w:hAnsi="Times New Roman" w:cs="Times New Roman"/>
          <w:b/>
          <w:color w:val="0070C0"/>
          <w:szCs w:val="24"/>
          <w:lang w:val="sv-SE"/>
        </w:rPr>
        <w:t xml:space="preserve">D. </w:t>
      </w:r>
      <w:r w:rsidRPr="0046027B">
        <w:rPr>
          <w:rFonts w:ascii="Times New Roman" w:hAnsi="Times New Roman" w:cs="Times New Roman"/>
          <w:position w:val="-10"/>
          <w:szCs w:val="24"/>
        </w:rPr>
        <w:object w:dxaOrig="360" w:dyaOrig="380" w14:anchorId="6966A4DE">
          <v:shape id="_x0000_i2230" type="#_x0000_t75" style="width:18.75pt;height:18.75pt" o:ole="">
            <v:imagedata r:id="rId2645" o:title=""/>
          </v:shape>
          <o:OLEObject Type="Embed" ProgID="Equation.DSMT4" ShapeID="_x0000_i2230" DrawAspect="Content" ObjectID="_1830737063" r:id="rId2646"/>
        </w:object>
      </w:r>
    </w:p>
    <w:p w14:paraId="058CA3CC" w14:textId="42925356" w:rsidR="001F2C4C" w:rsidRPr="0046027B" w:rsidRDefault="001F2C4C" w:rsidP="001F2C4C">
      <w:pPr>
        <w:rPr>
          <w:rFonts w:ascii="Times New Roman" w:hAnsi="Times New Roman" w:cs="Times New Roman"/>
          <w:b/>
          <w:color w:val="0000FF"/>
          <w:szCs w:val="24"/>
          <w:lang w:val="fr-FR"/>
        </w:rPr>
      </w:pPr>
      <w:r w:rsidRPr="0046027B">
        <w:rPr>
          <w:rFonts w:ascii="Times New Roman" w:eastAsia="Georgia" w:hAnsi="Times New Roman" w:cs="Times New Roman"/>
          <w:szCs w:val="24"/>
          <w:lang w:val="fr-FR"/>
        </w:rPr>
        <w:t xml:space="preserve"> Hạt nhân zirconium </w:t>
      </w:r>
      <w:r w:rsidRPr="0046027B">
        <w:rPr>
          <w:rFonts w:ascii="Times New Roman" w:hAnsi="Times New Roman" w:cs="Times New Roman"/>
          <w:position w:val="-12"/>
          <w:szCs w:val="24"/>
        </w:rPr>
        <w:object w:dxaOrig="540" w:dyaOrig="400" w14:anchorId="21CFCF7D">
          <v:shape id="_x0000_i2231" type="#_x0000_t75" style="width:27pt;height:20.25pt" o:ole="">
            <v:imagedata r:id="rId2647" o:title=""/>
          </v:shape>
          <o:OLEObject Type="Embed" ProgID="Equation.DSMT4" ShapeID="_x0000_i2231" DrawAspect="Content" ObjectID="_1830737064" r:id="rId2648"/>
        </w:object>
      </w:r>
      <w:r w:rsidRPr="0046027B">
        <w:rPr>
          <w:rFonts w:ascii="Times New Roman" w:eastAsia="Georgia" w:hAnsi="Times New Roman" w:cs="Times New Roman"/>
          <w:szCs w:val="24"/>
          <w:lang w:val="fr-FR"/>
        </w:rPr>
        <w:t xml:space="preserve"> có điện tích là</w:t>
      </w:r>
    </w:p>
    <w:p w14:paraId="7F7473E4" w14:textId="77777777" w:rsidR="001F2C4C" w:rsidRPr="0046027B" w:rsidRDefault="001F2C4C" w:rsidP="001F2C4C">
      <w:pPr>
        <w:tabs>
          <w:tab w:val="left" w:pos="283"/>
          <w:tab w:val="left" w:pos="2835"/>
          <w:tab w:val="left" w:pos="5386"/>
          <w:tab w:val="left" w:pos="7937"/>
        </w:tabs>
        <w:ind w:firstLine="283"/>
        <w:jc w:val="both"/>
        <w:rPr>
          <w:rFonts w:ascii="Times New Roman" w:hAnsi="Times New Roman" w:cs="Times New Roman"/>
          <w:szCs w:val="24"/>
          <w:lang w:val="fr-FR"/>
        </w:rPr>
      </w:pPr>
      <w:r w:rsidRPr="007A24FF">
        <w:rPr>
          <w:rFonts w:ascii="Times New Roman" w:hAnsi="Times New Roman" w:cs="Times New Roman"/>
          <w:b/>
          <w:color w:val="0070C0"/>
          <w:szCs w:val="24"/>
          <w:lang w:val="fr-FR"/>
        </w:rPr>
        <w:t xml:space="preserve">A. </w:t>
      </w:r>
      <w:r w:rsidRPr="0046027B">
        <w:rPr>
          <w:rFonts w:ascii="Times New Roman" w:hAnsi="Times New Roman" w:cs="Times New Roman"/>
          <w:position w:val="-6"/>
          <w:szCs w:val="24"/>
        </w:rPr>
        <w:object w:dxaOrig="620" w:dyaOrig="279" w14:anchorId="3C57A509">
          <v:shape id="_x0000_i2232" type="#_x0000_t75" style="width:30.75pt;height:14.25pt" o:ole="">
            <v:imagedata r:id="rId2649" o:title=""/>
          </v:shape>
          <o:OLEObject Type="Embed" ProgID="Equation.DSMT4" ShapeID="_x0000_i2232" DrawAspect="Content" ObjectID="_1830737065" r:id="rId2650"/>
        </w:object>
      </w:r>
      <w:r w:rsidRPr="0046027B">
        <w:rPr>
          <w:rFonts w:ascii="Times New Roman" w:hAnsi="Times New Roman" w:cs="Times New Roman"/>
          <w:szCs w:val="24"/>
          <w:lang w:val="fr-FR"/>
        </w:rPr>
        <w:tab/>
      </w:r>
      <w:r w:rsidRPr="007A24FF">
        <w:rPr>
          <w:rFonts w:ascii="Times New Roman" w:hAnsi="Times New Roman" w:cs="Times New Roman"/>
          <w:b/>
          <w:color w:val="0070C0"/>
          <w:szCs w:val="24"/>
          <w:lang w:val="fr-FR"/>
        </w:rPr>
        <w:t xml:space="preserve">B. </w:t>
      </w:r>
      <w:r w:rsidRPr="0046027B">
        <w:rPr>
          <w:rFonts w:ascii="Times New Roman" w:hAnsi="Times New Roman" w:cs="Times New Roman"/>
          <w:position w:val="-6"/>
          <w:szCs w:val="24"/>
        </w:rPr>
        <w:object w:dxaOrig="620" w:dyaOrig="279" w14:anchorId="09630DB5">
          <v:shape id="_x0000_i2233" type="#_x0000_t75" style="width:30.75pt;height:14.25pt" o:ole="">
            <v:imagedata r:id="rId2651" o:title=""/>
          </v:shape>
          <o:OLEObject Type="Embed" ProgID="Equation.DSMT4" ShapeID="_x0000_i2233" DrawAspect="Content" ObjectID="_1830737066" r:id="rId2652"/>
        </w:object>
      </w:r>
      <w:r w:rsidRPr="0046027B">
        <w:rPr>
          <w:rFonts w:ascii="Times New Roman" w:hAnsi="Times New Roman" w:cs="Times New Roman"/>
          <w:b/>
          <w:color w:val="0000FF"/>
          <w:szCs w:val="24"/>
          <w:lang w:val="fr-FR"/>
        </w:rPr>
        <w:tab/>
      </w:r>
      <w:r w:rsidRPr="007A24FF">
        <w:rPr>
          <w:rFonts w:ascii="Times New Roman" w:hAnsi="Times New Roman" w:cs="Times New Roman"/>
          <w:b/>
          <w:color w:val="0070C0"/>
          <w:szCs w:val="24"/>
          <w:lang w:val="fr-FR"/>
        </w:rPr>
        <w:t xml:space="preserve">C. </w:t>
      </w:r>
      <w:r w:rsidRPr="0046027B">
        <w:rPr>
          <w:rFonts w:ascii="Times New Roman" w:hAnsi="Times New Roman" w:cs="Times New Roman"/>
          <w:position w:val="-6"/>
          <w:szCs w:val="24"/>
        </w:rPr>
        <w:object w:dxaOrig="620" w:dyaOrig="279" w14:anchorId="38119E83">
          <v:shape id="_x0000_i2234" type="#_x0000_t75" style="width:30.75pt;height:14.25pt" o:ole="">
            <v:imagedata r:id="rId2653" o:title=""/>
          </v:shape>
          <o:OLEObject Type="Embed" ProgID="Equation.DSMT4" ShapeID="_x0000_i2234" DrawAspect="Content" ObjectID="_1830737067" r:id="rId2654"/>
        </w:object>
      </w:r>
      <w:r w:rsidRPr="0046027B">
        <w:rPr>
          <w:rFonts w:ascii="Times New Roman" w:hAnsi="Times New Roman" w:cs="Times New Roman"/>
          <w:b/>
          <w:color w:val="0000FF"/>
          <w:szCs w:val="24"/>
          <w:lang w:val="fr-FR"/>
        </w:rPr>
        <w:tab/>
      </w:r>
      <w:r w:rsidRPr="007A24FF">
        <w:rPr>
          <w:rFonts w:ascii="Times New Roman" w:hAnsi="Times New Roman" w:cs="Times New Roman"/>
          <w:b/>
          <w:color w:val="0070C0"/>
          <w:szCs w:val="24"/>
          <w:lang w:val="fr-FR"/>
        </w:rPr>
        <w:t xml:space="preserve">D. </w:t>
      </w:r>
      <w:r w:rsidRPr="0046027B">
        <w:rPr>
          <w:rFonts w:ascii="Times New Roman" w:hAnsi="Times New Roman" w:cs="Times New Roman"/>
          <w:position w:val="-6"/>
          <w:szCs w:val="24"/>
        </w:rPr>
        <w:object w:dxaOrig="620" w:dyaOrig="279" w14:anchorId="16FAE58E">
          <v:shape id="_x0000_i2235" type="#_x0000_t75" style="width:30.75pt;height:14.25pt" o:ole="">
            <v:imagedata r:id="rId2655" o:title=""/>
          </v:shape>
          <o:OLEObject Type="Embed" ProgID="Equation.DSMT4" ShapeID="_x0000_i2235" DrawAspect="Content" ObjectID="_1830737068" r:id="rId2656"/>
        </w:object>
      </w:r>
    </w:p>
    <w:p w14:paraId="318EE72B" w14:textId="0293D76C" w:rsidR="001F2C4C" w:rsidRPr="0046027B" w:rsidRDefault="001F2C4C" w:rsidP="001F2C4C">
      <w:pPr>
        <w:pStyle w:val="ListParagraph"/>
        <w:spacing w:after="0" w:line="276" w:lineRule="auto"/>
        <w:ind w:left="0"/>
        <w:rPr>
          <w:rFonts w:ascii="Times New Roman" w:hAnsi="Times New Roman" w:cs="Times New Roman"/>
          <w:sz w:val="24"/>
          <w:szCs w:val="24"/>
          <w:lang w:val="fr-FR"/>
        </w:rPr>
      </w:pPr>
      <w:r w:rsidRPr="0046027B">
        <w:rPr>
          <w:rFonts w:ascii="Times New Roman" w:eastAsia="Georgia" w:hAnsi="Times New Roman" w:cs="Times New Roman"/>
          <w:b/>
          <w:sz w:val="24"/>
          <w:szCs w:val="24"/>
          <w:lang w:val="fr-FR"/>
        </w:rPr>
        <w:t xml:space="preserve">Sử dung các thông tin sau cho Câu 17 và </w:t>
      </w:r>
    </w:p>
    <w:p w14:paraId="5247217B" w14:textId="77777777" w:rsidR="001F2C4C" w:rsidRPr="0046027B" w:rsidRDefault="001F2C4C" w:rsidP="001F2C4C">
      <w:pPr>
        <w:tabs>
          <w:tab w:val="left" w:pos="283"/>
          <w:tab w:val="left" w:pos="2835"/>
          <w:tab w:val="left" w:pos="5386"/>
          <w:tab w:val="left" w:pos="7937"/>
        </w:tabs>
        <w:ind w:firstLine="283"/>
        <w:jc w:val="both"/>
        <w:rPr>
          <w:rFonts w:ascii="Times New Roman" w:hAnsi="Times New Roman" w:cs="Times New Roman"/>
          <w:szCs w:val="24"/>
          <w:lang w:val="fr-FR"/>
        </w:rPr>
      </w:pPr>
      <w:r w:rsidRPr="0046027B">
        <w:rPr>
          <w:rFonts w:ascii="Times New Roman" w:eastAsia="Georgia" w:hAnsi="Times New Roman" w:cs="Times New Roman"/>
          <w:szCs w:val="24"/>
          <w:lang w:val="fr-FR"/>
        </w:rPr>
        <w:t xml:space="preserve">Hạt nhân của hai đồng vị oxygen </w:t>
      </w:r>
      <w:r w:rsidRPr="0046027B">
        <w:rPr>
          <w:rFonts w:ascii="Times New Roman" w:hAnsi="Times New Roman" w:cs="Times New Roman"/>
          <w:position w:val="-12"/>
          <w:szCs w:val="24"/>
        </w:rPr>
        <w:object w:dxaOrig="460" w:dyaOrig="400" w14:anchorId="32452385">
          <v:shape id="_x0000_i2236" type="#_x0000_t75" style="width:23.25pt;height:20.25pt" o:ole="">
            <v:imagedata r:id="rId2657" o:title=""/>
          </v:shape>
          <o:OLEObject Type="Embed" ProgID="Equation.DSMT4" ShapeID="_x0000_i2236" DrawAspect="Content" ObjectID="_1830737069" r:id="rId2658"/>
        </w:object>
      </w:r>
      <w:r w:rsidRPr="0046027B">
        <w:rPr>
          <w:rFonts w:ascii="Times New Roman" w:eastAsia="Georgia" w:hAnsi="Times New Roman" w:cs="Times New Roman"/>
          <w:szCs w:val="24"/>
          <w:lang w:val="fr-FR"/>
        </w:rPr>
        <w:t xml:space="preserve"> và </w:t>
      </w:r>
      <w:r w:rsidRPr="0046027B">
        <w:rPr>
          <w:rFonts w:ascii="Times New Roman" w:hAnsi="Times New Roman" w:cs="Times New Roman"/>
          <w:position w:val="-12"/>
          <w:szCs w:val="24"/>
        </w:rPr>
        <w:object w:dxaOrig="460" w:dyaOrig="400" w14:anchorId="2170823B">
          <v:shape id="_x0000_i2237" type="#_x0000_t75" style="width:23.25pt;height:20.25pt" o:ole="">
            <v:imagedata r:id="rId2659" o:title=""/>
          </v:shape>
          <o:OLEObject Type="Embed" ProgID="Equation.DSMT4" ShapeID="_x0000_i2237" DrawAspect="Content" ObjectID="_1830737070" r:id="rId2660"/>
        </w:object>
      </w:r>
      <w:r w:rsidRPr="0046027B">
        <w:rPr>
          <w:rFonts w:ascii="Times New Roman" w:eastAsia="Georgia" w:hAnsi="Times New Roman" w:cs="Times New Roman"/>
          <w:szCs w:val="24"/>
          <w:lang w:val="fr-FR"/>
        </w:rPr>
        <w:t xml:space="preserve"> có khối lượng lần lượt là </w:t>
      </w:r>
      <w:r w:rsidRPr="0046027B">
        <w:rPr>
          <w:rFonts w:ascii="Times New Roman" w:hAnsi="Times New Roman" w:cs="Times New Roman"/>
          <w:position w:val="-12"/>
          <w:szCs w:val="24"/>
        </w:rPr>
        <w:object w:dxaOrig="1380" w:dyaOrig="340" w14:anchorId="7440CDE6">
          <v:shape id="_x0000_i2238" type="#_x0000_t75" style="width:69pt;height:17.25pt" o:ole="">
            <v:imagedata r:id="rId2661" o:title=""/>
          </v:shape>
          <o:OLEObject Type="Embed" ProgID="Equation.DSMT4" ShapeID="_x0000_i2238" DrawAspect="Content" ObjectID="_1830737071" r:id="rId2662"/>
        </w:object>
      </w:r>
      <w:r w:rsidRPr="0046027B">
        <w:rPr>
          <w:rFonts w:ascii="Times New Roman" w:eastAsia="Georgia" w:hAnsi="Times New Roman" w:cs="Times New Roman"/>
          <w:szCs w:val="24"/>
          <w:lang w:val="fr-FR"/>
        </w:rPr>
        <w:t xml:space="preserve"> và </w:t>
      </w:r>
      <w:r w:rsidRPr="0046027B">
        <w:rPr>
          <w:rFonts w:ascii="Times New Roman" w:hAnsi="Times New Roman" w:cs="Times New Roman"/>
          <w:position w:val="-12"/>
          <w:szCs w:val="24"/>
        </w:rPr>
        <w:object w:dxaOrig="1440" w:dyaOrig="340" w14:anchorId="7527E0CB">
          <v:shape id="_x0000_i2239" type="#_x0000_t75" style="width:1in;height:17.25pt" o:ole="">
            <v:imagedata r:id="rId2663" o:title=""/>
          </v:shape>
          <o:OLEObject Type="Embed" ProgID="Equation.DSMT4" ShapeID="_x0000_i2239" DrawAspect="Content" ObjectID="_1830737072" r:id="rId2664"/>
        </w:object>
      </w:r>
      <w:r w:rsidRPr="0046027B">
        <w:rPr>
          <w:rFonts w:ascii="Times New Roman" w:hAnsi="Times New Roman" w:cs="Times New Roman"/>
          <w:szCs w:val="24"/>
          <w:lang w:val="fr-FR"/>
        </w:rPr>
        <w:t xml:space="preserve"> </w:t>
      </w:r>
      <w:r w:rsidRPr="0046027B">
        <w:rPr>
          <w:rFonts w:ascii="Times New Roman" w:eastAsia="Georgia" w:hAnsi="Times New Roman" w:cs="Times New Roman"/>
          <w:szCs w:val="24"/>
          <w:lang w:val="fr-FR"/>
        </w:rPr>
        <w:t xml:space="preserve">Cho biết khối lượng của các hạt proton và neutron lần lượt là </w:t>
      </w:r>
      <w:r w:rsidRPr="0046027B">
        <w:rPr>
          <w:rFonts w:ascii="Times New Roman" w:hAnsi="Times New Roman" w:cs="Times New Roman"/>
          <w:position w:val="-12"/>
          <w:szCs w:val="24"/>
        </w:rPr>
        <w:object w:dxaOrig="1240" w:dyaOrig="340" w14:anchorId="15E7CFD9">
          <v:shape id="_x0000_i2240" type="#_x0000_t75" style="width:62.25pt;height:17.25pt" o:ole="">
            <v:imagedata r:id="rId2665" o:title=""/>
          </v:shape>
          <o:OLEObject Type="Embed" ProgID="Equation.DSMT4" ShapeID="_x0000_i2240" DrawAspect="Content" ObjectID="_1830737073" r:id="rId2666"/>
        </w:object>
      </w:r>
      <w:r w:rsidRPr="0046027B">
        <w:rPr>
          <w:rFonts w:ascii="Times New Roman" w:eastAsia="Georgia" w:hAnsi="Times New Roman" w:cs="Times New Roman"/>
          <w:szCs w:val="24"/>
          <w:lang w:val="fr-FR"/>
        </w:rPr>
        <w:t xml:space="preserve"> và </w:t>
      </w:r>
      <w:r w:rsidRPr="0046027B">
        <w:rPr>
          <w:rFonts w:ascii="Times New Roman" w:hAnsi="Times New Roman" w:cs="Times New Roman"/>
          <w:position w:val="-12"/>
          <w:szCs w:val="24"/>
        </w:rPr>
        <w:object w:dxaOrig="3739" w:dyaOrig="400" w14:anchorId="791D744C">
          <v:shape id="_x0000_i2241" type="#_x0000_t75" style="width:186.75pt;height:20.25pt" o:ole="">
            <v:imagedata r:id="rId2667" o:title=""/>
          </v:shape>
          <o:OLEObject Type="Embed" ProgID="Equation.DSMT4" ShapeID="_x0000_i2241" DrawAspect="Content" ObjectID="_1830737074" r:id="rId2668"/>
        </w:object>
      </w:r>
    </w:p>
    <w:p w14:paraId="0DDC42C1" w14:textId="7CBC0127" w:rsidR="001F2C4C" w:rsidRPr="0046027B" w:rsidRDefault="001F2C4C" w:rsidP="001F2C4C">
      <w:pPr>
        <w:rPr>
          <w:rFonts w:ascii="Times New Roman" w:hAnsi="Times New Roman" w:cs="Times New Roman"/>
          <w:b/>
          <w:color w:val="0000FF"/>
          <w:szCs w:val="24"/>
          <w:lang w:val="fr-FR"/>
        </w:rPr>
      </w:pPr>
      <w:r w:rsidRPr="0046027B">
        <w:rPr>
          <w:rFonts w:ascii="Times New Roman" w:hAnsi="Times New Roman" w:cs="Times New Roman"/>
          <w:b/>
          <w:color w:val="0000FF"/>
          <w:szCs w:val="24"/>
          <w:lang w:val="fr-FR"/>
        </w:rPr>
        <w:t xml:space="preserve"> </w:t>
      </w:r>
      <w:r w:rsidRPr="0046027B">
        <w:rPr>
          <w:rFonts w:ascii="Times New Roman" w:eastAsia="Georgia" w:hAnsi="Times New Roman" w:cs="Times New Roman"/>
          <w:szCs w:val="24"/>
          <w:lang w:val="fr-FR"/>
        </w:rPr>
        <w:t xml:space="preserve"> Năng lượng liên kết của</w:t>
      </w:r>
      <w:r w:rsidRPr="0046027B">
        <w:rPr>
          <w:rFonts w:ascii="Times New Roman" w:hAnsi="Times New Roman" w:cs="Times New Roman"/>
          <w:position w:val="-12"/>
          <w:szCs w:val="24"/>
        </w:rPr>
        <w:object w:dxaOrig="460" w:dyaOrig="400" w14:anchorId="7A0377D9">
          <v:shape id="_x0000_i2242" type="#_x0000_t75" style="width:23.25pt;height:20.25pt" o:ole="">
            <v:imagedata r:id="rId2669" o:title=""/>
          </v:shape>
          <o:OLEObject Type="Embed" ProgID="Equation.DSMT4" ShapeID="_x0000_i2242" DrawAspect="Content" ObjectID="_1830737075" r:id="rId2670"/>
        </w:object>
      </w:r>
      <w:r w:rsidRPr="0046027B">
        <w:rPr>
          <w:rFonts w:ascii="Times New Roman" w:eastAsia="Georgia" w:hAnsi="Times New Roman" w:cs="Times New Roman"/>
          <w:szCs w:val="24"/>
          <w:lang w:val="fr-FR"/>
        </w:rPr>
        <w:t xml:space="preserve"> và </w:t>
      </w:r>
      <w:r w:rsidRPr="0046027B">
        <w:rPr>
          <w:rFonts w:ascii="Times New Roman" w:hAnsi="Times New Roman" w:cs="Times New Roman"/>
          <w:position w:val="-12"/>
          <w:szCs w:val="24"/>
        </w:rPr>
        <w:object w:dxaOrig="460" w:dyaOrig="400" w14:anchorId="7219C3EE">
          <v:shape id="_x0000_i2243" type="#_x0000_t75" style="width:23.25pt;height:20.25pt" o:ole="">
            <v:imagedata r:id="rId2671" o:title=""/>
          </v:shape>
          <o:OLEObject Type="Embed" ProgID="Equation.DSMT4" ShapeID="_x0000_i2243" DrawAspect="Content" ObjectID="_1830737076" r:id="rId2672"/>
        </w:object>
      </w:r>
      <w:r w:rsidRPr="0046027B">
        <w:rPr>
          <w:rFonts w:ascii="Times New Roman" w:eastAsia="Georgia" w:hAnsi="Times New Roman" w:cs="Times New Roman"/>
          <w:szCs w:val="24"/>
          <w:lang w:val="fr-FR"/>
        </w:rPr>
        <w:t xml:space="preserve"> lần lượt có giá trị gần nhất là</w:t>
      </w:r>
    </w:p>
    <w:p w14:paraId="55F99C23" w14:textId="77777777" w:rsidR="001F2C4C" w:rsidRPr="0046027B" w:rsidRDefault="001F2C4C" w:rsidP="001F2C4C">
      <w:pPr>
        <w:tabs>
          <w:tab w:val="left" w:pos="283"/>
          <w:tab w:val="left" w:pos="2835"/>
          <w:tab w:val="left" w:pos="5386"/>
          <w:tab w:val="left" w:pos="7937"/>
        </w:tabs>
        <w:ind w:firstLine="283"/>
        <w:jc w:val="both"/>
        <w:rPr>
          <w:rFonts w:ascii="Times New Roman" w:hAnsi="Times New Roman" w:cs="Times New Roman"/>
          <w:b/>
          <w:color w:val="0000FF"/>
          <w:szCs w:val="24"/>
          <w:lang w:val="fr-FR"/>
        </w:rPr>
      </w:pPr>
      <w:r w:rsidRPr="007A24FF">
        <w:rPr>
          <w:rFonts w:ascii="Times New Roman" w:hAnsi="Times New Roman" w:cs="Times New Roman"/>
          <w:b/>
          <w:color w:val="0070C0"/>
          <w:szCs w:val="24"/>
          <w:lang w:val="fr-FR"/>
        </w:rPr>
        <w:t xml:space="preserve">A. </w:t>
      </w:r>
      <w:r w:rsidRPr="0046027B">
        <w:rPr>
          <w:rFonts w:ascii="Times New Roman" w:hAnsi="Times New Roman" w:cs="Times New Roman"/>
          <w:position w:val="-12"/>
          <w:szCs w:val="24"/>
        </w:rPr>
        <w:object w:dxaOrig="1300" w:dyaOrig="340" w14:anchorId="617E644A">
          <v:shape id="_x0000_i2244" type="#_x0000_t75" style="width:65.25pt;height:17.25pt" o:ole="">
            <v:imagedata r:id="rId2673" o:title=""/>
          </v:shape>
          <o:OLEObject Type="Embed" ProgID="Equation.DSMT4" ShapeID="_x0000_i2244" DrawAspect="Content" ObjectID="_1830737077" r:id="rId2674"/>
        </w:object>
      </w:r>
      <w:r w:rsidRPr="0046027B">
        <w:rPr>
          <w:rFonts w:ascii="Times New Roman" w:eastAsia="Georgia" w:hAnsi="Times New Roman" w:cs="Times New Roman"/>
          <w:szCs w:val="24"/>
          <w:lang w:val="fr-FR"/>
        </w:rPr>
        <w:t xml:space="preserve"> và </w:t>
      </w:r>
      <w:r w:rsidRPr="0046027B">
        <w:rPr>
          <w:rFonts w:ascii="Times New Roman" w:hAnsi="Times New Roman" w:cs="Times New Roman"/>
          <w:position w:val="-12"/>
          <w:szCs w:val="24"/>
        </w:rPr>
        <w:object w:dxaOrig="1340" w:dyaOrig="340" w14:anchorId="48DA5B33">
          <v:shape id="_x0000_i2245" type="#_x0000_t75" style="width:66.75pt;height:17.25pt" o:ole="">
            <v:imagedata r:id="rId2675" o:title=""/>
          </v:shape>
          <o:OLEObject Type="Embed" ProgID="Equation.DSMT4" ShapeID="_x0000_i2245" DrawAspect="Content" ObjectID="_1830737078" r:id="rId2676"/>
        </w:object>
      </w:r>
      <w:r w:rsidRPr="0046027B">
        <w:rPr>
          <w:rFonts w:ascii="Times New Roman" w:hAnsi="Times New Roman" w:cs="Times New Roman"/>
          <w:b/>
          <w:color w:val="0000FF"/>
          <w:szCs w:val="24"/>
          <w:lang w:val="fr-FR"/>
        </w:rPr>
        <w:tab/>
      </w:r>
      <w:r w:rsidRPr="007A24FF">
        <w:rPr>
          <w:rFonts w:ascii="Times New Roman" w:hAnsi="Times New Roman" w:cs="Times New Roman"/>
          <w:b/>
          <w:color w:val="0070C0"/>
          <w:szCs w:val="24"/>
          <w:lang w:val="fr-FR"/>
        </w:rPr>
        <w:t xml:space="preserve">B. </w:t>
      </w:r>
      <w:r w:rsidRPr="0046027B">
        <w:rPr>
          <w:rFonts w:ascii="Times New Roman" w:hAnsi="Times New Roman" w:cs="Times New Roman"/>
          <w:position w:val="-12"/>
          <w:szCs w:val="24"/>
        </w:rPr>
        <w:object w:dxaOrig="1300" w:dyaOrig="340" w14:anchorId="7BE99814">
          <v:shape id="_x0000_i2246" type="#_x0000_t75" style="width:65.25pt;height:17.25pt" o:ole="">
            <v:imagedata r:id="rId2677" o:title=""/>
          </v:shape>
          <o:OLEObject Type="Embed" ProgID="Equation.DSMT4" ShapeID="_x0000_i2246" DrawAspect="Content" ObjectID="_1830737079" r:id="rId2678"/>
        </w:object>
      </w:r>
      <w:r w:rsidRPr="0046027B">
        <w:rPr>
          <w:rFonts w:ascii="Times New Roman" w:eastAsia="Georgia" w:hAnsi="Times New Roman" w:cs="Times New Roman"/>
          <w:szCs w:val="24"/>
          <w:lang w:val="fr-FR"/>
        </w:rPr>
        <w:t xml:space="preserve"> và </w:t>
      </w:r>
      <w:r w:rsidRPr="0046027B">
        <w:rPr>
          <w:rFonts w:ascii="Times New Roman" w:hAnsi="Times New Roman" w:cs="Times New Roman"/>
          <w:position w:val="-12"/>
          <w:szCs w:val="24"/>
        </w:rPr>
        <w:object w:dxaOrig="1340" w:dyaOrig="340" w14:anchorId="4B7C2E54">
          <v:shape id="_x0000_i2247" type="#_x0000_t75" style="width:66.75pt;height:17.25pt" o:ole="">
            <v:imagedata r:id="rId2679" o:title=""/>
          </v:shape>
          <o:OLEObject Type="Embed" ProgID="Equation.DSMT4" ShapeID="_x0000_i2247" DrawAspect="Content" ObjectID="_1830737080" r:id="rId2680"/>
        </w:object>
      </w:r>
    </w:p>
    <w:p w14:paraId="63E7C321" w14:textId="77777777" w:rsidR="001F2C4C" w:rsidRPr="0046027B" w:rsidRDefault="001F2C4C" w:rsidP="001F2C4C">
      <w:pPr>
        <w:tabs>
          <w:tab w:val="left" w:pos="283"/>
          <w:tab w:val="left" w:pos="2835"/>
          <w:tab w:val="left" w:pos="5386"/>
          <w:tab w:val="left" w:pos="7937"/>
        </w:tabs>
        <w:ind w:firstLine="283"/>
        <w:jc w:val="both"/>
        <w:rPr>
          <w:rFonts w:ascii="Times New Roman" w:hAnsi="Times New Roman" w:cs="Times New Roman"/>
          <w:szCs w:val="24"/>
          <w:lang w:val="fr-FR"/>
        </w:rPr>
      </w:pPr>
      <w:r w:rsidRPr="007A24FF">
        <w:rPr>
          <w:rFonts w:ascii="Times New Roman" w:hAnsi="Times New Roman" w:cs="Times New Roman"/>
          <w:b/>
          <w:color w:val="0070C0"/>
          <w:szCs w:val="24"/>
          <w:lang w:val="fr-FR"/>
        </w:rPr>
        <w:t xml:space="preserve">C. </w:t>
      </w:r>
      <w:r w:rsidRPr="0046027B">
        <w:rPr>
          <w:rFonts w:ascii="Times New Roman" w:hAnsi="Times New Roman" w:cs="Times New Roman"/>
          <w:position w:val="-12"/>
          <w:szCs w:val="24"/>
        </w:rPr>
        <w:object w:dxaOrig="1300" w:dyaOrig="340" w14:anchorId="760A181E">
          <v:shape id="_x0000_i2248" type="#_x0000_t75" style="width:65.25pt;height:17.25pt" o:ole="">
            <v:imagedata r:id="rId2681" o:title=""/>
          </v:shape>
          <o:OLEObject Type="Embed" ProgID="Equation.DSMT4" ShapeID="_x0000_i2248" DrawAspect="Content" ObjectID="_1830737081" r:id="rId2682"/>
        </w:object>
      </w:r>
      <w:r w:rsidRPr="0046027B">
        <w:rPr>
          <w:rFonts w:ascii="Times New Roman" w:eastAsia="Georgia" w:hAnsi="Times New Roman" w:cs="Times New Roman"/>
          <w:szCs w:val="24"/>
          <w:lang w:val="fr-FR"/>
        </w:rPr>
        <w:t xml:space="preserve"> và </w:t>
      </w:r>
      <w:r w:rsidRPr="0046027B">
        <w:rPr>
          <w:rFonts w:ascii="Times New Roman" w:hAnsi="Times New Roman" w:cs="Times New Roman"/>
          <w:position w:val="-12"/>
          <w:szCs w:val="24"/>
        </w:rPr>
        <w:object w:dxaOrig="1340" w:dyaOrig="340" w14:anchorId="7C4C1B4D">
          <v:shape id="_x0000_i2249" type="#_x0000_t75" style="width:66.75pt;height:17.25pt" o:ole="">
            <v:imagedata r:id="rId2683" o:title=""/>
          </v:shape>
          <o:OLEObject Type="Embed" ProgID="Equation.DSMT4" ShapeID="_x0000_i2249" DrawAspect="Content" ObjectID="_1830737082" r:id="rId2684"/>
        </w:object>
      </w:r>
      <w:r w:rsidRPr="0046027B">
        <w:rPr>
          <w:rFonts w:ascii="Times New Roman" w:hAnsi="Times New Roman" w:cs="Times New Roman"/>
          <w:b/>
          <w:color w:val="0000FF"/>
          <w:szCs w:val="24"/>
          <w:lang w:val="fr-FR"/>
        </w:rPr>
        <w:tab/>
      </w:r>
      <w:r w:rsidRPr="007A24FF">
        <w:rPr>
          <w:rFonts w:ascii="Times New Roman" w:hAnsi="Times New Roman" w:cs="Times New Roman"/>
          <w:b/>
          <w:color w:val="0070C0"/>
          <w:szCs w:val="24"/>
          <w:lang w:val="fr-FR"/>
        </w:rPr>
        <w:t xml:space="preserve">D. </w:t>
      </w:r>
      <w:r w:rsidRPr="0046027B">
        <w:rPr>
          <w:rFonts w:ascii="Times New Roman" w:hAnsi="Times New Roman" w:cs="Times New Roman"/>
          <w:position w:val="-12"/>
          <w:szCs w:val="24"/>
        </w:rPr>
        <w:object w:dxaOrig="1300" w:dyaOrig="340" w14:anchorId="0EC0421A">
          <v:shape id="_x0000_i2250" type="#_x0000_t75" style="width:65.25pt;height:17.25pt" o:ole="">
            <v:imagedata r:id="rId2685" o:title=""/>
          </v:shape>
          <o:OLEObject Type="Embed" ProgID="Equation.DSMT4" ShapeID="_x0000_i2250" DrawAspect="Content" ObjectID="_1830737083" r:id="rId2686"/>
        </w:object>
      </w:r>
      <w:r w:rsidRPr="0046027B">
        <w:rPr>
          <w:rFonts w:ascii="Times New Roman" w:eastAsia="Georgia" w:hAnsi="Times New Roman" w:cs="Times New Roman"/>
          <w:szCs w:val="24"/>
          <w:lang w:val="fr-FR"/>
        </w:rPr>
        <w:t xml:space="preserve"> và </w:t>
      </w:r>
      <w:r w:rsidRPr="0046027B">
        <w:rPr>
          <w:rFonts w:ascii="Times New Roman" w:hAnsi="Times New Roman" w:cs="Times New Roman"/>
          <w:position w:val="-12"/>
          <w:szCs w:val="24"/>
        </w:rPr>
        <w:object w:dxaOrig="1340" w:dyaOrig="340" w14:anchorId="00B48CEE">
          <v:shape id="_x0000_i2251" type="#_x0000_t75" style="width:66.75pt;height:17.25pt" o:ole="">
            <v:imagedata r:id="rId2687" o:title=""/>
          </v:shape>
          <o:OLEObject Type="Embed" ProgID="Equation.DSMT4" ShapeID="_x0000_i2251" DrawAspect="Content" ObjectID="_1830737084" r:id="rId2688"/>
        </w:object>
      </w:r>
    </w:p>
    <w:p w14:paraId="4D35AFB7" w14:textId="53853AD7" w:rsidR="001F2C4C" w:rsidRPr="0046027B" w:rsidRDefault="001F2C4C" w:rsidP="001F2C4C">
      <w:pPr>
        <w:rPr>
          <w:rFonts w:ascii="Times New Roman" w:hAnsi="Times New Roman" w:cs="Times New Roman"/>
          <w:b/>
          <w:color w:val="0000FF"/>
          <w:szCs w:val="24"/>
        </w:rPr>
      </w:pPr>
      <w:r w:rsidRPr="0046027B">
        <w:rPr>
          <w:rFonts w:ascii="Times New Roman" w:hAnsi="Times New Roman" w:cs="Times New Roman"/>
          <w:b/>
          <w:color w:val="0000FF"/>
          <w:szCs w:val="24"/>
        </w:rPr>
        <w:t xml:space="preserve"> </w:t>
      </w:r>
      <w:r w:rsidRPr="0046027B">
        <w:rPr>
          <w:rFonts w:ascii="Times New Roman" w:eastAsia="Georgia" w:hAnsi="Times New Roman" w:cs="Times New Roman"/>
          <w:szCs w:val="24"/>
        </w:rPr>
        <w:t>Năng lượng liên kết riêng của hai hạt chênh lệch một lượng có giá trị gần nhất là</w:t>
      </w:r>
    </w:p>
    <w:p w14:paraId="1FA2DA72" w14:textId="77777777" w:rsidR="001F2C4C" w:rsidRPr="0046027B" w:rsidRDefault="001F2C4C" w:rsidP="001F2C4C">
      <w:pPr>
        <w:tabs>
          <w:tab w:val="left" w:pos="283"/>
          <w:tab w:val="left" w:pos="2835"/>
          <w:tab w:val="left" w:pos="5386"/>
          <w:tab w:val="left" w:pos="7937"/>
        </w:tabs>
        <w:ind w:firstLine="283"/>
        <w:jc w:val="both"/>
        <w:rPr>
          <w:rFonts w:ascii="Times New Roman" w:hAnsi="Times New Roman" w:cs="Times New Roman"/>
          <w:b/>
          <w:color w:val="0000FF"/>
          <w:szCs w:val="24"/>
          <w:lang w:val="sv-SE"/>
        </w:rPr>
      </w:pPr>
      <w:r w:rsidRPr="007A24FF">
        <w:rPr>
          <w:rFonts w:ascii="Times New Roman" w:hAnsi="Times New Roman" w:cs="Times New Roman"/>
          <w:b/>
          <w:color w:val="0070C0"/>
          <w:szCs w:val="24"/>
          <w:lang w:val="sv-SE"/>
        </w:rPr>
        <w:t xml:space="preserve">A. </w:t>
      </w:r>
      <w:r w:rsidRPr="0046027B">
        <w:rPr>
          <w:rFonts w:ascii="Times New Roman" w:hAnsi="Times New Roman" w:cs="Times New Roman"/>
          <w:position w:val="-12"/>
          <w:szCs w:val="24"/>
        </w:rPr>
        <w:object w:dxaOrig="2260" w:dyaOrig="340" w14:anchorId="298F43C1">
          <v:shape id="_x0000_i2252" type="#_x0000_t75" style="width:113.25pt;height:17.25pt" o:ole="">
            <v:imagedata r:id="rId2689" o:title=""/>
          </v:shape>
          <o:OLEObject Type="Embed" ProgID="Equation.DSMT4" ShapeID="_x0000_i2252" DrawAspect="Content" ObjectID="_1830737085" r:id="rId2690"/>
        </w:object>
      </w:r>
      <w:r w:rsidRPr="0046027B">
        <w:rPr>
          <w:rFonts w:ascii="Times New Roman" w:hAnsi="Times New Roman" w:cs="Times New Roman"/>
          <w:b/>
          <w:color w:val="0000FF"/>
          <w:szCs w:val="24"/>
          <w:lang w:val="sv-SE"/>
        </w:rPr>
        <w:tab/>
      </w:r>
      <w:r w:rsidRPr="007A24FF">
        <w:rPr>
          <w:rFonts w:ascii="Times New Roman" w:hAnsi="Times New Roman" w:cs="Times New Roman"/>
          <w:b/>
          <w:color w:val="0070C0"/>
          <w:szCs w:val="24"/>
          <w:lang w:val="sv-SE"/>
        </w:rPr>
        <w:t xml:space="preserve">B. </w:t>
      </w:r>
      <w:r w:rsidRPr="0046027B">
        <w:rPr>
          <w:rFonts w:ascii="Times New Roman" w:hAnsi="Times New Roman" w:cs="Times New Roman"/>
          <w:position w:val="-12"/>
          <w:szCs w:val="24"/>
        </w:rPr>
        <w:object w:dxaOrig="2260" w:dyaOrig="340" w14:anchorId="78270CEA">
          <v:shape id="_x0000_i2253" type="#_x0000_t75" style="width:113.25pt;height:17.25pt" o:ole="">
            <v:imagedata r:id="rId2691" o:title=""/>
          </v:shape>
          <o:OLEObject Type="Embed" ProgID="Equation.DSMT4" ShapeID="_x0000_i2253" DrawAspect="Content" ObjectID="_1830737086" r:id="rId2692"/>
        </w:object>
      </w:r>
      <w:r w:rsidRPr="0046027B">
        <w:rPr>
          <w:rFonts w:ascii="Times New Roman" w:hAnsi="Times New Roman" w:cs="Times New Roman"/>
          <w:szCs w:val="24"/>
          <w:lang w:val="sv-SE"/>
        </w:rPr>
        <w:t xml:space="preserve"> </w:t>
      </w:r>
    </w:p>
    <w:p w14:paraId="45A30E85" w14:textId="77777777" w:rsidR="001F2C4C" w:rsidRPr="0046027B" w:rsidRDefault="001F2C4C" w:rsidP="001F2C4C">
      <w:pPr>
        <w:tabs>
          <w:tab w:val="left" w:pos="283"/>
          <w:tab w:val="left" w:pos="2835"/>
          <w:tab w:val="left" w:pos="5386"/>
          <w:tab w:val="left" w:pos="7937"/>
        </w:tabs>
        <w:ind w:firstLine="283"/>
        <w:jc w:val="both"/>
        <w:rPr>
          <w:rFonts w:ascii="Times New Roman" w:hAnsi="Times New Roman" w:cs="Times New Roman"/>
          <w:szCs w:val="24"/>
          <w:lang w:val="sv-SE"/>
        </w:rPr>
      </w:pPr>
      <w:r w:rsidRPr="007A24FF">
        <w:rPr>
          <w:rFonts w:ascii="Times New Roman" w:hAnsi="Times New Roman" w:cs="Times New Roman"/>
          <w:b/>
          <w:color w:val="0070C0"/>
          <w:szCs w:val="24"/>
          <w:lang w:val="sv-SE"/>
        </w:rPr>
        <w:t xml:space="preserve">C. </w:t>
      </w:r>
      <w:r w:rsidRPr="0046027B">
        <w:rPr>
          <w:rFonts w:ascii="Times New Roman" w:hAnsi="Times New Roman" w:cs="Times New Roman"/>
          <w:position w:val="-12"/>
          <w:szCs w:val="24"/>
        </w:rPr>
        <w:object w:dxaOrig="2280" w:dyaOrig="340" w14:anchorId="0D27757E">
          <v:shape id="_x0000_i2254" type="#_x0000_t75" style="width:114pt;height:17.25pt" o:ole="">
            <v:imagedata r:id="rId2693" o:title=""/>
          </v:shape>
          <o:OLEObject Type="Embed" ProgID="Equation.DSMT4" ShapeID="_x0000_i2254" DrawAspect="Content" ObjectID="_1830737087" r:id="rId2694"/>
        </w:object>
      </w:r>
      <w:r w:rsidRPr="0046027B">
        <w:rPr>
          <w:rFonts w:ascii="Times New Roman" w:hAnsi="Times New Roman" w:cs="Times New Roman"/>
          <w:b/>
          <w:color w:val="0000FF"/>
          <w:szCs w:val="24"/>
          <w:lang w:val="sv-SE"/>
        </w:rPr>
        <w:tab/>
      </w:r>
      <w:r w:rsidRPr="007A24FF">
        <w:rPr>
          <w:rFonts w:ascii="Times New Roman" w:hAnsi="Times New Roman" w:cs="Times New Roman"/>
          <w:b/>
          <w:color w:val="0070C0"/>
          <w:szCs w:val="24"/>
          <w:lang w:val="sv-SE"/>
        </w:rPr>
        <w:t xml:space="preserve">D. </w:t>
      </w:r>
      <w:r w:rsidRPr="0046027B">
        <w:rPr>
          <w:rFonts w:ascii="Times New Roman" w:hAnsi="Times New Roman" w:cs="Times New Roman"/>
          <w:position w:val="-12"/>
          <w:szCs w:val="24"/>
        </w:rPr>
        <w:object w:dxaOrig="2280" w:dyaOrig="340" w14:anchorId="3DD32409">
          <v:shape id="_x0000_i2255" type="#_x0000_t75" style="width:114pt;height:17.25pt" o:ole="">
            <v:imagedata r:id="rId2695" o:title=""/>
          </v:shape>
          <o:OLEObject Type="Embed" ProgID="Equation.DSMT4" ShapeID="_x0000_i2255" DrawAspect="Content" ObjectID="_1830737088" r:id="rId2696"/>
        </w:object>
      </w:r>
      <w:r w:rsidRPr="0046027B">
        <w:rPr>
          <w:rFonts w:ascii="Times New Roman" w:hAnsi="Times New Roman" w:cs="Times New Roman"/>
          <w:szCs w:val="24"/>
          <w:lang w:val="sv-SE"/>
        </w:rPr>
        <w:t xml:space="preserve"> </w:t>
      </w:r>
    </w:p>
    <w:p w14:paraId="1B70EC9F" w14:textId="77777777" w:rsidR="001F2C4C" w:rsidRPr="0046027B" w:rsidRDefault="001F2C4C" w:rsidP="001F2C4C">
      <w:pPr>
        <w:pStyle w:val="Heading1"/>
        <w:spacing w:before="0" w:line="276" w:lineRule="auto"/>
        <w:rPr>
          <w:rFonts w:ascii="Times New Roman" w:hAnsi="Times New Roman"/>
          <w:color w:val="auto"/>
          <w:sz w:val="24"/>
        </w:rPr>
      </w:pPr>
    </w:p>
    <w:p w14:paraId="56323D3E" w14:textId="77777777" w:rsidR="001F2C4C" w:rsidRPr="0046027B" w:rsidRDefault="001F2C4C" w:rsidP="001F2C4C">
      <w:pPr>
        <w:pStyle w:val="Heading1"/>
        <w:spacing w:before="0" w:line="276" w:lineRule="auto"/>
        <w:rPr>
          <w:rFonts w:ascii="Times New Roman" w:hAnsi="Times New Roman"/>
          <w:color w:val="auto"/>
          <w:sz w:val="24"/>
        </w:rPr>
      </w:pPr>
      <w:r w:rsidRPr="0046027B">
        <w:rPr>
          <w:rFonts w:ascii="Times New Roman" w:hAnsi="Times New Roman"/>
          <w:color w:val="auto"/>
          <w:sz w:val="24"/>
        </w:rPr>
        <w:t xml:space="preserve">PHẦN II. Thí sinh trả lời từ đến câu 4. Trong mỗi ý a), b), c), </w:t>
      </w:r>
      <w:r w:rsidRPr="007A24FF">
        <w:rPr>
          <w:rFonts w:ascii="Times New Roman" w:hAnsi="Times New Roman"/>
          <w:b/>
          <w:color w:val="0070C0"/>
          <w:sz w:val="24"/>
        </w:rPr>
        <w:t xml:space="preserve">d) </w:t>
      </w:r>
      <w:r w:rsidRPr="0046027B">
        <w:rPr>
          <w:rFonts w:ascii="Times New Roman" w:hAnsi="Times New Roman"/>
          <w:color w:val="auto"/>
          <w:sz w:val="24"/>
        </w:rPr>
        <w:t>ở mỗi câu, thí sinh chọn đúng hoặc sai</w:t>
      </w:r>
    </w:p>
    <w:p w14:paraId="6064572D" w14:textId="77777777" w:rsidR="001F2C4C" w:rsidRPr="0046027B" w:rsidRDefault="001F2C4C" w:rsidP="001F2C4C">
      <w:pPr>
        <w:jc w:val="both"/>
        <w:rPr>
          <w:rFonts w:ascii="Times New Roman" w:hAnsi="Times New Roman" w:cs="Times New Roman"/>
          <w:szCs w:val="24"/>
        </w:rPr>
      </w:pPr>
      <w:r w:rsidRPr="007A24FF">
        <w:rPr>
          <w:rFonts w:ascii="Times New Roman" w:hAnsi="Times New Roman" w:cs="Times New Roman"/>
          <w:b/>
          <w:color w:val="C00000"/>
          <w:szCs w:val="24"/>
        </w:rPr>
        <w:t>Câu 1.</w:t>
      </w:r>
      <w:r w:rsidRPr="0046027B">
        <w:rPr>
          <w:rFonts w:ascii="Times New Roman" w:hAnsi="Times New Roman" w:cs="Times New Roman"/>
          <w:b/>
          <w:color w:val="0000FF"/>
          <w:szCs w:val="24"/>
        </w:rPr>
        <w:t xml:space="preserve"> </w:t>
      </w:r>
      <w:r w:rsidRPr="0046027B">
        <w:rPr>
          <w:rFonts w:ascii="Times New Roman" w:eastAsia="Georgia" w:hAnsi="Times New Roman" w:cs="Times New Roman"/>
          <w:szCs w:val="24"/>
        </w:rPr>
        <w:t xml:space="preserve">Cho một lượng nước vào một ấm đun có công suất </w:t>
      </w:r>
      <w:r w:rsidRPr="0046027B">
        <w:rPr>
          <w:rFonts w:ascii="Times New Roman" w:hAnsi="Times New Roman" w:cs="Times New Roman"/>
          <w:position w:val="-12"/>
          <w:szCs w:val="24"/>
        </w:rPr>
        <w:object w:dxaOrig="1260" w:dyaOrig="340" w14:anchorId="681A4F20">
          <v:shape id="_x0000_i2256" type="#_x0000_t75" style="width:63pt;height:17.25pt" o:ole="">
            <v:imagedata r:id="rId2697" o:title=""/>
          </v:shape>
          <o:OLEObject Type="Embed" ProgID="Equation.DSMT4" ShapeID="_x0000_i2256" DrawAspect="Content" ObjectID="_1830737089" r:id="rId2698"/>
        </w:object>
      </w:r>
      <w:r w:rsidRPr="0046027B">
        <w:rPr>
          <w:rFonts w:ascii="Times New Roman" w:eastAsia="Georgia" w:hAnsi="Times New Roman" w:cs="Times New Roman"/>
          <w:szCs w:val="24"/>
        </w:rPr>
        <w:t xml:space="preserve"> Cấp dòng điện xoay chiểu cho ấm đun. Khi nước sôi, mở ấm đun để nước bay hơi ra ngoài làm khối lượng nước giảm dần. Tiếp tục cấp điện cho ấm đun, khi đó </w:t>
      </w:r>
      <w:r w:rsidRPr="0046027B">
        <w:rPr>
          <w:rFonts w:ascii="Times New Roman" w:eastAsia="Georgia" w:hAnsi="Times New Roman" w:cs="Times New Roman"/>
          <w:szCs w:val="24"/>
        </w:rPr>
        <w:lastRenderedPageBreak/>
        <w:t xml:space="preserve">công của dòng điện chuyển thành nhiệt lượng làm nước hoá hơi. Gọi </w:t>
      </w:r>
      <w:r w:rsidRPr="0046027B">
        <w:rPr>
          <w:rFonts w:ascii="Times New Roman" w:hAnsi="Times New Roman" w:cs="Times New Roman"/>
          <w:position w:val="-4"/>
          <w:szCs w:val="24"/>
        </w:rPr>
        <w:object w:dxaOrig="440" w:dyaOrig="260" w14:anchorId="545A6101">
          <v:shape id="_x0000_i2257" type="#_x0000_t75" style="width:21.75pt;height:12.75pt" o:ole="">
            <v:imagedata r:id="rId2699" o:title=""/>
          </v:shape>
          <o:OLEObject Type="Embed" ProgID="Equation.DSMT4" ShapeID="_x0000_i2257" DrawAspect="Content" ObjectID="_1830737090" r:id="rId2700"/>
        </w:object>
      </w:r>
      <w:r w:rsidRPr="0046027B">
        <w:rPr>
          <w:rFonts w:ascii="Times New Roman" w:eastAsia="Georgia" w:hAnsi="Times New Roman" w:cs="Times New Roman"/>
          <w:szCs w:val="24"/>
        </w:rPr>
        <w:t xml:space="preserve"> là khối lượng nước bay hơi sau thời gian t, L là nhiệt hoá hơi riêng của nước ở nhiệt độ sôi.</w:t>
      </w:r>
    </w:p>
    <w:p w14:paraId="04714985" w14:textId="1D66D93D" w:rsidR="001F2C4C" w:rsidRPr="0046027B" w:rsidRDefault="001F2C4C" w:rsidP="001F2C4C">
      <w:pPr>
        <w:ind w:firstLine="283"/>
        <w:jc w:val="both"/>
        <w:rPr>
          <w:rFonts w:ascii="Times New Roman" w:hAnsi="Times New Roman" w:cs="Times New Roman"/>
          <w:szCs w:val="24"/>
        </w:rPr>
      </w:pPr>
      <w:r w:rsidRPr="007A24FF">
        <w:rPr>
          <w:rFonts w:ascii="Times New Roman" w:eastAsia="Georgia" w:hAnsi="Times New Roman" w:cs="Times New Roman"/>
          <w:b/>
          <w:bCs/>
          <w:color w:val="0070C0"/>
          <w:szCs w:val="24"/>
        </w:rPr>
        <w:t>a)</w:t>
      </w:r>
      <w:r w:rsidRPr="007A24FF">
        <w:rPr>
          <w:rFonts w:ascii="Times New Roman" w:hAnsi="Times New Roman" w:cs="Times New Roman"/>
          <w:b/>
          <w:color w:val="0070C0"/>
          <w:szCs w:val="24"/>
        </w:rPr>
        <w:t xml:space="preserve"> </w:t>
      </w:r>
      <w:r w:rsidRPr="0046027B">
        <w:rPr>
          <w:rFonts w:ascii="Times New Roman" w:eastAsia="Georgia" w:hAnsi="Times New Roman" w:cs="Times New Roman"/>
          <w:szCs w:val="24"/>
        </w:rPr>
        <w:t>Nhiệt lượng để nước hoá hơi sau thời gian t còn được xác định bằng</w:t>
      </w:r>
      <w:r w:rsidRPr="0046027B">
        <w:rPr>
          <w:rFonts w:ascii="Times New Roman" w:hAnsi="Times New Roman" w:cs="Times New Roman"/>
          <w:szCs w:val="24"/>
        </w:rPr>
        <w:t xml:space="preserve"> </w:t>
      </w:r>
      <w:r w:rsidRPr="0046027B">
        <w:rPr>
          <w:rFonts w:ascii="Times New Roman" w:eastAsia="Georgia" w:hAnsi="Times New Roman" w:cs="Times New Roman"/>
          <w:szCs w:val="24"/>
        </w:rPr>
        <w:t xml:space="preserve">công thức: </w:t>
      </w:r>
      <w:r w:rsidRPr="0046027B">
        <w:rPr>
          <w:rFonts w:ascii="Times New Roman" w:hAnsi="Times New Roman" w:cs="Times New Roman"/>
          <w:position w:val="-8"/>
          <w:szCs w:val="24"/>
        </w:rPr>
        <w:object w:dxaOrig="900" w:dyaOrig="300" w14:anchorId="2A485029">
          <v:shape id="_x0000_i2258" type="#_x0000_t75" style="width:45pt;height:15pt" o:ole="">
            <v:imagedata r:id="rId2701" o:title=""/>
          </v:shape>
          <o:OLEObject Type="Embed" ProgID="Equation.DSMT4" ShapeID="_x0000_i2258" DrawAspect="Content" ObjectID="_1830737091" r:id="rId2702"/>
        </w:object>
      </w:r>
      <w:r w:rsidRPr="0046027B">
        <w:rPr>
          <w:rFonts w:ascii="Times New Roman" w:hAnsi="Times New Roman" w:cs="Times New Roman"/>
          <w:szCs w:val="24"/>
        </w:rPr>
        <w:t xml:space="preserve"> </w:t>
      </w:r>
    </w:p>
    <w:p w14:paraId="091E2393" w14:textId="6E712A9D" w:rsidR="001F2C4C" w:rsidRPr="0046027B" w:rsidRDefault="001F2C4C" w:rsidP="001F2C4C">
      <w:pPr>
        <w:ind w:firstLine="283"/>
        <w:jc w:val="both"/>
        <w:rPr>
          <w:rFonts w:ascii="Times New Roman" w:hAnsi="Times New Roman" w:cs="Times New Roman"/>
          <w:szCs w:val="24"/>
        </w:rPr>
      </w:pPr>
      <w:r w:rsidRPr="007A24FF">
        <w:rPr>
          <w:rFonts w:ascii="Times New Roman" w:eastAsia="Georgia" w:hAnsi="Times New Roman" w:cs="Times New Roman"/>
          <w:b/>
          <w:bCs/>
          <w:color w:val="0070C0"/>
          <w:szCs w:val="24"/>
        </w:rPr>
        <w:t>b)</w:t>
      </w:r>
      <w:r w:rsidRPr="007A24FF">
        <w:rPr>
          <w:rFonts w:ascii="Times New Roman" w:eastAsia="Georgia" w:hAnsi="Times New Roman" w:cs="Times New Roman"/>
          <w:b/>
          <w:color w:val="0070C0"/>
          <w:szCs w:val="24"/>
        </w:rPr>
        <w:t xml:space="preserve"> </w:t>
      </w:r>
      <w:r w:rsidRPr="0046027B">
        <w:rPr>
          <w:rFonts w:ascii="Times New Roman" w:eastAsia="Georgia" w:hAnsi="Times New Roman" w:cs="Times New Roman"/>
          <w:szCs w:val="24"/>
        </w:rPr>
        <w:t xml:space="preserve">Biết nhiệt hoá hơi riêng của nước là </w:t>
      </w:r>
      <w:r w:rsidRPr="0046027B">
        <w:rPr>
          <w:rFonts w:ascii="Times New Roman" w:hAnsi="Times New Roman" w:cs="Times New Roman"/>
          <w:position w:val="-12"/>
          <w:szCs w:val="24"/>
        </w:rPr>
        <w:object w:dxaOrig="1760" w:dyaOrig="340" w14:anchorId="333804D8">
          <v:shape id="_x0000_i2259" type="#_x0000_t75" style="width:87.75pt;height:17.25pt" o:ole="">
            <v:imagedata r:id="rId2703" o:title=""/>
          </v:shape>
          <o:OLEObject Type="Embed" ProgID="Equation.DSMT4" ShapeID="_x0000_i2259" DrawAspect="Content" ObjectID="_1830737092" r:id="rId2704"/>
        </w:object>
      </w:r>
      <w:r w:rsidRPr="0046027B">
        <w:rPr>
          <w:rFonts w:ascii="Times New Roman" w:hAnsi="Times New Roman" w:cs="Times New Roman"/>
          <w:szCs w:val="24"/>
        </w:rPr>
        <w:t xml:space="preserve"> </w:t>
      </w:r>
      <w:r w:rsidRPr="0046027B">
        <w:rPr>
          <w:rFonts w:ascii="Times New Roman" w:eastAsia="Georgia" w:hAnsi="Times New Roman" w:cs="Times New Roman"/>
          <w:szCs w:val="24"/>
        </w:rPr>
        <w:t xml:space="preserve">Thời gian để </w:t>
      </w:r>
      <w:r w:rsidRPr="0046027B">
        <w:rPr>
          <w:rFonts w:ascii="Times New Roman" w:hAnsi="Times New Roman" w:cs="Times New Roman"/>
          <w:position w:val="-12"/>
          <w:szCs w:val="24"/>
        </w:rPr>
        <w:object w:dxaOrig="480" w:dyaOrig="340" w14:anchorId="071EA50B">
          <v:shape id="_x0000_i2260" type="#_x0000_t75" style="width:23.25pt;height:17.25pt" o:ole="">
            <v:imagedata r:id="rId2705" o:title=""/>
          </v:shape>
          <o:OLEObject Type="Embed" ProgID="Equation.DSMT4" ShapeID="_x0000_i2260" DrawAspect="Content" ObjectID="_1830737093" r:id="rId2706"/>
        </w:object>
      </w:r>
      <w:r w:rsidRPr="0046027B">
        <w:rPr>
          <w:rFonts w:ascii="Times New Roman" w:eastAsia="Georgia" w:hAnsi="Times New Roman" w:cs="Times New Roman"/>
          <w:szCs w:val="24"/>
        </w:rPr>
        <w:t xml:space="preserve">nước bay hơi hết là </w:t>
      </w:r>
      <w:r w:rsidRPr="0046027B">
        <w:rPr>
          <w:rFonts w:ascii="Times New Roman" w:hAnsi="Times New Roman" w:cs="Times New Roman"/>
          <w:position w:val="-12"/>
          <w:szCs w:val="24"/>
        </w:rPr>
        <w:object w:dxaOrig="480" w:dyaOrig="340" w14:anchorId="3DAE50EB">
          <v:shape id="_x0000_i2261" type="#_x0000_t75" style="width:23.25pt;height:17.25pt" o:ole="">
            <v:imagedata r:id="rId2707" o:title=""/>
          </v:shape>
          <o:OLEObject Type="Embed" ProgID="Equation.DSMT4" ShapeID="_x0000_i2261" DrawAspect="Content" ObjectID="_1830737094" r:id="rId2708"/>
        </w:object>
      </w:r>
    </w:p>
    <w:p w14:paraId="644770FA" w14:textId="0DA8A9CB" w:rsidR="001F2C4C" w:rsidRPr="0046027B" w:rsidRDefault="001F2C4C" w:rsidP="001F2C4C">
      <w:pPr>
        <w:ind w:firstLine="283"/>
        <w:jc w:val="both"/>
        <w:rPr>
          <w:rFonts w:ascii="Times New Roman" w:hAnsi="Times New Roman" w:cs="Times New Roman"/>
          <w:szCs w:val="24"/>
        </w:rPr>
      </w:pPr>
      <w:r w:rsidRPr="007A24FF">
        <w:rPr>
          <w:rFonts w:ascii="Times New Roman" w:eastAsia="Georgia" w:hAnsi="Times New Roman" w:cs="Times New Roman"/>
          <w:b/>
          <w:bCs/>
          <w:color w:val="0070C0"/>
          <w:szCs w:val="24"/>
        </w:rPr>
        <w:t>c)</w:t>
      </w:r>
      <w:r w:rsidRPr="007A24FF">
        <w:rPr>
          <w:rFonts w:ascii="Times New Roman" w:hAnsi="Times New Roman" w:cs="Times New Roman"/>
          <w:b/>
          <w:color w:val="0070C0"/>
          <w:szCs w:val="24"/>
        </w:rPr>
        <w:t xml:space="preserve"> </w:t>
      </w:r>
      <w:r w:rsidRPr="0046027B">
        <w:rPr>
          <w:rFonts w:ascii="Times New Roman" w:eastAsia="Georgia" w:hAnsi="Times New Roman" w:cs="Times New Roman"/>
          <w:szCs w:val="24"/>
        </w:rPr>
        <w:t xml:space="preserve">Nhiệt lượng làm khối lượng nước </w:t>
      </w:r>
      <w:r w:rsidRPr="0046027B">
        <w:rPr>
          <w:rFonts w:ascii="Times New Roman" w:hAnsi="Times New Roman" w:cs="Times New Roman"/>
          <w:position w:val="-4"/>
          <w:szCs w:val="24"/>
        </w:rPr>
        <w:object w:dxaOrig="440" w:dyaOrig="260" w14:anchorId="63630A81">
          <v:shape id="_x0000_i2262" type="#_x0000_t75" style="width:21.75pt;height:12.75pt" o:ole="">
            <v:imagedata r:id="rId2709" o:title=""/>
          </v:shape>
          <o:OLEObject Type="Embed" ProgID="Equation.DSMT4" ShapeID="_x0000_i2262" DrawAspect="Content" ObjectID="_1830737095" r:id="rId2710"/>
        </w:object>
      </w:r>
      <w:r w:rsidRPr="0046027B">
        <w:rPr>
          <w:rFonts w:ascii="Times New Roman" w:eastAsia="Georgia" w:hAnsi="Times New Roman" w:cs="Times New Roman"/>
          <w:szCs w:val="24"/>
        </w:rPr>
        <w:t xml:space="preserve"> bay hơi là </w:t>
      </w:r>
      <w:r w:rsidRPr="0046027B">
        <w:rPr>
          <w:rFonts w:ascii="Times New Roman" w:hAnsi="Times New Roman" w:cs="Times New Roman"/>
          <w:position w:val="-8"/>
          <w:szCs w:val="24"/>
        </w:rPr>
        <w:object w:dxaOrig="1180" w:dyaOrig="300" w14:anchorId="6996ED79">
          <v:shape id="_x0000_i2263" type="#_x0000_t75" style="width:59.25pt;height:15pt" o:ole="">
            <v:imagedata r:id="rId2711" o:title=""/>
          </v:shape>
          <o:OLEObject Type="Embed" ProgID="Equation.DSMT4" ShapeID="_x0000_i2263" DrawAspect="Content" ObjectID="_1830737096" r:id="rId2712"/>
        </w:object>
      </w:r>
      <w:r w:rsidRPr="0046027B">
        <w:rPr>
          <w:rFonts w:ascii="Times New Roman" w:hAnsi="Times New Roman" w:cs="Times New Roman"/>
          <w:szCs w:val="24"/>
        </w:rPr>
        <w:tab/>
      </w:r>
    </w:p>
    <w:p w14:paraId="23C617F7" w14:textId="067CB4B6" w:rsidR="001F2C4C" w:rsidRPr="0046027B" w:rsidRDefault="001F2C4C" w:rsidP="001F2C4C">
      <w:pPr>
        <w:ind w:firstLine="283"/>
        <w:jc w:val="both"/>
        <w:rPr>
          <w:rFonts w:ascii="Times New Roman" w:eastAsia="Georgia" w:hAnsi="Times New Roman" w:cs="Times New Roman"/>
          <w:szCs w:val="24"/>
        </w:rPr>
      </w:pPr>
      <w:r w:rsidRPr="007A24FF">
        <w:rPr>
          <w:rFonts w:ascii="Times New Roman" w:eastAsia="Georgia" w:hAnsi="Times New Roman" w:cs="Times New Roman"/>
          <w:b/>
          <w:bCs/>
          <w:color w:val="0070C0"/>
          <w:szCs w:val="24"/>
        </w:rPr>
        <w:t>d)</w:t>
      </w:r>
      <w:r w:rsidRPr="007A24FF">
        <w:rPr>
          <w:rFonts w:ascii="Times New Roman" w:eastAsia="Georgia" w:hAnsi="Times New Roman" w:cs="Times New Roman"/>
          <w:b/>
          <w:color w:val="0070C0"/>
          <w:szCs w:val="24"/>
        </w:rPr>
        <w:t xml:space="preserve"> </w:t>
      </w:r>
      <w:r w:rsidRPr="0046027B">
        <w:rPr>
          <w:rFonts w:ascii="Times New Roman" w:eastAsia="Georgia" w:hAnsi="Times New Roman" w:cs="Times New Roman"/>
          <w:szCs w:val="24"/>
        </w:rPr>
        <w:t xml:space="preserve">Cho nhiệ́t dung riêng của nước </w:t>
      </w:r>
      <w:r w:rsidRPr="0046027B">
        <w:rPr>
          <w:rFonts w:ascii="Times New Roman" w:hAnsi="Times New Roman" w:cs="Times New Roman"/>
          <w:position w:val="-16"/>
          <w:szCs w:val="24"/>
        </w:rPr>
        <w:object w:dxaOrig="2020" w:dyaOrig="440" w14:anchorId="5E212966">
          <v:shape id="_x0000_i2264" type="#_x0000_t75" style="width:101.25pt;height:21.75pt" o:ole="">
            <v:imagedata r:id="rId2713" o:title=""/>
          </v:shape>
          <o:OLEObject Type="Embed" ProgID="Equation.DSMT4" ShapeID="_x0000_i2264" DrawAspect="Content" ObjectID="_1830737097" r:id="rId2714"/>
        </w:object>
      </w:r>
      <w:r w:rsidRPr="0046027B">
        <w:rPr>
          <w:rFonts w:ascii="Times New Roman" w:eastAsia="Georgia" w:hAnsi="Times New Roman" w:cs="Times New Roman"/>
          <w:szCs w:val="24"/>
        </w:rPr>
        <w:t>Tổng nhiệt lượng</w:t>
      </w:r>
      <w:r w:rsidRPr="0046027B">
        <w:rPr>
          <w:rFonts w:ascii="Times New Roman" w:hAnsi="Times New Roman" w:cs="Times New Roman"/>
          <w:szCs w:val="24"/>
        </w:rPr>
        <w:t xml:space="preserve"> </w:t>
      </w:r>
      <w:r w:rsidRPr="0046027B">
        <w:rPr>
          <w:rFonts w:ascii="Times New Roman" w:eastAsia="Georgia" w:hAnsi="Times New Roman" w:cs="Times New Roman"/>
          <w:szCs w:val="24"/>
        </w:rPr>
        <w:t xml:space="preserve">cần cung cấp để đun sôi và làm bay hơi hết </w:t>
      </w:r>
      <w:r w:rsidRPr="0046027B">
        <w:rPr>
          <w:rFonts w:ascii="Times New Roman" w:hAnsi="Times New Roman" w:cs="Times New Roman"/>
          <w:position w:val="-12"/>
          <w:szCs w:val="24"/>
        </w:rPr>
        <w:object w:dxaOrig="480" w:dyaOrig="340" w14:anchorId="393E2438">
          <v:shape id="_x0000_i2265" type="#_x0000_t75" style="width:23.25pt;height:17.25pt" o:ole="">
            <v:imagedata r:id="rId2715" o:title=""/>
          </v:shape>
          <o:OLEObject Type="Embed" ProgID="Equation.DSMT4" ShapeID="_x0000_i2265" DrawAspect="Content" ObjectID="_1830737098" r:id="rId2716"/>
        </w:object>
      </w:r>
      <w:r w:rsidRPr="0046027B">
        <w:rPr>
          <w:rFonts w:ascii="Times New Roman" w:eastAsia="Georgia" w:hAnsi="Times New Roman" w:cs="Times New Roman"/>
          <w:szCs w:val="24"/>
        </w:rPr>
        <w:t xml:space="preserve"> nước từ nhiệt độ ban</w:t>
      </w:r>
      <w:r w:rsidRPr="0046027B">
        <w:rPr>
          <w:rFonts w:ascii="Times New Roman" w:hAnsi="Times New Roman" w:cs="Times New Roman"/>
          <w:szCs w:val="24"/>
        </w:rPr>
        <w:t xml:space="preserve"> </w:t>
      </w:r>
      <w:r w:rsidRPr="0046027B">
        <w:rPr>
          <w:rFonts w:ascii="Times New Roman" w:eastAsia="Georgia" w:hAnsi="Times New Roman" w:cs="Times New Roman"/>
          <w:szCs w:val="24"/>
        </w:rPr>
        <w:t xml:space="preserve">đầu </w:t>
      </w:r>
      <w:r w:rsidRPr="0046027B">
        <w:rPr>
          <w:rFonts w:ascii="Times New Roman" w:hAnsi="Times New Roman" w:cs="Times New Roman"/>
          <w:position w:val="-12"/>
          <w:szCs w:val="24"/>
        </w:rPr>
        <w:object w:dxaOrig="600" w:dyaOrig="400" w14:anchorId="20003CFB">
          <v:shape id="_x0000_i2266" type="#_x0000_t75" style="width:30pt;height:20.25pt" o:ole="">
            <v:imagedata r:id="rId2717" o:title=""/>
          </v:shape>
          <o:OLEObject Type="Embed" ProgID="Equation.DSMT4" ShapeID="_x0000_i2266" DrawAspect="Content" ObjectID="_1830737099" r:id="rId2718"/>
        </w:object>
      </w:r>
      <w:r w:rsidRPr="0046027B">
        <w:rPr>
          <w:rFonts w:ascii="Times New Roman" w:eastAsia="Georgia" w:hAnsi="Times New Roman" w:cs="Times New Roman"/>
          <w:szCs w:val="24"/>
        </w:rPr>
        <w:t xml:space="preserve"> bằng </w:t>
      </w:r>
      <w:r w:rsidRPr="0046027B">
        <w:rPr>
          <w:rFonts w:ascii="Times New Roman" w:hAnsi="Times New Roman" w:cs="Times New Roman"/>
          <w:position w:val="-12"/>
          <w:szCs w:val="24"/>
        </w:rPr>
        <w:object w:dxaOrig="840" w:dyaOrig="340" w14:anchorId="44302B58">
          <v:shape id="_x0000_i2267" type="#_x0000_t75" style="width:42pt;height:17.25pt" o:ole="">
            <v:imagedata r:id="rId2719" o:title=""/>
          </v:shape>
          <o:OLEObject Type="Embed" ProgID="Equation.DSMT4" ShapeID="_x0000_i2267" DrawAspect="Content" ObjectID="_1830737100" r:id="rId2720"/>
        </w:object>
      </w:r>
    </w:p>
    <w:p w14:paraId="01921CDA" w14:textId="77777777" w:rsidR="001F2C4C" w:rsidRPr="0046027B" w:rsidRDefault="001F2C4C" w:rsidP="001F2C4C">
      <w:pPr>
        <w:jc w:val="both"/>
        <w:rPr>
          <w:rFonts w:ascii="Times New Roman" w:hAnsi="Times New Roman" w:cs="Times New Roman"/>
          <w:szCs w:val="24"/>
        </w:rPr>
      </w:pPr>
      <w:r w:rsidRPr="007A24FF">
        <w:rPr>
          <w:rFonts w:ascii="Times New Roman" w:hAnsi="Times New Roman" w:cs="Times New Roman"/>
          <w:b/>
          <w:color w:val="C00000"/>
          <w:szCs w:val="24"/>
        </w:rPr>
        <w:t>Câu 2.</w:t>
      </w:r>
      <w:r w:rsidRPr="0046027B">
        <w:rPr>
          <w:rFonts w:ascii="Times New Roman" w:hAnsi="Times New Roman" w:cs="Times New Roman"/>
          <w:b/>
          <w:color w:val="0000FF"/>
          <w:szCs w:val="24"/>
        </w:rPr>
        <w:t xml:space="preserve"> </w:t>
      </w:r>
      <w:r w:rsidRPr="0046027B">
        <w:rPr>
          <w:rFonts w:ascii="Times New Roman" w:eastAsia="Georgia" w:hAnsi="Times New Roman" w:cs="Times New Roman"/>
          <w:szCs w:val="24"/>
        </w:rPr>
        <w:t xml:space="preserve"> Một lốp xe ô tô chứa không khí ở nhiệt độ </w:t>
      </w:r>
      <w:r w:rsidRPr="0046027B">
        <w:rPr>
          <w:rFonts w:ascii="Times New Roman" w:hAnsi="Times New Roman" w:cs="Times New Roman"/>
          <w:position w:val="-12"/>
          <w:szCs w:val="24"/>
        </w:rPr>
        <w:object w:dxaOrig="620" w:dyaOrig="340" w14:anchorId="06FBB7B9">
          <v:shape id="_x0000_i2268" type="#_x0000_t75" style="width:30.75pt;height:17.25pt" o:ole="">
            <v:imagedata r:id="rId2721" o:title=""/>
          </v:shape>
          <o:OLEObject Type="Embed" ProgID="Equation.DSMT4" ShapeID="_x0000_i2268" DrawAspect="Content" ObjectID="_1830737101" r:id="rId2722"/>
        </w:object>
      </w:r>
      <w:r w:rsidRPr="0046027B">
        <w:rPr>
          <w:rFonts w:ascii="Times New Roman" w:eastAsia="Georgia" w:hAnsi="Times New Roman" w:cs="Times New Roman"/>
          <w:szCs w:val="24"/>
        </w:rPr>
        <w:t xml:space="preserve"> và áp suất là </w:t>
      </w:r>
      <w:r w:rsidRPr="0046027B">
        <w:rPr>
          <w:rFonts w:ascii="Times New Roman" w:hAnsi="Times New Roman" w:cs="Times New Roman"/>
          <w:position w:val="-12"/>
          <w:szCs w:val="24"/>
        </w:rPr>
        <w:object w:dxaOrig="900" w:dyaOrig="340" w14:anchorId="01C3E524">
          <v:shape id="_x0000_i2269" type="#_x0000_t75" style="width:45pt;height:17.25pt" o:ole="">
            <v:imagedata r:id="rId2723" o:title=""/>
          </v:shape>
          <o:OLEObject Type="Embed" ProgID="Equation.DSMT4" ShapeID="_x0000_i2269" DrawAspect="Content" ObjectID="_1830737102" r:id="rId2724"/>
        </w:object>
      </w:r>
      <w:r w:rsidRPr="0046027B">
        <w:rPr>
          <w:rFonts w:ascii="Times New Roman" w:eastAsia="Georgia" w:hAnsi="Times New Roman" w:cs="Times New Roman"/>
          <w:szCs w:val="24"/>
        </w:rPr>
        <w:t xml:space="preserve">Sau đó, người lái xe đậu xe trong một garage nóng, khiến nhiệt độ bên trong lốp tăng lên đến </w:t>
      </w:r>
      <w:r w:rsidRPr="0046027B">
        <w:rPr>
          <w:rFonts w:ascii="Times New Roman" w:hAnsi="Times New Roman" w:cs="Times New Roman"/>
          <w:position w:val="-12"/>
          <w:szCs w:val="24"/>
        </w:rPr>
        <w:object w:dxaOrig="660" w:dyaOrig="340" w14:anchorId="533A3AA4">
          <v:shape id="_x0000_i2270" type="#_x0000_t75" style="width:33pt;height:17.25pt" o:ole="">
            <v:imagedata r:id="rId2725" o:title=""/>
          </v:shape>
          <o:OLEObject Type="Embed" ProgID="Equation.DSMT4" ShapeID="_x0000_i2270" DrawAspect="Content" ObjectID="_1830737103" r:id="rId2726"/>
        </w:object>
      </w:r>
      <w:r w:rsidRPr="0046027B">
        <w:rPr>
          <w:rFonts w:ascii="Times New Roman" w:eastAsia="Georgia" w:hAnsi="Times New Roman" w:cs="Times New Roman"/>
          <w:szCs w:val="24"/>
        </w:rPr>
        <w:t xml:space="preserve"> Coi lốp xe chứa khí lý tưởng và có thể tích cố định.</w:t>
      </w:r>
    </w:p>
    <w:p w14:paraId="5D697A8F" w14:textId="4696DAFE" w:rsidR="001F2C4C" w:rsidRPr="0046027B" w:rsidRDefault="001F2C4C" w:rsidP="001F2C4C">
      <w:pPr>
        <w:tabs>
          <w:tab w:val="left" w:pos="283"/>
          <w:tab w:val="left" w:pos="2835"/>
          <w:tab w:val="left" w:pos="5386"/>
          <w:tab w:val="left" w:pos="7937"/>
        </w:tabs>
        <w:jc w:val="both"/>
        <w:rPr>
          <w:rFonts w:ascii="Times New Roman" w:hAnsi="Times New Roman" w:cs="Times New Roman"/>
          <w:szCs w:val="24"/>
        </w:rPr>
      </w:pPr>
      <w:r w:rsidRPr="0046027B">
        <w:rPr>
          <w:rFonts w:ascii="Times New Roman" w:eastAsia="Georgia" w:hAnsi="Times New Roman" w:cs="Times New Roman"/>
          <w:b/>
          <w:bCs/>
          <w:color w:val="0000FF"/>
          <w:szCs w:val="24"/>
        </w:rPr>
        <w:tab/>
      </w:r>
      <w:r w:rsidRPr="007A24FF">
        <w:rPr>
          <w:rFonts w:ascii="Times New Roman" w:eastAsia="Georgia" w:hAnsi="Times New Roman" w:cs="Times New Roman"/>
          <w:b/>
          <w:bCs/>
          <w:color w:val="0070C0"/>
          <w:szCs w:val="24"/>
        </w:rPr>
        <w:t>a)</w:t>
      </w:r>
      <w:r w:rsidRPr="007A24FF">
        <w:rPr>
          <w:rFonts w:ascii="Times New Roman" w:hAnsi="Times New Roman" w:cs="Times New Roman"/>
          <w:b/>
          <w:color w:val="0070C0"/>
          <w:szCs w:val="24"/>
        </w:rPr>
        <w:t xml:space="preserve"> </w:t>
      </w:r>
      <w:r w:rsidRPr="0046027B">
        <w:rPr>
          <w:rFonts w:ascii="Times New Roman" w:eastAsia="Georgia" w:hAnsi="Times New Roman" w:cs="Times New Roman"/>
          <w:szCs w:val="24"/>
        </w:rPr>
        <w:t>Vì thể tích khí trong lốp xe không đổi và coi lốp xe chứa khí lí tưởng</w:t>
      </w:r>
      <w:r w:rsidRPr="0046027B">
        <w:rPr>
          <w:rFonts w:ascii="Times New Roman" w:hAnsi="Times New Roman" w:cs="Times New Roman"/>
          <w:szCs w:val="24"/>
        </w:rPr>
        <w:t xml:space="preserve"> </w:t>
      </w:r>
      <w:r w:rsidRPr="0046027B">
        <w:rPr>
          <w:rFonts w:ascii="Times New Roman" w:eastAsia="Georgia" w:hAnsi="Times New Roman" w:cs="Times New Roman"/>
          <w:szCs w:val="24"/>
        </w:rPr>
        <w:t>nên có thể áp dụng định luật Boyle cho quá trình biến đổi trạng thái của</w:t>
      </w:r>
      <w:r w:rsidRPr="0046027B">
        <w:rPr>
          <w:rFonts w:ascii="Times New Roman" w:hAnsi="Times New Roman" w:cs="Times New Roman"/>
          <w:szCs w:val="24"/>
        </w:rPr>
        <w:t xml:space="preserve"> </w:t>
      </w:r>
      <w:r w:rsidRPr="0046027B">
        <w:rPr>
          <w:rFonts w:ascii="Times New Roman" w:eastAsia="Georgia" w:hAnsi="Times New Roman" w:cs="Times New Roman"/>
          <w:szCs w:val="24"/>
        </w:rPr>
        <w:t>khi trong lốp x</w:t>
      </w:r>
      <w:r w:rsidR="00E247E6">
        <w:rPr>
          <w:rFonts w:ascii="Times New Roman" w:eastAsia="Georgia" w:hAnsi="Times New Roman" w:cs="Times New Roman"/>
          <w:szCs w:val="24"/>
        </w:rPr>
        <w:t xml:space="preserve">e. </w:t>
      </w:r>
      <w:r w:rsidRPr="0046027B">
        <w:rPr>
          <w:rFonts w:ascii="Times New Roman" w:hAnsi="Times New Roman" w:cs="Times New Roman"/>
          <w:szCs w:val="24"/>
        </w:rPr>
        <w:tab/>
      </w:r>
    </w:p>
    <w:p w14:paraId="328FB5F7" w14:textId="25E90FA3" w:rsidR="001F2C4C" w:rsidRPr="0046027B" w:rsidRDefault="001F2C4C" w:rsidP="001F2C4C">
      <w:pPr>
        <w:tabs>
          <w:tab w:val="left" w:pos="283"/>
          <w:tab w:val="left" w:pos="2835"/>
          <w:tab w:val="left" w:pos="5386"/>
          <w:tab w:val="left" w:pos="7937"/>
        </w:tabs>
        <w:jc w:val="both"/>
        <w:rPr>
          <w:rFonts w:ascii="Times New Roman" w:hAnsi="Times New Roman" w:cs="Times New Roman"/>
          <w:szCs w:val="24"/>
        </w:rPr>
      </w:pPr>
      <w:r w:rsidRPr="0046027B">
        <w:rPr>
          <w:rFonts w:ascii="Times New Roman" w:eastAsia="Georgia" w:hAnsi="Times New Roman" w:cs="Times New Roman"/>
          <w:b/>
          <w:bCs/>
          <w:color w:val="0000FF"/>
          <w:szCs w:val="24"/>
        </w:rPr>
        <w:tab/>
      </w:r>
      <w:r w:rsidRPr="007A24FF">
        <w:rPr>
          <w:rFonts w:ascii="Times New Roman" w:eastAsia="Georgia" w:hAnsi="Times New Roman" w:cs="Times New Roman"/>
          <w:b/>
          <w:bCs/>
          <w:color w:val="0070C0"/>
          <w:szCs w:val="24"/>
        </w:rPr>
        <w:t xml:space="preserve">b) </w:t>
      </w:r>
      <w:r w:rsidRPr="0046027B">
        <w:rPr>
          <w:rFonts w:ascii="Times New Roman" w:eastAsia="Georgia" w:hAnsi="Times New Roman" w:cs="Times New Roman"/>
          <w:szCs w:val="24"/>
        </w:rPr>
        <w:t>Khi người lái xe đậu xe trong garage, áp suất không khí bên trong lốp</w:t>
      </w:r>
      <w:r w:rsidRPr="0046027B">
        <w:rPr>
          <w:rFonts w:ascii="Times New Roman" w:hAnsi="Times New Roman" w:cs="Times New Roman"/>
          <w:szCs w:val="24"/>
        </w:rPr>
        <w:t xml:space="preserve"> </w:t>
      </w:r>
      <w:r w:rsidRPr="0046027B">
        <w:rPr>
          <w:rFonts w:ascii="Times New Roman" w:eastAsia="Georgia" w:hAnsi="Times New Roman" w:cs="Times New Roman"/>
          <w:szCs w:val="24"/>
        </w:rPr>
        <w:t xml:space="preserve">sẽ tăng thêm lên khoảng </w:t>
      </w:r>
      <w:r w:rsidRPr="0046027B">
        <w:rPr>
          <w:rFonts w:ascii="Times New Roman" w:hAnsi="Times New Roman" w:cs="Times New Roman"/>
          <w:position w:val="-6"/>
          <w:szCs w:val="24"/>
        </w:rPr>
        <w:object w:dxaOrig="680" w:dyaOrig="279" w14:anchorId="7BE897FE">
          <v:shape id="_x0000_i2271" type="#_x0000_t75" style="width:33.75pt;height:14.25pt" o:ole="">
            <v:imagedata r:id="rId2727" o:title=""/>
          </v:shape>
          <o:OLEObject Type="Embed" ProgID="Equation.DSMT4" ShapeID="_x0000_i2271" DrawAspect="Content" ObjectID="_1830737104" r:id="rId2728"/>
        </w:object>
      </w:r>
    </w:p>
    <w:p w14:paraId="4E4486E4" w14:textId="79099A95" w:rsidR="001F2C4C" w:rsidRPr="0046027B" w:rsidRDefault="001F2C4C" w:rsidP="001F2C4C">
      <w:pPr>
        <w:tabs>
          <w:tab w:val="left" w:pos="283"/>
          <w:tab w:val="left" w:pos="2835"/>
          <w:tab w:val="left" w:pos="5386"/>
          <w:tab w:val="left" w:pos="7937"/>
        </w:tabs>
        <w:jc w:val="both"/>
        <w:rPr>
          <w:rFonts w:ascii="Times New Roman" w:hAnsi="Times New Roman" w:cs="Times New Roman"/>
          <w:szCs w:val="24"/>
        </w:rPr>
      </w:pPr>
      <w:r w:rsidRPr="0046027B">
        <w:rPr>
          <w:rFonts w:ascii="Times New Roman" w:eastAsia="Georgia" w:hAnsi="Times New Roman" w:cs="Times New Roman"/>
          <w:b/>
          <w:bCs/>
          <w:color w:val="0000FF"/>
          <w:szCs w:val="24"/>
        </w:rPr>
        <w:tab/>
      </w:r>
      <w:r w:rsidRPr="007A24FF">
        <w:rPr>
          <w:rFonts w:ascii="Times New Roman" w:eastAsia="Georgia" w:hAnsi="Times New Roman" w:cs="Times New Roman"/>
          <w:b/>
          <w:bCs/>
          <w:color w:val="0070C0"/>
          <w:szCs w:val="24"/>
        </w:rPr>
        <w:t>c)</w:t>
      </w:r>
      <w:r w:rsidRPr="007A24FF">
        <w:rPr>
          <w:rFonts w:ascii="Times New Roman" w:eastAsia="Georgia" w:hAnsi="Times New Roman" w:cs="Times New Roman"/>
          <w:b/>
          <w:color w:val="0070C0"/>
          <w:szCs w:val="24"/>
        </w:rPr>
        <w:t xml:space="preserve"> </w:t>
      </w:r>
      <w:r w:rsidRPr="0046027B">
        <w:rPr>
          <w:rFonts w:ascii="Times New Roman" w:eastAsia="Georgia" w:hAnsi="Times New Roman" w:cs="Times New Roman"/>
          <w:szCs w:val="24"/>
        </w:rPr>
        <w:t>Khi người lái xe đậu xe trong garage, áp suất không khí bên trong lốp xấp xỉ</w:t>
      </w:r>
      <w:r w:rsidRPr="0046027B">
        <w:rPr>
          <w:rFonts w:ascii="Times New Roman" w:hAnsi="Times New Roman" w:cs="Times New Roman"/>
          <w:szCs w:val="24"/>
        </w:rPr>
        <w:t xml:space="preserve"> </w:t>
      </w:r>
      <w:r w:rsidRPr="0046027B">
        <w:rPr>
          <w:rFonts w:ascii="Times New Roman" w:eastAsia="Georgia" w:hAnsi="Times New Roman" w:cs="Times New Roman"/>
          <w:szCs w:val="24"/>
        </w:rPr>
        <w:t xml:space="preserve">là </w:t>
      </w:r>
      <w:r w:rsidRPr="0046027B">
        <w:rPr>
          <w:rFonts w:ascii="Times New Roman" w:hAnsi="Times New Roman" w:cs="Times New Roman"/>
          <w:position w:val="-12"/>
          <w:szCs w:val="24"/>
        </w:rPr>
        <w:object w:dxaOrig="1020" w:dyaOrig="340" w14:anchorId="251BEA21">
          <v:shape id="_x0000_i2272" type="#_x0000_t75" style="width:51pt;height:17.25pt" o:ole="">
            <v:imagedata r:id="rId2729" o:title=""/>
          </v:shape>
          <o:OLEObject Type="Embed" ProgID="Equation.DSMT4" ShapeID="_x0000_i2272" DrawAspect="Content" ObjectID="_1830737105" r:id="rId2730"/>
        </w:object>
      </w:r>
      <w:r w:rsidRPr="0046027B">
        <w:rPr>
          <w:rFonts w:ascii="Times New Roman" w:hAnsi="Times New Roman" w:cs="Times New Roman"/>
          <w:szCs w:val="24"/>
        </w:rPr>
        <w:tab/>
      </w:r>
    </w:p>
    <w:p w14:paraId="35F7C194" w14:textId="7BFFFE18" w:rsidR="001F2C4C" w:rsidRPr="0046027B" w:rsidRDefault="001F2C4C" w:rsidP="001F2C4C">
      <w:pPr>
        <w:tabs>
          <w:tab w:val="left" w:pos="283"/>
          <w:tab w:val="left" w:pos="2835"/>
          <w:tab w:val="left" w:pos="5386"/>
          <w:tab w:val="left" w:pos="7937"/>
        </w:tabs>
        <w:jc w:val="both"/>
        <w:rPr>
          <w:rFonts w:ascii="Times New Roman" w:hAnsi="Times New Roman" w:cs="Times New Roman"/>
          <w:szCs w:val="24"/>
        </w:rPr>
      </w:pPr>
      <w:r w:rsidRPr="0046027B">
        <w:rPr>
          <w:rFonts w:ascii="Times New Roman" w:eastAsia="Georgia" w:hAnsi="Times New Roman" w:cs="Times New Roman"/>
          <w:b/>
          <w:bCs/>
          <w:color w:val="0000FF"/>
          <w:szCs w:val="24"/>
        </w:rPr>
        <w:tab/>
      </w:r>
      <w:r w:rsidRPr="007A24FF">
        <w:rPr>
          <w:rFonts w:ascii="Times New Roman" w:eastAsia="Georgia" w:hAnsi="Times New Roman" w:cs="Times New Roman"/>
          <w:b/>
          <w:bCs/>
          <w:color w:val="0070C0"/>
          <w:szCs w:val="24"/>
        </w:rPr>
        <w:t>d)</w:t>
      </w:r>
      <w:r w:rsidRPr="007A24FF">
        <w:rPr>
          <w:rFonts w:ascii="Times New Roman" w:eastAsia="Georgia" w:hAnsi="Times New Roman" w:cs="Times New Roman"/>
          <w:b/>
          <w:color w:val="0070C0"/>
          <w:szCs w:val="24"/>
        </w:rPr>
        <w:t xml:space="preserve"> </w:t>
      </w:r>
      <w:r w:rsidRPr="0046027B">
        <w:rPr>
          <w:rFonts w:ascii="Times New Roman" w:eastAsia="Georgia" w:hAnsi="Times New Roman" w:cs="Times New Roman"/>
          <w:szCs w:val="24"/>
        </w:rPr>
        <w:t>Để áp suất trong lốp không thay đổi khi nhiệt độ tăng, người lái xe</w:t>
      </w:r>
      <w:r w:rsidRPr="0046027B">
        <w:rPr>
          <w:rFonts w:ascii="Times New Roman" w:hAnsi="Times New Roman" w:cs="Times New Roman"/>
          <w:szCs w:val="24"/>
        </w:rPr>
        <w:t xml:space="preserve"> </w:t>
      </w:r>
      <w:r w:rsidRPr="0046027B">
        <w:rPr>
          <w:rFonts w:ascii="Times New Roman" w:eastAsia="Georgia" w:hAnsi="Times New Roman" w:cs="Times New Roman"/>
          <w:szCs w:val="24"/>
        </w:rPr>
        <w:t>cần xả bớt một lượng khí khỏi lốp x</w:t>
      </w:r>
      <w:r w:rsidR="00E247E6">
        <w:rPr>
          <w:rFonts w:ascii="Times New Roman" w:eastAsia="Georgia" w:hAnsi="Times New Roman" w:cs="Times New Roman"/>
          <w:szCs w:val="24"/>
        </w:rPr>
        <w:t xml:space="preserve">e. </w:t>
      </w:r>
      <w:r w:rsidRPr="007A24FF">
        <w:rPr>
          <w:rFonts w:ascii="Times New Roman" w:hAnsi="Times New Roman" w:cs="Times New Roman"/>
          <w:b/>
          <w:color w:val="C00000"/>
          <w:szCs w:val="24"/>
        </w:rPr>
        <w:t>Câu 3.</w:t>
      </w:r>
      <w:r w:rsidRPr="0046027B">
        <w:rPr>
          <w:rFonts w:ascii="Times New Roman" w:hAnsi="Times New Roman" w:cs="Times New Roman"/>
          <w:b/>
          <w:color w:val="0000FF"/>
          <w:szCs w:val="24"/>
        </w:rPr>
        <w:t xml:space="preserve"> </w:t>
      </w:r>
      <w:r w:rsidRPr="0046027B">
        <w:rPr>
          <w:rFonts w:ascii="Times New Roman" w:eastAsia="Georgia" w:hAnsi="Times New Roman" w:cs="Times New Roman"/>
          <w:szCs w:val="24"/>
        </w:rPr>
        <w:t>Dịch chuyển cực Bắc của một thanh nam châm đến gần một cuộn dây như hình sau.</w:t>
      </w:r>
    </w:p>
    <w:p w14:paraId="7CCA220E" w14:textId="77777777" w:rsidR="001F2C4C" w:rsidRPr="0046027B" w:rsidRDefault="001F2C4C" w:rsidP="001F2C4C">
      <w:pPr>
        <w:tabs>
          <w:tab w:val="left" w:pos="283"/>
          <w:tab w:val="left" w:pos="2835"/>
          <w:tab w:val="left" w:pos="5386"/>
          <w:tab w:val="left" w:pos="7937"/>
        </w:tabs>
        <w:ind w:firstLine="283"/>
        <w:jc w:val="center"/>
        <w:rPr>
          <w:rFonts w:ascii="Times New Roman" w:hAnsi="Times New Roman" w:cs="Times New Roman"/>
          <w:szCs w:val="24"/>
        </w:rPr>
      </w:pPr>
      <w:r w:rsidRPr="0046027B">
        <w:rPr>
          <w:rFonts w:ascii="Times New Roman" w:hAnsi="Times New Roman" w:cs="Times New Roman"/>
          <w:noProof/>
          <w:szCs w:val="24"/>
          <w:lang w:val="en-US"/>
        </w:rPr>
        <mc:AlternateContent>
          <mc:Choice Requires="wps">
            <w:drawing>
              <wp:anchor distT="0" distB="0" distL="114300" distR="114300" simplePos="0" relativeHeight="251675648" behindDoc="0" locked="0" layoutInCell="1" allowOverlap="1" wp14:anchorId="117557A1" wp14:editId="5DAF6D04">
                <wp:simplePos x="0" y="0"/>
                <wp:positionH relativeFrom="column">
                  <wp:posOffset>1624482</wp:posOffset>
                </wp:positionH>
                <wp:positionV relativeFrom="paragraph">
                  <wp:posOffset>344805</wp:posOffset>
                </wp:positionV>
                <wp:extent cx="314554" cy="314554"/>
                <wp:effectExtent l="0" t="0" r="0" b="0"/>
                <wp:wrapNone/>
                <wp:docPr id="1391662832" name="Hình chữ nhật 3"/>
                <wp:cNvGraphicFramePr/>
                <a:graphic xmlns:a="http://schemas.openxmlformats.org/drawingml/2006/main">
                  <a:graphicData uri="http://schemas.microsoft.com/office/word/2010/wordprocessingShape">
                    <wps:wsp>
                      <wps:cNvSpPr/>
                      <wps:spPr>
                        <a:xfrm>
                          <a:off x="0" y="0"/>
                          <a:ext cx="314554" cy="314554"/>
                        </a:xfrm>
                        <a:prstGeom prst="rect">
                          <a:avLst/>
                        </a:prstGeom>
                        <a:noFill/>
                        <a:ln w="12700" cap="flat" cmpd="sng" algn="ctr">
                          <a:noFill/>
                          <a:prstDash val="solid"/>
                          <a:miter lim="800000"/>
                        </a:ln>
                        <a:effectLst/>
                      </wps:spPr>
                      <wps:txbx>
                        <w:txbxContent>
                          <w:p w14:paraId="2FF9E4F3" w14:textId="77777777" w:rsidR="007A24FF" w:rsidRPr="00BA05F2" w:rsidRDefault="007A24FF" w:rsidP="001F2C4C">
                            <w:pPr>
                              <w:jc w:val="center"/>
                              <w:rPr>
                                <w:color w:val="FF0000"/>
                              </w:rPr>
                            </w:pPr>
                            <w:r w:rsidRPr="00BA05F2">
                              <w:rPr>
                                <w:color w:val="FF0000"/>
                              </w:rP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Hình chữ nhật 3" o:spid="_x0000_s1382" style="position:absolute;left:0;text-align:left;margin-left:127.9pt;margin-top:27.15pt;width:24.75pt;height:24.7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" filled="f" stroked="f" strokeweight="1pt">
                <v:textbox>
                  <w:txbxContent>
                    <w:p w14:paraId="2FF9E4F3" w14:textId="77777777" w:rsidR="00BC2F93" w:rsidRPr="00BA05F2" w:rsidRDefault="00BC2F93" w:rsidP="001F2C4C">
                      <w:pPr>
                        <w:jc w:val="center"/>
                        <w:rPr>
                          <w:color w:val="FF0000"/>
                        </w:rPr>
                      </w:pPr>
                      <w:r w:rsidRPr="00BA05F2">
                        <w:rPr>
                          <w:color w:val="FF0000"/>
                        </w:rPr>
                        <w:t>X</w:t>
                      </w:r>
                    </w:p>
                  </w:txbxContent>
                </v:textbox>
              </v:rect>
            </w:pict>
          </mc:Fallback>
        </mc:AlternateContent>
      </w:r>
      <w:r w:rsidRPr="0046027B">
        <w:rPr>
          <w:rFonts w:ascii="Times New Roman" w:hAnsi="Times New Roman" w:cs="Times New Roman"/>
          <w:noProof/>
          <w:szCs w:val="24"/>
          <w:lang w:val="en-US"/>
        </w:rPr>
        <w:drawing>
          <wp:inline distT="0" distB="0" distL="0" distR="0" wp14:anchorId="2DF60EC4" wp14:editId="53A146A6">
            <wp:extent cx="2593704" cy="1192377"/>
            <wp:effectExtent l="0" t="0" r="0" b="8255"/>
            <wp:docPr id="519142523" name="Hình ảnh 1" descr="Ảnh có chứa thiết kế&#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757335" name="Hình ảnh 1" descr="Ảnh có chứa thiết kế&#10;&#10;Nội dung do AI tạo ra có thể không chính xác."/>
                    <pic:cNvPicPr/>
                  </pic:nvPicPr>
                  <pic:blipFill>
                    <a:blip r:embed="rId2577"/>
                    <a:stretch>
                      <a:fillRect/>
                    </a:stretch>
                  </pic:blipFill>
                  <pic:spPr>
                    <a:xfrm>
                      <a:off x="0" y="0"/>
                      <a:ext cx="2623528" cy="1206088"/>
                    </a:xfrm>
                    <a:prstGeom prst="rect">
                      <a:avLst/>
                    </a:prstGeom>
                  </pic:spPr>
                </pic:pic>
              </a:graphicData>
            </a:graphic>
          </wp:inline>
        </w:drawing>
      </w:r>
    </w:p>
    <w:p w14:paraId="71896460" w14:textId="34E1B803" w:rsidR="001F2C4C" w:rsidRPr="0046027B" w:rsidRDefault="001F2C4C" w:rsidP="001F2C4C">
      <w:pPr>
        <w:tabs>
          <w:tab w:val="left" w:pos="9138"/>
          <w:tab w:val="left" w:pos="9992"/>
        </w:tabs>
        <w:ind w:left="190"/>
        <w:jc w:val="both"/>
        <w:rPr>
          <w:rFonts w:ascii="Times New Roman" w:hAnsi="Times New Roman" w:cs="Times New Roman"/>
          <w:szCs w:val="24"/>
        </w:rPr>
      </w:pPr>
      <w:r w:rsidRPr="007A24FF">
        <w:rPr>
          <w:rFonts w:ascii="Times New Roman" w:eastAsia="Georgia" w:hAnsi="Times New Roman" w:cs="Times New Roman"/>
          <w:b/>
          <w:bCs/>
          <w:color w:val="0070C0"/>
          <w:szCs w:val="24"/>
        </w:rPr>
        <w:t>a)</w:t>
      </w:r>
      <w:r w:rsidRPr="007A24FF">
        <w:rPr>
          <w:rFonts w:ascii="Times New Roman" w:hAnsi="Times New Roman" w:cs="Times New Roman"/>
          <w:b/>
          <w:color w:val="0070C0"/>
          <w:szCs w:val="24"/>
        </w:rPr>
        <w:t xml:space="preserve"> </w:t>
      </w:r>
      <w:r w:rsidRPr="0046027B">
        <w:rPr>
          <w:rFonts w:ascii="Times New Roman" w:eastAsia="Georgia" w:hAnsi="Times New Roman" w:cs="Times New Roman"/>
          <w:szCs w:val="24"/>
        </w:rPr>
        <w:t>Trong cuộn dây xuất hiện suất điện động cảm ứng và sinh ra dòng điện đi qua điện kế làm kim điện kế bị lệch.</w:t>
      </w:r>
      <w:r w:rsidRPr="0046027B">
        <w:rPr>
          <w:rFonts w:ascii="Times New Roman" w:hAnsi="Times New Roman" w:cs="Times New Roman"/>
          <w:szCs w:val="24"/>
        </w:rPr>
        <w:tab/>
      </w:r>
      <w:r w:rsidRPr="0046027B">
        <w:rPr>
          <w:rFonts w:ascii="Times New Roman" w:hAnsi="Times New Roman" w:cs="Times New Roman"/>
          <w:szCs w:val="24"/>
        </w:rPr>
        <w:tab/>
      </w:r>
    </w:p>
    <w:p w14:paraId="3EDCA94A" w14:textId="37C03DF0" w:rsidR="001F2C4C" w:rsidRPr="0046027B" w:rsidRDefault="001F2C4C" w:rsidP="001F2C4C">
      <w:pPr>
        <w:tabs>
          <w:tab w:val="left" w:pos="9138"/>
          <w:tab w:val="left" w:pos="9992"/>
        </w:tabs>
        <w:ind w:left="190"/>
        <w:jc w:val="both"/>
        <w:rPr>
          <w:rFonts w:ascii="Times New Roman" w:hAnsi="Times New Roman" w:cs="Times New Roman"/>
          <w:szCs w:val="24"/>
        </w:rPr>
      </w:pPr>
      <w:r w:rsidRPr="007A24FF">
        <w:rPr>
          <w:rFonts w:ascii="Times New Roman" w:eastAsia="Georgia" w:hAnsi="Times New Roman" w:cs="Times New Roman"/>
          <w:b/>
          <w:bCs/>
          <w:color w:val="0070C0"/>
          <w:szCs w:val="24"/>
        </w:rPr>
        <w:t>b)</w:t>
      </w:r>
      <w:r w:rsidRPr="007A24FF">
        <w:rPr>
          <w:rFonts w:ascii="Times New Roman" w:eastAsia="Georgia" w:hAnsi="Times New Roman" w:cs="Times New Roman"/>
          <w:b/>
          <w:color w:val="0070C0"/>
          <w:szCs w:val="24"/>
        </w:rPr>
        <w:t xml:space="preserve"> </w:t>
      </w:r>
      <w:r w:rsidRPr="0046027B">
        <w:rPr>
          <w:rFonts w:ascii="Times New Roman" w:eastAsia="Georgia" w:hAnsi="Times New Roman" w:cs="Times New Roman"/>
          <w:szCs w:val="24"/>
        </w:rPr>
        <w:t>Suất điện động cảm ứng sẽ có độ lớn tăng lên nếu nam châm được dịch chuyển nhanh hơn.</w:t>
      </w:r>
      <w:r w:rsidRPr="0046027B">
        <w:rPr>
          <w:rFonts w:ascii="Times New Roman" w:hAnsi="Times New Roman" w:cs="Times New Roman"/>
          <w:szCs w:val="24"/>
        </w:rPr>
        <w:tab/>
      </w:r>
      <w:r w:rsidRPr="0046027B">
        <w:rPr>
          <w:rFonts w:ascii="Times New Roman" w:hAnsi="Times New Roman" w:cs="Times New Roman"/>
          <w:szCs w:val="24"/>
        </w:rPr>
        <w:tab/>
      </w:r>
    </w:p>
    <w:p w14:paraId="325763CF" w14:textId="6514F874" w:rsidR="001F2C4C" w:rsidRPr="0046027B" w:rsidRDefault="001F2C4C" w:rsidP="001F2C4C">
      <w:pPr>
        <w:tabs>
          <w:tab w:val="left" w:pos="9138"/>
          <w:tab w:val="left" w:pos="9992"/>
        </w:tabs>
        <w:ind w:left="190"/>
        <w:jc w:val="both"/>
        <w:rPr>
          <w:rFonts w:ascii="Times New Roman" w:hAnsi="Times New Roman" w:cs="Times New Roman"/>
          <w:szCs w:val="24"/>
        </w:rPr>
      </w:pPr>
      <w:r w:rsidRPr="007A24FF">
        <w:rPr>
          <w:rFonts w:ascii="Times New Roman" w:eastAsia="Georgia" w:hAnsi="Times New Roman" w:cs="Times New Roman"/>
          <w:b/>
          <w:bCs/>
          <w:color w:val="0070C0"/>
          <w:szCs w:val="24"/>
        </w:rPr>
        <w:t>c)</w:t>
      </w:r>
      <w:r w:rsidRPr="007A24FF">
        <w:rPr>
          <w:rFonts w:ascii="Times New Roman" w:eastAsia="Georgia" w:hAnsi="Times New Roman" w:cs="Times New Roman"/>
          <w:b/>
          <w:color w:val="0070C0"/>
          <w:szCs w:val="24"/>
        </w:rPr>
        <w:t xml:space="preserve"> </w:t>
      </w:r>
      <w:r w:rsidRPr="0046027B">
        <w:rPr>
          <w:rFonts w:ascii="Times New Roman" w:eastAsia="Georgia" w:hAnsi="Times New Roman" w:cs="Times New Roman"/>
          <w:szCs w:val="24"/>
        </w:rPr>
        <w:t>Cơ năng đã biến đổi thành điện năng.</w:t>
      </w:r>
      <w:r w:rsidRPr="0046027B">
        <w:rPr>
          <w:rFonts w:ascii="Times New Roman" w:hAnsi="Times New Roman" w:cs="Times New Roman"/>
          <w:szCs w:val="24"/>
        </w:rPr>
        <w:tab/>
      </w:r>
      <w:r w:rsidRPr="0046027B">
        <w:rPr>
          <w:rFonts w:ascii="Times New Roman" w:hAnsi="Times New Roman" w:cs="Times New Roman"/>
          <w:szCs w:val="24"/>
        </w:rPr>
        <w:tab/>
      </w:r>
    </w:p>
    <w:p w14:paraId="5D9CD390" w14:textId="708C5E64" w:rsidR="001F2C4C" w:rsidRPr="0046027B" w:rsidRDefault="001F2C4C" w:rsidP="001F2C4C">
      <w:pPr>
        <w:tabs>
          <w:tab w:val="left" w:pos="9138"/>
          <w:tab w:val="left" w:pos="9992"/>
        </w:tabs>
        <w:ind w:left="190"/>
        <w:jc w:val="both"/>
        <w:rPr>
          <w:rFonts w:ascii="Times New Roman" w:eastAsia="Georgia" w:hAnsi="Times New Roman" w:cs="Times New Roman"/>
          <w:szCs w:val="24"/>
        </w:rPr>
      </w:pPr>
      <w:r w:rsidRPr="007A24FF">
        <w:rPr>
          <w:rFonts w:ascii="Times New Roman" w:eastAsia="Georgia" w:hAnsi="Times New Roman" w:cs="Times New Roman"/>
          <w:b/>
          <w:bCs/>
          <w:color w:val="0070C0"/>
          <w:szCs w:val="24"/>
        </w:rPr>
        <w:t>d)</w:t>
      </w:r>
      <w:r w:rsidRPr="007A24FF">
        <w:rPr>
          <w:rFonts w:ascii="Times New Roman" w:eastAsia="Georgia" w:hAnsi="Times New Roman" w:cs="Times New Roman"/>
          <w:b/>
          <w:color w:val="0070C0"/>
          <w:szCs w:val="24"/>
        </w:rPr>
        <w:t xml:space="preserve"> </w:t>
      </w:r>
      <w:r w:rsidRPr="0046027B">
        <w:rPr>
          <w:rFonts w:ascii="Times New Roman" w:eastAsia="Georgia" w:hAnsi="Times New Roman" w:cs="Times New Roman"/>
          <w:szCs w:val="24"/>
        </w:rPr>
        <w:t>Cuộn dây có xu hướng dịch chuyển sang phải, do dòng điện cảm ứng khiến mặt X của cuộn dây thành cực Nam và chịu lực hút của cực Bắc của nam châm.</w:t>
      </w:r>
    </w:p>
    <w:p w14:paraId="646D3392" w14:textId="77777777" w:rsidR="001F2C4C" w:rsidRPr="0046027B" w:rsidRDefault="001F2C4C" w:rsidP="001F2C4C">
      <w:pPr>
        <w:jc w:val="both"/>
        <w:rPr>
          <w:rFonts w:ascii="Times New Roman" w:hAnsi="Times New Roman" w:cs="Times New Roman"/>
          <w:szCs w:val="24"/>
        </w:rPr>
      </w:pPr>
      <w:r w:rsidRPr="007A24FF">
        <w:rPr>
          <w:rFonts w:ascii="Times New Roman" w:hAnsi="Times New Roman" w:cs="Times New Roman"/>
          <w:b/>
          <w:color w:val="C00000"/>
          <w:szCs w:val="24"/>
        </w:rPr>
        <w:t>Câu 4.</w:t>
      </w:r>
      <w:r w:rsidRPr="0046027B">
        <w:rPr>
          <w:rFonts w:ascii="Times New Roman" w:hAnsi="Times New Roman" w:cs="Times New Roman"/>
          <w:b/>
          <w:color w:val="0000FF"/>
          <w:szCs w:val="24"/>
        </w:rPr>
        <w:t xml:space="preserve"> </w:t>
      </w:r>
      <w:r w:rsidRPr="0046027B">
        <w:rPr>
          <w:rFonts w:ascii="Times New Roman" w:eastAsia="Georgia" w:hAnsi="Times New Roman" w:cs="Times New Roman"/>
          <w:szCs w:val="24"/>
        </w:rPr>
        <w:t xml:space="preserve">Đồng vị phóng xạ iodine </w:t>
      </w:r>
      <w:r w:rsidRPr="0046027B">
        <w:rPr>
          <w:rFonts w:ascii="Times New Roman" w:hAnsi="Times New Roman" w:cs="Times New Roman"/>
          <w:position w:val="-12"/>
          <w:szCs w:val="24"/>
        </w:rPr>
        <w:object w:dxaOrig="400" w:dyaOrig="400" w14:anchorId="3AF1BB65">
          <v:shape id="_x0000_i2273" type="#_x0000_t75" style="width:20.25pt;height:20.25pt" o:ole="">
            <v:imagedata r:id="rId2731" o:title=""/>
          </v:shape>
          <o:OLEObject Type="Embed" ProgID="Equation.DSMT4" ShapeID="_x0000_i2273" DrawAspect="Content" ObjectID="_1830737106" r:id="rId2732"/>
        </w:object>
      </w:r>
      <w:r w:rsidRPr="0046027B">
        <w:rPr>
          <w:rFonts w:ascii="Times New Roman" w:eastAsia="Georgia" w:hAnsi="Times New Roman" w:cs="Times New Roman"/>
          <w:szCs w:val="24"/>
        </w:rPr>
        <w:t xml:space="preserve"> được sử dụng trong điều trị ung thư tuyến giáp có chu kì bán rã là </w:t>
      </w:r>
      <w:r w:rsidRPr="0046027B">
        <w:rPr>
          <w:rFonts w:ascii="Times New Roman" w:hAnsi="Times New Roman" w:cs="Times New Roman"/>
          <w:position w:val="-8"/>
          <w:szCs w:val="24"/>
        </w:rPr>
        <w:object w:dxaOrig="520" w:dyaOrig="300" w14:anchorId="66AEEF80">
          <v:shape id="_x0000_i2274" type="#_x0000_t75" style="width:26.25pt;height:15pt" o:ole="">
            <v:imagedata r:id="rId2733" o:title=""/>
          </v:shape>
          <o:OLEObject Type="Embed" ProgID="Equation.DSMT4" ShapeID="_x0000_i2274" DrawAspect="Content" ObjectID="_1830737107" r:id="rId2734"/>
        </w:object>
      </w:r>
      <w:r w:rsidRPr="0046027B">
        <w:rPr>
          <w:rFonts w:ascii="Times New Roman" w:eastAsia="Georgia" w:hAnsi="Times New Roman" w:cs="Times New Roman"/>
          <w:szCs w:val="24"/>
        </w:rPr>
        <w:t xml:space="preserve"> ngày. Một mẫu </w:t>
      </w:r>
      <w:r w:rsidRPr="0046027B">
        <w:rPr>
          <w:rFonts w:ascii="Times New Roman" w:hAnsi="Times New Roman" w:cs="Times New Roman"/>
          <w:position w:val="-12"/>
          <w:szCs w:val="24"/>
        </w:rPr>
        <w:object w:dxaOrig="400" w:dyaOrig="400" w14:anchorId="6026EB39">
          <v:shape id="_x0000_i2275" type="#_x0000_t75" style="width:20.25pt;height:20.25pt" o:ole="">
            <v:imagedata r:id="rId2735" o:title=""/>
          </v:shape>
          <o:OLEObject Type="Embed" ProgID="Equation.DSMT4" ShapeID="_x0000_i2275" DrawAspect="Content" ObjectID="_1830737108" r:id="rId2736"/>
        </w:object>
      </w:r>
      <w:r w:rsidRPr="0046027B">
        <w:rPr>
          <w:rFonts w:ascii="Times New Roman" w:eastAsia="Georgia" w:hAnsi="Times New Roman" w:cs="Times New Roman"/>
          <w:szCs w:val="24"/>
        </w:rPr>
        <w:t xml:space="preserve"> nguyên chất mới sản xuất có khối lượng </w:t>
      </w:r>
      <w:r w:rsidRPr="0046027B">
        <w:rPr>
          <w:rFonts w:ascii="Times New Roman" w:hAnsi="Times New Roman" w:cs="Times New Roman"/>
          <w:position w:val="-12"/>
          <w:szCs w:val="24"/>
        </w:rPr>
        <w:object w:dxaOrig="680" w:dyaOrig="340" w14:anchorId="501ACEDC">
          <v:shape id="_x0000_i2276" type="#_x0000_t75" style="width:33.75pt;height:17.25pt" o:ole="">
            <v:imagedata r:id="rId2737" o:title=""/>
          </v:shape>
          <o:OLEObject Type="Embed" ProgID="Equation.DSMT4" ShapeID="_x0000_i2276" DrawAspect="Content" ObjectID="_1830737109" r:id="rId2738"/>
        </w:object>
      </w:r>
      <w:r w:rsidRPr="0046027B">
        <w:rPr>
          <w:rFonts w:ascii="Times New Roman" w:eastAsia="Georgia" w:hAnsi="Times New Roman" w:cs="Times New Roman"/>
          <w:szCs w:val="24"/>
        </w:rPr>
        <w:t xml:space="preserve">Biết khối lượng mol nguyên tử của iodine là </w:t>
      </w:r>
      <w:r w:rsidRPr="0046027B">
        <w:rPr>
          <w:rFonts w:ascii="Times New Roman" w:hAnsi="Times New Roman" w:cs="Times New Roman"/>
          <w:position w:val="-12"/>
          <w:szCs w:val="24"/>
        </w:rPr>
        <w:object w:dxaOrig="1240" w:dyaOrig="340" w14:anchorId="2F7EB001">
          <v:shape id="_x0000_i2277" type="#_x0000_t75" style="width:62.25pt;height:17.25pt" o:ole="">
            <v:imagedata r:id="rId2739" o:title=""/>
          </v:shape>
          <o:OLEObject Type="Embed" ProgID="Equation.DSMT4" ShapeID="_x0000_i2277" DrawAspect="Content" ObjectID="_1830737110" r:id="rId2740"/>
        </w:object>
      </w:r>
      <w:r w:rsidRPr="0046027B">
        <w:rPr>
          <w:rFonts w:ascii="Times New Roman" w:eastAsia="Georgia" w:hAnsi="Times New Roman" w:cs="Times New Roman"/>
          <w:szCs w:val="24"/>
        </w:rPr>
        <w:t xml:space="preserve"> số Avogadro </w:t>
      </w:r>
      <w:r w:rsidRPr="0046027B">
        <w:rPr>
          <w:rFonts w:ascii="Times New Roman" w:hAnsi="Times New Roman" w:cs="Times New Roman"/>
          <w:position w:val="-12"/>
          <w:szCs w:val="24"/>
        </w:rPr>
        <w:object w:dxaOrig="2299" w:dyaOrig="400" w14:anchorId="2A32E74A">
          <v:shape id="_x0000_i2278" type="#_x0000_t75" style="width:114.75pt;height:20.25pt" o:ole="">
            <v:imagedata r:id="rId2741" o:title=""/>
          </v:shape>
          <o:OLEObject Type="Embed" ProgID="Equation.DSMT4" ShapeID="_x0000_i2278" DrawAspect="Content" ObjectID="_1830737111" r:id="rId2742"/>
        </w:object>
      </w:r>
    </w:p>
    <w:p w14:paraId="4C605655" w14:textId="540E23E1" w:rsidR="001F2C4C" w:rsidRPr="0046027B" w:rsidRDefault="001F2C4C" w:rsidP="001F2C4C">
      <w:pPr>
        <w:tabs>
          <w:tab w:val="left" w:pos="7137"/>
          <w:tab w:val="left" w:pos="7991"/>
        </w:tabs>
        <w:ind w:left="190"/>
        <w:jc w:val="both"/>
        <w:rPr>
          <w:rFonts w:ascii="Times New Roman" w:hAnsi="Times New Roman" w:cs="Times New Roman"/>
          <w:szCs w:val="24"/>
        </w:rPr>
      </w:pPr>
      <w:r w:rsidRPr="007A24FF">
        <w:rPr>
          <w:rFonts w:ascii="Times New Roman" w:eastAsia="Georgia" w:hAnsi="Times New Roman" w:cs="Times New Roman"/>
          <w:b/>
          <w:bCs/>
          <w:color w:val="0070C0"/>
          <w:szCs w:val="24"/>
        </w:rPr>
        <w:t>a)</w:t>
      </w:r>
      <w:r w:rsidRPr="007A24FF">
        <w:rPr>
          <w:rFonts w:ascii="Times New Roman" w:eastAsia="Georgia" w:hAnsi="Times New Roman" w:cs="Times New Roman"/>
          <w:b/>
          <w:color w:val="0070C0"/>
          <w:szCs w:val="24"/>
        </w:rPr>
        <w:t xml:space="preserve"> </w:t>
      </w:r>
      <w:r w:rsidRPr="0046027B">
        <w:rPr>
          <w:rFonts w:ascii="Times New Roman" w:eastAsia="Georgia" w:hAnsi="Times New Roman" w:cs="Times New Roman"/>
          <w:szCs w:val="24"/>
        </w:rPr>
        <w:t xml:space="preserve">Hằng số phóng xạ của </w:t>
      </w:r>
      <w:r w:rsidRPr="0046027B">
        <w:rPr>
          <w:rFonts w:ascii="Times New Roman" w:hAnsi="Times New Roman" w:cs="Times New Roman"/>
          <w:position w:val="-12"/>
          <w:szCs w:val="24"/>
        </w:rPr>
        <w:object w:dxaOrig="400" w:dyaOrig="400" w14:anchorId="7DDFBBF3">
          <v:shape id="_x0000_i2279" type="#_x0000_t75" style="width:20.25pt;height:20.25pt" o:ole="">
            <v:imagedata r:id="rId2743" o:title=""/>
          </v:shape>
          <o:OLEObject Type="Embed" ProgID="Equation.DSMT4" ShapeID="_x0000_i2279" DrawAspect="Content" ObjectID="_1830737112" r:id="rId2744"/>
        </w:object>
      </w:r>
      <w:r w:rsidRPr="0046027B">
        <w:rPr>
          <w:rFonts w:ascii="Times New Roman" w:eastAsia="Georgia" w:hAnsi="Times New Roman" w:cs="Times New Roman"/>
          <w:szCs w:val="24"/>
        </w:rPr>
        <w:t xml:space="preserve"> xấp xỉ là </w:t>
      </w:r>
      <w:r w:rsidRPr="0046027B">
        <w:rPr>
          <w:rFonts w:ascii="Times New Roman" w:hAnsi="Times New Roman" w:cs="Times New Roman"/>
          <w:position w:val="-12"/>
          <w:szCs w:val="24"/>
        </w:rPr>
        <w:object w:dxaOrig="1400" w:dyaOrig="400" w14:anchorId="0B3A50B7">
          <v:shape id="_x0000_i2280" type="#_x0000_t75" style="width:69.75pt;height:20.25pt" o:ole="">
            <v:imagedata r:id="rId2745" o:title=""/>
          </v:shape>
          <o:OLEObject Type="Embed" ProgID="Equation.DSMT4" ShapeID="_x0000_i2280" DrawAspect="Content" ObjectID="_1830737113" r:id="rId2746"/>
        </w:object>
      </w:r>
      <w:r w:rsidRPr="0046027B">
        <w:rPr>
          <w:rFonts w:ascii="Times New Roman" w:hAnsi="Times New Roman" w:cs="Times New Roman"/>
          <w:szCs w:val="24"/>
        </w:rPr>
        <w:tab/>
      </w:r>
      <w:r w:rsidRPr="0046027B">
        <w:rPr>
          <w:rFonts w:ascii="Times New Roman" w:hAnsi="Times New Roman" w:cs="Times New Roman"/>
          <w:szCs w:val="24"/>
        </w:rPr>
        <w:tab/>
      </w:r>
    </w:p>
    <w:p w14:paraId="26DCE31B" w14:textId="792D5E57" w:rsidR="001F2C4C" w:rsidRPr="0046027B" w:rsidRDefault="001F2C4C" w:rsidP="001F2C4C">
      <w:pPr>
        <w:tabs>
          <w:tab w:val="left" w:pos="7137"/>
          <w:tab w:val="left" w:pos="7991"/>
        </w:tabs>
        <w:ind w:left="190"/>
        <w:jc w:val="both"/>
        <w:rPr>
          <w:rFonts w:ascii="Times New Roman" w:hAnsi="Times New Roman" w:cs="Times New Roman"/>
          <w:szCs w:val="24"/>
        </w:rPr>
      </w:pPr>
      <w:r w:rsidRPr="007A24FF">
        <w:rPr>
          <w:rFonts w:ascii="Times New Roman" w:eastAsia="Georgia" w:hAnsi="Times New Roman" w:cs="Times New Roman"/>
          <w:b/>
          <w:bCs/>
          <w:color w:val="0070C0"/>
          <w:szCs w:val="24"/>
        </w:rPr>
        <w:t>b)</w:t>
      </w:r>
      <w:r w:rsidRPr="007A24FF">
        <w:rPr>
          <w:rFonts w:ascii="Times New Roman" w:eastAsia="Georgia" w:hAnsi="Times New Roman" w:cs="Times New Roman"/>
          <w:b/>
          <w:color w:val="0070C0"/>
          <w:szCs w:val="24"/>
        </w:rPr>
        <w:t xml:space="preserve"> </w:t>
      </w:r>
      <w:r w:rsidRPr="0046027B">
        <w:rPr>
          <w:rFonts w:ascii="Times New Roman" w:eastAsia="Georgia" w:hAnsi="Times New Roman" w:cs="Times New Roman"/>
          <w:szCs w:val="24"/>
        </w:rPr>
        <w:t xml:space="preserve">Độ phóng xạ ban đầu của mẫu </w:t>
      </w:r>
      <w:r w:rsidRPr="0046027B">
        <w:rPr>
          <w:rFonts w:ascii="Times New Roman" w:hAnsi="Times New Roman" w:cs="Times New Roman"/>
          <w:position w:val="-12"/>
          <w:szCs w:val="24"/>
        </w:rPr>
        <w:object w:dxaOrig="400" w:dyaOrig="400" w14:anchorId="573744A3">
          <v:shape id="_x0000_i2281" type="#_x0000_t75" style="width:20.25pt;height:20.25pt" o:ole="">
            <v:imagedata r:id="rId2747" o:title=""/>
          </v:shape>
          <o:OLEObject Type="Embed" ProgID="Equation.DSMT4" ShapeID="_x0000_i2281" DrawAspect="Content" ObjectID="_1830737114" r:id="rId2748"/>
        </w:object>
      </w:r>
      <w:r w:rsidRPr="0046027B">
        <w:rPr>
          <w:rFonts w:ascii="Times New Roman" w:eastAsia="Georgia" w:hAnsi="Times New Roman" w:cs="Times New Roman"/>
          <w:szCs w:val="24"/>
        </w:rPr>
        <w:t xml:space="preserve"> là </w:t>
      </w:r>
      <w:r w:rsidRPr="0046027B">
        <w:rPr>
          <w:rFonts w:ascii="Times New Roman" w:hAnsi="Times New Roman" w:cs="Times New Roman"/>
          <w:position w:val="-12"/>
          <w:szCs w:val="24"/>
        </w:rPr>
        <w:object w:dxaOrig="1400" w:dyaOrig="400" w14:anchorId="7E50F7FA">
          <v:shape id="_x0000_i2282" type="#_x0000_t75" style="width:69.75pt;height:20.25pt" o:ole="">
            <v:imagedata r:id="rId2749" o:title=""/>
          </v:shape>
          <o:OLEObject Type="Embed" ProgID="Equation.DSMT4" ShapeID="_x0000_i2282" DrawAspect="Content" ObjectID="_1830737115" r:id="rId2750"/>
        </w:object>
      </w:r>
      <w:r w:rsidRPr="0046027B">
        <w:rPr>
          <w:rFonts w:ascii="Times New Roman" w:hAnsi="Times New Roman" w:cs="Times New Roman"/>
          <w:szCs w:val="24"/>
        </w:rPr>
        <w:tab/>
      </w:r>
    </w:p>
    <w:p w14:paraId="03014FB0" w14:textId="5C892099" w:rsidR="001F2C4C" w:rsidRPr="0046027B" w:rsidRDefault="001F2C4C" w:rsidP="001F2C4C">
      <w:pPr>
        <w:tabs>
          <w:tab w:val="left" w:pos="7137"/>
          <w:tab w:val="left" w:pos="7991"/>
        </w:tabs>
        <w:ind w:left="190"/>
        <w:rPr>
          <w:rFonts w:ascii="Times New Roman" w:hAnsi="Times New Roman" w:cs="Times New Roman"/>
          <w:szCs w:val="24"/>
        </w:rPr>
      </w:pPr>
      <w:r w:rsidRPr="007A24FF">
        <w:rPr>
          <w:rFonts w:ascii="Times New Roman" w:eastAsia="Georgia" w:hAnsi="Times New Roman" w:cs="Times New Roman"/>
          <w:b/>
          <w:bCs/>
          <w:color w:val="0070C0"/>
          <w:szCs w:val="24"/>
        </w:rPr>
        <w:t>c)</w:t>
      </w:r>
      <w:r w:rsidRPr="007A24FF">
        <w:rPr>
          <w:rFonts w:ascii="Times New Roman" w:eastAsia="Georgia" w:hAnsi="Times New Roman" w:cs="Times New Roman"/>
          <w:b/>
          <w:color w:val="0070C0"/>
          <w:szCs w:val="24"/>
        </w:rPr>
        <w:t xml:space="preserve"> </w:t>
      </w:r>
      <w:r w:rsidRPr="0046027B">
        <w:rPr>
          <w:rFonts w:ascii="Times New Roman" w:eastAsia="Georgia" w:hAnsi="Times New Roman" w:cs="Times New Roman"/>
          <w:szCs w:val="24"/>
        </w:rPr>
        <w:t xml:space="preserve">Độ phóng xạ của mẫu </w:t>
      </w:r>
      <w:r w:rsidRPr="0046027B">
        <w:rPr>
          <w:rFonts w:ascii="Times New Roman" w:hAnsi="Times New Roman" w:cs="Times New Roman"/>
          <w:position w:val="-12"/>
          <w:szCs w:val="24"/>
        </w:rPr>
        <w:object w:dxaOrig="400" w:dyaOrig="400" w14:anchorId="03463F10">
          <v:shape id="_x0000_i2283" type="#_x0000_t75" style="width:20.25pt;height:20.25pt" o:ole="">
            <v:imagedata r:id="rId2751" o:title=""/>
          </v:shape>
          <o:OLEObject Type="Embed" ProgID="Equation.DSMT4" ShapeID="_x0000_i2283" DrawAspect="Content" ObjectID="_1830737116" r:id="rId2752"/>
        </w:object>
      </w:r>
      <w:r w:rsidRPr="0046027B">
        <w:rPr>
          <w:rFonts w:ascii="Times New Roman" w:eastAsia="Georgia" w:hAnsi="Times New Roman" w:cs="Times New Roman"/>
          <w:szCs w:val="24"/>
        </w:rPr>
        <w:t xml:space="preserve"> sau 28 ngày là </w:t>
      </w:r>
      <w:r w:rsidRPr="0046027B">
        <w:rPr>
          <w:rFonts w:ascii="Times New Roman" w:hAnsi="Times New Roman" w:cs="Times New Roman"/>
          <w:position w:val="-12"/>
          <w:szCs w:val="24"/>
        </w:rPr>
        <w:object w:dxaOrig="1420" w:dyaOrig="400" w14:anchorId="38EE0B6D">
          <v:shape id="_x0000_i2284" type="#_x0000_t75" style="width:71.25pt;height:20.25pt" o:ole="">
            <v:imagedata r:id="rId2753" o:title=""/>
          </v:shape>
          <o:OLEObject Type="Embed" ProgID="Equation.DSMT4" ShapeID="_x0000_i2284" DrawAspect="Content" ObjectID="_1830737117" r:id="rId2754"/>
        </w:object>
      </w:r>
      <w:r w:rsidRPr="0046027B">
        <w:rPr>
          <w:rFonts w:ascii="Times New Roman" w:hAnsi="Times New Roman" w:cs="Times New Roman"/>
          <w:szCs w:val="24"/>
        </w:rPr>
        <w:tab/>
      </w:r>
    </w:p>
    <w:p w14:paraId="645AD459" w14:textId="13B46421" w:rsidR="001F2C4C" w:rsidRPr="0046027B" w:rsidRDefault="001F2C4C" w:rsidP="001F2C4C">
      <w:pPr>
        <w:tabs>
          <w:tab w:val="left" w:pos="7137"/>
          <w:tab w:val="left" w:pos="7991"/>
        </w:tabs>
        <w:ind w:left="190"/>
        <w:jc w:val="both"/>
        <w:rPr>
          <w:rFonts w:ascii="Times New Roman" w:hAnsi="Times New Roman" w:cs="Times New Roman"/>
          <w:szCs w:val="24"/>
        </w:rPr>
      </w:pPr>
      <w:r w:rsidRPr="007A24FF">
        <w:rPr>
          <w:rFonts w:ascii="Times New Roman" w:eastAsia="Georgia" w:hAnsi="Times New Roman" w:cs="Times New Roman"/>
          <w:b/>
          <w:bCs/>
          <w:color w:val="0070C0"/>
          <w:szCs w:val="24"/>
        </w:rPr>
        <w:t>d)</w:t>
      </w:r>
      <w:r w:rsidRPr="007A24FF">
        <w:rPr>
          <w:rFonts w:ascii="Times New Roman" w:eastAsia="Georgia" w:hAnsi="Times New Roman" w:cs="Times New Roman"/>
          <w:b/>
          <w:color w:val="0070C0"/>
          <w:szCs w:val="24"/>
        </w:rPr>
        <w:t xml:space="preserve"> </w:t>
      </w:r>
      <w:r w:rsidRPr="0046027B">
        <w:rPr>
          <w:rFonts w:ascii="Times New Roman" w:eastAsia="Georgia" w:hAnsi="Times New Roman" w:cs="Times New Roman"/>
          <w:szCs w:val="24"/>
        </w:rPr>
        <w:t xml:space="preserve">Số hạt nhân </w:t>
      </w:r>
      <w:r w:rsidRPr="0046027B">
        <w:rPr>
          <w:rFonts w:ascii="Times New Roman" w:hAnsi="Times New Roman" w:cs="Times New Roman"/>
          <w:position w:val="-12"/>
          <w:szCs w:val="24"/>
        </w:rPr>
        <w:object w:dxaOrig="420" w:dyaOrig="400" w14:anchorId="1F391A6F">
          <v:shape id="_x0000_i2285" type="#_x0000_t75" style="width:21pt;height:20.25pt" o:ole="">
            <v:imagedata r:id="rId2755" o:title=""/>
          </v:shape>
          <o:OLEObject Type="Embed" ProgID="Equation.DSMT4" ShapeID="_x0000_i2285" DrawAspect="Content" ObjectID="_1830737118" r:id="rId2756"/>
        </w:object>
      </w:r>
      <w:r w:rsidRPr="0046027B">
        <w:rPr>
          <w:rFonts w:ascii="Times New Roman" w:eastAsia="Georgia" w:hAnsi="Times New Roman" w:cs="Times New Roman"/>
          <w:szCs w:val="24"/>
        </w:rPr>
        <w:t xml:space="preserve"> đã bị phân rã phóng xạ trong khoảng thời gian 28</w:t>
      </w:r>
      <w:r w:rsidRPr="0046027B">
        <w:rPr>
          <w:rFonts w:ascii="Times New Roman" w:hAnsi="Times New Roman" w:cs="Times New Roman"/>
          <w:szCs w:val="24"/>
        </w:rPr>
        <w:t xml:space="preserve"> </w:t>
      </w:r>
      <w:r w:rsidRPr="0046027B">
        <w:rPr>
          <w:rFonts w:ascii="Times New Roman" w:eastAsia="Georgia" w:hAnsi="Times New Roman" w:cs="Times New Roman"/>
          <w:szCs w:val="24"/>
        </w:rPr>
        <w:t xml:space="preserve">ngày xấp xỉ là </w:t>
      </w:r>
      <w:r w:rsidRPr="0046027B">
        <w:rPr>
          <w:rFonts w:ascii="Times New Roman" w:hAnsi="Times New Roman" w:cs="Times New Roman"/>
          <w:position w:val="-8"/>
          <w:szCs w:val="24"/>
        </w:rPr>
        <w:object w:dxaOrig="1080" w:dyaOrig="360" w14:anchorId="6CB7E9E4">
          <v:shape id="_x0000_i2286" type="#_x0000_t75" style="width:54.75pt;height:18.75pt" o:ole="">
            <v:imagedata r:id="rId2757" o:title=""/>
          </v:shape>
          <o:OLEObject Type="Embed" ProgID="Equation.DSMT4" ShapeID="_x0000_i2286" DrawAspect="Content" ObjectID="_1830737119" r:id="rId2758"/>
        </w:object>
      </w:r>
      <w:r w:rsidRPr="0046027B">
        <w:rPr>
          <w:rFonts w:ascii="Times New Roman" w:hAnsi="Times New Roman" w:cs="Times New Roman"/>
          <w:szCs w:val="24"/>
        </w:rPr>
        <w:tab/>
      </w:r>
    </w:p>
    <w:p w14:paraId="0B914A22" w14:textId="77777777" w:rsidR="001F2C4C" w:rsidRPr="0046027B" w:rsidRDefault="001F2C4C" w:rsidP="001F2C4C">
      <w:pPr>
        <w:pStyle w:val="ListParagraph"/>
        <w:spacing w:after="0" w:line="276" w:lineRule="auto"/>
        <w:ind w:left="0"/>
        <w:rPr>
          <w:rFonts w:ascii="Times New Roman" w:hAnsi="Times New Roman" w:cs="Times New Roman"/>
          <w:sz w:val="24"/>
          <w:szCs w:val="24"/>
        </w:rPr>
      </w:pPr>
      <w:r w:rsidRPr="005D0474">
        <w:rPr>
          <w:rFonts w:ascii="Times New Roman" w:eastAsia="Georgia" w:hAnsi="Times New Roman" w:cs="Times New Roman"/>
          <w:b/>
          <w:color w:val="0000FF"/>
          <w:sz w:val="24"/>
          <w:szCs w:val="24"/>
        </w:rPr>
        <w:lastRenderedPageBreak/>
        <w:t>PHẦN III. Thí sinh trả lời từ câu 1 đến câu 6.</w:t>
      </w:r>
    </w:p>
    <w:p w14:paraId="5FD59EC4" w14:textId="3D834AD3" w:rsidR="001F2C4C" w:rsidRPr="0046027B" w:rsidRDefault="001F2C4C" w:rsidP="001F2C4C">
      <w:pPr>
        <w:jc w:val="both"/>
        <w:rPr>
          <w:rFonts w:ascii="Times New Roman" w:eastAsia="Georgia" w:hAnsi="Times New Roman" w:cs="Times New Roman"/>
          <w:szCs w:val="24"/>
        </w:rPr>
      </w:pPr>
      <w:r w:rsidRPr="007A24FF">
        <w:rPr>
          <w:rFonts w:ascii="Times New Roman" w:hAnsi="Times New Roman" w:cs="Times New Roman"/>
          <w:b/>
          <w:color w:val="C00000"/>
          <w:szCs w:val="24"/>
        </w:rPr>
        <w:t>Câu 1.</w:t>
      </w:r>
      <w:r w:rsidRPr="0046027B">
        <w:rPr>
          <w:rFonts w:ascii="Times New Roman" w:hAnsi="Times New Roman" w:cs="Times New Roman"/>
          <w:b/>
          <w:color w:val="0000FF"/>
          <w:szCs w:val="24"/>
        </w:rPr>
        <w:t xml:space="preserve"> </w:t>
      </w:r>
      <w:r w:rsidRPr="0046027B">
        <w:rPr>
          <w:rFonts w:ascii="Times New Roman" w:eastAsia="Georgia" w:hAnsi="Times New Roman" w:cs="Times New Roman"/>
          <w:szCs w:val="24"/>
        </w:rPr>
        <w:t xml:space="preserve">Một điện áp xoay chiều có giá trị điện áp cực đại là </w:t>
      </w:r>
      <w:r w:rsidRPr="0046027B">
        <w:rPr>
          <w:rFonts w:ascii="Times New Roman" w:hAnsi="Times New Roman" w:cs="Times New Roman"/>
          <w:position w:val="-12"/>
          <w:szCs w:val="24"/>
        </w:rPr>
        <w:object w:dxaOrig="680" w:dyaOrig="340" w14:anchorId="6694BA4D">
          <v:shape id="_x0000_i2287" type="#_x0000_t75" style="width:33.75pt;height:17.25pt" o:ole="">
            <v:imagedata r:id="rId2759" o:title=""/>
          </v:shape>
          <o:OLEObject Type="Embed" ProgID="Equation.DSMT4" ShapeID="_x0000_i2287" DrawAspect="Content" ObjectID="_1830737120" r:id="rId2760"/>
        </w:object>
      </w:r>
      <w:r w:rsidRPr="0046027B">
        <w:rPr>
          <w:rFonts w:ascii="Times New Roman" w:eastAsia="Georgia" w:hAnsi="Times New Roman" w:cs="Times New Roman"/>
          <w:szCs w:val="24"/>
        </w:rPr>
        <w:t xml:space="preserve"> Giá trị điện áp hiệu dụng là bao nhiêu Vôn? (làm tròn kết quả đến chữ số hàng đơn vị).</w:t>
      </w:r>
    </w:p>
    <w:p w14:paraId="15D2684E" w14:textId="70DA638E" w:rsidR="001F2C4C" w:rsidRPr="0046027B" w:rsidRDefault="001F2C4C" w:rsidP="001F2C4C">
      <w:pPr>
        <w:jc w:val="both"/>
        <w:rPr>
          <w:rFonts w:ascii="Times New Roman" w:hAnsi="Times New Roman" w:cs="Times New Roman"/>
          <w:szCs w:val="24"/>
        </w:rPr>
      </w:pPr>
      <w:r w:rsidRPr="007A24FF">
        <w:rPr>
          <w:rFonts w:ascii="Times New Roman" w:hAnsi="Times New Roman" w:cs="Times New Roman"/>
          <w:b/>
          <w:color w:val="C00000"/>
          <w:szCs w:val="24"/>
        </w:rPr>
        <w:t>Câu 2.</w:t>
      </w:r>
      <w:r w:rsidRPr="0046027B">
        <w:rPr>
          <w:rFonts w:ascii="Times New Roman" w:hAnsi="Times New Roman" w:cs="Times New Roman"/>
          <w:b/>
          <w:color w:val="0000FF"/>
          <w:szCs w:val="24"/>
        </w:rPr>
        <w:t xml:space="preserve"> </w:t>
      </w:r>
      <w:r w:rsidRPr="0046027B">
        <w:rPr>
          <w:rFonts w:ascii="Times New Roman" w:eastAsia="Georgia" w:hAnsi="Times New Roman" w:cs="Times New Roman"/>
          <w:szCs w:val="24"/>
        </w:rPr>
        <w:t xml:space="preserve">Hạt nhân </w:t>
      </w:r>
      <w:r w:rsidRPr="0046027B">
        <w:rPr>
          <w:rFonts w:ascii="Times New Roman" w:hAnsi="Times New Roman" w:cs="Times New Roman"/>
          <w:position w:val="-12"/>
          <w:szCs w:val="24"/>
        </w:rPr>
        <w:object w:dxaOrig="420" w:dyaOrig="400" w14:anchorId="72BBFA28">
          <v:shape id="_x0000_i2288" type="#_x0000_t75" style="width:21pt;height:20.25pt" o:ole="">
            <v:imagedata r:id="rId2761" o:title=""/>
          </v:shape>
          <o:OLEObject Type="Embed" ProgID="Equation.DSMT4" ShapeID="_x0000_i2288" DrawAspect="Content" ObjectID="_1830737121" r:id="rId2762"/>
        </w:object>
      </w:r>
      <w:r w:rsidRPr="0046027B">
        <w:rPr>
          <w:rFonts w:ascii="Times New Roman" w:eastAsia="Georgia" w:hAnsi="Times New Roman" w:cs="Times New Roman"/>
          <w:szCs w:val="24"/>
        </w:rPr>
        <w:t xml:space="preserve"> có khối lượng </w:t>
      </w:r>
      <w:r w:rsidRPr="0046027B">
        <w:rPr>
          <w:rFonts w:ascii="Times New Roman" w:hAnsi="Times New Roman" w:cs="Times New Roman"/>
          <w:position w:val="-12"/>
          <w:szCs w:val="24"/>
        </w:rPr>
        <w:object w:dxaOrig="1380" w:dyaOrig="340" w14:anchorId="3078B6BC">
          <v:shape id="_x0000_i2289" type="#_x0000_t75" style="width:69pt;height:17.25pt" o:ole="">
            <v:imagedata r:id="rId2763" o:title=""/>
          </v:shape>
          <o:OLEObject Type="Embed" ProgID="Equation.DSMT4" ShapeID="_x0000_i2289" DrawAspect="Content" ObjectID="_1830737122" r:id="rId2764"/>
        </w:object>
      </w:r>
      <w:r w:rsidRPr="0046027B">
        <w:rPr>
          <w:rFonts w:ascii="Times New Roman" w:hAnsi="Times New Roman" w:cs="Times New Roman"/>
          <w:szCs w:val="24"/>
        </w:rPr>
        <w:t xml:space="preserve"> </w:t>
      </w:r>
      <w:r w:rsidRPr="0046027B">
        <w:rPr>
          <w:rFonts w:ascii="Times New Roman" w:eastAsia="Georgia" w:hAnsi="Times New Roman" w:cs="Times New Roman"/>
          <w:szCs w:val="24"/>
        </w:rPr>
        <w:t xml:space="preserve">Cho khối lượng của proton và neutron lần lượt là </w:t>
      </w:r>
      <w:r w:rsidRPr="0046027B">
        <w:rPr>
          <w:rFonts w:ascii="Times New Roman" w:hAnsi="Times New Roman" w:cs="Times New Roman"/>
          <w:position w:val="-12"/>
          <w:szCs w:val="24"/>
        </w:rPr>
        <w:object w:dxaOrig="1240" w:dyaOrig="340" w14:anchorId="22071AD9">
          <v:shape id="_x0000_i2290" type="#_x0000_t75" style="width:62.25pt;height:17.25pt" o:ole="">
            <v:imagedata r:id="rId2765" o:title=""/>
          </v:shape>
          <o:OLEObject Type="Embed" ProgID="Equation.DSMT4" ShapeID="_x0000_i2290" DrawAspect="Content" ObjectID="_1830737123" r:id="rId2766"/>
        </w:object>
      </w:r>
      <w:r w:rsidRPr="0046027B">
        <w:rPr>
          <w:rFonts w:ascii="Times New Roman" w:hAnsi="Times New Roman" w:cs="Times New Roman"/>
          <w:szCs w:val="24"/>
        </w:rPr>
        <w:t xml:space="preserve"> </w:t>
      </w:r>
      <w:r w:rsidRPr="0046027B">
        <w:rPr>
          <w:rFonts w:ascii="Times New Roman" w:eastAsia="Georgia" w:hAnsi="Times New Roman" w:cs="Times New Roman"/>
          <w:szCs w:val="24"/>
        </w:rPr>
        <w:t xml:space="preserve">và </w:t>
      </w:r>
      <w:r w:rsidRPr="0046027B">
        <w:rPr>
          <w:rFonts w:ascii="Times New Roman" w:hAnsi="Times New Roman" w:cs="Times New Roman"/>
          <w:position w:val="-12"/>
          <w:szCs w:val="24"/>
        </w:rPr>
        <w:object w:dxaOrig="1300" w:dyaOrig="340" w14:anchorId="059DB46D">
          <v:shape id="_x0000_i2291" type="#_x0000_t75" style="width:65.25pt;height:17.25pt" o:ole="">
            <v:imagedata r:id="rId2767" o:title=""/>
          </v:shape>
          <o:OLEObject Type="Embed" ProgID="Equation.DSMT4" ShapeID="_x0000_i2291" DrawAspect="Content" ObjectID="_1830737124" r:id="rId2768"/>
        </w:object>
      </w:r>
      <w:r w:rsidRPr="0046027B">
        <w:rPr>
          <w:rFonts w:ascii="Times New Roman" w:eastAsia="Georgia" w:hAnsi="Times New Roman" w:cs="Times New Roman"/>
          <w:szCs w:val="24"/>
        </w:rPr>
        <w:t xml:space="preserve"> Độ hụt khối của hạt nhân </w:t>
      </w:r>
      <w:r w:rsidRPr="0046027B">
        <w:rPr>
          <w:rFonts w:ascii="Times New Roman" w:hAnsi="Times New Roman" w:cs="Times New Roman"/>
          <w:position w:val="-12"/>
          <w:szCs w:val="24"/>
        </w:rPr>
        <w:object w:dxaOrig="420" w:dyaOrig="400" w14:anchorId="0E1F78EA">
          <v:shape id="_x0000_i2292" type="#_x0000_t75" style="width:21pt;height:20.25pt" o:ole="">
            <v:imagedata r:id="rId2769" o:title=""/>
          </v:shape>
          <o:OLEObject Type="Embed" ProgID="Equation.DSMT4" ShapeID="_x0000_i2292" DrawAspect="Content" ObjectID="_1830737125" r:id="rId2770"/>
        </w:object>
      </w:r>
      <w:r w:rsidRPr="0046027B">
        <w:rPr>
          <w:rFonts w:ascii="Times New Roman" w:eastAsia="Georgia" w:hAnsi="Times New Roman" w:cs="Times New Roman"/>
          <w:szCs w:val="24"/>
        </w:rPr>
        <w:t xml:space="preserve"> bằng bao nhiêu amu? (làm tròn kết quả đến chữ số hàng phần trăm)</w:t>
      </w:r>
    </w:p>
    <w:p w14:paraId="40C662E7" w14:textId="0A71F19A" w:rsidR="001F2C4C" w:rsidRPr="0046027B" w:rsidRDefault="001F2C4C" w:rsidP="00E13831">
      <w:pPr>
        <w:rPr>
          <w:rFonts w:ascii="Times New Roman" w:eastAsia="Georgia" w:hAnsi="Times New Roman" w:cs="Times New Roman"/>
          <w:b/>
          <w:szCs w:val="24"/>
        </w:rPr>
      </w:pPr>
      <w:r w:rsidRPr="007A24FF">
        <w:rPr>
          <w:rFonts w:ascii="Times New Roman" w:hAnsi="Times New Roman" w:cs="Times New Roman"/>
          <w:b/>
          <w:color w:val="C00000"/>
          <w:szCs w:val="24"/>
        </w:rPr>
        <w:t>Câu 3.</w:t>
      </w:r>
      <w:r w:rsidRPr="0046027B">
        <w:rPr>
          <w:rFonts w:ascii="Times New Roman" w:hAnsi="Times New Roman" w:cs="Times New Roman"/>
          <w:b/>
          <w:color w:val="0000FF"/>
          <w:szCs w:val="24"/>
        </w:rPr>
        <w:t xml:space="preserve"> </w:t>
      </w:r>
      <w:r w:rsidRPr="0046027B">
        <w:rPr>
          <w:rFonts w:ascii="Times New Roman" w:eastAsia="Georgia" w:hAnsi="Times New Roman" w:cs="Times New Roman"/>
          <w:szCs w:val="24"/>
        </w:rPr>
        <w:t xml:space="preserve">Thang đo của một nhiệt kế chất lỏng trong thuỷ tinh là thang đo tuyến tính, nghĩa là độ dãn nở của cột chất lỏng dọc theo thang tỉ lệ thuận với độ tăng nhiệt độ. Một nhiệt kế như vậy có phạm vi đo từ </w:t>
      </w:r>
      <w:r w:rsidRPr="0046027B">
        <w:rPr>
          <w:rFonts w:ascii="Times New Roman" w:hAnsi="Times New Roman" w:cs="Times New Roman"/>
          <w:position w:val="-12"/>
          <w:szCs w:val="24"/>
        </w:rPr>
        <w:object w:dxaOrig="740" w:dyaOrig="340" w14:anchorId="686E6F23">
          <v:shape id="_x0000_i2293" type="#_x0000_t75" style="width:36.75pt;height:17.25pt" o:ole="">
            <v:imagedata r:id="rId2771" o:title=""/>
          </v:shape>
          <o:OLEObject Type="Embed" ProgID="Equation.DSMT4" ShapeID="_x0000_i2293" DrawAspect="Content" ObjectID="_1830737126" r:id="rId2772"/>
        </w:object>
      </w:r>
      <w:r w:rsidRPr="0046027B">
        <w:rPr>
          <w:rFonts w:ascii="Times New Roman" w:eastAsia="Georgia" w:hAnsi="Times New Roman" w:cs="Times New Roman"/>
          <w:szCs w:val="24"/>
        </w:rPr>
        <w:t xml:space="preserve"> đến </w:t>
      </w:r>
      <w:r w:rsidRPr="0046027B">
        <w:rPr>
          <w:rFonts w:ascii="Times New Roman" w:hAnsi="Times New Roman" w:cs="Times New Roman"/>
          <w:position w:val="-12"/>
          <w:szCs w:val="24"/>
        </w:rPr>
        <w:object w:dxaOrig="720" w:dyaOrig="340" w14:anchorId="6FAA9284">
          <v:shape id="_x0000_i2294" type="#_x0000_t75" style="width:36pt;height:17.25pt" o:ole="">
            <v:imagedata r:id="rId2773" o:title=""/>
          </v:shape>
          <o:OLEObject Type="Embed" ProgID="Equation.DSMT4" ShapeID="_x0000_i2294" DrawAspect="Content" ObjectID="_1830737127" r:id="rId2774"/>
        </w:object>
      </w:r>
      <w:r w:rsidRPr="0046027B">
        <w:rPr>
          <w:rFonts w:ascii="Times New Roman" w:eastAsia="Georgia" w:hAnsi="Times New Roman" w:cs="Times New Roman"/>
          <w:szCs w:val="24"/>
        </w:rPr>
        <w:t xml:space="preserve"> và có chiều dài thang đo tương ứng là </w:t>
      </w:r>
      <w:r w:rsidRPr="0046027B">
        <w:rPr>
          <w:rFonts w:ascii="Times New Roman" w:hAnsi="Times New Roman" w:cs="Times New Roman"/>
          <w:position w:val="-12"/>
          <w:szCs w:val="24"/>
        </w:rPr>
        <w:object w:dxaOrig="940" w:dyaOrig="340" w14:anchorId="7DC3B501">
          <v:shape id="_x0000_i2295" type="#_x0000_t75" style="width:47.25pt;height:17.25pt" o:ole="">
            <v:imagedata r:id="rId2775" o:title=""/>
          </v:shape>
          <o:OLEObject Type="Embed" ProgID="Equation.DSMT4" ShapeID="_x0000_i2295" DrawAspect="Content" ObjectID="_1830737128" r:id="rId2776"/>
        </w:object>
      </w:r>
      <w:r w:rsidRPr="0046027B">
        <w:rPr>
          <w:rFonts w:ascii="Times New Roman" w:eastAsia="Georgia" w:hAnsi="Times New Roman" w:cs="Times New Roman"/>
          <w:szCs w:val="24"/>
        </w:rPr>
        <w:t xml:space="preserve"> Khi nhiệt độ của nhiệt kế tăng từ </w:t>
      </w:r>
      <w:r w:rsidRPr="0046027B">
        <w:rPr>
          <w:rFonts w:ascii="Times New Roman" w:hAnsi="Times New Roman" w:cs="Times New Roman"/>
          <w:position w:val="-12"/>
          <w:szCs w:val="24"/>
        </w:rPr>
        <w:object w:dxaOrig="480" w:dyaOrig="340" w14:anchorId="5803ECA9">
          <v:shape id="_x0000_i2296" type="#_x0000_t75" style="width:23.25pt;height:17.25pt" o:ole="">
            <v:imagedata r:id="rId2777" o:title=""/>
          </v:shape>
          <o:OLEObject Type="Embed" ProgID="Equation.DSMT4" ShapeID="_x0000_i2296" DrawAspect="Content" ObjectID="_1830737129" r:id="rId2778"/>
        </w:object>
      </w:r>
      <w:r w:rsidRPr="0046027B">
        <w:rPr>
          <w:rFonts w:ascii="Times New Roman" w:eastAsia="Georgia" w:hAnsi="Times New Roman" w:cs="Times New Roman"/>
          <w:szCs w:val="24"/>
        </w:rPr>
        <w:t xml:space="preserve"> đến </w:t>
      </w:r>
      <w:r w:rsidRPr="0046027B">
        <w:rPr>
          <w:rFonts w:ascii="Times New Roman" w:hAnsi="Times New Roman" w:cs="Times New Roman"/>
          <w:position w:val="-12"/>
          <w:szCs w:val="24"/>
        </w:rPr>
        <w:object w:dxaOrig="460" w:dyaOrig="340" w14:anchorId="299AEEA1">
          <v:shape id="_x0000_i2297" type="#_x0000_t75" style="width:23.25pt;height:17.25pt" o:ole="">
            <v:imagedata r:id="rId2779" o:title=""/>
          </v:shape>
          <o:OLEObject Type="Embed" ProgID="Equation.DSMT4" ShapeID="_x0000_i2297" DrawAspect="Content" ObjectID="_1830737130" r:id="rId2780"/>
        </w:object>
      </w:r>
      <w:r w:rsidRPr="0046027B">
        <w:rPr>
          <w:rFonts w:ascii="Times New Roman" w:eastAsia="Georgia" w:hAnsi="Times New Roman" w:cs="Times New Roman"/>
          <w:szCs w:val="24"/>
        </w:rPr>
        <w:t xml:space="preserve"> thì đầu cột chất lỏng trong ống dịch chuyển một đoạn bao nhiêu mm (làm tròn kết quả đến chữ số hàng đơn vị)?</w:t>
      </w:r>
      <w:r w:rsidRPr="0046027B">
        <w:rPr>
          <w:rFonts w:ascii="Times New Roman" w:hAnsi="Times New Roman" w:cs="Times New Roman"/>
          <w:szCs w:val="24"/>
        </w:rPr>
        <w:tab/>
      </w:r>
    </w:p>
    <w:p w14:paraId="15CD1641" w14:textId="77777777" w:rsidR="001F2C4C" w:rsidRPr="0046027B" w:rsidRDefault="001F2C4C" w:rsidP="001F2C4C">
      <w:pPr>
        <w:pStyle w:val="ListParagraph"/>
        <w:spacing w:after="0" w:line="276" w:lineRule="auto"/>
        <w:ind w:left="0"/>
        <w:rPr>
          <w:rFonts w:ascii="Times New Roman" w:hAnsi="Times New Roman" w:cs="Times New Roman"/>
          <w:sz w:val="24"/>
          <w:szCs w:val="24"/>
        </w:rPr>
      </w:pPr>
      <w:r w:rsidRPr="0046027B">
        <w:rPr>
          <w:rFonts w:ascii="Times New Roman" w:eastAsia="Georgia" w:hAnsi="Times New Roman" w:cs="Times New Roman"/>
          <w:b/>
          <w:sz w:val="24"/>
          <w:szCs w:val="24"/>
        </w:rPr>
        <w:t xml:space="preserve">Sử dụng các thông tin sau cho câu 4 và câu 5 </w:t>
      </w:r>
    </w:p>
    <w:p w14:paraId="77DB8963" w14:textId="77777777" w:rsidR="001F2C4C" w:rsidRPr="0046027B" w:rsidRDefault="001F2C4C" w:rsidP="001F2C4C">
      <w:pPr>
        <w:tabs>
          <w:tab w:val="left" w:pos="283"/>
          <w:tab w:val="left" w:pos="2835"/>
          <w:tab w:val="left" w:pos="5386"/>
          <w:tab w:val="left" w:pos="7937"/>
        </w:tabs>
        <w:ind w:firstLine="283"/>
        <w:jc w:val="both"/>
        <w:rPr>
          <w:rFonts w:ascii="Times New Roman" w:hAnsi="Times New Roman" w:cs="Times New Roman"/>
          <w:szCs w:val="24"/>
        </w:rPr>
      </w:pPr>
      <w:r w:rsidRPr="0046027B">
        <w:rPr>
          <w:rFonts w:ascii="Times New Roman" w:eastAsia="Georgia" w:hAnsi="Times New Roman" w:cs="Times New Roman"/>
          <w:szCs w:val="24"/>
        </w:rPr>
        <w:t xml:space="preserve">Một bình lặn bằng nhôm chứa 11 lít không khí ở nhiệt độ </w:t>
      </w:r>
      <w:r w:rsidRPr="0046027B">
        <w:rPr>
          <w:rFonts w:ascii="Times New Roman" w:hAnsi="Times New Roman" w:cs="Times New Roman"/>
          <w:position w:val="-12"/>
          <w:szCs w:val="24"/>
        </w:rPr>
        <w:object w:dxaOrig="600" w:dyaOrig="340" w14:anchorId="37C16B28">
          <v:shape id="_x0000_i2298" type="#_x0000_t75" style="width:30pt;height:17.25pt" o:ole="">
            <v:imagedata r:id="rId2781" o:title=""/>
          </v:shape>
          <o:OLEObject Type="Embed" ProgID="Equation.DSMT4" ShapeID="_x0000_i2298" DrawAspect="Content" ObjectID="_1830737131" r:id="rId2782"/>
        </w:object>
      </w:r>
      <w:r w:rsidRPr="0046027B">
        <w:rPr>
          <w:rFonts w:ascii="Times New Roman" w:eastAsia="Georgia" w:hAnsi="Times New Roman" w:cs="Times New Roman"/>
          <w:szCs w:val="24"/>
        </w:rPr>
        <w:t xml:space="preserve"> và áp suất </w:t>
      </w:r>
      <w:r w:rsidRPr="0046027B">
        <w:rPr>
          <w:rFonts w:ascii="Times New Roman" w:hAnsi="Times New Roman" w:cs="Times New Roman"/>
          <w:position w:val="-12"/>
          <w:szCs w:val="24"/>
        </w:rPr>
        <w:object w:dxaOrig="760" w:dyaOrig="400" w14:anchorId="1238C11D">
          <v:shape id="_x0000_i2299" type="#_x0000_t75" style="width:38.25pt;height:20.25pt" o:ole="">
            <v:imagedata r:id="rId2783" o:title=""/>
          </v:shape>
          <o:OLEObject Type="Embed" ProgID="Equation.DSMT4" ShapeID="_x0000_i2299" DrawAspect="Content" ObjectID="_1830737132" r:id="rId2784"/>
        </w:object>
      </w:r>
    </w:p>
    <w:p w14:paraId="3C3289A2" w14:textId="504E497B" w:rsidR="001F2C4C" w:rsidRPr="0046027B" w:rsidRDefault="001F2C4C" w:rsidP="001F2C4C">
      <w:pPr>
        <w:rPr>
          <w:rFonts w:ascii="Times New Roman" w:eastAsia="Georgia" w:hAnsi="Times New Roman" w:cs="Times New Roman"/>
          <w:szCs w:val="24"/>
        </w:rPr>
      </w:pPr>
      <w:r w:rsidRPr="007A24FF">
        <w:rPr>
          <w:rFonts w:ascii="Times New Roman" w:hAnsi="Times New Roman" w:cs="Times New Roman"/>
          <w:b/>
          <w:color w:val="C00000"/>
          <w:szCs w:val="24"/>
        </w:rPr>
        <w:t>Câu 4.</w:t>
      </w:r>
      <w:r w:rsidRPr="0046027B">
        <w:rPr>
          <w:rFonts w:ascii="Times New Roman" w:hAnsi="Times New Roman" w:cs="Times New Roman"/>
          <w:b/>
          <w:color w:val="0000FF"/>
          <w:szCs w:val="24"/>
        </w:rPr>
        <w:t xml:space="preserve"> </w:t>
      </w:r>
      <w:r w:rsidRPr="0046027B">
        <w:rPr>
          <w:rFonts w:ascii="Times New Roman" w:eastAsia="Georgia" w:hAnsi="Times New Roman" w:cs="Times New Roman"/>
          <w:szCs w:val="24"/>
        </w:rPr>
        <w:t>Có bao nhiêu mol không khí trong bình (làm tròn kết quả đến chữ số hàng phần trăm)?</w:t>
      </w:r>
    </w:p>
    <w:p w14:paraId="45DA3617" w14:textId="6665D7C9" w:rsidR="001F2C4C" w:rsidRPr="0046027B" w:rsidRDefault="001F2C4C" w:rsidP="001F2C4C">
      <w:pPr>
        <w:rPr>
          <w:rFonts w:ascii="Times New Roman" w:eastAsia="Georgia" w:hAnsi="Times New Roman" w:cs="Times New Roman"/>
          <w:szCs w:val="24"/>
        </w:rPr>
      </w:pPr>
      <w:r w:rsidRPr="007A24FF">
        <w:rPr>
          <w:rFonts w:ascii="Times New Roman" w:hAnsi="Times New Roman" w:cs="Times New Roman"/>
          <w:b/>
          <w:color w:val="C00000"/>
          <w:szCs w:val="24"/>
        </w:rPr>
        <w:t>Câu 5.</w:t>
      </w:r>
      <w:r w:rsidRPr="0046027B">
        <w:rPr>
          <w:rFonts w:ascii="Times New Roman" w:hAnsi="Times New Roman" w:cs="Times New Roman"/>
          <w:b/>
          <w:color w:val="0000FF"/>
          <w:szCs w:val="24"/>
        </w:rPr>
        <w:t xml:space="preserve"> </w:t>
      </w:r>
      <w:r w:rsidRPr="0046027B">
        <w:rPr>
          <w:rFonts w:ascii="Times New Roman" w:eastAsia="Georgia" w:hAnsi="Times New Roman" w:cs="Times New Roman"/>
          <w:szCs w:val="24"/>
        </w:rPr>
        <w:t xml:space="preserve">Biết khối lượng mol của không khí là </w:t>
      </w:r>
      <w:r w:rsidRPr="0046027B">
        <w:rPr>
          <w:rFonts w:ascii="Times New Roman" w:hAnsi="Times New Roman" w:cs="Times New Roman"/>
          <w:position w:val="-12"/>
          <w:szCs w:val="24"/>
        </w:rPr>
        <w:object w:dxaOrig="1140" w:dyaOrig="340" w14:anchorId="26553860">
          <v:shape id="_x0000_i2300" type="#_x0000_t75" style="width:57pt;height:17.25pt" o:ole="">
            <v:imagedata r:id="rId2785" o:title=""/>
          </v:shape>
          <o:OLEObject Type="Embed" ProgID="Equation.DSMT4" ShapeID="_x0000_i2300" DrawAspect="Content" ObjectID="_1830737133" r:id="rId2786"/>
        </w:object>
      </w:r>
      <w:r w:rsidRPr="0046027B">
        <w:rPr>
          <w:rFonts w:ascii="Times New Roman" w:eastAsia="Georgia" w:hAnsi="Times New Roman" w:cs="Times New Roman"/>
          <w:szCs w:val="24"/>
        </w:rPr>
        <w:t xml:space="preserve"> Khối lượng không khí trong bình bằng bao nhiêu gam (làm tròn kết quả đến chữ số hàng đơn vị)?</w:t>
      </w:r>
    </w:p>
    <w:p w14:paraId="193ABDAA" w14:textId="6C142DA2" w:rsidR="001F2C4C" w:rsidRPr="0046027B" w:rsidRDefault="001F2C4C" w:rsidP="001F2C4C">
      <w:pPr>
        <w:jc w:val="both"/>
        <w:rPr>
          <w:rFonts w:ascii="Times New Roman" w:eastAsia="Georgia" w:hAnsi="Times New Roman" w:cs="Times New Roman"/>
          <w:szCs w:val="24"/>
        </w:rPr>
      </w:pPr>
      <w:r w:rsidRPr="007A24FF">
        <w:rPr>
          <w:rFonts w:ascii="Times New Roman" w:hAnsi="Times New Roman" w:cs="Times New Roman"/>
          <w:b/>
          <w:color w:val="C00000"/>
          <w:szCs w:val="24"/>
        </w:rPr>
        <w:t>Câu 6.</w:t>
      </w:r>
      <w:r w:rsidRPr="0046027B">
        <w:rPr>
          <w:rFonts w:ascii="Times New Roman" w:eastAsia="Georgia" w:hAnsi="Times New Roman" w:cs="Times New Roman"/>
          <w:szCs w:val="24"/>
        </w:rPr>
        <w:t xml:space="preserve"> Có hai bình cách nhiệt cùng đựng một chất lỏng nào đó. Một học sinh lần lượt múc từng ca chất lỏng ở bình I trút vào bình II và ghi lại nhiệt độ bình II khi có cân bằng nhiệt sau mỗi lần trút, được kết quả là: </w:t>
      </w:r>
      <w:r w:rsidRPr="0046027B">
        <w:rPr>
          <w:rFonts w:ascii="Times New Roman" w:hAnsi="Times New Roman" w:cs="Times New Roman"/>
          <w:position w:val="-12"/>
          <w:szCs w:val="24"/>
        </w:rPr>
        <w:object w:dxaOrig="1880" w:dyaOrig="340" w14:anchorId="2E606F40">
          <v:shape id="_x0000_i2301" type="#_x0000_t75" style="width:93.75pt;height:17.25pt" o:ole="">
            <v:imagedata r:id="rId2787" o:title=""/>
          </v:shape>
          <o:OLEObject Type="Embed" ProgID="Equation.DSMT4" ShapeID="_x0000_i2301" DrawAspect="Content" ObjectID="_1830737134" r:id="rId2788"/>
        </w:object>
      </w:r>
      <w:r w:rsidRPr="0046027B">
        <w:rPr>
          <w:rFonts w:ascii="Times New Roman" w:eastAsia="Georgia" w:hAnsi="Times New Roman" w:cs="Times New Roman"/>
          <w:szCs w:val="24"/>
        </w:rPr>
        <w:t xml:space="preserve"> Coi lượng nước và nhiệt độ mỗi ca chất lỏng múc từ bình I trút vào bình II là như nhau. Bỏ qua sự trao đổi nhiệt với môi trường xung quanh. Nhiệt độ của chất lỏng ở bình I bằng bao nhiêu </w:t>
      </w:r>
      <w:r w:rsidRPr="0046027B">
        <w:rPr>
          <w:rFonts w:ascii="Times New Roman" w:hAnsi="Times New Roman" w:cs="Times New Roman"/>
          <w:position w:val="-6"/>
          <w:szCs w:val="24"/>
        </w:rPr>
        <w:object w:dxaOrig="360" w:dyaOrig="279" w14:anchorId="4498C2D1">
          <v:shape id="_x0000_i2302" type="#_x0000_t75" style="width:18.75pt;height:14.25pt" o:ole="">
            <v:imagedata r:id="rId2789" o:title=""/>
          </v:shape>
          <o:OLEObject Type="Embed" ProgID="Equation.DSMT4" ShapeID="_x0000_i2302" DrawAspect="Content" ObjectID="_1830737135" r:id="rId2790"/>
        </w:object>
      </w:r>
      <w:r w:rsidRPr="0046027B">
        <w:rPr>
          <w:rFonts w:ascii="Times New Roman" w:eastAsia="Georgia" w:hAnsi="Times New Roman" w:cs="Times New Roman"/>
          <w:szCs w:val="24"/>
        </w:rPr>
        <w:t xml:space="preserve"> (làm tròn kết quả đến chữ số hàng đơn vị)?</w:t>
      </w:r>
    </w:p>
    <w:p w14:paraId="7D8ADF12" w14:textId="77777777" w:rsidR="001F2C4C" w:rsidRPr="00EF6ED1" w:rsidRDefault="001F2C4C" w:rsidP="001F2C4C">
      <w:pPr>
        <w:jc w:val="center"/>
        <w:rPr>
          <w:rFonts w:ascii="Times New Roman" w:hAnsi="Times New Roman" w:cs="Times New Roman"/>
          <w:szCs w:val="24"/>
        </w:rPr>
      </w:pPr>
    </w:p>
    <w:p w14:paraId="539CBE35" w14:textId="77777777" w:rsidR="001F2C4C" w:rsidRPr="00EF6ED1" w:rsidRDefault="001F2C4C" w:rsidP="001F2C4C">
      <w:pPr>
        <w:jc w:val="center"/>
        <w:rPr>
          <w:rFonts w:ascii="Times New Roman" w:hAnsi="Times New Roman" w:cs="Times New Roman"/>
          <w:szCs w:val="24"/>
        </w:rPr>
      </w:pPr>
      <w:r w:rsidRPr="00EF6ED1">
        <w:rPr>
          <w:rFonts w:ascii="Times New Roman" w:hAnsi="Times New Roman" w:cs="Times New Roman"/>
          <w:szCs w:val="24"/>
        </w:rPr>
        <w:t xml:space="preserve">------------------------ </w:t>
      </w:r>
      <w:r w:rsidRPr="00EF6ED1">
        <w:rPr>
          <w:rFonts w:ascii="Times New Roman" w:hAnsi="Times New Roman" w:cs="Times New Roman"/>
          <w:b/>
          <w:bCs/>
          <w:szCs w:val="24"/>
        </w:rPr>
        <w:t xml:space="preserve">HẾT </w:t>
      </w:r>
      <w:r w:rsidRPr="00EF6ED1">
        <w:rPr>
          <w:rFonts w:ascii="Times New Roman" w:hAnsi="Times New Roman" w:cs="Times New Roman"/>
          <w:szCs w:val="24"/>
        </w:rPr>
        <w:t>------------------------</w:t>
      </w:r>
    </w:p>
    <w:p w14:paraId="13C65C7A" w14:textId="0AF11FF0" w:rsidR="00EF6ED1" w:rsidRPr="001F2C4C" w:rsidRDefault="001F2C4C" w:rsidP="001F2C4C">
      <w:pPr>
        <w:jc w:val="center"/>
        <w:rPr>
          <w:rFonts w:ascii="Times New Roman" w:hAnsi="Times New Roman" w:cs="Times New Roman"/>
          <w:b/>
          <w:lang w:val="en-US"/>
        </w:rPr>
      </w:pPr>
      <w:r w:rsidRPr="001F2C4C">
        <w:rPr>
          <w:rFonts w:ascii="Times New Roman" w:hAnsi="Times New Roman" w:cs="Times New Roman"/>
          <w:b/>
          <w:highlight w:val="yellow"/>
          <w:lang w:val="en-US"/>
        </w:rPr>
        <w:t>LỜI GIẢI CHI TIẾT</w:t>
      </w:r>
    </w:p>
    <w:tbl>
      <w:tblPr>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657"/>
        <w:gridCol w:w="6184"/>
      </w:tblGrid>
      <w:tr w:rsidR="001F2C4C" w:rsidRPr="00C40C33" w14:paraId="5D6F4222" w14:textId="77777777" w:rsidTr="00BC2F93">
        <w:tc>
          <w:tcPr>
            <w:tcW w:w="3657" w:type="dxa"/>
          </w:tcPr>
          <w:p w14:paraId="3C6F9DDE" w14:textId="77777777" w:rsidR="001F2C4C" w:rsidRPr="00C40C33"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C40C33">
              <w:rPr>
                <w:rFonts w:ascii="Times New Roman" w:hAnsi="Times New Roman" w:cs="Times New Roman"/>
                <w:b/>
                <w:color w:val="000000"/>
                <w:sz w:val="24"/>
                <w:highlight w:val="green"/>
                <w:lang w:val="en-US" w:eastAsia="zh-CN"/>
              </w:rPr>
              <w:t>ĐỀ 1</w:t>
            </w:r>
          </w:p>
        </w:tc>
        <w:tc>
          <w:tcPr>
            <w:tcW w:w="6184" w:type="dxa"/>
          </w:tcPr>
          <w:p w14:paraId="210814E8" w14:textId="77777777" w:rsidR="001F2C4C" w:rsidRPr="00C40C33"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C40C33">
              <w:rPr>
                <w:rFonts w:ascii="Times New Roman" w:hAnsi="Times New Roman" w:cs="Times New Roman"/>
                <w:b/>
                <w:color w:val="FF0000"/>
                <w:sz w:val="24"/>
                <w:lang w:eastAsia="zh-CN"/>
              </w:rPr>
              <w:t xml:space="preserve">ĐỀ </w:t>
            </w:r>
            <w:r w:rsidRPr="00C40C33">
              <w:rPr>
                <w:rFonts w:ascii="Times New Roman" w:hAnsi="Times New Roman" w:cs="Times New Roman"/>
                <w:b/>
                <w:color w:val="FF0000"/>
                <w:sz w:val="24"/>
                <w:lang w:val="en-US" w:eastAsia="zh-CN"/>
              </w:rPr>
              <w:t>THI</w:t>
            </w:r>
            <w:r>
              <w:rPr>
                <w:rFonts w:ascii="Times New Roman" w:hAnsi="Times New Roman" w:cs="Times New Roman"/>
                <w:b/>
                <w:color w:val="FF0000"/>
                <w:sz w:val="24"/>
                <w:lang w:val="en-US" w:eastAsia="zh-CN"/>
              </w:rPr>
              <w:t xml:space="preserve"> THỬ</w:t>
            </w:r>
            <w:r w:rsidRPr="00C40C33">
              <w:rPr>
                <w:rFonts w:ascii="Times New Roman" w:hAnsi="Times New Roman" w:cs="Times New Roman"/>
                <w:b/>
                <w:color w:val="FF0000"/>
                <w:sz w:val="24"/>
                <w:lang w:val="en-US" w:eastAsia="zh-CN"/>
              </w:rPr>
              <w:t xml:space="preserve"> TỐT NGHIỆP THPT 2026</w:t>
            </w:r>
          </w:p>
          <w:p w14:paraId="4E16D827" w14:textId="77777777" w:rsidR="001F2C4C" w:rsidRPr="00C40C33"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C40C33">
              <w:rPr>
                <w:rFonts w:ascii="Times New Roman" w:hAnsi="Times New Roman" w:cs="Times New Roman"/>
                <w:b/>
                <w:color w:val="00B050"/>
                <w:sz w:val="24"/>
                <w:lang w:eastAsia="zh-CN"/>
              </w:rPr>
              <w:t xml:space="preserve">MÔN: </w:t>
            </w:r>
            <w:r w:rsidRPr="00C40C33">
              <w:rPr>
                <w:rFonts w:ascii="Times New Roman" w:hAnsi="Times New Roman" w:cs="Times New Roman"/>
                <w:b/>
                <w:color w:val="00B050"/>
                <w:sz w:val="24"/>
                <w:lang w:val="en-US" w:eastAsia="zh-CN"/>
              </w:rPr>
              <w:t>VẬT LÍ</w:t>
            </w:r>
          </w:p>
        </w:tc>
      </w:tr>
    </w:tbl>
    <w:p w14:paraId="1048F6C2"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FF"/>
          <w:sz w:val="24"/>
          <w:szCs w:val="24"/>
        </w:rPr>
      </w:pPr>
      <w:r w:rsidRPr="00EF6ED1">
        <w:rPr>
          <w:rFonts w:ascii="Times New Roman" w:hAnsi="Times New Roman" w:cs="Times New Roman"/>
          <w:sz w:val="24"/>
          <w:szCs w:val="24"/>
          <w:lang w:val="en-US"/>
        </w:rPr>
        <w:t xml:space="preserve">Cho </w:t>
      </w:r>
      <w:r w:rsidRPr="00EF6ED1">
        <w:rPr>
          <w:rFonts w:ascii="Times New Roman" w:hAnsi="Times New Roman" w:cs="Times New Roman"/>
          <w:position w:val="-16"/>
          <w:sz w:val="24"/>
          <w:szCs w:val="24"/>
        </w:rPr>
        <w:object w:dxaOrig="6880" w:dyaOrig="440" w14:anchorId="5B6BD538">
          <v:shape id="_x0000_i2303" type="#_x0000_t75" style="width:344.25pt;height:21.75pt" o:ole="">
            <v:imagedata r:id="rId8" o:title=""/>
          </v:shape>
          <o:OLEObject Type="Embed" ProgID="Equation.DSMT4" ShapeID="_x0000_i2303" DrawAspect="Content" ObjectID="_1830737136" r:id="rId2791"/>
        </w:object>
      </w:r>
    </w:p>
    <w:p w14:paraId="5A2F333D" w14:textId="77777777" w:rsidR="001F2C4C" w:rsidRPr="00EF6ED1" w:rsidRDefault="001F2C4C" w:rsidP="001F2C4C">
      <w:pPr>
        <w:tabs>
          <w:tab w:val="left" w:pos="283"/>
          <w:tab w:val="left" w:pos="2835"/>
          <w:tab w:val="left" w:pos="5386"/>
          <w:tab w:val="left" w:pos="7937"/>
        </w:tabs>
        <w:spacing w:before="120" w:after="120" w:line="240" w:lineRule="auto"/>
        <w:jc w:val="both"/>
        <w:rPr>
          <w:rFonts w:ascii="Times New Roman" w:eastAsia="Palatino Linotype" w:hAnsi="Times New Roman" w:cs="Times New Roman"/>
          <w:sz w:val="24"/>
          <w:szCs w:val="24"/>
        </w:rPr>
      </w:pPr>
      <w:r w:rsidRPr="00EF6ED1">
        <w:rPr>
          <w:rFonts w:ascii="Times New Roman" w:eastAsia="Palatino Linotype" w:hAnsi="Times New Roman" w:cs="Times New Roman"/>
          <w:b/>
          <w:color w:val="0000FF"/>
          <w:sz w:val="24"/>
          <w:szCs w:val="24"/>
        </w:rPr>
        <w:t>PHẦN I. Câu trắc nghiệm nhiều phương án lựa chọn (4,5 điểm).</w:t>
      </w:r>
      <w:r w:rsidRPr="00EF6ED1">
        <w:rPr>
          <w:rFonts w:ascii="Times New Roman" w:eastAsia="Palatino Linotype" w:hAnsi="Times New Roman" w:cs="Times New Roman"/>
          <w:sz w:val="24"/>
          <w:szCs w:val="24"/>
        </w:rPr>
        <w:t xml:space="preserve"> Thí sinh trả lời từ câu 1 đến câu 18. Mỗi câu hỏi thí sinh chỉ chọn một phương án.</w:t>
      </w:r>
    </w:p>
    <w:p w14:paraId="5FCD7EEE" w14:textId="1D4FD524" w:rsidR="001F2C4C" w:rsidRPr="00876B01" w:rsidRDefault="00E247E6" w:rsidP="001F2C4C">
      <w:pPr>
        <w:spacing w:after="0" w:line="240" w:lineRule="auto"/>
        <w:jc w:val="both"/>
        <w:rPr>
          <w:rFonts w:ascii="Times New Roman" w:eastAsia="Aptos" w:hAnsi="Times New Roman" w:cs="Times New Roman"/>
          <w:b/>
          <w:color w:val="0000FF"/>
          <w:kern w:val="2"/>
          <w:sz w:val="24"/>
          <w:szCs w:val="24"/>
          <w14:ligatures w14:val="standardContextual"/>
        </w:rPr>
      </w:pPr>
      <w:r>
        <w:rPr>
          <w:rFonts w:ascii="Times New Roman" w:eastAsia="Aptos" w:hAnsi="Times New Roman" w:cs="Times New Roman"/>
          <w:kern w:val="2"/>
          <w:sz w:val="24"/>
          <w:szCs w:val="24"/>
          <w14:ligatures w14:val="standardContextual"/>
        </w:rPr>
        <w:t xml:space="preserve"> </w:t>
      </w:r>
      <w:r w:rsidR="001F2C4C" w:rsidRPr="00876B01">
        <w:rPr>
          <w:rFonts w:ascii="Times New Roman" w:eastAsia="Aptos" w:hAnsi="Times New Roman" w:cs="Times New Roman"/>
          <w:kern w:val="2"/>
          <w:sz w:val="24"/>
          <w:szCs w:val="24"/>
          <w14:ligatures w14:val="standardContextual"/>
        </w:rPr>
        <w:t>Nhiệt hoá hơi riêng của một chất lỏng là</w:t>
      </w:r>
    </w:p>
    <w:p w14:paraId="698B4D25"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EF6ED1">
        <w:rPr>
          <w:rFonts w:ascii="Times New Roman" w:eastAsia="Aptos" w:hAnsi="Times New Roman" w:cs="Times New Roman"/>
          <w:kern w:val="2"/>
          <w:sz w:val="24"/>
          <w:szCs w:val="24"/>
          <w14:ligatures w14:val="standardContextual"/>
        </w:rPr>
        <w:t>nhiệt lượng cần thiết để 1 kg chất lỏng đó hoá hơi hoàn toàn.</w:t>
      </w:r>
    </w:p>
    <w:p w14:paraId="201B78BB"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u w:val="single"/>
          <w14:ligatures w14:val="standardContextual"/>
        </w:rPr>
        <w:t>B</w:t>
      </w:r>
      <w:r w:rsidRPr="007A24FF">
        <w:rPr>
          <w:rFonts w:ascii="Times New Roman" w:eastAsia="Aptos" w:hAnsi="Times New Roman" w:cs="Times New Roman"/>
          <w:b/>
          <w:color w:val="0070C0"/>
          <w:kern w:val="2"/>
          <w:sz w:val="24"/>
          <w:szCs w:val="24"/>
          <w14:ligatures w14:val="standardContextual"/>
        </w:rPr>
        <w:t xml:space="preserve">. </w:t>
      </w:r>
      <w:r w:rsidRPr="00EF6ED1">
        <w:rPr>
          <w:rFonts w:ascii="Times New Roman" w:eastAsia="Aptos" w:hAnsi="Times New Roman" w:cs="Times New Roman"/>
          <w:kern w:val="2"/>
          <w:sz w:val="24"/>
          <w:szCs w:val="24"/>
          <w14:ligatures w14:val="standardContextual"/>
        </w:rPr>
        <w:t>nhiệt lượng cần thiết để 1 kg chất lỏng đó hóa hơi hoàn toàn ở nhiệt độ sôi.</w:t>
      </w:r>
    </w:p>
    <w:p w14:paraId="58F3742D"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C. </w:t>
      </w:r>
      <w:r w:rsidRPr="00EF6ED1">
        <w:rPr>
          <w:rFonts w:ascii="Times New Roman" w:eastAsia="Aptos" w:hAnsi="Times New Roman" w:cs="Times New Roman"/>
          <w:kern w:val="2"/>
          <w:sz w:val="24"/>
          <w:szCs w:val="24"/>
          <w14:ligatures w14:val="standardContextual"/>
        </w:rPr>
        <w:t>nhiệ̣t lượng cần thiết đề 1 g chất lỏng đó hoá hơi hoàn toàn ở nhiệt độ phòng.</w:t>
      </w:r>
    </w:p>
    <w:p w14:paraId="0EBCBED0"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D. </w:t>
      </w:r>
      <w:r w:rsidRPr="00EF6ED1">
        <w:rPr>
          <w:rFonts w:ascii="Times New Roman" w:eastAsia="Aptos" w:hAnsi="Times New Roman" w:cs="Times New Roman"/>
          <w:kern w:val="2"/>
          <w:sz w:val="24"/>
          <w:szCs w:val="24"/>
          <w14:ligatures w14:val="standardContextual"/>
        </w:rPr>
        <w:t>nhiệt lượng cần thiết để một mẫu chất lỏng đó hoá hơi hoàn toàn ở nhiệt độ sôi.</w:t>
      </w:r>
    </w:p>
    <w:p w14:paraId="79F0EA94"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Lời giải:</w:t>
      </w:r>
    </w:p>
    <w:p w14:paraId="2A6438BC"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Chọn B</w:t>
      </w:r>
    </w:p>
    <w:p w14:paraId="61E15FA2"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EF6ED1">
        <w:rPr>
          <w:rFonts w:ascii="Times New Roman" w:eastAsia="Aptos" w:hAnsi="Times New Roman" w:cs="Times New Roman"/>
          <w:kern w:val="2"/>
          <w:sz w:val="24"/>
          <w:szCs w:val="24"/>
          <w14:ligatures w14:val="standardContextual"/>
        </w:rPr>
        <w:t>Nhiệt hoá hơi riêng của một chất lỏng là</w:t>
      </w:r>
      <w:r w:rsidRPr="00EF6ED1">
        <w:rPr>
          <w:rFonts w:ascii="Times New Roman" w:eastAsia="Palatino Linotype" w:hAnsi="Times New Roman" w:cs="Times New Roman"/>
          <w:b/>
          <w:color w:val="0000FF"/>
          <w:sz w:val="24"/>
          <w:szCs w:val="24"/>
        </w:rPr>
        <w:t xml:space="preserve"> </w:t>
      </w:r>
      <w:r w:rsidRPr="00EF6ED1">
        <w:rPr>
          <w:rFonts w:ascii="Times New Roman" w:eastAsia="Aptos" w:hAnsi="Times New Roman" w:cs="Times New Roman"/>
          <w:kern w:val="2"/>
          <w:sz w:val="24"/>
          <w:szCs w:val="24"/>
          <w14:ligatures w14:val="standardContextual"/>
        </w:rPr>
        <w:t>nhiệt lượng cần thiết để 1 kg chất lỏng đó hóa hơi hoàn toàn ở nhiệt độ sôi.</w:t>
      </w:r>
    </w:p>
    <w:p w14:paraId="1E1EB3CD" w14:textId="1AB07702" w:rsidR="001F2C4C" w:rsidRPr="00876B01" w:rsidRDefault="00E247E6" w:rsidP="001F2C4C">
      <w:pPr>
        <w:spacing w:after="0" w:line="240" w:lineRule="auto"/>
        <w:jc w:val="both"/>
        <w:rPr>
          <w:rFonts w:ascii="Times New Roman" w:eastAsia="Aptos" w:hAnsi="Times New Roman" w:cs="Times New Roman"/>
          <w:b/>
          <w:color w:val="0000FF"/>
          <w:kern w:val="2"/>
          <w:sz w:val="24"/>
          <w:szCs w:val="24"/>
          <w14:ligatures w14:val="standardContextual"/>
        </w:rPr>
      </w:pPr>
      <w:r>
        <w:rPr>
          <w:rFonts w:ascii="Times New Roman" w:eastAsia="Aptos" w:hAnsi="Times New Roman" w:cs="Times New Roman"/>
          <w:kern w:val="2"/>
          <w:sz w:val="24"/>
          <w:szCs w:val="24"/>
          <w14:ligatures w14:val="standardContextual"/>
        </w:rPr>
        <w:t xml:space="preserve"> </w:t>
      </w:r>
      <w:r w:rsidR="001F2C4C" w:rsidRPr="00876B01">
        <w:rPr>
          <w:rFonts w:ascii="Times New Roman" w:eastAsia="Aptos" w:hAnsi="Times New Roman" w:cs="Times New Roman"/>
          <w:kern w:val="2"/>
          <w:sz w:val="24"/>
          <w:szCs w:val="24"/>
          <w14:ligatures w14:val="standardContextual"/>
        </w:rPr>
        <w:t>Hãy tìm ý không đúng với mô hình động học phân tử trong các ý sau?</w:t>
      </w:r>
    </w:p>
    <w:p w14:paraId="1AE4932C"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EF6ED1">
        <w:rPr>
          <w:rFonts w:ascii="Times New Roman" w:eastAsia="Aptos" w:hAnsi="Times New Roman" w:cs="Times New Roman"/>
          <w:kern w:val="2"/>
          <w:sz w:val="24"/>
          <w:szCs w:val="24"/>
          <w14:ligatures w14:val="standardContextual"/>
        </w:rPr>
        <w:t>Các chất được cấu tạo từ các hạt riêng biệt là phân tử.</w:t>
      </w:r>
    </w:p>
    <w:p w14:paraId="4DEEAE57"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B. </w:t>
      </w:r>
      <w:r w:rsidRPr="00EF6ED1">
        <w:rPr>
          <w:rFonts w:ascii="Times New Roman" w:eastAsia="Aptos" w:hAnsi="Times New Roman" w:cs="Times New Roman"/>
          <w:kern w:val="2"/>
          <w:sz w:val="24"/>
          <w:szCs w:val="24"/>
          <w14:ligatures w14:val="standardContextual"/>
        </w:rPr>
        <w:t>Các phân tử chuyển động không ngừng.</w:t>
      </w:r>
    </w:p>
    <w:p w14:paraId="58A311A7"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u w:val="single"/>
          <w14:ligatures w14:val="standardContextual"/>
        </w:rPr>
        <w:t>C.</w:t>
      </w:r>
      <w:r w:rsidRPr="007A24FF">
        <w:rPr>
          <w:rFonts w:ascii="Times New Roman" w:eastAsia="Aptos" w:hAnsi="Times New Roman" w:cs="Times New Roman"/>
          <w:b/>
          <w:color w:val="0070C0"/>
          <w:kern w:val="2"/>
          <w:sz w:val="24"/>
          <w:szCs w:val="24"/>
          <w14:ligatures w14:val="standardContextual"/>
        </w:rPr>
        <w:t xml:space="preserve"> </w:t>
      </w:r>
      <w:r w:rsidRPr="00EF6ED1">
        <w:rPr>
          <w:rFonts w:ascii="Times New Roman" w:eastAsia="Aptos" w:hAnsi="Times New Roman" w:cs="Times New Roman"/>
          <w:kern w:val="2"/>
          <w:sz w:val="24"/>
          <w:szCs w:val="24"/>
          <w14:ligatures w14:val="standardContextual"/>
        </w:rPr>
        <w:t>Tốc độ chuyển động của các phân tử cấu tạo nên vật càng lớn thì thể tích của vật càng lớn.</w:t>
      </w:r>
    </w:p>
    <w:p w14:paraId="02E9098A"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D. </w:t>
      </w:r>
      <w:r w:rsidRPr="00EF6ED1">
        <w:rPr>
          <w:rFonts w:ascii="Times New Roman" w:eastAsia="Aptos" w:hAnsi="Times New Roman" w:cs="Times New Roman"/>
          <w:kern w:val="2"/>
          <w:sz w:val="24"/>
          <w:szCs w:val="24"/>
          <w14:ligatures w14:val="standardContextual"/>
        </w:rPr>
        <w:t>Giữa các phân tử có lực tương tác gọi là lực tương tác phân tử.</w:t>
      </w:r>
    </w:p>
    <w:p w14:paraId="411FACC1"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Lời giải:</w:t>
      </w:r>
    </w:p>
    <w:p w14:paraId="773335BD"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lastRenderedPageBreak/>
        <w:t>Chọn C</w:t>
      </w:r>
    </w:p>
    <w:p w14:paraId="02A18B66"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EF6ED1">
        <w:rPr>
          <w:rFonts w:ascii="Times New Roman" w:eastAsia="Aptos" w:hAnsi="Times New Roman" w:cs="Times New Roman"/>
          <w:kern w:val="2"/>
          <w:sz w:val="24"/>
          <w:szCs w:val="24"/>
          <w14:ligatures w14:val="standardContextual"/>
        </w:rPr>
        <w:t>Tốc độ chuyển động của các phân tử cấu tạo nên vật càng lớn thì nhiệt độ của vật càng lớn.</w:t>
      </w:r>
    </w:p>
    <w:p w14:paraId="0A6D85B9" w14:textId="7ED252A7" w:rsidR="001F2C4C" w:rsidRPr="00EF6ED1" w:rsidRDefault="001F2C4C" w:rsidP="001F2C4C">
      <w:pPr>
        <w:tabs>
          <w:tab w:val="left" w:pos="283"/>
          <w:tab w:val="left" w:pos="2835"/>
          <w:tab w:val="left" w:pos="5386"/>
          <w:tab w:val="left" w:pos="7937"/>
        </w:tabs>
        <w:spacing w:before="120" w:after="120" w:line="240" w:lineRule="auto"/>
        <w:jc w:val="both"/>
        <w:rPr>
          <w:rFonts w:ascii="Times New Roman" w:eastAsia="Aptos" w:hAnsi="Times New Roman" w:cs="Times New Roman"/>
          <w:iCs/>
          <w:kern w:val="2"/>
          <w:sz w:val="24"/>
          <w:szCs w:val="24"/>
          <w14:ligatures w14:val="standardContextual"/>
        </w:rPr>
      </w:pPr>
      <w:r w:rsidRPr="00EF6ED1">
        <w:rPr>
          <w:rFonts w:ascii="Times New Roman" w:eastAsia="Aptos" w:hAnsi="Times New Roman" w:cs="Times New Roman"/>
          <w:b/>
          <w:i/>
          <w:iCs/>
          <w:color w:val="0000FF"/>
          <w:kern w:val="2"/>
          <w:sz w:val="24"/>
          <w:szCs w:val="24"/>
          <w14:ligatures w14:val="standardContextual"/>
        </w:rPr>
        <w:t xml:space="preserve">Sử dụng các thông tin sau cho Câu 3 và </w:t>
      </w:r>
      <w:r w:rsidRPr="00EF6ED1">
        <w:rPr>
          <w:rFonts w:ascii="Times New Roman" w:eastAsia="Aptos" w:hAnsi="Times New Roman" w:cs="Times New Roman"/>
          <w:b/>
          <w:iCs/>
          <w:color w:val="0000FF"/>
          <w:kern w:val="2"/>
          <w:sz w:val="24"/>
          <w:szCs w:val="24"/>
          <w:lang w:val="en-US"/>
          <w14:ligatures w14:val="standardContextual"/>
        </w:rPr>
        <w:t xml:space="preserve"> </w:t>
      </w:r>
      <w:r w:rsidRPr="00EF6ED1">
        <w:rPr>
          <w:rFonts w:ascii="Times New Roman" w:eastAsia="Aptos" w:hAnsi="Times New Roman" w:cs="Times New Roman"/>
          <w:iCs/>
          <w:kern w:val="2"/>
          <w:sz w:val="24"/>
          <w:szCs w:val="24"/>
          <w14:ligatures w14:val="standardContextual"/>
        </w:rPr>
        <w:t xml:space="preserve">Cung cấp nhiệt lượng </w:t>
      </w:r>
      <w:r w:rsidRPr="00EF6ED1">
        <w:rPr>
          <w:rFonts w:ascii="Times New Roman" w:hAnsi="Times New Roman" w:cs="Times New Roman"/>
          <w:iCs/>
          <w:position w:val="-10"/>
          <w:sz w:val="24"/>
          <w:szCs w:val="24"/>
        </w:rPr>
        <w:object w:dxaOrig="520" w:dyaOrig="320" w14:anchorId="52DFAEEB">
          <v:shape id="_x0000_i2304" type="#_x0000_t75" style="width:26.25pt;height:15.75pt" o:ole="">
            <v:imagedata r:id="rId10" o:title=""/>
          </v:shape>
          <o:OLEObject Type="Embed" ProgID="Equation.DSMT4" ShapeID="_x0000_i2304" DrawAspect="Content" ObjectID="_1830737137" r:id="rId2792"/>
        </w:object>
      </w:r>
      <w:r w:rsidRPr="00EF6ED1">
        <w:rPr>
          <w:rFonts w:ascii="Times New Roman" w:eastAsia="Aptos" w:hAnsi="Times New Roman" w:cs="Times New Roman"/>
          <w:iCs/>
          <w:kern w:val="2"/>
          <w:sz w:val="24"/>
          <w:szCs w:val="24"/>
          <w14:ligatures w14:val="standardContextual"/>
        </w:rPr>
        <w:t xml:space="preserve"> cho một khối khi trong một xilanh đặt nằm ngang. Chất khí nở ra đẩy pit-tông đi một đoạn </w:t>
      </w:r>
      <w:r w:rsidRPr="00EF6ED1">
        <w:rPr>
          <w:rFonts w:ascii="Times New Roman" w:hAnsi="Times New Roman" w:cs="Times New Roman"/>
          <w:iCs/>
          <w:position w:val="-10"/>
          <w:sz w:val="24"/>
          <w:szCs w:val="24"/>
        </w:rPr>
        <w:object w:dxaOrig="760" w:dyaOrig="320" w14:anchorId="6A464496">
          <v:shape id="_x0000_i2305" type="#_x0000_t75" style="width:37.5pt;height:15.75pt" o:ole="">
            <v:imagedata r:id="rId12" o:title=""/>
          </v:shape>
          <o:OLEObject Type="Embed" ProgID="Equation.DSMT4" ShapeID="_x0000_i2305" DrawAspect="Content" ObjectID="_1830737138" r:id="rId2793"/>
        </w:object>
      </w:r>
      <w:r w:rsidRPr="00EF6ED1">
        <w:rPr>
          <w:rFonts w:ascii="Times New Roman" w:eastAsia="Aptos" w:hAnsi="Times New Roman" w:cs="Times New Roman"/>
          <w:iCs/>
          <w:kern w:val="2"/>
          <w:sz w:val="24"/>
          <w:szCs w:val="24"/>
          <w14:ligatures w14:val="standardContextual"/>
        </w:rPr>
        <w:t xml:space="preserve">. Biết lực ma sát giữa pit-tông và xilanh có độ lớn là </w:t>
      </w:r>
      <w:r w:rsidRPr="00EF6ED1">
        <w:rPr>
          <w:rFonts w:ascii="Times New Roman" w:hAnsi="Times New Roman" w:cs="Times New Roman"/>
          <w:iCs/>
          <w:position w:val="-10"/>
          <w:sz w:val="24"/>
          <w:szCs w:val="24"/>
        </w:rPr>
        <w:object w:dxaOrig="760" w:dyaOrig="320" w14:anchorId="24C218D1">
          <v:shape id="_x0000_i2306" type="#_x0000_t75" style="width:37.5pt;height:15.75pt" o:ole="">
            <v:imagedata r:id="rId14" o:title=""/>
          </v:shape>
          <o:OLEObject Type="Embed" ProgID="Equation.DSMT4" ShapeID="_x0000_i2306" DrawAspect="Content" ObjectID="_1830737139" r:id="rId2794"/>
        </w:object>
      </w:r>
      <w:r w:rsidRPr="00EF6ED1">
        <w:rPr>
          <w:rFonts w:ascii="Times New Roman" w:eastAsia="Aptos" w:hAnsi="Times New Roman" w:cs="Times New Roman"/>
          <w:iCs/>
          <w:kern w:val="2"/>
          <w:sz w:val="24"/>
          <w:szCs w:val="24"/>
          <w14:ligatures w14:val="standardContextual"/>
        </w:rPr>
        <w:t xml:space="preserve">, diện tích tiết diện của pit-tông là </w:t>
      </w:r>
      <w:r w:rsidRPr="00EF6ED1">
        <w:rPr>
          <w:rFonts w:ascii="Times New Roman" w:hAnsi="Times New Roman" w:cs="Times New Roman"/>
          <w:iCs/>
          <w:position w:val="-10"/>
          <w:sz w:val="24"/>
          <w:szCs w:val="24"/>
        </w:rPr>
        <w:object w:dxaOrig="800" w:dyaOrig="360" w14:anchorId="453EDA19">
          <v:shape id="_x0000_i2307" type="#_x0000_t75" style="width:39.75pt;height:18pt" o:ole="">
            <v:imagedata r:id="rId16" o:title=""/>
          </v:shape>
          <o:OLEObject Type="Embed" ProgID="Equation.DSMT4" ShapeID="_x0000_i2307" DrawAspect="Content" ObjectID="_1830737140" r:id="rId2795"/>
        </w:object>
      </w:r>
      <w:r w:rsidRPr="00EF6ED1">
        <w:rPr>
          <w:rFonts w:ascii="Times New Roman" w:eastAsia="Aptos" w:hAnsi="Times New Roman" w:cs="Times New Roman"/>
          <w:iCs/>
          <w:kern w:val="2"/>
          <w:sz w:val="24"/>
          <w:szCs w:val="24"/>
          <w14:ligatures w14:val="standardContextual"/>
        </w:rPr>
        <w:t>. Coi pit-tông chuyển động thẳng đều.</w:t>
      </w:r>
    </w:p>
    <w:p w14:paraId="26AFD07E"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Aptos" w:hAnsi="Times New Roman" w:cs="Times New Roman"/>
          <w:kern w:val="2"/>
          <w:sz w:val="24"/>
          <w:szCs w:val="24"/>
          <w14:ligatures w14:val="standardContextual"/>
        </w:rPr>
      </w:pPr>
      <w:r w:rsidRPr="00EF6ED1">
        <w:rPr>
          <w:rFonts w:ascii="Times New Roman" w:hAnsi="Times New Roman" w:cs="Times New Roman"/>
          <w:sz w:val="24"/>
        </w:rPr>
        <w:object w:dxaOrig="3690" w:dyaOrig="2085" w14:anchorId="1741D890">
          <v:shape id="_x0000_i2308" type="#_x0000_t75" style="width:184.5pt;height:105pt" o:ole="">
            <v:imagedata r:id="rId18" o:title=""/>
          </v:shape>
          <o:OLEObject Type="Embed" ProgID="Visio.Drawing.15" ShapeID="_x0000_i2308" DrawAspect="Content" ObjectID="_1830737141" r:id="rId2796"/>
        </w:object>
      </w:r>
    </w:p>
    <w:p w14:paraId="41DE4AC7" w14:textId="65B9C315" w:rsidR="001F2C4C" w:rsidRPr="00876B01" w:rsidRDefault="00E247E6" w:rsidP="001F2C4C">
      <w:pPr>
        <w:spacing w:after="0" w:line="240" w:lineRule="auto"/>
        <w:jc w:val="both"/>
        <w:rPr>
          <w:rFonts w:ascii="Times New Roman" w:eastAsia="Aptos" w:hAnsi="Times New Roman" w:cs="Times New Roman"/>
          <w:b/>
          <w:color w:val="0000FF"/>
          <w:kern w:val="2"/>
          <w:sz w:val="24"/>
          <w:szCs w:val="24"/>
          <w14:ligatures w14:val="standardContextual"/>
        </w:rPr>
      </w:pPr>
      <w:r>
        <w:rPr>
          <w:rFonts w:ascii="Times New Roman" w:eastAsia="Aptos" w:hAnsi="Times New Roman" w:cs="Times New Roman"/>
          <w:kern w:val="2"/>
          <w:sz w:val="24"/>
          <w:szCs w:val="24"/>
          <w14:ligatures w14:val="standardContextual"/>
        </w:rPr>
        <w:t xml:space="preserve"> </w:t>
      </w:r>
      <w:r w:rsidR="001F2C4C" w:rsidRPr="00876B01">
        <w:rPr>
          <w:rFonts w:ascii="Times New Roman" w:eastAsia="Aptos" w:hAnsi="Times New Roman" w:cs="Times New Roman"/>
          <w:kern w:val="2"/>
          <w:sz w:val="24"/>
          <w:szCs w:val="24"/>
          <w14:ligatures w14:val="standardContextual"/>
        </w:rPr>
        <w:t>Thể tích khí trong xilanh tăng bao nhiêu?</w:t>
      </w:r>
    </w:p>
    <w:p w14:paraId="07E79D29"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EF6ED1">
        <w:rPr>
          <w:rFonts w:ascii="Times New Roman" w:hAnsi="Times New Roman" w:cs="Times New Roman"/>
          <w:position w:val="-10"/>
          <w:sz w:val="24"/>
          <w:szCs w:val="24"/>
        </w:rPr>
        <w:object w:dxaOrig="700" w:dyaOrig="320" w14:anchorId="541DB9DE">
          <v:shape id="_x0000_i2309" type="#_x0000_t75" style="width:35.25pt;height:15.75pt" o:ole="">
            <v:imagedata r:id="rId20" o:title=""/>
          </v:shape>
          <o:OLEObject Type="Embed" ProgID="Equation.DSMT4" ShapeID="_x0000_i2309" DrawAspect="Content" ObjectID="_1830737142" r:id="rId2797"/>
        </w:object>
      </w:r>
      <w:r w:rsidRPr="00EF6ED1">
        <w:rPr>
          <w:rFonts w:ascii="Times New Roman" w:eastAsia="Aptos" w:hAnsi="Times New Roman" w:cs="Times New Roman"/>
          <w:kern w:val="2"/>
          <w:sz w:val="24"/>
          <w:szCs w:val="24"/>
          <w14:ligatures w14:val="standardContextual"/>
        </w:rPr>
        <w: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EF6ED1">
        <w:rPr>
          <w:rFonts w:ascii="Times New Roman" w:hAnsi="Times New Roman" w:cs="Times New Roman"/>
          <w:position w:val="-10"/>
          <w:sz w:val="24"/>
          <w:szCs w:val="24"/>
        </w:rPr>
        <w:object w:dxaOrig="700" w:dyaOrig="320" w14:anchorId="13706446">
          <v:shape id="_x0000_i2310" type="#_x0000_t75" style="width:35.25pt;height:15.75pt" o:ole="">
            <v:imagedata r:id="rId22" o:title=""/>
          </v:shape>
          <o:OLEObject Type="Embed" ProgID="Equation.DSMT4" ShapeID="_x0000_i2310" DrawAspect="Content" ObjectID="_1830737143" r:id="rId2798"/>
        </w:object>
      </w:r>
      <w:r w:rsidRPr="00EF6ED1">
        <w:rPr>
          <w:rFonts w:ascii="Times New Roman" w:eastAsia="Aptos" w:hAnsi="Times New Roman" w:cs="Times New Roman"/>
          <w:kern w:val="2"/>
          <w:sz w:val="24"/>
          <w:szCs w:val="24"/>
          <w14:ligatures w14:val="standardContextual"/>
        </w:rPr>
        <w: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C. </w:t>
      </w:r>
      <w:r w:rsidRPr="00EF6ED1">
        <w:rPr>
          <w:rFonts w:ascii="Times New Roman" w:hAnsi="Times New Roman" w:cs="Times New Roman"/>
          <w:position w:val="-10"/>
          <w:sz w:val="24"/>
          <w:szCs w:val="24"/>
        </w:rPr>
        <w:object w:dxaOrig="700" w:dyaOrig="320" w14:anchorId="59C3971D">
          <v:shape id="_x0000_i2311" type="#_x0000_t75" style="width:35.25pt;height:15.75pt" o:ole="">
            <v:imagedata r:id="rId24" o:title=""/>
          </v:shape>
          <o:OLEObject Type="Embed" ProgID="Equation.DSMT4" ShapeID="_x0000_i2311" DrawAspect="Content" ObjectID="_1830737144" r:id="rId2799"/>
        </w:object>
      </w:r>
      <w:r w:rsidRPr="00EF6ED1">
        <w:rPr>
          <w:rFonts w:ascii="Times New Roman" w:eastAsia="Aptos" w:hAnsi="Times New Roman" w:cs="Times New Roman"/>
          <w:kern w:val="2"/>
          <w:sz w:val="24"/>
          <w:szCs w:val="24"/>
          <w14:ligatures w14:val="standardContextual"/>
        </w:rPr>
        <w: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u w:val="single"/>
          <w14:ligatures w14:val="standardContextual"/>
        </w:rPr>
        <w:t>D</w:t>
      </w:r>
      <w:r w:rsidRPr="007A24FF">
        <w:rPr>
          <w:rFonts w:ascii="Times New Roman" w:eastAsia="Aptos" w:hAnsi="Times New Roman" w:cs="Times New Roman"/>
          <w:b/>
          <w:color w:val="0070C0"/>
          <w:kern w:val="2"/>
          <w:sz w:val="24"/>
          <w:szCs w:val="24"/>
          <w14:ligatures w14:val="standardContextual"/>
        </w:rPr>
        <w:t xml:space="preserve">. </w:t>
      </w:r>
      <w:r w:rsidRPr="00EF6ED1">
        <w:rPr>
          <w:rFonts w:ascii="Times New Roman" w:hAnsi="Times New Roman" w:cs="Times New Roman"/>
          <w:position w:val="-10"/>
          <w:sz w:val="24"/>
          <w:szCs w:val="24"/>
        </w:rPr>
        <w:object w:dxaOrig="720" w:dyaOrig="320" w14:anchorId="3F890A87">
          <v:shape id="_x0000_i2312" type="#_x0000_t75" style="width:36pt;height:15.75pt" o:ole="">
            <v:imagedata r:id="rId26" o:title=""/>
          </v:shape>
          <o:OLEObject Type="Embed" ProgID="Equation.DSMT4" ShapeID="_x0000_i2312" DrawAspect="Content" ObjectID="_1830737145" r:id="rId2800"/>
        </w:object>
      </w:r>
      <w:r w:rsidRPr="00EF6ED1">
        <w:rPr>
          <w:rFonts w:ascii="Times New Roman" w:eastAsia="Aptos" w:hAnsi="Times New Roman" w:cs="Times New Roman"/>
          <w:kern w:val="2"/>
          <w:sz w:val="24"/>
          <w:szCs w:val="24"/>
          <w14:ligatures w14:val="standardContextual"/>
        </w:rPr>
        <w:t>.</w:t>
      </w:r>
    </w:p>
    <w:p w14:paraId="5B84D60E"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Lời giải:</w:t>
      </w:r>
    </w:p>
    <w:p w14:paraId="1214BEB7"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FF"/>
          <w:sz w:val="24"/>
          <w:szCs w:val="24"/>
          <w:lang w:val="en-US"/>
        </w:rPr>
      </w:pPr>
      <w:r w:rsidRPr="00EF6ED1">
        <w:rPr>
          <w:rFonts w:ascii="Times New Roman" w:eastAsia="Palatino Linotype" w:hAnsi="Times New Roman" w:cs="Times New Roman"/>
          <w:b/>
          <w:color w:val="0000FF"/>
          <w:sz w:val="24"/>
          <w:szCs w:val="24"/>
        </w:rPr>
        <w:t xml:space="preserve">Chọn </w:t>
      </w:r>
      <w:r w:rsidRPr="00EF6ED1">
        <w:rPr>
          <w:rFonts w:ascii="Times New Roman" w:eastAsia="Palatino Linotype" w:hAnsi="Times New Roman" w:cs="Times New Roman"/>
          <w:b/>
          <w:color w:val="0000FF"/>
          <w:sz w:val="24"/>
          <w:szCs w:val="24"/>
          <w:lang w:val="en-US"/>
        </w:rPr>
        <w:t>D</w:t>
      </w:r>
    </w:p>
    <w:p w14:paraId="40E52DF9"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FF"/>
          <w:sz w:val="24"/>
          <w:szCs w:val="24"/>
        </w:rPr>
      </w:pPr>
      <w:r w:rsidRPr="00EF6ED1">
        <w:rPr>
          <w:rFonts w:ascii="Times New Roman" w:eastAsia="Aptos" w:hAnsi="Times New Roman" w:cs="Times New Roman"/>
          <w:kern w:val="2"/>
          <w:sz w:val="24"/>
          <w:szCs w:val="24"/>
          <w14:ligatures w14:val="standardContextual"/>
        </w:rPr>
        <w:t xml:space="preserve">Thể tích khí trong xilanh tăng: </w:t>
      </w:r>
      <w:r w:rsidRPr="00EF6ED1">
        <w:rPr>
          <w:rFonts w:ascii="Times New Roman" w:hAnsi="Times New Roman" w:cs="Times New Roman"/>
          <w:position w:val="-6"/>
          <w:sz w:val="24"/>
          <w:szCs w:val="24"/>
        </w:rPr>
        <w:object w:dxaOrig="3080" w:dyaOrig="320" w14:anchorId="0765B277">
          <v:shape id="_x0000_i2313" type="#_x0000_t75" style="width:154.5pt;height:15.75pt" o:ole="">
            <v:imagedata r:id="rId2801" o:title=""/>
          </v:shape>
          <o:OLEObject Type="Embed" ProgID="Equation.DSMT4" ShapeID="_x0000_i2313" DrawAspect="Content" ObjectID="_1830737146" r:id="rId2802"/>
        </w:object>
      </w:r>
    </w:p>
    <w:p w14:paraId="33218BD7" w14:textId="227DE48E" w:rsidR="001F2C4C" w:rsidRPr="00876B01" w:rsidRDefault="00E247E6" w:rsidP="001F2C4C">
      <w:pPr>
        <w:spacing w:after="0" w:line="240" w:lineRule="auto"/>
        <w:jc w:val="both"/>
        <w:rPr>
          <w:rFonts w:ascii="Times New Roman" w:eastAsia="Aptos" w:hAnsi="Times New Roman" w:cs="Times New Roman"/>
          <w:b/>
          <w:color w:val="0000FF"/>
          <w:kern w:val="2"/>
          <w:sz w:val="24"/>
          <w:szCs w:val="24"/>
          <w14:ligatures w14:val="standardContextual"/>
        </w:rPr>
      </w:pPr>
      <w:r>
        <w:rPr>
          <w:rFonts w:ascii="Times New Roman" w:eastAsia="Aptos" w:hAnsi="Times New Roman" w:cs="Times New Roman"/>
          <w:kern w:val="2"/>
          <w:sz w:val="24"/>
          <w:szCs w:val="24"/>
          <w14:ligatures w14:val="standardContextual"/>
        </w:rPr>
        <w:t xml:space="preserve"> </w:t>
      </w:r>
      <w:r w:rsidR="001F2C4C" w:rsidRPr="00876B01">
        <w:rPr>
          <w:rFonts w:ascii="Times New Roman" w:eastAsia="Aptos" w:hAnsi="Times New Roman" w:cs="Times New Roman"/>
          <w:kern w:val="2"/>
          <w:sz w:val="24"/>
          <w:szCs w:val="24"/>
          <w14:ligatures w14:val="standardContextual"/>
        </w:rPr>
        <w:t>Độ biến thi</w:t>
      </w:r>
      <w:r w:rsidR="001F2C4C" w:rsidRPr="00876B01">
        <w:rPr>
          <w:rFonts w:ascii="Times New Roman" w:eastAsia="Aptos" w:hAnsi="Times New Roman" w:cs="Times New Roman"/>
          <w:kern w:val="2"/>
          <w:sz w:val="24"/>
          <w:szCs w:val="24"/>
          <w:lang w:val="en-US"/>
          <w14:ligatures w14:val="standardContextual"/>
        </w:rPr>
        <w:t>ê</w:t>
      </w:r>
      <w:r w:rsidR="001F2C4C" w:rsidRPr="00876B01">
        <w:rPr>
          <w:rFonts w:ascii="Times New Roman" w:eastAsia="Aptos" w:hAnsi="Times New Roman" w:cs="Times New Roman"/>
          <w:kern w:val="2"/>
          <w:sz w:val="24"/>
          <w:szCs w:val="24"/>
          <w14:ligatures w14:val="standardContextual"/>
        </w:rPr>
        <w:t>n nội năng của khối khí là</w:t>
      </w:r>
    </w:p>
    <w:p w14:paraId="28FE7D8A"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u w:val="single"/>
          <w14:ligatures w14:val="standardContextual"/>
        </w:rPr>
        <w:t>A.</w:t>
      </w:r>
      <w:r w:rsidRPr="007A24FF">
        <w:rPr>
          <w:rFonts w:ascii="Times New Roman" w:eastAsia="Aptos" w:hAnsi="Times New Roman" w:cs="Times New Roman"/>
          <w:b/>
          <w:color w:val="0070C0"/>
          <w:kern w:val="2"/>
          <w:sz w:val="24"/>
          <w:szCs w:val="24"/>
          <w14:ligatures w14:val="standardContextual"/>
        </w:rPr>
        <w:t xml:space="preserve"> </w:t>
      </w:r>
      <w:r w:rsidRPr="00EF6ED1">
        <w:rPr>
          <w:rFonts w:ascii="Times New Roman" w:hAnsi="Times New Roman" w:cs="Times New Roman"/>
          <w:position w:val="-10"/>
          <w:sz w:val="24"/>
          <w:szCs w:val="24"/>
        </w:rPr>
        <w:object w:dxaOrig="560" w:dyaOrig="320" w14:anchorId="637C3567">
          <v:shape id="_x0000_i2314" type="#_x0000_t75" style="width:28.5pt;height:15.75pt" o:ole="">
            <v:imagedata r:id="rId28" o:title=""/>
          </v:shape>
          <o:OLEObject Type="Embed" ProgID="Equation.DSMT4" ShapeID="_x0000_i2314" DrawAspect="Content" ObjectID="_1830737147" r:id="rId2803"/>
        </w:object>
      </w:r>
      <w:r w:rsidRPr="00EF6ED1">
        <w:rPr>
          <w:rFonts w:ascii="Times New Roman" w:eastAsia="Aptos" w:hAnsi="Times New Roman" w:cs="Times New Roman"/>
          <w:kern w:val="2"/>
          <w:sz w:val="24"/>
          <w:szCs w:val="24"/>
          <w14:ligatures w14:val="standardContextual"/>
        </w:rPr>
        <w: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EF6ED1">
        <w:rPr>
          <w:rFonts w:ascii="Times New Roman" w:hAnsi="Times New Roman" w:cs="Times New Roman"/>
          <w:position w:val="-10"/>
          <w:sz w:val="24"/>
          <w:szCs w:val="24"/>
        </w:rPr>
        <w:object w:dxaOrig="560" w:dyaOrig="320" w14:anchorId="2F1996C5">
          <v:shape id="_x0000_i2315" type="#_x0000_t75" style="width:28.5pt;height:15.75pt" o:ole="">
            <v:imagedata r:id="rId30" o:title=""/>
          </v:shape>
          <o:OLEObject Type="Embed" ProgID="Equation.DSMT4" ShapeID="_x0000_i2315" DrawAspect="Content" ObjectID="_1830737148" r:id="rId2804"/>
        </w:object>
      </w:r>
      <w:r w:rsidRPr="00EF6ED1">
        <w:rPr>
          <w:rFonts w:ascii="Times New Roman" w:eastAsia="Aptos" w:hAnsi="Times New Roman" w:cs="Times New Roman"/>
          <w:kern w:val="2"/>
          <w:sz w:val="24"/>
          <w:szCs w:val="24"/>
          <w14:ligatures w14:val="standardContextual"/>
        </w:rPr>
        <w: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C. </w:t>
      </w:r>
      <w:r w:rsidRPr="00EF6ED1">
        <w:rPr>
          <w:rFonts w:ascii="Times New Roman" w:hAnsi="Times New Roman" w:cs="Times New Roman"/>
          <w:position w:val="-10"/>
          <w:sz w:val="24"/>
          <w:szCs w:val="24"/>
        </w:rPr>
        <w:object w:dxaOrig="560" w:dyaOrig="320" w14:anchorId="03B9E20E">
          <v:shape id="_x0000_i2316" type="#_x0000_t75" style="width:28.5pt;height:15.75pt" o:ole="">
            <v:imagedata r:id="rId32" o:title=""/>
          </v:shape>
          <o:OLEObject Type="Embed" ProgID="Equation.DSMT4" ShapeID="_x0000_i2316" DrawAspect="Content" ObjectID="_1830737149" r:id="rId2805"/>
        </w:object>
      </w:r>
      <w:r w:rsidRPr="00EF6ED1">
        <w:rPr>
          <w:rFonts w:ascii="Times New Roman" w:eastAsia="Aptos" w:hAnsi="Times New Roman" w:cs="Times New Roman"/>
          <w:kern w:val="2"/>
          <w:sz w:val="24"/>
          <w:szCs w:val="24"/>
          <w14:ligatures w14:val="standardContextual"/>
        </w:rPr>
        <w: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D. </w:t>
      </w:r>
      <w:r w:rsidRPr="00EF6ED1">
        <w:rPr>
          <w:rFonts w:ascii="Times New Roman" w:hAnsi="Times New Roman" w:cs="Times New Roman"/>
          <w:position w:val="-10"/>
          <w:sz w:val="24"/>
          <w:szCs w:val="24"/>
        </w:rPr>
        <w:object w:dxaOrig="560" w:dyaOrig="320" w14:anchorId="0D21E870">
          <v:shape id="_x0000_i2317" type="#_x0000_t75" style="width:28.5pt;height:15.75pt" o:ole="">
            <v:imagedata r:id="rId34" o:title=""/>
          </v:shape>
          <o:OLEObject Type="Embed" ProgID="Equation.DSMT4" ShapeID="_x0000_i2317" DrawAspect="Content" ObjectID="_1830737150" r:id="rId2806"/>
        </w:object>
      </w:r>
      <w:r w:rsidRPr="00EF6ED1">
        <w:rPr>
          <w:rFonts w:ascii="Times New Roman" w:eastAsia="Aptos" w:hAnsi="Times New Roman" w:cs="Times New Roman"/>
          <w:kern w:val="2"/>
          <w:sz w:val="24"/>
          <w:szCs w:val="24"/>
          <w14:ligatures w14:val="standardContextual"/>
        </w:rPr>
        <w:t>.</w:t>
      </w:r>
    </w:p>
    <w:p w14:paraId="4622E715"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Lời giải:</w:t>
      </w:r>
    </w:p>
    <w:p w14:paraId="4407E333"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FF"/>
          <w:sz w:val="24"/>
          <w:szCs w:val="24"/>
          <w:lang w:val="pt-BR"/>
        </w:rPr>
      </w:pPr>
      <w:r w:rsidRPr="00EF6ED1">
        <w:rPr>
          <w:rFonts w:ascii="Times New Roman" w:eastAsia="Palatino Linotype" w:hAnsi="Times New Roman" w:cs="Times New Roman"/>
          <w:b/>
          <w:color w:val="0000FF"/>
          <w:sz w:val="24"/>
          <w:szCs w:val="24"/>
        </w:rPr>
        <w:t xml:space="preserve">Chọn </w:t>
      </w:r>
      <w:r w:rsidRPr="00EF6ED1">
        <w:rPr>
          <w:rFonts w:ascii="Times New Roman" w:eastAsia="Palatino Linotype" w:hAnsi="Times New Roman" w:cs="Times New Roman"/>
          <w:b/>
          <w:color w:val="0000FF"/>
          <w:sz w:val="24"/>
          <w:szCs w:val="24"/>
          <w:lang w:val="pt-BR"/>
        </w:rPr>
        <w:t>A</w:t>
      </w:r>
    </w:p>
    <w:p w14:paraId="7DA3FBCF"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EF6ED1">
        <w:rPr>
          <w:rFonts w:ascii="Times New Roman" w:eastAsia="Aptos" w:hAnsi="Times New Roman" w:cs="Times New Roman"/>
          <w:kern w:val="2"/>
          <w:sz w:val="24"/>
          <w:szCs w:val="24"/>
          <w14:ligatures w14:val="standardContextual"/>
        </w:rPr>
        <w:t xml:space="preserve">Độ biến thiền nội năng của khối khí là: </w:t>
      </w:r>
      <w:r w:rsidRPr="00EF6ED1">
        <w:rPr>
          <w:rFonts w:ascii="Times New Roman" w:hAnsi="Times New Roman" w:cs="Times New Roman"/>
          <w:position w:val="-10"/>
          <w:sz w:val="24"/>
          <w:szCs w:val="24"/>
        </w:rPr>
        <w:object w:dxaOrig="3519" w:dyaOrig="320" w14:anchorId="68DED0C0">
          <v:shape id="_x0000_i2318" type="#_x0000_t75" style="width:176.25pt;height:15.75pt" o:ole="">
            <v:imagedata r:id="rId2807" o:title=""/>
          </v:shape>
          <o:OLEObject Type="Embed" ProgID="Equation.DSMT4" ShapeID="_x0000_i2318" DrawAspect="Content" ObjectID="_1830737151" r:id="rId2808"/>
        </w:object>
      </w:r>
    </w:p>
    <w:p w14:paraId="17001DB3" w14:textId="52B5F2F4" w:rsidR="001F2C4C" w:rsidRPr="00876B01" w:rsidRDefault="00E247E6" w:rsidP="001F2C4C">
      <w:pPr>
        <w:spacing w:after="0" w:line="240" w:lineRule="auto"/>
        <w:jc w:val="both"/>
        <w:rPr>
          <w:rFonts w:ascii="Times New Roman" w:eastAsia="Aptos" w:hAnsi="Times New Roman" w:cs="Times New Roman"/>
          <w:kern w:val="2"/>
          <w:sz w:val="24"/>
          <w:szCs w:val="24"/>
          <w14:ligatures w14:val="standardContextual"/>
        </w:rPr>
      </w:pPr>
      <w:r>
        <w:rPr>
          <w:rFonts w:ascii="Times New Roman" w:eastAsia="Aptos" w:hAnsi="Times New Roman" w:cs="Times New Roman"/>
          <w:kern w:val="2"/>
          <w:sz w:val="24"/>
          <w:szCs w:val="24"/>
          <w14:ligatures w14:val="standardContextual"/>
        </w:rPr>
        <w:t xml:space="preserve"> </w:t>
      </w:r>
      <w:r w:rsidR="001F2C4C" w:rsidRPr="00876B01">
        <w:rPr>
          <w:rFonts w:ascii="Times New Roman" w:eastAsia="Aptos" w:hAnsi="Times New Roman" w:cs="Times New Roman"/>
          <w:kern w:val="2"/>
          <w:sz w:val="24"/>
          <w:szCs w:val="24"/>
          <w14:ligatures w14:val="standardContextual"/>
        </w:rPr>
        <w:t xml:space="preserve">Biến thiên điện trở có thể được sử dụng đề xác định nhiệt độ. Giả sử một nhiệt điện trờ có điện trở lần lượt là </w:t>
      </w:r>
      <w:r w:rsidR="001F2C4C" w:rsidRPr="00EF6ED1">
        <w:rPr>
          <w:position w:val="-10"/>
        </w:rPr>
        <w:object w:dxaOrig="639" w:dyaOrig="320" w14:anchorId="46FB3B34">
          <v:shape id="_x0000_i2319" type="#_x0000_t75" style="width:32.25pt;height:15.75pt" o:ole="">
            <v:imagedata r:id="rId36" o:title=""/>
          </v:shape>
          <o:OLEObject Type="Embed" ProgID="Equation.DSMT4" ShapeID="_x0000_i2319" DrawAspect="Content" ObjectID="_1830737152" r:id="rId2809"/>
        </w:object>
      </w:r>
      <w:r w:rsidR="001F2C4C" w:rsidRPr="00876B01">
        <w:rPr>
          <w:rFonts w:ascii="Times New Roman" w:eastAsia="Aptos" w:hAnsi="Times New Roman" w:cs="Times New Roman"/>
          <w:kern w:val="2"/>
          <w:sz w:val="24"/>
          <w:szCs w:val="24"/>
          <w14:ligatures w14:val="standardContextual"/>
        </w:rPr>
        <w:t xml:space="preserve"> và </w:t>
      </w:r>
      <w:r w:rsidR="001F2C4C" w:rsidRPr="00EF6ED1">
        <w:rPr>
          <w:position w:val="-10"/>
        </w:rPr>
        <w:object w:dxaOrig="639" w:dyaOrig="320" w14:anchorId="2F1B117C">
          <v:shape id="_x0000_i2320" type="#_x0000_t75" style="width:32.25pt;height:15.75pt" o:ole="">
            <v:imagedata r:id="rId38" o:title=""/>
          </v:shape>
          <o:OLEObject Type="Embed" ProgID="Equation.DSMT4" ShapeID="_x0000_i2320" DrawAspect="Content" ObjectID="_1830737153" r:id="rId2810"/>
        </w:object>
      </w:r>
      <w:r w:rsidR="001F2C4C" w:rsidRPr="00876B01">
        <w:rPr>
          <w:rFonts w:ascii="Times New Roman" w:eastAsia="Aptos" w:hAnsi="Times New Roman" w:cs="Times New Roman"/>
          <w:kern w:val="2"/>
          <w:sz w:val="24"/>
          <w:szCs w:val="24"/>
          <w14:ligatures w14:val="standardContextual"/>
        </w:rPr>
        <w:t xml:space="preserve"> tại điểm đóng băng và điểm nước sôi. Giả sử sự thay đổi điện trờ theo nhiệt độ là đồng đều như thể hiện trong hình. Nhiệt độ sẽ là bao nhiêu nếu điện trở của dây kim loại là </w:t>
      </w:r>
      <w:r w:rsidR="001F2C4C" w:rsidRPr="00EF6ED1">
        <w:rPr>
          <w:position w:val="-10"/>
        </w:rPr>
        <w:object w:dxaOrig="620" w:dyaOrig="320" w14:anchorId="3C7A827C">
          <v:shape id="_x0000_i2321" type="#_x0000_t75" style="width:31.5pt;height:15.75pt" o:ole="">
            <v:imagedata r:id="rId40" o:title=""/>
          </v:shape>
          <o:OLEObject Type="Embed" ProgID="Equation.DSMT4" ShapeID="_x0000_i2321" DrawAspect="Content" ObjectID="_1830737154" r:id="rId2811"/>
        </w:object>
      </w:r>
      <w:r w:rsidR="001F2C4C" w:rsidRPr="00876B01">
        <w:rPr>
          <w:rFonts w:ascii="Times New Roman" w:eastAsia="Aptos" w:hAnsi="Times New Roman" w:cs="Times New Roman"/>
          <w:kern w:val="2"/>
          <w:sz w:val="24"/>
          <w:szCs w:val="24"/>
          <w14:ligatures w14:val="standardContextual"/>
        </w:rPr>
        <w:t>.</w:t>
      </w:r>
    </w:p>
    <w:p w14:paraId="7A802C46"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Aptos" w:hAnsi="Times New Roman" w:cs="Times New Roman"/>
          <w:b/>
          <w:color w:val="0000FF"/>
          <w:kern w:val="2"/>
          <w:sz w:val="24"/>
          <w:szCs w:val="24"/>
          <w14:ligatures w14:val="standardContextual"/>
        </w:rPr>
      </w:pPr>
      <w:r w:rsidRPr="00EF6ED1">
        <w:rPr>
          <w:rFonts w:ascii="Times New Roman" w:hAnsi="Times New Roman" w:cs="Times New Roman"/>
          <w:sz w:val="24"/>
        </w:rPr>
        <w:object w:dxaOrig="4290" w:dyaOrig="2685" w14:anchorId="42ECB0FA">
          <v:shape id="_x0000_i2322" type="#_x0000_t75" style="width:161.25pt;height:101.25pt" o:ole="">
            <v:imagedata r:id="rId42" o:title=""/>
          </v:shape>
          <o:OLEObject Type="Embed" ProgID="Visio.Drawing.15" ShapeID="_x0000_i2322" DrawAspect="Content" ObjectID="_1830737155" r:id="rId2812"/>
        </w:object>
      </w:r>
    </w:p>
    <w:p w14:paraId="222F67E0"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EF6ED1">
        <w:rPr>
          <w:rFonts w:ascii="Times New Roman" w:hAnsi="Times New Roman" w:cs="Times New Roman"/>
          <w:position w:val="-6"/>
          <w:sz w:val="24"/>
          <w:szCs w:val="24"/>
        </w:rPr>
        <w:object w:dxaOrig="560" w:dyaOrig="320" w14:anchorId="0D4E502C">
          <v:shape id="_x0000_i2323" type="#_x0000_t75" style="width:28.5pt;height:15.75pt" o:ole="">
            <v:imagedata r:id="rId44" o:title=""/>
          </v:shape>
          <o:OLEObject Type="Embed" ProgID="Equation.DSMT4" ShapeID="_x0000_i2323" DrawAspect="Content" ObjectID="_1830737156" r:id="rId2813"/>
        </w:object>
      </w:r>
      <w:r w:rsidRPr="00EF6ED1">
        <w:rPr>
          <w:rFonts w:ascii="Times New Roman" w:eastAsia="Aptos" w:hAnsi="Times New Roman" w:cs="Times New Roman"/>
          <w:kern w:val="2"/>
          <w:sz w:val="24"/>
          <w:szCs w:val="24"/>
          <w14:ligatures w14:val="standardContextual"/>
        </w:rPr>
        <w: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EF6ED1">
        <w:rPr>
          <w:rFonts w:ascii="Times New Roman" w:hAnsi="Times New Roman" w:cs="Times New Roman"/>
          <w:position w:val="-6"/>
          <w:sz w:val="24"/>
          <w:szCs w:val="24"/>
        </w:rPr>
        <w:object w:dxaOrig="560" w:dyaOrig="320" w14:anchorId="10666A4D">
          <v:shape id="_x0000_i2324" type="#_x0000_t75" style="width:28.5pt;height:15.75pt" o:ole="">
            <v:imagedata r:id="rId46" o:title=""/>
          </v:shape>
          <o:OLEObject Type="Embed" ProgID="Equation.DSMT4" ShapeID="_x0000_i2324" DrawAspect="Content" ObjectID="_1830737157" r:id="rId2814"/>
        </w:object>
      </w:r>
      <w:r w:rsidRPr="00EF6ED1">
        <w:rPr>
          <w:rFonts w:ascii="Times New Roman" w:eastAsia="Aptos" w:hAnsi="Times New Roman" w:cs="Times New Roman"/>
          <w:kern w:val="2"/>
          <w:sz w:val="24"/>
          <w:szCs w:val="24"/>
          <w14:ligatures w14:val="standardContextual"/>
        </w:rPr>
        <w: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u w:val="single"/>
          <w14:ligatures w14:val="standardContextual"/>
        </w:rPr>
        <w:t>C.</w:t>
      </w:r>
      <w:r w:rsidRPr="007A24FF">
        <w:rPr>
          <w:rFonts w:ascii="Times New Roman" w:eastAsia="Aptos" w:hAnsi="Times New Roman" w:cs="Times New Roman"/>
          <w:b/>
          <w:color w:val="0070C0"/>
          <w:kern w:val="2"/>
          <w:sz w:val="24"/>
          <w:szCs w:val="24"/>
          <w14:ligatures w14:val="standardContextual"/>
        </w:rPr>
        <w:t xml:space="preserve"> </w:t>
      </w:r>
      <w:r w:rsidRPr="00EF6ED1">
        <w:rPr>
          <w:rFonts w:ascii="Times New Roman" w:hAnsi="Times New Roman" w:cs="Times New Roman"/>
          <w:position w:val="-6"/>
          <w:sz w:val="24"/>
          <w:szCs w:val="24"/>
        </w:rPr>
        <w:object w:dxaOrig="560" w:dyaOrig="320" w14:anchorId="4408B5EF">
          <v:shape id="_x0000_i2325" type="#_x0000_t75" style="width:28.5pt;height:15.75pt" o:ole="">
            <v:imagedata r:id="rId48" o:title=""/>
          </v:shape>
          <o:OLEObject Type="Embed" ProgID="Equation.DSMT4" ShapeID="_x0000_i2325" DrawAspect="Content" ObjectID="_1830737158" r:id="rId2815"/>
        </w:object>
      </w:r>
      <w:r w:rsidRPr="00EF6ED1">
        <w:rPr>
          <w:rFonts w:ascii="Times New Roman" w:eastAsia="Aptos" w:hAnsi="Times New Roman" w:cs="Times New Roman"/>
          <w:kern w:val="2"/>
          <w:sz w:val="24"/>
          <w:szCs w:val="24"/>
          <w14:ligatures w14:val="standardContextual"/>
        </w:rPr>
        <w: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D. </w:t>
      </w:r>
      <w:r w:rsidRPr="00EF6ED1">
        <w:rPr>
          <w:rFonts w:ascii="Times New Roman" w:hAnsi="Times New Roman" w:cs="Times New Roman"/>
          <w:position w:val="-6"/>
          <w:sz w:val="24"/>
          <w:szCs w:val="24"/>
        </w:rPr>
        <w:object w:dxaOrig="540" w:dyaOrig="320" w14:anchorId="1D3860E0">
          <v:shape id="_x0000_i2326" type="#_x0000_t75" style="width:27pt;height:15.75pt" o:ole="">
            <v:imagedata r:id="rId50" o:title=""/>
          </v:shape>
          <o:OLEObject Type="Embed" ProgID="Equation.DSMT4" ShapeID="_x0000_i2326" DrawAspect="Content" ObjectID="_1830737159" r:id="rId2816"/>
        </w:object>
      </w:r>
      <w:r w:rsidRPr="00EF6ED1">
        <w:rPr>
          <w:rFonts w:ascii="Times New Roman" w:eastAsia="Aptos" w:hAnsi="Times New Roman" w:cs="Times New Roman"/>
          <w:kern w:val="2"/>
          <w:sz w:val="24"/>
          <w:szCs w:val="24"/>
          <w14:ligatures w14:val="standardContextual"/>
        </w:rPr>
        <w:t>.</w:t>
      </w:r>
    </w:p>
    <w:p w14:paraId="0FB0CC54"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Lời giải:</w:t>
      </w:r>
    </w:p>
    <w:p w14:paraId="0C9B5EBA"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Chọn C</w:t>
      </w:r>
    </w:p>
    <w:p w14:paraId="3F8DBF7E"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lang w:val="en-US"/>
          <w14:ligatures w14:val="standardContextual"/>
        </w:rPr>
      </w:pPr>
      <w:r w:rsidRPr="00EF6ED1">
        <w:rPr>
          <w:rFonts w:ascii="Times New Roman" w:hAnsi="Times New Roman" w:cs="Times New Roman"/>
          <w:position w:val="-28"/>
          <w:sz w:val="24"/>
          <w:szCs w:val="24"/>
        </w:rPr>
        <w:object w:dxaOrig="3240" w:dyaOrig="660" w14:anchorId="16E93D0E">
          <v:shape id="_x0000_i2327" type="#_x0000_t75" style="width:162pt;height:33pt" o:ole="">
            <v:imagedata r:id="rId2817" o:title=""/>
          </v:shape>
          <o:OLEObject Type="Embed" ProgID="Equation.DSMT4" ShapeID="_x0000_i2327" DrawAspect="Content" ObjectID="_1830737160" r:id="rId2818"/>
        </w:object>
      </w:r>
      <w:r w:rsidRPr="00EF6ED1">
        <w:rPr>
          <w:rFonts w:ascii="Times New Roman" w:eastAsia="Aptos" w:hAnsi="Times New Roman" w:cs="Times New Roman"/>
          <w:kern w:val="2"/>
          <w:sz w:val="24"/>
          <w:szCs w:val="24"/>
          <w:lang w:val="en-US"/>
          <w14:ligatures w14:val="standardContextual"/>
        </w:rPr>
        <w:t xml:space="preserve"> </w:t>
      </w:r>
    </w:p>
    <w:p w14:paraId="3BF807E9" w14:textId="29364C8A" w:rsidR="001F2C4C" w:rsidRPr="00876B01" w:rsidRDefault="00E247E6" w:rsidP="001F2C4C">
      <w:pPr>
        <w:spacing w:after="0" w:line="240" w:lineRule="auto"/>
        <w:jc w:val="both"/>
        <w:rPr>
          <w:rFonts w:ascii="Times New Roman" w:eastAsia="Aptos" w:hAnsi="Times New Roman" w:cs="Times New Roman"/>
          <w:b/>
          <w:color w:val="0000FF"/>
          <w:kern w:val="2"/>
          <w:sz w:val="24"/>
          <w:szCs w:val="24"/>
          <w:lang w:val="en-US"/>
          <w14:ligatures w14:val="standardContextual"/>
        </w:rPr>
      </w:pPr>
      <w:r>
        <w:rPr>
          <w:rFonts w:ascii="Times New Roman" w:eastAsia="Aptos" w:hAnsi="Times New Roman" w:cs="Times New Roman"/>
          <w:kern w:val="2"/>
          <w:sz w:val="24"/>
          <w:szCs w:val="24"/>
          <w14:ligatures w14:val="standardContextual"/>
        </w:rPr>
        <w:t xml:space="preserve"> </w:t>
      </w:r>
      <w:r w:rsidR="001F2C4C" w:rsidRPr="00876B01">
        <w:rPr>
          <w:rFonts w:ascii="Times New Roman" w:eastAsia="Aptos" w:hAnsi="Times New Roman" w:cs="Times New Roman"/>
          <w:kern w:val="2"/>
          <w:sz w:val="24"/>
          <w:szCs w:val="24"/>
          <w14:ligatures w14:val="standardContextual"/>
        </w:rPr>
        <w:t>Đường đẳng nhiệt trong hệ tọa độ (p,V) có dạng</w:t>
      </w:r>
      <w:r w:rsidR="001F2C4C" w:rsidRPr="00876B01">
        <w:rPr>
          <w:rFonts w:ascii="Times New Roman" w:eastAsia="Aptos" w:hAnsi="Times New Roman" w:cs="Times New Roman"/>
          <w:kern w:val="2"/>
          <w:sz w:val="24"/>
          <w:szCs w:val="24"/>
          <w:lang w:val="en-US"/>
          <w14:ligatures w14:val="standardContextual"/>
        </w:rPr>
        <w:t xml:space="preserve"> là</w:t>
      </w:r>
    </w:p>
    <w:p w14:paraId="355445E5"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EF6ED1">
        <w:rPr>
          <w:rFonts w:ascii="Times New Roman" w:eastAsia="Aptos" w:hAnsi="Times New Roman" w:cs="Times New Roman"/>
          <w:kern w:val="2"/>
          <w:sz w:val="24"/>
          <w:szCs w:val="24"/>
          <w14:ligatures w14:val="standardContextual"/>
        </w:rPr>
        <w:t>đường thẳng song song vớ trục hoành.</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EF6ED1">
        <w:rPr>
          <w:rFonts w:ascii="Times New Roman" w:eastAsia="Aptos" w:hAnsi="Times New Roman" w:cs="Times New Roman"/>
          <w:kern w:val="2"/>
          <w:sz w:val="24"/>
          <w:szCs w:val="24"/>
          <w14:ligatures w14:val="standardContextual"/>
        </w:rPr>
        <w:t>đường thẳng song song vöi trục tung.</w:t>
      </w:r>
    </w:p>
    <w:p w14:paraId="7D0A2A45"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u w:val="single"/>
          <w14:ligatures w14:val="standardContextual"/>
        </w:rPr>
        <w:t>C.</w:t>
      </w:r>
      <w:r w:rsidRPr="007A24FF">
        <w:rPr>
          <w:rFonts w:ascii="Times New Roman" w:eastAsia="Aptos" w:hAnsi="Times New Roman" w:cs="Times New Roman"/>
          <w:b/>
          <w:color w:val="0070C0"/>
          <w:kern w:val="2"/>
          <w:sz w:val="24"/>
          <w:szCs w:val="24"/>
          <w14:ligatures w14:val="standardContextual"/>
        </w:rPr>
        <w:t xml:space="preserve"> </w:t>
      </w:r>
      <w:r w:rsidRPr="00EF6ED1">
        <w:rPr>
          <w:rFonts w:ascii="Times New Roman" w:eastAsia="Aptos" w:hAnsi="Times New Roman" w:cs="Times New Roman"/>
          <w:kern w:val="2"/>
          <w:sz w:val="24"/>
          <w:szCs w:val="24"/>
          <w14:ligatures w14:val="standardContextual"/>
        </w:rPr>
        <w:t>đường hyperbol.</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D. </w:t>
      </w:r>
      <w:r w:rsidRPr="00EF6ED1">
        <w:rPr>
          <w:rFonts w:ascii="Times New Roman" w:eastAsia="Aptos" w:hAnsi="Times New Roman" w:cs="Times New Roman"/>
          <w:kern w:val="2"/>
          <w:sz w:val="24"/>
          <w:szCs w:val="24"/>
          <w14:ligatures w14:val="standardContextual"/>
        </w:rPr>
        <w:t>đường thẳng kéo dài đi qua gốc tọa độ.</w:t>
      </w:r>
    </w:p>
    <w:p w14:paraId="0A048F3B"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Lời giải:</w:t>
      </w:r>
    </w:p>
    <w:p w14:paraId="6BF78F24"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Chọn C</w:t>
      </w:r>
    </w:p>
    <w:p w14:paraId="133B4793"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EF6ED1">
        <w:rPr>
          <w:rFonts w:ascii="Times New Roman" w:eastAsia="Aptos" w:hAnsi="Times New Roman" w:cs="Times New Roman"/>
          <w:kern w:val="2"/>
          <w:sz w:val="24"/>
          <w:szCs w:val="24"/>
          <w14:ligatures w14:val="standardContextual"/>
        </w:rPr>
        <w:t>Đường đẳng nhiệt trong hệ tọa độ (p,V) có dạng là đường hyperbol.</w:t>
      </w:r>
    </w:p>
    <w:p w14:paraId="643590AA" w14:textId="23231211" w:rsidR="001F2C4C" w:rsidRPr="00876B01" w:rsidRDefault="00E247E6" w:rsidP="001F2C4C">
      <w:pPr>
        <w:spacing w:after="0" w:line="240" w:lineRule="auto"/>
        <w:jc w:val="both"/>
        <w:rPr>
          <w:rFonts w:ascii="Times New Roman" w:eastAsia="Aptos" w:hAnsi="Times New Roman" w:cs="Times New Roman"/>
          <w:kern w:val="2"/>
          <w:sz w:val="24"/>
          <w:szCs w:val="24"/>
          <w14:ligatures w14:val="standardContextual"/>
        </w:rPr>
      </w:pPr>
      <w:r>
        <w:rPr>
          <w:rFonts w:ascii="Times New Roman" w:eastAsia="Aptos" w:hAnsi="Times New Roman" w:cs="Times New Roman"/>
          <w:kern w:val="2"/>
          <w:sz w:val="24"/>
          <w:szCs w:val="24"/>
          <w14:ligatures w14:val="standardContextual"/>
        </w:rPr>
        <w:t xml:space="preserve"> </w:t>
      </w:r>
      <w:r w:rsidR="001F2C4C" w:rsidRPr="00876B01">
        <w:rPr>
          <w:rFonts w:ascii="Times New Roman" w:eastAsia="Aptos" w:hAnsi="Times New Roman" w:cs="Times New Roman"/>
          <w:kern w:val="2"/>
          <w:sz w:val="24"/>
          <w:szCs w:val="24"/>
          <w14:ligatures w14:val="standardContextual"/>
        </w:rPr>
        <w:t>Khí</w:t>
      </w:r>
      <w:r w:rsidR="001F2C4C" w:rsidRPr="00876B01">
        <w:rPr>
          <w:rFonts w:ascii="Times New Roman" w:eastAsia="Aptos" w:hAnsi="Times New Roman" w:cs="Times New Roman"/>
          <w:b/>
          <w:kern w:val="2"/>
          <w:sz w:val="24"/>
          <w:szCs w:val="24"/>
          <w14:ligatures w14:val="standardContextual"/>
        </w:rPr>
        <w:t xml:space="preserve"> </w:t>
      </w:r>
      <w:r w:rsidR="001F2C4C" w:rsidRPr="00876B01">
        <w:rPr>
          <w:rFonts w:ascii="Times New Roman" w:eastAsia="Aptos" w:hAnsi="Times New Roman" w:cs="Times New Roman"/>
          <w:kern w:val="2"/>
          <w:sz w:val="24"/>
          <w:szCs w:val="24"/>
          <w14:ligatures w14:val="standardContextual"/>
        </w:rPr>
        <w:t xml:space="preserve">trong một bình có thể tích cố định bị rò rỉ dần dần. Khi thay đổi từ trạng thái </w:t>
      </w:r>
      <w:r w:rsidR="001F2C4C" w:rsidRPr="00EF6ED1">
        <w:rPr>
          <w:position w:val="-4"/>
        </w:rPr>
        <w:object w:dxaOrig="260" w:dyaOrig="260" w14:anchorId="0CD80719">
          <v:shape id="_x0000_i2328" type="#_x0000_t75" style="width:12.75pt;height:12.75pt" o:ole="">
            <v:imagedata r:id="rId52" o:title=""/>
          </v:shape>
          <o:OLEObject Type="Embed" ProgID="Equation.DSMT4" ShapeID="_x0000_i2328" DrawAspect="Content" ObjectID="_1830737161" r:id="rId2819"/>
        </w:object>
      </w:r>
      <w:r w:rsidR="001F2C4C" w:rsidRPr="00876B01">
        <w:rPr>
          <w:rFonts w:ascii="Times New Roman" w:eastAsia="Aptos" w:hAnsi="Times New Roman" w:cs="Times New Roman"/>
          <w:kern w:val="2"/>
          <w:sz w:val="24"/>
          <w:szCs w:val="24"/>
          <w14:ligatures w14:val="standardContextual"/>
        </w:rPr>
        <w:t xml:space="preserve"> có áp suất p và nhiệt độ tuyệt đối </w:t>
      </w:r>
      <w:r w:rsidR="001F2C4C" w:rsidRPr="00EF6ED1">
        <w:rPr>
          <w:position w:val="-12"/>
        </w:rPr>
        <w:object w:dxaOrig="279" w:dyaOrig="360" w14:anchorId="569508B9">
          <v:shape id="_x0000_i2329" type="#_x0000_t75" style="width:14.25pt;height:18pt" o:ole="">
            <v:imagedata r:id="rId54" o:title=""/>
          </v:shape>
          <o:OLEObject Type="Embed" ProgID="Equation.DSMT4" ShapeID="_x0000_i2329" DrawAspect="Content" ObjectID="_1830737162" r:id="rId2820"/>
        </w:object>
      </w:r>
      <w:r w:rsidR="001F2C4C" w:rsidRPr="00876B01">
        <w:rPr>
          <w:rFonts w:ascii="Times New Roman" w:eastAsia="Aptos" w:hAnsi="Times New Roman" w:cs="Times New Roman"/>
          <w:kern w:val="2"/>
          <w:sz w:val="24"/>
          <w:szCs w:val="24"/>
          <w14:ligatures w14:val="standardContextual"/>
        </w:rPr>
        <w:t xml:space="preserve"> thành trạng th</w:t>
      </w:r>
      <w:r w:rsidR="001F2C4C" w:rsidRPr="00876B01">
        <w:rPr>
          <w:rFonts w:ascii="Times New Roman" w:eastAsia="Aptos" w:hAnsi="Times New Roman" w:cs="Times New Roman"/>
          <w:kern w:val="2"/>
          <w:sz w:val="24"/>
          <w:szCs w:val="24"/>
          <w:lang w:val="en-US"/>
          <w14:ligatures w14:val="standardContextual"/>
        </w:rPr>
        <w:t>á</w:t>
      </w:r>
      <w:r w:rsidR="001F2C4C" w:rsidRPr="00876B01">
        <w:rPr>
          <w:rFonts w:ascii="Times New Roman" w:eastAsia="Aptos" w:hAnsi="Times New Roman" w:cs="Times New Roman"/>
          <w:kern w:val="2"/>
          <w:sz w:val="24"/>
          <w:szCs w:val="24"/>
          <w14:ligatures w14:val="standardContextual"/>
        </w:rPr>
        <w:t xml:space="preserve">i </w:t>
      </w:r>
      <w:r w:rsidR="001F2C4C" w:rsidRPr="00EF6ED1">
        <w:rPr>
          <w:position w:val="-4"/>
        </w:rPr>
        <w:object w:dxaOrig="260" w:dyaOrig="260" w14:anchorId="2E7C755A">
          <v:shape id="_x0000_i2330" type="#_x0000_t75" style="width:12.75pt;height:12.75pt" o:ole="">
            <v:imagedata r:id="rId56" o:title=""/>
          </v:shape>
          <o:OLEObject Type="Embed" ProgID="Equation.DSMT4" ShapeID="_x0000_i2330" DrawAspect="Content" ObjectID="_1830737163" r:id="rId2821"/>
        </w:object>
      </w:r>
      <w:r w:rsidR="001F2C4C" w:rsidRPr="00876B01">
        <w:rPr>
          <w:rFonts w:ascii="Times New Roman" w:eastAsia="Aptos" w:hAnsi="Times New Roman" w:cs="Times New Roman"/>
          <w:kern w:val="2"/>
          <w:sz w:val="24"/>
          <w:szCs w:val="24"/>
          <w14:ligatures w14:val="standardContextual"/>
        </w:rPr>
        <w:t xml:space="preserve"> có áp suất 1,5 p và nhiệt độ tuyệt đối </w:t>
      </w:r>
      <w:r w:rsidR="001F2C4C" w:rsidRPr="00EF6ED1">
        <w:rPr>
          <w:position w:val="-12"/>
        </w:rPr>
        <w:object w:dxaOrig="460" w:dyaOrig="360" w14:anchorId="77AED6DB">
          <v:shape id="_x0000_i2331" type="#_x0000_t75" style="width:22.5pt;height:18pt" o:ole="">
            <v:imagedata r:id="rId58" o:title=""/>
          </v:shape>
          <o:OLEObject Type="Embed" ProgID="Equation.DSMT4" ShapeID="_x0000_i2331" DrawAspect="Content" ObjectID="_1830737164" r:id="rId2822"/>
        </w:object>
      </w:r>
      <w:r w:rsidR="001F2C4C" w:rsidRPr="00876B01">
        <w:rPr>
          <w:rFonts w:ascii="Times New Roman" w:eastAsia="Aptos" w:hAnsi="Times New Roman" w:cs="Times New Roman"/>
          <w:kern w:val="2"/>
          <w:sz w:val="24"/>
          <w:szCs w:val="24"/>
          <w14:ligatures w14:val="standardContextual"/>
        </w:rPr>
        <w:t>, như thể hiện trong đồ thị mối liên hệ áp suất - nhiệt độ (p-T) ở hình vẽ bên. Bao nhiêu phần trăm khối lượng ban đầu của khí rò rỉ ra khỏi bình trong quá trình này?</w:t>
      </w:r>
    </w:p>
    <w:p w14:paraId="75FBC7C9"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Aptos" w:hAnsi="Times New Roman" w:cs="Times New Roman"/>
          <w:b/>
          <w:color w:val="0000FF"/>
          <w:kern w:val="2"/>
          <w:sz w:val="24"/>
          <w:szCs w:val="24"/>
          <w14:ligatures w14:val="standardContextual"/>
        </w:rPr>
      </w:pPr>
      <w:r w:rsidRPr="00EF6ED1">
        <w:rPr>
          <w:rFonts w:ascii="Times New Roman" w:hAnsi="Times New Roman" w:cs="Times New Roman"/>
          <w:sz w:val="24"/>
        </w:rPr>
        <w:object w:dxaOrig="4035" w:dyaOrig="2565" w14:anchorId="0975959C">
          <v:shape id="_x0000_i2332" type="#_x0000_t75" style="width:146.25pt;height:93pt" o:ole="">
            <v:imagedata r:id="rId60" o:title=""/>
          </v:shape>
          <o:OLEObject Type="Embed" ProgID="Visio.Drawing.15" ShapeID="_x0000_i2332" DrawAspect="Content" ObjectID="_1830737165" r:id="rId2823"/>
        </w:object>
      </w:r>
    </w:p>
    <w:p w14:paraId="572C57CA"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EF6ED1">
        <w:rPr>
          <w:rFonts w:ascii="Times New Roman" w:hAnsi="Times New Roman" w:cs="Times New Roman"/>
          <w:position w:val="-6"/>
          <w:sz w:val="24"/>
          <w:szCs w:val="24"/>
        </w:rPr>
        <w:object w:dxaOrig="499" w:dyaOrig="279" w14:anchorId="7EF9337F">
          <v:shape id="_x0000_i2333" type="#_x0000_t75" style="width:24.75pt;height:14.25pt" o:ole="">
            <v:imagedata r:id="rId62" o:title=""/>
          </v:shape>
          <o:OLEObject Type="Embed" ProgID="Equation.DSMT4" ShapeID="_x0000_i2333" DrawAspect="Content" ObjectID="_1830737166" r:id="rId2824"/>
        </w:object>
      </w:r>
      <w:r w:rsidRPr="00EF6ED1">
        <w:rPr>
          <w:rFonts w:ascii="Times New Roman" w:eastAsia="Aptos" w:hAnsi="Times New Roman" w:cs="Times New Roman"/>
          <w:kern w:val="2"/>
          <w:sz w:val="24"/>
          <w:szCs w:val="24"/>
          <w14:ligatures w14:val="standardContextual"/>
        </w:rPr>
        <w: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EF6ED1">
        <w:rPr>
          <w:rFonts w:ascii="Times New Roman" w:hAnsi="Times New Roman" w:cs="Times New Roman"/>
          <w:position w:val="-6"/>
          <w:sz w:val="24"/>
          <w:szCs w:val="24"/>
        </w:rPr>
        <w:object w:dxaOrig="520" w:dyaOrig="279" w14:anchorId="39398753">
          <v:shape id="_x0000_i2334" type="#_x0000_t75" style="width:26.25pt;height:14.25pt" o:ole="">
            <v:imagedata r:id="rId64" o:title=""/>
          </v:shape>
          <o:OLEObject Type="Embed" ProgID="Equation.DSMT4" ShapeID="_x0000_i2334" DrawAspect="Content" ObjectID="_1830737167" r:id="rId2825"/>
        </w:object>
      </w:r>
      <w:r w:rsidRPr="00EF6ED1">
        <w:rPr>
          <w:rFonts w:ascii="Times New Roman" w:eastAsia="Aptos" w:hAnsi="Times New Roman" w:cs="Times New Roman"/>
          <w:kern w:val="2"/>
          <w:sz w:val="24"/>
          <w:szCs w:val="24"/>
          <w14:ligatures w14:val="standardContextual"/>
        </w:rPr>
        <w: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u w:val="single"/>
          <w14:ligatures w14:val="standardContextual"/>
        </w:rPr>
        <w:t>C.</w:t>
      </w:r>
      <w:r w:rsidRPr="007A24FF">
        <w:rPr>
          <w:rFonts w:ascii="Times New Roman" w:eastAsia="Aptos" w:hAnsi="Times New Roman" w:cs="Times New Roman"/>
          <w:b/>
          <w:color w:val="0070C0"/>
          <w:kern w:val="2"/>
          <w:sz w:val="24"/>
          <w:szCs w:val="24"/>
          <w14:ligatures w14:val="standardContextual"/>
        </w:rPr>
        <w:t xml:space="preserve"> </w:t>
      </w:r>
      <w:r w:rsidRPr="00EF6ED1">
        <w:rPr>
          <w:rFonts w:ascii="Times New Roman" w:hAnsi="Times New Roman" w:cs="Times New Roman"/>
          <w:position w:val="-6"/>
          <w:sz w:val="24"/>
          <w:szCs w:val="24"/>
        </w:rPr>
        <w:object w:dxaOrig="520" w:dyaOrig="279" w14:anchorId="6F093C1D">
          <v:shape id="_x0000_i2335" type="#_x0000_t75" style="width:26.25pt;height:14.25pt" o:ole="">
            <v:imagedata r:id="rId66" o:title=""/>
          </v:shape>
          <o:OLEObject Type="Embed" ProgID="Equation.DSMT4" ShapeID="_x0000_i2335" DrawAspect="Content" ObjectID="_1830737168" r:id="rId2826"/>
        </w:object>
      </w:r>
      <w:r w:rsidRPr="00EF6ED1">
        <w:rPr>
          <w:rFonts w:ascii="Times New Roman" w:eastAsia="Aptos" w:hAnsi="Times New Roman" w:cs="Times New Roman"/>
          <w:kern w:val="2"/>
          <w:sz w:val="24"/>
          <w:szCs w:val="24"/>
          <w14:ligatures w14:val="standardContextual"/>
        </w:rPr>
        <w: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D. </w:t>
      </w:r>
      <w:r w:rsidRPr="00EF6ED1">
        <w:rPr>
          <w:rFonts w:ascii="Times New Roman" w:hAnsi="Times New Roman" w:cs="Times New Roman"/>
          <w:position w:val="-6"/>
          <w:sz w:val="24"/>
          <w:szCs w:val="24"/>
        </w:rPr>
        <w:object w:dxaOrig="499" w:dyaOrig="279" w14:anchorId="505410E1">
          <v:shape id="_x0000_i2336" type="#_x0000_t75" style="width:24.75pt;height:14.25pt" o:ole="">
            <v:imagedata r:id="rId68" o:title=""/>
          </v:shape>
          <o:OLEObject Type="Embed" ProgID="Equation.DSMT4" ShapeID="_x0000_i2336" DrawAspect="Content" ObjectID="_1830737169" r:id="rId2827"/>
        </w:object>
      </w:r>
      <w:r w:rsidRPr="00EF6ED1">
        <w:rPr>
          <w:rFonts w:ascii="Times New Roman" w:eastAsia="Aptos" w:hAnsi="Times New Roman" w:cs="Times New Roman"/>
          <w:kern w:val="2"/>
          <w:sz w:val="24"/>
          <w:szCs w:val="24"/>
          <w14:ligatures w14:val="standardContextual"/>
        </w:rPr>
        <w:t>.</w:t>
      </w:r>
    </w:p>
    <w:p w14:paraId="5B30BE44"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Lời giải:</w:t>
      </w:r>
    </w:p>
    <w:p w14:paraId="78002764"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Chọn C</w:t>
      </w:r>
    </w:p>
    <w:p w14:paraId="38F42EB9"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EF6ED1">
        <w:rPr>
          <w:rFonts w:ascii="Times New Roman" w:eastAsia="Aptos" w:hAnsi="Times New Roman" w:cs="Times New Roman"/>
          <w:kern w:val="2"/>
          <w:sz w:val="24"/>
          <w:szCs w:val="24"/>
          <w14:ligatures w14:val="standardContextual"/>
        </w:rPr>
        <w:t>Gọi n, n’ là số mol khí trong bình ở trạng thái đầu và trạng thái sau</w:t>
      </w:r>
    </w:p>
    <w:p w14:paraId="0AB151BE"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EF6ED1">
        <w:rPr>
          <w:rFonts w:ascii="Times New Roman" w:hAnsi="Times New Roman" w:cs="Times New Roman"/>
          <w:position w:val="-32"/>
          <w:sz w:val="24"/>
          <w:szCs w:val="24"/>
        </w:rPr>
        <w:object w:dxaOrig="4540" w:dyaOrig="760" w14:anchorId="44187AC1">
          <v:shape id="_x0000_i2337" type="#_x0000_t75" style="width:227.25pt;height:37.5pt" o:ole="">
            <v:imagedata r:id="rId2828" o:title=""/>
          </v:shape>
          <o:OLEObject Type="Embed" ProgID="Equation.DSMT4" ShapeID="_x0000_i2337" DrawAspect="Content" ObjectID="_1830737170" r:id="rId2829"/>
        </w:object>
      </w:r>
    </w:p>
    <w:p w14:paraId="4F999407"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EF6ED1">
        <w:rPr>
          <w:rFonts w:ascii="Times New Roman" w:eastAsia="Aptos" w:hAnsi="Times New Roman" w:cs="Times New Roman"/>
          <w:kern w:val="2"/>
          <w:sz w:val="24"/>
          <w:szCs w:val="24"/>
          <w14:ligatures w14:val="standardContextual"/>
        </w:rPr>
        <w:t>Vậy lượng khí rò rỉ ra khỏi bình là 0,25n, tức là 25%</w:t>
      </w:r>
    </w:p>
    <w:p w14:paraId="51D0BE9D" w14:textId="1378D80A" w:rsidR="001F2C4C" w:rsidRPr="00876B01" w:rsidRDefault="00E247E6" w:rsidP="001F2C4C">
      <w:pPr>
        <w:spacing w:after="0" w:line="240" w:lineRule="auto"/>
        <w:jc w:val="both"/>
        <w:rPr>
          <w:rFonts w:ascii="Times New Roman" w:eastAsia="Aptos" w:hAnsi="Times New Roman" w:cs="Times New Roman"/>
          <w:b/>
          <w:color w:val="0000FF"/>
          <w:kern w:val="2"/>
          <w:sz w:val="24"/>
          <w:szCs w:val="24"/>
          <w14:ligatures w14:val="standardContextual"/>
        </w:rPr>
      </w:pPr>
      <w:r>
        <w:rPr>
          <w:rFonts w:ascii="Times New Roman" w:eastAsia="Aptos" w:hAnsi="Times New Roman" w:cs="Times New Roman"/>
          <w:kern w:val="2"/>
          <w:sz w:val="24"/>
          <w:szCs w:val="24"/>
          <w14:ligatures w14:val="standardContextual"/>
        </w:rPr>
        <w:t xml:space="preserve"> </w:t>
      </w:r>
      <w:r w:rsidR="001F2C4C" w:rsidRPr="00876B01">
        <w:rPr>
          <w:rFonts w:ascii="Times New Roman" w:eastAsia="Aptos" w:hAnsi="Times New Roman" w:cs="Times New Roman"/>
          <w:kern w:val="2"/>
          <w:sz w:val="24"/>
          <w:szCs w:val="24"/>
          <w14:ligatures w14:val="standardContextual"/>
        </w:rPr>
        <w:t xml:space="preserve">Một bình kín có thể tích </w:t>
      </w:r>
      <w:r w:rsidR="001F2C4C" w:rsidRPr="00EF6ED1">
        <w:rPr>
          <w:position w:val="-6"/>
        </w:rPr>
        <w:object w:dxaOrig="480" w:dyaOrig="320" w14:anchorId="7A2A10FB">
          <v:shape id="_x0000_i2338" type="#_x0000_t75" style="width:24pt;height:15.75pt" o:ole="">
            <v:imagedata r:id="rId70" o:title=""/>
          </v:shape>
          <o:OLEObject Type="Embed" ProgID="Equation.DSMT4" ShapeID="_x0000_i2338" DrawAspect="Content" ObjectID="_1830737171" r:id="rId2830"/>
        </w:object>
      </w:r>
      <w:r w:rsidR="001F2C4C" w:rsidRPr="00876B01">
        <w:rPr>
          <w:rFonts w:ascii="Times New Roman" w:eastAsia="Aptos" w:hAnsi="Times New Roman" w:cs="Times New Roman"/>
          <w:kern w:val="2"/>
          <w:sz w:val="24"/>
          <w:szCs w:val="24"/>
          <w14:ligatures w14:val="standardContextual"/>
        </w:rPr>
        <w:t xml:space="preserve"> chứa một loại khí lý tưởng. Nhiệt độ của khí là </w:t>
      </w:r>
      <w:r w:rsidR="001F2C4C" w:rsidRPr="00EF6ED1">
        <w:rPr>
          <w:position w:val="-6"/>
        </w:rPr>
        <w:object w:dxaOrig="560" w:dyaOrig="320" w14:anchorId="3ADA6957">
          <v:shape id="_x0000_i2339" type="#_x0000_t75" style="width:28.5pt;height:15.75pt" o:ole="">
            <v:imagedata r:id="rId72" o:title=""/>
          </v:shape>
          <o:OLEObject Type="Embed" ProgID="Equation.DSMT4" ShapeID="_x0000_i2339" DrawAspect="Content" ObjectID="_1830737172" r:id="rId2831"/>
        </w:object>
      </w:r>
      <w:r w:rsidR="001F2C4C" w:rsidRPr="00876B01">
        <w:rPr>
          <w:rFonts w:ascii="Times New Roman" w:eastAsia="Aptos" w:hAnsi="Times New Roman" w:cs="Times New Roman"/>
          <w:kern w:val="2"/>
          <w:sz w:val="24"/>
          <w:szCs w:val="24"/>
          <w14:ligatures w14:val="standardContextual"/>
        </w:rPr>
        <w:t xml:space="preserve"> và áp suất của khí là </w:t>
      </w:r>
      <w:r w:rsidR="001F2C4C" w:rsidRPr="00EF6ED1">
        <w:rPr>
          <w:position w:val="-10"/>
        </w:rPr>
        <w:object w:dxaOrig="1200" w:dyaOrig="360" w14:anchorId="680807B1">
          <v:shape id="_x0000_i2340" type="#_x0000_t75" style="width:59.25pt;height:18pt" o:ole="">
            <v:imagedata r:id="rId74" o:title=""/>
          </v:shape>
          <o:OLEObject Type="Embed" ProgID="Equation.DSMT4" ShapeID="_x0000_i2340" DrawAspect="Content" ObjectID="_1830737173" r:id="rId2832"/>
        </w:object>
      </w:r>
      <w:r w:rsidR="001F2C4C" w:rsidRPr="00876B01">
        <w:rPr>
          <w:rFonts w:ascii="Times New Roman" w:eastAsia="Aptos" w:hAnsi="Times New Roman" w:cs="Times New Roman"/>
          <w:kern w:val="2"/>
          <w:sz w:val="24"/>
          <w:szCs w:val="24"/>
          <w14:ligatures w14:val="standardContextual"/>
        </w:rPr>
        <w:t>. Tính số phân tử khí trong bình?</w:t>
      </w:r>
    </w:p>
    <w:p w14:paraId="502D605B"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u w:val="single"/>
          <w14:ligatures w14:val="standardContextual"/>
        </w:rPr>
        <w:t>A</w:t>
      </w:r>
      <w:r w:rsidRPr="007A24FF">
        <w:rPr>
          <w:rFonts w:ascii="Times New Roman" w:eastAsia="Aptos" w:hAnsi="Times New Roman" w:cs="Times New Roman"/>
          <w:b/>
          <w:color w:val="0070C0"/>
          <w:kern w:val="2"/>
          <w:sz w:val="24"/>
          <w:szCs w:val="24"/>
          <w14:ligatures w14:val="standardContextual"/>
        </w:rPr>
        <w:t xml:space="preserve">. </w:t>
      </w:r>
      <w:r w:rsidRPr="00EF6ED1">
        <w:rPr>
          <w:rFonts w:ascii="Times New Roman" w:hAnsi="Times New Roman" w:cs="Times New Roman"/>
          <w:position w:val="-10"/>
          <w:sz w:val="24"/>
          <w:szCs w:val="24"/>
        </w:rPr>
        <w:object w:dxaOrig="960" w:dyaOrig="360" w14:anchorId="171C1062">
          <v:shape id="_x0000_i2341" type="#_x0000_t75" style="width:48pt;height:18pt" o:ole="">
            <v:imagedata r:id="rId76" o:title=""/>
          </v:shape>
          <o:OLEObject Type="Embed" ProgID="Equation.DSMT4" ShapeID="_x0000_i2341" DrawAspect="Content" ObjectID="_1830737174" r:id="rId2833"/>
        </w:objec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EF6ED1">
        <w:rPr>
          <w:rFonts w:ascii="Times New Roman" w:hAnsi="Times New Roman" w:cs="Times New Roman"/>
          <w:position w:val="-10"/>
          <w:sz w:val="24"/>
          <w:szCs w:val="24"/>
        </w:rPr>
        <w:object w:dxaOrig="960" w:dyaOrig="360" w14:anchorId="2AAD357A">
          <v:shape id="_x0000_i2342" type="#_x0000_t75" style="width:48pt;height:18pt" o:ole="">
            <v:imagedata r:id="rId78" o:title=""/>
          </v:shape>
          <o:OLEObject Type="Embed" ProgID="Equation.DSMT4" ShapeID="_x0000_i2342" DrawAspect="Content" ObjectID="_1830737175" r:id="rId2834"/>
        </w:objec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C. </w:t>
      </w:r>
      <w:r w:rsidRPr="00EF6ED1">
        <w:rPr>
          <w:rFonts w:ascii="Times New Roman" w:hAnsi="Times New Roman" w:cs="Times New Roman"/>
          <w:position w:val="-10"/>
          <w:sz w:val="24"/>
          <w:szCs w:val="24"/>
        </w:rPr>
        <w:object w:dxaOrig="960" w:dyaOrig="360" w14:anchorId="51E953CC">
          <v:shape id="_x0000_i2343" type="#_x0000_t75" style="width:48pt;height:18pt" o:ole="">
            <v:imagedata r:id="rId80" o:title=""/>
          </v:shape>
          <o:OLEObject Type="Embed" ProgID="Equation.DSMT4" ShapeID="_x0000_i2343" DrawAspect="Content" ObjectID="_1830737176" r:id="rId2835"/>
        </w:objec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D. </w:t>
      </w:r>
      <w:r w:rsidRPr="00EF6ED1">
        <w:rPr>
          <w:rFonts w:ascii="Times New Roman" w:hAnsi="Times New Roman" w:cs="Times New Roman"/>
          <w:position w:val="-10"/>
          <w:sz w:val="24"/>
          <w:szCs w:val="24"/>
        </w:rPr>
        <w:object w:dxaOrig="960" w:dyaOrig="360" w14:anchorId="7F40A813">
          <v:shape id="_x0000_i2344" type="#_x0000_t75" style="width:48pt;height:18pt" o:ole="">
            <v:imagedata r:id="rId82" o:title=""/>
          </v:shape>
          <o:OLEObject Type="Embed" ProgID="Equation.DSMT4" ShapeID="_x0000_i2344" DrawAspect="Content" ObjectID="_1830737177" r:id="rId2836"/>
        </w:object>
      </w:r>
    </w:p>
    <w:p w14:paraId="77D65C4C"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Lời giải:</w:t>
      </w:r>
    </w:p>
    <w:p w14:paraId="759FB642"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FF"/>
          <w:sz w:val="24"/>
          <w:szCs w:val="24"/>
          <w:lang w:val="en-US"/>
        </w:rPr>
      </w:pPr>
      <w:r w:rsidRPr="00EF6ED1">
        <w:rPr>
          <w:rFonts w:ascii="Times New Roman" w:eastAsia="Palatino Linotype" w:hAnsi="Times New Roman" w:cs="Times New Roman"/>
          <w:b/>
          <w:color w:val="0000FF"/>
          <w:sz w:val="24"/>
          <w:szCs w:val="24"/>
        </w:rPr>
        <w:t xml:space="preserve">Chọn </w:t>
      </w:r>
      <w:r w:rsidRPr="00EF6ED1">
        <w:rPr>
          <w:rFonts w:ascii="Times New Roman" w:eastAsia="Palatino Linotype" w:hAnsi="Times New Roman" w:cs="Times New Roman"/>
          <w:b/>
          <w:color w:val="0000FF"/>
          <w:sz w:val="24"/>
          <w:szCs w:val="24"/>
          <w:lang w:val="en-US"/>
        </w:rPr>
        <w:t>A</w:t>
      </w:r>
    </w:p>
    <w:p w14:paraId="0B1FFC7D"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EF6ED1">
        <w:rPr>
          <w:rFonts w:ascii="Times New Roman" w:hAnsi="Times New Roman" w:cs="Times New Roman"/>
          <w:position w:val="-30"/>
          <w:sz w:val="24"/>
          <w:szCs w:val="24"/>
        </w:rPr>
        <w:object w:dxaOrig="6060" w:dyaOrig="720" w14:anchorId="6E7CE17A">
          <v:shape id="_x0000_i2345" type="#_x0000_t75" style="width:303pt;height:36pt" o:ole="">
            <v:imagedata r:id="rId2837" o:title=""/>
          </v:shape>
          <o:OLEObject Type="Embed" ProgID="Equation.DSMT4" ShapeID="_x0000_i2345" DrawAspect="Content" ObjectID="_1830737178" r:id="rId2838"/>
        </w:object>
      </w:r>
    </w:p>
    <w:p w14:paraId="6525FA49" w14:textId="1E04C483" w:rsidR="001F2C4C" w:rsidRPr="00876B01" w:rsidRDefault="00E247E6" w:rsidP="001F2C4C">
      <w:pPr>
        <w:spacing w:after="0" w:line="240" w:lineRule="auto"/>
        <w:jc w:val="both"/>
        <w:rPr>
          <w:rFonts w:ascii="Times New Roman" w:eastAsia="Aptos" w:hAnsi="Times New Roman" w:cs="Times New Roman"/>
          <w:b/>
          <w:color w:val="0000FF"/>
          <w:kern w:val="2"/>
          <w:sz w:val="24"/>
          <w:szCs w:val="24"/>
          <w14:ligatures w14:val="standardContextual"/>
        </w:rPr>
      </w:pPr>
      <w:r>
        <w:rPr>
          <w:rFonts w:ascii="Times New Roman" w:eastAsia="Aptos" w:hAnsi="Times New Roman" w:cs="Times New Roman"/>
          <w:kern w:val="2"/>
          <w:sz w:val="24"/>
          <w:szCs w:val="24"/>
          <w14:ligatures w14:val="standardContextual"/>
        </w:rPr>
        <w:t xml:space="preserve"> </w:t>
      </w:r>
      <w:r w:rsidR="001F2C4C" w:rsidRPr="00876B01">
        <w:rPr>
          <w:rFonts w:ascii="Times New Roman" w:eastAsia="Aptos" w:hAnsi="Times New Roman" w:cs="Times New Roman"/>
          <w:kern w:val="2"/>
          <w:sz w:val="24"/>
          <w:szCs w:val="24"/>
          <w14:ligatures w14:val="standardContextual"/>
        </w:rPr>
        <w:t xml:space="preserve">Khí trong xilanh của động cơ diesel có thể tích được nạp ban đầu là 360 </w:t>
      </w:r>
      <w:r w:rsidR="001F2C4C" w:rsidRPr="00EF6ED1">
        <w:rPr>
          <w:position w:val="-6"/>
        </w:rPr>
        <w:object w:dxaOrig="440" w:dyaOrig="320" w14:anchorId="47E2F9D5">
          <v:shape id="_x0000_i2346" type="#_x0000_t75" style="width:21.75pt;height:15.75pt" o:ole="">
            <v:imagedata r:id="rId84" o:title=""/>
          </v:shape>
          <o:OLEObject Type="Embed" ProgID="Equation.DSMT4" ShapeID="_x0000_i2346" DrawAspect="Content" ObjectID="_1830737179" r:id="rId2839"/>
        </w:object>
      </w:r>
      <w:r w:rsidR="001F2C4C" w:rsidRPr="00876B01">
        <w:rPr>
          <w:rFonts w:ascii="Times New Roman" w:eastAsia="Aptos" w:hAnsi="Times New Roman" w:cs="Times New Roman"/>
          <w:kern w:val="2"/>
          <w:sz w:val="24"/>
          <w:szCs w:val="24"/>
          <w14:ligatures w14:val="standardContextual"/>
        </w:rPr>
        <w:t xml:space="preserve">, nhiệt độ </w:t>
      </w:r>
      <w:r w:rsidR="001F2C4C" w:rsidRPr="00EF6ED1">
        <w:rPr>
          <w:position w:val="-6"/>
        </w:rPr>
        <w:object w:dxaOrig="560" w:dyaOrig="320" w14:anchorId="69974B99">
          <v:shape id="_x0000_i2347" type="#_x0000_t75" style="width:28.5pt;height:15.75pt" o:ole="">
            <v:imagedata r:id="rId86" o:title=""/>
          </v:shape>
          <o:OLEObject Type="Embed" ProgID="Equation.DSMT4" ShapeID="_x0000_i2347" DrawAspect="Content" ObjectID="_1830737180" r:id="rId2840"/>
        </w:object>
      </w:r>
      <w:r w:rsidR="001F2C4C" w:rsidRPr="00876B01">
        <w:rPr>
          <w:rFonts w:ascii="Times New Roman" w:eastAsia="Aptos" w:hAnsi="Times New Roman" w:cs="Times New Roman"/>
          <w:kern w:val="2"/>
          <w:sz w:val="24"/>
          <w:szCs w:val="24"/>
          <w14:ligatures w14:val="standardContextual"/>
        </w:rPr>
        <w:t xml:space="preserve"> và áp suất 101 kPa. Sau khi nén khí đến thể tích </w:t>
      </w:r>
      <w:r w:rsidR="001F2C4C" w:rsidRPr="00EF6ED1">
        <w:rPr>
          <w:position w:val="-6"/>
        </w:rPr>
        <w:object w:dxaOrig="740" w:dyaOrig="320" w14:anchorId="6C3C2A02">
          <v:shape id="_x0000_i2348" type="#_x0000_t75" style="width:36.75pt;height:15.75pt" o:ole="">
            <v:imagedata r:id="rId88" o:title=""/>
          </v:shape>
          <o:OLEObject Type="Embed" ProgID="Equation.DSMT4" ShapeID="_x0000_i2348" DrawAspect="Content" ObjectID="_1830737181" r:id="rId2841"/>
        </w:object>
      </w:r>
      <w:r w:rsidR="001F2C4C" w:rsidRPr="00876B01">
        <w:rPr>
          <w:rFonts w:ascii="Times New Roman" w:eastAsia="Aptos" w:hAnsi="Times New Roman" w:cs="Times New Roman"/>
          <w:kern w:val="2"/>
          <w:sz w:val="24"/>
          <w:szCs w:val="24"/>
          <w14:ligatures w14:val="standardContextual"/>
        </w:rPr>
        <w:t xml:space="preserve"> thì nhiệt độ khí tăng đến </w:t>
      </w:r>
      <w:r w:rsidR="001F2C4C" w:rsidRPr="00EF6ED1">
        <w:rPr>
          <w:position w:val="-6"/>
        </w:rPr>
        <w:object w:dxaOrig="680" w:dyaOrig="320" w14:anchorId="5B24917A">
          <v:shape id="_x0000_i2349" type="#_x0000_t75" style="width:34.5pt;height:15.75pt" o:ole="">
            <v:imagedata r:id="rId90" o:title=""/>
          </v:shape>
          <o:OLEObject Type="Embed" ProgID="Equation.DSMT4" ShapeID="_x0000_i2349" DrawAspect="Content" ObjectID="_1830737182" r:id="rId2842"/>
        </w:object>
      </w:r>
      <w:r w:rsidR="001F2C4C" w:rsidRPr="00876B01">
        <w:rPr>
          <w:rFonts w:ascii="Times New Roman" w:eastAsia="Aptos" w:hAnsi="Times New Roman" w:cs="Times New Roman"/>
          <w:kern w:val="2"/>
          <w:sz w:val="24"/>
          <w:szCs w:val="24"/>
          <w14:ligatures w14:val="standardContextual"/>
        </w:rPr>
        <w:t>. Áp suất trong xilanh lúc này gần giá trị nào nhất?</w:t>
      </w:r>
    </w:p>
    <w:p w14:paraId="7CFFA92B" w14:textId="6951DB22"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EF6ED1">
        <w:rPr>
          <w:rFonts w:ascii="Times New Roman" w:eastAsia="Aptos" w:hAnsi="Times New Roman" w:cs="Times New Roman"/>
          <w:kern w:val="2"/>
          <w:sz w:val="24"/>
          <w:szCs w:val="24"/>
          <w14:ligatures w14:val="standardContextual"/>
        </w:rPr>
        <w:t>315 P</w:t>
      </w:r>
      <w:r w:rsidR="00E247E6">
        <w:rPr>
          <w:rFonts w:ascii="Times New Roman" w:eastAsia="Aptos" w:hAnsi="Times New Roman" w:cs="Times New Roman"/>
          <w:kern w:val="2"/>
          <w:sz w:val="24"/>
          <w:szCs w:val="24"/>
          <w14:ligatures w14:val="standardContextual"/>
        </w:rPr>
        <w:t xml:space="preserve">a. </w:t>
      </w:r>
      <w:r w:rsidRPr="007A24FF">
        <w:rPr>
          <w:rFonts w:ascii="Times New Roman" w:eastAsia="Aptos" w:hAnsi="Times New Roman" w:cs="Times New Roman"/>
          <w:b/>
          <w:color w:val="0070C0"/>
          <w:kern w:val="2"/>
          <w:sz w:val="24"/>
          <w:szCs w:val="24"/>
          <w14:ligatures w14:val="standardContextual"/>
        </w:rPr>
        <w:t xml:space="preserve">B. </w:t>
      </w:r>
      <w:r w:rsidRPr="00EF6ED1">
        <w:rPr>
          <w:rFonts w:ascii="Times New Roman" w:eastAsia="Aptos" w:hAnsi="Times New Roman" w:cs="Times New Roman"/>
          <w:kern w:val="2"/>
          <w:sz w:val="24"/>
          <w:szCs w:val="24"/>
          <w14:ligatures w14:val="standardContextual"/>
        </w:rPr>
        <w:t>315 kP</w:t>
      </w:r>
      <w:r w:rsidR="00E247E6">
        <w:rPr>
          <w:rFonts w:ascii="Times New Roman" w:eastAsia="Aptos" w:hAnsi="Times New Roman" w:cs="Times New Roman"/>
          <w:kern w:val="2"/>
          <w:sz w:val="24"/>
          <w:szCs w:val="24"/>
          <w14:ligatures w14:val="standardContextual"/>
        </w:rPr>
        <w:t xml:space="preserve">a. </w:t>
      </w:r>
      <w:r w:rsidRPr="007A24FF">
        <w:rPr>
          <w:rFonts w:ascii="Times New Roman" w:eastAsia="Aptos" w:hAnsi="Times New Roman" w:cs="Times New Roman"/>
          <w:b/>
          <w:color w:val="0070C0"/>
          <w:kern w:val="2"/>
          <w:sz w:val="24"/>
          <w:szCs w:val="24"/>
          <w14:ligatures w14:val="standardContextual"/>
        </w:rPr>
        <w:t xml:space="preserve">C. </w:t>
      </w:r>
      <w:r w:rsidRPr="00EF6ED1">
        <w:rPr>
          <w:rFonts w:ascii="Times New Roman" w:hAnsi="Times New Roman" w:cs="Times New Roman"/>
          <w:position w:val="-10"/>
          <w:sz w:val="24"/>
          <w:szCs w:val="24"/>
        </w:rPr>
        <w:object w:dxaOrig="840" w:dyaOrig="320" w14:anchorId="24EDCDD0">
          <v:shape id="_x0000_i2350" type="#_x0000_t75" style="width:42pt;height:15.75pt" o:ole="">
            <v:imagedata r:id="rId92" o:title=""/>
          </v:shape>
          <o:OLEObject Type="Embed" ProgID="Equation.DSMT4" ShapeID="_x0000_i2350" DrawAspect="Content" ObjectID="_1830737183" r:id="rId2843"/>
        </w:object>
      </w:r>
      <w:r w:rsidRPr="00EF6ED1">
        <w:rPr>
          <w:rFonts w:ascii="Times New Roman" w:eastAsia="Aptos" w:hAnsi="Times New Roman" w:cs="Times New Roman"/>
          <w:kern w:val="2"/>
          <w:sz w:val="24"/>
          <w:szCs w:val="24"/>
          <w14:ligatures w14:val="standardContextual"/>
        </w:rPr>
        <w: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u w:val="single"/>
          <w14:ligatures w14:val="standardContextual"/>
        </w:rPr>
        <w:t>D.</w:t>
      </w:r>
      <w:r w:rsidRPr="007A24FF">
        <w:rPr>
          <w:rFonts w:ascii="Times New Roman" w:eastAsia="Aptos" w:hAnsi="Times New Roman" w:cs="Times New Roman"/>
          <w:b/>
          <w:color w:val="0070C0"/>
          <w:kern w:val="2"/>
          <w:sz w:val="24"/>
          <w:szCs w:val="24"/>
          <w14:ligatures w14:val="standardContextual"/>
        </w:rPr>
        <w:t xml:space="preserve"> </w:t>
      </w:r>
      <w:r w:rsidRPr="00EF6ED1">
        <w:rPr>
          <w:rFonts w:ascii="Times New Roman" w:eastAsia="Aptos" w:hAnsi="Times New Roman" w:cs="Times New Roman"/>
          <w:kern w:val="2"/>
          <w:sz w:val="24"/>
          <w:szCs w:val="24"/>
          <w14:ligatures w14:val="standardContextual"/>
        </w:rPr>
        <w:t>5,7 Mpa.</w:t>
      </w:r>
    </w:p>
    <w:p w14:paraId="7709D0FA"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Lời giải:</w:t>
      </w:r>
    </w:p>
    <w:p w14:paraId="4EA2F87C"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FF"/>
          <w:sz w:val="24"/>
          <w:szCs w:val="24"/>
          <w:lang w:val="en-US"/>
        </w:rPr>
      </w:pPr>
      <w:r w:rsidRPr="00EF6ED1">
        <w:rPr>
          <w:rFonts w:ascii="Times New Roman" w:eastAsia="Palatino Linotype" w:hAnsi="Times New Roman" w:cs="Times New Roman"/>
          <w:b/>
          <w:color w:val="0000FF"/>
          <w:sz w:val="24"/>
          <w:szCs w:val="24"/>
        </w:rPr>
        <w:t xml:space="preserve">Chọn </w:t>
      </w:r>
      <w:r w:rsidRPr="00EF6ED1">
        <w:rPr>
          <w:rFonts w:ascii="Times New Roman" w:eastAsia="Palatino Linotype" w:hAnsi="Times New Roman" w:cs="Times New Roman"/>
          <w:b/>
          <w:color w:val="0000FF"/>
          <w:sz w:val="24"/>
          <w:szCs w:val="24"/>
          <w:lang w:val="en-US"/>
        </w:rPr>
        <w:t>D</w:t>
      </w:r>
    </w:p>
    <w:p w14:paraId="5D239C04"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EF6ED1">
        <w:rPr>
          <w:rFonts w:ascii="Times New Roman" w:hAnsi="Times New Roman" w:cs="Times New Roman"/>
          <w:position w:val="-30"/>
          <w:sz w:val="24"/>
          <w:szCs w:val="24"/>
        </w:rPr>
        <w:object w:dxaOrig="7580" w:dyaOrig="680" w14:anchorId="51FD6BE5">
          <v:shape id="_x0000_i2351" type="#_x0000_t75" style="width:378.75pt;height:34.5pt" o:ole="">
            <v:imagedata r:id="rId2844" o:title=""/>
          </v:shape>
          <o:OLEObject Type="Embed" ProgID="Equation.DSMT4" ShapeID="_x0000_i2351" DrawAspect="Content" ObjectID="_1830737184" r:id="rId2845"/>
        </w:object>
      </w:r>
    </w:p>
    <w:p w14:paraId="3A251FAB" w14:textId="238FC11D" w:rsidR="001F2C4C" w:rsidRPr="00876B01" w:rsidRDefault="00E247E6" w:rsidP="001F2C4C">
      <w:pPr>
        <w:spacing w:after="0" w:line="240" w:lineRule="auto"/>
        <w:jc w:val="both"/>
        <w:rPr>
          <w:rFonts w:ascii="Times New Roman" w:eastAsia="Aptos" w:hAnsi="Times New Roman" w:cs="Times New Roman"/>
          <w:b/>
          <w:color w:val="0000FF"/>
          <w:kern w:val="2"/>
          <w:sz w:val="24"/>
          <w:szCs w:val="24"/>
          <w14:ligatures w14:val="standardContextual"/>
        </w:rPr>
      </w:pPr>
      <w:r>
        <w:rPr>
          <w:rFonts w:ascii="Times New Roman" w:eastAsia="Aptos" w:hAnsi="Times New Roman" w:cs="Times New Roman"/>
          <w:kern w:val="2"/>
          <w:sz w:val="24"/>
          <w:szCs w:val="24"/>
          <w14:ligatures w14:val="standardContextual"/>
        </w:rPr>
        <w:t xml:space="preserve"> </w:t>
      </w:r>
      <w:r w:rsidR="001F2C4C" w:rsidRPr="00876B01">
        <w:rPr>
          <w:rFonts w:ascii="Times New Roman" w:eastAsia="Aptos" w:hAnsi="Times New Roman" w:cs="Times New Roman"/>
          <w:kern w:val="2"/>
          <w:sz w:val="24"/>
          <w:szCs w:val="24"/>
          <w14:ligatures w14:val="standardContextual"/>
        </w:rPr>
        <w:t>Khi bầu trời có sét, xuất hiện một số tạp âm (tiếng sột soạt) ở loa của một số thiết bị như máy thu thanh. Nguyên nhân là do đâu?</w:t>
      </w:r>
    </w:p>
    <w:p w14:paraId="3D3CB146"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EF6ED1">
        <w:rPr>
          <w:rFonts w:ascii="Times New Roman" w:eastAsia="Aptos" w:hAnsi="Times New Roman" w:cs="Times New Roman"/>
          <w:kern w:val="2"/>
          <w:sz w:val="24"/>
          <w:szCs w:val="24"/>
          <w14:ligatures w14:val="standardContextual"/>
        </w:rPr>
        <w:t>Tiếng sấm làm cho màng loa rung động theo.</w:t>
      </w:r>
    </w:p>
    <w:p w14:paraId="5C698F36"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u w:val="single"/>
          <w14:ligatures w14:val="standardContextual"/>
        </w:rPr>
        <w:t>B.</w:t>
      </w:r>
      <w:r w:rsidRPr="007A24FF">
        <w:rPr>
          <w:rFonts w:ascii="Times New Roman" w:eastAsia="Aptos" w:hAnsi="Times New Roman" w:cs="Times New Roman"/>
          <w:b/>
          <w:color w:val="0070C0"/>
          <w:kern w:val="2"/>
          <w:sz w:val="24"/>
          <w:szCs w:val="24"/>
          <w14:ligatures w14:val="standardContextual"/>
        </w:rPr>
        <w:t xml:space="preserve"> </w:t>
      </w:r>
      <w:r w:rsidRPr="00EF6ED1">
        <w:rPr>
          <w:rFonts w:ascii="Times New Roman" w:eastAsia="Aptos" w:hAnsi="Times New Roman" w:cs="Times New Roman"/>
          <w:kern w:val="2"/>
          <w:sz w:val="24"/>
          <w:szCs w:val="24"/>
          <w14:ligatures w14:val="standardContextual"/>
        </w:rPr>
        <w:t xml:space="preserve">Điện từ </w:t>
      </w:r>
      <w:r w:rsidRPr="00EF6ED1">
        <w:rPr>
          <w:rFonts w:ascii="Times New Roman" w:eastAsia="Aptos" w:hAnsi="Times New Roman" w:cs="Times New Roman"/>
          <w:kern w:val="2"/>
          <w:sz w:val="24"/>
          <w:szCs w:val="24"/>
          <w:lang w:val="en-US"/>
          <w14:ligatures w14:val="standardContextual"/>
        </w:rPr>
        <w:t>trường</w:t>
      </w:r>
      <w:r w:rsidRPr="00EF6ED1">
        <w:rPr>
          <w:rFonts w:ascii="Times New Roman" w:eastAsia="Aptos" w:hAnsi="Times New Roman" w:cs="Times New Roman"/>
          <w:kern w:val="2"/>
          <w:sz w:val="24"/>
          <w:szCs w:val="24"/>
          <w14:ligatures w14:val="standardContextual"/>
        </w:rPr>
        <w:t xml:space="preserve"> do tia sét tạo ra gây nên dòng điện cảm ứng trong các mạch điện khiến xuất hiện tạp âm trong loa.</w:t>
      </w:r>
    </w:p>
    <w:p w14:paraId="58A80114"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C. </w:t>
      </w:r>
      <w:r w:rsidRPr="00EF6ED1">
        <w:rPr>
          <w:rFonts w:ascii="Times New Roman" w:eastAsia="Aptos" w:hAnsi="Times New Roman" w:cs="Times New Roman"/>
          <w:kern w:val="2"/>
          <w:sz w:val="24"/>
          <w:szCs w:val="24"/>
          <w14:ligatures w14:val="standardContextual"/>
        </w:rPr>
        <w:t>Ánh sáng của tia sét quá mạnh khiến loa bị nhiễm tạp âm.</w:t>
      </w:r>
    </w:p>
    <w:p w14:paraId="403E3CC6"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D. </w:t>
      </w:r>
      <w:r w:rsidRPr="00EF6ED1">
        <w:rPr>
          <w:rFonts w:ascii="Times New Roman" w:eastAsia="Aptos" w:hAnsi="Times New Roman" w:cs="Times New Roman"/>
          <w:kern w:val="2"/>
          <w:sz w:val="24"/>
          <w:szCs w:val="24"/>
          <w14:ligatures w14:val="standardContextual"/>
        </w:rPr>
        <w:t>Không khí bị giãn nén liên tục tạo nên tạp âm trong loa.</w:t>
      </w:r>
    </w:p>
    <w:p w14:paraId="2EAE4FF9"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Aptos" w:hAnsi="Times New Roman" w:cs="Times New Roman"/>
          <w:color w:val="FF0000"/>
          <w:kern w:val="2"/>
          <w:sz w:val="24"/>
          <w:szCs w:val="24"/>
          <w14:ligatures w14:val="standardContextual"/>
        </w:rPr>
      </w:pPr>
      <w:r w:rsidRPr="00EF6ED1">
        <w:rPr>
          <w:rFonts w:ascii="Times New Roman" w:eastAsia="Aptos" w:hAnsi="Times New Roman" w:cs="Times New Roman"/>
          <w:b/>
          <w:color w:val="0000FF"/>
          <w:kern w:val="2"/>
          <w:sz w:val="24"/>
          <w:szCs w:val="24"/>
          <w14:ligatures w14:val="standardContextual"/>
        </w:rPr>
        <w:t>Lời giải</w:t>
      </w:r>
    </w:p>
    <w:p w14:paraId="703EC757" w14:textId="77777777" w:rsidR="001F2C4C" w:rsidRPr="00EF6ED1" w:rsidRDefault="001F2C4C" w:rsidP="001F2C4C">
      <w:pPr>
        <w:pStyle w:val="NormalWeb"/>
        <w:shd w:val="clear" w:color="auto" w:fill="FFFFFF"/>
        <w:tabs>
          <w:tab w:val="left" w:pos="283"/>
          <w:tab w:val="left" w:pos="2835"/>
          <w:tab w:val="left" w:pos="5386"/>
          <w:tab w:val="left" w:pos="7937"/>
        </w:tabs>
        <w:spacing w:before="0" w:beforeAutospacing="0" w:after="150" w:afterAutospacing="0"/>
        <w:ind w:left="283"/>
        <w:jc w:val="both"/>
        <w:rPr>
          <w:color w:val="000000"/>
        </w:rPr>
      </w:pPr>
      <w:r w:rsidRPr="00EF6ED1">
        <w:rPr>
          <w:color w:val="000000"/>
        </w:rPr>
        <w:t>Khi bầu trời có sét xuất hiện một số tạp âm (tiếng sột soạt) ở loa của một số thiết bị như máy thu thanh,… Nguyên nhân là do điện từ trường do tia sét tạo ra gây nên dòng điện cảm ứng trong các mạch điều khiển xuất hiện tạp âm trong loa.</w:t>
      </w:r>
    </w:p>
    <w:p w14:paraId="3372442D" w14:textId="77777777" w:rsidR="001F2C4C" w:rsidRPr="00EF6ED1" w:rsidRDefault="001F2C4C" w:rsidP="001F2C4C">
      <w:pPr>
        <w:pStyle w:val="NormalWeb"/>
        <w:shd w:val="clear" w:color="auto" w:fill="FFFFFF"/>
        <w:tabs>
          <w:tab w:val="left" w:pos="283"/>
          <w:tab w:val="left" w:pos="2835"/>
          <w:tab w:val="left" w:pos="5386"/>
          <w:tab w:val="left" w:pos="7937"/>
        </w:tabs>
        <w:spacing w:before="0" w:beforeAutospacing="0" w:after="150" w:afterAutospacing="0"/>
        <w:ind w:left="283"/>
        <w:jc w:val="both"/>
        <w:rPr>
          <w:color w:val="000000"/>
        </w:rPr>
      </w:pPr>
      <w:r w:rsidRPr="00EF6ED1">
        <w:rPr>
          <w:rStyle w:val="Strong"/>
          <w:color w:val="000000"/>
        </w:rPr>
        <w:t>Chọn B</w:t>
      </w:r>
    </w:p>
    <w:p w14:paraId="41AE37A8" w14:textId="5CF0281C" w:rsidR="001F2C4C" w:rsidRPr="00876B01" w:rsidRDefault="00E247E6" w:rsidP="001F2C4C">
      <w:pPr>
        <w:spacing w:after="0" w:line="240" w:lineRule="auto"/>
        <w:jc w:val="both"/>
        <w:rPr>
          <w:rFonts w:ascii="Times New Roman" w:eastAsia="Aptos" w:hAnsi="Times New Roman" w:cs="Times New Roman"/>
          <w:b/>
          <w:color w:val="0000FF"/>
          <w:kern w:val="2"/>
          <w:sz w:val="24"/>
          <w:szCs w:val="24"/>
          <w14:ligatures w14:val="standardContextual"/>
        </w:rPr>
      </w:pPr>
      <w:r>
        <w:rPr>
          <w:rFonts w:ascii="Times New Roman" w:eastAsia="Aptos" w:hAnsi="Times New Roman" w:cs="Times New Roman"/>
          <w:kern w:val="2"/>
          <w:sz w:val="24"/>
          <w:szCs w:val="24"/>
          <w14:ligatures w14:val="standardContextual"/>
        </w:rPr>
        <w:t xml:space="preserve"> </w:t>
      </w:r>
      <w:r w:rsidR="001F2C4C" w:rsidRPr="00876B01">
        <w:rPr>
          <w:rFonts w:ascii="Times New Roman" w:eastAsia="Aptos" w:hAnsi="Times New Roman" w:cs="Times New Roman"/>
          <w:kern w:val="2"/>
          <w:sz w:val="24"/>
          <w:szCs w:val="24"/>
          <w14:ligatures w14:val="standardContextual"/>
        </w:rPr>
        <w:t xml:space="preserve">Một cuộn dây hình chữ nhật có diện tich S và có N vòng dây. Cuộn dây nằm trong một từ trường đều. Khi cuộn dây quay đều với tần số f quanh trục đối xứng vuông góc với đường sức từ, trong cuộn dây sẽ xuất hiện một suất điện động cực đại có giá trị là </w:t>
      </w:r>
      <w:r w:rsidR="001F2C4C" w:rsidRPr="00EF6ED1">
        <w:rPr>
          <w:position w:val="-12"/>
        </w:rPr>
        <w:object w:dxaOrig="300" w:dyaOrig="360" w14:anchorId="0221070A">
          <v:shape id="_x0000_i2352" type="#_x0000_t75" style="width:15pt;height:18pt" o:ole="">
            <v:imagedata r:id="rId94" o:title=""/>
          </v:shape>
          <o:OLEObject Type="Embed" ProgID="Equation.DSMT4" ShapeID="_x0000_i2352" DrawAspect="Content" ObjectID="_1830737185" r:id="rId2846"/>
        </w:object>
      </w:r>
      <w:r w:rsidR="001F2C4C" w:rsidRPr="00876B01">
        <w:rPr>
          <w:rFonts w:ascii="Times New Roman" w:eastAsia="Aptos" w:hAnsi="Times New Roman" w:cs="Times New Roman"/>
          <w:kern w:val="2"/>
          <w:sz w:val="24"/>
          <w:szCs w:val="24"/>
          <w14:ligatures w14:val="standardContextual"/>
        </w:rPr>
        <w:t>. Giá trị cực đại của từ thông qua cuộn dây là</w:t>
      </w:r>
    </w:p>
    <w:p w14:paraId="539A028B"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u w:val="single"/>
          <w14:ligatures w14:val="standardContextual"/>
        </w:rPr>
        <w:t>A</w:t>
      </w:r>
      <w:r w:rsidRPr="007A24FF">
        <w:rPr>
          <w:rFonts w:ascii="Times New Roman" w:eastAsia="Aptos" w:hAnsi="Times New Roman" w:cs="Times New Roman"/>
          <w:b/>
          <w:color w:val="0070C0"/>
          <w:kern w:val="2"/>
          <w:sz w:val="24"/>
          <w:szCs w:val="24"/>
          <w14:ligatures w14:val="standardContextual"/>
        </w:rPr>
        <w:t xml:space="preserve">. </w:t>
      </w:r>
      <w:r w:rsidRPr="00EF6ED1">
        <w:rPr>
          <w:rFonts w:ascii="Times New Roman" w:hAnsi="Times New Roman" w:cs="Times New Roman"/>
          <w:position w:val="-24"/>
          <w:sz w:val="24"/>
          <w:szCs w:val="24"/>
        </w:rPr>
        <w:object w:dxaOrig="480" w:dyaOrig="620" w14:anchorId="4817ABC0">
          <v:shape id="_x0000_i2353" type="#_x0000_t75" style="width:24pt;height:31.5pt" o:ole="">
            <v:imagedata r:id="rId96" o:title=""/>
          </v:shape>
          <o:OLEObject Type="Embed" ProgID="Equation.DSMT4" ShapeID="_x0000_i2353" DrawAspect="Content" ObjectID="_1830737186" r:id="rId2847"/>
        </w:object>
      </w:r>
      <w:r w:rsidRPr="00EF6ED1">
        <w:rPr>
          <w:rFonts w:ascii="Times New Roman" w:eastAsia="Aptos" w:hAnsi="Times New Roman" w:cs="Times New Roman"/>
          <w:kern w:val="2"/>
          <w:sz w:val="24"/>
          <w:szCs w:val="24"/>
          <w14:ligatures w14:val="standardContextual"/>
        </w:rPr>
        <w: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EF6ED1">
        <w:rPr>
          <w:rFonts w:ascii="Times New Roman" w:hAnsi="Times New Roman" w:cs="Times New Roman"/>
          <w:position w:val="-24"/>
          <w:sz w:val="24"/>
          <w:szCs w:val="24"/>
        </w:rPr>
        <w:object w:dxaOrig="360" w:dyaOrig="620" w14:anchorId="4F24C988">
          <v:shape id="_x0000_i2354" type="#_x0000_t75" style="width:18pt;height:31.5pt" o:ole="">
            <v:imagedata r:id="rId98" o:title=""/>
          </v:shape>
          <o:OLEObject Type="Embed" ProgID="Equation.DSMT4" ShapeID="_x0000_i2354" DrawAspect="Content" ObjectID="_1830737187" r:id="rId2848"/>
        </w:object>
      </w:r>
      <w:r w:rsidRPr="00EF6ED1">
        <w:rPr>
          <w:rFonts w:ascii="Times New Roman" w:eastAsia="Aptos" w:hAnsi="Times New Roman" w:cs="Times New Roman"/>
          <w:kern w:val="2"/>
          <w:sz w:val="24"/>
          <w:szCs w:val="24"/>
          <w14:ligatures w14:val="standardContextual"/>
        </w:rPr>
        <w: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C. </w:t>
      </w:r>
      <w:r w:rsidRPr="00EF6ED1">
        <w:rPr>
          <w:rFonts w:ascii="Times New Roman" w:hAnsi="Times New Roman" w:cs="Times New Roman"/>
          <w:position w:val="-12"/>
          <w:sz w:val="24"/>
          <w:szCs w:val="24"/>
        </w:rPr>
        <w:object w:dxaOrig="520" w:dyaOrig="360" w14:anchorId="51543CA6">
          <v:shape id="_x0000_i2355" type="#_x0000_t75" style="width:26.25pt;height:18pt" o:ole="">
            <v:imagedata r:id="rId100" o:title=""/>
          </v:shape>
          <o:OLEObject Type="Embed" ProgID="Equation.DSMT4" ShapeID="_x0000_i2355" DrawAspect="Content" ObjectID="_1830737188" r:id="rId2849"/>
        </w:object>
      </w:r>
      <w:r w:rsidRPr="00EF6ED1">
        <w:rPr>
          <w:rFonts w:ascii="Times New Roman" w:eastAsia="Aptos" w:hAnsi="Times New Roman" w:cs="Times New Roman"/>
          <w:kern w:val="2"/>
          <w:sz w:val="24"/>
          <w:szCs w:val="24"/>
          <w14:ligatures w14:val="standardContextual"/>
        </w:rPr>
        <w: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D. </w:t>
      </w:r>
      <w:r w:rsidRPr="00EF6ED1">
        <w:rPr>
          <w:rFonts w:ascii="Times New Roman" w:hAnsi="Times New Roman" w:cs="Times New Roman"/>
          <w:position w:val="-12"/>
          <w:sz w:val="24"/>
          <w:szCs w:val="24"/>
        </w:rPr>
        <w:object w:dxaOrig="639" w:dyaOrig="360" w14:anchorId="27A788C5">
          <v:shape id="_x0000_i2356" type="#_x0000_t75" style="width:32.25pt;height:18pt" o:ole="">
            <v:imagedata r:id="rId102" o:title=""/>
          </v:shape>
          <o:OLEObject Type="Embed" ProgID="Equation.DSMT4" ShapeID="_x0000_i2356" DrawAspect="Content" ObjectID="_1830737189" r:id="rId2850"/>
        </w:object>
      </w:r>
      <w:r w:rsidRPr="00EF6ED1">
        <w:rPr>
          <w:rFonts w:ascii="Times New Roman" w:eastAsia="Aptos" w:hAnsi="Times New Roman" w:cs="Times New Roman"/>
          <w:kern w:val="2"/>
          <w:sz w:val="24"/>
          <w:szCs w:val="24"/>
          <w14:ligatures w14:val="standardContextual"/>
        </w:rPr>
        <w:t>.</w:t>
      </w:r>
    </w:p>
    <w:p w14:paraId="56607885"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Aptos" w:hAnsi="Times New Roman" w:cs="Times New Roman"/>
          <w:color w:val="FF0000"/>
          <w:kern w:val="2"/>
          <w:sz w:val="24"/>
          <w:szCs w:val="24"/>
          <w14:ligatures w14:val="standardContextual"/>
        </w:rPr>
      </w:pPr>
      <w:r w:rsidRPr="00EF6ED1">
        <w:rPr>
          <w:rFonts w:ascii="Times New Roman" w:eastAsia="Aptos" w:hAnsi="Times New Roman" w:cs="Times New Roman"/>
          <w:b/>
          <w:color w:val="0000FF"/>
          <w:kern w:val="2"/>
          <w:sz w:val="24"/>
          <w:szCs w:val="24"/>
          <w14:ligatures w14:val="standardContextual"/>
        </w:rPr>
        <w:t>Lời giải</w:t>
      </w:r>
    </w:p>
    <w:p w14:paraId="4DFC60FB" w14:textId="77777777" w:rsidR="001F2C4C" w:rsidRPr="00EF6ED1" w:rsidRDefault="001F2C4C" w:rsidP="001F2C4C">
      <w:pPr>
        <w:pStyle w:val="NormalWeb"/>
        <w:shd w:val="clear" w:color="auto" w:fill="FFFFFF"/>
        <w:tabs>
          <w:tab w:val="left" w:pos="283"/>
          <w:tab w:val="left" w:pos="2835"/>
          <w:tab w:val="left" w:pos="5386"/>
          <w:tab w:val="left" w:pos="7937"/>
        </w:tabs>
        <w:spacing w:before="0" w:beforeAutospacing="0" w:after="150" w:afterAutospacing="0"/>
        <w:ind w:left="283"/>
        <w:jc w:val="both"/>
      </w:pPr>
      <w:r w:rsidRPr="00EF6ED1">
        <w:t xml:space="preserve">Ta có: </w:t>
      </w:r>
      <w:r w:rsidRPr="00EF6ED1">
        <w:rPr>
          <w:position w:val="-24"/>
        </w:rPr>
        <w:object w:dxaOrig="2360" w:dyaOrig="620" w14:anchorId="6136A696">
          <v:shape id="_x0000_i2357" type="#_x0000_t75" style="width:117.75pt;height:31.5pt" o:ole="">
            <v:imagedata r:id="rId2851" o:title=""/>
          </v:shape>
          <o:OLEObject Type="Embed" ProgID="Equation.DSMT4" ShapeID="_x0000_i2357" DrawAspect="Content" ObjectID="_1830737190" r:id="rId2852"/>
        </w:object>
      </w:r>
    </w:p>
    <w:p w14:paraId="66214EC7" w14:textId="77777777" w:rsidR="001F2C4C" w:rsidRPr="00EF6ED1" w:rsidRDefault="001F2C4C" w:rsidP="001F2C4C">
      <w:pPr>
        <w:pStyle w:val="NormalWeb"/>
        <w:shd w:val="clear" w:color="auto" w:fill="FFFFFF"/>
        <w:tabs>
          <w:tab w:val="left" w:pos="283"/>
          <w:tab w:val="left" w:pos="2835"/>
          <w:tab w:val="left" w:pos="5386"/>
          <w:tab w:val="left" w:pos="7937"/>
        </w:tabs>
        <w:spacing w:before="0" w:beforeAutospacing="0" w:after="150" w:afterAutospacing="0"/>
        <w:ind w:left="283"/>
        <w:jc w:val="both"/>
        <w:rPr>
          <w:color w:val="000000"/>
        </w:rPr>
      </w:pPr>
      <w:r w:rsidRPr="00EF6ED1">
        <w:rPr>
          <w:rStyle w:val="Strong"/>
          <w:color w:val="000000"/>
        </w:rPr>
        <w:lastRenderedPageBreak/>
        <w:t>Chọn A</w:t>
      </w:r>
    </w:p>
    <w:p w14:paraId="26D82114" w14:textId="043FAB51" w:rsidR="001F2C4C" w:rsidRPr="00876B01" w:rsidRDefault="00E247E6" w:rsidP="001F2C4C">
      <w:pPr>
        <w:spacing w:after="0" w:line="240" w:lineRule="auto"/>
        <w:jc w:val="both"/>
        <w:rPr>
          <w:rFonts w:ascii="Times New Roman" w:eastAsia="Aptos" w:hAnsi="Times New Roman" w:cs="Times New Roman"/>
          <w:b/>
          <w:color w:val="0000FF"/>
          <w:kern w:val="2"/>
          <w:sz w:val="24"/>
          <w:szCs w:val="24"/>
          <w14:ligatures w14:val="standardContextual"/>
        </w:rPr>
      </w:pPr>
      <w:r>
        <w:rPr>
          <w:rFonts w:ascii="Times New Roman" w:eastAsia="Aptos" w:hAnsi="Times New Roman" w:cs="Times New Roman"/>
          <w:kern w:val="2"/>
          <w:sz w:val="24"/>
          <w:szCs w:val="24"/>
          <w14:ligatures w14:val="standardContextual"/>
        </w:rPr>
        <w:t xml:space="preserve"> </w:t>
      </w:r>
      <w:r w:rsidR="001F2C4C" w:rsidRPr="00876B01">
        <w:rPr>
          <w:rFonts w:ascii="Times New Roman" w:eastAsia="Aptos" w:hAnsi="Times New Roman" w:cs="Times New Roman"/>
          <w:kern w:val="2"/>
          <w:sz w:val="24"/>
          <w:szCs w:val="24"/>
          <w14:ligatures w14:val="standardContextual"/>
        </w:rPr>
        <w:t xml:space="preserve">Hai cuộn dây phẳng, tròn được đặt song song với nhau trong một từ trường đều. Cuộn dây thứ nhất có 20 vòng, bán kính 20 cm. Cuộn dây thứ hai có 40 vòng, bán kính 5 cm. Nếu từ thông qua cuộn dây thứ nhất là </w:t>
      </w:r>
      <w:r w:rsidR="001F2C4C" w:rsidRPr="00EF6ED1">
        <w:rPr>
          <w:position w:val="-6"/>
        </w:rPr>
        <w:object w:dxaOrig="1120" w:dyaOrig="320" w14:anchorId="08A1AB1A">
          <v:shape id="_x0000_i2358" type="#_x0000_t75" style="width:56.25pt;height:15.75pt" o:ole="">
            <v:imagedata r:id="rId104" o:title=""/>
          </v:shape>
          <o:OLEObject Type="Embed" ProgID="Equation.DSMT4" ShapeID="_x0000_i2358" DrawAspect="Content" ObjectID="_1830737191" r:id="rId2853"/>
        </w:object>
      </w:r>
      <w:r w:rsidR="001F2C4C" w:rsidRPr="00876B01">
        <w:rPr>
          <w:rFonts w:ascii="Times New Roman" w:eastAsia="Aptos" w:hAnsi="Times New Roman" w:cs="Times New Roman"/>
          <w:kern w:val="2"/>
          <w:sz w:val="24"/>
          <w:szCs w:val="24"/>
          <w14:ligatures w14:val="standardContextual"/>
        </w:rPr>
        <w:t xml:space="preserve"> thì từ thông qua cuộn dây thứ hai có giá trị là</w:t>
      </w:r>
    </w:p>
    <w:p w14:paraId="4C79CE9D"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EF6ED1">
        <w:rPr>
          <w:rFonts w:ascii="Times New Roman" w:hAnsi="Times New Roman" w:cs="Times New Roman"/>
          <w:position w:val="-10"/>
          <w:sz w:val="24"/>
          <w:szCs w:val="24"/>
        </w:rPr>
        <w:object w:dxaOrig="1440" w:dyaOrig="360" w14:anchorId="3D2DB96C">
          <v:shape id="_x0000_i2359" type="#_x0000_t75" style="width:1in;height:18pt" o:ole="">
            <v:imagedata r:id="rId106" o:title=""/>
          </v:shape>
          <o:OLEObject Type="Embed" ProgID="Equation.DSMT4" ShapeID="_x0000_i2359" DrawAspect="Content" ObjectID="_1830737192" r:id="rId2854"/>
        </w:object>
      </w:r>
      <w:r w:rsidRPr="00EF6ED1">
        <w:rPr>
          <w:rFonts w:ascii="Times New Roman" w:eastAsia="Aptos" w:hAnsi="Times New Roman" w:cs="Times New Roman"/>
          <w:kern w:val="2"/>
          <w:sz w:val="24"/>
          <w:szCs w:val="24"/>
          <w14:ligatures w14:val="standardContextual"/>
        </w:rPr>
        <w: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EF6ED1">
        <w:rPr>
          <w:rFonts w:ascii="Times New Roman" w:hAnsi="Times New Roman" w:cs="Times New Roman"/>
          <w:position w:val="-10"/>
          <w:sz w:val="24"/>
          <w:szCs w:val="24"/>
        </w:rPr>
        <w:object w:dxaOrig="1400" w:dyaOrig="360" w14:anchorId="1E2F27D2">
          <v:shape id="_x0000_i2360" type="#_x0000_t75" style="width:69.75pt;height:18pt" o:ole="">
            <v:imagedata r:id="rId108" o:title=""/>
          </v:shape>
          <o:OLEObject Type="Embed" ProgID="Equation.DSMT4" ShapeID="_x0000_i2360" DrawAspect="Content" ObjectID="_1830737193" r:id="rId2855"/>
        </w:object>
      </w:r>
      <w:r w:rsidRPr="00EF6ED1">
        <w:rPr>
          <w:rFonts w:ascii="Times New Roman" w:eastAsia="Aptos" w:hAnsi="Times New Roman" w:cs="Times New Roman"/>
          <w:kern w:val="2"/>
          <w:sz w:val="24"/>
          <w:szCs w:val="24"/>
          <w14:ligatures w14:val="standardContextual"/>
        </w:rPr>
        <w: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C. </w:t>
      </w:r>
      <w:r w:rsidRPr="00EF6ED1">
        <w:rPr>
          <w:rFonts w:ascii="Times New Roman" w:hAnsi="Times New Roman" w:cs="Times New Roman"/>
          <w:position w:val="-10"/>
          <w:sz w:val="24"/>
          <w:szCs w:val="24"/>
        </w:rPr>
        <w:object w:dxaOrig="1400" w:dyaOrig="360" w14:anchorId="121776FD">
          <v:shape id="_x0000_i2361" type="#_x0000_t75" style="width:69.75pt;height:18pt" o:ole="">
            <v:imagedata r:id="rId110" o:title=""/>
          </v:shape>
          <o:OLEObject Type="Embed" ProgID="Equation.DSMT4" ShapeID="_x0000_i2361" DrawAspect="Content" ObjectID="_1830737194" r:id="rId2856"/>
        </w:object>
      </w:r>
      <w:r w:rsidRPr="00EF6ED1">
        <w:rPr>
          <w:rFonts w:ascii="Times New Roman" w:eastAsia="Aptos" w:hAnsi="Times New Roman" w:cs="Times New Roman"/>
          <w:kern w:val="2"/>
          <w:sz w:val="24"/>
          <w:szCs w:val="24"/>
          <w14:ligatures w14:val="standardContextual"/>
        </w:rPr>
        <w: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u w:val="single"/>
          <w14:ligatures w14:val="standardContextual"/>
        </w:rPr>
        <w:t>D</w:t>
      </w:r>
      <w:r w:rsidRPr="007A24FF">
        <w:rPr>
          <w:rFonts w:ascii="Times New Roman" w:eastAsia="Aptos" w:hAnsi="Times New Roman" w:cs="Times New Roman"/>
          <w:b/>
          <w:color w:val="0070C0"/>
          <w:kern w:val="2"/>
          <w:sz w:val="24"/>
          <w:szCs w:val="24"/>
          <w14:ligatures w14:val="standardContextual"/>
        </w:rPr>
        <w:t xml:space="preserve">. </w:t>
      </w:r>
      <w:r w:rsidRPr="00EF6ED1">
        <w:rPr>
          <w:rFonts w:ascii="Times New Roman" w:hAnsi="Times New Roman" w:cs="Times New Roman"/>
          <w:position w:val="-10"/>
          <w:sz w:val="24"/>
          <w:szCs w:val="24"/>
        </w:rPr>
        <w:object w:dxaOrig="1440" w:dyaOrig="360" w14:anchorId="293C7744">
          <v:shape id="_x0000_i2362" type="#_x0000_t75" style="width:1in;height:18pt" o:ole="">
            <v:imagedata r:id="rId112" o:title=""/>
          </v:shape>
          <o:OLEObject Type="Embed" ProgID="Equation.DSMT4" ShapeID="_x0000_i2362" DrawAspect="Content" ObjectID="_1830737195" r:id="rId2857"/>
        </w:object>
      </w:r>
      <w:r w:rsidRPr="00EF6ED1">
        <w:rPr>
          <w:rFonts w:ascii="Times New Roman" w:eastAsia="Aptos" w:hAnsi="Times New Roman" w:cs="Times New Roman"/>
          <w:kern w:val="2"/>
          <w:sz w:val="24"/>
          <w:szCs w:val="24"/>
          <w14:ligatures w14:val="standardContextual"/>
        </w:rPr>
        <w:t>.</w:t>
      </w:r>
    </w:p>
    <w:p w14:paraId="77F82869"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Aptos" w:hAnsi="Times New Roman" w:cs="Times New Roman"/>
          <w:color w:val="FF0000"/>
          <w:kern w:val="2"/>
          <w:sz w:val="24"/>
          <w:szCs w:val="24"/>
          <w14:ligatures w14:val="standardContextual"/>
        </w:rPr>
      </w:pPr>
      <w:r w:rsidRPr="00EF6ED1">
        <w:rPr>
          <w:rFonts w:ascii="Times New Roman" w:eastAsia="Aptos" w:hAnsi="Times New Roman" w:cs="Times New Roman"/>
          <w:b/>
          <w:color w:val="0000FF"/>
          <w:kern w:val="2"/>
          <w:sz w:val="24"/>
          <w:szCs w:val="24"/>
          <w14:ligatures w14:val="standardContextual"/>
        </w:rPr>
        <w:t>Lời giải</w:t>
      </w:r>
    </w:p>
    <w:p w14:paraId="06333A03" w14:textId="77777777" w:rsidR="001F2C4C" w:rsidRPr="00EF6ED1" w:rsidRDefault="001F2C4C" w:rsidP="001F2C4C">
      <w:pPr>
        <w:pStyle w:val="NormalWeb"/>
        <w:shd w:val="clear" w:color="auto" w:fill="FFFFFF"/>
        <w:tabs>
          <w:tab w:val="left" w:pos="283"/>
          <w:tab w:val="left" w:pos="2835"/>
          <w:tab w:val="left" w:pos="5386"/>
          <w:tab w:val="left" w:pos="7937"/>
        </w:tabs>
        <w:spacing w:before="0" w:beforeAutospacing="0" w:after="150" w:afterAutospacing="0"/>
        <w:ind w:left="283"/>
        <w:jc w:val="both"/>
      </w:pPr>
      <w:r w:rsidRPr="00EF6ED1">
        <w:t xml:space="preserve">Ta có: </w:t>
      </w:r>
      <w:r w:rsidRPr="00EF6ED1">
        <w:rPr>
          <w:position w:val="-30"/>
        </w:rPr>
        <w:object w:dxaOrig="7920" w:dyaOrig="720" w14:anchorId="0FB83DC1">
          <v:shape id="_x0000_i2363" type="#_x0000_t75" style="width:396pt;height:36pt" o:ole="">
            <v:imagedata r:id="rId2858" o:title=""/>
          </v:shape>
          <o:OLEObject Type="Embed" ProgID="Equation.DSMT4" ShapeID="_x0000_i2363" DrawAspect="Content" ObjectID="_1830737196" r:id="rId2859"/>
        </w:object>
      </w:r>
    </w:p>
    <w:p w14:paraId="76452DEC" w14:textId="77777777" w:rsidR="001F2C4C" w:rsidRPr="00EF6ED1" w:rsidRDefault="001F2C4C" w:rsidP="001F2C4C">
      <w:pPr>
        <w:pStyle w:val="NormalWeb"/>
        <w:shd w:val="clear" w:color="auto" w:fill="FFFFFF"/>
        <w:tabs>
          <w:tab w:val="left" w:pos="283"/>
          <w:tab w:val="left" w:pos="2835"/>
          <w:tab w:val="left" w:pos="5386"/>
          <w:tab w:val="left" w:pos="7937"/>
        </w:tabs>
        <w:spacing w:before="0" w:beforeAutospacing="0" w:after="150" w:afterAutospacing="0"/>
        <w:ind w:left="283"/>
        <w:jc w:val="both"/>
        <w:rPr>
          <w:color w:val="000000"/>
        </w:rPr>
      </w:pPr>
      <w:r w:rsidRPr="00EF6ED1">
        <w:rPr>
          <w:rStyle w:val="Strong"/>
          <w:color w:val="000000"/>
        </w:rPr>
        <w:t>Chọn D</w:t>
      </w:r>
    </w:p>
    <w:p w14:paraId="56FFB6B6" w14:textId="199C008B" w:rsidR="001F2C4C" w:rsidRPr="00876B01" w:rsidRDefault="00E247E6" w:rsidP="001F2C4C">
      <w:pPr>
        <w:spacing w:after="0" w:line="240" w:lineRule="auto"/>
        <w:jc w:val="both"/>
        <w:rPr>
          <w:rFonts w:ascii="Times New Roman" w:eastAsia="Aptos" w:hAnsi="Times New Roman" w:cs="Times New Roman"/>
          <w:b/>
          <w:color w:val="0000FF"/>
          <w:kern w:val="2"/>
          <w:sz w:val="24"/>
          <w:szCs w:val="24"/>
          <w14:ligatures w14:val="standardContextual"/>
        </w:rPr>
      </w:pPr>
      <w:r>
        <w:rPr>
          <w:rFonts w:ascii="Times New Roman" w:eastAsia="Aptos" w:hAnsi="Times New Roman" w:cs="Times New Roman"/>
          <w:kern w:val="2"/>
          <w:sz w:val="24"/>
          <w:szCs w:val="24"/>
          <w14:ligatures w14:val="standardContextual"/>
        </w:rPr>
        <w:t xml:space="preserve"> </w:t>
      </w:r>
      <w:r w:rsidR="001F2C4C" w:rsidRPr="00876B01">
        <w:rPr>
          <w:rFonts w:ascii="Times New Roman" w:eastAsia="Aptos" w:hAnsi="Times New Roman" w:cs="Times New Roman"/>
          <w:kern w:val="2"/>
          <w:sz w:val="24"/>
          <w:szCs w:val="24"/>
          <w14:ligatures w14:val="standardContextual"/>
        </w:rPr>
        <w:t xml:space="preserve">Một đoạn dây dẫn có chiều dài </w:t>
      </w:r>
      <w:r w:rsidR="001F2C4C" w:rsidRPr="00EF6ED1">
        <w:rPr>
          <w:position w:val="-10"/>
        </w:rPr>
        <w:object w:dxaOrig="639" w:dyaOrig="320" w14:anchorId="2A25C49F">
          <v:shape id="_x0000_i2364" type="#_x0000_t75" style="width:32.25pt;height:15.75pt" o:ole="">
            <v:imagedata r:id="rId114" o:title=""/>
          </v:shape>
          <o:OLEObject Type="Embed" ProgID="Equation.DSMT4" ShapeID="_x0000_i2364" DrawAspect="Content" ObjectID="_1830737197" r:id="rId2860"/>
        </w:object>
      </w:r>
      <w:r w:rsidR="001F2C4C" w:rsidRPr="00876B01">
        <w:rPr>
          <w:rFonts w:ascii="Times New Roman" w:eastAsia="Aptos" w:hAnsi="Times New Roman" w:cs="Times New Roman"/>
          <w:kern w:val="2"/>
          <w:sz w:val="24"/>
          <w:szCs w:val="24"/>
          <w14:ligatures w14:val="standardContextual"/>
        </w:rPr>
        <w:t xml:space="preserve"> đặt trong từ truờng đều sao cho dây dẫn hợp với vector cảm ứng từ B một góc </w:t>
      </w:r>
      <w:r w:rsidR="001F2C4C" w:rsidRPr="00EF6ED1">
        <w:rPr>
          <w:position w:val="-6"/>
        </w:rPr>
        <w:object w:dxaOrig="380" w:dyaOrig="320" w14:anchorId="05F4C163">
          <v:shape id="_x0000_i2365" type="#_x0000_t75" style="width:18.75pt;height:15.75pt" o:ole="">
            <v:imagedata r:id="rId116" o:title=""/>
          </v:shape>
          <o:OLEObject Type="Embed" ProgID="Equation.DSMT4" ShapeID="_x0000_i2365" DrawAspect="Content" ObjectID="_1830737198" r:id="rId2861"/>
        </w:object>
      </w:r>
      <w:r w:rsidR="001F2C4C" w:rsidRPr="00876B01">
        <w:rPr>
          <w:rFonts w:ascii="Times New Roman" w:eastAsia="Aptos" w:hAnsi="Times New Roman" w:cs="Times New Roman"/>
          <w:kern w:val="2"/>
          <w:sz w:val="24"/>
          <w:szCs w:val="24"/>
          <w14:ligatures w14:val="standardContextual"/>
        </w:rPr>
        <w:t xml:space="preserve">. Biết dòng điện có cường độ </w:t>
      </w:r>
      <w:r w:rsidR="001F2C4C" w:rsidRPr="00EF6ED1">
        <w:rPr>
          <w:position w:val="-6"/>
        </w:rPr>
        <w:object w:dxaOrig="560" w:dyaOrig="279" w14:anchorId="19AB9A3B">
          <v:shape id="_x0000_i2366" type="#_x0000_t75" style="width:28.5pt;height:14.25pt" o:ole="">
            <v:imagedata r:id="rId118" o:title=""/>
          </v:shape>
          <o:OLEObject Type="Embed" ProgID="Equation.DSMT4" ShapeID="_x0000_i2366" DrawAspect="Content" ObjectID="_1830737199" r:id="rId2862"/>
        </w:object>
      </w:r>
      <w:r w:rsidR="001F2C4C" w:rsidRPr="00876B01">
        <w:rPr>
          <w:rFonts w:ascii="Times New Roman" w:eastAsia="Aptos" w:hAnsi="Times New Roman" w:cs="Times New Roman"/>
          <w:kern w:val="2"/>
          <w:sz w:val="24"/>
          <w:szCs w:val="24"/>
          <w14:ligatures w14:val="standardContextual"/>
        </w:rPr>
        <w:t xml:space="preserve"> và dây dẫn chịu một lực từ có độ lớn </w:t>
      </w:r>
      <w:r w:rsidR="001F2C4C" w:rsidRPr="00EF6ED1">
        <w:rPr>
          <w:position w:val="-6"/>
        </w:rPr>
        <w:object w:dxaOrig="940" w:dyaOrig="320" w14:anchorId="674883CD">
          <v:shape id="_x0000_i2367" type="#_x0000_t75" style="width:47.25pt;height:15.75pt" o:ole="">
            <v:imagedata r:id="rId120" o:title=""/>
          </v:shape>
          <o:OLEObject Type="Embed" ProgID="Equation.DSMT4" ShapeID="_x0000_i2367" DrawAspect="Content" ObjectID="_1830737200" r:id="rId2863"/>
        </w:object>
      </w:r>
      <w:r w:rsidR="001F2C4C" w:rsidRPr="00876B01">
        <w:rPr>
          <w:rFonts w:ascii="Times New Roman" w:eastAsia="Aptos" w:hAnsi="Times New Roman" w:cs="Times New Roman"/>
          <w:kern w:val="2"/>
          <w:sz w:val="24"/>
          <w:szCs w:val="24"/>
          <w14:ligatures w14:val="standardContextual"/>
        </w:rPr>
        <w:t xml:space="preserve">. Độ lớn của vector cảm ứng từ </w:t>
      </w:r>
      <w:r w:rsidR="001F2C4C" w:rsidRPr="00EF6ED1">
        <w:rPr>
          <w:position w:val="-4"/>
        </w:rPr>
        <w:object w:dxaOrig="240" w:dyaOrig="320" w14:anchorId="63F53C6B">
          <v:shape id="_x0000_i2368" type="#_x0000_t75" style="width:12pt;height:15.75pt" o:ole="">
            <v:imagedata r:id="rId122" o:title=""/>
          </v:shape>
          <o:OLEObject Type="Embed" ProgID="Equation.DSMT4" ShapeID="_x0000_i2368" DrawAspect="Content" ObjectID="_1830737201" r:id="rId2864"/>
        </w:object>
      </w:r>
      <w:r w:rsidR="001F2C4C" w:rsidRPr="00876B01">
        <w:rPr>
          <w:rFonts w:ascii="Times New Roman" w:eastAsia="Aptos" w:hAnsi="Times New Roman" w:cs="Times New Roman"/>
          <w:kern w:val="2"/>
          <w:sz w:val="24"/>
          <w:szCs w:val="24"/>
          <w14:ligatures w14:val="standardContextual"/>
        </w:rPr>
        <w:t xml:space="preserve"> là</w:t>
      </w:r>
    </w:p>
    <w:p w14:paraId="2B114740"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EF6ED1">
        <w:rPr>
          <w:rFonts w:ascii="Times New Roman" w:hAnsi="Times New Roman" w:cs="Times New Roman"/>
          <w:position w:val="-10"/>
          <w:sz w:val="24"/>
          <w:szCs w:val="24"/>
        </w:rPr>
        <w:object w:dxaOrig="1219" w:dyaOrig="360" w14:anchorId="521BB2C1">
          <v:shape id="_x0000_i2369" type="#_x0000_t75" style="width:61.5pt;height:18pt" o:ole="">
            <v:imagedata r:id="rId124" o:title=""/>
          </v:shape>
          <o:OLEObject Type="Embed" ProgID="Equation.DSMT4" ShapeID="_x0000_i2369" DrawAspect="Content" ObjectID="_1830737202" r:id="rId2865"/>
        </w:object>
      </w:r>
      <w:r w:rsidRPr="00EF6ED1">
        <w:rPr>
          <w:rFonts w:ascii="Times New Roman" w:eastAsia="Aptos" w:hAnsi="Times New Roman" w:cs="Times New Roman"/>
          <w:kern w:val="2"/>
          <w:sz w:val="24"/>
          <w:szCs w:val="24"/>
          <w14:ligatures w14:val="standardContextual"/>
        </w:rPr>
        <w: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EF6ED1">
        <w:rPr>
          <w:rFonts w:ascii="Times New Roman" w:hAnsi="Times New Roman" w:cs="Times New Roman"/>
          <w:position w:val="-6"/>
          <w:sz w:val="24"/>
          <w:szCs w:val="24"/>
        </w:rPr>
        <w:object w:dxaOrig="680" w:dyaOrig="320" w14:anchorId="0BA586CF">
          <v:shape id="_x0000_i2370" type="#_x0000_t75" style="width:34.5pt;height:15.75pt" o:ole="">
            <v:imagedata r:id="rId126" o:title=""/>
          </v:shape>
          <o:OLEObject Type="Embed" ProgID="Equation.DSMT4" ShapeID="_x0000_i2370" DrawAspect="Content" ObjectID="_1830737203" r:id="rId2866"/>
        </w:object>
      </w:r>
      <w:r w:rsidRPr="00EF6ED1">
        <w:rPr>
          <w:rFonts w:ascii="Times New Roman" w:eastAsia="Aptos" w:hAnsi="Times New Roman" w:cs="Times New Roman"/>
          <w:kern w:val="2"/>
          <w:sz w:val="24"/>
          <w:szCs w:val="24"/>
          <w14:ligatures w14:val="standardContextual"/>
        </w:rPr>
        <w: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u w:val="single"/>
          <w14:ligatures w14:val="standardContextual"/>
        </w:rPr>
        <w:t>C</w:t>
      </w:r>
      <w:r w:rsidRPr="007A24FF">
        <w:rPr>
          <w:rFonts w:ascii="Times New Roman" w:eastAsia="Aptos" w:hAnsi="Times New Roman" w:cs="Times New Roman"/>
          <w:b/>
          <w:color w:val="0070C0"/>
          <w:kern w:val="2"/>
          <w:sz w:val="24"/>
          <w:szCs w:val="24"/>
          <w14:ligatures w14:val="standardContextual"/>
        </w:rPr>
        <w:t xml:space="preserve">. </w:t>
      </w:r>
      <w:r w:rsidRPr="00EF6ED1">
        <w:rPr>
          <w:rFonts w:ascii="Times New Roman" w:hAnsi="Times New Roman" w:cs="Times New Roman"/>
          <w:position w:val="-10"/>
          <w:sz w:val="24"/>
          <w:szCs w:val="24"/>
        </w:rPr>
        <w:object w:dxaOrig="1180" w:dyaOrig="360" w14:anchorId="68316DDE">
          <v:shape id="_x0000_i2371" type="#_x0000_t75" style="width:59.25pt;height:18pt" o:ole="">
            <v:imagedata r:id="rId128" o:title=""/>
          </v:shape>
          <o:OLEObject Type="Embed" ProgID="Equation.DSMT4" ShapeID="_x0000_i2371" DrawAspect="Content" ObjectID="_1830737204" r:id="rId2867"/>
        </w:object>
      </w:r>
      <w:r w:rsidRPr="00EF6ED1">
        <w:rPr>
          <w:rFonts w:ascii="Times New Roman" w:eastAsia="Aptos" w:hAnsi="Times New Roman" w:cs="Times New Roman"/>
          <w:kern w:val="2"/>
          <w:sz w:val="24"/>
          <w:szCs w:val="24"/>
          <w14:ligatures w14:val="standardContextual"/>
        </w:rPr>
        <w: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D. </w:t>
      </w:r>
      <w:r w:rsidRPr="00EF6ED1">
        <w:rPr>
          <w:rFonts w:ascii="Times New Roman" w:hAnsi="Times New Roman" w:cs="Times New Roman"/>
          <w:position w:val="-10"/>
          <w:sz w:val="24"/>
          <w:szCs w:val="24"/>
        </w:rPr>
        <w:object w:dxaOrig="1200" w:dyaOrig="360" w14:anchorId="4B50C01B">
          <v:shape id="_x0000_i2372" type="#_x0000_t75" style="width:60pt;height:18pt" o:ole="">
            <v:imagedata r:id="rId130" o:title=""/>
          </v:shape>
          <o:OLEObject Type="Embed" ProgID="Equation.DSMT4" ShapeID="_x0000_i2372" DrawAspect="Content" ObjectID="_1830737205" r:id="rId2868"/>
        </w:object>
      </w:r>
      <w:r w:rsidRPr="00EF6ED1">
        <w:rPr>
          <w:rFonts w:ascii="Times New Roman" w:eastAsia="Aptos" w:hAnsi="Times New Roman" w:cs="Times New Roman"/>
          <w:kern w:val="2"/>
          <w:sz w:val="24"/>
          <w:szCs w:val="24"/>
          <w14:ligatures w14:val="standardContextual"/>
        </w:rPr>
        <w:t>.</w:t>
      </w:r>
    </w:p>
    <w:p w14:paraId="50E721A3"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Aptos" w:hAnsi="Times New Roman" w:cs="Times New Roman"/>
          <w:color w:val="FF0000"/>
          <w:kern w:val="2"/>
          <w:sz w:val="24"/>
          <w:szCs w:val="24"/>
          <w14:ligatures w14:val="standardContextual"/>
        </w:rPr>
      </w:pPr>
      <w:r w:rsidRPr="00EF6ED1">
        <w:rPr>
          <w:rFonts w:ascii="Times New Roman" w:eastAsia="Aptos" w:hAnsi="Times New Roman" w:cs="Times New Roman"/>
          <w:b/>
          <w:color w:val="0000FF"/>
          <w:kern w:val="2"/>
          <w:sz w:val="24"/>
          <w:szCs w:val="24"/>
          <w14:ligatures w14:val="standardContextual"/>
        </w:rPr>
        <w:t>Lời giải</w:t>
      </w:r>
    </w:p>
    <w:p w14:paraId="4E025DAE" w14:textId="77777777" w:rsidR="001F2C4C" w:rsidRPr="00EF6ED1" w:rsidRDefault="001F2C4C" w:rsidP="001F2C4C">
      <w:pPr>
        <w:pStyle w:val="NormalWeb"/>
        <w:shd w:val="clear" w:color="auto" w:fill="FFFFFF"/>
        <w:tabs>
          <w:tab w:val="left" w:pos="283"/>
          <w:tab w:val="left" w:pos="2835"/>
          <w:tab w:val="left" w:pos="5386"/>
          <w:tab w:val="left" w:pos="7937"/>
        </w:tabs>
        <w:spacing w:before="0" w:beforeAutospacing="0" w:after="150" w:afterAutospacing="0"/>
        <w:ind w:left="283"/>
        <w:jc w:val="both"/>
        <w:rPr>
          <w:rStyle w:val="Strong"/>
          <w:color w:val="000000"/>
        </w:rPr>
      </w:pPr>
      <w:r w:rsidRPr="00EF6ED1">
        <w:t xml:space="preserve">Ta có: </w:t>
      </w:r>
      <w:r w:rsidRPr="00EF6ED1">
        <w:rPr>
          <w:position w:val="-28"/>
        </w:rPr>
        <w:object w:dxaOrig="4260" w:dyaOrig="700" w14:anchorId="73E69935">
          <v:shape id="_x0000_i2373" type="#_x0000_t75" style="width:213pt;height:35.25pt" o:ole="">
            <v:imagedata r:id="rId2869" o:title=""/>
          </v:shape>
          <o:OLEObject Type="Embed" ProgID="Equation.DSMT4" ShapeID="_x0000_i2373" DrawAspect="Content" ObjectID="_1830737206" r:id="rId2870"/>
        </w:object>
      </w:r>
      <w:r w:rsidRPr="00EF6ED1">
        <w:rPr>
          <w:rStyle w:val="Strong"/>
          <w:color w:val="000000"/>
        </w:rPr>
        <w:t xml:space="preserve"> </w:t>
      </w:r>
    </w:p>
    <w:p w14:paraId="4BD0B287" w14:textId="77777777" w:rsidR="001F2C4C" w:rsidRPr="00EF6ED1" w:rsidRDefault="001F2C4C" w:rsidP="001F2C4C">
      <w:pPr>
        <w:pStyle w:val="NormalWeb"/>
        <w:shd w:val="clear" w:color="auto" w:fill="FFFFFF"/>
        <w:tabs>
          <w:tab w:val="left" w:pos="283"/>
          <w:tab w:val="left" w:pos="2835"/>
          <w:tab w:val="left" w:pos="5386"/>
          <w:tab w:val="left" w:pos="7937"/>
        </w:tabs>
        <w:spacing w:before="0" w:beforeAutospacing="0" w:after="150" w:afterAutospacing="0"/>
        <w:ind w:left="283"/>
        <w:jc w:val="both"/>
        <w:rPr>
          <w:color w:val="000000"/>
        </w:rPr>
      </w:pPr>
      <w:r w:rsidRPr="00EF6ED1">
        <w:rPr>
          <w:rStyle w:val="Strong"/>
          <w:color w:val="000000"/>
        </w:rPr>
        <w:t>Chọn C</w:t>
      </w:r>
    </w:p>
    <w:p w14:paraId="205DC87A" w14:textId="10CD9E3B" w:rsidR="001F2C4C" w:rsidRPr="00876B01" w:rsidRDefault="00E247E6" w:rsidP="001F2C4C">
      <w:pPr>
        <w:spacing w:after="0" w:line="240" w:lineRule="auto"/>
        <w:jc w:val="both"/>
        <w:rPr>
          <w:rFonts w:ascii="Times New Roman" w:eastAsia="Aptos" w:hAnsi="Times New Roman" w:cs="Times New Roman"/>
          <w:kern w:val="2"/>
          <w:sz w:val="24"/>
          <w:szCs w:val="24"/>
          <w14:ligatures w14:val="standardContextual"/>
        </w:rPr>
      </w:pPr>
      <w:r>
        <w:rPr>
          <w:rFonts w:ascii="Times New Roman" w:eastAsia="Aptos" w:hAnsi="Times New Roman" w:cs="Times New Roman"/>
          <w:kern w:val="2"/>
          <w:sz w:val="24"/>
          <w:szCs w:val="24"/>
          <w14:ligatures w14:val="standardContextual"/>
        </w:rPr>
        <w:t xml:space="preserve"> </w:t>
      </w:r>
      <w:r w:rsidR="001F2C4C" w:rsidRPr="00876B01">
        <w:rPr>
          <w:rFonts w:ascii="Times New Roman" w:eastAsia="Aptos" w:hAnsi="Times New Roman" w:cs="Times New Roman"/>
          <w:kern w:val="2"/>
          <w:sz w:val="24"/>
          <w:szCs w:val="24"/>
          <w14:ligatures w14:val="standardContextual"/>
        </w:rPr>
        <w:t>Một cân điện tử chỉ giá tri X khi một cuộn dây đồng vòng kín được đặt trên nó như hình vẽ. Một thanh nam châm rơi từ độ cao nhất định theo phương thẳng đứng phía trên. Ngay trước khi nam châm chạm tới cuộn dây, số đọc của cân điện tử là</w:t>
      </w:r>
    </w:p>
    <w:p w14:paraId="48E0A538"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Aptos" w:hAnsi="Times New Roman" w:cs="Times New Roman"/>
          <w:b/>
          <w:color w:val="0000FF"/>
          <w:kern w:val="2"/>
          <w:sz w:val="24"/>
          <w:szCs w:val="24"/>
          <w14:ligatures w14:val="standardContextual"/>
        </w:rPr>
      </w:pPr>
      <w:r w:rsidRPr="00EF6ED1">
        <w:rPr>
          <w:rFonts w:ascii="Times New Roman" w:hAnsi="Times New Roman" w:cs="Times New Roman"/>
          <w:noProof/>
          <w:sz w:val="24"/>
          <w:lang w:val="en-US"/>
        </w:rPr>
        <w:drawing>
          <wp:inline distT="0" distB="0" distL="0" distR="0" wp14:anchorId="5D94BB67" wp14:editId="2DE639E8">
            <wp:extent cx="1199812" cy="1657350"/>
            <wp:effectExtent l="0" t="0" r="635" b="0"/>
            <wp:docPr id="2264718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rotWithShape="1">
                    <a:blip r:embed="rId132">
                      <a:extLst>
                        <a:ext uri="{28A0092B-C50C-407E-A947-70E740481C1C}">
                          <a14:useLocalDpi xmlns:a14="http://schemas.microsoft.com/office/drawing/2010/main" val="0"/>
                        </a:ext>
                      </a:extLst>
                    </a:blip>
                    <a:srcRect/>
                    <a:stretch/>
                  </pic:blipFill>
                  <pic:spPr bwMode="auto">
                    <a:xfrm>
                      <a:off x="0" y="0"/>
                      <a:ext cx="1212120" cy="1674352"/>
                    </a:xfrm>
                    <a:prstGeom prst="rect">
                      <a:avLst/>
                    </a:prstGeom>
                    <a:noFill/>
                    <a:ln>
                      <a:noFill/>
                    </a:ln>
                    <a:extLst>
                      <a:ext uri="{53640926-AAD7-44D8-BBD7-CCE9431645EC}">
                        <a14:shadowObscured xmlns:a14="http://schemas.microsoft.com/office/drawing/2010/main"/>
                      </a:ext>
                    </a:extLst>
                  </pic:spPr>
                </pic:pic>
              </a:graphicData>
            </a:graphic>
          </wp:inline>
        </w:drawing>
      </w:r>
    </w:p>
    <w:p w14:paraId="6D2F3852"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EF6ED1">
        <w:rPr>
          <w:rFonts w:ascii="Times New Roman" w:eastAsia="Aptos" w:hAnsi="Times New Roman" w:cs="Times New Roman"/>
          <w:kern w:val="2"/>
          <w:sz w:val="24"/>
          <w:szCs w:val="24"/>
          <w14:ligatures w14:val="standardContextual"/>
        </w:rPr>
        <w:t xml:space="preserve">giống như </w:t>
      </w:r>
      <w:r w:rsidRPr="00EF6ED1">
        <w:rPr>
          <w:rFonts w:ascii="Times New Roman" w:hAnsi="Times New Roman" w:cs="Times New Roman"/>
          <w:position w:val="-4"/>
          <w:sz w:val="24"/>
          <w:szCs w:val="24"/>
        </w:rPr>
        <w:object w:dxaOrig="260" w:dyaOrig="260" w14:anchorId="70907871">
          <v:shape id="_x0000_i2374" type="#_x0000_t75" style="width:12.75pt;height:12.75pt" o:ole="">
            <v:imagedata r:id="rId52" o:title=""/>
          </v:shape>
          <o:OLEObject Type="Embed" ProgID="Equation.DSMT4" ShapeID="_x0000_i2374" DrawAspect="Content" ObjectID="_1830737207" r:id="rId2871"/>
        </w:object>
      </w:r>
      <w:r w:rsidRPr="00EF6ED1">
        <w:rPr>
          <w:rFonts w:ascii="Times New Roman" w:eastAsia="Aptos" w:hAnsi="Times New Roman" w:cs="Times New Roman"/>
          <w:kern w:val="2"/>
          <w:sz w:val="24"/>
          <w:szCs w:val="24"/>
          <w14:ligatures w14:val="standardContextual"/>
        </w:rPr>
        <w: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EF6ED1">
        <w:rPr>
          <w:rFonts w:ascii="Times New Roman" w:eastAsia="Aptos" w:hAnsi="Times New Roman" w:cs="Times New Roman"/>
          <w:kern w:val="2"/>
          <w:sz w:val="24"/>
          <w:szCs w:val="24"/>
          <w14:ligatures w14:val="standardContextual"/>
        </w:rPr>
        <w:t>đầu tiên nhỏ hơn X và sau đó lớn hơn X.</w:t>
      </w:r>
    </w:p>
    <w:p w14:paraId="47909FF8"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C. </w:t>
      </w:r>
      <w:r w:rsidRPr="00EF6ED1">
        <w:rPr>
          <w:rFonts w:ascii="Times New Roman" w:eastAsia="Aptos" w:hAnsi="Times New Roman" w:cs="Times New Roman"/>
          <w:kern w:val="2"/>
          <w:sz w:val="24"/>
          <w:szCs w:val="24"/>
          <w14:ligatures w14:val="standardContextual"/>
        </w:rPr>
        <w:t>nhỏ hơn X.</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u w:val="single"/>
          <w14:ligatures w14:val="standardContextual"/>
        </w:rPr>
        <w:t>D</w:t>
      </w:r>
      <w:r w:rsidRPr="007A24FF">
        <w:rPr>
          <w:rFonts w:ascii="Times New Roman" w:eastAsia="Aptos" w:hAnsi="Times New Roman" w:cs="Times New Roman"/>
          <w:b/>
          <w:color w:val="0070C0"/>
          <w:kern w:val="2"/>
          <w:sz w:val="24"/>
          <w:szCs w:val="24"/>
          <w14:ligatures w14:val="standardContextual"/>
        </w:rPr>
        <w:t xml:space="preserve">. </w:t>
      </w:r>
      <w:r w:rsidRPr="00EF6ED1">
        <w:rPr>
          <w:rFonts w:ascii="Times New Roman" w:eastAsia="Aptos" w:hAnsi="Times New Roman" w:cs="Times New Roman"/>
          <w:kern w:val="2"/>
          <w:sz w:val="24"/>
          <w:szCs w:val="24"/>
          <w14:ligatures w14:val="standardContextual"/>
        </w:rPr>
        <w:t>lớn hơn X.</w:t>
      </w:r>
    </w:p>
    <w:p w14:paraId="1255C271"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Aptos" w:hAnsi="Times New Roman" w:cs="Times New Roman"/>
          <w:color w:val="FF0000"/>
          <w:kern w:val="2"/>
          <w:sz w:val="24"/>
          <w:szCs w:val="24"/>
          <w14:ligatures w14:val="standardContextual"/>
        </w:rPr>
      </w:pPr>
      <w:r w:rsidRPr="00EF6ED1">
        <w:rPr>
          <w:rFonts w:ascii="Times New Roman" w:eastAsia="Aptos" w:hAnsi="Times New Roman" w:cs="Times New Roman"/>
          <w:b/>
          <w:color w:val="0000FF"/>
          <w:kern w:val="2"/>
          <w:sz w:val="24"/>
          <w:szCs w:val="24"/>
          <w14:ligatures w14:val="standardContextual"/>
        </w:rPr>
        <w:t>Lời giải</w:t>
      </w:r>
    </w:p>
    <w:p w14:paraId="7F111841"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lang w:val="en-US"/>
          <w14:ligatures w14:val="standardContextual"/>
        </w:rPr>
      </w:pPr>
      <w:r w:rsidRPr="00EF6ED1">
        <w:rPr>
          <w:rFonts w:ascii="Times New Roman" w:eastAsia="Aptos" w:hAnsi="Times New Roman" w:cs="Times New Roman"/>
          <w:kern w:val="2"/>
          <w:sz w:val="24"/>
          <w:szCs w:val="24"/>
          <w14:ligatures w14:val="standardContextual"/>
        </w:rPr>
        <w:t>-</w:t>
      </w:r>
      <w:r w:rsidRPr="00EF6ED1">
        <w:rPr>
          <w:rFonts w:ascii="Times New Roman" w:eastAsia="Aptos" w:hAnsi="Times New Roman" w:cs="Times New Roman"/>
          <w:kern w:val="2"/>
          <w:sz w:val="24"/>
          <w:szCs w:val="24"/>
          <w:lang w:val="en-US"/>
          <w14:ligatures w14:val="standardContextual"/>
        </w:rPr>
        <w:t>Ngay khi nam châm chạm tới cuộn dây, từ thông biến thiên sinh ra dòng điện cảm ứng, từ trường cảm ứng sinh ra sao cho chống lại tác nhân sinh ra nó. Điều này làm cho cuộn dây đồng dịch chuyển ra xa nam châm, ở đây là hướng xuống dưới làm cho số đọc trên cân điện tử lớn hơn X.</w:t>
      </w:r>
    </w:p>
    <w:p w14:paraId="4DDC6016" w14:textId="77777777" w:rsidR="001F2C4C" w:rsidRPr="00EF6ED1" w:rsidRDefault="001F2C4C" w:rsidP="001F2C4C">
      <w:pPr>
        <w:pStyle w:val="NormalWeb"/>
        <w:shd w:val="clear" w:color="auto" w:fill="FFFFFF"/>
        <w:tabs>
          <w:tab w:val="left" w:pos="283"/>
          <w:tab w:val="left" w:pos="2835"/>
          <w:tab w:val="left" w:pos="5386"/>
          <w:tab w:val="left" w:pos="7937"/>
        </w:tabs>
        <w:spacing w:before="0" w:beforeAutospacing="0" w:after="150" w:afterAutospacing="0"/>
        <w:ind w:left="283"/>
        <w:jc w:val="both"/>
        <w:rPr>
          <w:color w:val="000000"/>
        </w:rPr>
      </w:pPr>
      <w:r w:rsidRPr="00EF6ED1">
        <w:rPr>
          <w:rStyle w:val="Strong"/>
          <w:color w:val="000000"/>
        </w:rPr>
        <w:t>Chọn D</w:t>
      </w:r>
    </w:p>
    <w:p w14:paraId="1A5F0A2E" w14:textId="3B3BE6B8" w:rsidR="001F2C4C" w:rsidRPr="00876B01" w:rsidRDefault="00E247E6" w:rsidP="001F2C4C">
      <w:pPr>
        <w:spacing w:after="0" w:line="240" w:lineRule="auto"/>
        <w:jc w:val="both"/>
        <w:rPr>
          <w:rFonts w:ascii="Times New Roman" w:eastAsia="Aptos" w:hAnsi="Times New Roman" w:cs="Times New Roman"/>
          <w:kern w:val="2"/>
          <w:sz w:val="24"/>
          <w:szCs w:val="24"/>
          <w14:ligatures w14:val="standardContextual"/>
        </w:rPr>
      </w:pPr>
      <w:r>
        <w:rPr>
          <w:rFonts w:ascii="Times New Roman" w:eastAsia="Aptos" w:hAnsi="Times New Roman" w:cs="Times New Roman"/>
          <w:kern w:val="2"/>
          <w:sz w:val="24"/>
          <w:szCs w:val="24"/>
          <w14:ligatures w14:val="standardContextual"/>
        </w:rPr>
        <w:t xml:space="preserve"> </w:t>
      </w:r>
      <w:r w:rsidR="001F2C4C" w:rsidRPr="00876B01">
        <w:rPr>
          <w:rFonts w:ascii="Times New Roman" w:eastAsia="Aptos" w:hAnsi="Times New Roman" w:cs="Times New Roman"/>
          <w:kern w:val="2"/>
          <w:sz w:val="24"/>
          <w:szCs w:val="24"/>
          <w14:ligatures w14:val="standardContextual"/>
        </w:rPr>
        <w:t>Biểu đồ dưới đây cho thấy số khối và số hiệu nguyên tử của một hạt nhân phóng xạ K:</w:t>
      </w:r>
    </w:p>
    <w:p w14:paraId="4B16468D"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Aptos" w:hAnsi="Times New Roman" w:cs="Times New Roman"/>
          <w:kern w:val="2"/>
          <w:sz w:val="24"/>
          <w:szCs w:val="24"/>
          <w14:ligatures w14:val="standardContextual"/>
        </w:rPr>
      </w:pPr>
      <w:r w:rsidRPr="00EF6ED1">
        <w:rPr>
          <w:rFonts w:ascii="Times New Roman" w:hAnsi="Times New Roman" w:cs="Times New Roman"/>
          <w:sz w:val="24"/>
        </w:rPr>
        <w:object w:dxaOrig="4290" w:dyaOrig="2550" w14:anchorId="7169805B">
          <v:shape id="_x0000_i2375" type="#_x0000_t75" style="width:165pt;height:98.25pt" o:ole="">
            <v:imagedata r:id="rId134" o:title=""/>
          </v:shape>
          <o:OLEObject Type="Embed" ProgID="Visio.Drawing.15" ShapeID="_x0000_i2375" DrawAspect="Content" ObjectID="_1830737208" r:id="rId2872"/>
        </w:object>
      </w:r>
    </w:p>
    <w:p w14:paraId="309D5FC6"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EF6ED1">
        <w:rPr>
          <w:rFonts w:ascii="Times New Roman" w:eastAsia="Aptos" w:hAnsi="Times New Roman" w:cs="Times New Roman"/>
          <w:kern w:val="2"/>
          <w:sz w:val="24"/>
          <w:szCs w:val="24"/>
          <w14:ligatures w14:val="standardContextual"/>
        </w:rPr>
        <w:t xml:space="preserve">Sau khi trải qua các phân rã sau, nó trở thành </w:t>
      </w:r>
      <w:r w:rsidRPr="00EF6ED1">
        <w:rPr>
          <w:rFonts w:ascii="Times New Roman" w:hAnsi="Times New Roman" w:cs="Times New Roman"/>
          <w:position w:val="-6"/>
          <w:sz w:val="24"/>
          <w:szCs w:val="24"/>
        </w:rPr>
        <w:object w:dxaOrig="1939" w:dyaOrig="480" w14:anchorId="776E2641">
          <v:shape id="_x0000_i2376" type="#_x0000_t75" style="width:96.75pt;height:24pt" o:ole="">
            <v:imagedata r:id="rId136" o:title=""/>
          </v:shape>
          <o:OLEObject Type="Embed" ProgID="Equation.DSMT4" ShapeID="_x0000_i2376" DrawAspect="Content" ObjectID="_1830737209" r:id="rId2873"/>
        </w:object>
      </w:r>
    </w:p>
    <w:p w14:paraId="206FEC86"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EF6ED1">
        <w:rPr>
          <w:rFonts w:ascii="Times New Roman" w:eastAsia="Aptos" w:hAnsi="Times New Roman" w:cs="Times New Roman"/>
          <w:kern w:val="2"/>
          <w:sz w:val="24"/>
          <w:szCs w:val="24"/>
          <w14:ligatures w14:val="standardContextual"/>
        </w:rPr>
        <w:t>Trong các hạt nhân sau đây, hạt nhân nào biểu diễn Z?</w:t>
      </w:r>
    </w:p>
    <w:p w14:paraId="00D19000"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u w:val="single"/>
          <w14:ligatures w14:val="standardContextual"/>
        </w:rPr>
        <w:t>A</w:t>
      </w:r>
      <w:r w:rsidRPr="007A24FF">
        <w:rPr>
          <w:rFonts w:ascii="Times New Roman" w:eastAsia="Aptos" w:hAnsi="Times New Roman" w:cs="Times New Roman"/>
          <w:b/>
          <w:color w:val="0070C0"/>
          <w:kern w:val="2"/>
          <w:sz w:val="24"/>
          <w:szCs w:val="24"/>
          <w14:ligatures w14:val="standardContextual"/>
        </w:rPr>
        <w:t xml:space="preserve">. </w:t>
      </w:r>
      <w:r w:rsidRPr="00EF6ED1">
        <w:rPr>
          <w:rFonts w:ascii="Times New Roman" w:hAnsi="Times New Roman" w:cs="Times New Roman"/>
          <w:position w:val="-4"/>
          <w:sz w:val="24"/>
          <w:szCs w:val="24"/>
        </w:rPr>
        <w:object w:dxaOrig="220" w:dyaOrig="260" w14:anchorId="57BE8DEA">
          <v:shape id="_x0000_i2377" type="#_x0000_t75" style="width:10.5pt;height:12.75pt" o:ole="">
            <v:imagedata r:id="rId138" o:title=""/>
          </v:shape>
          <o:OLEObject Type="Embed" ProgID="Equation.DSMT4" ShapeID="_x0000_i2377" DrawAspect="Content" ObjectID="_1830737210" r:id="rId2874"/>
        </w:object>
      </w:r>
      <w:r w:rsidRPr="00EF6ED1">
        <w:rPr>
          <w:rFonts w:ascii="Times New Roman" w:eastAsia="Aptos" w:hAnsi="Times New Roman" w:cs="Times New Roman"/>
          <w:kern w:val="2"/>
          <w:sz w:val="24"/>
          <w:szCs w:val="24"/>
          <w14:ligatures w14:val="standardContextual"/>
        </w:rPr>
        <w: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EF6ED1">
        <w:rPr>
          <w:rFonts w:ascii="Times New Roman" w:hAnsi="Times New Roman" w:cs="Times New Roman"/>
          <w:position w:val="-10"/>
          <w:sz w:val="24"/>
          <w:szCs w:val="24"/>
        </w:rPr>
        <w:object w:dxaOrig="240" w:dyaOrig="320" w14:anchorId="44571F0D">
          <v:shape id="_x0000_i2378" type="#_x0000_t75" style="width:12pt;height:15.75pt" o:ole="">
            <v:imagedata r:id="rId140" o:title=""/>
          </v:shape>
          <o:OLEObject Type="Embed" ProgID="Equation.DSMT4" ShapeID="_x0000_i2378" DrawAspect="Content" ObjectID="_1830737211" r:id="rId2875"/>
        </w:object>
      </w:r>
      <w:r w:rsidRPr="00EF6ED1">
        <w:rPr>
          <w:rFonts w:ascii="Times New Roman" w:eastAsia="Aptos" w:hAnsi="Times New Roman" w:cs="Times New Roman"/>
          <w:kern w:val="2"/>
          <w:sz w:val="24"/>
          <w:szCs w:val="24"/>
          <w14:ligatures w14:val="standardContextual"/>
        </w:rPr>
        <w: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C. </w:t>
      </w:r>
      <w:r w:rsidRPr="00EF6ED1">
        <w:rPr>
          <w:rFonts w:ascii="Times New Roman" w:hAnsi="Times New Roman" w:cs="Times New Roman"/>
          <w:position w:val="-4"/>
          <w:sz w:val="24"/>
          <w:szCs w:val="24"/>
        </w:rPr>
        <w:object w:dxaOrig="260" w:dyaOrig="260" w14:anchorId="5D4F15C7">
          <v:shape id="_x0000_i2379" type="#_x0000_t75" style="width:12.75pt;height:12.75pt" o:ole="">
            <v:imagedata r:id="rId142" o:title=""/>
          </v:shape>
          <o:OLEObject Type="Embed" ProgID="Equation.DSMT4" ShapeID="_x0000_i2379" DrawAspect="Content" ObjectID="_1830737212" r:id="rId2876"/>
        </w:object>
      </w:r>
      <w:r w:rsidRPr="00EF6ED1">
        <w:rPr>
          <w:rFonts w:ascii="Times New Roman" w:eastAsia="Aptos" w:hAnsi="Times New Roman" w:cs="Times New Roman"/>
          <w:kern w:val="2"/>
          <w:sz w:val="24"/>
          <w:szCs w:val="24"/>
          <w14:ligatures w14:val="standardContextual"/>
        </w:rPr>
        <w: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D. </w:t>
      </w:r>
      <w:r w:rsidRPr="00EF6ED1">
        <w:rPr>
          <w:rFonts w:ascii="Times New Roman" w:hAnsi="Times New Roman" w:cs="Times New Roman"/>
          <w:position w:val="-6"/>
          <w:sz w:val="24"/>
          <w:szCs w:val="24"/>
        </w:rPr>
        <w:object w:dxaOrig="200" w:dyaOrig="279" w14:anchorId="3E036E40">
          <v:shape id="_x0000_i2380" type="#_x0000_t75" style="width:9.75pt;height:14.25pt" o:ole="">
            <v:imagedata r:id="rId144" o:title=""/>
          </v:shape>
          <o:OLEObject Type="Embed" ProgID="Equation.DSMT4" ShapeID="_x0000_i2380" DrawAspect="Content" ObjectID="_1830737213" r:id="rId2877"/>
        </w:object>
      </w:r>
      <w:r w:rsidRPr="00EF6ED1">
        <w:rPr>
          <w:rFonts w:ascii="Times New Roman" w:eastAsia="Aptos" w:hAnsi="Times New Roman" w:cs="Times New Roman"/>
          <w:kern w:val="2"/>
          <w:sz w:val="24"/>
          <w:szCs w:val="24"/>
          <w14:ligatures w14:val="standardContextual"/>
        </w:rPr>
        <w:t>.</w:t>
      </w:r>
    </w:p>
    <w:p w14:paraId="028DEFC6"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Aptos" w:hAnsi="Times New Roman" w:cs="Times New Roman"/>
          <w:color w:val="FF0000"/>
          <w:kern w:val="2"/>
          <w:sz w:val="24"/>
          <w:szCs w:val="24"/>
          <w14:ligatures w14:val="standardContextual"/>
        </w:rPr>
      </w:pPr>
      <w:r w:rsidRPr="00EF6ED1">
        <w:rPr>
          <w:rFonts w:ascii="Times New Roman" w:eastAsia="Aptos" w:hAnsi="Times New Roman" w:cs="Times New Roman"/>
          <w:b/>
          <w:color w:val="0000FF"/>
          <w:kern w:val="2"/>
          <w:sz w:val="24"/>
          <w:szCs w:val="24"/>
          <w14:ligatures w14:val="standardContextual"/>
        </w:rPr>
        <w:lastRenderedPageBreak/>
        <w:t>Lời giải</w:t>
      </w:r>
    </w:p>
    <w:p w14:paraId="1A343302" w14:textId="77777777" w:rsidR="001F2C4C" w:rsidRPr="00EF6ED1" w:rsidRDefault="001F2C4C" w:rsidP="001F2C4C">
      <w:pPr>
        <w:pStyle w:val="NormalWeb"/>
        <w:shd w:val="clear" w:color="auto" w:fill="FFFFFF"/>
        <w:tabs>
          <w:tab w:val="left" w:pos="283"/>
          <w:tab w:val="left" w:pos="2835"/>
          <w:tab w:val="left" w:pos="5386"/>
          <w:tab w:val="left" w:pos="7937"/>
        </w:tabs>
        <w:spacing w:before="0" w:beforeAutospacing="0" w:after="150" w:afterAutospacing="0"/>
        <w:ind w:left="283"/>
        <w:jc w:val="both"/>
        <w:rPr>
          <w:rStyle w:val="Strong"/>
          <w:color w:val="000000"/>
        </w:rPr>
      </w:pPr>
      <w:r w:rsidRPr="00EF6ED1">
        <w:rPr>
          <w:position w:val="-52"/>
        </w:rPr>
        <w:object w:dxaOrig="1880" w:dyaOrig="1180" w14:anchorId="24A969DD">
          <v:shape id="_x0000_i2381" type="#_x0000_t75" style="width:93.75pt;height:59.25pt" o:ole="">
            <v:imagedata r:id="rId2878" o:title=""/>
          </v:shape>
          <o:OLEObject Type="Embed" ProgID="Equation.DSMT4" ShapeID="_x0000_i2381" DrawAspect="Content" ObjectID="_1830737214" r:id="rId2879"/>
        </w:object>
      </w:r>
    </w:p>
    <w:p w14:paraId="5F959BEB" w14:textId="77777777" w:rsidR="001F2C4C" w:rsidRPr="00EF6ED1" w:rsidRDefault="001F2C4C" w:rsidP="001F2C4C">
      <w:pPr>
        <w:pStyle w:val="NormalWeb"/>
        <w:shd w:val="clear" w:color="auto" w:fill="FFFFFF"/>
        <w:tabs>
          <w:tab w:val="left" w:pos="283"/>
          <w:tab w:val="left" w:pos="2835"/>
          <w:tab w:val="left" w:pos="5386"/>
          <w:tab w:val="left" w:pos="7937"/>
        </w:tabs>
        <w:spacing w:before="0" w:beforeAutospacing="0" w:after="150" w:afterAutospacing="0"/>
        <w:ind w:left="283"/>
        <w:jc w:val="both"/>
        <w:rPr>
          <w:color w:val="000000"/>
        </w:rPr>
      </w:pPr>
      <w:r w:rsidRPr="00EF6ED1">
        <w:rPr>
          <w:rStyle w:val="Strong"/>
          <w:color w:val="000000"/>
        </w:rPr>
        <w:t>Chọn A</w:t>
      </w:r>
    </w:p>
    <w:p w14:paraId="098B5CCE" w14:textId="040EFDE9" w:rsidR="001F2C4C" w:rsidRPr="00876B01" w:rsidRDefault="00E247E6" w:rsidP="001F2C4C">
      <w:pPr>
        <w:spacing w:after="0" w:line="240" w:lineRule="auto"/>
        <w:jc w:val="both"/>
        <w:rPr>
          <w:rFonts w:ascii="Times New Roman" w:eastAsia="Aptos" w:hAnsi="Times New Roman" w:cs="Times New Roman"/>
          <w:b/>
          <w:color w:val="0000FF"/>
          <w:kern w:val="2"/>
          <w:sz w:val="24"/>
          <w:szCs w:val="24"/>
          <w14:ligatures w14:val="standardContextual"/>
        </w:rPr>
      </w:pPr>
      <w:r>
        <w:rPr>
          <w:rFonts w:ascii="Times New Roman" w:eastAsia="Aptos" w:hAnsi="Times New Roman" w:cs="Times New Roman"/>
          <w:kern w:val="2"/>
          <w:sz w:val="24"/>
          <w:szCs w:val="24"/>
          <w14:ligatures w14:val="standardContextual"/>
        </w:rPr>
        <w:t xml:space="preserve"> </w:t>
      </w:r>
      <w:r w:rsidR="001F2C4C" w:rsidRPr="00876B01">
        <w:rPr>
          <w:rFonts w:ascii="Times New Roman" w:eastAsia="Aptos" w:hAnsi="Times New Roman" w:cs="Times New Roman"/>
          <w:kern w:val="2"/>
          <w:sz w:val="24"/>
          <w:szCs w:val="24"/>
          <w14:ligatures w14:val="standardContextual"/>
        </w:rPr>
        <w:t xml:space="preserve">Cho biết khối lượng của proton, neutron và hạt nhân </w:t>
      </w:r>
      <w:r w:rsidR="001F2C4C" w:rsidRPr="00EF6ED1">
        <w:rPr>
          <w:position w:val="-12"/>
        </w:rPr>
        <w:object w:dxaOrig="520" w:dyaOrig="380" w14:anchorId="124F0A3F">
          <v:shape id="_x0000_i2382" type="#_x0000_t75" style="width:26.25pt;height:18.75pt" o:ole="">
            <v:imagedata r:id="rId146" o:title=""/>
          </v:shape>
          <o:OLEObject Type="Embed" ProgID="Equation.DSMT4" ShapeID="_x0000_i2382" DrawAspect="Content" ObjectID="_1830737215" r:id="rId2880"/>
        </w:object>
      </w:r>
      <w:r w:rsidR="001F2C4C" w:rsidRPr="00876B01">
        <w:rPr>
          <w:rFonts w:ascii="Times New Roman" w:eastAsia="Aptos" w:hAnsi="Times New Roman" w:cs="Times New Roman"/>
          <w:kern w:val="2"/>
          <w:sz w:val="24"/>
          <w:szCs w:val="24"/>
          <w14:ligatures w14:val="standardContextual"/>
        </w:rPr>
        <w:t xml:space="preserve"> lần lượt là </w:t>
      </w:r>
      <w:r w:rsidR="001F2C4C" w:rsidRPr="00EF6ED1">
        <w:rPr>
          <w:position w:val="-10"/>
        </w:rPr>
        <w:object w:dxaOrig="2659" w:dyaOrig="320" w14:anchorId="7D48C6E2">
          <v:shape id="_x0000_i2383" type="#_x0000_t75" style="width:133.5pt;height:15.75pt" o:ole="">
            <v:imagedata r:id="rId148" o:title=""/>
          </v:shape>
          <o:OLEObject Type="Embed" ProgID="Equation.DSMT4" ShapeID="_x0000_i2383" DrawAspect="Content" ObjectID="_1830737216" r:id="rId2881"/>
        </w:object>
      </w:r>
      <w:r w:rsidR="001F2C4C" w:rsidRPr="00876B01">
        <w:rPr>
          <w:rFonts w:ascii="Times New Roman" w:eastAsia="Aptos" w:hAnsi="Times New Roman" w:cs="Times New Roman"/>
          <w:kern w:val="2"/>
          <w:sz w:val="24"/>
          <w:szCs w:val="24"/>
          <w14:ligatures w14:val="standardContextual"/>
        </w:rPr>
        <w:t xml:space="preserve"> và </w:t>
      </w:r>
      <w:r w:rsidR="001F2C4C" w:rsidRPr="00EF6ED1">
        <w:rPr>
          <w:position w:val="-10"/>
        </w:rPr>
        <w:object w:dxaOrig="1600" w:dyaOrig="320" w14:anchorId="6C02CE8D">
          <v:shape id="_x0000_i2384" type="#_x0000_t75" style="width:79.5pt;height:15.75pt" o:ole="">
            <v:imagedata r:id="rId150" o:title=""/>
          </v:shape>
          <o:OLEObject Type="Embed" ProgID="Equation.DSMT4" ShapeID="_x0000_i2384" DrawAspect="Content" ObjectID="_1830737217" r:id="rId2882"/>
        </w:object>
      </w:r>
      <w:r w:rsidR="001F2C4C" w:rsidRPr="00876B01">
        <w:rPr>
          <w:rFonts w:ascii="Times New Roman" w:eastAsia="Aptos" w:hAnsi="Times New Roman" w:cs="Times New Roman"/>
          <w:kern w:val="2"/>
          <w:sz w:val="24"/>
          <w:szCs w:val="24"/>
          <w14:ligatures w14:val="standardContextual"/>
        </w:rPr>
        <w:t xml:space="preserve">. Cho </w:t>
      </w:r>
      <w:r w:rsidR="001F2C4C" w:rsidRPr="00EF6ED1">
        <w:rPr>
          <w:position w:val="-10"/>
        </w:rPr>
        <w:object w:dxaOrig="2180" w:dyaOrig="360" w14:anchorId="42BADA34">
          <v:shape id="_x0000_i2385" type="#_x0000_t75" style="width:108.75pt;height:18pt" o:ole="">
            <v:imagedata r:id="rId152" o:title=""/>
          </v:shape>
          <o:OLEObject Type="Embed" ProgID="Equation.DSMT4" ShapeID="_x0000_i2385" DrawAspect="Content" ObjectID="_1830737218" r:id="rId2883"/>
        </w:object>
      </w:r>
      <w:r w:rsidR="001F2C4C" w:rsidRPr="00876B01">
        <w:rPr>
          <w:rFonts w:ascii="Times New Roman" w:eastAsia="Aptos" w:hAnsi="Times New Roman" w:cs="Times New Roman"/>
          <w:kern w:val="2"/>
          <w:sz w:val="24"/>
          <w:szCs w:val="24"/>
          <w14:ligatures w14:val="standardContextual"/>
        </w:rPr>
        <w:t xml:space="preserve">. Năng lượng liên kết và năng lượng liên kết riêng của hạt nhân </w:t>
      </w:r>
      <w:r w:rsidR="001F2C4C" w:rsidRPr="00EF6ED1">
        <w:rPr>
          <w:position w:val="-12"/>
        </w:rPr>
        <w:object w:dxaOrig="520" w:dyaOrig="380" w14:anchorId="1551D4C9">
          <v:shape id="_x0000_i2386" type="#_x0000_t75" style="width:26.25pt;height:18.75pt" o:ole="">
            <v:imagedata r:id="rId154" o:title=""/>
          </v:shape>
          <o:OLEObject Type="Embed" ProgID="Equation.DSMT4" ShapeID="_x0000_i2386" DrawAspect="Content" ObjectID="_1830737219" r:id="rId2884"/>
        </w:object>
      </w:r>
      <w:r w:rsidR="001F2C4C" w:rsidRPr="00876B01">
        <w:rPr>
          <w:rFonts w:ascii="Times New Roman" w:eastAsia="Aptos" w:hAnsi="Times New Roman" w:cs="Times New Roman"/>
          <w:kern w:val="2"/>
          <w:sz w:val="24"/>
          <w:szCs w:val="24"/>
          <w14:ligatures w14:val="standardContextual"/>
        </w:rPr>
        <w:t xml:space="preserve"> là</w:t>
      </w:r>
    </w:p>
    <w:p w14:paraId="4273FF23"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u w:val="single"/>
          <w14:ligatures w14:val="standardContextual"/>
        </w:rPr>
        <w:t>A</w:t>
      </w:r>
      <w:r w:rsidRPr="007A24FF">
        <w:rPr>
          <w:rFonts w:ascii="Times New Roman" w:eastAsia="Aptos" w:hAnsi="Times New Roman" w:cs="Times New Roman"/>
          <w:b/>
          <w:color w:val="0070C0"/>
          <w:kern w:val="2"/>
          <w:sz w:val="24"/>
          <w:szCs w:val="24"/>
          <w14:ligatures w14:val="standardContextual"/>
        </w:rPr>
        <w:t xml:space="preserve">. </w:t>
      </w:r>
      <w:r w:rsidRPr="00EF6ED1">
        <w:rPr>
          <w:rFonts w:ascii="Times New Roman" w:hAnsi="Times New Roman" w:cs="Times New Roman"/>
          <w:position w:val="-10"/>
          <w:sz w:val="24"/>
          <w:szCs w:val="24"/>
        </w:rPr>
        <w:object w:dxaOrig="2060" w:dyaOrig="320" w14:anchorId="7F5CD8F7">
          <v:shape id="_x0000_i2387" type="#_x0000_t75" style="width:102.75pt;height:15.75pt" o:ole="">
            <v:imagedata r:id="rId156" o:title=""/>
          </v:shape>
          <o:OLEObject Type="Embed" ProgID="Equation.DSMT4" ShapeID="_x0000_i2387" DrawAspect="Content" ObjectID="_1830737220" r:id="rId2885"/>
        </w:object>
      </w:r>
      <w:r w:rsidRPr="00EF6ED1">
        <w:rPr>
          <w:rFonts w:ascii="Times New Roman" w:eastAsia="Aptos" w:hAnsi="Times New Roman" w:cs="Times New Roman"/>
          <w:kern w:val="2"/>
          <w:sz w:val="24"/>
          <w:szCs w:val="24"/>
          <w14:ligatures w14:val="standardContextual"/>
        </w:rPr>
        <w:t xml:space="preserve"> nucleon.</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EF6ED1">
        <w:rPr>
          <w:rFonts w:ascii="Times New Roman" w:hAnsi="Times New Roman" w:cs="Times New Roman"/>
          <w:position w:val="-10"/>
          <w:sz w:val="24"/>
          <w:szCs w:val="24"/>
        </w:rPr>
        <w:object w:dxaOrig="900" w:dyaOrig="320" w14:anchorId="27FC738B">
          <v:shape id="_x0000_i2388" type="#_x0000_t75" style="width:45pt;height:15.75pt" o:ole="">
            <v:imagedata r:id="rId158" o:title=""/>
          </v:shape>
          <o:OLEObject Type="Embed" ProgID="Equation.DSMT4" ShapeID="_x0000_i2388" DrawAspect="Content" ObjectID="_1830737221" r:id="rId2886"/>
        </w:object>
      </w:r>
      <w:r w:rsidRPr="00EF6ED1">
        <w:rPr>
          <w:rFonts w:ascii="Times New Roman" w:eastAsia="Aptos" w:hAnsi="Times New Roman" w:cs="Times New Roman"/>
          <w:kern w:val="2"/>
          <w:sz w:val="24"/>
          <w:szCs w:val="24"/>
          <w14:ligatures w14:val="standardContextual"/>
        </w:rPr>
        <w:t xml:space="preserve">; </w:t>
      </w:r>
      <w:r w:rsidRPr="00EF6ED1">
        <w:rPr>
          <w:rFonts w:ascii="Times New Roman" w:hAnsi="Times New Roman" w:cs="Times New Roman"/>
          <w:position w:val="-6"/>
          <w:sz w:val="24"/>
          <w:szCs w:val="24"/>
        </w:rPr>
        <w:object w:dxaOrig="1140" w:dyaOrig="279" w14:anchorId="1AE9600F">
          <v:shape id="_x0000_i2389" type="#_x0000_t75" style="width:57pt;height:14.25pt" o:ole="">
            <v:imagedata r:id="rId160" o:title=""/>
          </v:shape>
          <o:OLEObject Type="Embed" ProgID="Equation.DSMT4" ShapeID="_x0000_i2389" DrawAspect="Content" ObjectID="_1830737222" r:id="rId2887"/>
        </w:object>
      </w:r>
      <w:r w:rsidRPr="00EF6ED1">
        <w:rPr>
          <w:rFonts w:ascii="Times New Roman" w:eastAsia="Aptos" w:hAnsi="Times New Roman" w:cs="Times New Roman"/>
          <w:kern w:val="2"/>
          <w:sz w:val="24"/>
          <w:szCs w:val="24"/>
          <w14:ligatures w14:val="standardContextual"/>
        </w:rPr>
        <w:t xml:space="preserve"> nucleon.</w:t>
      </w:r>
    </w:p>
    <w:p w14:paraId="770FB34F"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C. </w:t>
      </w:r>
      <w:r w:rsidRPr="00EF6ED1">
        <w:rPr>
          <w:rFonts w:ascii="Times New Roman" w:hAnsi="Times New Roman" w:cs="Times New Roman"/>
          <w:position w:val="-10"/>
          <w:sz w:val="24"/>
          <w:szCs w:val="24"/>
        </w:rPr>
        <w:object w:dxaOrig="2060" w:dyaOrig="320" w14:anchorId="0616DAA5">
          <v:shape id="_x0000_i2390" type="#_x0000_t75" style="width:102.75pt;height:15.75pt" o:ole="">
            <v:imagedata r:id="rId162" o:title=""/>
          </v:shape>
          <o:OLEObject Type="Embed" ProgID="Equation.DSMT4" ShapeID="_x0000_i2390" DrawAspect="Content" ObjectID="_1830737223" r:id="rId2888"/>
        </w:object>
      </w:r>
      <w:r w:rsidRPr="00EF6ED1">
        <w:rPr>
          <w:rFonts w:ascii="Times New Roman" w:eastAsia="Aptos" w:hAnsi="Times New Roman" w:cs="Times New Roman"/>
          <w:kern w:val="2"/>
          <w:sz w:val="24"/>
          <w:szCs w:val="24"/>
          <w14:ligatures w14:val="standardContextual"/>
        </w:rPr>
        <w:t xml:space="preserve"> nucleon.</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D. </w:t>
      </w:r>
      <w:r w:rsidRPr="00EF6ED1">
        <w:rPr>
          <w:rFonts w:ascii="Times New Roman" w:hAnsi="Times New Roman" w:cs="Times New Roman"/>
          <w:position w:val="-10"/>
          <w:sz w:val="24"/>
          <w:szCs w:val="24"/>
        </w:rPr>
        <w:object w:dxaOrig="2060" w:dyaOrig="320" w14:anchorId="35CEB273">
          <v:shape id="_x0000_i2391" type="#_x0000_t75" style="width:102.75pt;height:15.75pt" o:ole="">
            <v:imagedata r:id="rId164" o:title=""/>
          </v:shape>
          <o:OLEObject Type="Embed" ProgID="Equation.DSMT4" ShapeID="_x0000_i2391" DrawAspect="Content" ObjectID="_1830737224" r:id="rId2889"/>
        </w:object>
      </w:r>
      <w:r w:rsidRPr="00EF6ED1">
        <w:rPr>
          <w:rFonts w:ascii="Times New Roman" w:eastAsia="Aptos" w:hAnsi="Times New Roman" w:cs="Times New Roman"/>
          <w:kern w:val="2"/>
          <w:sz w:val="24"/>
          <w:szCs w:val="24"/>
          <w14:ligatures w14:val="standardContextual"/>
        </w:rPr>
        <w:t xml:space="preserve"> nucleon.</w:t>
      </w:r>
    </w:p>
    <w:p w14:paraId="305ED67C"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Aptos" w:hAnsi="Times New Roman" w:cs="Times New Roman"/>
          <w:color w:val="FF0000"/>
          <w:kern w:val="2"/>
          <w:sz w:val="24"/>
          <w:szCs w:val="24"/>
          <w14:ligatures w14:val="standardContextual"/>
        </w:rPr>
      </w:pPr>
      <w:r w:rsidRPr="00EF6ED1">
        <w:rPr>
          <w:rFonts w:ascii="Times New Roman" w:eastAsia="Aptos" w:hAnsi="Times New Roman" w:cs="Times New Roman"/>
          <w:b/>
          <w:color w:val="0000FF"/>
          <w:kern w:val="2"/>
          <w:sz w:val="24"/>
          <w:szCs w:val="24"/>
          <w14:ligatures w14:val="standardContextual"/>
        </w:rPr>
        <w:t>Lời giải</w:t>
      </w:r>
    </w:p>
    <w:p w14:paraId="41572565" w14:textId="77777777" w:rsidR="001F2C4C" w:rsidRPr="00EF6ED1" w:rsidRDefault="001F2C4C" w:rsidP="001F2C4C">
      <w:pPr>
        <w:pStyle w:val="NormalWeb"/>
        <w:shd w:val="clear" w:color="auto" w:fill="FFFFFF"/>
        <w:tabs>
          <w:tab w:val="left" w:pos="283"/>
          <w:tab w:val="left" w:pos="2835"/>
          <w:tab w:val="left" w:pos="5386"/>
          <w:tab w:val="left" w:pos="7937"/>
        </w:tabs>
        <w:spacing w:before="0" w:beforeAutospacing="0" w:after="150" w:afterAutospacing="0"/>
        <w:ind w:left="283"/>
        <w:jc w:val="both"/>
      </w:pPr>
      <w:r w:rsidRPr="00EF6ED1">
        <w:t>-</w:t>
      </w:r>
      <w:r w:rsidRPr="00EF6ED1">
        <w:rPr>
          <w:rFonts w:eastAsia="Aptos"/>
          <w:kern w:val="2"/>
          <w14:ligatures w14:val="standardContextual"/>
        </w:rPr>
        <w:t>Năng lượng liên kết</w:t>
      </w:r>
    </w:p>
    <w:p w14:paraId="47425F12" w14:textId="77777777" w:rsidR="001F2C4C" w:rsidRPr="00EF6ED1" w:rsidRDefault="001F2C4C" w:rsidP="001F2C4C">
      <w:pPr>
        <w:pStyle w:val="NormalWeb"/>
        <w:shd w:val="clear" w:color="auto" w:fill="FFFFFF"/>
        <w:tabs>
          <w:tab w:val="left" w:pos="283"/>
          <w:tab w:val="left" w:pos="2835"/>
          <w:tab w:val="left" w:pos="5386"/>
          <w:tab w:val="left" w:pos="7937"/>
        </w:tabs>
        <w:spacing w:before="0" w:beforeAutospacing="0" w:after="150" w:afterAutospacing="0"/>
        <w:ind w:left="283"/>
        <w:jc w:val="both"/>
      </w:pPr>
      <w:r w:rsidRPr="00EF6ED1">
        <w:rPr>
          <w:position w:val="-16"/>
        </w:rPr>
        <w:object w:dxaOrig="10719" w:dyaOrig="440" w14:anchorId="55A0BCB1">
          <v:shape id="_x0000_i2392" type="#_x0000_t75" style="width:536.25pt;height:21.75pt" o:ole="">
            <v:imagedata r:id="rId2890" o:title=""/>
          </v:shape>
          <o:OLEObject Type="Embed" ProgID="Equation.DSMT4" ShapeID="_x0000_i2392" DrawAspect="Content" ObjectID="_1830737225" r:id="rId2891"/>
        </w:object>
      </w:r>
    </w:p>
    <w:p w14:paraId="58460509" w14:textId="77777777" w:rsidR="001F2C4C" w:rsidRPr="00EF6ED1" w:rsidRDefault="001F2C4C" w:rsidP="001F2C4C">
      <w:pPr>
        <w:pStyle w:val="NormalWeb"/>
        <w:shd w:val="clear" w:color="auto" w:fill="FFFFFF"/>
        <w:tabs>
          <w:tab w:val="left" w:pos="283"/>
          <w:tab w:val="left" w:pos="2835"/>
          <w:tab w:val="left" w:pos="5386"/>
          <w:tab w:val="left" w:pos="7937"/>
        </w:tabs>
        <w:spacing w:before="0" w:beforeAutospacing="0" w:after="150" w:afterAutospacing="0"/>
        <w:ind w:left="283"/>
        <w:jc w:val="both"/>
        <w:rPr>
          <w:rFonts w:eastAsia="Aptos"/>
          <w:kern w:val="2"/>
          <w14:ligatures w14:val="standardContextual"/>
        </w:rPr>
      </w:pPr>
      <w:r w:rsidRPr="00EF6ED1">
        <w:rPr>
          <w:rFonts w:eastAsia="Aptos"/>
          <w:kern w:val="2"/>
          <w14:ligatures w14:val="standardContextual"/>
        </w:rPr>
        <w:t>-</w:t>
      </w:r>
      <w:r w:rsidRPr="00EF6ED1">
        <w:t xml:space="preserve">Năng lượng liên kết riêng: </w:t>
      </w:r>
      <w:r w:rsidRPr="00EF6ED1">
        <w:rPr>
          <w:position w:val="-30"/>
        </w:rPr>
        <w:object w:dxaOrig="4380" w:dyaOrig="680" w14:anchorId="1273C71E">
          <v:shape id="_x0000_i2393" type="#_x0000_t75" style="width:219pt;height:34.5pt" o:ole="">
            <v:imagedata r:id="rId2892" o:title=""/>
          </v:shape>
          <o:OLEObject Type="Embed" ProgID="Equation.DSMT4" ShapeID="_x0000_i2393" DrawAspect="Content" ObjectID="_1830737226" r:id="rId2893"/>
        </w:object>
      </w:r>
      <w:r w:rsidRPr="00EF6ED1">
        <w:t>.</w:t>
      </w:r>
    </w:p>
    <w:p w14:paraId="113C1FC3" w14:textId="77777777" w:rsidR="001F2C4C" w:rsidRPr="00EF6ED1" w:rsidRDefault="001F2C4C" w:rsidP="001F2C4C">
      <w:pPr>
        <w:pStyle w:val="NormalWeb"/>
        <w:shd w:val="clear" w:color="auto" w:fill="FFFFFF"/>
        <w:tabs>
          <w:tab w:val="left" w:pos="283"/>
          <w:tab w:val="left" w:pos="2835"/>
          <w:tab w:val="left" w:pos="5386"/>
          <w:tab w:val="left" w:pos="7937"/>
        </w:tabs>
        <w:spacing w:before="0" w:beforeAutospacing="0" w:after="150" w:afterAutospacing="0"/>
        <w:ind w:left="283"/>
        <w:jc w:val="both"/>
        <w:rPr>
          <w:rStyle w:val="Strong"/>
          <w:color w:val="000000"/>
        </w:rPr>
      </w:pPr>
      <w:r w:rsidRPr="00EF6ED1">
        <w:rPr>
          <w:rStyle w:val="Strong"/>
          <w:color w:val="000000"/>
        </w:rPr>
        <w:t>Chọn A</w:t>
      </w:r>
    </w:p>
    <w:p w14:paraId="4A9B281F" w14:textId="4E2F77AF" w:rsidR="001F2C4C" w:rsidRPr="00EF6ED1" w:rsidRDefault="001F2C4C" w:rsidP="001F2C4C">
      <w:pPr>
        <w:tabs>
          <w:tab w:val="left" w:pos="283"/>
          <w:tab w:val="left" w:pos="2835"/>
          <w:tab w:val="left" w:pos="5386"/>
          <w:tab w:val="left" w:pos="7937"/>
        </w:tabs>
        <w:spacing w:before="120" w:after="120" w:line="240" w:lineRule="auto"/>
        <w:jc w:val="both"/>
        <w:rPr>
          <w:rFonts w:ascii="Times New Roman" w:eastAsia="Aptos" w:hAnsi="Times New Roman" w:cs="Times New Roman"/>
          <w:kern w:val="2"/>
          <w:sz w:val="24"/>
          <w:szCs w:val="24"/>
          <w14:ligatures w14:val="standardContextual"/>
        </w:rPr>
      </w:pPr>
      <w:r w:rsidRPr="00EF6ED1">
        <w:rPr>
          <w:rFonts w:ascii="Times New Roman" w:eastAsia="Aptos" w:hAnsi="Times New Roman" w:cs="Times New Roman"/>
          <w:b/>
          <w:i/>
          <w:iCs/>
          <w:color w:val="0000FF"/>
          <w:kern w:val="2"/>
          <w:sz w:val="24"/>
          <w:szCs w:val="24"/>
          <w14:ligatures w14:val="standardContextual"/>
        </w:rPr>
        <w:t xml:space="preserve">Sử dụng các thông tin sau cho Câu 17 và </w:t>
      </w:r>
      <w:r w:rsidRPr="00EF6ED1">
        <w:rPr>
          <w:rFonts w:ascii="Times New Roman" w:eastAsia="Aptos" w:hAnsi="Times New Roman" w:cs="Times New Roman"/>
          <w:b/>
          <w:i/>
          <w:iCs/>
          <w:kern w:val="2"/>
          <w:sz w:val="24"/>
          <w:szCs w:val="24"/>
          <w:lang w:val="en-US"/>
          <w14:ligatures w14:val="standardContextual"/>
        </w:rPr>
        <w:t xml:space="preserve"> </w:t>
      </w:r>
      <w:r w:rsidRPr="00EF6ED1">
        <w:rPr>
          <w:rFonts w:ascii="Times New Roman" w:eastAsia="Aptos" w:hAnsi="Times New Roman" w:cs="Times New Roman"/>
          <w:kern w:val="2"/>
          <w:sz w:val="24"/>
          <w:szCs w:val="24"/>
          <w14:ligatures w14:val="standardContextual"/>
        </w:rPr>
        <w:t xml:space="preserve">Cho phản ứng tổng hợp hạt nhân: </w:t>
      </w:r>
      <w:r w:rsidRPr="00EF6ED1">
        <w:rPr>
          <w:rFonts w:ascii="Times New Roman" w:hAnsi="Times New Roman" w:cs="Times New Roman"/>
          <w:position w:val="-12"/>
          <w:sz w:val="24"/>
          <w:szCs w:val="24"/>
        </w:rPr>
        <w:object w:dxaOrig="2100" w:dyaOrig="380" w14:anchorId="7EAA8430">
          <v:shape id="_x0000_i2394" type="#_x0000_t75" style="width:105pt;height:18.75pt" o:ole="">
            <v:imagedata r:id="rId166" o:title=""/>
          </v:shape>
          <o:OLEObject Type="Embed" ProgID="Equation.DSMT4" ShapeID="_x0000_i2394" DrawAspect="Content" ObjectID="_1830737227" r:id="rId2894"/>
        </w:object>
      </w:r>
      <w:r w:rsidRPr="00EF6ED1">
        <w:rPr>
          <w:rFonts w:ascii="Times New Roman" w:eastAsia="Aptos" w:hAnsi="Times New Roman" w:cs="Times New Roman"/>
          <w:kern w:val="2"/>
          <w:sz w:val="24"/>
          <w:szCs w:val="24"/>
          <w14:ligatures w14:val="standardContextual"/>
        </w:rPr>
        <w:t xml:space="preserve">. Biết khối lượng nguyên tử của các hạt là </w:t>
      </w:r>
      <w:r w:rsidRPr="00EF6ED1">
        <w:rPr>
          <w:rFonts w:ascii="Times New Roman" w:hAnsi="Times New Roman" w:cs="Times New Roman"/>
          <w:position w:val="-12"/>
          <w:sz w:val="24"/>
          <w:szCs w:val="24"/>
        </w:rPr>
        <w:object w:dxaOrig="1939" w:dyaOrig="360" w14:anchorId="6E9E31C7">
          <v:shape id="_x0000_i2395" type="#_x0000_t75" style="width:96.75pt;height:18pt" o:ole="">
            <v:imagedata r:id="rId168" o:title=""/>
          </v:shape>
          <o:OLEObject Type="Embed" ProgID="Equation.DSMT4" ShapeID="_x0000_i2395" DrawAspect="Content" ObjectID="_1830737228" r:id="rId2895"/>
        </w:object>
      </w:r>
      <w:r w:rsidRPr="00EF6ED1">
        <w:rPr>
          <w:rFonts w:ascii="Times New Roman" w:hAnsi="Times New Roman" w:cs="Times New Roman"/>
          <w:position w:val="-12"/>
          <w:sz w:val="24"/>
          <w:szCs w:val="24"/>
        </w:rPr>
        <w:object w:dxaOrig="1960" w:dyaOrig="360" w14:anchorId="45E88160">
          <v:shape id="_x0000_i2396" type="#_x0000_t75" style="width:98.25pt;height:18pt" o:ole="">
            <v:imagedata r:id="rId170" o:title=""/>
          </v:shape>
          <o:OLEObject Type="Embed" ProgID="Equation.DSMT4" ShapeID="_x0000_i2396" DrawAspect="Content" ObjectID="_1830737229" r:id="rId2896"/>
        </w:object>
      </w:r>
      <w:r w:rsidRPr="00EF6ED1">
        <w:rPr>
          <w:rFonts w:ascii="Times New Roman" w:eastAsia="Aptos" w:hAnsi="Times New Roman" w:cs="Times New Roman"/>
          <w:kern w:val="2"/>
          <w:sz w:val="24"/>
          <w:szCs w:val="24"/>
          <w14:ligatures w14:val="standardContextual"/>
        </w:rPr>
        <w:t xml:space="preserve">; </w:t>
      </w:r>
      <w:r w:rsidRPr="00EF6ED1">
        <w:rPr>
          <w:rFonts w:ascii="Times New Roman" w:hAnsi="Times New Roman" w:cs="Times New Roman"/>
          <w:position w:val="-12"/>
          <w:sz w:val="24"/>
          <w:szCs w:val="24"/>
        </w:rPr>
        <w:object w:dxaOrig="2000" w:dyaOrig="360" w14:anchorId="03B810E0">
          <v:shape id="_x0000_i2397" type="#_x0000_t75" style="width:100.5pt;height:18pt" o:ole="">
            <v:imagedata r:id="rId172" o:title=""/>
          </v:shape>
          <o:OLEObject Type="Embed" ProgID="Equation.DSMT4" ShapeID="_x0000_i2397" DrawAspect="Content" ObjectID="_1830737230" r:id="rId2897"/>
        </w:object>
      </w:r>
      <w:r w:rsidRPr="00EF6ED1">
        <w:rPr>
          <w:rFonts w:ascii="Times New Roman" w:eastAsia="Aptos" w:hAnsi="Times New Roman" w:cs="Times New Roman"/>
          <w:kern w:val="2"/>
          <w:sz w:val="24"/>
          <w:szCs w:val="24"/>
          <w14:ligatures w14:val="standardContextual"/>
        </w:rPr>
        <w:t xml:space="preserve">. Cho </w:t>
      </w:r>
      <w:r w:rsidRPr="00EF6ED1">
        <w:rPr>
          <w:rFonts w:ascii="Times New Roman" w:hAnsi="Times New Roman" w:cs="Times New Roman"/>
          <w:position w:val="-10"/>
          <w:sz w:val="24"/>
          <w:szCs w:val="24"/>
        </w:rPr>
        <w:object w:dxaOrig="2240" w:dyaOrig="360" w14:anchorId="476C226A">
          <v:shape id="_x0000_i2398" type="#_x0000_t75" style="width:111.75pt;height:18pt" o:ole="">
            <v:imagedata r:id="rId174" o:title=""/>
          </v:shape>
          <o:OLEObject Type="Embed" ProgID="Equation.DSMT4" ShapeID="_x0000_i2398" DrawAspect="Content" ObjectID="_1830737231" r:id="rId2898"/>
        </w:object>
      </w:r>
      <w:r w:rsidRPr="00EF6ED1">
        <w:rPr>
          <w:rFonts w:ascii="Times New Roman" w:eastAsia="Aptos" w:hAnsi="Times New Roman" w:cs="Times New Roman"/>
          <w:kern w:val="2"/>
          <w:sz w:val="24"/>
          <w:szCs w:val="24"/>
          <w14:ligatures w14:val="standardContextual"/>
        </w:rPr>
        <w:t>.</w:t>
      </w:r>
    </w:p>
    <w:p w14:paraId="3D5F1483" w14:textId="0E0F5C94" w:rsidR="001F2C4C" w:rsidRPr="00876B01" w:rsidRDefault="00E247E6" w:rsidP="001F2C4C">
      <w:pPr>
        <w:spacing w:after="0" w:line="240" w:lineRule="auto"/>
        <w:jc w:val="both"/>
        <w:rPr>
          <w:rFonts w:ascii="Times New Roman" w:eastAsia="Aptos" w:hAnsi="Times New Roman" w:cs="Times New Roman"/>
          <w:b/>
          <w:color w:val="0000FF"/>
          <w:kern w:val="2"/>
          <w:sz w:val="24"/>
          <w:szCs w:val="24"/>
          <w14:ligatures w14:val="standardContextual"/>
        </w:rPr>
      </w:pPr>
      <w:r>
        <w:rPr>
          <w:rFonts w:ascii="Times New Roman" w:eastAsia="Aptos" w:hAnsi="Times New Roman" w:cs="Times New Roman"/>
          <w:kern w:val="2"/>
          <w:sz w:val="24"/>
          <w:szCs w:val="24"/>
          <w14:ligatures w14:val="standardContextual"/>
        </w:rPr>
        <w:t xml:space="preserve"> </w:t>
      </w:r>
      <w:r w:rsidR="001F2C4C" w:rsidRPr="00876B01">
        <w:rPr>
          <w:rFonts w:ascii="Times New Roman" w:eastAsia="Aptos" w:hAnsi="Times New Roman" w:cs="Times New Roman"/>
          <w:kern w:val="2"/>
          <w:sz w:val="24"/>
          <w:szCs w:val="24"/>
          <w14:ligatures w14:val="standardContextual"/>
        </w:rPr>
        <w:t xml:space="preserve">Nguyên tử </w:t>
      </w:r>
      <w:r w:rsidR="001F2C4C" w:rsidRPr="00EF6ED1">
        <w:object w:dxaOrig="420" w:dyaOrig="380" w14:anchorId="1A710976">
          <v:shape id="_x0000_i2399" type="#_x0000_t75" style="width:21pt;height:18.75pt" o:ole="">
            <v:imagedata r:id="rId176" o:title=""/>
          </v:shape>
          <o:OLEObject Type="Embed" ProgID="Equation.DSMT4" ShapeID="_x0000_i2399" DrawAspect="Content" ObjectID="_1830737232" r:id="rId2899"/>
        </w:object>
      </w:r>
      <w:r w:rsidR="001F2C4C" w:rsidRPr="00876B01">
        <w:rPr>
          <w:rFonts w:ascii="Times New Roman" w:eastAsia="Aptos" w:hAnsi="Times New Roman" w:cs="Times New Roman"/>
          <w:kern w:val="2"/>
          <w:sz w:val="24"/>
          <w:szCs w:val="24"/>
          <w14:ligatures w14:val="standardContextual"/>
        </w:rPr>
        <w:t xml:space="preserve"> là</w:t>
      </w:r>
    </w:p>
    <w:p w14:paraId="03A2CAF9"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u w:val="single"/>
          <w14:ligatures w14:val="standardContextual"/>
        </w:rPr>
        <w:t>A</w:t>
      </w:r>
      <w:r w:rsidRPr="007A24FF">
        <w:rPr>
          <w:rFonts w:ascii="Times New Roman" w:eastAsia="Aptos" w:hAnsi="Times New Roman" w:cs="Times New Roman"/>
          <w:b/>
          <w:color w:val="0070C0"/>
          <w:kern w:val="2"/>
          <w:sz w:val="24"/>
          <w:szCs w:val="24"/>
          <w14:ligatures w14:val="standardContextual"/>
        </w:rPr>
        <w:t xml:space="preserve">. </w:t>
      </w:r>
      <w:r w:rsidRPr="00EF6ED1">
        <w:rPr>
          <w:rFonts w:ascii="Times New Roman" w:hAnsi="Times New Roman" w:cs="Times New Roman"/>
          <w:position w:val="-12"/>
          <w:sz w:val="24"/>
          <w:szCs w:val="24"/>
        </w:rPr>
        <w:object w:dxaOrig="480" w:dyaOrig="380" w14:anchorId="7D84BC3F">
          <v:shape id="_x0000_i2400" type="#_x0000_t75" style="width:24pt;height:18.75pt" o:ole="">
            <v:imagedata r:id="rId178" o:title=""/>
          </v:shape>
          <o:OLEObject Type="Embed" ProgID="Equation.DSMT4" ShapeID="_x0000_i2400" DrawAspect="Content" ObjectID="_1830737233" r:id="rId2900"/>
        </w:object>
      </w:r>
      <w:r w:rsidRPr="00EF6ED1">
        <w:rPr>
          <w:rFonts w:ascii="Times New Roman" w:eastAsia="Aptos" w:hAnsi="Times New Roman" w:cs="Times New Roman"/>
          <w:kern w:val="2"/>
          <w:sz w:val="24"/>
          <w:szCs w:val="24"/>
          <w14:ligatures w14:val="standardContextual"/>
        </w:rPr>
        <w: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EF6ED1">
        <w:rPr>
          <w:rFonts w:ascii="Times New Roman" w:hAnsi="Times New Roman" w:cs="Times New Roman"/>
          <w:position w:val="-12"/>
          <w:sz w:val="24"/>
          <w:szCs w:val="24"/>
        </w:rPr>
        <w:object w:dxaOrig="360" w:dyaOrig="380" w14:anchorId="6836A88E">
          <v:shape id="_x0000_i2401" type="#_x0000_t75" style="width:18pt;height:18.75pt" o:ole="">
            <v:imagedata r:id="rId180" o:title=""/>
          </v:shape>
          <o:OLEObject Type="Embed" ProgID="Equation.DSMT4" ShapeID="_x0000_i2401" DrawAspect="Content" ObjectID="_1830737234" r:id="rId2901"/>
        </w:object>
      </w:r>
      <w:r w:rsidRPr="00EF6ED1">
        <w:rPr>
          <w:rFonts w:ascii="Times New Roman" w:eastAsia="Aptos" w:hAnsi="Times New Roman" w:cs="Times New Roman"/>
          <w:kern w:val="2"/>
          <w:sz w:val="24"/>
          <w:szCs w:val="24"/>
          <w14:ligatures w14:val="standardContextual"/>
        </w:rPr>
        <w: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C. </w:t>
      </w:r>
      <w:r w:rsidRPr="00EF6ED1">
        <w:rPr>
          <w:rFonts w:ascii="Times New Roman" w:hAnsi="Times New Roman" w:cs="Times New Roman"/>
          <w:position w:val="-12"/>
          <w:sz w:val="24"/>
          <w:szCs w:val="24"/>
        </w:rPr>
        <w:object w:dxaOrig="420" w:dyaOrig="380" w14:anchorId="13ED508A">
          <v:shape id="_x0000_i2402" type="#_x0000_t75" style="width:21pt;height:18.75pt" o:ole="">
            <v:imagedata r:id="rId182" o:title=""/>
          </v:shape>
          <o:OLEObject Type="Embed" ProgID="Equation.DSMT4" ShapeID="_x0000_i2402" DrawAspect="Content" ObjectID="_1830737235" r:id="rId2902"/>
        </w:object>
      </w:r>
      <w:r w:rsidRPr="00EF6ED1">
        <w:rPr>
          <w:rFonts w:ascii="Times New Roman" w:eastAsia="Aptos" w:hAnsi="Times New Roman" w:cs="Times New Roman"/>
          <w:kern w:val="2"/>
          <w:sz w:val="24"/>
          <w:szCs w:val="24"/>
          <w14:ligatures w14:val="standardContextual"/>
        </w:rPr>
        <w: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D. </w:t>
      </w:r>
      <w:r w:rsidRPr="00EF6ED1">
        <w:rPr>
          <w:rFonts w:ascii="Times New Roman" w:hAnsi="Times New Roman" w:cs="Times New Roman"/>
          <w:position w:val="-12"/>
          <w:sz w:val="24"/>
          <w:szCs w:val="24"/>
        </w:rPr>
        <w:object w:dxaOrig="380" w:dyaOrig="380" w14:anchorId="123788C4">
          <v:shape id="_x0000_i2403" type="#_x0000_t75" style="width:18.75pt;height:18.75pt" o:ole="">
            <v:imagedata r:id="rId184" o:title=""/>
          </v:shape>
          <o:OLEObject Type="Embed" ProgID="Equation.DSMT4" ShapeID="_x0000_i2403" DrawAspect="Content" ObjectID="_1830737236" r:id="rId2903"/>
        </w:object>
      </w:r>
      <w:r w:rsidRPr="00EF6ED1">
        <w:rPr>
          <w:rFonts w:ascii="Times New Roman" w:eastAsia="Aptos" w:hAnsi="Times New Roman" w:cs="Times New Roman"/>
          <w:kern w:val="2"/>
          <w:sz w:val="24"/>
          <w:szCs w:val="24"/>
          <w14:ligatures w14:val="standardContextual"/>
        </w:rPr>
        <w:t>.</w:t>
      </w:r>
      <w:bookmarkStart w:id="1" w:name="Test"/>
    </w:p>
    <w:p w14:paraId="17515CB8"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Aptos" w:hAnsi="Times New Roman" w:cs="Times New Roman"/>
          <w:color w:val="FF0000"/>
          <w:kern w:val="2"/>
          <w:sz w:val="24"/>
          <w:szCs w:val="24"/>
          <w14:ligatures w14:val="standardContextual"/>
        </w:rPr>
      </w:pPr>
      <w:r w:rsidRPr="00EF6ED1">
        <w:rPr>
          <w:rFonts w:ascii="Times New Roman" w:eastAsia="Aptos" w:hAnsi="Times New Roman" w:cs="Times New Roman"/>
          <w:b/>
          <w:color w:val="0000FF"/>
          <w:kern w:val="2"/>
          <w:sz w:val="24"/>
          <w:szCs w:val="24"/>
          <w14:ligatures w14:val="standardContextual"/>
        </w:rPr>
        <w:t>Lời giải</w:t>
      </w:r>
    </w:p>
    <w:p w14:paraId="275EC368" w14:textId="77777777" w:rsidR="001F2C4C" w:rsidRPr="00EF6ED1" w:rsidRDefault="001F2C4C" w:rsidP="001F2C4C">
      <w:pPr>
        <w:pStyle w:val="NormalWeb"/>
        <w:shd w:val="clear" w:color="auto" w:fill="FFFFFF"/>
        <w:tabs>
          <w:tab w:val="left" w:pos="283"/>
          <w:tab w:val="left" w:pos="2835"/>
          <w:tab w:val="left" w:pos="5386"/>
          <w:tab w:val="left" w:pos="7937"/>
        </w:tabs>
        <w:spacing w:before="0" w:beforeAutospacing="0" w:after="150" w:afterAutospacing="0"/>
        <w:ind w:left="283"/>
        <w:jc w:val="both"/>
        <w:rPr>
          <w:rFonts w:eastAsia="Aptos"/>
          <w:kern w:val="2"/>
          <w14:ligatures w14:val="standardContextual"/>
        </w:rPr>
      </w:pPr>
      <w:r w:rsidRPr="00EF6ED1">
        <w:rPr>
          <w:rFonts w:eastAsia="Aptos"/>
          <w:kern w:val="2"/>
          <w14:ligatures w14:val="standardContextual"/>
        </w:rPr>
        <w:t xml:space="preserve">Ta có: </w:t>
      </w:r>
      <w:r w:rsidRPr="00EF6ED1">
        <w:rPr>
          <w:position w:val="-30"/>
        </w:rPr>
        <w:object w:dxaOrig="2020" w:dyaOrig="720" w14:anchorId="77867761">
          <v:shape id="_x0000_i2404" type="#_x0000_t75" style="width:101.25pt;height:36pt" o:ole="">
            <v:imagedata r:id="rId2904" o:title=""/>
          </v:shape>
          <o:OLEObject Type="Embed" ProgID="Equation.DSMT4" ShapeID="_x0000_i2404" DrawAspect="Content" ObjectID="_1830737237" r:id="rId2905"/>
        </w:object>
      </w:r>
    </w:p>
    <w:p w14:paraId="797B27F9" w14:textId="77777777" w:rsidR="001F2C4C" w:rsidRPr="00EF6ED1" w:rsidRDefault="001F2C4C" w:rsidP="001F2C4C">
      <w:pPr>
        <w:pStyle w:val="NormalWeb"/>
        <w:shd w:val="clear" w:color="auto" w:fill="FFFFFF"/>
        <w:tabs>
          <w:tab w:val="left" w:pos="283"/>
          <w:tab w:val="left" w:pos="2835"/>
          <w:tab w:val="left" w:pos="5386"/>
          <w:tab w:val="left" w:pos="7937"/>
        </w:tabs>
        <w:spacing w:before="0" w:beforeAutospacing="0" w:after="150" w:afterAutospacing="0"/>
        <w:ind w:left="283"/>
        <w:jc w:val="both"/>
        <w:rPr>
          <w:color w:val="000000"/>
        </w:rPr>
      </w:pPr>
      <w:r w:rsidRPr="00EF6ED1">
        <w:rPr>
          <w:rStyle w:val="Strong"/>
          <w:color w:val="000000"/>
        </w:rPr>
        <w:t>Chọn A</w:t>
      </w:r>
    </w:p>
    <w:p w14:paraId="04B96855" w14:textId="7E5F51BC" w:rsidR="001F2C4C" w:rsidRPr="00876B01" w:rsidRDefault="00E247E6" w:rsidP="001F2C4C">
      <w:pPr>
        <w:spacing w:after="0" w:line="240" w:lineRule="auto"/>
        <w:jc w:val="both"/>
        <w:rPr>
          <w:rFonts w:ascii="Times New Roman" w:eastAsia="Aptos" w:hAnsi="Times New Roman" w:cs="Times New Roman"/>
          <w:b/>
          <w:color w:val="0000FF"/>
          <w:kern w:val="2"/>
          <w:sz w:val="24"/>
          <w:szCs w:val="24"/>
          <w14:ligatures w14:val="standardContextual"/>
        </w:rPr>
      </w:pPr>
      <w:r>
        <w:rPr>
          <w:rFonts w:ascii="Times New Roman" w:eastAsia="Aptos" w:hAnsi="Times New Roman" w:cs="Times New Roman"/>
          <w:kern w:val="2"/>
          <w:sz w:val="24"/>
          <w:szCs w:val="24"/>
          <w14:ligatures w14:val="standardContextual"/>
        </w:rPr>
        <w:t xml:space="preserve"> </w:t>
      </w:r>
      <w:r w:rsidR="001F2C4C" w:rsidRPr="00876B01">
        <w:rPr>
          <w:rFonts w:ascii="Times New Roman" w:eastAsia="Aptos" w:hAnsi="Times New Roman" w:cs="Times New Roman"/>
          <w:kern w:val="2"/>
          <w:sz w:val="24"/>
          <w:szCs w:val="24"/>
          <w14:ligatures w14:val="standardContextual"/>
        </w:rPr>
        <w:t>Tính năng lượng toả ra của mỗi phản ứng</w:t>
      </w:r>
    </w:p>
    <w:p w14:paraId="57E43582"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EF6ED1">
        <w:rPr>
          <w:rFonts w:ascii="Times New Roman" w:hAnsi="Times New Roman" w:cs="Times New Roman"/>
          <w:position w:val="-10"/>
          <w:sz w:val="24"/>
          <w:szCs w:val="24"/>
        </w:rPr>
        <w:object w:dxaOrig="1219" w:dyaOrig="320" w14:anchorId="7C9EBC92">
          <v:shape id="_x0000_i2405" type="#_x0000_t75" style="width:61.5pt;height:15.75pt" o:ole="">
            <v:imagedata r:id="rId186" o:title=""/>
          </v:shape>
          <o:OLEObject Type="Embed" ProgID="Equation.DSMT4" ShapeID="_x0000_i2405" DrawAspect="Content" ObjectID="_1830737238" r:id="rId2906"/>
        </w:object>
      </w:r>
      <w:r w:rsidRPr="00EF6ED1">
        <w:rPr>
          <w:rFonts w:ascii="Times New Roman" w:eastAsia="Aptos" w:hAnsi="Times New Roman" w:cs="Times New Roman"/>
          <w:kern w:val="2"/>
          <w:sz w:val="24"/>
          <w:szCs w:val="24"/>
          <w14:ligatures w14:val="standardContextual"/>
        </w:rPr>
        <w: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u w:val="single"/>
          <w14:ligatures w14:val="standardContextual"/>
        </w:rPr>
        <w:t>B</w:t>
      </w:r>
      <w:r w:rsidRPr="007A24FF">
        <w:rPr>
          <w:rFonts w:ascii="Times New Roman" w:eastAsia="Aptos" w:hAnsi="Times New Roman" w:cs="Times New Roman"/>
          <w:b/>
          <w:color w:val="0070C0"/>
          <w:kern w:val="2"/>
          <w:sz w:val="24"/>
          <w:szCs w:val="24"/>
          <w14:ligatures w14:val="standardContextual"/>
        </w:rPr>
        <w:t xml:space="preserve">. </w:t>
      </w:r>
      <w:r w:rsidRPr="00EF6ED1">
        <w:rPr>
          <w:rFonts w:ascii="Times New Roman" w:hAnsi="Times New Roman" w:cs="Times New Roman"/>
          <w:position w:val="-10"/>
          <w:sz w:val="24"/>
          <w:szCs w:val="24"/>
        </w:rPr>
        <w:object w:dxaOrig="1219" w:dyaOrig="320" w14:anchorId="70B52273">
          <v:shape id="_x0000_i2406" type="#_x0000_t75" style="width:61.5pt;height:15.75pt" o:ole="">
            <v:imagedata r:id="rId188" o:title=""/>
          </v:shape>
          <o:OLEObject Type="Embed" ProgID="Equation.DSMT4" ShapeID="_x0000_i2406" DrawAspect="Content" ObjectID="_1830737239" r:id="rId2907"/>
        </w:object>
      </w:r>
      <w:r w:rsidRPr="00EF6ED1">
        <w:rPr>
          <w:rFonts w:ascii="Times New Roman" w:eastAsia="Aptos" w:hAnsi="Times New Roman" w:cs="Times New Roman"/>
          <w:kern w:val="2"/>
          <w:sz w:val="24"/>
          <w:szCs w:val="24"/>
          <w14:ligatures w14:val="standardContextual"/>
        </w:rPr>
        <w: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C. </w:t>
      </w:r>
      <w:r w:rsidRPr="00EF6ED1">
        <w:rPr>
          <w:rFonts w:ascii="Times New Roman" w:hAnsi="Times New Roman" w:cs="Times New Roman"/>
          <w:position w:val="-10"/>
          <w:sz w:val="24"/>
          <w:szCs w:val="24"/>
        </w:rPr>
        <w:object w:dxaOrig="1200" w:dyaOrig="320" w14:anchorId="6FF787E4">
          <v:shape id="_x0000_i2407" type="#_x0000_t75" style="width:60pt;height:15.75pt" o:ole="">
            <v:imagedata r:id="rId190" o:title=""/>
          </v:shape>
          <o:OLEObject Type="Embed" ProgID="Equation.DSMT4" ShapeID="_x0000_i2407" DrawAspect="Content" ObjectID="_1830737240" r:id="rId2908"/>
        </w:object>
      </w:r>
      <w:r w:rsidRPr="00EF6ED1">
        <w:rPr>
          <w:rFonts w:ascii="Times New Roman" w:eastAsia="Aptos" w:hAnsi="Times New Roman" w:cs="Times New Roman"/>
          <w:kern w:val="2"/>
          <w:sz w:val="24"/>
          <w:szCs w:val="24"/>
          <w14:ligatures w14:val="standardContextual"/>
        </w:rPr>
        <w: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D. </w:t>
      </w:r>
      <w:r w:rsidRPr="00EF6ED1">
        <w:rPr>
          <w:rFonts w:ascii="Times New Roman" w:hAnsi="Times New Roman" w:cs="Times New Roman"/>
          <w:position w:val="-10"/>
          <w:sz w:val="24"/>
          <w:szCs w:val="24"/>
        </w:rPr>
        <w:object w:dxaOrig="1180" w:dyaOrig="320" w14:anchorId="0625283F">
          <v:shape id="_x0000_i2408" type="#_x0000_t75" style="width:59.25pt;height:15.75pt" o:ole="">
            <v:imagedata r:id="rId192" o:title=""/>
          </v:shape>
          <o:OLEObject Type="Embed" ProgID="Equation.DSMT4" ShapeID="_x0000_i2408" DrawAspect="Content" ObjectID="_1830737241" r:id="rId2909"/>
        </w:object>
      </w:r>
      <w:r w:rsidRPr="00EF6ED1">
        <w:rPr>
          <w:rFonts w:ascii="Times New Roman" w:eastAsia="Aptos" w:hAnsi="Times New Roman" w:cs="Times New Roman"/>
          <w:kern w:val="2"/>
          <w:sz w:val="24"/>
          <w:szCs w:val="24"/>
          <w14:ligatures w14:val="standardContextual"/>
        </w:rPr>
        <w:t>.</w:t>
      </w:r>
    </w:p>
    <w:p w14:paraId="68E591A5"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Aptos" w:hAnsi="Times New Roman" w:cs="Times New Roman"/>
          <w:color w:val="FF0000"/>
          <w:kern w:val="2"/>
          <w:sz w:val="24"/>
          <w:szCs w:val="24"/>
          <w14:ligatures w14:val="standardContextual"/>
        </w:rPr>
      </w:pPr>
      <w:r w:rsidRPr="00EF6ED1">
        <w:rPr>
          <w:rFonts w:ascii="Times New Roman" w:eastAsia="Aptos" w:hAnsi="Times New Roman" w:cs="Times New Roman"/>
          <w:b/>
          <w:color w:val="0000FF"/>
          <w:kern w:val="2"/>
          <w:sz w:val="24"/>
          <w:szCs w:val="24"/>
          <w14:ligatures w14:val="standardContextual"/>
        </w:rPr>
        <w:t>Lời giải</w:t>
      </w:r>
    </w:p>
    <w:p w14:paraId="4A11437A" w14:textId="77777777" w:rsidR="001F2C4C" w:rsidRPr="00EF6ED1" w:rsidRDefault="001F2C4C" w:rsidP="001F2C4C">
      <w:pPr>
        <w:pStyle w:val="NormalWeb"/>
        <w:shd w:val="clear" w:color="auto" w:fill="FFFFFF"/>
        <w:tabs>
          <w:tab w:val="left" w:pos="283"/>
          <w:tab w:val="left" w:pos="2835"/>
          <w:tab w:val="left" w:pos="5386"/>
          <w:tab w:val="left" w:pos="7937"/>
        </w:tabs>
        <w:spacing w:before="0" w:beforeAutospacing="0" w:after="150" w:afterAutospacing="0"/>
        <w:ind w:left="283"/>
        <w:jc w:val="both"/>
        <w:rPr>
          <w:rFonts w:eastAsia="Aptos"/>
          <w:kern w:val="2"/>
          <w14:ligatures w14:val="standardContextual"/>
        </w:rPr>
      </w:pPr>
      <w:r w:rsidRPr="00EF6ED1">
        <w:rPr>
          <w:position w:val="-16"/>
        </w:rPr>
        <w:object w:dxaOrig="8480" w:dyaOrig="440" w14:anchorId="5A85BA73">
          <v:shape id="_x0000_i2409" type="#_x0000_t75" style="width:423.75pt;height:21.75pt" o:ole="">
            <v:imagedata r:id="rId2910" o:title=""/>
          </v:shape>
          <o:OLEObject Type="Embed" ProgID="Equation.DSMT4" ShapeID="_x0000_i2409" DrawAspect="Content" ObjectID="_1830737242" r:id="rId2911"/>
        </w:object>
      </w:r>
    </w:p>
    <w:p w14:paraId="135685AD" w14:textId="77777777" w:rsidR="001F2C4C" w:rsidRPr="00EF6ED1" w:rsidRDefault="001F2C4C" w:rsidP="001F2C4C">
      <w:pPr>
        <w:pStyle w:val="NormalWeb"/>
        <w:shd w:val="clear" w:color="auto" w:fill="FFFFFF"/>
        <w:tabs>
          <w:tab w:val="left" w:pos="283"/>
          <w:tab w:val="left" w:pos="2835"/>
          <w:tab w:val="left" w:pos="5386"/>
          <w:tab w:val="left" w:pos="7937"/>
        </w:tabs>
        <w:spacing w:before="0" w:beforeAutospacing="0" w:after="150" w:afterAutospacing="0"/>
        <w:ind w:left="283"/>
        <w:jc w:val="both"/>
        <w:rPr>
          <w:color w:val="000000"/>
        </w:rPr>
      </w:pPr>
      <w:r w:rsidRPr="00EF6ED1">
        <w:rPr>
          <w:rStyle w:val="Strong"/>
          <w:color w:val="000000"/>
        </w:rPr>
        <w:t xml:space="preserve">Chọn B </w:t>
      </w:r>
    </w:p>
    <w:bookmarkEnd w:id="1"/>
    <w:p w14:paraId="7952F5F7" w14:textId="77777777" w:rsidR="001F2C4C" w:rsidRPr="00EF6ED1" w:rsidRDefault="001F2C4C" w:rsidP="001F2C4C">
      <w:pPr>
        <w:tabs>
          <w:tab w:val="left" w:pos="283"/>
          <w:tab w:val="left" w:pos="2835"/>
          <w:tab w:val="left" w:pos="5386"/>
          <w:tab w:val="left" w:pos="7937"/>
        </w:tabs>
        <w:spacing w:before="120" w:after="120" w:line="240" w:lineRule="auto"/>
        <w:jc w:val="both"/>
        <w:rPr>
          <w:rFonts w:ascii="Times New Roman" w:eastAsia="Georgia" w:hAnsi="Times New Roman" w:cs="Times New Roman"/>
          <w:bCs/>
          <w:sz w:val="24"/>
          <w:szCs w:val="24"/>
        </w:rPr>
      </w:pPr>
      <w:r w:rsidRPr="00EF6ED1">
        <w:rPr>
          <w:rFonts w:ascii="Times New Roman" w:eastAsia="Georgia" w:hAnsi="Times New Roman" w:cs="Times New Roman"/>
          <w:b/>
          <w:bCs/>
          <w:color w:val="0000FF"/>
          <w:sz w:val="24"/>
          <w:szCs w:val="24"/>
          <w:lang w:val="en-US"/>
        </w:rPr>
        <w:t xml:space="preserve">PHẦN II. Câu trắc nghiệm đúng sai (4,0 điểm). </w:t>
      </w:r>
      <w:r w:rsidRPr="00EF6ED1">
        <w:rPr>
          <w:rFonts w:ascii="Times New Roman" w:eastAsia="Georgia" w:hAnsi="Times New Roman" w:cs="Times New Roman"/>
          <w:bCs/>
          <w:sz w:val="24"/>
          <w:szCs w:val="24"/>
          <w:lang w:val="en-US"/>
        </w:rPr>
        <w:t xml:space="preserve">Thí sinh trả lời từ câu 1 đến câu 4. Trong mỗi ý </w:t>
      </w:r>
      <w:r w:rsidRPr="00EF6ED1">
        <w:rPr>
          <w:rFonts w:ascii="Times New Roman" w:eastAsia="Georgia" w:hAnsi="Times New Roman" w:cs="Times New Roman"/>
          <w:b/>
          <w:bCs/>
          <w:color w:val="0000FF"/>
          <w:sz w:val="24"/>
          <w:szCs w:val="24"/>
          <w:lang w:val="en-US"/>
        </w:rPr>
        <w:t xml:space="preserve">a), b), c), </w:t>
      </w:r>
      <w:r w:rsidRPr="007A24FF">
        <w:rPr>
          <w:rFonts w:ascii="Times New Roman" w:eastAsia="Georgia" w:hAnsi="Times New Roman" w:cs="Times New Roman"/>
          <w:b/>
          <w:bCs/>
          <w:color w:val="0070C0"/>
          <w:sz w:val="24"/>
          <w:szCs w:val="24"/>
          <w:lang w:val="en-US"/>
        </w:rPr>
        <w:t xml:space="preserve">d) </w:t>
      </w:r>
      <w:r w:rsidRPr="00EF6ED1">
        <w:rPr>
          <w:rFonts w:ascii="Times New Roman" w:eastAsia="Georgia" w:hAnsi="Times New Roman" w:cs="Times New Roman"/>
          <w:bCs/>
          <w:sz w:val="24"/>
          <w:szCs w:val="24"/>
          <w:lang w:val="en-US"/>
        </w:rPr>
        <w:t>Trong mỗi câu thí sinh chọn đúng hoặc sai.</w:t>
      </w:r>
    </w:p>
    <w:p w14:paraId="7EB306CD" w14:textId="37F39701" w:rsidR="001F2C4C" w:rsidRPr="00EF6ED1" w:rsidRDefault="00E247E6" w:rsidP="001F2C4C">
      <w:pPr>
        <w:pStyle w:val="NormalWeb"/>
        <w:spacing w:before="0" w:beforeAutospacing="0" w:after="0" w:afterAutospacing="0"/>
        <w:jc w:val="both"/>
      </w:pPr>
      <w:r>
        <w:t xml:space="preserve"> </w:t>
      </w:r>
      <w:r w:rsidR="001F2C4C" w:rsidRPr="00EF6ED1">
        <w:t xml:space="preserve">Một quả bóng có khối lượng </w:t>
      </w:r>
      <w:bookmarkStart w:id="2" w:name="MTBlankEqn"/>
      <w:r w:rsidR="001F2C4C" w:rsidRPr="00EF6ED1">
        <w:rPr>
          <w:position w:val="-10"/>
        </w:rPr>
        <w:object w:dxaOrig="620" w:dyaOrig="320" w14:anchorId="574EA525">
          <v:shape id="_x0000_i2410" type="#_x0000_t75" style="width:30pt;height:15.75pt" o:ole="">
            <v:imagedata r:id="rId194" o:title=""/>
          </v:shape>
          <o:OLEObject Type="Embed" ProgID="Equation.DSMT4" ShapeID="_x0000_i2410" DrawAspect="Content" ObjectID="_1830737243" r:id="rId2912"/>
        </w:object>
      </w:r>
      <w:bookmarkEnd w:id="2"/>
      <w:r w:rsidR="001F2C4C" w:rsidRPr="00EF6ED1">
        <w:t xml:space="preserve"> rơi từ độ cao </w:t>
      </w:r>
      <w:r w:rsidR="001F2C4C" w:rsidRPr="00EF6ED1">
        <w:rPr>
          <w:position w:val="-6"/>
        </w:rPr>
        <w:object w:dxaOrig="540" w:dyaOrig="279" w14:anchorId="7F224E56">
          <v:shape id="_x0000_i2411" type="#_x0000_t75" style="width:26.25pt;height:14.25pt" o:ole="">
            <v:imagedata r:id="rId196" o:title=""/>
          </v:shape>
          <o:OLEObject Type="Embed" ProgID="Equation.DSMT4" ShapeID="_x0000_i2411" DrawAspect="Content" ObjectID="_1830737244" r:id="rId2913"/>
        </w:object>
      </w:r>
      <w:r w:rsidR="001F2C4C" w:rsidRPr="00EF6ED1">
        <w:t xml:space="preserve"> xuống sân và nảy lên đến độ cao </w:t>
      </w:r>
      <w:r w:rsidR="001F2C4C" w:rsidRPr="00EF6ED1">
        <w:rPr>
          <w:position w:val="-6"/>
        </w:rPr>
        <w:object w:dxaOrig="580" w:dyaOrig="279" w14:anchorId="62242789">
          <v:shape id="_x0000_i2412" type="#_x0000_t75" style="width:29.25pt;height:14.25pt" o:ole="">
            <v:imagedata r:id="rId198" o:title=""/>
          </v:shape>
          <o:OLEObject Type="Embed" ProgID="Equation.DSMT4" ShapeID="_x0000_i2412" DrawAspect="Content" ObjectID="_1830737245" r:id="rId2914"/>
        </w:object>
      </w:r>
      <w:r w:rsidR="001F2C4C" w:rsidRPr="00EF6ED1">
        <w:t xml:space="preserve"> Sau khi va chạm với mặt sân, thể tích quả bóng không thay đổi. Bỏ qua ma sát và lực cản của không khí. Lấy </w:t>
      </w:r>
      <w:r w:rsidR="001F2C4C" w:rsidRPr="00EF6ED1">
        <w:rPr>
          <w:position w:val="-10"/>
        </w:rPr>
        <w:object w:dxaOrig="1200" w:dyaOrig="360" w14:anchorId="200D9AFF">
          <v:shape id="_x0000_i2413" type="#_x0000_t75" style="width:59.25pt;height:18pt" o:ole="">
            <v:imagedata r:id="rId200" o:title=""/>
          </v:shape>
          <o:OLEObject Type="Embed" ProgID="Equation.DSMT4" ShapeID="_x0000_i2413" DrawAspect="Content" ObjectID="_1830737246" r:id="rId2915"/>
        </w:object>
      </w:r>
    </w:p>
    <w:p w14:paraId="3518F344" w14:textId="525D0B14" w:rsidR="001F2C4C" w:rsidRPr="00EF6ED1" w:rsidRDefault="001F2C4C" w:rsidP="001F2C4C">
      <w:pPr>
        <w:pStyle w:val="NormalWeb"/>
        <w:tabs>
          <w:tab w:val="left" w:pos="283"/>
          <w:tab w:val="left" w:pos="2835"/>
          <w:tab w:val="left" w:pos="5386"/>
          <w:tab w:val="left" w:pos="7937"/>
        </w:tabs>
        <w:spacing w:before="0" w:beforeAutospacing="0" w:after="0" w:afterAutospacing="0"/>
        <w:ind w:left="283"/>
        <w:jc w:val="both"/>
      </w:pPr>
      <w:r w:rsidRPr="007A24FF">
        <w:rPr>
          <w:b/>
          <w:bCs/>
          <w:color w:val="0070C0"/>
        </w:rPr>
        <w:t xml:space="preserve">a) </w:t>
      </w:r>
      <w:r w:rsidRPr="00EF6ED1">
        <w:t>Ở độ cao 10 m, quả bóng không có nội năng.</w:t>
      </w:r>
    </w:p>
    <w:p w14:paraId="193936DF" w14:textId="567EDCC0" w:rsidR="001F2C4C" w:rsidRPr="00EF6ED1" w:rsidRDefault="001F2C4C" w:rsidP="001F2C4C">
      <w:pPr>
        <w:pStyle w:val="NormalWeb"/>
        <w:tabs>
          <w:tab w:val="left" w:pos="283"/>
          <w:tab w:val="left" w:pos="2835"/>
          <w:tab w:val="left" w:pos="5386"/>
          <w:tab w:val="left" w:pos="7937"/>
        </w:tabs>
        <w:spacing w:before="0" w:beforeAutospacing="0" w:after="0" w:afterAutospacing="0"/>
        <w:ind w:left="283"/>
        <w:jc w:val="both"/>
      </w:pPr>
      <w:r w:rsidRPr="007A24FF">
        <w:rPr>
          <w:b/>
          <w:bCs/>
          <w:color w:val="0070C0"/>
        </w:rPr>
        <w:t xml:space="preserve">b) </w:t>
      </w:r>
      <w:r w:rsidRPr="00EF6ED1">
        <w:t>Trong quá trình rơi xuống, nội năng quả bóng giảm vì thế năng quả bóng giảm.</w:t>
      </w:r>
    </w:p>
    <w:p w14:paraId="42FAC135" w14:textId="052A35CD" w:rsidR="001F2C4C" w:rsidRPr="00EF6ED1" w:rsidRDefault="001F2C4C" w:rsidP="001F2C4C">
      <w:pPr>
        <w:pStyle w:val="NormalWeb"/>
        <w:tabs>
          <w:tab w:val="left" w:pos="283"/>
          <w:tab w:val="left" w:pos="2835"/>
          <w:tab w:val="left" w:pos="5386"/>
          <w:tab w:val="left" w:pos="7937"/>
        </w:tabs>
        <w:spacing w:before="0" w:beforeAutospacing="0" w:after="0" w:afterAutospacing="0"/>
        <w:ind w:left="283"/>
        <w:jc w:val="both"/>
      </w:pPr>
      <w:r w:rsidRPr="007A24FF">
        <w:rPr>
          <w:b/>
          <w:bCs/>
          <w:color w:val="0070C0"/>
        </w:rPr>
        <w:t>c)</w:t>
      </w:r>
      <w:r w:rsidRPr="007A24FF">
        <w:rPr>
          <w:b/>
          <w:color w:val="0070C0"/>
        </w:rPr>
        <w:t xml:space="preserve"> </w:t>
      </w:r>
      <w:r w:rsidRPr="00EF6ED1">
        <w:t xml:space="preserve">Sau khi va chạm với mặt sân, nội năng quả bóng tăng lên </w:t>
      </w:r>
      <w:r w:rsidRPr="00EF6ED1">
        <w:rPr>
          <w:position w:val="-6"/>
        </w:rPr>
        <w:object w:dxaOrig="480" w:dyaOrig="279" w14:anchorId="44FFF583">
          <v:shape id="_x0000_i2414" type="#_x0000_t75" style="width:24pt;height:14.25pt" o:ole="">
            <v:imagedata r:id="rId202" o:title=""/>
          </v:shape>
          <o:OLEObject Type="Embed" ProgID="Equation.DSMT4" ShapeID="_x0000_i2414" DrawAspect="Content" ObjectID="_1830737247" r:id="rId2916"/>
        </w:object>
      </w:r>
      <w:r w:rsidRPr="00EF6ED1">
        <w:t>.</w:t>
      </w:r>
    </w:p>
    <w:p w14:paraId="28D2F0F0" w14:textId="3F5EACA6" w:rsidR="001F2C4C" w:rsidRPr="00EF6ED1" w:rsidRDefault="001F2C4C" w:rsidP="001F2C4C">
      <w:pPr>
        <w:pStyle w:val="NormalWeb"/>
        <w:tabs>
          <w:tab w:val="left" w:pos="283"/>
          <w:tab w:val="left" w:pos="2835"/>
          <w:tab w:val="left" w:pos="5386"/>
          <w:tab w:val="left" w:pos="7937"/>
        </w:tabs>
        <w:spacing w:before="0" w:beforeAutospacing="0" w:after="0" w:afterAutospacing="0"/>
        <w:ind w:left="283"/>
        <w:jc w:val="both"/>
      </w:pPr>
      <w:r w:rsidRPr="007A24FF">
        <w:rPr>
          <w:b/>
          <w:bCs/>
          <w:color w:val="0070C0"/>
          <w:u w:val="single"/>
        </w:rPr>
        <w:lastRenderedPageBreak/>
        <w:t>d</w:t>
      </w:r>
      <w:r w:rsidRPr="007A24FF">
        <w:rPr>
          <w:b/>
          <w:bCs/>
          <w:color w:val="0070C0"/>
        </w:rPr>
        <w:t>)</w:t>
      </w:r>
      <w:r w:rsidRPr="007A24FF">
        <w:rPr>
          <w:b/>
          <w:color w:val="0070C0"/>
        </w:rPr>
        <w:t xml:space="preserve"> </w:t>
      </w:r>
      <w:r w:rsidRPr="00EF6ED1">
        <w:t>Sự thay đổi nội năng của quả bóng là sự thay đổi động năng trung bình của các phân tử mà không có thay đổi thế năng của các phân tử.</w:t>
      </w:r>
    </w:p>
    <w:p w14:paraId="3F71E321" w14:textId="77777777" w:rsidR="001F2C4C" w:rsidRPr="00EF6ED1" w:rsidRDefault="001F2C4C" w:rsidP="001F2C4C">
      <w:pPr>
        <w:pStyle w:val="NormalWeb"/>
        <w:tabs>
          <w:tab w:val="left" w:pos="283"/>
          <w:tab w:val="left" w:pos="2835"/>
          <w:tab w:val="left" w:pos="5386"/>
          <w:tab w:val="left" w:pos="7937"/>
        </w:tabs>
        <w:spacing w:before="0" w:beforeAutospacing="0" w:after="0" w:afterAutospacing="0"/>
        <w:ind w:left="283"/>
        <w:jc w:val="center"/>
        <w:rPr>
          <w:b/>
          <w:bCs/>
          <w:color w:val="FF0000"/>
        </w:rPr>
      </w:pPr>
      <w:r w:rsidRPr="00EF6ED1">
        <w:rPr>
          <w:b/>
          <w:bCs/>
          <w:color w:val="0000FF"/>
        </w:rPr>
        <w:t>Lời giải</w:t>
      </w:r>
    </w:p>
    <w:p w14:paraId="0F234ED2" w14:textId="77777777" w:rsidR="001F2C4C" w:rsidRPr="00EF6ED1" w:rsidRDefault="001F2C4C" w:rsidP="001F2C4C">
      <w:pPr>
        <w:pStyle w:val="NormalWeb"/>
        <w:tabs>
          <w:tab w:val="left" w:pos="283"/>
          <w:tab w:val="left" w:pos="2835"/>
          <w:tab w:val="left" w:pos="5386"/>
          <w:tab w:val="left" w:pos="7937"/>
        </w:tabs>
        <w:spacing w:before="0" w:beforeAutospacing="0" w:after="0" w:afterAutospacing="0"/>
        <w:ind w:left="283"/>
        <w:jc w:val="both"/>
      </w:pPr>
      <w:r w:rsidRPr="007A24FF">
        <w:rPr>
          <w:b/>
          <w:bCs/>
          <w:color w:val="0070C0"/>
        </w:rPr>
        <w:t>a)</w:t>
      </w:r>
      <w:r w:rsidRPr="007A24FF">
        <w:rPr>
          <w:b/>
          <w:color w:val="0070C0"/>
        </w:rPr>
        <w:t xml:space="preserve"> </w:t>
      </w:r>
      <w:r w:rsidRPr="00EF6ED1">
        <w:rPr>
          <w:b/>
          <w:bCs/>
          <w:color w:val="FF0000"/>
        </w:rPr>
        <w:t xml:space="preserve">Chọn SAI: </w:t>
      </w:r>
      <w:r w:rsidRPr="00EF6ED1">
        <w:t>Nội năng của một vật tổng động năng và thế năng của các phân tử cấu tạo nên vật nên quả bóng luôn có nội năng.</w:t>
      </w:r>
    </w:p>
    <w:p w14:paraId="58937BFF" w14:textId="77777777" w:rsidR="001F2C4C" w:rsidRPr="00EF6ED1" w:rsidRDefault="001F2C4C" w:rsidP="001F2C4C">
      <w:pPr>
        <w:pStyle w:val="NormalWeb"/>
        <w:tabs>
          <w:tab w:val="left" w:pos="283"/>
          <w:tab w:val="left" w:pos="2835"/>
          <w:tab w:val="left" w:pos="5386"/>
          <w:tab w:val="left" w:pos="7937"/>
        </w:tabs>
        <w:spacing w:before="0" w:beforeAutospacing="0" w:after="0" w:afterAutospacing="0"/>
        <w:ind w:left="283"/>
        <w:jc w:val="both"/>
      </w:pPr>
      <w:r w:rsidRPr="007A24FF">
        <w:rPr>
          <w:b/>
          <w:bCs/>
          <w:color w:val="0070C0"/>
        </w:rPr>
        <w:t>b)</w:t>
      </w:r>
      <w:r w:rsidRPr="007A24FF">
        <w:rPr>
          <w:b/>
          <w:color w:val="0070C0"/>
        </w:rPr>
        <w:t xml:space="preserve"> </w:t>
      </w:r>
      <w:r w:rsidRPr="00EF6ED1">
        <w:rPr>
          <w:b/>
          <w:bCs/>
          <w:color w:val="FF0000"/>
        </w:rPr>
        <w:t xml:space="preserve">Chọn SAI: </w:t>
      </w:r>
      <w:r w:rsidRPr="00EF6ED1">
        <w:t>Thế năng của quả bóng không ảnh hưởng đến nội năng của bóng.</w:t>
      </w:r>
    </w:p>
    <w:p w14:paraId="2D08B7D6" w14:textId="77777777" w:rsidR="001F2C4C" w:rsidRPr="00EF6ED1" w:rsidRDefault="001F2C4C" w:rsidP="001F2C4C">
      <w:pPr>
        <w:pStyle w:val="NormalWeb"/>
        <w:tabs>
          <w:tab w:val="left" w:pos="283"/>
          <w:tab w:val="left" w:pos="2835"/>
          <w:tab w:val="left" w:pos="5386"/>
          <w:tab w:val="left" w:pos="7937"/>
        </w:tabs>
        <w:spacing w:before="0" w:beforeAutospacing="0" w:after="0" w:afterAutospacing="0"/>
        <w:ind w:left="283"/>
        <w:jc w:val="both"/>
      </w:pPr>
      <w:r w:rsidRPr="007A24FF">
        <w:rPr>
          <w:b/>
          <w:bCs/>
          <w:color w:val="0070C0"/>
        </w:rPr>
        <w:t>c)</w:t>
      </w:r>
      <w:r w:rsidRPr="007A24FF">
        <w:rPr>
          <w:b/>
          <w:color w:val="0070C0"/>
        </w:rPr>
        <w:t xml:space="preserve"> </w:t>
      </w:r>
      <w:r w:rsidRPr="00EF6ED1">
        <w:rPr>
          <w:b/>
          <w:bCs/>
          <w:color w:val="FF0000"/>
        </w:rPr>
        <w:t xml:space="preserve">Chọn SAI: </w:t>
      </w:r>
      <w:r w:rsidRPr="00EF6ED1">
        <w:t>Sau khi va chạm với mặt sân, độ thay đổi thế năng chuyển hóa thành nội năng:</w:t>
      </w:r>
    </w:p>
    <w:p w14:paraId="42814A2F" w14:textId="77777777" w:rsidR="001F2C4C" w:rsidRPr="00EF6ED1" w:rsidRDefault="001F2C4C" w:rsidP="001F2C4C">
      <w:pPr>
        <w:pStyle w:val="NormalWeb"/>
        <w:tabs>
          <w:tab w:val="left" w:pos="283"/>
          <w:tab w:val="left" w:pos="2835"/>
          <w:tab w:val="left" w:pos="5386"/>
          <w:tab w:val="left" w:pos="7937"/>
        </w:tabs>
        <w:spacing w:before="0" w:beforeAutospacing="0" w:after="0" w:afterAutospacing="0"/>
        <w:ind w:left="283"/>
        <w:jc w:val="both"/>
      </w:pPr>
      <w:r w:rsidRPr="00EF6ED1">
        <w:rPr>
          <w:position w:val="-14"/>
        </w:rPr>
        <w:object w:dxaOrig="5820" w:dyaOrig="400" w14:anchorId="2A7A8A5E">
          <v:shape id="_x0000_i2415" type="#_x0000_t75" style="width:291.75pt;height:19.5pt" o:ole="">
            <v:imagedata r:id="rId2917" o:title=""/>
          </v:shape>
          <o:OLEObject Type="Embed" ProgID="Equation.DSMT4" ShapeID="_x0000_i2415" DrawAspect="Content" ObjectID="_1830737248" r:id="rId2918"/>
        </w:object>
      </w:r>
    </w:p>
    <w:p w14:paraId="7507C4D0" w14:textId="77777777" w:rsidR="001F2C4C" w:rsidRPr="00EF6ED1" w:rsidRDefault="001F2C4C" w:rsidP="001F2C4C">
      <w:pPr>
        <w:pStyle w:val="NormalWeb"/>
        <w:tabs>
          <w:tab w:val="left" w:pos="283"/>
          <w:tab w:val="left" w:pos="2835"/>
          <w:tab w:val="left" w:pos="5386"/>
          <w:tab w:val="left" w:pos="7937"/>
        </w:tabs>
        <w:spacing w:before="0" w:beforeAutospacing="0" w:after="0" w:afterAutospacing="0"/>
        <w:ind w:left="283"/>
        <w:jc w:val="both"/>
      </w:pPr>
      <w:r w:rsidRPr="007A24FF">
        <w:rPr>
          <w:b/>
          <w:bCs/>
          <w:color w:val="0070C0"/>
        </w:rPr>
        <w:t>d)</w:t>
      </w:r>
      <w:r w:rsidRPr="007A24FF">
        <w:rPr>
          <w:b/>
          <w:color w:val="0070C0"/>
        </w:rPr>
        <w:t xml:space="preserve"> </w:t>
      </w:r>
      <w:r w:rsidRPr="00EF6ED1">
        <w:rPr>
          <w:b/>
          <w:bCs/>
          <w:color w:val="FF0000"/>
        </w:rPr>
        <w:t xml:space="preserve">Chọn ĐÚNG: </w:t>
      </w:r>
      <w:r w:rsidRPr="00EF6ED1">
        <w:t>Sự thay đổi nội năng của quả bóng là sự thay đổi động năng trung bình của các phân tử mà không có thay đổi thế năng của các phân tử vì thể tích của quả bóng không đổi.</w:t>
      </w:r>
    </w:p>
    <w:p w14:paraId="4616544D" w14:textId="16F4CACC" w:rsidR="001F2C4C" w:rsidRPr="00EF6ED1" w:rsidRDefault="00E247E6" w:rsidP="001F2C4C">
      <w:pPr>
        <w:pStyle w:val="NormalWeb"/>
        <w:spacing w:before="0" w:beforeAutospacing="0" w:after="0" w:afterAutospacing="0"/>
        <w:jc w:val="both"/>
      </w:pPr>
      <w:r>
        <w:t xml:space="preserve"> </w:t>
      </w:r>
      <w:r w:rsidR="001F2C4C" w:rsidRPr="00EF6ED1">
        <w:t xml:space="preserve">Một trong những bệnh nghề nghiệp của thợ lặn có tỉ lệ gây tử vong và mất sức lao động cao là bệnh giảm áp. Nếu một thợ lặn từ độ sâu </w:t>
      </w:r>
      <w:r w:rsidR="001F2C4C" w:rsidRPr="00EF6ED1">
        <w:rPr>
          <w:position w:val="-6"/>
        </w:rPr>
        <w:object w:dxaOrig="560" w:dyaOrig="279" w14:anchorId="3A1B0194">
          <v:shape id="_x0000_i2416" type="#_x0000_t75" style="width:27.75pt;height:14.25pt" o:ole="">
            <v:imagedata r:id="rId204" o:title=""/>
          </v:shape>
          <o:OLEObject Type="Embed" ProgID="Equation.DSMT4" ShapeID="_x0000_i2416" DrawAspect="Content" ObjectID="_1830737249" r:id="rId2919"/>
        </w:object>
      </w:r>
      <w:r w:rsidR="001F2C4C" w:rsidRPr="00EF6ED1">
        <w:t xml:space="preserve"> nổi lên mặt nước quá nhanh, Nitrogen không vận chuyển kịp đến phổi giải phóng ra ngoài sẽ tích lại trong cơ thể hình thành các bọt khí gây nguy hiểm. Trong các khẳng định sau đây, câu nào đúng, sai. </w:t>
      </w:r>
    </w:p>
    <w:p w14:paraId="61ACE7CF" w14:textId="77777777" w:rsidR="001F2C4C" w:rsidRPr="00EF6ED1" w:rsidRDefault="001F2C4C" w:rsidP="001F2C4C">
      <w:pPr>
        <w:pStyle w:val="NormalWeb"/>
        <w:tabs>
          <w:tab w:val="left" w:pos="283"/>
          <w:tab w:val="left" w:pos="2835"/>
          <w:tab w:val="left" w:pos="5386"/>
          <w:tab w:val="left" w:pos="7937"/>
        </w:tabs>
        <w:spacing w:before="0" w:beforeAutospacing="0" w:after="0" w:afterAutospacing="0"/>
        <w:ind w:left="283"/>
        <w:jc w:val="center"/>
      </w:pPr>
      <w:r w:rsidRPr="00EF6ED1">
        <w:rPr>
          <w:noProof/>
          <w:lang w:eastAsia="en-US"/>
        </w:rPr>
        <w:drawing>
          <wp:inline distT="0" distB="0" distL="0" distR="0" wp14:anchorId="74484ACD" wp14:editId="146A8C4B">
            <wp:extent cx="2477135" cy="1290004"/>
            <wp:effectExtent l="0" t="0" r="0" b="5715"/>
            <wp:docPr id="226471855" name="Picture 1" descr="A cartoon of a scuba diver swimming with a fis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539669" name="Picture 1" descr="A cartoon of a scuba diver swimming with a fish&#10;&#10;AI-generated content may be incorrect."/>
                    <pic:cNvPicPr/>
                  </pic:nvPicPr>
                  <pic:blipFill>
                    <a:blip r:embed="rId206" cstate="print">
                      <a:extLst>
                        <a:ext uri="{28A0092B-C50C-407E-A947-70E740481C1C}">
                          <a14:useLocalDpi xmlns:a14="http://schemas.microsoft.com/office/drawing/2010/main" val="0"/>
                        </a:ext>
                      </a:extLst>
                    </a:blip>
                    <a:stretch>
                      <a:fillRect/>
                    </a:stretch>
                  </pic:blipFill>
                  <pic:spPr>
                    <a:xfrm flipH="1">
                      <a:off x="0" y="0"/>
                      <a:ext cx="2552606" cy="1329307"/>
                    </a:xfrm>
                    <a:prstGeom prst="rect">
                      <a:avLst/>
                    </a:prstGeom>
                  </pic:spPr>
                </pic:pic>
              </a:graphicData>
            </a:graphic>
          </wp:inline>
        </w:drawing>
      </w:r>
    </w:p>
    <w:p w14:paraId="4145E83C" w14:textId="77777777" w:rsidR="001F2C4C" w:rsidRPr="00EF6ED1" w:rsidRDefault="001F2C4C" w:rsidP="001F2C4C">
      <w:pPr>
        <w:pStyle w:val="NormalWeb"/>
        <w:tabs>
          <w:tab w:val="left" w:pos="283"/>
          <w:tab w:val="left" w:pos="2835"/>
          <w:tab w:val="left" w:pos="5386"/>
          <w:tab w:val="left" w:pos="7937"/>
        </w:tabs>
        <w:spacing w:before="0" w:beforeAutospacing="0" w:after="0" w:afterAutospacing="0"/>
        <w:ind w:left="283"/>
        <w:jc w:val="both"/>
      </w:pPr>
      <w:r w:rsidRPr="00EF6ED1">
        <w:t xml:space="preserve">Giả sử sự chênh lệch nhiệt độ là không đáng kể. Cho biết khối lượng riêng của nước là </w:t>
      </w:r>
      <w:r w:rsidRPr="00EF6ED1">
        <w:rPr>
          <w:position w:val="-10"/>
        </w:rPr>
        <w:object w:dxaOrig="1240" w:dyaOrig="400" w14:anchorId="391864E8">
          <v:shape id="_x0000_i2417" type="#_x0000_t75" style="width:62.25pt;height:20.25pt" o:ole="">
            <v:imagedata r:id="rId207" o:title=""/>
          </v:shape>
          <o:OLEObject Type="Embed" ProgID="Equation.DSMT4" ShapeID="_x0000_i2417" DrawAspect="Content" ObjectID="_1830737250" r:id="rId2920"/>
        </w:object>
      </w:r>
      <w:r w:rsidRPr="00EF6ED1">
        <w:t xml:space="preserve"> Lấy </w:t>
      </w:r>
      <w:r w:rsidRPr="00EF6ED1">
        <w:rPr>
          <w:position w:val="-10"/>
        </w:rPr>
        <w:object w:dxaOrig="1200" w:dyaOrig="360" w14:anchorId="77E3DF76">
          <v:shape id="_x0000_i2418" type="#_x0000_t75" style="width:59.25pt;height:18pt" o:ole="">
            <v:imagedata r:id="rId200" o:title=""/>
          </v:shape>
          <o:OLEObject Type="Embed" ProgID="Equation.DSMT4" ShapeID="_x0000_i2418" DrawAspect="Content" ObjectID="_1830737251" r:id="rId2921"/>
        </w:object>
      </w:r>
    </w:p>
    <w:p w14:paraId="31EB1F30" w14:textId="2E123878" w:rsidR="001F2C4C" w:rsidRPr="00EF6ED1" w:rsidRDefault="001F2C4C" w:rsidP="001F2C4C">
      <w:pPr>
        <w:pStyle w:val="NormalWeb"/>
        <w:tabs>
          <w:tab w:val="left" w:pos="283"/>
          <w:tab w:val="left" w:pos="2835"/>
          <w:tab w:val="left" w:pos="5386"/>
          <w:tab w:val="left" w:pos="7937"/>
        </w:tabs>
        <w:spacing w:before="0" w:beforeAutospacing="0" w:after="0" w:afterAutospacing="0"/>
        <w:ind w:left="283"/>
        <w:jc w:val="both"/>
      </w:pPr>
      <w:r w:rsidRPr="007A24FF">
        <w:rPr>
          <w:b/>
          <w:bCs/>
          <w:color w:val="0070C0"/>
          <w:u w:val="single"/>
        </w:rPr>
        <w:t>a</w:t>
      </w:r>
      <w:r w:rsidRPr="007A24FF">
        <w:rPr>
          <w:b/>
          <w:bCs/>
          <w:color w:val="0070C0"/>
        </w:rPr>
        <w:t>)</w:t>
      </w:r>
      <w:r w:rsidRPr="007A24FF">
        <w:rPr>
          <w:b/>
          <w:color w:val="0070C0"/>
        </w:rPr>
        <w:t xml:space="preserve"> </w:t>
      </w:r>
      <w:r w:rsidRPr="00EF6ED1">
        <w:t>Khi nổi lên mặt nước đột ngột và quá nhanh, áp suất giảm đột ngột làm các bọt khí Nitrogen nổi ra, to dần gây tắc mạch, chèn ép các tế bào thần kinh gây liệt, tổn thương các cơ quan.</w:t>
      </w:r>
    </w:p>
    <w:p w14:paraId="241842AA" w14:textId="0C0D171C" w:rsidR="001F2C4C" w:rsidRPr="00EF6ED1" w:rsidRDefault="001F2C4C" w:rsidP="001F2C4C">
      <w:pPr>
        <w:pStyle w:val="NormalWeb"/>
        <w:tabs>
          <w:tab w:val="left" w:pos="283"/>
          <w:tab w:val="left" w:pos="2835"/>
          <w:tab w:val="left" w:pos="5386"/>
          <w:tab w:val="left" w:pos="7937"/>
        </w:tabs>
        <w:spacing w:before="0" w:beforeAutospacing="0" w:after="0" w:afterAutospacing="0"/>
        <w:ind w:left="283"/>
        <w:jc w:val="both"/>
      </w:pPr>
      <w:r w:rsidRPr="007A24FF">
        <w:rPr>
          <w:b/>
          <w:bCs/>
          <w:color w:val="0070C0"/>
        </w:rPr>
        <w:t>b)</w:t>
      </w:r>
      <w:r w:rsidRPr="007A24FF">
        <w:rPr>
          <w:b/>
          <w:color w:val="0070C0"/>
        </w:rPr>
        <w:t xml:space="preserve"> </w:t>
      </w:r>
      <w:r w:rsidRPr="00EF6ED1">
        <w:t xml:space="preserve">Áp suất mà người thợ lặn phải chịu khi ở độ sâu </w:t>
      </w:r>
      <w:r w:rsidRPr="00EF6ED1">
        <w:rPr>
          <w:position w:val="-6"/>
        </w:rPr>
        <w:object w:dxaOrig="560" w:dyaOrig="279" w14:anchorId="7C00A122">
          <v:shape id="_x0000_i2419" type="#_x0000_t75" style="width:27.75pt;height:14.25pt" o:ole="">
            <v:imagedata r:id="rId204" o:title=""/>
          </v:shape>
          <o:OLEObject Type="Embed" ProgID="Equation.DSMT4" ShapeID="_x0000_i2419" DrawAspect="Content" ObjectID="_1830737252" r:id="rId2922"/>
        </w:object>
      </w:r>
      <w:r w:rsidRPr="00EF6ED1">
        <w:t xml:space="preserve"> là </w:t>
      </w:r>
      <w:r w:rsidRPr="00EF6ED1">
        <w:rPr>
          <w:position w:val="-10"/>
        </w:rPr>
        <w:object w:dxaOrig="1280" w:dyaOrig="400" w14:anchorId="3F328B84">
          <v:shape id="_x0000_i2420" type="#_x0000_t75" style="width:64.5pt;height:20.25pt" o:ole="">
            <v:imagedata r:id="rId211" o:title=""/>
          </v:shape>
          <o:OLEObject Type="Embed" ProgID="Equation.DSMT4" ShapeID="_x0000_i2420" DrawAspect="Content" ObjectID="_1830737253" r:id="rId2923"/>
        </w:object>
      </w:r>
      <w:r w:rsidRPr="00EF6ED1">
        <w:t>.</w:t>
      </w:r>
    </w:p>
    <w:p w14:paraId="51C23F82" w14:textId="6D3C3388" w:rsidR="001F2C4C" w:rsidRPr="00EF6ED1" w:rsidRDefault="001F2C4C" w:rsidP="001F2C4C">
      <w:pPr>
        <w:pStyle w:val="NormalWeb"/>
        <w:tabs>
          <w:tab w:val="left" w:pos="283"/>
          <w:tab w:val="left" w:pos="2835"/>
          <w:tab w:val="left" w:pos="5386"/>
          <w:tab w:val="left" w:pos="7937"/>
        </w:tabs>
        <w:spacing w:before="0" w:beforeAutospacing="0" w:after="0" w:afterAutospacing="0"/>
        <w:ind w:left="283"/>
        <w:jc w:val="both"/>
      </w:pPr>
      <w:r w:rsidRPr="007A24FF">
        <w:rPr>
          <w:b/>
          <w:bCs/>
          <w:color w:val="0070C0"/>
          <w:u w:val="single"/>
        </w:rPr>
        <w:t>c</w:t>
      </w:r>
      <w:r w:rsidRPr="007A24FF">
        <w:rPr>
          <w:b/>
          <w:bCs/>
          <w:color w:val="0070C0"/>
        </w:rPr>
        <w:t>)</w:t>
      </w:r>
      <w:r w:rsidRPr="007A24FF">
        <w:rPr>
          <w:b/>
          <w:color w:val="0070C0"/>
        </w:rPr>
        <w:t xml:space="preserve"> </w:t>
      </w:r>
      <w:r w:rsidRPr="00EF6ED1">
        <w:t xml:space="preserve">Khi nổi lên mặt nước, áp suất tại mặt nước khi đó bằng áp suất khí quyển </w:t>
      </w:r>
      <w:r w:rsidRPr="00EF6ED1">
        <w:rPr>
          <w:position w:val="-10"/>
        </w:rPr>
        <w:object w:dxaOrig="1359" w:dyaOrig="400" w14:anchorId="111F0BAA">
          <v:shape id="_x0000_i2421" type="#_x0000_t75" style="width:68.25pt;height:20.25pt" o:ole="">
            <v:imagedata r:id="rId213" o:title=""/>
          </v:shape>
          <o:OLEObject Type="Embed" ProgID="Equation.DSMT4" ShapeID="_x0000_i2421" DrawAspect="Content" ObjectID="_1830737254" r:id="rId2924"/>
        </w:object>
      </w:r>
      <w:r w:rsidRPr="00EF6ED1">
        <w:t>.</w:t>
      </w:r>
    </w:p>
    <w:p w14:paraId="240B5092" w14:textId="5D27841B" w:rsidR="001F2C4C" w:rsidRPr="00EF6ED1" w:rsidRDefault="001F2C4C" w:rsidP="001F2C4C">
      <w:pPr>
        <w:pStyle w:val="NormalWeb"/>
        <w:tabs>
          <w:tab w:val="left" w:pos="283"/>
          <w:tab w:val="left" w:pos="2835"/>
          <w:tab w:val="left" w:pos="5386"/>
          <w:tab w:val="left" w:pos="7937"/>
        </w:tabs>
        <w:spacing w:before="0" w:beforeAutospacing="0" w:after="0" w:afterAutospacing="0"/>
        <w:ind w:left="283"/>
        <w:jc w:val="both"/>
      </w:pPr>
      <w:r w:rsidRPr="007A24FF">
        <w:rPr>
          <w:b/>
          <w:bCs/>
          <w:color w:val="0070C0"/>
        </w:rPr>
        <w:t>d)</w:t>
      </w:r>
      <w:r w:rsidRPr="007A24FF">
        <w:rPr>
          <w:b/>
          <w:color w:val="0070C0"/>
        </w:rPr>
        <w:t xml:space="preserve"> </w:t>
      </w:r>
      <w:r w:rsidRPr="00EF6ED1">
        <w:t xml:space="preserve">Khi ở độ sâu </w:t>
      </w:r>
      <w:r w:rsidRPr="00EF6ED1">
        <w:rPr>
          <w:position w:val="-6"/>
        </w:rPr>
        <w:object w:dxaOrig="560" w:dyaOrig="279" w14:anchorId="6F0F41E3">
          <v:shape id="_x0000_i2422" type="#_x0000_t75" style="width:27.75pt;height:14.25pt" o:ole="">
            <v:imagedata r:id="rId204" o:title=""/>
          </v:shape>
          <o:OLEObject Type="Embed" ProgID="Equation.DSMT4" ShapeID="_x0000_i2422" DrawAspect="Content" ObjectID="_1830737255" r:id="rId2925"/>
        </w:object>
      </w:r>
      <w:r w:rsidRPr="00EF6ED1">
        <w:t xml:space="preserve">, thể tích của bọt khí Nitrogen chiếm </w:t>
      </w:r>
      <w:r w:rsidRPr="00EF6ED1">
        <w:rPr>
          <w:position w:val="-10"/>
        </w:rPr>
        <w:object w:dxaOrig="999" w:dyaOrig="400" w14:anchorId="375F8618">
          <v:shape id="_x0000_i2423" type="#_x0000_t75" style="width:50.25pt;height:19.5pt" o:ole="">
            <v:imagedata r:id="rId216" o:title=""/>
          </v:shape>
          <o:OLEObject Type="Embed" ProgID="Equation.DSMT4" ShapeID="_x0000_i2423" DrawAspect="Content" ObjectID="_1830737256" r:id="rId2926"/>
        </w:object>
      </w:r>
      <w:r w:rsidRPr="00EF6ED1">
        <w:t xml:space="preserve">, khi lên đến mặt nước, thể tích của bọt khí này là </w:t>
      </w:r>
      <w:r w:rsidRPr="00EF6ED1">
        <w:rPr>
          <w:position w:val="-10"/>
        </w:rPr>
        <w:object w:dxaOrig="920" w:dyaOrig="400" w14:anchorId="66A81E75">
          <v:shape id="_x0000_i2424" type="#_x0000_t75" style="width:45.75pt;height:19.5pt" o:ole="">
            <v:imagedata r:id="rId218" o:title=""/>
          </v:shape>
          <o:OLEObject Type="Embed" ProgID="Equation.DSMT4" ShapeID="_x0000_i2424" DrawAspect="Content" ObjectID="_1830737257" r:id="rId2927"/>
        </w:object>
      </w:r>
      <w:r w:rsidRPr="00EF6ED1">
        <w:t>.</w:t>
      </w:r>
    </w:p>
    <w:p w14:paraId="611EAB8E" w14:textId="77777777" w:rsidR="001F2C4C" w:rsidRPr="00EF6ED1" w:rsidRDefault="001F2C4C" w:rsidP="001F2C4C">
      <w:pPr>
        <w:tabs>
          <w:tab w:val="left" w:pos="283"/>
          <w:tab w:val="left" w:pos="2835"/>
          <w:tab w:val="left" w:pos="5386"/>
          <w:tab w:val="left" w:pos="7937"/>
        </w:tabs>
        <w:spacing w:before="120" w:after="0" w:line="276" w:lineRule="auto"/>
        <w:ind w:left="283"/>
        <w:jc w:val="center"/>
        <w:rPr>
          <w:rFonts w:ascii="Times New Roman" w:eastAsia="Georgia" w:hAnsi="Times New Roman" w:cs="Times New Roman"/>
          <w:b/>
          <w:color w:val="FF0000"/>
          <w:sz w:val="24"/>
          <w:szCs w:val="24"/>
        </w:rPr>
      </w:pPr>
      <w:r w:rsidRPr="00EF6ED1">
        <w:rPr>
          <w:rFonts w:ascii="Times New Roman" w:eastAsia="Georgia" w:hAnsi="Times New Roman" w:cs="Times New Roman"/>
          <w:b/>
          <w:color w:val="0000FF"/>
          <w:sz w:val="24"/>
          <w:szCs w:val="24"/>
        </w:rPr>
        <w:t>Lời giải</w:t>
      </w:r>
    </w:p>
    <w:p w14:paraId="70A86177" w14:textId="77777777" w:rsidR="001F2C4C" w:rsidRPr="00EF6ED1" w:rsidRDefault="001F2C4C" w:rsidP="001F2C4C">
      <w:pPr>
        <w:pStyle w:val="NormalWeb"/>
        <w:tabs>
          <w:tab w:val="left" w:pos="283"/>
          <w:tab w:val="left" w:pos="2835"/>
          <w:tab w:val="left" w:pos="5386"/>
          <w:tab w:val="left" w:pos="7937"/>
        </w:tabs>
        <w:spacing w:before="0" w:beforeAutospacing="0" w:after="0" w:afterAutospacing="0"/>
        <w:ind w:left="283"/>
        <w:jc w:val="both"/>
      </w:pPr>
      <w:r w:rsidRPr="007A24FF">
        <w:rPr>
          <w:b/>
          <w:bCs/>
          <w:color w:val="0070C0"/>
        </w:rPr>
        <w:t>a)</w:t>
      </w:r>
      <w:r w:rsidRPr="007A24FF">
        <w:rPr>
          <w:b/>
          <w:color w:val="0070C0"/>
        </w:rPr>
        <w:t xml:space="preserve"> </w:t>
      </w:r>
      <w:r w:rsidRPr="00EF6ED1">
        <w:rPr>
          <w:b/>
          <w:bCs/>
          <w:color w:val="FF0000"/>
        </w:rPr>
        <w:t>Chọn ĐÚNG.</w:t>
      </w:r>
    </w:p>
    <w:p w14:paraId="06B00E3E" w14:textId="77777777" w:rsidR="001F2C4C" w:rsidRPr="00EF6ED1" w:rsidRDefault="001F2C4C" w:rsidP="001F2C4C">
      <w:pPr>
        <w:pStyle w:val="NormalWeb"/>
        <w:tabs>
          <w:tab w:val="left" w:pos="283"/>
          <w:tab w:val="left" w:pos="2835"/>
          <w:tab w:val="left" w:pos="5386"/>
          <w:tab w:val="left" w:pos="7937"/>
        </w:tabs>
        <w:spacing w:before="0" w:beforeAutospacing="0" w:after="0" w:afterAutospacing="0"/>
        <w:ind w:left="283"/>
        <w:jc w:val="both"/>
      </w:pPr>
      <w:r w:rsidRPr="007A24FF">
        <w:rPr>
          <w:b/>
          <w:bCs/>
          <w:color w:val="0070C0"/>
        </w:rPr>
        <w:t>b)</w:t>
      </w:r>
      <w:r w:rsidRPr="007A24FF">
        <w:rPr>
          <w:b/>
          <w:color w:val="0070C0"/>
        </w:rPr>
        <w:t xml:space="preserve"> </w:t>
      </w:r>
      <w:r w:rsidRPr="00EF6ED1">
        <w:rPr>
          <w:b/>
          <w:bCs/>
          <w:color w:val="FF0000"/>
        </w:rPr>
        <w:t xml:space="preserve">Chọn SAI: </w:t>
      </w:r>
      <w:r w:rsidRPr="00EF6ED1">
        <w:t xml:space="preserve">Áp suất ở độ sâu 25 m: </w:t>
      </w:r>
      <w:r w:rsidRPr="00EF6ED1">
        <w:rPr>
          <w:position w:val="-12"/>
        </w:rPr>
        <w:object w:dxaOrig="4900" w:dyaOrig="380" w14:anchorId="5AA5633E">
          <v:shape id="_x0000_i2425" type="#_x0000_t75" style="width:244.5pt;height:19.5pt" o:ole="">
            <v:imagedata r:id="rId2928" o:title=""/>
          </v:shape>
          <o:OLEObject Type="Embed" ProgID="Equation.DSMT4" ShapeID="_x0000_i2425" DrawAspect="Content" ObjectID="_1830737258" r:id="rId2929"/>
        </w:object>
      </w:r>
    </w:p>
    <w:p w14:paraId="2B1F0551" w14:textId="77777777" w:rsidR="001F2C4C" w:rsidRPr="00EF6ED1" w:rsidRDefault="001F2C4C" w:rsidP="001F2C4C">
      <w:pPr>
        <w:pStyle w:val="NormalWeb"/>
        <w:tabs>
          <w:tab w:val="left" w:pos="283"/>
          <w:tab w:val="left" w:pos="2835"/>
          <w:tab w:val="left" w:pos="5386"/>
          <w:tab w:val="left" w:pos="7937"/>
        </w:tabs>
        <w:spacing w:before="0" w:beforeAutospacing="0" w:after="0" w:afterAutospacing="0"/>
        <w:ind w:left="283"/>
        <w:jc w:val="both"/>
      </w:pPr>
      <w:r w:rsidRPr="007A24FF">
        <w:rPr>
          <w:b/>
          <w:bCs/>
          <w:color w:val="0070C0"/>
        </w:rPr>
        <w:t>c)</w:t>
      </w:r>
      <w:r w:rsidRPr="007A24FF">
        <w:rPr>
          <w:b/>
          <w:color w:val="0070C0"/>
        </w:rPr>
        <w:t xml:space="preserve"> </w:t>
      </w:r>
      <w:r w:rsidRPr="00EF6ED1">
        <w:rPr>
          <w:b/>
          <w:bCs/>
          <w:color w:val="FF0000"/>
        </w:rPr>
        <w:t xml:space="preserve">Chọn ĐÚNG: </w:t>
      </w:r>
      <w:r w:rsidRPr="00EF6ED1">
        <w:t xml:space="preserve">Khi nổi lên mặt nước, áp suất tại mặt nước khi đó bằng áp suất khí quyển và bằng </w:t>
      </w:r>
      <w:r w:rsidRPr="00EF6ED1">
        <w:rPr>
          <w:position w:val="-10"/>
        </w:rPr>
        <w:object w:dxaOrig="1359" w:dyaOrig="400" w14:anchorId="15DD1B37">
          <v:shape id="_x0000_i2426" type="#_x0000_t75" style="width:68.25pt;height:20.25pt" o:ole="">
            <v:imagedata r:id="rId213" o:title=""/>
          </v:shape>
          <o:OLEObject Type="Embed" ProgID="Equation.DSMT4" ShapeID="_x0000_i2426" DrawAspect="Content" ObjectID="_1830737259" r:id="rId2930"/>
        </w:object>
      </w:r>
      <w:r w:rsidRPr="00EF6ED1">
        <w:t>.</w:t>
      </w:r>
    </w:p>
    <w:p w14:paraId="601BAF05" w14:textId="77777777" w:rsidR="001F2C4C" w:rsidRPr="00EF6ED1" w:rsidRDefault="001F2C4C" w:rsidP="001F2C4C">
      <w:pPr>
        <w:pStyle w:val="NormalWeb"/>
        <w:tabs>
          <w:tab w:val="left" w:pos="283"/>
          <w:tab w:val="left" w:pos="2835"/>
          <w:tab w:val="left" w:pos="5386"/>
          <w:tab w:val="left" w:pos="7937"/>
        </w:tabs>
        <w:spacing w:before="0" w:beforeAutospacing="0" w:after="0" w:afterAutospacing="0"/>
        <w:ind w:left="283"/>
        <w:jc w:val="both"/>
      </w:pPr>
      <w:r w:rsidRPr="007A24FF">
        <w:rPr>
          <w:b/>
          <w:bCs/>
          <w:color w:val="0070C0"/>
        </w:rPr>
        <w:t>d)</w:t>
      </w:r>
      <w:r w:rsidRPr="007A24FF">
        <w:rPr>
          <w:b/>
          <w:color w:val="0070C0"/>
        </w:rPr>
        <w:t xml:space="preserve"> </w:t>
      </w:r>
      <w:r w:rsidRPr="00EF6ED1">
        <w:rPr>
          <w:b/>
          <w:bCs/>
          <w:color w:val="FF0000"/>
        </w:rPr>
        <w:t>Chọn SAI:</w:t>
      </w:r>
      <w:r w:rsidRPr="00EF6ED1">
        <w:t xml:space="preserve"> </w:t>
      </w:r>
    </w:p>
    <w:p w14:paraId="21162E4E" w14:textId="77777777" w:rsidR="001F2C4C" w:rsidRPr="00EF6ED1" w:rsidRDefault="001F2C4C" w:rsidP="001F2C4C">
      <w:pPr>
        <w:pStyle w:val="NormalWeb"/>
        <w:tabs>
          <w:tab w:val="left" w:pos="283"/>
          <w:tab w:val="left" w:pos="2835"/>
          <w:tab w:val="left" w:pos="5386"/>
          <w:tab w:val="left" w:pos="7937"/>
        </w:tabs>
        <w:spacing w:before="0" w:beforeAutospacing="0" w:after="0" w:afterAutospacing="0"/>
        <w:ind w:left="283"/>
        <w:jc w:val="both"/>
      </w:pPr>
      <w:r w:rsidRPr="00EF6ED1">
        <w:t xml:space="preserve">- Ở độ sâu 25 m: </w:t>
      </w:r>
      <w:r w:rsidRPr="00EF6ED1">
        <w:rPr>
          <w:position w:val="-34"/>
        </w:rPr>
        <w:object w:dxaOrig="1939" w:dyaOrig="800" w14:anchorId="5E69D0B7">
          <v:shape id="_x0000_i2427" type="#_x0000_t75" style="width:96.75pt;height:40.5pt" o:ole="">
            <v:imagedata r:id="rId2931" o:title=""/>
          </v:shape>
          <o:OLEObject Type="Embed" ProgID="Equation.DSMT4" ShapeID="_x0000_i2427" DrawAspect="Content" ObjectID="_1830737260" r:id="rId2932"/>
        </w:object>
      </w:r>
    </w:p>
    <w:p w14:paraId="6AFB37DB" w14:textId="77777777" w:rsidR="001F2C4C" w:rsidRPr="00EF6ED1" w:rsidRDefault="001F2C4C" w:rsidP="001F2C4C">
      <w:pPr>
        <w:pStyle w:val="NormalWeb"/>
        <w:tabs>
          <w:tab w:val="left" w:pos="283"/>
          <w:tab w:val="left" w:pos="2835"/>
          <w:tab w:val="left" w:pos="5386"/>
          <w:tab w:val="left" w:pos="7937"/>
        </w:tabs>
        <w:spacing w:before="0" w:beforeAutospacing="0" w:after="0" w:afterAutospacing="0"/>
        <w:ind w:left="283"/>
        <w:jc w:val="both"/>
      </w:pPr>
      <w:r w:rsidRPr="00EF6ED1">
        <w:t xml:space="preserve">- Trên mặt nước: </w:t>
      </w:r>
      <w:r w:rsidRPr="00EF6ED1">
        <w:rPr>
          <w:position w:val="-34"/>
        </w:rPr>
        <w:object w:dxaOrig="1939" w:dyaOrig="800" w14:anchorId="1C78DE1D">
          <v:shape id="_x0000_i2428" type="#_x0000_t75" style="width:96.75pt;height:40.5pt" o:ole="">
            <v:imagedata r:id="rId2933" o:title=""/>
          </v:shape>
          <o:OLEObject Type="Embed" ProgID="Equation.DSMT4" ShapeID="_x0000_i2428" DrawAspect="Content" ObjectID="_1830737261" r:id="rId2934"/>
        </w:object>
      </w:r>
    </w:p>
    <w:p w14:paraId="429ABE60" w14:textId="77777777" w:rsidR="001F2C4C" w:rsidRPr="00EF6ED1" w:rsidRDefault="001F2C4C" w:rsidP="001F2C4C">
      <w:pPr>
        <w:pStyle w:val="NormalWeb"/>
        <w:tabs>
          <w:tab w:val="left" w:pos="283"/>
          <w:tab w:val="left" w:pos="2835"/>
          <w:tab w:val="left" w:pos="5386"/>
          <w:tab w:val="left" w:pos="7937"/>
        </w:tabs>
        <w:spacing w:before="0" w:beforeAutospacing="0" w:after="0" w:afterAutospacing="0"/>
        <w:ind w:left="283"/>
        <w:jc w:val="both"/>
      </w:pPr>
      <w:r w:rsidRPr="00EF6ED1">
        <w:t xml:space="preserve">- Theo đề bài nhiệt độ không đổi, ta có: </w:t>
      </w:r>
      <w:r w:rsidRPr="00EF6ED1">
        <w:rPr>
          <w:position w:val="-28"/>
        </w:rPr>
        <w:object w:dxaOrig="4420" w:dyaOrig="700" w14:anchorId="63EDCC02">
          <v:shape id="_x0000_i2429" type="#_x0000_t75" style="width:221.25pt;height:34.5pt" o:ole="">
            <v:imagedata r:id="rId2935" o:title=""/>
          </v:shape>
          <o:OLEObject Type="Embed" ProgID="Equation.DSMT4" ShapeID="_x0000_i2429" DrawAspect="Content" ObjectID="_1830737262" r:id="rId2936"/>
        </w:object>
      </w:r>
      <w:r w:rsidRPr="00EF6ED1">
        <w:t>.</w:t>
      </w:r>
    </w:p>
    <w:p w14:paraId="45863F6B" w14:textId="4814A7E2" w:rsidR="001F2C4C" w:rsidRPr="00876B01" w:rsidRDefault="00E247E6" w:rsidP="001F2C4C">
      <w:pPr>
        <w:spacing w:after="0" w:line="240" w:lineRule="auto"/>
        <w:jc w:val="both"/>
        <w:rPr>
          <w:rFonts w:ascii="Times New Roman" w:hAnsi="Times New Roman" w:cs="Times New Roman"/>
          <w:sz w:val="24"/>
          <w:szCs w:val="24"/>
        </w:rPr>
      </w:pPr>
      <w:r>
        <w:rPr>
          <w:rFonts w:ascii="Times New Roman" w:eastAsia="Georgia" w:hAnsi="Times New Roman" w:cs="Times New Roman"/>
          <w:sz w:val="24"/>
          <w:szCs w:val="24"/>
        </w:rPr>
        <w:t xml:space="preserve"> </w:t>
      </w:r>
      <w:r w:rsidR="001F2C4C" w:rsidRPr="00876B01">
        <w:rPr>
          <w:rFonts w:ascii="Times New Roman" w:eastAsia="Georgia" w:hAnsi="Times New Roman" w:cs="Times New Roman"/>
          <w:sz w:val="24"/>
          <w:szCs w:val="24"/>
        </w:rPr>
        <w:t xml:space="preserve">Cho mạch điện như hình vẽ. Thanh kim loại </w:t>
      </w:r>
      <w:r w:rsidR="001F2C4C" w:rsidRPr="00EF6ED1">
        <w:rPr>
          <w:position w:val="-10"/>
        </w:rPr>
        <w:object w:dxaOrig="380" w:dyaOrig="320" w14:anchorId="34B861E3">
          <v:shape id="_x0000_i2430" type="#_x0000_t75" style="width:18.75pt;height:15.75pt" o:ole="">
            <v:imagedata r:id="rId220" o:title=""/>
          </v:shape>
          <o:OLEObject Type="Embed" ProgID="Equation.DSMT4" ShapeID="_x0000_i2430" DrawAspect="Content" ObjectID="_1830737263" r:id="rId2937"/>
        </w:object>
      </w:r>
      <w:r w:rsidR="001F2C4C" w:rsidRPr="00876B01">
        <w:rPr>
          <w:rFonts w:ascii="Times New Roman" w:eastAsia="Georgia" w:hAnsi="Times New Roman" w:cs="Times New Roman"/>
          <w:sz w:val="24"/>
          <w:szCs w:val="24"/>
        </w:rPr>
        <w:t xml:space="preserve"> đang đ</w:t>
      </w:r>
      <w:r w:rsidR="001F2C4C" w:rsidRPr="00876B01">
        <w:rPr>
          <w:rFonts w:ascii="Times New Roman" w:eastAsia="Georgia" w:hAnsi="Times New Roman" w:cs="Times New Roman"/>
          <w:sz w:val="24"/>
          <w:szCs w:val="24"/>
          <w:lang w:val="en-US"/>
        </w:rPr>
        <w:t>ứng</w:t>
      </w:r>
      <w:r w:rsidR="001F2C4C" w:rsidRPr="00876B01">
        <w:rPr>
          <w:rFonts w:ascii="Times New Roman" w:eastAsia="Georgia" w:hAnsi="Times New Roman" w:cs="Times New Roman"/>
          <w:sz w:val="24"/>
          <w:szCs w:val="24"/>
        </w:rPr>
        <w:t xml:space="preserve"> yên trên hai thanh ray kim loại song song nằm ngang, cách nhau một khoảng </w:t>
      </w:r>
      <w:r w:rsidR="001F2C4C" w:rsidRPr="00EF6ED1">
        <w:rPr>
          <w:position w:val="-10"/>
        </w:rPr>
        <w:object w:dxaOrig="760" w:dyaOrig="320" w14:anchorId="2090104B">
          <v:shape id="_x0000_i2431" type="#_x0000_t75" style="width:37.5pt;height:15.75pt" o:ole="">
            <v:imagedata r:id="rId222" o:title=""/>
          </v:shape>
          <o:OLEObject Type="Embed" ProgID="Equation.DSMT4" ShapeID="_x0000_i2431" DrawAspect="Content" ObjectID="_1830737264" r:id="rId2938"/>
        </w:object>
      </w:r>
      <w:r w:rsidR="001F2C4C" w:rsidRPr="00876B01">
        <w:rPr>
          <w:rFonts w:ascii="Times New Roman" w:eastAsia="Georgia" w:hAnsi="Times New Roman" w:cs="Times New Roman"/>
          <w:sz w:val="24"/>
          <w:szCs w:val="24"/>
        </w:rPr>
        <w:t xml:space="preserve">. Thanh có khối </w:t>
      </w:r>
      <w:r w:rsidR="001F2C4C" w:rsidRPr="00876B01">
        <w:rPr>
          <w:rFonts w:ascii="Times New Roman" w:eastAsia="Georgia" w:hAnsi="Times New Roman" w:cs="Times New Roman"/>
          <w:sz w:val="24"/>
          <w:szCs w:val="24"/>
          <w:lang w:val="en-US"/>
        </w:rPr>
        <w:t>lượng</w:t>
      </w:r>
      <w:r w:rsidR="001F2C4C" w:rsidRPr="00876B01">
        <w:rPr>
          <w:rFonts w:ascii="Times New Roman" w:eastAsia="Georgia" w:hAnsi="Times New Roman" w:cs="Times New Roman"/>
          <w:sz w:val="24"/>
          <w:szCs w:val="24"/>
        </w:rPr>
        <w:t xml:space="preserve"> </w:t>
      </w:r>
      <w:r w:rsidR="001F2C4C" w:rsidRPr="00EF6ED1">
        <w:rPr>
          <w:position w:val="-10"/>
        </w:rPr>
        <w:object w:dxaOrig="700" w:dyaOrig="320" w14:anchorId="51CDC405">
          <v:shape id="_x0000_i2432" type="#_x0000_t75" style="width:35.25pt;height:15.75pt" o:ole="">
            <v:imagedata r:id="rId224" o:title=""/>
          </v:shape>
          <o:OLEObject Type="Embed" ProgID="Equation.DSMT4" ShapeID="_x0000_i2432" DrawAspect="Content" ObjectID="_1830737265" r:id="rId2939"/>
        </w:object>
      </w:r>
      <w:r w:rsidR="001F2C4C" w:rsidRPr="00876B01">
        <w:rPr>
          <w:rFonts w:ascii="Times New Roman" w:eastAsia="Georgia" w:hAnsi="Times New Roman" w:cs="Times New Roman"/>
          <w:sz w:val="24"/>
          <w:szCs w:val="24"/>
        </w:rPr>
        <w:t xml:space="preserve">. Từ trường đều </w:t>
      </w:r>
      <w:r w:rsidR="001F2C4C" w:rsidRPr="00EF6ED1">
        <w:rPr>
          <w:position w:val="-10"/>
        </w:rPr>
        <w:object w:dxaOrig="1120" w:dyaOrig="320" w14:anchorId="5DE5C530">
          <v:shape id="_x0000_i2433" type="#_x0000_t75" style="width:56.25pt;height:15.75pt" o:ole="">
            <v:imagedata r:id="rId226" o:title=""/>
          </v:shape>
          <o:OLEObject Type="Embed" ProgID="Equation.DSMT4" ShapeID="_x0000_i2433" DrawAspect="Content" ObjectID="_1830737266" r:id="rId2940"/>
        </w:object>
      </w:r>
      <w:r w:rsidR="001F2C4C" w:rsidRPr="00876B01">
        <w:rPr>
          <w:rFonts w:ascii="Times New Roman" w:eastAsia="Georgia" w:hAnsi="Times New Roman" w:cs="Times New Roman"/>
          <w:sz w:val="24"/>
          <w:szCs w:val="24"/>
        </w:rPr>
        <w:t xml:space="preserve"> vuông góc với mặt phẳng chứa hai thanh ray, chiều hướng vào. R là một biến trở. Nguồn điện lý </w:t>
      </w:r>
      <w:r w:rsidR="001F2C4C" w:rsidRPr="00876B01">
        <w:rPr>
          <w:rFonts w:ascii="Times New Roman" w:eastAsia="Georgia" w:hAnsi="Times New Roman" w:cs="Times New Roman"/>
          <w:sz w:val="24"/>
          <w:szCs w:val="24"/>
          <w:lang w:val="en-US"/>
        </w:rPr>
        <w:t>tưởng</w:t>
      </w:r>
      <w:r w:rsidR="001F2C4C" w:rsidRPr="00876B01">
        <w:rPr>
          <w:rFonts w:ascii="Times New Roman" w:eastAsia="Georgia" w:hAnsi="Times New Roman" w:cs="Times New Roman"/>
          <w:sz w:val="24"/>
          <w:szCs w:val="24"/>
        </w:rPr>
        <w:t xml:space="preserve"> có suất điện động 12 V. Di chuy</w:t>
      </w:r>
      <w:r w:rsidR="001F2C4C" w:rsidRPr="00876B01">
        <w:rPr>
          <w:rFonts w:ascii="Times New Roman" w:eastAsia="Georgia" w:hAnsi="Times New Roman" w:cs="Times New Roman"/>
          <w:sz w:val="24"/>
          <w:szCs w:val="24"/>
          <w:lang w:val="en-US"/>
        </w:rPr>
        <w:t>ể</w:t>
      </w:r>
      <w:r w:rsidR="001F2C4C" w:rsidRPr="00876B01">
        <w:rPr>
          <w:rFonts w:ascii="Times New Roman" w:eastAsia="Georgia" w:hAnsi="Times New Roman" w:cs="Times New Roman"/>
          <w:sz w:val="24"/>
          <w:szCs w:val="24"/>
        </w:rPr>
        <w:t>n con chạy C để biến tr</w:t>
      </w:r>
      <w:r w:rsidR="001F2C4C" w:rsidRPr="00876B01">
        <w:rPr>
          <w:rFonts w:ascii="Times New Roman" w:eastAsia="Georgia" w:hAnsi="Times New Roman" w:cs="Times New Roman"/>
          <w:sz w:val="24"/>
          <w:szCs w:val="24"/>
          <w:lang w:val="en-US"/>
        </w:rPr>
        <w:t>ở</w:t>
      </w:r>
      <w:r w:rsidR="001F2C4C" w:rsidRPr="00876B01">
        <w:rPr>
          <w:rFonts w:ascii="Times New Roman" w:eastAsia="Georgia" w:hAnsi="Times New Roman" w:cs="Times New Roman"/>
          <w:sz w:val="24"/>
          <w:szCs w:val="24"/>
        </w:rPr>
        <w:t xml:space="preserve"> có giá trị giảm từ từ. Khi </w:t>
      </w:r>
      <w:r w:rsidR="001F2C4C" w:rsidRPr="00EF6ED1">
        <w:rPr>
          <w:position w:val="-10"/>
        </w:rPr>
        <w:object w:dxaOrig="940" w:dyaOrig="320" w14:anchorId="52CAA651">
          <v:shape id="_x0000_i2434" type="#_x0000_t75" style="width:47.25pt;height:15.75pt" o:ole="">
            <v:imagedata r:id="rId228" o:title=""/>
          </v:shape>
          <o:OLEObject Type="Embed" ProgID="Equation.DSMT4" ShapeID="_x0000_i2434" DrawAspect="Content" ObjectID="_1830737267" r:id="rId2941"/>
        </w:object>
      </w:r>
      <w:r w:rsidR="001F2C4C" w:rsidRPr="00876B01">
        <w:rPr>
          <w:rFonts w:ascii="Times New Roman" w:eastAsia="Georgia" w:hAnsi="Times New Roman" w:cs="Times New Roman"/>
          <w:sz w:val="24"/>
          <w:szCs w:val="24"/>
        </w:rPr>
        <w:t xml:space="preserve"> thì thanh </w:t>
      </w:r>
      <w:r w:rsidR="001F2C4C" w:rsidRPr="00EF6ED1">
        <w:rPr>
          <w:position w:val="-10"/>
        </w:rPr>
        <w:object w:dxaOrig="380" w:dyaOrig="320" w14:anchorId="435B5023">
          <v:shape id="_x0000_i2435" type="#_x0000_t75" style="width:18.75pt;height:15.75pt" o:ole="">
            <v:imagedata r:id="rId220" o:title=""/>
          </v:shape>
          <o:OLEObject Type="Embed" ProgID="Equation.DSMT4" ShapeID="_x0000_i2435" DrawAspect="Content" ObjectID="_1830737268" r:id="rId2942"/>
        </w:object>
      </w:r>
      <w:r w:rsidR="001F2C4C" w:rsidRPr="00876B01">
        <w:rPr>
          <w:rFonts w:ascii="Times New Roman" w:eastAsia="Georgia" w:hAnsi="Times New Roman" w:cs="Times New Roman"/>
          <w:sz w:val="24"/>
          <w:szCs w:val="24"/>
        </w:rPr>
        <w:t xml:space="preserve"> bắt đầu chuyển động. Lấy </w:t>
      </w:r>
      <w:r w:rsidR="001F2C4C" w:rsidRPr="00EF6ED1">
        <w:rPr>
          <w:position w:val="-10"/>
        </w:rPr>
        <w:object w:dxaOrig="1240" w:dyaOrig="360" w14:anchorId="211E18F9">
          <v:shape id="_x0000_i2436" type="#_x0000_t75" style="width:62.25pt;height:18pt" o:ole="">
            <v:imagedata r:id="rId231" o:title=""/>
          </v:shape>
          <o:OLEObject Type="Embed" ProgID="Equation.DSMT4" ShapeID="_x0000_i2436" DrawAspect="Content" ObjectID="_1830737269" r:id="rId2943"/>
        </w:object>
      </w:r>
      <w:r w:rsidR="001F2C4C" w:rsidRPr="00876B01">
        <w:rPr>
          <w:rFonts w:ascii="Times New Roman" w:hAnsi="Times New Roman" w:cs="Times New Roman"/>
          <w:sz w:val="24"/>
          <w:szCs w:val="24"/>
        </w:rPr>
        <w:t>.</w:t>
      </w:r>
    </w:p>
    <w:p w14:paraId="4A3BBDD8" w14:textId="77777777" w:rsidR="001F2C4C" w:rsidRPr="00EF6ED1" w:rsidRDefault="001F2C4C" w:rsidP="001F2C4C">
      <w:pPr>
        <w:tabs>
          <w:tab w:val="left" w:pos="283"/>
          <w:tab w:val="left" w:pos="2835"/>
          <w:tab w:val="left" w:pos="5386"/>
          <w:tab w:val="left" w:pos="7937"/>
        </w:tabs>
        <w:spacing w:after="240"/>
        <w:ind w:left="283"/>
        <w:jc w:val="center"/>
        <w:rPr>
          <w:rFonts w:ascii="Times New Roman" w:hAnsi="Times New Roman" w:cs="Times New Roman"/>
          <w:sz w:val="24"/>
          <w:szCs w:val="24"/>
        </w:rPr>
      </w:pPr>
      <w:r w:rsidRPr="00EF6ED1">
        <w:rPr>
          <w:rFonts w:ascii="Times New Roman" w:hAnsi="Times New Roman" w:cs="Times New Roman"/>
          <w:sz w:val="24"/>
        </w:rPr>
        <w:object w:dxaOrig="5656" w:dyaOrig="2745" w14:anchorId="1AB0BC29">
          <v:shape id="_x0000_i2437" type="#_x0000_t75" style="width:239.25pt;height:116.25pt" o:ole="">
            <v:imagedata r:id="rId233" o:title=""/>
          </v:shape>
          <o:OLEObject Type="Embed" ProgID="Visio.Drawing.15" ShapeID="_x0000_i2437" DrawAspect="Content" ObjectID="_1830737270" r:id="rId2944"/>
        </w:object>
      </w:r>
    </w:p>
    <w:p w14:paraId="70EED65E" w14:textId="5BE78D76" w:rsidR="001F2C4C" w:rsidRPr="00EF6ED1" w:rsidRDefault="001F2C4C" w:rsidP="001F2C4C">
      <w:pPr>
        <w:tabs>
          <w:tab w:val="left" w:pos="283"/>
          <w:tab w:val="left" w:pos="2835"/>
          <w:tab w:val="left" w:pos="5386"/>
          <w:tab w:val="left" w:pos="7937"/>
        </w:tabs>
        <w:spacing w:after="0"/>
        <w:ind w:left="283"/>
        <w:jc w:val="both"/>
        <w:rPr>
          <w:rFonts w:ascii="Times New Roman" w:hAnsi="Times New Roman" w:cs="Times New Roman"/>
          <w:sz w:val="24"/>
          <w:szCs w:val="24"/>
        </w:rPr>
      </w:pPr>
      <w:r w:rsidRPr="007A24FF">
        <w:rPr>
          <w:rFonts w:ascii="Times New Roman" w:eastAsia="Georgia" w:hAnsi="Times New Roman" w:cs="Times New Roman"/>
          <w:b/>
          <w:bCs/>
          <w:color w:val="0070C0"/>
          <w:sz w:val="24"/>
          <w:szCs w:val="24"/>
        </w:rPr>
        <w:t>a)</w:t>
      </w:r>
      <w:r w:rsidRPr="007A24FF">
        <w:rPr>
          <w:rFonts w:ascii="Times New Roman" w:hAnsi="Times New Roman" w:cs="Times New Roman"/>
          <w:b/>
          <w:bCs/>
          <w:color w:val="0070C0"/>
          <w:sz w:val="24"/>
          <w:szCs w:val="24"/>
        </w:rPr>
        <w:t xml:space="preserve"> </w:t>
      </w:r>
      <w:r w:rsidRPr="00EF6ED1">
        <w:rPr>
          <w:rFonts w:ascii="Times New Roman" w:eastAsia="Georgia" w:hAnsi="Times New Roman" w:cs="Times New Roman"/>
          <w:sz w:val="24"/>
          <w:szCs w:val="24"/>
        </w:rPr>
        <w:t>Cư</w:t>
      </w:r>
      <w:r w:rsidRPr="00EF6ED1">
        <w:rPr>
          <w:rFonts w:ascii="Times New Roman" w:eastAsia="Georgia" w:hAnsi="Times New Roman" w:cs="Times New Roman"/>
          <w:sz w:val="24"/>
          <w:szCs w:val="24"/>
          <w:lang w:val="en-US"/>
        </w:rPr>
        <w:t>ờ</w:t>
      </w:r>
      <w:r w:rsidRPr="00EF6ED1">
        <w:rPr>
          <w:rFonts w:ascii="Times New Roman" w:eastAsia="Georgia" w:hAnsi="Times New Roman" w:cs="Times New Roman"/>
          <w:sz w:val="24"/>
          <w:szCs w:val="24"/>
        </w:rPr>
        <w:t xml:space="preserve">ng độ </w:t>
      </w:r>
      <w:r w:rsidRPr="00EF6ED1">
        <w:rPr>
          <w:rFonts w:ascii="Times New Roman" w:eastAsia="Georgia" w:hAnsi="Times New Roman" w:cs="Times New Roman"/>
          <w:sz w:val="24"/>
          <w:szCs w:val="24"/>
          <w:lang w:val="en-US"/>
        </w:rPr>
        <w:t>d</w:t>
      </w:r>
      <w:r w:rsidRPr="00EF6ED1">
        <w:rPr>
          <w:rFonts w:ascii="Times New Roman" w:eastAsia="Georgia" w:hAnsi="Times New Roman" w:cs="Times New Roman"/>
          <w:sz w:val="24"/>
          <w:szCs w:val="24"/>
        </w:rPr>
        <w:t>òng điện trong mạch tại thời điểm PQ bắt đầu chuy</w:t>
      </w:r>
      <w:r w:rsidRPr="00EF6ED1">
        <w:rPr>
          <w:rFonts w:ascii="Times New Roman" w:eastAsia="Georgia" w:hAnsi="Times New Roman" w:cs="Times New Roman"/>
          <w:sz w:val="24"/>
          <w:szCs w:val="24"/>
          <w:lang w:val="en-US"/>
        </w:rPr>
        <w:t>ể</w:t>
      </w:r>
      <w:r w:rsidRPr="00EF6ED1">
        <w:rPr>
          <w:rFonts w:ascii="Times New Roman" w:eastAsia="Georgia" w:hAnsi="Times New Roman" w:cs="Times New Roman"/>
          <w:sz w:val="24"/>
          <w:szCs w:val="24"/>
        </w:rPr>
        <w:t>n động</w:t>
      </w:r>
      <w:r w:rsidRPr="00EF6ED1">
        <w:rPr>
          <w:rFonts w:ascii="Times New Roman" w:hAnsi="Times New Roman" w:cs="Times New Roman"/>
          <w:sz w:val="24"/>
          <w:szCs w:val="24"/>
          <w:lang w:val="en-US"/>
        </w:rPr>
        <w:t xml:space="preserve"> </w:t>
      </w:r>
      <w:r w:rsidRPr="00EF6ED1">
        <w:rPr>
          <w:rFonts w:ascii="Times New Roman" w:eastAsia="Georgia" w:hAnsi="Times New Roman" w:cs="Times New Roman"/>
          <w:sz w:val="24"/>
          <w:szCs w:val="24"/>
        </w:rPr>
        <w:t xml:space="preserve">là </w:t>
      </w:r>
      <w:r w:rsidRPr="00EF6ED1">
        <w:rPr>
          <w:rFonts w:ascii="Times New Roman" w:hAnsi="Times New Roman" w:cs="Times New Roman"/>
          <w:position w:val="-10"/>
          <w:sz w:val="24"/>
          <w:szCs w:val="24"/>
        </w:rPr>
        <w:object w:dxaOrig="620" w:dyaOrig="320" w14:anchorId="092F311D">
          <v:shape id="_x0000_i2438" type="#_x0000_t75" style="width:30.75pt;height:15.75pt" o:ole="">
            <v:imagedata r:id="rId235" o:title=""/>
          </v:shape>
          <o:OLEObject Type="Embed" ProgID="Equation.DSMT4" ShapeID="_x0000_i2438" DrawAspect="Content" ObjectID="_1830737271" r:id="rId2945"/>
        </w:object>
      </w:r>
      <w:r w:rsidRPr="00EF6ED1">
        <w:rPr>
          <w:rFonts w:ascii="Times New Roman" w:hAnsi="Times New Roman" w:cs="Times New Roman"/>
          <w:sz w:val="24"/>
          <w:szCs w:val="24"/>
        </w:rPr>
        <w:t>.</w:t>
      </w:r>
    </w:p>
    <w:p w14:paraId="15A2B841" w14:textId="3991E89C" w:rsidR="001F2C4C" w:rsidRPr="00EF6ED1" w:rsidRDefault="001F2C4C" w:rsidP="001F2C4C">
      <w:pPr>
        <w:tabs>
          <w:tab w:val="left" w:pos="283"/>
          <w:tab w:val="left" w:pos="2835"/>
          <w:tab w:val="left" w:pos="5386"/>
          <w:tab w:val="left" w:pos="7937"/>
        </w:tabs>
        <w:spacing w:after="0"/>
        <w:ind w:left="283"/>
        <w:jc w:val="both"/>
        <w:rPr>
          <w:rFonts w:ascii="Times New Roman" w:hAnsi="Times New Roman" w:cs="Times New Roman"/>
          <w:sz w:val="24"/>
          <w:szCs w:val="24"/>
        </w:rPr>
      </w:pPr>
      <w:r w:rsidRPr="007A24FF">
        <w:rPr>
          <w:rFonts w:ascii="Times New Roman" w:eastAsia="Georgia" w:hAnsi="Times New Roman" w:cs="Times New Roman"/>
          <w:b/>
          <w:bCs/>
          <w:color w:val="0070C0"/>
          <w:sz w:val="24"/>
          <w:szCs w:val="24"/>
        </w:rPr>
        <w:t>b)</w:t>
      </w:r>
      <w:r w:rsidRPr="007A24FF">
        <w:rPr>
          <w:rFonts w:ascii="Times New Roman" w:eastAsia="Georgia" w:hAnsi="Times New Roman" w:cs="Times New Roman"/>
          <w:b/>
          <w:color w:val="0070C0"/>
          <w:sz w:val="24"/>
          <w:szCs w:val="24"/>
        </w:rPr>
        <w:t xml:space="preserve"> </w:t>
      </w:r>
      <w:r w:rsidRPr="00EF6ED1">
        <w:rPr>
          <w:rFonts w:ascii="Times New Roman" w:eastAsia="Georgia" w:hAnsi="Times New Roman" w:cs="Times New Roman"/>
          <w:sz w:val="24"/>
          <w:szCs w:val="24"/>
        </w:rPr>
        <w:t>Lực t</w:t>
      </w:r>
      <w:r w:rsidRPr="00EF6ED1">
        <w:rPr>
          <w:rFonts w:ascii="Times New Roman" w:eastAsia="Georgia" w:hAnsi="Times New Roman" w:cs="Times New Roman"/>
          <w:sz w:val="24"/>
          <w:szCs w:val="24"/>
          <w:lang w:val="en-US"/>
        </w:rPr>
        <w:t>ừ</w:t>
      </w:r>
      <w:r w:rsidRPr="00EF6ED1">
        <w:rPr>
          <w:rFonts w:ascii="Times New Roman" w:eastAsia="Georgia" w:hAnsi="Times New Roman" w:cs="Times New Roman"/>
          <w:sz w:val="24"/>
          <w:szCs w:val="24"/>
        </w:rPr>
        <w:t xml:space="preserve"> tác </w:t>
      </w:r>
      <w:r w:rsidRPr="00EF6ED1">
        <w:rPr>
          <w:rFonts w:ascii="Times New Roman" w:eastAsia="Georgia" w:hAnsi="Times New Roman" w:cs="Times New Roman"/>
          <w:sz w:val="24"/>
          <w:szCs w:val="24"/>
          <w:lang w:val="en-US"/>
        </w:rPr>
        <w:t>dụng</w:t>
      </w:r>
      <w:r w:rsidRPr="00EF6ED1">
        <w:rPr>
          <w:rFonts w:ascii="Times New Roman" w:eastAsia="Georgia" w:hAnsi="Times New Roman" w:cs="Times New Roman"/>
          <w:sz w:val="24"/>
          <w:szCs w:val="24"/>
        </w:rPr>
        <w:t xml:space="preserve"> lên thanh PQ tại th</w:t>
      </w:r>
      <w:r w:rsidRPr="00EF6ED1">
        <w:rPr>
          <w:rFonts w:ascii="Times New Roman" w:eastAsia="Georgia" w:hAnsi="Times New Roman" w:cs="Times New Roman"/>
          <w:sz w:val="24"/>
          <w:szCs w:val="24"/>
          <w:lang w:val="en-US"/>
        </w:rPr>
        <w:t>ừ</w:t>
      </w:r>
      <w:r w:rsidRPr="00EF6ED1">
        <w:rPr>
          <w:rFonts w:ascii="Times New Roman" w:eastAsia="Georgia" w:hAnsi="Times New Roman" w:cs="Times New Roman"/>
          <w:sz w:val="24"/>
          <w:szCs w:val="24"/>
        </w:rPr>
        <w:t>i điềm nó bắt đầu chuy</w:t>
      </w:r>
      <w:r w:rsidRPr="00EF6ED1">
        <w:rPr>
          <w:rFonts w:ascii="Times New Roman" w:eastAsia="Georgia" w:hAnsi="Times New Roman" w:cs="Times New Roman"/>
          <w:sz w:val="24"/>
          <w:szCs w:val="24"/>
          <w:lang w:val="en-US"/>
        </w:rPr>
        <w:t>ể</w:t>
      </w:r>
      <w:r w:rsidRPr="00EF6ED1">
        <w:rPr>
          <w:rFonts w:ascii="Times New Roman" w:eastAsia="Georgia" w:hAnsi="Times New Roman" w:cs="Times New Roman"/>
          <w:sz w:val="24"/>
          <w:szCs w:val="24"/>
        </w:rPr>
        <w:t>n động là</w:t>
      </w:r>
      <w:r w:rsidRPr="00EF6ED1">
        <w:rPr>
          <w:rFonts w:ascii="Times New Roman" w:eastAsia="Georgia" w:hAnsi="Times New Roman" w:cs="Times New Roman"/>
          <w:sz w:val="24"/>
          <w:szCs w:val="24"/>
          <w:lang w:val="en-US"/>
        </w:rPr>
        <w:t xml:space="preserve"> </w:t>
      </w:r>
      <w:r w:rsidRPr="00EF6ED1">
        <w:rPr>
          <w:rFonts w:ascii="Times New Roman" w:hAnsi="Times New Roman" w:cs="Times New Roman"/>
          <w:position w:val="-10"/>
          <w:sz w:val="24"/>
          <w:szCs w:val="24"/>
        </w:rPr>
        <w:object w:dxaOrig="1500" w:dyaOrig="320" w14:anchorId="727BCC32">
          <v:shape id="_x0000_i2439" type="#_x0000_t75" style="width:75pt;height:15.75pt" o:ole="">
            <v:imagedata r:id="rId237" o:title=""/>
          </v:shape>
          <o:OLEObject Type="Embed" ProgID="Equation.DSMT4" ShapeID="_x0000_i2439" DrawAspect="Content" ObjectID="_1830737272" r:id="rId2946"/>
        </w:object>
      </w:r>
      <w:r w:rsidRPr="00EF6ED1">
        <w:rPr>
          <w:rFonts w:ascii="Times New Roman" w:hAnsi="Times New Roman" w:cs="Times New Roman"/>
          <w:sz w:val="24"/>
          <w:szCs w:val="24"/>
        </w:rPr>
        <w:t>.</w:t>
      </w:r>
    </w:p>
    <w:p w14:paraId="1E8362DE" w14:textId="5003DB25" w:rsidR="001F2C4C" w:rsidRPr="00EF6ED1" w:rsidRDefault="001F2C4C" w:rsidP="001F2C4C">
      <w:pPr>
        <w:tabs>
          <w:tab w:val="left" w:pos="283"/>
          <w:tab w:val="left" w:pos="2835"/>
          <w:tab w:val="left" w:pos="5386"/>
          <w:tab w:val="left" w:pos="7937"/>
        </w:tabs>
        <w:spacing w:after="0"/>
        <w:ind w:left="283"/>
        <w:jc w:val="both"/>
        <w:rPr>
          <w:rFonts w:ascii="Times New Roman" w:hAnsi="Times New Roman" w:cs="Times New Roman"/>
          <w:sz w:val="24"/>
          <w:szCs w:val="24"/>
        </w:rPr>
      </w:pPr>
      <w:r w:rsidRPr="007A24FF">
        <w:rPr>
          <w:rFonts w:ascii="Times New Roman" w:eastAsia="Georgia" w:hAnsi="Times New Roman" w:cs="Times New Roman"/>
          <w:b/>
          <w:bCs/>
          <w:color w:val="0070C0"/>
          <w:sz w:val="24"/>
          <w:szCs w:val="24"/>
          <w:u w:val="single"/>
        </w:rPr>
        <w:t>c</w:t>
      </w:r>
      <w:r w:rsidRPr="007A24FF">
        <w:rPr>
          <w:rFonts w:ascii="Times New Roman" w:eastAsia="Georgia" w:hAnsi="Times New Roman" w:cs="Times New Roman"/>
          <w:b/>
          <w:bCs/>
          <w:color w:val="0070C0"/>
          <w:sz w:val="24"/>
          <w:szCs w:val="24"/>
        </w:rPr>
        <w:t>)</w:t>
      </w:r>
      <w:r w:rsidRPr="007A24FF">
        <w:rPr>
          <w:rFonts w:ascii="Times New Roman" w:eastAsia="Georgia" w:hAnsi="Times New Roman" w:cs="Times New Roman"/>
          <w:b/>
          <w:color w:val="0070C0"/>
          <w:sz w:val="24"/>
          <w:szCs w:val="24"/>
        </w:rPr>
        <w:t xml:space="preserve"> </w:t>
      </w:r>
      <w:r w:rsidRPr="00EF6ED1">
        <w:rPr>
          <w:rFonts w:ascii="Times New Roman" w:eastAsia="Georgia" w:hAnsi="Times New Roman" w:cs="Times New Roman"/>
          <w:sz w:val="24"/>
          <w:szCs w:val="24"/>
        </w:rPr>
        <w:t>Hệ số ma sát ngh</w:t>
      </w:r>
      <w:r w:rsidRPr="00EF6ED1">
        <w:rPr>
          <w:rFonts w:ascii="Times New Roman" w:eastAsia="Georgia" w:hAnsi="Times New Roman" w:cs="Times New Roman"/>
          <w:sz w:val="24"/>
          <w:szCs w:val="24"/>
          <w:lang w:val="en-US"/>
        </w:rPr>
        <w:t>ỉ</w:t>
      </w:r>
      <w:r w:rsidRPr="00EF6ED1">
        <w:rPr>
          <w:rFonts w:ascii="Times New Roman" w:eastAsia="Georgia" w:hAnsi="Times New Roman" w:cs="Times New Roman"/>
          <w:sz w:val="24"/>
          <w:szCs w:val="24"/>
        </w:rPr>
        <w:t xml:space="preserve"> cực đại giữa PQ và hai thanh ray là </w:t>
      </w:r>
      <w:r w:rsidRPr="00EF6ED1">
        <w:rPr>
          <w:rFonts w:ascii="Times New Roman" w:hAnsi="Times New Roman" w:cs="Times New Roman"/>
          <w:position w:val="-10"/>
          <w:sz w:val="24"/>
          <w:szCs w:val="24"/>
        </w:rPr>
        <w:object w:dxaOrig="720" w:dyaOrig="320" w14:anchorId="12558FE1">
          <v:shape id="_x0000_i2440" type="#_x0000_t75" style="width:36pt;height:15.75pt" o:ole="">
            <v:imagedata r:id="rId239" o:title=""/>
          </v:shape>
          <o:OLEObject Type="Embed" ProgID="Equation.DSMT4" ShapeID="_x0000_i2440" DrawAspect="Content" ObjectID="_1830737273" r:id="rId2947"/>
        </w:object>
      </w:r>
      <w:r w:rsidRPr="00EF6ED1">
        <w:rPr>
          <w:rFonts w:ascii="Times New Roman" w:hAnsi="Times New Roman" w:cs="Times New Roman"/>
          <w:sz w:val="24"/>
          <w:szCs w:val="24"/>
        </w:rPr>
        <w:t>.</w:t>
      </w:r>
    </w:p>
    <w:p w14:paraId="31749C8A" w14:textId="2D957A6C" w:rsidR="001F2C4C" w:rsidRPr="00EF6ED1" w:rsidRDefault="001F2C4C" w:rsidP="001F2C4C">
      <w:pPr>
        <w:tabs>
          <w:tab w:val="left" w:pos="283"/>
          <w:tab w:val="left" w:pos="2835"/>
          <w:tab w:val="left" w:pos="5386"/>
          <w:tab w:val="left" w:pos="7937"/>
        </w:tabs>
        <w:spacing w:after="0"/>
        <w:ind w:left="283"/>
        <w:jc w:val="both"/>
        <w:rPr>
          <w:rFonts w:ascii="Times New Roman" w:hAnsi="Times New Roman" w:cs="Times New Roman"/>
          <w:sz w:val="24"/>
          <w:szCs w:val="24"/>
        </w:rPr>
      </w:pPr>
      <w:r w:rsidRPr="007A24FF">
        <w:rPr>
          <w:rFonts w:ascii="Times New Roman" w:eastAsia="Georgia" w:hAnsi="Times New Roman" w:cs="Times New Roman"/>
          <w:b/>
          <w:bCs/>
          <w:color w:val="0070C0"/>
          <w:sz w:val="24"/>
          <w:szCs w:val="24"/>
          <w:u w:val="single"/>
        </w:rPr>
        <w:t>d</w:t>
      </w:r>
      <w:r w:rsidRPr="007A24FF">
        <w:rPr>
          <w:rFonts w:ascii="Times New Roman" w:eastAsia="Georgia" w:hAnsi="Times New Roman" w:cs="Times New Roman"/>
          <w:b/>
          <w:bCs/>
          <w:color w:val="0070C0"/>
          <w:sz w:val="24"/>
          <w:szCs w:val="24"/>
        </w:rPr>
        <w:t>)</w:t>
      </w:r>
      <w:r w:rsidRPr="007A24FF">
        <w:rPr>
          <w:rFonts w:ascii="Times New Roman" w:eastAsia="Georgia" w:hAnsi="Times New Roman" w:cs="Times New Roman"/>
          <w:b/>
          <w:color w:val="0070C0"/>
          <w:sz w:val="24"/>
          <w:szCs w:val="24"/>
        </w:rPr>
        <w:t xml:space="preserve"> </w:t>
      </w:r>
      <w:r w:rsidRPr="00EF6ED1">
        <w:rPr>
          <w:rFonts w:ascii="Times New Roman" w:eastAsia="Georgia" w:hAnsi="Times New Roman" w:cs="Times New Roman"/>
          <w:sz w:val="24"/>
          <w:szCs w:val="24"/>
        </w:rPr>
        <w:t>Lực từ tác dụng lên thanh PQ có chiều h</w:t>
      </w:r>
      <w:r w:rsidRPr="00EF6ED1">
        <w:rPr>
          <w:rFonts w:ascii="Times New Roman" w:eastAsia="Georgia" w:hAnsi="Times New Roman" w:cs="Times New Roman"/>
          <w:sz w:val="24"/>
          <w:szCs w:val="24"/>
          <w:lang w:val="en-US"/>
        </w:rPr>
        <w:t>ướng</w:t>
      </w:r>
      <w:r w:rsidRPr="00EF6ED1">
        <w:rPr>
          <w:rFonts w:ascii="Times New Roman" w:eastAsia="Georgia" w:hAnsi="Times New Roman" w:cs="Times New Roman"/>
          <w:sz w:val="24"/>
          <w:szCs w:val="24"/>
        </w:rPr>
        <w:t xml:space="preserve"> sang phải.</w:t>
      </w:r>
    </w:p>
    <w:p w14:paraId="61A63552" w14:textId="77777777" w:rsidR="001F2C4C" w:rsidRPr="00EF6ED1" w:rsidRDefault="001F2C4C" w:rsidP="001F2C4C">
      <w:pPr>
        <w:tabs>
          <w:tab w:val="left" w:pos="283"/>
          <w:tab w:val="left" w:pos="2835"/>
          <w:tab w:val="left" w:pos="5386"/>
          <w:tab w:val="left" w:pos="7937"/>
        </w:tabs>
        <w:spacing w:before="120" w:after="0" w:line="276" w:lineRule="auto"/>
        <w:ind w:left="283"/>
        <w:jc w:val="center"/>
        <w:rPr>
          <w:rFonts w:ascii="Times New Roman" w:eastAsia="Georgia" w:hAnsi="Times New Roman" w:cs="Times New Roman"/>
          <w:b/>
          <w:color w:val="FF0000"/>
          <w:sz w:val="24"/>
          <w:szCs w:val="24"/>
        </w:rPr>
      </w:pPr>
      <w:r w:rsidRPr="00EF6ED1">
        <w:rPr>
          <w:rFonts w:ascii="Times New Roman" w:eastAsia="Georgia" w:hAnsi="Times New Roman" w:cs="Times New Roman"/>
          <w:b/>
          <w:color w:val="0000FF"/>
          <w:sz w:val="24"/>
          <w:szCs w:val="24"/>
        </w:rPr>
        <w:t>Lời giải</w:t>
      </w:r>
    </w:p>
    <w:p w14:paraId="405866CD" w14:textId="77777777" w:rsidR="001F2C4C" w:rsidRPr="00EF6ED1" w:rsidRDefault="001F2C4C" w:rsidP="001F2C4C">
      <w:pPr>
        <w:pStyle w:val="NormalWeb"/>
        <w:tabs>
          <w:tab w:val="left" w:pos="283"/>
          <w:tab w:val="left" w:pos="2835"/>
          <w:tab w:val="left" w:pos="5386"/>
          <w:tab w:val="left" w:pos="7937"/>
        </w:tabs>
        <w:spacing w:before="0" w:beforeAutospacing="0" w:after="0" w:afterAutospacing="0"/>
        <w:ind w:left="283"/>
        <w:jc w:val="both"/>
      </w:pPr>
      <w:r w:rsidRPr="007A24FF">
        <w:rPr>
          <w:b/>
          <w:bCs/>
          <w:color w:val="0070C0"/>
        </w:rPr>
        <w:t>a)</w:t>
      </w:r>
      <w:r w:rsidRPr="007A24FF">
        <w:rPr>
          <w:b/>
          <w:color w:val="0070C0"/>
        </w:rPr>
        <w:t xml:space="preserve"> </w:t>
      </w:r>
      <w:r w:rsidRPr="00EF6ED1">
        <w:rPr>
          <w:b/>
          <w:bCs/>
          <w:color w:val="FF0000"/>
        </w:rPr>
        <w:t>Chọn SAI.</w:t>
      </w:r>
      <w:r w:rsidRPr="00EF6ED1">
        <w:t xml:space="preserve"> </w:t>
      </w:r>
      <w:r w:rsidRPr="00EF6ED1">
        <w:rPr>
          <w:rFonts w:eastAsia="Georgia"/>
        </w:rPr>
        <w:t>Cường độ dòng điện</w:t>
      </w:r>
      <w:r w:rsidRPr="00EF6ED1">
        <w:t xml:space="preserve"> </w:t>
      </w:r>
      <w:r w:rsidRPr="00EF6ED1">
        <w:rPr>
          <w:position w:val="-24"/>
        </w:rPr>
        <w:object w:dxaOrig="1440" w:dyaOrig="620" w14:anchorId="777D6BFF">
          <v:shape id="_x0000_i2441" type="#_x0000_t75" style="width:1in;height:30.75pt" o:ole="">
            <v:imagedata r:id="rId2948" o:title=""/>
          </v:shape>
          <o:OLEObject Type="Embed" ProgID="Equation.DSMT4" ShapeID="_x0000_i2441" DrawAspect="Content" ObjectID="_1830737274" r:id="rId2949"/>
        </w:object>
      </w:r>
    </w:p>
    <w:p w14:paraId="1A6CA26A" w14:textId="77777777" w:rsidR="001F2C4C" w:rsidRPr="00EF6ED1" w:rsidRDefault="001F2C4C" w:rsidP="001F2C4C">
      <w:pPr>
        <w:pStyle w:val="NormalWeb"/>
        <w:tabs>
          <w:tab w:val="left" w:pos="283"/>
          <w:tab w:val="left" w:pos="2835"/>
          <w:tab w:val="left" w:pos="5386"/>
          <w:tab w:val="left" w:pos="7937"/>
        </w:tabs>
        <w:spacing w:before="0" w:beforeAutospacing="0" w:after="0" w:afterAutospacing="0"/>
        <w:ind w:left="283"/>
        <w:jc w:val="both"/>
      </w:pPr>
      <w:r w:rsidRPr="007A24FF">
        <w:rPr>
          <w:b/>
          <w:bCs/>
          <w:color w:val="0070C0"/>
        </w:rPr>
        <w:t>b)</w:t>
      </w:r>
      <w:r w:rsidRPr="007A24FF">
        <w:rPr>
          <w:b/>
          <w:color w:val="0070C0"/>
        </w:rPr>
        <w:t xml:space="preserve"> </w:t>
      </w:r>
      <w:r w:rsidRPr="00EF6ED1">
        <w:rPr>
          <w:b/>
          <w:bCs/>
          <w:color w:val="FF0000"/>
        </w:rPr>
        <w:t xml:space="preserve">Chọn SAI: </w:t>
      </w:r>
      <w:r w:rsidRPr="00EF6ED1">
        <w:rPr>
          <w:rFonts w:eastAsia="Georgia"/>
        </w:rPr>
        <w:t>Lực từ</w:t>
      </w:r>
      <w:r w:rsidRPr="00EF6ED1">
        <w:t xml:space="preserve"> </w:t>
      </w:r>
      <w:r w:rsidRPr="00EF6ED1">
        <w:rPr>
          <w:position w:val="-10"/>
        </w:rPr>
        <w:object w:dxaOrig="4900" w:dyaOrig="360" w14:anchorId="21A51DDC">
          <v:shape id="_x0000_i2442" type="#_x0000_t75" style="width:245.25pt;height:18pt" o:ole="">
            <v:imagedata r:id="rId2950" o:title=""/>
          </v:shape>
          <o:OLEObject Type="Embed" ProgID="Equation.DSMT4" ShapeID="_x0000_i2442" DrawAspect="Content" ObjectID="_1830737275" r:id="rId2951"/>
        </w:object>
      </w:r>
    </w:p>
    <w:p w14:paraId="549F6B1D" w14:textId="77777777" w:rsidR="001F2C4C" w:rsidRPr="00EF6ED1" w:rsidRDefault="001F2C4C" w:rsidP="001F2C4C">
      <w:pPr>
        <w:pStyle w:val="NormalWeb"/>
        <w:tabs>
          <w:tab w:val="left" w:pos="283"/>
          <w:tab w:val="left" w:pos="2835"/>
          <w:tab w:val="left" w:pos="5386"/>
          <w:tab w:val="left" w:pos="7937"/>
        </w:tabs>
        <w:spacing w:before="0" w:beforeAutospacing="0" w:after="0" w:afterAutospacing="0"/>
        <w:ind w:left="283"/>
        <w:jc w:val="both"/>
      </w:pPr>
      <w:r w:rsidRPr="007A24FF">
        <w:rPr>
          <w:b/>
          <w:bCs/>
          <w:color w:val="0070C0"/>
        </w:rPr>
        <w:t>c)</w:t>
      </w:r>
      <w:r w:rsidRPr="007A24FF">
        <w:rPr>
          <w:b/>
          <w:color w:val="0070C0"/>
        </w:rPr>
        <w:t xml:space="preserve"> </w:t>
      </w:r>
      <w:r w:rsidRPr="00EF6ED1">
        <w:rPr>
          <w:b/>
          <w:bCs/>
          <w:color w:val="FF0000"/>
        </w:rPr>
        <w:t xml:space="preserve">Chọn ĐÚNG: </w:t>
      </w:r>
      <w:r w:rsidRPr="00EF6ED1">
        <w:t xml:space="preserve">Khi thanh bắt đầu chuyển động </w:t>
      </w:r>
      <w:r w:rsidRPr="00EF6ED1">
        <w:rPr>
          <w:position w:val="-30"/>
        </w:rPr>
        <w:object w:dxaOrig="5100" w:dyaOrig="680" w14:anchorId="56773D17">
          <v:shape id="_x0000_i2443" type="#_x0000_t75" style="width:254.25pt;height:33.75pt" o:ole="">
            <v:imagedata r:id="rId2952" o:title=""/>
          </v:shape>
          <o:OLEObject Type="Embed" ProgID="Equation.DSMT4" ShapeID="_x0000_i2443" DrawAspect="Content" ObjectID="_1830737276" r:id="rId2953"/>
        </w:object>
      </w:r>
    </w:p>
    <w:p w14:paraId="02DD10A1" w14:textId="77777777" w:rsidR="001F2C4C" w:rsidRPr="00EF6ED1" w:rsidRDefault="001F2C4C" w:rsidP="001F2C4C">
      <w:pPr>
        <w:pStyle w:val="NormalWeb"/>
        <w:tabs>
          <w:tab w:val="left" w:pos="283"/>
          <w:tab w:val="left" w:pos="2835"/>
          <w:tab w:val="left" w:pos="5386"/>
          <w:tab w:val="left" w:pos="7937"/>
        </w:tabs>
        <w:spacing w:before="0" w:beforeAutospacing="0" w:after="0" w:afterAutospacing="0"/>
        <w:ind w:left="283"/>
        <w:jc w:val="both"/>
      </w:pPr>
      <w:r w:rsidRPr="007A24FF">
        <w:rPr>
          <w:b/>
          <w:bCs/>
          <w:color w:val="0070C0"/>
        </w:rPr>
        <w:t>d)</w:t>
      </w:r>
      <w:r w:rsidRPr="007A24FF">
        <w:rPr>
          <w:b/>
          <w:color w:val="0070C0"/>
        </w:rPr>
        <w:t xml:space="preserve"> </w:t>
      </w:r>
      <w:r w:rsidRPr="00EF6ED1">
        <w:rPr>
          <w:b/>
          <w:bCs/>
          <w:color w:val="FF0000"/>
        </w:rPr>
        <w:t>Chọn ĐÚNG:</w:t>
      </w:r>
      <w:r w:rsidRPr="00EF6ED1">
        <w:t xml:space="preserve"> Chiều dòng điện theo ngược chiều kim đồng hồ, áp dụng quy tắc bàn tay trái ta có chiều lực từ hướng sang phải.</w:t>
      </w:r>
    </w:p>
    <w:p w14:paraId="75D3A2D6" w14:textId="5B7976A5" w:rsidR="001F2C4C" w:rsidRPr="00876B01" w:rsidRDefault="00E247E6" w:rsidP="001F2C4C">
      <w:pPr>
        <w:spacing w:after="0" w:line="240" w:lineRule="auto"/>
        <w:jc w:val="both"/>
        <w:rPr>
          <w:rFonts w:ascii="Times New Roman" w:hAnsi="Times New Roman" w:cs="Times New Roman"/>
          <w:sz w:val="24"/>
          <w:szCs w:val="24"/>
        </w:rPr>
      </w:pPr>
      <w:r>
        <w:rPr>
          <w:rFonts w:ascii="Times New Roman" w:eastAsia="Georgia" w:hAnsi="Times New Roman" w:cs="Times New Roman"/>
          <w:sz w:val="24"/>
          <w:szCs w:val="24"/>
        </w:rPr>
        <w:t xml:space="preserve"> </w:t>
      </w:r>
      <w:r w:rsidR="001F2C4C" w:rsidRPr="00876B01">
        <w:rPr>
          <w:rFonts w:ascii="Times New Roman" w:eastAsia="Georgia" w:hAnsi="Times New Roman" w:cs="Times New Roman"/>
          <w:sz w:val="24"/>
          <w:szCs w:val="24"/>
        </w:rPr>
        <w:t xml:space="preserve">Biết các hạt proton, neutron, hạt nhân vàng </w:t>
      </w:r>
      <w:r w:rsidR="001F2C4C" w:rsidRPr="00EF6ED1">
        <w:rPr>
          <w:position w:val="-12"/>
        </w:rPr>
        <w:object w:dxaOrig="620" w:dyaOrig="380" w14:anchorId="376F6FBA">
          <v:shape id="_x0000_i2444" type="#_x0000_t75" style="width:30.75pt;height:18.75pt" o:ole="">
            <v:imagedata r:id="rId241" o:title=""/>
          </v:shape>
          <o:OLEObject Type="Embed" ProgID="Equation.DSMT4" ShapeID="_x0000_i2444" DrawAspect="Content" ObjectID="_1830737277" r:id="rId2954"/>
        </w:object>
      </w:r>
      <w:r w:rsidR="001F2C4C" w:rsidRPr="00876B01">
        <w:rPr>
          <w:rFonts w:ascii="Times New Roman" w:eastAsia="Georgia" w:hAnsi="Times New Roman" w:cs="Times New Roman"/>
          <w:sz w:val="24"/>
          <w:szCs w:val="24"/>
        </w:rPr>
        <w:t xml:space="preserve"> và hạt nhân bạc </w:t>
      </w:r>
      <w:r w:rsidR="001F2C4C" w:rsidRPr="00EF6ED1">
        <w:rPr>
          <w:position w:val="-12"/>
        </w:rPr>
        <w:object w:dxaOrig="620" w:dyaOrig="380" w14:anchorId="491DFA47">
          <v:shape id="_x0000_i2445" type="#_x0000_t75" style="width:30.75pt;height:18.75pt" o:ole="">
            <v:imagedata r:id="rId243" o:title=""/>
          </v:shape>
          <o:OLEObject Type="Embed" ProgID="Equation.DSMT4" ShapeID="_x0000_i2445" DrawAspect="Content" ObjectID="_1830737278" r:id="rId2955"/>
        </w:object>
      </w:r>
      <w:r w:rsidR="001F2C4C" w:rsidRPr="00876B01">
        <w:rPr>
          <w:rFonts w:ascii="Times New Roman" w:eastAsia="Georgia" w:hAnsi="Times New Roman" w:cs="Times New Roman"/>
          <w:sz w:val="24"/>
          <w:szCs w:val="24"/>
        </w:rPr>
        <w:t xml:space="preserve"> có khối </w:t>
      </w:r>
      <w:r w:rsidR="001F2C4C" w:rsidRPr="00876B01">
        <w:rPr>
          <w:rFonts w:ascii="Times New Roman" w:eastAsia="Georgia" w:hAnsi="Times New Roman" w:cs="Times New Roman"/>
          <w:sz w:val="24"/>
          <w:szCs w:val="24"/>
          <w:lang w:val="en-US"/>
        </w:rPr>
        <w:t>lượng lần</w:t>
      </w:r>
      <w:r w:rsidR="001F2C4C" w:rsidRPr="00876B01">
        <w:rPr>
          <w:rFonts w:ascii="Times New Roman" w:eastAsia="Georgia" w:hAnsi="Times New Roman" w:cs="Times New Roman"/>
          <w:sz w:val="24"/>
          <w:szCs w:val="24"/>
        </w:rPr>
        <w:t xml:space="preserve"> lượt là </w:t>
      </w:r>
      <w:r w:rsidR="001F2C4C" w:rsidRPr="00EF6ED1">
        <w:rPr>
          <w:position w:val="-10"/>
        </w:rPr>
        <w:object w:dxaOrig="4220" w:dyaOrig="320" w14:anchorId="1E17491E">
          <v:shape id="_x0000_i2446" type="#_x0000_t75" style="width:210.75pt;height:15.75pt" o:ole="">
            <v:imagedata r:id="rId245" o:title=""/>
          </v:shape>
          <o:OLEObject Type="Embed" ProgID="Equation.DSMT4" ShapeID="_x0000_i2446" DrawAspect="Content" ObjectID="_1830737279" r:id="rId2956"/>
        </w:object>
      </w:r>
      <w:r w:rsidR="001F2C4C" w:rsidRPr="00876B01">
        <w:rPr>
          <w:rFonts w:ascii="Times New Roman" w:eastAsia="Georgia" w:hAnsi="Times New Roman" w:cs="Times New Roman"/>
          <w:sz w:val="24"/>
          <w:szCs w:val="24"/>
        </w:rPr>
        <w:t xml:space="preserve"> và </w:t>
      </w:r>
      <w:r w:rsidR="001F2C4C" w:rsidRPr="00EF6ED1">
        <w:rPr>
          <w:position w:val="-10"/>
        </w:rPr>
        <w:object w:dxaOrig="1540" w:dyaOrig="320" w14:anchorId="7E5CB6C5">
          <v:shape id="_x0000_i2447" type="#_x0000_t75" style="width:77.25pt;height:15.75pt" o:ole="">
            <v:imagedata r:id="rId247" o:title=""/>
          </v:shape>
          <o:OLEObject Type="Embed" ProgID="Equation.DSMT4" ShapeID="_x0000_i2447" DrawAspect="Content" ObjectID="_1830737280" r:id="rId2957"/>
        </w:object>
      </w:r>
      <w:r w:rsidR="001F2C4C" w:rsidRPr="00876B01">
        <w:rPr>
          <w:rFonts w:ascii="Times New Roman" w:hAnsi="Times New Roman" w:cs="Times New Roman"/>
          <w:sz w:val="24"/>
          <w:szCs w:val="24"/>
        </w:rPr>
        <w:t>.</w:t>
      </w:r>
    </w:p>
    <w:p w14:paraId="531AEE58" w14:textId="5D2ACE4B" w:rsidR="001F2C4C" w:rsidRPr="00EF6ED1" w:rsidRDefault="001F2C4C" w:rsidP="001F2C4C">
      <w:pPr>
        <w:tabs>
          <w:tab w:val="left" w:pos="283"/>
          <w:tab w:val="left" w:pos="2835"/>
          <w:tab w:val="left" w:pos="5386"/>
          <w:tab w:val="left" w:pos="7937"/>
        </w:tabs>
        <w:spacing w:after="0"/>
        <w:ind w:left="283"/>
        <w:jc w:val="both"/>
        <w:rPr>
          <w:rFonts w:ascii="Times New Roman" w:hAnsi="Times New Roman" w:cs="Times New Roman"/>
          <w:sz w:val="24"/>
          <w:szCs w:val="24"/>
        </w:rPr>
      </w:pPr>
      <w:r w:rsidRPr="007A24FF">
        <w:rPr>
          <w:rFonts w:ascii="Times New Roman" w:eastAsia="Georgia" w:hAnsi="Times New Roman" w:cs="Times New Roman"/>
          <w:b/>
          <w:bCs/>
          <w:color w:val="0070C0"/>
          <w:sz w:val="24"/>
          <w:szCs w:val="24"/>
          <w:u w:val="single"/>
        </w:rPr>
        <w:t>a</w:t>
      </w:r>
      <w:r w:rsidRPr="007A24FF">
        <w:rPr>
          <w:rFonts w:ascii="Times New Roman" w:eastAsia="Georgia" w:hAnsi="Times New Roman" w:cs="Times New Roman"/>
          <w:b/>
          <w:bCs/>
          <w:color w:val="0070C0"/>
          <w:sz w:val="24"/>
          <w:szCs w:val="24"/>
        </w:rPr>
        <w:t>)</w:t>
      </w:r>
      <w:r w:rsidRPr="007A24FF">
        <w:rPr>
          <w:rFonts w:ascii="Times New Roman" w:hAnsi="Times New Roman" w:cs="Times New Roman"/>
          <w:b/>
          <w:bCs/>
          <w:color w:val="0070C0"/>
          <w:sz w:val="24"/>
          <w:szCs w:val="24"/>
        </w:rPr>
        <w:t xml:space="preserve"> </w:t>
      </w:r>
      <w:r w:rsidRPr="00EF6ED1">
        <w:rPr>
          <w:rFonts w:ascii="Times New Roman" w:eastAsia="Georgia" w:hAnsi="Times New Roman" w:cs="Times New Roman"/>
          <w:sz w:val="24"/>
          <w:szCs w:val="24"/>
        </w:rPr>
        <w:t xml:space="preserve">Hạt nhân vàng </w:t>
      </w:r>
      <w:r w:rsidRPr="00EF6ED1">
        <w:rPr>
          <w:rFonts w:ascii="Times New Roman" w:hAnsi="Times New Roman" w:cs="Times New Roman"/>
          <w:position w:val="-12"/>
          <w:sz w:val="24"/>
          <w:szCs w:val="24"/>
        </w:rPr>
        <w:object w:dxaOrig="620" w:dyaOrig="380" w14:anchorId="45DCB095">
          <v:shape id="_x0000_i2448" type="#_x0000_t75" style="width:30.75pt;height:18.75pt" o:ole="">
            <v:imagedata r:id="rId249" o:title=""/>
          </v:shape>
          <o:OLEObject Type="Embed" ProgID="Equation.DSMT4" ShapeID="_x0000_i2448" DrawAspect="Content" ObjectID="_1830737281" r:id="rId2958"/>
        </w:object>
      </w:r>
      <w:r w:rsidRPr="00EF6ED1">
        <w:rPr>
          <w:rFonts w:ascii="Times New Roman" w:eastAsia="Georgia" w:hAnsi="Times New Roman" w:cs="Times New Roman"/>
          <w:sz w:val="24"/>
          <w:szCs w:val="24"/>
        </w:rPr>
        <w:t xml:space="preserve"> nhiều hơn hạt nhân bạc </w:t>
      </w:r>
      <w:r w:rsidRPr="00EF6ED1">
        <w:rPr>
          <w:rFonts w:ascii="Times New Roman" w:hAnsi="Times New Roman" w:cs="Times New Roman"/>
          <w:position w:val="-12"/>
          <w:sz w:val="24"/>
          <w:szCs w:val="24"/>
        </w:rPr>
        <w:object w:dxaOrig="859" w:dyaOrig="380" w14:anchorId="3E6F1846">
          <v:shape id="_x0000_i2449" type="#_x0000_t75" style="width:42.75pt;height:18.75pt" o:ole="">
            <v:imagedata r:id="rId251" o:title=""/>
          </v:shape>
          <o:OLEObject Type="Embed" ProgID="Equation.DSMT4" ShapeID="_x0000_i2449" DrawAspect="Content" ObjectID="_1830737282" r:id="rId2959"/>
        </w:object>
      </w:r>
      <w:r w:rsidRPr="00EF6ED1">
        <w:rPr>
          <w:rFonts w:ascii="Times New Roman" w:hAnsi="Times New Roman" w:cs="Times New Roman"/>
          <w:sz w:val="24"/>
          <w:szCs w:val="24"/>
        </w:rPr>
        <w:t xml:space="preserve"> neutron.</w:t>
      </w:r>
    </w:p>
    <w:p w14:paraId="4B368773" w14:textId="5A863B3A" w:rsidR="001F2C4C" w:rsidRPr="00EF6ED1" w:rsidRDefault="001F2C4C" w:rsidP="001F2C4C">
      <w:pPr>
        <w:tabs>
          <w:tab w:val="left" w:pos="283"/>
          <w:tab w:val="left" w:pos="2835"/>
          <w:tab w:val="left" w:pos="5386"/>
          <w:tab w:val="left" w:pos="7937"/>
        </w:tabs>
        <w:spacing w:after="0"/>
        <w:ind w:left="283"/>
        <w:jc w:val="both"/>
        <w:rPr>
          <w:rFonts w:ascii="Times New Roman" w:hAnsi="Times New Roman" w:cs="Times New Roman"/>
          <w:sz w:val="24"/>
          <w:szCs w:val="24"/>
        </w:rPr>
      </w:pPr>
      <w:r w:rsidRPr="007A24FF">
        <w:rPr>
          <w:rFonts w:ascii="Times New Roman" w:eastAsia="Georgia" w:hAnsi="Times New Roman" w:cs="Times New Roman"/>
          <w:b/>
          <w:bCs/>
          <w:color w:val="0070C0"/>
          <w:sz w:val="24"/>
          <w:szCs w:val="24"/>
          <w:u w:val="single"/>
        </w:rPr>
        <w:t>b</w:t>
      </w:r>
      <w:r w:rsidRPr="007A24FF">
        <w:rPr>
          <w:rFonts w:ascii="Times New Roman" w:eastAsia="Georgia" w:hAnsi="Times New Roman" w:cs="Times New Roman"/>
          <w:b/>
          <w:bCs/>
          <w:color w:val="0070C0"/>
          <w:sz w:val="24"/>
          <w:szCs w:val="24"/>
        </w:rPr>
        <w:t>)</w:t>
      </w:r>
      <w:r w:rsidRPr="007A24FF">
        <w:rPr>
          <w:rFonts w:ascii="Times New Roman" w:eastAsia="Georgia" w:hAnsi="Times New Roman" w:cs="Times New Roman"/>
          <w:b/>
          <w:color w:val="0070C0"/>
          <w:sz w:val="24"/>
          <w:szCs w:val="24"/>
        </w:rPr>
        <w:t xml:space="preserve"> </w:t>
      </w:r>
      <w:r w:rsidRPr="00EF6ED1">
        <w:rPr>
          <w:rFonts w:ascii="Times New Roman" w:eastAsia="Georgia" w:hAnsi="Times New Roman" w:cs="Times New Roman"/>
          <w:sz w:val="24"/>
          <w:szCs w:val="24"/>
        </w:rPr>
        <w:t xml:space="preserve">Độ hụt khối của hạt nhân </w:t>
      </w:r>
      <w:r w:rsidRPr="00EF6ED1">
        <w:rPr>
          <w:rFonts w:ascii="Times New Roman" w:hAnsi="Times New Roman" w:cs="Times New Roman"/>
          <w:position w:val="-12"/>
          <w:sz w:val="24"/>
          <w:szCs w:val="24"/>
        </w:rPr>
        <w:object w:dxaOrig="620" w:dyaOrig="380" w14:anchorId="47030E98">
          <v:shape id="_x0000_i2450" type="#_x0000_t75" style="width:30.75pt;height:18.75pt" o:ole="">
            <v:imagedata r:id="rId253" o:title=""/>
          </v:shape>
          <o:OLEObject Type="Embed" ProgID="Equation.DSMT4" ShapeID="_x0000_i2450" DrawAspect="Content" ObjectID="_1830737283" r:id="rId2960"/>
        </w:object>
      </w:r>
      <w:r w:rsidRPr="00EF6ED1">
        <w:rPr>
          <w:rFonts w:ascii="Times New Roman" w:eastAsia="Georgia" w:hAnsi="Times New Roman" w:cs="Times New Roman"/>
          <w:sz w:val="24"/>
          <w:szCs w:val="24"/>
        </w:rPr>
        <w:t xml:space="preserve"> là </w:t>
      </w:r>
      <w:r w:rsidRPr="00EF6ED1">
        <w:rPr>
          <w:rFonts w:ascii="Times New Roman" w:hAnsi="Times New Roman" w:cs="Times New Roman"/>
          <w:position w:val="-8"/>
          <w:sz w:val="24"/>
        </w:rPr>
        <w:object w:dxaOrig="1219" w:dyaOrig="279" w14:anchorId="5B53BCE7">
          <v:shape id="_x0000_i2451" type="#_x0000_t75" style="width:60.75pt;height:14.25pt" o:ole="">
            <v:imagedata r:id="rId255" o:title=""/>
          </v:shape>
          <o:OLEObject Type="Embed" ProgID="Equation.DSMT4" ShapeID="_x0000_i2451" DrawAspect="Content" ObjectID="_1830737284" r:id="rId2961"/>
        </w:object>
      </w:r>
      <w:r w:rsidRPr="00EF6ED1">
        <w:rPr>
          <w:rFonts w:ascii="Times New Roman" w:eastAsia="Georgia" w:hAnsi="Times New Roman" w:cs="Times New Roman"/>
          <w:sz w:val="24"/>
          <w:szCs w:val="24"/>
        </w:rPr>
        <w:t>.</w:t>
      </w:r>
    </w:p>
    <w:p w14:paraId="05F72CAF" w14:textId="6A9B1089" w:rsidR="001F2C4C" w:rsidRPr="00EF6ED1" w:rsidRDefault="001F2C4C" w:rsidP="001F2C4C">
      <w:pPr>
        <w:tabs>
          <w:tab w:val="left" w:pos="283"/>
          <w:tab w:val="left" w:pos="2835"/>
          <w:tab w:val="left" w:pos="5386"/>
          <w:tab w:val="left" w:pos="7937"/>
        </w:tabs>
        <w:spacing w:after="0"/>
        <w:ind w:left="283"/>
        <w:jc w:val="both"/>
        <w:rPr>
          <w:rFonts w:ascii="Times New Roman" w:hAnsi="Times New Roman" w:cs="Times New Roman"/>
          <w:sz w:val="24"/>
          <w:szCs w:val="24"/>
        </w:rPr>
      </w:pPr>
      <w:r w:rsidRPr="007A24FF">
        <w:rPr>
          <w:rFonts w:ascii="Times New Roman" w:eastAsia="Georgia" w:hAnsi="Times New Roman" w:cs="Times New Roman"/>
          <w:b/>
          <w:bCs/>
          <w:color w:val="0070C0"/>
          <w:sz w:val="24"/>
          <w:szCs w:val="24"/>
        </w:rPr>
        <w:t>c)</w:t>
      </w:r>
      <w:r w:rsidRPr="007A24FF">
        <w:rPr>
          <w:rFonts w:ascii="Times New Roman" w:eastAsia="Georgia" w:hAnsi="Times New Roman" w:cs="Times New Roman"/>
          <w:b/>
          <w:color w:val="0070C0"/>
          <w:sz w:val="24"/>
          <w:szCs w:val="24"/>
        </w:rPr>
        <w:t xml:space="preserve"> </w:t>
      </w:r>
      <w:r w:rsidRPr="00EF6ED1">
        <w:rPr>
          <w:rFonts w:ascii="Times New Roman" w:eastAsia="Georgia" w:hAnsi="Times New Roman" w:cs="Times New Roman"/>
          <w:sz w:val="24"/>
          <w:szCs w:val="24"/>
          <w:lang w:val="en-US"/>
        </w:rPr>
        <w:t>Năng lượng</w:t>
      </w:r>
      <w:r w:rsidRPr="00EF6ED1">
        <w:rPr>
          <w:rFonts w:ascii="Times New Roman" w:eastAsia="Georgia" w:hAnsi="Times New Roman" w:cs="Times New Roman"/>
          <w:sz w:val="24"/>
          <w:szCs w:val="24"/>
        </w:rPr>
        <w:t xml:space="preserve"> liên kết của hạt nhân </w:t>
      </w:r>
      <w:r w:rsidRPr="00EF6ED1">
        <w:rPr>
          <w:rFonts w:ascii="Times New Roman" w:hAnsi="Times New Roman" w:cs="Times New Roman"/>
          <w:position w:val="-12"/>
          <w:sz w:val="24"/>
          <w:szCs w:val="24"/>
        </w:rPr>
        <w:object w:dxaOrig="620" w:dyaOrig="380" w14:anchorId="3682C209">
          <v:shape id="_x0000_i2452" type="#_x0000_t75" style="width:30.75pt;height:18.75pt" o:ole="">
            <v:imagedata r:id="rId257" o:title=""/>
          </v:shape>
          <o:OLEObject Type="Embed" ProgID="Equation.DSMT4" ShapeID="_x0000_i2452" DrawAspect="Content" ObjectID="_1830737285" r:id="rId2962"/>
        </w:object>
      </w:r>
      <w:r w:rsidRPr="00EF6ED1">
        <w:rPr>
          <w:rFonts w:ascii="Times New Roman" w:eastAsia="Georgia" w:hAnsi="Times New Roman" w:cs="Times New Roman"/>
          <w:sz w:val="24"/>
          <w:szCs w:val="24"/>
        </w:rPr>
        <w:t xml:space="preserve"> </w:t>
      </w:r>
      <w:r w:rsidRPr="00EF6ED1">
        <w:rPr>
          <w:rFonts w:ascii="Times New Roman" w:eastAsia="Georgia" w:hAnsi="Times New Roman" w:cs="Times New Roman"/>
          <w:sz w:val="24"/>
          <w:szCs w:val="24"/>
          <w:lang w:val="en-US"/>
        </w:rPr>
        <w:t xml:space="preserve">xấp xỉ </w:t>
      </w:r>
      <w:r w:rsidRPr="00EF6ED1">
        <w:rPr>
          <w:rFonts w:ascii="Times New Roman" w:eastAsia="Georgia" w:hAnsi="Times New Roman" w:cs="Times New Roman"/>
          <w:sz w:val="24"/>
          <w:szCs w:val="24"/>
        </w:rPr>
        <w:t xml:space="preserve">là </w:t>
      </w:r>
      <w:r w:rsidRPr="00EF6ED1">
        <w:rPr>
          <w:rFonts w:ascii="Times New Roman" w:hAnsi="Times New Roman" w:cs="Times New Roman"/>
          <w:position w:val="-10"/>
          <w:sz w:val="24"/>
          <w:szCs w:val="24"/>
        </w:rPr>
        <w:object w:dxaOrig="1180" w:dyaOrig="320" w14:anchorId="515A9E1F">
          <v:shape id="_x0000_i2453" type="#_x0000_t75" style="width:59.25pt;height:15.75pt" o:ole="">
            <v:imagedata r:id="rId259" o:title=""/>
          </v:shape>
          <o:OLEObject Type="Embed" ProgID="Equation.DSMT4" ShapeID="_x0000_i2453" DrawAspect="Content" ObjectID="_1830737286" r:id="rId2963"/>
        </w:object>
      </w:r>
      <w:r w:rsidRPr="00EF6ED1">
        <w:rPr>
          <w:rFonts w:ascii="Times New Roman" w:hAnsi="Times New Roman" w:cs="Times New Roman"/>
          <w:sz w:val="24"/>
          <w:szCs w:val="24"/>
        </w:rPr>
        <w:t>.</w:t>
      </w:r>
    </w:p>
    <w:p w14:paraId="7679EA3F" w14:textId="3EFB0464" w:rsidR="001F2C4C" w:rsidRPr="00EF6ED1" w:rsidRDefault="001F2C4C" w:rsidP="001F2C4C">
      <w:pPr>
        <w:tabs>
          <w:tab w:val="left" w:pos="283"/>
          <w:tab w:val="left" w:pos="2835"/>
          <w:tab w:val="left" w:pos="5386"/>
          <w:tab w:val="left" w:pos="7937"/>
        </w:tabs>
        <w:spacing w:after="0"/>
        <w:ind w:left="283"/>
        <w:jc w:val="both"/>
        <w:rPr>
          <w:rFonts w:ascii="Times New Roman" w:hAnsi="Times New Roman" w:cs="Times New Roman"/>
          <w:sz w:val="24"/>
          <w:szCs w:val="24"/>
        </w:rPr>
      </w:pPr>
      <w:r w:rsidRPr="007A24FF">
        <w:rPr>
          <w:rFonts w:ascii="Times New Roman" w:eastAsia="Georgia" w:hAnsi="Times New Roman" w:cs="Times New Roman"/>
          <w:b/>
          <w:bCs/>
          <w:color w:val="0070C0"/>
          <w:sz w:val="24"/>
          <w:szCs w:val="24"/>
        </w:rPr>
        <w:t>d)</w:t>
      </w:r>
      <w:r w:rsidRPr="007A24FF">
        <w:rPr>
          <w:rFonts w:ascii="Times New Roman" w:eastAsia="Georgia" w:hAnsi="Times New Roman" w:cs="Times New Roman"/>
          <w:b/>
          <w:color w:val="0070C0"/>
          <w:sz w:val="24"/>
          <w:szCs w:val="24"/>
        </w:rPr>
        <w:t xml:space="preserve"> </w:t>
      </w:r>
      <w:r w:rsidRPr="00EF6ED1">
        <w:rPr>
          <w:rFonts w:ascii="Times New Roman" w:eastAsia="Georgia" w:hAnsi="Times New Roman" w:cs="Times New Roman"/>
          <w:sz w:val="24"/>
          <w:szCs w:val="24"/>
        </w:rPr>
        <w:t xml:space="preserve">Hạt nhân vàng </w:t>
      </w:r>
      <w:r w:rsidRPr="00EF6ED1">
        <w:rPr>
          <w:rFonts w:ascii="Times New Roman" w:hAnsi="Times New Roman" w:cs="Times New Roman"/>
          <w:position w:val="-12"/>
          <w:sz w:val="24"/>
          <w:szCs w:val="24"/>
        </w:rPr>
        <w:object w:dxaOrig="620" w:dyaOrig="380" w14:anchorId="1C70F6B6">
          <v:shape id="_x0000_i2454" type="#_x0000_t75" style="width:30.75pt;height:18.75pt" o:ole="">
            <v:imagedata r:id="rId261" o:title=""/>
          </v:shape>
          <o:OLEObject Type="Embed" ProgID="Equation.DSMT4" ShapeID="_x0000_i2454" DrawAspect="Content" ObjectID="_1830737287" r:id="rId2964"/>
        </w:object>
      </w:r>
      <w:r w:rsidRPr="00EF6ED1">
        <w:rPr>
          <w:rFonts w:ascii="Times New Roman" w:eastAsia="Georgia" w:hAnsi="Times New Roman" w:cs="Times New Roman"/>
          <w:sz w:val="24"/>
          <w:szCs w:val="24"/>
        </w:rPr>
        <w:t xml:space="preserve"> bền v</w:t>
      </w:r>
      <w:r w:rsidRPr="00EF6ED1">
        <w:rPr>
          <w:rFonts w:ascii="Times New Roman" w:eastAsia="Georgia" w:hAnsi="Times New Roman" w:cs="Times New Roman"/>
          <w:sz w:val="24"/>
          <w:szCs w:val="24"/>
          <w:lang w:val="en-US"/>
        </w:rPr>
        <w:t>ữ</w:t>
      </w:r>
      <w:r w:rsidRPr="00EF6ED1">
        <w:rPr>
          <w:rFonts w:ascii="Times New Roman" w:eastAsia="Georgia" w:hAnsi="Times New Roman" w:cs="Times New Roman"/>
          <w:sz w:val="24"/>
          <w:szCs w:val="24"/>
        </w:rPr>
        <w:t xml:space="preserve">ng hơn hạt nhân bạc </w:t>
      </w:r>
      <w:r w:rsidRPr="00EF6ED1">
        <w:rPr>
          <w:rFonts w:ascii="Times New Roman" w:hAnsi="Times New Roman" w:cs="Times New Roman"/>
          <w:position w:val="-12"/>
          <w:sz w:val="24"/>
          <w:szCs w:val="24"/>
        </w:rPr>
        <w:object w:dxaOrig="620" w:dyaOrig="380" w14:anchorId="34B569BA">
          <v:shape id="_x0000_i2455" type="#_x0000_t75" style="width:30.75pt;height:18.75pt" o:ole="">
            <v:imagedata r:id="rId263" o:title=""/>
          </v:shape>
          <o:OLEObject Type="Embed" ProgID="Equation.DSMT4" ShapeID="_x0000_i2455" DrawAspect="Content" ObjectID="_1830737288" r:id="rId2965"/>
        </w:object>
      </w:r>
      <w:r w:rsidRPr="00EF6ED1">
        <w:rPr>
          <w:rFonts w:ascii="Times New Roman" w:hAnsi="Times New Roman" w:cs="Times New Roman"/>
          <w:sz w:val="24"/>
          <w:szCs w:val="24"/>
        </w:rPr>
        <w:t>.</w:t>
      </w:r>
    </w:p>
    <w:p w14:paraId="3E1C6753" w14:textId="77777777" w:rsidR="001F2C4C" w:rsidRPr="00EF6ED1" w:rsidRDefault="001F2C4C" w:rsidP="001F2C4C">
      <w:pPr>
        <w:tabs>
          <w:tab w:val="left" w:pos="283"/>
          <w:tab w:val="left" w:pos="2835"/>
          <w:tab w:val="left" w:pos="5386"/>
          <w:tab w:val="left" w:pos="7937"/>
        </w:tabs>
        <w:spacing w:before="120" w:after="0" w:line="276" w:lineRule="auto"/>
        <w:ind w:left="283"/>
        <w:jc w:val="center"/>
        <w:rPr>
          <w:rFonts w:ascii="Times New Roman" w:eastAsia="Georgia" w:hAnsi="Times New Roman" w:cs="Times New Roman"/>
          <w:b/>
          <w:color w:val="FF0000"/>
          <w:sz w:val="24"/>
          <w:szCs w:val="24"/>
        </w:rPr>
      </w:pPr>
      <w:r w:rsidRPr="00EF6ED1">
        <w:rPr>
          <w:rFonts w:ascii="Times New Roman" w:eastAsia="Georgia" w:hAnsi="Times New Roman" w:cs="Times New Roman"/>
          <w:b/>
          <w:color w:val="0000FF"/>
          <w:sz w:val="24"/>
          <w:szCs w:val="24"/>
        </w:rPr>
        <w:t>Lời giải</w:t>
      </w:r>
    </w:p>
    <w:p w14:paraId="62B4BF7B" w14:textId="77777777" w:rsidR="001F2C4C" w:rsidRPr="00EF6ED1" w:rsidRDefault="001F2C4C" w:rsidP="001F2C4C">
      <w:pPr>
        <w:pStyle w:val="NormalWeb"/>
        <w:tabs>
          <w:tab w:val="left" w:pos="283"/>
          <w:tab w:val="left" w:pos="2835"/>
          <w:tab w:val="left" w:pos="5386"/>
          <w:tab w:val="left" w:pos="7937"/>
        </w:tabs>
        <w:spacing w:before="0" w:beforeAutospacing="0" w:after="0" w:afterAutospacing="0"/>
        <w:ind w:left="283"/>
        <w:jc w:val="both"/>
      </w:pPr>
      <w:r w:rsidRPr="007A24FF">
        <w:rPr>
          <w:b/>
          <w:bCs/>
          <w:color w:val="0070C0"/>
        </w:rPr>
        <w:t>a)</w:t>
      </w:r>
      <w:r w:rsidRPr="007A24FF">
        <w:rPr>
          <w:b/>
          <w:color w:val="0070C0"/>
        </w:rPr>
        <w:t xml:space="preserve"> </w:t>
      </w:r>
      <w:r w:rsidRPr="00EF6ED1">
        <w:rPr>
          <w:b/>
          <w:bCs/>
          <w:color w:val="FF0000"/>
        </w:rPr>
        <w:t>Chọn ĐÚNG.</w:t>
      </w:r>
      <w:r w:rsidRPr="00EF6ED1">
        <w:t xml:space="preserve"> </w:t>
      </w:r>
    </w:p>
    <w:p w14:paraId="4B22B3D7" w14:textId="77777777" w:rsidR="001F2C4C" w:rsidRPr="00EF6ED1" w:rsidRDefault="001F2C4C" w:rsidP="001F2C4C">
      <w:pPr>
        <w:tabs>
          <w:tab w:val="left" w:pos="283"/>
          <w:tab w:val="left" w:pos="2835"/>
          <w:tab w:val="left" w:pos="5386"/>
          <w:tab w:val="left" w:pos="7937"/>
        </w:tabs>
        <w:ind w:left="283"/>
        <w:jc w:val="both"/>
        <w:rPr>
          <w:rFonts w:ascii="Times New Roman" w:hAnsi="Times New Roman" w:cs="Times New Roman"/>
          <w:sz w:val="24"/>
          <w:szCs w:val="24"/>
        </w:rPr>
      </w:pPr>
      <w:r w:rsidRPr="00EF6ED1">
        <w:rPr>
          <w:rFonts w:ascii="Times New Roman" w:hAnsi="Times New Roman" w:cs="Times New Roman"/>
          <w:sz w:val="24"/>
          <w:szCs w:val="24"/>
          <w:lang w:val="en-US"/>
        </w:rPr>
        <w:t xml:space="preserve">- </w:t>
      </w:r>
      <w:r w:rsidRPr="00EF6ED1">
        <w:rPr>
          <w:rFonts w:ascii="Times New Roman" w:eastAsia="Georgia" w:hAnsi="Times New Roman" w:cs="Times New Roman"/>
          <w:sz w:val="24"/>
          <w:szCs w:val="24"/>
        </w:rPr>
        <w:t xml:space="preserve">Hạt nhân vàng </w:t>
      </w:r>
      <w:r w:rsidRPr="00EF6ED1">
        <w:rPr>
          <w:rFonts w:ascii="Times New Roman" w:hAnsi="Times New Roman" w:cs="Times New Roman"/>
          <w:position w:val="-12"/>
          <w:sz w:val="24"/>
        </w:rPr>
        <w:object w:dxaOrig="620" w:dyaOrig="380" w14:anchorId="2EA5D498">
          <v:shape id="_x0000_i2456" type="#_x0000_t75" style="width:30.75pt;height:18.75pt" o:ole="">
            <v:imagedata r:id="rId2966" o:title=""/>
          </v:shape>
          <o:OLEObject Type="Embed" ProgID="Equation.DSMT4" ShapeID="_x0000_i2456" DrawAspect="Content" ObjectID="_1830737289" r:id="rId2967"/>
        </w:object>
      </w:r>
      <w:r w:rsidRPr="00EF6ED1">
        <w:rPr>
          <w:rFonts w:ascii="Times New Roman" w:hAnsi="Times New Roman" w:cs="Times New Roman"/>
          <w:sz w:val="24"/>
          <w:szCs w:val="24"/>
        </w:rPr>
        <w:t xml:space="preserve"> có 118 neutron</w:t>
      </w:r>
    </w:p>
    <w:p w14:paraId="0D5A1700" w14:textId="77777777" w:rsidR="001F2C4C" w:rsidRPr="00EF6ED1" w:rsidRDefault="001F2C4C" w:rsidP="001F2C4C">
      <w:pPr>
        <w:tabs>
          <w:tab w:val="left" w:pos="283"/>
          <w:tab w:val="left" w:pos="2835"/>
          <w:tab w:val="left" w:pos="5386"/>
          <w:tab w:val="left" w:pos="7937"/>
        </w:tabs>
        <w:ind w:left="283"/>
        <w:jc w:val="both"/>
        <w:rPr>
          <w:rFonts w:ascii="Times New Roman" w:hAnsi="Times New Roman" w:cs="Times New Roman"/>
          <w:color w:val="FF0000"/>
          <w:sz w:val="24"/>
          <w:szCs w:val="24"/>
        </w:rPr>
      </w:pPr>
      <w:r w:rsidRPr="00EF6ED1">
        <w:rPr>
          <w:rFonts w:ascii="Times New Roman" w:hAnsi="Times New Roman" w:cs="Times New Roman"/>
          <w:color w:val="FF0000"/>
          <w:sz w:val="24"/>
          <w:szCs w:val="24"/>
          <w:lang w:val="en-US"/>
        </w:rPr>
        <w:t xml:space="preserve">- </w:t>
      </w:r>
      <w:r w:rsidRPr="00EF6ED1">
        <w:rPr>
          <w:rFonts w:ascii="Times New Roman" w:eastAsia="Georgia" w:hAnsi="Times New Roman" w:cs="Times New Roman"/>
          <w:sz w:val="24"/>
          <w:szCs w:val="24"/>
        </w:rPr>
        <w:t>Hạt nhân bạc</w:t>
      </w:r>
      <w:r w:rsidRPr="00EF6ED1">
        <w:rPr>
          <w:rFonts w:ascii="Times New Roman" w:hAnsi="Times New Roman" w:cs="Times New Roman"/>
          <w:position w:val="-12"/>
          <w:sz w:val="24"/>
        </w:rPr>
        <w:object w:dxaOrig="620" w:dyaOrig="380" w14:anchorId="2AD9A4C2">
          <v:shape id="_x0000_i2457" type="#_x0000_t75" style="width:30.75pt;height:18.75pt" o:ole="">
            <v:imagedata r:id="rId2968" o:title=""/>
          </v:shape>
          <o:OLEObject Type="Embed" ProgID="Equation.DSMT4" ShapeID="_x0000_i2457" DrawAspect="Content" ObjectID="_1830737290" r:id="rId2969"/>
        </w:object>
      </w:r>
      <w:r w:rsidRPr="00EF6ED1">
        <w:rPr>
          <w:rFonts w:ascii="Times New Roman" w:eastAsia="Georgia" w:hAnsi="Times New Roman" w:cs="Times New Roman"/>
          <w:sz w:val="24"/>
          <w:szCs w:val="24"/>
        </w:rPr>
        <w:t xml:space="preserve"> </w:t>
      </w:r>
      <w:r w:rsidRPr="00EF6ED1">
        <w:rPr>
          <w:rFonts w:ascii="Times New Roman" w:hAnsi="Times New Roman" w:cs="Times New Roman"/>
          <w:sz w:val="24"/>
          <w:szCs w:val="24"/>
        </w:rPr>
        <w:t>có 60 neutron</w:t>
      </w:r>
      <w:r w:rsidRPr="00EF6ED1">
        <w:rPr>
          <w:rFonts w:ascii="Times New Roman" w:hAnsi="Times New Roman" w:cs="Times New Roman"/>
          <w:color w:val="FF0000"/>
          <w:sz w:val="24"/>
          <w:szCs w:val="24"/>
        </w:rPr>
        <w:t xml:space="preserve"> </w:t>
      </w:r>
    </w:p>
    <w:p w14:paraId="543110F3" w14:textId="77777777" w:rsidR="001F2C4C" w:rsidRPr="00EF6ED1" w:rsidRDefault="001F2C4C" w:rsidP="001F2C4C">
      <w:pPr>
        <w:pStyle w:val="ListParagraph"/>
        <w:tabs>
          <w:tab w:val="left" w:pos="283"/>
          <w:tab w:val="left" w:pos="2835"/>
          <w:tab w:val="left" w:pos="5386"/>
          <w:tab w:val="left" w:pos="7937"/>
        </w:tabs>
        <w:ind w:left="283"/>
        <w:jc w:val="both"/>
        <w:rPr>
          <w:rFonts w:ascii="Times New Roman" w:hAnsi="Times New Roman" w:cs="Times New Roman"/>
          <w:sz w:val="24"/>
          <w:szCs w:val="24"/>
        </w:rPr>
      </w:pPr>
      <w:r w:rsidRPr="00EF6ED1">
        <w:rPr>
          <w:rFonts w:ascii="Times New Roman" w:eastAsia="Georgia" w:hAnsi="Times New Roman" w:cs="Times New Roman"/>
          <w:sz w:val="24"/>
          <w:szCs w:val="24"/>
        </w:rPr>
        <w:t>→</w:t>
      </w:r>
      <w:r w:rsidRPr="00EF6ED1">
        <w:rPr>
          <w:rFonts w:ascii="Times New Roman" w:eastAsia="Georgia" w:hAnsi="Times New Roman" w:cs="Times New Roman"/>
          <w:sz w:val="24"/>
          <w:szCs w:val="24"/>
          <w:lang w:val="en-US"/>
        </w:rPr>
        <w:t xml:space="preserve"> </w:t>
      </w:r>
      <w:r w:rsidRPr="00EF6ED1">
        <w:rPr>
          <w:rFonts w:ascii="Times New Roman" w:eastAsia="Georgia" w:hAnsi="Times New Roman" w:cs="Times New Roman"/>
          <w:sz w:val="24"/>
          <w:szCs w:val="24"/>
        </w:rPr>
        <w:t xml:space="preserve">Hạt nhân vàng </w:t>
      </w:r>
      <w:r w:rsidRPr="00EF6ED1">
        <w:rPr>
          <w:rFonts w:ascii="Times New Roman" w:hAnsi="Times New Roman" w:cs="Times New Roman"/>
          <w:position w:val="-12"/>
          <w:sz w:val="24"/>
        </w:rPr>
        <w:object w:dxaOrig="620" w:dyaOrig="380" w14:anchorId="7A9282A3">
          <v:shape id="_x0000_i2458" type="#_x0000_t75" style="width:30.75pt;height:18.75pt" o:ole="">
            <v:imagedata r:id="rId2970" o:title=""/>
          </v:shape>
          <o:OLEObject Type="Embed" ProgID="Equation.DSMT4" ShapeID="_x0000_i2458" DrawAspect="Content" ObjectID="_1830737291" r:id="rId2971"/>
        </w:object>
      </w:r>
      <w:r w:rsidRPr="00EF6ED1">
        <w:rPr>
          <w:rFonts w:ascii="Times New Roman" w:eastAsia="Georgia" w:hAnsi="Times New Roman" w:cs="Times New Roman"/>
          <w:sz w:val="24"/>
          <w:szCs w:val="24"/>
        </w:rPr>
        <w:t xml:space="preserve"> nhiều hơn hạt nhân bạc </w:t>
      </w:r>
      <w:r w:rsidRPr="00EF6ED1">
        <w:rPr>
          <w:rFonts w:ascii="Times New Roman" w:hAnsi="Times New Roman" w:cs="Times New Roman"/>
          <w:position w:val="-12"/>
          <w:sz w:val="24"/>
        </w:rPr>
        <w:object w:dxaOrig="620" w:dyaOrig="380" w14:anchorId="61AA9116">
          <v:shape id="_x0000_i2459" type="#_x0000_t75" style="width:30.75pt;height:18.75pt" o:ole="">
            <v:imagedata r:id="rId2972" o:title=""/>
          </v:shape>
          <o:OLEObject Type="Embed" ProgID="Equation.DSMT4" ShapeID="_x0000_i2459" DrawAspect="Content" ObjectID="_1830737292" r:id="rId2973"/>
        </w:object>
      </w:r>
      <w:r w:rsidRPr="00EF6ED1">
        <w:rPr>
          <w:rFonts w:ascii="Times New Roman" w:hAnsi="Times New Roman" w:cs="Times New Roman"/>
          <w:sz w:val="24"/>
          <w:szCs w:val="24"/>
        </w:rPr>
        <w:t>58 neutron.</w:t>
      </w:r>
    </w:p>
    <w:p w14:paraId="79640BB9" w14:textId="77777777" w:rsidR="001F2C4C" w:rsidRPr="00EF6ED1" w:rsidRDefault="001F2C4C" w:rsidP="001F2C4C">
      <w:pPr>
        <w:pStyle w:val="NormalWeb"/>
        <w:tabs>
          <w:tab w:val="left" w:pos="283"/>
          <w:tab w:val="left" w:pos="2835"/>
          <w:tab w:val="left" w:pos="5386"/>
          <w:tab w:val="left" w:pos="7937"/>
        </w:tabs>
        <w:spacing w:before="0" w:beforeAutospacing="0" w:after="0" w:afterAutospacing="0"/>
        <w:ind w:left="283"/>
        <w:jc w:val="both"/>
      </w:pPr>
      <w:r w:rsidRPr="007A24FF">
        <w:rPr>
          <w:b/>
          <w:bCs/>
          <w:color w:val="0070C0"/>
        </w:rPr>
        <w:t>b)</w:t>
      </w:r>
      <w:r w:rsidRPr="007A24FF">
        <w:rPr>
          <w:b/>
          <w:color w:val="0070C0"/>
        </w:rPr>
        <w:t xml:space="preserve"> </w:t>
      </w:r>
      <w:r w:rsidRPr="00EF6ED1">
        <w:rPr>
          <w:b/>
          <w:bCs/>
          <w:color w:val="FF0000"/>
        </w:rPr>
        <w:t xml:space="preserve">Chọn ĐÚNG: </w:t>
      </w:r>
      <w:r w:rsidRPr="00EF6ED1">
        <w:rPr>
          <w:rFonts w:eastAsia="Georgia"/>
        </w:rPr>
        <w:t>Độ hụt khối:</w:t>
      </w:r>
      <w:r w:rsidRPr="00EF6ED1">
        <w:t xml:space="preserve"> </w:t>
      </w:r>
      <w:r w:rsidRPr="00EF6ED1">
        <w:rPr>
          <w:position w:val="-14"/>
        </w:rPr>
        <w:object w:dxaOrig="4640" w:dyaOrig="400" w14:anchorId="678CEC28">
          <v:shape id="_x0000_i2460" type="#_x0000_t75" style="width:231.75pt;height:20.25pt" o:ole="">
            <v:imagedata r:id="rId2974" o:title=""/>
          </v:shape>
          <o:OLEObject Type="Embed" ProgID="Equation.DSMT4" ShapeID="_x0000_i2460" DrawAspect="Content" ObjectID="_1830737293" r:id="rId2975"/>
        </w:object>
      </w:r>
    </w:p>
    <w:p w14:paraId="0E22A30F" w14:textId="77777777" w:rsidR="001F2C4C" w:rsidRPr="00EF6ED1" w:rsidRDefault="001F2C4C" w:rsidP="001F2C4C">
      <w:pPr>
        <w:pStyle w:val="NormalWeb"/>
        <w:tabs>
          <w:tab w:val="left" w:pos="283"/>
          <w:tab w:val="left" w:pos="2835"/>
          <w:tab w:val="left" w:pos="5386"/>
          <w:tab w:val="left" w:pos="7937"/>
        </w:tabs>
        <w:spacing w:before="0" w:beforeAutospacing="0" w:after="0" w:afterAutospacing="0"/>
        <w:ind w:left="283"/>
        <w:jc w:val="both"/>
      </w:pPr>
      <w:r w:rsidRPr="007A24FF">
        <w:rPr>
          <w:b/>
          <w:bCs/>
          <w:color w:val="0070C0"/>
        </w:rPr>
        <w:t>c)</w:t>
      </w:r>
      <w:r w:rsidRPr="007A24FF">
        <w:rPr>
          <w:b/>
          <w:color w:val="0070C0"/>
        </w:rPr>
        <w:t xml:space="preserve"> </w:t>
      </w:r>
      <w:r w:rsidRPr="00EF6ED1">
        <w:rPr>
          <w:b/>
          <w:bCs/>
          <w:color w:val="FF0000"/>
        </w:rPr>
        <w:t xml:space="preserve">Chọn SAI: </w:t>
      </w:r>
      <w:r w:rsidRPr="00EF6ED1">
        <w:t xml:space="preserve">năng lượng liên kết: </w:t>
      </w:r>
      <w:r w:rsidRPr="00EF6ED1">
        <w:rPr>
          <w:position w:val="-12"/>
        </w:rPr>
        <w:object w:dxaOrig="2680" w:dyaOrig="380" w14:anchorId="244C9B57">
          <v:shape id="_x0000_i2461" type="#_x0000_t75" style="width:134.25pt;height:18.75pt" o:ole="">
            <v:imagedata r:id="rId2976" o:title=""/>
          </v:shape>
          <o:OLEObject Type="Embed" ProgID="Equation.DSMT4" ShapeID="_x0000_i2461" DrawAspect="Content" ObjectID="_1830737294" r:id="rId2977"/>
        </w:object>
      </w:r>
    </w:p>
    <w:p w14:paraId="61D62AD3" w14:textId="77777777" w:rsidR="001F2C4C" w:rsidRPr="00EF6ED1" w:rsidRDefault="001F2C4C" w:rsidP="001F2C4C">
      <w:pPr>
        <w:pStyle w:val="NormalWeb"/>
        <w:tabs>
          <w:tab w:val="left" w:pos="283"/>
          <w:tab w:val="left" w:pos="2835"/>
          <w:tab w:val="left" w:pos="5386"/>
          <w:tab w:val="left" w:pos="7937"/>
        </w:tabs>
        <w:spacing w:before="0" w:beforeAutospacing="0" w:after="0" w:afterAutospacing="0"/>
        <w:ind w:left="283"/>
        <w:jc w:val="both"/>
      </w:pPr>
      <w:r w:rsidRPr="007A24FF">
        <w:rPr>
          <w:b/>
          <w:bCs/>
          <w:color w:val="0070C0"/>
        </w:rPr>
        <w:t>d)</w:t>
      </w:r>
      <w:r w:rsidRPr="007A24FF">
        <w:rPr>
          <w:b/>
          <w:color w:val="0070C0"/>
        </w:rPr>
        <w:t xml:space="preserve"> </w:t>
      </w:r>
      <w:r w:rsidRPr="00EF6ED1">
        <w:rPr>
          <w:b/>
          <w:bCs/>
          <w:color w:val="FF0000"/>
        </w:rPr>
        <w:t>Chọn SAI:</w:t>
      </w:r>
      <w:r w:rsidRPr="00EF6ED1">
        <w:t xml:space="preserve"> Năng lượng liên kết riêng:</w:t>
      </w:r>
    </w:p>
    <w:p w14:paraId="7035B937" w14:textId="77777777" w:rsidR="001F2C4C" w:rsidRPr="00EF6ED1" w:rsidRDefault="001F2C4C" w:rsidP="001F2C4C">
      <w:pPr>
        <w:pStyle w:val="NoSpacing1"/>
        <w:tabs>
          <w:tab w:val="left" w:pos="283"/>
          <w:tab w:val="left" w:pos="2835"/>
          <w:tab w:val="left" w:pos="5386"/>
          <w:tab w:val="left" w:pos="7937"/>
        </w:tabs>
        <w:ind w:left="283"/>
        <w:jc w:val="both"/>
        <w:rPr>
          <w:rFonts w:ascii="Times New Roman" w:hAnsi="Times New Roman" w:cs="Times New Roman"/>
          <w:color w:val="FF0000"/>
          <w:sz w:val="24"/>
        </w:rPr>
      </w:pPr>
      <w:r w:rsidRPr="00EF6ED1">
        <w:rPr>
          <w:rFonts w:ascii="Times New Roman" w:hAnsi="Times New Roman" w:cs="Times New Roman"/>
          <w:color w:val="FF0000"/>
          <w:sz w:val="24"/>
        </w:rPr>
        <w:t xml:space="preserve">- </w:t>
      </w:r>
      <w:r w:rsidRPr="00EF6ED1">
        <w:rPr>
          <w:rFonts w:ascii="Times New Roman" w:hAnsi="Times New Roman" w:cs="Times New Roman"/>
          <w:position w:val="-24"/>
          <w:sz w:val="24"/>
        </w:rPr>
        <w:object w:dxaOrig="3780" w:dyaOrig="620" w14:anchorId="29F02628">
          <v:shape id="_x0000_i2462" type="#_x0000_t75" style="width:188.25pt;height:30.75pt" o:ole="">
            <v:imagedata r:id="rId2978" o:title=""/>
          </v:shape>
          <o:OLEObject Type="Embed" ProgID="Equation.DSMT4" ShapeID="_x0000_i2462" DrawAspect="Content" ObjectID="_1830737295" r:id="rId2979"/>
        </w:object>
      </w:r>
    </w:p>
    <w:p w14:paraId="580F67A5" w14:textId="77777777" w:rsidR="001F2C4C" w:rsidRPr="00EF6ED1" w:rsidRDefault="001F2C4C" w:rsidP="001F2C4C">
      <w:pPr>
        <w:pStyle w:val="NoSpacing1"/>
        <w:tabs>
          <w:tab w:val="left" w:pos="283"/>
          <w:tab w:val="left" w:pos="2835"/>
          <w:tab w:val="left" w:pos="5386"/>
          <w:tab w:val="left" w:pos="7937"/>
        </w:tabs>
        <w:ind w:left="283"/>
        <w:jc w:val="both"/>
        <w:rPr>
          <w:rFonts w:ascii="Times New Roman" w:hAnsi="Times New Roman" w:cs="Times New Roman"/>
          <w:sz w:val="24"/>
        </w:rPr>
      </w:pPr>
      <w:r w:rsidRPr="00EF6ED1">
        <w:rPr>
          <w:rFonts w:ascii="Times New Roman" w:hAnsi="Times New Roman" w:cs="Times New Roman"/>
          <w:sz w:val="24"/>
        </w:rPr>
        <w:t xml:space="preserve">- </w:t>
      </w:r>
      <w:r w:rsidRPr="00EF6ED1">
        <w:rPr>
          <w:rFonts w:ascii="Times New Roman" w:hAnsi="Times New Roman" w:cs="Times New Roman"/>
          <w:position w:val="-24"/>
          <w:sz w:val="24"/>
        </w:rPr>
        <w:object w:dxaOrig="3680" w:dyaOrig="620" w14:anchorId="7CF4A64B">
          <v:shape id="_x0000_i2463" type="#_x0000_t75" style="width:184.5pt;height:30.75pt" o:ole="">
            <v:imagedata r:id="rId2980" o:title=""/>
          </v:shape>
          <o:OLEObject Type="Embed" ProgID="Equation.DSMT4" ShapeID="_x0000_i2463" DrawAspect="Content" ObjectID="_1830737296" r:id="rId2981"/>
        </w:object>
      </w:r>
    </w:p>
    <w:p w14:paraId="6207F7BC" w14:textId="77777777" w:rsidR="001F2C4C" w:rsidRPr="00EF6ED1" w:rsidRDefault="001F2C4C" w:rsidP="001F2C4C">
      <w:pPr>
        <w:tabs>
          <w:tab w:val="left" w:pos="283"/>
          <w:tab w:val="left" w:pos="2835"/>
          <w:tab w:val="left" w:pos="5386"/>
          <w:tab w:val="left" w:pos="7937"/>
        </w:tabs>
        <w:ind w:left="283"/>
        <w:jc w:val="both"/>
        <w:rPr>
          <w:rFonts w:ascii="Times New Roman" w:hAnsi="Times New Roman" w:cs="Times New Roman"/>
          <w:sz w:val="24"/>
          <w:szCs w:val="24"/>
        </w:rPr>
      </w:pPr>
      <w:r w:rsidRPr="00EF6ED1">
        <w:rPr>
          <w:rFonts w:ascii="Times New Roman" w:eastAsia="Georgia" w:hAnsi="Times New Roman" w:cs="Times New Roman"/>
          <w:sz w:val="24"/>
          <w:szCs w:val="24"/>
        </w:rPr>
        <w:t>→</w:t>
      </w:r>
      <w:r w:rsidRPr="00EF6ED1">
        <w:rPr>
          <w:rFonts w:ascii="Times New Roman" w:eastAsia="Georgia" w:hAnsi="Times New Roman" w:cs="Times New Roman"/>
          <w:sz w:val="24"/>
          <w:szCs w:val="24"/>
          <w:lang w:val="en-US"/>
        </w:rPr>
        <w:t xml:space="preserve"> </w:t>
      </w:r>
      <w:r w:rsidRPr="00EF6ED1">
        <w:rPr>
          <w:rFonts w:ascii="Times New Roman" w:eastAsia="Georgia" w:hAnsi="Times New Roman" w:cs="Times New Roman"/>
          <w:sz w:val="24"/>
          <w:szCs w:val="24"/>
        </w:rPr>
        <w:t xml:space="preserve">Hạt nhân vàng </w:t>
      </w:r>
      <w:r w:rsidRPr="00EF6ED1">
        <w:rPr>
          <w:rFonts w:ascii="Times New Roman" w:hAnsi="Times New Roman" w:cs="Times New Roman"/>
          <w:position w:val="-12"/>
          <w:sz w:val="24"/>
          <w:szCs w:val="24"/>
        </w:rPr>
        <w:object w:dxaOrig="620" w:dyaOrig="380" w14:anchorId="509C7C50">
          <v:shape id="_x0000_i2464" type="#_x0000_t75" style="width:30.75pt;height:18.75pt" o:ole="">
            <v:imagedata r:id="rId2982" o:title=""/>
          </v:shape>
          <o:OLEObject Type="Embed" ProgID="Equation.DSMT4" ShapeID="_x0000_i2464" DrawAspect="Content" ObjectID="_1830737297" r:id="rId2983"/>
        </w:object>
      </w:r>
      <w:r w:rsidRPr="00EF6ED1">
        <w:rPr>
          <w:rFonts w:ascii="Times New Roman" w:eastAsia="Georgia" w:hAnsi="Times New Roman" w:cs="Times New Roman"/>
          <w:sz w:val="24"/>
          <w:szCs w:val="24"/>
        </w:rPr>
        <w:t xml:space="preserve"> kém bền v</w:t>
      </w:r>
      <w:r w:rsidRPr="00EF6ED1">
        <w:rPr>
          <w:rFonts w:ascii="Times New Roman" w:eastAsia="Georgia" w:hAnsi="Times New Roman" w:cs="Times New Roman"/>
          <w:sz w:val="24"/>
          <w:szCs w:val="24"/>
          <w:lang w:val="en-US"/>
        </w:rPr>
        <w:t>ữ</w:t>
      </w:r>
      <w:r w:rsidRPr="00EF6ED1">
        <w:rPr>
          <w:rFonts w:ascii="Times New Roman" w:eastAsia="Georgia" w:hAnsi="Times New Roman" w:cs="Times New Roman"/>
          <w:sz w:val="24"/>
          <w:szCs w:val="24"/>
        </w:rPr>
        <w:t xml:space="preserve">ng hơn hạt nhân bạc </w:t>
      </w:r>
      <w:r w:rsidRPr="00EF6ED1">
        <w:rPr>
          <w:rFonts w:ascii="Times New Roman" w:hAnsi="Times New Roman" w:cs="Times New Roman"/>
          <w:position w:val="-12"/>
          <w:sz w:val="24"/>
          <w:szCs w:val="24"/>
        </w:rPr>
        <w:object w:dxaOrig="620" w:dyaOrig="380" w14:anchorId="1E59E6A6">
          <v:shape id="_x0000_i2465" type="#_x0000_t75" style="width:30.75pt;height:18.75pt" o:ole="">
            <v:imagedata r:id="rId2984" o:title=""/>
          </v:shape>
          <o:OLEObject Type="Embed" ProgID="Equation.DSMT4" ShapeID="_x0000_i2465" DrawAspect="Content" ObjectID="_1830737298" r:id="rId2985"/>
        </w:object>
      </w:r>
      <w:r w:rsidRPr="00EF6ED1">
        <w:rPr>
          <w:rFonts w:ascii="Times New Roman" w:hAnsi="Times New Roman" w:cs="Times New Roman"/>
          <w:sz w:val="24"/>
          <w:szCs w:val="24"/>
        </w:rPr>
        <w:t>.</w:t>
      </w:r>
    </w:p>
    <w:p w14:paraId="66B7DC7C" w14:textId="77777777" w:rsidR="001F2C4C" w:rsidRPr="00EF6ED1" w:rsidRDefault="001F2C4C" w:rsidP="001F2C4C">
      <w:pPr>
        <w:tabs>
          <w:tab w:val="left" w:pos="283"/>
          <w:tab w:val="left" w:pos="2835"/>
          <w:tab w:val="left" w:pos="5386"/>
          <w:tab w:val="left" w:pos="7937"/>
        </w:tabs>
        <w:spacing w:before="120" w:after="120" w:line="240" w:lineRule="auto"/>
        <w:jc w:val="both"/>
        <w:rPr>
          <w:rFonts w:ascii="Times New Roman" w:eastAsia="Palatino Linotype" w:hAnsi="Times New Roman" w:cs="Times New Roman"/>
          <w:sz w:val="24"/>
          <w:szCs w:val="24"/>
        </w:rPr>
      </w:pPr>
      <w:r w:rsidRPr="00EF6ED1">
        <w:rPr>
          <w:rFonts w:ascii="Times New Roman" w:eastAsia="Palatino Linotype" w:hAnsi="Times New Roman" w:cs="Times New Roman"/>
          <w:b/>
          <w:color w:val="0000FF"/>
          <w:sz w:val="24"/>
          <w:szCs w:val="24"/>
        </w:rPr>
        <w:t>PHẦN III. Câu trắc nghiệm trả lời ngắn (1,5 điểm).</w:t>
      </w:r>
      <w:r w:rsidRPr="00EF6ED1">
        <w:rPr>
          <w:rFonts w:ascii="Times New Roman" w:eastAsia="Palatino Linotype" w:hAnsi="Times New Roman" w:cs="Times New Roman"/>
          <w:sz w:val="24"/>
          <w:szCs w:val="24"/>
        </w:rPr>
        <w:t xml:space="preserve"> Thí sinh trả lời từ câu 1 đến câu 6.</w:t>
      </w:r>
    </w:p>
    <w:p w14:paraId="36925E2F" w14:textId="5DC98735" w:rsidR="001F2C4C" w:rsidRPr="00876B01" w:rsidRDefault="00E247E6" w:rsidP="001F2C4C">
      <w:pPr>
        <w:spacing w:after="0" w:line="240" w:lineRule="auto"/>
        <w:jc w:val="both"/>
        <w:rPr>
          <w:rFonts w:ascii="Times New Roman" w:eastAsia="Georgia" w:hAnsi="Times New Roman" w:cs="Times New Roman"/>
          <w:sz w:val="24"/>
          <w:szCs w:val="24"/>
        </w:rPr>
      </w:pPr>
      <w:r>
        <w:rPr>
          <w:rFonts w:ascii="Times New Roman" w:eastAsia="Palatino Linotype" w:hAnsi="Times New Roman" w:cs="Times New Roman"/>
          <w:b/>
          <w:color w:val="C00000"/>
          <w:sz w:val="24"/>
          <w:szCs w:val="24"/>
        </w:rPr>
        <w:lastRenderedPageBreak/>
        <w:t xml:space="preserve"> </w:t>
      </w:r>
      <w:r w:rsidR="001F2C4C" w:rsidRPr="00876B01">
        <w:rPr>
          <w:rFonts w:ascii="Times New Roman" w:eastAsia="Georgia" w:hAnsi="Times New Roman" w:cs="Times New Roman"/>
          <w:sz w:val="24"/>
          <w:szCs w:val="24"/>
        </w:rPr>
        <w:t>Một khối khi cố định có thế tích là</w:t>
      </w:r>
      <w:r w:rsidR="001F2C4C" w:rsidRPr="00876B01">
        <w:rPr>
          <w:rFonts w:ascii="Times New Roman" w:eastAsia="Georgia" w:hAnsi="Times New Roman" w:cs="Times New Roman"/>
          <w:sz w:val="24"/>
          <w:szCs w:val="24"/>
          <w:lang w:val="en-US"/>
        </w:rPr>
        <w:t xml:space="preserve"> </w:t>
      </w:r>
      <w:r w:rsidR="001F2C4C" w:rsidRPr="00EF6ED1">
        <w:rPr>
          <w:position w:val="-10"/>
        </w:rPr>
        <w:object w:dxaOrig="940" w:dyaOrig="360" w14:anchorId="79F2431F">
          <v:shape id="_x0000_i2466" type="#_x0000_t75" style="width:47.25pt;height:18pt" o:ole="">
            <v:imagedata r:id="rId265" o:title=""/>
          </v:shape>
          <o:OLEObject Type="Embed" ProgID="Equation.DSMT4" ShapeID="_x0000_i2466" DrawAspect="Content" ObjectID="_1830737299" r:id="rId2986"/>
        </w:object>
      </w:r>
      <w:r w:rsidR="001F2C4C" w:rsidRPr="00876B01">
        <w:rPr>
          <w:rFonts w:ascii="Times New Roman" w:eastAsia="Georgia" w:hAnsi="Times New Roman" w:cs="Times New Roman"/>
          <w:sz w:val="24"/>
          <w:szCs w:val="24"/>
          <w:lang w:val="en-US"/>
        </w:rPr>
        <w:t xml:space="preserve"> </w:t>
      </w:r>
      <w:r w:rsidR="001F2C4C" w:rsidRPr="00876B01">
        <w:rPr>
          <w:rFonts w:ascii="Times New Roman" w:eastAsia="Georgia" w:hAnsi="Times New Roman" w:cs="Times New Roman"/>
          <w:sz w:val="24"/>
          <w:szCs w:val="24"/>
        </w:rPr>
        <w:t>ở áp suất</w:t>
      </w:r>
      <w:r w:rsidR="001F2C4C" w:rsidRPr="00876B01">
        <w:rPr>
          <w:rFonts w:ascii="Times New Roman" w:eastAsia="Georgia" w:hAnsi="Times New Roman" w:cs="Times New Roman"/>
          <w:sz w:val="24"/>
          <w:szCs w:val="24"/>
          <w:lang w:val="en-US"/>
        </w:rPr>
        <w:t xml:space="preserve"> </w:t>
      </w:r>
      <w:r w:rsidR="001F2C4C" w:rsidRPr="00EF6ED1">
        <w:rPr>
          <w:position w:val="-10"/>
        </w:rPr>
        <w:object w:dxaOrig="1180" w:dyaOrig="360" w14:anchorId="5E05EDC7">
          <v:shape id="_x0000_i2467" type="#_x0000_t75" style="width:59.25pt;height:18pt" o:ole="">
            <v:imagedata r:id="rId267" o:title=""/>
          </v:shape>
          <o:OLEObject Type="Embed" ProgID="Equation.DSMT4" ShapeID="_x0000_i2467" DrawAspect="Content" ObjectID="_1830737300" r:id="rId2987"/>
        </w:object>
      </w:r>
      <w:r w:rsidR="001F2C4C" w:rsidRPr="00876B01">
        <w:rPr>
          <w:rFonts w:ascii="Times New Roman" w:eastAsia="Georgia" w:hAnsi="Times New Roman" w:cs="Times New Roman"/>
          <w:sz w:val="24"/>
          <w:szCs w:val="24"/>
          <w:lang w:val="en-US"/>
        </w:rPr>
        <w:t xml:space="preserve"> </w:t>
      </w:r>
      <w:r w:rsidR="001F2C4C" w:rsidRPr="00876B01">
        <w:rPr>
          <w:rFonts w:ascii="Times New Roman" w:eastAsia="Georgia" w:hAnsi="Times New Roman" w:cs="Times New Roman"/>
          <w:sz w:val="24"/>
          <w:szCs w:val="24"/>
        </w:rPr>
        <w:t>Tính thể t</w:t>
      </w:r>
      <w:r w:rsidR="001F2C4C" w:rsidRPr="00876B01">
        <w:rPr>
          <w:rFonts w:ascii="Times New Roman" w:eastAsia="Georgia" w:hAnsi="Times New Roman" w:cs="Times New Roman"/>
          <w:sz w:val="24"/>
          <w:szCs w:val="24"/>
          <w:lang w:val="en-US"/>
        </w:rPr>
        <w:t>ích</w:t>
      </w:r>
      <w:r w:rsidR="001F2C4C" w:rsidRPr="00876B01">
        <w:rPr>
          <w:rFonts w:ascii="Times New Roman" w:eastAsia="Georgia" w:hAnsi="Times New Roman" w:cs="Times New Roman"/>
          <w:sz w:val="24"/>
          <w:szCs w:val="24"/>
        </w:rPr>
        <w:t xml:space="preserve"> của nó theo đơn vị lít khi áp suất tăng lên</w:t>
      </w:r>
      <w:r w:rsidR="001F2C4C" w:rsidRPr="00876B01">
        <w:rPr>
          <w:rFonts w:ascii="Times New Roman" w:eastAsia="Georgia" w:hAnsi="Times New Roman" w:cs="Times New Roman"/>
          <w:sz w:val="24"/>
          <w:szCs w:val="24"/>
          <w:lang w:val="en-US"/>
        </w:rPr>
        <w:t xml:space="preserve"> </w:t>
      </w:r>
      <w:r w:rsidR="001F2C4C" w:rsidRPr="00EF6ED1">
        <w:rPr>
          <w:position w:val="-10"/>
        </w:rPr>
        <w:object w:dxaOrig="1180" w:dyaOrig="360" w14:anchorId="247FCC54">
          <v:shape id="_x0000_i2468" type="#_x0000_t75" style="width:59.25pt;height:18pt" o:ole="">
            <v:imagedata r:id="rId269" o:title=""/>
          </v:shape>
          <o:OLEObject Type="Embed" ProgID="Equation.DSMT4" ShapeID="_x0000_i2468" DrawAspect="Content" ObjectID="_1830737301" r:id="rId2988"/>
        </w:object>
      </w:r>
      <w:r w:rsidR="001F2C4C" w:rsidRPr="00876B01">
        <w:rPr>
          <w:rFonts w:ascii="Times New Roman" w:eastAsia="Georgia" w:hAnsi="Times New Roman" w:cs="Times New Roman"/>
          <w:sz w:val="24"/>
          <w:szCs w:val="24"/>
        </w:rPr>
        <w:t xml:space="preserve"> trong khi nhiệt độ không đổi (kết quả làm tròn đến chữ số hàng phần trăm).</w:t>
      </w:r>
    </w:p>
    <w:p w14:paraId="28340273"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sz w:val="24"/>
          <w:szCs w:val="24"/>
        </w:rPr>
        <w:t xml:space="preserve">Trả lời: </w:t>
      </w:r>
      <w:r w:rsidRPr="00EF6ED1">
        <w:rPr>
          <w:rFonts w:ascii="Times New Roman" w:hAnsi="Times New Roman" w:cs="Times New Roman"/>
          <w:position w:val="-16"/>
          <w:sz w:val="24"/>
          <w:szCs w:val="24"/>
        </w:rPr>
        <w:object w:dxaOrig="1420" w:dyaOrig="460" w14:anchorId="55CE6E9B">
          <v:shape id="_x0000_i2469" type="#_x0000_t75" style="width:71.25pt;height:22.5pt" o:ole="">
            <v:imagedata r:id="rId2989" o:title=""/>
          </v:shape>
          <o:OLEObject Type="Embed" ProgID="Equation.DSMT4" ShapeID="_x0000_i2469" DrawAspect="Content" ObjectID="_1830737302" r:id="rId2990"/>
        </w:object>
      </w:r>
      <w:r w:rsidRPr="00EF6ED1">
        <w:rPr>
          <w:rFonts w:ascii="Times New Roman" w:eastAsia="Palatino Linotype" w:hAnsi="Times New Roman" w:cs="Times New Roman"/>
          <w:sz w:val="24"/>
          <w:szCs w:val="24"/>
        </w:rPr>
        <w:t>.</w:t>
      </w:r>
    </w:p>
    <w:p w14:paraId="6E4EB34A"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Lời giải:</w:t>
      </w:r>
    </w:p>
    <w:p w14:paraId="5C4122F4"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FF"/>
          <w:sz w:val="24"/>
          <w:szCs w:val="24"/>
          <w:lang w:val="en-US"/>
        </w:rPr>
      </w:pPr>
      <w:r w:rsidRPr="00EF6ED1">
        <w:rPr>
          <w:rFonts w:ascii="Times New Roman" w:eastAsia="Palatino Linotype" w:hAnsi="Times New Roman" w:cs="Times New Roman"/>
          <w:b/>
          <w:color w:val="0000FF"/>
          <w:sz w:val="24"/>
          <w:szCs w:val="24"/>
        </w:rPr>
        <w:t>Trả lời:</w:t>
      </w:r>
      <w:r w:rsidRPr="00EF6ED1">
        <w:rPr>
          <w:rFonts w:ascii="Times New Roman" w:eastAsia="Palatino Linotype" w:hAnsi="Times New Roman" w:cs="Times New Roman"/>
          <w:b/>
          <w:color w:val="0000FF"/>
          <w:sz w:val="24"/>
          <w:szCs w:val="24"/>
          <w:lang w:val="en-US"/>
        </w:rPr>
        <w:t xml:space="preserve"> 0,12</w:t>
      </w:r>
    </w:p>
    <w:p w14:paraId="49E6DB42"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lang w:val="en-US"/>
        </w:rPr>
      </w:pPr>
      <w:r w:rsidRPr="00EF6ED1">
        <w:rPr>
          <w:rFonts w:ascii="Times New Roman" w:eastAsia="Palatino Linotype" w:hAnsi="Times New Roman" w:cs="Times New Roman"/>
          <w:sz w:val="24"/>
          <w:szCs w:val="24"/>
          <w:lang w:val="en-US"/>
        </w:rPr>
        <w:t xml:space="preserve">Ta có: </w:t>
      </w:r>
      <w:r w:rsidRPr="00EF6ED1">
        <w:rPr>
          <w:rFonts w:ascii="Times New Roman" w:hAnsi="Times New Roman" w:cs="Times New Roman"/>
          <w:position w:val="-12"/>
          <w:sz w:val="24"/>
          <w:szCs w:val="24"/>
        </w:rPr>
        <w:object w:dxaOrig="7000" w:dyaOrig="380" w14:anchorId="6B762412">
          <v:shape id="_x0000_i2470" type="#_x0000_t75" style="width:350.25pt;height:18.75pt" o:ole="">
            <v:imagedata r:id="rId2991" o:title=""/>
          </v:shape>
          <o:OLEObject Type="Embed" ProgID="Equation.DSMT4" ShapeID="_x0000_i2470" DrawAspect="Content" ObjectID="_1830737303" r:id="rId2992"/>
        </w:object>
      </w:r>
      <w:r w:rsidRPr="00EF6ED1">
        <w:rPr>
          <w:rFonts w:ascii="Times New Roman" w:hAnsi="Times New Roman" w:cs="Times New Roman"/>
          <w:sz w:val="24"/>
          <w:szCs w:val="24"/>
          <w:lang w:val="en-US"/>
        </w:rPr>
        <w:t xml:space="preserve"> </w:t>
      </w:r>
    </w:p>
    <w:p w14:paraId="38764D0B" w14:textId="1754F258" w:rsidR="001F2C4C" w:rsidRPr="00876B01" w:rsidRDefault="00E247E6" w:rsidP="001F2C4C">
      <w:pPr>
        <w:spacing w:after="0" w:line="240" w:lineRule="auto"/>
        <w:jc w:val="both"/>
        <w:rPr>
          <w:rFonts w:ascii="Times New Roman" w:eastAsia="Palatino Linotype" w:hAnsi="Times New Roman" w:cs="Times New Roman"/>
          <w:sz w:val="24"/>
          <w:szCs w:val="24"/>
        </w:rPr>
      </w:pPr>
      <w:r>
        <w:rPr>
          <w:rFonts w:ascii="Times New Roman" w:eastAsia="Palatino Linotype" w:hAnsi="Times New Roman" w:cs="Times New Roman"/>
          <w:b/>
          <w:color w:val="C00000"/>
          <w:sz w:val="24"/>
          <w:szCs w:val="24"/>
        </w:rPr>
        <w:t xml:space="preserve"> </w:t>
      </w:r>
      <w:r w:rsidR="001F2C4C" w:rsidRPr="00876B01">
        <w:rPr>
          <w:rFonts w:ascii="Times New Roman" w:eastAsia="Georgia" w:hAnsi="Times New Roman" w:cs="Times New Roman"/>
          <w:sz w:val="24"/>
          <w:szCs w:val="24"/>
        </w:rPr>
        <w:t>Nung nóng một miếng kim loại làm nhiệt độ miếng kim loại tăng thêm</w:t>
      </w:r>
      <w:r w:rsidR="001F2C4C" w:rsidRPr="00876B01">
        <w:rPr>
          <w:rFonts w:ascii="Times New Roman" w:eastAsia="Georgia" w:hAnsi="Times New Roman" w:cs="Times New Roman"/>
          <w:sz w:val="24"/>
          <w:szCs w:val="24"/>
          <w:lang w:val="en-US"/>
        </w:rPr>
        <w:t xml:space="preserve"> </w:t>
      </w:r>
      <w:r w:rsidR="001F2C4C" w:rsidRPr="00EF6ED1">
        <w:rPr>
          <w:position w:val="-10"/>
        </w:rPr>
        <w:object w:dxaOrig="620" w:dyaOrig="320" w14:anchorId="2E52B8BB">
          <v:shape id="_x0000_i2471" type="#_x0000_t75" style="width:30.75pt;height:15.75pt" o:ole="">
            <v:imagedata r:id="rId271" o:title=""/>
          </v:shape>
          <o:OLEObject Type="Embed" ProgID="Equation.DSMT4" ShapeID="_x0000_i2471" DrawAspect="Content" ObjectID="_1830737304" r:id="rId2993"/>
        </w:object>
      </w:r>
      <w:r w:rsidR="001F2C4C" w:rsidRPr="00876B01">
        <w:rPr>
          <w:rFonts w:ascii="Times New Roman" w:eastAsia="Georgia" w:hAnsi="Times New Roman" w:cs="Times New Roman"/>
          <w:sz w:val="24"/>
          <w:szCs w:val="24"/>
        </w:rPr>
        <w:t xml:space="preserve"> Nếu tính trong thang nhiệt độ Farenheit thì độ tăng nhiệt độ miếng kim loại là bao nhiêu</w:t>
      </w:r>
      <w:r w:rsidR="001F2C4C" w:rsidRPr="00876B01">
        <w:rPr>
          <w:rFonts w:ascii="Times New Roman" w:eastAsia="Georgia" w:hAnsi="Times New Roman" w:cs="Times New Roman"/>
          <w:sz w:val="24"/>
          <w:szCs w:val="24"/>
          <w:lang w:val="en-US"/>
        </w:rPr>
        <w:t xml:space="preserve"> </w:t>
      </w:r>
      <w:r w:rsidR="001F2C4C" w:rsidRPr="00EF6ED1">
        <w:rPr>
          <w:position w:val="-4"/>
        </w:rPr>
        <w:object w:dxaOrig="300" w:dyaOrig="260" w14:anchorId="3685B0E1">
          <v:shape id="_x0000_i2472" type="#_x0000_t75" style="width:15pt;height:12.75pt" o:ole="">
            <v:imagedata r:id="rId273" o:title=""/>
          </v:shape>
          <o:OLEObject Type="Embed" ProgID="Equation.DSMT4" ShapeID="_x0000_i2472" DrawAspect="Content" ObjectID="_1830737305" r:id="rId2994"/>
        </w:object>
      </w:r>
      <w:r w:rsidR="001F2C4C" w:rsidRPr="00876B01">
        <w:rPr>
          <w:rFonts w:ascii="Times New Roman" w:eastAsia="Georgia" w:hAnsi="Times New Roman" w:cs="Times New Roman"/>
          <w:sz w:val="24"/>
          <w:szCs w:val="24"/>
        </w:rPr>
        <w:t xml:space="preserve"> (kết quả làm tròn đến chữ số hàng đơn vị)?</w:t>
      </w:r>
    </w:p>
    <w:p w14:paraId="2D765F36"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sz w:val="24"/>
          <w:szCs w:val="24"/>
        </w:rPr>
        <w:t xml:space="preserve">Trả lời: </w:t>
      </w:r>
      <w:r w:rsidRPr="00EF6ED1">
        <w:rPr>
          <w:rFonts w:ascii="Times New Roman" w:hAnsi="Times New Roman" w:cs="Times New Roman"/>
          <w:position w:val="-16"/>
          <w:sz w:val="24"/>
          <w:szCs w:val="24"/>
        </w:rPr>
        <w:object w:dxaOrig="1420" w:dyaOrig="460" w14:anchorId="41DF8480">
          <v:shape id="_x0000_i2473" type="#_x0000_t75" style="width:71.25pt;height:22.5pt" o:ole="">
            <v:imagedata r:id="rId2989" o:title=""/>
          </v:shape>
          <o:OLEObject Type="Embed" ProgID="Equation.DSMT4" ShapeID="_x0000_i2473" DrawAspect="Content" ObjectID="_1830737306" r:id="rId2995"/>
        </w:object>
      </w:r>
      <w:r w:rsidRPr="00EF6ED1">
        <w:rPr>
          <w:rFonts w:ascii="Times New Roman" w:eastAsia="Palatino Linotype" w:hAnsi="Times New Roman" w:cs="Times New Roman"/>
          <w:sz w:val="24"/>
          <w:szCs w:val="24"/>
        </w:rPr>
        <w:t>.</w:t>
      </w:r>
    </w:p>
    <w:p w14:paraId="312F67A5"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Lời giải:</w:t>
      </w:r>
    </w:p>
    <w:p w14:paraId="02A7F44B"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Trả lời: 54</w:t>
      </w:r>
    </w:p>
    <w:p w14:paraId="0053A270"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EF6ED1">
        <w:rPr>
          <w:rFonts w:ascii="Times New Roman" w:eastAsia="Palatino Linotype" w:hAnsi="Times New Roman" w:cs="Times New Roman"/>
          <w:sz w:val="24"/>
          <w:szCs w:val="24"/>
        </w:rPr>
        <w:t>Ta có</w:t>
      </w:r>
      <w:r w:rsidRPr="00EF6ED1">
        <w:rPr>
          <w:rFonts w:ascii="Times New Roman" w:eastAsia="Palatino Linotype" w:hAnsi="Times New Roman" w:cs="Times New Roman"/>
          <w:sz w:val="24"/>
          <w:szCs w:val="24"/>
          <w:lang w:val="en-US"/>
        </w:rPr>
        <w:t>:</w:t>
      </w:r>
      <w:r w:rsidRPr="00EF6ED1">
        <w:rPr>
          <w:rFonts w:ascii="Times New Roman" w:eastAsia="Palatino Linotype" w:hAnsi="Times New Roman" w:cs="Times New Roman"/>
          <w:sz w:val="24"/>
          <w:szCs w:val="24"/>
        </w:rPr>
        <w:t xml:space="preserve"> </w:t>
      </w:r>
      <w:r w:rsidRPr="00EF6ED1">
        <w:rPr>
          <w:rFonts w:ascii="Times New Roman" w:hAnsi="Times New Roman" w:cs="Times New Roman"/>
          <w:position w:val="-10"/>
          <w:sz w:val="24"/>
          <w:szCs w:val="24"/>
        </w:rPr>
        <w:object w:dxaOrig="4120" w:dyaOrig="320" w14:anchorId="36EAF765">
          <v:shape id="_x0000_i2474" type="#_x0000_t75" style="width:206.25pt;height:15.75pt" o:ole="">
            <v:imagedata r:id="rId2996" o:title=""/>
          </v:shape>
          <o:OLEObject Type="Embed" ProgID="Equation.DSMT4" ShapeID="_x0000_i2474" DrawAspect="Content" ObjectID="_1830737307" r:id="rId2997"/>
        </w:object>
      </w:r>
      <w:r w:rsidRPr="00EF6ED1">
        <w:rPr>
          <w:rFonts w:ascii="Times New Roman" w:eastAsia="Palatino Linotype" w:hAnsi="Times New Roman" w:cs="Times New Roman"/>
          <w:sz w:val="24"/>
          <w:szCs w:val="24"/>
        </w:rPr>
        <w:t xml:space="preserve"> </w:t>
      </w:r>
    </w:p>
    <w:p w14:paraId="238B5737"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hAnsi="Times New Roman" w:cs="Times New Roman"/>
          <w:sz w:val="24"/>
          <w:szCs w:val="24"/>
        </w:rPr>
      </w:pPr>
      <w:r w:rsidRPr="00EF6ED1">
        <w:rPr>
          <w:rFonts w:ascii="Times New Roman" w:eastAsia="Georgia" w:hAnsi="Times New Roman" w:cs="Times New Roman"/>
          <w:b/>
          <w:sz w:val="24"/>
          <w:szCs w:val="24"/>
        </w:rPr>
        <w:t>Sử dụng các thông tin sau cho câu 3 đến câu 4</w:t>
      </w:r>
    </w:p>
    <w:p w14:paraId="339DB01E"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FF"/>
          <w:sz w:val="24"/>
          <w:szCs w:val="24"/>
        </w:rPr>
      </w:pPr>
      <w:r w:rsidRPr="00EF6ED1">
        <w:rPr>
          <w:rFonts w:ascii="Times New Roman" w:eastAsia="Georgia" w:hAnsi="Times New Roman" w:cs="Times New Roman"/>
          <w:sz w:val="24"/>
          <w:szCs w:val="24"/>
        </w:rPr>
        <w:t>Một nhà máy điện hạt nhân có công suất phát điện</w:t>
      </w:r>
      <w:r w:rsidRPr="00EF6ED1">
        <w:rPr>
          <w:rFonts w:ascii="Times New Roman" w:eastAsia="Georgia" w:hAnsi="Times New Roman" w:cs="Times New Roman"/>
          <w:sz w:val="24"/>
          <w:szCs w:val="24"/>
          <w:lang w:val="en-US"/>
        </w:rPr>
        <w:t xml:space="preserve"> </w:t>
      </w:r>
      <w:r w:rsidRPr="00EF6ED1">
        <w:rPr>
          <w:rFonts w:ascii="Times New Roman" w:hAnsi="Times New Roman" w:cs="Times New Roman"/>
          <w:position w:val="-10"/>
          <w:sz w:val="24"/>
          <w:szCs w:val="24"/>
        </w:rPr>
        <w:object w:dxaOrig="1240" w:dyaOrig="360" w14:anchorId="6F21AFCF">
          <v:shape id="_x0000_i2475" type="#_x0000_t75" style="width:62.25pt;height:18pt" o:ole="">
            <v:imagedata r:id="rId275" o:title=""/>
          </v:shape>
          <o:OLEObject Type="Embed" ProgID="Equation.DSMT4" ShapeID="_x0000_i2475" DrawAspect="Content" ObjectID="_1830737308" r:id="rId2998"/>
        </w:object>
      </w:r>
      <w:r w:rsidRPr="00EF6ED1">
        <w:rPr>
          <w:rFonts w:ascii="Times New Roman" w:eastAsia="Georgia" w:hAnsi="Times New Roman" w:cs="Times New Roman"/>
          <w:sz w:val="24"/>
          <w:szCs w:val="24"/>
        </w:rPr>
        <w:t xml:space="preserve"> dùng năng lượng phân hạch của hạt nhân</w:t>
      </w:r>
      <w:r w:rsidRPr="00EF6ED1">
        <w:rPr>
          <w:rFonts w:ascii="Times New Roman" w:eastAsia="Georgia" w:hAnsi="Times New Roman" w:cs="Times New Roman"/>
          <w:sz w:val="24"/>
          <w:szCs w:val="24"/>
          <w:lang w:val="en-US"/>
        </w:rPr>
        <w:t xml:space="preserve"> </w:t>
      </w:r>
      <w:r w:rsidRPr="00EF6ED1">
        <w:rPr>
          <w:rFonts w:ascii="Times New Roman" w:hAnsi="Times New Roman" w:cs="Times New Roman"/>
          <w:position w:val="-12"/>
          <w:sz w:val="24"/>
          <w:szCs w:val="24"/>
        </w:rPr>
        <w:object w:dxaOrig="499" w:dyaOrig="380" w14:anchorId="7A629B65">
          <v:shape id="_x0000_i2476" type="#_x0000_t75" style="width:24.75pt;height:18.75pt" o:ole="">
            <v:imagedata r:id="rId277" o:title=""/>
          </v:shape>
          <o:OLEObject Type="Embed" ProgID="Equation.DSMT4" ShapeID="_x0000_i2476" DrawAspect="Content" ObjectID="_1830737309" r:id="rId2999"/>
        </w:object>
      </w:r>
      <w:r w:rsidRPr="00EF6ED1">
        <w:rPr>
          <w:rFonts w:ascii="Times New Roman" w:eastAsia="Georgia" w:hAnsi="Times New Roman" w:cs="Times New Roman"/>
          <w:sz w:val="24"/>
          <w:szCs w:val="24"/>
        </w:rPr>
        <w:t xml:space="preserve"> với hiệu suất</w:t>
      </w:r>
      <w:r w:rsidRPr="00EF6ED1">
        <w:rPr>
          <w:rFonts w:ascii="Times New Roman" w:eastAsia="Georgia" w:hAnsi="Times New Roman" w:cs="Times New Roman"/>
          <w:sz w:val="24"/>
          <w:szCs w:val="24"/>
          <w:lang w:val="en-US"/>
        </w:rPr>
        <w:t xml:space="preserve"> </w:t>
      </w:r>
      <w:r w:rsidRPr="00EF6ED1">
        <w:rPr>
          <w:rFonts w:ascii="Times New Roman" w:hAnsi="Times New Roman" w:cs="Times New Roman"/>
          <w:position w:val="-10"/>
          <w:sz w:val="24"/>
          <w:szCs w:val="24"/>
        </w:rPr>
        <w:object w:dxaOrig="580" w:dyaOrig="320" w14:anchorId="33F073FE">
          <v:shape id="_x0000_i2477" type="#_x0000_t75" style="width:29.25pt;height:15.75pt" o:ole="">
            <v:imagedata r:id="rId279" o:title=""/>
          </v:shape>
          <o:OLEObject Type="Embed" ProgID="Equation.DSMT4" ShapeID="_x0000_i2477" DrawAspect="Content" ObjectID="_1830737310" r:id="rId3000"/>
        </w:object>
      </w:r>
      <w:r w:rsidRPr="00EF6ED1">
        <w:rPr>
          <w:rFonts w:ascii="Times New Roman" w:eastAsia="Georgia" w:hAnsi="Times New Roman" w:cs="Times New Roman"/>
          <w:sz w:val="24"/>
          <w:szCs w:val="24"/>
        </w:rPr>
        <w:t xml:space="preserve"> Trung bình mỗi hạt</w:t>
      </w:r>
      <w:r w:rsidRPr="00EF6ED1">
        <w:rPr>
          <w:rFonts w:ascii="Times New Roman" w:eastAsia="Georgia" w:hAnsi="Times New Roman" w:cs="Times New Roman"/>
          <w:sz w:val="24"/>
          <w:szCs w:val="24"/>
          <w:lang w:val="en-US"/>
        </w:rPr>
        <w:t xml:space="preserve"> </w:t>
      </w:r>
      <w:r w:rsidRPr="00EF6ED1">
        <w:rPr>
          <w:rFonts w:ascii="Times New Roman" w:hAnsi="Times New Roman" w:cs="Times New Roman"/>
          <w:position w:val="-12"/>
          <w:sz w:val="24"/>
          <w:szCs w:val="24"/>
        </w:rPr>
        <w:object w:dxaOrig="499" w:dyaOrig="380" w14:anchorId="2A9EAC52">
          <v:shape id="_x0000_i2478" type="#_x0000_t75" style="width:24.75pt;height:18.75pt" o:ole="">
            <v:imagedata r:id="rId281" o:title=""/>
          </v:shape>
          <o:OLEObject Type="Embed" ProgID="Equation.DSMT4" ShapeID="_x0000_i2478" DrawAspect="Content" ObjectID="_1830737311" r:id="rId3001"/>
        </w:object>
      </w:r>
      <w:r w:rsidRPr="00EF6ED1">
        <w:rPr>
          <w:rFonts w:ascii="Times New Roman" w:eastAsia="Georgia" w:hAnsi="Times New Roman" w:cs="Times New Roman"/>
          <w:sz w:val="24"/>
          <w:szCs w:val="24"/>
          <w:lang w:val="en-US"/>
        </w:rPr>
        <w:t xml:space="preserve"> </w:t>
      </w:r>
      <w:r w:rsidRPr="00EF6ED1">
        <w:rPr>
          <w:rFonts w:ascii="Times New Roman" w:eastAsia="Georgia" w:hAnsi="Times New Roman" w:cs="Times New Roman"/>
          <w:sz w:val="24"/>
          <w:szCs w:val="24"/>
        </w:rPr>
        <w:t xml:space="preserve">phân hạch tỏa ra năng lượng </w:t>
      </w:r>
      <w:r w:rsidRPr="00EF6ED1">
        <w:rPr>
          <w:rFonts w:ascii="Times New Roman" w:hAnsi="Times New Roman" w:cs="Times New Roman"/>
          <w:position w:val="-10"/>
          <w:sz w:val="24"/>
          <w:szCs w:val="24"/>
        </w:rPr>
        <w:object w:dxaOrig="999" w:dyaOrig="320" w14:anchorId="24457F7C">
          <v:shape id="_x0000_i2479" type="#_x0000_t75" style="width:50.25pt;height:15.75pt" o:ole="">
            <v:imagedata r:id="rId283" o:title=""/>
          </v:shape>
          <o:OLEObject Type="Embed" ProgID="Equation.DSMT4" ShapeID="_x0000_i2479" DrawAspect="Content" ObjectID="_1830737312" r:id="rId3002"/>
        </w:object>
      </w:r>
    </w:p>
    <w:p w14:paraId="437A41FE" w14:textId="30E1D7A3" w:rsidR="001F2C4C" w:rsidRPr="00876B01" w:rsidRDefault="00E247E6" w:rsidP="001F2C4C">
      <w:pPr>
        <w:spacing w:after="0" w:line="240" w:lineRule="auto"/>
        <w:jc w:val="both"/>
        <w:rPr>
          <w:rFonts w:ascii="Times New Roman" w:eastAsia="Georgia" w:hAnsi="Times New Roman" w:cs="Times New Roman"/>
          <w:sz w:val="24"/>
          <w:szCs w:val="24"/>
        </w:rPr>
      </w:pPr>
      <w:r>
        <w:rPr>
          <w:rFonts w:ascii="Times New Roman" w:eastAsia="Palatino Linotype" w:hAnsi="Times New Roman" w:cs="Times New Roman"/>
          <w:b/>
          <w:color w:val="C00000"/>
          <w:sz w:val="24"/>
          <w:szCs w:val="24"/>
        </w:rPr>
        <w:t xml:space="preserve"> </w:t>
      </w:r>
      <w:r w:rsidR="001F2C4C" w:rsidRPr="00876B01">
        <w:rPr>
          <w:rFonts w:ascii="Times New Roman" w:eastAsia="Georgia" w:hAnsi="Times New Roman" w:cs="Times New Roman"/>
          <w:sz w:val="24"/>
          <w:szCs w:val="24"/>
        </w:rPr>
        <w:t>Năng lượng phân hạch cần để chuyển hóa thành điện năng trong 365 ngày là</w:t>
      </w:r>
      <w:r w:rsidR="001F2C4C" w:rsidRPr="00876B01">
        <w:rPr>
          <w:rFonts w:ascii="Times New Roman" w:eastAsia="Georgia" w:hAnsi="Times New Roman" w:cs="Times New Roman"/>
          <w:sz w:val="24"/>
          <w:szCs w:val="24"/>
          <w:lang w:val="en-US"/>
        </w:rPr>
        <w:t xml:space="preserve"> </w:t>
      </w:r>
      <w:r w:rsidR="001F2C4C" w:rsidRPr="00EF6ED1">
        <w:rPr>
          <w:position w:val="-10"/>
        </w:rPr>
        <w:object w:dxaOrig="940" w:dyaOrig="360" w14:anchorId="19388CA5">
          <v:shape id="_x0000_i2480" type="#_x0000_t75" style="width:47.25pt;height:18pt" o:ole="">
            <v:imagedata r:id="rId285" o:title=""/>
          </v:shape>
          <o:OLEObject Type="Embed" ProgID="Equation.DSMT4" ShapeID="_x0000_i2480" DrawAspect="Content" ObjectID="_1830737313" r:id="rId3003"/>
        </w:object>
      </w:r>
      <w:r w:rsidR="001F2C4C" w:rsidRPr="00876B01">
        <w:rPr>
          <w:rFonts w:ascii="Times New Roman" w:eastAsia="Georgia" w:hAnsi="Times New Roman" w:cs="Times New Roman"/>
          <w:sz w:val="24"/>
          <w:szCs w:val="24"/>
          <w:lang w:val="en-US"/>
        </w:rPr>
        <w:t xml:space="preserve"> </w:t>
      </w:r>
      <w:r w:rsidR="001F2C4C" w:rsidRPr="00876B01">
        <w:rPr>
          <w:rFonts w:ascii="Times New Roman" w:eastAsia="Georgia" w:hAnsi="Times New Roman" w:cs="Times New Roman"/>
          <w:sz w:val="24"/>
          <w:szCs w:val="24"/>
        </w:rPr>
        <w:t>Giá trị của x là bao nhiêu (kết quả làm tròn đến chữ số hàng phần trăm)?</w:t>
      </w:r>
    </w:p>
    <w:p w14:paraId="444297F9"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sz w:val="24"/>
          <w:szCs w:val="24"/>
        </w:rPr>
        <w:t xml:space="preserve">Trả lời: </w:t>
      </w:r>
      <w:r w:rsidRPr="00EF6ED1">
        <w:rPr>
          <w:rFonts w:ascii="Times New Roman" w:hAnsi="Times New Roman" w:cs="Times New Roman"/>
          <w:position w:val="-16"/>
          <w:sz w:val="24"/>
          <w:szCs w:val="24"/>
        </w:rPr>
        <w:object w:dxaOrig="1420" w:dyaOrig="460" w14:anchorId="29784C31">
          <v:shape id="_x0000_i2481" type="#_x0000_t75" style="width:71.25pt;height:22.5pt" o:ole="">
            <v:imagedata r:id="rId2989" o:title=""/>
          </v:shape>
          <o:OLEObject Type="Embed" ProgID="Equation.DSMT4" ShapeID="_x0000_i2481" DrawAspect="Content" ObjectID="_1830737314" r:id="rId3004"/>
        </w:object>
      </w:r>
      <w:r w:rsidRPr="00EF6ED1">
        <w:rPr>
          <w:rFonts w:ascii="Times New Roman" w:eastAsia="Palatino Linotype" w:hAnsi="Times New Roman" w:cs="Times New Roman"/>
          <w:sz w:val="24"/>
          <w:szCs w:val="24"/>
        </w:rPr>
        <w:t>.</w:t>
      </w:r>
    </w:p>
    <w:p w14:paraId="49CCF81C"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Lời giải:</w:t>
      </w:r>
    </w:p>
    <w:p w14:paraId="57571D0B"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FF"/>
          <w:sz w:val="24"/>
          <w:szCs w:val="24"/>
          <w:lang w:val="en-US"/>
        </w:rPr>
      </w:pPr>
      <w:r w:rsidRPr="00EF6ED1">
        <w:rPr>
          <w:rFonts w:ascii="Times New Roman" w:eastAsia="Palatino Linotype" w:hAnsi="Times New Roman" w:cs="Times New Roman"/>
          <w:b/>
          <w:color w:val="0000FF"/>
          <w:sz w:val="24"/>
          <w:szCs w:val="24"/>
        </w:rPr>
        <w:t>Trả lời: 7,97</w:t>
      </w:r>
    </w:p>
    <w:p w14:paraId="440204CA"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lang w:val="en-US"/>
        </w:rPr>
      </w:pPr>
      <w:r w:rsidRPr="00EF6ED1">
        <w:rPr>
          <w:rFonts w:ascii="Times New Roman" w:eastAsia="Palatino Linotype" w:hAnsi="Times New Roman" w:cs="Times New Roman"/>
          <w:sz w:val="24"/>
          <w:szCs w:val="24"/>
        </w:rPr>
        <w:t>Ta có</w:t>
      </w:r>
      <w:r w:rsidRPr="00EF6ED1">
        <w:rPr>
          <w:rFonts w:ascii="Times New Roman" w:eastAsia="Palatino Linotype" w:hAnsi="Times New Roman" w:cs="Times New Roman"/>
          <w:sz w:val="24"/>
          <w:szCs w:val="24"/>
          <w:lang w:val="en-US"/>
        </w:rPr>
        <w:t>:</w:t>
      </w:r>
      <w:r w:rsidRPr="00EF6ED1">
        <w:rPr>
          <w:rFonts w:ascii="Times New Roman" w:eastAsia="Palatino Linotype" w:hAnsi="Times New Roman" w:cs="Times New Roman"/>
          <w:sz w:val="24"/>
          <w:szCs w:val="24"/>
        </w:rPr>
        <w:t xml:space="preserve"> </w:t>
      </w:r>
      <w:r w:rsidRPr="00EF6ED1">
        <w:rPr>
          <w:rFonts w:ascii="Times New Roman" w:hAnsi="Times New Roman" w:cs="Times New Roman"/>
          <w:position w:val="-10"/>
          <w:sz w:val="24"/>
          <w:szCs w:val="24"/>
        </w:rPr>
        <w:object w:dxaOrig="6520" w:dyaOrig="360" w14:anchorId="070FBAC3">
          <v:shape id="_x0000_i2482" type="#_x0000_t75" style="width:326.25pt;height:18pt" o:ole="">
            <v:imagedata r:id="rId3005" o:title=""/>
          </v:shape>
          <o:OLEObject Type="Embed" ProgID="Equation.DSMT4" ShapeID="_x0000_i2482" DrawAspect="Content" ObjectID="_1830737315" r:id="rId3006"/>
        </w:object>
      </w:r>
      <w:r w:rsidRPr="00EF6ED1">
        <w:rPr>
          <w:rFonts w:ascii="Times New Roman" w:eastAsia="Palatino Linotype" w:hAnsi="Times New Roman" w:cs="Times New Roman"/>
          <w:sz w:val="24"/>
          <w:szCs w:val="24"/>
        </w:rPr>
        <w:t xml:space="preserve"> </w:t>
      </w:r>
    </w:p>
    <w:p w14:paraId="1C7E9266"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lang w:val="en-US"/>
        </w:rPr>
      </w:pPr>
      <w:r w:rsidRPr="00EF6ED1">
        <w:rPr>
          <w:rFonts w:ascii="Times New Roman" w:eastAsia="Palatino Linotype" w:hAnsi="Times New Roman" w:cs="Times New Roman"/>
          <w:sz w:val="24"/>
          <w:szCs w:val="24"/>
          <w:lang w:val="en-US"/>
        </w:rPr>
        <w:t>Vậy x = 1,91</w:t>
      </w:r>
    </w:p>
    <w:p w14:paraId="3EC324CD" w14:textId="631A4E7F" w:rsidR="001F2C4C" w:rsidRPr="00876B01" w:rsidRDefault="00E247E6" w:rsidP="001F2C4C">
      <w:pPr>
        <w:spacing w:after="0" w:line="240" w:lineRule="auto"/>
        <w:jc w:val="both"/>
        <w:rPr>
          <w:rFonts w:ascii="Times New Roman" w:hAnsi="Times New Roman" w:cs="Times New Roman"/>
          <w:sz w:val="24"/>
          <w:szCs w:val="24"/>
        </w:rPr>
      </w:pPr>
      <w:r>
        <w:rPr>
          <w:rFonts w:ascii="Times New Roman" w:eastAsia="Palatino Linotype" w:hAnsi="Times New Roman" w:cs="Times New Roman"/>
          <w:b/>
          <w:color w:val="C00000"/>
          <w:sz w:val="24"/>
          <w:szCs w:val="24"/>
        </w:rPr>
        <w:t xml:space="preserve"> </w:t>
      </w:r>
      <w:r w:rsidR="001F2C4C" w:rsidRPr="00876B01">
        <w:rPr>
          <w:rFonts w:ascii="Times New Roman" w:eastAsia="Georgia" w:hAnsi="Times New Roman" w:cs="Times New Roman"/>
          <w:sz w:val="24"/>
          <w:szCs w:val="24"/>
        </w:rPr>
        <w:t>Khối lượng hạt</w:t>
      </w:r>
      <w:r w:rsidR="001F2C4C" w:rsidRPr="00876B01">
        <w:rPr>
          <w:rFonts w:ascii="Times New Roman" w:eastAsia="Georgia" w:hAnsi="Times New Roman" w:cs="Times New Roman"/>
          <w:sz w:val="24"/>
          <w:szCs w:val="24"/>
          <w:lang w:val="en-US"/>
        </w:rPr>
        <w:t xml:space="preserve"> </w:t>
      </w:r>
      <w:r w:rsidR="001F2C4C" w:rsidRPr="00EF6ED1">
        <w:rPr>
          <w:position w:val="-12"/>
        </w:rPr>
        <w:object w:dxaOrig="499" w:dyaOrig="380" w14:anchorId="017C7ED8">
          <v:shape id="_x0000_i2483" type="#_x0000_t75" style="width:24.75pt;height:18.75pt" o:ole="">
            <v:imagedata r:id="rId287" o:title=""/>
          </v:shape>
          <o:OLEObject Type="Embed" ProgID="Equation.DSMT4" ShapeID="_x0000_i2483" DrawAspect="Content" ObjectID="_1830737316" r:id="rId3007"/>
        </w:object>
      </w:r>
      <w:r w:rsidR="001F2C4C" w:rsidRPr="00876B01">
        <w:rPr>
          <w:rFonts w:ascii="Times New Roman" w:eastAsia="Georgia" w:hAnsi="Times New Roman" w:cs="Times New Roman"/>
          <w:sz w:val="24"/>
          <w:szCs w:val="24"/>
        </w:rPr>
        <w:t xml:space="preserve"> được tiêu thụ trong 365 ngày là bao nhiêu kg? Lấy khối lượng mol của</w:t>
      </w:r>
      <w:r w:rsidR="001F2C4C" w:rsidRPr="00876B01">
        <w:rPr>
          <w:rFonts w:ascii="Times New Roman" w:eastAsia="Georgia" w:hAnsi="Times New Roman" w:cs="Times New Roman"/>
          <w:sz w:val="24"/>
          <w:szCs w:val="24"/>
          <w:lang w:val="en-US"/>
        </w:rPr>
        <w:t xml:space="preserve"> </w:t>
      </w:r>
      <w:r w:rsidR="001F2C4C" w:rsidRPr="00EF6ED1">
        <w:rPr>
          <w:position w:val="-12"/>
        </w:rPr>
        <w:object w:dxaOrig="499" w:dyaOrig="380" w14:anchorId="201ADA32">
          <v:shape id="_x0000_i2484" type="#_x0000_t75" style="width:24.75pt;height:18.75pt" o:ole="">
            <v:imagedata r:id="rId289" o:title=""/>
          </v:shape>
          <o:OLEObject Type="Embed" ProgID="Equation.DSMT4" ShapeID="_x0000_i2484" DrawAspect="Content" ObjectID="_1830737317" r:id="rId3008"/>
        </w:object>
      </w:r>
      <w:r w:rsidR="001F2C4C" w:rsidRPr="00876B01">
        <w:rPr>
          <w:rFonts w:ascii="Times New Roman" w:eastAsia="Georgia" w:hAnsi="Times New Roman" w:cs="Times New Roman"/>
          <w:sz w:val="24"/>
          <w:szCs w:val="24"/>
        </w:rPr>
        <w:t xml:space="preserve"> là</w:t>
      </w:r>
      <w:r w:rsidR="001F2C4C" w:rsidRPr="00876B01">
        <w:rPr>
          <w:rFonts w:ascii="Times New Roman" w:eastAsia="Georgia" w:hAnsi="Times New Roman" w:cs="Times New Roman"/>
          <w:sz w:val="24"/>
          <w:szCs w:val="24"/>
          <w:lang w:val="en-US"/>
        </w:rPr>
        <w:t xml:space="preserve"> </w:t>
      </w:r>
      <w:r w:rsidR="001F2C4C" w:rsidRPr="00EF6ED1">
        <w:rPr>
          <w:position w:val="-10"/>
        </w:rPr>
        <w:object w:dxaOrig="1160" w:dyaOrig="320" w14:anchorId="41316CB5">
          <v:shape id="_x0000_i2485" type="#_x0000_t75" style="width:57.75pt;height:15.75pt" o:ole="">
            <v:imagedata r:id="rId291" o:title=""/>
          </v:shape>
          <o:OLEObject Type="Embed" ProgID="Equation.DSMT4" ShapeID="_x0000_i2485" DrawAspect="Content" ObjectID="_1830737318" r:id="rId3009"/>
        </w:object>
      </w:r>
      <w:r w:rsidR="001F2C4C" w:rsidRPr="00876B01">
        <w:rPr>
          <w:rFonts w:ascii="Times New Roman" w:eastAsia="Georgia" w:hAnsi="Times New Roman" w:cs="Times New Roman"/>
          <w:sz w:val="24"/>
          <w:szCs w:val="24"/>
        </w:rPr>
        <w:t xml:space="preserve"> Biết </w:t>
      </w:r>
      <w:r w:rsidR="001F2C4C" w:rsidRPr="00EF6ED1">
        <w:rPr>
          <w:position w:val="-12"/>
        </w:rPr>
        <w:object w:dxaOrig="1620" w:dyaOrig="380" w14:anchorId="2024381B">
          <v:shape id="_x0000_i2486" type="#_x0000_t75" style="width:80.25pt;height:18.75pt" o:ole="">
            <v:imagedata r:id="rId293" o:title=""/>
          </v:shape>
          <o:OLEObject Type="Embed" ProgID="Equation.DSMT4" ShapeID="_x0000_i2486" DrawAspect="Content" ObjectID="_1830737319" r:id="rId3010"/>
        </w:object>
      </w:r>
      <w:r w:rsidR="001F2C4C" w:rsidRPr="00876B01">
        <w:rPr>
          <w:rFonts w:ascii="Times New Roman" w:eastAsia="Georgia" w:hAnsi="Times New Roman" w:cs="Times New Roman"/>
          <w:sz w:val="24"/>
          <w:szCs w:val="24"/>
        </w:rPr>
        <w:t xml:space="preserve"> (kết quả làm tròn đến chữ số hàng đơn vị).</w:t>
      </w:r>
    </w:p>
    <w:p w14:paraId="5F67ACD4"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FF"/>
          <w:sz w:val="24"/>
          <w:szCs w:val="24"/>
          <w:lang w:val="en-US"/>
        </w:rPr>
      </w:pPr>
      <w:r w:rsidRPr="00EF6ED1">
        <w:rPr>
          <w:rFonts w:ascii="Times New Roman" w:eastAsia="Palatino Linotype" w:hAnsi="Times New Roman" w:cs="Times New Roman"/>
          <w:sz w:val="24"/>
          <w:szCs w:val="24"/>
        </w:rPr>
        <w:t xml:space="preserve">Trả lời: </w:t>
      </w:r>
      <w:r w:rsidRPr="00EF6ED1">
        <w:rPr>
          <w:rFonts w:ascii="Times New Roman" w:hAnsi="Times New Roman" w:cs="Times New Roman"/>
          <w:position w:val="-16"/>
          <w:sz w:val="24"/>
          <w:szCs w:val="24"/>
        </w:rPr>
        <w:object w:dxaOrig="1420" w:dyaOrig="460" w14:anchorId="28892599">
          <v:shape id="_x0000_i2487" type="#_x0000_t75" style="width:71.25pt;height:22.5pt" o:ole="">
            <v:imagedata r:id="rId2989" o:title=""/>
          </v:shape>
          <o:OLEObject Type="Embed" ProgID="Equation.DSMT4" ShapeID="_x0000_i2487" DrawAspect="Content" ObjectID="_1830737320" r:id="rId3011"/>
        </w:object>
      </w:r>
      <w:r w:rsidRPr="00EF6ED1">
        <w:rPr>
          <w:rFonts w:ascii="Times New Roman" w:eastAsia="Palatino Linotype" w:hAnsi="Times New Roman" w:cs="Times New Roman"/>
          <w:sz w:val="24"/>
          <w:szCs w:val="24"/>
        </w:rPr>
        <w:t>.</w:t>
      </w:r>
    </w:p>
    <w:p w14:paraId="275E317C"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Lời giải:</w:t>
      </w:r>
    </w:p>
    <w:p w14:paraId="639D2E2C"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FF"/>
          <w:sz w:val="24"/>
          <w:szCs w:val="24"/>
          <w:lang w:val="en-US"/>
        </w:rPr>
      </w:pPr>
      <w:r w:rsidRPr="00EF6ED1">
        <w:rPr>
          <w:rFonts w:ascii="Times New Roman" w:eastAsia="Palatino Linotype" w:hAnsi="Times New Roman" w:cs="Times New Roman"/>
          <w:b/>
          <w:color w:val="0000FF"/>
          <w:sz w:val="24"/>
          <w:szCs w:val="24"/>
        </w:rPr>
        <w:t xml:space="preserve">Trả lời: </w:t>
      </w:r>
      <w:r w:rsidRPr="00EF6ED1">
        <w:rPr>
          <w:rFonts w:ascii="Times New Roman" w:eastAsia="Palatino Linotype" w:hAnsi="Times New Roman" w:cs="Times New Roman"/>
          <w:b/>
          <w:color w:val="0000FF"/>
          <w:sz w:val="24"/>
          <w:szCs w:val="24"/>
          <w:lang w:val="en-US"/>
        </w:rPr>
        <w:t>2334</w:t>
      </w:r>
    </w:p>
    <w:p w14:paraId="20013CCE"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lang w:val="en-US"/>
        </w:rPr>
      </w:pPr>
      <w:r w:rsidRPr="00EF6ED1">
        <w:rPr>
          <w:rFonts w:ascii="Times New Roman" w:eastAsia="Palatino Linotype" w:hAnsi="Times New Roman" w:cs="Times New Roman"/>
          <w:sz w:val="24"/>
          <w:szCs w:val="24"/>
          <w:lang w:val="en-US"/>
        </w:rPr>
        <w:t xml:space="preserve">Số hạt U tiêu thụ trong 365 ngày: </w:t>
      </w:r>
      <w:r w:rsidRPr="00EF6ED1">
        <w:rPr>
          <w:rFonts w:ascii="Times New Roman" w:hAnsi="Times New Roman" w:cs="Times New Roman"/>
          <w:position w:val="-28"/>
          <w:sz w:val="24"/>
          <w:szCs w:val="24"/>
        </w:rPr>
        <w:object w:dxaOrig="3159" w:dyaOrig="700" w14:anchorId="3074247E">
          <v:shape id="_x0000_i2488" type="#_x0000_t75" style="width:158.25pt;height:35.25pt" o:ole="">
            <v:imagedata r:id="rId3012" o:title=""/>
          </v:shape>
          <o:OLEObject Type="Embed" ProgID="Equation.DSMT4" ShapeID="_x0000_i2488" DrawAspect="Content" ObjectID="_1830737321" r:id="rId3013"/>
        </w:object>
      </w:r>
      <w:r w:rsidRPr="00EF6ED1">
        <w:rPr>
          <w:rFonts w:ascii="Times New Roman" w:eastAsia="Palatino Linotype" w:hAnsi="Times New Roman" w:cs="Times New Roman"/>
          <w:sz w:val="24"/>
          <w:szCs w:val="24"/>
        </w:rPr>
        <w:t xml:space="preserve"> </w:t>
      </w:r>
      <w:r w:rsidRPr="00EF6ED1">
        <w:rPr>
          <w:rFonts w:ascii="Times New Roman" w:eastAsia="Palatino Linotype" w:hAnsi="Times New Roman" w:cs="Times New Roman"/>
          <w:sz w:val="24"/>
          <w:szCs w:val="24"/>
          <w:lang w:val="en-US"/>
        </w:rPr>
        <w:t>hạt</w:t>
      </w:r>
    </w:p>
    <w:p w14:paraId="6A86771C"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lang w:val="en-US"/>
        </w:rPr>
      </w:pPr>
      <w:r w:rsidRPr="00EF6ED1">
        <w:rPr>
          <w:rFonts w:ascii="Times New Roman" w:eastAsia="Palatino Linotype" w:hAnsi="Times New Roman" w:cs="Times New Roman"/>
          <w:sz w:val="24"/>
          <w:szCs w:val="24"/>
          <w:lang w:val="en-US"/>
        </w:rPr>
        <w:t xml:space="preserve">Khối lượng U được tiêu thụ: </w:t>
      </w:r>
      <w:r w:rsidRPr="00EF6ED1">
        <w:rPr>
          <w:rFonts w:ascii="Times New Roman" w:hAnsi="Times New Roman" w:cs="Times New Roman"/>
          <w:position w:val="-30"/>
          <w:sz w:val="24"/>
          <w:szCs w:val="24"/>
        </w:rPr>
        <w:object w:dxaOrig="4480" w:dyaOrig="720" w14:anchorId="72A8BB4E">
          <v:shape id="_x0000_i2489" type="#_x0000_t75" style="width:224.25pt;height:36pt" o:ole="">
            <v:imagedata r:id="rId3014" o:title=""/>
          </v:shape>
          <o:OLEObject Type="Embed" ProgID="Equation.DSMT4" ShapeID="_x0000_i2489" DrawAspect="Content" ObjectID="_1830737322" r:id="rId3015"/>
        </w:object>
      </w:r>
    </w:p>
    <w:p w14:paraId="439469ED" w14:textId="03424684" w:rsidR="001F2C4C" w:rsidRPr="00EF6ED1" w:rsidRDefault="001F2C4C" w:rsidP="001F2C4C">
      <w:pPr>
        <w:tabs>
          <w:tab w:val="left" w:pos="283"/>
          <w:tab w:val="left" w:pos="2835"/>
          <w:tab w:val="left" w:pos="5386"/>
          <w:tab w:val="left" w:pos="7937"/>
        </w:tabs>
        <w:spacing w:before="120" w:after="120" w:line="240" w:lineRule="auto"/>
        <w:jc w:val="both"/>
        <w:rPr>
          <w:rFonts w:ascii="Times New Roman" w:eastAsia="Palatino Linotype" w:hAnsi="Times New Roman" w:cs="Times New Roman"/>
          <w:sz w:val="24"/>
          <w:szCs w:val="24"/>
          <w:lang w:val="en-US"/>
        </w:rPr>
      </w:pPr>
      <w:r w:rsidRPr="00EF6ED1">
        <w:rPr>
          <w:rFonts w:ascii="Times New Roman" w:eastAsia="Georgia" w:hAnsi="Times New Roman" w:cs="Times New Roman"/>
          <w:b/>
          <w:bCs/>
          <w:i/>
          <w:color w:val="0000FF"/>
          <w:sz w:val="24"/>
          <w:szCs w:val="24"/>
          <w:lang w:val="en-US"/>
        </w:rPr>
        <w:t xml:space="preserve">Sử dụng các thông tin sau cho Câu 5 và </w:t>
      </w:r>
      <w:r w:rsidRPr="00EF6ED1">
        <w:rPr>
          <w:rFonts w:ascii="Times New Roman" w:eastAsia="Georgia" w:hAnsi="Times New Roman" w:cs="Times New Roman"/>
          <w:sz w:val="24"/>
          <w:szCs w:val="24"/>
          <w:lang w:val="en-US"/>
        </w:rPr>
        <w:t xml:space="preserve"> </w:t>
      </w:r>
      <w:r w:rsidRPr="00EF6ED1">
        <w:rPr>
          <w:rFonts w:ascii="Times New Roman" w:eastAsia="Georgia" w:hAnsi="Times New Roman" w:cs="Times New Roman"/>
          <w:sz w:val="24"/>
          <w:szCs w:val="24"/>
        </w:rPr>
        <w:t>Một electron chuyển động trong từ trường</w:t>
      </w:r>
      <w:r w:rsidRPr="00EF6ED1">
        <w:rPr>
          <w:rFonts w:ascii="Times New Roman" w:eastAsia="Georgia" w:hAnsi="Times New Roman" w:cs="Times New Roman"/>
          <w:sz w:val="24"/>
          <w:szCs w:val="24"/>
          <w:lang w:val="en-US"/>
        </w:rPr>
        <w:t xml:space="preserve"> </w:t>
      </w:r>
      <w:r w:rsidRPr="00EF6ED1">
        <w:rPr>
          <w:rFonts w:ascii="Times New Roman" w:hAnsi="Times New Roman" w:cs="Times New Roman"/>
          <w:position w:val="-10"/>
          <w:sz w:val="24"/>
          <w:szCs w:val="24"/>
        </w:rPr>
        <w:object w:dxaOrig="1480" w:dyaOrig="360" w14:anchorId="4E268EC1">
          <v:shape id="_x0000_i2490" type="#_x0000_t75" style="width:74.25pt;height:18pt" o:ole="">
            <v:imagedata r:id="rId295" o:title=""/>
          </v:shape>
          <o:OLEObject Type="Embed" ProgID="Equation.DSMT4" ShapeID="_x0000_i2490" DrawAspect="Content" ObjectID="_1830737323" r:id="rId3016"/>
        </w:object>
      </w:r>
      <w:r w:rsidRPr="00EF6ED1">
        <w:rPr>
          <w:rFonts w:ascii="Times New Roman" w:eastAsia="Georgia" w:hAnsi="Times New Roman" w:cs="Times New Roman"/>
          <w:sz w:val="24"/>
          <w:szCs w:val="24"/>
        </w:rPr>
        <w:t xml:space="preserve"> chỉ do tác dụng của lực từ, theo một đường tròn có bán kính</w:t>
      </w:r>
      <w:r w:rsidRPr="00EF6ED1">
        <w:rPr>
          <w:rFonts w:ascii="Times New Roman" w:eastAsia="Georgia" w:hAnsi="Times New Roman" w:cs="Times New Roman"/>
          <w:sz w:val="24"/>
          <w:szCs w:val="24"/>
          <w:lang w:val="en-US"/>
        </w:rPr>
        <w:t xml:space="preserve"> </w:t>
      </w:r>
      <w:r w:rsidRPr="00EF6ED1">
        <w:rPr>
          <w:rFonts w:ascii="Times New Roman" w:hAnsi="Times New Roman" w:cs="Times New Roman"/>
          <w:position w:val="-10"/>
          <w:sz w:val="24"/>
          <w:szCs w:val="24"/>
        </w:rPr>
        <w:object w:dxaOrig="740" w:dyaOrig="320" w14:anchorId="383F5FD9">
          <v:shape id="_x0000_i2491" type="#_x0000_t75" style="width:36.75pt;height:15.75pt" o:ole="">
            <v:imagedata r:id="rId297" o:title=""/>
          </v:shape>
          <o:OLEObject Type="Embed" ProgID="Equation.DSMT4" ShapeID="_x0000_i2491" DrawAspect="Content" ObjectID="_1830737324" r:id="rId3017"/>
        </w:object>
      </w:r>
      <w:r w:rsidRPr="00EF6ED1">
        <w:rPr>
          <w:rFonts w:ascii="Times New Roman" w:eastAsia="Georgia" w:hAnsi="Times New Roman" w:cs="Times New Roman"/>
          <w:sz w:val="24"/>
          <w:szCs w:val="24"/>
          <w:lang w:val="en-US"/>
        </w:rPr>
        <w:t xml:space="preserve"> </w:t>
      </w:r>
      <w:r w:rsidRPr="00EF6ED1">
        <w:rPr>
          <w:rFonts w:ascii="Times New Roman" w:eastAsia="Georgia" w:hAnsi="Times New Roman" w:cs="Times New Roman"/>
          <w:sz w:val="24"/>
          <w:szCs w:val="24"/>
        </w:rPr>
        <w:t>Biết lực từ tác dụng lên electron có độ lớn là</w:t>
      </w:r>
      <w:r w:rsidRPr="00EF6ED1">
        <w:rPr>
          <w:rFonts w:ascii="Times New Roman" w:eastAsia="Georgia" w:hAnsi="Times New Roman" w:cs="Times New Roman"/>
          <w:sz w:val="24"/>
          <w:szCs w:val="24"/>
          <w:lang w:val="en-US"/>
        </w:rPr>
        <w:t xml:space="preserve"> </w:t>
      </w:r>
      <w:r w:rsidRPr="00EF6ED1">
        <w:rPr>
          <w:rFonts w:ascii="Times New Roman" w:hAnsi="Times New Roman" w:cs="Times New Roman"/>
          <w:position w:val="-10"/>
          <w:sz w:val="24"/>
          <w:szCs w:val="24"/>
        </w:rPr>
        <w:object w:dxaOrig="1200" w:dyaOrig="320" w14:anchorId="724CEA96">
          <v:shape id="_x0000_i2492" type="#_x0000_t75" style="width:60.75pt;height:15.75pt" o:ole="">
            <v:imagedata r:id="rId299" o:title=""/>
          </v:shape>
          <o:OLEObject Type="Embed" ProgID="Equation.DSMT4" ShapeID="_x0000_i2492" DrawAspect="Content" ObjectID="_1830737325" r:id="rId3018"/>
        </w:object>
      </w:r>
      <w:r w:rsidRPr="00EF6ED1">
        <w:rPr>
          <w:rFonts w:ascii="Times New Roman" w:eastAsia="Georgia" w:hAnsi="Times New Roman" w:cs="Times New Roman"/>
          <w:sz w:val="24"/>
          <w:szCs w:val="24"/>
        </w:rPr>
        <w:t xml:space="preserve"> và </w:t>
      </w:r>
      <w:r w:rsidRPr="00EF6ED1">
        <w:rPr>
          <w:rFonts w:ascii="Times New Roman" w:hAnsi="Times New Roman" w:cs="Times New Roman"/>
          <w:position w:val="-12"/>
          <w:sz w:val="24"/>
          <w:szCs w:val="24"/>
        </w:rPr>
        <w:object w:dxaOrig="3340" w:dyaOrig="380" w14:anchorId="0BD065C5">
          <v:shape id="_x0000_i2493" type="#_x0000_t75" style="width:167.25pt;height:18.75pt" o:ole="">
            <v:imagedata r:id="rId301" o:title=""/>
          </v:shape>
          <o:OLEObject Type="Embed" ProgID="Equation.DSMT4" ShapeID="_x0000_i2493" DrawAspect="Content" ObjectID="_1830737326" r:id="rId3019"/>
        </w:object>
      </w:r>
    </w:p>
    <w:p w14:paraId="2FB0937F" w14:textId="2097EA68" w:rsidR="001F2C4C" w:rsidRPr="00876B01" w:rsidRDefault="00E247E6" w:rsidP="001F2C4C">
      <w:pPr>
        <w:spacing w:after="0" w:line="240" w:lineRule="auto"/>
        <w:jc w:val="both"/>
        <w:rPr>
          <w:rFonts w:ascii="Times New Roman" w:eastAsia="Georgia" w:hAnsi="Times New Roman" w:cs="Times New Roman"/>
          <w:sz w:val="24"/>
          <w:szCs w:val="24"/>
        </w:rPr>
      </w:pPr>
      <w:r>
        <w:rPr>
          <w:rFonts w:ascii="Times New Roman" w:eastAsia="Palatino Linotype" w:hAnsi="Times New Roman" w:cs="Times New Roman"/>
          <w:b/>
          <w:color w:val="C00000"/>
          <w:sz w:val="24"/>
          <w:szCs w:val="24"/>
        </w:rPr>
        <w:t xml:space="preserve"> </w:t>
      </w:r>
      <w:r w:rsidR="001F2C4C" w:rsidRPr="00876B01">
        <w:rPr>
          <w:rFonts w:ascii="Times New Roman" w:eastAsia="Georgia" w:hAnsi="Times New Roman" w:cs="Times New Roman"/>
          <w:sz w:val="24"/>
          <w:szCs w:val="24"/>
        </w:rPr>
        <w:t xml:space="preserve">Một học sinh tính tốc độ của electron và được kết quả là </w:t>
      </w:r>
      <w:r w:rsidR="001F2C4C" w:rsidRPr="00EF6ED1">
        <w:rPr>
          <w:position w:val="-10"/>
        </w:rPr>
        <w:object w:dxaOrig="1160" w:dyaOrig="360" w14:anchorId="54DCF1FC">
          <v:shape id="_x0000_i2494" type="#_x0000_t75" style="width:57.75pt;height:18pt" o:ole="">
            <v:imagedata r:id="rId303" o:title=""/>
          </v:shape>
          <o:OLEObject Type="Embed" ProgID="Equation.DSMT4" ShapeID="_x0000_i2494" DrawAspect="Content" ObjectID="_1830737327" r:id="rId3020"/>
        </w:object>
      </w:r>
      <w:r w:rsidR="001F2C4C" w:rsidRPr="00876B01">
        <w:rPr>
          <w:rFonts w:ascii="Times New Roman" w:eastAsia="Georgia" w:hAnsi="Times New Roman" w:cs="Times New Roman"/>
          <w:sz w:val="24"/>
          <w:szCs w:val="24"/>
          <w:lang w:val="en-US"/>
        </w:rPr>
        <w:t xml:space="preserve"> </w:t>
      </w:r>
      <w:r w:rsidR="001F2C4C" w:rsidRPr="00876B01">
        <w:rPr>
          <w:rFonts w:ascii="Times New Roman" w:eastAsia="Georgia" w:hAnsi="Times New Roman" w:cs="Times New Roman"/>
          <w:sz w:val="24"/>
          <w:szCs w:val="24"/>
        </w:rPr>
        <w:t>Tìm x (kết quả làm tròn đến chữ số hàng phần mười).</w:t>
      </w:r>
    </w:p>
    <w:p w14:paraId="24174648"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sz w:val="24"/>
          <w:szCs w:val="24"/>
        </w:rPr>
        <w:t xml:space="preserve">Trả lời: </w:t>
      </w:r>
      <w:r w:rsidRPr="00EF6ED1">
        <w:rPr>
          <w:rFonts w:ascii="Times New Roman" w:hAnsi="Times New Roman" w:cs="Times New Roman"/>
          <w:position w:val="-16"/>
          <w:sz w:val="24"/>
          <w:szCs w:val="24"/>
        </w:rPr>
        <w:object w:dxaOrig="1420" w:dyaOrig="460" w14:anchorId="3B3C2BF6">
          <v:shape id="_x0000_i2495" type="#_x0000_t75" style="width:71.25pt;height:22.5pt" o:ole="">
            <v:imagedata r:id="rId2989" o:title=""/>
          </v:shape>
          <o:OLEObject Type="Embed" ProgID="Equation.DSMT4" ShapeID="_x0000_i2495" DrawAspect="Content" ObjectID="_1830737328" r:id="rId3021"/>
        </w:object>
      </w:r>
      <w:r w:rsidRPr="00EF6ED1">
        <w:rPr>
          <w:rFonts w:ascii="Times New Roman" w:eastAsia="Palatino Linotype" w:hAnsi="Times New Roman" w:cs="Times New Roman"/>
          <w:sz w:val="24"/>
          <w:szCs w:val="24"/>
        </w:rPr>
        <w:t>.</w:t>
      </w:r>
    </w:p>
    <w:p w14:paraId="2BEFF526"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Lời giải:</w:t>
      </w:r>
    </w:p>
    <w:p w14:paraId="2F9C871A"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FF"/>
          <w:sz w:val="24"/>
          <w:szCs w:val="24"/>
          <w:lang w:val="en-US"/>
        </w:rPr>
      </w:pPr>
      <w:r w:rsidRPr="00EF6ED1">
        <w:rPr>
          <w:rFonts w:ascii="Times New Roman" w:eastAsia="Palatino Linotype" w:hAnsi="Times New Roman" w:cs="Times New Roman"/>
          <w:b/>
          <w:color w:val="0000FF"/>
          <w:sz w:val="24"/>
          <w:szCs w:val="24"/>
        </w:rPr>
        <w:t>Trả lời: 4,8</w:t>
      </w:r>
    </w:p>
    <w:p w14:paraId="22F7B12F"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EF6ED1">
        <w:rPr>
          <w:rFonts w:ascii="Times New Roman" w:eastAsia="Palatino Linotype" w:hAnsi="Times New Roman" w:cs="Times New Roman"/>
          <w:sz w:val="24"/>
          <w:szCs w:val="24"/>
        </w:rPr>
        <w:t>Ta có</w:t>
      </w:r>
      <w:r w:rsidRPr="00EF6ED1">
        <w:rPr>
          <w:rFonts w:ascii="Times New Roman" w:eastAsia="Palatino Linotype" w:hAnsi="Times New Roman" w:cs="Times New Roman"/>
          <w:sz w:val="24"/>
          <w:szCs w:val="24"/>
          <w:lang w:val="en-US"/>
        </w:rPr>
        <w:t>:</w:t>
      </w:r>
      <w:r w:rsidRPr="00EF6ED1">
        <w:rPr>
          <w:rFonts w:ascii="Times New Roman" w:eastAsia="Palatino Linotype" w:hAnsi="Times New Roman" w:cs="Times New Roman"/>
          <w:sz w:val="24"/>
          <w:szCs w:val="24"/>
        </w:rPr>
        <w:t xml:space="preserve"> </w:t>
      </w:r>
      <w:r w:rsidRPr="00EF6ED1">
        <w:rPr>
          <w:rFonts w:ascii="Times New Roman" w:hAnsi="Times New Roman" w:cs="Times New Roman"/>
          <w:position w:val="-28"/>
          <w:sz w:val="24"/>
          <w:szCs w:val="24"/>
        </w:rPr>
        <w:object w:dxaOrig="8820" w:dyaOrig="700" w14:anchorId="0E6F46ED">
          <v:shape id="_x0000_i2496" type="#_x0000_t75" style="width:441pt;height:35.25pt" o:ole="">
            <v:imagedata r:id="rId3022" o:title=""/>
          </v:shape>
          <o:OLEObject Type="Embed" ProgID="Equation.DSMT4" ShapeID="_x0000_i2496" DrawAspect="Content" ObjectID="_1830737329" r:id="rId3023"/>
        </w:object>
      </w:r>
      <w:r w:rsidRPr="00EF6ED1">
        <w:rPr>
          <w:rFonts w:ascii="Times New Roman" w:eastAsia="Palatino Linotype" w:hAnsi="Times New Roman" w:cs="Times New Roman"/>
          <w:sz w:val="24"/>
          <w:szCs w:val="24"/>
        </w:rPr>
        <w:t xml:space="preserve"> </w:t>
      </w:r>
    </w:p>
    <w:p w14:paraId="13552F85" w14:textId="7F0850F3" w:rsidR="001F2C4C" w:rsidRPr="00876B01" w:rsidRDefault="00E247E6" w:rsidP="001F2C4C">
      <w:pPr>
        <w:spacing w:after="0" w:line="240" w:lineRule="auto"/>
        <w:jc w:val="both"/>
        <w:rPr>
          <w:rFonts w:ascii="Times New Roman" w:eastAsia="Georgia" w:hAnsi="Times New Roman" w:cs="Times New Roman"/>
          <w:sz w:val="24"/>
          <w:szCs w:val="24"/>
        </w:rPr>
      </w:pPr>
      <w:r>
        <w:rPr>
          <w:rFonts w:ascii="Times New Roman" w:eastAsia="Palatino Linotype" w:hAnsi="Times New Roman" w:cs="Times New Roman"/>
          <w:b/>
          <w:color w:val="C00000"/>
          <w:sz w:val="24"/>
          <w:szCs w:val="24"/>
        </w:rPr>
        <w:t xml:space="preserve"> </w:t>
      </w:r>
      <w:r w:rsidR="001F2C4C" w:rsidRPr="00876B01">
        <w:rPr>
          <w:rFonts w:ascii="Times New Roman" w:eastAsia="Georgia" w:hAnsi="Times New Roman" w:cs="Times New Roman"/>
          <w:sz w:val="24"/>
          <w:szCs w:val="24"/>
        </w:rPr>
        <w:t xml:space="preserve">Thời gian để electron chuyển động được một vòng là </w:t>
      </w:r>
      <w:r w:rsidR="001F2C4C" w:rsidRPr="00EF6ED1">
        <w:rPr>
          <w:position w:val="-10"/>
        </w:rPr>
        <w:object w:dxaOrig="940" w:dyaOrig="360" w14:anchorId="5E009B4F">
          <v:shape id="_x0000_i2497" type="#_x0000_t75" style="width:47.25pt;height:18pt" o:ole="">
            <v:imagedata r:id="rId305" o:title=""/>
          </v:shape>
          <o:OLEObject Type="Embed" ProgID="Equation.DSMT4" ShapeID="_x0000_i2497" DrawAspect="Content" ObjectID="_1830737330" r:id="rId3024"/>
        </w:object>
      </w:r>
      <w:r w:rsidR="001F2C4C" w:rsidRPr="00876B01">
        <w:rPr>
          <w:rFonts w:ascii="Times New Roman" w:eastAsia="Georgia" w:hAnsi="Times New Roman" w:cs="Times New Roman"/>
          <w:sz w:val="24"/>
          <w:szCs w:val="24"/>
        </w:rPr>
        <w:t xml:space="preserve"> Tìm y (kết </w:t>
      </w:r>
      <w:r w:rsidR="001F2C4C" w:rsidRPr="00876B01">
        <w:rPr>
          <w:rFonts w:ascii="Times New Roman" w:eastAsia="Georgia" w:hAnsi="Times New Roman" w:cs="Times New Roman"/>
          <w:sz w:val="24"/>
          <w:szCs w:val="24"/>
          <w:lang w:val="en-US"/>
        </w:rPr>
        <w:t xml:space="preserve">quả </w:t>
      </w:r>
      <w:r w:rsidR="001F2C4C" w:rsidRPr="00876B01">
        <w:rPr>
          <w:rFonts w:ascii="Times New Roman" w:eastAsia="Georgia" w:hAnsi="Times New Roman" w:cs="Times New Roman"/>
          <w:sz w:val="24"/>
          <w:szCs w:val="24"/>
        </w:rPr>
        <w:t>làm tròn đến chữ số hàng phần mười).</w:t>
      </w:r>
    </w:p>
    <w:p w14:paraId="460CB3D1"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sz w:val="24"/>
          <w:szCs w:val="24"/>
        </w:rPr>
        <w:lastRenderedPageBreak/>
        <w:t xml:space="preserve">Trả lời: </w:t>
      </w:r>
      <w:r w:rsidRPr="00EF6ED1">
        <w:rPr>
          <w:rFonts w:ascii="Times New Roman" w:hAnsi="Times New Roman" w:cs="Times New Roman"/>
          <w:position w:val="-16"/>
          <w:sz w:val="24"/>
          <w:szCs w:val="24"/>
        </w:rPr>
        <w:object w:dxaOrig="1420" w:dyaOrig="460" w14:anchorId="5852FBCA">
          <v:shape id="_x0000_i2498" type="#_x0000_t75" style="width:71.25pt;height:22.5pt" o:ole="">
            <v:imagedata r:id="rId2989" o:title=""/>
          </v:shape>
          <o:OLEObject Type="Embed" ProgID="Equation.DSMT4" ShapeID="_x0000_i2498" DrawAspect="Content" ObjectID="_1830737331" r:id="rId3025"/>
        </w:object>
      </w:r>
      <w:r w:rsidRPr="00EF6ED1">
        <w:rPr>
          <w:rFonts w:ascii="Times New Roman" w:eastAsia="Palatino Linotype" w:hAnsi="Times New Roman" w:cs="Times New Roman"/>
          <w:sz w:val="24"/>
          <w:szCs w:val="24"/>
        </w:rPr>
        <w:t>.</w:t>
      </w:r>
    </w:p>
    <w:p w14:paraId="705B4319"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Lời giải:</w:t>
      </w:r>
    </w:p>
    <w:p w14:paraId="7829FEAE"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FF"/>
          <w:sz w:val="24"/>
          <w:szCs w:val="24"/>
          <w:lang w:val="en-US"/>
        </w:rPr>
      </w:pPr>
      <w:r w:rsidRPr="00EF6ED1">
        <w:rPr>
          <w:rFonts w:ascii="Times New Roman" w:eastAsia="Palatino Linotype" w:hAnsi="Times New Roman" w:cs="Times New Roman"/>
          <w:b/>
          <w:color w:val="0000FF"/>
          <w:sz w:val="24"/>
          <w:szCs w:val="24"/>
        </w:rPr>
        <w:t>Trả lời: 1,2</w:t>
      </w:r>
    </w:p>
    <w:p w14:paraId="7E1C48ED"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EF6ED1">
        <w:rPr>
          <w:rFonts w:ascii="Times New Roman" w:eastAsia="Palatino Linotype" w:hAnsi="Times New Roman" w:cs="Times New Roman"/>
          <w:sz w:val="24"/>
          <w:szCs w:val="24"/>
        </w:rPr>
        <w:t>Ta có</w:t>
      </w:r>
      <w:r w:rsidRPr="00EF6ED1">
        <w:rPr>
          <w:rFonts w:ascii="Times New Roman" w:eastAsia="Palatino Linotype" w:hAnsi="Times New Roman" w:cs="Times New Roman"/>
          <w:sz w:val="24"/>
          <w:szCs w:val="24"/>
          <w:lang w:val="en-US"/>
        </w:rPr>
        <w:t>:</w:t>
      </w:r>
      <w:r w:rsidRPr="00EF6ED1">
        <w:rPr>
          <w:rFonts w:ascii="Times New Roman" w:eastAsia="Palatino Linotype" w:hAnsi="Times New Roman" w:cs="Times New Roman"/>
          <w:sz w:val="24"/>
          <w:szCs w:val="24"/>
        </w:rPr>
        <w:t xml:space="preserve"> </w:t>
      </w:r>
      <w:r w:rsidRPr="00EF6ED1">
        <w:rPr>
          <w:rFonts w:ascii="Times New Roman" w:hAnsi="Times New Roman" w:cs="Times New Roman"/>
          <w:position w:val="-28"/>
          <w:sz w:val="24"/>
          <w:szCs w:val="24"/>
        </w:rPr>
        <w:object w:dxaOrig="4340" w:dyaOrig="660" w14:anchorId="02926946">
          <v:shape id="_x0000_i2499" type="#_x0000_t75" style="width:216.75pt;height:33pt" o:ole="">
            <v:imagedata r:id="rId3026" o:title=""/>
          </v:shape>
          <o:OLEObject Type="Embed" ProgID="Equation.DSMT4" ShapeID="_x0000_i2499" DrawAspect="Content" ObjectID="_1830737332" r:id="rId3027"/>
        </w:object>
      </w:r>
      <w:r w:rsidRPr="00EF6ED1">
        <w:rPr>
          <w:rFonts w:ascii="Times New Roman" w:eastAsia="Palatino Linotype" w:hAnsi="Times New Roman" w:cs="Times New Roman"/>
          <w:sz w:val="24"/>
          <w:szCs w:val="24"/>
        </w:rPr>
        <w:t xml:space="preserve"> </w:t>
      </w:r>
    </w:p>
    <w:p w14:paraId="1E26A5B5"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sz w:val="24"/>
          <w:szCs w:val="24"/>
        </w:rPr>
      </w:pPr>
      <w:r w:rsidRPr="00EF6ED1">
        <w:rPr>
          <w:rFonts w:ascii="Times New Roman" w:eastAsia="Palatino Linotype" w:hAnsi="Times New Roman" w:cs="Times New Roman"/>
          <w:sz w:val="24"/>
          <w:szCs w:val="24"/>
        </w:rPr>
        <w:t xml:space="preserve">--------------------- </w:t>
      </w:r>
      <w:r w:rsidRPr="00EF6ED1">
        <w:rPr>
          <w:rFonts w:ascii="Times New Roman" w:eastAsia="Palatino Linotype" w:hAnsi="Times New Roman" w:cs="Times New Roman"/>
          <w:b/>
          <w:sz w:val="24"/>
          <w:szCs w:val="24"/>
        </w:rPr>
        <w:t xml:space="preserve">HẾT </w:t>
      </w:r>
      <w:r w:rsidRPr="00EF6ED1">
        <w:rPr>
          <w:rFonts w:ascii="Times New Roman" w:eastAsia="Palatino Linotype" w:hAnsi="Times New Roman" w:cs="Times New Roman"/>
          <w:sz w:val="24"/>
          <w:szCs w:val="24"/>
        </w:rPr>
        <w:t>------------------------</w:t>
      </w:r>
    </w:p>
    <w:p w14:paraId="4BAFE31A"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i/>
          <w:sz w:val="24"/>
          <w:szCs w:val="24"/>
        </w:rPr>
      </w:pPr>
      <w:r w:rsidRPr="00EF6ED1">
        <w:rPr>
          <w:rFonts w:ascii="Times New Roman" w:eastAsia="Palatino Linotype" w:hAnsi="Times New Roman" w:cs="Times New Roman"/>
          <w:i/>
          <w:sz w:val="24"/>
          <w:szCs w:val="24"/>
        </w:rPr>
        <w:t>- Thí sinh không được sử dụng tài liệu; giám thị coi thi không giải thích gì thêm.</w:t>
      </w:r>
    </w:p>
    <w:p w14:paraId="35A827D3"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i/>
          <w:sz w:val="24"/>
          <w:szCs w:val="24"/>
          <w:lang w:val="en-US"/>
        </w:rPr>
      </w:pPr>
    </w:p>
    <w:tbl>
      <w:tblPr>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657"/>
        <w:gridCol w:w="6184"/>
      </w:tblGrid>
      <w:tr w:rsidR="001F2C4C" w:rsidRPr="00C40C33" w14:paraId="62DDA127" w14:textId="77777777" w:rsidTr="00BC2F93">
        <w:tc>
          <w:tcPr>
            <w:tcW w:w="3657" w:type="dxa"/>
          </w:tcPr>
          <w:p w14:paraId="0F0C9928" w14:textId="77777777" w:rsidR="001F2C4C" w:rsidRPr="00C40C33"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C40C33">
              <w:rPr>
                <w:rFonts w:ascii="Times New Roman" w:hAnsi="Times New Roman" w:cs="Times New Roman"/>
                <w:b/>
                <w:color w:val="000000"/>
                <w:sz w:val="24"/>
                <w:highlight w:val="green"/>
                <w:lang w:val="en-US" w:eastAsia="zh-CN"/>
              </w:rPr>
              <w:t xml:space="preserve">ĐỀ </w:t>
            </w:r>
            <w:r>
              <w:rPr>
                <w:rFonts w:ascii="Times New Roman" w:hAnsi="Times New Roman" w:cs="Times New Roman"/>
                <w:b/>
                <w:color w:val="000000"/>
                <w:sz w:val="24"/>
                <w:highlight w:val="green"/>
                <w:lang w:val="en-US" w:eastAsia="zh-CN"/>
              </w:rPr>
              <w:t>2</w:t>
            </w:r>
          </w:p>
        </w:tc>
        <w:tc>
          <w:tcPr>
            <w:tcW w:w="6184" w:type="dxa"/>
          </w:tcPr>
          <w:p w14:paraId="715C3C4A" w14:textId="77777777" w:rsidR="001F2C4C" w:rsidRPr="00C40C33"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C40C33">
              <w:rPr>
                <w:rFonts w:ascii="Times New Roman" w:hAnsi="Times New Roman" w:cs="Times New Roman"/>
                <w:b/>
                <w:color w:val="FF0000"/>
                <w:sz w:val="24"/>
                <w:lang w:eastAsia="zh-CN"/>
              </w:rPr>
              <w:t xml:space="preserve">ĐỀ </w:t>
            </w:r>
            <w:r w:rsidRPr="00C40C33">
              <w:rPr>
                <w:rFonts w:ascii="Times New Roman" w:hAnsi="Times New Roman" w:cs="Times New Roman"/>
                <w:b/>
                <w:color w:val="FF0000"/>
                <w:sz w:val="24"/>
                <w:lang w:val="en-US" w:eastAsia="zh-CN"/>
              </w:rPr>
              <w:t>THI</w:t>
            </w:r>
            <w:r>
              <w:rPr>
                <w:rFonts w:ascii="Times New Roman" w:hAnsi="Times New Roman" w:cs="Times New Roman"/>
                <w:b/>
                <w:color w:val="FF0000"/>
                <w:sz w:val="24"/>
                <w:lang w:val="en-US" w:eastAsia="zh-CN"/>
              </w:rPr>
              <w:t xml:space="preserve"> THỬ</w:t>
            </w:r>
            <w:r w:rsidRPr="00C40C33">
              <w:rPr>
                <w:rFonts w:ascii="Times New Roman" w:hAnsi="Times New Roman" w:cs="Times New Roman"/>
                <w:b/>
                <w:color w:val="FF0000"/>
                <w:sz w:val="24"/>
                <w:lang w:val="en-US" w:eastAsia="zh-CN"/>
              </w:rPr>
              <w:t xml:space="preserve"> TỐT NGHIỆP THPT 2026</w:t>
            </w:r>
          </w:p>
          <w:p w14:paraId="7A81DBE4" w14:textId="77777777" w:rsidR="001F2C4C" w:rsidRPr="00C40C33"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C40C33">
              <w:rPr>
                <w:rFonts w:ascii="Times New Roman" w:hAnsi="Times New Roman" w:cs="Times New Roman"/>
                <w:b/>
                <w:color w:val="00B050"/>
                <w:sz w:val="24"/>
                <w:lang w:eastAsia="zh-CN"/>
              </w:rPr>
              <w:t xml:space="preserve">MÔN: </w:t>
            </w:r>
            <w:r w:rsidRPr="00C40C33">
              <w:rPr>
                <w:rFonts w:ascii="Times New Roman" w:hAnsi="Times New Roman" w:cs="Times New Roman"/>
                <w:b/>
                <w:color w:val="00B050"/>
                <w:sz w:val="24"/>
                <w:lang w:val="en-US" w:eastAsia="zh-CN"/>
              </w:rPr>
              <w:t>VẬT LÍ</w:t>
            </w:r>
          </w:p>
        </w:tc>
      </w:tr>
    </w:tbl>
    <w:p w14:paraId="6B7C4196" w14:textId="77777777" w:rsidR="001F2C4C" w:rsidRPr="00EF6ED1" w:rsidRDefault="001F2C4C" w:rsidP="001F2C4C">
      <w:pPr>
        <w:tabs>
          <w:tab w:val="left" w:pos="283"/>
          <w:tab w:val="left" w:pos="2835"/>
          <w:tab w:val="left" w:pos="5386"/>
          <w:tab w:val="left" w:pos="7937"/>
        </w:tabs>
        <w:spacing w:before="120" w:after="120" w:line="240" w:lineRule="auto"/>
        <w:jc w:val="both"/>
        <w:rPr>
          <w:rFonts w:ascii="Times New Roman" w:eastAsia="Palatino Linotype" w:hAnsi="Times New Roman" w:cs="Times New Roman"/>
          <w:sz w:val="24"/>
          <w:szCs w:val="24"/>
        </w:rPr>
      </w:pPr>
      <w:r w:rsidRPr="00EF6ED1">
        <w:rPr>
          <w:rFonts w:ascii="Times New Roman" w:eastAsia="Palatino Linotype" w:hAnsi="Times New Roman" w:cs="Times New Roman"/>
          <w:b/>
          <w:color w:val="0000FF"/>
          <w:sz w:val="24"/>
          <w:szCs w:val="24"/>
        </w:rPr>
        <w:t>PHẦN I. Câu trắc nghiệm nhiều phương án lựa chọn (4,5 điểm).</w:t>
      </w:r>
      <w:r w:rsidRPr="00EF6ED1">
        <w:rPr>
          <w:rFonts w:ascii="Times New Roman" w:eastAsia="Palatino Linotype" w:hAnsi="Times New Roman" w:cs="Times New Roman"/>
          <w:sz w:val="24"/>
          <w:szCs w:val="24"/>
        </w:rPr>
        <w:t xml:space="preserve"> Thí sinh trả lời từ câu 1 đến câu 18. Mỗi câu hỏi thí sinh chỉ chọn một phương án.</w:t>
      </w:r>
    </w:p>
    <w:p w14:paraId="18ED1154" w14:textId="7D1681D2" w:rsidR="001F2C4C" w:rsidRPr="00876B01" w:rsidRDefault="00E247E6" w:rsidP="001F2C4C">
      <w:pPr>
        <w:spacing w:after="0" w:line="240" w:lineRule="auto"/>
        <w:jc w:val="both"/>
        <w:rPr>
          <w:rFonts w:ascii="Times New Roman" w:eastAsia="Aptos" w:hAnsi="Times New Roman" w:cs="Times New Roman"/>
          <w:b/>
          <w:color w:val="0000FF"/>
          <w:kern w:val="2"/>
          <w:sz w:val="24"/>
          <w:szCs w:val="24"/>
          <w14:ligatures w14:val="standardContextual"/>
        </w:rPr>
      </w:pPr>
      <w:r>
        <w:rPr>
          <w:rFonts w:ascii="Times New Roman" w:eastAsia="Aptos" w:hAnsi="Times New Roman" w:cs="Times New Roman"/>
          <w:kern w:val="2"/>
          <w:sz w:val="24"/>
          <w:szCs w:val="24"/>
          <w14:ligatures w14:val="standardContextual"/>
        </w:rPr>
        <w:t xml:space="preserve"> </w:t>
      </w:r>
      <w:r w:rsidR="001F2C4C" w:rsidRPr="00876B01">
        <w:rPr>
          <w:rFonts w:ascii="Times New Roman" w:eastAsia="Aptos" w:hAnsi="Times New Roman" w:cs="Times New Roman"/>
          <w:kern w:val="2"/>
          <w:sz w:val="24"/>
          <w:szCs w:val="24"/>
          <w14:ligatures w14:val="standardContextual"/>
        </w:rPr>
        <w:t>Có hai nhiệt kế, một dùng thang Celsius, một dùng thang Kelvin để đo nhiệt độ của môi trường tại cùng một thời điểm. Số chỉ trên nhiệt kế Kelvin</w:t>
      </w:r>
    </w:p>
    <w:p w14:paraId="59BE847A"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EF6ED1">
        <w:rPr>
          <w:rFonts w:ascii="Times New Roman" w:eastAsia="Aptos" w:hAnsi="Times New Roman" w:cs="Times New Roman"/>
          <w:kern w:val="2"/>
          <w:sz w:val="24"/>
          <w:szCs w:val="24"/>
          <w14:ligatures w14:val="standardContextual"/>
        </w:rPr>
        <w:t>tỉ lệ thuận với số chỉ trên nhiệt kế Celsius.</w:t>
      </w:r>
    </w:p>
    <w:p w14:paraId="7CED28AA"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u w:val="single"/>
          <w14:ligatures w14:val="standardContextual"/>
        </w:rPr>
        <w:t>B.</w:t>
      </w:r>
      <w:r w:rsidRPr="007A24FF">
        <w:rPr>
          <w:rFonts w:ascii="Times New Roman" w:eastAsia="Aptos" w:hAnsi="Times New Roman" w:cs="Times New Roman"/>
          <w:b/>
          <w:color w:val="0070C0"/>
          <w:kern w:val="2"/>
          <w:sz w:val="24"/>
          <w:szCs w:val="24"/>
          <w14:ligatures w14:val="standardContextual"/>
        </w:rPr>
        <w:t xml:space="preserve"> </w:t>
      </w:r>
      <w:r w:rsidRPr="00EF6ED1">
        <w:rPr>
          <w:rFonts w:ascii="Times New Roman" w:eastAsia="Aptos" w:hAnsi="Times New Roman" w:cs="Times New Roman"/>
          <w:kern w:val="2"/>
          <w:sz w:val="24"/>
          <w:szCs w:val="24"/>
          <w14:ligatures w14:val="standardContextual"/>
        </w:rPr>
        <w:t>lớn hơn số chỉ trên nhiệt kế Celsius.</w:t>
      </w:r>
    </w:p>
    <w:p w14:paraId="313DF4A0"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C. </w:t>
      </w:r>
      <w:r w:rsidRPr="00EF6ED1">
        <w:rPr>
          <w:rFonts w:ascii="Times New Roman" w:eastAsia="Aptos" w:hAnsi="Times New Roman" w:cs="Times New Roman"/>
          <w:kern w:val="2"/>
          <w:sz w:val="24"/>
          <w:szCs w:val="24"/>
          <w14:ligatures w14:val="standardContextual"/>
        </w:rPr>
        <w:t>nhỏ hơn số chỉ trên nhiệt kế Celsius.</w:t>
      </w:r>
    </w:p>
    <w:p w14:paraId="30DE6323"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D. </w:t>
      </w:r>
      <w:r w:rsidRPr="00EF6ED1">
        <w:rPr>
          <w:rFonts w:ascii="Times New Roman" w:eastAsia="Aptos" w:hAnsi="Times New Roman" w:cs="Times New Roman"/>
          <w:kern w:val="2"/>
          <w:sz w:val="24"/>
          <w:szCs w:val="24"/>
          <w14:ligatures w14:val="standardContextual"/>
        </w:rPr>
        <w:t>có thể lớn hơn hoặc nhỏ hơn số chỉ trên nhiệt kế Celsius.</w:t>
      </w:r>
    </w:p>
    <w:p w14:paraId="5E8DF45A"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Lời giải</w:t>
      </w:r>
    </w:p>
    <w:p w14:paraId="06E41B35"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FF"/>
          <w:sz w:val="24"/>
          <w:szCs w:val="24"/>
          <w:lang w:val="en-US"/>
        </w:rPr>
      </w:pPr>
      <w:r w:rsidRPr="00EF6ED1">
        <w:rPr>
          <w:rFonts w:ascii="Times New Roman" w:eastAsia="Palatino Linotype" w:hAnsi="Times New Roman" w:cs="Times New Roman"/>
          <w:b/>
          <w:color w:val="0000FF"/>
          <w:sz w:val="24"/>
          <w:szCs w:val="24"/>
        </w:rPr>
        <w:t>Chọn B</w:t>
      </w:r>
    </w:p>
    <w:p w14:paraId="77F4730D"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FF"/>
          <w:sz w:val="24"/>
          <w:szCs w:val="24"/>
        </w:rPr>
      </w:pPr>
      <w:r w:rsidRPr="00EF6ED1">
        <w:rPr>
          <w:rFonts w:ascii="Times New Roman" w:eastAsia="Aptos" w:hAnsi="Times New Roman" w:cs="Times New Roman"/>
          <w:kern w:val="2"/>
          <w:sz w:val="24"/>
          <w:szCs w:val="24"/>
          <w14:ligatures w14:val="standardContextual"/>
        </w:rPr>
        <w:t>lớn hơn số chỉ trên nhiệt kế Celsius.</w:t>
      </w:r>
    </w:p>
    <w:p w14:paraId="77EEBFC4"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EF6ED1">
        <w:rPr>
          <w:rFonts w:ascii="Times New Roman" w:eastAsia="Palatino Linotype" w:hAnsi="Times New Roman" w:cs="Times New Roman"/>
          <w:sz w:val="24"/>
          <w:szCs w:val="24"/>
        </w:rPr>
        <w:t xml:space="preserve">Từ công thức liên hệ </w:t>
      </w:r>
      <w:r w:rsidRPr="00EF6ED1">
        <w:rPr>
          <w:rFonts w:ascii="Times New Roman" w:hAnsi="Times New Roman" w:cs="Times New Roman"/>
          <w:position w:val="-10"/>
          <w:sz w:val="24"/>
        </w:rPr>
        <w:object w:dxaOrig="1900" w:dyaOrig="360" w14:anchorId="45DD63B1">
          <v:shape id="_x0000_i2500" type="#_x0000_t75" style="width:95.25pt;height:18.75pt" o:ole="">
            <v:imagedata r:id="rId3028" o:title=""/>
          </v:shape>
          <o:OLEObject Type="Embed" ProgID="Equation.DSMT4" ShapeID="_x0000_i2500" DrawAspect="Content" ObjectID="_1830737333" r:id="rId3029"/>
        </w:object>
      </w:r>
      <w:r w:rsidRPr="00EF6ED1">
        <w:rPr>
          <w:rFonts w:ascii="Times New Roman" w:hAnsi="Times New Roman" w:cs="Times New Roman"/>
          <w:sz w:val="24"/>
          <w:szCs w:val="24"/>
        </w:rPr>
        <w:t xml:space="preserve"> suy ra đáp án.</w:t>
      </w:r>
    </w:p>
    <w:p w14:paraId="1D3FC0C2" w14:textId="637F45C1" w:rsidR="001F2C4C" w:rsidRPr="00876B01" w:rsidRDefault="00E247E6" w:rsidP="001F2C4C">
      <w:pPr>
        <w:spacing w:after="0" w:line="240" w:lineRule="auto"/>
        <w:jc w:val="both"/>
        <w:rPr>
          <w:rFonts w:ascii="Times New Roman" w:eastAsia="Aptos" w:hAnsi="Times New Roman" w:cs="Times New Roman"/>
          <w:b/>
          <w:color w:val="0000FF"/>
          <w:kern w:val="2"/>
          <w:sz w:val="24"/>
          <w:szCs w:val="24"/>
          <w14:ligatures w14:val="standardContextual"/>
        </w:rPr>
      </w:pPr>
      <w:r>
        <w:rPr>
          <w:rFonts w:ascii="Times New Roman" w:eastAsia="Aptos" w:hAnsi="Times New Roman" w:cs="Times New Roman"/>
          <w:kern w:val="2"/>
          <w:sz w:val="24"/>
          <w:szCs w:val="24"/>
          <w14:ligatures w14:val="standardContextual"/>
        </w:rPr>
        <w:t xml:space="preserve"> </w:t>
      </w:r>
      <w:r w:rsidR="001F2C4C" w:rsidRPr="00876B01">
        <w:rPr>
          <w:rFonts w:ascii="Times New Roman" w:eastAsia="Aptos" w:hAnsi="Times New Roman" w:cs="Times New Roman"/>
          <w:kern w:val="2"/>
          <w:sz w:val="24"/>
          <w:szCs w:val="24"/>
          <w14:ligatures w14:val="standardContextual"/>
        </w:rPr>
        <w:t>Trong trường hợp nào dưới đây, sự biến đổi nội năng của vật không phải do thực hiện công?</w:t>
      </w:r>
    </w:p>
    <w:p w14:paraId="31D2A460" w14:textId="5F406304"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800080"/>
          <w:sz w:val="24"/>
          <w:szCs w:val="24"/>
        </w:rPr>
      </w:pPr>
      <w:r w:rsidRPr="007A24FF">
        <w:rPr>
          <w:rFonts w:ascii="Times New Roman" w:eastAsia="Aptos" w:hAnsi="Times New Roman" w:cs="Times New Roman"/>
          <w:b/>
          <w:color w:val="0070C0"/>
          <w:kern w:val="2"/>
          <w:sz w:val="24"/>
          <w:szCs w:val="24"/>
          <w14:ligatures w14:val="standardContextual"/>
        </w:rPr>
        <w:t xml:space="preserve">A. </w:t>
      </w:r>
      <w:r w:rsidRPr="00EF6ED1">
        <w:rPr>
          <w:rFonts w:ascii="Times New Roman" w:eastAsia="Aptos" w:hAnsi="Times New Roman" w:cs="Times New Roman"/>
          <w:kern w:val="2"/>
          <w:sz w:val="24"/>
          <w:szCs w:val="24"/>
          <w14:ligatures w14:val="standardContextual"/>
        </w:rPr>
        <w:t>Mài dao.</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EF6ED1">
        <w:rPr>
          <w:rFonts w:ascii="Times New Roman" w:eastAsia="Aptos" w:hAnsi="Times New Roman" w:cs="Times New Roman"/>
          <w:kern w:val="2"/>
          <w:sz w:val="24"/>
          <w:szCs w:val="24"/>
          <w14:ligatures w14:val="standardContextual"/>
        </w:rPr>
        <w:t>Đóng đinh.</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lang w:val="en-US"/>
          <w14:ligatures w14:val="standardContextual"/>
        </w:rPr>
        <w:t xml:space="preserve">C. </w:t>
      </w:r>
      <w:r w:rsidRPr="00EF6ED1">
        <w:rPr>
          <w:rFonts w:ascii="Times New Roman" w:eastAsia="Aptos" w:hAnsi="Times New Roman" w:cs="Times New Roman"/>
          <w:kern w:val="2"/>
          <w:sz w:val="24"/>
          <w:szCs w:val="24"/>
          <w:lang w:val="en-US"/>
          <w14:ligatures w14:val="standardContextual"/>
        </w:rPr>
        <w:t>Khuấy nướ</w:t>
      </w:r>
      <w:r w:rsidR="00E247E6">
        <w:rPr>
          <w:rFonts w:ascii="Times New Roman" w:eastAsia="Aptos" w:hAnsi="Times New Roman" w:cs="Times New Roman"/>
          <w:kern w:val="2"/>
          <w:sz w:val="24"/>
          <w:szCs w:val="24"/>
          <w:lang w:val="en-US"/>
          <w14:ligatures w14:val="standardContextual"/>
        </w:rPr>
        <w:t xml:space="preserve">c. </w:t>
      </w:r>
      <w:r w:rsidRPr="007A24FF">
        <w:rPr>
          <w:rFonts w:ascii="Times New Roman" w:eastAsia="Aptos" w:hAnsi="Times New Roman" w:cs="Times New Roman"/>
          <w:b/>
          <w:color w:val="0070C0"/>
          <w:kern w:val="2"/>
          <w:sz w:val="24"/>
          <w:szCs w:val="24"/>
          <w:u w:val="single"/>
          <w:lang w:val="en-US"/>
          <w14:ligatures w14:val="standardContextual"/>
        </w:rPr>
        <w:t>D.</w:t>
      </w:r>
      <w:r w:rsidRPr="007A24FF">
        <w:rPr>
          <w:rFonts w:ascii="Times New Roman" w:eastAsia="Aptos" w:hAnsi="Times New Roman" w:cs="Times New Roman"/>
          <w:b/>
          <w:color w:val="0070C0"/>
          <w:kern w:val="2"/>
          <w:sz w:val="24"/>
          <w:szCs w:val="24"/>
          <w:lang w:val="en-US"/>
          <w14:ligatures w14:val="standardContextual"/>
        </w:rPr>
        <w:t xml:space="preserve"> </w:t>
      </w:r>
      <w:r w:rsidRPr="00EF6ED1">
        <w:rPr>
          <w:rFonts w:ascii="Times New Roman" w:eastAsia="Aptos" w:hAnsi="Times New Roman" w:cs="Times New Roman"/>
          <w:kern w:val="2"/>
          <w:sz w:val="24"/>
          <w:szCs w:val="24"/>
          <w:lang w:val="en-US"/>
          <w14:ligatures w14:val="standardContextual"/>
        </w:rPr>
        <w:t>Nung sắt trong lò.</w:t>
      </w:r>
    </w:p>
    <w:p w14:paraId="78F8BECE"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Lời giải</w:t>
      </w:r>
    </w:p>
    <w:p w14:paraId="79BCCD0F"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FF"/>
          <w:sz w:val="24"/>
          <w:szCs w:val="24"/>
          <w:lang w:val="en-US"/>
        </w:rPr>
      </w:pPr>
      <w:r w:rsidRPr="00EF6ED1">
        <w:rPr>
          <w:rFonts w:ascii="Times New Roman" w:eastAsia="Palatino Linotype" w:hAnsi="Times New Roman" w:cs="Times New Roman"/>
          <w:b/>
          <w:color w:val="0000FF"/>
          <w:sz w:val="24"/>
          <w:szCs w:val="24"/>
        </w:rPr>
        <w:t xml:space="preserve">Chọn </w:t>
      </w:r>
      <w:r w:rsidRPr="00EF6ED1">
        <w:rPr>
          <w:rFonts w:ascii="Times New Roman" w:eastAsia="Palatino Linotype" w:hAnsi="Times New Roman" w:cs="Times New Roman"/>
          <w:b/>
          <w:color w:val="0000FF"/>
          <w:sz w:val="24"/>
          <w:szCs w:val="24"/>
          <w:lang w:val="en-US"/>
        </w:rPr>
        <w:t>D</w:t>
      </w:r>
    </w:p>
    <w:p w14:paraId="5B13ABC3"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lang w:val="en-US"/>
        </w:rPr>
      </w:pPr>
      <w:r w:rsidRPr="00EF6ED1">
        <w:rPr>
          <w:rFonts w:ascii="Times New Roman" w:eastAsia="Palatino Linotype" w:hAnsi="Times New Roman" w:cs="Times New Roman"/>
          <w:sz w:val="24"/>
          <w:szCs w:val="24"/>
          <w:lang w:val="en-US"/>
        </w:rPr>
        <w:t>do truyền nhiệt</w:t>
      </w:r>
    </w:p>
    <w:p w14:paraId="1CB146A9" w14:textId="24A3EFAE" w:rsidR="001F2C4C" w:rsidRPr="00876B01" w:rsidRDefault="00E247E6" w:rsidP="001F2C4C">
      <w:pPr>
        <w:spacing w:after="0" w:line="240" w:lineRule="auto"/>
        <w:jc w:val="both"/>
        <w:rPr>
          <w:rFonts w:ascii="Times New Roman" w:eastAsia="Aptos" w:hAnsi="Times New Roman" w:cs="Times New Roman"/>
          <w:b/>
          <w:color w:val="0000FF"/>
          <w:kern w:val="2"/>
          <w:sz w:val="24"/>
          <w:szCs w:val="24"/>
          <w:lang w:val="en-US"/>
          <w14:ligatures w14:val="standardContextual"/>
        </w:rPr>
      </w:pPr>
      <w:r>
        <w:rPr>
          <w:rFonts w:ascii="Times New Roman" w:eastAsia="Aptos" w:hAnsi="Times New Roman" w:cs="Times New Roman"/>
          <w:kern w:val="2"/>
          <w:sz w:val="24"/>
          <w:szCs w:val="24"/>
          <w:lang w:val="en-US"/>
          <w14:ligatures w14:val="standardContextual"/>
        </w:rPr>
        <w:t xml:space="preserve"> </w:t>
      </w:r>
      <w:r w:rsidR="001F2C4C" w:rsidRPr="00876B01">
        <w:rPr>
          <w:rFonts w:ascii="Times New Roman" w:eastAsia="Aptos" w:hAnsi="Times New Roman" w:cs="Times New Roman"/>
          <w:kern w:val="2"/>
          <w:sz w:val="24"/>
          <w:szCs w:val="24"/>
          <w:lang w:val="en-US"/>
          <w14:ligatures w14:val="standardContextual"/>
        </w:rPr>
        <w:t xml:space="preserve">Một học sinh thêm 50 g sữa ở nhiệt độ </w:t>
      </w:r>
      <w:r w:rsidR="001F2C4C" w:rsidRPr="00EF6ED1">
        <w:rPr>
          <w:position w:val="-6"/>
        </w:rPr>
        <w:object w:dxaOrig="560" w:dyaOrig="320" w14:anchorId="59465F29">
          <v:shape id="_x0000_i2501" type="#_x0000_t75" style="width:27.75pt;height:15.75pt" o:ole="">
            <v:imagedata r:id="rId307" o:title=""/>
          </v:shape>
          <o:OLEObject Type="Embed" ProgID="Equation.DSMT4" ShapeID="_x0000_i2501" DrawAspect="Content" ObjectID="_1830737334" r:id="rId3030"/>
        </w:object>
      </w:r>
      <w:r w:rsidR="001F2C4C" w:rsidRPr="00876B01">
        <w:rPr>
          <w:rFonts w:ascii="Times New Roman" w:eastAsia="Aptos" w:hAnsi="Times New Roman" w:cs="Times New Roman"/>
          <w:kern w:val="2"/>
          <w:sz w:val="24"/>
          <w:szCs w:val="24"/>
          <w:lang w:val="en-US"/>
          <w14:ligatures w14:val="standardContextual"/>
        </w:rPr>
        <w:t xml:space="preserve"> vào 350 g trà ở nhiệt độ </w:t>
      </w:r>
      <w:r w:rsidR="001F2C4C" w:rsidRPr="00EF6ED1">
        <w:rPr>
          <w:position w:val="-6"/>
        </w:rPr>
        <w:object w:dxaOrig="540" w:dyaOrig="320" w14:anchorId="7BBD7AE9">
          <v:shape id="_x0000_i2502" type="#_x0000_t75" style="width:27pt;height:15.75pt" o:ole="">
            <v:imagedata r:id="rId309" o:title=""/>
          </v:shape>
          <o:OLEObject Type="Embed" ProgID="Equation.DSMT4" ShapeID="_x0000_i2502" DrawAspect="Content" ObjectID="_1830737335" r:id="rId3031"/>
        </w:object>
      </w:r>
      <w:r w:rsidR="001F2C4C" w:rsidRPr="00876B01">
        <w:rPr>
          <w:rFonts w:ascii="Times New Roman" w:eastAsia="Aptos" w:hAnsi="Times New Roman" w:cs="Times New Roman"/>
          <w:kern w:val="2"/>
          <w:sz w:val="24"/>
          <w:szCs w:val="24"/>
          <w:lang w:val="en-US"/>
          <w14:ligatures w14:val="standardContextual"/>
        </w:rPr>
        <w:t xml:space="preserve">, nhiệt độ cuối cùng của hỗn hợp là bao nhiêu? Cho nhiệt dung riêng của sữa </w:t>
      </w:r>
      <w:r w:rsidR="001F2C4C" w:rsidRPr="00EF6ED1">
        <w:rPr>
          <w:position w:val="-14"/>
        </w:rPr>
        <w:object w:dxaOrig="1520" w:dyaOrig="400" w14:anchorId="2F2146BD">
          <v:shape id="_x0000_i2503" type="#_x0000_t75" style="width:75.75pt;height:20.25pt" o:ole="">
            <v:imagedata r:id="rId311" o:title=""/>
          </v:shape>
          <o:OLEObject Type="Embed" ProgID="Equation.DSMT4" ShapeID="_x0000_i2503" DrawAspect="Content" ObjectID="_1830737336" r:id="rId3032"/>
        </w:object>
      </w:r>
      <w:r w:rsidR="001F2C4C" w:rsidRPr="00876B01">
        <w:rPr>
          <w:rFonts w:ascii="Times New Roman" w:eastAsia="Aptos" w:hAnsi="Times New Roman" w:cs="Times New Roman"/>
          <w:kern w:val="2"/>
          <w:sz w:val="24"/>
          <w:szCs w:val="24"/>
          <w:lang w:val="en-US"/>
          <w14:ligatures w14:val="standardContextual"/>
        </w:rPr>
        <w:t xml:space="preserve">. Nhiệt dung riêng của trà </w:t>
      </w:r>
      <w:r w:rsidR="001F2C4C" w:rsidRPr="00EF6ED1">
        <w:rPr>
          <w:position w:val="-14"/>
        </w:rPr>
        <w:object w:dxaOrig="1640" w:dyaOrig="400" w14:anchorId="2AA39182">
          <v:shape id="_x0000_i2504" type="#_x0000_t75" style="width:81.75pt;height:20.25pt" o:ole="">
            <v:imagedata r:id="rId313" o:title=""/>
          </v:shape>
          <o:OLEObject Type="Embed" ProgID="Equation.DSMT4" ShapeID="_x0000_i2504" DrawAspect="Content" ObjectID="_1830737337" r:id="rId3033"/>
        </w:object>
      </w:r>
      <w:r w:rsidR="001F2C4C" w:rsidRPr="00876B01">
        <w:rPr>
          <w:rFonts w:ascii="Times New Roman" w:eastAsia="Aptos" w:hAnsi="Times New Roman" w:cs="Times New Roman"/>
          <w:kern w:val="2"/>
          <w:sz w:val="24"/>
          <w:szCs w:val="24"/>
          <w:lang w:val="en-US"/>
          <w14:ligatures w14:val="standardContextual"/>
        </w:rPr>
        <w:t>.</w:t>
      </w:r>
    </w:p>
    <w:p w14:paraId="57F08DAC"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lang w:val="en-US"/>
          <w14:ligatures w14:val="standardContextual"/>
        </w:rPr>
      </w:pPr>
      <w:r w:rsidRPr="007A24FF">
        <w:rPr>
          <w:rFonts w:ascii="Times New Roman" w:eastAsia="Aptos" w:hAnsi="Times New Roman" w:cs="Times New Roman"/>
          <w:b/>
          <w:color w:val="0070C0"/>
          <w:kern w:val="2"/>
          <w:sz w:val="24"/>
          <w:szCs w:val="24"/>
          <w:lang w:val="en-US"/>
          <w14:ligatures w14:val="standardContextual"/>
        </w:rPr>
        <w:t xml:space="preserve">A. </w:t>
      </w:r>
      <w:r w:rsidRPr="00EF6ED1">
        <w:rPr>
          <w:rFonts w:ascii="Times New Roman" w:hAnsi="Times New Roman" w:cs="Times New Roman"/>
          <w:position w:val="-10"/>
          <w:sz w:val="24"/>
        </w:rPr>
        <w:object w:dxaOrig="760" w:dyaOrig="360" w14:anchorId="601201B0">
          <v:shape id="_x0000_i2505" type="#_x0000_t75" style="width:38.25pt;height:18.75pt" o:ole="">
            <v:imagedata r:id="rId315" o:title=""/>
          </v:shape>
          <o:OLEObject Type="Embed" ProgID="Equation.DSMT4" ShapeID="_x0000_i2505" DrawAspect="Content" ObjectID="_1830737338" r:id="rId3034"/>
        </w:object>
      </w:r>
      <w:r w:rsidRPr="00EF6ED1">
        <w:rPr>
          <w:rFonts w:ascii="Times New Roman" w:eastAsia="Aptos" w:hAnsi="Times New Roman" w:cs="Times New Roman"/>
          <w:kern w:val="2"/>
          <w:sz w:val="24"/>
          <w:szCs w:val="24"/>
          <w:lang w:val="en-US"/>
          <w14:ligatures w14:val="standardContextual"/>
        </w:rPr>
        <w:t>.</w:t>
      </w:r>
      <w:r w:rsidRPr="00EF6ED1">
        <w:rPr>
          <w:rFonts w:ascii="Times New Roman" w:eastAsia="Aptos" w:hAnsi="Times New Roman" w:cs="Times New Roman"/>
          <w:b/>
          <w:color w:val="0000FF"/>
          <w:kern w:val="2"/>
          <w:sz w:val="24"/>
          <w:szCs w:val="24"/>
          <w:lang w:val="en-US"/>
          <w14:ligatures w14:val="standardContextual"/>
        </w:rPr>
        <w:tab/>
      </w:r>
      <w:r w:rsidRPr="007A24FF">
        <w:rPr>
          <w:rFonts w:ascii="Times New Roman" w:eastAsia="Aptos" w:hAnsi="Times New Roman" w:cs="Times New Roman"/>
          <w:b/>
          <w:color w:val="0070C0"/>
          <w:kern w:val="2"/>
          <w:sz w:val="24"/>
          <w:szCs w:val="24"/>
          <w:lang w:val="en-US"/>
          <w14:ligatures w14:val="standardContextual"/>
        </w:rPr>
        <w:t xml:space="preserve">B. </w:t>
      </w:r>
      <w:r w:rsidRPr="00EF6ED1">
        <w:rPr>
          <w:rFonts w:ascii="Times New Roman" w:hAnsi="Times New Roman" w:cs="Times New Roman"/>
          <w:position w:val="-10"/>
          <w:sz w:val="24"/>
        </w:rPr>
        <w:object w:dxaOrig="740" w:dyaOrig="360" w14:anchorId="2DD7B87F">
          <v:shape id="_x0000_i2506" type="#_x0000_t75" style="width:36.75pt;height:18.75pt" o:ole="">
            <v:imagedata r:id="rId317" o:title=""/>
          </v:shape>
          <o:OLEObject Type="Embed" ProgID="Equation.DSMT4" ShapeID="_x0000_i2506" DrawAspect="Content" ObjectID="_1830737339" r:id="rId3035"/>
        </w:object>
      </w:r>
      <w:r w:rsidRPr="00EF6ED1">
        <w:rPr>
          <w:rFonts w:ascii="Times New Roman" w:eastAsia="Aptos" w:hAnsi="Times New Roman" w:cs="Times New Roman"/>
          <w:kern w:val="2"/>
          <w:sz w:val="24"/>
          <w:szCs w:val="24"/>
          <w:lang w:val="en-US"/>
          <w14:ligatures w14:val="standardContextual"/>
        </w:rPr>
        <w:t>.</w:t>
      </w:r>
      <w:r w:rsidRPr="00EF6ED1">
        <w:rPr>
          <w:rFonts w:ascii="Times New Roman" w:eastAsia="Aptos" w:hAnsi="Times New Roman" w:cs="Times New Roman"/>
          <w:b/>
          <w:color w:val="0000FF"/>
          <w:kern w:val="2"/>
          <w:sz w:val="24"/>
          <w:szCs w:val="24"/>
          <w:lang w:val="en-US"/>
          <w14:ligatures w14:val="standardContextual"/>
        </w:rPr>
        <w:tab/>
      </w:r>
      <w:r w:rsidRPr="007A24FF">
        <w:rPr>
          <w:rFonts w:ascii="Times New Roman" w:eastAsia="Aptos" w:hAnsi="Times New Roman" w:cs="Times New Roman"/>
          <w:b/>
          <w:color w:val="0070C0"/>
          <w:kern w:val="2"/>
          <w:sz w:val="24"/>
          <w:szCs w:val="24"/>
          <w:u w:val="single"/>
          <w:lang w:val="en-US"/>
          <w14:ligatures w14:val="standardContextual"/>
        </w:rPr>
        <w:t>C</w:t>
      </w:r>
      <w:r w:rsidRPr="007A24FF">
        <w:rPr>
          <w:rFonts w:ascii="Times New Roman" w:eastAsia="Aptos" w:hAnsi="Times New Roman" w:cs="Times New Roman"/>
          <w:b/>
          <w:color w:val="0070C0"/>
          <w:kern w:val="2"/>
          <w:sz w:val="24"/>
          <w:szCs w:val="24"/>
          <w:lang w:val="en-US"/>
          <w14:ligatures w14:val="standardContextual"/>
        </w:rPr>
        <w:t xml:space="preserve">. </w:t>
      </w:r>
      <w:r w:rsidRPr="00EF6ED1">
        <w:rPr>
          <w:rFonts w:ascii="Times New Roman" w:hAnsi="Times New Roman" w:cs="Times New Roman"/>
          <w:position w:val="-10"/>
          <w:sz w:val="24"/>
        </w:rPr>
        <w:object w:dxaOrig="700" w:dyaOrig="360" w14:anchorId="47CDA7C5">
          <v:shape id="_x0000_i2507" type="#_x0000_t75" style="width:35.25pt;height:18.75pt" o:ole="">
            <v:imagedata r:id="rId319" o:title=""/>
          </v:shape>
          <o:OLEObject Type="Embed" ProgID="Equation.DSMT4" ShapeID="_x0000_i2507" DrawAspect="Content" ObjectID="_1830737340" r:id="rId3036"/>
        </w:object>
      </w:r>
      <w:r w:rsidRPr="00EF6ED1">
        <w:rPr>
          <w:rFonts w:ascii="Times New Roman" w:eastAsia="Aptos" w:hAnsi="Times New Roman" w:cs="Times New Roman"/>
          <w:kern w:val="2"/>
          <w:sz w:val="24"/>
          <w:szCs w:val="24"/>
          <w:lang w:val="en-US"/>
          <w14:ligatures w14:val="standardContextual"/>
        </w:rPr>
        <w:t>.</w:t>
      </w:r>
      <w:r w:rsidRPr="00EF6ED1">
        <w:rPr>
          <w:rFonts w:ascii="Times New Roman" w:eastAsia="Aptos" w:hAnsi="Times New Roman" w:cs="Times New Roman"/>
          <w:b/>
          <w:color w:val="0000FF"/>
          <w:kern w:val="2"/>
          <w:sz w:val="24"/>
          <w:szCs w:val="24"/>
          <w:lang w:val="en-US"/>
          <w14:ligatures w14:val="standardContextual"/>
        </w:rPr>
        <w:tab/>
      </w:r>
      <w:r w:rsidRPr="007A24FF">
        <w:rPr>
          <w:rFonts w:ascii="Times New Roman" w:eastAsia="Aptos" w:hAnsi="Times New Roman" w:cs="Times New Roman"/>
          <w:b/>
          <w:color w:val="0070C0"/>
          <w:kern w:val="2"/>
          <w:sz w:val="24"/>
          <w:szCs w:val="24"/>
          <w:lang w:val="en-US"/>
          <w14:ligatures w14:val="standardContextual"/>
        </w:rPr>
        <w:t xml:space="preserve">D. </w:t>
      </w:r>
      <w:r w:rsidRPr="00EF6ED1">
        <w:rPr>
          <w:rFonts w:ascii="Times New Roman" w:hAnsi="Times New Roman" w:cs="Times New Roman"/>
          <w:position w:val="-10"/>
          <w:sz w:val="24"/>
        </w:rPr>
        <w:object w:dxaOrig="760" w:dyaOrig="360" w14:anchorId="37A9FCEB">
          <v:shape id="_x0000_i2508" type="#_x0000_t75" style="width:38.25pt;height:18.75pt" o:ole="">
            <v:imagedata r:id="rId321" o:title=""/>
          </v:shape>
          <o:OLEObject Type="Embed" ProgID="Equation.DSMT4" ShapeID="_x0000_i2508" DrawAspect="Content" ObjectID="_1830737341" r:id="rId3037"/>
        </w:object>
      </w:r>
      <w:r w:rsidRPr="00EF6ED1">
        <w:rPr>
          <w:rFonts w:ascii="Times New Roman" w:eastAsia="Aptos" w:hAnsi="Times New Roman" w:cs="Times New Roman"/>
          <w:kern w:val="2"/>
          <w:sz w:val="24"/>
          <w:szCs w:val="24"/>
          <w:lang w:val="en-US"/>
          <w14:ligatures w14:val="standardContextual"/>
        </w:rPr>
        <w:t>.</w:t>
      </w:r>
    </w:p>
    <w:p w14:paraId="4277D5E0"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Lời giải</w:t>
      </w:r>
    </w:p>
    <w:p w14:paraId="0A54DCC7"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 xml:space="preserve">Chọn C: </w:t>
      </w:r>
      <w:r w:rsidRPr="00EF6ED1">
        <w:rPr>
          <w:rFonts w:ascii="Times New Roman" w:hAnsi="Times New Roman" w:cs="Times New Roman"/>
          <w:position w:val="-12"/>
          <w:sz w:val="24"/>
        </w:rPr>
        <w:object w:dxaOrig="1260" w:dyaOrig="380" w14:anchorId="0F58A0BC">
          <v:shape id="_x0000_i2509" type="#_x0000_t75" style="width:63.75pt;height:18.75pt" o:ole="">
            <v:imagedata r:id="rId3038" o:title=""/>
          </v:shape>
          <o:OLEObject Type="Embed" ProgID="Equation.DSMT4" ShapeID="_x0000_i2509" DrawAspect="Content" ObjectID="_1830737342" r:id="rId3039"/>
        </w:object>
      </w:r>
    </w:p>
    <w:p w14:paraId="74A66F12"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EF6ED1">
        <w:rPr>
          <w:rFonts w:ascii="Times New Roman" w:eastAsia="Palatino Linotype" w:hAnsi="Times New Roman" w:cs="Times New Roman"/>
          <w:sz w:val="24"/>
          <w:szCs w:val="24"/>
        </w:rPr>
        <w:t xml:space="preserve">Gọi: Nhiệt lượng sữa đã thu vào là </w:t>
      </w:r>
      <w:r w:rsidRPr="00EF6ED1">
        <w:rPr>
          <w:rFonts w:ascii="Times New Roman" w:hAnsi="Times New Roman" w:cs="Times New Roman"/>
          <w:position w:val="-12"/>
          <w:sz w:val="24"/>
        </w:rPr>
        <w:object w:dxaOrig="300" w:dyaOrig="360" w14:anchorId="561B0C36">
          <v:shape id="_x0000_i2510" type="#_x0000_t75" style="width:15pt;height:18.75pt" o:ole="">
            <v:imagedata r:id="rId3040" o:title=""/>
          </v:shape>
          <o:OLEObject Type="Embed" ProgID="Equation.DSMT4" ShapeID="_x0000_i2510" DrawAspect="Content" ObjectID="_1830737343" r:id="rId3041"/>
        </w:object>
      </w:r>
      <w:r w:rsidRPr="00EF6ED1">
        <w:rPr>
          <w:rFonts w:ascii="Times New Roman" w:eastAsia="Palatino Linotype" w:hAnsi="Times New Roman" w:cs="Times New Roman"/>
          <w:sz w:val="24"/>
          <w:szCs w:val="24"/>
        </w:rPr>
        <w:t xml:space="preserve"> với </w:t>
      </w:r>
      <w:r w:rsidRPr="00EF6ED1">
        <w:rPr>
          <w:rFonts w:ascii="Times New Roman" w:hAnsi="Times New Roman" w:cs="Times New Roman"/>
          <w:position w:val="-12"/>
          <w:sz w:val="24"/>
        </w:rPr>
        <w:object w:dxaOrig="1820" w:dyaOrig="360" w14:anchorId="66B04B22">
          <v:shape id="_x0000_i2511" type="#_x0000_t75" style="width:90.75pt;height:18.75pt" o:ole="">
            <v:imagedata r:id="rId3042" o:title=""/>
          </v:shape>
          <o:OLEObject Type="Embed" ProgID="Equation.DSMT4" ShapeID="_x0000_i2511" DrawAspect="Content" ObjectID="_1830737344" r:id="rId3043"/>
        </w:object>
      </w:r>
    </w:p>
    <w:p w14:paraId="2FFFE8E5"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EF6ED1">
        <w:rPr>
          <w:rFonts w:ascii="Times New Roman" w:eastAsia="Palatino Linotype" w:hAnsi="Times New Roman" w:cs="Times New Roman"/>
          <w:sz w:val="24"/>
          <w:szCs w:val="24"/>
        </w:rPr>
        <w:t xml:space="preserve">Nhiệt lượng trà đã tỏa ra là </w:t>
      </w:r>
      <w:r w:rsidRPr="00EF6ED1">
        <w:rPr>
          <w:rFonts w:ascii="Times New Roman" w:hAnsi="Times New Roman" w:cs="Times New Roman"/>
          <w:position w:val="-12"/>
          <w:sz w:val="24"/>
        </w:rPr>
        <w:object w:dxaOrig="340" w:dyaOrig="360" w14:anchorId="143F3730">
          <v:shape id="_x0000_i2512" type="#_x0000_t75" style="width:17.25pt;height:18.75pt" o:ole="">
            <v:imagedata r:id="rId3044" o:title=""/>
          </v:shape>
          <o:OLEObject Type="Embed" ProgID="Equation.DSMT4" ShapeID="_x0000_i2512" DrawAspect="Content" ObjectID="_1830737345" r:id="rId3045"/>
        </w:object>
      </w:r>
      <w:r w:rsidRPr="00EF6ED1">
        <w:rPr>
          <w:rFonts w:ascii="Times New Roman" w:eastAsia="Palatino Linotype" w:hAnsi="Times New Roman" w:cs="Times New Roman"/>
          <w:sz w:val="24"/>
          <w:szCs w:val="24"/>
        </w:rPr>
        <w:t xml:space="preserve">với </w:t>
      </w:r>
      <w:r w:rsidRPr="00EF6ED1">
        <w:rPr>
          <w:rFonts w:ascii="Times New Roman" w:hAnsi="Times New Roman" w:cs="Times New Roman"/>
          <w:position w:val="-12"/>
          <w:sz w:val="24"/>
        </w:rPr>
        <w:object w:dxaOrig="1980" w:dyaOrig="360" w14:anchorId="5834EC20">
          <v:shape id="_x0000_i2513" type="#_x0000_t75" style="width:99pt;height:18.75pt" o:ole="">
            <v:imagedata r:id="rId3046" o:title=""/>
          </v:shape>
          <o:OLEObject Type="Embed" ProgID="Equation.DSMT4" ShapeID="_x0000_i2513" DrawAspect="Content" ObjectID="_1830737346" r:id="rId3047"/>
        </w:object>
      </w:r>
    </w:p>
    <w:p w14:paraId="07966DA4"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EF6ED1">
        <w:rPr>
          <w:rFonts w:ascii="Times New Roman" w:eastAsia="Palatino Linotype" w:hAnsi="Times New Roman" w:cs="Times New Roman"/>
          <w:sz w:val="24"/>
          <w:szCs w:val="24"/>
        </w:rPr>
        <w:t>Nhiệt độ của hỗn hợp sau khi đạt trạng thái cân bằng nhiệt là T</w:t>
      </w:r>
    </w:p>
    <w:p w14:paraId="30F8D4E4"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EF6ED1">
        <w:rPr>
          <w:rFonts w:ascii="Times New Roman" w:eastAsia="Palatino Linotype" w:hAnsi="Times New Roman" w:cs="Times New Roman"/>
          <w:sz w:val="24"/>
          <w:szCs w:val="24"/>
        </w:rPr>
        <w:t xml:space="preserve">Áp dụng phương trình cân bằng nhiệt ta có: </w:t>
      </w:r>
    </w:p>
    <w:p w14:paraId="550BFE07"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lang w:val="en-US"/>
        </w:rPr>
      </w:pPr>
      <w:r w:rsidRPr="00EF6ED1">
        <w:rPr>
          <w:rFonts w:ascii="Times New Roman" w:hAnsi="Times New Roman" w:cs="Times New Roman"/>
          <w:position w:val="-84"/>
          <w:sz w:val="24"/>
        </w:rPr>
        <w:object w:dxaOrig="4000" w:dyaOrig="1800" w14:anchorId="0153709B">
          <v:shape id="_x0000_i2514" type="#_x0000_t75" style="width:200.25pt;height:90.75pt" o:ole="">
            <v:imagedata r:id="rId3048" o:title=""/>
          </v:shape>
          <o:OLEObject Type="Embed" ProgID="Equation.DSMT4" ShapeID="_x0000_i2514" DrawAspect="Content" ObjectID="_1830737347" r:id="rId3049"/>
        </w:object>
      </w:r>
    </w:p>
    <w:p w14:paraId="481D2C28" w14:textId="402EB5A3" w:rsidR="001F2C4C" w:rsidRPr="00EF6ED1" w:rsidRDefault="001F2C4C" w:rsidP="001F2C4C">
      <w:pPr>
        <w:tabs>
          <w:tab w:val="left" w:pos="283"/>
          <w:tab w:val="left" w:pos="2835"/>
          <w:tab w:val="left" w:pos="5386"/>
          <w:tab w:val="left" w:pos="7937"/>
        </w:tabs>
        <w:spacing w:before="120" w:after="120" w:line="240" w:lineRule="auto"/>
        <w:jc w:val="both"/>
        <w:rPr>
          <w:rFonts w:ascii="Times New Roman" w:eastAsia="Aptos" w:hAnsi="Times New Roman" w:cs="Times New Roman"/>
          <w:kern w:val="2"/>
          <w:sz w:val="24"/>
          <w:szCs w:val="24"/>
          <w14:ligatures w14:val="standardContextual"/>
        </w:rPr>
      </w:pPr>
      <w:r w:rsidRPr="00EF6ED1">
        <w:rPr>
          <w:rFonts w:ascii="Times New Roman" w:eastAsia="Aptos" w:hAnsi="Times New Roman" w:cs="Times New Roman"/>
          <w:b/>
          <w:i/>
          <w:color w:val="0000FF"/>
          <w:kern w:val="2"/>
          <w:sz w:val="24"/>
          <w:szCs w:val="24"/>
          <w14:ligatures w14:val="standardContextual"/>
        </w:rPr>
        <w:t xml:space="preserve">Sử dụng các thông tin sau cho Câu 4 và </w:t>
      </w:r>
      <w:r w:rsidRPr="00EF6ED1">
        <w:rPr>
          <w:rFonts w:ascii="Times New Roman" w:eastAsia="Aptos" w:hAnsi="Times New Roman" w:cs="Times New Roman"/>
          <w:b/>
          <w:color w:val="0000FF"/>
          <w:kern w:val="2"/>
          <w:sz w:val="24"/>
          <w:szCs w:val="24"/>
          <w:lang w:val="en-US"/>
          <w14:ligatures w14:val="standardContextual"/>
        </w:rPr>
        <w:t xml:space="preserve"> </w:t>
      </w:r>
      <w:r w:rsidRPr="00EF6ED1">
        <w:rPr>
          <w:rFonts w:ascii="Times New Roman" w:eastAsia="Aptos" w:hAnsi="Times New Roman" w:cs="Times New Roman"/>
          <w:kern w:val="2"/>
          <w:sz w:val="24"/>
          <w:szCs w:val="24"/>
          <w14:ligatures w14:val="standardContextual"/>
        </w:rPr>
        <w:t xml:space="preserve">Vận động viên điền kinh bị mất rất nhiều nước trong khi thi đấu. Các vận động viên thường chỉ có thể chuyển hoá khoảng </w:t>
      </w:r>
      <w:r w:rsidRPr="00EF6ED1">
        <w:rPr>
          <w:rFonts w:ascii="Times New Roman" w:hAnsi="Times New Roman" w:cs="Times New Roman"/>
          <w:position w:val="-6"/>
          <w:sz w:val="24"/>
        </w:rPr>
        <w:object w:dxaOrig="499" w:dyaOrig="279" w14:anchorId="791389C6">
          <v:shape id="_x0000_i2515" type="#_x0000_t75" style="width:24.75pt;height:14.25pt" o:ole="">
            <v:imagedata r:id="rId323" o:title=""/>
          </v:shape>
          <o:OLEObject Type="Embed" ProgID="Equation.DSMT4" ShapeID="_x0000_i2515" DrawAspect="Content" ObjectID="_1830737348" r:id="rId3050"/>
        </w:object>
      </w:r>
      <w:r w:rsidRPr="00EF6ED1">
        <w:rPr>
          <w:rFonts w:ascii="Times New Roman" w:eastAsia="Aptos" w:hAnsi="Times New Roman" w:cs="Times New Roman"/>
          <w:kern w:val="2"/>
          <w:sz w:val="24"/>
          <w:szCs w:val="24"/>
          <w14:ligatures w14:val="standardContextual"/>
        </w:rPr>
        <w:t xml:space="preserve"> năng lượng dự trữ trong cơ thể thành năng lượng dùng cho các hoạt động của cơ thể. Phần năng lượng còn lại chuyển thành nhiệt thải ra ngoài nhờ sự bay hơi của nước qua hô hấp và da để giữ cho nhiệt độ cơ thể không đổi. Vận động viên dùng hết 9800 kJ </w:t>
      </w:r>
      <w:r w:rsidRPr="00EF6ED1">
        <w:rPr>
          <w:rFonts w:ascii="Times New Roman" w:eastAsia="Aptos" w:hAnsi="Times New Roman" w:cs="Times New Roman"/>
          <w:kern w:val="2"/>
          <w:sz w:val="24"/>
          <w:szCs w:val="24"/>
          <w14:ligatures w14:val="standardContextual"/>
        </w:rPr>
        <w:lastRenderedPageBreak/>
        <w:t xml:space="preserve">trong cuộc thi. Coi nhiệt độ cơ thể của vận động viên hoàn toàn không đổi và nhiệt hoá hơi riêng của nước ở nhiệt độ của vận động viên là </w:t>
      </w:r>
      <w:r w:rsidRPr="00EF6ED1">
        <w:rPr>
          <w:rFonts w:ascii="Times New Roman" w:hAnsi="Times New Roman" w:cs="Times New Roman"/>
          <w:position w:val="-10"/>
          <w:sz w:val="24"/>
        </w:rPr>
        <w:object w:dxaOrig="1380" w:dyaOrig="360" w14:anchorId="7D997C38">
          <v:shape id="_x0000_i2516" type="#_x0000_t75" style="width:69pt;height:18.75pt" o:ole="">
            <v:imagedata r:id="rId325" o:title=""/>
          </v:shape>
          <o:OLEObject Type="Embed" ProgID="Equation.DSMT4" ShapeID="_x0000_i2516" DrawAspect="Content" ObjectID="_1830737349" r:id="rId3051"/>
        </w:object>
      </w:r>
      <w:r w:rsidRPr="00EF6ED1">
        <w:rPr>
          <w:rFonts w:ascii="Times New Roman" w:eastAsia="Aptos" w:hAnsi="Times New Roman" w:cs="Times New Roman"/>
          <w:kern w:val="2"/>
          <w:sz w:val="24"/>
          <w:szCs w:val="24"/>
          <w14:ligatures w14:val="standardContextual"/>
        </w:rPr>
        <w:t xml:space="preserve">. Biết khối lượng riêng của nước là </w:t>
      </w:r>
      <w:r w:rsidRPr="00EF6ED1">
        <w:rPr>
          <w:rFonts w:ascii="Times New Roman" w:hAnsi="Times New Roman" w:cs="Times New Roman"/>
          <w:position w:val="-10"/>
          <w:sz w:val="24"/>
        </w:rPr>
        <w:object w:dxaOrig="1480" w:dyaOrig="360" w14:anchorId="043F6F80">
          <v:shape id="_x0000_i2517" type="#_x0000_t75" style="width:74.25pt;height:18.75pt" o:ole="">
            <v:imagedata r:id="rId327" o:title=""/>
          </v:shape>
          <o:OLEObject Type="Embed" ProgID="Equation.DSMT4" ShapeID="_x0000_i2517" DrawAspect="Content" ObjectID="_1830737350" r:id="rId3052"/>
        </w:object>
      </w:r>
      <w:r w:rsidRPr="00EF6ED1">
        <w:rPr>
          <w:rFonts w:ascii="Times New Roman" w:eastAsia="Aptos" w:hAnsi="Times New Roman" w:cs="Times New Roman"/>
          <w:kern w:val="2"/>
          <w:sz w:val="24"/>
          <w:szCs w:val="24"/>
          <w14:ligatures w14:val="standardContextual"/>
        </w:rPr>
        <w:t>.</w:t>
      </w:r>
    </w:p>
    <w:p w14:paraId="2233DDAA" w14:textId="5AFAF65F" w:rsidR="001F2C4C" w:rsidRPr="00876B01" w:rsidRDefault="00E247E6" w:rsidP="001F2C4C">
      <w:pPr>
        <w:spacing w:after="0" w:line="240" w:lineRule="auto"/>
        <w:jc w:val="both"/>
        <w:rPr>
          <w:rFonts w:ascii="Times New Roman" w:eastAsia="Aptos" w:hAnsi="Times New Roman" w:cs="Times New Roman"/>
          <w:b/>
          <w:color w:val="0000FF"/>
          <w:kern w:val="2"/>
          <w:sz w:val="24"/>
          <w:szCs w:val="24"/>
          <w14:ligatures w14:val="standardContextual"/>
        </w:rPr>
      </w:pPr>
      <w:r>
        <w:rPr>
          <w:rFonts w:ascii="Times New Roman" w:eastAsia="Aptos" w:hAnsi="Times New Roman" w:cs="Times New Roman"/>
          <w:kern w:val="2"/>
          <w:sz w:val="24"/>
          <w:szCs w:val="24"/>
          <w14:ligatures w14:val="standardContextual"/>
        </w:rPr>
        <w:t xml:space="preserve"> </w:t>
      </w:r>
      <w:r w:rsidR="001F2C4C" w:rsidRPr="00876B01">
        <w:rPr>
          <w:rFonts w:ascii="Times New Roman" w:eastAsia="Aptos" w:hAnsi="Times New Roman" w:cs="Times New Roman"/>
          <w:kern w:val="2"/>
          <w:sz w:val="24"/>
          <w:szCs w:val="24"/>
          <w14:ligatures w14:val="standardContextual"/>
        </w:rPr>
        <w:t>Phần năng lượng chuyền thành nhiệt thải ra ngoài nhờ sự bay hơi của nước ra ngoài là</w:t>
      </w:r>
    </w:p>
    <w:p w14:paraId="3ACB8226"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EF6ED1">
        <w:rPr>
          <w:rFonts w:ascii="Times New Roman" w:eastAsia="Aptos" w:hAnsi="Times New Roman" w:cs="Times New Roman"/>
          <w:kern w:val="2"/>
          <w:sz w:val="24"/>
          <w:szCs w:val="24"/>
          <w14:ligatures w14:val="standardContextual"/>
        </w:rPr>
        <w:t>6560 kJ.</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EF6ED1">
        <w:rPr>
          <w:rFonts w:ascii="Times New Roman" w:eastAsia="Aptos" w:hAnsi="Times New Roman" w:cs="Times New Roman"/>
          <w:kern w:val="2"/>
          <w:sz w:val="24"/>
          <w:szCs w:val="24"/>
          <w14:ligatures w14:val="standardContextual"/>
        </w:rPr>
        <w:t>6660 kJ.</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C. </w:t>
      </w:r>
      <w:r w:rsidRPr="00EF6ED1">
        <w:rPr>
          <w:rFonts w:ascii="Times New Roman" w:eastAsia="Aptos" w:hAnsi="Times New Roman" w:cs="Times New Roman"/>
          <w:kern w:val="2"/>
          <w:sz w:val="24"/>
          <w:szCs w:val="24"/>
          <w14:ligatures w14:val="standardContextual"/>
        </w:rPr>
        <w:t>6760 kJ.</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u w:val="single"/>
          <w14:ligatures w14:val="standardContextual"/>
        </w:rPr>
        <w:t>D.</w:t>
      </w:r>
      <w:r w:rsidRPr="007A24FF">
        <w:rPr>
          <w:rFonts w:ascii="Times New Roman" w:eastAsia="Aptos" w:hAnsi="Times New Roman" w:cs="Times New Roman"/>
          <w:b/>
          <w:color w:val="0070C0"/>
          <w:kern w:val="2"/>
          <w:sz w:val="24"/>
          <w:szCs w:val="24"/>
          <w14:ligatures w14:val="standardContextual"/>
        </w:rPr>
        <w:t xml:space="preserve"> </w:t>
      </w:r>
      <w:r w:rsidRPr="00EF6ED1">
        <w:rPr>
          <w:rFonts w:ascii="Times New Roman" w:eastAsia="Aptos" w:hAnsi="Times New Roman" w:cs="Times New Roman"/>
          <w:kern w:val="2"/>
          <w:sz w:val="24"/>
          <w:szCs w:val="24"/>
          <w14:ligatures w14:val="standardContextual"/>
        </w:rPr>
        <w:t>6860 kJ.</w:t>
      </w:r>
    </w:p>
    <w:p w14:paraId="2C4CB8E8"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Aptos" w:hAnsi="Times New Roman" w:cs="Times New Roman"/>
          <w:b/>
          <w:color w:val="0000FF"/>
          <w:kern w:val="2"/>
          <w:sz w:val="24"/>
          <w:szCs w:val="24"/>
          <w14:ligatures w14:val="standardContextual"/>
        </w:rPr>
      </w:pPr>
      <w:r w:rsidRPr="00EF6ED1">
        <w:rPr>
          <w:rFonts w:ascii="Times New Roman" w:eastAsia="Aptos" w:hAnsi="Times New Roman" w:cs="Times New Roman"/>
          <w:b/>
          <w:color w:val="0000FF"/>
          <w:kern w:val="2"/>
          <w:sz w:val="24"/>
          <w:szCs w:val="24"/>
          <w14:ligatures w14:val="standardContextual"/>
        </w:rPr>
        <w:t>Lời giải</w:t>
      </w:r>
    </w:p>
    <w:p w14:paraId="165E729A"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EF6ED1">
        <w:rPr>
          <w:rFonts w:ascii="Times New Roman" w:eastAsia="Aptos" w:hAnsi="Times New Roman" w:cs="Times New Roman"/>
          <w:b/>
          <w:color w:val="0000FF"/>
          <w:kern w:val="2"/>
          <w:sz w:val="24"/>
          <w:szCs w:val="24"/>
          <w14:ligatures w14:val="standardContextual"/>
        </w:rPr>
        <w:t xml:space="preserve">Chọn D: </w:t>
      </w:r>
      <w:r w:rsidRPr="00EF6ED1">
        <w:rPr>
          <w:rFonts w:ascii="Times New Roman" w:eastAsia="Aptos" w:hAnsi="Times New Roman" w:cs="Times New Roman"/>
          <w:kern w:val="2"/>
          <w:sz w:val="24"/>
          <w:szCs w:val="24"/>
          <w14:ligatures w14:val="standardContextual"/>
        </w:rPr>
        <w:t>6860 kJ</w:t>
      </w:r>
    </w:p>
    <w:p w14:paraId="405F3B03"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EF6ED1">
        <w:rPr>
          <w:rFonts w:ascii="Times New Roman" w:eastAsia="Aptos" w:hAnsi="Times New Roman" w:cs="Times New Roman"/>
          <w:kern w:val="2"/>
          <w:sz w:val="24"/>
          <w:szCs w:val="24"/>
          <w14:ligatures w14:val="standardContextual"/>
        </w:rPr>
        <w:t>Gọi Q là năng lượng mà vận động viên đã dùng hết trong cuộc thi.</w:t>
      </w:r>
    </w:p>
    <w:p w14:paraId="2067BD5B"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EF6ED1">
        <w:rPr>
          <w:rFonts w:ascii="Times New Roman" w:eastAsia="Aptos" w:hAnsi="Times New Roman" w:cs="Times New Roman"/>
          <w:kern w:val="2"/>
          <w:sz w:val="24"/>
          <w:szCs w:val="24"/>
          <w14:ligatures w14:val="standardContextual"/>
        </w:rPr>
        <w:t>Phần năng lượng đã chuyển thành nhiệt thải ra ngoài nhờ sự bay hơi của nước ra ngoài cơ thể là</w:t>
      </w:r>
    </w:p>
    <w:p w14:paraId="46D808AD"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lang w:val="en-US"/>
          <w14:ligatures w14:val="standardContextual"/>
        </w:rPr>
      </w:pPr>
      <w:r w:rsidRPr="00EF6ED1">
        <w:rPr>
          <w:rFonts w:ascii="Times New Roman" w:hAnsi="Times New Roman" w:cs="Times New Roman"/>
          <w:position w:val="-24"/>
          <w:sz w:val="24"/>
        </w:rPr>
        <w:object w:dxaOrig="4440" w:dyaOrig="620" w14:anchorId="10A53E6B">
          <v:shape id="_x0000_i2518" type="#_x0000_t75" style="width:222pt;height:30.75pt" o:ole="">
            <v:imagedata r:id="rId3053" o:title=""/>
          </v:shape>
          <o:OLEObject Type="Embed" ProgID="Equation.DSMT4" ShapeID="_x0000_i2518" DrawAspect="Content" ObjectID="_1830737351" r:id="rId3054"/>
        </w:object>
      </w:r>
    </w:p>
    <w:p w14:paraId="68D1ACA9" w14:textId="68CA7147" w:rsidR="001F2C4C" w:rsidRPr="00876B01" w:rsidRDefault="00E247E6" w:rsidP="001F2C4C">
      <w:pPr>
        <w:spacing w:after="0" w:line="240" w:lineRule="auto"/>
        <w:jc w:val="both"/>
        <w:rPr>
          <w:rFonts w:ascii="Times New Roman" w:eastAsia="Aptos" w:hAnsi="Times New Roman" w:cs="Times New Roman"/>
          <w:b/>
          <w:color w:val="0000FF"/>
          <w:kern w:val="2"/>
          <w:sz w:val="24"/>
          <w:szCs w:val="24"/>
          <w14:ligatures w14:val="standardContextual"/>
        </w:rPr>
      </w:pPr>
      <w:r>
        <w:rPr>
          <w:rFonts w:ascii="Times New Roman" w:eastAsia="Aptos" w:hAnsi="Times New Roman" w:cs="Times New Roman"/>
          <w:kern w:val="2"/>
          <w:sz w:val="24"/>
          <w:szCs w:val="24"/>
          <w14:ligatures w14:val="standardContextual"/>
        </w:rPr>
        <w:t xml:space="preserve"> </w:t>
      </w:r>
      <w:r w:rsidR="001F2C4C" w:rsidRPr="00876B01">
        <w:rPr>
          <w:rFonts w:ascii="Times New Roman" w:eastAsia="Aptos" w:hAnsi="Times New Roman" w:cs="Times New Roman"/>
          <w:kern w:val="2"/>
          <w:sz w:val="24"/>
          <w:szCs w:val="24"/>
          <w14:ligatures w14:val="standardContextual"/>
        </w:rPr>
        <w:t>Lượng nước thoát ra ngoài qua hô hấp và da xấp x</w:t>
      </w:r>
      <w:r w:rsidR="001F2C4C" w:rsidRPr="00876B01">
        <w:rPr>
          <w:rFonts w:ascii="Times New Roman" w:eastAsia="Aptos" w:hAnsi="Times New Roman" w:cs="Times New Roman"/>
          <w:kern w:val="2"/>
          <w:sz w:val="24"/>
          <w:szCs w:val="24"/>
          <w:lang w:val="en-US"/>
          <w14:ligatures w14:val="standardContextual"/>
        </w:rPr>
        <w:t>ỉ</w:t>
      </w:r>
      <w:r w:rsidR="001F2C4C" w:rsidRPr="00876B01">
        <w:rPr>
          <w:rFonts w:ascii="Times New Roman" w:eastAsia="Aptos" w:hAnsi="Times New Roman" w:cs="Times New Roman"/>
          <w:kern w:val="2"/>
          <w:sz w:val="24"/>
          <w:szCs w:val="24"/>
          <w14:ligatures w14:val="standardContextual"/>
        </w:rPr>
        <w:t xml:space="preserve"> là</w:t>
      </w:r>
    </w:p>
    <w:p w14:paraId="4ED9CB1A"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u w:val="single"/>
          <w14:ligatures w14:val="standardContextual"/>
        </w:rPr>
        <w:t>A.</w:t>
      </w:r>
      <w:r w:rsidRPr="007A24FF">
        <w:rPr>
          <w:rFonts w:ascii="Times New Roman" w:eastAsia="Aptos" w:hAnsi="Times New Roman" w:cs="Times New Roman"/>
          <w:b/>
          <w:color w:val="0070C0"/>
          <w:kern w:val="2"/>
          <w:sz w:val="24"/>
          <w:szCs w:val="24"/>
          <w14:ligatures w14:val="standardContextual"/>
        </w:rPr>
        <w:t xml:space="preserve"> </w:t>
      </w:r>
      <w:r w:rsidRPr="00EF6ED1">
        <w:rPr>
          <w:rFonts w:ascii="Times New Roman" w:eastAsia="Aptos" w:hAnsi="Times New Roman" w:cs="Times New Roman"/>
          <w:kern w:val="2"/>
          <w:sz w:val="24"/>
          <w:szCs w:val="24"/>
          <w14:ligatures w14:val="standardContextual"/>
        </w:rPr>
        <w:t>2,86 lit.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EF6ED1">
        <w:rPr>
          <w:rFonts w:ascii="Times New Roman" w:eastAsia="Aptos" w:hAnsi="Times New Roman" w:cs="Times New Roman"/>
          <w:kern w:val="2"/>
          <w:sz w:val="24"/>
          <w:szCs w:val="24"/>
          <w14:ligatures w14:val="standardContextual"/>
        </w:rPr>
        <w:t>3,15 lit.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C. </w:t>
      </w:r>
      <w:r w:rsidRPr="00EF6ED1">
        <w:rPr>
          <w:rFonts w:ascii="Times New Roman" w:eastAsia="Aptos" w:hAnsi="Times New Roman" w:cs="Times New Roman"/>
          <w:kern w:val="2"/>
          <w:sz w:val="24"/>
          <w:szCs w:val="24"/>
          <w14:ligatures w14:val="standardContextual"/>
        </w:rPr>
        <w:t>3,36 lit.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D. </w:t>
      </w:r>
      <w:r w:rsidRPr="00EF6ED1">
        <w:rPr>
          <w:rFonts w:ascii="Times New Roman" w:eastAsia="Aptos" w:hAnsi="Times New Roman" w:cs="Times New Roman"/>
          <w:kern w:val="2"/>
          <w:sz w:val="24"/>
          <w:szCs w:val="24"/>
          <w14:ligatures w14:val="standardContextual"/>
        </w:rPr>
        <w:t>3,86 lit.</w:t>
      </w:r>
    </w:p>
    <w:p w14:paraId="14517A04"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Aptos" w:hAnsi="Times New Roman" w:cs="Times New Roman"/>
          <w:b/>
          <w:color w:val="0000FF"/>
          <w:kern w:val="2"/>
          <w:sz w:val="24"/>
          <w:szCs w:val="24"/>
          <w:lang w:val="en-US"/>
          <w14:ligatures w14:val="standardContextual"/>
        </w:rPr>
      </w:pPr>
      <w:r w:rsidRPr="00EF6ED1">
        <w:rPr>
          <w:rFonts w:ascii="Times New Roman" w:eastAsia="Aptos" w:hAnsi="Times New Roman" w:cs="Times New Roman"/>
          <w:b/>
          <w:color w:val="0000FF"/>
          <w:kern w:val="2"/>
          <w:sz w:val="24"/>
          <w:szCs w:val="24"/>
          <w:lang w:val="en-US"/>
          <w14:ligatures w14:val="standardContextual"/>
        </w:rPr>
        <w:t>Lời giải</w:t>
      </w:r>
    </w:p>
    <w:p w14:paraId="14C2AF91"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lang w:val="en-US"/>
          <w14:ligatures w14:val="standardContextual"/>
        </w:rPr>
      </w:pPr>
      <w:r w:rsidRPr="00EF6ED1">
        <w:rPr>
          <w:rFonts w:ascii="Times New Roman" w:eastAsia="Aptos" w:hAnsi="Times New Roman" w:cs="Times New Roman"/>
          <w:b/>
          <w:color w:val="0000FF"/>
          <w:kern w:val="2"/>
          <w:sz w:val="24"/>
          <w:szCs w:val="24"/>
          <w:lang w:val="en-US"/>
          <w14:ligatures w14:val="standardContextual"/>
        </w:rPr>
        <w:t>Chọn A</w:t>
      </w:r>
    </w:p>
    <w:p w14:paraId="0BD6056D"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lang w:val="en-US"/>
          <w14:ligatures w14:val="standardContextual"/>
        </w:rPr>
      </w:pPr>
      <w:r w:rsidRPr="00EF6ED1">
        <w:rPr>
          <w:rFonts w:ascii="Times New Roman" w:eastAsia="Aptos" w:hAnsi="Times New Roman" w:cs="Times New Roman"/>
          <w:kern w:val="2"/>
          <w:sz w:val="24"/>
          <w:szCs w:val="24"/>
          <w:lang w:val="en-US"/>
          <w14:ligatures w14:val="standardContextual"/>
        </w:rPr>
        <w:t xml:space="preserve">Ta có: </w:t>
      </w:r>
      <w:r w:rsidRPr="00EF6ED1">
        <w:rPr>
          <w:rFonts w:ascii="Times New Roman" w:hAnsi="Times New Roman" w:cs="Times New Roman"/>
          <w:position w:val="-24"/>
          <w:sz w:val="24"/>
        </w:rPr>
        <w:object w:dxaOrig="4860" w:dyaOrig="620" w14:anchorId="2E585C33">
          <v:shape id="_x0000_i2519" type="#_x0000_t75" style="width:243pt;height:30.75pt" o:ole="">
            <v:imagedata r:id="rId3055" o:title=""/>
          </v:shape>
          <o:OLEObject Type="Embed" ProgID="Equation.DSMT4" ShapeID="_x0000_i2519" DrawAspect="Content" ObjectID="_1830737352" r:id="rId3056"/>
        </w:object>
      </w:r>
      <w:r w:rsidRPr="00EF6ED1">
        <w:rPr>
          <w:rFonts w:ascii="Times New Roman" w:eastAsia="Aptos" w:hAnsi="Times New Roman" w:cs="Times New Roman"/>
          <w:kern w:val="2"/>
          <w:sz w:val="24"/>
          <w:szCs w:val="24"/>
          <w:lang w:val="en-US"/>
          <w14:ligatures w14:val="standardContextual"/>
        </w:rPr>
        <w:t>lít</w:t>
      </w:r>
    </w:p>
    <w:p w14:paraId="2C9ADF78" w14:textId="396897AC" w:rsidR="001F2C4C" w:rsidRPr="00876B01" w:rsidRDefault="00E247E6" w:rsidP="001F2C4C">
      <w:pPr>
        <w:spacing w:after="0" w:line="240" w:lineRule="auto"/>
        <w:jc w:val="both"/>
        <w:rPr>
          <w:rFonts w:ascii="Times New Roman" w:eastAsia="Aptos" w:hAnsi="Times New Roman" w:cs="Times New Roman"/>
          <w:b/>
          <w:color w:val="0000FF"/>
          <w:kern w:val="2"/>
          <w:sz w:val="24"/>
          <w:szCs w:val="24"/>
          <w14:ligatures w14:val="standardContextual"/>
        </w:rPr>
      </w:pPr>
      <w:r>
        <w:rPr>
          <w:rFonts w:ascii="Times New Roman" w:eastAsia="Aptos" w:hAnsi="Times New Roman" w:cs="Times New Roman"/>
          <w:kern w:val="2"/>
          <w:sz w:val="24"/>
          <w:szCs w:val="24"/>
          <w14:ligatures w14:val="standardContextual"/>
        </w:rPr>
        <w:t xml:space="preserve"> </w:t>
      </w:r>
      <w:r w:rsidR="001F2C4C" w:rsidRPr="00876B01">
        <w:rPr>
          <w:rFonts w:ascii="Times New Roman" w:eastAsia="Aptos" w:hAnsi="Times New Roman" w:cs="Times New Roman"/>
          <w:kern w:val="2"/>
          <w:sz w:val="24"/>
          <w:szCs w:val="24"/>
          <w14:ligatures w14:val="standardContextual"/>
        </w:rPr>
        <w:t>Phương trình nào sau đây là phương trình trạng thái của một khối khí lí tưởng xác định?</w:t>
      </w:r>
    </w:p>
    <w:p w14:paraId="4C7BD343"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EF6ED1">
        <w:rPr>
          <w:rFonts w:ascii="Times New Roman" w:hAnsi="Times New Roman" w:cs="Times New Roman"/>
          <w:position w:val="-10"/>
          <w:sz w:val="24"/>
        </w:rPr>
        <w:object w:dxaOrig="560" w:dyaOrig="320" w14:anchorId="0ED5D564">
          <v:shape id="_x0000_i2520" type="#_x0000_t75" style="width:27.75pt;height:15.75pt" o:ole="">
            <v:imagedata r:id="rId329" o:title=""/>
          </v:shape>
          <o:OLEObject Type="Embed" ProgID="Equation.DSMT4" ShapeID="_x0000_i2520" DrawAspect="Content" ObjectID="_1830737353" r:id="rId3057"/>
        </w:object>
      </w:r>
      <w:r w:rsidRPr="00EF6ED1">
        <w:rPr>
          <w:rFonts w:ascii="Times New Roman" w:eastAsia="Aptos" w:hAnsi="Times New Roman" w:cs="Times New Roman"/>
          <w:kern w:val="2"/>
          <w:sz w:val="24"/>
          <w:szCs w:val="24"/>
          <w14:ligatures w14:val="standardContextual"/>
        </w:rPr>
        <w:t xml:space="preserve"> hằng số.</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EF6ED1">
        <w:rPr>
          <w:rFonts w:ascii="Times New Roman" w:hAnsi="Times New Roman" w:cs="Times New Roman"/>
          <w:position w:val="-24"/>
          <w:sz w:val="24"/>
        </w:rPr>
        <w:object w:dxaOrig="440" w:dyaOrig="620" w14:anchorId="3C680E08">
          <v:shape id="_x0000_i2521" type="#_x0000_t75" style="width:22.5pt;height:30.75pt" o:ole="">
            <v:imagedata r:id="rId331" o:title=""/>
          </v:shape>
          <o:OLEObject Type="Embed" ProgID="Equation.DSMT4" ShapeID="_x0000_i2521" DrawAspect="Content" ObjectID="_1830737354" r:id="rId3058"/>
        </w:object>
      </w:r>
      <w:r w:rsidRPr="00EF6ED1">
        <w:rPr>
          <w:rFonts w:ascii="Times New Roman" w:eastAsia="Aptos" w:hAnsi="Times New Roman" w:cs="Times New Roman"/>
          <w:kern w:val="2"/>
          <w:sz w:val="24"/>
          <w:szCs w:val="24"/>
          <w14:ligatures w14:val="standardContextual"/>
        </w:rPr>
        <w:t xml:space="preserve"> hằng số.</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C. </w:t>
      </w:r>
      <w:r w:rsidRPr="00EF6ED1">
        <w:rPr>
          <w:rFonts w:ascii="Times New Roman" w:hAnsi="Times New Roman" w:cs="Times New Roman"/>
          <w:position w:val="-24"/>
          <w:sz w:val="24"/>
        </w:rPr>
        <w:object w:dxaOrig="480" w:dyaOrig="620" w14:anchorId="7EEF254A">
          <v:shape id="_x0000_i2522" type="#_x0000_t75" style="width:24pt;height:30.75pt" o:ole="">
            <v:imagedata r:id="rId333" o:title=""/>
          </v:shape>
          <o:OLEObject Type="Embed" ProgID="Equation.DSMT4" ShapeID="_x0000_i2522" DrawAspect="Content" ObjectID="_1830737355" r:id="rId3059"/>
        </w:object>
      </w:r>
      <w:r w:rsidRPr="00EF6ED1">
        <w:rPr>
          <w:rFonts w:ascii="Times New Roman" w:eastAsia="Aptos" w:hAnsi="Times New Roman" w:cs="Times New Roman"/>
          <w:kern w:val="2"/>
          <w:sz w:val="24"/>
          <w:szCs w:val="24"/>
          <w14:ligatures w14:val="standardContextual"/>
        </w:rPr>
        <w:t xml:space="preserve"> hằng số.</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u w:val="single"/>
          <w14:ligatures w14:val="standardContextual"/>
        </w:rPr>
        <w:t>D.</w:t>
      </w:r>
      <w:r w:rsidRPr="007A24FF">
        <w:rPr>
          <w:rFonts w:ascii="Times New Roman" w:eastAsia="Aptos" w:hAnsi="Times New Roman" w:cs="Times New Roman"/>
          <w:b/>
          <w:color w:val="0070C0"/>
          <w:kern w:val="2"/>
          <w:sz w:val="24"/>
          <w:szCs w:val="24"/>
          <w14:ligatures w14:val="standardContextual"/>
        </w:rPr>
        <w:t xml:space="preserve"> </w:t>
      </w:r>
      <w:r w:rsidRPr="00EF6ED1">
        <w:rPr>
          <w:rFonts w:ascii="Times New Roman" w:hAnsi="Times New Roman" w:cs="Times New Roman"/>
          <w:position w:val="-24"/>
          <w:sz w:val="24"/>
        </w:rPr>
        <w:object w:dxaOrig="600" w:dyaOrig="620" w14:anchorId="377686AA">
          <v:shape id="_x0000_i2523" type="#_x0000_t75" style="width:30.75pt;height:30.75pt" o:ole="">
            <v:imagedata r:id="rId335" o:title=""/>
          </v:shape>
          <o:OLEObject Type="Embed" ProgID="Equation.DSMT4" ShapeID="_x0000_i2523" DrawAspect="Content" ObjectID="_1830737356" r:id="rId3060"/>
        </w:object>
      </w:r>
      <w:r w:rsidRPr="00EF6ED1">
        <w:rPr>
          <w:rFonts w:ascii="Times New Roman" w:eastAsia="Aptos" w:hAnsi="Times New Roman" w:cs="Times New Roman"/>
          <w:kern w:val="2"/>
          <w:sz w:val="24"/>
          <w:szCs w:val="24"/>
          <w14:ligatures w14:val="standardContextual"/>
        </w:rPr>
        <w:t xml:space="preserve"> hằng số.</w:t>
      </w:r>
    </w:p>
    <w:p w14:paraId="456494EB"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Aptos" w:hAnsi="Times New Roman" w:cs="Times New Roman"/>
          <w:b/>
          <w:color w:val="0000FF"/>
          <w:kern w:val="2"/>
          <w:sz w:val="24"/>
          <w:szCs w:val="24"/>
          <w14:ligatures w14:val="standardContextual"/>
        </w:rPr>
      </w:pPr>
      <w:r w:rsidRPr="00EF6ED1">
        <w:rPr>
          <w:rFonts w:ascii="Times New Roman" w:eastAsia="Aptos" w:hAnsi="Times New Roman" w:cs="Times New Roman"/>
          <w:b/>
          <w:color w:val="0000FF"/>
          <w:kern w:val="2"/>
          <w:sz w:val="24"/>
          <w:szCs w:val="24"/>
          <w14:ligatures w14:val="standardContextual"/>
        </w:rPr>
        <w:t>Lời giải</w:t>
      </w:r>
    </w:p>
    <w:p w14:paraId="3EB1E492"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lang w:val="en-US"/>
          <w14:ligatures w14:val="standardContextual"/>
        </w:rPr>
      </w:pPr>
      <w:r w:rsidRPr="00EF6ED1">
        <w:rPr>
          <w:rFonts w:ascii="Times New Roman" w:eastAsia="Aptos" w:hAnsi="Times New Roman" w:cs="Times New Roman"/>
          <w:b/>
          <w:color w:val="0000FF"/>
          <w:kern w:val="2"/>
          <w:sz w:val="24"/>
          <w:szCs w:val="24"/>
          <w14:ligatures w14:val="standardContextual"/>
        </w:rPr>
        <w:t>Chọn D</w:t>
      </w:r>
    </w:p>
    <w:p w14:paraId="499A8FC7" w14:textId="7C8F6404" w:rsidR="001F2C4C" w:rsidRPr="00876B01" w:rsidRDefault="00E247E6" w:rsidP="001F2C4C">
      <w:pPr>
        <w:spacing w:after="0" w:line="240" w:lineRule="auto"/>
        <w:jc w:val="both"/>
        <w:rPr>
          <w:rFonts w:ascii="Times New Roman" w:eastAsia="Aptos" w:hAnsi="Times New Roman" w:cs="Times New Roman"/>
          <w:kern w:val="2"/>
          <w:sz w:val="24"/>
          <w:szCs w:val="24"/>
          <w14:ligatures w14:val="standardContextual"/>
        </w:rPr>
      </w:pPr>
      <w:r>
        <w:rPr>
          <w:rFonts w:ascii="Times New Roman" w:eastAsia="Aptos" w:hAnsi="Times New Roman" w:cs="Times New Roman"/>
          <w:kern w:val="2"/>
          <w:sz w:val="24"/>
          <w:szCs w:val="24"/>
          <w14:ligatures w14:val="standardContextual"/>
        </w:rPr>
        <w:t xml:space="preserve"> </w:t>
      </w:r>
      <w:r w:rsidR="001F2C4C" w:rsidRPr="00876B01">
        <w:rPr>
          <w:rFonts w:ascii="Times New Roman" w:eastAsia="Aptos" w:hAnsi="Times New Roman" w:cs="Times New Roman"/>
          <w:kern w:val="2"/>
          <w:sz w:val="24"/>
          <w:szCs w:val="24"/>
          <w14:ligatures w14:val="standardContextual"/>
        </w:rPr>
        <w:t>Đồ thị nào dưới đây biểu diễn mối quan hệ giữa nội năng của khí lý tưởng (trục y) và nhiệt độ tuyệt đối của khí (trục x)?</w:t>
      </w:r>
    </w:p>
    <w:p w14:paraId="498A9DDC"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lang w:val="en-US"/>
          <w14:ligatures w14:val="standardContextual"/>
        </w:rPr>
      </w:pPr>
      <w:r w:rsidRPr="00EF6ED1">
        <w:rPr>
          <w:rFonts w:ascii="Times New Roman" w:hAnsi="Times New Roman" w:cs="Times New Roman"/>
        </w:rPr>
        <w:object w:dxaOrig="9811" w:dyaOrig="2535" w14:anchorId="5918E81F">
          <v:shape id="_x0000_i2524" type="#_x0000_t75" style="width:491.25pt;height:126.75pt" o:ole="">
            <v:imagedata r:id="rId337" o:title=""/>
          </v:shape>
          <o:OLEObject Type="Embed" ProgID="Visio.Drawing.15" ShapeID="_x0000_i2524" DrawAspect="Content" ObjectID="_1830737357" r:id="rId3061"/>
        </w:object>
      </w:r>
    </w:p>
    <w:p w14:paraId="65D6CF38" w14:textId="3B525E36"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u w:val="single"/>
          <w14:ligatures w14:val="standardContextual"/>
        </w:rPr>
        <w:t>A</w:t>
      </w:r>
      <w:r w:rsidRPr="007A24FF">
        <w:rPr>
          <w:rFonts w:ascii="Times New Roman" w:eastAsia="Aptos" w:hAnsi="Times New Roman" w:cs="Times New Roman"/>
          <w:b/>
          <w:color w:val="0070C0"/>
          <w:kern w:val="2"/>
          <w:sz w:val="24"/>
          <w:szCs w:val="24"/>
          <w14:ligatures w14:val="standardContextual"/>
        </w:rPr>
        <w:t xml:space="preserve">. </w:t>
      </w:r>
      <w:r w:rsidRPr="00EF6ED1">
        <w:rPr>
          <w:rFonts w:ascii="Times New Roman" w:hAnsi="Times New Roman" w:cs="Times New Roman"/>
          <w:sz w:val="24"/>
          <w:lang w:val="en-US"/>
        </w:rPr>
        <w:t xml:space="preserve">Hình </w:t>
      </w:r>
      <w:r w:rsidR="00E247E6">
        <w:rPr>
          <w:rFonts w:ascii="Times New Roman" w:hAnsi="Times New Roman" w:cs="Times New Roman"/>
          <w:sz w:val="24"/>
          <w:lang w:val="en-US"/>
        </w:rPr>
        <w:t xml:space="preserve">1. </w:t>
      </w:r>
      <w:r w:rsidRPr="007A24FF">
        <w:rPr>
          <w:rFonts w:ascii="Times New Roman" w:eastAsia="Aptos" w:hAnsi="Times New Roman" w:cs="Times New Roman"/>
          <w:b/>
          <w:color w:val="0070C0"/>
          <w:kern w:val="2"/>
          <w:sz w:val="24"/>
          <w:szCs w:val="24"/>
          <w14:ligatures w14:val="standardContextual"/>
        </w:rPr>
        <w:t xml:space="preserve">B. </w:t>
      </w:r>
      <w:r w:rsidRPr="00EF6ED1">
        <w:rPr>
          <w:rFonts w:ascii="Times New Roman" w:hAnsi="Times New Roman" w:cs="Times New Roman"/>
          <w:sz w:val="24"/>
          <w:lang w:val="en-US"/>
        </w:rPr>
        <w:t xml:space="preserve">Hình </w:t>
      </w:r>
      <w:r w:rsidR="00E247E6">
        <w:rPr>
          <w:rFonts w:ascii="Times New Roman" w:hAnsi="Times New Roman" w:cs="Times New Roman"/>
          <w:sz w:val="24"/>
          <w:lang w:val="en-US"/>
        </w:rPr>
        <w:t xml:space="preserve">2. </w:t>
      </w:r>
      <w:r w:rsidRPr="007A24FF">
        <w:rPr>
          <w:rFonts w:ascii="Times New Roman" w:eastAsia="Aptos" w:hAnsi="Times New Roman" w:cs="Times New Roman"/>
          <w:b/>
          <w:color w:val="0070C0"/>
          <w:kern w:val="2"/>
          <w:sz w:val="24"/>
          <w:szCs w:val="24"/>
          <w14:ligatures w14:val="standardContextual"/>
        </w:rPr>
        <w:t xml:space="preserve">C. </w:t>
      </w:r>
      <w:r w:rsidRPr="00EF6ED1">
        <w:rPr>
          <w:rFonts w:ascii="Times New Roman" w:hAnsi="Times New Roman" w:cs="Times New Roman"/>
          <w:sz w:val="24"/>
          <w:lang w:val="en-US"/>
        </w:rPr>
        <w:t xml:space="preserve">Hình </w:t>
      </w:r>
      <w:r w:rsidR="00E247E6">
        <w:rPr>
          <w:rFonts w:ascii="Times New Roman" w:hAnsi="Times New Roman" w:cs="Times New Roman"/>
          <w:sz w:val="24"/>
          <w:lang w:val="en-US"/>
        </w:rPr>
        <w:t xml:space="preserve">3. </w:t>
      </w:r>
      <w:r w:rsidRPr="007A24FF">
        <w:rPr>
          <w:rFonts w:ascii="Times New Roman" w:eastAsia="Aptos" w:hAnsi="Times New Roman" w:cs="Times New Roman"/>
          <w:b/>
          <w:color w:val="0070C0"/>
          <w:kern w:val="2"/>
          <w:sz w:val="24"/>
          <w:szCs w:val="24"/>
          <w14:ligatures w14:val="standardContextual"/>
        </w:rPr>
        <w:t xml:space="preserve">D. </w:t>
      </w:r>
      <w:r w:rsidRPr="00EF6ED1">
        <w:rPr>
          <w:rFonts w:ascii="Times New Roman" w:hAnsi="Times New Roman" w:cs="Times New Roman"/>
          <w:sz w:val="24"/>
          <w:lang w:val="en-US"/>
        </w:rPr>
        <w:t>Hình 4</w:t>
      </w:r>
      <w:r w:rsidRPr="00EF6ED1">
        <w:rPr>
          <w:rFonts w:ascii="Times New Roman" w:eastAsia="Aptos" w:hAnsi="Times New Roman" w:cs="Times New Roman"/>
          <w:kern w:val="2"/>
          <w:sz w:val="24"/>
          <w:szCs w:val="24"/>
          <w14:ligatures w14:val="standardContextual"/>
        </w:rPr>
        <w:t>.</w:t>
      </w:r>
    </w:p>
    <w:p w14:paraId="7CD8906D"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Aptos" w:hAnsi="Times New Roman" w:cs="Times New Roman"/>
          <w:b/>
          <w:color w:val="0000FF"/>
          <w:kern w:val="2"/>
          <w:sz w:val="24"/>
          <w:szCs w:val="24"/>
          <w14:ligatures w14:val="standardContextual"/>
        </w:rPr>
      </w:pPr>
      <w:r w:rsidRPr="00EF6ED1">
        <w:rPr>
          <w:rFonts w:ascii="Times New Roman" w:eastAsia="Aptos" w:hAnsi="Times New Roman" w:cs="Times New Roman"/>
          <w:b/>
          <w:color w:val="0000FF"/>
          <w:kern w:val="2"/>
          <w:sz w:val="24"/>
          <w:szCs w:val="24"/>
          <w14:ligatures w14:val="standardContextual"/>
        </w:rPr>
        <w:t>Lời giải</w:t>
      </w:r>
    </w:p>
    <w:p w14:paraId="1B2993D2"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EF6ED1">
        <w:rPr>
          <w:rFonts w:ascii="Times New Roman" w:eastAsia="Aptos" w:hAnsi="Times New Roman" w:cs="Times New Roman"/>
          <w:b/>
          <w:color w:val="0000FF"/>
          <w:kern w:val="2"/>
          <w:sz w:val="24"/>
          <w:szCs w:val="24"/>
          <w14:ligatures w14:val="standardContextual"/>
        </w:rPr>
        <w:t xml:space="preserve">Chọn A: </w:t>
      </w:r>
      <w:r w:rsidRPr="00EF6ED1">
        <w:rPr>
          <w:rFonts w:ascii="Times New Roman" w:eastAsia="Aptos" w:hAnsi="Times New Roman" w:cs="Times New Roman"/>
          <w:kern w:val="2"/>
          <w:sz w:val="24"/>
          <w:szCs w:val="24"/>
          <w14:ligatures w14:val="standardContextual"/>
        </w:rPr>
        <w:t>Nội năng của khí gần như tối thiểu khi nhiệt độ tuyệt đối bằng 0 và tăng khi nhiệt độ tăng.</w:t>
      </w:r>
    </w:p>
    <w:p w14:paraId="25189A42"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EF6ED1">
        <w:rPr>
          <w:rFonts w:ascii="Times New Roman" w:eastAsia="Aptos" w:hAnsi="Times New Roman" w:cs="Times New Roman"/>
          <w:kern w:val="2"/>
          <w:sz w:val="24"/>
          <w:szCs w:val="24"/>
          <w14:ligatures w14:val="standardContextual"/>
        </w:rPr>
        <w:t xml:space="preserve">+ Nội năng của một khí có thể được biểu thức theo công thức: </w:t>
      </w:r>
      <w:r w:rsidRPr="00EF6ED1">
        <w:rPr>
          <w:rFonts w:ascii="Times New Roman" w:hAnsi="Times New Roman" w:cs="Times New Roman"/>
          <w:position w:val="-24"/>
          <w:sz w:val="24"/>
        </w:rPr>
        <w:object w:dxaOrig="1120" w:dyaOrig="620" w14:anchorId="2B8DC83A">
          <v:shape id="_x0000_i2525" type="#_x0000_t75" style="width:56.25pt;height:30.75pt" o:ole="">
            <v:imagedata r:id="rId3062" o:title=""/>
          </v:shape>
          <o:OLEObject Type="Embed" ProgID="Equation.DSMT4" ShapeID="_x0000_i2525" DrawAspect="Content" ObjectID="_1830737358" r:id="rId3063"/>
        </w:object>
      </w:r>
    </w:p>
    <w:p w14:paraId="3BE2ADF1"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EF6ED1">
        <w:rPr>
          <w:rFonts w:ascii="Times New Roman" w:eastAsia="Aptos" w:hAnsi="Times New Roman" w:cs="Times New Roman"/>
          <w:kern w:val="2"/>
          <w:sz w:val="24"/>
          <w:szCs w:val="24"/>
          <w14:ligatures w14:val="standardContextual"/>
        </w:rPr>
        <w:t>trong đó U là nội năng, n là số mol, R là hằng số khí lý tưởng, và T là nhiệt độ (Kelvin).</w:t>
      </w:r>
    </w:p>
    <w:p w14:paraId="0237D9D6"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EF6ED1">
        <w:rPr>
          <w:rFonts w:ascii="Times New Roman" w:eastAsia="Aptos" w:hAnsi="Times New Roman" w:cs="Times New Roman"/>
          <w:kern w:val="2"/>
          <w:sz w:val="24"/>
          <w:szCs w:val="24"/>
          <w14:ligatures w14:val="standardContextual"/>
        </w:rPr>
        <w:t>+ Biểu thức này chỉ ra rằng nội năng của khí tỷ lệ thuận với nhiệt độ của nó.</w:t>
      </w:r>
    </w:p>
    <w:p w14:paraId="33AC8DB5" w14:textId="23FCF90C" w:rsidR="001F2C4C" w:rsidRPr="00876B01" w:rsidRDefault="00E247E6" w:rsidP="001F2C4C">
      <w:pPr>
        <w:spacing w:after="0" w:line="240" w:lineRule="auto"/>
        <w:jc w:val="both"/>
        <w:rPr>
          <w:rFonts w:ascii="Times New Roman" w:eastAsia="Aptos" w:hAnsi="Times New Roman" w:cs="Times New Roman"/>
          <w:b/>
          <w:color w:val="0000FF"/>
          <w:kern w:val="2"/>
          <w:sz w:val="24"/>
          <w:szCs w:val="24"/>
          <w14:ligatures w14:val="standardContextual"/>
        </w:rPr>
      </w:pPr>
      <w:r>
        <w:rPr>
          <w:rFonts w:ascii="Times New Roman" w:eastAsia="Aptos" w:hAnsi="Times New Roman" w:cs="Times New Roman"/>
          <w:kern w:val="2"/>
          <w:sz w:val="24"/>
          <w:szCs w:val="24"/>
          <w14:ligatures w14:val="standardContextual"/>
        </w:rPr>
        <w:t xml:space="preserve"> </w:t>
      </w:r>
      <w:r w:rsidR="001F2C4C" w:rsidRPr="00876B01">
        <w:rPr>
          <w:rFonts w:ascii="Times New Roman" w:eastAsia="Aptos" w:hAnsi="Times New Roman" w:cs="Times New Roman"/>
          <w:kern w:val="2"/>
          <w:sz w:val="24"/>
          <w:szCs w:val="24"/>
          <w14:ligatures w14:val="standardContextual"/>
        </w:rPr>
        <w:t>Một bình kín có thể tích không đổi chứa một lượng khí nhất định. Chất khí trong bình được làm lạnh. Điều gì xảy ra với áp suất chất khí và động năng trung bình của các phân tử khí trong bình?</w:t>
      </w:r>
    </w:p>
    <w:p w14:paraId="7DC51D9D"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u w:val="single"/>
          <w14:ligatures w14:val="standardContextual"/>
        </w:rPr>
        <w:t>A.</w:t>
      </w:r>
      <w:r w:rsidRPr="007A24FF">
        <w:rPr>
          <w:rFonts w:ascii="Times New Roman" w:eastAsia="Aptos" w:hAnsi="Times New Roman" w:cs="Times New Roman"/>
          <w:b/>
          <w:color w:val="0070C0"/>
          <w:kern w:val="2"/>
          <w:sz w:val="24"/>
          <w:szCs w:val="24"/>
          <w14:ligatures w14:val="standardContextual"/>
        </w:rPr>
        <w:t xml:space="preserve"> </w:t>
      </w:r>
      <w:r w:rsidRPr="00EF6ED1">
        <w:rPr>
          <w:rFonts w:ascii="Times New Roman" w:eastAsia="Aptos" w:hAnsi="Times New Roman" w:cs="Times New Roman"/>
          <w:kern w:val="2"/>
          <w:sz w:val="24"/>
          <w:szCs w:val="24"/>
          <w14:ligatures w14:val="standardContextual"/>
        </w:rPr>
        <w:t>Áp suất chất khí giảm, động năng trung bình của các phân tử khí giảm.</w:t>
      </w:r>
    </w:p>
    <w:p w14:paraId="0E0DFE1C"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B. </w:t>
      </w:r>
      <w:r w:rsidRPr="00EF6ED1">
        <w:rPr>
          <w:rFonts w:ascii="Times New Roman" w:eastAsia="Aptos" w:hAnsi="Times New Roman" w:cs="Times New Roman"/>
          <w:kern w:val="2"/>
          <w:sz w:val="24"/>
          <w:szCs w:val="24"/>
          <w14:ligatures w14:val="standardContextual"/>
        </w:rPr>
        <w:t>Áp suất chất khí giảm, động năng trung bình của các phân tử khí tăng.</w:t>
      </w:r>
    </w:p>
    <w:p w14:paraId="49DA2534"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C. </w:t>
      </w:r>
      <w:r w:rsidRPr="00EF6ED1">
        <w:rPr>
          <w:rFonts w:ascii="Times New Roman" w:eastAsia="Aptos" w:hAnsi="Times New Roman" w:cs="Times New Roman"/>
          <w:kern w:val="2"/>
          <w:sz w:val="24"/>
          <w:szCs w:val="24"/>
          <w14:ligatures w14:val="standardContextual"/>
        </w:rPr>
        <w:t>Áp suất chất khi tăng, động năng trung bình của các phân tử khí giảm.</w:t>
      </w:r>
    </w:p>
    <w:p w14:paraId="50D21C19"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D. </w:t>
      </w:r>
      <w:r w:rsidRPr="00EF6ED1">
        <w:rPr>
          <w:rFonts w:ascii="Times New Roman" w:eastAsia="Aptos" w:hAnsi="Times New Roman" w:cs="Times New Roman"/>
          <w:kern w:val="2"/>
          <w:sz w:val="24"/>
          <w:szCs w:val="24"/>
          <w14:ligatures w14:val="standardContextual"/>
        </w:rPr>
        <w:t>Áp suất chất khí tăng, động năng trung bình của các phân tử khí tăng.</w:t>
      </w:r>
    </w:p>
    <w:p w14:paraId="278CCD9D"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Aptos" w:hAnsi="Times New Roman" w:cs="Times New Roman"/>
          <w:b/>
          <w:color w:val="0000FF"/>
          <w:kern w:val="2"/>
          <w:sz w:val="24"/>
          <w:szCs w:val="24"/>
          <w14:ligatures w14:val="standardContextual"/>
        </w:rPr>
      </w:pPr>
      <w:r w:rsidRPr="00EF6ED1">
        <w:rPr>
          <w:rFonts w:ascii="Times New Roman" w:eastAsia="Aptos" w:hAnsi="Times New Roman" w:cs="Times New Roman"/>
          <w:b/>
          <w:color w:val="0000FF"/>
          <w:kern w:val="2"/>
          <w:sz w:val="24"/>
          <w:szCs w:val="24"/>
          <w14:ligatures w14:val="standardContextual"/>
        </w:rPr>
        <w:t>Lời giải</w:t>
      </w:r>
    </w:p>
    <w:p w14:paraId="5FB8D467"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EF6ED1">
        <w:rPr>
          <w:rFonts w:ascii="Times New Roman" w:eastAsia="Aptos" w:hAnsi="Times New Roman" w:cs="Times New Roman"/>
          <w:b/>
          <w:color w:val="0000FF"/>
          <w:kern w:val="2"/>
          <w:sz w:val="24"/>
          <w:szCs w:val="24"/>
          <w14:ligatures w14:val="standardContextual"/>
        </w:rPr>
        <w:t xml:space="preserve">Chọn A: </w:t>
      </w:r>
      <w:r w:rsidRPr="00EF6ED1">
        <w:rPr>
          <w:rFonts w:ascii="Times New Roman" w:eastAsia="Aptos" w:hAnsi="Times New Roman" w:cs="Times New Roman"/>
          <w:kern w:val="2"/>
          <w:sz w:val="24"/>
          <w:szCs w:val="24"/>
          <w14:ligatures w14:val="standardContextual"/>
        </w:rPr>
        <w:t>Áp suất chất khí giảm, động năng trung bình của các phân tử khí giảm.</w:t>
      </w:r>
    </w:p>
    <w:p w14:paraId="50B9617D" w14:textId="3AEB041F" w:rsidR="001F2C4C" w:rsidRPr="00876B01" w:rsidRDefault="00E247E6" w:rsidP="001F2C4C">
      <w:pPr>
        <w:spacing w:after="0" w:line="240" w:lineRule="auto"/>
        <w:jc w:val="both"/>
        <w:rPr>
          <w:rFonts w:ascii="Times New Roman" w:eastAsia="Aptos" w:hAnsi="Times New Roman" w:cs="Times New Roman"/>
          <w:b/>
          <w:color w:val="0000FF"/>
          <w:kern w:val="2"/>
          <w:sz w:val="24"/>
          <w:szCs w:val="24"/>
          <w14:ligatures w14:val="standardContextual"/>
        </w:rPr>
      </w:pPr>
      <w:r>
        <w:rPr>
          <w:rFonts w:ascii="Times New Roman" w:eastAsia="Aptos" w:hAnsi="Times New Roman" w:cs="Times New Roman"/>
          <w:kern w:val="2"/>
          <w:sz w:val="24"/>
          <w:szCs w:val="24"/>
          <w14:ligatures w14:val="standardContextual"/>
        </w:rPr>
        <w:t xml:space="preserve"> </w:t>
      </w:r>
      <w:r w:rsidR="001F2C4C" w:rsidRPr="00876B01">
        <w:rPr>
          <w:rFonts w:ascii="Times New Roman" w:eastAsia="Aptos" w:hAnsi="Times New Roman" w:cs="Times New Roman"/>
          <w:kern w:val="2"/>
          <w:sz w:val="24"/>
          <w:szCs w:val="24"/>
          <w14:ligatures w14:val="standardContextual"/>
        </w:rPr>
        <w:t xml:space="preserve">Tại một bệnh viện, khí oxygen được đựng trong các bình chứa có áp suất 65 atm và nhiệt độ </w:t>
      </w:r>
      <w:r w:rsidR="001F2C4C" w:rsidRPr="00EF6ED1">
        <w:rPr>
          <w:position w:val="-6"/>
        </w:rPr>
        <w:object w:dxaOrig="1100" w:dyaOrig="320" w14:anchorId="7947202D">
          <v:shape id="_x0000_i2526" type="#_x0000_t75" style="width:54.75pt;height:15.75pt" o:ole="">
            <v:imagedata r:id="rId339" o:title=""/>
          </v:shape>
          <o:OLEObject Type="Embed" ProgID="Equation.DSMT4" ShapeID="_x0000_i2526" DrawAspect="Content" ObjectID="_1830737359" r:id="rId3064"/>
        </w:object>
      </w:r>
      <w:r w:rsidR="001F2C4C" w:rsidRPr="00876B01">
        <w:rPr>
          <w:rFonts w:ascii="Times New Roman" w:eastAsia="Aptos" w:hAnsi="Times New Roman" w:cs="Times New Roman"/>
          <w:kern w:val="2"/>
          <w:sz w:val="24"/>
          <w:szCs w:val="24"/>
          <w14:ligatures w14:val="standardContextual"/>
        </w:rPr>
        <w:t xml:space="preserve"> khí oxygen trong bình sẽ chiếm thể tích bao nhiêu nếu được đưa ra ngoài môi trường phòng có nhiệt độ </w:t>
      </w:r>
      <w:r w:rsidR="001F2C4C" w:rsidRPr="00EF6ED1">
        <w:rPr>
          <w:position w:val="-6"/>
        </w:rPr>
        <w:object w:dxaOrig="560" w:dyaOrig="320" w14:anchorId="38AA46A6">
          <v:shape id="_x0000_i2527" type="#_x0000_t75" style="width:27.75pt;height:15.75pt" o:ole="">
            <v:imagedata r:id="rId341" o:title=""/>
          </v:shape>
          <o:OLEObject Type="Embed" ProgID="Equation.DSMT4" ShapeID="_x0000_i2527" DrawAspect="Content" ObjectID="_1830737360" r:id="rId3065"/>
        </w:object>
      </w:r>
      <w:r w:rsidR="001F2C4C" w:rsidRPr="00876B01">
        <w:rPr>
          <w:rFonts w:ascii="Times New Roman" w:eastAsia="Aptos" w:hAnsi="Times New Roman" w:cs="Times New Roman"/>
          <w:kern w:val="2"/>
          <w:sz w:val="24"/>
          <w:szCs w:val="24"/>
          <w14:ligatures w14:val="standardContextual"/>
        </w:rPr>
        <w:t xml:space="preserve"> và áp suất 1 atm ?</w:t>
      </w:r>
    </w:p>
    <w:p w14:paraId="72DDCBBA"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EF6ED1">
        <w:rPr>
          <w:rFonts w:ascii="Times New Roman" w:hAnsi="Times New Roman" w:cs="Times New Roman"/>
          <w:position w:val="-6"/>
          <w:sz w:val="24"/>
        </w:rPr>
        <w:object w:dxaOrig="660" w:dyaOrig="320" w14:anchorId="77652225">
          <v:shape id="_x0000_i2528" type="#_x0000_t75" style="width:33pt;height:15.75pt" o:ole="">
            <v:imagedata r:id="rId343" o:title=""/>
          </v:shape>
          <o:OLEObject Type="Embed" ProgID="Equation.DSMT4" ShapeID="_x0000_i2528" DrawAspect="Content" ObjectID="_1830737361" r:id="rId3066"/>
        </w:object>
      </w:r>
      <w:r w:rsidRPr="00EF6ED1">
        <w:rPr>
          <w:rFonts w:ascii="Times New Roman" w:eastAsia="Aptos" w:hAnsi="Times New Roman" w:cs="Times New Roman"/>
          <w:kern w:val="2"/>
          <w:sz w:val="24"/>
          <w:szCs w:val="24"/>
          <w14:ligatures w14:val="standardContextual"/>
        </w:rPr>
        <w: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EF6ED1">
        <w:rPr>
          <w:rFonts w:ascii="Times New Roman" w:hAnsi="Times New Roman" w:cs="Times New Roman"/>
          <w:position w:val="-6"/>
          <w:sz w:val="24"/>
        </w:rPr>
        <w:object w:dxaOrig="700" w:dyaOrig="320" w14:anchorId="7DDBEF75">
          <v:shape id="_x0000_i2529" type="#_x0000_t75" style="width:35.25pt;height:15.75pt" o:ole="">
            <v:imagedata r:id="rId345" o:title=""/>
          </v:shape>
          <o:OLEObject Type="Embed" ProgID="Equation.DSMT4" ShapeID="_x0000_i2529" DrawAspect="Content" ObjectID="_1830737362" r:id="rId3067"/>
        </w:object>
      </w:r>
      <w:r w:rsidRPr="00EF6ED1">
        <w:rPr>
          <w:rFonts w:ascii="Times New Roman" w:eastAsia="Aptos" w:hAnsi="Times New Roman" w:cs="Times New Roman"/>
          <w:kern w:val="2"/>
          <w:sz w:val="24"/>
          <w:szCs w:val="24"/>
          <w14:ligatures w14:val="standardContextual"/>
        </w:rPr>
        <w: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u w:val="single"/>
          <w14:ligatures w14:val="standardContextual"/>
        </w:rPr>
        <w:t>C.</w:t>
      </w:r>
      <w:r w:rsidRPr="007A24FF">
        <w:rPr>
          <w:rFonts w:ascii="Times New Roman" w:eastAsia="Aptos" w:hAnsi="Times New Roman" w:cs="Times New Roman"/>
          <w:b/>
          <w:color w:val="0070C0"/>
          <w:kern w:val="2"/>
          <w:sz w:val="24"/>
          <w:szCs w:val="24"/>
          <w14:ligatures w14:val="standardContextual"/>
        </w:rPr>
        <w:t xml:space="preserve"> </w:t>
      </w:r>
      <w:r w:rsidRPr="00EF6ED1">
        <w:rPr>
          <w:rFonts w:ascii="Times New Roman" w:hAnsi="Times New Roman" w:cs="Times New Roman"/>
          <w:position w:val="-6"/>
          <w:sz w:val="24"/>
        </w:rPr>
        <w:object w:dxaOrig="700" w:dyaOrig="320" w14:anchorId="797E4BD1">
          <v:shape id="_x0000_i2530" type="#_x0000_t75" style="width:35.25pt;height:15.75pt" o:ole="">
            <v:imagedata r:id="rId347" o:title=""/>
          </v:shape>
          <o:OLEObject Type="Embed" ProgID="Equation.DSMT4" ShapeID="_x0000_i2530" DrawAspect="Content" ObjectID="_1830737363" r:id="rId3068"/>
        </w:object>
      </w:r>
      <w:r w:rsidRPr="00EF6ED1">
        <w:rPr>
          <w:rFonts w:ascii="Times New Roman" w:eastAsia="Aptos" w:hAnsi="Times New Roman" w:cs="Times New Roman"/>
          <w:kern w:val="2"/>
          <w:sz w:val="24"/>
          <w:szCs w:val="24"/>
          <w14:ligatures w14:val="standardContextual"/>
        </w:rPr>
        <w: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D. </w:t>
      </w:r>
      <w:r w:rsidRPr="00EF6ED1">
        <w:rPr>
          <w:rFonts w:ascii="Times New Roman" w:hAnsi="Times New Roman" w:cs="Times New Roman"/>
          <w:position w:val="-6"/>
          <w:sz w:val="24"/>
        </w:rPr>
        <w:object w:dxaOrig="680" w:dyaOrig="320" w14:anchorId="7D2F9BEA">
          <v:shape id="_x0000_i2531" type="#_x0000_t75" style="width:33.75pt;height:15.75pt" o:ole="">
            <v:imagedata r:id="rId349" o:title=""/>
          </v:shape>
          <o:OLEObject Type="Embed" ProgID="Equation.DSMT4" ShapeID="_x0000_i2531" DrawAspect="Content" ObjectID="_1830737364" r:id="rId3069"/>
        </w:object>
      </w:r>
      <w:r w:rsidRPr="00EF6ED1">
        <w:rPr>
          <w:rFonts w:ascii="Times New Roman" w:eastAsia="Aptos" w:hAnsi="Times New Roman" w:cs="Times New Roman"/>
          <w:kern w:val="2"/>
          <w:sz w:val="24"/>
          <w:szCs w:val="24"/>
          <w14:ligatures w14:val="standardContextual"/>
        </w:rPr>
        <w:t>.</w:t>
      </w:r>
    </w:p>
    <w:p w14:paraId="41DD9E2C"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Aptos" w:hAnsi="Times New Roman" w:cs="Times New Roman"/>
          <w:b/>
          <w:color w:val="0000FF"/>
          <w:kern w:val="2"/>
          <w:sz w:val="24"/>
          <w:szCs w:val="24"/>
          <w:lang w:val="en-US"/>
          <w14:ligatures w14:val="standardContextual"/>
        </w:rPr>
      </w:pPr>
      <w:r w:rsidRPr="00EF6ED1">
        <w:rPr>
          <w:rFonts w:ascii="Times New Roman" w:eastAsia="Aptos" w:hAnsi="Times New Roman" w:cs="Times New Roman"/>
          <w:b/>
          <w:color w:val="0000FF"/>
          <w:kern w:val="2"/>
          <w:sz w:val="24"/>
          <w:szCs w:val="24"/>
          <w:lang w:val="en-US"/>
          <w14:ligatures w14:val="standardContextual"/>
        </w:rPr>
        <w:t>Lời giải</w:t>
      </w:r>
    </w:p>
    <w:p w14:paraId="6E09E4B5"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lang w:val="en-US"/>
          <w14:ligatures w14:val="standardContextual"/>
        </w:rPr>
      </w:pPr>
      <w:r w:rsidRPr="00EF6ED1">
        <w:rPr>
          <w:rFonts w:ascii="Times New Roman" w:eastAsia="Aptos" w:hAnsi="Times New Roman" w:cs="Times New Roman"/>
          <w:b/>
          <w:color w:val="0000FF"/>
          <w:kern w:val="2"/>
          <w:sz w:val="24"/>
          <w:szCs w:val="24"/>
          <w:lang w:val="en-US"/>
          <w14:ligatures w14:val="standardContextual"/>
        </w:rPr>
        <w:lastRenderedPageBreak/>
        <w:t>Chọn C</w:t>
      </w:r>
    </w:p>
    <w:p w14:paraId="0C97F515"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lang w:val="en-US"/>
        </w:rPr>
      </w:pPr>
      <w:r w:rsidRPr="00EF6ED1">
        <w:rPr>
          <w:rFonts w:ascii="Times New Roman" w:eastAsia="Aptos" w:hAnsi="Times New Roman" w:cs="Times New Roman"/>
          <w:kern w:val="2"/>
          <w:sz w:val="24"/>
          <w:szCs w:val="24"/>
          <w:lang w:val="en-US"/>
          <w14:ligatures w14:val="standardContextual"/>
        </w:rPr>
        <w:t xml:space="preserve">Áp dụng phương trình trạng thái khí lí tưởng ta có: </w:t>
      </w:r>
      <w:r w:rsidRPr="00EF6ED1">
        <w:rPr>
          <w:rFonts w:ascii="Times New Roman" w:hAnsi="Times New Roman" w:cs="Times New Roman"/>
          <w:position w:val="-30"/>
          <w:sz w:val="24"/>
        </w:rPr>
        <w:object w:dxaOrig="3840" w:dyaOrig="680" w14:anchorId="267D5E1D">
          <v:shape id="_x0000_i2532" type="#_x0000_t75" style="width:192pt;height:33.75pt" o:ole="">
            <v:imagedata r:id="rId3070" o:title=""/>
          </v:shape>
          <o:OLEObject Type="Embed" ProgID="Equation.DSMT4" ShapeID="_x0000_i2532" DrawAspect="Content" ObjectID="_1830737365" r:id="rId3071"/>
        </w:object>
      </w:r>
    </w:p>
    <w:p w14:paraId="3CA1EDE3" w14:textId="29CF8D70" w:rsidR="001F2C4C" w:rsidRPr="00876B01" w:rsidRDefault="00E247E6" w:rsidP="001F2C4C">
      <w:pPr>
        <w:spacing w:after="0" w:line="240" w:lineRule="auto"/>
        <w:jc w:val="both"/>
        <w:rPr>
          <w:rFonts w:ascii="Times New Roman" w:eastAsia="Aptos" w:hAnsi="Times New Roman" w:cs="Times New Roman"/>
          <w:b/>
          <w:color w:val="0000FF"/>
          <w:kern w:val="2"/>
          <w:sz w:val="24"/>
          <w:szCs w:val="24"/>
          <w14:ligatures w14:val="standardContextual"/>
        </w:rPr>
      </w:pPr>
      <w:r>
        <w:rPr>
          <w:rFonts w:ascii="Times New Roman" w:eastAsia="Aptos" w:hAnsi="Times New Roman" w:cs="Times New Roman"/>
          <w:kern w:val="2"/>
          <w:sz w:val="24"/>
          <w:szCs w:val="24"/>
          <w14:ligatures w14:val="standardContextual"/>
        </w:rPr>
        <w:t xml:space="preserve"> </w:t>
      </w:r>
      <w:r w:rsidR="001F2C4C" w:rsidRPr="00876B01">
        <w:rPr>
          <w:rFonts w:ascii="Times New Roman" w:eastAsia="Aptos" w:hAnsi="Times New Roman" w:cs="Times New Roman"/>
          <w:kern w:val="2"/>
          <w:sz w:val="24"/>
          <w:szCs w:val="24"/>
          <w14:ligatures w14:val="standardContextual"/>
        </w:rPr>
        <w:t xml:space="preserve">Từ trường </w:t>
      </w:r>
      <w:r w:rsidR="001F2C4C" w:rsidRPr="00876B01">
        <w:rPr>
          <w:rFonts w:ascii="Times New Roman" w:eastAsia="Aptos" w:hAnsi="Times New Roman" w:cs="Times New Roman"/>
          <w:b/>
          <w:bCs/>
          <w:kern w:val="2"/>
          <w:sz w:val="24"/>
          <w:szCs w:val="24"/>
          <w14:ligatures w14:val="standardContextual"/>
        </w:rPr>
        <w:t>không</w:t>
      </w:r>
      <w:r w:rsidR="001F2C4C" w:rsidRPr="00876B01">
        <w:rPr>
          <w:rFonts w:ascii="Times New Roman" w:eastAsia="Aptos" w:hAnsi="Times New Roman" w:cs="Times New Roman"/>
          <w:kern w:val="2"/>
          <w:sz w:val="24"/>
          <w:szCs w:val="24"/>
          <w14:ligatures w14:val="standardContextual"/>
        </w:rPr>
        <w:t xml:space="preserve"> tương tác với</w:t>
      </w:r>
    </w:p>
    <w:p w14:paraId="2B2FED57"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u w:val="single"/>
          <w14:ligatures w14:val="standardContextual"/>
        </w:rPr>
        <w:t>A.</w:t>
      </w:r>
      <w:r w:rsidRPr="007A24FF">
        <w:rPr>
          <w:rFonts w:ascii="Times New Roman" w:eastAsia="Aptos" w:hAnsi="Times New Roman" w:cs="Times New Roman"/>
          <w:b/>
          <w:color w:val="0070C0"/>
          <w:kern w:val="2"/>
          <w:sz w:val="24"/>
          <w:szCs w:val="24"/>
          <w14:ligatures w14:val="standardContextual"/>
        </w:rPr>
        <w:t xml:space="preserve"> </w:t>
      </w:r>
      <w:r w:rsidRPr="00EF6ED1">
        <w:rPr>
          <w:rFonts w:ascii="Times New Roman" w:eastAsia="Aptos" w:hAnsi="Times New Roman" w:cs="Times New Roman"/>
          <w:kern w:val="2"/>
          <w:sz w:val="24"/>
          <w:szCs w:val="24"/>
          <w14:ligatures w14:val="standardContextual"/>
        </w:rPr>
        <w:t>điện tích đứng yên.</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EF6ED1">
        <w:rPr>
          <w:rFonts w:ascii="Times New Roman" w:eastAsia="Aptos" w:hAnsi="Times New Roman" w:cs="Times New Roman"/>
          <w:kern w:val="2"/>
          <w:sz w:val="24"/>
          <w:szCs w:val="24"/>
          <w14:ligatures w14:val="standardContextual"/>
        </w:rPr>
        <w:t>điện tích chuyển động.</w:t>
      </w:r>
    </w:p>
    <w:p w14:paraId="68B0EE35"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C. </w:t>
      </w:r>
      <w:r w:rsidRPr="00EF6ED1">
        <w:rPr>
          <w:rFonts w:ascii="Times New Roman" w:eastAsia="Aptos" w:hAnsi="Times New Roman" w:cs="Times New Roman"/>
          <w:kern w:val="2"/>
          <w:sz w:val="24"/>
          <w:szCs w:val="24"/>
          <w14:ligatures w14:val="standardContextual"/>
        </w:rPr>
        <w:t>nam châm vĩnh cửu.</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D. </w:t>
      </w:r>
      <w:r w:rsidRPr="00EF6ED1">
        <w:rPr>
          <w:rFonts w:ascii="Times New Roman" w:eastAsia="Aptos" w:hAnsi="Times New Roman" w:cs="Times New Roman"/>
          <w:kern w:val="2"/>
          <w:sz w:val="24"/>
          <w:szCs w:val="24"/>
          <w14:ligatures w14:val="standardContextual"/>
        </w:rPr>
        <w:t>dòng điện.</w:t>
      </w:r>
    </w:p>
    <w:p w14:paraId="66AF4BA8"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Lời giải</w:t>
      </w:r>
    </w:p>
    <w:p w14:paraId="6DF65527"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Chọn A</w:t>
      </w:r>
    </w:p>
    <w:p w14:paraId="1E2DB34E"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Cs/>
          <w:sz w:val="24"/>
          <w:szCs w:val="24"/>
        </w:rPr>
      </w:pPr>
      <w:r w:rsidRPr="00EF6ED1">
        <w:rPr>
          <w:rFonts w:ascii="Times New Roman" w:eastAsia="Palatino Linotype" w:hAnsi="Times New Roman" w:cs="Times New Roman"/>
          <w:bCs/>
          <w:sz w:val="24"/>
          <w:szCs w:val="24"/>
        </w:rPr>
        <w:t>Điện tích đứng yên chỉ tạo ra điện trường và không bị tác động bởi từ trường. Do đó, từ trường không tương tác với điện tích đứng yên.</w:t>
      </w:r>
    </w:p>
    <w:p w14:paraId="5A446DCF" w14:textId="1A71CA25" w:rsidR="001F2C4C" w:rsidRPr="00876B01" w:rsidRDefault="00E247E6" w:rsidP="001F2C4C">
      <w:pPr>
        <w:spacing w:after="0" w:line="240" w:lineRule="auto"/>
        <w:jc w:val="both"/>
        <w:rPr>
          <w:rFonts w:ascii="Times New Roman" w:eastAsia="Aptos" w:hAnsi="Times New Roman" w:cs="Times New Roman"/>
          <w:b/>
          <w:color w:val="0000FF"/>
          <w:kern w:val="2"/>
          <w:sz w:val="24"/>
          <w:szCs w:val="24"/>
          <w14:ligatures w14:val="standardContextual"/>
        </w:rPr>
      </w:pPr>
      <w:r>
        <w:rPr>
          <w:rFonts w:ascii="Times New Roman" w:eastAsia="Aptos" w:hAnsi="Times New Roman" w:cs="Times New Roman"/>
          <w:kern w:val="2"/>
          <w:sz w:val="24"/>
          <w:szCs w:val="24"/>
          <w14:ligatures w14:val="standardContextual"/>
        </w:rPr>
        <w:t xml:space="preserve"> </w:t>
      </w:r>
      <w:r w:rsidR="001F2C4C" w:rsidRPr="00876B01">
        <w:rPr>
          <w:rFonts w:ascii="Times New Roman" w:eastAsia="Aptos" w:hAnsi="Times New Roman" w:cs="Times New Roman"/>
          <w:kern w:val="2"/>
          <w:sz w:val="24"/>
          <w:szCs w:val="24"/>
          <w14:ligatures w14:val="standardContextual"/>
        </w:rPr>
        <w:t>Một vòng dây tròn dẫn điện được nối với nguồn điện. Yếu tố nào sau đây không ảnh hưởng đến độ lớn cảm ứng từ tại tâm của vòng dây?</w:t>
      </w:r>
    </w:p>
    <w:p w14:paraId="0E357A11"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EF6ED1">
        <w:rPr>
          <w:rFonts w:ascii="Times New Roman" w:eastAsia="Aptos" w:hAnsi="Times New Roman" w:cs="Times New Roman"/>
          <w:kern w:val="2"/>
          <w:sz w:val="24"/>
          <w:szCs w:val="24"/>
          <w14:ligatures w14:val="standardContextual"/>
        </w:rPr>
        <w:t>Hiệu điện thế của nguồn điện.</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u w:val="single"/>
          <w14:ligatures w14:val="standardContextual"/>
        </w:rPr>
        <w:t>B.</w:t>
      </w:r>
      <w:r w:rsidRPr="007A24FF">
        <w:rPr>
          <w:rFonts w:ascii="Times New Roman" w:eastAsia="Aptos" w:hAnsi="Times New Roman" w:cs="Times New Roman"/>
          <w:b/>
          <w:color w:val="0070C0"/>
          <w:kern w:val="2"/>
          <w:sz w:val="24"/>
          <w:szCs w:val="24"/>
          <w14:ligatures w14:val="standardContextual"/>
        </w:rPr>
        <w:t xml:space="preserve"> </w:t>
      </w:r>
      <w:r w:rsidRPr="00EF6ED1">
        <w:rPr>
          <w:rFonts w:ascii="Times New Roman" w:eastAsia="Aptos" w:hAnsi="Times New Roman" w:cs="Times New Roman"/>
          <w:kern w:val="2"/>
          <w:sz w:val="24"/>
          <w:szCs w:val="24"/>
          <w14:ligatures w14:val="standardContextual"/>
        </w:rPr>
        <w:t>Khối lượng riêng của vòng dây.</w:t>
      </w:r>
    </w:p>
    <w:p w14:paraId="349885D0"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C. </w:t>
      </w:r>
      <w:r w:rsidRPr="00EF6ED1">
        <w:rPr>
          <w:rFonts w:ascii="Times New Roman" w:eastAsia="Aptos" w:hAnsi="Times New Roman" w:cs="Times New Roman"/>
          <w:kern w:val="2"/>
          <w:sz w:val="24"/>
          <w:szCs w:val="24"/>
          <w14:ligatures w14:val="standardContextual"/>
        </w:rPr>
        <w:t>Điện trở của vòng dây.</w:t>
      </w:r>
      <w:r w:rsidRPr="00EF6ED1">
        <w:rPr>
          <w:rFonts w:ascii="Times New Roman" w:eastAsia="Aptos" w:hAnsi="Times New Roman" w:cs="Times New Roman"/>
          <w:b/>
          <w:color w:val="0000FF"/>
          <w:kern w:val="2"/>
          <w:sz w:val="24"/>
          <w:szCs w:val="24"/>
          <w14:ligatures w14:val="standardContextual"/>
        </w:rPr>
        <w:tab/>
      </w:r>
      <w:r w:rsidRPr="00EF6ED1">
        <w:rPr>
          <w:rFonts w:ascii="Times New Roman" w:eastAsia="Aptos" w:hAnsi="Times New Roman" w:cs="Times New Roman"/>
          <w:b/>
          <w:color w:val="0000FF"/>
          <w:kern w:val="2"/>
          <w:sz w:val="24"/>
          <w:szCs w:val="24"/>
          <w:lang w:val="en-US"/>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D. </w:t>
      </w:r>
      <w:r w:rsidRPr="00EF6ED1">
        <w:rPr>
          <w:rFonts w:ascii="Times New Roman" w:eastAsia="Aptos" w:hAnsi="Times New Roman" w:cs="Times New Roman"/>
          <w:kern w:val="2"/>
          <w:sz w:val="24"/>
          <w:szCs w:val="24"/>
          <w14:ligatures w14:val="standardContextual"/>
        </w:rPr>
        <w:t>Đường kính của vòng dây.</w:t>
      </w:r>
    </w:p>
    <w:p w14:paraId="5A5259C6"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Lời giải</w:t>
      </w:r>
    </w:p>
    <w:p w14:paraId="244AD946"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FF"/>
          <w:sz w:val="24"/>
          <w:szCs w:val="24"/>
          <w:lang w:val="en-US"/>
        </w:rPr>
      </w:pPr>
      <w:r w:rsidRPr="00EF6ED1">
        <w:rPr>
          <w:rFonts w:ascii="Times New Roman" w:eastAsia="Palatino Linotype" w:hAnsi="Times New Roman" w:cs="Times New Roman"/>
          <w:b/>
          <w:color w:val="0000FF"/>
          <w:sz w:val="24"/>
          <w:szCs w:val="24"/>
        </w:rPr>
        <w:t xml:space="preserve">Chọn </w:t>
      </w:r>
      <w:r w:rsidRPr="00EF6ED1">
        <w:rPr>
          <w:rFonts w:ascii="Times New Roman" w:eastAsia="Palatino Linotype" w:hAnsi="Times New Roman" w:cs="Times New Roman"/>
          <w:b/>
          <w:color w:val="0000FF"/>
          <w:sz w:val="24"/>
          <w:szCs w:val="24"/>
          <w:lang w:val="en-US"/>
        </w:rPr>
        <w:t>B</w:t>
      </w:r>
    </w:p>
    <w:p w14:paraId="667E0BD3"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FF"/>
          <w:sz w:val="24"/>
          <w:szCs w:val="24"/>
          <w:lang w:val="en-US"/>
        </w:rPr>
      </w:pPr>
      <w:r w:rsidRPr="00EF6ED1">
        <w:rPr>
          <w:rFonts w:ascii="Times New Roman" w:hAnsi="Times New Roman" w:cs="Times New Roman"/>
          <w:position w:val="-24"/>
          <w:sz w:val="24"/>
        </w:rPr>
        <w:object w:dxaOrig="2940" w:dyaOrig="620" w14:anchorId="32904CFC">
          <v:shape id="_x0000_i2533" type="#_x0000_t75" style="width:147pt;height:30.75pt" o:ole="">
            <v:imagedata r:id="rId3072" o:title=""/>
          </v:shape>
          <o:OLEObject Type="Embed" ProgID="Equation.DSMT4" ShapeID="_x0000_i2533" DrawAspect="Content" ObjectID="_1830737366" r:id="rId3073"/>
        </w:object>
      </w:r>
    </w:p>
    <w:p w14:paraId="0C987CBD" w14:textId="1A64B9B9" w:rsidR="001F2C4C" w:rsidRPr="00876B01" w:rsidRDefault="00E247E6" w:rsidP="001F2C4C">
      <w:pPr>
        <w:spacing w:after="0" w:line="240" w:lineRule="auto"/>
        <w:jc w:val="both"/>
        <w:rPr>
          <w:rFonts w:ascii="Times New Roman" w:eastAsia="Aptos" w:hAnsi="Times New Roman" w:cs="Times New Roman"/>
          <w:b/>
          <w:color w:val="0000FF"/>
          <w:kern w:val="2"/>
          <w:sz w:val="24"/>
          <w:szCs w:val="24"/>
          <w14:ligatures w14:val="standardContextual"/>
        </w:rPr>
      </w:pPr>
      <w:r>
        <w:rPr>
          <w:rFonts w:ascii="Times New Roman" w:eastAsia="Aptos" w:hAnsi="Times New Roman" w:cs="Times New Roman"/>
          <w:kern w:val="2"/>
          <w:sz w:val="24"/>
          <w:szCs w:val="24"/>
          <w14:ligatures w14:val="standardContextual"/>
        </w:rPr>
        <w:t xml:space="preserve"> </w:t>
      </w:r>
      <w:r w:rsidR="001F2C4C" w:rsidRPr="00876B01">
        <w:rPr>
          <w:rFonts w:ascii="Times New Roman" w:eastAsia="Aptos" w:hAnsi="Times New Roman" w:cs="Times New Roman"/>
          <w:kern w:val="2"/>
          <w:sz w:val="24"/>
          <w:szCs w:val="24"/>
          <w14:ligatures w14:val="standardContextual"/>
        </w:rPr>
        <w:t xml:space="preserve">Một đoạn dây dẫn thẳng </w:t>
      </w:r>
      <w:r w:rsidR="001F2C4C" w:rsidRPr="00EF6ED1">
        <w:rPr>
          <w:position w:val="-6"/>
        </w:rPr>
        <w:object w:dxaOrig="1180" w:dyaOrig="279" w14:anchorId="64E64034">
          <v:shape id="_x0000_i2534" type="#_x0000_t75" style="width:59.25pt;height:14.25pt" o:ole="">
            <v:imagedata r:id="rId351" o:title=""/>
          </v:shape>
          <o:OLEObject Type="Embed" ProgID="Equation.DSMT4" ShapeID="_x0000_i2534" DrawAspect="Content" ObjectID="_1830737367" r:id="rId3074"/>
        </w:object>
      </w:r>
      <w:r w:rsidR="001F2C4C" w:rsidRPr="00876B01">
        <w:rPr>
          <w:rFonts w:ascii="Times New Roman" w:eastAsia="Aptos" w:hAnsi="Times New Roman" w:cs="Times New Roman"/>
          <w:kern w:val="2"/>
          <w:sz w:val="24"/>
          <w:szCs w:val="24"/>
          <w14:ligatures w14:val="standardContextual"/>
        </w:rPr>
        <w:t xml:space="preserve">, khối lượng 10 g được treo vào hai sợi dây mảnh, nhẹ MC và ND sao cho MN nằm ngang và CMND nằm trong mặt phẳng thẳng đứng. Cả hệ đặt trong từ trường đều có độ lớn </w:t>
      </w:r>
      <w:r w:rsidR="001F2C4C" w:rsidRPr="00EF6ED1">
        <w:rPr>
          <w:position w:val="-10"/>
        </w:rPr>
        <w:object w:dxaOrig="1140" w:dyaOrig="320" w14:anchorId="7039F0DE">
          <v:shape id="_x0000_i2535" type="#_x0000_t75" style="width:57pt;height:15.75pt" o:ole="">
            <v:imagedata r:id="rId353" o:title=""/>
          </v:shape>
          <o:OLEObject Type="Embed" ProgID="Equation.DSMT4" ShapeID="_x0000_i2535" DrawAspect="Content" ObjectID="_1830737368" r:id="rId3075"/>
        </w:object>
      </w:r>
      <w:r w:rsidR="001F2C4C" w:rsidRPr="00876B01">
        <w:rPr>
          <w:rFonts w:ascii="Times New Roman" w:eastAsia="Aptos" w:hAnsi="Times New Roman" w:cs="Times New Roman"/>
          <w:kern w:val="2"/>
          <w:sz w:val="24"/>
          <w:szCs w:val="24"/>
          <w14:ligatures w14:val="standardContextual"/>
        </w:rPr>
        <w:t xml:space="preserve">; hướng thẳng đứng từ dưới lên. Cho dòng điện có cường độ I chạy qua MN thì dây treo lệch một góc </w:t>
      </w:r>
      <w:r w:rsidR="001F2C4C" w:rsidRPr="00EF6ED1">
        <w:rPr>
          <w:position w:val="-6"/>
        </w:rPr>
        <w:object w:dxaOrig="720" w:dyaOrig="320" w14:anchorId="79DA56A7">
          <v:shape id="_x0000_i2536" type="#_x0000_t75" style="width:36pt;height:15.75pt" o:ole="">
            <v:imagedata r:id="rId355" o:title=""/>
          </v:shape>
          <o:OLEObject Type="Embed" ProgID="Equation.DSMT4" ShapeID="_x0000_i2536" DrawAspect="Content" ObjectID="_1830737369" r:id="rId3076"/>
        </w:object>
      </w:r>
      <w:r w:rsidR="001F2C4C" w:rsidRPr="00876B01">
        <w:rPr>
          <w:rFonts w:ascii="Times New Roman" w:eastAsia="Aptos" w:hAnsi="Times New Roman" w:cs="Times New Roman"/>
          <w:kern w:val="2"/>
          <w:sz w:val="24"/>
          <w:szCs w:val="24"/>
          <w14:ligatures w14:val="standardContextual"/>
        </w:rPr>
        <w:t xml:space="preserve"> so với phương thẳng đứng. Lấy </w:t>
      </w:r>
      <w:r w:rsidR="001F2C4C" w:rsidRPr="00EF6ED1">
        <w:rPr>
          <w:position w:val="-10"/>
        </w:rPr>
        <w:object w:dxaOrig="1240" w:dyaOrig="360" w14:anchorId="483B34FC">
          <v:shape id="_x0000_i2537" type="#_x0000_t75" style="width:62.25pt;height:18.75pt" o:ole="">
            <v:imagedata r:id="rId357" o:title=""/>
          </v:shape>
          <o:OLEObject Type="Embed" ProgID="Equation.DSMT4" ShapeID="_x0000_i2537" DrawAspect="Content" ObjectID="_1830737370" r:id="rId3077"/>
        </w:object>
      </w:r>
      <w:r w:rsidR="001F2C4C" w:rsidRPr="00876B01">
        <w:rPr>
          <w:rFonts w:ascii="Times New Roman" w:eastAsia="Aptos" w:hAnsi="Times New Roman" w:cs="Times New Roman"/>
          <w:kern w:val="2"/>
          <w:sz w:val="24"/>
          <w:szCs w:val="24"/>
          <w14:ligatures w14:val="standardContextual"/>
        </w:rPr>
        <w:t>. Giá trị I xấp xỉ</w:t>
      </w:r>
    </w:p>
    <w:p w14:paraId="50F62564"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u w:val="single"/>
          <w14:ligatures w14:val="standardContextual"/>
        </w:rPr>
        <w:t>A.</w:t>
      </w:r>
      <w:r w:rsidRPr="007A24FF">
        <w:rPr>
          <w:rFonts w:ascii="Times New Roman" w:eastAsia="Aptos" w:hAnsi="Times New Roman" w:cs="Times New Roman"/>
          <w:b/>
          <w:color w:val="0070C0"/>
          <w:kern w:val="2"/>
          <w:sz w:val="24"/>
          <w:szCs w:val="24"/>
          <w14:ligatures w14:val="standardContextual"/>
        </w:rPr>
        <w:t xml:space="preserve"> </w:t>
      </w:r>
      <w:r w:rsidRPr="00EF6ED1">
        <w:rPr>
          <w:rFonts w:ascii="Times New Roman" w:hAnsi="Times New Roman" w:cs="Times New Roman"/>
          <w:position w:val="-10"/>
          <w:sz w:val="24"/>
        </w:rPr>
        <w:object w:dxaOrig="760" w:dyaOrig="320" w14:anchorId="226C8C2D">
          <v:shape id="_x0000_i2538" type="#_x0000_t75" style="width:38.25pt;height:15.75pt" o:ole="">
            <v:imagedata r:id="rId359" o:title=""/>
          </v:shape>
          <o:OLEObject Type="Embed" ProgID="Equation.DSMT4" ShapeID="_x0000_i2538" DrawAspect="Content" ObjectID="_1830737371" r:id="rId3078"/>
        </w:object>
      </w:r>
      <w:r w:rsidRPr="00EF6ED1">
        <w:rPr>
          <w:rFonts w:ascii="Times New Roman" w:eastAsia="Aptos" w:hAnsi="Times New Roman" w:cs="Times New Roman"/>
          <w:kern w:val="2"/>
          <w:sz w:val="24"/>
          <w:szCs w:val="24"/>
          <w14:ligatures w14:val="standardContextual"/>
        </w:rPr>
        <w: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EF6ED1">
        <w:rPr>
          <w:rFonts w:ascii="Times New Roman" w:hAnsi="Times New Roman" w:cs="Times New Roman"/>
          <w:position w:val="-10"/>
          <w:sz w:val="24"/>
        </w:rPr>
        <w:object w:dxaOrig="740" w:dyaOrig="320" w14:anchorId="394A7204">
          <v:shape id="_x0000_i2539" type="#_x0000_t75" style="width:36.75pt;height:15.75pt" o:ole="">
            <v:imagedata r:id="rId361" o:title=""/>
          </v:shape>
          <o:OLEObject Type="Embed" ProgID="Equation.DSMT4" ShapeID="_x0000_i2539" DrawAspect="Content" ObjectID="_1830737372" r:id="rId3079"/>
        </w:object>
      </w:r>
      <w:r w:rsidRPr="00EF6ED1">
        <w:rPr>
          <w:rFonts w:ascii="Times New Roman" w:eastAsia="Aptos" w:hAnsi="Times New Roman" w:cs="Times New Roman"/>
          <w:kern w:val="2"/>
          <w:sz w:val="24"/>
          <w:szCs w:val="24"/>
          <w14:ligatures w14:val="standardContextual"/>
        </w:rPr>
        <w: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C. </w:t>
      </w:r>
      <w:r w:rsidRPr="00EF6ED1">
        <w:rPr>
          <w:rFonts w:ascii="Times New Roman" w:hAnsi="Times New Roman" w:cs="Times New Roman"/>
          <w:position w:val="-10"/>
          <w:sz w:val="24"/>
        </w:rPr>
        <w:object w:dxaOrig="740" w:dyaOrig="320" w14:anchorId="7804CADB">
          <v:shape id="_x0000_i2540" type="#_x0000_t75" style="width:36.75pt;height:15.75pt" o:ole="">
            <v:imagedata r:id="rId363" o:title=""/>
          </v:shape>
          <o:OLEObject Type="Embed" ProgID="Equation.DSMT4" ShapeID="_x0000_i2540" DrawAspect="Content" ObjectID="_1830737373" r:id="rId3080"/>
        </w:object>
      </w:r>
      <w:r w:rsidRPr="00EF6ED1">
        <w:rPr>
          <w:rFonts w:ascii="Times New Roman" w:eastAsia="Aptos" w:hAnsi="Times New Roman" w:cs="Times New Roman"/>
          <w:kern w:val="2"/>
          <w:sz w:val="24"/>
          <w:szCs w:val="24"/>
          <w14:ligatures w14:val="standardContextual"/>
        </w:rPr>
        <w: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D. </w:t>
      </w:r>
      <w:r w:rsidRPr="00EF6ED1">
        <w:rPr>
          <w:rFonts w:ascii="Times New Roman" w:hAnsi="Times New Roman" w:cs="Times New Roman"/>
          <w:position w:val="-10"/>
          <w:sz w:val="24"/>
        </w:rPr>
        <w:object w:dxaOrig="760" w:dyaOrig="320" w14:anchorId="6AE737BB">
          <v:shape id="_x0000_i2541" type="#_x0000_t75" style="width:38.25pt;height:15.75pt" o:ole="">
            <v:imagedata r:id="rId365" o:title=""/>
          </v:shape>
          <o:OLEObject Type="Embed" ProgID="Equation.DSMT4" ShapeID="_x0000_i2541" DrawAspect="Content" ObjectID="_1830737374" r:id="rId3081"/>
        </w:object>
      </w:r>
      <w:r w:rsidRPr="00EF6ED1">
        <w:rPr>
          <w:rFonts w:ascii="Times New Roman" w:eastAsia="Aptos" w:hAnsi="Times New Roman" w:cs="Times New Roman"/>
          <w:kern w:val="2"/>
          <w:sz w:val="24"/>
          <w:szCs w:val="24"/>
          <w14:ligatures w14:val="standardContextual"/>
        </w:rPr>
        <w:t>.</w:t>
      </w:r>
    </w:p>
    <w:p w14:paraId="0E055927"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Lời giải</w:t>
      </w:r>
    </w:p>
    <w:p w14:paraId="7E39EF40"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FF"/>
          <w:sz w:val="24"/>
          <w:szCs w:val="24"/>
          <w:lang w:val="en-US"/>
        </w:rPr>
      </w:pPr>
      <w:r w:rsidRPr="00EF6ED1">
        <w:rPr>
          <w:rFonts w:ascii="Times New Roman" w:eastAsia="Palatino Linotype" w:hAnsi="Times New Roman" w:cs="Times New Roman"/>
          <w:b/>
          <w:color w:val="0000FF"/>
          <w:sz w:val="24"/>
          <w:szCs w:val="24"/>
        </w:rPr>
        <w:t xml:space="preserve">Chọn </w:t>
      </w:r>
      <w:r w:rsidRPr="00EF6ED1">
        <w:rPr>
          <w:rFonts w:ascii="Times New Roman" w:eastAsia="Palatino Linotype" w:hAnsi="Times New Roman" w:cs="Times New Roman"/>
          <w:b/>
          <w:color w:val="0000FF"/>
          <w:sz w:val="24"/>
          <w:szCs w:val="24"/>
          <w:lang w:val="en-US"/>
        </w:rPr>
        <w:t>A</w:t>
      </w:r>
    </w:p>
    <w:p w14:paraId="0F9C7266" w14:textId="77777777" w:rsidR="001F2C4C" w:rsidRPr="00EF6ED1" w:rsidRDefault="001F2C4C" w:rsidP="001F2C4C">
      <w:pPr>
        <w:tabs>
          <w:tab w:val="left" w:pos="283"/>
          <w:tab w:val="left" w:pos="2835"/>
          <w:tab w:val="left" w:pos="5386"/>
          <w:tab w:val="left" w:pos="7937"/>
        </w:tabs>
        <w:ind w:left="283"/>
        <w:jc w:val="both"/>
        <w:rPr>
          <w:rFonts w:ascii="Times New Roman" w:hAnsi="Times New Roman" w:cs="Times New Roman"/>
          <w:sz w:val="24"/>
          <w:szCs w:val="24"/>
          <w:lang w:val="en-US"/>
        </w:rPr>
      </w:pPr>
      <w:r w:rsidRPr="00EF6ED1">
        <w:rPr>
          <w:rFonts w:ascii="Times New Roman" w:hAnsi="Times New Roman" w:cs="Times New Roman"/>
          <w:sz w:val="24"/>
          <w:szCs w:val="24"/>
        </w:rPr>
        <w:t xml:space="preserve">Theo quy tắc bàn tay trái, hướng của lực từ là hướng ngang, có độ lớn </w:t>
      </w:r>
      <w:r w:rsidRPr="00EF6ED1">
        <w:rPr>
          <w:rFonts w:ascii="Times New Roman" w:hAnsi="Times New Roman" w:cs="Times New Roman"/>
          <w:position w:val="-4"/>
          <w:sz w:val="24"/>
        </w:rPr>
        <w:object w:dxaOrig="780" w:dyaOrig="260" w14:anchorId="4351EAA8">
          <v:shape id="_x0000_i2542" type="#_x0000_t75" style="width:39pt;height:12.75pt" o:ole="">
            <v:imagedata r:id="rId3082" o:title=""/>
          </v:shape>
          <o:OLEObject Type="Embed" ProgID="Equation.DSMT4" ShapeID="_x0000_i2542" DrawAspect="Content" ObjectID="_1830737375" r:id="rId3083"/>
        </w:object>
      </w:r>
      <w:r w:rsidRPr="00EF6ED1">
        <w:rPr>
          <w:rFonts w:ascii="Times New Roman" w:hAnsi="Times New Roman" w:cs="Times New Roman"/>
          <w:sz w:val="24"/>
          <w:szCs w:val="24"/>
        </w:rPr>
        <w:t xml:space="preserve">. Trọng lực hướng thẳng đứng từ trên xuống, có độ lớn </w:t>
      </w:r>
      <w:r w:rsidRPr="00EF6ED1">
        <w:rPr>
          <w:rFonts w:ascii="Times New Roman" w:hAnsi="Times New Roman" w:cs="Times New Roman"/>
          <w:position w:val="-10"/>
          <w:sz w:val="24"/>
        </w:rPr>
        <w:object w:dxaOrig="760" w:dyaOrig="320" w14:anchorId="38A41443">
          <v:shape id="_x0000_i2543" type="#_x0000_t75" style="width:38.25pt;height:15.75pt" o:ole="">
            <v:imagedata r:id="rId3084" o:title=""/>
          </v:shape>
          <o:OLEObject Type="Embed" ProgID="Equation.DSMT4" ShapeID="_x0000_i2543" DrawAspect="Content" ObjectID="_1830737376" r:id="rId3085"/>
        </w:object>
      </w:r>
      <w:r w:rsidRPr="00EF6ED1">
        <w:rPr>
          <w:rFonts w:ascii="Times New Roman" w:hAnsi="Times New Roman" w:cs="Times New Roman"/>
          <w:sz w:val="24"/>
          <w:szCs w:val="24"/>
        </w:rPr>
        <w:t xml:space="preserve">. Khi cân bằng thì hợp lực </w:t>
      </w:r>
      <w:r w:rsidRPr="00EF6ED1">
        <w:rPr>
          <w:rFonts w:ascii="Times New Roman" w:hAnsi="Times New Roman" w:cs="Times New Roman"/>
          <w:position w:val="-4"/>
          <w:sz w:val="24"/>
        </w:rPr>
        <w:object w:dxaOrig="980" w:dyaOrig="320" w14:anchorId="09AA1108">
          <v:shape id="_x0000_i2544" type="#_x0000_t75" style="width:48.75pt;height:15.75pt" o:ole="">
            <v:imagedata r:id="rId3086" o:title=""/>
          </v:shape>
          <o:OLEObject Type="Embed" ProgID="Equation.DSMT4" ShapeID="_x0000_i2544" DrawAspect="Content" ObjectID="_1830737377" r:id="rId3087"/>
        </w:object>
      </w:r>
      <w:r w:rsidRPr="00EF6ED1">
        <w:rPr>
          <w:rFonts w:ascii="Times New Roman" w:hAnsi="Times New Roman" w:cs="Times New Roman"/>
          <w:sz w:val="24"/>
          <w:szCs w:val="24"/>
        </w:rPr>
        <w:t xml:space="preserve"> phải ở vị trí như hình vẽ.</w:t>
      </w:r>
    </w:p>
    <w:p w14:paraId="7FDD682D" w14:textId="77777777" w:rsidR="001F2C4C" w:rsidRPr="00EF6ED1" w:rsidRDefault="001F2C4C" w:rsidP="001F2C4C">
      <w:pPr>
        <w:tabs>
          <w:tab w:val="left" w:pos="283"/>
          <w:tab w:val="left" w:pos="2835"/>
          <w:tab w:val="left" w:pos="5386"/>
          <w:tab w:val="left" w:pos="7937"/>
        </w:tabs>
        <w:ind w:left="283"/>
        <w:jc w:val="both"/>
        <w:rPr>
          <w:rFonts w:ascii="Times New Roman" w:hAnsi="Times New Roman" w:cs="Times New Roman"/>
          <w:sz w:val="24"/>
          <w:szCs w:val="24"/>
          <w:lang w:val="en-US"/>
        </w:rPr>
      </w:pPr>
      <w:r w:rsidRPr="00EF6ED1">
        <w:rPr>
          <w:rFonts w:ascii="Times New Roman" w:hAnsi="Times New Roman" w:cs="Times New Roman"/>
        </w:rPr>
        <w:object w:dxaOrig="1666" w:dyaOrig="2175" w14:anchorId="5C5C0658">
          <v:shape id="_x0000_i2545" type="#_x0000_t75" style="width:83.25pt;height:108.75pt" o:ole="">
            <v:imagedata r:id="rId3088" o:title=""/>
          </v:shape>
          <o:OLEObject Type="Embed" ProgID="Visio.Drawing.15" ShapeID="_x0000_i2545" DrawAspect="Content" ObjectID="_1830737378" r:id="rId3089"/>
        </w:object>
      </w:r>
    </w:p>
    <w:p w14:paraId="6BF27E3B" w14:textId="77777777" w:rsidR="001F2C4C" w:rsidRPr="00EF6ED1" w:rsidRDefault="001F2C4C" w:rsidP="001F2C4C">
      <w:pPr>
        <w:tabs>
          <w:tab w:val="left" w:pos="283"/>
          <w:tab w:val="left" w:pos="2835"/>
          <w:tab w:val="left" w:pos="5386"/>
          <w:tab w:val="left" w:pos="7937"/>
        </w:tabs>
        <w:ind w:left="283"/>
        <w:jc w:val="both"/>
        <w:rPr>
          <w:rFonts w:ascii="Times New Roman" w:hAnsi="Times New Roman" w:cs="Times New Roman"/>
          <w:sz w:val="24"/>
          <w:szCs w:val="24"/>
        </w:rPr>
      </w:pPr>
      <w:r w:rsidRPr="00EF6ED1">
        <w:rPr>
          <w:rFonts w:ascii="Times New Roman" w:hAnsi="Times New Roman" w:cs="Times New Roman"/>
          <w:sz w:val="24"/>
          <w:szCs w:val="24"/>
        </w:rPr>
        <w:t>Điều kiện cân bằng:</w:t>
      </w:r>
    </w:p>
    <w:p w14:paraId="50E18F40" w14:textId="77777777" w:rsidR="001F2C4C" w:rsidRPr="00EF6ED1" w:rsidRDefault="001F2C4C" w:rsidP="001F2C4C">
      <w:pPr>
        <w:tabs>
          <w:tab w:val="left" w:pos="283"/>
          <w:tab w:val="left" w:pos="2835"/>
          <w:tab w:val="left" w:pos="5386"/>
          <w:tab w:val="left" w:pos="7937"/>
        </w:tabs>
        <w:ind w:left="283"/>
        <w:jc w:val="both"/>
        <w:rPr>
          <w:rFonts w:ascii="Times New Roman" w:hAnsi="Times New Roman" w:cs="Times New Roman"/>
          <w:sz w:val="24"/>
          <w:szCs w:val="24"/>
        </w:rPr>
      </w:pPr>
      <w:r w:rsidRPr="00EF6ED1">
        <w:rPr>
          <w:rFonts w:ascii="Times New Roman" w:hAnsi="Times New Roman" w:cs="Times New Roman"/>
          <w:position w:val="-28"/>
          <w:sz w:val="24"/>
        </w:rPr>
        <w:object w:dxaOrig="5240" w:dyaOrig="660" w14:anchorId="516C3EC6">
          <v:shape id="_x0000_i2546" type="#_x0000_t75" style="width:261.75pt;height:33pt" o:ole="">
            <v:imagedata r:id="rId3090" o:title=""/>
          </v:shape>
          <o:OLEObject Type="Embed" ProgID="Equation.DSMT4" ShapeID="_x0000_i2546" DrawAspect="Content" ObjectID="_1830737379" r:id="rId3091"/>
        </w:object>
      </w:r>
    </w:p>
    <w:p w14:paraId="784160CA" w14:textId="25359E3D" w:rsidR="001F2C4C" w:rsidRPr="00876B01" w:rsidRDefault="00E247E6" w:rsidP="001F2C4C">
      <w:pPr>
        <w:spacing w:after="0" w:line="240" w:lineRule="auto"/>
        <w:jc w:val="both"/>
        <w:rPr>
          <w:rFonts w:ascii="Times New Roman" w:eastAsia="Aptos" w:hAnsi="Times New Roman" w:cs="Times New Roman"/>
          <w:kern w:val="2"/>
          <w:sz w:val="24"/>
          <w:szCs w:val="24"/>
          <w14:ligatures w14:val="standardContextual"/>
        </w:rPr>
      </w:pPr>
      <w:r>
        <w:rPr>
          <w:rFonts w:ascii="Times New Roman" w:eastAsia="Aptos" w:hAnsi="Times New Roman" w:cs="Times New Roman"/>
          <w:kern w:val="2"/>
          <w:sz w:val="24"/>
          <w:szCs w:val="24"/>
          <w14:ligatures w14:val="standardContextual"/>
        </w:rPr>
        <w:t xml:space="preserve"> </w:t>
      </w:r>
      <w:r w:rsidR="001F2C4C" w:rsidRPr="00876B01">
        <w:rPr>
          <w:rFonts w:ascii="Times New Roman" w:eastAsia="Aptos" w:hAnsi="Times New Roman" w:cs="Times New Roman"/>
          <w:kern w:val="2"/>
          <w:sz w:val="24"/>
          <w:szCs w:val="24"/>
          <w14:ligatures w14:val="standardContextual"/>
        </w:rPr>
        <w:t>Một học sinh lắp đặt mạch điện được minh họa như hình vẽ. Nguồn điện có suất điện động không đổi. Trong các trường hợp sau đây trường hợp nào kim của ampe kế không bị lệch</w:t>
      </w:r>
    </w:p>
    <w:p w14:paraId="7F2B1DB7"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EF6ED1">
        <w:rPr>
          <w:rFonts w:ascii="Times New Roman" w:hAnsi="Times New Roman" w:cs="Times New Roman"/>
        </w:rPr>
        <w:object w:dxaOrig="3690" w:dyaOrig="1635" w14:anchorId="40B125D8">
          <v:shape id="_x0000_i2547" type="#_x0000_t75" style="width:184.5pt;height:81.75pt" o:ole="">
            <v:imagedata r:id="rId367" o:title=""/>
          </v:shape>
          <o:OLEObject Type="Embed" ProgID="Visio.Drawing.15" ShapeID="_x0000_i2547" DrawAspect="Content" ObjectID="_1830737380" r:id="rId3092"/>
        </w:object>
      </w:r>
    </w:p>
    <w:p w14:paraId="341FEAE5"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EF6ED1">
        <w:rPr>
          <w:rFonts w:ascii="Times New Roman" w:eastAsia="Aptos" w:hAnsi="Times New Roman" w:cs="Times New Roman"/>
          <w:kern w:val="2"/>
          <w:sz w:val="24"/>
          <w:szCs w:val="24"/>
          <w14:ligatures w14:val="standardContextual"/>
        </w:rPr>
        <w:t>Khi đóng khóa K.</w:t>
      </w:r>
    </w:p>
    <w:p w14:paraId="47831EF2"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B. </w:t>
      </w:r>
      <w:r w:rsidRPr="00EF6ED1">
        <w:rPr>
          <w:rFonts w:ascii="Times New Roman" w:eastAsia="Aptos" w:hAnsi="Times New Roman" w:cs="Times New Roman"/>
          <w:kern w:val="2"/>
          <w:sz w:val="24"/>
          <w:szCs w:val="24"/>
          <w14:ligatures w14:val="standardContextual"/>
        </w:rPr>
        <w:t xml:space="preserve">Khi ngắt khóa </w:t>
      </w:r>
      <w:r w:rsidRPr="00EF6ED1">
        <w:rPr>
          <w:rFonts w:ascii="Times New Roman" w:hAnsi="Times New Roman" w:cs="Times New Roman"/>
          <w:position w:val="-4"/>
          <w:sz w:val="24"/>
        </w:rPr>
        <w:object w:dxaOrig="260" w:dyaOrig="260" w14:anchorId="6705A93B">
          <v:shape id="_x0000_i2548" type="#_x0000_t75" style="width:12.75pt;height:12.75pt" o:ole="">
            <v:imagedata r:id="rId369" o:title=""/>
          </v:shape>
          <o:OLEObject Type="Embed" ProgID="Equation.DSMT4" ShapeID="_x0000_i2548" DrawAspect="Content" ObjectID="_1830737381" r:id="rId3093"/>
        </w:object>
      </w:r>
      <w:r w:rsidRPr="00EF6ED1">
        <w:rPr>
          <w:rFonts w:ascii="Times New Roman" w:eastAsia="Aptos" w:hAnsi="Times New Roman" w:cs="Times New Roman"/>
          <w:kern w:val="2"/>
          <w:sz w:val="24"/>
          <w:szCs w:val="24"/>
          <w14:ligatures w14:val="standardContextual"/>
        </w:rPr>
        <w:t>.</w:t>
      </w:r>
    </w:p>
    <w:p w14:paraId="0C46F5E5"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u w:val="single"/>
          <w14:ligatures w14:val="standardContextual"/>
        </w:rPr>
        <w:t>C.</w:t>
      </w:r>
      <w:r w:rsidRPr="007A24FF">
        <w:rPr>
          <w:rFonts w:ascii="Times New Roman" w:eastAsia="Aptos" w:hAnsi="Times New Roman" w:cs="Times New Roman"/>
          <w:b/>
          <w:color w:val="0070C0"/>
          <w:kern w:val="2"/>
          <w:sz w:val="24"/>
          <w:szCs w:val="24"/>
          <w14:ligatures w14:val="standardContextual"/>
        </w:rPr>
        <w:t xml:space="preserve"> </w:t>
      </w:r>
      <w:r w:rsidRPr="00EF6ED1">
        <w:rPr>
          <w:rFonts w:ascii="Times New Roman" w:eastAsia="Aptos" w:hAnsi="Times New Roman" w:cs="Times New Roman"/>
          <w:kern w:val="2"/>
          <w:sz w:val="24"/>
          <w:szCs w:val="24"/>
          <w14:ligatures w14:val="standardContextual"/>
        </w:rPr>
        <w:t>Sau khi đóng khóa K và dòng điện qua X đã ổn định.</w:t>
      </w:r>
    </w:p>
    <w:p w14:paraId="19540CB7"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D. </w:t>
      </w:r>
      <w:r w:rsidRPr="00EF6ED1">
        <w:rPr>
          <w:rFonts w:ascii="Times New Roman" w:eastAsia="Aptos" w:hAnsi="Times New Roman" w:cs="Times New Roman"/>
          <w:kern w:val="2"/>
          <w:sz w:val="24"/>
          <w:szCs w:val="24"/>
          <w14:ligatures w14:val="standardContextual"/>
        </w:rPr>
        <w:t xml:space="preserve">Sau khi đóng khóa </w:t>
      </w:r>
      <w:r w:rsidRPr="00EF6ED1">
        <w:rPr>
          <w:rFonts w:ascii="Times New Roman" w:hAnsi="Times New Roman" w:cs="Times New Roman"/>
          <w:position w:val="-4"/>
          <w:sz w:val="24"/>
        </w:rPr>
        <w:object w:dxaOrig="260" w:dyaOrig="260" w14:anchorId="5F3A2D80">
          <v:shape id="_x0000_i2549" type="#_x0000_t75" style="width:12.75pt;height:12.75pt" o:ole="">
            <v:imagedata r:id="rId369" o:title=""/>
          </v:shape>
          <o:OLEObject Type="Embed" ProgID="Equation.DSMT4" ShapeID="_x0000_i2549" DrawAspect="Content" ObjectID="_1830737382" r:id="rId3094"/>
        </w:object>
      </w:r>
      <w:r w:rsidRPr="00EF6ED1">
        <w:rPr>
          <w:rFonts w:ascii="Times New Roman" w:eastAsia="Aptos" w:hAnsi="Times New Roman" w:cs="Times New Roman"/>
          <w:kern w:val="2"/>
          <w:sz w:val="24"/>
          <w:szCs w:val="24"/>
          <w14:ligatures w14:val="standardContextual"/>
        </w:rPr>
        <w:t xml:space="preserve"> và di chuyển con chạy biến trở.</w:t>
      </w:r>
    </w:p>
    <w:p w14:paraId="487876A3"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lastRenderedPageBreak/>
        <w:t>Lời giải</w:t>
      </w:r>
    </w:p>
    <w:p w14:paraId="506C20DB"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Chọn C</w:t>
      </w:r>
    </w:p>
    <w:p w14:paraId="5F356300"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EF6ED1">
        <w:rPr>
          <w:rFonts w:ascii="Times New Roman" w:eastAsia="Aptos" w:hAnsi="Times New Roman" w:cs="Times New Roman"/>
          <w:kern w:val="2"/>
          <w:sz w:val="24"/>
          <w:szCs w:val="24"/>
          <w14:ligatures w14:val="standardContextual"/>
        </w:rPr>
        <w:t>Sau khi dòng điện ổn định, từ trường trong cuộn dây X không còn thay đổi. Do đó, không có dòng điện cảm ứng xuất hiện, và kim của ampe kế sẽ không bị lệch.</w:t>
      </w:r>
    </w:p>
    <w:p w14:paraId="1E23D0FE" w14:textId="15044E33" w:rsidR="001F2C4C" w:rsidRPr="00876B01" w:rsidRDefault="00E247E6" w:rsidP="001F2C4C">
      <w:pPr>
        <w:spacing w:after="0" w:line="240" w:lineRule="auto"/>
        <w:jc w:val="both"/>
        <w:rPr>
          <w:rFonts w:ascii="Times New Roman" w:eastAsia="Aptos" w:hAnsi="Times New Roman" w:cs="Times New Roman"/>
          <w:kern w:val="2"/>
          <w:sz w:val="24"/>
          <w:szCs w:val="24"/>
          <w14:ligatures w14:val="standardContextual"/>
        </w:rPr>
      </w:pPr>
      <w:r>
        <w:rPr>
          <w:rFonts w:ascii="Times New Roman" w:eastAsia="Aptos" w:hAnsi="Times New Roman" w:cs="Times New Roman"/>
          <w:kern w:val="2"/>
          <w:sz w:val="24"/>
          <w:szCs w:val="24"/>
          <w14:ligatures w14:val="standardContextual"/>
        </w:rPr>
        <w:t xml:space="preserve"> </w:t>
      </w:r>
      <w:r w:rsidR="001F2C4C" w:rsidRPr="00876B01">
        <w:rPr>
          <w:rFonts w:ascii="Times New Roman" w:eastAsia="Aptos" w:hAnsi="Times New Roman" w:cs="Times New Roman"/>
          <w:kern w:val="2"/>
          <w:sz w:val="24"/>
          <w:szCs w:val="24"/>
          <w14:ligatures w14:val="standardContextual"/>
        </w:rPr>
        <w:t xml:space="preserve">Cường độ dòng điện của một dòng điện xoay chiều biến thiên theo phương trình </w:t>
      </w:r>
    </w:p>
    <w:p w14:paraId="5F155984"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EF6ED1">
        <w:rPr>
          <w:rFonts w:ascii="Times New Roman" w:hAnsi="Times New Roman" w:cs="Times New Roman"/>
          <w:position w:val="-14"/>
          <w:sz w:val="24"/>
        </w:rPr>
        <w:object w:dxaOrig="2120" w:dyaOrig="420" w14:anchorId="55F06502">
          <v:shape id="_x0000_i2550" type="#_x0000_t75" style="width:105.75pt;height:21pt" o:ole="">
            <v:imagedata r:id="rId372" o:title=""/>
          </v:shape>
          <o:OLEObject Type="Embed" ProgID="Equation.DSMT4" ShapeID="_x0000_i2550" DrawAspect="Content" ObjectID="_1830737383" r:id="rId3095"/>
        </w:object>
      </w:r>
      <w:r w:rsidRPr="00EF6ED1">
        <w:rPr>
          <w:rFonts w:ascii="Times New Roman" w:eastAsia="Aptos" w:hAnsi="Times New Roman" w:cs="Times New Roman"/>
          <w:kern w:val="2"/>
          <w:sz w:val="24"/>
          <w:szCs w:val="24"/>
          <w14:ligatures w14:val="standardContextual"/>
        </w:rPr>
        <w:t xml:space="preserve"> Cường độ dòng điện hiệu dụng có giá trị bằng bao nhiêu?</w:t>
      </w:r>
    </w:p>
    <w:p w14:paraId="51181477" w14:textId="6BA8A909"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lang w:val="it-CH"/>
          <w14:ligatures w14:val="standardContextual"/>
        </w:rPr>
      </w:pPr>
      <w:r w:rsidRPr="007A24FF">
        <w:rPr>
          <w:rFonts w:ascii="Times New Roman" w:eastAsia="Aptos" w:hAnsi="Times New Roman" w:cs="Times New Roman"/>
          <w:b/>
          <w:color w:val="0070C0"/>
          <w:kern w:val="2"/>
          <w:sz w:val="24"/>
          <w:szCs w:val="24"/>
          <w:u w:val="single"/>
          <w14:ligatures w14:val="standardContextual"/>
        </w:rPr>
        <w:t>A.</w:t>
      </w:r>
      <w:r w:rsidRPr="007A24FF">
        <w:rPr>
          <w:rFonts w:ascii="Times New Roman" w:eastAsia="Aptos" w:hAnsi="Times New Roman" w:cs="Times New Roman"/>
          <w:b/>
          <w:color w:val="0070C0"/>
          <w:kern w:val="2"/>
          <w:sz w:val="24"/>
          <w:szCs w:val="24"/>
          <w14:ligatures w14:val="standardContextual"/>
        </w:rPr>
        <w:t xml:space="preserve"> </w:t>
      </w:r>
      <w:r w:rsidRPr="00EF6ED1">
        <w:rPr>
          <w:rFonts w:ascii="Times New Roman" w:eastAsia="Aptos" w:hAnsi="Times New Roman" w:cs="Times New Roman"/>
          <w:kern w:val="2"/>
          <w:sz w:val="24"/>
          <w:szCs w:val="24"/>
          <w14:ligatures w14:val="standardContextual"/>
        </w:rPr>
        <w:t>2</w:t>
      </w:r>
      <w:r w:rsidRPr="00EF6ED1">
        <w:rPr>
          <w:rFonts w:ascii="Times New Roman" w:eastAsia="Aptos" w:hAnsi="Times New Roman" w:cs="Times New Roman"/>
          <w:kern w:val="2"/>
          <w:sz w:val="24"/>
          <w:szCs w:val="24"/>
          <w:lang w:val="en-US"/>
          <w14:ligatures w14:val="standardContextual"/>
        </w:rPr>
        <w:t xml:space="preserve"> </w:t>
      </w:r>
      <w:r w:rsidR="00E247E6" w:rsidRPr="007A24FF">
        <w:rPr>
          <w:rFonts w:ascii="Times New Roman" w:eastAsia="Aptos" w:hAnsi="Times New Roman" w:cs="Times New Roman"/>
          <w:b/>
          <w:color w:val="0070C0"/>
          <w:kern w:val="2"/>
          <w:sz w:val="24"/>
          <w:szCs w:val="24"/>
          <w14:ligatures w14:val="standardContextual"/>
        </w:rPr>
        <w:t xml:space="preserve">A. </w:t>
      </w:r>
      <w:r w:rsidRPr="007A24FF">
        <w:rPr>
          <w:rFonts w:ascii="Times New Roman" w:eastAsia="Aptos" w:hAnsi="Times New Roman" w:cs="Times New Roman"/>
          <w:b/>
          <w:color w:val="0070C0"/>
          <w:kern w:val="2"/>
          <w:sz w:val="24"/>
          <w:szCs w:val="24"/>
          <w14:ligatures w14:val="standardContextual"/>
        </w:rPr>
        <w:t xml:space="preserve">B. </w:t>
      </w:r>
      <w:r w:rsidRPr="00EF6ED1">
        <w:rPr>
          <w:rFonts w:ascii="Times New Roman" w:hAnsi="Times New Roman" w:cs="Times New Roman"/>
          <w:position w:val="-6"/>
          <w:sz w:val="24"/>
        </w:rPr>
        <w:object w:dxaOrig="740" w:dyaOrig="340" w14:anchorId="025FF1F2">
          <v:shape id="_x0000_i2551" type="#_x0000_t75" style="width:36.75pt;height:17.25pt" o:ole="">
            <v:imagedata r:id="rId374" o:title=""/>
          </v:shape>
          <o:OLEObject Type="Embed" ProgID="Equation.DSMT4" ShapeID="_x0000_i2551" DrawAspect="Content" ObjectID="_1830737384" r:id="rId3096"/>
        </w:object>
      </w:r>
      <w:r w:rsidRPr="00EF6ED1">
        <w:rPr>
          <w:rFonts w:ascii="Times New Roman" w:eastAsia="Aptos" w:hAnsi="Times New Roman" w:cs="Times New Roman"/>
          <w:kern w:val="2"/>
          <w:sz w:val="24"/>
          <w:szCs w:val="24"/>
          <w14:ligatures w14:val="standardContextual"/>
        </w:rPr>
        <w: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C. </w:t>
      </w:r>
      <w:r w:rsidRPr="00EF6ED1">
        <w:rPr>
          <w:rFonts w:ascii="Times New Roman" w:eastAsia="Aptos" w:hAnsi="Times New Roman" w:cs="Times New Roman"/>
          <w:kern w:val="2"/>
          <w:sz w:val="24"/>
          <w:szCs w:val="24"/>
          <w14:ligatures w14:val="standardContextual"/>
        </w:rPr>
        <w:t>4</w:t>
      </w:r>
      <w:r w:rsidRPr="00EF6ED1">
        <w:rPr>
          <w:rFonts w:ascii="Times New Roman" w:eastAsia="Aptos" w:hAnsi="Times New Roman" w:cs="Times New Roman"/>
          <w:kern w:val="2"/>
          <w:sz w:val="24"/>
          <w:szCs w:val="24"/>
          <w:lang w:val="en-US"/>
          <w14:ligatures w14:val="standardContextual"/>
        </w:rPr>
        <w:t xml:space="preserve"> </w:t>
      </w:r>
      <w:r w:rsidR="00E247E6" w:rsidRPr="007A24FF">
        <w:rPr>
          <w:rFonts w:ascii="Times New Roman" w:eastAsia="Aptos" w:hAnsi="Times New Roman" w:cs="Times New Roman"/>
          <w:b/>
          <w:color w:val="0070C0"/>
          <w:kern w:val="2"/>
          <w:sz w:val="24"/>
          <w:szCs w:val="24"/>
          <w14:ligatures w14:val="standardContextual"/>
        </w:rPr>
        <w:t xml:space="preserve">A. </w:t>
      </w:r>
      <w:r w:rsidRPr="007A24FF">
        <w:rPr>
          <w:rFonts w:ascii="Times New Roman" w:eastAsia="Aptos" w:hAnsi="Times New Roman" w:cs="Times New Roman"/>
          <w:b/>
          <w:color w:val="0070C0"/>
          <w:kern w:val="2"/>
          <w:sz w:val="24"/>
          <w:szCs w:val="24"/>
          <w14:ligatures w14:val="standardContextual"/>
        </w:rPr>
        <w:t xml:space="preserve">D. </w:t>
      </w:r>
      <w:r w:rsidRPr="00EF6ED1">
        <w:rPr>
          <w:rFonts w:ascii="Times New Roman" w:hAnsi="Times New Roman" w:cs="Times New Roman"/>
          <w:position w:val="-6"/>
          <w:sz w:val="24"/>
        </w:rPr>
        <w:object w:dxaOrig="620" w:dyaOrig="340" w14:anchorId="35D179D3">
          <v:shape id="_x0000_i2552" type="#_x0000_t75" style="width:30.75pt;height:17.25pt" o:ole="">
            <v:imagedata r:id="rId376" o:title=""/>
          </v:shape>
          <o:OLEObject Type="Embed" ProgID="Equation.DSMT4" ShapeID="_x0000_i2552" DrawAspect="Content" ObjectID="_1830737385" r:id="rId3097"/>
        </w:object>
      </w:r>
      <w:r w:rsidRPr="00EF6ED1">
        <w:rPr>
          <w:rFonts w:ascii="Times New Roman" w:eastAsia="Aptos" w:hAnsi="Times New Roman" w:cs="Times New Roman"/>
          <w:kern w:val="2"/>
          <w:sz w:val="24"/>
          <w:szCs w:val="24"/>
          <w14:ligatures w14:val="standardContextual"/>
        </w:rPr>
        <w:t>.</w:t>
      </w:r>
    </w:p>
    <w:p w14:paraId="23D5E835"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Lời giải</w:t>
      </w:r>
    </w:p>
    <w:p w14:paraId="6039FDF6"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FF"/>
          <w:sz w:val="24"/>
          <w:szCs w:val="24"/>
          <w:lang w:val="en-US"/>
        </w:rPr>
      </w:pPr>
      <w:r w:rsidRPr="00EF6ED1">
        <w:rPr>
          <w:rFonts w:ascii="Times New Roman" w:eastAsia="Palatino Linotype" w:hAnsi="Times New Roman" w:cs="Times New Roman"/>
          <w:b/>
          <w:color w:val="0000FF"/>
          <w:sz w:val="24"/>
          <w:szCs w:val="24"/>
        </w:rPr>
        <w:t xml:space="preserve">Chọn </w:t>
      </w:r>
      <w:r w:rsidRPr="00EF6ED1">
        <w:rPr>
          <w:rFonts w:ascii="Times New Roman" w:eastAsia="Palatino Linotype" w:hAnsi="Times New Roman" w:cs="Times New Roman"/>
          <w:b/>
          <w:color w:val="0000FF"/>
          <w:sz w:val="24"/>
          <w:szCs w:val="24"/>
          <w:lang w:val="en-US"/>
        </w:rPr>
        <w:t xml:space="preserve">A </w:t>
      </w:r>
    </w:p>
    <w:p w14:paraId="2BD0B5DD"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lang w:val="en-US"/>
          <w14:ligatures w14:val="standardContextual"/>
        </w:rPr>
      </w:pPr>
      <w:r w:rsidRPr="00EF6ED1">
        <w:rPr>
          <w:rFonts w:ascii="Times New Roman" w:hAnsi="Times New Roman" w:cs="Times New Roman"/>
          <w:position w:val="-12"/>
          <w:sz w:val="24"/>
        </w:rPr>
        <w:object w:dxaOrig="2140" w:dyaOrig="400" w14:anchorId="403B743D">
          <v:shape id="_x0000_i2553" type="#_x0000_t75" style="width:107.25pt;height:20.25pt" o:ole="">
            <v:imagedata r:id="rId3098" o:title=""/>
          </v:shape>
          <o:OLEObject Type="Embed" ProgID="Equation.DSMT4" ShapeID="_x0000_i2553" DrawAspect="Content" ObjectID="_1830737386" r:id="rId3099"/>
        </w:object>
      </w:r>
    </w:p>
    <w:p w14:paraId="00DD9D8E" w14:textId="6138AB4E" w:rsidR="001F2C4C" w:rsidRPr="00876B01" w:rsidRDefault="00E247E6" w:rsidP="001F2C4C">
      <w:pPr>
        <w:spacing w:after="0" w:line="240" w:lineRule="auto"/>
        <w:jc w:val="both"/>
        <w:rPr>
          <w:rFonts w:ascii="Times New Roman" w:eastAsia="Aptos" w:hAnsi="Times New Roman" w:cs="Times New Roman"/>
          <w:b/>
          <w:color w:val="0000FF"/>
          <w:kern w:val="2"/>
          <w:sz w:val="24"/>
          <w:szCs w:val="24"/>
          <w14:ligatures w14:val="standardContextual"/>
        </w:rPr>
      </w:pPr>
      <w:r>
        <w:rPr>
          <w:rFonts w:ascii="Times New Roman" w:eastAsia="Aptos" w:hAnsi="Times New Roman" w:cs="Times New Roman"/>
          <w:kern w:val="2"/>
          <w:sz w:val="24"/>
          <w:szCs w:val="24"/>
          <w14:ligatures w14:val="standardContextual"/>
        </w:rPr>
        <w:t xml:space="preserve"> </w:t>
      </w:r>
      <w:r w:rsidR="001F2C4C" w:rsidRPr="00876B01">
        <w:rPr>
          <w:rFonts w:ascii="Times New Roman" w:eastAsia="Aptos" w:hAnsi="Times New Roman" w:cs="Times New Roman"/>
          <w:kern w:val="2"/>
          <w:sz w:val="24"/>
          <w:szCs w:val="24"/>
          <w14:ligatures w14:val="standardContextual"/>
        </w:rPr>
        <w:t>Đồng vị là những nguyên tử mà hạt nhân</w:t>
      </w:r>
    </w:p>
    <w:p w14:paraId="50F201E3"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u w:val="single"/>
          <w14:ligatures w14:val="standardContextual"/>
        </w:rPr>
        <w:t>A.</w:t>
      </w:r>
      <w:r w:rsidRPr="007A24FF">
        <w:rPr>
          <w:rFonts w:ascii="Times New Roman" w:eastAsia="Aptos" w:hAnsi="Times New Roman" w:cs="Times New Roman"/>
          <w:b/>
          <w:color w:val="0070C0"/>
          <w:kern w:val="2"/>
          <w:sz w:val="24"/>
          <w:szCs w:val="24"/>
          <w14:ligatures w14:val="standardContextual"/>
        </w:rPr>
        <w:t xml:space="preserve"> </w:t>
      </w:r>
      <w:r w:rsidRPr="00EF6ED1">
        <w:rPr>
          <w:rFonts w:ascii="Times New Roman" w:eastAsia="Aptos" w:hAnsi="Times New Roman" w:cs="Times New Roman"/>
          <w:kern w:val="2"/>
          <w:sz w:val="24"/>
          <w:szCs w:val="24"/>
          <w14:ligatures w14:val="standardContextual"/>
        </w:rPr>
        <w:t>chứa cùng số proton Z nhưng có số neutron N khác nhau.</w:t>
      </w:r>
    </w:p>
    <w:p w14:paraId="6F3F4F3C"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B. </w:t>
      </w:r>
      <w:r w:rsidRPr="00EF6ED1">
        <w:rPr>
          <w:rFonts w:ascii="Times New Roman" w:eastAsia="Aptos" w:hAnsi="Times New Roman" w:cs="Times New Roman"/>
          <w:kern w:val="2"/>
          <w:sz w:val="24"/>
          <w:szCs w:val="24"/>
          <w14:ligatures w14:val="standardContextual"/>
        </w:rPr>
        <w:t xml:space="preserve">chứa cùng số proton </w:t>
      </w:r>
      <w:r w:rsidRPr="00EF6ED1">
        <w:rPr>
          <w:rFonts w:ascii="Times New Roman" w:hAnsi="Times New Roman" w:cs="Times New Roman"/>
          <w:position w:val="-4"/>
          <w:sz w:val="24"/>
        </w:rPr>
        <w:object w:dxaOrig="220" w:dyaOrig="260" w14:anchorId="43E717CF">
          <v:shape id="_x0000_i2554" type="#_x0000_t75" style="width:11.25pt;height:12.75pt" o:ole="">
            <v:imagedata r:id="rId378" o:title=""/>
          </v:shape>
          <o:OLEObject Type="Embed" ProgID="Equation.DSMT4" ShapeID="_x0000_i2554" DrawAspect="Content" ObjectID="_1830737387" r:id="rId3100"/>
        </w:object>
      </w:r>
      <w:r w:rsidRPr="00EF6ED1">
        <w:rPr>
          <w:rFonts w:ascii="Times New Roman" w:eastAsia="Aptos" w:hAnsi="Times New Roman" w:cs="Times New Roman"/>
          <w:kern w:val="2"/>
          <w:sz w:val="24"/>
          <w:szCs w:val="24"/>
          <w14:ligatures w14:val="standardContextual"/>
        </w:rPr>
        <w:t xml:space="preserve"> và số khối </w:t>
      </w:r>
      <w:r w:rsidRPr="00EF6ED1">
        <w:rPr>
          <w:rFonts w:ascii="Times New Roman" w:hAnsi="Times New Roman" w:cs="Times New Roman"/>
          <w:position w:val="-4"/>
          <w:sz w:val="24"/>
        </w:rPr>
        <w:object w:dxaOrig="260" w:dyaOrig="260" w14:anchorId="13893D43">
          <v:shape id="_x0000_i2555" type="#_x0000_t75" style="width:12.75pt;height:12.75pt" o:ole="">
            <v:imagedata r:id="rId380" o:title=""/>
          </v:shape>
          <o:OLEObject Type="Embed" ProgID="Equation.DSMT4" ShapeID="_x0000_i2555" DrawAspect="Content" ObjectID="_1830737388" r:id="rId3101"/>
        </w:object>
      </w:r>
      <w:r w:rsidRPr="00EF6ED1">
        <w:rPr>
          <w:rFonts w:ascii="Times New Roman" w:eastAsia="Aptos" w:hAnsi="Times New Roman" w:cs="Times New Roman"/>
          <w:kern w:val="2"/>
          <w:sz w:val="24"/>
          <w:szCs w:val="24"/>
          <w14:ligatures w14:val="standardContextual"/>
        </w:rPr>
        <w:t>.</w:t>
      </w:r>
    </w:p>
    <w:p w14:paraId="6ACF9A12"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C. </w:t>
      </w:r>
      <w:r w:rsidRPr="00EF6ED1">
        <w:rPr>
          <w:rFonts w:ascii="Times New Roman" w:eastAsia="Aptos" w:hAnsi="Times New Roman" w:cs="Times New Roman"/>
          <w:kern w:val="2"/>
          <w:sz w:val="24"/>
          <w:szCs w:val="24"/>
          <w14:ligatures w14:val="standardContextual"/>
        </w:rPr>
        <w:t>chứa cùng số neutron N nhưng có số proton Z khác nhau.</w:t>
      </w:r>
    </w:p>
    <w:p w14:paraId="39568652"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D. </w:t>
      </w:r>
      <w:r w:rsidRPr="00EF6ED1">
        <w:rPr>
          <w:rFonts w:ascii="Times New Roman" w:eastAsia="Aptos" w:hAnsi="Times New Roman" w:cs="Times New Roman"/>
          <w:kern w:val="2"/>
          <w:sz w:val="24"/>
          <w:szCs w:val="24"/>
          <w14:ligatures w14:val="standardContextual"/>
        </w:rPr>
        <w:t>chứa cùng số khối A nhưng có số proton Z khác nhau.</w:t>
      </w:r>
    </w:p>
    <w:p w14:paraId="476BD347"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Lời giải</w:t>
      </w:r>
    </w:p>
    <w:p w14:paraId="0E951C51"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Chọn A</w:t>
      </w:r>
    </w:p>
    <w:p w14:paraId="096C1AE2"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Cs/>
          <w:sz w:val="24"/>
          <w:szCs w:val="24"/>
        </w:rPr>
      </w:pPr>
      <w:r w:rsidRPr="00EF6ED1">
        <w:rPr>
          <w:rFonts w:ascii="Times New Roman" w:eastAsia="Palatino Linotype" w:hAnsi="Times New Roman" w:cs="Times New Roman"/>
          <w:bCs/>
          <w:sz w:val="24"/>
          <w:szCs w:val="24"/>
        </w:rPr>
        <w:t>Theo định nghĩa đồng vị</w:t>
      </w:r>
    </w:p>
    <w:p w14:paraId="13500035" w14:textId="5610B2B1" w:rsidR="001F2C4C" w:rsidRPr="00876B01" w:rsidRDefault="00E247E6" w:rsidP="001F2C4C">
      <w:pPr>
        <w:spacing w:after="0" w:line="240" w:lineRule="auto"/>
        <w:jc w:val="both"/>
        <w:rPr>
          <w:rFonts w:ascii="Times New Roman" w:eastAsia="Aptos" w:hAnsi="Times New Roman" w:cs="Times New Roman"/>
          <w:b/>
          <w:color w:val="0000FF"/>
          <w:kern w:val="2"/>
          <w:sz w:val="24"/>
          <w:szCs w:val="24"/>
          <w14:ligatures w14:val="standardContextual"/>
        </w:rPr>
      </w:pPr>
      <w:r>
        <w:rPr>
          <w:rFonts w:ascii="Times New Roman" w:eastAsia="Aptos" w:hAnsi="Times New Roman" w:cs="Times New Roman"/>
          <w:kern w:val="2"/>
          <w:sz w:val="24"/>
          <w:szCs w:val="24"/>
          <w14:ligatures w14:val="standardContextual"/>
        </w:rPr>
        <w:t xml:space="preserve"> </w:t>
      </w:r>
      <w:r w:rsidR="001F2C4C" w:rsidRPr="00876B01">
        <w:rPr>
          <w:rFonts w:ascii="Times New Roman" w:eastAsia="Aptos" w:hAnsi="Times New Roman" w:cs="Times New Roman"/>
          <w:kern w:val="2"/>
          <w:sz w:val="24"/>
          <w:szCs w:val="24"/>
          <w14:ligatures w14:val="standardContextual"/>
        </w:rPr>
        <w:t xml:space="preserve">Trong phóng xạ̣ </w:t>
      </w:r>
      <w:r w:rsidR="001F2C4C" w:rsidRPr="00EF6ED1">
        <w:rPr>
          <w:position w:val="-10"/>
        </w:rPr>
        <w:object w:dxaOrig="279" w:dyaOrig="360" w14:anchorId="12FFFDBF">
          <v:shape id="_x0000_i2556" type="#_x0000_t75" style="width:14.25pt;height:18.75pt" o:ole="">
            <v:imagedata r:id="rId382" o:title=""/>
          </v:shape>
          <o:OLEObject Type="Embed" ProgID="Equation.DSMT4" ShapeID="_x0000_i2556" DrawAspect="Content" ObjectID="_1830737389" r:id="rId3102"/>
        </w:object>
      </w:r>
      <w:r w:rsidR="001F2C4C" w:rsidRPr="00876B01">
        <w:rPr>
          <w:rFonts w:ascii="Times New Roman" w:eastAsia="Aptos" w:hAnsi="Times New Roman" w:cs="Times New Roman"/>
          <w:kern w:val="2"/>
          <w:sz w:val="24"/>
          <w:szCs w:val="24"/>
          <w14:ligatures w14:val="standardContextual"/>
        </w:rPr>
        <w:t xml:space="preserve">hạt nhân </w:t>
      </w:r>
      <w:r w:rsidR="001F2C4C" w:rsidRPr="00EF6ED1">
        <w:rPr>
          <w:position w:val="-12"/>
        </w:rPr>
        <w:object w:dxaOrig="420" w:dyaOrig="380" w14:anchorId="01B64A07">
          <v:shape id="_x0000_i2557" type="#_x0000_t75" style="width:21pt;height:18.75pt" o:ole="">
            <v:imagedata r:id="rId384" o:title=""/>
          </v:shape>
          <o:OLEObject Type="Embed" ProgID="Equation.DSMT4" ShapeID="_x0000_i2557" DrawAspect="Content" ObjectID="_1830737390" r:id="rId3103"/>
        </w:object>
      </w:r>
      <w:r w:rsidR="001F2C4C" w:rsidRPr="00876B01">
        <w:rPr>
          <w:rFonts w:ascii="Times New Roman" w:eastAsia="Aptos" w:hAnsi="Times New Roman" w:cs="Times New Roman"/>
          <w:kern w:val="2"/>
          <w:sz w:val="24"/>
          <w:szCs w:val="24"/>
          <w14:ligatures w14:val="standardContextual"/>
        </w:rPr>
        <w:t xml:space="preserve"> biến đổi thành hạt nhân </w:t>
      </w:r>
      <w:r w:rsidR="001F2C4C" w:rsidRPr="00EF6ED1">
        <w:rPr>
          <w:position w:val="-12"/>
        </w:rPr>
        <w:object w:dxaOrig="440" w:dyaOrig="380" w14:anchorId="4942A684">
          <v:shape id="_x0000_i2558" type="#_x0000_t75" style="width:22.5pt;height:18.75pt" o:ole="">
            <v:imagedata r:id="rId386" o:title=""/>
          </v:shape>
          <o:OLEObject Type="Embed" ProgID="Equation.DSMT4" ShapeID="_x0000_i2558" DrawAspect="Content" ObjectID="_1830737391" r:id="rId3104"/>
        </w:object>
      </w:r>
      <w:r w:rsidR="001F2C4C" w:rsidRPr="00876B01">
        <w:rPr>
          <w:rFonts w:ascii="Times New Roman" w:eastAsia="Aptos" w:hAnsi="Times New Roman" w:cs="Times New Roman"/>
          <w:kern w:val="2"/>
          <w:sz w:val="24"/>
          <w:szCs w:val="24"/>
          <w14:ligatures w14:val="standardContextual"/>
        </w:rPr>
        <w:t xml:space="preserve"> thì</w:t>
      </w:r>
    </w:p>
    <w:p w14:paraId="7F24BC41"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b/>
          <w:color w:val="0000FF"/>
          <w:kern w:val="2"/>
          <w:sz w:val="24"/>
          <w:szCs w:val="24"/>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EF6ED1">
        <w:rPr>
          <w:rFonts w:ascii="Times New Roman" w:hAnsi="Times New Roman" w:cs="Times New Roman"/>
          <w:position w:val="-14"/>
          <w:sz w:val="24"/>
        </w:rPr>
        <w:object w:dxaOrig="1900" w:dyaOrig="400" w14:anchorId="1CFAE3BC">
          <v:shape id="_x0000_i2559" type="#_x0000_t75" style="width:95.25pt;height:20.25pt" o:ole="">
            <v:imagedata r:id="rId388" o:title=""/>
          </v:shape>
          <o:OLEObject Type="Embed" ProgID="Equation.DSMT4" ShapeID="_x0000_i2559" DrawAspect="Content" ObjectID="_1830737392" r:id="rId3105"/>
        </w:object>
      </w:r>
      <w:r w:rsidRPr="00EF6ED1">
        <w:rPr>
          <w:rFonts w:ascii="Times New Roman" w:eastAsia="Aptos" w:hAnsi="Times New Roman" w:cs="Times New Roman"/>
          <w:kern w:val="2"/>
          <w:sz w:val="24"/>
          <w:szCs w:val="24"/>
          <w14:ligatures w14:val="standardContextual"/>
        </w:rPr>
        <w: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EF6ED1">
        <w:rPr>
          <w:rFonts w:ascii="Times New Roman" w:hAnsi="Times New Roman" w:cs="Times New Roman"/>
          <w:position w:val="-14"/>
          <w:sz w:val="24"/>
        </w:rPr>
        <w:object w:dxaOrig="2380" w:dyaOrig="400" w14:anchorId="5FFF5C3E">
          <v:shape id="_x0000_i2560" type="#_x0000_t75" style="width:119.25pt;height:20.25pt" o:ole="">
            <v:imagedata r:id="rId390" o:title=""/>
          </v:shape>
          <o:OLEObject Type="Embed" ProgID="Equation.DSMT4" ShapeID="_x0000_i2560" DrawAspect="Content" ObjectID="_1830737393" r:id="rId3106"/>
        </w:object>
      </w:r>
      <w:r w:rsidRPr="00EF6ED1">
        <w:rPr>
          <w:rFonts w:ascii="Times New Roman" w:eastAsia="Aptos" w:hAnsi="Times New Roman" w:cs="Times New Roman"/>
          <w:kern w:val="2"/>
          <w:sz w:val="24"/>
          <w:szCs w:val="24"/>
          <w14:ligatures w14:val="standardContextual"/>
        </w:rPr>
        <w:t>.</w:t>
      </w:r>
    </w:p>
    <w:p w14:paraId="3F5702FF"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lang w:val="it-CH"/>
          <w14:ligatures w14:val="standardContextual"/>
        </w:rPr>
      </w:pPr>
      <w:r w:rsidRPr="007A24FF">
        <w:rPr>
          <w:rFonts w:ascii="Times New Roman" w:eastAsia="Aptos" w:hAnsi="Times New Roman" w:cs="Times New Roman"/>
          <w:b/>
          <w:color w:val="0070C0"/>
          <w:kern w:val="2"/>
          <w:sz w:val="24"/>
          <w:szCs w:val="24"/>
          <w14:ligatures w14:val="standardContextual"/>
        </w:rPr>
        <w:t xml:space="preserve">C. </w:t>
      </w:r>
      <w:r w:rsidRPr="00EF6ED1">
        <w:rPr>
          <w:rFonts w:ascii="Times New Roman" w:hAnsi="Times New Roman" w:cs="Times New Roman"/>
          <w:position w:val="-14"/>
          <w:sz w:val="24"/>
        </w:rPr>
        <w:object w:dxaOrig="2380" w:dyaOrig="400" w14:anchorId="62829229">
          <v:shape id="_x0000_i2561" type="#_x0000_t75" style="width:119.25pt;height:20.25pt" o:ole="">
            <v:imagedata r:id="rId392" o:title=""/>
          </v:shape>
          <o:OLEObject Type="Embed" ProgID="Equation.DSMT4" ShapeID="_x0000_i2561" DrawAspect="Content" ObjectID="_1830737394" r:id="rId3107"/>
        </w:object>
      </w:r>
      <w:r w:rsidRPr="00EF6ED1">
        <w:rPr>
          <w:rFonts w:ascii="Times New Roman" w:eastAsia="Aptos" w:hAnsi="Times New Roman" w:cs="Times New Roman"/>
          <w:kern w:val="2"/>
          <w:sz w:val="24"/>
          <w:szCs w:val="24"/>
          <w14:ligatures w14:val="standardContextual"/>
        </w:rPr>
        <w: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u w:val="single"/>
          <w14:ligatures w14:val="standardContextual"/>
        </w:rPr>
        <w:t>D.</w:t>
      </w:r>
      <w:r w:rsidRPr="007A24FF">
        <w:rPr>
          <w:rFonts w:ascii="Times New Roman" w:eastAsia="Aptos" w:hAnsi="Times New Roman" w:cs="Times New Roman"/>
          <w:b/>
          <w:color w:val="0070C0"/>
          <w:kern w:val="2"/>
          <w:sz w:val="24"/>
          <w:szCs w:val="24"/>
          <w14:ligatures w14:val="standardContextual"/>
        </w:rPr>
        <w:t xml:space="preserve"> </w:t>
      </w:r>
      <w:r w:rsidRPr="00EF6ED1">
        <w:rPr>
          <w:rFonts w:ascii="Times New Roman" w:hAnsi="Times New Roman" w:cs="Times New Roman"/>
          <w:position w:val="-14"/>
          <w:sz w:val="24"/>
        </w:rPr>
        <w:object w:dxaOrig="1900" w:dyaOrig="400" w14:anchorId="462E0E5A">
          <v:shape id="_x0000_i2562" type="#_x0000_t75" style="width:95.25pt;height:20.25pt" o:ole="">
            <v:imagedata r:id="rId394" o:title=""/>
          </v:shape>
          <o:OLEObject Type="Embed" ProgID="Equation.DSMT4" ShapeID="_x0000_i2562" DrawAspect="Content" ObjectID="_1830737395" r:id="rId3108"/>
        </w:object>
      </w:r>
      <w:r w:rsidRPr="00EF6ED1">
        <w:rPr>
          <w:rFonts w:ascii="Times New Roman" w:eastAsia="Aptos" w:hAnsi="Times New Roman" w:cs="Times New Roman"/>
          <w:kern w:val="2"/>
          <w:sz w:val="24"/>
          <w:szCs w:val="24"/>
          <w14:ligatures w14:val="standardContextual"/>
        </w:rPr>
        <w:t>.</w:t>
      </w:r>
    </w:p>
    <w:p w14:paraId="081AD45F"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Lời giải</w:t>
      </w:r>
    </w:p>
    <w:p w14:paraId="0851EAED"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Chọn D</w:t>
      </w:r>
    </w:p>
    <w:p w14:paraId="49AE323B" w14:textId="77777777" w:rsidR="001F2C4C" w:rsidRPr="00EF6ED1" w:rsidRDefault="001F2C4C" w:rsidP="001F2C4C">
      <w:pPr>
        <w:tabs>
          <w:tab w:val="left" w:pos="283"/>
          <w:tab w:val="left" w:pos="2835"/>
          <w:tab w:val="left" w:pos="5386"/>
          <w:tab w:val="left" w:pos="7937"/>
        </w:tabs>
        <w:ind w:left="283"/>
        <w:jc w:val="both"/>
        <w:rPr>
          <w:rFonts w:ascii="Times New Roman" w:hAnsi="Times New Roman" w:cs="Times New Roman"/>
          <w:sz w:val="24"/>
          <w:szCs w:val="24"/>
        </w:rPr>
      </w:pPr>
      <w:r w:rsidRPr="00EF6ED1">
        <w:rPr>
          <w:rFonts w:ascii="Times New Roman" w:hAnsi="Times New Roman" w:cs="Times New Roman"/>
          <w:sz w:val="24"/>
          <w:szCs w:val="24"/>
        </w:rPr>
        <w:t xml:space="preserve">Phương trình phóng xạ </w:t>
      </w:r>
      <w:r w:rsidRPr="00EF6ED1">
        <w:rPr>
          <w:rFonts w:ascii="Times New Roman" w:hAnsi="Times New Roman" w:cs="Times New Roman"/>
          <w:position w:val="-12"/>
          <w:sz w:val="24"/>
        </w:rPr>
        <w:object w:dxaOrig="1660" w:dyaOrig="380" w14:anchorId="6FE97C44">
          <v:shape id="_x0000_i2563" type="#_x0000_t75" style="width:83.25pt;height:18.75pt" o:ole="">
            <v:imagedata r:id="rId3109" o:title=""/>
          </v:shape>
          <o:OLEObject Type="Embed" ProgID="Equation.DSMT4" ShapeID="_x0000_i2563" DrawAspect="Content" ObjectID="_1830737396" r:id="rId3110"/>
        </w:object>
      </w:r>
    </w:p>
    <w:p w14:paraId="3AC9DAC0" w14:textId="77777777" w:rsidR="001F2C4C" w:rsidRPr="00EF6ED1" w:rsidRDefault="001F2C4C" w:rsidP="001F2C4C">
      <w:pPr>
        <w:tabs>
          <w:tab w:val="left" w:pos="283"/>
          <w:tab w:val="left" w:pos="2835"/>
          <w:tab w:val="left" w:pos="5386"/>
          <w:tab w:val="left" w:pos="7937"/>
        </w:tabs>
        <w:ind w:left="283"/>
        <w:jc w:val="both"/>
        <w:rPr>
          <w:rFonts w:ascii="Times New Roman" w:hAnsi="Times New Roman" w:cs="Times New Roman"/>
          <w:sz w:val="24"/>
          <w:szCs w:val="24"/>
        </w:rPr>
      </w:pPr>
      <w:r w:rsidRPr="00EF6ED1">
        <w:rPr>
          <w:rFonts w:ascii="Times New Roman" w:hAnsi="Times New Roman" w:cs="Times New Roman"/>
          <w:sz w:val="24"/>
          <w:szCs w:val="24"/>
        </w:rPr>
        <w:t xml:space="preserve">Trong phóng xạ </w:t>
      </w:r>
      <w:r w:rsidRPr="00EF6ED1">
        <w:rPr>
          <w:rFonts w:ascii="Times New Roman" w:hAnsi="Times New Roman" w:cs="Times New Roman"/>
          <w:position w:val="-10"/>
          <w:sz w:val="24"/>
        </w:rPr>
        <w:object w:dxaOrig="279" w:dyaOrig="360" w14:anchorId="6B513A48">
          <v:shape id="_x0000_i2564" type="#_x0000_t75" style="width:14.25pt;height:18.75pt" o:ole="">
            <v:imagedata r:id="rId382" o:title=""/>
          </v:shape>
          <o:OLEObject Type="Embed" ProgID="Equation.DSMT4" ShapeID="_x0000_i2564" DrawAspect="Content" ObjectID="_1830737397" r:id="rId3111"/>
        </w:object>
      </w:r>
      <w:r w:rsidRPr="00EF6ED1">
        <w:rPr>
          <w:rFonts w:ascii="Times New Roman" w:hAnsi="Times New Roman" w:cs="Times New Roman"/>
          <w:sz w:val="24"/>
          <w:szCs w:val="24"/>
        </w:rPr>
        <w:t>, hạt nhân mới có số proton tăng thêm 1 (</w:t>
      </w:r>
      <w:r w:rsidRPr="00EF6ED1">
        <w:rPr>
          <w:rFonts w:ascii="Times New Roman" w:hAnsi="Times New Roman" w:cs="Times New Roman"/>
          <w:position w:val="-4"/>
          <w:sz w:val="24"/>
        </w:rPr>
        <w:object w:dxaOrig="960" w:dyaOrig="260" w14:anchorId="2635C67B">
          <v:shape id="_x0000_i2565" type="#_x0000_t75" style="width:48pt;height:12.75pt" o:ole="">
            <v:imagedata r:id="rId3112" o:title=""/>
          </v:shape>
          <o:OLEObject Type="Embed" ProgID="Equation.DSMT4" ShapeID="_x0000_i2565" DrawAspect="Content" ObjectID="_1830737398" r:id="rId3113"/>
        </w:object>
      </w:r>
      <w:r w:rsidRPr="00EF6ED1">
        <w:rPr>
          <w:rFonts w:ascii="Times New Roman" w:hAnsi="Times New Roman" w:cs="Times New Roman"/>
          <w:sz w:val="24"/>
          <w:szCs w:val="24"/>
        </w:rPr>
        <w:t>) và số khối giữ nguyên (</w:t>
      </w:r>
      <w:r w:rsidRPr="00EF6ED1">
        <w:rPr>
          <w:rFonts w:ascii="Times New Roman" w:hAnsi="Times New Roman" w:cs="Times New Roman"/>
          <w:position w:val="-4"/>
          <w:sz w:val="24"/>
        </w:rPr>
        <w:object w:dxaOrig="720" w:dyaOrig="260" w14:anchorId="780C2CEE">
          <v:shape id="_x0000_i2566" type="#_x0000_t75" style="width:36pt;height:12.75pt" o:ole="">
            <v:imagedata r:id="rId3114" o:title=""/>
          </v:shape>
          <o:OLEObject Type="Embed" ProgID="Equation.DSMT4" ShapeID="_x0000_i2566" DrawAspect="Content" ObjectID="_1830737399" r:id="rId3115"/>
        </w:object>
      </w:r>
      <w:r w:rsidRPr="00EF6ED1">
        <w:rPr>
          <w:rFonts w:ascii="Times New Roman" w:hAnsi="Times New Roman" w:cs="Times New Roman"/>
          <w:sz w:val="24"/>
          <w:szCs w:val="24"/>
        </w:rPr>
        <w:t>).</w:t>
      </w:r>
    </w:p>
    <w:p w14:paraId="6CD9BF01" w14:textId="59A40498" w:rsidR="001F2C4C" w:rsidRPr="00EF6ED1" w:rsidRDefault="001F2C4C" w:rsidP="001F2C4C">
      <w:pPr>
        <w:tabs>
          <w:tab w:val="left" w:pos="283"/>
          <w:tab w:val="left" w:pos="2835"/>
          <w:tab w:val="left" w:pos="5386"/>
          <w:tab w:val="left" w:pos="7937"/>
        </w:tabs>
        <w:spacing w:before="120" w:after="120" w:line="240" w:lineRule="auto"/>
        <w:jc w:val="both"/>
        <w:rPr>
          <w:rFonts w:ascii="Times New Roman" w:eastAsia="Aptos" w:hAnsi="Times New Roman" w:cs="Times New Roman"/>
          <w:kern w:val="2"/>
          <w:sz w:val="24"/>
          <w:szCs w:val="24"/>
          <w14:ligatures w14:val="standardContextual"/>
        </w:rPr>
      </w:pPr>
      <w:r w:rsidRPr="00EF6ED1">
        <w:rPr>
          <w:rFonts w:ascii="Times New Roman" w:eastAsia="Aptos" w:hAnsi="Times New Roman" w:cs="Times New Roman"/>
          <w:b/>
          <w:i/>
          <w:color w:val="0000FF"/>
          <w:kern w:val="2"/>
          <w:sz w:val="24"/>
          <w:szCs w:val="24"/>
          <w14:ligatures w14:val="standardContextual"/>
        </w:rPr>
        <w:t xml:space="preserve">Sử dụng các thông tin sau cho Câu 17 và </w:t>
      </w:r>
      <w:r w:rsidRPr="00EF6ED1">
        <w:rPr>
          <w:rFonts w:ascii="Times New Roman" w:eastAsia="Aptos" w:hAnsi="Times New Roman" w:cs="Times New Roman"/>
          <w:b/>
          <w:color w:val="0000FF"/>
          <w:kern w:val="2"/>
          <w:sz w:val="24"/>
          <w:szCs w:val="24"/>
          <w:lang w:val="en-US"/>
          <w14:ligatures w14:val="standardContextual"/>
        </w:rPr>
        <w:t xml:space="preserve"> </w:t>
      </w:r>
      <w:r w:rsidRPr="00EF6ED1">
        <w:rPr>
          <w:rFonts w:ascii="Times New Roman" w:eastAsia="Aptos" w:hAnsi="Times New Roman" w:cs="Times New Roman"/>
          <w:kern w:val="2"/>
          <w:sz w:val="24"/>
          <w:szCs w:val="24"/>
          <w14:ligatures w14:val="standardContextual"/>
        </w:rPr>
        <w:t xml:space="preserve">Ban đầu </w:t>
      </w:r>
      <w:r w:rsidRPr="00EF6ED1">
        <w:rPr>
          <w:rFonts w:ascii="Times New Roman" w:hAnsi="Times New Roman" w:cs="Times New Roman"/>
          <w:position w:val="-14"/>
          <w:sz w:val="24"/>
        </w:rPr>
        <w:object w:dxaOrig="700" w:dyaOrig="400" w14:anchorId="062494E9">
          <v:shape id="_x0000_i2567" type="#_x0000_t75" style="width:35.25pt;height:20.25pt" o:ole="">
            <v:imagedata r:id="rId396" o:title=""/>
          </v:shape>
          <o:OLEObject Type="Embed" ProgID="Equation.DSMT4" ShapeID="_x0000_i2567" DrawAspect="Content" ObjectID="_1830737400" r:id="rId3116"/>
        </w:object>
      </w:r>
      <w:r w:rsidRPr="00EF6ED1">
        <w:rPr>
          <w:rFonts w:ascii="Times New Roman" w:eastAsia="Aptos" w:hAnsi="Times New Roman" w:cs="Times New Roman"/>
          <w:kern w:val="2"/>
          <w:sz w:val="24"/>
          <w:szCs w:val="24"/>
          <w14:ligatures w14:val="standardContextual"/>
        </w:rPr>
        <w:t xml:space="preserve"> có một mẫu chất phóng xạ </w:t>
      </w:r>
      <w:r w:rsidRPr="00EF6ED1">
        <w:rPr>
          <w:rFonts w:ascii="Times New Roman" w:hAnsi="Times New Roman" w:cs="Times New Roman"/>
          <w:position w:val="-4"/>
          <w:sz w:val="24"/>
        </w:rPr>
        <w:object w:dxaOrig="260" w:dyaOrig="260" w14:anchorId="4471583B">
          <v:shape id="_x0000_i2568" type="#_x0000_t75" style="width:12.75pt;height:12.75pt" o:ole="">
            <v:imagedata r:id="rId52" o:title=""/>
          </v:shape>
          <o:OLEObject Type="Embed" ProgID="Equation.DSMT4" ShapeID="_x0000_i2568" DrawAspect="Content" ObjectID="_1830737401" r:id="rId3117"/>
        </w:object>
      </w:r>
      <w:r w:rsidRPr="00EF6ED1">
        <w:rPr>
          <w:rFonts w:ascii="Times New Roman" w:eastAsia="Aptos" w:hAnsi="Times New Roman" w:cs="Times New Roman"/>
          <w:kern w:val="2"/>
          <w:sz w:val="24"/>
          <w:szCs w:val="24"/>
          <w14:ligatures w14:val="standardContextual"/>
        </w:rPr>
        <w:t xml:space="preserve"> nguyên chất. Ở thời điểm </w:t>
      </w:r>
      <w:r w:rsidRPr="00EF6ED1">
        <w:rPr>
          <w:rFonts w:ascii="Times New Roman" w:hAnsi="Times New Roman" w:cs="Times New Roman"/>
          <w:position w:val="-6"/>
          <w:sz w:val="24"/>
        </w:rPr>
        <w:object w:dxaOrig="160" w:dyaOrig="260" w14:anchorId="4B52A201">
          <v:shape id="_x0000_i2569" type="#_x0000_t75" style="width:8.25pt;height:12.75pt" o:ole="">
            <v:imagedata r:id="rId399" o:title=""/>
          </v:shape>
          <o:OLEObject Type="Embed" ProgID="Equation.DSMT4" ShapeID="_x0000_i2569" DrawAspect="Content" ObjectID="_1830737402" r:id="rId3118"/>
        </w:object>
      </w:r>
      <w:r w:rsidRPr="00EF6ED1">
        <w:rPr>
          <w:rFonts w:ascii="Times New Roman" w:eastAsia="Aptos" w:hAnsi="Times New Roman" w:cs="Times New Roman"/>
          <w:kern w:val="2"/>
          <w:sz w:val="24"/>
          <w:szCs w:val="24"/>
          <w14:ligatures w14:val="standardContextual"/>
        </w:rPr>
        <w:t xml:space="preserve">, mẫu chất phóng xạ X còn lại </w:t>
      </w:r>
      <w:r w:rsidRPr="00EF6ED1">
        <w:rPr>
          <w:rFonts w:ascii="Times New Roman" w:hAnsi="Times New Roman" w:cs="Times New Roman"/>
          <w:position w:val="-6"/>
          <w:sz w:val="24"/>
        </w:rPr>
        <w:object w:dxaOrig="520" w:dyaOrig="279" w14:anchorId="3C1DE0A6">
          <v:shape id="_x0000_i2570" type="#_x0000_t75" style="width:26.25pt;height:14.25pt" o:ole="">
            <v:imagedata r:id="rId401" o:title=""/>
          </v:shape>
          <o:OLEObject Type="Embed" ProgID="Equation.DSMT4" ShapeID="_x0000_i2570" DrawAspect="Content" ObjectID="_1830737403" r:id="rId3119"/>
        </w:object>
      </w:r>
      <w:r w:rsidRPr="00EF6ED1">
        <w:rPr>
          <w:rFonts w:ascii="Times New Roman" w:eastAsia="Aptos" w:hAnsi="Times New Roman" w:cs="Times New Roman"/>
          <w:kern w:val="2"/>
          <w:sz w:val="24"/>
          <w:szCs w:val="24"/>
          <w14:ligatures w14:val="standardContextual"/>
        </w:rPr>
        <w:t xml:space="preserve"> hạt nhân chưa bị phân rã. Đến thời điểm </w:t>
      </w:r>
      <w:r w:rsidRPr="00EF6ED1">
        <w:rPr>
          <w:rFonts w:ascii="Times New Roman" w:hAnsi="Times New Roman" w:cs="Times New Roman"/>
          <w:position w:val="-12"/>
          <w:sz w:val="24"/>
        </w:rPr>
        <w:object w:dxaOrig="1180" w:dyaOrig="360" w14:anchorId="61400370">
          <v:shape id="_x0000_i2571" type="#_x0000_t75" style="width:59.25pt;height:18.75pt" o:ole="">
            <v:imagedata r:id="rId403" o:title=""/>
          </v:shape>
          <o:OLEObject Type="Embed" ProgID="Equation.DSMT4" ShapeID="_x0000_i2571" DrawAspect="Content" ObjectID="_1830737404" r:id="rId3120"/>
        </w:object>
      </w:r>
      <w:r w:rsidRPr="00EF6ED1">
        <w:rPr>
          <w:rFonts w:ascii="Times New Roman" w:eastAsia="Aptos" w:hAnsi="Times New Roman" w:cs="Times New Roman"/>
          <w:kern w:val="2"/>
          <w:sz w:val="24"/>
          <w:szCs w:val="24"/>
          <w14:ligatures w14:val="standardContextual"/>
        </w:rPr>
        <w:t xml:space="preserve"> (s) số hạt nhân X chưa bị phân rã chỉ còn </w:t>
      </w:r>
      <w:r w:rsidRPr="00EF6ED1">
        <w:rPr>
          <w:rFonts w:ascii="Times New Roman" w:hAnsi="Times New Roman" w:cs="Times New Roman"/>
          <w:position w:val="-6"/>
          <w:sz w:val="24"/>
        </w:rPr>
        <w:object w:dxaOrig="380" w:dyaOrig="279" w14:anchorId="6FD0D64C">
          <v:shape id="_x0000_i2572" type="#_x0000_t75" style="width:18.75pt;height:14.25pt" o:ole="">
            <v:imagedata r:id="rId405" o:title=""/>
          </v:shape>
          <o:OLEObject Type="Embed" ProgID="Equation.DSMT4" ShapeID="_x0000_i2572" DrawAspect="Content" ObjectID="_1830737405" r:id="rId3121"/>
        </w:object>
      </w:r>
      <w:r w:rsidRPr="00EF6ED1">
        <w:rPr>
          <w:rFonts w:ascii="Times New Roman" w:eastAsia="Aptos" w:hAnsi="Times New Roman" w:cs="Times New Roman"/>
          <w:kern w:val="2"/>
          <w:sz w:val="24"/>
          <w:szCs w:val="24"/>
          <w14:ligatures w14:val="standardContextual"/>
        </w:rPr>
        <w:t xml:space="preserve"> so với số hạt nhân ban đầu.</w:t>
      </w:r>
    </w:p>
    <w:p w14:paraId="78817F99" w14:textId="04512253" w:rsidR="001F2C4C" w:rsidRPr="00876B01" w:rsidRDefault="00E247E6" w:rsidP="001F2C4C">
      <w:pPr>
        <w:spacing w:after="0" w:line="240" w:lineRule="auto"/>
        <w:jc w:val="both"/>
        <w:rPr>
          <w:rFonts w:ascii="Times New Roman" w:eastAsia="Aptos" w:hAnsi="Times New Roman" w:cs="Times New Roman"/>
          <w:b/>
          <w:color w:val="0000FF"/>
          <w:kern w:val="2"/>
          <w:sz w:val="24"/>
          <w:szCs w:val="24"/>
          <w14:ligatures w14:val="standardContextual"/>
        </w:rPr>
      </w:pPr>
      <w:r>
        <w:rPr>
          <w:rFonts w:ascii="Times New Roman" w:eastAsia="Aptos" w:hAnsi="Times New Roman" w:cs="Times New Roman"/>
          <w:kern w:val="2"/>
          <w:sz w:val="24"/>
          <w:szCs w:val="24"/>
          <w14:ligatures w14:val="standardContextual"/>
        </w:rPr>
        <w:t xml:space="preserve"> </w:t>
      </w:r>
      <w:r w:rsidR="001F2C4C" w:rsidRPr="00876B01">
        <w:rPr>
          <w:rFonts w:ascii="Times New Roman" w:eastAsia="Aptos" w:hAnsi="Times New Roman" w:cs="Times New Roman"/>
          <w:kern w:val="2"/>
          <w:sz w:val="24"/>
          <w:szCs w:val="24"/>
          <w14:ligatures w14:val="standardContextual"/>
        </w:rPr>
        <w:t>Công thức tính số hạt chưa phân rã của mẫu phóng xạ là</w:t>
      </w:r>
    </w:p>
    <w:p w14:paraId="1B0902B3"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lang w:val="it-CH"/>
          <w14:ligatures w14:val="standardContextual"/>
        </w:rPr>
      </w:pPr>
      <w:r w:rsidRPr="007A24FF">
        <w:rPr>
          <w:rFonts w:ascii="Times New Roman" w:eastAsia="Aptos" w:hAnsi="Times New Roman" w:cs="Times New Roman"/>
          <w:b/>
          <w:color w:val="0070C0"/>
          <w:kern w:val="2"/>
          <w:sz w:val="24"/>
          <w:szCs w:val="24"/>
          <w:u w:val="single"/>
          <w14:ligatures w14:val="standardContextual"/>
        </w:rPr>
        <w:t>A</w:t>
      </w:r>
      <w:r w:rsidRPr="007A24FF">
        <w:rPr>
          <w:rFonts w:ascii="Times New Roman" w:eastAsia="Aptos" w:hAnsi="Times New Roman" w:cs="Times New Roman"/>
          <w:b/>
          <w:color w:val="0070C0"/>
          <w:kern w:val="2"/>
          <w:sz w:val="24"/>
          <w:szCs w:val="24"/>
          <w14:ligatures w14:val="standardContextual"/>
        </w:rPr>
        <w:t xml:space="preserve">. </w:t>
      </w:r>
      <w:r w:rsidRPr="00EF6ED1">
        <w:rPr>
          <w:rFonts w:ascii="Times New Roman" w:hAnsi="Times New Roman" w:cs="Times New Roman"/>
          <w:position w:val="-12"/>
          <w:sz w:val="24"/>
        </w:rPr>
        <w:object w:dxaOrig="1200" w:dyaOrig="540" w14:anchorId="39BA100E">
          <v:shape id="_x0000_i2573" type="#_x0000_t75" style="width:60pt;height:27pt" o:ole="">
            <v:imagedata r:id="rId407" o:title=""/>
          </v:shape>
          <o:OLEObject Type="Embed" ProgID="Equation.DSMT4" ShapeID="_x0000_i2573" DrawAspect="Content" ObjectID="_1830737406" r:id="rId3122"/>
        </w:object>
      </w:r>
      <w:r w:rsidRPr="00EF6ED1">
        <w:rPr>
          <w:rFonts w:ascii="Times New Roman" w:eastAsia="Aptos" w:hAnsi="Times New Roman" w:cs="Times New Roman"/>
          <w:kern w:val="2"/>
          <w:sz w:val="24"/>
          <w:szCs w:val="24"/>
          <w14:ligatures w14:val="standardContextual"/>
        </w:rPr>
        <w: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B. </w:t>
      </w:r>
      <w:r w:rsidRPr="00EF6ED1">
        <w:rPr>
          <w:rFonts w:ascii="Times New Roman" w:hAnsi="Times New Roman" w:cs="Times New Roman"/>
          <w:position w:val="-12"/>
          <w:sz w:val="24"/>
        </w:rPr>
        <w:object w:dxaOrig="1140" w:dyaOrig="540" w14:anchorId="3206B909">
          <v:shape id="_x0000_i2574" type="#_x0000_t75" style="width:57pt;height:27pt" o:ole="">
            <v:imagedata r:id="rId409" o:title=""/>
          </v:shape>
          <o:OLEObject Type="Embed" ProgID="Equation.DSMT4" ShapeID="_x0000_i2574" DrawAspect="Content" ObjectID="_1830737407" r:id="rId3123"/>
        </w:object>
      </w:r>
      <w:r w:rsidRPr="00EF6ED1">
        <w:rPr>
          <w:rFonts w:ascii="Times New Roman" w:eastAsia="Aptos" w:hAnsi="Times New Roman" w:cs="Times New Roman"/>
          <w:kern w:val="2"/>
          <w:sz w:val="24"/>
          <w:szCs w:val="24"/>
          <w14:ligatures w14:val="standardContextual"/>
        </w:rPr>
        <w: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C. </w:t>
      </w:r>
      <w:r w:rsidRPr="00EF6ED1">
        <w:rPr>
          <w:rFonts w:ascii="Times New Roman" w:hAnsi="Times New Roman" w:cs="Times New Roman"/>
          <w:position w:val="-12"/>
          <w:sz w:val="24"/>
        </w:rPr>
        <w:object w:dxaOrig="1140" w:dyaOrig="540" w14:anchorId="46F560D7">
          <v:shape id="_x0000_i2575" type="#_x0000_t75" style="width:57pt;height:27pt" o:ole="">
            <v:imagedata r:id="rId411" o:title=""/>
          </v:shape>
          <o:OLEObject Type="Embed" ProgID="Equation.DSMT4" ShapeID="_x0000_i2575" DrawAspect="Content" ObjectID="_1830737408" r:id="rId3124"/>
        </w:object>
      </w:r>
      <w:r w:rsidRPr="00EF6ED1">
        <w:rPr>
          <w:rFonts w:ascii="Times New Roman" w:eastAsia="Aptos" w:hAnsi="Times New Roman" w:cs="Times New Roman"/>
          <w:kern w:val="2"/>
          <w:sz w:val="24"/>
          <w:szCs w:val="24"/>
          <w14:ligatures w14:val="standardContextual"/>
        </w:rPr>
        <w:t>.</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D. </w:t>
      </w:r>
      <w:r w:rsidRPr="00EF6ED1">
        <w:rPr>
          <w:rFonts w:ascii="Times New Roman" w:hAnsi="Times New Roman" w:cs="Times New Roman"/>
          <w:position w:val="-12"/>
          <w:sz w:val="24"/>
        </w:rPr>
        <w:object w:dxaOrig="1240" w:dyaOrig="540" w14:anchorId="4E90F863">
          <v:shape id="_x0000_i2576" type="#_x0000_t75" style="width:62.25pt;height:27pt" o:ole="">
            <v:imagedata r:id="rId413" o:title=""/>
          </v:shape>
          <o:OLEObject Type="Embed" ProgID="Equation.DSMT4" ShapeID="_x0000_i2576" DrawAspect="Content" ObjectID="_1830737409" r:id="rId3125"/>
        </w:object>
      </w:r>
      <w:r w:rsidRPr="00EF6ED1">
        <w:rPr>
          <w:rFonts w:ascii="Times New Roman" w:eastAsia="Aptos" w:hAnsi="Times New Roman" w:cs="Times New Roman"/>
          <w:kern w:val="2"/>
          <w:sz w:val="24"/>
          <w:szCs w:val="24"/>
          <w14:ligatures w14:val="standardContextual"/>
        </w:rPr>
        <w:t>.</w:t>
      </w:r>
    </w:p>
    <w:p w14:paraId="43B95914"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Lời giải</w:t>
      </w:r>
    </w:p>
    <w:p w14:paraId="389B3C1E"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Chọn A</w:t>
      </w:r>
    </w:p>
    <w:p w14:paraId="365E1B4C"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EF6ED1">
        <w:rPr>
          <w:rFonts w:ascii="Times New Roman" w:eastAsia="Aptos" w:hAnsi="Times New Roman" w:cs="Times New Roman"/>
          <w:kern w:val="2"/>
          <w:sz w:val="24"/>
          <w:szCs w:val="24"/>
          <w14:ligatures w14:val="standardContextual"/>
        </w:rPr>
        <w:t xml:space="preserve">Công thức tính số hạt chưa phân rã: </w:t>
      </w:r>
      <w:r w:rsidRPr="00EF6ED1">
        <w:rPr>
          <w:rFonts w:ascii="Times New Roman" w:hAnsi="Times New Roman" w:cs="Times New Roman"/>
          <w:position w:val="-12"/>
          <w:sz w:val="24"/>
        </w:rPr>
        <w:object w:dxaOrig="1200" w:dyaOrig="540" w14:anchorId="2A95D777">
          <v:shape id="_x0000_i2577" type="#_x0000_t75" style="width:60pt;height:27pt" o:ole="">
            <v:imagedata r:id="rId3126" o:title=""/>
          </v:shape>
          <o:OLEObject Type="Embed" ProgID="Equation.DSMT4" ShapeID="_x0000_i2577" DrawAspect="Content" ObjectID="_1830737410" r:id="rId3127"/>
        </w:object>
      </w:r>
      <w:r w:rsidRPr="00EF6ED1">
        <w:rPr>
          <w:rFonts w:ascii="Times New Roman" w:eastAsia="Aptos" w:hAnsi="Times New Roman" w:cs="Times New Roman"/>
          <w:kern w:val="2"/>
          <w:sz w:val="24"/>
          <w:szCs w:val="24"/>
          <w14:ligatures w14:val="standardContextual"/>
        </w:rPr>
        <w:t>.</w:t>
      </w:r>
    </w:p>
    <w:p w14:paraId="534A08A0" w14:textId="379E7B3B" w:rsidR="001F2C4C" w:rsidRPr="00876B01" w:rsidRDefault="00E247E6" w:rsidP="001F2C4C">
      <w:pPr>
        <w:spacing w:after="0" w:line="240" w:lineRule="auto"/>
        <w:jc w:val="both"/>
        <w:rPr>
          <w:rFonts w:ascii="Times New Roman" w:eastAsia="Aptos" w:hAnsi="Times New Roman" w:cs="Times New Roman"/>
          <w:b/>
          <w:color w:val="0000FF"/>
          <w:kern w:val="2"/>
          <w:sz w:val="24"/>
          <w:szCs w:val="24"/>
          <w14:ligatures w14:val="standardContextual"/>
        </w:rPr>
      </w:pPr>
      <w:r>
        <w:rPr>
          <w:rFonts w:ascii="Times New Roman" w:eastAsia="Aptos" w:hAnsi="Times New Roman" w:cs="Times New Roman"/>
          <w:kern w:val="2"/>
          <w:sz w:val="24"/>
          <w:szCs w:val="24"/>
          <w14:ligatures w14:val="standardContextual"/>
        </w:rPr>
        <w:t xml:space="preserve"> </w:t>
      </w:r>
      <w:r w:rsidR="001F2C4C" w:rsidRPr="00876B01">
        <w:rPr>
          <w:rFonts w:ascii="Times New Roman" w:eastAsia="Aptos" w:hAnsi="Times New Roman" w:cs="Times New Roman"/>
          <w:kern w:val="2"/>
          <w:sz w:val="24"/>
          <w:szCs w:val="24"/>
          <w14:ligatures w14:val="standardContextual"/>
        </w:rPr>
        <w:t>Chu kì bán rã của chất phóng xạ X là</w:t>
      </w:r>
    </w:p>
    <w:p w14:paraId="5A39D00B"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lang w:val="it-CH"/>
          <w14:ligatures w14:val="standardContextual"/>
        </w:rPr>
      </w:pPr>
      <w:r w:rsidRPr="007A24FF">
        <w:rPr>
          <w:rFonts w:ascii="Times New Roman" w:eastAsia="Aptos" w:hAnsi="Times New Roman" w:cs="Times New Roman"/>
          <w:b/>
          <w:color w:val="0070C0"/>
          <w:kern w:val="2"/>
          <w:sz w:val="24"/>
          <w:szCs w:val="24"/>
          <w14:ligatures w14:val="standardContextual"/>
        </w:rPr>
        <w:t xml:space="preserve">A. </w:t>
      </w:r>
      <w:r w:rsidRPr="00EF6ED1">
        <w:rPr>
          <w:rFonts w:ascii="Times New Roman" w:eastAsia="Aptos" w:hAnsi="Times New Roman" w:cs="Times New Roman"/>
          <w:kern w:val="2"/>
          <w:sz w:val="24"/>
          <w:szCs w:val="24"/>
          <w14:ligatures w14:val="standardContextual"/>
        </w:rPr>
        <w:t>25 s.</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u w:val="single"/>
          <w14:ligatures w14:val="standardContextual"/>
        </w:rPr>
        <w:t>B.</w:t>
      </w:r>
      <w:r w:rsidRPr="007A24FF">
        <w:rPr>
          <w:rFonts w:ascii="Times New Roman" w:eastAsia="Aptos" w:hAnsi="Times New Roman" w:cs="Times New Roman"/>
          <w:b/>
          <w:color w:val="0070C0"/>
          <w:kern w:val="2"/>
          <w:sz w:val="24"/>
          <w:szCs w:val="24"/>
          <w14:ligatures w14:val="standardContextual"/>
        </w:rPr>
        <w:t xml:space="preserve"> </w:t>
      </w:r>
      <w:r w:rsidRPr="00EF6ED1">
        <w:rPr>
          <w:rFonts w:ascii="Times New Roman" w:eastAsia="Aptos" w:hAnsi="Times New Roman" w:cs="Times New Roman"/>
          <w:kern w:val="2"/>
          <w:sz w:val="24"/>
          <w:szCs w:val="24"/>
          <w14:ligatures w14:val="standardContextual"/>
        </w:rPr>
        <w:t>50 s.</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C. </w:t>
      </w:r>
      <w:r w:rsidRPr="00EF6ED1">
        <w:rPr>
          <w:rFonts w:ascii="Times New Roman" w:eastAsia="Aptos" w:hAnsi="Times New Roman" w:cs="Times New Roman"/>
          <w:kern w:val="2"/>
          <w:sz w:val="24"/>
          <w:szCs w:val="24"/>
          <w14:ligatures w14:val="standardContextual"/>
        </w:rPr>
        <w:t>100 s.</w:t>
      </w:r>
      <w:r w:rsidRPr="00EF6ED1">
        <w:rPr>
          <w:rFonts w:ascii="Times New Roman" w:eastAsia="Aptos" w:hAnsi="Times New Roman" w:cs="Times New Roman"/>
          <w:b/>
          <w:color w:val="0000FF"/>
          <w:kern w:val="2"/>
          <w:sz w:val="24"/>
          <w:szCs w:val="24"/>
          <w14:ligatures w14:val="standardContextual"/>
        </w:rPr>
        <w:tab/>
      </w:r>
      <w:r w:rsidRPr="007A24FF">
        <w:rPr>
          <w:rFonts w:ascii="Times New Roman" w:eastAsia="Aptos" w:hAnsi="Times New Roman" w:cs="Times New Roman"/>
          <w:b/>
          <w:color w:val="0070C0"/>
          <w:kern w:val="2"/>
          <w:sz w:val="24"/>
          <w:szCs w:val="24"/>
          <w14:ligatures w14:val="standardContextual"/>
        </w:rPr>
        <w:t xml:space="preserve">D. </w:t>
      </w:r>
      <w:r w:rsidRPr="00EF6ED1">
        <w:rPr>
          <w:rFonts w:ascii="Times New Roman" w:eastAsia="Aptos" w:hAnsi="Times New Roman" w:cs="Times New Roman"/>
          <w:kern w:val="2"/>
          <w:sz w:val="24"/>
          <w:szCs w:val="24"/>
          <w14:ligatures w14:val="standardContextual"/>
        </w:rPr>
        <w:t>200 s.</w:t>
      </w:r>
    </w:p>
    <w:p w14:paraId="76EF21BD"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FF"/>
          <w:sz w:val="24"/>
          <w:szCs w:val="24"/>
          <w:lang w:val="it-CH"/>
        </w:rPr>
      </w:pPr>
      <w:r w:rsidRPr="00EF6ED1">
        <w:rPr>
          <w:rFonts w:ascii="Times New Roman" w:eastAsia="Palatino Linotype" w:hAnsi="Times New Roman" w:cs="Times New Roman"/>
          <w:b/>
          <w:color w:val="0000FF"/>
          <w:sz w:val="24"/>
          <w:szCs w:val="24"/>
        </w:rPr>
        <w:t>Lời giải</w:t>
      </w:r>
    </w:p>
    <w:p w14:paraId="4EEE5781"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FF"/>
          <w:sz w:val="24"/>
          <w:szCs w:val="24"/>
          <w:lang w:val="it-CH"/>
        </w:rPr>
      </w:pPr>
      <w:r w:rsidRPr="00EF6ED1">
        <w:rPr>
          <w:rFonts w:ascii="Times New Roman" w:eastAsia="Palatino Linotype" w:hAnsi="Times New Roman" w:cs="Times New Roman"/>
          <w:b/>
          <w:color w:val="0000FF"/>
          <w:sz w:val="24"/>
          <w:szCs w:val="24"/>
        </w:rPr>
        <w:t xml:space="preserve">Chọn </w:t>
      </w:r>
      <w:r w:rsidRPr="00EF6ED1">
        <w:rPr>
          <w:rFonts w:ascii="Times New Roman" w:eastAsia="Palatino Linotype" w:hAnsi="Times New Roman" w:cs="Times New Roman"/>
          <w:b/>
          <w:color w:val="0000FF"/>
          <w:sz w:val="24"/>
          <w:szCs w:val="24"/>
          <w:lang w:val="it-CH"/>
        </w:rPr>
        <w:t>B</w:t>
      </w:r>
    </w:p>
    <w:p w14:paraId="289FD5D8"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EF6ED1">
        <w:rPr>
          <w:rFonts w:ascii="Times New Roman" w:eastAsia="Aptos" w:hAnsi="Times New Roman" w:cs="Times New Roman"/>
          <w:kern w:val="2"/>
          <w:sz w:val="24"/>
          <w:szCs w:val="24"/>
          <w14:ligatures w14:val="standardContextual"/>
        </w:rPr>
        <w:t xml:space="preserve">Ta có: </w:t>
      </w:r>
      <w:r w:rsidRPr="00EF6ED1">
        <w:rPr>
          <w:rFonts w:ascii="Times New Roman" w:hAnsi="Times New Roman" w:cs="Times New Roman"/>
          <w:position w:val="-64"/>
          <w:sz w:val="24"/>
        </w:rPr>
        <w:object w:dxaOrig="2820" w:dyaOrig="1400" w14:anchorId="5177C07A">
          <v:shape id="_x0000_i2578" type="#_x0000_t75" style="width:141pt;height:69.75pt" o:ole="">
            <v:imagedata r:id="rId3128" o:title=""/>
          </v:shape>
          <o:OLEObject Type="Embed" ProgID="Equation.DSMT4" ShapeID="_x0000_i2578" DrawAspect="Content" ObjectID="_1830737411" r:id="rId3129"/>
        </w:object>
      </w:r>
    </w:p>
    <w:p w14:paraId="16DB7B1D"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EF6ED1">
        <w:rPr>
          <w:rFonts w:ascii="Times New Roman" w:eastAsia="Aptos" w:hAnsi="Times New Roman" w:cs="Times New Roman"/>
          <w:kern w:val="2"/>
          <w:sz w:val="24"/>
          <w:szCs w:val="24"/>
          <w14:ligatures w14:val="standardContextual"/>
        </w:rPr>
        <w:t xml:space="preserve">Từ phương trình đầu ta có: </w:t>
      </w:r>
      <w:r w:rsidRPr="00EF6ED1">
        <w:rPr>
          <w:rFonts w:ascii="Times New Roman" w:hAnsi="Times New Roman" w:cs="Times New Roman"/>
          <w:position w:val="-12"/>
          <w:sz w:val="24"/>
        </w:rPr>
        <w:object w:dxaOrig="1280" w:dyaOrig="360" w14:anchorId="7A1FF6C3">
          <v:shape id="_x0000_i2579" type="#_x0000_t75" style="width:63.75pt;height:18.75pt" o:ole="">
            <v:imagedata r:id="rId3130" o:title=""/>
          </v:shape>
          <o:OLEObject Type="Embed" ProgID="Equation.DSMT4" ShapeID="_x0000_i2579" DrawAspect="Content" ObjectID="_1830737412" r:id="rId3131"/>
        </w:object>
      </w:r>
    </w:p>
    <w:p w14:paraId="7D0ED17C"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14:ligatures w14:val="standardContextual"/>
        </w:rPr>
      </w:pPr>
      <w:r w:rsidRPr="00EF6ED1">
        <w:rPr>
          <w:rFonts w:ascii="Times New Roman" w:eastAsia="Aptos" w:hAnsi="Times New Roman" w:cs="Times New Roman"/>
          <w:kern w:val="2"/>
          <w:sz w:val="24"/>
          <w:szCs w:val="24"/>
          <w14:ligatures w14:val="standardContextual"/>
        </w:rPr>
        <w:t>Thay vào phương trình dưới ta được:</w:t>
      </w:r>
    </w:p>
    <w:p w14:paraId="3C878CF7"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Aptos" w:hAnsi="Times New Roman" w:cs="Times New Roman"/>
          <w:kern w:val="2"/>
          <w:sz w:val="24"/>
          <w:szCs w:val="24"/>
          <w:lang w:val="en-US"/>
          <w14:ligatures w14:val="standardContextual"/>
        </w:rPr>
      </w:pPr>
      <w:r w:rsidRPr="00EF6ED1">
        <w:rPr>
          <w:rFonts w:ascii="Times New Roman" w:hAnsi="Times New Roman" w:cs="Times New Roman"/>
          <w:position w:val="-24"/>
          <w:sz w:val="24"/>
        </w:rPr>
        <w:object w:dxaOrig="8620" w:dyaOrig="700" w14:anchorId="374A8D01">
          <v:shape id="_x0000_i2580" type="#_x0000_t75" style="width:431.25pt;height:35.25pt" o:ole="">
            <v:imagedata r:id="rId3132" o:title=""/>
          </v:shape>
          <o:OLEObject Type="Embed" ProgID="Equation.DSMT4" ShapeID="_x0000_i2580" DrawAspect="Content" ObjectID="_1830737413" r:id="rId3133"/>
        </w:object>
      </w:r>
    </w:p>
    <w:p w14:paraId="3737B094" w14:textId="77777777" w:rsidR="001F2C4C" w:rsidRPr="00EF6ED1" w:rsidRDefault="001F2C4C" w:rsidP="001F2C4C">
      <w:pPr>
        <w:tabs>
          <w:tab w:val="left" w:pos="283"/>
          <w:tab w:val="left" w:pos="360"/>
          <w:tab w:val="left" w:pos="2835"/>
          <w:tab w:val="left" w:pos="5386"/>
          <w:tab w:val="left" w:pos="7937"/>
        </w:tabs>
        <w:spacing w:after="0" w:line="240" w:lineRule="auto"/>
        <w:ind w:left="283"/>
        <w:jc w:val="both"/>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Đáp án phần I. Trắc nghiệm nhiều phương án, chọn 1 phương án đúng.</w:t>
      </w:r>
    </w:p>
    <w:tbl>
      <w:tblPr>
        <w:tblW w:w="10196" w:type="dxa"/>
        <w:tblInd w:w="2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32"/>
        <w:gridCol w:w="1132"/>
        <w:gridCol w:w="1132"/>
        <w:gridCol w:w="1132"/>
        <w:gridCol w:w="1133"/>
        <w:gridCol w:w="1133"/>
        <w:gridCol w:w="1134"/>
        <w:gridCol w:w="1134"/>
        <w:gridCol w:w="1134"/>
      </w:tblGrid>
      <w:tr w:rsidR="001F2C4C" w:rsidRPr="00EF6ED1" w14:paraId="5A66B20F" w14:textId="77777777" w:rsidTr="00BC2F93">
        <w:tc>
          <w:tcPr>
            <w:tcW w:w="1132" w:type="dxa"/>
            <w:shd w:val="clear" w:color="auto" w:fill="FFF2CC"/>
          </w:tcPr>
          <w:p w14:paraId="6E7DF73A" w14:textId="77777777" w:rsidR="001F2C4C" w:rsidRPr="00EF6ED1" w:rsidRDefault="001F2C4C" w:rsidP="00BC2F93">
            <w:pPr>
              <w:tabs>
                <w:tab w:val="left" w:pos="283"/>
                <w:tab w:val="left" w:pos="360"/>
                <w:tab w:val="left" w:pos="2835"/>
                <w:tab w:val="left" w:pos="5386"/>
                <w:tab w:val="left" w:pos="7937"/>
              </w:tabs>
              <w:jc w:val="both"/>
              <w:rPr>
                <w:rFonts w:ascii="Times New Roman" w:eastAsia="Palatino Linotype" w:hAnsi="Times New Roman" w:cs="Times New Roman"/>
                <w:b/>
                <w:sz w:val="24"/>
                <w:szCs w:val="24"/>
              </w:rPr>
            </w:pPr>
            <w:r w:rsidRPr="00EF6ED1">
              <w:rPr>
                <w:rFonts w:ascii="Times New Roman" w:eastAsia="Palatino Linotype" w:hAnsi="Times New Roman" w:cs="Times New Roman"/>
                <w:b/>
                <w:sz w:val="24"/>
                <w:szCs w:val="24"/>
              </w:rPr>
              <w:t>Câu 1</w:t>
            </w:r>
          </w:p>
        </w:tc>
        <w:tc>
          <w:tcPr>
            <w:tcW w:w="1132" w:type="dxa"/>
            <w:shd w:val="clear" w:color="auto" w:fill="FFF2CC"/>
          </w:tcPr>
          <w:p w14:paraId="718267A0" w14:textId="77777777" w:rsidR="001F2C4C" w:rsidRPr="00EF6ED1" w:rsidRDefault="001F2C4C" w:rsidP="00BC2F93">
            <w:pPr>
              <w:tabs>
                <w:tab w:val="left" w:pos="283"/>
                <w:tab w:val="left" w:pos="360"/>
                <w:tab w:val="left" w:pos="2835"/>
                <w:tab w:val="left" w:pos="5386"/>
                <w:tab w:val="left" w:pos="7937"/>
              </w:tabs>
              <w:jc w:val="both"/>
              <w:rPr>
                <w:rFonts w:ascii="Times New Roman" w:eastAsia="Palatino Linotype" w:hAnsi="Times New Roman" w:cs="Times New Roman"/>
                <w:b/>
                <w:sz w:val="24"/>
                <w:szCs w:val="24"/>
              </w:rPr>
            </w:pPr>
            <w:r w:rsidRPr="00EF6ED1">
              <w:rPr>
                <w:rFonts w:ascii="Times New Roman" w:eastAsia="Palatino Linotype" w:hAnsi="Times New Roman" w:cs="Times New Roman"/>
                <w:b/>
                <w:sz w:val="24"/>
                <w:szCs w:val="24"/>
              </w:rPr>
              <w:t>Câu 2</w:t>
            </w:r>
          </w:p>
        </w:tc>
        <w:tc>
          <w:tcPr>
            <w:tcW w:w="1132" w:type="dxa"/>
            <w:shd w:val="clear" w:color="auto" w:fill="FFF2CC"/>
          </w:tcPr>
          <w:p w14:paraId="32CE5332" w14:textId="77777777" w:rsidR="001F2C4C" w:rsidRPr="00EF6ED1" w:rsidRDefault="001F2C4C" w:rsidP="00BC2F93">
            <w:pPr>
              <w:tabs>
                <w:tab w:val="left" w:pos="283"/>
                <w:tab w:val="left" w:pos="360"/>
                <w:tab w:val="left" w:pos="2835"/>
                <w:tab w:val="left" w:pos="5386"/>
                <w:tab w:val="left" w:pos="7937"/>
              </w:tabs>
              <w:jc w:val="both"/>
              <w:rPr>
                <w:rFonts w:ascii="Times New Roman" w:eastAsia="Palatino Linotype" w:hAnsi="Times New Roman" w:cs="Times New Roman"/>
                <w:b/>
                <w:sz w:val="24"/>
                <w:szCs w:val="24"/>
              </w:rPr>
            </w:pPr>
            <w:r w:rsidRPr="00EF6ED1">
              <w:rPr>
                <w:rFonts w:ascii="Times New Roman" w:eastAsia="Palatino Linotype" w:hAnsi="Times New Roman" w:cs="Times New Roman"/>
                <w:b/>
                <w:sz w:val="24"/>
                <w:szCs w:val="24"/>
              </w:rPr>
              <w:t>Câu 3</w:t>
            </w:r>
          </w:p>
        </w:tc>
        <w:tc>
          <w:tcPr>
            <w:tcW w:w="1132" w:type="dxa"/>
            <w:shd w:val="clear" w:color="auto" w:fill="FFF2CC"/>
          </w:tcPr>
          <w:p w14:paraId="305A788F" w14:textId="77777777" w:rsidR="001F2C4C" w:rsidRPr="00EF6ED1" w:rsidRDefault="001F2C4C" w:rsidP="00BC2F93">
            <w:pPr>
              <w:tabs>
                <w:tab w:val="left" w:pos="283"/>
                <w:tab w:val="left" w:pos="360"/>
                <w:tab w:val="left" w:pos="2835"/>
                <w:tab w:val="left" w:pos="5386"/>
                <w:tab w:val="left" w:pos="7937"/>
              </w:tabs>
              <w:jc w:val="both"/>
              <w:rPr>
                <w:rFonts w:ascii="Times New Roman" w:eastAsia="Palatino Linotype" w:hAnsi="Times New Roman" w:cs="Times New Roman"/>
                <w:b/>
                <w:sz w:val="24"/>
                <w:szCs w:val="24"/>
              </w:rPr>
            </w:pPr>
            <w:r w:rsidRPr="00EF6ED1">
              <w:rPr>
                <w:rFonts w:ascii="Times New Roman" w:eastAsia="Palatino Linotype" w:hAnsi="Times New Roman" w:cs="Times New Roman"/>
                <w:b/>
                <w:sz w:val="24"/>
                <w:szCs w:val="24"/>
              </w:rPr>
              <w:t>Câu 4</w:t>
            </w:r>
          </w:p>
        </w:tc>
        <w:tc>
          <w:tcPr>
            <w:tcW w:w="1133" w:type="dxa"/>
            <w:shd w:val="clear" w:color="auto" w:fill="FFF2CC"/>
          </w:tcPr>
          <w:p w14:paraId="19CFE629" w14:textId="77777777" w:rsidR="001F2C4C" w:rsidRPr="00EF6ED1" w:rsidRDefault="001F2C4C" w:rsidP="00BC2F93">
            <w:pPr>
              <w:tabs>
                <w:tab w:val="left" w:pos="283"/>
                <w:tab w:val="left" w:pos="360"/>
                <w:tab w:val="left" w:pos="2835"/>
                <w:tab w:val="left" w:pos="5386"/>
                <w:tab w:val="left" w:pos="7937"/>
              </w:tabs>
              <w:jc w:val="both"/>
              <w:rPr>
                <w:rFonts w:ascii="Times New Roman" w:eastAsia="Palatino Linotype" w:hAnsi="Times New Roman" w:cs="Times New Roman"/>
                <w:b/>
                <w:sz w:val="24"/>
                <w:szCs w:val="24"/>
              </w:rPr>
            </w:pPr>
            <w:r w:rsidRPr="00EF6ED1">
              <w:rPr>
                <w:rFonts w:ascii="Times New Roman" w:eastAsia="Palatino Linotype" w:hAnsi="Times New Roman" w:cs="Times New Roman"/>
                <w:b/>
                <w:sz w:val="24"/>
                <w:szCs w:val="24"/>
              </w:rPr>
              <w:t>Câu 5</w:t>
            </w:r>
          </w:p>
        </w:tc>
        <w:tc>
          <w:tcPr>
            <w:tcW w:w="1133" w:type="dxa"/>
            <w:shd w:val="clear" w:color="auto" w:fill="FFF2CC"/>
          </w:tcPr>
          <w:p w14:paraId="57BD6F10" w14:textId="77777777" w:rsidR="001F2C4C" w:rsidRPr="00EF6ED1" w:rsidRDefault="001F2C4C" w:rsidP="00BC2F93">
            <w:pPr>
              <w:tabs>
                <w:tab w:val="left" w:pos="283"/>
                <w:tab w:val="left" w:pos="360"/>
                <w:tab w:val="left" w:pos="2835"/>
                <w:tab w:val="left" w:pos="5386"/>
                <w:tab w:val="left" w:pos="7937"/>
              </w:tabs>
              <w:jc w:val="both"/>
              <w:rPr>
                <w:rFonts w:ascii="Times New Roman" w:eastAsia="Palatino Linotype" w:hAnsi="Times New Roman" w:cs="Times New Roman"/>
                <w:b/>
                <w:sz w:val="24"/>
                <w:szCs w:val="24"/>
              </w:rPr>
            </w:pPr>
            <w:r w:rsidRPr="00EF6ED1">
              <w:rPr>
                <w:rFonts w:ascii="Times New Roman" w:eastAsia="Palatino Linotype" w:hAnsi="Times New Roman" w:cs="Times New Roman"/>
                <w:b/>
                <w:sz w:val="24"/>
                <w:szCs w:val="24"/>
              </w:rPr>
              <w:t>Câu 6</w:t>
            </w:r>
          </w:p>
        </w:tc>
        <w:tc>
          <w:tcPr>
            <w:tcW w:w="1134" w:type="dxa"/>
            <w:shd w:val="clear" w:color="auto" w:fill="FFF2CC"/>
          </w:tcPr>
          <w:p w14:paraId="195A8D2F" w14:textId="77777777" w:rsidR="001F2C4C" w:rsidRPr="00EF6ED1" w:rsidRDefault="001F2C4C" w:rsidP="00BC2F93">
            <w:pPr>
              <w:tabs>
                <w:tab w:val="left" w:pos="283"/>
                <w:tab w:val="left" w:pos="360"/>
                <w:tab w:val="left" w:pos="2835"/>
                <w:tab w:val="left" w:pos="5386"/>
                <w:tab w:val="left" w:pos="7937"/>
              </w:tabs>
              <w:jc w:val="both"/>
              <w:rPr>
                <w:rFonts w:ascii="Times New Roman" w:eastAsia="Palatino Linotype" w:hAnsi="Times New Roman" w:cs="Times New Roman"/>
                <w:b/>
                <w:sz w:val="24"/>
                <w:szCs w:val="24"/>
              </w:rPr>
            </w:pPr>
            <w:r w:rsidRPr="00EF6ED1">
              <w:rPr>
                <w:rFonts w:ascii="Times New Roman" w:eastAsia="Palatino Linotype" w:hAnsi="Times New Roman" w:cs="Times New Roman"/>
                <w:b/>
                <w:sz w:val="24"/>
                <w:szCs w:val="24"/>
              </w:rPr>
              <w:t>Câu 7</w:t>
            </w:r>
          </w:p>
        </w:tc>
        <w:tc>
          <w:tcPr>
            <w:tcW w:w="1134" w:type="dxa"/>
            <w:shd w:val="clear" w:color="auto" w:fill="FFF2CC"/>
          </w:tcPr>
          <w:p w14:paraId="41E70BC8" w14:textId="77777777" w:rsidR="001F2C4C" w:rsidRPr="00EF6ED1" w:rsidRDefault="001F2C4C" w:rsidP="00BC2F93">
            <w:pPr>
              <w:tabs>
                <w:tab w:val="left" w:pos="283"/>
                <w:tab w:val="left" w:pos="360"/>
                <w:tab w:val="left" w:pos="2835"/>
                <w:tab w:val="left" w:pos="5386"/>
                <w:tab w:val="left" w:pos="7937"/>
              </w:tabs>
              <w:jc w:val="both"/>
              <w:rPr>
                <w:rFonts w:ascii="Times New Roman" w:eastAsia="Palatino Linotype" w:hAnsi="Times New Roman" w:cs="Times New Roman"/>
                <w:b/>
                <w:sz w:val="24"/>
                <w:szCs w:val="24"/>
              </w:rPr>
            </w:pPr>
            <w:r w:rsidRPr="00EF6ED1">
              <w:rPr>
                <w:rFonts w:ascii="Times New Roman" w:eastAsia="Palatino Linotype" w:hAnsi="Times New Roman" w:cs="Times New Roman"/>
                <w:b/>
                <w:sz w:val="24"/>
                <w:szCs w:val="24"/>
              </w:rPr>
              <w:t>Câu 8</w:t>
            </w:r>
          </w:p>
        </w:tc>
        <w:tc>
          <w:tcPr>
            <w:tcW w:w="1134" w:type="dxa"/>
            <w:shd w:val="clear" w:color="auto" w:fill="FFF2CC"/>
          </w:tcPr>
          <w:p w14:paraId="57BBCAFA" w14:textId="77777777" w:rsidR="001F2C4C" w:rsidRPr="00EF6ED1" w:rsidRDefault="001F2C4C" w:rsidP="00BC2F93">
            <w:pPr>
              <w:tabs>
                <w:tab w:val="left" w:pos="283"/>
                <w:tab w:val="left" w:pos="360"/>
                <w:tab w:val="left" w:pos="2835"/>
                <w:tab w:val="left" w:pos="5386"/>
                <w:tab w:val="left" w:pos="7937"/>
              </w:tabs>
              <w:jc w:val="both"/>
              <w:rPr>
                <w:rFonts w:ascii="Times New Roman" w:eastAsia="Palatino Linotype" w:hAnsi="Times New Roman" w:cs="Times New Roman"/>
                <w:b/>
                <w:sz w:val="24"/>
                <w:szCs w:val="24"/>
              </w:rPr>
            </w:pPr>
            <w:r w:rsidRPr="00EF6ED1">
              <w:rPr>
                <w:rFonts w:ascii="Times New Roman" w:eastAsia="Palatino Linotype" w:hAnsi="Times New Roman" w:cs="Times New Roman"/>
                <w:b/>
                <w:sz w:val="24"/>
                <w:szCs w:val="24"/>
              </w:rPr>
              <w:t>Câu 9</w:t>
            </w:r>
          </w:p>
        </w:tc>
      </w:tr>
      <w:tr w:rsidR="001F2C4C" w:rsidRPr="00EF6ED1" w14:paraId="16164C1C" w14:textId="77777777" w:rsidTr="00BC2F93">
        <w:tc>
          <w:tcPr>
            <w:tcW w:w="1132" w:type="dxa"/>
          </w:tcPr>
          <w:p w14:paraId="30C9D01A" w14:textId="77777777" w:rsidR="001F2C4C" w:rsidRPr="00EF6ED1" w:rsidRDefault="001F2C4C" w:rsidP="00BC2F93">
            <w:pPr>
              <w:tabs>
                <w:tab w:val="left" w:pos="283"/>
                <w:tab w:val="left" w:pos="360"/>
                <w:tab w:val="left" w:pos="2835"/>
                <w:tab w:val="left" w:pos="5386"/>
                <w:tab w:val="left" w:pos="7937"/>
              </w:tabs>
              <w:jc w:val="center"/>
              <w:rPr>
                <w:rFonts w:ascii="Times New Roman" w:eastAsia="Palatino Linotype" w:hAnsi="Times New Roman" w:cs="Times New Roman"/>
                <w:b/>
                <w:color w:val="0000FF"/>
                <w:sz w:val="24"/>
                <w:szCs w:val="24"/>
                <w:lang w:val="en-US"/>
              </w:rPr>
            </w:pPr>
            <w:r w:rsidRPr="00EF6ED1">
              <w:rPr>
                <w:rFonts w:ascii="Times New Roman" w:eastAsia="Palatino Linotype" w:hAnsi="Times New Roman" w:cs="Times New Roman"/>
                <w:b/>
                <w:color w:val="0000FF"/>
                <w:sz w:val="24"/>
                <w:szCs w:val="24"/>
                <w:lang w:val="en-US"/>
              </w:rPr>
              <w:t>B</w:t>
            </w:r>
          </w:p>
        </w:tc>
        <w:tc>
          <w:tcPr>
            <w:tcW w:w="1132" w:type="dxa"/>
          </w:tcPr>
          <w:p w14:paraId="49414971" w14:textId="77777777" w:rsidR="001F2C4C" w:rsidRPr="00EF6ED1" w:rsidRDefault="001F2C4C" w:rsidP="00BC2F93">
            <w:pPr>
              <w:tabs>
                <w:tab w:val="left" w:pos="283"/>
                <w:tab w:val="left" w:pos="360"/>
                <w:tab w:val="left" w:pos="2835"/>
                <w:tab w:val="left" w:pos="5386"/>
                <w:tab w:val="left" w:pos="7937"/>
              </w:tabs>
              <w:jc w:val="center"/>
              <w:rPr>
                <w:rFonts w:ascii="Times New Roman" w:eastAsia="Palatino Linotype" w:hAnsi="Times New Roman" w:cs="Times New Roman"/>
                <w:b/>
                <w:color w:val="0000FF"/>
                <w:sz w:val="24"/>
                <w:szCs w:val="24"/>
                <w:lang w:val="en-US"/>
              </w:rPr>
            </w:pPr>
            <w:r w:rsidRPr="00EF6ED1">
              <w:rPr>
                <w:rFonts w:ascii="Times New Roman" w:eastAsia="Palatino Linotype" w:hAnsi="Times New Roman" w:cs="Times New Roman"/>
                <w:b/>
                <w:color w:val="0000FF"/>
                <w:sz w:val="24"/>
                <w:szCs w:val="24"/>
                <w:lang w:val="en-US"/>
              </w:rPr>
              <w:t>D</w:t>
            </w:r>
          </w:p>
        </w:tc>
        <w:tc>
          <w:tcPr>
            <w:tcW w:w="1132" w:type="dxa"/>
          </w:tcPr>
          <w:p w14:paraId="68AB3F47" w14:textId="77777777" w:rsidR="001F2C4C" w:rsidRPr="00EF6ED1" w:rsidRDefault="001F2C4C" w:rsidP="00BC2F93">
            <w:pPr>
              <w:tabs>
                <w:tab w:val="left" w:pos="283"/>
                <w:tab w:val="left" w:pos="360"/>
                <w:tab w:val="left" w:pos="2835"/>
                <w:tab w:val="left" w:pos="5386"/>
                <w:tab w:val="left" w:pos="7937"/>
              </w:tabs>
              <w:jc w:val="center"/>
              <w:rPr>
                <w:rFonts w:ascii="Times New Roman" w:eastAsia="Palatino Linotype" w:hAnsi="Times New Roman" w:cs="Times New Roman"/>
                <w:b/>
                <w:color w:val="0000FF"/>
                <w:sz w:val="24"/>
                <w:szCs w:val="24"/>
                <w:lang w:val="en-US"/>
              </w:rPr>
            </w:pPr>
            <w:r w:rsidRPr="00EF6ED1">
              <w:rPr>
                <w:rFonts w:ascii="Times New Roman" w:eastAsia="Palatino Linotype" w:hAnsi="Times New Roman" w:cs="Times New Roman"/>
                <w:b/>
                <w:color w:val="0000FF"/>
                <w:sz w:val="24"/>
                <w:szCs w:val="24"/>
                <w:lang w:val="en-US"/>
              </w:rPr>
              <w:t>C</w:t>
            </w:r>
          </w:p>
        </w:tc>
        <w:tc>
          <w:tcPr>
            <w:tcW w:w="1132" w:type="dxa"/>
          </w:tcPr>
          <w:p w14:paraId="0CA76EB9" w14:textId="77777777" w:rsidR="001F2C4C" w:rsidRPr="00EF6ED1" w:rsidRDefault="001F2C4C" w:rsidP="00BC2F93">
            <w:pPr>
              <w:tabs>
                <w:tab w:val="left" w:pos="283"/>
                <w:tab w:val="left" w:pos="360"/>
                <w:tab w:val="left" w:pos="2835"/>
                <w:tab w:val="left" w:pos="5386"/>
                <w:tab w:val="left" w:pos="7937"/>
              </w:tabs>
              <w:jc w:val="center"/>
              <w:rPr>
                <w:rFonts w:ascii="Times New Roman" w:eastAsia="Palatino Linotype" w:hAnsi="Times New Roman" w:cs="Times New Roman"/>
                <w:b/>
                <w:color w:val="0000FF"/>
                <w:sz w:val="24"/>
                <w:szCs w:val="24"/>
                <w:lang w:val="en-US"/>
              </w:rPr>
            </w:pPr>
            <w:r w:rsidRPr="00EF6ED1">
              <w:rPr>
                <w:rFonts w:ascii="Times New Roman" w:eastAsia="Palatino Linotype" w:hAnsi="Times New Roman" w:cs="Times New Roman"/>
                <w:b/>
                <w:color w:val="0000FF"/>
                <w:sz w:val="24"/>
                <w:szCs w:val="24"/>
                <w:lang w:val="en-US"/>
              </w:rPr>
              <w:t>D</w:t>
            </w:r>
          </w:p>
        </w:tc>
        <w:tc>
          <w:tcPr>
            <w:tcW w:w="1133" w:type="dxa"/>
          </w:tcPr>
          <w:p w14:paraId="0E4F6037" w14:textId="77777777" w:rsidR="001F2C4C" w:rsidRPr="00EF6ED1" w:rsidRDefault="001F2C4C" w:rsidP="00BC2F93">
            <w:pPr>
              <w:tabs>
                <w:tab w:val="left" w:pos="283"/>
                <w:tab w:val="left" w:pos="360"/>
                <w:tab w:val="left" w:pos="2835"/>
                <w:tab w:val="left" w:pos="5386"/>
                <w:tab w:val="left" w:pos="7937"/>
              </w:tabs>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lang w:val="en-US"/>
              </w:rPr>
              <w:t>A</w:t>
            </w:r>
          </w:p>
        </w:tc>
        <w:tc>
          <w:tcPr>
            <w:tcW w:w="1133" w:type="dxa"/>
          </w:tcPr>
          <w:p w14:paraId="162AC984" w14:textId="77777777" w:rsidR="001F2C4C" w:rsidRPr="00EF6ED1" w:rsidRDefault="001F2C4C" w:rsidP="00BC2F93">
            <w:pPr>
              <w:tabs>
                <w:tab w:val="left" w:pos="283"/>
                <w:tab w:val="left" w:pos="360"/>
                <w:tab w:val="left" w:pos="2835"/>
                <w:tab w:val="left" w:pos="5386"/>
                <w:tab w:val="left" w:pos="7937"/>
              </w:tabs>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lang w:val="en-US"/>
              </w:rPr>
              <w:t>D</w:t>
            </w:r>
          </w:p>
        </w:tc>
        <w:tc>
          <w:tcPr>
            <w:tcW w:w="1134" w:type="dxa"/>
          </w:tcPr>
          <w:p w14:paraId="028194E3" w14:textId="77777777" w:rsidR="001F2C4C" w:rsidRPr="00EF6ED1" w:rsidRDefault="001F2C4C" w:rsidP="00BC2F93">
            <w:pPr>
              <w:tabs>
                <w:tab w:val="left" w:pos="283"/>
                <w:tab w:val="left" w:pos="360"/>
                <w:tab w:val="left" w:pos="2835"/>
                <w:tab w:val="left" w:pos="5386"/>
                <w:tab w:val="left" w:pos="7937"/>
              </w:tabs>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lang w:val="en-US"/>
              </w:rPr>
              <w:t>A</w:t>
            </w:r>
          </w:p>
        </w:tc>
        <w:tc>
          <w:tcPr>
            <w:tcW w:w="1134" w:type="dxa"/>
          </w:tcPr>
          <w:p w14:paraId="40398A54" w14:textId="77777777" w:rsidR="001F2C4C" w:rsidRPr="00EF6ED1" w:rsidRDefault="001F2C4C" w:rsidP="00BC2F93">
            <w:pPr>
              <w:tabs>
                <w:tab w:val="left" w:pos="283"/>
                <w:tab w:val="left" w:pos="360"/>
                <w:tab w:val="left" w:pos="2835"/>
                <w:tab w:val="left" w:pos="5386"/>
                <w:tab w:val="left" w:pos="7937"/>
              </w:tabs>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lang w:val="en-US"/>
              </w:rPr>
              <w:t>A</w:t>
            </w:r>
          </w:p>
        </w:tc>
        <w:tc>
          <w:tcPr>
            <w:tcW w:w="1134" w:type="dxa"/>
          </w:tcPr>
          <w:p w14:paraId="7A7C8564" w14:textId="77777777" w:rsidR="001F2C4C" w:rsidRPr="00EF6ED1" w:rsidRDefault="001F2C4C" w:rsidP="00BC2F93">
            <w:pPr>
              <w:tabs>
                <w:tab w:val="left" w:pos="283"/>
                <w:tab w:val="left" w:pos="360"/>
                <w:tab w:val="left" w:pos="2835"/>
                <w:tab w:val="left" w:pos="5386"/>
                <w:tab w:val="left" w:pos="7937"/>
              </w:tabs>
              <w:jc w:val="center"/>
              <w:rPr>
                <w:rFonts w:ascii="Times New Roman" w:eastAsia="Palatino Linotype" w:hAnsi="Times New Roman" w:cs="Times New Roman"/>
                <w:b/>
                <w:color w:val="0000FF"/>
                <w:sz w:val="24"/>
                <w:szCs w:val="24"/>
                <w:lang w:val="en-US"/>
              </w:rPr>
            </w:pPr>
            <w:r w:rsidRPr="00EF6ED1">
              <w:rPr>
                <w:rFonts w:ascii="Times New Roman" w:eastAsia="Palatino Linotype" w:hAnsi="Times New Roman" w:cs="Times New Roman"/>
                <w:b/>
                <w:color w:val="0000FF"/>
                <w:sz w:val="24"/>
                <w:szCs w:val="24"/>
                <w:lang w:val="en-US"/>
              </w:rPr>
              <w:t>C</w:t>
            </w:r>
          </w:p>
        </w:tc>
      </w:tr>
      <w:tr w:rsidR="001F2C4C" w:rsidRPr="00EF6ED1" w14:paraId="0085AE82" w14:textId="77777777" w:rsidTr="00BC2F93">
        <w:tc>
          <w:tcPr>
            <w:tcW w:w="1132" w:type="dxa"/>
            <w:shd w:val="clear" w:color="auto" w:fill="FFF2CC"/>
          </w:tcPr>
          <w:p w14:paraId="70728E88" w14:textId="77777777" w:rsidR="001F2C4C" w:rsidRPr="00EF6ED1" w:rsidRDefault="001F2C4C" w:rsidP="00BC2F93">
            <w:pPr>
              <w:tabs>
                <w:tab w:val="left" w:pos="283"/>
                <w:tab w:val="left" w:pos="360"/>
                <w:tab w:val="left" w:pos="2835"/>
                <w:tab w:val="left" w:pos="5386"/>
                <w:tab w:val="left" w:pos="7937"/>
              </w:tabs>
              <w:jc w:val="center"/>
              <w:rPr>
                <w:rFonts w:ascii="Times New Roman" w:eastAsia="Palatino Linotype" w:hAnsi="Times New Roman" w:cs="Times New Roman"/>
                <w:b/>
                <w:sz w:val="24"/>
                <w:szCs w:val="24"/>
              </w:rPr>
            </w:pPr>
            <w:r w:rsidRPr="00EF6ED1">
              <w:rPr>
                <w:rFonts w:ascii="Times New Roman" w:eastAsia="Palatino Linotype" w:hAnsi="Times New Roman" w:cs="Times New Roman"/>
                <w:b/>
                <w:sz w:val="24"/>
                <w:szCs w:val="24"/>
              </w:rPr>
              <w:t>Câu 10</w:t>
            </w:r>
          </w:p>
        </w:tc>
        <w:tc>
          <w:tcPr>
            <w:tcW w:w="1132" w:type="dxa"/>
            <w:shd w:val="clear" w:color="auto" w:fill="FFF2CC"/>
          </w:tcPr>
          <w:p w14:paraId="75D2F8BB" w14:textId="77777777" w:rsidR="001F2C4C" w:rsidRPr="00EF6ED1" w:rsidRDefault="001F2C4C" w:rsidP="00BC2F93">
            <w:pPr>
              <w:tabs>
                <w:tab w:val="left" w:pos="283"/>
                <w:tab w:val="left" w:pos="360"/>
                <w:tab w:val="left" w:pos="2835"/>
                <w:tab w:val="left" w:pos="5386"/>
                <w:tab w:val="left" w:pos="7937"/>
              </w:tabs>
              <w:jc w:val="center"/>
              <w:rPr>
                <w:rFonts w:ascii="Times New Roman" w:eastAsia="Palatino Linotype" w:hAnsi="Times New Roman" w:cs="Times New Roman"/>
                <w:b/>
                <w:sz w:val="24"/>
                <w:szCs w:val="24"/>
              </w:rPr>
            </w:pPr>
            <w:r w:rsidRPr="00EF6ED1">
              <w:rPr>
                <w:rFonts w:ascii="Times New Roman" w:eastAsia="Palatino Linotype" w:hAnsi="Times New Roman" w:cs="Times New Roman"/>
                <w:b/>
                <w:sz w:val="24"/>
                <w:szCs w:val="24"/>
              </w:rPr>
              <w:t>Câu 11</w:t>
            </w:r>
          </w:p>
        </w:tc>
        <w:tc>
          <w:tcPr>
            <w:tcW w:w="1132" w:type="dxa"/>
            <w:shd w:val="clear" w:color="auto" w:fill="FFF2CC"/>
          </w:tcPr>
          <w:p w14:paraId="399D0B8E" w14:textId="77777777" w:rsidR="001F2C4C" w:rsidRPr="00EF6ED1" w:rsidRDefault="001F2C4C" w:rsidP="00BC2F93">
            <w:pPr>
              <w:tabs>
                <w:tab w:val="left" w:pos="283"/>
                <w:tab w:val="left" w:pos="360"/>
                <w:tab w:val="left" w:pos="2835"/>
                <w:tab w:val="left" w:pos="5386"/>
                <w:tab w:val="left" w:pos="7937"/>
              </w:tabs>
              <w:jc w:val="center"/>
              <w:rPr>
                <w:rFonts w:ascii="Times New Roman" w:eastAsia="Palatino Linotype" w:hAnsi="Times New Roman" w:cs="Times New Roman"/>
                <w:b/>
                <w:sz w:val="24"/>
                <w:szCs w:val="24"/>
              </w:rPr>
            </w:pPr>
            <w:r w:rsidRPr="00EF6ED1">
              <w:rPr>
                <w:rFonts w:ascii="Times New Roman" w:eastAsia="Palatino Linotype" w:hAnsi="Times New Roman" w:cs="Times New Roman"/>
                <w:b/>
                <w:sz w:val="24"/>
                <w:szCs w:val="24"/>
              </w:rPr>
              <w:t>Câu 12</w:t>
            </w:r>
          </w:p>
        </w:tc>
        <w:tc>
          <w:tcPr>
            <w:tcW w:w="1132" w:type="dxa"/>
            <w:shd w:val="clear" w:color="auto" w:fill="FFF2CC"/>
          </w:tcPr>
          <w:p w14:paraId="58D11689" w14:textId="77777777" w:rsidR="001F2C4C" w:rsidRPr="00EF6ED1" w:rsidRDefault="001F2C4C" w:rsidP="00BC2F93">
            <w:pPr>
              <w:tabs>
                <w:tab w:val="left" w:pos="283"/>
                <w:tab w:val="left" w:pos="360"/>
                <w:tab w:val="left" w:pos="2835"/>
                <w:tab w:val="left" w:pos="5386"/>
                <w:tab w:val="left" w:pos="7937"/>
              </w:tabs>
              <w:jc w:val="center"/>
              <w:rPr>
                <w:rFonts w:ascii="Times New Roman" w:eastAsia="Palatino Linotype" w:hAnsi="Times New Roman" w:cs="Times New Roman"/>
                <w:b/>
                <w:sz w:val="24"/>
                <w:szCs w:val="24"/>
              </w:rPr>
            </w:pPr>
            <w:r w:rsidRPr="00EF6ED1">
              <w:rPr>
                <w:rFonts w:ascii="Times New Roman" w:eastAsia="Palatino Linotype" w:hAnsi="Times New Roman" w:cs="Times New Roman"/>
                <w:b/>
                <w:sz w:val="24"/>
                <w:szCs w:val="24"/>
              </w:rPr>
              <w:t>Câu 13</w:t>
            </w:r>
          </w:p>
        </w:tc>
        <w:tc>
          <w:tcPr>
            <w:tcW w:w="1133" w:type="dxa"/>
            <w:shd w:val="clear" w:color="auto" w:fill="FFF2CC"/>
          </w:tcPr>
          <w:p w14:paraId="685A5857" w14:textId="77777777" w:rsidR="001F2C4C" w:rsidRPr="00EF6ED1" w:rsidRDefault="001F2C4C" w:rsidP="00BC2F93">
            <w:pPr>
              <w:tabs>
                <w:tab w:val="left" w:pos="283"/>
                <w:tab w:val="left" w:pos="360"/>
                <w:tab w:val="left" w:pos="2835"/>
                <w:tab w:val="left" w:pos="5386"/>
                <w:tab w:val="left" w:pos="7937"/>
              </w:tabs>
              <w:jc w:val="center"/>
              <w:rPr>
                <w:rFonts w:ascii="Times New Roman" w:eastAsia="Palatino Linotype" w:hAnsi="Times New Roman" w:cs="Times New Roman"/>
                <w:b/>
                <w:sz w:val="24"/>
                <w:szCs w:val="24"/>
              </w:rPr>
            </w:pPr>
            <w:r w:rsidRPr="00EF6ED1">
              <w:rPr>
                <w:rFonts w:ascii="Times New Roman" w:eastAsia="Palatino Linotype" w:hAnsi="Times New Roman" w:cs="Times New Roman"/>
                <w:b/>
                <w:sz w:val="24"/>
                <w:szCs w:val="24"/>
              </w:rPr>
              <w:t>Câu 14</w:t>
            </w:r>
          </w:p>
        </w:tc>
        <w:tc>
          <w:tcPr>
            <w:tcW w:w="1133" w:type="dxa"/>
            <w:shd w:val="clear" w:color="auto" w:fill="FFF2CC"/>
          </w:tcPr>
          <w:p w14:paraId="6CFBE1E3" w14:textId="77777777" w:rsidR="001F2C4C" w:rsidRPr="00EF6ED1" w:rsidRDefault="001F2C4C" w:rsidP="00BC2F93">
            <w:pPr>
              <w:tabs>
                <w:tab w:val="left" w:pos="283"/>
                <w:tab w:val="left" w:pos="360"/>
                <w:tab w:val="left" w:pos="2835"/>
                <w:tab w:val="left" w:pos="5386"/>
                <w:tab w:val="left" w:pos="7937"/>
              </w:tabs>
              <w:jc w:val="center"/>
              <w:rPr>
                <w:rFonts w:ascii="Times New Roman" w:eastAsia="Palatino Linotype" w:hAnsi="Times New Roman" w:cs="Times New Roman"/>
                <w:b/>
                <w:sz w:val="24"/>
                <w:szCs w:val="24"/>
              </w:rPr>
            </w:pPr>
            <w:r w:rsidRPr="00EF6ED1">
              <w:rPr>
                <w:rFonts w:ascii="Times New Roman" w:eastAsia="Palatino Linotype" w:hAnsi="Times New Roman" w:cs="Times New Roman"/>
                <w:b/>
                <w:sz w:val="24"/>
                <w:szCs w:val="24"/>
              </w:rPr>
              <w:t>Câu 15</w:t>
            </w:r>
          </w:p>
        </w:tc>
        <w:tc>
          <w:tcPr>
            <w:tcW w:w="1134" w:type="dxa"/>
            <w:shd w:val="clear" w:color="auto" w:fill="FFF2CC"/>
          </w:tcPr>
          <w:p w14:paraId="1615AAF7" w14:textId="77777777" w:rsidR="001F2C4C" w:rsidRPr="00EF6ED1" w:rsidRDefault="001F2C4C" w:rsidP="00BC2F93">
            <w:pPr>
              <w:tabs>
                <w:tab w:val="left" w:pos="283"/>
                <w:tab w:val="left" w:pos="360"/>
                <w:tab w:val="left" w:pos="2835"/>
                <w:tab w:val="left" w:pos="5386"/>
                <w:tab w:val="left" w:pos="7937"/>
              </w:tabs>
              <w:jc w:val="center"/>
              <w:rPr>
                <w:rFonts w:ascii="Times New Roman" w:eastAsia="Palatino Linotype" w:hAnsi="Times New Roman" w:cs="Times New Roman"/>
                <w:b/>
                <w:sz w:val="24"/>
                <w:szCs w:val="24"/>
              </w:rPr>
            </w:pPr>
            <w:r w:rsidRPr="00EF6ED1">
              <w:rPr>
                <w:rFonts w:ascii="Times New Roman" w:eastAsia="Palatino Linotype" w:hAnsi="Times New Roman" w:cs="Times New Roman"/>
                <w:b/>
                <w:sz w:val="24"/>
                <w:szCs w:val="24"/>
              </w:rPr>
              <w:t>Câu 16</w:t>
            </w:r>
          </w:p>
        </w:tc>
        <w:tc>
          <w:tcPr>
            <w:tcW w:w="1134" w:type="dxa"/>
            <w:shd w:val="clear" w:color="auto" w:fill="FFF2CC"/>
          </w:tcPr>
          <w:p w14:paraId="584C95FA" w14:textId="77777777" w:rsidR="001F2C4C" w:rsidRPr="00EF6ED1" w:rsidRDefault="001F2C4C" w:rsidP="00BC2F93">
            <w:pPr>
              <w:tabs>
                <w:tab w:val="left" w:pos="283"/>
                <w:tab w:val="left" w:pos="360"/>
                <w:tab w:val="left" w:pos="2835"/>
                <w:tab w:val="left" w:pos="5386"/>
                <w:tab w:val="left" w:pos="7937"/>
              </w:tabs>
              <w:jc w:val="center"/>
              <w:rPr>
                <w:rFonts w:ascii="Times New Roman" w:eastAsia="Palatino Linotype" w:hAnsi="Times New Roman" w:cs="Times New Roman"/>
                <w:b/>
                <w:sz w:val="24"/>
                <w:szCs w:val="24"/>
              </w:rPr>
            </w:pPr>
            <w:r w:rsidRPr="00EF6ED1">
              <w:rPr>
                <w:rFonts w:ascii="Times New Roman" w:eastAsia="Palatino Linotype" w:hAnsi="Times New Roman" w:cs="Times New Roman"/>
                <w:b/>
                <w:sz w:val="24"/>
                <w:szCs w:val="24"/>
              </w:rPr>
              <w:t>Câu 17</w:t>
            </w:r>
          </w:p>
        </w:tc>
        <w:tc>
          <w:tcPr>
            <w:tcW w:w="1134" w:type="dxa"/>
            <w:shd w:val="clear" w:color="auto" w:fill="FFF2CC"/>
          </w:tcPr>
          <w:p w14:paraId="0D228645" w14:textId="77777777" w:rsidR="001F2C4C" w:rsidRPr="00EF6ED1" w:rsidRDefault="001F2C4C" w:rsidP="00BC2F93">
            <w:pPr>
              <w:tabs>
                <w:tab w:val="left" w:pos="283"/>
                <w:tab w:val="left" w:pos="360"/>
                <w:tab w:val="left" w:pos="2835"/>
                <w:tab w:val="left" w:pos="5386"/>
                <w:tab w:val="left" w:pos="7937"/>
              </w:tabs>
              <w:jc w:val="center"/>
              <w:rPr>
                <w:rFonts w:ascii="Times New Roman" w:eastAsia="Palatino Linotype" w:hAnsi="Times New Roman" w:cs="Times New Roman"/>
                <w:b/>
                <w:sz w:val="24"/>
                <w:szCs w:val="24"/>
              </w:rPr>
            </w:pPr>
            <w:r w:rsidRPr="00EF6ED1">
              <w:rPr>
                <w:rFonts w:ascii="Times New Roman" w:eastAsia="Palatino Linotype" w:hAnsi="Times New Roman" w:cs="Times New Roman"/>
                <w:b/>
                <w:sz w:val="24"/>
                <w:szCs w:val="24"/>
              </w:rPr>
              <w:t>Câu 18</w:t>
            </w:r>
          </w:p>
        </w:tc>
      </w:tr>
      <w:tr w:rsidR="001F2C4C" w:rsidRPr="00EF6ED1" w14:paraId="55B4F774" w14:textId="77777777" w:rsidTr="00BC2F93">
        <w:tc>
          <w:tcPr>
            <w:tcW w:w="1132" w:type="dxa"/>
          </w:tcPr>
          <w:p w14:paraId="23844F80" w14:textId="77777777" w:rsidR="001F2C4C" w:rsidRPr="00EF6ED1" w:rsidRDefault="001F2C4C" w:rsidP="00BC2F93">
            <w:pPr>
              <w:tabs>
                <w:tab w:val="left" w:pos="283"/>
                <w:tab w:val="left" w:pos="360"/>
                <w:tab w:val="left" w:pos="2835"/>
                <w:tab w:val="left" w:pos="5386"/>
                <w:tab w:val="left" w:pos="7937"/>
              </w:tabs>
              <w:jc w:val="center"/>
              <w:rPr>
                <w:rFonts w:ascii="Times New Roman" w:eastAsia="Palatino Linotype" w:hAnsi="Times New Roman" w:cs="Times New Roman"/>
                <w:b/>
                <w:color w:val="0000FF"/>
                <w:sz w:val="24"/>
                <w:szCs w:val="24"/>
                <w:lang w:val="en-US"/>
              </w:rPr>
            </w:pPr>
            <w:r w:rsidRPr="00EF6ED1">
              <w:rPr>
                <w:rFonts w:ascii="Times New Roman" w:eastAsia="Palatino Linotype" w:hAnsi="Times New Roman" w:cs="Times New Roman"/>
                <w:b/>
                <w:color w:val="0000FF"/>
                <w:sz w:val="24"/>
                <w:szCs w:val="24"/>
                <w:lang w:val="en-US"/>
              </w:rPr>
              <w:t>A</w:t>
            </w:r>
          </w:p>
        </w:tc>
        <w:tc>
          <w:tcPr>
            <w:tcW w:w="1132" w:type="dxa"/>
          </w:tcPr>
          <w:p w14:paraId="25EAA3AA" w14:textId="77777777" w:rsidR="001F2C4C" w:rsidRPr="00EF6ED1" w:rsidRDefault="001F2C4C" w:rsidP="00BC2F93">
            <w:pPr>
              <w:tabs>
                <w:tab w:val="left" w:pos="283"/>
                <w:tab w:val="left" w:pos="360"/>
                <w:tab w:val="left" w:pos="2835"/>
                <w:tab w:val="left" w:pos="5386"/>
                <w:tab w:val="left" w:pos="7937"/>
              </w:tabs>
              <w:jc w:val="center"/>
              <w:rPr>
                <w:rFonts w:ascii="Times New Roman" w:eastAsia="Palatino Linotype" w:hAnsi="Times New Roman" w:cs="Times New Roman"/>
                <w:b/>
                <w:color w:val="0000FF"/>
                <w:sz w:val="24"/>
                <w:szCs w:val="24"/>
                <w:lang w:val="en-US"/>
              </w:rPr>
            </w:pPr>
            <w:r w:rsidRPr="00EF6ED1">
              <w:rPr>
                <w:rFonts w:ascii="Times New Roman" w:eastAsia="Palatino Linotype" w:hAnsi="Times New Roman" w:cs="Times New Roman"/>
                <w:b/>
                <w:color w:val="0000FF"/>
                <w:sz w:val="24"/>
                <w:szCs w:val="24"/>
                <w:lang w:val="en-US"/>
              </w:rPr>
              <w:t>B</w:t>
            </w:r>
          </w:p>
        </w:tc>
        <w:tc>
          <w:tcPr>
            <w:tcW w:w="1132" w:type="dxa"/>
          </w:tcPr>
          <w:p w14:paraId="35957EA6" w14:textId="77777777" w:rsidR="001F2C4C" w:rsidRPr="00EF6ED1" w:rsidRDefault="001F2C4C" w:rsidP="00BC2F93">
            <w:pPr>
              <w:tabs>
                <w:tab w:val="left" w:pos="283"/>
                <w:tab w:val="left" w:pos="360"/>
                <w:tab w:val="left" w:pos="2835"/>
                <w:tab w:val="left" w:pos="5386"/>
                <w:tab w:val="left" w:pos="7937"/>
              </w:tabs>
              <w:jc w:val="center"/>
              <w:rPr>
                <w:rFonts w:ascii="Times New Roman" w:eastAsia="Palatino Linotype" w:hAnsi="Times New Roman" w:cs="Times New Roman"/>
                <w:b/>
                <w:color w:val="0000FF"/>
                <w:sz w:val="24"/>
                <w:szCs w:val="24"/>
                <w:lang w:val="en-US"/>
              </w:rPr>
            </w:pPr>
            <w:r w:rsidRPr="00EF6ED1">
              <w:rPr>
                <w:rFonts w:ascii="Times New Roman" w:eastAsia="Palatino Linotype" w:hAnsi="Times New Roman" w:cs="Times New Roman"/>
                <w:b/>
                <w:color w:val="0000FF"/>
                <w:sz w:val="24"/>
                <w:szCs w:val="24"/>
                <w:lang w:val="en-US"/>
              </w:rPr>
              <w:t>A</w:t>
            </w:r>
          </w:p>
        </w:tc>
        <w:tc>
          <w:tcPr>
            <w:tcW w:w="1132" w:type="dxa"/>
          </w:tcPr>
          <w:p w14:paraId="432865E2" w14:textId="77777777" w:rsidR="001F2C4C" w:rsidRPr="00EF6ED1" w:rsidRDefault="001F2C4C" w:rsidP="00BC2F93">
            <w:pPr>
              <w:tabs>
                <w:tab w:val="left" w:pos="283"/>
                <w:tab w:val="left" w:pos="360"/>
                <w:tab w:val="left" w:pos="2835"/>
                <w:tab w:val="left" w:pos="5386"/>
                <w:tab w:val="left" w:pos="7937"/>
              </w:tabs>
              <w:jc w:val="center"/>
              <w:rPr>
                <w:rFonts w:ascii="Times New Roman" w:eastAsia="Palatino Linotype" w:hAnsi="Times New Roman" w:cs="Times New Roman"/>
                <w:b/>
                <w:color w:val="0000FF"/>
                <w:sz w:val="24"/>
                <w:szCs w:val="24"/>
                <w:lang w:val="en-US"/>
              </w:rPr>
            </w:pPr>
            <w:r w:rsidRPr="00EF6ED1">
              <w:rPr>
                <w:rFonts w:ascii="Times New Roman" w:eastAsia="Palatino Linotype" w:hAnsi="Times New Roman" w:cs="Times New Roman"/>
                <w:b/>
                <w:color w:val="0000FF"/>
                <w:sz w:val="24"/>
                <w:szCs w:val="24"/>
                <w:lang w:val="en-US"/>
              </w:rPr>
              <w:t>C</w:t>
            </w:r>
          </w:p>
        </w:tc>
        <w:tc>
          <w:tcPr>
            <w:tcW w:w="1133" w:type="dxa"/>
          </w:tcPr>
          <w:p w14:paraId="7FD95A7A" w14:textId="77777777" w:rsidR="001F2C4C" w:rsidRPr="00EF6ED1" w:rsidRDefault="001F2C4C" w:rsidP="00BC2F93">
            <w:pPr>
              <w:tabs>
                <w:tab w:val="left" w:pos="283"/>
                <w:tab w:val="left" w:pos="360"/>
                <w:tab w:val="left" w:pos="2835"/>
                <w:tab w:val="left" w:pos="5386"/>
                <w:tab w:val="left" w:pos="7937"/>
              </w:tabs>
              <w:jc w:val="center"/>
              <w:rPr>
                <w:rFonts w:ascii="Times New Roman" w:eastAsia="Palatino Linotype" w:hAnsi="Times New Roman" w:cs="Times New Roman"/>
                <w:b/>
                <w:color w:val="0000FF"/>
                <w:sz w:val="24"/>
                <w:szCs w:val="24"/>
                <w:lang w:val="en-US"/>
              </w:rPr>
            </w:pPr>
            <w:r w:rsidRPr="00EF6ED1">
              <w:rPr>
                <w:rFonts w:ascii="Times New Roman" w:eastAsia="Palatino Linotype" w:hAnsi="Times New Roman" w:cs="Times New Roman"/>
                <w:b/>
                <w:color w:val="0000FF"/>
                <w:sz w:val="24"/>
                <w:szCs w:val="24"/>
                <w:lang w:val="en-US"/>
              </w:rPr>
              <w:t>A</w:t>
            </w:r>
          </w:p>
        </w:tc>
        <w:tc>
          <w:tcPr>
            <w:tcW w:w="1133" w:type="dxa"/>
          </w:tcPr>
          <w:p w14:paraId="5070F02F" w14:textId="77777777" w:rsidR="001F2C4C" w:rsidRPr="00EF6ED1" w:rsidRDefault="001F2C4C" w:rsidP="00BC2F93">
            <w:pPr>
              <w:tabs>
                <w:tab w:val="left" w:pos="283"/>
                <w:tab w:val="left" w:pos="360"/>
                <w:tab w:val="left" w:pos="2835"/>
                <w:tab w:val="left" w:pos="5386"/>
                <w:tab w:val="left" w:pos="7937"/>
              </w:tabs>
              <w:jc w:val="center"/>
              <w:rPr>
                <w:rFonts w:ascii="Times New Roman" w:eastAsia="Palatino Linotype" w:hAnsi="Times New Roman" w:cs="Times New Roman"/>
                <w:b/>
                <w:color w:val="0000FF"/>
                <w:sz w:val="24"/>
                <w:szCs w:val="24"/>
                <w:lang w:val="en-US"/>
              </w:rPr>
            </w:pPr>
            <w:r w:rsidRPr="00EF6ED1">
              <w:rPr>
                <w:rFonts w:ascii="Times New Roman" w:eastAsia="Palatino Linotype" w:hAnsi="Times New Roman" w:cs="Times New Roman"/>
                <w:b/>
                <w:color w:val="0000FF"/>
                <w:sz w:val="24"/>
                <w:szCs w:val="24"/>
                <w:lang w:val="en-US"/>
              </w:rPr>
              <w:t>A</w:t>
            </w:r>
          </w:p>
        </w:tc>
        <w:tc>
          <w:tcPr>
            <w:tcW w:w="1134" w:type="dxa"/>
          </w:tcPr>
          <w:p w14:paraId="17BB0A47" w14:textId="77777777" w:rsidR="001F2C4C" w:rsidRPr="00EF6ED1" w:rsidRDefault="001F2C4C" w:rsidP="00BC2F93">
            <w:pPr>
              <w:tabs>
                <w:tab w:val="left" w:pos="283"/>
                <w:tab w:val="left" w:pos="360"/>
                <w:tab w:val="left" w:pos="2835"/>
                <w:tab w:val="left" w:pos="5386"/>
                <w:tab w:val="left" w:pos="7937"/>
              </w:tabs>
              <w:jc w:val="center"/>
              <w:rPr>
                <w:rFonts w:ascii="Times New Roman" w:eastAsia="Palatino Linotype" w:hAnsi="Times New Roman" w:cs="Times New Roman"/>
                <w:b/>
                <w:color w:val="0000FF"/>
                <w:sz w:val="24"/>
                <w:szCs w:val="24"/>
                <w:lang w:val="en-US"/>
              </w:rPr>
            </w:pPr>
            <w:r w:rsidRPr="00EF6ED1">
              <w:rPr>
                <w:rFonts w:ascii="Times New Roman" w:eastAsia="Palatino Linotype" w:hAnsi="Times New Roman" w:cs="Times New Roman"/>
                <w:b/>
                <w:color w:val="0000FF"/>
                <w:sz w:val="24"/>
                <w:szCs w:val="24"/>
                <w:lang w:val="en-US"/>
              </w:rPr>
              <w:t>D</w:t>
            </w:r>
          </w:p>
        </w:tc>
        <w:tc>
          <w:tcPr>
            <w:tcW w:w="1134" w:type="dxa"/>
          </w:tcPr>
          <w:p w14:paraId="7D85F90A" w14:textId="77777777" w:rsidR="001F2C4C" w:rsidRPr="00EF6ED1" w:rsidRDefault="001F2C4C" w:rsidP="00BC2F93">
            <w:pPr>
              <w:tabs>
                <w:tab w:val="left" w:pos="283"/>
                <w:tab w:val="left" w:pos="360"/>
                <w:tab w:val="left" w:pos="2835"/>
                <w:tab w:val="left" w:pos="5386"/>
                <w:tab w:val="left" w:pos="7937"/>
              </w:tabs>
              <w:jc w:val="center"/>
              <w:rPr>
                <w:rFonts w:ascii="Times New Roman" w:eastAsia="Palatino Linotype" w:hAnsi="Times New Roman" w:cs="Times New Roman"/>
                <w:b/>
                <w:color w:val="0000FF"/>
                <w:sz w:val="24"/>
                <w:szCs w:val="24"/>
                <w:lang w:val="en-US"/>
              </w:rPr>
            </w:pPr>
            <w:r w:rsidRPr="00EF6ED1">
              <w:rPr>
                <w:rFonts w:ascii="Times New Roman" w:eastAsia="Palatino Linotype" w:hAnsi="Times New Roman" w:cs="Times New Roman"/>
                <w:b/>
                <w:color w:val="0000FF"/>
                <w:sz w:val="24"/>
                <w:szCs w:val="24"/>
                <w:lang w:val="en-US"/>
              </w:rPr>
              <w:t>A</w:t>
            </w:r>
          </w:p>
        </w:tc>
        <w:tc>
          <w:tcPr>
            <w:tcW w:w="1134" w:type="dxa"/>
          </w:tcPr>
          <w:p w14:paraId="17AFFE21" w14:textId="77777777" w:rsidR="001F2C4C" w:rsidRPr="00EF6ED1" w:rsidRDefault="001F2C4C" w:rsidP="00BC2F93">
            <w:pPr>
              <w:tabs>
                <w:tab w:val="left" w:pos="283"/>
                <w:tab w:val="left" w:pos="360"/>
                <w:tab w:val="left" w:pos="2835"/>
                <w:tab w:val="left" w:pos="5386"/>
                <w:tab w:val="left" w:pos="7937"/>
              </w:tabs>
              <w:jc w:val="center"/>
              <w:rPr>
                <w:rFonts w:ascii="Times New Roman" w:eastAsia="Palatino Linotype" w:hAnsi="Times New Roman" w:cs="Times New Roman"/>
                <w:b/>
                <w:color w:val="0000FF"/>
                <w:sz w:val="24"/>
                <w:szCs w:val="24"/>
                <w:lang w:val="en-US"/>
              </w:rPr>
            </w:pPr>
            <w:r w:rsidRPr="00EF6ED1">
              <w:rPr>
                <w:rFonts w:ascii="Times New Roman" w:eastAsia="Palatino Linotype" w:hAnsi="Times New Roman" w:cs="Times New Roman"/>
                <w:b/>
                <w:color w:val="0000FF"/>
                <w:sz w:val="24"/>
                <w:szCs w:val="24"/>
                <w:lang w:val="en-US"/>
              </w:rPr>
              <w:t>B</w:t>
            </w:r>
          </w:p>
        </w:tc>
      </w:tr>
    </w:tbl>
    <w:p w14:paraId="1A85F136" w14:textId="77777777" w:rsidR="001F2C4C" w:rsidRPr="00EF6ED1" w:rsidRDefault="001F2C4C" w:rsidP="001F2C4C">
      <w:pPr>
        <w:tabs>
          <w:tab w:val="left" w:pos="283"/>
          <w:tab w:val="left" w:pos="2835"/>
          <w:tab w:val="left" w:pos="5386"/>
          <w:tab w:val="left" w:pos="7937"/>
        </w:tabs>
        <w:spacing w:before="120" w:after="120" w:line="240" w:lineRule="auto"/>
        <w:jc w:val="both"/>
        <w:rPr>
          <w:rFonts w:ascii="Times New Roman" w:eastAsia="Palatino Linotype" w:hAnsi="Times New Roman" w:cs="Times New Roman"/>
          <w:b/>
          <w:color w:val="0000FF"/>
          <w:sz w:val="24"/>
          <w:szCs w:val="24"/>
          <w:lang w:val="en-US"/>
        </w:rPr>
      </w:pPr>
    </w:p>
    <w:p w14:paraId="1F8376D1" w14:textId="77777777" w:rsidR="001F2C4C" w:rsidRPr="00EF6ED1" w:rsidRDefault="001F2C4C" w:rsidP="001F2C4C">
      <w:pPr>
        <w:tabs>
          <w:tab w:val="left" w:pos="283"/>
          <w:tab w:val="left" w:pos="2835"/>
          <w:tab w:val="left" w:pos="5386"/>
          <w:tab w:val="left" w:pos="7937"/>
        </w:tabs>
        <w:spacing w:before="120" w:after="120" w:line="240" w:lineRule="auto"/>
        <w:jc w:val="both"/>
        <w:rPr>
          <w:rFonts w:ascii="Times New Roman" w:eastAsia="Palatino Linotype" w:hAnsi="Times New Roman" w:cs="Times New Roman"/>
          <w:sz w:val="24"/>
          <w:szCs w:val="24"/>
        </w:rPr>
      </w:pPr>
      <w:r w:rsidRPr="00EF6ED1">
        <w:rPr>
          <w:rFonts w:ascii="Times New Roman" w:eastAsia="Palatino Linotype" w:hAnsi="Times New Roman" w:cs="Times New Roman"/>
          <w:b/>
          <w:color w:val="0000FF"/>
          <w:sz w:val="24"/>
          <w:szCs w:val="24"/>
        </w:rPr>
        <w:t xml:space="preserve">PHẦN II. Câu trắc nghiệm đúng sai (4,0 điểm). </w:t>
      </w:r>
      <w:r w:rsidRPr="00EF6ED1">
        <w:rPr>
          <w:rFonts w:ascii="Times New Roman" w:eastAsia="Palatino Linotype" w:hAnsi="Times New Roman" w:cs="Times New Roman"/>
          <w:sz w:val="24"/>
          <w:szCs w:val="24"/>
        </w:rPr>
        <w:t xml:space="preserve">Thí sinh trả lời từ câu 1 đến câu 4. Trong mỗi ý </w:t>
      </w:r>
      <w:r w:rsidRPr="00EF6ED1">
        <w:rPr>
          <w:rFonts w:ascii="Times New Roman" w:eastAsia="Palatino Linotype" w:hAnsi="Times New Roman" w:cs="Times New Roman"/>
          <w:b/>
          <w:color w:val="0000FF"/>
          <w:sz w:val="24"/>
          <w:szCs w:val="24"/>
        </w:rPr>
        <w:t xml:space="preserve">a), b), c), </w:t>
      </w:r>
      <w:r w:rsidRPr="007A24FF">
        <w:rPr>
          <w:rFonts w:ascii="Times New Roman" w:eastAsia="Palatino Linotype" w:hAnsi="Times New Roman" w:cs="Times New Roman"/>
          <w:b/>
          <w:color w:val="0070C0"/>
          <w:sz w:val="24"/>
          <w:szCs w:val="24"/>
        </w:rPr>
        <w:t xml:space="preserve">d) </w:t>
      </w:r>
      <w:r w:rsidRPr="00EF6ED1">
        <w:rPr>
          <w:rFonts w:ascii="Times New Roman" w:eastAsia="Palatino Linotype" w:hAnsi="Times New Roman" w:cs="Times New Roman"/>
          <w:sz w:val="24"/>
          <w:szCs w:val="24"/>
        </w:rPr>
        <w:t>Trong mỗi câu thí sinh chọn đúng hoặc sai.</w:t>
      </w:r>
    </w:p>
    <w:p w14:paraId="1171ED5F" w14:textId="6509ED08" w:rsidR="001F2C4C" w:rsidRPr="00876B01" w:rsidRDefault="00E247E6" w:rsidP="001F2C4C">
      <w:pPr>
        <w:spacing w:after="0" w:line="240" w:lineRule="auto"/>
        <w:jc w:val="both"/>
        <w:rPr>
          <w:rFonts w:ascii="Times New Roman" w:eastAsia="Georgia" w:hAnsi="Times New Roman" w:cs="Times New Roman"/>
          <w:sz w:val="24"/>
          <w:szCs w:val="24"/>
        </w:rPr>
      </w:pPr>
      <w:r>
        <w:rPr>
          <w:rFonts w:ascii="Times New Roman" w:eastAsia="Georgia" w:hAnsi="Times New Roman" w:cs="Times New Roman"/>
          <w:sz w:val="24"/>
          <w:szCs w:val="24"/>
        </w:rPr>
        <w:t xml:space="preserve"> </w:t>
      </w:r>
      <w:r w:rsidR="001F2C4C" w:rsidRPr="00876B01">
        <w:rPr>
          <w:rFonts w:ascii="Times New Roman" w:eastAsia="Georgia" w:hAnsi="Times New Roman" w:cs="Times New Roman"/>
          <w:sz w:val="24"/>
          <w:szCs w:val="24"/>
        </w:rPr>
        <w:t xml:space="preserve">Một bình đun nước nóng bằng điện có công suất </w:t>
      </w:r>
      <w:r w:rsidR="001F2C4C" w:rsidRPr="00EF6ED1">
        <w:rPr>
          <w:position w:val="-10"/>
        </w:rPr>
        <w:object w:dxaOrig="859" w:dyaOrig="320" w14:anchorId="42102413">
          <v:shape id="_x0000_i2581" type="#_x0000_t75" style="width:42.75pt;height:15.75pt" o:ole="">
            <v:imagedata r:id="rId415" o:title=""/>
          </v:shape>
          <o:OLEObject Type="Embed" ProgID="Equation.DSMT4" ShapeID="_x0000_i2581" DrawAspect="Content" ObjectID="_1830737414" r:id="rId3134"/>
        </w:object>
      </w:r>
      <w:r w:rsidR="001F2C4C" w:rsidRPr="00876B01">
        <w:rPr>
          <w:rFonts w:ascii="Times New Roman" w:eastAsia="Georgia" w:hAnsi="Times New Roman" w:cs="Times New Roman"/>
          <w:sz w:val="24"/>
          <w:szCs w:val="24"/>
        </w:rPr>
        <w:t xml:space="preserve">Nước được làm nóng khi đi qua buồng đốt của bình. Nước chảy qua buồng đốt với lưu lượng </w:t>
      </w:r>
      <w:r w:rsidR="001F2C4C" w:rsidRPr="00EF6ED1">
        <w:rPr>
          <w:position w:val="-10"/>
        </w:rPr>
        <w:object w:dxaOrig="1460" w:dyaOrig="360" w14:anchorId="0044B609">
          <v:shape id="_x0000_i2582" type="#_x0000_t75" style="width:72.75pt;height:18.75pt" o:ole="">
            <v:imagedata r:id="rId417" o:title=""/>
          </v:shape>
          <o:OLEObject Type="Embed" ProgID="Equation.DSMT4" ShapeID="_x0000_i2582" DrawAspect="Content" ObjectID="_1830737415" r:id="rId3135"/>
        </w:object>
      </w:r>
      <w:r w:rsidR="001F2C4C" w:rsidRPr="00876B01">
        <w:rPr>
          <w:rFonts w:ascii="Times New Roman" w:eastAsia="Georgia" w:hAnsi="Times New Roman" w:cs="Times New Roman"/>
          <w:sz w:val="24"/>
          <w:szCs w:val="24"/>
        </w:rPr>
        <w:t xml:space="preserve"> Nhiệt độ của nước khi đi vào buồng đốt là </w:t>
      </w:r>
      <w:r w:rsidR="001F2C4C" w:rsidRPr="00EF6ED1">
        <w:rPr>
          <w:position w:val="-6"/>
        </w:rPr>
        <w:object w:dxaOrig="580" w:dyaOrig="320" w14:anchorId="67083588">
          <v:shape id="_x0000_i2583" type="#_x0000_t75" style="width:29.25pt;height:15.75pt" o:ole="">
            <v:imagedata r:id="rId419" o:title=""/>
          </v:shape>
          <o:OLEObject Type="Embed" ProgID="Equation.DSMT4" ShapeID="_x0000_i2583" DrawAspect="Content" ObjectID="_1830737416" r:id="rId3136"/>
        </w:object>
      </w:r>
      <w:r w:rsidR="001F2C4C" w:rsidRPr="00876B01">
        <w:rPr>
          <w:rFonts w:ascii="Times New Roman" w:eastAsia="Georgia" w:hAnsi="Times New Roman" w:cs="Times New Roman"/>
          <w:sz w:val="24"/>
          <w:szCs w:val="24"/>
        </w:rPr>
        <w:t xml:space="preserve"> Cho nhiệt dung riêng của nước là </w:t>
      </w:r>
      <w:r w:rsidR="001F2C4C" w:rsidRPr="00EF6ED1">
        <w:rPr>
          <w:position w:val="-10"/>
        </w:rPr>
        <w:object w:dxaOrig="1400" w:dyaOrig="320" w14:anchorId="40FAA070">
          <v:shape id="_x0000_i2584" type="#_x0000_t75" style="width:69.75pt;height:15.75pt" o:ole="">
            <v:imagedata r:id="rId421" o:title=""/>
          </v:shape>
          <o:OLEObject Type="Embed" ProgID="Equation.DSMT4" ShapeID="_x0000_i2584" DrawAspect="Content" ObjectID="_1830737417" r:id="rId3137"/>
        </w:object>
      </w:r>
      <w:r w:rsidR="001F2C4C" w:rsidRPr="00876B01">
        <w:rPr>
          <w:rFonts w:ascii="Times New Roman" w:eastAsia="Georgia" w:hAnsi="Times New Roman" w:cs="Times New Roman"/>
          <w:sz w:val="24"/>
          <w:szCs w:val="24"/>
        </w:rPr>
        <w:t>Bỏ qua mọi hao phí.</w:t>
      </w:r>
    </w:p>
    <w:p w14:paraId="5AAC06E3" w14:textId="77777777" w:rsidR="001F2C4C" w:rsidRPr="00EF6ED1" w:rsidRDefault="001F2C4C" w:rsidP="001F2C4C">
      <w:pPr>
        <w:tabs>
          <w:tab w:val="left" w:pos="283"/>
          <w:tab w:val="left" w:pos="2835"/>
          <w:tab w:val="left" w:pos="5386"/>
          <w:tab w:val="left" w:pos="7937"/>
        </w:tabs>
        <w:ind w:left="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rPr>
        <w:t xml:space="preserve">a) </w:t>
      </w:r>
      <w:r w:rsidRPr="00EF6ED1">
        <w:rPr>
          <w:rFonts w:ascii="Times New Roman" w:eastAsia="Georgia" w:hAnsi="Times New Roman" w:cs="Times New Roman"/>
          <w:sz w:val="24"/>
          <w:szCs w:val="24"/>
        </w:rPr>
        <w:t xml:space="preserve">Nhiệt độ của nước khi ra khỏi buồng đốt là </w:t>
      </w:r>
      <w:r w:rsidRPr="00EF6ED1">
        <w:rPr>
          <w:rFonts w:ascii="Times New Roman" w:hAnsi="Times New Roman" w:cs="Times New Roman"/>
          <w:position w:val="-6"/>
          <w:sz w:val="24"/>
        </w:rPr>
        <w:object w:dxaOrig="600" w:dyaOrig="320" w14:anchorId="69E9BE7A">
          <v:shape id="_x0000_i2585" type="#_x0000_t75" style="width:30.75pt;height:15.75pt" o:ole="">
            <v:imagedata r:id="rId423" o:title=""/>
          </v:shape>
          <o:OLEObject Type="Embed" ProgID="Equation.DSMT4" ShapeID="_x0000_i2585" DrawAspect="Content" ObjectID="_1830737418" r:id="rId3138"/>
        </w:object>
      </w:r>
    </w:p>
    <w:p w14:paraId="14912735" w14:textId="77777777" w:rsidR="001F2C4C" w:rsidRPr="00EF6ED1" w:rsidRDefault="001F2C4C" w:rsidP="001F2C4C">
      <w:pPr>
        <w:tabs>
          <w:tab w:val="left" w:pos="283"/>
          <w:tab w:val="left" w:pos="2835"/>
          <w:tab w:val="left" w:pos="5386"/>
          <w:tab w:val="left" w:pos="7937"/>
        </w:tabs>
        <w:ind w:left="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rPr>
        <w:t xml:space="preserve">b) </w:t>
      </w:r>
      <w:r w:rsidRPr="00EF6ED1">
        <w:rPr>
          <w:rFonts w:ascii="Times New Roman" w:eastAsia="Georgia" w:hAnsi="Times New Roman" w:cs="Times New Roman"/>
          <w:sz w:val="24"/>
          <w:szCs w:val="24"/>
        </w:rPr>
        <w:t>Nếu nhiệt độ của nước khi đi vào buồng đốt tăng gấp đôi thì nhiệt độ nước ra khỏi buồng đốt tăng gấp đôi.</w:t>
      </w:r>
    </w:p>
    <w:p w14:paraId="1F99CF95" w14:textId="77777777" w:rsidR="001F2C4C" w:rsidRPr="00EF6ED1" w:rsidRDefault="001F2C4C" w:rsidP="001F2C4C">
      <w:pPr>
        <w:tabs>
          <w:tab w:val="left" w:pos="283"/>
          <w:tab w:val="left" w:pos="2835"/>
          <w:tab w:val="left" w:pos="5386"/>
          <w:tab w:val="left" w:pos="7937"/>
        </w:tabs>
        <w:ind w:left="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rPr>
        <w:t xml:space="preserve">c) </w:t>
      </w:r>
      <w:r w:rsidRPr="00EF6ED1">
        <w:rPr>
          <w:rFonts w:ascii="Times New Roman" w:eastAsia="Georgia" w:hAnsi="Times New Roman" w:cs="Times New Roman"/>
          <w:sz w:val="24"/>
          <w:szCs w:val="24"/>
        </w:rPr>
        <w:t xml:space="preserve">Nếu công suất điện giảm 2 lần thì nhiệt độ nước ra khỏi buồng đốt là </w:t>
      </w:r>
      <w:r w:rsidRPr="00EF6ED1">
        <w:rPr>
          <w:rFonts w:ascii="Times New Roman" w:hAnsi="Times New Roman" w:cs="Times New Roman"/>
          <w:position w:val="-6"/>
          <w:sz w:val="24"/>
        </w:rPr>
        <w:object w:dxaOrig="600" w:dyaOrig="320" w14:anchorId="473D4DB3">
          <v:shape id="_x0000_i2586" type="#_x0000_t75" style="width:30.75pt;height:15.75pt" o:ole="">
            <v:imagedata r:id="rId425" o:title=""/>
          </v:shape>
          <o:OLEObject Type="Embed" ProgID="Equation.DSMT4" ShapeID="_x0000_i2586" DrawAspect="Content" ObjectID="_1830737419" r:id="rId3139"/>
        </w:object>
      </w:r>
    </w:p>
    <w:p w14:paraId="6ABD4ADD" w14:textId="77777777" w:rsidR="001F2C4C" w:rsidRPr="00EF6ED1" w:rsidRDefault="001F2C4C" w:rsidP="001F2C4C">
      <w:pPr>
        <w:tabs>
          <w:tab w:val="left" w:pos="283"/>
          <w:tab w:val="left" w:pos="2835"/>
          <w:tab w:val="left" w:pos="5386"/>
          <w:tab w:val="left" w:pos="7937"/>
        </w:tabs>
        <w:ind w:left="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u w:val="single"/>
        </w:rPr>
        <w:t>d</w:t>
      </w:r>
      <w:r w:rsidRPr="007A24FF">
        <w:rPr>
          <w:rFonts w:ascii="Times New Roman" w:eastAsia="Georgia" w:hAnsi="Times New Roman" w:cs="Times New Roman"/>
          <w:b/>
          <w:color w:val="0070C0"/>
          <w:sz w:val="24"/>
          <w:szCs w:val="24"/>
        </w:rPr>
        <w:t xml:space="preserve">) </w:t>
      </w:r>
      <w:r w:rsidRPr="00EF6ED1">
        <w:rPr>
          <w:rFonts w:ascii="Times New Roman" w:eastAsia="Georgia" w:hAnsi="Times New Roman" w:cs="Times New Roman"/>
          <w:sz w:val="24"/>
          <w:szCs w:val="24"/>
        </w:rPr>
        <w:t>Để điều chỉnh nhiệt độ của nước ra khỏi buồng đốt, ta có thể thay đổi công suất điện; lưu lượng dòng nước; nhiệt độ nước đi vào.</w:t>
      </w:r>
    </w:p>
    <w:p w14:paraId="7AEDE1EA"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FF"/>
          <w:sz w:val="24"/>
          <w:szCs w:val="24"/>
          <w:lang w:val="en-US"/>
        </w:rPr>
      </w:pPr>
      <w:r w:rsidRPr="00EF6ED1">
        <w:rPr>
          <w:rFonts w:ascii="Times New Roman" w:eastAsia="Palatino Linotype" w:hAnsi="Times New Roman" w:cs="Times New Roman"/>
          <w:b/>
          <w:color w:val="0000FF"/>
          <w:sz w:val="24"/>
          <w:szCs w:val="24"/>
        </w:rPr>
        <w:t>Lời giải</w:t>
      </w:r>
    </w:p>
    <w:p w14:paraId="1300C1DA"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hAnsi="Times New Roman" w:cs="Times New Roman"/>
          <w:sz w:val="24"/>
          <w:szCs w:val="24"/>
        </w:rPr>
      </w:pPr>
      <w:r w:rsidRPr="007A24FF">
        <w:rPr>
          <w:rFonts w:ascii="Times New Roman" w:eastAsia="Palatino Linotype" w:hAnsi="Times New Roman" w:cs="Times New Roman"/>
          <w:b/>
          <w:color w:val="0070C0"/>
          <w:sz w:val="24"/>
          <w:szCs w:val="24"/>
        </w:rPr>
        <w:t xml:space="preserve">a) </w:t>
      </w:r>
      <w:r w:rsidRPr="00EF6ED1">
        <w:rPr>
          <w:rFonts w:ascii="Times New Roman" w:eastAsia="Georgia" w:hAnsi="Times New Roman" w:cs="Times New Roman"/>
          <w:sz w:val="24"/>
          <w:szCs w:val="24"/>
        </w:rPr>
        <w:t xml:space="preserve">Nhiệt độ của nước khi ra khỏi buồng đốt là </w:t>
      </w:r>
      <w:r w:rsidRPr="00EF6ED1">
        <w:rPr>
          <w:rFonts w:ascii="Times New Roman" w:hAnsi="Times New Roman" w:cs="Times New Roman"/>
          <w:position w:val="-6"/>
          <w:sz w:val="24"/>
        </w:rPr>
        <w:object w:dxaOrig="600" w:dyaOrig="320" w14:anchorId="15DA9DC7">
          <v:shape id="_x0000_i2587" type="#_x0000_t75" style="width:30.75pt;height:15.75pt" o:ole="">
            <v:imagedata r:id="rId3140" o:title=""/>
          </v:shape>
          <o:OLEObject Type="Embed" ProgID="Equation.DSMT4" ShapeID="_x0000_i2587" DrawAspect="Content" ObjectID="_1830737420" r:id="rId3141"/>
        </w:object>
      </w:r>
    </w:p>
    <w:p w14:paraId="1F1974C8"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hAnsi="Times New Roman" w:cs="Times New Roman"/>
          <w:sz w:val="24"/>
          <w:szCs w:val="24"/>
          <w:lang w:val="en-US"/>
        </w:rPr>
      </w:pPr>
      <w:r w:rsidRPr="00EF6ED1">
        <w:rPr>
          <w:rFonts w:ascii="Times New Roman" w:hAnsi="Times New Roman" w:cs="Times New Roman"/>
          <w:sz w:val="24"/>
          <w:szCs w:val="24"/>
          <w:lang w:val="en-US"/>
        </w:rPr>
        <w:t xml:space="preserve">Xét trong thời gian </w:t>
      </w:r>
      <w:r w:rsidRPr="00EF6ED1">
        <w:rPr>
          <w:rFonts w:ascii="Times New Roman" w:hAnsi="Times New Roman" w:cs="Times New Roman"/>
          <w:position w:val="-10"/>
          <w:sz w:val="24"/>
        </w:rPr>
        <w:object w:dxaOrig="600" w:dyaOrig="320" w14:anchorId="7EE39549">
          <v:shape id="_x0000_i2588" type="#_x0000_t75" style="width:30.75pt;height:15.75pt" o:ole="">
            <v:imagedata r:id="rId3142" o:title=""/>
          </v:shape>
          <o:OLEObject Type="Embed" ProgID="Equation.DSMT4" ShapeID="_x0000_i2588" DrawAspect="Content" ObjectID="_1830737421" r:id="rId3143"/>
        </w:object>
      </w:r>
      <w:r w:rsidRPr="00EF6ED1">
        <w:rPr>
          <w:rFonts w:ascii="Times New Roman" w:hAnsi="Times New Roman" w:cs="Times New Roman"/>
          <w:sz w:val="24"/>
          <w:szCs w:val="24"/>
          <w:lang w:val="en-US"/>
        </w:rPr>
        <w:t xml:space="preserve"> thì</w:t>
      </w:r>
    </w:p>
    <w:p w14:paraId="2EA1D30E"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hAnsi="Times New Roman" w:cs="Times New Roman"/>
          <w:sz w:val="24"/>
          <w:szCs w:val="24"/>
          <w:lang w:val="en-US"/>
        </w:rPr>
      </w:pPr>
      <w:r w:rsidRPr="00EF6ED1">
        <w:rPr>
          <w:rFonts w:ascii="Times New Roman" w:hAnsi="Times New Roman" w:cs="Times New Roman"/>
          <w:sz w:val="24"/>
          <w:szCs w:val="24"/>
          <w:lang w:val="en-US"/>
        </w:rPr>
        <w:t xml:space="preserve">Nhiệt lượng bình đã cung cấp cho nước trong là </w:t>
      </w:r>
      <w:r w:rsidRPr="00EF6ED1">
        <w:rPr>
          <w:rFonts w:ascii="Times New Roman" w:hAnsi="Times New Roman" w:cs="Times New Roman"/>
          <w:position w:val="-10"/>
          <w:sz w:val="24"/>
        </w:rPr>
        <w:object w:dxaOrig="1600" w:dyaOrig="320" w14:anchorId="7BE301FC">
          <v:shape id="_x0000_i2589" type="#_x0000_t75" style="width:80.25pt;height:15.75pt" o:ole="">
            <v:imagedata r:id="rId3144" o:title=""/>
          </v:shape>
          <o:OLEObject Type="Embed" ProgID="Equation.DSMT4" ShapeID="_x0000_i2589" DrawAspect="Content" ObjectID="_1830737422" r:id="rId3145"/>
        </w:object>
      </w:r>
      <w:r w:rsidRPr="00EF6ED1">
        <w:rPr>
          <w:rFonts w:ascii="Times New Roman" w:hAnsi="Times New Roman" w:cs="Times New Roman"/>
          <w:sz w:val="24"/>
          <w:szCs w:val="24"/>
          <w:lang w:val="en-US"/>
        </w:rPr>
        <w:t xml:space="preserve"> </w:t>
      </w:r>
    </w:p>
    <w:p w14:paraId="112A94FC"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hAnsi="Times New Roman" w:cs="Times New Roman"/>
          <w:sz w:val="24"/>
          <w:szCs w:val="24"/>
          <w:lang w:val="en-US"/>
        </w:rPr>
      </w:pPr>
      <w:r w:rsidRPr="00EF6ED1">
        <w:rPr>
          <w:rFonts w:ascii="Times New Roman" w:hAnsi="Times New Roman" w:cs="Times New Roman"/>
          <w:sz w:val="24"/>
          <w:szCs w:val="24"/>
          <w:lang w:val="en-US"/>
        </w:rPr>
        <w:t xml:space="preserve">Khối lượng nước được làm nóng chảy qua bình là m = </w:t>
      </w:r>
      <w:r w:rsidRPr="00EF6ED1">
        <w:rPr>
          <w:rFonts w:ascii="Times New Roman" w:hAnsi="Times New Roman" w:cs="Times New Roman"/>
          <w:position w:val="-10"/>
          <w:sz w:val="24"/>
        </w:rPr>
        <w:object w:dxaOrig="1180" w:dyaOrig="360" w14:anchorId="4ED0131D">
          <v:shape id="_x0000_i2590" type="#_x0000_t75" style="width:59.25pt;height:18.75pt" o:ole="">
            <v:imagedata r:id="rId3146" o:title=""/>
          </v:shape>
          <o:OLEObject Type="Embed" ProgID="Equation.DSMT4" ShapeID="_x0000_i2590" DrawAspect="Content" ObjectID="_1830737423" r:id="rId3147"/>
        </w:object>
      </w:r>
    </w:p>
    <w:p w14:paraId="29A2334F"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color w:val="000000"/>
          <w:sz w:val="24"/>
          <w:szCs w:val="24"/>
        </w:rPr>
      </w:pPr>
      <w:r w:rsidRPr="00EF6ED1">
        <w:rPr>
          <w:rFonts w:ascii="Times New Roman" w:eastAsia="Palatino Linotype" w:hAnsi="Times New Roman" w:cs="Times New Roman"/>
          <w:color w:val="000000"/>
          <w:sz w:val="24"/>
          <w:szCs w:val="24"/>
          <w:lang w:val="en-US"/>
        </w:rPr>
        <w:t xml:space="preserve">Ta có: </w:t>
      </w:r>
      <w:r w:rsidRPr="00EF6ED1">
        <w:rPr>
          <w:rFonts w:ascii="Times New Roman" w:hAnsi="Times New Roman" w:cs="Times New Roman"/>
          <w:position w:val="-28"/>
          <w:sz w:val="24"/>
        </w:rPr>
        <w:object w:dxaOrig="5740" w:dyaOrig="660" w14:anchorId="1F7A0F09">
          <v:shape id="_x0000_i2591" type="#_x0000_t75" style="width:287.25pt;height:33pt" o:ole="">
            <v:imagedata r:id="rId3148" o:title=""/>
          </v:shape>
          <o:OLEObject Type="Embed" ProgID="Equation.DSMT4" ShapeID="_x0000_i2591" DrawAspect="Content" ObjectID="_1830737424" r:id="rId3149"/>
        </w:object>
      </w:r>
    </w:p>
    <w:p w14:paraId="4E97142C"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color w:val="000000"/>
          <w:sz w:val="24"/>
          <w:szCs w:val="24"/>
        </w:rPr>
      </w:pPr>
      <w:r w:rsidRPr="00EF6ED1">
        <w:rPr>
          <w:rFonts w:ascii="Times New Roman" w:eastAsia="Palatino Linotype" w:hAnsi="Times New Roman" w:cs="Times New Roman"/>
          <w:b/>
          <w:color w:val="C00000"/>
          <w:sz w:val="24"/>
          <w:szCs w:val="24"/>
        </w:rPr>
        <w:t xml:space="preserve">Chọn </w:t>
      </w:r>
      <w:r w:rsidRPr="00EF6ED1">
        <w:rPr>
          <w:rFonts w:ascii="Times New Roman" w:eastAsia="Palatino Linotype" w:hAnsi="Times New Roman" w:cs="Times New Roman"/>
          <w:color w:val="C00000"/>
          <w:sz w:val="24"/>
          <w:szCs w:val="24"/>
        </w:rPr>
        <w:t>SAI.</w:t>
      </w:r>
    </w:p>
    <w:p w14:paraId="14EDB7D9"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Georgia" w:hAnsi="Times New Roman" w:cs="Times New Roman"/>
          <w:sz w:val="24"/>
          <w:szCs w:val="24"/>
        </w:rPr>
      </w:pPr>
      <w:r w:rsidRPr="007A24FF">
        <w:rPr>
          <w:rFonts w:ascii="Times New Roman" w:eastAsia="Palatino Linotype" w:hAnsi="Times New Roman" w:cs="Times New Roman"/>
          <w:b/>
          <w:color w:val="0070C0"/>
          <w:sz w:val="24"/>
          <w:szCs w:val="24"/>
        </w:rPr>
        <w:t xml:space="preserve">b) </w:t>
      </w:r>
      <w:r w:rsidRPr="00EF6ED1">
        <w:rPr>
          <w:rFonts w:ascii="Times New Roman" w:eastAsia="Georgia" w:hAnsi="Times New Roman" w:cs="Times New Roman"/>
          <w:sz w:val="24"/>
          <w:szCs w:val="24"/>
        </w:rPr>
        <w:t>Nếu nhiệt độ của nước khi đi vào buồng đốt tăng gấp đôi thì nhiệt độ nước ra khỏi buồng đốt tăng gấp đôi.</w:t>
      </w:r>
    </w:p>
    <w:p w14:paraId="7EB2CDD4"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EF6ED1">
        <w:rPr>
          <w:rFonts w:ascii="Times New Roman" w:eastAsia="Palatino Linotype" w:hAnsi="Times New Roman" w:cs="Times New Roman"/>
          <w:sz w:val="24"/>
          <w:szCs w:val="24"/>
        </w:rPr>
        <w:t xml:space="preserve">Do </w:t>
      </w:r>
      <w:r w:rsidRPr="00EF6ED1">
        <w:rPr>
          <w:rFonts w:ascii="Times New Roman" w:hAnsi="Times New Roman" w:cs="Times New Roman"/>
          <w:position w:val="-24"/>
          <w:sz w:val="24"/>
        </w:rPr>
        <w:object w:dxaOrig="1200" w:dyaOrig="620" w14:anchorId="289F9B65">
          <v:shape id="_x0000_i2592" type="#_x0000_t75" style="width:60pt;height:30.75pt" o:ole="">
            <v:imagedata r:id="rId3150" o:title=""/>
          </v:shape>
          <o:OLEObject Type="Embed" ProgID="Equation.DSMT4" ShapeID="_x0000_i2592" DrawAspect="Content" ObjectID="_1830737425" r:id="rId3151"/>
        </w:object>
      </w:r>
      <w:r w:rsidRPr="00EF6ED1">
        <w:rPr>
          <w:rFonts w:ascii="Times New Roman" w:hAnsi="Times New Roman" w:cs="Times New Roman"/>
          <w:sz w:val="24"/>
          <w:szCs w:val="24"/>
        </w:rPr>
        <w:t xml:space="preserve">nên </w:t>
      </w:r>
      <w:r w:rsidRPr="00EF6ED1">
        <w:rPr>
          <w:rFonts w:ascii="Times New Roman" w:eastAsia="Georgia" w:hAnsi="Times New Roman" w:cs="Times New Roman"/>
          <w:sz w:val="24"/>
          <w:szCs w:val="24"/>
        </w:rPr>
        <w:t>nhiệt độ nước ra và nhiệt độ của nước khi đi vào không có mối quan hệ tỉ lệ thuận.</w:t>
      </w:r>
    </w:p>
    <w:p w14:paraId="2C8F4197"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color w:val="000000"/>
          <w:sz w:val="24"/>
          <w:szCs w:val="24"/>
        </w:rPr>
      </w:pPr>
      <w:r w:rsidRPr="00EF6ED1">
        <w:rPr>
          <w:rFonts w:ascii="Times New Roman" w:eastAsia="Palatino Linotype" w:hAnsi="Times New Roman" w:cs="Times New Roman"/>
          <w:b/>
          <w:color w:val="C00000"/>
          <w:sz w:val="24"/>
          <w:szCs w:val="24"/>
        </w:rPr>
        <w:t xml:space="preserve">Chọn </w:t>
      </w:r>
      <w:r w:rsidRPr="00EF6ED1">
        <w:rPr>
          <w:rFonts w:ascii="Times New Roman" w:eastAsia="Palatino Linotype" w:hAnsi="Times New Roman" w:cs="Times New Roman"/>
          <w:color w:val="C00000"/>
          <w:sz w:val="24"/>
          <w:szCs w:val="24"/>
        </w:rPr>
        <w:t>SAI.</w:t>
      </w:r>
    </w:p>
    <w:p w14:paraId="0ED41633"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hAnsi="Times New Roman" w:cs="Times New Roman"/>
          <w:sz w:val="24"/>
          <w:szCs w:val="24"/>
        </w:rPr>
      </w:pPr>
      <w:r w:rsidRPr="007A24FF">
        <w:rPr>
          <w:rFonts w:ascii="Times New Roman" w:eastAsia="Palatino Linotype" w:hAnsi="Times New Roman" w:cs="Times New Roman"/>
          <w:b/>
          <w:color w:val="0070C0"/>
          <w:sz w:val="24"/>
          <w:szCs w:val="24"/>
        </w:rPr>
        <w:t xml:space="preserve">c) </w:t>
      </w:r>
      <w:r w:rsidRPr="00EF6ED1">
        <w:rPr>
          <w:rFonts w:ascii="Times New Roman" w:eastAsia="Georgia" w:hAnsi="Times New Roman" w:cs="Times New Roman"/>
          <w:sz w:val="24"/>
          <w:szCs w:val="24"/>
        </w:rPr>
        <w:t xml:space="preserve">Nếu công suất điện giảm 2 lần thì nhiệt độ nước ra khỏi buồng đốt là </w:t>
      </w:r>
      <w:r w:rsidRPr="00EF6ED1">
        <w:rPr>
          <w:rFonts w:ascii="Times New Roman" w:hAnsi="Times New Roman" w:cs="Times New Roman"/>
          <w:position w:val="-6"/>
          <w:sz w:val="24"/>
        </w:rPr>
        <w:object w:dxaOrig="600" w:dyaOrig="320" w14:anchorId="0E194457">
          <v:shape id="_x0000_i2593" type="#_x0000_t75" style="width:30.75pt;height:15.75pt" o:ole="">
            <v:imagedata r:id="rId3152" o:title=""/>
          </v:shape>
          <o:OLEObject Type="Embed" ProgID="Equation.DSMT4" ShapeID="_x0000_i2593" DrawAspect="Content" ObjectID="_1830737426" r:id="rId3153"/>
        </w:object>
      </w:r>
    </w:p>
    <w:p w14:paraId="79645BEB"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hAnsi="Times New Roman" w:cs="Times New Roman"/>
          <w:sz w:val="24"/>
          <w:szCs w:val="24"/>
        </w:rPr>
      </w:pPr>
      <w:r w:rsidRPr="00EF6ED1">
        <w:rPr>
          <w:rFonts w:ascii="Times New Roman" w:hAnsi="Times New Roman" w:cs="Times New Roman"/>
          <w:sz w:val="24"/>
          <w:szCs w:val="24"/>
        </w:rPr>
        <w:t>Khi P giảm 2 lần thì nhiệt lượng nước hấp thụ trong 1 s là 4500 J.</w:t>
      </w:r>
    </w:p>
    <w:p w14:paraId="1A274BD2"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EF6ED1">
        <w:rPr>
          <w:rFonts w:ascii="Times New Roman" w:hAnsi="Times New Roman" w:cs="Times New Roman"/>
          <w:position w:val="-28"/>
          <w:sz w:val="24"/>
        </w:rPr>
        <w:object w:dxaOrig="4000" w:dyaOrig="660" w14:anchorId="7A5F7E7D">
          <v:shape id="_x0000_i2594" type="#_x0000_t75" style="width:200.25pt;height:33pt" o:ole="">
            <v:imagedata r:id="rId3154" o:title=""/>
          </v:shape>
          <o:OLEObject Type="Embed" ProgID="Equation.DSMT4" ShapeID="_x0000_i2594" DrawAspect="Content" ObjectID="_1830737427" r:id="rId3155"/>
        </w:object>
      </w:r>
    </w:p>
    <w:p w14:paraId="70947E18"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color w:val="000000"/>
          <w:sz w:val="24"/>
          <w:szCs w:val="24"/>
        </w:rPr>
      </w:pPr>
      <w:r w:rsidRPr="00EF6ED1">
        <w:rPr>
          <w:rFonts w:ascii="Times New Roman" w:eastAsia="Palatino Linotype" w:hAnsi="Times New Roman" w:cs="Times New Roman"/>
          <w:b/>
          <w:color w:val="C00000"/>
          <w:sz w:val="24"/>
          <w:szCs w:val="24"/>
        </w:rPr>
        <w:t xml:space="preserve">Chọn </w:t>
      </w:r>
      <w:r w:rsidRPr="00EF6ED1">
        <w:rPr>
          <w:rFonts w:ascii="Times New Roman" w:eastAsia="Palatino Linotype" w:hAnsi="Times New Roman" w:cs="Times New Roman"/>
          <w:color w:val="C00000"/>
          <w:sz w:val="24"/>
          <w:szCs w:val="24"/>
          <w:lang w:val="en-US"/>
        </w:rPr>
        <w:t>SAI</w:t>
      </w:r>
      <w:r w:rsidRPr="00EF6ED1">
        <w:rPr>
          <w:rFonts w:ascii="Times New Roman" w:eastAsia="Palatino Linotype" w:hAnsi="Times New Roman" w:cs="Times New Roman"/>
          <w:color w:val="C00000"/>
          <w:sz w:val="24"/>
          <w:szCs w:val="24"/>
        </w:rPr>
        <w:t>.</w:t>
      </w:r>
    </w:p>
    <w:p w14:paraId="0BB65183" w14:textId="77777777" w:rsidR="001F2C4C" w:rsidRPr="00EF6ED1" w:rsidRDefault="001F2C4C" w:rsidP="001F2C4C">
      <w:pPr>
        <w:pBdr>
          <w:top w:val="nil"/>
          <w:left w:val="nil"/>
          <w:bottom w:val="nil"/>
          <w:right w:val="nil"/>
          <w:between w:val="nil"/>
        </w:pBdr>
        <w:tabs>
          <w:tab w:val="left" w:pos="283"/>
          <w:tab w:val="left" w:pos="2835"/>
          <w:tab w:val="left" w:pos="5386"/>
          <w:tab w:val="left" w:pos="7937"/>
        </w:tabs>
        <w:spacing w:after="0" w:line="240" w:lineRule="auto"/>
        <w:ind w:left="283"/>
        <w:jc w:val="both"/>
        <w:rPr>
          <w:rFonts w:ascii="Times New Roman" w:eastAsia="Georgia" w:hAnsi="Times New Roman" w:cs="Times New Roman"/>
          <w:sz w:val="24"/>
          <w:szCs w:val="24"/>
        </w:rPr>
      </w:pPr>
      <w:r w:rsidRPr="007A24FF">
        <w:rPr>
          <w:rFonts w:ascii="Times New Roman" w:eastAsia="Palatino Linotype" w:hAnsi="Times New Roman" w:cs="Times New Roman"/>
          <w:b/>
          <w:color w:val="0070C0"/>
          <w:sz w:val="24"/>
          <w:szCs w:val="24"/>
        </w:rPr>
        <w:t xml:space="preserve">d) </w:t>
      </w:r>
      <w:r w:rsidRPr="00EF6ED1">
        <w:rPr>
          <w:rFonts w:ascii="Times New Roman" w:eastAsia="Georgia" w:hAnsi="Times New Roman" w:cs="Times New Roman"/>
          <w:sz w:val="24"/>
          <w:szCs w:val="24"/>
        </w:rPr>
        <w:t>Để điều chỉnh nhiệt độ của nước ra khỏi buồng đốt, ta có thể thay đổi công suất điện; lưu lượng dòng nước; nhiệt độ nước đi vào.</w:t>
      </w:r>
    </w:p>
    <w:p w14:paraId="6C61CC8E" w14:textId="77777777" w:rsidR="001F2C4C" w:rsidRPr="00EF6ED1" w:rsidRDefault="001F2C4C" w:rsidP="001F2C4C">
      <w:pPr>
        <w:pBdr>
          <w:top w:val="nil"/>
          <w:left w:val="nil"/>
          <w:bottom w:val="nil"/>
          <w:right w:val="nil"/>
          <w:between w:val="nil"/>
        </w:pBdr>
        <w:tabs>
          <w:tab w:val="left" w:pos="283"/>
          <w:tab w:val="left" w:pos="2835"/>
          <w:tab w:val="left" w:pos="5386"/>
          <w:tab w:val="left" w:pos="7937"/>
        </w:tabs>
        <w:spacing w:after="0" w:line="240" w:lineRule="auto"/>
        <w:ind w:left="283"/>
        <w:jc w:val="both"/>
        <w:rPr>
          <w:rFonts w:ascii="Times New Roman" w:eastAsia="Georgia" w:hAnsi="Times New Roman" w:cs="Times New Roman"/>
          <w:sz w:val="24"/>
          <w:szCs w:val="24"/>
        </w:rPr>
      </w:pPr>
      <w:r w:rsidRPr="00EF6ED1">
        <w:rPr>
          <w:rFonts w:ascii="Times New Roman" w:hAnsi="Times New Roman" w:cs="Times New Roman"/>
          <w:sz w:val="24"/>
          <w:szCs w:val="24"/>
        </w:rPr>
        <w:t xml:space="preserve">Do </w:t>
      </w:r>
      <w:r w:rsidRPr="00EF6ED1">
        <w:rPr>
          <w:rFonts w:ascii="Times New Roman" w:hAnsi="Times New Roman" w:cs="Times New Roman"/>
          <w:position w:val="-24"/>
          <w:sz w:val="24"/>
        </w:rPr>
        <w:object w:dxaOrig="1200" w:dyaOrig="620" w14:anchorId="3C848D27">
          <v:shape id="_x0000_i2595" type="#_x0000_t75" style="width:60pt;height:30.75pt" o:ole="">
            <v:imagedata r:id="rId3150" o:title=""/>
          </v:shape>
          <o:OLEObject Type="Embed" ProgID="Equation.DSMT4" ShapeID="_x0000_i2595" DrawAspect="Content" ObjectID="_1830737428" r:id="rId3156"/>
        </w:object>
      </w:r>
      <w:r w:rsidRPr="00EF6ED1">
        <w:rPr>
          <w:rFonts w:ascii="Times New Roman" w:hAnsi="Times New Roman" w:cs="Times New Roman"/>
          <w:sz w:val="24"/>
          <w:szCs w:val="24"/>
        </w:rPr>
        <w:t xml:space="preserve">nên </w:t>
      </w:r>
      <w:r w:rsidRPr="00EF6ED1">
        <w:rPr>
          <w:rFonts w:ascii="Times New Roman" w:eastAsia="Georgia" w:hAnsi="Times New Roman" w:cs="Times New Roman"/>
          <w:sz w:val="24"/>
          <w:szCs w:val="24"/>
        </w:rPr>
        <w:t>nhiệt độ của nước ra khỏi buồng đốt phụ thuộc vào công suất điện, lưu lượng dòng nước và nhiệt độ nước đi vào.</w:t>
      </w:r>
    </w:p>
    <w:p w14:paraId="7EF145BD"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color w:val="C00000"/>
          <w:sz w:val="24"/>
          <w:szCs w:val="24"/>
        </w:rPr>
      </w:pPr>
      <w:r w:rsidRPr="00EF6ED1">
        <w:rPr>
          <w:rFonts w:ascii="Times New Roman" w:eastAsia="Palatino Linotype" w:hAnsi="Times New Roman" w:cs="Times New Roman"/>
          <w:b/>
          <w:color w:val="C00000"/>
          <w:sz w:val="24"/>
          <w:szCs w:val="24"/>
        </w:rPr>
        <w:t>Chọn ĐÚNG</w:t>
      </w:r>
      <w:r w:rsidRPr="00EF6ED1">
        <w:rPr>
          <w:rFonts w:ascii="Times New Roman" w:eastAsia="Palatino Linotype" w:hAnsi="Times New Roman" w:cs="Times New Roman"/>
          <w:color w:val="C00000"/>
          <w:sz w:val="24"/>
          <w:szCs w:val="24"/>
        </w:rPr>
        <w:t>.</w:t>
      </w:r>
    </w:p>
    <w:p w14:paraId="090D6211" w14:textId="48D72898" w:rsidR="001F2C4C" w:rsidRPr="00876B01" w:rsidRDefault="00E247E6" w:rsidP="001F2C4C">
      <w:pPr>
        <w:spacing w:after="0" w:line="240" w:lineRule="auto"/>
        <w:jc w:val="both"/>
        <w:rPr>
          <w:rFonts w:ascii="Times New Roman" w:eastAsia="Georgia" w:hAnsi="Times New Roman" w:cs="Times New Roman"/>
          <w:sz w:val="24"/>
          <w:szCs w:val="24"/>
          <w:lang w:val="en-US"/>
        </w:rPr>
      </w:pPr>
      <w:r>
        <w:rPr>
          <w:rFonts w:ascii="Times New Roman" w:eastAsia="Georgia" w:hAnsi="Times New Roman" w:cs="Times New Roman"/>
          <w:sz w:val="24"/>
          <w:szCs w:val="24"/>
        </w:rPr>
        <w:lastRenderedPageBreak/>
        <w:t xml:space="preserve"> </w:t>
      </w:r>
      <w:r w:rsidR="001F2C4C" w:rsidRPr="00876B01">
        <w:rPr>
          <w:rFonts w:ascii="Times New Roman" w:eastAsia="Georgia" w:hAnsi="Times New Roman" w:cs="Times New Roman"/>
          <w:sz w:val="24"/>
          <w:szCs w:val="24"/>
        </w:rPr>
        <w:t>Một ống thuỷ tinh được cắm lộn ngược vào một chậu chứa thuỷ ngân, độ cao cột thuẏ ngân bên trong ống tính từ mặt nước là 10 cm, chiều dài cột không kh</w:t>
      </w:r>
      <w:r w:rsidR="001F2C4C" w:rsidRPr="00876B01">
        <w:rPr>
          <w:rFonts w:ascii="Times New Roman" w:eastAsia="Georgia" w:hAnsi="Times New Roman" w:cs="Times New Roman"/>
          <w:sz w:val="24"/>
          <w:szCs w:val="24"/>
          <w:lang w:val="en-US"/>
        </w:rPr>
        <w:t>í</w:t>
      </w:r>
      <w:r w:rsidR="001F2C4C" w:rsidRPr="00876B01">
        <w:rPr>
          <w:rFonts w:ascii="Times New Roman" w:eastAsia="Georgia" w:hAnsi="Times New Roman" w:cs="Times New Roman"/>
          <w:sz w:val="24"/>
          <w:szCs w:val="24"/>
        </w:rPr>
        <w:t xml:space="preserve"> bị giam trong ống là 80 cm. Người ta ấn sâu ống thuỷ tinh xuống cho đến khi độ cao cột thuỷ ngân chỉ còn </w:t>
      </w:r>
      <w:r w:rsidR="001F2C4C" w:rsidRPr="00EF6ED1">
        <w:rPr>
          <w:position w:val="-10"/>
        </w:rPr>
        <w:object w:dxaOrig="760" w:dyaOrig="320" w14:anchorId="4427E1DE">
          <v:shape id="_x0000_i2596" type="#_x0000_t75" style="width:38.25pt;height:15.75pt" o:ole="">
            <v:imagedata r:id="rId427" o:title=""/>
          </v:shape>
          <o:OLEObject Type="Embed" ProgID="Equation.DSMT4" ShapeID="_x0000_i2596" DrawAspect="Content" ObjectID="_1830737429" r:id="rId3157"/>
        </w:object>
      </w:r>
      <w:r w:rsidR="001F2C4C" w:rsidRPr="00876B01">
        <w:rPr>
          <w:rFonts w:ascii="Times New Roman" w:eastAsia="Georgia" w:hAnsi="Times New Roman" w:cs="Times New Roman"/>
          <w:sz w:val="24"/>
          <w:szCs w:val="24"/>
        </w:rPr>
        <w:t>. Áp suất khí quy</w:t>
      </w:r>
      <w:r w:rsidR="001F2C4C" w:rsidRPr="00876B01">
        <w:rPr>
          <w:rFonts w:ascii="Times New Roman" w:eastAsia="Georgia" w:hAnsi="Times New Roman" w:cs="Times New Roman"/>
          <w:sz w:val="24"/>
          <w:szCs w:val="24"/>
          <w:lang w:val="en-US"/>
        </w:rPr>
        <w:t>ể</w:t>
      </w:r>
      <w:r w:rsidR="001F2C4C" w:rsidRPr="00876B01">
        <w:rPr>
          <w:rFonts w:ascii="Times New Roman" w:eastAsia="Georgia" w:hAnsi="Times New Roman" w:cs="Times New Roman"/>
          <w:sz w:val="24"/>
          <w:szCs w:val="24"/>
        </w:rPr>
        <w:t>n là 75 cmHg. Coi nhiệt độ của khối khí không đổi</w:t>
      </w:r>
    </w:p>
    <w:p w14:paraId="6177EA22" w14:textId="77777777" w:rsidR="001F2C4C" w:rsidRPr="00EF6ED1" w:rsidRDefault="001F2C4C" w:rsidP="001F2C4C">
      <w:pPr>
        <w:tabs>
          <w:tab w:val="left" w:pos="283"/>
          <w:tab w:val="left" w:pos="2835"/>
          <w:tab w:val="left" w:pos="5386"/>
          <w:tab w:val="left" w:pos="7937"/>
        </w:tabs>
        <w:spacing w:before="120" w:after="0" w:line="276" w:lineRule="auto"/>
        <w:ind w:left="283"/>
        <w:jc w:val="both"/>
        <w:rPr>
          <w:rFonts w:ascii="Times New Roman" w:eastAsia="Georgia" w:hAnsi="Times New Roman" w:cs="Times New Roman"/>
          <w:sz w:val="24"/>
          <w:szCs w:val="24"/>
        </w:rPr>
      </w:pPr>
      <w:r w:rsidRPr="00EF6ED1">
        <w:rPr>
          <w:rFonts w:ascii="Times New Roman" w:hAnsi="Times New Roman" w:cs="Times New Roman"/>
        </w:rPr>
        <w:object w:dxaOrig="5865" w:dyaOrig="7020" w14:anchorId="4910CD2D">
          <v:shape id="_x0000_i2597" type="#_x0000_t75" style="width:159.75pt;height:192pt" o:ole="">
            <v:imagedata r:id="rId429" o:title=""/>
          </v:shape>
          <o:OLEObject Type="Embed" ProgID="Visio.Drawing.15" ShapeID="_x0000_i2597" DrawAspect="Content" ObjectID="_1830737430" r:id="rId3158"/>
        </w:object>
      </w:r>
    </w:p>
    <w:p w14:paraId="505E10E3" w14:textId="77777777" w:rsidR="001F2C4C" w:rsidRPr="00EF6ED1" w:rsidRDefault="001F2C4C" w:rsidP="001F2C4C">
      <w:pPr>
        <w:tabs>
          <w:tab w:val="left" w:pos="283"/>
          <w:tab w:val="left" w:pos="2835"/>
          <w:tab w:val="left" w:pos="5386"/>
          <w:tab w:val="left" w:pos="7937"/>
        </w:tabs>
        <w:ind w:left="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rPr>
        <w:t xml:space="preserve">a) </w:t>
      </w:r>
      <w:r w:rsidRPr="00EF6ED1">
        <w:rPr>
          <w:rFonts w:ascii="Times New Roman" w:eastAsia="Georgia" w:hAnsi="Times New Roman" w:cs="Times New Roman"/>
          <w:sz w:val="24"/>
          <w:szCs w:val="24"/>
        </w:rPr>
        <w:t>Áp suất của khối khí bên trong ống thuỷ tinh ở hình 1 bằng áp suất khí quyển.</w:t>
      </w:r>
    </w:p>
    <w:p w14:paraId="43BABBF1" w14:textId="77777777" w:rsidR="001F2C4C" w:rsidRPr="00EF6ED1" w:rsidRDefault="001F2C4C" w:rsidP="001F2C4C">
      <w:pPr>
        <w:tabs>
          <w:tab w:val="left" w:pos="283"/>
          <w:tab w:val="left" w:pos="2835"/>
          <w:tab w:val="left" w:pos="5386"/>
          <w:tab w:val="left" w:pos="7937"/>
        </w:tabs>
        <w:ind w:left="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u w:val="single"/>
        </w:rPr>
        <w:t>b</w:t>
      </w:r>
      <w:r w:rsidRPr="007A24FF">
        <w:rPr>
          <w:rFonts w:ascii="Times New Roman" w:eastAsia="Georgia" w:hAnsi="Times New Roman" w:cs="Times New Roman"/>
          <w:b/>
          <w:color w:val="0070C0"/>
          <w:sz w:val="24"/>
          <w:szCs w:val="24"/>
        </w:rPr>
        <w:t xml:space="preserve">) </w:t>
      </w:r>
      <w:r w:rsidRPr="00EF6ED1">
        <w:rPr>
          <w:rFonts w:ascii="Times New Roman" w:eastAsia="Georgia" w:hAnsi="Times New Roman" w:cs="Times New Roman"/>
          <w:sz w:val="24"/>
          <w:szCs w:val="24"/>
        </w:rPr>
        <w:t>Độ cao cột thuỷ ngân giảm do áp suất của khí trong ống thuỷ tinh tăng lên.</w:t>
      </w:r>
    </w:p>
    <w:p w14:paraId="6DC8E078" w14:textId="77777777" w:rsidR="001F2C4C" w:rsidRPr="00EF6ED1" w:rsidRDefault="001F2C4C" w:rsidP="001F2C4C">
      <w:pPr>
        <w:tabs>
          <w:tab w:val="left" w:pos="283"/>
          <w:tab w:val="left" w:pos="2835"/>
          <w:tab w:val="left" w:pos="5386"/>
          <w:tab w:val="left" w:pos="7937"/>
        </w:tabs>
        <w:ind w:left="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u w:val="single"/>
        </w:rPr>
        <w:t>c</w:t>
      </w:r>
      <w:r w:rsidRPr="007A24FF">
        <w:rPr>
          <w:rFonts w:ascii="Times New Roman" w:eastAsia="Georgia" w:hAnsi="Times New Roman" w:cs="Times New Roman"/>
          <w:b/>
          <w:color w:val="0070C0"/>
          <w:sz w:val="24"/>
          <w:szCs w:val="24"/>
        </w:rPr>
        <w:t xml:space="preserve">) </w:t>
      </w:r>
      <w:r w:rsidRPr="00EF6ED1">
        <w:rPr>
          <w:rFonts w:ascii="Times New Roman" w:eastAsia="Georgia" w:hAnsi="Times New Roman" w:cs="Times New Roman"/>
          <w:sz w:val="24"/>
          <w:szCs w:val="24"/>
        </w:rPr>
        <w:t>Áp suất của khí trong ống thuỷ tinh ở hình 1 là 65 cmHg.</w:t>
      </w:r>
    </w:p>
    <w:p w14:paraId="4E584637" w14:textId="77777777" w:rsidR="001F2C4C" w:rsidRPr="00EF6ED1" w:rsidRDefault="001F2C4C" w:rsidP="001F2C4C">
      <w:pPr>
        <w:tabs>
          <w:tab w:val="left" w:pos="283"/>
          <w:tab w:val="left" w:pos="2835"/>
          <w:tab w:val="left" w:pos="5386"/>
          <w:tab w:val="left" w:pos="7937"/>
        </w:tabs>
        <w:spacing w:before="120" w:after="0" w:line="276" w:lineRule="auto"/>
        <w:ind w:left="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rPr>
        <w:t xml:space="preserve">d) </w:t>
      </w:r>
      <w:r w:rsidRPr="00EF6ED1">
        <w:rPr>
          <w:rFonts w:ascii="Times New Roman" w:eastAsia="Georgia" w:hAnsi="Times New Roman" w:cs="Times New Roman"/>
          <w:sz w:val="24"/>
          <w:szCs w:val="24"/>
        </w:rPr>
        <w:t xml:space="preserve">Độ cao cột không khí bên trong ống thuỷ tinh ở hình 2 là </w:t>
      </w:r>
      <w:r w:rsidRPr="00EF6ED1">
        <w:rPr>
          <w:rFonts w:ascii="Times New Roman" w:hAnsi="Times New Roman" w:cs="Times New Roman"/>
          <w:position w:val="-10"/>
          <w:sz w:val="24"/>
        </w:rPr>
        <w:object w:dxaOrig="920" w:dyaOrig="320" w14:anchorId="249C14C9">
          <v:shape id="_x0000_i2598" type="#_x0000_t75" style="width:45.75pt;height:15.75pt" o:ole="">
            <v:imagedata r:id="rId431" o:title=""/>
          </v:shape>
          <o:OLEObject Type="Embed" ProgID="Equation.DSMT4" ShapeID="_x0000_i2598" DrawAspect="Content" ObjectID="_1830737431" r:id="rId3159"/>
        </w:object>
      </w:r>
    </w:p>
    <w:p w14:paraId="2B8A981B"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FF"/>
          <w:sz w:val="24"/>
          <w:szCs w:val="24"/>
          <w:lang w:val="en-US"/>
        </w:rPr>
      </w:pPr>
      <w:r w:rsidRPr="00EF6ED1">
        <w:rPr>
          <w:rFonts w:ascii="Times New Roman" w:eastAsia="Palatino Linotype" w:hAnsi="Times New Roman" w:cs="Times New Roman"/>
          <w:b/>
          <w:color w:val="0000FF"/>
          <w:sz w:val="24"/>
          <w:szCs w:val="24"/>
        </w:rPr>
        <w:t>Lời giải</w:t>
      </w:r>
    </w:p>
    <w:p w14:paraId="7EF9FB67"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7A24FF">
        <w:rPr>
          <w:rFonts w:ascii="Times New Roman" w:eastAsia="Palatino Linotype" w:hAnsi="Times New Roman" w:cs="Times New Roman"/>
          <w:b/>
          <w:color w:val="0070C0"/>
          <w:sz w:val="24"/>
          <w:szCs w:val="24"/>
        </w:rPr>
        <w:t xml:space="preserve">a) </w:t>
      </w:r>
      <w:r w:rsidRPr="00EF6ED1">
        <w:rPr>
          <w:rFonts w:ascii="Times New Roman" w:eastAsia="Georgia" w:hAnsi="Times New Roman" w:cs="Times New Roman"/>
          <w:sz w:val="24"/>
          <w:szCs w:val="24"/>
        </w:rPr>
        <w:t>Áp suất của khối khí bên trong ống thuỷ tinh ở hình 1 bằng áp suất khí quyển</w:t>
      </w:r>
      <w:r w:rsidRPr="00EF6ED1">
        <w:rPr>
          <w:rFonts w:ascii="Times New Roman" w:eastAsia="Palatino Linotype" w:hAnsi="Times New Roman" w:cs="Times New Roman"/>
          <w:sz w:val="24"/>
          <w:szCs w:val="24"/>
        </w:rPr>
        <w:t>.</w:t>
      </w:r>
    </w:p>
    <w:p w14:paraId="572E9614"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EF6ED1">
        <w:rPr>
          <w:rFonts w:ascii="Times New Roman" w:eastAsia="Palatino Linotype" w:hAnsi="Times New Roman" w:cs="Times New Roman"/>
          <w:sz w:val="24"/>
          <w:szCs w:val="24"/>
        </w:rPr>
        <w:t>Do có cột thuỷ ngân cao 10 cm ở bên dưới nên áp suất không khí trong ống (p) nhỏ hơn áp suất khí quyển (</w:t>
      </w:r>
      <w:r w:rsidRPr="00EF6ED1">
        <w:rPr>
          <w:rFonts w:ascii="Times New Roman" w:hAnsi="Times New Roman" w:cs="Times New Roman"/>
          <w:position w:val="-12"/>
          <w:sz w:val="24"/>
        </w:rPr>
        <w:object w:dxaOrig="279" w:dyaOrig="360" w14:anchorId="12D629E8">
          <v:shape id="_x0000_i2599" type="#_x0000_t75" style="width:14.25pt;height:18.75pt" o:ole="">
            <v:imagedata r:id="rId3160" o:title=""/>
          </v:shape>
          <o:OLEObject Type="Embed" ProgID="Equation.DSMT4" ShapeID="_x0000_i2599" DrawAspect="Content" ObjectID="_1830737432" r:id="rId3161"/>
        </w:object>
      </w:r>
      <w:r w:rsidRPr="00EF6ED1">
        <w:rPr>
          <w:rFonts w:ascii="Times New Roman" w:eastAsia="Palatino Linotype" w:hAnsi="Times New Roman" w:cs="Times New Roman"/>
          <w:sz w:val="24"/>
          <w:szCs w:val="24"/>
        </w:rPr>
        <w:t>).</w:t>
      </w:r>
    </w:p>
    <w:p w14:paraId="31405A41"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EF6ED1">
        <w:rPr>
          <w:rFonts w:ascii="Times New Roman" w:eastAsia="Palatino Linotype" w:hAnsi="Times New Roman" w:cs="Times New Roman"/>
          <w:sz w:val="24"/>
          <w:szCs w:val="24"/>
        </w:rPr>
        <w:t xml:space="preserve">Tính theo đơn vị cmHg thì </w:t>
      </w:r>
      <w:r w:rsidRPr="00EF6ED1">
        <w:rPr>
          <w:rFonts w:ascii="Times New Roman" w:hAnsi="Times New Roman" w:cs="Times New Roman"/>
          <w:position w:val="-12"/>
          <w:sz w:val="24"/>
        </w:rPr>
        <w:object w:dxaOrig="999" w:dyaOrig="360" w14:anchorId="3D125650">
          <v:shape id="_x0000_i2600" type="#_x0000_t75" style="width:49.5pt;height:18.75pt" o:ole="">
            <v:imagedata r:id="rId3162" o:title=""/>
          </v:shape>
          <o:OLEObject Type="Embed" ProgID="Equation.DSMT4" ShapeID="_x0000_i2600" DrawAspect="Content" ObjectID="_1830737433" r:id="rId3163"/>
        </w:object>
      </w:r>
    </w:p>
    <w:p w14:paraId="0CD3330D"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EF6ED1">
        <w:rPr>
          <w:rFonts w:ascii="Times New Roman" w:eastAsia="Palatino Linotype" w:hAnsi="Times New Roman" w:cs="Times New Roman"/>
          <w:b/>
          <w:sz w:val="24"/>
          <w:szCs w:val="24"/>
        </w:rPr>
        <w:t xml:space="preserve">Chọn </w:t>
      </w:r>
      <w:r w:rsidRPr="00EF6ED1">
        <w:rPr>
          <w:rFonts w:ascii="Times New Roman" w:eastAsia="Palatino Linotype" w:hAnsi="Times New Roman" w:cs="Times New Roman"/>
          <w:sz w:val="24"/>
          <w:szCs w:val="24"/>
        </w:rPr>
        <w:t>SAI.</w:t>
      </w:r>
    </w:p>
    <w:p w14:paraId="1D5A3F7C"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Georgia" w:hAnsi="Times New Roman" w:cs="Times New Roman"/>
          <w:sz w:val="24"/>
          <w:szCs w:val="24"/>
        </w:rPr>
      </w:pPr>
      <w:r w:rsidRPr="007A24FF">
        <w:rPr>
          <w:rFonts w:ascii="Times New Roman" w:eastAsia="Palatino Linotype" w:hAnsi="Times New Roman" w:cs="Times New Roman"/>
          <w:b/>
          <w:color w:val="0070C0"/>
          <w:sz w:val="24"/>
          <w:szCs w:val="24"/>
        </w:rPr>
        <w:t xml:space="preserve">b) </w:t>
      </w:r>
      <w:r w:rsidRPr="00EF6ED1">
        <w:rPr>
          <w:rFonts w:ascii="Times New Roman" w:eastAsia="Palatino Linotype" w:hAnsi="Times New Roman" w:cs="Times New Roman"/>
          <w:sz w:val="24"/>
          <w:szCs w:val="24"/>
          <w:lang w:val="en-US"/>
        </w:rPr>
        <w:t>Khi ấn ống thủy tinh xuống thì khí trong ống nị nén dẫn đến áp suất p trong ống sẽ tăng lên</w:t>
      </w:r>
      <w:r w:rsidRPr="00EF6ED1">
        <w:rPr>
          <w:rFonts w:ascii="Times New Roman" w:eastAsia="Georgia" w:hAnsi="Times New Roman" w:cs="Times New Roman"/>
          <w:sz w:val="24"/>
          <w:szCs w:val="24"/>
        </w:rPr>
        <w:t xml:space="preserve"> </w:t>
      </w:r>
    </w:p>
    <w:p w14:paraId="2A422FA5"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EF6ED1">
        <w:rPr>
          <w:rFonts w:ascii="Times New Roman" w:eastAsia="Georgia" w:hAnsi="Times New Roman" w:cs="Times New Roman"/>
          <w:sz w:val="24"/>
          <w:szCs w:val="24"/>
          <w:lang w:val="en-US"/>
        </w:rPr>
        <w:t xml:space="preserve">mà </w:t>
      </w:r>
      <w:r w:rsidRPr="00EF6ED1">
        <w:rPr>
          <w:rFonts w:ascii="Times New Roman" w:hAnsi="Times New Roman" w:cs="Times New Roman"/>
          <w:position w:val="-12"/>
          <w:sz w:val="24"/>
        </w:rPr>
        <w:object w:dxaOrig="999" w:dyaOrig="360" w14:anchorId="03861B46">
          <v:shape id="_x0000_i2601" type="#_x0000_t75" style="width:49.5pt;height:18.75pt" o:ole="">
            <v:imagedata r:id="rId3164" o:title=""/>
          </v:shape>
          <o:OLEObject Type="Embed" ProgID="Equation.DSMT4" ShapeID="_x0000_i2601" DrawAspect="Content" ObjectID="_1830737434" r:id="rId3165"/>
        </w:object>
      </w:r>
      <w:r w:rsidRPr="00EF6ED1">
        <w:rPr>
          <w:rFonts w:ascii="Times New Roman" w:eastAsia="Palatino Linotype" w:hAnsi="Times New Roman" w:cs="Times New Roman"/>
          <w:sz w:val="24"/>
          <w:szCs w:val="24"/>
          <w:lang w:val="en-US"/>
        </w:rPr>
        <w:t xml:space="preserve">, </w:t>
      </w:r>
      <w:r w:rsidRPr="00EF6ED1">
        <w:rPr>
          <w:rFonts w:ascii="Times New Roman" w:hAnsi="Times New Roman" w:cs="Times New Roman"/>
          <w:position w:val="-12"/>
          <w:sz w:val="24"/>
        </w:rPr>
        <w:object w:dxaOrig="279" w:dyaOrig="360" w14:anchorId="4AD10899">
          <v:shape id="_x0000_i2602" type="#_x0000_t75" style="width:14.25pt;height:18.75pt" o:ole="">
            <v:imagedata r:id="rId3166" o:title=""/>
          </v:shape>
          <o:OLEObject Type="Embed" ProgID="Equation.DSMT4" ShapeID="_x0000_i2602" DrawAspect="Content" ObjectID="_1830737435" r:id="rId3167"/>
        </w:object>
      </w:r>
      <w:r w:rsidRPr="00EF6ED1">
        <w:rPr>
          <w:rFonts w:ascii="Times New Roman" w:eastAsia="Palatino Linotype" w:hAnsi="Times New Roman" w:cs="Times New Roman"/>
          <w:sz w:val="24"/>
          <w:szCs w:val="24"/>
          <w:lang w:val="en-US"/>
        </w:rPr>
        <w:t>không đổi do đó độ</w:t>
      </w:r>
      <w:r w:rsidRPr="00EF6ED1">
        <w:rPr>
          <w:rFonts w:ascii="Times New Roman" w:eastAsia="Georgia" w:hAnsi="Times New Roman" w:cs="Times New Roman"/>
          <w:sz w:val="24"/>
          <w:szCs w:val="24"/>
        </w:rPr>
        <w:t xml:space="preserve"> cao cột thuỷ</w:t>
      </w:r>
      <w:r w:rsidRPr="00EF6ED1">
        <w:rPr>
          <w:rFonts w:ascii="Times New Roman" w:eastAsia="Georgia" w:hAnsi="Times New Roman" w:cs="Times New Roman"/>
          <w:sz w:val="24"/>
          <w:szCs w:val="24"/>
          <w:lang w:val="en-US"/>
        </w:rPr>
        <w:t xml:space="preserve"> h</w:t>
      </w:r>
      <w:r w:rsidRPr="00EF6ED1">
        <w:rPr>
          <w:rFonts w:ascii="Times New Roman" w:eastAsia="Georgia" w:hAnsi="Times New Roman" w:cs="Times New Roman"/>
          <w:sz w:val="24"/>
          <w:szCs w:val="24"/>
        </w:rPr>
        <w:t xml:space="preserve"> ngân giảm </w:t>
      </w:r>
    </w:p>
    <w:p w14:paraId="482A9E3D"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EF6ED1">
        <w:rPr>
          <w:rFonts w:ascii="Times New Roman" w:eastAsia="Palatino Linotype" w:hAnsi="Times New Roman" w:cs="Times New Roman"/>
          <w:b/>
          <w:sz w:val="24"/>
          <w:szCs w:val="24"/>
        </w:rPr>
        <w:t xml:space="preserve">Chọn </w:t>
      </w:r>
      <w:r w:rsidRPr="00EF6ED1">
        <w:rPr>
          <w:rFonts w:ascii="Times New Roman" w:eastAsia="Palatino Linotype" w:hAnsi="Times New Roman" w:cs="Times New Roman"/>
          <w:sz w:val="24"/>
          <w:szCs w:val="24"/>
        </w:rPr>
        <w:t>ĐÚNG.</w:t>
      </w:r>
    </w:p>
    <w:p w14:paraId="26056713"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7A24FF">
        <w:rPr>
          <w:rFonts w:ascii="Times New Roman" w:eastAsia="Palatino Linotype" w:hAnsi="Times New Roman" w:cs="Times New Roman"/>
          <w:b/>
          <w:color w:val="0070C0"/>
          <w:sz w:val="24"/>
          <w:szCs w:val="24"/>
        </w:rPr>
        <w:t xml:space="preserve">c) </w:t>
      </w:r>
      <w:r w:rsidRPr="00EF6ED1">
        <w:rPr>
          <w:rFonts w:ascii="Times New Roman" w:eastAsia="Georgia" w:hAnsi="Times New Roman" w:cs="Times New Roman"/>
          <w:sz w:val="24"/>
          <w:szCs w:val="24"/>
        </w:rPr>
        <w:t>Áp suất của khí trong ống thuỷ tinh ở hình 1 là 65 cmHg</w:t>
      </w:r>
      <w:r w:rsidRPr="00EF6ED1">
        <w:rPr>
          <w:rFonts w:ascii="Times New Roman" w:eastAsia="Palatino Linotype" w:hAnsi="Times New Roman" w:cs="Times New Roman"/>
          <w:sz w:val="24"/>
          <w:szCs w:val="24"/>
        </w:rPr>
        <w:t xml:space="preserve">. </w:t>
      </w:r>
    </w:p>
    <w:p w14:paraId="3850005F"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EF6ED1">
        <w:rPr>
          <w:rFonts w:ascii="Times New Roman" w:hAnsi="Times New Roman" w:cs="Times New Roman"/>
          <w:position w:val="-12"/>
          <w:sz w:val="24"/>
        </w:rPr>
        <w:object w:dxaOrig="3140" w:dyaOrig="360" w14:anchorId="5043A9F3">
          <v:shape id="_x0000_i2603" type="#_x0000_t75" style="width:156.75pt;height:18.75pt" o:ole="">
            <v:imagedata r:id="rId3168" o:title=""/>
          </v:shape>
          <o:OLEObject Type="Embed" ProgID="Equation.DSMT4" ShapeID="_x0000_i2603" DrawAspect="Content" ObjectID="_1830737436" r:id="rId3169"/>
        </w:object>
      </w:r>
    </w:p>
    <w:p w14:paraId="702B0663"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EF6ED1">
        <w:rPr>
          <w:rFonts w:ascii="Times New Roman" w:eastAsia="Palatino Linotype" w:hAnsi="Times New Roman" w:cs="Times New Roman"/>
          <w:b/>
          <w:sz w:val="24"/>
          <w:szCs w:val="24"/>
        </w:rPr>
        <w:t xml:space="preserve">Chọn </w:t>
      </w:r>
      <w:r w:rsidRPr="00EF6ED1">
        <w:rPr>
          <w:rFonts w:ascii="Times New Roman" w:eastAsia="Palatino Linotype" w:hAnsi="Times New Roman" w:cs="Times New Roman"/>
          <w:sz w:val="24"/>
          <w:szCs w:val="24"/>
        </w:rPr>
        <w:t>ĐÚNG.</w:t>
      </w:r>
    </w:p>
    <w:p w14:paraId="3DA107EA" w14:textId="77777777" w:rsidR="001F2C4C" w:rsidRPr="00EF6ED1" w:rsidRDefault="001F2C4C" w:rsidP="001F2C4C">
      <w:pPr>
        <w:pBdr>
          <w:top w:val="nil"/>
          <w:left w:val="nil"/>
          <w:bottom w:val="nil"/>
          <w:right w:val="nil"/>
          <w:between w:val="nil"/>
        </w:pBd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7A24FF">
        <w:rPr>
          <w:rFonts w:ascii="Times New Roman" w:eastAsia="Palatino Linotype" w:hAnsi="Times New Roman" w:cs="Times New Roman"/>
          <w:b/>
          <w:color w:val="0070C0"/>
          <w:sz w:val="24"/>
          <w:szCs w:val="24"/>
        </w:rPr>
        <w:t xml:space="preserve">d) </w:t>
      </w:r>
      <w:r w:rsidRPr="00EF6ED1">
        <w:rPr>
          <w:rFonts w:ascii="Times New Roman" w:eastAsia="Georgia" w:hAnsi="Times New Roman" w:cs="Times New Roman"/>
          <w:sz w:val="24"/>
          <w:szCs w:val="24"/>
        </w:rPr>
        <w:t xml:space="preserve">Độ cao cột không khí bên trong ống thuỷ tinh ở hình 2 là </w:t>
      </w:r>
      <w:r w:rsidRPr="00EF6ED1">
        <w:rPr>
          <w:rFonts w:ascii="Times New Roman" w:hAnsi="Times New Roman" w:cs="Times New Roman"/>
          <w:position w:val="-10"/>
          <w:sz w:val="24"/>
        </w:rPr>
        <w:object w:dxaOrig="920" w:dyaOrig="320" w14:anchorId="4EDBBD59">
          <v:shape id="_x0000_i2604" type="#_x0000_t75" style="width:45.75pt;height:15.75pt" o:ole="">
            <v:imagedata r:id="rId3170" o:title=""/>
          </v:shape>
          <o:OLEObject Type="Embed" ProgID="Equation.DSMT4" ShapeID="_x0000_i2604" DrawAspect="Content" ObjectID="_1830737437" r:id="rId3171"/>
        </w:object>
      </w:r>
    </w:p>
    <w:p w14:paraId="65B970E6" w14:textId="77777777" w:rsidR="001F2C4C" w:rsidRPr="00EF6ED1" w:rsidRDefault="001F2C4C" w:rsidP="001F2C4C">
      <w:pPr>
        <w:pBdr>
          <w:top w:val="nil"/>
          <w:left w:val="nil"/>
          <w:bottom w:val="nil"/>
          <w:right w:val="nil"/>
          <w:between w:val="nil"/>
        </w:pBd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EF6ED1">
        <w:rPr>
          <w:rFonts w:ascii="Times New Roman" w:hAnsi="Times New Roman" w:cs="Times New Roman"/>
          <w:position w:val="-12"/>
          <w:sz w:val="24"/>
        </w:rPr>
        <w:object w:dxaOrig="3480" w:dyaOrig="360" w14:anchorId="5EFBD2A7">
          <v:shape id="_x0000_i2605" type="#_x0000_t75" style="width:174.75pt;height:18.75pt" o:ole="">
            <v:imagedata r:id="rId3172" o:title=""/>
          </v:shape>
          <o:OLEObject Type="Embed" ProgID="Equation.DSMT4" ShapeID="_x0000_i2605" DrawAspect="Content" ObjectID="_1830737438" r:id="rId3173"/>
        </w:object>
      </w:r>
    </w:p>
    <w:p w14:paraId="162D200B" w14:textId="77777777" w:rsidR="001F2C4C" w:rsidRPr="00EF6ED1" w:rsidRDefault="001F2C4C" w:rsidP="001F2C4C">
      <w:pPr>
        <w:pBdr>
          <w:top w:val="nil"/>
          <w:left w:val="nil"/>
          <w:bottom w:val="nil"/>
          <w:right w:val="nil"/>
          <w:between w:val="nil"/>
        </w:pBdr>
        <w:tabs>
          <w:tab w:val="left" w:pos="283"/>
          <w:tab w:val="left" w:pos="2835"/>
          <w:tab w:val="left" w:pos="5386"/>
          <w:tab w:val="left" w:pos="7937"/>
        </w:tabs>
        <w:spacing w:after="0" w:line="240" w:lineRule="auto"/>
        <w:ind w:left="283"/>
        <w:jc w:val="both"/>
        <w:rPr>
          <w:rFonts w:ascii="Times New Roman" w:eastAsia="Palatino Linotype" w:hAnsi="Times New Roman" w:cs="Times New Roman"/>
          <w:b/>
          <w:sz w:val="24"/>
          <w:szCs w:val="24"/>
        </w:rPr>
      </w:pPr>
      <w:r w:rsidRPr="00EF6ED1">
        <w:rPr>
          <w:rFonts w:ascii="Times New Roman" w:eastAsia="Palatino Linotype" w:hAnsi="Times New Roman" w:cs="Times New Roman"/>
          <w:sz w:val="24"/>
          <w:szCs w:val="24"/>
        </w:rPr>
        <w:t xml:space="preserve">Quá trình đẳng nhiệt nên </w:t>
      </w:r>
      <w:r w:rsidRPr="00EF6ED1">
        <w:rPr>
          <w:rFonts w:ascii="Times New Roman" w:hAnsi="Times New Roman" w:cs="Times New Roman"/>
          <w:position w:val="-30"/>
          <w:sz w:val="24"/>
        </w:rPr>
        <w:object w:dxaOrig="5660" w:dyaOrig="680" w14:anchorId="7DCD29E7">
          <v:shape id="_x0000_i2606" type="#_x0000_t75" style="width:282.75pt;height:33.75pt" o:ole="">
            <v:imagedata r:id="rId3174" o:title=""/>
          </v:shape>
          <o:OLEObject Type="Embed" ProgID="Equation.DSMT4" ShapeID="_x0000_i2606" DrawAspect="Content" ObjectID="_1830737439" r:id="rId3175"/>
        </w:object>
      </w:r>
    </w:p>
    <w:p w14:paraId="5C32FC78"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EF6ED1">
        <w:rPr>
          <w:rFonts w:ascii="Times New Roman" w:eastAsia="Palatino Linotype" w:hAnsi="Times New Roman" w:cs="Times New Roman"/>
          <w:b/>
          <w:sz w:val="24"/>
          <w:szCs w:val="24"/>
        </w:rPr>
        <w:t xml:space="preserve">Chọn </w:t>
      </w:r>
      <w:r w:rsidRPr="00EF6ED1">
        <w:rPr>
          <w:rFonts w:ascii="Times New Roman" w:eastAsia="Palatino Linotype" w:hAnsi="Times New Roman" w:cs="Times New Roman"/>
          <w:sz w:val="24"/>
          <w:szCs w:val="24"/>
        </w:rPr>
        <w:t>SAI.</w:t>
      </w:r>
    </w:p>
    <w:p w14:paraId="2B0C6375" w14:textId="013D1D26" w:rsidR="001F2C4C" w:rsidRPr="00876B01" w:rsidRDefault="00E247E6" w:rsidP="001F2C4C">
      <w:pPr>
        <w:spacing w:after="0" w:line="240" w:lineRule="auto"/>
        <w:jc w:val="both"/>
        <w:rPr>
          <w:rFonts w:ascii="Times New Roman" w:eastAsia="Palatino Linotype" w:hAnsi="Times New Roman" w:cs="Times New Roman"/>
          <w:sz w:val="24"/>
          <w:szCs w:val="24"/>
        </w:rPr>
      </w:pPr>
      <w:r>
        <w:rPr>
          <w:rFonts w:ascii="Times New Roman" w:eastAsia="Palatino Linotype" w:hAnsi="Times New Roman" w:cs="Times New Roman"/>
          <w:sz w:val="24"/>
          <w:szCs w:val="24"/>
        </w:rPr>
        <w:t xml:space="preserve"> </w:t>
      </w:r>
      <w:r w:rsidR="001F2C4C" w:rsidRPr="00876B01">
        <w:rPr>
          <w:rFonts w:ascii="Times New Roman" w:eastAsia="Palatino Linotype" w:hAnsi="Times New Roman" w:cs="Times New Roman"/>
          <w:sz w:val="24"/>
          <w:szCs w:val="24"/>
        </w:rPr>
        <w:t>Dòng điện xoay chiều chạy qua một đoạn mạch có cường độ biến đối điều hoà theo thời gian được mô tả bằng đồ thị ở hình dưới đây:</w:t>
      </w:r>
    </w:p>
    <w:p w14:paraId="15504D82"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EF6ED1">
        <w:rPr>
          <w:rFonts w:ascii="Times New Roman" w:hAnsi="Times New Roman" w:cs="Times New Roman"/>
        </w:rPr>
        <w:object w:dxaOrig="4125" w:dyaOrig="1800" w14:anchorId="42CD8FEF">
          <v:shape id="_x0000_i2607" type="#_x0000_t75" style="width:206.25pt;height:90.75pt" o:ole="">
            <v:imagedata r:id="rId433" o:title=""/>
          </v:shape>
          <o:OLEObject Type="Embed" ProgID="Visio.Drawing.15" ShapeID="_x0000_i2607" DrawAspect="Content" ObjectID="_1830737440" r:id="rId3176"/>
        </w:object>
      </w:r>
    </w:p>
    <w:p w14:paraId="44BA2B13"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7A24FF">
        <w:rPr>
          <w:rFonts w:ascii="Times New Roman" w:eastAsia="Palatino Linotype" w:hAnsi="Times New Roman" w:cs="Times New Roman"/>
          <w:b/>
          <w:color w:val="0070C0"/>
          <w:sz w:val="24"/>
          <w:szCs w:val="24"/>
          <w:u w:val="single"/>
        </w:rPr>
        <w:t>a</w:t>
      </w:r>
      <w:r w:rsidRPr="007A24FF">
        <w:rPr>
          <w:rFonts w:ascii="Times New Roman" w:eastAsia="Palatino Linotype" w:hAnsi="Times New Roman" w:cs="Times New Roman"/>
          <w:b/>
          <w:color w:val="0070C0"/>
          <w:sz w:val="24"/>
          <w:szCs w:val="24"/>
        </w:rPr>
        <w:t xml:space="preserve">) </w:t>
      </w:r>
      <w:r w:rsidRPr="00EF6ED1">
        <w:rPr>
          <w:rFonts w:ascii="Times New Roman" w:eastAsia="Palatino Linotype" w:hAnsi="Times New Roman" w:cs="Times New Roman"/>
          <w:sz w:val="24"/>
          <w:szCs w:val="24"/>
        </w:rPr>
        <w:t xml:space="preserve">Cường độ dòng điện cực đại là </w:t>
      </w:r>
      <w:r w:rsidRPr="00EF6ED1">
        <w:rPr>
          <w:rFonts w:ascii="Times New Roman" w:eastAsia="Palatino Linotype" w:hAnsi="Times New Roman" w:cs="Times New Roman"/>
          <w:position w:val="-6"/>
          <w:sz w:val="24"/>
          <w:szCs w:val="24"/>
        </w:rPr>
        <w:object w:dxaOrig="420" w:dyaOrig="279" w14:anchorId="631797F8">
          <v:shape id="_x0000_i2608" type="#_x0000_t75" style="width:21pt;height:13.5pt" o:ole="">
            <v:imagedata r:id="rId435" o:title=""/>
          </v:shape>
          <o:OLEObject Type="Embed" ProgID="Equation.DSMT4" ShapeID="_x0000_i2608" DrawAspect="Content" ObjectID="_1830737441" r:id="rId3177"/>
        </w:object>
      </w:r>
    </w:p>
    <w:p w14:paraId="3513503E"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7A24FF">
        <w:rPr>
          <w:rFonts w:ascii="Times New Roman" w:eastAsia="Palatino Linotype" w:hAnsi="Times New Roman" w:cs="Times New Roman"/>
          <w:b/>
          <w:color w:val="0070C0"/>
          <w:sz w:val="24"/>
          <w:szCs w:val="24"/>
          <w:u w:val="single"/>
        </w:rPr>
        <w:lastRenderedPageBreak/>
        <w:t>b</w:t>
      </w:r>
      <w:r w:rsidRPr="007A24FF">
        <w:rPr>
          <w:rFonts w:ascii="Times New Roman" w:eastAsia="Palatino Linotype" w:hAnsi="Times New Roman" w:cs="Times New Roman"/>
          <w:b/>
          <w:color w:val="0070C0"/>
          <w:sz w:val="24"/>
          <w:szCs w:val="24"/>
        </w:rPr>
        <w:t xml:space="preserve">) </w:t>
      </w:r>
      <w:r w:rsidRPr="00EF6ED1">
        <w:rPr>
          <w:rFonts w:ascii="Times New Roman" w:eastAsia="Palatino Linotype" w:hAnsi="Times New Roman" w:cs="Times New Roman"/>
          <w:sz w:val="24"/>
          <w:szCs w:val="24"/>
        </w:rPr>
        <w:t xml:space="preserve">Tần số góc </w:t>
      </w:r>
      <w:r w:rsidRPr="00EF6ED1">
        <w:rPr>
          <w:rFonts w:ascii="Times New Roman" w:hAnsi="Times New Roman" w:cs="Times New Roman"/>
          <w:position w:val="-6"/>
          <w:sz w:val="24"/>
        </w:rPr>
        <w:object w:dxaOrig="1500" w:dyaOrig="279" w14:anchorId="1B2DDE43">
          <v:shape id="_x0000_i2609" type="#_x0000_t75" style="width:75pt;height:14.25pt" o:ole="">
            <v:imagedata r:id="rId437" o:title=""/>
          </v:shape>
          <o:OLEObject Type="Embed" ProgID="Equation.DSMT4" ShapeID="_x0000_i2609" DrawAspect="Content" ObjectID="_1830737442" r:id="rId3178"/>
        </w:object>
      </w:r>
      <w:r w:rsidRPr="00EF6ED1">
        <w:rPr>
          <w:rFonts w:ascii="Times New Roman" w:eastAsia="Palatino Linotype" w:hAnsi="Times New Roman" w:cs="Times New Roman"/>
          <w:sz w:val="24"/>
          <w:szCs w:val="24"/>
        </w:rPr>
        <w:t>.</w:t>
      </w:r>
    </w:p>
    <w:p w14:paraId="40FA3A48"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7A24FF">
        <w:rPr>
          <w:rFonts w:ascii="Times New Roman" w:eastAsia="Palatino Linotype" w:hAnsi="Times New Roman" w:cs="Times New Roman"/>
          <w:b/>
          <w:color w:val="0070C0"/>
          <w:sz w:val="24"/>
          <w:szCs w:val="24"/>
        </w:rPr>
        <w:t xml:space="preserve">c) </w:t>
      </w:r>
      <w:r w:rsidRPr="00EF6ED1">
        <w:rPr>
          <w:rFonts w:ascii="Times New Roman" w:eastAsia="Palatino Linotype" w:hAnsi="Times New Roman" w:cs="Times New Roman"/>
          <w:sz w:val="24"/>
          <w:szCs w:val="24"/>
        </w:rPr>
        <w:t xml:space="preserve">Pha ban đầu của dòng điện là </w:t>
      </w:r>
      <w:r w:rsidRPr="00EF6ED1">
        <w:rPr>
          <w:rFonts w:ascii="Times New Roman" w:hAnsi="Times New Roman" w:cs="Times New Roman"/>
          <w:position w:val="-24"/>
          <w:sz w:val="24"/>
        </w:rPr>
        <w:object w:dxaOrig="960" w:dyaOrig="620" w14:anchorId="49B469A9">
          <v:shape id="_x0000_i2610" type="#_x0000_t75" style="width:48pt;height:30.75pt" o:ole="">
            <v:imagedata r:id="rId439" o:title=""/>
          </v:shape>
          <o:OLEObject Type="Embed" ProgID="Equation.DSMT4" ShapeID="_x0000_i2610" DrawAspect="Content" ObjectID="_1830737443" r:id="rId3179"/>
        </w:object>
      </w:r>
      <w:r w:rsidRPr="00EF6ED1">
        <w:rPr>
          <w:rFonts w:ascii="Times New Roman" w:eastAsia="Palatino Linotype" w:hAnsi="Times New Roman" w:cs="Times New Roman"/>
          <w:sz w:val="24"/>
          <w:szCs w:val="24"/>
        </w:rPr>
        <w:t>.</w:t>
      </w:r>
    </w:p>
    <w:p w14:paraId="5A9ABB3D"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7A24FF">
        <w:rPr>
          <w:rFonts w:ascii="Times New Roman" w:eastAsia="Palatino Linotype" w:hAnsi="Times New Roman" w:cs="Times New Roman"/>
          <w:b/>
          <w:color w:val="0070C0"/>
          <w:sz w:val="24"/>
          <w:szCs w:val="24"/>
          <w:u w:val="single"/>
        </w:rPr>
        <w:t>d</w:t>
      </w:r>
      <w:r w:rsidRPr="007A24FF">
        <w:rPr>
          <w:rFonts w:ascii="Times New Roman" w:eastAsia="Palatino Linotype" w:hAnsi="Times New Roman" w:cs="Times New Roman"/>
          <w:b/>
          <w:color w:val="0070C0"/>
          <w:sz w:val="24"/>
          <w:szCs w:val="24"/>
        </w:rPr>
        <w:t xml:space="preserve">) </w:t>
      </w:r>
      <w:r w:rsidRPr="00EF6ED1">
        <w:rPr>
          <w:rFonts w:ascii="Times New Roman" w:eastAsia="Palatino Linotype" w:hAnsi="Times New Roman" w:cs="Times New Roman"/>
          <w:sz w:val="24"/>
          <w:szCs w:val="24"/>
        </w:rPr>
        <w:t xml:space="preserve">Biểu thức cường độ dòng điện là </w:t>
      </w:r>
      <w:r w:rsidRPr="00EF6ED1">
        <w:rPr>
          <w:rFonts w:ascii="Times New Roman" w:hAnsi="Times New Roman" w:cs="Times New Roman"/>
          <w:position w:val="-28"/>
          <w:sz w:val="24"/>
        </w:rPr>
        <w:object w:dxaOrig="2400" w:dyaOrig="680" w14:anchorId="29465083">
          <v:shape id="_x0000_i2611" type="#_x0000_t75" style="width:120pt;height:33.75pt" o:ole="">
            <v:imagedata r:id="rId441" o:title=""/>
          </v:shape>
          <o:OLEObject Type="Embed" ProgID="Equation.DSMT4" ShapeID="_x0000_i2611" DrawAspect="Content" ObjectID="_1830737444" r:id="rId3180"/>
        </w:object>
      </w:r>
      <w:r w:rsidRPr="00EF6ED1">
        <w:rPr>
          <w:rFonts w:ascii="Times New Roman" w:eastAsia="Palatino Linotype" w:hAnsi="Times New Roman" w:cs="Times New Roman"/>
          <w:sz w:val="24"/>
          <w:szCs w:val="24"/>
        </w:rPr>
        <w:t>.</w:t>
      </w:r>
    </w:p>
    <w:p w14:paraId="7D0E0041"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sz w:val="24"/>
          <w:szCs w:val="24"/>
        </w:rPr>
      </w:pPr>
      <w:r w:rsidRPr="00EF6ED1">
        <w:rPr>
          <w:rFonts w:ascii="Times New Roman" w:eastAsia="Palatino Linotype" w:hAnsi="Times New Roman" w:cs="Times New Roman"/>
          <w:b/>
          <w:color w:val="0000FF"/>
          <w:sz w:val="24"/>
          <w:szCs w:val="24"/>
        </w:rPr>
        <w:t>Lời giải</w:t>
      </w:r>
    </w:p>
    <w:p w14:paraId="1D2CA970"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7A24FF">
        <w:rPr>
          <w:rFonts w:ascii="Times New Roman" w:eastAsia="Palatino Linotype" w:hAnsi="Times New Roman" w:cs="Times New Roman"/>
          <w:b/>
          <w:color w:val="0070C0"/>
          <w:sz w:val="24"/>
          <w:szCs w:val="24"/>
        </w:rPr>
        <w:t xml:space="preserve">a) </w:t>
      </w:r>
      <w:r w:rsidRPr="00EF6ED1">
        <w:rPr>
          <w:rFonts w:ascii="Times New Roman" w:eastAsia="Palatino Linotype" w:hAnsi="Times New Roman" w:cs="Times New Roman"/>
          <w:sz w:val="24"/>
          <w:szCs w:val="24"/>
        </w:rPr>
        <w:t xml:space="preserve">Cường độ dòng điện cực đại là </w:t>
      </w:r>
      <w:r w:rsidRPr="00EF6ED1">
        <w:rPr>
          <w:rFonts w:ascii="Times New Roman" w:eastAsia="Palatino Linotype" w:hAnsi="Times New Roman" w:cs="Times New Roman"/>
          <w:position w:val="-6"/>
          <w:sz w:val="24"/>
          <w:szCs w:val="24"/>
        </w:rPr>
        <w:object w:dxaOrig="420" w:dyaOrig="279" w14:anchorId="098B7C72">
          <v:shape id="_x0000_i2612" type="#_x0000_t75" style="width:21pt;height:14.25pt" o:ole="">
            <v:imagedata r:id="rId3181" o:title=""/>
          </v:shape>
          <o:OLEObject Type="Embed" ProgID="Equation.DSMT4" ShapeID="_x0000_i2612" DrawAspect="Content" ObjectID="_1830737445" r:id="rId3182"/>
        </w:object>
      </w:r>
    </w:p>
    <w:p w14:paraId="556CEFD9"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EF6ED1">
        <w:rPr>
          <w:rFonts w:ascii="Times New Roman" w:eastAsia="Palatino Linotype" w:hAnsi="Times New Roman" w:cs="Times New Roman"/>
          <w:b/>
          <w:sz w:val="24"/>
          <w:szCs w:val="24"/>
        </w:rPr>
        <w:t xml:space="preserve">Chọn </w:t>
      </w:r>
      <w:r w:rsidRPr="00EF6ED1">
        <w:rPr>
          <w:rFonts w:ascii="Times New Roman" w:eastAsia="Palatino Linotype" w:hAnsi="Times New Roman" w:cs="Times New Roman"/>
          <w:sz w:val="24"/>
          <w:szCs w:val="24"/>
        </w:rPr>
        <w:t>ĐÚNG.</w:t>
      </w:r>
    </w:p>
    <w:p w14:paraId="4F3A4095"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7A24FF">
        <w:rPr>
          <w:rFonts w:ascii="Times New Roman" w:eastAsia="Palatino Linotype" w:hAnsi="Times New Roman" w:cs="Times New Roman"/>
          <w:b/>
          <w:color w:val="0070C0"/>
          <w:sz w:val="24"/>
          <w:szCs w:val="24"/>
        </w:rPr>
        <w:t xml:space="preserve">b) </w:t>
      </w:r>
      <w:r w:rsidRPr="00EF6ED1">
        <w:rPr>
          <w:rFonts w:ascii="Times New Roman" w:eastAsia="Palatino Linotype" w:hAnsi="Times New Roman" w:cs="Times New Roman"/>
          <w:sz w:val="24"/>
          <w:szCs w:val="24"/>
        </w:rPr>
        <w:t xml:space="preserve">Tần số góc </w:t>
      </w:r>
      <w:r w:rsidRPr="00EF6ED1">
        <w:rPr>
          <w:rFonts w:ascii="Times New Roman" w:hAnsi="Times New Roman" w:cs="Times New Roman"/>
          <w:position w:val="-6"/>
          <w:sz w:val="24"/>
        </w:rPr>
        <w:object w:dxaOrig="1560" w:dyaOrig="279" w14:anchorId="4731E67F">
          <v:shape id="_x0000_i2613" type="#_x0000_t75" style="width:78.75pt;height:14.25pt" o:ole="">
            <v:imagedata r:id="rId3183" o:title=""/>
          </v:shape>
          <o:OLEObject Type="Embed" ProgID="Equation.DSMT4" ShapeID="_x0000_i2613" DrawAspect="Content" ObjectID="_1830737446" r:id="rId3184"/>
        </w:object>
      </w:r>
      <w:r w:rsidRPr="00EF6ED1">
        <w:rPr>
          <w:rFonts w:ascii="Times New Roman" w:eastAsia="Palatino Linotype" w:hAnsi="Times New Roman" w:cs="Times New Roman"/>
          <w:sz w:val="24"/>
          <w:szCs w:val="24"/>
        </w:rPr>
        <w:t>.</w:t>
      </w:r>
    </w:p>
    <w:p w14:paraId="08CC6B6D"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EF6ED1">
        <w:rPr>
          <w:rFonts w:ascii="Times New Roman" w:eastAsia="Palatino Linotype" w:hAnsi="Times New Roman" w:cs="Times New Roman"/>
          <w:sz w:val="24"/>
          <w:szCs w:val="24"/>
        </w:rPr>
        <w:t xml:space="preserve">Từ đồ thị ta thấy chu kì của dòng điện xoay chiều là </w:t>
      </w:r>
      <w:r w:rsidRPr="00EF6ED1">
        <w:rPr>
          <w:rFonts w:ascii="Times New Roman" w:hAnsi="Times New Roman" w:cs="Times New Roman"/>
          <w:position w:val="-6"/>
          <w:sz w:val="24"/>
        </w:rPr>
        <w:object w:dxaOrig="1160" w:dyaOrig="320" w14:anchorId="6064821B">
          <v:shape id="_x0000_i2614" type="#_x0000_t75" style="width:57.75pt;height:15.75pt" o:ole="">
            <v:imagedata r:id="rId3185" o:title=""/>
          </v:shape>
          <o:OLEObject Type="Embed" ProgID="Equation.DSMT4" ShapeID="_x0000_i2614" DrawAspect="Content" ObjectID="_1830737447" r:id="rId3186"/>
        </w:object>
      </w:r>
      <w:r w:rsidRPr="00EF6ED1">
        <w:rPr>
          <w:rFonts w:ascii="Times New Roman" w:eastAsia="Palatino Linotype" w:hAnsi="Times New Roman" w:cs="Times New Roman"/>
          <w:sz w:val="24"/>
          <w:szCs w:val="24"/>
        </w:rPr>
        <w:t xml:space="preserve">. </w:t>
      </w:r>
    </w:p>
    <w:p w14:paraId="2541D92A"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lang w:val="en-US"/>
        </w:rPr>
      </w:pPr>
      <w:r w:rsidRPr="00EF6ED1">
        <w:rPr>
          <w:rFonts w:ascii="Times New Roman" w:hAnsi="Times New Roman" w:cs="Times New Roman"/>
          <w:noProof/>
          <w:lang w:val="en-US"/>
        </w:rPr>
        <w:drawing>
          <wp:anchor distT="0" distB="0" distL="114300" distR="114300" simplePos="0" relativeHeight="251659264" behindDoc="0" locked="0" layoutInCell="1" allowOverlap="1" wp14:anchorId="5694C96D" wp14:editId="25002C92">
            <wp:simplePos x="0" y="0"/>
            <wp:positionH relativeFrom="column">
              <wp:posOffset>4553989</wp:posOffset>
            </wp:positionH>
            <wp:positionV relativeFrom="paragraph">
              <wp:posOffset>5022</wp:posOffset>
            </wp:positionV>
            <wp:extent cx="2082907" cy="1676486"/>
            <wp:effectExtent l="0" t="0" r="0" b="0"/>
            <wp:wrapSquare wrapText="bothSides"/>
            <wp:docPr id="226471856" name="Picture 1" descr="A circle with a line and a circle with a line and a circle with a line and a circle with a line and a circle with a circle with a line and a circle with a circle wit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032221" name="Picture 1" descr="A circle with a line and a circle with a line and a circle with a line and a circle with a line and a circle with a circle with a line and a circle with a circle with&#10;&#10;AI-generated content may be incorrect."/>
                    <pic:cNvPicPr/>
                  </pic:nvPicPr>
                  <pic:blipFill>
                    <a:blip r:embed="rId3187">
                      <a:extLst>
                        <a:ext uri="{28A0092B-C50C-407E-A947-70E740481C1C}">
                          <a14:useLocalDpi xmlns:a14="http://schemas.microsoft.com/office/drawing/2010/main" val="0"/>
                        </a:ext>
                      </a:extLst>
                    </a:blip>
                    <a:stretch>
                      <a:fillRect/>
                    </a:stretch>
                  </pic:blipFill>
                  <pic:spPr>
                    <a:xfrm>
                      <a:off x="0" y="0"/>
                      <a:ext cx="2082907" cy="1676486"/>
                    </a:xfrm>
                    <a:prstGeom prst="rect">
                      <a:avLst/>
                    </a:prstGeom>
                  </pic:spPr>
                </pic:pic>
              </a:graphicData>
            </a:graphic>
          </wp:anchor>
        </w:drawing>
      </w:r>
      <w:r w:rsidRPr="00EF6ED1">
        <w:rPr>
          <w:rFonts w:ascii="Times New Roman" w:eastAsia="Palatino Linotype" w:hAnsi="Times New Roman" w:cs="Times New Roman"/>
          <w:sz w:val="24"/>
          <w:szCs w:val="24"/>
          <w:lang w:val="en-US"/>
        </w:rPr>
        <w:t xml:space="preserve">Do đó tần số góc: </w:t>
      </w:r>
      <w:r w:rsidRPr="00EF6ED1">
        <w:rPr>
          <w:rFonts w:ascii="Times New Roman" w:hAnsi="Times New Roman" w:cs="Times New Roman"/>
          <w:position w:val="-24"/>
          <w:sz w:val="24"/>
        </w:rPr>
        <w:object w:dxaOrig="2100" w:dyaOrig="620" w14:anchorId="0AE03C33">
          <v:shape id="_x0000_i2615" type="#_x0000_t75" style="width:105pt;height:30.75pt" o:ole="">
            <v:imagedata r:id="rId3188" o:title=""/>
          </v:shape>
          <o:OLEObject Type="Embed" ProgID="Equation.DSMT4" ShapeID="_x0000_i2615" DrawAspect="Content" ObjectID="_1830737448" r:id="rId3189"/>
        </w:object>
      </w:r>
    </w:p>
    <w:p w14:paraId="6A34EC4F"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EF6ED1">
        <w:rPr>
          <w:rFonts w:ascii="Times New Roman" w:eastAsia="Palatino Linotype" w:hAnsi="Times New Roman" w:cs="Times New Roman"/>
          <w:b/>
          <w:sz w:val="24"/>
          <w:szCs w:val="24"/>
        </w:rPr>
        <w:t xml:space="preserve">Chọn </w:t>
      </w:r>
      <w:r w:rsidRPr="00EF6ED1">
        <w:rPr>
          <w:rFonts w:ascii="Times New Roman" w:eastAsia="Palatino Linotype" w:hAnsi="Times New Roman" w:cs="Times New Roman"/>
          <w:sz w:val="24"/>
          <w:szCs w:val="24"/>
        </w:rPr>
        <w:t>ĐÚNG.</w:t>
      </w:r>
    </w:p>
    <w:p w14:paraId="0B5A7A8E"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7A24FF">
        <w:rPr>
          <w:rFonts w:ascii="Times New Roman" w:eastAsia="Palatino Linotype" w:hAnsi="Times New Roman" w:cs="Times New Roman"/>
          <w:b/>
          <w:color w:val="0070C0"/>
          <w:sz w:val="24"/>
          <w:szCs w:val="24"/>
        </w:rPr>
        <w:t xml:space="preserve">c) </w:t>
      </w:r>
      <w:r w:rsidRPr="00EF6ED1">
        <w:rPr>
          <w:rFonts w:ascii="Times New Roman" w:eastAsia="Palatino Linotype" w:hAnsi="Times New Roman" w:cs="Times New Roman"/>
          <w:sz w:val="24"/>
          <w:szCs w:val="24"/>
        </w:rPr>
        <w:t xml:space="preserve">Pha ban đầu của dòng điện là </w:t>
      </w:r>
      <w:r w:rsidRPr="00EF6ED1">
        <w:rPr>
          <w:rFonts w:ascii="Times New Roman" w:hAnsi="Times New Roman" w:cs="Times New Roman"/>
          <w:position w:val="-24"/>
          <w:sz w:val="24"/>
        </w:rPr>
        <w:object w:dxaOrig="960" w:dyaOrig="620" w14:anchorId="577223B4">
          <v:shape id="_x0000_i2616" type="#_x0000_t75" style="width:48pt;height:30.75pt" o:ole="">
            <v:imagedata r:id="rId3190" o:title=""/>
          </v:shape>
          <o:OLEObject Type="Embed" ProgID="Equation.DSMT4" ShapeID="_x0000_i2616" DrawAspect="Content" ObjectID="_1830737449" r:id="rId3191"/>
        </w:object>
      </w:r>
      <w:r w:rsidRPr="00EF6ED1">
        <w:rPr>
          <w:rFonts w:ascii="Times New Roman" w:eastAsia="Palatino Linotype" w:hAnsi="Times New Roman" w:cs="Times New Roman"/>
          <w:sz w:val="24"/>
          <w:szCs w:val="24"/>
        </w:rPr>
        <w:t>.</w:t>
      </w:r>
    </w:p>
    <w:p w14:paraId="291C439F"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EF6ED1">
        <w:rPr>
          <w:rFonts w:ascii="Times New Roman" w:eastAsia="Palatino Linotype" w:hAnsi="Times New Roman" w:cs="Times New Roman"/>
          <w:sz w:val="24"/>
          <w:szCs w:val="24"/>
        </w:rPr>
        <w:t xml:space="preserve">Tại thời điểm t=0 ta có </w:t>
      </w:r>
      <w:r w:rsidRPr="00EF6ED1">
        <w:rPr>
          <w:rFonts w:ascii="Times New Roman" w:hAnsi="Times New Roman" w:cs="Times New Roman"/>
          <w:position w:val="-34"/>
          <w:sz w:val="24"/>
        </w:rPr>
        <w:object w:dxaOrig="1100" w:dyaOrig="800" w14:anchorId="50D08C8D">
          <v:shape id="_x0000_i2617" type="#_x0000_t75" style="width:54.75pt;height:39.75pt" o:ole="">
            <v:imagedata r:id="rId3192" o:title=""/>
          </v:shape>
          <o:OLEObject Type="Embed" ProgID="Equation.DSMT4" ShapeID="_x0000_i2617" DrawAspect="Content" ObjectID="_1830737450" r:id="rId3193"/>
        </w:object>
      </w:r>
    </w:p>
    <w:p w14:paraId="3C5B00C8"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EF6ED1">
        <w:rPr>
          <w:rFonts w:ascii="Times New Roman" w:eastAsia="Palatino Linotype" w:hAnsi="Times New Roman" w:cs="Times New Roman"/>
          <w:sz w:val="24"/>
          <w:szCs w:val="24"/>
        </w:rPr>
        <w:t xml:space="preserve">Từ đường tròn lượng giác ta có pha ban đầu: </w:t>
      </w:r>
      <w:r w:rsidRPr="00EF6ED1">
        <w:rPr>
          <w:rFonts w:ascii="Times New Roman" w:hAnsi="Times New Roman" w:cs="Times New Roman"/>
          <w:position w:val="-24"/>
          <w:sz w:val="24"/>
        </w:rPr>
        <w:object w:dxaOrig="780" w:dyaOrig="620" w14:anchorId="6BACE718">
          <v:shape id="_x0000_i2618" type="#_x0000_t75" style="width:39pt;height:30.75pt" o:ole="">
            <v:imagedata r:id="rId3194" o:title=""/>
          </v:shape>
          <o:OLEObject Type="Embed" ProgID="Equation.DSMT4" ShapeID="_x0000_i2618" DrawAspect="Content" ObjectID="_1830737451" r:id="rId3195"/>
        </w:object>
      </w:r>
    </w:p>
    <w:p w14:paraId="0A39C037"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EF6ED1">
        <w:rPr>
          <w:rFonts w:ascii="Times New Roman" w:eastAsia="Palatino Linotype" w:hAnsi="Times New Roman" w:cs="Times New Roman"/>
          <w:b/>
          <w:sz w:val="24"/>
          <w:szCs w:val="24"/>
        </w:rPr>
        <w:t xml:space="preserve">Chọn </w:t>
      </w:r>
      <w:r w:rsidRPr="00EF6ED1">
        <w:rPr>
          <w:rFonts w:ascii="Times New Roman" w:eastAsia="Palatino Linotype" w:hAnsi="Times New Roman" w:cs="Times New Roman"/>
          <w:sz w:val="24"/>
          <w:szCs w:val="24"/>
        </w:rPr>
        <w:t>SAI.</w:t>
      </w:r>
    </w:p>
    <w:p w14:paraId="648FC35D"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7A24FF">
        <w:rPr>
          <w:rFonts w:ascii="Times New Roman" w:eastAsia="Palatino Linotype" w:hAnsi="Times New Roman" w:cs="Times New Roman"/>
          <w:b/>
          <w:color w:val="0070C0"/>
          <w:sz w:val="24"/>
          <w:szCs w:val="24"/>
        </w:rPr>
        <w:t xml:space="preserve">d) </w:t>
      </w:r>
      <w:r w:rsidRPr="00EF6ED1">
        <w:rPr>
          <w:rFonts w:ascii="Times New Roman" w:eastAsia="Palatino Linotype" w:hAnsi="Times New Roman" w:cs="Times New Roman"/>
          <w:sz w:val="24"/>
          <w:szCs w:val="24"/>
        </w:rPr>
        <w:t xml:space="preserve">Biểu thức cường độ dòng điện là </w:t>
      </w:r>
      <w:r w:rsidRPr="00EF6ED1">
        <w:rPr>
          <w:rFonts w:ascii="Times New Roman" w:hAnsi="Times New Roman" w:cs="Times New Roman"/>
          <w:position w:val="-28"/>
          <w:sz w:val="24"/>
        </w:rPr>
        <w:object w:dxaOrig="2400" w:dyaOrig="680" w14:anchorId="632A76CF">
          <v:shape id="_x0000_i2619" type="#_x0000_t75" style="width:120pt;height:33.75pt" o:ole="">
            <v:imagedata r:id="rId3196" o:title=""/>
          </v:shape>
          <o:OLEObject Type="Embed" ProgID="Equation.DSMT4" ShapeID="_x0000_i2619" DrawAspect="Content" ObjectID="_1830737452" r:id="rId3197"/>
        </w:object>
      </w:r>
      <w:r w:rsidRPr="00EF6ED1">
        <w:rPr>
          <w:rFonts w:ascii="Times New Roman" w:eastAsia="Palatino Linotype" w:hAnsi="Times New Roman" w:cs="Times New Roman"/>
          <w:sz w:val="24"/>
          <w:szCs w:val="24"/>
        </w:rPr>
        <w:t>.</w:t>
      </w:r>
    </w:p>
    <w:p w14:paraId="7A46A843"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EF6ED1">
        <w:rPr>
          <w:rFonts w:ascii="Times New Roman" w:eastAsia="Palatino Linotype" w:hAnsi="Times New Roman" w:cs="Times New Roman"/>
          <w:b/>
          <w:sz w:val="24"/>
          <w:szCs w:val="24"/>
        </w:rPr>
        <w:t xml:space="preserve">Chọn </w:t>
      </w:r>
      <w:r w:rsidRPr="00EF6ED1">
        <w:rPr>
          <w:rFonts w:ascii="Times New Roman" w:eastAsia="Palatino Linotype" w:hAnsi="Times New Roman" w:cs="Times New Roman"/>
          <w:sz w:val="24"/>
          <w:szCs w:val="24"/>
        </w:rPr>
        <w:t>ĐÚNG.</w:t>
      </w:r>
    </w:p>
    <w:p w14:paraId="03B21E9C" w14:textId="2093EAB0" w:rsidR="001F2C4C" w:rsidRPr="00876B01" w:rsidRDefault="00E247E6" w:rsidP="001F2C4C">
      <w:pPr>
        <w:spacing w:after="0" w:line="240" w:lineRule="auto"/>
        <w:jc w:val="both"/>
        <w:rPr>
          <w:rFonts w:ascii="Times New Roman" w:eastAsia="Palatino Linotype" w:hAnsi="Times New Roman" w:cs="Times New Roman"/>
          <w:sz w:val="24"/>
          <w:szCs w:val="24"/>
        </w:rPr>
      </w:pPr>
      <w:r>
        <w:rPr>
          <w:rFonts w:ascii="Times New Roman" w:eastAsia="Palatino Linotype" w:hAnsi="Times New Roman" w:cs="Times New Roman"/>
          <w:sz w:val="24"/>
          <w:szCs w:val="24"/>
        </w:rPr>
        <w:t xml:space="preserve"> </w:t>
      </w:r>
      <w:r w:rsidR="001F2C4C" w:rsidRPr="00876B01">
        <w:rPr>
          <w:rFonts w:ascii="Times New Roman" w:eastAsia="Palatino Linotype" w:hAnsi="Times New Roman" w:cs="Times New Roman"/>
          <w:sz w:val="24"/>
          <w:szCs w:val="24"/>
        </w:rPr>
        <w:t xml:space="preserve">Cho hạt nhân </w:t>
      </w:r>
      <w:r w:rsidR="001F2C4C" w:rsidRPr="00EF6ED1">
        <w:rPr>
          <w:position w:val="-12"/>
        </w:rPr>
        <w:object w:dxaOrig="560" w:dyaOrig="380" w14:anchorId="6F1CBD09">
          <v:shape id="_x0000_i2620" type="#_x0000_t75" style="width:27.75pt;height:18.75pt" o:ole="">
            <v:imagedata r:id="rId443" o:title=""/>
          </v:shape>
          <o:OLEObject Type="Embed" ProgID="Equation.DSMT4" ShapeID="_x0000_i2620" DrawAspect="Content" ObjectID="_1830737453" r:id="rId3198"/>
        </w:object>
      </w:r>
      <w:r w:rsidR="001F2C4C" w:rsidRPr="00876B01">
        <w:rPr>
          <w:rFonts w:ascii="Times New Roman" w:eastAsia="Palatino Linotype" w:hAnsi="Times New Roman" w:cs="Times New Roman"/>
          <w:sz w:val="24"/>
          <w:szCs w:val="24"/>
        </w:rPr>
        <w:t xml:space="preserve"> là đồng vị phóng xạ </w:t>
      </w:r>
      <w:r w:rsidR="001F2C4C" w:rsidRPr="00EF6ED1">
        <w:rPr>
          <w:position w:val="-10"/>
        </w:rPr>
        <w:object w:dxaOrig="279" w:dyaOrig="360" w14:anchorId="3C8CFA4E">
          <v:shape id="_x0000_i2621" type="#_x0000_t75" style="width:14.25pt;height:18.75pt" o:ole="">
            <v:imagedata r:id="rId445" o:title=""/>
          </v:shape>
          <o:OLEObject Type="Embed" ProgID="Equation.DSMT4" ShapeID="_x0000_i2621" DrawAspect="Content" ObjectID="_1830737454" r:id="rId3199"/>
        </w:object>
      </w:r>
      <w:r w:rsidR="001F2C4C" w:rsidRPr="00876B01">
        <w:rPr>
          <w:rFonts w:ascii="Times New Roman" w:eastAsia="Palatino Linotype" w:hAnsi="Times New Roman" w:cs="Times New Roman"/>
          <w:sz w:val="24"/>
          <w:szCs w:val="24"/>
        </w:rPr>
        <w:t xml:space="preserve">với chu kì bán rã T và biến đổi thành hạt nhân con magnesium </w:t>
      </w:r>
      <w:r w:rsidR="001F2C4C" w:rsidRPr="00EF6ED1">
        <w:rPr>
          <w:position w:val="-12"/>
        </w:rPr>
        <w:object w:dxaOrig="600" w:dyaOrig="380" w14:anchorId="076B5BE1">
          <v:shape id="_x0000_i2622" type="#_x0000_t75" style="width:30.75pt;height:18.75pt" o:ole="">
            <v:imagedata r:id="rId447" o:title=""/>
          </v:shape>
          <o:OLEObject Type="Embed" ProgID="Equation.DSMT4" ShapeID="_x0000_i2622" DrawAspect="Content" ObjectID="_1830737455" r:id="rId3200"/>
        </w:object>
      </w:r>
      <w:r w:rsidR="001F2C4C" w:rsidRPr="00876B01">
        <w:rPr>
          <w:rFonts w:ascii="Times New Roman" w:eastAsia="Palatino Linotype" w:hAnsi="Times New Roman" w:cs="Times New Roman"/>
          <w:sz w:val="24"/>
          <w:szCs w:val="24"/>
        </w:rPr>
        <w:t xml:space="preserve">. Ở thời điểm ban đầu </w:t>
      </w:r>
      <w:r w:rsidR="001F2C4C" w:rsidRPr="00EF6ED1">
        <w:rPr>
          <w:position w:val="-14"/>
        </w:rPr>
        <w:object w:dxaOrig="700" w:dyaOrig="400" w14:anchorId="3CB07C8A">
          <v:shape id="_x0000_i2623" type="#_x0000_t75" style="width:35.25pt;height:20.25pt" o:ole="">
            <v:imagedata r:id="rId449" o:title=""/>
          </v:shape>
          <o:OLEObject Type="Embed" ProgID="Equation.DSMT4" ShapeID="_x0000_i2623" DrawAspect="Content" ObjectID="_1830737456" r:id="rId3201"/>
        </w:object>
      </w:r>
      <w:r w:rsidR="001F2C4C" w:rsidRPr="00876B01">
        <w:rPr>
          <w:rFonts w:ascii="Times New Roman" w:eastAsia="Palatino Linotype" w:hAnsi="Times New Roman" w:cs="Times New Roman"/>
          <w:sz w:val="24"/>
          <w:szCs w:val="24"/>
        </w:rPr>
        <w:t xml:space="preserve"> có một mẫu </w:t>
      </w:r>
      <w:r w:rsidR="001F2C4C" w:rsidRPr="00EF6ED1">
        <w:rPr>
          <w:position w:val="-12"/>
        </w:rPr>
        <w:object w:dxaOrig="560" w:dyaOrig="380" w14:anchorId="59A67DA4">
          <v:shape id="_x0000_i2624" type="#_x0000_t75" style="width:27.75pt;height:18.75pt" o:ole="">
            <v:imagedata r:id="rId451" o:title=""/>
          </v:shape>
          <o:OLEObject Type="Embed" ProgID="Equation.DSMT4" ShapeID="_x0000_i2624" DrawAspect="Content" ObjectID="_1830737457" r:id="rId3202"/>
        </w:object>
      </w:r>
      <w:r w:rsidR="001F2C4C" w:rsidRPr="00876B01">
        <w:rPr>
          <w:rFonts w:ascii="Times New Roman" w:eastAsia="Palatino Linotype" w:hAnsi="Times New Roman" w:cs="Times New Roman"/>
          <w:sz w:val="24"/>
          <w:szCs w:val="24"/>
        </w:rPr>
        <w:t xml:space="preserve"> có khối lương </w:t>
      </w:r>
      <w:r w:rsidR="001F2C4C" w:rsidRPr="00EF6ED1">
        <w:rPr>
          <w:position w:val="-12"/>
        </w:rPr>
        <w:object w:dxaOrig="1120" w:dyaOrig="360" w14:anchorId="632EEFAB">
          <v:shape id="_x0000_i2625" type="#_x0000_t75" style="width:56.25pt;height:18.75pt" o:ole="">
            <v:imagedata r:id="rId453" o:title=""/>
          </v:shape>
          <o:OLEObject Type="Embed" ProgID="Equation.DSMT4" ShapeID="_x0000_i2625" DrawAspect="Content" ObjectID="_1830737458" r:id="rId3203"/>
        </w:object>
      </w:r>
      <w:r w:rsidR="001F2C4C" w:rsidRPr="00876B01">
        <w:rPr>
          <w:rFonts w:ascii="Times New Roman" w:eastAsia="Palatino Linotype" w:hAnsi="Times New Roman" w:cs="Times New Roman"/>
          <w:sz w:val="24"/>
          <w:szCs w:val="24"/>
        </w:rPr>
        <w:t xml:space="preserve"> thì sau thời gian </w:t>
      </w:r>
      <w:r w:rsidR="001F2C4C" w:rsidRPr="00EF6ED1">
        <w:rPr>
          <w:position w:val="-6"/>
        </w:rPr>
        <w:object w:dxaOrig="820" w:dyaOrig="279" w14:anchorId="1AAD4CF6">
          <v:shape id="_x0000_i2626" type="#_x0000_t75" style="width:41.25pt;height:14.25pt" o:ole="">
            <v:imagedata r:id="rId455" o:title=""/>
          </v:shape>
          <o:OLEObject Type="Embed" ProgID="Equation.DSMT4" ShapeID="_x0000_i2626" DrawAspect="Content" ObjectID="_1830737459" r:id="rId3204"/>
        </w:object>
      </w:r>
      <w:r w:rsidR="001F2C4C" w:rsidRPr="00876B01">
        <w:rPr>
          <w:rFonts w:ascii="Times New Roman" w:eastAsia="Palatino Linotype" w:hAnsi="Times New Roman" w:cs="Times New Roman"/>
          <w:sz w:val="24"/>
          <w:szCs w:val="24"/>
        </w:rPr>
        <w:t xml:space="preserve"> khối lượng hạt nhân </w:t>
      </w:r>
      <w:r w:rsidR="001F2C4C" w:rsidRPr="00EF6ED1">
        <w:rPr>
          <w:position w:val="-12"/>
        </w:rPr>
        <w:object w:dxaOrig="560" w:dyaOrig="380" w14:anchorId="056E4B0B">
          <v:shape id="_x0000_i2627" type="#_x0000_t75" style="width:27.75pt;height:18.75pt" o:ole="">
            <v:imagedata r:id="rId457" o:title=""/>
          </v:shape>
          <o:OLEObject Type="Embed" ProgID="Equation.DSMT4" ShapeID="_x0000_i2627" DrawAspect="Content" ObjectID="_1830737460" r:id="rId3205"/>
        </w:object>
      </w:r>
      <w:r w:rsidR="001F2C4C" w:rsidRPr="00876B01">
        <w:rPr>
          <w:rFonts w:ascii="Times New Roman" w:eastAsia="Palatino Linotype" w:hAnsi="Times New Roman" w:cs="Times New Roman"/>
          <w:sz w:val="24"/>
          <w:szCs w:val="24"/>
        </w:rPr>
        <w:t xml:space="preserve"> còn lại </w:t>
      </w:r>
      <w:r w:rsidR="001F2C4C" w:rsidRPr="00EF6ED1">
        <w:rPr>
          <w:position w:val="-10"/>
        </w:rPr>
        <w:object w:dxaOrig="1020" w:dyaOrig="320" w14:anchorId="73419805">
          <v:shape id="_x0000_i2628" type="#_x0000_t75" style="width:51pt;height:15.75pt" o:ole="">
            <v:imagedata r:id="rId459" o:title=""/>
          </v:shape>
          <o:OLEObject Type="Embed" ProgID="Equation.DSMT4" ShapeID="_x0000_i2628" DrawAspect="Content" ObjectID="_1830737461" r:id="rId3206"/>
        </w:object>
      </w:r>
      <w:r w:rsidR="001F2C4C" w:rsidRPr="00876B01">
        <w:rPr>
          <w:rFonts w:ascii="Times New Roman" w:eastAsia="Palatino Linotype" w:hAnsi="Times New Roman" w:cs="Times New Roman"/>
          <w:sz w:val="24"/>
          <w:szCs w:val="24"/>
        </w:rPr>
        <w:t>.</w:t>
      </w:r>
    </w:p>
    <w:p w14:paraId="634CFB58"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7A24FF">
        <w:rPr>
          <w:rFonts w:ascii="Times New Roman" w:eastAsia="Palatino Linotype" w:hAnsi="Times New Roman" w:cs="Times New Roman"/>
          <w:b/>
          <w:color w:val="0070C0"/>
          <w:sz w:val="24"/>
          <w:szCs w:val="24"/>
          <w:u w:val="single"/>
        </w:rPr>
        <w:t>a</w:t>
      </w:r>
      <w:r w:rsidRPr="007A24FF">
        <w:rPr>
          <w:rFonts w:ascii="Times New Roman" w:eastAsia="Palatino Linotype" w:hAnsi="Times New Roman" w:cs="Times New Roman"/>
          <w:b/>
          <w:color w:val="0070C0"/>
          <w:sz w:val="24"/>
          <w:szCs w:val="24"/>
        </w:rPr>
        <w:t xml:space="preserve">) </w:t>
      </w:r>
      <w:r w:rsidRPr="00EF6ED1">
        <w:rPr>
          <w:rFonts w:ascii="Times New Roman" w:eastAsia="Palatino Linotype" w:hAnsi="Times New Roman" w:cs="Times New Roman"/>
          <w:sz w:val="24"/>
          <w:szCs w:val="24"/>
        </w:rPr>
        <w:t xml:space="preserve">Số neutron của hạt nhân </w:t>
      </w:r>
      <w:r w:rsidRPr="00EF6ED1">
        <w:rPr>
          <w:rFonts w:ascii="Times New Roman" w:hAnsi="Times New Roman" w:cs="Times New Roman"/>
          <w:position w:val="-12"/>
          <w:sz w:val="24"/>
        </w:rPr>
        <w:object w:dxaOrig="600" w:dyaOrig="380" w14:anchorId="3671EC68">
          <v:shape id="_x0000_i2629" type="#_x0000_t75" style="width:30.75pt;height:18.75pt" o:ole="">
            <v:imagedata r:id="rId447" o:title=""/>
          </v:shape>
          <o:OLEObject Type="Embed" ProgID="Equation.DSMT4" ShapeID="_x0000_i2629" DrawAspect="Content" ObjectID="_1830737462" r:id="rId3207"/>
        </w:object>
      </w:r>
      <w:r w:rsidRPr="00EF6ED1">
        <w:rPr>
          <w:rFonts w:ascii="Times New Roman" w:eastAsia="Palatino Linotype" w:hAnsi="Times New Roman" w:cs="Times New Roman"/>
          <w:sz w:val="24"/>
          <w:szCs w:val="24"/>
        </w:rPr>
        <w:t xml:space="preserve"> là 12.</w:t>
      </w:r>
    </w:p>
    <w:p w14:paraId="1B535369"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7A24FF">
        <w:rPr>
          <w:rFonts w:ascii="Times New Roman" w:eastAsia="Palatino Linotype" w:hAnsi="Times New Roman" w:cs="Times New Roman"/>
          <w:b/>
          <w:color w:val="0070C0"/>
          <w:sz w:val="24"/>
          <w:szCs w:val="24"/>
          <w:u w:val="single"/>
        </w:rPr>
        <w:t>b</w:t>
      </w:r>
      <w:r w:rsidRPr="007A24FF">
        <w:rPr>
          <w:rFonts w:ascii="Times New Roman" w:eastAsia="Palatino Linotype" w:hAnsi="Times New Roman" w:cs="Times New Roman"/>
          <w:b/>
          <w:color w:val="0070C0"/>
          <w:sz w:val="24"/>
          <w:szCs w:val="24"/>
        </w:rPr>
        <w:t xml:space="preserve">) </w:t>
      </w:r>
      <w:r w:rsidRPr="00EF6ED1">
        <w:rPr>
          <w:rFonts w:ascii="Times New Roman" w:eastAsia="Palatino Linotype" w:hAnsi="Times New Roman" w:cs="Times New Roman"/>
          <w:sz w:val="24"/>
          <w:szCs w:val="24"/>
        </w:rPr>
        <w:t xml:space="preserve">Chu kỳ bán rã của hạt nhân </w:t>
      </w:r>
      <w:r w:rsidRPr="00EF6ED1">
        <w:rPr>
          <w:rFonts w:ascii="Times New Roman" w:hAnsi="Times New Roman" w:cs="Times New Roman"/>
          <w:position w:val="-12"/>
          <w:sz w:val="24"/>
        </w:rPr>
        <w:object w:dxaOrig="560" w:dyaOrig="380" w14:anchorId="4B871D89">
          <v:shape id="_x0000_i2630" type="#_x0000_t75" style="width:27.75pt;height:18.75pt" o:ole="">
            <v:imagedata r:id="rId462" o:title=""/>
          </v:shape>
          <o:OLEObject Type="Embed" ProgID="Equation.DSMT4" ShapeID="_x0000_i2630" DrawAspect="Content" ObjectID="_1830737463" r:id="rId3208"/>
        </w:object>
      </w:r>
      <w:r w:rsidRPr="00EF6ED1">
        <w:rPr>
          <w:rFonts w:ascii="Times New Roman" w:eastAsia="Palatino Linotype" w:hAnsi="Times New Roman" w:cs="Times New Roman"/>
          <w:sz w:val="24"/>
          <w:szCs w:val="24"/>
        </w:rPr>
        <w:t xml:space="preserve"> là 15 h.</w:t>
      </w:r>
    </w:p>
    <w:p w14:paraId="66B3A0F5"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7A24FF">
        <w:rPr>
          <w:rFonts w:ascii="Times New Roman" w:eastAsia="Palatino Linotype" w:hAnsi="Times New Roman" w:cs="Times New Roman"/>
          <w:b/>
          <w:color w:val="0070C0"/>
          <w:sz w:val="24"/>
          <w:szCs w:val="24"/>
        </w:rPr>
        <w:t xml:space="preserve">c) </w:t>
      </w:r>
      <w:r w:rsidRPr="00EF6ED1">
        <w:rPr>
          <w:rFonts w:ascii="Times New Roman" w:eastAsia="Palatino Linotype" w:hAnsi="Times New Roman" w:cs="Times New Roman"/>
          <w:sz w:val="24"/>
          <w:szCs w:val="24"/>
        </w:rPr>
        <w:t xml:space="preserve">Độ phóng xạ của </w:t>
      </w:r>
      <w:r w:rsidRPr="00EF6ED1">
        <w:rPr>
          <w:rFonts w:ascii="Times New Roman" w:hAnsi="Times New Roman" w:cs="Times New Roman"/>
          <w:position w:val="-12"/>
          <w:sz w:val="24"/>
        </w:rPr>
        <w:object w:dxaOrig="560" w:dyaOrig="380" w14:anchorId="1984DCC0">
          <v:shape id="_x0000_i2631" type="#_x0000_t75" style="width:27.75pt;height:18.75pt" o:ole="">
            <v:imagedata r:id="rId443" o:title=""/>
          </v:shape>
          <o:OLEObject Type="Embed" ProgID="Equation.DSMT4" ShapeID="_x0000_i2631" DrawAspect="Content" ObjectID="_1830737464" r:id="rId3209"/>
        </w:object>
      </w:r>
      <w:r w:rsidRPr="00EF6ED1">
        <w:rPr>
          <w:rFonts w:ascii="Times New Roman" w:eastAsia="Palatino Linotype" w:hAnsi="Times New Roman" w:cs="Times New Roman"/>
          <w:sz w:val="24"/>
          <w:szCs w:val="24"/>
        </w:rPr>
        <w:t xml:space="preserve"> ở thời điểm </w:t>
      </w:r>
      <w:r w:rsidRPr="00EF6ED1">
        <w:rPr>
          <w:rFonts w:ascii="Times New Roman" w:hAnsi="Times New Roman" w:cs="Times New Roman"/>
          <w:position w:val="-6"/>
          <w:sz w:val="24"/>
        </w:rPr>
        <w:object w:dxaOrig="520" w:dyaOrig="279" w14:anchorId="19156C46">
          <v:shape id="_x0000_i2632" type="#_x0000_t75" style="width:26.25pt;height:14.25pt" o:ole="">
            <v:imagedata r:id="rId465" o:title=""/>
          </v:shape>
          <o:OLEObject Type="Embed" ProgID="Equation.DSMT4" ShapeID="_x0000_i2632" DrawAspect="Content" ObjectID="_1830737465" r:id="rId3210"/>
        </w:object>
      </w:r>
      <w:r w:rsidRPr="00EF6ED1">
        <w:rPr>
          <w:rFonts w:ascii="Times New Roman" w:eastAsia="Palatino Linotype" w:hAnsi="Times New Roman" w:cs="Times New Roman"/>
          <w:sz w:val="24"/>
          <w:szCs w:val="24"/>
        </w:rPr>
        <w:t xml:space="preserve"> là </w:t>
      </w:r>
      <w:r w:rsidRPr="00EF6ED1">
        <w:rPr>
          <w:rFonts w:ascii="Times New Roman" w:hAnsi="Times New Roman" w:cs="Times New Roman"/>
          <w:position w:val="-10"/>
          <w:sz w:val="24"/>
        </w:rPr>
        <w:object w:dxaOrig="1320" w:dyaOrig="360" w14:anchorId="65E76795">
          <v:shape id="_x0000_i2633" type="#_x0000_t75" style="width:65.25pt;height:18.75pt" o:ole="">
            <v:imagedata r:id="rId467" o:title=""/>
          </v:shape>
          <o:OLEObject Type="Embed" ProgID="Equation.DSMT4" ShapeID="_x0000_i2633" DrawAspect="Content" ObjectID="_1830737466" r:id="rId3211"/>
        </w:object>
      </w:r>
      <w:r w:rsidRPr="00EF6ED1">
        <w:rPr>
          <w:rFonts w:ascii="Times New Roman" w:eastAsia="Palatino Linotype" w:hAnsi="Times New Roman" w:cs="Times New Roman"/>
          <w:sz w:val="24"/>
          <w:szCs w:val="24"/>
        </w:rPr>
        <w:t>.</w:t>
      </w:r>
    </w:p>
    <w:p w14:paraId="1432D197"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7A24FF">
        <w:rPr>
          <w:rFonts w:ascii="Times New Roman" w:eastAsia="Palatino Linotype" w:hAnsi="Times New Roman" w:cs="Times New Roman"/>
          <w:b/>
          <w:color w:val="0070C0"/>
          <w:sz w:val="24"/>
          <w:szCs w:val="24"/>
        </w:rPr>
        <w:t xml:space="preserve">d) </w:t>
      </w:r>
      <w:r w:rsidRPr="00EF6ED1">
        <w:rPr>
          <w:rFonts w:ascii="Times New Roman" w:eastAsia="Palatino Linotype" w:hAnsi="Times New Roman" w:cs="Times New Roman"/>
          <w:sz w:val="24"/>
          <w:szCs w:val="24"/>
        </w:rPr>
        <w:t xml:space="preserve">Ở thời điểm t, tỉ số giữa khối lượng </w:t>
      </w:r>
      <w:r w:rsidRPr="00EF6ED1">
        <w:rPr>
          <w:rFonts w:ascii="Times New Roman" w:hAnsi="Times New Roman" w:cs="Times New Roman"/>
          <w:position w:val="-12"/>
          <w:sz w:val="24"/>
        </w:rPr>
        <w:object w:dxaOrig="600" w:dyaOrig="380" w14:anchorId="797DBB22">
          <v:shape id="_x0000_i2634" type="#_x0000_t75" style="width:30.75pt;height:18.75pt" o:ole="">
            <v:imagedata r:id="rId469" o:title=""/>
          </v:shape>
          <o:OLEObject Type="Embed" ProgID="Equation.DSMT4" ShapeID="_x0000_i2634" DrawAspect="Content" ObjectID="_1830737467" r:id="rId3212"/>
        </w:object>
      </w:r>
      <w:r w:rsidRPr="00EF6ED1">
        <w:rPr>
          <w:rFonts w:ascii="Times New Roman" w:eastAsia="Palatino Linotype" w:hAnsi="Times New Roman" w:cs="Times New Roman"/>
          <w:sz w:val="24"/>
          <w:szCs w:val="24"/>
        </w:rPr>
        <w:t xml:space="preserve"> và </w:t>
      </w:r>
      <w:r w:rsidRPr="00EF6ED1">
        <w:rPr>
          <w:rFonts w:ascii="Times New Roman" w:hAnsi="Times New Roman" w:cs="Times New Roman"/>
          <w:position w:val="-12"/>
          <w:sz w:val="24"/>
        </w:rPr>
        <w:object w:dxaOrig="560" w:dyaOrig="380" w14:anchorId="6780F8CA">
          <v:shape id="_x0000_i2635" type="#_x0000_t75" style="width:27.75pt;height:18.75pt" o:ole="">
            <v:imagedata r:id="rId443" o:title=""/>
          </v:shape>
          <o:OLEObject Type="Embed" ProgID="Equation.DSMT4" ShapeID="_x0000_i2635" DrawAspect="Content" ObjectID="_1830737468" r:id="rId3213"/>
        </w:object>
      </w:r>
      <w:r w:rsidRPr="00EF6ED1">
        <w:rPr>
          <w:rFonts w:ascii="Times New Roman" w:eastAsia="Palatino Linotype" w:hAnsi="Times New Roman" w:cs="Times New Roman"/>
          <w:sz w:val="24"/>
          <w:szCs w:val="24"/>
        </w:rPr>
        <w:t xml:space="preserve"> là 3 thì tại thời điểm </w:t>
      </w:r>
      <w:r w:rsidRPr="00EF6ED1">
        <w:rPr>
          <w:rFonts w:ascii="Times New Roman" w:hAnsi="Times New Roman" w:cs="Times New Roman"/>
          <w:position w:val="-12"/>
          <w:sz w:val="24"/>
        </w:rPr>
        <w:object w:dxaOrig="1200" w:dyaOrig="360" w14:anchorId="59D55DE2">
          <v:shape id="_x0000_i2636" type="#_x0000_t75" style="width:60pt;height:18.75pt" o:ole="">
            <v:imagedata r:id="rId472" o:title=""/>
          </v:shape>
          <o:OLEObject Type="Embed" ProgID="Equation.DSMT4" ShapeID="_x0000_i2636" DrawAspect="Content" ObjectID="_1830737469" r:id="rId3214"/>
        </w:object>
      </w:r>
      <w:r w:rsidRPr="00EF6ED1">
        <w:rPr>
          <w:rFonts w:ascii="Times New Roman" w:eastAsia="Palatino Linotype" w:hAnsi="Times New Roman" w:cs="Times New Roman"/>
          <w:sz w:val="24"/>
          <w:szCs w:val="24"/>
        </w:rPr>
        <w:t xml:space="preserve"> tỉ số khối lượng hạt nhân </w:t>
      </w:r>
      <w:r w:rsidRPr="00EF6ED1">
        <w:rPr>
          <w:rFonts w:ascii="Times New Roman" w:hAnsi="Times New Roman" w:cs="Times New Roman"/>
          <w:position w:val="-12"/>
          <w:sz w:val="24"/>
        </w:rPr>
        <w:object w:dxaOrig="580" w:dyaOrig="380" w14:anchorId="697F94A5">
          <v:shape id="_x0000_i2637" type="#_x0000_t75" style="width:29.25pt;height:18.75pt" o:ole="">
            <v:imagedata r:id="rId474" o:title=""/>
          </v:shape>
          <o:OLEObject Type="Embed" ProgID="Equation.DSMT4" ShapeID="_x0000_i2637" DrawAspect="Content" ObjectID="_1830737470" r:id="rId3215"/>
        </w:object>
      </w:r>
      <w:r w:rsidRPr="00EF6ED1">
        <w:rPr>
          <w:rFonts w:ascii="Times New Roman" w:eastAsia="Palatino Linotype" w:hAnsi="Times New Roman" w:cs="Times New Roman"/>
          <w:sz w:val="24"/>
          <w:szCs w:val="24"/>
        </w:rPr>
        <w:t xml:space="preserve"> và </w:t>
      </w:r>
      <w:r w:rsidRPr="00EF6ED1">
        <w:rPr>
          <w:rFonts w:ascii="Times New Roman" w:hAnsi="Times New Roman" w:cs="Times New Roman"/>
          <w:position w:val="-12"/>
          <w:sz w:val="24"/>
        </w:rPr>
        <w:object w:dxaOrig="560" w:dyaOrig="380" w14:anchorId="5E766D35">
          <v:shape id="_x0000_i2638" type="#_x0000_t75" style="width:27.75pt;height:18.75pt" o:ole="">
            <v:imagedata r:id="rId462" o:title=""/>
          </v:shape>
          <o:OLEObject Type="Embed" ProgID="Equation.DSMT4" ShapeID="_x0000_i2638" DrawAspect="Content" ObjectID="_1830737471" r:id="rId3216"/>
        </w:object>
      </w:r>
      <w:r w:rsidRPr="00EF6ED1">
        <w:rPr>
          <w:rFonts w:ascii="Times New Roman" w:eastAsia="Palatino Linotype" w:hAnsi="Times New Roman" w:cs="Times New Roman"/>
          <w:sz w:val="24"/>
          <w:szCs w:val="24"/>
        </w:rPr>
        <w:t xml:space="preserve"> bằng 8.</w:t>
      </w:r>
    </w:p>
    <w:p w14:paraId="7C9F479F" w14:textId="77777777" w:rsidR="001F2C4C" w:rsidRPr="00EF6ED1" w:rsidRDefault="001F2C4C" w:rsidP="001F2C4C">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sz w:val="24"/>
          <w:szCs w:val="24"/>
          <w:lang w:val="en-US"/>
        </w:rPr>
      </w:pPr>
      <w:r w:rsidRPr="00EF6ED1">
        <w:rPr>
          <w:rFonts w:ascii="Times New Roman" w:eastAsia="Palatino Linotype" w:hAnsi="Times New Roman" w:cs="Times New Roman"/>
          <w:b/>
          <w:color w:val="0000FF"/>
          <w:sz w:val="24"/>
          <w:szCs w:val="24"/>
        </w:rPr>
        <w:t>Lời giải</w:t>
      </w:r>
    </w:p>
    <w:p w14:paraId="058BA0B1"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7A24FF">
        <w:rPr>
          <w:rFonts w:ascii="Times New Roman" w:eastAsia="Palatino Linotype" w:hAnsi="Times New Roman" w:cs="Times New Roman"/>
          <w:b/>
          <w:color w:val="0070C0"/>
          <w:sz w:val="24"/>
          <w:szCs w:val="24"/>
        </w:rPr>
        <w:t xml:space="preserve">a) </w:t>
      </w:r>
      <w:r w:rsidRPr="00EF6ED1">
        <w:rPr>
          <w:rFonts w:ascii="Times New Roman" w:eastAsia="Palatino Linotype" w:hAnsi="Times New Roman" w:cs="Times New Roman"/>
          <w:sz w:val="24"/>
          <w:szCs w:val="24"/>
        </w:rPr>
        <w:t xml:space="preserve">Số neutron của hạt nhân </w:t>
      </w:r>
      <w:r w:rsidRPr="00EF6ED1">
        <w:rPr>
          <w:rFonts w:ascii="Times New Roman" w:hAnsi="Times New Roman" w:cs="Times New Roman"/>
          <w:position w:val="-12"/>
          <w:sz w:val="24"/>
        </w:rPr>
        <w:object w:dxaOrig="600" w:dyaOrig="380" w14:anchorId="00488058">
          <v:shape id="_x0000_i2639" type="#_x0000_t75" style="width:30.75pt;height:18.75pt" o:ole="">
            <v:imagedata r:id="rId3217" o:title=""/>
          </v:shape>
          <o:OLEObject Type="Embed" ProgID="Equation.DSMT4" ShapeID="_x0000_i2639" DrawAspect="Content" ObjectID="_1830737472" r:id="rId3218"/>
        </w:object>
      </w:r>
      <w:r w:rsidRPr="00EF6ED1">
        <w:rPr>
          <w:rFonts w:ascii="Times New Roman" w:eastAsia="Palatino Linotype" w:hAnsi="Times New Roman" w:cs="Times New Roman"/>
          <w:sz w:val="24"/>
          <w:szCs w:val="24"/>
        </w:rPr>
        <w:t xml:space="preserve"> là 12.</w:t>
      </w:r>
    </w:p>
    <w:p w14:paraId="58A05894"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lang w:val="en-US"/>
        </w:rPr>
      </w:pPr>
      <w:r w:rsidRPr="00EF6ED1">
        <w:rPr>
          <w:rFonts w:ascii="Times New Roman" w:eastAsia="Palatino Linotype" w:hAnsi="Times New Roman" w:cs="Times New Roman"/>
          <w:sz w:val="24"/>
          <w:szCs w:val="24"/>
          <w:lang w:val="en-US"/>
        </w:rPr>
        <w:t xml:space="preserve">Phương trình phóng xạ: </w:t>
      </w:r>
      <w:r w:rsidRPr="00EF6ED1">
        <w:rPr>
          <w:rFonts w:ascii="Times New Roman" w:hAnsi="Times New Roman" w:cs="Times New Roman"/>
          <w:position w:val="-12"/>
          <w:sz w:val="24"/>
        </w:rPr>
        <w:object w:dxaOrig="2299" w:dyaOrig="380" w14:anchorId="78706DA2">
          <v:shape id="_x0000_i2640" type="#_x0000_t75" style="width:114.75pt;height:18.75pt" o:ole="">
            <v:imagedata r:id="rId3219" o:title=""/>
          </v:shape>
          <o:OLEObject Type="Embed" ProgID="Equation.DSMT4" ShapeID="_x0000_i2640" DrawAspect="Content" ObjectID="_1830737473" r:id="rId3220"/>
        </w:object>
      </w:r>
    </w:p>
    <w:p w14:paraId="1A72FB09"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lang w:val="en-US"/>
        </w:rPr>
      </w:pPr>
      <w:r w:rsidRPr="00EF6ED1">
        <w:rPr>
          <w:rFonts w:ascii="Times New Roman" w:eastAsia="Palatino Linotype" w:hAnsi="Times New Roman" w:cs="Times New Roman"/>
          <w:sz w:val="24"/>
          <w:szCs w:val="24"/>
          <w:lang w:val="en-US"/>
        </w:rPr>
        <w:t xml:space="preserve">Số hạt </w:t>
      </w:r>
      <w:r w:rsidRPr="00EF6ED1">
        <w:rPr>
          <w:rFonts w:ascii="Times New Roman" w:eastAsia="Palatino Linotype" w:hAnsi="Times New Roman" w:cs="Times New Roman"/>
          <w:sz w:val="24"/>
          <w:szCs w:val="24"/>
        </w:rPr>
        <w:t xml:space="preserve">neutron của hạt nhân </w:t>
      </w:r>
      <w:r w:rsidRPr="00EF6ED1">
        <w:rPr>
          <w:rFonts w:ascii="Times New Roman" w:hAnsi="Times New Roman" w:cs="Times New Roman"/>
          <w:position w:val="-12"/>
          <w:sz w:val="24"/>
        </w:rPr>
        <w:object w:dxaOrig="620" w:dyaOrig="380" w14:anchorId="0C2ACC81">
          <v:shape id="_x0000_i2641" type="#_x0000_t75" style="width:30.75pt;height:18.75pt" o:ole="">
            <v:imagedata r:id="rId3221" o:title=""/>
          </v:shape>
          <o:OLEObject Type="Embed" ProgID="Equation.DSMT4" ShapeID="_x0000_i2641" DrawAspect="Content" ObjectID="_1830737474" r:id="rId3222"/>
        </w:object>
      </w:r>
      <w:r w:rsidRPr="00EF6ED1">
        <w:rPr>
          <w:rFonts w:ascii="Times New Roman" w:eastAsia="Palatino Linotype" w:hAnsi="Times New Roman" w:cs="Times New Roman"/>
          <w:sz w:val="24"/>
          <w:szCs w:val="24"/>
        </w:rPr>
        <w:t xml:space="preserve"> là </w:t>
      </w:r>
      <w:r w:rsidRPr="00EF6ED1">
        <w:rPr>
          <w:rFonts w:ascii="Times New Roman" w:eastAsia="Palatino Linotype" w:hAnsi="Times New Roman" w:cs="Times New Roman"/>
          <w:sz w:val="24"/>
          <w:szCs w:val="24"/>
          <w:lang w:val="en-US"/>
        </w:rPr>
        <w:t xml:space="preserve">24 – 12 = </w:t>
      </w:r>
      <w:r w:rsidRPr="00EF6ED1">
        <w:rPr>
          <w:rFonts w:ascii="Times New Roman" w:eastAsia="Palatino Linotype" w:hAnsi="Times New Roman" w:cs="Times New Roman"/>
          <w:sz w:val="24"/>
          <w:szCs w:val="24"/>
        </w:rPr>
        <w:t>12.</w:t>
      </w:r>
    </w:p>
    <w:p w14:paraId="481556DF"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EF6ED1">
        <w:rPr>
          <w:rFonts w:ascii="Times New Roman" w:eastAsia="Palatino Linotype" w:hAnsi="Times New Roman" w:cs="Times New Roman"/>
          <w:b/>
          <w:sz w:val="24"/>
          <w:szCs w:val="24"/>
        </w:rPr>
        <w:t xml:space="preserve">Chọn </w:t>
      </w:r>
      <w:r w:rsidRPr="00EF6ED1">
        <w:rPr>
          <w:rFonts w:ascii="Times New Roman" w:eastAsia="Palatino Linotype" w:hAnsi="Times New Roman" w:cs="Times New Roman"/>
          <w:sz w:val="24"/>
          <w:szCs w:val="24"/>
        </w:rPr>
        <w:t>ĐÚNG.</w:t>
      </w:r>
    </w:p>
    <w:p w14:paraId="75B2713D"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7A24FF">
        <w:rPr>
          <w:rFonts w:ascii="Times New Roman" w:eastAsia="Palatino Linotype" w:hAnsi="Times New Roman" w:cs="Times New Roman"/>
          <w:b/>
          <w:color w:val="0070C0"/>
          <w:sz w:val="24"/>
          <w:szCs w:val="24"/>
        </w:rPr>
        <w:t xml:space="preserve">b) </w:t>
      </w:r>
      <w:r w:rsidRPr="00EF6ED1">
        <w:rPr>
          <w:rFonts w:ascii="Times New Roman" w:eastAsia="Palatino Linotype" w:hAnsi="Times New Roman" w:cs="Times New Roman"/>
          <w:sz w:val="24"/>
          <w:szCs w:val="24"/>
        </w:rPr>
        <w:t xml:space="preserve">Chu kỳ bán rã của hạt nhân </w:t>
      </w:r>
      <w:r w:rsidRPr="00EF6ED1">
        <w:rPr>
          <w:rFonts w:ascii="Times New Roman" w:hAnsi="Times New Roman" w:cs="Times New Roman"/>
          <w:position w:val="-12"/>
          <w:sz w:val="24"/>
        </w:rPr>
        <w:object w:dxaOrig="560" w:dyaOrig="380" w14:anchorId="60F41AE5">
          <v:shape id="_x0000_i2642" type="#_x0000_t75" style="width:27.75pt;height:18.75pt" o:ole="">
            <v:imagedata r:id="rId3223" o:title=""/>
          </v:shape>
          <o:OLEObject Type="Embed" ProgID="Equation.DSMT4" ShapeID="_x0000_i2642" DrawAspect="Content" ObjectID="_1830737475" r:id="rId3224"/>
        </w:object>
      </w:r>
      <w:r w:rsidRPr="00EF6ED1">
        <w:rPr>
          <w:rFonts w:ascii="Times New Roman" w:eastAsia="Palatino Linotype" w:hAnsi="Times New Roman" w:cs="Times New Roman"/>
          <w:sz w:val="24"/>
          <w:szCs w:val="24"/>
        </w:rPr>
        <w:t xml:space="preserve"> là 15 h.</w:t>
      </w:r>
    </w:p>
    <w:p w14:paraId="59AF3542"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EF6ED1">
        <w:rPr>
          <w:rFonts w:ascii="Times New Roman" w:eastAsia="Palatino Linotype" w:hAnsi="Times New Roman" w:cs="Times New Roman"/>
          <w:sz w:val="24"/>
          <w:szCs w:val="24"/>
        </w:rPr>
        <w:t xml:space="preserve">Khối lượng hạt nhân </w:t>
      </w:r>
      <w:r w:rsidRPr="00EF6ED1">
        <w:rPr>
          <w:rFonts w:ascii="Times New Roman" w:hAnsi="Times New Roman" w:cs="Times New Roman"/>
          <w:position w:val="-12"/>
          <w:sz w:val="24"/>
        </w:rPr>
        <w:object w:dxaOrig="560" w:dyaOrig="380" w14:anchorId="0FB8BF93">
          <v:shape id="_x0000_i2643" type="#_x0000_t75" style="width:27.75pt;height:18.75pt" o:ole="">
            <v:imagedata r:id="rId443" o:title=""/>
          </v:shape>
          <o:OLEObject Type="Embed" ProgID="Equation.DSMT4" ShapeID="_x0000_i2643" DrawAspect="Content" ObjectID="_1830737476" r:id="rId3225"/>
        </w:object>
      </w:r>
      <w:r w:rsidRPr="00EF6ED1">
        <w:rPr>
          <w:rFonts w:ascii="Times New Roman" w:eastAsia="Palatino Linotype" w:hAnsi="Times New Roman" w:cs="Times New Roman"/>
          <w:sz w:val="24"/>
          <w:szCs w:val="24"/>
        </w:rPr>
        <w:t xml:space="preserve"> sau 30h: </w:t>
      </w:r>
      <w:r w:rsidRPr="00EF6ED1">
        <w:rPr>
          <w:rFonts w:ascii="Times New Roman" w:hAnsi="Times New Roman" w:cs="Times New Roman"/>
          <w:position w:val="-36"/>
          <w:sz w:val="24"/>
        </w:rPr>
        <w:object w:dxaOrig="3280" w:dyaOrig="840" w14:anchorId="3D9A31F6">
          <v:shape id="_x0000_i2644" type="#_x0000_t75" style="width:164.25pt;height:41.25pt" o:ole="">
            <v:imagedata r:id="rId3226" o:title=""/>
          </v:shape>
          <o:OLEObject Type="Embed" ProgID="Equation.DSMT4" ShapeID="_x0000_i2644" DrawAspect="Content" ObjectID="_1830737477" r:id="rId3227"/>
        </w:object>
      </w:r>
    </w:p>
    <w:p w14:paraId="319B07CF"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EF6ED1">
        <w:rPr>
          <w:rFonts w:ascii="Times New Roman" w:eastAsia="Palatino Linotype" w:hAnsi="Times New Roman" w:cs="Times New Roman"/>
          <w:b/>
          <w:sz w:val="24"/>
          <w:szCs w:val="24"/>
        </w:rPr>
        <w:t xml:space="preserve">Chọn </w:t>
      </w:r>
      <w:r w:rsidRPr="00EF6ED1">
        <w:rPr>
          <w:rFonts w:ascii="Times New Roman" w:eastAsia="Palatino Linotype" w:hAnsi="Times New Roman" w:cs="Times New Roman"/>
          <w:sz w:val="24"/>
          <w:szCs w:val="24"/>
        </w:rPr>
        <w:t>ĐÚNG.</w:t>
      </w:r>
    </w:p>
    <w:p w14:paraId="23875A15"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7A24FF">
        <w:rPr>
          <w:rFonts w:ascii="Times New Roman" w:eastAsia="Palatino Linotype" w:hAnsi="Times New Roman" w:cs="Times New Roman"/>
          <w:b/>
          <w:color w:val="0070C0"/>
          <w:sz w:val="24"/>
          <w:szCs w:val="24"/>
        </w:rPr>
        <w:t xml:space="preserve">c) </w:t>
      </w:r>
      <w:r w:rsidRPr="00EF6ED1">
        <w:rPr>
          <w:rFonts w:ascii="Times New Roman" w:eastAsia="Palatino Linotype" w:hAnsi="Times New Roman" w:cs="Times New Roman"/>
          <w:sz w:val="24"/>
          <w:szCs w:val="24"/>
        </w:rPr>
        <w:t xml:space="preserve">Độ phóng xạ của </w:t>
      </w:r>
      <w:r w:rsidRPr="00EF6ED1">
        <w:rPr>
          <w:rFonts w:ascii="Times New Roman" w:hAnsi="Times New Roman" w:cs="Times New Roman"/>
          <w:position w:val="-12"/>
          <w:sz w:val="24"/>
        </w:rPr>
        <w:object w:dxaOrig="560" w:dyaOrig="380" w14:anchorId="5F7B6FC0">
          <v:shape id="_x0000_i2645" type="#_x0000_t75" style="width:27.75pt;height:18.75pt" o:ole="">
            <v:imagedata r:id="rId443" o:title=""/>
          </v:shape>
          <o:OLEObject Type="Embed" ProgID="Equation.DSMT4" ShapeID="_x0000_i2645" DrawAspect="Content" ObjectID="_1830737478" r:id="rId3228"/>
        </w:object>
      </w:r>
      <w:r w:rsidRPr="00EF6ED1">
        <w:rPr>
          <w:rFonts w:ascii="Times New Roman" w:eastAsia="Palatino Linotype" w:hAnsi="Times New Roman" w:cs="Times New Roman"/>
          <w:sz w:val="24"/>
          <w:szCs w:val="24"/>
        </w:rPr>
        <w:t xml:space="preserve"> ở thời điểm </w:t>
      </w:r>
      <w:r w:rsidRPr="00EF6ED1">
        <w:rPr>
          <w:rFonts w:ascii="Times New Roman" w:hAnsi="Times New Roman" w:cs="Times New Roman"/>
          <w:position w:val="-6"/>
          <w:sz w:val="24"/>
        </w:rPr>
        <w:object w:dxaOrig="520" w:dyaOrig="279" w14:anchorId="1D7AFA3C">
          <v:shape id="_x0000_i2646" type="#_x0000_t75" style="width:26.25pt;height:14.25pt" o:ole="">
            <v:imagedata r:id="rId465" o:title=""/>
          </v:shape>
          <o:OLEObject Type="Embed" ProgID="Equation.DSMT4" ShapeID="_x0000_i2646" DrawAspect="Content" ObjectID="_1830737479" r:id="rId3229"/>
        </w:object>
      </w:r>
      <w:r w:rsidRPr="00EF6ED1">
        <w:rPr>
          <w:rFonts w:ascii="Times New Roman" w:eastAsia="Palatino Linotype" w:hAnsi="Times New Roman" w:cs="Times New Roman"/>
          <w:sz w:val="24"/>
          <w:szCs w:val="24"/>
        </w:rPr>
        <w:t xml:space="preserve"> là </w:t>
      </w:r>
      <w:r w:rsidRPr="00EF6ED1">
        <w:rPr>
          <w:rFonts w:ascii="Times New Roman" w:hAnsi="Times New Roman" w:cs="Times New Roman"/>
          <w:position w:val="-10"/>
          <w:sz w:val="24"/>
        </w:rPr>
        <w:object w:dxaOrig="1320" w:dyaOrig="360" w14:anchorId="11DE8F57">
          <v:shape id="_x0000_i2647" type="#_x0000_t75" style="width:65.25pt;height:18.75pt" o:ole="">
            <v:imagedata r:id="rId467" o:title=""/>
          </v:shape>
          <o:OLEObject Type="Embed" ProgID="Equation.DSMT4" ShapeID="_x0000_i2647" DrawAspect="Content" ObjectID="_1830737480" r:id="rId3230"/>
        </w:object>
      </w:r>
      <w:r w:rsidRPr="00EF6ED1">
        <w:rPr>
          <w:rFonts w:ascii="Times New Roman" w:eastAsia="Palatino Linotype" w:hAnsi="Times New Roman" w:cs="Times New Roman"/>
          <w:sz w:val="24"/>
          <w:szCs w:val="24"/>
        </w:rPr>
        <w:t>.</w:t>
      </w:r>
    </w:p>
    <w:p w14:paraId="1A978EDB"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EF6ED1">
        <w:rPr>
          <w:rFonts w:ascii="Times New Roman" w:eastAsia="Palatino Linotype" w:hAnsi="Times New Roman" w:cs="Times New Roman"/>
          <w:sz w:val="24"/>
          <w:szCs w:val="24"/>
        </w:rPr>
        <w:t xml:space="preserve">Độ phóng xạ của </w:t>
      </w:r>
      <w:r w:rsidRPr="00EF6ED1">
        <w:rPr>
          <w:rFonts w:ascii="Times New Roman" w:hAnsi="Times New Roman" w:cs="Times New Roman"/>
          <w:position w:val="-12"/>
          <w:sz w:val="24"/>
        </w:rPr>
        <w:object w:dxaOrig="560" w:dyaOrig="380" w14:anchorId="222DB148">
          <v:shape id="_x0000_i2648" type="#_x0000_t75" style="width:27.75pt;height:18.75pt" o:ole="">
            <v:imagedata r:id="rId3231" o:title=""/>
          </v:shape>
          <o:OLEObject Type="Embed" ProgID="Equation.DSMT4" ShapeID="_x0000_i2648" DrawAspect="Content" ObjectID="_1830737481" r:id="rId3232"/>
        </w:object>
      </w:r>
      <w:r w:rsidRPr="00EF6ED1">
        <w:rPr>
          <w:rFonts w:ascii="Times New Roman" w:eastAsia="Palatino Linotype" w:hAnsi="Times New Roman" w:cs="Times New Roman"/>
          <w:sz w:val="24"/>
          <w:szCs w:val="24"/>
        </w:rPr>
        <w:t xml:space="preserve"> ở thời điểm </w:t>
      </w:r>
      <w:r w:rsidRPr="00EF6ED1">
        <w:rPr>
          <w:rFonts w:ascii="Times New Roman" w:hAnsi="Times New Roman" w:cs="Times New Roman"/>
          <w:position w:val="-6"/>
          <w:sz w:val="24"/>
        </w:rPr>
        <w:object w:dxaOrig="520" w:dyaOrig="279" w14:anchorId="4DF6E53B">
          <v:shape id="_x0000_i2649" type="#_x0000_t75" style="width:26.25pt;height:14.25pt" o:ole="">
            <v:imagedata r:id="rId3233" o:title=""/>
          </v:shape>
          <o:OLEObject Type="Embed" ProgID="Equation.DSMT4" ShapeID="_x0000_i2649" DrawAspect="Content" ObjectID="_1830737482" r:id="rId3234"/>
        </w:object>
      </w:r>
      <w:r w:rsidRPr="00EF6ED1">
        <w:rPr>
          <w:rFonts w:ascii="Times New Roman" w:eastAsia="Palatino Linotype" w:hAnsi="Times New Roman" w:cs="Times New Roman"/>
          <w:sz w:val="24"/>
          <w:szCs w:val="24"/>
        </w:rPr>
        <w:t xml:space="preserve">: </w:t>
      </w:r>
    </w:p>
    <w:p w14:paraId="43501604"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EF6ED1">
        <w:rPr>
          <w:rFonts w:ascii="Times New Roman" w:hAnsi="Times New Roman" w:cs="Times New Roman"/>
          <w:position w:val="-24"/>
        </w:rPr>
        <w:object w:dxaOrig="5179" w:dyaOrig="620" w14:anchorId="13C4EC9E">
          <v:shape id="_x0000_i2650" type="#_x0000_t75" style="width:258.75pt;height:30.75pt" o:ole="">
            <v:imagedata r:id="rId3235" o:title=""/>
          </v:shape>
          <o:OLEObject Type="Embed" ProgID="Equation.DSMT4" ShapeID="_x0000_i2650" DrawAspect="Content" ObjectID="_1830737483" r:id="rId3236"/>
        </w:object>
      </w:r>
    </w:p>
    <w:p w14:paraId="7269629A"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EF6ED1">
        <w:rPr>
          <w:rFonts w:ascii="Times New Roman" w:eastAsia="Palatino Linotype" w:hAnsi="Times New Roman" w:cs="Times New Roman"/>
          <w:b/>
          <w:sz w:val="24"/>
          <w:szCs w:val="24"/>
        </w:rPr>
        <w:t xml:space="preserve">Chọn </w:t>
      </w:r>
      <w:r w:rsidRPr="00EF6ED1">
        <w:rPr>
          <w:rFonts w:ascii="Times New Roman" w:eastAsia="Palatino Linotype" w:hAnsi="Times New Roman" w:cs="Times New Roman"/>
          <w:bCs/>
          <w:sz w:val="24"/>
          <w:szCs w:val="24"/>
        </w:rPr>
        <w:t>ĐÚ</w:t>
      </w:r>
      <w:r w:rsidRPr="00EF6ED1">
        <w:rPr>
          <w:rFonts w:ascii="Times New Roman" w:eastAsia="Palatino Linotype" w:hAnsi="Times New Roman" w:cs="Times New Roman"/>
          <w:bCs/>
          <w:sz w:val="24"/>
          <w:szCs w:val="24"/>
          <w:lang w:val="en-US"/>
        </w:rPr>
        <w:t>NG</w:t>
      </w:r>
      <w:r w:rsidRPr="00EF6ED1">
        <w:rPr>
          <w:rFonts w:ascii="Times New Roman" w:eastAsia="Palatino Linotype" w:hAnsi="Times New Roman" w:cs="Times New Roman"/>
          <w:bCs/>
          <w:sz w:val="24"/>
          <w:szCs w:val="24"/>
        </w:rPr>
        <w:t>.</w:t>
      </w:r>
    </w:p>
    <w:p w14:paraId="4FF8B544"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7A24FF">
        <w:rPr>
          <w:rFonts w:ascii="Times New Roman" w:eastAsia="Palatino Linotype" w:hAnsi="Times New Roman" w:cs="Times New Roman"/>
          <w:b/>
          <w:color w:val="0070C0"/>
          <w:sz w:val="24"/>
          <w:szCs w:val="24"/>
        </w:rPr>
        <w:lastRenderedPageBreak/>
        <w:t xml:space="preserve">d) </w:t>
      </w:r>
      <w:r w:rsidRPr="00EF6ED1">
        <w:rPr>
          <w:rFonts w:ascii="Times New Roman" w:eastAsia="Palatino Linotype" w:hAnsi="Times New Roman" w:cs="Times New Roman"/>
          <w:sz w:val="24"/>
          <w:szCs w:val="24"/>
        </w:rPr>
        <w:t xml:space="preserve">Ở thời điểm t, tỉ số giữa khối lượng </w:t>
      </w:r>
      <w:r w:rsidRPr="00EF6ED1">
        <w:rPr>
          <w:rFonts w:ascii="Times New Roman" w:hAnsi="Times New Roman" w:cs="Times New Roman"/>
          <w:position w:val="-12"/>
          <w:sz w:val="24"/>
        </w:rPr>
        <w:object w:dxaOrig="600" w:dyaOrig="380" w14:anchorId="04B61742">
          <v:shape id="_x0000_i2651" type="#_x0000_t75" style="width:30.75pt;height:18.75pt" o:ole="">
            <v:imagedata r:id="rId447" o:title=""/>
          </v:shape>
          <o:OLEObject Type="Embed" ProgID="Equation.DSMT4" ShapeID="_x0000_i2651" DrawAspect="Content" ObjectID="_1830737484" r:id="rId3237"/>
        </w:object>
      </w:r>
      <w:r w:rsidRPr="00EF6ED1">
        <w:rPr>
          <w:rFonts w:ascii="Times New Roman" w:eastAsia="Palatino Linotype" w:hAnsi="Times New Roman" w:cs="Times New Roman"/>
          <w:sz w:val="24"/>
          <w:szCs w:val="24"/>
        </w:rPr>
        <w:t xml:space="preserve"> và </w:t>
      </w:r>
      <w:r w:rsidRPr="00EF6ED1">
        <w:rPr>
          <w:rFonts w:ascii="Times New Roman" w:hAnsi="Times New Roman" w:cs="Times New Roman"/>
          <w:position w:val="-12"/>
          <w:sz w:val="24"/>
        </w:rPr>
        <w:object w:dxaOrig="560" w:dyaOrig="380" w14:anchorId="58A6F8BF">
          <v:shape id="_x0000_i2652" type="#_x0000_t75" style="width:27.75pt;height:18.75pt" o:ole="">
            <v:imagedata r:id="rId3238" o:title=""/>
          </v:shape>
          <o:OLEObject Type="Embed" ProgID="Equation.DSMT4" ShapeID="_x0000_i2652" DrawAspect="Content" ObjectID="_1830737485" r:id="rId3239"/>
        </w:object>
      </w:r>
      <w:r w:rsidRPr="00EF6ED1">
        <w:rPr>
          <w:rFonts w:ascii="Times New Roman" w:eastAsia="Palatino Linotype" w:hAnsi="Times New Roman" w:cs="Times New Roman"/>
          <w:sz w:val="24"/>
          <w:szCs w:val="24"/>
        </w:rPr>
        <w:t xml:space="preserve"> là 3</w:t>
      </w:r>
    </w:p>
    <w:p w14:paraId="134ECD58"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sz w:val="24"/>
          <w:szCs w:val="24"/>
        </w:rPr>
      </w:pPr>
      <w:r w:rsidRPr="00EF6ED1">
        <w:rPr>
          <w:rFonts w:ascii="Times New Roman" w:hAnsi="Times New Roman" w:cs="Times New Roman"/>
          <w:position w:val="-4"/>
          <w:sz w:val="24"/>
        </w:rPr>
        <w:object w:dxaOrig="180" w:dyaOrig="279" w14:anchorId="18A192F4">
          <v:shape id="_x0000_i2653" type="#_x0000_t75" style="width:8.25pt;height:14.25pt" o:ole="">
            <v:imagedata r:id="rId3240" o:title=""/>
          </v:shape>
          <o:OLEObject Type="Embed" ProgID="Equation.DSMT4" ShapeID="_x0000_i2653" DrawAspect="Content" ObjectID="_1830737486" r:id="rId3241"/>
        </w:object>
      </w:r>
      <w:r w:rsidRPr="00EF6ED1">
        <w:rPr>
          <w:rFonts w:ascii="Times New Roman" w:hAnsi="Times New Roman" w:cs="Times New Roman"/>
          <w:position w:val="-46"/>
          <w:sz w:val="24"/>
        </w:rPr>
        <w:object w:dxaOrig="5280" w:dyaOrig="1260" w14:anchorId="098F4CC5">
          <v:shape id="_x0000_i2654" type="#_x0000_t75" style="width:264pt;height:63.75pt" o:ole="">
            <v:imagedata r:id="rId3242" o:title=""/>
          </v:shape>
          <o:OLEObject Type="Embed" ProgID="Equation.DSMT4" ShapeID="_x0000_i2654" DrawAspect="Content" ObjectID="_1830737487" r:id="rId3243"/>
        </w:object>
      </w:r>
    </w:p>
    <w:p w14:paraId="51286210"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EF6ED1">
        <w:rPr>
          <w:rFonts w:ascii="Times New Roman" w:eastAsia="Palatino Linotype" w:hAnsi="Times New Roman" w:cs="Times New Roman"/>
          <w:sz w:val="24"/>
          <w:szCs w:val="24"/>
        </w:rPr>
        <w:t xml:space="preserve">tại thời điểm </w:t>
      </w:r>
      <w:r w:rsidRPr="00EF6ED1">
        <w:rPr>
          <w:rFonts w:ascii="Times New Roman" w:hAnsi="Times New Roman" w:cs="Times New Roman"/>
          <w:position w:val="-12"/>
          <w:sz w:val="24"/>
        </w:rPr>
        <w:object w:dxaOrig="1719" w:dyaOrig="360" w14:anchorId="5980E8E6">
          <v:shape id="_x0000_i2655" type="#_x0000_t75" style="width:86.25pt;height:18.75pt" o:ole="">
            <v:imagedata r:id="rId3244" o:title=""/>
          </v:shape>
          <o:OLEObject Type="Embed" ProgID="Equation.DSMT4" ShapeID="_x0000_i2655" DrawAspect="Content" ObjectID="_1830737488" r:id="rId3245"/>
        </w:object>
      </w:r>
      <w:r w:rsidRPr="00EF6ED1">
        <w:rPr>
          <w:rFonts w:ascii="Times New Roman" w:eastAsia="Palatino Linotype" w:hAnsi="Times New Roman" w:cs="Times New Roman"/>
          <w:sz w:val="24"/>
          <w:szCs w:val="24"/>
        </w:rPr>
        <w:t xml:space="preserve"> tỉ số khối lượng hạt nhân </w:t>
      </w:r>
      <w:r w:rsidRPr="00EF6ED1">
        <w:rPr>
          <w:rFonts w:ascii="Times New Roman" w:hAnsi="Times New Roman" w:cs="Times New Roman"/>
          <w:position w:val="-12"/>
          <w:sz w:val="24"/>
        </w:rPr>
        <w:object w:dxaOrig="580" w:dyaOrig="380" w14:anchorId="41739666">
          <v:shape id="_x0000_i2656" type="#_x0000_t75" style="width:29.25pt;height:18.75pt" o:ole="">
            <v:imagedata r:id="rId3246" o:title=""/>
          </v:shape>
          <o:OLEObject Type="Embed" ProgID="Equation.DSMT4" ShapeID="_x0000_i2656" DrawAspect="Content" ObjectID="_1830737489" r:id="rId3247"/>
        </w:object>
      </w:r>
      <w:r w:rsidRPr="00EF6ED1">
        <w:rPr>
          <w:rFonts w:ascii="Times New Roman" w:eastAsia="Palatino Linotype" w:hAnsi="Times New Roman" w:cs="Times New Roman"/>
          <w:sz w:val="24"/>
          <w:szCs w:val="24"/>
        </w:rPr>
        <w:t xml:space="preserve"> và </w:t>
      </w:r>
      <w:r w:rsidRPr="00EF6ED1">
        <w:rPr>
          <w:rFonts w:ascii="Times New Roman" w:hAnsi="Times New Roman" w:cs="Times New Roman"/>
          <w:position w:val="-12"/>
          <w:sz w:val="24"/>
        </w:rPr>
        <w:object w:dxaOrig="560" w:dyaOrig="380" w14:anchorId="0A5D8E8A">
          <v:shape id="_x0000_i2657" type="#_x0000_t75" style="width:27.75pt;height:18.75pt" o:ole="">
            <v:imagedata r:id="rId443" o:title=""/>
          </v:shape>
          <o:OLEObject Type="Embed" ProgID="Equation.DSMT4" ShapeID="_x0000_i2657" DrawAspect="Content" ObjectID="_1830737490" r:id="rId3248"/>
        </w:object>
      </w:r>
      <w:r w:rsidRPr="00EF6ED1">
        <w:rPr>
          <w:rFonts w:ascii="Times New Roman" w:eastAsia="Palatino Linotype" w:hAnsi="Times New Roman" w:cs="Times New Roman"/>
          <w:sz w:val="24"/>
          <w:szCs w:val="24"/>
        </w:rPr>
        <w:t xml:space="preserve"> </w:t>
      </w:r>
    </w:p>
    <w:p w14:paraId="1546E964"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sz w:val="24"/>
          <w:szCs w:val="24"/>
        </w:rPr>
      </w:pPr>
      <w:r w:rsidRPr="00EF6ED1">
        <w:rPr>
          <w:rFonts w:ascii="Times New Roman" w:hAnsi="Times New Roman" w:cs="Times New Roman"/>
          <w:position w:val="-46"/>
          <w:sz w:val="24"/>
        </w:rPr>
        <w:object w:dxaOrig="5200" w:dyaOrig="1260" w14:anchorId="4232028C">
          <v:shape id="_x0000_i2658" type="#_x0000_t75" style="width:260.25pt;height:63.75pt" o:ole="">
            <v:imagedata r:id="rId3249" o:title=""/>
          </v:shape>
          <o:OLEObject Type="Embed" ProgID="Equation.DSMT4" ShapeID="_x0000_i2658" DrawAspect="Content" ObjectID="_1830737491" r:id="rId3250"/>
        </w:object>
      </w:r>
    </w:p>
    <w:p w14:paraId="5C74522E"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sz w:val="24"/>
          <w:szCs w:val="24"/>
        </w:rPr>
      </w:pPr>
      <w:r w:rsidRPr="00EF6ED1">
        <w:rPr>
          <w:rFonts w:ascii="Times New Roman" w:eastAsia="Palatino Linotype" w:hAnsi="Times New Roman" w:cs="Times New Roman"/>
          <w:b/>
          <w:sz w:val="24"/>
          <w:szCs w:val="24"/>
        </w:rPr>
        <w:t xml:space="preserve">Chọn </w:t>
      </w:r>
      <w:r w:rsidRPr="00EF6ED1">
        <w:rPr>
          <w:rFonts w:ascii="Times New Roman" w:eastAsia="Palatino Linotype" w:hAnsi="Times New Roman" w:cs="Times New Roman"/>
          <w:sz w:val="24"/>
          <w:szCs w:val="24"/>
        </w:rPr>
        <w:t>SAI.</w:t>
      </w:r>
    </w:p>
    <w:p w14:paraId="75819908" w14:textId="77777777" w:rsidR="001F2C4C" w:rsidRPr="00EF6ED1" w:rsidRDefault="001F2C4C" w:rsidP="001F2C4C">
      <w:pPr>
        <w:tabs>
          <w:tab w:val="left" w:pos="284"/>
          <w:tab w:val="left" w:pos="360"/>
          <w:tab w:val="left" w:pos="2835"/>
          <w:tab w:val="left" w:pos="5386"/>
          <w:tab w:val="left" w:pos="7937"/>
        </w:tabs>
        <w:spacing w:after="0" w:line="240" w:lineRule="auto"/>
        <w:ind w:left="283"/>
        <w:jc w:val="both"/>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Đáp án phần II. Trắc nghiệm Đúng Sai</w:t>
      </w:r>
    </w:p>
    <w:tbl>
      <w:tblPr>
        <w:tblW w:w="7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22"/>
        <w:gridCol w:w="1497"/>
        <w:gridCol w:w="1497"/>
        <w:gridCol w:w="1497"/>
        <w:gridCol w:w="1497"/>
      </w:tblGrid>
      <w:tr w:rsidR="001F2C4C" w:rsidRPr="00EF6ED1" w14:paraId="04C3BEBD" w14:textId="77777777" w:rsidTr="00BC2F93">
        <w:trPr>
          <w:trHeight w:val="296"/>
        </w:trPr>
        <w:tc>
          <w:tcPr>
            <w:tcW w:w="1422" w:type="dxa"/>
            <w:shd w:val="clear" w:color="auto" w:fill="FFF2CC"/>
          </w:tcPr>
          <w:p w14:paraId="07D8BE72" w14:textId="77777777" w:rsidR="001F2C4C" w:rsidRPr="00EF6ED1" w:rsidRDefault="001F2C4C" w:rsidP="00BC2F93">
            <w:pPr>
              <w:tabs>
                <w:tab w:val="left" w:pos="284"/>
                <w:tab w:val="left" w:pos="360"/>
                <w:tab w:val="left" w:pos="426"/>
              </w:tabs>
              <w:jc w:val="center"/>
              <w:rPr>
                <w:rFonts w:ascii="Times New Roman" w:eastAsia="Palatino Linotype" w:hAnsi="Times New Roman" w:cs="Times New Roman"/>
                <w:b/>
                <w:color w:val="000000"/>
                <w:sz w:val="24"/>
                <w:szCs w:val="24"/>
              </w:rPr>
            </w:pPr>
            <w:r w:rsidRPr="00EF6ED1">
              <w:rPr>
                <w:rFonts w:ascii="Times New Roman" w:eastAsia="Palatino Linotype" w:hAnsi="Times New Roman" w:cs="Times New Roman"/>
                <w:b/>
                <w:color w:val="000000"/>
                <w:sz w:val="24"/>
                <w:szCs w:val="24"/>
              </w:rPr>
              <w:t>Mệnh đề Ý</w:t>
            </w:r>
          </w:p>
        </w:tc>
        <w:tc>
          <w:tcPr>
            <w:tcW w:w="1497" w:type="dxa"/>
            <w:shd w:val="clear" w:color="auto" w:fill="FFF2CC"/>
          </w:tcPr>
          <w:p w14:paraId="210EDCAE" w14:textId="77777777" w:rsidR="001F2C4C" w:rsidRPr="00EF6ED1" w:rsidRDefault="001F2C4C" w:rsidP="00BC2F93">
            <w:pPr>
              <w:tabs>
                <w:tab w:val="left" w:pos="284"/>
                <w:tab w:val="left" w:pos="360"/>
                <w:tab w:val="left" w:pos="426"/>
              </w:tabs>
              <w:jc w:val="center"/>
              <w:rPr>
                <w:rFonts w:ascii="Times New Roman" w:eastAsia="Palatino Linotype" w:hAnsi="Times New Roman" w:cs="Times New Roman"/>
                <w:b/>
                <w:color w:val="000000"/>
                <w:sz w:val="24"/>
                <w:szCs w:val="24"/>
              </w:rPr>
            </w:pPr>
            <w:r w:rsidRPr="00EF6ED1">
              <w:rPr>
                <w:rFonts w:ascii="Times New Roman" w:eastAsia="Palatino Linotype" w:hAnsi="Times New Roman" w:cs="Times New Roman"/>
                <w:b/>
                <w:color w:val="000000"/>
                <w:sz w:val="24"/>
                <w:szCs w:val="24"/>
              </w:rPr>
              <w:t>Câu 1</w:t>
            </w:r>
          </w:p>
        </w:tc>
        <w:tc>
          <w:tcPr>
            <w:tcW w:w="1497" w:type="dxa"/>
            <w:shd w:val="clear" w:color="auto" w:fill="FFF2CC"/>
          </w:tcPr>
          <w:p w14:paraId="5234BAB4" w14:textId="77777777" w:rsidR="001F2C4C" w:rsidRPr="00EF6ED1" w:rsidRDefault="001F2C4C" w:rsidP="00BC2F93">
            <w:pPr>
              <w:tabs>
                <w:tab w:val="left" w:pos="284"/>
                <w:tab w:val="left" w:pos="360"/>
                <w:tab w:val="left" w:pos="426"/>
              </w:tabs>
              <w:jc w:val="center"/>
              <w:rPr>
                <w:rFonts w:ascii="Times New Roman" w:eastAsia="Palatino Linotype" w:hAnsi="Times New Roman" w:cs="Times New Roman"/>
                <w:b/>
                <w:color w:val="000000"/>
                <w:sz w:val="24"/>
                <w:szCs w:val="24"/>
              </w:rPr>
            </w:pPr>
            <w:r w:rsidRPr="00EF6ED1">
              <w:rPr>
                <w:rFonts w:ascii="Times New Roman" w:eastAsia="Palatino Linotype" w:hAnsi="Times New Roman" w:cs="Times New Roman"/>
                <w:b/>
                <w:color w:val="000000"/>
                <w:sz w:val="24"/>
                <w:szCs w:val="24"/>
              </w:rPr>
              <w:t>Câu 2</w:t>
            </w:r>
          </w:p>
        </w:tc>
        <w:tc>
          <w:tcPr>
            <w:tcW w:w="1497" w:type="dxa"/>
            <w:shd w:val="clear" w:color="auto" w:fill="FFF2CC"/>
          </w:tcPr>
          <w:p w14:paraId="4BEB6DC5" w14:textId="77777777" w:rsidR="001F2C4C" w:rsidRPr="00EF6ED1" w:rsidRDefault="001F2C4C" w:rsidP="00BC2F93">
            <w:pPr>
              <w:tabs>
                <w:tab w:val="left" w:pos="284"/>
                <w:tab w:val="left" w:pos="360"/>
                <w:tab w:val="left" w:pos="426"/>
              </w:tabs>
              <w:jc w:val="center"/>
              <w:rPr>
                <w:rFonts w:ascii="Times New Roman" w:eastAsia="Palatino Linotype" w:hAnsi="Times New Roman" w:cs="Times New Roman"/>
                <w:b/>
                <w:color w:val="000000"/>
                <w:sz w:val="24"/>
                <w:szCs w:val="24"/>
              </w:rPr>
            </w:pPr>
            <w:r w:rsidRPr="00EF6ED1">
              <w:rPr>
                <w:rFonts w:ascii="Times New Roman" w:eastAsia="Palatino Linotype" w:hAnsi="Times New Roman" w:cs="Times New Roman"/>
                <w:b/>
                <w:color w:val="000000"/>
                <w:sz w:val="24"/>
                <w:szCs w:val="24"/>
              </w:rPr>
              <w:t>Câu 3</w:t>
            </w:r>
          </w:p>
        </w:tc>
        <w:tc>
          <w:tcPr>
            <w:tcW w:w="1497" w:type="dxa"/>
            <w:shd w:val="clear" w:color="auto" w:fill="FFF2CC"/>
          </w:tcPr>
          <w:p w14:paraId="21DF0B5D" w14:textId="77777777" w:rsidR="001F2C4C" w:rsidRPr="00EF6ED1" w:rsidRDefault="001F2C4C" w:rsidP="00BC2F93">
            <w:pPr>
              <w:tabs>
                <w:tab w:val="left" w:pos="284"/>
                <w:tab w:val="left" w:pos="360"/>
                <w:tab w:val="left" w:pos="426"/>
              </w:tabs>
              <w:jc w:val="center"/>
              <w:rPr>
                <w:rFonts w:ascii="Times New Roman" w:eastAsia="Palatino Linotype" w:hAnsi="Times New Roman" w:cs="Times New Roman"/>
                <w:b/>
                <w:color w:val="000000"/>
                <w:sz w:val="24"/>
                <w:szCs w:val="24"/>
              </w:rPr>
            </w:pPr>
            <w:r w:rsidRPr="00EF6ED1">
              <w:rPr>
                <w:rFonts w:ascii="Times New Roman" w:eastAsia="Palatino Linotype" w:hAnsi="Times New Roman" w:cs="Times New Roman"/>
                <w:b/>
                <w:color w:val="000000"/>
                <w:sz w:val="24"/>
                <w:szCs w:val="24"/>
              </w:rPr>
              <w:t>Câu 4</w:t>
            </w:r>
          </w:p>
        </w:tc>
      </w:tr>
      <w:tr w:rsidR="001F2C4C" w:rsidRPr="00EF6ED1" w14:paraId="7A608B7B" w14:textId="77777777" w:rsidTr="00BC2F93">
        <w:trPr>
          <w:trHeight w:val="296"/>
        </w:trPr>
        <w:tc>
          <w:tcPr>
            <w:tcW w:w="1422" w:type="dxa"/>
          </w:tcPr>
          <w:p w14:paraId="647904DE" w14:textId="77777777" w:rsidR="001F2C4C" w:rsidRPr="00EF6ED1" w:rsidRDefault="001F2C4C" w:rsidP="00BC2F93">
            <w:pPr>
              <w:tabs>
                <w:tab w:val="left" w:pos="284"/>
                <w:tab w:val="left" w:pos="360"/>
                <w:tab w:val="left" w:pos="426"/>
              </w:tabs>
              <w:jc w:val="center"/>
              <w:rPr>
                <w:rFonts w:ascii="Times New Roman" w:eastAsia="Palatino Linotype" w:hAnsi="Times New Roman" w:cs="Times New Roman"/>
                <w:b/>
                <w:color w:val="000000"/>
                <w:sz w:val="24"/>
                <w:szCs w:val="24"/>
              </w:rPr>
            </w:pPr>
            <w:r w:rsidRPr="00EF6ED1">
              <w:rPr>
                <w:rFonts w:ascii="Times New Roman" w:eastAsia="Palatino Linotype" w:hAnsi="Times New Roman" w:cs="Times New Roman"/>
                <w:b/>
                <w:color w:val="000000"/>
                <w:sz w:val="24"/>
                <w:szCs w:val="24"/>
              </w:rPr>
              <w:t>a)</w:t>
            </w:r>
          </w:p>
        </w:tc>
        <w:tc>
          <w:tcPr>
            <w:tcW w:w="1497" w:type="dxa"/>
          </w:tcPr>
          <w:p w14:paraId="11BC98EF" w14:textId="77777777" w:rsidR="001F2C4C" w:rsidRPr="00EF6ED1" w:rsidRDefault="001F2C4C" w:rsidP="00BC2F93">
            <w:pPr>
              <w:tabs>
                <w:tab w:val="left" w:pos="284"/>
                <w:tab w:val="left" w:pos="360"/>
                <w:tab w:val="left" w:pos="426"/>
              </w:tabs>
              <w:jc w:val="center"/>
              <w:rPr>
                <w:rFonts w:ascii="Times New Roman" w:eastAsia="Palatino Linotype" w:hAnsi="Times New Roman" w:cs="Times New Roman"/>
                <w:b/>
                <w:color w:val="0000FF"/>
                <w:sz w:val="24"/>
                <w:szCs w:val="24"/>
                <w:lang w:val="en-US"/>
              </w:rPr>
            </w:pPr>
            <w:r w:rsidRPr="00EF6ED1">
              <w:rPr>
                <w:rFonts w:ascii="Times New Roman" w:eastAsia="Palatino Linotype" w:hAnsi="Times New Roman" w:cs="Times New Roman"/>
                <w:b/>
                <w:color w:val="0000FF"/>
                <w:sz w:val="24"/>
                <w:szCs w:val="24"/>
                <w:lang w:val="en-US"/>
              </w:rPr>
              <w:t>S</w:t>
            </w:r>
          </w:p>
        </w:tc>
        <w:tc>
          <w:tcPr>
            <w:tcW w:w="1497" w:type="dxa"/>
          </w:tcPr>
          <w:p w14:paraId="0B43CBF7" w14:textId="77777777" w:rsidR="001F2C4C" w:rsidRPr="00EF6ED1" w:rsidRDefault="001F2C4C" w:rsidP="00BC2F93">
            <w:pPr>
              <w:tabs>
                <w:tab w:val="left" w:pos="284"/>
                <w:tab w:val="left" w:pos="360"/>
                <w:tab w:val="left" w:pos="426"/>
              </w:tabs>
              <w:jc w:val="center"/>
              <w:rPr>
                <w:rFonts w:ascii="Times New Roman" w:eastAsia="Palatino Linotype" w:hAnsi="Times New Roman" w:cs="Times New Roman"/>
                <w:b/>
                <w:color w:val="0000FF"/>
                <w:sz w:val="24"/>
                <w:szCs w:val="24"/>
                <w:lang w:val="en-US"/>
              </w:rPr>
            </w:pPr>
            <w:r w:rsidRPr="00EF6ED1">
              <w:rPr>
                <w:rFonts w:ascii="Times New Roman" w:eastAsia="Palatino Linotype" w:hAnsi="Times New Roman" w:cs="Times New Roman"/>
                <w:b/>
                <w:color w:val="0000FF"/>
                <w:sz w:val="24"/>
                <w:szCs w:val="24"/>
                <w:lang w:val="en-US"/>
              </w:rPr>
              <w:t>S</w:t>
            </w:r>
          </w:p>
        </w:tc>
        <w:tc>
          <w:tcPr>
            <w:tcW w:w="1497" w:type="dxa"/>
            <w:vAlign w:val="center"/>
          </w:tcPr>
          <w:p w14:paraId="42F46C9E" w14:textId="77777777" w:rsidR="001F2C4C" w:rsidRPr="00EF6ED1" w:rsidRDefault="001F2C4C" w:rsidP="00BC2F93">
            <w:pPr>
              <w:tabs>
                <w:tab w:val="left" w:pos="284"/>
                <w:tab w:val="left" w:pos="360"/>
                <w:tab w:val="left" w:pos="426"/>
              </w:tabs>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lang w:val="en-US"/>
              </w:rPr>
              <w:t>Đ</w:t>
            </w:r>
          </w:p>
        </w:tc>
        <w:tc>
          <w:tcPr>
            <w:tcW w:w="1497" w:type="dxa"/>
          </w:tcPr>
          <w:p w14:paraId="35F7B17B" w14:textId="77777777" w:rsidR="001F2C4C" w:rsidRPr="00EF6ED1" w:rsidRDefault="001F2C4C" w:rsidP="00BC2F93">
            <w:pPr>
              <w:tabs>
                <w:tab w:val="left" w:pos="284"/>
                <w:tab w:val="left" w:pos="360"/>
                <w:tab w:val="left" w:pos="426"/>
              </w:tabs>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lang w:val="en-US"/>
              </w:rPr>
              <w:t>Đ</w:t>
            </w:r>
          </w:p>
        </w:tc>
      </w:tr>
      <w:tr w:rsidR="001F2C4C" w:rsidRPr="00EF6ED1" w14:paraId="2282CD95" w14:textId="77777777" w:rsidTr="00BC2F93">
        <w:trPr>
          <w:trHeight w:val="296"/>
        </w:trPr>
        <w:tc>
          <w:tcPr>
            <w:tcW w:w="1422" w:type="dxa"/>
          </w:tcPr>
          <w:p w14:paraId="64D3D8AE" w14:textId="77777777" w:rsidR="001F2C4C" w:rsidRPr="00EF6ED1" w:rsidRDefault="001F2C4C" w:rsidP="00BC2F93">
            <w:pPr>
              <w:tabs>
                <w:tab w:val="left" w:pos="284"/>
                <w:tab w:val="left" w:pos="360"/>
                <w:tab w:val="left" w:pos="426"/>
              </w:tabs>
              <w:jc w:val="center"/>
              <w:rPr>
                <w:rFonts w:ascii="Times New Roman" w:eastAsia="Palatino Linotype" w:hAnsi="Times New Roman" w:cs="Times New Roman"/>
                <w:b/>
                <w:color w:val="000000"/>
                <w:sz w:val="24"/>
                <w:szCs w:val="24"/>
              </w:rPr>
            </w:pPr>
            <w:r w:rsidRPr="00EF6ED1">
              <w:rPr>
                <w:rFonts w:ascii="Times New Roman" w:eastAsia="Palatino Linotype" w:hAnsi="Times New Roman" w:cs="Times New Roman"/>
                <w:b/>
                <w:color w:val="000000"/>
                <w:sz w:val="24"/>
                <w:szCs w:val="24"/>
              </w:rPr>
              <w:t>b)</w:t>
            </w:r>
          </w:p>
        </w:tc>
        <w:tc>
          <w:tcPr>
            <w:tcW w:w="1497" w:type="dxa"/>
          </w:tcPr>
          <w:p w14:paraId="2E2C73BD" w14:textId="77777777" w:rsidR="001F2C4C" w:rsidRPr="00EF6ED1" w:rsidRDefault="001F2C4C" w:rsidP="00BC2F93">
            <w:pPr>
              <w:tabs>
                <w:tab w:val="left" w:pos="284"/>
                <w:tab w:val="left" w:pos="360"/>
                <w:tab w:val="left" w:pos="426"/>
              </w:tabs>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S</w:t>
            </w:r>
          </w:p>
        </w:tc>
        <w:tc>
          <w:tcPr>
            <w:tcW w:w="1497" w:type="dxa"/>
          </w:tcPr>
          <w:p w14:paraId="7A60DC0B" w14:textId="77777777" w:rsidR="001F2C4C" w:rsidRPr="00EF6ED1" w:rsidRDefault="001F2C4C" w:rsidP="00BC2F93">
            <w:pPr>
              <w:tabs>
                <w:tab w:val="left" w:pos="284"/>
                <w:tab w:val="left" w:pos="360"/>
                <w:tab w:val="left" w:pos="426"/>
              </w:tabs>
              <w:jc w:val="center"/>
              <w:rPr>
                <w:rFonts w:ascii="Times New Roman" w:eastAsia="Palatino Linotype" w:hAnsi="Times New Roman" w:cs="Times New Roman"/>
                <w:b/>
                <w:color w:val="0000FF"/>
                <w:sz w:val="24"/>
                <w:szCs w:val="24"/>
                <w:lang w:val="en-US"/>
              </w:rPr>
            </w:pPr>
            <w:r w:rsidRPr="00EF6ED1">
              <w:rPr>
                <w:rFonts w:ascii="Times New Roman" w:eastAsia="Palatino Linotype" w:hAnsi="Times New Roman" w:cs="Times New Roman"/>
                <w:b/>
                <w:color w:val="0000FF"/>
                <w:sz w:val="24"/>
                <w:szCs w:val="24"/>
                <w:lang w:val="en-US"/>
              </w:rPr>
              <w:t>Đ</w:t>
            </w:r>
          </w:p>
        </w:tc>
        <w:tc>
          <w:tcPr>
            <w:tcW w:w="1497" w:type="dxa"/>
            <w:vAlign w:val="center"/>
          </w:tcPr>
          <w:p w14:paraId="70E68FA6" w14:textId="77777777" w:rsidR="001F2C4C" w:rsidRPr="00EF6ED1" w:rsidRDefault="001F2C4C" w:rsidP="00BC2F93">
            <w:pPr>
              <w:tabs>
                <w:tab w:val="left" w:pos="284"/>
                <w:tab w:val="left" w:pos="360"/>
                <w:tab w:val="left" w:pos="426"/>
              </w:tabs>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lang w:val="en-US"/>
              </w:rPr>
              <w:t>Đ</w:t>
            </w:r>
          </w:p>
        </w:tc>
        <w:tc>
          <w:tcPr>
            <w:tcW w:w="1497" w:type="dxa"/>
          </w:tcPr>
          <w:p w14:paraId="5821C4AC" w14:textId="77777777" w:rsidR="001F2C4C" w:rsidRPr="00EF6ED1" w:rsidRDefault="001F2C4C" w:rsidP="00BC2F93">
            <w:pPr>
              <w:tabs>
                <w:tab w:val="left" w:pos="284"/>
                <w:tab w:val="left" w:pos="360"/>
                <w:tab w:val="left" w:pos="426"/>
              </w:tabs>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lang w:val="en-US"/>
              </w:rPr>
              <w:t>Đ</w:t>
            </w:r>
          </w:p>
        </w:tc>
      </w:tr>
      <w:tr w:rsidR="001F2C4C" w:rsidRPr="00EF6ED1" w14:paraId="04F38653" w14:textId="77777777" w:rsidTr="00BC2F93">
        <w:trPr>
          <w:trHeight w:val="296"/>
        </w:trPr>
        <w:tc>
          <w:tcPr>
            <w:tcW w:w="1422" w:type="dxa"/>
          </w:tcPr>
          <w:p w14:paraId="0F159178" w14:textId="77777777" w:rsidR="001F2C4C" w:rsidRPr="00EF6ED1" w:rsidRDefault="001F2C4C" w:rsidP="00BC2F93">
            <w:pPr>
              <w:tabs>
                <w:tab w:val="left" w:pos="284"/>
                <w:tab w:val="left" w:pos="360"/>
                <w:tab w:val="left" w:pos="426"/>
              </w:tabs>
              <w:jc w:val="center"/>
              <w:rPr>
                <w:rFonts w:ascii="Times New Roman" w:eastAsia="Palatino Linotype" w:hAnsi="Times New Roman" w:cs="Times New Roman"/>
                <w:b/>
                <w:color w:val="000000"/>
                <w:sz w:val="24"/>
                <w:szCs w:val="24"/>
              </w:rPr>
            </w:pPr>
            <w:r w:rsidRPr="00EF6ED1">
              <w:rPr>
                <w:rFonts w:ascii="Times New Roman" w:eastAsia="Palatino Linotype" w:hAnsi="Times New Roman" w:cs="Times New Roman"/>
                <w:b/>
                <w:color w:val="000000"/>
                <w:sz w:val="24"/>
                <w:szCs w:val="24"/>
              </w:rPr>
              <w:t>c)</w:t>
            </w:r>
          </w:p>
        </w:tc>
        <w:tc>
          <w:tcPr>
            <w:tcW w:w="1497" w:type="dxa"/>
          </w:tcPr>
          <w:p w14:paraId="497A4EE2" w14:textId="77777777" w:rsidR="001F2C4C" w:rsidRPr="00EF6ED1" w:rsidRDefault="001F2C4C" w:rsidP="00BC2F93">
            <w:pPr>
              <w:tabs>
                <w:tab w:val="left" w:pos="284"/>
                <w:tab w:val="left" w:pos="360"/>
                <w:tab w:val="left" w:pos="426"/>
              </w:tabs>
              <w:jc w:val="center"/>
              <w:rPr>
                <w:rFonts w:ascii="Times New Roman" w:eastAsia="Palatino Linotype" w:hAnsi="Times New Roman" w:cs="Times New Roman"/>
                <w:b/>
                <w:color w:val="0000FF"/>
                <w:sz w:val="24"/>
                <w:szCs w:val="24"/>
                <w:lang w:val="en-US"/>
              </w:rPr>
            </w:pPr>
            <w:r w:rsidRPr="00EF6ED1">
              <w:rPr>
                <w:rFonts w:ascii="Times New Roman" w:eastAsia="Palatino Linotype" w:hAnsi="Times New Roman" w:cs="Times New Roman"/>
                <w:b/>
                <w:color w:val="0000FF"/>
                <w:sz w:val="24"/>
                <w:szCs w:val="24"/>
                <w:lang w:val="en-US"/>
              </w:rPr>
              <w:t>S</w:t>
            </w:r>
          </w:p>
        </w:tc>
        <w:tc>
          <w:tcPr>
            <w:tcW w:w="1497" w:type="dxa"/>
          </w:tcPr>
          <w:p w14:paraId="743106F8" w14:textId="77777777" w:rsidR="001F2C4C" w:rsidRPr="00EF6ED1" w:rsidRDefault="001F2C4C" w:rsidP="00BC2F93">
            <w:pPr>
              <w:tabs>
                <w:tab w:val="left" w:pos="284"/>
                <w:tab w:val="left" w:pos="360"/>
                <w:tab w:val="left" w:pos="426"/>
              </w:tabs>
              <w:jc w:val="center"/>
              <w:rPr>
                <w:rFonts w:ascii="Times New Roman" w:eastAsia="Palatino Linotype" w:hAnsi="Times New Roman" w:cs="Times New Roman"/>
                <w:b/>
                <w:color w:val="0000FF"/>
                <w:sz w:val="24"/>
                <w:szCs w:val="24"/>
                <w:lang w:val="en-US"/>
              </w:rPr>
            </w:pPr>
            <w:r w:rsidRPr="00EF6ED1">
              <w:rPr>
                <w:rFonts w:ascii="Times New Roman" w:eastAsia="Palatino Linotype" w:hAnsi="Times New Roman" w:cs="Times New Roman"/>
                <w:b/>
                <w:color w:val="0000FF"/>
                <w:sz w:val="24"/>
                <w:szCs w:val="24"/>
                <w:lang w:val="en-US"/>
              </w:rPr>
              <w:t>Đ</w:t>
            </w:r>
          </w:p>
        </w:tc>
        <w:tc>
          <w:tcPr>
            <w:tcW w:w="1497" w:type="dxa"/>
            <w:vAlign w:val="center"/>
          </w:tcPr>
          <w:p w14:paraId="17E55441" w14:textId="77777777" w:rsidR="001F2C4C" w:rsidRPr="00EF6ED1" w:rsidRDefault="001F2C4C" w:rsidP="00BC2F93">
            <w:pPr>
              <w:tabs>
                <w:tab w:val="left" w:pos="284"/>
                <w:tab w:val="left" w:pos="360"/>
                <w:tab w:val="left" w:pos="426"/>
              </w:tabs>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lang w:val="en-US"/>
              </w:rPr>
              <w:t>S</w:t>
            </w:r>
          </w:p>
        </w:tc>
        <w:tc>
          <w:tcPr>
            <w:tcW w:w="1497" w:type="dxa"/>
          </w:tcPr>
          <w:p w14:paraId="53DDF457" w14:textId="77777777" w:rsidR="001F2C4C" w:rsidRPr="00EF6ED1" w:rsidRDefault="001F2C4C" w:rsidP="00BC2F93">
            <w:pPr>
              <w:tabs>
                <w:tab w:val="left" w:pos="284"/>
                <w:tab w:val="left" w:pos="360"/>
                <w:tab w:val="left" w:pos="426"/>
              </w:tabs>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Đ</w:t>
            </w:r>
          </w:p>
        </w:tc>
      </w:tr>
      <w:tr w:rsidR="001F2C4C" w:rsidRPr="00EF6ED1" w14:paraId="05AAA011" w14:textId="77777777" w:rsidTr="00BC2F93">
        <w:trPr>
          <w:trHeight w:val="296"/>
        </w:trPr>
        <w:tc>
          <w:tcPr>
            <w:tcW w:w="1422" w:type="dxa"/>
          </w:tcPr>
          <w:p w14:paraId="0D74D407" w14:textId="77777777" w:rsidR="001F2C4C" w:rsidRPr="00EF6ED1" w:rsidRDefault="001F2C4C" w:rsidP="00BC2F93">
            <w:pPr>
              <w:tabs>
                <w:tab w:val="left" w:pos="284"/>
                <w:tab w:val="left" w:pos="360"/>
                <w:tab w:val="left" w:pos="426"/>
              </w:tabs>
              <w:jc w:val="center"/>
              <w:rPr>
                <w:rFonts w:ascii="Times New Roman" w:eastAsia="Palatino Linotype" w:hAnsi="Times New Roman" w:cs="Times New Roman"/>
                <w:b/>
                <w:color w:val="000000"/>
                <w:sz w:val="24"/>
                <w:szCs w:val="24"/>
              </w:rPr>
            </w:pPr>
            <w:r w:rsidRPr="00EF6ED1">
              <w:rPr>
                <w:rFonts w:ascii="Times New Roman" w:eastAsia="Palatino Linotype" w:hAnsi="Times New Roman" w:cs="Times New Roman"/>
                <w:b/>
                <w:color w:val="000000"/>
                <w:sz w:val="24"/>
                <w:szCs w:val="24"/>
              </w:rPr>
              <w:t>d)</w:t>
            </w:r>
          </w:p>
        </w:tc>
        <w:tc>
          <w:tcPr>
            <w:tcW w:w="1497" w:type="dxa"/>
          </w:tcPr>
          <w:p w14:paraId="55F6DB05" w14:textId="77777777" w:rsidR="001F2C4C" w:rsidRPr="00EF6ED1" w:rsidRDefault="001F2C4C" w:rsidP="00BC2F93">
            <w:pPr>
              <w:tabs>
                <w:tab w:val="left" w:pos="284"/>
                <w:tab w:val="left" w:pos="360"/>
                <w:tab w:val="left" w:pos="426"/>
              </w:tabs>
              <w:jc w:val="center"/>
              <w:rPr>
                <w:rFonts w:ascii="Times New Roman" w:eastAsia="Palatino Linotype" w:hAnsi="Times New Roman" w:cs="Times New Roman"/>
                <w:b/>
                <w:color w:val="0000FF"/>
                <w:sz w:val="24"/>
                <w:szCs w:val="24"/>
                <w:lang w:val="en-US"/>
              </w:rPr>
            </w:pPr>
            <w:r w:rsidRPr="00EF6ED1">
              <w:rPr>
                <w:rFonts w:ascii="Times New Roman" w:eastAsia="Palatino Linotype" w:hAnsi="Times New Roman" w:cs="Times New Roman"/>
                <w:b/>
                <w:color w:val="0000FF"/>
                <w:sz w:val="24"/>
                <w:szCs w:val="24"/>
                <w:lang w:val="en-US"/>
              </w:rPr>
              <w:t>Đ</w:t>
            </w:r>
          </w:p>
        </w:tc>
        <w:tc>
          <w:tcPr>
            <w:tcW w:w="1497" w:type="dxa"/>
          </w:tcPr>
          <w:p w14:paraId="7A3D3DC8" w14:textId="77777777" w:rsidR="001F2C4C" w:rsidRPr="00EF6ED1" w:rsidRDefault="001F2C4C" w:rsidP="00BC2F93">
            <w:pPr>
              <w:tabs>
                <w:tab w:val="left" w:pos="284"/>
                <w:tab w:val="left" w:pos="360"/>
                <w:tab w:val="left" w:pos="426"/>
              </w:tabs>
              <w:jc w:val="center"/>
              <w:rPr>
                <w:rFonts w:ascii="Times New Roman" w:eastAsia="Palatino Linotype" w:hAnsi="Times New Roman" w:cs="Times New Roman"/>
                <w:b/>
                <w:color w:val="0000FF"/>
                <w:sz w:val="24"/>
                <w:szCs w:val="24"/>
                <w:lang w:val="en-US"/>
              </w:rPr>
            </w:pPr>
            <w:r w:rsidRPr="00EF6ED1">
              <w:rPr>
                <w:rFonts w:ascii="Times New Roman" w:eastAsia="Palatino Linotype" w:hAnsi="Times New Roman" w:cs="Times New Roman"/>
                <w:b/>
                <w:color w:val="0000FF"/>
                <w:sz w:val="24"/>
                <w:szCs w:val="24"/>
                <w:lang w:val="en-US"/>
              </w:rPr>
              <w:t>S</w:t>
            </w:r>
          </w:p>
        </w:tc>
        <w:tc>
          <w:tcPr>
            <w:tcW w:w="1497" w:type="dxa"/>
            <w:vAlign w:val="center"/>
          </w:tcPr>
          <w:p w14:paraId="1A78223C" w14:textId="77777777" w:rsidR="001F2C4C" w:rsidRPr="00EF6ED1" w:rsidRDefault="001F2C4C" w:rsidP="00BC2F93">
            <w:pPr>
              <w:tabs>
                <w:tab w:val="left" w:pos="284"/>
                <w:tab w:val="left" w:pos="360"/>
                <w:tab w:val="left" w:pos="426"/>
              </w:tabs>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lang w:val="en-US"/>
              </w:rPr>
              <w:t>Đ</w:t>
            </w:r>
          </w:p>
        </w:tc>
        <w:tc>
          <w:tcPr>
            <w:tcW w:w="1497" w:type="dxa"/>
          </w:tcPr>
          <w:p w14:paraId="0DC625F3" w14:textId="77777777" w:rsidR="001F2C4C" w:rsidRPr="00EF6ED1" w:rsidRDefault="001F2C4C" w:rsidP="00BC2F93">
            <w:pPr>
              <w:tabs>
                <w:tab w:val="left" w:pos="284"/>
                <w:tab w:val="left" w:pos="360"/>
                <w:tab w:val="left" w:pos="426"/>
              </w:tabs>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lang w:val="en-US"/>
              </w:rPr>
              <w:t>S</w:t>
            </w:r>
          </w:p>
        </w:tc>
      </w:tr>
    </w:tbl>
    <w:p w14:paraId="7DCB55E8" w14:textId="77777777" w:rsidR="001F2C4C" w:rsidRPr="00EF6ED1" w:rsidRDefault="001F2C4C" w:rsidP="001F2C4C">
      <w:pPr>
        <w:tabs>
          <w:tab w:val="left" w:pos="284"/>
          <w:tab w:val="left" w:pos="360"/>
          <w:tab w:val="left" w:pos="426"/>
        </w:tabs>
        <w:spacing w:after="0" w:line="240" w:lineRule="auto"/>
        <w:rPr>
          <w:rFonts w:ascii="Times New Roman" w:eastAsia="Palatino Linotype" w:hAnsi="Times New Roman" w:cs="Times New Roman"/>
          <w:color w:val="000000"/>
          <w:sz w:val="24"/>
          <w:szCs w:val="24"/>
        </w:rPr>
      </w:pPr>
    </w:p>
    <w:p w14:paraId="7CABAC26" w14:textId="77777777" w:rsidR="001F2C4C" w:rsidRPr="00EF6ED1" w:rsidRDefault="001F2C4C" w:rsidP="001F2C4C">
      <w:pPr>
        <w:tabs>
          <w:tab w:val="left" w:pos="283"/>
          <w:tab w:val="left" w:pos="2835"/>
          <w:tab w:val="left" w:pos="5386"/>
          <w:tab w:val="left" w:pos="7937"/>
        </w:tabs>
        <w:spacing w:before="120" w:after="120" w:line="240" w:lineRule="auto"/>
        <w:jc w:val="both"/>
        <w:rPr>
          <w:rFonts w:ascii="Times New Roman" w:eastAsia="Georgia" w:hAnsi="Times New Roman" w:cs="Times New Roman"/>
          <w:b/>
          <w:bCs/>
          <w:color w:val="0000FF"/>
          <w:sz w:val="24"/>
          <w:szCs w:val="24"/>
          <w:lang w:val="en-US"/>
        </w:rPr>
      </w:pPr>
    </w:p>
    <w:p w14:paraId="60F82C35" w14:textId="77777777" w:rsidR="001F2C4C" w:rsidRPr="00EF6ED1" w:rsidRDefault="001F2C4C" w:rsidP="001F2C4C">
      <w:pPr>
        <w:tabs>
          <w:tab w:val="left" w:pos="283"/>
          <w:tab w:val="left" w:pos="2835"/>
          <w:tab w:val="left" w:pos="5386"/>
          <w:tab w:val="left" w:pos="7937"/>
        </w:tabs>
        <w:spacing w:before="120" w:after="120" w:line="240" w:lineRule="auto"/>
        <w:jc w:val="both"/>
        <w:rPr>
          <w:rFonts w:ascii="Times New Roman" w:eastAsia="Georgia" w:hAnsi="Times New Roman" w:cs="Times New Roman"/>
          <w:bCs/>
          <w:sz w:val="24"/>
          <w:szCs w:val="24"/>
        </w:rPr>
      </w:pPr>
      <w:r w:rsidRPr="00EF6ED1">
        <w:rPr>
          <w:rFonts w:ascii="Times New Roman" w:eastAsia="Georgia" w:hAnsi="Times New Roman" w:cs="Times New Roman"/>
          <w:b/>
          <w:bCs/>
          <w:color w:val="0000FF"/>
          <w:sz w:val="24"/>
          <w:szCs w:val="24"/>
        </w:rPr>
        <w:t>PHẦN III. Câu trắc nghiệm trả lời ngắn (1,5 điểm).</w:t>
      </w:r>
      <w:r w:rsidRPr="00EF6ED1">
        <w:rPr>
          <w:rFonts w:ascii="Times New Roman" w:eastAsia="Georgia" w:hAnsi="Times New Roman" w:cs="Times New Roman"/>
          <w:bCs/>
          <w:sz w:val="24"/>
          <w:szCs w:val="24"/>
        </w:rPr>
        <w:t xml:space="preserve"> Thí sinh trả lời từ câu 1 đến câu 6.</w:t>
      </w:r>
    </w:p>
    <w:p w14:paraId="2BC4D794" w14:textId="659F1809" w:rsidR="001F2C4C" w:rsidRPr="00876B01" w:rsidRDefault="00E247E6" w:rsidP="001F2C4C">
      <w:pPr>
        <w:spacing w:after="0" w:line="240" w:lineRule="auto"/>
        <w:jc w:val="both"/>
        <w:rPr>
          <w:rFonts w:ascii="Times New Roman" w:hAnsi="Times New Roman" w:cs="Times New Roman"/>
          <w:sz w:val="24"/>
          <w:szCs w:val="24"/>
        </w:rPr>
      </w:pPr>
      <w:r>
        <w:rPr>
          <w:rFonts w:ascii="Times New Roman" w:eastAsia="Georgia" w:hAnsi="Times New Roman" w:cs="Times New Roman"/>
          <w:sz w:val="24"/>
          <w:szCs w:val="24"/>
        </w:rPr>
        <w:t xml:space="preserve"> </w:t>
      </w:r>
      <w:r w:rsidR="001F2C4C" w:rsidRPr="00876B01">
        <w:rPr>
          <w:rFonts w:ascii="Times New Roman" w:eastAsia="Georgia" w:hAnsi="Times New Roman" w:cs="Times New Roman"/>
          <w:sz w:val="24"/>
          <w:szCs w:val="24"/>
        </w:rPr>
        <w:t xml:space="preserve">Một đoạn dây dẫn mang dòng điện cường điện </w:t>
      </w:r>
      <w:r w:rsidR="001F2C4C" w:rsidRPr="00EF6ED1">
        <w:rPr>
          <w:position w:val="-10"/>
        </w:rPr>
        <w:object w:dxaOrig="600" w:dyaOrig="320" w14:anchorId="13989A77">
          <v:shape id="_x0000_i2659" type="#_x0000_t75" style="width:30.75pt;height:15.75pt" o:ole="">
            <v:imagedata r:id="rId477" o:title=""/>
          </v:shape>
          <o:OLEObject Type="Embed" ProgID="Equation.DSMT4" ShapeID="_x0000_i2659" DrawAspect="Content" ObjectID="_1830737492" r:id="rId3251"/>
        </w:object>
      </w:r>
      <w:r w:rsidR="001F2C4C" w:rsidRPr="00876B01">
        <w:rPr>
          <w:rFonts w:ascii="Times New Roman" w:eastAsia="Georgia" w:hAnsi="Times New Roman" w:cs="Times New Roman"/>
          <w:sz w:val="24"/>
          <w:szCs w:val="24"/>
        </w:rPr>
        <w:t xml:space="preserve"> đặt trong một từ trường đều thì chịu một lực từ có độ lớn </w:t>
      </w:r>
      <w:r w:rsidR="001F2C4C" w:rsidRPr="00EF6ED1">
        <w:rPr>
          <w:position w:val="-10"/>
        </w:rPr>
        <w:object w:dxaOrig="620" w:dyaOrig="320" w14:anchorId="606A8665">
          <v:shape id="_x0000_i2660" type="#_x0000_t75" style="width:30.75pt;height:15.75pt" o:ole="">
            <v:imagedata r:id="rId479" o:title=""/>
          </v:shape>
          <o:OLEObject Type="Embed" ProgID="Equation.DSMT4" ShapeID="_x0000_i2660" DrawAspect="Content" ObjectID="_1830737493" r:id="rId3252"/>
        </w:object>
      </w:r>
      <w:r w:rsidR="001F2C4C" w:rsidRPr="00876B01">
        <w:rPr>
          <w:rFonts w:ascii="Times New Roman" w:eastAsia="Georgia" w:hAnsi="Times New Roman" w:cs="Times New Roman"/>
          <w:sz w:val="24"/>
          <w:szCs w:val="24"/>
        </w:rPr>
        <w:t xml:space="preserve">. Nếu sau đó cường độ dòng điện tăng thêm </w:t>
      </w:r>
      <w:r w:rsidR="001F2C4C" w:rsidRPr="00EF6ED1">
        <w:rPr>
          <w:position w:val="-10"/>
        </w:rPr>
        <w:object w:dxaOrig="639" w:dyaOrig="320" w14:anchorId="71B2AF40">
          <v:shape id="_x0000_i2661" type="#_x0000_t75" style="width:32.25pt;height:15.75pt" o:ole="">
            <v:imagedata r:id="rId481" o:title=""/>
          </v:shape>
          <o:OLEObject Type="Embed" ProgID="Equation.DSMT4" ShapeID="_x0000_i2661" DrawAspect="Content" ObjectID="_1830737494" r:id="rId3253"/>
        </w:object>
      </w:r>
      <w:r w:rsidR="001F2C4C" w:rsidRPr="00876B01">
        <w:rPr>
          <w:rFonts w:ascii="Times New Roman" w:eastAsia="Georgia" w:hAnsi="Times New Roman" w:cs="Times New Roman"/>
          <w:sz w:val="24"/>
          <w:szCs w:val="24"/>
        </w:rPr>
        <w:t xml:space="preserve"> thì lực từ tác dụng lên đoạn dây dẫn bằng bao nhiêu (tính theo đơn vị N)? (làm tròn kết quà đến chữ số hàng phần mười).</w:t>
      </w:r>
    </w:p>
    <w:p w14:paraId="398F18F1" w14:textId="77777777" w:rsidR="001F2C4C" w:rsidRPr="00EF6ED1" w:rsidRDefault="001F2C4C" w:rsidP="001F2C4C">
      <w:pPr>
        <w:tabs>
          <w:tab w:val="left" w:pos="283"/>
          <w:tab w:val="left" w:pos="2835"/>
          <w:tab w:val="left" w:pos="5386"/>
          <w:tab w:val="left" w:pos="7937"/>
        </w:tabs>
        <w:spacing w:before="120" w:line="276" w:lineRule="auto"/>
        <w:ind w:left="283"/>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Lời giải</w:t>
      </w:r>
    </w:p>
    <w:p w14:paraId="41BC96AA" w14:textId="77777777" w:rsidR="001F2C4C" w:rsidRPr="00EF6ED1" w:rsidRDefault="001F2C4C" w:rsidP="001F2C4C">
      <w:pPr>
        <w:tabs>
          <w:tab w:val="left" w:pos="283"/>
          <w:tab w:val="left" w:pos="2835"/>
          <w:tab w:val="left" w:pos="5386"/>
          <w:tab w:val="left" w:pos="7937"/>
        </w:tabs>
        <w:spacing w:before="120" w:line="276" w:lineRule="auto"/>
        <w:ind w:left="283"/>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 xml:space="preserve">Lời giải 0,4 </w:t>
      </w:r>
    </w:p>
    <w:p w14:paraId="7AECCBAD" w14:textId="77777777" w:rsidR="001F2C4C" w:rsidRPr="00EF6ED1" w:rsidRDefault="001F2C4C" w:rsidP="001F2C4C">
      <w:pPr>
        <w:tabs>
          <w:tab w:val="left" w:pos="283"/>
          <w:tab w:val="left" w:pos="2835"/>
          <w:tab w:val="left" w:pos="5386"/>
          <w:tab w:val="left" w:pos="7937"/>
        </w:tabs>
        <w:spacing w:before="120" w:line="276" w:lineRule="auto"/>
        <w:ind w:left="283"/>
        <w:jc w:val="both"/>
        <w:rPr>
          <w:rFonts w:ascii="Times New Roman" w:eastAsia="Palatino Linotype" w:hAnsi="Times New Roman" w:cs="Times New Roman"/>
          <w:sz w:val="24"/>
          <w:szCs w:val="24"/>
        </w:rPr>
      </w:pPr>
      <w:r w:rsidRPr="00EF6ED1">
        <w:rPr>
          <w:rFonts w:ascii="Times New Roman" w:eastAsia="Palatino Linotype" w:hAnsi="Times New Roman" w:cs="Times New Roman"/>
          <w:sz w:val="24"/>
          <w:szCs w:val="24"/>
        </w:rPr>
        <w:t>Đối với sợi dây dẫn được đặt trong từ trường đều thì độ lớn của lực từ tỉ lệ với cường độ dòng điện chạy qua sợi dây do đó:</w:t>
      </w:r>
    </w:p>
    <w:p w14:paraId="694E9678" w14:textId="77777777" w:rsidR="001F2C4C" w:rsidRPr="00EF6ED1" w:rsidRDefault="001F2C4C" w:rsidP="001F2C4C">
      <w:pPr>
        <w:tabs>
          <w:tab w:val="left" w:pos="283"/>
          <w:tab w:val="left" w:pos="2835"/>
          <w:tab w:val="left" w:pos="5386"/>
          <w:tab w:val="left" w:pos="7937"/>
        </w:tabs>
        <w:spacing w:before="120" w:line="276" w:lineRule="auto"/>
        <w:ind w:left="283"/>
        <w:jc w:val="both"/>
        <w:rPr>
          <w:rFonts w:ascii="Times New Roman" w:hAnsi="Times New Roman" w:cs="Times New Roman"/>
          <w:sz w:val="24"/>
          <w:szCs w:val="24"/>
        </w:rPr>
      </w:pPr>
      <w:r w:rsidRPr="00EF6ED1">
        <w:rPr>
          <w:rFonts w:ascii="Times New Roman" w:hAnsi="Times New Roman" w:cs="Times New Roman"/>
          <w:position w:val="-30"/>
          <w:sz w:val="24"/>
        </w:rPr>
        <w:object w:dxaOrig="4800" w:dyaOrig="680" w14:anchorId="6EFA0CEE">
          <v:shape id="_x0000_i2662" type="#_x0000_t75" style="width:240pt;height:33.75pt" o:ole="">
            <v:imagedata r:id="rId3254" o:title=""/>
          </v:shape>
          <o:OLEObject Type="Embed" ProgID="Equation.DSMT4" ShapeID="_x0000_i2662" DrawAspect="Content" ObjectID="_1830737495" r:id="rId3255"/>
        </w:object>
      </w:r>
    </w:p>
    <w:p w14:paraId="06EF65B8" w14:textId="2369FC28" w:rsidR="001F2C4C" w:rsidRPr="00876B01" w:rsidRDefault="00E247E6" w:rsidP="001F2C4C">
      <w:pPr>
        <w:spacing w:after="0" w:line="240" w:lineRule="auto"/>
        <w:jc w:val="both"/>
        <w:rPr>
          <w:rFonts w:ascii="Times New Roman" w:eastAsia="Georgia" w:hAnsi="Times New Roman" w:cs="Times New Roman"/>
          <w:sz w:val="24"/>
          <w:szCs w:val="24"/>
        </w:rPr>
      </w:pPr>
      <w:r>
        <w:rPr>
          <w:rFonts w:ascii="Times New Roman" w:eastAsia="Georgia" w:hAnsi="Times New Roman" w:cs="Times New Roman"/>
          <w:sz w:val="24"/>
          <w:szCs w:val="24"/>
        </w:rPr>
        <w:t xml:space="preserve"> </w:t>
      </w:r>
      <w:r w:rsidR="001F2C4C" w:rsidRPr="00876B01">
        <w:rPr>
          <w:rFonts w:ascii="Times New Roman" w:eastAsia="Georgia" w:hAnsi="Times New Roman" w:cs="Times New Roman"/>
          <w:sz w:val="24"/>
          <w:szCs w:val="24"/>
        </w:rPr>
        <w:t xml:space="preserve">Hạt nhân </w:t>
      </w:r>
      <w:r w:rsidR="001F2C4C" w:rsidRPr="00EF6ED1">
        <w:rPr>
          <w:position w:val="-4"/>
        </w:rPr>
        <w:object w:dxaOrig="260" w:dyaOrig="260" w14:anchorId="09CEE8D8">
          <v:shape id="_x0000_i2663" type="#_x0000_t75" style="width:12.75pt;height:12.75pt" o:ole="">
            <v:imagedata r:id="rId52" o:title=""/>
          </v:shape>
          <o:OLEObject Type="Embed" ProgID="Equation.DSMT4" ShapeID="_x0000_i2663" DrawAspect="Content" ObjectID="_1830737496" r:id="rId3256"/>
        </w:object>
      </w:r>
      <w:r w:rsidR="001F2C4C" w:rsidRPr="00876B01">
        <w:rPr>
          <w:rFonts w:ascii="Times New Roman" w:eastAsia="Georgia" w:hAnsi="Times New Roman" w:cs="Times New Roman"/>
          <w:sz w:val="24"/>
          <w:szCs w:val="24"/>
        </w:rPr>
        <w:t xml:space="preserve"> phóng xạ </w:t>
      </w:r>
      <w:r w:rsidR="001F2C4C" w:rsidRPr="00EF6ED1">
        <w:rPr>
          <w:position w:val="-10"/>
        </w:rPr>
        <w:object w:dxaOrig="279" w:dyaOrig="360" w14:anchorId="61C76CF9">
          <v:shape id="_x0000_i2664" type="#_x0000_t75" style="width:14.25pt;height:18.75pt" o:ole="">
            <v:imagedata r:id="rId484" o:title=""/>
          </v:shape>
          <o:OLEObject Type="Embed" ProgID="Equation.DSMT4" ShapeID="_x0000_i2664" DrawAspect="Content" ObjectID="_1830737497" r:id="rId3257"/>
        </w:object>
      </w:r>
      <w:r w:rsidR="001F2C4C" w:rsidRPr="00876B01">
        <w:rPr>
          <w:rFonts w:ascii="Times New Roman" w:eastAsia="Georgia" w:hAnsi="Times New Roman" w:cs="Times New Roman"/>
          <w:sz w:val="24"/>
          <w:szCs w:val="24"/>
        </w:rPr>
        <w:t xml:space="preserve">và biến đổi thành hạt nhân </w:t>
      </w:r>
      <w:r w:rsidR="001F2C4C" w:rsidRPr="00EF6ED1">
        <w:rPr>
          <w:position w:val="-4"/>
        </w:rPr>
        <w:object w:dxaOrig="260" w:dyaOrig="260" w14:anchorId="3AAC89BD">
          <v:shape id="_x0000_i2665" type="#_x0000_t75" style="width:12.75pt;height:12.75pt" o:ole="">
            <v:imagedata r:id="rId56" o:title=""/>
          </v:shape>
          <o:OLEObject Type="Embed" ProgID="Equation.DSMT4" ShapeID="_x0000_i2665" DrawAspect="Content" ObjectID="_1830737498" r:id="rId3258"/>
        </w:object>
      </w:r>
      <w:r w:rsidR="001F2C4C" w:rsidRPr="00876B01">
        <w:rPr>
          <w:rFonts w:ascii="Times New Roman" w:eastAsia="Georgia" w:hAnsi="Times New Roman" w:cs="Times New Roman"/>
          <w:sz w:val="24"/>
          <w:szCs w:val="24"/>
        </w:rPr>
        <w:t xml:space="preserve"> bền vững. Ban đầu </w:t>
      </w:r>
      <w:r w:rsidR="001F2C4C" w:rsidRPr="00EF6ED1">
        <w:rPr>
          <w:position w:val="-14"/>
        </w:rPr>
        <w:object w:dxaOrig="700" w:dyaOrig="400" w14:anchorId="082CE61D">
          <v:shape id="_x0000_i2666" type="#_x0000_t75" style="width:35.25pt;height:20.25pt" o:ole="">
            <v:imagedata r:id="rId487" o:title=""/>
          </v:shape>
          <o:OLEObject Type="Embed" ProgID="Equation.DSMT4" ShapeID="_x0000_i2666" DrawAspect="Content" ObjectID="_1830737499" r:id="rId3259"/>
        </w:object>
      </w:r>
      <w:r w:rsidR="001F2C4C" w:rsidRPr="00876B01">
        <w:rPr>
          <w:rFonts w:ascii="Times New Roman" w:eastAsia="Georgia" w:hAnsi="Times New Roman" w:cs="Times New Roman"/>
          <w:sz w:val="24"/>
          <w:szCs w:val="24"/>
        </w:rPr>
        <w:t xml:space="preserve"> có một mẫu chất phóng xạ </w:t>
      </w:r>
      <w:r w:rsidR="001F2C4C" w:rsidRPr="00EF6ED1">
        <w:rPr>
          <w:position w:val="-4"/>
        </w:rPr>
        <w:object w:dxaOrig="260" w:dyaOrig="260" w14:anchorId="3D84A0D4">
          <v:shape id="_x0000_i2667" type="#_x0000_t75" style="width:12.75pt;height:12.75pt" o:ole="">
            <v:imagedata r:id="rId52" o:title=""/>
          </v:shape>
          <o:OLEObject Type="Embed" ProgID="Equation.DSMT4" ShapeID="_x0000_i2667" DrawAspect="Content" ObjectID="_1830737500" r:id="rId3260"/>
        </w:object>
      </w:r>
      <w:r w:rsidR="001F2C4C" w:rsidRPr="00876B01">
        <w:rPr>
          <w:rFonts w:ascii="Times New Roman" w:eastAsia="Georgia" w:hAnsi="Times New Roman" w:cs="Times New Roman"/>
          <w:sz w:val="24"/>
          <w:szCs w:val="24"/>
        </w:rPr>
        <w:t xml:space="preserve"> nguyên chất. Tại các thời điểm </w:t>
      </w:r>
      <w:r w:rsidR="001F2C4C" w:rsidRPr="00EF6ED1">
        <w:rPr>
          <w:position w:val="-12"/>
        </w:rPr>
        <w:object w:dxaOrig="639" w:dyaOrig="360" w14:anchorId="241ACAFF">
          <v:shape id="_x0000_i2668" type="#_x0000_t75" style="width:32.25pt;height:18.75pt" o:ole="">
            <v:imagedata r:id="rId490" o:title=""/>
          </v:shape>
          <o:OLEObject Type="Embed" ProgID="Equation.DSMT4" ShapeID="_x0000_i2668" DrawAspect="Content" ObjectID="_1830737501" r:id="rId3261"/>
        </w:object>
      </w:r>
      <w:r w:rsidR="001F2C4C" w:rsidRPr="00876B01">
        <w:rPr>
          <w:rFonts w:ascii="Times New Roman" w:eastAsia="Georgia" w:hAnsi="Times New Roman" w:cs="Times New Roman"/>
          <w:sz w:val="24"/>
          <w:szCs w:val="24"/>
        </w:rPr>
        <w:t xml:space="preserve"> (năm) và </w:t>
      </w:r>
      <w:r w:rsidR="001F2C4C" w:rsidRPr="00EF6ED1">
        <w:rPr>
          <w:position w:val="-12"/>
        </w:rPr>
        <w:object w:dxaOrig="1340" w:dyaOrig="360" w14:anchorId="32EA5448">
          <v:shape id="_x0000_i2669" type="#_x0000_t75" style="width:66.75pt;height:18.75pt" o:ole="">
            <v:imagedata r:id="rId492" o:title=""/>
          </v:shape>
          <o:OLEObject Type="Embed" ProgID="Equation.DSMT4" ShapeID="_x0000_i2669" DrawAspect="Content" ObjectID="_1830737502" r:id="rId3262"/>
        </w:object>
      </w:r>
      <w:r w:rsidR="001F2C4C" w:rsidRPr="00876B01">
        <w:rPr>
          <w:rFonts w:ascii="Times New Roman" w:hAnsi="Times New Roman" w:cs="Times New Roman"/>
          <w:sz w:val="24"/>
          <w:szCs w:val="24"/>
        </w:rPr>
        <w:t>(</w:t>
      </w:r>
      <w:r w:rsidR="001F2C4C" w:rsidRPr="00876B01">
        <w:rPr>
          <w:rFonts w:ascii="Times New Roman" w:eastAsia="Georgia" w:hAnsi="Times New Roman" w:cs="Times New Roman"/>
          <w:sz w:val="24"/>
          <w:szCs w:val="24"/>
        </w:rPr>
        <w:t xml:space="preserve">năm), tỉ số giữa số hạt nhân X còn lại trong mẫu và số hạt nhân </w:t>
      </w:r>
      <w:r w:rsidR="001F2C4C" w:rsidRPr="00EF6ED1">
        <w:rPr>
          <w:position w:val="-4"/>
        </w:rPr>
        <w:object w:dxaOrig="260" w:dyaOrig="260" w14:anchorId="62B0181C">
          <v:shape id="_x0000_i2670" type="#_x0000_t75" style="width:12.75pt;height:12.75pt" o:ole="">
            <v:imagedata r:id="rId56" o:title=""/>
          </v:shape>
          <o:OLEObject Type="Embed" ProgID="Equation.DSMT4" ShapeID="_x0000_i2670" DrawAspect="Content" ObjectID="_1830737503" r:id="rId3263"/>
        </w:object>
      </w:r>
      <w:r w:rsidR="001F2C4C" w:rsidRPr="00876B01">
        <w:rPr>
          <w:rFonts w:ascii="Times New Roman" w:eastAsia="Georgia" w:hAnsi="Times New Roman" w:cs="Times New Roman"/>
          <w:sz w:val="24"/>
          <w:szCs w:val="24"/>
        </w:rPr>
        <w:t xml:space="preserve"> đã sinh ra có giá trị lần lượt là </w:t>
      </w:r>
      <w:r w:rsidR="001F2C4C" w:rsidRPr="00EF6ED1">
        <w:rPr>
          <w:position w:val="-24"/>
        </w:rPr>
        <w:object w:dxaOrig="220" w:dyaOrig="620" w14:anchorId="1899CEBA">
          <v:shape id="_x0000_i2671" type="#_x0000_t75" style="width:11.25pt;height:30.75pt" o:ole="">
            <v:imagedata r:id="rId495" o:title=""/>
          </v:shape>
          <o:OLEObject Type="Embed" ProgID="Equation.DSMT4" ShapeID="_x0000_i2671" DrawAspect="Content" ObjectID="_1830737504" r:id="rId3264"/>
        </w:object>
      </w:r>
      <w:r w:rsidR="001F2C4C" w:rsidRPr="00876B01">
        <w:rPr>
          <w:rFonts w:ascii="Times New Roman" w:eastAsia="Georgia" w:hAnsi="Times New Roman" w:cs="Times New Roman"/>
          <w:sz w:val="24"/>
          <w:szCs w:val="24"/>
        </w:rPr>
        <w:t xml:space="preserve"> và </w:t>
      </w:r>
      <w:r w:rsidR="001F2C4C" w:rsidRPr="00EF6ED1">
        <w:rPr>
          <w:position w:val="-24"/>
        </w:rPr>
        <w:object w:dxaOrig="320" w:dyaOrig="620" w14:anchorId="5F9C8644">
          <v:shape id="_x0000_i2672" type="#_x0000_t75" style="width:15.75pt;height:30.75pt" o:ole="">
            <v:imagedata r:id="rId497" o:title=""/>
          </v:shape>
          <o:OLEObject Type="Embed" ProgID="Equation.DSMT4" ShapeID="_x0000_i2672" DrawAspect="Content" ObjectID="_1830737505" r:id="rId3265"/>
        </w:object>
      </w:r>
      <w:r w:rsidR="001F2C4C" w:rsidRPr="00876B01">
        <w:rPr>
          <w:rFonts w:ascii="Times New Roman" w:eastAsia="Georgia" w:hAnsi="Times New Roman" w:cs="Times New Roman"/>
          <w:sz w:val="24"/>
          <w:szCs w:val="24"/>
        </w:rPr>
        <w:t>. Chu kì bán rã của chất phóng xạ X là bao nhiêu năm (làm tròn kết quả đến chữ số hàng phần mười).</w:t>
      </w:r>
    </w:p>
    <w:p w14:paraId="291DFB71" w14:textId="77777777" w:rsidR="001F2C4C" w:rsidRPr="00EF6ED1" w:rsidRDefault="001F2C4C" w:rsidP="001F2C4C">
      <w:pPr>
        <w:tabs>
          <w:tab w:val="left" w:pos="283"/>
          <w:tab w:val="left" w:pos="2835"/>
          <w:tab w:val="left" w:pos="5386"/>
          <w:tab w:val="left" w:pos="7937"/>
        </w:tabs>
        <w:spacing w:before="120" w:line="276" w:lineRule="auto"/>
        <w:ind w:left="283"/>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Lời giải</w:t>
      </w:r>
    </w:p>
    <w:p w14:paraId="7E43EF58" w14:textId="77777777" w:rsidR="001F2C4C" w:rsidRPr="00EF6ED1" w:rsidRDefault="001F2C4C" w:rsidP="001F2C4C">
      <w:pPr>
        <w:tabs>
          <w:tab w:val="left" w:pos="283"/>
          <w:tab w:val="left" w:pos="2835"/>
          <w:tab w:val="left" w:pos="5386"/>
          <w:tab w:val="left" w:pos="7937"/>
        </w:tabs>
        <w:spacing w:before="120" w:line="276" w:lineRule="auto"/>
        <w:ind w:left="283"/>
        <w:jc w:val="both"/>
        <w:rPr>
          <w:rFonts w:ascii="Times New Roman" w:eastAsia="Georgia" w:hAnsi="Times New Roman" w:cs="Times New Roman"/>
          <w:sz w:val="24"/>
          <w:szCs w:val="24"/>
        </w:rPr>
      </w:pPr>
      <w:r w:rsidRPr="00EF6ED1">
        <w:rPr>
          <w:rFonts w:ascii="Times New Roman" w:eastAsia="Georgia" w:hAnsi="Times New Roman" w:cs="Times New Roman"/>
          <w:sz w:val="24"/>
          <w:szCs w:val="24"/>
        </w:rPr>
        <w:t xml:space="preserve">Tỉ số giữa số hạt nhân X còn lại trong mẫu và số hạt nhân </w:t>
      </w:r>
      <w:r w:rsidRPr="00EF6ED1">
        <w:rPr>
          <w:rFonts w:ascii="Times New Roman" w:hAnsi="Times New Roman" w:cs="Times New Roman"/>
          <w:position w:val="-4"/>
          <w:sz w:val="24"/>
        </w:rPr>
        <w:object w:dxaOrig="260" w:dyaOrig="260" w14:anchorId="12D7D099">
          <v:shape id="_x0000_i2673" type="#_x0000_t75" style="width:12.75pt;height:12.75pt" o:ole="">
            <v:imagedata r:id="rId56" o:title=""/>
          </v:shape>
          <o:OLEObject Type="Embed" ProgID="Equation.DSMT4" ShapeID="_x0000_i2673" DrawAspect="Content" ObjectID="_1830737506" r:id="rId3266"/>
        </w:object>
      </w:r>
      <w:r w:rsidRPr="00EF6ED1">
        <w:rPr>
          <w:rFonts w:ascii="Times New Roman" w:eastAsia="Georgia" w:hAnsi="Times New Roman" w:cs="Times New Roman"/>
          <w:sz w:val="24"/>
          <w:szCs w:val="24"/>
        </w:rPr>
        <w:t xml:space="preserve"> đã sinh ra ở thời điểm t bất kì là</w:t>
      </w:r>
    </w:p>
    <w:p w14:paraId="0F42063F" w14:textId="77777777" w:rsidR="001F2C4C" w:rsidRPr="00EF6ED1" w:rsidRDefault="001F2C4C" w:rsidP="001F2C4C">
      <w:pPr>
        <w:tabs>
          <w:tab w:val="left" w:pos="283"/>
          <w:tab w:val="left" w:pos="2835"/>
          <w:tab w:val="left" w:pos="5386"/>
          <w:tab w:val="left" w:pos="7937"/>
        </w:tabs>
        <w:spacing w:before="120" w:line="276" w:lineRule="auto"/>
        <w:ind w:left="283"/>
        <w:jc w:val="both"/>
        <w:rPr>
          <w:rFonts w:ascii="Times New Roman" w:hAnsi="Times New Roman" w:cs="Times New Roman"/>
          <w:sz w:val="24"/>
          <w:szCs w:val="24"/>
        </w:rPr>
      </w:pPr>
      <w:r w:rsidRPr="00EF6ED1">
        <w:rPr>
          <w:rFonts w:ascii="Times New Roman" w:hAnsi="Times New Roman" w:cs="Times New Roman"/>
          <w:position w:val="-40"/>
          <w:sz w:val="24"/>
        </w:rPr>
        <w:object w:dxaOrig="1240" w:dyaOrig="780" w14:anchorId="7C6A34A7">
          <v:shape id="_x0000_i2674" type="#_x0000_t75" style="width:62.25pt;height:39pt" o:ole="">
            <v:imagedata r:id="rId3267" o:title=""/>
          </v:shape>
          <o:OLEObject Type="Embed" ProgID="Equation.DSMT4" ShapeID="_x0000_i2674" DrawAspect="Content" ObjectID="_1830737507" r:id="rId3268"/>
        </w:object>
      </w:r>
    </w:p>
    <w:p w14:paraId="72F65B5A" w14:textId="77777777" w:rsidR="001F2C4C" w:rsidRPr="00EF6ED1" w:rsidRDefault="001F2C4C" w:rsidP="001F2C4C">
      <w:pPr>
        <w:tabs>
          <w:tab w:val="left" w:pos="283"/>
          <w:tab w:val="left" w:pos="2835"/>
          <w:tab w:val="left" w:pos="5386"/>
          <w:tab w:val="left" w:pos="7937"/>
        </w:tabs>
        <w:spacing w:before="120" w:line="276" w:lineRule="auto"/>
        <w:ind w:left="283"/>
        <w:jc w:val="both"/>
        <w:rPr>
          <w:rFonts w:ascii="Times New Roman" w:hAnsi="Times New Roman" w:cs="Times New Roman"/>
          <w:sz w:val="24"/>
          <w:szCs w:val="24"/>
        </w:rPr>
      </w:pPr>
      <w:r w:rsidRPr="00EF6ED1">
        <w:rPr>
          <w:rFonts w:ascii="Times New Roman" w:hAnsi="Times New Roman" w:cs="Times New Roman"/>
          <w:sz w:val="24"/>
          <w:szCs w:val="24"/>
        </w:rPr>
        <w:lastRenderedPageBreak/>
        <w:t xml:space="preserve">Ở thời </w:t>
      </w:r>
      <w:r w:rsidRPr="00EF6ED1">
        <w:rPr>
          <w:rFonts w:ascii="Times New Roman" w:eastAsia="Georgia" w:hAnsi="Times New Roman" w:cs="Times New Roman"/>
          <w:sz w:val="24"/>
          <w:szCs w:val="24"/>
        </w:rPr>
        <w:t xml:space="preserve">điểm </w:t>
      </w:r>
      <w:r w:rsidRPr="00EF6ED1">
        <w:rPr>
          <w:rFonts w:ascii="Times New Roman" w:hAnsi="Times New Roman" w:cs="Times New Roman"/>
          <w:position w:val="-12"/>
          <w:sz w:val="24"/>
        </w:rPr>
        <w:object w:dxaOrig="639" w:dyaOrig="360" w14:anchorId="1172D7EB">
          <v:shape id="_x0000_i2675" type="#_x0000_t75" style="width:32.25pt;height:18.75pt" o:ole="">
            <v:imagedata r:id="rId3269" o:title=""/>
          </v:shape>
          <o:OLEObject Type="Embed" ProgID="Equation.DSMT4" ShapeID="_x0000_i2675" DrawAspect="Content" ObjectID="_1830737508" r:id="rId3270"/>
        </w:object>
      </w:r>
      <w:r w:rsidRPr="00EF6ED1">
        <w:rPr>
          <w:rFonts w:ascii="Times New Roman" w:eastAsia="Georgia" w:hAnsi="Times New Roman" w:cs="Times New Roman"/>
          <w:sz w:val="24"/>
          <w:szCs w:val="24"/>
        </w:rPr>
        <w:t xml:space="preserve"> (năm): </w:t>
      </w:r>
      <w:r w:rsidRPr="00EF6ED1">
        <w:rPr>
          <w:rFonts w:ascii="Times New Roman" w:hAnsi="Times New Roman" w:cs="Times New Roman"/>
          <w:position w:val="-40"/>
          <w:sz w:val="24"/>
        </w:rPr>
        <w:object w:dxaOrig="2040" w:dyaOrig="780" w14:anchorId="7DD1FF8D">
          <v:shape id="_x0000_i2676" type="#_x0000_t75" style="width:102.75pt;height:39pt" o:ole="">
            <v:imagedata r:id="rId3271" o:title=""/>
          </v:shape>
          <o:OLEObject Type="Embed" ProgID="Equation.DSMT4" ShapeID="_x0000_i2676" DrawAspect="Content" ObjectID="_1830737509" r:id="rId3272"/>
        </w:object>
      </w:r>
    </w:p>
    <w:p w14:paraId="701B7BEF" w14:textId="77777777" w:rsidR="001F2C4C" w:rsidRPr="00EF6ED1" w:rsidRDefault="001F2C4C" w:rsidP="001F2C4C">
      <w:pPr>
        <w:tabs>
          <w:tab w:val="left" w:pos="283"/>
          <w:tab w:val="left" w:pos="2835"/>
          <w:tab w:val="left" w:pos="5386"/>
          <w:tab w:val="left" w:pos="7937"/>
        </w:tabs>
        <w:spacing w:before="120" w:line="276" w:lineRule="auto"/>
        <w:ind w:left="283"/>
        <w:jc w:val="both"/>
        <w:rPr>
          <w:rFonts w:ascii="Times New Roman" w:hAnsi="Times New Roman" w:cs="Times New Roman"/>
          <w:sz w:val="24"/>
          <w:szCs w:val="24"/>
        </w:rPr>
      </w:pPr>
      <w:r w:rsidRPr="00EF6ED1">
        <w:rPr>
          <w:rFonts w:ascii="Times New Roman" w:hAnsi="Times New Roman" w:cs="Times New Roman"/>
          <w:sz w:val="24"/>
          <w:szCs w:val="24"/>
        </w:rPr>
        <w:t xml:space="preserve">Ở thời </w:t>
      </w:r>
      <w:r w:rsidRPr="00EF6ED1">
        <w:rPr>
          <w:rFonts w:ascii="Times New Roman" w:eastAsia="Georgia" w:hAnsi="Times New Roman" w:cs="Times New Roman"/>
          <w:sz w:val="24"/>
          <w:szCs w:val="24"/>
        </w:rPr>
        <w:t xml:space="preserve">điểm </w:t>
      </w:r>
      <w:r w:rsidRPr="00EF6ED1">
        <w:rPr>
          <w:rFonts w:ascii="Times New Roman" w:hAnsi="Times New Roman" w:cs="Times New Roman"/>
          <w:position w:val="-12"/>
          <w:sz w:val="24"/>
        </w:rPr>
        <w:object w:dxaOrig="1340" w:dyaOrig="360" w14:anchorId="7C45B25D">
          <v:shape id="_x0000_i2677" type="#_x0000_t75" style="width:66.75pt;height:18.75pt" o:ole="">
            <v:imagedata r:id="rId3273" o:title=""/>
          </v:shape>
          <o:OLEObject Type="Embed" ProgID="Equation.DSMT4" ShapeID="_x0000_i2677" DrawAspect="Content" ObjectID="_1830737510" r:id="rId3274"/>
        </w:object>
      </w:r>
      <w:r w:rsidRPr="00EF6ED1">
        <w:rPr>
          <w:rFonts w:ascii="Times New Roman" w:hAnsi="Times New Roman" w:cs="Times New Roman"/>
          <w:sz w:val="24"/>
          <w:szCs w:val="24"/>
        </w:rPr>
        <w:t>(</w:t>
      </w:r>
      <w:r w:rsidRPr="00EF6ED1">
        <w:rPr>
          <w:rFonts w:ascii="Times New Roman" w:eastAsia="Georgia" w:hAnsi="Times New Roman" w:cs="Times New Roman"/>
          <w:sz w:val="24"/>
          <w:szCs w:val="24"/>
        </w:rPr>
        <w:t xml:space="preserve">năm): </w:t>
      </w:r>
      <w:r w:rsidRPr="00EF6ED1">
        <w:rPr>
          <w:rFonts w:ascii="Times New Roman" w:hAnsi="Times New Roman" w:cs="Times New Roman"/>
          <w:position w:val="-40"/>
          <w:sz w:val="24"/>
        </w:rPr>
        <w:object w:dxaOrig="4220" w:dyaOrig="780" w14:anchorId="18D89A97">
          <v:shape id="_x0000_i2678" type="#_x0000_t75" style="width:210.75pt;height:39pt" o:ole="">
            <v:imagedata r:id="rId3275" o:title=""/>
          </v:shape>
          <o:OLEObject Type="Embed" ProgID="Equation.DSMT4" ShapeID="_x0000_i2678" DrawAspect="Content" ObjectID="_1830737511" r:id="rId3276"/>
        </w:object>
      </w:r>
      <w:r w:rsidRPr="00EF6ED1">
        <w:rPr>
          <w:rFonts w:ascii="Times New Roman" w:hAnsi="Times New Roman" w:cs="Times New Roman"/>
          <w:sz w:val="24"/>
          <w:szCs w:val="24"/>
        </w:rPr>
        <w:t>(</w:t>
      </w:r>
      <w:r w:rsidRPr="00EF6ED1">
        <w:rPr>
          <w:rFonts w:ascii="Times New Roman" w:eastAsia="Georgia" w:hAnsi="Times New Roman" w:cs="Times New Roman"/>
          <w:sz w:val="24"/>
          <w:szCs w:val="24"/>
        </w:rPr>
        <w:t>năm)</w:t>
      </w:r>
      <w:r w:rsidRPr="00EF6ED1">
        <w:rPr>
          <w:rFonts w:ascii="Times New Roman" w:hAnsi="Times New Roman" w:cs="Times New Roman"/>
          <w:sz w:val="24"/>
          <w:szCs w:val="24"/>
        </w:rPr>
        <w:t>.</w:t>
      </w:r>
    </w:p>
    <w:p w14:paraId="696E83EC" w14:textId="33FB5576" w:rsidR="001F2C4C" w:rsidRPr="00EF6ED1" w:rsidRDefault="001F2C4C" w:rsidP="001F2C4C">
      <w:pPr>
        <w:tabs>
          <w:tab w:val="left" w:pos="283"/>
          <w:tab w:val="left" w:pos="2835"/>
          <w:tab w:val="left" w:pos="5386"/>
          <w:tab w:val="left" w:pos="7937"/>
        </w:tabs>
        <w:spacing w:before="120" w:after="120" w:line="240" w:lineRule="auto"/>
        <w:jc w:val="both"/>
        <w:rPr>
          <w:rFonts w:ascii="Times New Roman" w:hAnsi="Times New Roman" w:cs="Times New Roman"/>
          <w:sz w:val="24"/>
          <w:szCs w:val="24"/>
        </w:rPr>
      </w:pPr>
      <w:r w:rsidRPr="00EF6ED1">
        <w:rPr>
          <w:rFonts w:ascii="Times New Roman" w:eastAsia="Georgia" w:hAnsi="Times New Roman" w:cs="Times New Roman"/>
          <w:b/>
          <w:bCs/>
          <w:i/>
          <w:iCs/>
          <w:color w:val="0000FF"/>
          <w:sz w:val="24"/>
          <w:szCs w:val="24"/>
        </w:rPr>
        <w:t xml:space="preserve">Sử dụng các thông tin sau cho Câu 3 và </w:t>
      </w:r>
      <w:r w:rsidRPr="00EF6ED1">
        <w:rPr>
          <w:rFonts w:ascii="Times New Roman" w:hAnsi="Times New Roman" w:cs="Times New Roman"/>
          <w:sz w:val="24"/>
          <w:szCs w:val="24"/>
        </w:rPr>
        <w:t xml:space="preserve"> </w:t>
      </w:r>
      <w:r w:rsidRPr="00EF6ED1">
        <w:rPr>
          <w:rFonts w:ascii="Times New Roman" w:eastAsia="Georgia" w:hAnsi="Times New Roman" w:cs="Times New Roman"/>
          <w:sz w:val="24"/>
          <w:szCs w:val="24"/>
        </w:rPr>
        <w:t xml:space="preserve">12 gam khí chiếm thể tích 6 lít ở </w:t>
      </w:r>
      <w:r w:rsidRPr="00EF6ED1">
        <w:rPr>
          <w:rFonts w:ascii="Times New Roman" w:hAnsi="Times New Roman" w:cs="Times New Roman"/>
          <w:position w:val="-6"/>
          <w:sz w:val="24"/>
        </w:rPr>
        <w:object w:dxaOrig="540" w:dyaOrig="320" w14:anchorId="48AF4F9F">
          <v:shape id="_x0000_i2679" type="#_x0000_t75" style="width:27pt;height:15.75pt" o:ole="">
            <v:imagedata r:id="rId499" o:title=""/>
          </v:shape>
          <o:OLEObject Type="Embed" ProgID="Equation.DSMT4" ShapeID="_x0000_i2679" DrawAspect="Content" ObjectID="_1830737512" r:id="rId3277"/>
        </w:object>
      </w:r>
      <w:r w:rsidRPr="00EF6ED1">
        <w:rPr>
          <w:rFonts w:ascii="Times New Roman" w:eastAsia="Georgia" w:hAnsi="Times New Roman" w:cs="Times New Roman"/>
          <w:sz w:val="24"/>
          <w:szCs w:val="24"/>
        </w:rPr>
        <w:t xml:space="preserve">. Sau khi nung nóng đẳng áp lượng khí trên đến nhiệt độ t thì khối lượng riêng của khí là </w:t>
      </w:r>
      <w:r w:rsidRPr="00EF6ED1">
        <w:rPr>
          <w:rFonts w:ascii="Times New Roman" w:hAnsi="Times New Roman" w:cs="Times New Roman"/>
          <w:position w:val="-10"/>
          <w:sz w:val="24"/>
        </w:rPr>
        <w:object w:dxaOrig="920" w:dyaOrig="320" w14:anchorId="088E6C85">
          <v:shape id="_x0000_i2680" type="#_x0000_t75" style="width:45.75pt;height:15.75pt" o:ole="">
            <v:imagedata r:id="rId501" o:title=""/>
          </v:shape>
          <o:OLEObject Type="Embed" ProgID="Equation.DSMT4" ShapeID="_x0000_i2680" DrawAspect="Content" ObjectID="_1830737513" r:id="rId3278"/>
        </w:object>
      </w:r>
      <w:r w:rsidRPr="00EF6ED1">
        <w:rPr>
          <w:rFonts w:ascii="Times New Roman" w:hAnsi="Times New Roman" w:cs="Times New Roman"/>
          <w:sz w:val="24"/>
          <w:szCs w:val="24"/>
        </w:rPr>
        <w:t>.</w:t>
      </w:r>
    </w:p>
    <w:p w14:paraId="4FC7D790" w14:textId="4C0A5BEB" w:rsidR="001F2C4C" w:rsidRPr="00876B01" w:rsidRDefault="00E247E6" w:rsidP="001F2C4C">
      <w:pPr>
        <w:spacing w:after="0" w:line="240" w:lineRule="auto"/>
        <w:jc w:val="both"/>
        <w:rPr>
          <w:rFonts w:ascii="Times New Roman" w:hAnsi="Times New Roman" w:cs="Times New Roman"/>
          <w:sz w:val="24"/>
          <w:szCs w:val="24"/>
        </w:rPr>
      </w:pPr>
      <w:r>
        <w:rPr>
          <w:rFonts w:ascii="Times New Roman" w:eastAsia="Georgia" w:hAnsi="Times New Roman" w:cs="Times New Roman"/>
          <w:sz w:val="24"/>
          <w:szCs w:val="24"/>
        </w:rPr>
        <w:t xml:space="preserve"> </w:t>
      </w:r>
      <w:r w:rsidR="001F2C4C" w:rsidRPr="00876B01">
        <w:rPr>
          <w:rFonts w:ascii="Times New Roman" w:eastAsia="Georgia" w:hAnsi="Times New Roman" w:cs="Times New Roman"/>
          <w:sz w:val="24"/>
          <w:szCs w:val="24"/>
        </w:rPr>
        <w:t xml:space="preserve">Nhiệt độ của khí sau khí nung nóng là bao nhiêu </w:t>
      </w:r>
      <w:r w:rsidR="001F2C4C" w:rsidRPr="00EF6ED1">
        <w:rPr>
          <w:position w:val="-6"/>
        </w:rPr>
        <w:object w:dxaOrig="340" w:dyaOrig="320" w14:anchorId="5AE5D10E">
          <v:shape id="_x0000_i2681" type="#_x0000_t75" style="width:17.25pt;height:15.75pt" o:ole="">
            <v:imagedata r:id="rId503" o:title=""/>
          </v:shape>
          <o:OLEObject Type="Embed" ProgID="Equation.DSMT4" ShapeID="_x0000_i2681" DrawAspect="Content" ObjectID="_1830737514" r:id="rId3279"/>
        </w:object>
      </w:r>
      <w:r w:rsidR="001F2C4C" w:rsidRPr="00876B01">
        <w:rPr>
          <w:rFonts w:ascii="Times New Roman" w:eastAsia="Georgia" w:hAnsi="Times New Roman" w:cs="Times New Roman"/>
          <w:sz w:val="24"/>
          <w:szCs w:val="24"/>
        </w:rPr>
        <w:t xml:space="preserve"> (làm tròn kết quả đến chữ số hàng đơn vị)?</w:t>
      </w:r>
    </w:p>
    <w:p w14:paraId="40A59F8E" w14:textId="77777777" w:rsidR="001F2C4C" w:rsidRPr="00EF6ED1" w:rsidRDefault="001F2C4C" w:rsidP="001F2C4C">
      <w:pPr>
        <w:tabs>
          <w:tab w:val="left" w:pos="283"/>
          <w:tab w:val="left" w:pos="2835"/>
          <w:tab w:val="left" w:pos="5386"/>
          <w:tab w:val="left" w:pos="7937"/>
        </w:tabs>
        <w:spacing w:before="120" w:line="276" w:lineRule="auto"/>
        <w:ind w:left="283"/>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Lời giải</w:t>
      </w:r>
    </w:p>
    <w:p w14:paraId="2CE6E82C"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hAnsi="Times New Roman" w:cs="Times New Roman"/>
          <w:sz w:val="24"/>
          <w:szCs w:val="24"/>
        </w:rPr>
      </w:pPr>
      <w:r w:rsidRPr="00EF6ED1">
        <w:rPr>
          <w:rFonts w:ascii="Times New Roman" w:hAnsi="Times New Roman" w:cs="Times New Roman"/>
          <w:sz w:val="24"/>
          <w:szCs w:val="24"/>
        </w:rPr>
        <w:t xml:space="preserve">Khối lượng riêng lúc ban đầu là: </w:t>
      </w:r>
      <w:r w:rsidRPr="00EF6ED1">
        <w:rPr>
          <w:rFonts w:ascii="Times New Roman" w:hAnsi="Times New Roman" w:cs="Times New Roman"/>
          <w:position w:val="-30"/>
          <w:sz w:val="24"/>
        </w:rPr>
        <w:object w:dxaOrig="1680" w:dyaOrig="680" w14:anchorId="3D91DC67">
          <v:shape id="_x0000_i2682" type="#_x0000_t75" style="width:84pt;height:33.75pt" o:ole="">
            <v:imagedata r:id="rId3280" o:title=""/>
          </v:shape>
          <o:OLEObject Type="Embed" ProgID="Equation.DSMT4" ShapeID="_x0000_i2682" DrawAspect="Content" ObjectID="_1830737515" r:id="rId3281"/>
        </w:object>
      </w:r>
    </w:p>
    <w:p w14:paraId="3165B4CE" w14:textId="77777777" w:rsidR="001F2C4C" w:rsidRPr="00EF6ED1" w:rsidRDefault="001F2C4C" w:rsidP="001F2C4C">
      <w:pPr>
        <w:tabs>
          <w:tab w:val="left" w:pos="283"/>
          <w:tab w:val="left" w:pos="2835"/>
          <w:tab w:val="left" w:pos="5386"/>
          <w:tab w:val="left" w:pos="7937"/>
        </w:tabs>
        <w:spacing w:before="120" w:line="276" w:lineRule="auto"/>
        <w:ind w:left="283"/>
        <w:jc w:val="both"/>
        <w:rPr>
          <w:rFonts w:ascii="Times New Roman" w:eastAsia="Georgia" w:hAnsi="Times New Roman" w:cs="Times New Roman"/>
          <w:sz w:val="24"/>
          <w:szCs w:val="24"/>
        </w:rPr>
      </w:pPr>
      <w:r w:rsidRPr="00EF6ED1">
        <w:rPr>
          <w:rFonts w:ascii="Times New Roman" w:eastAsia="Georgia" w:hAnsi="Times New Roman" w:cs="Times New Roman"/>
          <w:sz w:val="24"/>
          <w:szCs w:val="24"/>
        </w:rPr>
        <w:t>Từ phương trình Claperon đối với một lượng khí không đổi ta có:</w:t>
      </w:r>
    </w:p>
    <w:p w14:paraId="25D60DFE" w14:textId="77777777" w:rsidR="001F2C4C" w:rsidRPr="00EF6ED1" w:rsidRDefault="001F2C4C" w:rsidP="001F2C4C">
      <w:pPr>
        <w:tabs>
          <w:tab w:val="left" w:pos="283"/>
          <w:tab w:val="left" w:pos="2835"/>
          <w:tab w:val="left" w:pos="5386"/>
          <w:tab w:val="left" w:pos="7937"/>
        </w:tabs>
        <w:spacing w:before="120" w:line="276" w:lineRule="auto"/>
        <w:ind w:left="283"/>
        <w:jc w:val="both"/>
        <w:rPr>
          <w:rFonts w:ascii="Times New Roman" w:hAnsi="Times New Roman" w:cs="Times New Roman"/>
          <w:sz w:val="24"/>
          <w:szCs w:val="24"/>
        </w:rPr>
      </w:pPr>
      <w:r w:rsidRPr="00EF6ED1">
        <w:rPr>
          <w:rFonts w:ascii="Times New Roman" w:hAnsi="Times New Roman" w:cs="Times New Roman"/>
          <w:position w:val="-24"/>
          <w:sz w:val="24"/>
        </w:rPr>
        <w:object w:dxaOrig="5300" w:dyaOrig="620" w14:anchorId="1FC13EDA">
          <v:shape id="_x0000_i2683" type="#_x0000_t75" style="width:265.5pt;height:30.75pt" o:ole="">
            <v:imagedata r:id="rId3282" o:title=""/>
          </v:shape>
          <o:OLEObject Type="Embed" ProgID="Equation.DSMT4" ShapeID="_x0000_i2683" DrawAspect="Content" ObjectID="_1830737516" r:id="rId3283"/>
        </w:object>
      </w:r>
    </w:p>
    <w:p w14:paraId="1FE383DF" w14:textId="77777777" w:rsidR="001F2C4C" w:rsidRPr="00EF6ED1" w:rsidRDefault="001F2C4C" w:rsidP="001F2C4C">
      <w:pPr>
        <w:tabs>
          <w:tab w:val="left" w:pos="283"/>
          <w:tab w:val="left" w:pos="2835"/>
          <w:tab w:val="left" w:pos="5386"/>
          <w:tab w:val="left" w:pos="7937"/>
        </w:tabs>
        <w:spacing w:before="120" w:line="276" w:lineRule="auto"/>
        <w:ind w:left="283"/>
        <w:jc w:val="both"/>
        <w:rPr>
          <w:rFonts w:ascii="Times New Roman" w:hAnsi="Times New Roman" w:cs="Times New Roman"/>
          <w:sz w:val="24"/>
          <w:szCs w:val="24"/>
        </w:rPr>
      </w:pPr>
      <w:r w:rsidRPr="00EF6ED1">
        <w:rPr>
          <w:rFonts w:ascii="Times New Roman" w:hAnsi="Times New Roman" w:cs="Times New Roman"/>
          <w:sz w:val="24"/>
          <w:szCs w:val="24"/>
        </w:rPr>
        <w:t xml:space="preserve">Do đó ta có: </w:t>
      </w:r>
      <w:r w:rsidRPr="00EF6ED1">
        <w:rPr>
          <w:rFonts w:ascii="Times New Roman" w:hAnsi="Times New Roman" w:cs="Times New Roman"/>
          <w:position w:val="-30"/>
          <w:sz w:val="24"/>
        </w:rPr>
        <w:object w:dxaOrig="6160" w:dyaOrig="680" w14:anchorId="5394E618">
          <v:shape id="_x0000_i2684" type="#_x0000_t75" style="width:308.25pt;height:33.75pt" o:ole="">
            <v:imagedata r:id="rId3284" o:title=""/>
          </v:shape>
          <o:OLEObject Type="Embed" ProgID="Equation.DSMT4" ShapeID="_x0000_i2684" DrawAspect="Content" ObjectID="_1830737517" r:id="rId3285"/>
        </w:object>
      </w:r>
    </w:p>
    <w:p w14:paraId="7646B722" w14:textId="44752E39" w:rsidR="001F2C4C" w:rsidRPr="00876B01" w:rsidRDefault="00E247E6" w:rsidP="001F2C4C">
      <w:pPr>
        <w:spacing w:after="0" w:line="240" w:lineRule="auto"/>
        <w:jc w:val="both"/>
        <w:rPr>
          <w:rFonts w:ascii="Times New Roman" w:hAnsi="Times New Roman" w:cs="Times New Roman"/>
          <w:sz w:val="24"/>
          <w:szCs w:val="24"/>
        </w:rPr>
      </w:pPr>
      <w:r>
        <w:rPr>
          <w:rFonts w:ascii="Times New Roman" w:eastAsia="Georgia" w:hAnsi="Times New Roman" w:cs="Times New Roman"/>
          <w:sz w:val="24"/>
          <w:szCs w:val="24"/>
        </w:rPr>
        <w:t xml:space="preserve"> </w:t>
      </w:r>
      <w:r w:rsidR="001F2C4C" w:rsidRPr="00876B01">
        <w:rPr>
          <w:rFonts w:ascii="Times New Roman" w:eastAsia="Georgia" w:hAnsi="Times New Roman" w:cs="Times New Roman"/>
          <w:sz w:val="24"/>
          <w:szCs w:val="24"/>
        </w:rPr>
        <w:t xml:space="preserve">Biết khối lượng mol của khí đã dùng là </w:t>
      </w:r>
      <w:r w:rsidR="001F2C4C" w:rsidRPr="00EF6ED1">
        <w:rPr>
          <w:position w:val="-10"/>
        </w:rPr>
        <w:object w:dxaOrig="1040" w:dyaOrig="320" w14:anchorId="124C09B4">
          <v:shape id="_x0000_i2685" type="#_x0000_t75" style="width:51.75pt;height:15.75pt" o:ole="">
            <v:imagedata r:id="rId505" o:title=""/>
          </v:shape>
          <o:OLEObject Type="Embed" ProgID="Equation.DSMT4" ShapeID="_x0000_i2685" DrawAspect="Content" ObjectID="_1830737518" r:id="rId3286"/>
        </w:object>
      </w:r>
      <w:r w:rsidR="001F2C4C" w:rsidRPr="00876B01">
        <w:rPr>
          <w:rFonts w:ascii="Times New Roman" w:eastAsia="Georgia" w:hAnsi="Times New Roman" w:cs="Times New Roman"/>
          <w:sz w:val="24"/>
          <w:szCs w:val="24"/>
        </w:rPr>
        <w:t>. Áp suất của lượng khí đã dùng là bao nhiêu kPa (làm tròn kết quả đến chữ số hàng đơn vị)?</w:t>
      </w:r>
    </w:p>
    <w:p w14:paraId="11EC8B3D" w14:textId="77777777" w:rsidR="001F2C4C" w:rsidRPr="00EF6ED1" w:rsidRDefault="001F2C4C" w:rsidP="001F2C4C">
      <w:pPr>
        <w:tabs>
          <w:tab w:val="left" w:pos="283"/>
          <w:tab w:val="left" w:pos="2835"/>
          <w:tab w:val="left" w:pos="5386"/>
          <w:tab w:val="left" w:pos="7937"/>
        </w:tabs>
        <w:spacing w:before="120" w:line="276" w:lineRule="auto"/>
        <w:ind w:left="283"/>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Lời giải</w:t>
      </w:r>
    </w:p>
    <w:p w14:paraId="3AA66E9D"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hAnsi="Times New Roman" w:cs="Times New Roman"/>
          <w:sz w:val="24"/>
          <w:szCs w:val="24"/>
        </w:rPr>
      </w:pPr>
      <w:r w:rsidRPr="00EF6ED1">
        <w:rPr>
          <w:rFonts w:ascii="Times New Roman" w:hAnsi="Times New Roman" w:cs="Times New Roman"/>
          <w:sz w:val="24"/>
          <w:szCs w:val="24"/>
        </w:rPr>
        <w:t xml:space="preserve">Khối lượng riêng lúc ban đầu là: </w:t>
      </w:r>
      <w:r w:rsidRPr="00EF6ED1">
        <w:rPr>
          <w:rFonts w:ascii="Times New Roman" w:hAnsi="Times New Roman" w:cs="Times New Roman"/>
          <w:position w:val="-30"/>
          <w:sz w:val="24"/>
        </w:rPr>
        <w:object w:dxaOrig="2860" w:dyaOrig="680" w14:anchorId="0A1CEFD9">
          <v:shape id="_x0000_i2686" type="#_x0000_t75" style="width:143.25pt;height:33.75pt" o:ole="">
            <v:imagedata r:id="rId3287" o:title=""/>
          </v:shape>
          <o:OLEObject Type="Embed" ProgID="Equation.DSMT4" ShapeID="_x0000_i2686" DrawAspect="Content" ObjectID="_1830737519" r:id="rId3288"/>
        </w:object>
      </w:r>
    </w:p>
    <w:p w14:paraId="1DEE5381" w14:textId="77777777" w:rsidR="001F2C4C" w:rsidRPr="00EF6ED1" w:rsidRDefault="001F2C4C" w:rsidP="001F2C4C">
      <w:pPr>
        <w:tabs>
          <w:tab w:val="left" w:pos="283"/>
          <w:tab w:val="left" w:pos="2835"/>
          <w:tab w:val="left" w:pos="5386"/>
          <w:tab w:val="left" w:pos="7937"/>
        </w:tabs>
        <w:spacing w:before="120" w:line="276" w:lineRule="auto"/>
        <w:ind w:left="283"/>
        <w:jc w:val="both"/>
        <w:rPr>
          <w:rFonts w:ascii="Times New Roman" w:eastAsia="Georgia" w:hAnsi="Times New Roman" w:cs="Times New Roman"/>
          <w:sz w:val="24"/>
          <w:szCs w:val="24"/>
        </w:rPr>
      </w:pPr>
      <w:r w:rsidRPr="00EF6ED1">
        <w:rPr>
          <w:rFonts w:ascii="Times New Roman" w:eastAsia="Georgia" w:hAnsi="Times New Roman" w:cs="Times New Roman"/>
          <w:sz w:val="24"/>
          <w:szCs w:val="24"/>
        </w:rPr>
        <w:t>Từ phương trình Claperon đối với một lượng khí không đổi ta có:</w:t>
      </w:r>
    </w:p>
    <w:p w14:paraId="5B0646DD" w14:textId="77777777" w:rsidR="001F2C4C" w:rsidRPr="00EF6ED1" w:rsidRDefault="001F2C4C" w:rsidP="001F2C4C">
      <w:pPr>
        <w:tabs>
          <w:tab w:val="left" w:pos="283"/>
          <w:tab w:val="left" w:pos="2835"/>
          <w:tab w:val="left" w:pos="5386"/>
          <w:tab w:val="left" w:pos="7937"/>
        </w:tabs>
        <w:spacing w:before="120" w:line="276" w:lineRule="auto"/>
        <w:ind w:left="283"/>
        <w:jc w:val="both"/>
        <w:rPr>
          <w:rFonts w:ascii="Times New Roman" w:hAnsi="Times New Roman" w:cs="Times New Roman"/>
          <w:sz w:val="24"/>
          <w:szCs w:val="24"/>
        </w:rPr>
      </w:pPr>
      <w:r w:rsidRPr="00EF6ED1">
        <w:rPr>
          <w:rFonts w:ascii="Times New Roman" w:hAnsi="Times New Roman" w:cs="Times New Roman"/>
          <w:position w:val="-24"/>
          <w:sz w:val="24"/>
        </w:rPr>
        <w:object w:dxaOrig="6540" w:dyaOrig="620" w14:anchorId="132A06D1">
          <v:shape id="_x0000_i2687" type="#_x0000_t75" style="width:327pt;height:30.75pt" o:ole="">
            <v:imagedata r:id="rId3289" o:title=""/>
          </v:shape>
          <o:OLEObject Type="Embed" ProgID="Equation.DSMT4" ShapeID="_x0000_i2687" DrawAspect="Content" ObjectID="_1830737520" r:id="rId3290"/>
        </w:object>
      </w:r>
    </w:p>
    <w:p w14:paraId="1AD985AC" w14:textId="77777777" w:rsidR="001F2C4C" w:rsidRPr="00EF6ED1" w:rsidRDefault="001F2C4C" w:rsidP="001F2C4C">
      <w:pPr>
        <w:tabs>
          <w:tab w:val="left" w:pos="283"/>
          <w:tab w:val="left" w:pos="2835"/>
          <w:tab w:val="left" w:pos="5386"/>
          <w:tab w:val="left" w:pos="7937"/>
        </w:tabs>
        <w:spacing w:before="120" w:line="276" w:lineRule="auto"/>
        <w:ind w:left="283"/>
        <w:jc w:val="both"/>
        <w:rPr>
          <w:rFonts w:ascii="Times New Roman" w:hAnsi="Times New Roman" w:cs="Times New Roman"/>
          <w:sz w:val="24"/>
          <w:szCs w:val="24"/>
        </w:rPr>
      </w:pPr>
      <w:r w:rsidRPr="00EF6ED1">
        <w:rPr>
          <w:rFonts w:ascii="Times New Roman" w:hAnsi="Times New Roman" w:cs="Times New Roman"/>
          <w:sz w:val="24"/>
          <w:szCs w:val="24"/>
        </w:rPr>
        <w:t xml:space="preserve">Do đó ta có: </w:t>
      </w:r>
      <w:r w:rsidRPr="00EF6ED1">
        <w:rPr>
          <w:rFonts w:ascii="Times New Roman" w:hAnsi="Times New Roman" w:cs="Times New Roman"/>
          <w:position w:val="-24"/>
          <w:sz w:val="24"/>
        </w:rPr>
        <w:object w:dxaOrig="4740" w:dyaOrig="620" w14:anchorId="4E542F21">
          <v:shape id="_x0000_i2688" type="#_x0000_t75" style="width:237pt;height:30.75pt" o:ole="">
            <v:imagedata r:id="rId3291" o:title=""/>
          </v:shape>
          <o:OLEObject Type="Embed" ProgID="Equation.DSMT4" ShapeID="_x0000_i2688" DrawAspect="Content" ObjectID="_1830737521" r:id="rId3292"/>
        </w:object>
      </w:r>
    </w:p>
    <w:p w14:paraId="25E9D4DA" w14:textId="5E7B111B" w:rsidR="001F2C4C" w:rsidRPr="00EF6ED1" w:rsidRDefault="001F2C4C" w:rsidP="001F2C4C">
      <w:pPr>
        <w:tabs>
          <w:tab w:val="left" w:pos="283"/>
          <w:tab w:val="left" w:pos="2835"/>
          <w:tab w:val="left" w:pos="5386"/>
          <w:tab w:val="left" w:pos="7937"/>
        </w:tabs>
        <w:spacing w:before="120" w:after="120" w:line="240" w:lineRule="auto"/>
        <w:jc w:val="both"/>
        <w:rPr>
          <w:rFonts w:ascii="Times New Roman" w:hAnsi="Times New Roman" w:cs="Times New Roman"/>
          <w:sz w:val="24"/>
          <w:szCs w:val="24"/>
        </w:rPr>
      </w:pPr>
      <w:r w:rsidRPr="00EF6ED1">
        <w:rPr>
          <w:rFonts w:ascii="Times New Roman" w:eastAsia="Georgia" w:hAnsi="Times New Roman" w:cs="Times New Roman"/>
          <w:b/>
          <w:i/>
          <w:iCs/>
          <w:color w:val="0000FF"/>
          <w:sz w:val="24"/>
          <w:szCs w:val="24"/>
        </w:rPr>
        <w:t xml:space="preserve">Sử dụng các thông tin sau cho Câu 5 và </w:t>
      </w:r>
      <w:r w:rsidRPr="00EF6ED1">
        <w:rPr>
          <w:rFonts w:ascii="Times New Roman" w:eastAsia="Georgia" w:hAnsi="Times New Roman" w:cs="Times New Roman"/>
          <w:b/>
          <w:i/>
          <w:iCs/>
          <w:sz w:val="24"/>
          <w:szCs w:val="24"/>
        </w:rPr>
        <w:t xml:space="preserve"> </w:t>
      </w:r>
      <w:r w:rsidRPr="00EF6ED1">
        <w:rPr>
          <w:rFonts w:ascii="Times New Roman" w:eastAsia="Georgia" w:hAnsi="Times New Roman" w:cs="Times New Roman"/>
          <w:sz w:val="24"/>
          <w:szCs w:val="24"/>
        </w:rPr>
        <w:t xml:space="preserve">Người ta đặt một viên bi đặc bằng sắt bán kính </w:t>
      </w:r>
      <w:r w:rsidRPr="00EF6ED1">
        <w:rPr>
          <w:rFonts w:ascii="Times New Roman" w:hAnsi="Times New Roman" w:cs="Times New Roman"/>
          <w:position w:val="-6"/>
          <w:sz w:val="24"/>
        </w:rPr>
        <w:object w:dxaOrig="980" w:dyaOrig="279" w14:anchorId="0EA0EF77">
          <v:shape id="_x0000_i2689" type="#_x0000_t75" style="width:48.75pt;height:14.25pt" o:ole="">
            <v:imagedata r:id="rId507" o:title=""/>
          </v:shape>
          <o:OLEObject Type="Embed" ProgID="Equation.DSMT4" ShapeID="_x0000_i2689" DrawAspect="Content" ObjectID="_1830737522" r:id="rId3293"/>
        </w:object>
      </w:r>
      <w:r w:rsidRPr="00EF6ED1">
        <w:rPr>
          <w:rFonts w:ascii="Times New Roman" w:eastAsia="Georgia" w:hAnsi="Times New Roman" w:cs="Times New Roman"/>
          <w:sz w:val="24"/>
          <w:szCs w:val="24"/>
        </w:rPr>
        <w:t xml:space="preserve"> đã được nung nóng tới nhiệt độ </w:t>
      </w:r>
      <w:r w:rsidRPr="00EF6ED1">
        <w:rPr>
          <w:rFonts w:ascii="Times New Roman" w:hAnsi="Times New Roman" w:cs="Times New Roman"/>
          <w:position w:val="-6"/>
          <w:sz w:val="24"/>
        </w:rPr>
        <w:object w:dxaOrig="980" w:dyaOrig="320" w14:anchorId="4F0F5FFA">
          <v:shape id="_x0000_i2690" type="#_x0000_t75" style="width:48.75pt;height:15.75pt" o:ole="">
            <v:imagedata r:id="rId509" o:title=""/>
          </v:shape>
          <o:OLEObject Type="Embed" ProgID="Equation.DSMT4" ShapeID="_x0000_i2690" DrawAspect="Content" ObjectID="_1830737523" r:id="rId3294"/>
        </w:object>
      </w:r>
      <w:r w:rsidRPr="00EF6ED1">
        <w:rPr>
          <w:rFonts w:ascii="Times New Roman" w:eastAsia="Georgia" w:hAnsi="Times New Roman" w:cs="Times New Roman"/>
          <w:sz w:val="24"/>
          <w:szCs w:val="24"/>
        </w:rPr>
        <w:t xml:space="preserve"> lên một khối nước đá rất lớn ở </w:t>
      </w:r>
      <w:r w:rsidRPr="00EF6ED1">
        <w:rPr>
          <w:rFonts w:ascii="Times New Roman" w:hAnsi="Times New Roman" w:cs="Times New Roman"/>
          <w:position w:val="-6"/>
          <w:sz w:val="24"/>
        </w:rPr>
        <w:object w:dxaOrig="440" w:dyaOrig="320" w14:anchorId="1BE1D90F">
          <v:shape id="_x0000_i2691" type="#_x0000_t75" style="width:22.5pt;height:15.75pt" o:ole="">
            <v:imagedata r:id="rId511" o:title=""/>
          </v:shape>
          <o:OLEObject Type="Embed" ProgID="Equation.DSMT4" ShapeID="_x0000_i2691" DrawAspect="Content" ObjectID="_1830737524" r:id="rId3295"/>
        </w:object>
      </w:r>
      <w:r w:rsidRPr="00EF6ED1">
        <w:rPr>
          <w:rFonts w:ascii="Times New Roman" w:eastAsia="Georgia" w:hAnsi="Times New Roman" w:cs="Times New Roman"/>
          <w:sz w:val="24"/>
          <w:szCs w:val="24"/>
        </w:rPr>
        <w:t xml:space="preserve">. Bỏ qua sự dẫn nhiệt của nước đá và sự nóng lên của đá đã tan. Cho khối lượng riêng của sắt là </w:t>
      </w:r>
      <w:r w:rsidRPr="00EF6ED1">
        <w:rPr>
          <w:rFonts w:ascii="Times New Roman" w:hAnsi="Times New Roman" w:cs="Times New Roman"/>
          <w:position w:val="-10"/>
          <w:sz w:val="24"/>
        </w:rPr>
        <w:object w:dxaOrig="1700" w:dyaOrig="360" w14:anchorId="4250C2C1">
          <v:shape id="_x0000_i2692" type="#_x0000_t75" style="width:84.75pt;height:18.75pt" o:ole="">
            <v:imagedata r:id="rId513" o:title=""/>
          </v:shape>
          <o:OLEObject Type="Embed" ProgID="Equation.DSMT4" ShapeID="_x0000_i2692" DrawAspect="Content" ObjectID="_1830737525" r:id="rId3296"/>
        </w:object>
      </w:r>
      <w:r w:rsidRPr="00EF6ED1">
        <w:rPr>
          <w:rFonts w:ascii="Times New Roman" w:eastAsia="Georgia" w:hAnsi="Times New Roman" w:cs="Times New Roman"/>
          <w:sz w:val="24"/>
          <w:szCs w:val="24"/>
        </w:rPr>
        <w:t xml:space="preserve">, của nước đá là </w:t>
      </w:r>
      <w:r w:rsidRPr="00EF6ED1">
        <w:rPr>
          <w:rFonts w:ascii="Times New Roman" w:hAnsi="Times New Roman" w:cs="Times New Roman"/>
          <w:position w:val="-12"/>
          <w:sz w:val="24"/>
        </w:rPr>
        <w:object w:dxaOrig="1680" w:dyaOrig="380" w14:anchorId="2F4C49B2">
          <v:shape id="_x0000_i2693" type="#_x0000_t75" style="width:84pt;height:18.75pt" o:ole="">
            <v:imagedata r:id="rId515" o:title=""/>
          </v:shape>
          <o:OLEObject Type="Embed" ProgID="Equation.DSMT4" ShapeID="_x0000_i2693" DrawAspect="Content" ObjectID="_1830737526" r:id="rId3297"/>
        </w:object>
      </w:r>
      <w:r w:rsidRPr="00EF6ED1">
        <w:rPr>
          <w:rFonts w:ascii="Times New Roman" w:eastAsia="Georgia" w:hAnsi="Times New Roman" w:cs="Times New Roman"/>
          <w:sz w:val="24"/>
          <w:szCs w:val="24"/>
        </w:rPr>
        <w:t xml:space="preserve">. Nhiệt dung riêng của sắt là </w:t>
      </w:r>
      <w:r w:rsidRPr="00EF6ED1">
        <w:rPr>
          <w:rFonts w:ascii="Times New Roman" w:hAnsi="Times New Roman" w:cs="Times New Roman"/>
          <w:position w:val="-14"/>
          <w:sz w:val="24"/>
        </w:rPr>
        <w:object w:dxaOrig="1760" w:dyaOrig="400" w14:anchorId="1CB3F481">
          <v:shape id="_x0000_i2694" type="#_x0000_t75" style="width:87.75pt;height:20.25pt" o:ole="">
            <v:imagedata r:id="rId517" o:title=""/>
          </v:shape>
          <o:OLEObject Type="Embed" ProgID="Equation.DSMT4" ShapeID="_x0000_i2694" DrawAspect="Content" ObjectID="_1830737527" r:id="rId3298"/>
        </w:object>
      </w:r>
      <w:r w:rsidRPr="00EF6ED1">
        <w:rPr>
          <w:rFonts w:ascii="Times New Roman" w:eastAsia="Georgia" w:hAnsi="Times New Roman" w:cs="Times New Roman"/>
          <w:sz w:val="24"/>
          <w:szCs w:val="24"/>
        </w:rPr>
        <w:t xml:space="preserve">, nhiệt nóng chảy riêng của nước đá là </w:t>
      </w:r>
      <w:r w:rsidRPr="00EF6ED1">
        <w:rPr>
          <w:rFonts w:ascii="Times New Roman" w:hAnsi="Times New Roman" w:cs="Times New Roman"/>
          <w:position w:val="-10"/>
          <w:sz w:val="24"/>
        </w:rPr>
        <w:object w:dxaOrig="1380" w:dyaOrig="360" w14:anchorId="3EB7AD3D">
          <v:shape id="_x0000_i2695" type="#_x0000_t75" style="width:69pt;height:18.75pt" o:ole="">
            <v:imagedata r:id="rId519" o:title=""/>
          </v:shape>
          <o:OLEObject Type="Embed" ProgID="Equation.DSMT4" ShapeID="_x0000_i2695" DrawAspect="Content" ObjectID="_1830737528" r:id="rId3299"/>
        </w:object>
      </w:r>
      <w:r w:rsidRPr="00EF6ED1">
        <w:rPr>
          <w:rFonts w:ascii="Times New Roman" w:hAnsi="Times New Roman" w:cs="Times New Roman"/>
          <w:sz w:val="24"/>
          <w:szCs w:val="24"/>
        </w:rPr>
        <w:t>.</w:t>
      </w:r>
    </w:p>
    <w:p w14:paraId="16977FF9" w14:textId="324C0ED4" w:rsidR="001F2C4C" w:rsidRPr="00876B01" w:rsidRDefault="00E247E6" w:rsidP="001F2C4C">
      <w:pPr>
        <w:spacing w:after="0" w:line="240" w:lineRule="auto"/>
        <w:jc w:val="both"/>
        <w:rPr>
          <w:rFonts w:ascii="Times New Roman" w:eastAsia="Georgia" w:hAnsi="Times New Roman" w:cs="Times New Roman"/>
          <w:sz w:val="24"/>
          <w:szCs w:val="24"/>
        </w:rPr>
      </w:pPr>
      <w:r>
        <w:rPr>
          <w:rFonts w:ascii="Times New Roman" w:eastAsia="Georgia" w:hAnsi="Times New Roman" w:cs="Times New Roman"/>
          <w:sz w:val="24"/>
          <w:szCs w:val="24"/>
        </w:rPr>
        <w:t xml:space="preserve"> </w:t>
      </w:r>
      <w:r w:rsidR="001F2C4C" w:rsidRPr="00876B01">
        <w:rPr>
          <w:rFonts w:ascii="Times New Roman" w:eastAsia="Georgia" w:hAnsi="Times New Roman" w:cs="Times New Roman"/>
          <w:sz w:val="24"/>
          <w:szCs w:val="24"/>
        </w:rPr>
        <w:t>Khối lượng của viên bi sắt là bao nhiêu kg (làm tròn kết quả đến chữ số hàng phần mười)?</w:t>
      </w:r>
    </w:p>
    <w:p w14:paraId="4D151F97" w14:textId="77777777" w:rsidR="001F2C4C" w:rsidRPr="00EF6ED1" w:rsidRDefault="001F2C4C" w:rsidP="001F2C4C">
      <w:pPr>
        <w:tabs>
          <w:tab w:val="left" w:pos="283"/>
          <w:tab w:val="left" w:pos="2835"/>
          <w:tab w:val="left" w:pos="5386"/>
          <w:tab w:val="left" w:pos="7937"/>
        </w:tabs>
        <w:spacing w:before="120" w:line="276" w:lineRule="auto"/>
        <w:ind w:left="283"/>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Lời giải</w:t>
      </w:r>
    </w:p>
    <w:p w14:paraId="3E69BD2C"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hAnsi="Times New Roman" w:cs="Times New Roman"/>
          <w:sz w:val="24"/>
          <w:szCs w:val="24"/>
        </w:rPr>
      </w:pPr>
      <w:r w:rsidRPr="00EF6ED1">
        <w:rPr>
          <w:rFonts w:ascii="Times New Roman" w:hAnsi="Times New Roman" w:cs="Times New Roman"/>
          <w:sz w:val="24"/>
          <w:szCs w:val="24"/>
        </w:rPr>
        <w:t xml:space="preserve">Thể tích của viên bi đặc là: </w:t>
      </w:r>
      <w:r w:rsidRPr="00EF6ED1">
        <w:rPr>
          <w:rFonts w:ascii="Times New Roman" w:hAnsi="Times New Roman" w:cs="Times New Roman"/>
          <w:position w:val="-24"/>
          <w:sz w:val="24"/>
        </w:rPr>
        <w:object w:dxaOrig="4260" w:dyaOrig="620" w14:anchorId="277DD5BA">
          <v:shape id="_x0000_i2696" type="#_x0000_t75" style="width:213pt;height:30.75pt" o:ole="">
            <v:imagedata r:id="rId3300" o:title=""/>
          </v:shape>
          <o:OLEObject Type="Embed" ProgID="Equation.DSMT4" ShapeID="_x0000_i2696" DrawAspect="Content" ObjectID="_1830737529" r:id="rId3301"/>
        </w:object>
      </w:r>
    </w:p>
    <w:p w14:paraId="798B083D"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hAnsi="Times New Roman" w:cs="Times New Roman"/>
          <w:sz w:val="24"/>
          <w:szCs w:val="24"/>
        </w:rPr>
      </w:pPr>
      <w:r w:rsidRPr="00EF6ED1">
        <w:rPr>
          <w:rFonts w:ascii="Times New Roman" w:hAnsi="Times New Roman" w:cs="Times New Roman"/>
          <w:sz w:val="24"/>
          <w:szCs w:val="24"/>
        </w:rPr>
        <w:t xml:space="preserve">Khối lượng của viên bi sắt là: </w:t>
      </w:r>
      <w:r w:rsidRPr="00EF6ED1">
        <w:rPr>
          <w:rFonts w:ascii="Times New Roman" w:hAnsi="Times New Roman" w:cs="Times New Roman"/>
          <w:position w:val="-10"/>
          <w:sz w:val="24"/>
        </w:rPr>
        <w:object w:dxaOrig="4660" w:dyaOrig="360" w14:anchorId="217D0EDF">
          <v:shape id="_x0000_i2697" type="#_x0000_t75" style="width:233.25pt;height:18.75pt" o:ole="">
            <v:imagedata r:id="rId3302" o:title=""/>
          </v:shape>
          <o:OLEObject Type="Embed" ProgID="Equation.DSMT4" ShapeID="_x0000_i2697" DrawAspect="Content" ObjectID="_1830737530" r:id="rId3303"/>
        </w:object>
      </w:r>
    </w:p>
    <w:p w14:paraId="65C80265" w14:textId="2AE1A293" w:rsidR="001F2C4C" w:rsidRPr="00876B01" w:rsidRDefault="00E247E6" w:rsidP="001F2C4C">
      <w:pPr>
        <w:spacing w:after="0" w:line="240" w:lineRule="auto"/>
        <w:jc w:val="both"/>
        <w:rPr>
          <w:rFonts w:ascii="Times New Roman" w:eastAsia="Georgia" w:hAnsi="Times New Roman" w:cs="Times New Roman"/>
          <w:sz w:val="24"/>
          <w:szCs w:val="24"/>
        </w:rPr>
      </w:pPr>
      <w:r>
        <w:rPr>
          <w:rFonts w:ascii="Times New Roman" w:eastAsia="Georgia" w:hAnsi="Times New Roman" w:cs="Times New Roman"/>
          <w:sz w:val="24"/>
          <w:szCs w:val="24"/>
        </w:rPr>
        <w:t xml:space="preserve"> </w:t>
      </w:r>
      <w:r w:rsidR="001F2C4C" w:rsidRPr="00876B01">
        <w:rPr>
          <w:rFonts w:ascii="Times New Roman" w:eastAsia="Georgia" w:hAnsi="Times New Roman" w:cs="Times New Roman"/>
          <w:sz w:val="24"/>
          <w:szCs w:val="24"/>
        </w:rPr>
        <w:t xml:space="preserve">Thể tích phần nước đá đã bị tan ra thành nước là </w:t>
      </w:r>
      <w:r w:rsidR="001F2C4C" w:rsidRPr="00EF6ED1">
        <w:rPr>
          <w:position w:val="-6"/>
        </w:rPr>
        <w:object w:dxaOrig="1040" w:dyaOrig="320" w14:anchorId="55B053BB">
          <v:shape id="_x0000_i2698" type="#_x0000_t75" style="width:51.75pt;height:15.75pt" o:ole="">
            <v:imagedata r:id="rId521" o:title=""/>
          </v:shape>
          <o:OLEObject Type="Embed" ProgID="Equation.DSMT4" ShapeID="_x0000_i2698" DrawAspect="Content" ObjectID="_1830737531" r:id="rId3304"/>
        </w:object>
      </w:r>
      <w:r w:rsidR="001F2C4C" w:rsidRPr="00876B01">
        <w:rPr>
          <w:rFonts w:ascii="Times New Roman" w:eastAsia="Georgia" w:hAnsi="Times New Roman" w:cs="Times New Roman"/>
          <w:sz w:val="24"/>
          <w:szCs w:val="24"/>
        </w:rPr>
        <w:t>. Tìm x (làm tròn kết quả đến chữ số hàng phần trăm)?</w:t>
      </w:r>
    </w:p>
    <w:p w14:paraId="4510CECF" w14:textId="77777777" w:rsidR="001F2C4C" w:rsidRPr="00EF6ED1" w:rsidRDefault="001F2C4C" w:rsidP="001F2C4C">
      <w:pPr>
        <w:tabs>
          <w:tab w:val="left" w:pos="283"/>
          <w:tab w:val="left" w:pos="2835"/>
          <w:tab w:val="left" w:pos="5386"/>
          <w:tab w:val="left" w:pos="7937"/>
        </w:tabs>
        <w:spacing w:before="120" w:line="276" w:lineRule="auto"/>
        <w:ind w:left="283"/>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lastRenderedPageBreak/>
        <w:t>Lời giải</w:t>
      </w:r>
    </w:p>
    <w:p w14:paraId="30DAA72E"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hAnsi="Times New Roman" w:cs="Times New Roman"/>
          <w:sz w:val="24"/>
          <w:szCs w:val="24"/>
        </w:rPr>
      </w:pPr>
      <w:r w:rsidRPr="00EF6ED1">
        <w:rPr>
          <w:rFonts w:ascii="Times New Roman" w:hAnsi="Times New Roman" w:cs="Times New Roman"/>
          <w:sz w:val="24"/>
          <w:szCs w:val="24"/>
        </w:rPr>
        <w:t>Do khối nước đá ban đầu rất lớn nên nhiệt độ của viên bi và nước khi cân bằng nhiệt là</w:t>
      </w:r>
      <w:r w:rsidRPr="00EF6ED1">
        <w:rPr>
          <w:rFonts w:ascii="Times New Roman" w:hAnsi="Times New Roman" w:cs="Times New Roman"/>
          <w:position w:val="-10"/>
          <w:sz w:val="24"/>
        </w:rPr>
        <w:object w:dxaOrig="499" w:dyaOrig="320" w14:anchorId="68891B27">
          <v:shape id="_x0000_i2699" type="#_x0000_t75" style="width:24.75pt;height:15.75pt" o:ole="">
            <v:imagedata r:id="rId3305" o:title=""/>
          </v:shape>
          <o:OLEObject Type="Embed" ProgID="Equation.DSMT4" ShapeID="_x0000_i2699" DrawAspect="Content" ObjectID="_1830737532" r:id="rId3306"/>
        </w:object>
      </w:r>
      <w:r w:rsidRPr="00EF6ED1">
        <w:rPr>
          <w:rFonts w:ascii="Times New Roman" w:hAnsi="Times New Roman" w:cs="Times New Roman"/>
          <w:sz w:val="24"/>
          <w:szCs w:val="24"/>
        </w:rPr>
        <w:t xml:space="preserve"> Gọi </w:t>
      </w:r>
      <w:r w:rsidRPr="00EF6ED1">
        <w:rPr>
          <w:rFonts w:ascii="Times New Roman" w:hAnsi="Times New Roman" w:cs="Times New Roman"/>
          <w:position w:val="-4"/>
          <w:sz w:val="24"/>
        </w:rPr>
        <w:object w:dxaOrig="420" w:dyaOrig="260" w14:anchorId="6EE3886C">
          <v:shape id="_x0000_i2700" type="#_x0000_t75" style="width:21pt;height:12.75pt" o:ole="">
            <v:imagedata r:id="rId3307" o:title=""/>
          </v:shape>
          <o:OLEObject Type="Embed" ProgID="Equation.DSMT4" ShapeID="_x0000_i2700" DrawAspect="Content" ObjectID="_1830737533" r:id="rId3308"/>
        </w:object>
      </w:r>
      <w:r w:rsidRPr="00EF6ED1">
        <w:rPr>
          <w:rFonts w:ascii="Times New Roman" w:hAnsi="Times New Roman" w:cs="Times New Roman"/>
          <w:sz w:val="24"/>
          <w:szCs w:val="24"/>
        </w:rPr>
        <w:t>là khối lượng nước đá đã bị tan ra thành nước. Khi có sự cân bằng nhiệt, ta có:</w:t>
      </w:r>
    </w:p>
    <w:p w14:paraId="4F4C4A3B"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hAnsi="Times New Roman" w:cs="Times New Roman"/>
          <w:sz w:val="24"/>
          <w:szCs w:val="24"/>
        </w:rPr>
      </w:pPr>
      <w:r w:rsidRPr="00EF6ED1">
        <w:rPr>
          <w:rFonts w:ascii="Times New Roman" w:hAnsi="Times New Roman" w:cs="Times New Roman"/>
          <w:position w:val="-28"/>
          <w:sz w:val="24"/>
        </w:rPr>
        <w:object w:dxaOrig="6880" w:dyaOrig="660" w14:anchorId="29F58E99">
          <v:shape id="_x0000_i2701" type="#_x0000_t75" style="width:344.25pt;height:33pt" o:ole="">
            <v:imagedata r:id="rId3309" o:title=""/>
          </v:shape>
          <o:OLEObject Type="Embed" ProgID="Equation.DSMT4" ShapeID="_x0000_i2701" DrawAspect="Content" ObjectID="_1830737534" r:id="rId3310"/>
        </w:object>
      </w:r>
    </w:p>
    <w:p w14:paraId="3CC88DF4"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hAnsi="Times New Roman" w:cs="Times New Roman"/>
          <w:sz w:val="24"/>
          <w:lang w:val="en-US"/>
        </w:rPr>
      </w:pPr>
      <w:r w:rsidRPr="00EF6ED1">
        <w:rPr>
          <w:rFonts w:ascii="Times New Roman" w:eastAsia="Georgia" w:hAnsi="Times New Roman" w:cs="Times New Roman"/>
          <w:sz w:val="24"/>
          <w:szCs w:val="24"/>
        </w:rPr>
        <w:t xml:space="preserve">Thể tích phần nước đá đã bị tan ra thành nước là: </w:t>
      </w:r>
      <w:r w:rsidRPr="00EF6ED1">
        <w:rPr>
          <w:rFonts w:ascii="Times New Roman" w:hAnsi="Times New Roman" w:cs="Times New Roman"/>
          <w:position w:val="-30"/>
          <w:sz w:val="24"/>
        </w:rPr>
        <w:object w:dxaOrig="3360" w:dyaOrig="680" w14:anchorId="4C6C44B2">
          <v:shape id="_x0000_i2702" type="#_x0000_t75" style="width:168pt;height:33.75pt" o:ole="">
            <v:imagedata r:id="rId3311" o:title=""/>
          </v:shape>
          <o:OLEObject Type="Embed" ProgID="Equation.DSMT4" ShapeID="_x0000_i2702" DrawAspect="Content" ObjectID="_1830737535" r:id="rId3312"/>
        </w:object>
      </w:r>
    </w:p>
    <w:p w14:paraId="74FA9F48" w14:textId="77777777" w:rsidR="001F2C4C" w:rsidRPr="00EF6ED1" w:rsidRDefault="001F2C4C" w:rsidP="001F2C4C">
      <w:pPr>
        <w:tabs>
          <w:tab w:val="left" w:pos="283"/>
          <w:tab w:val="left" w:pos="360"/>
          <w:tab w:val="left" w:pos="2835"/>
          <w:tab w:val="left" w:pos="5386"/>
          <w:tab w:val="left" w:pos="7937"/>
        </w:tabs>
        <w:spacing w:after="0" w:line="240" w:lineRule="auto"/>
        <w:ind w:left="283"/>
        <w:jc w:val="both"/>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Đáp án phần III. Trả Lời Ngắn</w:t>
      </w:r>
    </w:p>
    <w:tbl>
      <w:tblPr>
        <w:tblW w:w="89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97"/>
        <w:gridCol w:w="1497"/>
        <w:gridCol w:w="1497"/>
        <w:gridCol w:w="1497"/>
        <w:gridCol w:w="1497"/>
        <w:gridCol w:w="1497"/>
      </w:tblGrid>
      <w:tr w:rsidR="001F2C4C" w:rsidRPr="00EF6ED1" w14:paraId="6769DE05" w14:textId="77777777" w:rsidTr="00BC2F93">
        <w:tc>
          <w:tcPr>
            <w:tcW w:w="1497" w:type="dxa"/>
            <w:shd w:val="clear" w:color="auto" w:fill="FFF2CC"/>
          </w:tcPr>
          <w:p w14:paraId="4DBD7E99" w14:textId="77777777" w:rsidR="001F2C4C" w:rsidRPr="00EF6ED1" w:rsidRDefault="001F2C4C" w:rsidP="00BC2F93">
            <w:pPr>
              <w:tabs>
                <w:tab w:val="left" w:pos="283"/>
                <w:tab w:val="left" w:pos="360"/>
                <w:tab w:val="left" w:pos="426"/>
                <w:tab w:val="left" w:pos="2835"/>
                <w:tab w:val="left" w:pos="5386"/>
                <w:tab w:val="left" w:pos="7937"/>
              </w:tabs>
              <w:jc w:val="center"/>
              <w:rPr>
                <w:rFonts w:ascii="Times New Roman" w:eastAsia="Palatino Linotype" w:hAnsi="Times New Roman" w:cs="Times New Roman"/>
                <w:b/>
                <w:sz w:val="24"/>
                <w:szCs w:val="24"/>
              </w:rPr>
            </w:pPr>
            <w:r w:rsidRPr="00EF6ED1">
              <w:rPr>
                <w:rFonts w:ascii="Times New Roman" w:eastAsia="Palatino Linotype" w:hAnsi="Times New Roman" w:cs="Times New Roman"/>
                <w:b/>
                <w:sz w:val="24"/>
                <w:szCs w:val="24"/>
              </w:rPr>
              <w:t>Câu 1</w:t>
            </w:r>
          </w:p>
        </w:tc>
        <w:tc>
          <w:tcPr>
            <w:tcW w:w="1497" w:type="dxa"/>
            <w:shd w:val="clear" w:color="auto" w:fill="FFF2CC"/>
          </w:tcPr>
          <w:p w14:paraId="79AE8DB8" w14:textId="77777777" w:rsidR="001F2C4C" w:rsidRPr="00EF6ED1" w:rsidRDefault="001F2C4C" w:rsidP="00BC2F93">
            <w:pPr>
              <w:tabs>
                <w:tab w:val="left" w:pos="283"/>
                <w:tab w:val="left" w:pos="360"/>
                <w:tab w:val="left" w:pos="426"/>
                <w:tab w:val="left" w:pos="2835"/>
                <w:tab w:val="left" w:pos="5386"/>
                <w:tab w:val="left" w:pos="7937"/>
              </w:tabs>
              <w:jc w:val="center"/>
              <w:rPr>
                <w:rFonts w:ascii="Times New Roman" w:eastAsia="Palatino Linotype" w:hAnsi="Times New Roman" w:cs="Times New Roman"/>
                <w:b/>
                <w:sz w:val="24"/>
                <w:szCs w:val="24"/>
              </w:rPr>
            </w:pPr>
            <w:r w:rsidRPr="00EF6ED1">
              <w:rPr>
                <w:rFonts w:ascii="Times New Roman" w:eastAsia="Palatino Linotype" w:hAnsi="Times New Roman" w:cs="Times New Roman"/>
                <w:b/>
                <w:sz w:val="24"/>
                <w:szCs w:val="24"/>
              </w:rPr>
              <w:t>Câu 2</w:t>
            </w:r>
          </w:p>
        </w:tc>
        <w:tc>
          <w:tcPr>
            <w:tcW w:w="1497" w:type="dxa"/>
            <w:shd w:val="clear" w:color="auto" w:fill="FFF2CC"/>
          </w:tcPr>
          <w:p w14:paraId="387FB964" w14:textId="77777777" w:rsidR="001F2C4C" w:rsidRPr="00EF6ED1" w:rsidRDefault="001F2C4C" w:rsidP="00BC2F93">
            <w:pPr>
              <w:tabs>
                <w:tab w:val="left" w:pos="283"/>
                <w:tab w:val="left" w:pos="360"/>
                <w:tab w:val="left" w:pos="426"/>
                <w:tab w:val="left" w:pos="2835"/>
                <w:tab w:val="left" w:pos="5386"/>
                <w:tab w:val="left" w:pos="7937"/>
              </w:tabs>
              <w:jc w:val="center"/>
              <w:rPr>
                <w:rFonts w:ascii="Times New Roman" w:eastAsia="Palatino Linotype" w:hAnsi="Times New Roman" w:cs="Times New Roman"/>
                <w:b/>
                <w:sz w:val="24"/>
                <w:szCs w:val="24"/>
              </w:rPr>
            </w:pPr>
            <w:r w:rsidRPr="00EF6ED1">
              <w:rPr>
                <w:rFonts w:ascii="Times New Roman" w:eastAsia="Palatino Linotype" w:hAnsi="Times New Roman" w:cs="Times New Roman"/>
                <w:b/>
                <w:sz w:val="24"/>
                <w:szCs w:val="24"/>
              </w:rPr>
              <w:t>Câu 3</w:t>
            </w:r>
          </w:p>
        </w:tc>
        <w:tc>
          <w:tcPr>
            <w:tcW w:w="1497" w:type="dxa"/>
            <w:shd w:val="clear" w:color="auto" w:fill="FFF2CC"/>
          </w:tcPr>
          <w:p w14:paraId="16F7FA63" w14:textId="77777777" w:rsidR="001F2C4C" w:rsidRPr="00EF6ED1" w:rsidRDefault="001F2C4C" w:rsidP="00BC2F93">
            <w:pPr>
              <w:tabs>
                <w:tab w:val="left" w:pos="283"/>
                <w:tab w:val="left" w:pos="360"/>
                <w:tab w:val="left" w:pos="426"/>
                <w:tab w:val="left" w:pos="2835"/>
                <w:tab w:val="left" w:pos="5386"/>
                <w:tab w:val="left" w:pos="7937"/>
              </w:tabs>
              <w:jc w:val="center"/>
              <w:rPr>
                <w:rFonts w:ascii="Times New Roman" w:eastAsia="Palatino Linotype" w:hAnsi="Times New Roman" w:cs="Times New Roman"/>
                <w:b/>
                <w:sz w:val="24"/>
                <w:szCs w:val="24"/>
              </w:rPr>
            </w:pPr>
            <w:r w:rsidRPr="00EF6ED1">
              <w:rPr>
                <w:rFonts w:ascii="Times New Roman" w:eastAsia="Palatino Linotype" w:hAnsi="Times New Roman" w:cs="Times New Roman"/>
                <w:b/>
                <w:sz w:val="24"/>
                <w:szCs w:val="24"/>
              </w:rPr>
              <w:t>Câu 4</w:t>
            </w:r>
          </w:p>
        </w:tc>
        <w:tc>
          <w:tcPr>
            <w:tcW w:w="1497" w:type="dxa"/>
            <w:shd w:val="clear" w:color="auto" w:fill="FFF2CC"/>
          </w:tcPr>
          <w:p w14:paraId="424D5F43" w14:textId="77777777" w:rsidR="001F2C4C" w:rsidRPr="00EF6ED1" w:rsidRDefault="001F2C4C" w:rsidP="00BC2F93">
            <w:pPr>
              <w:tabs>
                <w:tab w:val="left" w:pos="283"/>
                <w:tab w:val="left" w:pos="360"/>
                <w:tab w:val="left" w:pos="426"/>
                <w:tab w:val="left" w:pos="2835"/>
                <w:tab w:val="left" w:pos="5386"/>
                <w:tab w:val="left" w:pos="7937"/>
              </w:tabs>
              <w:jc w:val="center"/>
              <w:rPr>
                <w:rFonts w:ascii="Times New Roman" w:eastAsia="Palatino Linotype" w:hAnsi="Times New Roman" w:cs="Times New Roman"/>
                <w:b/>
                <w:sz w:val="24"/>
                <w:szCs w:val="24"/>
              </w:rPr>
            </w:pPr>
            <w:r w:rsidRPr="00EF6ED1">
              <w:rPr>
                <w:rFonts w:ascii="Times New Roman" w:eastAsia="Palatino Linotype" w:hAnsi="Times New Roman" w:cs="Times New Roman"/>
                <w:b/>
                <w:sz w:val="24"/>
                <w:szCs w:val="24"/>
              </w:rPr>
              <w:t>Câu 5</w:t>
            </w:r>
          </w:p>
        </w:tc>
        <w:tc>
          <w:tcPr>
            <w:tcW w:w="1497" w:type="dxa"/>
            <w:shd w:val="clear" w:color="auto" w:fill="FFF2CC"/>
          </w:tcPr>
          <w:p w14:paraId="2D4C6921" w14:textId="77777777" w:rsidR="001F2C4C" w:rsidRPr="00EF6ED1" w:rsidRDefault="001F2C4C" w:rsidP="00BC2F93">
            <w:pPr>
              <w:tabs>
                <w:tab w:val="left" w:pos="283"/>
                <w:tab w:val="left" w:pos="360"/>
                <w:tab w:val="left" w:pos="426"/>
                <w:tab w:val="left" w:pos="2835"/>
                <w:tab w:val="left" w:pos="5386"/>
                <w:tab w:val="left" w:pos="7937"/>
              </w:tabs>
              <w:jc w:val="center"/>
              <w:rPr>
                <w:rFonts w:ascii="Times New Roman" w:eastAsia="Palatino Linotype" w:hAnsi="Times New Roman" w:cs="Times New Roman"/>
                <w:b/>
                <w:sz w:val="24"/>
                <w:szCs w:val="24"/>
              </w:rPr>
            </w:pPr>
            <w:r w:rsidRPr="00EF6ED1">
              <w:rPr>
                <w:rFonts w:ascii="Times New Roman" w:eastAsia="Palatino Linotype" w:hAnsi="Times New Roman" w:cs="Times New Roman"/>
                <w:b/>
                <w:sz w:val="24"/>
                <w:szCs w:val="24"/>
              </w:rPr>
              <w:t>Câu 6</w:t>
            </w:r>
          </w:p>
        </w:tc>
      </w:tr>
      <w:tr w:rsidR="001F2C4C" w:rsidRPr="00EF6ED1" w14:paraId="4FE01F60" w14:textId="77777777" w:rsidTr="00BC2F93">
        <w:tc>
          <w:tcPr>
            <w:tcW w:w="1497" w:type="dxa"/>
          </w:tcPr>
          <w:p w14:paraId="63774725" w14:textId="77777777" w:rsidR="001F2C4C" w:rsidRPr="00EF6ED1" w:rsidRDefault="001F2C4C" w:rsidP="00BC2F93">
            <w:pPr>
              <w:tabs>
                <w:tab w:val="left" w:pos="283"/>
                <w:tab w:val="left" w:pos="360"/>
                <w:tab w:val="left" w:pos="426"/>
                <w:tab w:val="left" w:pos="2835"/>
                <w:tab w:val="left" w:pos="5386"/>
                <w:tab w:val="left" w:pos="7937"/>
              </w:tabs>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0,4</w:t>
            </w:r>
          </w:p>
        </w:tc>
        <w:tc>
          <w:tcPr>
            <w:tcW w:w="1497" w:type="dxa"/>
          </w:tcPr>
          <w:p w14:paraId="71F154C5" w14:textId="77777777" w:rsidR="001F2C4C" w:rsidRPr="00EF6ED1" w:rsidRDefault="001F2C4C" w:rsidP="00BC2F93">
            <w:pPr>
              <w:tabs>
                <w:tab w:val="left" w:pos="283"/>
                <w:tab w:val="left" w:pos="360"/>
                <w:tab w:val="left" w:pos="426"/>
                <w:tab w:val="left" w:pos="2835"/>
                <w:tab w:val="left" w:pos="5386"/>
                <w:tab w:val="left" w:pos="7937"/>
              </w:tabs>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12,3</w:t>
            </w:r>
          </w:p>
        </w:tc>
        <w:tc>
          <w:tcPr>
            <w:tcW w:w="1497" w:type="dxa"/>
          </w:tcPr>
          <w:p w14:paraId="524DECD8" w14:textId="77777777" w:rsidR="001F2C4C" w:rsidRPr="00EF6ED1" w:rsidRDefault="001F2C4C" w:rsidP="00BC2F93">
            <w:pPr>
              <w:tabs>
                <w:tab w:val="left" w:pos="283"/>
                <w:tab w:val="left" w:pos="360"/>
                <w:tab w:val="left" w:pos="426"/>
                <w:tab w:val="left" w:pos="2835"/>
                <w:tab w:val="left" w:pos="5386"/>
                <w:tab w:val="left" w:pos="7937"/>
              </w:tabs>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210</w:t>
            </w:r>
          </w:p>
        </w:tc>
        <w:tc>
          <w:tcPr>
            <w:tcW w:w="1497" w:type="dxa"/>
          </w:tcPr>
          <w:p w14:paraId="12840E3C" w14:textId="77777777" w:rsidR="001F2C4C" w:rsidRPr="00EF6ED1" w:rsidRDefault="001F2C4C" w:rsidP="00BC2F93">
            <w:pPr>
              <w:tabs>
                <w:tab w:val="left" w:pos="283"/>
                <w:tab w:val="left" w:pos="360"/>
                <w:tab w:val="left" w:pos="426"/>
                <w:tab w:val="left" w:pos="2835"/>
                <w:tab w:val="left" w:pos="5386"/>
                <w:tab w:val="left" w:pos="7937"/>
              </w:tabs>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110</w:t>
            </w:r>
          </w:p>
        </w:tc>
        <w:tc>
          <w:tcPr>
            <w:tcW w:w="1497" w:type="dxa"/>
          </w:tcPr>
          <w:p w14:paraId="6F22DF9F" w14:textId="77777777" w:rsidR="001F2C4C" w:rsidRPr="00EF6ED1" w:rsidRDefault="001F2C4C" w:rsidP="00BC2F93">
            <w:pPr>
              <w:tabs>
                <w:tab w:val="left" w:pos="283"/>
                <w:tab w:val="left" w:pos="360"/>
                <w:tab w:val="left" w:pos="426"/>
                <w:tab w:val="left" w:pos="2835"/>
                <w:tab w:val="left" w:pos="5386"/>
                <w:tab w:val="left" w:pos="7937"/>
              </w:tabs>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7,1</w:t>
            </w:r>
          </w:p>
        </w:tc>
        <w:tc>
          <w:tcPr>
            <w:tcW w:w="1497" w:type="dxa"/>
          </w:tcPr>
          <w:p w14:paraId="27E9D013" w14:textId="77777777" w:rsidR="001F2C4C" w:rsidRPr="00EF6ED1" w:rsidRDefault="001F2C4C" w:rsidP="00BC2F93">
            <w:pPr>
              <w:tabs>
                <w:tab w:val="left" w:pos="283"/>
                <w:tab w:val="left" w:pos="360"/>
                <w:tab w:val="left" w:pos="426"/>
                <w:tab w:val="left" w:pos="2835"/>
                <w:tab w:val="left" w:pos="5386"/>
                <w:tab w:val="left" w:pos="7937"/>
              </w:tabs>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3,39</w:t>
            </w:r>
          </w:p>
        </w:tc>
      </w:tr>
    </w:tbl>
    <w:p w14:paraId="642081BC" w14:textId="77777777" w:rsidR="001F2C4C" w:rsidRPr="00EF6ED1" w:rsidRDefault="001F2C4C" w:rsidP="001F2C4C">
      <w:pPr>
        <w:spacing w:after="0" w:line="240" w:lineRule="auto"/>
        <w:jc w:val="both"/>
        <w:rPr>
          <w:rFonts w:ascii="Times New Roman" w:hAnsi="Times New Roman" w:cs="Times New Roman"/>
          <w:sz w:val="24"/>
          <w:szCs w:val="24"/>
        </w:rPr>
      </w:pPr>
    </w:p>
    <w:p w14:paraId="4E1DFDA9"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hAnsi="Times New Roman" w:cs="Times New Roman"/>
          <w:sz w:val="24"/>
          <w:lang w:val="en-US"/>
        </w:rPr>
      </w:pPr>
    </w:p>
    <w:tbl>
      <w:tblPr>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657"/>
        <w:gridCol w:w="6184"/>
      </w:tblGrid>
      <w:tr w:rsidR="001F2C4C" w:rsidRPr="00C40C33" w14:paraId="556A83C4" w14:textId="77777777" w:rsidTr="00BC2F93">
        <w:tc>
          <w:tcPr>
            <w:tcW w:w="3657" w:type="dxa"/>
          </w:tcPr>
          <w:p w14:paraId="6F99199A" w14:textId="77777777" w:rsidR="001F2C4C" w:rsidRPr="00C40C33"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C40C33">
              <w:rPr>
                <w:rFonts w:ascii="Times New Roman" w:hAnsi="Times New Roman" w:cs="Times New Roman"/>
                <w:b/>
                <w:color w:val="000000"/>
                <w:sz w:val="24"/>
                <w:highlight w:val="green"/>
                <w:lang w:val="en-US" w:eastAsia="zh-CN"/>
              </w:rPr>
              <w:t xml:space="preserve">ĐỀ </w:t>
            </w:r>
            <w:r>
              <w:rPr>
                <w:rFonts w:ascii="Times New Roman" w:hAnsi="Times New Roman" w:cs="Times New Roman"/>
                <w:b/>
                <w:color w:val="000000"/>
                <w:sz w:val="24"/>
                <w:highlight w:val="green"/>
                <w:lang w:val="en-US" w:eastAsia="zh-CN"/>
              </w:rPr>
              <w:t>3</w:t>
            </w:r>
          </w:p>
        </w:tc>
        <w:tc>
          <w:tcPr>
            <w:tcW w:w="6184" w:type="dxa"/>
          </w:tcPr>
          <w:p w14:paraId="5F7827A6" w14:textId="77777777" w:rsidR="001F2C4C" w:rsidRPr="00C40C33"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C40C33">
              <w:rPr>
                <w:rFonts w:ascii="Times New Roman" w:hAnsi="Times New Roman" w:cs="Times New Roman"/>
                <w:b/>
                <w:color w:val="FF0000"/>
                <w:sz w:val="24"/>
                <w:lang w:eastAsia="zh-CN"/>
              </w:rPr>
              <w:t xml:space="preserve">ĐỀ </w:t>
            </w:r>
            <w:r w:rsidRPr="00C40C33">
              <w:rPr>
                <w:rFonts w:ascii="Times New Roman" w:hAnsi="Times New Roman" w:cs="Times New Roman"/>
                <w:b/>
                <w:color w:val="FF0000"/>
                <w:sz w:val="24"/>
                <w:lang w:val="en-US" w:eastAsia="zh-CN"/>
              </w:rPr>
              <w:t>THI</w:t>
            </w:r>
            <w:r>
              <w:rPr>
                <w:rFonts w:ascii="Times New Roman" w:hAnsi="Times New Roman" w:cs="Times New Roman"/>
                <w:b/>
                <w:color w:val="FF0000"/>
                <w:sz w:val="24"/>
                <w:lang w:val="en-US" w:eastAsia="zh-CN"/>
              </w:rPr>
              <w:t xml:space="preserve"> THỬ</w:t>
            </w:r>
            <w:r w:rsidRPr="00C40C33">
              <w:rPr>
                <w:rFonts w:ascii="Times New Roman" w:hAnsi="Times New Roman" w:cs="Times New Roman"/>
                <w:b/>
                <w:color w:val="FF0000"/>
                <w:sz w:val="24"/>
                <w:lang w:val="en-US" w:eastAsia="zh-CN"/>
              </w:rPr>
              <w:t xml:space="preserve"> TỐT NGHIỆP THPT 2026</w:t>
            </w:r>
          </w:p>
          <w:p w14:paraId="1F95EB24" w14:textId="77777777" w:rsidR="001F2C4C" w:rsidRPr="00C40C33"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C40C33">
              <w:rPr>
                <w:rFonts w:ascii="Times New Roman" w:hAnsi="Times New Roman" w:cs="Times New Roman"/>
                <w:b/>
                <w:color w:val="00B050"/>
                <w:sz w:val="24"/>
                <w:lang w:eastAsia="zh-CN"/>
              </w:rPr>
              <w:t xml:space="preserve">MÔN: </w:t>
            </w:r>
            <w:r w:rsidRPr="00C40C33">
              <w:rPr>
                <w:rFonts w:ascii="Times New Roman" w:hAnsi="Times New Roman" w:cs="Times New Roman"/>
                <w:b/>
                <w:color w:val="00B050"/>
                <w:sz w:val="24"/>
                <w:lang w:val="en-US" w:eastAsia="zh-CN"/>
              </w:rPr>
              <w:t>VẬT LÍ</w:t>
            </w:r>
          </w:p>
        </w:tc>
      </w:tr>
    </w:tbl>
    <w:p w14:paraId="724DDF2D" w14:textId="77777777" w:rsidR="001F2C4C" w:rsidRPr="00EF6ED1" w:rsidRDefault="001F2C4C" w:rsidP="001F2C4C">
      <w:pPr>
        <w:tabs>
          <w:tab w:val="left" w:pos="283"/>
          <w:tab w:val="left" w:pos="2835"/>
          <w:tab w:val="left" w:pos="5386"/>
          <w:tab w:val="left" w:pos="7937"/>
        </w:tabs>
        <w:spacing w:after="0" w:line="240" w:lineRule="auto"/>
        <w:ind w:left="283"/>
        <w:jc w:val="both"/>
        <w:rPr>
          <w:rFonts w:ascii="Times New Roman" w:hAnsi="Times New Roman" w:cs="Times New Roman"/>
          <w:sz w:val="24"/>
        </w:rPr>
      </w:pPr>
    </w:p>
    <w:p w14:paraId="3077AD8C" w14:textId="77777777" w:rsidR="001F2C4C" w:rsidRPr="00EF6ED1" w:rsidRDefault="001F2C4C" w:rsidP="001F2C4C">
      <w:pPr>
        <w:tabs>
          <w:tab w:val="left" w:pos="284"/>
          <w:tab w:val="left" w:pos="2552"/>
          <w:tab w:val="left" w:pos="4820"/>
          <w:tab w:val="left" w:pos="7088"/>
        </w:tabs>
        <w:spacing w:before="240" w:line="278" w:lineRule="auto"/>
        <w:jc w:val="both"/>
        <w:rPr>
          <w:rFonts w:ascii="Times New Roman" w:eastAsia="Arial" w:hAnsi="Times New Roman" w:cs="Times New Roman"/>
          <w:b/>
          <w:bCs/>
          <w:kern w:val="2"/>
          <w:sz w:val="24"/>
          <w:szCs w:val="24"/>
          <w14:ligatures w14:val="standardContextual"/>
        </w:rPr>
      </w:pPr>
      <w:r w:rsidRPr="00EF6ED1">
        <w:rPr>
          <w:rFonts w:ascii="Times New Roman" w:eastAsia="Arial" w:hAnsi="Times New Roman" w:cs="Times New Roman"/>
          <w:b/>
          <w:bCs/>
          <w:kern w:val="2"/>
          <w:sz w:val="24"/>
          <w:szCs w:val="24"/>
          <w14:ligatures w14:val="standardContextual"/>
        </w:rPr>
        <w:t>Cho biết:</w:t>
      </w:r>
      <w:r w:rsidRPr="00EF6ED1">
        <w:rPr>
          <w:rFonts w:ascii="Times New Roman" w:eastAsia="Arial" w:hAnsi="Times New Roman" w:cs="Times New Roman"/>
          <w:kern w:val="2"/>
          <w:sz w:val="24"/>
          <w:szCs w:val="24"/>
          <w14:ligatures w14:val="standardContextual"/>
        </w:rPr>
        <w:t xml:space="preserve"> </w:t>
      </w:r>
      <w:r w:rsidRPr="00EF6ED1">
        <w:rPr>
          <w:rFonts w:ascii="Times New Roman" w:hAnsi="Times New Roman" w:cs="Times New Roman"/>
          <w:position w:val="-10"/>
        </w:rPr>
        <w:object w:dxaOrig="980" w:dyaOrig="320" w14:anchorId="70943495">
          <v:shape id="_x0000_i2703" type="#_x0000_t75" style="width:49.5pt;height:16.5pt" o:ole="">
            <v:imagedata r:id="rId523" o:title=""/>
          </v:shape>
          <o:OLEObject Type="Embed" ProgID="Equation.DSMT4" ShapeID="_x0000_i2703" DrawAspect="Content" ObjectID="_1830737536" r:id="rId3313"/>
        </w:object>
      </w:r>
      <w:r w:rsidRPr="00EF6ED1">
        <w:rPr>
          <w:rFonts w:ascii="Times New Roman" w:eastAsia="Arial" w:hAnsi="Times New Roman" w:cs="Times New Roman"/>
          <w:kern w:val="2"/>
          <w:sz w:val="24"/>
          <w:szCs w:val="24"/>
          <w14:ligatures w14:val="standardContextual"/>
        </w:rPr>
        <w:t xml:space="preserve">, </w:t>
      </w:r>
      <w:r w:rsidRPr="00EF6ED1">
        <w:rPr>
          <w:rFonts w:ascii="Times New Roman" w:hAnsi="Times New Roman" w:cs="Times New Roman"/>
          <w:position w:val="-10"/>
        </w:rPr>
        <w:object w:dxaOrig="2060" w:dyaOrig="320" w14:anchorId="00B222C2">
          <v:shape id="_x0000_i2704" type="#_x0000_t75" style="width:103.5pt;height:15.75pt" o:ole="">
            <v:imagedata r:id="rId525" o:title=""/>
          </v:shape>
          <o:OLEObject Type="Embed" ProgID="Equation.DSMT4" ShapeID="_x0000_i2704" DrawAspect="Content" ObjectID="_1830737537" r:id="rId3314"/>
        </w:object>
      </w:r>
      <w:r w:rsidRPr="00EF6ED1">
        <w:rPr>
          <w:rFonts w:ascii="Times New Roman" w:eastAsia="Arial" w:hAnsi="Times New Roman" w:cs="Times New Roman"/>
          <w:kern w:val="2"/>
          <w:sz w:val="24"/>
          <w:szCs w:val="24"/>
          <w14:ligatures w14:val="standardContextual"/>
        </w:rPr>
        <w:t xml:space="preserve">, </w:t>
      </w:r>
      <w:r w:rsidRPr="00EF6ED1">
        <w:rPr>
          <w:rFonts w:ascii="Times New Roman" w:hAnsi="Times New Roman" w:cs="Times New Roman"/>
          <w:position w:val="-10"/>
        </w:rPr>
        <w:object w:dxaOrig="2420" w:dyaOrig="380" w14:anchorId="4CEC0BDF">
          <v:shape id="_x0000_i2705" type="#_x0000_t75" style="width:121.5pt;height:18.75pt" o:ole="">
            <v:imagedata r:id="rId527" o:title=""/>
          </v:shape>
          <o:OLEObject Type="Embed" ProgID="Equation.DSMT4" ShapeID="_x0000_i2705" DrawAspect="Content" ObjectID="_1830737538" r:id="rId3315"/>
        </w:object>
      </w:r>
      <w:r w:rsidRPr="00EF6ED1">
        <w:rPr>
          <w:rFonts w:ascii="Times New Roman" w:eastAsia="Arial" w:hAnsi="Times New Roman" w:cs="Times New Roman"/>
          <w:kern w:val="2"/>
          <w:sz w:val="24"/>
          <w:szCs w:val="24"/>
          <w14:ligatures w14:val="standardContextual"/>
        </w:rPr>
        <w:t xml:space="preserve">, </w:t>
      </w:r>
      <w:r w:rsidRPr="00EF6ED1">
        <w:rPr>
          <w:rFonts w:ascii="Times New Roman" w:hAnsi="Times New Roman" w:cs="Times New Roman"/>
          <w:position w:val="-14"/>
        </w:rPr>
        <w:object w:dxaOrig="2360" w:dyaOrig="420" w14:anchorId="169047FA">
          <v:shape id="_x0000_i2706" type="#_x0000_t75" style="width:119.25pt;height:20.25pt" o:ole="">
            <v:imagedata r:id="rId529" o:title=""/>
          </v:shape>
          <o:OLEObject Type="Embed" ProgID="Equation.DSMT4" ShapeID="_x0000_i2706" DrawAspect="Content" ObjectID="_1830737539" r:id="rId3316"/>
        </w:object>
      </w:r>
      <w:r w:rsidRPr="00EF6ED1">
        <w:rPr>
          <w:rFonts w:ascii="Times New Roman" w:eastAsia="Arial" w:hAnsi="Times New Roman" w:cs="Times New Roman"/>
          <w:kern w:val="2"/>
          <w:sz w:val="24"/>
          <w:szCs w:val="24"/>
          <w14:ligatures w14:val="standardContextual"/>
        </w:rPr>
        <w:t>.</w:t>
      </w:r>
    </w:p>
    <w:p w14:paraId="7A49926C" w14:textId="77777777" w:rsidR="001F2C4C" w:rsidRPr="00EF6ED1" w:rsidRDefault="001F2C4C" w:rsidP="001F2C4C">
      <w:pPr>
        <w:tabs>
          <w:tab w:val="left" w:pos="360"/>
          <w:tab w:val="left" w:pos="426"/>
        </w:tabs>
        <w:spacing w:line="276" w:lineRule="auto"/>
        <w:jc w:val="center"/>
        <w:rPr>
          <w:rFonts w:ascii="Times New Roman" w:hAnsi="Times New Roman" w:cs="Times New Roman"/>
          <w:b/>
          <w:color w:val="7030A0"/>
          <w:sz w:val="26"/>
          <w:szCs w:val="26"/>
          <w:lang w:val="en-US"/>
        </w:rPr>
      </w:pPr>
      <w:r w:rsidRPr="00EF6ED1">
        <w:rPr>
          <w:rFonts w:ascii="Times New Roman" w:hAnsi="Times New Roman" w:cs="Times New Roman"/>
          <w:b/>
          <w:color w:val="FF0000"/>
          <w:sz w:val="26"/>
          <w:szCs w:val="26"/>
          <w:lang w:val="en-US"/>
        </w:rPr>
        <w:t>HƯỚNG DẪN GIẢI CHI TIẾT</w:t>
      </w:r>
    </w:p>
    <w:p w14:paraId="73832CC5" w14:textId="77777777" w:rsidR="001F2C4C" w:rsidRPr="00EF6ED1" w:rsidRDefault="001F2C4C" w:rsidP="001F2C4C">
      <w:pPr>
        <w:tabs>
          <w:tab w:val="left" w:pos="360"/>
          <w:tab w:val="left" w:pos="426"/>
        </w:tabs>
        <w:spacing w:line="276" w:lineRule="auto"/>
        <w:jc w:val="both"/>
        <w:rPr>
          <w:rFonts w:ascii="Times New Roman" w:hAnsi="Times New Roman" w:cs="Times New Roman"/>
          <w:b/>
          <w:color w:val="0070C0"/>
          <w:sz w:val="24"/>
          <w:szCs w:val="24"/>
        </w:rPr>
      </w:pPr>
      <w:r w:rsidRPr="005D0474">
        <w:rPr>
          <w:rFonts w:ascii="Times New Roman" w:hAnsi="Times New Roman" w:cs="Times New Roman"/>
          <w:b/>
          <w:color w:val="0000FF"/>
          <w:sz w:val="26"/>
          <w:szCs w:val="26"/>
        </w:rPr>
        <w:t>PHẦN I.</w:t>
      </w:r>
      <w:r w:rsidRPr="005D0474">
        <w:rPr>
          <w:rFonts w:ascii="Times New Roman" w:hAnsi="Times New Roman" w:cs="Times New Roman"/>
          <w:b/>
          <w:color w:val="0000FF"/>
          <w:sz w:val="24"/>
          <w:szCs w:val="24"/>
        </w:rPr>
        <w:t xml:space="preserve"> </w:t>
      </w:r>
      <w:r w:rsidRPr="005D0474">
        <w:rPr>
          <w:rFonts w:ascii="Times New Roman" w:hAnsi="Times New Roman" w:cs="Times New Roman"/>
          <w:b/>
          <w:bCs/>
          <w:color w:val="0000FF"/>
          <w:sz w:val="24"/>
          <w:szCs w:val="24"/>
        </w:rPr>
        <w:t>Thí sinh trả lời từ câu 1 đến câu 18. Mỗi câu hỏi thí sinh chỉ chọn một phương án.</w:t>
      </w:r>
    </w:p>
    <w:p w14:paraId="0A59855E" w14:textId="2D26A6CA" w:rsidR="001F2C4C" w:rsidRPr="00EF6ED1" w:rsidRDefault="00E247E6" w:rsidP="001F2C4C">
      <w:pPr>
        <w:tabs>
          <w:tab w:val="left" w:pos="360"/>
        </w:tabs>
        <w:spacing w:before="120" w:after="0" w:line="276" w:lineRule="auto"/>
        <w:jc w:val="both"/>
        <w:rPr>
          <w:rFonts w:ascii="Times New Roman" w:hAnsi="Times New Roman" w:cs="Times New Roman"/>
          <w:b/>
          <w:color w:val="0000FF"/>
          <w:sz w:val="24"/>
          <w:szCs w:val="24"/>
          <w:lang w:val="en-US"/>
        </w:rPr>
      </w:pPr>
      <w:r>
        <w:rPr>
          <w:rFonts w:ascii="Times New Roman" w:hAnsi="Times New Roman" w:cs="Times New Roman"/>
          <w:b/>
          <w:color w:val="0000FF"/>
          <w:sz w:val="24"/>
          <w:szCs w:val="24"/>
          <w:lang w:val="en-US" w:eastAsia="zh-CN"/>
        </w:rPr>
        <w:t xml:space="preserve"> </w:t>
      </w:r>
      <w:r w:rsidR="001F2C4C" w:rsidRPr="00EF6ED1">
        <w:rPr>
          <w:rFonts w:ascii="Times New Roman" w:hAnsi="Times New Roman" w:cs="Times New Roman"/>
          <w:bCs/>
          <w:sz w:val="24"/>
          <w:szCs w:val="24"/>
          <w:lang w:val="en-US" w:eastAsia="zh-CN"/>
        </w:rPr>
        <w:t xml:space="preserve">Phát biểu nào sau đây nói về nhiệt lượng là </w:t>
      </w:r>
      <w:r w:rsidR="001F2C4C" w:rsidRPr="00EF6ED1">
        <w:rPr>
          <w:rFonts w:ascii="Times New Roman" w:hAnsi="Times New Roman" w:cs="Times New Roman"/>
          <w:b/>
          <w:bCs/>
          <w:sz w:val="24"/>
          <w:szCs w:val="24"/>
          <w:lang w:val="en-US" w:eastAsia="zh-CN"/>
        </w:rPr>
        <w:t>không</w:t>
      </w:r>
      <w:r w:rsidR="001F2C4C" w:rsidRPr="00EF6ED1">
        <w:rPr>
          <w:rFonts w:ascii="Times New Roman" w:hAnsi="Times New Roman" w:cs="Times New Roman"/>
          <w:bCs/>
          <w:sz w:val="24"/>
          <w:szCs w:val="24"/>
          <w:lang w:val="en-US" w:eastAsia="zh-CN"/>
        </w:rPr>
        <w:t xml:space="preserve"> đúng?</w:t>
      </w:r>
    </w:p>
    <w:p w14:paraId="275E2E1B"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Cs/>
          <w:sz w:val="24"/>
          <w:szCs w:val="24"/>
          <w:lang w:val="en-US"/>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bCs/>
          <w:sz w:val="24"/>
          <w:szCs w:val="24"/>
          <w:lang w:val="en-US"/>
        </w:rPr>
        <w:t>Nhiệt lượng là số đo độ biến thiên nội năng của vật trong quá trình truyền nhiệt.</w:t>
      </w:r>
    </w:p>
    <w:p w14:paraId="631B9C2C"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lang w:val="en-US"/>
        </w:rPr>
      </w:pPr>
      <w:r w:rsidRPr="007A24FF">
        <w:rPr>
          <w:rFonts w:ascii="Times New Roman" w:hAnsi="Times New Roman" w:cs="Times New Roman"/>
          <w:b/>
          <w:color w:val="0070C0"/>
          <w:sz w:val="24"/>
          <w:szCs w:val="24"/>
          <w:u w:val="single"/>
        </w:rPr>
        <w:t>B</w:t>
      </w:r>
      <w:r w:rsidRPr="007A24FF">
        <w:rPr>
          <w:rFonts w:ascii="Times New Roman" w:hAnsi="Times New Roman" w:cs="Times New Roman"/>
          <w:b/>
          <w:color w:val="0070C0"/>
          <w:sz w:val="24"/>
          <w:szCs w:val="24"/>
        </w:rPr>
        <w:t>.</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bCs/>
          <w:sz w:val="24"/>
          <w:szCs w:val="24"/>
          <w:lang w:val="en-US"/>
        </w:rPr>
        <w:t>Một vật lúc nào cũng có nội năng, do đó lúc nào cũng có nhiệt lượng.</w:t>
      </w:r>
    </w:p>
    <w:p w14:paraId="35432012"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Cs/>
          <w:sz w:val="24"/>
          <w:szCs w:val="24"/>
          <w:lang w:val="en-US"/>
        </w:rPr>
      </w:pP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bCs/>
          <w:sz w:val="24"/>
          <w:szCs w:val="24"/>
          <w:lang w:val="en-US"/>
        </w:rPr>
        <w:t>Đơn vị của nhiệt lượng cũng là đơn vị của nội năng.</w:t>
      </w:r>
    </w:p>
    <w:p w14:paraId="6B323571"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Cs/>
          <w:sz w:val="24"/>
          <w:szCs w:val="24"/>
          <w:lang w:val="en-US"/>
        </w:rPr>
      </w:pPr>
      <w:r w:rsidRPr="007A24FF">
        <w:rPr>
          <w:rFonts w:ascii="Times New Roman" w:hAnsi="Times New Roman" w:cs="Times New Roman"/>
          <w:b/>
          <w:color w:val="0070C0"/>
          <w:sz w:val="24"/>
          <w:szCs w:val="24"/>
        </w:rPr>
        <w:t xml:space="preserve">D. </w:t>
      </w:r>
      <w:r w:rsidRPr="00EF6ED1">
        <w:rPr>
          <w:rFonts w:ascii="Times New Roman" w:hAnsi="Times New Roman" w:cs="Times New Roman"/>
          <w:bCs/>
          <w:sz w:val="24"/>
          <w:szCs w:val="24"/>
          <w:lang w:val="en-US"/>
        </w:rPr>
        <w:t>Nhiệt lượng không phải là nội năng.</w:t>
      </w:r>
    </w:p>
    <w:p w14:paraId="00392744"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2BA40EE1"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lang w:val="en-US"/>
        </w:rPr>
      </w:pPr>
      <w:r w:rsidRPr="00EF6ED1">
        <w:rPr>
          <w:rFonts w:ascii="Times New Roman" w:hAnsi="Times New Roman" w:cs="Times New Roman"/>
          <w:b/>
          <w:color w:val="0000FF"/>
          <w:sz w:val="24"/>
          <w:szCs w:val="24"/>
        </w:rPr>
        <w:t xml:space="preserve">Chọn </w:t>
      </w:r>
      <w:r w:rsidRPr="00EF6ED1">
        <w:rPr>
          <w:rFonts w:ascii="Times New Roman" w:hAnsi="Times New Roman" w:cs="Times New Roman"/>
          <w:b/>
          <w:color w:val="0000FF"/>
          <w:sz w:val="24"/>
          <w:szCs w:val="24"/>
          <w:lang w:val="en-US"/>
        </w:rPr>
        <w:t>B</w:t>
      </w:r>
    </w:p>
    <w:p w14:paraId="4FDBA9E7"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lang w:val="en-US"/>
        </w:rPr>
      </w:pPr>
      <w:r w:rsidRPr="00EF6ED1">
        <w:rPr>
          <w:rFonts w:ascii="Times New Roman" w:hAnsi="Times New Roman" w:cs="Times New Roman"/>
          <w:sz w:val="24"/>
          <w:szCs w:val="24"/>
          <w:lang w:val="en-US"/>
        </w:rPr>
        <w:t>Nội năng: là tổng động năng và thế năng của các phân tử cấu tạo nên vật.</w:t>
      </w:r>
    </w:p>
    <w:p w14:paraId="3911D4D1"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lang w:val="en-US"/>
        </w:rPr>
      </w:pPr>
      <w:r w:rsidRPr="00EF6ED1">
        <w:rPr>
          <w:rFonts w:ascii="Times New Roman" w:hAnsi="Times New Roman" w:cs="Times New Roman"/>
          <w:sz w:val="24"/>
          <w:szCs w:val="24"/>
          <w:lang w:val="en-US"/>
        </w:rPr>
        <w:t>Nhiệt lượng: là phần nội năng mà vật nhận thêm vào hay mất bớt đi trong quá trình truyền nhiệt.</w:t>
      </w:r>
    </w:p>
    <w:p w14:paraId="7C1E1DDB"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lang w:val="en-US"/>
        </w:rPr>
      </w:pPr>
      <w:r w:rsidRPr="00EF6ED1">
        <w:rPr>
          <w:rFonts w:ascii="Times New Roman" w:hAnsi="Times New Roman" w:cs="Times New Roman"/>
          <w:sz w:val="24"/>
          <w:szCs w:val="24"/>
          <w:lang w:val="en-US"/>
        </w:rPr>
        <w:t>Sự khác biệt:</w:t>
      </w:r>
    </w:p>
    <w:p w14:paraId="2A6C42C9"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lang w:val="en-US"/>
        </w:rPr>
      </w:pPr>
      <w:r w:rsidRPr="00EF6ED1">
        <w:rPr>
          <w:rFonts w:ascii="Times New Roman" w:hAnsi="Times New Roman" w:cs="Times New Roman"/>
          <w:sz w:val="24"/>
          <w:szCs w:val="24"/>
          <w:lang w:val="en-US"/>
        </w:rPr>
        <w:t>Nội năng là một dạng năng lượng lưu trữ trong vật, còn nhiệt lượng là năng lượng trao đổi giữa các vật. Một vật có thể có nội năng lớn nhưng không trao đổi nhiệt với môi trường xung quanh, do đó không có nhiệt lượng.</w:t>
      </w:r>
    </w:p>
    <w:p w14:paraId="164AE5F9" w14:textId="3ED94E80" w:rsidR="001F2C4C" w:rsidRPr="00EF6ED1" w:rsidRDefault="00E247E6" w:rsidP="001F2C4C">
      <w:pPr>
        <w:tabs>
          <w:tab w:val="left" w:pos="360"/>
        </w:tabs>
        <w:spacing w:before="120" w:after="0" w:line="276" w:lineRule="auto"/>
        <w:jc w:val="both"/>
        <w:rPr>
          <w:rFonts w:ascii="Times New Roman" w:hAnsi="Times New Roman" w:cs="Times New Roman"/>
          <w:bCs/>
          <w:sz w:val="24"/>
          <w:szCs w:val="24"/>
          <w:lang w:val="en-US" w:eastAsia="zh-CN"/>
        </w:rPr>
      </w:pPr>
      <w:r>
        <w:rPr>
          <w:rFonts w:ascii="Times New Roman" w:hAnsi="Times New Roman" w:cs="Times New Roman"/>
          <w:b/>
          <w:color w:val="0000FF"/>
          <w:sz w:val="24"/>
          <w:szCs w:val="24"/>
          <w:lang w:eastAsia="zh-CN"/>
        </w:rPr>
        <w:t xml:space="preserve"> </w:t>
      </w:r>
      <w:r w:rsidR="001F2C4C" w:rsidRPr="00EF6ED1">
        <w:rPr>
          <w:rFonts w:ascii="Times New Roman" w:hAnsi="Times New Roman" w:cs="Times New Roman"/>
          <w:b/>
          <w:color w:val="C00000"/>
          <w:sz w:val="24"/>
          <w:szCs w:val="24"/>
          <w:lang w:eastAsia="zh-CN"/>
        </w:rPr>
        <w:t xml:space="preserve"> </w:t>
      </w:r>
      <w:r w:rsidR="001F2C4C" w:rsidRPr="00EF6ED1">
        <w:rPr>
          <w:rFonts w:ascii="Times New Roman" w:hAnsi="Times New Roman" w:cs="Times New Roman"/>
          <w:bCs/>
          <w:sz w:val="24"/>
          <w:szCs w:val="24"/>
          <w:lang w:val="en-US" w:eastAsia="zh-CN"/>
        </w:rPr>
        <w:t xml:space="preserve">Câu nào sau đây </w:t>
      </w:r>
      <w:r w:rsidR="001F2C4C" w:rsidRPr="00EF6ED1">
        <w:rPr>
          <w:rFonts w:ascii="Times New Roman" w:hAnsi="Times New Roman" w:cs="Times New Roman"/>
          <w:b/>
          <w:bCs/>
          <w:sz w:val="24"/>
          <w:szCs w:val="24"/>
          <w:lang w:val="en-US" w:eastAsia="zh-CN"/>
        </w:rPr>
        <w:t>không</w:t>
      </w:r>
      <w:r w:rsidR="001F2C4C" w:rsidRPr="00EF6ED1">
        <w:rPr>
          <w:rFonts w:ascii="Times New Roman" w:hAnsi="Times New Roman" w:cs="Times New Roman"/>
          <w:bCs/>
          <w:sz w:val="24"/>
          <w:szCs w:val="24"/>
          <w:lang w:val="en-US" w:eastAsia="zh-CN"/>
        </w:rPr>
        <w:t xml:space="preserve"> đúng khi nói về sự bay hơi của các chất lỏng?</w:t>
      </w:r>
    </w:p>
    <w:p w14:paraId="526549D6"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Cs/>
          <w:sz w:val="24"/>
          <w:szCs w:val="24"/>
          <w:lang w:val="en-US"/>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bCs/>
          <w:sz w:val="24"/>
          <w:szCs w:val="24"/>
          <w:lang w:val="en-US"/>
        </w:rPr>
        <w:t xml:space="preserve">Sự bay hơi là quá trình chuyển từ thể lỏng sang thể khí xảy ra ở bề mặt chất lỏng. </w:t>
      </w:r>
    </w:p>
    <w:p w14:paraId="12CE826B"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Cs/>
          <w:sz w:val="24"/>
          <w:szCs w:val="24"/>
          <w:lang w:val="en-US"/>
        </w:rPr>
      </w:pP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bCs/>
          <w:sz w:val="24"/>
          <w:szCs w:val="24"/>
          <w:lang w:val="en-US"/>
        </w:rPr>
        <w:t>Quá trình chuyển ngược lại từ thể khí sang thể lỏng là sự ngưng tụ. Sự ngưng tụ luôn xảy ra kèm theo sự bay hơi.</w:t>
      </w:r>
    </w:p>
    <w:p w14:paraId="176DF706"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Cs/>
          <w:sz w:val="24"/>
          <w:szCs w:val="24"/>
          <w:lang w:val="en-US"/>
        </w:rPr>
      </w:pPr>
      <w:r w:rsidRPr="007A24FF">
        <w:rPr>
          <w:rFonts w:ascii="Times New Roman" w:hAnsi="Times New Roman" w:cs="Times New Roman"/>
          <w:b/>
          <w:color w:val="0070C0"/>
          <w:sz w:val="24"/>
          <w:szCs w:val="24"/>
          <w:u w:val="single"/>
        </w:rPr>
        <w:t>C</w:t>
      </w:r>
      <w:r w:rsidRPr="007A24FF">
        <w:rPr>
          <w:rFonts w:ascii="Times New Roman" w:hAnsi="Times New Roman" w:cs="Times New Roman"/>
          <w:b/>
          <w:color w:val="0070C0"/>
          <w:sz w:val="24"/>
          <w:szCs w:val="24"/>
        </w:rPr>
        <w:t>.</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bCs/>
          <w:sz w:val="24"/>
          <w:szCs w:val="24"/>
          <w:lang w:val="en-US"/>
        </w:rPr>
        <w:t>Sự bay hơi là quá trình chuyển từ thể lỏng sang thể khí xảy ra ở cả bên trong và trên bề mặt chất lỏng.</w:t>
      </w:r>
    </w:p>
    <w:p w14:paraId="70AA64D6"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Cs/>
          <w:sz w:val="24"/>
          <w:szCs w:val="24"/>
          <w:lang w:val="en-US"/>
        </w:rPr>
      </w:pPr>
      <w:r w:rsidRPr="007A24FF">
        <w:rPr>
          <w:rFonts w:ascii="Times New Roman" w:hAnsi="Times New Roman" w:cs="Times New Roman"/>
          <w:b/>
          <w:color w:val="0070C0"/>
          <w:sz w:val="24"/>
          <w:szCs w:val="24"/>
        </w:rPr>
        <w:t xml:space="preserve">D. </w:t>
      </w:r>
      <w:r w:rsidRPr="00EF6ED1">
        <w:rPr>
          <w:rFonts w:ascii="Times New Roman" w:hAnsi="Times New Roman" w:cs="Times New Roman"/>
          <w:bCs/>
          <w:sz w:val="24"/>
          <w:szCs w:val="24"/>
          <w:lang w:val="en-US"/>
        </w:rPr>
        <w:t>Sự bay hơi của chất lỏng xảy ra ở nhiệt độ bất kì.</w:t>
      </w:r>
    </w:p>
    <w:p w14:paraId="53EB66C5"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08D26551"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lang w:val="en-US"/>
        </w:rPr>
      </w:pPr>
      <w:r w:rsidRPr="00EF6ED1">
        <w:rPr>
          <w:rFonts w:ascii="Times New Roman" w:hAnsi="Times New Roman" w:cs="Times New Roman"/>
          <w:b/>
          <w:color w:val="0000FF"/>
          <w:sz w:val="24"/>
          <w:szCs w:val="24"/>
        </w:rPr>
        <w:lastRenderedPageBreak/>
        <w:t xml:space="preserve">Chọn </w:t>
      </w:r>
      <w:r w:rsidRPr="00EF6ED1">
        <w:rPr>
          <w:rFonts w:ascii="Times New Roman" w:hAnsi="Times New Roman" w:cs="Times New Roman"/>
          <w:b/>
          <w:color w:val="0000FF"/>
          <w:sz w:val="24"/>
          <w:szCs w:val="24"/>
          <w:lang w:val="en-US"/>
        </w:rPr>
        <w:t>C</w:t>
      </w:r>
    </w:p>
    <w:p w14:paraId="0A858E6D"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Cs/>
          <w:sz w:val="24"/>
          <w:szCs w:val="24"/>
          <w:lang w:val="en-US"/>
        </w:rPr>
      </w:pPr>
      <w:r w:rsidRPr="00EF6ED1">
        <w:rPr>
          <w:rFonts w:ascii="Times New Roman" w:hAnsi="Times New Roman" w:cs="Times New Roman"/>
          <w:bCs/>
          <w:sz w:val="24"/>
          <w:szCs w:val="24"/>
        </w:rPr>
        <w:t>Sự bay hơi chỉ xảy ra trên bề mặt chất lỏng. Quá trình chuyển từ thể lỏng sang thể khí xảy ra ở cả bên trong và trên bề mặt chất lỏng là sự sôi.</w:t>
      </w:r>
    </w:p>
    <w:p w14:paraId="40B58F57" w14:textId="31A56A67" w:rsidR="001F2C4C" w:rsidRPr="00EF6ED1" w:rsidRDefault="00E247E6" w:rsidP="001F2C4C">
      <w:pPr>
        <w:tabs>
          <w:tab w:val="left" w:pos="360"/>
        </w:tabs>
        <w:spacing w:before="120" w:after="0" w:line="276" w:lineRule="auto"/>
        <w:jc w:val="both"/>
        <w:rPr>
          <w:rFonts w:ascii="Times New Roman" w:hAnsi="Times New Roman" w:cs="Times New Roman"/>
          <w:bCs/>
          <w:sz w:val="24"/>
          <w:szCs w:val="24"/>
          <w:lang w:val="en-US" w:eastAsia="zh-CN"/>
        </w:rPr>
      </w:pPr>
      <w:r>
        <w:rPr>
          <w:rFonts w:ascii="Times New Roman" w:hAnsi="Times New Roman" w:cs="Times New Roman"/>
          <w:b/>
          <w:color w:val="0000FF"/>
          <w:sz w:val="24"/>
          <w:szCs w:val="24"/>
          <w:lang w:eastAsia="zh-CN"/>
        </w:rPr>
        <w:t xml:space="preserve"> </w:t>
      </w:r>
      <w:r w:rsidR="001F2C4C" w:rsidRPr="00EF6ED1">
        <w:rPr>
          <w:rFonts w:ascii="Times New Roman" w:hAnsi="Times New Roman" w:cs="Times New Roman"/>
          <w:bCs/>
          <w:sz w:val="24"/>
          <w:szCs w:val="24"/>
          <w:lang w:val="en-US" w:eastAsia="zh-CN"/>
        </w:rPr>
        <w:t>Ở nhiệt độ nào thì số đọc trên thang nhiệt độ Fahrenheit gấp đôi số đọc trên thang nhiệt độ Celsius?</w:t>
      </w:r>
    </w:p>
    <w:p w14:paraId="1048C8BC"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Cs/>
          <w:sz w:val="24"/>
          <w:szCs w:val="24"/>
          <w:lang w:val="en-US"/>
        </w:rPr>
      </w:pPr>
      <w:r w:rsidRPr="007A24FF">
        <w:rPr>
          <w:rFonts w:ascii="Times New Roman" w:hAnsi="Times New Roman" w:cs="Times New Roman"/>
          <w:b/>
          <w:color w:val="0070C0"/>
          <w:sz w:val="24"/>
          <w:szCs w:val="24"/>
          <w:u w:val="single"/>
        </w:rPr>
        <w:t>A</w:t>
      </w:r>
      <w:r w:rsidRPr="007A24FF">
        <w:rPr>
          <w:rFonts w:ascii="Times New Roman" w:hAnsi="Times New Roman" w:cs="Times New Roman"/>
          <w:b/>
          <w:color w:val="0070C0"/>
          <w:sz w:val="24"/>
          <w:szCs w:val="24"/>
        </w:rPr>
        <w:t>.</w:t>
      </w:r>
      <w:r w:rsidRPr="007A24FF">
        <w:rPr>
          <w:rFonts w:ascii="Times New Roman" w:hAnsi="Times New Roman" w:cs="Times New Roman"/>
          <w:b/>
          <w:bCs/>
          <w:color w:val="0070C0"/>
          <w:sz w:val="24"/>
          <w:szCs w:val="24"/>
          <w:lang w:val="en-US"/>
        </w:rPr>
        <w:t xml:space="preserve"> </w:t>
      </w:r>
      <w:r w:rsidRPr="00EF6ED1">
        <w:rPr>
          <w:rFonts w:ascii="Times New Roman" w:hAnsi="Times New Roman" w:cs="Times New Roman"/>
          <w:position w:val="-6"/>
          <w:sz w:val="24"/>
          <w:szCs w:val="24"/>
        </w:rPr>
        <w:object w:dxaOrig="740" w:dyaOrig="279" w14:anchorId="3825F838">
          <v:shape id="_x0000_i2707" type="#_x0000_t75" style="width:36.75pt;height:12.75pt" o:ole="">
            <v:imagedata r:id="rId531" o:title=""/>
          </v:shape>
          <o:OLEObject Type="Embed" ProgID="Equation.DSMT4" ShapeID="_x0000_i2707" DrawAspect="Content" ObjectID="_1830737540" r:id="rId3317"/>
        </w:object>
      </w:r>
      <w:r w:rsidRPr="00EF6ED1">
        <w:rPr>
          <w:rFonts w:ascii="Times New Roman" w:hAnsi="Times New Roman" w:cs="Times New Roman"/>
          <w:bCs/>
          <w:sz w:val="24"/>
          <w:szCs w:val="24"/>
          <w:lang w:val="en-US"/>
        </w:rPr>
        <w:t xml:space="preserve"> </w:t>
      </w:r>
      <w:r w:rsidRPr="00EF6ED1">
        <w:rPr>
          <w:rFonts w:ascii="Times New Roman" w:hAnsi="Times New Roman" w:cs="Times New Roman"/>
          <w:bCs/>
          <w:sz w:val="24"/>
          <w:szCs w:val="24"/>
          <w:lang w:val="en-US"/>
        </w:rPr>
        <w:tab/>
      </w: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position w:val="-6"/>
          <w:sz w:val="24"/>
          <w:szCs w:val="24"/>
        </w:rPr>
        <w:object w:dxaOrig="740" w:dyaOrig="279" w14:anchorId="23B0513D">
          <v:shape id="_x0000_i2708" type="#_x0000_t75" style="width:36.75pt;height:12.75pt" o:ole="">
            <v:imagedata r:id="rId533" o:title=""/>
          </v:shape>
          <o:OLEObject Type="Embed" ProgID="Equation.DSMT4" ShapeID="_x0000_i2708" DrawAspect="Content" ObjectID="_1830737541" r:id="rId3318"/>
        </w:object>
      </w:r>
      <w:r w:rsidRPr="00EF6ED1">
        <w:rPr>
          <w:rFonts w:ascii="Times New Roman" w:hAnsi="Times New Roman" w:cs="Times New Roman"/>
          <w:bCs/>
          <w:sz w:val="24"/>
          <w:szCs w:val="24"/>
          <w:lang w:val="en-US"/>
        </w:rPr>
        <w:tab/>
        <w:t xml:space="preserve"> </w:t>
      </w: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position w:val="-6"/>
          <w:sz w:val="24"/>
          <w:szCs w:val="24"/>
        </w:rPr>
        <w:object w:dxaOrig="499" w:dyaOrig="279" w14:anchorId="3E296348">
          <v:shape id="_x0000_i2709" type="#_x0000_t75" style="width:24.75pt;height:12.75pt" o:ole="">
            <v:imagedata r:id="rId535" o:title=""/>
          </v:shape>
          <o:OLEObject Type="Embed" ProgID="Equation.DSMT4" ShapeID="_x0000_i2709" DrawAspect="Content" ObjectID="_1830737542" r:id="rId3319"/>
        </w:object>
      </w:r>
      <w:r w:rsidRPr="00EF6ED1">
        <w:rPr>
          <w:rFonts w:ascii="Times New Roman" w:hAnsi="Times New Roman" w:cs="Times New Roman"/>
          <w:bCs/>
          <w:sz w:val="24"/>
          <w:szCs w:val="24"/>
          <w:lang w:val="en-US"/>
        </w:rPr>
        <w:tab/>
      </w:r>
      <w:r w:rsidRPr="007A24FF">
        <w:rPr>
          <w:rFonts w:ascii="Times New Roman" w:hAnsi="Times New Roman" w:cs="Times New Roman"/>
          <w:b/>
          <w:color w:val="0070C0"/>
          <w:sz w:val="24"/>
          <w:szCs w:val="24"/>
        </w:rPr>
        <w:t xml:space="preserve">D. </w:t>
      </w:r>
      <w:r w:rsidRPr="00EF6ED1">
        <w:rPr>
          <w:rFonts w:ascii="Times New Roman" w:hAnsi="Times New Roman" w:cs="Times New Roman"/>
          <w:position w:val="-6"/>
          <w:sz w:val="24"/>
          <w:szCs w:val="24"/>
        </w:rPr>
        <w:object w:dxaOrig="740" w:dyaOrig="279" w14:anchorId="54D29DFE">
          <v:shape id="_x0000_i2710" type="#_x0000_t75" style="width:36.75pt;height:12.75pt" o:ole="">
            <v:imagedata r:id="rId537" o:title=""/>
          </v:shape>
          <o:OLEObject Type="Embed" ProgID="Equation.DSMT4" ShapeID="_x0000_i2710" DrawAspect="Content" ObjectID="_1830737543" r:id="rId3320"/>
        </w:object>
      </w:r>
    </w:p>
    <w:p w14:paraId="53499CC0"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4A0F6464"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lang w:val="en-US"/>
        </w:rPr>
      </w:pPr>
      <w:r w:rsidRPr="00EF6ED1">
        <w:rPr>
          <w:rFonts w:ascii="Times New Roman" w:hAnsi="Times New Roman" w:cs="Times New Roman"/>
          <w:b/>
          <w:color w:val="0000FF"/>
          <w:sz w:val="24"/>
          <w:szCs w:val="24"/>
        </w:rPr>
        <w:t xml:space="preserve">Chọn </w:t>
      </w:r>
      <w:r w:rsidRPr="00EF6ED1">
        <w:rPr>
          <w:rFonts w:ascii="Times New Roman" w:hAnsi="Times New Roman" w:cs="Times New Roman"/>
          <w:b/>
          <w:color w:val="0000FF"/>
          <w:sz w:val="24"/>
          <w:szCs w:val="24"/>
          <w:lang w:val="en-US"/>
        </w:rPr>
        <w:t>A</w:t>
      </w:r>
    </w:p>
    <w:p w14:paraId="4B8B26B8"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00" w:themeColor="text1"/>
          <w:sz w:val="24"/>
          <w:szCs w:val="24"/>
          <w:lang w:val="en-US"/>
        </w:rPr>
      </w:pPr>
      <w:r w:rsidRPr="00EF6ED1">
        <w:rPr>
          <w:rFonts w:ascii="Times New Roman" w:hAnsi="Times New Roman" w:cs="Times New Roman"/>
          <w:position w:val="-14"/>
          <w:sz w:val="24"/>
          <w:szCs w:val="24"/>
        </w:rPr>
        <w:object w:dxaOrig="5360" w:dyaOrig="400" w14:anchorId="2F03F523">
          <v:shape id="_x0000_i2711" type="#_x0000_t75" style="width:270pt;height:20.25pt" o:ole="">
            <v:imagedata r:id="rId3321" o:title=""/>
          </v:shape>
          <o:OLEObject Type="Embed" ProgID="Equation.DSMT4" ShapeID="_x0000_i2711" DrawAspect="Content" ObjectID="_1830737544" r:id="rId3322"/>
        </w:object>
      </w:r>
    </w:p>
    <w:p w14:paraId="34594B3E" w14:textId="31EFCC75" w:rsidR="001F2C4C" w:rsidRPr="00EF6ED1" w:rsidRDefault="001F2C4C" w:rsidP="001F2C4C">
      <w:pPr>
        <w:tabs>
          <w:tab w:val="left" w:pos="283"/>
          <w:tab w:val="left" w:pos="360"/>
          <w:tab w:val="left" w:pos="2835"/>
          <w:tab w:val="left" w:pos="5386"/>
          <w:tab w:val="left" w:pos="7937"/>
        </w:tabs>
        <w:spacing w:before="240" w:after="120" w:line="276" w:lineRule="auto"/>
        <w:jc w:val="both"/>
        <w:rPr>
          <w:rFonts w:ascii="Times New Roman" w:hAnsi="Times New Roman" w:cs="Times New Roman"/>
          <w:b/>
          <w:i/>
          <w:iCs/>
          <w:color w:val="000000" w:themeColor="text1"/>
          <w:sz w:val="24"/>
          <w:szCs w:val="24"/>
          <w:lang w:val="en-US"/>
        </w:rPr>
      </w:pPr>
      <w:r w:rsidRPr="00EF6ED1">
        <w:rPr>
          <w:rFonts w:ascii="Times New Roman" w:hAnsi="Times New Roman" w:cs="Times New Roman"/>
          <w:b/>
          <w:i/>
          <w:iCs/>
          <w:color w:val="000000" w:themeColor="text1"/>
          <w:sz w:val="24"/>
          <w:szCs w:val="24"/>
          <w:lang w:val="en-US"/>
        </w:rPr>
        <w:t xml:space="preserve">Sử dụng các thông tin sau cho Câu 4 và </w:t>
      </w:r>
    </w:p>
    <w:p w14:paraId="60A860AA" w14:textId="77777777" w:rsidR="001F2C4C" w:rsidRPr="00EF6ED1" w:rsidRDefault="001F2C4C" w:rsidP="001F2C4C">
      <w:pPr>
        <w:tabs>
          <w:tab w:val="left" w:pos="283"/>
          <w:tab w:val="left" w:pos="360"/>
          <w:tab w:val="left" w:pos="2835"/>
          <w:tab w:val="left" w:pos="5386"/>
          <w:tab w:val="left" w:pos="7937"/>
        </w:tabs>
        <w:spacing w:after="0" w:line="276" w:lineRule="auto"/>
        <w:jc w:val="both"/>
        <w:rPr>
          <w:rFonts w:ascii="Times New Roman" w:hAnsi="Times New Roman" w:cs="Times New Roman"/>
          <w:bCs/>
          <w:sz w:val="24"/>
          <w:szCs w:val="24"/>
          <w:lang w:val="en-US"/>
        </w:rPr>
      </w:pPr>
      <w:r w:rsidRPr="00EF6ED1">
        <w:rPr>
          <w:rFonts w:ascii="Times New Roman" w:hAnsi="Times New Roman" w:cs="Times New Roman"/>
          <w:color w:val="000000" w:themeColor="text1"/>
          <w:sz w:val="24"/>
          <w:szCs w:val="24"/>
          <w:lang w:val="en-US"/>
        </w:rPr>
        <w:t xml:space="preserve">Trong một thí nghiệm, người ta thả rơi tự do một mảnh thép có khối lượng </w:t>
      </w:r>
      <w:r w:rsidRPr="00EF6ED1">
        <w:rPr>
          <w:rFonts w:ascii="Times New Roman" w:hAnsi="Times New Roman" w:cs="Times New Roman"/>
          <w:position w:val="-18"/>
          <w:sz w:val="24"/>
          <w:szCs w:val="24"/>
        </w:rPr>
        <w:object w:dxaOrig="720" w:dyaOrig="400" w14:anchorId="45E00DB7">
          <v:shape id="_x0000_i2712" type="#_x0000_t75" style="width:36.75pt;height:20.25pt" o:ole="">
            <v:imagedata r:id="rId539" o:title=""/>
          </v:shape>
          <o:OLEObject Type="Embed" ProgID="Equation.DSMT4" ShapeID="_x0000_i2712" DrawAspect="Content" ObjectID="_1830737545" r:id="rId3323"/>
        </w:object>
      </w:r>
      <w:r w:rsidRPr="00EF6ED1">
        <w:rPr>
          <w:rFonts w:ascii="Times New Roman" w:hAnsi="Times New Roman" w:cs="Times New Roman"/>
          <w:color w:val="000000" w:themeColor="text1"/>
          <w:sz w:val="24"/>
          <w:szCs w:val="24"/>
          <w:lang w:val="en-US"/>
        </w:rPr>
        <w:t xml:space="preserve"> từ độ cao </w:t>
      </w:r>
      <w:r w:rsidRPr="00EF6ED1">
        <w:rPr>
          <w:rFonts w:ascii="Times New Roman" w:hAnsi="Times New Roman" w:cs="Times New Roman"/>
          <w:position w:val="-18"/>
          <w:sz w:val="24"/>
          <w:szCs w:val="24"/>
        </w:rPr>
        <w:object w:dxaOrig="840" w:dyaOrig="400" w14:anchorId="3F7B02B1">
          <v:shape id="_x0000_i2713" type="#_x0000_t75" style="width:42.75pt;height:20.25pt" o:ole="">
            <v:imagedata r:id="rId541" o:title=""/>
          </v:shape>
          <o:OLEObject Type="Embed" ProgID="Equation.DSMT4" ShapeID="_x0000_i2713" DrawAspect="Content" ObjectID="_1830737546" r:id="rId3324"/>
        </w:object>
      </w:r>
      <w:r w:rsidRPr="00EF6ED1">
        <w:rPr>
          <w:rFonts w:ascii="Times New Roman" w:hAnsi="Times New Roman" w:cs="Times New Roman"/>
          <w:sz w:val="24"/>
          <w:szCs w:val="24"/>
          <w:lang w:val="en-US"/>
        </w:rPr>
        <w:t xml:space="preserve"> </w:t>
      </w:r>
      <w:r w:rsidRPr="00EF6ED1">
        <w:rPr>
          <w:rFonts w:ascii="Times New Roman" w:hAnsi="Times New Roman" w:cs="Times New Roman"/>
          <w:color w:val="000000" w:themeColor="text1"/>
          <w:sz w:val="24"/>
          <w:szCs w:val="24"/>
          <w:lang w:val="en-US"/>
        </w:rPr>
        <w:t xml:space="preserve">khi tới mặt đất nó có tốc độ </w:t>
      </w:r>
      <w:r w:rsidRPr="00EF6ED1">
        <w:rPr>
          <w:rFonts w:ascii="Times New Roman" w:hAnsi="Times New Roman" w:cs="Times New Roman"/>
          <w:position w:val="-18"/>
          <w:sz w:val="24"/>
          <w:szCs w:val="24"/>
        </w:rPr>
        <w:object w:dxaOrig="840" w:dyaOrig="400" w14:anchorId="6D2318A4">
          <v:shape id="_x0000_i2714" type="#_x0000_t75" style="width:42pt;height:20.25pt" o:ole="">
            <v:imagedata r:id="rId543" o:title=""/>
          </v:shape>
          <o:OLEObject Type="Embed" ProgID="Equation.DSMT4" ShapeID="_x0000_i2714" DrawAspect="Content" ObjectID="_1830737547" r:id="rId3325"/>
        </w:object>
      </w:r>
      <w:r w:rsidRPr="00EF6ED1">
        <w:rPr>
          <w:rFonts w:ascii="Times New Roman" w:hAnsi="Times New Roman" w:cs="Times New Roman"/>
          <w:color w:val="000000" w:themeColor="text1"/>
          <w:sz w:val="24"/>
          <w:szCs w:val="24"/>
          <w:lang w:val="en-US"/>
        </w:rPr>
        <w:t xml:space="preserve"> Cho biết nhiệt dung riêng của thép </w:t>
      </w:r>
      <w:r w:rsidRPr="00EF6ED1">
        <w:rPr>
          <w:rFonts w:ascii="Times New Roman" w:hAnsi="Times New Roman" w:cs="Times New Roman"/>
          <w:position w:val="-18"/>
          <w:sz w:val="24"/>
          <w:szCs w:val="24"/>
        </w:rPr>
        <w:object w:dxaOrig="1920" w:dyaOrig="460" w14:anchorId="76752B55">
          <v:shape id="_x0000_i2715" type="#_x0000_t75" style="width:96.75pt;height:22.5pt" o:ole="">
            <v:imagedata r:id="rId545" o:title=""/>
          </v:shape>
          <o:OLEObject Type="Embed" ProgID="Equation.DSMT4" ShapeID="_x0000_i2715" DrawAspect="Content" ObjectID="_1830737548" r:id="rId3326"/>
        </w:object>
      </w:r>
      <w:r w:rsidRPr="00EF6ED1">
        <w:rPr>
          <w:rFonts w:ascii="Times New Roman" w:hAnsi="Times New Roman" w:cs="Times New Roman"/>
          <w:sz w:val="24"/>
          <w:szCs w:val="24"/>
          <w:lang w:val="en-US"/>
        </w:rPr>
        <w:t xml:space="preserve"> </w:t>
      </w:r>
      <w:r w:rsidRPr="00EF6ED1">
        <w:rPr>
          <w:rFonts w:ascii="Times New Roman" w:hAnsi="Times New Roman" w:cs="Times New Roman"/>
          <w:color w:val="000000" w:themeColor="text1"/>
          <w:sz w:val="24"/>
          <w:szCs w:val="24"/>
          <w:lang w:val="en-US"/>
        </w:rPr>
        <w:t xml:space="preserve">và lấy </w:t>
      </w:r>
      <w:r w:rsidRPr="00EF6ED1">
        <w:rPr>
          <w:rFonts w:ascii="Times New Roman" w:hAnsi="Times New Roman" w:cs="Times New Roman"/>
          <w:position w:val="-18"/>
          <w:sz w:val="24"/>
          <w:szCs w:val="24"/>
        </w:rPr>
        <w:object w:dxaOrig="1560" w:dyaOrig="460" w14:anchorId="080C617B">
          <v:shape id="_x0000_i2716" type="#_x0000_t75" style="width:78.75pt;height:22.5pt" o:ole="">
            <v:imagedata r:id="rId547" o:title=""/>
          </v:shape>
          <o:OLEObject Type="Embed" ProgID="Equation.DSMT4" ShapeID="_x0000_i2716" DrawAspect="Content" ObjectID="_1830737549" r:id="rId3327"/>
        </w:object>
      </w:r>
      <w:r w:rsidRPr="00EF6ED1">
        <w:rPr>
          <w:rFonts w:ascii="Times New Roman" w:hAnsi="Times New Roman" w:cs="Times New Roman"/>
          <w:color w:val="000000" w:themeColor="text1"/>
          <w:sz w:val="24"/>
          <w:szCs w:val="24"/>
          <w:lang w:val="en-US"/>
        </w:rPr>
        <w:t xml:space="preserve"> Mảnh thép đã nóng thêm bao nhiêu độ khi chạm đất, nếu cho rằng toàn bộ công cản của không khí chỉ dùng để làm nóng mảnh thép?</w:t>
      </w:r>
    </w:p>
    <w:p w14:paraId="36913D1D" w14:textId="57837294" w:rsidR="001F2C4C" w:rsidRPr="00EF6ED1" w:rsidRDefault="001F2C4C" w:rsidP="001F2C4C">
      <w:pPr>
        <w:tabs>
          <w:tab w:val="left" w:pos="360"/>
        </w:tabs>
        <w:spacing w:before="120" w:after="0" w:line="276" w:lineRule="auto"/>
        <w:jc w:val="both"/>
        <w:rPr>
          <w:rFonts w:ascii="Times New Roman" w:hAnsi="Times New Roman" w:cs="Times New Roman"/>
          <w:bCs/>
          <w:sz w:val="24"/>
          <w:szCs w:val="24"/>
          <w:lang w:val="en-US" w:eastAsia="zh-CN"/>
        </w:rPr>
      </w:pPr>
      <w:r w:rsidRPr="00EF6ED1">
        <w:rPr>
          <w:rFonts w:ascii="Times New Roman" w:hAnsi="Times New Roman" w:cs="Times New Roman"/>
          <w:b/>
          <w:color w:val="0000FF"/>
          <w:sz w:val="24"/>
          <w:szCs w:val="24"/>
          <w:lang w:val="en-US" w:eastAsia="zh-CN"/>
        </w:rPr>
        <w:t xml:space="preserve"> </w:t>
      </w:r>
      <w:r w:rsidRPr="00EF6ED1">
        <w:rPr>
          <w:rFonts w:ascii="Times New Roman" w:hAnsi="Times New Roman" w:cs="Times New Roman"/>
          <w:b/>
          <w:color w:val="C00000"/>
          <w:sz w:val="24"/>
          <w:szCs w:val="24"/>
          <w:lang w:eastAsia="zh-CN"/>
        </w:rPr>
        <w:t xml:space="preserve"> </w:t>
      </w:r>
      <w:r w:rsidRPr="00EF6ED1">
        <w:rPr>
          <w:rFonts w:ascii="Times New Roman" w:hAnsi="Times New Roman" w:cs="Times New Roman"/>
          <w:bCs/>
          <w:sz w:val="24"/>
          <w:szCs w:val="24"/>
          <w:lang w:val="en-US" w:eastAsia="zh-CN"/>
        </w:rPr>
        <w:t>Độ lớn công cản của không khí là</w:t>
      </w:r>
    </w:p>
    <w:p w14:paraId="7CE255D3"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lang w:val="en-US"/>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position w:val="-18"/>
          <w:sz w:val="24"/>
          <w:szCs w:val="24"/>
        </w:rPr>
        <w:object w:dxaOrig="780" w:dyaOrig="400" w14:anchorId="5E045A10">
          <v:shape id="_x0000_i2717" type="#_x0000_t75" style="width:39pt;height:20.25pt" o:ole="">
            <v:imagedata r:id="rId549" o:title=""/>
          </v:shape>
          <o:OLEObject Type="Embed" ProgID="Equation.DSMT4" ShapeID="_x0000_i2717" DrawAspect="Content" ObjectID="_1830737550" r:id="rId3328"/>
        </w:object>
      </w:r>
      <w:r w:rsidRPr="00EF6ED1">
        <w:rPr>
          <w:rFonts w:ascii="Times New Roman" w:hAnsi="Times New Roman" w:cs="Times New Roman"/>
          <w:b/>
          <w:color w:val="0000FF"/>
          <w:sz w:val="24"/>
          <w:szCs w:val="24"/>
          <w:lang w:val="en-US"/>
        </w:rPr>
        <w:tab/>
      </w:r>
      <w:r w:rsidRPr="007A24FF">
        <w:rPr>
          <w:rFonts w:ascii="Times New Roman" w:hAnsi="Times New Roman" w:cs="Times New Roman"/>
          <w:b/>
          <w:color w:val="0070C0"/>
          <w:sz w:val="24"/>
          <w:szCs w:val="24"/>
        </w:rPr>
        <w:t xml:space="preserve">B. </w:t>
      </w:r>
      <w:r w:rsidRPr="00EF6ED1">
        <w:rPr>
          <w:rFonts w:ascii="Times New Roman" w:hAnsi="Times New Roman" w:cs="Times New Roman"/>
          <w:position w:val="-18"/>
          <w:sz w:val="24"/>
          <w:szCs w:val="24"/>
        </w:rPr>
        <w:object w:dxaOrig="780" w:dyaOrig="400" w14:anchorId="6800025C">
          <v:shape id="_x0000_i2718" type="#_x0000_t75" style="width:39pt;height:20.25pt" o:ole="">
            <v:imagedata r:id="rId551" o:title=""/>
          </v:shape>
          <o:OLEObject Type="Embed" ProgID="Equation.DSMT4" ShapeID="_x0000_i2718" DrawAspect="Content" ObjectID="_1830737551" r:id="rId3329"/>
        </w:object>
      </w:r>
      <w:r w:rsidRPr="00EF6ED1">
        <w:rPr>
          <w:rFonts w:ascii="Times New Roman" w:hAnsi="Times New Roman" w:cs="Times New Roman"/>
          <w:bCs/>
          <w:color w:val="0000FF"/>
          <w:sz w:val="24"/>
          <w:szCs w:val="24"/>
        </w:rPr>
        <w:tab/>
      </w:r>
      <w:r w:rsidRPr="007A24FF">
        <w:rPr>
          <w:rFonts w:ascii="Times New Roman" w:hAnsi="Times New Roman" w:cs="Times New Roman"/>
          <w:b/>
          <w:color w:val="0070C0"/>
          <w:sz w:val="24"/>
          <w:szCs w:val="24"/>
        </w:rPr>
        <w:t xml:space="preserve">C. </w:t>
      </w:r>
      <w:r w:rsidRPr="00EF6ED1">
        <w:rPr>
          <w:rFonts w:ascii="Times New Roman" w:hAnsi="Times New Roman" w:cs="Times New Roman"/>
          <w:position w:val="-18"/>
          <w:sz w:val="24"/>
          <w:szCs w:val="24"/>
        </w:rPr>
        <w:object w:dxaOrig="780" w:dyaOrig="400" w14:anchorId="63676880">
          <v:shape id="_x0000_i2719" type="#_x0000_t75" style="width:39pt;height:20.25pt" o:ole="">
            <v:imagedata r:id="rId553" o:title=""/>
          </v:shape>
          <o:OLEObject Type="Embed" ProgID="Equation.DSMT4" ShapeID="_x0000_i2719" DrawAspect="Content" ObjectID="_1830737552" r:id="rId3330"/>
        </w:object>
      </w:r>
      <w:r w:rsidRPr="00EF6ED1">
        <w:rPr>
          <w:rFonts w:ascii="Times New Roman" w:hAnsi="Times New Roman" w:cs="Times New Roman"/>
          <w:bCs/>
          <w:sz w:val="24"/>
          <w:szCs w:val="24"/>
        </w:rPr>
        <w:tab/>
      </w:r>
      <w:r w:rsidRPr="007A24FF">
        <w:rPr>
          <w:rFonts w:ascii="Times New Roman" w:hAnsi="Times New Roman" w:cs="Times New Roman"/>
          <w:b/>
          <w:color w:val="0070C0"/>
          <w:sz w:val="24"/>
          <w:szCs w:val="24"/>
          <w:u w:val="single"/>
        </w:rPr>
        <w:t>D</w:t>
      </w:r>
      <w:r w:rsidRPr="007A24FF">
        <w:rPr>
          <w:rFonts w:ascii="Times New Roman" w:hAnsi="Times New Roman" w:cs="Times New Roman"/>
          <w:b/>
          <w:color w:val="0070C0"/>
          <w:sz w:val="24"/>
          <w:szCs w:val="24"/>
        </w:rPr>
        <w:t xml:space="preserve">. </w:t>
      </w:r>
      <w:r w:rsidRPr="00EF6ED1">
        <w:rPr>
          <w:rFonts w:ascii="Times New Roman" w:hAnsi="Times New Roman" w:cs="Times New Roman"/>
          <w:position w:val="-18"/>
          <w:sz w:val="24"/>
          <w:szCs w:val="24"/>
        </w:rPr>
        <w:object w:dxaOrig="780" w:dyaOrig="400" w14:anchorId="1120D19E">
          <v:shape id="_x0000_i2720" type="#_x0000_t75" style="width:39pt;height:20.25pt" o:ole="">
            <v:imagedata r:id="rId555" o:title=""/>
          </v:shape>
          <o:OLEObject Type="Embed" ProgID="Equation.DSMT4" ShapeID="_x0000_i2720" DrawAspect="Content" ObjectID="_1830737553" r:id="rId3331"/>
        </w:object>
      </w:r>
    </w:p>
    <w:p w14:paraId="12038D1F"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2D498F57"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lang w:val="en-US"/>
        </w:rPr>
      </w:pPr>
      <w:r w:rsidRPr="00EF6ED1">
        <w:rPr>
          <w:rFonts w:ascii="Times New Roman" w:hAnsi="Times New Roman" w:cs="Times New Roman"/>
          <w:b/>
          <w:color w:val="0000FF"/>
          <w:sz w:val="24"/>
          <w:szCs w:val="24"/>
        </w:rPr>
        <w:t xml:space="preserve">Chọn </w:t>
      </w:r>
      <w:r w:rsidRPr="00EF6ED1">
        <w:rPr>
          <w:rFonts w:ascii="Times New Roman" w:hAnsi="Times New Roman" w:cs="Times New Roman"/>
          <w:b/>
          <w:color w:val="0000FF"/>
          <w:sz w:val="24"/>
          <w:szCs w:val="24"/>
          <w:lang w:val="en-US"/>
        </w:rPr>
        <w:t>D</w:t>
      </w:r>
    </w:p>
    <w:p w14:paraId="7A0CD578"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Cs/>
          <w:sz w:val="24"/>
          <w:szCs w:val="24"/>
          <w:lang w:val="en-US"/>
        </w:rPr>
      </w:pPr>
      <w:r w:rsidRPr="00EF6ED1">
        <w:rPr>
          <w:rFonts w:ascii="Times New Roman" w:hAnsi="Times New Roman" w:cs="Times New Roman"/>
          <w:bCs/>
          <w:sz w:val="24"/>
          <w:szCs w:val="24"/>
          <w:lang w:val="en-US"/>
        </w:rPr>
        <w:t>Áp dụng độ biến thiên cơ năng</w:t>
      </w:r>
    </w:p>
    <w:p w14:paraId="596646C4"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00" w:themeColor="text1"/>
          <w:sz w:val="24"/>
          <w:szCs w:val="24"/>
          <w:lang w:val="en-US"/>
        </w:rPr>
      </w:pPr>
      <w:r w:rsidRPr="00EF6ED1">
        <w:rPr>
          <w:rFonts w:ascii="Times New Roman" w:hAnsi="Times New Roman" w:cs="Times New Roman"/>
          <w:position w:val="-24"/>
          <w:sz w:val="24"/>
          <w:szCs w:val="24"/>
        </w:rPr>
        <w:object w:dxaOrig="9920" w:dyaOrig="660" w14:anchorId="33164914">
          <v:shape id="_x0000_i2721" type="#_x0000_t75" style="width:498.75pt;height:32.25pt" o:ole="">
            <v:imagedata r:id="rId3332" o:title=""/>
          </v:shape>
          <o:OLEObject Type="Embed" ProgID="Equation.DSMT4" ShapeID="_x0000_i2721" DrawAspect="Content" ObjectID="_1830737554" r:id="rId3333"/>
        </w:object>
      </w:r>
    </w:p>
    <w:p w14:paraId="43B5B5E1" w14:textId="68CF7BF1" w:rsidR="001F2C4C" w:rsidRPr="00EF6ED1" w:rsidRDefault="00E247E6" w:rsidP="001F2C4C">
      <w:pPr>
        <w:tabs>
          <w:tab w:val="left" w:pos="360"/>
        </w:tabs>
        <w:spacing w:before="120" w:after="0" w:line="276" w:lineRule="auto"/>
        <w:jc w:val="both"/>
        <w:rPr>
          <w:rFonts w:ascii="Times New Roman" w:hAnsi="Times New Roman" w:cs="Times New Roman"/>
          <w:bCs/>
          <w:sz w:val="24"/>
          <w:szCs w:val="24"/>
          <w:lang w:val="en-US" w:eastAsia="zh-CN"/>
        </w:rPr>
      </w:pPr>
      <w:r>
        <w:rPr>
          <w:rFonts w:ascii="Times New Roman" w:hAnsi="Times New Roman" w:cs="Times New Roman"/>
          <w:b/>
          <w:color w:val="0000FF"/>
          <w:sz w:val="24"/>
          <w:szCs w:val="24"/>
          <w:lang w:eastAsia="zh-CN"/>
        </w:rPr>
        <w:t xml:space="preserve"> </w:t>
      </w:r>
      <w:r w:rsidR="001F2C4C" w:rsidRPr="00EF6ED1">
        <w:rPr>
          <w:rFonts w:ascii="Times New Roman" w:hAnsi="Times New Roman" w:cs="Times New Roman"/>
          <w:bCs/>
          <w:sz w:val="24"/>
          <w:szCs w:val="24"/>
          <w:lang w:val="en-US" w:eastAsia="zh-CN"/>
        </w:rPr>
        <w:t>Nhiệt độ tăng thêm của mảnh thép xấp xỉ là</w:t>
      </w:r>
    </w:p>
    <w:p w14:paraId="2D0F4910"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lang w:val="en-US"/>
        </w:rPr>
      </w:pPr>
      <w:r w:rsidRPr="007A24FF">
        <w:rPr>
          <w:rFonts w:ascii="Times New Roman" w:hAnsi="Times New Roman" w:cs="Times New Roman"/>
          <w:b/>
          <w:color w:val="0070C0"/>
          <w:sz w:val="24"/>
          <w:szCs w:val="24"/>
          <w:u w:val="single"/>
        </w:rPr>
        <w:t>A</w:t>
      </w:r>
      <w:r w:rsidRPr="007A24FF">
        <w:rPr>
          <w:rFonts w:ascii="Times New Roman" w:hAnsi="Times New Roman" w:cs="Times New Roman"/>
          <w:b/>
          <w:color w:val="0070C0"/>
          <w:sz w:val="24"/>
          <w:szCs w:val="24"/>
        </w:rPr>
        <w:t xml:space="preserve">. </w:t>
      </w:r>
      <w:r w:rsidRPr="00EF6ED1">
        <w:rPr>
          <w:rFonts w:ascii="Times New Roman" w:hAnsi="Times New Roman" w:cs="Times New Roman"/>
          <w:position w:val="-10"/>
          <w:sz w:val="24"/>
          <w:szCs w:val="24"/>
        </w:rPr>
        <w:object w:dxaOrig="840" w:dyaOrig="320" w14:anchorId="78FE6452">
          <v:shape id="_x0000_i2722" type="#_x0000_t75" style="width:42.75pt;height:16.5pt" o:ole="">
            <v:imagedata r:id="rId557" o:title=""/>
          </v:shape>
          <o:OLEObject Type="Embed" ProgID="Equation.DSMT4" ShapeID="_x0000_i2722" DrawAspect="Content" ObjectID="_1830737555" r:id="rId3334"/>
        </w:object>
      </w:r>
      <w:r w:rsidRPr="00EF6ED1">
        <w:rPr>
          <w:rFonts w:ascii="Times New Roman" w:hAnsi="Times New Roman" w:cs="Times New Roman"/>
          <w:b/>
          <w:color w:val="0000FF"/>
          <w:sz w:val="24"/>
          <w:szCs w:val="24"/>
          <w:lang w:val="en-US"/>
        </w:rPr>
        <w:tab/>
      </w:r>
      <w:r w:rsidRPr="007A24FF">
        <w:rPr>
          <w:rFonts w:ascii="Times New Roman" w:hAnsi="Times New Roman" w:cs="Times New Roman"/>
          <w:b/>
          <w:color w:val="0070C0"/>
          <w:sz w:val="24"/>
          <w:szCs w:val="24"/>
        </w:rPr>
        <w:t xml:space="preserve">B. </w:t>
      </w:r>
      <w:r w:rsidRPr="00EF6ED1">
        <w:rPr>
          <w:rFonts w:ascii="Times New Roman" w:hAnsi="Times New Roman" w:cs="Times New Roman"/>
          <w:position w:val="-10"/>
          <w:sz w:val="24"/>
          <w:szCs w:val="24"/>
        </w:rPr>
        <w:object w:dxaOrig="840" w:dyaOrig="320" w14:anchorId="525B98BF">
          <v:shape id="_x0000_i2723" type="#_x0000_t75" style="width:42.75pt;height:16.5pt" o:ole="">
            <v:imagedata r:id="rId559" o:title=""/>
          </v:shape>
          <o:OLEObject Type="Embed" ProgID="Equation.DSMT4" ShapeID="_x0000_i2723" DrawAspect="Content" ObjectID="_1830737556" r:id="rId3335"/>
        </w:object>
      </w:r>
      <w:r w:rsidRPr="00EF6ED1">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C. </w:t>
      </w:r>
      <w:r w:rsidRPr="00EF6ED1">
        <w:rPr>
          <w:rFonts w:ascii="Times New Roman" w:hAnsi="Times New Roman" w:cs="Times New Roman"/>
          <w:position w:val="-10"/>
          <w:sz w:val="24"/>
          <w:szCs w:val="24"/>
        </w:rPr>
        <w:object w:dxaOrig="840" w:dyaOrig="320" w14:anchorId="1EFFB413">
          <v:shape id="_x0000_i2724" type="#_x0000_t75" style="width:42.75pt;height:16.5pt" o:ole="">
            <v:imagedata r:id="rId561" o:title=""/>
          </v:shape>
          <o:OLEObject Type="Embed" ProgID="Equation.DSMT4" ShapeID="_x0000_i2724" DrawAspect="Content" ObjectID="_1830737557" r:id="rId3336"/>
        </w:object>
      </w:r>
      <w:r w:rsidRPr="00EF6ED1">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D. </w:t>
      </w:r>
      <w:r w:rsidRPr="00EF6ED1">
        <w:rPr>
          <w:rFonts w:ascii="Times New Roman" w:hAnsi="Times New Roman" w:cs="Times New Roman"/>
          <w:position w:val="-10"/>
          <w:sz w:val="24"/>
          <w:szCs w:val="24"/>
        </w:rPr>
        <w:object w:dxaOrig="840" w:dyaOrig="320" w14:anchorId="52AC0AD4">
          <v:shape id="_x0000_i2725" type="#_x0000_t75" style="width:42.75pt;height:16.5pt" o:ole="">
            <v:imagedata r:id="rId563" o:title=""/>
          </v:shape>
          <o:OLEObject Type="Embed" ProgID="Equation.DSMT4" ShapeID="_x0000_i2725" DrawAspect="Content" ObjectID="_1830737558" r:id="rId3337"/>
        </w:object>
      </w:r>
    </w:p>
    <w:p w14:paraId="3E72B9DD"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52511EF6"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lang w:val="en-US"/>
        </w:rPr>
      </w:pPr>
      <w:r w:rsidRPr="00EF6ED1">
        <w:rPr>
          <w:rFonts w:ascii="Times New Roman" w:hAnsi="Times New Roman" w:cs="Times New Roman"/>
          <w:b/>
          <w:color w:val="0000FF"/>
          <w:sz w:val="24"/>
          <w:szCs w:val="24"/>
        </w:rPr>
        <w:t xml:space="preserve">Chọn </w:t>
      </w:r>
      <w:r w:rsidRPr="00EF6ED1">
        <w:rPr>
          <w:rFonts w:ascii="Times New Roman" w:hAnsi="Times New Roman" w:cs="Times New Roman"/>
          <w:b/>
          <w:color w:val="0000FF"/>
          <w:sz w:val="24"/>
          <w:szCs w:val="24"/>
          <w:lang w:val="en-US"/>
        </w:rPr>
        <w:t>A</w:t>
      </w:r>
    </w:p>
    <w:p w14:paraId="0D1DAEBE"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00" w:themeColor="text1"/>
          <w:sz w:val="24"/>
          <w:szCs w:val="24"/>
          <w:lang w:val="en-US"/>
        </w:rPr>
      </w:pPr>
      <w:r w:rsidRPr="00EF6ED1">
        <w:rPr>
          <w:rFonts w:ascii="Times New Roman" w:hAnsi="Times New Roman" w:cs="Times New Roman"/>
          <w:position w:val="-16"/>
          <w:sz w:val="24"/>
          <w:szCs w:val="24"/>
        </w:rPr>
        <w:object w:dxaOrig="6140" w:dyaOrig="440" w14:anchorId="2D283D42">
          <v:shape id="_x0000_i2726" type="#_x0000_t75" style="width:309pt;height:21.75pt" o:ole="">
            <v:imagedata r:id="rId3338" o:title=""/>
          </v:shape>
          <o:OLEObject Type="Embed" ProgID="Equation.DSMT4" ShapeID="_x0000_i2726" DrawAspect="Content" ObjectID="_1830737559" r:id="rId3339"/>
        </w:object>
      </w:r>
    </w:p>
    <w:p w14:paraId="46C56DAA" w14:textId="7AD2C721" w:rsidR="001F2C4C" w:rsidRPr="00EF6ED1" w:rsidRDefault="001F2C4C" w:rsidP="001F2C4C">
      <w:pPr>
        <w:tabs>
          <w:tab w:val="left" w:pos="360"/>
        </w:tabs>
        <w:spacing w:before="120" w:after="0" w:line="276" w:lineRule="auto"/>
        <w:jc w:val="both"/>
        <w:rPr>
          <w:rFonts w:ascii="Times New Roman" w:hAnsi="Times New Roman" w:cs="Times New Roman"/>
          <w:bCs/>
          <w:sz w:val="24"/>
          <w:szCs w:val="24"/>
          <w:lang w:val="en-US" w:eastAsia="zh-CN"/>
        </w:rPr>
      </w:pPr>
      <w:r w:rsidRPr="00EF6ED1">
        <w:rPr>
          <w:rFonts w:ascii="Times New Roman" w:hAnsi="Times New Roman" w:cs="Times New Roman"/>
          <w:noProof/>
          <w:lang w:val="en-US"/>
        </w:rPr>
        <mc:AlternateContent>
          <mc:Choice Requires="wpg">
            <w:drawing>
              <wp:anchor distT="0" distB="0" distL="114300" distR="114300" simplePos="0" relativeHeight="251660288" behindDoc="0" locked="0" layoutInCell="1" allowOverlap="1" wp14:anchorId="12BAABF1" wp14:editId="1E62FA4B">
                <wp:simplePos x="0" y="0"/>
                <wp:positionH relativeFrom="margin">
                  <wp:align>right</wp:align>
                </wp:positionH>
                <wp:positionV relativeFrom="paragraph">
                  <wp:posOffset>88872</wp:posOffset>
                </wp:positionV>
                <wp:extent cx="1845945" cy="1824355"/>
                <wp:effectExtent l="0" t="0" r="1905" b="23495"/>
                <wp:wrapSquare wrapText="bothSides"/>
                <wp:docPr id="960986052" name="Group 8"/>
                <wp:cNvGraphicFramePr/>
                <a:graphic xmlns:a="http://schemas.openxmlformats.org/drawingml/2006/main">
                  <a:graphicData uri="http://schemas.microsoft.com/office/word/2010/wordprocessingGroup">
                    <wpg:wgp>
                      <wpg:cNvGrpSpPr/>
                      <wpg:grpSpPr>
                        <a:xfrm>
                          <a:off x="0" y="0"/>
                          <a:ext cx="1845945" cy="1824355"/>
                          <a:chOff x="0" y="0"/>
                          <a:chExt cx="1846134" cy="1824618"/>
                        </a:xfrm>
                      </wpg:grpSpPr>
                      <wps:wsp>
                        <wps:cNvPr id="2034894430" name="Oval 1"/>
                        <wps:cNvSpPr/>
                        <wps:spPr>
                          <a:xfrm>
                            <a:off x="0" y="719386"/>
                            <a:ext cx="1105232" cy="1105232"/>
                          </a:xfrm>
                          <a:prstGeom prst="ellipse">
                            <a:avLst/>
                          </a:prstGeom>
                          <a:pattFill prst="smConfetti">
                            <a:fgClr>
                              <a:srgbClr val="92D050"/>
                            </a:fgClr>
                            <a:bgClr>
                              <a:sysClr val="window" lastClr="FFFFFF"/>
                            </a:bgClr>
                          </a:pattFill>
                          <a:ln w="25400" cap="flat" cmpd="sng" algn="ctr">
                            <a:solidFill>
                              <a:srgbClr val="5B9BD5">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33008466" name="Group 7"/>
                        <wpg:cNvGrpSpPr/>
                        <wpg:grpSpPr>
                          <a:xfrm>
                            <a:off x="455033" y="0"/>
                            <a:ext cx="1391101" cy="871063"/>
                            <a:chOff x="0" y="0"/>
                            <a:chExt cx="1391101" cy="871063"/>
                          </a:xfrm>
                        </wpg:grpSpPr>
                        <wps:wsp>
                          <wps:cNvPr id="1185317765" name="Arrow: Bent 3"/>
                          <wps:cNvSpPr/>
                          <wps:spPr>
                            <a:xfrm>
                              <a:off x="0" y="0"/>
                              <a:ext cx="1361440" cy="728345"/>
                            </a:xfrm>
                            <a:custGeom>
                              <a:avLst/>
                              <a:gdLst>
                                <a:gd name="connsiteX0" fmla="*/ 0 w 1725295"/>
                                <a:gd name="connsiteY0" fmla="*/ 914400 h 914400"/>
                                <a:gd name="connsiteX1" fmla="*/ 0 w 1725295"/>
                                <a:gd name="connsiteY1" fmla="*/ 538211 h 914400"/>
                                <a:gd name="connsiteX2" fmla="*/ 352346 w 1725295"/>
                                <a:gd name="connsiteY2" fmla="*/ 185865 h 914400"/>
                                <a:gd name="connsiteX3" fmla="*/ 1361519 w 1725295"/>
                                <a:gd name="connsiteY3" fmla="*/ 185866 h 914400"/>
                                <a:gd name="connsiteX4" fmla="*/ 1361519 w 1725295"/>
                                <a:gd name="connsiteY4" fmla="*/ 0 h 914400"/>
                                <a:gd name="connsiteX5" fmla="*/ 1725295 w 1725295"/>
                                <a:gd name="connsiteY5" fmla="*/ 292215 h 914400"/>
                                <a:gd name="connsiteX6" fmla="*/ 1361519 w 1725295"/>
                                <a:gd name="connsiteY6" fmla="*/ 584430 h 914400"/>
                                <a:gd name="connsiteX7" fmla="*/ 1361519 w 1725295"/>
                                <a:gd name="connsiteY7" fmla="*/ 398564 h 914400"/>
                                <a:gd name="connsiteX8" fmla="*/ 352346 w 1725295"/>
                                <a:gd name="connsiteY8" fmla="*/ 398564 h 914400"/>
                                <a:gd name="connsiteX9" fmla="*/ 212699 w 1725295"/>
                                <a:gd name="connsiteY9" fmla="*/ 538211 h 914400"/>
                                <a:gd name="connsiteX10" fmla="*/ 212699 w 1725295"/>
                                <a:gd name="connsiteY10" fmla="*/ 914400 h 914400"/>
                                <a:gd name="connsiteX11" fmla="*/ 0 w 1725295"/>
                                <a:gd name="connsiteY11" fmla="*/ 914400 h 914400"/>
                                <a:gd name="connsiteX0" fmla="*/ 0 w 1725295"/>
                                <a:gd name="connsiteY0" fmla="*/ 728535 h 728535"/>
                                <a:gd name="connsiteX1" fmla="*/ 0 w 1725295"/>
                                <a:gd name="connsiteY1" fmla="*/ 352346 h 728535"/>
                                <a:gd name="connsiteX2" fmla="*/ 352346 w 1725295"/>
                                <a:gd name="connsiteY2" fmla="*/ 0 h 728535"/>
                                <a:gd name="connsiteX3" fmla="*/ 1361519 w 1725295"/>
                                <a:gd name="connsiteY3" fmla="*/ 1 h 728535"/>
                                <a:gd name="connsiteX4" fmla="*/ 1725295 w 1725295"/>
                                <a:gd name="connsiteY4" fmla="*/ 106350 h 728535"/>
                                <a:gd name="connsiteX5" fmla="*/ 1361519 w 1725295"/>
                                <a:gd name="connsiteY5" fmla="*/ 398565 h 728535"/>
                                <a:gd name="connsiteX6" fmla="*/ 1361519 w 1725295"/>
                                <a:gd name="connsiteY6" fmla="*/ 212699 h 728535"/>
                                <a:gd name="connsiteX7" fmla="*/ 352346 w 1725295"/>
                                <a:gd name="connsiteY7" fmla="*/ 212699 h 728535"/>
                                <a:gd name="connsiteX8" fmla="*/ 212699 w 1725295"/>
                                <a:gd name="connsiteY8" fmla="*/ 352346 h 728535"/>
                                <a:gd name="connsiteX9" fmla="*/ 212699 w 1725295"/>
                                <a:gd name="connsiteY9" fmla="*/ 728535 h 728535"/>
                                <a:gd name="connsiteX10" fmla="*/ 0 w 1725295"/>
                                <a:gd name="connsiteY10" fmla="*/ 728535 h 728535"/>
                                <a:gd name="connsiteX0" fmla="*/ 0 w 1725295"/>
                                <a:gd name="connsiteY0" fmla="*/ 728535 h 728535"/>
                                <a:gd name="connsiteX1" fmla="*/ 0 w 1725295"/>
                                <a:gd name="connsiteY1" fmla="*/ 352346 h 728535"/>
                                <a:gd name="connsiteX2" fmla="*/ 352346 w 1725295"/>
                                <a:gd name="connsiteY2" fmla="*/ 0 h 728535"/>
                                <a:gd name="connsiteX3" fmla="*/ 1361519 w 1725295"/>
                                <a:gd name="connsiteY3" fmla="*/ 1 h 728535"/>
                                <a:gd name="connsiteX4" fmla="*/ 1725295 w 1725295"/>
                                <a:gd name="connsiteY4" fmla="*/ 106350 h 728535"/>
                                <a:gd name="connsiteX5" fmla="*/ 1361519 w 1725295"/>
                                <a:gd name="connsiteY5" fmla="*/ 212699 h 728535"/>
                                <a:gd name="connsiteX6" fmla="*/ 352346 w 1725295"/>
                                <a:gd name="connsiteY6" fmla="*/ 212699 h 728535"/>
                                <a:gd name="connsiteX7" fmla="*/ 212699 w 1725295"/>
                                <a:gd name="connsiteY7" fmla="*/ 352346 h 728535"/>
                                <a:gd name="connsiteX8" fmla="*/ 212699 w 1725295"/>
                                <a:gd name="connsiteY8" fmla="*/ 728535 h 728535"/>
                                <a:gd name="connsiteX9" fmla="*/ 0 w 1725295"/>
                                <a:gd name="connsiteY9" fmla="*/ 728535 h 728535"/>
                                <a:gd name="connsiteX0" fmla="*/ 0 w 1361519"/>
                                <a:gd name="connsiteY0" fmla="*/ 728535 h 728535"/>
                                <a:gd name="connsiteX1" fmla="*/ 0 w 1361519"/>
                                <a:gd name="connsiteY1" fmla="*/ 352346 h 728535"/>
                                <a:gd name="connsiteX2" fmla="*/ 352346 w 1361519"/>
                                <a:gd name="connsiteY2" fmla="*/ 0 h 728535"/>
                                <a:gd name="connsiteX3" fmla="*/ 1361519 w 1361519"/>
                                <a:gd name="connsiteY3" fmla="*/ 1 h 728535"/>
                                <a:gd name="connsiteX4" fmla="*/ 1361519 w 1361519"/>
                                <a:gd name="connsiteY4" fmla="*/ 212699 h 728535"/>
                                <a:gd name="connsiteX5" fmla="*/ 352346 w 1361519"/>
                                <a:gd name="connsiteY5" fmla="*/ 212699 h 728535"/>
                                <a:gd name="connsiteX6" fmla="*/ 212699 w 1361519"/>
                                <a:gd name="connsiteY6" fmla="*/ 352346 h 728535"/>
                                <a:gd name="connsiteX7" fmla="*/ 212699 w 1361519"/>
                                <a:gd name="connsiteY7" fmla="*/ 728535 h 728535"/>
                                <a:gd name="connsiteX8" fmla="*/ 0 w 1361519"/>
                                <a:gd name="connsiteY8" fmla="*/ 728535 h 72853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361519" h="728535">
                                  <a:moveTo>
                                    <a:pt x="0" y="728535"/>
                                  </a:moveTo>
                                  <a:lnTo>
                                    <a:pt x="0" y="352346"/>
                                  </a:lnTo>
                                  <a:cubicBezTo>
                                    <a:pt x="0" y="157751"/>
                                    <a:pt x="157751" y="0"/>
                                    <a:pt x="352346" y="0"/>
                                  </a:cubicBezTo>
                                  <a:lnTo>
                                    <a:pt x="1361519" y="1"/>
                                  </a:lnTo>
                                  <a:lnTo>
                                    <a:pt x="1361519" y="212699"/>
                                  </a:lnTo>
                                  <a:lnTo>
                                    <a:pt x="352346" y="212699"/>
                                  </a:lnTo>
                                  <a:cubicBezTo>
                                    <a:pt x="275221" y="212699"/>
                                    <a:pt x="212699" y="275221"/>
                                    <a:pt x="212699" y="352346"/>
                                  </a:cubicBezTo>
                                  <a:lnTo>
                                    <a:pt x="212699" y="728535"/>
                                  </a:lnTo>
                                  <a:lnTo>
                                    <a:pt x="0" y="728535"/>
                                  </a:lnTo>
                                  <a:close/>
                                </a:path>
                              </a:pathLst>
                            </a:custGeom>
                            <a:pattFill prst="smConfetti">
                              <a:fgClr>
                                <a:srgbClr val="92D050"/>
                              </a:fgClr>
                              <a:bgClr>
                                <a:sysClr val="window" lastClr="FFFFFF"/>
                              </a:bgClr>
                            </a:pattFill>
                            <a:ln w="25400" cap="flat" cmpd="sng" algn="ctr">
                              <a:solidFill>
                                <a:srgbClr val="5B9BD5">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5288966" name="Rectangle 4"/>
                          <wps:cNvSpPr/>
                          <wps:spPr>
                            <a:xfrm>
                              <a:off x="18025" y="667382"/>
                              <a:ext cx="183600" cy="203681"/>
                            </a:xfrm>
                            <a:prstGeom prst="rect">
                              <a:avLst/>
                            </a:prstGeom>
                            <a:pattFill prst="smConfetti">
                              <a:fgClr>
                                <a:srgbClr val="92D050"/>
                              </a:fgClr>
                              <a:bgClr>
                                <a:sysClr val="window" lastClr="FFFFFF"/>
                              </a:bgClr>
                            </a:pattFill>
                            <a:ln w="254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1695245" name="Rectangle 6"/>
                          <wps:cNvSpPr/>
                          <wps:spPr>
                            <a:xfrm>
                              <a:off x="975071" y="13001"/>
                              <a:ext cx="416030" cy="1908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19244743" name="Rectangle: Rounded Corners 5"/>
                        <wps:cNvSpPr/>
                        <wps:spPr>
                          <a:xfrm>
                            <a:off x="1014073" y="13001"/>
                            <a:ext cx="463701" cy="187200"/>
                          </a:xfrm>
                          <a:prstGeom prst="roundRect">
                            <a:avLst/>
                          </a:prstGeom>
                          <a:gradFill>
                            <a:gsLst>
                              <a:gs pos="0">
                                <a:srgbClr val="5B9BD5">
                                  <a:lumMod val="5000"/>
                                  <a:lumOff val="95000"/>
                                </a:srgbClr>
                              </a:gs>
                              <a:gs pos="43000">
                                <a:srgbClr val="ED7D31">
                                  <a:lumMod val="75000"/>
                                </a:srgbClr>
                              </a:gs>
                              <a:gs pos="69000">
                                <a:srgbClr val="ED7D31"/>
                              </a:gs>
                              <a:gs pos="100000">
                                <a:srgbClr val="ED7D31">
                                  <a:lumMod val="75000"/>
                                </a:srgbClr>
                              </a:gs>
                            </a:gsLst>
                            <a:lin ang="5400000" scaled="1"/>
                          </a:gradFill>
                          <a:ln w="12700" cap="flat" cmpd="sng" algn="ctr">
                            <a:solidFill>
                              <a:srgbClr val="5B9BD5">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8" o:spid="_x0000_s1026" style="position:absolute;margin-left:94.15pt;margin-top:7pt;width:145.35pt;height:143.65pt;z-index:251660288;mso-position-horizontal:right;mso-position-horizontal-relative:margin" coordsize="18461,182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">
                <v:oval id="Oval 1" o:spid="_x0000_s1027" style="position:absolute;top:7193;width:11052;height:110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NEYMsA&#10;AADjAAAADwAAAGRycy9kb3ducmV2LnhtbESPXUvDMBSG74X9h3AG3rlkW5Val40pCl4oYnUD7w7N&#10;sSlrTkoT2+qvNxeCly/vF89mN7lWDNSHxrOG5UKBIK68abjW8P72cJGDCBHZYOuZNHxTgN12drbB&#10;wviRX2koYy3SCIcCNdgYu0LKUFlyGBa+I07ep+8dxiT7WpoexzTuWrlS6ko6bDg9WOzozlJ1Kr+c&#10;hsNRPf0c78vby49Dbh0/v4zLbND6fD7tb0BEmuJ/+K/9aDSs1DrLr7NsnSgSU+IBuf0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pM0RgywAAAOMAAAAPAAAAAAAAAAAAAAAAAJgC&#10;AABkcnMvZG93bnJldi54bWxQSwUGAAAAAAQABAD1AAAAkAMAAAAA&#10;" fillcolor="#92d050" strokecolor="#223f59" strokeweight="2pt">
                  <v:fill r:id="rId565" o:title="" color2="window" type="pattern"/>
                  <v:stroke joinstyle="miter"/>
                </v:oval>
                <v:group id="Group 7" o:spid="_x0000_s1028" style="position:absolute;left:4550;width:13911;height:8710" coordsize="13911,87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DwSS9bL&#10;AAAA4gAAAA8AAAAAAAAAAAAAAAAAqgIAAGRycy9kb3ducmV2LnhtbFBLBQYAAAAABAAEAPoAAACi&#10;AwAAAAA=&#10;">
                  <v:shape id="Arrow: Bent 3" o:spid="_x0000_s1029" style="position:absolute;width:13614;height:7283;visibility:visible;mso-wrap-style:square;v-text-anchor:middle" coordsize="1361519,728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opjMcA&#10;AADjAAAADwAAAGRycy9kb3ducmV2LnhtbERPS0vDQBC+C/6HZYRexG5S6YPYbSmFgh6tQj2Ou9Mk&#10;NDsbstMk+utdQfA433vW29E3qqcu1oEN5NMMFLENrubSwPvb4WEFKgqywyYwGfiiCNvN7c0aCxcG&#10;fqX+KKVKIRwLNFCJtIXW0VbkMU5DS5y4c+g8Sjq7UrsOhxTuGz3LsoX2WHNqqLClfUX2crx6A1Z8&#10;sMPn6Xxpvw/9h9D1xC/3xkzuxt0TKKFR/sV/7meX5uer+WO+XC7m8PtTAkBv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66KYzHAAAA4wAAAA8AAAAAAAAAAAAAAAAAmAIAAGRy&#10;cy9kb3ducmV2LnhtbFBLBQYAAAAABAAEAPUAAACMAwAAAAA=&#10;" path="m,728535l,352346c,157751,157751,,352346,l1361519,1r,212698l352346,212699v-77125,,-139647,62522,-139647,139647l212699,728535,,728535xe" fillcolor="#92d050" strokecolor="#223f59" strokeweight="2pt">
                    <v:fill r:id="rId565" o:title="" color2="window" type="pattern"/>
                    <v:stroke joinstyle="miter"/>
                    <v:path arrowok="t" o:connecttype="custom" o:connectlocs="0,728345;0,352254;352326,0;1361440,1;1361440,212644;352326,212644;212687,352254;212687,728345;0,728345" o:connectangles="0,0,0,0,0,0,0,0,0"/>
                  </v:shape>
                  <v:rect id="Rectangle 4" o:spid="_x0000_s1030" style="position:absolute;left:180;top:6673;width:1836;height:20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LVMskA&#10;AADiAAAADwAAAGRycy9kb3ducmV2LnhtbESP0WrCQBRE3wX/YbmFvummtg1J6ioiVPpiRJsPuM1e&#10;k9Ds3TS7avx7tyD4OMzMGWa+HEwrztS7xrKCl2kEgri0uuFKQfH9OUlAOI+ssbVMCq7kYLkYj+aY&#10;aXvhPZ0PvhIBwi5DBbX3XSalK2sy6Ka2Iw7e0fYGfZB9JXWPlwA3rZxFUSwNNhwWauxoXVP5ezgZ&#10;Bcdtnr/64a9447zd/dBmnRZ4Ver5aVh9gPA0+Ef43v7SCtL4fZYkaRzD/6VwB+TiB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TLVMskAAADiAAAADwAAAAAAAAAAAAAAAACYAgAA&#10;ZHJzL2Rvd25yZXYueG1sUEsFBgAAAAAEAAQA9QAAAI4DAAAAAA==&#10;" fillcolor="#92d050" stroked="f" strokeweight="2pt">
                    <v:fill r:id="rId565" o:title="" color2="window" type="pattern"/>
                  </v:rect>
                  <v:rect id="Rectangle 6" o:spid="_x0000_s1031" style="position:absolute;left:9750;top:130;width:4161;height:19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080ssA&#10;AADiAAAADwAAAGRycy9kb3ducmV2LnhtbESPX2vCMBTF3wf7DuEKvgxNFZW2M8qYzE1fZLrBHi/N&#10;tS1rbmITtfv2y0DY4+H8+XHmy8404kKtry0rGA0TEMSF1TWXCj4OL4MUhA/IGhvLpOCHPCwX93dz&#10;zLW98jtd9qEUcYR9jgqqEFwupS8qMuiH1hFH72hbgyHKtpS6xWscN40cJ8lMGqw5Eip09FxR8b0/&#10;mwhJdyv3utqk693W6fPnw4m+UlSq3+ueHkEE6sJ/+NZ+0wqybDTLpuPJFP4uxTsgF7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U/TzSywAAAOIAAAAPAAAAAAAAAAAAAAAAAJgC&#10;AABkcnMvZG93bnJldi54bWxQSwUGAAAAAAQABAD1AAAAkAMAAAAA&#10;" fillcolor="window" stroked="f" strokeweight="1pt"/>
                </v:group>
                <v:roundrect id="Rectangle: Rounded Corners 5" o:spid="_x0000_s1032" style="position:absolute;left:10140;top:130;width:4637;height:18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Fzi8kA&#10;AADiAAAADwAAAGRycy9kb3ducmV2LnhtbESP0WrCQBRE3wv+w3KFvtWNNlQTXUWUtoIgJPoBl+w1&#10;CWbvxuw2pn/fLRT6OMzMGWa1GUwjeupcbVnBdBKBIC6srrlUcDm/vyxAOI+ssbFMCr7JwWY9elph&#10;qu2DM+pzX4oAYZeigsr7NpXSFRUZdBPbEgfvajuDPsiulLrDR4CbRs6i6E0arDksVNjSrqLiln8Z&#10;BTq7f56OfW73H4cmR58lg9SJUs/jYbsE4Wnw/+G/9kEriKfJLI7n8Sv8Xgp3QK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WFzi8kAAADiAAAADwAAAAAAAAAAAAAAAACYAgAA&#10;ZHJzL2Rvd25yZXYueG1sUEsFBgAAAAAEAAQA9QAAAI4DAAAAAA==&#10;" fillcolor="#f7fafd" strokecolor="#223f59" strokeweight="1pt">
                  <v:fill color2="#c55a11" colors="0 #f7fafd;28180f #c55a11;45220f #ed7d31;1 #c55a11" focus="100%" type="gradient"/>
                  <v:stroke joinstyle="miter"/>
                </v:roundrect>
                <w10:wrap type="square" anchorx="margin"/>
              </v:group>
            </w:pict>
          </mc:Fallback>
        </mc:AlternateContent>
      </w:r>
      <w:r w:rsidRPr="00EF6ED1">
        <w:rPr>
          <w:rFonts w:ascii="Times New Roman" w:hAnsi="Times New Roman" w:cs="Times New Roman"/>
          <w:b/>
          <w:color w:val="0000FF"/>
          <w:sz w:val="24"/>
          <w:szCs w:val="24"/>
          <w:lang w:val="en-US" w:eastAsia="zh-CN"/>
        </w:rPr>
        <w:t xml:space="preserve"> </w:t>
      </w:r>
      <w:r w:rsidRPr="00EF6ED1">
        <w:rPr>
          <w:rFonts w:ascii="Times New Roman" w:hAnsi="Times New Roman" w:cs="Times New Roman"/>
          <w:bCs/>
          <w:sz w:val="24"/>
          <w:szCs w:val="24"/>
          <w:lang w:val="en-US" w:eastAsia="zh-CN"/>
        </w:rPr>
        <w:t>Một thí nghiệm được thực hiện với khối lượng không khí chứa trong bình cầu và ngăn với khí quyển bằng giọt thủy ngân như hình vẽ bên. Khi làm nóng hay nguội bình cầu thì biến đổi của khí là quá trình</w:t>
      </w:r>
      <w:r w:rsidRPr="00EF6ED1">
        <w:rPr>
          <w:rFonts w:ascii="Times New Roman" w:hAnsi="Times New Roman" w:cs="Times New Roman"/>
          <w:bCs/>
          <w:sz w:val="24"/>
          <w:szCs w:val="24"/>
          <w:lang w:eastAsia="zh-CN"/>
        </w:rPr>
        <w:t xml:space="preserve"> </w:t>
      </w:r>
    </w:p>
    <w:p w14:paraId="1F0CE6E8" w14:textId="77777777" w:rsidR="001F2C4C" w:rsidRPr="00EF6ED1" w:rsidRDefault="001F2C4C" w:rsidP="001F2C4C">
      <w:pPr>
        <w:tabs>
          <w:tab w:val="left" w:pos="283"/>
          <w:tab w:val="left" w:pos="360"/>
          <w:tab w:val="left" w:pos="2835"/>
          <w:tab w:val="center" w:pos="5102"/>
        </w:tabs>
        <w:spacing w:after="0" w:line="276" w:lineRule="auto"/>
        <w:ind w:left="283"/>
        <w:jc w:val="both"/>
        <w:rPr>
          <w:rFonts w:ascii="Times New Roman" w:hAnsi="Times New Roman" w:cs="Times New Roman"/>
          <w:bCs/>
          <w:color w:val="0000FF"/>
          <w:sz w:val="24"/>
          <w:szCs w:val="24"/>
          <w:lang w:val="en-US"/>
        </w:rPr>
      </w:pPr>
      <w:r w:rsidRPr="007A24FF">
        <w:rPr>
          <w:rFonts w:ascii="Times New Roman" w:hAnsi="Times New Roman" w:cs="Times New Roman"/>
          <w:b/>
          <w:color w:val="0070C0"/>
          <w:sz w:val="24"/>
          <w:szCs w:val="24"/>
          <w:u w:val="single"/>
        </w:rPr>
        <w:t>A.</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bCs/>
          <w:sz w:val="24"/>
          <w:szCs w:val="24"/>
          <w:lang w:val="en-US"/>
        </w:rPr>
        <w:t>đẳng áp.</w:t>
      </w:r>
      <w:r w:rsidRPr="00EF6ED1">
        <w:rPr>
          <w:rFonts w:ascii="Times New Roman" w:hAnsi="Times New Roman" w:cs="Times New Roman"/>
          <w:b/>
          <w:color w:val="0000FF"/>
          <w:sz w:val="24"/>
          <w:szCs w:val="24"/>
          <w:lang w:val="en-US"/>
        </w:rPr>
        <w:tab/>
      </w:r>
      <w:r w:rsidRPr="007A24FF">
        <w:rPr>
          <w:rFonts w:ascii="Times New Roman" w:hAnsi="Times New Roman" w:cs="Times New Roman"/>
          <w:b/>
          <w:color w:val="0070C0"/>
          <w:sz w:val="24"/>
          <w:szCs w:val="24"/>
        </w:rPr>
        <w:t>B.</w:t>
      </w:r>
      <w:r w:rsidRPr="007A24FF">
        <w:rPr>
          <w:rFonts w:ascii="Times New Roman" w:hAnsi="Times New Roman" w:cs="Times New Roman"/>
          <w:b/>
          <w:bCs/>
          <w:color w:val="0070C0"/>
          <w:sz w:val="24"/>
          <w:szCs w:val="24"/>
          <w:lang w:val="en-US"/>
        </w:rPr>
        <w:t xml:space="preserve"> </w:t>
      </w:r>
      <w:r w:rsidRPr="00EF6ED1">
        <w:rPr>
          <w:rFonts w:ascii="Times New Roman" w:hAnsi="Times New Roman" w:cs="Times New Roman"/>
          <w:bCs/>
          <w:sz w:val="24"/>
          <w:szCs w:val="24"/>
          <w:lang w:val="en-US"/>
        </w:rPr>
        <w:t>đẳng tích.</w:t>
      </w:r>
      <w:r w:rsidRPr="00EF6ED1">
        <w:rPr>
          <w:rFonts w:ascii="Times New Roman" w:hAnsi="Times New Roman" w:cs="Times New Roman"/>
          <w:bCs/>
          <w:sz w:val="24"/>
          <w:szCs w:val="24"/>
          <w:lang w:val="en-US"/>
        </w:rPr>
        <w:tab/>
      </w:r>
    </w:p>
    <w:p w14:paraId="4D030515"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Cs/>
          <w:sz w:val="24"/>
          <w:szCs w:val="24"/>
          <w:lang w:val="en-US"/>
        </w:rPr>
      </w:pPr>
      <w:r w:rsidRPr="007A24FF">
        <w:rPr>
          <w:rFonts w:ascii="Times New Roman" w:hAnsi="Times New Roman" w:cs="Times New Roman"/>
          <w:b/>
          <w:color w:val="0070C0"/>
          <w:sz w:val="24"/>
          <w:szCs w:val="24"/>
        </w:rPr>
        <w:t>C.</w:t>
      </w:r>
      <w:r w:rsidRPr="007A24FF">
        <w:rPr>
          <w:rFonts w:ascii="Times New Roman" w:hAnsi="Times New Roman" w:cs="Times New Roman"/>
          <w:b/>
          <w:bCs/>
          <w:color w:val="0070C0"/>
          <w:sz w:val="24"/>
          <w:szCs w:val="24"/>
          <w:lang w:val="en-US"/>
        </w:rPr>
        <w:t xml:space="preserve"> </w:t>
      </w:r>
      <w:r w:rsidRPr="00EF6ED1">
        <w:rPr>
          <w:rFonts w:ascii="Times New Roman" w:hAnsi="Times New Roman" w:cs="Times New Roman"/>
          <w:bCs/>
          <w:sz w:val="24"/>
          <w:szCs w:val="24"/>
          <w:lang w:val="en-US"/>
        </w:rPr>
        <w:t>đẳng nhiệt.</w:t>
      </w:r>
      <w:r w:rsidRPr="00EF6ED1">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D. </w:t>
      </w:r>
      <w:r w:rsidRPr="00EF6ED1">
        <w:rPr>
          <w:rFonts w:ascii="Times New Roman" w:hAnsi="Times New Roman" w:cs="Times New Roman"/>
          <w:bCs/>
          <w:sz w:val="24"/>
          <w:szCs w:val="24"/>
          <w:lang w:val="en-US"/>
        </w:rPr>
        <w:t>không phải đẳng quá trình.</w:t>
      </w:r>
      <w:r w:rsidRPr="00EF6ED1">
        <w:rPr>
          <w:rFonts w:ascii="Times New Roman" w:hAnsi="Times New Roman" w:cs="Times New Roman"/>
          <w:noProof/>
        </w:rPr>
        <w:t xml:space="preserve"> </w:t>
      </w:r>
    </w:p>
    <w:p w14:paraId="07E6D651"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3DB8932E"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lang w:val="en-US"/>
        </w:rPr>
      </w:pPr>
      <w:r w:rsidRPr="00EF6ED1">
        <w:rPr>
          <w:rFonts w:ascii="Times New Roman" w:hAnsi="Times New Roman" w:cs="Times New Roman"/>
          <w:b/>
          <w:color w:val="0000FF"/>
          <w:sz w:val="24"/>
          <w:szCs w:val="24"/>
        </w:rPr>
        <w:t xml:space="preserve">Chọn </w:t>
      </w:r>
      <w:r w:rsidRPr="00EF6ED1">
        <w:rPr>
          <w:rFonts w:ascii="Times New Roman" w:hAnsi="Times New Roman" w:cs="Times New Roman"/>
          <w:b/>
          <w:color w:val="0000FF"/>
          <w:sz w:val="24"/>
          <w:szCs w:val="24"/>
          <w:lang w:val="en-US"/>
        </w:rPr>
        <w:t>A</w:t>
      </w:r>
    </w:p>
    <w:p w14:paraId="6CF31690"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lang w:val="en-US"/>
        </w:rPr>
      </w:pPr>
      <w:r w:rsidRPr="00EF6ED1">
        <w:rPr>
          <w:rFonts w:ascii="Times New Roman" w:hAnsi="Times New Roman" w:cs="Times New Roman"/>
          <w:sz w:val="24"/>
          <w:szCs w:val="24"/>
          <w:lang w:val="en-US"/>
        </w:rPr>
        <w:t>Để xác định được quá trình biến đổi của khí trong bình, ta cần phân tích các thông số trạng thái của khối khí (áp suất p, thể tích V và nhiệt độ T) thay đổi như thế nào.</w:t>
      </w:r>
    </w:p>
    <w:p w14:paraId="44B57DC2"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lang w:val="en-US"/>
        </w:rPr>
      </w:pPr>
      <w:r w:rsidRPr="00EF6ED1">
        <w:rPr>
          <w:rFonts w:ascii="Times New Roman" w:hAnsi="Times New Roman" w:cs="Times New Roman"/>
          <w:b/>
          <w:bCs/>
          <w:sz w:val="24"/>
          <w:szCs w:val="24"/>
          <w:lang w:val="en-US"/>
        </w:rPr>
        <w:lastRenderedPageBreak/>
        <w:t>Nhiệt độ (T):</w:t>
      </w:r>
      <w:r w:rsidRPr="00EF6ED1">
        <w:rPr>
          <w:rFonts w:ascii="Times New Roman" w:hAnsi="Times New Roman" w:cs="Times New Roman"/>
          <w:sz w:val="24"/>
          <w:szCs w:val="24"/>
          <w:lang w:val="en-US"/>
        </w:rPr>
        <w:t xml:space="preserve"> Khi làm nóng hoặc làm nguội bình cầu, rõ ràng nhiệt độ của khối khí bên trong sẽ thay đổi.</w:t>
      </w:r>
    </w:p>
    <w:p w14:paraId="01A6679A"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lang w:val="en-US"/>
        </w:rPr>
      </w:pPr>
      <w:r w:rsidRPr="00EF6ED1">
        <w:rPr>
          <w:rFonts w:ascii="Times New Roman" w:hAnsi="Times New Roman" w:cs="Times New Roman"/>
          <w:b/>
          <w:bCs/>
          <w:sz w:val="24"/>
          <w:szCs w:val="24"/>
          <w:lang w:val="en-US"/>
        </w:rPr>
        <w:t>Thể tích (V):</w:t>
      </w:r>
      <w:r w:rsidRPr="00EF6ED1">
        <w:rPr>
          <w:rFonts w:ascii="Times New Roman" w:hAnsi="Times New Roman" w:cs="Times New Roman"/>
          <w:sz w:val="24"/>
          <w:szCs w:val="24"/>
          <w:lang w:val="en-US"/>
        </w:rPr>
        <w:t xml:space="preserve"> Giọt thủy ngân có thể di chuyển được trong ống, điều này cho phép thể tích của khối khí trong bình thay đổi để cân bằng với áp suất.</w:t>
      </w:r>
    </w:p>
    <w:p w14:paraId="67E1368A"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lang w:val="en-US"/>
        </w:rPr>
      </w:pPr>
      <w:r w:rsidRPr="00EF6ED1">
        <w:rPr>
          <w:rFonts w:ascii="Times New Roman" w:hAnsi="Times New Roman" w:cs="Times New Roman"/>
          <w:b/>
          <w:bCs/>
          <w:sz w:val="24"/>
          <w:szCs w:val="24"/>
          <w:lang w:val="en-US"/>
        </w:rPr>
        <w:t>Áp suất (p):</w:t>
      </w:r>
      <w:r w:rsidRPr="00EF6ED1">
        <w:rPr>
          <w:rFonts w:ascii="Times New Roman" w:hAnsi="Times New Roman" w:cs="Times New Roman"/>
          <w:sz w:val="24"/>
          <w:szCs w:val="24"/>
          <w:lang w:val="en-US"/>
        </w:rPr>
        <w:t xml:space="preserve"> Miệng ống thông với khí quyển nên áp suất của khối khí trong bình luôn bằng áp suất khí quyển, tức là áp suất không đổi.</w:t>
      </w:r>
    </w:p>
    <w:p w14:paraId="45F643CB"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lang w:val="en-US"/>
        </w:rPr>
      </w:pPr>
      <w:r w:rsidRPr="00EF6ED1">
        <w:rPr>
          <w:rFonts w:ascii="Times New Roman" w:hAnsi="Times New Roman" w:cs="Times New Roman"/>
          <w:b/>
          <w:bCs/>
          <w:sz w:val="24"/>
          <w:szCs w:val="24"/>
          <w:lang w:val="en-US"/>
        </w:rPr>
        <w:t>Kết luận:</w:t>
      </w:r>
    </w:p>
    <w:p w14:paraId="1393AB20"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lang w:val="en-US"/>
        </w:rPr>
      </w:pPr>
      <w:r w:rsidRPr="00EF6ED1">
        <w:rPr>
          <w:rFonts w:ascii="Times New Roman" w:hAnsi="Times New Roman" w:cs="Times New Roman"/>
          <w:sz w:val="24"/>
          <w:szCs w:val="24"/>
          <w:lang w:val="en-US"/>
        </w:rPr>
        <w:t xml:space="preserve">Trong thí nghiệm này, áp suất của khối khí được giữ không đổi, còn thể tích và nhiệt độ thay đổi. Do đó, đây là quá trình </w:t>
      </w:r>
      <w:r w:rsidRPr="00EF6ED1">
        <w:rPr>
          <w:rFonts w:ascii="Times New Roman" w:hAnsi="Times New Roman" w:cs="Times New Roman"/>
          <w:b/>
          <w:bCs/>
          <w:sz w:val="24"/>
          <w:szCs w:val="24"/>
          <w:lang w:val="en-US"/>
        </w:rPr>
        <w:t>đẳng áp</w:t>
      </w:r>
      <w:r w:rsidRPr="00EF6ED1">
        <w:rPr>
          <w:rFonts w:ascii="Times New Roman" w:hAnsi="Times New Roman" w:cs="Times New Roman"/>
          <w:sz w:val="24"/>
          <w:szCs w:val="24"/>
          <w:lang w:val="en-US"/>
        </w:rPr>
        <w:t>.</w:t>
      </w:r>
    </w:p>
    <w:p w14:paraId="23189F14" w14:textId="032E437D" w:rsidR="001F2C4C" w:rsidRPr="00EF6ED1" w:rsidRDefault="001F2C4C" w:rsidP="001F2C4C">
      <w:pPr>
        <w:tabs>
          <w:tab w:val="left" w:pos="360"/>
        </w:tabs>
        <w:spacing w:before="120" w:after="0" w:line="276" w:lineRule="auto"/>
        <w:jc w:val="both"/>
        <w:rPr>
          <w:rFonts w:ascii="Times New Roman" w:hAnsi="Times New Roman" w:cs="Times New Roman"/>
          <w:bCs/>
          <w:sz w:val="24"/>
          <w:szCs w:val="24"/>
          <w:lang w:val="en-US" w:eastAsia="zh-CN"/>
        </w:rPr>
      </w:pPr>
      <w:r w:rsidRPr="00EF6ED1">
        <w:rPr>
          <w:rFonts w:ascii="Times New Roman" w:hAnsi="Times New Roman" w:cs="Times New Roman"/>
          <w:b/>
          <w:color w:val="0000FF"/>
          <w:sz w:val="24"/>
          <w:szCs w:val="24"/>
          <w:lang w:val="en-US" w:eastAsia="zh-CN"/>
        </w:rPr>
        <w:t xml:space="preserve"> </w:t>
      </w:r>
      <w:r w:rsidRPr="00EF6ED1">
        <w:rPr>
          <w:rFonts w:ascii="Times New Roman" w:hAnsi="Times New Roman" w:cs="Times New Roman"/>
          <w:bCs/>
          <w:sz w:val="24"/>
          <w:szCs w:val="24"/>
          <w:lang w:val="en-US" w:eastAsia="zh-CN"/>
        </w:rPr>
        <w:t xml:space="preserve">Ở nhiệt độ </w:t>
      </w:r>
      <w:r w:rsidRPr="00EF6ED1">
        <w:rPr>
          <w:rFonts w:ascii="Times New Roman" w:hAnsi="Times New Roman" w:cs="Times New Roman"/>
          <w:position w:val="-6"/>
          <w:sz w:val="24"/>
          <w:szCs w:val="24"/>
        </w:rPr>
        <w:object w:dxaOrig="580" w:dyaOrig="279" w14:anchorId="7BC2E96F">
          <v:shape id="_x0000_i2727" type="#_x0000_t75" style="width:29.25pt;height:12.75pt" o:ole="">
            <v:imagedata r:id="rId566" o:title=""/>
          </v:shape>
          <o:OLEObject Type="Embed" ProgID="Equation.DSMT4" ShapeID="_x0000_i2727" DrawAspect="Content" ObjectID="_1830737560" r:id="rId3340"/>
        </w:object>
      </w:r>
      <w:r w:rsidRPr="00EF6ED1">
        <w:rPr>
          <w:rFonts w:ascii="Times New Roman" w:hAnsi="Times New Roman" w:cs="Times New Roman"/>
          <w:bCs/>
          <w:sz w:val="24"/>
          <w:szCs w:val="24"/>
          <w:lang w:val="en-US" w:eastAsia="zh-CN"/>
        </w:rPr>
        <w:t xml:space="preserve">thể tích của một lượng khí là </w:t>
      </w:r>
      <w:r w:rsidRPr="00EF6ED1">
        <w:rPr>
          <w:rFonts w:ascii="Times New Roman" w:hAnsi="Times New Roman" w:cs="Times New Roman"/>
          <w:position w:val="-18"/>
          <w:sz w:val="24"/>
          <w:szCs w:val="24"/>
        </w:rPr>
        <w:object w:dxaOrig="620" w:dyaOrig="400" w14:anchorId="7F824D11">
          <v:shape id="_x0000_i2728" type="#_x0000_t75" style="width:31.5pt;height:19.5pt" o:ole="">
            <v:imagedata r:id="rId568" o:title=""/>
          </v:shape>
          <o:OLEObject Type="Embed" ProgID="Equation.DSMT4" ShapeID="_x0000_i2728" DrawAspect="Content" ObjectID="_1830737561" r:id="rId3341"/>
        </w:object>
      </w:r>
      <w:r w:rsidRPr="00EF6ED1">
        <w:rPr>
          <w:rFonts w:ascii="Times New Roman" w:hAnsi="Times New Roman" w:cs="Times New Roman"/>
          <w:sz w:val="24"/>
          <w:szCs w:val="24"/>
          <w:lang w:val="en-US"/>
        </w:rPr>
        <w:t xml:space="preserve"> </w:t>
      </w:r>
      <w:r w:rsidRPr="00EF6ED1">
        <w:rPr>
          <w:rFonts w:ascii="Times New Roman" w:hAnsi="Times New Roman" w:cs="Times New Roman"/>
          <w:bCs/>
          <w:sz w:val="24"/>
          <w:szCs w:val="24"/>
          <w:lang w:val="en-US" w:eastAsia="zh-CN"/>
        </w:rPr>
        <w:t xml:space="preserve">Ở nhiệt độ </w:t>
      </w:r>
      <w:r w:rsidRPr="00EF6ED1">
        <w:rPr>
          <w:rFonts w:ascii="Times New Roman" w:hAnsi="Times New Roman" w:cs="Times New Roman"/>
          <w:position w:val="-6"/>
          <w:sz w:val="24"/>
          <w:szCs w:val="24"/>
        </w:rPr>
        <w:object w:dxaOrig="700" w:dyaOrig="279" w14:anchorId="44D38E38">
          <v:shape id="_x0000_i2729" type="#_x0000_t75" style="width:35.25pt;height:12.75pt" o:ole="">
            <v:imagedata r:id="rId570" o:title=""/>
          </v:shape>
          <o:OLEObject Type="Embed" ProgID="Equation.DSMT4" ShapeID="_x0000_i2729" DrawAspect="Content" ObjectID="_1830737562" r:id="rId3342"/>
        </w:object>
      </w:r>
      <w:r w:rsidRPr="00EF6ED1">
        <w:rPr>
          <w:rFonts w:ascii="Times New Roman" w:hAnsi="Times New Roman" w:cs="Times New Roman"/>
          <w:sz w:val="24"/>
          <w:szCs w:val="24"/>
          <w:lang w:val="en-US"/>
        </w:rPr>
        <w:t xml:space="preserve"> </w:t>
      </w:r>
      <w:r w:rsidRPr="00EF6ED1">
        <w:rPr>
          <w:rFonts w:ascii="Times New Roman" w:hAnsi="Times New Roman" w:cs="Times New Roman"/>
          <w:bCs/>
          <w:sz w:val="24"/>
          <w:szCs w:val="24"/>
          <w:lang w:val="en-US" w:eastAsia="zh-CN"/>
        </w:rPr>
        <w:t>và áp suất khí không đổi, thể tích của lượng khí đó là</w:t>
      </w:r>
    </w:p>
    <w:p w14:paraId="029B7B71"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800080"/>
          <w:sz w:val="24"/>
          <w:szCs w:val="24"/>
          <w:lang w:val="en-US"/>
        </w:rPr>
      </w:pPr>
      <w:r w:rsidRPr="007A24FF">
        <w:rPr>
          <w:rFonts w:ascii="Times New Roman" w:hAnsi="Times New Roman" w:cs="Times New Roman"/>
          <w:b/>
          <w:color w:val="0070C0"/>
          <w:sz w:val="24"/>
          <w:szCs w:val="24"/>
          <w:u w:val="single"/>
        </w:rPr>
        <w:t>A.</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position w:val="-18"/>
          <w:sz w:val="24"/>
          <w:szCs w:val="24"/>
        </w:rPr>
        <w:object w:dxaOrig="660" w:dyaOrig="400" w14:anchorId="0303DCBB">
          <v:shape id="_x0000_i2730" type="#_x0000_t75" style="width:33pt;height:20.25pt" o:ole="">
            <v:imagedata r:id="rId572" o:title=""/>
          </v:shape>
          <o:OLEObject Type="Embed" ProgID="Equation.DSMT4" ShapeID="_x0000_i2730" DrawAspect="Content" ObjectID="_1830737563" r:id="rId3343"/>
        </w:object>
      </w:r>
      <w:r w:rsidRPr="00EF6ED1">
        <w:rPr>
          <w:rFonts w:ascii="Times New Roman" w:hAnsi="Times New Roman" w:cs="Times New Roman"/>
          <w:bCs/>
          <w:sz w:val="24"/>
          <w:szCs w:val="24"/>
          <w:lang w:val="en-US"/>
        </w:rPr>
        <w:tab/>
      </w: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position w:val="-18"/>
          <w:sz w:val="24"/>
          <w:szCs w:val="24"/>
        </w:rPr>
        <w:object w:dxaOrig="780" w:dyaOrig="400" w14:anchorId="46379201">
          <v:shape id="_x0000_i2731" type="#_x0000_t75" style="width:39pt;height:20.25pt" o:ole="">
            <v:imagedata r:id="rId574" o:title=""/>
          </v:shape>
          <o:OLEObject Type="Embed" ProgID="Equation.DSMT4" ShapeID="_x0000_i2731" DrawAspect="Content" ObjectID="_1830737564" r:id="rId3344"/>
        </w:object>
      </w:r>
      <w:r w:rsidRPr="00EF6ED1">
        <w:rPr>
          <w:rFonts w:ascii="Times New Roman" w:hAnsi="Times New Roman" w:cs="Times New Roman"/>
          <w:bCs/>
          <w:sz w:val="24"/>
          <w:szCs w:val="24"/>
          <w:lang w:val="en-US"/>
        </w:rPr>
        <w:tab/>
      </w: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position w:val="-18"/>
          <w:sz w:val="24"/>
          <w:szCs w:val="24"/>
        </w:rPr>
        <w:object w:dxaOrig="639" w:dyaOrig="400" w14:anchorId="5CE90050">
          <v:shape id="_x0000_i2732" type="#_x0000_t75" style="width:32.25pt;height:20.25pt" o:ole="">
            <v:imagedata r:id="rId576" o:title=""/>
          </v:shape>
          <o:OLEObject Type="Embed" ProgID="Equation.DSMT4" ShapeID="_x0000_i2732" DrawAspect="Content" ObjectID="_1830737565" r:id="rId3345"/>
        </w:object>
      </w:r>
      <w:r w:rsidRPr="00EF6ED1">
        <w:rPr>
          <w:rFonts w:ascii="Times New Roman" w:hAnsi="Times New Roman" w:cs="Times New Roman"/>
          <w:bCs/>
          <w:sz w:val="24"/>
          <w:szCs w:val="24"/>
          <w:lang w:val="en-US"/>
        </w:rPr>
        <w:tab/>
      </w:r>
      <w:r w:rsidRPr="007A24FF">
        <w:rPr>
          <w:rFonts w:ascii="Times New Roman" w:hAnsi="Times New Roman" w:cs="Times New Roman"/>
          <w:b/>
          <w:color w:val="0070C0"/>
          <w:sz w:val="24"/>
          <w:szCs w:val="24"/>
        </w:rPr>
        <w:t xml:space="preserve">D. </w:t>
      </w:r>
      <w:r w:rsidRPr="00EF6ED1">
        <w:rPr>
          <w:rFonts w:ascii="Times New Roman" w:hAnsi="Times New Roman" w:cs="Times New Roman"/>
          <w:position w:val="-18"/>
          <w:sz w:val="24"/>
          <w:szCs w:val="24"/>
        </w:rPr>
        <w:object w:dxaOrig="780" w:dyaOrig="400" w14:anchorId="71BDE6A2">
          <v:shape id="_x0000_i2733" type="#_x0000_t75" style="width:39pt;height:20.25pt" o:ole="">
            <v:imagedata r:id="rId578" o:title=""/>
          </v:shape>
          <o:OLEObject Type="Embed" ProgID="Equation.DSMT4" ShapeID="_x0000_i2733" DrawAspect="Content" ObjectID="_1830737566" r:id="rId3346"/>
        </w:object>
      </w:r>
    </w:p>
    <w:p w14:paraId="21DB41DE"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737AB4BE"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lang w:val="en-US"/>
        </w:rPr>
      </w:pPr>
      <w:r w:rsidRPr="00EF6ED1">
        <w:rPr>
          <w:rFonts w:ascii="Times New Roman" w:hAnsi="Times New Roman" w:cs="Times New Roman"/>
          <w:b/>
          <w:color w:val="0000FF"/>
          <w:sz w:val="24"/>
          <w:szCs w:val="24"/>
        </w:rPr>
        <w:t xml:space="preserve">Chọn </w:t>
      </w:r>
      <w:r w:rsidRPr="00EF6ED1">
        <w:rPr>
          <w:rFonts w:ascii="Times New Roman" w:hAnsi="Times New Roman" w:cs="Times New Roman"/>
          <w:b/>
          <w:color w:val="0000FF"/>
          <w:sz w:val="24"/>
          <w:szCs w:val="24"/>
          <w:lang w:val="en-US"/>
        </w:rPr>
        <w:t>A</w:t>
      </w:r>
    </w:p>
    <w:p w14:paraId="4574DEB9"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Cs/>
          <w:sz w:val="24"/>
          <w:szCs w:val="24"/>
          <w:lang w:val="en-US"/>
        </w:rPr>
      </w:pPr>
      <w:r w:rsidRPr="00EF6ED1">
        <w:rPr>
          <w:rFonts w:ascii="Times New Roman" w:hAnsi="Times New Roman" w:cs="Times New Roman"/>
          <w:bCs/>
          <w:sz w:val="24"/>
          <w:szCs w:val="24"/>
          <w:lang w:val="en-US"/>
        </w:rPr>
        <w:t>Vì áp suất khí không đổi, áp dụng định luật CHARLES</w:t>
      </w:r>
    </w:p>
    <w:p w14:paraId="2F91493B"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00" w:themeColor="text1"/>
          <w:sz w:val="24"/>
          <w:szCs w:val="24"/>
          <w:lang w:val="en-US"/>
        </w:rPr>
      </w:pPr>
      <w:r w:rsidRPr="00EF6ED1">
        <w:rPr>
          <w:rFonts w:ascii="Times New Roman" w:hAnsi="Times New Roman" w:cs="Times New Roman"/>
          <w:position w:val="-32"/>
          <w:sz w:val="24"/>
          <w:szCs w:val="24"/>
        </w:rPr>
        <w:object w:dxaOrig="5240" w:dyaOrig="760" w14:anchorId="1D45D26F">
          <v:shape id="_x0000_i2734" type="#_x0000_t75" style="width:263.25pt;height:36.75pt" o:ole="">
            <v:imagedata r:id="rId3347" o:title=""/>
          </v:shape>
          <o:OLEObject Type="Embed" ProgID="Equation.DSMT4" ShapeID="_x0000_i2734" DrawAspect="Content" ObjectID="_1830737567" r:id="rId3348"/>
        </w:object>
      </w:r>
    </w:p>
    <w:p w14:paraId="73B33718" w14:textId="20DFC7B0" w:rsidR="001F2C4C" w:rsidRPr="00EF6ED1" w:rsidRDefault="001F2C4C" w:rsidP="001F2C4C">
      <w:pPr>
        <w:tabs>
          <w:tab w:val="left" w:pos="360"/>
        </w:tabs>
        <w:spacing w:before="120" w:after="0" w:line="276" w:lineRule="auto"/>
        <w:jc w:val="both"/>
        <w:rPr>
          <w:rFonts w:ascii="Times New Roman" w:hAnsi="Times New Roman" w:cs="Times New Roman"/>
          <w:bCs/>
          <w:sz w:val="24"/>
          <w:szCs w:val="24"/>
          <w:lang w:val="en-US" w:eastAsia="zh-CN"/>
        </w:rPr>
      </w:pPr>
      <w:r w:rsidRPr="00EF6ED1">
        <w:rPr>
          <w:rFonts w:ascii="Times New Roman" w:hAnsi="Times New Roman" w:cs="Times New Roman"/>
          <w:b/>
          <w:color w:val="0000FF"/>
          <w:sz w:val="24"/>
          <w:szCs w:val="24"/>
          <w:lang w:val="en-US" w:eastAsia="zh-CN"/>
        </w:rPr>
        <w:t xml:space="preserve"> </w:t>
      </w:r>
      <w:r w:rsidRPr="00EF6ED1">
        <w:rPr>
          <w:rFonts w:ascii="Times New Roman" w:hAnsi="Times New Roman" w:cs="Times New Roman"/>
          <w:bCs/>
          <w:sz w:val="24"/>
          <w:szCs w:val="24"/>
          <w:lang w:val="en-US" w:eastAsia="zh-CN"/>
        </w:rPr>
        <w:t xml:space="preserve">Trong sơ đồ, đường đứt nét </w:t>
      </w:r>
      <w:r w:rsidRPr="00EF6ED1">
        <w:rPr>
          <w:rFonts w:ascii="Times New Roman" w:hAnsi="Times New Roman" w:cs="Times New Roman"/>
          <w:position w:val="-4"/>
          <w:sz w:val="24"/>
          <w:szCs w:val="24"/>
        </w:rPr>
        <w:object w:dxaOrig="260" w:dyaOrig="260" w14:anchorId="1AA6B049">
          <v:shape id="_x0000_i2735" type="#_x0000_t75" style="width:12.75pt;height:12.75pt" o:ole="">
            <v:imagedata r:id="rId580" o:title=""/>
          </v:shape>
          <o:OLEObject Type="Embed" ProgID="Equation.DSMT4" ShapeID="_x0000_i2735" DrawAspect="Content" ObjectID="_1830737568" r:id="rId3349"/>
        </w:object>
      </w:r>
      <w:r w:rsidRPr="00EF6ED1">
        <w:rPr>
          <w:rFonts w:ascii="Times New Roman" w:hAnsi="Times New Roman" w:cs="Times New Roman"/>
          <w:bCs/>
          <w:sz w:val="24"/>
          <w:szCs w:val="24"/>
          <w:lang w:val="en-US" w:eastAsia="zh-CN"/>
        </w:rPr>
        <w:t xml:space="preserve"> biểu thị sự thay đổi của áp suất </w:t>
      </w:r>
      <w:r w:rsidRPr="00EF6ED1">
        <w:rPr>
          <w:rFonts w:ascii="Times New Roman" w:hAnsi="Times New Roman" w:cs="Times New Roman"/>
          <w:position w:val="-10"/>
          <w:sz w:val="24"/>
          <w:szCs w:val="24"/>
        </w:rPr>
        <w:object w:dxaOrig="200" w:dyaOrig="260" w14:anchorId="07C5B0B2">
          <v:shape id="_x0000_i2736" type="#_x0000_t75" style="width:9.75pt;height:12.75pt" o:ole="">
            <v:imagedata r:id="rId582" o:title=""/>
          </v:shape>
          <o:OLEObject Type="Embed" ProgID="Equation.DSMT4" ShapeID="_x0000_i2736" DrawAspect="Content" ObjectID="_1830737569" r:id="rId3350"/>
        </w:object>
      </w:r>
      <w:r w:rsidRPr="00EF6ED1">
        <w:rPr>
          <w:rFonts w:ascii="Times New Roman" w:hAnsi="Times New Roman" w:cs="Times New Roman"/>
          <w:bCs/>
          <w:sz w:val="24"/>
          <w:szCs w:val="24"/>
          <w:lang w:val="en-US" w:eastAsia="zh-CN"/>
        </w:rPr>
        <w:t xml:space="preserve"> theo nhiệt độ tuyệt đối </w:t>
      </w:r>
      <w:r w:rsidRPr="00EF6ED1">
        <w:rPr>
          <w:rFonts w:ascii="Times New Roman" w:hAnsi="Times New Roman" w:cs="Times New Roman"/>
          <w:position w:val="-4"/>
          <w:sz w:val="24"/>
          <w:szCs w:val="24"/>
        </w:rPr>
        <w:object w:dxaOrig="240" w:dyaOrig="260" w14:anchorId="46185DC7">
          <v:shape id="_x0000_i2737" type="#_x0000_t75" style="width:12pt;height:12.75pt" o:ole="">
            <v:imagedata r:id="rId584" o:title=""/>
          </v:shape>
          <o:OLEObject Type="Embed" ProgID="Equation.DSMT4" ShapeID="_x0000_i2737" DrawAspect="Content" ObjectID="_1830737570" r:id="rId3351"/>
        </w:object>
      </w:r>
      <w:r w:rsidRPr="00EF6ED1">
        <w:rPr>
          <w:rFonts w:ascii="Times New Roman" w:hAnsi="Times New Roman" w:cs="Times New Roman"/>
          <w:bCs/>
          <w:sz w:val="24"/>
          <w:szCs w:val="24"/>
          <w:lang w:val="en-US" w:eastAsia="zh-CN"/>
        </w:rPr>
        <w:t xml:space="preserve"> đối với </w:t>
      </w:r>
      <w:r w:rsidRPr="00EF6ED1">
        <w:rPr>
          <w:rFonts w:ascii="Times New Roman" w:hAnsi="Times New Roman" w:cs="Times New Roman"/>
          <w:position w:val="-18"/>
          <w:sz w:val="24"/>
          <w:szCs w:val="24"/>
        </w:rPr>
        <w:object w:dxaOrig="600" w:dyaOrig="400" w14:anchorId="2FD26F37">
          <v:shape id="_x0000_i2738" type="#_x0000_t75" style="width:30.75pt;height:20.25pt" o:ole="">
            <v:imagedata r:id="rId586" o:title=""/>
          </v:shape>
          <o:OLEObject Type="Embed" ProgID="Equation.DSMT4" ShapeID="_x0000_i2738" DrawAspect="Content" ObjectID="_1830737571" r:id="rId3352"/>
        </w:object>
      </w:r>
      <w:r w:rsidRPr="00EF6ED1">
        <w:rPr>
          <w:rFonts w:ascii="Times New Roman" w:hAnsi="Times New Roman" w:cs="Times New Roman"/>
          <w:bCs/>
          <w:sz w:val="24"/>
          <w:szCs w:val="24"/>
          <w:lang w:val="en-US" w:eastAsia="zh-CN"/>
        </w:rPr>
        <w:t xml:space="preserve"> khí lý tưởng trong một bình chứa có thể tích cố định. Đường </w:t>
      </w:r>
      <w:r w:rsidRPr="00EF6ED1">
        <w:rPr>
          <w:rFonts w:ascii="Times New Roman" w:hAnsi="Times New Roman" w:cs="Times New Roman"/>
          <w:position w:val="-18"/>
          <w:sz w:val="24"/>
          <w:szCs w:val="24"/>
        </w:rPr>
        <w:object w:dxaOrig="1380" w:dyaOrig="400" w14:anchorId="3701553E">
          <v:shape id="_x0000_i2739" type="#_x0000_t75" style="width:69pt;height:20.25pt" o:ole="">
            <v:imagedata r:id="rId588" o:title=""/>
          </v:shape>
          <o:OLEObject Type="Embed" ProgID="Equation.DSMT4" ShapeID="_x0000_i2739" DrawAspect="Content" ObjectID="_1830737572" r:id="rId3353"/>
        </w:object>
      </w:r>
      <w:r w:rsidRPr="00EF6ED1">
        <w:rPr>
          <w:rFonts w:ascii="Times New Roman" w:hAnsi="Times New Roman" w:cs="Times New Roman"/>
          <w:bCs/>
          <w:sz w:val="24"/>
          <w:szCs w:val="24"/>
          <w:lang w:val="en-US" w:eastAsia="zh-CN"/>
        </w:rPr>
        <w:t xml:space="preserve"> biểu diễn sự biến thiên của </w:t>
      </w:r>
      <w:r w:rsidRPr="00EF6ED1">
        <w:rPr>
          <w:rFonts w:ascii="Times New Roman" w:hAnsi="Times New Roman" w:cs="Times New Roman"/>
          <w:position w:val="-18"/>
          <w:sz w:val="24"/>
          <w:szCs w:val="24"/>
        </w:rPr>
        <w:object w:dxaOrig="620" w:dyaOrig="400" w14:anchorId="492FF135">
          <v:shape id="_x0000_i2740" type="#_x0000_t75" style="width:31.5pt;height:20.25pt" o:ole="">
            <v:imagedata r:id="rId590" o:title=""/>
          </v:shape>
          <o:OLEObject Type="Embed" ProgID="Equation.DSMT4" ShapeID="_x0000_i2740" DrawAspect="Content" ObjectID="_1830737573" r:id="rId3354"/>
        </w:object>
      </w:r>
      <w:r w:rsidRPr="00EF6ED1">
        <w:rPr>
          <w:rFonts w:ascii="Times New Roman" w:hAnsi="Times New Roman" w:cs="Times New Roman"/>
          <w:bCs/>
          <w:sz w:val="24"/>
          <w:szCs w:val="24"/>
          <w:lang w:val="en-US" w:eastAsia="zh-CN"/>
        </w:rPr>
        <w:t xml:space="preserve"> khí trong cùng một bình chứa?</w:t>
      </w:r>
    </w:p>
    <w:p w14:paraId="3D558BAE" w14:textId="77777777" w:rsidR="001F2C4C" w:rsidRPr="00EF6ED1" w:rsidRDefault="001F2C4C" w:rsidP="001F2C4C">
      <w:pPr>
        <w:tabs>
          <w:tab w:val="left" w:pos="360"/>
        </w:tabs>
        <w:spacing w:before="120" w:after="0" w:line="276" w:lineRule="auto"/>
        <w:jc w:val="center"/>
        <w:rPr>
          <w:rFonts w:ascii="Times New Roman" w:hAnsi="Times New Roman" w:cs="Times New Roman"/>
          <w:bCs/>
          <w:sz w:val="24"/>
          <w:szCs w:val="24"/>
          <w:lang w:val="en-US" w:eastAsia="zh-CN"/>
        </w:rPr>
      </w:pPr>
      <w:r w:rsidRPr="00EF6ED1">
        <w:rPr>
          <w:rFonts w:ascii="Times New Roman" w:hAnsi="Times New Roman" w:cs="Times New Roman"/>
          <w:noProof/>
          <w:lang w:val="en-US"/>
        </w:rPr>
        <mc:AlternateContent>
          <mc:Choice Requires="wpg">
            <w:drawing>
              <wp:inline distT="0" distB="0" distL="0" distR="0" wp14:anchorId="5628DC7F" wp14:editId="789FD863">
                <wp:extent cx="2395391" cy="2417831"/>
                <wp:effectExtent l="0" t="0" r="0" b="1905"/>
                <wp:docPr id="1121615941" name="Group 23"/>
                <wp:cNvGraphicFramePr/>
                <a:graphic xmlns:a="http://schemas.openxmlformats.org/drawingml/2006/main">
                  <a:graphicData uri="http://schemas.microsoft.com/office/word/2010/wordprocessingGroup">
                    <wpg:wgp>
                      <wpg:cNvGrpSpPr/>
                      <wpg:grpSpPr>
                        <a:xfrm>
                          <a:off x="0" y="0"/>
                          <a:ext cx="2395391" cy="2417831"/>
                          <a:chOff x="0" y="0"/>
                          <a:chExt cx="2395391" cy="2417831"/>
                        </a:xfrm>
                      </wpg:grpSpPr>
                      <wpg:grpSp>
                        <wpg:cNvPr id="1586584317" name="Group 20"/>
                        <wpg:cNvGrpSpPr/>
                        <wpg:grpSpPr>
                          <a:xfrm>
                            <a:off x="280491" y="269271"/>
                            <a:ext cx="1868068" cy="1862459"/>
                            <a:chOff x="0" y="0"/>
                            <a:chExt cx="1868068" cy="1862459"/>
                          </a:xfrm>
                        </wpg:grpSpPr>
                        <wps:wsp>
                          <wps:cNvPr id="1342308143" name="Straight Connector 14"/>
                          <wps:cNvCnPr/>
                          <wps:spPr>
                            <a:xfrm flipV="1">
                              <a:off x="0" y="246832"/>
                              <a:ext cx="1615627" cy="1615627"/>
                            </a:xfrm>
                            <a:prstGeom prst="line">
                              <a:avLst/>
                            </a:prstGeom>
                            <a:noFill/>
                            <a:ln w="25400" cap="rnd" cmpd="sng" algn="ctr">
                              <a:solidFill>
                                <a:srgbClr val="002060"/>
                              </a:solidFill>
                              <a:prstDash val="sysDash"/>
                              <a:miter lim="800000"/>
                            </a:ln>
                            <a:effectLst/>
                          </wps:spPr>
                          <wps:bodyPr/>
                        </wps:wsp>
                        <wps:wsp>
                          <wps:cNvPr id="287820120" name="Text Box 13"/>
                          <wps:cNvSpPr txBox="1"/>
                          <wps:spPr>
                            <a:xfrm>
                              <a:off x="1565138" y="0"/>
                              <a:ext cx="302930" cy="314150"/>
                            </a:xfrm>
                            <a:prstGeom prst="rect">
                              <a:avLst/>
                            </a:prstGeom>
                            <a:noFill/>
                            <a:ln w="6350">
                              <a:noFill/>
                            </a:ln>
                          </wps:spPr>
                          <wps:txbx>
                            <w:txbxContent>
                              <w:p w14:paraId="0A36A859" w14:textId="77777777" w:rsidR="007A24FF" w:rsidRPr="00EF6955" w:rsidRDefault="007A24FF" w:rsidP="001F2C4C">
                                <w:pPr>
                                  <w:rPr>
                                    <w:rFonts w:ascii="Palatino Linotype" w:hAnsi="Palatino Linotype"/>
                                    <w:color w:val="002060"/>
                                    <w:sz w:val="28"/>
                                    <w:szCs w:val="28"/>
                                    <w:lang w:val="en-US"/>
                                  </w:rPr>
                                </w:pPr>
                                <w:r w:rsidRPr="00EF6955">
                                  <w:rPr>
                                    <w:rFonts w:ascii="Palatino Linotype" w:hAnsi="Palatino Linotype"/>
                                    <w:color w:val="002060"/>
                                    <w:sz w:val="28"/>
                                    <w:szCs w:val="28"/>
                                    <w:lang w:val="en-US"/>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803574123" name="Group 17"/>
                        <wpg:cNvGrpSpPr/>
                        <wpg:grpSpPr>
                          <a:xfrm>
                            <a:off x="280491" y="72927"/>
                            <a:ext cx="807813" cy="2056785"/>
                            <a:chOff x="0" y="0"/>
                            <a:chExt cx="807813" cy="2056785"/>
                          </a:xfrm>
                        </wpg:grpSpPr>
                        <wps:wsp>
                          <wps:cNvPr id="1262172799" name="Text Box 13"/>
                          <wps:cNvSpPr txBox="1"/>
                          <wps:spPr>
                            <a:xfrm>
                              <a:off x="476834" y="0"/>
                              <a:ext cx="302930" cy="314150"/>
                            </a:xfrm>
                            <a:prstGeom prst="rect">
                              <a:avLst/>
                            </a:prstGeom>
                            <a:noFill/>
                            <a:ln w="6350">
                              <a:noFill/>
                            </a:ln>
                          </wps:spPr>
                          <wps:txbx>
                            <w:txbxContent>
                              <w:p w14:paraId="6DE50A9D" w14:textId="77777777" w:rsidR="007A24FF" w:rsidRPr="00EF6955" w:rsidRDefault="007A24FF" w:rsidP="001F2C4C">
                                <w:pPr>
                                  <w:rPr>
                                    <w:rFonts w:ascii="Palatino Linotype" w:hAnsi="Palatino Linotype"/>
                                    <w:color w:val="7030A0"/>
                                    <w:sz w:val="28"/>
                                    <w:szCs w:val="28"/>
                                    <w:lang w:val="en-US"/>
                                  </w:rPr>
                                </w:pPr>
                                <w:r w:rsidRPr="00EF6955">
                                  <w:rPr>
                                    <w:rFonts w:ascii="Palatino Linotype" w:hAnsi="Palatino Linotype"/>
                                    <w:color w:val="7030A0"/>
                                    <w:sz w:val="28"/>
                                    <w:szCs w:val="28"/>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34460382" name="Straight Connector 12"/>
                          <wps:cNvCnPr/>
                          <wps:spPr>
                            <a:xfrm flipV="1">
                              <a:off x="0" y="140246"/>
                              <a:ext cx="807813" cy="1916539"/>
                            </a:xfrm>
                            <a:prstGeom prst="line">
                              <a:avLst/>
                            </a:prstGeom>
                            <a:noFill/>
                            <a:ln w="25400" cap="rnd" cmpd="sng" algn="ctr">
                              <a:solidFill>
                                <a:srgbClr val="7030A0"/>
                              </a:solidFill>
                              <a:prstDash val="solid"/>
                              <a:miter lim="800000"/>
                            </a:ln>
                            <a:effectLst/>
                          </wps:spPr>
                          <wps:bodyPr/>
                        </wps:wsp>
                      </wpg:grpSp>
                      <wpg:grpSp>
                        <wpg:cNvPr id="1586842823" name="Group 18"/>
                        <wpg:cNvGrpSpPr/>
                        <wpg:grpSpPr>
                          <a:xfrm>
                            <a:off x="269271" y="50488"/>
                            <a:ext cx="1337473" cy="1531480"/>
                            <a:chOff x="0" y="0"/>
                            <a:chExt cx="1337473" cy="1531480"/>
                          </a:xfrm>
                        </wpg:grpSpPr>
                        <wps:wsp>
                          <wps:cNvPr id="518429143" name="Straight Connector 16"/>
                          <wps:cNvCnPr/>
                          <wps:spPr>
                            <a:xfrm flipV="1">
                              <a:off x="0" y="134636"/>
                              <a:ext cx="1337473" cy="1396844"/>
                            </a:xfrm>
                            <a:prstGeom prst="line">
                              <a:avLst/>
                            </a:prstGeom>
                            <a:noFill/>
                            <a:ln w="25400" cap="rnd" cmpd="sng" algn="ctr">
                              <a:solidFill>
                                <a:srgbClr val="A5A5A5"/>
                              </a:solidFill>
                              <a:prstDash val="solid"/>
                              <a:miter lim="800000"/>
                            </a:ln>
                            <a:effectLst/>
                          </wps:spPr>
                          <wps:bodyPr/>
                        </wps:wsp>
                        <wps:wsp>
                          <wps:cNvPr id="1584281873" name="Text Box 13"/>
                          <wps:cNvSpPr txBox="1"/>
                          <wps:spPr>
                            <a:xfrm>
                              <a:off x="976108" y="0"/>
                              <a:ext cx="302930" cy="314150"/>
                            </a:xfrm>
                            <a:prstGeom prst="rect">
                              <a:avLst/>
                            </a:prstGeom>
                            <a:noFill/>
                            <a:ln w="6350">
                              <a:noFill/>
                            </a:ln>
                          </wps:spPr>
                          <wps:txbx>
                            <w:txbxContent>
                              <w:p w14:paraId="06D5104A" w14:textId="77777777" w:rsidR="007A24FF" w:rsidRPr="00EF6955" w:rsidRDefault="007A24FF" w:rsidP="001F2C4C">
                                <w:pPr>
                                  <w:rPr>
                                    <w:rFonts w:ascii="Palatino Linotype" w:hAnsi="Palatino Linotype"/>
                                    <w:color w:val="A5A5A5" w:themeColor="accent3"/>
                                    <w:sz w:val="28"/>
                                    <w:szCs w:val="28"/>
                                    <w:lang w:val="en-US"/>
                                  </w:rPr>
                                </w:pPr>
                                <w:r w:rsidRPr="00EF6955">
                                  <w:rPr>
                                    <w:rFonts w:ascii="Palatino Linotype" w:hAnsi="Palatino Linotype"/>
                                    <w:color w:val="A5A5A5" w:themeColor="accent3"/>
                                    <w:sz w:val="28"/>
                                    <w:szCs w:val="28"/>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67789864" name="Group 21"/>
                        <wpg:cNvGrpSpPr/>
                        <wpg:grpSpPr>
                          <a:xfrm>
                            <a:off x="274881" y="1026596"/>
                            <a:ext cx="1896118" cy="1108846"/>
                            <a:chOff x="0" y="0"/>
                            <a:chExt cx="1896118" cy="1108846"/>
                          </a:xfrm>
                        </wpg:grpSpPr>
                        <wps:wsp>
                          <wps:cNvPr id="567466872" name="Straight Connector 15"/>
                          <wps:cNvCnPr/>
                          <wps:spPr>
                            <a:xfrm flipV="1">
                              <a:off x="0" y="263661"/>
                              <a:ext cx="1828800" cy="845185"/>
                            </a:xfrm>
                            <a:prstGeom prst="line">
                              <a:avLst/>
                            </a:prstGeom>
                            <a:noFill/>
                            <a:ln w="25400" cap="rnd" cmpd="sng" algn="ctr">
                              <a:solidFill>
                                <a:srgbClr val="ED7D31">
                                  <a:lumMod val="50000"/>
                                </a:srgbClr>
                              </a:solidFill>
                              <a:prstDash val="solid"/>
                              <a:miter lim="800000"/>
                            </a:ln>
                            <a:effectLst/>
                          </wps:spPr>
                          <wps:bodyPr/>
                        </wps:wsp>
                        <wps:wsp>
                          <wps:cNvPr id="759656269" name="Text Box 13"/>
                          <wps:cNvSpPr txBox="1"/>
                          <wps:spPr>
                            <a:xfrm>
                              <a:off x="1593188" y="0"/>
                              <a:ext cx="302930" cy="314150"/>
                            </a:xfrm>
                            <a:prstGeom prst="rect">
                              <a:avLst/>
                            </a:prstGeom>
                            <a:noFill/>
                            <a:ln w="6350">
                              <a:noFill/>
                            </a:ln>
                          </wps:spPr>
                          <wps:txbx>
                            <w:txbxContent>
                              <w:p w14:paraId="36DEA60C" w14:textId="77777777" w:rsidR="007A24FF" w:rsidRPr="00EF6955" w:rsidRDefault="007A24FF" w:rsidP="001F2C4C">
                                <w:pPr>
                                  <w:rPr>
                                    <w:rFonts w:ascii="Palatino Linotype" w:hAnsi="Palatino Linotype"/>
                                    <w:color w:val="833C0B" w:themeColor="accent2" w:themeShade="80"/>
                                    <w:sz w:val="28"/>
                                    <w:szCs w:val="28"/>
                                    <w:lang w:val="en-US"/>
                                  </w:rPr>
                                </w:pPr>
                                <w:r w:rsidRPr="00EF6955">
                                  <w:rPr>
                                    <w:rFonts w:ascii="Palatino Linotype" w:hAnsi="Palatino Linotype"/>
                                    <w:color w:val="833C0B" w:themeColor="accent2" w:themeShade="80"/>
                                    <w:sz w:val="28"/>
                                    <w:szCs w:val="28"/>
                                    <w:lang w:val="en-U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41323667" name="Group 19"/>
                        <wpg:cNvGrpSpPr/>
                        <wpg:grpSpPr>
                          <a:xfrm>
                            <a:off x="286100" y="499273"/>
                            <a:ext cx="1503430" cy="1634797"/>
                            <a:chOff x="0" y="0"/>
                            <a:chExt cx="1503430" cy="1634797"/>
                          </a:xfrm>
                        </wpg:grpSpPr>
                        <wps:wsp>
                          <wps:cNvPr id="378035782" name="Straight Connector 14"/>
                          <wps:cNvCnPr/>
                          <wps:spPr>
                            <a:xfrm flipV="1">
                              <a:off x="0" y="131367"/>
                              <a:ext cx="1503430" cy="1503430"/>
                            </a:xfrm>
                            <a:prstGeom prst="line">
                              <a:avLst/>
                            </a:prstGeom>
                            <a:noFill/>
                            <a:ln w="19050" cap="rnd" cmpd="sng" algn="ctr">
                              <a:solidFill>
                                <a:srgbClr val="00B0F0"/>
                              </a:solidFill>
                              <a:prstDash val="solid"/>
                              <a:miter lim="800000"/>
                            </a:ln>
                            <a:effectLst/>
                          </wps:spPr>
                          <wps:bodyPr/>
                        </wps:wsp>
                        <wps:wsp>
                          <wps:cNvPr id="1445335100" name="Text Box 13"/>
                          <wps:cNvSpPr txBox="1"/>
                          <wps:spPr>
                            <a:xfrm>
                              <a:off x="1105134" y="0"/>
                              <a:ext cx="302930" cy="314150"/>
                            </a:xfrm>
                            <a:prstGeom prst="rect">
                              <a:avLst/>
                            </a:prstGeom>
                            <a:noFill/>
                            <a:ln w="6350">
                              <a:noFill/>
                            </a:ln>
                          </wps:spPr>
                          <wps:txbx>
                            <w:txbxContent>
                              <w:p w14:paraId="1694F8EC" w14:textId="77777777" w:rsidR="007A24FF" w:rsidRPr="00EF6955" w:rsidRDefault="007A24FF" w:rsidP="001F2C4C">
                                <w:pPr>
                                  <w:rPr>
                                    <w:rFonts w:ascii="Palatino Linotype" w:hAnsi="Palatino Linotype"/>
                                    <w:color w:val="00B0F0"/>
                                    <w:sz w:val="28"/>
                                    <w:szCs w:val="28"/>
                                    <w:lang w:val="en-US"/>
                                  </w:rPr>
                                </w:pPr>
                                <w:r w:rsidRPr="00EF6955">
                                  <w:rPr>
                                    <w:rFonts w:ascii="Palatino Linotype" w:hAnsi="Palatino Linotype"/>
                                    <w:color w:val="00B0F0"/>
                                    <w:sz w:val="28"/>
                                    <w:szCs w:val="28"/>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28061445" name="Group 22"/>
                        <wpg:cNvGrpSpPr/>
                        <wpg:grpSpPr>
                          <a:xfrm>
                            <a:off x="0" y="0"/>
                            <a:ext cx="2395391" cy="2417831"/>
                            <a:chOff x="0" y="0"/>
                            <a:chExt cx="2395391" cy="2417831"/>
                          </a:xfrm>
                        </wpg:grpSpPr>
                        <wps:wsp>
                          <wps:cNvPr id="608059420" name="Straight Arrow Connector 10"/>
                          <wps:cNvCnPr/>
                          <wps:spPr>
                            <a:xfrm>
                              <a:off x="274881" y="2135002"/>
                              <a:ext cx="2018581" cy="0"/>
                            </a:xfrm>
                            <a:prstGeom prst="straightConnector1">
                              <a:avLst/>
                            </a:prstGeom>
                            <a:noFill/>
                            <a:ln w="19050" cap="rnd" cmpd="sng" algn="ctr">
                              <a:solidFill>
                                <a:sysClr val="windowText" lastClr="000000"/>
                              </a:solidFill>
                              <a:prstDash val="solid"/>
                              <a:miter lim="800000"/>
                              <a:tailEnd type="triangle"/>
                            </a:ln>
                            <a:effectLst/>
                          </wps:spPr>
                          <wps:bodyPr/>
                        </wps:wsp>
                        <wps:wsp>
                          <wps:cNvPr id="2066885289" name="Straight Arrow Connector 11"/>
                          <wps:cNvCnPr/>
                          <wps:spPr>
                            <a:xfrm flipV="1">
                              <a:off x="266934" y="150296"/>
                              <a:ext cx="0" cy="1985645"/>
                            </a:xfrm>
                            <a:prstGeom prst="straightConnector1">
                              <a:avLst/>
                            </a:prstGeom>
                            <a:noFill/>
                            <a:ln w="19050" cap="rnd" cmpd="sng" algn="ctr">
                              <a:solidFill>
                                <a:sysClr val="windowText" lastClr="000000"/>
                              </a:solidFill>
                              <a:prstDash val="solid"/>
                              <a:miter lim="800000"/>
                              <a:tailEnd type="triangle"/>
                            </a:ln>
                            <a:effectLst/>
                          </wps:spPr>
                          <wps:bodyPr/>
                        </wps:wsp>
                        <wps:wsp>
                          <wps:cNvPr id="763793905" name="Text Box 13"/>
                          <wps:cNvSpPr txBox="1"/>
                          <wps:spPr>
                            <a:xfrm>
                              <a:off x="16829" y="2058802"/>
                              <a:ext cx="302930" cy="314150"/>
                            </a:xfrm>
                            <a:prstGeom prst="rect">
                              <a:avLst/>
                            </a:prstGeom>
                            <a:noFill/>
                            <a:ln w="6350">
                              <a:noFill/>
                            </a:ln>
                          </wps:spPr>
                          <wps:txbx>
                            <w:txbxContent>
                              <w:p w14:paraId="6C1E320D" w14:textId="77777777" w:rsidR="007A24FF" w:rsidRPr="00EF6955" w:rsidRDefault="007A24FF" w:rsidP="001F2C4C">
                                <w:pPr>
                                  <w:rPr>
                                    <w:rFonts w:ascii="Palatino Linotype" w:hAnsi="Palatino Linotype"/>
                                    <w:sz w:val="28"/>
                                    <w:szCs w:val="28"/>
                                    <w:lang w:val="en-US"/>
                                  </w:rPr>
                                </w:pPr>
                                <w:r w:rsidRPr="00EF6955">
                                  <w:rPr>
                                    <w:rFonts w:ascii="Palatino Linotype" w:hAnsi="Palatino Linotype"/>
                                    <w:sz w:val="28"/>
                                    <w:szCs w:val="28"/>
                                    <w:lang w:val="en-US"/>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9608996" name="Text Box 13"/>
                          <wps:cNvSpPr txBox="1"/>
                          <wps:spPr>
                            <a:xfrm>
                              <a:off x="2092461" y="2103681"/>
                              <a:ext cx="302930" cy="314150"/>
                            </a:xfrm>
                            <a:prstGeom prst="rect">
                              <a:avLst/>
                            </a:prstGeom>
                            <a:noFill/>
                            <a:ln w="6350">
                              <a:noFill/>
                            </a:ln>
                          </wps:spPr>
                          <wps:txbx>
                            <w:txbxContent>
                              <w:p w14:paraId="5D72FF07" w14:textId="77777777" w:rsidR="007A24FF" w:rsidRPr="00EF6955" w:rsidRDefault="007A24FF" w:rsidP="001F2C4C">
                                <w:pPr>
                                  <w:rPr>
                                    <w:rFonts w:ascii="Palatino Linotype" w:hAnsi="Palatino Linotype"/>
                                    <w:sz w:val="28"/>
                                    <w:szCs w:val="28"/>
                                    <w:lang w:val="en-US"/>
                                  </w:rPr>
                                </w:pPr>
                                <w:r w:rsidRPr="00EF6955">
                                  <w:rPr>
                                    <w:rFonts w:ascii="Palatino Linotype" w:hAnsi="Palatino Linotype"/>
                                    <w:sz w:val="28"/>
                                    <w:szCs w:val="28"/>
                                    <w:lang w:val="en-US"/>
                                  </w:rP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9131574" name="Text Box 13"/>
                          <wps:cNvSpPr txBox="1"/>
                          <wps:spPr>
                            <a:xfrm>
                              <a:off x="0" y="0"/>
                              <a:ext cx="302930" cy="364638"/>
                            </a:xfrm>
                            <a:prstGeom prst="rect">
                              <a:avLst/>
                            </a:prstGeom>
                            <a:noFill/>
                            <a:ln w="6350">
                              <a:noFill/>
                            </a:ln>
                          </wps:spPr>
                          <wps:txbx>
                            <w:txbxContent>
                              <w:p w14:paraId="1FAE955F" w14:textId="77777777" w:rsidR="007A24FF" w:rsidRPr="00EF6955" w:rsidRDefault="007A24FF" w:rsidP="001F2C4C">
                                <w:pPr>
                                  <w:rPr>
                                    <w:rFonts w:ascii="Palatino Linotype" w:hAnsi="Palatino Linotype"/>
                                    <w:sz w:val="28"/>
                                    <w:szCs w:val="28"/>
                                    <w:lang w:val="en-US"/>
                                  </w:rPr>
                                </w:pPr>
                                <w:r w:rsidRPr="00EF6955">
                                  <w:rPr>
                                    <w:rFonts w:ascii="Palatino Linotype" w:hAnsi="Palatino Linotype"/>
                                    <w:sz w:val="28"/>
                                    <w:szCs w:val="28"/>
                                    <w:lang w:val="en-US"/>
                                  </w:rP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id="_x0000_s1383" style="width:188.6pt;height:190.4pt;mso-position-horizontal-relative:char;mso-position-vertical-relative:line" coordsize="23953,24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">
                <v:group id="_x0000_s1384" style="position:absolute;left:2804;top:2692;width:18681;height:18625" coordsize="18680,186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J/+95yQAA&#10;AOMAAAAPAAAAAAAAAAAAAAAAAKoCAABkcnMvZG93bnJldi54bWxQSwUGAAAAAAQABAD6AAAAoAMA&#10;AAAA&#10;">
                  <v:line id="Straight Connector 14" o:spid="_x0000_s1385" style="position:absolute;flip:y;visibility:visible;mso-wrap-style:square" from="0,2468" to="16156,186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l9T8YAAADjAAAADwAAAGRycy9kb3ducmV2LnhtbERPS2vCQBC+F/wPywi91V1NKhJdJfii&#10;0EurXrwN2TEJZmdDdtX037uFQo/zvWex6m0j7tT52rGG8UiBIC6cqbnUcDru3mYgfEA22DgmDT/k&#10;YbUcvCwwM+7B33Q/hFLEEPYZaqhCaDMpfVGRRT9yLXHkLq6zGOLZldJ0+IjhtpETpabSYs2xocKW&#10;1hUV18PNasg/+X3Dfqdy0xzt+Wufbsk6rV+HfT4HEagP/+I/94eJ85N0kqjZOE3g96cIgFw+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q5fU/GAAAA4wAAAA8AAAAAAAAA&#10;AAAAAAAAoQIAAGRycy9kb3ducmV2LnhtbFBLBQYAAAAABAAEAPkAAACUAwAAAAA=&#10;" strokecolor="#002060" strokeweight="2pt">
                    <v:stroke dashstyle="3 1" joinstyle="miter" endcap="round"/>
                  </v:line>
                  <v:shape id="Text Box 13" o:spid="_x0000_s1386" type="#_x0000_t202" style="position:absolute;left:15651;width:3029;height:31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f+XsoA&#10;AADiAAAADwAAAGRycy9kb3ducmV2LnhtbESPy2rDMBBF94X8g5hCd40cQRvjWgnBEFJKu8hjk93U&#10;Gj+oNXIsJXH79dUikOXlvjj5crSduNDgW8caZtMEBHHpTMu1hsN+/ZyC8AHZYOeYNPySh+Vi8pBj&#10;ZtyVt3TZhVrEEfYZamhC6DMpfdmQRT91PXH0KjdYDFEOtTQDXuO47aRKkldpseX40GBPRUPlz+5s&#10;NXwU6y/cfiub/nXF5rNa9afD8UXrp8dx9QYi0Bju4Vv73WhQ6TxVyUxFiIgUcUAu/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0n/l7KAAAA4gAAAA8AAAAAAAAAAAAAAAAAmAIA&#10;AGRycy9kb3ducmV2LnhtbFBLBQYAAAAABAAEAPUAAACPAwAAAAA=&#10;" filled="f" stroked="f" strokeweight=".5pt">
                    <v:textbox>
                      <w:txbxContent>
                        <w:p w14:paraId="0A36A859" w14:textId="77777777" w:rsidR="00BC2F93" w:rsidRPr="00EF6955" w:rsidRDefault="00BC2F93" w:rsidP="001F2C4C">
                          <w:pPr>
                            <w:rPr>
                              <w:rFonts w:ascii="Palatino Linotype" w:hAnsi="Palatino Linotype"/>
                              <w:color w:val="002060"/>
                              <w:sz w:val="28"/>
                              <w:szCs w:val="28"/>
                              <w:lang w:val="en-US"/>
                            </w:rPr>
                          </w:pPr>
                          <w:r w:rsidRPr="00EF6955">
                            <w:rPr>
                              <w:rFonts w:ascii="Palatino Linotype" w:hAnsi="Palatino Linotype"/>
                              <w:color w:val="002060"/>
                              <w:sz w:val="28"/>
                              <w:szCs w:val="28"/>
                              <w:lang w:val="en-US"/>
                            </w:rPr>
                            <w:t>X</w:t>
                          </w:r>
                        </w:p>
                      </w:txbxContent>
                    </v:textbox>
                  </v:shape>
                </v:group>
                <v:group id="Group 17" o:spid="_x0000_s1387" style="position:absolute;left:2804;top:729;width:8079;height:20568" coordsize="8078,205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iGcwNsoA&#10;AADiAAAADwAAAAAAAAAAAAAAAACqAgAAZHJzL2Rvd25yZXYueG1sUEsFBgAAAAAEAAQA+gAAAKED&#10;AAAAAA==&#10;">
                  <v:shape id="Text Box 13" o:spid="_x0000_s1388" type="#_x0000_t202" style="position:absolute;left:4768;width:3029;height:31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s8ZMkA&#10;AADjAAAADwAAAGRycy9kb3ducmV2LnhtbERPzWrCQBC+F/oOywi91Y0L1RhdRQLSUtqD1ktvY3ZM&#10;gtnZNLvV6NN3C4LH+f5nvuxtI07U+dqxhtEwAUFcOFNzqWH3tX5OQfiAbLBxTBou5GG5eHyYY2bc&#10;mTd02oZSxBD2GWqoQmgzKX1RkUU/dC1x5A6usxji2ZXSdHiO4baRKknG0mLNsaHClvKKiuP212p4&#10;z9efuNkrm16b/PXjsGp/dt8vWj8N+tUMRKA+3MU395uJ89VYjSZqMp3C/08RALn4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5s8ZMkAAADjAAAADwAAAAAAAAAAAAAAAACYAgAA&#10;ZHJzL2Rvd25yZXYueG1sUEsFBgAAAAAEAAQA9QAAAI4DAAAAAA==&#10;" filled="f" stroked="f" strokeweight=".5pt">
                    <v:textbox>
                      <w:txbxContent>
                        <w:p w14:paraId="6DE50A9D" w14:textId="77777777" w:rsidR="00BC2F93" w:rsidRPr="00EF6955" w:rsidRDefault="00BC2F93" w:rsidP="001F2C4C">
                          <w:pPr>
                            <w:rPr>
                              <w:rFonts w:ascii="Palatino Linotype" w:hAnsi="Palatino Linotype"/>
                              <w:color w:val="7030A0"/>
                              <w:sz w:val="28"/>
                              <w:szCs w:val="28"/>
                              <w:lang w:val="en-US"/>
                            </w:rPr>
                          </w:pPr>
                          <w:r w:rsidRPr="00EF6955">
                            <w:rPr>
                              <w:rFonts w:ascii="Palatino Linotype" w:hAnsi="Palatino Linotype"/>
                              <w:color w:val="7030A0"/>
                              <w:sz w:val="28"/>
                              <w:szCs w:val="28"/>
                              <w:lang w:val="en-US"/>
                            </w:rPr>
                            <w:t>A</w:t>
                          </w:r>
                        </w:p>
                      </w:txbxContent>
                    </v:textbox>
                  </v:shape>
                  <v:line id="Straight Connector 12" o:spid="_x0000_s1389" style="position:absolute;flip:y;visibility:visible;mso-wrap-style:square" from="0,1402" to="8078,205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zDK4OcsAAADjAAAADwAA&#10;AAAAAAAAAAAAAAChAgAAZHJzL2Rvd25yZXYueG1sUEsFBgAAAAAEAAQA+QAAAJkDAAAAAA==&#10;" strokecolor="#7030a0" strokeweight="2pt">
                    <v:stroke joinstyle="miter" endcap="round"/>
                  </v:line>
                </v:group>
                <v:group id="Group 18" o:spid="_x0000_s1390" style="position:absolute;left:2692;top:504;width:13375;height:15315" coordsize="13374,153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D03fR/IAAAA&#10;4wAAAA8AAAAAAAAAAAAAAAAAqgIAAGRycy9kb3ducmV2LnhtbFBLBQYAAAAABAAEAPoAAACfAwAA&#10;AAA=&#10;">
                  <v:line id="Straight Connector 16" o:spid="_x0000_s1391" style="position:absolute;flip:y;visibility:visible;mso-wrap-style:square" from="0,1346" to="13374,15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1frF8oAAADiAAAADwAAAGRycy9kb3ducmV2LnhtbESPT2vCQBTE7wW/w/KE3uom/kNTV1Eh&#10;IEoPVS+9vWZfk+Du25Ddavz2rlDocZiZ3zCLVWeNuFLra8cK0kECgrhwuuZSwfmUv81A+ICs0Tgm&#10;BXfysFr2XhaYaXfjT7oeQykihH2GCqoQmkxKX1Rk0Q9cQxy9H9daDFG2pdQt3iLcGjlMkqm0WHNc&#10;qLChbUXF5fhrFZSXs1mb+dee6Y6Hzcd3vkllrtRrv1u/gwjUhf/wX3unFUzS2Xg4T8cjeF6Kd0Au&#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TV+sXygAAAOIAAAAPAAAA&#10;AAAAAAAAAAAAAKECAABkcnMvZG93bnJldi54bWxQSwUGAAAAAAQABAD5AAAAmAMAAAAA&#10;" strokecolor="#a5a5a5" strokeweight="2pt">
                    <v:stroke joinstyle="miter" endcap="round"/>
                  </v:line>
                  <v:shape id="Text Box 13" o:spid="_x0000_s1392" type="#_x0000_t202" style="position:absolute;left:9761;width:3029;height:31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ExlcoA&#10;AADjAAAADwAAAGRycy9kb3ducmV2LnhtbERPzU7CQBC+m/gOmzHhJluq6KayENKEaAwcqFy8jd2h&#10;bezO1u4C1adnSUg8zvc/s8VgW3Gk3jeONUzGCQji0pmGKw27j9W9AuEDssHWMWn4JQ+L+e3NDDPj&#10;TrylYxEqEUPYZ6ihDqHLpPRlTRb92HXEkdu73mKIZ19J0+MphttWpknyJC02HBtq7CivqfwuDlbD&#10;e77a4PYrteqvzV/X+2X3s/ucaj26G5YvIAIN4V98db+ZOH+qHlM1Uc8PcPkpAiDnZ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ORMZXKAAAA4wAAAA8AAAAAAAAAAAAAAAAAmAIA&#10;AGRycy9kb3ducmV2LnhtbFBLBQYAAAAABAAEAPUAAACPAwAAAAA=&#10;" filled="f" stroked="f" strokeweight=".5pt">
                    <v:textbox>
                      <w:txbxContent>
                        <w:p w14:paraId="06D5104A" w14:textId="77777777" w:rsidR="00BC2F93" w:rsidRPr="00EF6955" w:rsidRDefault="00BC2F93" w:rsidP="001F2C4C">
                          <w:pPr>
                            <w:rPr>
                              <w:rFonts w:ascii="Palatino Linotype" w:hAnsi="Palatino Linotype"/>
                              <w:color w:val="A5A5A5" w:themeColor="accent3"/>
                              <w:sz w:val="28"/>
                              <w:szCs w:val="28"/>
                              <w:lang w:val="en-US"/>
                            </w:rPr>
                          </w:pPr>
                          <w:r w:rsidRPr="00EF6955">
                            <w:rPr>
                              <w:rFonts w:ascii="Palatino Linotype" w:hAnsi="Palatino Linotype"/>
                              <w:color w:val="A5A5A5" w:themeColor="accent3"/>
                              <w:sz w:val="28"/>
                              <w:szCs w:val="28"/>
                              <w:lang w:val="en-US"/>
                            </w:rPr>
                            <w:t>B</w:t>
                          </w:r>
                        </w:p>
                      </w:txbxContent>
                    </v:textbox>
                  </v:shape>
                </v:group>
                <v:group id="_x0000_s1393" style="position:absolute;left:2748;top:10265;width:18961;height:11089" coordsize="18961,110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vgq1EyQAA&#10;AOMAAAAPAAAAAAAAAAAAAAAAAKoCAABkcnMvZG93bnJldi54bWxQSwUGAAAAAAQABAD6AAAAoAMA&#10;AAAA&#10;">
                  <v:line id="Straight Connector 15" o:spid="_x0000_s1394" style="position:absolute;flip:y;visibility:visible;mso-wrap-style:square" from="0,2636" to="18288,110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jvj8kAAADiAAAADwAAAGRycy9kb3ducmV2LnhtbESPQWvCQBSE70L/w/IK3urGYGNIXaWN&#10;tHhooUa9P7Kv2WD2bchuNf333ULB4zAz3zCrzWg7caHBt44VzGcJCOLa6ZYbBcfD60MOwgdkjZ1j&#10;UvBDHjbru8kKC+2uvKdLFRoRIewLVGBC6AspfW3Iop+5njh6X26wGKIcGqkHvEa47WSaJJm02HJc&#10;MNhTaag+V99WwXbcVd0H52V7su/l9jN9IfdmlJrej89PIAKN4Rb+b++0gsdsuciyfJnC36V4B+T6&#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Z474/JAAAA4gAAAA8AAAAA&#10;AAAAAAAAAAAAoQIAAGRycy9kb3ducmV2LnhtbFBLBQYAAAAABAAEAPkAAACXAwAAAAA=&#10;" strokecolor="#843c0c" strokeweight="2pt">
                    <v:stroke joinstyle="miter" endcap="round"/>
                  </v:line>
                  <v:shape id="Text Box 13" o:spid="_x0000_s1395" type="#_x0000_t202" style="position:absolute;left:15931;width:3030;height:31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Qk5MsA&#10;AADiAAAADwAAAGRycy9kb3ducmV2LnhtbESPQWvCQBSE74X+h+UJvdWNgaQaXUUC0iLtQevF2zP7&#10;TILZt2l2q7G/3hWEHoeZ+YaZLXrTiDN1rrasYDSMQBAXVtdcKth9r17HIJxH1thYJgVXcrCYPz/N&#10;MNP2whs6b30pAoRdhgoq79tMSldUZNANbUscvKPtDPogu1LqDi8BbhoZR1EqDdYcFipsKa+oOG1/&#10;jYJ1vvrCzSE2478mf/88Ltuf3T5R6mXQL6cgPPX+P/xof2gFb8kkTdI4ncD9UrgDcn4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Z1CTkywAAAOIAAAAPAAAAAAAAAAAAAAAAAJgC&#10;AABkcnMvZG93bnJldi54bWxQSwUGAAAAAAQABAD1AAAAkAMAAAAA&#10;" filled="f" stroked="f" strokeweight=".5pt">
                    <v:textbox>
                      <w:txbxContent>
                        <w:p w14:paraId="36DEA60C" w14:textId="77777777" w:rsidR="00BC2F93" w:rsidRPr="00EF6955" w:rsidRDefault="00BC2F93" w:rsidP="001F2C4C">
                          <w:pPr>
                            <w:rPr>
                              <w:rFonts w:ascii="Palatino Linotype" w:hAnsi="Palatino Linotype"/>
                              <w:color w:val="833C0B" w:themeColor="accent2" w:themeShade="80"/>
                              <w:sz w:val="28"/>
                              <w:szCs w:val="28"/>
                              <w:lang w:val="en-US"/>
                            </w:rPr>
                          </w:pPr>
                          <w:r w:rsidRPr="00EF6955">
                            <w:rPr>
                              <w:rFonts w:ascii="Palatino Linotype" w:hAnsi="Palatino Linotype"/>
                              <w:color w:val="833C0B" w:themeColor="accent2" w:themeShade="80"/>
                              <w:sz w:val="28"/>
                              <w:szCs w:val="28"/>
                              <w:lang w:val="en-US"/>
                            </w:rPr>
                            <w:t>D</w:t>
                          </w:r>
                        </w:p>
                      </w:txbxContent>
                    </v:textbox>
                  </v:shape>
                </v:group>
                <v:group id="Group 19" o:spid="_x0000_s1396" style="position:absolute;left:2861;top:4992;width:15034;height:16348" coordsize="15034,163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C+ipOnL&#10;AAAA4gAAAA8AAAAAAAAAAAAAAAAAqgIAAGRycy9kb3ducmV2LnhtbFBLBQYAAAAABAAEAPoAAACi&#10;AwAAAAA=&#10;">
                  <v:line id="Straight Connector 14" o:spid="_x0000_s1397" style="position:absolute;flip:y;visibility:visible;mso-wrap-style:square" from="0,1313" to="15034,16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dLQckAAADiAAAADwAAAGRycy9kb3ducmV2LnhtbESPQWsCMRSE7wX/Q3hCbzXrinXZGkVa&#10;hF7Eui30+kheN0s3L9tNquu/N4LgcZiZb5jlenCtOFIfGs8KppMMBLH2puFawdfn9qkAESKywdYz&#10;KThTgPVq9LDE0vgTH+hYxVokCIcSFdgYu1LKoC05DBPfESfvx/cOY5J9LU2PpwR3rcyz7Fk6bDgt&#10;WOzo1ZL+rf6dAq0/Ovm3b77n2sq3UOWGt9VOqcfxsHkBEWmI9/Ct/W4UzBZFNpsvihyul9IdkKsL&#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5nS0HJAAAA4gAAAA8AAAAA&#10;AAAAAAAAAAAAoQIAAGRycy9kb3ducmV2LnhtbFBLBQYAAAAABAAEAPkAAACXAwAAAAA=&#10;" strokecolor="#00b0f0" strokeweight="1.5pt">
                    <v:stroke joinstyle="miter" endcap="round"/>
                  </v:line>
                  <v:shape id="Text Box 13" o:spid="_x0000_s1398" type="#_x0000_t202" style="position:absolute;left:11051;width:3029;height:31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" filled="f" stroked="f" strokeweight=".5pt">
                    <v:textbox>
                      <w:txbxContent>
                        <w:p w14:paraId="1694F8EC" w14:textId="77777777" w:rsidR="00BC2F93" w:rsidRPr="00EF6955" w:rsidRDefault="00BC2F93" w:rsidP="001F2C4C">
                          <w:pPr>
                            <w:rPr>
                              <w:rFonts w:ascii="Palatino Linotype" w:hAnsi="Palatino Linotype"/>
                              <w:color w:val="00B0F0"/>
                              <w:sz w:val="28"/>
                              <w:szCs w:val="28"/>
                              <w:lang w:val="en-US"/>
                            </w:rPr>
                          </w:pPr>
                          <w:r w:rsidRPr="00EF6955">
                            <w:rPr>
                              <w:rFonts w:ascii="Palatino Linotype" w:hAnsi="Palatino Linotype"/>
                              <w:color w:val="00B0F0"/>
                              <w:sz w:val="28"/>
                              <w:szCs w:val="28"/>
                              <w:lang w:val="en-US"/>
                            </w:rPr>
                            <w:t>C</w:t>
                          </w:r>
                        </w:p>
                      </w:txbxContent>
                    </v:textbox>
                  </v:shape>
                </v:group>
                <v:group id="Group 22" o:spid="_x0000_s1399" style="position:absolute;width:23953;height:24178" coordsize="23953,241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72V8SsoA&#10;AADiAAAADwAAAAAAAAAAAAAAAACqAgAAZHJzL2Rvd25yZXYueG1sUEsFBgAAAAAEAAQA+gAAAKED&#10;AAAAAA==&#10;">
                  <v:shape id="Straight Arrow Connector 10" o:spid="_x0000_s1400" type="#_x0000_t32" style="position:absolute;left:2748;top:21350;width:2018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wYRMgAAADiAAAADwAAAGRycy9kb3ducmV2LnhtbESPy2rCQBSG94LvMBzBnc4oabCpo4gg&#10;qKULLw9wmjlNopkzITPG+PadRaHLn//Gt1z3thYdtb5yrGE2VSCIc2cqLjRcL7vJAoQPyAZrx6Th&#10;RR7Wq+FgiZlxTz5Rdw6FiCPsM9RQhtBkUvq8JIt+6hri6P241mKIsi2kafEZx20t50ql0mLF8aHE&#10;hrYl5ffzw2ogPL5Usrt9X/ZJ9/k1C2m1PRy1Ho/6zQeIQH34D/+190ZDqhbq7T2ZR4iIFHFAr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OwYRMgAAADiAAAADwAAAAAA&#10;AAAAAAAAAAChAgAAZHJzL2Rvd25yZXYueG1sUEsFBgAAAAAEAAQA+QAAAJYDAAAAAA==&#10;" strokecolor="windowText" strokeweight="1.5pt">
                    <v:stroke endarrow="block" joinstyle="miter" endcap="round"/>
                  </v:shape>
                  <v:shape id="Straight Arrow Connector 11" o:spid="_x0000_s1401" type="#_x0000_t32" style="position:absolute;left:2669;top:1502;width:0;height:1985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RHCCVygAAAOMAAAAPAAAA&#10;AAAAAAAAAAAAAKECAABkcnMvZG93bnJldi54bWxQSwUGAAAAAAQABAD5AAAAmAMAAAAA&#10;" strokecolor="windowText" strokeweight="1.5pt">
                    <v:stroke endarrow="block" joinstyle="miter" endcap="round"/>
                  </v:shape>
                  <v:shape id="Text Box 13" o:spid="_x0000_s1402" type="#_x0000_t202" style="position:absolute;left:168;top:20588;width:3029;height:31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gjrMwA&#10;AADiAAAADwAAAGRycy9kb3ducmV2LnhtbESPzWvCQBTE70L/h+UVvOmmil/RVSQgLWIPfly8PbPP&#10;JJh9m2ZXjf3r3ULB4zAzv2Fmi8aU4ka1Kywr+OhGIIhTqwvOFBz2q84YhPPIGkvLpOBBDhbzt9YM&#10;Y23vvKXbzmciQNjFqCD3voqldGlOBl3XVsTBO9vaoA+yzqSu8R7gppS9KBpKgwWHhRwrSnJKL7ur&#10;UbBOVt+4PfXM+LdMPjfnZfVzOA6Uar83yykIT41/hf/bX1rBaNgfTfqTaAB/l8IdkPMn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jpgjrMwAAADiAAAADwAAAAAAAAAAAAAAAACY&#10;AgAAZHJzL2Rvd25yZXYueG1sUEsFBgAAAAAEAAQA9QAAAJEDAAAAAA==&#10;" filled="f" stroked="f" strokeweight=".5pt">
                    <v:textbox>
                      <w:txbxContent>
                        <w:p w14:paraId="6C1E320D" w14:textId="77777777" w:rsidR="00BC2F93" w:rsidRPr="00EF6955" w:rsidRDefault="00BC2F93" w:rsidP="001F2C4C">
                          <w:pPr>
                            <w:rPr>
                              <w:rFonts w:ascii="Palatino Linotype" w:hAnsi="Palatino Linotype"/>
                              <w:sz w:val="28"/>
                              <w:szCs w:val="28"/>
                              <w:lang w:val="en-US"/>
                            </w:rPr>
                          </w:pPr>
                          <w:r w:rsidRPr="00EF6955">
                            <w:rPr>
                              <w:rFonts w:ascii="Palatino Linotype" w:hAnsi="Palatino Linotype"/>
                              <w:sz w:val="28"/>
                              <w:szCs w:val="28"/>
                              <w:lang w:val="en-US"/>
                            </w:rPr>
                            <w:t>O</w:t>
                          </w:r>
                        </w:p>
                      </w:txbxContent>
                    </v:textbox>
                  </v:shape>
                  <v:shape id="Text Box 13" o:spid="_x0000_s1403" type="#_x0000_t202" style="position:absolute;left:20924;top:21036;width:3029;height:3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Ti8kA&#10;AADjAAAADwAAAGRycy9kb3ducmV2LnhtbERPzWrCQBC+F/oOyxS81U21DUl0FQmIIvWg9dLbmB2T&#10;0OxszK6a+vTdQqHH+f5nOu9NI67UudqygpdhBIK4sLrmUsHhY/mcgHAeWWNjmRR8k4P57PFhipm2&#10;N97Rde9LEULYZaig8r7NpHRFRQbd0LbEgTvZzqAPZ1dK3eEthJtGjqIolgZrDg0VtpRXVHztL0bB&#10;Jl9ucXccmeTe5Kv306I9Hz7flBo89YsJCE+9/xf/udc6zB+/pnGUpGkMvz8FAOTs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ZTi8kAAADjAAAADwAAAAAAAAAAAAAAAACYAgAA&#10;ZHJzL2Rvd25yZXYueG1sUEsFBgAAAAAEAAQA9QAAAI4DAAAAAA==&#10;" filled="f" stroked="f" strokeweight=".5pt">
                    <v:textbox>
                      <w:txbxContent>
                        <w:p w14:paraId="5D72FF07" w14:textId="77777777" w:rsidR="00BC2F93" w:rsidRPr="00EF6955" w:rsidRDefault="00BC2F93" w:rsidP="001F2C4C">
                          <w:pPr>
                            <w:rPr>
                              <w:rFonts w:ascii="Palatino Linotype" w:hAnsi="Palatino Linotype"/>
                              <w:sz w:val="28"/>
                              <w:szCs w:val="28"/>
                              <w:lang w:val="en-US"/>
                            </w:rPr>
                          </w:pPr>
                          <w:r w:rsidRPr="00EF6955">
                            <w:rPr>
                              <w:rFonts w:ascii="Palatino Linotype" w:hAnsi="Palatino Linotype"/>
                              <w:sz w:val="28"/>
                              <w:szCs w:val="28"/>
                              <w:lang w:val="en-US"/>
                            </w:rPr>
                            <w:t>T</w:t>
                          </w:r>
                        </w:p>
                      </w:txbxContent>
                    </v:textbox>
                  </v:shape>
                  <v:shape id="Text Box 13" o:spid="_x0000_s1404" type="#_x0000_t202" style="position:absolute;width:3029;height:36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oc4M0A&#10;AADiAAAADwAAAGRycy9kb3ducmV2LnhtbESPzWvCQBTE74X+D8sreKubaONH6ioSEEtpD35cvL1m&#10;n0kw+zZmV03713cLBY/DzPyGmS06U4srta6yrCDuRyCIc6srLhTsd6vnCQjnkTXWlknBNzlYzB8f&#10;Zphqe+MNXbe+EAHCLkUFpfdNKqXLSzLo+rYhDt7RtgZ9kG0hdYu3ADe1HETRSBqsOCyU2FBWUn7a&#10;XoyC92z1iZuvgZn81Nn647hszvtDolTvqVu+gvDU+Xv4v/2mFSTJNB7GyfgF/i6FOyDnv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IvKHODNAAAA4gAAAA8AAAAAAAAAAAAAAAAA&#10;mAIAAGRycy9kb3ducmV2LnhtbFBLBQYAAAAABAAEAPUAAACSAwAAAAA=&#10;" filled="f" stroked="f" strokeweight=".5pt">
                    <v:textbox>
                      <w:txbxContent>
                        <w:p w14:paraId="1FAE955F" w14:textId="77777777" w:rsidR="00BC2F93" w:rsidRPr="00EF6955" w:rsidRDefault="00BC2F93" w:rsidP="001F2C4C">
                          <w:pPr>
                            <w:rPr>
                              <w:rFonts w:ascii="Palatino Linotype" w:hAnsi="Palatino Linotype"/>
                              <w:sz w:val="28"/>
                              <w:szCs w:val="28"/>
                              <w:lang w:val="en-US"/>
                            </w:rPr>
                          </w:pPr>
                          <w:r w:rsidRPr="00EF6955">
                            <w:rPr>
                              <w:rFonts w:ascii="Palatino Linotype" w:hAnsi="Palatino Linotype"/>
                              <w:sz w:val="28"/>
                              <w:szCs w:val="28"/>
                              <w:lang w:val="en-US"/>
                            </w:rPr>
                            <w:t>p</w:t>
                          </w:r>
                        </w:p>
                      </w:txbxContent>
                    </v:textbox>
                  </v:shape>
                </v:group>
                <w10:anchorlock/>
              </v:group>
            </w:pict>
          </mc:Fallback>
        </mc:AlternateContent>
      </w:r>
    </w:p>
    <w:p w14:paraId="15DC64B6" w14:textId="77777777" w:rsidR="001F2C4C" w:rsidRPr="00EF6ED1" w:rsidRDefault="001F2C4C" w:rsidP="001F2C4C">
      <w:pPr>
        <w:tabs>
          <w:tab w:val="left" w:pos="360"/>
        </w:tabs>
        <w:spacing w:before="120" w:after="0" w:line="276" w:lineRule="auto"/>
        <w:jc w:val="both"/>
        <w:rPr>
          <w:rFonts w:ascii="Times New Roman" w:hAnsi="Times New Roman" w:cs="Times New Roman"/>
          <w:b/>
          <w:color w:val="0000FF"/>
          <w:sz w:val="24"/>
          <w:szCs w:val="24"/>
          <w:lang w:val="en-US"/>
        </w:rPr>
      </w:pPr>
      <w:r w:rsidRPr="00EF6ED1">
        <w:rPr>
          <w:rFonts w:ascii="Times New Roman" w:hAnsi="Times New Roman" w:cs="Times New Roman"/>
          <w:bCs/>
          <w:sz w:val="24"/>
          <w:szCs w:val="24"/>
          <w:lang w:eastAsia="zh-CN"/>
        </w:rPr>
        <w:t xml:space="preserve"> </w:t>
      </w:r>
      <w:r w:rsidRPr="00EF6ED1">
        <w:rPr>
          <w:rFonts w:ascii="Times New Roman" w:hAnsi="Times New Roman" w:cs="Times New Roman"/>
          <w:bCs/>
          <w:sz w:val="24"/>
          <w:szCs w:val="24"/>
          <w:lang w:val="en-US" w:eastAsia="zh-CN"/>
        </w:rPr>
        <w:tab/>
      </w:r>
      <w:r w:rsidRPr="007A24FF">
        <w:rPr>
          <w:rFonts w:ascii="Times New Roman" w:hAnsi="Times New Roman" w:cs="Times New Roman"/>
          <w:b/>
          <w:color w:val="0070C0"/>
          <w:sz w:val="24"/>
          <w:szCs w:val="24"/>
          <w:u w:val="single"/>
        </w:rPr>
        <w:t>A</w:t>
      </w:r>
      <w:r w:rsidRPr="007A24FF">
        <w:rPr>
          <w:rFonts w:ascii="Times New Roman" w:hAnsi="Times New Roman" w:cs="Times New Roman"/>
          <w:b/>
          <w:color w:val="0070C0"/>
          <w:sz w:val="24"/>
          <w:szCs w:val="24"/>
        </w:rPr>
        <w:t>.</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bCs/>
          <w:sz w:val="24"/>
          <w:szCs w:val="24"/>
          <w:lang w:val="en-US"/>
        </w:rPr>
        <w:t>Đường</w:t>
      </w:r>
      <w:r w:rsidRPr="00EF6ED1">
        <w:rPr>
          <w:rFonts w:ascii="Times New Roman" w:hAnsi="Times New Roman" w:cs="Times New Roman"/>
          <w:position w:val="-4"/>
          <w:sz w:val="24"/>
          <w:szCs w:val="24"/>
        </w:rPr>
        <w:object w:dxaOrig="300" w:dyaOrig="260" w14:anchorId="4F45553F">
          <v:shape id="_x0000_i2741" type="#_x0000_t75" style="width:15pt;height:12.75pt" o:ole="">
            <v:imagedata r:id="rId592" o:title=""/>
          </v:shape>
          <o:OLEObject Type="Embed" ProgID="Equation.DSMT4" ShapeID="_x0000_i2741" DrawAspect="Content" ObjectID="_1830737574" r:id="rId3355"/>
        </w:object>
      </w:r>
      <w:r w:rsidRPr="00EF6ED1">
        <w:rPr>
          <w:rFonts w:ascii="Times New Roman" w:hAnsi="Times New Roman" w:cs="Times New Roman"/>
          <w:b/>
          <w:color w:val="0000FF"/>
          <w:sz w:val="24"/>
          <w:szCs w:val="24"/>
          <w:lang w:val="en-US"/>
        </w:rPr>
        <w:tab/>
      </w:r>
      <w:r w:rsidRPr="00EF6ED1">
        <w:rPr>
          <w:rFonts w:ascii="Times New Roman" w:hAnsi="Times New Roman" w:cs="Times New Roman"/>
          <w:b/>
          <w:color w:val="0000FF"/>
          <w:sz w:val="24"/>
          <w:szCs w:val="24"/>
          <w:lang w:val="en-US"/>
        </w:rPr>
        <w:tab/>
      </w:r>
      <w:r w:rsidRPr="00EF6ED1">
        <w:rPr>
          <w:rFonts w:ascii="Times New Roman" w:hAnsi="Times New Roman" w:cs="Times New Roman"/>
          <w:b/>
          <w:color w:val="0000FF"/>
          <w:sz w:val="24"/>
          <w:szCs w:val="24"/>
          <w:lang w:val="en-US"/>
        </w:rPr>
        <w:tab/>
      </w:r>
      <w:r w:rsidRPr="00EF6ED1">
        <w:rPr>
          <w:rFonts w:ascii="Times New Roman" w:hAnsi="Times New Roman" w:cs="Times New Roman"/>
          <w:b/>
          <w:color w:val="0000FF"/>
          <w:sz w:val="24"/>
          <w:szCs w:val="24"/>
          <w:lang w:val="en-US"/>
        </w:rPr>
        <w:tab/>
      </w:r>
      <w:r w:rsidRPr="00EF6ED1">
        <w:rPr>
          <w:rFonts w:ascii="Times New Roman" w:hAnsi="Times New Roman" w:cs="Times New Roman"/>
          <w:b/>
          <w:color w:val="0000FF"/>
          <w:sz w:val="24"/>
          <w:szCs w:val="24"/>
          <w:lang w:val="en-US"/>
        </w:rPr>
        <w:tab/>
      </w: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bCs/>
          <w:sz w:val="24"/>
          <w:szCs w:val="24"/>
          <w:lang w:val="en-US"/>
        </w:rPr>
        <w:t xml:space="preserve"> Đường </w:t>
      </w:r>
      <w:r w:rsidRPr="00EF6ED1">
        <w:rPr>
          <w:rFonts w:ascii="Times New Roman" w:hAnsi="Times New Roman" w:cs="Times New Roman"/>
          <w:position w:val="-4"/>
          <w:sz w:val="24"/>
          <w:szCs w:val="24"/>
        </w:rPr>
        <w:object w:dxaOrig="279" w:dyaOrig="260" w14:anchorId="31E4274E">
          <v:shape id="_x0000_i2742" type="#_x0000_t75" style="width:14.25pt;height:12.75pt" o:ole="">
            <v:imagedata r:id="rId594" o:title=""/>
          </v:shape>
          <o:OLEObject Type="Embed" ProgID="Equation.DSMT4" ShapeID="_x0000_i2742" DrawAspect="Content" ObjectID="_1830737575" r:id="rId3356"/>
        </w:object>
      </w:r>
      <w:r w:rsidRPr="00EF6ED1">
        <w:rPr>
          <w:rFonts w:ascii="Times New Roman" w:hAnsi="Times New Roman" w:cs="Times New Roman"/>
          <w:bCs/>
          <w:sz w:val="24"/>
          <w:szCs w:val="24"/>
          <w:lang w:val="en-US"/>
        </w:rPr>
        <w:t xml:space="preserve"> </w:t>
      </w:r>
      <w:r w:rsidRPr="00EF6ED1">
        <w:rPr>
          <w:rFonts w:ascii="Times New Roman" w:hAnsi="Times New Roman" w:cs="Times New Roman"/>
          <w:bCs/>
          <w:color w:val="0000FF"/>
          <w:sz w:val="24"/>
          <w:szCs w:val="24"/>
        </w:rPr>
        <w:tab/>
      </w:r>
      <w:r w:rsidRPr="00EF6ED1">
        <w:rPr>
          <w:rFonts w:ascii="Times New Roman" w:hAnsi="Times New Roman" w:cs="Times New Roman"/>
          <w:bCs/>
          <w:color w:val="0000FF"/>
          <w:sz w:val="24"/>
          <w:szCs w:val="24"/>
        </w:rPr>
        <w:tab/>
      </w:r>
      <w:r w:rsidRPr="00EF6ED1">
        <w:rPr>
          <w:rFonts w:ascii="Times New Roman" w:hAnsi="Times New Roman" w:cs="Times New Roman"/>
          <w:bCs/>
          <w:color w:val="0000FF"/>
          <w:sz w:val="24"/>
          <w:szCs w:val="24"/>
          <w:lang w:val="en-US"/>
        </w:rPr>
        <w:tab/>
      </w:r>
      <w:r w:rsidRPr="00EF6ED1">
        <w:rPr>
          <w:rFonts w:ascii="Times New Roman" w:hAnsi="Times New Roman" w:cs="Times New Roman"/>
          <w:bCs/>
          <w:color w:val="0000FF"/>
          <w:sz w:val="24"/>
          <w:szCs w:val="24"/>
          <w:lang w:val="en-US"/>
        </w:rPr>
        <w:tab/>
      </w: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bCs/>
          <w:sz w:val="24"/>
          <w:szCs w:val="24"/>
          <w:lang w:val="en-US"/>
        </w:rPr>
        <w:t xml:space="preserve">Đường </w:t>
      </w:r>
      <w:r w:rsidRPr="00EF6ED1">
        <w:rPr>
          <w:rFonts w:ascii="Times New Roman" w:hAnsi="Times New Roman" w:cs="Times New Roman"/>
          <w:position w:val="-4"/>
          <w:sz w:val="24"/>
          <w:szCs w:val="24"/>
        </w:rPr>
        <w:object w:dxaOrig="279" w:dyaOrig="260" w14:anchorId="18C4B7E0">
          <v:shape id="_x0000_i2743" type="#_x0000_t75" style="width:14.25pt;height:12.75pt" o:ole="">
            <v:imagedata r:id="rId596" o:title=""/>
          </v:shape>
          <o:OLEObject Type="Embed" ProgID="Equation.DSMT4" ShapeID="_x0000_i2743" DrawAspect="Content" ObjectID="_1830737576" r:id="rId3357"/>
        </w:object>
      </w:r>
      <w:r w:rsidRPr="00EF6ED1">
        <w:rPr>
          <w:rFonts w:ascii="Times New Roman" w:hAnsi="Times New Roman" w:cs="Times New Roman"/>
          <w:b/>
          <w:color w:val="0000FF"/>
          <w:sz w:val="24"/>
          <w:szCs w:val="24"/>
          <w:lang w:val="en-US"/>
        </w:rPr>
        <w:tab/>
      </w:r>
      <w:r w:rsidRPr="00EF6ED1">
        <w:rPr>
          <w:rFonts w:ascii="Times New Roman" w:hAnsi="Times New Roman" w:cs="Times New Roman"/>
          <w:b/>
          <w:color w:val="0000FF"/>
          <w:sz w:val="24"/>
          <w:szCs w:val="24"/>
          <w:lang w:val="en-US"/>
        </w:rPr>
        <w:tab/>
      </w:r>
      <w:r w:rsidRPr="00EF6ED1">
        <w:rPr>
          <w:rFonts w:ascii="Times New Roman" w:hAnsi="Times New Roman" w:cs="Times New Roman"/>
          <w:b/>
          <w:color w:val="0000FF"/>
          <w:sz w:val="24"/>
          <w:szCs w:val="24"/>
          <w:lang w:val="en-US"/>
        </w:rPr>
        <w:tab/>
      </w:r>
      <w:r w:rsidRPr="00EF6ED1">
        <w:rPr>
          <w:rFonts w:ascii="Times New Roman" w:hAnsi="Times New Roman" w:cs="Times New Roman"/>
          <w:b/>
          <w:color w:val="0000FF"/>
          <w:sz w:val="24"/>
          <w:szCs w:val="24"/>
          <w:lang w:val="en-US"/>
        </w:rPr>
        <w:tab/>
      </w:r>
      <w:r w:rsidRPr="00EF6ED1">
        <w:rPr>
          <w:rFonts w:ascii="Times New Roman" w:hAnsi="Times New Roman" w:cs="Times New Roman"/>
          <w:b/>
          <w:color w:val="0000FF"/>
          <w:sz w:val="24"/>
          <w:szCs w:val="24"/>
          <w:lang w:val="en-US"/>
        </w:rPr>
        <w:tab/>
      </w:r>
      <w:r w:rsidRPr="007A24FF">
        <w:rPr>
          <w:rFonts w:ascii="Times New Roman" w:hAnsi="Times New Roman" w:cs="Times New Roman"/>
          <w:b/>
          <w:color w:val="0070C0"/>
          <w:sz w:val="24"/>
          <w:szCs w:val="24"/>
        </w:rPr>
        <w:t xml:space="preserve">D. </w:t>
      </w:r>
      <w:r w:rsidRPr="00EF6ED1">
        <w:rPr>
          <w:rFonts w:ascii="Times New Roman" w:hAnsi="Times New Roman" w:cs="Times New Roman"/>
          <w:bCs/>
          <w:sz w:val="24"/>
          <w:szCs w:val="24"/>
          <w:lang w:val="en-US"/>
        </w:rPr>
        <w:t xml:space="preserve">Đường </w:t>
      </w:r>
      <w:r w:rsidRPr="00EF6ED1">
        <w:rPr>
          <w:rFonts w:ascii="Times New Roman" w:hAnsi="Times New Roman" w:cs="Times New Roman"/>
          <w:position w:val="-4"/>
          <w:sz w:val="24"/>
          <w:szCs w:val="24"/>
        </w:rPr>
        <w:object w:dxaOrig="300" w:dyaOrig="260" w14:anchorId="4DCECC5D">
          <v:shape id="_x0000_i2744" type="#_x0000_t75" style="width:15pt;height:12.75pt" o:ole="">
            <v:imagedata r:id="rId598" o:title=""/>
          </v:shape>
          <o:OLEObject Type="Embed" ProgID="Equation.DSMT4" ShapeID="_x0000_i2744" DrawAspect="Content" ObjectID="_1830737577" r:id="rId3358"/>
        </w:object>
      </w:r>
    </w:p>
    <w:p w14:paraId="43104D12" w14:textId="77777777" w:rsidR="001F2C4C" w:rsidRPr="00EF6ED1" w:rsidRDefault="001F2C4C" w:rsidP="001F2C4C">
      <w:pPr>
        <w:tabs>
          <w:tab w:val="left" w:pos="360"/>
        </w:tabs>
        <w:spacing w:before="120" w:after="0" w:line="276" w:lineRule="auto"/>
        <w:jc w:val="center"/>
        <w:rPr>
          <w:rFonts w:ascii="Times New Roman" w:hAnsi="Times New Roman" w:cs="Times New Roman"/>
          <w:b/>
          <w:bCs/>
          <w:color w:val="0000FF"/>
          <w:sz w:val="24"/>
          <w:szCs w:val="24"/>
          <w:lang w:val="en-US"/>
        </w:rPr>
      </w:pPr>
      <w:r w:rsidRPr="00EF6ED1">
        <w:rPr>
          <w:rFonts w:ascii="Times New Roman" w:hAnsi="Times New Roman" w:cs="Times New Roman"/>
          <w:b/>
          <w:bCs/>
          <w:color w:val="0000FF"/>
          <w:sz w:val="24"/>
          <w:szCs w:val="24"/>
        </w:rPr>
        <w:t>Lời giải:</w:t>
      </w:r>
    </w:p>
    <w:p w14:paraId="636972CB"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lang w:val="en-US"/>
        </w:rPr>
      </w:pPr>
      <w:r w:rsidRPr="00EF6ED1">
        <w:rPr>
          <w:rFonts w:ascii="Times New Roman" w:hAnsi="Times New Roman" w:cs="Times New Roman"/>
          <w:b/>
          <w:color w:val="0000FF"/>
          <w:sz w:val="24"/>
          <w:szCs w:val="24"/>
        </w:rPr>
        <w:t xml:space="preserve">Chọn </w:t>
      </w:r>
      <w:r w:rsidRPr="00EF6ED1">
        <w:rPr>
          <w:rFonts w:ascii="Times New Roman" w:hAnsi="Times New Roman" w:cs="Times New Roman"/>
          <w:b/>
          <w:color w:val="0000FF"/>
          <w:sz w:val="24"/>
          <w:szCs w:val="24"/>
          <w:lang w:val="en-US"/>
        </w:rPr>
        <w:t>A</w:t>
      </w:r>
    </w:p>
    <w:p w14:paraId="5F65CBFB"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lang w:val="en-US"/>
        </w:rPr>
      </w:pPr>
      <w:r w:rsidRPr="00EF6ED1">
        <w:rPr>
          <w:rFonts w:ascii="Times New Roman" w:hAnsi="Times New Roman" w:cs="Times New Roman"/>
          <w:bCs/>
          <w:sz w:val="24"/>
          <w:szCs w:val="24"/>
          <w:lang w:val="en-US" w:eastAsia="zh-CN"/>
        </w:rPr>
        <w:t xml:space="preserve">Đường nét đứt </w:t>
      </w:r>
      <w:r w:rsidRPr="00EF6ED1">
        <w:rPr>
          <w:rFonts w:ascii="Times New Roman" w:hAnsi="Times New Roman" w:cs="Times New Roman"/>
          <w:position w:val="-4"/>
          <w:sz w:val="24"/>
          <w:szCs w:val="24"/>
        </w:rPr>
        <w:object w:dxaOrig="260" w:dyaOrig="260" w14:anchorId="1182EA46">
          <v:shape id="_x0000_i2745" type="#_x0000_t75" style="width:12.75pt;height:12.75pt" o:ole="">
            <v:imagedata r:id="rId580" o:title=""/>
          </v:shape>
          <o:OLEObject Type="Embed" ProgID="Equation.DSMT4" ShapeID="_x0000_i2745" DrawAspect="Content" ObjectID="_1830737578" r:id="rId3359"/>
        </w:object>
      </w:r>
      <w:r w:rsidRPr="00EF6ED1">
        <w:rPr>
          <w:rFonts w:ascii="Times New Roman" w:hAnsi="Times New Roman" w:cs="Times New Roman"/>
          <w:bCs/>
          <w:sz w:val="24"/>
          <w:szCs w:val="24"/>
          <w:lang w:val="en-US" w:eastAsia="zh-CN"/>
        </w:rPr>
        <w:t xml:space="preserve"> biểu diễn sự thay đổi áp suất </w:t>
      </w:r>
      <w:r w:rsidRPr="00EF6ED1">
        <w:rPr>
          <w:rFonts w:ascii="Times New Roman" w:hAnsi="Times New Roman" w:cs="Times New Roman"/>
          <w:position w:val="-10"/>
          <w:sz w:val="24"/>
          <w:szCs w:val="24"/>
        </w:rPr>
        <w:object w:dxaOrig="200" w:dyaOrig="260" w14:anchorId="666234C7">
          <v:shape id="_x0000_i2746" type="#_x0000_t75" style="width:9.75pt;height:12.75pt" o:ole="">
            <v:imagedata r:id="rId3360" o:title=""/>
          </v:shape>
          <o:OLEObject Type="Embed" ProgID="Equation.DSMT4" ShapeID="_x0000_i2746" DrawAspect="Content" ObjectID="_1830737579" r:id="rId3361"/>
        </w:object>
      </w:r>
      <w:r w:rsidRPr="00EF6ED1">
        <w:rPr>
          <w:rFonts w:ascii="Times New Roman" w:hAnsi="Times New Roman" w:cs="Times New Roman"/>
          <w:bCs/>
          <w:sz w:val="24"/>
          <w:szCs w:val="24"/>
          <w:lang w:val="en-US" w:eastAsia="zh-CN"/>
        </w:rPr>
        <w:t xml:space="preserve"> theo nhiệt độ tuyệt đối </w:t>
      </w:r>
      <w:r w:rsidRPr="00EF6ED1">
        <w:rPr>
          <w:rFonts w:ascii="Times New Roman" w:hAnsi="Times New Roman" w:cs="Times New Roman"/>
          <w:position w:val="-4"/>
          <w:sz w:val="24"/>
          <w:szCs w:val="24"/>
        </w:rPr>
        <w:object w:dxaOrig="240" w:dyaOrig="260" w14:anchorId="608F9CB8">
          <v:shape id="_x0000_i2747" type="#_x0000_t75" style="width:12pt;height:12.75pt" o:ole="">
            <v:imagedata r:id="rId3362" o:title=""/>
          </v:shape>
          <o:OLEObject Type="Embed" ProgID="Equation.DSMT4" ShapeID="_x0000_i2747" DrawAspect="Content" ObjectID="_1830737580" r:id="rId3363"/>
        </w:object>
      </w:r>
      <w:r w:rsidRPr="00EF6ED1">
        <w:rPr>
          <w:rFonts w:ascii="Times New Roman" w:hAnsi="Times New Roman" w:cs="Times New Roman"/>
          <w:bCs/>
          <w:sz w:val="24"/>
          <w:szCs w:val="24"/>
          <w:lang w:val="en-US" w:eastAsia="zh-CN"/>
        </w:rPr>
        <w:t xml:space="preserve"> của </w:t>
      </w:r>
      <w:r w:rsidRPr="00EF6ED1">
        <w:rPr>
          <w:rFonts w:ascii="Times New Roman" w:hAnsi="Times New Roman" w:cs="Times New Roman"/>
          <w:position w:val="-18"/>
          <w:sz w:val="24"/>
          <w:szCs w:val="24"/>
        </w:rPr>
        <w:object w:dxaOrig="600" w:dyaOrig="400" w14:anchorId="007C244D">
          <v:shape id="_x0000_i2748" type="#_x0000_t75" style="width:30.75pt;height:20.25pt" o:ole="">
            <v:imagedata r:id="rId3364" o:title=""/>
          </v:shape>
          <o:OLEObject Type="Embed" ProgID="Equation.DSMT4" ShapeID="_x0000_i2748" DrawAspect="Content" ObjectID="_1830737581" r:id="rId3365"/>
        </w:object>
      </w:r>
      <w:r w:rsidRPr="00EF6ED1">
        <w:rPr>
          <w:rFonts w:ascii="Times New Roman" w:hAnsi="Times New Roman" w:cs="Times New Roman"/>
          <w:bCs/>
          <w:sz w:val="24"/>
          <w:szCs w:val="24"/>
          <w:lang w:val="en-US" w:eastAsia="zh-CN"/>
        </w:rPr>
        <w:t xml:space="preserve"> khí lý tưởng trong bình kín có thể tích cố định. Ta thấy đường </w:t>
      </w:r>
      <w:r w:rsidRPr="00EF6ED1">
        <w:rPr>
          <w:rFonts w:ascii="Times New Roman" w:hAnsi="Times New Roman" w:cs="Times New Roman"/>
          <w:position w:val="-4"/>
          <w:sz w:val="24"/>
          <w:szCs w:val="24"/>
        </w:rPr>
        <w:object w:dxaOrig="260" w:dyaOrig="260" w14:anchorId="35894F34">
          <v:shape id="_x0000_i2749" type="#_x0000_t75" style="width:12.75pt;height:12.75pt" o:ole="">
            <v:imagedata r:id="rId580" o:title=""/>
          </v:shape>
          <o:OLEObject Type="Embed" ProgID="Equation.DSMT4" ShapeID="_x0000_i2749" DrawAspect="Content" ObjectID="_1830737582" r:id="rId3366"/>
        </w:object>
      </w:r>
      <w:r w:rsidRPr="00EF6ED1">
        <w:rPr>
          <w:rFonts w:ascii="Times New Roman" w:hAnsi="Times New Roman" w:cs="Times New Roman"/>
          <w:bCs/>
          <w:sz w:val="24"/>
          <w:szCs w:val="24"/>
          <w:lang w:val="en-US" w:eastAsia="zh-CN"/>
        </w:rPr>
        <w:t xml:space="preserve"> có dạng một đường thẳng đi qua gốc tọa độ </w:t>
      </w:r>
      <w:r w:rsidRPr="00EF6ED1">
        <w:rPr>
          <w:rFonts w:ascii="Times New Roman" w:hAnsi="Times New Roman" w:cs="Times New Roman"/>
          <w:position w:val="-4"/>
          <w:sz w:val="24"/>
          <w:szCs w:val="24"/>
        </w:rPr>
        <w:object w:dxaOrig="240" w:dyaOrig="260" w14:anchorId="6FB03E54">
          <v:shape id="_x0000_i2750" type="#_x0000_t75" style="width:12pt;height:12.75pt" o:ole="">
            <v:imagedata r:id="rId3367" o:title=""/>
          </v:shape>
          <o:OLEObject Type="Embed" ProgID="Equation.DSMT4" ShapeID="_x0000_i2750" DrawAspect="Content" ObjectID="_1830737583" r:id="rId3368"/>
        </w:object>
      </w:r>
      <w:r w:rsidRPr="00EF6ED1">
        <w:rPr>
          <w:rFonts w:ascii="Times New Roman" w:hAnsi="Times New Roman" w:cs="Times New Roman"/>
          <w:bCs/>
          <w:sz w:val="24"/>
          <w:szCs w:val="24"/>
          <w:lang w:val="en-US" w:eastAsia="zh-CN"/>
        </w:rPr>
        <w:t xml:space="preserve"> đây </w:t>
      </w:r>
      <w:r w:rsidRPr="00EF6ED1">
        <w:rPr>
          <w:rFonts w:ascii="Times New Roman" w:hAnsi="Times New Roman" w:cs="Times New Roman"/>
          <w:bCs/>
          <w:sz w:val="24"/>
          <w:szCs w:val="24"/>
          <w:lang w:val="en-US" w:eastAsia="zh-CN"/>
        </w:rPr>
        <w:lastRenderedPageBreak/>
        <w:t>là quá trình đẳng tích. Trong quá trình đẳng tích của một lượng khí nhất định, áp suất tỉ lệ thuận với nhiệt độ tuyệt đối.</w:t>
      </w:r>
    </w:p>
    <w:p w14:paraId="5F4F4E26"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lang w:val="en-US"/>
        </w:rPr>
      </w:pPr>
      <w:r w:rsidRPr="00EF6ED1">
        <w:rPr>
          <w:rFonts w:ascii="Times New Roman" w:hAnsi="Times New Roman" w:cs="Times New Roman"/>
          <w:bCs/>
          <w:sz w:val="24"/>
          <w:szCs w:val="24"/>
          <w:lang w:val="en-US" w:eastAsia="zh-CN"/>
        </w:rPr>
        <w:t xml:space="preserve">Công thức: </w:t>
      </w:r>
      <w:r w:rsidRPr="00EF6ED1">
        <w:rPr>
          <w:rFonts w:ascii="Times New Roman" w:hAnsi="Times New Roman" w:cs="Times New Roman"/>
          <w:position w:val="-24"/>
          <w:sz w:val="24"/>
          <w:szCs w:val="24"/>
        </w:rPr>
        <w:object w:dxaOrig="2500" w:dyaOrig="660" w14:anchorId="575409E9">
          <v:shape id="_x0000_i2751" type="#_x0000_t75" style="width:126pt;height:32.25pt" o:ole="">
            <v:imagedata r:id="rId3369" o:title=""/>
          </v:shape>
          <o:OLEObject Type="Embed" ProgID="Equation.DSMT4" ShapeID="_x0000_i2751" DrawAspect="Content" ObjectID="_1830737584" r:id="rId3370"/>
        </w:object>
      </w:r>
      <w:r w:rsidRPr="00EF6ED1">
        <w:rPr>
          <w:rFonts w:ascii="Times New Roman" w:hAnsi="Times New Roman" w:cs="Times New Roman"/>
          <w:bCs/>
          <w:sz w:val="24"/>
          <w:szCs w:val="24"/>
          <w:lang w:val="en-US" w:eastAsia="zh-CN"/>
        </w:rPr>
        <w:t xml:space="preserve">(với </w:t>
      </w:r>
      <w:r w:rsidRPr="00EF6ED1">
        <w:rPr>
          <w:rFonts w:ascii="Times New Roman" w:hAnsi="Times New Roman" w:cs="Times New Roman"/>
          <w:position w:val="-4"/>
          <w:sz w:val="24"/>
          <w:szCs w:val="24"/>
        </w:rPr>
        <w:object w:dxaOrig="200" w:dyaOrig="200" w14:anchorId="4E0D10FA">
          <v:shape id="_x0000_i2752" type="#_x0000_t75" style="width:9.75pt;height:9.75pt" o:ole="">
            <v:imagedata r:id="rId3371" o:title=""/>
          </v:shape>
          <o:OLEObject Type="Embed" ProgID="Equation.DSMT4" ShapeID="_x0000_i2752" DrawAspect="Content" ObjectID="_1830737585" r:id="rId3372"/>
        </w:object>
      </w:r>
      <w:r w:rsidRPr="00EF6ED1">
        <w:rPr>
          <w:rFonts w:ascii="Times New Roman" w:hAnsi="Times New Roman" w:cs="Times New Roman"/>
          <w:bCs/>
          <w:sz w:val="24"/>
          <w:szCs w:val="24"/>
          <w:lang w:val="en-US" w:eastAsia="zh-CN"/>
        </w:rPr>
        <w:t xml:space="preserve"> là hệ số tỉ lệ).</w:t>
      </w:r>
    </w:p>
    <w:p w14:paraId="0075EC36"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lang w:val="en-US"/>
        </w:rPr>
      </w:pPr>
      <w:r w:rsidRPr="00EF6ED1">
        <w:rPr>
          <w:rFonts w:ascii="Times New Roman" w:hAnsi="Times New Roman" w:cs="Times New Roman"/>
          <w:bCs/>
          <w:sz w:val="24"/>
          <w:szCs w:val="24"/>
          <w:lang w:val="en-US" w:eastAsia="zh-CN"/>
        </w:rPr>
        <w:t xml:space="preserve">Theo phương trình này, đồ thị biểu diễn sự phụ thuộc của </w:t>
      </w:r>
      <w:r w:rsidRPr="00EF6ED1">
        <w:rPr>
          <w:rFonts w:ascii="Times New Roman" w:hAnsi="Times New Roman" w:cs="Times New Roman"/>
          <w:position w:val="-10"/>
          <w:sz w:val="24"/>
          <w:szCs w:val="24"/>
        </w:rPr>
        <w:object w:dxaOrig="200" w:dyaOrig="260" w14:anchorId="66511EC9">
          <v:shape id="_x0000_i2753" type="#_x0000_t75" style="width:9.75pt;height:12.75pt" o:ole="">
            <v:imagedata r:id="rId3373" o:title=""/>
          </v:shape>
          <o:OLEObject Type="Embed" ProgID="Equation.DSMT4" ShapeID="_x0000_i2753" DrawAspect="Content" ObjectID="_1830737586" r:id="rId3374"/>
        </w:object>
      </w:r>
      <w:r w:rsidRPr="00EF6ED1">
        <w:rPr>
          <w:rFonts w:ascii="Times New Roman" w:hAnsi="Times New Roman" w:cs="Times New Roman"/>
          <w:bCs/>
          <w:sz w:val="24"/>
          <w:szCs w:val="24"/>
          <w:lang w:val="en-US" w:eastAsia="zh-CN"/>
        </w:rPr>
        <w:t xml:space="preserve"> vào </w:t>
      </w:r>
      <w:r w:rsidRPr="00EF6ED1">
        <w:rPr>
          <w:rFonts w:ascii="Times New Roman" w:hAnsi="Times New Roman" w:cs="Times New Roman"/>
          <w:position w:val="-4"/>
          <w:sz w:val="24"/>
          <w:szCs w:val="24"/>
        </w:rPr>
        <w:object w:dxaOrig="240" w:dyaOrig="260" w14:anchorId="5116E84C">
          <v:shape id="_x0000_i2754" type="#_x0000_t75" style="width:12pt;height:12.75pt" o:ole="">
            <v:imagedata r:id="rId3375" o:title=""/>
          </v:shape>
          <o:OLEObject Type="Embed" ProgID="Equation.DSMT4" ShapeID="_x0000_i2754" DrawAspect="Content" ObjectID="_1830737587" r:id="rId3376"/>
        </w:object>
      </w:r>
      <w:r w:rsidRPr="00EF6ED1">
        <w:rPr>
          <w:rFonts w:ascii="Times New Roman" w:hAnsi="Times New Roman" w:cs="Times New Roman"/>
          <w:bCs/>
          <w:sz w:val="24"/>
          <w:szCs w:val="24"/>
          <w:lang w:val="en-US" w:eastAsia="zh-CN"/>
        </w:rPr>
        <w:t xml:space="preserve"> trong quá trình đẳng tích là một đường thẳng đi qua gốc tọa độ.</w:t>
      </w:r>
    </w:p>
    <w:p w14:paraId="46F39661"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lang w:val="en-US"/>
        </w:rPr>
      </w:pPr>
      <w:r w:rsidRPr="00EF6ED1">
        <w:rPr>
          <w:rFonts w:ascii="Times New Roman" w:hAnsi="Times New Roman" w:cs="Times New Roman"/>
          <w:bCs/>
          <w:sz w:val="24"/>
          <w:szCs w:val="24"/>
          <w:lang w:val="en-US" w:eastAsia="zh-CN"/>
        </w:rPr>
        <w:t xml:space="preserve">Khi tăng lượng khí lên gấp đôi </w:t>
      </w:r>
      <w:r w:rsidRPr="00EF6ED1">
        <w:rPr>
          <w:rFonts w:ascii="Times New Roman" w:hAnsi="Times New Roman" w:cs="Times New Roman"/>
          <w:position w:val="-20"/>
          <w:sz w:val="24"/>
          <w:szCs w:val="24"/>
        </w:rPr>
        <w:object w:dxaOrig="780" w:dyaOrig="520" w14:anchorId="76DA9F4C">
          <v:shape id="_x0000_i2755" type="#_x0000_t75" style="width:39pt;height:24.75pt" o:ole="">
            <v:imagedata r:id="rId3377" o:title=""/>
          </v:shape>
          <o:OLEObject Type="Embed" ProgID="Equation.DSMT4" ShapeID="_x0000_i2755" DrawAspect="Content" ObjectID="_1830737588" r:id="rId3378"/>
        </w:object>
      </w:r>
      <w:r w:rsidRPr="00EF6ED1">
        <w:rPr>
          <w:rFonts w:ascii="Times New Roman" w:hAnsi="Times New Roman" w:cs="Times New Roman"/>
          <w:bCs/>
          <w:sz w:val="24"/>
          <w:szCs w:val="24"/>
          <w:lang w:val="en-US" w:eastAsia="zh-CN"/>
        </w:rPr>
        <w:t xml:space="preserve"> trong cùng một bình chứa, tức là thể tích không đổi, ta có:</w:t>
      </w:r>
    </w:p>
    <w:p w14:paraId="09DCDB03"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lang w:val="en-US"/>
        </w:rPr>
      </w:pPr>
      <w:r w:rsidRPr="00EF6ED1">
        <w:rPr>
          <w:rFonts w:ascii="Times New Roman" w:hAnsi="Times New Roman" w:cs="Times New Roman"/>
          <w:bCs/>
          <w:sz w:val="24"/>
          <w:szCs w:val="24"/>
          <w:lang w:val="en-US" w:eastAsia="zh-CN"/>
        </w:rPr>
        <w:t>Số phân tử khí tăng gấp đôi, dẫn đến số lần va chạm của các phân tử khí lên thành bình tăng gấp đôi.</w:t>
      </w:r>
    </w:p>
    <w:p w14:paraId="78CAC3E0"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lang w:val="en-US"/>
        </w:rPr>
      </w:pPr>
      <w:r w:rsidRPr="00EF6ED1">
        <w:rPr>
          <w:rFonts w:ascii="Times New Roman" w:hAnsi="Times New Roman" w:cs="Times New Roman"/>
          <w:bCs/>
          <w:sz w:val="24"/>
          <w:szCs w:val="24"/>
          <w:lang w:val="en-US" w:eastAsia="zh-CN"/>
        </w:rPr>
        <w:t>Kết quả là áp suất của khí cũng tăng gấp đôi tại cùng một nhiệt độ.</w:t>
      </w:r>
    </w:p>
    <w:p w14:paraId="15C954A6"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lang w:val="en-US"/>
        </w:rPr>
      </w:pPr>
      <w:r w:rsidRPr="00EF6ED1">
        <w:rPr>
          <w:rFonts w:ascii="Times New Roman" w:hAnsi="Times New Roman" w:cs="Times New Roman"/>
          <w:bCs/>
          <w:sz w:val="24"/>
          <w:szCs w:val="24"/>
          <w:lang w:val="en-US" w:eastAsia="zh-CN"/>
        </w:rPr>
        <w:t xml:space="preserve">Do đó, đường biểu diễn sự biến thiên của </w:t>
      </w:r>
      <w:r w:rsidRPr="00EF6ED1">
        <w:rPr>
          <w:rFonts w:ascii="Times New Roman" w:hAnsi="Times New Roman" w:cs="Times New Roman"/>
          <w:position w:val="-18"/>
          <w:sz w:val="24"/>
          <w:szCs w:val="24"/>
        </w:rPr>
        <w:object w:dxaOrig="620" w:dyaOrig="400" w14:anchorId="3C1E11D5">
          <v:shape id="_x0000_i2756" type="#_x0000_t75" style="width:31.5pt;height:20.25pt" o:ole="">
            <v:imagedata r:id="rId3379" o:title=""/>
          </v:shape>
          <o:OLEObject Type="Embed" ProgID="Equation.DSMT4" ShapeID="_x0000_i2756" DrawAspect="Content" ObjectID="_1830737589" r:id="rId3380"/>
        </w:object>
      </w:r>
      <w:r w:rsidRPr="00EF6ED1">
        <w:rPr>
          <w:rFonts w:ascii="Times New Roman" w:hAnsi="Times New Roman" w:cs="Times New Roman"/>
          <w:bCs/>
          <w:sz w:val="24"/>
          <w:szCs w:val="24"/>
          <w:lang w:val="en-US" w:eastAsia="zh-CN"/>
        </w:rPr>
        <w:t xml:space="preserve"> khí phải có hệ số góc lớn gấp đôi so với đường </w:t>
      </w:r>
      <w:r w:rsidRPr="00EF6ED1">
        <w:rPr>
          <w:rFonts w:ascii="Times New Roman" w:hAnsi="Times New Roman" w:cs="Times New Roman"/>
          <w:position w:val="-4"/>
          <w:sz w:val="24"/>
          <w:szCs w:val="24"/>
        </w:rPr>
        <w:object w:dxaOrig="300" w:dyaOrig="260" w14:anchorId="689EEF85">
          <v:shape id="_x0000_i2757" type="#_x0000_t75" style="width:15pt;height:12.75pt" o:ole="">
            <v:imagedata r:id="rId3381" o:title=""/>
          </v:shape>
          <o:OLEObject Type="Embed" ProgID="Equation.DSMT4" ShapeID="_x0000_i2757" DrawAspect="Content" ObjectID="_1830737590" r:id="rId3382"/>
        </w:object>
      </w:r>
    </w:p>
    <w:p w14:paraId="67C129E9"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lang w:val="en-US"/>
        </w:rPr>
      </w:pPr>
      <w:r w:rsidRPr="00EF6ED1">
        <w:rPr>
          <w:rFonts w:ascii="Times New Roman" w:hAnsi="Times New Roman" w:cs="Times New Roman"/>
          <w:bCs/>
          <w:sz w:val="24"/>
          <w:szCs w:val="24"/>
          <w:lang w:val="en-US" w:eastAsia="zh-CN"/>
        </w:rPr>
        <w:t xml:space="preserve">Quan sát đồ thị, ta thấy đường </w:t>
      </w:r>
      <w:r w:rsidRPr="00EF6ED1">
        <w:rPr>
          <w:rFonts w:ascii="Times New Roman" w:hAnsi="Times New Roman" w:cs="Times New Roman"/>
          <w:position w:val="-4"/>
          <w:sz w:val="24"/>
          <w:szCs w:val="24"/>
        </w:rPr>
        <w:object w:dxaOrig="260" w:dyaOrig="260" w14:anchorId="3457A4AC">
          <v:shape id="_x0000_i2758" type="#_x0000_t75" style="width:12.75pt;height:12.75pt" o:ole="">
            <v:imagedata r:id="rId3383" o:title=""/>
          </v:shape>
          <o:OLEObject Type="Embed" ProgID="Equation.DSMT4" ShapeID="_x0000_i2758" DrawAspect="Content" ObjectID="_1830737591" r:id="rId3384"/>
        </w:object>
      </w:r>
      <w:r w:rsidRPr="00EF6ED1">
        <w:rPr>
          <w:rFonts w:ascii="Times New Roman" w:hAnsi="Times New Roman" w:cs="Times New Roman"/>
          <w:bCs/>
          <w:sz w:val="24"/>
          <w:szCs w:val="24"/>
          <w:lang w:val="en-US" w:eastAsia="zh-CN"/>
        </w:rPr>
        <w:t xml:space="preserve"> có hệ số góc lớn gấp đôi đường </w:t>
      </w:r>
      <w:r w:rsidRPr="00EF6ED1">
        <w:rPr>
          <w:rFonts w:ascii="Times New Roman" w:hAnsi="Times New Roman" w:cs="Times New Roman"/>
          <w:position w:val="-4"/>
          <w:sz w:val="24"/>
          <w:szCs w:val="24"/>
        </w:rPr>
        <w:object w:dxaOrig="300" w:dyaOrig="260" w14:anchorId="21552EC8">
          <v:shape id="_x0000_i2759" type="#_x0000_t75" style="width:15pt;height:12.75pt" o:ole="">
            <v:imagedata r:id="rId3385" o:title=""/>
          </v:shape>
          <o:OLEObject Type="Embed" ProgID="Equation.DSMT4" ShapeID="_x0000_i2759" DrawAspect="Content" ObjectID="_1830737592" r:id="rId3386"/>
        </w:object>
      </w:r>
    </w:p>
    <w:p w14:paraId="7871C607" w14:textId="43FC6409" w:rsidR="001F2C4C" w:rsidRPr="00EF6ED1" w:rsidRDefault="001F2C4C" w:rsidP="001F2C4C">
      <w:pPr>
        <w:tabs>
          <w:tab w:val="left" w:pos="360"/>
        </w:tabs>
        <w:spacing w:before="120" w:after="0" w:line="276" w:lineRule="auto"/>
        <w:jc w:val="both"/>
        <w:rPr>
          <w:rFonts w:ascii="Times New Roman" w:hAnsi="Times New Roman" w:cs="Times New Roman"/>
          <w:bCs/>
          <w:sz w:val="24"/>
          <w:szCs w:val="24"/>
          <w:lang w:val="en-US" w:eastAsia="zh-CN"/>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bCs/>
          <w:sz w:val="24"/>
          <w:szCs w:val="24"/>
          <w:lang w:val="en-US" w:eastAsia="zh-CN"/>
        </w:rPr>
        <w:t xml:space="preserve">Xilanh kín chia làm hai phần, mỗi phần dài </w:t>
      </w:r>
      <w:r w:rsidRPr="00EF6ED1">
        <w:rPr>
          <w:rFonts w:ascii="Times New Roman" w:hAnsi="Times New Roman" w:cs="Times New Roman"/>
          <w:position w:val="-18"/>
          <w:sz w:val="24"/>
          <w:szCs w:val="24"/>
        </w:rPr>
        <w:object w:dxaOrig="720" w:dyaOrig="400" w14:anchorId="5BF06F65">
          <v:shape id="_x0000_i2760" type="#_x0000_t75" style="width:36.75pt;height:20.25pt" o:ole="">
            <v:imagedata r:id="rId600" o:title=""/>
          </v:shape>
          <o:OLEObject Type="Embed" ProgID="Equation.DSMT4" ShapeID="_x0000_i2760" DrawAspect="Content" ObjectID="_1830737593" r:id="rId3387"/>
        </w:object>
      </w:r>
      <w:r w:rsidRPr="00EF6ED1">
        <w:rPr>
          <w:rFonts w:ascii="Times New Roman" w:hAnsi="Times New Roman" w:cs="Times New Roman"/>
          <w:sz w:val="24"/>
          <w:szCs w:val="24"/>
          <w:lang w:val="en-US"/>
        </w:rPr>
        <w:t xml:space="preserve"> </w:t>
      </w:r>
      <w:r w:rsidRPr="00EF6ED1">
        <w:rPr>
          <w:rFonts w:ascii="Times New Roman" w:hAnsi="Times New Roman" w:cs="Times New Roman"/>
          <w:bCs/>
          <w:sz w:val="24"/>
          <w:szCs w:val="24"/>
          <w:lang w:val="en-US" w:eastAsia="zh-CN"/>
        </w:rPr>
        <w:t xml:space="preserve">và ngăn cách nhau bằng pit-tông cách nhiệt. Mỗi phần chứa một lượng khí giống nhau ở </w:t>
      </w:r>
      <w:r w:rsidRPr="00EF6ED1">
        <w:rPr>
          <w:rFonts w:ascii="Times New Roman" w:hAnsi="Times New Roman" w:cs="Times New Roman"/>
          <w:position w:val="-8"/>
          <w:sz w:val="24"/>
          <w:szCs w:val="24"/>
        </w:rPr>
        <w:object w:dxaOrig="639" w:dyaOrig="300" w14:anchorId="31EE4D22">
          <v:shape id="_x0000_i2761" type="#_x0000_t75" style="width:33pt;height:14.25pt" o:ole="">
            <v:imagedata r:id="rId602" o:title=""/>
          </v:shape>
          <o:OLEObject Type="Embed" ProgID="Equation.DSMT4" ShapeID="_x0000_i2761" DrawAspect="Content" ObjectID="_1830737594" r:id="rId3388"/>
        </w:object>
      </w:r>
      <w:r w:rsidRPr="00EF6ED1">
        <w:rPr>
          <w:rFonts w:ascii="Times New Roman" w:hAnsi="Times New Roman" w:cs="Times New Roman"/>
          <w:bCs/>
          <w:sz w:val="24"/>
          <w:szCs w:val="24"/>
          <w:lang w:val="en-US" w:eastAsia="zh-CN"/>
        </w:rPr>
        <w:t xml:space="preserve"> áp suất </w:t>
      </w:r>
      <w:r w:rsidRPr="00EF6ED1">
        <w:rPr>
          <w:rFonts w:ascii="Times New Roman" w:hAnsi="Times New Roman" w:cs="Times New Roman"/>
          <w:position w:val="-18"/>
          <w:sz w:val="24"/>
          <w:szCs w:val="24"/>
        </w:rPr>
        <w:object w:dxaOrig="1320" w:dyaOrig="400" w14:anchorId="1E11EA38">
          <v:shape id="_x0000_i2762" type="#_x0000_t75" style="width:66.75pt;height:20.25pt" o:ole="">
            <v:imagedata r:id="rId604" o:title=""/>
          </v:shape>
          <o:OLEObject Type="Embed" ProgID="Equation.DSMT4" ShapeID="_x0000_i2762" DrawAspect="Content" ObjectID="_1830737595" r:id="rId3389"/>
        </w:object>
      </w:r>
      <w:r w:rsidRPr="00EF6ED1">
        <w:rPr>
          <w:rFonts w:ascii="Times New Roman" w:hAnsi="Times New Roman" w:cs="Times New Roman"/>
          <w:sz w:val="24"/>
          <w:szCs w:val="24"/>
          <w:lang w:val="en-US"/>
        </w:rPr>
        <w:t xml:space="preserve"> </w:t>
      </w:r>
      <w:r w:rsidRPr="00EF6ED1">
        <w:rPr>
          <w:rFonts w:ascii="Times New Roman" w:hAnsi="Times New Roman" w:cs="Times New Roman"/>
          <w:bCs/>
          <w:sz w:val="24"/>
          <w:szCs w:val="24"/>
          <w:lang w:val="en-US" w:eastAsia="zh-CN"/>
        </w:rPr>
        <w:t xml:space="preserve">Khi nung nóng một phần lên thêm </w:t>
      </w:r>
      <w:r w:rsidRPr="00EF6ED1">
        <w:rPr>
          <w:rFonts w:ascii="Times New Roman" w:hAnsi="Times New Roman" w:cs="Times New Roman"/>
          <w:position w:val="-6"/>
          <w:sz w:val="24"/>
          <w:szCs w:val="24"/>
        </w:rPr>
        <w:object w:dxaOrig="580" w:dyaOrig="279" w14:anchorId="30532A28">
          <v:shape id="_x0000_i2763" type="#_x0000_t75" style="width:29.25pt;height:12.75pt" o:ole="">
            <v:imagedata r:id="rId606" o:title=""/>
          </v:shape>
          <o:OLEObject Type="Embed" ProgID="Equation.DSMT4" ShapeID="_x0000_i2763" DrawAspect="Content" ObjectID="_1830737596" r:id="rId3390"/>
        </w:object>
      </w:r>
      <w:r w:rsidRPr="00EF6ED1">
        <w:rPr>
          <w:rFonts w:ascii="Times New Roman" w:hAnsi="Times New Roman" w:cs="Times New Roman"/>
          <w:bCs/>
          <w:sz w:val="24"/>
          <w:szCs w:val="24"/>
          <w:lang w:val="en-US" w:eastAsia="zh-CN"/>
        </w:rPr>
        <w:t>thì pit-tông di chuyển một đoạn bao nhiêu?</w:t>
      </w:r>
    </w:p>
    <w:p w14:paraId="3FC6FA72"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lang w:val="en-US"/>
        </w:rPr>
      </w:pPr>
      <w:r w:rsidRPr="007A24FF">
        <w:rPr>
          <w:rFonts w:ascii="Times New Roman" w:hAnsi="Times New Roman" w:cs="Times New Roman"/>
          <w:b/>
          <w:color w:val="0070C0"/>
          <w:sz w:val="24"/>
          <w:szCs w:val="24"/>
          <w:u w:val="single"/>
        </w:rPr>
        <w:t>A</w:t>
      </w:r>
      <w:r w:rsidRPr="007A24FF">
        <w:rPr>
          <w:rFonts w:ascii="Times New Roman" w:hAnsi="Times New Roman" w:cs="Times New Roman"/>
          <w:b/>
          <w:color w:val="0070C0"/>
          <w:sz w:val="24"/>
          <w:szCs w:val="24"/>
        </w:rPr>
        <w:t>.</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position w:val="-18"/>
          <w:sz w:val="24"/>
          <w:szCs w:val="24"/>
        </w:rPr>
        <w:object w:dxaOrig="639" w:dyaOrig="400" w14:anchorId="018502C6">
          <v:shape id="_x0000_i2764" type="#_x0000_t75" style="width:32.25pt;height:20.25pt" o:ole="">
            <v:imagedata r:id="rId608" o:title=""/>
          </v:shape>
          <o:OLEObject Type="Embed" ProgID="Equation.DSMT4" ShapeID="_x0000_i2764" DrawAspect="Content" ObjectID="_1830737597" r:id="rId3391"/>
        </w:object>
      </w:r>
      <w:r w:rsidRPr="00EF6ED1">
        <w:rPr>
          <w:rFonts w:ascii="Times New Roman" w:hAnsi="Times New Roman" w:cs="Times New Roman"/>
          <w:b/>
          <w:color w:val="0000FF"/>
          <w:sz w:val="24"/>
          <w:szCs w:val="24"/>
          <w:lang w:val="en-US"/>
        </w:rPr>
        <w:tab/>
      </w:r>
      <w:r w:rsidRPr="007A24FF">
        <w:rPr>
          <w:rFonts w:ascii="Times New Roman" w:hAnsi="Times New Roman" w:cs="Times New Roman"/>
          <w:b/>
          <w:color w:val="0070C0"/>
          <w:sz w:val="24"/>
          <w:szCs w:val="24"/>
        </w:rPr>
        <w:t xml:space="preserve">B. </w:t>
      </w:r>
      <w:r w:rsidRPr="00EF6ED1">
        <w:rPr>
          <w:rFonts w:ascii="Times New Roman" w:hAnsi="Times New Roman" w:cs="Times New Roman"/>
          <w:position w:val="-18"/>
          <w:sz w:val="24"/>
          <w:szCs w:val="24"/>
        </w:rPr>
        <w:object w:dxaOrig="639" w:dyaOrig="400" w14:anchorId="66C808EB">
          <v:shape id="_x0000_i2765" type="#_x0000_t75" style="width:32.25pt;height:20.25pt" o:ole="">
            <v:imagedata r:id="rId610" o:title=""/>
          </v:shape>
          <o:OLEObject Type="Embed" ProgID="Equation.DSMT4" ShapeID="_x0000_i2765" DrawAspect="Content" ObjectID="_1830737598" r:id="rId3392"/>
        </w:object>
      </w:r>
      <w:r w:rsidRPr="00EF6ED1">
        <w:rPr>
          <w:rFonts w:ascii="Times New Roman" w:hAnsi="Times New Roman" w:cs="Times New Roman"/>
          <w:bCs/>
          <w:color w:val="0000FF"/>
          <w:sz w:val="24"/>
          <w:szCs w:val="24"/>
        </w:rPr>
        <w:tab/>
      </w:r>
      <w:r w:rsidRPr="007A24FF">
        <w:rPr>
          <w:rFonts w:ascii="Times New Roman" w:hAnsi="Times New Roman" w:cs="Times New Roman"/>
          <w:b/>
          <w:color w:val="0070C0"/>
          <w:sz w:val="24"/>
          <w:szCs w:val="24"/>
        </w:rPr>
        <w:t xml:space="preserve">C. </w:t>
      </w:r>
      <w:r w:rsidRPr="00EF6ED1">
        <w:rPr>
          <w:rFonts w:ascii="Times New Roman" w:hAnsi="Times New Roman" w:cs="Times New Roman"/>
          <w:position w:val="-18"/>
          <w:sz w:val="24"/>
          <w:szCs w:val="24"/>
        </w:rPr>
        <w:object w:dxaOrig="639" w:dyaOrig="400" w14:anchorId="230B18E8">
          <v:shape id="_x0000_i2766" type="#_x0000_t75" style="width:32.25pt;height:20.25pt" o:ole="">
            <v:imagedata r:id="rId612" o:title=""/>
          </v:shape>
          <o:OLEObject Type="Embed" ProgID="Equation.DSMT4" ShapeID="_x0000_i2766" DrawAspect="Content" ObjectID="_1830737599" r:id="rId3393"/>
        </w:object>
      </w:r>
      <w:r w:rsidRPr="00EF6ED1">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D. </w:t>
      </w:r>
      <w:r w:rsidRPr="00EF6ED1">
        <w:rPr>
          <w:rFonts w:ascii="Times New Roman" w:hAnsi="Times New Roman" w:cs="Times New Roman"/>
          <w:position w:val="-18"/>
          <w:sz w:val="24"/>
          <w:szCs w:val="24"/>
        </w:rPr>
        <w:object w:dxaOrig="740" w:dyaOrig="400" w14:anchorId="7BC7530B">
          <v:shape id="_x0000_i2767" type="#_x0000_t75" style="width:36.75pt;height:20.25pt" o:ole="">
            <v:imagedata r:id="rId614" o:title=""/>
          </v:shape>
          <o:OLEObject Type="Embed" ProgID="Equation.DSMT4" ShapeID="_x0000_i2767" DrawAspect="Content" ObjectID="_1830737600" r:id="rId3394"/>
        </w:object>
      </w:r>
    </w:p>
    <w:p w14:paraId="4F82C3A6" w14:textId="77777777" w:rsidR="001F2C4C" w:rsidRPr="00EF6ED1" w:rsidRDefault="001F2C4C" w:rsidP="001F2C4C">
      <w:pPr>
        <w:tabs>
          <w:tab w:val="left" w:pos="360"/>
        </w:tabs>
        <w:spacing w:before="120" w:after="0" w:line="276" w:lineRule="auto"/>
        <w:jc w:val="center"/>
        <w:rPr>
          <w:rFonts w:ascii="Times New Roman" w:hAnsi="Times New Roman" w:cs="Times New Roman"/>
          <w:b/>
          <w:bCs/>
          <w:color w:val="0000FF"/>
          <w:sz w:val="24"/>
          <w:szCs w:val="24"/>
          <w:lang w:val="en-US"/>
        </w:rPr>
      </w:pPr>
      <w:r w:rsidRPr="00EF6ED1">
        <w:rPr>
          <w:rFonts w:ascii="Times New Roman" w:hAnsi="Times New Roman" w:cs="Times New Roman"/>
          <w:b/>
          <w:bCs/>
          <w:color w:val="0000FF"/>
          <w:sz w:val="24"/>
          <w:szCs w:val="24"/>
        </w:rPr>
        <w:t>Lời giải:</w:t>
      </w:r>
    </w:p>
    <w:p w14:paraId="6698A825" w14:textId="77777777" w:rsidR="001F2C4C" w:rsidRPr="00EF6ED1" w:rsidRDefault="001F2C4C" w:rsidP="001F2C4C">
      <w:pPr>
        <w:tabs>
          <w:tab w:val="left" w:pos="360"/>
        </w:tabs>
        <w:spacing w:before="120" w:after="0" w:line="276" w:lineRule="auto"/>
        <w:jc w:val="center"/>
        <w:rPr>
          <w:rFonts w:ascii="Times New Roman" w:hAnsi="Times New Roman" w:cs="Times New Roman"/>
          <w:b/>
          <w:bCs/>
          <w:color w:val="0000FF"/>
          <w:sz w:val="24"/>
          <w:szCs w:val="24"/>
          <w:lang w:val="en-US"/>
        </w:rPr>
      </w:pPr>
      <w:r w:rsidRPr="00EF6ED1">
        <w:rPr>
          <w:rFonts w:ascii="Times New Roman" w:hAnsi="Times New Roman" w:cs="Times New Roman"/>
          <w:b/>
          <w:noProof/>
          <w:color w:val="0000FF"/>
          <w:sz w:val="24"/>
          <w:szCs w:val="24"/>
          <w:lang w:val="en-US"/>
        </w:rPr>
        <w:drawing>
          <wp:inline distT="0" distB="0" distL="0" distR="0" wp14:anchorId="273D4F85" wp14:editId="76205709">
            <wp:extent cx="4011386" cy="1453172"/>
            <wp:effectExtent l="0" t="0" r="8255" b="0"/>
            <wp:docPr id="226471857" name="Picture 1" descr="A diagram of a line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265719" name="Picture 1" descr="A diagram of a line with text&#10;&#10;Description automatically generated"/>
                    <pic:cNvPicPr/>
                  </pic:nvPicPr>
                  <pic:blipFill>
                    <a:blip r:embed="rId3395">
                      <a:extLst>
                        <a:ext uri="{BEBA8EAE-BF5A-486C-A8C5-ECC9F3942E4B}">
                          <a14:imgProps xmlns:a14="http://schemas.microsoft.com/office/drawing/2010/main">
                            <a14:imgLayer r:embed="rId339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011386" cy="1453172"/>
                    </a:xfrm>
                    <a:prstGeom prst="rect">
                      <a:avLst/>
                    </a:prstGeom>
                  </pic:spPr>
                </pic:pic>
              </a:graphicData>
            </a:graphic>
          </wp:inline>
        </w:drawing>
      </w:r>
    </w:p>
    <w:p w14:paraId="0977826A"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lang w:val="en-US"/>
        </w:rPr>
      </w:pPr>
      <w:r w:rsidRPr="00EF6ED1">
        <w:rPr>
          <w:rFonts w:ascii="Times New Roman" w:hAnsi="Times New Roman" w:cs="Times New Roman"/>
          <w:b/>
          <w:color w:val="0000FF"/>
          <w:sz w:val="24"/>
          <w:szCs w:val="24"/>
        </w:rPr>
        <w:t xml:space="preserve">Chọn </w:t>
      </w:r>
      <w:r w:rsidRPr="00EF6ED1">
        <w:rPr>
          <w:rFonts w:ascii="Times New Roman" w:hAnsi="Times New Roman" w:cs="Times New Roman"/>
          <w:b/>
          <w:color w:val="0000FF"/>
          <w:sz w:val="24"/>
          <w:szCs w:val="24"/>
          <w:lang w:val="en-US"/>
        </w:rPr>
        <w:t>A</w:t>
      </w:r>
    </w:p>
    <w:p w14:paraId="48D2D05C"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lang w:val="en-US"/>
        </w:rPr>
      </w:pPr>
      <w:r w:rsidRPr="00EF6ED1">
        <w:rPr>
          <w:rFonts w:ascii="Times New Roman" w:hAnsi="Times New Roman" w:cs="Times New Roman"/>
          <w:bCs/>
          <w:sz w:val="24"/>
          <w:szCs w:val="24"/>
          <w:lang w:val="en-US" w:eastAsia="zh-CN"/>
        </w:rPr>
        <w:t>Gọi x là độ dời của pit-tông khi nung nóng khí trong một phần. Sau khi nung nóng:</w:t>
      </w:r>
    </w:p>
    <w:p w14:paraId="5A902792"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lang w:val="en-US"/>
        </w:rPr>
      </w:pPr>
      <w:r w:rsidRPr="00EF6ED1">
        <w:rPr>
          <w:rFonts w:ascii="Times New Roman" w:hAnsi="Times New Roman" w:cs="Times New Roman"/>
          <w:bCs/>
          <w:sz w:val="24"/>
          <w:szCs w:val="24"/>
          <w:lang w:val="en-US" w:eastAsia="zh-CN"/>
        </w:rPr>
        <w:t xml:space="preserve">Chiều dài của phần nung nóng là: </w:t>
      </w:r>
      <w:r w:rsidRPr="00EF6ED1">
        <w:rPr>
          <w:rFonts w:ascii="Times New Roman" w:hAnsi="Times New Roman" w:cs="Times New Roman"/>
          <w:position w:val="-18"/>
          <w:sz w:val="24"/>
          <w:szCs w:val="24"/>
        </w:rPr>
        <w:object w:dxaOrig="2920" w:dyaOrig="460" w14:anchorId="28C9DA3D">
          <v:shape id="_x0000_i2768" type="#_x0000_t75" style="width:147pt;height:22.5pt" o:ole="">
            <v:imagedata r:id="rId3397" o:title=""/>
          </v:shape>
          <o:OLEObject Type="Embed" ProgID="Equation.DSMT4" ShapeID="_x0000_i2768" DrawAspect="Content" ObjectID="_1830737601" r:id="rId3398"/>
        </w:object>
      </w:r>
    </w:p>
    <w:p w14:paraId="674AF72F"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lang w:val="en-US"/>
        </w:rPr>
      </w:pPr>
      <w:r w:rsidRPr="00EF6ED1">
        <w:rPr>
          <w:rFonts w:ascii="Times New Roman" w:hAnsi="Times New Roman" w:cs="Times New Roman"/>
          <w:bCs/>
          <w:sz w:val="24"/>
          <w:szCs w:val="24"/>
          <w:lang w:val="en-US" w:eastAsia="zh-CN"/>
        </w:rPr>
        <w:t xml:space="preserve">Chiều dài của phần còn lại là: </w:t>
      </w:r>
      <w:r w:rsidRPr="00EF6ED1">
        <w:rPr>
          <w:rFonts w:ascii="Times New Roman" w:hAnsi="Times New Roman" w:cs="Times New Roman"/>
          <w:position w:val="-18"/>
          <w:sz w:val="24"/>
          <w:szCs w:val="24"/>
        </w:rPr>
        <w:object w:dxaOrig="2920" w:dyaOrig="460" w14:anchorId="62C618C5">
          <v:shape id="_x0000_i2769" type="#_x0000_t75" style="width:147pt;height:22.5pt" o:ole="">
            <v:imagedata r:id="rId3399" o:title=""/>
          </v:shape>
          <o:OLEObject Type="Embed" ProgID="Equation.DSMT4" ShapeID="_x0000_i2769" DrawAspect="Content" ObjectID="_1830737602" r:id="rId3400"/>
        </w:object>
      </w:r>
    </w:p>
    <w:p w14:paraId="41F9BC89"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lang w:val="en-US"/>
        </w:rPr>
      </w:pPr>
      <w:r w:rsidRPr="00EF6ED1">
        <w:rPr>
          <w:rFonts w:ascii="Times New Roman" w:hAnsi="Times New Roman" w:cs="Times New Roman"/>
          <w:bCs/>
          <w:sz w:val="24"/>
          <w:szCs w:val="24"/>
          <w:lang w:val="en-US" w:eastAsia="zh-CN"/>
        </w:rPr>
        <w:t>Áp dụng phương trình trạng thái khí lí tưởng cho từng phần</w:t>
      </w:r>
    </w:p>
    <w:p w14:paraId="24C2B447" w14:textId="77777777" w:rsidR="001F2C4C" w:rsidRPr="00EF6ED1" w:rsidRDefault="001F2C4C" w:rsidP="001F2C4C">
      <w:pPr>
        <w:tabs>
          <w:tab w:val="left" w:pos="283"/>
          <w:tab w:val="left" w:pos="360"/>
          <w:tab w:val="left" w:pos="2835"/>
          <w:tab w:val="left" w:pos="5386"/>
          <w:tab w:val="left" w:pos="7937"/>
        </w:tabs>
        <w:spacing w:after="0" w:line="276" w:lineRule="auto"/>
        <w:jc w:val="both"/>
        <w:rPr>
          <w:rFonts w:ascii="Times New Roman" w:hAnsi="Times New Roman" w:cs="Times New Roman"/>
          <w:bCs/>
          <w:sz w:val="24"/>
          <w:szCs w:val="24"/>
          <w:lang w:val="en-US" w:eastAsia="zh-CN"/>
        </w:rPr>
      </w:pPr>
      <w:r w:rsidRPr="00EF6ED1">
        <w:rPr>
          <w:rFonts w:ascii="Times New Roman" w:hAnsi="Times New Roman" w:cs="Times New Roman"/>
          <w:bCs/>
          <w:sz w:val="24"/>
          <w:szCs w:val="24"/>
          <w:lang w:val="en-US" w:eastAsia="zh-CN"/>
        </w:rPr>
        <w:tab/>
        <w:t>Phần nung nóng:</w:t>
      </w:r>
    </w:p>
    <w:p w14:paraId="5C8ADFD5" w14:textId="77777777" w:rsidR="001F2C4C" w:rsidRPr="00EF6ED1" w:rsidRDefault="001F2C4C" w:rsidP="001F2C4C">
      <w:pPr>
        <w:tabs>
          <w:tab w:val="left" w:pos="283"/>
          <w:tab w:val="left" w:pos="360"/>
          <w:tab w:val="left" w:pos="2835"/>
          <w:tab w:val="left" w:pos="5386"/>
          <w:tab w:val="left" w:pos="7937"/>
        </w:tabs>
        <w:spacing w:after="0" w:line="276" w:lineRule="auto"/>
        <w:jc w:val="center"/>
        <w:rPr>
          <w:rFonts w:ascii="Times New Roman" w:hAnsi="Times New Roman" w:cs="Times New Roman"/>
          <w:bCs/>
          <w:sz w:val="24"/>
          <w:szCs w:val="24"/>
          <w:lang w:val="en-US" w:eastAsia="zh-CN"/>
        </w:rPr>
      </w:pPr>
      <w:r w:rsidRPr="00EF6ED1">
        <w:rPr>
          <w:rFonts w:ascii="Times New Roman" w:hAnsi="Times New Roman" w:cs="Times New Roman"/>
          <w:position w:val="-34"/>
          <w:sz w:val="24"/>
          <w:szCs w:val="24"/>
        </w:rPr>
        <w:object w:dxaOrig="8300" w:dyaOrig="840" w14:anchorId="64B129C3">
          <v:shape id="_x0000_i2770" type="#_x0000_t75" style="width:418.5pt;height:40.5pt" o:ole="">
            <v:imagedata r:id="rId3401" o:title=""/>
          </v:shape>
          <o:OLEObject Type="Embed" ProgID="Equation.DSMT4" ShapeID="_x0000_i2770" DrawAspect="Content" ObjectID="_1830737603" r:id="rId3402"/>
        </w:object>
      </w:r>
    </w:p>
    <w:p w14:paraId="56B9D8A0" w14:textId="77777777" w:rsidR="001F2C4C" w:rsidRPr="00EF6ED1" w:rsidRDefault="001F2C4C" w:rsidP="001F2C4C">
      <w:pPr>
        <w:tabs>
          <w:tab w:val="left" w:pos="283"/>
          <w:tab w:val="left" w:pos="360"/>
          <w:tab w:val="left" w:pos="2835"/>
          <w:tab w:val="left" w:pos="5386"/>
          <w:tab w:val="left" w:pos="7937"/>
        </w:tabs>
        <w:spacing w:after="0" w:line="276" w:lineRule="auto"/>
        <w:jc w:val="both"/>
        <w:rPr>
          <w:rFonts w:ascii="Times New Roman" w:hAnsi="Times New Roman" w:cs="Times New Roman"/>
          <w:bCs/>
          <w:sz w:val="24"/>
          <w:szCs w:val="24"/>
          <w:lang w:val="en-US" w:eastAsia="zh-CN"/>
        </w:rPr>
      </w:pPr>
      <w:r w:rsidRPr="00EF6ED1">
        <w:rPr>
          <w:rFonts w:ascii="Times New Roman" w:hAnsi="Times New Roman" w:cs="Times New Roman"/>
          <w:bCs/>
          <w:sz w:val="24"/>
          <w:szCs w:val="24"/>
          <w:lang w:val="en-US" w:eastAsia="zh-CN"/>
        </w:rPr>
        <w:tab/>
        <w:t>Phần còn lại:</w:t>
      </w:r>
    </w:p>
    <w:p w14:paraId="32B861B2" w14:textId="77777777" w:rsidR="001F2C4C" w:rsidRPr="00EF6ED1" w:rsidRDefault="001F2C4C" w:rsidP="001F2C4C">
      <w:pPr>
        <w:tabs>
          <w:tab w:val="left" w:pos="283"/>
          <w:tab w:val="left" w:pos="360"/>
          <w:tab w:val="left" w:pos="2835"/>
          <w:tab w:val="left" w:pos="5386"/>
          <w:tab w:val="left" w:pos="7937"/>
        </w:tabs>
        <w:spacing w:after="0" w:line="276" w:lineRule="auto"/>
        <w:jc w:val="center"/>
        <w:rPr>
          <w:rFonts w:ascii="Times New Roman" w:hAnsi="Times New Roman" w:cs="Times New Roman"/>
          <w:sz w:val="24"/>
          <w:szCs w:val="24"/>
          <w:lang w:val="en-US"/>
        </w:rPr>
      </w:pPr>
      <w:r w:rsidRPr="00EF6ED1">
        <w:rPr>
          <w:rFonts w:ascii="Times New Roman" w:hAnsi="Times New Roman" w:cs="Times New Roman"/>
          <w:position w:val="-32"/>
          <w:sz w:val="24"/>
          <w:szCs w:val="24"/>
        </w:rPr>
        <w:object w:dxaOrig="8400" w:dyaOrig="780" w14:anchorId="7B9C02C4">
          <v:shape id="_x0000_i2771" type="#_x0000_t75" style="width:424.5pt;height:38.25pt" o:ole="">
            <v:imagedata r:id="rId3403" o:title=""/>
          </v:shape>
          <o:OLEObject Type="Embed" ProgID="Equation.DSMT4" ShapeID="_x0000_i2771" DrawAspect="Content" ObjectID="_1830737604" r:id="rId3404"/>
        </w:object>
      </w:r>
    </w:p>
    <w:p w14:paraId="6688AEE5" w14:textId="77777777" w:rsidR="001F2C4C" w:rsidRPr="00EF6ED1" w:rsidRDefault="001F2C4C" w:rsidP="001F2C4C">
      <w:pPr>
        <w:tabs>
          <w:tab w:val="left" w:pos="283"/>
          <w:tab w:val="left" w:pos="360"/>
          <w:tab w:val="left" w:pos="2835"/>
          <w:tab w:val="left" w:pos="5386"/>
          <w:tab w:val="left" w:pos="7937"/>
        </w:tabs>
        <w:spacing w:after="0" w:line="276" w:lineRule="auto"/>
        <w:ind w:left="270"/>
        <w:rPr>
          <w:rFonts w:ascii="Times New Roman" w:hAnsi="Times New Roman" w:cs="Times New Roman"/>
          <w:sz w:val="24"/>
          <w:szCs w:val="24"/>
          <w:lang w:val="en-US"/>
        </w:rPr>
      </w:pPr>
      <w:r w:rsidRPr="00EF6ED1">
        <w:rPr>
          <w:rFonts w:ascii="Times New Roman" w:hAnsi="Times New Roman" w:cs="Times New Roman"/>
          <w:sz w:val="24"/>
          <w:szCs w:val="24"/>
          <w:lang w:val="en-US"/>
        </w:rPr>
        <w:t xml:space="preserve">Khi </w:t>
      </w:r>
      <w:r w:rsidRPr="00EF6ED1">
        <w:rPr>
          <w:rFonts w:ascii="Times New Roman" w:hAnsi="Times New Roman" w:cs="Times New Roman"/>
          <w:bCs/>
          <w:sz w:val="24"/>
          <w:szCs w:val="24"/>
          <w:lang w:val="en-US" w:eastAsia="zh-CN"/>
        </w:rPr>
        <w:t>pit – tông cân bằng thì áp suất ở 2 bên bằng nhau: khi đó ta có</w:t>
      </w:r>
    </w:p>
    <w:p w14:paraId="24AA811A" w14:textId="77777777" w:rsidR="001F2C4C" w:rsidRPr="00EF6ED1" w:rsidRDefault="001F2C4C" w:rsidP="001F2C4C">
      <w:pPr>
        <w:tabs>
          <w:tab w:val="left" w:pos="283"/>
          <w:tab w:val="left" w:pos="360"/>
          <w:tab w:val="left" w:pos="2835"/>
          <w:tab w:val="left" w:pos="5386"/>
          <w:tab w:val="left" w:pos="7937"/>
        </w:tabs>
        <w:spacing w:after="0" w:line="276" w:lineRule="auto"/>
        <w:jc w:val="center"/>
        <w:rPr>
          <w:rFonts w:ascii="Times New Roman" w:hAnsi="Times New Roman" w:cs="Times New Roman"/>
          <w:sz w:val="24"/>
          <w:szCs w:val="24"/>
          <w:lang w:val="en-US"/>
        </w:rPr>
      </w:pPr>
      <w:r w:rsidRPr="00EF6ED1">
        <w:rPr>
          <w:rFonts w:ascii="Times New Roman" w:hAnsi="Times New Roman" w:cs="Times New Roman"/>
          <w:position w:val="-28"/>
          <w:sz w:val="24"/>
          <w:szCs w:val="24"/>
        </w:rPr>
        <w:object w:dxaOrig="5800" w:dyaOrig="700" w14:anchorId="2B230CBF">
          <v:shape id="_x0000_i2772" type="#_x0000_t75" style="width:292.5pt;height:34.5pt" o:ole="">
            <v:imagedata r:id="rId3405" o:title=""/>
          </v:shape>
          <o:OLEObject Type="Embed" ProgID="Equation.DSMT4" ShapeID="_x0000_i2772" DrawAspect="Content" ObjectID="_1830737605" r:id="rId3406"/>
        </w:object>
      </w:r>
    </w:p>
    <w:p w14:paraId="3C278A3A" w14:textId="55EA5F4C" w:rsidR="001F2C4C" w:rsidRPr="00EF6ED1" w:rsidRDefault="001F2C4C" w:rsidP="001F2C4C">
      <w:pPr>
        <w:tabs>
          <w:tab w:val="left" w:pos="360"/>
        </w:tabs>
        <w:spacing w:before="120" w:line="276" w:lineRule="auto"/>
        <w:jc w:val="both"/>
        <w:rPr>
          <w:rFonts w:ascii="Times New Roman" w:hAnsi="Times New Roman" w:cs="Times New Roman"/>
          <w:bCs/>
          <w:sz w:val="24"/>
          <w:szCs w:val="24"/>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bCs/>
          <w:sz w:val="24"/>
          <w:szCs w:val="24"/>
        </w:rPr>
        <w:t xml:space="preserve">Phát biểu nào sau đây là </w:t>
      </w:r>
      <w:r w:rsidRPr="00EF6ED1">
        <w:rPr>
          <w:rFonts w:ascii="Times New Roman" w:hAnsi="Times New Roman" w:cs="Times New Roman"/>
          <w:b/>
          <w:bCs/>
          <w:sz w:val="24"/>
          <w:szCs w:val="24"/>
        </w:rPr>
        <w:t>đúng</w:t>
      </w:r>
      <w:r w:rsidRPr="00EF6ED1">
        <w:rPr>
          <w:rFonts w:ascii="Times New Roman" w:hAnsi="Times New Roman" w:cs="Times New Roman"/>
          <w:bCs/>
          <w:sz w:val="24"/>
          <w:szCs w:val="24"/>
        </w:rPr>
        <w:t>?</w:t>
      </w:r>
    </w:p>
    <w:p w14:paraId="53EEAD5C" w14:textId="77777777" w:rsidR="001F2C4C" w:rsidRPr="00EF6ED1" w:rsidRDefault="001F2C4C" w:rsidP="001F2C4C">
      <w:pPr>
        <w:tabs>
          <w:tab w:val="left" w:pos="283"/>
          <w:tab w:val="left" w:pos="360"/>
          <w:tab w:val="left" w:pos="2835"/>
          <w:tab w:val="left" w:pos="5386"/>
          <w:tab w:val="left" w:pos="7937"/>
        </w:tabs>
        <w:spacing w:line="276" w:lineRule="auto"/>
        <w:ind w:left="284"/>
        <w:jc w:val="both"/>
        <w:rPr>
          <w:rFonts w:ascii="Times New Roman" w:hAnsi="Times New Roman" w:cs="Times New Roman"/>
          <w:b/>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bCs/>
          <w:sz w:val="24"/>
          <w:szCs w:val="24"/>
        </w:rPr>
        <w:t>Điện trường xuất hiện khi có từ trường biến thiên.</w:t>
      </w:r>
    </w:p>
    <w:p w14:paraId="067D778B" w14:textId="77777777" w:rsidR="001F2C4C" w:rsidRPr="00EF6ED1" w:rsidRDefault="001F2C4C" w:rsidP="001F2C4C">
      <w:pPr>
        <w:tabs>
          <w:tab w:val="left" w:pos="283"/>
          <w:tab w:val="left" w:pos="360"/>
          <w:tab w:val="left" w:pos="2835"/>
          <w:tab w:val="left" w:pos="5386"/>
          <w:tab w:val="left" w:pos="7937"/>
        </w:tabs>
        <w:spacing w:line="276" w:lineRule="auto"/>
        <w:ind w:left="284"/>
        <w:jc w:val="both"/>
        <w:rPr>
          <w:rFonts w:ascii="Times New Roman" w:hAnsi="Times New Roman" w:cs="Times New Roman"/>
          <w:b/>
          <w:sz w:val="24"/>
          <w:szCs w:val="24"/>
        </w:rPr>
      </w:pPr>
      <w:r w:rsidRPr="007A24FF">
        <w:rPr>
          <w:rFonts w:ascii="Times New Roman" w:hAnsi="Times New Roman" w:cs="Times New Roman"/>
          <w:b/>
          <w:color w:val="0070C0"/>
          <w:sz w:val="24"/>
          <w:szCs w:val="24"/>
        </w:rPr>
        <w:t xml:space="preserve">B. </w:t>
      </w:r>
      <w:r w:rsidRPr="00EF6ED1">
        <w:rPr>
          <w:rFonts w:ascii="Times New Roman" w:hAnsi="Times New Roman" w:cs="Times New Roman"/>
          <w:bCs/>
          <w:sz w:val="24"/>
          <w:szCs w:val="24"/>
        </w:rPr>
        <w:t>Từ trường xuất hiện khi có điện trường biến thiên.</w:t>
      </w:r>
      <w:r w:rsidRPr="00EF6ED1">
        <w:rPr>
          <w:rFonts w:ascii="Times New Roman" w:hAnsi="Times New Roman" w:cs="Times New Roman"/>
          <w:bCs/>
          <w:sz w:val="24"/>
          <w:szCs w:val="24"/>
        </w:rPr>
        <w:tab/>
      </w:r>
    </w:p>
    <w:p w14:paraId="165FD029" w14:textId="77777777" w:rsidR="001F2C4C" w:rsidRPr="00EF6ED1" w:rsidRDefault="001F2C4C" w:rsidP="001F2C4C">
      <w:pPr>
        <w:tabs>
          <w:tab w:val="left" w:pos="283"/>
          <w:tab w:val="left" w:pos="360"/>
          <w:tab w:val="left" w:pos="2835"/>
          <w:tab w:val="left" w:pos="5386"/>
          <w:tab w:val="left" w:pos="7937"/>
        </w:tabs>
        <w:spacing w:line="276" w:lineRule="auto"/>
        <w:ind w:left="284"/>
        <w:jc w:val="both"/>
        <w:rPr>
          <w:rFonts w:ascii="Times New Roman" w:hAnsi="Times New Roman" w:cs="Times New Roman"/>
          <w:b/>
          <w:sz w:val="24"/>
          <w:szCs w:val="24"/>
        </w:rPr>
      </w:pPr>
      <w:r w:rsidRPr="007A24FF">
        <w:rPr>
          <w:rFonts w:ascii="Times New Roman" w:hAnsi="Times New Roman" w:cs="Times New Roman"/>
          <w:b/>
          <w:color w:val="0070C0"/>
          <w:sz w:val="24"/>
          <w:szCs w:val="24"/>
          <w:u w:val="single"/>
        </w:rPr>
        <w:t>C</w:t>
      </w:r>
      <w:r w:rsidRPr="007A24FF">
        <w:rPr>
          <w:rFonts w:ascii="Times New Roman" w:hAnsi="Times New Roman" w:cs="Times New Roman"/>
          <w:b/>
          <w:color w:val="0070C0"/>
          <w:sz w:val="24"/>
          <w:szCs w:val="24"/>
        </w:rPr>
        <w:t xml:space="preserve">. </w:t>
      </w:r>
      <w:r w:rsidRPr="00EF6ED1">
        <w:rPr>
          <w:rFonts w:ascii="Times New Roman" w:hAnsi="Times New Roman" w:cs="Times New Roman"/>
          <w:bCs/>
          <w:sz w:val="24"/>
          <w:szCs w:val="24"/>
        </w:rPr>
        <w:t>Điện từ trường lan truyền trong không gian được gọi là sóng điện từ.</w:t>
      </w:r>
    </w:p>
    <w:p w14:paraId="74C1855D" w14:textId="77777777" w:rsidR="001F2C4C" w:rsidRPr="00EF6ED1" w:rsidRDefault="001F2C4C" w:rsidP="001F2C4C">
      <w:pPr>
        <w:tabs>
          <w:tab w:val="left" w:pos="283"/>
          <w:tab w:val="left" w:pos="360"/>
          <w:tab w:val="left" w:pos="2835"/>
          <w:tab w:val="left" w:pos="5386"/>
          <w:tab w:val="left" w:pos="7937"/>
        </w:tabs>
        <w:spacing w:line="276" w:lineRule="auto"/>
        <w:ind w:left="284"/>
        <w:jc w:val="both"/>
        <w:rPr>
          <w:rFonts w:ascii="Times New Roman" w:hAnsi="Times New Roman" w:cs="Times New Roman"/>
          <w:b/>
          <w:sz w:val="24"/>
          <w:szCs w:val="24"/>
        </w:rPr>
      </w:pPr>
      <w:r w:rsidRPr="007A24FF">
        <w:rPr>
          <w:rFonts w:ascii="Times New Roman" w:hAnsi="Times New Roman" w:cs="Times New Roman"/>
          <w:b/>
          <w:color w:val="0070C0"/>
          <w:sz w:val="24"/>
          <w:szCs w:val="24"/>
        </w:rPr>
        <w:t xml:space="preserve">D. </w:t>
      </w:r>
      <w:r w:rsidRPr="00EF6ED1">
        <w:rPr>
          <w:rFonts w:ascii="Times New Roman" w:hAnsi="Times New Roman" w:cs="Times New Roman"/>
          <w:bCs/>
          <w:sz w:val="24"/>
          <w:szCs w:val="24"/>
        </w:rPr>
        <w:t>Trong quá trình truyền sóng điện từ, cường độ điện trường và cảm ứng từ biến thiên với pha lệch nhau một góc vuông.</w:t>
      </w:r>
    </w:p>
    <w:p w14:paraId="3F264423"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3A10B63A"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Chọn C</w:t>
      </w:r>
    </w:p>
    <w:p w14:paraId="2E2B9BCC" w14:textId="1B56D0C9" w:rsidR="001F2C4C" w:rsidRPr="00EF6ED1" w:rsidRDefault="001F2C4C" w:rsidP="001F2C4C">
      <w:pPr>
        <w:tabs>
          <w:tab w:val="left" w:pos="360"/>
        </w:tabs>
        <w:spacing w:before="120" w:line="276" w:lineRule="auto"/>
        <w:jc w:val="both"/>
        <w:rPr>
          <w:rFonts w:ascii="Times New Roman" w:hAnsi="Times New Roman" w:cs="Times New Roman"/>
          <w:bCs/>
          <w:sz w:val="24"/>
          <w:szCs w:val="24"/>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bCs/>
          <w:sz w:val="24"/>
          <w:szCs w:val="24"/>
        </w:rPr>
        <w:t xml:space="preserve">Hình nào dưới đây </w:t>
      </w:r>
      <w:r w:rsidRPr="00EF6ED1">
        <w:rPr>
          <w:rFonts w:ascii="Times New Roman" w:hAnsi="Times New Roman" w:cs="Times New Roman"/>
          <w:b/>
          <w:bCs/>
          <w:sz w:val="24"/>
          <w:szCs w:val="24"/>
        </w:rPr>
        <w:t>không</w:t>
      </w:r>
      <w:r w:rsidRPr="00EF6ED1">
        <w:rPr>
          <w:rFonts w:ascii="Times New Roman" w:hAnsi="Times New Roman" w:cs="Times New Roman"/>
          <w:bCs/>
          <w:sz w:val="24"/>
          <w:szCs w:val="24"/>
        </w:rPr>
        <w:t xml:space="preserve"> đúng khi biểu diễn hướng của vectơ cảm ứng từ do dòng điện thẳng dài vô hạn gây ra tại điểm M?</w:t>
      </w:r>
    </w:p>
    <w:p w14:paraId="5A04BAF2"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lang w:val="en-US"/>
        </w:rPr>
      </w:pPr>
      <w:r w:rsidRPr="00EF6ED1">
        <w:rPr>
          <w:rFonts w:ascii="Times New Roman" w:hAnsi="Times New Roman" w:cs="Times New Roman"/>
          <w:b/>
          <w:noProof/>
          <w:color w:val="0000FF"/>
          <w:sz w:val="24"/>
          <w:szCs w:val="24"/>
          <w:lang w:val="en-US"/>
        </w:rPr>
        <mc:AlternateContent>
          <mc:Choice Requires="wpg">
            <w:drawing>
              <wp:inline distT="0" distB="0" distL="0" distR="0" wp14:anchorId="51B7FD8A" wp14:editId="1A8667FC">
                <wp:extent cx="5600619" cy="1293206"/>
                <wp:effectExtent l="76200" t="0" r="0" b="2540"/>
                <wp:docPr id="582035579" name="Group 10"/>
                <wp:cNvGraphicFramePr/>
                <a:graphic xmlns:a="http://schemas.openxmlformats.org/drawingml/2006/main">
                  <a:graphicData uri="http://schemas.microsoft.com/office/word/2010/wordprocessingGroup">
                    <wpg:wgp>
                      <wpg:cNvGrpSpPr/>
                      <wpg:grpSpPr>
                        <a:xfrm>
                          <a:off x="0" y="0"/>
                          <a:ext cx="5600619" cy="1293206"/>
                          <a:chOff x="0" y="0"/>
                          <a:chExt cx="5600619" cy="1293206"/>
                        </a:xfrm>
                      </wpg:grpSpPr>
                      <wpg:grpSp>
                        <wpg:cNvPr id="1311775324" name="Group 9"/>
                        <wpg:cNvGrpSpPr/>
                        <wpg:grpSpPr>
                          <a:xfrm>
                            <a:off x="0" y="0"/>
                            <a:ext cx="1125887" cy="1293206"/>
                            <a:chOff x="1680" y="0"/>
                            <a:chExt cx="1125887" cy="1293206"/>
                          </a:xfrm>
                        </wpg:grpSpPr>
                        <wpg:grpSp>
                          <wpg:cNvPr id="1814243710" name="Group 7"/>
                          <wpg:cNvGrpSpPr/>
                          <wpg:grpSpPr>
                            <a:xfrm>
                              <a:off x="1680" y="231493"/>
                              <a:ext cx="951402" cy="1061713"/>
                              <a:chOff x="185150" y="0"/>
                              <a:chExt cx="951402" cy="1061713"/>
                            </a:xfrm>
                          </wpg:grpSpPr>
                          <wpg:grpSp>
                            <wpg:cNvPr id="347440692" name="Group 6"/>
                            <wpg:cNvGrpSpPr/>
                            <wpg:grpSpPr>
                              <a:xfrm>
                                <a:off x="185150" y="0"/>
                                <a:ext cx="951402" cy="812212"/>
                                <a:chOff x="185195" y="0"/>
                                <a:chExt cx="951633" cy="812575"/>
                              </a:xfrm>
                            </wpg:grpSpPr>
                            <wps:wsp>
                              <wps:cNvPr id="2038616251" name="Oval 2613"/>
                              <wps:cNvSpPr>
                                <a:spLocks noChangeArrowheads="1"/>
                              </wps:cNvSpPr>
                              <wps:spPr bwMode="auto">
                                <a:xfrm>
                                  <a:off x="953313" y="0"/>
                                  <a:ext cx="183515" cy="18351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6065528" name="Straight Connector 4"/>
                              <wps:cNvCnPr/>
                              <wps:spPr>
                                <a:xfrm>
                                  <a:off x="185195" y="92597"/>
                                  <a:ext cx="863994" cy="0"/>
                                </a:xfrm>
                                <a:prstGeom prst="line">
                                  <a:avLst/>
                                </a:prstGeom>
                                <a:noFill/>
                                <a:ln w="19050" cap="flat" cmpd="sng" algn="ctr">
                                  <a:solidFill>
                                    <a:sysClr val="windowText" lastClr="000000"/>
                                  </a:solidFill>
                                  <a:prstDash val="sysDash"/>
                                  <a:miter lim="800000"/>
                                  <a:headEnd type="oval" w="med" len="med"/>
                                  <a:tailEnd type="oval" w="med" len="med"/>
                                </a:ln>
                                <a:effectLst/>
                              </wps:spPr>
                              <wps:bodyPr/>
                            </wps:wsp>
                            <wps:wsp>
                              <wps:cNvPr id="1152455852" name="Straight Connector 4"/>
                              <wps:cNvCnPr/>
                              <wps:spPr>
                                <a:xfrm>
                                  <a:off x="185195" y="95973"/>
                                  <a:ext cx="3698" cy="519896"/>
                                </a:xfrm>
                                <a:prstGeom prst="line">
                                  <a:avLst/>
                                </a:prstGeom>
                                <a:noFill/>
                                <a:ln w="19050" cap="flat" cmpd="sng" algn="ctr">
                                  <a:solidFill>
                                    <a:sysClr val="windowText" lastClr="000000"/>
                                  </a:solidFill>
                                  <a:prstDash val="solid"/>
                                  <a:miter lim="800000"/>
                                  <a:headEnd type="oval" w="med" len="med"/>
                                  <a:tailEnd type="triangle" w="med" len="med"/>
                                </a:ln>
                                <a:effectLst/>
                              </wps:spPr>
                              <wps:bodyPr/>
                            </wps:wsp>
                            <wps:wsp>
                              <wps:cNvPr id="259043522" name="Text Box 5"/>
                              <wps:cNvSpPr txBox="1"/>
                              <wps:spPr>
                                <a:xfrm>
                                  <a:off x="694260" y="352630"/>
                                  <a:ext cx="355686" cy="459945"/>
                                </a:xfrm>
                                <a:prstGeom prst="rect">
                                  <a:avLst/>
                                </a:prstGeom>
                                <a:noFill/>
                                <a:ln w="6350">
                                  <a:noFill/>
                                </a:ln>
                              </wps:spPr>
                              <wps:txbx>
                                <w:txbxContent>
                                  <w:p w14:paraId="676BF353" w14:textId="77777777" w:rsidR="007A24FF" w:rsidRPr="00644881" w:rsidRDefault="007A24FF" w:rsidP="001F2C4C">
                                    <w:pPr>
                                      <w:rPr>
                                        <w:rFonts w:ascii="Palatino Linotype" w:hAnsi="Palatino Linotype"/>
                                        <w:lang w:val="en-US"/>
                                      </w:rPr>
                                    </w:pPr>
                                    <w:r w:rsidRPr="00644881">
                                      <w:rPr>
                                        <w:rFonts w:ascii="Palatino Linotype" w:hAnsi="Palatino Linotype"/>
                                        <w:position w:val="-4"/>
                                        <w:lang w:val="en-US"/>
                                      </w:rPr>
                                      <w:object w:dxaOrig="260" w:dyaOrig="380" w14:anchorId="07A53196">
                                        <v:shape id="_x0000_i4312" type="#_x0000_t75" style="width:12.75pt;height:19.5pt" o:ole="">
                                          <v:imagedata r:id="rId3407" o:title=""/>
                                        </v:shape>
                                        <o:OLEObject Type="Embed" ProgID="Equation.DSMT4" ShapeID="_x0000_i4312" DrawAspect="Content" ObjectID="_1830739146" r:id="rId340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s:wsp>
                            <wps:cNvPr id="50784042" name="Text Box 5"/>
                            <wps:cNvSpPr txBox="1"/>
                            <wps:spPr>
                              <a:xfrm>
                                <a:off x="264064" y="659123"/>
                                <a:ext cx="769620" cy="402590"/>
                              </a:xfrm>
                              <a:prstGeom prst="rect">
                                <a:avLst/>
                              </a:prstGeom>
                              <a:noFill/>
                              <a:ln w="6350">
                                <a:noFill/>
                              </a:ln>
                            </wps:spPr>
                            <wps:txbx>
                              <w:txbxContent>
                                <w:p w14:paraId="33629AF5" w14:textId="77777777" w:rsidR="007A24FF" w:rsidRPr="00644881" w:rsidRDefault="007A24FF" w:rsidP="001F2C4C">
                                  <w:pPr>
                                    <w:rPr>
                                      <w:rFonts w:ascii="Palatino Linotype" w:hAnsi="Palatino Linotype"/>
                                      <w:lang w:val="en-US"/>
                                    </w:rPr>
                                  </w:pPr>
                                  <w:r>
                                    <w:rPr>
                                      <w:rFonts w:ascii="Palatino Linotype" w:hAnsi="Palatino Linotype"/>
                                      <w:lang w:val="en-US"/>
                                    </w:rPr>
                                    <w:t>Hình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grpSp>
                        <wps:wsp>
                          <wps:cNvPr id="1659234701" name="Text Box 5"/>
                          <wps:cNvSpPr txBox="1"/>
                          <wps:spPr>
                            <a:xfrm>
                              <a:off x="739815" y="0"/>
                              <a:ext cx="387752" cy="402508"/>
                            </a:xfrm>
                            <a:prstGeom prst="rect">
                              <a:avLst/>
                            </a:prstGeom>
                            <a:noFill/>
                            <a:ln w="6350">
                              <a:noFill/>
                            </a:ln>
                          </wps:spPr>
                          <wps:txbx>
                            <w:txbxContent>
                              <w:p w14:paraId="68DF80BE" w14:textId="77777777" w:rsidR="007A24FF" w:rsidRPr="00644881" w:rsidRDefault="007A24FF" w:rsidP="001F2C4C">
                                <w:pPr>
                                  <w:rPr>
                                    <w:rFonts w:ascii="Palatino Linotype" w:hAnsi="Palatino Linotype"/>
                                    <w:lang w:val="en-US"/>
                                  </w:rPr>
                                </w:pPr>
                                <w:r>
                                  <w:rPr>
                                    <w:rFonts w:ascii="Palatino Linotype" w:hAnsi="Palatino Linotype"/>
                                    <w:lang w:val="en-US"/>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grpSp>
                      <wpg:grpSp>
                        <wpg:cNvPr id="195652580" name="Group 8"/>
                        <wpg:cNvGrpSpPr/>
                        <wpg:grpSpPr>
                          <a:xfrm>
                            <a:off x="1416934" y="0"/>
                            <a:ext cx="1049532" cy="1292860"/>
                            <a:chOff x="0" y="0"/>
                            <a:chExt cx="1049532" cy="1293139"/>
                          </a:xfrm>
                        </wpg:grpSpPr>
                        <wpg:grpSp>
                          <wpg:cNvPr id="1496680442" name="Group 7"/>
                          <wpg:cNvGrpSpPr/>
                          <wpg:grpSpPr>
                            <a:xfrm>
                              <a:off x="0" y="248855"/>
                              <a:ext cx="1049532" cy="1044284"/>
                              <a:chOff x="0" y="0"/>
                              <a:chExt cx="1049532" cy="1044284"/>
                            </a:xfrm>
                          </wpg:grpSpPr>
                          <wpg:grpSp>
                            <wpg:cNvPr id="2026764963" name="Group 6"/>
                            <wpg:cNvGrpSpPr/>
                            <wpg:grpSpPr>
                              <a:xfrm>
                                <a:off x="0" y="0"/>
                                <a:ext cx="1049532" cy="812306"/>
                                <a:chOff x="0" y="0"/>
                                <a:chExt cx="1049787" cy="812669"/>
                              </a:xfrm>
                            </wpg:grpSpPr>
                            <wpg:grpSp>
                              <wpg:cNvPr id="1039821214" name="Group 1039821214"/>
                              <wpg:cNvGrpSpPr>
                                <a:grpSpLocks/>
                              </wpg:cNvGrpSpPr>
                              <wpg:grpSpPr bwMode="auto">
                                <a:xfrm>
                                  <a:off x="0" y="0"/>
                                  <a:ext cx="183515" cy="183515"/>
                                  <a:chOff x="3885" y="1365"/>
                                  <a:chExt cx="1140" cy="1140"/>
                                </a:xfrm>
                              </wpg:grpSpPr>
                              <wps:wsp>
                                <wps:cNvPr id="895104777" name="Oval 2613"/>
                                <wps:cNvSpPr>
                                  <a:spLocks noChangeArrowheads="1"/>
                                </wps:cNvSpPr>
                                <wps:spPr bwMode="auto">
                                  <a:xfrm>
                                    <a:off x="3885" y="1365"/>
                                    <a:ext cx="1140" cy="114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614266842" name="Group 2614"/>
                                <wpg:cNvGrpSpPr>
                                  <a:grpSpLocks/>
                                </wpg:cNvGrpSpPr>
                                <wpg:grpSpPr bwMode="auto">
                                  <a:xfrm>
                                    <a:off x="4033" y="1567"/>
                                    <a:ext cx="832" cy="754"/>
                                    <a:chOff x="3885" y="1365"/>
                                    <a:chExt cx="2693" cy="2715"/>
                                  </a:xfrm>
                                </wpg:grpSpPr>
                                <wps:wsp>
                                  <wps:cNvPr id="311681448" name="Line 2615"/>
                                  <wps:cNvCnPr>
                                    <a:cxnSpLocks noChangeShapeType="1"/>
                                  </wps:cNvCnPr>
                                  <wps:spPr bwMode="auto">
                                    <a:xfrm>
                                      <a:off x="3885" y="2740"/>
                                      <a:ext cx="269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0652301" name="Line 2616"/>
                                  <wps:cNvCnPr>
                                    <a:cxnSpLocks noChangeShapeType="1"/>
                                  </wps:cNvCnPr>
                                  <wps:spPr bwMode="auto">
                                    <a:xfrm>
                                      <a:off x="5235" y="1365"/>
                                      <a:ext cx="0" cy="27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1506157633" name="Straight Connector 4"/>
                              <wps:cNvCnPr/>
                              <wps:spPr>
                                <a:xfrm>
                                  <a:off x="185195" y="92597"/>
                                  <a:ext cx="863994" cy="0"/>
                                </a:xfrm>
                                <a:prstGeom prst="line">
                                  <a:avLst/>
                                </a:prstGeom>
                                <a:noFill/>
                                <a:ln w="19050" cap="flat" cmpd="sng" algn="ctr">
                                  <a:solidFill>
                                    <a:sysClr val="windowText" lastClr="000000"/>
                                  </a:solidFill>
                                  <a:prstDash val="sysDash"/>
                                  <a:miter lim="800000"/>
                                </a:ln>
                                <a:effectLst/>
                              </wps:spPr>
                              <wps:bodyPr/>
                            </wps:wsp>
                            <wps:wsp>
                              <wps:cNvPr id="744813219" name="Straight Connector 4"/>
                              <wps:cNvCnPr/>
                              <wps:spPr>
                                <a:xfrm>
                                  <a:off x="1042686" y="95973"/>
                                  <a:ext cx="3698" cy="519896"/>
                                </a:xfrm>
                                <a:prstGeom prst="line">
                                  <a:avLst/>
                                </a:prstGeom>
                                <a:noFill/>
                                <a:ln w="19050" cap="flat" cmpd="sng" algn="ctr">
                                  <a:solidFill>
                                    <a:sysClr val="windowText" lastClr="000000"/>
                                  </a:solidFill>
                                  <a:prstDash val="solid"/>
                                  <a:miter lim="800000"/>
                                  <a:headEnd type="oval" w="med" len="med"/>
                                  <a:tailEnd type="triangle" w="med" len="med"/>
                                </a:ln>
                                <a:effectLst/>
                              </wps:spPr>
                              <wps:bodyPr/>
                            </wps:wsp>
                            <wps:wsp>
                              <wps:cNvPr id="1662873258" name="Text Box 5"/>
                              <wps:cNvSpPr txBox="1"/>
                              <wps:spPr>
                                <a:xfrm>
                                  <a:off x="694101" y="352624"/>
                                  <a:ext cx="355686" cy="460045"/>
                                </a:xfrm>
                                <a:prstGeom prst="rect">
                                  <a:avLst/>
                                </a:prstGeom>
                                <a:noFill/>
                                <a:ln w="6350">
                                  <a:noFill/>
                                </a:ln>
                              </wps:spPr>
                              <wps:txbx>
                                <w:txbxContent>
                                  <w:p w14:paraId="78602B87" w14:textId="77777777" w:rsidR="007A24FF" w:rsidRPr="00644881" w:rsidRDefault="007A24FF" w:rsidP="001F2C4C">
                                    <w:pPr>
                                      <w:rPr>
                                        <w:rFonts w:ascii="Palatino Linotype" w:hAnsi="Palatino Linotype"/>
                                        <w:lang w:val="en-US"/>
                                      </w:rPr>
                                    </w:pPr>
                                    <w:r w:rsidRPr="00644881">
                                      <w:rPr>
                                        <w:rFonts w:ascii="Palatino Linotype" w:hAnsi="Palatino Linotype"/>
                                        <w:position w:val="-4"/>
                                        <w:lang w:val="en-US"/>
                                      </w:rPr>
                                      <w:object w:dxaOrig="260" w:dyaOrig="380" w14:anchorId="615AEDC3">
                                        <v:shape id="_x0000_i4313" type="#_x0000_t75" style="width:12.75pt;height:19.5pt" o:ole="">
                                          <v:imagedata r:id="rId3407" o:title=""/>
                                        </v:shape>
                                        <o:OLEObject Type="Embed" ProgID="Equation.DSMT4" ShapeID="_x0000_i4313" DrawAspect="Content" ObjectID="_1830739147" r:id="rId340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s:wsp>
                            <wps:cNvPr id="994814353" name="Text Box 5"/>
                            <wps:cNvSpPr txBox="1"/>
                            <wps:spPr>
                              <a:xfrm>
                                <a:off x="90944" y="641694"/>
                                <a:ext cx="769620" cy="402590"/>
                              </a:xfrm>
                              <a:prstGeom prst="rect">
                                <a:avLst/>
                              </a:prstGeom>
                              <a:noFill/>
                              <a:ln w="6350">
                                <a:noFill/>
                              </a:ln>
                            </wps:spPr>
                            <wps:txbx>
                              <w:txbxContent>
                                <w:p w14:paraId="1C72C425" w14:textId="77777777" w:rsidR="007A24FF" w:rsidRPr="00644881" w:rsidRDefault="007A24FF" w:rsidP="001F2C4C">
                                  <w:pPr>
                                    <w:rPr>
                                      <w:rFonts w:ascii="Palatino Linotype" w:hAnsi="Palatino Linotype"/>
                                      <w:lang w:val="en-US"/>
                                    </w:rPr>
                                  </w:pPr>
                                  <w:r>
                                    <w:rPr>
                                      <w:rFonts w:ascii="Palatino Linotype" w:hAnsi="Palatino Linotype"/>
                                      <w:lang w:val="en-US"/>
                                    </w:rPr>
                                    <w:t>Hình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grpSp>
                        <wps:wsp>
                          <wps:cNvPr id="698015234" name="Text Box 5"/>
                          <wps:cNvSpPr txBox="1"/>
                          <wps:spPr>
                            <a:xfrm>
                              <a:off x="0" y="0"/>
                              <a:ext cx="387752" cy="402508"/>
                            </a:xfrm>
                            <a:prstGeom prst="rect">
                              <a:avLst/>
                            </a:prstGeom>
                            <a:noFill/>
                            <a:ln w="6350">
                              <a:noFill/>
                            </a:ln>
                          </wps:spPr>
                          <wps:txbx>
                            <w:txbxContent>
                              <w:p w14:paraId="79DB7AB5" w14:textId="77777777" w:rsidR="007A24FF" w:rsidRPr="00644881" w:rsidRDefault="007A24FF" w:rsidP="001F2C4C">
                                <w:pPr>
                                  <w:rPr>
                                    <w:rFonts w:ascii="Palatino Linotype" w:hAnsi="Palatino Linotype"/>
                                    <w:lang w:val="en-US"/>
                                  </w:rPr>
                                </w:pPr>
                                <w:r>
                                  <w:rPr>
                                    <w:rFonts w:ascii="Palatino Linotype" w:hAnsi="Palatino Linotype"/>
                                    <w:lang w:val="en-US"/>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grpSp>
                      <wpg:grpSp>
                        <wpg:cNvPr id="458477133" name="Group 8"/>
                        <wpg:cNvGrpSpPr/>
                        <wpg:grpSpPr>
                          <a:xfrm>
                            <a:off x="3211010" y="81022"/>
                            <a:ext cx="1128095" cy="1118898"/>
                            <a:chOff x="0" y="0"/>
                            <a:chExt cx="1128095" cy="1118898"/>
                          </a:xfrm>
                        </wpg:grpSpPr>
                        <wpg:grpSp>
                          <wpg:cNvPr id="1749038027" name="Group 7"/>
                          <wpg:cNvGrpSpPr/>
                          <wpg:grpSpPr>
                            <a:xfrm>
                              <a:off x="0" y="248855"/>
                              <a:ext cx="1128095" cy="870043"/>
                              <a:chOff x="0" y="0"/>
                              <a:chExt cx="1128095" cy="870043"/>
                            </a:xfrm>
                          </wpg:grpSpPr>
                          <wpg:grpSp>
                            <wpg:cNvPr id="1780193908" name="Group 6"/>
                            <wpg:cNvGrpSpPr/>
                            <wpg:grpSpPr>
                              <a:xfrm>
                                <a:off x="0" y="0"/>
                                <a:ext cx="788950" cy="870043"/>
                                <a:chOff x="0" y="0"/>
                                <a:chExt cx="789142" cy="870432"/>
                              </a:xfrm>
                            </wpg:grpSpPr>
                            <wpg:grpSp>
                              <wpg:cNvPr id="1015088730" name="Group 1015088730"/>
                              <wpg:cNvGrpSpPr>
                                <a:grpSpLocks/>
                              </wpg:cNvGrpSpPr>
                              <wpg:grpSpPr bwMode="auto">
                                <a:xfrm>
                                  <a:off x="0" y="0"/>
                                  <a:ext cx="183515" cy="183515"/>
                                  <a:chOff x="3885" y="1365"/>
                                  <a:chExt cx="1140" cy="1140"/>
                                </a:xfrm>
                              </wpg:grpSpPr>
                              <wps:wsp>
                                <wps:cNvPr id="71489229" name="Oval 2613"/>
                                <wps:cNvSpPr>
                                  <a:spLocks noChangeArrowheads="1"/>
                                </wps:cNvSpPr>
                                <wps:spPr bwMode="auto">
                                  <a:xfrm>
                                    <a:off x="3885" y="1365"/>
                                    <a:ext cx="1140" cy="114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74275240" name="Group 2614"/>
                                <wpg:cNvGrpSpPr>
                                  <a:grpSpLocks/>
                                </wpg:cNvGrpSpPr>
                                <wpg:grpSpPr bwMode="auto">
                                  <a:xfrm>
                                    <a:off x="4033" y="1567"/>
                                    <a:ext cx="832" cy="754"/>
                                    <a:chOff x="3885" y="1365"/>
                                    <a:chExt cx="2693" cy="2715"/>
                                  </a:xfrm>
                                </wpg:grpSpPr>
                                <wps:wsp>
                                  <wps:cNvPr id="1987051848" name="Line 2615"/>
                                  <wps:cNvCnPr>
                                    <a:cxnSpLocks noChangeShapeType="1"/>
                                  </wps:cNvCnPr>
                                  <wps:spPr bwMode="auto">
                                    <a:xfrm>
                                      <a:off x="3885" y="2740"/>
                                      <a:ext cx="269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5828074" name="Line 2616"/>
                                  <wps:cNvCnPr>
                                    <a:cxnSpLocks noChangeShapeType="1"/>
                                  </wps:cNvCnPr>
                                  <wps:spPr bwMode="auto">
                                    <a:xfrm>
                                      <a:off x="5235" y="1365"/>
                                      <a:ext cx="0" cy="27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220618185" name="Straight Connector 4"/>
                              <wps:cNvCnPr/>
                              <wps:spPr>
                                <a:xfrm flipH="1">
                                  <a:off x="90961" y="183326"/>
                                  <a:ext cx="6" cy="624330"/>
                                </a:xfrm>
                                <a:prstGeom prst="line">
                                  <a:avLst/>
                                </a:prstGeom>
                                <a:noFill/>
                                <a:ln w="19050" cap="flat" cmpd="sng" algn="ctr">
                                  <a:solidFill>
                                    <a:sysClr val="windowText" lastClr="000000"/>
                                  </a:solidFill>
                                  <a:prstDash val="sysDash"/>
                                  <a:miter lim="800000"/>
                                </a:ln>
                                <a:effectLst/>
                              </wps:spPr>
                              <wps:bodyPr/>
                            </wps:wsp>
                            <wps:wsp>
                              <wps:cNvPr id="320745277" name="Straight Connector 4"/>
                              <wps:cNvCnPr/>
                              <wps:spPr>
                                <a:xfrm>
                                  <a:off x="90957" y="806893"/>
                                  <a:ext cx="603312" cy="0"/>
                                </a:xfrm>
                                <a:prstGeom prst="line">
                                  <a:avLst/>
                                </a:prstGeom>
                                <a:noFill/>
                                <a:ln w="19050" cap="flat" cmpd="sng" algn="ctr">
                                  <a:solidFill>
                                    <a:sysClr val="windowText" lastClr="000000"/>
                                  </a:solidFill>
                                  <a:prstDash val="solid"/>
                                  <a:miter lim="800000"/>
                                  <a:headEnd type="oval" w="med" len="med"/>
                                  <a:tailEnd type="triangle" w="med" len="med"/>
                                </a:ln>
                                <a:effectLst/>
                              </wps:spPr>
                              <wps:bodyPr/>
                            </wps:wsp>
                            <wps:wsp>
                              <wps:cNvPr id="1676797093" name="Text Box 5"/>
                              <wps:cNvSpPr txBox="1"/>
                              <wps:spPr>
                                <a:xfrm>
                                  <a:off x="433455" y="410486"/>
                                  <a:ext cx="355687" cy="459946"/>
                                </a:xfrm>
                                <a:prstGeom prst="rect">
                                  <a:avLst/>
                                </a:prstGeom>
                                <a:noFill/>
                                <a:ln w="6350">
                                  <a:noFill/>
                                </a:ln>
                              </wps:spPr>
                              <wps:txbx>
                                <w:txbxContent>
                                  <w:p w14:paraId="27E94B2B" w14:textId="77777777" w:rsidR="007A24FF" w:rsidRPr="00644881" w:rsidRDefault="007A24FF" w:rsidP="001F2C4C">
                                    <w:pPr>
                                      <w:rPr>
                                        <w:rFonts w:ascii="Palatino Linotype" w:hAnsi="Palatino Linotype"/>
                                        <w:lang w:val="en-US"/>
                                      </w:rPr>
                                    </w:pPr>
                                    <w:r w:rsidRPr="00644881">
                                      <w:rPr>
                                        <w:rFonts w:ascii="Palatino Linotype" w:hAnsi="Palatino Linotype"/>
                                        <w:position w:val="-4"/>
                                        <w:lang w:val="en-US"/>
                                      </w:rPr>
                                      <w:object w:dxaOrig="260" w:dyaOrig="380" w14:anchorId="73FF6597">
                                        <v:shape id="_x0000_i4314" type="#_x0000_t75" style="width:12.75pt;height:19.5pt" o:ole="">
                                          <v:imagedata r:id="rId3407" o:title=""/>
                                        </v:shape>
                                        <o:OLEObject Type="Embed" ProgID="Equation.DSMT4" ShapeID="_x0000_i4314" DrawAspect="Content" ObjectID="_1830739148" r:id="rId341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s:wsp>
                            <wps:cNvPr id="237777272" name="Text Box 5"/>
                            <wps:cNvSpPr txBox="1"/>
                            <wps:spPr>
                              <a:xfrm>
                                <a:off x="358475" y="8200"/>
                                <a:ext cx="769620" cy="402590"/>
                              </a:xfrm>
                              <a:prstGeom prst="rect">
                                <a:avLst/>
                              </a:prstGeom>
                              <a:noFill/>
                              <a:ln w="6350">
                                <a:noFill/>
                              </a:ln>
                            </wps:spPr>
                            <wps:txbx>
                              <w:txbxContent>
                                <w:p w14:paraId="3BF56718" w14:textId="77777777" w:rsidR="007A24FF" w:rsidRPr="00644881" w:rsidRDefault="007A24FF" w:rsidP="001F2C4C">
                                  <w:pPr>
                                    <w:rPr>
                                      <w:rFonts w:ascii="Palatino Linotype" w:hAnsi="Palatino Linotype"/>
                                      <w:lang w:val="en-US"/>
                                    </w:rPr>
                                  </w:pPr>
                                  <w:r>
                                    <w:rPr>
                                      <w:rFonts w:ascii="Palatino Linotype" w:hAnsi="Palatino Linotype"/>
                                      <w:lang w:val="en-US"/>
                                    </w:rPr>
                                    <w:t>Hình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grpSp>
                        <wps:wsp>
                          <wps:cNvPr id="571535167" name="Text Box 5"/>
                          <wps:cNvSpPr txBox="1"/>
                          <wps:spPr>
                            <a:xfrm>
                              <a:off x="0" y="0"/>
                              <a:ext cx="387752" cy="402508"/>
                            </a:xfrm>
                            <a:prstGeom prst="rect">
                              <a:avLst/>
                            </a:prstGeom>
                            <a:noFill/>
                            <a:ln w="6350">
                              <a:noFill/>
                            </a:ln>
                          </wps:spPr>
                          <wps:txbx>
                            <w:txbxContent>
                              <w:p w14:paraId="5080DF95" w14:textId="77777777" w:rsidR="007A24FF" w:rsidRPr="00644881" w:rsidRDefault="007A24FF" w:rsidP="001F2C4C">
                                <w:pPr>
                                  <w:rPr>
                                    <w:rFonts w:ascii="Palatino Linotype" w:hAnsi="Palatino Linotype"/>
                                    <w:lang w:val="en-US"/>
                                  </w:rPr>
                                </w:pPr>
                                <w:r>
                                  <w:rPr>
                                    <w:rFonts w:ascii="Palatino Linotype" w:hAnsi="Palatino Linotype"/>
                                    <w:lang w:val="en-US"/>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grpSp>
                      <wpg:grpSp>
                        <wpg:cNvPr id="896212489" name="Group 9"/>
                        <wpg:cNvGrpSpPr/>
                        <wpg:grpSpPr>
                          <a:xfrm>
                            <a:off x="4634696" y="249753"/>
                            <a:ext cx="965923" cy="1042395"/>
                            <a:chOff x="-87713" y="313119"/>
                            <a:chExt cx="966551" cy="1042797"/>
                          </a:xfrm>
                        </wpg:grpSpPr>
                        <wpg:grpSp>
                          <wpg:cNvPr id="468098464" name="Group 7"/>
                          <wpg:cNvGrpSpPr/>
                          <wpg:grpSpPr>
                            <a:xfrm>
                              <a:off x="-87713" y="313119"/>
                              <a:ext cx="911083" cy="1042797"/>
                              <a:chOff x="95757" y="81626"/>
                              <a:chExt cx="911083" cy="1042797"/>
                            </a:xfrm>
                          </wpg:grpSpPr>
                          <wpg:grpSp>
                            <wpg:cNvPr id="1646094072" name="Group 6"/>
                            <wpg:cNvGrpSpPr/>
                            <wpg:grpSpPr>
                              <a:xfrm>
                                <a:off x="224896" y="81626"/>
                                <a:ext cx="781944" cy="973799"/>
                                <a:chOff x="224951" y="81662"/>
                                <a:chExt cx="782133" cy="974234"/>
                              </a:xfrm>
                            </wpg:grpSpPr>
                            <wps:wsp>
                              <wps:cNvPr id="399992290" name="Oval 2613"/>
                              <wps:cNvSpPr>
                                <a:spLocks noChangeArrowheads="1"/>
                              </wps:cNvSpPr>
                              <wps:spPr bwMode="auto">
                                <a:xfrm>
                                  <a:off x="823569" y="872381"/>
                                  <a:ext cx="183515" cy="18351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3355832" name="Straight Connector 4"/>
                              <wps:cNvCnPr/>
                              <wps:spPr>
                                <a:xfrm>
                                  <a:off x="922795" y="95933"/>
                                  <a:ext cx="0" cy="873194"/>
                                </a:xfrm>
                                <a:prstGeom prst="line">
                                  <a:avLst/>
                                </a:prstGeom>
                                <a:noFill/>
                                <a:ln w="19050" cap="flat" cmpd="sng" algn="ctr">
                                  <a:solidFill>
                                    <a:sysClr val="windowText" lastClr="000000"/>
                                  </a:solidFill>
                                  <a:prstDash val="sysDash"/>
                                  <a:miter lim="800000"/>
                                  <a:headEnd type="oval" w="med" len="med"/>
                                  <a:tailEnd type="oval" w="med" len="med"/>
                                </a:ln>
                                <a:effectLst/>
                              </wps:spPr>
                              <wps:bodyPr/>
                            </wps:wsp>
                            <wps:wsp>
                              <wps:cNvPr id="1079397142" name="Straight Connector 4"/>
                              <wps:cNvCnPr/>
                              <wps:spPr>
                                <a:xfrm flipH="1">
                                  <a:off x="335408" y="90993"/>
                                  <a:ext cx="588093" cy="0"/>
                                </a:xfrm>
                                <a:prstGeom prst="line">
                                  <a:avLst/>
                                </a:prstGeom>
                                <a:noFill/>
                                <a:ln w="19050" cap="flat" cmpd="sng" algn="ctr">
                                  <a:solidFill>
                                    <a:sysClr val="windowText" lastClr="000000"/>
                                  </a:solidFill>
                                  <a:prstDash val="solid"/>
                                  <a:miter lim="800000"/>
                                  <a:headEnd type="oval" w="med" len="med"/>
                                  <a:tailEnd type="triangle" w="med" len="med"/>
                                </a:ln>
                                <a:effectLst/>
                              </wps:spPr>
                              <wps:bodyPr/>
                            </wps:wsp>
                            <wps:wsp>
                              <wps:cNvPr id="1408040403" name="Text Box 5"/>
                              <wps:cNvSpPr txBox="1"/>
                              <wps:spPr>
                                <a:xfrm>
                                  <a:off x="224951" y="81662"/>
                                  <a:ext cx="357824" cy="463936"/>
                                </a:xfrm>
                                <a:prstGeom prst="rect">
                                  <a:avLst/>
                                </a:prstGeom>
                                <a:noFill/>
                                <a:ln w="6350">
                                  <a:noFill/>
                                </a:ln>
                              </wps:spPr>
                              <wps:txbx>
                                <w:txbxContent>
                                  <w:p w14:paraId="68B34032" w14:textId="77777777" w:rsidR="007A24FF" w:rsidRPr="00644881" w:rsidRDefault="007A24FF" w:rsidP="001F2C4C">
                                    <w:pPr>
                                      <w:rPr>
                                        <w:rFonts w:ascii="Palatino Linotype" w:hAnsi="Palatino Linotype"/>
                                        <w:lang w:val="en-US"/>
                                      </w:rPr>
                                    </w:pPr>
                                    <w:r w:rsidRPr="00644881">
                                      <w:rPr>
                                        <w:rFonts w:ascii="Palatino Linotype" w:hAnsi="Palatino Linotype"/>
                                        <w:position w:val="-4"/>
                                        <w:lang w:val="en-US"/>
                                      </w:rPr>
                                      <w:object w:dxaOrig="260" w:dyaOrig="380" w14:anchorId="7B0E2520">
                                        <v:shape id="_x0000_i4315" type="#_x0000_t75" style="width:12.75pt;height:19.5pt" o:ole="">
                                          <v:imagedata r:id="rId3407" o:title=""/>
                                        </v:shape>
                                        <o:OLEObject Type="Embed" ProgID="Equation.DSMT4" ShapeID="_x0000_i4315" DrawAspect="Content" ObjectID="_1830739149" r:id="rId341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s:wsp>
                            <wps:cNvPr id="1463588962" name="Text Box 5"/>
                            <wps:cNvSpPr txBox="1"/>
                            <wps:spPr>
                              <a:xfrm>
                                <a:off x="95757" y="721833"/>
                                <a:ext cx="769620" cy="402590"/>
                              </a:xfrm>
                              <a:prstGeom prst="rect">
                                <a:avLst/>
                              </a:prstGeom>
                              <a:noFill/>
                              <a:ln w="6350">
                                <a:noFill/>
                              </a:ln>
                            </wps:spPr>
                            <wps:txbx>
                              <w:txbxContent>
                                <w:p w14:paraId="3FB2BCDE" w14:textId="77777777" w:rsidR="007A24FF" w:rsidRPr="00644881" w:rsidRDefault="007A24FF" w:rsidP="001F2C4C">
                                  <w:pPr>
                                    <w:rPr>
                                      <w:rFonts w:ascii="Palatino Linotype" w:hAnsi="Palatino Linotype"/>
                                      <w:lang w:val="en-US"/>
                                    </w:rPr>
                                  </w:pPr>
                                  <w:r>
                                    <w:rPr>
                                      <w:rFonts w:ascii="Palatino Linotype" w:hAnsi="Palatino Linotype"/>
                                      <w:lang w:val="en-US"/>
                                    </w:rPr>
                                    <w:t>Hình 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grpSp>
                        <wps:wsp>
                          <wps:cNvPr id="102447067" name="Text Box 5"/>
                          <wps:cNvSpPr txBox="1"/>
                          <wps:spPr>
                            <a:xfrm>
                              <a:off x="491086" y="928605"/>
                              <a:ext cx="387752" cy="402508"/>
                            </a:xfrm>
                            <a:prstGeom prst="rect">
                              <a:avLst/>
                            </a:prstGeom>
                            <a:noFill/>
                            <a:ln w="6350">
                              <a:noFill/>
                            </a:ln>
                          </wps:spPr>
                          <wps:txbx>
                            <w:txbxContent>
                              <w:p w14:paraId="47047068" w14:textId="77777777" w:rsidR="007A24FF" w:rsidRPr="00644881" w:rsidRDefault="007A24FF" w:rsidP="001F2C4C">
                                <w:pPr>
                                  <w:rPr>
                                    <w:rFonts w:ascii="Palatino Linotype" w:hAnsi="Palatino Linotype"/>
                                    <w:lang w:val="en-US"/>
                                  </w:rPr>
                                </w:pPr>
                                <w:r>
                                  <w:rPr>
                                    <w:rFonts w:ascii="Palatino Linotype" w:hAnsi="Palatino Linotype"/>
                                    <w:lang w:val="en-US"/>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grpSp>
                    </wpg:wgp>
                  </a:graphicData>
                </a:graphic>
              </wp:inline>
            </w:drawing>
          </mc:Choice>
          <mc:Fallback>
            <w:pict>
              <v:group id="Group 10" o:spid="_x0000_s1405" style="width:441pt;height:101.85pt;mso-position-horizontal-relative:char;mso-position-vertical-relative:line" coordsize="56006,129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">
                <v:group id="Group 9" o:spid="_x0000_s1406" style="position:absolute;width:11258;height:12932" coordorigin="16" coordsize="11258,129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OZ9jryQAA&#10;AOMAAAAPAAAAAAAAAAAAAAAAAKoCAABkcnMvZG93bnJldi54bWxQSwUGAAAAAAQABAD6AAAAoAMA&#10;AAAA&#10;">
                  <v:group id="Group 7" o:spid="_x0000_s1407" style="position:absolute;left:16;top:2314;width:9514;height:10618" coordorigin="1851" coordsize="9514,10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3yaxl&#10;zAAAAOMAAAAPAAAAAAAAAAAAAAAAAKoCAABkcnMvZG93bnJldi54bWxQSwUGAAAAAAQABAD6AAAA&#10;owMAAAAA&#10;">
                    <v:group id="Group 6" o:spid="_x0000_s1408" style="position:absolute;left:1851;width:9514;height:8122" coordorigin="1851" coordsize="9516,81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MplMdvL&#10;AAAA4gAAAA8AAAAAAAAAAAAAAAAAqgIAAGRycy9kb3ducmV2LnhtbFBLBQYAAAAABAAEAPoAAACi&#10;AwAAAAA=&#10;">
                      <v:oval id="Oval 2613" o:spid="_x0000_s1409" style="position:absolute;left:9533;width:1835;height:1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3SdssA&#10;AADjAAAADwAAAGRycy9kb3ducmV2LnhtbESP3UrDQBSE7wXfYTmCN2I3iTaUtNtSBMELwf49wGn2&#10;uEmbPZvurk18e1cQvBxm5htmsRptJ67kQ+tYQT7JQBDXTrdsFBz2r48zECEia+wck4JvCrBa3t4s&#10;sNJu4C1dd9GIBOFQoYImxr6SMtQNWQwT1xMn79N5izFJb6T2OCS47WSRZaW02HJaaLCnl4bq8+7L&#10;KjgeD26UF/+xeTBnj8+noTfvG6Xu78b1HESkMf6H/9pvWkGRPc3KvCymOfx+Sn9ALn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3PdJ2ywAAAOMAAAAPAAAAAAAAAAAAAAAAAJgC&#10;AABkcnMvZG93bnJldi54bWxQSwUGAAAAAAQABAD1AAAAkAMAAAAA&#10;" filled="f"/>
                      <v:line id="Straight Connector 4" o:spid="_x0000_s1410" style="position:absolute;visibility:visible;mso-wrap-style:square" from="1851,925" to="10491,9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5vbcgAAADjAAAADwAAAGRycy9kb3ducmV2LnhtbESPQW/CMAyF75P2HyIj7TZSOlGhjoDY&#10;0CSOoyDOXmOaisapmgDdv58Pkzja7/m9z8v16Dt1oyG2gQ3Mphko4jrYlhsDx8PX6wJUTMgWu8Bk&#10;4JcirFfPT0ssbbjznm5VapSEcCzRgEupL7WOtSOPcRp6YtHOYfCYZBwabQe8S7jvdJ5lhfbYsjQ4&#10;7OnTUX2prt5AdXZ9Q9v4dsj1x7j7OX1vr7Qx5mUybt5BJRrTw/x/vbOCn8+KrJjPc4GWn2QBevU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b5vbcgAAADjAAAADwAAAAAA&#10;AAAAAAAAAAChAgAAZHJzL2Rvd25yZXYueG1sUEsFBgAAAAAEAAQA+QAAAJYDAAAAAA==&#10;" strokecolor="windowText" strokeweight="1.5pt">
                        <v:stroke dashstyle="3 1" startarrow="oval" endarrow="oval" joinstyle="miter"/>
                      </v:line>
                      <v:line id="Straight Connector 4" o:spid="_x0000_s1411" style="position:absolute;visibility:visible;mso-wrap-style:square" from="1851,959" to="1888,61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UqfskAAADjAAAADwAAAGRycy9kb3ducmV2LnhtbERPX0vDMBB/F/Ydwgm+yJY2WB3dsiGK&#10;IOiL04l7O5qzKWsupUnX7tsbQfDxfv9vvZ1cK07Uh8azhnyRgSCuvGm41vDx/jRfgggR2WDrmTSc&#10;KcB2M7tYY2n8yG902sVapBAOJWqwMXallKGy5DAsfEecuG/fO4zp7GtpehxTuGulyrJb6bDh1GCx&#10;owdL1XE3OA1f6tyOB/P6OOxHez1MLyq/6z61vrqc7lcgIk3xX/znfjZpfl6om6JYFgp+f0oAyM0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qlKn7JAAAA4wAAAA8AAAAA&#10;AAAAAAAAAAAAoQIAAGRycy9kb3ducmV2LnhtbFBLBQYAAAAABAAEAPkAAACXAwAAAAA=&#10;" strokecolor="windowText" strokeweight="1.5pt">
                        <v:stroke startarrow="oval" endarrow="block" joinstyle="miter"/>
                      </v:line>
                      <v:shape id="Text Box 5" o:spid="_x0000_s1412" type="#_x0000_t202" style="position:absolute;left:6942;top:3526;width:3557;height:459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1bBcoA&#10;AADiAAAADwAAAGRycy9kb3ducmV2LnhtbESPQWvCQBSE70L/w/KE3nRj1NJGVylCRSgetKW9PrPP&#10;JCT7dsmuMfbXdwtCj8PMfMMs171pREetrywrmIwTEMS51RUXCj4/3kbPIHxA1thYJgU38rBePQyW&#10;mGl75QN1x1CICGGfoYIyBJdJ6fOSDPqxdcTRO9vWYIiyLaRu8RrhppFpkjxJgxXHhRIdbUrK6+PF&#10;KNjj1zZ0fZ1va3fW38adNtOfd6Ueh/3rAkSgPvyH7+2dVpDOX5LZdJ6m8Hcp3gG5+g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N9WwXKAAAA4gAAAA8AAAAAAAAAAAAAAAAAmAIA&#10;AGRycy9kb3ducmV2LnhtbFBLBQYAAAAABAAEAPUAAACPAwAAAAA=&#10;" filled="f" stroked="f" strokeweight=".5pt">
                        <v:textbox style="mso-fit-shape-to-text:t">
                          <w:txbxContent>
                            <w:p w14:paraId="676BF353" w14:textId="77777777" w:rsidR="00BC2F93" w:rsidRPr="00644881" w:rsidRDefault="00BC2F93" w:rsidP="001F2C4C">
                              <w:pPr>
                                <w:rPr>
                                  <w:rFonts w:ascii="Palatino Linotype" w:hAnsi="Palatino Linotype"/>
                                  <w:lang w:val="en-US"/>
                                </w:rPr>
                              </w:pPr>
                              <w:r w:rsidRPr="00644881">
                                <w:rPr>
                                  <w:rFonts w:ascii="Palatino Linotype" w:hAnsi="Palatino Linotype"/>
                                  <w:position w:val="-4"/>
                                  <w:lang w:val="en-US"/>
                                </w:rPr>
                                <w:object w:dxaOrig="260" w:dyaOrig="380" w14:anchorId="07A53196">
                                  <v:shape id="_x0000_i4312" type="#_x0000_t75" style="width:13pt;height:19.5pt" o:ole="">
                                    <v:imagedata r:id="rId3412" o:title=""/>
                                  </v:shape>
                                  <o:OLEObject Type="Embed" ProgID="Equation.DSMT4" ShapeID="_x0000_i4312" DrawAspect="Content" ObjectID="_1830722097" r:id="rId3413"/>
                                </w:object>
                              </w:r>
                            </w:p>
                          </w:txbxContent>
                        </v:textbox>
                      </v:shape>
                    </v:group>
                    <v:shape id="Text Box 5" o:spid="_x0000_s1413" type="#_x0000_t202" style="position:absolute;left:2640;top:6591;width:7696;height:4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CcE8YA&#10;AADhAAAADwAAAGRycy9kb3ducmV2LnhtbESP0YrCMBRE34X9h3AXfBFNLO6uVKMsQsE3sfoBl+ba&#10;1m1uShNt/XsjCPs4zMwZZr0dbCPu1PnasYb5TIEgLpypudRwPmXTJQgfkA02jknDgzxsNx+jNabG&#10;9Xykex5KESHsU9RQhdCmUvqiIot+5lri6F1cZzFE2ZXSdNhHuG1kotS3tFhzXKiwpV1FxV9+sxpc&#10;0k+aYz7Pdof+mqnDjU65J63Hn8PvCkSgIfyH3+290fClfpYLtUjg9Si+Ab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LCcE8YAAADhAAAADwAAAAAAAAAAAAAAAACYAgAAZHJz&#10;L2Rvd25yZXYueG1sUEsFBgAAAAAEAAQA9QAAAIsDAAAAAA==&#10;" filled="f" stroked="f" strokeweight=".5pt">
                      <v:textbox style="mso-fit-shape-to-text:t">
                        <w:txbxContent>
                          <w:p w14:paraId="33629AF5" w14:textId="77777777" w:rsidR="00BC2F93" w:rsidRPr="00644881" w:rsidRDefault="00BC2F93" w:rsidP="001F2C4C">
                            <w:pPr>
                              <w:rPr>
                                <w:rFonts w:ascii="Palatino Linotype" w:hAnsi="Palatino Linotype"/>
                                <w:lang w:val="en-US"/>
                              </w:rPr>
                            </w:pPr>
                            <w:r>
                              <w:rPr>
                                <w:rFonts w:ascii="Palatino Linotype" w:hAnsi="Palatino Linotype"/>
                                <w:lang w:val="en-US"/>
                              </w:rPr>
                              <w:t>Hình A</w:t>
                            </w:r>
                          </w:p>
                        </w:txbxContent>
                      </v:textbox>
                    </v:shape>
                  </v:group>
                  <v:shape id="Text Box 5" o:spid="_x0000_s1414" type="#_x0000_t202" style="position:absolute;left:7398;width:3877;height:40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bDK8YA&#10;AADjAAAADwAAAGRycy9kb3ducmV2LnhtbERPX2vCMBB/H/gdwgl7GTNpdc51RhlCYW9i3Qc4mrPt&#10;1lxKE2399kYY+Hi//7fejrYVF+p941hDMlMgiEtnGq40/Bzz1xUIH5ANto5Jw5U8bDeTpzVmxg18&#10;oEsRKhFD2GeooQ6hy6T0ZU0W/cx1xJE7ud5iiGdfSdPjEMNtK1OlltJiw7Ghxo52NZV/xdlqcOnw&#10;0h6KJN/th99c7c90LDxp/Twdvz5BBBrDQ/zv/jZx/vLtI50v3lUC958iAHJ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6bDK8YAAADjAAAADwAAAAAAAAAAAAAAAACYAgAAZHJz&#10;L2Rvd25yZXYueG1sUEsFBgAAAAAEAAQA9QAAAIsDAAAAAA==&#10;" filled="f" stroked="f" strokeweight=".5pt">
                    <v:textbox style="mso-fit-shape-to-text:t">
                      <w:txbxContent>
                        <w:p w14:paraId="68DF80BE" w14:textId="77777777" w:rsidR="00BC2F93" w:rsidRPr="00644881" w:rsidRDefault="00BC2F93" w:rsidP="001F2C4C">
                          <w:pPr>
                            <w:rPr>
                              <w:rFonts w:ascii="Palatino Linotype" w:hAnsi="Palatino Linotype"/>
                              <w:lang w:val="en-US"/>
                            </w:rPr>
                          </w:pPr>
                          <w:r>
                            <w:rPr>
                              <w:rFonts w:ascii="Palatino Linotype" w:hAnsi="Palatino Linotype"/>
                              <w:lang w:val="en-US"/>
                            </w:rPr>
                            <w:t>I</w:t>
                          </w:r>
                        </w:p>
                      </w:txbxContent>
                    </v:textbox>
                  </v:shape>
                </v:group>
                <v:group id="_x0000_s1415" style="position:absolute;left:14169;width:10495;height:12928" coordsize="10495,129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oevMcAAADi&#10;AAAADwAAAAAAAAAAAAAAAACqAgAAZHJzL2Rvd25yZXYueG1sUEsFBgAAAAAEAAQA+gAAAJ4DAAAA&#10;AA==&#10;">
                  <v:group id="Group 7" o:spid="_x0000_s1416" style="position:absolute;top:2488;width:10495;height:10443" coordsize="10495,10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zFM3yyQAA&#10;AOMAAAAPAAAAAAAAAAAAAAAAAKoCAABkcnMvZG93bnJldi54bWxQSwUGAAAAAAQABAD6AAAAoAMA&#10;AAAA&#10;">
                    <v:group id="Group 6" o:spid="_x0000_s1417" style="position:absolute;width:10495;height:8123" coordsize="10497,81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">
                      <v:group id="Group 1039821214" o:spid="_x0000_s1418" style="position:absolute;width:1835;height:1835" coordorigin="3885,1365" coordsize="1140,11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GE9jHIAAAA&#10;4wAAAA8AAAAAAAAAAAAAAAAAqgIAAGRycy9kb3ducmV2LnhtbFBLBQYAAAAABAAEAPoAAACfAwAA&#10;AAA=&#10;">
                        <v:oval id="Oval 2613" o:spid="_x0000_s1419" style="position:absolute;left:3885;top:1365;width:1140;height:11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PFsoA&#10;AADiAAAADwAAAGRycy9kb3ducmV2LnhtbESPUUvDMBSF3wX/Q7iCL2LTybSzWzZEEPYgOOt+wG1z&#10;l9Y1NzWJa/fvjSD4eDjnfIez2ky2FyfyoXOsYJblIIgbpzs2CvYfL7cLECEia+wdk4IzBdisLy9W&#10;WGo38judqmhEgnAoUUEb41BKGZqWLIbMDcTJOzhvMSbpjdQexwS3vbzL8wdpseO00OJAzy01x+rb&#10;KqjrvZvkl3/b3Zijx/nnOJjXnVLXV9PTEkSkKf6H/9pbrWDxeD/L50VRwO+ldAfk+g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hUDxbKAAAA4gAAAA8AAAAAAAAAAAAAAAAAmAIA&#10;AGRycy9kb3ducmV2LnhtbFBLBQYAAAAABAAEAPUAAACPAwAAAAA=&#10;" filled="f"/>
                        <v:group id="Group 2614" o:spid="_x0000_s1420" style="position:absolute;left:4033;top:1567;width:832;height:754" coordorigin="3885,1365" coordsize="2693,2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KA82/IAAAA&#10;4wAAAA8AAAAAAAAAAAAAAAAAqgIAAGRycy9kb3ducmV2LnhtbFBLBQYAAAAABAAEAPoAAACfAwAA&#10;AAA=&#10;">
                          <v:line id="Line 2615" o:spid="_x0000_s1421" style="position:absolute;visibility:visible;mso-wrap-style:square" from="3885,2740" to="6578,27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0KqskAAADiAAAADwAAAGRycy9kb3ducmV2LnhtbERPz2vCMBS+D/Y/hDfwNtNOKdIZRRyC&#10;ehhTB9vx2by1nc1LSWLb/ffLQfD48f2eLwfTiI6cry0rSMcJCOLC6ppLBZ+nzfMMhA/IGhvLpOCP&#10;PCwXjw9zzLXt+UDdMZQihrDPUUEVQptL6YuKDPqxbYkj92OdwRChK6V22Mdw08iXJMmkwZpjQ4Ut&#10;rSsqLserUfA++ci61W6/Hb522bl4O5y/f3un1OhpWL2CCDSEu/jm3moFkzTNZul0GjfHS/EOyMU/&#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g9CqrJAAAA4gAAAA8AAAAA&#10;AAAAAAAAAAAAoQIAAGRycy9kb3ducmV2LnhtbFBLBQYAAAAABAAEAPkAAACXAwAAAAA=&#10;"/>
                          <v:line id="Line 2616" o:spid="_x0000_s1422" style="position:absolute;visibility:visible;mso-wrap-style:square" from="5235,1365" to="5235,4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lnTIzssAAADiAAAADwAA&#10;AAAAAAAAAAAAAAChAgAAZHJzL2Rvd25yZXYueG1sUEsFBgAAAAAEAAQA+QAAAJkDAAAAAA==&#10;"/>
                        </v:group>
                      </v:group>
                      <v:line id="Straight Connector 4" o:spid="_x0000_s1423" style="position:absolute;visibility:visible;mso-wrap-style:square" from="1851,925" to="10491,9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EN519ygAAAOMAAAAPAAAA&#10;AAAAAAAAAAAAAKECAABkcnMvZG93bnJldi54bWxQSwUGAAAAAAQABAD5AAAAmAMAAAAA&#10;" strokecolor="windowText" strokeweight="1.5pt">
                        <v:stroke dashstyle="3 1" joinstyle="miter"/>
                      </v:line>
                      <v:line id="Straight Connector 4" o:spid="_x0000_s1424" style="position:absolute;visibility:visible;mso-wrap-style:square" from="10426,959" to="10463,61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ACx/yjMAAAA4gAAAA8A&#10;AAAAAAAAAAAAAAAAoQIAAGRycy9kb3ducmV2LnhtbFBLBQYAAAAABAAEAPkAAACaAwAAAAA=&#10;" strokecolor="windowText" strokeweight="1.5pt">
                        <v:stroke startarrow="oval" endarrow="block" joinstyle="miter"/>
                      </v:line>
                      <v:shape id="Text Box 5" o:spid="_x0000_s1425" type="#_x0000_t202" style="position:absolute;left:6941;top:3526;width:3556;height:460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C+t8sA&#10;AADjAAAADwAAAGRycy9kb3ducmV2LnhtbESPQUvDQBCF70L/wzJCb3ZjirHEbkspWAriwSp6HbPT&#10;JCQ7u2TXNPrrnYPgcea9ee+b9XZyvRppiK1nA7eLDBRx5W3LtYG318ebFaiYkC32nsnAN0XYbmZX&#10;ayytv/ALjadUKwnhWKKBJqVQah2rhhzGhQ/Eop394DDJONTaDniRcNfrPMsK7bBlaWgw0L6hqjt9&#10;OQPP+H5I49RVhy6c7YcLn/vlz5Mx8+tp9wAq0ZT+zX/XRyv4RZGv7pf5nUDLT7IAvfk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EL63ywAAAOMAAAAPAAAAAAAAAAAAAAAAAJgC&#10;AABkcnMvZG93bnJldi54bWxQSwUGAAAAAAQABAD1AAAAkAMAAAAA&#10;" filled="f" stroked="f" strokeweight=".5pt">
                        <v:textbox style="mso-fit-shape-to-text:t">
                          <w:txbxContent>
                            <w:p w14:paraId="78602B87" w14:textId="77777777" w:rsidR="00BC2F93" w:rsidRPr="00644881" w:rsidRDefault="00BC2F93" w:rsidP="001F2C4C">
                              <w:pPr>
                                <w:rPr>
                                  <w:rFonts w:ascii="Palatino Linotype" w:hAnsi="Palatino Linotype"/>
                                  <w:lang w:val="en-US"/>
                                </w:rPr>
                              </w:pPr>
                              <w:r w:rsidRPr="00644881">
                                <w:rPr>
                                  <w:rFonts w:ascii="Palatino Linotype" w:hAnsi="Palatino Linotype"/>
                                  <w:position w:val="-4"/>
                                  <w:lang w:val="en-US"/>
                                </w:rPr>
                                <w:object w:dxaOrig="260" w:dyaOrig="380" w14:anchorId="615AEDC3">
                                  <v:shape id="_x0000_i4313" type="#_x0000_t75" style="width:13pt;height:19.5pt" o:ole="">
                                    <v:imagedata r:id="rId3412" o:title=""/>
                                  </v:shape>
                                  <o:OLEObject Type="Embed" ProgID="Equation.DSMT4" ShapeID="_x0000_i4313" DrawAspect="Content" ObjectID="_1830722098" r:id="rId3414"/>
                                </w:object>
                              </w:r>
                            </w:p>
                          </w:txbxContent>
                        </v:textbox>
                      </v:shape>
                    </v:group>
                    <v:shape id="Text Box 5" o:spid="_x0000_s1426" type="#_x0000_t202" style="position:absolute;left:909;top:6416;width:7696;height:4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No88cA&#10;AADiAAAADwAAAGRycy9kb3ducmV2LnhtbESP0YrCMBRE3xf8h3AFXxZNq65oNYoIhX0T637Apbm2&#10;1eamNNHWvzcLgo/DzJxhNrve1OJBrassK4gnEQji3OqKCwV/53S8BOE8ssbaMil4koPddvC1wUTb&#10;jk/0yHwhAoRdggpK75tESpeXZNBNbEMcvIttDfog20LqFrsAN7WcRtFCGqw4LJTY0KGk/JbdjQI7&#10;7b7rUxanh2N3TaPjnc6ZI6VGw36/BuGp95/wu/2rFaxW82U8n/3M4P9SuANy+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HzaPPHAAAA4gAAAA8AAAAAAAAAAAAAAAAAmAIAAGRy&#10;cy9kb3ducmV2LnhtbFBLBQYAAAAABAAEAPUAAACMAwAAAAA=&#10;" filled="f" stroked="f" strokeweight=".5pt">
                      <v:textbox style="mso-fit-shape-to-text:t">
                        <w:txbxContent>
                          <w:p w14:paraId="1C72C425" w14:textId="77777777" w:rsidR="00BC2F93" w:rsidRPr="00644881" w:rsidRDefault="00BC2F93" w:rsidP="001F2C4C">
                            <w:pPr>
                              <w:rPr>
                                <w:rFonts w:ascii="Palatino Linotype" w:hAnsi="Palatino Linotype"/>
                                <w:lang w:val="en-US"/>
                              </w:rPr>
                            </w:pPr>
                            <w:r>
                              <w:rPr>
                                <w:rFonts w:ascii="Palatino Linotype" w:hAnsi="Palatino Linotype"/>
                                <w:lang w:val="en-US"/>
                              </w:rPr>
                              <w:t>Hình B</w:t>
                            </w:r>
                          </w:p>
                        </w:txbxContent>
                      </v:textbox>
                    </v:shape>
                  </v:group>
                  <v:shape id="Text Box 5" o:spid="_x0000_s1427" type="#_x0000_t202" style="position:absolute;width:3877;height:40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mXhcgA&#10;AADiAAAADwAAAGRycy9kb3ducmV2LnhtbESP0WrCQBRE3wv9h+UW+lJ0N9GKRlcpQsA3MfYDLtlr&#10;Es3eDdnVpH/fLRR8HGbmDLPZjbYVD+p941hDMlUgiEtnGq40fJ/zyRKED8gGW8ek4Yc87LavLxvM&#10;jBv4RI8iVCJC2GeooQ6hy6T0ZU0W/dR1xNG7uN5iiLKvpOlxiHDbylSphbTYcFyosaN9TeWtuFsN&#10;Lh0+2lOR5PvjcM3V8U7nwpPW72/j1xpEoDE8w//tg9GwWC1V8pnO5vB3Kd4Buf0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uZeFyAAAAOIAAAAPAAAAAAAAAAAAAAAAAJgCAABk&#10;cnMvZG93bnJldi54bWxQSwUGAAAAAAQABAD1AAAAjQMAAAAA&#10;" filled="f" stroked="f" strokeweight=".5pt">
                    <v:textbox style="mso-fit-shape-to-text:t">
                      <w:txbxContent>
                        <w:p w14:paraId="79DB7AB5" w14:textId="77777777" w:rsidR="00BC2F93" w:rsidRPr="00644881" w:rsidRDefault="00BC2F93" w:rsidP="001F2C4C">
                          <w:pPr>
                            <w:rPr>
                              <w:rFonts w:ascii="Palatino Linotype" w:hAnsi="Palatino Linotype"/>
                              <w:lang w:val="en-US"/>
                            </w:rPr>
                          </w:pPr>
                          <w:r>
                            <w:rPr>
                              <w:rFonts w:ascii="Palatino Linotype" w:hAnsi="Palatino Linotype"/>
                              <w:lang w:val="en-US"/>
                            </w:rPr>
                            <w:t>I</w:t>
                          </w:r>
                        </w:p>
                      </w:txbxContent>
                    </v:textbox>
                  </v:shape>
                </v:group>
                <v:group id="_x0000_s1428" style="position:absolute;left:32110;top:810;width:11281;height:11189" coordsize="11280,111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AjcFm3L&#10;AAAA4gAAAA8AAAAAAAAAAAAAAAAAqgIAAGRycy9kb3ducmV2LnhtbFBLBQYAAAAABAAEAPoAAACi&#10;AwAAAAA=&#10;">
                  <v:group id="Group 7" o:spid="_x0000_s1429" style="position:absolute;top:2488;width:11280;height:8700" coordsize="11280,87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KGryPyQAA&#10;AOMAAAAPAAAAAAAAAAAAAAAAAKoCAABkcnMvZG93bnJldi54bWxQSwUGAAAAAAQABAD6AAAAoAMA&#10;AAAA&#10;">
                    <v:group id="Group 6" o:spid="_x0000_s1430" style="position:absolute;width:7889;height:8700" coordsize="7891,87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rEAmG&#10;zAAAAOMAAAAPAAAAAAAAAAAAAAAAAKoCAABkcnMvZG93bnJldi54bWxQSwUGAAAAAAQABAD6AAAA&#10;owMAAAAA&#10;">
                      <v:group id="Group 1015088730" o:spid="_x0000_s1431" style="position:absolute;width:1835;height:1835" coordorigin="3885,1365" coordsize="1140,11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e+ZPa&#10;zAAAAOMAAAAPAAAAAAAAAAAAAAAAAKoCAABkcnMvZG93bnJldi54bWxQSwUGAAAAAAQABAD6AAAA&#10;owMAAAAA&#10;">
                        <v:oval id="Oval 2613" o:spid="_x0000_s1432" style="position:absolute;left:3885;top:1365;width:1140;height:11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txDckA&#10;AADhAAAADwAAAGRycy9kb3ducmV2LnhtbESP0WoCMRRE34X+Q7iFvpSadZGqq1GKUPChULV+wHVz&#10;zW7d3KxJdLd/3xQKPg4zc4ZZrHrbiBv5UDtWMBpmIIhLp2s2Cg5f7y9TECEia2wck4IfCrBaPgwW&#10;WGjX8Y5u+2hEgnAoUEEVY1tIGcqKLIaha4mTd3LeYkzSG6k9dgluG5ln2au0WHNaqLCldUXleX+1&#10;Co7Hg+vlxX9un83Z4/i7a83HVqmnx/5tDiJSH+/h//ZGK5iMxtNZns/g71F6A3L5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RtxDckAAADhAAAADwAAAAAAAAAAAAAAAACYAgAA&#10;ZHJzL2Rvd25yZXYueG1sUEsFBgAAAAAEAAQA9QAAAI4DAAAAAA==&#10;" filled="f"/>
                        <v:group id="Group 2614" o:spid="_x0000_s1433" style="position:absolute;left:4033;top:1567;width:832;height:754" coordorigin="3885,1365" coordsize="2693,2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AaE71fIAAAA&#10;4gAAAA8AAAAAAAAAAAAAAAAAqgIAAGRycy9kb3ducmV2LnhtbFBLBQYAAAAABAAEAPoAAACfAwAA&#10;AAA=&#10;">
                          <v:line id="Line 2615" o:spid="_x0000_s1434" style="position:absolute;visibility:visible;mso-wrap-style:square" from="3885,2740" to="6578,27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BlRH0FzQAAAOMAAAAP&#10;AAAAAAAAAAAAAAAAAKECAABkcnMvZG93bnJldi54bWxQSwUGAAAAAAQABAD5AAAAmwMAAAAA&#10;"/>
                          <v:line id="Line 2616" o:spid="_x0000_s1435" style="position:absolute;visibility:visible;mso-wrap-style:square" from="5235,1365" to="5235,4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L66B8vMAAAA4gAAAA8A&#10;AAAAAAAAAAAAAAAAoQIAAGRycy9kb3ducmV2LnhtbFBLBQYAAAAABAAEAPkAAACaAwAAAAA=&#10;"/>
                        </v:group>
                      </v:group>
                      <v:line id="Straight Connector 4" o:spid="_x0000_s1436" style="position:absolute;flip:x;visibility:visible;mso-wrap-style:square" from="909,1833" to="909,80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nrKi0ygAAAOIAAAAPAAAA&#10;AAAAAAAAAAAAAKECAABkcnMvZG93bnJldi54bWxQSwUGAAAAAAQABAD5AAAAmAMAAAAA&#10;" strokecolor="windowText" strokeweight="1.5pt">
                        <v:stroke dashstyle="3 1" joinstyle="miter"/>
                      </v:line>
                      <v:line id="Straight Connector 4" o:spid="_x0000_s1437" style="position:absolute;visibility:visible;mso-wrap-style:square" from="909,8068" to="6942,80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L6wkyfMAAAA4gAAAA8A&#10;AAAAAAAAAAAAAAAAoQIAAGRycy9kb3ducmV2LnhtbFBLBQYAAAAABAAEAPkAAACaAwAAAAA=&#10;" strokecolor="windowText" strokeweight="1.5pt">
                        <v:stroke startarrow="oval" endarrow="block" joinstyle="miter"/>
                      </v:line>
                      <v:shape id="Text Box 5" o:spid="_x0000_s1438" type="#_x0000_t202" style="position:absolute;left:4334;top:4104;width:3557;height:460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7ODcgA&#10;AADjAAAADwAAAGRycy9kb3ducmV2LnhtbERPX2vCMBB/H+w7hBvsbaZOaGc1yhAmg+HDnOjr2Zxt&#10;aXMJTVY7P70RBj7e7//Nl4NpRU+dry0rGI8SEMSF1TWXCnY/Hy9vIHxA1thaJgV/5GG5eHyYY67t&#10;mb+p34ZSxBD2OSqoQnC5lL6oyKAfWUccuZPtDIZ4dqXUHZ5juGnla5Kk0mDNsaFCR6uKimb7axRs&#10;cL8O/dAU68ad9MG442py+VLq+Wl4n4EINIS7+N/9qeP8NEuzaZZMJ3D7KQIgF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Ps4NyAAAAOMAAAAPAAAAAAAAAAAAAAAAAJgCAABk&#10;cnMvZG93bnJldi54bWxQSwUGAAAAAAQABAD1AAAAjQMAAAAA&#10;" filled="f" stroked="f" strokeweight=".5pt">
                        <v:textbox style="mso-fit-shape-to-text:t">
                          <w:txbxContent>
                            <w:p w14:paraId="27E94B2B" w14:textId="77777777" w:rsidR="00BC2F93" w:rsidRPr="00644881" w:rsidRDefault="00BC2F93" w:rsidP="001F2C4C">
                              <w:pPr>
                                <w:rPr>
                                  <w:rFonts w:ascii="Palatino Linotype" w:hAnsi="Palatino Linotype"/>
                                  <w:lang w:val="en-US"/>
                                </w:rPr>
                              </w:pPr>
                              <w:r w:rsidRPr="00644881">
                                <w:rPr>
                                  <w:rFonts w:ascii="Palatino Linotype" w:hAnsi="Palatino Linotype"/>
                                  <w:position w:val="-4"/>
                                  <w:lang w:val="en-US"/>
                                </w:rPr>
                                <w:object w:dxaOrig="260" w:dyaOrig="380" w14:anchorId="73FF6597">
                                  <v:shape id="_x0000_i4314" type="#_x0000_t75" style="width:13pt;height:19.5pt" o:ole="">
                                    <v:imagedata r:id="rId3412" o:title=""/>
                                  </v:shape>
                                  <o:OLEObject Type="Embed" ProgID="Equation.DSMT4" ShapeID="_x0000_i4314" DrawAspect="Content" ObjectID="_1830722099" r:id="rId3415"/>
                                </w:object>
                              </w:r>
                            </w:p>
                          </w:txbxContent>
                        </v:textbox>
                      </v:shape>
                    </v:group>
                    <v:shape id="Text Box 5" o:spid="_x0000_s1439" type="#_x0000_t202" style="position:absolute;left:3584;top:82;width:7696;height:40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YRtMQA&#10;AADiAAAADwAAAGRycy9kb3ducmV2LnhtbERPy4rCMBTdC/5DuIIbGVMjTIdqFBEK7sTqB1yaa9uZ&#10;5qY00da/nwwIc3aH8+Js96NtxZN63zjWsFomIIhLZxquNNyu+ccXCB+QDbaOScOLPOx308kWM+MG&#10;vtCzCJWIJewz1FCH0GVS+rImi37pOuKo3V1vMUTaV9L0OMRy20qVJJ/SYsNxocaOjjWVP8XDanBq&#10;WLSXYpUfz8N3npwfdC08aT2fjYcNiEBj+De/0yejQa3TCJUq+LsU74D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GEbTEAAAA4gAAAA8AAAAAAAAAAAAAAAAAmAIAAGRycy9k&#10;b3ducmV2LnhtbFBLBQYAAAAABAAEAPUAAACJAwAAAAA=&#10;" filled="f" stroked="f" strokeweight=".5pt">
                      <v:textbox style="mso-fit-shape-to-text:t">
                        <w:txbxContent>
                          <w:p w14:paraId="3BF56718" w14:textId="77777777" w:rsidR="00BC2F93" w:rsidRPr="00644881" w:rsidRDefault="00BC2F93" w:rsidP="001F2C4C">
                            <w:pPr>
                              <w:rPr>
                                <w:rFonts w:ascii="Palatino Linotype" w:hAnsi="Palatino Linotype"/>
                                <w:lang w:val="en-US"/>
                              </w:rPr>
                            </w:pPr>
                            <w:r>
                              <w:rPr>
                                <w:rFonts w:ascii="Palatino Linotype" w:hAnsi="Palatino Linotype"/>
                                <w:lang w:val="en-US"/>
                              </w:rPr>
                              <w:t>Hình C</w:t>
                            </w:r>
                          </w:p>
                        </w:txbxContent>
                      </v:textbox>
                    </v:shape>
                  </v:group>
                  <v:shape id="Text Box 5" o:spid="_x0000_s1440" type="#_x0000_t202" style="position:absolute;width:3877;height:40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eeI8cA&#10;AADiAAAADwAAAGRycy9kb3ducmV2LnhtbESP0YrCMBRE3wX/IVxhX2RN61KVahQRCr6JdT/g0lzb&#10;anNTmmi7f28WBB+HmTnDbHaDacSTOldbVhDPIhDEhdU1lwp+L9n3CoTzyBoby6TgjxzstuPRBlNt&#10;ez7TM/elCBB2KSqovG9TKV1RkUE3sy1x8K62M+iD7EqpO+wD3DRyHkULabDmsFBhS4eKinv+MArs&#10;vJ825zzODqf+lkWnB11yR0p9TYb9GoSnwX/C7/ZRK0iWcfKTxIsl/F8Kd0Bu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53niPHAAAA4gAAAA8AAAAAAAAAAAAAAAAAmAIAAGRy&#10;cy9kb3ducmV2LnhtbFBLBQYAAAAABAAEAPUAAACMAwAAAAA=&#10;" filled="f" stroked="f" strokeweight=".5pt">
                    <v:textbox style="mso-fit-shape-to-text:t">
                      <w:txbxContent>
                        <w:p w14:paraId="5080DF95" w14:textId="77777777" w:rsidR="00BC2F93" w:rsidRPr="00644881" w:rsidRDefault="00BC2F93" w:rsidP="001F2C4C">
                          <w:pPr>
                            <w:rPr>
                              <w:rFonts w:ascii="Palatino Linotype" w:hAnsi="Palatino Linotype"/>
                              <w:lang w:val="en-US"/>
                            </w:rPr>
                          </w:pPr>
                          <w:r>
                            <w:rPr>
                              <w:rFonts w:ascii="Palatino Linotype" w:hAnsi="Palatino Linotype"/>
                              <w:lang w:val="en-US"/>
                            </w:rPr>
                            <w:t>I</w:t>
                          </w:r>
                        </w:p>
                      </w:txbxContent>
                    </v:textbox>
                  </v:shape>
                </v:group>
                <v:group id="Group 9" o:spid="_x0000_s1441" style="position:absolute;left:46346;top:2497;width:9660;height:10424" coordorigin="-877,3131" coordsize="9665,104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MW6uwnL&#10;AAAA4gAAAA8AAAAAAAAAAAAAAAAAqgIAAGRycy9kb3ducmV2LnhtbFBLBQYAAAAABAAEAPoAAACi&#10;AwAAAAA=&#10;">
                  <v:group id="Group 7" o:spid="_x0000_s1442" style="position:absolute;left:-877;top:3131;width:9110;height:10428" coordorigin="957,816" coordsize="9110,104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Kl8ViTL&#10;AAAA4gAAAA8AAAAAAAAAAAAAAAAAqgIAAGRycy9kb3ducmV2LnhtbFBLBQYAAAAABAAEAPoAAACi&#10;AwAAAAA=&#10;">
                    <v:group id="Group 6" o:spid="_x0000_s1443" style="position:absolute;left:2248;top:816;width:7820;height:9738" coordorigin="2249,816" coordsize="7821,97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vUm4oyQAA&#10;AOMAAAAPAAAAAAAAAAAAAAAAAKoCAABkcnMvZG93bnJldi54bWxQSwUGAAAAAAQABAD6AAAAoAMA&#10;AAAA&#10;">
                      <v:oval id="Oval 2613" o:spid="_x0000_s1444" style="position:absolute;left:8235;top:8723;width:1835;height:1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jIK8kA&#10;AADiAAAADwAAAGRycy9kb3ducmV2LnhtbESPwUoDMRCG70LfIUzBi7TZriJ2bVqKIHgQrLUPMN1M&#10;s2s3kzWJ3fXtnYPg3Ib5/2/4VpvRd+pCMbWBDSzmBSjiOtiWnYHDx/PsAVTKyBa7wGTghxJs1pOr&#10;FVY2DPxOl312SiCcKjTQ5NxXWqe6IY9pHnpiuZ1C9JhljU7biIPAfafLorjXHluWDw329NRQfd5/&#10;ewPH4yGM+iu+7W7cOeLd59C7150x19Nx+wgq05j/w3/tF2vgdilTlkuRECXRAb3+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qjIK8kAAADiAAAADwAAAAAAAAAAAAAAAACYAgAA&#10;ZHJzL2Rvd25yZXYueG1sUEsFBgAAAAAEAAQA9QAAAI4DAAAAAA==&#10;" filled="f"/>
                      <v:line id="Straight Connector 4" o:spid="_x0000_s1445" style="position:absolute;visibility:visible;mso-wrap-style:square" from="9227,959" to="9227,96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qiOcQAAADjAAAADwAAAGRycy9kb3ducmV2LnhtbERPzYrCMBC+L/gOYQRva2qLItUourLg&#10;ca3ieWzGpthMShO1vv1mYcHjfP+zXPe2EQ/qfO1YwWScgCAuna65UnA6fn/OQfiArLFxTApe5GG9&#10;GnwsMdfuyQd6FKESMYR9jgpMCG0upS8NWfRj1xJH7uo6iyGeXSV1h88YbhuZJslMWqw5Nhhs6ctQ&#10;eSvuVkFxNW1FO58dU7nt95fzz+5OG6VGw36zABGoD2/xv3uv4/x0lmXT6TxL4e+nCIB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qI5xAAAAOMAAAAPAAAAAAAAAAAA&#10;AAAAAKECAABkcnMvZG93bnJldi54bWxQSwUGAAAAAAQABAD5AAAAkgMAAAAA&#10;" strokecolor="windowText" strokeweight="1.5pt">
                        <v:stroke dashstyle="3 1" startarrow="oval" endarrow="oval" joinstyle="miter"/>
                      </v:line>
                      <v:line id="Straight Connector 4" o:spid="_x0000_s1446" style="position:absolute;flip:x;visibility:visible;mso-wrap-style:square" from="3354,909" to="9235,9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E5ckAAADjAAAADwAAAGRycy9kb3ducmV2LnhtbERPX0vDMBB/F/Ydwgm+iEtai1u7ZWMo&#10;gm9ip7C9Hc2tLTaX0sSu89MbQfDxfv9vvZ1sJ0YafOtYQzJXIIgrZ1quNbzvn++WIHxANtg5Jg0X&#10;8rDdzK7WWBh35jcay1CLGMK+QA1NCH0hpa8asujnrieO3MkNFkM8h1qaAc8x3HYyVepBWmw5NjTY&#10;02ND1Wf5ZTXUT6bM2g9zTL/V/vh6m2TjJT9ofXM97VYgAk3hX/znfjFxvlrk9/kiyVL4/SkCID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g/xOXJAAAA4wAAAA8AAAAA&#10;AAAAAAAAAAAAoQIAAGRycy9kb3ducmV2LnhtbFBLBQYAAAAABAAEAPkAAACXAwAAAAA=&#10;" strokecolor="windowText" strokeweight="1.5pt">
                        <v:stroke startarrow="oval" endarrow="block" joinstyle="miter"/>
                      </v:line>
                      <v:shape id="Text Box 5" o:spid="_x0000_s1447" type="#_x0000_t202" style="position:absolute;left:2249;top:816;width:3578;height:463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XzuMkA&#10;AADjAAAADwAAAGRycy9kb3ducmV2LnhtbERP0WoCMRB8F/yHsIW+aVIVkatRiqAUpA9qaV+3l/Xu&#10;uMsmXOJ59utNoSDztDs7MzvLdW8b0VEbKscaXsYKBHHuTMWFhs/TdrQAESKywcYxabhRgPVqOFhi&#10;ZtyVD9QdYyGSCYcMNZQx+kzKkJdkMYydJ07c2bUWYxrbQpoWr8ncNnKi1FxarDgllOhpU1JeHy9W&#10;wwd+7WLX1/mu9mfzbf3PZvq71/r5qX97BRGpj4/jf/W7Se/P1ELNEqbw1yktQK7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GXzuMkAAADjAAAADwAAAAAAAAAAAAAAAACYAgAA&#10;ZHJzL2Rvd25yZXYueG1sUEsFBgAAAAAEAAQA9QAAAI4DAAAAAA==&#10;" filled="f" stroked="f" strokeweight=".5pt">
                        <v:textbox style="mso-fit-shape-to-text:t">
                          <w:txbxContent>
                            <w:p w14:paraId="68B34032" w14:textId="77777777" w:rsidR="00BC2F93" w:rsidRPr="00644881" w:rsidRDefault="00BC2F93" w:rsidP="001F2C4C">
                              <w:pPr>
                                <w:rPr>
                                  <w:rFonts w:ascii="Palatino Linotype" w:hAnsi="Palatino Linotype"/>
                                  <w:lang w:val="en-US"/>
                                </w:rPr>
                              </w:pPr>
                              <w:r w:rsidRPr="00644881">
                                <w:rPr>
                                  <w:rFonts w:ascii="Palatino Linotype" w:hAnsi="Palatino Linotype"/>
                                  <w:position w:val="-4"/>
                                  <w:lang w:val="en-US"/>
                                </w:rPr>
                                <w:object w:dxaOrig="260" w:dyaOrig="380" w14:anchorId="7B0E2520">
                                  <v:shape id="_x0000_i4315" type="#_x0000_t75" style="width:13pt;height:19.5pt" o:ole="">
                                    <v:imagedata r:id="rId3412" o:title=""/>
                                  </v:shape>
                                  <o:OLEObject Type="Embed" ProgID="Equation.DSMT4" ShapeID="_x0000_i4315" DrawAspect="Content" ObjectID="_1830722100" r:id="rId3416"/>
                                </w:object>
                              </w:r>
                            </w:p>
                          </w:txbxContent>
                        </v:textbox>
                      </v:shape>
                    </v:group>
                    <v:shape id="Text Box 5" o:spid="_x0000_s1448" type="#_x0000_t202" style="position:absolute;left:957;top:7218;width:7696;height:4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WCc8YA&#10;AADjAAAADwAAAGRycy9kb3ducmV2LnhtbERPzWrCQBC+F3yHZQQvRTembYjRVUQI9CbGPsCQHZNo&#10;djZkVxPf3i0Uepzvfza70bTiQb1rLCtYLiIQxKXVDVcKfs75PAXhPLLG1jIpeJKD3XbytsFM24FP&#10;9Ch8JUIIuwwV1N53mZSurMmgW9iOOHAX2xv04ewrqXscQrhpZRxFiTTYcGiosaNDTeWtuBsFNh7e&#10;21OxzA/H4ZpHxzudC0dKzabjfg3C0+j/xX/ubx3mfyYfX2m6SmL4/SkAIL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jWCc8YAAADjAAAADwAAAAAAAAAAAAAAAACYAgAAZHJz&#10;L2Rvd25yZXYueG1sUEsFBgAAAAAEAAQA9QAAAIsDAAAAAA==&#10;" filled="f" stroked="f" strokeweight=".5pt">
                      <v:textbox style="mso-fit-shape-to-text:t">
                        <w:txbxContent>
                          <w:p w14:paraId="3FB2BCDE" w14:textId="77777777" w:rsidR="00BC2F93" w:rsidRPr="00644881" w:rsidRDefault="00BC2F93" w:rsidP="001F2C4C">
                            <w:pPr>
                              <w:rPr>
                                <w:rFonts w:ascii="Palatino Linotype" w:hAnsi="Palatino Linotype"/>
                                <w:lang w:val="en-US"/>
                              </w:rPr>
                            </w:pPr>
                            <w:r>
                              <w:rPr>
                                <w:rFonts w:ascii="Palatino Linotype" w:hAnsi="Palatino Linotype"/>
                                <w:lang w:val="en-US"/>
                              </w:rPr>
                              <w:t>Hình D</w:t>
                            </w:r>
                          </w:p>
                        </w:txbxContent>
                      </v:textbox>
                    </v:shape>
                  </v:group>
                  <v:shape id="Text Box 5" o:spid="_x0000_s1449" type="#_x0000_t202" style="position:absolute;left:4910;top:9286;width:3878;height:40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kdgsMA&#10;AADiAAAADwAAAGRycy9kb3ducmV2LnhtbERPzYrCMBC+L/gOYQQviyYWUekaRYSCN7H6AEMz23a3&#10;mZQm2vr2RhA8fnz/m91gG3GnzteONcxnCgRx4UzNpYbrJZuuQfiAbLBxTBoe5GG3HX1tMDWu5zPd&#10;81CKGMI+RQ1VCG0qpS8qsuhnriWO3K/rLIYIu1KaDvsYbhuZKLWUFmuODRW2dKio+M9vVoNL+u/m&#10;nM+zw6n/y9TpRpfck9aT8bD/ARFoCB/x2300cb5KFouVWq7gdSlikN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6kdgsMAAADiAAAADwAAAAAAAAAAAAAAAACYAgAAZHJzL2Rv&#10;d25yZXYueG1sUEsFBgAAAAAEAAQA9QAAAIgDAAAAAA==&#10;" filled="f" stroked="f" strokeweight=".5pt">
                    <v:textbox style="mso-fit-shape-to-text:t">
                      <w:txbxContent>
                        <w:p w14:paraId="47047068" w14:textId="77777777" w:rsidR="00BC2F93" w:rsidRPr="00644881" w:rsidRDefault="00BC2F93" w:rsidP="001F2C4C">
                          <w:pPr>
                            <w:rPr>
                              <w:rFonts w:ascii="Palatino Linotype" w:hAnsi="Palatino Linotype"/>
                              <w:lang w:val="en-US"/>
                            </w:rPr>
                          </w:pPr>
                          <w:r>
                            <w:rPr>
                              <w:rFonts w:ascii="Palatino Linotype" w:hAnsi="Palatino Linotype"/>
                              <w:lang w:val="en-US"/>
                            </w:rPr>
                            <w:t>I</w:t>
                          </w:r>
                        </w:p>
                      </w:txbxContent>
                    </v:textbox>
                  </v:shape>
                </v:group>
                <w10:anchorlock/>
              </v:group>
            </w:pict>
          </mc:Fallback>
        </mc:AlternateContent>
      </w:r>
    </w:p>
    <w:p w14:paraId="0284CDF4"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lang w:val="en-US"/>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lang w:val="en-US"/>
        </w:rPr>
        <w:t xml:space="preserve">Hình </w:t>
      </w:r>
      <w:r w:rsidRPr="00EF6ED1">
        <w:rPr>
          <w:rFonts w:ascii="Times New Roman" w:hAnsi="Times New Roman" w:cs="Times New Roman"/>
          <w:position w:val="-4"/>
          <w:lang w:val="en-US"/>
        </w:rPr>
        <w:object w:dxaOrig="279" w:dyaOrig="260" w14:anchorId="7AACB275">
          <v:shape id="_x0000_i2773" type="#_x0000_t75" style="width:14.25pt;height:12.75pt" o:ole="">
            <v:imagedata r:id="rId3417" o:title=""/>
          </v:shape>
          <o:OLEObject Type="Embed" ProgID="Equation.DSMT4" ShapeID="_x0000_i2773" DrawAspect="Content" ObjectID="_1830737606" r:id="rId3418"/>
        </w:objec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B.</w:t>
      </w:r>
      <w:r w:rsidRPr="007A24FF">
        <w:rPr>
          <w:rFonts w:ascii="Times New Roman" w:hAnsi="Times New Roman" w:cs="Times New Roman"/>
          <w:b/>
          <w:color w:val="0070C0"/>
          <w:lang w:val="en-US"/>
        </w:rPr>
        <w:t xml:space="preserve"> </w:t>
      </w:r>
      <w:r w:rsidRPr="00EF6ED1">
        <w:rPr>
          <w:rFonts w:ascii="Times New Roman" w:hAnsi="Times New Roman" w:cs="Times New Roman"/>
          <w:lang w:val="en-US"/>
        </w:rPr>
        <w:t xml:space="preserve">Hình </w:t>
      </w:r>
      <w:r w:rsidRPr="00EF6ED1">
        <w:rPr>
          <w:rFonts w:ascii="Times New Roman" w:hAnsi="Times New Roman" w:cs="Times New Roman"/>
          <w:position w:val="-4"/>
          <w:lang w:val="en-US"/>
        </w:rPr>
        <w:object w:dxaOrig="300" w:dyaOrig="260" w14:anchorId="4E471FC0">
          <v:shape id="_x0000_i2774" type="#_x0000_t75" style="width:15.75pt;height:12.75pt" o:ole="">
            <v:imagedata r:id="rId3419" o:title=""/>
          </v:shape>
          <o:OLEObject Type="Embed" ProgID="Equation.DSMT4" ShapeID="_x0000_i2774" DrawAspect="Content" ObjectID="_1830737607" r:id="rId3420"/>
        </w:objec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u w:val="single"/>
        </w:rPr>
        <w:t>C</w:t>
      </w:r>
      <w:r w:rsidRPr="007A24FF">
        <w:rPr>
          <w:rFonts w:ascii="Times New Roman" w:hAnsi="Times New Roman" w:cs="Times New Roman"/>
          <w:b/>
          <w:color w:val="0070C0"/>
          <w:sz w:val="24"/>
          <w:szCs w:val="24"/>
        </w:rPr>
        <w:t xml:space="preserve">. </w:t>
      </w:r>
      <w:r w:rsidRPr="00EF6ED1">
        <w:rPr>
          <w:rFonts w:ascii="Times New Roman" w:hAnsi="Times New Roman" w:cs="Times New Roman"/>
          <w:lang w:val="en-US"/>
        </w:rPr>
        <w:t xml:space="preserve">Hình </w:t>
      </w:r>
      <w:r w:rsidRPr="00EF6ED1">
        <w:rPr>
          <w:rFonts w:ascii="Times New Roman" w:hAnsi="Times New Roman" w:cs="Times New Roman"/>
          <w:position w:val="-4"/>
          <w:lang w:val="en-US"/>
        </w:rPr>
        <w:object w:dxaOrig="300" w:dyaOrig="260" w14:anchorId="1999DC4C">
          <v:shape id="_x0000_i2775" type="#_x0000_t75" style="width:15.75pt;height:12.75pt" o:ole="">
            <v:imagedata r:id="rId3421" o:title=""/>
          </v:shape>
          <o:OLEObject Type="Embed" ProgID="Equation.DSMT4" ShapeID="_x0000_i2775" DrawAspect="Content" ObjectID="_1830737608" r:id="rId3422"/>
        </w:objec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D. </w:t>
      </w:r>
      <w:r w:rsidRPr="00EF6ED1">
        <w:rPr>
          <w:rFonts w:ascii="Times New Roman" w:hAnsi="Times New Roman" w:cs="Times New Roman"/>
          <w:lang w:val="en-US"/>
        </w:rPr>
        <w:t xml:space="preserve">Hình </w:t>
      </w:r>
      <w:r w:rsidRPr="00EF6ED1">
        <w:rPr>
          <w:rFonts w:ascii="Times New Roman" w:hAnsi="Times New Roman" w:cs="Times New Roman"/>
          <w:position w:val="-4"/>
          <w:lang w:val="en-US"/>
        </w:rPr>
        <w:object w:dxaOrig="300" w:dyaOrig="260" w14:anchorId="3EA51764">
          <v:shape id="_x0000_i2776" type="#_x0000_t75" style="width:15.75pt;height:12.75pt" o:ole="">
            <v:imagedata r:id="rId3423" o:title=""/>
          </v:shape>
          <o:OLEObject Type="Embed" ProgID="Equation.DSMT4" ShapeID="_x0000_i2776" DrawAspect="Content" ObjectID="_1830737609" r:id="rId3424"/>
        </w:object>
      </w:r>
    </w:p>
    <w:p w14:paraId="3BDDBCAB"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r w:rsidRPr="00EF6ED1">
        <w:rPr>
          <w:rFonts w:ascii="Times New Roman" w:hAnsi="Times New Roman" w:cs="Times New Roman"/>
          <w:noProof/>
        </w:rPr>
        <w:t xml:space="preserve"> </w:t>
      </w:r>
    </w:p>
    <w:p w14:paraId="449BBA59"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Chọn C</w:t>
      </w:r>
    </w:p>
    <w:p w14:paraId="2548CB17"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r w:rsidRPr="00EF6ED1">
        <w:rPr>
          <w:rFonts w:ascii="Times New Roman" w:hAnsi="Times New Roman" w:cs="Times New Roman"/>
          <w:sz w:val="24"/>
          <w:szCs w:val="24"/>
        </w:rPr>
        <w:t>Sử dụng quy tắc nắm tay phải xác định chiều vectơ cảm ứng từ.</w:t>
      </w:r>
    </w:p>
    <w:p w14:paraId="74A3F443" w14:textId="6C947141" w:rsidR="001F2C4C" w:rsidRPr="00EF6ED1" w:rsidRDefault="001F2C4C" w:rsidP="001F2C4C">
      <w:pPr>
        <w:tabs>
          <w:tab w:val="left" w:pos="360"/>
        </w:tabs>
        <w:spacing w:before="120" w:line="276" w:lineRule="auto"/>
        <w:jc w:val="both"/>
        <w:rPr>
          <w:rFonts w:ascii="Times New Roman" w:hAnsi="Times New Roman" w:cs="Times New Roman"/>
          <w:bCs/>
          <w:sz w:val="24"/>
          <w:szCs w:val="24"/>
        </w:rPr>
      </w:pPr>
      <w:bookmarkStart w:id="3" w:name="_Hlk186475400"/>
      <w:r w:rsidRPr="00EF6ED1">
        <w:rPr>
          <w:rFonts w:ascii="Times New Roman" w:hAnsi="Times New Roman" w:cs="Times New Roman"/>
          <w:b/>
          <w:color w:val="0000FF"/>
          <w:sz w:val="24"/>
          <w:szCs w:val="24"/>
          <w:lang w:eastAsia="zh-CN"/>
        </w:rPr>
        <w:t xml:space="preserve"> </w:t>
      </w:r>
      <w:bookmarkEnd w:id="3"/>
      <w:r w:rsidRPr="00EF6ED1">
        <w:rPr>
          <w:rFonts w:ascii="Times New Roman" w:hAnsi="Times New Roman" w:cs="Times New Roman"/>
          <w:bCs/>
          <w:sz w:val="24"/>
          <w:szCs w:val="24"/>
        </w:rPr>
        <w:t xml:space="preserve">Thiết bị nào sau đây </w:t>
      </w:r>
      <w:r w:rsidRPr="00EF6ED1">
        <w:rPr>
          <w:rFonts w:ascii="Times New Roman" w:hAnsi="Times New Roman" w:cs="Times New Roman"/>
          <w:b/>
          <w:bCs/>
          <w:sz w:val="24"/>
          <w:szCs w:val="24"/>
        </w:rPr>
        <w:t>không</w:t>
      </w:r>
      <w:r w:rsidRPr="00EF6ED1">
        <w:rPr>
          <w:rFonts w:ascii="Times New Roman" w:hAnsi="Times New Roman" w:cs="Times New Roman"/>
          <w:bCs/>
          <w:sz w:val="24"/>
          <w:szCs w:val="24"/>
        </w:rPr>
        <w:t xml:space="preserve"> hoạt động dựa trên hiện tượng cảm ứng điện từ?</w:t>
      </w:r>
    </w:p>
    <w:p w14:paraId="50DEB669"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sz w:val="24"/>
          <w:szCs w:val="24"/>
        </w:rPr>
        <w:t>Đàn guitar điện.</w: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B. </w:t>
      </w:r>
      <w:r w:rsidRPr="00EF6ED1">
        <w:rPr>
          <w:rFonts w:ascii="Times New Roman" w:hAnsi="Times New Roman" w:cs="Times New Roman"/>
          <w:sz w:val="24"/>
          <w:szCs w:val="24"/>
        </w:rPr>
        <w:t>Máy biến áp</w:t>
      </w:r>
      <w:r w:rsidRPr="00EF6ED1">
        <w:rPr>
          <w:rFonts w:ascii="Times New Roman" w:hAnsi="Times New Roman" w:cs="Times New Roman"/>
          <w:b/>
          <w:color w:val="006600"/>
          <w:sz w:val="24"/>
          <w:szCs w:val="24"/>
        </w:rPr>
        <w:t>.</w:t>
      </w:r>
      <w:r w:rsidRPr="00EF6ED1">
        <w:rPr>
          <w:rFonts w:ascii="Times New Roman" w:hAnsi="Times New Roman" w:cs="Times New Roman"/>
          <w:bCs/>
          <w:color w:val="0000FF"/>
          <w:sz w:val="24"/>
          <w:szCs w:val="24"/>
        </w:rPr>
        <w:tab/>
      </w:r>
      <w:r w:rsidRPr="007A24FF">
        <w:rPr>
          <w:rFonts w:ascii="Times New Roman" w:hAnsi="Times New Roman" w:cs="Times New Roman"/>
          <w:b/>
          <w:color w:val="0070C0"/>
          <w:sz w:val="24"/>
          <w:szCs w:val="24"/>
        </w:rPr>
        <w:t xml:space="preserve">C. </w:t>
      </w:r>
      <w:r w:rsidRPr="00EF6ED1">
        <w:rPr>
          <w:rFonts w:ascii="Times New Roman" w:hAnsi="Times New Roman" w:cs="Times New Roman"/>
          <w:sz w:val="24"/>
          <w:szCs w:val="24"/>
        </w:rPr>
        <w:t>Bếp từ</w:t>
      </w:r>
      <w:r w:rsidRPr="00EF6ED1">
        <w:rPr>
          <w:rFonts w:ascii="Times New Roman" w:hAnsi="Times New Roman" w:cs="Times New Roman"/>
          <w:b/>
          <w:color w:val="006600"/>
          <w:sz w:val="24"/>
          <w:szCs w:val="24"/>
        </w:rPr>
        <w:t>.</w:t>
      </w:r>
      <w:r w:rsidRPr="00EF6ED1">
        <w:rPr>
          <w:rFonts w:ascii="Times New Roman" w:hAnsi="Times New Roman" w:cs="Times New Roman"/>
          <w:bCs/>
          <w:sz w:val="24"/>
          <w:szCs w:val="24"/>
        </w:rPr>
        <w:tab/>
      </w:r>
      <w:r w:rsidRPr="007A24FF">
        <w:rPr>
          <w:rFonts w:ascii="Times New Roman" w:hAnsi="Times New Roman" w:cs="Times New Roman"/>
          <w:b/>
          <w:color w:val="0070C0"/>
          <w:sz w:val="24"/>
          <w:szCs w:val="24"/>
          <w:u w:val="single"/>
        </w:rPr>
        <w:t>D</w:t>
      </w:r>
      <w:r w:rsidRPr="007A24FF">
        <w:rPr>
          <w:rFonts w:ascii="Times New Roman" w:hAnsi="Times New Roman" w:cs="Times New Roman"/>
          <w:b/>
          <w:color w:val="0070C0"/>
          <w:sz w:val="24"/>
          <w:szCs w:val="24"/>
        </w:rPr>
        <w:t xml:space="preserve">. </w:t>
      </w:r>
      <w:r w:rsidRPr="00EF6ED1">
        <w:rPr>
          <w:rFonts w:ascii="Times New Roman" w:hAnsi="Times New Roman" w:cs="Times New Roman"/>
          <w:sz w:val="24"/>
          <w:szCs w:val="24"/>
        </w:rPr>
        <w:t>Đàn vĩ cầm.</w:t>
      </w:r>
    </w:p>
    <w:p w14:paraId="0B08AE98"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671EA587"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Chọn D</w:t>
      </w:r>
    </w:p>
    <w:p w14:paraId="1DC1219C" w14:textId="15C9BA56" w:rsidR="001F2C4C" w:rsidRPr="00EF6ED1" w:rsidRDefault="001F2C4C" w:rsidP="001F2C4C">
      <w:pPr>
        <w:tabs>
          <w:tab w:val="left" w:pos="360"/>
        </w:tabs>
        <w:spacing w:before="120" w:after="0" w:line="276" w:lineRule="auto"/>
        <w:jc w:val="both"/>
        <w:rPr>
          <w:rFonts w:ascii="Times New Roman" w:hAnsi="Times New Roman" w:cs="Times New Roman"/>
          <w:bCs/>
          <w:sz w:val="24"/>
          <w:szCs w:val="24"/>
          <w:lang w:eastAsia="zh-CN"/>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bCs/>
          <w:sz w:val="24"/>
          <w:szCs w:val="24"/>
          <w:lang w:eastAsia="zh-CN"/>
        </w:rPr>
        <w:t xml:space="preserve">Một đoạn dây dẫn thẳng, dài </w:t>
      </w:r>
      <w:r w:rsidRPr="00EF6ED1">
        <w:rPr>
          <w:rFonts w:ascii="Times New Roman" w:hAnsi="Times New Roman" w:cs="Times New Roman"/>
          <w:bCs/>
          <w:position w:val="-10"/>
          <w:sz w:val="24"/>
          <w:szCs w:val="24"/>
          <w:lang w:eastAsia="zh-CN"/>
        </w:rPr>
        <w:object w:dxaOrig="740" w:dyaOrig="320" w14:anchorId="5E7F319D">
          <v:shape id="_x0000_i2777" type="#_x0000_t75" style="width:36.75pt;height:16.5pt" o:ole="">
            <v:imagedata r:id="rId616" o:title=""/>
          </v:shape>
          <o:OLEObject Type="Embed" ProgID="Equation.DSMT4" ShapeID="_x0000_i2777" DrawAspect="Content" ObjectID="_1830737610" r:id="rId3425"/>
        </w:object>
      </w:r>
      <w:r w:rsidRPr="00EF6ED1">
        <w:rPr>
          <w:rFonts w:ascii="Times New Roman" w:hAnsi="Times New Roman" w:cs="Times New Roman"/>
          <w:bCs/>
          <w:sz w:val="24"/>
          <w:szCs w:val="24"/>
          <w:lang w:eastAsia="zh-CN"/>
        </w:rPr>
        <w:t xml:space="preserve"> mang dòng điện </w:t>
      </w:r>
      <w:r w:rsidRPr="00EF6ED1">
        <w:rPr>
          <w:rFonts w:ascii="Times New Roman" w:hAnsi="Times New Roman" w:cs="Times New Roman"/>
          <w:bCs/>
          <w:position w:val="-4"/>
          <w:sz w:val="24"/>
          <w:szCs w:val="24"/>
          <w:lang w:eastAsia="zh-CN"/>
        </w:rPr>
        <w:object w:dxaOrig="460" w:dyaOrig="260" w14:anchorId="509F4F84">
          <v:shape id="_x0000_i2778" type="#_x0000_t75" style="width:22.5pt;height:12.75pt" o:ole="">
            <v:imagedata r:id="rId618" o:title=""/>
          </v:shape>
          <o:OLEObject Type="Embed" ProgID="Equation.DSMT4" ShapeID="_x0000_i2778" DrawAspect="Content" ObjectID="_1830737611" r:id="rId3426"/>
        </w:object>
      </w:r>
      <w:r w:rsidRPr="00EF6ED1">
        <w:rPr>
          <w:rFonts w:ascii="Times New Roman" w:hAnsi="Times New Roman" w:cs="Times New Roman"/>
          <w:bCs/>
          <w:sz w:val="24"/>
          <w:szCs w:val="24"/>
          <w:lang w:eastAsia="zh-CN"/>
        </w:rPr>
        <w:t xml:space="preserve"> được đặt trong một từ trường đều theo phương vuông góc với đường sức từ. Lực từ tác dụng lên đoạn dây có độ lớn </w:t>
      </w:r>
      <w:r w:rsidRPr="00EF6ED1">
        <w:rPr>
          <w:rFonts w:ascii="Times New Roman" w:hAnsi="Times New Roman" w:cs="Times New Roman"/>
          <w:bCs/>
          <w:position w:val="-10"/>
          <w:sz w:val="24"/>
          <w:szCs w:val="24"/>
          <w:lang w:val="en-US" w:eastAsia="zh-CN"/>
        </w:rPr>
        <w:object w:dxaOrig="1140" w:dyaOrig="360" w14:anchorId="0ABA61FC">
          <v:shape id="_x0000_i2779" type="#_x0000_t75" style="width:57pt;height:17.25pt" o:ole="">
            <v:imagedata r:id="rId620" o:title=""/>
          </v:shape>
          <o:OLEObject Type="Embed" ProgID="Equation.DSMT4" ShapeID="_x0000_i2779" DrawAspect="Content" ObjectID="_1830737612" r:id="rId3427"/>
        </w:object>
      </w:r>
      <w:r w:rsidRPr="00EF6ED1">
        <w:rPr>
          <w:rFonts w:ascii="Times New Roman" w:hAnsi="Times New Roman" w:cs="Times New Roman"/>
          <w:bCs/>
          <w:sz w:val="24"/>
          <w:szCs w:val="24"/>
          <w:lang w:eastAsia="zh-CN"/>
        </w:rPr>
        <w:t xml:space="preserve"> Độ lớn cảm ứng từ của từ trường là  </w:t>
      </w:r>
    </w:p>
    <w:p w14:paraId="153310ED"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lang w:val="it-IT"/>
        </w:rPr>
      </w:pPr>
      <w:r w:rsidRPr="00EF6ED1">
        <w:rPr>
          <w:rFonts w:ascii="Times New Roman" w:hAnsi="Times New Roman" w:cs="Times New Roman"/>
          <w:b/>
          <w:color w:val="0000FF"/>
          <w:sz w:val="24"/>
          <w:szCs w:val="24"/>
        </w:rPr>
        <w:t>A.</w:t>
      </w:r>
      <w:r w:rsidRPr="00EF6ED1">
        <w:rPr>
          <w:rFonts w:ascii="Times New Roman" w:hAnsi="Times New Roman" w:cs="Times New Roman"/>
          <w:b/>
          <w:color w:val="0000FF"/>
          <w:position w:val="-10"/>
          <w:sz w:val="24"/>
          <w:szCs w:val="24"/>
        </w:rPr>
        <w:object w:dxaOrig="800" w:dyaOrig="320" w14:anchorId="2B4DAAA8">
          <v:shape id="_x0000_i2780" type="#_x0000_t75" style="width:39.75pt;height:16.5pt" o:ole="">
            <v:imagedata r:id="rId622" o:title=""/>
          </v:shape>
          <o:OLEObject Type="Embed" ProgID="Equation.DSMT4" ShapeID="_x0000_i2780" DrawAspect="Content" ObjectID="_1830737613" r:id="rId3428"/>
        </w:object>
      </w:r>
      <w:r w:rsidRPr="00EF6ED1">
        <w:rPr>
          <w:rFonts w:ascii="Times New Roman" w:hAnsi="Times New Roman" w:cs="Times New Roman"/>
          <w:bCs/>
          <w:sz w:val="24"/>
          <w:szCs w:val="24"/>
          <w:lang w:val="it-IT"/>
        </w:rPr>
        <w:tab/>
      </w:r>
      <w:r w:rsidRPr="007A24FF">
        <w:rPr>
          <w:rFonts w:ascii="Times New Roman" w:hAnsi="Times New Roman" w:cs="Times New Roman"/>
          <w:b/>
          <w:color w:val="0070C0"/>
          <w:sz w:val="24"/>
          <w:szCs w:val="24"/>
          <w:u w:val="single"/>
        </w:rPr>
        <w:t>B</w:t>
      </w:r>
      <w:r w:rsidRPr="007A24FF">
        <w:rPr>
          <w:rFonts w:ascii="Times New Roman" w:hAnsi="Times New Roman" w:cs="Times New Roman"/>
          <w:b/>
          <w:color w:val="0070C0"/>
          <w:sz w:val="24"/>
          <w:szCs w:val="24"/>
        </w:rPr>
        <w:t>.</w:t>
      </w:r>
      <w:r w:rsidRPr="007A24FF">
        <w:rPr>
          <w:rFonts w:ascii="Times New Roman" w:hAnsi="Times New Roman" w:cs="Times New Roman"/>
          <w:b/>
          <w:color w:val="0070C0"/>
          <w:sz w:val="24"/>
          <w:szCs w:val="24"/>
          <w:lang w:val="it-IT"/>
        </w:rPr>
        <w:t xml:space="preserve"> </w:t>
      </w:r>
      <w:r w:rsidRPr="00EF6ED1">
        <w:rPr>
          <w:rFonts w:ascii="Times New Roman" w:hAnsi="Times New Roman" w:cs="Times New Roman"/>
          <w:b/>
          <w:color w:val="0000FF"/>
          <w:position w:val="-10"/>
          <w:sz w:val="24"/>
          <w:szCs w:val="24"/>
        </w:rPr>
        <w:object w:dxaOrig="820" w:dyaOrig="320" w14:anchorId="5D98CC04">
          <v:shape id="_x0000_i2781" type="#_x0000_t75" style="width:41.25pt;height:16.5pt" o:ole="">
            <v:imagedata r:id="rId624" o:title=""/>
          </v:shape>
          <o:OLEObject Type="Embed" ProgID="Equation.DSMT4" ShapeID="_x0000_i2781" DrawAspect="Content" ObjectID="_1830737614" r:id="rId3429"/>
        </w:object>
      </w:r>
      <w:r w:rsidRPr="00EF6ED1">
        <w:rPr>
          <w:rFonts w:ascii="Times New Roman" w:hAnsi="Times New Roman" w:cs="Times New Roman"/>
          <w:bCs/>
          <w:sz w:val="24"/>
          <w:szCs w:val="24"/>
          <w:lang w:val="it-IT"/>
        </w:rPr>
        <w:tab/>
      </w:r>
      <w:r w:rsidRPr="007A24FF">
        <w:rPr>
          <w:rFonts w:ascii="Times New Roman" w:hAnsi="Times New Roman" w:cs="Times New Roman"/>
          <w:b/>
          <w:color w:val="0070C0"/>
          <w:sz w:val="24"/>
          <w:szCs w:val="24"/>
        </w:rPr>
        <w:t xml:space="preserve">C. </w:t>
      </w:r>
      <w:r w:rsidRPr="00EF6ED1">
        <w:rPr>
          <w:rFonts w:ascii="Times New Roman" w:hAnsi="Times New Roman" w:cs="Times New Roman"/>
          <w:b/>
          <w:color w:val="0000FF"/>
          <w:position w:val="-10"/>
          <w:sz w:val="24"/>
          <w:szCs w:val="24"/>
        </w:rPr>
        <w:object w:dxaOrig="820" w:dyaOrig="320" w14:anchorId="49D79F40">
          <v:shape id="_x0000_i2782" type="#_x0000_t75" style="width:41.25pt;height:16.5pt" o:ole="">
            <v:imagedata r:id="rId626" o:title=""/>
          </v:shape>
          <o:OLEObject Type="Embed" ProgID="Equation.DSMT4" ShapeID="_x0000_i2782" DrawAspect="Content" ObjectID="_1830737615" r:id="rId3430"/>
        </w:object>
      </w:r>
      <w:r w:rsidRPr="00EF6ED1">
        <w:rPr>
          <w:rFonts w:ascii="Times New Roman" w:hAnsi="Times New Roman" w:cs="Times New Roman"/>
          <w:bCs/>
          <w:sz w:val="24"/>
          <w:szCs w:val="24"/>
          <w:lang w:val="it-IT"/>
        </w:rPr>
        <w:tab/>
      </w:r>
      <w:r w:rsidRPr="007A24FF">
        <w:rPr>
          <w:rFonts w:ascii="Times New Roman" w:hAnsi="Times New Roman" w:cs="Times New Roman"/>
          <w:b/>
          <w:color w:val="0070C0"/>
          <w:sz w:val="24"/>
          <w:szCs w:val="24"/>
        </w:rPr>
        <w:t xml:space="preserve">D. </w:t>
      </w:r>
      <w:r w:rsidRPr="00EF6ED1">
        <w:rPr>
          <w:rFonts w:ascii="Times New Roman" w:hAnsi="Times New Roman" w:cs="Times New Roman"/>
          <w:b/>
          <w:color w:val="0000FF"/>
          <w:position w:val="-10"/>
          <w:sz w:val="24"/>
          <w:szCs w:val="24"/>
        </w:rPr>
        <w:object w:dxaOrig="820" w:dyaOrig="320" w14:anchorId="7005465E">
          <v:shape id="_x0000_i2783" type="#_x0000_t75" style="width:41.25pt;height:16.5pt" o:ole="">
            <v:imagedata r:id="rId628" o:title=""/>
          </v:shape>
          <o:OLEObject Type="Embed" ProgID="Equation.DSMT4" ShapeID="_x0000_i2783" DrawAspect="Content" ObjectID="_1830737616" r:id="rId3431"/>
        </w:object>
      </w:r>
    </w:p>
    <w:p w14:paraId="631D10DD"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6D1CD409"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Chọn B</w:t>
      </w:r>
    </w:p>
    <w:p w14:paraId="05FF50BD"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sz w:val="24"/>
          <w:szCs w:val="24"/>
        </w:rPr>
      </w:pPr>
      <w:r w:rsidRPr="00EF6ED1">
        <w:rPr>
          <w:rFonts w:ascii="Times New Roman" w:hAnsi="Times New Roman" w:cs="Times New Roman"/>
          <w:sz w:val="24"/>
          <w:szCs w:val="24"/>
        </w:rPr>
        <w:t xml:space="preserve">Ta có: </w:t>
      </w:r>
      <w:r w:rsidRPr="00EF6ED1">
        <w:rPr>
          <w:rFonts w:ascii="Times New Roman" w:hAnsi="Times New Roman" w:cs="Times New Roman"/>
          <w:position w:val="-24"/>
        </w:rPr>
        <w:object w:dxaOrig="2820" w:dyaOrig="620" w14:anchorId="1569887A">
          <v:shape id="_x0000_i2784" type="#_x0000_t75" style="width:139.5pt;height:31.5pt" o:ole="">
            <v:imagedata r:id="rId3432" o:title=""/>
          </v:shape>
          <o:OLEObject Type="Embed" ProgID="Equation.DSMT4" ShapeID="_x0000_i2784" DrawAspect="Content" ObjectID="_1830737617" r:id="rId3433"/>
        </w:object>
      </w:r>
    </w:p>
    <w:p w14:paraId="2EC912B1" w14:textId="76FE221F" w:rsidR="001F2C4C" w:rsidRPr="00EF6ED1" w:rsidRDefault="001F2C4C" w:rsidP="001F2C4C">
      <w:pPr>
        <w:tabs>
          <w:tab w:val="left" w:pos="360"/>
        </w:tabs>
        <w:spacing w:before="120" w:after="0" w:line="276" w:lineRule="auto"/>
        <w:jc w:val="both"/>
        <w:rPr>
          <w:rFonts w:ascii="Times New Roman" w:hAnsi="Times New Roman" w:cs="Times New Roman"/>
          <w:bCs/>
          <w:sz w:val="24"/>
          <w:szCs w:val="24"/>
          <w:lang w:eastAsia="zh-CN"/>
        </w:rPr>
      </w:pPr>
      <w:r w:rsidRPr="00EF6ED1">
        <w:rPr>
          <w:rFonts w:ascii="Times New Roman" w:hAnsi="Times New Roman" w:cs="Times New Roman"/>
          <w:b/>
          <w:color w:val="0000FF"/>
          <w:sz w:val="24"/>
          <w:szCs w:val="24"/>
          <w:lang w:eastAsia="zh-CN"/>
        </w:rPr>
        <w:lastRenderedPageBreak/>
        <w:t xml:space="preserve"> </w:t>
      </w:r>
      <w:r w:rsidRPr="00EF6ED1">
        <w:rPr>
          <w:rFonts w:ascii="Times New Roman" w:hAnsi="Times New Roman" w:cs="Times New Roman"/>
          <w:bCs/>
          <w:sz w:val="24"/>
          <w:szCs w:val="24"/>
          <w:lang w:eastAsia="zh-CN"/>
        </w:rPr>
        <w:t>Một cuộn dây 50 vòng có diện tích mặt cắt ngang là</w:t>
      </w:r>
      <w:r w:rsidRPr="00EF6ED1">
        <w:rPr>
          <w:rFonts w:ascii="Times New Roman" w:hAnsi="Times New Roman" w:cs="Times New Roman"/>
          <w:bCs/>
          <w:position w:val="-10"/>
          <w:sz w:val="24"/>
          <w:szCs w:val="24"/>
          <w:lang w:val="en-US" w:eastAsia="zh-CN"/>
        </w:rPr>
        <w:object w:dxaOrig="1200" w:dyaOrig="360" w14:anchorId="0CA55B68">
          <v:shape id="_x0000_i2785" type="#_x0000_t75" style="width:60pt;height:17.25pt" o:ole="">
            <v:imagedata r:id="rId630" o:title=""/>
          </v:shape>
          <o:OLEObject Type="Embed" ProgID="Equation.DSMT4" ShapeID="_x0000_i2785" DrawAspect="Content" ObjectID="_1830737618" r:id="rId3434"/>
        </w:object>
      </w:r>
      <w:r w:rsidRPr="00EF6ED1">
        <w:rPr>
          <w:rFonts w:ascii="Times New Roman" w:hAnsi="Times New Roman" w:cs="Times New Roman"/>
          <w:bCs/>
          <w:sz w:val="24"/>
          <w:szCs w:val="24"/>
          <w:lang w:eastAsia="zh-CN"/>
        </w:rPr>
        <w:t xml:space="preserve"> Cuộn dây được đặt nghiêng một góc so với từ trường đều có cảm ứng từ có độ lớn </w:t>
      </w:r>
      <w:r w:rsidRPr="00EF6ED1">
        <w:rPr>
          <w:rFonts w:ascii="Times New Roman" w:hAnsi="Times New Roman" w:cs="Times New Roman"/>
          <w:bCs/>
          <w:position w:val="-10"/>
          <w:sz w:val="24"/>
          <w:szCs w:val="24"/>
          <w:lang w:val="en-US" w:eastAsia="zh-CN"/>
        </w:rPr>
        <w:object w:dxaOrig="1080" w:dyaOrig="360" w14:anchorId="3EB06944">
          <v:shape id="_x0000_i2786" type="#_x0000_t75" style="width:54.75pt;height:17.25pt" o:ole="">
            <v:imagedata r:id="rId632" o:title=""/>
          </v:shape>
          <o:OLEObject Type="Embed" ProgID="Equation.DSMT4" ShapeID="_x0000_i2786" DrawAspect="Content" ObjectID="_1830737619" r:id="rId3435"/>
        </w:object>
      </w:r>
      <w:r w:rsidRPr="00EF6ED1">
        <w:rPr>
          <w:rFonts w:ascii="Times New Roman" w:hAnsi="Times New Roman" w:cs="Times New Roman"/>
          <w:bCs/>
          <w:sz w:val="24"/>
          <w:szCs w:val="24"/>
          <w:lang w:eastAsia="zh-CN"/>
        </w:rPr>
        <w:t xml:space="preserve"> như hình vẽ, sao cho góc </w:t>
      </w:r>
      <w:r w:rsidRPr="00EF6ED1">
        <w:rPr>
          <w:rFonts w:ascii="Times New Roman" w:hAnsi="Times New Roman" w:cs="Times New Roman"/>
          <w:bCs/>
          <w:position w:val="-6"/>
          <w:sz w:val="24"/>
          <w:szCs w:val="24"/>
          <w:lang w:val="en-US" w:eastAsia="zh-CN"/>
        </w:rPr>
        <w:object w:dxaOrig="800" w:dyaOrig="320" w14:anchorId="10C3304B">
          <v:shape id="_x0000_i2787" type="#_x0000_t75" style="width:39.75pt;height:16.5pt" o:ole="">
            <v:imagedata r:id="rId634" o:title=""/>
          </v:shape>
          <o:OLEObject Type="Embed" ProgID="Equation.DSMT4" ShapeID="_x0000_i2787" DrawAspect="Content" ObjectID="_1830737620" r:id="rId3436"/>
        </w:object>
      </w:r>
    </w:p>
    <w:p w14:paraId="72DED455" w14:textId="77777777" w:rsidR="001F2C4C" w:rsidRPr="00EF6ED1" w:rsidRDefault="001F2C4C" w:rsidP="001F2C4C">
      <w:pPr>
        <w:tabs>
          <w:tab w:val="left" w:pos="360"/>
        </w:tabs>
        <w:spacing w:before="120" w:after="0" w:line="276" w:lineRule="auto"/>
        <w:jc w:val="center"/>
        <w:rPr>
          <w:rFonts w:ascii="Times New Roman" w:hAnsi="Times New Roman" w:cs="Times New Roman"/>
          <w:bCs/>
          <w:sz w:val="24"/>
          <w:szCs w:val="24"/>
          <w:lang w:val="en-US" w:eastAsia="zh-CN"/>
        </w:rPr>
      </w:pPr>
      <w:r w:rsidRPr="00EF6ED1">
        <w:rPr>
          <w:rFonts w:ascii="Times New Roman" w:hAnsi="Times New Roman" w:cs="Times New Roman"/>
          <w:bCs/>
          <w:noProof/>
          <w:sz w:val="24"/>
          <w:szCs w:val="24"/>
          <w:lang w:val="en-US"/>
        </w:rPr>
        <mc:AlternateContent>
          <mc:Choice Requires="wpg">
            <w:drawing>
              <wp:inline distT="0" distB="0" distL="0" distR="0" wp14:anchorId="314FE1A6" wp14:editId="6090727F">
                <wp:extent cx="3530747" cy="1521372"/>
                <wp:effectExtent l="0" t="0" r="0" b="41275"/>
                <wp:docPr id="2089927513" name="Group 3"/>
                <wp:cNvGraphicFramePr/>
                <a:graphic xmlns:a="http://schemas.openxmlformats.org/drawingml/2006/main">
                  <a:graphicData uri="http://schemas.microsoft.com/office/word/2010/wordprocessingGroup">
                    <wpg:wgp>
                      <wpg:cNvGrpSpPr/>
                      <wpg:grpSpPr>
                        <a:xfrm>
                          <a:off x="0" y="0"/>
                          <a:ext cx="3530747" cy="1521372"/>
                          <a:chOff x="0" y="0"/>
                          <a:chExt cx="3530747" cy="1521372"/>
                        </a:xfrm>
                      </wpg:grpSpPr>
                      <wpg:grpSp>
                        <wpg:cNvPr id="1879660848" name="Group 2"/>
                        <wpg:cNvGrpSpPr/>
                        <wpg:grpSpPr>
                          <a:xfrm>
                            <a:off x="0" y="0"/>
                            <a:ext cx="2039642" cy="1521372"/>
                            <a:chOff x="0" y="0"/>
                            <a:chExt cx="2039642" cy="1521372"/>
                          </a:xfrm>
                        </wpg:grpSpPr>
                        <wpg:grpSp>
                          <wpg:cNvPr id="1409452685" name="Group 1409452685"/>
                          <wpg:cNvGrpSpPr>
                            <a:grpSpLocks/>
                          </wpg:cNvGrpSpPr>
                          <wpg:grpSpPr bwMode="auto">
                            <a:xfrm>
                              <a:off x="163852" y="258992"/>
                              <a:ext cx="1875790" cy="1262380"/>
                              <a:chOff x="1860" y="1897"/>
                              <a:chExt cx="2130" cy="1988"/>
                            </a:xfrm>
                          </wpg:grpSpPr>
                          <wpg:grpSp>
                            <wpg:cNvPr id="808400874" name="Group 2703"/>
                            <wpg:cNvGrpSpPr>
                              <a:grpSpLocks/>
                            </wpg:cNvGrpSpPr>
                            <wpg:grpSpPr bwMode="auto">
                              <a:xfrm flipV="1">
                                <a:off x="2408" y="1897"/>
                                <a:ext cx="1217" cy="1305"/>
                                <a:chOff x="4227" y="779"/>
                                <a:chExt cx="6112" cy="1305"/>
                              </a:xfrm>
                            </wpg:grpSpPr>
                            <wps:wsp>
                              <wps:cNvPr id="868601346" name="Line 2704"/>
                              <wps:cNvCnPr>
                                <a:cxnSpLocks noChangeShapeType="1"/>
                              </wps:cNvCnPr>
                              <wps:spPr bwMode="auto">
                                <a:xfrm flipV="1">
                                  <a:off x="7744" y="1476"/>
                                  <a:ext cx="1173" cy="60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119945" name="Rectangle 2705" descr="浅色上对角线"/>
                              <wps:cNvSpPr>
                                <a:spLocks noChangeArrowheads="1"/>
                              </wps:cNvSpPr>
                              <wps:spPr bwMode="auto">
                                <a:xfrm rot="2669488">
                                  <a:off x="4227" y="779"/>
                                  <a:ext cx="6112" cy="162"/>
                                </a:xfrm>
                                <a:prstGeom prst="rect">
                                  <a:avLst/>
                                </a:prstGeom>
                                <a:solidFill>
                                  <a:sysClr val="windowText" lastClr="000000"/>
                                </a:solidFill>
                                <a:ln w="9525">
                                  <a:solidFill>
                                    <a:srgbClr val="000000"/>
                                  </a:solidFill>
                                  <a:miter lim="800000"/>
                                  <a:headEnd/>
                                  <a:tailEnd/>
                                </a:ln>
                              </wps:spPr>
                              <wps:bodyPr rot="0" vert="horz" wrap="square" lIns="91440" tIns="45720" rIns="91440" bIns="45720" anchor="t" anchorCtr="0" upright="1">
                                <a:noAutofit/>
                              </wps:bodyPr>
                            </wps:wsp>
                          </wpg:grpSp>
                          <wpg:grpSp>
                            <wpg:cNvPr id="1506657014" name="Group 2707"/>
                            <wpg:cNvGrpSpPr>
                              <a:grpSpLocks/>
                            </wpg:cNvGrpSpPr>
                            <wpg:grpSpPr bwMode="auto">
                              <a:xfrm>
                                <a:off x="1860" y="2058"/>
                                <a:ext cx="2130" cy="1625"/>
                                <a:chOff x="2055" y="1908"/>
                                <a:chExt cx="1590" cy="936"/>
                              </a:xfrm>
                            </wpg:grpSpPr>
                            <wps:wsp>
                              <wps:cNvPr id="1650906568" name="Line 2708"/>
                              <wps:cNvCnPr>
                                <a:cxnSpLocks noChangeShapeType="1"/>
                              </wps:cNvCnPr>
                              <wps:spPr bwMode="auto">
                                <a:xfrm>
                                  <a:off x="2070" y="1908"/>
                                  <a:ext cx="1575" cy="0"/>
                                </a:xfrm>
                                <a:prstGeom prst="line">
                                  <a:avLst/>
                                </a:prstGeom>
                                <a:noFill/>
                                <a:ln w="1905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584383471" name="Line 2709"/>
                              <wps:cNvCnPr>
                                <a:cxnSpLocks noChangeShapeType="1"/>
                              </wps:cNvCnPr>
                              <wps:spPr bwMode="auto">
                                <a:xfrm>
                                  <a:off x="2055" y="2220"/>
                                  <a:ext cx="1575" cy="0"/>
                                </a:xfrm>
                                <a:prstGeom prst="line">
                                  <a:avLst/>
                                </a:prstGeom>
                                <a:noFill/>
                                <a:ln w="1905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194481769" name="Line 2710"/>
                              <wps:cNvCnPr>
                                <a:cxnSpLocks noChangeShapeType="1"/>
                              </wps:cNvCnPr>
                              <wps:spPr bwMode="auto">
                                <a:xfrm>
                                  <a:off x="2055" y="2532"/>
                                  <a:ext cx="1575" cy="0"/>
                                </a:xfrm>
                                <a:prstGeom prst="line">
                                  <a:avLst/>
                                </a:prstGeom>
                                <a:noFill/>
                                <a:ln w="19050">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767117292" name="Line 2711"/>
                              <wps:cNvCnPr>
                                <a:cxnSpLocks noChangeShapeType="1"/>
                              </wps:cNvCnPr>
                              <wps:spPr bwMode="auto">
                                <a:xfrm>
                                  <a:off x="2055" y="2844"/>
                                  <a:ext cx="1575" cy="0"/>
                                </a:xfrm>
                                <a:prstGeom prst="line">
                                  <a:avLst/>
                                </a:prstGeom>
                                <a:noFill/>
                                <a:ln w="19050">
                                  <a:solidFill>
                                    <a:srgbClr val="000000"/>
                                  </a:solidFill>
                                  <a:round/>
                                  <a:headEnd/>
                                  <a:tailEnd type="stealth" w="sm" len="sm"/>
                                </a:ln>
                                <a:extLst>
                                  <a:ext uri="{909E8E84-426E-40DD-AFC4-6F175D3DCCD1}">
                                    <a14:hiddenFill xmlns:a14="http://schemas.microsoft.com/office/drawing/2010/main">
                                      <a:noFill/>
                                    </a14:hiddenFill>
                                  </a:ext>
                                </a:extLst>
                              </wps:spPr>
                              <wps:bodyPr/>
                            </wps:wsp>
                          </wpg:grpSp>
                          <wps:wsp>
                            <wps:cNvPr id="1953532556" name="Line 2712"/>
                            <wps:cNvCnPr>
                              <a:cxnSpLocks noChangeShapeType="1"/>
                            </wps:cNvCnPr>
                            <wps:spPr bwMode="auto">
                              <a:xfrm>
                                <a:off x="2170" y="1897"/>
                                <a:ext cx="1321" cy="1988"/>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793824715" name="Freeform 2713"/>
                            <wps:cNvSpPr>
                              <a:spLocks/>
                            </wps:cNvSpPr>
                            <wps:spPr bwMode="auto">
                              <a:xfrm rot="18243626">
                                <a:off x="3080" y="3249"/>
                                <a:ext cx="273" cy="52"/>
                              </a:xfrm>
                              <a:custGeom>
                                <a:avLst/>
                                <a:gdLst>
                                  <a:gd name="T0" fmla="*/ 0 w 300"/>
                                  <a:gd name="T1" fmla="*/ 0 h 65"/>
                                  <a:gd name="T2" fmla="*/ 180 w 300"/>
                                  <a:gd name="T3" fmla="*/ 60 h 65"/>
                                  <a:gd name="T4" fmla="*/ 300 w 300"/>
                                  <a:gd name="T5" fmla="*/ 30 h 65"/>
                                </a:gdLst>
                                <a:ahLst/>
                                <a:cxnLst>
                                  <a:cxn ang="0">
                                    <a:pos x="T0" y="T1"/>
                                  </a:cxn>
                                  <a:cxn ang="0">
                                    <a:pos x="T2" y="T3"/>
                                  </a:cxn>
                                  <a:cxn ang="0">
                                    <a:pos x="T4" y="T5"/>
                                  </a:cxn>
                                </a:cxnLst>
                                <a:rect l="0" t="0" r="r" b="b"/>
                                <a:pathLst>
                                  <a:path w="300" h="65">
                                    <a:moveTo>
                                      <a:pt x="0" y="0"/>
                                    </a:moveTo>
                                    <a:cubicBezTo>
                                      <a:pt x="65" y="27"/>
                                      <a:pt x="130" y="55"/>
                                      <a:pt x="180" y="60"/>
                                    </a:cubicBezTo>
                                    <a:cubicBezTo>
                                      <a:pt x="230" y="65"/>
                                      <a:pt x="275" y="42"/>
                                      <a:pt x="300" y="3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3629609" name="Text Box 2714"/>
                            <wps:cNvSpPr txBox="1">
                              <a:spLocks noChangeArrowheads="1"/>
                            </wps:cNvSpPr>
                            <wps:spPr bwMode="auto">
                              <a:xfrm rot="16200000">
                                <a:off x="3282" y="3245"/>
                                <a:ext cx="499" cy="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5924DE" w14:textId="77777777" w:rsidR="007A24FF" w:rsidRPr="008D6FC8" w:rsidRDefault="007A24FF" w:rsidP="001F2C4C">
                                  <w:pPr>
                                    <w:tabs>
                                      <w:tab w:val="left" w:pos="360"/>
                                    </w:tabs>
                                    <w:spacing w:before="120" w:after="0" w:line="276" w:lineRule="auto"/>
                                    <w:jc w:val="both"/>
                                    <w:rPr>
                                      <w:rFonts w:ascii="Palatino Linotype" w:hAnsi="Palatino Linotype" w:cstheme="minorHAnsi"/>
                                      <w:bCs/>
                                      <w:sz w:val="24"/>
                                      <w:szCs w:val="24"/>
                                      <w:lang w:eastAsia="zh-CN"/>
                                    </w:rPr>
                                  </w:pPr>
                                  <w:r>
                                    <w:rPr>
                                      <w:rFonts w:ascii="Palatino Linotype" w:hAnsi="Palatino Linotype" w:cstheme="minorHAnsi"/>
                                      <w:bCs/>
                                      <w:sz w:val="24"/>
                                      <w:szCs w:val="24"/>
                                      <w:lang w:eastAsia="zh-CN"/>
                                    </w:rPr>
                                    <w:sym w:font="Symbol" w:char="F071"/>
                                  </w:r>
                                </w:p>
                                <w:p w14:paraId="46E81F61" w14:textId="77777777" w:rsidR="007A24FF" w:rsidRDefault="007A24FF" w:rsidP="001F2C4C">
                                  <w:pPr>
                                    <w:rPr>
                                      <w:b/>
                                      <w:bCs/>
                                      <w:i/>
                                      <w:iCs/>
                                    </w:rPr>
                                  </w:pPr>
                                </w:p>
                              </w:txbxContent>
                            </wps:txbx>
                            <wps:bodyPr rot="0" vert="horz" wrap="square" lIns="0" tIns="0" rIns="0" bIns="0" anchor="t" anchorCtr="0" upright="1">
                              <a:noAutofit/>
                            </wps:bodyPr>
                          </wps:wsp>
                        </wpg:grpSp>
                        <wps:wsp>
                          <wps:cNvPr id="480932364" name="Line 2704"/>
                          <wps:cNvCnPr>
                            <a:cxnSpLocks noChangeShapeType="1"/>
                          </wps:cNvCnPr>
                          <wps:spPr bwMode="auto">
                            <a:xfrm>
                              <a:off x="761119" y="819260"/>
                              <a:ext cx="374243" cy="206372"/>
                            </a:xfrm>
                            <a:prstGeom prst="line">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437364535" name="Text Box 1"/>
                          <wps:cNvSpPr txBox="1"/>
                          <wps:spPr>
                            <a:xfrm>
                              <a:off x="835117" y="0"/>
                              <a:ext cx="930257" cy="375274"/>
                            </a:xfrm>
                            <a:prstGeom prst="rect">
                              <a:avLst/>
                            </a:prstGeom>
                            <a:noFill/>
                            <a:ln w="6350">
                              <a:noFill/>
                            </a:ln>
                          </wps:spPr>
                          <wps:txbx>
                            <w:txbxContent>
                              <w:p w14:paraId="5208B80F" w14:textId="77777777" w:rsidR="007A24FF" w:rsidRPr="008560D1" w:rsidRDefault="007A24FF" w:rsidP="001F2C4C">
                                <w:pPr>
                                  <w:rPr>
                                    <w:rFonts w:ascii="Palatino Linotype" w:hAnsi="Palatino Linotype"/>
                                    <w:lang w:val="en-US"/>
                                  </w:rPr>
                                </w:pPr>
                                <w:r w:rsidRPr="008560D1">
                                  <w:rPr>
                                    <w:rFonts w:ascii="Palatino Linotype" w:hAnsi="Palatino Linotype"/>
                                    <w:lang w:val="en-US"/>
                                  </w:rPr>
                                  <w:t>Cuộn dây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3771895" name="Text Box 1"/>
                          <wps:cNvSpPr txBox="1"/>
                          <wps:spPr>
                            <a:xfrm>
                              <a:off x="0" y="697692"/>
                              <a:ext cx="930257" cy="375274"/>
                            </a:xfrm>
                            <a:prstGeom prst="rect">
                              <a:avLst/>
                            </a:prstGeom>
                            <a:noFill/>
                            <a:ln w="6350">
                              <a:noFill/>
                            </a:ln>
                          </wps:spPr>
                          <wps:txbx>
                            <w:txbxContent>
                              <w:p w14:paraId="3389FFE6" w14:textId="77777777" w:rsidR="007A24FF" w:rsidRPr="008560D1" w:rsidRDefault="007A24FF" w:rsidP="001F2C4C">
                                <w:pPr>
                                  <w:rPr>
                                    <w:rFonts w:ascii="Palatino Linotype" w:hAnsi="Palatino Linotype"/>
                                    <w:lang w:val="en-US"/>
                                  </w:rPr>
                                </w:pPr>
                                <w:r>
                                  <w:rPr>
                                    <w:rFonts w:ascii="Palatino Linotype" w:hAnsi="Palatino Linotype"/>
                                    <w:lang w:val="en-US"/>
                                  </w:rPr>
                                  <w:t>Trục quay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71095832" name="Text Box 1"/>
                        <wps:cNvSpPr txBox="1"/>
                        <wps:spPr>
                          <a:xfrm>
                            <a:off x="1987366" y="845688"/>
                            <a:ext cx="1543381" cy="375274"/>
                          </a:xfrm>
                          <a:prstGeom prst="rect">
                            <a:avLst/>
                          </a:prstGeom>
                          <a:noFill/>
                          <a:ln w="6350">
                            <a:noFill/>
                          </a:ln>
                        </wps:spPr>
                        <wps:txbx>
                          <w:txbxContent>
                            <w:p w14:paraId="502AFC56" w14:textId="77777777" w:rsidR="007A24FF" w:rsidRPr="008560D1" w:rsidRDefault="007A24FF" w:rsidP="001F2C4C">
                              <w:pPr>
                                <w:rPr>
                                  <w:rFonts w:ascii="Palatino Linotype" w:hAnsi="Palatino Linotype"/>
                                  <w:lang w:val="en-US"/>
                                </w:rPr>
                              </w:pPr>
                              <w:r>
                                <w:rPr>
                                  <w:rFonts w:ascii="Palatino Linotype" w:hAnsi="Palatino Linotype"/>
                                  <w:lang w:val="en-US"/>
                                </w:rPr>
                                <w:t>Từ trường đều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_x0000_s1450" style="width:278pt;height:119.8pt;mso-position-horizontal-relative:char;mso-position-vertical-relative:line" coordsize="35307,15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">
                <v:group id="Group 2" o:spid="_x0000_s1451" style="position:absolute;width:20396;height:15213" coordsize="20396,152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">
                  <v:group id="Group 1409452685" o:spid="_x0000_s1452" style="position:absolute;left:1638;top:2589;width:18758;height:12624" coordorigin="1860,1897" coordsize="2130,19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BDaTaDIAAAA&#10;4wAAAA8AAAAAAAAAAAAAAAAAqgIAAGRycy9kb3ducmV2LnhtbFBLBQYAAAAABAAEAPoAAACfAwAA&#10;AAA=&#10;">
                    <v:group id="Group 2703" o:spid="_x0000_s1453" style="position:absolute;left:2408;top:1897;width:1217;height:1305;flip:y" coordorigin="4227,779" coordsize="6112,13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GiXF4DIAAAA&#10;4gAAAA8AAAAAAAAAAAAAAAAAqgIAAGRycy9kb3ducmV2LnhtbFBLBQYAAAAABAAEAPoAAACfAwAA&#10;AAA=&#10;">
                      <v:line id="Line 2704" o:spid="_x0000_s1454" style="position:absolute;flip:y;visibility:visible;mso-wrap-style:square" from="7744,1476" to="8917,2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Bfpkt7MAAAA4gAAAA8A&#10;AAAAAAAAAAAAAAAAoQIAAGRycy9kb3ducmV2LnhtbFBLBQYAAAAABAAEAPkAAACaAwAAAAA=&#10;"/>
                      <v:rect id="Rectangle 2705" o:spid="_x0000_s1455" alt="浅色上对角线" style="position:absolute;left:4227;top:779;width:6112;height:162;rotation:291579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zKTcgA&#10;AADhAAAADwAAAGRycy9kb3ducmV2LnhtbESPUWvCMBSF3wX/Q7jC3jSpTNFqFBlsjA3Buv2AS3Nt&#10;i81NSbJa//0yGPh4OOd8h7PdD7YVPfnQONaQzRQI4tKZhisN31+v0xWIEJENto5Jw50C7Hfj0RZz&#10;425cUH+OlUgQDjlqqGPscilDWZPFMHMdcfIuzluMSfpKGo+3BLetnCu1lBYbTgs1dvRSU3k9/1gN&#10;i6yZV6rA4q7kR+8+/enteDlo/TQZDhsQkYb4CP+3342G1TLL1uvnBfw9Sm9A7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jMpNyAAAAOEAAAAPAAAAAAAAAAAAAAAAAJgCAABk&#10;cnMvZG93bnJldi54bWxQSwUGAAAAAAQABAD1AAAAjQMAAAAA&#10;" fillcolor="windowText"/>
                    </v:group>
                    <v:group id="Group 2707" o:spid="_x0000_s1456" style="position:absolute;left:1860;top:2058;width:2130;height:1625" coordorigin="2055,1908" coordsize="1590,9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DZhwwyQAA&#10;AOMAAAAPAAAAAAAAAAAAAAAAAKoCAABkcnMvZG93bnJldi54bWxQSwUGAAAAAAQABAD6AAAAoAMA&#10;AAAA&#10;">
                      <v:line id="Line 2708" o:spid="_x0000_s1457" style="position:absolute;visibility:visible;mso-wrap-style:square" from="2070,1908" to="3645,19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lziUV8sAAADjAAAADwAA&#10;AAAAAAAAAAAAAAChAgAAZHJzL2Rvd25yZXYueG1sUEsFBgAAAAAEAAQA+QAAAJkDAAAAAA==&#10;" strokeweight="1.5pt">
                        <v:stroke endarrow="classic" endarrowwidth="narrow" endarrowlength="short"/>
                      </v:line>
                      <v:line id="Line 2709" o:spid="_x0000_s1458" style="position:absolute;visibility:visible;mso-wrap-style:square" from="2055,2220" to="3630,2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842a8kAAADjAAAADwAAAGRycy9kb3ducmV2LnhtbERPX0vDMBB/F/wO4YS9uXSuq6UuG3NM&#10;GAyEVUV8O5uzLWsupUnX+u2XgeDj/f7fcj2aRpypc7VlBbNpBIK4sLrmUsH728t9CsJ5ZI2NZVLw&#10;Sw7Wq9ubJWbaDnykc+5LEULYZaig8r7NpHRFRQbd1LbEgfuxnUEfzq6UusMhhJtGPkRRIg3WHBoq&#10;bGlbUXHKe6PgcPwY97SLn/N++Oq/P81rsk16pSZ34+YJhKfR/4v/3Hsd5i/SeJ7O48cZXH8KAMjV&#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vONmvJAAAA4wAAAA8AAAAA&#10;AAAAAAAAAAAAoQIAAGRycy9kb3ducmV2LnhtbFBLBQYAAAAABAAEAPkAAACXAwAAAAA=&#10;" strokeweight="1.5pt">
                        <v:stroke endarrow="classic" endarrowwidth="narrow" endarrowlength="short"/>
                      </v:line>
                      <v:line id="Line 2710" o:spid="_x0000_s1459" style="position:absolute;visibility:visible;mso-wrap-style:square" from="2055,2532" to="3630,25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OLW3ckAAADjAAAADwAAAGRycy9kb3ducmV2LnhtbERPX2vCMBB/H/gdwgl7m2lH6bQaZZMN&#10;hMHAbmPs7WzOtthcSpPa7tsbQdjj/f7fajOaRpypc7VlBfEsAkFcWF1zqeDr8+1hDsJ5ZI2NZVLw&#10;Rw4268ndCjNtB97TOfelCCHsMlRQed9mUrqiIoNuZlviwB1tZ9CHsyul7nAI4aaRj1GUSoM1h4YK&#10;W9pWVJzy3ih433+PO3pNXvJ++O0PP+Yj3aa9UvfT8XkJwtPo/8U3906H+fEiSebxU7qA608BALm+&#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Di1t3JAAAA4wAAAA8AAAAA&#10;AAAAAAAAAAAAoQIAAGRycy9kb3ducmV2LnhtbFBLBQYAAAAABAAEAPkAAACXAwAAAAA=&#10;" strokeweight="1.5pt">
                        <v:stroke endarrow="classic" endarrowwidth="narrow" endarrowlength="short"/>
                      </v:line>
                      <v:line id="Line 2711" o:spid="_x0000_s1460" style="position:absolute;visibility:visible;mso-wrap-style:square" from="2055,2844" to="3630,28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2CKckAAADjAAAADwAAAGRycy9kb3ducmV2LnhtbERPX0vDMBB/F/wO4QTfXNoi7dYtGzoU&#10;BoKwbmPs7WzOtthcSpOu9dsbQfDxfv9vtZlMK67Uu8aygngWgSAurW64UnA8vD7MQTiPrLG1TAq+&#10;ycFmfXuzwlzbkfd0LXwlQgi7HBXU3ne5lK6syaCb2Y44cJ+2N+jD2VdS9ziGcNPKJIpSabDh0FBj&#10;R9uayq9iMAre9qdpRy+Pz8UwXoaPs3lPt+mg1P3d9LQE4Wny/+I/906H+VmaxXGWLBL4/SkAIN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8dginJAAAA4wAAAA8AAAAA&#10;AAAAAAAAAAAAoQIAAGRycy9kb3ducmV2LnhtbFBLBQYAAAAABAAEAPkAAACXAwAAAAA=&#10;" strokeweight="1.5pt">
                        <v:stroke endarrow="classic" endarrowwidth="narrow" endarrowlength="short"/>
                      </v:line>
                    </v:group>
                    <v:line id="Line 2712" o:spid="_x0000_s1461" style="position:absolute;visibility:visible;mso-wrap-style:square" from="2170,1897" to="3491,3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YsYqvcsAAADjAAAADwAA&#10;AAAAAAAAAAAAAAChAgAAZHJzL2Rvd25yZXYueG1sUEsFBgAAAAAEAAQA+QAAAJkDAAAAAA==&#10;">
                      <v:stroke dashstyle="dash"/>
                    </v:line>
                    <v:shape id="Freeform 2713" o:spid="_x0000_s1462" style="position:absolute;left:3080;top:3249;width:273;height:52;rotation:-3666055fd;visibility:visible;mso-wrap-style:square;v-text-anchor:top" coordsize="30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" path="m,c65,27,130,55,180,60v50,5,95,-18,120,-30e" filled="f">
                      <v:path arrowok="t" o:connecttype="custom" o:connectlocs="0,0;164,48;273,24" o:connectangles="0,0,0"/>
                    </v:shape>
                    <v:shape id="Text Box 2714" o:spid="_x0000_s1463" type="#_x0000_t202" style="position:absolute;left:3282;top:3245;width:499;height:28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otrcoA&#10;AADjAAAADwAAAGRycy9kb3ducmV2LnhtbERPX2vCMBB/H/gdwgl7GZq2jm5WozhBGEzB6RB8O5qz&#10;LTaX0kTt9umXgbDH+/2/6bwztbhS6yrLCuJhBII4t7riQsHXfjV4BeE8ssbaMin4JgfzWe9hipm2&#10;N/6k684XIoSwy1BB6X2TSenykgy6oW2IA3eyrUEfzraQusVbCDe1TKIolQYrDg0lNrQsKT/vLkaB&#10;3hxjv3jart9e3PlSHKz5WP4kSj32u8UEhKfO/4vv7ncd5sfPozQZp9EY/n4KAMjZ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1KLa3KAAAA4wAAAA8AAAAAAAAAAAAAAAAAmAIA&#10;AGRycy9kb3ducmV2LnhtbFBLBQYAAAAABAAEAPUAAACPAwAAAAA=&#10;" filled="f" stroked="f">
                      <v:textbox inset="0,0,0,0">
                        <w:txbxContent>
                          <w:p w14:paraId="105924DE" w14:textId="77777777" w:rsidR="00BC2F93" w:rsidRPr="008D6FC8" w:rsidRDefault="00BC2F93" w:rsidP="001F2C4C">
                            <w:pPr>
                              <w:tabs>
                                <w:tab w:val="left" w:pos="360"/>
                              </w:tabs>
                              <w:spacing w:before="120" w:after="0" w:line="276" w:lineRule="auto"/>
                              <w:jc w:val="both"/>
                              <w:rPr>
                                <w:rFonts w:ascii="Palatino Linotype" w:hAnsi="Palatino Linotype" w:cstheme="minorHAnsi"/>
                                <w:bCs/>
                                <w:sz w:val="24"/>
                                <w:szCs w:val="24"/>
                                <w:lang w:eastAsia="zh-CN"/>
                              </w:rPr>
                            </w:pPr>
                            <w:r>
                              <w:rPr>
                                <w:rFonts w:ascii="Palatino Linotype" w:hAnsi="Palatino Linotype" w:cstheme="minorHAnsi"/>
                                <w:bCs/>
                                <w:sz w:val="24"/>
                                <w:szCs w:val="24"/>
                                <w:lang w:eastAsia="zh-CN"/>
                              </w:rPr>
                              <w:sym w:font="Symbol" w:char="F071"/>
                            </w:r>
                          </w:p>
                          <w:p w14:paraId="46E81F61" w14:textId="77777777" w:rsidR="00BC2F93" w:rsidRDefault="00BC2F93" w:rsidP="001F2C4C">
                            <w:pPr>
                              <w:rPr>
                                <w:b/>
                                <w:bCs/>
                                <w:i/>
                                <w:iCs/>
                              </w:rPr>
                            </w:pPr>
                          </w:p>
                        </w:txbxContent>
                      </v:textbox>
                    </v:shape>
                  </v:group>
                  <v:line id="Line 2704" o:spid="_x0000_s1464" style="position:absolute;visibility:visible;mso-wrap-style:square" from="7611,8192" to="11353,10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7gjrzssAAADiAAAADwAA&#10;AAAAAAAAAAAAAAChAgAAZHJzL2Rvd25yZXYueG1sUEsFBgAAAAAEAAQA+QAAAJkDAAAAAA==&#10;">
                    <v:stroke endarrow="block"/>
                  </v:line>
                  <v:shape id="Text Box 1" o:spid="_x0000_s1465" type="#_x0000_t202" style="position:absolute;left:8351;width:9302;height:37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10x8wA&#10;AADiAAAADwAAAGRycy9kb3ducmV2LnhtbESPT2vCQBTE70K/w/IKvemmxqhEV5GAtBQ9+Ofi7Zl9&#10;JsHs2zS71bSf3i0Uehxm5jfMfNmZWtyodZVlBa+DCARxbnXFhYLjYd2fgnAeWWNtmRR8k4Pl4qk3&#10;x1TbO+/otveFCBB2KSoovW9SKV1ekkE3sA1x8C62NeiDbAupW7wHuKnlMIrG0mDFYaHEhrKS8uv+&#10;yyj4yNZb3J2HZvpTZ2+by6r5PJ4SpV6eu9UMhKfO/4f/2u9awSiexONREifweyncAbl4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9D10x8wAAADiAAAADwAAAAAAAAAAAAAAAACY&#10;AgAAZHJzL2Rvd25yZXYueG1sUEsFBgAAAAAEAAQA9QAAAJEDAAAAAA==&#10;" filled="f" stroked="f" strokeweight=".5pt">
                    <v:textbox>
                      <w:txbxContent>
                        <w:p w14:paraId="5208B80F" w14:textId="77777777" w:rsidR="00BC2F93" w:rsidRPr="008560D1" w:rsidRDefault="00BC2F93" w:rsidP="001F2C4C">
                          <w:pPr>
                            <w:rPr>
                              <w:rFonts w:ascii="Palatino Linotype" w:hAnsi="Palatino Linotype"/>
                              <w:lang w:val="en-US"/>
                            </w:rPr>
                          </w:pPr>
                          <w:r w:rsidRPr="008560D1">
                            <w:rPr>
                              <w:rFonts w:ascii="Palatino Linotype" w:hAnsi="Palatino Linotype"/>
                              <w:lang w:val="en-US"/>
                            </w:rPr>
                            <w:t>Cuộn dây</w:t>
                          </w:r>
                        </w:p>
                      </w:txbxContent>
                    </v:textbox>
                  </v:shape>
                  <v:shape id="Text Box 1" o:spid="_x0000_s1466" type="#_x0000_t202" style="position:absolute;top:6976;width:9302;height:3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KDYcwA&#10;AADiAAAADwAAAGRycy9kb3ducmV2LnhtbESPQWvCQBSE70L/w/IKvenGVGuMriIBaSn2oPXi7Zl9&#10;JsHs25jdatpf7xYKPQ4z8w0zX3amFldqXWVZwXAQgSDOra64ULD/XPcTEM4ja6wtk4JvcrBcPPTm&#10;mGp74y1dd74QAcIuRQWl900qpctLMugGtiEO3sm2Bn2QbSF1i7cAN7WMo+hFGqw4LJTYUFZSft59&#10;GQXv2foDt8fYJD919ro5rZrL/jBW6umxW81AeOr8f/iv/aYVxKPnyWSYTMfweyncAbm4A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xOKDYcwAAADiAAAADwAAAAAAAAAAAAAAAACY&#10;AgAAZHJzL2Rvd25yZXYueG1sUEsFBgAAAAAEAAQA9QAAAJEDAAAAAA==&#10;" filled="f" stroked="f" strokeweight=".5pt">
                    <v:textbox>
                      <w:txbxContent>
                        <w:p w14:paraId="3389FFE6" w14:textId="77777777" w:rsidR="00BC2F93" w:rsidRPr="008560D1" w:rsidRDefault="00BC2F93" w:rsidP="001F2C4C">
                          <w:pPr>
                            <w:rPr>
                              <w:rFonts w:ascii="Palatino Linotype" w:hAnsi="Palatino Linotype"/>
                              <w:lang w:val="en-US"/>
                            </w:rPr>
                          </w:pPr>
                          <w:r>
                            <w:rPr>
                              <w:rFonts w:ascii="Palatino Linotype" w:hAnsi="Palatino Linotype"/>
                              <w:lang w:val="en-US"/>
                            </w:rPr>
                            <w:t>Trục quay</w:t>
                          </w:r>
                        </w:p>
                      </w:txbxContent>
                    </v:textbox>
                  </v:shape>
                </v:group>
                <v:shape id="Text Box 1" o:spid="_x0000_s1467" type="#_x0000_t202" style="position:absolute;left:19873;top:8456;width:15434;height:3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KJh8wA&#10;AADiAAAADwAAAGRycy9kb3ducmV2LnhtbESPT2vCQBTE70K/w/IKvenGtGpMXUUCUintwT8Xb6/Z&#10;ZxLMvo3ZrcZ++m6h4HGYmd8ws0VnanGh1lWWFQwHEQji3OqKCwX73aqfgHAeWWNtmRTcyMFi/tCb&#10;YartlTd02fpCBAi7FBWU3jeplC4vyaAb2IY4eEfbGvRBtoXULV4D3NQyjqKxNFhxWCixoayk/LT9&#10;Ngres9Unbr5ik/zU2dvHcdmc94eRUk+P3fIVhKfO38P/7bVW8DIZRtNR8hzD36VwB+T8F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EfKJh8wAAADiAAAADwAAAAAAAAAAAAAAAACY&#10;AgAAZHJzL2Rvd25yZXYueG1sUEsFBgAAAAAEAAQA9QAAAJEDAAAAAA==&#10;" filled="f" stroked="f" strokeweight=".5pt">
                  <v:textbox>
                    <w:txbxContent>
                      <w:p w14:paraId="502AFC56" w14:textId="77777777" w:rsidR="00BC2F93" w:rsidRPr="008560D1" w:rsidRDefault="00BC2F93" w:rsidP="001F2C4C">
                        <w:pPr>
                          <w:rPr>
                            <w:rFonts w:ascii="Palatino Linotype" w:hAnsi="Palatino Linotype"/>
                            <w:lang w:val="en-US"/>
                          </w:rPr>
                        </w:pPr>
                        <w:r>
                          <w:rPr>
                            <w:rFonts w:ascii="Palatino Linotype" w:hAnsi="Palatino Linotype"/>
                            <w:lang w:val="en-US"/>
                          </w:rPr>
                          <w:t>Từ trường đều</w:t>
                        </w:r>
                      </w:p>
                    </w:txbxContent>
                  </v:textbox>
                </v:shape>
                <w10:anchorlock/>
              </v:group>
            </w:pict>
          </mc:Fallback>
        </mc:AlternateContent>
      </w:r>
    </w:p>
    <w:p w14:paraId="6984BE62" w14:textId="77777777" w:rsidR="001F2C4C" w:rsidRPr="00EF6ED1" w:rsidRDefault="001F2C4C" w:rsidP="001F2C4C">
      <w:pPr>
        <w:tabs>
          <w:tab w:val="left" w:pos="360"/>
        </w:tabs>
        <w:spacing w:before="120" w:after="0" w:line="276" w:lineRule="auto"/>
        <w:jc w:val="both"/>
        <w:rPr>
          <w:rFonts w:ascii="Times New Roman" w:hAnsi="Times New Roman" w:cs="Times New Roman"/>
          <w:bCs/>
          <w:sz w:val="24"/>
          <w:szCs w:val="24"/>
          <w:lang w:eastAsia="zh-CN"/>
        </w:rPr>
      </w:pPr>
      <w:r w:rsidRPr="00EF6ED1">
        <w:rPr>
          <w:rFonts w:ascii="Times New Roman" w:hAnsi="Times New Roman" w:cs="Times New Roman"/>
          <w:bCs/>
          <w:sz w:val="24"/>
          <w:szCs w:val="24"/>
          <w:lang w:eastAsia="zh-CN"/>
        </w:rPr>
        <w:t xml:space="preserve">Sự thay đổi từ thông qua cuộn dây là bao nhiêu khi cuộn dây quay ngược chiều kim đồng hồ cho đến khi </w:t>
      </w:r>
      <w:r w:rsidRPr="00EF6ED1">
        <w:rPr>
          <w:rFonts w:ascii="Times New Roman" w:hAnsi="Times New Roman" w:cs="Times New Roman"/>
          <w:bCs/>
          <w:sz w:val="24"/>
          <w:szCs w:val="24"/>
          <w:lang w:val="en-US" w:eastAsia="zh-CN"/>
        </w:rPr>
        <w:object w:dxaOrig="800" w:dyaOrig="320" w14:anchorId="2B2077E0">
          <v:shape id="_x0000_i2788" type="#_x0000_t75" style="width:39.75pt;height:16.5pt" o:ole="">
            <v:imagedata r:id="rId636" o:title=""/>
          </v:shape>
          <o:OLEObject Type="Embed" ProgID="Equation.DSMT4" ShapeID="_x0000_i2788" DrawAspect="Content" ObjectID="_1830737621" r:id="rId3437"/>
        </w:object>
      </w:r>
    </w:p>
    <w:p w14:paraId="24889909" w14:textId="77777777" w:rsidR="001F2C4C" w:rsidRPr="00EF6ED1" w:rsidRDefault="001F2C4C" w:rsidP="001F2C4C">
      <w:pPr>
        <w:tabs>
          <w:tab w:val="left" w:pos="360"/>
        </w:tabs>
        <w:spacing w:before="120" w:after="0" w:line="276" w:lineRule="auto"/>
        <w:jc w:val="both"/>
        <w:rPr>
          <w:rFonts w:ascii="Times New Roman" w:hAnsi="Times New Roman" w:cs="Times New Roman"/>
          <w:bCs/>
          <w:sz w:val="24"/>
          <w:szCs w:val="24"/>
        </w:rPr>
      </w:pPr>
      <w:r w:rsidRPr="00EF6ED1">
        <w:rPr>
          <w:rFonts w:ascii="Times New Roman" w:hAnsi="Times New Roman" w:cs="Times New Roman"/>
          <w:b/>
          <w:color w:val="0000FF"/>
          <w:sz w:val="24"/>
          <w:szCs w:val="24"/>
          <w:lang w:val="en-US"/>
        </w:rPr>
        <w:tab/>
      </w:r>
      <w:r w:rsidRPr="007A24FF">
        <w:rPr>
          <w:rFonts w:ascii="Times New Roman" w:hAnsi="Times New Roman" w:cs="Times New Roman"/>
          <w:b/>
          <w:color w:val="0070C0"/>
          <w:sz w:val="24"/>
          <w:szCs w:val="24"/>
        </w:rPr>
        <w:t xml:space="preserve">A. </w:t>
      </w:r>
      <w:r w:rsidRPr="00EF6ED1">
        <w:rPr>
          <w:rFonts w:ascii="Times New Roman" w:hAnsi="Times New Roman" w:cs="Times New Roman"/>
          <w:bCs/>
          <w:sz w:val="24"/>
          <w:szCs w:val="24"/>
        </w:rPr>
        <w:t xml:space="preserve">Từ thông giảm </w:t>
      </w:r>
      <w:r w:rsidRPr="00EF6ED1">
        <w:rPr>
          <w:rFonts w:ascii="Times New Roman" w:hAnsi="Times New Roman" w:cs="Times New Roman"/>
          <w:bCs/>
          <w:position w:val="-10"/>
          <w:sz w:val="24"/>
          <w:szCs w:val="24"/>
          <w:lang w:val="en-US"/>
        </w:rPr>
        <w:object w:dxaOrig="1240" w:dyaOrig="360" w14:anchorId="17A3A2EC">
          <v:shape id="_x0000_i2789" type="#_x0000_t75" style="width:62.25pt;height:17.25pt" o:ole="">
            <v:imagedata r:id="rId638" o:title=""/>
          </v:shape>
          <o:OLEObject Type="Embed" ProgID="Equation.DSMT4" ShapeID="_x0000_i2789" DrawAspect="Content" ObjectID="_1830737622" r:id="rId3438"/>
        </w:object>
      </w:r>
      <w:r w:rsidRPr="00EF6ED1">
        <w:rPr>
          <w:rFonts w:ascii="Times New Roman" w:hAnsi="Times New Roman" w:cs="Times New Roman"/>
          <w:bCs/>
          <w:sz w:val="24"/>
          <w:szCs w:val="24"/>
        </w:rPr>
        <w:tab/>
      </w:r>
      <w:r w:rsidRPr="00EF6ED1">
        <w:rPr>
          <w:rFonts w:ascii="Times New Roman" w:hAnsi="Times New Roman" w:cs="Times New Roman"/>
          <w:bCs/>
          <w:sz w:val="24"/>
          <w:szCs w:val="24"/>
        </w:rPr>
        <w:tab/>
      </w:r>
      <w:r w:rsidRPr="00EF6ED1">
        <w:rPr>
          <w:rFonts w:ascii="Times New Roman" w:hAnsi="Times New Roman" w:cs="Times New Roman"/>
          <w:bCs/>
          <w:sz w:val="24"/>
          <w:szCs w:val="24"/>
        </w:rPr>
        <w:tab/>
      </w:r>
      <w:r w:rsidRPr="00EF6ED1">
        <w:rPr>
          <w:rFonts w:ascii="Times New Roman" w:hAnsi="Times New Roman" w:cs="Times New Roman"/>
          <w:bCs/>
          <w:sz w:val="24"/>
          <w:szCs w:val="24"/>
        </w:rPr>
        <w:tab/>
      </w:r>
      <w:r w:rsidRPr="007A24FF">
        <w:rPr>
          <w:rFonts w:ascii="Times New Roman" w:hAnsi="Times New Roman" w:cs="Times New Roman"/>
          <w:b/>
          <w:color w:val="0070C0"/>
          <w:sz w:val="24"/>
          <w:szCs w:val="24"/>
          <w:u w:val="single"/>
        </w:rPr>
        <w:t>B</w:t>
      </w:r>
      <w:r w:rsidRPr="007A24FF">
        <w:rPr>
          <w:rFonts w:ascii="Times New Roman" w:hAnsi="Times New Roman" w:cs="Times New Roman"/>
          <w:b/>
          <w:color w:val="0070C0"/>
          <w:sz w:val="24"/>
          <w:szCs w:val="24"/>
        </w:rPr>
        <w:t xml:space="preserve">. </w:t>
      </w:r>
      <w:r w:rsidRPr="00EF6ED1">
        <w:rPr>
          <w:rFonts w:ascii="Times New Roman" w:hAnsi="Times New Roman" w:cs="Times New Roman"/>
          <w:bCs/>
          <w:sz w:val="24"/>
          <w:szCs w:val="24"/>
        </w:rPr>
        <w:t xml:space="preserve">Từ thông tăng thêm </w:t>
      </w:r>
      <w:r w:rsidRPr="00EF6ED1">
        <w:rPr>
          <w:rFonts w:ascii="Times New Roman" w:hAnsi="Times New Roman" w:cs="Times New Roman"/>
          <w:bCs/>
          <w:position w:val="-10"/>
          <w:sz w:val="24"/>
          <w:szCs w:val="24"/>
          <w:lang w:val="en-US"/>
        </w:rPr>
        <w:object w:dxaOrig="1240" w:dyaOrig="360" w14:anchorId="7BADE357">
          <v:shape id="_x0000_i2790" type="#_x0000_t75" style="width:62.25pt;height:17.25pt" o:ole="">
            <v:imagedata r:id="rId640" o:title=""/>
          </v:shape>
          <o:OLEObject Type="Embed" ProgID="Equation.DSMT4" ShapeID="_x0000_i2790" DrawAspect="Content" ObjectID="_1830737623" r:id="rId3439"/>
        </w:object>
      </w:r>
      <w:r w:rsidRPr="00EF6ED1">
        <w:rPr>
          <w:rFonts w:ascii="Times New Roman" w:hAnsi="Times New Roman" w:cs="Times New Roman"/>
          <w:bCs/>
          <w:sz w:val="24"/>
          <w:szCs w:val="24"/>
        </w:rPr>
        <w:tab/>
      </w:r>
      <w:r w:rsidRPr="00EF6ED1">
        <w:rPr>
          <w:rFonts w:ascii="Times New Roman" w:hAnsi="Times New Roman" w:cs="Times New Roman"/>
          <w:bCs/>
          <w:sz w:val="24"/>
          <w:szCs w:val="24"/>
        </w:rPr>
        <w:tab/>
      </w:r>
      <w:r w:rsidRPr="00EF6ED1">
        <w:rPr>
          <w:rFonts w:ascii="Times New Roman" w:hAnsi="Times New Roman" w:cs="Times New Roman"/>
          <w:bCs/>
          <w:sz w:val="24"/>
          <w:szCs w:val="24"/>
        </w:rPr>
        <w:tab/>
      </w:r>
      <w:r w:rsidRPr="00EF6ED1">
        <w:rPr>
          <w:rFonts w:ascii="Times New Roman" w:hAnsi="Times New Roman" w:cs="Times New Roman"/>
          <w:bCs/>
          <w:sz w:val="24"/>
          <w:szCs w:val="24"/>
        </w:rPr>
        <w:tab/>
      </w:r>
      <w:r w:rsidRPr="00EF6ED1">
        <w:rPr>
          <w:rFonts w:ascii="Times New Roman" w:hAnsi="Times New Roman" w:cs="Times New Roman"/>
          <w:bCs/>
          <w:sz w:val="24"/>
          <w:szCs w:val="24"/>
        </w:rPr>
        <w:tab/>
      </w:r>
      <w:r w:rsidRPr="00EF6ED1">
        <w:rPr>
          <w:rFonts w:ascii="Times New Roman" w:hAnsi="Times New Roman" w:cs="Times New Roman"/>
          <w:bCs/>
          <w:sz w:val="24"/>
          <w:szCs w:val="24"/>
        </w:rPr>
        <w:tab/>
      </w:r>
    </w:p>
    <w:p w14:paraId="2763A32C" w14:textId="77777777" w:rsidR="001F2C4C" w:rsidRPr="00EF6ED1" w:rsidRDefault="001F2C4C" w:rsidP="001F2C4C">
      <w:pPr>
        <w:tabs>
          <w:tab w:val="left" w:pos="360"/>
        </w:tabs>
        <w:spacing w:before="120" w:after="0" w:line="276" w:lineRule="auto"/>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lang w:val="en-US"/>
        </w:rPr>
        <w:tab/>
      </w:r>
      <w:r w:rsidRPr="007A24FF">
        <w:rPr>
          <w:rFonts w:ascii="Times New Roman" w:hAnsi="Times New Roman" w:cs="Times New Roman"/>
          <w:b/>
          <w:color w:val="0070C0"/>
          <w:sz w:val="24"/>
          <w:szCs w:val="24"/>
        </w:rPr>
        <w:t xml:space="preserve">C. </w:t>
      </w:r>
      <w:r w:rsidRPr="00EF6ED1">
        <w:rPr>
          <w:rFonts w:ascii="Times New Roman" w:hAnsi="Times New Roman" w:cs="Times New Roman"/>
          <w:bCs/>
          <w:sz w:val="24"/>
          <w:szCs w:val="24"/>
        </w:rPr>
        <w:t xml:space="preserve">Từ thông giảm </w:t>
      </w:r>
      <w:r w:rsidRPr="00EF6ED1">
        <w:rPr>
          <w:rFonts w:ascii="Times New Roman" w:hAnsi="Times New Roman" w:cs="Times New Roman"/>
          <w:bCs/>
          <w:position w:val="-10"/>
          <w:sz w:val="24"/>
          <w:szCs w:val="24"/>
          <w:lang w:val="en-US"/>
        </w:rPr>
        <w:object w:dxaOrig="1240" w:dyaOrig="360" w14:anchorId="58F775DE">
          <v:shape id="_x0000_i2791" type="#_x0000_t75" style="width:62.25pt;height:17.25pt" o:ole="">
            <v:imagedata r:id="rId642" o:title=""/>
          </v:shape>
          <o:OLEObject Type="Embed" ProgID="Equation.DSMT4" ShapeID="_x0000_i2791" DrawAspect="Content" ObjectID="_1830737624" r:id="rId3440"/>
        </w:object>
      </w:r>
      <w:r w:rsidRPr="00EF6ED1">
        <w:rPr>
          <w:rFonts w:ascii="Times New Roman" w:hAnsi="Times New Roman" w:cs="Times New Roman"/>
          <w:bCs/>
          <w:sz w:val="24"/>
          <w:szCs w:val="24"/>
        </w:rPr>
        <w:tab/>
      </w:r>
      <w:r w:rsidRPr="00EF6ED1">
        <w:rPr>
          <w:rFonts w:ascii="Times New Roman" w:hAnsi="Times New Roman" w:cs="Times New Roman"/>
          <w:bCs/>
          <w:sz w:val="24"/>
          <w:szCs w:val="24"/>
        </w:rPr>
        <w:tab/>
      </w:r>
      <w:r w:rsidRPr="00EF6ED1">
        <w:rPr>
          <w:rFonts w:ascii="Times New Roman" w:hAnsi="Times New Roman" w:cs="Times New Roman"/>
          <w:bCs/>
          <w:sz w:val="24"/>
          <w:szCs w:val="24"/>
        </w:rPr>
        <w:tab/>
      </w:r>
      <w:r w:rsidRPr="00EF6ED1">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D. </w:t>
      </w:r>
      <w:r w:rsidRPr="00EF6ED1">
        <w:rPr>
          <w:rFonts w:ascii="Times New Roman" w:hAnsi="Times New Roman" w:cs="Times New Roman"/>
          <w:bCs/>
          <w:sz w:val="24"/>
          <w:szCs w:val="24"/>
        </w:rPr>
        <w:t xml:space="preserve">Từ thông tăng thêm </w:t>
      </w:r>
      <w:r w:rsidRPr="00EF6ED1">
        <w:rPr>
          <w:rFonts w:ascii="Times New Roman" w:hAnsi="Times New Roman" w:cs="Times New Roman"/>
          <w:bCs/>
          <w:position w:val="-10"/>
          <w:sz w:val="24"/>
          <w:szCs w:val="24"/>
          <w:lang w:val="en-US"/>
        </w:rPr>
        <w:object w:dxaOrig="1240" w:dyaOrig="360" w14:anchorId="2871A9D4">
          <v:shape id="_x0000_i2792" type="#_x0000_t75" style="width:62.25pt;height:17.25pt" o:ole="">
            <v:imagedata r:id="rId644" o:title=""/>
          </v:shape>
          <o:OLEObject Type="Embed" ProgID="Equation.DSMT4" ShapeID="_x0000_i2792" DrawAspect="Content" ObjectID="_1830737625" r:id="rId3441"/>
        </w:object>
      </w:r>
    </w:p>
    <w:p w14:paraId="34778B9A"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69336AC2"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Chọn B</w:t>
      </w:r>
    </w:p>
    <w:p w14:paraId="7493902E"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sz w:val="24"/>
          <w:szCs w:val="24"/>
        </w:rPr>
      </w:pPr>
      <w:r w:rsidRPr="00EF6ED1">
        <w:rPr>
          <w:rFonts w:ascii="Times New Roman" w:hAnsi="Times New Roman" w:cs="Times New Roman"/>
          <w:sz w:val="24"/>
          <w:szCs w:val="24"/>
        </w:rPr>
        <w:t xml:space="preserve">Ta có: </w:t>
      </w:r>
      <w:r w:rsidRPr="00EF6ED1">
        <w:rPr>
          <w:rFonts w:ascii="Times New Roman" w:hAnsi="Times New Roman" w:cs="Times New Roman"/>
          <w:position w:val="-10"/>
        </w:rPr>
        <w:object w:dxaOrig="4020" w:dyaOrig="360" w14:anchorId="2B8CFE3D">
          <v:shape id="_x0000_i2793" type="#_x0000_t75" style="width:201pt;height:17.25pt" o:ole="">
            <v:imagedata r:id="rId3442" o:title=""/>
          </v:shape>
          <o:OLEObject Type="Embed" ProgID="Equation.DSMT4" ShapeID="_x0000_i2793" DrawAspect="Content" ObjectID="_1830737626" r:id="rId3443"/>
        </w:object>
      </w:r>
    </w:p>
    <w:p w14:paraId="5C0F30A4"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sz w:val="24"/>
          <w:szCs w:val="24"/>
        </w:rPr>
      </w:pPr>
      <w:r w:rsidRPr="00EF6ED1">
        <w:rPr>
          <w:rFonts w:ascii="Times New Roman" w:hAnsi="Times New Roman" w:cs="Times New Roman"/>
          <w:sz w:val="24"/>
          <w:szCs w:val="24"/>
        </w:rPr>
        <w:t xml:space="preserve">Suy ra từ thông tăng </w:t>
      </w:r>
      <w:r w:rsidRPr="00EF6ED1">
        <w:rPr>
          <w:rFonts w:ascii="Times New Roman" w:hAnsi="Times New Roman" w:cs="Times New Roman"/>
          <w:bCs/>
          <w:sz w:val="24"/>
          <w:szCs w:val="24"/>
        </w:rPr>
        <w:t xml:space="preserve">thêm </w:t>
      </w:r>
      <w:r w:rsidRPr="00EF6ED1">
        <w:rPr>
          <w:rFonts w:ascii="Times New Roman" w:hAnsi="Times New Roman" w:cs="Times New Roman"/>
          <w:bCs/>
          <w:position w:val="-10"/>
          <w:sz w:val="24"/>
          <w:szCs w:val="24"/>
          <w:lang w:val="en-US"/>
        </w:rPr>
        <w:object w:dxaOrig="1240" w:dyaOrig="360" w14:anchorId="5B0223EE">
          <v:shape id="_x0000_i2794" type="#_x0000_t75" style="width:62.25pt;height:17.25pt" o:ole="">
            <v:imagedata r:id="rId640" o:title=""/>
          </v:shape>
          <o:OLEObject Type="Embed" ProgID="Equation.DSMT4" ShapeID="_x0000_i2794" DrawAspect="Content" ObjectID="_1830737627" r:id="rId3444"/>
        </w:object>
      </w:r>
    </w:p>
    <w:p w14:paraId="4DC9EE33" w14:textId="0E6FF7E6" w:rsidR="001F2C4C" w:rsidRPr="00EF6ED1" w:rsidRDefault="001F2C4C" w:rsidP="001F2C4C">
      <w:pPr>
        <w:tabs>
          <w:tab w:val="left" w:pos="360"/>
        </w:tabs>
        <w:spacing w:before="120" w:line="276" w:lineRule="auto"/>
        <w:jc w:val="both"/>
        <w:rPr>
          <w:rFonts w:ascii="Times New Roman" w:hAnsi="Times New Roman" w:cs="Times New Roman"/>
          <w:bCs/>
          <w:sz w:val="24"/>
          <w:szCs w:val="24"/>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bCs/>
          <w:sz w:val="24"/>
          <w:szCs w:val="24"/>
        </w:rPr>
        <w:t>Hạt nhân càng bền vững khi có:</w:t>
      </w:r>
    </w:p>
    <w:p w14:paraId="56C40693"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lang w:val="sv-SE"/>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val="sv-SE"/>
        </w:rPr>
        <w:t xml:space="preserve"> </w:t>
      </w:r>
      <w:r w:rsidRPr="00EF6ED1">
        <w:rPr>
          <w:rFonts w:ascii="Times New Roman" w:hAnsi="Times New Roman" w:cs="Times New Roman"/>
          <w:bCs/>
          <w:sz w:val="24"/>
          <w:szCs w:val="24"/>
          <w:lang w:val="sv-SE"/>
        </w:rPr>
        <w:t>số neutron càng lớn.</w:t>
      </w:r>
      <w:r w:rsidRPr="00EF6ED1">
        <w:rPr>
          <w:rFonts w:ascii="Times New Roman" w:hAnsi="Times New Roman" w:cs="Times New Roman"/>
          <w:bCs/>
          <w:sz w:val="24"/>
          <w:szCs w:val="24"/>
          <w:lang w:val="sv-SE"/>
        </w:rPr>
        <w:tab/>
      </w:r>
      <w:r w:rsidRPr="00EF6ED1">
        <w:rPr>
          <w:rFonts w:ascii="Times New Roman" w:hAnsi="Times New Roman" w:cs="Times New Roman"/>
          <w:bCs/>
          <w:sz w:val="24"/>
          <w:szCs w:val="24"/>
          <w:lang w:val="sv-SE"/>
        </w:rPr>
        <w:tab/>
      </w: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sv-SE"/>
        </w:rPr>
        <w:t xml:space="preserve"> </w:t>
      </w:r>
      <w:r w:rsidRPr="00EF6ED1">
        <w:rPr>
          <w:rFonts w:ascii="Times New Roman" w:hAnsi="Times New Roman" w:cs="Times New Roman"/>
          <w:bCs/>
          <w:sz w:val="24"/>
          <w:szCs w:val="24"/>
          <w:lang w:val="sv-SE"/>
        </w:rPr>
        <w:t>số proton càng lớn.</w:t>
      </w:r>
      <w:r w:rsidRPr="00EF6ED1">
        <w:rPr>
          <w:rFonts w:ascii="Times New Roman" w:hAnsi="Times New Roman" w:cs="Times New Roman"/>
          <w:bCs/>
          <w:color w:val="0000FF"/>
          <w:sz w:val="24"/>
          <w:szCs w:val="24"/>
        </w:rPr>
        <w:tab/>
      </w:r>
    </w:p>
    <w:p w14:paraId="393D0C65"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800080"/>
          <w:sz w:val="24"/>
          <w:szCs w:val="24"/>
          <w:lang w:val="sv-SE"/>
        </w:rPr>
      </w:pP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sv-SE"/>
        </w:rPr>
        <w:t xml:space="preserve"> </w:t>
      </w:r>
      <w:r w:rsidRPr="00EF6ED1">
        <w:rPr>
          <w:rFonts w:ascii="Times New Roman" w:hAnsi="Times New Roman" w:cs="Times New Roman"/>
          <w:bCs/>
          <w:sz w:val="24"/>
          <w:szCs w:val="24"/>
          <w:lang w:val="sv-SE"/>
        </w:rPr>
        <w:t>năng lượng liên kết càng lớn.</w:t>
      </w:r>
      <w:r w:rsidRPr="00EF6ED1">
        <w:rPr>
          <w:rFonts w:ascii="Times New Roman" w:hAnsi="Times New Roman" w:cs="Times New Roman"/>
          <w:bCs/>
          <w:sz w:val="24"/>
          <w:szCs w:val="24"/>
          <w:lang w:val="sv-SE"/>
        </w:rPr>
        <w:tab/>
      </w:r>
      <w:r w:rsidRPr="007A24FF">
        <w:rPr>
          <w:rFonts w:ascii="Times New Roman" w:hAnsi="Times New Roman" w:cs="Times New Roman"/>
          <w:b/>
          <w:color w:val="0070C0"/>
          <w:sz w:val="24"/>
          <w:szCs w:val="24"/>
          <w:u w:val="single"/>
        </w:rPr>
        <w:t>D</w:t>
      </w:r>
      <w:r w:rsidRPr="007A24FF">
        <w:rPr>
          <w:rFonts w:ascii="Times New Roman" w:hAnsi="Times New Roman" w:cs="Times New Roman"/>
          <w:b/>
          <w:color w:val="0070C0"/>
          <w:sz w:val="24"/>
          <w:szCs w:val="24"/>
        </w:rPr>
        <w:t xml:space="preserve">. </w:t>
      </w:r>
      <w:r w:rsidRPr="00EF6ED1">
        <w:rPr>
          <w:rFonts w:ascii="Times New Roman" w:hAnsi="Times New Roman" w:cs="Times New Roman"/>
          <w:bCs/>
          <w:sz w:val="24"/>
          <w:szCs w:val="24"/>
          <w:lang w:val="sv-SE"/>
        </w:rPr>
        <w:t>năng lượng liên kết riêng càng lớn.</w:t>
      </w:r>
    </w:p>
    <w:p w14:paraId="7611541B"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11D492B6"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lang w:val="sv-SE"/>
        </w:rPr>
      </w:pPr>
      <w:r w:rsidRPr="00EF6ED1">
        <w:rPr>
          <w:rFonts w:ascii="Times New Roman" w:hAnsi="Times New Roman" w:cs="Times New Roman"/>
          <w:b/>
          <w:color w:val="0000FF"/>
          <w:sz w:val="24"/>
          <w:szCs w:val="24"/>
        </w:rPr>
        <w:t xml:space="preserve">Chọn </w:t>
      </w:r>
      <w:r w:rsidRPr="00EF6ED1">
        <w:rPr>
          <w:rFonts w:ascii="Times New Roman" w:hAnsi="Times New Roman" w:cs="Times New Roman"/>
          <w:b/>
          <w:color w:val="0000FF"/>
          <w:sz w:val="24"/>
          <w:szCs w:val="24"/>
          <w:lang w:val="sv-SE"/>
        </w:rPr>
        <w:t>D</w:t>
      </w:r>
    </w:p>
    <w:p w14:paraId="230D102F" w14:textId="7885F71C" w:rsidR="001F2C4C" w:rsidRPr="00EF6ED1" w:rsidRDefault="001F2C4C" w:rsidP="001F2C4C">
      <w:pPr>
        <w:tabs>
          <w:tab w:val="left" w:pos="360"/>
        </w:tabs>
        <w:spacing w:before="120" w:after="0" w:line="276" w:lineRule="auto"/>
        <w:jc w:val="both"/>
        <w:rPr>
          <w:rFonts w:ascii="Times New Roman" w:hAnsi="Times New Roman" w:cs="Times New Roman"/>
          <w:bCs/>
          <w:sz w:val="24"/>
          <w:szCs w:val="24"/>
          <w:lang w:eastAsia="zh-CN"/>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bCs/>
          <w:sz w:val="24"/>
          <w:szCs w:val="24"/>
          <w:lang w:eastAsia="zh-CN"/>
        </w:rPr>
        <w:t>Cho phản ứng hạt nhân:</w:t>
      </w:r>
      <w:r w:rsidRPr="00EF6ED1">
        <w:rPr>
          <w:rFonts w:ascii="Times New Roman" w:hAnsi="Times New Roman" w:cs="Times New Roman"/>
          <w:bCs/>
          <w:position w:val="-12"/>
          <w:sz w:val="24"/>
          <w:szCs w:val="24"/>
          <w:lang w:val="en-US" w:eastAsia="zh-CN"/>
        </w:rPr>
        <w:object w:dxaOrig="2180" w:dyaOrig="380" w14:anchorId="7C293D05">
          <v:shape id="_x0000_i2795" type="#_x0000_t75" style="width:109.5pt;height:19.5pt" o:ole="">
            <v:imagedata r:id="rId646" o:title=""/>
          </v:shape>
          <o:OLEObject Type="Embed" ProgID="Equation.DSMT4" ShapeID="_x0000_i2795" DrawAspect="Content" ObjectID="_1830737628" r:id="rId3445"/>
        </w:object>
      </w:r>
      <w:r w:rsidRPr="00EF6ED1">
        <w:rPr>
          <w:rFonts w:ascii="Times New Roman" w:hAnsi="Times New Roman" w:cs="Times New Roman"/>
          <w:bCs/>
          <w:sz w:val="24"/>
          <w:szCs w:val="24"/>
          <w:lang w:eastAsia="zh-CN"/>
        </w:rPr>
        <w:t>Hạt nhân X là:</w:t>
      </w:r>
    </w:p>
    <w:p w14:paraId="47329A2A"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800080"/>
          <w:sz w:val="24"/>
          <w:szCs w:val="24"/>
          <w:lang w:val="it-IT"/>
        </w:rPr>
      </w:pPr>
      <w:r w:rsidRPr="007A24FF">
        <w:rPr>
          <w:rFonts w:ascii="Times New Roman" w:hAnsi="Times New Roman" w:cs="Times New Roman"/>
          <w:b/>
          <w:color w:val="0070C0"/>
          <w:sz w:val="24"/>
          <w:szCs w:val="24"/>
          <w:u w:val="single"/>
        </w:rPr>
        <w:t>A</w:t>
      </w:r>
      <w:r w:rsidRPr="007A24FF">
        <w:rPr>
          <w:rFonts w:ascii="Times New Roman" w:hAnsi="Times New Roman" w:cs="Times New Roman"/>
          <w:b/>
          <w:color w:val="0070C0"/>
          <w:sz w:val="24"/>
          <w:szCs w:val="24"/>
        </w:rPr>
        <w:t>.</w:t>
      </w:r>
      <w:r w:rsidRPr="007A24FF">
        <w:rPr>
          <w:rFonts w:ascii="Times New Roman" w:hAnsi="Times New Roman" w:cs="Times New Roman"/>
          <w:b/>
          <w:color w:val="0070C0"/>
          <w:sz w:val="24"/>
          <w:szCs w:val="24"/>
          <w:lang w:val="it-IT"/>
        </w:rPr>
        <w:t xml:space="preserve"> </w:t>
      </w:r>
      <w:r w:rsidRPr="00EF6ED1">
        <w:rPr>
          <w:rFonts w:ascii="Times New Roman" w:hAnsi="Times New Roman" w:cs="Times New Roman"/>
          <w:bCs/>
          <w:position w:val="-12"/>
          <w:sz w:val="24"/>
          <w:szCs w:val="24"/>
        </w:rPr>
        <w:object w:dxaOrig="400" w:dyaOrig="380" w14:anchorId="5516E7AB">
          <v:shape id="_x0000_i2796" type="#_x0000_t75" style="width:19.5pt;height:19.5pt" o:ole="">
            <v:imagedata r:id="rId648" o:title=""/>
          </v:shape>
          <o:OLEObject Type="Embed" ProgID="Equation.DSMT4" ShapeID="_x0000_i2796" DrawAspect="Content" ObjectID="_1830737629" r:id="rId3446"/>
        </w:object>
      </w:r>
      <w:r w:rsidRPr="00EF6ED1">
        <w:rPr>
          <w:rFonts w:ascii="Times New Roman" w:hAnsi="Times New Roman" w:cs="Times New Roman"/>
          <w:bCs/>
          <w:sz w:val="24"/>
          <w:szCs w:val="24"/>
        </w:rPr>
        <w:tab/>
      </w: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it-IT"/>
        </w:rPr>
        <w:t xml:space="preserve"> </w:t>
      </w:r>
      <w:r w:rsidRPr="00EF6ED1">
        <w:rPr>
          <w:rFonts w:ascii="Times New Roman" w:hAnsi="Times New Roman" w:cs="Times New Roman"/>
          <w:bCs/>
          <w:position w:val="-12"/>
          <w:sz w:val="24"/>
          <w:szCs w:val="24"/>
        </w:rPr>
        <w:object w:dxaOrig="360" w:dyaOrig="380" w14:anchorId="6AC278E4">
          <v:shape id="_x0000_i2797" type="#_x0000_t75" style="width:17.25pt;height:19.5pt" o:ole="">
            <v:imagedata r:id="rId650" o:title=""/>
          </v:shape>
          <o:OLEObject Type="Embed" ProgID="Equation.DSMT4" ShapeID="_x0000_i2797" DrawAspect="Content" ObjectID="_1830737630" r:id="rId3447"/>
        </w:object>
      </w:r>
      <w:r w:rsidRPr="00EF6ED1">
        <w:rPr>
          <w:rFonts w:ascii="Times New Roman" w:hAnsi="Times New Roman" w:cs="Times New Roman"/>
          <w:bCs/>
          <w:sz w:val="24"/>
          <w:szCs w:val="24"/>
        </w:rPr>
        <w:tab/>
      </w: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it-IT"/>
        </w:rPr>
        <w:t xml:space="preserve"> </w:t>
      </w:r>
      <w:r w:rsidRPr="00EF6ED1">
        <w:rPr>
          <w:rFonts w:ascii="Times New Roman" w:hAnsi="Times New Roman" w:cs="Times New Roman"/>
          <w:bCs/>
          <w:position w:val="-12"/>
          <w:sz w:val="24"/>
          <w:szCs w:val="24"/>
        </w:rPr>
        <w:object w:dxaOrig="340" w:dyaOrig="380" w14:anchorId="41A4A0A3">
          <v:shape id="_x0000_i2798" type="#_x0000_t75" style="width:17.25pt;height:19.5pt" o:ole="">
            <v:imagedata r:id="rId652" o:title=""/>
          </v:shape>
          <o:OLEObject Type="Embed" ProgID="Equation.DSMT4" ShapeID="_x0000_i2798" DrawAspect="Content" ObjectID="_1830737631" r:id="rId3448"/>
        </w:object>
      </w:r>
      <w:r w:rsidRPr="00EF6ED1">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D. </w:t>
      </w:r>
      <w:r w:rsidRPr="00EF6ED1">
        <w:rPr>
          <w:rFonts w:ascii="Times New Roman" w:hAnsi="Times New Roman" w:cs="Times New Roman"/>
          <w:bCs/>
          <w:position w:val="-12"/>
          <w:sz w:val="24"/>
          <w:szCs w:val="24"/>
        </w:rPr>
        <w:object w:dxaOrig="499" w:dyaOrig="380" w14:anchorId="63B376F0">
          <v:shape id="_x0000_i2799" type="#_x0000_t75" style="width:24.75pt;height:19.5pt" o:ole="">
            <v:imagedata r:id="rId654" o:title=""/>
          </v:shape>
          <o:OLEObject Type="Embed" ProgID="Equation.DSMT4" ShapeID="_x0000_i2799" DrawAspect="Content" ObjectID="_1830737632" r:id="rId3449"/>
        </w:object>
      </w:r>
    </w:p>
    <w:p w14:paraId="7B5114D8"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7099AFA2"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Chọn A</w:t>
      </w:r>
    </w:p>
    <w:p w14:paraId="52F3BBC8"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sz w:val="24"/>
          <w:szCs w:val="24"/>
        </w:rPr>
      </w:pPr>
      <w:r w:rsidRPr="00EF6ED1">
        <w:rPr>
          <w:rFonts w:ascii="Times New Roman" w:hAnsi="Times New Roman" w:cs="Times New Roman"/>
          <w:sz w:val="24"/>
          <w:szCs w:val="24"/>
        </w:rPr>
        <w:t xml:space="preserve">Bảo toàn A và Z ta được: </w:t>
      </w:r>
      <w:r w:rsidRPr="00EF6ED1">
        <w:rPr>
          <w:rFonts w:ascii="Times New Roman" w:hAnsi="Times New Roman" w:cs="Times New Roman"/>
          <w:bCs/>
          <w:position w:val="-12"/>
          <w:sz w:val="24"/>
          <w:szCs w:val="24"/>
          <w:lang w:val="en-US" w:eastAsia="zh-CN"/>
        </w:rPr>
        <w:object w:dxaOrig="2380" w:dyaOrig="380" w14:anchorId="76E6BA56">
          <v:shape id="_x0000_i2800" type="#_x0000_t75" style="width:120pt;height:19.5pt" o:ole="">
            <v:imagedata r:id="rId3450" o:title=""/>
          </v:shape>
          <o:OLEObject Type="Embed" ProgID="Equation.DSMT4" ShapeID="_x0000_i2800" DrawAspect="Content" ObjectID="_1830737633" r:id="rId3451"/>
        </w:object>
      </w:r>
    </w:p>
    <w:p w14:paraId="6B77D114" w14:textId="4665F517" w:rsidR="001F2C4C" w:rsidRPr="00EF6ED1" w:rsidRDefault="001F2C4C" w:rsidP="001F2C4C">
      <w:pPr>
        <w:tabs>
          <w:tab w:val="left" w:pos="360"/>
        </w:tabs>
        <w:spacing w:before="120" w:line="276" w:lineRule="auto"/>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bCs/>
          <w:sz w:val="24"/>
          <w:szCs w:val="24"/>
          <w:lang w:eastAsia="zh-CN"/>
        </w:rPr>
        <w:t xml:space="preserve">Biết khối lượng của proton; neutron; hạt nhân </w:t>
      </w:r>
      <w:r w:rsidRPr="00EF6ED1">
        <w:rPr>
          <w:rFonts w:ascii="Times New Roman" w:hAnsi="Times New Roman" w:cs="Times New Roman"/>
          <w:bCs/>
          <w:position w:val="-12"/>
          <w:sz w:val="24"/>
          <w:szCs w:val="24"/>
          <w:lang w:val="en-US" w:eastAsia="zh-CN"/>
        </w:rPr>
        <w:object w:dxaOrig="400" w:dyaOrig="380" w14:anchorId="0C877DB1">
          <v:shape id="_x0000_i2801" type="#_x0000_t75" style="width:19.5pt;height:19.5pt" o:ole="">
            <v:imagedata r:id="rId656" o:title=""/>
          </v:shape>
          <o:OLEObject Type="Embed" ProgID="Equation.DSMT4" ShapeID="_x0000_i2801" DrawAspect="Content" ObjectID="_1830737634" r:id="rId3452"/>
        </w:object>
      </w:r>
      <w:r w:rsidRPr="00EF6ED1">
        <w:rPr>
          <w:rFonts w:ascii="Times New Roman" w:hAnsi="Times New Roman" w:cs="Times New Roman"/>
          <w:bCs/>
          <w:sz w:val="24"/>
          <w:szCs w:val="24"/>
          <w:lang w:eastAsia="zh-CN"/>
        </w:rPr>
        <w:t>lần lượt là 1,007276 amu; 1,008665 amu; 13,999949 amu và 1amu = 931,5MeV/c</w:t>
      </w:r>
      <w:r w:rsidRPr="00EF6ED1">
        <w:rPr>
          <w:rFonts w:ascii="Times New Roman" w:hAnsi="Times New Roman" w:cs="Times New Roman"/>
          <w:bCs/>
          <w:sz w:val="24"/>
          <w:szCs w:val="24"/>
          <w:vertAlign w:val="superscript"/>
          <w:lang w:eastAsia="zh-CN"/>
        </w:rPr>
        <w:t>2</w:t>
      </w:r>
      <w:r w:rsidRPr="00EF6ED1">
        <w:rPr>
          <w:rFonts w:ascii="Times New Roman" w:hAnsi="Times New Roman" w:cs="Times New Roman"/>
          <w:bCs/>
          <w:sz w:val="24"/>
          <w:szCs w:val="24"/>
          <w:lang w:eastAsia="zh-CN"/>
        </w:rPr>
        <w:t xml:space="preserve">. Năng lượng liên kết riêng của hạt nhân </w:t>
      </w:r>
      <w:r w:rsidRPr="00EF6ED1">
        <w:rPr>
          <w:rFonts w:ascii="Times New Roman" w:hAnsi="Times New Roman" w:cs="Times New Roman"/>
          <w:bCs/>
          <w:position w:val="-12"/>
          <w:sz w:val="24"/>
          <w:szCs w:val="24"/>
          <w:lang w:val="en-US" w:eastAsia="zh-CN"/>
        </w:rPr>
        <w:object w:dxaOrig="400" w:dyaOrig="380" w14:anchorId="44ED99EF">
          <v:shape id="_x0000_i2802" type="#_x0000_t75" style="width:19.5pt;height:19.5pt" o:ole="">
            <v:imagedata r:id="rId658" o:title=""/>
          </v:shape>
          <o:OLEObject Type="Embed" ProgID="Equation.DSMT4" ShapeID="_x0000_i2802" DrawAspect="Content" ObjectID="_1830737635" r:id="rId3453"/>
        </w:object>
      </w:r>
      <w:r w:rsidRPr="00EF6ED1">
        <w:rPr>
          <w:rFonts w:ascii="Times New Roman" w:hAnsi="Times New Roman" w:cs="Times New Roman"/>
          <w:bCs/>
          <w:sz w:val="24"/>
          <w:szCs w:val="24"/>
          <w:lang w:eastAsia="zh-CN"/>
        </w:rPr>
        <w:t>xấp xỉ:</w:t>
      </w:r>
    </w:p>
    <w:p w14:paraId="6E9CDBE8" w14:textId="77777777" w:rsidR="001F2C4C" w:rsidRPr="00EF6ED1" w:rsidRDefault="001F2C4C" w:rsidP="001F2C4C">
      <w:pPr>
        <w:tabs>
          <w:tab w:val="left" w:pos="360"/>
        </w:tabs>
        <w:spacing w:after="0" w:line="276" w:lineRule="auto"/>
        <w:ind w:left="360"/>
        <w:jc w:val="both"/>
        <w:rPr>
          <w:rFonts w:ascii="Times New Roman" w:hAnsi="Times New Roman" w:cs="Times New Roman"/>
          <w:b/>
          <w:color w:val="0000FF"/>
          <w:sz w:val="24"/>
          <w:szCs w:val="24"/>
          <w:lang w:val="sv-SE"/>
        </w:rPr>
      </w:pPr>
      <w:r w:rsidRPr="007A24FF">
        <w:rPr>
          <w:rFonts w:ascii="Times New Roman" w:hAnsi="Times New Roman" w:cs="Times New Roman"/>
          <w:b/>
          <w:color w:val="0070C0"/>
          <w:sz w:val="24"/>
          <w:szCs w:val="24"/>
          <w:lang w:val="sv-SE"/>
        </w:rPr>
        <w:t>A</w:t>
      </w:r>
      <w:r w:rsidRPr="007A24FF">
        <w:rPr>
          <w:rFonts w:ascii="Times New Roman" w:hAnsi="Times New Roman" w:cs="Times New Roman"/>
          <w:b/>
          <w:color w:val="0070C0"/>
          <w:sz w:val="24"/>
          <w:szCs w:val="24"/>
        </w:rPr>
        <w:t>.</w:t>
      </w:r>
      <w:r w:rsidRPr="007A24FF">
        <w:rPr>
          <w:rFonts w:ascii="Times New Roman" w:hAnsi="Times New Roman" w:cs="Times New Roman"/>
          <w:b/>
          <w:color w:val="0070C0"/>
          <w:sz w:val="24"/>
          <w:szCs w:val="24"/>
          <w:lang w:val="sv-SE"/>
        </w:rPr>
        <w:t xml:space="preserve"> </w:t>
      </w:r>
      <w:r w:rsidRPr="00EF6ED1">
        <w:rPr>
          <w:rFonts w:ascii="Times New Roman" w:hAnsi="Times New Roman" w:cs="Times New Roman"/>
          <w:sz w:val="24"/>
          <w:szCs w:val="24"/>
          <w:lang w:val="sv-SE"/>
        </w:rPr>
        <w:t>17,5 MeV</w:t>
      </w:r>
      <w:r w:rsidRPr="00EF6ED1">
        <w:rPr>
          <w:rFonts w:ascii="Times New Roman" w:hAnsi="Times New Roman" w:cs="Times New Roman"/>
          <w:sz w:val="24"/>
          <w:szCs w:val="24"/>
          <w:lang w:val="sv-SE"/>
        </w:rPr>
        <w:tab/>
        <w:t>.</w:t>
      </w:r>
      <w:r w:rsidRPr="00EF6ED1">
        <w:rPr>
          <w:rFonts w:ascii="Times New Roman" w:hAnsi="Times New Roman" w:cs="Times New Roman"/>
          <w:b/>
          <w:color w:val="0000FF"/>
          <w:sz w:val="24"/>
          <w:szCs w:val="24"/>
          <w:lang w:val="sv-SE"/>
        </w:rPr>
        <w:tab/>
      </w:r>
      <w:r w:rsidRPr="00EF6ED1">
        <w:rPr>
          <w:rFonts w:ascii="Times New Roman" w:hAnsi="Times New Roman" w:cs="Times New Roman"/>
          <w:b/>
          <w:color w:val="0000FF"/>
          <w:sz w:val="24"/>
          <w:szCs w:val="24"/>
          <w:lang w:val="sv-SE"/>
        </w:rPr>
        <w:tab/>
      </w:r>
      <w:r w:rsidRPr="00EF6ED1">
        <w:rPr>
          <w:rFonts w:ascii="Times New Roman" w:hAnsi="Times New Roman" w:cs="Times New Roman"/>
          <w:b/>
          <w:color w:val="0000FF"/>
          <w:sz w:val="24"/>
          <w:szCs w:val="24"/>
          <w:lang w:val="sv-SE"/>
        </w:rPr>
        <w:tab/>
      </w:r>
      <w:r w:rsidRPr="00EF6ED1">
        <w:rPr>
          <w:rFonts w:ascii="Times New Roman" w:hAnsi="Times New Roman" w:cs="Times New Roman"/>
          <w:b/>
          <w:color w:val="0000FF"/>
          <w:sz w:val="24"/>
          <w:szCs w:val="24"/>
          <w:lang w:val="sv-SE"/>
        </w:rPr>
        <w:tab/>
      </w: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sv-SE"/>
        </w:rPr>
        <w:t xml:space="preserve"> </w:t>
      </w:r>
      <w:r w:rsidRPr="00EF6ED1">
        <w:rPr>
          <w:rFonts w:ascii="Times New Roman" w:hAnsi="Times New Roman" w:cs="Times New Roman"/>
          <w:sz w:val="24"/>
          <w:szCs w:val="24"/>
          <w:lang w:val="sv-SE"/>
        </w:rPr>
        <w:t>7,68 MeV.</w:t>
      </w:r>
      <w:r w:rsidRPr="00EF6ED1">
        <w:rPr>
          <w:rFonts w:ascii="Times New Roman" w:hAnsi="Times New Roman" w:cs="Times New Roman"/>
          <w:bCs/>
          <w:color w:val="0000FF"/>
          <w:sz w:val="24"/>
          <w:szCs w:val="24"/>
        </w:rPr>
        <w:tab/>
      </w:r>
      <w:r w:rsidRPr="00EF6ED1">
        <w:rPr>
          <w:rFonts w:ascii="Times New Roman" w:hAnsi="Times New Roman" w:cs="Times New Roman"/>
          <w:bCs/>
          <w:color w:val="0000FF"/>
          <w:sz w:val="24"/>
          <w:szCs w:val="24"/>
        </w:rPr>
        <w:tab/>
      </w:r>
      <w:r w:rsidRPr="00EF6ED1">
        <w:rPr>
          <w:rFonts w:ascii="Times New Roman" w:hAnsi="Times New Roman" w:cs="Times New Roman"/>
          <w:bCs/>
          <w:color w:val="0000FF"/>
          <w:sz w:val="24"/>
          <w:szCs w:val="24"/>
          <w:lang w:val="sv-SE"/>
        </w:rPr>
        <w:tab/>
      </w:r>
      <w:r w:rsidRPr="00EF6ED1">
        <w:rPr>
          <w:rFonts w:ascii="Times New Roman" w:hAnsi="Times New Roman" w:cs="Times New Roman"/>
          <w:bCs/>
          <w:color w:val="0000FF"/>
          <w:sz w:val="24"/>
          <w:szCs w:val="24"/>
          <w:lang w:val="sv-SE"/>
        </w:rPr>
        <w:tab/>
      </w:r>
      <w:r w:rsidRPr="00EF6ED1">
        <w:rPr>
          <w:rFonts w:ascii="Times New Roman" w:hAnsi="Times New Roman" w:cs="Times New Roman"/>
          <w:bCs/>
          <w:color w:val="0000FF"/>
          <w:sz w:val="24"/>
          <w:szCs w:val="24"/>
          <w:lang w:val="sv-SE"/>
        </w:rPr>
        <w:tab/>
      </w:r>
      <w:r w:rsidRPr="007A24FF">
        <w:rPr>
          <w:rFonts w:ascii="Times New Roman" w:hAnsi="Times New Roman" w:cs="Times New Roman"/>
          <w:b/>
          <w:color w:val="0070C0"/>
          <w:sz w:val="24"/>
          <w:szCs w:val="24"/>
          <w:u w:val="single"/>
        </w:rPr>
        <w:t>C</w:t>
      </w:r>
      <w:r w:rsidRPr="007A24FF">
        <w:rPr>
          <w:rFonts w:ascii="Times New Roman" w:hAnsi="Times New Roman" w:cs="Times New Roman"/>
          <w:b/>
          <w:color w:val="0070C0"/>
          <w:sz w:val="24"/>
          <w:szCs w:val="24"/>
        </w:rPr>
        <w:t>.</w:t>
      </w:r>
      <w:r w:rsidRPr="007A24FF">
        <w:rPr>
          <w:rFonts w:ascii="Times New Roman" w:hAnsi="Times New Roman" w:cs="Times New Roman"/>
          <w:b/>
          <w:color w:val="0070C0"/>
          <w:sz w:val="24"/>
          <w:szCs w:val="24"/>
          <w:lang w:val="sv-SE"/>
        </w:rPr>
        <w:t xml:space="preserve"> </w:t>
      </w:r>
      <w:r w:rsidRPr="00EF6ED1">
        <w:rPr>
          <w:rFonts w:ascii="Times New Roman" w:hAnsi="Times New Roman" w:cs="Times New Roman"/>
          <w:sz w:val="24"/>
          <w:szCs w:val="24"/>
          <w:lang w:val="sv-SE"/>
        </w:rPr>
        <w:t>7,52 MeV.</w:t>
      </w:r>
      <w:r w:rsidRPr="00EF6ED1">
        <w:rPr>
          <w:rFonts w:ascii="Times New Roman" w:hAnsi="Times New Roman" w:cs="Times New Roman"/>
          <w:bCs/>
          <w:sz w:val="24"/>
          <w:szCs w:val="24"/>
        </w:rPr>
        <w:tab/>
      </w:r>
      <w:r w:rsidRPr="00EF6ED1">
        <w:rPr>
          <w:rFonts w:ascii="Times New Roman" w:hAnsi="Times New Roman" w:cs="Times New Roman"/>
          <w:bCs/>
          <w:sz w:val="24"/>
          <w:szCs w:val="24"/>
        </w:rPr>
        <w:tab/>
      </w:r>
      <w:r w:rsidRPr="00EF6ED1">
        <w:rPr>
          <w:rFonts w:ascii="Times New Roman" w:hAnsi="Times New Roman" w:cs="Times New Roman"/>
          <w:bCs/>
          <w:sz w:val="24"/>
          <w:szCs w:val="24"/>
        </w:rPr>
        <w:tab/>
      </w:r>
      <w:r w:rsidRPr="00EF6ED1">
        <w:rPr>
          <w:rFonts w:ascii="Times New Roman" w:hAnsi="Times New Roman" w:cs="Times New Roman"/>
          <w:bCs/>
          <w:sz w:val="24"/>
          <w:szCs w:val="24"/>
          <w:lang w:val="sv-SE"/>
        </w:rPr>
        <w:tab/>
      </w:r>
      <w:r w:rsidRPr="00EF6ED1">
        <w:rPr>
          <w:rFonts w:ascii="Times New Roman" w:hAnsi="Times New Roman" w:cs="Times New Roman"/>
          <w:bCs/>
          <w:sz w:val="24"/>
          <w:szCs w:val="24"/>
          <w:lang w:val="sv-SE"/>
        </w:rPr>
        <w:tab/>
      </w:r>
      <w:r w:rsidRPr="007A24FF">
        <w:rPr>
          <w:rFonts w:ascii="Times New Roman" w:hAnsi="Times New Roman" w:cs="Times New Roman"/>
          <w:b/>
          <w:color w:val="0070C0"/>
          <w:sz w:val="24"/>
          <w:szCs w:val="24"/>
        </w:rPr>
        <w:t xml:space="preserve">D. </w:t>
      </w:r>
      <w:r w:rsidRPr="00EF6ED1">
        <w:rPr>
          <w:rFonts w:ascii="Times New Roman" w:hAnsi="Times New Roman" w:cs="Times New Roman"/>
          <w:sz w:val="24"/>
          <w:szCs w:val="24"/>
          <w:lang w:val="sv-SE"/>
        </w:rPr>
        <w:t>105,3 MeV.</w:t>
      </w:r>
    </w:p>
    <w:p w14:paraId="12AD4600"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1C632513"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Chọn C</w:t>
      </w:r>
    </w:p>
    <w:p w14:paraId="229210C9"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sz w:val="24"/>
          <w:szCs w:val="24"/>
        </w:rPr>
      </w:pPr>
      <w:r w:rsidRPr="00EF6ED1">
        <w:rPr>
          <w:rFonts w:ascii="Times New Roman" w:hAnsi="Times New Roman" w:cs="Times New Roman"/>
          <w:sz w:val="24"/>
          <w:szCs w:val="24"/>
        </w:rPr>
        <w:t xml:space="preserve">Năng lượng liên kết riêng là </w:t>
      </w:r>
    </w:p>
    <w:p w14:paraId="589AC26A"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sz w:val="24"/>
          <w:szCs w:val="24"/>
        </w:rPr>
      </w:pPr>
      <w:r w:rsidRPr="00EF6ED1">
        <w:rPr>
          <w:rFonts w:ascii="Times New Roman" w:hAnsi="Times New Roman" w:cs="Times New Roman"/>
          <w:position w:val="-24"/>
        </w:rPr>
        <w:object w:dxaOrig="7160" w:dyaOrig="660" w14:anchorId="6A374D39">
          <v:shape id="_x0000_i2803" type="#_x0000_t75" style="width:357pt;height:33pt" o:ole="">
            <v:imagedata r:id="rId3454" o:title=""/>
          </v:shape>
          <o:OLEObject Type="Embed" ProgID="Equation.DSMT4" ShapeID="_x0000_i2803" DrawAspect="Content" ObjectID="_1830737636" r:id="rId3455"/>
        </w:object>
      </w:r>
    </w:p>
    <w:p w14:paraId="44213CB7" w14:textId="50786060" w:rsidR="001F2C4C" w:rsidRPr="00EF6ED1" w:rsidRDefault="001F2C4C" w:rsidP="001F2C4C">
      <w:pPr>
        <w:tabs>
          <w:tab w:val="left" w:pos="360"/>
        </w:tabs>
        <w:spacing w:before="120" w:after="0" w:line="276" w:lineRule="auto"/>
        <w:jc w:val="both"/>
        <w:rPr>
          <w:rFonts w:ascii="Times New Roman" w:hAnsi="Times New Roman" w:cs="Times New Roman"/>
          <w:bCs/>
          <w:sz w:val="24"/>
          <w:szCs w:val="24"/>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bCs/>
          <w:sz w:val="24"/>
          <w:szCs w:val="24"/>
          <w:lang w:eastAsia="zh-CN"/>
        </w:rPr>
        <w:t>Bảng sau cho biết độ phóng xạ thu được từ bốn nguồn phóng xạ.</w:t>
      </w:r>
    </w:p>
    <w:tbl>
      <w:tblPr>
        <w:tblStyle w:val="TableGrid"/>
        <w:tblW w:w="0" w:type="auto"/>
        <w:tblLook w:val="04A0" w:firstRow="1" w:lastRow="0" w:firstColumn="1" w:lastColumn="0" w:noHBand="0" w:noVBand="1"/>
      </w:tblPr>
      <w:tblGrid>
        <w:gridCol w:w="1982"/>
        <w:gridCol w:w="1982"/>
        <w:gridCol w:w="1982"/>
        <w:gridCol w:w="1982"/>
        <w:gridCol w:w="1983"/>
      </w:tblGrid>
      <w:tr w:rsidR="001F2C4C" w:rsidRPr="00EF6ED1" w14:paraId="2CFA7493" w14:textId="77777777" w:rsidTr="00BC2F93">
        <w:tc>
          <w:tcPr>
            <w:tcW w:w="1982" w:type="dxa"/>
            <w:vMerge w:val="restart"/>
          </w:tcPr>
          <w:p w14:paraId="4A231B03" w14:textId="77777777" w:rsidR="001F2C4C" w:rsidRPr="00EF6ED1" w:rsidRDefault="001F2C4C" w:rsidP="00BC2F93">
            <w:pPr>
              <w:tabs>
                <w:tab w:val="left" w:pos="360"/>
              </w:tabs>
              <w:spacing w:before="120" w:line="276" w:lineRule="auto"/>
              <w:jc w:val="center"/>
              <w:rPr>
                <w:rFonts w:ascii="Times New Roman" w:hAnsi="Times New Roman" w:cs="Times New Roman"/>
                <w:b/>
                <w:bCs/>
                <w:sz w:val="24"/>
                <w:szCs w:val="24"/>
                <w:lang w:val="en-US"/>
              </w:rPr>
            </w:pPr>
            <w:r w:rsidRPr="00EF6ED1">
              <w:rPr>
                <w:rFonts w:ascii="Times New Roman" w:hAnsi="Times New Roman" w:cs="Times New Roman"/>
                <w:b/>
                <w:bCs/>
                <w:sz w:val="24"/>
                <w:szCs w:val="24"/>
                <w:lang w:val="en-US"/>
              </w:rPr>
              <w:t>Nguồn phóng xạ</w:t>
            </w:r>
          </w:p>
        </w:tc>
        <w:tc>
          <w:tcPr>
            <w:tcW w:w="7929" w:type="dxa"/>
            <w:gridSpan w:val="4"/>
          </w:tcPr>
          <w:p w14:paraId="3FD01676" w14:textId="77777777" w:rsidR="001F2C4C" w:rsidRPr="00EF6ED1" w:rsidRDefault="001F2C4C" w:rsidP="00BC2F93">
            <w:pPr>
              <w:tabs>
                <w:tab w:val="left" w:pos="360"/>
              </w:tabs>
              <w:spacing w:before="120" w:line="276" w:lineRule="auto"/>
              <w:jc w:val="both"/>
              <w:rPr>
                <w:rFonts w:ascii="Times New Roman" w:hAnsi="Times New Roman" w:cs="Times New Roman"/>
                <w:b/>
                <w:bCs/>
                <w:sz w:val="24"/>
                <w:szCs w:val="24"/>
                <w:lang w:val="en-US"/>
              </w:rPr>
            </w:pPr>
            <w:r w:rsidRPr="00EF6ED1">
              <w:rPr>
                <w:rFonts w:ascii="Times New Roman" w:hAnsi="Times New Roman" w:cs="Times New Roman"/>
                <w:b/>
                <w:bCs/>
                <w:sz w:val="24"/>
                <w:szCs w:val="24"/>
                <w:lang w:val="en-US"/>
              </w:rPr>
              <w:t xml:space="preserve">                                          Độ phóng xạ (phân rã/s)</w:t>
            </w:r>
          </w:p>
        </w:tc>
      </w:tr>
      <w:tr w:rsidR="001F2C4C" w:rsidRPr="00EF6ED1" w14:paraId="7C289A8A" w14:textId="77777777" w:rsidTr="00BC2F93">
        <w:tc>
          <w:tcPr>
            <w:tcW w:w="1982" w:type="dxa"/>
            <w:vMerge/>
          </w:tcPr>
          <w:p w14:paraId="1F56FEBA" w14:textId="77777777" w:rsidR="001F2C4C" w:rsidRPr="00EF6ED1" w:rsidRDefault="001F2C4C" w:rsidP="00BC2F93">
            <w:pPr>
              <w:tabs>
                <w:tab w:val="left" w:pos="360"/>
              </w:tabs>
              <w:spacing w:before="120" w:line="276" w:lineRule="auto"/>
              <w:jc w:val="center"/>
              <w:rPr>
                <w:rFonts w:ascii="Times New Roman" w:hAnsi="Times New Roman" w:cs="Times New Roman"/>
                <w:bCs/>
                <w:sz w:val="24"/>
                <w:szCs w:val="24"/>
                <w:lang w:val="en-US"/>
              </w:rPr>
            </w:pPr>
          </w:p>
        </w:tc>
        <w:tc>
          <w:tcPr>
            <w:tcW w:w="1982" w:type="dxa"/>
          </w:tcPr>
          <w:p w14:paraId="6776D872" w14:textId="77777777" w:rsidR="001F2C4C" w:rsidRPr="00EF6ED1" w:rsidRDefault="001F2C4C" w:rsidP="00BC2F93">
            <w:pPr>
              <w:tabs>
                <w:tab w:val="left" w:pos="360"/>
              </w:tabs>
              <w:spacing w:before="120" w:line="276" w:lineRule="auto"/>
              <w:jc w:val="center"/>
              <w:rPr>
                <w:rFonts w:ascii="Times New Roman" w:hAnsi="Times New Roman" w:cs="Times New Roman"/>
                <w:bCs/>
                <w:sz w:val="24"/>
                <w:szCs w:val="24"/>
                <w:lang w:val="en-US"/>
              </w:rPr>
            </w:pPr>
            <w:r w:rsidRPr="00EF6ED1">
              <w:rPr>
                <w:rFonts w:ascii="Times New Roman" w:hAnsi="Times New Roman" w:cs="Times New Roman"/>
                <w:bCs/>
                <w:sz w:val="24"/>
                <w:szCs w:val="24"/>
                <w:lang w:val="en-US"/>
              </w:rPr>
              <w:t>Ngày 1</w:t>
            </w:r>
          </w:p>
        </w:tc>
        <w:tc>
          <w:tcPr>
            <w:tcW w:w="1982" w:type="dxa"/>
          </w:tcPr>
          <w:p w14:paraId="555A7411" w14:textId="77777777" w:rsidR="001F2C4C" w:rsidRPr="00EF6ED1" w:rsidRDefault="001F2C4C" w:rsidP="00BC2F93">
            <w:pPr>
              <w:tabs>
                <w:tab w:val="left" w:pos="360"/>
              </w:tabs>
              <w:spacing w:before="120" w:line="276" w:lineRule="auto"/>
              <w:jc w:val="center"/>
              <w:rPr>
                <w:rFonts w:ascii="Times New Roman" w:hAnsi="Times New Roman" w:cs="Times New Roman"/>
                <w:bCs/>
                <w:sz w:val="24"/>
                <w:szCs w:val="24"/>
                <w:lang w:val="en-US"/>
              </w:rPr>
            </w:pPr>
            <w:r w:rsidRPr="00EF6ED1">
              <w:rPr>
                <w:rFonts w:ascii="Times New Roman" w:hAnsi="Times New Roman" w:cs="Times New Roman"/>
                <w:bCs/>
                <w:sz w:val="24"/>
                <w:szCs w:val="24"/>
                <w:lang w:val="en-US"/>
              </w:rPr>
              <w:t>Ngày 2</w:t>
            </w:r>
          </w:p>
        </w:tc>
        <w:tc>
          <w:tcPr>
            <w:tcW w:w="1982" w:type="dxa"/>
          </w:tcPr>
          <w:p w14:paraId="0A23842D" w14:textId="77777777" w:rsidR="001F2C4C" w:rsidRPr="00EF6ED1" w:rsidRDefault="001F2C4C" w:rsidP="00BC2F93">
            <w:pPr>
              <w:tabs>
                <w:tab w:val="left" w:pos="360"/>
              </w:tabs>
              <w:spacing w:before="120" w:line="276" w:lineRule="auto"/>
              <w:jc w:val="center"/>
              <w:rPr>
                <w:rFonts w:ascii="Times New Roman" w:hAnsi="Times New Roman" w:cs="Times New Roman"/>
                <w:bCs/>
                <w:sz w:val="24"/>
                <w:szCs w:val="24"/>
                <w:lang w:val="en-US"/>
              </w:rPr>
            </w:pPr>
            <w:r w:rsidRPr="00EF6ED1">
              <w:rPr>
                <w:rFonts w:ascii="Times New Roman" w:hAnsi="Times New Roman" w:cs="Times New Roman"/>
                <w:bCs/>
                <w:sz w:val="24"/>
                <w:szCs w:val="24"/>
                <w:lang w:val="en-US"/>
              </w:rPr>
              <w:t>Ngày 3</w:t>
            </w:r>
          </w:p>
        </w:tc>
        <w:tc>
          <w:tcPr>
            <w:tcW w:w="1983" w:type="dxa"/>
          </w:tcPr>
          <w:p w14:paraId="0F925737" w14:textId="77777777" w:rsidR="001F2C4C" w:rsidRPr="00EF6ED1" w:rsidRDefault="001F2C4C" w:rsidP="00BC2F93">
            <w:pPr>
              <w:tabs>
                <w:tab w:val="left" w:pos="360"/>
              </w:tabs>
              <w:spacing w:before="120" w:line="276" w:lineRule="auto"/>
              <w:jc w:val="center"/>
              <w:rPr>
                <w:rFonts w:ascii="Times New Roman" w:hAnsi="Times New Roman" w:cs="Times New Roman"/>
                <w:bCs/>
                <w:sz w:val="24"/>
                <w:szCs w:val="24"/>
                <w:lang w:val="en-US"/>
              </w:rPr>
            </w:pPr>
            <w:r w:rsidRPr="00EF6ED1">
              <w:rPr>
                <w:rFonts w:ascii="Times New Roman" w:hAnsi="Times New Roman" w:cs="Times New Roman"/>
                <w:bCs/>
                <w:sz w:val="24"/>
                <w:szCs w:val="24"/>
                <w:lang w:val="en-US"/>
              </w:rPr>
              <w:t>Ngày 4</w:t>
            </w:r>
          </w:p>
        </w:tc>
      </w:tr>
      <w:tr w:rsidR="001F2C4C" w:rsidRPr="00EF6ED1" w14:paraId="632F9B72" w14:textId="77777777" w:rsidTr="00BC2F93">
        <w:tc>
          <w:tcPr>
            <w:tcW w:w="1982" w:type="dxa"/>
          </w:tcPr>
          <w:p w14:paraId="3CBD9DDD" w14:textId="77777777" w:rsidR="001F2C4C" w:rsidRPr="00EF6ED1" w:rsidRDefault="001F2C4C" w:rsidP="00BC2F93">
            <w:pPr>
              <w:tabs>
                <w:tab w:val="left" w:pos="360"/>
              </w:tabs>
              <w:spacing w:before="120" w:line="276" w:lineRule="auto"/>
              <w:jc w:val="center"/>
              <w:rPr>
                <w:rFonts w:ascii="Times New Roman" w:hAnsi="Times New Roman" w:cs="Times New Roman"/>
                <w:bCs/>
                <w:sz w:val="24"/>
                <w:szCs w:val="24"/>
                <w:lang w:val="en-US"/>
              </w:rPr>
            </w:pPr>
            <w:r w:rsidRPr="00EF6ED1">
              <w:rPr>
                <w:rFonts w:ascii="Times New Roman" w:hAnsi="Times New Roman" w:cs="Times New Roman"/>
                <w:bCs/>
                <w:sz w:val="24"/>
                <w:szCs w:val="24"/>
                <w:lang w:val="en-US"/>
              </w:rPr>
              <w:t>1</w:t>
            </w:r>
          </w:p>
        </w:tc>
        <w:tc>
          <w:tcPr>
            <w:tcW w:w="1982" w:type="dxa"/>
          </w:tcPr>
          <w:p w14:paraId="515DF955" w14:textId="77777777" w:rsidR="001F2C4C" w:rsidRPr="00EF6ED1" w:rsidRDefault="001F2C4C" w:rsidP="00BC2F93">
            <w:pPr>
              <w:tabs>
                <w:tab w:val="left" w:pos="360"/>
              </w:tabs>
              <w:spacing w:before="120" w:line="276" w:lineRule="auto"/>
              <w:jc w:val="center"/>
              <w:rPr>
                <w:rFonts w:ascii="Times New Roman" w:hAnsi="Times New Roman" w:cs="Times New Roman"/>
                <w:bCs/>
                <w:sz w:val="24"/>
                <w:szCs w:val="24"/>
                <w:lang w:val="en-US"/>
              </w:rPr>
            </w:pPr>
            <w:r w:rsidRPr="00EF6ED1">
              <w:rPr>
                <w:rFonts w:ascii="Times New Roman" w:hAnsi="Times New Roman" w:cs="Times New Roman"/>
                <w:bCs/>
                <w:sz w:val="24"/>
                <w:szCs w:val="24"/>
                <w:lang w:val="en-US"/>
              </w:rPr>
              <w:t>100</w:t>
            </w:r>
          </w:p>
        </w:tc>
        <w:tc>
          <w:tcPr>
            <w:tcW w:w="1982" w:type="dxa"/>
          </w:tcPr>
          <w:p w14:paraId="1D3307C0" w14:textId="77777777" w:rsidR="001F2C4C" w:rsidRPr="00EF6ED1" w:rsidRDefault="001F2C4C" w:rsidP="00BC2F93">
            <w:pPr>
              <w:tabs>
                <w:tab w:val="left" w:pos="360"/>
              </w:tabs>
              <w:spacing w:before="120" w:line="276" w:lineRule="auto"/>
              <w:jc w:val="center"/>
              <w:rPr>
                <w:rFonts w:ascii="Times New Roman" w:hAnsi="Times New Roman" w:cs="Times New Roman"/>
                <w:bCs/>
                <w:sz w:val="24"/>
                <w:szCs w:val="24"/>
                <w:lang w:val="en-US"/>
              </w:rPr>
            </w:pPr>
            <w:r w:rsidRPr="00EF6ED1">
              <w:rPr>
                <w:rFonts w:ascii="Times New Roman" w:hAnsi="Times New Roman" w:cs="Times New Roman"/>
                <w:bCs/>
                <w:sz w:val="24"/>
                <w:szCs w:val="24"/>
                <w:lang w:val="en-US"/>
              </w:rPr>
              <w:t>48</w:t>
            </w:r>
          </w:p>
        </w:tc>
        <w:tc>
          <w:tcPr>
            <w:tcW w:w="1982" w:type="dxa"/>
          </w:tcPr>
          <w:p w14:paraId="49BD0A5F" w14:textId="77777777" w:rsidR="001F2C4C" w:rsidRPr="00EF6ED1" w:rsidRDefault="001F2C4C" w:rsidP="00BC2F93">
            <w:pPr>
              <w:tabs>
                <w:tab w:val="left" w:pos="360"/>
              </w:tabs>
              <w:spacing w:before="120" w:line="276" w:lineRule="auto"/>
              <w:jc w:val="center"/>
              <w:rPr>
                <w:rFonts w:ascii="Times New Roman" w:hAnsi="Times New Roman" w:cs="Times New Roman"/>
                <w:bCs/>
                <w:sz w:val="24"/>
                <w:szCs w:val="24"/>
                <w:lang w:val="en-US"/>
              </w:rPr>
            </w:pPr>
            <w:r w:rsidRPr="00EF6ED1">
              <w:rPr>
                <w:rFonts w:ascii="Times New Roman" w:hAnsi="Times New Roman" w:cs="Times New Roman"/>
                <w:bCs/>
                <w:sz w:val="24"/>
                <w:szCs w:val="24"/>
                <w:lang w:val="en-US"/>
              </w:rPr>
              <w:t>27</w:t>
            </w:r>
          </w:p>
        </w:tc>
        <w:tc>
          <w:tcPr>
            <w:tcW w:w="1983" w:type="dxa"/>
          </w:tcPr>
          <w:p w14:paraId="7443AC22" w14:textId="77777777" w:rsidR="001F2C4C" w:rsidRPr="00EF6ED1" w:rsidRDefault="001F2C4C" w:rsidP="00BC2F93">
            <w:pPr>
              <w:tabs>
                <w:tab w:val="left" w:pos="360"/>
              </w:tabs>
              <w:spacing w:before="120" w:line="276" w:lineRule="auto"/>
              <w:jc w:val="center"/>
              <w:rPr>
                <w:rFonts w:ascii="Times New Roman" w:hAnsi="Times New Roman" w:cs="Times New Roman"/>
                <w:bCs/>
                <w:sz w:val="24"/>
                <w:szCs w:val="24"/>
                <w:lang w:val="en-US"/>
              </w:rPr>
            </w:pPr>
            <w:r w:rsidRPr="00EF6ED1">
              <w:rPr>
                <w:rFonts w:ascii="Times New Roman" w:hAnsi="Times New Roman" w:cs="Times New Roman"/>
                <w:bCs/>
                <w:sz w:val="24"/>
                <w:szCs w:val="24"/>
                <w:lang w:val="en-US"/>
              </w:rPr>
              <w:t>11</w:t>
            </w:r>
          </w:p>
        </w:tc>
      </w:tr>
      <w:tr w:rsidR="001F2C4C" w:rsidRPr="00EF6ED1" w14:paraId="5DCD3B3A" w14:textId="77777777" w:rsidTr="00BC2F93">
        <w:tc>
          <w:tcPr>
            <w:tcW w:w="1982" w:type="dxa"/>
          </w:tcPr>
          <w:p w14:paraId="346B5170" w14:textId="77777777" w:rsidR="001F2C4C" w:rsidRPr="00EF6ED1" w:rsidRDefault="001F2C4C" w:rsidP="00BC2F93">
            <w:pPr>
              <w:tabs>
                <w:tab w:val="left" w:pos="360"/>
              </w:tabs>
              <w:spacing w:before="120" w:line="276" w:lineRule="auto"/>
              <w:jc w:val="center"/>
              <w:rPr>
                <w:rFonts w:ascii="Times New Roman" w:hAnsi="Times New Roman" w:cs="Times New Roman"/>
                <w:bCs/>
                <w:sz w:val="24"/>
                <w:szCs w:val="24"/>
                <w:lang w:val="en-US"/>
              </w:rPr>
            </w:pPr>
            <w:r w:rsidRPr="00EF6ED1">
              <w:rPr>
                <w:rFonts w:ascii="Times New Roman" w:hAnsi="Times New Roman" w:cs="Times New Roman"/>
                <w:bCs/>
                <w:sz w:val="24"/>
                <w:szCs w:val="24"/>
                <w:lang w:val="en-US"/>
              </w:rPr>
              <w:t>2</w:t>
            </w:r>
          </w:p>
        </w:tc>
        <w:tc>
          <w:tcPr>
            <w:tcW w:w="1982" w:type="dxa"/>
          </w:tcPr>
          <w:p w14:paraId="141FF42E" w14:textId="77777777" w:rsidR="001F2C4C" w:rsidRPr="00EF6ED1" w:rsidRDefault="001F2C4C" w:rsidP="00BC2F93">
            <w:pPr>
              <w:tabs>
                <w:tab w:val="left" w:pos="360"/>
              </w:tabs>
              <w:spacing w:before="120" w:line="276" w:lineRule="auto"/>
              <w:jc w:val="center"/>
              <w:rPr>
                <w:rFonts w:ascii="Times New Roman" w:hAnsi="Times New Roman" w:cs="Times New Roman"/>
                <w:bCs/>
                <w:sz w:val="24"/>
                <w:szCs w:val="24"/>
                <w:lang w:val="en-US"/>
              </w:rPr>
            </w:pPr>
            <w:r w:rsidRPr="00EF6ED1">
              <w:rPr>
                <w:rFonts w:ascii="Times New Roman" w:hAnsi="Times New Roman" w:cs="Times New Roman"/>
                <w:bCs/>
                <w:sz w:val="24"/>
                <w:szCs w:val="24"/>
                <w:lang w:val="en-US"/>
              </w:rPr>
              <w:t>200</w:t>
            </w:r>
          </w:p>
        </w:tc>
        <w:tc>
          <w:tcPr>
            <w:tcW w:w="1982" w:type="dxa"/>
          </w:tcPr>
          <w:p w14:paraId="28E74EEC" w14:textId="77777777" w:rsidR="001F2C4C" w:rsidRPr="00EF6ED1" w:rsidRDefault="001F2C4C" w:rsidP="00BC2F93">
            <w:pPr>
              <w:tabs>
                <w:tab w:val="left" w:pos="360"/>
              </w:tabs>
              <w:spacing w:before="120" w:line="276" w:lineRule="auto"/>
              <w:jc w:val="center"/>
              <w:rPr>
                <w:rFonts w:ascii="Times New Roman" w:hAnsi="Times New Roman" w:cs="Times New Roman"/>
                <w:bCs/>
                <w:sz w:val="24"/>
                <w:szCs w:val="24"/>
                <w:lang w:val="en-US"/>
              </w:rPr>
            </w:pPr>
            <w:r w:rsidRPr="00EF6ED1">
              <w:rPr>
                <w:rFonts w:ascii="Times New Roman" w:hAnsi="Times New Roman" w:cs="Times New Roman"/>
                <w:bCs/>
                <w:sz w:val="24"/>
                <w:szCs w:val="24"/>
                <w:lang w:val="en-US"/>
              </w:rPr>
              <w:t>142</w:t>
            </w:r>
          </w:p>
        </w:tc>
        <w:tc>
          <w:tcPr>
            <w:tcW w:w="1982" w:type="dxa"/>
          </w:tcPr>
          <w:p w14:paraId="4CCB6EC7" w14:textId="77777777" w:rsidR="001F2C4C" w:rsidRPr="00EF6ED1" w:rsidRDefault="001F2C4C" w:rsidP="00BC2F93">
            <w:pPr>
              <w:tabs>
                <w:tab w:val="left" w:pos="360"/>
              </w:tabs>
              <w:spacing w:before="120" w:line="276" w:lineRule="auto"/>
              <w:jc w:val="center"/>
              <w:rPr>
                <w:rFonts w:ascii="Times New Roman" w:hAnsi="Times New Roman" w:cs="Times New Roman"/>
                <w:bCs/>
                <w:sz w:val="24"/>
                <w:szCs w:val="24"/>
                <w:lang w:val="en-US"/>
              </w:rPr>
            </w:pPr>
            <w:r w:rsidRPr="00EF6ED1">
              <w:rPr>
                <w:rFonts w:ascii="Times New Roman" w:hAnsi="Times New Roman" w:cs="Times New Roman"/>
                <w:bCs/>
                <w:sz w:val="24"/>
                <w:szCs w:val="24"/>
                <w:lang w:val="en-US"/>
              </w:rPr>
              <w:t>99</w:t>
            </w:r>
          </w:p>
        </w:tc>
        <w:tc>
          <w:tcPr>
            <w:tcW w:w="1983" w:type="dxa"/>
          </w:tcPr>
          <w:p w14:paraId="3365A73A" w14:textId="77777777" w:rsidR="001F2C4C" w:rsidRPr="00EF6ED1" w:rsidRDefault="001F2C4C" w:rsidP="00BC2F93">
            <w:pPr>
              <w:tabs>
                <w:tab w:val="left" w:pos="360"/>
              </w:tabs>
              <w:spacing w:before="120" w:line="276" w:lineRule="auto"/>
              <w:jc w:val="center"/>
              <w:rPr>
                <w:rFonts w:ascii="Times New Roman" w:hAnsi="Times New Roman" w:cs="Times New Roman"/>
                <w:bCs/>
                <w:sz w:val="24"/>
                <w:szCs w:val="24"/>
                <w:lang w:val="en-US"/>
              </w:rPr>
            </w:pPr>
            <w:r w:rsidRPr="00EF6ED1">
              <w:rPr>
                <w:rFonts w:ascii="Times New Roman" w:hAnsi="Times New Roman" w:cs="Times New Roman"/>
                <w:bCs/>
                <w:sz w:val="24"/>
                <w:szCs w:val="24"/>
                <w:lang w:val="en-US"/>
              </w:rPr>
              <w:t>69</w:t>
            </w:r>
          </w:p>
        </w:tc>
      </w:tr>
      <w:tr w:rsidR="001F2C4C" w:rsidRPr="00EF6ED1" w14:paraId="6178E6F7" w14:textId="77777777" w:rsidTr="00BC2F93">
        <w:tc>
          <w:tcPr>
            <w:tcW w:w="1982" w:type="dxa"/>
          </w:tcPr>
          <w:p w14:paraId="25661423" w14:textId="77777777" w:rsidR="001F2C4C" w:rsidRPr="00EF6ED1" w:rsidRDefault="001F2C4C" w:rsidP="00BC2F93">
            <w:pPr>
              <w:tabs>
                <w:tab w:val="left" w:pos="360"/>
              </w:tabs>
              <w:spacing w:before="120" w:line="276" w:lineRule="auto"/>
              <w:jc w:val="center"/>
              <w:rPr>
                <w:rFonts w:ascii="Times New Roman" w:hAnsi="Times New Roman" w:cs="Times New Roman"/>
                <w:bCs/>
                <w:sz w:val="24"/>
                <w:szCs w:val="24"/>
                <w:lang w:val="en-US"/>
              </w:rPr>
            </w:pPr>
            <w:r w:rsidRPr="00EF6ED1">
              <w:rPr>
                <w:rFonts w:ascii="Times New Roman" w:hAnsi="Times New Roman" w:cs="Times New Roman"/>
                <w:bCs/>
                <w:sz w:val="24"/>
                <w:szCs w:val="24"/>
                <w:lang w:val="en-US"/>
              </w:rPr>
              <w:t>3</w:t>
            </w:r>
          </w:p>
        </w:tc>
        <w:tc>
          <w:tcPr>
            <w:tcW w:w="1982" w:type="dxa"/>
          </w:tcPr>
          <w:p w14:paraId="581F440D" w14:textId="77777777" w:rsidR="001F2C4C" w:rsidRPr="00EF6ED1" w:rsidRDefault="001F2C4C" w:rsidP="00BC2F93">
            <w:pPr>
              <w:tabs>
                <w:tab w:val="left" w:pos="360"/>
              </w:tabs>
              <w:spacing w:before="120" w:line="276" w:lineRule="auto"/>
              <w:jc w:val="center"/>
              <w:rPr>
                <w:rFonts w:ascii="Times New Roman" w:hAnsi="Times New Roman" w:cs="Times New Roman"/>
                <w:bCs/>
                <w:sz w:val="24"/>
                <w:szCs w:val="24"/>
                <w:lang w:val="en-US"/>
              </w:rPr>
            </w:pPr>
            <w:r w:rsidRPr="00EF6ED1">
              <w:rPr>
                <w:rFonts w:ascii="Times New Roman" w:hAnsi="Times New Roman" w:cs="Times New Roman"/>
                <w:bCs/>
                <w:sz w:val="24"/>
                <w:szCs w:val="24"/>
                <w:lang w:val="en-US"/>
              </w:rPr>
              <w:t>300</w:t>
            </w:r>
          </w:p>
        </w:tc>
        <w:tc>
          <w:tcPr>
            <w:tcW w:w="1982" w:type="dxa"/>
          </w:tcPr>
          <w:p w14:paraId="42828F8C" w14:textId="77777777" w:rsidR="001F2C4C" w:rsidRPr="00EF6ED1" w:rsidRDefault="001F2C4C" w:rsidP="00BC2F93">
            <w:pPr>
              <w:tabs>
                <w:tab w:val="left" w:pos="360"/>
              </w:tabs>
              <w:spacing w:before="120" w:line="276" w:lineRule="auto"/>
              <w:jc w:val="center"/>
              <w:rPr>
                <w:rFonts w:ascii="Times New Roman" w:hAnsi="Times New Roman" w:cs="Times New Roman"/>
                <w:bCs/>
                <w:sz w:val="24"/>
                <w:szCs w:val="24"/>
                <w:lang w:val="en-US"/>
              </w:rPr>
            </w:pPr>
            <w:r w:rsidRPr="00EF6ED1">
              <w:rPr>
                <w:rFonts w:ascii="Times New Roman" w:hAnsi="Times New Roman" w:cs="Times New Roman"/>
                <w:bCs/>
                <w:sz w:val="24"/>
                <w:szCs w:val="24"/>
                <w:lang w:val="en-US"/>
              </w:rPr>
              <w:t>297</w:t>
            </w:r>
          </w:p>
        </w:tc>
        <w:tc>
          <w:tcPr>
            <w:tcW w:w="1982" w:type="dxa"/>
          </w:tcPr>
          <w:p w14:paraId="25C9CC1F" w14:textId="77777777" w:rsidR="001F2C4C" w:rsidRPr="00EF6ED1" w:rsidRDefault="001F2C4C" w:rsidP="00BC2F93">
            <w:pPr>
              <w:tabs>
                <w:tab w:val="left" w:pos="360"/>
              </w:tabs>
              <w:spacing w:before="120" w:line="276" w:lineRule="auto"/>
              <w:jc w:val="center"/>
              <w:rPr>
                <w:rFonts w:ascii="Times New Roman" w:hAnsi="Times New Roman" w:cs="Times New Roman"/>
                <w:bCs/>
                <w:sz w:val="24"/>
                <w:szCs w:val="24"/>
                <w:lang w:val="en-US"/>
              </w:rPr>
            </w:pPr>
            <w:r w:rsidRPr="00EF6ED1">
              <w:rPr>
                <w:rFonts w:ascii="Times New Roman" w:hAnsi="Times New Roman" w:cs="Times New Roman"/>
                <w:bCs/>
                <w:sz w:val="24"/>
                <w:szCs w:val="24"/>
                <w:lang w:val="en-US"/>
              </w:rPr>
              <w:t>292</w:t>
            </w:r>
          </w:p>
        </w:tc>
        <w:tc>
          <w:tcPr>
            <w:tcW w:w="1983" w:type="dxa"/>
          </w:tcPr>
          <w:p w14:paraId="49A88812" w14:textId="77777777" w:rsidR="001F2C4C" w:rsidRPr="00EF6ED1" w:rsidRDefault="001F2C4C" w:rsidP="00BC2F93">
            <w:pPr>
              <w:tabs>
                <w:tab w:val="left" w:pos="360"/>
              </w:tabs>
              <w:spacing w:before="120" w:line="276" w:lineRule="auto"/>
              <w:jc w:val="center"/>
              <w:rPr>
                <w:rFonts w:ascii="Times New Roman" w:hAnsi="Times New Roman" w:cs="Times New Roman"/>
                <w:bCs/>
                <w:sz w:val="24"/>
                <w:szCs w:val="24"/>
                <w:lang w:val="en-US"/>
              </w:rPr>
            </w:pPr>
            <w:r w:rsidRPr="00EF6ED1">
              <w:rPr>
                <w:rFonts w:ascii="Times New Roman" w:hAnsi="Times New Roman" w:cs="Times New Roman"/>
                <w:bCs/>
                <w:sz w:val="24"/>
                <w:szCs w:val="24"/>
                <w:lang w:val="en-US"/>
              </w:rPr>
              <w:t>290</w:t>
            </w:r>
          </w:p>
        </w:tc>
      </w:tr>
      <w:tr w:rsidR="001F2C4C" w:rsidRPr="00EF6ED1" w14:paraId="30ACFA7A" w14:textId="77777777" w:rsidTr="00BC2F93">
        <w:tc>
          <w:tcPr>
            <w:tcW w:w="1982" w:type="dxa"/>
          </w:tcPr>
          <w:p w14:paraId="7641760E" w14:textId="77777777" w:rsidR="001F2C4C" w:rsidRPr="00EF6ED1" w:rsidRDefault="001F2C4C" w:rsidP="00BC2F93">
            <w:pPr>
              <w:tabs>
                <w:tab w:val="left" w:pos="360"/>
              </w:tabs>
              <w:spacing w:before="120" w:line="276" w:lineRule="auto"/>
              <w:jc w:val="center"/>
              <w:rPr>
                <w:rFonts w:ascii="Times New Roman" w:hAnsi="Times New Roman" w:cs="Times New Roman"/>
                <w:bCs/>
                <w:sz w:val="24"/>
                <w:szCs w:val="24"/>
                <w:lang w:val="en-US"/>
              </w:rPr>
            </w:pPr>
            <w:r w:rsidRPr="00EF6ED1">
              <w:rPr>
                <w:rFonts w:ascii="Times New Roman" w:hAnsi="Times New Roman" w:cs="Times New Roman"/>
                <w:bCs/>
                <w:sz w:val="24"/>
                <w:szCs w:val="24"/>
                <w:lang w:val="en-US"/>
              </w:rPr>
              <w:t>4</w:t>
            </w:r>
          </w:p>
        </w:tc>
        <w:tc>
          <w:tcPr>
            <w:tcW w:w="1982" w:type="dxa"/>
          </w:tcPr>
          <w:p w14:paraId="485AFF9B" w14:textId="77777777" w:rsidR="001F2C4C" w:rsidRPr="00EF6ED1" w:rsidRDefault="001F2C4C" w:rsidP="00BC2F93">
            <w:pPr>
              <w:tabs>
                <w:tab w:val="left" w:pos="360"/>
              </w:tabs>
              <w:spacing w:before="120" w:line="276" w:lineRule="auto"/>
              <w:jc w:val="center"/>
              <w:rPr>
                <w:rFonts w:ascii="Times New Roman" w:hAnsi="Times New Roman" w:cs="Times New Roman"/>
                <w:bCs/>
                <w:sz w:val="24"/>
                <w:szCs w:val="24"/>
                <w:lang w:val="en-US"/>
              </w:rPr>
            </w:pPr>
            <w:r w:rsidRPr="00EF6ED1">
              <w:rPr>
                <w:rFonts w:ascii="Times New Roman" w:hAnsi="Times New Roman" w:cs="Times New Roman"/>
                <w:bCs/>
                <w:sz w:val="24"/>
                <w:szCs w:val="24"/>
                <w:lang w:val="en-US"/>
              </w:rPr>
              <w:t>400</w:t>
            </w:r>
          </w:p>
        </w:tc>
        <w:tc>
          <w:tcPr>
            <w:tcW w:w="1982" w:type="dxa"/>
          </w:tcPr>
          <w:p w14:paraId="660CB559" w14:textId="77777777" w:rsidR="001F2C4C" w:rsidRPr="00EF6ED1" w:rsidRDefault="001F2C4C" w:rsidP="00BC2F93">
            <w:pPr>
              <w:tabs>
                <w:tab w:val="left" w:pos="360"/>
              </w:tabs>
              <w:spacing w:before="120" w:line="276" w:lineRule="auto"/>
              <w:jc w:val="center"/>
              <w:rPr>
                <w:rFonts w:ascii="Times New Roman" w:hAnsi="Times New Roman" w:cs="Times New Roman"/>
                <w:bCs/>
                <w:sz w:val="24"/>
                <w:szCs w:val="24"/>
                <w:lang w:val="en-US"/>
              </w:rPr>
            </w:pPr>
            <w:r w:rsidRPr="00EF6ED1">
              <w:rPr>
                <w:rFonts w:ascii="Times New Roman" w:hAnsi="Times New Roman" w:cs="Times New Roman"/>
                <w:bCs/>
                <w:sz w:val="24"/>
                <w:szCs w:val="24"/>
                <w:lang w:val="en-US"/>
              </w:rPr>
              <w:t>202</w:t>
            </w:r>
          </w:p>
        </w:tc>
        <w:tc>
          <w:tcPr>
            <w:tcW w:w="1982" w:type="dxa"/>
          </w:tcPr>
          <w:p w14:paraId="10960195" w14:textId="77777777" w:rsidR="001F2C4C" w:rsidRPr="00EF6ED1" w:rsidRDefault="001F2C4C" w:rsidP="00BC2F93">
            <w:pPr>
              <w:tabs>
                <w:tab w:val="left" w:pos="360"/>
              </w:tabs>
              <w:spacing w:before="120" w:line="276" w:lineRule="auto"/>
              <w:jc w:val="center"/>
              <w:rPr>
                <w:rFonts w:ascii="Times New Roman" w:hAnsi="Times New Roman" w:cs="Times New Roman"/>
                <w:bCs/>
                <w:sz w:val="24"/>
                <w:szCs w:val="24"/>
                <w:lang w:val="en-US"/>
              </w:rPr>
            </w:pPr>
            <w:r w:rsidRPr="00EF6ED1">
              <w:rPr>
                <w:rFonts w:ascii="Times New Roman" w:hAnsi="Times New Roman" w:cs="Times New Roman"/>
                <w:bCs/>
                <w:sz w:val="24"/>
                <w:szCs w:val="24"/>
                <w:lang w:val="en-US"/>
              </w:rPr>
              <w:t>99</w:t>
            </w:r>
          </w:p>
        </w:tc>
        <w:tc>
          <w:tcPr>
            <w:tcW w:w="1983" w:type="dxa"/>
          </w:tcPr>
          <w:p w14:paraId="65C77A55" w14:textId="77777777" w:rsidR="001F2C4C" w:rsidRPr="00EF6ED1" w:rsidRDefault="001F2C4C" w:rsidP="00BC2F93">
            <w:pPr>
              <w:tabs>
                <w:tab w:val="left" w:pos="360"/>
              </w:tabs>
              <w:spacing w:before="120" w:line="276" w:lineRule="auto"/>
              <w:jc w:val="center"/>
              <w:rPr>
                <w:rFonts w:ascii="Times New Roman" w:hAnsi="Times New Roman" w:cs="Times New Roman"/>
                <w:bCs/>
                <w:sz w:val="24"/>
                <w:szCs w:val="24"/>
                <w:lang w:val="en-US"/>
              </w:rPr>
            </w:pPr>
            <w:r w:rsidRPr="00EF6ED1">
              <w:rPr>
                <w:rFonts w:ascii="Times New Roman" w:hAnsi="Times New Roman" w:cs="Times New Roman"/>
                <w:bCs/>
                <w:sz w:val="24"/>
                <w:szCs w:val="24"/>
                <w:lang w:val="en-US"/>
              </w:rPr>
              <w:t>48</w:t>
            </w:r>
          </w:p>
        </w:tc>
      </w:tr>
    </w:tbl>
    <w:p w14:paraId="7711EDDD" w14:textId="77777777" w:rsidR="001F2C4C" w:rsidRPr="00EF6ED1" w:rsidRDefault="001F2C4C" w:rsidP="001F2C4C">
      <w:pPr>
        <w:tabs>
          <w:tab w:val="left" w:pos="360"/>
        </w:tabs>
        <w:spacing w:before="120" w:after="0" w:line="276" w:lineRule="auto"/>
        <w:jc w:val="both"/>
        <w:rPr>
          <w:rFonts w:ascii="Times New Roman" w:hAnsi="Times New Roman" w:cs="Times New Roman"/>
          <w:bCs/>
          <w:sz w:val="24"/>
          <w:szCs w:val="24"/>
        </w:rPr>
      </w:pPr>
      <w:r w:rsidRPr="00EF6ED1">
        <w:rPr>
          <w:rFonts w:ascii="Times New Roman" w:hAnsi="Times New Roman" w:cs="Times New Roman"/>
          <w:bCs/>
          <w:sz w:val="24"/>
          <w:szCs w:val="24"/>
        </w:rPr>
        <w:t>Các phép đo được tiến hành vào lúc giữa trưa trong bốn ngày liên tiếp. Nguồn nào có chu kì bán rã lớn nhất?</w:t>
      </w:r>
    </w:p>
    <w:p w14:paraId="05DF256F" w14:textId="129774EC"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sz w:val="24"/>
          <w:szCs w:val="24"/>
        </w:rPr>
        <w:t xml:space="preserve">Nguồn </w:t>
      </w:r>
      <w:r w:rsidR="00E247E6">
        <w:rPr>
          <w:rFonts w:ascii="Times New Roman" w:hAnsi="Times New Roman" w:cs="Times New Roman"/>
          <w:sz w:val="24"/>
          <w:szCs w:val="24"/>
        </w:rPr>
        <w:t xml:space="preserve">1. </w:t>
      </w:r>
      <w:r w:rsidRPr="007A24FF">
        <w:rPr>
          <w:rFonts w:ascii="Times New Roman" w:hAnsi="Times New Roman" w:cs="Times New Roman"/>
          <w:b/>
          <w:color w:val="0070C0"/>
          <w:sz w:val="24"/>
          <w:szCs w:val="24"/>
        </w:rPr>
        <w:t xml:space="preserve">B. </w:t>
      </w:r>
      <w:r w:rsidRPr="00EF6ED1">
        <w:rPr>
          <w:rFonts w:ascii="Times New Roman" w:hAnsi="Times New Roman" w:cs="Times New Roman"/>
          <w:sz w:val="24"/>
          <w:szCs w:val="24"/>
        </w:rPr>
        <w:t xml:space="preserve">Nguồn </w:t>
      </w:r>
      <w:r w:rsidR="00E247E6">
        <w:rPr>
          <w:rFonts w:ascii="Times New Roman" w:hAnsi="Times New Roman" w:cs="Times New Roman"/>
          <w:sz w:val="24"/>
          <w:szCs w:val="24"/>
        </w:rPr>
        <w:t xml:space="preserve">2. </w:t>
      </w:r>
      <w:r w:rsidRPr="007A24FF">
        <w:rPr>
          <w:rFonts w:ascii="Times New Roman" w:hAnsi="Times New Roman" w:cs="Times New Roman"/>
          <w:b/>
          <w:color w:val="0070C0"/>
          <w:sz w:val="24"/>
          <w:szCs w:val="24"/>
          <w:u w:val="single"/>
        </w:rPr>
        <w:t>C</w:t>
      </w:r>
      <w:r w:rsidRPr="007A24FF">
        <w:rPr>
          <w:rFonts w:ascii="Times New Roman" w:hAnsi="Times New Roman" w:cs="Times New Roman"/>
          <w:b/>
          <w:color w:val="0070C0"/>
          <w:sz w:val="24"/>
          <w:szCs w:val="24"/>
        </w:rPr>
        <w:t xml:space="preserve">. </w:t>
      </w:r>
      <w:r w:rsidRPr="00EF6ED1">
        <w:rPr>
          <w:rFonts w:ascii="Times New Roman" w:hAnsi="Times New Roman" w:cs="Times New Roman"/>
          <w:sz w:val="24"/>
          <w:szCs w:val="24"/>
        </w:rPr>
        <w:t xml:space="preserve">Nguồn </w:t>
      </w:r>
      <w:r w:rsidR="00E247E6">
        <w:rPr>
          <w:rFonts w:ascii="Times New Roman" w:hAnsi="Times New Roman" w:cs="Times New Roman"/>
          <w:sz w:val="24"/>
          <w:szCs w:val="24"/>
        </w:rPr>
        <w:t xml:space="preserve">3. </w:t>
      </w:r>
      <w:r w:rsidRPr="007A24FF">
        <w:rPr>
          <w:rFonts w:ascii="Times New Roman" w:hAnsi="Times New Roman" w:cs="Times New Roman"/>
          <w:b/>
          <w:color w:val="0070C0"/>
          <w:sz w:val="24"/>
          <w:szCs w:val="24"/>
        </w:rPr>
        <w:t xml:space="preserve">D. </w:t>
      </w:r>
      <w:r w:rsidRPr="00EF6ED1">
        <w:rPr>
          <w:rFonts w:ascii="Times New Roman" w:hAnsi="Times New Roman" w:cs="Times New Roman"/>
          <w:sz w:val="24"/>
          <w:szCs w:val="24"/>
        </w:rPr>
        <w:t>Nguồn 4.</w:t>
      </w:r>
    </w:p>
    <w:p w14:paraId="5CABC766" w14:textId="77777777" w:rsidR="001F2C4C" w:rsidRPr="00EF6ED1" w:rsidRDefault="001F2C4C" w:rsidP="001F2C4C">
      <w:pPr>
        <w:tabs>
          <w:tab w:val="left" w:pos="360"/>
        </w:tabs>
        <w:spacing w:before="120" w:line="276" w:lineRule="auto"/>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450D771C"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Chọn C</w:t>
      </w:r>
    </w:p>
    <w:p w14:paraId="309F4BF5"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rPr>
      </w:pPr>
      <w:r w:rsidRPr="00EF6ED1">
        <w:rPr>
          <w:rFonts w:ascii="Times New Roman" w:hAnsi="Times New Roman" w:cs="Times New Roman"/>
          <w:sz w:val="24"/>
          <w:szCs w:val="24"/>
        </w:rPr>
        <w:t xml:space="preserve">Ta có: </w:t>
      </w:r>
      <w:r w:rsidRPr="00EF6ED1">
        <w:rPr>
          <w:rFonts w:ascii="Times New Roman" w:hAnsi="Times New Roman" w:cs="Times New Roman"/>
          <w:position w:val="-30"/>
        </w:rPr>
        <w:object w:dxaOrig="2500" w:dyaOrig="720" w14:anchorId="669A7705">
          <v:shape id="_x0000_i2804" type="#_x0000_t75" style="width:123.75pt;height:36.75pt" o:ole="">
            <v:imagedata r:id="rId3456" o:title=""/>
          </v:shape>
          <o:OLEObject Type="Embed" ProgID="Equation.DSMT4" ShapeID="_x0000_i2804" DrawAspect="Content" ObjectID="_1830737637" r:id="rId3457"/>
        </w:object>
      </w:r>
    </w:p>
    <w:p w14:paraId="6A31C739"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sz w:val="24"/>
          <w:szCs w:val="24"/>
        </w:rPr>
      </w:pPr>
      <w:r w:rsidRPr="00EF6ED1">
        <w:rPr>
          <w:rFonts w:ascii="Times New Roman" w:hAnsi="Times New Roman" w:cs="Times New Roman"/>
          <w:sz w:val="24"/>
          <w:szCs w:val="24"/>
        </w:rPr>
        <w:t xml:space="preserve">Xét 2 ngày đầu: </w:t>
      </w:r>
    </w:p>
    <w:p w14:paraId="12B4D204"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sz w:val="24"/>
          <w:szCs w:val="24"/>
        </w:rPr>
      </w:pPr>
      <w:r w:rsidRPr="00EF6ED1">
        <w:rPr>
          <w:rFonts w:ascii="Times New Roman" w:hAnsi="Times New Roman" w:cs="Times New Roman"/>
          <w:sz w:val="24"/>
          <w:szCs w:val="24"/>
        </w:rPr>
        <w:t xml:space="preserve">Nguồn 1: </w:t>
      </w:r>
      <w:r w:rsidRPr="00EF6ED1">
        <w:rPr>
          <w:rFonts w:ascii="Times New Roman" w:hAnsi="Times New Roman" w:cs="Times New Roman"/>
          <w:position w:val="-24"/>
          <w:sz w:val="24"/>
          <w:szCs w:val="24"/>
          <w:lang w:val="en-US"/>
        </w:rPr>
        <w:object w:dxaOrig="2340" w:dyaOrig="680" w14:anchorId="4ED4E98F">
          <v:shape id="_x0000_i2805" type="#_x0000_t75" style="width:117pt;height:33pt" o:ole="">
            <v:imagedata r:id="rId3458" o:title=""/>
          </v:shape>
          <o:OLEObject Type="Embed" ProgID="Equation.DSMT4" ShapeID="_x0000_i2805" DrawAspect="Content" ObjectID="_1830737638" r:id="rId3459"/>
        </w:object>
      </w:r>
      <w:r w:rsidRPr="00EF6ED1">
        <w:rPr>
          <w:rFonts w:ascii="Times New Roman" w:hAnsi="Times New Roman" w:cs="Times New Roman"/>
          <w:sz w:val="24"/>
          <w:szCs w:val="24"/>
        </w:rPr>
        <w:t xml:space="preserve"> ngày</w:t>
      </w:r>
    </w:p>
    <w:p w14:paraId="3DE9A40B"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sz w:val="24"/>
          <w:szCs w:val="24"/>
        </w:rPr>
      </w:pPr>
      <w:r w:rsidRPr="00EF6ED1">
        <w:rPr>
          <w:rFonts w:ascii="Times New Roman" w:hAnsi="Times New Roman" w:cs="Times New Roman"/>
          <w:sz w:val="24"/>
          <w:szCs w:val="24"/>
        </w:rPr>
        <w:t xml:space="preserve">Nguồn 2: </w:t>
      </w:r>
      <w:r w:rsidRPr="00EF6ED1">
        <w:rPr>
          <w:rFonts w:ascii="Times New Roman" w:hAnsi="Times New Roman" w:cs="Times New Roman"/>
          <w:position w:val="-24"/>
          <w:sz w:val="24"/>
          <w:szCs w:val="24"/>
          <w:lang w:val="en-US"/>
        </w:rPr>
        <w:object w:dxaOrig="2460" w:dyaOrig="680" w14:anchorId="5910FE9F">
          <v:shape id="_x0000_i2806" type="#_x0000_t75" style="width:123pt;height:33pt" o:ole="">
            <v:imagedata r:id="rId3460" o:title=""/>
          </v:shape>
          <o:OLEObject Type="Embed" ProgID="Equation.DSMT4" ShapeID="_x0000_i2806" DrawAspect="Content" ObjectID="_1830737639" r:id="rId3461"/>
        </w:object>
      </w:r>
      <w:r w:rsidRPr="00EF6ED1">
        <w:rPr>
          <w:rFonts w:ascii="Times New Roman" w:hAnsi="Times New Roman" w:cs="Times New Roman"/>
          <w:sz w:val="24"/>
          <w:szCs w:val="24"/>
        </w:rPr>
        <w:t xml:space="preserve"> ngày</w:t>
      </w:r>
    </w:p>
    <w:p w14:paraId="47470380"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sz w:val="24"/>
          <w:szCs w:val="24"/>
        </w:rPr>
      </w:pPr>
      <w:r w:rsidRPr="00EF6ED1">
        <w:rPr>
          <w:rFonts w:ascii="Times New Roman" w:hAnsi="Times New Roman" w:cs="Times New Roman"/>
          <w:sz w:val="24"/>
          <w:szCs w:val="24"/>
        </w:rPr>
        <w:t xml:space="preserve">Nguồn 3: </w:t>
      </w:r>
      <w:r w:rsidRPr="00EF6ED1">
        <w:rPr>
          <w:rFonts w:ascii="Times New Roman" w:hAnsi="Times New Roman" w:cs="Times New Roman"/>
          <w:position w:val="-24"/>
          <w:sz w:val="24"/>
          <w:szCs w:val="24"/>
          <w:lang w:val="en-US"/>
        </w:rPr>
        <w:object w:dxaOrig="2600" w:dyaOrig="680" w14:anchorId="7C04F446">
          <v:shape id="_x0000_i2807" type="#_x0000_t75" style="width:130.5pt;height:33pt" o:ole="">
            <v:imagedata r:id="rId3462" o:title=""/>
          </v:shape>
          <o:OLEObject Type="Embed" ProgID="Equation.DSMT4" ShapeID="_x0000_i2807" DrawAspect="Content" ObjectID="_1830737640" r:id="rId3463"/>
        </w:object>
      </w:r>
      <w:r w:rsidRPr="00EF6ED1">
        <w:rPr>
          <w:rFonts w:ascii="Times New Roman" w:hAnsi="Times New Roman" w:cs="Times New Roman"/>
          <w:sz w:val="24"/>
          <w:szCs w:val="24"/>
        </w:rPr>
        <w:t xml:space="preserve"> ngày</w:t>
      </w:r>
    </w:p>
    <w:p w14:paraId="0A5E269C"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sz w:val="24"/>
          <w:szCs w:val="24"/>
          <w:lang w:val="en-US"/>
        </w:rPr>
      </w:pPr>
      <w:r w:rsidRPr="00EF6ED1">
        <w:rPr>
          <w:rFonts w:ascii="Times New Roman" w:hAnsi="Times New Roman" w:cs="Times New Roman"/>
          <w:sz w:val="24"/>
          <w:szCs w:val="24"/>
        </w:rPr>
        <w:t xml:space="preserve">Nguồn 4: </w:t>
      </w:r>
      <w:r w:rsidRPr="00EF6ED1">
        <w:rPr>
          <w:rFonts w:ascii="Times New Roman" w:hAnsi="Times New Roman" w:cs="Times New Roman"/>
          <w:position w:val="-24"/>
          <w:sz w:val="24"/>
          <w:szCs w:val="24"/>
          <w:lang w:val="en-US"/>
        </w:rPr>
        <w:object w:dxaOrig="2439" w:dyaOrig="680" w14:anchorId="651C0B74">
          <v:shape id="_x0000_i2808" type="#_x0000_t75" style="width:120.75pt;height:33pt" o:ole="">
            <v:imagedata r:id="rId3464" o:title=""/>
          </v:shape>
          <o:OLEObject Type="Embed" ProgID="Equation.DSMT4" ShapeID="_x0000_i2808" DrawAspect="Content" ObjectID="_1830737641" r:id="rId3465"/>
        </w:object>
      </w:r>
      <w:r w:rsidRPr="00EF6ED1">
        <w:rPr>
          <w:rFonts w:ascii="Times New Roman" w:hAnsi="Times New Roman" w:cs="Times New Roman"/>
          <w:sz w:val="24"/>
          <w:szCs w:val="24"/>
        </w:rPr>
        <w:t xml:space="preserve"> ngày</w:t>
      </w:r>
    </w:p>
    <w:p w14:paraId="58FBF1BB" w14:textId="77777777" w:rsidR="001F2C4C" w:rsidRPr="00EF6ED1" w:rsidRDefault="001F2C4C" w:rsidP="001F2C4C">
      <w:pPr>
        <w:tabs>
          <w:tab w:val="left" w:pos="283"/>
          <w:tab w:val="left" w:pos="360"/>
          <w:tab w:val="left" w:pos="2835"/>
          <w:tab w:val="left" w:pos="5386"/>
          <w:tab w:val="left" w:pos="7937"/>
        </w:tabs>
        <w:spacing w:line="276" w:lineRule="auto"/>
        <w:ind w:left="283"/>
        <w:jc w:val="center"/>
        <w:rPr>
          <w:rFonts w:ascii="Times New Roman" w:hAnsi="Times New Roman" w:cs="Times New Roman"/>
          <w:b/>
          <w:color w:val="0000FF"/>
          <w:sz w:val="26"/>
          <w:szCs w:val="26"/>
        </w:rPr>
      </w:pPr>
      <w:r w:rsidRPr="00EF6ED1">
        <w:rPr>
          <w:rFonts w:ascii="Times New Roman" w:hAnsi="Times New Roman" w:cs="Times New Roman"/>
          <w:b/>
          <w:color w:val="0000FF"/>
          <w:sz w:val="26"/>
          <w:szCs w:val="26"/>
        </w:rPr>
        <w:t>ĐÁP ÁN PHẦN I</w:t>
      </w:r>
    </w:p>
    <w:tbl>
      <w:tblPr>
        <w:tblStyle w:val="TableGrid"/>
        <w:tblW w:w="9891" w:type="dxa"/>
        <w:jc w:val="center"/>
        <w:tblLook w:val="04A0" w:firstRow="1" w:lastRow="0" w:firstColumn="1" w:lastColumn="0" w:noHBand="0" w:noVBand="1"/>
      </w:tblPr>
      <w:tblGrid>
        <w:gridCol w:w="989"/>
        <w:gridCol w:w="989"/>
        <w:gridCol w:w="989"/>
        <w:gridCol w:w="989"/>
        <w:gridCol w:w="989"/>
        <w:gridCol w:w="989"/>
        <w:gridCol w:w="989"/>
        <w:gridCol w:w="989"/>
        <w:gridCol w:w="989"/>
        <w:gridCol w:w="990"/>
      </w:tblGrid>
      <w:tr w:rsidR="001F2C4C" w:rsidRPr="00EF6ED1" w14:paraId="2600C694" w14:textId="77777777" w:rsidTr="00BC2F93">
        <w:trPr>
          <w:trHeight w:val="397"/>
          <w:jc w:val="center"/>
        </w:trPr>
        <w:tc>
          <w:tcPr>
            <w:tcW w:w="989" w:type="dxa"/>
            <w:tcBorders>
              <w:top w:val="single" w:sz="12" w:space="0" w:color="7030A0"/>
              <w:left w:val="single" w:sz="12" w:space="0" w:color="7030A0"/>
            </w:tcBorders>
            <w:shd w:val="clear" w:color="auto" w:fill="FFF2CC" w:themeFill="accent4" w:themeFillTint="33"/>
            <w:vAlign w:val="center"/>
          </w:tcPr>
          <w:p w14:paraId="54758293"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Cs/>
                <w:sz w:val="24"/>
                <w:szCs w:val="24"/>
              </w:rPr>
            </w:pPr>
            <w:bookmarkStart w:id="4" w:name="_Hlk186475044"/>
            <w:r w:rsidRPr="00EF6ED1">
              <w:rPr>
                <w:rFonts w:ascii="Times New Roman" w:hAnsi="Times New Roman" w:cs="Times New Roman"/>
                <w:bCs/>
                <w:sz w:val="24"/>
                <w:szCs w:val="24"/>
              </w:rPr>
              <w:t>Câu 1</w:t>
            </w:r>
          </w:p>
        </w:tc>
        <w:tc>
          <w:tcPr>
            <w:tcW w:w="989" w:type="dxa"/>
            <w:tcBorders>
              <w:top w:val="single" w:sz="12" w:space="0" w:color="7030A0"/>
            </w:tcBorders>
            <w:shd w:val="clear" w:color="auto" w:fill="FFF2CC" w:themeFill="accent4" w:themeFillTint="33"/>
            <w:vAlign w:val="center"/>
          </w:tcPr>
          <w:p w14:paraId="3B1F33F8"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Cs/>
                <w:sz w:val="24"/>
                <w:szCs w:val="24"/>
              </w:rPr>
            </w:pPr>
            <w:r w:rsidRPr="00EF6ED1">
              <w:rPr>
                <w:rFonts w:ascii="Times New Roman" w:hAnsi="Times New Roman" w:cs="Times New Roman"/>
                <w:bCs/>
                <w:sz w:val="24"/>
                <w:szCs w:val="24"/>
              </w:rPr>
              <w:t>Câu 2</w:t>
            </w:r>
          </w:p>
        </w:tc>
        <w:tc>
          <w:tcPr>
            <w:tcW w:w="989" w:type="dxa"/>
            <w:tcBorders>
              <w:top w:val="single" w:sz="12" w:space="0" w:color="7030A0"/>
            </w:tcBorders>
            <w:shd w:val="clear" w:color="auto" w:fill="FFF2CC" w:themeFill="accent4" w:themeFillTint="33"/>
            <w:vAlign w:val="center"/>
          </w:tcPr>
          <w:p w14:paraId="37198085"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Cs/>
                <w:sz w:val="24"/>
                <w:szCs w:val="24"/>
              </w:rPr>
            </w:pPr>
            <w:r w:rsidRPr="00EF6ED1">
              <w:rPr>
                <w:rFonts w:ascii="Times New Roman" w:hAnsi="Times New Roman" w:cs="Times New Roman"/>
                <w:bCs/>
                <w:sz w:val="24"/>
                <w:szCs w:val="24"/>
              </w:rPr>
              <w:t>Câu 3</w:t>
            </w:r>
          </w:p>
        </w:tc>
        <w:tc>
          <w:tcPr>
            <w:tcW w:w="989" w:type="dxa"/>
            <w:tcBorders>
              <w:top w:val="single" w:sz="12" w:space="0" w:color="7030A0"/>
            </w:tcBorders>
            <w:shd w:val="clear" w:color="auto" w:fill="FFF2CC" w:themeFill="accent4" w:themeFillTint="33"/>
            <w:vAlign w:val="center"/>
          </w:tcPr>
          <w:p w14:paraId="68643678"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Cs/>
                <w:sz w:val="24"/>
                <w:szCs w:val="24"/>
              </w:rPr>
            </w:pPr>
            <w:r w:rsidRPr="00EF6ED1">
              <w:rPr>
                <w:rFonts w:ascii="Times New Roman" w:hAnsi="Times New Roman" w:cs="Times New Roman"/>
                <w:bCs/>
                <w:sz w:val="24"/>
                <w:szCs w:val="24"/>
              </w:rPr>
              <w:t>Câu 4</w:t>
            </w:r>
          </w:p>
        </w:tc>
        <w:tc>
          <w:tcPr>
            <w:tcW w:w="989" w:type="dxa"/>
            <w:tcBorders>
              <w:top w:val="single" w:sz="12" w:space="0" w:color="7030A0"/>
            </w:tcBorders>
            <w:shd w:val="clear" w:color="auto" w:fill="FFF2CC" w:themeFill="accent4" w:themeFillTint="33"/>
            <w:vAlign w:val="center"/>
          </w:tcPr>
          <w:p w14:paraId="678A96B9"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Cs/>
                <w:sz w:val="24"/>
                <w:szCs w:val="24"/>
              </w:rPr>
            </w:pPr>
            <w:bookmarkStart w:id="5" w:name="_Hlk183982289"/>
            <w:r w:rsidRPr="00EF6ED1">
              <w:rPr>
                <w:rFonts w:ascii="Times New Roman" w:hAnsi="Times New Roman" w:cs="Times New Roman"/>
                <w:bCs/>
                <w:sz w:val="24"/>
                <w:szCs w:val="24"/>
              </w:rPr>
              <w:t xml:space="preserve">Câu </w:t>
            </w:r>
            <w:bookmarkEnd w:id="5"/>
            <w:r w:rsidRPr="00EF6ED1">
              <w:rPr>
                <w:rFonts w:ascii="Times New Roman" w:hAnsi="Times New Roman" w:cs="Times New Roman"/>
                <w:bCs/>
                <w:sz w:val="24"/>
                <w:szCs w:val="24"/>
              </w:rPr>
              <w:t>5</w:t>
            </w:r>
          </w:p>
        </w:tc>
        <w:tc>
          <w:tcPr>
            <w:tcW w:w="989" w:type="dxa"/>
            <w:tcBorders>
              <w:top w:val="single" w:sz="12" w:space="0" w:color="7030A0"/>
            </w:tcBorders>
            <w:shd w:val="clear" w:color="auto" w:fill="FFF2CC" w:themeFill="accent4" w:themeFillTint="33"/>
            <w:vAlign w:val="center"/>
          </w:tcPr>
          <w:p w14:paraId="4AC51E15"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Cs/>
                <w:sz w:val="24"/>
                <w:szCs w:val="24"/>
              </w:rPr>
            </w:pPr>
            <w:r w:rsidRPr="00EF6ED1">
              <w:rPr>
                <w:rFonts w:ascii="Times New Roman" w:hAnsi="Times New Roman" w:cs="Times New Roman"/>
                <w:bCs/>
                <w:sz w:val="24"/>
                <w:szCs w:val="24"/>
              </w:rPr>
              <w:t>Câu 6</w:t>
            </w:r>
          </w:p>
        </w:tc>
        <w:tc>
          <w:tcPr>
            <w:tcW w:w="989" w:type="dxa"/>
            <w:tcBorders>
              <w:top w:val="single" w:sz="12" w:space="0" w:color="7030A0"/>
            </w:tcBorders>
            <w:shd w:val="clear" w:color="auto" w:fill="FFF2CC" w:themeFill="accent4" w:themeFillTint="33"/>
            <w:vAlign w:val="center"/>
          </w:tcPr>
          <w:p w14:paraId="071FF488"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Cs/>
                <w:sz w:val="24"/>
                <w:szCs w:val="24"/>
              </w:rPr>
            </w:pPr>
            <w:r w:rsidRPr="00EF6ED1">
              <w:rPr>
                <w:rFonts w:ascii="Times New Roman" w:hAnsi="Times New Roman" w:cs="Times New Roman"/>
                <w:bCs/>
                <w:sz w:val="24"/>
                <w:szCs w:val="24"/>
              </w:rPr>
              <w:t>Câu 7</w:t>
            </w:r>
          </w:p>
        </w:tc>
        <w:tc>
          <w:tcPr>
            <w:tcW w:w="989" w:type="dxa"/>
            <w:tcBorders>
              <w:top w:val="single" w:sz="12" w:space="0" w:color="7030A0"/>
            </w:tcBorders>
            <w:shd w:val="clear" w:color="auto" w:fill="FFF2CC" w:themeFill="accent4" w:themeFillTint="33"/>
            <w:vAlign w:val="center"/>
          </w:tcPr>
          <w:p w14:paraId="6FF4C445"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Cs/>
                <w:sz w:val="24"/>
                <w:szCs w:val="24"/>
                <w:lang w:val="en-US"/>
              </w:rPr>
            </w:pPr>
            <w:r w:rsidRPr="00EF6ED1">
              <w:rPr>
                <w:rFonts w:ascii="Times New Roman" w:hAnsi="Times New Roman" w:cs="Times New Roman"/>
                <w:bCs/>
                <w:sz w:val="24"/>
                <w:szCs w:val="24"/>
              </w:rPr>
              <w:t>Câu 8</w:t>
            </w:r>
          </w:p>
        </w:tc>
        <w:tc>
          <w:tcPr>
            <w:tcW w:w="989" w:type="dxa"/>
            <w:tcBorders>
              <w:top w:val="single" w:sz="12" w:space="0" w:color="7030A0"/>
            </w:tcBorders>
            <w:shd w:val="clear" w:color="auto" w:fill="FFF2CC" w:themeFill="accent4" w:themeFillTint="33"/>
            <w:vAlign w:val="center"/>
          </w:tcPr>
          <w:p w14:paraId="1C1A741E"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Cs/>
                <w:sz w:val="24"/>
                <w:szCs w:val="24"/>
                <w:lang w:val="en-US"/>
              </w:rPr>
            </w:pPr>
            <w:r w:rsidRPr="00EF6ED1">
              <w:rPr>
                <w:rFonts w:ascii="Times New Roman" w:hAnsi="Times New Roman" w:cs="Times New Roman"/>
                <w:bCs/>
                <w:sz w:val="24"/>
                <w:szCs w:val="24"/>
              </w:rPr>
              <w:t xml:space="preserve">Câu </w:t>
            </w:r>
            <w:r w:rsidRPr="00EF6ED1">
              <w:rPr>
                <w:rFonts w:ascii="Times New Roman" w:hAnsi="Times New Roman" w:cs="Times New Roman"/>
                <w:bCs/>
                <w:sz w:val="24"/>
                <w:szCs w:val="24"/>
                <w:lang w:val="en-US"/>
              </w:rPr>
              <w:t>9</w:t>
            </w:r>
          </w:p>
        </w:tc>
        <w:tc>
          <w:tcPr>
            <w:tcW w:w="990" w:type="dxa"/>
            <w:tcBorders>
              <w:top w:val="single" w:sz="12" w:space="0" w:color="7030A0"/>
              <w:right w:val="single" w:sz="12" w:space="0" w:color="7030A0"/>
            </w:tcBorders>
            <w:shd w:val="clear" w:color="auto" w:fill="FFF2CC" w:themeFill="accent4" w:themeFillTint="33"/>
            <w:vAlign w:val="center"/>
          </w:tcPr>
          <w:p w14:paraId="3DE56FDA"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Cs/>
                <w:sz w:val="24"/>
                <w:szCs w:val="24"/>
                <w:lang w:val="en-US"/>
              </w:rPr>
            </w:pPr>
            <w:bookmarkStart w:id="6" w:name="_Hlk186475031"/>
            <w:r w:rsidRPr="00EF6ED1">
              <w:rPr>
                <w:rFonts w:ascii="Times New Roman" w:hAnsi="Times New Roman" w:cs="Times New Roman"/>
                <w:bCs/>
                <w:sz w:val="24"/>
                <w:szCs w:val="24"/>
              </w:rPr>
              <w:t xml:space="preserve">Câu </w:t>
            </w:r>
            <w:bookmarkEnd w:id="6"/>
            <w:r w:rsidRPr="00EF6ED1">
              <w:rPr>
                <w:rFonts w:ascii="Times New Roman" w:hAnsi="Times New Roman" w:cs="Times New Roman"/>
                <w:bCs/>
                <w:sz w:val="24"/>
                <w:szCs w:val="24"/>
                <w:lang w:val="en-US"/>
              </w:rPr>
              <w:t>10</w:t>
            </w:r>
          </w:p>
        </w:tc>
      </w:tr>
      <w:bookmarkEnd w:id="4"/>
      <w:tr w:rsidR="001F2C4C" w:rsidRPr="00EF6ED1" w14:paraId="4A0734EE" w14:textId="77777777" w:rsidTr="00BC2F93">
        <w:trPr>
          <w:trHeight w:val="397"/>
          <w:jc w:val="center"/>
        </w:trPr>
        <w:tc>
          <w:tcPr>
            <w:tcW w:w="989" w:type="dxa"/>
            <w:tcBorders>
              <w:left w:val="single" w:sz="12" w:space="0" w:color="7030A0"/>
            </w:tcBorders>
            <w:vAlign w:val="center"/>
          </w:tcPr>
          <w:p w14:paraId="06CEE114"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B</w:t>
            </w:r>
          </w:p>
        </w:tc>
        <w:tc>
          <w:tcPr>
            <w:tcW w:w="989" w:type="dxa"/>
            <w:vAlign w:val="center"/>
          </w:tcPr>
          <w:p w14:paraId="499D706A"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C</w:t>
            </w:r>
          </w:p>
        </w:tc>
        <w:tc>
          <w:tcPr>
            <w:tcW w:w="989" w:type="dxa"/>
            <w:vAlign w:val="center"/>
          </w:tcPr>
          <w:p w14:paraId="37EE7C88"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A</w:t>
            </w:r>
          </w:p>
        </w:tc>
        <w:tc>
          <w:tcPr>
            <w:tcW w:w="989" w:type="dxa"/>
            <w:vAlign w:val="center"/>
          </w:tcPr>
          <w:p w14:paraId="532C4812"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D</w:t>
            </w:r>
          </w:p>
        </w:tc>
        <w:tc>
          <w:tcPr>
            <w:tcW w:w="989" w:type="dxa"/>
            <w:vAlign w:val="center"/>
          </w:tcPr>
          <w:p w14:paraId="64D5AC22"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A</w:t>
            </w:r>
          </w:p>
        </w:tc>
        <w:tc>
          <w:tcPr>
            <w:tcW w:w="989" w:type="dxa"/>
            <w:vAlign w:val="center"/>
          </w:tcPr>
          <w:p w14:paraId="74398D22"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A</w:t>
            </w:r>
          </w:p>
        </w:tc>
        <w:tc>
          <w:tcPr>
            <w:tcW w:w="989" w:type="dxa"/>
            <w:vAlign w:val="center"/>
          </w:tcPr>
          <w:p w14:paraId="5EE84A0F"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A</w:t>
            </w:r>
          </w:p>
        </w:tc>
        <w:tc>
          <w:tcPr>
            <w:tcW w:w="989" w:type="dxa"/>
            <w:vAlign w:val="center"/>
          </w:tcPr>
          <w:p w14:paraId="106E1345"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A</w:t>
            </w:r>
          </w:p>
        </w:tc>
        <w:tc>
          <w:tcPr>
            <w:tcW w:w="989" w:type="dxa"/>
            <w:vAlign w:val="center"/>
          </w:tcPr>
          <w:p w14:paraId="69E5EE2B"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A</w:t>
            </w:r>
          </w:p>
        </w:tc>
        <w:tc>
          <w:tcPr>
            <w:tcW w:w="990" w:type="dxa"/>
            <w:tcBorders>
              <w:right w:val="single" w:sz="12" w:space="0" w:color="7030A0"/>
            </w:tcBorders>
            <w:vAlign w:val="center"/>
          </w:tcPr>
          <w:p w14:paraId="34EED8FD"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C</w:t>
            </w:r>
          </w:p>
        </w:tc>
      </w:tr>
      <w:tr w:rsidR="001F2C4C" w:rsidRPr="00EF6ED1" w14:paraId="3DA7DABE" w14:textId="77777777" w:rsidTr="00BC2F93">
        <w:trPr>
          <w:trHeight w:val="397"/>
          <w:jc w:val="center"/>
        </w:trPr>
        <w:tc>
          <w:tcPr>
            <w:tcW w:w="989" w:type="dxa"/>
            <w:tcBorders>
              <w:left w:val="single" w:sz="12" w:space="0" w:color="7030A0"/>
            </w:tcBorders>
            <w:shd w:val="clear" w:color="auto" w:fill="FFF2CC" w:themeFill="accent4" w:themeFillTint="33"/>
            <w:vAlign w:val="center"/>
          </w:tcPr>
          <w:p w14:paraId="11867232"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r w:rsidRPr="00EF6ED1">
              <w:rPr>
                <w:rFonts w:ascii="Times New Roman" w:hAnsi="Times New Roman" w:cs="Times New Roman"/>
                <w:bCs/>
                <w:sz w:val="24"/>
                <w:szCs w:val="24"/>
              </w:rPr>
              <w:t xml:space="preserve">Câu </w:t>
            </w:r>
            <w:r w:rsidRPr="00EF6ED1">
              <w:rPr>
                <w:rFonts w:ascii="Times New Roman" w:hAnsi="Times New Roman" w:cs="Times New Roman"/>
                <w:bCs/>
                <w:sz w:val="24"/>
                <w:szCs w:val="24"/>
                <w:lang w:val="en-US"/>
              </w:rPr>
              <w:t>1</w:t>
            </w:r>
            <w:r w:rsidRPr="00EF6ED1">
              <w:rPr>
                <w:rFonts w:ascii="Times New Roman" w:hAnsi="Times New Roman" w:cs="Times New Roman"/>
                <w:bCs/>
                <w:sz w:val="24"/>
                <w:szCs w:val="24"/>
              </w:rPr>
              <w:t>1</w:t>
            </w:r>
          </w:p>
        </w:tc>
        <w:tc>
          <w:tcPr>
            <w:tcW w:w="989" w:type="dxa"/>
            <w:shd w:val="clear" w:color="auto" w:fill="FFF2CC" w:themeFill="accent4" w:themeFillTint="33"/>
            <w:vAlign w:val="center"/>
          </w:tcPr>
          <w:p w14:paraId="6DD79292"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r w:rsidRPr="00EF6ED1">
              <w:rPr>
                <w:rFonts w:ascii="Times New Roman" w:hAnsi="Times New Roman" w:cs="Times New Roman"/>
                <w:bCs/>
                <w:sz w:val="24"/>
                <w:szCs w:val="24"/>
              </w:rPr>
              <w:t xml:space="preserve">Câu </w:t>
            </w:r>
            <w:r w:rsidRPr="00EF6ED1">
              <w:rPr>
                <w:rFonts w:ascii="Times New Roman" w:hAnsi="Times New Roman" w:cs="Times New Roman"/>
                <w:bCs/>
                <w:sz w:val="24"/>
                <w:szCs w:val="24"/>
                <w:lang w:val="en-US"/>
              </w:rPr>
              <w:t>1</w:t>
            </w:r>
            <w:r w:rsidRPr="00EF6ED1">
              <w:rPr>
                <w:rFonts w:ascii="Times New Roman" w:hAnsi="Times New Roman" w:cs="Times New Roman"/>
                <w:bCs/>
                <w:sz w:val="24"/>
                <w:szCs w:val="24"/>
              </w:rPr>
              <w:t>2</w:t>
            </w:r>
          </w:p>
        </w:tc>
        <w:tc>
          <w:tcPr>
            <w:tcW w:w="989" w:type="dxa"/>
            <w:shd w:val="clear" w:color="auto" w:fill="FFF2CC" w:themeFill="accent4" w:themeFillTint="33"/>
            <w:vAlign w:val="center"/>
          </w:tcPr>
          <w:p w14:paraId="021EE3E7"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r w:rsidRPr="00EF6ED1">
              <w:rPr>
                <w:rFonts w:ascii="Times New Roman" w:hAnsi="Times New Roman" w:cs="Times New Roman"/>
                <w:bCs/>
                <w:sz w:val="24"/>
                <w:szCs w:val="24"/>
              </w:rPr>
              <w:t xml:space="preserve">Câu </w:t>
            </w:r>
            <w:r w:rsidRPr="00EF6ED1">
              <w:rPr>
                <w:rFonts w:ascii="Times New Roman" w:hAnsi="Times New Roman" w:cs="Times New Roman"/>
                <w:bCs/>
                <w:sz w:val="24"/>
                <w:szCs w:val="24"/>
                <w:lang w:val="en-US"/>
              </w:rPr>
              <w:t>1</w:t>
            </w:r>
            <w:r w:rsidRPr="00EF6ED1">
              <w:rPr>
                <w:rFonts w:ascii="Times New Roman" w:hAnsi="Times New Roman" w:cs="Times New Roman"/>
                <w:bCs/>
                <w:sz w:val="24"/>
                <w:szCs w:val="24"/>
              </w:rPr>
              <w:t>3</w:t>
            </w:r>
          </w:p>
        </w:tc>
        <w:tc>
          <w:tcPr>
            <w:tcW w:w="989" w:type="dxa"/>
            <w:shd w:val="clear" w:color="auto" w:fill="FFF2CC" w:themeFill="accent4" w:themeFillTint="33"/>
            <w:vAlign w:val="center"/>
          </w:tcPr>
          <w:p w14:paraId="7619C7F1"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r w:rsidRPr="00EF6ED1">
              <w:rPr>
                <w:rFonts w:ascii="Times New Roman" w:hAnsi="Times New Roman" w:cs="Times New Roman"/>
                <w:bCs/>
                <w:sz w:val="24"/>
                <w:szCs w:val="24"/>
              </w:rPr>
              <w:t xml:space="preserve">Câu </w:t>
            </w:r>
            <w:r w:rsidRPr="00EF6ED1">
              <w:rPr>
                <w:rFonts w:ascii="Times New Roman" w:hAnsi="Times New Roman" w:cs="Times New Roman"/>
                <w:bCs/>
                <w:sz w:val="24"/>
                <w:szCs w:val="24"/>
                <w:lang w:val="en-US"/>
              </w:rPr>
              <w:t>1</w:t>
            </w:r>
            <w:r w:rsidRPr="00EF6ED1">
              <w:rPr>
                <w:rFonts w:ascii="Times New Roman" w:hAnsi="Times New Roman" w:cs="Times New Roman"/>
                <w:bCs/>
                <w:sz w:val="24"/>
                <w:szCs w:val="24"/>
              </w:rPr>
              <w:t>4</w:t>
            </w:r>
          </w:p>
        </w:tc>
        <w:tc>
          <w:tcPr>
            <w:tcW w:w="989" w:type="dxa"/>
            <w:shd w:val="clear" w:color="auto" w:fill="FFF2CC" w:themeFill="accent4" w:themeFillTint="33"/>
            <w:vAlign w:val="center"/>
          </w:tcPr>
          <w:p w14:paraId="56185D24"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r w:rsidRPr="00EF6ED1">
              <w:rPr>
                <w:rFonts w:ascii="Times New Roman" w:hAnsi="Times New Roman" w:cs="Times New Roman"/>
                <w:bCs/>
                <w:sz w:val="24"/>
                <w:szCs w:val="24"/>
              </w:rPr>
              <w:t xml:space="preserve">Câu </w:t>
            </w:r>
            <w:r w:rsidRPr="00EF6ED1">
              <w:rPr>
                <w:rFonts w:ascii="Times New Roman" w:hAnsi="Times New Roman" w:cs="Times New Roman"/>
                <w:bCs/>
                <w:sz w:val="24"/>
                <w:szCs w:val="24"/>
                <w:lang w:val="en-US"/>
              </w:rPr>
              <w:t>1</w:t>
            </w:r>
            <w:r w:rsidRPr="00EF6ED1">
              <w:rPr>
                <w:rFonts w:ascii="Times New Roman" w:hAnsi="Times New Roman" w:cs="Times New Roman"/>
                <w:bCs/>
                <w:sz w:val="24"/>
                <w:szCs w:val="24"/>
              </w:rPr>
              <w:t>5</w:t>
            </w:r>
          </w:p>
        </w:tc>
        <w:tc>
          <w:tcPr>
            <w:tcW w:w="989" w:type="dxa"/>
            <w:shd w:val="clear" w:color="auto" w:fill="FFF2CC" w:themeFill="accent4" w:themeFillTint="33"/>
            <w:vAlign w:val="center"/>
          </w:tcPr>
          <w:p w14:paraId="7FBA10E8"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r w:rsidRPr="00EF6ED1">
              <w:rPr>
                <w:rFonts w:ascii="Times New Roman" w:hAnsi="Times New Roman" w:cs="Times New Roman"/>
                <w:bCs/>
                <w:sz w:val="24"/>
                <w:szCs w:val="24"/>
              </w:rPr>
              <w:t xml:space="preserve">Câu </w:t>
            </w:r>
            <w:r w:rsidRPr="00EF6ED1">
              <w:rPr>
                <w:rFonts w:ascii="Times New Roman" w:hAnsi="Times New Roman" w:cs="Times New Roman"/>
                <w:bCs/>
                <w:sz w:val="24"/>
                <w:szCs w:val="24"/>
                <w:lang w:val="en-US"/>
              </w:rPr>
              <w:t>1</w:t>
            </w:r>
            <w:r w:rsidRPr="00EF6ED1">
              <w:rPr>
                <w:rFonts w:ascii="Times New Roman" w:hAnsi="Times New Roman" w:cs="Times New Roman"/>
                <w:bCs/>
                <w:sz w:val="24"/>
                <w:szCs w:val="24"/>
              </w:rPr>
              <w:t>6</w:t>
            </w:r>
          </w:p>
        </w:tc>
        <w:tc>
          <w:tcPr>
            <w:tcW w:w="989" w:type="dxa"/>
            <w:shd w:val="clear" w:color="auto" w:fill="FFF2CC" w:themeFill="accent4" w:themeFillTint="33"/>
            <w:vAlign w:val="center"/>
          </w:tcPr>
          <w:p w14:paraId="20278487"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r w:rsidRPr="00EF6ED1">
              <w:rPr>
                <w:rFonts w:ascii="Times New Roman" w:hAnsi="Times New Roman" w:cs="Times New Roman"/>
                <w:bCs/>
                <w:sz w:val="24"/>
                <w:szCs w:val="24"/>
              </w:rPr>
              <w:t xml:space="preserve">Câu </w:t>
            </w:r>
            <w:r w:rsidRPr="00EF6ED1">
              <w:rPr>
                <w:rFonts w:ascii="Times New Roman" w:hAnsi="Times New Roman" w:cs="Times New Roman"/>
                <w:bCs/>
                <w:sz w:val="24"/>
                <w:szCs w:val="24"/>
                <w:lang w:val="en-US"/>
              </w:rPr>
              <w:t>1</w:t>
            </w:r>
            <w:r w:rsidRPr="00EF6ED1">
              <w:rPr>
                <w:rFonts w:ascii="Times New Roman" w:hAnsi="Times New Roman" w:cs="Times New Roman"/>
                <w:bCs/>
                <w:sz w:val="24"/>
                <w:szCs w:val="24"/>
              </w:rPr>
              <w:t>7</w:t>
            </w:r>
          </w:p>
        </w:tc>
        <w:tc>
          <w:tcPr>
            <w:tcW w:w="989" w:type="dxa"/>
            <w:shd w:val="clear" w:color="auto" w:fill="FFF2CC" w:themeFill="accent4" w:themeFillTint="33"/>
            <w:vAlign w:val="center"/>
          </w:tcPr>
          <w:p w14:paraId="2713E66B"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r w:rsidRPr="00EF6ED1">
              <w:rPr>
                <w:rFonts w:ascii="Times New Roman" w:hAnsi="Times New Roman" w:cs="Times New Roman"/>
                <w:bCs/>
                <w:sz w:val="24"/>
                <w:szCs w:val="24"/>
              </w:rPr>
              <w:t xml:space="preserve">Câu </w:t>
            </w:r>
            <w:r w:rsidRPr="00EF6ED1">
              <w:rPr>
                <w:rFonts w:ascii="Times New Roman" w:hAnsi="Times New Roman" w:cs="Times New Roman"/>
                <w:bCs/>
                <w:sz w:val="24"/>
                <w:szCs w:val="24"/>
                <w:lang w:val="en-US"/>
              </w:rPr>
              <w:t>1</w:t>
            </w:r>
            <w:r w:rsidRPr="00EF6ED1">
              <w:rPr>
                <w:rFonts w:ascii="Times New Roman" w:hAnsi="Times New Roman" w:cs="Times New Roman"/>
                <w:bCs/>
                <w:sz w:val="24"/>
                <w:szCs w:val="24"/>
              </w:rPr>
              <w:t>8</w:t>
            </w:r>
          </w:p>
        </w:tc>
        <w:tc>
          <w:tcPr>
            <w:tcW w:w="989" w:type="dxa"/>
            <w:shd w:val="clear" w:color="auto" w:fill="FFF2CC" w:themeFill="accent4" w:themeFillTint="33"/>
            <w:vAlign w:val="center"/>
          </w:tcPr>
          <w:p w14:paraId="417B5343"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p>
        </w:tc>
        <w:tc>
          <w:tcPr>
            <w:tcW w:w="990" w:type="dxa"/>
            <w:tcBorders>
              <w:right w:val="single" w:sz="12" w:space="0" w:color="7030A0"/>
            </w:tcBorders>
            <w:shd w:val="clear" w:color="auto" w:fill="FFF2CC" w:themeFill="accent4" w:themeFillTint="33"/>
            <w:vAlign w:val="center"/>
          </w:tcPr>
          <w:p w14:paraId="33361A9D"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p>
        </w:tc>
      </w:tr>
      <w:tr w:rsidR="001F2C4C" w:rsidRPr="00EF6ED1" w14:paraId="0030DA7C" w14:textId="77777777" w:rsidTr="00BC2F93">
        <w:trPr>
          <w:trHeight w:val="397"/>
          <w:jc w:val="center"/>
        </w:trPr>
        <w:tc>
          <w:tcPr>
            <w:tcW w:w="989" w:type="dxa"/>
            <w:tcBorders>
              <w:left w:val="single" w:sz="12" w:space="0" w:color="7030A0"/>
              <w:bottom w:val="single" w:sz="12" w:space="0" w:color="7030A0"/>
            </w:tcBorders>
            <w:vAlign w:val="center"/>
          </w:tcPr>
          <w:p w14:paraId="6B7F7F77"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C</w:t>
            </w:r>
          </w:p>
        </w:tc>
        <w:tc>
          <w:tcPr>
            <w:tcW w:w="989" w:type="dxa"/>
            <w:tcBorders>
              <w:bottom w:val="single" w:sz="12" w:space="0" w:color="7030A0"/>
            </w:tcBorders>
            <w:vAlign w:val="center"/>
          </w:tcPr>
          <w:p w14:paraId="1549ED45"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D</w:t>
            </w:r>
          </w:p>
        </w:tc>
        <w:tc>
          <w:tcPr>
            <w:tcW w:w="989" w:type="dxa"/>
            <w:tcBorders>
              <w:bottom w:val="single" w:sz="12" w:space="0" w:color="7030A0"/>
            </w:tcBorders>
            <w:vAlign w:val="center"/>
          </w:tcPr>
          <w:p w14:paraId="50203F6A"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B</w:t>
            </w:r>
          </w:p>
        </w:tc>
        <w:tc>
          <w:tcPr>
            <w:tcW w:w="989" w:type="dxa"/>
            <w:tcBorders>
              <w:bottom w:val="single" w:sz="12" w:space="0" w:color="7030A0"/>
            </w:tcBorders>
            <w:vAlign w:val="center"/>
          </w:tcPr>
          <w:p w14:paraId="002DAD10"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B</w:t>
            </w:r>
          </w:p>
        </w:tc>
        <w:tc>
          <w:tcPr>
            <w:tcW w:w="989" w:type="dxa"/>
            <w:tcBorders>
              <w:bottom w:val="single" w:sz="12" w:space="0" w:color="7030A0"/>
            </w:tcBorders>
            <w:vAlign w:val="center"/>
          </w:tcPr>
          <w:p w14:paraId="7354F356"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D</w:t>
            </w:r>
          </w:p>
        </w:tc>
        <w:tc>
          <w:tcPr>
            <w:tcW w:w="989" w:type="dxa"/>
            <w:tcBorders>
              <w:bottom w:val="single" w:sz="12" w:space="0" w:color="7030A0"/>
            </w:tcBorders>
            <w:vAlign w:val="center"/>
          </w:tcPr>
          <w:p w14:paraId="1D0810BF"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A</w:t>
            </w:r>
          </w:p>
        </w:tc>
        <w:tc>
          <w:tcPr>
            <w:tcW w:w="989" w:type="dxa"/>
            <w:tcBorders>
              <w:bottom w:val="single" w:sz="12" w:space="0" w:color="7030A0"/>
            </w:tcBorders>
            <w:vAlign w:val="center"/>
          </w:tcPr>
          <w:p w14:paraId="597743D4"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C</w:t>
            </w:r>
          </w:p>
        </w:tc>
        <w:tc>
          <w:tcPr>
            <w:tcW w:w="989" w:type="dxa"/>
            <w:tcBorders>
              <w:bottom w:val="single" w:sz="12" w:space="0" w:color="7030A0"/>
            </w:tcBorders>
            <w:vAlign w:val="center"/>
          </w:tcPr>
          <w:p w14:paraId="4F72110E"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C</w:t>
            </w:r>
          </w:p>
        </w:tc>
        <w:tc>
          <w:tcPr>
            <w:tcW w:w="989" w:type="dxa"/>
            <w:tcBorders>
              <w:bottom w:val="single" w:sz="12" w:space="0" w:color="7030A0"/>
            </w:tcBorders>
            <w:vAlign w:val="center"/>
          </w:tcPr>
          <w:p w14:paraId="66051548"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p>
        </w:tc>
        <w:tc>
          <w:tcPr>
            <w:tcW w:w="990" w:type="dxa"/>
            <w:tcBorders>
              <w:bottom w:val="single" w:sz="12" w:space="0" w:color="7030A0"/>
              <w:right w:val="single" w:sz="12" w:space="0" w:color="7030A0"/>
            </w:tcBorders>
            <w:vAlign w:val="center"/>
          </w:tcPr>
          <w:p w14:paraId="6C0E6B22"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p>
        </w:tc>
      </w:tr>
    </w:tbl>
    <w:p w14:paraId="6D3A8682" w14:textId="77777777" w:rsidR="001F2C4C" w:rsidRPr="00EF6ED1" w:rsidRDefault="001F2C4C" w:rsidP="001F2C4C">
      <w:pPr>
        <w:tabs>
          <w:tab w:val="left" w:pos="360"/>
          <w:tab w:val="left" w:pos="426"/>
        </w:tabs>
        <w:spacing w:after="0" w:line="276" w:lineRule="auto"/>
        <w:jc w:val="both"/>
        <w:rPr>
          <w:rFonts w:ascii="Times New Roman" w:hAnsi="Times New Roman" w:cs="Times New Roman"/>
          <w:b/>
          <w:color w:val="006600"/>
          <w:sz w:val="26"/>
          <w:szCs w:val="26"/>
          <w:lang w:val="en-US"/>
        </w:rPr>
      </w:pPr>
    </w:p>
    <w:p w14:paraId="794723A8" w14:textId="77777777" w:rsidR="001F2C4C" w:rsidRPr="00EF6ED1" w:rsidRDefault="001F2C4C" w:rsidP="001F2C4C">
      <w:pPr>
        <w:tabs>
          <w:tab w:val="left" w:pos="360"/>
          <w:tab w:val="left" w:pos="426"/>
        </w:tabs>
        <w:spacing w:after="0" w:line="276" w:lineRule="auto"/>
        <w:jc w:val="both"/>
        <w:rPr>
          <w:rFonts w:ascii="Times New Roman" w:hAnsi="Times New Roman" w:cs="Times New Roman"/>
          <w:b/>
          <w:color w:val="7030A0"/>
          <w:sz w:val="24"/>
          <w:szCs w:val="24"/>
        </w:rPr>
      </w:pPr>
      <w:r w:rsidRPr="005D0474">
        <w:rPr>
          <w:rFonts w:ascii="Times New Roman" w:hAnsi="Times New Roman" w:cs="Times New Roman"/>
          <w:b/>
          <w:color w:val="0000FF"/>
          <w:sz w:val="26"/>
          <w:szCs w:val="26"/>
        </w:rPr>
        <w:t>PHẦN II.</w:t>
      </w:r>
      <w:r w:rsidRPr="005D0474">
        <w:rPr>
          <w:rFonts w:ascii="Times New Roman" w:hAnsi="Times New Roman" w:cs="Times New Roman"/>
          <w:b/>
          <w:color w:val="0000FF"/>
          <w:sz w:val="24"/>
          <w:szCs w:val="24"/>
        </w:rPr>
        <w:t xml:space="preserve"> </w:t>
      </w:r>
      <w:r w:rsidRPr="005D0474">
        <w:rPr>
          <w:rFonts w:ascii="Times New Roman" w:hAnsi="Times New Roman" w:cs="Times New Roman"/>
          <w:b/>
          <w:bCs/>
          <w:color w:val="0000FF"/>
          <w:sz w:val="24"/>
          <w:szCs w:val="24"/>
        </w:rPr>
        <w:t xml:space="preserve">Thí sinh trả lời từ câu 1 đến câu 4. Trong mỗi ý a), b), c), </w:t>
      </w:r>
      <w:r w:rsidRPr="007A24FF">
        <w:rPr>
          <w:rFonts w:ascii="Times New Roman" w:hAnsi="Times New Roman" w:cs="Times New Roman"/>
          <w:b/>
          <w:bCs/>
          <w:color w:val="0070C0"/>
          <w:sz w:val="24"/>
          <w:szCs w:val="24"/>
        </w:rPr>
        <w:t xml:space="preserve">d) </w:t>
      </w:r>
      <w:r w:rsidRPr="005D0474">
        <w:rPr>
          <w:rFonts w:ascii="Times New Roman" w:hAnsi="Times New Roman" w:cs="Times New Roman"/>
          <w:b/>
          <w:bCs/>
          <w:color w:val="0000FF"/>
          <w:sz w:val="24"/>
          <w:szCs w:val="24"/>
        </w:rPr>
        <w:t>ở mỗi câu, thí sinh chọn đúng hoặc sai.</w:t>
      </w:r>
    </w:p>
    <w:p w14:paraId="392FEAFA" w14:textId="4496877C" w:rsidR="001F2C4C" w:rsidRPr="00EF6ED1" w:rsidRDefault="001F2C4C" w:rsidP="001F2C4C">
      <w:pPr>
        <w:tabs>
          <w:tab w:val="left" w:pos="284"/>
          <w:tab w:val="left" w:pos="360"/>
          <w:tab w:val="left" w:pos="426"/>
        </w:tabs>
        <w:spacing w:before="120" w:line="276" w:lineRule="auto"/>
        <w:jc w:val="both"/>
        <w:rPr>
          <w:rFonts w:ascii="Times New Roman" w:hAnsi="Times New Roman" w:cs="Times New Roman"/>
          <w:sz w:val="24"/>
          <w:szCs w:val="24"/>
        </w:rPr>
      </w:pPr>
      <w:r w:rsidRPr="00EF6ED1">
        <w:rPr>
          <w:rFonts w:ascii="Times New Roman" w:hAnsi="Times New Roman" w:cs="Times New Roman"/>
          <w:b/>
          <w:color w:val="0000FF"/>
          <w:sz w:val="24"/>
          <w:szCs w:val="24"/>
          <w:lang w:eastAsia="zh-CN"/>
        </w:rPr>
        <w:lastRenderedPageBreak/>
        <w:t xml:space="preserve"> </w:t>
      </w:r>
      <w:r w:rsidRPr="00EF6ED1">
        <w:rPr>
          <w:rFonts w:ascii="Times New Roman" w:hAnsi="Times New Roman" w:cs="Times New Roman"/>
          <w:sz w:val="24"/>
          <w:szCs w:val="24"/>
        </w:rPr>
        <w:t>Một hệ làm nóng nước bằng năng lượng mặt trời có hiệu suất chuyển đổi</w:t>
      </w:r>
      <w:r w:rsidRPr="00EF6ED1">
        <w:rPr>
          <w:rFonts w:ascii="Times New Roman" w:hAnsi="Times New Roman" w:cs="Times New Roman"/>
          <w:position w:val="-10"/>
          <w:sz w:val="24"/>
          <w:szCs w:val="24"/>
        </w:rPr>
        <w:object w:dxaOrig="580" w:dyaOrig="320" w14:anchorId="7FF03BE0">
          <v:shape id="_x0000_i2809" type="#_x0000_t75" style="width:30pt;height:15.75pt" o:ole="">
            <v:imagedata r:id="rId660" o:title=""/>
          </v:shape>
          <o:OLEObject Type="Embed" ProgID="Equation.DSMT4" ShapeID="_x0000_i2809" DrawAspect="Content" ObjectID="_1830737642" r:id="rId3466"/>
        </w:object>
      </w:r>
      <w:r w:rsidRPr="00EF6ED1">
        <w:rPr>
          <w:rFonts w:ascii="Times New Roman" w:hAnsi="Times New Roman" w:cs="Times New Roman"/>
          <w:sz w:val="24"/>
          <w:szCs w:val="24"/>
        </w:rPr>
        <w:t xml:space="preserve"> cường độ bức xạ mặt trời lên bộ thu nhiệt là </w:t>
      </w:r>
      <w:r w:rsidRPr="00EF6ED1">
        <w:rPr>
          <w:rFonts w:ascii="Times New Roman" w:hAnsi="Times New Roman" w:cs="Times New Roman"/>
          <w:position w:val="-10"/>
          <w:sz w:val="24"/>
          <w:szCs w:val="24"/>
        </w:rPr>
        <w:object w:dxaOrig="1300" w:dyaOrig="380" w14:anchorId="3E35FF4E">
          <v:shape id="_x0000_i2810" type="#_x0000_t75" style="width:65.25pt;height:19.5pt" o:ole="">
            <v:imagedata r:id="rId662" o:title=""/>
          </v:shape>
          <o:OLEObject Type="Embed" ProgID="Equation.DSMT4" ShapeID="_x0000_i2810" DrawAspect="Content" ObjectID="_1830737643" r:id="rId3467"/>
        </w:object>
      </w:r>
      <w:r w:rsidRPr="00EF6ED1">
        <w:rPr>
          <w:rFonts w:ascii="Times New Roman" w:hAnsi="Times New Roman" w:cs="Times New Roman"/>
          <w:sz w:val="24"/>
          <w:szCs w:val="24"/>
        </w:rPr>
        <w:t xml:space="preserve"> diện tích bộ thu là </w:t>
      </w:r>
      <w:r w:rsidRPr="00EF6ED1">
        <w:rPr>
          <w:rFonts w:ascii="Times New Roman" w:hAnsi="Times New Roman" w:cs="Times New Roman"/>
          <w:position w:val="-4"/>
          <w:sz w:val="24"/>
          <w:szCs w:val="24"/>
        </w:rPr>
        <w:object w:dxaOrig="639" w:dyaOrig="320" w14:anchorId="389021C9">
          <v:shape id="_x0000_i2811" type="#_x0000_t75" style="width:32.25pt;height:15.75pt" o:ole="">
            <v:imagedata r:id="rId664" o:title=""/>
          </v:shape>
          <o:OLEObject Type="Embed" ProgID="Equation.DSMT4" ShapeID="_x0000_i2811" DrawAspect="Content" ObjectID="_1830737644" r:id="rId3468"/>
        </w:object>
      </w:r>
      <w:r w:rsidRPr="00EF6ED1">
        <w:rPr>
          <w:rFonts w:ascii="Times New Roman" w:hAnsi="Times New Roman" w:cs="Times New Roman"/>
          <w:sz w:val="24"/>
          <w:szCs w:val="24"/>
        </w:rPr>
        <w:t xml:space="preserve"> Cho nhiệt dung riêng của nước là </w:t>
      </w:r>
      <w:r w:rsidRPr="00EF6ED1">
        <w:rPr>
          <w:rFonts w:ascii="Times New Roman" w:hAnsi="Times New Roman" w:cs="Times New Roman"/>
          <w:position w:val="-16"/>
          <w:sz w:val="24"/>
          <w:szCs w:val="24"/>
        </w:rPr>
        <w:object w:dxaOrig="1680" w:dyaOrig="440" w14:anchorId="0C6CFCAE">
          <v:shape id="_x0000_i2812" type="#_x0000_t75" style="width:84pt;height:21.75pt" o:ole="">
            <v:imagedata r:id="rId666" o:title=""/>
          </v:shape>
          <o:OLEObject Type="Embed" ProgID="Equation.DSMT4" ShapeID="_x0000_i2812" DrawAspect="Content" ObjectID="_1830737645" r:id="rId3469"/>
        </w:object>
      </w:r>
    </w:p>
    <w:tbl>
      <w:tblPr>
        <w:tblStyle w:val="TableGrid"/>
        <w:tblW w:w="9918" w:type="dxa"/>
        <w:tblLook w:val="04A0" w:firstRow="1" w:lastRow="0" w:firstColumn="1" w:lastColumn="0" w:noHBand="0" w:noVBand="1"/>
      </w:tblPr>
      <w:tblGrid>
        <w:gridCol w:w="8217"/>
        <w:gridCol w:w="850"/>
        <w:gridCol w:w="851"/>
      </w:tblGrid>
      <w:tr w:rsidR="001F2C4C" w:rsidRPr="00EF6ED1" w14:paraId="3299CF19" w14:textId="77777777" w:rsidTr="00BC2F93">
        <w:tc>
          <w:tcPr>
            <w:tcW w:w="8217" w:type="dxa"/>
            <w:vAlign w:val="center"/>
          </w:tcPr>
          <w:p w14:paraId="7E5657E7" w14:textId="77777777" w:rsidR="001F2C4C" w:rsidRPr="00EF6ED1" w:rsidRDefault="001F2C4C" w:rsidP="00BC2F93">
            <w:pPr>
              <w:pStyle w:val="Normal0"/>
              <w:jc w:val="center"/>
              <w:rPr>
                <w:rFonts w:ascii="Times New Roman" w:hAnsi="Times New Roman" w:cs="Times New Roman"/>
                <w:b/>
                <w:bCs/>
                <w:lang w:val="vi-VN"/>
              </w:rPr>
            </w:pPr>
            <w:r w:rsidRPr="00EF6ED1">
              <w:rPr>
                <w:rFonts w:ascii="Times New Roman" w:hAnsi="Times New Roman" w:cs="Times New Roman"/>
                <w:b/>
                <w:bCs/>
                <w:lang w:val="vi-VN"/>
              </w:rPr>
              <w:t>Phát biểu</w:t>
            </w:r>
          </w:p>
        </w:tc>
        <w:tc>
          <w:tcPr>
            <w:tcW w:w="850" w:type="dxa"/>
            <w:vAlign w:val="center"/>
          </w:tcPr>
          <w:p w14:paraId="51772603" w14:textId="77777777" w:rsidR="001F2C4C" w:rsidRPr="00EF6ED1" w:rsidRDefault="001F2C4C" w:rsidP="00BC2F93">
            <w:pPr>
              <w:pStyle w:val="Normal0"/>
              <w:jc w:val="center"/>
              <w:rPr>
                <w:rFonts w:ascii="Times New Roman" w:hAnsi="Times New Roman" w:cs="Times New Roman"/>
                <w:b/>
                <w:bCs/>
                <w:lang w:val="vi-VN"/>
              </w:rPr>
            </w:pPr>
            <w:r w:rsidRPr="00EF6ED1">
              <w:rPr>
                <w:rFonts w:ascii="Times New Roman" w:hAnsi="Times New Roman" w:cs="Times New Roman"/>
                <w:b/>
                <w:bCs/>
                <w:lang w:val="vi-VN"/>
              </w:rPr>
              <w:t>Đúng</w:t>
            </w:r>
          </w:p>
        </w:tc>
        <w:tc>
          <w:tcPr>
            <w:tcW w:w="851" w:type="dxa"/>
            <w:vAlign w:val="center"/>
          </w:tcPr>
          <w:p w14:paraId="62FA2CE9" w14:textId="77777777" w:rsidR="001F2C4C" w:rsidRPr="00EF6ED1" w:rsidRDefault="001F2C4C" w:rsidP="00BC2F93">
            <w:pPr>
              <w:pStyle w:val="Normal0"/>
              <w:jc w:val="center"/>
              <w:rPr>
                <w:rFonts w:ascii="Times New Roman" w:hAnsi="Times New Roman" w:cs="Times New Roman"/>
                <w:b/>
                <w:bCs/>
                <w:lang w:val="vi-VN"/>
              </w:rPr>
            </w:pPr>
            <w:r w:rsidRPr="00EF6ED1">
              <w:rPr>
                <w:rFonts w:ascii="Times New Roman" w:hAnsi="Times New Roman" w:cs="Times New Roman"/>
                <w:b/>
                <w:bCs/>
                <w:lang w:val="vi-VN"/>
              </w:rPr>
              <w:t>Sai</w:t>
            </w:r>
          </w:p>
        </w:tc>
      </w:tr>
      <w:tr w:rsidR="001F2C4C" w:rsidRPr="00EF6ED1" w14:paraId="465064E3" w14:textId="77777777" w:rsidTr="00BC2F93">
        <w:tc>
          <w:tcPr>
            <w:tcW w:w="8217" w:type="dxa"/>
          </w:tcPr>
          <w:p w14:paraId="51AAAD80" w14:textId="4983C263" w:rsidR="001F2C4C" w:rsidRPr="00EF6ED1" w:rsidRDefault="001F2C4C" w:rsidP="00BC2F93">
            <w:pPr>
              <w:pStyle w:val="Normal0"/>
              <w:ind w:left="171"/>
              <w:rPr>
                <w:rFonts w:ascii="Times New Roman" w:hAnsi="Times New Roman" w:cs="Times New Roman"/>
                <w:lang w:val="vi-VN"/>
              </w:rPr>
            </w:pPr>
            <w:r w:rsidRPr="007A24FF">
              <w:rPr>
                <w:rFonts w:ascii="Times New Roman" w:hAnsi="Times New Roman" w:cs="Times New Roman"/>
                <w:b/>
                <w:color w:val="0070C0"/>
                <w:szCs w:val="24"/>
                <w:lang w:val="vi-VN"/>
              </w:rPr>
              <w:t xml:space="preserve">a) </w:t>
            </w:r>
            <w:r w:rsidRPr="00EF6ED1">
              <w:rPr>
                <w:rFonts w:ascii="Times New Roman" w:hAnsi="Times New Roman" w:cs="Times New Roman"/>
                <w:lang w:val="vi-VN"/>
              </w:rPr>
              <w:t xml:space="preserve">Công suất bức xạ chiếu lên bộ thu nhiệt là </w:t>
            </w:r>
            <w:r w:rsidRPr="00EF6ED1">
              <w:rPr>
                <w:rFonts w:ascii="Times New Roman" w:hAnsi="Times New Roman" w:cs="Times New Roman"/>
                <w:position w:val="-6"/>
                <w:lang w:val="vi-VN"/>
              </w:rPr>
              <w:object w:dxaOrig="920" w:dyaOrig="279" w14:anchorId="4C265ED3">
                <v:shape id="_x0000_i2813" type="#_x0000_t75" style="width:46.5pt;height:14.25pt" o:ole="">
                  <v:imagedata r:id="rId668" o:title=""/>
                </v:shape>
                <o:OLEObject Type="Embed" ProgID="Equation.DSMT4" ShapeID="_x0000_i2813" DrawAspect="Content" ObjectID="_1830737646" r:id="rId3470"/>
              </w:object>
            </w:r>
          </w:p>
        </w:tc>
        <w:tc>
          <w:tcPr>
            <w:tcW w:w="850" w:type="dxa"/>
            <w:vAlign w:val="center"/>
          </w:tcPr>
          <w:p w14:paraId="1BCEE2EA" w14:textId="77777777" w:rsidR="001F2C4C" w:rsidRPr="00EF6ED1" w:rsidRDefault="001F2C4C" w:rsidP="00BC2F93">
            <w:pPr>
              <w:pStyle w:val="Normal0"/>
              <w:jc w:val="center"/>
              <w:rPr>
                <w:rFonts w:ascii="Times New Roman" w:hAnsi="Times New Roman" w:cs="Times New Roman"/>
                <w:b/>
                <w:bCs/>
                <w:color w:val="00B050"/>
                <w:lang w:val="vi-VN"/>
              </w:rPr>
            </w:pPr>
          </w:p>
        </w:tc>
        <w:tc>
          <w:tcPr>
            <w:tcW w:w="851" w:type="dxa"/>
            <w:vAlign w:val="center"/>
          </w:tcPr>
          <w:p w14:paraId="6AE3F58F" w14:textId="77777777" w:rsidR="001F2C4C" w:rsidRPr="00EF6ED1" w:rsidRDefault="001F2C4C" w:rsidP="00BC2F93">
            <w:pPr>
              <w:pStyle w:val="Normal0"/>
              <w:jc w:val="center"/>
              <w:rPr>
                <w:rFonts w:ascii="Times New Roman" w:hAnsi="Times New Roman" w:cs="Times New Roman"/>
                <w:b/>
                <w:bCs/>
                <w:color w:val="FF0000"/>
                <w:lang w:val="vi-VN"/>
              </w:rPr>
            </w:pPr>
            <w:r w:rsidRPr="00EF6ED1">
              <w:rPr>
                <w:rFonts w:ascii="Times New Roman" w:hAnsi="Times New Roman" w:cs="Times New Roman"/>
                <w:b/>
                <w:bCs/>
                <w:color w:val="FF0000"/>
                <w:lang w:val="vi-VN"/>
              </w:rPr>
              <w:t>S</w:t>
            </w:r>
          </w:p>
        </w:tc>
      </w:tr>
      <w:tr w:rsidR="001F2C4C" w:rsidRPr="00EF6ED1" w14:paraId="7F9D1D63" w14:textId="77777777" w:rsidTr="00BC2F93">
        <w:tc>
          <w:tcPr>
            <w:tcW w:w="8217" w:type="dxa"/>
          </w:tcPr>
          <w:p w14:paraId="153B2EB6" w14:textId="5EC5265B" w:rsidR="001F2C4C" w:rsidRPr="00EF6ED1" w:rsidRDefault="001F2C4C" w:rsidP="00BC2F93">
            <w:pPr>
              <w:pStyle w:val="Normal0"/>
              <w:ind w:left="171"/>
              <w:rPr>
                <w:rFonts w:ascii="Times New Roman" w:hAnsi="Times New Roman" w:cs="Times New Roman"/>
                <w:lang w:val="vi-VN"/>
              </w:rPr>
            </w:pPr>
            <w:r w:rsidRPr="007A24FF">
              <w:rPr>
                <w:rFonts w:ascii="Times New Roman" w:eastAsia="Calibri" w:hAnsi="Times New Roman" w:cs="Times New Roman"/>
                <w:b/>
                <w:bCs/>
                <w:color w:val="0070C0"/>
                <w:szCs w:val="24"/>
                <w:u w:val="single"/>
                <w:lang w:val="vi-VN"/>
              </w:rPr>
              <w:t>b)</w:t>
            </w:r>
            <w:r w:rsidRPr="007A24FF">
              <w:rPr>
                <w:rFonts w:ascii="Times New Roman" w:eastAsia="Calibri" w:hAnsi="Times New Roman" w:cs="Times New Roman"/>
                <w:b/>
                <w:bCs/>
                <w:color w:val="0070C0"/>
                <w:szCs w:val="24"/>
                <w:lang w:val="vi-VN"/>
              </w:rPr>
              <w:t xml:space="preserve"> </w:t>
            </w:r>
            <w:r w:rsidRPr="00EF6ED1">
              <w:rPr>
                <w:rFonts w:ascii="Times New Roman" w:hAnsi="Times New Roman" w:cs="Times New Roman"/>
                <w:lang w:val="vi-VN"/>
              </w:rPr>
              <w:t xml:space="preserve">Trong </w:t>
            </w:r>
            <w:r w:rsidRPr="00EF6ED1">
              <w:rPr>
                <w:rFonts w:ascii="Times New Roman" w:hAnsi="Times New Roman" w:cs="Times New Roman"/>
                <w:position w:val="-8"/>
                <w:lang w:val="vi-VN"/>
              </w:rPr>
              <w:object w:dxaOrig="740" w:dyaOrig="300" w14:anchorId="7710A6A8">
                <v:shape id="_x0000_i2814" type="#_x0000_t75" style="width:36.75pt;height:15pt" o:ole="">
                  <v:imagedata r:id="rId670" o:title=""/>
                </v:shape>
                <o:OLEObject Type="Embed" ProgID="Equation.DSMT4" ShapeID="_x0000_i2814" DrawAspect="Content" ObjectID="_1830737647" r:id="rId3471"/>
              </w:object>
            </w:r>
            <w:r w:rsidRPr="00EF6ED1">
              <w:rPr>
                <w:rFonts w:ascii="Times New Roman" w:hAnsi="Times New Roman" w:cs="Times New Roman"/>
                <w:lang w:val="vi-VN"/>
              </w:rPr>
              <w:t xml:space="preserve"> năng lượng mặt trời chiếu lên bộ thu nhiệt là </w:t>
            </w:r>
            <w:r w:rsidRPr="00EF6ED1">
              <w:rPr>
                <w:rFonts w:ascii="Times New Roman" w:hAnsi="Times New Roman" w:cs="Times New Roman"/>
                <w:position w:val="-10"/>
                <w:lang w:val="vi-VN"/>
              </w:rPr>
              <w:object w:dxaOrig="940" w:dyaOrig="320" w14:anchorId="54D66B59">
                <v:shape id="_x0000_i2815" type="#_x0000_t75" style="width:47.25pt;height:15.75pt" o:ole="">
                  <v:imagedata r:id="rId672" o:title=""/>
                </v:shape>
                <o:OLEObject Type="Embed" ProgID="Equation.DSMT4" ShapeID="_x0000_i2815" DrawAspect="Content" ObjectID="_1830737648" r:id="rId3472"/>
              </w:object>
            </w:r>
          </w:p>
        </w:tc>
        <w:tc>
          <w:tcPr>
            <w:tcW w:w="850" w:type="dxa"/>
            <w:vAlign w:val="center"/>
          </w:tcPr>
          <w:p w14:paraId="1A7BB238" w14:textId="77777777" w:rsidR="001F2C4C" w:rsidRPr="00EF6ED1" w:rsidRDefault="001F2C4C" w:rsidP="00BC2F93">
            <w:pPr>
              <w:pStyle w:val="Normal0"/>
              <w:jc w:val="center"/>
              <w:rPr>
                <w:rFonts w:ascii="Times New Roman" w:hAnsi="Times New Roman" w:cs="Times New Roman"/>
                <w:b/>
                <w:bCs/>
                <w:color w:val="00B050"/>
                <w:lang w:val="vi-VN"/>
              </w:rPr>
            </w:pPr>
            <w:r w:rsidRPr="00EF6ED1">
              <w:rPr>
                <w:rFonts w:ascii="Times New Roman" w:hAnsi="Times New Roman" w:cs="Times New Roman"/>
                <w:b/>
                <w:bCs/>
                <w:color w:val="00B050"/>
                <w:lang w:val="vi-VN"/>
              </w:rPr>
              <w:t>Đ</w:t>
            </w:r>
          </w:p>
        </w:tc>
        <w:tc>
          <w:tcPr>
            <w:tcW w:w="851" w:type="dxa"/>
            <w:vAlign w:val="center"/>
          </w:tcPr>
          <w:p w14:paraId="1670C75E" w14:textId="77777777" w:rsidR="001F2C4C" w:rsidRPr="00EF6ED1" w:rsidRDefault="001F2C4C" w:rsidP="00BC2F93">
            <w:pPr>
              <w:pStyle w:val="Normal0"/>
              <w:jc w:val="center"/>
              <w:rPr>
                <w:rFonts w:ascii="Times New Roman" w:hAnsi="Times New Roman" w:cs="Times New Roman"/>
                <w:b/>
                <w:bCs/>
                <w:color w:val="FF0000"/>
                <w:lang w:val="vi-VN"/>
              </w:rPr>
            </w:pPr>
          </w:p>
        </w:tc>
      </w:tr>
      <w:tr w:rsidR="001F2C4C" w:rsidRPr="00EF6ED1" w14:paraId="5CA75D62" w14:textId="77777777" w:rsidTr="00BC2F93">
        <w:tc>
          <w:tcPr>
            <w:tcW w:w="8217" w:type="dxa"/>
          </w:tcPr>
          <w:p w14:paraId="497D60AA" w14:textId="699D0432" w:rsidR="001F2C4C" w:rsidRPr="00EF6ED1" w:rsidRDefault="001F2C4C" w:rsidP="00BC2F93">
            <w:pPr>
              <w:pStyle w:val="Normal0"/>
              <w:ind w:left="171"/>
              <w:rPr>
                <w:rFonts w:ascii="Times New Roman" w:hAnsi="Times New Roman" w:cs="Times New Roman"/>
                <w:lang w:val="vi-VN"/>
              </w:rPr>
            </w:pPr>
            <w:r w:rsidRPr="007A24FF">
              <w:rPr>
                <w:rFonts w:ascii="Times New Roman" w:eastAsia="Calibri" w:hAnsi="Times New Roman" w:cs="Times New Roman"/>
                <w:b/>
                <w:bCs/>
                <w:color w:val="0070C0"/>
                <w:szCs w:val="24"/>
                <w:lang w:val="vi-VN"/>
              </w:rPr>
              <w:t xml:space="preserve">c) </w:t>
            </w:r>
            <w:r w:rsidRPr="00EF6ED1">
              <w:rPr>
                <w:rFonts w:ascii="Times New Roman" w:hAnsi="Times New Roman" w:cs="Times New Roman"/>
                <w:lang w:val="vi-VN"/>
              </w:rPr>
              <w:t xml:space="preserve">Trong </w:t>
            </w:r>
            <w:r w:rsidRPr="00EF6ED1">
              <w:rPr>
                <w:rFonts w:ascii="Times New Roman" w:hAnsi="Times New Roman" w:cs="Times New Roman"/>
                <w:position w:val="-8"/>
                <w:lang w:val="vi-VN"/>
              </w:rPr>
              <w:object w:dxaOrig="740" w:dyaOrig="300" w14:anchorId="40E119F6">
                <v:shape id="_x0000_i2816" type="#_x0000_t75" style="width:36.75pt;height:15pt" o:ole="">
                  <v:imagedata r:id="rId674" o:title=""/>
                </v:shape>
                <o:OLEObject Type="Embed" ProgID="Equation.DSMT4" ShapeID="_x0000_i2816" DrawAspect="Content" ObjectID="_1830737649" r:id="rId3473"/>
              </w:object>
            </w:r>
            <w:r w:rsidRPr="00EF6ED1">
              <w:rPr>
                <w:rFonts w:ascii="Times New Roman" w:hAnsi="Times New Roman" w:cs="Times New Roman"/>
                <w:lang w:val="vi-VN"/>
              </w:rPr>
              <w:t xml:space="preserve"> phần năng lượng chuyển thành năng lượng nhiệt là </w:t>
            </w:r>
            <w:r w:rsidRPr="00EF6ED1">
              <w:rPr>
                <w:rFonts w:ascii="Times New Roman" w:hAnsi="Times New Roman" w:cs="Times New Roman"/>
                <w:position w:val="-10"/>
                <w:lang w:val="vi-VN"/>
              </w:rPr>
              <w:object w:dxaOrig="920" w:dyaOrig="320" w14:anchorId="16ADCA09">
                <v:shape id="_x0000_i2817" type="#_x0000_t75" style="width:46.5pt;height:15.75pt" o:ole="">
                  <v:imagedata r:id="rId676" o:title=""/>
                </v:shape>
                <o:OLEObject Type="Embed" ProgID="Equation.DSMT4" ShapeID="_x0000_i2817" DrawAspect="Content" ObjectID="_1830737650" r:id="rId3474"/>
              </w:object>
            </w:r>
          </w:p>
        </w:tc>
        <w:tc>
          <w:tcPr>
            <w:tcW w:w="850" w:type="dxa"/>
            <w:vAlign w:val="center"/>
          </w:tcPr>
          <w:p w14:paraId="69F243C7" w14:textId="77777777" w:rsidR="001F2C4C" w:rsidRPr="00EF6ED1" w:rsidRDefault="001F2C4C" w:rsidP="00BC2F93">
            <w:pPr>
              <w:pStyle w:val="Normal0"/>
              <w:jc w:val="center"/>
              <w:rPr>
                <w:rFonts w:ascii="Times New Roman" w:hAnsi="Times New Roman" w:cs="Times New Roman"/>
                <w:b/>
                <w:bCs/>
                <w:color w:val="00B050"/>
                <w:lang w:val="vi-VN"/>
              </w:rPr>
            </w:pPr>
          </w:p>
        </w:tc>
        <w:tc>
          <w:tcPr>
            <w:tcW w:w="851" w:type="dxa"/>
            <w:vAlign w:val="center"/>
          </w:tcPr>
          <w:p w14:paraId="0E1F2A53" w14:textId="77777777" w:rsidR="001F2C4C" w:rsidRPr="00EF6ED1" w:rsidRDefault="001F2C4C" w:rsidP="00BC2F93">
            <w:pPr>
              <w:pStyle w:val="Normal0"/>
              <w:jc w:val="center"/>
              <w:rPr>
                <w:rFonts w:ascii="Times New Roman" w:hAnsi="Times New Roman" w:cs="Times New Roman"/>
                <w:b/>
                <w:bCs/>
                <w:color w:val="FF0000"/>
                <w:lang w:val="vi-VN"/>
              </w:rPr>
            </w:pPr>
            <w:r w:rsidRPr="00EF6ED1">
              <w:rPr>
                <w:rFonts w:ascii="Times New Roman" w:hAnsi="Times New Roman" w:cs="Times New Roman"/>
                <w:b/>
                <w:bCs/>
                <w:color w:val="FF0000"/>
                <w:lang w:val="vi-VN"/>
              </w:rPr>
              <w:t>S</w:t>
            </w:r>
          </w:p>
        </w:tc>
      </w:tr>
      <w:tr w:rsidR="001F2C4C" w:rsidRPr="00EF6ED1" w14:paraId="6265838C" w14:textId="77777777" w:rsidTr="00BC2F93">
        <w:tc>
          <w:tcPr>
            <w:tcW w:w="8217" w:type="dxa"/>
          </w:tcPr>
          <w:p w14:paraId="1BB67163" w14:textId="7C62A9D1" w:rsidR="001F2C4C" w:rsidRPr="00EF6ED1" w:rsidRDefault="001F2C4C" w:rsidP="00BC2F93">
            <w:pPr>
              <w:pStyle w:val="Normal0"/>
              <w:ind w:left="171"/>
              <w:rPr>
                <w:rFonts w:ascii="Times New Roman" w:hAnsi="Times New Roman" w:cs="Times New Roman"/>
                <w:lang w:val="vi-VN"/>
              </w:rPr>
            </w:pPr>
            <w:r w:rsidRPr="007A24FF">
              <w:rPr>
                <w:rFonts w:ascii="Times New Roman" w:eastAsia="Calibri" w:hAnsi="Times New Roman" w:cs="Times New Roman"/>
                <w:b/>
                <w:bCs/>
                <w:color w:val="0070C0"/>
                <w:szCs w:val="24"/>
                <w:u w:val="single"/>
                <w:lang w:val="vi-VN"/>
              </w:rPr>
              <w:t>d)</w:t>
            </w:r>
            <w:r w:rsidRPr="007A24FF">
              <w:rPr>
                <w:rFonts w:ascii="Times New Roman" w:eastAsia="Calibri" w:hAnsi="Times New Roman" w:cs="Times New Roman"/>
                <w:b/>
                <w:bCs/>
                <w:color w:val="0070C0"/>
                <w:szCs w:val="24"/>
                <w:lang w:val="vi-VN"/>
              </w:rPr>
              <w:t xml:space="preserve"> </w:t>
            </w:r>
            <w:r w:rsidRPr="00EF6ED1">
              <w:rPr>
                <w:rFonts w:ascii="Times New Roman" w:hAnsi="Times New Roman" w:cs="Times New Roman"/>
                <w:lang w:val="vi-VN"/>
              </w:rPr>
              <w:t xml:space="preserve">Nếu hệ thống đó, làm nóng </w:t>
            </w:r>
            <w:r w:rsidRPr="00EF6ED1">
              <w:rPr>
                <w:rFonts w:ascii="Times New Roman" w:hAnsi="Times New Roman" w:cs="Times New Roman"/>
                <w:position w:val="-12"/>
                <w:lang w:val="vi-VN"/>
              </w:rPr>
              <w:object w:dxaOrig="840" w:dyaOrig="340" w14:anchorId="242C82AE">
                <v:shape id="_x0000_i2818" type="#_x0000_t75" style="width:42pt;height:17.25pt" o:ole="">
                  <v:imagedata r:id="rId678" o:title=""/>
                </v:shape>
                <o:OLEObject Type="Embed" ProgID="Equation.DSMT4" ShapeID="_x0000_i2818" DrawAspect="Content" ObjectID="_1830737651" r:id="rId3475"/>
              </w:object>
            </w:r>
            <w:r w:rsidRPr="00EF6ED1">
              <w:rPr>
                <w:rFonts w:ascii="Times New Roman" w:hAnsi="Times New Roman" w:cs="Times New Roman"/>
                <w:lang w:val="vi-VN"/>
              </w:rPr>
              <w:t xml:space="preserve"> nước thì trong khoảng thời gian </w:t>
            </w:r>
            <w:r w:rsidRPr="00EF6ED1">
              <w:rPr>
                <w:rFonts w:ascii="Times New Roman" w:hAnsi="Times New Roman" w:cs="Times New Roman"/>
                <w:position w:val="-8"/>
                <w:lang w:val="vi-VN"/>
              </w:rPr>
              <w:object w:dxaOrig="680" w:dyaOrig="300" w14:anchorId="5A9E04A8">
                <v:shape id="_x0000_i2819" type="#_x0000_t75" style="width:34.5pt;height:15pt" o:ole="">
                  <v:imagedata r:id="rId680" o:title=""/>
                </v:shape>
                <o:OLEObject Type="Embed" ProgID="Equation.DSMT4" ShapeID="_x0000_i2819" DrawAspect="Content" ObjectID="_1830737652" r:id="rId3476"/>
              </w:object>
            </w:r>
            <w:r w:rsidRPr="00EF6ED1">
              <w:rPr>
                <w:rFonts w:ascii="Times New Roman" w:hAnsi="Times New Roman" w:cs="Times New Roman"/>
                <w:lang w:val="vi-VN"/>
              </w:rPr>
              <w:t xml:space="preserve"> nhiệt độ của nước tăng thêm </w:t>
            </w:r>
            <w:r w:rsidRPr="00EF6ED1">
              <w:rPr>
                <w:rFonts w:ascii="Times New Roman" w:hAnsi="Times New Roman" w:cs="Times New Roman"/>
                <w:position w:val="-8"/>
                <w:lang w:val="vi-VN"/>
              </w:rPr>
              <w:object w:dxaOrig="800" w:dyaOrig="300" w14:anchorId="7B258AC0">
                <v:shape id="_x0000_i2820" type="#_x0000_t75" style="width:39.75pt;height:15pt" o:ole="">
                  <v:imagedata r:id="rId682" o:title=""/>
                </v:shape>
                <o:OLEObject Type="Embed" ProgID="Equation.DSMT4" ShapeID="_x0000_i2820" DrawAspect="Content" ObjectID="_1830737653" r:id="rId3477"/>
              </w:object>
            </w:r>
          </w:p>
        </w:tc>
        <w:tc>
          <w:tcPr>
            <w:tcW w:w="850" w:type="dxa"/>
            <w:vAlign w:val="center"/>
          </w:tcPr>
          <w:p w14:paraId="4128B550" w14:textId="77777777" w:rsidR="001F2C4C" w:rsidRPr="00EF6ED1" w:rsidRDefault="001F2C4C" w:rsidP="00BC2F93">
            <w:pPr>
              <w:pStyle w:val="Normal0"/>
              <w:jc w:val="center"/>
              <w:rPr>
                <w:rFonts w:ascii="Times New Roman" w:hAnsi="Times New Roman" w:cs="Times New Roman"/>
                <w:b/>
                <w:bCs/>
                <w:color w:val="00B050"/>
                <w:lang w:val="vi-VN"/>
              </w:rPr>
            </w:pPr>
            <w:r w:rsidRPr="00EF6ED1">
              <w:rPr>
                <w:rFonts w:ascii="Times New Roman" w:hAnsi="Times New Roman" w:cs="Times New Roman"/>
                <w:b/>
                <w:bCs/>
                <w:color w:val="00B050"/>
                <w:lang w:val="vi-VN"/>
              </w:rPr>
              <w:t>Đ</w:t>
            </w:r>
          </w:p>
        </w:tc>
        <w:tc>
          <w:tcPr>
            <w:tcW w:w="851" w:type="dxa"/>
            <w:vAlign w:val="center"/>
          </w:tcPr>
          <w:p w14:paraId="51C08971" w14:textId="77777777" w:rsidR="001F2C4C" w:rsidRPr="00EF6ED1" w:rsidRDefault="001F2C4C" w:rsidP="00BC2F93">
            <w:pPr>
              <w:pStyle w:val="Normal0"/>
              <w:jc w:val="center"/>
              <w:rPr>
                <w:rFonts w:ascii="Times New Roman" w:hAnsi="Times New Roman" w:cs="Times New Roman"/>
                <w:b/>
                <w:bCs/>
                <w:color w:val="FF0000"/>
                <w:lang w:val="vi-VN"/>
              </w:rPr>
            </w:pPr>
          </w:p>
        </w:tc>
      </w:tr>
    </w:tbl>
    <w:p w14:paraId="6B748758" w14:textId="59B661DC" w:rsidR="001F2C4C" w:rsidRPr="00EF6ED1" w:rsidRDefault="001F2C4C" w:rsidP="001F2C4C">
      <w:pPr>
        <w:tabs>
          <w:tab w:val="left" w:pos="283"/>
          <w:tab w:val="left" w:pos="360"/>
          <w:tab w:val="left" w:pos="2835"/>
          <w:tab w:val="center" w:pos="5386"/>
          <w:tab w:val="left" w:pos="7241"/>
          <w:tab w:val="left" w:pos="7937"/>
        </w:tabs>
        <w:spacing w:before="120" w:line="276" w:lineRule="auto"/>
        <w:ind w:left="283"/>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ab/>
      </w:r>
      <w:r w:rsidRPr="00EF6ED1">
        <w:rPr>
          <w:rFonts w:ascii="Times New Roman" w:hAnsi="Times New Roman" w:cs="Times New Roman"/>
          <w:b/>
          <w:bCs/>
          <w:color w:val="0000FF"/>
          <w:sz w:val="24"/>
          <w:szCs w:val="24"/>
        </w:rPr>
        <w:tab/>
      </w:r>
      <w:r w:rsidRPr="00EF6ED1">
        <w:rPr>
          <w:rFonts w:ascii="Times New Roman" w:hAnsi="Times New Roman" w:cs="Times New Roman"/>
          <w:b/>
          <w:bCs/>
          <w:color w:val="0000FF"/>
          <w:sz w:val="24"/>
          <w:szCs w:val="24"/>
        </w:rPr>
        <w:tab/>
        <w:t>Lời giải</w:t>
      </w:r>
      <w:r w:rsidR="00E247E6">
        <w:rPr>
          <w:rFonts w:ascii="Times New Roman" w:hAnsi="Times New Roman" w:cs="Times New Roman"/>
          <w:b/>
          <w:bCs/>
          <w:color w:val="0000FF"/>
          <w:sz w:val="24"/>
          <w:szCs w:val="24"/>
        </w:rPr>
        <w:t xml:space="preserve">: </w:t>
      </w:r>
    </w:p>
    <w:p w14:paraId="707933FA"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b/>
          <w:color w:val="0000FF"/>
          <w:sz w:val="24"/>
          <w:szCs w:val="24"/>
        </w:rPr>
      </w:pPr>
      <w:r w:rsidRPr="00EF6ED1">
        <w:rPr>
          <w:rFonts w:ascii="Times New Roman" w:hAnsi="Times New Roman" w:cs="Times New Roman"/>
          <w:b/>
          <w:color w:val="FF0000"/>
          <w:sz w:val="24"/>
          <w:szCs w:val="24"/>
          <w:highlight w:val="yellow"/>
        </w:rPr>
        <w:t>Đáp án: S – Đ – S – Đ</w:t>
      </w:r>
    </w:p>
    <w:p w14:paraId="74CBE525"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sz w:val="24"/>
          <w:szCs w:val="24"/>
        </w:rPr>
      </w:pP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a) </w:t>
      </w:r>
      <w:r w:rsidRPr="00EF6ED1">
        <w:rPr>
          <w:rFonts w:ascii="Times New Roman" w:hAnsi="Times New Roman" w:cs="Times New Roman"/>
          <w:sz w:val="24"/>
          <w:szCs w:val="24"/>
        </w:rPr>
        <w:t xml:space="preserve">Công suất bức xạ chiếu lên bộ thu nhiệt là </w:t>
      </w:r>
    </w:p>
    <w:p w14:paraId="4D22A8DD" w14:textId="77777777" w:rsidR="001F2C4C" w:rsidRPr="00EF6ED1" w:rsidRDefault="001F2C4C" w:rsidP="001F2C4C">
      <w:pPr>
        <w:tabs>
          <w:tab w:val="left" w:pos="284"/>
          <w:tab w:val="left" w:pos="360"/>
          <w:tab w:val="left" w:pos="426"/>
        </w:tabs>
        <w:spacing w:line="276" w:lineRule="auto"/>
        <w:jc w:val="center"/>
        <w:rPr>
          <w:rFonts w:ascii="Times New Roman" w:hAnsi="Times New Roman" w:cs="Times New Roman"/>
          <w:sz w:val="24"/>
          <w:szCs w:val="24"/>
        </w:rPr>
      </w:pPr>
      <w:r w:rsidRPr="00EF6ED1">
        <w:rPr>
          <w:rFonts w:ascii="Times New Roman" w:hAnsi="Times New Roman" w:cs="Times New Roman"/>
          <w:position w:val="-6"/>
          <w:sz w:val="24"/>
          <w:szCs w:val="24"/>
        </w:rPr>
        <w:object w:dxaOrig="3060" w:dyaOrig="279" w14:anchorId="6A48F344">
          <v:shape id="_x0000_i2821" type="#_x0000_t75" style="width:153.75pt;height:14.25pt" o:ole="">
            <v:imagedata r:id="rId3478" o:title=""/>
          </v:shape>
          <o:OLEObject Type="Embed" ProgID="Equation.DSMT4" ShapeID="_x0000_i2821" DrawAspect="Content" ObjectID="_1830737654" r:id="rId3479"/>
        </w:object>
      </w:r>
    </w:p>
    <w:p w14:paraId="45B4F9D5"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color w:val="000000" w:themeColor="text1"/>
          <w:sz w:val="24"/>
          <w:szCs w:val="24"/>
        </w:rPr>
      </w:pPr>
      <w:r w:rsidRPr="00EF6ED1">
        <w:rPr>
          <w:rFonts w:ascii="Times New Roman" w:eastAsia="Times New Roman" w:hAnsi="Times New Roman" w:cs="Times New Roman"/>
          <w:b/>
          <w:bCs/>
          <w:color w:val="C00000"/>
          <w:sz w:val="24"/>
          <w:szCs w:val="24"/>
        </w:rPr>
        <w:t xml:space="preserve">Chọn </w:t>
      </w:r>
      <w:r w:rsidRPr="00EF6ED1">
        <w:rPr>
          <w:rFonts w:ascii="Times New Roman" w:eastAsia="Times New Roman" w:hAnsi="Times New Roman" w:cs="Times New Roman"/>
          <w:bCs/>
          <w:color w:val="C00000"/>
          <w:sz w:val="24"/>
          <w:szCs w:val="24"/>
        </w:rPr>
        <w:t>SAI.</w:t>
      </w:r>
    </w:p>
    <w:p w14:paraId="4AE12829"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sz w:val="24"/>
          <w:szCs w:val="24"/>
        </w:rPr>
      </w:pPr>
      <w:r w:rsidRPr="00EF6ED1">
        <w:rPr>
          <w:rFonts w:ascii="Times New Roman" w:hAnsi="Times New Roman" w:cs="Times New Roman"/>
          <w:b/>
          <w:bCs/>
          <w:color w:val="0000FF"/>
          <w:sz w:val="24"/>
          <w:szCs w:val="24"/>
        </w:rPr>
        <w:tab/>
      </w:r>
      <w:r w:rsidRPr="007A24FF">
        <w:rPr>
          <w:rFonts w:ascii="Times New Roman" w:hAnsi="Times New Roman" w:cs="Times New Roman"/>
          <w:b/>
          <w:bCs/>
          <w:color w:val="0070C0"/>
          <w:sz w:val="24"/>
          <w:szCs w:val="24"/>
        </w:rPr>
        <w:t xml:space="preserve">b) </w:t>
      </w:r>
      <w:r w:rsidRPr="00EF6ED1">
        <w:rPr>
          <w:rFonts w:ascii="Times New Roman" w:hAnsi="Times New Roman" w:cs="Times New Roman"/>
          <w:sz w:val="24"/>
          <w:szCs w:val="24"/>
        </w:rPr>
        <w:t xml:space="preserve">Trong </w:t>
      </w:r>
      <w:r w:rsidRPr="00EF6ED1">
        <w:rPr>
          <w:rFonts w:ascii="Times New Roman" w:hAnsi="Times New Roman" w:cs="Times New Roman"/>
          <w:position w:val="-8"/>
          <w:sz w:val="24"/>
          <w:szCs w:val="24"/>
        </w:rPr>
        <w:object w:dxaOrig="740" w:dyaOrig="300" w14:anchorId="0BA959F0">
          <v:shape id="_x0000_i2822" type="#_x0000_t75" style="width:36.75pt;height:15pt" o:ole="">
            <v:imagedata r:id="rId670" o:title=""/>
          </v:shape>
          <o:OLEObject Type="Embed" ProgID="Equation.DSMT4" ShapeID="_x0000_i2822" DrawAspect="Content" ObjectID="_1830737655" r:id="rId3480"/>
        </w:object>
      </w:r>
      <w:r w:rsidRPr="00EF6ED1">
        <w:rPr>
          <w:rFonts w:ascii="Times New Roman" w:hAnsi="Times New Roman" w:cs="Times New Roman"/>
          <w:sz w:val="24"/>
          <w:szCs w:val="24"/>
        </w:rPr>
        <w:t xml:space="preserve"> năng lượng mặt trời chiếu lên bộ thu nhiệt là </w:t>
      </w:r>
    </w:p>
    <w:p w14:paraId="3ACE872F" w14:textId="77777777" w:rsidR="001F2C4C" w:rsidRPr="00EF6ED1" w:rsidRDefault="001F2C4C" w:rsidP="001F2C4C">
      <w:pPr>
        <w:tabs>
          <w:tab w:val="left" w:pos="284"/>
          <w:tab w:val="left" w:pos="360"/>
          <w:tab w:val="left" w:pos="426"/>
        </w:tabs>
        <w:spacing w:line="276" w:lineRule="auto"/>
        <w:jc w:val="center"/>
        <w:rPr>
          <w:rFonts w:ascii="Times New Roman" w:hAnsi="Times New Roman" w:cs="Times New Roman"/>
          <w:sz w:val="24"/>
          <w:szCs w:val="24"/>
        </w:rPr>
      </w:pPr>
      <w:r w:rsidRPr="00EF6ED1">
        <w:rPr>
          <w:rFonts w:ascii="Times New Roman" w:hAnsi="Times New Roman" w:cs="Times New Roman"/>
          <w:position w:val="-14"/>
          <w:sz w:val="24"/>
          <w:szCs w:val="24"/>
        </w:rPr>
        <w:object w:dxaOrig="4959" w:dyaOrig="420" w14:anchorId="7AEC04AE">
          <v:shape id="_x0000_i2823" type="#_x0000_t75" style="width:248.25pt;height:20.25pt" o:ole="">
            <v:imagedata r:id="rId3481" o:title=""/>
          </v:shape>
          <o:OLEObject Type="Embed" ProgID="Equation.DSMT4" ShapeID="_x0000_i2823" DrawAspect="Content" ObjectID="_1830737656" r:id="rId3482"/>
        </w:object>
      </w:r>
    </w:p>
    <w:p w14:paraId="2024EB32"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color w:val="000000" w:themeColor="text1"/>
          <w:sz w:val="24"/>
          <w:szCs w:val="24"/>
        </w:rPr>
      </w:pPr>
      <w:r w:rsidRPr="00EF6ED1">
        <w:rPr>
          <w:rFonts w:ascii="Times New Roman" w:eastAsia="Times New Roman" w:hAnsi="Times New Roman" w:cs="Times New Roman"/>
          <w:b/>
          <w:bCs/>
          <w:color w:val="C00000"/>
          <w:sz w:val="24"/>
          <w:szCs w:val="24"/>
        </w:rPr>
        <w:t xml:space="preserve">Chọn </w:t>
      </w:r>
      <w:r w:rsidRPr="00EF6ED1">
        <w:rPr>
          <w:rFonts w:ascii="Times New Roman" w:eastAsia="Times New Roman" w:hAnsi="Times New Roman" w:cs="Times New Roman"/>
          <w:bCs/>
          <w:color w:val="C00000"/>
          <w:sz w:val="24"/>
          <w:szCs w:val="24"/>
        </w:rPr>
        <w:t>ĐÚNG.</w:t>
      </w:r>
    </w:p>
    <w:p w14:paraId="435F9DD4"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sz w:val="24"/>
          <w:szCs w:val="24"/>
        </w:rPr>
      </w:pPr>
      <w:r w:rsidRPr="00EF6ED1">
        <w:rPr>
          <w:rFonts w:ascii="Times New Roman" w:hAnsi="Times New Roman" w:cs="Times New Roman"/>
          <w:b/>
          <w:bCs/>
          <w:color w:val="0000FF"/>
          <w:sz w:val="24"/>
          <w:szCs w:val="24"/>
        </w:rPr>
        <w:tab/>
      </w:r>
      <w:r w:rsidRPr="007A24FF">
        <w:rPr>
          <w:rFonts w:ascii="Times New Roman" w:hAnsi="Times New Roman" w:cs="Times New Roman"/>
          <w:b/>
          <w:bCs/>
          <w:color w:val="0070C0"/>
          <w:sz w:val="24"/>
          <w:szCs w:val="24"/>
        </w:rPr>
        <w:t xml:space="preserve">c) </w:t>
      </w:r>
      <w:r w:rsidRPr="00EF6ED1">
        <w:rPr>
          <w:rFonts w:ascii="Times New Roman" w:hAnsi="Times New Roman" w:cs="Times New Roman"/>
          <w:sz w:val="24"/>
          <w:szCs w:val="24"/>
        </w:rPr>
        <w:t xml:space="preserve">Trong </w:t>
      </w:r>
      <w:r w:rsidRPr="00EF6ED1">
        <w:rPr>
          <w:rFonts w:ascii="Times New Roman" w:hAnsi="Times New Roman" w:cs="Times New Roman"/>
          <w:position w:val="-8"/>
          <w:sz w:val="24"/>
          <w:szCs w:val="24"/>
        </w:rPr>
        <w:object w:dxaOrig="740" w:dyaOrig="300" w14:anchorId="4B7C85C4">
          <v:shape id="_x0000_i2824" type="#_x0000_t75" style="width:36.75pt;height:15pt" o:ole="">
            <v:imagedata r:id="rId674" o:title=""/>
          </v:shape>
          <o:OLEObject Type="Embed" ProgID="Equation.DSMT4" ShapeID="_x0000_i2824" DrawAspect="Content" ObjectID="_1830737657" r:id="rId3483"/>
        </w:object>
      </w:r>
      <w:r w:rsidRPr="00EF6ED1">
        <w:rPr>
          <w:rFonts w:ascii="Times New Roman" w:hAnsi="Times New Roman" w:cs="Times New Roman"/>
          <w:sz w:val="24"/>
          <w:szCs w:val="24"/>
        </w:rPr>
        <w:t xml:space="preserve"> phần năng lượng chuyển thành năng lượng nhiệt là </w:t>
      </w:r>
    </w:p>
    <w:p w14:paraId="46369E7D" w14:textId="77777777" w:rsidR="001F2C4C" w:rsidRPr="00EF6ED1" w:rsidRDefault="001F2C4C" w:rsidP="001F2C4C">
      <w:pPr>
        <w:tabs>
          <w:tab w:val="left" w:pos="284"/>
          <w:tab w:val="left" w:pos="360"/>
          <w:tab w:val="left" w:pos="426"/>
        </w:tabs>
        <w:spacing w:line="276" w:lineRule="auto"/>
        <w:jc w:val="center"/>
        <w:rPr>
          <w:rFonts w:ascii="Times New Roman" w:hAnsi="Times New Roman" w:cs="Times New Roman"/>
          <w:sz w:val="24"/>
          <w:szCs w:val="24"/>
        </w:rPr>
      </w:pPr>
      <w:r w:rsidRPr="00EF6ED1">
        <w:rPr>
          <w:rFonts w:ascii="Times New Roman" w:hAnsi="Times New Roman" w:cs="Times New Roman"/>
          <w:position w:val="-14"/>
          <w:sz w:val="24"/>
          <w:szCs w:val="24"/>
        </w:rPr>
        <w:object w:dxaOrig="3640" w:dyaOrig="400" w14:anchorId="0324821B">
          <v:shape id="_x0000_i2825" type="#_x0000_t75" style="width:181.5pt;height:20.25pt" o:ole="">
            <v:imagedata r:id="rId3484" o:title=""/>
          </v:shape>
          <o:OLEObject Type="Embed" ProgID="Equation.DSMT4" ShapeID="_x0000_i2825" DrawAspect="Content" ObjectID="_1830737658" r:id="rId3485"/>
        </w:object>
      </w:r>
    </w:p>
    <w:p w14:paraId="386AFE66"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color w:val="000000" w:themeColor="text1"/>
          <w:sz w:val="24"/>
          <w:szCs w:val="24"/>
        </w:rPr>
      </w:pPr>
      <w:r w:rsidRPr="00EF6ED1">
        <w:rPr>
          <w:rFonts w:ascii="Times New Roman" w:eastAsia="Times New Roman" w:hAnsi="Times New Roman" w:cs="Times New Roman"/>
          <w:b/>
          <w:bCs/>
          <w:color w:val="C00000"/>
          <w:sz w:val="24"/>
          <w:szCs w:val="24"/>
        </w:rPr>
        <w:t xml:space="preserve">Chọn </w:t>
      </w:r>
      <w:r w:rsidRPr="00EF6ED1">
        <w:rPr>
          <w:rFonts w:ascii="Times New Roman" w:eastAsia="Times New Roman" w:hAnsi="Times New Roman" w:cs="Times New Roman"/>
          <w:bCs/>
          <w:color w:val="C00000"/>
          <w:sz w:val="24"/>
          <w:szCs w:val="24"/>
        </w:rPr>
        <w:t>SAI.</w:t>
      </w:r>
    </w:p>
    <w:p w14:paraId="7BAE527D" w14:textId="77777777" w:rsidR="001F2C4C" w:rsidRPr="00EF6ED1" w:rsidRDefault="001F2C4C" w:rsidP="001F2C4C">
      <w:pPr>
        <w:pStyle w:val="ListParagraph"/>
        <w:tabs>
          <w:tab w:val="left" w:pos="360"/>
          <w:tab w:val="left" w:pos="426"/>
          <w:tab w:val="left" w:pos="720"/>
          <w:tab w:val="left" w:pos="900"/>
        </w:tabs>
        <w:spacing w:after="0" w:line="276" w:lineRule="auto"/>
        <w:ind w:left="0"/>
        <w:jc w:val="both"/>
        <w:rPr>
          <w:rFonts w:ascii="Times New Roman" w:hAnsi="Times New Roman" w:cs="Times New Roman"/>
          <w:sz w:val="24"/>
          <w:szCs w:val="24"/>
        </w:rPr>
      </w:pPr>
      <w:r w:rsidRPr="00EF6ED1">
        <w:rPr>
          <w:rFonts w:ascii="Times New Roman" w:hAnsi="Times New Roman" w:cs="Times New Roman"/>
          <w:b/>
          <w:bCs/>
          <w:color w:val="0000FF"/>
          <w:sz w:val="24"/>
          <w:szCs w:val="24"/>
        </w:rPr>
        <w:tab/>
      </w:r>
      <w:r w:rsidRPr="007A24FF">
        <w:rPr>
          <w:rFonts w:ascii="Times New Roman" w:hAnsi="Times New Roman" w:cs="Times New Roman"/>
          <w:b/>
          <w:bCs/>
          <w:color w:val="0070C0"/>
          <w:sz w:val="24"/>
          <w:szCs w:val="24"/>
        </w:rPr>
        <w:t xml:space="preserve">d) </w:t>
      </w:r>
      <w:r w:rsidRPr="00EF6ED1">
        <w:rPr>
          <w:rFonts w:ascii="Times New Roman" w:hAnsi="Times New Roman" w:cs="Times New Roman"/>
          <w:sz w:val="24"/>
          <w:szCs w:val="24"/>
        </w:rPr>
        <w:t xml:space="preserve">Nếu hệ thống đó, làm nóng </w:t>
      </w:r>
      <w:r w:rsidRPr="00EF6ED1">
        <w:rPr>
          <w:rFonts w:ascii="Times New Roman" w:hAnsi="Times New Roman" w:cs="Times New Roman"/>
          <w:position w:val="-12"/>
          <w:sz w:val="24"/>
          <w:szCs w:val="24"/>
        </w:rPr>
        <w:object w:dxaOrig="840" w:dyaOrig="340" w14:anchorId="2A9FE761">
          <v:shape id="_x0000_i2826" type="#_x0000_t75" style="width:42pt;height:17.25pt" o:ole="">
            <v:imagedata r:id="rId678" o:title=""/>
          </v:shape>
          <o:OLEObject Type="Embed" ProgID="Equation.DSMT4" ShapeID="_x0000_i2826" DrawAspect="Content" ObjectID="_1830737659" r:id="rId3486"/>
        </w:object>
      </w:r>
      <w:r w:rsidRPr="00EF6ED1">
        <w:rPr>
          <w:rFonts w:ascii="Times New Roman" w:hAnsi="Times New Roman" w:cs="Times New Roman"/>
          <w:sz w:val="24"/>
          <w:szCs w:val="24"/>
        </w:rPr>
        <w:t xml:space="preserve">nước thì trong khoảng thời gian </w:t>
      </w:r>
      <w:r w:rsidRPr="00EF6ED1">
        <w:rPr>
          <w:rFonts w:ascii="Times New Roman" w:hAnsi="Times New Roman" w:cs="Times New Roman"/>
          <w:position w:val="-8"/>
          <w:sz w:val="24"/>
          <w:szCs w:val="24"/>
        </w:rPr>
        <w:object w:dxaOrig="680" w:dyaOrig="300" w14:anchorId="537C361A">
          <v:shape id="_x0000_i2827" type="#_x0000_t75" style="width:34.5pt;height:15pt" o:ole="">
            <v:imagedata r:id="rId680" o:title=""/>
          </v:shape>
          <o:OLEObject Type="Embed" ProgID="Equation.DSMT4" ShapeID="_x0000_i2827" DrawAspect="Content" ObjectID="_1830737660" r:id="rId3487"/>
        </w:object>
      </w:r>
      <w:r w:rsidRPr="00EF6ED1">
        <w:rPr>
          <w:rFonts w:ascii="Times New Roman" w:hAnsi="Times New Roman" w:cs="Times New Roman"/>
          <w:sz w:val="24"/>
          <w:szCs w:val="24"/>
        </w:rPr>
        <w:t xml:space="preserve"> nhiệt độ của nước tăng thêm </w:t>
      </w:r>
      <w:r w:rsidRPr="00EF6ED1">
        <w:rPr>
          <w:rFonts w:ascii="Times New Roman" w:hAnsi="Times New Roman" w:cs="Times New Roman"/>
          <w:position w:val="-8"/>
          <w:sz w:val="24"/>
          <w:szCs w:val="24"/>
        </w:rPr>
        <w:object w:dxaOrig="800" w:dyaOrig="300" w14:anchorId="5F346753">
          <v:shape id="_x0000_i2828" type="#_x0000_t75" style="width:39.75pt;height:15pt" o:ole="">
            <v:imagedata r:id="rId682" o:title=""/>
          </v:shape>
          <o:OLEObject Type="Embed" ProgID="Equation.DSMT4" ShapeID="_x0000_i2828" DrawAspect="Content" ObjectID="_1830737661" r:id="rId3488"/>
        </w:object>
      </w:r>
    </w:p>
    <w:p w14:paraId="699F7188" w14:textId="77777777" w:rsidR="001F2C4C" w:rsidRPr="00EF6ED1" w:rsidRDefault="001F2C4C" w:rsidP="001F2C4C">
      <w:pPr>
        <w:pStyle w:val="ListParagraph"/>
        <w:tabs>
          <w:tab w:val="left" w:pos="360"/>
          <w:tab w:val="left" w:pos="426"/>
          <w:tab w:val="left" w:pos="720"/>
          <w:tab w:val="left" w:pos="900"/>
        </w:tabs>
        <w:spacing w:after="0" w:line="276" w:lineRule="auto"/>
        <w:ind w:left="0"/>
        <w:jc w:val="center"/>
        <w:rPr>
          <w:rFonts w:ascii="Times New Roman" w:hAnsi="Times New Roman" w:cs="Times New Roman"/>
          <w:b/>
          <w:color w:val="0000FF"/>
          <w:sz w:val="24"/>
          <w:szCs w:val="24"/>
        </w:rPr>
      </w:pPr>
      <w:r w:rsidRPr="00EF6ED1">
        <w:rPr>
          <w:rFonts w:ascii="Times New Roman" w:hAnsi="Times New Roman" w:cs="Times New Roman"/>
          <w:position w:val="-24"/>
          <w:sz w:val="24"/>
          <w:szCs w:val="24"/>
        </w:rPr>
        <w:object w:dxaOrig="2740" w:dyaOrig="680" w14:anchorId="786CB9DC">
          <v:shape id="_x0000_i2829" type="#_x0000_t75" style="width:137.25pt;height:34.5pt" o:ole="">
            <v:imagedata r:id="rId3489" o:title=""/>
          </v:shape>
          <o:OLEObject Type="Embed" ProgID="Equation.DSMT4" ShapeID="_x0000_i2829" DrawAspect="Content" ObjectID="_1830737662" r:id="rId3490"/>
        </w:object>
      </w:r>
    </w:p>
    <w:p w14:paraId="24D34C71" w14:textId="77777777" w:rsidR="001F2C4C" w:rsidRPr="00EF6ED1" w:rsidRDefault="001F2C4C" w:rsidP="001F2C4C">
      <w:pPr>
        <w:tabs>
          <w:tab w:val="left" w:pos="284"/>
          <w:tab w:val="left" w:pos="360"/>
          <w:tab w:val="left" w:pos="426"/>
        </w:tabs>
        <w:spacing w:line="276" w:lineRule="auto"/>
        <w:jc w:val="both"/>
        <w:rPr>
          <w:rFonts w:ascii="Times New Roman" w:eastAsia="Times New Roman" w:hAnsi="Times New Roman" w:cs="Times New Roman"/>
          <w:bCs/>
          <w:color w:val="C00000"/>
          <w:sz w:val="24"/>
          <w:szCs w:val="24"/>
        </w:rPr>
      </w:pPr>
      <w:r w:rsidRPr="00EF6ED1">
        <w:rPr>
          <w:rFonts w:ascii="Times New Roman" w:eastAsia="Times New Roman" w:hAnsi="Times New Roman" w:cs="Times New Roman"/>
          <w:b/>
          <w:bCs/>
          <w:color w:val="C00000"/>
          <w:sz w:val="24"/>
          <w:szCs w:val="24"/>
        </w:rPr>
        <w:t xml:space="preserve">Chọn </w:t>
      </w:r>
      <w:r w:rsidRPr="00EF6ED1">
        <w:rPr>
          <w:rFonts w:ascii="Times New Roman" w:eastAsia="Times New Roman" w:hAnsi="Times New Roman" w:cs="Times New Roman"/>
          <w:bCs/>
          <w:color w:val="C00000"/>
          <w:sz w:val="24"/>
          <w:szCs w:val="24"/>
        </w:rPr>
        <w:t>SAI.</w:t>
      </w:r>
    </w:p>
    <w:p w14:paraId="59286351" w14:textId="5DD86E32" w:rsidR="001F2C4C" w:rsidRPr="00EF6ED1" w:rsidRDefault="001F2C4C" w:rsidP="001F2C4C">
      <w:pPr>
        <w:tabs>
          <w:tab w:val="left" w:pos="284"/>
          <w:tab w:val="left" w:pos="360"/>
          <w:tab w:val="left" w:pos="426"/>
        </w:tabs>
        <w:spacing w:line="276" w:lineRule="auto"/>
        <w:jc w:val="both"/>
        <w:rPr>
          <w:rFonts w:ascii="Times New Roman" w:hAnsi="Times New Roman" w:cs="Times New Roman"/>
          <w:sz w:val="24"/>
          <w:szCs w:val="24"/>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sz w:val="24"/>
          <w:szCs w:val="24"/>
        </w:rPr>
        <w:t xml:space="preserve">Một khí cầu thám không hình cầu được bơm đầy khí hydrogen đến thể tích </w:t>
      </w:r>
      <w:r w:rsidRPr="00EF6ED1">
        <w:rPr>
          <w:rFonts w:ascii="Times New Roman" w:hAnsi="Times New Roman" w:cs="Times New Roman"/>
          <w:position w:val="-6"/>
          <w:sz w:val="24"/>
          <w:szCs w:val="24"/>
        </w:rPr>
        <w:object w:dxaOrig="740" w:dyaOrig="340" w14:anchorId="7E231D89">
          <v:shape id="_x0000_i2830" type="#_x0000_t75" style="width:36.75pt;height:17.25pt" o:ole="">
            <v:imagedata r:id="rId684" o:title=""/>
          </v:shape>
          <o:OLEObject Type="Embed" ProgID="Equation.DSMT4" ShapeID="_x0000_i2830" DrawAspect="Content" ObjectID="_1830737663" r:id="rId3491"/>
        </w:object>
      </w:r>
      <w:r w:rsidRPr="00EF6ED1">
        <w:rPr>
          <w:rFonts w:ascii="Times New Roman" w:hAnsi="Times New Roman" w:cs="Times New Roman"/>
          <w:sz w:val="24"/>
          <w:szCs w:val="24"/>
        </w:rPr>
        <w:t xml:space="preserve"> Khi bơm xong, hydrogen trong khí cầu có nhiệt độ </w:t>
      </w:r>
      <w:r w:rsidRPr="00EF6ED1">
        <w:rPr>
          <w:rFonts w:ascii="Times New Roman" w:hAnsi="Times New Roman" w:cs="Times New Roman"/>
          <w:position w:val="-8"/>
          <w:sz w:val="24"/>
          <w:szCs w:val="24"/>
        </w:rPr>
        <w:object w:dxaOrig="639" w:dyaOrig="300" w14:anchorId="24311146">
          <v:shape id="_x0000_i2831" type="#_x0000_t75" style="width:32.25pt;height:15pt" o:ole="">
            <v:imagedata r:id="rId686" o:title=""/>
          </v:shape>
          <o:OLEObject Type="Embed" ProgID="Equation.DSMT4" ShapeID="_x0000_i2831" DrawAspect="Content" ObjectID="_1830737664" r:id="rId3492"/>
        </w:object>
      </w:r>
      <w:r w:rsidRPr="00EF6ED1">
        <w:rPr>
          <w:rFonts w:ascii="Times New Roman" w:hAnsi="Times New Roman" w:cs="Times New Roman"/>
          <w:sz w:val="24"/>
          <w:szCs w:val="24"/>
        </w:rPr>
        <w:t xml:space="preserve"> áp suất </w:t>
      </w:r>
      <w:r w:rsidRPr="00EF6ED1">
        <w:rPr>
          <w:rFonts w:ascii="Times New Roman" w:hAnsi="Times New Roman" w:cs="Times New Roman"/>
          <w:position w:val="-10"/>
          <w:sz w:val="24"/>
          <w:szCs w:val="24"/>
        </w:rPr>
        <w:object w:dxaOrig="1260" w:dyaOrig="380" w14:anchorId="097071B1">
          <v:shape id="_x0000_i2832" type="#_x0000_t75" style="width:62.25pt;height:19.5pt" o:ole="">
            <v:imagedata r:id="rId688" o:title=""/>
          </v:shape>
          <o:OLEObject Type="Embed" ProgID="Equation.DSMT4" ShapeID="_x0000_i2832" DrawAspect="Content" ObjectID="_1830737665" r:id="rId3493"/>
        </w:object>
      </w:r>
      <w:r w:rsidRPr="00EF6ED1">
        <w:rPr>
          <w:rFonts w:ascii="Times New Roman" w:hAnsi="Times New Roman" w:cs="Times New Roman"/>
          <w:sz w:val="24"/>
          <w:szCs w:val="24"/>
        </w:rPr>
        <w:t xml:space="preserve"> Vỏ khí cầu không bị vỡ khi thể tích khí không vượt quá </w:t>
      </w:r>
      <w:r w:rsidRPr="00EF6ED1">
        <w:rPr>
          <w:rFonts w:ascii="Times New Roman" w:hAnsi="Times New Roman" w:cs="Times New Roman"/>
          <w:position w:val="-4"/>
          <w:sz w:val="24"/>
          <w:szCs w:val="24"/>
        </w:rPr>
        <w:object w:dxaOrig="320" w:dyaOrig="260" w14:anchorId="39C63CD0">
          <v:shape id="_x0000_i2833" type="#_x0000_t75" style="width:15.75pt;height:12.75pt" o:ole="">
            <v:imagedata r:id="rId690" o:title=""/>
          </v:shape>
          <o:OLEObject Type="Embed" ProgID="Equation.DSMT4" ShapeID="_x0000_i2833" DrawAspect="Content" ObjectID="_1830737666" r:id="rId3494"/>
        </w:object>
      </w:r>
      <w:r w:rsidRPr="00EF6ED1">
        <w:rPr>
          <w:rFonts w:ascii="Times New Roman" w:hAnsi="Times New Roman" w:cs="Times New Roman"/>
          <w:sz w:val="24"/>
          <w:szCs w:val="24"/>
        </w:rPr>
        <w:t xml:space="preserve"> lần thể tích ban đầu.</w:t>
      </w:r>
    </w:p>
    <w:tbl>
      <w:tblPr>
        <w:tblStyle w:val="TableGrid"/>
        <w:tblW w:w="9918" w:type="dxa"/>
        <w:tblLook w:val="04A0" w:firstRow="1" w:lastRow="0" w:firstColumn="1" w:lastColumn="0" w:noHBand="0" w:noVBand="1"/>
      </w:tblPr>
      <w:tblGrid>
        <w:gridCol w:w="8217"/>
        <w:gridCol w:w="850"/>
        <w:gridCol w:w="851"/>
      </w:tblGrid>
      <w:tr w:rsidR="001F2C4C" w:rsidRPr="00EF6ED1" w14:paraId="0E34BE18" w14:textId="77777777" w:rsidTr="00BC2F93">
        <w:tc>
          <w:tcPr>
            <w:tcW w:w="8217" w:type="dxa"/>
            <w:vAlign w:val="center"/>
          </w:tcPr>
          <w:p w14:paraId="7D76F336" w14:textId="77777777" w:rsidR="001F2C4C" w:rsidRPr="00EF6ED1" w:rsidRDefault="001F2C4C" w:rsidP="00BC2F93">
            <w:pPr>
              <w:pStyle w:val="Normal0"/>
              <w:jc w:val="center"/>
              <w:rPr>
                <w:rFonts w:ascii="Times New Roman" w:hAnsi="Times New Roman" w:cs="Times New Roman"/>
                <w:b/>
                <w:bCs/>
                <w:lang w:val="vi-VN"/>
              </w:rPr>
            </w:pPr>
            <w:r w:rsidRPr="00EF6ED1">
              <w:rPr>
                <w:rFonts w:ascii="Times New Roman" w:hAnsi="Times New Roman" w:cs="Times New Roman"/>
                <w:b/>
                <w:bCs/>
                <w:lang w:val="vi-VN"/>
              </w:rPr>
              <w:t>Phát biểu</w:t>
            </w:r>
          </w:p>
        </w:tc>
        <w:tc>
          <w:tcPr>
            <w:tcW w:w="850" w:type="dxa"/>
            <w:vAlign w:val="center"/>
          </w:tcPr>
          <w:p w14:paraId="575D682F" w14:textId="77777777" w:rsidR="001F2C4C" w:rsidRPr="00EF6ED1" w:rsidRDefault="001F2C4C" w:rsidP="00BC2F93">
            <w:pPr>
              <w:pStyle w:val="Normal0"/>
              <w:jc w:val="center"/>
              <w:rPr>
                <w:rFonts w:ascii="Times New Roman" w:hAnsi="Times New Roman" w:cs="Times New Roman"/>
                <w:b/>
                <w:bCs/>
                <w:lang w:val="vi-VN"/>
              </w:rPr>
            </w:pPr>
            <w:r w:rsidRPr="00EF6ED1">
              <w:rPr>
                <w:rFonts w:ascii="Times New Roman" w:hAnsi="Times New Roman" w:cs="Times New Roman"/>
                <w:b/>
                <w:bCs/>
                <w:lang w:val="vi-VN"/>
              </w:rPr>
              <w:t>Đúng</w:t>
            </w:r>
          </w:p>
        </w:tc>
        <w:tc>
          <w:tcPr>
            <w:tcW w:w="851" w:type="dxa"/>
            <w:vAlign w:val="center"/>
          </w:tcPr>
          <w:p w14:paraId="3572BFCC" w14:textId="77777777" w:rsidR="001F2C4C" w:rsidRPr="00EF6ED1" w:rsidRDefault="001F2C4C" w:rsidP="00BC2F93">
            <w:pPr>
              <w:pStyle w:val="Normal0"/>
              <w:jc w:val="center"/>
              <w:rPr>
                <w:rFonts w:ascii="Times New Roman" w:hAnsi="Times New Roman" w:cs="Times New Roman"/>
                <w:b/>
                <w:bCs/>
                <w:lang w:val="vi-VN"/>
              </w:rPr>
            </w:pPr>
            <w:r w:rsidRPr="00EF6ED1">
              <w:rPr>
                <w:rFonts w:ascii="Times New Roman" w:hAnsi="Times New Roman" w:cs="Times New Roman"/>
                <w:b/>
                <w:bCs/>
                <w:lang w:val="vi-VN"/>
              </w:rPr>
              <w:t>Sai</w:t>
            </w:r>
          </w:p>
        </w:tc>
      </w:tr>
      <w:tr w:rsidR="001F2C4C" w:rsidRPr="00EF6ED1" w14:paraId="4537BE0F" w14:textId="77777777" w:rsidTr="00BC2F93">
        <w:tc>
          <w:tcPr>
            <w:tcW w:w="8217" w:type="dxa"/>
          </w:tcPr>
          <w:p w14:paraId="186D4F0D" w14:textId="7EC791EC" w:rsidR="001F2C4C" w:rsidRPr="00EF6ED1" w:rsidRDefault="001F2C4C" w:rsidP="00BC2F93">
            <w:pPr>
              <w:pStyle w:val="Normal0"/>
              <w:ind w:left="171"/>
              <w:rPr>
                <w:rFonts w:ascii="Times New Roman" w:hAnsi="Times New Roman" w:cs="Times New Roman"/>
                <w:lang w:val="vi-VN"/>
              </w:rPr>
            </w:pPr>
            <w:r w:rsidRPr="007A24FF">
              <w:rPr>
                <w:rFonts w:ascii="Times New Roman" w:hAnsi="Times New Roman" w:cs="Times New Roman"/>
                <w:b/>
                <w:color w:val="0070C0"/>
                <w:szCs w:val="24"/>
                <w:lang w:val="vi-VN"/>
              </w:rPr>
              <w:t>a)</w:t>
            </w:r>
            <w:r w:rsidRPr="007A24FF">
              <w:rPr>
                <w:rFonts w:ascii="Times New Roman" w:eastAsia="Calibri" w:hAnsi="Times New Roman" w:cs="Times New Roman"/>
                <w:b/>
                <w:color w:val="0070C0"/>
                <w:szCs w:val="24"/>
                <w:lang w:val="vi-VN" w:eastAsia="zh-CN"/>
              </w:rPr>
              <w:t xml:space="preserve"> </w:t>
            </w:r>
            <w:r w:rsidRPr="00EF6ED1">
              <w:rPr>
                <w:rFonts w:ascii="Times New Roman" w:hAnsi="Times New Roman" w:cs="Times New Roman"/>
                <w:lang w:val="vi-VN"/>
              </w:rPr>
              <w:t xml:space="preserve">Khối lượng khí hydrogen cần bơm vào khí cầu là </w:t>
            </w:r>
            <w:r w:rsidRPr="00EF6ED1">
              <w:rPr>
                <w:rFonts w:ascii="Times New Roman" w:hAnsi="Times New Roman" w:cs="Times New Roman"/>
                <w:position w:val="-12"/>
                <w:lang w:val="vi-VN"/>
              </w:rPr>
              <w:object w:dxaOrig="1140" w:dyaOrig="340" w14:anchorId="0517C32B">
                <v:shape id="_x0000_i2834" type="#_x0000_t75" style="width:57pt;height:17.25pt" o:ole="">
                  <v:imagedata r:id="rId692" o:title=""/>
                </v:shape>
                <o:OLEObject Type="Embed" ProgID="Equation.DSMT4" ShapeID="_x0000_i2834" DrawAspect="Content" ObjectID="_1830737667" r:id="rId3495"/>
              </w:object>
            </w:r>
          </w:p>
        </w:tc>
        <w:tc>
          <w:tcPr>
            <w:tcW w:w="850" w:type="dxa"/>
            <w:vAlign w:val="center"/>
          </w:tcPr>
          <w:p w14:paraId="347E5F45" w14:textId="77777777" w:rsidR="001F2C4C" w:rsidRPr="00EF6ED1" w:rsidRDefault="001F2C4C" w:rsidP="00BC2F93">
            <w:pPr>
              <w:pStyle w:val="Normal0"/>
              <w:jc w:val="center"/>
              <w:rPr>
                <w:rFonts w:ascii="Times New Roman" w:hAnsi="Times New Roman" w:cs="Times New Roman"/>
                <w:b/>
                <w:bCs/>
                <w:color w:val="00B050"/>
                <w:lang w:val="vi-VN"/>
              </w:rPr>
            </w:pPr>
          </w:p>
        </w:tc>
        <w:tc>
          <w:tcPr>
            <w:tcW w:w="851" w:type="dxa"/>
            <w:vAlign w:val="center"/>
          </w:tcPr>
          <w:p w14:paraId="6F19A0B9" w14:textId="77777777" w:rsidR="001F2C4C" w:rsidRPr="00EF6ED1" w:rsidRDefault="001F2C4C" w:rsidP="00BC2F93">
            <w:pPr>
              <w:pStyle w:val="Normal0"/>
              <w:jc w:val="center"/>
              <w:rPr>
                <w:rFonts w:ascii="Times New Roman" w:hAnsi="Times New Roman" w:cs="Times New Roman"/>
                <w:b/>
                <w:bCs/>
                <w:color w:val="FF0000"/>
                <w:lang w:val="vi-VN"/>
              </w:rPr>
            </w:pPr>
            <w:r w:rsidRPr="00EF6ED1">
              <w:rPr>
                <w:rFonts w:ascii="Times New Roman" w:hAnsi="Times New Roman" w:cs="Times New Roman"/>
                <w:b/>
                <w:bCs/>
                <w:color w:val="FF0000"/>
                <w:lang w:val="vi-VN"/>
              </w:rPr>
              <w:t>S</w:t>
            </w:r>
          </w:p>
        </w:tc>
      </w:tr>
      <w:tr w:rsidR="001F2C4C" w:rsidRPr="00EF6ED1" w14:paraId="684B9B37" w14:textId="77777777" w:rsidTr="00BC2F93">
        <w:tc>
          <w:tcPr>
            <w:tcW w:w="8217" w:type="dxa"/>
          </w:tcPr>
          <w:p w14:paraId="0683322D" w14:textId="4C5D5B75" w:rsidR="001F2C4C" w:rsidRPr="00EF6ED1" w:rsidRDefault="001F2C4C" w:rsidP="00BC2F93">
            <w:pPr>
              <w:pStyle w:val="Normal0"/>
              <w:ind w:left="171"/>
              <w:rPr>
                <w:rFonts w:ascii="Times New Roman" w:hAnsi="Times New Roman" w:cs="Times New Roman"/>
                <w:lang w:val="vi-VN"/>
              </w:rPr>
            </w:pPr>
            <w:r w:rsidRPr="007A24FF">
              <w:rPr>
                <w:rFonts w:ascii="Times New Roman" w:eastAsia="Calibri" w:hAnsi="Times New Roman" w:cs="Times New Roman"/>
                <w:b/>
                <w:bCs/>
                <w:color w:val="0070C0"/>
                <w:szCs w:val="24"/>
                <w:u w:val="single"/>
                <w:lang w:val="vi-VN"/>
              </w:rPr>
              <w:t>b)</w:t>
            </w:r>
            <w:r w:rsidRPr="007A24FF">
              <w:rPr>
                <w:rFonts w:ascii="Times New Roman" w:eastAsia="Calibri" w:hAnsi="Times New Roman" w:cs="Times New Roman"/>
                <w:b/>
                <w:bCs/>
                <w:color w:val="0070C0"/>
                <w:szCs w:val="24"/>
                <w:lang w:val="vi-VN"/>
              </w:rPr>
              <w:t xml:space="preserve"> </w:t>
            </w:r>
            <w:r w:rsidRPr="00EF6ED1">
              <w:rPr>
                <w:rFonts w:ascii="Times New Roman" w:hAnsi="Times New Roman" w:cs="Times New Roman"/>
                <w:lang w:val="vi-VN"/>
              </w:rPr>
              <w:t xml:space="preserve">Nếu bơm khí trong thời gian </w:t>
            </w:r>
            <w:r w:rsidRPr="00EF6ED1">
              <w:rPr>
                <w:rFonts w:ascii="Times New Roman" w:hAnsi="Times New Roman" w:cs="Times New Roman"/>
                <w:position w:val="-4"/>
                <w:lang w:val="vi-VN"/>
              </w:rPr>
              <w:object w:dxaOrig="200" w:dyaOrig="260" w14:anchorId="7BA706A9">
                <v:shape id="_x0000_i2835" type="#_x0000_t75" style="width:9.75pt;height:12.75pt" o:ole="">
                  <v:imagedata r:id="rId694" o:title=""/>
                </v:shape>
                <o:OLEObject Type="Embed" ProgID="Equation.DSMT4" ShapeID="_x0000_i2835" DrawAspect="Content" ObjectID="_1830737668" r:id="rId3496"/>
              </w:object>
            </w:r>
            <w:r w:rsidRPr="00EF6ED1">
              <w:rPr>
                <w:rFonts w:ascii="Times New Roman" w:hAnsi="Times New Roman" w:cs="Times New Roman"/>
                <w:lang w:val="vi-VN"/>
              </w:rPr>
              <w:t xml:space="preserve">phút kể từ khi trong vỏ khí cầu không có khí đến khi đầy, cần dùng máy bơm có thể bơm được trung bình </w:t>
            </w:r>
            <w:r w:rsidRPr="00EF6ED1">
              <w:rPr>
                <w:rFonts w:ascii="Times New Roman" w:hAnsi="Times New Roman" w:cs="Times New Roman"/>
                <w:position w:val="-12"/>
                <w:lang w:val="vi-VN"/>
              </w:rPr>
              <w:object w:dxaOrig="840" w:dyaOrig="340" w14:anchorId="51B76A85">
                <v:shape id="_x0000_i2836" type="#_x0000_t75" style="width:42pt;height:17.25pt" o:ole="">
                  <v:imagedata r:id="rId696" o:title=""/>
                </v:shape>
                <o:OLEObject Type="Embed" ProgID="Equation.DSMT4" ShapeID="_x0000_i2836" DrawAspect="Content" ObjectID="_1830737669" r:id="rId3497"/>
              </w:object>
            </w:r>
            <w:r w:rsidRPr="00EF6ED1">
              <w:rPr>
                <w:rFonts w:ascii="Times New Roman" w:hAnsi="Times New Roman" w:cs="Times New Roman"/>
                <w:lang w:val="vi-VN"/>
              </w:rPr>
              <w:t xml:space="preserve"> khí trong mỗi giây.</w:t>
            </w:r>
          </w:p>
        </w:tc>
        <w:tc>
          <w:tcPr>
            <w:tcW w:w="850" w:type="dxa"/>
            <w:vAlign w:val="center"/>
          </w:tcPr>
          <w:p w14:paraId="72288AF6" w14:textId="77777777" w:rsidR="001F2C4C" w:rsidRPr="00EF6ED1" w:rsidRDefault="001F2C4C" w:rsidP="00BC2F93">
            <w:pPr>
              <w:pStyle w:val="Normal0"/>
              <w:jc w:val="center"/>
              <w:rPr>
                <w:rFonts w:ascii="Times New Roman" w:hAnsi="Times New Roman" w:cs="Times New Roman"/>
                <w:b/>
                <w:bCs/>
                <w:color w:val="00B050"/>
                <w:lang w:val="vi-VN"/>
              </w:rPr>
            </w:pPr>
          </w:p>
        </w:tc>
        <w:tc>
          <w:tcPr>
            <w:tcW w:w="851" w:type="dxa"/>
            <w:vAlign w:val="center"/>
          </w:tcPr>
          <w:p w14:paraId="1867FC6D" w14:textId="77777777" w:rsidR="001F2C4C" w:rsidRPr="00EF6ED1" w:rsidRDefault="001F2C4C" w:rsidP="00BC2F93">
            <w:pPr>
              <w:pStyle w:val="Normal0"/>
              <w:jc w:val="center"/>
              <w:rPr>
                <w:rFonts w:ascii="Times New Roman" w:hAnsi="Times New Roman" w:cs="Times New Roman"/>
                <w:b/>
                <w:bCs/>
                <w:color w:val="FF0000"/>
                <w:lang w:val="vi-VN"/>
              </w:rPr>
            </w:pPr>
            <w:r w:rsidRPr="00EF6ED1">
              <w:rPr>
                <w:rFonts w:ascii="Times New Roman" w:hAnsi="Times New Roman" w:cs="Times New Roman"/>
                <w:b/>
                <w:bCs/>
                <w:color w:val="FF0000"/>
                <w:lang w:val="vi-VN"/>
              </w:rPr>
              <w:t>S</w:t>
            </w:r>
          </w:p>
        </w:tc>
      </w:tr>
      <w:tr w:rsidR="001F2C4C" w:rsidRPr="00EF6ED1" w14:paraId="4268A49E" w14:textId="77777777" w:rsidTr="00BC2F93">
        <w:tc>
          <w:tcPr>
            <w:tcW w:w="8217" w:type="dxa"/>
          </w:tcPr>
          <w:p w14:paraId="378E80F8" w14:textId="47B6E0C2" w:rsidR="001F2C4C" w:rsidRPr="00EF6ED1" w:rsidRDefault="001F2C4C" w:rsidP="00BC2F93">
            <w:pPr>
              <w:pStyle w:val="Normal0"/>
              <w:ind w:left="171"/>
              <w:rPr>
                <w:rFonts w:ascii="Times New Roman" w:hAnsi="Times New Roman" w:cs="Times New Roman"/>
                <w:lang w:val="vi-VN"/>
              </w:rPr>
            </w:pPr>
            <w:r w:rsidRPr="007A24FF">
              <w:rPr>
                <w:rFonts w:ascii="Times New Roman" w:eastAsia="Calibri" w:hAnsi="Times New Roman" w:cs="Times New Roman"/>
                <w:b/>
                <w:bCs/>
                <w:color w:val="0070C0"/>
                <w:szCs w:val="24"/>
                <w:u w:val="single"/>
                <w:lang w:val="vi-VN"/>
              </w:rPr>
              <w:t>c)</w:t>
            </w:r>
            <w:r w:rsidRPr="007A24FF">
              <w:rPr>
                <w:rFonts w:ascii="Times New Roman" w:eastAsia="Calibri" w:hAnsi="Times New Roman" w:cs="Times New Roman"/>
                <w:b/>
                <w:bCs/>
                <w:color w:val="0070C0"/>
                <w:szCs w:val="24"/>
                <w:lang w:val="vi-VN"/>
              </w:rPr>
              <w:t xml:space="preserve"> </w:t>
            </w:r>
            <w:r w:rsidRPr="00EF6ED1">
              <w:rPr>
                <w:rFonts w:ascii="Times New Roman" w:hAnsi="Times New Roman" w:cs="Times New Roman"/>
                <w:lang w:val="vi-VN"/>
              </w:rPr>
              <w:t xml:space="preserve">Khí cầu được thả bay lên đến độ cao nhất định thì bị vỡ do thể tích tăng quá giới hạn, nhiệt độ của khí cầu bằng nhiệt độ khí quyển là </w:t>
            </w:r>
            <w:r w:rsidRPr="00EF6ED1">
              <w:rPr>
                <w:rFonts w:ascii="Times New Roman" w:hAnsi="Times New Roman" w:cs="Times New Roman"/>
                <w:position w:val="-6"/>
                <w:lang w:val="vi-VN"/>
              </w:rPr>
              <w:object w:dxaOrig="760" w:dyaOrig="279" w14:anchorId="047E442A">
                <v:shape id="_x0000_i2837" type="#_x0000_t75" style="width:37.5pt;height:14.25pt" o:ole="">
                  <v:imagedata r:id="rId698" o:title=""/>
                </v:shape>
                <o:OLEObject Type="Embed" ProgID="Equation.DSMT4" ShapeID="_x0000_i2837" DrawAspect="Content" ObjectID="_1830737670" r:id="rId3498"/>
              </w:object>
            </w:r>
            <w:r w:rsidRPr="00EF6ED1">
              <w:rPr>
                <w:rFonts w:ascii="Times New Roman" w:hAnsi="Times New Roman" w:cs="Times New Roman"/>
                <w:lang w:val="vi-VN"/>
              </w:rPr>
              <w:t xml:space="preserve"> thì áp suất trong khí cầu là </w:t>
            </w:r>
            <w:r w:rsidRPr="00EF6ED1">
              <w:rPr>
                <w:rFonts w:ascii="Times New Roman" w:hAnsi="Times New Roman" w:cs="Times New Roman"/>
                <w:position w:val="-10"/>
                <w:lang w:val="vi-VN"/>
              </w:rPr>
              <w:object w:dxaOrig="1520" w:dyaOrig="380" w14:anchorId="7B09BC8C">
                <v:shape id="_x0000_i2838" type="#_x0000_t75" style="width:76.5pt;height:19.5pt" o:ole="">
                  <v:imagedata r:id="rId700" o:title=""/>
                </v:shape>
                <o:OLEObject Type="Embed" ProgID="Equation.DSMT4" ShapeID="_x0000_i2838" DrawAspect="Content" ObjectID="_1830737671" r:id="rId3499"/>
              </w:object>
            </w:r>
          </w:p>
        </w:tc>
        <w:tc>
          <w:tcPr>
            <w:tcW w:w="850" w:type="dxa"/>
            <w:vAlign w:val="center"/>
          </w:tcPr>
          <w:p w14:paraId="70F68AD3" w14:textId="77777777" w:rsidR="001F2C4C" w:rsidRPr="00EF6ED1" w:rsidRDefault="001F2C4C" w:rsidP="00BC2F93">
            <w:pPr>
              <w:pStyle w:val="Normal0"/>
              <w:jc w:val="center"/>
              <w:rPr>
                <w:rFonts w:ascii="Times New Roman" w:hAnsi="Times New Roman" w:cs="Times New Roman"/>
                <w:b/>
                <w:bCs/>
                <w:color w:val="00B050"/>
                <w:lang w:val="vi-VN"/>
              </w:rPr>
            </w:pPr>
            <w:r w:rsidRPr="00EF6ED1">
              <w:rPr>
                <w:rFonts w:ascii="Times New Roman" w:hAnsi="Times New Roman" w:cs="Times New Roman"/>
                <w:b/>
                <w:bCs/>
                <w:color w:val="00B050"/>
                <w:lang w:val="vi-VN"/>
              </w:rPr>
              <w:t>Đ</w:t>
            </w:r>
          </w:p>
        </w:tc>
        <w:tc>
          <w:tcPr>
            <w:tcW w:w="851" w:type="dxa"/>
            <w:vAlign w:val="center"/>
          </w:tcPr>
          <w:p w14:paraId="3D38AD99" w14:textId="77777777" w:rsidR="001F2C4C" w:rsidRPr="00EF6ED1" w:rsidRDefault="001F2C4C" w:rsidP="00BC2F93">
            <w:pPr>
              <w:pStyle w:val="Normal0"/>
              <w:jc w:val="center"/>
              <w:rPr>
                <w:rFonts w:ascii="Times New Roman" w:hAnsi="Times New Roman" w:cs="Times New Roman"/>
                <w:b/>
                <w:bCs/>
                <w:color w:val="FF0000"/>
                <w:lang w:val="vi-VN"/>
              </w:rPr>
            </w:pPr>
          </w:p>
        </w:tc>
      </w:tr>
      <w:tr w:rsidR="001F2C4C" w:rsidRPr="00EF6ED1" w14:paraId="46F9D789" w14:textId="77777777" w:rsidTr="00BC2F93">
        <w:tc>
          <w:tcPr>
            <w:tcW w:w="8217" w:type="dxa"/>
          </w:tcPr>
          <w:p w14:paraId="438019AA" w14:textId="7019AC30" w:rsidR="001F2C4C" w:rsidRPr="00EF6ED1" w:rsidRDefault="001F2C4C" w:rsidP="00BC2F93">
            <w:pPr>
              <w:pStyle w:val="Normal0"/>
              <w:ind w:left="171"/>
              <w:rPr>
                <w:rFonts w:ascii="Times New Roman" w:hAnsi="Times New Roman" w:cs="Times New Roman"/>
                <w:lang w:val="vi-VN"/>
              </w:rPr>
            </w:pPr>
            <w:r w:rsidRPr="007A24FF">
              <w:rPr>
                <w:rFonts w:ascii="Times New Roman" w:eastAsia="Calibri" w:hAnsi="Times New Roman" w:cs="Times New Roman"/>
                <w:b/>
                <w:bCs/>
                <w:color w:val="0070C0"/>
                <w:szCs w:val="24"/>
                <w:lang w:val="vi-VN"/>
              </w:rPr>
              <w:lastRenderedPageBreak/>
              <w:t xml:space="preserve">d) </w:t>
            </w:r>
            <w:r w:rsidRPr="00EF6ED1">
              <w:rPr>
                <w:rFonts w:ascii="Times New Roman" w:hAnsi="Times New Roman" w:cs="Times New Roman"/>
                <w:lang w:val="vi-VN"/>
              </w:rPr>
              <w:t xml:space="preserve">Cứ lên cao thêm </w:t>
            </w:r>
            <w:r w:rsidRPr="00EF6ED1">
              <w:rPr>
                <w:rFonts w:ascii="Times New Roman" w:hAnsi="Times New Roman" w:cs="Times New Roman"/>
                <w:position w:val="-4"/>
                <w:lang w:val="vi-VN"/>
              </w:rPr>
              <w:object w:dxaOrig="580" w:dyaOrig="260" w14:anchorId="3F933707">
                <v:shape id="_x0000_i2839" type="#_x0000_t75" style="width:30pt;height:12.75pt" o:ole="">
                  <v:imagedata r:id="rId702" o:title=""/>
                </v:shape>
                <o:OLEObject Type="Embed" ProgID="Equation.DSMT4" ShapeID="_x0000_i2839" DrawAspect="Content" ObjectID="_1830737672" r:id="rId3500"/>
              </w:object>
            </w:r>
            <w:r w:rsidRPr="00EF6ED1">
              <w:rPr>
                <w:rFonts w:ascii="Times New Roman" w:hAnsi="Times New Roman" w:cs="Times New Roman"/>
                <w:lang w:val="vi-VN"/>
              </w:rPr>
              <w:t xml:space="preserve"> thì áp suất khí quyển giảm </w:t>
            </w:r>
            <w:r w:rsidRPr="00EF6ED1">
              <w:rPr>
                <w:rFonts w:ascii="Times New Roman" w:hAnsi="Times New Roman" w:cs="Times New Roman"/>
                <w:position w:val="-12"/>
                <w:lang w:val="vi-VN"/>
              </w:rPr>
              <w:object w:dxaOrig="1060" w:dyaOrig="340" w14:anchorId="0DB2DE3D">
                <v:shape id="_x0000_i2840" type="#_x0000_t75" style="width:52.5pt;height:17.25pt" o:ole="">
                  <v:imagedata r:id="rId704" o:title=""/>
                </v:shape>
                <o:OLEObject Type="Embed" ProgID="Equation.DSMT4" ShapeID="_x0000_i2840" DrawAspect="Content" ObjectID="_1830737673" r:id="rId3501"/>
              </w:object>
            </w:r>
            <w:r w:rsidRPr="00EF6ED1">
              <w:rPr>
                <w:rFonts w:ascii="Times New Roman" w:hAnsi="Times New Roman" w:cs="Times New Roman"/>
                <w:lang w:val="vi-VN"/>
              </w:rPr>
              <w:t xml:space="preserve"> độ cao lớn nhất khí cầu đến được là </w:t>
            </w:r>
            <w:r w:rsidRPr="00EF6ED1">
              <w:rPr>
                <w:rFonts w:ascii="Times New Roman" w:hAnsi="Times New Roman" w:cs="Times New Roman"/>
                <w:position w:val="-6"/>
                <w:lang w:val="vi-VN"/>
              </w:rPr>
              <w:object w:dxaOrig="780" w:dyaOrig="279" w14:anchorId="220483B5">
                <v:shape id="_x0000_i2841" type="#_x0000_t75" style="width:39.75pt;height:14.25pt" o:ole="">
                  <v:imagedata r:id="rId706" o:title=""/>
                </v:shape>
                <o:OLEObject Type="Embed" ProgID="Equation.DSMT4" ShapeID="_x0000_i2841" DrawAspect="Content" ObjectID="_1830737674" r:id="rId3502"/>
              </w:object>
            </w:r>
          </w:p>
        </w:tc>
        <w:tc>
          <w:tcPr>
            <w:tcW w:w="850" w:type="dxa"/>
            <w:vAlign w:val="center"/>
          </w:tcPr>
          <w:p w14:paraId="2465678D" w14:textId="77777777" w:rsidR="001F2C4C" w:rsidRPr="00EF6ED1" w:rsidRDefault="001F2C4C" w:rsidP="00BC2F93">
            <w:pPr>
              <w:pStyle w:val="Normal0"/>
              <w:jc w:val="center"/>
              <w:rPr>
                <w:rFonts w:ascii="Times New Roman" w:hAnsi="Times New Roman" w:cs="Times New Roman"/>
                <w:b/>
                <w:bCs/>
                <w:color w:val="00B050"/>
                <w:lang w:val="vi-VN"/>
              </w:rPr>
            </w:pPr>
            <w:r w:rsidRPr="00EF6ED1">
              <w:rPr>
                <w:rFonts w:ascii="Times New Roman" w:hAnsi="Times New Roman" w:cs="Times New Roman"/>
                <w:b/>
                <w:bCs/>
                <w:color w:val="00B050"/>
                <w:lang w:val="vi-VN"/>
              </w:rPr>
              <w:t>Đ</w:t>
            </w:r>
          </w:p>
        </w:tc>
        <w:tc>
          <w:tcPr>
            <w:tcW w:w="851" w:type="dxa"/>
            <w:vAlign w:val="center"/>
          </w:tcPr>
          <w:p w14:paraId="61424910" w14:textId="77777777" w:rsidR="001F2C4C" w:rsidRPr="00EF6ED1" w:rsidRDefault="001F2C4C" w:rsidP="00BC2F93">
            <w:pPr>
              <w:pStyle w:val="Normal0"/>
              <w:jc w:val="center"/>
              <w:rPr>
                <w:rFonts w:ascii="Times New Roman" w:hAnsi="Times New Roman" w:cs="Times New Roman"/>
                <w:b/>
                <w:bCs/>
                <w:color w:val="FF0000"/>
                <w:lang w:val="vi-VN"/>
              </w:rPr>
            </w:pPr>
          </w:p>
        </w:tc>
      </w:tr>
    </w:tbl>
    <w:p w14:paraId="79CE6BBF" w14:textId="3D703754" w:rsidR="001F2C4C" w:rsidRPr="00EF6ED1" w:rsidRDefault="001F2C4C" w:rsidP="001F2C4C">
      <w:pPr>
        <w:tabs>
          <w:tab w:val="left" w:pos="283"/>
          <w:tab w:val="left" w:pos="360"/>
          <w:tab w:val="left" w:pos="2835"/>
          <w:tab w:val="center" w:pos="5386"/>
          <w:tab w:val="left" w:pos="7241"/>
          <w:tab w:val="left" w:pos="7937"/>
        </w:tabs>
        <w:spacing w:before="120" w:line="276" w:lineRule="auto"/>
        <w:ind w:left="283"/>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ab/>
      </w:r>
      <w:r w:rsidRPr="00EF6ED1">
        <w:rPr>
          <w:rFonts w:ascii="Times New Roman" w:hAnsi="Times New Roman" w:cs="Times New Roman"/>
          <w:b/>
          <w:bCs/>
          <w:color w:val="0000FF"/>
          <w:sz w:val="24"/>
          <w:szCs w:val="24"/>
        </w:rPr>
        <w:tab/>
      </w:r>
      <w:r w:rsidRPr="00EF6ED1">
        <w:rPr>
          <w:rFonts w:ascii="Times New Roman" w:hAnsi="Times New Roman" w:cs="Times New Roman"/>
          <w:b/>
          <w:bCs/>
          <w:color w:val="0000FF"/>
          <w:sz w:val="24"/>
          <w:szCs w:val="24"/>
        </w:rPr>
        <w:tab/>
        <w:t>Lời giải</w:t>
      </w:r>
      <w:r w:rsidR="00E247E6">
        <w:rPr>
          <w:rFonts w:ascii="Times New Roman" w:hAnsi="Times New Roman" w:cs="Times New Roman"/>
          <w:b/>
          <w:bCs/>
          <w:color w:val="0000FF"/>
          <w:sz w:val="24"/>
          <w:szCs w:val="24"/>
        </w:rPr>
        <w:t xml:space="preserve">: </w:t>
      </w:r>
    </w:p>
    <w:p w14:paraId="7F087B70"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b/>
          <w:color w:val="0000FF"/>
          <w:sz w:val="24"/>
          <w:szCs w:val="24"/>
        </w:rPr>
      </w:pPr>
      <w:r w:rsidRPr="00EF6ED1">
        <w:rPr>
          <w:rFonts w:ascii="Times New Roman" w:hAnsi="Times New Roman" w:cs="Times New Roman"/>
          <w:b/>
          <w:color w:val="FF0000"/>
          <w:sz w:val="24"/>
          <w:szCs w:val="24"/>
          <w:highlight w:val="yellow"/>
        </w:rPr>
        <w:t>Đáp án: S – S – Đ – S</w:t>
      </w:r>
    </w:p>
    <w:p w14:paraId="03747E0A"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sz w:val="24"/>
          <w:szCs w:val="24"/>
        </w:rPr>
      </w:pP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a) </w:t>
      </w:r>
      <w:r w:rsidRPr="00EF6ED1">
        <w:rPr>
          <w:rFonts w:ascii="Times New Roman" w:hAnsi="Times New Roman" w:cs="Times New Roman"/>
          <w:sz w:val="24"/>
          <w:szCs w:val="24"/>
        </w:rPr>
        <w:t>Khối lượng khí hydrogen cần bơm vào khí cầu là</w:t>
      </w:r>
    </w:p>
    <w:p w14:paraId="2713ECF9" w14:textId="77777777" w:rsidR="001F2C4C" w:rsidRPr="00EF6ED1" w:rsidRDefault="001F2C4C" w:rsidP="001F2C4C">
      <w:pPr>
        <w:tabs>
          <w:tab w:val="left" w:pos="284"/>
          <w:tab w:val="left" w:pos="360"/>
          <w:tab w:val="left" w:pos="426"/>
        </w:tabs>
        <w:spacing w:line="276" w:lineRule="auto"/>
        <w:jc w:val="center"/>
        <w:rPr>
          <w:rFonts w:ascii="Times New Roman" w:hAnsi="Times New Roman" w:cs="Times New Roman"/>
          <w:color w:val="000000" w:themeColor="text1"/>
          <w:sz w:val="24"/>
          <w:szCs w:val="24"/>
        </w:rPr>
      </w:pPr>
      <w:r w:rsidRPr="00EF6ED1">
        <w:rPr>
          <w:rFonts w:ascii="Times New Roman" w:hAnsi="Times New Roman" w:cs="Times New Roman"/>
          <w:position w:val="-82"/>
          <w:sz w:val="24"/>
          <w:szCs w:val="24"/>
        </w:rPr>
        <w:object w:dxaOrig="3360" w:dyaOrig="1540" w14:anchorId="223D7D6A">
          <v:shape id="_x0000_i2842" type="#_x0000_t75" style="width:168.75pt;height:76.5pt" o:ole="">
            <v:imagedata r:id="rId3503" o:title=""/>
          </v:shape>
          <o:OLEObject Type="Embed" ProgID="Equation.DSMT4" ShapeID="_x0000_i2842" DrawAspect="Content" ObjectID="_1830737675" r:id="rId3504"/>
        </w:object>
      </w:r>
    </w:p>
    <w:p w14:paraId="4276CDCB"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color w:val="000000" w:themeColor="text1"/>
          <w:sz w:val="24"/>
          <w:szCs w:val="24"/>
        </w:rPr>
      </w:pPr>
      <w:r w:rsidRPr="00EF6ED1">
        <w:rPr>
          <w:rFonts w:ascii="Times New Roman" w:eastAsia="Times New Roman" w:hAnsi="Times New Roman" w:cs="Times New Roman"/>
          <w:b/>
          <w:bCs/>
          <w:color w:val="C00000"/>
          <w:sz w:val="24"/>
          <w:szCs w:val="24"/>
        </w:rPr>
        <w:t xml:space="preserve">Chọn </w:t>
      </w:r>
      <w:r w:rsidRPr="00EF6ED1">
        <w:rPr>
          <w:rFonts w:ascii="Times New Roman" w:eastAsia="Times New Roman" w:hAnsi="Times New Roman" w:cs="Times New Roman"/>
          <w:bCs/>
          <w:color w:val="C00000"/>
          <w:sz w:val="24"/>
          <w:szCs w:val="24"/>
        </w:rPr>
        <w:t>SAI.</w:t>
      </w:r>
    </w:p>
    <w:p w14:paraId="62C1CD92"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sz w:val="24"/>
          <w:szCs w:val="24"/>
        </w:rPr>
      </w:pPr>
      <w:r w:rsidRPr="00EF6ED1">
        <w:rPr>
          <w:rFonts w:ascii="Times New Roman" w:hAnsi="Times New Roman" w:cs="Times New Roman"/>
          <w:b/>
          <w:bCs/>
          <w:color w:val="0000FF"/>
          <w:sz w:val="24"/>
          <w:szCs w:val="24"/>
        </w:rPr>
        <w:tab/>
      </w:r>
      <w:r w:rsidRPr="007A24FF">
        <w:rPr>
          <w:rFonts w:ascii="Times New Roman" w:hAnsi="Times New Roman" w:cs="Times New Roman"/>
          <w:b/>
          <w:bCs/>
          <w:color w:val="0070C0"/>
          <w:sz w:val="24"/>
          <w:szCs w:val="24"/>
        </w:rPr>
        <w:t xml:space="preserve">b) </w:t>
      </w:r>
      <w:r w:rsidRPr="00EF6ED1">
        <w:rPr>
          <w:rFonts w:ascii="Times New Roman" w:hAnsi="Times New Roman" w:cs="Times New Roman"/>
          <w:sz w:val="24"/>
          <w:szCs w:val="24"/>
        </w:rPr>
        <w:t xml:space="preserve">Nếu bơm khí trong thời gian </w:t>
      </w:r>
      <w:r w:rsidRPr="00EF6ED1">
        <w:rPr>
          <w:rFonts w:ascii="Times New Roman" w:hAnsi="Times New Roman" w:cs="Times New Roman"/>
          <w:position w:val="-4"/>
          <w:sz w:val="24"/>
          <w:szCs w:val="24"/>
        </w:rPr>
        <w:object w:dxaOrig="200" w:dyaOrig="260" w14:anchorId="2C010A00">
          <v:shape id="_x0000_i2843" type="#_x0000_t75" style="width:9.75pt;height:12.75pt" o:ole="">
            <v:imagedata r:id="rId694" o:title=""/>
          </v:shape>
          <o:OLEObject Type="Embed" ProgID="Equation.DSMT4" ShapeID="_x0000_i2843" DrawAspect="Content" ObjectID="_1830737676" r:id="rId3505"/>
        </w:object>
      </w:r>
      <w:r w:rsidRPr="00EF6ED1">
        <w:rPr>
          <w:rFonts w:ascii="Times New Roman" w:hAnsi="Times New Roman" w:cs="Times New Roman"/>
          <w:sz w:val="24"/>
          <w:szCs w:val="24"/>
        </w:rPr>
        <w:t>phút kể từ khi trong vỏ khí cầu không có khí đến khi đầy, khối lượng kí cần bơm trong mỗi giây là</w:t>
      </w:r>
    </w:p>
    <w:p w14:paraId="3FF8384D" w14:textId="77777777" w:rsidR="001F2C4C" w:rsidRPr="00EF6ED1" w:rsidRDefault="001F2C4C" w:rsidP="001F2C4C">
      <w:pPr>
        <w:tabs>
          <w:tab w:val="left" w:pos="284"/>
          <w:tab w:val="left" w:pos="360"/>
          <w:tab w:val="left" w:pos="426"/>
        </w:tabs>
        <w:spacing w:line="276" w:lineRule="auto"/>
        <w:jc w:val="center"/>
        <w:rPr>
          <w:rFonts w:ascii="Times New Roman" w:hAnsi="Times New Roman" w:cs="Times New Roman"/>
          <w:bCs/>
          <w:sz w:val="24"/>
          <w:szCs w:val="24"/>
        </w:rPr>
      </w:pPr>
      <w:r w:rsidRPr="00EF6ED1">
        <w:rPr>
          <w:rFonts w:ascii="Times New Roman" w:hAnsi="Times New Roman" w:cs="Times New Roman"/>
          <w:position w:val="-24"/>
          <w:sz w:val="24"/>
          <w:szCs w:val="24"/>
        </w:rPr>
        <w:object w:dxaOrig="3320" w:dyaOrig="660" w14:anchorId="3EE96835">
          <v:shape id="_x0000_i2844" type="#_x0000_t75" style="width:165.75pt;height:32.25pt" o:ole="">
            <v:imagedata r:id="rId3506" o:title=""/>
          </v:shape>
          <o:OLEObject Type="Embed" ProgID="Equation.DSMT4" ShapeID="_x0000_i2844" DrawAspect="Content" ObjectID="_1830737677" r:id="rId3507"/>
        </w:object>
      </w:r>
    </w:p>
    <w:p w14:paraId="3094A8C8"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color w:val="000000" w:themeColor="text1"/>
          <w:sz w:val="24"/>
          <w:szCs w:val="24"/>
        </w:rPr>
      </w:pPr>
      <w:r w:rsidRPr="00EF6ED1">
        <w:rPr>
          <w:rFonts w:ascii="Times New Roman" w:eastAsia="Times New Roman" w:hAnsi="Times New Roman" w:cs="Times New Roman"/>
          <w:b/>
          <w:bCs/>
          <w:color w:val="C00000"/>
          <w:sz w:val="24"/>
          <w:szCs w:val="24"/>
        </w:rPr>
        <w:t xml:space="preserve">Chọn </w:t>
      </w:r>
      <w:r w:rsidRPr="00EF6ED1">
        <w:rPr>
          <w:rFonts w:ascii="Times New Roman" w:eastAsia="Times New Roman" w:hAnsi="Times New Roman" w:cs="Times New Roman"/>
          <w:bCs/>
          <w:color w:val="C00000"/>
          <w:sz w:val="24"/>
          <w:szCs w:val="24"/>
        </w:rPr>
        <w:t>SAI.</w:t>
      </w:r>
    </w:p>
    <w:p w14:paraId="521BCD15"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sz w:val="24"/>
          <w:szCs w:val="24"/>
        </w:rPr>
      </w:pPr>
      <w:r w:rsidRPr="00EF6ED1">
        <w:rPr>
          <w:rFonts w:ascii="Times New Roman" w:hAnsi="Times New Roman" w:cs="Times New Roman"/>
          <w:b/>
          <w:bCs/>
          <w:color w:val="0000FF"/>
          <w:sz w:val="24"/>
          <w:szCs w:val="24"/>
        </w:rPr>
        <w:tab/>
      </w:r>
      <w:r w:rsidRPr="007A24FF">
        <w:rPr>
          <w:rFonts w:ascii="Times New Roman" w:hAnsi="Times New Roman" w:cs="Times New Roman"/>
          <w:b/>
          <w:bCs/>
          <w:color w:val="0070C0"/>
          <w:sz w:val="24"/>
          <w:szCs w:val="24"/>
        </w:rPr>
        <w:t xml:space="preserve">c) </w:t>
      </w:r>
      <w:r w:rsidRPr="00EF6ED1">
        <w:rPr>
          <w:rFonts w:ascii="Times New Roman" w:hAnsi="Times New Roman" w:cs="Times New Roman"/>
          <w:sz w:val="24"/>
          <w:szCs w:val="24"/>
        </w:rPr>
        <w:t xml:space="preserve">Khí cầu được thả bay lên đến độ cao nhất định thì bị vỡ do thể tích tăng quá giới hạn, nhiệt độ của khí cầu bằng nhiệt độ khí quyển là </w:t>
      </w:r>
      <w:r w:rsidRPr="00EF6ED1">
        <w:rPr>
          <w:rFonts w:ascii="Times New Roman" w:hAnsi="Times New Roman" w:cs="Times New Roman"/>
          <w:position w:val="-6"/>
          <w:sz w:val="24"/>
          <w:szCs w:val="24"/>
        </w:rPr>
        <w:object w:dxaOrig="760" w:dyaOrig="279" w14:anchorId="1B4F9AAA">
          <v:shape id="_x0000_i2845" type="#_x0000_t75" style="width:37.5pt;height:14.25pt" o:ole="">
            <v:imagedata r:id="rId698" o:title=""/>
          </v:shape>
          <o:OLEObject Type="Embed" ProgID="Equation.DSMT4" ShapeID="_x0000_i2845" DrawAspect="Content" ObjectID="_1830737678" r:id="rId3508"/>
        </w:object>
      </w:r>
      <w:r w:rsidRPr="00EF6ED1">
        <w:rPr>
          <w:rFonts w:ascii="Times New Roman" w:hAnsi="Times New Roman" w:cs="Times New Roman"/>
          <w:sz w:val="24"/>
          <w:szCs w:val="24"/>
        </w:rPr>
        <w:t xml:space="preserve"> thì áp suất trong khí cầu là </w:t>
      </w:r>
    </w:p>
    <w:p w14:paraId="0F9782F6" w14:textId="77777777" w:rsidR="001F2C4C" w:rsidRPr="00EF6ED1" w:rsidRDefault="001F2C4C" w:rsidP="001F2C4C">
      <w:pPr>
        <w:tabs>
          <w:tab w:val="left" w:pos="284"/>
          <w:tab w:val="left" w:pos="360"/>
          <w:tab w:val="left" w:pos="426"/>
        </w:tabs>
        <w:spacing w:line="276" w:lineRule="auto"/>
        <w:jc w:val="center"/>
        <w:rPr>
          <w:rFonts w:ascii="Times New Roman" w:hAnsi="Times New Roman" w:cs="Times New Roman"/>
          <w:bCs/>
          <w:sz w:val="24"/>
          <w:szCs w:val="24"/>
        </w:rPr>
      </w:pPr>
      <w:r w:rsidRPr="00EF6ED1">
        <w:rPr>
          <w:rFonts w:ascii="Times New Roman" w:hAnsi="Times New Roman" w:cs="Times New Roman"/>
          <w:position w:val="-62"/>
          <w:sz w:val="24"/>
          <w:szCs w:val="24"/>
        </w:rPr>
        <w:object w:dxaOrig="2540" w:dyaOrig="1700" w14:anchorId="57ED2454">
          <v:shape id="_x0000_i2846" type="#_x0000_t75" style="width:126.75pt;height:84.75pt" o:ole="">
            <v:imagedata r:id="rId3509" o:title=""/>
          </v:shape>
          <o:OLEObject Type="Embed" ProgID="Equation.DSMT4" ShapeID="_x0000_i2846" DrawAspect="Content" ObjectID="_1830737679" r:id="rId3510"/>
        </w:object>
      </w:r>
    </w:p>
    <w:p w14:paraId="4287D329"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color w:val="000000" w:themeColor="text1"/>
          <w:sz w:val="24"/>
          <w:szCs w:val="24"/>
        </w:rPr>
      </w:pPr>
      <w:r w:rsidRPr="00EF6ED1">
        <w:rPr>
          <w:rFonts w:ascii="Times New Roman" w:eastAsia="Times New Roman" w:hAnsi="Times New Roman" w:cs="Times New Roman"/>
          <w:b/>
          <w:bCs/>
          <w:color w:val="C00000"/>
          <w:sz w:val="24"/>
          <w:szCs w:val="24"/>
        </w:rPr>
        <w:t xml:space="preserve">Chọn </w:t>
      </w:r>
      <w:r w:rsidRPr="00EF6ED1">
        <w:rPr>
          <w:rFonts w:ascii="Times New Roman" w:eastAsia="Times New Roman" w:hAnsi="Times New Roman" w:cs="Times New Roman"/>
          <w:bCs/>
          <w:color w:val="C00000"/>
          <w:sz w:val="24"/>
          <w:szCs w:val="24"/>
        </w:rPr>
        <w:t>ĐÚNG.</w:t>
      </w:r>
    </w:p>
    <w:p w14:paraId="6FBCA3C8" w14:textId="77777777" w:rsidR="001F2C4C" w:rsidRPr="00EF6ED1" w:rsidRDefault="001F2C4C" w:rsidP="001F2C4C">
      <w:pPr>
        <w:pStyle w:val="ListParagraph"/>
        <w:tabs>
          <w:tab w:val="left" w:pos="360"/>
          <w:tab w:val="left" w:pos="426"/>
          <w:tab w:val="left" w:pos="720"/>
          <w:tab w:val="left" w:pos="900"/>
        </w:tabs>
        <w:spacing w:after="0" w:line="276" w:lineRule="auto"/>
        <w:ind w:left="0"/>
        <w:jc w:val="both"/>
        <w:rPr>
          <w:rFonts w:ascii="Times New Roman" w:hAnsi="Times New Roman" w:cs="Times New Roman"/>
          <w:sz w:val="24"/>
          <w:szCs w:val="24"/>
        </w:rPr>
      </w:pPr>
      <w:r w:rsidRPr="00EF6ED1">
        <w:rPr>
          <w:rFonts w:ascii="Times New Roman" w:hAnsi="Times New Roman" w:cs="Times New Roman"/>
          <w:b/>
          <w:bCs/>
          <w:color w:val="0000FF"/>
          <w:sz w:val="24"/>
          <w:szCs w:val="24"/>
        </w:rPr>
        <w:tab/>
      </w:r>
      <w:r w:rsidRPr="007A24FF">
        <w:rPr>
          <w:rFonts w:ascii="Times New Roman" w:hAnsi="Times New Roman" w:cs="Times New Roman"/>
          <w:b/>
          <w:bCs/>
          <w:color w:val="0070C0"/>
          <w:sz w:val="24"/>
          <w:szCs w:val="24"/>
        </w:rPr>
        <w:t xml:space="preserve">d) </w:t>
      </w:r>
      <w:r w:rsidRPr="00EF6ED1">
        <w:rPr>
          <w:rFonts w:ascii="Times New Roman" w:hAnsi="Times New Roman" w:cs="Times New Roman"/>
          <w:sz w:val="24"/>
          <w:szCs w:val="24"/>
        </w:rPr>
        <w:t xml:space="preserve">Cứ lên cao thêm </w:t>
      </w:r>
      <w:r w:rsidRPr="00EF6ED1">
        <w:rPr>
          <w:rFonts w:ascii="Times New Roman" w:hAnsi="Times New Roman" w:cs="Times New Roman"/>
          <w:position w:val="-4"/>
          <w:sz w:val="24"/>
          <w:szCs w:val="24"/>
        </w:rPr>
        <w:object w:dxaOrig="580" w:dyaOrig="260" w14:anchorId="3F9789AD">
          <v:shape id="_x0000_i2847" type="#_x0000_t75" style="width:30pt;height:12.75pt" o:ole="">
            <v:imagedata r:id="rId702" o:title=""/>
          </v:shape>
          <o:OLEObject Type="Embed" ProgID="Equation.DSMT4" ShapeID="_x0000_i2847" DrawAspect="Content" ObjectID="_1830737680" r:id="rId3511"/>
        </w:object>
      </w:r>
      <w:r w:rsidRPr="00EF6ED1">
        <w:rPr>
          <w:rFonts w:ascii="Times New Roman" w:hAnsi="Times New Roman" w:cs="Times New Roman"/>
          <w:sz w:val="24"/>
          <w:szCs w:val="24"/>
        </w:rPr>
        <w:t xml:space="preserve"> thì áp suất khí quyển giảm </w:t>
      </w:r>
      <w:r w:rsidRPr="00EF6ED1">
        <w:rPr>
          <w:rFonts w:ascii="Times New Roman" w:hAnsi="Times New Roman" w:cs="Times New Roman"/>
          <w:position w:val="-12"/>
          <w:sz w:val="24"/>
          <w:szCs w:val="24"/>
        </w:rPr>
        <w:object w:dxaOrig="1060" w:dyaOrig="340" w14:anchorId="33897F8D">
          <v:shape id="_x0000_i2848" type="#_x0000_t75" style="width:52.5pt;height:17.25pt" o:ole="">
            <v:imagedata r:id="rId704" o:title=""/>
          </v:shape>
          <o:OLEObject Type="Embed" ProgID="Equation.DSMT4" ShapeID="_x0000_i2848" DrawAspect="Content" ObjectID="_1830737681" r:id="rId3512"/>
        </w:object>
      </w:r>
      <w:r w:rsidRPr="00EF6ED1">
        <w:rPr>
          <w:rFonts w:ascii="Times New Roman" w:hAnsi="Times New Roman" w:cs="Times New Roman"/>
          <w:sz w:val="24"/>
          <w:szCs w:val="24"/>
        </w:rPr>
        <w:t xml:space="preserve"> độ cao lớn nhất khí cầu đến được là </w:t>
      </w:r>
      <w:r w:rsidRPr="00EF6ED1">
        <w:rPr>
          <w:rFonts w:ascii="Times New Roman" w:hAnsi="Times New Roman" w:cs="Times New Roman"/>
          <w:position w:val="-6"/>
          <w:sz w:val="24"/>
          <w:szCs w:val="24"/>
        </w:rPr>
        <w:object w:dxaOrig="780" w:dyaOrig="279" w14:anchorId="3CEF0590">
          <v:shape id="_x0000_i2849" type="#_x0000_t75" style="width:39.75pt;height:14.25pt" o:ole="">
            <v:imagedata r:id="rId706" o:title=""/>
          </v:shape>
          <o:OLEObject Type="Embed" ProgID="Equation.DSMT4" ShapeID="_x0000_i2849" DrawAspect="Content" ObjectID="_1830737682" r:id="rId3513"/>
        </w:object>
      </w:r>
    </w:p>
    <w:p w14:paraId="32E43255" w14:textId="77777777" w:rsidR="001F2C4C" w:rsidRPr="00EF6ED1" w:rsidRDefault="001F2C4C" w:rsidP="001F2C4C">
      <w:pPr>
        <w:pStyle w:val="ListParagraph"/>
        <w:tabs>
          <w:tab w:val="left" w:pos="360"/>
          <w:tab w:val="left" w:pos="426"/>
          <w:tab w:val="left" w:pos="720"/>
          <w:tab w:val="left" w:pos="900"/>
        </w:tabs>
        <w:spacing w:after="0" w:line="276" w:lineRule="auto"/>
        <w:ind w:left="0"/>
        <w:jc w:val="both"/>
        <w:rPr>
          <w:rFonts w:ascii="Times New Roman" w:hAnsi="Times New Roman" w:cs="Times New Roman"/>
          <w:sz w:val="24"/>
          <w:szCs w:val="24"/>
        </w:rPr>
      </w:pPr>
      <w:r w:rsidRPr="00EF6ED1">
        <w:rPr>
          <w:rFonts w:ascii="Times New Roman" w:hAnsi="Times New Roman" w:cs="Times New Roman"/>
          <w:sz w:val="24"/>
          <w:szCs w:val="24"/>
        </w:rPr>
        <w:t>Khí cầu lên đến độ cao lớn nhất thì tại đó có áp suất bằng áp suất bên trong khí cầu khi bị vỡ</w:t>
      </w:r>
    </w:p>
    <w:p w14:paraId="776BB853" w14:textId="77777777" w:rsidR="001F2C4C" w:rsidRPr="00EF6ED1" w:rsidRDefault="001F2C4C" w:rsidP="001F2C4C">
      <w:pPr>
        <w:pStyle w:val="ListParagraph"/>
        <w:tabs>
          <w:tab w:val="left" w:pos="360"/>
          <w:tab w:val="left" w:pos="426"/>
          <w:tab w:val="left" w:pos="720"/>
          <w:tab w:val="left" w:pos="900"/>
        </w:tabs>
        <w:spacing w:after="0" w:line="276" w:lineRule="auto"/>
        <w:ind w:left="0"/>
        <w:jc w:val="both"/>
        <w:rPr>
          <w:rFonts w:ascii="Times New Roman" w:hAnsi="Times New Roman" w:cs="Times New Roman"/>
          <w:sz w:val="24"/>
          <w:szCs w:val="24"/>
        </w:rPr>
      </w:pPr>
      <w:r w:rsidRPr="00EF6ED1">
        <w:rPr>
          <w:rFonts w:ascii="Times New Roman" w:hAnsi="Times New Roman" w:cs="Times New Roman"/>
          <w:position w:val="-30"/>
          <w:sz w:val="24"/>
          <w:szCs w:val="24"/>
        </w:rPr>
        <w:object w:dxaOrig="5960" w:dyaOrig="740" w14:anchorId="38B527C6">
          <v:shape id="_x0000_i2850" type="#_x0000_t75" style="width:297.75pt;height:36.75pt" o:ole="">
            <v:imagedata r:id="rId3514" o:title=""/>
          </v:shape>
          <o:OLEObject Type="Embed" ProgID="Equation.DSMT4" ShapeID="_x0000_i2850" DrawAspect="Content" ObjectID="_1830737683" r:id="rId3515"/>
        </w:object>
      </w:r>
    </w:p>
    <w:p w14:paraId="7A8B32FF" w14:textId="77777777" w:rsidR="001F2C4C" w:rsidRPr="00EF6ED1" w:rsidRDefault="001F2C4C" w:rsidP="001F2C4C">
      <w:pPr>
        <w:pStyle w:val="ListParagraph"/>
        <w:tabs>
          <w:tab w:val="left" w:pos="360"/>
          <w:tab w:val="left" w:pos="426"/>
          <w:tab w:val="left" w:pos="720"/>
          <w:tab w:val="left" w:pos="900"/>
        </w:tabs>
        <w:spacing w:after="0" w:line="276" w:lineRule="auto"/>
        <w:ind w:left="0"/>
        <w:jc w:val="both"/>
        <w:rPr>
          <w:rFonts w:ascii="Times New Roman" w:hAnsi="Times New Roman" w:cs="Times New Roman"/>
          <w:sz w:val="24"/>
          <w:szCs w:val="24"/>
        </w:rPr>
      </w:pPr>
      <w:r w:rsidRPr="00EF6ED1">
        <w:rPr>
          <w:rFonts w:ascii="Times New Roman" w:hAnsi="Times New Roman" w:cs="Times New Roman"/>
          <w:sz w:val="24"/>
          <w:szCs w:val="24"/>
        </w:rPr>
        <w:t xml:space="preserve">Tại mặt đất áp sất khí quyển là </w:t>
      </w:r>
      <w:r w:rsidRPr="00EF6ED1">
        <w:rPr>
          <w:rFonts w:ascii="Times New Roman" w:hAnsi="Times New Roman" w:cs="Times New Roman"/>
          <w:position w:val="-14"/>
          <w:sz w:val="24"/>
          <w:szCs w:val="24"/>
        </w:rPr>
        <w:object w:dxaOrig="1860" w:dyaOrig="400" w14:anchorId="18C3B531">
          <v:shape id="_x0000_i2851" type="#_x0000_t75" style="width:92.25pt;height:20.25pt" o:ole="">
            <v:imagedata r:id="rId3516" o:title=""/>
          </v:shape>
          <o:OLEObject Type="Embed" ProgID="Equation.DSMT4" ShapeID="_x0000_i2851" DrawAspect="Content" ObjectID="_1830737684" r:id="rId3517"/>
        </w:object>
      </w:r>
    </w:p>
    <w:p w14:paraId="493061BD" w14:textId="77777777" w:rsidR="001F2C4C" w:rsidRPr="00EF6ED1" w:rsidRDefault="001F2C4C" w:rsidP="001F2C4C">
      <w:pPr>
        <w:pStyle w:val="ListParagraph"/>
        <w:tabs>
          <w:tab w:val="left" w:pos="360"/>
          <w:tab w:val="left" w:pos="426"/>
          <w:tab w:val="left" w:pos="720"/>
          <w:tab w:val="left" w:pos="900"/>
        </w:tabs>
        <w:spacing w:after="0" w:line="276" w:lineRule="auto"/>
        <w:ind w:left="0"/>
        <w:jc w:val="both"/>
        <w:rPr>
          <w:rFonts w:ascii="Times New Roman" w:hAnsi="Times New Roman" w:cs="Times New Roman"/>
          <w:sz w:val="24"/>
          <w:szCs w:val="24"/>
        </w:rPr>
      </w:pPr>
      <w:r w:rsidRPr="00EF6ED1">
        <w:rPr>
          <w:rFonts w:ascii="Times New Roman" w:hAnsi="Times New Roman" w:cs="Times New Roman"/>
          <w:sz w:val="24"/>
          <w:szCs w:val="24"/>
        </w:rPr>
        <w:t>Độ cao lớn nhất</w:t>
      </w:r>
    </w:p>
    <w:p w14:paraId="6022684C" w14:textId="77777777" w:rsidR="001F2C4C" w:rsidRPr="00EF6ED1" w:rsidRDefault="001F2C4C" w:rsidP="001F2C4C">
      <w:pPr>
        <w:pStyle w:val="ListParagraph"/>
        <w:tabs>
          <w:tab w:val="left" w:pos="360"/>
          <w:tab w:val="left" w:pos="426"/>
          <w:tab w:val="left" w:pos="720"/>
          <w:tab w:val="left" w:pos="900"/>
        </w:tabs>
        <w:spacing w:after="0" w:line="276" w:lineRule="auto"/>
        <w:ind w:left="0"/>
        <w:jc w:val="both"/>
        <w:rPr>
          <w:rFonts w:ascii="Times New Roman" w:hAnsi="Times New Roman" w:cs="Times New Roman"/>
          <w:sz w:val="24"/>
          <w:szCs w:val="24"/>
        </w:rPr>
      </w:pPr>
      <w:r w:rsidRPr="00EF6ED1">
        <w:rPr>
          <w:rFonts w:ascii="Times New Roman" w:hAnsi="Times New Roman" w:cs="Times New Roman"/>
          <w:position w:val="-16"/>
          <w:sz w:val="24"/>
          <w:szCs w:val="24"/>
        </w:rPr>
        <w:object w:dxaOrig="3940" w:dyaOrig="440" w14:anchorId="270ADF9C">
          <v:shape id="_x0000_i2852" type="#_x0000_t75" style="width:196.5pt;height:21.75pt" o:ole="">
            <v:imagedata r:id="rId3518" o:title=""/>
          </v:shape>
          <o:OLEObject Type="Embed" ProgID="Equation.DSMT4" ShapeID="_x0000_i2852" DrawAspect="Content" ObjectID="_1830737685" r:id="rId3519"/>
        </w:object>
      </w:r>
    </w:p>
    <w:p w14:paraId="2308273E" w14:textId="77777777" w:rsidR="001F2C4C" w:rsidRPr="00EF6ED1" w:rsidRDefault="001F2C4C" w:rsidP="001F2C4C">
      <w:pPr>
        <w:tabs>
          <w:tab w:val="left" w:pos="284"/>
          <w:tab w:val="left" w:pos="360"/>
          <w:tab w:val="left" w:pos="426"/>
        </w:tabs>
        <w:spacing w:line="276" w:lineRule="auto"/>
        <w:jc w:val="both"/>
        <w:rPr>
          <w:rFonts w:ascii="Times New Roman" w:eastAsia="Times New Roman" w:hAnsi="Times New Roman" w:cs="Times New Roman"/>
          <w:bCs/>
          <w:color w:val="C00000"/>
          <w:sz w:val="24"/>
          <w:szCs w:val="24"/>
        </w:rPr>
      </w:pPr>
      <w:r w:rsidRPr="00EF6ED1">
        <w:rPr>
          <w:rFonts w:ascii="Times New Roman" w:eastAsia="Times New Roman" w:hAnsi="Times New Roman" w:cs="Times New Roman"/>
          <w:b/>
          <w:bCs/>
          <w:color w:val="C00000"/>
          <w:sz w:val="24"/>
          <w:szCs w:val="24"/>
        </w:rPr>
        <w:t xml:space="preserve">Chọn </w:t>
      </w:r>
      <w:r w:rsidRPr="00EF6ED1">
        <w:rPr>
          <w:rFonts w:ascii="Times New Roman" w:eastAsia="Times New Roman" w:hAnsi="Times New Roman" w:cs="Times New Roman"/>
          <w:bCs/>
          <w:color w:val="C00000"/>
          <w:sz w:val="24"/>
          <w:szCs w:val="24"/>
        </w:rPr>
        <w:t>SAI.</w:t>
      </w:r>
    </w:p>
    <w:p w14:paraId="0AD64420" w14:textId="53085F50" w:rsidR="001F2C4C" w:rsidRPr="00EF6ED1" w:rsidRDefault="001F2C4C" w:rsidP="001F2C4C">
      <w:pPr>
        <w:pStyle w:val="NormalWeb"/>
        <w:spacing w:before="120" w:beforeAutospacing="0" w:after="0" w:afterAutospacing="0" w:line="276" w:lineRule="auto"/>
        <w:jc w:val="both"/>
      </w:pPr>
      <w:r w:rsidRPr="00EF6ED1">
        <w:rPr>
          <w:rFonts w:eastAsia="Calibri"/>
          <w:b/>
          <w:color w:val="0000FF"/>
        </w:rPr>
        <w:t xml:space="preserve"> </w:t>
      </w:r>
      <w:r w:rsidRPr="00EF6ED1">
        <w:rPr>
          <w:b/>
          <w:color w:val="0000FF"/>
        </w:rPr>
        <w:t xml:space="preserve"> </w:t>
      </w:r>
      <w:r w:rsidRPr="00EF6ED1">
        <w:t xml:space="preserve">Đồng vị mendelevium </w:t>
      </w:r>
      <w:r w:rsidRPr="00EF6ED1">
        <w:rPr>
          <w:position w:val="-12"/>
        </w:rPr>
        <w:object w:dxaOrig="660" w:dyaOrig="380" w14:anchorId="67313019">
          <v:shape id="_x0000_i2853" type="#_x0000_t75" style="width:33pt;height:19.5pt" o:ole="">
            <v:imagedata r:id="rId708" o:title=""/>
          </v:shape>
          <o:OLEObject Type="Embed" ProgID="Equation.DSMT4" ShapeID="_x0000_i2853" DrawAspect="Content" ObjectID="_1830737686" r:id="rId3520"/>
        </w:object>
      </w:r>
      <w:r w:rsidRPr="00EF6ED1">
        <w:t xml:space="preserve"> là chất phóng xạ </w:t>
      </w:r>
      <w:r w:rsidRPr="00EF6ED1">
        <w:rPr>
          <w:position w:val="-4"/>
        </w:rPr>
        <w:object w:dxaOrig="220" w:dyaOrig="200" w14:anchorId="650F1369">
          <v:shape id="_x0000_i2854" type="#_x0000_t75" style="width:11.25pt;height:9.75pt" o:ole="">
            <v:imagedata r:id="rId710" o:title=""/>
          </v:shape>
          <o:OLEObject Type="Embed" ProgID="Equation.DSMT4" ShapeID="_x0000_i2854" DrawAspect="Content" ObjectID="_1830737687" r:id="rId3521"/>
        </w:object>
      </w:r>
      <w:r w:rsidRPr="00EF6ED1">
        <w:t xml:space="preserve"> có chu kì bán rã </w:t>
      </w:r>
      <w:r w:rsidRPr="00EF6ED1">
        <w:rPr>
          <w:position w:val="-8"/>
        </w:rPr>
        <w:object w:dxaOrig="520" w:dyaOrig="300" w14:anchorId="0E68854E">
          <v:shape id="_x0000_i2855" type="#_x0000_t75" style="width:26.25pt;height:15.75pt" o:ole="">
            <v:imagedata r:id="rId712" o:title=""/>
          </v:shape>
          <o:OLEObject Type="Embed" ProgID="Equation.DSMT4" ShapeID="_x0000_i2855" DrawAspect="Content" ObjectID="_1830737688" r:id="rId3522"/>
        </w:object>
      </w:r>
      <w:r w:rsidRPr="00EF6ED1">
        <w:t xml:space="preserve"> ngày. Cho biết khối lượng của các hạt </w:t>
      </w:r>
      <w:r w:rsidRPr="00EF6ED1">
        <w:rPr>
          <w:position w:val="-12"/>
        </w:rPr>
        <w:object w:dxaOrig="700" w:dyaOrig="380" w14:anchorId="5ACEB2DD">
          <v:shape id="_x0000_i2856" type="#_x0000_t75" style="width:35.25pt;height:19.5pt" o:ole="">
            <v:imagedata r:id="rId714" o:title=""/>
          </v:shape>
          <o:OLEObject Type="Embed" ProgID="Equation.DSMT4" ShapeID="_x0000_i2856" DrawAspect="Content" ObjectID="_1830737689" r:id="rId3523"/>
        </w:object>
      </w:r>
      <w:r w:rsidRPr="00EF6ED1">
        <w:t xml:space="preserve"> </w:t>
      </w:r>
      <w:r w:rsidRPr="00EF6ED1">
        <w:rPr>
          <w:position w:val="-12"/>
        </w:rPr>
        <w:object w:dxaOrig="460" w:dyaOrig="380" w14:anchorId="46B0A499">
          <v:shape id="_x0000_i2857" type="#_x0000_t75" style="width:24pt;height:19.5pt" o:ole="">
            <v:imagedata r:id="rId716" o:title=""/>
          </v:shape>
          <o:OLEObject Type="Embed" ProgID="Equation.DSMT4" ShapeID="_x0000_i2857" DrawAspect="Content" ObjectID="_1830737690" r:id="rId3524"/>
        </w:object>
      </w:r>
      <w:r w:rsidRPr="00EF6ED1">
        <w:t xml:space="preserve"> và hạt sản phẩm lần lượt là </w:t>
      </w:r>
      <w:r w:rsidRPr="00EF6ED1">
        <w:rPr>
          <w:position w:val="-12"/>
        </w:rPr>
        <w:object w:dxaOrig="2920" w:dyaOrig="340" w14:anchorId="01A75309">
          <v:shape id="_x0000_i2858" type="#_x0000_t75" style="width:145.5pt;height:18pt" o:ole="">
            <v:imagedata r:id="rId718" o:title=""/>
          </v:shape>
          <o:OLEObject Type="Embed" ProgID="Equation.DSMT4" ShapeID="_x0000_i2858" DrawAspect="Content" ObjectID="_1830737691" r:id="rId3525"/>
        </w:object>
      </w:r>
      <w:r w:rsidRPr="00EF6ED1">
        <w:t xml:space="preserve"> và </w:t>
      </w:r>
      <w:r w:rsidRPr="00EF6ED1">
        <w:rPr>
          <w:position w:val="-8"/>
        </w:rPr>
        <w:object w:dxaOrig="1600" w:dyaOrig="300" w14:anchorId="0B291E65">
          <v:shape id="_x0000_i2859" type="#_x0000_t75" style="width:80.25pt;height:15.75pt" o:ole="">
            <v:imagedata r:id="rId720" o:title=""/>
          </v:shape>
          <o:OLEObject Type="Embed" ProgID="Equation.DSMT4" ShapeID="_x0000_i2859" DrawAspect="Content" ObjectID="_1830737692" r:id="rId3526"/>
        </w:object>
      </w:r>
    </w:p>
    <w:tbl>
      <w:tblPr>
        <w:tblStyle w:val="TableGrid"/>
        <w:tblW w:w="0" w:type="auto"/>
        <w:tblLook w:val="04A0" w:firstRow="1" w:lastRow="0" w:firstColumn="1" w:lastColumn="0" w:noHBand="0" w:noVBand="1"/>
      </w:tblPr>
      <w:tblGrid>
        <w:gridCol w:w="7735"/>
        <w:gridCol w:w="990"/>
        <w:gridCol w:w="1186"/>
      </w:tblGrid>
      <w:tr w:rsidR="001F2C4C" w:rsidRPr="00EF6ED1" w14:paraId="231B536D" w14:textId="77777777" w:rsidTr="00BC2F93">
        <w:tc>
          <w:tcPr>
            <w:tcW w:w="7735" w:type="dxa"/>
          </w:tcPr>
          <w:p w14:paraId="590047DB" w14:textId="77777777" w:rsidR="001F2C4C" w:rsidRPr="00EF6ED1" w:rsidRDefault="001F2C4C" w:rsidP="00BC2F93">
            <w:pPr>
              <w:pStyle w:val="NormalWeb"/>
              <w:spacing w:before="0" w:beforeAutospacing="0" w:after="0" w:afterAutospacing="0" w:line="276" w:lineRule="auto"/>
              <w:ind w:left="720"/>
              <w:jc w:val="center"/>
              <w:rPr>
                <w:b/>
              </w:rPr>
            </w:pPr>
            <w:r w:rsidRPr="00EF6ED1">
              <w:rPr>
                <w:b/>
              </w:rPr>
              <w:t>Phát biểu</w:t>
            </w:r>
          </w:p>
        </w:tc>
        <w:tc>
          <w:tcPr>
            <w:tcW w:w="990" w:type="dxa"/>
          </w:tcPr>
          <w:p w14:paraId="7AD17A4A" w14:textId="77777777" w:rsidR="001F2C4C" w:rsidRPr="00EF6ED1" w:rsidRDefault="001F2C4C" w:rsidP="00BC2F93">
            <w:pPr>
              <w:pStyle w:val="NormalWeb"/>
              <w:spacing w:before="0" w:beforeAutospacing="0" w:after="0" w:afterAutospacing="0" w:line="276" w:lineRule="auto"/>
              <w:jc w:val="center"/>
              <w:rPr>
                <w:b/>
              </w:rPr>
            </w:pPr>
            <w:r w:rsidRPr="00EF6ED1">
              <w:rPr>
                <w:b/>
              </w:rPr>
              <w:t>Đúng</w:t>
            </w:r>
          </w:p>
        </w:tc>
        <w:tc>
          <w:tcPr>
            <w:tcW w:w="1186" w:type="dxa"/>
          </w:tcPr>
          <w:p w14:paraId="514D7200" w14:textId="77777777" w:rsidR="001F2C4C" w:rsidRPr="00EF6ED1" w:rsidRDefault="001F2C4C" w:rsidP="00BC2F93">
            <w:pPr>
              <w:pStyle w:val="NormalWeb"/>
              <w:spacing w:before="0" w:beforeAutospacing="0" w:after="0" w:afterAutospacing="0" w:line="276" w:lineRule="auto"/>
              <w:jc w:val="center"/>
              <w:rPr>
                <w:b/>
              </w:rPr>
            </w:pPr>
            <w:r w:rsidRPr="00EF6ED1">
              <w:rPr>
                <w:b/>
              </w:rPr>
              <w:t>Sai</w:t>
            </w:r>
          </w:p>
        </w:tc>
      </w:tr>
      <w:tr w:rsidR="001F2C4C" w:rsidRPr="00EF6ED1" w14:paraId="32F12EFA" w14:textId="77777777" w:rsidTr="00BC2F93">
        <w:tc>
          <w:tcPr>
            <w:tcW w:w="7735" w:type="dxa"/>
          </w:tcPr>
          <w:p w14:paraId="6A5C45E0" w14:textId="4935F61B" w:rsidR="001F2C4C" w:rsidRPr="00EF6ED1" w:rsidRDefault="001F2C4C" w:rsidP="00BC2F93">
            <w:pPr>
              <w:pStyle w:val="NormalWeb"/>
              <w:spacing w:before="0" w:beforeAutospacing="0" w:after="0" w:afterAutospacing="0" w:line="276" w:lineRule="auto"/>
              <w:ind w:left="720" w:hanging="688"/>
              <w:jc w:val="both"/>
            </w:pPr>
            <w:r w:rsidRPr="007A24FF">
              <w:rPr>
                <w:b/>
                <w:color w:val="0070C0"/>
                <w:u w:val="single"/>
              </w:rPr>
              <w:t>a)</w:t>
            </w:r>
            <w:r w:rsidRPr="007A24FF">
              <w:rPr>
                <w:rFonts w:eastAsia="Calibri"/>
                <w:b/>
                <w:color w:val="0070C0"/>
              </w:rPr>
              <w:t xml:space="preserve"> </w:t>
            </w:r>
            <w:r w:rsidRPr="00EF6ED1">
              <w:t xml:space="preserve">Hạt nhân sản phẩm có </w:t>
            </w:r>
            <w:r w:rsidRPr="00EF6ED1">
              <w:rPr>
                <w:position w:val="-6"/>
              </w:rPr>
              <w:object w:dxaOrig="1380" w:dyaOrig="279" w14:anchorId="437FBCEB">
                <v:shape id="_x0000_i2860" type="#_x0000_t75" style="width:69pt;height:12.75pt" o:ole="">
                  <v:imagedata r:id="rId722" o:title=""/>
                </v:shape>
                <o:OLEObject Type="Embed" ProgID="Equation.DSMT4" ShapeID="_x0000_i2860" DrawAspect="Content" ObjectID="_1830737693" r:id="rId3527"/>
              </w:object>
            </w:r>
          </w:p>
        </w:tc>
        <w:tc>
          <w:tcPr>
            <w:tcW w:w="990" w:type="dxa"/>
            <w:vAlign w:val="center"/>
          </w:tcPr>
          <w:p w14:paraId="70F194F0" w14:textId="77777777" w:rsidR="001F2C4C" w:rsidRPr="00EF6ED1" w:rsidRDefault="001F2C4C" w:rsidP="00BC2F93">
            <w:pPr>
              <w:pStyle w:val="NormalWeb"/>
              <w:spacing w:before="0" w:beforeAutospacing="0" w:after="0" w:afterAutospacing="0" w:line="276" w:lineRule="auto"/>
              <w:jc w:val="center"/>
            </w:pPr>
            <w:r w:rsidRPr="00EF6ED1">
              <w:rPr>
                <w:b/>
                <w:bCs/>
                <w:color w:val="00B050"/>
              </w:rPr>
              <w:t>Đ</w:t>
            </w:r>
          </w:p>
        </w:tc>
        <w:tc>
          <w:tcPr>
            <w:tcW w:w="1186" w:type="dxa"/>
            <w:vAlign w:val="center"/>
          </w:tcPr>
          <w:p w14:paraId="7EEBB0F9" w14:textId="77777777" w:rsidR="001F2C4C" w:rsidRPr="00EF6ED1" w:rsidRDefault="001F2C4C" w:rsidP="00BC2F93">
            <w:pPr>
              <w:pStyle w:val="NormalWeb"/>
              <w:spacing w:before="0" w:beforeAutospacing="0" w:after="0" w:afterAutospacing="0" w:line="276" w:lineRule="auto"/>
              <w:jc w:val="center"/>
            </w:pPr>
          </w:p>
        </w:tc>
      </w:tr>
      <w:tr w:rsidR="001F2C4C" w:rsidRPr="00EF6ED1" w14:paraId="70F3DCCA" w14:textId="77777777" w:rsidTr="00BC2F93">
        <w:tc>
          <w:tcPr>
            <w:tcW w:w="7735" w:type="dxa"/>
          </w:tcPr>
          <w:p w14:paraId="69A403A9" w14:textId="348A6EA6" w:rsidR="001F2C4C" w:rsidRPr="00EF6ED1" w:rsidRDefault="001F2C4C" w:rsidP="00BC2F93">
            <w:pPr>
              <w:pStyle w:val="NormalWeb"/>
              <w:spacing w:before="0" w:beforeAutospacing="0" w:after="0" w:afterAutospacing="0" w:line="276" w:lineRule="auto"/>
              <w:ind w:left="720" w:hanging="688"/>
              <w:jc w:val="both"/>
            </w:pPr>
            <w:r w:rsidRPr="007A24FF">
              <w:rPr>
                <w:rFonts w:eastAsia="Calibri"/>
                <w:b/>
                <w:bCs/>
                <w:color w:val="0070C0"/>
                <w:u w:val="single"/>
              </w:rPr>
              <w:lastRenderedPageBreak/>
              <w:t>b)</w:t>
            </w:r>
            <w:r w:rsidRPr="007A24FF">
              <w:rPr>
                <w:rFonts w:eastAsia="Calibri"/>
                <w:b/>
                <w:bCs/>
                <w:color w:val="0070C0"/>
              </w:rPr>
              <w:t xml:space="preserve"> </w:t>
            </w:r>
            <w:r w:rsidRPr="00EF6ED1">
              <w:t xml:space="preserve">Năng lượng tỏa ra của phản ứng phân rã phóng xạ trên là </w:t>
            </w:r>
            <w:r w:rsidRPr="00EF6ED1">
              <w:rPr>
                <w:position w:val="-8"/>
              </w:rPr>
              <w:object w:dxaOrig="1300" w:dyaOrig="300" w14:anchorId="167F5981">
                <v:shape id="_x0000_i2861" type="#_x0000_t75" style="width:65.25pt;height:15.75pt" o:ole="">
                  <v:imagedata r:id="rId724" o:title=""/>
                </v:shape>
                <o:OLEObject Type="Embed" ProgID="Equation.DSMT4" ShapeID="_x0000_i2861" DrawAspect="Content" ObjectID="_1830737694" r:id="rId3528"/>
              </w:object>
            </w:r>
            <w:r w:rsidRPr="00EF6ED1">
              <w:t>( Làm tròn đến hàng phần nghìn)</w:t>
            </w:r>
          </w:p>
        </w:tc>
        <w:tc>
          <w:tcPr>
            <w:tcW w:w="990" w:type="dxa"/>
            <w:vAlign w:val="center"/>
          </w:tcPr>
          <w:p w14:paraId="542D583D" w14:textId="77777777" w:rsidR="001F2C4C" w:rsidRPr="00EF6ED1" w:rsidRDefault="001F2C4C" w:rsidP="00BC2F93">
            <w:pPr>
              <w:pStyle w:val="NormalWeb"/>
              <w:spacing w:before="0" w:beforeAutospacing="0" w:after="0" w:afterAutospacing="0" w:line="276" w:lineRule="auto"/>
              <w:jc w:val="center"/>
            </w:pPr>
            <w:r w:rsidRPr="00EF6ED1">
              <w:rPr>
                <w:b/>
                <w:bCs/>
                <w:color w:val="00B050"/>
              </w:rPr>
              <w:t>Đ</w:t>
            </w:r>
          </w:p>
        </w:tc>
        <w:tc>
          <w:tcPr>
            <w:tcW w:w="1186" w:type="dxa"/>
            <w:vAlign w:val="center"/>
          </w:tcPr>
          <w:p w14:paraId="6A9F00F0" w14:textId="77777777" w:rsidR="001F2C4C" w:rsidRPr="00EF6ED1" w:rsidRDefault="001F2C4C" w:rsidP="00BC2F93">
            <w:pPr>
              <w:pStyle w:val="NormalWeb"/>
              <w:spacing w:before="0" w:beforeAutospacing="0" w:after="0" w:afterAutospacing="0" w:line="276" w:lineRule="auto"/>
              <w:jc w:val="center"/>
            </w:pPr>
          </w:p>
        </w:tc>
      </w:tr>
      <w:tr w:rsidR="001F2C4C" w:rsidRPr="00EF6ED1" w14:paraId="3BC6453C" w14:textId="77777777" w:rsidTr="00BC2F93">
        <w:tc>
          <w:tcPr>
            <w:tcW w:w="7735" w:type="dxa"/>
          </w:tcPr>
          <w:p w14:paraId="566A16E9" w14:textId="4DD95036" w:rsidR="001F2C4C" w:rsidRPr="00EF6ED1" w:rsidRDefault="001F2C4C" w:rsidP="00BC2F93">
            <w:pPr>
              <w:pStyle w:val="NormalWeb"/>
              <w:spacing w:before="0" w:beforeAutospacing="0" w:after="0" w:afterAutospacing="0" w:line="276" w:lineRule="auto"/>
              <w:ind w:left="720" w:hanging="688"/>
              <w:jc w:val="both"/>
            </w:pPr>
            <w:r w:rsidRPr="007A24FF">
              <w:rPr>
                <w:rFonts w:eastAsia="Calibri"/>
                <w:b/>
                <w:bCs/>
                <w:color w:val="0070C0"/>
              </w:rPr>
              <w:t xml:space="preserve">c) </w:t>
            </w:r>
            <w:r w:rsidRPr="00EF6ED1">
              <w:t xml:space="preserve">Độ phóng xạ của mẫu </w:t>
            </w:r>
            <w:r w:rsidRPr="00EF6ED1">
              <w:rPr>
                <w:position w:val="-10"/>
              </w:rPr>
              <w:object w:dxaOrig="620" w:dyaOrig="320" w14:anchorId="2E9968A8">
                <v:shape id="_x0000_i2862" type="#_x0000_t75" style="width:31.5pt;height:16.5pt" o:ole="">
                  <v:imagedata r:id="rId726" o:title=""/>
                </v:shape>
                <o:OLEObject Type="Embed" ProgID="Equation.DSMT4" ShapeID="_x0000_i2862" DrawAspect="Content" ObjectID="_1830737695" r:id="rId3529"/>
              </w:object>
            </w:r>
            <w:r w:rsidRPr="00EF6ED1">
              <w:t xml:space="preserve"> </w:t>
            </w:r>
            <w:r w:rsidRPr="00EF6ED1">
              <w:rPr>
                <w:position w:val="-12"/>
              </w:rPr>
              <w:object w:dxaOrig="660" w:dyaOrig="380" w14:anchorId="4E50B0C0">
                <v:shape id="_x0000_i2863" type="#_x0000_t75" style="width:33pt;height:19.5pt" o:ole="">
                  <v:imagedata r:id="rId728" o:title=""/>
                </v:shape>
                <o:OLEObject Type="Embed" ProgID="Equation.DSMT4" ShapeID="_x0000_i2863" DrawAspect="Content" ObjectID="_1830737696" r:id="rId3530"/>
              </w:object>
            </w:r>
            <w:r w:rsidRPr="00EF6ED1">
              <w:t xml:space="preserve"> nguyên chất là </w:t>
            </w:r>
            <w:r w:rsidRPr="00EF6ED1">
              <w:rPr>
                <w:position w:val="-10"/>
              </w:rPr>
              <w:object w:dxaOrig="1340" w:dyaOrig="360" w14:anchorId="089986AD">
                <v:shape id="_x0000_i2864" type="#_x0000_t75" style="width:67.5pt;height:18pt" o:ole="">
                  <v:imagedata r:id="rId730" o:title=""/>
                </v:shape>
                <o:OLEObject Type="Embed" ProgID="Equation.DSMT4" ShapeID="_x0000_i2864" DrawAspect="Content" ObjectID="_1830737697" r:id="rId3531"/>
              </w:object>
            </w:r>
          </w:p>
        </w:tc>
        <w:tc>
          <w:tcPr>
            <w:tcW w:w="990" w:type="dxa"/>
            <w:vAlign w:val="center"/>
          </w:tcPr>
          <w:p w14:paraId="3EFDC748" w14:textId="77777777" w:rsidR="001F2C4C" w:rsidRPr="00EF6ED1" w:rsidRDefault="001F2C4C" w:rsidP="00BC2F93">
            <w:pPr>
              <w:pStyle w:val="NormalWeb"/>
              <w:spacing w:before="0" w:beforeAutospacing="0" w:after="0" w:afterAutospacing="0" w:line="276" w:lineRule="auto"/>
              <w:jc w:val="center"/>
            </w:pPr>
          </w:p>
        </w:tc>
        <w:tc>
          <w:tcPr>
            <w:tcW w:w="1186" w:type="dxa"/>
            <w:vAlign w:val="center"/>
          </w:tcPr>
          <w:p w14:paraId="28D2D872" w14:textId="77777777" w:rsidR="001F2C4C" w:rsidRPr="00EF6ED1" w:rsidRDefault="001F2C4C" w:rsidP="00BC2F93">
            <w:pPr>
              <w:pStyle w:val="NormalWeb"/>
              <w:spacing w:before="0" w:beforeAutospacing="0" w:after="0" w:afterAutospacing="0" w:line="276" w:lineRule="auto"/>
              <w:jc w:val="center"/>
              <w:rPr>
                <w:b/>
                <w:bCs/>
              </w:rPr>
            </w:pPr>
            <w:r w:rsidRPr="00EF6ED1">
              <w:rPr>
                <w:b/>
                <w:bCs/>
                <w:color w:val="FF0000"/>
              </w:rPr>
              <w:t>S</w:t>
            </w:r>
          </w:p>
        </w:tc>
      </w:tr>
      <w:tr w:rsidR="001F2C4C" w:rsidRPr="00EF6ED1" w14:paraId="203BD064" w14:textId="77777777" w:rsidTr="00BC2F93">
        <w:tc>
          <w:tcPr>
            <w:tcW w:w="7735" w:type="dxa"/>
          </w:tcPr>
          <w:p w14:paraId="405AF500" w14:textId="24E70A60" w:rsidR="001F2C4C" w:rsidRPr="00EF6ED1" w:rsidRDefault="001F2C4C" w:rsidP="00BC2F93">
            <w:pPr>
              <w:pStyle w:val="NormalWeb"/>
              <w:spacing w:before="0" w:beforeAutospacing="0" w:after="0" w:afterAutospacing="0" w:line="276" w:lineRule="auto"/>
              <w:ind w:left="720" w:hanging="688"/>
            </w:pPr>
            <w:r w:rsidRPr="007A24FF">
              <w:rPr>
                <w:rFonts w:eastAsia="Calibri"/>
                <w:b/>
                <w:bCs/>
                <w:color w:val="0070C0"/>
                <w:u w:val="single"/>
              </w:rPr>
              <w:t>d)</w:t>
            </w:r>
            <w:r w:rsidRPr="007A24FF">
              <w:rPr>
                <w:rFonts w:eastAsia="Calibri"/>
                <w:b/>
                <w:bCs/>
                <w:color w:val="0070C0"/>
              </w:rPr>
              <w:t xml:space="preserve"> </w:t>
            </w:r>
            <w:r w:rsidRPr="00EF6ED1">
              <w:t xml:space="preserve">Số hạt </w:t>
            </w:r>
            <w:r w:rsidRPr="00EF6ED1">
              <w:rPr>
                <w:position w:val="-12"/>
              </w:rPr>
              <w:object w:dxaOrig="460" w:dyaOrig="380" w14:anchorId="04D054EC">
                <v:shape id="_x0000_i2865" type="#_x0000_t75" style="width:24pt;height:19.5pt" o:ole="">
                  <v:imagedata r:id="rId732" o:title=""/>
                </v:shape>
                <o:OLEObject Type="Embed" ProgID="Equation.DSMT4" ShapeID="_x0000_i2865" DrawAspect="Content" ObjectID="_1830737698" r:id="rId3532"/>
              </w:object>
            </w:r>
            <w:r w:rsidRPr="00EF6ED1">
              <w:t xml:space="preserve"> được phóng ra từ </w:t>
            </w:r>
            <w:r w:rsidRPr="00EF6ED1">
              <w:rPr>
                <w:position w:val="-10"/>
              </w:rPr>
              <w:object w:dxaOrig="620" w:dyaOrig="320" w14:anchorId="47568C72">
                <v:shape id="_x0000_i2866" type="#_x0000_t75" style="width:31.5pt;height:16.5pt" o:ole="">
                  <v:imagedata r:id="rId734" o:title=""/>
                </v:shape>
                <o:OLEObject Type="Embed" ProgID="Equation.DSMT4" ShapeID="_x0000_i2866" DrawAspect="Content" ObjectID="_1830737699" r:id="rId3533"/>
              </w:object>
            </w:r>
            <w:r w:rsidRPr="00EF6ED1">
              <w:t xml:space="preserve"> </w:t>
            </w:r>
            <w:r w:rsidRPr="00EF6ED1">
              <w:rPr>
                <w:position w:val="-12"/>
              </w:rPr>
              <w:object w:dxaOrig="680" w:dyaOrig="380" w14:anchorId="5E56B96B">
                <v:shape id="_x0000_i2867" type="#_x0000_t75" style="width:34.5pt;height:19.5pt" o:ole="">
                  <v:imagedata r:id="rId736" o:title=""/>
                </v:shape>
                <o:OLEObject Type="Embed" ProgID="Equation.DSMT4" ShapeID="_x0000_i2867" DrawAspect="Content" ObjectID="_1830737700" r:id="rId3534"/>
              </w:object>
            </w:r>
            <w:r w:rsidRPr="00EF6ED1">
              <w:t xml:space="preserve"> nguyên chất trong 60,0 ngày đầu là </w:t>
            </w:r>
            <w:r w:rsidRPr="00EF6ED1">
              <w:rPr>
                <w:position w:val="-10"/>
              </w:rPr>
              <w:object w:dxaOrig="920" w:dyaOrig="360" w14:anchorId="40142D11">
                <v:shape id="_x0000_i2868" type="#_x0000_t75" style="width:45pt;height:18pt" o:ole="">
                  <v:imagedata r:id="rId738" o:title=""/>
                </v:shape>
                <o:OLEObject Type="Embed" ProgID="Equation.DSMT4" ShapeID="_x0000_i2868" DrawAspect="Content" ObjectID="_1830737701" r:id="rId3535"/>
              </w:object>
            </w:r>
            <w:r w:rsidRPr="00EF6ED1">
              <w:t>hạt.</w:t>
            </w:r>
          </w:p>
        </w:tc>
        <w:tc>
          <w:tcPr>
            <w:tcW w:w="990" w:type="dxa"/>
            <w:vAlign w:val="center"/>
          </w:tcPr>
          <w:p w14:paraId="7C75D18B" w14:textId="77777777" w:rsidR="001F2C4C" w:rsidRPr="00EF6ED1" w:rsidRDefault="001F2C4C" w:rsidP="00BC2F93">
            <w:pPr>
              <w:pStyle w:val="NormalWeb"/>
              <w:spacing w:before="0" w:beforeAutospacing="0" w:after="0" w:afterAutospacing="0" w:line="276" w:lineRule="auto"/>
              <w:jc w:val="center"/>
            </w:pPr>
            <w:r w:rsidRPr="00EF6ED1">
              <w:rPr>
                <w:b/>
                <w:bCs/>
                <w:color w:val="00B050"/>
              </w:rPr>
              <w:t>Đ</w:t>
            </w:r>
          </w:p>
        </w:tc>
        <w:tc>
          <w:tcPr>
            <w:tcW w:w="1186" w:type="dxa"/>
            <w:vAlign w:val="center"/>
          </w:tcPr>
          <w:p w14:paraId="4EF4CBD0" w14:textId="77777777" w:rsidR="001F2C4C" w:rsidRPr="00EF6ED1" w:rsidRDefault="001F2C4C" w:rsidP="00BC2F93">
            <w:pPr>
              <w:pStyle w:val="NormalWeb"/>
              <w:spacing w:before="0" w:beforeAutospacing="0" w:after="0" w:afterAutospacing="0" w:line="276" w:lineRule="auto"/>
              <w:jc w:val="center"/>
            </w:pPr>
          </w:p>
        </w:tc>
      </w:tr>
    </w:tbl>
    <w:p w14:paraId="31B66066" w14:textId="77777777" w:rsidR="001F2C4C" w:rsidRPr="00EF6ED1" w:rsidRDefault="001F2C4C" w:rsidP="001F2C4C">
      <w:pPr>
        <w:tabs>
          <w:tab w:val="left" w:pos="283"/>
          <w:tab w:val="left" w:pos="360"/>
          <w:tab w:val="left" w:pos="2835"/>
          <w:tab w:val="center" w:pos="5386"/>
          <w:tab w:val="left" w:pos="7241"/>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3C9CFB40"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b/>
          <w:color w:val="0000FF"/>
          <w:sz w:val="24"/>
          <w:szCs w:val="24"/>
          <w:lang w:val="en-US"/>
        </w:rPr>
      </w:pPr>
      <w:r w:rsidRPr="00EF6ED1">
        <w:rPr>
          <w:rFonts w:ascii="Times New Roman" w:hAnsi="Times New Roman" w:cs="Times New Roman"/>
          <w:b/>
          <w:color w:val="FF0000"/>
          <w:sz w:val="24"/>
          <w:szCs w:val="24"/>
        </w:rPr>
        <w:t xml:space="preserve">Đáp án: </w:t>
      </w:r>
      <w:r w:rsidRPr="00EF6ED1">
        <w:rPr>
          <w:rFonts w:ascii="Times New Roman" w:hAnsi="Times New Roman" w:cs="Times New Roman"/>
          <w:b/>
          <w:color w:val="FF0000"/>
          <w:sz w:val="24"/>
          <w:szCs w:val="24"/>
          <w:lang w:val="en-US"/>
        </w:rPr>
        <w:t>Đ</w:t>
      </w:r>
      <w:r w:rsidRPr="00EF6ED1">
        <w:rPr>
          <w:rFonts w:ascii="Times New Roman" w:hAnsi="Times New Roman" w:cs="Times New Roman"/>
          <w:b/>
          <w:color w:val="FF0000"/>
          <w:sz w:val="24"/>
          <w:szCs w:val="24"/>
        </w:rPr>
        <w:t xml:space="preserve"> – Đ – </w:t>
      </w:r>
      <w:r w:rsidRPr="00EF6ED1">
        <w:rPr>
          <w:rFonts w:ascii="Times New Roman" w:hAnsi="Times New Roman" w:cs="Times New Roman"/>
          <w:b/>
          <w:color w:val="FF0000"/>
          <w:sz w:val="24"/>
          <w:szCs w:val="24"/>
          <w:lang w:val="en-US"/>
        </w:rPr>
        <w:t>S</w:t>
      </w:r>
      <w:r w:rsidRPr="00EF6ED1">
        <w:rPr>
          <w:rFonts w:ascii="Times New Roman" w:hAnsi="Times New Roman" w:cs="Times New Roman"/>
          <w:b/>
          <w:color w:val="FF0000"/>
          <w:sz w:val="24"/>
          <w:szCs w:val="24"/>
        </w:rPr>
        <w:t xml:space="preserve"> – </w:t>
      </w:r>
      <w:r w:rsidRPr="00EF6ED1">
        <w:rPr>
          <w:rFonts w:ascii="Times New Roman" w:hAnsi="Times New Roman" w:cs="Times New Roman"/>
          <w:b/>
          <w:color w:val="FF0000"/>
          <w:sz w:val="24"/>
          <w:szCs w:val="24"/>
          <w:lang w:val="en-US"/>
        </w:rPr>
        <w:t>Đ</w:t>
      </w:r>
    </w:p>
    <w:p w14:paraId="6D5FAA0D"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sz w:val="24"/>
          <w:szCs w:val="24"/>
        </w:rPr>
      </w:pP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a) </w:t>
      </w:r>
      <w:r w:rsidRPr="00EF6ED1">
        <w:rPr>
          <w:rFonts w:ascii="Times New Roman" w:hAnsi="Times New Roman" w:cs="Times New Roman"/>
          <w:sz w:val="24"/>
          <w:szCs w:val="24"/>
        </w:rPr>
        <w:t xml:space="preserve">Hạt nhân sản phẩm có </w:t>
      </w:r>
      <w:r w:rsidRPr="00EF6ED1">
        <w:rPr>
          <w:rFonts w:ascii="Times New Roman" w:hAnsi="Times New Roman" w:cs="Times New Roman"/>
          <w:position w:val="-6"/>
          <w:sz w:val="24"/>
          <w:szCs w:val="24"/>
        </w:rPr>
        <w:object w:dxaOrig="1380" w:dyaOrig="279" w14:anchorId="6111ADEE">
          <v:shape id="_x0000_i2869" type="#_x0000_t75" style="width:69pt;height:12.75pt" o:ole="">
            <v:imagedata r:id="rId722" o:title=""/>
          </v:shape>
          <o:OLEObject Type="Embed" ProgID="Equation.DSMT4" ShapeID="_x0000_i2869" DrawAspect="Content" ObjectID="_1830737702" r:id="rId3536"/>
        </w:object>
      </w:r>
    </w:p>
    <w:p w14:paraId="0A0BB2D5"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sz w:val="24"/>
          <w:szCs w:val="24"/>
        </w:rPr>
      </w:pPr>
      <w:r w:rsidRPr="00EF6ED1">
        <w:rPr>
          <w:rFonts w:ascii="Times New Roman" w:hAnsi="Times New Roman" w:cs="Times New Roman"/>
          <w:sz w:val="24"/>
          <w:szCs w:val="24"/>
        </w:rPr>
        <w:tab/>
      </w:r>
      <w:r w:rsidRPr="00EF6ED1">
        <w:rPr>
          <w:rFonts w:ascii="Times New Roman" w:hAnsi="Times New Roman" w:cs="Times New Roman"/>
          <w:sz w:val="24"/>
          <w:szCs w:val="24"/>
        </w:rPr>
        <w:tab/>
      </w:r>
      <w:r w:rsidRPr="00EF6ED1">
        <w:rPr>
          <w:rFonts w:ascii="Times New Roman" w:hAnsi="Times New Roman" w:cs="Times New Roman"/>
          <w:sz w:val="24"/>
          <w:szCs w:val="24"/>
        </w:rPr>
        <w:tab/>
      </w:r>
      <w:r w:rsidRPr="00EF6ED1">
        <w:rPr>
          <w:rFonts w:ascii="Times New Roman" w:hAnsi="Times New Roman" w:cs="Times New Roman"/>
          <w:sz w:val="24"/>
          <w:szCs w:val="24"/>
        </w:rPr>
        <w:tab/>
      </w:r>
      <w:r w:rsidRPr="00EF6ED1">
        <w:rPr>
          <w:rFonts w:ascii="Times New Roman" w:hAnsi="Times New Roman" w:cs="Times New Roman"/>
          <w:sz w:val="24"/>
          <w:szCs w:val="24"/>
        </w:rPr>
        <w:tab/>
      </w:r>
      <w:r w:rsidRPr="00EF6ED1">
        <w:rPr>
          <w:rFonts w:ascii="Times New Roman" w:hAnsi="Times New Roman" w:cs="Times New Roman"/>
          <w:position w:val="-12"/>
          <w:sz w:val="24"/>
          <w:szCs w:val="24"/>
        </w:rPr>
        <w:object w:dxaOrig="2140" w:dyaOrig="400" w14:anchorId="7E4A6B9C">
          <v:shape id="_x0000_i2870" type="#_x0000_t75" style="width:107.25pt;height:20.25pt" o:ole="">
            <v:imagedata r:id="rId3537" o:title=""/>
          </v:shape>
          <o:OLEObject Type="Embed" ProgID="Equation.DSMT4" ShapeID="_x0000_i2870" DrawAspect="Content" ObjectID="_1830737703" r:id="rId3538"/>
        </w:object>
      </w:r>
    </w:p>
    <w:p w14:paraId="7DD83D76"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sz w:val="24"/>
          <w:szCs w:val="24"/>
        </w:rPr>
      </w:pPr>
      <w:r w:rsidRPr="00EF6ED1">
        <w:rPr>
          <w:rFonts w:ascii="Times New Roman" w:hAnsi="Times New Roman" w:cs="Times New Roman"/>
          <w:sz w:val="24"/>
          <w:szCs w:val="24"/>
        </w:rPr>
        <w:tab/>
      </w:r>
      <w:r w:rsidRPr="00EF6ED1">
        <w:rPr>
          <w:rFonts w:ascii="Times New Roman" w:hAnsi="Times New Roman" w:cs="Times New Roman"/>
          <w:sz w:val="24"/>
          <w:szCs w:val="24"/>
        </w:rPr>
        <w:tab/>
      </w:r>
      <w:r w:rsidRPr="00EF6ED1">
        <w:rPr>
          <w:rFonts w:ascii="Times New Roman" w:hAnsi="Times New Roman" w:cs="Times New Roman"/>
          <w:sz w:val="24"/>
          <w:szCs w:val="24"/>
        </w:rPr>
        <w:tab/>
      </w:r>
      <w:r w:rsidRPr="00EF6ED1">
        <w:rPr>
          <w:rFonts w:ascii="Times New Roman" w:hAnsi="Times New Roman" w:cs="Times New Roman"/>
          <w:sz w:val="24"/>
          <w:szCs w:val="24"/>
        </w:rPr>
        <w:tab/>
      </w:r>
      <w:r w:rsidRPr="00EF6ED1">
        <w:rPr>
          <w:rFonts w:ascii="Times New Roman" w:hAnsi="Times New Roman" w:cs="Times New Roman"/>
          <w:sz w:val="24"/>
          <w:szCs w:val="24"/>
        </w:rPr>
        <w:tab/>
      </w:r>
      <w:r w:rsidRPr="00EF6ED1">
        <w:rPr>
          <w:rFonts w:ascii="Times New Roman" w:hAnsi="Times New Roman" w:cs="Times New Roman"/>
          <w:position w:val="-6"/>
          <w:sz w:val="24"/>
          <w:szCs w:val="24"/>
        </w:rPr>
        <w:object w:dxaOrig="2940" w:dyaOrig="279" w14:anchorId="080F2BF2">
          <v:shape id="_x0000_i2871" type="#_x0000_t75" style="width:147pt;height:12.75pt" o:ole="">
            <v:imagedata r:id="rId3539" o:title=""/>
          </v:shape>
          <o:OLEObject Type="Embed" ProgID="Equation.DSMT4" ShapeID="_x0000_i2871" DrawAspect="Content" ObjectID="_1830737704" r:id="rId3540"/>
        </w:object>
      </w:r>
    </w:p>
    <w:p w14:paraId="6BBADEE3"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b/>
          <w:bCs/>
          <w:color w:val="000000" w:themeColor="text1"/>
          <w:sz w:val="24"/>
          <w:szCs w:val="24"/>
        </w:rPr>
      </w:pPr>
      <w:r w:rsidRPr="00EF6ED1">
        <w:rPr>
          <w:rFonts w:ascii="Times New Roman" w:eastAsia="Times New Roman" w:hAnsi="Times New Roman" w:cs="Times New Roman"/>
          <w:b/>
          <w:bCs/>
          <w:color w:val="C00000"/>
          <w:sz w:val="24"/>
          <w:szCs w:val="24"/>
        </w:rPr>
        <w:t xml:space="preserve">Chọn </w:t>
      </w:r>
      <w:r w:rsidRPr="00EF6ED1">
        <w:rPr>
          <w:rFonts w:ascii="Times New Roman" w:eastAsia="Times New Roman" w:hAnsi="Times New Roman" w:cs="Times New Roman"/>
          <w:b/>
          <w:bCs/>
          <w:color w:val="C00000"/>
          <w:sz w:val="24"/>
          <w:szCs w:val="24"/>
          <w:lang w:val="en-US"/>
        </w:rPr>
        <w:t>ĐÚNG</w:t>
      </w:r>
      <w:r w:rsidRPr="00EF6ED1">
        <w:rPr>
          <w:rFonts w:ascii="Times New Roman" w:eastAsia="Times New Roman" w:hAnsi="Times New Roman" w:cs="Times New Roman"/>
          <w:b/>
          <w:bCs/>
          <w:color w:val="C00000"/>
          <w:sz w:val="24"/>
          <w:szCs w:val="24"/>
        </w:rPr>
        <w:t>.</w:t>
      </w:r>
    </w:p>
    <w:p w14:paraId="7B059097"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sz w:val="24"/>
          <w:szCs w:val="24"/>
        </w:rPr>
      </w:pPr>
      <w:r w:rsidRPr="00EF6ED1">
        <w:rPr>
          <w:rFonts w:ascii="Times New Roman" w:hAnsi="Times New Roman" w:cs="Times New Roman"/>
          <w:b/>
          <w:bCs/>
          <w:color w:val="0000FF"/>
          <w:sz w:val="24"/>
          <w:szCs w:val="24"/>
        </w:rPr>
        <w:tab/>
      </w:r>
      <w:r w:rsidRPr="007A24FF">
        <w:rPr>
          <w:rFonts w:ascii="Times New Roman" w:hAnsi="Times New Roman" w:cs="Times New Roman"/>
          <w:b/>
          <w:bCs/>
          <w:color w:val="0070C0"/>
          <w:sz w:val="24"/>
          <w:szCs w:val="24"/>
        </w:rPr>
        <w:t xml:space="preserve">b) </w:t>
      </w:r>
      <w:r w:rsidRPr="00EF6ED1">
        <w:rPr>
          <w:rFonts w:ascii="Times New Roman" w:hAnsi="Times New Roman" w:cs="Times New Roman"/>
          <w:sz w:val="24"/>
          <w:szCs w:val="24"/>
        </w:rPr>
        <w:t xml:space="preserve">Năng lượng tỏa ra của phản ứng phân rã phóng xạ trên là </w:t>
      </w:r>
      <w:r w:rsidRPr="00EF6ED1">
        <w:rPr>
          <w:rFonts w:ascii="Times New Roman" w:hAnsi="Times New Roman" w:cs="Times New Roman"/>
          <w:position w:val="-8"/>
          <w:sz w:val="24"/>
          <w:szCs w:val="24"/>
        </w:rPr>
        <w:object w:dxaOrig="1300" w:dyaOrig="300" w14:anchorId="4915A886">
          <v:shape id="_x0000_i2872" type="#_x0000_t75" style="width:65.25pt;height:15.75pt" o:ole="">
            <v:imagedata r:id="rId724" o:title=""/>
          </v:shape>
          <o:OLEObject Type="Embed" ProgID="Equation.DSMT4" ShapeID="_x0000_i2872" DrawAspect="Content" ObjectID="_1830737705" r:id="rId3541"/>
        </w:object>
      </w:r>
    </w:p>
    <w:p w14:paraId="1F88E0E0"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bCs/>
          <w:sz w:val="24"/>
          <w:szCs w:val="24"/>
        </w:rPr>
      </w:pPr>
      <w:r w:rsidRPr="00EF6ED1">
        <w:rPr>
          <w:rFonts w:ascii="Times New Roman" w:hAnsi="Times New Roman" w:cs="Times New Roman"/>
          <w:sz w:val="24"/>
          <w:szCs w:val="24"/>
        </w:rPr>
        <w:tab/>
      </w:r>
      <w:r w:rsidRPr="00EF6ED1">
        <w:rPr>
          <w:rFonts w:ascii="Times New Roman" w:hAnsi="Times New Roman" w:cs="Times New Roman"/>
          <w:sz w:val="24"/>
          <w:szCs w:val="24"/>
        </w:rPr>
        <w:tab/>
      </w:r>
      <w:r w:rsidRPr="00EF6ED1">
        <w:rPr>
          <w:rFonts w:ascii="Times New Roman" w:hAnsi="Times New Roman" w:cs="Times New Roman"/>
          <w:sz w:val="24"/>
          <w:szCs w:val="24"/>
        </w:rPr>
        <w:tab/>
      </w:r>
      <w:r w:rsidRPr="00EF6ED1">
        <w:rPr>
          <w:rFonts w:ascii="Times New Roman" w:hAnsi="Times New Roman" w:cs="Times New Roman"/>
          <w:sz w:val="24"/>
          <w:szCs w:val="24"/>
        </w:rPr>
        <w:tab/>
      </w:r>
      <w:r w:rsidRPr="00EF6ED1">
        <w:rPr>
          <w:rFonts w:ascii="Times New Roman" w:hAnsi="Times New Roman" w:cs="Times New Roman"/>
          <w:sz w:val="24"/>
          <w:szCs w:val="24"/>
        </w:rPr>
        <w:tab/>
      </w:r>
      <w:r w:rsidRPr="00EF6ED1">
        <w:rPr>
          <w:rFonts w:ascii="Times New Roman" w:hAnsi="Times New Roman" w:cs="Times New Roman"/>
          <w:position w:val="-16"/>
          <w:sz w:val="24"/>
          <w:szCs w:val="24"/>
        </w:rPr>
        <w:object w:dxaOrig="8480" w:dyaOrig="440" w14:anchorId="5EEEECB4">
          <v:shape id="_x0000_i2873" type="#_x0000_t75" style="width:423.75pt;height:21.75pt" o:ole="">
            <v:imagedata r:id="rId3542" o:title=""/>
          </v:shape>
          <o:OLEObject Type="Embed" ProgID="Equation.DSMT4" ShapeID="_x0000_i2873" DrawAspect="Content" ObjectID="_1830737706" r:id="rId3543"/>
        </w:object>
      </w:r>
    </w:p>
    <w:p w14:paraId="6127BA21"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b/>
          <w:bCs/>
          <w:color w:val="000000" w:themeColor="text1"/>
          <w:sz w:val="24"/>
          <w:szCs w:val="24"/>
        </w:rPr>
      </w:pPr>
      <w:r w:rsidRPr="00EF6ED1">
        <w:rPr>
          <w:rFonts w:ascii="Times New Roman" w:hAnsi="Times New Roman" w:cs="Times New Roman"/>
          <w:b/>
          <w:bCs/>
          <w:color w:val="0000FF"/>
          <w:sz w:val="24"/>
          <w:szCs w:val="24"/>
        </w:rPr>
        <w:tab/>
      </w:r>
      <w:r w:rsidRPr="00EF6ED1">
        <w:rPr>
          <w:rFonts w:ascii="Times New Roman" w:eastAsia="Times New Roman" w:hAnsi="Times New Roman" w:cs="Times New Roman"/>
          <w:b/>
          <w:bCs/>
          <w:color w:val="C00000"/>
          <w:sz w:val="24"/>
          <w:szCs w:val="24"/>
        </w:rPr>
        <w:t>Chọn ĐÚNG.</w:t>
      </w:r>
    </w:p>
    <w:p w14:paraId="4C1C6C23"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sz w:val="24"/>
          <w:szCs w:val="24"/>
        </w:rPr>
      </w:pPr>
      <w:r w:rsidRPr="007A24FF">
        <w:rPr>
          <w:rFonts w:ascii="Times New Roman" w:hAnsi="Times New Roman" w:cs="Times New Roman"/>
          <w:b/>
          <w:bCs/>
          <w:color w:val="0070C0"/>
          <w:sz w:val="24"/>
          <w:szCs w:val="24"/>
        </w:rPr>
        <w:t xml:space="preserve">c) </w:t>
      </w:r>
      <w:r w:rsidRPr="00EF6ED1">
        <w:rPr>
          <w:rFonts w:ascii="Times New Roman" w:hAnsi="Times New Roman" w:cs="Times New Roman"/>
          <w:sz w:val="24"/>
          <w:szCs w:val="24"/>
        </w:rPr>
        <w:t xml:space="preserve">Độ phóng xạ của mẫu </w:t>
      </w:r>
      <w:r w:rsidRPr="00EF6ED1">
        <w:rPr>
          <w:rFonts w:ascii="Times New Roman" w:hAnsi="Times New Roman" w:cs="Times New Roman"/>
          <w:position w:val="-10"/>
          <w:sz w:val="24"/>
          <w:szCs w:val="24"/>
        </w:rPr>
        <w:object w:dxaOrig="620" w:dyaOrig="320" w14:anchorId="0EFB8EEF">
          <v:shape id="_x0000_i2874" type="#_x0000_t75" style="width:31.5pt;height:16.5pt" o:ole="">
            <v:imagedata r:id="rId3544" o:title=""/>
          </v:shape>
          <o:OLEObject Type="Embed" ProgID="Equation.DSMT4" ShapeID="_x0000_i2874" DrawAspect="Content" ObjectID="_1830737707" r:id="rId3545"/>
        </w:object>
      </w:r>
      <w:r w:rsidRPr="00EF6ED1">
        <w:rPr>
          <w:rFonts w:ascii="Times New Roman" w:hAnsi="Times New Roman" w:cs="Times New Roman"/>
          <w:sz w:val="24"/>
          <w:szCs w:val="24"/>
        </w:rPr>
        <w:t xml:space="preserve"> </w:t>
      </w:r>
      <w:r w:rsidRPr="00EF6ED1">
        <w:rPr>
          <w:rFonts w:ascii="Times New Roman" w:hAnsi="Times New Roman" w:cs="Times New Roman"/>
          <w:position w:val="-12"/>
          <w:sz w:val="24"/>
          <w:szCs w:val="24"/>
        </w:rPr>
        <w:object w:dxaOrig="660" w:dyaOrig="380" w14:anchorId="63A71C9F">
          <v:shape id="_x0000_i2875" type="#_x0000_t75" style="width:33pt;height:19.5pt" o:ole="">
            <v:imagedata r:id="rId3546" o:title=""/>
          </v:shape>
          <o:OLEObject Type="Embed" ProgID="Equation.DSMT4" ShapeID="_x0000_i2875" DrawAspect="Content" ObjectID="_1830737708" r:id="rId3547"/>
        </w:object>
      </w:r>
      <w:r w:rsidRPr="00EF6ED1">
        <w:rPr>
          <w:rFonts w:ascii="Times New Roman" w:hAnsi="Times New Roman" w:cs="Times New Roman"/>
          <w:sz w:val="24"/>
          <w:szCs w:val="24"/>
        </w:rPr>
        <w:t xml:space="preserve">nguyên chất là </w:t>
      </w:r>
      <w:r w:rsidRPr="00EF6ED1">
        <w:rPr>
          <w:rFonts w:ascii="Times New Roman" w:hAnsi="Times New Roman" w:cs="Times New Roman"/>
          <w:position w:val="-10"/>
          <w:sz w:val="24"/>
          <w:szCs w:val="24"/>
        </w:rPr>
        <w:object w:dxaOrig="1280" w:dyaOrig="360" w14:anchorId="1D01E9A3">
          <v:shape id="_x0000_i2876" type="#_x0000_t75" style="width:63.75pt;height:18pt" o:ole="">
            <v:imagedata r:id="rId3548" o:title=""/>
          </v:shape>
          <o:OLEObject Type="Embed" ProgID="Equation.DSMT4" ShapeID="_x0000_i2876" DrawAspect="Content" ObjectID="_1830737709" r:id="rId3549"/>
        </w:object>
      </w:r>
    </w:p>
    <w:p w14:paraId="796D66FC"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bCs/>
          <w:sz w:val="24"/>
          <w:szCs w:val="24"/>
        </w:rPr>
      </w:pPr>
      <w:r w:rsidRPr="00EF6ED1">
        <w:rPr>
          <w:rFonts w:ascii="Times New Roman" w:hAnsi="Times New Roman" w:cs="Times New Roman"/>
          <w:position w:val="-28"/>
          <w:sz w:val="24"/>
          <w:szCs w:val="24"/>
        </w:rPr>
        <w:object w:dxaOrig="8140" w:dyaOrig="680" w14:anchorId="6D6CDEF0">
          <v:shape id="_x0000_i2877" type="#_x0000_t75" style="width:407.25pt;height:33pt" o:ole="">
            <v:imagedata r:id="rId3550" o:title=""/>
          </v:shape>
          <o:OLEObject Type="Embed" ProgID="Equation.DSMT4" ShapeID="_x0000_i2877" DrawAspect="Content" ObjectID="_1830737710" r:id="rId3551"/>
        </w:object>
      </w:r>
    </w:p>
    <w:p w14:paraId="7514BD71"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b/>
          <w:bCs/>
          <w:color w:val="000000" w:themeColor="text1"/>
          <w:sz w:val="24"/>
          <w:szCs w:val="24"/>
        </w:rPr>
      </w:pPr>
      <w:r w:rsidRPr="00EF6ED1">
        <w:rPr>
          <w:rFonts w:ascii="Times New Roman" w:eastAsia="Times New Roman" w:hAnsi="Times New Roman" w:cs="Times New Roman"/>
          <w:b/>
          <w:bCs/>
          <w:color w:val="C00000"/>
          <w:sz w:val="24"/>
          <w:szCs w:val="24"/>
        </w:rPr>
        <w:t xml:space="preserve">Chọn </w:t>
      </w:r>
      <w:r w:rsidRPr="00EF6ED1">
        <w:rPr>
          <w:rFonts w:ascii="Times New Roman" w:eastAsia="Times New Roman" w:hAnsi="Times New Roman" w:cs="Times New Roman"/>
          <w:b/>
          <w:bCs/>
          <w:color w:val="C00000"/>
          <w:sz w:val="24"/>
          <w:szCs w:val="24"/>
          <w:lang w:val="en-US"/>
        </w:rPr>
        <w:t>Sai</w:t>
      </w:r>
      <w:r w:rsidRPr="00EF6ED1">
        <w:rPr>
          <w:rFonts w:ascii="Times New Roman" w:eastAsia="Times New Roman" w:hAnsi="Times New Roman" w:cs="Times New Roman"/>
          <w:b/>
          <w:bCs/>
          <w:color w:val="C00000"/>
          <w:sz w:val="24"/>
          <w:szCs w:val="24"/>
        </w:rPr>
        <w:t>.</w:t>
      </w:r>
    </w:p>
    <w:p w14:paraId="37B48778" w14:textId="77777777" w:rsidR="001F2C4C" w:rsidRPr="00EF6ED1" w:rsidRDefault="001F2C4C" w:rsidP="001F2C4C">
      <w:pPr>
        <w:pStyle w:val="ListParagraph"/>
        <w:tabs>
          <w:tab w:val="left" w:pos="360"/>
          <w:tab w:val="left" w:pos="426"/>
          <w:tab w:val="left" w:pos="720"/>
          <w:tab w:val="left" w:pos="900"/>
        </w:tabs>
        <w:spacing w:after="0" w:line="276" w:lineRule="auto"/>
        <w:ind w:left="0"/>
        <w:jc w:val="both"/>
        <w:rPr>
          <w:rFonts w:ascii="Times New Roman" w:hAnsi="Times New Roman" w:cs="Times New Roman"/>
          <w:sz w:val="24"/>
          <w:szCs w:val="24"/>
        </w:rPr>
      </w:pPr>
      <w:r w:rsidRPr="00EF6ED1">
        <w:rPr>
          <w:rFonts w:ascii="Times New Roman" w:hAnsi="Times New Roman" w:cs="Times New Roman"/>
          <w:b/>
          <w:bCs/>
          <w:color w:val="0000FF"/>
          <w:sz w:val="24"/>
          <w:szCs w:val="24"/>
        </w:rPr>
        <w:tab/>
      </w:r>
      <w:r w:rsidRPr="007A24FF">
        <w:rPr>
          <w:rFonts w:ascii="Times New Roman" w:hAnsi="Times New Roman" w:cs="Times New Roman"/>
          <w:b/>
          <w:bCs/>
          <w:color w:val="0070C0"/>
          <w:sz w:val="24"/>
          <w:szCs w:val="24"/>
        </w:rPr>
        <w:t xml:space="preserve">d) </w:t>
      </w:r>
      <w:r w:rsidRPr="00EF6ED1">
        <w:rPr>
          <w:rFonts w:ascii="Times New Roman" w:hAnsi="Times New Roman" w:cs="Times New Roman"/>
          <w:sz w:val="24"/>
          <w:szCs w:val="24"/>
        </w:rPr>
        <w:t xml:space="preserve">Số hạt </w:t>
      </w:r>
      <w:r w:rsidRPr="00EF6ED1">
        <w:rPr>
          <w:rFonts w:ascii="Times New Roman" w:hAnsi="Times New Roman" w:cs="Times New Roman"/>
          <w:position w:val="-12"/>
          <w:sz w:val="24"/>
          <w:szCs w:val="24"/>
        </w:rPr>
        <w:object w:dxaOrig="460" w:dyaOrig="380" w14:anchorId="04B19D65">
          <v:shape id="_x0000_i2878" type="#_x0000_t75" style="width:24pt;height:19.5pt" o:ole="">
            <v:imagedata r:id="rId3552" o:title=""/>
          </v:shape>
          <o:OLEObject Type="Embed" ProgID="Equation.DSMT4" ShapeID="_x0000_i2878" DrawAspect="Content" ObjectID="_1830737711" r:id="rId3553"/>
        </w:object>
      </w:r>
      <w:r w:rsidRPr="00EF6ED1">
        <w:rPr>
          <w:rFonts w:ascii="Times New Roman" w:hAnsi="Times New Roman" w:cs="Times New Roman"/>
          <w:sz w:val="24"/>
          <w:szCs w:val="24"/>
        </w:rPr>
        <w:t xml:space="preserve"> được phóng ra từ </w:t>
      </w:r>
      <w:r w:rsidRPr="00EF6ED1">
        <w:rPr>
          <w:rFonts w:ascii="Times New Roman" w:hAnsi="Times New Roman" w:cs="Times New Roman"/>
          <w:position w:val="-10"/>
          <w:sz w:val="24"/>
          <w:szCs w:val="24"/>
        </w:rPr>
        <w:object w:dxaOrig="620" w:dyaOrig="320" w14:anchorId="2CEFD714">
          <v:shape id="_x0000_i2879" type="#_x0000_t75" style="width:31.5pt;height:16.5pt" o:ole="">
            <v:imagedata r:id="rId3554" o:title=""/>
          </v:shape>
          <o:OLEObject Type="Embed" ProgID="Equation.DSMT4" ShapeID="_x0000_i2879" DrawAspect="Content" ObjectID="_1830737712" r:id="rId3555"/>
        </w:object>
      </w:r>
      <w:r w:rsidRPr="00EF6ED1">
        <w:rPr>
          <w:rFonts w:ascii="Times New Roman" w:hAnsi="Times New Roman" w:cs="Times New Roman"/>
          <w:sz w:val="24"/>
          <w:szCs w:val="24"/>
        </w:rPr>
        <w:t xml:space="preserve"> </w:t>
      </w:r>
      <w:r w:rsidRPr="00EF6ED1">
        <w:rPr>
          <w:rFonts w:ascii="Times New Roman" w:hAnsi="Times New Roman" w:cs="Times New Roman"/>
          <w:position w:val="-12"/>
          <w:sz w:val="24"/>
          <w:szCs w:val="24"/>
        </w:rPr>
        <w:object w:dxaOrig="660" w:dyaOrig="380" w14:anchorId="081AD444">
          <v:shape id="_x0000_i2880" type="#_x0000_t75" style="width:33pt;height:19.5pt" o:ole="">
            <v:imagedata r:id="rId3556" o:title=""/>
          </v:shape>
          <o:OLEObject Type="Embed" ProgID="Equation.DSMT4" ShapeID="_x0000_i2880" DrawAspect="Content" ObjectID="_1830737713" r:id="rId3557"/>
        </w:object>
      </w:r>
      <w:r w:rsidRPr="00EF6ED1">
        <w:rPr>
          <w:rFonts w:ascii="Times New Roman" w:hAnsi="Times New Roman" w:cs="Times New Roman"/>
          <w:sz w:val="24"/>
          <w:szCs w:val="24"/>
        </w:rPr>
        <w:t xml:space="preserve"> nguyên chất trong 60,0 ngày đầu là </w:t>
      </w:r>
      <w:r w:rsidRPr="00EF6ED1">
        <w:rPr>
          <w:rFonts w:ascii="Times New Roman" w:hAnsi="Times New Roman" w:cs="Times New Roman"/>
          <w:position w:val="-10"/>
          <w:sz w:val="24"/>
          <w:szCs w:val="24"/>
        </w:rPr>
        <w:object w:dxaOrig="920" w:dyaOrig="360" w14:anchorId="084DD873">
          <v:shape id="_x0000_i2881" type="#_x0000_t75" style="width:45pt;height:18pt" o:ole="">
            <v:imagedata r:id="rId738" o:title=""/>
          </v:shape>
          <o:OLEObject Type="Embed" ProgID="Equation.DSMT4" ShapeID="_x0000_i2881" DrawAspect="Content" ObjectID="_1830737714" r:id="rId3558"/>
        </w:object>
      </w:r>
      <w:r w:rsidRPr="00EF6ED1">
        <w:rPr>
          <w:rFonts w:ascii="Times New Roman" w:hAnsi="Times New Roman" w:cs="Times New Roman"/>
          <w:sz w:val="24"/>
          <w:szCs w:val="24"/>
        </w:rPr>
        <w:t>hạt.</w:t>
      </w:r>
    </w:p>
    <w:p w14:paraId="23BDE455" w14:textId="77777777" w:rsidR="001F2C4C" w:rsidRPr="00EF6ED1" w:rsidRDefault="001F2C4C" w:rsidP="001F2C4C">
      <w:pPr>
        <w:pStyle w:val="ListParagraph"/>
        <w:tabs>
          <w:tab w:val="left" w:pos="360"/>
          <w:tab w:val="left" w:pos="426"/>
          <w:tab w:val="left" w:pos="720"/>
          <w:tab w:val="left" w:pos="900"/>
        </w:tabs>
        <w:spacing w:after="0" w:line="276" w:lineRule="auto"/>
        <w:ind w:left="0"/>
        <w:jc w:val="both"/>
        <w:rPr>
          <w:rFonts w:ascii="Times New Roman" w:hAnsi="Times New Roman" w:cs="Times New Roman"/>
          <w:sz w:val="24"/>
          <w:szCs w:val="24"/>
        </w:rPr>
      </w:pPr>
      <w:r w:rsidRPr="00EF6ED1">
        <w:rPr>
          <w:rFonts w:ascii="Times New Roman" w:hAnsi="Times New Roman" w:cs="Times New Roman"/>
          <w:position w:val="-36"/>
          <w:sz w:val="24"/>
          <w:szCs w:val="24"/>
        </w:rPr>
        <w:object w:dxaOrig="5740" w:dyaOrig="840" w14:anchorId="2D75598B">
          <v:shape id="_x0000_i2882" type="#_x0000_t75" style="width:287.25pt;height:42pt" o:ole="">
            <v:imagedata r:id="rId3559" o:title=""/>
          </v:shape>
          <o:OLEObject Type="Embed" ProgID="Equation.DSMT4" ShapeID="_x0000_i2882" DrawAspect="Content" ObjectID="_1830737715" r:id="rId3560"/>
        </w:object>
      </w:r>
    </w:p>
    <w:p w14:paraId="46ED4D45" w14:textId="77777777" w:rsidR="001F2C4C" w:rsidRPr="00EF6ED1" w:rsidRDefault="001F2C4C" w:rsidP="001F2C4C">
      <w:pPr>
        <w:pStyle w:val="ListParagraph"/>
        <w:tabs>
          <w:tab w:val="left" w:pos="360"/>
          <w:tab w:val="left" w:pos="426"/>
          <w:tab w:val="left" w:pos="720"/>
          <w:tab w:val="left" w:pos="900"/>
        </w:tabs>
        <w:spacing w:after="0" w:line="276" w:lineRule="auto"/>
        <w:ind w:left="0"/>
        <w:jc w:val="both"/>
        <w:rPr>
          <w:rFonts w:ascii="Times New Roman" w:hAnsi="Times New Roman" w:cs="Times New Roman"/>
          <w:sz w:val="24"/>
          <w:szCs w:val="24"/>
          <w:lang w:val="en-US"/>
        </w:rPr>
      </w:pPr>
      <w:r w:rsidRPr="00EF6ED1">
        <w:rPr>
          <w:rFonts w:ascii="Times New Roman" w:hAnsi="Times New Roman" w:cs="Times New Roman"/>
          <w:sz w:val="24"/>
          <w:szCs w:val="24"/>
          <w:lang w:val="en-US"/>
        </w:rPr>
        <w:t xml:space="preserve">Số hạt </w:t>
      </w:r>
      <w:r w:rsidRPr="00EF6ED1">
        <w:rPr>
          <w:rFonts w:ascii="Times New Roman" w:hAnsi="Times New Roman" w:cs="Times New Roman"/>
          <w:position w:val="-12"/>
          <w:sz w:val="24"/>
          <w:szCs w:val="24"/>
        </w:rPr>
        <w:object w:dxaOrig="460" w:dyaOrig="380" w14:anchorId="09F8F1F5">
          <v:shape id="_x0000_i2883" type="#_x0000_t75" style="width:24pt;height:19.5pt" o:ole="">
            <v:imagedata r:id="rId3561" o:title=""/>
          </v:shape>
          <o:OLEObject Type="Embed" ProgID="Equation.DSMT4" ShapeID="_x0000_i2883" DrawAspect="Content" ObjectID="_1830737716" r:id="rId3562"/>
        </w:object>
      </w:r>
      <w:r w:rsidRPr="00EF6ED1">
        <w:rPr>
          <w:rFonts w:ascii="Times New Roman" w:hAnsi="Times New Roman" w:cs="Times New Roman"/>
          <w:sz w:val="24"/>
          <w:szCs w:val="24"/>
          <w:lang w:val="en-US"/>
        </w:rPr>
        <w:t xml:space="preserve"> đã phóng ra bằng số hạt </w:t>
      </w:r>
      <w:r w:rsidRPr="00EF6ED1">
        <w:rPr>
          <w:rFonts w:ascii="Times New Roman" w:hAnsi="Times New Roman" w:cs="Times New Roman"/>
          <w:position w:val="-12"/>
          <w:sz w:val="24"/>
          <w:szCs w:val="24"/>
        </w:rPr>
        <w:object w:dxaOrig="660" w:dyaOrig="380" w14:anchorId="2E66E9EB">
          <v:shape id="_x0000_i2884" type="#_x0000_t75" style="width:33pt;height:19.5pt" o:ole="">
            <v:imagedata r:id="rId3563" o:title=""/>
          </v:shape>
          <o:OLEObject Type="Embed" ProgID="Equation.DSMT4" ShapeID="_x0000_i2884" DrawAspect="Content" ObjectID="_1830737717" r:id="rId3564"/>
        </w:object>
      </w:r>
      <w:r w:rsidRPr="00EF6ED1">
        <w:rPr>
          <w:rFonts w:ascii="Times New Roman" w:hAnsi="Times New Roman" w:cs="Times New Roman"/>
          <w:sz w:val="24"/>
          <w:szCs w:val="24"/>
          <w:lang w:val="en-US"/>
        </w:rPr>
        <w:t xml:space="preserve"> đã phân rã</w:t>
      </w:r>
    </w:p>
    <w:p w14:paraId="18BA3958" w14:textId="77777777" w:rsidR="001F2C4C" w:rsidRPr="00EF6ED1" w:rsidRDefault="001F2C4C" w:rsidP="001F2C4C">
      <w:pPr>
        <w:pStyle w:val="ListParagraph"/>
        <w:tabs>
          <w:tab w:val="left" w:pos="360"/>
          <w:tab w:val="left" w:pos="426"/>
          <w:tab w:val="left" w:pos="720"/>
          <w:tab w:val="left" w:pos="900"/>
        </w:tabs>
        <w:spacing w:after="0" w:line="276" w:lineRule="auto"/>
        <w:ind w:left="0"/>
        <w:jc w:val="both"/>
        <w:rPr>
          <w:rFonts w:ascii="Times New Roman" w:hAnsi="Times New Roman" w:cs="Times New Roman"/>
          <w:sz w:val="24"/>
          <w:szCs w:val="24"/>
          <w:lang w:val="en-US"/>
        </w:rPr>
      </w:pPr>
      <w:r w:rsidRPr="00EF6ED1">
        <w:rPr>
          <w:rFonts w:ascii="Times New Roman" w:hAnsi="Times New Roman" w:cs="Times New Roman"/>
          <w:position w:val="-24"/>
          <w:sz w:val="24"/>
          <w:szCs w:val="24"/>
          <w:lang w:val="en-US"/>
        </w:rPr>
        <w:object w:dxaOrig="5480" w:dyaOrig="639" w14:anchorId="3D28B2C4">
          <v:shape id="_x0000_i2885" type="#_x0000_t75" style="width:273.75pt;height:32.25pt" o:ole="">
            <v:imagedata r:id="rId3565" o:title=""/>
          </v:shape>
          <o:OLEObject Type="Embed" ProgID="Equation.DSMT4" ShapeID="_x0000_i2885" DrawAspect="Content" ObjectID="_1830737718" r:id="rId3566"/>
        </w:object>
      </w:r>
    </w:p>
    <w:p w14:paraId="3B36A050" w14:textId="77777777" w:rsidR="001F2C4C" w:rsidRPr="00EF6ED1" w:rsidRDefault="001F2C4C" w:rsidP="001F2C4C">
      <w:pPr>
        <w:pStyle w:val="ListParagraph"/>
        <w:tabs>
          <w:tab w:val="left" w:pos="360"/>
          <w:tab w:val="left" w:pos="426"/>
          <w:tab w:val="left" w:pos="720"/>
          <w:tab w:val="left" w:pos="900"/>
        </w:tabs>
        <w:spacing w:after="0" w:line="276" w:lineRule="auto"/>
        <w:ind w:left="0"/>
        <w:jc w:val="both"/>
        <w:rPr>
          <w:rFonts w:ascii="Times New Roman" w:eastAsia="Times New Roman" w:hAnsi="Times New Roman" w:cs="Times New Roman"/>
          <w:b/>
          <w:bCs/>
          <w:color w:val="C00000"/>
          <w:sz w:val="24"/>
          <w:szCs w:val="24"/>
        </w:rPr>
      </w:pPr>
      <w:r w:rsidRPr="00EF6ED1">
        <w:rPr>
          <w:rFonts w:ascii="Times New Roman" w:eastAsia="Times New Roman" w:hAnsi="Times New Roman" w:cs="Times New Roman"/>
          <w:b/>
          <w:bCs/>
          <w:color w:val="C00000"/>
          <w:sz w:val="24"/>
          <w:szCs w:val="24"/>
        </w:rPr>
        <w:t xml:space="preserve">Chọn </w:t>
      </w:r>
      <w:r w:rsidRPr="00EF6ED1">
        <w:rPr>
          <w:rFonts w:ascii="Times New Roman" w:eastAsia="Times New Roman" w:hAnsi="Times New Roman" w:cs="Times New Roman"/>
          <w:b/>
          <w:bCs/>
          <w:color w:val="C00000"/>
          <w:sz w:val="24"/>
          <w:szCs w:val="24"/>
          <w:lang w:val="en-US"/>
        </w:rPr>
        <w:t>ĐÚNG</w:t>
      </w:r>
      <w:r w:rsidRPr="00EF6ED1">
        <w:rPr>
          <w:rFonts w:ascii="Times New Roman" w:eastAsia="Times New Roman" w:hAnsi="Times New Roman" w:cs="Times New Roman"/>
          <w:b/>
          <w:bCs/>
          <w:color w:val="C00000"/>
          <w:sz w:val="24"/>
          <w:szCs w:val="24"/>
        </w:rPr>
        <w:t>.</w:t>
      </w:r>
    </w:p>
    <w:p w14:paraId="39B0F182" w14:textId="77777777" w:rsidR="001F2C4C" w:rsidRPr="00EF6ED1" w:rsidRDefault="001F2C4C" w:rsidP="001F2C4C">
      <w:pPr>
        <w:pStyle w:val="ListParagraph"/>
        <w:tabs>
          <w:tab w:val="left" w:pos="360"/>
          <w:tab w:val="left" w:pos="426"/>
          <w:tab w:val="left" w:pos="720"/>
          <w:tab w:val="left" w:pos="900"/>
        </w:tabs>
        <w:spacing w:after="0" w:line="276" w:lineRule="auto"/>
        <w:ind w:left="0"/>
        <w:jc w:val="both"/>
        <w:rPr>
          <w:rFonts w:ascii="Times New Roman" w:eastAsia="Times New Roman" w:hAnsi="Times New Roman" w:cs="Times New Roman"/>
          <w:b/>
          <w:bCs/>
          <w:color w:val="C00000"/>
          <w:sz w:val="24"/>
          <w:szCs w:val="24"/>
        </w:rPr>
      </w:pPr>
    </w:p>
    <w:p w14:paraId="542DD6E6" w14:textId="033D502A" w:rsidR="001F2C4C" w:rsidRPr="00EF6ED1" w:rsidRDefault="001F2C4C" w:rsidP="001F2C4C">
      <w:pPr>
        <w:tabs>
          <w:tab w:val="left" w:pos="283"/>
          <w:tab w:val="left" w:pos="360"/>
          <w:tab w:val="left" w:pos="2835"/>
          <w:tab w:val="center" w:pos="5386"/>
          <w:tab w:val="left" w:pos="7241"/>
          <w:tab w:val="left" w:pos="7937"/>
        </w:tabs>
        <w:spacing w:after="0" w:line="276" w:lineRule="auto"/>
        <w:jc w:val="both"/>
        <w:rPr>
          <w:rFonts w:ascii="Times New Roman" w:hAnsi="Times New Roman" w:cs="Times New Roman"/>
          <w:sz w:val="24"/>
          <w:szCs w:val="24"/>
          <w:lang w:val="en-US"/>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b/>
          <w:color w:val="0000FF"/>
          <w:sz w:val="24"/>
          <w:szCs w:val="24"/>
        </w:rPr>
        <w:t xml:space="preserve"> </w:t>
      </w:r>
      <w:r w:rsidRPr="00EF6ED1">
        <w:rPr>
          <w:rFonts w:ascii="Times New Roman" w:hAnsi="Times New Roman" w:cs="Times New Roman"/>
          <w:sz w:val="24"/>
          <w:szCs w:val="24"/>
          <w:lang w:val="en-US"/>
        </w:rPr>
        <w:t xml:space="preserve">Cho một ống dây dẫn quấn quanh một lõi sắt non, mắc hai đầu dây vào nguồn điện thì ống dây hút được một số ghim bằng sắt như hình: </w:t>
      </w:r>
    </w:p>
    <w:p w14:paraId="7D9A2B1D" w14:textId="77777777" w:rsidR="001F2C4C" w:rsidRPr="00EF6ED1" w:rsidRDefault="001F2C4C" w:rsidP="001F2C4C">
      <w:pPr>
        <w:spacing w:before="100" w:beforeAutospacing="1" w:after="100" w:afterAutospacing="1" w:line="240" w:lineRule="auto"/>
        <w:jc w:val="center"/>
        <w:rPr>
          <w:rFonts w:ascii="Times New Roman" w:eastAsia="Times New Roman" w:hAnsi="Times New Roman" w:cs="Times New Roman"/>
          <w:sz w:val="24"/>
          <w:szCs w:val="24"/>
          <w:lang w:val="en-US"/>
        </w:rPr>
      </w:pPr>
      <w:r w:rsidRPr="00EF6ED1">
        <w:rPr>
          <w:rFonts w:ascii="Times New Roman" w:hAnsi="Times New Roman" w:cs="Times New Roman"/>
          <w:noProof/>
          <w:lang w:val="en-US"/>
        </w:rPr>
        <w:drawing>
          <wp:inline distT="0" distB="0" distL="0" distR="0" wp14:anchorId="20856022" wp14:editId="37C5C4B4">
            <wp:extent cx="2381631" cy="1442852"/>
            <wp:effectExtent l="0" t="0" r="0" b="5080"/>
            <wp:docPr id="226471858" name="Picture 22647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0"/>
                    <a:stretch>
                      <a:fillRect/>
                    </a:stretch>
                  </pic:blipFill>
                  <pic:spPr>
                    <a:xfrm>
                      <a:off x="0" y="0"/>
                      <a:ext cx="2392409" cy="1449382"/>
                    </a:xfrm>
                    <a:prstGeom prst="rect">
                      <a:avLst/>
                    </a:prstGeom>
                  </pic:spPr>
                </pic:pic>
              </a:graphicData>
            </a:graphic>
          </wp:inline>
        </w:drawing>
      </w:r>
    </w:p>
    <w:tbl>
      <w:tblPr>
        <w:tblStyle w:val="TableGrid"/>
        <w:tblW w:w="0" w:type="auto"/>
        <w:tblLook w:val="04A0" w:firstRow="1" w:lastRow="0" w:firstColumn="1" w:lastColumn="0" w:noHBand="0" w:noVBand="1"/>
      </w:tblPr>
      <w:tblGrid>
        <w:gridCol w:w="7735"/>
        <w:gridCol w:w="990"/>
        <w:gridCol w:w="1186"/>
      </w:tblGrid>
      <w:tr w:rsidR="001F2C4C" w:rsidRPr="00EF6ED1" w14:paraId="52E3C9AF" w14:textId="77777777" w:rsidTr="00BC2F93">
        <w:tc>
          <w:tcPr>
            <w:tcW w:w="7735" w:type="dxa"/>
          </w:tcPr>
          <w:p w14:paraId="1E74F784" w14:textId="77777777" w:rsidR="001F2C4C" w:rsidRPr="00EF6ED1" w:rsidRDefault="001F2C4C" w:rsidP="00BC2F93">
            <w:pPr>
              <w:pStyle w:val="NormalWeb"/>
              <w:spacing w:before="0" w:beforeAutospacing="0" w:after="0" w:afterAutospacing="0" w:line="276" w:lineRule="auto"/>
              <w:ind w:left="720"/>
              <w:jc w:val="center"/>
              <w:rPr>
                <w:b/>
              </w:rPr>
            </w:pPr>
            <w:r w:rsidRPr="00EF6ED1">
              <w:rPr>
                <w:b/>
              </w:rPr>
              <w:lastRenderedPageBreak/>
              <w:t>Phát biểu</w:t>
            </w:r>
          </w:p>
        </w:tc>
        <w:tc>
          <w:tcPr>
            <w:tcW w:w="990" w:type="dxa"/>
          </w:tcPr>
          <w:p w14:paraId="08483FB9" w14:textId="77777777" w:rsidR="001F2C4C" w:rsidRPr="00EF6ED1" w:rsidRDefault="001F2C4C" w:rsidP="00BC2F93">
            <w:pPr>
              <w:pStyle w:val="NormalWeb"/>
              <w:spacing w:before="0" w:beforeAutospacing="0" w:after="0" w:afterAutospacing="0" w:line="276" w:lineRule="auto"/>
              <w:jc w:val="center"/>
              <w:rPr>
                <w:b/>
              </w:rPr>
            </w:pPr>
            <w:r w:rsidRPr="00EF6ED1">
              <w:rPr>
                <w:b/>
              </w:rPr>
              <w:t>Đúng</w:t>
            </w:r>
          </w:p>
        </w:tc>
        <w:tc>
          <w:tcPr>
            <w:tcW w:w="1186" w:type="dxa"/>
          </w:tcPr>
          <w:p w14:paraId="56C15B98" w14:textId="77777777" w:rsidR="001F2C4C" w:rsidRPr="00EF6ED1" w:rsidRDefault="001F2C4C" w:rsidP="00BC2F93">
            <w:pPr>
              <w:pStyle w:val="NormalWeb"/>
              <w:spacing w:before="0" w:beforeAutospacing="0" w:after="0" w:afterAutospacing="0" w:line="276" w:lineRule="auto"/>
              <w:jc w:val="center"/>
              <w:rPr>
                <w:b/>
              </w:rPr>
            </w:pPr>
            <w:r w:rsidRPr="00EF6ED1">
              <w:rPr>
                <w:b/>
              </w:rPr>
              <w:t>Sai</w:t>
            </w:r>
          </w:p>
        </w:tc>
      </w:tr>
      <w:tr w:rsidR="001F2C4C" w:rsidRPr="00EF6ED1" w14:paraId="344CCC4B" w14:textId="77777777" w:rsidTr="00BC2F93">
        <w:tc>
          <w:tcPr>
            <w:tcW w:w="7735" w:type="dxa"/>
          </w:tcPr>
          <w:p w14:paraId="07BD14E5" w14:textId="362F4EE3" w:rsidR="001F2C4C" w:rsidRPr="00EF6ED1" w:rsidRDefault="001F2C4C" w:rsidP="00BC2F93">
            <w:pPr>
              <w:pStyle w:val="NormalWeb"/>
              <w:spacing w:before="0" w:beforeAutospacing="0" w:after="0" w:afterAutospacing="0" w:line="276" w:lineRule="auto"/>
              <w:ind w:left="720" w:hanging="688"/>
              <w:jc w:val="both"/>
            </w:pPr>
            <w:r w:rsidRPr="007A24FF">
              <w:rPr>
                <w:b/>
                <w:color w:val="0070C0"/>
              </w:rPr>
              <w:t>a)</w:t>
            </w:r>
            <w:r w:rsidRPr="007A24FF">
              <w:rPr>
                <w:rFonts w:eastAsia="Calibri"/>
                <w:b/>
                <w:color w:val="0070C0"/>
              </w:rPr>
              <w:t xml:space="preserve"> </w:t>
            </w:r>
            <w:r w:rsidRPr="00EF6ED1">
              <w:t>Đường sức từ của ống dây có hình dạng giống với đường sức từ của dòng điện thẳng dài vô hạn đặt nằm ngang.</w:t>
            </w:r>
          </w:p>
        </w:tc>
        <w:tc>
          <w:tcPr>
            <w:tcW w:w="990" w:type="dxa"/>
            <w:vAlign w:val="center"/>
          </w:tcPr>
          <w:p w14:paraId="7BD75241" w14:textId="77777777" w:rsidR="001F2C4C" w:rsidRPr="00EF6ED1" w:rsidRDefault="001F2C4C" w:rsidP="00BC2F93">
            <w:pPr>
              <w:pStyle w:val="NormalWeb"/>
              <w:spacing w:before="0" w:beforeAutospacing="0" w:after="0" w:afterAutospacing="0" w:line="276" w:lineRule="auto"/>
              <w:jc w:val="center"/>
              <w:rPr>
                <w:b/>
                <w:bCs/>
              </w:rPr>
            </w:pPr>
          </w:p>
        </w:tc>
        <w:tc>
          <w:tcPr>
            <w:tcW w:w="1186" w:type="dxa"/>
            <w:vAlign w:val="center"/>
          </w:tcPr>
          <w:p w14:paraId="0E7B893E" w14:textId="77777777" w:rsidR="001F2C4C" w:rsidRPr="00EF6ED1" w:rsidRDefault="001F2C4C" w:rsidP="00BC2F93">
            <w:pPr>
              <w:pStyle w:val="NormalWeb"/>
              <w:spacing w:before="0" w:beforeAutospacing="0" w:after="0" w:afterAutospacing="0" w:line="276" w:lineRule="auto"/>
              <w:jc w:val="center"/>
              <w:rPr>
                <w:b/>
                <w:bCs/>
              </w:rPr>
            </w:pPr>
            <w:r w:rsidRPr="00EF6ED1">
              <w:rPr>
                <w:b/>
                <w:bCs/>
                <w:color w:val="FF0000"/>
              </w:rPr>
              <w:t>S</w:t>
            </w:r>
          </w:p>
        </w:tc>
      </w:tr>
      <w:tr w:rsidR="001F2C4C" w:rsidRPr="00EF6ED1" w14:paraId="4B5CDEFE" w14:textId="77777777" w:rsidTr="00BC2F93">
        <w:tc>
          <w:tcPr>
            <w:tcW w:w="7735" w:type="dxa"/>
          </w:tcPr>
          <w:p w14:paraId="014618A4" w14:textId="3DC3934C" w:rsidR="001F2C4C" w:rsidRPr="00EF6ED1" w:rsidRDefault="001F2C4C" w:rsidP="00BC2F93">
            <w:pPr>
              <w:pStyle w:val="NormalWeb"/>
              <w:spacing w:before="0" w:beforeAutospacing="0" w:after="0" w:afterAutospacing="0" w:line="276" w:lineRule="auto"/>
              <w:ind w:left="720" w:hanging="688"/>
              <w:jc w:val="both"/>
            </w:pPr>
            <w:r w:rsidRPr="007A24FF">
              <w:rPr>
                <w:rFonts w:eastAsia="Calibri"/>
                <w:b/>
                <w:bCs/>
                <w:color w:val="0070C0"/>
                <w:u w:val="single"/>
              </w:rPr>
              <w:t>b)</w:t>
            </w:r>
            <w:r w:rsidRPr="007A24FF">
              <w:rPr>
                <w:rFonts w:eastAsia="Calibri"/>
                <w:b/>
                <w:bCs/>
                <w:color w:val="0070C0"/>
              </w:rPr>
              <w:t xml:space="preserve"> </w:t>
            </w:r>
            <w:r w:rsidRPr="00EF6ED1">
              <w:t>Đường sức từ của ống dây có hướng đi vào đầu B và đi ra ở đầu A của thanh sắt non.</w:t>
            </w:r>
          </w:p>
        </w:tc>
        <w:tc>
          <w:tcPr>
            <w:tcW w:w="990" w:type="dxa"/>
            <w:vAlign w:val="center"/>
          </w:tcPr>
          <w:p w14:paraId="792BF250" w14:textId="77777777" w:rsidR="001F2C4C" w:rsidRPr="00EF6ED1" w:rsidRDefault="001F2C4C" w:rsidP="00BC2F93">
            <w:pPr>
              <w:pStyle w:val="NormalWeb"/>
              <w:spacing w:before="0" w:beforeAutospacing="0" w:after="0" w:afterAutospacing="0" w:line="276" w:lineRule="auto"/>
              <w:jc w:val="center"/>
              <w:rPr>
                <w:b/>
                <w:bCs/>
              </w:rPr>
            </w:pPr>
            <w:r w:rsidRPr="00EF6ED1">
              <w:rPr>
                <w:b/>
                <w:bCs/>
                <w:color w:val="00B050"/>
              </w:rPr>
              <w:t>Đ</w:t>
            </w:r>
          </w:p>
        </w:tc>
        <w:tc>
          <w:tcPr>
            <w:tcW w:w="1186" w:type="dxa"/>
            <w:vAlign w:val="center"/>
          </w:tcPr>
          <w:p w14:paraId="25FBE3BF" w14:textId="77777777" w:rsidR="001F2C4C" w:rsidRPr="00EF6ED1" w:rsidRDefault="001F2C4C" w:rsidP="00BC2F93">
            <w:pPr>
              <w:pStyle w:val="NormalWeb"/>
              <w:spacing w:before="0" w:beforeAutospacing="0" w:after="0" w:afterAutospacing="0" w:line="276" w:lineRule="auto"/>
              <w:jc w:val="center"/>
              <w:rPr>
                <w:b/>
                <w:bCs/>
              </w:rPr>
            </w:pPr>
          </w:p>
        </w:tc>
      </w:tr>
      <w:tr w:rsidR="001F2C4C" w:rsidRPr="00EF6ED1" w14:paraId="2B9A452F" w14:textId="77777777" w:rsidTr="00BC2F93">
        <w:tc>
          <w:tcPr>
            <w:tcW w:w="7735" w:type="dxa"/>
          </w:tcPr>
          <w:p w14:paraId="44E3907D" w14:textId="4E85C7C9" w:rsidR="001F2C4C" w:rsidRPr="00EF6ED1" w:rsidRDefault="001F2C4C" w:rsidP="00BC2F93">
            <w:pPr>
              <w:pStyle w:val="NormalWeb"/>
              <w:spacing w:before="0" w:beforeAutospacing="0" w:after="0" w:afterAutospacing="0" w:line="276" w:lineRule="auto"/>
              <w:ind w:left="720" w:hanging="688"/>
              <w:jc w:val="both"/>
            </w:pPr>
            <w:r w:rsidRPr="007A24FF">
              <w:rPr>
                <w:rFonts w:eastAsia="Calibri"/>
                <w:b/>
                <w:bCs/>
                <w:color w:val="0070C0"/>
              </w:rPr>
              <w:t xml:space="preserve">c) </w:t>
            </w:r>
            <w:r w:rsidRPr="00EF6ED1">
              <w:t>Nếu đổi chiều dòng điện ngược chiều lại so với lúc ban đầu thì đầu A là cực từ Bắc, đầu B là cực từ Nam.</w:t>
            </w:r>
          </w:p>
        </w:tc>
        <w:tc>
          <w:tcPr>
            <w:tcW w:w="990" w:type="dxa"/>
            <w:vAlign w:val="center"/>
          </w:tcPr>
          <w:p w14:paraId="692AD98F" w14:textId="77777777" w:rsidR="001F2C4C" w:rsidRPr="00EF6ED1" w:rsidRDefault="001F2C4C" w:rsidP="00BC2F93">
            <w:pPr>
              <w:pStyle w:val="NormalWeb"/>
              <w:spacing w:before="0" w:beforeAutospacing="0" w:after="0" w:afterAutospacing="0" w:line="276" w:lineRule="auto"/>
              <w:jc w:val="center"/>
              <w:rPr>
                <w:b/>
                <w:bCs/>
              </w:rPr>
            </w:pPr>
          </w:p>
        </w:tc>
        <w:tc>
          <w:tcPr>
            <w:tcW w:w="1186" w:type="dxa"/>
            <w:vAlign w:val="center"/>
          </w:tcPr>
          <w:p w14:paraId="2BE92E19" w14:textId="77777777" w:rsidR="001F2C4C" w:rsidRPr="00EF6ED1" w:rsidRDefault="001F2C4C" w:rsidP="00BC2F93">
            <w:pPr>
              <w:pStyle w:val="NormalWeb"/>
              <w:spacing w:before="0" w:beforeAutospacing="0" w:after="0" w:afterAutospacing="0" w:line="276" w:lineRule="auto"/>
              <w:jc w:val="center"/>
              <w:rPr>
                <w:b/>
                <w:bCs/>
                <w:color w:val="FF0000"/>
              </w:rPr>
            </w:pPr>
            <w:r w:rsidRPr="00EF6ED1">
              <w:rPr>
                <w:b/>
                <w:bCs/>
                <w:color w:val="FF0000"/>
              </w:rPr>
              <w:t>S</w:t>
            </w:r>
          </w:p>
        </w:tc>
      </w:tr>
      <w:tr w:rsidR="001F2C4C" w:rsidRPr="00EF6ED1" w14:paraId="64E2538C" w14:textId="77777777" w:rsidTr="00BC2F93">
        <w:tc>
          <w:tcPr>
            <w:tcW w:w="7735" w:type="dxa"/>
          </w:tcPr>
          <w:p w14:paraId="585CD638" w14:textId="7D4E4BB9" w:rsidR="001F2C4C" w:rsidRPr="00EF6ED1" w:rsidRDefault="001F2C4C" w:rsidP="00BC2F93">
            <w:pPr>
              <w:pStyle w:val="NormalWeb"/>
              <w:spacing w:before="0" w:beforeAutospacing="0" w:after="0" w:afterAutospacing="0" w:line="276" w:lineRule="auto"/>
              <w:ind w:left="720" w:hanging="688"/>
            </w:pPr>
            <w:r w:rsidRPr="007A24FF">
              <w:rPr>
                <w:rFonts w:eastAsia="Calibri"/>
                <w:b/>
                <w:bCs/>
                <w:color w:val="0070C0"/>
              </w:rPr>
              <w:t xml:space="preserve">d) </w:t>
            </w:r>
            <w:r w:rsidRPr="00EF6ED1">
              <w:t>Khi ngắt dòng điện, các ghim săt vẫn bị hút dính chặt ở đầu A do thanh sắt non vẫn còn từ tính.</w:t>
            </w:r>
          </w:p>
        </w:tc>
        <w:tc>
          <w:tcPr>
            <w:tcW w:w="990" w:type="dxa"/>
            <w:vAlign w:val="center"/>
          </w:tcPr>
          <w:p w14:paraId="7C92FA62" w14:textId="77777777" w:rsidR="001F2C4C" w:rsidRPr="00EF6ED1" w:rsidRDefault="001F2C4C" w:rsidP="00BC2F93">
            <w:pPr>
              <w:pStyle w:val="NormalWeb"/>
              <w:spacing w:before="0" w:beforeAutospacing="0" w:after="0" w:afterAutospacing="0" w:line="276" w:lineRule="auto"/>
              <w:jc w:val="center"/>
              <w:rPr>
                <w:b/>
                <w:bCs/>
              </w:rPr>
            </w:pPr>
          </w:p>
        </w:tc>
        <w:tc>
          <w:tcPr>
            <w:tcW w:w="1186" w:type="dxa"/>
            <w:vAlign w:val="center"/>
          </w:tcPr>
          <w:p w14:paraId="2D9C6BDA" w14:textId="77777777" w:rsidR="001F2C4C" w:rsidRPr="00EF6ED1" w:rsidRDefault="001F2C4C" w:rsidP="00BC2F93">
            <w:pPr>
              <w:pStyle w:val="NormalWeb"/>
              <w:spacing w:before="0" w:beforeAutospacing="0" w:after="0" w:afterAutospacing="0" w:line="276" w:lineRule="auto"/>
              <w:jc w:val="center"/>
              <w:rPr>
                <w:b/>
                <w:bCs/>
                <w:color w:val="FF0000"/>
              </w:rPr>
            </w:pPr>
            <w:r w:rsidRPr="00EF6ED1">
              <w:rPr>
                <w:b/>
                <w:bCs/>
                <w:color w:val="FF0000"/>
              </w:rPr>
              <w:t>S</w:t>
            </w:r>
          </w:p>
        </w:tc>
      </w:tr>
    </w:tbl>
    <w:p w14:paraId="59AC1B64" w14:textId="5AC21BCE" w:rsidR="001F2C4C" w:rsidRPr="00EF6ED1" w:rsidRDefault="001F2C4C" w:rsidP="001F2C4C">
      <w:pPr>
        <w:tabs>
          <w:tab w:val="left" w:pos="283"/>
          <w:tab w:val="left" w:pos="360"/>
          <w:tab w:val="left" w:pos="2835"/>
          <w:tab w:val="center" w:pos="5386"/>
          <w:tab w:val="left" w:pos="7241"/>
          <w:tab w:val="left" w:pos="7937"/>
        </w:tabs>
        <w:spacing w:before="120" w:line="276" w:lineRule="auto"/>
        <w:ind w:left="283"/>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ab/>
      </w:r>
      <w:r w:rsidRPr="00EF6ED1">
        <w:rPr>
          <w:rFonts w:ascii="Times New Roman" w:hAnsi="Times New Roman" w:cs="Times New Roman"/>
          <w:b/>
          <w:bCs/>
          <w:color w:val="0000FF"/>
          <w:sz w:val="24"/>
          <w:szCs w:val="24"/>
        </w:rPr>
        <w:tab/>
      </w:r>
      <w:r w:rsidRPr="00EF6ED1">
        <w:rPr>
          <w:rFonts w:ascii="Times New Roman" w:hAnsi="Times New Roman" w:cs="Times New Roman"/>
          <w:b/>
          <w:bCs/>
          <w:color w:val="0000FF"/>
          <w:sz w:val="24"/>
          <w:szCs w:val="24"/>
        </w:rPr>
        <w:tab/>
        <w:t>Lời giải</w:t>
      </w:r>
      <w:r w:rsidR="00E247E6">
        <w:rPr>
          <w:rFonts w:ascii="Times New Roman" w:hAnsi="Times New Roman" w:cs="Times New Roman"/>
          <w:b/>
          <w:bCs/>
          <w:color w:val="0000FF"/>
          <w:sz w:val="24"/>
          <w:szCs w:val="24"/>
        </w:rPr>
        <w:t xml:space="preserve">: </w:t>
      </w:r>
    </w:p>
    <w:p w14:paraId="3AA3BCFF"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b/>
          <w:color w:val="0000FF"/>
          <w:sz w:val="24"/>
          <w:szCs w:val="24"/>
        </w:rPr>
      </w:pPr>
      <w:r w:rsidRPr="00EF6ED1">
        <w:rPr>
          <w:rFonts w:ascii="Times New Roman" w:hAnsi="Times New Roman" w:cs="Times New Roman"/>
          <w:b/>
          <w:color w:val="FF0000"/>
          <w:sz w:val="24"/>
          <w:szCs w:val="24"/>
        </w:rPr>
        <w:t xml:space="preserve">Đáp án: S – Đ – </w:t>
      </w:r>
      <w:r w:rsidRPr="00EF6ED1">
        <w:rPr>
          <w:rFonts w:ascii="Times New Roman" w:hAnsi="Times New Roman" w:cs="Times New Roman"/>
          <w:b/>
          <w:color w:val="FF0000"/>
          <w:sz w:val="24"/>
          <w:szCs w:val="24"/>
          <w:lang w:val="en-US"/>
        </w:rPr>
        <w:t>S</w:t>
      </w:r>
      <w:r w:rsidRPr="00EF6ED1">
        <w:rPr>
          <w:rFonts w:ascii="Times New Roman" w:hAnsi="Times New Roman" w:cs="Times New Roman"/>
          <w:b/>
          <w:color w:val="FF0000"/>
          <w:sz w:val="24"/>
          <w:szCs w:val="24"/>
        </w:rPr>
        <w:t xml:space="preserve"> – S</w:t>
      </w:r>
    </w:p>
    <w:p w14:paraId="36964B2B"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color w:val="000000" w:themeColor="text1"/>
          <w:sz w:val="24"/>
          <w:szCs w:val="24"/>
        </w:rPr>
      </w:pP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a) </w:t>
      </w:r>
      <w:r w:rsidRPr="00EF6ED1">
        <w:rPr>
          <w:rFonts w:ascii="Times New Roman" w:hAnsi="Times New Roman" w:cs="Times New Roman"/>
          <w:sz w:val="24"/>
          <w:szCs w:val="24"/>
        </w:rPr>
        <w:t xml:space="preserve">Đường sức từ của ống dây </w:t>
      </w:r>
      <w:r w:rsidRPr="00EF6ED1">
        <w:rPr>
          <w:rFonts w:ascii="Times New Roman" w:hAnsi="Times New Roman" w:cs="Times New Roman"/>
          <w:b/>
          <w:bCs/>
          <w:sz w:val="24"/>
          <w:szCs w:val="24"/>
          <w:lang w:val="en-US"/>
        </w:rPr>
        <w:t>không</w:t>
      </w:r>
      <w:r w:rsidRPr="00EF6ED1">
        <w:rPr>
          <w:rFonts w:ascii="Times New Roman" w:hAnsi="Times New Roman" w:cs="Times New Roman"/>
          <w:sz w:val="24"/>
          <w:szCs w:val="24"/>
          <w:lang w:val="en-US"/>
        </w:rPr>
        <w:t xml:space="preserve"> </w:t>
      </w:r>
      <w:r w:rsidRPr="00EF6ED1">
        <w:rPr>
          <w:rFonts w:ascii="Times New Roman" w:hAnsi="Times New Roman" w:cs="Times New Roman"/>
          <w:sz w:val="24"/>
          <w:szCs w:val="24"/>
        </w:rPr>
        <w:t>có hình dạng giống với đường sức từ của dòng điện thẳng dài vô hạn đặt nằm ngang.</w:t>
      </w:r>
    </w:p>
    <w:p w14:paraId="3ECE83DE"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color w:val="000000" w:themeColor="text1"/>
          <w:sz w:val="24"/>
          <w:szCs w:val="24"/>
        </w:rPr>
      </w:pPr>
      <w:r w:rsidRPr="00EF6ED1">
        <w:rPr>
          <w:rFonts w:ascii="Times New Roman" w:eastAsia="Times New Roman" w:hAnsi="Times New Roman" w:cs="Times New Roman"/>
          <w:b/>
          <w:bCs/>
          <w:color w:val="C00000"/>
          <w:sz w:val="24"/>
          <w:szCs w:val="24"/>
        </w:rPr>
        <w:t xml:space="preserve">Chọn </w:t>
      </w:r>
      <w:r w:rsidRPr="00EF6ED1">
        <w:rPr>
          <w:rFonts w:ascii="Times New Roman" w:eastAsia="Times New Roman" w:hAnsi="Times New Roman" w:cs="Times New Roman"/>
          <w:bCs/>
          <w:color w:val="C00000"/>
          <w:sz w:val="24"/>
          <w:szCs w:val="24"/>
        </w:rPr>
        <w:t>SAI.</w:t>
      </w:r>
    </w:p>
    <w:p w14:paraId="13A5ADEC"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bCs/>
          <w:sz w:val="24"/>
          <w:szCs w:val="24"/>
        </w:rPr>
      </w:pPr>
      <w:r w:rsidRPr="00EF6ED1">
        <w:rPr>
          <w:rFonts w:ascii="Times New Roman" w:hAnsi="Times New Roman" w:cs="Times New Roman"/>
          <w:b/>
          <w:bCs/>
          <w:color w:val="0000FF"/>
          <w:sz w:val="24"/>
          <w:szCs w:val="24"/>
        </w:rPr>
        <w:tab/>
      </w:r>
      <w:r w:rsidRPr="007A24FF">
        <w:rPr>
          <w:rFonts w:ascii="Times New Roman" w:hAnsi="Times New Roman" w:cs="Times New Roman"/>
          <w:b/>
          <w:bCs/>
          <w:color w:val="0070C0"/>
          <w:sz w:val="24"/>
          <w:szCs w:val="24"/>
        </w:rPr>
        <w:t xml:space="preserve">b) </w:t>
      </w:r>
      <w:r w:rsidRPr="00EF6ED1">
        <w:rPr>
          <w:rFonts w:ascii="Times New Roman" w:hAnsi="Times New Roman" w:cs="Times New Roman"/>
          <w:bCs/>
          <w:sz w:val="24"/>
          <w:szCs w:val="24"/>
          <w:lang w:val="en-US"/>
        </w:rPr>
        <w:t>Sử dụng quy tắc nắm bàn tay phải xác định được đ</w:t>
      </w:r>
      <w:r w:rsidRPr="00EF6ED1">
        <w:rPr>
          <w:rFonts w:ascii="Times New Roman" w:hAnsi="Times New Roman" w:cs="Times New Roman"/>
          <w:sz w:val="24"/>
          <w:szCs w:val="24"/>
        </w:rPr>
        <w:t>ường sức từ của ống dây có hướng đi vào đầu B và đi ra ở đầu A của thanh sắt non.</w:t>
      </w:r>
    </w:p>
    <w:p w14:paraId="560DFB25"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color w:val="000000" w:themeColor="text1"/>
          <w:sz w:val="24"/>
          <w:szCs w:val="24"/>
        </w:rPr>
      </w:pPr>
      <w:r w:rsidRPr="00EF6ED1">
        <w:rPr>
          <w:rFonts w:ascii="Times New Roman" w:eastAsia="Times New Roman" w:hAnsi="Times New Roman" w:cs="Times New Roman"/>
          <w:b/>
          <w:bCs/>
          <w:color w:val="C00000"/>
          <w:sz w:val="24"/>
          <w:szCs w:val="24"/>
        </w:rPr>
        <w:t xml:space="preserve">Chọn </w:t>
      </w:r>
      <w:r w:rsidRPr="00EF6ED1">
        <w:rPr>
          <w:rFonts w:ascii="Times New Roman" w:eastAsia="Times New Roman" w:hAnsi="Times New Roman" w:cs="Times New Roman"/>
          <w:bCs/>
          <w:color w:val="C00000"/>
          <w:sz w:val="24"/>
          <w:szCs w:val="24"/>
        </w:rPr>
        <w:t>ĐÚNG.</w:t>
      </w:r>
    </w:p>
    <w:p w14:paraId="71688E0F"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bCs/>
          <w:sz w:val="24"/>
          <w:szCs w:val="24"/>
        </w:rPr>
      </w:pPr>
      <w:r w:rsidRPr="00EF6ED1">
        <w:rPr>
          <w:rFonts w:ascii="Times New Roman" w:hAnsi="Times New Roman" w:cs="Times New Roman"/>
          <w:b/>
          <w:bCs/>
          <w:color w:val="0000FF"/>
          <w:sz w:val="24"/>
          <w:szCs w:val="24"/>
        </w:rPr>
        <w:tab/>
      </w:r>
      <w:r w:rsidRPr="007A24FF">
        <w:rPr>
          <w:rFonts w:ascii="Times New Roman" w:hAnsi="Times New Roman" w:cs="Times New Roman"/>
          <w:b/>
          <w:bCs/>
          <w:color w:val="0070C0"/>
          <w:sz w:val="24"/>
          <w:szCs w:val="24"/>
        </w:rPr>
        <w:t xml:space="preserve">c) </w:t>
      </w:r>
      <w:r w:rsidRPr="00EF6ED1">
        <w:rPr>
          <w:rFonts w:ascii="Times New Roman" w:hAnsi="Times New Roman" w:cs="Times New Roman"/>
          <w:sz w:val="24"/>
          <w:szCs w:val="24"/>
        </w:rPr>
        <w:t xml:space="preserve">Nếu đổi chiều dòng điện ngược chiều lại so với lúc ban đầu thì đầu A là cực từ </w:t>
      </w:r>
      <w:r w:rsidRPr="00EF6ED1">
        <w:rPr>
          <w:rFonts w:ascii="Times New Roman" w:hAnsi="Times New Roman" w:cs="Times New Roman"/>
          <w:sz w:val="24"/>
          <w:szCs w:val="24"/>
          <w:lang w:val="en-US"/>
        </w:rPr>
        <w:t>Nam</w:t>
      </w:r>
      <w:r w:rsidRPr="00EF6ED1">
        <w:rPr>
          <w:rFonts w:ascii="Times New Roman" w:hAnsi="Times New Roman" w:cs="Times New Roman"/>
          <w:sz w:val="24"/>
          <w:szCs w:val="24"/>
        </w:rPr>
        <w:t xml:space="preserve">, đầu B là cực từ </w:t>
      </w:r>
      <w:r w:rsidRPr="00EF6ED1">
        <w:rPr>
          <w:rFonts w:ascii="Times New Roman" w:hAnsi="Times New Roman" w:cs="Times New Roman"/>
          <w:sz w:val="24"/>
          <w:szCs w:val="24"/>
          <w:lang w:val="en-US"/>
        </w:rPr>
        <w:t>Bắc</w:t>
      </w:r>
      <w:r w:rsidRPr="00EF6ED1">
        <w:rPr>
          <w:rFonts w:ascii="Times New Roman" w:hAnsi="Times New Roman" w:cs="Times New Roman"/>
          <w:sz w:val="24"/>
          <w:szCs w:val="24"/>
        </w:rPr>
        <w:t>.</w:t>
      </w:r>
    </w:p>
    <w:p w14:paraId="531ECA90"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color w:val="000000" w:themeColor="text1"/>
          <w:sz w:val="24"/>
          <w:szCs w:val="24"/>
        </w:rPr>
      </w:pPr>
      <w:r w:rsidRPr="00EF6ED1">
        <w:rPr>
          <w:rFonts w:ascii="Times New Roman" w:eastAsia="Times New Roman" w:hAnsi="Times New Roman" w:cs="Times New Roman"/>
          <w:b/>
          <w:bCs/>
          <w:color w:val="C00000"/>
          <w:sz w:val="24"/>
          <w:szCs w:val="24"/>
        </w:rPr>
        <w:t xml:space="preserve">Chọn </w:t>
      </w:r>
      <w:r w:rsidRPr="00EF6ED1">
        <w:rPr>
          <w:rFonts w:ascii="Times New Roman" w:eastAsia="Times New Roman" w:hAnsi="Times New Roman" w:cs="Times New Roman"/>
          <w:bCs/>
          <w:color w:val="C00000"/>
          <w:sz w:val="24"/>
          <w:szCs w:val="24"/>
          <w:lang w:val="en-US"/>
        </w:rPr>
        <w:t>SAI</w:t>
      </w:r>
      <w:r w:rsidRPr="00EF6ED1">
        <w:rPr>
          <w:rFonts w:ascii="Times New Roman" w:eastAsia="Times New Roman" w:hAnsi="Times New Roman" w:cs="Times New Roman"/>
          <w:bCs/>
          <w:color w:val="C00000"/>
          <w:sz w:val="24"/>
          <w:szCs w:val="24"/>
        </w:rPr>
        <w:t>.</w:t>
      </w:r>
    </w:p>
    <w:p w14:paraId="5F4DCC8E" w14:textId="77777777" w:rsidR="001F2C4C" w:rsidRPr="00EF6ED1" w:rsidRDefault="001F2C4C" w:rsidP="001F2C4C">
      <w:pPr>
        <w:pStyle w:val="ListParagraph"/>
        <w:tabs>
          <w:tab w:val="left" w:pos="360"/>
          <w:tab w:val="left" w:pos="426"/>
          <w:tab w:val="left" w:pos="720"/>
          <w:tab w:val="left" w:pos="900"/>
        </w:tabs>
        <w:spacing w:after="0" w:line="276" w:lineRule="auto"/>
        <w:ind w:left="0"/>
        <w:jc w:val="both"/>
        <w:rPr>
          <w:rFonts w:ascii="Times New Roman" w:hAnsi="Times New Roman" w:cs="Times New Roman"/>
          <w:b/>
          <w:color w:val="0000FF"/>
          <w:sz w:val="24"/>
          <w:szCs w:val="24"/>
          <w:lang w:val="en-US"/>
        </w:rPr>
      </w:pPr>
      <w:r w:rsidRPr="00EF6ED1">
        <w:rPr>
          <w:rFonts w:ascii="Times New Roman" w:hAnsi="Times New Roman" w:cs="Times New Roman"/>
          <w:b/>
          <w:bCs/>
          <w:color w:val="0000FF"/>
          <w:sz w:val="24"/>
          <w:szCs w:val="24"/>
        </w:rPr>
        <w:tab/>
      </w:r>
      <w:r w:rsidRPr="007A24FF">
        <w:rPr>
          <w:rFonts w:ascii="Times New Roman" w:hAnsi="Times New Roman" w:cs="Times New Roman"/>
          <w:b/>
          <w:bCs/>
          <w:color w:val="0070C0"/>
          <w:sz w:val="24"/>
          <w:szCs w:val="24"/>
        </w:rPr>
        <w:t xml:space="preserve">d) </w:t>
      </w:r>
      <w:r w:rsidRPr="00EF6ED1">
        <w:rPr>
          <w:rFonts w:ascii="Times New Roman" w:hAnsi="Times New Roman" w:cs="Times New Roman"/>
          <w:sz w:val="24"/>
          <w:szCs w:val="24"/>
        </w:rPr>
        <w:t xml:space="preserve">Khi ngắt dòng điện, thanh sắt non </w:t>
      </w:r>
      <w:r w:rsidRPr="00EF6ED1">
        <w:rPr>
          <w:rFonts w:ascii="Times New Roman" w:hAnsi="Times New Roman" w:cs="Times New Roman"/>
          <w:sz w:val="24"/>
          <w:szCs w:val="24"/>
          <w:lang w:val="en-US"/>
        </w:rPr>
        <w:t>mất từ tính, không còn hút các ghim sắt</w:t>
      </w:r>
    </w:p>
    <w:p w14:paraId="46AD400C" w14:textId="77777777" w:rsidR="001F2C4C" w:rsidRPr="00EF6ED1" w:rsidRDefault="001F2C4C" w:rsidP="001F2C4C">
      <w:pPr>
        <w:tabs>
          <w:tab w:val="left" w:pos="284"/>
          <w:tab w:val="left" w:pos="360"/>
          <w:tab w:val="left" w:pos="426"/>
        </w:tabs>
        <w:spacing w:line="276" w:lineRule="auto"/>
        <w:jc w:val="both"/>
        <w:rPr>
          <w:rFonts w:ascii="Times New Roman" w:eastAsia="Times New Roman" w:hAnsi="Times New Roman" w:cs="Times New Roman"/>
          <w:bCs/>
          <w:color w:val="C00000"/>
          <w:sz w:val="24"/>
          <w:szCs w:val="24"/>
          <w:lang w:val="en-US"/>
        </w:rPr>
      </w:pPr>
      <w:r w:rsidRPr="00EF6ED1">
        <w:rPr>
          <w:rFonts w:ascii="Times New Roman" w:eastAsia="Times New Roman" w:hAnsi="Times New Roman" w:cs="Times New Roman"/>
          <w:b/>
          <w:bCs/>
          <w:color w:val="C00000"/>
          <w:sz w:val="24"/>
          <w:szCs w:val="24"/>
        </w:rPr>
        <w:t xml:space="preserve">Chọn </w:t>
      </w:r>
      <w:r w:rsidRPr="00EF6ED1">
        <w:rPr>
          <w:rFonts w:ascii="Times New Roman" w:eastAsia="Times New Roman" w:hAnsi="Times New Roman" w:cs="Times New Roman"/>
          <w:bCs/>
          <w:color w:val="C00000"/>
          <w:sz w:val="24"/>
          <w:szCs w:val="24"/>
        </w:rPr>
        <w:t>SAI.</w:t>
      </w:r>
    </w:p>
    <w:p w14:paraId="7F7EEBBD" w14:textId="77777777" w:rsidR="001F2C4C" w:rsidRPr="00EF6ED1" w:rsidRDefault="001F2C4C" w:rsidP="001F2C4C">
      <w:pPr>
        <w:tabs>
          <w:tab w:val="left" w:pos="284"/>
          <w:tab w:val="left" w:pos="360"/>
          <w:tab w:val="left" w:pos="2835"/>
          <w:tab w:val="left" w:pos="5386"/>
          <w:tab w:val="left" w:pos="7937"/>
        </w:tabs>
        <w:spacing w:line="276" w:lineRule="auto"/>
        <w:jc w:val="center"/>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ĐÁP ÁN PHẦN II</w:t>
      </w:r>
    </w:p>
    <w:tbl>
      <w:tblPr>
        <w:tblStyle w:val="TableGrid"/>
        <w:tblW w:w="0" w:type="auto"/>
        <w:jc w:val="center"/>
        <w:tblLook w:val="04A0" w:firstRow="1" w:lastRow="0" w:firstColumn="1" w:lastColumn="0" w:noHBand="0" w:noVBand="1"/>
      </w:tblPr>
      <w:tblGrid>
        <w:gridCol w:w="1814"/>
        <w:gridCol w:w="1497"/>
        <w:gridCol w:w="1497"/>
        <w:gridCol w:w="1497"/>
        <w:gridCol w:w="1497"/>
      </w:tblGrid>
      <w:tr w:rsidR="001F2C4C" w:rsidRPr="00EF6ED1" w14:paraId="0ABF7EA9" w14:textId="77777777" w:rsidTr="00BC2F93">
        <w:trPr>
          <w:trHeight w:val="397"/>
          <w:jc w:val="center"/>
        </w:trPr>
        <w:tc>
          <w:tcPr>
            <w:tcW w:w="1814" w:type="dxa"/>
            <w:tcBorders>
              <w:top w:val="single" w:sz="12" w:space="0" w:color="7030A0"/>
              <w:left w:val="single" w:sz="12" w:space="0" w:color="7030A0"/>
              <w:right w:val="double" w:sz="4" w:space="0" w:color="ED7D31" w:themeColor="accent2"/>
            </w:tcBorders>
            <w:shd w:val="clear" w:color="auto" w:fill="FFF2CC" w:themeFill="accent4" w:themeFillTint="33"/>
            <w:vAlign w:val="center"/>
          </w:tcPr>
          <w:p w14:paraId="4326BAA1" w14:textId="77777777" w:rsidR="001F2C4C" w:rsidRPr="00EF6ED1" w:rsidRDefault="001F2C4C" w:rsidP="00BC2F93">
            <w:pPr>
              <w:tabs>
                <w:tab w:val="left" w:pos="284"/>
                <w:tab w:val="left" w:pos="360"/>
                <w:tab w:val="left" w:pos="426"/>
              </w:tabs>
              <w:jc w:val="center"/>
              <w:rPr>
                <w:rFonts w:ascii="Times New Roman" w:hAnsi="Times New Roman" w:cs="Times New Roman"/>
                <w:b/>
                <w:color w:val="000000" w:themeColor="text1"/>
                <w:sz w:val="24"/>
                <w:szCs w:val="24"/>
              </w:rPr>
            </w:pPr>
            <w:r w:rsidRPr="00EF6ED1">
              <w:rPr>
                <w:rFonts w:ascii="Times New Roman" w:hAnsi="Times New Roman" w:cs="Times New Roman"/>
                <w:b/>
                <w:color w:val="000000" w:themeColor="text1"/>
                <w:sz w:val="24"/>
                <w:szCs w:val="24"/>
              </w:rPr>
              <w:t>Mệnh đề</w:t>
            </w:r>
          </w:p>
        </w:tc>
        <w:tc>
          <w:tcPr>
            <w:tcW w:w="1497" w:type="dxa"/>
            <w:tcBorders>
              <w:top w:val="single" w:sz="12" w:space="0" w:color="7030A0"/>
              <w:left w:val="double" w:sz="4" w:space="0" w:color="ED7D31" w:themeColor="accent2"/>
            </w:tcBorders>
            <w:shd w:val="clear" w:color="auto" w:fill="FFF2CC" w:themeFill="accent4" w:themeFillTint="33"/>
            <w:vAlign w:val="center"/>
          </w:tcPr>
          <w:p w14:paraId="3FD28DD4" w14:textId="77777777" w:rsidR="001F2C4C" w:rsidRPr="00EF6ED1" w:rsidRDefault="001F2C4C" w:rsidP="00BC2F93">
            <w:pPr>
              <w:tabs>
                <w:tab w:val="left" w:pos="284"/>
                <w:tab w:val="left" w:pos="360"/>
                <w:tab w:val="left" w:pos="426"/>
              </w:tabs>
              <w:jc w:val="center"/>
              <w:rPr>
                <w:rFonts w:ascii="Times New Roman" w:hAnsi="Times New Roman" w:cs="Times New Roman"/>
                <w:b/>
                <w:color w:val="000000" w:themeColor="text1"/>
                <w:sz w:val="24"/>
                <w:szCs w:val="24"/>
              </w:rPr>
            </w:pPr>
            <w:r w:rsidRPr="00EF6ED1">
              <w:rPr>
                <w:rFonts w:ascii="Times New Roman" w:hAnsi="Times New Roman" w:cs="Times New Roman"/>
                <w:b/>
                <w:color w:val="000000" w:themeColor="text1"/>
                <w:sz w:val="24"/>
                <w:szCs w:val="24"/>
              </w:rPr>
              <w:t>Câu 1</w:t>
            </w:r>
          </w:p>
        </w:tc>
        <w:tc>
          <w:tcPr>
            <w:tcW w:w="1497" w:type="dxa"/>
            <w:tcBorders>
              <w:top w:val="single" w:sz="12" w:space="0" w:color="7030A0"/>
            </w:tcBorders>
            <w:shd w:val="clear" w:color="auto" w:fill="FFF2CC" w:themeFill="accent4" w:themeFillTint="33"/>
            <w:vAlign w:val="center"/>
          </w:tcPr>
          <w:p w14:paraId="0B97C19B" w14:textId="77777777" w:rsidR="001F2C4C" w:rsidRPr="00EF6ED1" w:rsidRDefault="001F2C4C" w:rsidP="00BC2F93">
            <w:pPr>
              <w:tabs>
                <w:tab w:val="left" w:pos="284"/>
                <w:tab w:val="left" w:pos="360"/>
                <w:tab w:val="left" w:pos="426"/>
              </w:tabs>
              <w:jc w:val="center"/>
              <w:rPr>
                <w:rFonts w:ascii="Times New Roman" w:hAnsi="Times New Roman" w:cs="Times New Roman"/>
                <w:b/>
                <w:color w:val="000000" w:themeColor="text1"/>
                <w:sz w:val="24"/>
                <w:szCs w:val="24"/>
                <w:lang w:val="en-US"/>
              </w:rPr>
            </w:pPr>
            <w:r w:rsidRPr="00EF6ED1">
              <w:rPr>
                <w:rFonts w:ascii="Times New Roman" w:hAnsi="Times New Roman" w:cs="Times New Roman"/>
                <w:b/>
                <w:color w:val="000000" w:themeColor="text1"/>
                <w:sz w:val="24"/>
                <w:szCs w:val="24"/>
              </w:rPr>
              <w:t>Câu</w:t>
            </w:r>
            <w:r w:rsidRPr="00EF6ED1">
              <w:rPr>
                <w:rFonts w:ascii="Times New Roman" w:hAnsi="Times New Roman" w:cs="Times New Roman"/>
                <w:b/>
                <w:color w:val="000000" w:themeColor="text1"/>
                <w:sz w:val="24"/>
                <w:szCs w:val="24"/>
                <w:lang w:val="en-US"/>
              </w:rPr>
              <w:t xml:space="preserve"> 2</w:t>
            </w:r>
          </w:p>
        </w:tc>
        <w:tc>
          <w:tcPr>
            <w:tcW w:w="1497" w:type="dxa"/>
            <w:tcBorders>
              <w:top w:val="single" w:sz="12" w:space="0" w:color="7030A0"/>
            </w:tcBorders>
            <w:shd w:val="clear" w:color="auto" w:fill="FFF2CC" w:themeFill="accent4" w:themeFillTint="33"/>
            <w:vAlign w:val="center"/>
          </w:tcPr>
          <w:p w14:paraId="57EB04A4" w14:textId="77777777" w:rsidR="001F2C4C" w:rsidRPr="00EF6ED1" w:rsidRDefault="001F2C4C" w:rsidP="00BC2F93">
            <w:pPr>
              <w:tabs>
                <w:tab w:val="left" w:pos="284"/>
                <w:tab w:val="left" w:pos="360"/>
                <w:tab w:val="left" w:pos="426"/>
              </w:tabs>
              <w:jc w:val="center"/>
              <w:rPr>
                <w:rFonts w:ascii="Times New Roman" w:hAnsi="Times New Roman" w:cs="Times New Roman"/>
                <w:b/>
                <w:color w:val="000000" w:themeColor="text1"/>
                <w:sz w:val="24"/>
                <w:szCs w:val="24"/>
                <w:lang w:val="en-US"/>
              </w:rPr>
            </w:pPr>
            <w:r w:rsidRPr="00EF6ED1">
              <w:rPr>
                <w:rFonts w:ascii="Times New Roman" w:hAnsi="Times New Roman" w:cs="Times New Roman"/>
                <w:b/>
                <w:color w:val="000000" w:themeColor="text1"/>
                <w:sz w:val="24"/>
                <w:szCs w:val="24"/>
              </w:rPr>
              <w:t>Câu</w:t>
            </w:r>
            <w:r w:rsidRPr="00EF6ED1">
              <w:rPr>
                <w:rFonts w:ascii="Times New Roman" w:hAnsi="Times New Roman" w:cs="Times New Roman"/>
                <w:b/>
                <w:color w:val="000000" w:themeColor="text1"/>
                <w:sz w:val="24"/>
                <w:szCs w:val="24"/>
                <w:lang w:val="en-US"/>
              </w:rPr>
              <w:t xml:space="preserve"> 3</w:t>
            </w:r>
          </w:p>
        </w:tc>
        <w:tc>
          <w:tcPr>
            <w:tcW w:w="1497" w:type="dxa"/>
            <w:tcBorders>
              <w:top w:val="single" w:sz="12" w:space="0" w:color="7030A0"/>
              <w:right w:val="single" w:sz="12" w:space="0" w:color="7030A0"/>
            </w:tcBorders>
            <w:shd w:val="clear" w:color="auto" w:fill="FFF2CC" w:themeFill="accent4" w:themeFillTint="33"/>
            <w:vAlign w:val="center"/>
          </w:tcPr>
          <w:p w14:paraId="6E1DDD4B" w14:textId="77777777" w:rsidR="001F2C4C" w:rsidRPr="00EF6ED1" w:rsidRDefault="001F2C4C" w:rsidP="00BC2F93">
            <w:pPr>
              <w:tabs>
                <w:tab w:val="left" w:pos="284"/>
                <w:tab w:val="left" w:pos="360"/>
                <w:tab w:val="left" w:pos="426"/>
              </w:tabs>
              <w:jc w:val="center"/>
              <w:rPr>
                <w:rFonts w:ascii="Times New Roman" w:hAnsi="Times New Roman" w:cs="Times New Roman"/>
                <w:b/>
                <w:color w:val="000000" w:themeColor="text1"/>
                <w:sz w:val="24"/>
                <w:szCs w:val="24"/>
                <w:lang w:val="en-US"/>
              </w:rPr>
            </w:pPr>
            <w:r w:rsidRPr="00EF6ED1">
              <w:rPr>
                <w:rFonts w:ascii="Times New Roman" w:hAnsi="Times New Roman" w:cs="Times New Roman"/>
                <w:b/>
                <w:color w:val="000000" w:themeColor="text1"/>
                <w:sz w:val="24"/>
                <w:szCs w:val="24"/>
              </w:rPr>
              <w:t xml:space="preserve">Câu </w:t>
            </w:r>
            <w:r w:rsidRPr="00EF6ED1">
              <w:rPr>
                <w:rFonts w:ascii="Times New Roman" w:hAnsi="Times New Roman" w:cs="Times New Roman"/>
                <w:b/>
                <w:color w:val="000000" w:themeColor="text1"/>
                <w:sz w:val="24"/>
                <w:szCs w:val="24"/>
                <w:lang w:val="en-US"/>
              </w:rPr>
              <w:t>4</w:t>
            </w:r>
          </w:p>
        </w:tc>
      </w:tr>
      <w:tr w:rsidR="001F2C4C" w:rsidRPr="00EF6ED1" w14:paraId="105DB67D" w14:textId="77777777" w:rsidTr="00BC2F93">
        <w:trPr>
          <w:trHeight w:val="397"/>
          <w:jc w:val="center"/>
        </w:trPr>
        <w:tc>
          <w:tcPr>
            <w:tcW w:w="1814" w:type="dxa"/>
            <w:tcBorders>
              <w:left w:val="single" w:sz="12" w:space="0" w:color="7030A0"/>
              <w:right w:val="double" w:sz="4" w:space="0" w:color="7030A0"/>
            </w:tcBorders>
            <w:vAlign w:val="center"/>
          </w:tcPr>
          <w:p w14:paraId="6F6AC8F9" w14:textId="77777777" w:rsidR="001F2C4C" w:rsidRPr="00EF6ED1" w:rsidRDefault="001F2C4C" w:rsidP="00BC2F93">
            <w:pPr>
              <w:tabs>
                <w:tab w:val="left" w:pos="284"/>
                <w:tab w:val="left" w:pos="360"/>
                <w:tab w:val="left" w:pos="426"/>
              </w:tabs>
              <w:jc w:val="center"/>
              <w:rPr>
                <w:rFonts w:ascii="Times New Roman" w:hAnsi="Times New Roman" w:cs="Times New Roman"/>
                <w:b/>
                <w:color w:val="000000" w:themeColor="text1"/>
                <w:sz w:val="24"/>
                <w:szCs w:val="24"/>
              </w:rPr>
            </w:pPr>
            <w:r w:rsidRPr="00EF6ED1">
              <w:rPr>
                <w:rFonts w:ascii="Times New Roman" w:hAnsi="Times New Roman" w:cs="Times New Roman"/>
                <w:b/>
                <w:color w:val="000000" w:themeColor="text1"/>
                <w:sz w:val="24"/>
                <w:szCs w:val="24"/>
              </w:rPr>
              <w:t>a)</w:t>
            </w:r>
          </w:p>
        </w:tc>
        <w:tc>
          <w:tcPr>
            <w:tcW w:w="1497" w:type="dxa"/>
            <w:tcBorders>
              <w:left w:val="double" w:sz="4" w:space="0" w:color="7030A0"/>
            </w:tcBorders>
            <w:vAlign w:val="center"/>
          </w:tcPr>
          <w:p w14:paraId="6EACDF68" w14:textId="77777777" w:rsidR="001F2C4C" w:rsidRPr="00EF6ED1" w:rsidRDefault="001F2C4C" w:rsidP="00BC2F93">
            <w:pPr>
              <w:tabs>
                <w:tab w:val="left" w:pos="284"/>
                <w:tab w:val="left" w:pos="360"/>
                <w:tab w:val="left" w:pos="426"/>
              </w:tabs>
              <w:jc w:val="center"/>
              <w:rPr>
                <w:rFonts w:ascii="Times New Roman" w:hAnsi="Times New Roman" w:cs="Times New Roman"/>
                <w:b/>
                <w:color w:val="7030A0"/>
                <w:sz w:val="24"/>
                <w:szCs w:val="24"/>
              </w:rPr>
            </w:pPr>
            <w:r w:rsidRPr="00EF6ED1">
              <w:rPr>
                <w:rFonts w:ascii="Times New Roman" w:hAnsi="Times New Roman" w:cs="Times New Roman"/>
                <w:b/>
                <w:color w:val="7030A0"/>
                <w:sz w:val="24"/>
                <w:szCs w:val="24"/>
              </w:rPr>
              <w:t>S</w:t>
            </w:r>
          </w:p>
        </w:tc>
        <w:tc>
          <w:tcPr>
            <w:tcW w:w="1497" w:type="dxa"/>
            <w:vAlign w:val="center"/>
          </w:tcPr>
          <w:p w14:paraId="790388CC" w14:textId="77777777" w:rsidR="001F2C4C" w:rsidRPr="00EF6ED1" w:rsidRDefault="001F2C4C" w:rsidP="00BC2F93">
            <w:pPr>
              <w:tabs>
                <w:tab w:val="left" w:pos="284"/>
                <w:tab w:val="left" w:pos="360"/>
                <w:tab w:val="left" w:pos="426"/>
              </w:tabs>
              <w:jc w:val="center"/>
              <w:rPr>
                <w:rFonts w:ascii="Times New Roman" w:hAnsi="Times New Roman" w:cs="Times New Roman"/>
                <w:b/>
                <w:color w:val="7030A0"/>
                <w:sz w:val="24"/>
                <w:szCs w:val="24"/>
              </w:rPr>
            </w:pPr>
            <w:r w:rsidRPr="00EF6ED1">
              <w:rPr>
                <w:rFonts w:ascii="Times New Roman" w:hAnsi="Times New Roman" w:cs="Times New Roman"/>
                <w:b/>
                <w:color w:val="7030A0"/>
                <w:sz w:val="24"/>
                <w:szCs w:val="24"/>
              </w:rPr>
              <w:t>S</w:t>
            </w:r>
          </w:p>
        </w:tc>
        <w:tc>
          <w:tcPr>
            <w:tcW w:w="1497" w:type="dxa"/>
            <w:vAlign w:val="center"/>
          </w:tcPr>
          <w:p w14:paraId="17A3E93B" w14:textId="77777777" w:rsidR="001F2C4C" w:rsidRPr="00EF6ED1" w:rsidRDefault="001F2C4C" w:rsidP="00BC2F93">
            <w:pPr>
              <w:tabs>
                <w:tab w:val="left" w:pos="284"/>
                <w:tab w:val="left" w:pos="360"/>
                <w:tab w:val="left" w:pos="426"/>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Đ</w:t>
            </w:r>
          </w:p>
        </w:tc>
        <w:tc>
          <w:tcPr>
            <w:tcW w:w="1497" w:type="dxa"/>
            <w:tcBorders>
              <w:right w:val="single" w:sz="12" w:space="0" w:color="7030A0"/>
            </w:tcBorders>
            <w:vAlign w:val="center"/>
          </w:tcPr>
          <w:p w14:paraId="06373E4D" w14:textId="77777777" w:rsidR="001F2C4C" w:rsidRPr="00EF6ED1" w:rsidRDefault="001F2C4C" w:rsidP="00BC2F93">
            <w:pPr>
              <w:tabs>
                <w:tab w:val="left" w:pos="284"/>
                <w:tab w:val="left" w:pos="360"/>
                <w:tab w:val="left" w:pos="426"/>
              </w:tabs>
              <w:jc w:val="center"/>
              <w:rPr>
                <w:rFonts w:ascii="Times New Roman" w:hAnsi="Times New Roman" w:cs="Times New Roman"/>
                <w:b/>
                <w:color w:val="7030A0"/>
                <w:sz w:val="24"/>
                <w:szCs w:val="24"/>
              </w:rPr>
            </w:pPr>
            <w:r w:rsidRPr="00EF6ED1">
              <w:rPr>
                <w:rFonts w:ascii="Times New Roman" w:hAnsi="Times New Roman" w:cs="Times New Roman"/>
                <w:b/>
                <w:color w:val="7030A0"/>
                <w:sz w:val="24"/>
                <w:szCs w:val="24"/>
                <w:lang w:val="en-US"/>
              </w:rPr>
              <w:t>S</w:t>
            </w:r>
          </w:p>
        </w:tc>
      </w:tr>
      <w:tr w:rsidR="001F2C4C" w:rsidRPr="00EF6ED1" w14:paraId="63C81DA5" w14:textId="77777777" w:rsidTr="00BC2F93">
        <w:trPr>
          <w:trHeight w:val="397"/>
          <w:jc w:val="center"/>
        </w:trPr>
        <w:tc>
          <w:tcPr>
            <w:tcW w:w="1814" w:type="dxa"/>
            <w:tcBorders>
              <w:left w:val="single" w:sz="12" w:space="0" w:color="7030A0"/>
              <w:right w:val="double" w:sz="4" w:space="0" w:color="7030A0"/>
            </w:tcBorders>
            <w:vAlign w:val="center"/>
          </w:tcPr>
          <w:p w14:paraId="762E9AD2" w14:textId="77777777" w:rsidR="001F2C4C" w:rsidRPr="00EF6ED1" w:rsidRDefault="001F2C4C" w:rsidP="00BC2F93">
            <w:pPr>
              <w:tabs>
                <w:tab w:val="left" w:pos="284"/>
                <w:tab w:val="left" w:pos="360"/>
                <w:tab w:val="left" w:pos="426"/>
              </w:tabs>
              <w:jc w:val="center"/>
              <w:rPr>
                <w:rFonts w:ascii="Times New Roman" w:hAnsi="Times New Roman" w:cs="Times New Roman"/>
                <w:b/>
                <w:color w:val="000000" w:themeColor="text1"/>
                <w:sz w:val="24"/>
                <w:szCs w:val="24"/>
              </w:rPr>
            </w:pPr>
            <w:r w:rsidRPr="00EF6ED1">
              <w:rPr>
                <w:rFonts w:ascii="Times New Roman" w:hAnsi="Times New Roman" w:cs="Times New Roman"/>
                <w:b/>
                <w:color w:val="000000" w:themeColor="text1"/>
                <w:sz w:val="24"/>
                <w:szCs w:val="24"/>
              </w:rPr>
              <w:t>b)</w:t>
            </w:r>
          </w:p>
        </w:tc>
        <w:tc>
          <w:tcPr>
            <w:tcW w:w="1497" w:type="dxa"/>
            <w:tcBorders>
              <w:left w:val="double" w:sz="4" w:space="0" w:color="7030A0"/>
            </w:tcBorders>
            <w:vAlign w:val="center"/>
          </w:tcPr>
          <w:p w14:paraId="74F65A14" w14:textId="77777777" w:rsidR="001F2C4C" w:rsidRPr="00EF6ED1" w:rsidRDefault="001F2C4C" w:rsidP="00BC2F93">
            <w:pPr>
              <w:tabs>
                <w:tab w:val="left" w:pos="284"/>
                <w:tab w:val="left" w:pos="360"/>
                <w:tab w:val="left" w:pos="426"/>
              </w:tabs>
              <w:jc w:val="center"/>
              <w:rPr>
                <w:rFonts w:ascii="Times New Roman" w:hAnsi="Times New Roman" w:cs="Times New Roman"/>
                <w:b/>
                <w:color w:val="7030A0"/>
                <w:sz w:val="24"/>
                <w:szCs w:val="24"/>
              </w:rPr>
            </w:pPr>
            <w:r w:rsidRPr="00EF6ED1">
              <w:rPr>
                <w:rFonts w:ascii="Times New Roman" w:hAnsi="Times New Roman" w:cs="Times New Roman"/>
                <w:b/>
                <w:color w:val="7030A0"/>
                <w:sz w:val="24"/>
                <w:szCs w:val="24"/>
              </w:rPr>
              <w:t>Đ</w:t>
            </w:r>
          </w:p>
        </w:tc>
        <w:tc>
          <w:tcPr>
            <w:tcW w:w="1497" w:type="dxa"/>
            <w:vAlign w:val="center"/>
          </w:tcPr>
          <w:p w14:paraId="29EAB1C5" w14:textId="77777777" w:rsidR="001F2C4C" w:rsidRPr="00EF6ED1" w:rsidRDefault="001F2C4C" w:rsidP="00BC2F93">
            <w:pPr>
              <w:tabs>
                <w:tab w:val="left" w:pos="284"/>
                <w:tab w:val="left" w:pos="360"/>
                <w:tab w:val="left" w:pos="426"/>
              </w:tabs>
              <w:jc w:val="center"/>
              <w:rPr>
                <w:rFonts w:ascii="Times New Roman" w:hAnsi="Times New Roman" w:cs="Times New Roman"/>
                <w:b/>
                <w:color w:val="7030A0"/>
                <w:sz w:val="24"/>
                <w:szCs w:val="24"/>
              </w:rPr>
            </w:pPr>
            <w:r w:rsidRPr="00EF6ED1">
              <w:rPr>
                <w:rFonts w:ascii="Times New Roman" w:hAnsi="Times New Roman" w:cs="Times New Roman"/>
                <w:b/>
                <w:color w:val="7030A0"/>
                <w:sz w:val="24"/>
                <w:szCs w:val="24"/>
              </w:rPr>
              <w:t>S</w:t>
            </w:r>
          </w:p>
        </w:tc>
        <w:tc>
          <w:tcPr>
            <w:tcW w:w="1497" w:type="dxa"/>
            <w:vAlign w:val="center"/>
          </w:tcPr>
          <w:p w14:paraId="2BB299D3" w14:textId="77777777" w:rsidR="001F2C4C" w:rsidRPr="00EF6ED1" w:rsidRDefault="001F2C4C" w:rsidP="00BC2F93">
            <w:pPr>
              <w:tabs>
                <w:tab w:val="left" w:pos="284"/>
                <w:tab w:val="left" w:pos="360"/>
                <w:tab w:val="left" w:pos="426"/>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Đ</w:t>
            </w:r>
          </w:p>
        </w:tc>
        <w:tc>
          <w:tcPr>
            <w:tcW w:w="1497" w:type="dxa"/>
            <w:tcBorders>
              <w:right w:val="single" w:sz="12" w:space="0" w:color="7030A0"/>
            </w:tcBorders>
            <w:vAlign w:val="center"/>
          </w:tcPr>
          <w:p w14:paraId="7DC40386" w14:textId="77777777" w:rsidR="001F2C4C" w:rsidRPr="00EF6ED1" w:rsidRDefault="001F2C4C" w:rsidP="00BC2F93">
            <w:pPr>
              <w:tabs>
                <w:tab w:val="left" w:pos="284"/>
                <w:tab w:val="left" w:pos="360"/>
                <w:tab w:val="left" w:pos="426"/>
              </w:tabs>
              <w:jc w:val="center"/>
              <w:rPr>
                <w:rFonts w:ascii="Times New Roman" w:hAnsi="Times New Roman" w:cs="Times New Roman"/>
                <w:b/>
                <w:color w:val="7030A0"/>
                <w:sz w:val="24"/>
                <w:szCs w:val="24"/>
              </w:rPr>
            </w:pPr>
            <w:r w:rsidRPr="00EF6ED1">
              <w:rPr>
                <w:rFonts w:ascii="Times New Roman" w:hAnsi="Times New Roman" w:cs="Times New Roman"/>
                <w:b/>
                <w:color w:val="7030A0"/>
                <w:sz w:val="24"/>
                <w:szCs w:val="24"/>
                <w:lang w:val="en-US"/>
              </w:rPr>
              <w:t>Đ</w:t>
            </w:r>
          </w:p>
        </w:tc>
      </w:tr>
      <w:tr w:rsidR="001F2C4C" w:rsidRPr="00EF6ED1" w14:paraId="617096E0" w14:textId="77777777" w:rsidTr="00BC2F93">
        <w:trPr>
          <w:trHeight w:val="397"/>
          <w:jc w:val="center"/>
        </w:trPr>
        <w:tc>
          <w:tcPr>
            <w:tcW w:w="1814" w:type="dxa"/>
            <w:tcBorders>
              <w:left w:val="single" w:sz="12" w:space="0" w:color="7030A0"/>
              <w:right w:val="double" w:sz="4" w:space="0" w:color="7030A0"/>
            </w:tcBorders>
            <w:vAlign w:val="center"/>
          </w:tcPr>
          <w:p w14:paraId="0F26276C" w14:textId="77777777" w:rsidR="001F2C4C" w:rsidRPr="00EF6ED1" w:rsidRDefault="001F2C4C" w:rsidP="00BC2F93">
            <w:pPr>
              <w:tabs>
                <w:tab w:val="left" w:pos="284"/>
                <w:tab w:val="left" w:pos="360"/>
                <w:tab w:val="left" w:pos="426"/>
              </w:tabs>
              <w:jc w:val="center"/>
              <w:rPr>
                <w:rFonts w:ascii="Times New Roman" w:hAnsi="Times New Roman" w:cs="Times New Roman"/>
                <w:b/>
                <w:color w:val="000000" w:themeColor="text1"/>
                <w:sz w:val="24"/>
                <w:szCs w:val="24"/>
              </w:rPr>
            </w:pPr>
            <w:r w:rsidRPr="00EF6ED1">
              <w:rPr>
                <w:rFonts w:ascii="Times New Roman" w:hAnsi="Times New Roman" w:cs="Times New Roman"/>
                <w:b/>
                <w:color w:val="000000" w:themeColor="text1"/>
                <w:sz w:val="24"/>
                <w:szCs w:val="24"/>
              </w:rPr>
              <w:t>c)</w:t>
            </w:r>
          </w:p>
        </w:tc>
        <w:tc>
          <w:tcPr>
            <w:tcW w:w="1497" w:type="dxa"/>
            <w:tcBorders>
              <w:left w:val="double" w:sz="4" w:space="0" w:color="7030A0"/>
            </w:tcBorders>
            <w:vAlign w:val="center"/>
          </w:tcPr>
          <w:p w14:paraId="45C323F7" w14:textId="77777777" w:rsidR="001F2C4C" w:rsidRPr="00EF6ED1" w:rsidRDefault="001F2C4C" w:rsidP="00BC2F93">
            <w:pPr>
              <w:tabs>
                <w:tab w:val="left" w:pos="284"/>
                <w:tab w:val="left" w:pos="360"/>
                <w:tab w:val="left" w:pos="426"/>
              </w:tabs>
              <w:jc w:val="center"/>
              <w:rPr>
                <w:rFonts w:ascii="Times New Roman" w:hAnsi="Times New Roman" w:cs="Times New Roman"/>
                <w:b/>
                <w:color w:val="7030A0"/>
                <w:sz w:val="24"/>
                <w:szCs w:val="24"/>
              </w:rPr>
            </w:pPr>
            <w:r w:rsidRPr="00EF6ED1">
              <w:rPr>
                <w:rFonts w:ascii="Times New Roman" w:hAnsi="Times New Roman" w:cs="Times New Roman"/>
                <w:b/>
                <w:color w:val="7030A0"/>
                <w:sz w:val="24"/>
                <w:szCs w:val="24"/>
              </w:rPr>
              <w:t>S</w:t>
            </w:r>
          </w:p>
        </w:tc>
        <w:tc>
          <w:tcPr>
            <w:tcW w:w="1497" w:type="dxa"/>
            <w:vAlign w:val="center"/>
          </w:tcPr>
          <w:p w14:paraId="6A478A61" w14:textId="77777777" w:rsidR="001F2C4C" w:rsidRPr="00EF6ED1" w:rsidRDefault="001F2C4C" w:rsidP="00BC2F93">
            <w:pPr>
              <w:tabs>
                <w:tab w:val="left" w:pos="284"/>
                <w:tab w:val="left" w:pos="360"/>
                <w:tab w:val="left" w:pos="426"/>
              </w:tabs>
              <w:jc w:val="center"/>
              <w:rPr>
                <w:rFonts w:ascii="Times New Roman" w:hAnsi="Times New Roman" w:cs="Times New Roman"/>
                <w:b/>
                <w:color w:val="7030A0"/>
                <w:sz w:val="24"/>
                <w:szCs w:val="24"/>
              </w:rPr>
            </w:pPr>
            <w:r w:rsidRPr="00EF6ED1">
              <w:rPr>
                <w:rFonts w:ascii="Times New Roman" w:hAnsi="Times New Roman" w:cs="Times New Roman"/>
                <w:b/>
                <w:color w:val="7030A0"/>
                <w:sz w:val="24"/>
                <w:szCs w:val="24"/>
              </w:rPr>
              <w:t>Đ</w:t>
            </w:r>
          </w:p>
        </w:tc>
        <w:tc>
          <w:tcPr>
            <w:tcW w:w="1497" w:type="dxa"/>
            <w:vAlign w:val="center"/>
          </w:tcPr>
          <w:p w14:paraId="5594884C" w14:textId="77777777" w:rsidR="001F2C4C" w:rsidRPr="00EF6ED1" w:rsidRDefault="001F2C4C" w:rsidP="00BC2F93">
            <w:pPr>
              <w:tabs>
                <w:tab w:val="left" w:pos="284"/>
                <w:tab w:val="left" w:pos="360"/>
                <w:tab w:val="left" w:pos="426"/>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S</w:t>
            </w:r>
          </w:p>
        </w:tc>
        <w:tc>
          <w:tcPr>
            <w:tcW w:w="1497" w:type="dxa"/>
            <w:tcBorders>
              <w:right w:val="single" w:sz="12" w:space="0" w:color="7030A0"/>
            </w:tcBorders>
            <w:vAlign w:val="center"/>
          </w:tcPr>
          <w:p w14:paraId="3E3DBC60" w14:textId="77777777" w:rsidR="001F2C4C" w:rsidRPr="00EF6ED1" w:rsidRDefault="001F2C4C" w:rsidP="00BC2F93">
            <w:pPr>
              <w:tabs>
                <w:tab w:val="left" w:pos="284"/>
                <w:tab w:val="left" w:pos="360"/>
                <w:tab w:val="left" w:pos="426"/>
              </w:tabs>
              <w:jc w:val="center"/>
              <w:rPr>
                <w:rFonts w:ascii="Times New Roman" w:hAnsi="Times New Roman" w:cs="Times New Roman"/>
                <w:b/>
                <w:color w:val="7030A0"/>
                <w:sz w:val="24"/>
                <w:szCs w:val="24"/>
              </w:rPr>
            </w:pPr>
            <w:r w:rsidRPr="00EF6ED1">
              <w:rPr>
                <w:rFonts w:ascii="Times New Roman" w:hAnsi="Times New Roman" w:cs="Times New Roman"/>
                <w:b/>
                <w:color w:val="7030A0"/>
                <w:sz w:val="24"/>
                <w:szCs w:val="24"/>
                <w:lang w:val="en-US"/>
              </w:rPr>
              <w:t>S</w:t>
            </w:r>
          </w:p>
        </w:tc>
      </w:tr>
      <w:tr w:rsidR="001F2C4C" w:rsidRPr="00EF6ED1" w14:paraId="5849EF62" w14:textId="77777777" w:rsidTr="00BC2F93">
        <w:trPr>
          <w:trHeight w:val="397"/>
          <w:jc w:val="center"/>
        </w:trPr>
        <w:tc>
          <w:tcPr>
            <w:tcW w:w="1814" w:type="dxa"/>
            <w:tcBorders>
              <w:left w:val="single" w:sz="12" w:space="0" w:color="7030A0"/>
              <w:bottom w:val="single" w:sz="12" w:space="0" w:color="7030A0"/>
              <w:right w:val="double" w:sz="4" w:space="0" w:color="7030A0"/>
            </w:tcBorders>
            <w:vAlign w:val="center"/>
          </w:tcPr>
          <w:p w14:paraId="3758EDB6" w14:textId="77777777" w:rsidR="001F2C4C" w:rsidRPr="00EF6ED1" w:rsidRDefault="001F2C4C" w:rsidP="00BC2F93">
            <w:pPr>
              <w:tabs>
                <w:tab w:val="left" w:pos="284"/>
                <w:tab w:val="left" w:pos="360"/>
                <w:tab w:val="left" w:pos="426"/>
              </w:tabs>
              <w:jc w:val="center"/>
              <w:rPr>
                <w:rFonts w:ascii="Times New Roman" w:hAnsi="Times New Roman" w:cs="Times New Roman"/>
                <w:b/>
                <w:color w:val="000000" w:themeColor="text1"/>
                <w:sz w:val="24"/>
                <w:szCs w:val="24"/>
              </w:rPr>
            </w:pPr>
            <w:r w:rsidRPr="00EF6ED1">
              <w:rPr>
                <w:rFonts w:ascii="Times New Roman" w:hAnsi="Times New Roman" w:cs="Times New Roman"/>
                <w:b/>
                <w:color w:val="000000" w:themeColor="text1"/>
                <w:sz w:val="24"/>
                <w:szCs w:val="24"/>
              </w:rPr>
              <w:t>d)</w:t>
            </w:r>
          </w:p>
        </w:tc>
        <w:tc>
          <w:tcPr>
            <w:tcW w:w="1497" w:type="dxa"/>
            <w:tcBorders>
              <w:left w:val="double" w:sz="4" w:space="0" w:color="7030A0"/>
              <w:bottom w:val="single" w:sz="12" w:space="0" w:color="7030A0"/>
            </w:tcBorders>
            <w:vAlign w:val="center"/>
          </w:tcPr>
          <w:p w14:paraId="69A42CE4" w14:textId="77777777" w:rsidR="001F2C4C" w:rsidRPr="00EF6ED1" w:rsidRDefault="001F2C4C" w:rsidP="00BC2F93">
            <w:pPr>
              <w:tabs>
                <w:tab w:val="left" w:pos="284"/>
                <w:tab w:val="left" w:pos="360"/>
                <w:tab w:val="left" w:pos="426"/>
              </w:tabs>
              <w:jc w:val="center"/>
              <w:rPr>
                <w:rFonts w:ascii="Times New Roman" w:hAnsi="Times New Roman" w:cs="Times New Roman"/>
                <w:b/>
                <w:color w:val="7030A0"/>
                <w:sz w:val="24"/>
                <w:szCs w:val="24"/>
              </w:rPr>
            </w:pPr>
            <w:r w:rsidRPr="00EF6ED1">
              <w:rPr>
                <w:rFonts w:ascii="Times New Roman" w:hAnsi="Times New Roman" w:cs="Times New Roman"/>
                <w:b/>
                <w:color w:val="7030A0"/>
                <w:sz w:val="24"/>
                <w:szCs w:val="24"/>
              </w:rPr>
              <w:t>Đ</w:t>
            </w:r>
          </w:p>
        </w:tc>
        <w:tc>
          <w:tcPr>
            <w:tcW w:w="1497" w:type="dxa"/>
            <w:tcBorders>
              <w:bottom w:val="single" w:sz="12" w:space="0" w:color="7030A0"/>
            </w:tcBorders>
            <w:vAlign w:val="center"/>
          </w:tcPr>
          <w:p w14:paraId="5A5B157F" w14:textId="77777777" w:rsidR="001F2C4C" w:rsidRPr="00EF6ED1" w:rsidRDefault="001F2C4C" w:rsidP="00BC2F93">
            <w:pPr>
              <w:tabs>
                <w:tab w:val="left" w:pos="284"/>
                <w:tab w:val="left" w:pos="360"/>
                <w:tab w:val="left" w:pos="426"/>
              </w:tabs>
              <w:jc w:val="center"/>
              <w:rPr>
                <w:rFonts w:ascii="Times New Roman" w:hAnsi="Times New Roman" w:cs="Times New Roman"/>
                <w:b/>
                <w:color w:val="7030A0"/>
                <w:sz w:val="24"/>
                <w:szCs w:val="24"/>
              </w:rPr>
            </w:pPr>
            <w:r w:rsidRPr="00EF6ED1">
              <w:rPr>
                <w:rFonts w:ascii="Times New Roman" w:hAnsi="Times New Roman" w:cs="Times New Roman"/>
                <w:b/>
                <w:color w:val="7030A0"/>
                <w:sz w:val="24"/>
                <w:szCs w:val="24"/>
              </w:rPr>
              <w:t>S</w:t>
            </w:r>
          </w:p>
        </w:tc>
        <w:tc>
          <w:tcPr>
            <w:tcW w:w="1497" w:type="dxa"/>
            <w:tcBorders>
              <w:bottom w:val="single" w:sz="12" w:space="0" w:color="7030A0"/>
            </w:tcBorders>
            <w:vAlign w:val="center"/>
          </w:tcPr>
          <w:p w14:paraId="73548DD6" w14:textId="77777777" w:rsidR="001F2C4C" w:rsidRPr="00EF6ED1" w:rsidRDefault="001F2C4C" w:rsidP="00BC2F93">
            <w:pPr>
              <w:tabs>
                <w:tab w:val="left" w:pos="284"/>
                <w:tab w:val="left" w:pos="360"/>
                <w:tab w:val="left" w:pos="426"/>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Đ</w:t>
            </w:r>
          </w:p>
        </w:tc>
        <w:tc>
          <w:tcPr>
            <w:tcW w:w="1497" w:type="dxa"/>
            <w:tcBorders>
              <w:bottom w:val="single" w:sz="12" w:space="0" w:color="7030A0"/>
              <w:right w:val="single" w:sz="12" w:space="0" w:color="7030A0"/>
            </w:tcBorders>
            <w:vAlign w:val="center"/>
          </w:tcPr>
          <w:p w14:paraId="0DD24FBE" w14:textId="77777777" w:rsidR="001F2C4C" w:rsidRPr="00EF6ED1" w:rsidRDefault="001F2C4C" w:rsidP="00BC2F93">
            <w:pPr>
              <w:tabs>
                <w:tab w:val="left" w:pos="284"/>
                <w:tab w:val="left" w:pos="360"/>
                <w:tab w:val="left" w:pos="426"/>
              </w:tabs>
              <w:jc w:val="center"/>
              <w:rPr>
                <w:rFonts w:ascii="Times New Roman" w:hAnsi="Times New Roman" w:cs="Times New Roman"/>
                <w:b/>
                <w:color w:val="7030A0"/>
                <w:sz w:val="24"/>
                <w:szCs w:val="24"/>
              </w:rPr>
            </w:pPr>
            <w:r w:rsidRPr="00EF6ED1">
              <w:rPr>
                <w:rFonts w:ascii="Times New Roman" w:hAnsi="Times New Roman" w:cs="Times New Roman"/>
                <w:b/>
                <w:color w:val="7030A0"/>
                <w:sz w:val="24"/>
                <w:szCs w:val="24"/>
                <w:lang w:val="en-US"/>
              </w:rPr>
              <w:t>S</w:t>
            </w:r>
          </w:p>
        </w:tc>
      </w:tr>
    </w:tbl>
    <w:p w14:paraId="277167C2" w14:textId="77777777" w:rsidR="001F2C4C" w:rsidRPr="00EF6ED1" w:rsidRDefault="001F2C4C" w:rsidP="001F2C4C">
      <w:pPr>
        <w:pStyle w:val="ListParagraph"/>
        <w:tabs>
          <w:tab w:val="left" w:pos="360"/>
          <w:tab w:val="left" w:pos="426"/>
          <w:tab w:val="left" w:pos="720"/>
          <w:tab w:val="left" w:pos="900"/>
        </w:tabs>
        <w:spacing w:after="0" w:line="276" w:lineRule="auto"/>
        <w:ind w:left="0"/>
        <w:jc w:val="both"/>
        <w:rPr>
          <w:rFonts w:ascii="Times New Roman" w:hAnsi="Times New Roman" w:cs="Times New Roman"/>
          <w:b/>
          <w:color w:val="006600"/>
          <w:sz w:val="24"/>
          <w:szCs w:val="24"/>
          <w:lang w:val="en-US"/>
        </w:rPr>
      </w:pPr>
    </w:p>
    <w:p w14:paraId="44A63932" w14:textId="77777777" w:rsidR="001F2C4C" w:rsidRPr="00EF6ED1" w:rsidRDefault="001F2C4C" w:rsidP="001F2C4C">
      <w:pPr>
        <w:pStyle w:val="ListParagraph"/>
        <w:tabs>
          <w:tab w:val="left" w:pos="360"/>
          <w:tab w:val="left" w:pos="426"/>
          <w:tab w:val="left" w:pos="720"/>
          <w:tab w:val="left" w:pos="900"/>
        </w:tabs>
        <w:spacing w:after="0" w:line="276" w:lineRule="auto"/>
        <w:ind w:left="0"/>
        <w:jc w:val="both"/>
        <w:rPr>
          <w:rFonts w:ascii="Times New Roman" w:hAnsi="Times New Roman" w:cs="Times New Roman"/>
          <w:bCs/>
          <w:color w:val="7030A0"/>
          <w:sz w:val="24"/>
          <w:szCs w:val="24"/>
        </w:rPr>
      </w:pPr>
      <w:r w:rsidRPr="005D0474">
        <w:rPr>
          <w:rFonts w:ascii="Times New Roman" w:hAnsi="Times New Roman" w:cs="Times New Roman"/>
          <w:b/>
          <w:color w:val="0000FF"/>
          <w:sz w:val="24"/>
          <w:szCs w:val="24"/>
        </w:rPr>
        <w:t xml:space="preserve">PHẦN III. </w:t>
      </w:r>
      <w:r w:rsidRPr="005D0474">
        <w:rPr>
          <w:rFonts w:ascii="Times New Roman" w:hAnsi="Times New Roman" w:cs="Times New Roman"/>
          <w:b/>
          <w:bCs/>
          <w:color w:val="0000FF"/>
          <w:sz w:val="24"/>
          <w:szCs w:val="24"/>
        </w:rPr>
        <w:t>Thí sinh trả lời từ câu 1 đến câu 6.</w:t>
      </w:r>
    </w:p>
    <w:p w14:paraId="37ED0416" w14:textId="62391567" w:rsidR="001F2C4C" w:rsidRPr="00EF6ED1" w:rsidRDefault="001F2C4C" w:rsidP="001F2C4C">
      <w:pPr>
        <w:pStyle w:val="NormalWeb"/>
        <w:spacing w:before="240" w:beforeAutospacing="0" w:after="120" w:afterAutospacing="0" w:line="276" w:lineRule="auto"/>
        <w:jc w:val="both"/>
        <w:rPr>
          <w:rFonts w:eastAsia="Times New Roman"/>
          <w:lang w:val="vi-VN"/>
        </w:rPr>
      </w:pPr>
      <w:r w:rsidRPr="00EF6ED1">
        <w:rPr>
          <w:rFonts w:eastAsia="Calibri"/>
          <w:b/>
          <w:color w:val="0000FF"/>
          <w:lang w:val="vi-VN"/>
        </w:rPr>
        <w:t xml:space="preserve"> </w:t>
      </w:r>
      <w:r w:rsidRPr="00EF6ED1">
        <w:rPr>
          <w:rFonts w:eastAsia="Times New Roman"/>
          <w:lang w:val="vi-VN" w:eastAsia="en-US"/>
        </w:rPr>
        <w:t xml:space="preserve">Biết bán kính hạt nhân được xác định bằng công thức </w:t>
      </w:r>
      <w:r w:rsidRPr="00EF6ED1">
        <w:rPr>
          <w:rFonts w:eastAsia="Times New Roman"/>
          <w:position w:val="-14"/>
          <w:lang w:val="vi-VN" w:eastAsia="en-US"/>
        </w:rPr>
        <w:object w:dxaOrig="1160" w:dyaOrig="440" w14:anchorId="5D5ECD3D">
          <v:shape id="_x0000_i2886" type="#_x0000_t75" style="width:57.75pt;height:21.75pt" o:ole="">
            <v:imagedata r:id="rId741" o:title=""/>
          </v:shape>
          <o:OLEObject Type="Embed" ProgID="Equation.DSMT4" ShapeID="_x0000_i2886" DrawAspect="Content" ObjectID="_1830737719" r:id="rId3567"/>
        </w:object>
      </w:r>
      <w:r w:rsidRPr="00EF6ED1">
        <w:rPr>
          <w:rFonts w:eastAsia="Times New Roman"/>
          <w:lang w:val="vi-VN" w:eastAsia="en-US"/>
        </w:rPr>
        <w:t xml:space="preserve"> với </w:t>
      </w:r>
      <w:bookmarkStart w:id="7" w:name="_Hlk189064025"/>
      <w:r w:rsidRPr="00EF6ED1">
        <w:rPr>
          <w:rFonts w:eastAsia="Times New Roman"/>
          <w:position w:val="-14"/>
          <w:lang w:val="vi-VN" w:eastAsia="en-US"/>
        </w:rPr>
        <w:object w:dxaOrig="1820" w:dyaOrig="420" w14:anchorId="18F4744E">
          <v:shape id="_x0000_i2887" type="#_x0000_t75" style="width:90.75pt;height:21.75pt" o:ole="">
            <v:imagedata r:id="rId743" o:title=""/>
          </v:shape>
          <o:OLEObject Type="Embed" ProgID="Equation.DSMT4" ShapeID="_x0000_i2887" DrawAspect="Content" ObjectID="_1830737720" r:id="rId3568"/>
        </w:object>
      </w:r>
      <w:bookmarkEnd w:id="7"/>
      <w:r w:rsidRPr="00EF6ED1">
        <w:rPr>
          <w:rFonts w:eastAsia="Times New Roman"/>
          <w:lang w:eastAsia="en-US"/>
        </w:rPr>
        <w:t xml:space="preserve"> </w:t>
      </w:r>
      <w:r w:rsidRPr="00EF6ED1">
        <w:rPr>
          <w:rFonts w:eastAsia="Times New Roman"/>
          <w:lang w:val="vi-VN" w:eastAsia="en-US"/>
        </w:rPr>
        <w:t xml:space="preserve">và A là số khối. Bán kính hạt nhân </w:t>
      </w:r>
      <w:r w:rsidRPr="00EF6ED1">
        <w:rPr>
          <w:rFonts w:eastAsia="Times New Roman"/>
          <w:position w:val="-6"/>
          <w:lang w:val="vi-VN" w:eastAsia="en-US"/>
        </w:rPr>
        <w:object w:dxaOrig="600" w:dyaOrig="320" w14:anchorId="751E9153">
          <v:shape id="_x0000_i2888" type="#_x0000_t75" style="width:30pt;height:15.75pt" o:ole="">
            <v:imagedata r:id="rId745" o:title=""/>
          </v:shape>
          <o:OLEObject Type="Embed" ProgID="Equation.DSMT4" ShapeID="_x0000_i2888" DrawAspect="Content" ObjectID="_1830737721" r:id="rId3569"/>
        </w:object>
      </w:r>
      <w:r w:rsidRPr="00EF6ED1">
        <w:rPr>
          <w:rFonts w:eastAsia="Times New Roman"/>
          <w:lang w:val="vi-VN" w:eastAsia="en-US"/>
        </w:rPr>
        <w:t xml:space="preserve"> là </w:t>
      </w:r>
      <w:r w:rsidRPr="00EF6ED1">
        <w:rPr>
          <w:rFonts w:eastAsia="Times New Roman"/>
          <w:position w:val="-6"/>
          <w:lang w:val="vi-VN" w:eastAsia="en-US"/>
        </w:rPr>
        <w:object w:dxaOrig="1200" w:dyaOrig="340" w14:anchorId="30BA17D0">
          <v:shape id="_x0000_i2889" type="#_x0000_t75" style="width:60pt;height:17.25pt" o:ole="">
            <v:imagedata r:id="rId747" o:title=""/>
          </v:shape>
          <o:OLEObject Type="Embed" ProgID="Equation.DSMT4" ShapeID="_x0000_i2889" DrawAspect="Content" ObjectID="_1830737722" r:id="rId3570"/>
        </w:object>
      </w:r>
      <w:r w:rsidRPr="00EF6ED1">
        <w:rPr>
          <w:rFonts w:eastAsia="Times New Roman"/>
          <w:lang w:val="vi-VN" w:eastAsia="en-US"/>
        </w:rPr>
        <w:t xml:space="preserve"> Tìm </w:t>
      </w:r>
      <w:bookmarkStart w:id="8" w:name="_Hlk189064139"/>
      <w:r w:rsidRPr="00EF6ED1">
        <w:rPr>
          <w:rFonts w:eastAsia="Times New Roman"/>
          <w:position w:val="-4"/>
          <w:lang w:val="vi-VN" w:eastAsia="en-US"/>
        </w:rPr>
        <w:object w:dxaOrig="240" w:dyaOrig="200" w14:anchorId="6E30475F">
          <v:shape id="_x0000_i2890" type="#_x0000_t75" style="width:12pt;height:9.75pt" o:ole="">
            <v:imagedata r:id="rId749" o:title=""/>
          </v:shape>
          <o:OLEObject Type="Embed" ProgID="Equation.DSMT4" ShapeID="_x0000_i2890" DrawAspect="Content" ObjectID="_1830737723" r:id="rId3571"/>
        </w:object>
      </w:r>
      <w:bookmarkEnd w:id="8"/>
      <w:r w:rsidRPr="00EF6ED1">
        <w:rPr>
          <w:rFonts w:eastAsia="Times New Roman"/>
          <w:lang w:val="vi-VN" w:eastAsia="en-US"/>
        </w:rPr>
        <w:t xml:space="preserve"> (làm tròn kết quả đến chữ số hàng phần mười). </w:t>
      </w:r>
    </w:p>
    <w:tbl>
      <w:tblPr>
        <w:tblStyle w:val="TableGrid"/>
        <w:tblW w:w="0" w:type="auto"/>
        <w:tblLook w:val="04A0" w:firstRow="1" w:lastRow="0" w:firstColumn="1" w:lastColumn="0" w:noHBand="0" w:noVBand="1"/>
      </w:tblPr>
      <w:tblGrid>
        <w:gridCol w:w="1843"/>
        <w:gridCol w:w="496"/>
        <w:gridCol w:w="496"/>
        <w:gridCol w:w="496"/>
        <w:gridCol w:w="496"/>
      </w:tblGrid>
      <w:tr w:rsidR="001F2C4C" w:rsidRPr="00EF6ED1" w14:paraId="1369CAF7" w14:textId="77777777" w:rsidTr="00BC2F93">
        <w:trPr>
          <w:trHeight w:val="454"/>
        </w:trPr>
        <w:tc>
          <w:tcPr>
            <w:tcW w:w="1843" w:type="dxa"/>
            <w:tcBorders>
              <w:top w:val="nil"/>
              <w:left w:val="nil"/>
              <w:bottom w:val="nil"/>
              <w:right w:val="single" w:sz="12" w:space="0" w:color="7030A0"/>
            </w:tcBorders>
            <w:vAlign w:val="center"/>
          </w:tcPr>
          <w:p w14:paraId="1AC2A06D" w14:textId="77777777" w:rsidR="001F2C4C" w:rsidRPr="00EF6ED1" w:rsidRDefault="001F2C4C" w:rsidP="00BC2F93">
            <w:pPr>
              <w:tabs>
                <w:tab w:val="left" w:pos="360"/>
              </w:tabs>
              <w:jc w:val="center"/>
              <w:rPr>
                <w:rFonts w:ascii="Times New Roman" w:hAnsi="Times New Roman" w:cs="Times New Roman"/>
                <w:b/>
                <w:bCs/>
                <w:sz w:val="24"/>
                <w:szCs w:val="24"/>
              </w:rPr>
            </w:pPr>
            <w:bookmarkStart w:id="9" w:name="_Hlk181088596"/>
            <w:r w:rsidRPr="00EF6ED1">
              <w:rPr>
                <w:rFonts w:ascii="Times New Roman" w:hAnsi="Times New Roman" w:cs="Times New Roman"/>
                <w:b/>
                <w:bCs/>
                <w:color w:val="7030A0"/>
                <w:sz w:val="24"/>
                <w:szCs w:val="24"/>
              </w:rPr>
              <w:t>Điền đáp án:</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379146AC" w14:textId="77777777" w:rsidR="001F2C4C" w:rsidRPr="00EF6ED1" w:rsidRDefault="001F2C4C" w:rsidP="00BC2F93">
            <w:pPr>
              <w:tabs>
                <w:tab w:val="left" w:pos="360"/>
              </w:tabs>
              <w:jc w:val="center"/>
              <w:rPr>
                <w:rFonts w:ascii="Times New Roman" w:hAnsi="Times New Roman" w:cs="Times New Roman"/>
                <w:b/>
                <w:bCs/>
                <w:color w:val="FF0000"/>
                <w:sz w:val="24"/>
                <w:szCs w:val="24"/>
              </w:rPr>
            </w:pPr>
            <w:r w:rsidRPr="00EF6ED1">
              <w:rPr>
                <w:rFonts w:ascii="Times New Roman" w:hAnsi="Times New Roman" w:cs="Times New Roman"/>
                <w:b/>
                <w:bCs/>
                <w:color w:val="FF0000"/>
                <w:sz w:val="24"/>
                <w:szCs w:val="24"/>
              </w:rPr>
              <w:t>7</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5B50FC7D" w14:textId="77777777" w:rsidR="001F2C4C" w:rsidRPr="00EF6ED1" w:rsidRDefault="001F2C4C" w:rsidP="00BC2F93">
            <w:pPr>
              <w:tabs>
                <w:tab w:val="left" w:pos="360"/>
              </w:tabs>
              <w:jc w:val="center"/>
              <w:rPr>
                <w:rFonts w:ascii="Times New Roman" w:hAnsi="Times New Roman" w:cs="Times New Roman"/>
                <w:b/>
                <w:bCs/>
                <w:color w:val="FF0000"/>
                <w:sz w:val="24"/>
                <w:szCs w:val="24"/>
              </w:rPr>
            </w:pPr>
            <w:r w:rsidRPr="00EF6ED1">
              <w:rPr>
                <w:rFonts w:ascii="Times New Roman" w:hAnsi="Times New Roman" w:cs="Times New Roman"/>
                <w:b/>
                <w:bCs/>
                <w:color w:val="FF0000"/>
                <w:sz w:val="24"/>
                <w:szCs w:val="24"/>
              </w:rPr>
              <w:t>,</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4CF3369A" w14:textId="77777777" w:rsidR="001F2C4C" w:rsidRPr="00EF6ED1" w:rsidRDefault="001F2C4C" w:rsidP="00BC2F93">
            <w:pPr>
              <w:tabs>
                <w:tab w:val="left" w:pos="360"/>
              </w:tabs>
              <w:jc w:val="center"/>
              <w:rPr>
                <w:rFonts w:ascii="Times New Roman" w:hAnsi="Times New Roman" w:cs="Times New Roman"/>
                <w:b/>
                <w:bCs/>
                <w:color w:val="FF0000"/>
                <w:sz w:val="24"/>
                <w:szCs w:val="24"/>
              </w:rPr>
            </w:pPr>
            <w:r w:rsidRPr="00EF6ED1">
              <w:rPr>
                <w:rFonts w:ascii="Times New Roman" w:hAnsi="Times New Roman" w:cs="Times New Roman"/>
                <w:b/>
                <w:bCs/>
                <w:color w:val="FF0000"/>
                <w:sz w:val="24"/>
                <w:szCs w:val="24"/>
              </w:rPr>
              <w:t>3</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2982A111" w14:textId="77777777" w:rsidR="001F2C4C" w:rsidRPr="00EF6ED1" w:rsidRDefault="001F2C4C" w:rsidP="00BC2F93">
            <w:pPr>
              <w:tabs>
                <w:tab w:val="left" w:pos="360"/>
              </w:tabs>
              <w:jc w:val="center"/>
              <w:rPr>
                <w:rFonts w:ascii="Times New Roman" w:hAnsi="Times New Roman" w:cs="Times New Roman"/>
                <w:b/>
                <w:bCs/>
                <w:color w:val="FF0000"/>
                <w:sz w:val="24"/>
                <w:szCs w:val="24"/>
              </w:rPr>
            </w:pPr>
          </w:p>
        </w:tc>
      </w:tr>
    </w:tbl>
    <w:bookmarkEnd w:id="9"/>
    <w:p w14:paraId="5C9C2BA3"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6E42F81C"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highlight w:val="green"/>
        </w:rPr>
        <w:t>Trả lời: 7,3</w:t>
      </w:r>
    </w:p>
    <w:p w14:paraId="1A353998" w14:textId="77777777" w:rsidR="001F2C4C" w:rsidRPr="00EF6ED1" w:rsidRDefault="001F2C4C" w:rsidP="001F2C4C">
      <w:pPr>
        <w:tabs>
          <w:tab w:val="left" w:pos="283"/>
          <w:tab w:val="left" w:pos="360"/>
          <w:tab w:val="left" w:pos="2835"/>
          <w:tab w:val="left" w:pos="5386"/>
          <w:tab w:val="left" w:pos="7937"/>
        </w:tabs>
        <w:spacing w:before="120" w:line="276" w:lineRule="auto"/>
        <w:ind w:left="283"/>
        <w:rPr>
          <w:rFonts w:ascii="Times New Roman" w:hAnsi="Times New Roman" w:cs="Times New Roman"/>
          <w:bCs/>
          <w:sz w:val="24"/>
          <w:szCs w:val="24"/>
        </w:rPr>
      </w:pPr>
      <w:r w:rsidRPr="00EF6ED1">
        <w:rPr>
          <w:rFonts w:ascii="Times New Roman" w:hAnsi="Times New Roman" w:cs="Times New Roman"/>
          <w:bCs/>
          <w:sz w:val="24"/>
          <w:szCs w:val="24"/>
        </w:rPr>
        <w:t xml:space="preserve">Áp dụng công thức tính bán kính hạt nhân: </w:t>
      </w:r>
      <w:r w:rsidRPr="00EF6ED1">
        <w:rPr>
          <w:rFonts w:ascii="Times New Roman" w:eastAsia="Times New Roman" w:hAnsi="Times New Roman" w:cs="Times New Roman"/>
          <w:position w:val="-18"/>
          <w:sz w:val="24"/>
          <w:szCs w:val="24"/>
        </w:rPr>
        <w:object w:dxaOrig="4740" w:dyaOrig="480" w14:anchorId="4D2F0C49">
          <v:shape id="_x0000_i2891" type="#_x0000_t75" style="width:237pt;height:24.75pt" o:ole="">
            <v:imagedata r:id="rId3572" o:title=""/>
          </v:shape>
          <o:OLEObject Type="Embed" ProgID="Equation.DSMT4" ShapeID="_x0000_i2891" DrawAspect="Content" ObjectID="_1830737724" r:id="rId3573"/>
        </w:object>
      </w:r>
    </w:p>
    <w:p w14:paraId="06EF3398" w14:textId="42F6E876" w:rsidR="001F2C4C" w:rsidRPr="00EF6ED1" w:rsidRDefault="001F2C4C" w:rsidP="001F2C4C">
      <w:pPr>
        <w:tabs>
          <w:tab w:val="left" w:pos="360"/>
        </w:tabs>
        <w:spacing w:before="120" w:line="276" w:lineRule="auto"/>
        <w:jc w:val="both"/>
        <w:rPr>
          <w:rFonts w:ascii="Times New Roman" w:hAnsi="Times New Roman" w:cs="Times New Roman"/>
          <w:sz w:val="24"/>
          <w:szCs w:val="24"/>
        </w:rPr>
      </w:pPr>
      <w:r w:rsidRPr="00EF6ED1">
        <w:rPr>
          <w:rFonts w:ascii="Times New Roman" w:hAnsi="Times New Roman" w:cs="Times New Roman"/>
          <w:b/>
          <w:color w:val="0000FF"/>
          <w:sz w:val="24"/>
          <w:szCs w:val="24"/>
        </w:rPr>
        <w:lastRenderedPageBreak/>
        <w:t xml:space="preserve"> </w:t>
      </w:r>
      <w:r w:rsidRPr="00EF6ED1">
        <w:rPr>
          <w:rFonts w:ascii="Times New Roman" w:hAnsi="Times New Roman" w:cs="Times New Roman"/>
          <w:bCs/>
          <w:color w:val="000000" w:themeColor="text1"/>
          <w:sz w:val="24"/>
          <w:szCs w:val="24"/>
        </w:rPr>
        <w:t xml:space="preserve">Một từ trường có cảm ứng từ biến thiên theo thời gian dưới dạng </w:t>
      </w:r>
      <w:r w:rsidRPr="00EF6ED1">
        <w:rPr>
          <w:rFonts w:ascii="Times New Roman" w:hAnsi="Times New Roman" w:cs="Times New Roman"/>
          <w:bCs/>
          <w:color w:val="000000" w:themeColor="text1"/>
          <w:position w:val="-10"/>
          <w:sz w:val="24"/>
          <w:szCs w:val="24"/>
        </w:rPr>
        <w:object w:dxaOrig="2439" w:dyaOrig="320" w14:anchorId="20F72144">
          <v:shape id="_x0000_i2892" type="#_x0000_t75" style="width:122.25pt;height:16.5pt" o:ole="">
            <v:imagedata r:id="rId751" o:title=""/>
          </v:shape>
          <o:OLEObject Type="Embed" ProgID="Equation.DSMT4" ShapeID="_x0000_i2892" DrawAspect="Content" ObjectID="_1830737725" r:id="rId3574"/>
        </w:object>
      </w:r>
      <w:r w:rsidRPr="00EF6ED1">
        <w:rPr>
          <w:rFonts w:ascii="Times New Roman" w:hAnsi="Times New Roman" w:cs="Times New Roman"/>
          <w:bCs/>
          <w:color w:val="000000" w:themeColor="text1"/>
          <w:sz w:val="24"/>
          <w:szCs w:val="24"/>
        </w:rPr>
        <w:t xml:space="preserve"> Một khung dây dẫn có diện tích </w:t>
      </w:r>
      <w:r w:rsidRPr="00EF6ED1">
        <w:rPr>
          <w:rFonts w:ascii="Times New Roman" w:eastAsia="Times New Roman" w:hAnsi="Times New Roman" w:cs="Times New Roman"/>
          <w:position w:val="-6"/>
          <w:sz w:val="24"/>
          <w:szCs w:val="24"/>
        </w:rPr>
        <w:object w:dxaOrig="780" w:dyaOrig="340" w14:anchorId="43C3F1E3">
          <v:shape id="_x0000_i2893" type="#_x0000_t75" style="width:39pt;height:17.25pt" o:ole="">
            <v:imagedata r:id="rId753" o:title=""/>
          </v:shape>
          <o:OLEObject Type="Embed" ProgID="Equation.DSMT4" ShapeID="_x0000_i2893" DrawAspect="Content" ObjectID="_1830737726" r:id="rId3575"/>
        </w:object>
      </w:r>
      <w:r w:rsidRPr="00EF6ED1">
        <w:rPr>
          <w:rFonts w:ascii="Times New Roman" w:hAnsi="Times New Roman" w:cs="Times New Roman"/>
          <w:bCs/>
          <w:color w:val="000000" w:themeColor="text1"/>
          <w:sz w:val="24"/>
          <w:szCs w:val="24"/>
        </w:rPr>
        <w:t xml:space="preserve"> được đặt trong từ trường này. Biết từ thông lớn nhất qua khung dây có thể là </w:t>
      </w:r>
      <w:r w:rsidRPr="00EF6ED1">
        <w:rPr>
          <w:rFonts w:ascii="Times New Roman" w:eastAsia="Times New Roman" w:hAnsi="Times New Roman" w:cs="Times New Roman"/>
          <w:position w:val="-6"/>
        </w:rPr>
        <w:object w:dxaOrig="1280" w:dyaOrig="340" w14:anchorId="4F23768B">
          <v:shape id="_x0000_i2894" type="#_x0000_t75" style="width:63.75pt;height:17.25pt" o:ole="">
            <v:imagedata r:id="rId755" o:title=""/>
          </v:shape>
          <o:OLEObject Type="Embed" ProgID="Equation.DSMT4" ShapeID="_x0000_i2894" DrawAspect="Content" ObjectID="_1830737727" r:id="rId3576"/>
        </w:object>
      </w:r>
      <w:r w:rsidRPr="00EF6ED1">
        <w:rPr>
          <w:rFonts w:ascii="Times New Roman" w:hAnsi="Times New Roman" w:cs="Times New Roman"/>
          <w:bCs/>
          <w:color w:val="000000" w:themeColor="text1"/>
          <w:sz w:val="24"/>
          <w:szCs w:val="24"/>
        </w:rPr>
        <w:t xml:space="preserve"> Tìm </w:t>
      </w:r>
      <w:r w:rsidRPr="00EF6ED1">
        <w:rPr>
          <w:rFonts w:ascii="Times New Roman" w:eastAsia="Times New Roman" w:hAnsi="Times New Roman" w:cs="Times New Roman"/>
          <w:position w:val="-4"/>
        </w:rPr>
        <w:object w:dxaOrig="240" w:dyaOrig="200" w14:anchorId="1E878D9C">
          <v:shape id="_x0000_i2895" type="#_x0000_t75" style="width:12pt;height:9.75pt" o:ole="">
            <v:imagedata r:id="rId749" o:title=""/>
          </v:shape>
          <o:OLEObject Type="Embed" ProgID="Equation.DSMT4" ShapeID="_x0000_i2895" DrawAspect="Content" ObjectID="_1830737728" r:id="rId3577"/>
        </w:object>
      </w:r>
      <w:r w:rsidRPr="00EF6ED1">
        <w:rPr>
          <w:rFonts w:ascii="Times New Roman" w:hAnsi="Times New Roman" w:cs="Times New Roman"/>
          <w:bCs/>
          <w:color w:val="000000" w:themeColor="text1"/>
          <w:sz w:val="24"/>
          <w:szCs w:val="24"/>
        </w:rPr>
        <w:t xml:space="preserve"> (làm tròn kết quả đến chữ số hàng phần mười).</w:t>
      </w:r>
    </w:p>
    <w:tbl>
      <w:tblPr>
        <w:tblStyle w:val="TableGrid"/>
        <w:tblW w:w="0" w:type="auto"/>
        <w:tblLook w:val="04A0" w:firstRow="1" w:lastRow="0" w:firstColumn="1" w:lastColumn="0" w:noHBand="0" w:noVBand="1"/>
      </w:tblPr>
      <w:tblGrid>
        <w:gridCol w:w="1843"/>
        <w:gridCol w:w="496"/>
        <w:gridCol w:w="496"/>
        <w:gridCol w:w="496"/>
        <w:gridCol w:w="496"/>
      </w:tblGrid>
      <w:tr w:rsidR="001F2C4C" w:rsidRPr="00EF6ED1" w14:paraId="4FA058A9" w14:textId="77777777" w:rsidTr="00BC2F93">
        <w:trPr>
          <w:trHeight w:val="454"/>
        </w:trPr>
        <w:tc>
          <w:tcPr>
            <w:tcW w:w="1843" w:type="dxa"/>
            <w:tcBorders>
              <w:top w:val="nil"/>
              <w:left w:val="nil"/>
              <w:bottom w:val="nil"/>
              <w:right w:val="single" w:sz="12" w:space="0" w:color="7030A0"/>
            </w:tcBorders>
            <w:vAlign w:val="center"/>
          </w:tcPr>
          <w:p w14:paraId="219B0A9D" w14:textId="77777777" w:rsidR="001F2C4C" w:rsidRPr="00EF6ED1" w:rsidRDefault="001F2C4C" w:rsidP="00BC2F93">
            <w:pPr>
              <w:tabs>
                <w:tab w:val="left" w:pos="360"/>
              </w:tabs>
              <w:jc w:val="center"/>
              <w:rPr>
                <w:rFonts w:ascii="Times New Roman" w:hAnsi="Times New Roman" w:cs="Times New Roman"/>
                <w:b/>
                <w:bCs/>
                <w:sz w:val="24"/>
                <w:szCs w:val="24"/>
              </w:rPr>
            </w:pPr>
            <w:r w:rsidRPr="00EF6ED1">
              <w:rPr>
                <w:rFonts w:ascii="Times New Roman" w:hAnsi="Times New Roman" w:cs="Times New Roman"/>
                <w:b/>
                <w:bCs/>
                <w:color w:val="7030A0"/>
                <w:sz w:val="24"/>
                <w:szCs w:val="24"/>
              </w:rPr>
              <w:t>Điền đáp án:</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53F2EBF2" w14:textId="77777777" w:rsidR="001F2C4C" w:rsidRPr="00EF6ED1" w:rsidRDefault="001F2C4C" w:rsidP="00BC2F93">
            <w:pPr>
              <w:tabs>
                <w:tab w:val="left" w:pos="360"/>
              </w:tabs>
              <w:jc w:val="center"/>
              <w:rPr>
                <w:rFonts w:ascii="Times New Roman" w:hAnsi="Times New Roman" w:cs="Times New Roman"/>
                <w:b/>
                <w:bCs/>
                <w:color w:val="FF0000"/>
                <w:sz w:val="24"/>
                <w:szCs w:val="24"/>
              </w:rPr>
            </w:pPr>
            <w:r w:rsidRPr="00EF6ED1">
              <w:rPr>
                <w:rFonts w:ascii="Times New Roman" w:hAnsi="Times New Roman" w:cs="Times New Roman"/>
                <w:b/>
                <w:bCs/>
                <w:color w:val="FF0000"/>
                <w:sz w:val="24"/>
                <w:szCs w:val="24"/>
              </w:rPr>
              <w:t>4</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2952849F" w14:textId="77777777" w:rsidR="001F2C4C" w:rsidRPr="00EF6ED1" w:rsidRDefault="001F2C4C" w:rsidP="00BC2F93">
            <w:pPr>
              <w:tabs>
                <w:tab w:val="left" w:pos="360"/>
              </w:tabs>
              <w:jc w:val="center"/>
              <w:rPr>
                <w:rFonts w:ascii="Times New Roman" w:hAnsi="Times New Roman" w:cs="Times New Roman"/>
                <w:b/>
                <w:bCs/>
                <w:color w:val="FF0000"/>
                <w:sz w:val="24"/>
                <w:szCs w:val="24"/>
              </w:rPr>
            </w:pPr>
            <w:r w:rsidRPr="00EF6ED1">
              <w:rPr>
                <w:rFonts w:ascii="Times New Roman" w:hAnsi="Times New Roman" w:cs="Times New Roman"/>
                <w:b/>
                <w:bCs/>
                <w:color w:val="FF0000"/>
                <w:sz w:val="24"/>
                <w:szCs w:val="24"/>
              </w:rPr>
              <w:t>,</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5DB69C34" w14:textId="77777777" w:rsidR="001F2C4C" w:rsidRPr="00EF6ED1" w:rsidRDefault="001F2C4C" w:rsidP="00BC2F93">
            <w:pPr>
              <w:tabs>
                <w:tab w:val="left" w:pos="360"/>
              </w:tabs>
              <w:jc w:val="center"/>
              <w:rPr>
                <w:rFonts w:ascii="Times New Roman" w:hAnsi="Times New Roman" w:cs="Times New Roman"/>
                <w:b/>
                <w:bCs/>
                <w:color w:val="FF0000"/>
                <w:sz w:val="24"/>
                <w:szCs w:val="24"/>
              </w:rPr>
            </w:pPr>
            <w:r w:rsidRPr="00EF6ED1">
              <w:rPr>
                <w:rFonts w:ascii="Times New Roman" w:hAnsi="Times New Roman" w:cs="Times New Roman"/>
                <w:b/>
                <w:bCs/>
                <w:color w:val="FF0000"/>
                <w:sz w:val="24"/>
                <w:szCs w:val="24"/>
              </w:rPr>
              <w:t>5</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41936BEE" w14:textId="77777777" w:rsidR="001F2C4C" w:rsidRPr="00EF6ED1" w:rsidRDefault="001F2C4C" w:rsidP="00BC2F93">
            <w:pPr>
              <w:tabs>
                <w:tab w:val="left" w:pos="360"/>
              </w:tabs>
              <w:jc w:val="center"/>
              <w:rPr>
                <w:rFonts w:ascii="Times New Roman" w:hAnsi="Times New Roman" w:cs="Times New Roman"/>
                <w:b/>
                <w:bCs/>
                <w:color w:val="FF0000"/>
                <w:sz w:val="24"/>
                <w:szCs w:val="24"/>
              </w:rPr>
            </w:pPr>
          </w:p>
        </w:tc>
      </w:tr>
    </w:tbl>
    <w:p w14:paraId="55762502"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3076A0DC"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highlight w:val="green"/>
        </w:rPr>
        <w:t>Trả lời: 4,5</w:t>
      </w:r>
    </w:p>
    <w:p w14:paraId="5205D74F"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Cs/>
          <w:color w:val="000000" w:themeColor="text1"/>
          <w:sz w:val="24"/>
          <w:szCs w:val="24"/>
        </w:rPr>
        <w:t xml:space="preserve">Từ thông lớn nhất qua khung dây là </w:t>
      </w:r>
      <w:r w:rsidRPr="00EF6ED1">
        <w:rPr>
          <w:rFonts w:ascii="Times New Roman" w:eastAsia="Times New Roman" w:hAnsi="Times New Roman" w:cs="Times New Roman"/>
          <w:position w:val="-18"/>
          <w:sz w:val="24"/>
          <w:szCs w:val="24"/>
        </w:rPr>
        <w:object w:dxaOrig="4900" w:dyaOrig="460" w14:anchorId="51506EB7">
          <v:shape id="_x0000_i2896" type="#_x0000_t75" style="width:245.25pt;height:23.25pt" o:ole="">
            <v:imagedata r:id="rId3578" o:title=""/>
          </v:shape>
          <o:OLEObject Type="Embed" ProgID="Equation.DSMT4" ShapeID="_x0000_i2896" DrawAspect="Content" ObjectID="_1830737729" r:id="rId3579"/>
        </w:object>
      </w:r>
    </w:p>
    <w:p w14:paraId="4521E52A" w14:textId="77777777" w:rsidR="001F2C4C" w:rsidRPr="00EF6ED1" w:rsidRDefault="001F2C4C" w:rsidP="001F2C4C">
      <w:pPr>
        <w:pStyle w:val="NormalWeb"/>
        <w:spacing w:before="240" w:beforeAutospacing="0" w:after="120" w:afterAutospacing="0" w:line="276" w:lineRule="auto"/>
        <w:jc w:val="both"/>
        <w:rPr>
          <w:rFonts w:eastAsia="Calibri"/>
          <w:b/>
          <w:i/>
          <w:iCs/>
          <w:lang w:val="vi-VN"/>
        </w:rPr>
      </w:pPr>
      <w:r w:rsidRPr="00EF6ED1">
        <w:rPr>
          <w:rFonts w:eastAsia="Calibri"/>
          <w:b/>
          <w:i/>
          <w:iCs/>
          <w:lang w:val="vi-VN"/>
        </w:rPr>
        <w:t>Sử dụng các thông tin sau cho câu 3 và câu 4:</w:t>
      </w:r>
    </w:p>
    <w:p w14:paraId="40615293" w14:textId="77777777" w:rsidR="001F2C4C" w:rsidRPr="00EF6ED1" w:rsidRDefault="001F2C4C" w:rsidP="001F2C4C">
      <w:pPr>
        <w:pStyle w:val="NormalWeb"/>
        <w:spacing w:before="240" w:beforeAutospacing="0" w:after="120" w:afterAutospacing="0" w:line="276" w:lineRule="auto"/>
        <w:jc w:val="both"/>
        <w:rPr>
          <w:rFonts w:eastAsia="Calibri"/>
          <w:lang w:val="vi-VN"/>
        </w:rPr>
      </w:pPr>
      <w:r w:rsidRPr="00EF6ED1">
        <w:rPr>
          <w:rFonts w:eastAsia="Calibri"/>
          <w:lang w:val="vi-VN"/>
        </w:rPr>
        <w:t xml:space="preserve">Áp suất bên trong lốp xe đạp có thể tích </w:t>
      </w:r>
      <w:r w:rsidRPr="00EF6ED1">
        <w:rPr>
          <w:rFonts w:eastAsia="Calibri"/>
          <w:position w:val="-18"/>
          <w:lang w:val="vi-VN"/>
        </w:rPr>
        <w:object w:dxaOrig="1359" w:dyaOrig="460" w14:anchorId="15B4428B">
          <v:shape id="_x0000_i2897" type="#_x0000_t75" style="width:67.5pt;height:22.5pt" o:ole="">
            <v:imagedata r:id="rId758" o:title=""/>
          </v:shape>
          <o:OLEObject Type="Embed" ProgID="Equation.DSMT4" ShapeID="_x0000_i2897" DrawAspect="Content" ObjectID="_1830737730" r:id="rId3580"/>
        </w:object>
      </w:r>
      <w:r w:rsidRPr="00EF6ED1">
        <w:rPr>
          <w:rFonts w:eastAsia="Calibri"/>
          <w:lang w:val="vi-VN"/>
        </w:rPr>
        <w:t xml:space="preserve"> là </w:t>
      </w:r>
      <w:r w:rsidRPr="00EF6ED1">
        <w:rPr>
          <w:rFonts w:eastAsia="Calibri"/>
          <w:position w:val="-8"/>
          <w:lang w:val="vi-VN"/>
        </w:rPr>
        <w:object w:dxaOrig="1320" w:dyaOrig="360" w14:anchorId="3F697CBA">
          <v:shape id="_x0000_i2898" type="#_x0000_t75" style="width:66.75pt;height:18pt" o:ole="">
            <v:imagedata r:id="rId760" o:title=""/>
          </v:shape>
          <o:OLEObject Type="Embed" ProgID="Equation.DSMT4" ShapeID="_x0000_i2898" DrawAspect="Content" ObjectID="_1830737731" r:id="rId3581"/>
        </w:object>
      </w:r>
      <w:r w:rsidRPr="00EF6ED1">
        <w:rPr>
          <w:rFonts w:eastAsia="Calibri"/>
          <w:lang w:val="vi-VN"/>
        </w:rPr>
        <w:t xml:space="preserve"> khi nhiệt độ là </w:t>
      </w:r>
      <w:r w:rsidRPr="00EF6ED1">
        <w:rPr>
          <w:rFonts w:eastAsia="Calibri"/>
          <w:position w:val="-6"/>
          <w:lang w:val="vi-VN"/>
        </w:rPr>
        <w:object w:dxaOrig="720" w:dyaOrig="279" w14:anchorId="4CE2C82E">
          <v:shape id="_x0000_i2899" type="#_x0000_t75" style="width:36.75pt;height:14.25pt" o:ole="">
            <v:imagedata r:id="rId762" o:title=""/>
          </v:shape>
          <o:OLEObject Type="Embed" ProgID="Equation.DSMT4" ShapeID="_x0000_i2899" DrawAspect="Content" ObjectID="_1830737732" r:id="rId3582"/>
        </w:object>
      </w:r>
    </w:p>
    <w:p w14:paraId="70A9B4D4" w14:textId="77777777" w:rsidR="001F2C4C" w:rsidRPr="00EF6ED1" w:rsidRDefault="001F2C4C" w:rsidP="001F2C4C">
      <w:pPr>
        <w:pStyle w:val="NormalWeb"/>
        <w:spacing w:before="240" w:beforeAutospacing="0" w:after="120" w:afterAutospacing="0" w:line="276" w:lineRule="auto"/>
        <w:jc w:val="center"/>
        <w:rPr>
          <w:rFonts w:eastAsia="Calibri"/>
          <w:lang w:val="vi-VN"/>
        </w:rPr>
      </w:pPr>
      <w:r w:rsidRPr="00EF6ED1">
        <w:rPr>
          <w:rFonts w:eastAsia="Calibri"/>
          <w:noProof/>
          <w:lang w:eastAsia="en-US"/>
        </w:rPr>
        <w:drawing>
          <wp:inline distT="0" distB="0" distL="0" distR="0" wp14:anchorId="39180AC1" wp14:editId="6A614E06">
            <wp:extent cx="2289170" cy="1372394"/>
            <wp:effectExtent l="0" t="0" r="0" b="0"/>
            <wp:docPr id="226471859" name="Picture 22647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z6183906761560_57308af2390fe5b1dec5bd1c202d4a42.jpg"/>
                    <pic:cNvPicPr/>
                  </pic:nvPicPr>
                  <pic:blipFill rotWithShape="1">
                    <a:blip r:embed="rId764">
                      <a:extLst>
                        <a:ext uri="{28A0092B-C50C-407E-A947-70E740481C1C}">
                          <a14:useLocalDpi xmlns:a14="http://schemas.microsoft.com/office/drawing/2010/main" val="0"/>
                        </a:ext>
                      </a:extLst>
                    </a:blip>
                    <a:srcRect/>
                    <a:stretch/>
                  </pic:blipFill>
                  <pic:spPr bwMode="auto">
                    <a:xfrm>
                      <a:off x="0" y="0"/>
                      <a:ext cx="2310252" cy="1385033"/>
                    </a:xfrm>
                    <a:prstGeom prst="rect">
                      <a:avLst/>
                    </a:prstGeom>
                    <a:ln>
                      <a:noFill/>
                    </a:ln>
                    <a:extLst>
                      <a:ext uri="{53640926-AAD7-44D8-BBD7-CCE9431645EC}">
                        <a14:shadowObscured xmlns:a14="http://schemas.microsoft.com/office/drawing/2010/main"/>
                      </a:ext>
                    </a:extLst>
                  </pic:spPr>
                </pic:pic>
              </a:graphicData>
            </a:graphic>
          </wp:inline>
        </w:drawing>
      </w:r>
    </w:p>
    <w:p w14:paraId="398B2AA4" w14:textId="1540D1C2" w:rsidR="001F2C4C" w:rsidRPr="00EF6ED1" w:rsidRDefault="001F2C4C" w:rsidP="001F2C4C">
      <w:pPr>
        <w:pStyle w:val="NormalWeb"/>
        <w:spacing w:before="240" w:beforeAutospacing="0" w:after="120" w:afterAutospacing="0" w:line="276" w:lineRule="auto"/>
        <w:jc w:val="both"/>
        <w:rPr>
          <w:lang w:val="vi-VN"/>
        </w:rPr>
      </w:pPr>
      <w:r w:rsidRPr="00EF6ED1">
        <w:rPr>
          <w:rFonts w:eastAsia="Calibri"/>
          <w:b/>
          <w:color w:val="0000FF"/>
          <w:lang w:val="vi-VN"/>
        </w:rPr>
        <w:t xml:space="preserve"> </w:t>
      </w:r>
      <w:r w:rsidRPr="00EF6ED1">
        <w:rPr>
          <w:rFonts w:eastAsia="Times New Roman"/>
          <w:lang w:val="vi-VN"/>
        </w:rPr>
        <w:t>Tính số mol không khí trong lốp xe (làm tròn kết quả đến chữ số hàng phần trăm).</w:t>
      </w:r>
    </w:p>
    <w:tbl>
      <w:tblPr>
        <w:tblStyle w:val="TableGrid"/>
        <w:tblW w:w="0" w:type="auto"/>
        <w:tblLook w:val="04A0" w:firstRow="1" w:lastRow="0" w:firstColumn="1" w:lastColumn="0" w:noHBand="0" w:noVBand="1"/>
      </w:tblPr>
      <w:tblGrid>
        <w:gridCol w:w="1843"/>
        <w:gridCol w:w="496"/>
        <w:gridCol w:w="496"/>
        <w:gridCol w:w="496"/>
        <w:gridCol w:w="496"/>
      </w:tblGrid>
      <w:tr w:rsidR="001F2C4C" w:rsidRPr="00EF6ED1" w14:paraId="19565777" w14:textId="77777777" w:rsidTr="00BC2F93">
        <w:trPr>
          <w:trHeight w:val="454"/>
        </w:trPr>
        <w:tc>
          <w:tcPr>
            <w:tcW w:w="1843" w:type="dxa"/>
            <w:tcBorders>
              <w:top w:val="nil"/>
              <w:left w:val="nil"/>
              <w:bottom w:val="nil"/>
              <w:right w:val="single" w:sz="12" w:space="0" w:color="7030A0"/>
            </w:tcBorders>
            <w:vAlign w:val="center"/>
          </w:tcPr>
          <w:p w14:paraId="2AEFB8B6" w14:textId="77777777" w:rsidR="001F2C4C" w:rsidRPr="00EF6ED1" w:rsidRDefault="001F2C4C" w:rsidP="00BC2F93">
            <w:pPr>
              <w:tabs>
                <w:tab w:val="left" w:pos="360"/>
              </w:tabs>
              <w:jc w:val="center"/>
              <w:rPr>
                <w:rFonts w:ascii="Times New Roman" w:hAnsi="Times New Roman" w:cs="Times New Roman"/>
                <w:b/>
                <w:bCs/>
                <w:sz w:val="24"/>
                <w:szCs w:val="24"/>
              </w:rPr>
            </w:pPr>
            <w:r w:rsidRPr="00EF6ED1">
              <w:rPr>
                <w:rFonts w:ascii="Times New Roman" w:hAnsi="Times New Roman" w:cs="Times New Roman"/>
                <w:b/>
                <w:bCs/>
                <w:color w:val="7030A0"/>
                <w:sz w:val="24"/>
                <w:szCs w:val="24"/>
              </w:rPr>
              <w:t>Điền đáp án:</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498DDD82" w14:textId="77777777" w:rsidR="001F2C4C" w:rsidRPr="00EF6ED1" w:rsidRDefault="001F2C4C" w:rsidP="00BC2F93">
            <w:pPr>
              <w:tabs>
                <w:tab w:val="left" w:pos="360"/>
              </w:tabs>
              <w:jc w:val="center"/>
              <w:rPr>
                <w:rFonts w:ascii="Times New Roman" w:hAnsi="Times New Roman" w:cs="Times New Roman"/>
                <w:b/>
                <w:bCs/>
                <w:color w:val="FF0000"/>
                <w:sz w:val="24"/>
                <w:szCs w:val="24"/>
              </w:rPr>
            </w:pPr>
            <w:r w:rsidRPr="00EF6ED1">
              <w:rPr>
                <w:rFonts w:ascii="Times New Roman" w:hAnsi="Times New Roman" w:cs="Times New Roman"/>
                <w:b/>
                <w:bCs/>
                <w:color w:val="FF0000"/>
                <w:sz w:val="24"/>
                <w:szCs w:val="24"/>
              </w:rPr>
              <w:t>0</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62779153" w14:textId="77777777" w:rsidR="001F2C4C" w:rsidRPr="00EF6ED1" w:rsidRDefault="001F2C4C" w:rsidP="00BC2F93">
            <w:pPr>
              <w:tabs>
                <w:tab w:val="left" w:pos="360"/>
              </w:tabs>
              <w:jc w:val="center"/>
              <w:rPr>
                <w:rFonts w:ascii="Times New Roman" w:hAnsi="Times New Roman" w:cs="Times New Roman"/>
                <w:b/>
                <w:bCs/>
                <w:color w:val="FF0000"/>
                <w:sz w:val="24"/>
                <w:szCs w:val="24"/>
              </w:rPr>
            </w:pPr>
            <w:r w:rsidRPr="00EF6ED1">
              <w:rPr>
                <w:rFonts w:ascii="Times New Roman" w:hAnsi="Times New Roman" w:cs="Times New Roman"/>
                <w:b/>
                <w:bCs/>
                <w:color w:val="FF0000"/>
                <w:sz w:val="24"/>
                <w:szCs w:val="24"/>
              </w:rPr>
              <w:t>,</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200F19D6" w14:textId="77777777" w:rsidR="001F2C4C" w:rsidRPr="00EF6ED1" w:rsidRDefault="001F2C4C" w:rsidP="00BC2F93">
            <w:pPr>
              <w:tabs>
                <w:tab w:val="left" w:pos="360"/>
              </w:tabs>
              <w:jc w:val="center"/>
              <w:rPr>
                <w:rFonts w:ascii="Times New Roman" w:hAnsi="Times New Roman" w:cs="Times New Roman"/>
                <w:b/>
                <w:bCs/>
                <w:color w:val="FF0000"/>
                <w:sz w:val="24"/>
                <w:szCs w:val="24"/>
              </w:rPr>
            </w:pPr>
            <w:r w:rsidRPr="00EF6ED1">
              <w:rPr>
                <w:rFonts w:ascii="Times New Roman" w:hAnsi="Times New Roman" w:cs="Times New Roman"/>
                <w:b/>
                <w:bCs/>
                <w:color w:val="FF0000"/>
                <w:sz w:val="24"/>
                <w:szCs w:val="24"/>
              </w:rPr>
              <w:t>2</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7E5EE3CE" w14:textId="77777777" w:rsidR="001F2C4C" w:rsidRPr="00EF6ED1" w:rsidRDefault="001F2C4C" w:rsidP="00BC2F93">
            <w:pPr>
              <w:tabs>
                <w:tab w:val="left" w:pos="360"/>
              </w:tabs>
              <w:jc w:val="center"/>
              <w:rPr>
                <w:rFonts w:ascii="Times New Roman" w:hAnsi="Times New Roman" w:cs="Times New Roman"/>
                <w:b/>
                <w:bCs/>
                <w:color w:val="FF0000"/>
                <w:sz w:val="24"/>
                <w:szCs w:val="24"/>
              </w:rPr>
            </w:pPr>
            <w:r w:rsidRPr="00EF6ED1">
              <w:rPr>
                <w:rFonts w:ascii="Times New Roman" w:hAnsi="Times New Roman" w:cs="Times New Roman"/>
                <w:b/>
                <w:bCs/>
                <w:color w:val="FF0000"/>
                <w:sz w:val="24"/>
                <w:szCs w:val="24"/>
              </w:rPr>
              <w:t>6</w:t>
            </w:r>
          </w:p>
        </w:tc>
      </w:tr>
    </w:tbl>
    <w:p w14:paraId="20662D00"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0AD91865"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highlight w:val="green"/>
        </w:rPr>
        <w:t>Trả lời: 0,26</w:t>
      </w:r>
    </w:p>
    <w:p w14:paraId="4589816E"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both"/>
        <w:rPr>
          <w:rFonts w:ascii="Times New Roman" w:hAnsi="Times New Roman" w:cs="Times New Roman"/>
          <w:b/>
          <w:sz w:val="24"/>
          <w:szCs w:val="24"/>
        </w:rPr>
      </w:pPr>
      <w:r w:rsidRPr="00EF6ED1">
        <w:rPr>
          <w:rFonts w:ascii="Times New Roman" w:hAnsi="Times New Roman" w:cs="Times New Roman"/>
          <w:b/>
          <w:sz w:val="24"/>
          <w:szCs w:val="24"/>
        </w:rPr>
        <w:t>Áp dụng phương trình Clape</w:t>
      </w:r>
      <w:r w:rsidRPr="00EF6ED1">
        <w:rPr>
          <w:rFonts w:ascii="Times New Roman" w:hAnsi="Times New Roman" w:cs="Times New Roman"/>
          <w:b/>
          <w:sz w:val="24"/>
          <w:szCs w:val="24"/>
          <w:lang w:val="en-US"/>
        </w:rPr>
        <w:t>y</w:t>
      </w:r>
      <w:r w:rsidRPr="00EF6ED1">
        <w:rPr>
          <w:rFonts w:ascii="Times New Roman" w:hAnsi="Times New Roman" w:cs="Times New Roman"/>
          <w:b/>
          <w:sz w:val="24"/>
          <w:szCs w:val="24"/>
        </w:rPr>
        <w:t xml:space="preserve">ron: </w:t>
      </w:r>
      <w:r w:rsidRPr="00EF6ED1">
        <w:rPr>
          <w:rFonts w:ascii="Times New Roman" w:hAnsi="Times New Roman" w:cs="Times New Roman"/>
          <w:position w:val="-28"/>
          <w:sz w:val="24"/>
          <w:szCs w:val="24"/>
        </w:rPr>
        <w:object w:dxaOrig="5800" w:dyaOrig="720" w14:anchorId="33267A08">
          <v:shape id="_x0000_i2900" type="#_x0000_t75" style="width:287.25pt;height:36.75pt" o:ole="">
            <v:imagedata r:id="rId3583" o:title=""/>
          </v:shape>
          <o:OLEObject Type="Embed" ProgID="Equation.DSMT4" ShapeID="_x0000_i2900" DrawAspect="Content" ObjectID="_1830737733" r:id="rId3584"/>
        </w:object>
      </w:r>
    </w:p>
    <w:p w14:paraId="47372F47" w14:textId="72BBBF9D" w:rsidR="001F2C4C" w:rsidRPr="00EF6ED1" w:rsidRDefault="001F2C4C" w:rsidP="001F2C4C">
      <w:pPr>
        <w:pStyle w:val="NormalWeb"/>
        <w:spacing w:before="240" w:beforeAutospacing="0" w:after="120" w:afterAutospacing="0" w:line="276" w:lineRule="auto"/>
        <w:jc w:val="both"/>
        <w:rPr>
          <w:lang w:val="vi-VN"/>
        </w:rPr>
      </w:pPr>
      <w:r w:rsidRPr="00EF6ED1">
        <w:rPr>
          <w:rFonts w:eastAsia="Calibri"/>
          <w:b/>
          <w:color w:val="0000FF"/>
          <w:lang w:val="vi-VN"/>
        </w:rPr>
        <w:t xml:space="preserve"> </w:t>
      </w:r>
      <w:r w:rsidRPr="00EF6ED1">
        <w:rPr>
          <w:lang w:val="vi-VN"/>
        </w:rPr>
        <w:t xml:space="preserve">Sau khi xe đạp chạy, nhiệt độ không khí trong lốp xe là </w:t>
      </w:r>
      <w:r w:rsidRPr="00EF6ED1">
        <w:rPr>
          <w:rFonts w:eastAsia="Calibri"/>
          <w:position w:val="-18"/>
          <w:lang w:val="vi-VN"/>
        </w:rPr>
        <w:object w:dxaOrig="700" w:dyaOrig="400" w14:anchorId="66245F45">
          <v:shape id="_x0000_i2901" type="#_x0000_t75" style="width:35.25pt;height:20.25pt" o:ole="">
            <v:imagedata r:id="rId765" o:title=""/>
          </v:shape>
          <o:OLEObject Type="Embed" ProgID="Equation.DSMT4" ShapeID="_x0000_i2901" DrawAspect="Content" ObjectID="_1830737734" r:id="rId3585"/>
        </w:object>
      </w:r>
      <w:r w:rsidRPr="00EF6ED1">
        <w:rPr>
          <w:lang w:val="vi-VN"/>
        </w:rPr>
        <w:t xml:space="preserve"> Với giả định thể tích không đổi. Áp suất mới trong lốp xe là </w:t>
      </w:r>
      <w:r w:rsidRPr="00EF6ED1">
        <w:rPr>
          <w:position w:val="-6"/>
          <w:lang w:val="vi-VN"/>
        </w:rPr>
        <w:object w:dxaOrig="1080" w:dyaOrig="340" w14:anchorId="1C67B628">
          <v:shape id="_x0000_i2902" type="#_x0000_t75" style="width:54.75pt;height:17.25pt" o:ole="">
            <v:imagedata r:id="rId767" o:title=""/>
          </v:shape>
          <o:OLEObject Type="Embed" ProgID="Equation.DSMT4" ShapeID="_x0000_i2902" DrawAspect="Content" ObjectID="_1830737735" r:id="rId3586"/>
        </w:object>
      </w:r>
      <w:r w:rsidRPr="00EF6ED1">
        <w:rPr>
          <w:lang w:val="vi-VN"/>
        </w:rPr>
        <w:t xml:space="preserve"> Tìm </w:t>
      </w:r>
      <w:r w:rsidRPr="00EF6ED1">
        <w:rPr>
          <w:rFonts w:eastAsia="Times New Roman"/>
          <w:position w:val="-4"/>
        </w:rPr>
        <w:object w:dxaOrig="240" w:dyaOrig="200" w14:anchorId="51C3D913">
          <v:shape id="_x0000_i2903" type="#_x0000_t75" style="width:12pt;height:9.75pt" o:ole="">
            <v:imagedata r:id="rId749" o:title=""/>
          </v:shape>
          <o:OLEObject Type="Embed" ProgID="Equation.DSMT4" ShapeID="_x0000_i2903" DrawAspect="Content" ObjectID="_1830737736" r:id="rId3587"/>
        </w:object>
      </w:r>
      <w:r w:rsidRPr="00EF6ED1">
        <w:rPr>
          <w:lang w:val="vi-VN"/>
        </w:rPr>
        <w:t xml:space="preserve"> (làm tròn kết quả đến chữ số hàng phần trăm).</w:t>
      </w:r>
    </w:p>
    <w:tbl>
      <w:tblPr>
        <w:tblStyle w:val="TableGrid"/>
        <w:tblW w:w="0" w:type="auto"/>
        <w:tblLook w:val="04A0" w:firstRow="1" w:lastRow="0" w:firstColumn="1" w:lastColumn="0" w:noHBand="0" w:noVBand="1"/>
      </w:tblPr>
      <w:tblGrid>
        <w:gridCol w:w="1843"/>
        <w:gridCol w:w="496"/>
        <w:gridCol w:w="496"/>
        <w:gridCol w:w="496"/>
        <w:gridCol w:w="496"/>
      </w:tblGrid>
      <w:tr w:rsidR="001F2C4C" w:rsidRPr="00EF6ED1" w14:paraId="212F4702" w14:textId="77777777" w:rsidTr="00BC2F93">
        <w:trPr>
          <w:trHeight w:val="454"/>
        </w:trPr>
        <w:tc>
          <w:tcPr>
            <w:tcW w:w="1843" w:type="dxa"/>
            <w:tcBorders>
              <w:top w:val="nil"/>
              <w:left w:val="nil"/>
              <w:bottom w:val="nil"/>
              <w:right w:val="single" w:sz="12" w:space="0" w:color="7030A0"/>
            </w:tcBorders>
            <w:vAlign w:val="center"/>
          </w:tcPr>
          <w:p w14:paraId="2B1D9A39" w14:textId="77777777" w:rsidR="001F2C4C" w:rsidRPr="00EF6ED1" w:rsidRDefault="001F2C4C" w:rsidP="00BC2F93">
            <w:pPr>
              <w:tabs>
                <w:tab w:val="left" w:pos="360"/>
              </w:tabs>
              <w:jc w:val="center"/>
              <w:rPr>
                <w:rFonts w:ascii="Times New Roman" w:hAnsi="Times New Roman" w:cs="Times New Roman"/>
                <w:b/>
                <w:bCs/>
                <w:sz w:val="24"/>
                <w:szCs w:val="24"/>
              </w:rPr>
            </w:pPr>
            <w:r w:rsidRPr="00EF6ED1">
              <w:rPr>
                <w:rFonts w:ascii="Times New Roman" w:hAnsi="Times New Roman" w:cs="Times New Roman"/>
                <w:b/>
                <w:bCs/>
                <w:color w:val="7030A0"/>
                <w:sz w:val="24"/>
                <w:szCs w:val="24"/>
              </w:rPr>
              <w:t>Điền đáp án:</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29B257F9" w14:textId="77777777" w:rsidR="001F2C4C" w:rsidRPr="00EF6ED1" w:rsidRDefault="001F2C4C" w:rsidP="00BC2F93">
            <w:pPr>
              <w:tabs>
                <w:tab w:val="left" w:pos="360"/>
              </w:tabs>
              <w:jc w:val="center"/>
              <w:rPr>
                <w:rFonts w:ascii="Times New Roman" w:hAnsi="Times New Roman" w:cs="Times New Roman"/>
                <w:b/>
                <w:bCs/>
                <w:color w:val="FF0000"/>
                <w:sz w:val="24"/>
                <w:szCs w:val="24"/>
              </w:rPr>
            </w:pPr>
            <w:r w:rsidRPr="00EF6ED1">
              <w:rPr>
                <w:rFonts w:ascii="Times New Roman" w:hAnsi="Times New Roman" w:cs="Times New Roman"/>
                <w:b/>
                <w:bCs/>
                <w:color w:val="FF0000"/>
                <w:sz w:val="24"/>
                <w:szCs w:val="24"/>
              </w:rPr>
              <w:t>3</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39E5A813" w14:textId="77777777" w:rsidR="001F2C4C" w:rsidRPr="00EF6ED1" w:rsidRDefault="001F2C4C" w:rsidP="00BC2F93">
            <w:pPr>
              <w:tabs>
                <w:tab w:val="left" w:pos="360"/>
              </w:tabs>
              <w:jc w:val="center"/>
              <w:rPr>
                <w:rFonts w:ascii="Times New Roman" w:hAnsi="Times New Roman" w:cs="Times New Roman"/>
                <w:b/>
                <w:bCs/>
                <w:color w:val="FF0000"/>
                <w:sz w:val="24"/>
                <w:szCs w:val="24"/>
              </w:rPr>
            </w:pPr>
            <w:r w:rsidRPr="00EF6ED1">
              <w:rPr>
                <w:rFonts w:ascii="Times New Roman" w:hAnsi="Times New Roman" w:cs="Times New Roman"/>
                <w:b/>
                <w:bCs/>
                <w:color w:val="FF0000"/>
                <w:sz w:val="24"/>
                <w:szCs w:val="24"/>
              </w:rPr>
              <w:t>,</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3A6DB8B8" w14:textId="77777777" w:rsidR="001F2C4C" w:rsidRPr="00EF6ED1" w:rsidRDefault="001F2C4C" w:rsidP="00BC2F93">
            <w:pPr>
              <w:tabs>
                <w:tab w:val="left" w:pos="360"/>
              </w:tabs>
              <w:jc w:val="center"/>
              <w:rPr>
                <w:rFonts w:ascii="Times New Roman" w:hAnsi="Times New Roman" w:cs="Times New Roman"/>
                <w:b/>
                <w:bCs/>
                <w:color w:val="FF0000"/>
                <w:sz w:val="24"/>
                <w:szCs w:val="24"/>
              </w:rPr>
            </w:pPr>
            <w:r w:rsidRPr="00EF6ED1">
              <w:rPr>
                <w:rFonts w:ascii="Times New Roman" w:hAnsi="Times New Roman" w:cs="Times New Roman"/>
                <w:b/>
                <w:bCs/>
                <w:color w:val="FF0000"/>
                <w:sz w:val="24"/>
                <w:szCs w:val="24"/>
              </w:rPr>
              <w:t>3</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1E544031" w14:textId="77777777" w:rsidR="001F2C4C" w:rsidRPr="00EF6ED1" w:rsidRDefault="001F2C4C" w:rsidP="00BC2F93">
            <w:pPr>
              <w:tabs>
                <w:tab w:val="left" w:pos="360"/>
              </w:tabs>
              <w:jc w:val="center"/>
              <w:rPr>
                <w:rFonts w:ascii="Times New Roman" w:hAnsi="Times New Roman" w:cs="Times New Roman"/>
                <w:b/>
                <w:bCs/>
                <w:color w:val="FF0000"/>
                <w:sz w:val="24"/>
                <w:szCs w:val="24"/>
              </w:rPr>
            </w:pPr>
            <w:r w:rsidRPr="00EF6ED1">
              <w:rPr>
                <w:rFonts w:ascii="Times New Roman" w:hAnsi="Times New Roman" w:cs="Times New Roman"/>
                <w:b/>
                <w:bCs/>
                <w:color w:val="FF0000"/>
                <w:sz w:val="24"/>
                <w:szCs w:val="24"/>
              </w:rPr>
              <w:t>7</w:t>
            </w:r>
          </w:p>
        </w:tc>
      </w:tr>
    </w:tbl>
    <w:p w14:paraId="2DC3DBD6"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4DD57EDA"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highlight w:val="green"/>
        </w:rPr>
        <w:t>Trả lời: 3,37</w:t>
      </w:r>
    </w:p>
    <w:p w14:paraId="1270506F" w14:textId="77777777" w:rsidR="001F2C4C" w:rsidRPr="00EF6ED1" w:rsidRDefault="001F2C4C" w:rsidP="001F2C4C">
      <w:pPr>
        <w:tabs>
          <w:tab w:val="left" w:pos="283"/>
          <w:tab w:val="left" w:pos="360"/>
          <w:tab w:val="left" w:pos="2835"/>
          <w:tab w:val="left" w:pos="5386"/>
          <w:tab w:val="left" w:pos="7937"/>
        </w:tabs>
        <w:spacing w:line="276" w:lineRule="auto"/>
        <w:rPr>
          <w:rFonts w:ascii="Times New Roman" w:hAnsi="Times New Roman" w:cs="Times New Roman"/>
          <w:sz w:val="24"/>
          <w:szCs w:val="24"/>
        </w:rPr>
      </w:pPr>
      <w:r w:rsidRPr="00EF6ED1">
        <w:rPr>
          <w:rFonts w:ascii="Times New Roman" w:hAnsi="Times New Roman" w:cs="Times New Roman"/>
          <w:sz w:val="24"/>
          <w:szCs w:val="24"/>
        </w:rPr>
        <w:t xml:space="preserve">Quá trình biến đổi trạng thái của khối khí bên trong lốp xe là đẳng tích. </w:t>
      </w:r>
    </w:p>
    <w:p w14:paraId="79CA60A0" w14:textId="77777777" w:rsidR="001F2C4C" w:rsidRPr="00EF6ED1" w:rsidRDefault="001F2C4C" w:rsidP="001F2C4C">
      <w:pPr>
        <w:tabs>
          <w:tab w:val="left" w:pos="283"/>
          <w:tab w:val="left" w:pos="360"/>
          <w:tab w:val="left" w:pos="2835"/>
          <w:tab w:val="left" w:pos="5386"/>
          <w:tab w:val="left" w:pos="7937"/>
        </w:tabs>
        <w:spacing w:line="276" w:lineRule="auto"/>
        <w:rPr>
          <w:rFonts w:ascii="Times New Roman" w:hAnsi="Times New Roman" w:cs="Times New Roman"/>
          <w:sz w:val="24"/>
          <w:szCs w:val="24"/>
        </w:rPr>
      </w:pPr>
      <w:r w:rsidRPr="00EF6ED1">
        <w:rPr>
          <w:rFonts w:ascii="Times New Roman" w:hAnsi="Times New Roman" w:cs="Times New Roman"/>
          <w:sz w:val="24"/>
          <w:szCs w:val="24"/>
        </w:rPr>
        <w:t xml:space="preserve">Trong quá trình đẳng tích ta có: </w:t>
      </w:r>
      <w:r w:rsidRPr="00EF6ED1">
        <w:rPr>
          <w:rFonts w:ascii="Times New Roman" w:hAnsi="Times New Roman" w:cs="Times New Roman"/>
          <w:position w:val="-32"/>
          <w:sz w:val="24"/>
          <w:szCs w:val="24"/>
        </w:rPr>
        <w:object w:dxaOrig="5720" w:dyaOrig="760" w14:anchorId="616B7EC0">
          <v:shape id="_x0000_i2904" type="#_x0000_t75" style="width:283.5pt;height:38.25pt" o:ole="">
            <v:imagedata r:id="rId3588" o:title=""/>
          </v:shape>
          <o:OLEObject Type="Embed" ProgID="Equation.DSMT4" ShapeID="_x0000_i2904" DrawAspect="Content" ObjectID="_1830737737" r:id="rId3589"/>
        </w:object>
      </w:r>
    </w:p>
    <w:p w14:paraId="63E9E411" w14:textId="77777777" w:rsidR="001F2C4C" w:rsidRPr="00EF6ED1" w:rsidRDefault="001F2C4C" w:rsidP="001F2C4C">
      <w:pPr>
        <w:pStyle w:val="NormalWeb"/>
        <w:spacing w:before="240" w:beforeAutospacing="0" w:after="0" w:afterAutospacing="0" w:line="276" w:lineRule="auto"/>
        <w:jc w:val="both"/>
        <w:rPr>
          <w:rFonts w:eastAsia="Calibri"/>
          <w:b/>
          <w:i/>
          <w:iCs/>
          <w:lang w:val="vi-VN"/>
        </w:rPr>
      </w:pPr>
      <w:r w:rsidRPr="00EF6ED1">
        <w:rPr>
          <w:rFonts w:eastAsia="Calibri"/>
          <w:b/>
          <w:i/>
          <w:iCs/>
          <w:lang w:val="vi-VN"/>
        </w:rPr>
        <w:t>Sử dụng các thông tin sau cho câu 5 và câu 6:</w:t>
      </w:r>
    </w:p>
    <w:p w14:paraId="1EDF4974" w14:textId="77777777" w:rsidR="001F2C4C" w:rsidRPr="00EF6ED1" w:rsidRDefault="001F2C4C" w:rsidP="001F2C4C">
      <w:pPr>
        <w:pStyle w:val="NormalWeb"/>
        <w:spacing w:before="240" w:beforeAutospacing="0" w:after="0" w:afterAutospacing="0" w:line="276" w:lineRule="auto"/>
        <w:jc w:val="both"/>
        <w:rPr>
          <w:rFonts w:eastAsia="Calibri"/>
          <w:b/>
          <w:color w:val="0000FF"/>
          <w:lang w:val="vi-VN"/>
        </w:rPr>
      </w:pPr>
      <w:r w:rsidRPr="00EF6ED1">
        <w:rPr>
          <w:rFonts w:eastAsia="Calibri"/>
          <w:lang w:val="vi-VN"/>
        </w:rPr>
        <w:lastRenderedPageBreak/>
        <w:t>Một bình cách nhiệt nhẹ chứa nước ở nhiệt độ</w:t>
      </w:r>
      <w:r w:rsidRPr="00EF6ED1">
        <w:rPr>
          <w:rFonts w:eastAsia="Calibri"/>
          <w:b/>
          <w:lang w:val="vi-VN"/>
        </w:rPr>
        <w:t xml:space="preserve"> </w:t>
      </w:r>
      <w:r w:rsidRPr="00EF6ED1">
        <w:rPr>
          <w:rFonts w:eastAsia="Calibri"/>
          <w:b/>
          <w:color w:val="0000FF"/>
          <w:position w:val="-12"/>
          <w:lang w:val="vi-VN"/>
        </w:rPr>
        <w:object w:dxaOrig="1020" w:dyaOrig="360" w14:anchorId="73EA6536">
          <v:shape id="_x0000_i2905" type="#_x0000_t75" style="width:51.75pt;height:17.25pt" o:ole="">
            <v:imagedata r:id="rId770" o:title=""/>
          </v:shape>
          <o:OLEObject Type="Embed" ProgID="Equation.DSMT4" ShapeID="_x0000_i2905" DrawAspect="Content" ObjectID="_1830737738" r:id="rId3590"/>
        </w:object>
      </w:r>
      <w:r w:rsidRPr="00EF6ED1">
        <w:rPr>
          <w:rFonts w:eastAsia="Calibri"/>
          <w:b/>
          <w:color w:val="0000FF"/>
          <w:lang w:val="vi-VN"/>
        </w:rPr>
        <w:t xml:space="preserve"> </w:t>
      </w:r>
      <w:r w:rsidRPr="00EF6ED1">
        <w:rPr>
          <w:rFonts w:eastAsia="Calibri"/>
          <w:lang w:val="vi-VN"/>
        </w:rPr>
        <w:t xml:space="preserve">Người ta lần lượt thả vào bình này những quả cầu giống nhau đã được đốt nóng đến </w:t>
      </w:r>
      <w:r w:rsidRPr="00EF6ED1">
        <w:rPr>
          <w:rFonts w:eastAsia="Calibri"/>
          <w:position w:val="-6"/>
          <w:lang w:val="vi-VN"/>
        </w:rPr>
        <w:object w:dxaOrig="700" w:dyaOrig="279" w14:anchorId="0239C42E">
          <v:shape id="_x0000_i2906" type="#_x0000_t75" style="width:35.25pt;height:12.75pt" o:ole="">
            <v:imagedata r:id="rId772" o:title=""/>
          </v:shape>
          <o:OLEObject Type="Embed" ProgID="Equation.DSMT4" ShapeID="_x0000_i2906" DrawAspect="Content" ObjectID="_1830737739" r:id="rId3591"/>
        </w:object>
      </w:r>
      <w:r w:rsidRPr="00EF6ED1">
        <w:rPr>
          <w:rFonts w:eastAsia="Calibri"/>
          <w:lang w:val="vi-VN"/>
        </w:rPr>
        <w:t xml:space="preserve"> Sau khi thả quả cầu thứ nhất thì nhiệt độ của nước trong bình khi cân bằng nhiệt là </w:t>
      </w:r>
      <w:r w:rsidRPr="00EF6ED1">
        <w:rPr>
          <w:rFonts w:eastAsia="Calibri"/>
          <w:position w:val="-12"/>
          <w:lang w:val="vi-VN"/>
        </w:rPr>
        <w:object w:dxaOrig="999" w:dyaOrig="360" w14:anchorId="7D27BA0D">
          <v:shape id="_x0000_i2907" type="#_x0000_t75" style="width:50.25pt;height:17.25pt" o:ole="">
            <v:imagedata r:id="rId774" o:title=""/>
          </v:shape>
          <o:OLEObject Type="Embed" ProgID="Equation.DSMT4" ShapeID="_x0000_i2907" DrawAspect="Content" ObjectID="_1830737740" r:id="rId3592"/>
        </w:object>
      </w:r>
      <w:r w:rsidRPr="00EF6ED1">
        <w:rPr>
          <w:rFonts w:eastAsia="Calibri"/>
          <w:lang w:val="vi-VN"/>
        </w:rPr>
        <w:t xml:space="preserve"> Bỏ qua sự trao đổi nhiệt với bình và môi trường. Giả thiết nước không bị tràn ra ngoài và không tính đến sự bay hơi của nước. </w:t>
      </w:r>
    </w:p>
    <w:p w14:paraId="7711A27B" w14:textId="27B2D675" w:rsidR="001F2C4C" w:rsidRPr="00EF6ED1" w:rsidRDefault="001F2C4C" w:rsidP="001F2C4C">
      <w:pPr>
        <w:tabs>
          <w:tab w:val="left" w:pos="360"/>
        </w:tabs>
        <w:spacing w:before="120" w:line="276" w:lineRule="auto"/>
        <w:jc w:val="both"/>
        <w:rPr>
          <w:rFonts w:ascii="Times New Roman" w:hAnsi="Times New Roman" w:cs="Times New Roman"/>
          <w:sz w:val="24"/>
          <w:szCs w:val="24"/>
        </w:rPr>
      </w:pPr>
      <w:r w:rsidRPr="00EF6ED1">
        <w:rPr>
          <w:rFonts w:ascii="Times New Roman" w:hAnsi="Times New Roman" w:cs="Times New Roman"/>
          <w:b/>
          <w:color w:val="0000FF"/>
          <w:sz w:val="24"/>
          <w:szCs w:val="24"/>
        </w:rPr>
        <w:t xml:space="preserve"> </w:t>
      </w:r>
      <w:r w:rsidRPr="00EF6ED1">
        <w:rPr>
          <w:rFonts w:ascii="Times New Roman" w:hAnsi="Times New Roman" w:cs="Times New Roman"/>
          <w:sz w:val="24"/>
          <w:szCs w:val="24"/>
        </w:rPr>
        <w:t xml:space="preserve">Sau khi thả quả cầu thứ 2 thì nhiệt độ cân bằng của nước là bao nhiêu </w:t>
      </w:r>
      <w:r w:rsidRPr="00EF6ED1">
        <w:rPr>
          <w:rFonts w:ascii="Times New Roman" w:hAnsi="Times New Roman" w:cs="Times New Roman"/>
          <w:position w:val="-6"/>
          <w:sz w:val="24"/>
          <w:szCs w:val="24"/>
        </w:rPr>
        <w:object w:dxaOrig="440" w:dyaOrig="279" w14:anchorId="78197E68">
          <v:shape id="_x0000_i2908" type="#_x0000_t75" style="width:23.25pt;height:12.75pt" o:ole="">
            <v:imagedata r:id="rId776" o:title=""/>
          </v:shape>
          <o:OLEObject Type="Embed" ProgID="Equation.DSMT4" ShapeID="_x0000_i2908" DrawAspect="Content" ObjectID="_1830737741" r:id="rId3593"/>
        </w:object>
      </w:r>
      <w:r w:rsidRPr="00EF6ED1">
        <w:rPr>
          <w:rFonts w:ascii="Times New Roman" w:hAnsi="Times New Roman" w:cs="Times New Roman"/>
          <w:sz w:val="24"/>
          <w:szCs w:val="24"/>
        </w:rPr>
        <w:t xml:space="preserve"> (làm tròn kết quả đến chữ số hàng đơn vị)</w:t>
      </w:r>
    </w:p>
    <w:tbl>
      <w:tblPr>
        <w:tblStyle w:val="TableGrid"/>
        <w:tblW w:w="0" w:type="auto"/>
        <w:tblLook w:val="04A0" w:firstRow="1" w:lastRow="0" w:firstColumn="1" w:lastColumn="0" w:noHBand="0" w:noVBand="1"/>
      </w:tblPr>
      <w:tblGrid>
        <w:gridCol w:w="1843"/>
        <w:gridCol w:w="496"/>
        <w:gridCol w:w="496"/>
        <w:gridCol w:w="496"/>
        <w:gridCol w:w="496"/>
      </w:tblGrid>
      <w:tr w:rsidR="001F2C4C" w:rsidRPr="00EF6ED1" w14:paraId="49F7E35B" w14:textId="77777777" w:rsidTr="00BC2F93">
        <w:trPr>
          <w:trHeight w:val="454"/>
        </w:trPr>
        <w:tc>
          <w:tcPr>
            <w:tcW w:w="1843" w:type="dxa"/>
            <w:tcBorders>
              <w:top w:val="nil"/>
              <w:left w:val="nil"/>
              <w:bottom w:val="nil"/>
              <w:right w:val="single" w:sz="12" w:space="0" w:color="7030A0"/>
            </w:tcBorders>
            <w:vAlign w:val="center"/>
          </w:tcPr>
          <w:p w14:paraId="7A93437D" w14:textId="77777777" w:rsidR="001F2C4C" w:rsidRPr="00EF6ED1" w:rsidRDefault="001F2C4C" w:rsidP="00BC2F93">
            <w:pPr>
              <w:tabs>
                <w:tab w:val="left" w:pos="360"/>
              </w:tabs>
              <w:jc w:val="center"/>
              <w:rPr>
                <w:rFonts w:ascii="Times New Roman" w:hAnsi="Times New Roman" w:cs="Times New Roman"/>
                <w:b/>
                <w:bCs/>
                <w:sz w:val="24"/>
                <w:szCs w:val="24"/>
              </w:rPr>
            </w:pPr>
            <w:r w:rsidRPr="00EF6ED1">
              <w:rPr>
                <w:rFonts w:ascii="Times New Roman" w:hAnsi="Times New Roman" w:cs="Times New Roman"/>
                <w:b/>
                <w:bCs/>
                <w:color w:val="7030A0"/>
                <w:sz w:val="24"/>
                <w:szCs w:val="24"/>
              </w:rPr>
              <w:t>Điền đáp án:</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7E910785" w14:textId="77777777" w:rsidR="001F2C4C" w:rsidRPr="00EF6ED1" w:rsidRDefault="001F2C4C" w:rsidP="00BC2F93">
            <w:pPr>
              <w:tabs>
                <w:tab w:val="left" w:pos="360"/>
              </w:tabs>
              <w:jc w:val="center"/>
              <w:rPr>
                <w:rFonts w:ascii="Times New Roman" w:hAnsi="Times New Roman" w:cs="Times New Roman"/>
                <w:b/>
                <w:bCs/>
                <w:color w:val="FF0000"/>
                <w:sz w:val="24"/>
                <w:szCs w:val="24"/>
              </w:rPr>
            </w:pPr>
            <w:r w:rsidRPr="00EF6ED1">
              <w:rPr>
                <w:rFonts w:ascii="Times New Roman" w:hAnsi="Times New Roman" w:cs="Times New Roman"/>
                <w:b/>
                <w:bCs/>
                <w:color w:val="FF0000"/>
                <w:sz w:val="24"/>
                <w:szCs w:val="24"/>
              </w:rPr>
              <w:t>5</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1CDA75ED" w14:textId="77777777" w:rsidR="001F2C4C" w:rsidRPr="00EF6ED1" w:rsidRDefault="001F2C4C" w:rsidP="00BC2F93">
            <w:pPr>
              <w:tabs>
                <w:tab w:val="left" w:pos="360"/>
              </w:tabs>
              <w:jc w:val="center"/>
              <w:rPr>
                <w:rFonts w:ascii="Times New Roman" w:hAnsi="Times New Roman" w:cs="Times New Roman"/>
                <w:b/>
                <w:bCs/>
                <w:color w:val="FF0000"/>
                <w:sz w:val="24"/>
                <w:szCs w:val="24"/>
              </w:rPr>
            </w:pPr>
            <w:r w:rsidRPr="00EF6ED1">
              <w:rPr>
                <w:rFonts w:ascii="Times New Roman" w:hAnsi="Times New Roman" w:cs="Times New Roman"/>
                <w:b/>
                <w:bCs/>
                <w:color w:val="FF0000"/>
                <w:sz w:val="24"/>
                <w:szCs w:val="24"/>
              </w:rPr>
              <w:t>2</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03EABB46" w14:textId="77777777" w:rsidR="001F2C4C" w:rsidRPr="00EF6ED1" w:rsidRDefault="001F2C4C" w:rsidP="00BC2F93">
            <w:pPr>
              <w:tabs>
                <w:tab w:val="left" w:pos="360"/>
              </w:tabs>
              <w:jc w:val="center"/>
              <w:rPr>
                <w:rFonts w:ascii="Times New Roman" w:hAnsi="Times New Roman" w:cs="Times New Roman"/>
                <w:b/>
                <w:bCs/>
                <w:color w:val="FF0000"/>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5F1F2C6B" w14:textId="77777777" w:rsidR="001F2C4C" w:rsidRPr="00EF6ED1" w:rsidRDefault="001F2C4C" w:rsidP="00BC2F93">
            <w:pPr>
              <w:tabs>
                <w:tab w:val="left" w:pos="360"/>
              </w:tabs>
              <w:jc w:val="center"/>
              <w:rPr>
                <w:rFonts w:ascii="Times New Roman" w:hAnsi="Times New Roman" w:cs="Times New Roman"/>
                <w:b/>
                <w:bCs/>
                <w:color w:val="FF0000"/>
                <w:sz w:val="24"/>
                <w:szCs w:val="24"/>
              </w:rPr>
            </w:pPr>
          </w:p>
        </w:tc>
      </w:tr>
    </w:tbl>
    <w:p w14:paraId="45D9F5C5"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55B66CFE"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highlight w:val="green"/>
        </w:rPr>
        <w:t xml:space="preserve">Trả lời: 52 </w:t>
      </w:r>
      <w:r w:rsidRPr="00EF6ED1">
        <w:rPr>
          <w:rFonts w:ascii="Times New Roman" w:hAnsi="Times New Roman" w:cs="Times New Roman"/>
          <w:b/>
          <w:color w:val="0000FF"/>
          <w:sz w:val="24"/>
          <w:szCs w:val="24"/>
        </w:rPr>
        <w:t xml:space="preserve"> </w:t>
      </w:r>
    </w:p>
    <w:p w14:paraId="528031BA" w14:textId="77777777" w:rsidR="001F2C4C" w:rsidRPr="00EF6ED1" w:rsidRDefault="001F2C4C" w:rsidP="001F2C4C">
      <w:pPr>
        <w:tabs>
          <w:tab w:val="left" w:pos="360"/>
        </w:tabs>
        <w:spacing w:before="120" w:line="276" w:lineRule="auto"/>
        <w:jc w:val="both"/>
        <w:rPr>
          <w:rFonts w:ascii="Times New Roman" w:hAnsi="Times New Roman" w:cs="Times New Roman"/>
          <w:sz w:val="24"/>
          <w:szCs w:val="24"/>
        </w:rPr>
      </w:pPr>
      <w:r w:rsidRPr="00EF6ED1">
        <w:rPr>
          <w:rFonts w:ascii="Times New Roman" w:hAnsi="Times New Roman" w:cs="Times New Roman"/>
          <w:sz w:val="24"/>
          <w:szCs w:val="24"/>
        </w:rPr>
        <w:t xml:space="preserve">Lần thả đầu tiên nhiệt độ cân bằng </w:t>
      </w:r>
      <w:r w:rsidRPr="00EF6ED1">
        <w:rPr>
          <w:rFonts w:ascii="Times New Roman" w:hAnsi="Times New Roman" w:cs="Times New Roman"/>
          <w:position w:val="-12"/>
          <w:sz w:val="24"/>
          <w:szCs w:val="24"/>
        </w:rPr>
        <w:object w:dxaOrig="1060" w:dyaOrig="360" w14:anchorId="05134C1A">
          <v:shape id="_x0000_i2909" type="#_x0000_t75" style="width:53.25pt;height:17.25pt" o:ole="">
            <v:imagedata r:id="rId3594" o:title=""/>
          </v:shape>
          <o:OLEObject Type="Embed" ProgID="Equation.DSMT4" ShapeID="_x0000_i2909" DrawAspect="Content" ObjectID="_1830737742" r:id="rId3595"/>
        </w:object>
      </w:r>
    </w:p>
    <w:p w14:paraId="1B00842A" w14:textId="77777777" w:rsidR="001F2C4C" w:rsidRPr="00EF6ED1" w:rsidRDefault="001F2C4C" w:rsidP="001F2C4C">
      <w:pPr>
        <w:tabs>
          <w:tab w:val="left" w:pos="360"/>
        </w:tabs>
        <w:spacing w:before="120" w:line="276" w:lineRule="auto"/>
        <w:jc w:val="center"/>
        <w:rPr>
          <w:rFonts w:ascii="Times New Roman" w:hAnsi="Times New Roman" w:cs="Times New Roman"/>
          <w:sz w:val="24"/>
          <w:szCs w:val="24"/>
        </w:rPr>
      </w:pPr>
      <w:r w:rsidRPr="00EF6ED1">
        <w:rPr>
          <w:rFonts w:ascii="Times New Roman" w:hAnsi="Times New Roman" w:cs="Times New Roman"/>
          <w:position w:val="-46"/>
          <w:sz w:val="24"/>
          <w:szCs w:val="24"/>
        </w:rPr>
        <w:object w:dxaOrig="3019" w:dyaOrig="1040" w14:anchorId="505B3FB6">
          <v:shape id="_x0000_i2910" type="#_x0000_t75" style="width:152.25pt;height:51.75pt" o:ole="">
            <v:imagedata r:id="rId3596" o:title=""/>
          </v:shape>
          <o:OLEObject Type="Embed" ProgID="Equation.DSMT4" ShapeID="_x0000_i2910" DrawAspect="Content" ObjectID="_1830737743" r:id="rId3597"/>
        </w:object>
      </w:r>
    </w:p>
    <w:p w14:paraId="7DDAFFB1" w14:textId="77777777" w:rsidR="001F2C4C" w:rsidRPr="00EF6ED1" w:rsidRDefault="001F2C4C" w:rsidP="001F2C4C">
      <w:pPr>
        <w:tabs>
          <w:tab w:val="left" w:pos="360"/>
        </w:tabs>
        <w:spacing w:before="120" w:line="276" w:lineRule="auto"/>
        <w:jc w:val="both"/>
        <w:rPr>
          <w:rFonts w:ascii="Times New Roman" w:hAnsi="Times New Roman" w:cs="Times New Roman"/>
          <w:sz w:val="24"/>
          <w:szCs w:val="24"/>
        </w:rPr>
      </w:pPr>
      <w:r w:rsidRPr="00EF6ED1">
        <w:rPr>
          <w:rFonts w:ascii="Times New Roman" w:hAnsi="Times New Roman" w:cs="Times New Roman"/>
          <w:sz w:val="24"/>
          <w:szCs w:val="24"/>
        </w:rPr>
        <w:t xml:space="preserve">Lần thả thứ hai nhiệt độ cân bằng là </w:t>
      </w:r>
      <w:r w:rsidRPr="00EF6ED1">
        <w:rPr>
          <w:rFonts w:ascii="Times New Roman" w:hAnsi="Times New Roman" w:cs="Times New Roman"/>
          <w:position w:val="-12"/>
          <w:sz w:val="24"/>
          <w:szCs w:val="24"/>
        </w:rPr>
        <w:object w:dxaOrig="340" w:dyaOrig="360" w14:anchorId="57A800C8">
          <v:shape id="_x0000_i2911" type="#_x0000_t75" style="width:17.25pt;height:17.25pt" o:ole="">
            <v:imagedata r:id="rId3598" o:title=""/>
          </v:shape>
          <o:OLEObject Type="Embed" ProgID="Equation.DSMT4" ShapeID="_x0000_i2911" DrawAspect="Content" ObjectID="_1830737744" r:id="rId3599"/>
        </w:object>
      </w:r>
    </w:p>
    <w:p w14:paraId="55903198" w14:textId="77777777" w:rsidR="001F2C4C" w:rsidRPr="00EF6ED1" w:rsidRDefault="001F2C4C" w:rsidP="001F2C4C">
      <w:pPr>
        <w:tabs>
          <w:tab w:val="left" w:pos="360"/>
        </w:tabs>
        <w:spacing w:before="120" w:line="276" w:lineRule="auto"/>
        <w:jc w:val="both"/>
        <w:rPr>
          <w:rFonts w:ascii="Times New Roman" w:hAnsi="Times New Roman" w:cs="Times New Roman"/>
          <w:sz w:val="24"/>
          <w:szCs w:val="24"/>
        </w:rPr>
      </w:pPr>
      <w:r w:rsidRPr="00EF6ED1">
        <w:rPr>
          <w:rFonts w:ascii="Times New Roman" w:hAnsi="Times New Roman" w:cs="Times New Roman"/>
          <w:sz w:val="24"/>
          <w:szCs w:val="24"/>
        </w:rPr>
        <w:t xml:space="preserve">Hoặc: </w:t>
      </w:r>
    </w:p>
    <w:p w14:paraId="17CB7DA5" w14:textId="77777777" w:rsidR="001F2C4C" w:rsidRPr="00EF6ED1" w:rsidRDefault="001F2C4C" w:rsidP="001F2C4C">
      <w:pPr>
        <w:tabs>
          <w:tab w:val="left" w:pos="360"/>
        </w:tabs>
        <w:spacing w:before="120" w:line="276" w:lineRule="auto"/>
        <w:jc w:val="center"/>
        <w:rPr>
          <w:rFonts w:ascii="Times New Roman" w:hAnsi="Times New Roman" w:cs="Times New Roman"/>
          <w:sz w:val="24"/>
          <w:szCs w:val="24"/>
        </w:rPr>
      </w:pPr>
      <w:r w:rsidRPr="00EF6ED1">
        <w:rPr>
          <w:rFonts w:ascii="Times New Roman" w:hAnsi="Times New Roman" w:cs="Times New Roman"/>
          <w:position w:val="-48"/>
          <w:sz w:val="24"/>
          <w:szCs w:val="24"/>
        </w:rPr>
        <w:object w:dxaOrig="4860" w:dyaOrig="1080" w14:anchorId="6332E66D">
          <v:shape id="_x0000_i2912" type="#_x0000_t75" style="width:243pt;height:54.75pt" o:ole="">
            <v:imagedata r:id="rId3600" o:title=""/>
          </v:shape>
          <o:OLEObject Type="Embed" ProgID="Equation.DSMT4" ShapeID="_x0000_i2912" DrawAspect="Content" ObjectID="_1830737745" r:id="rId3601"/>
        </w:object>
      </w:r>
    </w:p>
    <w:p w14:paraId="749FEC38" w14:textId="77777777" w:rsidR="001F2C4C" w:rsidRPr="00EF6ED1" w:rsidRDefault="001F2C4C" w:rsidP="001F2C4C">
      <w:pPr>
        <w:tabs>
          <w:tab w:val="left" w:pos="360"/>
        </w:tabs>
        <w:spacing w:before="120" w:line="276" w:lineRule="auto"/>
        <w:jc w:val="both"/>
        <w:rPr>
          <w:rFonts w:ascii="Times New Roman" w:hAnsi="Times New Roman" w:cs="Times New Roman"/>
          <w:sz w:val="24"/>
          <w:szCs w:val="24"/>
        </w:rPr>
      </w:pPr>
      <w:r w:rsidRPr="00EF6ED1">
        <w:rPr>
          <w:rFonts w:ascii="Times New Roman" w:hAnsi="Times New Roman" w:cs="Times New Roman"/>
          <w:sz w:val="24"/>
          <w:szCs w:val="24"/>
        </w:rPr>
        <w:t>(</w:t>
      </w:r>
      <w:r w:rsidRPr="00EF6ED1">
        <w:rPr>
          <w:rFonts w:ascii="Times New Roman" w:hAnsi="Times New Roman" w:cs="Times New Roman"/>
          <w:sz w:val="24"/>
          <w:szCs w:val="24"/>
          <w:lang w:val="en-US"/>
        </w:rPr>
        <w:t>Lưu ý</w:t>
      </w:r>
      <w:r w:rsidRPr="00EF6ED1">
        <w:rPr>
          <w:rFonts w:ascii="Times New Roman" w:hAnsi="Times New Roman" w:cs="Times New Roman"/>
          <w:sz w:val="24"/>
          <w:szCs w:val="24"/>
        </w:rPr>
        <w:t>: Khi thả lần lượt từng quả cầu thì kết quả cũng giống như thả một lượt nhiều quả)</w:t>
      </w:r>
    </w:p>
    <w:p w14:paraId="363612E9" w14:textId="12DA1A0D" w:rsidR="001F2C4C" w:rsidRPr="00EF6ED1" w:rsidRDefault="001F2C4C" w:rsidP="001F2C4C">
      <w:pPr>
        <w:tabs>
          <w:tab w:val="left" w:pos="360"/>
        </w:tabs>
        <w:spacing w:before="120" w:line="276" w:lineRule="auto"/>
        <w:jc w:val="both"/>
        <w:rPr>
          <w:rFonts w:ascii="Times New Roman" w:hAnsi="Times New Roman" w:cs="Times New Roman"/>
          <w:sz w:val="24"/>
          <w:szCs w:val="24"/>
        </w:rPr>
      </w:pPr>
      <w:r w:rsidRPr="00EF6ED1">
        <w:rPr>
          <w:rFonts w:ascii="Times New Roman" w:hAnsi="Times New Roman" w:cs="Times New Roman"/>
          <w:b/>
          <w:color w:val="0000FF"/>
          <w:sz w:val="24"/>
          <w:szCs w:val="24"/>
        </w:rPr>
        <w:t xml:space="preserve"> </w:t>
      </w:r>
      <w:r w:rsidRPr="00EF6ED1">
        <w:rPr>
          <w:rFonts w:ascii="Times New Roman" w:eastAsia="Times New Roman" w:hAnsi="Times New Roman" w:cs="Times New Roman"/>
          <w:sz w:val="24"/>
          <w:szCs w:val="24"/>
        </w:rPr>
        <w:t xml:space="preserve">Cần phải thả đến quả cầu thứ bao nhiêu để </w:t>
      </w:r>
      <w:r w:rsidRPr="00EF6ED1">
        <w:rPr>
          <w:rFonts w:ascii="Times New Roman" w:eastAsia="Times New Roman" w:hAnsi="Times New Roman" w:cs="Times New Roman"/>
          <w:sz w:val="24"/>
          <w:szCs w:val="24"/>
          <w:lang w:val="en-US"/>
        </w:rPr>
        <w:t>nhiệt</w:t>
      </w:r>
      <w:r w:rsidRPr="00EF6ED1">
        <w:rPr>
          <w:rFonts w:ascii="Times New Roman" w:eastAsia="Times New Roman" w:hAnsi="Times New Roman" w:cs="Times New Roman"/>
          <w:sz w:val="24"/>
          <w:szCs w:val="24"/>
        </w:rPr>
        <w:t xml:space="preserve"> độ của nước trong bình khi cân bằng nhiệt là </w:t>
      </w:r>
      <w:r w:rsidRPr="00EF6ED1">
        <w:rPr>
          <w:rFonts w:ascii="Times New Roman" w:eastAsia="Times New Roman" w:hAnsi="Times New Roman" w:cs="Times New Roman"/>
          <w:position w:val="-6"/>
          <w:sz w:val="24"/>
          <w:szCs w:val="24"/>
        </w:rPr>
        <w:object w:dxaOrig="680" w:dyaOrig="279" w14:anchorId="32BEC169">
          <v:shape id="_x0000_i2913" type="#_x0000_t75" style="width:35.25pt;height:12.75pt" o:ole="">
            <v:imagedata r:id="rId778" o:title=""/>
          </v:shape>
          <o:OLEObject Type="Embed" ProgID="Equation.DSMT4" ShapeID="_x0000_i2913" DrawAspect="Content" ObjectID="_1830737746" r:id="rId3602"/>
        </w:object>
      </w:r>
    </w:p>
    <w:tbl>
      <w:tblPr>
        <w:tblStyle w:val="TableGrid"/>
        <w:tblW w:w="0" w:type="auto"/>
        <w:tblLook w:val="04A0" w:firstRow="1" w:lastRow="0" w:firstColumn="1" w:lastColumn="0" w:noHBand="0" w:noVBand="1"/>
      </w:tblPr>
      <w:tblGrid>
        <w:gridCol w:w="1843"/>
        <w:gridCol w:w="496"/>
        <w:gridCol w:w="496"/>
        <w:gridCol w:w="496"/>
        <w:gridCol w:w="496"/>
      </w:tblGrid>
      <w:tr w:rsidR="001F2C4C" w:rsidRPr="00EF6ED1" w14:paraId="203606C1" w14:textId="77777777" w:rsidTr="00BC2F93">
        <w:trPr>
          <w:trHeight w:val="454"/>
        </w:trPr>
        <w:tc>
          <w:tcPr>
            <w:tcW w:w="1843" w:type="dxa"/>
            <w:tcBorders>
              <w:top w:val="nil"/>
              <w:left w:val="nil"/>
              <w:bottom w:val="nil"/>
              <w:right w:val="single" w:sz="12" w:space="0" w:color="7030A0"/>
            </w:tcBorders>
            <w:vAlign w:val="center"/>
          </w:tcPr>
          <w:p w14:paraId="53804425" w14:textId="77777777" w:rsidR="001F2C4C" w:rsidRPr="00EF6ED1" w:rsidRDefault="001F2C4C" w:rsidP="00BC2F93">
            <w:pPr>
              <w:tabs>
                <w:tab w:val="left" w:pos="360"/>
              </w:tabs>
              <w:jc w:val="center"/>
              <w:rPr>
                <w:rFonts w:ascii="Times New Roman" w:hAnsi="Times New Roman" w:cs="Times New Roman"/>
                <w:b/>
                <w:bCs/>
                <w:sz w:val="24"/>
                <w:szCs w:val="24"/>
              </w:rPr>
            </w:pPr>
            <w:r w:rsidRPr="00EF6ED1">
              <w:rPr>
                <w:rFonts w:ascii="Times New Roman" w:hAnsi="Times New Roman" w:cs="Times New Roman"/>
                <w:b/>
                <w:bCs/>
                <w:color w:val="7030A0"/>
                <w:sz w:val="24"/>
                <w:szCs w:val="24"/>
              </w:rPr>
              <w:t>Điền đáp án:</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7AC30E90" w14:textId="77777777" w:rsidR="001F2C4C" w:rsidRPr="00EF6ED1" w:rsidRDefault="001F2C4C" w:rsidP="00BC2F93">
            <w:pPr>
              <w:tabs>
                <w:tab w:val="left" w:pos="360"/>
              </w:tabs>
              <w:jc w:val="center"/>
              <w:rPr>
                <w:rFonts w:ascii="Times New Roman" w:hAnsi="Times New Roman" w:cs="Times New Roman"/>
                <w:b/>
                <w:bCs/>
                <w:color w:val="FF0000"/>
                <w:sz w:val="24"/>
                <w:szCs w:val="24"/>
              </w:rPr>
            </w:pPr>
            <w:r w:rsidRPr="00EF6ED1">
              <w:rPr>
                <w:rFonts w:ascii="Times New Roman" w:hAnsi="Times New Roman" w:cs="Times New Roman"/>
                <w:b/>
                <w:bCs/>
                <w:color w:val="FF0000"/>
                <w:sz w:val="24"/>
                <w:szCs w:val="24"/>
              </w:rPr>
              <w:t>2</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2812A353" w14:textId="77777777" w:rsidR="001F2C4C" w:rsidRPr="00EF6ED1" w:rsidRDefault="001F2C4C" w:rsidP="00BC2F93">
            <w:pPr>
              <w:tabs>
                <w:tab w:val="left" w:pos="360"/>
              </w:tabs>
              <w:jc w:val="center"/>
              <w:rPr>
                <w:rFonts w:ascii="Times New Roman" w:hAnsi="Times New Roman" w:cs="Times New Roman"/>
                <w:b/>
                <w:bCs/>
                <w:color w:val="FF0000"/>
                <w:sz w:val="24"/>
                <w:szCs w:val="24"/>
              </w:rPr>
            </w:pPr>
            <w:r w:rsidRPr="00EF6ED1">
              <w:rPr>
                <w:rFonts w:ascii="Times New Roman" w:hAnsi="Times New Roman" w:cs="Times New Roman"/>
                <w:b/>
                <w:bCs/>
                <w:color w:val="FF0000"/>
                <w:sz w:val="24"/>
                <w:szCs w:val="24"/>
              </w:rPr>
              <w:t>1</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6E10681D" w14:textId="77777777" w:rsidR="001F2C4C" w:rsidRPr="00EF6ED1" w:rsidRDefault="001F2C4C" w:rsidP="00BC2F93">
            <w:pPr>
              <w:tabs>
                <w:tab w:val="left" w:pos="360"/>
              </w:tabs>
              <w:jc w:val="center"/>
              <w:rPr>
                <w:rFonts w:ascii="Times New Roman" w:hAnsi="Times New Roman" w:cs="Times New Roman"/>
                <w:b/>
                <w:bCs/>
                <w:color w:val="FF0000"/>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06770CE3" w14:textId="77777777" w:rsidR="001F2C4C" w:rsidRPr="00EF6ED1" w:rsidRDefault="001F2C4C" w:rsidP="00BC2F93">
            <w:pPr>
              <w:tabs>
                <w:tab w:val="left" w:pos="360"/>
              </w:tabs>
              <w:jc w:val="center"/>
              <w:rPr>
                <w:rFonts w:ascii="Times New Roman" w:hAnsi="Times New Roman" w:cs="Times New Roman"/>
                <w:b/>
                <w:bCs/>
                <w:color w:val="FF0000"/>
                <w:sz w:val="24"/>
                <w:szCs w:val="24"/>
              </w:rPr>
            </w:pPr>
          </w:p>
        </w:tc>
      </w:tr>
    </w:tbl>
    <w:p w14:paraId="53ADECFC"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52695557"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highlight w:val="green"/>
        </w:rPr>
        <w:t xml:space="preserve">Trả lời: 21 </w:t>
      </w:r>
      <w:r w:rsidRPr="00EF6ED1">
        <w:rPr>
          <w:rFonts w:ascii="Times New Roman" w:hAnsi="Times New Roman" w:cs="Times New Roman"/>
          <w:b/>
          <w:color w:val="0000FF"/>
          <w:sz w:val="24"/>
          <w:szCs w:val="24"/>
        </w:rPr>
        <w:t xml:space="preserve"> </w:t>
      </w:r>
    </w:p>
    <w:p w14:paraId="2DFBC39F" w14:textId="77777777" w:rsidR="001F2C4C" w:rsidRPr="00EF6ED1" w:rsidRDefault="001F2C4C" w:rsidP="001F2C4C">
      <w:pPr>
        <w:tabs>
          <w:tab w:val="left" w:pos="360"/>
        </w:tabs>
        <w:spacing w:before="120" w:line="276" w:lineRule="auto"/>
        <w:jc w:val="both"/>
        <w:rPr>
          <w:rFonts w:ascii="Times New Roman" w:hAnsi="Times New Roman" w:cs="Times New Roman"/>
          <w:sz w:val="24"/>
          <w:szCs w:val="24"/>
        </w:rPr>
      </w:pPr>
      <w:r w:rsidRPr="00EF6ED1">
        <w:rPr>
          <w:rFonts w:ascii="Times New Roman" w:hAnsi="Times New Roman" w:cs="Times New Roman"/>
          <w:sz w:val="24"/>
          <w:szCs w:val="24"/>
        </w:rPr>
        <w:t>Gọi n là số quả cầu thả vào, khi cân bằng nhiệt ta có:</w:t>
      </w:r>
    </w:p>
    <w:p w14:paraId="2E8C7C83"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both"/>
        <w:rPr>
          <w:rFonts w:ascii="Times New Roman" w:hAnsi="Times New Roman" w:cs="Times New Roman"/>
          <w:b/>
          <w:color w:val="0000FF"/>
          <w:sz w:val="24"/>
          <w:szCs w:val="24"/>
        </w:rPr>
      </w:pPr>
      <w:r w:rsidRPr="00EF6ED1">
        <w:rPr>
          <w:rFonts w:ascii="Times New Roman" w:hAnsi="Times New Roman" w:cs="Times New Roman"/>
          <w:position w:val="-30"/>
          <w:sz w:val="24"/>
          <w:szCs w:val="24"/>
        </w:rPr>
        <w:object w:dxaOrig="6700" w:dyaOrig="680" w14:anchorId="5B0E9C81">
          <v:shape id="_x0000_i2914" type="#_x0000_t75" style="width:335.25pt;height:33.75pt" o:ole="">
            <v:imagedata r:id="rId3603" o:title=""/>
          </v:shape>
          <o:OLEObject Type="Embed" ProgID="Equation.DSMT4" ShapeID="_x0000_i2914" DrawAspect="Content" ObjectID="_1830737747" r:id="rId3604"/>
        </w:object>
      </w:r>
    </w:p>
    <w:p w14:paraId="5E916795"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both"/>
        <w:rPr>
          <w:rFonts w:ascii="Times New Roman" w:hAnsi="Times New Roman" w:cs="Times New Roman"/>
          <w:sz w:val="24"/>
          <w:szCs w:val="24"/>
          <w:lang w:val="en-US"/>
        </w:rPr>
      </w:pPr>
      <w:r w:rsidRPr="00EF6ED1">
        <w:rPr>
          <w:rFonts w:ascii="Times New Roman" w:hAnsi="Times New Roman" w:cs="Times New Roman"/>
          <w:sz w:val="24"/>
          <w:szCs w:val="24"/>
        </w:rPr>
        <w:t xml:space="preserve">Vậy cần thả đến quả cầu thứ 21 thì nhiệt độ cân bằng là </w:t>
      </w:r>
      <w:r w:rsidRPr="00EF6ED1">
        <w:rPr>
          <w:rFonts w:ascii="Times New Roman" w:eastAsia="Times New Roman" w:hAnsi="Times New Roman" w:cs="Times New Roman"/>
          <w:position w:val="-6"/>
          <w:sz w:val="24"/>
          <w:szCs w:val="24"/>
        </w:rPr>
        <w:object w:dxaOrig="600" w:dyaOrig="279" w14:anchorId="5A96E604">
          <v:shape id="_x0000_i2915" type="#_x0000_t75" style="width:30.75pt;height:12.75pt" o:ole="">
            <v:imagedata r:id="rId3605" o:title=""/>
          </v:shape>
          <o:OLEObject Type="Embed" ProgID="Equation.DSMT4" ShapeID="_x0000_i2915" DrawAspect="Content" ObjectID="_1830737748" r:id="rId3606"/>
        </w:object>
      </w:r>
    </w:p>
    <w:p w14:paraId="0B3FAF9A" w14:textId="77777777" w:rsidR="001F2C4C" w:rsidRPr="00EF6ED1" w:rsidRDefault="001F2C4C" w:rsidP="001F2C4C">
      <w:pPr>
        <w:tabs>
          <w:tab w:val="left" w:pos="283"/>
          <w:tab w:val="left" w:pos="360"/>
          <w:tab w:val="left" w:pos="2835"/>
          <w:tab w:val="left" w:pos="5386"/>
          <w:tab w:val="left" w:pos="7937"/>
        </w:tabs>
        <w:spacing w:line="276" w:lineRule="auto"/>
        <w:jc w:val="center"/>
        <w:rPr>
          <w:rFonts w:ascii="Times New Roman" w:hAnsi="Times New Roman" w:cs="Times New Roman"/>
          <w:b/>
          <w:color w:val="0000FF"/>
          <w:sz w:val="26"/>
          <w:szCs w:val="26"/>
        </w:rPr>
      </w:pPr>
      <w:r w:rsidRPr="00EF6ED1">
        <w:rPr>
          <w:rFonts w:ascii="Times New Roman" w:hAnsi="Times New Roman" w:cs="Times New Roman"/>
          <w:b/>
          <w:color w:val="0000FF"/>
          <w:sz w:val="26"/>
          <w:szCs w:val="26"/>
        </w:rPr>
        <w:t>ĐÁP ÁN PHẦN III</w:t>
      </w:r>
    </w:p>
    <w:tbl>
      <w:tblPr>
        <w:tblStyle w:val="TableGrid"/>
        <w:tblW w:w="0" w:type="auto"/>
        <w:jc w:val="center"/>
        <w:tblLook w:val="04A0" w:firstRow="1" w:lastRow="0" w:firstColumn="1" w:lastColumn="0" w:noHBand="0" w:noVBand="1"/>
      </w:tblPr>
      <w:tblGrid>
        <w:gridCol w:w="1497"/>
        <w:gridCol w:w="1497"/>
        <w:gridCol w:w="1497"/>
        <w:gridCol w:w="1497"/>
        <w:gridCol w:w="1497"/>
        <w:gridCol w:w="1497"/>
      </w:tblGrid>
      <w:tr w:rsidR="001F2C4C" w:rsidRPr="00EF6ED1" w14:paraId="26DA4087" w14:textId="77777777" w:rsidTr="00BC2F93">
        <w:trPr>
          <w:trHeight w:val="397"/>
          <w:jc w:val="center"/>
        </w:trPr>
        <w:tc>
          <w:tcPr>
            <w:tcW w:w="1497" w:type="dxa"/>
            <w:tcBorders>
              <w:top w:val="single" w:sz="12" w:space="0" w:color="7030A0"/>
              <w:left w:val="single" w:sz="12" w:space="0" w:color="7030A0"/>
            </w:tcBorders>
            <w:shd w:val="clear" w:color="auto" w:fill="FFF2CC" w:themeFill="accent4" w:themeFillTint="33"/>
            <w:vAlign w:val="center"/>
          </w:tcPr>
          <w:p w14:paraId="25404CB6" w14:textId="77777777" w:rsidR="001F2C4C" w:rsidRPr="00EF6ED1" w:rsidRDefault="001F2C4C" w:rsidP="00BC2F93">
            <w:pPr>
              <w:tabs>
                <w:tab w:val="left" w:pos="283"/>
                <w:tab w:val="left" w:pos="360"/>
                <w:tab w:val="left" w:pos="426"/>
                <w:tab w:val="left" w:pos="2835"/>
                <w:tab w:val="left" w:pos="5386"/>
                <w:tab w:val="left" w:pos="7937"/>
              </w:tabs>
              <w:jc w:val="center"/>
              <w:rPr>
                <w:rFonts w:ascii="Times New Roman" w:eastAsia="Palatino Linotype" w:hAnsi="Times New Roman" w:cs="Times New Roman"/>
                <w:b/>
                <w:sz w:val="24"/>
                <w:szCs w:val="24"/>
              </w:rPr>
            </w:pPr>
            <w:r w:rsidRPr="00EF6ED1">
              <w:rPr>
                <w:rFonts w:ascii="Times New Roman" w:eastAsia="Palatino Linotype" w:hAnsi="Times New Roman" w:cs="Times New Roman"/>
                <w:b/>
                <w:sz w:val="24"/>
                <w:szCs w:val="24"/>
              </w:rPr>
              <w:t>Câu 1</w:t>
            </w:r>
          </w:p>
        </w:tc>
        <w:tc>
          <w:tcPr>
            <w:tcW w:w="1497" w:type="dxa"/>
            <w:tcBorders>
              <w:top w:val="single" w:sz="12" w:space="0" w:color="7030A0"/>
            </w:tcBorders>
            <w:shd w:val="clear" w:color="auto" w:fill="FFF2CC" w:themeFill="accent4" w:themeFillTint="33"/>
            <w:vAlign w:val="center"/>
          </w:tcPr>
          <w:p w14:paraId="2ECBAA93" w14:textId="77777777" w:rsidR="001F2C4C" w:rsidRPr="00EF6ED1" w:rsidRDefault="001F2C4C" w:rsidP="00BC2F93">
            <w:pPr>
              <w:tabs>
                <w:tab w:val="left" w:pos="283"/>
                <w:tab w:val="left" w:pos="360"/>
                <w:tab w:val="left" w:pos="426"/>
                <w:tab w:val="left" w:pos="2835"/>
                <w:tab w:val="left" w:pos="5386"/>
                <w:tab w:val="left" w:pos="7937"/>
              </w:tabs>
              <w:jc w:val="center"/>
              <w:rPr>
                <w:rFonts w:ascii="Times New Roman" w:eastAsia="Palatino Linotype" w:hAnsi="Times New Roman" w:cs="Times New Roman"/>
                <w:b/>
                <w:sz w:val="24"/>
                <w:szCs w:val="24"/>
              </w:rPr>
            </w:pPr>
            <w:r w:rsidRPr="00EF6ED1">
              <w:rPr>
                <w:rFonts w:ascii="Times New Roman" w:eastAsia="Palatino Linotype" w:hAnsi="Times New Roman" w:cs="Times New Roman"/>
                <w:b/>
                <w:sz w:val="24"/>
                <w:szCs w:val="24"/>
              </w:rPr>
              <w:t>Câu 2</w:t>
            </w:r>
          </w:p>
        </w:tc>
        <w:tc>
          <w:tcPr>
            <w:tcW w:w="1497" w:type="dxa"/>
            <w:tcBorders>
              <w:top w:val="single" w:sz="12" w:space="0" w:color="7030A0"/>
            </w:tcBorders>
            <w:shd w:val="clear" w:color="auto" w:fill="FFF2CC" w:themeFill="accent4" w:themeFillTint="33"/>
            <w:vAlign w:val="center"/>
          </w:tcPr>
          <w:p w14:paraId="565B95AE" w14:textId="77777777" w:rsidR="001F2C4C" w:rsidRPr="00EF6ED1" w:rsidRDefault="001F2C4C" w:rsidP="00BC2F93">
            <w:pPr>
              <w:tabs>
                <w:tab w:val="left" w:pos="283"/>
                <w:tab w:val="left" w:pos="360"/>
                <w:tab w:val="left" w:pos="426"/>
                <w:tab w:val="left" w:pos="2835"/>
                <w:tab w:val="left" w:pos="5386"/>
                <w:tab w:val="left" w:pos="7937"/>
              </w:tabs>
              <w:jc w:val="center"/>
              <w:rPr>
                <w:rFonts w:ascii="Times New Roman" w:eastAsia="Palatino Linotype" w:hAnsi="Times New Roman" w:cs="Times New Roman"/>
                <w:b/>
                <w:sz w:val="24"/>
                <w:szCs w:val="24"/>
              </w:rPr>
            </w:pPr>
            <w:r w:rsidRPr="00EF6ED1">
              <w:rPr>
                <w:rFonts w:ascii="Times New Roman" w:eastAsia="Palatino Linotype" w:hAnsi="Times New Roman" w:cs="Times New Roman"/>
                <w:b/>
                <w:sz w:val="24"/>
                <w:szCs w:val="24"/>
              </w:rPr>
              <w:t>Câu 3</w:t>
            </w:r>
          </w:p>
        </w:tc>
        <w:tc>
          <w:tcPr>
            <w:tcW w:w="1497" w:type="dxa"/>
            <w:tcBorders>
              <w:top w:val="single" w:sz="12" w:space="0" w:color="7030A0"/>
            </w:tcBorders>
            <w:shd w:val="clear" w:color="auto" w:fill="FFF2CC" w:themeFill="accent4" w:themeFillTint="33"/>
            <w:vAlign w:val="center"/>
          </w:tcPr>
          <w:p w14:paraId="128A0A9B" w14:textId="77777777" w:rsidR="001F2C4C" w:rsidRPr="00EF6ED1" w:rsidRDefault="001F2C4C" w:rsidP="00BC2F93">
            <w:pPr>
              <w:tabs>
                <w:tab w:val="left" w:pos="283"/>
                <w:tab w:val="left" w:pos="360"/>
                <w:tab w:val="left" w:pos="426"/>
                <w:tab w:val="left" w:pos="2835"/>
                <w:tab w:val="left" w:pos="5386"/>
                <w:tab w:val="left" w:pos="7937"/>
              </w:tabs>
              <w:jc w:val="center"/>
              <w:rPr>
                <w:rFonts w:ascii="Times New Roman" w:eastAsia="Palatino Linotype" w:hAnsi="Times New Roman" w:cs="Times New Roman"/>
                <w:b/>
                <w:sz w:val="24"/>
                <w:szCs w:val="24"/>
              </w:rPr>
            </w:pPr>
            <w:r w:rsidRPr="00EF6ED1">
              <w:rPr>
                <w:rFonts w:ascii="Times New Roman" w:eastAsia="Palatino Linotype" w:hAnsi="Times New Roman" w:cs="Times New Roman"/>
                <w:b/>
                <w:sz w:val="24"/>
                <w:szCs w:val="24"/>
              </w:rPr>
              <w:t>Câu 4</w:t>
            </w:r>
          </w:p>
        </w:tc>
        <w:tc>
          <w:tcPr>
            <w:tcW w:w="1497" w:type="dxa"/>
            <w:tcBorders>
              <w:top w:val="single" w:sz="12" w:space="0" w:color="7030A0"/>
            </w:tcBorders>
            <w:shd w:val="clear" w:color="auto" w:fill="FFF2CC" w:themeFill="accent4" w:themeFillTint="33"/>
            <w:vAlign w:val="center"/>
          </w:tcPr>
          <w:p w14:paraId="54C5A058" w14:textId="77777777" w:rsidR="001F2C4C" w:rsidRPr="00EF6ED1" w:rsidRDefault="001F2C4C" w:rsidP="00BC2F93">
            <w:pPr>
              <w:tabs>
                <w:tab w:val="left" w:pos="283"/>
                <w:tab w:val="left" w:pos="360"/>
                <w:tab w:val="left" w:pos="426"/>
                <w:tab w:val="left" w:pos="2835"/>
                <w:tab w:val="left" w:pos="5386"/>
                <w:tab w:val="left" w:pos="7937"/>
              </w:tabs>
              <w:jc w:val="center"/>
              <w:rPr>
                <w:rFonts w:ascii="Times New Roman" w:eastAsia="Palatino Linotype" w:hAnsi="Times New Roman" w:cs="Times New Roman"/>
                <w:b/>
                <w:sz w:val="24"/>
                <w:szCs w:val="24"/>
              </w:rPr>
            </w:pPr>
            <w:r w:rsidRPr="00EF6ED1">
              <w:rPr>
                <w:rFonts w:ascii="Times New Roman" w:eastAsia="Palatino Linotype" w:hAnsi="Times New Roman" w:cs="Times New Roman"/>
                <w:b/>
                <w:sz w:val="24"/>
                <w:szCs w:val="24"/>
              </w:rPr>
              <w:t>Câu 5</w:t>
            </w:r>
          </w:p>
        </w:tc>
        <w:tc>
          <w:tcPr>
            <w:tcW w:w="1497" w:type="dxa"/>
            <w:tcBorders>
              <w:top w:val="single" w:sz="12" w:space="0" w:color="7030A0"/>
              <w:right w:val="single" w:sz="12" w:space="0" w:color="7030A0"/>
            </w:tcBorders>
            <w:shd w:val="clear" w:color="auto" w:fill="FFF2CC" w:themeFill="accent4" w:themeFillTint="33"/>
            <w:vAlign w:val="center"/>
          </w:tcPr>
          <w:p w14:paraId="3CA5271C" w14:textId="77777777" w:rsidR="001F2C4C" w:rsidRPr="00EF6ED1" w:rsidRDefault="001F2C4C" w:rsidP="00BC2F93">
            <w:pPr>
              <w:tabs>
                <w:tab w:val="left" w:pos="283"/>
                <w:tab w:val="left" w:pos="360"/>
                <w:tab w:val="left" w:pos="426"/>
                <w:tab w:val="left" w:pos="2835"/>
                <w:tab w:val="left" w:pos="5386"/>
                <w:tab w:val="left" w:pos="7937"/>
              </w:tabs>
              <w:jc w:val="center"/>
              <w:rPr>
                <w:rFonts w:ascii="Times New Roman" w:eastAsia="Palatino Linotype" w:hAnsi="Times New Roman" w:cs="Times New Roman"/>
                <w:b/>
                <w:sz w:val="24"/>
                <w:szCs w:val="24"/>
              </w:rPr>
            </w:pPr>
            <w:r w:rsidRPr="00EF6ED1">
              <w:rPr>
                <w:rFonts w:ascii="Times New Roman" w:eastAsia="Palatino Linotype" w:hAnsi="Times New Roman" w:cs="Times New Roman"/>
                <w:b/>
                <w:sz w:val="24"/>
                <w:szCs w:val="24"/>
              </w:rPr>
              <w:t>Câu 6</w:t>
            </w:r>
          </w:p>
        </w:tc>
      </w:tr>
      <w:tr w:rsidR="001F2C4C" w:rsidRPr="00EF6ED1" w14:paraId="1A1766E4" w14:textId="77777777" w:rsidTr="00BC2F93">
        <w:trPr>
          <w:trHeight w:val="397"/>
          <w:jc w:val="center"/>
        </w:trPr>
        <w:tc>
          <w:tcPr>
            <w:tcW w:w="1497" w:type="dxa"/>
            <w:tcBorders>
              <w:left w:val="single" w:sz="12" w:space="0" w:color="7030A0"/>
              <w:bottom w:val="single" w:sz="12" w:space="0" w:color="7030A0"/>
            </w:tcBorders>
            <w:vAlign w:val="center"/>
          </w:tcPr>
          <w:p w14:paraId="1DEA4F57" w14:textId="77777777" w:rsidR="001F2C4C" w:rsidRPr="00EF6ED1" w:rsidRDefault="001F2C4C" w:rsidP="00BC2F93">
            <w:pPr>
              <w:tabs>
                <w:tab w:val="left" w:pos="283"/>
                <w:tab w:val="left" w:pos="360"/>
                <w:tab w:val="left" w:pos="426"/>
                <w:tab w:val="left" w:pos="2835"/>
                <w:tab w:val="left" w:pos="5386"/>
                <w:tab w:val="left" w:pos="7937"/>
              </w:tabs>
              <w:jc w:val="center"/>
              <w:rPr>
                <w:rFonts w:ascii="Times New Roman" w:eastAsia="Palatino Linotype" w:hAnsi="Times New Roman" w:cs="Times New Roman"/>
                <w:b/>
                <w:color w:val="7030A0"/>
                <w:sz w:val="24"/>
                <w:szCs w:val="24"/>
              </w:rPr>
            </w:pPr>
            <w:r w:rsidRPr="00EF6ED1">
              <w:rPr>
                <w:rFonts w:ascii="Times New Roman" w:eastAsia="Palatino Linotype" w:hAnsi="Times New Roman" w:cs="Times New Roman"/>
                <w:b/>
                <w:color w:val="7030A0"/>
                <w:sz w:val="24"/>
                <w:szCs w:val="24"/>
              </w:rPr>
              <w:t>7,3</w:t>
            </w:r>
          </w:p>
        </w:tc>
        <w:tc>
          <w:tcPr>
            <w:tcW w:w="1497" w:type="dxa"/>
            <w:tcBorders>
              <w:bottom w:val="single" w:sz="12" w:space="0" w:color="7030A0"/>
            </w:tcBorders>
            <w:vAlign w:val="center"/>
          </w:tcPr>
          <w:p w14:paraId="40F27D58" w14:textId="77777777" w:rsidR="001F2C4C" w:rsidRPr="00EF6ED1" w:rsidRDefault="001F2C4C" w:rsidP="00BC2F93">
            <w:pPr>
              <w:tabs>
                <w:tab w:val="left" w:pos="283"/>
                <w:tab w:val="left" w:pos="360"/>
                <w:tab w:val="left" w:pos="426"/>
                <w:tab w:val="left" w:pos="2835"/>
                <w:tab w:val="left" w:pos="5386"/>
                <w:tab w:val="left" w:pos="7937"/>
              </w:tabs>
              <w:jc w:val="center"/>
              <w:rPr>
                <w:rFonts w:ascii="Times New Roman" w:eastAsia="Palatino Linotype" w:hAnsi="Times New Roman" w:cs="Times New Roman"/>
                <w:b/>
                <w:color w:val="7030A0"/>
                <w:sz w:val="24"/>
                <w:szCs w:val="24"/>
              </w:rPr>
            </w:pPr>
            <w:r w:rsidRPr="00EF6ED1">
              <w:rPr>
                <w:rFonts w:ascii="Times New Roman" w:eastAsia="Palatino Linotype" w:hAnsi="Times New Roman" w:cs="Times New Roman"/>
                <w:b/>
                <w:color w:val="7030A0"/>
                <w:sz w:val="24"/>
                <w:szCs w:val="24"/>
              </w:rPr>
              <w:t>4,5</w:t>
            </w:r>
          </w:p>
        </w:tc>
        <w:tc>
          <w:tcPr>
            <w:tcW w:w="1497" w:type="dxa"/>
            <w:tcBorders>
              <w:bottom w:val="single" w:sz="12" w:space="0" w:color="7030A0"/>
            </w:tcBorders>
            <w:vAlign w:val="center"/>
          </w:tcPr>
          <w:p w14:paraId="31BF7069" w14:textId="77777777" w:rsidR="001F2C4C" w:rsidRPr="00EF6ED1" w:rsidRDefault="001F2C4C" w:rsidP="00BC2F93">
            <w:pPr>
              <w:tabs>
                <w:tab w:val="left" w:pos="283"/>
                <w:tab w:val="left" w:pos="360"/>
                <w:tab w:val="left" w:pos="426"/>
                <w:tab w:val="left" w:pos="2835"/>
                <w:tab w:val="left" w:pos="5386"/>
                <w:tab w:val="left" w:pos="7937"/>
              </w:tabs>
              <w:jc w:val="center"/>
              <w:rPr>
                <w:rFonts w:ascii="Times New Roman" w:eastAsia="Palatino Linotype" w:hAnsi="Times New Roman" w:cs="Times New Roman"/>
                <w:b/>
                <w:color w:val="7030A0"/>
                <w:sz w:val="24"/>
                <w:szCs w:val="24"/>
              </w:rPr>
            </w:pPr>
            <w:r w:rsidRPr="00EF6ED1">
              <w:rPr>
                <w:rFonts w:ascii="Times New Roman" w:eastAsia="Palatino Linotype" w:hAnsi="Times New Roman" w:cs="Times New Roman"/>
                <w:b/>
                <w:color w:val="7030A0"/>
                <w:sz w:val="24"/>
                <w:szCs w:val="24"/>
              </w:rPr>
              <w:t>0,26</w:t>
            </w:r>
          </w:p>
        </w:tc>
        <w:tc>
          <w:tcPr>
            <w:tcW w:w="1497" w:type="dxa"/>
            <w:tcBorders>
              <w:bottom w:val="single" w:sz="12" w:space="0" w:color="7030A0"/>
            </w:tcBorders>
            <w:vAlign w:val="center"/>
          </w:tcPr>
          <w:p w14:paraId="18484503" w14:textId="77777777" w:rsidR="001F2C4C" w:rsidRPr="00EF6ED1" w:rsidRDefault="001F2C4C" w:rsidP="00BC2F93">
            <w:pPr>
              <w:tabs>
                <w:tab w:val="left" w:pos="283"/>
                <w:tab w:val="left" w:pos="360"/>
                <w:tab w:val="left" w:pos="426"/>
                <w:tab w:val="left" w:pos="2835"/>
                <w:tab w:val="left" w:pos="5386"/>
                <w:tab w:val="left" w:pos="7937"/>
              </w:tabs>
              <w:jc w:val="center"/>
              <w:rPr>
                <w:rFonts w:ascii="Times New Roman" w:eastAsia="Palatino Linotype" w:hAnsi="Times New Roman" w:cs="Times New Roman"/>
                <w:b/>
                <w:color w:val="7030A0"/>
                <w:sz w:val="24"/>
                <w:szCs w:val="24"/>
              </w:rPr>
            </w:pPr>
            <w:r w:rsidRPr="00EF6ED1">
              <w:rPr>
                <w:rFonts w:ascii="Times New Roman" w:eastAsia="Palatino Linotype" w:hAnsi="Times New Roman" w:cs="Times New Roman"/>
                <w:b/>
                <w:color w:val="7030A0"/>
                <w:sz w:val="24"/>
                <w:szCs w:val="24"/>
              </w:rPr>
              <w:t>3,37</w:t>
            </w:r>
          </w:p>
        </w:tc>
        <w:tc>
          <w:tcPr>
            <w:tcW w:w="1497" w:type="dxa"/>
            <w:tcBorders>
              <w:bottom w:val="single" w:sz="12" w:space="0" w:color="7030A0"/>
            </w:tcBorders>
            <w:vAlign w:val="center"/>
          </w:tcPr>
          <w:p w14:paraId="278C47E7" w14:textId="77777777" w:rsidR="001F2C4C" w:rsidRPr="00EF6ED1" w:rsidRDefault="001F2C4C" w:rsidP="00BC2F93">
            <w:pPr>
              <w:tabs>
                <w:tab w:val="left" w:pos="283"/>
                <w:tab w:val="left" w:pos="360"/>
                <w:tab w:val="left" w:pos="426"/>
                <w:tab w:val="left" w:pos="2835"/>
                <w:tab w:val="left" w:pos="5386"/>
                <w:tab w:val="left" w:pos="7937"/>
              </w:tabs>
              <w:jc w:val="center"/>
              <w:rPr>
                <w:rFonts w:ascii="Times New Roman" w:eastAsia="Palatino Linotype" w:hAnsi="Times New Roman" w:cs="Times New Roman"/>
                <w:b/>
                <w:color w:val="7030A0"/>
                <w:sz w:val="24"/>
                <w:szCs w:val="24"/>
                <w:lang w:val="en-US"/>
              </w:rPr>
            </w:pPr>
            <w:r w:rsidRPr="00EF6ED1">
              <w:rPr>
                <w:rFonts w:ascii="Times New Roman" w:eastAsia="Palatino Linotype" w:hAnsi="Times New Roman" w:cs="Times New Roman"/>
                <w:b/>
                <w:color w:val="7030A0"/>
                <w:sz w:val="24"/>
                <w:szCs w:val="24"/>
                <w:lang w:val="en-US"/>
              </w:rPr>
              <w:t>52</w:t>
            </w:r>
          </w:p>
        </w:tc>
        <w:tc>
          <w:tcPr>
            <w:tcW w:w="1497" w:type="dxa"/>
            <w:tcBorders>
              <w:bottom w:val="single" w:sz="12" w:space="0" w:color="7030A0"/>
              <w:right w:val="single" w:sz="12" w:space="0" w:color="7030A0"/>
            </w:tcBorders>
            <w:vAlign w:val="center"/>
          </w:tcPr>
          <w:p w14:paraId="4BAF2B27" w14:textId="77777777" w:rsidR="001F2C4C" w:rsidRPr="00EF6ED1" w:rsidRDefault="001F2C4C" w:rsidP="00BC2F93">
            <w:pPr>
              <w:tabs>
                <w:tab w:val="left" w:pos="283"/>
                <w:tab w:val="left" w:pos="360"/>
                <w:tab w:val="left" w:pos="426"/>
                <w:tab w:val="left" w:pos="2835"/>
                <w:tab w:val="left" w:pos="5386"/>
                <w:tab w:val="left" w:pos="7937"/>
              </w:tabs>
              <w:jc w:val="center"/>
              <w:rPr>
                <w:rFonts w:ascii="Times New Roman" w:eastAsia="Palatino Linotype" w:hAnsi="Times New Roman" w:cs="Times New Roman"/>
                <w:b/>
                <w:color w:val="7030A0"/>
                <w:sz w:val="24"/>
                <w:szCs w:val="24"/>
                <w:lang w:val="en-US"/>
              </w:rPr>
            </w:pPr>
            <w:r w:rsidRPr="00EF6ED1">
              <w:rPr>
                <w:rFonts w:ascii="Times New Roman" w:eastAsia="Palatino Linotype" w:hAnsi="Times New Roman" w:cs="Times New Roman"/>
                <w:b/>
                <w:color w:val="7030A0"/>
                <w:sz w:val="24"/>
                <w:szCs w:val="24"/>
                <w:lang w:val="en-US"/>
              </w:rPr>
              <w:t>21</w:t>
            </w:r>
          </w:p>
        </w:tc>
      </w:tr>
    </w:tbl>
    <w:p w14:paraId="0ED2E5A3" w14:textId="77777777" w:rsidR="001F2C4C" w:rsidRPr="00EF6ED1" w:rsidRDefault="001F2C4C" w:rsidP="001F2C4C">
      <w:pPr>
        <w:tabs>
          <w:tab w:val="left" w:pos="283"/>
          <w:tab w:val="left" w:pos="360"/>
          <w:tab w:val="left" w:pos="426"/>
          <w:tab w:val="left" w:pos="2835"/>
          <w:tab w:val="left" w:pos="5386"/>
          <w:tab w:val="left" w:pos="7937"/>
        </w:tabs>
        <w:spacing w:line="276" w:lineRule="auto"/>
        <w:jc w:val="both"/>
        <w:rPr>
          <w:rFonts w:ascii="Times New Roman" w:eastAsia="Palatino Linotype" w:hAnsi="Times New Roman" w:cs="Times New Roman"/>
          <w:sz w:val="24"/>
          <w:szCs w:val="24"/>
          <w:lang w:val="en-US"/>
        </w:rPr>
      </w:pPr>
    </w:p>
    <w:p w14:paraId="4BC06984" w14:textId="77777777" w:rsidR="001F2C4C" w:rsidRPr="00EF6ED1" w:rsidRDefault="001F2C4C" w:rsidP="001F2C4C">
      <w:pPr>
        <w:tabs>
          <w:tab w:val="left" w:pos="360"/>
          <w:tab w:val="left" w:pos="540"/>
          <w:tab w:val="left" w:pos="992"/>
        </w:tabs>
        <w:spacing w:line="276" w:lineRule="auto"/>
        <w:jc w:val="center"/>
        <w:rPr>
          <w:rFonts w:ascii="Times New Roman" w:hAnsi="Times New Roman" w:cs="Times New Roman"/>
          <w:sz w:val="24"/>
          <w:szCs w:val="24"/>
        </w:rPr>
      </w:pPr>
      <w:r w:rsidRPr="00EF6ED1">
        <w:rPr>
          <w:rFonts w:ascii="Times New Roman" w:hAnsi="Times New Roman" w:cs="Times New Roman"/>
          <w:sz w:val="24"/>
          <w:szCs w:val="24"/>
        </w:rPr>
        <w:t xml:space="preserve">------------------------ </w:t>
      </w:r>
      <w:r w:rsidRPr="00EF6ED1">
        <w:rPr>
          <w:rFonts w:ascii="Times New Roman" w:hAnsi="Times New Roman" w:cs="Times New Roman"/>
          <w:b/>
          <w:bCs/>
          <w:sz w:val="24"/>
          <w:szCs w:val="24"/>
        </w:rPr>
        <w:t xml:space="preserve">HẾT </w:t>
      </w:r>
      <w:r w:rsidRPr="00EF6ED1">
        <w:rPr>
          <w:rFonts w:ascii="Times New Roman" w:hAnsi="Times New Roman" w:cs="Times New Roman"/>
          <w:sz w:val="24"/>
          <w:szCs w:val="24"/>
        </w:rPr>
        <w:t>------------------------</w:t>
      </w:r>
    </w:p>
    <w:tbl>
      <w:tblPr>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657"/>
        <w:gridCol w:w="6184"/>
      </w:tblGrid>
      <w:tr w:rsidR="001F2C4C" w:rsidRPr="00C40C33" w14:paraId="3BA0BE8B" w14:textId="77777777" w:rsidTr="00BC2F93">
        <w:tc>
          <w:tcPr>
            <w:tcW w:w="3657" w:type="dxa"/>
          </w:tcPr>
          <w:p w14:paraId="2F9CDBD9" w14:textId="77777777" w:rsidR="001F2C4C" w:rsidRPr="00C40C33"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C40C33">
              <w:rPr>
                <w:rFonts w:ascii="Times New Roman" w:hAnsi="Times New Roman" w:cs="Times New Roman"/>
                <w:b/>
                <w:color w:val="000000"/>
                <w:sz w:val="24"/>
                <w:highlight w:val="green"/>
                <w:lang w:val="en-US" w:eastAsia="zh-CN"/>
              </w:rPr>
              <w:lastRenderedPageBreak/>
              <w:t xml:space="preserve">ĐỀ </w:t>
            </w:r>
            <w:r>
              <w:rPr>
                <w:rFonts w:ascii="Times New Roman" w:hAnsi="Times New Roman" w:cs="Times New Roman"/>
                <w:b/>
                <w:color w:val="000000"/>
                <w:sz w:val="24"/>
                <w:highlight w:val="green"/>
                <w:lang w:val="en-US" w:eastAsia="zh-CN"/>
              </w:rPr>
              <w:t>4</w:t>
            </w:r>
          </w:p>
        </w:tc>
        <w:tc>
          <w:tcPr>
            <w:tcW w:w="6184" w:type="dxa"/>
          </w:tcPr>
          <w:p w14:paraId="2FAAE714" w14:textId="77777777" w:rsidR="001F2C4C" w:rsidRPr="00C40C33"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C40C33">
              <w:rPr>
                <w:rFonts w:ascii="Times New Roman" w:hAnsi="Times New Roman" w:cs="Times New Roman"/>
                <w:b/>
                <w:color w:val="FF0000"/>
                <w:sz w:val="24"/>
                <w:lang w:eastAsia="zh-CN"/>
              </w:rPr>
              <w:t xml:space="preserve">ĐỀ </w:t>
            </w:r>
            <w:r w:rsidRPr="00C40C33">
              <w:rPr>
                <w:rFonts w:ascii="Times New Roman" w:hAnsi="Times New Roman" w:cs="Times New Roman"/>
                <w:b/>
                <w:color w:val="FF0000"/>
                <w:sz w:val="24"/>
                <w:lang w:val="en-US" w:eastAsia="zh-CN"/>
              </w:rPr>
              <w:t>THI</w:t>
            </w:r>
            <w:r>
              <w:rPr>
                <w:rFonts w:ascii="Times New Roman" w:hAnsi="Times New Roman" w:cs="Times New Roman"/>
                <w:b/>
                <w:color w:val="FF0000"/>
                <w:sz w:val="24"/>
                <w:lang w:val="en-US" w:eastAsia="zh-CN"/>
              </w:rPr>
              <w:t xml:space="preserve"> THỬ</w:t>
            </w:r>
            <w:r w:rsidRPr="00C40C33">
              <w:rPr>
                <w:rFonts w:ascii="Times New Roman" w:hAnsi="Times New Roman" w:cs="Times New Roman"/>
                <w:b/>
                <w:color w:val="FF0000"/>
                <w:sz w:val="24"/>
                <w:lang w:val="en-US" w:eastAsia="zh-CN"/>
              </w:rPr>
              <w:t xml:space="preserve"> TỐT NGHIỆP THPT 2026</w:t>
            </w:r>
          </w:p>
          <w:p w14:paraId="4A6FBC89" w14:textId="77777777" w:rsidR="001F2C4C" w:rsidRPr="00C40C33"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C40C33">
              <w:rPr>
                <w:rFonts w:ascii="Times New Roman" w:hAnsi="Times New Roman" w:cs="Times New Roman"/>
                <w:b/>
                <w:color w:val="00B050"/>
                <w:sz w:val="24"/>
                <w:lang w:eastAsia="zh-CN"/>
              </w:rPr>
              <w:t xml:space="preserve">MÔN: </w:t>
            </w:r>
            <w:r w:rsidRPr="00C40C33">
              <w:rPr>
                <w:rFonts w:ascii="Times New Roman" w:hAnsi="Times New Roman" w:cs="Times New Roman"/>
                <w:b/>
                <w:color w:val="00B050"/>
                <w:sz w:val="24"/>
                <w:lang w:val="en-US" w:eastAsia="zh-CN"/>
              </w:rPr>
              <w:t>VẬT LÍ</w:t>
            </w:r>
          </w:p>
        </w:tc>
      </w:tr>
    </w:tbl>
    <w:p w14:paraId="20BAAE1E" w14:textId="77777777" w:rsidR="001F2C4C" w:rsidRPr="00EF6ED1" w:rsidRDefault="001F2C4C" w:rsidP="001F2C4C">
      <w:pPr>
        <w:tabs>
          <w:tab w:val="left" w:pos="284"/>
          <w:tab w:val="left" w:pos="2552"/>
          <w:tab w:val="left" w:pos="4820"/>
          <w:tab w:val="left" w:pos="7088"/>
        </w:tabs>
        <w:spacing w:before="240" w:line="278" w:lineRule="auto"/>
        <w:jc w:val="both"/>
        <w:rPr>
          <w:rFonts w:ascii="Times New Roman" w:eastAsia="Arial" w:hAnsi="Times New Roman" w:cs="Times New Roman"/>
          <w:b/>
          <w:bCs/>
          <w:kern w:val="2"/>
          <w:sz w:val="24"/>
          <w:szCs w:val="24"/>
          <w14:ligatures w14:val="standardContextual"/>
        </w:rPr>
      </w:pPr>
      <w:r w:rsidRPr="00EF6ED1">
        <w:rPr>
          <w:rFonts w:ascii="Times New Roman" w:eastAsia="Arial" w:hAnsi="Times New Roman" w:cs="Times New Roman"/>
          <w:b/>
          <w:bCs/>
          <w:kern w:val="2"/>
          <w:sz w:val="24"/>
          <w:szCs w:val="24"/>
          <w14:ligatures w14:val="standardContextual"/>
        </w:rPr>
        <w:t>Cho biết:</w:t>
      </w:r>
      <w:r w:rsidRPr="00EF6ED1">
        <w:rPr>
          <w:rFonts w:ascii="Times New Roman" w:eastAsia="Arial" w:hAnsi="Times New Roman" w:cs="Times New Roman"/>
          <w:kern w:val="2"/>
          <w:sz w:val="24"/>
          <w:szCs w:val="24"/>
          <w14:ligatures w14:val="standardContextual"/>
        </w:rPr>
        <w:t xml:space="preserve"> </w:t>
      </w:r>
      <w:r w:rsidRPr="00EF6ED1">
        <w:rPr>
          <w:rFonts w:ascii="Times New Roman" w:hAnsi="Times New Roman" w:cs="Times New Roman"/>
          <w:position w:val="-10"/>
        </w:rPr>
        <w:object w:dxaOrig="980" w:dyaOrig="320" w14:anchorId="6A030988">
          <v:shape id="_x0000_i2916" type="#_x0000_t75" style="width:49.5pt;height:16.5pt" o:ole="">
            <v:imagedata r:id="rId523" o:title=""/>
          </v:shape>
          <o:OLEObject Type="Embed" ProgID="Equation.DSMT4" ShapeID="_x0000_i2916" DrawAspect="Content" ObjectID="_1830737749" r:id="rId3607"/>
        </w:object>
      </w:r>
      <w:r w:rsidRPr="00EF6ED1">
        <w:rPr>
          <w:rFonts w:ascii="Times New Roman" w:eastAsia="Arial" w:hAnsi="Times New Roman" w:cs="Times New Roman"/>
          <w:kern w:val="2"/>
          <w:sz w:val="24"/>
          <w:szCs w:val="24"/>
          <w14:ligatures w14:val="standardContextual"/>
        </w:rPr>
        <w:t xml:space="preserve">, </w:t>
      </w:r>
      <w:r w:rsidRPr="00EF6ED1">
        <w:rPr>
          <w:rFonts w:ascii="Times New Roman" w:hAnsi="Times New Roman" w:cs="Times New Roman"/>
          <w:position w:val="-10"/>
        </w:rPr>
        <w:object w:dxaOrig="2060" w:dyaOrig="320" w14:anchorId="11919DB2">
          <v:shape id="_x0000_i2917" type="#_x0000_t75" style="width:103.5pt;height:15.75pt" o:ole="">
            <v:imagedata r:id="rId525" o:title=""/>
          </v:shape>
          <o:OLEObject Type="Embed" ProgID="Equation.DSMT4" ShapeID="_x0000_i2917" DrawAspect="Content" ObjectID="_1830737750" r:id="rId3608"/>
        </w:object>
      </w:r>
      <w:r w:rsidRPr="00EF6ED1">
        <w:rPr>
          <w:rFonts w:ascii="Times New Roman" w:eastAsia="Arial" w:hAnsi="Times New Roman" w:cs="Times New Roman"/>
          <w:kern w:val="2"/>
          <w:sz w:val="24"/>
          <w:szCs w:val="24"/>
          <w14:ligatures w14:val="standardContextual"/>
        </w:rPr>
        <w:t xml:space="preserve">, </w:t>
      </w:r>
      <w:r w:rsidRPr="00EF6ED1">
        <w:rPr>
          <w:rFonts w:ascii="Times New Roman" w:hAnsi="Times New Roman" w:cs="Times New Roman"/>
          <w:position w:val="-10"/>
        </w:rPr>
        <w:object w:dxaOrig="2420" w:dyaOrig="380" w14:anchorId="1A5B6FBC">
          <v:shape id="_x0000_i2918" type="#_x0000_t75" style="width:121.5pt;height:18.75pt" o:ole="">
            <v:imagedata r:id="rId527" o:title=""/>
          </v:shape>
          <o:OLEObject Type="Embed" ProgID="Equation.DSMT4" ShapeID="_x0000_i2918" DrawAspect="Content" ObjectID="_1830737751" r:id="rId3609"/>
        </w:object>
      </w:r>
      <w:r w:rsidRPr="00EF6ED1">
        <w:rPr>
          <w:rFonts w:ascii="Times New Roman" w:eastAsia="Arial" w:hAnsi="Times New Roman" w:cs="Times New Roman"/>
          <w:kern w:val="2"/>
          <w:sz w:val="24"/>
          <w:szCs w:val="24"/>
          <w14:ligatures w14:val="standardContextual"/>
        </w:rPr>
        <w:t xml:space="preserve">, </w:t>
      </w:r>
      <w:r w:rsidRPr="00EF6ED1">
        <w:rPr>
          <w:rFonts w:ascii="Times New Roman" w:hAnsi="Times New Roman" w:cs="Times New Roman"/>
          <w:position w:val="-14"/>
        </w:rPr>
        <w:object w:dxaOrig="2360" w:dyaOrig="420" w14:anchorId="40DA505F">
          <v:shape id="_x0000_i2919" type="#_x0000_t75" style="width:119.25pt;height:20.25pt" o:ole="">
            <v:imagedata r:id="rId529" o:title=""/>
          </v:shape>
          <o:OLEObject Type="Embed" ProgID="Equation.DSMT4" ShapeID="_x0000_i2919" DrawAspect="Content" ObjectID="_1830737752" r:id="rId3610"/>
        </w:object>
      </w:r>
      <w:r w:rsidRPr="00EF6ED1">
        <w:rPr>
          <w:rFonts w:ascii="Times New Roman" w:eastAsia="Arial" w:hAnsi="Times New Roman" w:cs="Times New Roman"/>
          <w:kern w:val="2"/>
          <w:sz w:val="24"/>
          <w:szCs w:val="24"/>
          <w14:ligatures w14:val="standardContextual"/>
        </w:rPr>
        <w:t>.</w:t>
      </w:r>
    </w:p>
    <w:p w14:paraId="34B683A6" w14:textId="77777777" w:rsidR="001F2C4C" w:rsidRPr="00EF6ED1" w:rsidRDefault="001F2C4C" w:rsidP="001F2C4C">
      <w:pPr>
        <w:tabs>
          <w:tab w:val="left" w:pos="360"/>
          <w:tab w:val="left" w:pos="426"/>
        </w:tabs>
        <w:spacing w:line="276" w:lineRule="auto"/>
        <w:jc w:val="both"/>
        <w:rPr>
          <w:rFonts w:ascii="Times New Roman" w:hAnsi="Times New Roman" w:cs="Times New Roman"/>
          <w:b/>
          <w:color w:val="0070C0"/>
          <w:sz w:val="24"/>
          <w:szCs w:val="24"/>
        </w:rPr>
      </w:pPr>
      <w:r w:rsidRPr="005D0474">
        <w:rPr>
          <w:rFonts w:ascii="Times New Roman" w:hAnsi="Times New Roman" w:cs="Times New Roman"/>
          <w:b/>
          <w:color w:val="0000FF"/>
          <w:sz w:val="26"/>
          <w:szCs w:val="26"/>
        </w:rPr>
        <w:t>PHẦN I.</w:t>
      </w:r>
      <w:r w:rsidRPr="005D0474">
        <w:rPr>
          <w:rFonts w:ascii="Times New Roman" w:hAnsi="Times New Roman" w:cs="Times New Roman"/>
          <w:b/>
          <w:color w:val="0000FF"/>
          <w:sz w:val="24"/>
          <w:szCs w:val="24"/>
        </w:rPr>
        <w:t xml:space="preserve"> </w:t>
      </w:r>
      <w:r w:rsidRPr="005D0474">
        <w:rPr>
          <w:rFonts w:ascii="Times New Roman" w:hAnsi="Times New Roman" w:cs="Times New Roman"/>
          <w:b/>
          <w:bCs/>
          <w:color w:val="0000FF"/>
          <w:sz w:val="24"/>
          <w:szCs w:val="24"/>
        </w:rPr>
        <w:t>Thí sinh trả lời từ câu 1 đến câu 18. Mỗi câu hỏi thí sinh chỉ chọn một phương án.</w:t>
      </w:r>
    </w:p>
    <w:p w14:paraId="58E54D79" w14:textId="54262C81" w:rsidR="001F2C4C" w:rsidRPr="00EF6ED1" w:rsidRDefault="001F2C4C" w:rsidP="001F2C4C">
      <w:pPr>
        <w:tabs>
          <w:tab w:val="left" w:pos="360"/>
        </w:tabs>
        <w:spacing w:before="120" w:after="0" w:line="276" w:lineRule="auto"/>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bCs/>
          <w:sz w:val="24"/>
          <w:szCs w:val="24"/>
          <w:lang w:eastAsia="zh-CN"/>
        </w:rPr>
        <w:t>Phần năng lượng nhiệt truyền từ vật có nhiệt độ cao hơn sang vật có nhiệt độ thấp hơn được gọi là</w:t>
      </w:r>
    </w:p>
    <w:p w14:paraId="6FD9F073"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bCs/>
          <w:sz w:val="24"/>
          <w:szCs w:val="24"/>
          <w:lang w:val="en-US"/>
        </w:rPr>
        <w:t>n</w:t>
      </w:r>
      <w:r w:rsidRPr="00EF6ED1">
        <w:rPr>
          <w:rFonts w:ascii="Times New Roman" w:hAnsi="Times New Roman" w:cs="Times New Roman"/>
          <w:bCs/>
          <w:sz w:val="24"/>
          <w:szCs w:val="24"/>
        </w:rPr>
        <w:t>hiệt độ.</w: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B. </w:t>
      </w:r>
      <w:r w:rsidRPr="00EF6ED1">
        <w:rPr>
          <w:rFonts w:ascii="Times New Roman" w:hAnsi="Times New Roman" w:cs="Times New Roman"/>
          <w:bCs/>
          <w:sz w:val="24"/>
          <w:szCs w:val="24"/>
          <w:lang w:val="en-US"/>
        </w:rPr>
        <w:t>n</w:t>
      </w:r>
      <w:r w:rsidRPr="00EF6ED1">
        <w:rPr>
          <w:rFonts w:ascii="Times New Roman" w:hAnsi="Times New Roman" w:cs="Times New Roman"/>
          <w:bCs/>
          <w:sz w:val="24"/>
          <w:szCs w:val="24"/>
        </w:rPr>
        <w:t>hiệt hóa hơi.</w:t>
      </w:r>
      <w:r w:rsidRPr="00EF6ED1">
        <w:rPr>
          <w:rFonts w:ascii="Times New Roman" w:hAnsi="Times New Roman" w:cs="Times New Roman"/>
          <w:bCs/>
          <w:color w:val="0000FF"/>
          <w:sz w:val="24"/>
          <w:szCs w:val="24"/>
        </w:rPr>
        <w:tab/>
      </w:r>
      <w:r w:rsidRPr="007A24FF">
        <w:rPr>
          <w:rFonts w:ascii="Times New Roman" w:hAnsi="Times New Roman" w:cs="Times New Roman"/>
          <w:b/>
          <w:color w:val="0070C0"/>
          <w:sz w:val="24"/>
          <w:szCs w:val="24"/>
          <w:u w:val="single"/>
        </w:rPr>
        <w:t>C.</w:t>
      </w:r>
      <w:r w:rsidRPr="007A24FF">
        <w:rPr>
          <w:rFonts w:ascii="Times New Roman" w:hAnsi="Times New Roman" w:cs="Times New Roman"/>
          <w:b/>
          <w:color w:val="0070C0"/>
          <w:sz w:val="24"/>
          <w:szCs w:val="24"/>
        </w:rPr>
        <w:t xml:space="preserve"> </w:t>
      </w:r>
      <w:r w:rsidRPr="00EF6ED1">
        <w:rPr>
          <w:rFonts w:ascii="Times New Roman" w:hAnsi="Times New Roman" w:cs="Times New Roman"/>
          <w:bCs/>
          <w:sz w:val="24"/>
          <w:szCs w:val="24"/>
          <w:lang w:val="en-US"/>
        </w:rPr>
        <w:t>n</w:t>
      </w:r>
      <w:r w:rsidRPr="00EF6ED1">
        <w:rPr>
          <w:rFonts w:ascii="Times New Roman" w:hAnsi="Times New Roman" w:cs="Times New Roman"/>
          <w:bCs/>
          <w:sz w:val="24"/>
          <w:szCs w:val="24"/>
        </w:rPr>
        <w:t>hiệt lượng.</w:t>
      </w:r>
      <w:r w:rsidRPr="00EF6ED1">
        <w:rPr>
          <w:rFonts w:ascii="Times New Roman" w:hAnsi="Times New Roman" w:cs="Times New Roman"/>
          <w:b/>
          <w:color w:val="0000FF"/>
          <w:sz w:val="24"/>
          <w:szCs w:val="24"/>
        </w:rPr>
        <w:tab/>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D. </w:t>
      </w:r>
      <w:r w:rsidRPr="00EF6ED1">
        <w:rPr>
          <w:rFonts w:ascii="Times New Roman" w:hAnsi="Times New Roman" w:cs="Times New Roman"/>
          <w:bCs/>
          <w:sz w:val="24"/>
          <w:szCs w:val="24"/>
          <w:lang w:val="en-US"/>
        </w:rPr>
        <w:t>n</w:t>
      </w:r>
      <w:r w:rsidRPr="00EF6ED1">
        <w:rPr>
          <w:rFonts w:ascii="Times New Roman" w:hAnsi="Times New Roman" w:cs="Times New Roman"/>
          <w:bCs/>
          <w:sz w:val="24"/>
          <w:szCs w:val="24"/>
        </w:rPr>
        <w:t>hiệt dung.</w:t>
      </w:r>
    </w:p>
    <w:p w14:paraId="16EA4F49" w14:textId="77777777" w:rsidR="001F2C4C" w:rsidRPr="00EF6ED1" w:rsidRDefault="001F2C4C" w:rsidP="001F2C4C">
      <w:pPr>
        <w:tabs>
          <w:tab w:val="left" w:pos="360"/>
        </w:tabs>
        <w:spacing w:before="120" w:line="276" w:lineRule="auto"/>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35F05F63"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Chọn C</w:t>
      </w:r>
    </w:p>
    <w:p w14:paraId="618837D3" w14:textId="77777777" w:rsidR="001F2C4C" w:rsidRPr="00EF6ED1" w:rsidRDefault="001F2C4C" w:rsidP="001F2C4C">
      <w:pPr>
        <w:tabs>
          <w:tab w:val="left" w:pos="360"/>
        </w:tabs>
        <w:spacing w:before="120" w:line="276" w:lineRule="auto"/>
        <w:jc w:val="both"/>
        <w:rPr>
          <w:rFonts w:ascii="Times New Roman" w:hAnsi="Times New Roman" w:cs="Times New Roman"/>
          <w:b/>
          <w:color w:val="0000FF"/>
          <w:sz w:val="24"/>
          <w:szCs w:val="24"/>
          <w:lang w:eastAsia="zh-CN"/>
        </w:rPr>
      </w:pPr>
      <w:r w:rsidRPr="00EF6ED1">
        <w:rPr>
          <w:rFonts w:ascii="Times New Roman" w:hAnsi="Times New Roman" w:cs="Times New Roman"/>
          <w:bCs/>
          <w:sz w:val="24"/>
          <w:szCs w:val="24"/>
          <w:lang w:eastAsia="zh-CN"/>
        </w:rPr>
        <w:t>Nhiệt lượng là phần năng lượng nhiệt truyền từ vật có nhiệt độ cao hơn sang vật có nhiệt độ thấp hơn</w:t>
      </w:r>
      <w:r w:rsidRPr="00EF6ED1">
        <w:rPr>
          <w:rFonts w:ascii="Times New Roman" w:hAnsi="Times New Roman" w:cs="Times New Roman"/>
          <w:b/>
          <w:color w:val="0000FF"/>
          <w:sz w:val="24"/>
          <w:szCs w:val="24"/>
          <w:lang w:eastAsia="zh-CN"/>
        </w:rPr>
        <w:t>.</w:t>
      </w:r>
    </w:p>
    <w:p w14:paraId="41D271D8" w14:textId="57862B27" w:rsidR="001F2C4C" w:rsidRPr="00EF6ED1" w:rsidRDefault="001F2C4C" w:rsidP="001F2C4C">
      <w:pPr>
        <w:tabs>
          <w:tab w:val="left" w:pos="360"/>
        </w:tabs>
        <w:spacing w:before="120" w:after="0" w:line="276" w:lineRule="auto"/>
        <w:jc w:val="both"/>
        <w:rPr>
          <w:rFonts w:ascii="Times New Roman" w:hAnsi="Times New Roman" w:cs="Times New Roman"/>
          <w:bCs/>
          <w:sz w:val="24"/>
          <w:szCs w:val="24"/>
          <w:lang w:eastAsia="zh-CN"/>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bCs/>
          <w:sz w:val="24"/>
          <w:szCs w:val="24"/>
          <w:lang w:eastAsia="zh-CN"/>
        </w:rPr>
        <w:t xml:space="preserve">Hình bên dưới là đồ thị sự thay đổi nhiệt độ của vật rắn kết tinh khi được làm nóng chảy. Trong khoảng thời gian từ </w:t>
      </w:r>
      <w:r w:rsidRPr="00EF6ED1">
        <w:rPr>
          <w:rFonts w:ascii="Times New Roman" w:hAnsi="Times New Roman" w:cs="Times New Roman"/>
          <w:position w:val="-14"/>
        </w:rPr>
        <w:object w:dxaOrig="240" w:dyaOrig="400" w14:anchorId="124A1485">
          <v:shape id="_x0000_i2920" type="#_x0000_t75" style="width:12pt;height:20.25pt" o:ole="">
            <v:imagedata r:id="rId784" o:title=""/>
          </v:shape>
          <o:OLEObject Type="Embed" ProgID="Equation.DSMT4" ShapeID="_x0000_i2920" DrawAspect="Content" ObjectID="_1830737753" r:id="rId3611"/>
        </w:object>
      </w:r>
      <w:r w:rsidRPr="00EF6ED1">
        <w:rPr>
          <w:rFonts w:ascii="Times New Roman" w:hAnsi="Times New Roman" w:cs="Times New Roman"/>
        </w:rPr>
        <w:t xml:space="preserve"> </w:t>
      </w:r>
      <w:r w:rsidRPr="00EF6ED1">
        <w:rPr>
          <w:rFonts w:ascii="Times New Roman" w:hAnsi="Times New Roman" w:cs="Times New Roman"/>
          <w:bCs/>
          <w:sz w:val="24"/>
          <w:szCs w:val="24"/>
          <w:lang w:eastAsia="zh-CN"/>
        </w:rPr>
        <w:t xml:space="preserve">đến </w:t>
      </w:r>
      <w:r w:rsidRPr="00EF6ED1">
        <w:rPr>
          <w:rFonts w:ascii="Times New Roman" w:hAnsi="Times New Roman" w:cs="Times New Roman"/>
          <w:position w:val="-14"/>
        </w:rPr>
        <w:object w:dxaOrig="260" w:dyaOrig="400" w14:anchorId="3F01FB26">
          <v:shape id="_x0000_i2921" type="#_x0000_t75" style="width:12.75pt;height:20.25pt" o:ole="">
            <v:imagedata r:id="rId786" o:title=""/>
          </v:shape>
          <o:OLEObject Type="Embed" ProgID="Equation.DSMT4" ShapeID="_x0000_i2921" DrawAspect="Content" ObjectID="_1830737754" r:id="rId3612"/>
        </w:object>
      </w:r>
      <w:r w:rsidRPr="00EF6ED1">
        <w:rPr>
          <w:rFonts w:ascii="Times New Roman" w:hAnsi="Times New Roman" w:cs="Times New Roman"/>
        </w:rPr>
        <w:t xml:space="preserve"> </w:t>
      </w:r>
      <w:r w:rsidRPr="00EF6ED1">
        <w:rPr>
          <w:rFonts w:ascii="Times New Roman" w:hAnsi="Times New Roman" w:cs="Times New Roman"/>
          <w:bCs/>
          <w:sz w:val="24"/>
          <w:szCs w:val="24"/>
          <w:lang w:eastAsia="zh-CN"/>
        </w:rPr>
        <w:t>thì</w:t>
      </w:r>
    </w:p>
    <w:p w14:paraId="41663D4A" w14:textId="77777777" w:rsidR="001F2C4C" w:rsidRPr="00EF6ED1" w:rsidRDefault="001F2C4C" w:rsidP="001F2C4C">
      <w:pPr>
        <w:tabs>
          <w:tab w:val="left" w:pos="360"/>
        </w:tabs>
        <w:spacing w:before="120" w:after="0" w:line="276" w:lineRule="auto"/>
        <w:jc w:val="center"/>
        <w:rPr>
          <w:rFonts w:ascii="Times New Roman" w:hAnsi="Times New Roman" w:cs="Times New Roman"/>
          <w:b/>
          <w:color w:val="0000FF"/>
          <w:sz w:val="24"/>
          <w:szCs w:val="24"/>
        </w:rPr>
      </w:pPr>
      <w:r w:rsidRPr="00EF6ED1">
        <w:rPr>
          <w:rFonts w:ascii="Times New Roman" w:hAnsi="Times New Roman" w:cs="Times New Roman"/>
          <w:b/>
          <w:noProof/>
          <w:color w:val="0000FF"/>
          <w:sz w:val="24"/>
          <w:szCs w:val="24"/>
          <w:lang w:val="en-US"/>
        </w:rPr>
        <mc:AlternateContent>
          <mc:Choice Requires="wpg">
            <w:drawing>
              <wp:inline distT="0" distB="0" distL="0" distR="0" wp14:anchorId="31FB3A0F" wp14:editId="0DEF3149">
                <wp:extent cx="3474720" cy="2021899"/>
                <wp:effectExtent l="0" t="0" r="11430" b="0"/>
                <wp:docPr id="1304371677" name="Group 4"/>
                <wp:cNvGraphicFramePr/>
                <a:graphic xmlns:a="http://schemas.openxmlformats.org/drawingml/2006/main">
                  <a:graphicData uri="http://schemas.microsoft.com/office/word/2010/wordprocessingGroup">
                    <wpg:wgp>
                      <wpg:cNvGrpSpPr/>
                      <wpg:grpSpPr>
                        <a:xfrm>
                          <a:off x="0" y="0"/>
                          <a:ext cx="3474720" cy="2021899"/>
                          <a:chOff x="0" y="0"/>
                          <a:chExt cx="3474720" cy="2021899"/>
                        </a:xfrm>
                      </wpg:grpSpPr>
                      <pic:pic xmlns:pic="http://schemas.openxmlformats.org/drawingml/2006/picture">
                        <pic:nvPicPr>
                          <pic:cNvPr id="2005712544" name="Picture 2" descr="A red line on a black background&#10;&#10;Description automatically generated"/>
                          <pic:cNvPicPr>
                            <a:picLocks noChangeAspect="1"/>
                          </pic:cNvPicPr>
                        </pic:nvPicPr>
                        <pic:blipFill>
                          <a:blip r:embed="rId788" cstate="print">
                            <a:extLst>
                              <a:ext uri="{28A0092B-C50C-407E-A947-70E740481C1C}">
                                <a14:useLocalDpi xmlns:a14="http://schemas.microsoft.com/office/drawing/2010/main" val="0"/>
                              </a:ext>
                            </a:extLst>
                          </a:blip>
                          <a:stretch>
                            <a:fillRect/>
                          </a:stretch>
                        </pic:blipFill>
                        <pic:spPr>
                          <a:xfrm>
                            <a:off x="715617" y="15903"/>
                            <a:ext cx="2123440" cy="1788795"/>
                          </a:xfrm>
                          <a:prstGeom prst="rect">
                            <a:avLst/>
                          </a:prstGeom>
                        </pic:spPr>
                      </pic:pic>
                      <wps:wsp>
                        <wps:cNvPr id="355615389" name="Text Box 3"/>
                        <wps:cNvSpPr txBox="1"/>
                        <wps:spPr>
                          <a:xfrm>
                            <a:off x="55659" y="0"/>
                            <a:ext cx="795131" cy="230588"/>
                          </a:xfrm>
                          <a:prstGeom prst="rect">
                            <a:avLst/>
                          </a:prstGeom>
                          <a:noFill/>
                          <a:ln w="6350">
                            <a:noFill/>
                          </a:ln>
                        </wps:spPr>
                        <wps:txbx>
                          <w:txbxContent>
                            <w:p w14:paraId="1C1F4AA8" w14:textId="77777777" w:rsidR="007A24FF" w:rsidRPr="003A4555" w:rsidRDefault="007A24FF" w:rsidP="001F2C4C">
                              <w:pPr>
                                <w:spacing w:after="0" w:line="240" w:lineRule="auto"/>
                                <w:rPr>
                                  <w:rFonts w:ascii="Palatino Linotype" w:hAnsi="Palatino Linotype"/>
                                  <w:sz w:val="24"/>
                                  <w:szCs w:val="24"/>
                                </w:rPr>
                              </w:pPr>
                              <w:r w:rsidRPr="003A4555">
                                <w:rPr>
                                  <w:rFonts w:ascii="Palatino Linotype" w:hAnsi="Palatino Linotype"/>
                                  <w:sz w:val="24"/>
                                  <w:szCs w:val="24"/>
                                </w:rPr>
                                <w:t>Nhiệt độ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97477112" name="Text Box 3"/>
                        <wps:cNvSpPr txBox="1"/>
                        <wps:spPr>
                          <a:xfrm>
                            <a:off x="0" y="381663"/>
                            <a:ext cx="779227" cy="469127"/>
                          </a:xfrm>
                          <a:prstGeom prst="rect">
                            <a:avLst/>
                          </a:prstGeom>
                          <a:noFill/>
                          <a:ln w="6350">
                            <a:noFill/>
                          </a:ln>
                        </wps:spPr>
                        <wps:txbx>
                          <w:txbxContent>
                            <w:p w14:paraId="777FD995" w14:textId="77777777" w:rsidR="007A24FF" w:rsidRPr="003A4555" w:rsidRDefault="007A24FF" w:rsidP="001F2C4C">
                              <w:pPr>
                                <w:spacing w:after="0" w:line="240" w:lineRule="auto"/>
                                <w:rPr>
                                  <w:rFonts w:ascii="Palatino Linotype" w:hAnsi="Palatino Linotype"/>
                                  <w:sz w:val="24"/>
                                  <w:szCs w:val="24"/>
                                </w:rPr>
                              </w:pPr>
                              <w:r w:rsidRPr="003A4555">
                                <w:rPr>
                                  <w:rFonts w:ascii="Palatino Linotype" w:hAnsi="Palatino Linotype"/>
                                  <w:sz w:val="24"/>
                                  <w:szCs w:val="24"/>
                                </w:rPr>
                                <w:t>Nhiệt độ</w:t>
                              </w:r>
                            </w:p>
                            <w:p w14:paraId="7ECB1F10" w14:textId="77777777" w:rsidR="007A24FF" w:rsidRPr="003A4555" w:rsidRDefault="007A24FF" w:rsidP="001F2C4C">
                              <w:pPr>
                                <w:spacing w:after="0" w:line="240" w:lineRule="auto"/>
                                <w:rPr>
                                  <w:rFonts w:ascii="Palatino Linotype" w:hAnsi="Palatino Linotype"/>
                                  <w:sz w:val="24"/>
                                  <w:szCs w:val="24"/>
                                </w:rPr>
                              </w:pPr>
                              <w:r w:rsidRPr="003A4555">
                                <w:rPr>
                                  <w:rFonts w:ascii="Palatino Linotype" w:hAnsi="Palatino Linotype"/>
                                  <w:sz w:val="24"/>
                                  <w:szCs w:val="24"/>
                                </w:rPr>
                                <w:t>nóng chảy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36140601" name="Text Box 3"/>
                        <wps:cNvSpPr txBox="1"/>
                        <wps:spPr>
                          <a:xfrm>
                            <a:off x="2679589" y="1749287"/>
                            <a:ext cx="795131" cy="230588"/>
                          </a:xfrm>
                          <a:prstGeom prst="rect">
                            <a:avLst/>
                          </a:prstGeom>
                          <a:noFill/>
                          <a:ln w="6350">
                            <a:noFill/>
                          </a:ln>
                        </wps:spPr>
                        <wps:txbx>
                          <w:txbxContent>
                            <w:p w14:paraId="5173A56B" w14:textId="77777777" w:rsidR="007A24FF" w:rsidRPr="003A4555" w:rsidRDefault="007A24FF" w:rsidP="001F2C4C">
                              <w:pPr>
                                <w:spacing w:after="0" w:line="240" w:lineRule="auto"/>
                                <w:rPr>
                                  <w:rFonts w:ascii="Palatino Linotype" w:hAnsi="Palatino Linotype"/>
                                  <w:sz w:val="24"/>
                                  <w:szCs w:val="24"/>
                                </w:rPr>
                              </w:pPr>
                              <w:r w:rsidRPr="003A4555">
                                <w:rPr>
                                  <w:rFonts w:ascii="Palatino Linotype" w:hAnsi="Palatino Linotype"/>
                                  <w:sz w:val="24"/>
                                  <w:szCs w:val="24"/>
                                </w:rPr>
                                <w:t>Thời gian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61157328" name="Text Box 3"/>
                        <wps:cNvSpPr txBox="1"/>
                        <wps:spPr>
                          <a:xfrm>
                            <a:off x="978010" y="1748821"/>
                            <a:ext cx="159385" cy="265430"/>
                          </a:xfrm>
                          <a:prstGeom prst="rect">
                            <a:avLst/>
                          </a:prstGeom>
                          <a:noFill/>
                          <a:ln w="6350">
                            <a:noFill/>
                          </a:ln>
                        </wps:spPr>
                        <wps:txbx>
                          <w:txbxContent>
                            <w:p w14:paraId="2E373A22" w14:textId="77777777" w:rsidR="007A24FF" w:rsidRPr="003A4555" w:rsidRDefault="007A24FF" w:rsidP="001F2C4C">
                              <w:pPr>
                                <w:spacing w:after="0" w:line="240" w:lineRule="auto"/>
                                <w:rPr>
                                  <w:rFonts w:ascii="Palatino Linotype" w:hAnsi="Palatino Linotype"/>
                                  <w:sz w:val="24"/>
                                  <w:szCs w:val="24"/>
                                </w:rPr>
                              </w:pPr>
                              <w:r w:rsidRPr="003A4555">
                                <w:rPr>
                                  <w:rFonts w:ascii="Palatino Linotype" w:hAnsi="Palatino Linotype"/>
                                  <w:position w:val="-14"/>
                                  <w:sz w:val="24"/>
                                  <w:szCs w:val="24"/>
                                </w:rPr>
                                <w:object w:dxaOrig="240" w:dyaOrig="400" w14:anchorId="5C9DD668">
                                  <v:shape id="_x0000_i4316" type="#_x0000_t75" style="width:12pt;height:20.25pt" o:ole="">
                                    <v:imagedata r:id="rId789" o:title=""/>
                                  </v:shape>
                                  <o:OLEObject Type="Embed" ProgID="Equation.DSMT4" ShapeID="_x0000_i4316" DrawAspect="Content" ObjectID="_1830739150" r:id="rId3613"/>
                                </w:objec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563728721" name="Text Box 3"/>
                        <wps:cNvSpPr txBox="1"/>
                        <wps:spPr>
                          <a:xfrm>
                            <a:off x="1288111" y="1748522"/>
                            <a:ext cx="159385" cy="265430"/>
                          </a:xfrm>
                          <a:prstGeom prst="rect">
                            <a:avLst/>
                          </a:prstGeom>
                          <a:noFill/>
                          <a:ln w="6350">
                            <a:noFill/>
                          </a:ln>
                        </wps:spPr>
                        <wps:txbx>
                          <w:txbxContent>
                            <w:p w14:paraId="7065D574" w14:textId="77777777" w:rsidR="007A24FF" w:rsidRPr="003A4555" w:rsidRDefault="007A24FF" w:rsidP="001F2C4C">
                              <w:pPr>
                                <w:spacing w:after="0" w:line="240" w:lineRule="auto"/>
                                <w:rPr>
                                  <w:rFonts w:ascii="Palatino Linotype" w:hAnsi="Palatino Linotype"/>
                                  <w:sz w:val="24"/>
                                  <w:szCs w:val="24"/>
                                </w:rPr>
                              </w:pPr>
                              <w:r w:rsidRPr="003A4555">
                                <w:rPr>
                                  <w:rFonts w:ascii="Palatino Linotype" w:hAnsi="Palatino Linotype"/>
                                  <w:position w:val="-14"/>
                                  <w:sz w:val="24"/>
                                  <w:szCs w:val="24"/>
                                </w:rPr>
                                <w:object w:dxaOrig="240" w:dyaOrig="400" w14:anchorId="17BE08D7">
                                  <v:shape id="_x0000_i4317" type="#_x0000_t75" style="width:12pt;height:20.25pt" o:ole="">
                                    <v:imagedata r:id="rId791" o:title=""/>
                                  </v:shape>
                                  <o:OLEObject Type="Embed" ProgID="Equation.DSMT4" ShapeID="_x0000_i4317" DrawAspect="Content" ObjectID="_1830739151" r:id="rId3614"/>
                                </w:objec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489937112" name="Text Box 3"/>
                        <wps:cNvSpPr txBox="1"/>
                        <wps:spPr>
                          <a:xfrm>
                            <a:off x="2138901" y="1748522"/>
                            <a:ext cx="151130" cy="265430"/>
                          </a:xfrm>
                          <a:prstGeom prst="rect">
                            <a:avLst/>
                          </a:prstGeom>
                          <a:noFill/>
                          <a:ln w="6350">
                            <a:noFill/>
                          </a:ln>
                        </wps:spPr>
                        <wps:txbx>
                          <w:txbxContent>
                            <w:p w14:paraId="4D080534" w14:textId="77777777" w:rsidR="007A24FF" w:rsidRPr="003A4555" w:rsidRDefault="007A24FF" w:rsidP="001F2C4C">
                              <w:pPr>
                                <w:spacing w:after="0" w:line="240" w:lineRule="auto"/>
                                <w:rPr>
                                  <w:rFonts w:ascii="Palatino Linotype" w:hAnsi="Palatino Linotype"/>
                                  <w:sz w:val="24"/>
                                  <w:szCs w:val="24"/>
                                </w:rPr>
                              </w:pPr>
                              <w:r w:rsidRPr="003A4555">
                                <w:rPr>
                                  <w:rFonts w:ascii="Palatino Linotype" w:hAnsi="Palatino Linotype"/>
                                  <w:position w:val="-14"/>
                                  <w:sz w:val="24"/>
                                  <w:szCs w:val="24"/>
                                </w:rPr>
                                <w:object w:dxaOrig="220" w:dyaOrig="400" w14:anchorId="0DBAA992">
                                  <v:shape id="_x0000_i4318" type="#_x0000_t75" style="width:11.25pt;height:20.25pt" o:ole="">
                                    <v:imagedata r:id="rId793" o:title=""/>
                                  </v:shape>
                                  <o:OLEObject Type="Embed" ProgID="Equation.DSMT4" ShapeID="_x0000_i4318" DrawAspect="Content" ObjectID="_1830739152" r:id="rId3615"/>
                                </w:objec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68283961" name="Text Box 3"/>
                        <wps:cNvSpPr txBox="1"/>
                        <wps:spPr>
                          <a:xfrm>
                            <a:off x="2425148" y="1756469"/>
                            <a:ext cx="151130" cy="265430"/>
                          </a:xfrm>
                          <a:prstGeom prst="rect">
                            <a:avLst/>
                          </a:prstGeom>
                          <a:noFill/>
                          <a:ln w="6350">
                            <a:noFill/>
                          </a:ln>
                        </wps:spPr>
                        <wps:txbx>
                          <w:txbxContent>
                            <w:p w14:paraId="24B27076" w14:textId="77777777" w:rsidR="007A24FF" w:rsidRPr="003A4555" w:rsidRDefault="007A24FF" w:rsidP="001F2C4C">
                              <w:pPr>
                                <w:spacing w:after="0" w:line="240" w:lineRule="auto"/>
                                <w:rPr>
                                  <w:rFonts w:ascii="Palatino Linotype" w:hAnsi="Palatino Linotype"/>
                                  <w:sz w:val="24"/>
                                  <w:szCs w:val="24"/>
                                </w:rPr>
                              </w:pPr>
                              <w:r w:rsidRPr="003A4555">
                                <w:rPr>
                                  <w:rFonts w:ascii="Palatino Linotype" w:hAnsi="Palatino Linotype"/>
                                  <w:position w:val="-14"/>
                                  <w:sz w:val="24"/>
                                  <w:szCs w:val="24"/>
                                </w:rPr>
                                <w:object w:dxaOrig="220" w:dyaOrig="400" w14:anchorId="47BC7A73">
                                  <v:shape id="_x0000_i4319" type="#_x0000_t75" style="width:11.25pt;height:20.25pt" o:ole="">
                                    <v:imagedata r:id="rId795" o:title=""/>
                                  </v:shape>
                                  <o:OLEObject Type="Embed" ProgID="Equation.DSMT4" ShapeID="_x0000_i4319" DrawAspect="Content" ObjectID="_1830739153" r:id="rId3616"/>
                                </w:objec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094074621" name="Text Box 3"/>
                        <wps:cNvSpPr txBox="1"/>
                        <wps:spPr>
                          <a:xfrm>
                            <a:off x="652007" y="1717482"/>
                            <a:ext cx="182880" cy="230588"/>
                          </a:xfrm>
                          <a:prstGeom prst="rect">
                            <a:avLst/>
                          </a:prstGeom>
                          <a:noFill/>
                          <a:ln w="6350">
                            <a:noFill/>
                          </a:ln>
                        </wps:spPr>
                        <wps:txbx>
                          <w:txbxContent>
                            <w:p w14:paraId="6C911ACF" w14:textId="77777777" w:rsidR="007A24FF" w:rsidRPr="003A4555" w:rsidRDefault="007A24FF" w:rsidP="001F2C4C">
                              <w:pPr>
                                <w:spacing w:after="0" w:line="240" w:lineRule="auto"/>
                                <w:rPr>
                                  <w:rFonts w:ascii="Palatino Linotype" w:hAnsi="Palatino Linotype"/>
                                  <w:sz w:val="24"/>
                                  <w:szCs w:val="24"/>
                                </w:rPr>
                              </w:pPr>
                              <w:r w:rsidRPr="003A4555">
                                <w:rPr>
                                  <w:rFonts w:ascii="Palatino Linotype" w:hAnsi="Palatino Linotype"/>
                                  <w:sz w:val="24"/>
                                  <w:szCs w:val="24"/>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id="_x0000_s1468" style="width:273.6pt;height:159.2pt;mso-position-horizontal-relative:char;mso-position-vertical-relative:line" coordsize="34747,202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">
                <v:shape id="Picture 2" o:spid="_x0000_s1469" type="#_x0000_t75" alt="A red line on a black background&#10;&#10;Description automatically generated" style="position:absolute;left:7156;top:159;width:21234;height:178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c6KHK8wAAADjAAAADwAAAAAA&#10;AAAAAAAAAACfAgAAZHJzL2Rvd25yZXYueG1sUEsFBgAAAAAEAAQA9wAAAJgDAAAAAA==&#10;">
                  <v:imagedata r:id="rId797" o:title="A red line on a black background&#10;&#10;Description automatically generated"/>
                  <v:path arrowok="t"/>
                </v:shape>
                <v:shape id="Text Box 3" o:spid="_x0000_s1470" type="#_x0000_t202" style="position:absolute;left:556;width:7951;height:2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BcbcwA&#10;AADiAAAADwAAAGRycy9kb3ducmV2LnhtbESPX0vDQBDE3wW/w7GCb/YSS0obey3iH/BBq7YK+rbm&#10;1iSY2wt32zR+e08QfBxm5jfMcj26Tg0UYuvZQD7JQBFX3rZcG3jZ3Z7NQUVBtth5JgPfFGG9Oj5a&#10;Ymn9gZ9p2EqtEoRjiQYakb7UOlYNOYwT3xMn79MHh5JkqLUNeEhw1+nzLJtphy2nhQZ7umqo+tru&#10;nYHuLYb7j0zeh+v6QZ4e9f71Jt8Yc3oyXl6AEhrlP/zXvrMGpkUxy4vpfAG/l9Id0Ks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68BcbcwAAADiAAAADwAAAAAAAAAAAAAAAACY&#10;AgAAZHJzL2Rvd25yZXYueG1sUEsFBgAAAAAEAAQA9QAAAJEDAAAAAA==&#10;" filled="f" stroked="f" strokeweight=".5pt">
                  <v:textbox inset="0,0,0,0">
                    <w:txbxContent>
                      <w:p w14:paraId="1C1F4AA8" w14:textId="77777777" w:rsidR="00BC2F93" w:rsidRPr="003A4555" w:rsidRDefault="00BC2F93" w:rsidP="001F2C4C">
                        <w:pPr>
                          <w:spacing w:after="0" w:line="240" w:lineRule="auto"/>
                          <w:rPr>
                            <w:rFonts w:ascii="Palatino Linotype" w:hAnsi="Palatino Linotype"/>
                            <w:sz w:val="24"/>
                            <w:szCs w:val="24"/>
                          </w:rPr>
                        </w:pPr>
                        <w:r w:rsidRPr="003A4555">
                          <w:rPr>
                            <w:rFonts w:ascii="Palatino Linotype" w:hAnsi="Palatino Linotype"/>
                            <w:sz w:val="24"/>
                            <w:szCs w:val="24"/>
                          </w:rPr>
                          <w:t>Nhiệt độ</w:t>
                        </w:r>
                      </w:p>
                    </w:txbxContent>
                  </v:textbox>
                </v:shape>
                <v:shape id="Text Box 3" o:spid="_x0000_s1471" type="#_x0000_t202" style="position:absolute;top:3816;width:7792;height:46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tkEMkA&#10;AADjAAAADwAAAGRycy9kb3ducmV2LnhtbERPS0vDQBC+C/0PyxS82U2KNDV2W8QHePBRq4LexuyY&#10;BLOzYXeaxn/vCoLH+d6z2oyuUwOF2Ho2kM8yUMSVty3XBl6eb06WoKIgW+w8k4FvirBZT45WWFp/&#10;4CcadlKrFMKxRAONSF9qHauGHMaZ74kT9+mDQ0lnqLUNeEjhrtPzLFtohy2nhgZ7umyo+trtnYHu&#10;LYa7j0zeh6v6XraPev96nT8YczwdL85BCY3yL/5z39o0f3FWnBZFns/h96cEgF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AtkEMkAAADjAAAADwAAAAAAAAAAAAAAAACYAgAA&#10;ZHJzL2Rvd25yZXYueG1sUEsFBgAAAAAEAAQA9QAAAI4DAAAAAA==&#10;" filled="f" stroked="f" strokeweight=".5pt">
                  <v:textbox inset="0,0,0,0">
                    <w:txbxContent>
                      <w:p w14:paraId="777FD995" w14:textId="77777777" w:rsidR="00BC2F93" w:rsidRPr="003A4555" w:rsidRDefault="00BC2F93" w:rsidP="001F2C4C">
                        <w:pPr>
                          <w:spacing w:after="0" w:line="240" w:lineRule="auto"/>
                          <w:rPr>
                            <w:rFonts w:ascii="Palatino Linotype" w:hAnsi="Palatino Linotype"/>
                            <w:sz w:val="24"/>
                            <w:szCs w:val="24"/>
                          </w:rPr>
                        </w:pPr>
                        <w:r w:rsidRPr="003A4555">
                          <w:rPr>
                            <w:rFonts w:ascii="Palatino Linotype" w:hAnsi="Palatino Linotype"/>
                            <w:sz w:val="24"/>
                            <w:szCs w:val="24"/>
                          </w:rPr>
                          <w:t>Nhiệt độ</w:t>
                        </w:r>
                      </w:p>
                      <w:p w14:paraId="7ECB1F10" w14:textId="77777777" w:rsidR="00BC2F93" w:rsidRPr="003A4555" w:rsidRDefault="00BC2F93" w:rsidP="001F2C4C">
                        <w:pPr>
                          <w:spacing w:after="0" w:line="240" w:lineRule="auto"/>
                          <w:rPr>
                            <w:rFonts w:ascii="Palatino Linotype" w:hAnsi="Palatino Linotype"/>
                            <w:sz w:val="24"/>
                            <w:szCs w:val="24"/>
                          </w:rPr>
                        </w:pPr>
                        <w:r w:rsidRPr="003A4555">
                          <w:rPr>
                            <w:rFonts w:ascii="Palatino Linotype" w:hAnsi="Palatino Linotype"/>
                            <w:sz w:val="24"/>
                            <w:szCs w:val="24"/>
                          </w:rPr>
                          <w:t>nóng chảy</w:t>
                        </w:r>
                      </w:p>
                    </w:txbxContent>
                  </v:textbox>
                </v:shape>
                <v:shape id="Text Box 3" o:spid="_x0000_s1472" type="#_x0000_t202" style="position:absolute;left:26795;top:17492;width:7952;height:2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FL8sA&#10;AADiAAAADwAAAGRycy9kb3ducmV2LnhtbESPS0vEQBCE74L/YWjBmzsTH0Hizi7iAzz43F1Bb22m&#10;TYKZnjDTm43/3hEEj0VVfUXNl5Pv1UgxdYEtFDMDirgOruPGwmZ9e3QOKgmywz4wWfimBMvF/t4c&#10;Kxd2/ELjShqVIZwqtNCKDJXWqW7JY5qFgTh7nyF6lCxjo13EXYb7Xh8bU2qPHeeFFge6aqn+Wm29&#10;hf4txfsPI+/jdfMgz096+3pTPFp7eDBdXoASmuQ//Ne+cxbOTsri1JSmgN9L+Q7oxQ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nX8UvywAAAOIAAAAPAAAAAAAAAAAAAAAAAJgC&#10;AABkcnMvZG93bnJldi54bWxQSwUGAAAAAAQABAD1AAAAkAMAAAAA&#10;" filled="f" stroked="f" strokeweight=".5pt">
                  <v:textbox inset="0,0,0,0">
                    <w:txbxContent>
                      <w:p w14:paraId="5173A56B" w14:textId="77777777" w:rsidR="00BC2F93" w:rsidRPr="003A4555" w:rsidRDefault="00BC2F93" w:rsidP="001F2C4C">
                        <w:pPr>
                          <w:spacing w:after="0" w:line="240" w:lineRule="auto"/>
                          <w:rPr>
                            <w:rFonts w:ascii="Palatino Linotype" w:hAnsi="Palatino Linotype"/>
                            <w:sz w:val="24"/>
                            <w:szCs w:val="24"/>
                          </w:rPr>
                        </w:pPr>
                        <w:r w:rsidRPr="003A4555">
                          <w:rPr>
                            <w:rFonts w:ascii="Palatino Linotype" w:hAnsi="Palatino Linotype"/>
                            <w:sz w:val="24"/>
                            <w:szCs w:val="24"/>
                          </w:rPr>
                          <w:t>Thời gian</w:t>
                        </w:r>
                      </w:p>
                    </w:txbxContent>
                  </v:textbox>
                </v:shape>
                <v:shape id="Text Box 3" o:spid="_x0000_s1473" type="#_x0000_t202" style="position:absolute;left:9780;top:17488;width:1593;height:26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iBF8oA&#10;AADjAAAADwAAAGRycy9kb3ducmV2LnhtbESPQU/DMAyF70j7D5EncWNpNxhQlk0wUcQJiZUDR6sx&#10;bbfGqZLQlX+PD0gc7ff83ufNbnK9GinEzrOBfJGBIq697bgx8FGVV3egYkK22HsmAz8UYbedXWyw&#10;sP7M7zQeUqMkhGOBBtqUhkLrWLfkMC78QCzalw8Ok4yh0TbgWcJdr5dZttYOO5aGFgfat1SfDt/O&#10;wL6sqjBSDP0nvZSr49vTNT1PxlzOp8cHUImm9G/+u361gn+/zvOb29VSoOUnWYDe/g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E4gRfKAAAA4wAAAA8AAAAAAAAAAAAAAAAAmAIA&#10;AGRycy9kb3ducmV2LnhtbFBLBQYAAAAABAAEAPUAAACPAwAAAAA=&#10;" filled="f" stroked="f" strokeweight=".5pt">
                  <v:textbox style="mso-fit-shape-to-text:t" inset="0,0,0,0">
                    <w:txbxContent>
                      <w:p w14:paraId="2E373A22" w14:textId="77777777" w:rsidR="00BC2F93" w:rsidRPr="003A4555" w:rsidRDefault="00BC2F93" w:rsidP="001F2C4C">
                        <w:pPr>
                          <w:spacing w:after="0" w:line="240" w:lineRule="auto"/>
                          <w:rPr>
                            <w:rFonts w:ascii="Palatino Linotype" w:hAnsi="Palatino Linotype"/>
                            <w:sz w:val="24"/>
                            <w:szCs w:val="24"/>
                          </w:rPr>
                        </w:pPr>
                        <w:r w:rsidRPr="003A4555">
                          <w:rPr>
                            <w:rFonts w:ascii="Palatino Linotype" w:hAnsi="Palatino Linotype"/>
                            <w:position w:val="-14"/>
                            <w:sz w:val="24"/>
                            <w:szCs w:val="24"/>
                          </w:rPr>
                          <w:object w:dxaOrig="240" w:dyaOrig="400" w14:anchorId="5C9DD668">
                            <v:shape id="_x0000_i4316" type="#_x0000_t75" style="width:12pt;height:20.5pt" o:ole="">
                              <v:imagedata r:id="rId798" o:title=""/>
                            </v:shape>
                            <o:OLEObject Type="Embed" ProgID="Equation.DSMT4" ShapeID="_x0000_i4316" DrawAspect="Content" ObjectID="_1830722101" r:id="rId3617"/>
                          </w:object>
                        </w:r>
                      </w:p>
                    </w:txbxContent>
                  </v:textbox>
                </v:shape>
                <v:shape id="Text Box 3" o:spid="_x0000_s1474" type="#_x0000_t202" style="position:absolute;left:12881;top:17485;width:1593;height:26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cjS8cA&#10;AADjAAAADwAAAGRycy9kb3ducmV2LnhtbERPS2vCQBC+F/oflil4qxtjfRBdpYqRngo1PXgcstMk&#10;bXY27K4x/fduQehxvvest4NpRU/ON5YVTMYJCOLS6oYrBZ9F/rwE4QOyxtYyKfglD9vN48MaM22v&#10;/EH9KVQihrDPUEEdQpdJ6cuaDPqx7Ygj92WdwRBPV0nt8BrDTSvTJJlLgw3Hhho72tdU/pwuRsE+&#10;LwrXk3ftmY759Pt990KHQanR0/C6AhFoCP/iu/tNx/mz+XSRLhfpBP5+igDIz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XI0vHAAAA4wAAAA8AAAAAAAAAAAAAAAAAmAIAAGRy&#10;cy9kb3ducmV2LnhtbFBLBQYAAAAABAAEAPUAAACMAwAAAAA=&#10;" filled="f" stroked="f" strokeweight=".5pt">
                  <v:textbox style="mso-fit-shape-to-text:t" inset="0,0,0,0">
                    <w:txbxContent>
                      <w:p w14:paraId="7065D574" w14:textId="77777777" w:rsidR="00BC2F93" w:rsidRPr="003A4555" w:rsidRDefault="00BC2F93" w:rsidP="001F2C4C">
                        <w:pPr>
                          <w:spacing w:after="0" w:line="240" w:lineRule="auto"/>
                          <w:rPr>
                            <w:rFonts w:ascii="Palatino Linotype" w:hAnsi="Palatino Linotype"/>
                            <w:sz w:val="24"/>
                            <w:szCs w:val="24"/>
                          </w:rPr>
                        </w:pPr>
                        <w:r w:rsidRPr="003A4555">
                          <w:rPr>
                            <w:rFonts w:ascii="Palatino Linotype" w:hAnsi="Palatino Linotype"/>
                            <w:position w:val="-14"/>
                            <w:sz w:val="24"/>
                            <w:szCs w:val="24"/>
                          </w:rPr>
                          <w:object w:dxaOrig="240" w:dyaOrig="400" w14:anchorId="17BE08D7">
                            <v:shape id="_x0000_i4317" type="#_x0000_t75" style="width:12pt;height:20.5pt" o:ole="">
                              <v:imagedata r:id="rId800" o:title=""/>
                            </v:shape>
                            <o:OLEObject Type="Embed" ProgID="Equation.DSMT4" ShapeID="_x0000_i4317" DrawAspect="Content" ObjectID="_1830722102" r:id="rId3618"/>
                          </w:object>
                        </w:r>
                      </w:p>
                    </w:txbxContent>
                  </v:textbox>
                </v:shape>
                <v:shape id="Text Box 3" o:spid="_x0000_s1475" type="#_x0000_t202" style="position:absolute;left:21389;top:17485;width:1511;height:26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DuIccA&#10;AADjAAAADwAAAGRycy9kb3ducmV2LnhtbERPzWrCQBC+F/oOyxR6001UWo2u0oqRngo1PXgcstMk&#10;bXY27K4xvr0rCD3O9z+rzWBa0ZPzjWUF6TgBQVxa3XCl4LvIR3MQPiBrbC2Tggt52KwfH1aYaXvm&#10;L+oPoRIxhH2GCuoQukxKX9Zk0I9tRxy5H+sMhni6SmqH5xhuWjlJkhdpsOHYUGNH25rKv8PJKNjm&#10;ReF68q490j6f/n6+z2g3KPX8NLwtQQQawr/47v7Qcf5svlhMX9N0ArefIgByf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7g7iHHAAAA4wAAAA8AAAAAAAAAAAAAAAAAmAIAAGRy&#10;cy9kb3ducmV2LnhtbFBLBQYAAAAABAAEAPUAAACMAwAAAAA=&#10;" filled="f" stroked="f" strokeweight=".5pt">
                  <v:textbox style="mso-fit-shape-to-text:t" inset="0,0,0,0">
                    <w:txbxContent>
                      <w:p w14:paraId="4D080534" w14:textId="77777777" w:rsidR="00BC2F93" w:rsidRPr="003A4555" w:rsidRDefault="00BC2F93" w:rsidP="001F2C4C">
                        <w:pPr>
                          <w:spacing w:after="0" w:line="240" w:lineRule="auto"/>
                          <w:rPr>
                            <w:rFonts w:ascii="Palatino Linotype" w:hAnsi="Palatino Linotype"/>
                            <w:sz w:val="24"/>
                            <w:szCs w:val="24"/>
                          </w:rPr>
                        </w:pPr>
                        <w:r w:rsidRPr="003A4555">
                          <w:rPr>
                            <w:rFonts w:ascii="Palatino Linotype" w:hAnsi="Palatino Linotype"/>
                            <w:position w:val="-14"/>
                            <w:sz w:val="24"/>
                            <w:szCs w:val="24"/>
                          </w:rPr>
                          <w:object w:dxaOrig="220" w:dyaOrig="400" w14:anchorId="0DBAA992">
                            <v:shape id="_x0000_i4318" type="#_x0000_t75" style="width:11.5pt;height:20.5pt" o:ole="">
                              <v:imagedata r:id="rId802" o:title=""/>
                            </v:shape>
                            <o:OLEObject Type="Embed" ProgID="Equation.DSMT4" ShapeID="_x0000_i4318" DrawAspect="Content" ObjectID="_1830722103" r:id="rId3619"/>
                          </w:object>
                        </w:r>
                      </w:p>
                    </w:txbxContent>
                  </v:textbox>
                </v:shape>
                <v:shape id="Text Box 3" o:spid="_x0000_s1476" type="#_x0000_t202" style="position:absolute;left:24251;top:17564;width:1511;height:26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Cq6MYA&#10;AADiAAAADwAAAGRycy9kb3ducmV2LnhtbERPz2vCMBS+D/Y/hDfwNlN1lK4aZRMrngbaHTw+mre2&#10;W/NSkqzW/34RBh4/vt+rzWg6MZDzrWUFs2kCgriyuuVawWdZPGcgfEDW2FkmBVfysFk/Pqww1/bC&#10;RxpOoRYxhH2OCpoQ+lxKXzVk0E9tTxy5L+sMhghdLbXDSww3nZwnSSoNthwbGuxp21D1c/o1CrZF&#10;WbqBvOvOtC8W3x/vL7QblZo8jW9LEIHGcBf/uw86zk+zebZ4TWdwuxQxyP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Cq6MYAAADiAAAADwAAAAAAAAAAAAAAAACYAgAAZHJz&#10;L2Rvd25yZXYueG1sUEsFBgAAAAAEAAQA9QAAAIsDAAAAAA==&#10;" filled="f" stroked="f" strokeweight=".5pt">
                  <v:textbox style="mso-fit-shape-to-text:t" inset="0,0,0,0">
                    <w:txbxContent>
                      <w:p w14:paraId="24B27076" w14:textId="77777777" w:rsidR="00BC2F93" w:rsidRPr="003A4555" w:rsidRDefault="00BC2F93" w:rsidP="001F2C4C">
                        <w:pPr>
                          <w:spacing w:after="0" w:line="240" w:lineRule="auto"/>
                          <w:rPr>
                            <w:rFonts w:ascii="Palatino Linotype" w:hAnsi="Palatino Linotype"/>
                            <w:sz w:val="24"/>
                            <w:szCs w:val="24"/>
                          </w:rPr>
                        </w:pPr>
                        <w:r w:rsidRPr="003A4555">
                          <w:rPr>
                            <w:rFonts w:ascii="Palatino Linotype" w:hAnsi="Palatino Linotype"/>
                            <w:position w:val="-14"/>
                            <w:sz w:val="24"/>
                            <w:szCs w:val="24"/>
                          </w:rPr>
                          <w:object w:dxaOrig="220" w:dyaOrig="400" w14:anchorId="47BC7A73">
                            <v:shape id="_x0000_i4319" type="#_x0000_t75" style="width:11.5pt;height:20.5pt" o:ole="">
                              <v:imagedata r:id="rId804" o:title=""/>
                            </v:shape>
                            <o:OLEObject Type="Embed" ProgID="Equation.DSMT4" ShapeID="_x0000_i4319" DrawAspect="Content" ObjectID="_1830722104" r:id="rId3620"/>
                          </w:object>
                        </w:r>
                      </w:p>
                    </w:txbxContent>
                  </v:textbox>
                </v:shape>
                <v:shape id="Text Box 3" o:spid="_x0000_s1477" type="#_x0000_t202" style="position:absolute;left:6520;top:17174;width:1828;height:2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Its8gA&#10;AADjAAAADwAAAGRycy9kb3ducmV2LnhtbERPS0sDMRC+C/6HMII3m2wpVdemRXyAB59tBb2Nm3F3&#10;cTNZkul2/fdGEDzO957FavSdGiimNrCFYmJAEVfBtVxb2G5uT85AJUF22AUmC9+UYLU8PFhg6cKe&#10;X2hYS61yCKcSLTQifal1qhrymCahJ87cZ4geJZ+x1i7iPof7Tk+NmWuPLeeGBnu6aqj6Wu+8he4t&#10;xfsPI+/Ddf0gz09693pTPFp7fDReXoASGuVf/Oe+c3m+OZ+Z09l8WsDvTxkAv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Ei2zyAAAAOMAAAAPAAAAAAAAAAAAAAAAAJgCAABk&#10;cnMvZG93bnJldi54bWxQSwUGAAAAAAQABAD1AAAAjQMAAAAA&#10;" filled="f" stroked="f" strokeweight=".5pt">
                  <v:textbox inset="0,0,0,0">
                    <w:txbxContent>
                      <w:p w14:paraId="6C911ACF" w14:textId="77777777" w:rsidR="00BC2F93" w:rsidRPr="003A4555" w:rsidRDefault="00BC2F93" w:rsidP="001F2C4C">
                        <w:pPr>
                          <w:spacing w:after="0" w:line="240" w:lineRule="auto"/>
                          <w:rPr>
                            <w:rFonts w:ascii="Palatino Linotype" w:hAnsi="Palatino Linotype"/>
                            <w:sz w:val="24"/>
                            <w:szCs w:val="24"/>
                          </w:rPr>
                        </w:pPr>
                        <w:r w:rsidRPr="003A4555">
                          <w:rPr>
                            <w:rFonts w:ascii="Palatino Linotype" w:hAnsi="Palatino Linotype"/>
                            <w:sz w:val="24"/>
                            <w:szCs w:val="24"/>
                          </w:rPr>
                          <w:t>0</w:t>
                        </w:r>
                      </w:p>
                    </w:txbxContent>
                  </v:textbox>
                </v:shape>
                <w10:anchorlock/>
              </v:group>
            </w:pict>
          </mc:Fallback>
        </mc:AlternateContent>
      </w:r>
    </w:p>
    <w:p w14:paraId="0A4A2736"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Cs/>
          <w:color w:val="0000FF"/>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bCs/>
          <w:sz w:val="24"/>
          <w:szCs w:val="24"/>
          <w:lang w:val="en-US"/>
        </w:rPr>
        <w:t>v</w:t>
      </w:r>
      <w:r w:rsidRPr="00EF6ED1">
        <w:rPr>
          <w:rFonts w:ascii="Times New Roman" w:hAnsi="Times New Roman" w:cs="Times New Roman"/>
          <w:bCs/>
          <w:sz w:val="24"/>
          <w:szCs w:val="24"/>
        </w:rPr>
        <w:t>ật rắn không nhận năng lượng.</w:t>
      </w:r>
      <w:r w:rsidRPr="00EF6ED1">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B. </w:t>
      </w:r>
      <w:r w:rsidRPr="00EF6ED1">
        <w:rPr>
          <w:rFonts w:ascii="Times New Roman" w:hAnsi="Times New Roman" w:cs="Times New Roman"/>
          <w:bCs/>
          <w:sz w:val="24"/>
          <w:szCs w:val="24"/>
          <w:lang w:val="en-US"/>
        </w:rPr>
        <w:t>n</w:t>
      </w:r>
      <w:r w:rsidRPr="00EF6ED1">
        <w:rPr>
          <w:rFonts w:ascii="Times New Roman" w:hAnsi="Times New Roman" w:cs="Times New Roman"/>
          <w:bCs/>
          <w:sz w:val="24"/>
          <w:szCs w:val="24"/>
        </w:rPr>
        <w:t>hiệt độ của vật rắn tăng.</w:t>
      </w:r>
      <w:r w:rsidRPr="00EF6ED1">
        <w:rPr>
          <w:rFonts w:ascii="Times New Roman" w:hAnsi="Times New Roman" w:cs="Times New Roman"/>
          <w:bCs/>
          <w:color w:val="0000FF"/>
          <w:sz w:val="24"/>
          <w:szCs w:val="24"/>
        </w:rPr>
        <w:tab/>
      </w:r>
    </w:p>
    <w:p w14:paraId="59CF0899"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C. </w:t>
      </w:r>
      <w:r w:rsidRPr="00EF6ED1">
        <w:rPr>
          <w:rFonts w:ascii="Times New Roman" w:hAnsi="Times New Roman" w:cs="Times New Roman"/>
          <w:bCs/>
          <w:sz w:val="24"/>
          <w:szCs w:val="24"/>
          <w:lang w:val="en-US"/>
        </w:rPr>
        <w:t>n</w:t>
      </w:r>
      <w:r w:rsidRPr="00EF6ED1">
        <w:rPr>
          <w:rFonts w:ascii="Times New Roman" w:hAnsi="Times New Roman" w:cs="Times New Roman"/>
          <w:bCs/>
          <w:sz w:val="24"/>
          <w:szCs w:val="24"/>
        </w:rPr>
        <w:t>hiệt độ của vật rắn giảm.</w:t>
      </w:r>
      <w:r w:rsidRPr="00EF6ED1">
        <w:rPr>
          <w:rFonts w:ascii="Times New Roman" w:hAnsi="Times New Roman" w:cs="Times New Roman"/>
          <w:bCs/>
          <w:sz w:val="24"/>
          <w:szCs w:val="24"/>
        </w:rPr>
        <w:tab/>
      </w:r>
      <w:r w:rsidRPr="007A24FF">
        <w:rPr>
          <w:rFonts w:ascii="Times New Roman" w:hAnsi="Times New Roman" w:cs="Times New Roman"/>
          <w:b/>
          <w:color w:val="0070C0"/>
          <w:sz w:val="24"/>
          <w:szCs w:val="24"/>
          <w:u w:val="single"/>
        </w:rPr>
        <w:t>D.</w:t>
      </w:r>
      <w:r w:rsidRPr="007A24FF">
        <w:rPr>
          <w:rFonts w:ascii="Times New Roman" w:hAnsi="Times New Roman" w:cs="Times New Roman"/>
          <w:b/>
          <w:color w:val="0070C0"/>
          <w:sz w:val="24"/>
          <w:szCs w:val="24"/>
        </w:rPr>
        <w:t xml:space="preserve"> </w:t>
      </w:r>
      <w:r w:rsidRPr="00EF6ED1">
        <w:rPr>
          <w:rFonts w:ascii="Times New Roman" w:hAnsi="Times New Roman" w:cs="Times New Roman"/>
          <w:bCs/>
          <w:sz w:val="24"/>
          <w:szCs w:val="24"/>
          <w:lang w:val="en-US"/>
        </w:rPr>
        <w:t>v</w:t>
      </w:r>
      <w:r w:rsidRPr="00EF6ED1">
        <w:rPr>
          <w:rFonts w:ascii="Times New Roman" w:hAnsi="Times New Roman" w:cs="Times New Roman"/>
          <w:bCs/>
          <w:sz w:val="24"/>
          <w:szCs w:val="24"/>
        </w:rPr>
        <w:t>ật rắn đang nóng chảy.</w:t>
      </w:r>
    </w:p>
    <w:p w14:paraId="7689C872"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1EDBA8B7"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Chọn D</w:t>
      </w:r>
    </w:p>
    <w:p w14:paraId="6BE42C26"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r w:rsidRPr="00EF6ED1">
        <w:rPr>
          <w:rFonts w:ascii="Times New Roman" w:hAnsi="Times New Roman" w:cs="Times New Roman"/>
          <w:sz w:val="24"/>
          <w:szCs w:val="24"/>
        </w:rPr>
        <w:t xml:space="preserve">Chất rắn kết tinh có nhiệt độ nóng chảy xác định. </w:t>
      </w:r>
      <w:r w:rsidRPr="00EF6ED1">
        <w:rPr>
          <w:rFonts w:ascii="Times New Roman" w:hAnsi="Times New Roman" w:cs="Times New Roman"/>
          <w:bCs/>
          <w:sz w:val="24"/>
          <w:szCs w:val="24"/>
          <w:lang w:eastAsia="zh-CN"/>
        </w:rPr>
        <w:t xml:space="preserve">Trong khoảng thời gian từ </w:t>
      </w:r>
      <w:r w:rsidRPr="00EF6ED1">
        <w:rPr>
          <w:rFonts w:ascii="Times New Roman" w:hAnsi="Times New Roman" w:cs="Times New Roman"/>
          <w:position w:val="-14"/>
        </w:rPr>
        <w:object w:dxaOrig="240" w:dyaOrig="400" w14:anchorId="4A0CA98F">
          <v:shape id="_x0000_i2922" type="#_x0000_t75" style="width:12pt;height:20.25pt" o:ole="">
            <v:imagedata r:id="rId784" o:title=""/>
          </v:shape>
          <o:OLEObject Type="Embed" ProgID="Equation.DSMT4" ShapeID="_x0000_i2922" DrawAspect="Content" ObjectID="_1830737755" r:id="rId3621"/>
        </w:object>
      </w:r>
      <w:r w:rsidRPr="00EF6ED1">
        <w:rPr>
          <w:rFonts w:ascii="Times New Roman" w:hAnsi="Times New Roman" w:cs="Times New Roman"/>
        </w:rPr>
        <w:t xml:space="preserve"> </w:t>
      </w:r>
      <w:r w:rsidRPr="00EF6ED1">
        <w:rPr>
          <w:rFonts w:ascii="Times New Roman" w:hAnsi="Times New Roman" w:cs="Times New Roman"/>
          <w:bCs/>
          <w:sz w:val="24"/>
          <w:szCs w:val="24"/>
          <w:lang w:eastAsia="zh-CN"/>
        </w:rPr>
        <w:t xml:space="preserve">đến </w:t>
      </w:r>
      <w:r w:rsidRPr="00EF6ED1">
        <w:rPr>
          <w:rFonts w:ascii="Times New Roman" w:hAnsi="Times New Roman" w:cs="Times New Roman"/>
          <w:position w:val="-14"/>
        </w:rPr>
        <w:object w:dxaOrig="260" w:dyaOrig="400" w14:anchorId="62D1BB19">
          <v:shape id="_x0000_i2923" type="#_x0000_t75" style="width:12.75pt;height:20.25pt" o:ole="">
            <v:imagedata r:id="rId786" o:title=""/>
          </v:shape>
          <o:OLEObject Type="Embed" ProgID="Equation.DSMT4" ShapeID="_x0000_i2923" DrawAspect="Content" ObjectID="_1830737756" r:id="rId3622"/>
        </w:object>
      </w:r>
      <w:r w:rsidRPr="00EF6ED1">
        <w:rPr>
          <w:rFonts w:ascii="Times New Roman" w:hAnsi="Times New Roman" w:cs="Times New Roman"/>
        </w:rPr>
        <w:t xml:space="preserve"> </w:t>
      </w:r>
      <w:r w:rsidRPr="00EF6ED1">
        <w:rPr>
          <w:rFonts w:ascii="Times New Roman" w:hAnsi="Times New Roman" w:cs="Times New Roman"/>
          <w:bCs/>
          <w:sz w:val="24"/>
          <w:szCs w:val="24"/>
          <w:lang w:eastAsia="zh-CN"/>
        </w:rPr>
        <w:t>thì</w:t>
      </w:r>
      <w:r w:rsidRPr="00EF6ED1">
        <w:rPr>
          <w:rFonts w:ascii="Times New Roman" w:hAnsi="Times New Roman" w:cs="Times New Roman"/>
          <w:sz w:val="24"/>
          <w:szCs w:val="24"/>
        </w:rPr>
        <w:t xml:space="preserve"> nhiệt độ nóng chảy của chất rắn kết </w:t>
      </w:r>
      <w:r w:rsidRPr="00EF6ED1">
        <w:rPr>
          <w:rFonts w:ascii="Times New Roman" w:hAnsi="Times New Roman" w:cs="Times New Roman"/>
          <w:sz w:val="24"/>
          <w:szCs w:val="24"/>
          <w:lang w:val="en-US"/>
        </w:rPr>
        <w:t xml:space="preserve">tinh </w:t>
      </w:r>
      <w:r w:rsidRPr="00EF6ED1">
        <w:rPr>
          <w:rFonts w:ascii="Times New Roman" w:hAnsi="Times New Roman" w:cs="Times New Roman"/>
          <w:sz w:val="24"/>
          <w:szCs w:val="24"/>
        </w:rPr>
        <w:t>không đổi nên đây là giai đoạn vật rắn đang nóng chảy, vật vẫn nhận năng lượng.</w:t>
      </w:r>
    </w:p>
    <w:p w14:paraId="2B7EAC6F" w14:textId="51324C49" w:rsidR="001F2C4C" w:rsidRPr="00EF6ED1" w:rsidRDefault="001F2C4C" w:rsidP="001F2C4C">
      <w:pPr>
        <w:tabs>
          <w:tab w:val="left" w:pos="360"/>
        </w:tabs>
        <w:spacing w:before="120" w:after="0" w:line="276" w:lineRule="auto"/>
        <w:jc w:val="both"/>
        <w:rPr>
          <w:rFonts w:ascii="Times New Roman" w:hAnsi="Times New Roman" w:cs="Times New Roman"/>
          <w:bCs/>
          <w:sz w:val="24"/>
          <w:szCs w:val="24"/>
          <w:lang w:eastAsia="zh-CN"/>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bCs/>
          <w:sz w:val="24"/>
          <w:szCs w:val="24"/>
          <w:lang w:eastAsia="zh-CN"/>
        </w:rPr>
        <w:t xml:space="preserve">Nhiệt độ cơ thể người bình thường là </w:t>
      </w:r>
      <w:r w:rsidRPr="00EF6ED1">
        <w:rPr>
          <w:rFonts w:ascii="Times New Roman" w:hAnsi="Times New Roman" w:cs="Times New Roman"/>
          <w:position w:val="-6"/>
        </w:rPr>
        <w:object w:dxaOrig="620" w:dyaOrig="279" w14:anchorId="23039A5B">
          <v:shape id="_x0000_i2924" type="#_x0000_t75" style="width:31.5pt;height:14.25pt" o:ole="">
            <v:imagedata r:id="rId806" o:title=""/>
          </v:shape>
          <o:OLEObject Type="Embed" ProgID="Equation.DSMT4" ShapeID="_x0000_i2924" DrawAspect="Content" ObjectID="_1830737757" r:id="rId3623"/>
        </w:object>
      </w:r>
      <w:r w:rsidRPr="00EF6ED1">
        <w:rPr>
          <w:rFonts w:ascii="Times New Roman" w:hAnsi="Times New Roman" w:cs="Times New Roman"/>
          <w:bCs/>
          <w:sz w:val="24"/>
          <w:szCs w:val="24"/>
          <w:lang w:eastAsia="zh-CN"/>
        </w:rPr>
        <w:t xml:space="preserve"> Trong thang nhiệt giai Kelvin kết quả đo nào sau đây là </w:t>
      </w:r>
      <w:r w:rsidRPr="00EF6ED1">
        <w:rPr>
          <w:rFonts w:ascii="Times New Roman" w:hAnsi="Times New Roman" w:cs="Times New Roman"/>
          <w:b/>
          <w:bCs/>
          <w:sz w:val="24"/>
          <w:szCs w:val="24"/>
          <w:lang w:eastAsia="zh-CN"/>
        </w:rPr>
        <w:t>đúng</w:t>
      </w:r>
      <w:r w:rsidRPr="00EF6ED1">
        <w:rPr>
          <w:rFonts w:ascii="Times New Roman" w:hAnsi="Times New Roman" w:cs="Times New Roman"/>
          <w:bCs/>
          <w:sz w:val="24"/>
          <w:szCs w:val="24"/>
          <w:lang w:eastAsia="zh-CN"/>
        </w:rPr>
        <w:t>?</w:t>
      </w:r>
    </w:p>
    <w:p w14:paraId="35A9F744"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Cs/>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position w:val="-18"/>
        </w:rPr>
        <w:object w:dxaOrig="780" w:dyaOrig="400" w14:anchorId="5C455A97">
          <v:shape id="_x0000_i2925" type="#_x0000_t75" style="width:39pt;height:20.25pt" o:ole="">
            <v:imagedata r:id="rId808" o:title=""/>
          </v:shape>
          <o:OLEObject Type="Embed" ProgID="Equation.DSMT4" ShapeID="_x0000_i2925" DrawAspect="Content" ObjectID="_1830737758" r:id="rId3624"/>
        </w:object>
      </w:r>
      <w:r w:rsidRPr="00EF6ED1">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B. </w:t>
      </w:r>
      <w:r w:rsidRPr="00EF6ED1">
        <w:rPr>
          <w:rFonts w:ascii="Times New Roman" w:hAnsi="Times New Roman" w:cs="Times New Roman"/>
          <w:position w:val="-18"/>
        </w:rPr>
        <w:object w:dxaOrig="580" w:dyaOrig="400" w14:anchorId="6BB14246">
          <v:shape id="_x0000_i2926" type="#_x0000_t75" style="width:29.25pt;height:20.25pt" o:ole="">
            <v:imagedata r:id="rId810" o:title=""/>
          </v:shape>
          <o:OLEObject Type="Embed" ProgID="Equation.DSMT4" ShapeID="_x0000_i2926" DrawAspect="Content" ObjectID="_1830737759" r:id="rId3625"/>
        </w:object>
      </w:r>
      <w:r w:rsidRPr="00EF6ED1">
        <w:rPr>
          <w:rFonts w:ascii="Times New Roman" w:hAnsi="Times New Roman" w:cs="Times New Roman"/>
          <w:bCs/>
          <w:sz w:val="24"/>
          <w:szCs w:val="24"/>
        </w:rPr>
        <w:tab/>
      </w:r>
      <w:r w:rsidRPr="007A24FF">
        <w:rPr>
          <w:rFonts w:ascii="Times New Roman" w:hAnsi="Times New Roman" w:cs="Times New Roman"/>
          <w:b/>
          <w:color w:val="0070C0"/>
          <w:sz w:val="24"/>
          <w:szCs w:val="24"/>
          <w:u w:val="single"/>
        </w:rPr>
        <w:t>C.</w:t>
      </w:r>
      <w:r w:rsidRPr="007A24FF">
        <w:rPr>
          <w:rFonts w:ascii="Times New Roman" w:hAnsi="Times New Roman" w:cs="Times New Roman"/>
          <w:b/>
          <w:color w:val="0070C0"/>
          <w:sz w:val="24"/>
          <w:szCs w:val="24"/>
        </w:rPr>
        <w:t xml:space="preserve"> </w:t>
      </w:r>
      <w:r w:rsidRPr="00EF6ED1">
        <w:rPr>
          <w:rFonts w:ascii="Times New Roman" w:hAnsi="Times New Roman" w:cs="Times New Roman"/>
          <w:position w:val="-18"/>
        </w:rPr>
        <w:object w:dxaOrig="700" w:dyaOrig="400" w14:anchorId="0A485518">
          <v:shape id="_x0000_i2927" type="#_x0000_t75" style="width:36.75pt;height:20.25pt" o:ole="">
            <v:imagedata r:id="rId812" o:title=""/>
          </v:shape>
          <o:OLEObject Type="Embed" ProgID="Equation.DSMT4" ShapeID="_x0000_i2927" DrawAspect="Content" ObjectID="_1830737760" r:id="rId3626"/>
        </w:object>
      </w:r>
      <w:r w:rsidRPr="00EF6ED1">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D. </w:t>
      </w:r>
      <w:r w:rsidRPr="00EF6ED1">
        <w:rPr>
          <w:rFonts w:ascii="Times New Roman" w:hAnsi="Times New Roman" w:cs="Times New Roman"/>
          <w:position w:val="-18"/>
        </w:rPr>
        <w:object w:dxaOrig="700" w:dyaOrig="400" w14:anchorId="13F52F4C">
          <v:shape id="_x0000_i2928" type="#_x0000_t75" style="width:35.25pt;height:20.25pt" o:ole="">
            <v:imagedata r:id="rId814" o:title=""/>
          </v:shape>
          <o:OLEObject Type="Embed" ProgID="Equation.DSMT4" ShapeID="_x0000_i2928" DrawAspect="Content" ObjectID="_1830737761" r:id="rId3627"/>
        </w:object>
      </w:r>
    </w:p>
    <w:p w14:paraId="547FB67B" w14:textId="77777777" w:rsidR="001F2C4C" w:rsidRPr="00EF6ED1" w:rsidRDefault="001F2C4C" w:rsidP="001F2C4C">
      <w:pPr>
        <w:tabs>
          <w:tab w:val="left" w:pos="360"/>
        </w:tabs>
        <w:spacing w:before="120" w:line="276" w:lineRule="auto"/>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4288712A"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Chọn C</w:t>
      </w:r>
    </w:p>
    <w:p w14:paraId="076A21FE"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sz w:val="24"/>
          <w:szCs w:val="24"/>
        </w:rPr>
      </w:pPr>
      <w:r w:rsidRPr="00EF6ED1">
        <w:rPr>
          <w:rFonts w:ascii="Times New Roman" w:hAnsi="Times New Roman" w:cs="Times New Roman"/>
          <w:sz w:val="24"/>
          <w:szCs w:val="24"/>
        </w:rPr>
        <w:t xml:space="preserve">Từ công thức chuyển đổi nhiệt độ: </w:t>
      </w:r>
      <w:r w:rsidRPr="00EF6ED1">
        <w:rPr>
          <w:rFonts w:ascii="Times New Roman" w:hAnsi="Times New Roman" w:cs="Times New Roman"/>
          <w:position w:val="-10"/>
        </w:rPr>
        <w:object w:dxaOrig="4819" w:dyaOrig="320" w14:anchorId="40242537">
          <v:shape id="_x0000_i2929" type="#_x0000_t75" style="width:240.75pt;height:16.5pt" o:ole="">
            <v:imagedata r:id="rId3628" o:title=""/>
          </v:shape>
          <o:OLEObject Type="Embed" ProgID="Equation.DSMT4" ShapeID="_x0000_i2929" DrawAspect="Content" ObjectID="_1830737762" r:id="rId3629"/>
        </w:object>
      </w:r>
    </w:p>
    <w:p w14:paraId="0DA6B690" w14:textId="11A5738D" w:rsidR="001F2C4C" w:rsidRPr="00EF6ED1" w:rsidRDefault="001F2C4C" w:rsidP="001F2C4C">
      <w:pPr>
        <w:tabs>
          <w:tab w:val="left" w:pos="360"/>
        </w:tabs>
        <w:spacing w:before="120" w:after="0" w:line="276" w:lineRule="auto"/>
        <w:jc w:val="both"/>
        <w:rPr>
          <w:rFonts w:ascii="Times New Roman" w:hAnsi="Times New Roman" w:cs="Times New Roman"/>
          <w:bCs/>
          <w:sz w:val="24"/>
          <w:szCs w:val="24"/>
          <w:lang w:eastAsia="zh-CN"/>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bCs/>
          <w:sz w:val="24"/>
          <w:szCs w:val="24"/>
          <w:lang w:eastAsia="zh-CN"/>
        </w:rPr>
        <w:t xml:space="preserve">Bỏ </w:t>
      </w:r>
      <w:r w:rsidRPr="00EF6ED1">
        <w:rPr>
          <w:rFonts w:ascii="Times New Roman" w:hAnsi="Times New Roman" w:cs="Times New Roman"/>
          <w:position w:val="-12"/>
        </w:rPr>
        <w:object w:dxaOrig="639" w:dyaOrig="340" w14:anchorId="45B48812">
          <v:shape id="_x0000_i2930" type="#_x0000_t75" style="width:32.25pt;height:17.25pt" o:ole="">
            <v:imagedata r:id="rId816" o:title=""/>
          </v:shape>
          <o:OLEObject Type="Embed" ProgID="Equation.DSMT4" ShapeID="_x0000_i2930" DrawAspect="Content" ObjectID="_1830737763" r:id="rId3630"/>
        </w:object>
      </w:r>
      <w:r w:rsidRPr="00EF6ED1">
        <w:rPr>
          <w:rFonts w:ascii="Times New Roman" w:hAnsi="Times New Roman" w:cs="Times New Roman"/>
          <w:bCs/>
          <w:sz w:val="24"/>
          <w:szCs w:val="24"/>
          <w:lang w:eastAsia="zh-CN"/>
        </w:rPr>
        <w:t xml:space="preserve"> nước đá ở </w:t>
      </w:r>
      <w:r w:rsidRPr="00EF6ED1">
        <w:rPr>
          <w:rFonts w:ascii="Times New Roman" w:hAnsi="Times New Roman" w:cs="Times New Roman"/>
          <w:position w:val="-14"/>
        </w:rPr>
        <w:object w:dxaOrig="960" w:dyaOrig="400" w14:anchorId="39D4F341">
          <v:shape id="_x0000_i2931" type="#_x0000_t75" style="width:48.75pt;height:20.25pt" o:ole="">
            <v:imagedata r:id="rId818" o:title=""/>
          </v:shape>
          <o:OLEObject Type="Embed" ProgID="Equation.DSMT4" ShapeID="_x0000_i2931" DrawAspect="Content" ObjectID="_1830737764" r:id="rId3631"/>
        </w:object>
      </w:r>
      <w:r w:rsidRPr="00EF6ED1">
        <w:rPr>
          <w:rFonts w:ascii="Times New Roman" w:hAnsi="Times New Roman" w:cs="Times New Roman"/>
          <w:bCs/>
          <w:sz w:val="24"/>
          <w:szCs w:val="24"/>
          <w:lang w:eastAsia="zh-CN"/>
        </w:rPr>
        <w:t xml:space="preserve"> vào </w:t>
      </w:r>
      <w:r w:rsidRPr="00EF6ED1">
        <w:rPr>
          <w:rFonts w:ascii="Times New Roman" w:hAnsi="Times New Roman" w:cs="Times New Roman"/>
          <w:position w:val="-12"/>
        </w:rPr>
        <w:object w:dxaOrig="639" w:dyaOrig="340" w14:anchorId="3984E0DA">
          <v:shape id="_x0000_i2932" type="#_x0000_t75" style="width:32.25pt;height:17.25pt" o:ole="">
            <v:imagedata r:id="rId820" o:title=""/>
          </v:shape>
          <o:OLEObject Type="Embed" ProgID="Equation.DSMT4" ShapeID="_x0000_i2932" DrawAspect="Content" ObjectID="_1830737765" r:id="rId3632"/>
        </w:object>
      </w:r>
      <w:r w:rsidRPr="00EF6ED1">
        <w:rPr>
          <w:rFonts w:ascii="Times New Roman" w:hAnsi="Times New Roman" w:cs="Times New Roman"/>
          <w:bCs/>
          <w:sz w:val="24"/>
          <w:szCs w:val="24"/>
          <w:lang w:eastAsia="zh-CN"/>
        </w:rPr>
        <w:t xml:space="preserve"> nước ở </w:t>
      </w:r>
      <w:r w:rsidRPr="00EF6ED1">
        <w:rPr>
          <w:rFonts w:ascii="Times New Roman" w:hAnsi="Times New Roman" w:cs="Times New Roman"/>
          <w:position w:val="-14"/>
        </w:rPr>
        <w:object w:dxaOrig="1140" w:dyaOrig="400" w14:anchorId="39B2D5AD">
          <v:shape id="_x0000_i2933" type="#_x0000_t75" style="width:57pt;height:20.25pt" o:ole="">
            <v:imagedata r:id="rId822" o:title=""/>
          </v:shape>
          <o:OLEObject Type="Embed" ProgID="Equation.DSMT4" ShapeID="_x0000_i2933" DrawAspect="Content" ObjectID="_1830737766" r:id="rId3633"/>
        </w:object>
      </w:r>
      <w:r w:rsidRPr="00EF6ED1">
        <w:rPr>
          <w:rFonts w:ascii="Times New Roman" w:hAnsi="Times New Roman" w:cs="Times New Roman"/>
          <w:bCs/>
          <w:sz w:val="24"/>
          <w:szCs w:val="24"/>
          <w:lang w:eastAsia="zh-CN"/>
        </w:rPr>
        <w:t xml:space="preserve"> Cho nhiệt nóng chảy riêng</w:t>
      </w:r>
      <w:r w:rsidRPr="00EF6ED1">
        <w:rPr>
          <w:rFonts w:ascii="Times New Roman" w:hAnsi="Times New Roman" w:cs="Times New Roman"/>
          <w:bCs/>
          <w:sz w:val="24"/>
          <w:szCs w:val="24"/>
          <w:lang w:val="en-US" w:eastAsia="zh-CN"/>
        </w:rPr>
        <w:t xml:space="preserve"> </w:t>
      </w:r>
      <w:r w:rsidRPr="00EF6ED1">
        <w:rPr>
          <w:rFonts w:ascii="Times New Roman" w:hAnsi="Times New Roman" w:cs="Times New Roman"/>
          <w:bCs/>
          <w:sz w:val="24"/>
          <w:szCs w:val="24"/>
          <w:lang w:eastAsia="zh-CN"/>
        </w:rPr>
        <w:t xml:space="preserve">của nước đá là </w:t>
      </w:r>
      <w:r w:rsidRPr="00EF6ED1">
        <w:rPr>
          <w:rFonts w:ascii="Times New Roman" w:hAnsi="Times New Roman" w:cs="Times New Roman"/>
          <w:position w:val="-12"/>
        </w:rPr>
        <w:object w:dxaOrig="1840" w:dyaOrig="400" w14:anchorId="1CBC1675">
          <v:shape id="_x0000_i2934" type="#_x0000_t75" style="width:92.25pt;height:20.25pt" o:ole="">
            <v:imagedata r:id="rId824" o:title=""/>
          </v:shape>
          <o:OLEObject Type="Embed" ProgID="Equation.DSMT4" ShapeID="_x0000_i2934" DrawAspect="Content" ObjectID="_1830737767" r:id="rId3634"/>
        </w:object>
      </w:r>
      <w:r w:rsidRPr="00EF6ED1">
        <w:rPr>
          <w:rFonts w:ascii="Times New Roman" w:hAnsi="Times New Roman" w:cs="Times New Roman"/>
          <w:bCs/>
          <w:sz w:val="24"/>
          <w:szCs w:val="24"/>
          <w:lang w:eastAsia="zh-CN"/>
        </w:rPr>
        <w:t xml:space="preserve"> và nhiệt dung riêng của nước là </w:t>
      </w:r>
      <w:r w:rsidRPr="00EF6ED1">
        <w:rPr>
          <w:rFonts w:ascii="Times New Roman" w:hAnsi="Times New Roman" w:cs="Times New Roman"/>
          <w:position w:val="-12"/>
        </w:rPr>
        <w:object w:dxaOrig="2020" w:dyaOrig="340" w14:anchorId="76B63A5A">
          <v:shape id="_x0000_i2935" type="#_x0000_t75" style="width:101.25pt;height:17.25pt" o:ole="">
            <v:imagedata r:id="rId826" o:title=""/>
          </v:shape>
          <o:OLEObject Type="Embed" ProgID="Equation.DSMT4" ShapeID="_x0000_i2935" DrawAspect="Content" ObjectID="_1830737768" r:id="rId3635"/>
        </w:object>
      </w:r>
      <w:r w:rsidRPr="00EF6ED1">
        <w:rPr>
          <w:rFonts w:ascii="Times New Roman" w:hAnsi="Times New Roman" w:cs="Times New Roman"/>
          <w:bCs/>
          <w:sz w:val="24"/>
          <w:szCs w:val="24"/>
          <w:lang w:eastAsia="zh-CN"/>
        </w:rPr>
        <w:t xml:space="preserve"> Tính khối lượng đá còn lại.</w:t>
      </w:r>
    </w:p>
    <w:p w14:paraId="4FB66902"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lastRenderedPageBreak/>
        <w:t xml:space="preserve">A. </w:t>
      </w:r>
      <w:r w:rsidRPr="00EF6ED1">
        <w:rPr>
          <w:rFonts w:ascii="Times New Roman" w:hAnsi="Times New Roman" w:cs="Times New Roman"/>
          <w:position w:val="-12"/>
        </w:rPr>
        <w:object w:dxaOrig="440" w:dyaOrig="340" w14:anchorId="47E98335">
          <v:shape id="_x0000_i2936" type="#_x0000_t75" style="width:21.75pt;height:17.25pt" o:ole="">
            <v:imagedata r:id="rId828" o:title=""/>
          </v:shape>
          <o:OLEObject Type="Embed" ProgID="Equation.DSMT4" ShapeID="_x0000_i2936" DrawAspect="Content" ObjectID="_1830737769" r:id="rId3636"/>
        </w:objec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B. </w:t>
      </w:r>
      <w:r w:rsidRPr="00EF6ED1">
        <w:rPr>
          <w:rFonts w:ascii="Times New Roman" w:hAnsi="Times New Roman" w:cs="Times New Roman"/>
          <w:position w:val="-12"/>
        </w:rPr>
        <w:object w:dxaOrig="560" w:dyaOrig="340" w14:anchorId="645B7379">
          <v:shape id="_x0000_i2937" type="#_x0000_t75" style="width:27.75pt;height:17.25pt" o:ole="">
            <v:imagedata r:id="rId830" o:title=""/>
          </v:shape>
          <o:OLEObject Type="Embed" ProgID="Equation.DSMT4" ShapeID="_x0000_i2937" DrawAspect="Content" ObjectID="_1830737770" r:id="rId3637"/>
        </w:object>
      </w:r>
      <w:r w:rsidRPr="00EF6ED1">
        <w:rPr>
          <w:rFonts w:ascii="Times New Roman" w:hAnsi="Times New Roman" w:cs="Times New Roman"/>
          <w:bCs/>
          <w:color w:val="0000FF"/>
          <w:sz w:val="24"/>
          <w:szCs w:val="24"/>
        </w:rPr>
        <w:tab/>
      </w:r>
      <w:r w:rsidRPr="007A24FF">
        <w:rPr>
          <w:rFonts w:ascii="Times New Roman" w:hAnsi="Times New Roman" w:cs="Times New Roman"/>
          <w:b/>
          <w:color w:val="0070C0"/>
          <w:sz w:val="24"/>
          <w:szCs w:val="24"/>
        </w:rPr>
        <w:t xml:space="preserve">C. </w:t>
      </w:r>
      <w:r w:rsidRPr="00EF6ED1">
        <w:rPr>
          <w:rFonts w:ascii="Times New Roman" w:hAnsi="Times New Roman" w:cs="Times New Roman"/>
          <w:position w:val="-12"/>
        </w:rPr>
        <w:object w:dxaOrig="560" w:dyaOrig="340" w14:anchorId="2369E664">
          <v:shape id="_x0000_i2938" type="#_x0000_t75" style="width:27.75pt;height:17.25pt" o:ole="">
            <v:imagedata r:id="rId832" o:title=""/>
          </v:shape>
          <o:OLEObject Type="Embed" ProgID="Equation.DSMT4" ShapeID="_x0000_i2938" DrawAspect="Content" ObjectID="_1830737771" r:id="rId3638"/>
        </w:object>
      </w:r>
      <w:r w:rsidRPr="00EF6ED1">
        <w:rPr>
          <w:rFonts w:ascii="Times New Roman" w:hAnsi="Times New Roman" w:cs="Times New Roman"/>
          <w:bCs/>
          <w:sz w:val="24"/>
          <w:szCs w:val="24"/>
        </w:rPr>
        <w:tab/>
      </w:r>
      <w:r w:rsidRPr="007A24FF">
        <w:rPr>
          <w:rFonts w:ascii="Times New Roman" w:hAnsi="Times New Roman" w:cs="Times New Roman"/>
          <w:b/>
          <w:color w:val="0070C0"/>
          <w:sz w:val="24"/>
          <w:szCs w:val="24"/>
          <w:u w:val="single"/>
        </w:rPr>
        <w:t>D.</w:t>
      </w:r>
      <w:r w:rsidRPr="007A24FF">
        <w:rPr>
          <w:rFonts w:ascii="Times New Roman" w:hAnsi="Times New Roman" w:cs="Times New Roman"/>
          <w:b/>
          <w:color w:val="0070C0"/>
          <w:sz w:val="24"/>
          <w:szCs w:val="24"/>
        </w:rPr>
        <w:t xml:space="preserve"> </w:t>
      </w:r>
      <w:r w:rsidRPr="00EF6ED1">
        <w:rPr>
          <w:rFonts w:ascii="Times New Roman" w:hAnsi="Times New Roman" w:cs="Times New Roman"/>
          <w:position w:val="-12"/>
        </w:rPr>
        <w:object w:dxaOrig="560" w:dyaOrig="340" w14:anchorId="30B8405A">
          <v:shape id="_x0000_i2939" type="#_x0000_t75" style="width:27.75pt;height:17.25pt" o:ole="">
            <v:imagedata r:id="rId834" o:title=""/>
          </v:shape>
          <o:OLEObject Type="Embed" ProgID="Equation.DSMT4" ShapeID="_x0000_i2939" DrawAspect="Content" ObjectID="_1830737772" r:id="rId3639"/>
        </w:object>
      </w:r>
    </w:p>
    <w:p w14:paraId="23E7627F" w14:textId="77777777" w:rsidR="001F2C4C" w:rsidRPr="00EF6ED1" w:rsidRDefault="001F2C4C" w:rsidP="001F2C4C">
      <w:pPr>
        <w:tabs>
          <w:tab w:val="left" w:pos="360"/>
        </w:tabs>
        <w:spacing w:before="120" w:line="276" w:lineRule="auto"/>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7EBA63C5"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Chọn D</w:t>
      </w:r>
    </w:p>
    <w:p w14:paraId="4F928144" w14:textId="77777777" w:rsidR="001F2C4C" w:rsidRPr="00EF6ED1" w:rsidRDefault="001F2C4C" w:rsidP="001F2C4C">
      <w:pPr>
        <w:tabs>
          <w:tab w:val="left" w:pos="360"/>
        </w:tabs>
        <w:spacing w:before="120" w:after="0" w:line="276" w:lineRule="auto"/>
        <w:jc w:val="both"/>
        <w:rPr>
          <w:rFonts w:ascii="Times New Roman" w:hAnsi="Times New Roman" w:cs="Times New Roman"/>
          <w:sz w:val="24"/>
          <w:szCs w:val="24"/>
        </w:rPr>
      </w:pPr>
      <w:r w:rsidRPr="00EF6ED1">
        <w:rPr>
          <w:rFonts w:ascii="Times New Roman" w:hAnsi="Times New Roman" w:cs="Times New Roman"/>
          <w:sz w:val="24"/>
          <w:szCs w:val="24"/>
        </w:rPr>
        <w:t xml:space="preserve">Gọi </w:t>
      </w:r>
      <w:r w:rsidRPr="00EF6ED1">
        <w:rPr>
          <w:rFonts w:ascii="Times New Roman" w:hAnsi="Times New Roman" w:cs="Times New Roman"/>
          <w:position w:val="-4"/>
        </w:rPr>
        <w:object w:dxaOrig="300" w:dyaOrig="200" w14:anchorId="2789951D">
          <v:shape id="_x0000_i2940" type="#_x0000_t75" style="width:15pt;height:9.75pt" o:ole="">
            <v:imagedata r:id="rId3640" o:title=""/>
          </v:shape>
          <o:OLEObject Type="Embed" ProgID="Equation.DSMT4" ShapeID="_x0000_i2940" DrawAspect="Content" ObjectID="_1830737773" r:id="rId3641"/>
        </w:object>
      </w:r>
      <w:r w:rsidRPr="00EF6ED1">
        <w:rPr>
          <w:rFonts w:ascii="Times New Roman" w:hAnsi="Times New Roman" w:cs="Times New Roman"/>
        </w:rPr>
        <w:t xml:space="preserve"> </w:t>
      </w:r>
      <w:r w:rsidRPr="00EF6ED1">
        <w:rPr>
          <w:rFonts w:ascii="Times New Roman" w:hAnsi="Times New Roman" w:cs="Times New Roman"/>
          <w:sz w:val="24"/>
          <w:szCs w:val="24"/>
        </w:rPr>
        <w:t xml:space="preserve">là khối lượng nước đá còn lại. </w:t>
      </w:r>
    </w:p>
    <w:p w14:paraId="4275DB8E" w14:textId="77777777" w:rsidR="001F2C4C" w:rsidRPr="00EF6ED1" w:rsidRDefault="001F2C4C" w:rsidP="001F2C4C">
      <w:pPr>
        <w:tabs>
          <w:tab w:val="left" w:pos="360"/>
        </w:tabs>
        <w:spacing w:before="120" w:after="0" w:line="276" w:lineRule="auto"/>
        <w:jc w:val="both"/>
        <w:rPr>
          <w:rFonts w:ascii="Times New Roman" w:hAnsi="Times New Roman" w:cs="Times New Roman"/>
        </w:rPr>
      </w:pPr>
      <w:r w:rsidRPr="00EF6ED1">
        <w:rPr>
          <w:rFonts w:ascii="Times New Roman" w:hAnsi="Times New Roman" w:cs="Times New Roman"/>
          <w:sz w:val="24"/>
          <w:szCs w:val="24"/>
        </w:rPr>
        <w:t xml:space="preserve">Ta có:  </w:t>
      </w:r>
      <w:r w:rsidRPr="00EF6ED1">
        <w:rPr>
          <w:rFonts w:ascii="Times New Roman" w:hAnsi="Times New Roman" w:cs="Times New Roman"/>
          <w:position w:val="-14"/>
        </w:rPr>
        <w:object w:dxaOrig="8440" w:dyaOrig="420" w14:anchorId="642A39E6">
          <v:shape id="_x0000_i2941" type="#_x0000_t75" style="width:422.25pt;height:21.75pt" o:ole="">
            <v:imagedata r:id="rId3642" o:title=""/>
          </v:shape>
          <o:OLEObject Type="Embed" ProgID="Equation.DSMT4" ShapeID="_x0000_i2941" DrawAspect="Content" ObjectID="_1830737774" r:id="rId3643"/>
        </w:object>
      </w:r>
    </w:p>
    <w:p w14:paraId="3E74A5DC" w14:textId="134E9256" w:rsidR="001F2C4C" w:rsidRPr="00EF6ED1" w:rsidRDefault="001F2C4C" w:rsidP="001F2C4C">
      <w:pPr>
        <w:tabs>
          <w:tab w:val="left" w:pos="360"/>
        </w:tabs>
        <w:spacing w:before="120" w:after="0" w:line="276" w:lineRule="auto"/>
        <w:jc w:val="both"/>
        <w:rPr>
          <w:rFonts w:ascii="Times New Roman" w:hAnsi="Times New Roman" w:cs="Times New Roman"/>
          <w:bCs/>
          <w:sz w:val="24"/>
          <w:szCs w:val="24"/>
          <w:lang w:eastAsia="zh-CN"/>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bCs/>
          <w:sz w:val="24"/>
          <w:szCs w:val="24"/>
          <w:lang w:eastAsia="zh-CN"/>
        </w:rPr>
        <w:t xml:space="preserve">Thả đồng thời </w:t>
      </w:r>
      <w:r w:rsidRPr="00EF6ED1">
        <w:rPr>
          <w:rFonts w:ascii="Times New Roman" w:hAnsi="Times New Roman" w:cs="Times New Roman"/>
          <w:position w:val="-12"/>
        </w:rPr>
        <w:object w:dxaOrig="740" w:dyaOrig="340" w14:anchorId="42FC0785">
          <v:shape id="_x0000_i2942" type="#_x0000_t75" style="width:36.75pt;height:17.25pt" o:ole="">
            <v:imagedata r:id="rId836" o:title=""/>
          </v:shape>
          <o:OLEObject Type="Embed" ProgID="Equation.DSMT4" ShapeID="_x0000_i2942" DrawAspect="Content" ObjectID="_1830737775" r:id="rId3644"/>
        </w:object>
      </w:r>
      <w:r w:rsidRPr="00EF6ED1">
        <w:rPr>
          <w:rFonts w:ascii="Times New Roman" w:hAnsi="Times New Roman" w:cs="Times New Roman"/>
          <w:bCs/>
          <w:sz w:val="24"/>
          <w:szCs w:val="24"/>
          <w:lang w:eastAsia="zh-CN"/>
        </w:rPr>
        <w:t xml:space="preserve"> sắt ở </w:t>
      </w:r>
      <w:r w:rsidRPr="00EF6ED1">
        <w:rPr>
          <w:rFonts w:ascii="Times New Roman" w:hAnsi="Times New Roman" w:cs="Times New Roman"/>
          <w:position w:val="-6"/>
        </w:rPr>
        <w:object w:dxaOrig="560" w:dyaOrig="279" w14:anchorId="59B9406C">
          <v:shape id="_x0000_i2943" type="#_x0000_t75" style="width:27.75pt;height:14.25pt" o:ole="">
            <v:imagedata r:id="rId838" o:title=""/>
          </v:shape>
          <o:OLEObject Type="Embed" ProgID="Equation.DSMT4" ShapeID="_x0000_i2943" DrawAspect="Content" ObjectID="_1830737776" r:id="rId3645"/>
        </w:object>
      </w:r>
      <w:r w:rsidRPr="00EF6ED1">
        <w:rPr>
          <w:rFonts w:ascii="Times New Roman" w:hAnsi="Times New Roman" w:cs="Times New Roman"/>
          <w:bCs/>
          <w:sz w:val="24"/>
          <w:szCs w:val="24"/>
          <w:lang w:eastAsia="zh-CN"/>
        </w:rPr>
        <w:t xml:space="preserve"> và </w:t>
      </w:r>
      <w:r w:rsidRPr="00EF6ED1">
        <w:rPr>
          <w:rFonts w:ascii="Times New Roman" w:hAnsi="Times New Roman" w:cs="Times New Roman"/>
          <w:position w:val="-12"/>
        </w:rPr>
        <w:object w:dxaOrig="639" w:dyaOrig="340" w14:anchorId="32E95789">
          <v:shape id="_x0000_i2944" type="#_x0000_t75" style="width:32.25pt;height:17.25pt" o:ole="">
            <v:imagedata r:id="rId840" o:title=""/>
          </v:shape>
          <o:OLEObject Type="Embed" ProgID="Equation.DSMT4" ShapeID="_x0000_i2944" DrawAspect="Content" ObjectID="_1830737777" r:id="rId3646"/>
        </w:object>
      </w:r>
      <w:r w:rsidRPr="00EF6ED1">
        <w:rPr>
          <w:rFonts w:ascii="Times New Roman" w:hAnsi="Times New Roman" w:cs="Times New Roman"/>
          <w:bCs/>
          <w:sz w:val="24"/>
          <w:szCs w:val="24"/>
          <w:lang w:eastAsia="zh-CN"/>
        </w:rPr>
        <w:t xml:space="preserve"> đồng ở nhiệt độ </w:t>
      </w:r>
      <w:r w:rsidRPr="00EF6ED1">
        <w:rPr>
          <w:rFonts w:ascii="Times New Roman" w:hAnsi="Times New Roman" w:cs="Times New Roman"/>
          <w:position w:val="-6"/>
        </w:rPr>
        <w:object w:dxaOrig="580" w:dyaOrig="279" w14:anchorId="3CCFF69D">
          <v:shape id="_x0000_i2945" type="#_x0000_t75" style="width:29.25pt;height:14.25pt" o:ole="">
            <v:imagedata r:id="rId842" o:title=""/>
          </v:shape>
          <o:OLEObject Type="Embed" ProgID="Equation.DSMT4" ShapeID="_x0000_i2945" DrawAspect="Content" ObjectID="_1830737778" r:id="rId3647"/>
        </w:object>
      </w:r>
      <w:r w:rsidRPr="00EF6ED1">
        <w:rPr>
          <w:rFonts w:ascii="Times New Roman" w:hAnsi="Times New Roman" w:cs="Times New Roman"/>
          <w:bCs/>
          <w:sz w:val="24"/>
          <w:szCs w:val="24"/>
          <w:lang w:eastAsia="zh-CN"/>
        </w:rPr>
        <w:t xml:space="preserve"> vào </w:t>
      </w:r>
      <w:r w:rsidRPr="00EF6ED1">
        <w:rPr>
          <w:rFonts w:ascii="Times New Roman" w:hAnsi="Times New Roman" w:cs="Times New Roman"/>
          <w:position w:val="-12"/>
        </w:rPr>
        <w:object w:dxaOrig="639" w:dyaOrig="340" w14:anchorId="1134C8B1">
          <v:shape id="_x0000_i2946" type="#_x0000_t75" style="width:32.25pt;height:17.25pt" o:ole="">
            <v:imagedata r:id="rId844" o:title=""/>
          </v:shape>
          <o:OLEObject Type="Embed" ProgID="Equation.DSMT4" ShapeID="_x0000_i2946" DrawAspect="Content" ObjectID="_1830737779" r:id="rId3648"/>
        </w:object>
      </w:r>
      <w:r w:rsidRPr="00EF6ED1">
        <w:rPr>
          <w:rFonts w:ascii="Times New Roman" w:hAnsi="Times New Roman" w:cs="Times New Roman"/>
          <w:bCs/>
          <w:sz w:val="24"/>
          <w:szCs w:val="24"/>
          <w:lang w:eastAsia="zh-CN"/>
        </w:rPr>
        <w:t xml:space="preserve"> nước ở nhiệt độ </w:t>
      </w:r>
      <w:r w:rsidRPr="00EF6ED1">
        <w:rPr>
          <w:rFonts w:ascii="Times New Roman" w:hAnsi="Times New Roman" w:cs="Times New Roman"/>
          <w:position w:val="-6"/>
        </w:rPr>
        <w:object w:dxaOrig="620" w:dyaOrig="279" w14:anchorId="3103F81B">
          <v:shape id="_x0000_i2947" type="#_x0000_t75" style="width:31.5pt;height:14.25pt" o:ole="">
            <v:imagedata r:id="rId846" o:title=""/>
          </v:shape>
          <o:OLEObject Type="Embed" ProgID="Equation.DSMT4" ShapeID="_x0000_i2947" DrawAspect="Content" ObjectID="_1830737780" r:id="rId3649"/>
        </w:object>
      </w:r>
      <w:r w:rsidRPr="00EF6ED1">
        <w:rPr>
          <w:rFonts w:ascii="Times New Roman" w:hAnsi="Times New Roman" w:cs="Times New Roman"/>
          <w:bCs/>
          <w:sz w:val="24"/>
          <w:szCs w:val="24"/>
          <w:lang w:eastAsia="zh-CN"/>
        </w:rPr>
        <w:t xml:space="preserve"> Biết rằng sự hao phí nhiệt vì môi trường là không đáng kể và nhiệt dung riêng của sắt, đồng, nước lần lượt bằng </w:t>
      </w:r>
      <w:r w:rsidRPr="00EF6ED1">
        <w:rPr>
          <w:rFonts w:ascii="Times New Roman" w:hAnsi="Times New Roman" w:cs="Times New Roman"/>
          <w:position w:val="-12"/>
        </w:rPr>
        <w:object w:dxaOrig="1480" w:dyaOrig="340" w14:anchorId="0051FA6E">
          <v:shape id="_x0000_i2948" type="#_x0000_t75" style="width:74.25pt;height:17.25pt" o:ole="">
            <v:imagedata r:id="rId848" o:title=""/>
          </v:shape>
          <o:OLEObject Type="Embed" ProgID="Equation.DSMT4" ShapeID="_x0000_i2948" DrawAspect="Content" ObjectID="_1830737781" r:id="rId3650"/>
        </w:object>
      </w:r>
      <w:r w:rsidRPr="00EF6ED1">
        <w:rPr>
          <w:rFonts w:ascii="Times New Roman" w:hAnsi="Times New Roman" w:cs="Times New Roman"/>
          <w:position w:val="-12"/>
        </w:rPr>
        <w:object w:dxaOrig="1480" w:dyaOrig="340" w14:anchorId="64010089">
          <v:shape id="_x0000_i2949" type="#_x0000_t75" style="width:74.25pt;height:17.25pt" o:ole="">
            <v:imagedata r:id="rId850" o:title=""/>
          </v:shape>
          <o:OLEObject Type="Embed" ProgID="Equation.DSMT4" ShapeID="_x0000_i2949" DrawAspect="Content" ObjectID="_1830737782" r:id="rId3651"/>
        </w:object>
      </w:r>
      <w:r w:rsidRPr="00EF6ED1">
        <w:rPr>
          <w:rFonts w:ascii="Times New Roman" w:hAnsi="Times New Roman" w:cs="Times New Roman"/>
          <w:position w:val="-12"/>
        </w:rPr>
        <w:object w:dxaOrig="1600" w:dyaOrig="340" w14:anchorId="157E78EA">
          <v:shape id="_x0000_i2950" type="#_x0000_t75" style="width:80.25pt;height:17.25pt" o:ole="">
            <v:imagedata r:id="rId852" o:title=""/>
          </v:shape>
          <o:OLEObject Type="Embed" ProgID="Equation.DSMT4" ShapeID="_x0000_i2950" DrawAspect="Content" ObjectID="_1830737783" r:id="rId3652"/>
        </w:object>
      </w:r>
      <w:r w:rsidRPr="00EF6ED1">
        <w:rPr>
          <w:rFonts w:ascii="Times New Roman" w:hAnsi="Times New Roman" w:cs="Times New Roman"/>
          <w:bCs/>
          <w:sz w:val="24"/>
          <w:szCs w:val="24"/>
          <w:lang w:eastAsia="zh-CN"/>
        </w:rPr>
        <w:t xml:space="preserve"> Khi cân bằng, nhiệt độ của hệ là</w:t>
      </w:r>
    </w:p>
    <w:p w14:paraId="1C0BC982"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800080"/>
          <w:sz w:val="24"/>
          <w:szCs w:val="24"/>
        </w:rPr>
      </w:pPr>
      <w:r w:rsidRPr="007A24FF">
        <w:rPr>
          <w:rFonts w:ascii="Times New Roman" w:hAnsi="Times New Roman" w:cs="Times New Roman"/>
          <w:b/>
          <w:color w:val="0070C0"/>
          <w:sz w:val="24"/>
          <w:szCs w:val="24"/>
          <w:u w:val="single"/>
        </w:rPr>
        <w:t>A.</w:t>
      </w:r>
      <w:r w:rsidRPr="007A24FF">
        <w:rPr>
          <w:rFonts w:ascii="Times New Roman" w:hAnsi="Times New Roman" w:cs="Times New Roman"/>
          <w:b/>
          <w:bCs/>
          <w:color w:val="0070C0"/>
          <w:sz w:val="24"/>
          <w:szCs w:val="24"/>
        </w:rPr>
        <w:t xml:space="preserve"> </w:t>
      </w:r>
      <w:r w:rsidRPr="00EF6ED1">
        <w:rPr>
          <w:rFonts w:ascii="Times New Roman" w:hAnsi="Times New Roman" w:cs="Times New Roman"/>
          <w:position w:val="-10"/>
        </w:rPr>
        <w:object w:dxaOrig="840" w:dyaOrig="320" w14:anchorId="2FF17583">
          <v:shape id="_x0000_i2951" type="#_x0000_t75" style="width:42pt;height:16.5pt" o:ole="">
            <v:imagedata r:id="rId854" o:title=""/>
          </v:shape>
          <o:OLEObject Type="Embed" ProgID="Equation.DSMT4" ShapeID="_x0000_i2951" DrawAspect="Content" ObjectID="_1830737784" r:id="rId3653"/>
        </w:object>
      </w:r>
      <w:r w:rsidRPr="00EF6ED1">
        <w:rPr>
          <w:rFonts w:ascii="Times New Roman" w:hAnsi="Times New Roman" w:cs="Times New Roman"/>
          <w:bCs/>
          <w:sz w:val="24"/>
          <w:szCs w:val="24"/>
        </w:rPr>
        <w:tab/>
      </w:r>
      <w:r w:rsidRPr="007A24FF">
        <w:rPr>
          <w:rFonts w:ascii="Times New Roman" w:hAnsi="Times New Roman" w:cs="Times New Roman"/>
          <w:b/>
          <w:color w:val="0070C0"/>
          <w:sz w:val="24"/>
          <w:szCs w:val="24"/>
        </w:rPr>
        <w:t>B.</w:t>
      </w:r>
      <w:r w:rsidRPr="007A24FF">
        <w:rPr>
          <w:rFonts w:ascii="Times New Roman" w:hAnsi="Times New Roman" w:cs="Times New Roman"/>
          <w:b/>
          <w:bCs/>
          <w:color w:val="0070C0"/>
          <w:sz w:val="24"/>
          <w:szCs w:val="24"/>
        </w:rPr>
        <w:t xml:space="preserve"> </w:t>
      </w:r>
      <w:r w:rsidRPr="00EF6ED1">
        <w:rPr>
          <w:rFonts w:ascii="Times New Roman" w:hAnsi="Times New Roman" w:cs="Times New Roman"/>
          <w:position w:val="-6"/>
        </w:rPr>
        <w:object w:dxaOrig="620" w:dyaOrig="279" w14:anchorId="5D35E786">
          <v:shape id="_x0000_i2952" type="#_x0000_t75" style="width:31.5pt;height:14.25pt" o:ole="">
            <v:imagedata r:id="rId856" o:title=""/>
          </v:shape>
          <o:OLEObject Type="Embed" ProgID="Equation.DSMT4" ShapeID="_x0000_i2952" DrawAspect="Content" ObjectID="_1830737785" r:id="rId3654"/>
        </w:object>
      </w:r>
      <w:r w:rsidRPr="00EF6ED1">
        <w:rPr>
          <w:rFonts w:ascii="Times New Roman" w:hAnsi="Times New Roman" w:cs="Times New Roman"/>
          <w:bCs/>
          <w:sz w:val="24"/>
          <w:szCs w:val="24"/>
        </w:rPr>
        <w:tab/>
      </w:r>
      <w:r w:rsidRPr="007A24FF">
        <w:rPr>
          <w:rFonts w:ascii="Times New Roman" w:hAnsi="Times New Roman" w:cs="Times New Roman"/>
          <w:b/>
          <w:color w:val="0070C0"/>
          <w:sz w:val="24"/>
          <w:szCs w:val="24"/>
        </w:rPr>
        <w:t>C.</w:t>
      </w:r>
      <w:r w:rsidRPr="007A24FF">
        <w:rPr>
          <w:rFonts w:ascii="Times New Roman" w:hAnsi="Times New Roman" w:cs="Times New Roman"/>
          <w:b/>
          <w:bCs/>
          <w:color w:val="0070C0"/>
          <w:sz w:val="24"/>
          <w:szCs w:val="24"/>
          <w:lang w:eastAsia="zh-CN"/>
        </w:rPr>
        <w:t xml:space="preserve"> </w:t>
      </w:r>
      <w:r w:rsidRPr="00EF6ED1">
        <w:rPr>
          <w:rFonts w:ascii="Times New Roman" w:hAnsi="Times New Roman" w:cs="Times New Roman"/>
          <w:position w:val="-6"/>
        </w:rPr>
        <w:object w:dxaOrig="620" w:dyaOrig="279" w14:anchorId="77FFDDB6">
          <v:shape id="_x0000_i2953" type="#_x0000_t75" style="width:31.5pt;height:14.25pt" o:ole="">
            <v:imagedata r:id="rId858" o:title=""/>
          </v:shape>
          <o:OLEObject Type="Embed" ProgID="Equation.DSMT4" ShapeID="_x0000_i2953" DrawAspect="Content" ObjectID="_1830737786" r:id="rId3655"/>
        </w:object>
      </w:r>
      <w:r w:rsidRPr="00EF6ED1">
        <w:rPr>
          <w:rFonts w:ascii="Times New Roman" w:hAnsi="Times New Roman" w:cs="Times New Roman"/>
          <w:bCs/>
          <w:sz w:val="24"/>
          <w:szCs w:val="24"/>
          <w:lang w:eastAsia="zh-CN"/>
        </w:rPr>
        <w:tab/>
      </w:r>
      <w:r w:rsidRPr="007A24FF">
        <w:rPr>
          <w:rFonts w:ascii="Times New Roman" w:hAnsi="Times New Roman" w:cs="Times New Roman"/>
          <w:b/>
          <w:color w:val="0070C0"/>
          <w:sz w:val="24"/>
          <w:szCs w:val="24"/>
        </w:rPr>
        <w:t xml:space="preserve">D. </w:t>
      </w:r>
      <w:r w:rsidRPr="00EF6ED1">
        <w:rPr>
          <w:rFonts w:ascii="Times New Roman" w:hAnsi="Times New Roman" w:cs="Times New Roman"/>
          <w:position w:val="-6"/>
        </w:rPr>
        <w:object w:dxaOrig="620" w:dyaOrig="279" w14:anchorId="2DE98DBF">
          <v:shape id="_x0000_i2954" type="#_x0000_t75" style="width:31.5pt;height:14.25pt" o:ole="">
            <v:imagedata r:id="rId860" o:title=""/>
          </v:shape>
          <o:OLEObject Type="Embed" ProgID="Equation.DSMT4" ShapeID="_x0000_i2954" DrawAspect="Content" ObjectID="_1830737787" r:id="rId3656"/>
        </w:object>
      </w:r>
    </w:p>
    <w:p w14:paraId="0B3E38E0" w14:textId="77777777" w:rsidR="001F2C4C" w:rsidRPr="00EF6ED1" w:rsidRDefault="001F2C4C" w:rsidP="001F2C4C">
      <w:pPr>
        <w:tabs>
          <w:tab w:val="left" w:pos="360"/>
        </w:tabs>
        <w:spacing w:before="120" w:line="276" w:lineRule="auto"/>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6D18A923"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Chọn A</w:t>
      </w:r>
    </w:p>
    <w:p w14:paraId="661D93A8" w14:textId="77777777" w:rsidR="001F2C4C" w:rsidRPr="00EF6ED1" w:rsidRDefault="001F2C4C" w:rsidP="001F2C4C">
      <w:pPr>
        <w:tabs>
          <w:tab w:val="left" w:pos="360"/>
        </w:tabs>
        <w:spacing w:before="120" w:after="0" w:line="276" w:lineRule="auto"/>
        <w:jc w:val="both"/>
        <w:rPr>
          <w:rFonts w:ascii="Times New Roman" w:hAnsi="Times New Roman" w:cs="Times New Roman"/>
        </w:rPr>
      </w:pPr>
      <w:r w:rsidRPr="00EF6ED1">
        <w:rPr>
          <w:rFonts w:ascii="Times New Roman" w:hAnsi="Times New Roman" w:cs="Times New Roman"/>
          <w:sz w:val="24"/>
          <w:szCs w:val="24"/>
        </w:rPr>
        <w:t xml:space="preserve">Ta có phương trình cân bằng nhiệt: </w:t>
      </w:r>
      <w:r w:rsidRPr="00EF6ED1">
        <w:rPr>
          <w:rFonts w:ascii="Times New Roman" w:hAnsi="Times New Roman" w:cs="Times New Roman"/>
          <w:position w:val="-14"/>
        </w:rPr>
        <w:object w:dxaOrig="5940" w:dyaOrig="400" w14:anchorId="73EFB153">
          <v:shape id="_x0000_i2955" type="#_x0000_t75" style="width:296.25pt;height:20.25pt" o:ole="">
            <v:imagedata r:id="rId3657" o:title=""/>
          </v:shape>
          <o:OLEObject Type="Embed" ProgID="Equation.DSMT4" ShapeID="_x0000_i2955" DrawAspect="Content" ObjectID="_1830737788" r:id="rId3658"/>
        </w:object>
      </w:r>
    </w:p>
    <w:p w14:paraId="17B67C42" w14:textId="77777777" w:rsidR="001F2C4C" w:rsidRPr="00EF6ED1" w:rsidRDefault="001F2C4C" w:rsidP="001F2C4C">
      <w:pPr>
        <w:tabs>
          <w:tab w:val="left" w:pos="360"/>
        </w:tabs>
        <w:spacing w:before="120" w:after="0" w:line="276" w:lineRule="auto"/>
        <w:jc w:val="both"/>
        <w:rPr>
          <w:rFonts w:ascii="Times New Roman" w:hAnsi="Times New Roman" w:cs="Times New Roman"/>
          <w:sz w:val="24"/>
          <w:szCs w:val="24"/>
        </w:rPr>
      </w:pPr>
      <w:r w:rsidRPr="00EF6ED1">
        <w:rPr>
          <w:rFonts w:ascii="Times New Roman" w:hAnsi="Times New Roman" w:cs="Times New Roman"/>
          <w:position w:val="-10"/>
        </w:rPr>
        <w:object w:dxaOrig="8140" w:dyaOrig="320" w14:anchorId="4D72AE4B">
          <v:shape id="_x0000_i2956" type="#_x0000_t75" style="width:407.25pt;height:16.5pt" o:ole="">
            <v:imagedata r:id="rId3659" o:title=""/>
          </v:shape>
          <o:OLEObject Type="Embed" ProgID="Equation.DSMT4" ShapeID="_x0000_i2956" DrawAspect="Content" ObjectID="_1830737789" r:id="rId3660"/>
        </w:object>
      </w:r>
    </w:p>
    <w:p w14:paraId="4EC9BCDA" w14:textId="4850A3DD" w:rsidR="001F2C4C" w:rsidRPr="00EF6ED1" w:rsidRDefault="001F2C4C" w:rsidP="001F2C4C">
      <w:pPr>
        <w:tabs>
          <w:tab w:val="left" w:pos="360"/>
        </w:tabs>
        <w:spacing w:before="120" w:after="0" w:line="276" w:lineRule="auto"/>
        <w:jc w:val="both"/>
        <w:rPr>
          <w:rFonts w:ascii="Times New Roman" w:hAnsi="Times New Roman" w:cs="Times New Roman"/>
          <w:bCs/>
          <w:sz w:val="24"/>
          <w:szCs w:val="24"/>
          <w:lang w:eastAsia="zh-CN"/>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bCs/>
          <w:sz w:val="24"/>
          <w:szCs w:val="24"/>
          <w:lang w:eastAsia="zh-CN"/>
        </w:rPr>
        <w:t>Phương trình nào sau đây là phương trình Clape</w:t>
      </w:r>
      <w:r w:rsidRPr="00EF6ED1">
        <w:rPr>
          <w:rFonts w:ascii="Times New Roman" w:hAnsi="Times New Roman" w:cs="Times New Roman"/>
          <w:bCs/>
          <w:sz w:val="24"/>
          <w:szCs w:val="24"/>
          <w:lang w:val="en-US" w:eastAsia="zh-CN"/>
        </w:rPr>
        <w:t>y</w:t>
      </w:r>
      <w:r w:rsidRPr="00EF6ED1">
        <w:rPr>
          <w:rFonts w:ascii="Times New Roman" w:hAnsi="Times New Roman" w:cs="Times New Roman"/>
          <w:bCs/>
          <w:sz w:val="24"/>
          <w:szCs w:val="24"/>
          <w:lang w:eastAsia="zh-CN"/>
        </w:rPr>
        <w:t xml:space="preserve">ron? </w:t>
      </w:r>
    </w:p>
    <w:p w14:paraId="2C5EDEF9"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Cs/>
          <w:color w:val="0000FF"/>
          <w:sz w:val="24"/>
          <w:szCs w:val="24"/>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rPr>
        <w:t xml:space="preserve"> </w:t>
      </w:r>
      <w:r w:rsidRPr="00EF6ED1">
        <w:rPr>
          <w:rFonts w:ascii="Times New Roman" w:hAnsi="Times New Roman" w:cs="Times New Roman"/>
          <w:position w:val="-10"/>
          <w:sz w:val="24"/>
          <w:szCs w:val="24"/>
        </w:rPr>
        <w:object w:dxaOrig="1700" w:dyaOrig="320" w14:anchorId="439557E0">
          <v:shape id="_x0000_i2957" type="#_x0000_t75" style="width:86.25pt;height:15.75pt" o:ole="">
            <v:imagedata r:id="rId862" o:title=""/>
          </v:shape>
          <o:OLEObject Type="Embed" ProgID="Equation.DSMT4" ShapeID="_x0000_i2957" DrawAspect="Content" ObjectID="_1830737790" r:id="rId3661"/>
        </w:object>
      </w:r>
      <w:r w:rsidRPr="00EF6ED1">
        <w:rPr>
          <w:rFonts w:ascii="Times New Roman" w:hAnsi="Times New Roman" w:cs="Times New Roman"/>
          <w:b/>
          <w:color w:val="0000FF"/>
          <w:sz w:val="24"/>
          <w:szCs w:val="24"/>
        </w:rPr>
        <w:tab/>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B.</w:t>
      </w:r>
      <w:r w:rsidRPr="007A24FF">
        <w:rPr>
          <w:rFonts w:ascii="Times New Roman" w:hAnsi="Times New Roman" w:cs="Times New Roman"/>
          <w:b/>
          <w:bCs/>
          <w:color w:val="0070C0"/>
          <w:sz w:val="24"/>
          <w:szCs w:val="24"/>
        </w:rPr>
        <w:t xml:space="preserve"> </w:t>
      </w:r>
      <w:r w:rsidRPr="00EF6ED1">
        <w:rPr>
          <w:rFonts w:ascii="Times New Roman" w:hAnsi="Times New Roman" w:cs="Times New Roman"/>
          <w:position w:val="-10"/>
          <w:sz w:val="24"/>
          <w:szCs w:val="24"/>
        </w:rPr>
        <w:object w:dxaOrig="1460" w:dyaOrig="320" w14:anchorId="5359040A">
          <v:shape id="_x0000_i2958" type="#_x0000_t75" style="width:74.25pt;height:15.75pt" o:ole="">
            <v:imagedata r:id="rId864" o:title=""/>
          </v:shape>
          <o:OLEObject Type="Embed" ProgID="Equation.DSMT4" ShapeID="_x0000_i2958" DrawAspect="Content" ObjectID="_1830737791" r:id="rId3662"/>
        </w:object>
      </w:r>
    </w:p>
    <w:p w14:paraId="4E9CBFE3"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C00000"/>
          <w:sz w:val="24"/>
          <w:szCs w:val="24"/>
          <w:lang w:eastAsia="zh-CN"/>
        </w:rPr>
      </w:pPr>
      <w:r w:rsidRPr="007A24FF">
        <w:rPr>
          <w:rFonts w:ascii="Times New Roman" w:hAnsi="Times New Roman" w:cs="Times New Roman"/>
          <w:b/>
          <w:color w:val="0070C0"/>
          <w:sz w:val="24"/>
          <w:szCs w:val="24"/>
          <w:u w:val="single"/>
        </w:rPr>
        <w:t>C.</w:t>
      </w:r>
      <w:r w:rsidRPr="007A24FF">
        <w:rPr>
          <w:rFonts w:ascii="Times New Roman" w:hAnsi="Times New Roman" w:cs="Times New Roman"/>
          <w:b/>
          <w:color w:val="0070C0"/>
          <w:sz w:val="24"/>
          <w:szCs w:val="24"/>
        </w:rPr>
        <w:t xml:space="preserve"> </w:t>
      </w:r>
      <w:r w:rsidRPr="00EF6ED1">
        <w:rPr>
          <w:rFonts w:ascii="Times New Roman" w:hAnsi="Times New Roman" w:cs="Times New Roman"/>
          <w:position w:val="-10"/>
          <w:sz w:val="24"/>
          <w:szCs w:val="24"/>
        </w:rPr>
        <w:object w:dxaOrig="1900" w:dyaOrig="320" w14:anchorId="18FCE168">
          <v:shape id="_x0000_i2959" type="#_x0000_t75" style="width:95.25pt;height:15.75pt" o:ole="">
            <v:imagedata r:id="rId866" o:title=""/>
          </v:shape>
          <o:OLEObject Type="Embed" ProgID="Equation.DSMT4" ShapeID="_x0000_i2959" DrawAspect="Content" ObjectID="_1830737792" r:id="rId3663"/>
        </w:object>
      </w:r>
      <w:r w:rsidRPr="00EF6ED1">
        <w:rPr>
          <w:rFonts w:ascii="Times New Roman" w:hAnsi="Times New Roman" w:cs="Times New Roman"/>
          <w:bCs/>
          <w:sz w:val="24"/>
          <w:szCs w:val="24"/>
        </w:rPr>
        <w:tab/>
      </w:r>
      <w:r w:rsidRPr="00EF6ED1">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D. </w:t>
      </w:r>
      <w:r w:rsidRPr="00EF6ED1">
        <w:rPr>
          <w:rFonts w:ascii="Times New Roman" w:hAnsi="Times New Roman" w:cs="Times New Roman"/>
          <w:position w:val="-10"/>
          <w:sz w:val="24"/>
          <w:szCs w:val="24"/>
        </w:rPr>
        <w:object w:dxaOrig="1900" w:dyaOrig="320" w14:anchorId="38600A3B">
          <v:shape id="_x0000_i2960" type="#_x0000_t75" style="width:95.25pt;height:15.75pt" o:ole="">
            <v:imagedata r:id="rId868" o:title=""/>
          </v:shape>
          <o:OLEObject Type="Embed" ProgID="Equation.DSMT4" ShapeID="_x0000_i2960" DrawAspect="Content" ObjectID="_1830737793" r:id="rId3664"/>
        </w:object>
      </w:r>
    </w:p>
    <w:p w14:paraId="6E7A419A" w14:textId="77777777" w:rsidR="001F2C4C" w:rsidRPr="00EF6ED1" w:rsidRDefault="001F2C4C" w:rsidP="001F2C4C">
      <w:pPr>
        <w:tabs>
          <w:tab w:val="left" w:pos="360"/>
        </w:tabs>
        <w:spacing w:before="120" w:line="276" w:lineRule="auto"/>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63339E7D"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Chọn C</w:t>
      </w:r>
    </w:p>
    <w:p w14:paraId="4E5410D4"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sz w:val="24"/>
          <w:szCs w:val="24"/>
          <w:lang w:val="en-US"/>
        </w:rPr>
      </w:pPr>
      <w:r w:rsidRPr="00EF6ED1">
        <w:rPr>
          <w:rFonts w:ascii="Times New Roman" w:hAnsi="Times New Roman" w:cs="Times New Roman"/>
          <w:sz w:val="24"/>
          <w:szCs w:val="24"/>
        </w:rPr>
        <w:t xml:space="preserve">Ta có phương trình Clayperon: </w:t>
      </w:r>
      <w:r w:rsidRPr="00EF6ED1">
        <w:rPr>
          <w:rFonts w:ascii="Times New Roman" w:hAnsi="Times New Roman" w:cs="Times New Roman"/>
          <w:position w:val="-30"/>
          <w:sz w:val="24"/>
          <w:szCs w:val="24"/>
        </w:rPr>
        <w:object w:dxaOrig="3400" w:dyaOrig="720" w14:anchorId="57753CCB">
          <v:shape id="_x0000_i2961" type="#_x0000_t75" style="width:171.75pt;height:36.75pt" o:ole="">
            <v:imagedata r:id="rId3665" o:title=""/>
          </v:shape>
          <o:OLEObject Type="Embed" ProgID="Equation.DSMT4" ShapeID="_x0000_i2961" DrawAspect="Content" ObjectID="_1830737794" r:id="rId3666"/>
        </w:object>
      </w:r>
    </w:p>
    <w:p w14:paraId="0A1672AE" w14:textId="58AB3F15" w:rsidR="001F2C4C" w:rsidRPr="00EF6ED1" w:rsidRDefault="001F2C4C" w:rsidP="001F2C4C">
      <w:pPr>
        <w:tabs>
          <w:tab w:val="left" w:pos="360"/>
        </w:tabs>
        <w:spacing w:before="120" w:after="0" w:line="276" w:lineRule="auto"/>
        <w:jc w:val="both"/>
        <w:rPr>
          <w:rFonts w:ascii="Times New Roman" w:hAnsi="Times New Roman" w:cs="Times New Roman"/>
          <w:bCs/>
          <w:sz w:val="24"/>
          <w:szCs w:val="24"/>
          <w:lang w:eastAsia="zh-CN"/>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bCs/>
          <w:sz w:val="24"/>
          <w:szCs w:val="24"/>
          <w:lang w:eastAsia="zh-CN"/>
        </w:rPr>
        <w:t xml:space="preserve">Cho đồ thị biến đổi trạng thái của một khối khí lí tưởng xác định, từ trạng thái (1) đến trạng thái (2). </w:t>
      </w:r>
    </w:p>
    <w:p w14:paraId="1A3A32A3" w14:textId="77777777" w:rsidR="001F2C4C" w:rsidRPr="00EF6ED1" w:rsidRDefault="001F2C4C" w:rsidP="001F2C4C">
      <w:pPr>
        <w:tabs>
          <w:tab w:val="left" w:pos="360"/>
        </w:tabs>
        <w:spacing w:before="120" w:after="0" w:line="276" w:lineRule="auto"/>
        <w:jc w:val="center"/>
        <w:rPr>
          <w:rFonts w:ascii="Times New Roman" w:hAnsi="Times New Roman" w:cs="Times New Roman"/>
          <w:bCs/>
          <w:sz w:val="24"/>
          <w:szCs w:val="24"/>
          <w:lang w:val="en-US" w:eastAsia="zh-CN"/>
        </w:rPr>
      </w:pPr>
      <w:r w:rsidRPr="00EF6ED1">
        <w:rPr>
          <w:rFonts w:ascii="Times New Roman" w:hAnsi="Times New Roman" w:cs="Times New Roman"/>
          <w:bCs/>
          <w:noProof/>
          <w:sz w:val="24"/>
          <w:szCs w:val="24"/>
          <w:lang w:val="en-US"/>
        </w:rPr>
        <mc:AlternateContent>
          <mc:Choice Requires="wpg">
            <w:drawing>
              <wp:inline distT="0" distB="0" distL="0" distR="0" wp14:anchorId="2C427D36" wp14:editId="0DCA433B">
                <wp:extent cx="2034564" cy="1441560"/>
                <wp:effectExtent l="0" t="0" r="3810" b="6350"/>
                <wp:docPr id="488816618" name="Group 12"/>
                <wp:cNvGraphicFramePr/>
                <a:graphic xmlns:a="http://schemas.openxmlformats.org/drawingml/2006/main">
                  <a:graphicData uri="http://schemas.microsoft.com/office/word/2010/wordprocessingGroup">
                    <wpg:wgp>
                      <wpg:cNvGrpSpPr/>
                      <wpg:grpSpPr>
                        <a:xfrm>
                          <a:off x="0" y="0"/>
                          <a:ext cx="2034564" cy="1441560"/>
                          <a:chOff x="-48986" y="0"/>
                          <a:chExt cx="2034564" cy="1441560"/>
                        </a:xfrm>
                      </wpg:grpSpPr>
                      <wps:wsp>
                        <wps:cNvPr id="1998134117" name="Text Box 2"/>
                        <wps:cNvSpPr txBox="1">
                          <a:spLocks noChangeArrowheads="1"/>
                        </wps:cNvSpPr>
                        <wps:spPr bwMode="auto">
                          <a:xfrm>
                            <a:off x="326571" y="538843"/>
                            <a:ext cx="306161" cy="348343"/>
                          </a:xfrm>
                          <a:prstGeom prst="rect">
                            <a:avLst/>
                          </a:prstGeom>
                          <a:solidFill>
                            <a:srgbClr val="FFFFFF"/>
                          </a:solidFill>
                          <a:ln w="9525">
                            <a:noFill/>
                            <a:miter lim="800000"/>
                            <a:headEnd/>
                            <a:tailEnd/>
                          </a:ln>
                        </wps:spPr>
                        <wps:txbx>
                          <w:txbxContent>
                            <w:p w14:paraId="4303A9B0" w14:textId="77777777" w:rsidR="007A24FF" w:rsidRPr="00C27244" w:rsidRDefault="007A24FF" w:rsidP="001F2C4C">
                              <w:pPr>
                                <w:rPr>
                                  <w:b/>
                                  <w:bCs/>
                                </w:rPr>
                              </w:pPr>
                              <w:r w:rsidRPr="001607AE">
                                <w:rPr>
                                  <w:b/>
                                  <w:bCs/>
                                  <w:position w:val="-16"/>
                                </w:rPr>
                                <w:object w:dxaOrig="360" w:dyaOrig="440" w14:anchorId="15BE5D08">
                                  <v:shape id="_x0000_i4320" type="#_x0000_t75" style="width:18pt;height:21.75pt" o:ole="">
                                    <v:imagedata r:id="rId870" o:title=""/>
                                  </v:shape>
                                  <o:OLEObject Type="Embed" ProgID="Equation.DSMT4" ShapeID="_x0000_i4320" DrawAspect="Content" ObjectID="_1830739154" r:id="rId3667"/>
                                </w:object>
                              </w:r>
                            </w:p>
                          </w:txbxContent>
                        </wps:txbx>
                        <wps:bodyPr rot="0" vert="horz" wrap="square" lIns="91440" tIns="45720" rIns="91440" bIns="45720" anchor="t" anchorCtr="0">
                          <a:noAutofit/>
                        </wps:bodyPr>
                      </wps:wsp>
                      <wps:wsp>
                        <wps:cNvPr id="778950391" name="Text Box 2"/>
                        <wps:cNvSpPr txBox="1">
                          <a:spLocks noChangeArrowheads="1"/>
                        </wps:cNvSpPr>
                        <wps:spPr bwMode="auto">
                          <a:xfrm>
                            <a:off x="1143000" y="206829"/>
                            <a:ext cx="315686" cy="359138"/>
                          </a:xfrm>
                          <a:prstGeom prst="rect">
                            <a:avLst/>
                          </a:prstGeom>
                          <a:solidFill>
                            <a:srgbClr val="FFFFFF"/>
                          </a:solidFill>
                          <a:ln w="9525">
                            <a:noFill/>
                            <a:miter lim="800000"/>
                            <a:headEnd/>
                            <a:tailEnd/>
                          </a:ln>
                        </wps:spPr>
                        <wps:txbx>
                          <w:txbxContent>
                            <w:p w14:paraId="336B2B21" w14:textId="77777777" w:rsidR="007A24FF" w:rsidRPr="00C27244" w:rsidRDefault="007A24FF" w:rsidP="001F2C4C">
                              <w:pPr>
                                <w:rPr>
                                  <w:b/>
                                  <w:bCs/>
                                </w:rPr>
                              </w:pPr>
                              <w:r w:rsidRPr="001607AE">
                                <w:rPr>
                                  <w:b/>
                                  <w:bCs/>
                                  <w:position w:val="-16"/>
                                </w:rPr>
                                <w:object w:dxaOrig="340" w:dyaOrig="440" w14:anchorId="7E919E19">
                                  <v:shape id="_x0000_i4321" type="#_x0000_t75" style="width:17.25pt;height:21.75pt" o:ole="">
                                    <v:imagedata r:id="rId872" o:title=""/>
                                  </v:shape>
                                  <o:OLEObject Type="Embed" ProgID="Equation.DSMT4" ShapeID="_x0000_i4321" DrawAspect="Content" ObjectID="_1830739155" r:id="rId3668"/>
                                </w:object>
                              </w:r>
                            </w:p>
                          </w:txbxContent>
                        </wps:txbx>
                        <wps:bodyPr rot="0" vert="horz" wrap="square" lIns="91440" tIns="45720" rIns="91440" bIns="45720" anchor="t" anchorCtr="0">
                          <a:noAutofit/>
                        </wps:bodyPr>
                      </wps:wsp>
                      <wpg:grpSp>
                        <wpg:cNvPr id="1855504246" name="Group 11"/>
                        <wpg:cNvGrpSpPr/>
                        <wpg:grpSpPr>
                          <a:xfrm>
                            <a:off x="-48986" y="0"/>
                            <a:ext cx="2034564" cy="1441560"/>
                            <a:chOff x="-48986" y="0"/>
                            <a:chExt cx="2034564" cy="1441560"/>
                          </a:xfrm>
                        </wpg:grpSpPr>
                        <wps:wsp>
                          <wps:cNvPr id="1197167618" name="Text Box 2"/>
                          <wps:cNvSpPr txBox="1">
                            <a:spLocks noChangeArrowheads="1"/>
                          </wps:cNvSpPr>
                          <wps:spPr bwMode="auto">
                            <a:xfrm>
                              <a:off x="1093986" y="1022961"/>
                              <a:ext cx="314959" cy="352424"/>
                            </a:xfrm>
                            <a:prstGeom prst="rect">
                              <a:avLst/>
                            </a:prstGeom>
                            <a:solidFill>
                              <a:srgbClr val="FFFFFF"/>
                            </a:solidFill>
                            <a:ln w="9525">
                              <a:noFill/>
                              <a:miter lim="800000"/>
                              <a:headEnd/>
                              <a:tailEnd/>
                            </a:ln>
                          </wps:spPr>
                          <wps:txbx>
                            <w:txbxContent>
                              <w:p w14:paraId="2769DB89" w14:textId="77777777" w:rsidR="007A24FF" w:rsidRPr="00C27244" w:rsidRDefault="007A24FF" w:rsidP="001F2C4C">
                                <w:pPr>
                                  <w:rPr>
                                    <w:b/>
                                    <w:bCs/>
                                  </w:rPr>
                                </w:pPr>
                                <w:r w:rsidRPr="00952E46">
                                  <w:rPr>
                                    <w:b/>
                                    <w:bCs/>
                                    <w:position w:val="-14"/>
                                  </w:rPr>
                                  <w:object w:dxaOrig="279" w:dyaOrig="400" w14:anchorId="3162692E">
                                    <v:shape id="_x0000_i4322" type="#_x0000_t75" style="width:14.25pt;height:20.25pt" o:ole="">
                                      <v:imagedata r:id="rId874" o:title=""/>
                                    </v:shape>
                                    <o:OLEObject Type="Embed" ProgID="Equation.DSMT4" ShapeID="_x0000_i4322" DrawAspect="Content" ObjectID="_1830739156" r:id="rId3669"/>
                                  </w:object>
                                </w:r>
                              </w:p>
                            </w:txbxContent>
                          </wps:txbx>
                          <wps:bodyPr rot="0" vert="horz" wrap="square" lIns="91440" tIns="45720" rIns="91440" bIns="45720" anchor="t" anchorCtr="0">
                            <a:noAutofit/>
                          </wps:bodyPr>
                        </wps:wsp>
                        <wps:wsp>
                          <wps:cNvPr id="418342754" name="Text Box 2"/>
                          <wps:cNvSpPr txBox="1">
                            <a:spLocks noChangeArrowheads="1"/>
                          </wps:cNvSpPr>
                          <wps:spPr bwMode="auto">
                            <a:xfrm>
                              <a:off x="402761" y="1022961"/>
                              <a:ext cx="302894" cy="320674"/>
                            </a:xfrm>
                            <a:prstGeom prst="rect">
                              <a:avLst/>
                            </a:prstGeom>
                            <a:solidFill>
                              <a:srgbClr val="FFFFFF"/>
                            </a:solidFill>
                            <a:ln w="9525">
                              <a:noFill/>
                              <a:miter lim="800000"/>
                              <a:headEnd/>
                              <a:tailEnd/>
                            </a:ln>
                          </wps:spPr>
                          <wps:txbx>
                            <w:txbxContent>
                              <w:p w14:paraId="64BC0D47" w14:textId="77777777" w:rsidR="007A24FF" w:rsidRPr="00C27244" w:rsidRDefault="007A24FF" w:rsidP="001F2C4C">
                                <w:pPr>
                                  <w:rPr>
                                    <w:b/>
                                    <w:bCs/>
                                  </w:rPr>
                                </w:pPr>
                                <w:r w:rsidRPr="00952E46">
                                  <w:rPr>
                                    <w:b/>
                                    <w:bCs/>
                                    <w:position w:val="-14"/>
                                  </w:rPr>
                                  <w:object w:dxaOrig="260" w:dyaOrig="400" w14:anchorId="2317D7BC">
                                    <v:shape id="_x0000_i4323" type="#_x0000_t75" style="width:12.75pt;height:20.25pt" o:ole="">
                                      <v:imagedata r:id="rId876" o:title=""/>
                                    </v:shape>
                                    <o:OLEObject Type="Embed" ProgID="Equation.DSMT4" ShapeID="_x0000_i4323" DrawAspect="Content" ObjectID="_1830739157" r:id="rId3670"/>
                                  </w:object>
                                </w:r>
                              </w:p>
                            </w:txbxContent>
                          </wps:txbx>
                          <wps:bodyPr rot="0" vert="horz" wrap="square" lIns="91440" tIns="45720" rIns="91440" bIns="45720" anchor="t" anchorCtr="0">
                            <a:noAutofit/>
                          </wps:bodyPr>
                        </wps:wsp>
                        <wps:wsp>
                          <wps:cNvPr id="1542079593" name="Text Box 2"/>
                          <wps:cNvSpPr txBox="1">
                            <a:spLocks noChangeArrowheads="1"/>
                          </wps:cNvSpPr>
                          <wps:spPr bwMode="auto">
                            <a:xfrm>
                              <a:off x="59852" y="995558"/>
                              <a:ext cx="342264" cy="386079"/>
                            </a:xfrm>
                            <a:prstGeom prst="rect">
                              <a:avLst/>
                            </a:prstGeom>
                            <a:solidFill>
                              <a:srgbClr val="FFFFFF"/>
                            </a:solidFill>
                            <a:ln w="9525">
                              <a:noFill/>
                              <a:miter lim="800000"/>
                              <a:headEnd/>
                              <a:tailEnd/>
                            </a:ln>
                          </wps:spPr>
                          <wps:txbx>
                            <w:txbxContent>
                              <w:p w14:paraId="133ACB55" w14:textId="77777777" w:rsidR="007A24FF" w:rsidRPr="00C27244" w:rsidRDefault="007A24FF" w:rsidP="001F2C4C">
                                <w:pPr>
                                  <w:rPr>
                                    <w:b/>
                                    <w:bCs/>
                                  </w:rPr>
                                </w:pPr>
                                <w:r w:rsidRPr="00952E46">
                                  <w:rPr>
                                    <w:b/>
                                    <w:bCs/>
                                    <w:position w:val="-4"/>
                                  </w:rPr>
                                  <w:object w:dxaOrig="240" w:dyaOrig="260" w14:anchorId="1D564FA9">
                                    <v:shape id="_x0000_i4324" type="#_x0000_t75" style="width:12pt;height:12.75pt" o:ole="">
                                      <v:imagedata r:id="rId894" o:title=""/>
                                    </v:shape>
                                    <o:OLEObject Type="Embed" ProgID="Equation.DSMT4" ShapeID="_x0000_i4324" DrawAspect="Content" ObjectID="_1830739158" r:id="rId3671"/>
                                  </w:object>
                                </w:r>
                              </w:p>
                            </w:txbxContent>
                          </wps:txbx>
                          <wps:bodyPr rot="0" vert="horz" wrap="none" lIns="91440" tIns="45720" rIns="91440" bIns="45720" anchor="t" anchorCtr="0">
                            <a:spAutoFit/>
                          </wps:bodyPr>
                        </wps:wsp>
                        <wps:wsp>
                          <wps:cNvPr id="1799136135" name="Text Box 2"/>
                          <wps:cNvSpPr txBox="1">
                            <a:spLocks noChangeArrowheads="1"/>
                          </wps:cNvSpPr>
                          <wps:spPr bwMode="auto">
                            <a:xfrm>
                              <a:off x="10885" y="631371"/>
                              <a:ext cx="358140" cy="364490"/>
                            </a:xfrm>
                            <a:prstGeom prst="rect">
                              <a:avLst/>
                            </a:prstGeom>
                            <a:solidFill>
                              <a:srgbClr val="FFFFFF"/>
                            </a:solidFill>
                            <a:ln w="9525">
                              <a:noFill/>
                              <a:miter lim="800000"/>
                              <a:headEnd/>
                              <a:tailEnd/>
                            </a:ln>
                          </wps:spPr>
                          <wps:txbx>
                            <w:txbxContent>
                              <w:p w14:paraId="30A1807D" w14:textId="77777777" w:rsidR="007A24FF" w:rsidRPr="00C27244" w:rsidRDefault="007A24FF" w:rsidP="001F2C4C">
                                <w:pPr>
                                  <w:rPr>
                                    <w:b/>
                                    <w:bCs/>
                                  </w:rPr>
                                </w:pPr>
                                <w:r w:rsidRPr="00952E46">
                                  <w:rPr>
                                    <w:b/>
                                    <w:bCs/>
                                    <w:position w:val="-14"/>
                                  </w:rPr>
                                  <w:object w:dxaOrig="279" w:dyaOrig="400" w14:anchorId="5197338D">
                                    <v:shape id="_x0000_i4325" type="#_x0000_t75" style="width:14.25pt;height:20.25pt" o:ole="">
                                      <v:imagedata r:id="rId880" o:title=""/>
                                    </v:shape>
                                    <o:OLEObject Type="Embed" ProgID="Equation.DSMT4" ShapeID="_x0000_i4325" DrawAspect="Content" ObjectID="_1830739159" r:id="rId3672"/>
                                  </w:object>
                                </w:r>
                              </w:p>
                            </w:txbxContent>
                          </wps:txbx>
                          <wps:bodyPr rot="0" vert="horz" wrap="square" lIns="91440" tIns="45720" rIns="91440" bIns="45720" anchor="t" anchorCtr="0">
                            <a:noAutofit/>
                          </wps:bodyPr>
                        </wps:wsp>
                        <wps:wsp>
                          <wps:cNvPr id="524217485" name="Text Box 2"/>
                          <wps:cNvSpPr txBox="1">
                            <a:spLocks noChangeArrowheads="1"/>
                          </wps:cNvSpPr>
                          <wps:spPr bwMode="auto">
                            <a:xfrm>
                              <a:off x="0" y="0"/>
                              <a:ext cx="337185" cy="282575"/>
                            </a:xfrm>
                            <a:prstGeom prst="rect">
                              <a:avLst/>
                            </a:prstGeom>
                            <a:solidFill>
                              <a:srgbClr val="FFFFFF"/>
                            </a:solidFill>
                            <a:ln w="9525">
                              <a:noFill/>
                              <a:miter lim="800000"/>
                              <a:headEnd/>
                              <a:tailEnd/>
                            </a:ln>
                          </wps:spPr>
                          <wps:txbx>
                            <w:txbxContent>
                              <w:p w14:paraId="0FD2CBBC" w14:textId="77777777" w:rsidR="007A24FF" w:rsidRPr="00C27244" w:rsidRDefault="007A24FF" w:rsidP="001F2C4C">
                                <w:pPr>
                                  <w:rPr>
                                    <w:b/>
                                    <w:bCs/>
                                  </w:rPr>
                                </w:pPr>
                                <w:r w:rsidRPr="00952E46">
                                  <w:rPr>
                                    <w:b/>
                                    <w:bCs/>
                                    <w:position w:val="-4"/>
                                  </w:rPr>
                                  <w:object w:dxaOrig="240" w:dyaOrig="260" w14:anchorId="3ECB1433">
                                    <v:shape id="_x0000_i4326" type="#_x0000_t75" style="width:12pt;height:12.75pt" o:ole="">
                                      <v:imagedata r:id="rId882" o:title=""/>
                                    </v:shape>
                                    <o:OLEObject Type="Embed" ProgID="Equation.DSMT4" ShapeID="_x0000_i4326" DrawAspect="Content" ObjectID="_1830739160" r:id="rId3673"/>
                                  </w:object>
                                </w:r>
                              </w:p>
                            </w:txbxContent>
                          </wps:txbx>
                          <wps:bodyPr rot="0" vert="horz" wrap="square" lIns="91440" tIns="45720" rIns="91440" bIns="45720" anchor="t" anchorCtr="0">
                            <a:noAutofit/>
                          </wps:bodyPr>
                        </wps:wsp>
                        <wps:wsp>
                          <wps:cNvPr id="2022662212" name="Straight Arrow Connector 1"/>
                          <wps:cNvCnPr/>
                          <wps:spPr>
                            <a:xfrm flipV="1">
                              <a:off x="272143" y="70757"/>
                              <a:ext cx="7620" cy="982980"/>
                            </a:xfrm>
                            <a:prstGeom prst="straightConnector1">
                              <a:avLst/>
                            </a:prstGeom>
                            <a:noFill/>
                            <a:ln w="25400" cap="flat" cmpd="sng" algn="ctr">
                              <a:solidFill>
                                <a:srgbClr val="5B9BD5"/>
                              </a:solidFill>
                              <a:prstDash val="solid"/>
                              <a:miter lim="800000"/>
                              <a:tailEnd type="triangle"/>
                            </a:ln>
                            <a:effectLst/>
                          </wps:spPr>
                          <wps:bodyPr/>
                        </wps:wsp>
                        <wps:wsp>
                          <wps:cNvPr id="934251215" name="Straight Arrow Connector 2"/>
                          <wps:cNvCnPr/>
                          <wps:spPr>
                            <a:xfrm flipV="1">
                              <a:off x="272143" y="1023257"/>
                              <a:ext cx="1577340" cy="30480"/>
                            </a:xfrm>
                            <a:prstGeom prst="straightConnector1">
                              <a:avLst/>
                            </a:prstGeom>
                            <a:noFill/>
                            <a:ln w="25400" cap="flat" cmpd="sng" algn="ctr">
                              <a:solidFill>
                                <a:srgbClr val="5B9BD5"/>
                              </a:solidFill>
                              <a:prstDash val="solid"/>
                              <a:miter lim="800000"/>
                              <a:tailEnd type="triangle"/>
                            </a:ln>
                            <a:effectLst/>
                          </wps:spPr>
                          <wps:bodyPr/>
                        </wps:wsp>
                        <wps:wsp>
                          <wps:cNvPr id="181711157" name="Straight Connector 3"/>
                          <wps:cNvCnPr/>
                          <wps:spPr>
                            <a:xfrm flipV="1">
                              <a:off x="560614" y="435428"/>
                              <a:ext cx="655320" cy="426720"/>
                            </a:xfrm>
                            <a:prstGeom prst="line">
                              <a:avLst/>
                            </a:prstGeom>
                            <a:noFill/>
                            <a:ln w="25400" cap="flat" cmpd="sng" algn="ctr">
                              <a:solidFill>
                                <a:srgbClr val="5B9BD5"/>
                              </a:solidFill>
                              <a:prstDash val="solid"/>
                              <a:miter lim="800000"/>
                            </a:ln>
                            <a:effectLst/>
                          </wps:spPr>
                          <wps:bodyPr/>
                        </wps:wsp>
                        <wps:wsp>
                          <wps:cNvPr id="1042064350" name="Straight Connector 4"/>
                          <wps:cNvCnPr/>
                          <wps:spPr>
                            <a:xfrm flipV="1">
                              <a:off x="293914" y="849086"/>
                              <a:ext cx="297180" cy="205740"/>
                            </a:xfrm>
                            <a:prstGeom prst="line">
                              <a:avLst/>
                            </a:prstGeom>
                            <a:noFill/>
                            <a:ln w="19050" cap="flat" cmpd="sng" algn="ctr">
                              <a:solidFill>
                                <a:srgbClr val="5B9BD5"/>
                              </a:solidFill>
                              <a:prstDash val="sysDash"/>
                              <a:miter lim="800000"/>
                            </a:ln>
                            <a:effectLst/>
                          </wps:spPr>
                          <wps:bodyPr/>
                        </wps:wsp>
                        <wps:wsp>
                          <wps:cNvPr id="1795619279" name="Straight Arrow Connector 5"/>
                          <wps:cNvCnPr/>
                          <wps:spPr>
                            <a:xfrm flipH="1">
                              <a:off x="772885" y="435428"/>
                              <a:ext cx="457200" cy="289560"/>
                            </a:xfrm>
                            <a:prstGeom prst="straightConnector1">
                              <a:avLst/>
                            </a:prstGeom>
                            <a:noFill/>
                            <a:ln w="19050" cap="flat" cmpd="sng" algn="ctr">
                              <a:solidFill>
                                <a:srgbClr val="5B9BD5"/>
                              </a:solidFill>
                              <a:prstDash val="solid"/>
                              <a:miter lim="800000"/>
                              <a:tailEnd type="triangle"/>
                            </a:ln>
                            <a:effectLst/>
                          </wps:spPr>
                          <wps:bodyPr/>
                        </wps:wsp>
                        <wps:wsp>
                          <wps:cNvPr id="891574695" name="Straight Connector 7"/>
                          <wps:cNvCnPr/>
                          <wps:spPr>
                            <a:xfrm flipH="1">
                              <a:off x="261257" y="854528"/>
                              <a:ext cx="327660" cy="15240"/>
                            </a:xfrm>
                            <a:prstGeom prst="line">
                              <a:avLst/>
                            </a:prstGeom>
                            <a:noFill/>
                            <a:ln w="12700" cap="flat" cmpd="sng" algn="ctr">
                              <a:solidFill>
                                <a:srgbClr val="5B9BD5"/>
                              </a:solidFill>
                              <a:prstDash val="sysDash"/>
                              <a:miter lim="800000"/>
                            </a:ln>
                            <a:effectLst/>
                          </wps:spPr>
                          <wps:bodyPr/>
                        </wps:wsp>
                        <wps:wsp>
                          <wps:cNvPr id="824057821" name="Straight Connector 8"/>
                          <wps:cNvCnPr/>
                          <wps:spPr>
                            <a:xfrm>
                              <a:off x="582385" y="870857"/>
                              <a:ext cx="0" cy="190500"/>
                            </a:xfrm>
                            <a:prstGeom prst="line">
                              <a:avLst/>
                            </a:prstGeom>
                            <a:noFill/>
                            <a:ln w="19050" cap="flat" cmpd="sng" algn="ctr">
                              <a:solidFill>
                                <a:srgbClr val="5B9BD5"/>
                              </a:solidFill>
                              <a:prstDash val="sysDash"/>
                              <a:miter lim="800000"/>
                            </a:ln>
                            <a:effectLst/>
                          </wps:spPr>
                          <wps:bodyPr/>
                        </wps:wsp>
                        <wps:wsp>
                          <wps:cNvPr id="1901688407" name="Straight Connector 9"/>
                          <wps:cNvCnPr/>
                          <wps:spPr>
                            <a:xfrm flipH="1">
                              <a:off x="272143" y="435428"/>
                              <a:ext cx="952500" cy="30480"/>
                            </a:xfrm>
                            <a:prstGeom prst="line">
                              <a:avLst/>
                            </a:prstGeom>
                            <a:noFill/>
                            <a:ln w="19050" cap="flat" cmpd="sng" algn="ctr">
                              <a:solidFill>
                                <a:srgbClr val="5B9BD5"/>
                              </a:solidFill>
                              <a:prstDash val="sysDash"/>
                              <a:miter lim="800000"/>
                            </a:ln>
                            <a:effectLst/>
                          </wps:spPr>
                          <wps:bodyPr/>
                        </wps:wsp>
                        <wps:wsp>
                          <wps:cNvPr id="797554623" name="Straight Connector 10"/>
                          <wps:cNvCnPr/>
                          <wps:spPr>
                            <a:xfrm>
                              <a:off x="1224643" y="451757"/>
                              <a:ext cx="0" cy="594360"/>
                            </a:xfrm>
                            <a:prstGeom prst="line">
                              <a:avLst/>
                            </a:prstGeom>
                            <a:noFill/>
                            <a:ln w="19050" cap="flat" cmpd="sng" algn="ctr">
                              <a:solidFill>
                                <a:srgbClr val="5B9BD5"/>
                              </a:solidFill>
                              <a:prstDash val="sysDash"/>
                              <a:miter lim="800000"/>
                            </a:ln>
                            <a:effectLst/>
                          </wps:spPr>
                          <wps:bodyPr/>
                        </wps:wsp>
                        <wps:wsp>
                          <wps:cNvPr id="848534347" name="Text Box 2"/>
                          <wps:cNvSpPr txBox="1">
                            <a:spLocks noChangeArrowheads="1"/>
                          </wps:cNvSpPr>
                          <wps:spPr bwMode="auto">
                            <a:xfrm>
                              <a:off x="-48986" y="282575"/>
                              <a:ext cx="279756" cy="391160"/>
                            </a:xfrm>
                            <a:prstGeom prst="rect">
                              <a:avLst/>
                            </a:prstGeom>
                            <a:solidFill>
                              <a:srgbClr val="FFFFFF"/>
                            </a:solidFill>
                            <a:ln w="9525">
                              <a:noFill/>
                              <a:miter lim="800000"/>
                              <a:headEnd/>
                              <a:tailEnd/>
                            </a:ln>
                          </wps:spPr>
                          <wps:txbx>
                            <w:txbxContent>
                              <w:p w14:paraId="0E524304" w14:textId="77777777" w:rsidR="007A24FF" w:rsidRPr="00C27244" w:rsidRDefault="007A24FF" w:rsidP="001F2C4C">
                                <w:pPr>
                                  <w:rPr>
                                    <w:b/>
                                    <w:bCs/>
                                  </w:rPr>
                                </w:pPr>
                                <w:r w:rsidRPr="00952E46">
                                  <w:rPr>
                                    <w:b/>
                                    <w:bCs/>
                                    <w:position w:val="-14"/>
                                  </w:rPr>
                                  <w:object w:dxaOrig="260" w:dyaOrig="400" w14:anchorId="24DEB1A8">
                                    <v:shape id="_x0000_i4327" type="#_x0000_t75" style="width:12.75pt;height:20.25pt" o:ole="">
                                      <v:imagedata r:id="rId884" o:title=""/>
                                    </v:shape>
                                    <o:OLEObject Type="Embed" ProgID="Equation.DSMT4" ShapeID="_x0000_i4327" DrawAspect="Content" ObjectID="_1830739161" r:id="rId3674"/>
                                  </w:object>
                                </w:r>
                              </w:p>
                            </w:txbxContent>
                          </wps:txbx>
                          <wps:bodyPr rot="0" vert="horz" wrap="square" lIns="91440" tIns="45720" rIns="91440" bIns="45720" anchor="t" anchorCtr="0">
                            <a:noAutofit/>
                          </wps:bodyPr>
                        </wps:wsp>
                        <wps:wsp>
                          <wps:cNvPr id="2094792030" name="Text Box 2"/>
                          <wps:cNvSpPr txBox="1">
                            <a:spLocks noChangeArrowheads="1"/>
                          </wps:cNvSpPr>
                          <wps:spPr bwMode="auto">
                            <a:xfrm>
                              <a:off x="1643314" y="1055481"/>
                              <a:ext cx="342264" cy="386079"/>
                            </a:xfrm>
                            <a:prstGeom prst="rect">
                              <a:avLst/>
                            </a:prstGeom>
                            <a:solidFill>
                              <a:srgbClr val="FFFFFF"/>
                            </a:solidFill>
                            <a:ln w="9525">
                              <a:noFill/>
                              <a:miter lim="800000"/>
                              <a:headEnd/>
                              <a:tailEnd/>
                            </a:ln>
                          </wps:spPr>
                          <wps:txbx>
                            <w:txbxContent>
                              <w:p w14:paraId="5EE1F890" w14:textId="77777777" w:rsidR="007A24FF" w:rsidRPr="00C27244" w:rsidRDefault="007A24FF" w:rsidP="001F2C4C">
                                <w:pPr>
                                  <w:rPr>
                                    <w:b/>
                                    <w:bCs/>
                                  </w:rPr>
                                </w:pPr>
                                <w:r w:rsidRPr="00952E46">
                                  <w:rPr>
                                    <w:b/>
                                    <w:bCs/>
                                    <w:position w:val="-4"/>
                                  </w:rPr>
                                  <w:object w:dxaOrig="240" w:dyaOrig="260" w14:anchorId="04E1A0C9">
                                    <v:shape id="_x0000_i4328" type="#_x0000_t75" style="width:12pt;height:12.75pt" o:ole="">
                                      <v:imagedata r:id="rId902" o:title=""/>
                                    </v:shape>
                                    <o:OLEObject Type="Embed" ProgID="Equation.DSMT4" ShapeID="_x0000_i4328" DrawAspect="Content" ObjectID="_1830739162" r:id="rId3675"/>
                                  </w:object>
                                </w:r>
                              </w:p>
                            </w:txbxContent>
                          </wps:txbx>
                          <wps:bodyPr rot="0" vert="horz" wrap="none" lIns="91440" tIns="45720" rIns="91440" bIns="45720" anchor="t" anchorCtr="0">
                            <a:spAutoFit/>
                          </wps:bodyPr>
                        </wps:wsp>
                      </wpg:grpSp>
                    </wpg:wgp>
                  </a:graphicData>
                </a:graphic>
              </wp:inline>
            </w:drawing>
          </mc:Choice>
          <mc:Fallback>
            <w:pict>
              <v:group id="_x0000_s1478" style="width:160.2pt;height:113.5pt;mso-position-horizontal-relative:char;mso-position-vertical-relative:line" coordorigin="-489" coordsize="20345,14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">
                <v:shape id="Text Box 2" o:spid="_x0000_s1479" type="#_x0000_t202" style="position:absolute;left:3265;top:5388;width:3062;height:3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ZSkMYA&#10;AADjAAAADwAAAGRycy9kb3ducmV2LnhtbERPzWrCQBC+F3yHZYReSt2k/sREV7EFi1etDzBmxySY&#10;nQ3Z1cS3d4WCx/n+Z7nuTS1u1LrKsoJ4FIEgzq2uuFBw/Nt+zkE4j6yxtkwK7uRgvRq8LTHTtuM9&#10;3Q6+ECGEXYYKSu+bTEqXl2TQjWxDHLizbQ36cLaF1C12IdzU8iuKZtJgxaGhxIZ+Ssovh6tRcN51&#10;H9O0O/36Y7KfzL6xSk72rtT7sN8sQHjq/Uv8797pMD9N5/F4EscJPH8KAMjV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EZSkMYAAADjAAAADwAAAAAAAAAAAAAAAACYAgAAZHJz&#10;L2Rvd25yZXYueG1sUEsFBgAAAAAEAAQA9QAAAIsDAAAAAA==&#10;" stroked="f">
                  <v:textbox>
                    <w:txbxContent>
                      <w:p w14:paraId="4303A9B0" w14:textId="77777777" w:rsidR="00BC2F93" w:rsidRPr="00C27244" w:rsidRDefault="00BC2F93" w:rsidP="001F2C4C">
                        <w:pPr>
                          <w:rPr>
                            <w:b/>
                            <w:bCs/>
                          </w:rPr>
                        </w:pPr>
                        <w:r w:rsidRPr="001607AE">
                          <w:rPr>
                            <w:b/>
                            <w:bCs/>
                            <w:position w:val="-16"/>
                          </w:rPr>
                          <w:object w:dxaOrig="360" w:dyaOrig="440" w14:anchorId="15BE5D08">
                            <v:shape id="_x0000_i4320" type="#_x0000_t75" style="width:18pt;height:22pt" o:ole="">
                              <v:imagedata r:id="rId888" o:title=""/>
                            </v:shape>
                            <o:OLEObject Type="Embed" ProgID="Equation.DSMT4" ShapeID="_x0000_i4320" DrawAspect="Content" ObjectID="_1830722105" r:id="rId3676"/>
                          </w:object>
                        </w:r>
                      </w:p>
                    </w:txbxContent>
                  </v:textbox>
                </v:shape>
                <v:shape id="Text Box 2" o:spid="_x0000_s1480" type="#_x0000_t202" style="position:absolute;left:11430;top:2068;width:3156;height:3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MkdckA&#10;AADiAAAADwAAAGRycy9kb3ducmV2LnhtbESP3YrCMBSE74V9h3AEb2RNXX9qu0ZZBcVbfx7g2Bzb&#10;YnNSmqytb28WFrwcZuYbZrnuTCUe1LjSsoLxKAJBnFldcq7gct59LkA4j6yxskwKnuRgvfroLTHV&#10;tuUjPU4+FwHCLkUFhfd1KqXLCjLoRrYmDt7NNgZ9kE0udYNtgJtKfkXRXBosOSwUWNO2oOx++jUK&#10;bod2OEva695f4uN0vsEyvtqnUoN+9/MNwlPn3+H/9kEriONFMosmyRj+LoU7IFc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LMkdckAAADiAAAADwAAAAAAAAAAAAAAAACYAgAA&#10;ZHJzL2Rvd25yZXYueG1sUEsFBgAAAAAEAAQA9QAAAI4DAAAAAA==&#10;" stroked="f">
                  <v:textbox>
                    <w:txbxContent>
                      <w:p w14:paraId="336B2B21" w14:textId="77777777" w:rsidR="00BC2F93" w:rsidRPr="00C27244" w:rsidRDefault="00BC2F93" w:rsidP="001F2C4C">
                        <w:pPr>
                          <w:rPr>
                            <w:b/>
                            <w:bCs/>
                          </w:rPr>
                        </w:pPr>
                        <w:r w:rsidRPr="001607AE">
                          <w:rPr>
                            <w:b/>
                            <w:bCs/>
                            <w:position w:val="-16"/>
                          </w:rPr>
                          <w:object w:dxaOrig="340" w:dyaOrig="440" w14:anchorId="7E919E19">
                            <v:shape id="_x0000_i4321" type="#_x0000_t75" style="width:17pt;height:22pt" o:ole="">
                              <v:imagedata r:id="rId890" o:title=""/>
                            </v:shape>
                            <o:OLEObject Type="Embed" ProgID="Equation.DSMT4" ShapeID="_x0000_i4321" DrawAspect="Content" ObjectID="_1830722106" r:id="rId3677"/>
                          </w:object>
                        </w:r>
                      </w:p>
                    </w:txbxContent>
                  </v:textbox>
                </v:shape>
                <v:group id="Group 11" o:spid="_x0000_s1481" style="position:absolute;left:-489;width:20344;height:14415" coordorigin="-489" coordsize="20345,144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8NYV6yQAA&#10;AOMAAAAPAAAAAAAAAAAAAAAAAKoCAABkcnMvZG93bnJldi54bWxQSwUGAAAAAAQABAD6AAAAoAMA&#10;AAAA&#10;">
                  <v:shape id="Text Box 2" o:spid="_x0000_s1482" type="#_x0000_t202" style="position:absolute;left:10939;top:10229;width:3150;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aLh8oA&#10;AADjAAAADwAAAGRycy9kb3ducmV2LnhtbESPwW7CQAxE70j9h5Ur9YJgk4omJWVBbSUqrgE+wGRN&#10;EjXrjbJbEv6+PlTq0Z7xzPNmN7lO3WgIrWcD6TIBRVx523Jt4HzaL15BhYhssfNMBu4UYLd9mG2w&#10;sH7kkm7HWCsJ4VCggSbGvtA6VA05DEvfE4t29YPDKONQazvgKOGu089JkmmHLUtDgz19NlR9H3+c&#10;gethnL+sx8tXPOflKvvANr/4uzFPj9P7G6hIU/w3/10frOCn6zzN8iwVaPlJFqC3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i2i4fKAAAA4wAAAA8AAAAAAAAAAAAAAAAAmAIA&#10;AGRycy9kb3ducmV2LnhtbFBLBQYAAAAABAAEAPUAAACPAwAAAAA=&#10;" stroked="f">
                    <v:textbox>
                      <w:txbxContent>
                        <w:p w14:paraId="2769DB89" w14:textId="77777777" w:rsidR="00BC2F93" w:rsidRPr="00C27244" w:rsidRDefault="00BC2F93" w:rsidP="001F2C4C">
                          <w:pPr>
                            <w:rPr>
                              <w:b/>
                              <w:bCs/>
                            </w:rPr>
                          </w:pPr>
                          <w:r w:rsidRPr="00952E46">
                            <w:rPr>
                              <w:b/>
                              <w:bCs/>
                              <w:position w:val="-14"/>
                            </w:rPr>
                            <w:object w:dxaOrig="279" w:dyaOrig="400" w14:anchorId="3162692E">
                              <v:shape id="_x0000_i4322" type="#_x0000_t75" style="width:14.5pt;height:20pt" o:ole="">
                                <v:imagedata r:id="rId892" o:title=""/>
                              </v:shape>
                              <o:OLEObject Type="Embed" ProgID="Equation.DSMT4" ShapeID="_x0000_i4322" DrawAspect="Content" ObjectID="_1830722107" r:id="rId3678"/>
                            </w:object>
                          </w:r>
                        </w:p>
                      </w:txbxContent>
                    </v:textbox>
                  </v:shape>
                  <v:shape id="Text Box 2" o:spid="_x0000_s1483" type="#_x0000_t202" style="position:absolute;left:4027;top:10229;width:3029;height:3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smaMkA&#10;AADiAAAADwAAAGRycy9kb3ducmV2LnhtbESP3YrCMBSE7wXfIZwFb0RTtVq3axR3YcVbfx7g2Bzb&#10;ss1JaaKtb28WBC+HmfmGWW06U4k7Na60rGAyjkAQZ1aXnCs4n35HSxDOI2usLJOCBznYrPu9Faba&#10;tnyg+9HnIkDYpaig8L5OpXRZQQbd2NbEwbvaxqAPssmlbrANcFPJaRQtpMGSw0KBNf0UlP0db0bB&#10;dd8O55/tZefPySFefGOZXOxDqcFHt/0C4anz7/CrvdcK4slyFk+TeQz/l8IdkOsn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EsmaMkAAADiAAAADwAAAAAAAAAAAAAAAACYAgAA&#10;ZHJzL2Rvd25yZXYueG1sUEsFBgAAAAAEAAQA9QAAAI4DAAAAAA==&#10;" stroked="f">
                    <v:textbox>
                      <w:txbxContent>
                        <w:p w14:paraId="64BC0D47" w14:textId="77777777" w:rsidR="00BC2F93" w:rsidRPr="00C27244" w:rsidRDefault="00BC2F93" w:rsidP="001F2C4C">
                          <w:pPr>
                            <w:rPr>
                              <w:b/>
                              <w:bCs/>
                            </w:rPr>
                          </w:pPr>
                          <w:r w:rsidRPr="00952E46">
                            <w:rPr>
                              <w:b/>
                              <w:bCs/>
                              <w:position w:val="-14"/>
                            </w:rPr>
                            <w:object w:dxaOrig="260" w:dyaOrig="400" w14:anchorId="2317D7BC">
                              <v:shape id="_x0000_i4323" type="#_x0000_t75" style="width:13pt;height:20pt" o:ole="">
                                <v:imagedata r:id="rId894" o:title=""/>
                              </v:shape>
                              <o:OLEObject Type="Embed" ProgID="Equation.DSMT4" ShapeID="_x0000_i4323" DrawAspect="Content" ObjectID="_1830722108" r:id="rId3679"/>
                            </w:object>
                          </w:r>
                        </w:p>
                      </w:txbxContent>
                    </v:textbox>
                  </v:shape>
                  <v:shape id="Text Box 2" o:spid="_x0000_s1484" type="#_x0000_t202" style="position:absolute;left:598;top:9955;width:3423;height:3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vdu8gA&#10;AADjAAAADwAAAGRycy9kb3ducmV2LnhtbERPX2vCMBB/F/Ydwg32pqk6de2MMjYGykDQ7QPckrMt&#10;NpcuyWz99kYY7PF+/2+57m0jzuRD7VjBeJSBINbO1Fwq+Pp8Hz6BCBHZYOOYFFwowHp1N1hiYVzH&#10;ezofYilSCIcCFVQxtoWUQVdkMYxcS5y4o/MWYzp9KY3HLoXbRk6ybC4t1pwaKmzptSJ9OvxaBW+1&#10;//7RbrqZLz5yvduHY7fdSaUe7vuXZxCR+vgv/nNvTJo/e5xki3yWT+H2UwJArq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y927yAAAAOMAAAAPAAAAAAAAAAAAAAAAAJgCAABk&#10;cnMvZG93bnJldi54bWxQSwUGAAAAAAQABAD1AAAAjQMAAAAA&#10;" stroked="f">
                    <v:textbox style="mso-fit-shape-to-text:t">
                      <w:txbxContent>
                        <w:p w14:paraId="133ACB55" w14:textId="77777777" w:rsidR="00BC2F93" w:rsidRPr="00C27244" w:rsidRDefault="00BC2F93" w:rsidP="001F2C4C">
                          <w:pPr>
                            <w:rPr>
                              <w:b/>
                              <w:bCs/>
                            </w:rPr>
                          </w:pPr>
                          <w:r w:rsidRPr="00952E46">
                            <w:rPr>
                              <w:b/>
                              <w:bCs/>
                              <w:position w:val="-4"/>
                            </w:rPr>
                            <w:object w:dxaOrig="240" w:dyaOrig="260" w14:anchorId="1D564FA9">
                              <v:shape id="_x0000_i4324" type="#_x0000_t75" style="width:12pt;height:13pt" o:ole="">
                                <v:imagedata r:id="rId896" o:title=""/>
                              </v:shape>
                              <o:OLEObject Type="Embed" ProgID="Equation.DSMT4" ShapeID="_x0000_i4324" DrawAspect="Content" ObjectID="_1830722109" r:id="rId3680"/>
                            </w:object>
                          </w:r>
                        </w:p>
                      </w:txbxContent>
                    </v:textbox>
                  </v:shape>
                  <v:shape id="Text Box 2" o:spid="_x0000_s1485" type="#_x0000_t202" style="position:absolute;left:108;top:6313;width:3582;height:3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EZQscA&#10;AADjAAAADwAAAGRycy9kb3ducmV2LnhtbERPyW7CMBC9V+o/WFOJS1WcsCRNwKCCVMSV5QOGeEgi&#10;4nEUuyT8fV2pEsd5+yzXg2nEnTpXW1YQjyMQxIXVNZcKzqfvj08QziNrbCyTggc5WK9eX5aYa9vz&#10;ge5HX4oQwi5HBZX3bS6lKyoy6Ma2JQ7c1XYGfTi7UuoO+xBuGjmJokQarDk0VNjStqLidvwxCq77&#10;/n2e9ZedP6eHWbLBOr3Yh1Kjt+FrAcLT4J/if/deh/lplsXTJJ7O4e+nAI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8hGULHAAAA4wAAAA8AAAAAAAAAAAAAAAAAmAIAAGRy&#10;cy9kb3ducmV2LnhtbFBLBQYAAAAABAAEAPUAAACMAwAAAAA=&#10;" stroked="f">
                    <v:textbox>
                      <w:txbxContent>
                        <w:p w14:paraId="30A1807D" w14:textId="77777777" w:rsidR="00BC2F93" w:rsidRPr="00C27244" w:rsidRDefault="00BC2F93" w:rsidP="001F2C4C">
                          <w:pPr>
                            <w:rPr>
                              <w:b/>
                              <w:bCs/>
                            </w:rPr>
                          </w:pPr>
                          <w:r w:rsidRPr="00952E46">
                            <w:rPr>
                              <w:b/>
                              <w:bCs/>
                              <w:position w:val="-14"/>
                            </w:rPr>
                            <w:object w:dxaOrig="279" w:dyaOrig="400" w14:anchorId="5197338D">
                              <v:shape id="_x0000_i4325" type="#_x0000_t75" style="width:14pt;height:20pt" o:ole="">
                                <v:imagedata r:id="rId898" o:title=""/>
                              </v:shape>
                              <o:OLEObject Type="Embed" ProgID="Equation.DSMT4" ShapeID="_x0000_i4325" DrawAspect="Content" ObjectID="_1830722110" r:id="rId3681"/>
                            </w:object>
                          </w:r>
                        </w:p>
                      </w:txbxContent>
                    </v:textbox>
                  </v:shape>
                  <v:shape id="Text Box 2" o:spid="_x0000_s1486" type="#_x0000_t202" style="position:absolute;width:3371;height:28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5+3MkA&#10;AADiAAAADwAAAGRycy9kb3ducmV2LnhtbESP0WrCQBRE34X+w3KFvohuDImxqavUQouvUT/gmr0m&#10;wezdkF1N/PtuodDHYWbOMJvdaFrxoN41lhUsFxEI4tLqhisF59PXfA3CeWSNrWVS8CQHu+3LZIO5&#10;tgMX9Dj6SgQIuxwV1N53uZSurMmgW9iOOHhX2xv0QfaV1D0OAW5aGUfRShpsOCzU2NFnTeXteDcK&#10;rodhlr4Nl29/zopktccmu9inUq/T8eMdhKfR/4f/2getII2TeJkl6xR+L4U7IL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S5+3MkAAADiAAAADwAAAAAAAAAAAAAAAACYAgAA&#10;ZHJzL2Rvd25yZXYueG1sUEsFBgAAAAAEAAQA9QAAAI4DAAAAAA==&#10;" stroked="f">
                    <v:textbox>
                      <w:txbxContent>
                        <w:p w14:paraId="0FD2CBBC" w14:textId="77777777" w:rsidR="00BC2F93" w:rsidRPr="00C27244" w:rsidRDefault="00BC2F93" w:rsidP="001F2C4C">
                          <w:pPr>
                            <w:rPr>
                              <w:b/>
                              <w:bCs/>
                            </w:rPr>
                          </w:pPr>
                          <w:r w:rsidRPr="00952E46">
                            <w:rPr>
                              <w:b/>
                              <w:bCs/>
                              <w:position w:val="-4"/>
                            </w:rPr>
                            <w:object w:dxaOrig="240" w:dyaOrig="260" w14:anchorId="3ECB1433">
                              <v:shape id="_x0000_i4326" type="#_x0000_t75" style="width:12pt;height:13pt" o:ole="">
                                <v:imagedata r:id="rId900" o:title=""/>
                              </v:shape>
                              <o:OLEObject Type="Embed" ProgID="Equation.DSMT4" ShapeID="_x0000_i4326" DrawAspect="Content" ObjectID="_1830722111" r:id="rId3682"/>
                            </w:object>
                          </w:r>
                        </w:p>
                      </w:txbxContent>
                    </v:textbox>
                  </v:shape>
                  <v:shape id="Straight Arrow Connector 1" o:spid="_x0000_s1487" type="#_x0000_t32" style="position:absolute;left:2721;top:707;width:76;height:98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QJlskAAADjAAAADwAAAGRycy9kb3ducmV2LnhtbESPT2vCQBTE7wW/w/KE3uomK4QSXUUE&#10;obfWWPH6yL780ezbkF019tN3CwWPw8z8hlmuR9uJGw2+dawhnSUgiEtnWq41fB92b+8gfEA22Dkm&#10;DQ/ysF5NXpaYG3fnPd2KUIsIYZ+jhiaEPpfSlw1Z9DPXE0evcoPFEOVQSzPgPcJtJ1WSZNJiy3Gh&#10;wZ62DZWX4mo12M/99eerP1Xz4py2xzlvq5ofWr9Ox80CRKAxPMP/7Q+jQSVKZZlSqYK/T/EPyN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EUCZbJAAAA4wAAAA8AAAAA&#10;AAAAAAAAAAAAoQIAAGRycy9kb3ducmV2LnhtbFBLBQYAAAAABAAEAPkAAACXAwAAAAA=&#10;" strokecolor="#5b9bd5" strokeweight="2pt">
                    <v:stroke endarrow="block" joinstyle="miter"/>
                  </v:shape>
                  <v:shape id="Straight Arrow Connector 2" o:spid="_x0000_s1488" type="#_x0000_t32" style="position:absolute;left:2721;top:10232;width:15773;height:3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B54fjJAAAA4gAAAA8AAAAA&#10;AAAAAAAAAAAAoQIAAGRycy9kb3ducmV2LnhtbFBLBQYAAAAABAAEAPkAAACXAwAAAAA=&#10;" strokecolor="#5b9bd5" strokeweight="2pt">
                    <v:stroke endarrow="block" joinstyle="miter"/>
                  </v:shape>
                  <v:line id="Straight Connector 3" o:spid="_x0000_s1489" style="position:absolute;flip:y;visibility:visible;mso-wrap-style:square" from="5606,4354" to="12159,8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37BEsYAAADiAAAADwAAAGRycy9kb3ducmV2LnhtbERPXWvCMBR9H/gfwhV8m2kK064axQ0G&#10;MmRg3YOPl+baFpub0kSt/34RhD0ezvdyPdhWXKn3jWMNapqAIC6dabjS8Hv4es1A+IBssHVMGu7k&#10;Yb0avSwxN+7Ge7oWoRIxhH2OGuoQulxKX9Zk0U9dRxy5k+sthgj7SpoebzHctjJNkpm02HBsqLGj&#10;z5rKc3GxGrbvRdodL8nmdE4/fgzusvbw7bWejIfNAkSgIfyLn+6tifMzNVdKvc3hcSlikK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N+wRLGAAAA4gAAAA8AAAAAAAAA&#10;AAAAAAAAoQIAAGRycy9kb3ducmV2LnhtbFBLBQYAAAAABAAEAPkAAACUAwAAAAA=&#10;" strokecolor="#5b9bd5" strokeweight="2pt">
                    <v:stroke joinstyle="miter"/>
                  </v:line>
                  <v:line id="Straight Connector 4" o:spid="_x0000_s1490" style="position:absolute;flip:y;visibility:visible;mso-wrap-style:square" from="2939,8490" to="5910,105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A4QGuCzQAAAOMAAAAP&#10;AAAAAAAAAAAAAAAAAKECAABkcnMvZG93bnJldi54bWxQSwUGAAAAAAQABAD5AAAAmwMAAAAA&#10;" strokecolor="#5b9bd5" strokeweight="1.5pt">
                    <v:stroke dashstyle="3 1" joinstyle="miter"/>
                  </v:line>
                  <v:shape id="Straight Arrow Connector 5" o:spid="_x0000_s1491" type="#_x0000_t32" style="position:absolute;left:7728;top:4354;width:4572;height:289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EemckAAADjAAAADwAAAGRycy9kb3ducmV2LnhtbERPzWrCQBC+F/oOyxS8lLoxoDapq9SC&#10;6KWWJn2AaXaaxGZnQ3ZN4tu7QqHH+f5ntRlNI3rqXG1ZwWwagSAurK65VPCV756eQTiPrLGxTAou&#10;5GCzvr9bYartwJ/UZ74UIYRdigoq79tUSldUZNBNbUscuB/bGfTh7EqpOxxCuGlkHEULabDm0FBh&#10;S28VFb/Z2SjI5zXtTT5s+2z7+H2yH+/x8aSVmjyMry8gPI3+X/znPugwf5nMF7MkXiZw+ykAINdX&#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2BHpnJAAAA4wAAAA8AAAAA&#10;AAAAAAAAAAAAoQIAAGRycy9kb3ducmV2LnhtbFBLBQYAAAAABAAEAPkAAACXAwAAAAA=&#10;" strokecolor="#5b9bd5" strokeweight="1.5pt">
                    <v:stroke endarrow="block" joinstyle="miter"/>
                  </v:shape>
                  <v:line id="Straight Connector 7" o:spid="_x0000_s1492" style="position:absolute;flip:x;visibility:visible;mso-wrap-style:square" from="2612,8545" to="5889,86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Y1oWxssAAADiAAAADwAA&#10;AAAAAAAAAAAAAAChAgAAZHJzL2Rvd25yZXYueG1sUEsFBgAAAAAEAAQA+QAAAJkDAAAAAA==&#10;" strokecolor="#5b9bd5" strokeweight="1pt">
                    <v:stroke dashstyle="3 1" joinstyle="miter"/>
                  </v:line>
                  <v:line id="Straight Connector 8" o:spid="_x0000_s1493" style="position:absolute;visibility:visible;mso-wrap-style:square" from="5823,8708" to="5823,10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l0z8kAAADiAAAADwAAAGRycy9kb3ducmV2LnhtbESPT2sCMRTE74V+h/AKXkpNXPpn3Rql&#10;SFu9qr14e26em8XNy5JE3X77plDocZiZ3zCzxeA6caEQW88aJmMFgrj2puVGw9fu46EEEROywc4z&#10;afimCIv57c0MK+OvvKHLNjUiQzhWqMGm1FdSxtqSwzj2PXH2jj44TFmGRpqA1wx3nSyUepYOW84L&#10;FntaWqpP27PT8Lnh+wM2tD+vVJz63UoFe3rXenQ3vL2CSDSk//Bfe200lMWjenopiwn8Xsp3QM5/&#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S5dM/JAAAA4gAAAA8AAAAA&#10;AAAAAAAAAAAAoQIAAGRycy9kb3ducmV2LnhtbFBLBQYAAAAABAAEAPkAAACXAwAAAAA=&#10;" strokecolor="#5b9bd5" strokeweight="1.5pt">
                    <v:stroke dashstyle="3 1" joinstyle="miter"/>
                  </v:line>
                  <v:line id="Straight Connector 9" o:spid="_x0000_s1494" style="position:absolute;flip:x;visibility:visible;mso-wrap-style:square" from="2721,4354" to="12246,46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UAt8kAAADjAAAADwAAAGRycy9kb3ducmV2LnhtbERPX0vDMBB/F/wO4QTfXDKRWeuy4cSh&#10;Dga6DX09m7Mtay6lOdfqp18Ewcf7/b/pfPCNOlAX68AWxiMDirgIrubSwm67vMhARUF22AQmC98U&#10;YT47PZli7kLPr3TYSKlSCMccLVQiba51LCryGEehJU7cZ+g8Sjq7UrsO+xTuG31pzER7rDk1VNjS&#10;fUXFfvPlLTy+PP+s5aFefLyt2l4Wq+V+/d5Ye3423N2CEhrkX/znfnJp/o0ZT7LsylzD708JAD07&#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dlALfJAAAA4wAAAA8AAAAA&#10;AAAAAAAAAAAAoQIAAGRycy9kb3ducmV2LnhtbFBLBQYAAAAABAAEAPkAAACXAwAAAAA=&#10;" strokecolor="#5b9bd5" strokeweight="1.5pt">
                    <v:stroke dashstyle="3 1" joinstyle="miter"/>
                  </v:line>
                  <v:line id="Straight Connector 10" o:spid="_x0000_s1495" style="position:absolute;visibility:visible;mso-wrap-style:square" from="12246,4517" to="12246,104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LpMckAAADiAAAADwAAAGRycy9kb3ducmV2LnhtbESPQU8CMRSE7yb+h+aZeDHSisLCSiHG&#10;qHiF5cLtsX1uN2xfN22B9d9bExOPk5n5JrNYDa4TZwqx9azhYaRAENfetNxo2FXv9zMQMSEb7DyT&#10;hm+KsFpeXy2wNP7CGzpvUyMyhGOJGmxKfSllrC05jCPfE2fvyweHKcvQSBPwkuGuk2OlptJhy3nB&#10;Yk+vlurj9uQ0fGz47oAN7U9rFee+Wqtgj29a394ML88gEg3pP/zX/jQainkxmTxNx4/weynfAbn8&#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HC6THJAAAA4gAAAA8AAAAA&#10;AAAAAAAAAAAAoQIAAGRycy9kb3ducmV2LnhtbFBLBQYAAAAABAAEAPkAAACXAwAAAAA=&#10;" strokecolor="#5b9bd5" strokeweight="1.5pt">
                    <v:stroke dashstyle="3 1" joinstyle="miter"/>
                  </v:line>
                  <v:shape id="Text Box 2" o:spid="_x0000_s1496" type="#_x0000_t202" style="position:absolute;left:-489;top:2825;width:2796;height:39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QJTskA&#10;AADiAAAADwAAAGRycy9kb3ducmV2LnhtbESP0WrCQBRE3wv+w3IFX0rdqNGkqauoYPFV6wdcs9ck&#10;NHs3ZFcT/94VCn0cZuYMs1z3phZ3al1lWcFkHIEgzq2uuFBw/tl/pCCcR9ZYWyYFD3KwXg3elphp&#10;2/GR7idfiABhl6GC0vsmk9LlJRl0Y9sQB+9qW4M+yLaQusUuwE0tp1G0kAYrDgslNrQrKf893YyC&#10;66F7n392l29/To7xYotVcrEPpUbDfvMFwlPv/8N/7YNWkMbpfBbP4gRel8IdkKsn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OQJTskAAADiAAAADwAAAAAAAAAAAAAAAACYAgAA&#10;ZHJzL2Rvd25yZXYueG1sUEsFBgAAAAAEAAQA9QAAAI4DAAAAAA==&#10;" stroked="f">
                    <v:textbox>
                      <w:txbxContent>
                        <w:p w14:paraId="0E524304" w14:textId="77777777" w:rsidR="00BC2F93" w:rsidRPr="00C27244" w:rsidRDefault="00BC2F93" w:rsidP="001F2C4C">
                          <w:pPr>
                            <w:rPr>
                              <w:b/>
                              <w:bCs/>
                            </w:rPr>
                          </w:pPr>
                          <w:r w:rsidRPr="00952E46">
                            <w:rPr>
                              <w:b/>
                              <w:bCs/>
                              <w:position w:val="-14"/>
                            </w:rPr>
                            <w:object w:dxaOrig="260" w:dyaOrig="400" w14:anchorId="24DEB1A8">
                              <v:shape id="_x0000_i4327" type="#_x0000_t75" style="width:13pt;height:20pt" o:ole="">
                                <v:imagedata r:id="rId902" o:title=""/>
                              </v:shape>
                              <o:OLEObject Type="Embed" ProgID="Equation.DSMT4" ShapeID="_x0000_i4327" DrawAspect="Content" ObjectID="_1830722112" r:id="rId3683"/>
                            </w:object>
                          </w:r>
                        </w:p>
                      </w:txbxContent>
                    </v:textbox>
                  </v:shape>
                  <v:shape id="Text Box 2" o:spid="_x0000_s1497" type="#_x0000_t202" style="position:absolute;left:16433;top:10554;width:3422;height:3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OYxckA&#10;AADjAAAADwAAAGRycy9kb3ducmV2LnhtbESP30rDMBTG7wXfIRzBO5fYybbWZUMUYUMYbPMBjslZ&#10;W2xOahLX+vbLhbDLj+8fv+V6dJ04U4itZw2PEwWC2Hjbcq3h8/j+sAARE7LFzjNp+KMI69XtzRIr&#10;6wfe0/mQapFHOFaooUmpr6SMpiGHceJ74uydfHCYsgy1tAGHPO46WSg1kw5bzg8N9vTakPk+/DoN&#10;b234+jF+upnNP0qz28fTsN1Jre/vxpdnEInGdA3/tzdWQ6HKp3lZqGmmyEyZB+Tq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UOYxckAAADjAAAADwAAAAAAAAAAAAAAAACYAgAA&#10;ZHJzL2Rvd25yZXYueG1sUEsFBgAAAAAEAAQA9QAAAI4DAAAAAA==&#10;" stroked="f">
                    <v:textbox style="mso-fit-shape-to-text:t">
                      <w:txbxContent>
                        <w:p w14:paraId="5EE1F890" w14:textId="77777777" w:rsidR="00BC2F93" w:rsidRPr="00C27244" w:rsidRDefault="00BC2F93" w:rsidP="001F2C4C">
                          <w:pPr>
                            <w:rPr>
                              <w:b/>
                              <w:bCs/>
                            </w:rPr>
                          </w:pPr>
                          <w:r w:rsidRPr="00952E46">
                            <w:rPr>
                              <w:b/>
                              <w:bCs/>
                              <w:position w:val="-4"/>
                            </w:rPr>
                            <w:object w:dxaOrig="240" w:dyaOrig="260" w14:anchorId="04E1A0C9">
                              <v:shape id="_x0000_i4328" type="#_x0000_t75" style="width:12pt;height:13pt" o:ole="">
                                <v:imagedata r:id="rId904" o:title=""/>
                              </v:shape>
                              <o:OLEObject Type="Embed" ProgID="Equation.DSMT4" ShapeID="_x0000_i4328" DrawAspect="Content" ObjectID="_1830722113" r:id="rId3684"/>
                            </w:object>
                          </w:r>
                        </w:p>
                      </w:txbxContent>
                    </v:textbox>
                  </v:shape>
                </v:group>
                <w10:anchorlock/>
              </v:group>
            </w:pict>
          </mc:Fallback>
        </mc:AlternateContent>
      </w:r>
    </w:p>
    <w:p w14:paraId="45B55E3F"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Cs/>
          <w:sz w:val="24"/>
          <w:szCs w:val="24"/>
          <w:lang w:val="en-US" w:eastAsia="zh-CN"/>
        </w:rPr>
      </w:pPr>
      <w:r w:rsidRPr="00EF6ED1">
        <w:rPr>
          <w:rFonts w:ascii="Times New Roman" w:hAnsi="Times New Roman" w:cs="Times New Roman"/>
          <w:bCs/>
          <w:noProof/>
          <w:sz w:val="24"/>
          <w:szCs w:val="24"/>
          <w:lang w:val="en-US"/>
        </w:rPr>
        <mc:AlternateContent>
          <mc:Choice Requires="wpg">
            <w:drawing>
              <wp:anchor distT="0" distB="0" distL="114300" distR="114300" simplePos="0" relativeHeight="251661312" behindDoc="0" locked="0" layoutInCell="1" allowOverlap="1" wp14:anchorId="2381F445" wp14:editId="4B84B9A2">
                <wp:simplePos x="0" y="0"/>
                <wp:positionH relativeFrom="margin">
                  <wp:align>center</wp:align>
                </wp:positionH>
                <wp:positionV relativeFrom="paragraph">
                  <wp:posOffset>635816</wp:posOffset>
                </wp:positionV>
                <wp:extent cx="6656070" cy="1495425"/>
                <wp:effectExtent l="0" t="0" r="0" b="9525"/>
                <wp:wrapSquare wrapText="bothSides"/>
                <wp:docPr id="1959747924" name="Group 27"/>
                <wp:cNvGraphicFramePr/>
                <a:graphic xmlns:a="http://schemas.openxmlformats.org/drawingml/2006/main">
                  <a:graphicData uri="http://schemas.microsoft.com/office/word/2010/wordprocessingGroup">
                    <wpg:wgp>
                      <wpg:cNvGrpSpPr/>
                      <wpg:grpSpPr>
                        <a:xfrm>
                          <a:off x="0" y="0"/>
                          <a:ext cx="6656343" cy="1495515"/>
                          <a:chOff x="0" y="0"/>
                          <a:chExt cx="6656343" cy="1495515"/>
                        </a:xfrm>
                      </wpg:grpSpPr>
                      <wpg:grpSp>
                        <wpg:cNvPr id="21239729" name="Group 23"/>
                        <wpg:cNvGrpSpPr/>
                        <wpg:grpSpPr>
                          <a:xfrm>
                            <a:off x="0" y="87079"/>
                            <a:ext cx="1545590" cy="1408436"/>
                            <a:chOff x="0" y="-6"/>
                            <a:chExt cx="1545590" cy="1408981"/>
                          </a:xfrm>
                        </wpg:grpSpPr>
                        <wpg:grpSp>
                          <wpg:cNvPr id="912399660" name="Group 22"/>
                          <wpg:cNvGrpSpPr/>
                          <wpg:grpSpPr>
                            <a:xfrm>
                              <a:off x="0" y="-6"/>
                              <a:ext cx="1545590" cy="1235081"/>
                              <a:chOff x="0" y="-7"/>
                              <a:chExt cx="1656533" cy="1398232"/>
                            </a:xfrm>
                          </wpg:grpSpPr>
                          <wps:wsp>
                            <wps:cNvPr id="315384680" name="Text Box 2"/>
                            <wps:cNvSpPr txBox="1">
                              <a:spLocks noChangeArrowheads="1"/>
                            </wps:cNvSpPr>
                            <wps:spPr bwMode="auto">
                              <a:xfrm>
                                <a:off x="914400" y="134580"/>
                                <a:ext cx="317895" cy="457941"/>
                              </a:xfrm>
                              <a:prstGeom prst="rect">
                                <a:avLst/>
                              </a:prstGeom>
                              <a:solidFill>
                                <a:srgbClr val="FFFFFF"/>
                              </a:solidFill>
                              <a:ln w="9525">
                                <a:noFill/>
                                <a:miter lim="800000"/>
                                <a:headEnd/>
                                <a:tailEnd/>
                              </a:ln>
                            </wps:spPr>
                            <wps:txbx>
                              <w:txbxContent>
                                <w:p w14:paraId="714C36BB" w14:textId="77777777" w:rsidR="007A24FF" w:rsidRPr="00C27244" w:rsidRDefault="007A24FF" w:rsidP="001F2C4C">
                                  <w:pPr>
                                    <w:rPr>
                                      <w:b/>
                                      <w:bCs/>
                                    </w:rPr>
                                  </w:pPr>
                                  <w:r w:rsidRPr="001607AE">
                                    <w:rPr>
                                      <w:b/>
                                      <w:bCs/>
                                      <w:position w:val="-16"/>
                                    </w:rPr>
                                    <w:object w:dxaOrig="360" w:dyaOrig="440" w14:anchorId="1E099956">
                                      <v:shape id="_x0000_i4329" type="#_x0000_t75" style="width:18pt;height:21.75pt" o:ole="">
                                        <v:imagedata r:id="rId906" o:title=""/>
                                      </v:shape>
                                      <o:OLEObject Type="Embed" ProgID="Equation.DSMT4" ShapeID="_x0000_i4329" DrawAspect="Content" ObjectID="_1830739163" r:id="rId3685"/>
                                    </w:object>
                                  </w:r>
                                </w:p>
                              </w:txbxContent>
                            </wps:txbx>
                            <wps:bodyPr rot="0" vert="horz" wrap="square" lIns="91440" tIns="45720" rIns="91440" bIns="45720" anchor="t" anchorCtr="0">
                              <a:noAutofit/>
                            </wps:bodyPr>
                          </wps:wsp>
                          <wps:wsp>
                            <wps:cNvPr id="1768101435" name="Text Box 2"/>
                            <wps:cNvSpPr txBox="1">
                              <a:spLocks noChangeArrowheads="1"/>
                            </wps:cNvSpPr>
                            <wps:spPr bwMode="auto">
                              <a:xfrm>
                                <a:off x="416177" y="122021"/>
                                <a:ext cx="321128" cy="452498"/>
                              </a:xfrm>
                              <a:prstGeom prst="rect">
                                <a:avLst/>
                              </a:prstGeom>
                              <a:solidFill>
                                <a:srgbClr val="FFFFFF"/>
                              </a:solidFill>
                              <a:ln w="9525">
                                <a:noFill/>
                                <a:miter lim="800000"/>
                                <a:headEnd/>
                                <a:tailEnd/>
                              </a:ln>
                            </wps:spPr>
                            <wps:txbx>
                              <w:txbxContent>
                                <w:p w14:paraId="0FA08659" w14:textId="77777777" w:rsidR="007A24FF" w:rsidRPr="00C27244" w:rsidRDefault="007A24FF" w:rsidP="001F2C4C">
                                  <w:pPr>
                                    <w:rPr>
                                      <w:b/>
                                      <w:bCs/>
                                    </w:rPr>
                                  </w:pPr>
                                  <w:r w:rsidRPr="001607AE">
                                    <w:rPr>
                                      <w:b/>
                                      <w:bCs/>
                                      <w:position w:val="-16"/>
                                    </w:rPr>
                                    <w:object w:dxaOrig="340" w:dyaOrig="440" w14:anchorId="13DC9082">
                                      <v:shape id="_x0000_i4330" type="#_x0000_t75" style="width:17.25pt;height:21.75pt" o:ole="">
                                        <v:imagedata r:id="rId872" o:title=""/>
                                      </v:shape>
                                      <o:OLEObject Type="Embed" ProgID="Equation.DSMT4" ShapeID="_x0000_i4330" DrawAspect="Content" ObjectID="_1830739164" r:id="rId3686"/>
                                    </w:object>
                                  </w:r>
                                </w:p>
                              </w:txbxContent>
                            </wps:txbx>
                            <wps:bodyPr rot="0" vert="horz" wrap="square" lIns="91440" tIns="45720" rIns="91440" bIns="45720" anchor="t" anchorCtr="0">
                              <a:noAutofit/>
                            </wps:bodyPr>
                          </wps:wsp>
                          <wpg:grpSp>
                            <wpg:cNvPr id="1907397195" name="Group 21"/>
                            <wpg:cNvGrpSpPr/>
                            <wpg:grpSpPr>
                              <a:xfrm>
                                <a:off x="0" y="-7"/>
                                <a:ext cx="1656533" cy="1398232"/>
                                <a:chOff x="0" y="-7"/>
                                <a:chExt cx="1656533" cy="1398232"/>
                              </a:xfrm>
                            </wpg:grpSpPr>
                            <wps:wsp>
                              <wps:cNvPr id="107125312" name="Text Box 2"/>
                              <wps:cNvSpPr txBox="1">
                                <a:spLocks noChangeArrowheads="1"/>
                              </wps:cNvSpPr>
                              <wps:spPr bwMode="auto">
                                <a:xfrm>
                                  <a:off x="38099" y="-7"/>
                                  <a:ext cx="234043" cy="311236"/>
                                </a:xfrm>
                                <a:prstGeom prst="rect">
                                  <a:avLst/>
                                </a:prstGeom>
                                <a:solidFill>
                                  <a:srgbClr val="FFFFFF"/>
                                </a:solidFill>
                                <a:ln w="9525">
                                  <a:noFill/>
                                  <a:miter lim="800000"/>
                                  <a:headEnd/>
                                  <a:tailEnd/>
                                </a:ln>
                              </wps:spPr>
                              <wps:txbx>
                                <w:txbxContent>
                                  <w:p w14:paraId="14BD1D0D" w14:textId="77777777" w:rsidR="007A24FF" w:rsidRPr="00C27244" w:rsidRDefault="007A24FF" w:rsidP="001F2C4C">
                                    <w:pPr>
                                      <w:rPr>
                                        <w:b/>
                                        <w:bCs/>
                                      </w:rPr>
                                    </w:pPr>
                                    <w:r w:rsidRPr="004F2984">
                                      <w:rPr>
                                        <w:b/>
                                        <w:bCs/>
                                        <w:position w:val="-10"/>
                                      </w:rPr>
                                      <w:object w:dxaOrig="200" w:dyaOrig="260" w14:anchorId="1C4EC3E0">
                                        <v:shape id="_x0000_i4331" type="#_x0000_t75" style="width:9.75pt;height:12.75pt" o:ole="">
                                          <v:imagedata r:id="rId964" o:title=""/>
                                        </v:shape>
                                        <o:OLEObject Type="Embed" ProgID="Equation.DSMT4" ShapeID="_x0000_i4331" DrawAspect="Content" ObjectID="_1830739165" r:id="rId3687"/>
                                      </w:object>
                                    </w:r>
                                  </w:p>
                                </w:txbxContent>
                              </wps:txbx>
                              <wps:bodyPr rot="0" vert="horz" wrap="square" lIns="91440" tIns="45720" rIns="91440" bIns="45720" anchor="t" anchorCtr="0">
                                <a:noAutofit/>
                              </wps:bodyPr>
                            </wps:wsp>
                            <wps:wsp>
                              <wps:cNvPr id="420442191" name="Text Box 2"/>
                              <wps:cNvSpPr txBox="1">
                                <a:spLocks noChangeArrowheads="1"/>
                              </wps:cNvSpPr>
                              <wps:spPr bwMode="auto">
                                <a:xfrm>
                                  <a:off x="0" y="342900"/>
                                  <a:ext cx="293914" cy="370115"/>
                                </a:xfrm>
                                <a:prstGeom prst="rect">
                                  <a:avLst/>
                                </a:prstGeom>
                                <a:solidFill>
                                  <a:srgbClr val="FFFFFF"/>
                                </a:solidFill>
                                <a:ln w="9525">
                                  <a:noFill/>
                                  <a:miter lim="800000"/>
                                  <a:headEnd/>
                                  <a:tailEnd/>
                                </a:ln>
                              </wps:spPr>
                              <wps:txbx>
                                <w:txbxContent>
                                  <w:p w14:paraId="29EBFB4A" w14:textId="77777777" w:rsidR="007A24FF" w:rsidRPr="00C27244" w:rsidRDefault="007A24FF" w:rsidP="001F2C4C">
                                    <w:pPr>
                                      <w:rPr>
                                        <w:b/>
                                        <w:bCs/>
                                      </w:rPr>
                                    </w:pPr>
                                    <w:r w:rsidRPr="00952E46">
                                      <w:rPr>
                                        <w:b/>
                                        <w:bCs/>
                                        <w:position w:val="-14"/>
                                      </w:rPr>
                                      <w:object w:dxaOrig="279" w:dyaOrig="400" w14:anchorId="361049CD">
                                        <v:shape id="_x0000_i4332" type="#_x0000_t75" style="width:14.25pt;height:20.25pt" o:ole="">
                                          <v:imagedata r:id="rId966" o:title=""/>
                                        </v:shape>
                                        <o:OLEObject Type="Embed" ProgID="Equation.DSMT4" ShapeID="_x0000_i4332" DrawAspect="Content" ObjectID="_1830739166" r:id="rId3688"/>
                                      </w:object>
                                    </w:r>
                                  </w:p>
                                </w:txbxContent>
                              </wps:txbx>
                              <wps:bodyPr rot="0" vert="horz" wrap="square" lIns="91440" tIns="45720" rIns="91440" bIns="45720" anchor="t" anchorCtr="0">
                                <a:noAutofit/>
                              </wps:bodyPr>
                            </wps:wsp>
                            <wps:wsp>
                              <wps:cNvPr id="845320267" name="Text Box 2"/>
                              <wps:cNvSpPr txBox="1">
                                <a:spLocks noChangeArrowheads="1"/>
                              </wps:cNvSpPr>
                              <wps:spPr bwMode="auto">
                                <a:xfrm>
                                  <a:off x="945012" y="930726"/>
                                  <a:ext cx="344945" cy="467499"/>
                                </a:xfrm>
                                <a:prstGeom prst="rect">
                                  <a:avLst/>
                                </a:prstGeom>
                                <a:solidFill>
                                  <a:srgbClr val="FFFFFF"/>
                                </a:solidFill>
                                <a:ln w="9525">
                                  <a:noFill/>
                                  <a:miter lim="800000"/>
                                  <a:headEnd/>
                                  <a:tailEnd/>
                                </a:ln>
                              </wps:spPr>
                              <wps:txbx>
                                <w:txbxContent>
                                  <w:p w14:paraId="673A3794" w14:textId="77777777" w:rsidR="007A24FF" w:rsidRPr="00C27244" w:rsidRDefault="007A24FF" w:rsidP="001F2C4C">
                                    <w:pPr>
                                      <w:rPr>
                                        <w:b/>
                                        <w:bCs/>
                                      </w:rPr>
                                    </w:pPr>
                                    <w:r w:rsidRPr="00952E46">
                                      <w:rPr>
                                        <w:b/>
                                        <w:bCs/>
                                        <w:position w:val="-14"/>
                                      </w:rPr>
                                      <w:object w:dxaOrig="279" w:dyaOrig="400" w14:anchorId="5D141A1A">
                                        <v:shape id="_x0000_i4333" type="#_x0000_t75" style="width:14.25pt;height:20.25pt" o:ole="">
                                          <v:imagedata r:id="rId913" o:title=""/>
                                        </v:shape>
                                        <o:OLEObject Type="Embed" ProgID="Equation.DSMT4" ShapeID="_x0000_i4333" DrawAspect="Content" ObjectID="_1830739167" r:id="rId3689"/>
                                      </w:object>
                                    </w:r>
                                  </w:p>
                                </w:txbxContent>
                              </wps:txbx>
                              <wps:bodyPr rot="0" vert="horz" wrap="square" lIns="91440" tIns="45720" rIns="91440" bIns="45720" anchor="t" anchorCtr="0">
                                <a:noAutofit/>
                              </wps:bodyPr>
                            </wps:wsp>
                            <wps:wsp>
                              <wps:cNvPr id="2008035901" name="Text Box 2"/>
                              <wps:cNvSpPr txBox="1">
                                <a:spLocks noChangeArrowheads="1"/>
                              </wps:cNvSpPr>
                              <wps:spPr bwMode="auto">
                                <a:xfrm>
                                  <a:off x="1371600" y="930728"/>
                                  <a:ext cx="284933" cy="304800"/>
                                </a:xfrm>
                                <a:prstGeom prst="rect">
                                  <a:avLst/>
                                </a:prstGeom>
                                <a:solidFill>
                                  <a:srgbClr val="FFFFFF"/>
                                </a:solidFill>
                                <a:ln w="9525">
                                  <a:noFill/>
                                  <a:miter lim="800000"/>
                                  <a:headEnd/>
                                  <a:tailEnd/>
                                </a:ln>
                              </wps:spPr>
                              <wps:txbx>
                                <w:txbxContent>
                                  <w:p w14:paraId="3A79E302" w14:textId="77777777" w:rsidR="007A24FF" w:rsidRPr="00C27244" w:rsidRDefault="007A24FF" w:rsidP="001F2C4C">
                                    <w:pPr>
                                      <w:rPr>
                                        <w:b/>
                                        <w:bCs/>
                                      </w:rPr>
                                    </w:pPr>
                                    <w:r w:rsidRPr="009560FB">
                                      <w:rPr>
                                        <w:b/>
                                        <w:bCs/>
                                        <w:position w:val="-4"/>
                                      </w:rPr>
                                      <w:object w:dxaOrig="240" w:dyaOrig="260" w14:anchorId="3F730454">
                                        <v:shape id="_x0000_i4334" type="#_x0000_t75" style="width:12pt;height:12.75pt" o:ole="">
                                          <v:imagedata r:id="rId970" o:title=""/>
                                        </v:shape>
                                        <o:OLEObject Type="Embed" ProgID="Equation.DSMT4" ShapeID="_x0000_i4334" DrawAspect="Content" ObjectID="_1830739168" r:id="rId3690"/>
                                      </w:object>
                                    </w:r>
                                  </w:p>
                                </w:txbxContent>
                              </wps:txbx>
                              <wps:bodyPr rot="0" vert="horz" wrap="square" lIns="91440" tIns="45720" rIns="91440" bIns="45720" anchor="t" anchorCtr="0">
                                <a:noAutofit/>
                              </wps:bodyPr>
                            </wps:wsp>
                            <wps:wsp>
                              <wps:cNvPr id="724720533" name="Text Box 2"/>
                              <wps:cNvSpPr txBox="1">
                                <a:spLocks noChangeArrowheads="1"/>
                              </wps:cNvSpPr>
                              <wps:spPr bwMode="auto">
                                <a:xfrm>
                                  <a:off x="490017" y="930728"/>
                                  <a:ext cx="268690" cy="362786"/>
                                </a:xfrm>
                                <a:prstGeom prst="rect">
                                  <a:avLst/>
                                </a:prstGeom>
                                <a:solidFill>
                                  <a:srgbClr val="FFFFFF"/>
                                </a:solidFill>
                                <a:ln w="9525">
                                  <a:noFill/>
                                  <a:miter lim="800000"/>
                                  <a:headEnd/>
                                  <a:tailEnd/>
                                </a:ln>
                              </wps:spPr>
                              <wps:txbx>
                                <w:txbxContent>
                                  <w:p w14:paraId="2311954B" w14:textId="77777777" w:rsidR="007A24FF" w:rsidRPr="00C27244" w:rsidRDefault="007A24FF" w:rsidP="001F2C4C">
                                    <w:pPr>
                                      <w:rPr>
                                        <w:b/>
                                        <w:bCs/>
                                      </w:rPr>
                                    </w:pPr>
                                    <w:r w:rsidRPr="00952E46">
                                      <w:rPr>
                                        <w:b/>
                                        <w:bCs/>
                                        <w:position w:val="-14"/>
                                      </w:rPr>
                                      <w:object w:dxaOrig="260" w:dyaOrig="400" w14:anchorId="71068B0E">
                                        <v:shape id="_x0000_i4335" type="#_x0000_t75" style="width:12.75pt;height:20.25pt" o:ole="">
                                          <v:imagedata r:id="rId884" o:title=""/>
                                        </v:shape>
                                        <o:OLEObject Type="Embed" ProgID="Equation.DSMT4" ShapeID="_x0000_i4335" DrawAspect="Content" ObjectID="_1830739169" r:id="rId3691"/>
                                      </w:object>
                                    </w:r>
                                  </w:p>
                                </w:txbxContent>
                              </wps:txbx>
                              <wps:bodyPr rot="0" vert="horz" wrap="square" lIns="91440" tIns="45720" rIns="91440" bIns="45720" anchor="t" anchorCtr="0">
                                <a:noAutofit/>
                              </wps:bodyPr>
                            </wps:wsp>
                            <wps:wsp>
                              <wps:cNvPr id="1775598696" name="Straight Arrow Connector 13"/>
                              <wps:cNvCnPr/>
                              <wps:spPr>
                                <a:xfrm flipV="1">
                                  <a:off x="332014" y="157843"/>
                                  <a:ext cx="0" cy="783771"/>
                                </a:xfrm>
                                <a:prstGeom prst="straightConnector1">
                                  <a:avLst/>
                                </a:prstGeom>
                                <a:noFill/>
                                <a:ln w="25400" cap="flat" cmpd="sng" algn="ctr">
                                  <a:solidFill>
                                    <a:srgbClr val="5B9BD5"/>
                                  </a:solidFill>
                                  <a:prstDash val="solid"/>
                                  <a:miter lim="800000"/>
                                  <a:tailEnd type="triangle"/>
                                </a:ln>
                                <a:effectLst/>
                              </wps:spPr>
                              <wps:bodyPr/>
                            </wps:wsp>
                            <wps:wsp>
                              <wps:cNvPr id="736590036" name="Straight Arrow Connector 14"/>
                              <wps:cNvCnPr/>
                              <wps:spPr>
                                <a:xfrm>
                                  <a:off x="310242" y="928007"/>
                                  <a:ext cx="1132077" cy="16148"/>
                                </a:xfrm>
                                <a:prstGeom prst="straightConnector1">
                                  <a:avLst/>
                                </a:prstGeom>
                                <a:noFill/>
                                <a:ln w="25400" cap="flat" cmpd="sng" algn="ctr">
                                  <a:solidFill>
                                    <a:srgbClr val="5B9BD5"/>
                                  </a:solidFill>
                                  <a:prstDash val="solid"/>
                                  <a:miter lim="800000"/>
                                  <a:tailEnd type="triangle"/>
                                </a:ln>
                                <a:effectLst/>
                              </wps:spPr>
                              <wps:bodyPr/>
                            </wps:wsp>
                            <wps:wsp>
                              <wps:cNvPr id="542502630" name="Straight Connector 15"/>
                              <wps:cNvCnPr/>
                              <wps:spPr>
                                <a:xfrm>
                                  <a:off x="353785" y="533400"/>
                                  <a:ext cx="277586" cy="5443"/>
                                </a:xfrm>
                                <a:prstGeom prst="line">
                                  <a:avLst/>
                                </a:prstGeom>
                                <a:noFill/>
                                <a:ln w="19050" cap="flat" cmpd="sng" algn="ctr">
                                  <a:solidFill>
                                    <a:srgbClr val="5B9BD5"/>
                                  </a:solidFill>
                                  <a:prstDash val="sysDash"/>
                                  <a:miter lim="800000"/>
                                </a:ln>
                                <a:effectLst/>
                              </wps:spPr>
                              <wps:bodyPr/>
                            </wps:wsp>
                            <wps:wsp>
                              <wps:cNvPr id="1713786749" name="Straight Connector 16"/>
                              <wps:cNvCnPr/>
                              <wps:spPr>
                                <a:xfrm>
                                  <a:off x="631371" y="549728"/>
                                  <a:ext cx="0" cy="391705"/>
                                </a:xfrm>
                                <a:prstGeom prst="line">
                                  <a:avLst/>
                                </a:prstGeom>
                                <a:noFill/>
                                <a:ln w="19050" cap="flat" cmpd="sng" algn="ctr">
                                  <a:solidFill>
                                    <a:srgbClr val="5B9BD5"/>
                                  </a:solidFill>
                                  <a:prstDash val="sysDash"/>
                                  <a:miter lim="800000"/>
                                </a:ln>
                                <a:effectLst/>
                              </wps:spPr>
                              <wps:bodyPr/>
                            </wps:wsp>
                            <wps:wsp>
                              <wps:cNvPr id="2132797273" name="Straight Connector 18"/>
                              <wps:cNvCnPr/>
                              <wps:spPr>
                                <a:xfrm>
                                  <a:off x="914400" y="538843"/>
                                  <a:ext cx="206828" cy="0"/>
                                </a:xfrm>
                                <a:prstGeom prst="line">
                                  <a:avLst/>
                                </a:prstGeom>
                                <a:noFill/>
                                <a:ln w="25400" cap="flat" cmpd="sng" algn="ctr">
                                  <a:solidFill>
                                    <a:srgbClr val="5B9BD5"/>
                                  </a:solidFill>
                                  <a:prstDash val="solid"/>
                                  <a:miter lim="800000"/>
                                </a:ln>
                                <a:effectLst/>
                              </wps:spPr>
                              <wps:bodyPr/>
                            </wps:wsp>
                            <wps:wsp>
                              <wps:cNvPr id="1632893880" name="Straight Arrow Connector 17"/>
                              <wps:cNvCnPr/>
                              <wps:spPr>
                                <a:xfrm flipV="1">
                                  <a:off x="620485" y="533400"/>
                                  <a:ext cx="326572" cy="10885"/>
                                </a:xfrm>
                                <a:prstGeom prst="straightConnector1">
                                  <a:avLst/>
                                </a:prstGeom>
                                <a:noFill/>
                                <a:ln w="25400" cap="flat" cmpd="sng" algn="ctr">
                                  <a:solidFill>
                                    <a:srgbClr val="5B9BD5"/>
                                  </a:solidFill>
                                  <a:prstDash val="solid"/>
                                  <a:miter lim="800000"/>
                                  <a:tailEnd type="triangle"/>
                                </a:ln>
                                <a:effectLst/>
                              </wps:spPr>
                              <wps:bodyPr/>
                            </wps:wsp>
                            <wps:wsp>
                              <wps:cNvPr id="1391662839" name="Straight Connector 19"/>
                              <wps:cNvCnPr/>
                              <wps:spPr>
                                <a:xfrm>
                                  <a:off x="1110342" y="549728"/>
                                  <a:ext cx="0" cy="378279"/>
                                </a:xfrm>
                                <a:prstGeom prst="line">
                                  <a:avLst/>
                                </a:prstGeom>
                                <a:noFill/>
                                <a:ln w="19050" cap="flat" cmpd="sng" algn="ctr">
                                  <a:solidFill>
                                    <a:srgbClr val="5B9BD5"/>
                                  </a:solidFill>
                                  <a:prstDash val="sysDash"/>
                                  <a:miter lim="800000"/>
                                </a:ln>
                                <a:effectLst/>
                              </wps:spPr>
                              <wps:bodyPr/>
                            </wps:wsp>
                            <wps:wsp>
                              <wps:cNvPr id="1168342482" name="Text Box 2"/>
                              <wps:cNvSpPr txBox="1">
                                <a:spLocks noChangeArrowheads="1"/>
                              </wps:cNvSpPr>
                              <wps:spPr bwMode="auto">
                                <a:xfrm>
                                  <a:off x="70738" y="968483"/>
                                  <a:ext cx="345439" cy="380364"/>
                                </a:xfrm>
                                <a:prstGeom prst="rect">
                                  <a:avLst/>
                                </a:prstGeom>
                                <a:solidFill>
                                  <a:srgbClr val="FFFFFF"/>
                                </a:solidFill>
                                <a:ln w="9525">
                                  <a:noFill/>
                                  <a:miter lim="800000"/>
                                  <a:headEnd/>
                                  <a:tailEnd/>
                                </a:ln>
                              </wps:spPr>
                              <wps:txbx>
                                <w:txbxContent>
                                  <w:p w14:paraId="324C1539" w14:textId="77777777" w:rsidR="007A24FF" w:rsidRPr="00C27244" w:rsidRDefault="007A24FF" w:rsidP="001F2C4C">
                                    <w:pPr>
                                      <w:rPr>
                                        <w:b/>
                                        <w:bCs/>
                                      </w:rPr>
                                    </w:pPr>
                                    <w:r w:rsidRPr="009560FB">
                                      <w:rPr>
                                        <w:b/>
                                        <w:bCs/>
                                        <w:position w:val="-4"/>
                                      </w:rPr>
                                      <w:object w:dxaOrig="240" w:dyaOrig="260" w14:anchorId="749925CD">
                                        <v:shape id="_x0000_i4336" type="#_x0000_t75" style="width:12pt;height:12.75pt" o:ole="">
                                          <v:imagedata r:id="rId973" o:title=""/>
                                        </v:shape>
                                        <o:OLEObject Type="Embed" ProgID="Equation.DSMT4" ShapeID="_x0000_i4336" DrawAspect="Content" ObjectID="_1830739170" r:id="rId3692"/>
                                      </w:object>
                                    </w:r>
                                  </w:p>
                                </w:txbxContent>
                              </wps:txbx>
                              <wps:bodyPr rot="0" vert="horz" wrap="square" lIns="91440" tIns="45720" rIns="91440" bIns="45720" anchor="t" anchorCtr="0">
                                <a:noAutofit/>
                              </wps:bodyPr>
                            </wps:wsp>
                          </wpg:grpSp>
                        </wpg:grpSp>
                        <wps:wsp>
                          <wps:cNvPr id="402278134" name="Text Box 2"/>
                          <wps:cNvSpPr txBox="1">
                            <a:spLocks noChangeArrowheads="1"/>
                          </wps:cNvSpPr>
                          <wps:spPr bwMode="auto">
                            <a:xfrm>
                              <a:off x="391886" y="1132115"/>
                              <a:ext cx="641985" cy="276860"/>
                            </a:xfrm>
                            <a:prstGeom prst="rect">
                              <a:avLst/>
                            </a:prstGeom>
                            <a:solidFill>
                              <a:srgbClr val="FFFFFF"/>
                            </a:solidFill>
                            <a:ln w="9525">
                              <a:noFill/>
                              <a:miter lim="800000"/>
                              <a:headEnd/>
                              <a:tailEnd/>
                            </a:ln>
                          </wps:spPr>
                          <wps:txbx>
                            <w:txbxContent>
                              <w:p w14:paraId="2BD6E6FA" w14:textId="77777777" w:rsidR="007A24FF" w:rsidRPr="00F33082" w:rsidRDefault="007A24FF" w:rsidP="001F2C4C">
                                <w:pPr>
                                  <w:rPr>
                                    <w:rFonts w:ascii="Palatino Linotype" w:hAnsi="Palatino Linotype"/>
                                  </w:rPr>
                                </w:pPr>
                                <w:r w:rsidRPr="00F33082">
                                  <w:rPr>
                                    <w:rFonts w:ascii="Palatino Linotype" w:hAnsi="Palatino Linotype"/>
                                  </w:rPr>
                                  <w:t>Hình 1</w:t>
                                </w:r>
                              </w:p>
                            </w:txbxContent>
                          </wps:txbx>
                          <wps:bodyPr rot="0" vert="horz" wrap="square" lIns="91440" tIns="45720" rIns="91440" bIns="45720" anchor="t" anchorCtr="0">
                            <a:noAutofit/>
                          </wps:bodyPr>
                        </wps:wsp>
                      </wpg:grpSp>
                      <wpg:grpSp>
                        <wpg:cNvPr id="784507048" name="Group 24"/>
                        <wpg:cNvGrpSpPr/>
                        <wpg:grpSpPr>
                          <a:xfrm>
                            <a:off x="1480458" y="76200"/>
                            <a:ext cx="1508669" cy="1381653"/>
                            <a:chOff x="0" y="0"/>
                            <a:chExt cx="1508669" cy="1381653"/>
                          </a:xfrm>
                        </wpg:grpSpPr>
                        <wpg:grpSp>
                          <wpg:cNvPr id="490300514" name="Group 22"/>
                          <wpg:cNvGrpSpPr/>
                          <wpg:grpSpPr>
                            <a:xfrm>
                              <a:off x="0" y="0"/>
                              <a:ext cx="1508669" cy="1175385"/>
                              <a:chOff x="-30430" y="0"/>
                              <a:chExt cx="1686963" cy="1388010"/>
                            </a:xfrm>
                          </wpg:grpSpPr>
                          <wps:wsp>
                            <wps:cNvPr id="1932148183" name="Text Box 2"/>
                            <wps:cNvSpPr txBox="1">
                              <a:spLocks noChangeArrowheads="1"/>
                            </wps:cNvSpPr>
                            <wps:spPr bwMode="auto">
                              <a:xfrm>
                                <a:off x="897213" y="123409"/>
                                <a:ext cx="318134" cy="434627"/>
                              </a:xfrm>
                              <a:prstGeom prst="rect">
                                <a:avLst/>
                              </a:prstGeom>
                              <a:solidFill>
                                <a:srgbClr val="FFFFFF"/>
                              </a:solidFill>
                              <a:ln w="9525">
                                <a:noFill/>
                                <a:miter lim="800000"/>
                                <a:headEnd/>
                                <a:tailEnd/>
                              </a:ln>
                            </wps:spPr>
                            <wps:txbx>
                              <w:txbxContent>
                                <w:p w14:paraId="1FFB8068" w14:textId="77777777" w:rsidR="007A24FF" w:rsidRPr="00C27244" w:rsidRDefault="007A24FF" w:rsidP="001F2C4C">
                                  <w:pPr>
                                    <w:rPr>
                                      <w:b/>
                                      <w:bCs/>
                                    </w:rPr>
                                  </w:pPr>
                                  <w:r w:rsidRPr="001607AE">
                                    <w:rPr>
                                      <w:b/>
                                      <w:bCs/>
                                      <w:position w:val="-16"/>
                                    </w:rPr>
                                    <w:object w:dxaOrig="340" w:dyaOrig="440" w14:anchorId="6E67D24B">
                                      <v:shape id="_x0000_i4337" type="#_x0000_t75" style="width:17.25pt;height:21.75pt" o:ole="">
                                        <v:imagedata r:id="rId920" o:title=""/>
                                      </v:shape>
                                      <o:OLEObject Type="Embed" ProgID="Equation.DSMT4" ShapeID="_x0000_i4337" DrawAspect="Content" ObjectID="_1830739171" r:id="rId3693"/>
                                    </w:object>
                                  </w:r>
                                </w:p>
                              </w:txbxContent>
                            </wps:txbx>
                            <wps:bodyPr rot="0" vert="horz" wrap="square" lIns="91440" tIns="45720" rIns="91440" bIns="45720" anchor="t" anchorCtr="0">
                              <a:noAutofit/>
                            </wps:bodyPr>
                          </wps:wsp>
                          <wps:wsp>
                            <wps:cNvPr id="949532254" name="Text Box 2"/>
                            <wps:cNvSpPr txBox="1">
                              <a:spLocks noChangeArrowheads="1"/>
                            </wps:cNvSpPr>
                            <wps:spPr bwMode="auto">
                              <a:xfrm>
                                <a:off x="416177" y="119743"/>
                                <a:ext cx="399359" cy="443614"/>
                              </a:xfrm>
                              <a:prstGeom prst="rect">
                                <a:avLst/>
                              </a:prstGeom>
                              <a:solidFill>
                                <a:srgbClr val="FFFFFF"/>
                              </a:solidFill>
                              <a:ln w="9525">
                                <a:noFill/>
                                <a:miter lim="800000"/>
                                <a:headEnd/>
                                <a:tailEnd/>
                              </a:ln>
                            </wps:spPr>
                            <wps:txbx>
                              <w:txbxContent>
                                <w:p w14:paraId="7546CB50" w14:textId="77777777" w:rsidR="007A24FF" w:rsidRPr="00C27244" w:rsidRDefault="007A24FF" w:rsidP="001F2C4C">
                                  <w:pPr>
                                    <w:rPr>
                                      <w:b/>
                                      <w:bCs/>
                                    </w:rPr>
                                  </w:pPr>
                                  <w:r w:rsidRPr="001607AE">
                                    <w:rPr>
                                      <w:b/>
                                      <w:bCs/>
                                      <w:position w:val="-16"/>
                                    </w:rPr>
                                    <w:object w:dxaOrig="360" w:dyaOrig="440" w14:anchorId="0E79E4AF">
                                      <v:shape id="_x0000_i4338" type="#_x0000_t75" style="width:18pt;height:21.75pt" o:ole="">
                                        <v:imagedata r:id="rId977" o:title=""/>
                                      </v:shape>
                                      <o:OLEObject Type="Embed" ProgID="Equation.DSMT4" ShapeID="_x0000_i4338" DrawAspect="Content" ObjectID="_1830739172" r:id="rId3694"/>
                                    </w:object>
                                  </w:r>
                                </w:p>
                              </w:txbxContent>
                            </wps:txbx>
                            <wps:bodyPr rot="0" vert="horz" wrap="square" lIns="91440" tIns="45720" rIns="91440" bIns="45720" anchor="t" anchorCtr="0">
                              <a:noAutofit/>
                            </wps:bodyPr>
                          </wps:wsp>
                          <wpg:grpSp>
                            <wpg:cNvPr id="1789787509" name="Group 21"/>
                            <wpg:cNvGrpSpPr/>
                            <wpg:grpSpPr>
                              <a:xfrm>
                                <a:off x="-30430" y="0"/>
                                <a:ext cx="1686963" cy="1388010"/>
                                <a:chOff x="-30430" y="0"/>
                                <a:chExt cx="1686963" cy="1388010"/>
                              </a:xfrm>
                            </wpg:grpSpPr>
                            <wps:wsp>
                              <wps:cNvPr id="1881130566" name="Text Box 2"/>
                              <wps:cNvSpPr txBox="1">
                                <a:spLocks noChangeArrowheads="1"/>
                              </wps:cNvSpPr>
                              <wps:spPr bwMode="auto">
                                <a:xfrm>
                                  <a:off x="38100" y="0"/>
                                  <a:ext cx="234042" cy="337400"/>
                                </a:xfrm>
                                <a:prstGeom prst="rect">
                                  <a:avLst/>
                                </a:prstGeom>
                                <a:solidFill>
                                  <a:srgbClr val="FFFFFF"/>
                                </a:solidFill>
                                <a:ln w="9525">
                                  <a:noFill/>
                                  <a:miter lim="800000"/>
                                  <a:headEnd/>
                                  <a:tailEnd/>
                                </a:ln>
                              </wps:spPr>
                              <wps:txbx>
                                <w:txbxContent>
                                  <w:p w14:paraId="744A642C" w14:textId="77777777" w:rsidR="007A24FF" w:rsidRPr="00C27244" w:rsidRDefault="007A24FF" w:rsidP="001F2C4C">
                                    <w:pPr>
                                      <w:rPr>
                                        <w:b/>
                                        <w:bCs/>
                                      </w:rPr>
                                    </w:pPr>
                                    <w:r w:rsidRPr="004F2984">
                                      <w:rPr>
                                        <w:b/>
                                        <w:bCs/>
                                        <w:position w:val="-10"/>
                                      </w:rPr>
                                      <w:object w:dxaOrig="200" w:dyaOrig="260" w14:anchorId="37F2AFAD">
                                        <v:shape id="_x0000_i4339" type="#_x0000_t75" style="width:9.75pt;height:12.75pt" o:ole="">
                                          <v:imagedata r:id="rId964" o:title=""/>
                                        </v:shape>
                                        <o:OLEObject Type="Embed" ProgID="Equation.DSMT4" ShapeID="_x0000_i4339" DrawAspect="Content" ObjectID="_1830739173" r:id="rId3695"/>
                                      </w:object>
                                    </w:r>
                                  </w:p>
                                </w:txbxContent>
                              </wps:txbx>
                              <wps:bodyPr rot="0" vert="horz" wrap="square" lIns="91440" tIns="45720" rIns="91440" bIns="45720" anchor="t" anchorCtr="0">
                                <a:noAutofit/>
                              </wps:bodyPr>
                            </wps:wsp>
                            <wps:wsp>
                              <wps:cNvPr id="388645775" name="Text Box 2"/>
                              <wps:cNvSpPr txBox="1">
                                <a:spLocks noChangeArrowheads="1"/>
                              </wps:cNvSpPr>
                              <wps:spPr bwMode="auto">
                                <a:xfrm>
                                  <a:off x="-30430" y="295780"/>
                                  <a:ext cx="324344" cy="417235"/>
                                </a:xfrm>
                                <a:prstGeom prst="rect">
                                  <a:avLst/>
                                </a:prstGeom>
                                <a:solidFill>
                                  <a:srgbClr val="FFFFFF"/>
                                </a:solidFill>
                                <a:ln w="9525">
                                  <a:noFill/>
                                  <a:miter lim="800000"/>
                                  <a:headEnd/>
                                  <a:tailEnd/>
                                </a:ln>
                              </wps:spPr>
                              <wps:txbx>
                                <w:txbxContent>
                                  <w:p w14:paraId="313DD0E8" w14:textId="77777777" w:rsidR="007A24FF" w:rsidRPr="00C27244" w:rsidRDefault="007A24FF" w:rsidP="001F2C4C">
                                    <w:pPr>
                                      <w:rPr>
                                        <w:b/>
                                        <w:bCs/>
                                      </w:rPr>
                                    </w:pPr>
                                    <w:r w:rsidRPr="00952E46">
                                      <w:rPr>
                                        <w:b/>
                                        <w:bCs/>
                                        <w:position w:val="-14"/>
                                      </w:rPr>
                                      <w:object w:dxaOrig="279" w:dyaOrig="400" w14:anchorId="64F1F480">
                                        <v:shape id="_x0000_i4340" type="#_x0000_t75" style="width:14.25pt;height:20.25pt" o:ole="">
                                          <v:imagedata r:id="rId966" o:title=""/>
                                        </v:shape>
                                        <o:OLEObject Type="Embed" ProgID="Equation.DSMT4" ShapeID="_x0000_i4340" DrawAspect="Content" ObjectID="_1830739174" r:id="rId3696"/>
                                      </w:object>
                                    </w:r>
                                  </w:p>
                                </w:txbxContent>
                              </wps:txbx>
                              <wps:bodyPr rot="0" vert="horz" wrap="square" lIns="91440" tIns="45720" rIns="91440" bIns="45720" anchor="t" anchorCtr="0">
                                <a:noAutofit/>
                              </wps:bodyPr>
                            </wps:wsp>
                            <wps:wsp>
                              <wps:cNvPr id="2056150795" name="Text Box 2"/>
                              <wps:cNvSpPr txBox="1">
                                <a:spLocks noChangeArrowheads="1"/>
                              </wps:cNvSpPr>
                              <wps:spPr bwMode="auto">
                                <a:xfrm>
                                  <a:off x="957941" y="930728"/>
                                  <a:ext cx="356653" cy="418118"/>
                                </a:xfrm>
                                <a:prstGeom prst="rect">
                                  <a:avLst/>
                                </a:prstGeom>
                                <a:solidFill>
                                  <a:srgbClr val="FFFFFF"/>
                                </a:solidFill>
                                <a:ln w="9525">
                                  <a:noFill/>
                                  <a:miter lim="800000"/>
                                  <a:headEnd/>
                                  <a:tailEnd/>
                                </a:ln>
                              </wps:spPr>
                              <wps:txbx>
                                <w:txbxContent>
                                  <w:p w14:paraId="059FF2D4" w14:textId="77777777" w:rsidR="007A24FF" w:rsidRPr="00C27244" w:rsidRDefault="007A24FF" w:rsidP="001F2C4C">
                                    <w:pPr>
                                      <w:rPr>
                                        <w:b/>
                                        <w:bCs/>
                                      </w:rPr>
                                    </w:pPr>
                                    <w:r w:rsidRPr="00952E46">
                                      <w:rPr>
                                        <w:b/>
                                        <w:bCs/>
                                        <w:position w:val="-14"/>
                                      </w:rPr>
                                      <w:object w:dxaOrig="260" w:dyaOrig="400" w14:anchorId="2B84182B">
                                        <v:shape id="_x0000_i4341" type="#_x0000_t75" style="width:12.75pt;height:20.25pt" o:ole="">
                                          <v:imagedata r:id="rId981" o:title=""/>
                                        </v:shape>
                                        <o:OLEObject Type="Embed" ProgID="Equation.DSMT4" ShapeID="_x0000_i4341" DrawAspect="Content" ObjectID="_1830739175" r:id="rId3697"/>
                                      </w:object>
                                    </w:r>
                                  </w:p>
                                </w:txbxContent>
                              </wps:txbx>
                              <wps:bodyPr rot="0" vert="horz" wrap="square" lIns="91440" tIns="45720" rIns="91440" bIns="45720" anchor="t" anchorCtr="0">
                                <a:noAutofit/>
                              </wps:bodyPr>
                            </wps:wsp>
                            <wps:wsp>
                              <wps:cNvPr id="1661779296" name="Text Box 2"/>
                              <wps:cNvSpPr txBox="1">
                                <a:spLocks noChangeArrowheads="1"/>
                              </wps:cNvSpPr>
                              <wps:spPr bwMode="auto">
                                <a:xfrm>
                                  <a:off x="1371600" y="930728"/>
                                  <a:ext cx="284933" cy="304800"/>
                                </a:xfrm>
                                <a:prstGeom prst="rect">
                                  <a:avLst/>
                                </a:prstGeom>
                                <a:solidFill>
                                  <a:srgbClr val="FFFFFF"/>
                                </a:solidFill>
                                <a:ln w="9525">
                                  <a:noFill/>
                                  <a:miter lim="800000"/>
                                  <a:headEnd/>
                                  <a:tailEnd/>
                                </a:ln>
                              </wps:spPr>
                              <wps:txbx>
                                <w:txbxContent>
                                  <w:p w14:paraId="24FF8ECC" w14:textId="77777777" w:rsidR="007A24FF" w:rsidRPr="00C27244" w:rsidRDefault="007A24FF" w:rsidP="001F2C4C">
                                    <w:pPr>
                                      <w:rPr>
                                        <w:b/>
                                        <w:bCs/>
                                      </w:rPr>
                                    </w:pPr>
                                    <w:r w:rsidRPr="009560FB">
                                      <w:rPr>
                                        <w:b/>
                                        <w:bCs/>
                                        <w:position w:val="-4"/>
                                      </w:rPr>
                                      <w:object w:dxaOrig="240" w:dyaOrig="260" w14:anchorId="6433743F">
                                        <v:shape id="_x0000_i4342" type="#_x0000_t75" style="width:12pt;height:12.75pt" o:ole="">
                                          <v:imagedata r:id="rId970" o:title=""/>
                                        </v:shape>
                                        <o:OLEObject Type="Embed" ProgID="Equation.DSMT4" ShapeID="_x0000_i4342" DrawAspect="Content" ObjectID="_1830739176" r:id="rId3698"/>
                                      </w:object>
                                    </w:r>
                                  </w:p>
                                </w:txbxContent>
                              </wps:txbx>
                              <wps:bodyPr rot="0" vert="horz" wrap="square" lIns="91440" tIns="45720" rIns="91440" bIns="45720" anchor="t" anchorCtr="0">
                                <a:noAutofit/>
                              </wps:bodyPr>
                            </wps:wsp>
                            <wps:wsp>
                              <wps:cNvPr id="1633250587" name="Text Box 2"/>
                              <wps:cNvSpPr txBox="1">
                                <a:spLocks noChangeArrowheads="1"/>
                              </wps:cNvSpPr>
                              <wps:spPr bwMode="auto">
                                <a:xfrm>
                                  <a:off x="478971" y="930727"/>
                                  <a:ext cx="336565" cy="457283"/>
                                </a:xfrm>
                                <a:prstGeom prst="rect">
                                  <a:avLst/>
                                </a:prstGeom>
                                <a:solidFill>
                                  <a:srgbClr val="FFFFFF"/>
                                </a:solidFill>
                                <a:ln w="9525">
                                  <a:noFill/>
                                  <a:miter lim="800000"/>
                                  <a:headEnd/>
                                  <a:tailEnd/>
                                </a:ln>
                              </wps:spPr>
                              <wps:txbx>
                                <w:txbxContent>
                                  <w:p w14:paraId="13A0D81F" w14:textId="77777777" w:rsidR="007A24FF" w:rsidRPr="00C27244" w:rsidRDefault="007A24FF" w:rsidP="001F2C4C">
                                    <w:pPr>
                                      <w:rPr>
                                        <w:b/>
                                        <w:bCs/>
                                      </w:rPr>
                                    </w:pPr>
                                    <w:r w:rsidRPr="00952E46">
                                      <w:rPr>
                                        <w:b/>
                                        <w:bCs/>
                                        <w:position w:val="-14"/>
                                      </w:rPr>
                                      <w:object w:dxaOrig="279" w:dyaOrig="400" w14:anchorId="7B15EFE3">
                                        <v:shape id="_x0000_i4343" type="#_x0000_t75" style="width:14.25pt;height:20.25pt" o:ole="">
                                          <v:imagedata r:id="rId929" o:title=""/>
                                        </v:shape>
                                        <o:OLEObject Type="Embed" ProgID="Equation.DSMT4" ShapeID="_x0000_i4343" DrawAspect="Content" ObjectID="_1830739177" r:id="rId3699"/>
                                      </w:object>
                                    </w:r>
                                  </w:p>
                                </w:txbxContent>
                              </wps:txbx>
                              <wps:bodyPr rot="0" vert="horz" wrap="square" lIns="91440" tIns="45720" rIns="91440" bIns="45720" anchor="t" anchorCtr="0">
                                <a:noAutofit/>
                              </wps:bodyPr>
                            </wps:wsp>
                            <wps:wsp>
                              <wps:cNvPr id="733954695" name="Straight Arrow Connector 13"/>
                              <wps:cNvCnPr/>
                              <wps:spPr>
                                <a:xfrm flipV="1">
                                  <a:off x="332014" y="157843"/>
                                  <a:ext cx="0" cy="783771"/>
                                </a:xfrm>
                                <a:prstGeom prst="straightConnector1">
                                  <a:avLst/>
                                </a:prstGeom>
                                <a:noFill/>
                                <a:ln w="25400" cap="flat" cmpd="sng" algn="ctr">
                                  <a:solidFill>
                                    <a:srgbClr val="5B9BD5"/>
                                  </a:solidFill>
                                  <a:prstDash val="solid"/>
                                  <a:miter lim="800000"/>
                                  <a:tailEnd type="triangle"/>
                                </a:ln>
                                <a:effectLst/>
                              </wps:spPr>
                              <wps:bodyPr/>
                            </wps:wsp>
                            <wps:wsp>
                              <wps:cNvPr id="2071239977" name="Straight Arrow Connector 14"/>
                              <wps:cNvCnPr/>
                              <wps:spPr>
                                <a:xfrm>
                                  <a:off x="310242" y="928007"/>
                                  <a:ext cx="1132077" cy="16148"/>
                                </a:xfrm>
                                <a:prstGeom prst="straightConnector1">
                                  <a:avLst/>
                                </a:prstGeom>
                                <a:noFill/>
                                <a:ln w="25400" cap="flat" cmpd="sng" algn="ctr">
                                  <a:solidFill>
                                    <a:srgbClr val="5B9BD5"/>
                                  </a:solidFill>
                                  <a:prstDash val="solid"/>
                                  <a:miter lim="800000"/>
                                  <a:tailEnd type="triangle"/>
                                </a:ln>
                                <a:effectLst/>
                              </wps:spPr>
                              <wps:bodyPr/>
                            </wps:wsp>
                            <wps:wsp>
                              <wps:cNvPr id="266342750" name="Straight Connector 15"/>
                              <wps:cNvCnPr/>
                              <wps:spPr>
                                <a:xfrm>
                                  <a:off x="353785" y="533400"/>
                                  <a:ext cx="277586" cy="5443"/>
                                </a:xfrm>
                                <a:prstGeom prst="line">
                                  <a:avLst/>
                                </a:prstGeom>
                                <a:noFill/>
                                <a:ln w="19050" cap="flat" cmpd="sng" algn="ctr">
                                  <a:solidFill>
                                    <a:srgbClr val="5B9BD5"/>
                                  </a:solidFill>
                                  <a:prstDash val="sysDash"/>
                                  <a:miter lim="800000"/>
                                </a:ln>
                                <a:effectLst/>
                              </wps:spPr>
                              <wps:bodyPr/>
                            </wps:wsp>
                            <wps:wsp>
                              <wps:cNvPr id="2039175832" name="Straight Connector 16"/>
                              <wps:cNvCnPr/>
                              <wps:spPr>
                                <a:xfrm>
                                  <a:off x="631371" y="549728"/>
                                  <a:ext cx="0" cy="391705"/>
                                </a:xfrm>
                                <a:prstGeom prst="line">
                                  <a:avLst/>
                                </a:prstGeom>
                                <a:noFill/>
                                <a:ln w="19050" cap="flat" cmpd="sng" algn="ctr">
                                  <a:solidFill>
                                    <a:srgbClr val="5B9BD5"/>
                                  </a:solidFill>
                                  <a:prstDash val="sysDash"/>
                                  <a:miter lim="800000"/>
                                </a:ln>
                                <a:effectLst/>
                              </wps:spPr>
                              <wps:bodyPr/>
                            </wps:wsp>
                            <wps:wsp>
                              <wps:cNvPr id="43306797" name="Straight Connector 18"/>
                              <wps:cNvCnPr/>
                              <wps:spPr>
                                <a:xfrm flipV="1">
                                  <a:off x="783772" y="538800"/>
                                  <a:ext cx="337149" cy="1"/>
                                </a:xfrm>
                                <a:prstGeom prst="line">
                                  <a:avLst/>
                                </a:prstGeom>
                                <a:noFill/>
                                <a:ln w="25400" cap="flat" cmpd="sng" algn="ctr">
                                  <a:solidFill>
                                    <a:srgbClr val="5B9BD5"/>
                                  </a:solidFill>
                                  <a:prstDash val="solid"/>
                                  <a:miter lim="800000"/>
                                  <a:headEnd type="triangle"/>
                                </a:ln>
                                <a:effectLst/>
                              </wps:spPr>
                              <wps:bodyPr/>
                            </wps:wsp>
                            <wps:wsp>
                              <wps:cNvPr id="76328233" name="Straight Arrow Connector 17"/>
                              <wps:cNvCnPr/>
                              <wps:spPr>
                                <a:xfrm>
                                  <a:off x="620315" y="544242"/>
                                  <a:ext cx="250543" cy="0"/>
                                </a:xfrm>
                                <a:prstGeom prst="straightConnector1">
                                  <a:avLst/>
                                </a:prstGeom>
                                <a:noFill/>
                                <a:ln w="25400" cap="flat" cmpd="sng" algn="ctr">
                                  <a:solidFill>
                                    <a:srgbClr val="5B9BD5"/>
                                  </a:solidFill>
                                  <a:prstDash val="solid"/>
                                  <a:miter lim="800000"/>
                                  <a:tailEnd type="none"/>
                                </a:ln>
                                <a:effectLst/>
                              </wps:spPr>
                              <wps:bodyPr/>
                            </wps:wsp>
                            <wps:wsp>
                              <wps:cNvPr id="1026168484" name="Straight Connector 19"/>
                              <wps:cNvCnPr/>
                              <wps:spPr>
                                <a:xfrm>
                                  <a:off x="1110342" y="549728"/>
                                  <a:ext cx="0" cy="378279"/>
                                </a:xfrm>
                                <a:prstGeom prst="line">
                                  <a:avLst/>
                                </a:prstGeom>
                                <a:noFill/>
                                <a:ln w="19050" cap="flat" cmpd="sng" algn="ctr">
                                  <a:solidFill>
                                    <a:srgbClr val="5B9BD5"/>
                                  </a:solidFill>
                                  <a:prstDash val="sysDash"/>
                                  <a:miter lim="800000"/>
                                </a:ln>
                                <a:effectLst/>
                              </wps:spPr>
                              <wps:bodyPr/>
                            </wps:wsp>
                            <wps:wsp>
                              <wps:cNvPr id="32970899" name="Text Box 2"/>
                              <wps:cNvSpPr txBox="1">
                                <a:spLocks noChangeArrowheads="1"/>
                              </wps:cNvSpPr>
                              <wps:spPr bwMode="auto">
                                <a:xfrm>
                                  <a:off x="70738" y="968483"/>
                                  <a:ext cx="345439" cy="380364"/>
                                </a:xfrm>
                                <a:prstGeom prst="rect">
                                  <a:avLst/>
                                </a:prstGeom>
                                <a:solidFill>
                                  <a:srgbClr val="FFFFFF"/>
                                </a:solidFill>
                                <a:ln w="9525">
                                  <a:noFill/>
                                  <a:miter lim="800000"/>
                                  <a:headEnd/>
                                  <a:tailEnd/>
                                </a:ln>
                              </wps:spPr>
                              <wps:txbx>
                                <w:txbxContent>
                                  <w:p w14:paraId="53957C59" w14:textId="77777777" w:rsidR="007A24FF" w:rsidRPr="00C27244" w:rsidRDefault="007A24FF" w:rsidP="001F2C4C">
                                    <w:pPr>
                                      <w:rPr>
                                        <w:b/>
                                        <w:bCs/>
                                      </w:rPr>
                                    </w:pPr>
                                    <w:r w:rsidRPr="009560FB">
                                      <w:rPr>
                                        <w:b/>
                                        <w:bCs/>
                                        <w:position w:val="-4"/>
                                      </w:rPr>
                                      <w:object w:dxaOrig="240" w:dyaOrig="260" w14:anchorId="1C8FCC18">
                                        <v:shape id="_x0000_i4344" type="#_x0000_t75" style="width:12pt;height:12.75pt" o:ole="">
                                          <v:imagedata r:id="rId973" o:title=""/>
                                        </v:shape>
                                        <o:OLEObject Type="Embed" ProgID="Equation.DSMT4" ShapeID="_x0000_i4344" DrawAspect="Content" ObjectID="_1830739178" r:id="rId3700"/>
                                      </w:object>
                                    </w:r>
                                  </w:p>
                                </w:txbxContent>
                              </wps:txbx>
                              <wps:bodyPr rot="0" vert="horz" wrap="square" lIns="91440" tIns="45720" rIns="91440" bIns="45720" anchor="t" anchorCtr="0">
                                <a:noAutofit/>
                              </wps:bodyPr>
                            </wps:wsp>
                          </wpg:grpSp>
                        </wpg:grpSp>
                        <wps:wsp>
                          <wps:cNvPr id="2047457338" name="Text Box 2"/>
                          <wps:cNvSpPr txBox="1">
                            <a:spLocks noChangeArrowheads="1"/>
                          </wps:cNvSpPr>
                          <wps:spPr bwMode="auto">
                            <a:xfrm>
                              <a:off x="511628" y="1104900"/>
                              <a:ext cx="641985" cy="276753"/>
                            </a:xfrm>
                            <a:prstGeom prst="rect">
                              <a:avLst/>
                            </a:prstGeom>
                            <a:solidFill>
                              <a:srgbClr val="FFFFFF"/>
                            </a:solidFill>
                            <a:ln w="9525">
                              <a:noFill/>
                              <a:miter lim="800000"/>
                              <a:headEnd/>
                              <a:tailEnd/>
                            </a:ln>
                          </wps:spPr>
                          <wps:txbx>
                            <w:txbxContent>
                              <w:p w14:paraId="28D0550D" w14:textId="77777777" w:rsidR="007A24FF" w:rsidRPr="00F33082" w:rsidRDefault="007A24FF" w:rsidP="001F2C4C">
                                <w:pPr>
                                  <w:rPr>
                                    <w:rFonts w:ascii="Palatino Linotype" w:hAnsi="Palatino Linotype"/>
                                  </w:rPr>
                                </w:pPr>
                                <w:r w:rsidRPr="00F33082">
                                  <w:rPr>
                                    <w:rFonts w:ascii="Palatino Linotype" w:hAnsi="Palatino Linotype"/>
                                  </w:rPr>
                                  <w:t xml:space="preserve">Hình </w:t>
                                </w:r>
                                <w:r>
                                  <w:rPr>
                                    <w:rFonts w:ascii="Palatino Linotype" w:hAnsi="Palatino Linotype"/>
                                  </w:rPr>
                                  <w:t>2</w:t>
                                </w:r>
                              </w:p>
                            </w:txbxContent>
                          </wps:txbx>
                          <wps:bodyPr rot="0" vert="horz" wrap="square" lIns="91440" tIns="45720" rIns="91440" bIns="45720" anchor="t" anchorCtr="0">
                            <a:noAutofit/>
                          </wps:bodyPr>
                        </wps:wsp>
                      </wpg:grpSp>
                      <wpg:grpSp>
                        <wpg:cNvPr id="119940126" name="Group 25"/>
                        <wpg:cNvGrpSpPr/>
                        <wpg:grpSpPr>
                          <a:xfrm>
                            <a:off x="2982686" y="57150"/>
                            <a:ext cx="1797685" cy="1378585"/>
                            <a:chOff x="0" y="0"/>
                            <a:chExt cx="1797685" cy="1378932"/>
                          </a:xfrm>
                        </wpg:grpSpPr>
                        <wpg:grpSp>
                          <wpg:cNvPr id="1915357848" name="Group 12"/>
                          <wpg:cNvGrpSpPr/>
                          <wpg:grpSpPr>
                            <a:xfrm>
                              <a:off x="0" y="0"/>
                              <a:ext cx="1797685" cy="1174750"/>
                              <a:chOff x="-55173" y="0"/>
                              <a:chExt cx="2044043" cy="1436151"/>
                            </a:xfrm>
                          </wpg:grpSpPr>
                          <wps:wsp>
                            <wps:cNvPr id="874127650" name="Text Box 2"/>
                            <wps:cNvSpPr txBox="1">
                              <a:spLocks noChangeArrowheads="1"/>
                            </wps:cNvSpPr>
                            <wps:spPr bwMode="auto">
                              <a:xfrm>
                                <a:off x="322339" y="400625"/>
                                <a:ext cx="338977" cy="480931"/>
                              </a:xfrm>
                              <a:prstGeom prst="rect">
                                <a:avLst/>
                              </a:prstGeom>
                              <a:solidFill>
                                <a:srgbClr val="FFFFFF"/>
                              </a:solidFill>
                              <a:ln w="9525">
                                <a:noFill/>
                                <a:miter lim="800000"/>
                                <a:headEnd/>
                                <a:tailEnd/>
                              </a:ln>
                            </wps:spPr>
                            <wps:txbx>
                              <w:txbxContent>
                                <w:p w14:paraId="61E59B1E" w14:textId="77777777" w:rsidR="007A24FF" w:rsidRPr="00C27244" w:rsidRDefault="007A24FF" w:rsidP="001F2C4C">
                                  <w:pPr>
                                    <w:rPr>
                                      <w:b/>
                                      <w:bCs/>
                                    </w:rPr>
                                  </w:pPr>
                                  <w:r w:rsidRPr="001607AE">
                                    <w:rPr>
                                      <w:b/>
                                      <w:bCs/>
                                      <w:position w:val="-16"/>
                                    </w:rPr>
                                    <w:object w:dxaOrig="340" w:dyaOrig="440" w14:anchorId="5B5B8AB8">
                                      <v:shape id="_x0000_i4345" type="#_x0000_t75" style="width:17.25pt;height:21.75pt" o:ole="">
                                        <v:imagedata r:id="rId987" o:title=""/>
                                      </v:shape>
                                      <o:OLEObject Type="Embed" ProgID="Equation.DSMT4" ShapeID="_x0000_i4345" DrawAspect="Content" ObjectID="_1830739179" r:id="rId3701"/>
                                    </w:object>
                                  </w:r>
                                </w:p>
                              </w:txbxContent>
                            </wps:txbx>
                            <wps:bodyPr rot="0" vert="horz" wrap="square" lIns="91440" tIns="45720" rIns="91440" bIns="45720" anchor="t" anchorCtr="0">
                              <a:noAutofit/>
                            </wps:bodyPr>
                          </wps:wsp>
                          <wps:wsp>
                            <wps:cNvPr id="885957233" name="Text Box 2"/>
                            <wps:cNvSpPr txBox="1">
                              <a:spLocks noChangeArrowheads="1"/>
                            </wps:cNvSpPr>
                            <wps:spPr bwMode="auto">
                              <a:xfrm>
                                <a:off x="1124835" y="107824"/>
                                <a:ext cx="417175" cy="467518"/>
                              </a:xfrm>
                              <a:prstGeom prst="rect">
                                <a:avLst/>
                              </a:prstGeom>
                              <a:solidFill>
                                <a:srgbClr val="FFFFFF"/>
                              </a:solidFill>
                              <a:ln w="9525">
                                <a:noFill/>
                                <a:miter lim="800000"/>
                                <a:headEnd/>
                                <a:tailEnd/>
                              </a:ln>
                            </wps:spPr>
                            <wps:txbx>
                              <w:txbxContent>
                                <w:p w14:paraId="0EA27121" w14:textId="77777777" w:rsidR="007A24FF" w:rsidRPr="00C27244" w:rsidRDefault="007A24FF" w:rsidP="001F2C4C">
                                  <w:pPr>
                                    <w:rPr>
                                      <w:b/>
                                      <w:bCs/>
                                    </w:rPr>
                                  </w:pPr>
                                  <w:r w:rsidRPr="001607AE">
                                    <w:rPr>
                                      <w:b/>
                                      <w:bCs/>
                                      <w:position w:val="-16"/>
                                    </w:rPr>
                                    <w:object w:dxaOrig="360" w:dyaOrig="440" w14:anchorId="407CCBC7">
                                      <v:shape id="_x0000_i4346" type="#_x0000_t75" style="width:18pt;height:21.75pt" o:ole="">
                                        <v:imagedata r:id="rId934" o:title=""/>
                                      </v:shape>
                                      <o:OLEObject Type="Embed" ProgID="Equation.DSMT4" ShapeID="_x0000_i4346" DrawAspect="Content" ObjectID="_1830739180" r:id="rId3702"/>
                                    </w:object>
                                  </w:r>
                                </w:p>
                              </w:txbxContent>
                            </wps:txbx>
                            <wps:bodyPr rot="0" vert="horz" wrap="square" lIns="91440" tIns="45720" rIns="91440" bIns="45720" anchor="t" anchorCtr="0">
                              <a:noAutofit/>
                            </wps:bodyPr>
                          </wps:wsp>
                          <wpg:grpSp>
                            <wpg:cNvPr id="1637663091" name="Group 11"/>
                            <wpg:cNvGrpSpPr/>
                            <wpg:grpSpPr>
                              <a:xfrm>
                                <a:off x="-55173" y="0"/>
                                <a:ext cx="2044043" cy="1436151"/>
                                <a:chOff x="-55173" y="0"/>
                                <a:chExt cx="2044043" cy="1436151"/>
                              </a:xfrm>
                            </wpg:grpSpPr>
                            <wps:wsp>
                              <wps:cNvPr id="986683109" name="Text Box 2"/>
                              <wps:cNvSpPr txBox="1">
                                <a:spLocks noChangeArrowheads="1"/>
                              </wps:cNvSpPr>
                              <wps:spPr bwMode="auto">
                                <a:xfrm>
                                  <a:off x="1093907" y="1022664"/>
                                  <a:ext cx="385732" cy="413486"/>
                                </a:xfrm>
                                <a:prstGeom prst="rect">
                                  <a:avLst/>
                                </a:prstGeom>
                                <a:solidFill>
                                  <a:srgbClr val="FFFFFF"/>
                                </a:solidFill>
                                <a:ln w="9525">
                                  <a:noFill/>
                                  <a:miter lim="800000"/>
                                  <a:headEnd/>
                                  <a:tailEnd/>
                                </a:ln>
                              </wps:spPr>
                              <wps:txbx>
                                <w:txbxContent>
                                  <w:p w14:paraId="4AD1DBD2" w14:textId="77777777" w:rsidR="007A24FF" w:rsidRPr="00C27244" w:rsidRDefault="007A24FF" w:rsidP="001F2C4C">
                                    <w:pPr>
                                      <w:rPr>
                                        <w:b/>
                                        <w:bCs/>
                                      </w:rPr>
                                    </w:pPr>
                                    <w:r w:rsidRPr="00952E46">
                                      <w:rPr>
                                        <w:b/>
                                        <w:bCs/>
                                        <w:position w:val="-14"/>
                                      </w:rPr>
                                      <w:object w:dxaOrig="276" w:dyaOrig="396" w14:anchorId="08DABEAE">
                                        <v:shape id="_x0000_i4347" type="#_x0000_t75" style="width:13.5pt;height:20.25pt" o:ole="">
                                          <v:imagedata r:id="rId991" o:title=""/>
                                        </v:shape>
                                        <o:OLEObject Type="Embed" ProgID="Equation.DSMT4" ShapeID="_x0000_i4347" DrawAspect="Content" ObjectID="_1830739181" r:id="rId3703"/>
                                      </w:object>
                                    </w:r>
                                  </w:p>
                                </w:txbxContent>
                              </wps:txbx>
                              <wps:bodyPr rot="0" vert="horz" wrap="square" lIns="91440" tIns="45720" rIns="91440" bIns="45720" anchor="t" anchorCtr="0">
                                <a:noAutofit/>
                              </wps:bodyPr>
                            </wps:wsp>
                            <wps:wsp>
                              <wps:cNvPr id="137754797" name="Text Box 2"/>
                              <wps:cNvSpPr txBox="1">
                                <a:spLocks noChangeArrowheads="1"/>
                              </wps:cNvSpPr>
                              <wps:spPr bwMode="auto">
                                <a:xfrm>
                                  <a:off x="402638" y="1022665"/>
                                  <a:ext cx="370080" cy="404614"/>
                                </a:xfrm>
                                <a:prstGeom prst="rect">
                                  <a:avLst/>
                                </a:prstGeom>
                                <a:solidFill>
                                  <a:srgbClr val="FFFFFF"/>
                                </a:solidFill>
                                <a:ln w="9525">
                                  <a:noFill/>
                                  <a:miter lim="800000"/>
                                  <a:headEnd/>
                                  <a:tailEnd/>
                                </a:ln>
                              </wps:spPr>
                              <wps:txbx>
                                <w:txbxContent>
                                  <w:p w14:paraId="238BC0FA" w14:textId="77777777" w:rsidR="007A24FF" w:rsidRPr="00C27244" w:rsidRDefault="007A24FF" w:rsidP="001F2C4C">
                                    <w:pPr>
                                      <w:rPr>
                                        <w:b/>
                                        <w:bCs/>
                                      </w:rPr>
                                    </w:pPr>
                                    <w:r w:rsidRPr="00952E46">
                                      <w:rPr>
                                        <w:b/>
                                        <w:bCs/>
                                        <w:position w:val="-14"/>
                                      </w:rPr>
                                      <w:object w:dxaOrig="215" w:dyaOrig="408" w14:anchorId="6FEAF37C">
                                        <v:shape id="_x0000_i4348" type="#_x0000_t75" style="width:10.5pt;height:20.25pt" o:ole="">
                                          <v:imagedata r:id="rId993" o:title=""/>
                                        </v:shape>
                                        <o:OLEObject Type="Embed" ProgID="Equation.DSMT4" ShapeID="_x0000_i4348" DrawAspect="Content" ObjectID="_1830739182" r:id="rId3704"/>
                                      </w:object>
                                    </w:r>
                                  </w:p>
                                </w:txbxContent>
                              </wps:txbx>
                              <wps:bodyPr rot="0" vert="horz" wrap="square" lIns="91440" tIns="45720" rIns="91440" bIns="45720" anchor="t" anchorCtr="0">
                                <a:noAutofit/>
                              </wps:bodyPr>
                            </wps:wsp>
                            <wps:wsp>
                              <wps:cNvPr id="1209134085" name="Text Box 2"/>
                              <wps:cNvSpPr txBox="1">
                                <a:spLocks noChangeArrowheads="1"/>
                              </wps:cNvSpPr>
                              <wps:spPr bwMode="auto">
                                <a:xfrm>
                                  <a:off x="59860" y="995846"/>
                                  <a:ext cx="345439" cy="380364"/>
                                </a:xfrm>
                                <a:prstGeom prst="rect">
                                  <a:avLst/>
                                </a:prstGeom>
                                <a:solidFill>
                                  <a:srgbClr val="FFFFFF"/>
                                </a:solidFill>
                                <a:ln w="9525">
                                  <a:noFill/>
                                  <a:miter lim="800000"/>
                                  <a:headEnd/>
                                  <a:tailEnd/>
                                </a:ln>
                              </wps:spPr>
                              <wps:txbx>
                                <w:txbxContent>
                                  <w:p w14:paraId="47E40ACB" w14:textId="77777777" w:rsidR="007A24FF" w:rsidRPr="00C27244" w:rsidRDefault="007A24FF" w:rsidP="001F2C4C">
                                    <w:pPr>
                                      <w:rPr>
                                        <w:b/>
                                        <w:bCs/>
                                      </w:rPr>
                                    </w:pPr>
                                    <w:r w:rsidRPr="00952E46">
                                      <w:rPr>
                                        <w:b/>
                                        <w:bCs/>
                                        <w:position w:val="-4"/>
                                      </w:rPr>
                                      <w:object w:dxaOrig="236" w:dyaOrig="269" w14:anchorId="43770412">
                                        <v:shape id="_x0000_i4349" type="#_x0000_t75" style="width:12pt;height:12.75pt" o:ole="">
                                          <v:imagedata r:id="rId894" o:title=""/>
                                        </v:shape>
                                        <o:OLEObject Type="Embed" ProgID="Equation.DSMT4" ShapeID="_x0000_i4349" DrawAspect="Content" ObjectID="_1830739183" r:id="rId3705"/>
                                      </w:object>
                                    </w:r>
                                  </w:p>
                                </w:txbxContent>
                              </wps:txbx>
                              <wps:bodyPr rot="0" vert="horz" wrap="square" lIns="91440" tIns="45720" rIns="91440" bIns="45720" anchor="t" anchorCtr="0">
                                <a:noAutofit/>
                              </wps:bodyPr>
                            </wps:wsp>
                            <wps:wsp>
                              <wps:cNvPr id="1922806782" name="Text Box 2"/>
                              <wps:cNvSpPr txBox="1">
                                <a:spLocks noChangeArrowheads="1"/>
                              </wps:cNvSpPr>
                              <wps:spPr bwMode="auto">
                                <a:xfrm>
                                  <a:off x="-55173" y="631188"/>
                                  <a:ext cx="424074" cy="392070"/>
                                </a:xfrm>
                                <a:prstGeom prst="rect">
                                  <a:avLst/>
                                </a:prstGeom>
                                <a:solidFill>
                                  <a:srgbClr val="FFFFFF"/>
                                </a:solidFill>
                                <a:ln w="9525">
                                  <a:noFill/>
                                  <a:miter lim="800000"/>
                                  <a:headEnd/>
                                  <a:tailEnd/>
                                </a:ln>
                              </wps:spPr>
                              <wps:txbx>
                                <w:txbxContent>
                                  <w:p w14:paraId="29BAF4D6" w14:textId="77777777" w:rsidR="007A24FF" w:rsidRPr="00C27244" w:rsidRDefault="007A24FF" w:rsidP="001F2C4C">
                                    <w:pPr>
                                      <w:rPr>
                                        <w:b/>
                                        <w:bCs/>
                                      </w:rPr>
                                    </w:pPr>
                                    <w:r w:rsidRPr="00952E46">
                                      <w:rPr>
                                        <w:b/>
                                        <w:bCs/>
                                        <w:position w:val="-14"/>
                                      </w:rPr>
                                      <w:object w:dxaOrig="269" w:dyaOrig="398" w14:anchorId="127EE8F0">
                                        <v:shape id="_x0000_i4350" type="#_x0000_t75" style="width:12.75pt;height:20.25pt" o:ole="">
                                          <v:imagedata r:id="rId941" o:title=""/>
                                        </v:shape>
                                        <o:OLEObject Type="Embed" ProgID="Equation.DSMT4" ShapeID="_x0000_i4350" DrawAspect="Content" ObjectID="_1830739184" r:id="rId3706"/>
                                      </w:object>
                                    </w:r>
                                  </w:p>
                                </w:txbxContent>
                              </wps:txbx>
                              <wps:bodyPr rot="0" vert="horz" wrap="square" lIns="91440" tIns="45720" rIns="91440" bIns="45720" anchor="t" anchorCtr="0">
                                <a:noAutofit/>
                              </wps:bodyPr>
                            </wps:wsp>
                            <wps:wsp>
                              <wps:cNvPr id="935150186" name="Text Box 2"/>
                              <wps:cNvSpPr txBox="1">
                                <a:spLocks noChangeArrowheads="1"/>
                              </wps:cNvSpPr>
                              <wps:spPr bwMode="auto">
                                <a:xfrm>
                                  <a:off x="0" y="0"/>
                                  <a:ext cx="337184" cy="372646"/>
                                </a:xfrm>
                                <a:prstGeom prst="rect">
                                  <a:avLst/>
                                </a:prstGeom>
                                <a:solidFill>
                                  <a:srgbClr val="FFFFFF"/>
                                </a:solidFill>
                                <a:ln w="9525">
                                  <a:noFill/>
                                  <a:miter lim="800000"/>
                                  <a:headEnd/>
                                  <a:tailEnd/>
                                </a:ln>
                              </wps:spPr>
                              <wps:txbx>
                                <w:txbxContent>
                                  <w:p w14:paraId="7B94952D" w14:textId="77777777" w:rsidR="007A24FF" w:rsidRPr="00C27244" w:rsidRDefault="007A24FF" w:rsidP="001F2C4C">
                                    <w:pPr>
                                      <w:rPr>
                                        <w:b/>
                                        <w:bCs/>
                                      </w:rPr>
                                    </w:pPr>
                                    <w:r w:rsidRPr="004D1D44">
                                      <w:rPr>
                                        <w:b/>
                                        <w:bCs/>
                                        <w:position w:val="-10"/>
                                      </w:rPr>
                                      <w:object w:dxaOrig="204" w:dyaOrig="269" w14:anchorId="044F91AF">
                                        <v:shape id="_x0000_i4351" type="#_x0000_t75" style="width:9.75pt;height:12.75pt" o:ole="">
                                          <v:imagedata r:id="rId998" o:title=""/>
                                        </v:shape>
                                        <o:OLEObject Type="Embed" ProgID="Equation.DSMT4" ShapeID="_x0000_i4351" DrawAspect="Content" ObjectID="_1830739185" r:id="rId3707"/>
                                      </w:object>
                                    </w:r>
                                  </w:p>
                                </w:txbxContent>
                              </wps:txbx>
                              <wps:bodyPr rot="0" vert="horz" wrap="square" lIns="91440" tIns="45720" rIns="91440" bIns="45720" anchor="t" anchorCtr="0">
                                <a:noAutofit/>
                              </wps:bodyPr>
                            </wps:wsp>
                            <wps:wsp>
                              <wps:cNvPr id="999807221" name="Straight Arrow Connector 1"/>
                              <wps:cNvCnPr/>
                              <wps:spPr>
                                <a:xfrm flipV="1">
                                  <a:off x="272143" y="70757"/>
                                  <a:ext cx="7620" cy="982980"/>
                                </a:xfrm>
                                <a:prstGeom prst="straightConnector1">
                                  <a:avLst/>
                                </a:prstGeom>
                                <a:noFill/>
                                <a:ln w="25400" cap="flat" cmpd="sng" algn="ctr">
                                  <a:solidFill>
                                    <a:srgbClr val="5B9BD5"/>
                                  </a:solidFill>
                                  <a:prstDash val="solid"/>
                                  <a:miter lim="800000"/>
                                  <a:tailEnd type="triangle"/>
                                </a:ln>
                                <a:effectLst/>
                              </wps:spPr>
                              <wps:bodyPr/>
                            </wps:wsp>
                            <wps:wsp>
                              <wps:cNvPr id="1427100372" name="Straight Arrow Connector 2"/>
                              <wps:cNvCnPr/>
                              <wps:spPr>
                                <a:xfrm flipV="1">
                                  <a:off x="272143" y="1023257"/>
                                  <a:ext cx="1577340" cy="30480"/>
                                </a:xfrm>
                                <a:prstGeom prst="straightConnector1">
                                  <a:avLst/>
                                </a:prstGeom>
                                <a:noFill/>
                                <a:ln w="25400" cap="flat" cmpd="sng" algn="ctr">
                                  <a:solidFill>
                                    <a:srgbClr val="5B9BD5"/>
                                  </a:solidFill>
                                  <a:prstDash val="solid"/>
                                  <a:miter lim="800000"/>
                                  <a:tailEnd type="triangle"/>
                                </a:ln>
                                <a:effectLst/>
                              </wps:spPr>
                              <wps:bodyPr/>
                            </wps:wsp>
                            <wps:wsp>
                              <wps:cNvPr id="856748003" name="Straight Connector 3"/>
                              <wps:cNvCnPr/>
                              <wps:spPr>
                                <a:xfrm flipV="1">
                                  <a:off x="560614" y="435428"/>
                                  <a:ext cx="655320" cy="426720"/>
                                </a:xfrm>
                                <a:prstGeom prst="line">
                                  <a:avLst/>
                                </a:prstGeom>
                                <a:noFill/>
                                <a:ln w="25400" cap="flat" cmpd="sng" algn="ctr">
                                  <a:solidFill>
                                    <a:srgbClr val="5B9BD5"/>
                                  </a:solidFill>
                                  <a:prstDash val="solid"/>
                                  <a:miter lim="800000"/>
                                </a:ln>
                                <a:effectLst/>
                              </wps:spPr>
                              <wps:bodyPr/>
                            </wps:wsp>
                            <wps:wsp>
                              <wps:cNvPr id="606188899" name="Straight Connector 4"/>
                              <wps:cNvCnPr/>
                              <wps:spPr>
                                <a:xfrm flipV="1">
                                  <a:off x="293914" y="849086"/>
                                  <a:ext cx="297180" cy="205740"/>
                                </a:xfrm>
                                <a:prstGeom prst="line">
                                  <a:avLst/>
                                </a:prstGeom>
                                <a:noFill/>
                                <a:ln w="19050" cap="flat" cmpd="sng" algn="ctr">
                                  <a:solidFill>
                                    <a:srgbClr val="5B9BD5"/>
                                  </a:solidFill>
                                  <a:prstDash val="sysDash"/>
                                  <a:miter lim="800000"/>
                                </a:ln>
                                <a:effectLst/>
                              </wps:spPr>
                              <wps:bodyPr/>
                            </wps:wsp>
                            <wps:wsp>
                              <wps:cNvPr id="501194810" name="Straight Arrow Connector 5"/>
                              <wps:cNvCnPr/>
                              <wps:spPr>
                                <a:xfrm flipH="1">
                                  <a:off x="772885" y="435428"/>
                                  <a:ext cx="457200" cy="289560"/>
                                </a:xfrm>
                                <a:prstGeom prst="straightConnector1">
                                  <a:avLst/>
                                </a:prstGeom>
                                <a:noFill/>
                                <a:ln w="19050" cap="flat" cmpd="sng" algn="ctr">
                                  <a:solidFill>
                                    <a:srgbClr val="5B9BD5"/>
                                  </a:solidFill>
                                  <a:prstDash val="solid"/>
                                  <a:miter lim="800000"/>
                                  <a:tailEnd type="triangle"/>
                                </a:ln>
                                <a:effectLst/>
                              </wps:spPr>
                              <wps:bodyPr/>
                            </wps:wsp>
                            <wps:wsp>
                              <wps:cNvPr id="968633273" name="Straight Connector 7"/>
                              <wps:cNvCnPr/>
                              <wps:spPr>
                                <a:xfrm flipH="1">
                                  <a:off x="261257" y="854528"/>
                                  <a:ext cx="327660" cy="15240"/>
                                </a:xfrm>
                                <a:prstGeom prst="line">
                                  <a:avLst/>
                                </a:prstGeom>
                                <a:noFill/>
                                <a:ln w="12700" cap="flat" cmpd="sng" algn="ctr">
                                  <a:solidFill>
                                    <a:srgbClr val="5B9BD5"/>
                                  </a:solidFill>
                                  <a:prstDash val="sysDash"/>
                                  <a:miter lim="800000"/>
                                </a:ln>
                                <a:effectLst/>
                              </wps:spPr>
                              <wps:bodyPr/>
                            </wps:wsp>
                            <wps:wsp>
                              <wps:cNvPr id="736328358" name="Straight Connector 8"/>
                              <wps:cNvCnPr/>
                              <wps:spPr>
                                <a:xfrm>
                                  <a:off x="582385" y="870857"/>
                                  <a:ext cx="0" cy="190500"/>
                                </a:xfrm>
                                <a:prstGeom prst="line">
                                  <a:avLst/>
                                </a:prstGeom>
                                <a:noFill/>
                                <a:ln w="19050" cap="flat" cmpd="sng" algn="ctr">
                                  <a:solidFill>
                                    <a:srgbClr val="5B9BD5"/>
                                  </a:solidFill>
                                  <a:prstDash val="sysDash"/>
                                  <a:miter lim="800000"/>
                                </a:ln>
                                <a:effectLst/>
                              </wps:spPr>
                              <wps:bodyPr/>
                            </wps:wsp>
                            <wps:wsp>
                              <wps:cNvPr id="820029531" name="Straight Connector 9"/>
                              <wps:cNvCnPr/>
                              <wps:spPr>
                                <a:xfrm flipH="1">
                                  <a:off x="272143" y="435428"/>
                                  <a:ext cx="952500" cy="30480"/>
                                </a:xfrm>
                                <a:prstGeom prst="line">
                                  <a:avLst/>
                                </a:prstGeom>
                                <a:noFill/>
                                <a:ln w="19050" cap="flat" cmpd="sng" algn="ctr">
                                  <a:solidFill>
                                    <a:srgbClr val="5B9BD5"/>
                                  </a:solidFill>
                                  <a:prstDash val="sysDash"/>
                                  <a:miter lim="800000"/>
                                </a:ln>
                                <a:effectLst/>
                              </wps:spPr>
                              <wps:bodyPr/>
                            </wps:wsp>
                            <wps:wsp>
                              <wps:cNvPr id="362983264" name="Straight Connector 10"/>
                              <wps:cNvCnPr/>
                              <wps:spPr>
                                <a:xfrm>
                                  <a:off x="1224643" y="451757"/>
                                  <a:ext cx="0" cy="594360"/>
                                </a:xfrm>
                                <a:prstGeom prst="line">
                                  <a:avLst/>
                                </a:prstGeom>
                                <a:noFill/>
                                <a:ln w="19050" cap="flat" cmpd="sng" algn="ctr">
                                  <a:solidFill>
                                    <a:srgbClr val="5B9BD5"/>
                                  </a:solidFill>
                                  <a:prstDash val="sysDash"/>
                                  <a:miter lim="800000"/>
                                </a:ln>
                                <a:effectLst/>
                              </wps:spPr>
                              <wps:bodyPr/>
                            </wps:wsp>
                            <wps:wsp>
                              <wps:cNvPr id="1732201306" name="Text Box 2"/>
                              <wps:cNvSpPr txBox="1">
                                <a:spLocks noChangeArrowheads="1"/>
                              </wps:cNvSpPr>
                              <wps:spPr bwMode="auto">
                                <a:xfrm>
                                  <a:off x="-48986" y="282493"/>
                                  <a:ext cx="280034" cy="391794"/>
                                </a:xfrm>
                                <a:prstGeom prst="rect">
                                  <a:avLst/>
                                </a:prstGeom>
                                <a:solidFill>
                                  <a:srgbClr val="FFFFFF"/>
                                </a:solidFill>
                                <a:ln w="9525">
                                  <a:noFill/>
                                  <a:miter lim="800000"/>
                                  <a:headEnd/>
                                  <a:tailEnd/>
                                </a:ln>
                              </wps:spPr>
                              <wps:txbx>
                                <w:txbxContent>
                                  <w:p w14:paraId="440F3743" w14:textId="77777777" w:rsidR="007A24FF" w:rsidRPr="00C27244" w:rsidRDefault="007A24FF" w:rsidP="001F2C4C">
                                    <w:pPr>
                                      <w:rPr>
                                        <w:b/>
                                        <w:bCs/>
                                      </w:rPr>
                                    </w:pPr>
                                    <w:r w:rsidRPr="00952E46">
                                      <w:rPr>
                                        <w:b/>
                                        <w:bCs/>
                                        <w:position w:val="-14"/>
                                      </w:rPr>
                                      <w:object w:dxaOrig="279" w:dyaOrig="398" w14:anchorId="0E2BDECE">
                                        <v:shape id="_x0000_i4352" type="#_x0000_t75" style="width:14.25pt;height:20.25pt" o:ole="">
                                          <v:imagedata r:id="rId1000" o:title=""/>
                                        </v:shape>
                                        <o:OLEObject Type="Embed" ProgID="Equation.DSMT4" ShapeID="_x0000_i4352" DrawAspect="Content" ObjectID="_1830739186" r:id="rId3708"/>
                                      </w:object>
                                    </w:r>
                                  </w:p>
                                </w:txbxContent>
                              </wps:txbx>
                              <wps:bodyPr rot="0" vert="horz" wrap="square" lIns="91440" tIns="45720" rIns="91440" bIns="45720" anchor="t" anchorCtr="0">
                                <a:noAutofit/>
                              </wps:bodyPr>
                            </wps:wsp>
                            <wps:wsp>
                              <wps:cNvPr id="1622887406" name="Text Box 2"/>
                              <wps:cNvSpPr txBox="1">
                                <a:spLocks noChangeArrowheads="1"/>
                              </wps:cNvSpPr>
                              <wps:spPr bwMode="auto">
                                <a:xfrm>
                                  <a:off x="1643431" y="1055787"/>
                                  <a:ext cx="345439" cy="380364"/>
                                </a:xfrm>
                                <a:prstGeom prst="rect">
                                  <a:avLst/>
                                </a:prstGeom>
                                <a:solidFill>
                                  <a:srgbClr val="FFFFFF"/>
                                </a:solidFill>
                                <a:ln w="9525">
                                  <a:noFill/>
                                  <a:miter lim="800000"/>
                                  <a:headEnd/>
                                  <a:tailEnd/>
                                </a:ln>
                              </wps:spPr>
                              <wps:txbx>
                                <w:txbxContent>
                                  <w:p w14:paraId="0E310938" w14:textId="77777777" w:rsidR="007A24FF" w:rsidRPr="00C27244" w:rsidRDefault="007A24FF" w:rsidP="001F2C4C">
                                    <w:pPr>
                                      <w:rPr>
                                        <w:b/>
                                        <w:bCs/>
                                      </w:rPr>
                                    </w:pPr>
                                    <w:r w:rsidRPr="00952E46">
                                      <w:rPr>
                                        <w:b/>
                                        <w:bCs/>
                                        <w:position w:val="-4"/>
                                      </w:rPr>
                                      <w:object w:dxaOrig="236" w:dyaOrig="269" w14:anchorId="16C7E88C">
                                        <v:shape id="_x0000_i4353" type="#_x0000_t75" style="width:12pt;height:12.75pt" o:ole="">
                                          <v:imagedata r:id="rId884" o:title=""/>
                                        </v:shape>
                                        <o:OLEObject Type="Embed" ProgID="Equation.DSMT4" ShapeID="_x0000_i4353" DrawAspect="Content" ObjectID="_1830739187" r:id="rId3709"/>
                                      </w:object>
                                    </w:r>
                                  </w:p>
                                </w:txbxContent>
                              </wps:txbx>
                              <wps:bodyPr rot="0" vert="horz" wrap="square" lIns="91440" tIns="45720" rIns="91440" bIns="45720" anchor="t" anchorCtr="0">
                                <a:noAutofit/>
                              </wps:bodyPr>
                            </wps:wsp>
                          </wpg:grpSp>
                        </wpg:grpSp>
                        <wps:wsp>
                          <wps:cNvPr id="176999768" name="Text Box 2"/>
                          <wps:cNvSpPr txBox="1">
                            <a:spLocks noChangeArrowheads="1"/>
                          </wps:cNvSpPr>
                          <wps:spPr bwMode="auto">
                            <a:xfrm>
                              <a:off x="598714" y="1102179"/>
                              <a:ext cx="641985" cy="276753"/>
                            </a:xfrm>
                            <a:prstGeom prst="rect">
                              <a:avLst/>
                            </a:prstGeom>
                            <a:solidFill>
                              <a:srgbClr val="FFFFFF"/>
                            </a:solidFill>
                            <a:ln w="9525">
                              <a:noFill/>
                              <a:miter lim="800000"/>
                              <a:headEnd/>
                              <a:tailEnd/>
                            </a:ln>
                          </wps:spPr>
                          <wps:txbx>
                            <w:txbxContent>
                              <w:p w14:paraId="0A3B7254" w14:textId="77777777" w:rsidR="007A24FF" w:rsidRPr="00F33082" w:rsidRDefault="007A24FF" w:rsidP="001F2C4C">
                                <w:pPr>
                                  <w:rPr>
                                    <w:rFonts w:ascii="Palatino Linotype" w:hAnsi="Palatino Linotype"/>
                                  </w:rPr>
                                </w:pPr>
                                <w:r w:rsidRPr="00F33082">
                                  <w:rPr>
                                    <w:rFonts w:ascii="Palatino Linotype" w:hAnsi="Palatino Linotype"/>
                                  </w:rPr>
                                  <w:t xml:space="preserve">Hình </w:t>
                                </w:r>
                                <w:r>
                                  <w:rPr>
                                    <w:rFonts w:ascii="Palatino Linotype" w:hAnsi="Palatino Linotype"/>
                                  </w:rPr>
                                  <w:t>3</w:t>
                                </w:r>
                              </w:p>
                            </w:txbxContent>
                          </wps:txbx>
                          <wps:bodyPr rot="0" vert="horz" wrap="square" lIns="91440" tIns="45720" rIns="91440" bIns="45720" anchor="t" anchorCtr="0">
                            <a:noAutofit/>
                          </wps:bodyPr>
                        </wps:wsp>
                      </wpg:grpSp>
                      <wpg:grpSp>
                        <wpg:cNvPr id="1074384996" name="Group 26"/>
                        <wpg:cNvGrpSpPr/>
                        <wpg:grpSpPr>
                          <a:xfrm>
                            <a:off x="4822372" y="0"/>
                            <a:ext cx="1833971" cy="1403425"/>
                            <a:chOff x="0" y="0"/>
                            <a:chExt cx="1833971" cy="1403425"/>
                          </a:xfrm>
                        </wpg:grpSpPr>
                        <wpg:grpSp>
                          <wpg:cNvPr id="654986811" name="Group 12"/>
                          <wpg:cNvGrpSpPr/>
                          <wpg:grpSpPr>
                            <a:xfrm>
                              <a:off x="0" y="0"/>
                              <a:ext cx="1833971" cy="1153614"/>
                              <a:chOff x="-71718" y="-47177"/>
                              <a:chExt cx="2060588" cy="1538318"/>
                            </a:xfrm>
                          </wpg:grpSpPr>
                          <wps:wsp>
                            <wps:cNvPr id="1963212162" name="Text Box 2"/>
                            <wps:cNvSpPr txBox="1">
                              <a:spLocks noChangeArrowheads="1"/>
                            </wps:cNvSpPr>
                            <wps:spPr bwMode="auto">
                              <a:xfrm>
                                <a:off x="325782" y="389469"/>
                                <a:ext cx="354695" cy="502881"/>
                              </a:xfrm>
                              <a:prstGeom prst="rect">
                                <a:avLst/>
                              </a:prstGeom>
                              <a:solidFill>
                                <a:srgbClr val="FFFFFF"/>
                              </a:solidFill>
                              <a:ln w="9525">
                                <a:noFill/>
                                <a:miter lim="800000"/>
                                <a:headEnd/>
                                <a:tailEnd/>
                              </a:ln>
                            </wps:spPr>
                            <wps:txbx>
                              <w:txbxContent>
                                <w:p w14:paraId="2D962E61" w14:textId="77777777" w:rsidR="007A24FF" w:rsidRPr="00C27244" w:rsidRDefault="007A24FF" w:rsidP="001F2C4C">
                                  <w:pPr>
                                    <w:rPr>
                                      <w:b/>
                                      <w:bCs/>
                                    </w:rPr>
                                  </w:pPr>
                                  <w:r w:rsidRPr="001607AE">
                                    <w:rPr>
                                      <w:b/>
                                      <w:bCs/>
                                      <w:position w:val="-16"/>
                                    </w:rPr>
                                    <w:object w:dxaOrig="365" w:dyaOrig="441" w14:anchorId="259DB0D9">
                                      <v:shape id="_x0000_i4354" type="#_x0000_t75" style="width:18pt;height:21.75pt" o:ole="">
                                        <v:imagedata r:id="rId870" o:title=""/>
                                      </v:shape>
                                      <o:OLEObject Type="Embed" ProgID="Equation.DSMT4" ShapeID="_x0000_i4354" DrawAspect="Content" ObjectID="_1830739188" r:id="rId3710"/>
                                    </w:object>
                                  </w:r>
                                </w:p>
                              </w:txbxContent>
                            </wps:txbx>
                            <wps:bodyPr rot="0" vert="horz" wrap="square" lIns="91440" tIns="45720" rIns="91440" bIns="45720" anchor="t" anchorCtr="0">
                              <a:noAutofit/>
                            </wps:bodyPr>
                          </wps:wsp>
                          <wps:wsp>
                            <wps:cNvPr id="1529664623" name="Text Box 2"/>
                            <wps:cNvSpPr txBox="1">
                              <a:spLocks noChangeArrowheads="1"/>
                            </wps:cNvSpPr>
                            <wps:spPr bwMode="auto">
                              <a:xfrm>
                                <a:off x="1143000" y="70757"/>
                                <a:ext cx="315686" cy="495209"/>
                              </a:xfrm>
                              <a:prstGeom prst="rect">
                                <a:avLst/>
                              </a:prstGeom>
                              <a:solidFill>
                                <a:srgbClr val="FFFFFF"/>
                              </a:solidFill>
                              <a:ln w="9525">
                                <a:noFill/>
                                <a:miter lim="800000"/>
                                <a:headEnd/>
                                <a:tailEnd/>
                              </a:ln>
                            </wps:spPr>
                            <wps:txbx>
                              <w:txbxContent>
                                <w:p w14:paraId="7EB5070B" w14:textId="77777777" w:rsidR="007A24FF" w:rsidRPr="00C27244" w:rsidRDefault="007A24FF" w:rsidP="001F2C4C">
                                  <w:pPr>
                                    <w:rPr>
                                      <w:b/>
                                      <w:bCs/>
                                    </w:rPr>
                                  </w:pPr>
                                  <w:r w:rsidRPr="001607AE">
                                    <w:rPr>
                                      <w:b/>
                                      <w:bCs/>
                                      <w:position w:val="-16"/>
                                    </w:rPr>
                                    <w:object w:dxaOrig="333" w:dyaOrig="441" w14:anchorId="757E05E5">
                                      <v:shape id="_x0000_i4355" type="#_x0000_t75" style="width:17.25pt;height:21.75pt" o:ole="">
                                        <v:imagedata r:id="rId872" o:title=""/>
                                      </v:shape>
                                      <o:OLEObject Type="Embed" ProgID="Equation.DSMT4" ShapeID="_x0000_i4355" DrawAspect="Content" ObjectID="_1830739189" r:id="rId3711"/>
                                    </w:object>
                                  </w:r>
                                </w:p>
                              </w:txbxContent>
                            </wps:txbx>
                            <wps:bodyPr rot="0" vert="horz" wrap="square" lIns="91440" tIns="45720" rIns="91440" bIns="45720" anchor="t" anchorCtr="0">
                              <a:noAutofit/>
                            </wps:bodyPr>
                          </wps:wsp>
                          <wpg:grpSp>
                            <wpg:cNvPr id="999993546" name="Group 11"/>
                            <wpg:cNvGrpSpPr/>
                            <wpg:grpSpPr>
                              <a:xfrm>
                                <a:off x="-71718" y="-47177"/>
                                <a:ext cx="2060588" cy="1538318"/>
                                <a:chOff x="-71718" y="-47177"/>
                                <a:chExt cx="2060588" cy="1538318"/>
                              </a:xfrm>
                            </wpg:grpSpPr>
                            <wps:wsp>
                              <wps:cNvPr id="976153611" name="Text Box 2"/>
                              <wps:cNvSpPr txBox="1">
                                <a:spLocks noChangeArrowheads="1"/>
                              </wps:cNvSpPr>
                              <wps:spPr bwMode="auto">
                                <a:xfrm>
                                  <a:off x="-59487" y="229251"/>
                                  <a:ext cx="353400" cy="431933"/>
                                </a:xfrm>
                                <a:prstGeom prst="rect">
                                  <a:avLst/>
                                </a:prstGeom>
                                <a:solidFill>
                                  <a:srgbClr val="FFFFFF"/>
                                </a:solidFill>
                                <a:ln w="9525">
                                  <a:noFill/>
                                  <a:miter lim="800000"/>
                                  <a:headEnd/>
                                  <a:tailEnd/>
                                </a:ln>
                              </wps:spPr>
                              <wps:txbx>
                                <w:txbxContent>
                                  <w:p w14:paraId="746CE4E5" w14:textId="77777777" w:rsidR="007A24FF" w:rsidRPr="00C27244" w:rsidRDefault="007A24FF" w:rsidP="001F2C4C">
                                    <w:pPr>
                                      <w:rPr>
                                        <w:b/>
                                        <w:bCs/>
                                      </w:rPr>
                                    </w:pPr>
                                    <w:r w:rsidRPr="00952E46">
                                      <w:rPr>
                                        <w:b/>
                                        <w:bCs/>
                                        <w:position w:val="-14"/>
                                      </w:rPr>
                                      <w:object w:dxaOrig="269" w:dyaOrig="398" w14:anchorId="01DC1DB9">
                                        <v:shape id="_x0000_i4356" type="#_x0000_t75" style="width:12.75pt;height:20.25pt" o:ole="">
                                          <v:imagedata r:id="rId1005" o:title=""/>
                                        </v:shape>
                                        <o:OLEObject Type="Embed" ProgID="Equation.DSMT4" ShapeID="_x0000_i4356" DrawAspect="Content" ObjectID="_1830739190" r:id="rId3712"/>
                                      </w:object>
                                    </w:r>
                                  </w:p>
                                </w:txbxContent>
                              </wps:txbx>
                              <wps:bodyPr rot="0" vert="horz" wrap="square" lIns="91440" tIns="45720" rIns="91440" bIns="45720" anchor="t" anchorCtr="0">
                                <a:noAutofit/>
                              </wps:bodyPr>
                            </wps:wsp>
                            <wps:wsp>
                              <wps:cNvPr id="1359466090" name="Text Box 2"/>
                              <wps:cNvSpPr txBox="1">
                                <a:spLocks noChangeArrowheads="1"/>
                              </wps:cNvSpPr>
                              <wps:spPr bwMode="auto">
                                <a:xfrm>
                                  <a:off x="1093986" y="1022961"/>
                                  <a:ext cx="314959" cy="424995"/>
                                </a:xfrm>
                                <a:prstGeom prst="rect">
                                  <a:avLst/>
                                </a:prstGeom>
                                <a:solidFill>
                                  <a:srgbClr val="FFFFFF"/>
                                </a:solidFill>
                                <a:ln w="9525">
                                  <a:noFill/>
                                  <a:miter lim="800000"/>
                                  <a:headEnd/>
                                  <a:tailEnd/>
                                </a:ln>
                              </wps:spPr>
                              <wps:txbx>
                                <w:txbxContent>
                                  <w:p w14:paraId="6BB815D8" w14:textId="77777777" w:rsidR="007A24FF" w:rsidRPr="00C27244" w:rsidRDefault="007A24FF" w:rsidP="001F2C4C">
                                    <w:pPr>
                                      <w:rPr>
                                        <w:b/>
                                        <w:bCs/>
                                      </w:rPr>
                                    </w:pPr>
                                    <w:r w:rsidRPr="00952E46">
                                      <w:rPr>
                                        <w:b/>
                                        <w:bCs/>
                                        <w:position w:val="-14"/>
                                      </w:rPr>
                                      <w:object w:dxaOrig="269" w:dyaOrig="398" w14:anchorId="10962938">
                                        <v:shape id="_x0000_i4357" type="#_x0000_t75" style="width:12.75pt;height:20.25pt" o:ole="">
                                          <v:imagedata r:id="rId1007" o:title=""/>
                                        </v:shape>
                                        <o:OLEObject Type="Embed" ProgID="Equation.DSMT4" ShapeID="_x0000_i4357" DrawAspect="Content" ObjectID="_1830739191" r:id="rId3713"/>
                                      </w:object>
                                    </w:r>
                                  </w:p>
                                </w:txbxContent>
                              </wps:txbx>
                              <wps:bodyPr rot="0" vert="horz" wrap="square" lIns="91440" tIns="45720" rIns="91440" bIns="45720" anchor="t" anchorCtr="0">
                                <a:noAutofit/>
                              </wps:bodyPr>
                            </wps:wsp>
                            <wps:wsp>
                              <wps:cNvPr id="2056006972" name="Text Box 2"/>
                              <wps:cNvSpPr txBox="1">
                                <a:spLocks noChangeArrowheads="1"/>
                              </wps:cNvSpPr>
                              <wps:spPr bwMode="auto">
                                <a:xfrm>
                                  <a:off x="402644" y="1022962"/>
                                  <a:ext cx="370031" cy="468179"/>
                                </a:xfrm>
                                <a:prstGeom prst="rect">
                                  <a:avLst/>
                                </a:prstGeom>
                                <a:solidFill>
                                  <a:srgbClr val="FFFFFF"/>
                                </a:solidFill>
                                <a:ln w="9525">
                                  <a:noFill/>
                                  <a:miter lim="800000"/>
                                  <a:headEnd/>
                                  <a:tailEnd/>
                                </a:ln>
                              </wps:spPr>
                              <wps:txbx>
                                <w:txbxContent>
                                  <w:p w14:paraId="597D3F3D" w14:textId="77777777" w:rsidR="007A24FF" w:rsidRPr="00C27244" w:rsidRDefault="007A24FF" w:rsidP="001F2C4C">
                                    <w:pPr>
                                      <w:rPr>
                                        <w:b/>
                                        <w:bCs/>
                                      </w:rPr>
                                    </w:pPr>
                                    <w:r w:rsidRPr="00952E46">
                                      <w:rPr>
                                        <w:b/>
                                        <w:bCs/>
                                        <w:position w:val="-14"/>
                                      </w:rPr>
                                      <w:object w:dxaOrig="279" w:dyaOrig="398" w14:anchorId="102AEAC5">
                                        <v:shape id="_x0000_i4358" type="#_x0000_t75" style="width:14.25pt;height:20.25pt" o:ole="">
                                          <v:imagedata r:id="rId1009" o:title=""/>
                                        </v:shape>
                                        <o:OLEObject Type="Embed" ProgID="Equation.DSMT4" ShapeID="_x0000_i4358" DrawAspect="Content" ObjectID="_1830739192" r:id="rId3714"/>
                                      </w:object>
                                    </w:r>
                                  </w:p>
                                </w:txbxContent>
                              </wps:txbx>
                              <wps:bodyPr rot="0" vert="horz" wrap="square" lIns="91440" tIns="45720" rIns="91440" bIns="45720" anchor="t" anchorCtr="0">
                                <a:noAutofit/>
                              </wps:bodyPr>
                            </wps:wsp>
                            <wps:wsp>
                              <wps:cNvPr id="1065433267" name="Text Box 2"/>
                              <wps:cNvSpPr txBox="1">
                                <a:spLocks noChangeArrowheads="1"/>
                              </wps:cNvSpPr>
                              <wps:spPr bwMode="auto">
                                <a:xfrm>
                                  <a:off x="59860" y="995846"/>
                                  <a:ext cx="345439" cy="380364"/>
                                </a:xfrm>
                                <a:prstGeom prst="rect">
                                  <a:avLst/>
                                </a:prstGeom>
                                <a:solidFill>
                                  <a:srgbClr val="FFFFFF"/>
                                </a:solidFill>
                                <a:ln w="9525">
                                  <a:noFill/>
                                  <a:miter lim="800000"/>
                                  <a:headEnd/>
                                  <a:tailEnd/>
                                </a:ln>
                              </wps:spPr>
                              <wps:txbx>
                                <w:txbxContent>
                                  <w:p w14:paraId="715B3163" w14:textId="77777777" w:rsidR="007A24FF" w:rsidRPr="00C27244" w:rsidRDefault="007A24FF" w:rsidP="001F2C4C">
                                    <w:pPr>
                                      <w:rPr>
                                        <w:b/>
                                        <w:bCs/>
                                      </w:rPr>
                                    </w:pPr>
                                    <w:r w:rsidRPr="00952E46">
                                      <w:rPr>
                                        <w:b/>
                                        <w:bCs/>
                                        <w:position w:val="-4"/>
                                      </w:rPr>
                                      <w:object w:dxaOrig="236" w:dyaOrig="269" w14:anchorId="34EFDF6D">
                                        <v:shape id="_x0000_i4359" type="#_x0000_t75" style="width:12pt;height:12.75pt" o:ole="">
                                          <v:imagedata r:id="rId894" o:title=""/>
                                        </v:shape>
                                        <o:OLEObject Type="Embed" ProgID="Equation.DSMT4" ShapeID="_x0000_i4359" DrawAspect="Content" ObjectID="_1830739193" r:id="rId3715"/>
                                      </w:object>
                                    </w:r>
                                  </w:p>
                                </w:txbxContent>
                              </wps:txbx>
                              <wps:bodyPr rot="0" vert="horz" wrap="square" lIns="91440" tIns="45720" rIns="91440" bIns="45720" anchor="t" anchorCtr="0">
                                <a:noAutofit/>
                              </wps:bodyPr>
                            </wps:wsp>
                            <wps:wsp>
                              <wps:cNvPr id="355146293" name="Text Box 2"/>
                              <wps:cNvSpPr txBox="1">
                                <a:spLocks noChangeArrowheads="1"/>
                              </wps:cNvSpPr>
                              <wps:spPr bwMode="auto">
                                <a:xfrm>
                                  <a:off x="-48986" y="631371"/>
                                  <a:ext cx="418010" cy="429986"/>
                                </a:xfrm>
                                <a:prstGeom prst="rect">
                                  <a:avLst/>
                                </a:prstGeom>
                                <a:solidFill>
                                  <a:srgbClr val="FFFFFF"/>
                                </a:solidFill>
                                <a:ln w="9525">
                                  <a:noFill/>
                                  <a:miter lim="800000"/>
                                  <a:headEnd/>
                                  <a:tailEnd/>
                                </a:ln>
                              </wps:spPr>
                              <wps:txbx>
                                <w:txbxContent>
                                  <w:p w14:paraId="74620C57" w14:textId="77777777" w:rsidR="007A24FF" w:rsidRPr="00C27244" w:rsidRDefault="007A24FF" w:rsidP="001F2C4C">
                                    <w:pPr>
                                      <w:rPr>
                                        <w:b/>
                                        <w:bCs/>
                                      </w:rPr>
                                    </w:pPr>
                                    <w:r w:rsidRPr="00952E46">
                                      <w:rPr>
                                        <w:b/>
                                        <w:bCs/>
                                        <w:position w:val="-14"/>
                                      </w:rPr>
                                      <w:object w:dxaOrig="279" w:dyaOrig="398" w14:anchorId="5282862B">
                                        <v:shape id="_x0000_i4360" type="#_x0000_t75" style="width:14.25pt;height:20.25pt" o:ole="">
                                          <v:imagedata r:id="rId957" o:title=""/>
                                        </v:shape>
                                        <o:OLEObject Type="Embed" ProgID="Equation.DSMT4" ShapeID="_x0000_i4360" DrawAspect="Content" ObjectID="_1830739194" r:id="rId3716"/>
                                      </w:object>
                                    </w:r>
                                  </w:p>
                                </w:txbxContent>
                              </wps:txbx>
                              <wps:bodyPr rot="0" vert="horz" wrap="square" lIns="91440" tIns="45720" rIns="91440" bIns="45720" anchor="t" anchorCtr="0">
                                <a:noAutofit/>
                              </wps:bodyPr>
                            </wps:wsp>
                            <wps:wsp>
                              <wps:cNvPr id="1254531954" name="Text Box 2"/>
                              <wps:cNvSpPr txBox="1">
                                <a:spLocks noChangeArrowheads="1"/>
                              </wps:cNvSpPr>
                              <wps:spPr bwMode="auto">
                                <a:xfrm>
                                  <a:off x="-71718" y="-47177"/>
                                  <a:ext cx="408903" cy="330386"/>
                                </a:xfrm>
                                <a:prstGeom prst="rect">
                                  <a:avLst/>
                                </a:prstGeom>
                                <a:solidFill>
                                  <a:srgbClr val="FFFFFF"/>
                                </a:solidFill>
                                <a:ln w="9525">
                                  <a:noFill/>
                                  <a:miter lim="800000"/>
                                  <a:headEnd/>
                                  <a:tailEnd/>
                                </a:ln>
                              </wps:spPr>
                              <wps:txbx>
                                <w:txbxContent>
                                  <w:p w14:paraId="0647C520" w14:textId="77777777" w:rsidR="007A24FF" w:rsidRPr="00C27244" w:rsidRDefault="007A24FF" w:rsidP="001F2C4C">
                                    <w:pPr>
                                      <w:rPr>
                                        <w:b/>
                                        <w:bCs/>
                                      </w:rPr>
                                    </w:pPr>
                                    <w:r w:rsidRPr="004D1D44">
                                      <w:rPr>
                                        <w:b/>
                                        <w:bCs/>
                                        <w:position w:val="-10"/>
                                      </w:rPr>
                                      <w:object w:dxaOrig="204" w:dyaOrig="269" w14:anchorId="708054F2">
                                        <v:shape id="_x0000_i4361" type="#_x0000_t75" style="width:9.75pt;height:12.75pt" o:ole="">
                                          <v:imagedata r:id="rId998" o:title=""/>
                                        </v:shape>
                                        <o:OLEObject Type="Embed" ProgID="Equation.DSMT4" ShapeID="_x0000_i4361" DrawAspect="Content" ObjectID="_1830739195" r:id="rId3717"/>
                                      </w:object>
                                    </w:r>
                                  </w:p>
                                </w:txbxContent>
                              </wps:txbx>
                              <wps:bodyPr rot="0" vert="horz" wrap="square" lIns="91440" tIns="45720" rIns="91440" bIns="45720" anchor="t" anchorCtr="0">
                                <a:noAutofit/>
                              </wps:bodyPr>
                            </wps:wsp>
                            <wps:wsp>
                              <wps:cNvPr id="1506406716" name="Straight Arrow Connector 1"/>
                              <wps:cNvCnPr/>
                              <wps:spPr>
                                <a:xfrm flipV="1">
                                  <a:off x="272143" y="70757"/>
                                  <a:ext cx="7620" cy="982980"/>
                                </a:xfrm>
                                <a:prstGeom prst="straightConnector1">
                                  <a:avLst/>
                                </a:prstGeom>
                                <a:noFill/>
                                <a:ln w="25400" cap="flat" cmpd="sng" algn="ctr">
                                  <a:solidFill>
                                    <a:srgbClr val="5B9BD5"/>
                                  </a:solidFill>
                                  <a:prstDash val="solid"/>
                                  <a:miter lim="800000"/>
                                  <a:tailEnd type="triangle"/>
                                </a:ln>
                                <a:effectLst/>
                              </wps:spPr>
                              <wps:bodyPr/>
                            </wps:wsp>
                            <wps:wsp>
                              <wps:cNvPr id="932497104" name="Straight Arrow Connector 2"/>
                              <wps:cNvCnPr/>
                              <wps:spPr>
                                <a:xfrm flipV="1">
                                  <a:off x="272143" y="1023257"/>
                                  <a:ext cx="1577340" cy="30480"/>
                                </a:xfrm>
                                <a:prstGeom prst="straightConnector1">
                                  <a:avLst/>
                                </a:prstGeom>
                                <a:noFill/>
                                <a:ln w="25400" cap="flat" cmpd="sng" algn="ctr">
                                  <a:solidFill>
                                    <a:srgbClr val="5B9BD5"/>
                                  </a:solidFill>
                                  <a:prstDash val="solid"/>
                                  <a:miter lim="800000"/>
                                  <a:tailEnd type="triangle"/>
                                </a:ln>
                                <a:effectLst/>
                              </wps:spPr>
                              <wps:bodyPr/>
                            </wps:wsp>
                            <wps:wsp>
                              <wps:cNvPr id="1012637810" name="Straight Connector 3"/>
                              <wps:cNvCnPr/>
                              <wps:spPr>
                                <a:xfrm flipV="1">
                                  <a:off x="560614" y="435428"/>
                                  <a:ext cx="655320" cy="426720"/>
                                </a:xfrm>
                                <a:prstGeom prst="line">
                                  <a:avLst/>
                                </a:prstGeom>
                                <a:noFill/>
                                <a:ln w="25400" cap="flat" cmpd="sng" algn="ctr">
                                  <a:solidFill>
                                    <a:srgbClr val="5B9BD5"/>
                                  </a:solidFill>
                                  <a:prstDash val="solid"/>
                                  <a:miter lim="800000"/>
                                </a:ln>
                                <a:effectLst/>
                              </wps:spPr>
                              <wps:bodyPr/>
                            </wps:wsp>
                            <wps:wsp>
                              <wps:cNvPr id="1035827508" name="Straight Connector 4"/>
                              <wps:cNvCnPr/>
                              <wps:spPr>
                                <a:xfrm flipV="1">
                                  <a:off x="293914" y="849086"/>
                                  <a:ext cx="297180" cy="205740"/>
                                </a:xfrm>
                                <a:prstGeom prst="line">
                                  <a:avLst/>
                                </a:prstGeom>
                                <a:noFill/>
                                <a:ln w="19050" cap="flat" cmpd="sng" algn="ctr">
                                  <a:solidFill>
                                    <a:srgbClr val="5B9BD5"/>
                                  </a:solidFill>
                                  <a:prstDash val="sysDash"/>
                                  <a:miter lim="800000"/>
                                </a:ln>
                                <a:effectLst/>
                              </wps:spPr>
                              <wps:bodyPr/>
                            </wps:wsp>
                            <wps:wsp>
                              <wps:cNvPr id="2020611388" name="Straight Arrow Connector 5"/>
                              <wps:cNvCnPr/>
                              <wps:spPr>
                                <a:xfrm flipH="1">
                                  <a:off x="772885" y="435428"/>
                                  <a:ext cx="457200" cy="289560"/>
                                </a:xfrm>
                                <a:prstGeom prst="straightConnector1">
                                  <a:avLst/>
                                </a:prstGeom>
                                <a:noFill/>
                                <a:ln w="19050" cap="flat" cmpd="sng" algn="ctr">
                                  <a:solidFill>
                                    <a:srgbClr val="5B9BD5"/>
                                  </a:solidFill>
                                  <a:prstDash val="solid"/>
                                  <a:miter lim="800000"/>
                                  <a:tailEnd type="triangle"/>
                                </a:ln>
                                <a:effectLst/>
                              </wps:spPr>
                              <wps:bodyPr/>
                            </wps:wsp>
                            <wps:wsp>
                              <wps:cNvPr id="570788385" name="Straight Connector 7"/>
                              <wps:cNvCnPr/>
                              <wps:spPr>
                                <a:xfrm flipH="1">
                                  <a:off x="261257" y="854528"/>
                                  <a:ext cx="327660" cy="15240"/>
                                </a:xfrm>
                                <a:prstGeom prst="line">
                                  <a:avLst/>
                                </a:prstGeom>
                                <a:noFill/>
                                <a:ln w="12700" cap="flat" cmpd="sng" algn="ctr">
                                  <a:solidFill>
                                    <a:srgbClr val="5B9BD5"/>
                                  </a:solidFill>
                                  <a:prstDash val="sysDash"/>
                                  <a:miter lim="800000"/>
                                </a:ln>
                                <a:effectLst/>
                              </wps:spPr>
                              <wps:bodyPr/>
                            </wps:wsp>
                            <wps:wsp>
                              <wps:cNvPr id="1645457172" name="Straight Connector 8"/>
                              <wps:cNvCnPr/>
                              <wps:spPr>
                                <a:xfrm>
                                  <a:off x="582385" y="870857"/>
                                  <a:ext cx="0" cy="190500"/>
                                </a:xfrm>
                                <a:prstGeom prst="line">
                                  <a:avLst/>
                                </a:prstGeom>
                                <a:noFill/>
                                <a:ln w="19050" cap="flat" cmpd="sng" algn="ctr">
                                  <a:solidFill>
                                    <a:srgbClr val="5B9BD5"/>
                                  </a:solidFill>
                                  <a:prstDash val="sysDash"/>
                                  <a:miter lim="800000"/>
                                </a:ln>
                                <a:effectLst/>
                              </wps:spPr>
                              <wps:bodyPr/>
                            </wps:wsp>
                            <wps:wsp>
                              <wps:cNvPr id="1776078760" name="Straight Connector 9"/>
                              <wps:cNvCnPr/>
                              <wps:spPr>
                                <a:xfrm flipH="1">
                                  <a:off x="272143" y="435428"/>
                                  <a:ext cx="952500" cy="30480"/>
                                </a:xfrm>
                                <a:prstGeom prst="line">
                                  <a:avLst/>
                                </a:prstGeom>
                                <a:noFill/>
                                <a:ln w="19050" cap="flat" cmpd="sng" algn="ctr">
                                  <a:solidFill>
                                    <a:srgbClr val="5B9BD5"/>
                                  </a:solidFill>
                                  <a:prstDash val="sysDash"/>
                                  <a:miter lim="800000"/>
                                </a:ln>
                                <a:effectLst/>
                              </wps:spPr>
                              <wps:bodyPr/>
                            </wps:wsp>
                            <wps:wsp>
                              <wps:cNvPr id="312642269" name="Straight Connector 10"/>
                              <wps:cNvCnPr/>
                              <wps:spPr>
                                <a:xfrm>
                                  <a:off x="1224643" y="451757"/>
                                  <a:ext cx="0" cy="594360"/>
                                </a:xfrm>
                                <a:prstGeom prst="line">
                                  <a:avLst/>
                                </a:prstGeom>
                                <a:noFill/>
                                <a:ln w="19050" cap="flat" cmpd="sng" algn="ctr">
                                  <a:solidFill>
                                    <a:srgbClr val="5B9BD5"/>
                                  </a:solidFill>
                                  <a:prstDash val="sysDash"/>
                                  <a:miter lim="800000"/>
                                </a:ln>
                                <a:effectLst/>
                              </wps:spPr>
                              <wps:bodyPr/>
                            </wps:wsp>
                            <wps:wsp>
                              <wps:cNvPr id="1449776853" name="Text Box 2"/>
                              <wps:cNvSpPr txBox="1">
                                <a:spLocks noChangeArrowheads="1"/>
                              </wps:cNvSpPr>
                              <wps:spPr bwMode="auto">
                                <a:xfrm>
                                  <a:off x="1643431" y="1055787"/>
                                  <a:ext cx="345439" cy="380364"/>
                                </a:xfrm>
                                <a:prstGeom prst="rect">
                                  <a:avLst/>
                                </a:prstGeom>
                                <a:solidFill>
                                  <a:srgbClr val="FFFFFF"/>
                                </a:solidFill>
                                <a:ln w="9525">
                                  <a:noFill/>
                                  <a:miter lim="800000"/>
                                  <a:headEnd/>
                                  <a:tailEnd/>
                                </a:ln>
                              </wps:spPr>
                              <wps:txbx>
                                <w:txbxContent>
                                  <w:p w14:paraId="6C5326AC" w14:textId="77777777" w:rsidR="007A24FF" w:rsidRPr="00C27244" w:rsidRDefault="007A24FF" w:rsidP="001F2C4C">
                                    <w:pPr>
                                      <w:rPr>
                                        <w:b/>
                                        <w:bCs/>
                                      </w:rPr>
                                    </w:pPr>
                                    <w:r w:rsidRPr="00952E46">
                                      <w:rPr>
                                        <w:b/>
                                        <w:bCs/>
                                        <w:position w:val="-4"/>
                                      </w:rPr>
                                      <w:object w:dxaOrig="236" w:dyaOrig="269" w14:anchorId="0A61FDD2">
                                        <v:shape id="_x0000_i4362" type="#_x0000_t75" style="width:12pt;height:12.75pt" o:ole="">
                                          <v:imagedata r:id="rId884" o:title=""/>
                                        </v:shape>
                                        <o:OLEObject Type="Embed" ProgID="Equation.DSMT4" ShapeID="_x0000_i4362" DrawAspect="Content" ObjectID="_1830739196" r:id="rId3718"/>
                                      </w:object>
                                    </w:r>
                                  </w:p>
                                </w:txbxContent>
                              </wps:txbx>
                              <wps:bodyPr rot="0" vert="horz" wrap="square" lIns="91440" tIns="45720" rIns="91440" bIns="45720" anchor="t" anchorCtr="0">
                                <a:noAutofit/>
                              </wps:bodyPr>
                            </wps:wsp>
                          </wpg:grpSp>
                        </wpg:grpSp>
                        <wps:wsp>
                          <wps:cNvPr id="1580620295" name="Text Box 2"/>
                          <wps:cNvSpPr txBox="1">
                            <a:spLocks noChangeArrowheads="1"/>
                          </wps:cNvSpPr>
                          <wps:spPr bwMode="auto">
                            <a:xfrm>
                              <a:off x="555171" y="1126672"/>
                              <a:ext cx="641985" cy="276753"/>
                            </a:xfrm>
                            <a:prstGeom prst="rect">
                              <a:avLst/>
                            </a:prstGeom>
                            <a:solidFill>
                              <a:srgbClr val="FFFFFF"/>
                            </a:solidFill>
                            <a:ln w="9525">
                              <a:noFill/>
                              <a:miter lim="800000"/>
                              <a:headEnd/>
                              <a:tailEnd/>
                            </a:ln>
                          </wps:spPr>
                          <wps:txbx>
                            <w:txbxContent>
                              <w:p w14:paraId="4CFF75F7" w14:textId="77777777" w:rsidR="007A24FF" w:rsidRPr="00F33082" w:rsidRDefault="007A24FF" w:rsidP="001F2C4C">
                                <w:pPr>
                                  <w:rPr>
                                    <w:rFonts w:ascii="Palatino Linotype" w:hAnsi="Palatino Linotype"/>
                                  </w:rPr>
                                </w:pPr>
                                <w:r w:rsidRPr="00F33082">
                                  <w:rPr>
                                    <w:rFonts w:ascii="Palatino Linotype" w:hAnsi="Palatino Linotype"/>
                                  </w:rPr>
                                  <w:t xml:space="preserve">Hình </w:t>
                                </w:r>
                                <w:r>
                                  <w:rPr>
                                    <w:rFonts w:ascii="Palatino Linotype" w:hAnsi="Palatino Linotype"/>
                                  </w:rPr>
                                  <w:t>4</w:t>
                                </w:r>
                              </w:p>
                            </w:txbxContent>
                          </wps:txbx>
                          <wps:bodyPr rot="0" vert="horz" wrap="square" lIns="91440" tIns="45720" rIns="91440" bIns="45720" anchor="t" anchorCtr="0">
                            <a:noAutofit/>
                          </wps:bodyPr>
                        </wps:wsp>
                      </wpg:grpSp>
                    </wpg:wgp>
                  </a:graphicData>
                </a:graphic>
              </wp:anchor>
            </w:drawing>
          </mc:Choice>
          <mc:Fallback>
            <w:pict>
              <v:group id="_x0000_s1498" style="position:absolute;left:0;text-align:left;margin-left:0;margin-top:50.05pt;width:524.1pt;height:117.75pt;z-index:251661312;mso-position-horizontal:center;mso-position-horizontal-relative:margin;mso-position-vertical-relative:text" coordsize="66563,14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">
                <v:group id="_x0000_s1499" style="position:absolute;top:870;width:15455;height:14085" coordorigin="" coordsize="15455,140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oZCZgsoA&#10;AADhAAAADwAAAAAAAAAAAAAAAACqAgAAZHJzL2Rvd25yZXYueG1sUEsFBgAAAAAEAAQA+gAAAKED&#10;AAAAAA==&#10;">
                  <v:group id="Group 22" o:spid="_x0000_s1500" style="position:absolute;width:15455;height:12350" coordorigin="" coordsize="16565,139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S7XCyQAA&#10;AOIAAAAPAAAAAAAAAAAAAAAAAKoCAABkcnMvZG93bnJldi54bWxQSwUGAAAAAAQABAD6AAAAoAMA&#10;AAAA&#10;">
                    <v:shape id="Text Box 2" o:spid="_x0000_s1501" type="#_x0000_t202" style="position:absolute;left:9144;top:1345;width:3178;height:45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80JscA&#10;AADiAAAADwAAAGRycy9kb3ducmV2LnhtbESPy4rCMBSG94LvEI4wGxlTb7VWozgDI93q+ADH5tgW&#10;m5PSRFvffrIYcPnz3/i2+97U4kmtqywrmE4iEMS51RUXCi6/P58JCOeRNdaWScGLHOx3w8EWU207&#10;PtHz7AsRRtilqKD0vkmldHlJBt3ENsTBu9nWoA+yLaRusQvjppazKIqlwYrDQ4kNfZeU388Po+CW&#10;dePlurse/WV1WsRfWK2u9qXUx6g/bEB46v07/N/OtIL5dDlPFnESIAJSwAG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2fNCbHAAAA4gAAAA8AAAAAAAAAAAAAAAAAmAIAAGRy&#10;cy9kb3ducmV2LnhtbFBLBQYAAAAABAAEAPUAAACMAwAAAAA=&#10;" stroked="f">
                      <v:textbox>
                        <w:txbxContent>
                          <w:p w14:paraId="714C36BB" w14:textId="77777777" w:rsidR="00BC2F93" w:rsidRPr="00C27244" w:rsidRDefault="00BC2F93" w:rsidP="001F2C4C">
                            <w:pPr>
                              <w:rPr>
                                <w:b/>
                                <w:bCs/>
                              </w:rPr>
                            </w:pPr>
                            <w:r w:rsidRPr="001607AE">
                              <w:rPr>
                                <w:b/>
                                <w:bCs/>
                                <w:position w:val="-16"/>
                              </w:rPr>
                              <w:object w:dxaOrig="360" w:dyaOrig="440" w14:anchorId="1E099956">
                                <v:shape id="_x0000_i4329" type="#_x0000_t75" style="width:18pt;height:22pt" o:ole="">
                                  <v:imagedata r:id="rId961" o:title=""/>
                                </v:shape>
                                <o:OLEObject Type="Embed" ProgID="Equation.DSMT4" ShapeID="_x0000_i4329" DrawAspect="Content" ObjectID="_1830722114" r:id="rId3719"/>
                              </w:object>
                            </w:r>
                          </w:p>
                        </w:txbxContent>
                      </v:textbox>
                    </v:shape>
                    <v:shape id="Text Box 2" o:spid="_x0000_s1502" type="#_x0000_t202" style="position:absolute;left:4161;top:1220;width:3212;height:4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S+2MYA&#10;AADjAAAADwAAAGRycy9kb3ducmV2LnhtbERPzWrCQBC+C32HZQq9SN2kamKjq9iCxas/DzBmxySY&#10;nQ3Z1cS3d4WCx/n+Z7HqTS1u1LrKsoJ4FIEgzq2uuFBwPGw+ZyCcR9ZYWyYFd3KwWr4NFphp2/GO&#10;bntfiBDCLkMFpfdNJqXLSzLoRrYhDtzZtgZ9ONtC6ha7EG5q+RVFiTRYcWgosaHfkvLL/moUnLfd&#10;cPrdnf78Md1Nkh+s0pO9K/Xx3q/nIDz1/iX+d291mJ8msziKJ+MpPH8KAMj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dS+2MYAAADjAAAADwAAAAAAAAAAAAAAAACYAgAAZHJz&#10;L2Rvd25yZXYueG1sUEsFBgAAAAAEAAQA9QAAAIsDAAAAAA==&#10;" stroked="f">
                      <v:textbox>
                        <w:txbxContent>
                          <w:p w14:paraId="0FA08659" w14:textId="77777777" w:rsidR="00BC2F93" w:rsidRPr="00C27244" w:rsidRDefault="00BC2F93" w:rsidP="001F2C4C">
                            <w:pPr>
                              <w:rPr>
                                <w:b/>
                                <w:bCs/>
                              </w:rPr>
                            </w:pPr>
                            <w:r w:rsidRPr="001607AE">
                              <w:rPr>
                                <w:b/>
                                <w:bCs/>
                                <w:position w:val="-16"/>
                              </w:rPr>
                              <w:object w:dxaOrig="340" w:dyaOrig="440" w14:anchorId="13DC9082">
                                <v:shape id="_x0000_i4330" type="#_x0000_t75" style="width:17pt;height:22pt" o:ole="">
                                  <v:imagedata r:id="rId890" o:title=""/>
                                </v:shape>
                                <o:OLEObject Type="Embed" ProgID="Equation.DSMT4" ShapeID="_x0000_i4330" DrawAspect="Content" ObjectID="_1830722115" r:id="rId3720"/>
                              </w:object>
                            </w:r>
                          </w:p>
                        </w:txbxContent>
                      </v:textbox>
                    </v:shape>
                    <v:group id="_x0000_s1503" style="position:absolute;width:16565;height:13982" coordorigin="" coordsize="16565,139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HmsXQPIAAAA&#10;4wAAAA8AAAAAAAAAAAAAAAAAqgIAAGRycy9kb3ducmV2LnhtbFBLBQYAAAAABAAEAPoAAACfAwAA&#10;AAA=&#10;">
                      <v:shape id="Text Box 2" o:spid="_x0000_s1504" type="#_x0000_t202" style="position:absolute;left:380;width:2341;height:31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m1SMUA&#10;AADiAAAADwAAAGRycy9kb3ducmV2LnhtbERP3WrCMBS+H/gO4Qi7GZq2m1arUdxgw1t/HuDYHNti&#10;c1KaaOvbL4Lg5cf3v1z3phY3al1lWUE8jkAQ51ZXXCg4Hn5HMxDOI2usLZOCOzlYrwZvS8y07XhH&#10;t70vRAhhl6GC0vsmk9LlJRl0Y9sQB+5sW4M+wLaQusUuhJtaJlE0lQYrDg0lNvRTUn7ZX42C87b7&#10;mMy7058/pruv6TdW6cnelXof9psFCE+9f4mf7q0O86M0TiafcQKPSwGD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CbVIxQAAAOIAAAAPAAAAAAAAAAAAAAAAAJgCAABkcnMv&#10;ZG93bnJldi54bWxQSwUGAAAAAAQABAD1AAAAigMAAAAA&#10;" stroked="f">
                        <v:textbox>
                          <w:txbxContent>
                            <w:p w14:paraId="14BD1D0D" w14:textId="77777777" w:rsidR="00BC2F93" w:rsidRPr="00C27244" w:rsidRDefault="00BC2F93" w:rsidP="001F2C4C">
                              <w:pPr>
                                <w:rPr>
                                  <w:b/>
                                  <w:bCs/>
                                </w:rPr>
                              </w:pPr>
                              <w:r w:rsidRPr="004F2984">
                                <w:rPr>
                                  <w:b/>
                                  <w:bCs/>
                                  <w:position w:val="-10"/>
                                </w:rPr>
                                <w:object w:dxaOrig="200" w:dyaOrig="260" w14:anchorId="1C4EC3E0">
                                  <v:shape id="_x0000_i4331" type="#_x0000_t75" style="width:10pt;height:13pt" o:ole="">
                                    <v:imagedata r:id="rId964" o:title=""/>
                                  </v:shape>
                                  <o:OLEObject Type="Embed" ProgID="Equation.DSMT4" ShapeID="_x0000_i4331" DrawAspect="Content" ObjectID="_1830722116" r:id="rId3721"/>
                                </w:object>
                              </w:r>
                            </w:p>
                          </w:txbxContent>
                        </v:textbox>
                      </v:shape>
                      <v:shape id="Text Box 2" o:spid="_x0000_s1505" type="#_x0000_t202" style="position:absolute;top:3429;width:2939;height:37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poBsgA&#10;AADiAAAADwAAAGRycy9kb3ducmV2LnhtbESP3YrCMBSE7xd8h3AEbxZNW7r+VKOosIu3/jzAsTm2&#10;xeakNNHWtzcLC3s5zMw3zGrTm1o8qXWVZQXxJAJBnFtdcaHgcv4ez0E4j6yxtkwKXuRgsx58rDDT&#10;tuMjPU++EAHCLkMFpfdNJqXLSzLoJrYhDt7NtgZ9kG0hdYtdgJtaJlE0lQYrDgslNrQvKb+fHkbB&#10;7dB9fi2664+/zI7pdIfV7GpfSo2G/XYJwlPv/8N/7YNWkCZRmibxIobfS+EOyPU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mmgGyAAAAOIAAAAPAAAAAAAAAAAAAAAAAJgCAABk&#10;cnMvZG93bnJldi54bWxQSwUGAAAAAAQABAD1AAAAjQMAAAAA&#10;" stroked="f">
                        <v:textbox>
                          <w:txbxContent>
                            <w:p w14:paraId="29EBFB4A" w14:textId="77777777" w:rsidR="00BC2F93" w:rsidRPr="00C27244" w:rsidRDefault="00BC2F93" w:rsidP="001F2C4C">
                              <w:pPr>
                                <w:rPr>
                                  <w:b/>
                                  <w:bCs/>
                                </w:rPr>
                              </w:pPr>
                              <w:r w:rsidRPr="00952E46">
                                <w:rPr>
                                  <w:b/>
                                  <w:bCs/>
                                  <w:position w:val="-14"/>
                                </w:rPr>
                                <w:object w:dxaOrig="279" w:dyaOrig="400" w14:anchorId="361049CD">
                                  <v:shape id="_x0000_i4332" type="#_x0000_t75" style="width:14pt;height:20pt" o:ole="">
                                    <v:imagedata r:id="rId966" o:title=""/>
                                  </v:shape>
                                  <o:OLEObject Type="Embed" ProgID="Equation.DSMT4" ShapeID="_x0000_i4332" DrawAspect="Content" ObjectID="_1830722117" r:id="rId3722"/>
                                </w:object>
                              </w:r>
                            </w:p>
                          </w:txbxContent>
                        </v:textbox>
                      </v:shape>
                      <v:shape id="Text Box 2" o:spid="_x0000_s1506" type="#_x0000_t202" style="position:absolute;left:9450;top:9307;width:3449;height:4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zRw8kA&#10;AADiAAAADwAAAGRycy9kb3ducmV2LnhtbESP0WrCQBRE3wv+w3KFvhTdmGqi0VWqYPFV6wdcs9ck&#10;mL0bsquJf98VCn0cZuYMs9r0phYPal1lWcFkHIEgzq2uuFBw/tmP5iCcR9ZYWyYFT3KwWQ/eVphp&#10;2/GRHidfiABhl6GC0vsmk9LlJRl0Y9sQB+9qW4M+yLaQusUuwE0t4yhKpMGKw0KJDe1Kym+nu1Fw&#10;PXQfs0V3+fbn9DhNtlilF/tU6n3Yfy1BeOr9f/ivfdAK5tPZZxzFSQqvS+EOyP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DzRw8kAAADiAAAADwAAAAAAAAAAAAAAAACYAgAA&#10;ZHJzL2Rvd25yZXYueG1sUEsFBgAAAAAEAAQA9QAAAI4DAAAAAA==&#10;" stroked="f">
                        <v:textbox>
                          <w:txbxContent>
                            <w:p w14:paraId="673A3794" w14:textId="77777777" w:rsidR="00BC2F93" w:rsidRPr="00C27244" w:rsidRDefault="00BC2F93" w:rsidP="001F2C4C">
                              <w:pPr>
                                <w:rPr>
                                  <w:b/>
                                  <w:bCs/>
                                </w:rPr>
                              </w:pPr>
                              <w:r w:rsidRPr="00952E46">
                                <w:rPr>
                                  <w:b/>
                                  <w:bCs/>
                                  <w:position w:val="-14"/>
                                </w:rPr>
                                <w:object w:dxaOrig="279" w:dyaOrig="400" w14:anchorId="5D141A1A">
                                  <v:shape id="_x0000_i4333" type="#_x0000_t75" style="width:14pt;height:20pt" o:ole="">
                                    <v:imagedata r:id="rId968" o:title=""/>
                                  </v:shape>
                                  <o:OLEObject Type="Embed" ProgID="Equation.DSMT4" ShapeID="_x0000_i4333" DrawAspect="Content" ObjectID="_1830722118" r:id="rId3723"/>
                                </w:object>
                              </w:r>
                            </w:p>
                          </w:txbxContent>
                        </v:textbox>
                      </v:shape>
                      <v:shape id="Text Box 2" o:spid="_x0000_s1507" type="#_x0000_t202" style="position:absolute;left:13716;top:9307;width:2849;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Yc8sgA&#10;AADjAAAADwAAAGRycy9kb3ducmV2LnhtbESP3YrCMBSE7xd8h3AEbxZN1PWvGkWFXbzV9QGOzbEt&#10;Nieliba+/UYQ9nKYmW+Y1aa1pXhQ7QvHGoYDBYI4dabgTMP597s/B+EDssHSMWl4kofNuvOxwsS4&#10;ho/0OIVMRAj7BDXkIVSJlD7NyaIfuIo4eldXWwxR1pk0NTYRbks5UmoqLRYcF3KsaJ9TejvdrYbr&#10;ofmcLJrLTzjPjl/THRazi3tq3eu22yWIQG34D7/bB6MhEudqPFmoIbw+xT8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xhzyyAAAAOMAAAAPAAAAAAAAAAAAAAAAAJgCAABk&#10;cnMvZG93bnJldi54bWxQSwUGAAAAAAQABAD1AAAAjQMAAAAA&#10;" stroked="f">
                        <v:textbox>
                          <w:txbxContent>
                            <w:p w14:paraId="3A79E302" w14:textId="77777777" w:rsidR="00BC2F93" w:rsidRPr="00C27244" w:rsidRDefault="00BC2F93" w:rsidP="001F2C4C">
                              <w:pPr>
                                <w:rPr>
                                  <w:b/>
                                  <w:bCs/>
                                </w:rPr>
                              </w:pPr>
                              <w:r w:rsidRPr="009560FB">
                                <w:rPr>
                                  <w:b/>
                                  <w:bCs/>
                                  <w:position w:val="-4"/>
                                </w:rPr>
                                <w:object w:dxaOrig="240" w:dyaOrig="260" w14:anchorId="3F730454">
                                  <v:shape id="_x0000_i4334" type="#_x0000_t75" style="width:12pt;height:13pt" o:ole="">
                                    <v:imagedata r:id="rId970" o:title=""/>
                                  </v:shape>
                                  <o:OLEObject Type="Embed" ProgID="Equation.DSMT4" ShapeID="_x0000_i4334" DrawAspect="Content" ObjectID="_1830722119" r:id="rId3724"/>
                                </w:object>
                              </w:r>
                            </w:p>
                          </w:txbxContent>
                        </v:textbox>
                      </v:shape>
                      <v:shape id="Text Box 2" o:spid="_x0000_s1508" type="#_x0000_t202" style="position:absolute;left:4900;top:9307;width:2687;height:36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QsxckA&#10;AADiAAAADwAAAGRycy9kb3ducmV2LnhtbESP3YrCMBSE7wXfIRzBG9HU+lOtRlkXdvHWnwc4Nse2&#10;2JyUJmvr228WFrwcZuYbZrvvTCWe1LjSsoLpJAJBnFldcq7gevkar0A4j6yxskwKXuRgv+v3tphq&#10;2/KJnmefiwBhl6KCwvs6ldJlBRl0E1sTB+9uG4M+yCaXusE2wE0l4yhaSoMlh4UCa/osKHucf4yC&#10;+7EdLdbt7dtfk9N8ecAyudmXUsNB97EB4anz7/B/+6gVJPE8iaPFbAZ/l8IdkL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PQsxckAAADiAAAADwAAAAAAAAAAAAAAAACYAgAA&#10;ZHJzL2Rvd25yZXYueG1sUEsFBgAAAAAEAAQA9QAAAI4DAAAAAA==&#10;" stroked="f">
                        <v:textbox>
                          <w:txbxContent>
                            <w:p w14:paraId="2311954B" w14:textId="77777777" w:rsidR="00BC2F93" w:rsidRPr="00C27244" w:rsidRDefault="00BC2F93" w:rsidP="001F2C4C">
                              <w:pPr>
                                <w:rPr>
                                  <w:b/>
                                  <w:bCs/>
                                </w:rPr>
                              </w:pPr>
                              <w:r w:rsidRPr="00952E46">
                                <w:rPr>
                                  <w:b/>
                                  <w:bCs/>
                                  <w:position w:val="-14"/>
                                </w:rPr>
                                <w:object w:dxaOrig="260" w:dyaOrig="400" w14:anchorId="71068B0E">
                                  <v:shape id="_x0000_i4335" type="#_x0000_t75" style="width:13pt;height:20pt" o:ole="">
                                    <v:imagedata r:id="rId902" o:title=""/>
                                  </v:shape>
                                  <o:OLEObject Type="Embed" ProgID="Equation.DSMT4" ShapeID="_x0000_i4335" DrawAspect="Content" ObjectID="_1830722120" r:id="rId3725"/>
                                </w:object>
                              </w:r>
                            </w:p>
                          </w:txbxContent>
                        </v:textbox>
                      </v:shape>
                      <v:shape id="Straight Arrow Connector 13" o:spid="_x0000_s1509" type="#_x0000_t32" style="position:absolute;left:3320;top:1578;width:0;height:783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EhKccAAADjAAAADwAAAGRycy9kb3ducmV2LnhtbERPS2vCQBC+F/wPywi91Y0Vo0ZXEaHQ&#10;WzUqXofs5KHZ2ZBdNfbXu4WCx/nes1h1phY3al1lWcFwEIEgzqyuuFBw2H99TEE4j6yxtkwKHuRg&#10;tey9LTDR9s47uqW+ECGEXYIKSu+bREqXlWTQDWxDHLjctgZ9ONtC6hbvIdzU8jOKYmmw4tBQYkOb&#10;krJLejUKzM/u+rttTvkoPQ+r44g3ecEPpd773XoOwlPnX+J/97cO8yeT8Xg2jWcx/P0UAJDLJ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SEpxwAAAOMAAAAPAAAAAAAA&#10;AAAAAAAAAKECAABkcnMvZG93bnJldi54bWxQSwUGAAAAAAQABAD5AAAAlQMAAAAA&#10;" strokecolor="#5b9bd5" strokeweight="2pt">
                        <v:stroke endarrow="block" joinstyle="miter"/>
                      </v:shape>
                      <v:shape id="Straight Arrow Connector 14" o:spid="_x0000_s1510" type="#_x0000_t32" style="position:absolute;left:3102;top:9280;width:11321;height:16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KsutaLMAAAA4gAAAA8A&#10;AAAAAAAAAAAAAAAAoQIAAGRycy9kb3ducmV2LnhtbFBLBQYAAAAABAAEAPkAAACaAwAAAAA=&#10;" strokecolor="#5b9bd5" strokeweight="2pt">
                        <v:stroke endarrow="block" joinstyle="miter"/>
                      </v:shape>
                      <v:line id="Straight Connector 15" o:spid="_x0000_s1511" style="position:absolute;visibility:visible;mso-wrap-style:square" from="3537,5334" to="6313,53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dd2scAAADiAAAADwAAAGRycy9kb3ducmV2LnhtbESPy2oCMRSG90LfIZyCG9Gk0yp2NEqR&#10;tnbrZePudHKcDE5OhiTq9O2bRaHLn//Gt1z3rhU3CrHxrOFpokAQV940XGs4Hj7GcxAxIRtsPZOG&#10;H4qwXj0Mllgaf+cd3fapFnmEY4kabEpdKWWsLDmME98RZ+/sg8OUZailCXjP466VhVIz6bDh/GCx&#10;o42l6rK/Og2fOx59Y02n61bFV3/YqmAv71oPH/u3BYhEffoP/7W/jIbpSzFVxew5Q2SkjANy9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R13axwAAAOIAAAAPAAAAAAAA&#10;AAAAAAAAAKECAABkcnMvZG93bnJldi54bWxQSwUGAAAAAAQABAD5AAAAlQMAAAAA&#10;" strokecolor="#5b9bd5" strokeweight="1.5pt">
                        <v:stroke dashstyle="3 1" joinstyle="miter"/>
                      </v:line>
                      <v:line id="Straight Connector 16" o:spid="_x0000_s1512" style="position:absolute;visibility:visible;mso-wrap-style:square" from="6313,5497" to="6313,94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jT6MYAAADjAAAADwAAAGRycy9kb3ducmV2LnhtbERPS08CMRC+m/gfmiHxYqRFDQsLhRij&#10;4pXHhduwHbYbttNNW2D999bEhON875kve9eKC4XYeNYwGioQxJU3DdcadtvPpwmImJANtp5Jww9F&#10;WC7u7+ZYGn/lNV02qRY5hGOJGmxKXSllrCw5jEPfEWfu6IPDlM9QSxPwmsNdK5+VGkuHDecGix29&#10;W6pOm7PT8LXmxwPWtD+vVJz67UoFe/rQ+mHQv81AJOrTTfzv/jZ5fjF6KSbj4nUKfz9lAOT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vo0+jGAAAA4wAAAA8AAAAAAAAA&#10;AAAAAAAAoQIAAGRycy9kb3ducmV2LnhtbFBLBQYAAAAABAAEAPkAAACUAwAAAAA=&#10;" strokecolor="#5b9bd5" strokeweight="1.5pt">
                        <v:stroke dashstyle="3 1" joinstyle="miter"/>
                      </v:line>
                      <v:line id="Straight Connector 18" o:spid="_x0000_s1513" style="position:absolute;visibility:visible;mso-wrap-style:square" from="9144,5388" to="11212,53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LefGvssAAADjAAAADwAA&#10;AAAAAAAAAAAAAAChAgAAZHJzL2Rvd25yZXYueG1sUEsFBgAAAAAEAAQA+QAAAJkDAAAAAA==&#10;" strokecolor="#5b9bd5" strokeweight="2pt">
                        <v:stroke joinstyle="miter"/>
                      </v:line>
                      <v:shape id="Straight Arrow Connector 17" o:spid="_x0000_s1514" type="#_x0000_t32" style="position:absolute;left:6204;top:5334;width:3266;height:10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3gXpxygAAAOMAAAAPAAAA&#10;AAAAAAAAAAAAAKECAABkcnMvZG93bnJldi54bWxQSwUGAAAAAAQABAD5AAAAmAMAAAAA&#10;" strokecolor="#5b9bd5" strokeweight="2pt">
                        <v:stroke endarrow="block" joinstyle="miter"/>
                      </v:shape>
                      <v:line id="Straight Connector 19" o:spid="_x0000_s1515" style="position:absolute;visibility:visible;mso-wrap-style:square" from="11103,5497" to="11103,9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0rMYAAADjAAAADwAAAGRycy9kb3ducmV2LnhtbERPzWoCMRC+F3yHMEIvRRMVFndrlFK0&#10;9qr20tu4mW4WN5Mlibp9+6ZQ6HG+/1ltBteJG4XYetYwmyoQxLU3LTcaPk67yRJETMgGO8+k4Zsi&#10;bNajhxVWxt/5QLdjakQO4VihBptSX0kZa0sO49T3xJn78sFhymdopAl4z+Guk3OlCumw5dxgsadX&#10;S/XleHUa3g78dMaGPq97FUt/2qtgL1utH8fDyzOIREP6F/+5302evyhnRTFfLkr4/SkDIN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Gf9KzGAAAA4wAAAA8AAAAAAAAA&#10;AAAAAAAAoQIAAGRycy9kb3ducmV2LnhtbFBLBQYAAAAABAAEAPkAAACUAwAAAAA=&#10;" strokecolor="#5b9bd5" strokeweight="1.5pt">
                        <v:stroke dashstyle="3 1" joinstyle="miter"/>
                      </v:line>
                      <v:shape id="Text Box 2" o:spid="_x0000_s1516" type="#_x0000_t202" style="position:absolute;left:707;top:9684;width:3454;height:3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m83scA&#10;AADjAAAADwAAAGRycy9kb3ducmV2LnhtbERPzWrCQBC+C32HZQpepG5MY0xTV1HB4lXrA4zZMQnN&#10;zobs1sS37woFj/P9z3I9mEbcqHO1ZQWzaQSCuLC65lLB+Xv/loFwHlljY5kU3MnBevUyWmKubc9H&#10;up18KUIIuxwVVN63uZSuqMigm9qWOHBX2xn04exKqTvsQ7hpZBxFqTRYc2iosKVdRcXP6dcouB76&#10;yfyjv3z58+KYpFusFxd7V2r8Omw+QXga/FP87z7oMH+WZu9JnGQxPH4KAM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WpvN7HAAAA4wAAAA8AAAAAAAAAAAAAAAAAmAIAAGRy&#10;cy9kb3ducmV2LnhtbFBLBQYAAAAABAAEAPUAAACMAwAAAAA=&#10;" stroked="f">
                        <v:textbox>
                          <w:txbxContent>
                            <w:p w14:paraId="324C1539" w14:textId="77777777" w:rsidR="00BC2F93" w:rsidRPr="00C27244" w:rsidRDefault="00BC2F93" w:rsidP="001F2C4C">
                              <w:pPr>
                                <w:rPr>
                                  <w:b/>
                                  <w:bCs/>
                                </w:rPr>
                              </w:pPr>
                              <w:r w:rsidRPr="009560FB">
                                <w:rPr>
                                  <w:b/>
                                  <w:bCs/>
                                  <w:position w:val="-4"/>
                                </w:rPr>
                                <w:object w:dxaOrig="240" w:dyaOrig="260" w14:anchorId="749925CD">
                                  <v:shape id="_x0000_i4336" type="#_x0000_t75" style="width:12pt;height:13pt" o:ole="">
                                    <v:imagedata r:id="rId973" o:title=""/>
                                  </v:shape>
                                  <o:OLEObject Type="Embed" ProgID="Equation.DSMT4" ShapeID="_x0000_i4336" DrawAspect="Content" ObjectID="_1830722121" r:id="rId3726"/>
                                </w:object>
                              </w:r>
                            </w:p>
                          </w:txbxContent>
                        </v:textbox>
                      </v:shape>
                    </v:group>
                  </v:group>
                  <v:shape id="Text Box 2" o:spid="_x0000_s1517" type="#_x0000_t202" style="position:absolute;left:3918;top:11321;width:6420;height:27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gHPMkA&#10;AADiAAAADwAAAGRycy9kb3ducmV2LnhtbESP0WrCQBRE34X+w3KFvkjdGFNjU1epQsXXWD/gmr0m&#10;wezdkN2a+PduQejjMDNnmNVmMI24Uedqywpm0wgEcWF1zaWC08/32xKE88gaG8uk4E4ONuuX0Qoz&#10;bXvO6Xb0pQgQdhkqqLxvMyldUZFBN7UtcfAutjPog+xKqTvsA9w0Mo6ihTRYc1iosKVdRcX1+GsU&#10;XA795P2jP+/9Kc2TxRbr9GzvSr2Oh69PEJ4G/x9+tg9aQRLFcbqczRP4uxTugFw/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5gHPMkAAADiAAAADwAAAAAAAAAAAAAAAACYAgAA&#10;ZHJzL2Rvd25yZXYueG1sUEsFBgAAAAAEAAQA9QAAAI4DAAAAAA==&#10;" stroked="f">
                    <v:textbox>
                      <w:txbxContent>
                        <w:p w14:paraId="2BD6E6FA" w14:textId="77777777" w:rsidR="00BC2F93" w:rsidRPr="00F33082" w:rsidRDefault="00BC2F93" w:rsidP="001F2C4C">
                          <w:pPr>
                            <w:rPr>
                              <w:rFonts w:ascii="Palatino Linotype" w:hAnsi="Palatino Linotype"/>
                            </w:rPr>
                          </w:pPr>
                          <w:r w:rsidRPr="00F33082">
                            <w:rPr>
                              <w:rFonts w:ascii="Palatino Linotype" w:hAnsi="Palatino Linotype"/>
                            </w:rPr>
                            <w:t>Hình 1</w:t>
                          </w:r>
                        </w:p>
                      </w:txbxContent>
                    </v:textbox>
                  </v:shape>
                </v:group>
                <v:group id="Group 24" o:spid="_x0000_s1518" style="position:absolute;left:14804;top:762;width:15087;height:13816" coordsize="15086,13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OEI3ALIAAAA&#10;4gAAAA8AAAAAAAAAAAAAAAAAqgIAAGRycy9kb3ducmV2LnhtbFBLBQYAAAAABAAEAPoAAACfAwAA&#10;AAA=&#10;">
                  <v:group id="Group 22" o:spid="_x0000_s1519" style="position:absolute;width:15086;height:11753" coordorigin="-304" coordsize="16869,13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Jg6jNHL&#10;AAAA4gAAAA8AAAAAAAAAAAAAAAAAqgIAAGRycy9kb3ducmV2LnhtbFBLBQYAAAAABAAEAPoAAACi&#10;AwAAAAA=&#10;">
                    <v:shape id="Text Box 2" o:spid="_x0000_s1520" type="#_x0000_t202" style="position:absolute;left:8972;top:1234;width:3181;height:4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hdw8YA&#10;AADjAAAADwAAAGRycy9kb3ducmV2LnhtbERPzYrCMBC+C75DGMGLrGn9rV2jqLCLV10fYGzGtmwz&#10;KU209e3NwoLH+f5nve1MJR7UuNKygngcgSDOrC45V3D5+fpIQDiPrLGyTAqe5GC76ffWmGrb8oke&#10;Z5+LEMIuRQWF93UqpcsKMujGtiYO3M02Bn04m1zqBtsQbio5iaKFNFhyaCiwpkNB2e/5bhTcju1o&#10;vmqv3/6yPM0WeyyXV/tUajjodp8gPHX+Lf53H3WYv5pO4lkSJ1P4+ykAID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hdw8YAAADjAAAADwAAAAAAAAAAAAAAAACYAgAAZHJz&#10;L2Rvd25yZXYueG1sUEsFBgAAAAAEAAQA9QAAAIsDAAAAAA==&#10;" stroked="f">
                      <v:textbox>
                        <w:txbxContent>
                          <w:p w14:paraId="1FFB8068" w14:textId="77777777" w:rsidR="00BC2F93" w:rsidRPr="00C27244" w:rsidRDefault="00BC2F93" w:rsidP="001F2C4C">
                            <w:pPr>
                              <w:rPr>
                                <w:b/>
                                <w:bCs/>
                              </w:rPr>
                            </w:pPr>
                            <w:r w:rsidRPr="001607AE">
                              <w:rPr>
                                <w:b/>
                                <w:bCs/>
                                <w:position w:val="-16"/>
                              </w:rPr>
                              <w:object w:dxaOrig="340" w:dyaOrig="440" w14:anchorId="6E67D24B">
                                <v:shape id="_x0000_i4337" type="#_x0000_t75" style="width:17pt;height:22pt" o:ole="">
                                  <v:imagedata r:id="rId975" o:title=""/>
                                </v:shape>
                                <o:OLEObject Type="Embed" ProgID="Equation.DSMT4" ShapeID="_x0000_i4337" DrawAspect="Content" ObjectID="_1830722122" r:id="rId3727"/>
                              </w:object>
                            </w:r>
                          </w:p>
                        </w:txbxContent>
                      </v:textbox>
                    </v:shape>
                    <v:shape id="Text Box 2" o:spid="_x0000_s1521" type="#_x0000_t202" style="position:absolute;left:4161;top:1197;width:3994;height:4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B0ckA&#10;AADiAAAADwAAAGRycy9kb3ducmV2LnhtbESP0WrCQBRE34X+w3ILvkjdNCbaRFexBYuvWj/gmr0m&#10;wezdkN2a+PeuUOjjMDNnmNVmMI24UedqywrepxEI4sLqmksFp5/d2wcI55E1NpZJwZ0cbNYvoxXm&#10;2vZ8oNvRlyJA2OWooPK+zaV0RUUG3dS2xMG72M6gD7Irpe6wD3DTyDiK5tJgzWGhwpa+Kiqux1+j&#10;4LLvJ2nWn7/9aXFI5p9YL872rtT4ddguQXga/H/4r73XCrIkS2dxnCbwvBTugFw/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fB0ckAAADiAAAADwAAAAAAAAAAAAAAAACYAgAA&#10;ZHJzL2Rvd25yZXYueG1sUEsFBgAAAAAEAAQA9QAAAI4DAAAAAA==&#10;" stroked="f">
                      <v:textbox>
                        <w:txbxContent>
                          <w:p w14:paraId="7546CB50" w14:textId="77777777" w:rsidR="00BC2F93" w:rsidRPr="00C27244" w:rsidRDefault="00BC2F93" w:rsidP="001F2C4C">
                            <w:pPr>
                              <w:rPr>
                                <w:b/>
                                <w:bCs/>
                              </w:rPr>
                            </w:pPr>
                            <w:r w:rsidRPr="001607AE">
                              <w:rPr>
                                <w:b/>
                                <w:bCs/>
                                <w:position w:val="-16"/>
                              </w:rPr>
                              <w:object w:dxaOrig="360" w:dyaOrig="440" w14:anchorId="0E79E4AF">
                                <v:shape id="_x0000_i4338" type="#_x0000_t75" style="width:18pt;height:22pt" o:ole="">
                                  <v:imagedata r:id="rId977" o:title=""/>
                                </v:shape>
                                <o:OLEObject Type="Embed" ProgID="Equation.DSMT4" ShapeID="_x0000_i4338" DrawAspect="Content" ObjectID="_1830722123" r:id="rId3728"/>
                              </w:object>
                            </w:r>
                          </w:p>
                        </w:txbxContent>
                      </v:textbox>
                    </v:shape>
                    <v:group id="_x0000_s1522" style="position:absolute;left:-304;width:16869;height:13880" coordorigin="-304" coordsize="16869,13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lnpMyQAA&#10;AOMAAAAPAAAAAAAAAAAAAAAAAKoCAABkcnMvZG93bnJldi54bWxQSwUGAAAAAAQABAD6AAAAoAMA&#10;AAAA&#10;">
                      <v:shape id="Text Box 2" o:spid="_x0000_s1523" type="#_x0000_t202" style="position:absolute;left:381;width:2340;height:3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XSr8YA&#10;AADjAAAADwAAAGRycy9kb3ducmV2LnhtbERPzWrCQBC+F3yHZQQvpW6iNaapq6jQ4lXrA4zZMQlm&#10;Z0N2NfHtu4Lgcb7/Wax6U4sbta6yrCAeRyCIc6srLhQc/34+UhDOI2usLZOCOzlYLQdvC8y07XhP&#10;t4MvRAhhl6GC0vsmk9LlJRl0Y9sQB+5sW4M+nG0hdYtdCDe1nERRIg1WHBpKbGhbUn45XI2C8657&#10;n311p19/nO8/kw1W85O9KzUa9utvEJ56/xI/3Tsd5qdpHE+jWZLA46cAgF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XSr8YAAADjAAAADwAAAAAAAAAAAAAAAACYAgAAZHJz&#10;L2Rvd25yZXYueG1sUEsFBgAAAAAEAAQA9QAAAIsDAAAAAA==&#10;" stroked="f">
                        <v:textbox>
                          <w:txbxContent>
                            <w:p w14:paraId="744A642C" w14:textId="77777777" w:rsidR="00BC2F93" w:rsidRPr="00C27244" w:rsidRDefault="00BC2F93" w:rsidP="001F2C4C">
                              <w:pPr>
                                <w:rPr>
                                  <w:b/>
                                  <w:bCs/>
                                </w:rPr>
                              </w:pPr>
                              <w:r w:rsidRPr="004F2984">
                                <w:rPr>
                                  <w:b/>
                                  <w:bCs/>
                                  <w:position w:val="-10"/>
                                </w:rPr>
                                <w:object w:dxaOrig="200" w:dyaOrig="260" w14:anchorId="37F2AFAD">
                                  <v:shape id="_x0000_i4339" type="#_x0000_t75" style="width:10pt;height:13pt" o:ole="">
                                    <v:imagedata r:id="rId964" o:title=""/>
                                  </v:shape>
                                  <o:OLEObject Type="Embed" ProgID="Equation.DSMT4" ShapeID="_x0000_i4339" DrawAspect="Content" ObjectID="_1830722124" r:id="rId3729"/>
                                </w:object>
                              </w:r>
                            </w:p>
                          </w:txbxContent>
                        </v:textbox>
                      </v:shape>
                      <v:shape id="Text Box 2" o:spid="_x0000_s1524" type="#_x0000_t202" style="position:absolute;left:-304;top:2957;width:3243;height:41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p3w8kA&#10;AADiAAAADwAAAGRycy9kb3ducmV2LnhtbESP3WrCQBSE7wXfYTlCb6RubM2P0VVsocVbrQ9wzB6T&#10;YPZsyK4mvn23UPBymJlvmPV2MI24U+dqywrmswgEcWF1zaWC08/XawbCeWSNjWVS8CAH2814tMZc&#10;254PdD/6UgQIuxwVVN63uZSuqMigm9mWOHgX2xn0QXal1B32AW4a+RZFiTRYc1iosKXPiorr8WYU&#10;XPb9NF72529/Sg+L5APr9GwfSr1Mht0KhKfBP8P/7b1W8J5lySJO0xj+LoU7ID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Gp3w8kAAADiAAAADwAAAAAAAAAAAAAAAACYAgAA&#10;ZHJzL2Rvd25yZXYueG1sUEsFBgAAAAAEAAQA9QAAAI4DAAAAAA==&#10;" stroked="f">
                        <v:textbox>
                          <w:txbxContent>
                            <w:p w14:paraId="313DD0E8" w14:textId="77777777" w:rsidR="00BC2F93" w:rsidRPr="00C27244" w:rsidRDefault="00BC2F93" w:rsidP="001F2C4C">
                              <w:pPr>
                                <w:rPr>
                                  <w:b/>
                                  <w:bCs/>
                                </w:rPr>
                              </w:pPr>
                              <w:r w:rsidRPr="00952E46">
                                <w:rPr>
                                  <w:b/>
                                  <w:bCs/>
                                  <w:position w:val="-14"/>
                                </w:rPr>
                                <w:object w:dxaOrig="279" w:dyaOrig="400" w14:anchorId="64F1F480">
                                  <v:shape id="_x0000_i4340" type="#_x0000_t75" style="width:14pt;height:20pt" o:ole="">
                                    <v:imagedata r:id="rId966" o:title=""/>
                                  </v:shape>
                                  <o:OLEObject Type="Embed" ProgID="Equation.DSMT4" ShapeID="_x0000_i4340" DrawAspect="Content" ObjectID="_1830722125" r:id="rId3730"/>
                                </w:object>
                              </w:r>
                            </w:p>
                          </w:txbxContent>
                        </v:textbox>
                      </v:shape>
                      <v:shape id="Text Box 2" o:spid="_x0000_s1525" type="#_x0000_t202" style="position:absolute;left:9579;top:9307;width:3566;height:4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EDfcoA&#10;AADjAAAADwAAAGRycy9kb3ducmV2LnhtbESPzWrDMBCE74G+g9hCL6GWEmK7dqOEtpCSa34eYGNt&#10;bFNrZSw1dt6+KhR6HGbmG2a9nWwnbjT41rGGRaJAEFfOtFxrOJ92zy8gfEA22DkmDXfysN08zNZY&#10;GjfygW7HUIsIYV+ihiaEvpTSVw1Z9InriaN3dYPFEOVQSzPgGOG2k0ulMmmx5bjQYE8fDVVfx2+r&#10;4bof52kxXj7DOT+ssnds84u7a/30OL29ggg0hf/wX3tvNCxVmi1SlRcp/H6Kf0Buf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YhA33KAAAA4wAAAA8AAAAAAAAAAAAAAAAAmAIA&#10;AGRycy9kb3ducmV2LnhtbFBLBQYAAAAABAAEAPUAAACPAwAAAAA=&#10;" stroked="f">
                        <v:textbox>
                          <w:txbxContent>
                            <w:p w14:paraId="059FF2D4" w14:textId="77777777" w:rsidR="00BC2F93" w:rsidRPr="00C27244" w:rsidRDefault="00BC2F93" w:rsidP="001F2C4C">
                              <w:pPr>
                                <w:rPr>
                                  <w:b/>
                                  <w:bCs/>
                                </w:rPr>
                              </w:pPr>
                              <w:r w:rsidRPr="00952E46">
                                <w:rPr>
                                  <w:b/>
                                  <w:bCs/>
                                  <w:position w:val="-14"/>
                                </w:rPr>
                                <w:object w:dxaOrig="260" w:dyaOrig="400" w14:anchorId="2B84182B">
                                  <v:shape id="_x0000_i4341" type="#_x0000_t75" style="width:13pt;height:20pt" o:ole="">
                                    <v:imagedata r:id="rId981" o:title=""/>
                                  </v:shape>
                                  <o:OLEObject Type="Embed" ProgID="Equation.DSMT4" ShapeID="_x0000_i4341" DrawAspect="Content" ObjectID="_1830722126" r:id="rId3731"/>
                                </w:object>
                              </w:r>
                            </w:p>
                          </w:txbxContent>
                        </v:textbox>
                      </v:shape>
                      <v:shape id="Text Box 2" o:spid="_x0000_s1526" type="#_x0000_t202" style="position:absolute;left:13716;top:9307;width:2849;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udZcYA&#10;AADjAAAADwAAAGRycy9kb3ducmV2LnhtbERPzWrCQBC+C32HZYReRDdK3TSpq9RCi1d/HmDMjkkw&#10;Oxuyq4lv3y0UPM73P6vNYBtxp87XjjXMZwkI4sKZmksNp+P39B2ED8gGG8ek4UEeNuuX0Qpz43re&#10;0/0QShFD2OeooQqhzaX0RUUW/cy1xJG7uM5iiGdXStNhH8NtIxdJoqTFmmNDhS19VVRcDzer4bLr&#10;J8usP/+EU7p/U1us07N7aP06Hj4/QAQawlP8796ZOF+peZpmi0zB308RAL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IudZcYAAADjAAAADwAAAAAAAAAAAAAAAACYAgAAZHJz&#10;L2Rvd25yZXYueG1sUEsFBgAAAAAEAAQA9QAAAIsDAAAAAA==&#10;" stroked="f">
                        <v:textbox>
                          <w:txbxContent>
                            <w:p w14:paraId="24FF8ECC" w14:textId="77777777" w:rsidR="00BC2F93" w:rsidRPr="00C27244" w:rsidRDefault="00BC2F93" w:rsidP="001F2C4C">
                              <w:pPr>
                                <w:rPr>
                                  <w:b/>
                                  <w:bCs/>
                                </w:rPr>
                              </w:pPr>
                              <w:r w:rsidRPr="009560FB">
                                <w:rPr>
                                  <w:b/>
                                  <w:bCs/>
                                  <w:position w:val="-4"/>
                                </w:rPr>
                                <w:object w:dxaOrig="240" w:dyaOrig="260" w14:anchorId="6433743F">
                                  <v:shape id="_x0000_i4342" type="#_x0000_t75" style="width:12pt;height:13pt" o:ole="">
                                    <v:imagedata r:id="rId970" o:title=""/>
                                  </v:shape>
                                  <o:OLEObject Type="Embed" ProgID="Equation.DSMT4" ShapeID="_x0000_i4342" DrawAspect="Content" ObjectID="_1830722127" r:id="rId3732"/>
                                </w:object>
                              </w:r>
                            </w:p>
                          </w:txbxContent>
                        </v:textbox>
                      </v:shape>
                      <v:shape id="Text Box 2" o:spid="_x0000_s1527" type="#_x0000_t202" style="position:absolute;left:4789;top:9307;width:3366;height:45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xBeMcA&#10;AADjAAAADwAAAGRycy9kb3ducmV2LnhtbERPzWrCQBC+C77DMkIvohu1STS6SltoyVXrA4zZMQlm&#10;Z0N2NfHtu4VCj/P9z+4wmEY8qHO1ZQWLeQSCuLC65lLB+ftztgbhPLLGxjIpeJKDw3482mGmbc9H&#10;epx8KUIIuwwVVN63mZSuqMigm9uWOHBX2xn04exKqTvsQ7hp5DKKEmmw5tBQYUsfFRW3090ouOb9&#10;NN70ly9/To+vyTvW6cU+lXqZDG9bEJ4G/y/+c+c6zE9Wq2UcxesUfn8KAM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MQXjHAAAA4wAAAA8AAAAAAAAAAAAAAAAAmAIAAGRy&#10;cy9kb3ducmV2LnhtbFBLBQYAAAAABAAEAPUAAACMAwAAAAA=&#10;" stroked="f">
                        <v:textbox>
                          <w:txbxContent>
                            <w:p w14:paraId="13A0D81F" w14:textId="77777777" w:rsidR="00BC2F93" w:rsidRPr="00C27244" w:rsidRDefault="00BC2F93" w:rsidP="001F2C4C">
                              <w:pPr>
                                <w:rPr>
                                  <w:b/>
                                  <w:bCs/>
                                </w:rPr>
                              </w:pPr>
                              <w:r w:rsidRPr="00952E46">
                                <w:rPr>
                                  <w:b/>
                                  <w:bCs/>
                                  <w:position w:val="-14"/>
                                </w:rPr>
                                <w:object w:dxaOrig="279" w:dyaOrig="400" w14:anchorId="7B15EFE3">
                                  <v:shape id="_x0000_i4343" type="#_x0000_t75" style="width:14pt;height:20pt" o:ole="">
                                    <v:imagedata r:id="rId984" o:title=""/>
                                  </v:shape>
                                  <o:OLEObject Type="Embed" ProgID="Equation.DSMT4" ShapeID="_x0000_i4343" DrawAspect="Content" ObjectID="_1830722128" r:id="rId3733"/>
                                </w:object>
                              </w:r>
                            </w:p>
                          </w:txbxContent>
                        </v:textbox>
                      </v:shape>
                      <v:shape id="Straight Arrow Connector 13" o:spid="_x0000_s1528" type="#_x0000_t32" style="position:absolute;left:3320;top:1578;width:0;height:783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6VxcoAAADiAAAADwAAAGRycy9kb3ducmV2LnhtbESPW2vCQBSE34X+h+UIfdONTb1FVylC&#10;oW/WqPh6yJ5cNHs2ZFeN/fVdodDHYWa+YZbrztTiRq2rLCsYDSMQxJnVFRcKDvvPwQyE88gaa8uk&#10;4EEO1quX3hITbe+8o1vqCxEg7BJUUHrfJFK6rCSDbmgb4uDltjXog2wLqVu8B7ip5VsUTaTBisNC&#10;iQ1tSsou6dUoMNvd9ee7OeVxeh5Vx5g3ecEPpV773ccChKfO/4f/2l9awTSO5+P3yXwMz0vhDsjV&#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0zpXFygAAAOIAAAAPAAAA&#10;AAAAAAAAAAAAAKECAABkcnMvZG93bnJldi54bWxQSwUGAAAAAAQABAD5AAAAmAMAAAAA&#10;" strokecolor="#5b9bd5" strokeweight="2pt">
                        <v:stroke endarrow="block" joinstyle="miter"/>
                      </v:shape>
                      <v:shape id="Straight Arrow Connector 14" o:spid="_x0000_s1529" type="#_x0000_t32" style="position:absolute;left:3102;top:9280;width:11321;height:16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Bal1SszQAAAOMAAAAP&#10;AAAAAAAAAAAAAAAAAKECAABkcnMvZG93bnJldi54bWxQSwUGAAAAAAQABAD5AAAAmwMAAAAA&#10;" strokecolor="#5b9bd5" strokeweight="2pt">
                        <v:stroke endarrow="block" joinstyle="miter"/>
                      </v:shape>
                      <v:line id="Straight Connector 15" o:spid="_x0000_s1530" style="position:absolute;visibility:visible;mso-wrap-style:square" from="3537,5334" to="6313,53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XqCsgAAADiAAAADwAAAGRycy9kb3ducmV2LnhtbESPzU4CMRSF9ya+Q3NN2BhpHXTUgUIM&#10;AXELuHF3nV6mE6a3k7bA8PZ2YeLy5Pzlmy0G14kzhdh61vA4ViCIa29abjR87dcPryBiQjbYeSYN&#10;V4qwmN/ezLAy/sJbOu9SI/IIxwo12JT6SspYW3IYx74nzt7BB4cpy9BIE/CSx10nC6VK6bDl/GCx&#10;p6Wl+rg7OQ0fW77/wYa+TxsV3/x+o4I9rrQe3Q3vUxCJhvQf/mt/Gg1FWU6eipfnDJGRMg7I+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PXqCsgAAADiAAAADwAAAAAA&#10;AAAAAAAAAAChAgAAZHJzL2Rvd25yZXYueG1sUEsFBgAAAAAEAAQA+QAAAJYDAAAAAA==&#10;" strokecolor="#5b9bd5" strokeweight="1.5pt">
                        <v:stroke dashstyle="3 1" joinstyle="miter"/>
                      </v:line>
                      <v:line id="Straight Connector 16" o:spid="_x0000_s1531" style="position:absolute;visibility:visible;mso-wrap-style:square" from="6313,5497" to="6313,94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Oo252ygAAAOMAAAAPAAAA&#10;AAAAAAAAAAAAAKECAABkcnMvZG93bnJldi54bWxQSwUGAAAAAAQABAD5AAAAmAMAAAAA&#10;" strokecolor="#5b9bd5" strokeweight="1.5pt">
                        <v:stroke dashstyle="3 1" joinstyle="miter"/>
                      </v:line>
                      <v:line id="Straight Connector 18" o:spid="_x0000_s1532" style="position:absolute;flip:y;visibility:visible;mso-wrap-style:square" from="7837,5388" to="11209,53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yEKcgAAADhAAAADwAAAGRycy9kb3ducmV2LnhtbESPQWvCQBSE74L/YXmF3nTTKrFGVxGx&#10;1ataisdH9pkNZt+m2a2J/vpuQehxmJlvmPmys5W4UuNLxwpehgkI4tzpkgsFn8f3wRsIH5A1Vo5J&#10;wY08LBf93hwz7Vre0/UQChEh7DNUYEKoMyl9bsiiH7qaOHpn11gMUTaF1A22EW4r+ZokqbRYclww&#10;WNPaUH45/FgFdfjeHk9bIy+b8f3jK9Xc5h0r9fzUrWYgAnXhP/xo77SC8WiUpJPpBP4exT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HyEKcgAAADhAAAADwAAAAAA&#10;AAAAAAAAAAChAgAAZHJzL2Rvd25yZXYueG1sUEsFBgAAAAAEAAQA+QAAAJYDAAAAAA==&#10;" strokecolor="#5b9bd5" strokeweight="2pt">
                        <v:stroke startarrow="block" joinstyle="miter"/>
                      </v:line>
                      <v:shape id="Straight Arrow Connector 17" o:spid="_x0000_s1533" type="#_x0000_t32" style="position:absolute;left:6203;top:5442;width:250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wXYckAAADhAAAADwAAAGRycy9kb3ducmV2LnhtbESPQWvCQBSE70L/w/IKvenGBDREV7FC&#10;ob3VaIvHR/aZBLNvk+yq6b/vCoLHYWa+YZbrwTTiSr2rLSuYTiIQxIXVNZcKDvuPcQrCeWSNjWVS&#10;8EcO1quX0RIzbW+8o2vuSxEg7DJUUHnfZlK6oiKDbmJb4uCdbG/QB9mXUvd4C3DTyDiKZtJgzWGh&#10;wpa2FRXn/GIUONl9/W6Pyb67dLvvd5offjb5Wam312GzAOFp8M/wo/2pFcxnSZzGSQL3R+ENyNU/&#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UcF2HJAAAA4QAAAA8AAAAA&#10;AAAAAAAAAAAAoQIAAGRycy9kb3ducmV2LnhtbFBLBQYAAAAABAAEAPkAAACXAwAAAAA=&#10;" strokecolor="#5b9bd5" strokeweight="2pt">
                        <v:stroke joinstyle="miter"/>
                      </v:shape>
                      <v:line id="Straight Connector 19" o:spid="_x0000_s1534" style="position:absolute;visibility:visible;mso-wrap-style:square" from="11103,5497" to="11103,9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2KXMYAAADjAAAADwAAAGRycy9kb3ducmV2LnhtbERPS2sCMRC+F/wPYYReiiaKLNutUUrR&#10;2quPS2/jZrpZ3EyWJOr23zeFQo/zvWe5HlwnbhRi61nDbKpAENfetNxoOB23kxJETMgGO8+k4Zsi&#10;rFejhyVWxt95T7dDakQO4VihBptSX0kZa0sO49T3xJn78sFhymdopAl4z+Guk3OlCumw5dxgsac3&#10;S/XlcHUa3vf8dMaGPq87FZ/9caeCvWy0fhwPry8gEg3pX/zn/jB5vpoXs6JclAv4/SkDI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5tilzGAAAA4wAAAA8AAAAAAAAA&#10;AAAAAAAAoQIAAGRycy9kb3ducmV2LnhtbFBLBQYAAAAABAAEAPkAAACUAwAAAAA=&#10;" strokecolor="#5b9bd5" strokeweight="1.5pt">
                        <v:stroke dashstyle="3 1" joinstyle="miter"/>
                      </v:line>
                      <v:shape id="Text Box 2" o:spid="_x0000_s1535" type="#_x0000_t202" style="position:absolute;left:707;top:9684;width:3454;height:3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7FLMcA&#10;AADhAAAADwAAAGRycy9kb3ducmV2LnhtbESP0YrCMBRE3xf2H8IVfFk0Xd21thpFBRdfdf2Aa3Nt&#10;i81NaaKtf28EwcdhZs4w82VnKnGjxpWWFXwPIxDEmdUl5wqO/9vBFITzyBory6TgTg6Wi8+POaba&#10;tryn28HnIkDYpaig8L5OpXRZQQbd0NbEwTvbxqAPssmlbrANcFPJURRNpMGSw0KBNW0Kyi6Hq1Fw&#10;3rVfv0l7+vPHeP8zWWMZn+xdqX6vW81AeOr8O/xq77SC8SiJo2mSwPNReANy8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LOxSzHAAAA4QAAAA8AAAAAAAAAAAAAAAAAmAIAAGRy&#10;cy9kb3ducmV2LnhtbFBLBQYAAAAABAAEAPUAAACMAwAAAAA=&#10;" stroked="f">
                        <v:textbox>
                          <w:txbxContent>
                            <w:p w14:paraId="53957C59" w14:textId="77777777" w:rsidR="00BC2F93" w:rsidRPr="00C27244" w:rsidRDefault="00BC2F93" w:rsidP="001F2C4C">
                              <w:pPr>
                                <w:rPr>
                                  <w:b/>
                                  <w:bCs/>
                                </w:rPr>
                              </w:pPr>
                              <w:r w:rsidRPr="009560FB">
                                <w:rPr>
                                  <w:b/>
                                  <w:bCs/>
                                  <w:position w:val="-4"/>
                                </w:rPr>
                                <w:object w:dxaOrig="240" w:dyaOrig="260" w14:anchorId="1C8FCC18">
                                  <v:shape id="_x0000_i4344" type="#_x0000_t75" style="width:12pt;height:13pt" o:ole="">
                                    <v:imagedata r:id="rId973" o:title=""/>
                                  </v:shape>
                                  <o:OLEObject Type="Embed" ProgID="Equation.DSMT4" ShapeID="_x0000_i4344" DrawAspect="Content" ObjectID="_1830722129" r:id="rId3734"/>
                                </w:object>
                              </w:r>
                            </w:p>
                          </w:txbxContent>
                        </v:textbox>
                      </v:shape>
                    </v:group>
                  </v:group>
                  <v:shape id="Text Box 2" o:spid="_x0000_s1536" type="#_x0000_t202" style="position:absolute;left:5116;top:11049;width:6420;height:2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xAl8YA&#10;AADjAAAADwAAAGRycy9kb3ducmV2LnhtbERPy4rCMBTdC/5DuIIb0VStVqtRxgEHtz4+4Npc22Jz&#10;U5qMrX8/WQizPJz3dt+ZSryocaVlBdNJBII4s7rkXMHtehyvQDiPrLGyTAre5GC/6/e2mGrb8ple&#10;F5+LEMIuRQWF93UqpcsKMugmtiYO3MM2Bn2ATS51g20IN5WcRdFSGiw5NBRY03dB2fPyaxQ8Tu1o&#10;sW7vP/6WnOPlAcvkbt9KDQfd1waEp87/iz/uk1Ywi+IkXiTzeRgdPoU/IH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hxAl8YAAADjAAAADwAAAAAAAAAAAAAAAACYAgAAZHJz&#10;L2Rvd25yZXYueG1sUEsFBgAAAAAEAAQA9QAAAIsDAAAAAA==&#10;" stroked="f">
                    <v:textbox>
                      <w:txbxContent>
                        <w:p w14:paraId="28D0550D" w14:textId="77777777" w:rsidR="00BC2F93" w:rsidRPr="00F33082" w:rsidRDefault="00BC2F93" w:rsidP="001F2C4C">
                          <w:pPr>
                            <w:rPr>
                              <w:rFonts w:ascii="Palatino Linotype" w:hAnsi="Palatino Linotype"/>
                            </w:rPr>
                          </w:pPr>
                          <w:r w:rsidRPr="00F33082">
                            <w:rPr>
                              <w:rFonts w:ascii="Palatino Linotype" w:hAnsi="Palatino Linotype"/>
                            </w:rPr>
                            <w:t xml:space="preserve">Hình </w:t>
                          </w:r>
                          <w:r>
                            <w:rPr>
                              <w:rFonts w:ascii="Palatino Linotype" w:hAnsi="Palatino Linotype"/>
                            </w:rPr>
                            <w:t>2</w:t>
                          </w:r>
                        </w:p>
                      </w:txbxContent>
                    </v:textbox>
                  </v:shape>
                </v:group>
                <v:group id="Group 25" o:spid="_x0000_s1537" style="position:absolute;left:29826;top:571;width:17977;height:13786" coordsize="17976,137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wHkpccAAADi&#10;AAAADwAAAAAAAAAAAAAAAACqAgAAZHJzL2Rvd25yZXYueG1sUEsFBgAAAAAEAAQA+gAAAJ4DAAAA&#10;AA==&#10;">
                  <v:group id="_x0000_s1538" style="position:absolute;width:17976;height:11747" coordorigin="-551" coordsize="20440,143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">
                    <v:shape id="Text Box 2" o:spid="_x0000_s1539" type="#_x0000_t202" style="position:absolute;left:3223;top:4006;width:3390;height:48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kWEMYA&#10;AADiAAAADwAAAGRycy9kb3ducmV2LnhtbESPy4rCMBSG94LvEI4wG9FU0VarURzBwa2XBzg2x7bY&#10;nJQm2vr2ZiHM8ue/8a23nanEixpXWlYwGUcgiDOrS84VXC+H0QKE88gaK8uk4E0Otpt+b42pti2f&#10;6HX2uQgj7FJUUHhfp1K6rCCDbmxr4uDdbWPQB9nkUjfYhnFTyWkUxdJgyeGhwJr2BWWP89MouB/b&#10;4XzZ3v78NTnN4l8sk5t9K/Uz6HYrEJ46/x/+to9awSKZTaZJPA8QASnggNx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5kWEMYAAADiAAAADwAAAAAAAAAAAAAAAACYAgAAZHJz&#10;L2Rvd25yZXYueG1sUEsFBgAAAAAEAAQA9QAAAIsDAAAAAA==&#10;" stroked="f">
                      <v:textbox>
                        <w:txbxContent>
                          <w:p w14:paraId="61E59B1E" w14:textId="77777777" w:rsidR="00BC2F93" w:rsidRPr="00C27244" w:rsidRDefault="00BC2F93" w:rsidP="001F2C4C">
                            <w:pPr>
                              <w:rPr>
                                <w:b/>
                                <w:bCs/>
                              </w:rPr>
                            </w:pPr>
                            <w:r w:rsidRPr="001607AE">
                              <w:rPr>
                                <w:b/>
                                <w:bCs/>
                                <w:position w:val="-16"/>
                              </w:rPr>
                              <w:object w:dxaOrig="340" w:dyaOrig="440" w14:anchorId="5B5B8AB8">
                                <v:shape id="_x0000_i4345" type="#_x0000_t75" style="width:17pt;height:22pt" o:ole="">
                                  <v:imagedata r:id="rId987" o:title=""/>
                                </v:shape>
                                <o:OLEObject Type="Embed" ProgID="Equation.DSMT4" ShapeID="_x0000_i4345" DrawAspect="Content" ObjectID="_1830722130" r:id="rId3735"/>
                              </w:object>
                            </w:r>
                          </w:p>
                        </w:txbxContent>
                      </v:textbox>
                    </v:shape>
                    <v:shape id="Text Box 2" o:spid="_x0000_s1540" type="#_x0000_t202" style="position:absolute;left:11248;top:1078;width:4172;height:4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zlackA&#10;AADiAAAADwAAAGRycy9kb3ducmV2LnhtbESP0WrCQBRE3wv9h+UW+lKaTbUxMbpKFVp81foBN9lr&#10;EszeDdmtiX/fFQQfh5k5wyzXo2nFhXrXWFbwEcUgiEurG64UHH+/3zMQziNrbC2Tgis5WK+en5aY&#10;azvwni4HX4kAYZejgtr7LpfSlTUZdJHtiIN3sr1BH2RfSd3jEOCmlZM4nkmDDYeFGjva1lSeD39G&#10;wWk3vCXzofjxx3T/Odtgkxb2qtTry/i1AOFp9I/wvb3TCrIsmSfpZDqF26VwB+TqH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YzlackAAADiAAAADwAAAAAAAAAAAAAAAACYAgAA&#10;ZHJzL2Rvd25yZXYueG1sUEsFBgAAAAAEAAQA9QAAAI4DAAAAAA==&#10;" stroked="f">
                      <v:textbox>
                        <w:txbxContent>
                          <w:p w14:paraId="0EA27121" w14:textId="77777777" w:rsidR="00BC2F93" w:rsidRPr="00C27244" w:rsidRDefault="00BC2F93" w:rsidP="001F2C4C">
                            <w:pPr>
                              <w:rPr>
                                <w:b/>
                                <w:bCs/>
                              </w:rPr>
                            </w:pPr>
                            <w:r w:rsidRPr="001607AE">
                              <w:rPr>
                                <w:b/>
                                <w:bCs/>
                                <w:position w:val="-16"/>
                              </w:rPr>
                              <w:object w:dxaOrig="360" w:dyaOrig="440" w14:anchorId="407CCBC7">
                                <v:shape id="_x0000_i4346" type="#_x0000_t75" style="width:18pt;height:22pt" o:ole="">
                                  <v:imagedata r:id="rId989" o:title=""/>
                                </v:shape>
                                <o:OLEObject Type="Embed" ProgID="Equation.DSMT4" ShapeID="_x0000_i4346" DrawAspect="Content" ObjectID="_1830722131" r:id="rId3736"/>
                              </w:object>
                            </w:r>
                          </w:p>
                        </w:txbxContent>
                      </v:textbox>
                    </v:shape>
                    <v:group id="Group 11" o:spid="_x0000_s1541" style="position:absolute;left:-551;width:20439;height:14361" coordorigin="-551" coordsize="20440,143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tbqWyyQAA&#10;AOMAAAAPAAAAAAAAAAAAAAAAAKoCAABkcnMvZG93bnJldi54bWxQSwUGAAAAAAQABAD6AAAAoAMA&#10;AAAA&#10;">
                      <v:shape id="Text Box 2" o:spid="_x0000_s1542" type="#_x0000_t202" style="position:absolute;left:10939;top:10226;width:3857;height:4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8siMkA&#10;AADiAAAADwAAAGRycy9kb3ducmV2LnhtbESP0WrCQBRE3wX/YbmFvkjd2GpMUldpC4qvUT/gmr0m&#10;odm7Ibua+PduoeDjMDNnmNVmMI24Uedqywpm0wgEcWF1zaWC03H7loBwHlljY5kU3MnBZj0erTDT&#10;tuecbgdfigBhl6GCyvs2k9IVFRl0U9sSB+9iO4M+yK6UusM+wE0j36MolgZrDgsVtvRTUfF7uBoF&#10;l30/WaT9eedPy3wef2O9PNu7Uq8vw9cnCE+Df4b/23utIE3iOPmYRSn8XQp3QK4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t8siMkAAADiAAAADwAAAAAAAAAAAAAAAACYAgAA&#10;ZHJzL2Rvd25yZXYueG1sUEsFBgAAAAAEAAQA9QAAAI4DAAAAAA==&#10;" stroked="f">
                        <v:textbox>
                          <w:txbxContent>
                            <w:p w14:paraId="4AD1DBD2" w14:textId="77777777" w:rsidR="00BC2F93" w:rsidRPr="00C27244" w:rsidRDefault="00BC2F93" w:rsidP="001F2C4C">
                              <w:pPr>
                                <w:rPr>
                                  <w:b/>
                                  <w:bCs/>
                                </w:rPr>
                              </w:pPr>
                              <w:r w:rsidRPr="00952E46">
                                <w:rPr>
                                  <w:b/>
                                  <w:bCs/>
                                  <w:position w:val="-14"/>
                                </w:rPr>
                                <w:object w:dxaOrig="276" w:dyaOrig="396" w14:anchorId="08DABEAE">
                                  <v:shape id="_x0000_i4347" type="#_x0000_t75" style="width:13.5pt;height:20pt" o:ole="">
                                    <v:imagedata r:id="rId991" o:title=""/>
                                  </v:shape>
                                  <o:OLEObject Type="Embed" ProgID="Equation.DSMT4" ShapeID="_x0000_i4347" DrawAspect="Content" ObjectID="_1830722132" r:id="rId3737"/>
                                </w:object>
                              </w:r>
                            </w:p>
                          </w:txbxContent>
                        </v:textbox>
                      </v:shape>
                      <v:shape id="Text Box 2" o:spid="_x0000_s1543" type="#_x0000_t202" style="position:absolute;left:4026;top:10226;width:3701;height:4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DZ08UA&#10;AADiAAAADwAAAGRycy9kb3ducmV2LnhtbERP3WrCMBS+H/gO4Qi7GZq6WaPVKG6w4a0/D3Bsjm2x&#10;OSlNtPXtl8HAy4/vf7XpbS3u1PrKsYbJOAFBnDtTcaHhdPwezUH4gGywdkwaHuRhsx68rDAzruM9&#10;3Q+hEDGEfYYayhCaTEqfl2TRj11DHLmLay2GCNtCmha7GG5r+Z4kM2mx4thQYkNfJeXXw81quOy6&#10;t3TRnX/CSe2ns0+s1Nk9tH4d9tsliEB9eIr/3TsT538olU7VQsHfpY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MNnTxQAAAOIAAAAPAAAAAAAAAAAAAAAAAJgCAABkcnMv&#10;ZG93bnJldi54bWxQSwUGAAAAAAQABAD1AAAAigMAAAAA&#10;" stroked="f">
                        <v:textbox>
                          <w:txbxContent>
                            <w:p w14:paraId="238BC0FA" w14:textId="77777777" w:rsidR="00BC2F93" w:rsidRPr="00C27244" w:rsidRDefault="00BC2F93" w:rsidP="001F2C4C">
                              <w:pPr>
                                <w:rPr>
                                  <w:b/>
                                  <w:bCs/>
                                </w:rPr>
                              </w:pPr>
                              <w:r w:rsidRPr="00952E46">
                                <w:rPr>
                                  <w:b/>
                                  <w:bCs/>
                                  <w:position w:val="-14"/>
                                </w:rPr>
                                <w:object w:dxaOrig="215" w:dyaOrig="408" w14:anchorId="6FEAF37C">
                                  <v:shape id="_x0000_i4348" type="#_x0000_t75" style="width:10.5pt;height:20.5pt" o:ole="">
                                    <v:imagedata r:id="rId993" o:title=""/>
                                  </v:shape>
                                  <o:OLEObject Type="Embed" ProgID="Equation.DSMT4" ShapeID="_x0000_i4348" DrawAspect="Content" ObjectID="_1830722133" r:id="rId3738"/>
                                </w:object>
                              </w:r>
                            </w:p>
                          </w:txbxContent>
                        </v:textbox>
                      </v:shape>
                      <v:shape id="Text Box 2" o:spid="_x0000_s1544" type="#_x0000_t202" style="position:absolute;left:598;top:9958;width:3454;height:3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OQZcUA&#10;AADjAAAADwAAAGRycy9kb3ducmV2LnhtbERPzYrCMBC+C/sOYQQvoomuv9Uo7oLiVdcHGJuxLTaT&#10;0mRtffuNIOxxvv9Zb1tbigfVvnCsYTRUIIhTZwrONFx+9oMFCB+QDZaOScOTPGw3H501JsY1fKLH&#10;OWQihrBPUEMeQpVI6dOcLPqhq4gjd3O1xRDPOpOmxiaG21KOlZpJiwXHhhwr+s4pvZ9/rYbbselP&#10;l831EC7z02T2hcX86p5a97rtbgUiUBv+xW/30cT5Y7UcfU7UYgqvnyIA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g5BlxQAAAOMAAAAPAAAAAAAAAAAAAAAAAJgCAABkcnMv&#10;ZG93bnJldi54bWxQSwUGAAAAAAQABAD1AAAAigMAAAAA&#10;" stroked="f">
                        <v:textbox>
                          <w:txbxContent>
                            <w:p w14:paraId="47E40ACB" w14:textId="77777777" w:rsidR="00BC2F93" w:rsidRPr="00C27244" w:rsidRDefault="00BC2F93" w:rsidP="001F2C4C">
                              <w:pPr>
                                <w:rPr>
                                  <w:b/>
                                  <w:bCs/>
                                </w:rPr>
                              </w:pPr>
                              <w:r w:rsidRPr="00952E46">
                                <w:rPr>
                                  <w:b/>
                                  <w:bCs/>
                                  <w:position w:val="-4"/>
                                </w:rPr>
                                <w:object w:dxaOrig="236" w:dyaOrig="269" w14:anchorId="43770412">
                                  <v:shape id="_x0000_i4349" type="#_x0000_t75" style="width:12pt;height:13pt" o:ole="">
                                    <v:imagedata r:id="rId896" o:title=""/>
                                  </v:shape>
                                  <o:OLEObject Type="Embed" ProgID="Equation.DSMT4" ShapeID="_x0000_i4349" DrawAspect="Content" ObjectID="_1830722134" r:id="rId3739"/>
                                </w:object>
                              </w:r>
                            </w:p>
                          </w:txbxContent>
                        </v:textbox>
                      </v:shape>
                      <v:shape id="Text Box 2" o:spid="_x0000_s1545" type="#_x0000_t202" style="position:absolute;left:-551;top:6311;width:4240;height:3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8sL8cA&#10;AADjAAAADwAAAGRycy9kb3ducmV2LnhtbERPzWrCQBC+F3yHZYReitkY2iSmrmILLV6jPsCYnfzQ&#10;7GzIbk18+26h0ON8/7Pdz6YXNxpdZ1nBOopBEFdWd9wouJw/VjkI55E19pZJwZ0c7HeLhy0W2k5c&#10;0u3kGxFC2BWooPV+KKR0VUsGXWQH4sDVdjTowzk2Uo84hXDTyySOU2mw49DQ4kDvLVVfp2+joD5O&#10;Ty+b6frpL1n5nL5hl13tXanH5Xx4BeFp9v/iP/dRh/mbJMnjNMsT+P0pACB3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vLC/HAAAA4wAAAA8AAAAAAAAAAAAAAAAAmAIAAGRy&#10;cy9kb3ducmV2LnhtbFBLBQYAAAAABAAEAPUAAACMAwAAAAA=&#10;" stroked="f">
                        <v:textbox>
                          <w:txbxContent>
                            <w:p w14:paraId="29BAF4D6" w14:textId="77777777" w:rsidR="00BC2F93" w:rsidRPr="00C27244" w:rsidRDefault="00BC2F93" w:rsidP="001F2C4C">
                              <w:pPr>
                                <w:rPr>
                                  <w:b/>
                                  <w:bCs/>
                                </w:rPr>
                              </w:pPr>
                              <w:r w:rsidRPr="00952E46">
                                <w:rPr>
                                  <w:b/>
                                  <w:bCs/>
                                  <w:position w:val="-14"/>
                                </w:rPr>
                                <w:object w:dxaOrig="269" w:dyaOrig="398" w14:anchorId="127EE8F0">
                                  <v:shape id="_x0000_i4350" type="#_x0000_t75" style="width:13pt;height:20pt" o:ole="">
                                    <v:imagedata r:id="rId996" o:title=""/>
                                  </v:shape>
                                  <o:OLEObject Type="Embed" ProgID="Equation.DSMT4" ShapeID="_x0000_i4350" DrawAspect="Content" ObjectID="_1830722135" r:id="rId3740"/>
                                </w:object>
                              </w:r>
                            </w:p>
                          </w:txbxContent>
                        </v:textbox>
                      </v:shape>
                      <v:shape id="Text Box 2" o:spid="_x0000_s1546" type="#_x0000_t202" style="position:absolute;width:3371;height:37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Fv2MkA&#10;AADiAAAADwAAAGRycy9kb3ducmV2LnhtbESP0WrCQBRE3wv+w3IFX4puYpuo0VW0YPFV6wdcs9ck&#10;mL0bsquJf+8WCn0cZuYMs9r0phYPal1lWUE8iUAQ51ZXXCg4/+zHcxDOI2usLZOCJznYrAdvK8y0&#10;7fhIj5MvRICwy1BB6X2TSenykgy6iW2Ig3e1rUEfZFtI3WIX4KaW0yhKpcGKw0KJDX2VlN9Od6Pg&#10;eujek0V3+fbn2fEz3WE1u9inUqNhv12C8NT7//Bf+6AVLD6SOInieQq/l8IdkOs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4Fv2MkAAADiAAAADwAAAAAAAAAAAAAAAACYAgAA&#10;ZHJzL2Rvd25yZXYueG1sUEsFBgAAAAAEAAQA9QAAAI4DAAAAAA==&#10;" stroked="f">
                        <v:textbox>
                          <w:txbxContent>
                            <w:p w14:paraId="7B94952D" w14:textId="77777777" w:rsidR="00BC2F93" w:rsidRPr="00C27244" w:rsidRDefault="00BC2F93" w:rsidP="001F2C4C">
                              <w:pPr>
                                <w:rPr>
                                  <w:b/>
                                  <w:bCs/>
                                </w:rPr>
                              </w:pPr>
                              <w:r w:rsidRPr="004D1D44">
                                <w:rPr>
                                  <w:b/>
                                  <w:bCs/>
                                  <w:position w:val="-10"/>
                                </w:rPr>
                                <w:object w:dxaOrig="204" w:dyaOrig="269" w14:anchorId="044F91AF">
                                  <v:shape id="_x0000_i4351" type="#_x0000_t75" style="width:10pt;height:13pt" o:ole="">
                                    <v:imagedata r:id="rId998" o:title=""/>
                                  </v:shape>
                                  <o:OLEObject Type="Embed" ProgID="Equation.DSMT4" ShapeID="_x0000_i4351" DrawAspect="Content" ObjectID="_1830722136" r:id="rId3741"/>
                                </w:object>
                              </w:r>
                            </w:p>
                          </w:txbxContent>
                        </v:textbox>
                      </v:shape>
                      <v:shape id="Straight Arrow Connector 1" o:spid="_x0000_s1547" type="#_x0000_t32" style="position:absolute;left:2721;top:707;width:76;height:98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wcoskAAADiAAAADwAAAGRycy9kb3ducmV2LnhtbESPT2vCQBTE7wW/w/IEb3WTCNakriJC&#10;oTdrtPT6yL78qdm3Ibtq7Kd3BaHHYWZ+wyzXg2nFhXrXWFYQTyMQxIXVDVcKjoeP1wUI55E1tpZJ&#10;wY0crFejlyVm2l55T5fcVyJA2GWooPa+y6R0RU0G3dR2xMErbW/QB9lXUvd4DXDTyiSK5tJgw2Gh&#10;xo62NRWn/GwUmN3+/PfV/ZSz/Dduvme8LSu+KTUZD5t3EJ4G/x9+tj+1gjRNF9FbksTwuBTugFzd&#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MsHKLJAAAA4gAAAA8AAAAA&#10;AAAAAAAAAAAAoQIAAGRycy9kb3ducmV2LnhtbFBLBQYAAAAABAAEAPkAAACXAwAAAAA=&#10;" strokecolor="#5b9bd5" strokeweight="2pt">
                        <v:stroke endarrow="block" joinstyle="miter"/>
                      </v:shape>
                      <v:shape id="Straight Arrow Connector 2" o:spid="_x0000_s1548" type="#_x0000_t32" style="position:absolute;left:2721;top:10232;width:15773;height:3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ZvoccAAADjAAAADwAAAGRycy9kb3ducmV2LnhtbERPS2vCQBC+F/oflhF6q7tJpJboKkUQ&#10;vLXGll6H7OSh2dmQXTX217uFQo/zvWe5Hm0nLjT41rGGZKpAEJfOtFxr+Dxsn19B+IBssHNMGm7k&#10;Yb16fFhibtyV93QpQi1iCPscNTQh9LmUvmzIop+6njhylRsshngOtTQDXmO47WSq1Iu02HJsaLCn&#10;TUPlqThbDfZ9f/756L+rrDgm7VfGm6rmm9ZPk/FtASLQGP7Ff+6difNn6TxRKpun8PtTBECu7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5hm+hxwAAAOMAAAAPAAAAAAAA&#10;AAAAAAAAAKECAABkcnMvZG93bnJldi54bWxQSwUGAAAAAAQABAD5AAAAlQMAAAAA&#10;" strokecolor="#5b9bd5" strokeweight="2pt">
                        <v:stroke endarrow="block" joinstyle="miter"/>
                      </v:shape>
                      <v:line id="Straight Connector 3" o:spid="_x0000_s1549" style="position:absolute;flip:y;visibility:visible;mso-wrap-style:square" from="5606,4354" to="12159,8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fqnWzygAAAOIAAAAPAAAA&#10;AAAAAAAAAAAAAKECAABkcnMvZG93bnJldi54bWxQSwUGAAAAAAQABAD5AAAAmAMAAAAA&#10;" strokecolor="#5b9bd5" strokeweight="2pt">
                        <v:stroke joinstyle="miter"/>
                      </v:line>
                      <v:line id="Straight Connector 4" o:spid="_x0000_s1550" style="position:absolute;flip:y;visibility:visible;mso-wrap-style:square" from="2939,8490" to="5910,105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CQgEmzMAAAA4gAAAA8A&#10;AAAAAAAAAAAAAAAAoQIAAGRycy9kb3ducmV2LnhtbFBLBQYAAAAABAAEAPkAAACaAwAAAAA=&#10;" strokecolor="#5b9bd5" strokeweight="1.5pt">
                        <v:stroke dashstyle="3 1" joinstyle="miter"/>
                      </v:line>
                      <v:shape id="Straight Arrow Connector 5" o:spid="_x0000_s1551" type="#_x0000_t32" style="position:absolute;left:7728;top:4354;width:4572;height:289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9L1skAAADiAAAADwAAAGRycy9kb3ducmV2LnhtbESPzWrCQBSF9wXfYbhCN6VOIlU0dRQt&#10;SN3YYtIHuGZuk2jmTsiMSXx7Z1Ho8nD++FabwdSio9ZVlhXEkwgEcW51xYWCn2z/ugDhPLLG2jIp&#10;uJODzXr0tMJE255P1KW+EGGEXYIKSu+bREqXl2TQTWxDHLxf2xr0QbaF1C32YdzUchpFc2mw4vBQ&#10;YkMfJeXX9GYUZLOKPk3W77p093K+2O/j9OuilXoeD9t3EJ4G/x/+ax+0glkUx8u3RRwgAlLAAbl+&#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cPS9bJAAAA4gAAAA8AAAAA&#10;AAAAAAAAAAAAoQIAAGRycy9kb3ducmV2LnhtbFBLBQYAAAAABAAEAPkAAACXAwAAAAA=&#10;" strokecolor="#5b9bd5" strokeweight="1.5pt">
                        <v:stroke endarrow="block" joinstyle="miter"/>
                      </v:shape>
                      <v:line id="Straight Connector 7" o:spid="_x0000_s1552" style="position:absolute;flip:x;visibility:visible;mso-wrap-style:square" from="2612,8545" to="5889,86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VNEwCMsAAADiAAAADwAA&#10;AAAAAAAAAAAAAAChAgAAZHJzL2Rvd25yZXYueG1sUEsFBgAAAAAEAAQA+QAAAJkDAAAAAA==&#10;" strokecolor="#5b9bd5" strokeweight="1pt">
                        <v:stroke dashstyle="3 1" joinstyle="miter"/>
                      </v:line>
                      <v:line id="Straight Connector 8" o:spid="_x0000_s1553" style="position:absolute;visibility:visible;mso-wrap-style:square" from="5823,8708" to="5823,10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XUNMYAAADiAAAADwAAAGRycy9kb3ducmV2LnhtbERPy04CMRTdm/gPzTVhY6CViYgjhRgD&#10;4pbHht1lep1OmN5O2gLD39uFCcuT854teteKC4XYeNbwMlIgiCtvGq417Her4RRETMgGW8+k4UYR&#10;FvPHhxmWxl95Q5dtqkUO4ViiBptSV0oZK0sO48h3xJn79cFhyjDU0gS85nDXyrFSE+mw4dxgsaMv&#10;S9Vpe3Yavjf8fMSaDue1iu9+t1bBnpZaD576zw8Qifp0F/+7f4yGt2JSjKfFa96cL+U7IO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ZF1DTGAAAA4gAAAA8AAAAAAAAA&#10;AAAAAAAAoQIAAGRycy9kb3ducmV2LnhtbFBLBQYAAAAABAAEAPkAAACUAwAAAAA=&#10;" strokecolor="#5b9bd5" strokeweight="1.5pt">
                        <v:stroke dashstyle="3 1" joinstyle="miter"/>
                      </v:line>
                      <v:line id="Straight Connector 9" o:spid="_x0000_s1554" style="position:absolute;flip:x;visibility:visible;mso-wrap-style:square" from="2721,4354" to="12246,46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MxtlTssAAADiAAAADwAA&#10;AAAAAAAAAAAAAAChAgAAZHJzL2Rvd25yZXYueG1sUEsFBgAAAAAEAAQA+QAAAJkDAAAAAA==&#10;" strokecolor="#5b9bd5" strokeweight="1.5pt">
                        <v:stroke dashstyle="3 1" joinstyle="miter"/>
                      </v:line>
                      <v:line id="Straight Connector 10" o:spid="_x0000_s1555" style="position:absolute;visibility:visible;mso-wrap-style:square" from="12246,4517" to="12246,104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e/cskAAADiAAAADwAAAGRycy9kb3ducmV2LnhtbESPQWsCMRSE7wX/Q3iFXkpNupZFV6NI&#10;aWuvai+9PTevm8XNy5JE3f77RhB6HGbmG2axGlwnzhRi61nD81iBIK69abnR8LV/f5qCiAnZYOeZ&#10;NPxShNVydLfAyvgLb+m8S43IEI4VarAp9ZWUsbbkMI59T5y9Hx8cpixDI03AS4a7ThZKldJhy3nB&#10;Yk+vlurj7uQ0fGz58YANfZ82Ks78fqOCPb5p/XA/rOcgEg3pP3xrfxoNk7KYTSdF+QLXS/kOyOU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H3v3LJAAAA4gAAAA8AAAAA&#10;AAAAAAAAAAAAoQIAAGRycy9kb3ducmV2LnhtbFBLBQYAAAAABAAEAPkAAACXAwAAAAA=&#10;" strokecolor="#5b9bd5" strokeweight="1.5pt">
                        <v:stroke dashstyle="3 1" joinstyle="miter"/>
                      </v:line>
                      <v:shape id="Text Box 2" o:spid="_x0000_s1556" type="#_x0000_t202" style="position:absolute;left:-489;top:2824;width:2799;height:3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OyCMYA&#10;AADjAAAADwAAAGRycy9kb3ducmV2LnhtbERPX2vCMBB/F/Ydwg32IjOxunZWo2yDia86P8DZnG1Z&#10;cylNZuu3XwTBx/v9v9VmsI24UOdrxxqmEwWCuHCm5lLD8ef79R2ED8gGG8ek4UoeNuun0Qpz43re&#10;0+UQShFD2OeooQqhzaX0RUUW/cS1xJE7u85iiGdXStNhH8NtIxOlUmmx5thQYUtfFRW/hz+r4bzr&#10;x2+L/rQNx2w/Tz+xzk7uqvXL8/CxBBFoCA/x3b0zcX42SxI1nakUbj9FAOT6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tOyCMYAAADjAAAADwAAAAAAAAAAAAAAAACYAgAAZHJz&#10;L2Rvd25yZXYueG1sUEsFBgAAAAAEAAQA9QAAAIsDAAAAAA==&#10;" stroked="f">
                        <v:textbox>
                          <w:txbxContent>
                            <w:p w14:paraId="440F3743" w14:textId="77777777" w:rsidR="00BC2F93" w:rsidRPr="00C27244" w:rsidRDefault="00BC2F93" w:rsidP="001F2C4C">
                              <w:pPr>
                                <w:rPr>
                                  <w:b/>
                                  <w:bCs/>
                                </w:rPr>
                              </w:pPr>
                              <w:r w:rsidRPr="00952E46">
                                <w:rPr>
                                  <w:b/>
                                  <w:bCs/>
                                  <w:position w:val="-14"/>
                                </w:rPr>
                                <w:object w:dxaOrig="279" w:dyaOrig="398" w14:anchorId="0E2BDECE">
                                  <v:shape id="_x0000_i4352" type="#_x0000_t75" style="width:14pt;height:20pt" o:ole="">
                                    <v:imagedata r:id="rId1000" o:title=""/>
                                  </v:shape>
                                  <o:OLEObject Type="Embed" ProgID="Equation.DSMT4" ShapeID="_x0000_i4352" DrawAspect="Content" ObjectID="_1830722137" r:id="rId3742"/>
                                </w:object>
                              </w:r>
                            </w:p>
                          </w:txbxContent>
                        </v:textbox>
                      </v:shape>
                      <v:shape id="Text Box 2" o:spid="_x0000_s1557" type="#_x0000_t202" style="position:absolute;left:16434;top:10557;width:3454;height:3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Y/vMcA&#10;AADjAAAADwAAAGRycy9kb3ducmV2LnhtbERPzWrCQBC+F3yHZQpeSt0YbJKmWaUWLF5jfYAxO/mh&#10;2dmQ3Zr49l2h0ON8/1PsZtOLK42us6xgvYpAEFdWd9woOH8dnjMQziNr7C2Tghs52G0XDwXm2k5c&#10;0vXkGxFC2OWooPV+yKV0VUsG3coOxIGr7WjQh3NspB5xCuGml3EUJdJgx6GhxYE+Wqq+Tz9GQX2c&#10;nl5ep8unP6flJtljl17sTanl4/z+BsLT7P/Ff+6jDvOTOM6ydBMlcP8pACC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WP7zHAAAA4wAAAA8AAAAAAAAAAAAAAAAAmAIAAGRy&#10;cy9kb3ducmV2LnhtbFBLBQYAAAAABAAEAPUAAACMAwAAAAA=&#10;" stroked="f">
                        <v:textbox>
                          <w:txbxContent>
                            <w:p w14:paraId="0E310938" w14:textId="77777777" w:rsidR="00BC2F93" w:rsidRPr="00C27244" w:rsidRDefault="00BC2F93" w:rsidP="001F2C4C">
                              <w:pPr>
                                <w:rPr>
                                  <w:b/>
                                  <w:bCs/>
                                </w:rPr>
                              </w:pPr>
                              <w:r w:rsidRPr="00952E46">
                                <w:rPr>
                                  <w:b/>
                                  <w:bCs/>
                                  <w:position w:val="-4"/>
                                </w:rPr>
                                <w:object w:dxaOrig="236" w:dyaOrig="269" w14:anchorId="16C7E88C">
                                  <v:shape id="_x0000_i4353" type="#_x0000_t75" style="width:12pt;height:13pt" o:ole="">
                                    <v:imagedata r:id="rId902" o:title=""/>
                                  </v:shape>
                                  <o:OLEObject Type="Embed" ProgID="Equation.DSMT4" ShapeID="_x0000_i4353" DrawAspect="Content" ObjectID="_1830722138" r:id="rId3743"/>
                                </w:object>
                              </w:r>
                            </w:p>
                          </w:txbxContent>
                        </v:textbox>
                      </v:shape>
                    </v:group>
                  </v:group>
                  <v:shape id="Text Box 2" o:spid="_x0000_s1558" type="#_x0000_t202" style="position:absolute;left:5987;top:11021;width:6419;height:27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gPmsUA&#10;AADiAAAADwAAAGRycy9kb3ducmV2LnhtbERPzWrCQBC+C32HZQq9SN202KRJXaUVLF6jPsCYHZPQ&#10;7GzIbk18e+dQ6PHj+19tJtepKw2h9WzgZZGAIq68bbk2cDrunt9BhYhssfNMBm4UYLN+mK2wsH7k&#10;kq6HWCsJ4VCggSbGvtA6VA05DAvfEwt38YPDKHCotR1wlHDX6dckSbXDlqWhwZ62DVU/h19n4LIf&#10;52/5eP6Op6xcpl/YZmd/M+bpcfr8ABVpiv/iP/feyvwszfM8S2WzXBIMen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mA+axQAAAOIAAAAPAAAAAAAAAAAAAAAAAJgCAABkcnMv&#10;ZG93bnJldi54bWxQSwUGAAAAAAQABAD1AAAAigMAAAAA&#10;" stroked="f">
                    <v:textbox>
                      <w:txbxContent>
                        <w:p w14:paraId="0A3B7254" w14:textId="77777777" w:rsidR="00BC2F93" w:rsidRPr="00F33082" w:rsidRDefault="00BC2F93" w:rsidP="001F2C4C">
                          <w:pPr>
                            <w:rPr>
                              <w:rFonts w:ascii="Palatino Linotype" w:hAnsi="Palatino Linotype"/>
                            </w:rPr>
                          </w:pPr>
                          <w:r w:rsidRPr="00F33082">
                            <w:rPr>
                              <w:rFonts w:ascii="Palatino Linotype" w:hAnsi="Palatino Linotype"/>
                            </w:rPr>
                            <w:t xml:space="preserve">Hình </w:t>
                          </w:r>
                          <w:r>
                            <w:rPr>
                              <w:rFonts w:ascii="Palatino Linotype" w:hAnsi="Palatino Linotype"/>
                            </w:rPr>
                            <w:t>3</w:t>
                          </w:r>
                        </w:p>
                      </w:txbxContent>
                    </v:textbox>
                  </v:shape>
                </v:group>
                <v:group id="Group 26" o:spid="_x0000_s1559" style="position:absolute;left:48223;width:18340;height:14034" coordsize="18339,140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Iogi6DIAAAA&#10;4wAAAA8AAAAAAAAAAAAAAAAAqgIAAGRycy9kb3ducmV2LnhtbFBLBQYAAAAABAAEAPoAAACfAwAA&#10;AAA=&#10;">
                  <v:group id="_x0000_s1560" style="position:absolute;width:18339;height:11536" coordorigin="-717,-471" coordsize="20605,153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NoYv7zL&#10;AAAA4gAAAA8AAAAAAAAAAAAAAAAAqgIAAGRycy9kb3ducmV2LnhtbFBLBQYAAAAABAAEAPoAAACi&#10;AwAAAAA=&#10;">
                    <v:shape id="Text Box 2" o:spid="_x0000_s1561" type="#_x0000_t202" style="position:absolute;left:3257;top:3894;width:3547;height:5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gKPcYA&#10;AADjAAAADwAAAGRycy9kb3ducmV2LnhtbERPzWrCQBC+C32HZQq9SN0k1VhTV7EFxWvUBxizYxKa&#10;nQ3Z1cS3dwsFj/P9z3I9mEbcqHO1ZQXxJAJBXFhdc6ngdNy+f4JwHlljY5kU3MnBevUyWmKmbc85&#10;3Q6+FCGEXYYKKu/bTEpXVGTQTWxLHLiL7Qz6cHal1B32Idw0MomiVBqsOTRU2NJPRcXv4WoUXPb9&#10;eLbozzt/mufT9Bvr+dnelXp7HTZfIDwN/in+d+91mL9IP5I4idME/n4KAMjV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XgKPcYAAADjAAAADwAAAAAAAAAAAAAAAACYAgAAZHJz&#10;L2Rvd25yZXYueG1sUEsFBgAAAAAEAAQA9QAAAIsDAAAAAA==&#10;" stroked="f">
                      <v:textbox>
                        <w:txbxContent>
                          <w:p w14:paraId="2D962E61" w14:textId="77777777" w:rsidR="00BC2F93" w:rsidRPr="00C27244" w:rsidRDefault="00BC2F93" w:rsidP="001F2C4C">
                            <w:pPr>
                              <w:rPr>
                                <w:b/>
                                <w:bCs/>
                              </w:rPr>
                            </w:pPr>
                            <w:r w:rsidRPr="001607AE">
                              <w:rPr>
                                <w:b/>
                                <w:bCs/>
                                <w:position w:val="-16"/>
                              </w:rPr>
                              <w:object w:dxaOrig="365" w:dyaOrig="441" w14:anchorId="259DB0D9">
                                <v:shape id="_x0000_i4354" type="#_x0000_t75" style="width:18pt;height:22pt" o:ole="">
                                  <v:imagedata r:id="rId888" o:title=""/>
                                </v:shape>
                                <o:OLEObject Type="Embed" ProgID="Equation.DSMT4" ShapeID="_x0000_i4354" DrawAspect="Content" ObjectID="_1830722139" r:id="rId3744"/>
                              </w:object>
                            </w:r>
                          </w:p>
                        </w:txbxContent>
                      </v:textbox>
                    </v:shape>
                    <v:shape id="Text Box 2" o:spid="_x0000_s1562" type="#_x0000_t202" style="position:absolute;left:11430;top:707;width:3156;height:4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oLh8cA&#10;AADjAAAADwAAAGRycy9kb3ducmV2LnhtbERPS27CMBDdI/UO1lRig4rTFEwJGARIrdjyOcAQD0lE&#10;PI5il4Tb15UqsZz3n+W6t7W4U+srxxrexwkI4tyZigsN59PX2ycIH5AN1o5Jw4M8rFcvgyVmxnV8&#10;oPsxFCKGsM9QQxlCk0np85Is+rFriCN3da3FEM+2kKbFLobbWqZJoqTFimNDiQ3tSspvxx+r4brv&#10;RtN5d/kO59lhorZYzS7uofXwtd8sQATqw1P8796bOH+azpWaqPQD/n6KAM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YKC4fHAAAA4wAAAA8AAAAAAAAAAAAAAAAAmAIAAGRy&#10;cy9kb3ducmV2LnhtbFBLBQYAAAAABAAEAPUAAACMAwAAAAA=&#10;" stroked="f">
                      <v:textbox>
                        <w:txbxContent>
                          <w:p w14:paraId="7EB5070B" w14:textId="77777777" w:rsidR="00BC2F93" w:rsidRPr="00C27244" w:rsidRDefault="00BC2F93" w:rsidP="001F2C4C">
                            <w:pPr>
                              <w:rPr>
                                <w:b/>
                                <w:bCs/>
                              </w:rPr>
                            </w:pPr>
                            <w:r w:rsidRPr="001607AE">
                              <w:rPr>
                                <w:b/>
                                <w:bCs/>
                                <w:position w:val="-16"/>
                              </w:rPr>
                              <w:object w:dxaOrig="333" w:dyaOrig="441" w14:anchorId="757E05E5">
                                <v:shape id="_x0000_i4355" type="#_x0000_t75" style="width:17pt;height:22pt" o:ole="">
                                  <v:imagedata r:id="rId890" o:title=""/>
                                </v:shape>
                                <o:OLEObject Type="Embed" ProgID="Equation.DSMT4" ShapeID="_x0000_i4355" DrawAspect="Content" ObjectID="_1830722140" r:id="rId3745"/>
                              </w:object>
                            </w:r>
                          </w:p>
                        </w:txbxContent>
                      </v:textbox>
                    </v:shape>
                    <v:group id="Group 11" o:spid="_x0000_s1563" style="position:absolute;left:-717;top:-471;width:20605;height:15382" coordorigin="-717,-471" coordsize="20605,153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rLgkMcAAADi&#10;AAAADwAAAAAAAAAAAAAAAACqAgAAZHJzL2Rvd25yZXYueG1sUEsFBgAAAAAEAAQA+gAAAJ4DAAAA&#10;AA==&#10;">
                      <v:shape id="Text Box 2" o:spid="_x0000_s1564" type="#_x0000_t202" style="position:absolute;left:-594;top:2292;width:3533;height:43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I8XMkA&#10;AADiAAAADwAAAGRycy9kb3ducmV2LnhtbESP3WrCQBSE7wXfYTmF3ohu0pqkpq7SFhRv/XmAY/aY&#10;hGbPhuxq4tu7hYKXw8x8wyzXg2nEjTpXW1YQzyIQxIXVNZcKTsfN9AOE88gaG8uk4E4O1qvxaIm5&#10;tj3v6XbwpQgQdjkqqLxvcyldUZFBN7MtcfAutjPog+xKqTvsA9w08i2KUmmw5rBQYUs/FRW/h6tR&#10;cNn1k2TRn7f+lO3n6TfW2dnelXp9Gb4+QXga/DP8395pBYssjZP3NI7h71K4A3L1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XI8XMkAAADiAAAADwAAAAAAAAAAAAAAAACYAgAA&#10;ZHJzL2Rvd25yZXYueG1sUEsFBgAAAAAEAAQA9QAAAI4DAAAAAA==&#10;" stroked="f">
                        <v:textbox>
                          <w:txbxContent>
                            <w:p w14:paraId="746CE4E5" w14:textId="77777777" w:rsidR="00BC2F93" w:rsidRPr="00C27244" w:rsidRDefault="00BC2F93" w:rsidP="001F2C4C">
                              <w:pPr>
                                <w:rPr>
                                  <w:b/>
                                  <w:bCs/>
                                </w:rPr>
                              </w:pPr>
                              <w:r w:rsidRPr="00952E46">
                                <w:rPr>
                                  <w:b/>
                                  <w:bCs/>
                                  <w:position w:val="-14"/>
                                </w:rPr>
                                <w:object w:dxaOrig="269" w:dyaOrig="398" w14:anchorId="01DC1DB9">
                                  <v:shape id="_x0000_i4356" type="#_x0000_t75" style="width:13pt;height:20pt" o:ole="">
                                    <v:imagedata r:id="rId1005" o:title=""/>
                                  </v:shape>
                                  <o:OLEObject Type="Embed" ProgID="Equation.DSMT4" ShapeID="_x0000_i4356" DrawAspect="Content" ObjectID="_1830722141" r:id="rId3746"/>
                                </w:object>
                              </w:r>
                            </w:p>
                          </w:txbxContent>
                        </v:textbox>
                      </v:shape>
                      <v:shape id="Text Box 2" o:spid="_x0000_s1565" type="#_x0000_t202" style="position:absolute;left:10939;top:10229;width:3150;height:4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s5XcoA&#10;AADjAAAADwAAAGRycy9kb3ducmV2LnhtbESPwW7CQAxE70j8w8qVekFlQwuhSVlQWwnEFcoHmKxJ&#10;oma9UXZLwt/XBySOtscz81abwTXqSl2oPRuYTRNQxIW3NZcGTj/bl3dQISJbbDyTgRsF2KzHoxXm&#10;1vd8oOsxlkpMOORooIqxzbUORUUOw9S3xHK7+M5hlLErte2wF3PX6NckSbXDmiWhwpa+Kyp+j3/O&#10;wGXfTxZZf97F0/IwT7+wXp79zZjnp+HzA1SkIT7E9++9lfpvi2yepkkmFMIkC9Drf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sbOV3KAAAA4wAAAA8AAAAAAAAAAAAAAAAAmAIA&#10;AGRycy9kb3ducmV2LnhtbFBLBQYAAAAABAAEAPUAAACPAwAAAAA=&#10;" stroked="f">
                        <v:textbox>
                          <w:txbxContent>
                            <w:p w14:paraId="6BB815D8" w14:textId="77777777" w:rsidR="00BC2F93" w:rsidRPr="00C27244" w:rsidRDefault="00BC2F93" w:rsidP="001F2C4C">
                              <w:pPr>
                                <w:rPr>
                                  <w:b/>
                                  <w:bCs/>
                                </w:rPr>
                              </w:pPr>
                              <w:r w:rsidRPr="00952E46">
                                <w:rPr>
                                  <w:b/>
                                  <w:bCs/>
                                  <w:position w:val="-14"/>
                                </w:rPr>
                                <w:object w:dxaOrig="269" w:dyaOrig="398" w14:anchorId="10962938">
                                  <v:shape id="_x0000_i4357" type="#_x0000_t75" style="width:13pt;height:20pt" o:ole="">
                                    <v:imagedata r:id="rId1007" o:title=""/>
                                  </v:shape>
                                  <o:OLEObject Type="Embed" ProgID="Equation.DSMT4" ShapeID="_x0000_i4357" DrawAspect="Content" ObjectID="_1830722142" r:id="rId3747"/>
                                </w:object>
                              </w:r>
                            </w:p>
                          </w:txbxContent>
                        </v:textbox>
                      </v:shape>
                      <v:shape id="Text Box 2" o:spid="_x0000_s1566" type="#_x0000_t202" style="position:absolute;left:4026;top:10229;width:3700;height:4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Pj58gA&#10;AADjAAAADwAAAGRycy9kb3ducmV2LnhtbESP0YrCMBRE3xf8h3AFX5Y1taytVqOswoqvun7Atbm2&#10;xeamNFlb/94Igo/DzJxhluve1OJGrassK5iMIxDEudUVFwpOf79fMxDOI2usLZOCOzlYrwYfS8y0&#10;7fhAt6MvRICwy1BB6X2TSenykgy6sW2Ig3exrUEfZFtI3WIX4KaWcRQl0mDFYaHEhrYl5dfjv1Fw&#10;2Xef03l33vlTevhONlilZ3tXajTsfxYgPPX+HX6191pBHE2TAJ2nMTw/hT8gVw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U+PnyAAAAOMAAAAPAAAAAAAAAAAAAAAAAJgCAABk&#10;cnMvZG93bnJldi54bWxQSwUGAAAAAAQABAD1AAAAjQMAAAAA&#10;" stroked="f">
                        <v:textbox>
                          <w:txbxContent>
                            <w:p w14:paraId="597D3F3D" w14:textId="77777777" w:rsidR="00BC2F93" w:rsidRPr="00C27244" w:rsidRDefault="00BC2F93" w:rsidP="001F2C4C">
                              <w:pPr>
                                <w:rPr>
                                  <w:b/>
                                  <w:bCs/>
                                </w:rPr>
                              </w:pPr>
                              <w:r w:rsidRPr="00952E46">
                                <w:rPr>
                                  <w:b/>
                                  <w:bCs/>
                                  <w:position w:val="-14"/>
                                </w:rPr>
                                <w:object w:dxaOrig="279" w:dyaOrig="398" w14:anchorId="102AEAC5">
                                  <v:shape id="_x0000_i4358" type="#_x0000_t75" style="width:14pt;height:20pt" o:ole="">
                                    <v:imagedata r:id="rId1009" o:title=""/>
                                  </v:shape>
                                  <o:OLEObject Type="Embed" ProgID="Equation.DSMT4" ShapeID="_x0000_i4358" DrawAspect="Content" ObjectID="_1830722143" r:id="rId3748"/>
                                </w:object>
                              </w:r>
                            </w:p>
                          </w:txbxContent>
                        </v:textbox>
                      </v:shape>
                      <v:shape id="Text Box 2" o:spid="_x0000_s1567" type="#_x0000_t202" style="position:absolute;left:598;top:9958;width:3454;height:3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JntsYA&#10;AADjAAAADwAAAGRycy9kb3ducmV2LnhtbERPzYrCMBC+L+w7hBG8LGu6/rRrNYoKilddH2BsxrbY&#10;TEoTbX17Iwh7nO9/5svOVOJOjSstK/gZRCCIM6tLzhWc/rbfvyCcR9ZYWSYFD3KwXHx+zDHVtuUD&#10;3Y8+FyGEXYoKCu/rVEqXFWTQDWxNHLiLbQz6cDa51A22IdxUchhFsTRYcmgosKZNQdn1eDMKLvv2&#10;azJtzzt/Sg7jeI1lcrYPpfq9bjUD4anz/+K3e6/D/CiejEejYZzA66cAgFw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DJntsYAAADjAAAADwAAAAAAAAAAAAAAAACYAgAAZHJz&#10;L2Rvd25yZXYueG1sUEsFBgAAAAAEAAQA9QAAAIsDAAAAAA==&#10;" stroked="f">
                        <v:textbox>
                          <w:txbxContent>
                            <w:p w14:paraId="715B3163" w14:textId="77777777" w:rsidR="00BC2F93" w:rsidRPr="00C27244" w:rsidRDefault="00BC2F93" w:rsidP="001F2C4C">
                              <w:pPr>
                                <w:rPr>
                                  <w:b/>
                                  <w:bCs/>
                                </w:rPr>
                              </w:pPr>
                              <w:r w:rsidRPr="00952E46">
                                <w:rPr>
                                  <w:b/>
                                  <w:bCs/>
                                  <w:position w:val="-4"/>
                                </w:rPr>
                                <w:object w:dxaOrig="236" w:dyaOrig="269" w14:anchorId="34EFDF6D">
                                  <v:shape id="_x0000_i4359" type="#_x0000_t75" style="width:12pt;height:13pt" o:ole="">
                                    <v:imagedata r:id="rId896" o:title=""/>
                                  </v:shape>
                                  <o:OLEObject Type="Embed" ProgID="Equation.DSMT4" ShapeID="_x0000_i4359" DrawAspect="Content" ObjectID="_1830722144" r:id="rId3749"/>
                                </w:object>
                              </w:r>
                            </w:p>
                          </w:txbxContent>
                        </v:textbox>
                      </v:shape>
                      <v:shape id="Text Box 2" o:spid="_x0000_s1568" type="#_x0000_t202" style="position:absolute;left:-489;top:6313;width:4179;height:4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gp8kA&#10;AADiAAAADwAAAGRycy9kb3ducmV2LnhtbESP3YrCMBSE7wXfIRxhb0RTf1q1GsVdWPFW1wc4Nse2&#10;2JyUJtr69psFYS+HmfmG2ew6U4knNa60rGAyjkAQZ1aXnCu4/HyPliCcR9ZYWSYFL3Kw2/Z7G0y1&#10;bflEz7PPRYCwS1FB4X2dSumyggy6sa2Jg3ezjUEfZJNL3WAb4KaS0yhKpMGSw0KBNX0VlN3PD6Pg&#10;dmyH8aq9HvxlcZonn1gurval1Meg269BeOr8f/jdPmoFsziezJPpagZ/l8IdkN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Rgp8kAAADiAAAADwAAAAAAAAAAAAAAAACYAgAA&#10;ZHJzL2Rvd25yZXYueG1sUEsFBgAAAAAEAAQA9QAAAI4DAAAAAA==&#10;" stroked="f">
                        <v:textbox>
                          <w:txbxContent>
                            <w:p w14:paraId="74620C57" w14:textId="77777777" w:rsidR="00BC2F93" w:rsidRPr="00C27244" w:rsidRDefault="00BC2F93" w:rsidP="001F2C4C">
                              <w:pPr>
                                <w:rPr>
                                  <w:b/>
                                  <w:bCs/>
                                </w:rPr>
                              </w:pPr>
                              <w:r w:rsidRPr="00952E46">
                                <w:rPr>
                                  <w:b/>
                                  <w:bCs/>
                                  <w:position w:val="-14"/>
                                </w:rPr>
                                <w:object w:dxaOrig="279" w:dyaOrig="398" w14:anchorId="5282862B">
                                  <v:shape id="_x0000_i4360" type="#_x0000_t75" style="width:14pt;height:20pt" o:ole="">
                                    <v:imagedata r:id="rId1012" o:title=""/>
                                  </v:shape>
                                  <o:OLEObject Type="Embed" ProgID="Equation.DSMT4" ShapeID="_x0000_i4360" DrawAspect="Content" ObjectID="_1830722145" r:id="rId3750"/>
                                </w:object>
                              </w:r>
                            </w:p>
                          </w:txbxContent>
                        </v:textbox>
                      </v:shape>
                      <v:shape id="Text Box 2" o:spid="_x0000_s1569" type="#_x0000_t202" style="position:absolute;left:-717;top:-471;width:4088;height:3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vhmsYA&#10;AADjAAAADwAAAGRycy9kb3ducmV2LnhtbERPzYrCMBC+L/gOYQQvi6Zqq2vXKCrs4tWfBxibsS02&#10;k9JEW9/eLCx4nO9/luvOVOJBjSstKxiPIhDEmdUl5wrOp5/hFwjnkTVWlknBkxysV72PJabatnyg&#10;x9HnIoSwS1FB4X2dSumyggy6ka2JA3e1jUEfziaXusE2hJtKTqJoJg2WHBoKrGlXUHY73o2C6779&#10;TBbt5def54d4tsVyfrFPpQb9bvMNwlPn3+J/916H+ZMkTqbjRRLD308BALl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YvhmsYAAADjAAAADwAAAAAAAAAAAAAAAACYAgAAZHJz&#10;L2Rvd25yZXYueG1sUEsFBgAAAAAEAAQA9QAAAIsDAAAAAA==&#10;" stroked="f">
                        <v:textbox>
                          <w:txbxContent>
                            <w:p w14:paraId="0647C520" w14:textId="77777777" w:rsidR="00BC2F93" w:rsidRPr="00C27244" w:rsidRDefault="00BC2F93" w:rsidP="001F2C4C">
                              <w:pPr>
                                <w:rPr>
                                  <w:b/>
                                  <w:bCs/>
                                </w:rPr>
                              </w:pPr>
                              <w:r w:rsidRPr="004D1D44">
                                <w:rPr>
                                  <w:b/>
                                  <w:bCs/>
                                  <w:position w:val="-10"/>
                                </w:rPr>
                                <w:object w:dxaOrig="204" w:dyaOrig="269" w14:anchorId="708054F2">
                                  <v:shape id="_x0000_i4361" type="#_x0000_t75" style="width:10pt;height:13pt" o:ole="">
                                    <v:imagedata r:id="rId998" o:title=""/>
                                  </v:shape>
                                  <o:OLEObject Type="Embed" ProgID="Equation.DSMT4" ShapeID="_x0000_i4361" DrawAspect="Content" ObjectID="_1830722146" r:id="rId3751"/>
                                </w:object>
                              </w:r>
                            </w:p>
                          </w:txbxContent>
                        </v:textbox>
                      </v:shape>
                      <v:shape id="Straight Arrow Connector 1" o:spid="_x0000_s1570" type="#_x0000_t32" style="position:absolute;left:2721;top:707;width:76;height:98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71M8cAAADjAAAADwAAAGRycy9kb3ducmV2LnhtbERPS2sCMRC+F/ofwgjearLVbmU1ShEK&#10;3qzbFq/DZvahm8myibr21zeFgsf53rNcD7YVF+p941hDMlEgiAtnGq40fH2+P81B+IBssHVMGm7k&#10;Yb16fFhiZtyV93TJQyViCPsMNdQhdJmUvqjJop+4jjhypesthnj2lTQ9XmO4beWzUqm02HBsqLGj&#10;TU3FKT9bDXa3P/98dIdymh+T5nvKm7Lim9bj0fC2ABFoCHfxv3tr4vwXlc5U+pqk8PdTBEC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oXvUzxwAAAOMAAAAPAAAAAAAA&#10;AAAAAAAAAKECAABkcnMvZG93bnJldi54bWxQSwUGAAAAAAQABAD5AAAAlQMAAAAA&#10;" strokecolor="#5b9bd5" strokeweight="2pt">
                        <v:stroke endarrow="block" joinstyle="miter"/>
                      </v:shape>
                      <v:shape id="Straight Arrow Connector 2" o:spid="_x0000_s1571" type="#_x0000_t32" style="position:absolute;left:2721;top:10232;width:15773;height:3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Uj7skAAADiAAAADwAAAGRycy9kb3ducmV2LnhtbESPT2vCQBTE74LfYXkFb7qJEa2pq4gg&#10;9NYaW3p9ZF/+tNm3Ibtq9NO7BcHjMDO/YVab3jTiTJ2rLSuIJxEI4tzqmksFX8f9+BWE88gaG8uk&#10;4EoONuvhYIWpthc+0DnzpQgQdikqqLxvUyldXpFBN7EtcfAK2xn0QXal1B1eAtw0chpFc2mw5rBQ&#10;YUu7ivK/7GQUmI/D6fbZ/hRJ9hvX3wnvipKvSo1e+u0bCE+9f4Yf7XetYJlMZ8tFHM3g/1K4A3J9&#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bFI+7JAAAA4gAAAA8AAAAA&#10;AAAAAAAAAAAAoQIAAGRycy9kb3ducmV2LnhtbFBLBQYAAAAABAAEAPkAAACXAwAAAAA=&#10;" strokecolor="#5b9bd5" strokeweight="2pt">
                        <v:stroke endarrow="block" joinstyle="miter"/>
                      </v:shape>
                      <v:line id="Straight Connector 3" o:spid="_x0000_s1572" style="position:absolute;flip:y;visibility:visible;mso-wrap-style:square" from="5606,4354" to="12159,8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Go1h7csAAADjAAAADwAA&#10;AAAAAAAAAAAAAAChAgAAZHJzL2Rvd25yZXYueG1sUEsFBgAAAAAEAAQA+QAAAJkDAAAAAA==&#10;" strokecolor="#5b9bd5" strokeweight="2pt">
                        <v:stroke joinstyle="miter"/>
                      </v:line>
                      <v:line id="Straight Connector 4" o:spid="_x0000_s1573" style="position:absolute;flip:y;visibility:visible;mso-wrap-style:square" from="2939,8490" to="5910,105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AsJsbpzQAAAOMAAAAP&#10;AAAAAAAAAAAAAAAAAKECAABkcnMvZG93bnJldi54bWxQSwUGAAAAAAQABAD5AAAAmwMAAAAA&#10;" strokecolor="#5b9bd5" strokeweight="1.5pt">
                        <v:stroke dashstyle="3 1" joinstyle="miter"/>
                      </v:line>
                      <v:shape id="Straight Arrow Connector 5" o:spid="_x0000_s1574" type="#_x0000_t32" style="position:absolute;left:7728;top:4354;width:4572;height:289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sao8gAAADjAAAADwAAAGRycy9kb3ducmV2LnhtbERP3UrDMBS+F3yHcARvxCXtcIxu2XCC&#10;6M0ctnuAs+as7WxOShPb7u2XC8HLj+9/vZ1sKwbqfeNYQzJTIIhLZxquNByL9+clCB+QDbaOScOV&#10;PGw393drzIwb+ZuGPFQihrDPUEMdQpdJ6cuaLPqZ64gjd3a9xRBhX0nT4xjDbStTpRbSYsOxocaO&#10;3moqf/Jfq6F4aejDFuNuyHdPp4s77NOvi9H68WF6XYEINIV/8Z/702hIVaoWSTJfxtHxU/wDcnM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esao8gAAADjAAAADwAAAAAA&#10;AAAAAAAAAAChAgAAZHJzL2Rvd25yZXYueG1sUEsFBgAAAAAEAAQA+QAAAJYDAAAAAA==&#10;" strokecolor="#5b9bd5" strokeweight="1.5pt">
                        <v:stroke endarrow="block" joinstyle="miter"/>
                      </v:shape>
                      <v:line id="Straight Connector 7" o:spid="_x0000_s1575" style="position:absolute;flip:x;visibility:visible;mso-wrap-style:square" from="2612,8545" to="5889,86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IFX5NygAAAOIAAAAPAAAA&#10;AAAAAAAAAAAAAKECAABkcnMvZG93bnJldi54bWxQSwUGAAAAAAQABAD5AAAAmAMAAAAA&#10;" strokecolor="#5b9bd5" strokeweight="1pt">
                        <v:stroke dashstyle="3 1" joinstyle="miter"/>
                      </v:line>
                      <v:line id="Straight Connector 8" o:spid="_x0000_s1576" style="position:absolute;visibility:visible;mso-wrap-style:square" from="5823,8708" to="5823,10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aPzasYAAADjAAAADwAAAGRycy9kb3ducmV2LnhtbERPS08CMRC+m/gfmjHhYqCF8JCVQowB&#10;8crj4m3YjtsN2+mmLbD8e2ti4nG+9yxWnWvElUKsPWsYDhQI4tKbmisNx8Om/wIiJmSDjWfScKcI&#10;q+XjwwIL42+8o+s+VSKHcCxQg02pLaSMpSWHceBb4sx9++Aw5TNU0gS85XDXyJFSU+mw5txgsaV3&#10;S+V5f3EaPnb8fMKKvi5bFef+sFXBntda9566t1cQibr0L/5zf5o8fzqejCez4WwEvz9lAOTy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Gj82rGAAAA4wAAAA8AAAAAAAAA&#10;AAAAAAAAoQIAAGRycy9kb3ducmV2LnhtbFBLBQYAAAAABAAEAPkAAACUAwAAAAA=&#10;" strokecolor="#5b9bd5" strokeweight="1.5pt">
                        <v:stroke dashstyle="3 1" joinstyle="miter"/>
                      </v:line>
                      <v:line id="Straight Connector 9" o:spid="_x0000_s1577" style="position:absolute;flip:x;visibility:visible;mso-wrap-style:square" from="2721,4354" to="12246,46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KRsKoTMAAAA4wAAAA8A&#10;AAAAAAAAAAAAAAAAoQIAAGRycy9kb3ducmV2LnhtbFBLBQYAAAAABAAEAPkAAACaAwAAAAA=&#10;" strokecolor="#5b9bd5" strokeweight="1.5pt">
                        <v:stroke dashstyle="3 1" joinstyle="miter"/>
                      </v:line>
                      <v:line id="Straight Connector 10" o:spid="_x0000_s1578" style="position:absolute;visibility:visible;mso-wrap-style:square" from="12246,4517" to="12246,104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Z1fsgAAADiAAAADwAAAGRycy9kb3ducmV2LnhtbESPQWsCMRSE7wX/Q3iFXkpNXMtSV6NI&#10;aWuvai+9PTevm8XNy5JE3f57Uyh4HGbmG2axGlwnzhRi61nDZKxAENfetNxo+Nq/P72AiAnZYOeZ&#10;NPxShNVydLfAyvgLb+m8S43IEI4VarAp9ZWUsbbkMI59T5y9Hx8cpixDI03AS4a7ThZKldJhy3nB&#10;Yk+vlurj7uQ0fGz58YANfZ82Ks78fqOCPb5p/XA/rOcgEg3pFv5vfxoN00lRPhdFOYO/S/kOyOUV&#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UZ1fsgAAADiAAAADwAAAAAA&#10;AAAAAAAAAAChAgAAZHJzL2Rvd25yZXYueG1sUEsFBgAAAAAEAAQA+QAAAJYDAAAAAA==&#10;" strokecolor="#5b9bd5" strokeweight="1.5pt">
                        <v:stroke dashstyle="3 1" joinstyle="miter"/>
                      </v:line>
                      <v:shape id="Text Box 2" o:spid="_x0000_s1579" type="#_x0000_t202" style="position:absolute;left:16434;top:10557;width:3454;height:3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IQSMYA&#10;AADjAAAADwAAAGRycy9kb3ducmV2LnhtbERPzWrCQBC+F3yHZQQvRTfamGh0lSpYvGp9gDE7JsHs&#10;bMhuTXz7rlDocb7/WW97U4sHta6yrGA6iUAQ51ZXXCi4fB/GCxDOI2usLZOCJznYbgZva8y07fhE&#10;j7MvRAhhl6GC0vsmk9LlJRl0E9sQB+5mW4M+nG0hdYtdCDe1nEVRIg1WHBpKbGhfUn4//xgFt2P3&#10;Pl921y9/SU9xssMqvdqnUqNh/7kC4an3/+I/91GH+XG8TNNkMf+A108BAL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IIQSMYAAADjAAAADwAAAAAAAAAAAAAAAACYAgAAZHJz&#10;L2Rvd25yZXYueG1sUEsFBgAAAAAEAAQA9QAAAIsDAAAAAA==&#10;" stroked="f">
                        <v:textbox>
                          <w:txbxContent>
                            <w:p w14:paraId="6C5326AC" w14:textId="77777777" w:rsidR="00BC2F93" w:rsidRPr="00C27244" w:rsidRDefault="00BC2F93" w:rsidP="001F2C4C">
                              <w:pPr>
                                <w:rPr>
                                  <w:b/>
                                  <w:bCs/>
                                </w:rPr>
                              </w:pPr>
                              <w:r w:rsidRPr="00952E46">
                                <w:rPr>
                                  <w:b/>
                                  <w:bCs/>
                                  <w:position w:val="-4"/>
                                </w:rPr>
                                <w:object w:dxaOrig="236" w:dyaOrig="269" w14:anchorId="0A61FDD2">
                                  <v:shape id="_x0000_i4362" type="#_x0000_t75" style="width:12pt;height:13pt" o:ole="">
                                    <v:imagedata r:id="rId902" o:title=""/>
                                  </v:shape>
                                  <o:OLEObject Type="Embed" ProgID="Equation.DSMT4" ShapeID="_x0000_i4362" DrawAspect="Content" ObjectID="_1830722147" r:id="rId3752"/>
                                </w:object>
                              </w:r>
                            </w:p>
                          </w:txbxContent>
                        </v:textbox>
                      </v:shape>
                    </v:group>
                  </v:group>
                  <v:shape id="Text Box 2" o:spid="_x0000_s1580" type="#_x0000_t202" style="position:absolute;left:5551;top:11266;width:6420;height:27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UITcYA&#10;AADjAAAADwAAAGRycy9kb3ducmV2LnhtbERPzWrCQBC+F/oOyxS8FN1taKJGV9FCi1d/HmDMjklo&#10;djZkVxPfvlsQPM73P8v1YBtxo87XjjV8TBQI4sKZmksNp+P3eAbCB2SDjWPScCcP69XryxJz43re&#10;0+0QShFD2OeooQqhzaX0RUUW/cS1xJG7uM5iiGdXStNhH8NtIxOlMmmx5thQYUtfFRW/h6vVcNn1&#10;7+m8P/+E03T/mW2xnp7dXevR27BZgAg0hKf44d6ZOD+dqSxRyTyF/58iAH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7UITcYAAADjAAAADwAAAAAAAAAAAAAAAACYAgAAZHJz&#10;L2Rvd25yZXYueG1sUEsFBgAAAAAEAAQA9QAAAIsDAAAAAA==&#10;" stroked="f">
                    <v:textbox>
                      <w:txbxContent>
                        <w:p w14:paraId="4CFF75F7" w14:textId="77777777" w:rsidR="00BC2F93" w:rsidRPr="00F33082" w:rsidRDefault="00BC2F93" w:rsidP="001F2C4C">
                          <w:pPr>
                            <w:rPr>
                              <w:rFonts w:ascii="Palatino Linotype" w:hAnsi="Palatino Linotype"/>
                            </w:rPr>
                          </w:pPr>
                          <w:r w:rsidRPr="00F33082">
                            <w:rPr>
                              <w:rFonts w:ascii="Palatino Linotype" w:hAnsi="Palatino Linotype"/>
                            </w:rPr>
                            <w:t xml:space="preserve">Hình </w:t>
                          </w:r>
                          <w:r>
                            <w:rPr>
                              <w:rFonts w:ascii="Palatino Linotype" w:hAnsi="Palatino Linotype"/>
                            </w:rPr>
                            <w:t>4</w:t>
                          </w:r>
                        </w:p>
                      </w:txbxContent>
                    </v:textbox>
                  </v:shape>
                </v:group>
                <w10:wrap type="square" anchorx="margin"/>
              </v:group>
            </w:pict>
          </mc:Fallback>
        </mc:AlternateContent>
      </w:r>
      <w:r w:rsidRPr="00EF6ED1">
        <w:rPr>
          <w:rFonts w:ascii="Times New Roman" w:hAnsi="Times New Roman" w:cs="Times New Roman"/>
          <w:bCs/>
          <w:sz w:val="24"/>
          <w:szCs w:val="24"/>
          <w:lang w:val="en-US" w:eastAsia="zh-CN"/>
        </w:rPr>
        <w:t>Đồ thị nào dưới đây tương ứng với đồ thị bên biểu diễn đúng quá trình biến đổi trạng thái của khối khí này?</w:t>
      </w:r>
      <w:r w:rsidRPr="00EF6ED1">
        <w:rPr>
          <w:rFonts w:ascii="Times New Roman" w:hAnsi="Times New Roman" w:cs="Times New Roman"/>
          <w:bCs/>
          <w:noProof/>
          <w:sz w:val="24"/>
          <w:szCs w:val="24"/>
          <w:lang w:val="en-US" w:eastAsia="zh-CN"/>
        </w:rPr>
        <w:t xml:space="preserve"> </w:t>
      </w:r>
    </w:p>
    <w:p w14:paraId="59ED7838" w14:textId="1251B94B"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800080"/>
          <w:sz w:val="24"/>
          <w:szCs w:val="24"/>
          <w:lang w:val="en-US"/>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bCs/>
          <w:sz w:val="24"/>
          <w:szCs w:val="24"/>
          <w:lang w:val="en-US"/>
        </w:rPr>
        <w:t xml:space="preserve">Hình </w:t>
      </w:r>
      <w:r w:rsidR="00E247E6">
        <w:rPr>
          <w:rFonts w:ascii="Times New Roman" w:hAnsi="Times New Roman" w:cs="Times New Roman"/>
          <w:bCs/>
          <w:sz w:val="24"/>
          <w:szCs w:val="24"/>
          <w:lang w:val="en-US"/>
        </w:rPr>
        <w:t xml:space="preserve">1. </w:t>
      </w: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bCs/>
          <w:sz w:val="24"/>
          <w:szCs w:val="24"/>
          <w:lang w:val="en-US"/>
        </w:rPr>
        <w:t xml:space="preserve">Hình </w:t>
      </w:r>
      <w:r w:rsidR="00E247E6">
        <w:rPr>
          <w:rFonts w:ascii="Times New Roman" w:hAnsi="Times New Roman" w:cs="Times New Roman"/>
          <w:bCs/>
          <w:sz w:val="24"/>
          <w:szCs w:val="24"/>
          <w:lang w:val="en-US"/>
        </w:rPr>
        <w:t xml:space="preserve">2. </w:t>
      </w: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bCs/>
          <w:sz w:val="24"/>
          <w:szCs w:val="24"/>
          <w:lang w:val="en-US"/>
        </w:rPr>
        <w:t xml:space="preserve">Hình </w:t>
      </w:r>
      <w:r w:rsidR="00E247E6">
        <w:rPr>
          <w:rFonts w:ascii="Times New Roman" w:hAnsi="Times New Roman" w:cs="Times New Roman"/>
          <w:bCs/>
          <w:sz w:val="24"/>
          <w:szCs w:val="24"/>
          <w:lang w:val="en-US"/>
        </w:rPr>
        <w:t xml:space="preserve">3. </w:t>
      </w:r>
      <w:r w:rsidRPr="007A24FF">
        <w:rPr>
          <w:rFonts w:ascii="Times New Roman" w:hAnsi="Times New Roman" w:cs="Times New Roman"/>
          <w:b/>
          <w:color w:val="0070C0"/>
          <w:sz w:val="24"/>
          <w:szCs w:val="24"/>
        </w:rPr>
        <w:t xml:space="preserve">D. </w:t>
      </w:r>
      <w:r w:rsidRPr="00EF6ED1">
        <w:rPr>
          <w:rFonts w:ascii="Times New Roman" w:hAnsi="Times New Roman" w:cs="Times New Roman"/>
          <w:bCs/>
          <w:sz w:val="24"/>
          <w:szCs w:val="24"/>
          <w:lang w:val="en-US"/>
        </w:rPr>
        <w:t>Hình 4</w:t>
      </w:r>
      <w:r w:rsidRPr="00EF6ED1">
        <w:rPr>
          <w:rFonts w:ascii="Times New Roman" w:hAnsi="Times New Roman" w:cs="Times New Roman"/>
          <w:sz w:val="24"/>
          <w:szCs w:val="24"/>
          <w:lang w:val="en-US"/>
        </w:rPr>
        <w:t>.</w:t>
      </w:r>
    </w:p>
    <w:p w14:paraId="0629D450"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lastRenderedPageBreak/>
        <w:t>Lời giải:</w:t>
      </w:r>
    </w:p>
    <w:p w14:paraId="0DC2BDFC"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Chọn B</w:t>
      </w:r>
    </w:p>
    <w:p w14:paraId="02FF1383"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Cs/>
          <w:sz w:val="24"/>
          <w:szCs w:val="24"/>
        </w:rPr>
      </w:pPr>
      <w:r w:rsidRPr="00EF6ED1">
        <w:rPr>
          <w:rFonts w:ascii="Times New Roman" w:hAnsi="Times New Roman" w:cs="Times New Roman"/>
          <w:bCs/>
          <w:sz w:val="24"/>
          <w:szCs w:val="24"/>
        </w:rPr>
        <w:t>Đồ thị trên là quá trình nén khí đẳng áp. Đồ thị phù hợp là hình 2</w:t>
      </w:r>
    </w:p>
    <w:p w14:paraId="0E9C4D74" w14:textId="3C9FF4C0" w:rsidR="001F2C4C" w:rsidRPr="00EF6ED1" w:rsidRDefault="001F2C4C" w:rsidP="001F2C4C">
      <w:pPr>
        <w:tabs>
          <w:tab w:val="left" w:pos="360"/>
        </w:tabs>
        <w:spacing w:before="120" w:after="0" w:line="276" w:lineRule="auto"/>
        <w:jc w:val="both"/>
        <w:rPr>
          <w:rFonts w:ascii="Times New Roman" w:hAnsi="Times New Roman" w:cs="Times New Roman"/>
          <w:bCs/>
          <w:sz w:val="24"/>
          <w:szCs w:val="24"/>
          <w:lang w:eastAsia="zh-CN"/>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bCs/>
          <w:sz w:val="24"/>
          <w:szCs w:val="24"/>
          <w:lang w:eastAsia="zh-CN"/>
        </w:rPr>
        <w:t xml:space="preserve">Nhiệt độ của một căn phòng tăng từ </w:t>
      </w:r>
      <w:r w:rsidRPr="00EF6ED1">
        <w:rPr>
          <w:rFonts w:ascii="Times New Roman" w:hAnsi="Times New Roman" w:cs="Times New Roman"/>
          <w:bCs/>
          <w:position w:val="-6"/>
          <w:sz w:val="24"/>
          <w:szCs w:val="24"/>
          <w:lang w:val="en-US" w:eastAsia="zh-CN"/>
        </w:rPr>
        <w:object w:dxaOrig="680" w:dyaOrig="279" w14:anchorId="47AA1CE6">
          <v:shape id="_x0000_i2962" type="#_x0000_t75" style="width:34.5pt;height:14.25pt" o:ole="">
            <v:imagedata r:id="rId1016" o:title=""/>
          </v:shape>
          <o:OLEObject Type="Embed" ProgID="Equation.DSMT4" ShapeID="_x0000_i2962" DrawAspect="Content" ObjectID="_1830737795" r:id="rId3753"/>
        </w:object>
      </w:r>
      <w:r w:rsidRPr="00EF6ED1">
        <w:rPr>
          <w:rFonts w:ascii="Times New Roman" w:hAnsi="Times New Roman" w:cs="Times New Roman"/>
          <w:bCs/>
          <w:sz w:val="24"/>
          <w:szCs w:val="24"/>
          <w:lang w:eastAsia="zh-CN"/>
        </w:rPr>
        <w:t xml:space="preserve"> đến </w:t>
      </w:r>
      <w:r w:rsidRPr="00EF6ED1">
        <w:rPr>
          <w:rFonts w:ascii="Times New Roman" w:hAnsi="Times New Roman" w:cs="Times New Roman"/>
          <w:bCs/>
          <w:position w:val="-6"/>
          <w:sz w:val="24"/>
          <w:szCs w:val="24"/>
          <w:lang w:val="en-US" w:eastAsia="zh-CN"/>
        </w:rPr>
        <w:object w:dxaOrig="720" w:dyaOrig="279" w14:anchorId="642385A2">
          <v:shape id="_x0000_i2963" type="#_x0000_t75" style="width:36.75pt;height:14.25pt" o:ole="">
            <v:imagedata r:id="rId1018" o:title=""/>
          </v:shape>
          <o:OLEObject Type="Embed" ProgID="Equation.DSMT4" ShapeID="_x0000_i2963" DrawAspect="Content" ObjectID="_1830737796" r:id="rId3754"/>
        </w:object>
      </w:r>
      <w:r w:rsidRPr="00EF6ED1">
        <w:rPr>
          <w:rFonts w:ascii="Times New Roman" w:hAnsi="Times New Roman" w:cs="Times New Roman"/>
          <w:bCs/>
          <w:sz w:val="24"/>
          <w:szCs w:val="24"/>
          <w:lang w:eastAsia="zh-CN"/>
        </w:rPr>
        <w:t xml:space="preserve"> Tốc độ căn quân phương của phân tử khí tăng lên bao nhiêu lần?</w:t>
      </w:r>
    </w:p>
    <w:p w14:paraId="1D540BD9" w14:textId="77777777" w:rsidR="001F2C4C" w:rsidRPr="00EF6ED1" w:rsidRDefault="001F2C4C" w:rsidP="001F2C4C">
      <w:pPr>
        <w:tabs>
          <w:tab w:val="left" w:pos="360"/>
        </w:tabs>
        <w:spacing w:before="120" w:after="0" w:line="276" w:lineRule="auto"/>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val="pt-BR"/>
        </w:rPr>
        <w:t xml:space="preserve"> </w:t>
      </w:r>
      <w:r w:rsidRPr="00EF6ED1">
        <w:rPr>
          <w:rFonts w:ascii="Times New Roman" w:hAnsi="Times New Roman" w:cs="Times New Roman"/>
          <w:b/>
          <w:color w:val="0000FF"/>
          <w:position w:val="-10"/>
          <w:sz w:val="24"/>
          <w:szCs w:val="24"/>
          <w:lang w:val="en-US"/>
        </w:rPr>
        <w:object w:dxaOrig="540" w:dyaOrig="320" w14:anchorId="41CA8F23">
          <v:shape id="_x0000_i2964" type="#_x0000_t75" style="width:27pt;height:16.5pt" o:ole="">
            <v:imagedata r:id="rId1020" o:title=""/>
          </v:shape>
          <o:OLEObject Type="Embed" ProgID="Equation.DSMT4" ShapeID="_x0000_i2964" DrawAspect="Content" ObjectID="_1830737797" r:id="rId3755"/>
        </w:object>
      </w:r>
      <w:r w:rsidRPr="00EF6ED1">
        <w:rPr>
          <w:rFonts w:ascii="Times New Roman" w:hAnsi="Times New Roman" w:cs="Times New Roman"/>
          <w:b/>
          <w:color w:val="0000FF"/>
          <w:sz w:val="24"/>
          <w:szCs w:val="24"/>
          <w:lang w:val="pt-BR"/>
        </w:rPr>
        <w:tab/>
      </w:r>
      <w:r w:rsidRPr="00EF6ED1">
        <w:rPr>
          <w:rFonts w:ascii="Times New Roman" w:hAnsi="Times New Roman" w:cs="Times New Roman"/>
          <w:b/>
          <w:color w:val="0000FF"/>
          <w:sz w:val="24"/>
          <w:szCs w:val="24"/>
          <w:lang w:val="pt-BR"/>
        </w:rPr>
        <w:tab/>
      </w:r>
      <w:r w:rsidRPr="00EF6ED1">
        <w:rPr>
          <w:rFonts w:ascii="Times New Roman" w:hAnsi="Times New Roman" w:cs="Times New Roman"/>
          <w:b/>
          <w:color w:val="0000FF"/>
          <w:sz w:val="24"/>
          <w:szCs w:val="24"/>
          <w:lang w:val="pt-BR"/>
        </w:rPr>
        <w:tab/>
      </w:r>
      <w:r w:rsidRPr="00EF6ED1">
        <w:rPr>
          <w:rFonts w:ascii="Times New Roman" w:hAnsi="Times New Roman" w:cs="Times New Roman"/>
          <w:b/>
          <w:color w:val="0000FF"/>
          <w:sz w:val="24"/>
          <w:szCs w:val="24"/>
          <w:lang w:val="pt-BR"/>
        </w:rPr>
        <w:tab/>
      </w:r>
      <w:r w:rsidRPr="00EF6ED1">
        <w:rPr>
          <w:rFonts w:ascii="Times New Roman" w:hAnsi="Times New Roman" w:cs="Times New Roman"/>
          <w:b/>
          <w:color w:val="0000FF"/>
          <w:sz w:val="24"/>
          <w:szCs w:val="24"/>
          <w:lang w:val="pt-BR"/>
        </w:rPr>
        <w:tab/>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pt-BR"/>
        </w:rPr>
        <w:t xml:space="preserve"> </w:t>
      </w:r>
      <w:r w:rsidRPr="00EF6ED1">
        <w:rPr>
          <w:rFonts w:ascii="Times New Roman" w:hAnsi="Times New Roman" w:cs="Times New Roman"/>
          <w:b/>
          <w:color w:val="0000FF"/>
          <w:position w:val="-10"/>
          <w:sz w:val="24"/>
          <w:szCs w:val="24"/>
          <w:lang w:val="en-US"/>
        </w:rPr>
        <w:object w:dxaOrig="540" w:dyaOrig="320" w14:anchorId="12E21227">
          <v:shape id="_x0000_i2965" type="#_x0000_t75" style="width:27pt;height:16.5pt" o:ole="">
            <v:imagedata r:id="rId1022" o:title=""/>
          </v:shape>
          <o:OLEObject Type="Embed" ProgID="Equation.DSMT4" ShapeID="_x0000_i2965" DrawAspect="Content" ObjectID="_1830737798" r:id="rId3756"/>
        </w:object>
      </w:r>
      <w:r w:rsidRPr="00EF6ED1">
        <w:rPr>
          <w:rFonts w:ascii="Times New Roman" w:hAnsi="Times New Roman" w:cs="Times New Roman"/>
          <w:bCs/>
          <w:sz w:val="24"/>
          <w:szCs w:val="24"/>
          <w:lang w:val="pt-BR"/>
        </w:rPr>
        <w:t xml:space="preserve"> </w:t>
      </w:r>
      <w:r w:rsidRPr="00EF6ED1">
        <w:rPr>
          <w:rFonts w:ascii="Times New Roman" w:hAnsi="Times New Roman" w:cs="Times New Roman"/>
          <w:bCs/>
          <w:color w:val="0000FF"/>
          <w:sz w:val="24"/>
          <w:szCs w:val="24"/>
        </w:rPr>
        <w:tab/>
      </w:r>
      <w:r w:rsidRPr="00EF6ED1">
        <w:rPr>
          <w:rFonts w:ascii="Times New Roman" w:hAnsi="Times New Roman" w:cs="Times New Roman"/>
          <w:bCs/>
          <w:color w:val="0000FF"/>
          <w:sz w:val="24"/>
          <w:szCs w:val="24"/>
        </w:rPr>
        <w:tab/>
      </w:r>
      <w:r w:rsidRPr="00EF6ED1">
        <w:rPr>
          <w:rFonts w:ascii="Times New Roman" w:hAnsi="Times New Roman" w:cs="Times New Roman"/>
          <w:bCs/>
          <w:color w:val="0000FF"/>
          <w:sz w:val="24"/>
          <w:szCs w:val="24"/>
        </w:rPr>
        <w:tab/>
      </w:r>
      <w:r w:rsidRPr="00EF6ED1">
        <w:rPr>
          <w:rFonts w:ascii="Times New Roman" w:hAnsi="Times New Roman" w:cs="Times New Roman"/>
          <w:bCs/>
          <w:color w:val="0000FF"/>
          <w:sz w:val="24"/>
          <w:szCs w:val="24"/>
        </w:rPr>
        <w:tab/>
      </w:r>
      <w:r w:rsidRPr="00EF6ED1">
        <w:rPr>
          <w:rFonts w:ascii="Times New Roman" w:hAnsi="Times New Roman" w:cs="Times New Roman"/>
          <w:bCs/>
          <w:color w:val="0000FF"/>
          <w:sz w:val="24"/>
          <w:szCs w:val="24"/>
        </w:rPr>
        <w:tab/>
      </w: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pt-BR"/>
        </w:rPr>
        <w:t xml:space="preserve"> </w:t>
      </w:r>
      <w:r w:rsidRPr="00EF6ED1">
        <w:rPr>
          <w:rFonts w:ascii="Times New Roman" w:hAnsi="Times New Roman" w:cs="Times New Roman"/>
          <w:b/>
          <w:color w:val="0000FF"/>
          <w:position w:val="-10"/>
          <w:sz w:val="24"/>
          <w:szCs w:val="24"/>
          <w:lang w:val="en-US"/>
        </w:rPr>
        <w:object w:dxaOrig="560" w:dyaOrig="320" w14:anchorId="05DF0CE2">
          <v:shape id="_x0000_i2966" type="#_x0000_t75" style="width:27.75pt;height:16.5pt" o:ole="">
            <v:imagedata r:id="rId1024" o:title=""/>
          </v:shape>
          <o:OLEObject Type="Embed" ProgID="Equation.DSMT4" ShapeID="_x0000_i2966" DrawAspect="Content" ObjectID="_1830737799" r:id="rId3757"/>
        </w:object>
      </w:r>
      <w:r w:rsidRPr="00EF6ED1">
        <w:rPr>
          <w:rFonts w:ascii="Times New Roman" w:hAnsi="Times New Roman" w:cs="Times New Roman"/>
          <w:b/>
          <w:color w:val="0000FF"/>
          <w:sz w:val="24"/>
          <w:szCs w:val="24"/>
          <w:lang w:val="pt-BR"/>
        </w:rPr>
        <w:tab/>
      </w:r>
      <w:r w:rsidRPr="00EF6ED1">
        <w:rPr>
          <w:rFonts w:ascii="Times New Roman" w:hAnsi="Times New Roman" w:cs="Times New Roman"/>
          <w:b/>
          <w:color w:val="0000FF"/>
          <w:sz w:val="24"/>
          <w:szCs w:val="24"/>
          <w:lang w:val="pt-BR"/>
        </w:rPr>
        <w:tab/>
      </w:r>
      <w:r w:rsidRPr="00EF6ED1">
        <w:rPr>
          <w:rFonts w:ascii="Times New Roman" w:hAnsi="Times New Roman" w:cs="Times New Roman"/>
          <w:b/>
          <w:color w:val="0000FF"/>
          <w:sz w:val="24"/>
          <w:szCs w:val="24"/>
          <w:lang w:val="pt-BR"/>
        </w:rPr>
        <w:tab/>
      </w:r>
      <w:r w:rsidRPr="00EF6ED1">
        <w:rPr>
          <w:rFonts w:ascii="Times New Roman" w:hAnsi="Times New Roman" w:cs="Times New Roman"/>
          <w:b/>
          <w:color w:val="0000FF"/>
          <w:sz w:val="24"/>
          <w:szCs w:val="24"/>
          <w:lang w:val="pt-BR"/>
        </w:rPr>
        <w:tab/>
      </w:r>
      <w:r w:rsidRPr="00EF6ED1">
        <w:rPr>
          <w:rFonts w:ascii="Times New Roman" w:hAnsi="Times New Roman" w:cs="Times New Roman"/>
          <w:b/>
          <w:color w:val="0000FF"/>
          <w:sz w:val="24"/>
          <w:szCs w:val="24"/>
        </w:rPr>
        <w:tab/>
      </w:r>
      <w:r w:rsidRPr="00EF6ED1">
        <w:rPr>
          <w:rFonts w:ascii="Times New Roman" w:hAnsi="Times New Roman" w:cs="Times New Roman"/>
          <w:b/>
          <w:color w:val="0000FF"/>
          <w:sz w:val="24"/>
          <w:szCs w:val="24"/>
          <w:lang w:val="pt-BR"/>
        </w:rPr>
        <w:tab/>
      </w:r>
      <w:r w:rsidRPr="007A24FF">
        <w:rPr>
          <w:rFonts w:ascii="Times New Roman" w:hAnsi="Times New Roman" w:cs="Times New Roman"/>
          <w:b/>
          <w:color w:val="0070C0"/>
          <w:sz w:val="24"/>
          <w:szCs w:val="24"/>
        </w:rPr>
        <w:t xml:space="preserve">D. </w:t>
      </w:r>
      <w:r w:rsidRPr="00EF6ED1">
        <w:rPr>
          <w:rFonts w:ascii="Times New Roman" w:hAnsi="Times New Roman" w:cs="Times New Roman"/>
          <w:b/>
          <w:color w:val="0000FF"/>
          <w:position w:val="-10"/>
          <w:sz w:val="24"/>
          <w:szCs w:val="24"/>
          <w:lang w:val="en-US"/>
        </w:rPr>
        <w:object w:dxaOrig="580" w:dyaOrig="320" w14:anchorId="58FDDBBE">
          <v:shape id="_x0000_i2967" type="#_x0000_t75" style="width:29.25pt;height:16.5pt" o:ole="">
            <v:imagedata r:id="rId1026" o:title=""/>
          </v:shape>
          <o:OLEObject Type="Embed" ProgID="Equation.DSMT4" ShapeID="_x0000_i2967" DrawAspect="Content" ObjectID="_1830737800" r:id="rId3758"/>
        </w:object>
      </w:r>
    </w:p>
    <w:p w14:paraId="3C5750DC"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7CC5D744"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Chọn A</w:t>
      </w:r>
    </w:p>
    <w:p w14:paraId="4CE0599E"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r w:rsidRPr="00EF6ED1">
        <w:rPr>
          <w:rFonts w:ascii="Times New Roman" w:hAnsi="Times New Roman" w:cs="Times New Roman"/>
          <w:position w:val="-32"/>
        </w:rPr>
        <w:object w:dxaOrig="6160" w:dyaOrig="740" w14:anchorId="1DE3F738">
          <v:shape id="_x0000_i2968" type="#_x0000_t75" style="width:308.25pt;height:36.75pt" o:ole="">
            <v:imagedata r:id="rId3759" o:title=""/>
          </v:shape>
          <o:OLEObject Type="Embed" ProgID="Equation.DSMT4" ShapeID="_x0000_i2968" DrawAspect="Content" ObjectID="_1830737801" r:id="rId3760"/>
        </w:object>
      </w:r>
    </w:p>
    <w:p w14:paraId="55DADD6F"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position w:val="-34"/>
          <w:sz w:val="24"/>
          <w:szCs w:val="24"/>
        </w:rPr>
        <w:object w:dxaOrig="4320" w:dyaOrig="840" w14:anchorId="4D8FE819">
          <v:shape id="_x0000_i2969" type="#_x0000_t75" style="width:215.25pt;height:42pt" o:ole="">
            <v:imagedata r:id="rId3761" o:title=""/>
          </v:shape>
          <o:OLEObject Type="Embed" ProgID="Equation.DSMT4" ShapeID="_x0000_i2969" DrawAspect="Content" ObjectID="_1830737802" r:id="rId3762"/>
        </w:object>
      </w:r>
    </w:p>
    <w:p w14:paraId="486DDFC3" w14:textId="5F7D47B5" w:rsidR="001F2C4C" w:rsidRPr="00EF6ED1" w:rsidRDefault="001F2C4C" w:rsidP="001F2C4C">
      <w:pPr>
        <w:tabs>
          <w:tab w:val="left" w:pos="360"/>
        </w:tabs>
        <w:spacing w:before="120" w:after="0" w:line="276" w:lineRule="auto"/>
        <w:jc w:val="both"/>
        <w:rPr>
          <w:rFonts w:ascii="Times New Roman" w:hAnsi="Times New Roman" w:cs="Times New Roman"/>
          <w:color w:val="FF0000"/>
          <w:sz w:val="24"/>
          <w:szCs w:val="24"/>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bCs/>
          <w:sz w:val="24"/>
          <w:szCs w:val="24"/>
          <w:lang w:eastAsia="zh-CN"/>
        </w:rPr>
        <w:t xml:space="preserve">Một bạn học sinh dùng bơm có van một chiều để bơm không khí vào một quả bóng. Ban đầu quả bóng chứa không khí ở áp suất khí quyển </w:t>
      </w:r>
      <w:r w:rsidRPr="00EF6ED1">
        <w:rPr>
          <w:rFonts w:ascii="Times New Roman" w:hAnsi="Times New Roman" w:cs="Times New Roman"/>
          <w:bCs/>
          <w:position w:val="-12"/>
          <w:sz w:val="24"/>
          <w:szCs w:val="24"/>
          <w:lang w:val="en-US" w:eastAsia="zh-CN"/>
        </w:rPr>
        <w:object w:dxaOrig="340" w:dyaOrig="360" w14:anchorId="24C7EF3C">
          <v:shape id="_x0000_i2970" type="#_x0000_t75" style="width:17.25pt;height:18pt" o:ole="">
            <v:imagedata r:id="rId1028" o:title=""/>
          </v:shape>
          <o:OLEObject Type="Embed" ProgID="Equation.DSMT4" ShapeID="_x0000_i2970" DrawAspect="Content" ObjectID="_1830737803" r:id="rId3763"/>
        </w:object>
      </w:r>
      <w:r w:rsidRPr="00EF6ED1">
        <w:rPr>
          <w:rFonts w:ascii="Times New Roman" w:hAnsi="Times New Roman" w:cs="Times New Roman"/>
          <w:bCs/>
          <w:sz w:val="24"/>
          <w:szCs w:val="24"/>
          <w:lang w:eastAsia="zh-CN"/>
        </w:rPr>
        <w:t xml:space="preserve"> Bóng có thể tích không đổi </w:t>
      </w:r>
      <w:r w:rsidRPr="00EF6ED1">
        <w:rPr>
          <w:rFonts w:ascii="Times New Roman" w:hAnsi="Times New Roman" w:cs="Times New Roman"/>
          <w:bCs/>
          <w:position w:val="-6"/>
          <w:sz w:val="24"/>
          <w:szCs w:val="24"/>
          <w:lang w:val="en-US" w:eastAsia="zh-CN"/>
        </w:rPr>
        <w:object w:dxaOrig="300" w:dyaOrig="279" w14:anchorId="253196B5">
          <v:shape id="_x0000_i2971" type="#_x0000_t75" style="width:15pt;height:14.25pt" o:ole="">
            <v:imagedata r:id="rId1030" o:title=""/>
          </v:shape>
          <o:OLEObject Type="Embed" ProgID="Equation.DSMT4" ShapeID="_x0000_i2971" DrawAspect="Content" ObjectID="_1830737804" r:id="rId3764"/>
        </w:object>
      </w:r>
      <w:r w:rsidRPr="00EF6ED1">
        <w:rPr>
          <w:rFonts w:ascii="Times New Roman" w:hAnsi="Times New Roman" w:cs="Times New Roman"/>
          <w:bCs/>
          <w:sz w:val="24"/>
          <w:szCs w:val="24"/>
          <w:lang w:eastAsia="zh-CN"/>
        </w:rPr>
        <w:t xml:space="preserve"> Coi nhiệt độ không khí trong và ngoài bóng như nhau và không đổi. Mỗi lần bơm đưa được một thể tích bằng </w:t>
      </w:r>
      <w:r w:rsidRPr="00EF6ED1">
        <w:rPr>
          <w:rFonts w:ascii="Times New Roman" w:hAnsi="Times New Roman" w:cs="Times New Roman"/>
          <w:bCs/>
          <w:position w:val="-18"/>
          <w:sz w:val="24"/>
          <w:szCs w:val="24"/>
          <w:lang w:val="en-US" w:eastAsia="zh-CN"/>
        </w:rPr>
        <w:object w:dxaOrig="639" w:dyaOrig="400" w14:anchorId="7A6F6349">
          <v:shape id="_x0000_i2972" type="#_x0000_t75" style="width:32.25pt;height:20.25pt" o:ole="">
            <v:imagedata r:id="rId1032" o:title=""/>
          </v:shape>
          <o:OLEObject Type="Embed" ProgID="Equation.DSMT4" ShapeID="_x0000_i2972" DrawAspect="Content" ObjectID="_1830737805" r:id="rId3765"/>
        </w:object>
      </w:r>
      <w:r w:rsidRPr="00EF6ED1">
        <w:rPr>
          <w:rFonts w:ascii="Times New Roman" w:hAnsi="Times New Roman" w:cs="Times New Roman"/>
          <w:bCs/>
          <w:sz w:val="24"/>
          <w:szCs w:val="24"/>
          <w:lang w:eastAsia="zh-CN"/>
        </w:rPr>
        <w:t xml:space="preserve"> không khí vào bóng. Sau lần bơm đầu tiên, áp suất không khí trong bóng là</w:t>
      </w:r>
      <w:r w:rsidRPr="00EF6ED1">
        <w:rPr>
          <w:rFonts w:ascii="Times New Roman" w:hAnsi="Times New Roman" w:cs="Times New Roman"/>
          <w:bCs/>
          <w:color w:val="FF0000"/>
          <w:sz w:val="24"/>
          <w:szCs w:val="24"/>
          <w:lang w:eastAsia="zh-CN"/>
        </w:rPr>
        <w:t xml:space="preserve"> </w:t>
      </w:r>
    </w:p>
    <w:p w14:paraId="3A2E2005"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position w:val="-28"/>
          <w:sz w:val="24"/>
          <w:szCs w:val="24"/>
        </w:rPr>
        <w:object w:dxaOrig="920" w:dyaOrig="700" w14:anchorId="1E40D6F1">
          <v:shape id="_x0000_i2973" type="#_x0000_t75" style="width:46.5pt;height:35.25pt" o:ole="">
            <v:imagedata r:id="rId1034" o:title=""/>
          </v:shape>
          <o:OLEObject Type="Embed" ProgID="Equation.DSMT4" ShapeID="_x0000_i2973" DrawAspect="Content" ObjectID="_1830737806" r:id="rId3766"/>
        </w:objec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B. </w:t>
      </w:r>
      <w:r w:rsidRPr="00EF6ED1">
        <w:rPr>
          <w:rFonts w:ascii="Times New Roman" w:hAnsi="Times New Roman" w:cs="Times New Roman"/>
          <w:position w:val="-12"/>
          <w:sz w:val="24"/>
          <w:szCs w:val="24"/>
        </w:rPr>
        <w:object w:dxaOrig="1219" w:dyaOrig="380" w14:anchorId="388292EC">
          <v:shape id="_x0000_i2974" type="#_x0000_t75" style="width:61.5pt;height:18.75pt" o:ole="">
            <v:imagedata r:id="rId1036" o:title=""/>
          </v:shape>
          <o:OLEObject Type="Embed" ProgID="Equation.DSMT4" ShapeID="_x0000_i2974" DrawAspect="Content" ObjectID="_1830737807" r:id="rId3767"/>
        </w:object>
      </w:r>
      <w:r w:rsidRPr="00EF6ED1">
        <w:rPr>
          <w:rFonts w:ascii="Times New Roman" w:hAnsi="Times New Roman" w:cs="Times New Roman"/>
          <w:bCs/>
          <w:color w:val="0000FF"/>
          <w:sz w:val="24"/>
          <w:szCs w:val="24"/>
        </w:rPr>
        <w:tab/>
      </w:r>
      <w:r w:rsidRPr="007A24FF">
        <w:rPr>
          <w:rFonts w:ascii="Times New Roman" w:hAnsi="Times New Roman" w:cs="Times New Roman"/>
          <w:b/>
          <w:color w:val="0070C0"/>
          <w:sz w:val="24"/>
          <w:szCs w:val="24"/>
        </w:rPr>
        <w:t xml:space="preserve">C. </w:t>
      </w:r>
      <w:r w:rsidRPr="00EF6ED1">
        <w:rPr>
          <w:rFonts w:ascii="Times New Roman" w:hAnsi="Times New Roman" w:cs="Times New Roman"/>
          <w:position w:val="-12"/>
          <w:sz w:val="24"/>
          <w:szCs w:val="24"/>
        </w:rPr>
        <w:object w:dxaOrig="1100" w:dyaOrig="380" w14:anchorId="044B4A7E">
          <v:shape id="_x0000_i2975" type="#_x0000_t75" style="width:54.75pt;height:18.75pt" o:ole="">
            <v:imagedata r:id="rId1038" o:title=""/>
          </v:shape>
          <o:OLEObject Type="Embed" ProgID="Equation.DSMT4" ShapeID="_x0000_i2975" DrawAspect="Content" ObjectID="_1830737808" r:id="rId3768"/>
        </w:object>
      </w:r>
      <w:r w:rsidRPr="00EF6ED1">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D. </w:t>
      </w:r>
      <w:r w:rsidRPr="00EF6ED1">
        <w:rPr>
          <w:rFonts w:ascii="Times New Roman" w:hAnsi="Times New Roman" w:cs="Times New Roman"/>
          <w:position w:val="-28"/>
          <w:sz w:val="24"/>
          <w:szCs w:val="24"/>
        </w:rPr>
        <w:object w:dxaOrig="1040" w:dyaOrig="700" w14:anchorId="577586AF">
          <v:shape id="_x0000_i2976" type="#_x0000_t75" style="width:51.75pt;height:35.25pt" o:ole="">
            <v:imagedata r:id="rId1040" o:title=""/>
          </v:shape>
          <o:OLEObject Type="Embed" ProgID="Equation.DSMT4" ShapeID="_x0000_i2976" DrawAspect="Content" ObjectID="_1830737809" r:id="rId3769"/>
        </w:object>
      </w:r>
    </w:p>
    <w:p w14:paraId="168F340A"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0ECC1D68"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Chọn C</w:t>
      </w:r>
    </w:p>
    <w:p w14:paraId="4790D3FB" w14:textId="77777777" w:rsidR="001F2C4C" w:rsidRPr="00EF6ED1" w:rsidRDefault="001F2C4C" w:rsidP="001F2C4C">
      <w:pPr>
        <w:tabs>
          <w:tab w:val="left" w:pos="283"/>
          <w:tab w:val="left" w:pos="360"/>
          <w:tab w:val="left" w:pos="2835"/>
          <w:tab w:val="left" w:pos="5386"/>
          <w:tab w:val="left" w:pos="7937"/>
        </w:tabs>
        <w:spacing w:before="120" w:line="276" w:lineRule="auto"/>
        <w:ind w:left="283"/>
        <w:rPr>
          <w:rFonts w:ascii="Times New Roman" w:hAnsi="Times New Roman" w:cs="Times New Roman"/>
          <w:b/>
          <w:bCs/>
          <w:color w:val="0000FF"/>
          <w:sz w:val="24"/>
          <w:szCs w:val="24"/>
        </w:rPr>
      </w:pPr>
      <w:r w:rsidRPr="00EF6ED1">
        <w:rPr>
          <w:rFonts w:ascii="Times New Roman" w:hAnsi="Times New Roman" w:cs="Times New Roman"/>
          <w:sz w:val="24"/>
          <w:szCs w:val="24"/>
        </w:rPr>
        <w:t>Quá trình biến đổi đẳng nhiệt :</w:t>
      </w:r>
      <w:r w:rsidRPr="00EF6ED1">
        <w:rPr>
          <w:rFonts w:ascii="Times New Roman" w:hAnsi="Times New Roman" w:cs="Times New Roman"/>
          <w:b/>
          <w:bCs/>
          <w:sz w:val="24"/>
          <w:szCs w:val="24"/>
        </w:rPr>
        <w:t xml:space="preserve"> </w:t>
      </w:r>
      <w:r w:rsidRPr="00EF6ED1">
        <w:rPr>
          <w:rFonts w:ascii="Times New Roman" w:hAnsi="Times New Roman" w:cs="Times New Roman"/>
          <w:b/>
          <w:bCs/>
          <w:color w:val="0000FF"/>
          <w:position w:val="-36"/>
          <w:sz w:val="24"/>
          <w:szCs w:val="24"/>
        </w:rPr>
        <w:object w:dxaOrig="3739" w:dyaOrig="840" w14:anchorId="52BCC948">
          <v:shape id="_x0000_i2977" type="#_x0000_t75" style="width:186.75pt;height:42pt" o:ole="">
            <v:imagedata r:id="rId3770" o:title=""/>
          </v:shape>
          <o:OLEObject Type="Embed" ProgID="Equation.DSMT4" ShapeID="_x0000_i2977" DrawAspect="Content" ObjectID="_1830737810" r:id="rId3771"/>
        </w:object>
      </w:r>
    </w:p>
    <w:p w14:paraId="1A211CAD" w14:textId="77777777" w:rsidR="001F2C4C" w:rsidRPr="00EF6ED1" w:rsidRDefault="001F2C4C" w:rsidP="001F2C4C">
      <w:pPr>
        <w:ind w:left="567" w:hanging="284"/>
        <w:jc w:val="both"/>
        <w:rPr>
          <w:rFonts w:ascii="Times New Roman" w:eastAsia="Palatino Linotype" w:hAnsi="Times New Roman" w:cs="Times New Roman"/>
          <w:b/>
          <w:color w:val="FF0000"/>
          <w:sz w:val="32"/>
          <w:szCs w:val="32"/>
        </w:rPr>
      </w:pPr>
      <w:r w:rsidRPr="00EF6ED1">
        <w:rPr>
          <w:rFonts w:ascii="Times New Roman" w:hAnsi="Times New Roman" w:cs="Times New Roman"/>
          <w:sz w:val="24"/>
          <w:szCs w:val="24"/>
        </w:rPr>
        <w:t xml:space="preserve">Áp dụng định luật </w:t>
      </w:r>
      <w:bookmarkStart w:id="10" w:name="_Hlk166946165"/>
      <w:r w:rsidRPr="00EF6ED1">
        <w:rPr>
          <w:rFonts w:ascii="Times New Roman" w:hAnsi="Times New Roman" w:cs="Times New Roman"/>
          <w:color w:val="000000"/>
          <w:sz w:val="24"/>
          <w:szCs w:val="24"/>
        </w:rPr>
        <w:t>Boyle</w:t>
      </w:r>
      <w:bookmarkEnd w:id="10"/>
      <w:r w:rsidRPr="00EF6ED1">
        <w:rPr>
          <w:rFonts w:ascii="Times New Roman" w:hAnsi="Times New Roman" w:cs="Times New Roman"/>
          <w:color w:val="000000"/>
          <w:sz w:val="24"/>
          <w:szCs w:val="24"/>
        </w:rPr>
        <w:t xml:space="preserve"> : </w:t>
      </w:r>
      <w:r w:rsidRPr="00EF6ED1">
        <w:rPr>
          <w:rFonts w:ascii="Times New Roman" w:hAnsi="Times New Roman" w:cs="Times New Roman"/>
          <w:position w:val="-32"/>
        </w:rPr>
        <w:object w:dxaOrig="4620" w:dyaOrig="760" w14:anchorId="2F82A39A">
          <v:shape id="_x0000_i2978" type="#_x0000_t75" style="width:231pt;height:37.5pt" o:ole="">
            <v:imagedata r:id="rId3772" o:title=""/>
          </v:shape>
          <o:OLEObject Type="Embed" ProgID="Equation.DSMT4" ShapeID="_x0000_i2978" DrawAspect="Content" ObjectID="_1830737811" r:id="rId3773"/>
        </w:object>
      </w:r>
      <w:r w:rsidRPr="00EF6ED1">
        <w:rPr>
          <w:rFonts w:ascii="Times New Roman" w:hAnsi="Times New Roman" w:cs="Times New Roman"/>
        </w:rPr>
        <w:t xml:space="preserve"> </w:t>
      </w:r>
    </w:p>
    <w:p w14:paraId="0355E02F" w14:textId="351627BB" w:rsidR="001F2C4C" w:rsidRPr="00EF6ED1" w:rsidRDefault="001F2C4C" w:rsidP="001F2C4C">
      <w:pPr>
        <w:tabs>
          <w:tab w:val="left" w:pos="360"/>
        </w:tabs>
        <w:spacing w:before="120" w:after="0" w:line="276" w:lineRule="auto"/>
        <w:jc w:val="both"/>
        <w:rPr>
          <w:rFonts w:ascii="Times New Roman" w:hAnsi="Times New Roman" w:cs="Times New Roman"/>
          <w:bCs/>
          <w:sz w:val="24"/>
          <w:szCs w:val="24"/>
          <w:lang w:eastAsia="zh-CN"/>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bCs/>
          <w:sz w:val="24"/>
          <w:szCs w:val="24"/>
          <w:lang w:eastAsia="zh-CN"/>
        </w:rPr>
        <w:t>Phát biểu nào sau đây mô tả đúng đường sức từ được tạo ra bởi một dây dẫn thẳng dài mang dòng điện?</w:t>
      </w:r>
    </w:p>
    <w:p w14:paraId="10861B8E"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bCs/>
          <w:sz w:val="24"/>
          <w:szCs w:val="24"/>
        </w:rPr>
        <w:t>Tia phát ra từ dây.</w:t>
      </w:r>
    </w:p>
    <w:p w14:paraId="03DBDE12"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B. </w:t>
      </w:r>
      <w:r w:rsidRPr="00EF6ED1">
        <w:rPr>
          <w:rFonts w:ascii="Times New Roman" w:hAnsi="Times New Roman" w:cs="Times New Roman"/>
          <w:bCs/>
          <w:sz w:val="24"/>
          <w:szCs w:val="24"/>
        </w:rPr>
        <w:t>Đường tròn có tâm trên dây.</w:t>
      </w:r>
    </w:p>
    <w:p w14:paraId="24E316F5" w14:textId="77777777" w:rsidR="001F2C4C" w:rsidRPr="00EF6ED1" w:rsidRDefault="001F2C4C" w:rsidP="001F2C4C">
      <w:pPr>
        <w:tabs>
          <w:tab w:val="left" w:pos="2835"/>
          <w:tab w:val="left" w:pos="5386"/>
          <w:tab w:val="left" w:pos="7937"/>
        </w:tabs>
        <w:spacing w:after="0" w:line="276" w:lineRule="auto"/>
        <w:ind w:firstLine="284"/>
        <w:jc w:val="both"/>
        <w:rPr>
          <w:rFonts w:ascii="Times New Roman" w:hAnsi="Times New Roman" w:cs="Times New Roman"/>
          <w:b/>
          <w:color w:val="0000FF"/>
          <w:sz w:val="24"/>
          <w:szCs w:val="24"/>
          <w:lang w:val="en-US"/>
        </w:rPr>
      </w:pP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bCs/>
          <w:sz w:val="24"/>
          <w:szCs w:val="24"/>
          <w:lang w:val="en-US"/>
        </w:rPr>
        <w:t>Đường thẳng song song với dây.</w:t>
      </w:r>
    </w:p>
    <w:p w14:paraId="36F4743F"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800080"/>
          <w:sz w:val="24"/>
          <w:szCs w:val="24"/>
          <w:lang w:val="en-US"/>
        </w:rPr>
      </w:pPr>
      <w:r w:rsidRPr="007A24FF">
        <w:rPr>
          <w:rFonts w:ascii="Times New Roman" w:hAnsi="Times New Roman" w:cs="Times New Roman"/>
          <w:b/>
          <w:color w:val="0070C0"/>
          <w:sz w:val="24"/>
          <w:szCs w:val="24"/>
        </w:rPr>
        <w:t xml:space="preserve">D. </w:t>
      </w:r>
      <w:r w:rsidRPr="00EF6ED1">
        <w:rPr>
          <w:rFonts w:ascii="Times New Roman" w:hAnsi="Times New Roman" w:cs="Times New Roman"/>
          <w:bCs/>
          <w:sz w:val="24"/>
          <w:szCs w:val="24"/>
          <w:lang w:val="en-US"/>
        </w:rPr>
        <w:t>Hình elip có tâm trên dây.</w:t>
      </w:r>
    </w:p>
    <w:p w14:paraId="5B1C540D"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68D15548" w14:textId="77777777" w:rsidR="001F2C4C" w:rsidRPr="00EF6ED1" w:rsidRDefault="001F2C4C" w:rsidP="001F2C4C">
      <w:pPr>
        <w:tabs>
          <w:tab w:val="left" w:pos="360"/>
        </w:tabs>
        <w:spacing w:before="120" w:after="0" w:line="276" w:lineRule="auto"/>
        <w:jc w:val="both"/>
        <w:rPr>
          <w:rFonts w:ascii="Times New Roman" w:hAnsi="Times New Roman" w:cs="Times New Roman"/>
          <w:bCs/>
          <w:sz w:val="24"/>
          <w:szCs w:val="24"/>
          <w:lang w:eastAsia="zh-CN"/>
        </w:rPr>
      </w:pPr>
      <w:r w:rsidRPr="00EF6ED1">
        <w:rPr>
          <w:rFonts w:ascii="Times New Roman" w:hAnsi="Times New Roman" w:cs="Times New Roman"/>
          <w:bCs/>
          <w:sz w:val="24"/>
          <w:szCs w:val="24"/>
          <w:lang w:eastAsia="zh-CN"/>
        </w:rPr>
        <w:t>Đường sức từ được tạo ra bởi một dây dẫn thẳng dài mang dòng điện là những đường tròn đồng tâm nằm trong mặt phẳng vuông góc với dây dẫn và có tâm chính là dây dẫn mang dòng điện</w:t>
      </w:r>
    </w:p>
    <w:p w14:paraId="41C18DD6"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Chọn B</w:t>
      </w:r>
    </w:p>
    <w:p w14:paraId="396B2D0D" w14:textId="2DFEF725" w:rsidR="001F2C4C" w:rsidRPr="00EF6ED1" w:rsidRDefault="001F2C4C" w:rsidP="001F2C4C">
      <w:pPr>
        <w:tabs>
          <w:tab w:val="left" w:pos="360"/>
        </w:tabs>
        <w:spacing w:before="120" w:after="0" w:line="276" w:lineRule="auto"/>
        <w:jc w:val="both"/>
        <w:rPr>
          <w:rFonts w:ascii="Times New Roman" w:hAnsi="Times New Roman" w:cs="Times New Roman"/>
          <w:bCs/>
          <w:sz w:val="24"/>
          <w:szCs w:val="24"/>
          <w:lang w:val="en-US" w:eastAsia="zh-CN"/>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bCs/>
          <w:sz w:val="24"/>
          <w:szCs w:val="24"/>
          <w:lang w:eastAsia="zh-CN"/>
        </w:rPr>
        <w:t>Hình bên mô tả thí nghiệm về hiện tượng cảm ứng điện từ.</w:t>
      </w:r>
    </w:p>
    <w:p w14:paraId="5FAC0B2F" w14:textId="77777777" w:rsidR="001F2C4C" w:rsidRPr="00EF6ED1" w:rsidRDefault="001F2C4C" w:rsidP="001F2C4C">
      <w:pPr>
        <w:tabs>
          <w:tab w:val="left" w:pos="360"/>
        </w:tabs>
        <w:spacing w:before="120" w:after="0" w:line="276" w:lineRule="auto"/>
        <w:jc w:val="both"/>
        <w:rPr>
          <w:rFonts w:ascii="Times New Roman" w:hAnsi="Times New Roman" w:cs="Times New Roman"/>
          <w:bCs/>
          <w:sz w:val="24"/>
          <w:szCs w:val="24"/>
          <w:lang w:val="en-US" w:eastAsia="zh-CN"/>
        </w:rPr>
      </w:pPr>
      <w:r w:rsidRPr="00EF6ED1">
        <w:rPr>
          <w:rFonts w:ascii="Times New Roman" w:hAnsi="Times New Roman" w:cs="Times New Roman"/>
          <w:bCs/>
          <w:noProof/>
          <w:sz w:val="24"/>
          <w:szCs w:val="24"/>
        </w:rPr>
        <w:lastRenderedPageBreak/>
        <w:t xml:space="preserve">                              </w:t>
      </w:r>
      <w:r w:rsidRPr="00EF6ED1">
        <w:rPr>
          <w:rFonts w:ascii="Times New Roman" w:hAnsi="Times New Roman" w:cs="Times New Roman"/>
          <w:noProof/>
          <w:lang w:val="en-US"/>
        </w:rPr>
        <w:drawing>
          <wp:inline distT="0" distB="0" distL="0" distR="0" wp14:anchorId="3DD24907" wp14:editId="47486ED4">
            <wp:extent cx="3445200" cy="1425600"/>
            <wp:effectExtent l="0" t="0" r="3175" b="3175"/>
            <wp:docPr id="226471860" name="Picture 1" descr="Thanh nam châm và ống dây - J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410813" name="Picture 1" descr="Thanh nam châm và ống dây - James"/>
                    <pic:cNvPicPr/>
                  </pic:nvPicPr>
                  <pic:blipFill>
                    <a:blip r:embed="rId1042"/>
                    <a:stretch>
                      <a:fillRect/>
                    </a:stretch>
                  </pic:blipFill>
                  <pic:spPr>
                    <a:xfrm>
                      <a:off x="0" y="0"/>
                      <a:ext cx="3445200" cy="1425600"/>
                    </a:xfrm>
                    <a:prstGeom prst="rect">
                      <a:avLst/>
                    </a:prstGeom>
                  </pic:spPr>
                </pic:pic>
              </a:graphicData>
            </a:graphic>
          </wp:inline>
        </w:drawing>
      </w:r>
    </w:p>
    <w:p w14:paraId="66360481" w14:textId="77777777" w:rsidR="001F2C4C" w:rsidRPr="00EF6ED1" w:rsidRDefault="001F2C4C" w:rsidP="001F2C4C">
      <w:pPr>
        <w:tabs>
          <w:tab w:val="left" w:pos="360"/>
        </w:tabs>
        <w:spacing w:after="0" w:line="276" w:lineRule="auto"/>
        <w:jc w:val="both"/>
        <w:rPr>
          <w:rFonts w:ascii="Times New Roman" w:hAnsi="Times New Roman" w:cs="Times New Roman"/>
          <w:bCs/>
          <w:sz w:val="24"/>
          <w:szCs w:val="24"/>
          <w:lang w:eastAsia="zh-CN"/>
        </w:rPr>
      </w:pPr>
      <w:r w:rsidRPr="00EF6ED1">
        <w:rPr>
          <w:rFonts w:ascii="Times New Roman" w:hAnsi="Times New Roman" w:cs="Times New Roman"/>
          <w:bCs/>
          <w:sz w:val="24"/>
          <w:szCs w:val="24"/>
          <w:lang w:eastAsia="zh-CN"/>
        </w:rPr>
        <w:t xml:space="preserve">Khi tăng tốc độ di chuyển </w:t>
      </w:r>
      <w:bookmarkStart w:id="11" w:name="_Hlk193489623"/>
      <w:r w:rsidRPr="00EF6ED1">
        <w:rPr>
          <w:rFonts w:ascii="Times New Roman" w:hAnsi="Times New Roman" w:cs="Times New Roman"/>
          <w:bCs/>
          <w:sz w:val="24"/>
          <w:szCs w:val="24"/>
          <w:lang w:eastAsia="zh-CN"/>
        </w:rPr>
        <w:t>thanh nam châm, dòng điện trong ống dây</w:t>
      </w:r>
      <w:bookmarkEnd w:id="11"/>
      <w:r w:rsidRPr="00EF6ED1">
        <w:rPr>
          <w:rFonts w:ascii="Times New Roman" w:hAnsi="Times New Roman" w:cs="Times New Roman"/>
          <w:bCs/>
          <w:sz w:val="24"/>
          <w:szCs w:val="24"/>
          <w:lang w:eastAsia="zh-CN"/>
        </w:rPr>
        <w:t>:</w:t>
      </w:r>
    </w:p>
    <w:p w14:paraId="4157C16C"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Cs/>
          <w:color w:val="0000FF"/>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bCs/>
          <w:sz w:val="24"/>
          <w:szCs w:val="24"/>
        </w:rPr>
        <w:t>có độ lớn tăng lên.</w:t>
      </w:r>
      <w:r w:rsidRPr="00EF6ED1">
        <w:rPr>
          <w:rFonts w:ascii="Times New Roman" w:hAnsi="Times New Roman" w:cs="Times New Roman"/>
          <w:b/>
          <w:color w:val="0000FF"/>
          <w:sz w:val="24"/>
          <w:szCs w:val="24"/>
        </w:rPr>
        <w:tab/>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B. </w:t>
      </w:r>
      <w:r w:rsidRPr="00EF6ED1">
        <w:rPr>
          <w:rFonts w:ascii="Times New Roman" w:hAnsi="Times New Roman" w:cs="Times New Roman"/>
          <w:bCs/>
          <w:sz w:val="24"/>
          <w:szCs w:val="24"/>
        </w:rPr>
        <w:t>có độ lớn giảm đi.</w:t>
      </w:r>
      <w:r w:rsidRPr="00EF6ED1">
        <w:rPr>
          <w:rFonts w:ascii="Times New Roman" w:hAnsi="Times New Roman" w:cs="Times New Roman"/>
          <w:bCs/>
          <w:color w:val="0000FF"/>
          <w:sz w:val="24"/>
          <w:szCs w:val="24"/>
        </w:rPr>
        <w:tab/>
      </w:r>
    </w:p>
    <w:p w14:paraId="5EA4300A"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C. </w:t>
      </w:r>
      <w:r w:rsidRPr="00EF6ED1">
        <w:rPr>
          <w:rFonts w:ascii="Times New Roman" w:hAnsi="Times New Roman" w:cs="Times New Roman"/>
          <w:bCs/>
          <w:sz w:val="24"/>
          <w:szCs w:val="24"/>
        </w:rPr>
        <w:t xml:space="preserve">có độ lớn không đổi. </w:t>
      </w:r>
      <w:r w:rsidRPr="00EF6ED1">
        <w:rPr>
          <w:rFonts w:ascii="Times New Roman" w:hAnsi="Times New Roman" w:cs="Times New Roman"/>
          <w:bCs/>
          <w:sz w:val="24"/>
          <w:szCs w:val="24"/>
        </w:rPr>
        <w:tab/>
      </w:r>
      <w:r w:rsidRPr="00EF6ED1">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D. </w:t>
      </w:r>
      <w:r w:rsidRPr="00EF6ED1">
        <w:rPr>
          <w:rFonts w:ascii="Times New Roman" w:hAnsi="Times New Roman" w:cs="Times New Roman"/>
          <w:bCs/>
          <w:sz w:val="24"/>
          <w:szCs w:val="24"/>
        </w:rPr>
        <w:t>đảo ngược chiều.</w:t>
      </w:r>
    </w:p>
    <w:p w14:paraId="5BD3C75F"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66947C3F"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Chọn A</w:t>
      </w:r>
    </w:p>
    <w:p w14:paraId="696F7CF0"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Cs/>
          <w:sz w:val="24"/>
          <w:szCs w:val="24"/>
        </w:rPr>
      </w:pPr>
      <w:r w:rsidRPr="00EF6ED1">
        <w:rPr>
          <w:rFonts w:ascii="Times New Roman" w:hAnsi="Times New Roman" w:cs="Times New Roman"/>
          <w:bCs/>
          <w:sz w:val="24"/>
          <w:szCs w:val="24"/>
        </w:rPr>
        <w:t>Khi tăng tốc độ di chuyển thanh nam châm qua ống dây, tốc độ biến thiên từ trường trong ống dây tăng lên, làm tăng dòng điện cảm ứng. Do đó, dòng điện trong ống dây có độ lớn tăng lên.</w:t>
      </w:r>
    </w:p>
    <w:p w14:paraId="7518ED48" w14:textId="295C017D" w:rsidR="001F2C4C" w:rsidRPr="00EF6ED1" w:rsidRDefault="001F2C4C" w:rsidP="001F2C4C">
      <w:pPr>
        <w:tabs>
          <w:tab w:val="left" w:pos="360"/>
        </w:tabs>
        <w:spacing w:before="120" w:after="0" w:line="276" w:lineRule="auto"/>
        <w:jc w:val="both"/>
        <w:rPr>
          <w:rFonts w:ascii="Times New Roman" w:hAnsi="Times New Roman" w:cs="Times New Roman"/>
          <w:bCs/>
          <w:sz w:val="24"/>
          <w:szCs w:val="24"/>
          <w:lang w:eastAsia="zh-CN"/>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bCs/>
          <w:sz w:val="24"/>
          <w:szCs w:val="24"/>
          <w:lang w:eastAsia="zh-CN"/>
        </w:rPr>
        <w:t xml:space="preserve">Một khung dây phẳng diện tích </w:t>
      </w:r>
      <w:r w:rsidRPr="00EF6ED1">
        <w:rPr>
          <w:rFonts w:ascii="Times New Roman" w:hAnsi="Times New Roman" w:cs="Times New Roman"/>
          <w:bCs/>
          <w:position w:val="-6"/>
          <w:sz w:val="24"/>
          <w:szCs w:val="24"/>
          <w:lang w:val="en-US" w:eastAsia="zh-CN"/>
        </w:rPr>
        <w:object w:dxaOrig="760" w:dyaOrig="320" w14:anchorId="41CB199F">
          <v:shape id="_x0000_i2979" type="#_x0000_t75" style="width:39pt;height:16.5pt" o:ole="">
            <v:imagedata r:id="rId1043" o:title=""/>
          </v:shape>
          <o:OLEObject Type="Embed" ProgID="Equation.DSMT4" ShapeID="_x0000_i2979" DrawAspect="Content" ObjectID="_1830737812" r:id="rId3774"/>
        </w:object>
      </w:r>
      <w:r w:rsidRPr="00EF6ED1">
        <w:rPr>
          <w:rFonts w:ascii="Times New Roman" w:hAnsi="Times New Roman" w:cs="Times New Roman"/>
          <w:bCs/>
          <w:sz w:val="24"/>
          <w:szCs w:val="24"/>
          <w:lang w:eastAsia="zh-CN"/>
        </w:rPr>
        <w:t xml:space="preserve">, gồm </w:t>
      </w:r>
      <w:r w:rsidRPr="00EF6ED1">
        <w:rPr>
          <w:rFonts w:ascii="Times New Roman" w:hAnsi="Times New Roman" w:cs="Times New Roman"/>
          <w:bCs/>
          <w:position w:val="-6"/>
          <w:sz w:val="24"/>
          <w:szCs w:val="24"/>
          <w:lang w:val="en-US" w:eastAsia="zh-CN"/>
        </w:rPr>
        <w:object w:dxaOrig="300" w:dyaOrig="279" w14:anchorId="27A2B7F6">
          <v:shape id="_x0000_i2980" type="#_x0000_t75" style="width:15pt;height:14.25pt" o:ole="">
            <v:imagedata r:id="rId1045" o:title=""/>
          </v:shape>
          <o:OLEObject Type="Embed" ProgID="Equation.DSMT4" ShapeID="_x0000_i2980" DrawAspect="Content" ObjectID="_1830737813" r:id="rId3775"/>
        </w:object>
      </w:r>
      <w:r w:rsidRPr="00EF6ED1">
        <w:rPr>
          <w:rFonts w:ascii="Times New Roman" w:hAnsi="Times New Roman" w:cs="Times New Roman"/>
          <w:bCs/>
          <w:sz w:val="24"/>
          <w:szCs w:val="24"/>
          <w:lang w:eastAsia="zh-CN"/>
        </w:rPr>
        <w:t xml:space="preserve"> vòng được đặt trong từ trường đều. Vectơ cảm ứng từ làm thành với mặt phẳng khung dây góc </w:t>
      </w:r>
      <w:r w:rsidRPr="00EF6ED1">
        <w:rPr>
          <w:rFonts w:ascii="Times New Roman" w:hAnsi="Times New Roman" w:cs="Times New Roman"/>
          <w:bCs/>
          <w:position w:val="-6"/>
          <w:sz w:val="24"/>
          <w:szCs w:val="24"/>
          <w:lang w:val="en-US" w:eastAsia="zh-CN"/>
        </w:rPr>
        <w:object w:dxaOrig="380" w:dyaOrig="320" w14:anchorId="287831FC">
          <v:shape id="_x0000_i2981" type="#_x0000_t75" style="width:19.5pt;height:16.5pt" o:ole="">
            <v:imagedata r:id="rId1047" o:title=""/>
          </v:shape>
          <o:OLEObject Type="Embed" ProgID="Equation.DSMT4" ShapeID="_x0000_i2981" DrawAspect="Content" ObjectID="_1830737814" r:id="rId3776"/>
        </w:object>
      </w:r>
      <w:r w:rsidRPr="00EF6ED1">
        <w:rPr>
          <w:rFonts w:ascii="Times New Roman" w:hAnsi="Times New Roman" w:cs="Times New Roman"/>
          <w:bCs/>
          <w:sz w:val="24"/>
          <w:szCs w:val="24"/>
          <w:lang w:eastAsia="zh-CN"/>
        </w:rPr>
        <w:t xml:space="preserve"> và có độ lớn bằng </w:t>
      </w:r>
      <w:r w:rsidRPr="00EF6ED1">
        <w:rPr>
          <w:rFonts w:ascii="Times New Roman" w:hAnsi="Times New Roman" w:cs="Times New Roman"/>
          <w:bCs/>
          <w:position w:val="-6"/>
          <w:sz w:val="24"/>
          <w:szCs w:val="24"/>
          <w:lang w:val="en-US" w:eastAsia="zh-CN"/>
        </w:rPr>
        <w:object w:dxaOrig="940" w:dyaOrig="320" w14:anchorId="26224D51">
          <v:shape id="_x0000_i2982" type="#_x0000_t75" style="width:47.25pt;height:16.5pt" o:ole="">
            <v:imagedata r:id="rId1049" o:title=""/>
          </v:shape>
          <o:OLEObject Type="Embed" ProgID="Equation.DSMT4" ShapeID="_x0000_i2982" DrawAspect="Content" ObjectID="_1830737815" r:id="rId3777"/>
        </w:object>
      </w:r>
      <w:r w:rsidRPr="00EF6ED1">
        <w:rPr>
          <w:rFonts w:ascii="Times New Roman" w:hAnsi="Times New Roman" w:cs="Times New Roman"/>
          <w:bCs/>
          <w:sz w:val="24"/>
          <w:szCs w:val="24"/>
          <w:lang w:eastAsia="zh-CN"/>
        </w:rPr>
        <w:t xml:space="preserve"> Người ta làm cho từ trường giảm đều đến </w:t>
      </w:r>
      <w:r w:rsidRPr="00EF6ED1">
        <w:rPr>
          <w:rFonts w:ascii="Times New Roman" w:hAnsi="Times New Roman" w:cs="Times New Roman"/>
          <w:bCs/>
          <w:position w:val="-6"/>
          <w:sz w:val="24"/>
          <w:szCs w:val="24"/>
          <w:lang w:val="en-US" w:eastAsia="zh-CN"/>
        </w:rPr>
        <w:object w:dxaOrig="200" w:dyaOrig="279" w14:anchorId="0CFCDBD2">
          <v:shape id="_x0000_i2983" type="#_x0000_t75" style="width:9.75pt;height:14.25pt" o:ole="">
            <v:imagedata r:id="rId1051" o:title=""/>
          </v:shape>
          <o:OLEObject Type="Embed" ProgID="Equation.DSMT4" ShapeID="_x0000_i2983" DrawAspect="Content" ObjectID="_1830737816" r:id="rId3778"/>
        </w:object>
      </w:r>
      <w:r w:rsidRPr="00EF6ED1">
        <w:rPr>
          <w:rFonts w:ascii="Times New Roman" w:hAnsi="Times New Roman" w:cs="Times New Roman"/>
          <w:bCs/>
          <w:sz w:val="24"/>
          <w:szCs w:val="24"/>
          <w:lang w:eastAsia="zh-CN"/>
        </w:rPr>
        <w:t xml:space="preserve"> trong thời gian </w:t>
      </w:r>
      <w:r w:rsidRPr="00EF6ED1">
        <w:rPr>
          <w:rFonts w:ascii="Times New Roman" w:hAnsi="Times New Roman" w:cs="Times New Roman"/>
          <w:bCs/>
          <w:position w:val="-10"/>
          <w:sz w:val="24"/>
          <w:szCs w:val="24"/>
          <w:lang w:val="en-US" w:eastAsia="zh-CN"/>
        </w:rPr>
        <w:object w:dxaOrig="680" w:dyaOrig="320" w14:anchorId="5B89AE07">
          <v:shape id="_x0000_i2984" type="#_x0000_t75" style="width:34.5pt;height:16.5pt" o:ole="">
            <v:imagedata r:id="rId1053" o:title=""/>
          </v:shape>
          <o:OLEObject Type="Embed" ProgID="Equation.DSMT4" ShapeID="_x0000_i2984" DrawAspect="Content" ObjectID="_1830737817" r:id="rId3779"/>
        </w:object>
      </w:r>
      <w:r w:rsidRPr="00EF6ED1">
        <w:rPr>
          <w:rFonts w:ascii="Times New Roman" w:hAnsi="Times New Roman" w:cs="Times New Roman"/>
          <w:bCs/>
          <w:sz w:val="24"/>
          <w:szCs w:val="24"/>
          <w:lang w:eastAsia="zh-CN"/>
        </w:rPr>
        <w:t xml:space="preserve"> thì độ lớn suất điện động cảm ứng xuất hiện trong khung dây trong thời gian từ trường biến đổi là bao nhiêu?</w:t>
      </w:r>
    </w:p>
    <w:p w14:paraId="5853EB26"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lang w:val="pt-BR"/>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val="pt-BR"/>
        </w:rPr>
        <w:t xml:space="preserve"> </w:t>
      </w:r>
      <w:r w:rsidRPr="00EF6ED1">
        <w:rPr>
          <w:rFonts w:ascii="Times New Roman" w:hAnsi="Times New Roman" w:cs="Times New Roman"/>
          <w:b/>
          <w:color w:val="006600"/>
          <w:position w:val="-10"/>
          <w:sz w:val="24"/>
          <w:szCs w:val="24"/>
          <w:lang w:val="en-US"/>
        </w:rPr>
        <w:object w:dxaOrig="859" w:dyaOrig="320" w14:anchorId="4BE618DC">
          <v:shape id="_x0000_i2985" type="#_x0000_t75" style="width:44.25pt;height:16.5pt" o:ole="">
            <v:imagedata r:id="rId1055" o:title=""/>
          </v:shape>
          <o:OLEObject Type="Embed" ProgID="Equation.DSMT4" ShapeID="_x0000_i2985" DrawAspect="Content" ObjectID="_1830737818" r:id="rId3780"/>
        </w:object>
      </w:r>
      <w:r w:rsidRPr="00EF6ED1">
        <w:rPr>
          <w:rFonts w:ascii="Times New Roman" w:hAnsi="Times New Roman" w:cs="Times New Roman"/>
          <w:b/>
          <w:color w:val="0000FF"/>
          <w:sz w:val="24"/>
          <w:szCs w:val="24"/>
          <w:lang w:val="pt-BR"/>
        </w:rPr>
        <w:tab/>
      </w: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pt-BR"/>
        </w:rPr>
        <w:t xml:space="preserve"> </w:t>
      </w:r>
      <w:r w:rsidRPr="00EF6ED1">
        <w:rPr>
          <w:rFonts w:ascii="Times New Roman" w:hAnsi="Times New Roman" w:cs="Times New Roman"/>
          <w:b/>
          <w:color w:val="006600"/>
          <w:position w:val="-10"/>
          <w:sz w:val="24"/>
          <w:szCs w:val="24"/>
          <w:lang w:val="en-US"/>
        </w:rPr>
        <w:object w:dxaOrig="859" w:dyaOrig="320" w14:anchorId="5554935A">
          <v:shape id="_x0000_i2986" type="#_x0000_t75" style="width:42.75pt;height:16.5pt" o:ole="">
            <v:imagedata r:id="rId1057" o:title=""/>
          </v:shape>
          <o:OLEObject Type="Embed" ProgID="Equation.DSMT4" ShapeID="_x0000_i2986" DrawAspect="Content" ObjectID="_1830737819" r:id="rId3781"/>
        </w:object>
      </w:r>
      <w:r w:rsidRPr="00EF6ED1">
        <w:rPr>
          <w:rFonts w:ascii="Times New Roman" w:hAnsi="Times New Roman" w:cs="Times New Roman"/>
          <w:bCs/>
          <w:color w:val="0000FF"/>
          <w:sz w:val="24"/>
          <w:szCs w:val="24"/>
        </w:rPr>
        <w:tab/>
      </w: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pt-BR"/>
        </w:rPr>
        <w:t xml:space="preserve"> </w:t>
      </w:r>
      <w:r w:rsidRPr="00EF6ED1">
        <w:rPr>
          <w:rFonts w:ascii="Times New Roman" w:hAnsi="Times New Roman" w:cs="Times New Roman"/>
          <w:b/>
          <w:color w:val="006600"/>
          <w:position w:val="-10"/>
          <w:sz w:val="24"/>
          <w:szCs w:val="24"/>
          <w:lang w:val="en-US"/>
        </w:rPr>
        <w:object w:dxaOrig="859" w:dyaOrig="320" w14:anchorId="28A5BEF6">
          <v:shape id="_x0000_i2987" type="#_x0000_t75" style="width:42.75pt;height:15.75pt" o:ole="">
            <v:imagedata r:id="rId1059" o:title=""/>
          </v:shape>
          <o:OLEObject Type="Embed" ProgID="Equation.DSMT4" ShapeID="_x0000_i2987" DrawAspect="Content" ObjectID="_1830737820" r:id="rId3782"/>
        </w:object>
      </w:r>
      <w:r w:rsidRPr="00EF6ED1">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D. </w:t>
      </w:r>
      <w:r w:rsidRPr="00EF6ED1">
        <w:rPr>
          <w:rFonts w:ascii="Times New Roman" w:hAnsi="Times New Roman" w:cs="Times New Roman"/>
          <w:b/>
          <w:color w:val="006600"/>
          <w:position w:val="-10"/>
          <w:sz w:val="24"/>
          <w:szCs w:val="24"/>
          <w:lang w:val="en-US"/>
        </w:rPr>
        <w:object w:dxaOrig="740" w:dyaOrig="320" w14:anchorId="799B9FFB">
          <v:shape id="_x0000_i2988" type="#_x0000_t75" style="width:37.5pt;height:16.5pt" o:ole="">
            <v:imagedata r:id="rId1061" o:title=""/>
          </v:shape>
          <o:OLEObject Type="Embed" ProgID="Equation.DSMT4" ShapeID="_x0000_i2988" DrawAspect="Content" ObjectID="_1830737821" r:id="rId3783"/>
        </w:object>
      </w:r>
    </w:p>
    <w:p w14:paraId="267104B8"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58CEE09B"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Chọn A</w:t>
      </w:r>
    </w:p>
    <w:p w14:paraId="138B8B61"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Cs/>
          <w:sz w:val="24"/>
          <w:szCs w:val="24"/>
        </w:rPr>
      </w:pPr>
      <w:r w:rsidRPr="00EF6ED1">
        <w:rPr>
          <w:rFonts w:ascii="Times New Roman" w:hAnsi="Times New Roman" w:cs="Times New Roman"/>
          <w:bCs/>
          <w:sz w:val="24"/>
          <w:szCs w:val="24"/>
        </w:rPr>
        <w:t>Suất điện động cảm ứng trong khung</w:t>
      </w:r>
    </w:p>
    <w:p w14:paraId="6B6EBF62"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Cs/>
          <w:sz w:val="24"/>
          <w:szCs w:val="24"/>
          <w:lang w:val="en-US"/>
        </w:rPr>
      </w:pPr>
      <w:r w:rsidRPr="00EF6ED1">
        <w:rPr>
          <w:rFonts w:ascii="Times New Roman" w:hAnsi="Times New Roman" w:cs="Times New Roman"/>
          <w:bCs/>
          <w:position w:val="-34"/>
          <w:sz w:val="24"/>
          <w:szCs w:val="24"/>
        </w:rPr>
        <w:object w:dxaOrig="9080" w:dyaOrig="800" w14:anchorId="62555E5C">
          <v:shape id="_x0000_i2989" type="#_x0000_t75" style="width:453.75pt;height:39.75pt" o:ole="">
            <v:imagedata r:id="rId3784" o:title=""/>
          </v:shape>
          <o:OLEObject Type="Embed" ProgID="Equation.DSMT4" ShapeID="_x0000_i2989" DrawAspect="Content" ObjectID="_1830737822" r:id="rId3785"/>
        </w:object>
      </w:r>
    </w:p>
    <w:p w14:paraId="12B106D2" w14:textId="49B1D0FB" w:rsidR="001F2C4C" w:rsidRPr="00EF6ED1" w:rsidRDefault="001F2C4C" w:rsidP="001F2C4C">
      <w:pPr>
        <w:tabs>
          <w:tab w:val="left" w:pos="360"/>
        </w:tabs>
        <w:spacing w:before="120" w:after="0" w:line="276" w:lineRule="auto"/>
        <w:jc w:val="both"/>
        <w:rPr>
          <w:rFonts w:ascii="Times New Roman" w:hAnsi="Times New Roman" w:cs="Times New Roman"/>
          <w:bCs/>
          <w:sz w:val="24"/>
          <w:szCs w:val="24"/>
          <w:lang w:eastAsia="zh-CN"/>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b/>
          <w:color w:val="7030A0"/>
          <w:sz w:val="24"/>
          <w:szCs w:val="24"/>
          <w:lang w:eastAsia="zh-CN"/>
        </w:rPr>
        <w:t>[]</w:t>
      </w:r>
      <w:r w:rsidRPr="00EF6ED1">
        <w:rPr>
          <w:rFonts w:ascii="Times New Roman" w:hAnsi="Times New Roman" w:cs="Times New Roman"/>
          <w:b/>
          <w:color w:val="C00000"/>
          <w:sz w:val="24"/>
          <w:szCs w:val="24"/>
          <w:lang w:eastAsia="zh-CN"/>
        </w:rPr>
        <w:t xml:space="preserve"> </w:t>
      </w:r>
      <w:r w:rsidRPr="00EF6ED1">
        <w:rPr>
          <w:rFonts w:ascii="Times New Roman" w:hAnsi="Times New Roman" w:cs="Times New Roman"/>
          <w:bCs/>
          <w:sz w:val="24"/>
          <w:szCs w:val="24"/>
          <w:lang w:eastAsia="zh-CN"/>
        </w:rPr>
        <w:t xml:space="preserve">Một khung dây có thể quay quanh một trục, có mặt phẳng song song với các đường sức từ của một từ trường đều </w:t>
      </w:r>
      <w:r w:rsidRPr="00EF6ED1">
        <w:rPr>
          <w:rFonts w:ascii="Times New Roman" w:hAnsi="Times New Roman" w:cs="Times New Roman"/>
          <w:bCs/>
          <w:position w:val="-10"/>
          <w:sz w:val="24"/>
          <w:szCs w:val="24"/>
          <w:lang w:val="en-US" w:eastAsia="zh-CN"/>
        </w:rPr>
        <w:object w:dxaOrig="300" w:dyaOrig="380" w14:anchorId="0011EB22">
          <v:shape id="_x0000_i2990" type="#_x0000_t75" style="width:15pt;height:18.75pt" o:ole="">
            <v:imagedata r:id="rId1063" o:title=""/>
          </v:shape>
          <o:OLEObject Type="Embed" ProgID="Equation.DSMT4" ShapeID="_x0000_i2990" DrawAspect="Content" ObjectID="_1830737823" r:id="rId3786"/>
        </w:object>
      </w:r>
      <w:r w:rsidRPr="00EF6ED1">
        <w:rPr>
          <w:rFonts w:ascii="Times New Roman" w:hAnsi="Times New Roman" w:cs="Times New Roman"/>
          <w:bCs/>
          <w:sz w:val="24"/>
          <w:szCs w:val="24"/>
          <w:lang w:eastAsia="zh-CN"/>
        </w:rPr>
        <w:t xml:space="preserve"> như hình dưới</w:t>
      </w:r>
    </w:p>
    <w:p w14:paraId="2C5F4F47" w14:textId="77777777" w:rsidR="001F2C4C" w:rsidRPr="00EF6ED1" w:rsidRDefault="001F2C4C" w:rsidP="001F2C4C">
      <w:pPr>
        <w:tabs>
          <w:tab w:val="left" w:pos="360"/>
        </w:tabs>
        <w:spacing w:before="120" w:after="0" w:line="276" w:lineRule="auto"/>
        <w:jc w:val="center"/>
        <w:rPr>
          <w:rFonts w:ascii="Times New Roman" w:hAnsi="Times New Roman" w:cs="Times New Roman"/>
          <w:bCs/>
          <w:sz w:val="24"/>
          <w:szCs w:val="24"/>
          <w:lang w:val="en-US" w:eastAsia="zh-CN"/>
        </w:rPr>
      </w:pPr>
      <w:r w:rsidRPr="00EF6ED1">
        <w:rPr>
          <w:rFonts w:ascii="Times New Roman" w:hAnsi="Times New Roman" w:cs="Times New Roman"/>
          <w:noProof/>
          <w:lang w:val="en-US"/>
        </w:rPr>
        <w:lastRenderedPageBreak/>
        <mc:AlternateContent>
          <mc:Choice Requires="wpg">
            <w:drawing>
              <wp:inline distT="0" distB="0" distL="0" distR="0" wp14:anchorId="40D09A53" wp14:editId="1DBD3DCB">
                <wp:extent cx="4155831" cy="3234006"/>
                <wp:effectExtent l="0" t="0" r="0" b="24130"/>
                <wp:docPr id="2073158156" name="Group 5"/>
                <wp:cNvGraphicFramePr/>
                <a:graphic xmlns:a="http://schemas.openxmlformats.org/drawingml/2006/main">
                  <a:graphicData uri="http://schemas.microsoft.com/office/word/2010/wordprocessingGroup">
                    <wpg:wgp>
                      <wpg:cNvGrpSpPr/>
                      <wpg:grpSpPr>
                        <a:xfrm>
                          <a:off x="0" y="0"/>
                          <a:ext cx="4155831" cy="3234006"/>
                          <a:chOff x="0" y="0"/>
                          <a:chExt cx="6086034" cy="4910609"/>
                        </a:xfrm>
                      </wpg:grpSpPr>
                      <wps:wsp>
                        <wps:cNvPr id="380027305" name="TextBox 20"/>
                        <wps:cNvSpPr txBox="1"/>
                        <wps:spPr>
                          <a:xfrm>
                            <a:off x="3978891" y="2328497"/>
                            <a:ext cx="2107143" cy="607350"/>
                          </a:xfrm>
                          <a:prstGeom prst="rect">
                            <a:avLst/>
                          </a:prstGeom>
                          <a:noFill/>
                        </wps:spPr>
                        <wps:txbx>
                          <w:txbxContent>
                            <w:p w14:paraId="3DD383C3" w14:textId="77777777" w:rsidR="007A24FF" w:rsidRPr="00595CD7" w:rsidRDefault="007A24FF" w:rsidP="001F2C4C">
                              <w:pPr>
                                <w:rPr>
                                  <w:rFonts w:ascii="Palatino Linotype" w:hAnsi="Palatino Linotype"/>
                                  <w:color w:val="000000" w:themeColor="text1"/>
                                  <w:kern w:val="24"/>
                                  <w:sz w:val="24"/>
                                  <w:szCs w:val="24"/>
                                  <w:lang w:val="en-US"/>
                                </w:rPr>
                              </w:pPr>
                              <w:r>
                                <w:rPr>
                                  <w:rFonts w:ascii="Palatino Linotype" w:hAnsi="Palatino Linotype"/>
                                  <w:color w:val="000000" w:themeColor="text1"/>
                                  <w:kern w:val="24"/>
                                </w:rPr>
                                <w:t>Từ trường đều</w:t>
                              </w:r>
                              <w:r>
                                <w:rPr>
                                  <w:rFonts w:ascii="Palatino Linotype" w:hAnsi="Palatino Linotype"/>
                                  <w:color w:val="000000" w:themeColor="text1"/>
                                  <w:kern w:val="24"/>
                                  <w:lang w:val="en-US"/>
                                </w:rPr>
                                <w:t xml:space="preserve"> </w:t>
                              </w:r>
                              <w:r w:rsidRPr="00595CD7">
                                <w:rPr>
                                  <w:rFonts w:ascii="Palatino Linotype" w:hAnsi="Palatino Linotype"/>
                                  <w:color w:val="000000" w:themeColor="text1"/>
                                  <w:kern w:val="24"/>
                                  <w:position w:val="-4"/>
                                  <w:lang w:val="en-US"/>
                                </w:rPr>
                                <w:object w:dxaOrig="260" w:dyaOrig="320" w14:anchorId="7F5D6AB4">
                                  <v:shape id="_x0000_i4363" type="#_x0000_t75" style="width:12.75pt;height:16.5pt" o:ole="">
                                    <v:imagedata r:id="rId1067" o:title=""/>
                                  </v:shape>
                                  <o:OLEObject Type="Embed" ProgID="Equation.DSMT4" ShapeID="_x0000_i4363" DrawAspect="Content" ObjectID="_1830739197" r:id="rId3787"/>
                                </w:object>
                              </w:r>
                            </w:p>
                          </w:txbxContent>
                        </wps:txbx>
                        <wps:bodyPr wrap="square" rtlCol="0">
                          <a:noAutofit/>
                        </wps:bodyPr>
                      </wps:wsp>
                      <wps:wsp>
                        <wps:cNvPr id="1751636215" name="TextBox 15"/>
                        <wps:cNvSpPr txBox="1"/>
                        <wps:spPr>
                          <a:xfrm>
                            <a:off x="148845" y="640794"/>
                            <a:ext cx="701675" cy="396240"/>
                          </a:xfrm>
                          <a:prstGeom prst="rect">
                            <a:avLst/>
                          </a:prstGeom>
                          <a:noFill/>
                        </wps:spPr>
                        <wps:txbx>
                          <w:txbxContent>
                            <w:p w14:paraId="767299CB" w14:textId="77777777" w:rsidR="007A24FF" w:rsidRDefault="007A24FF" w:rsidP="001F2C4C">
                              <w:pPr>
                                <w:rPr>
                                  <w:rFonts w:ascii="Palatino Linotype" w:hAnsi="Palatino Linotype"/>
                                  <w:b/>
                                  <w:bCs/>
                                  <w:color w:val="000000" w:themeColor="text1"/>
                                  <w:kern w:val="24"/>
                                  <w:sz w:val="24"/>
                                  <w:szCs w:val="24"/>
                                </w:rPr>
                              </w:pPr>
                              <w:r>
                                <w:rPr>
                                  <w:rFonts w:ascii="Palatino Linotype" w:hAnsi="Palatino Linotype"/>
                                  <w:b/>
                                  <w:bCs/>
                                  <w:color w:val="000000" w:themeColor="text1"/>
                                  <w:kern w:val="24"/>
                                </w:rPr>
                                <w:t>P</w:t>
                              </w:r>
                            </w:p>
                          </w:txbxContent>
                        </wps:txbx>
                        <wps:bodyPr wrap="square" rtlCol="0">
                          <a:noAutofit/>
                        </wps:bodyPr>
                      </wps:wsp>
                      <wps:wsp>
                        <wps:cNvPr id="2094906202" name="Rectangle 2094906202"/>
                        <wps:cNvSpPr/>
                        <wps:spPr>
                          <a:xfrm>
                            <a:off x="478465" y="867656"/>
                            <a:ext cx="2923954" cy="3646967"/>
                          </a:xfrm>
                          <a:prstGeom prst="rect">
                            <a:avLst/>
                          </a:prstGeom>
                          <a:noFill/>
                          <a:ln w="25400" cap="flat" cmpd="sng" algn="ctr">
                            <a:solidFill>
                              <a:srgbClr val="5B9BD5">
                                <a:shade val="15000"/>
                              </a:srgbClr>
                            </a:solidFill>
                            <a:prstDash val="solid"/>
                            <a:miter lim="800000"/>
                          </a:ln>
                          <a:effectLst/>
                        </wps:spPr>
                        <wps:bodyPr rtlCol="0" anchor="ctr"/>
                      </wps:wsp>
                      <wps:wsp>
                        <wps:cNvPr id="2094837002" name="Straight Connector 2094837002"/>
                        <wps:cNvCnPr>
                          <a:cxnSpLocks/>
                        </wps:cNvCnPr>
                        <wps:spPr>
                          <a:xfrm>
                            <a:off x="1935127" y="580577"/>
                            <a:ext cx="0" cy="4316818"/>
                          </a:xfrm>
                          <a:prstGeom prst="line">
                            <a:avLst/>
                          </a:prstGeom>
                          <a:noFill/>
                          <a:ln w="12700" cap="flat" cmpd="sng" algn="ctr">
                            <a:solidFill>
                              <a:srgbClr val="5B9BD5"/>
                            </a:solidFill>
                            <a:prstDash val="dash"/>
                            <a:miter lim="800000"/>
                          </a:ln>
                          <a:effectLst/>
                        </wps:spPr>
                        <wps:bodyPr/>
                      </wps:wsp>
                      <wps:wsp>
                        <wps:cNvPr id="941151640" name="Straight Arrow Connector 941151640"/>
                        <wps:cNvCnPr/>
                        <wps:spPr>
                          <a:xfrm>
                            <a:off x="10633" y="2685824"/>
                            <a:ext cx="3880884" cy="0"/>
                          </a:xfrm>
                          <a:prstGeom prst="straightConnector1">
                            <a:avLst/>
                          </a:prstGeom>
                          <a:noFill/>
                          <a:ln w="12700" cap="flat" cmpd="sng" algn="ctr">
                            <a:solidFill>
                              <a:srgbClr val="5B9BD5"/>
                            </a:solidFill>
                            <a:prstDash val="solid"/>
                            <a:miter lim="800000"/>
                            <a:tailEnd type="triangle"/>
                          </a:ln>
                          <a:effectLst/>
                        </wps:spPr>
                        <wps:bodyPr/>
                      </wps:wsp>
                      <wps:wsp>
                        <wps:cNvPr id="1551688737" name="Straight Arrow Connector 1551688737"/>
                        <wps:cNvCnPr/>
                        <wps:spPr>
                          <a:xfrm>
                            <a:off x="0" y="1732437"/>
                            <a:ext cx="3880884" cy="0"/>
                          </a:xfrm>
                          <a:prstGeom prst="straightConnector1">
                            <a:avLst/>
                          </a:prstGeom>
                          <a:noFill/>
                          <a:ln w="12700" cap="flat" cmpd="sng" algn="ctr">
                            <a:solidFill>
                              <a:srgbClr val="5B9BD5"/>
                            </a:solidFill>
                            <a:prstDash val="solid"/>
                            <a:miter lim="800000"/>
                            <a:tailEnd type="triangle"/>
                          </a:ln>
                          <a:effectLst/>
                        </wps:spPr>
                        <wps:bodyPr/>
                      </wps:wsp>
                      <wps:wsp>
                        <wps:cNvPr id="436881901" name="Straight Arrow Connector 436881901"/>
                        <wps:cNvCnPr/>
                        <wps:spPr>
                          <a:xfrm>
                            <a:off x="21266" y="3678196"/>
                            <a:ext cx="3880884" cy="0"/>
                          </a:xfrm>
                          <a:prstGeom prst="straightConnector1">
                            <a:avLst/>
                          </a:prstGeom>
                          <a:noFill/>
                          <a:ln w="12700" cap="flat" cmpd="sng" algn="ctr">
                            <a:solidFill>
                              <a:srgbClr val="5B9BD5"/>
                            </a:solidFill>
                            <a:prstDash val="solid"/>
                            <a:miter lim="800000"/>
                            <a:tailEnd type="triangle"/>
                          </a:ln>
                          <a:effectLst/>
                        </wps:spPr>
                        <wps:bodyPr/>
                      </wps:wsp>
                      <wps:wsp>
                        <wps:cNvPr id="744026433" name="TextBox 14"/>
                        <wps:cNvSpPr txBox="1"/>
                        <wps:spPr>
                          <a:xfrm>
                            <a:off x="116950" y="4492553"/>
                            <a:ext cx="701675" cy="396240"/>
                          </a:xfrm>
                          <a:prstGeom prst="rect">
                            <a:avLst/>
                          </a:prstGeom>
                          <a:noFill/>
                        </wps:spPr>
                        <wps:txbx>
                          <w:txbxContent>
                            <w:p w14:paraId="2582E54D" w14:textId="77777777" w:rsidR="007A24FF" w:rsidRDefault="007A24FF" w:rsidP="001F2C4C">
                              <w:pPr>
                                <w:rPr>
                                  <w:rFonts w:ascii="Palatino Linotype" w:hAnsi="Palatino Linotype"/>
                                  <w:b/>
                                  <w:bCs/>
                                  <w:color w:val="000000" w:themeColor="text1"/>
                                  <w:kern w:val="24"/>
                                  <w:sz w:val="24"/>
                                  <w:szCs w:val="24"/>
                                </w:rPr>
                              </w:pPr>
                              <w:r>
                                <w:rPr>
                                  <w:rFonts w:ascii="Palatino Linotype" w:hAnsi="Palatino Linotype"/>
                                  <w:b/>
                                  <w:bCs/>
                                  <w:color w:val="000000" w:themeColor="text1"/>
                                  <w:kern w:val="24"/>
                                </w:rPr>
                                <w:t>S</w:t>
                              </w:r>
                            </w:p>
                          </w:txbxContent>
                        </wps:txbx>
                        <wps:bodyPr wrap="square" rtlCol="0">
                          <a:noAutofit/>
                        </wps:bodyPr>
                      </wps:wsp>
                      <wps:wsp>
                        <wps:cNvPr id="89147141" name="TextBox 16"/>
                        <wps:cNvSpPr txBox="1"/>
                        <wps:spPr>
                          <a:xfrm>
                            <a:off x="3391439" y="4514369"/>
                            <a:ext cx="701675" cy="396240"/>
                          </a:xfrm>
                          <a:prstGeom prst="rect">
                            <a:avLst/>
                          </a:prstGeom>
                          <a:noFill/>
                        </wps:spPr>
                        <wps:txbx>
                          <w:txbxContent>
                            <w:p w14:paraId="29A38BD2" w14:textId="77777777" w:rsidR="007A24FF" w:rsidRDefault="007A24FF" w:rsidP="001F2C4C">
                              <w:pPr>
                                <w:rPr>
                                  <w:rFonts w:ascii="Palatino Linotype" w:hAnsi="Palatino Linotype"/>
                                  <w:b/>
                                  <w:bCs/>
                                  <w:color w:val="000000" w:themeColor="text1"/>
                                  <w:kern w:val="24"/>
                                  <w:sz w:val="24"/>
                                  <w:szCs w:val="24"/>
                                </w:rPr>
                              </w:pPr>
                              <w:r>
                                <w:rPr>
                                  <w:rFonts w:ascii="Palatino Linotype" w:hAnsi="Palatino Linotype"/>
                                  <w:b/>
                                  <w:bCs/>
                                  <w:color w:val="000000" w:themeColor="text1"/>
                                  <w:kern w:val="24"/>
                                </w:rPr>
                                <w:t>R</w:t>
                              </w:r>
                            </w:p>
                          </w:txbxContent>
                        </wps:txbx>
                        <wps:bodyPr wrap="square" rtlCol="0">
                          <a:noAutofit/>
                        </wps:bodyPr>
                      </wps:wsp>
                      <wps:wsp>
                        <wps:cNvPr id="649691908" name="TextBox 18"/>
                        <wps:cNvSpPr txBox="1"/>
                        <wps:spPr>
                          <a:xfrm>
                            <a:off x="3402067" y="640810"/>
                            <a:ext cx="701675" cy="396240"/>
                          </a:xfrm>
                          <a:prstGeom prst="rect">
                            <a:avLst/>
                          </a:prstGeom>
                          <a:noFill/>
                        </wps:spPr>
                        <wps:txbx>
                          <w:txbxContent>
                            <w:p w14:paraId="0237D0C2" w14:textId="77777777" w:rsidR="007A24FF" w:rsidRDefault="007A24FF" w:rsidP="001F2C4C">
                              <w:pPr>
                                <w:rPr>
                                  <w:rFonts w:ascii="Palatino Linotype" w:hAnsi="Palatino Linotype"/>
                                  <w:b/>
                                  <w:bCs/>
                                  <w:color w:val="000000" w:themeColor="text1"/>
                                  <w:kern w:val="24"/>
                                  <w:sz w:val="24"/>
                                  <w:szCs w:val="24"/>
                                </w:rPr>
                              </w:pPr>
                              <w:r>
                                <w:rPr>
                                  <w:rFonts w:ascii="Palatino Linotype" w:hAnsi="Palatino Linotype"/>
                                  <w:b/>
                                  <w:bCs/>
                                  <w:color w:val="000000" w:themeColor="text1"/>
                                  <w:kern w:val="24"/>
                                </w:rPr>
                                <w:t>Q</w:t>
                              </w:r>
                            </w:p>
                          </w:txbxContent>
                        </wps:txbx>
                        <wps:bodyPr wrap="square" rtlCol="0">
                          <a:noAutofit/>
                        </wps:bodyPr>
                      </wps:wsp>
                      <wps:wsp>
                        <wps:cNvPr id="1623849963" name="TextBox 19"/>
                        <wps:cNvSpPr txBox="1"/>
                        <wps:spPr>
                          <a:xfrm>
                            <a:off x="1435112" y="0"/>
                            <a:ext cx="1339850" cy="476633"/>
                          </a:xfrm>
                          <a:prstGeom prst="rect">
                            <a:avLst/>
                          </a:prstGeom>
                          <a:noFill/>
                        </wps:spPr>
                        <wps:txbx>
                          <w:txbxContent>
                            <w:p w14:paraId="3250514F" w14:textId="77777777" w:rsidR="007A24FF" w:rsidRDefault="007A24FF" w:rsidP="001F2C4C">
                              <w:pPr>
                                <w:rPr>
                                  <w:rFonts w:ascii="Palatino Linotype" w:hAnsi="Palatino Linotype"/>
                                  <w:color w:val="000000" w:themeColor="text1"/>
                                  <w:kern w:val="24"/>
                                  <w:sz w:val="24"/>
                                  <w:szCs w:val="24"/>
                                </w:rPr>
                              </w:pPr>
                              <w:r>
                                <w:rPr>
                                  <w:rFonts w:ascii="Palatino Linotype" w:hAnsi="Palatino Linotype"/>
                                  <w:color w:val="000000" w:themeColor="text1"/>
                                  <w:kern w:val="24"/>
                                </w:rPr>
                                <w:t>Trục quay</w:t>
                              </w:r>
                            </w:p>
                          </w:txbxContent>
                        </wps:txbx>
                        <wps:bodyPr wrap="square" rtlCol="0">
                          <a:noAutofit/>
                        </wps:bodyPr>
                      </wps:wsp>
                      <wps:wsp>
                        <wps:cNvPr id="639199055" name="Straight Arrow Connector 639199055"/>
                        <wps:cNvCnPr/>
                        <wps:spPr>
                          <a:xfrm flipV="1">
                            <a:off x="478465" y="2246344"/>
                            <a:ext cx="0" cy="1318437"/>
                          </a:xfrm>
                          <a:prstGeom prst="straightConnector1">
                            <a:avLst/>
                          </a:prstGeom>
                          <a:noFill/>
                          <a:ln w="19050" cap="flat" cmpd="sng" algn="ctr">
                            <a:solidFill>
                              <a:sysClr val="windowText" lastClr="000000"/>
                            </a:solidFill>
                            <a:prstDash val="solid"/>
                            <a:miter lim="800000"/>
                            <a:tailEnd type="triangle"/>
                          </a:ln>
                          <a:effectLst/>
                        </wps:spPr>
                        <wps:bodyPr/>
                      </wps:wsp>
                      <wps:wsp>
                        <wps:cNvPr id="1595260473" name="Straight Arrow Connector 1595260473"/>
                        <wps:cNvCnPr>
                          <a:cxnSpLocks/>
                        </wps:cNvCnPr>
                        <wps:spPr>
                          <a:xfrm>
                            <a:off x="3402419" y="2303050"/>
                            <a:ext cx="0" cy="855922"/>
                          </a:xfrm>
                          <a:prstGeom prst="straightConnector1">
                            <a:avLst/>
                          </a:prstGeom>
                          <a:noFill/>
                          <a:ln w="12700" cap="flat" cmpd="sng" algn="ctr">
                            <a:solidFill>
                              <a:sysClr val="windowText" lastClr="000000"/>
                            </a:solidFill>
                            <a:prstDash val="solid"/>
                            <a:miter lim="800000"/>
                            <a:tailEnd type="triangle"/>
                          </a:ln>
                          <a:effectLst/>
                        </wps:spPr>
                        <wps:bodyPr/>
                      </wps:wsp>
                      <wps:wsp>
                        <wps:cNvPr id="426102802" name="TextBox 29"/>
                        <wps:cNvSpPr txBox="1"/>
                        <wps:spPr>
                          <a:xfrm>
                            <a:off x="82546" y="2126719"/>
                            <a:ext cx="701675" cy="396240"/>
                          </a:xfrm>
                          <a:prstGeom prst="rect">
                            <a:avLst/>
                          </a:prstGeom>
                          <a:noFill/>
                        </wps:spPr>
                        <wps:txbx>
                          <w:txbxContent>
                            <w:p w14:paraId="4E4C0B55" w14:textId="77777777" w:rsidR="007A24FF" w:rsidRDefault="007A24FF" w:rsidP="001F2C4C">
                              <w:pPr>
                                <w:rPr>
                                  <w:rFonts w:ascii="Palatino Linotype" w:hAnsi="Palatino Linotype"/>
                                  <w:b/>
                                  <w:bCs/>
                                  <w:color w:val="000000" w:themeColor="text1"/>
                                  <w:kern w:val="24"/>
                                  <w:sz w:val="24"/>
                                  <w:szCs w:val="24"/>
                                </w:rPr>
                              </w:pPr>
                              <w:r>
                                <w:rPr>
                                  <w:rFonts w:ascii="Palatino Linotype" w:hAnsi="Palatino Linotype"/>
                                  <w:b/>
                                  <w:bCs/>
                                  <w:color w:val="000000" w:themeColor="text1"/>
                                  <w:kern w:val="24"/>
                                </w:rPr>
                                <w:t>I</w:t>
                              </w:r>
                            </w:p>
                          </w:txbxContent>
                        </wps:txbx>
                        <wps:bodyPr wrap="square" rtlCol="0">
                          <a:noAutofit/>
                        </wps:bodyPr>
                      </wps:wsp>
                      <wps:wsp>
                        <wps:cNvPr id="750471046" name="TextBox 30"/>
                        <wps:cNvSpPr txBox="1"/>
                        <wps:spPr>
                          <a:xfrm>
                            <a:off x="3519067" y="3002992"/>
                            <a:ext cx="701675" cy="396240"/>
                          </a:xfrm>
                          <a:prstGeom prst="rect">
                            <a:avLst/>
                          </a:prstGeom>
                          <a:noFill/>
                        </wps:spPr>
                        <wps:txbx>
                          <w:txbxContent>
                            <w:p w14:paraId="565B9F3C" w14:textId="77777777" w:rsidR="007A24FF" w:rsidRDefault="007A24FF" w:rsidP="001F2C4C">
                              <w:pPr>
                                <w:rPr>
                                  <w:rFonts w:ascii="Palatino Linotype" w:hAnsi="Palatino Linotype"/>
                                  <w:b/>
                                  <w:bCs/>
                                  <w:color w:val="000000" w:themeColor="text1"/>
                                  <w:kern w:val="24"/>
                                  <w:sz w:val="24"/>
                                  <w:szCs w:val="24"/>
                                </w:rPr>
                              </w:pPr>
                              <w:r>
                                <w:rPr>
                                  <w:rFonts w:ascii="Palatino Linotype" w:hAnsi="Palatino Linotype"/>
                                  <w:b/>
                                  <w:bCs/>
                                  <w:color w:val="000000" w:themeColor="text1"/>
                                  <w:kern w:val="24"/>
                                </w:rPr>
                                <w:t>I</w:t>
                              </w:r>
                            </w:p>
                          </w:txbxContent>
                        </wps:txbx>
                        <wps:bodyPr wrap="square" rtlCol="0">
                          <a:noAutofit/>
                        </wps:bodyPr>
                      </wps:wsp>
                    </wpg:wgp>
                  </a:graphicData>
                </a:graphic>
              </wp:inline>
            </w:drawing>
          </mc:Choice>
          <mc:Fallback>
            <w:pict>
              <v:group id="_x0000_s1581" style="width:327.25pt;height:254.65pt;mso-position-horizontal-relative:char;mso-position-vertical-relative:line" coordsize="60860,49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">
                <v:shape id="TextBox 20" o:spid="_x0000_s1582" type="#_x0000_t202" style="position:absolute;left:39788;top:23284;width:21072;height:60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K8IMkA&#10;AADiAAAADwAAAGRycy9kb3ducmV2LnhtbESPT2sCMRTE70K/Q3hCb5qotepqFLEUelLqP/D22Dx3&#10;l25elk3qbr99Iwgeh5n5DbNYtbYUN6p94VjDoK9AEKfOFJxpOB4+e1MQPiAbLB2Thj/ysFq+dBaY&#10;GNfwN932IRMRwj5BDXkIVSKlT3Oy6PuuIo7e1dUWQ5R1Jk2NTYTbUg6VepcWC44LOVa0ySn92f9a&#10;Daft9XJ+U7vsw46rxrVKsp1JrV+77XoOIlAbnuFH+8toGE2VGk5Gagz3S/EOyO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VK8IMkAAADiAAAADwAAAAAAAAAAAAAAAACYAgAA&#10;ZHJzL2Rvd25yZXYueG1sUEsFBgAAAAAEAAQA9QAAAI4DAAAAAA==&#10;" filled="f" stroked="f">
                  <v:textbox>
                    <w:txbxContent>
                      <w:p w14:paraId="3DD383C3" w14:textId="77777777" w:rsidR="00BC2F93" w:rsidRPr="00595CD7" w:rsidRDefault="00BC2F93" w:rsidP="001F2C4C">
                        <w:pPr>
                          <w:rPr>
                            <w:rFonts w:ascii="Palatino Linotype" w:hAnsi="Palatino Linotype"/>
                            <w:color w:val="000000" w:themeColor="text1"/>
                            <w:kern w:val="24"/>
                            <w:sz w:val="24"/>
                            <w:szCs w:val="24"/>
                            <w:lang w:val="en-US"/>
                          </w:rPr>
                        </w:pPr>
                        <w:r>
                          <w:rPr>
                            <w:rFonts w:ascii="Palatino Linotype" w:hAnsi="Palatino Linotype"/>
                            <w:color w:val="000000" w:themeColor="text1"/>
                            <w:kern w:val="24"/>
                          </w:rPr>
                          <w:t>Từ trường đều</w:t>
                        </w:r>
                        <w:r>
                          <w:rPr>
                            <w:rFonts w:ascii="Palatino Linotype" w:hAnsi="Palatino Linotype"/>
                            <w:color w:val="000000" w:themeColor="text1"/>
                            <w:kern w:val="24"/>
                            <w:lang w:val="en-US"/>
                          </w:rPr>
                          <w:t xml:space="preserve"> </w:t>
                        </w:r>
                        <w:r w:rsidRPr="00595CD7">
                          <w:rPr>
                            <w:rFonts w:ascii="Palatino Linotype" w:hAnsi="Palatino Linotype"/>
                            <w:color w:val="000000" w:themeColor="text1"/>
                            <w:kern w:val="24"/>
                            <w:position w:val="-4"/>
                            <w:lang w:val="en-US"/>
                          </w:rPr>
                          <w:object w:dxaOrig="260" w:dyaOrig="320" w14:anchorId="7F5D6AB4">
                            <v:shape id="_x0000_i4363" type="#_x0000_t75" style="width:13pt;height:16.5pt" o:ole="">
                              <v:imagedata r:id="rId1067" o:title=""/>
                            </v:shape>
                            <o:OLEObject Type="Embed" ProgID="Equation.DSMT4" ShapeID="_x0000_i4363" DrawAspect="Content" ObjectID="_1830722148" r:id="rId3788"/>
                          </w:object>
                        </w:r>
                      </w:p>
                    </w:txbxContent>
                  </v:textbox>
                </v:shape>
                <v:shape id="TextBox 15" o:spid="_x0000_s1583" type="#_x0000_t202" style="position:absolute;left:1488;top:6407;width:7017;height:3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qOn8gA&#10;AADjAAAADwAAAGRycy9kb3ducmV2LnhtbERPS2vCQBC+C/6HZQq96W5sk9bUVcRS6Elp+gBvQ3ZM&#10;gtnZkN2a9N93C0KP871ntRltKy7U+8axhmSuQBCXzjRcafh4f5k9gvAB2WDrmDT8kIfNejpZYW7c&#10;wG90KUIlYgj7HDXUIXS5lL6syaKfu444cifXWwzx7CtpehxiuG3lQqlMWmw4NtTY0a6m8lx8Ww2f&#10;+9Px614dqmebdoMblWS7lFrf3ozbJxCBxvAvvrpfTZz/kCbZXbZIUvj7KQI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2o6fyAAAAOMAAAAPAAAAAAAAAAAAAAAAAJgCAABk&#10;cnMvZG93bnJldi54bWxQSwUGAAAAAAQABAD1AAAAjQMAAAAA&#10;" filled="f" stroked="f">
                  <v:textbox>
                    <w:txbxContent>
                      <w:p w14:paraId="767299CB" w14:textId="77777777" w:rsidR="00BC2F93" w:rsidRDefault="00BC2F93" w:rsidP="001F2C4C">
                        <w:pPr>
                          <w:rPr>
                            <w:rFonts w:ascii="Palatino Linotype" w:hAnsi="Palatino Linotype"/>
                            <w:b/>
                            <w:bCs/>
                            <w:color w:val="000000" w:themeColor="text1"/>
                            <w:kern w:val="24"/>
                            <w:sz w:val="24"/>
                            <w:szCs w:val="24"/>
                          </w:rPr>
                        </w:pPr>
                        <w:r>
                          <w:rPr>
                            <w:rFonts w:ascii="Palatino Linotype" w:hAnsi="Palatino Linotype"/>
                            <w:b/>
                            <w:bCs/>
                            <w:color w:val="000000" w:themeColor="text1"/>
                            <w:kern w:val="24"/>
                          </w:rPr>
                          <w:t>P</w:t>
                        </w:r>
                      </w:p>
                    </w:txbxContent>
                  </v:textbox>
                </v:shape>
                <v:rect id="Rectangle 2094906202" o:spid="_x0000_s1584" style="position:absolute;left:4784;top:8676;width:29240;height:364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q0T8oA&#10;AADjAAAADwAAAGRycy9kb3ducmV2LnhtbESPT2vCQBTE74V+h+UVequ7hiIaXUUihZ4K9Q9en9ln&#10;Esy+Ddk1iX76bkHwOMzMb5jFarC16Kj1lWMN45ECQZw7U3GhYb/7+piC8AHZYO2YNNzIw2r5+rLA&#10;1Lief6nbhkJECPsUNZQhNKmUPi/Joh+5hjh6Z9daDFG2hTQt9hFua5koNZEWK44LJTaUlZRftler&#10;Ybge71nnitPtp98c7ptqr86Z0vr9bVjPQQQawjP8aH8bDYmafc7UJFEJ/H+Kf0Au/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LqtE/KAAAA4wAAAA8AAAAAAAAAAAAAAAAAmAIA&#10;AGRycy9kb3ducmV2LnhtbFBLBQYAAAAABAAEAPUAAACPAwAAAAA=&#10;" filled="f" strokecolor="#223f59" strokeweight="2pt"/>
                <v:line id="Straight Connector 2094837002" o:spid="_x0000_s1585" style="position:absolute;visibility:visible;mso-wrap-style:square" from="19351,5805" to="19351,489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qOmrxcsAAADjAAAADwAA&#10;AAAAAAAAAAAAAAChAgAAZHJzL2Rvd25yZXYueG1sUEsFBgAAAAAEAAQA+QAAAJkDAAAAAA==&#10;" strokecolor="#5b9bd5" strokeweight="1pt">
                  <v:stroke dashstyle="dash" joinstyle="miter"/>
                  <o:lock v:ext="edit" shapetype="f"/>
                </v:line>
                <v:shape id="Straight Arrow Connector 941151640" o:spid="_x0000_s1586" type="#_x0000_t32" style="position:absolute;left:106;top:26858;width:3880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DUHckAAADiAAAADwAAAGRycy9kb3ducmV2LnhtbESPzUoDMRSF94LvEK7gRmwmUks7bVqk&#10;oLgoVGsXXV4mdyaDk5shSaejT28WBZeH88e32oyuEwOF2HrWoCYFCOLKm5YbDcev18c5iJiQDXae&#10;ScMPRdisb29WWBp/4U8aDqkReYRjiRpsSn0pZawsOYwT3xNnr/bBYcoyNNIEvORx18mnophJhy3n&#10;B4s9bS1V34ez0+AU7vY9P3ycuKtdsL/zt3rYaX1/N74sQSQa03/42n43GhZTpZ7VbJohMlLGAbn+&#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VA1B3JAAAA4gAAAA8AAAAA&#10;AAAAAAAAAAAAoQIAAGRycy9kb3ducmV2LnhtbFBLBQYAAAAABAAEAPkAAACXAwAAAAA=&#10;" strokecolor="#5b9bd5" strokeweight="1pt">
                  <v:stroke endarrow="block" joinstyle="miter"/>
                </v:shape>
                <v:shape id="Straight Arrow Connector 1551688737" o:spid="_x0000_s1587" type="#_x0000_t32" style="position:absolute;top:17324;width:3880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ffcgAAADjAAAADwAAAGRycy9kb3ducmV2LnhtbERPS0vDQBC+C/6HZYReit2k0jbEbosI&#10;iodCH3rwOGQn2WB2NuyuafTXu4WCx/nes96OthMD+dA6VpDPMhDEldMtNwo+3l/uCxAhImvsHJOC&#10;Hwqw3dzerLHU7sxHGk6xESmEQ4kKTIx9KWWoDFkMM9cTJ6523mJMp2+k9nhO4baT8yxbSostpwaD&#10;PT0bqr5O31aBzXG373l6+OSutt78Fq/1sFNqcjc+PYKINMZ/8dX9ptP8xSJfFsXqYQWXnxIAcvM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kffcgAAADjAAAADwAAAAAA&#10;AAAAAAAAAAChAgAAZHJzL2Rvd25yZXYueG1sUEsFBgAAAAAEAAQA+QAAAJYDAAAAAA==&#10;" strokecolor="#5b9bd5" strokeweight="1pt">
                  <v:stroke endarrow="block" joinstyle="miter"/>
                </v:shape>
                <v:shape id="Straight Arrow Connector 436881901" o:spid="_x0000_s1588" type="#_x0000_t32" style="position:absolute;left:212;top:36781;width:3880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ck+FlygAAAOIAAAAPAAAA&#10;AAAAAAAAAAAAAKECAABkcnMvZG93bnJldi54bWxQSwUGAAAAAAQABAD5AAAAmAMAAAAA&#10;" strokecolor="#5b9bd5" strokeweight="1pt">
                  <v:stroke endarrow="block" joinstyle="miter"/>
                </v:shape>
                <v:shape id="TextBox 14" o:spid="_x0000_s1589" type="#_x0000_t202" style="position:absolute;left:1169;top:44925;width:7017;height:39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bxC8kA&#10;AADiAAAADwAAAGRycy9kb3ducmV2LnhtbESPQWvCQBSE74X+h+UVequ7arQaXUVahJ6Upq3g7ZF9&#10;JsHs25Ddmvjvu4LQ4zAz3zDLdW9rcaHWV441DAcKBHHuTMWFhu+v7csMhA/IBmvHpOFKHtarx4cl&#10;psZ1/EmXLBQiQtinqKEMoUml9HlJFv3ANcTRO7nWYoiyLaRpsYtwW8uRUlNpseK4UGJDbyXl5+zX&#10;avjZnY6HRO2LdztpOtcryXYutX5+6jcLEIH68B++tz+MhtckUaNpMh7D7VK8A3L1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8bxC8kAAADiAAAADwAAAAAAAAAAAAAAAACYAgAA&#10;ZHJzL2Rvd25yZXYueG1sUEsFBgAAAAAEAAQA9QAAAI4DAAAAAA==&#10;" filled="f" stroked="f">
                  <v:textbox>
                    <w:txbxContent>
                      <w:p w14:paraId="2582E54D" w14:textId="77777777" w:rsidR="00BC2F93" w:rsidRDefault="00BC2F93" w:rsidP="001F2C4C">
                        <w:pPr>
                          <w:rPr>
                            <w:rFonts w:ascii="Palatino Linotype" w:hAnsi="Palatino Linotype"/>
                            <w:b/>
                            <w:bCs/>
                            <w:color w:val="000000" w:themeColor="text1"/>
                            <w:kern w:val="24"/>
                            <w:sz w:val="24"/>
                            <w:szCs w:val="24"/>
                          </w:rPr>
                        </w:pPr>
                        <w:r>
                          <w:rPr>
                            <w:rFonts w:ascii="Palatino Linotype" w:hAnsi="Palatino Linotype"/>
                            <w:b/>
                            <w:bCs/>
                            <w:color w:val="000000" w:themeColor="text1"/>
                            <w:kern w:val="24"/>
                          </w:rPr>
                          <w:t>S</w:t>
                        </w:r>
                      </w:p>
                    </w:txbxContent>
                  </v:textbox>
                </v:shape>
                <v:shape id="TextBox 16" o:spid="_x0000_s1590" type="#_x0000_t202" style="position:absolute;left:33914;top:45143;width:7017;height:3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FNqsgA&#10;AADhAAAADwAAAGRycy9kb3ducmV2LnhtbESPT2vCQBTE7wW/w/IEb7qbkrYaXUUqQk8t9R94e2Sf&#10;STD7NmRXk377bkHocZiZ3zCLVW9rcafWV441JBMFgjh3puJCw2G/HU9B+IBssHZMGn7Iw2o5eFpg&#10;ZlzH33TfhUJECPsMNZQhNJmUPi/Jop+4hjh6F9daDFG2hTQtdhFua/ms1Ku0WHFcKLGh95Ly6+5m&#10;NRw/L+dTqr6KjX1pOtcryXYmtR4N+/UcRKA+/Icf7Q+jYTpL0rckTeDvUXwDcvk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cU2qyAAAAOEAAAAPAAAAAAAAAAAAAAAAAJgCAABk&#10;cnMvZG93bnJldi54bWxQSwUGAAAAAAQABAD1AAAAjQMAAAAA&#10;" filled="f" stroked="f">
                  <v:textbox>
                    <w:txbxContent>
                      <w:p w14:paraId="29A38BD2" w14:textId="77777777" w:rsidR="00BC2F93" w:rsidRDefault="00BC2F93" w:rsidP="001F2C4C">
                        <w:pPr>
                          <w:rPr>
                            <w:rFonts w:ascii="Palatino Linotype" w:hAnsi="Palatino Linotype"/>
                            <w:b/>
                            <w:bCs/>
                            <w:color w:val="000000" w:themeColor="text1"/>
                            <w:kern w:val="24"/>
                            <w:sz w:val="24"/>
                            <w:szCs w:val="24"/>
                          </w:rPr>
                        </w:pPr>
                        <w:r>
                          <w:rPr>
                            <w:rFonts w:ascii="Palatino Linotype" w:hAnsi="Palatino Linotype"/>
                            <w:b/>
                            <w:bCs/>
                            <w:color w:val="000000" w:themeColor="text1"/>
                            <w:kern w:val="24"/>
                          </w:rPr>
                          <w:t>R</w:t>
                        </w:r>
                      </w:p>
                    </w:txbxContent>
                  </v:textbox>
                </v:shape>
                <v:shape id="TextBox 18" o:spid="_x0000_s1591" type="#_x0000_t202" style="position:absolute;left:34020;top:6408;width:7017;height:39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lxgMYA&#10;AADiAAAADwAAAGRycy9kb3ducmV2LnhtbERPy2rCQBTdC/7DcIXudEaxwaRORJRCVy1qK7i7ZG4e&#10;NHMnZKYm/fvOouDycN7b3WhbcafeN441LBcKBHHhTMOVhs/L63wDwgdkg61j0vBLHnb5dLLFzLiB&#10;T3Q/h0rEEPYZaqhD6DIpfVGTRb9wHXHkStdbDBH2lTQ9DjHctnKlVCItNhwbauzoUFPxff6xGr7e&#10;y9t1rT6qo33uBjcqyTaVWj/Nxv0LiEBjeIj/3W9GQ7JOk3SZqrg5Xop3QO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hlxgMYAAADiAAAADwAAAAAAAAAAAAAAAACYAgAAZHJz&#10;L2Rvd25yZXYueG1sUEsFBgAAAAAEAAQA9QAAAIsDAAAAAA==&#10;" filled="f" stroked="f">
                  <v:textbox>
                    <w:txbxContent>
                      <w:p w14:paraId="0237D0C2" w14:textId="77777777" w:rsidR="00BC2F93" w:rsidRDefault="00BC2F93" w:rsidP="001F2C4C">
                        <w:pPr>
                          <w:rPr>
                            <w:rFonts w:ascii="Palatino Linotype" w:hAnsi="Palatino Linotype"/>
                            <w:b/>
                            <w:bCs/>
                            <w:color w:val="000000" w:themeColor="text1"/>
                            <w:kern w:val="24"/>
                            <w:sz w:val="24"/>
                            <w:szCs w:val="24"/>
                          </w:rPr>
                        </w:pPr>
                        <w:r>
                          <w:rPr>
                            <w:rFonts w:ascii="Palatino Linotype" w:hAnsi="Palatino Linotype"/>
                            <w:b/>
                            <w:bCs/>
                            <w:color w:val="000000" w:themeColor="text1"/>
                            <w:kern w:val="24"/>
                          </w:rPr>
                          <w:t>Q</w:t>
                        </w:r>
                      </w:p>
                    </w:txbxContent>
                  </v:textbox>
                </v:shape>
                <v:shape id="TextBox 19" o:spid="_x0000_s1592" type="#_x0000_t202" style="position:absolute;left:14351;width:13398;height:4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oggMcA&#10;AADjAAAADwAAAGRycy9kb3ducmV2LnhtbERPS2vCQBC+F/wPywi91V0fDSZ1ldJS8GQxrUJvQ3ZM&#10;gtnZkN2a+O/dQsHjfO9ZbQbbiAt1vnasYTpRIIgLZ2ouNXx/fTwtQfiAbLBxTBqu5GGzHj2sMDOu&#10;5z1d8lCKGMI+Qw1VCG0mpS8qsugnriWO3Ml1FkM8u1KaDvsYbhs5UyqRFmuODRW29FZRcc5/rYbD&#10;7vRzXKjP8t0+t70blGSbSq0fx8PrC4hAQ7iL/91bE+cns/lykabJHP5+igDI9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9aIIDHAAAA4wAAAA8AAAAAAAAAAAAAAAAAmAIAAGRy&#10;cy9kb3ducmV2LnhtbFBLBQYAAAAABAAEAPUAAACMAwAAAAA=&#10;" filled="f" stroked="f">
                  <v:textbox>
                    <w:txbxContent>
                      <w:p w14:paraId="3250514F" w14:textId="77777777" w:rsidR="00BC2F93" w:rsidRDefault="00BC2F93" w:rsidP="001F2C4C">
                        <w:pPr>
                          <w:rPr>
                            <w:rFonts w:ascii="Palatino Linotype" w:hAnsi="Palatino Linotype"/>
                            <w:color w:val="000000" w:themeColor="text1"/>
                            <w:kern w:val="24"/>
                            <w:sz w:val="24"/>
                            <w:szCs w:val="24"/>
                          </w:rPr>
                        </w:pPr>
                        <w:r>
                          <w:rPr>
                            <w:rFonts w:ascii="Palatino Linotype" w:hAnsi="Palatino Linotype"/>
                            <w:color w:val="000000" w:themeColor="text1"/>
                            <w:kern w:val="24"/>
                          </w:rPr>
                          <w:t>Trục quay</w:t>
                        </w:r>
                      </w:p>
                    </w:txbxContent>
                  </v:textbox>
                </v:shape>
                <v:shape id="Straight Arrow Connector 639199055" o:spid="_x0000_s1593" type="#_x0000_t32" style="position:absolute;left:4784;top:22463;width:0;height:1318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ClRd3zMAAAA4gAAAA8A&#10;AAAAAAAAAAAAAAAAoQIAAGRycy9kb3ducmV2LnhtbFBLBQYAAAAABAAEAPkAAACaAwAAAAA=&#10;" strokecolor="windowText" strokeweight="1.5pt">
                  <v:stroke endarrow="block" joinstyle="miter"/>
                </v:shape>
                <v:shape id="Straight Arrow Connector 1595260473" o:spid="_x0000_s1594" type="#_x0000_t32" style="position:absolute;left:34024;top:23030;width:0;height:855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xxlrbygAAAOMAAAAPAAAA&#10;AAAAAAAAAAAAAKECAABkcnMvZG93bnJldi54bWxQSwUGAAAAAAQABAD5AAAAmAMAAAAA&#10;" strokecolor="windowText" strokeweight="1pt">
                  <v:stroke endarrow="block" joinstyle="miter"/>
                  <o:lock v:ext="edit" shapetype="f"/>
                </v:shape>
                <v:shape id="TextBox 29" o:spid="_x0000_s1595" type="#_x0000_t202" style="position:absolute;left:825;top:21267;width:7017;height:39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GwuskA&#10;AADiAAAADwAAAGRycy9kb3ducmV2LnhtbESPT2vCQBTE70K/w/IK3nTXoBJTN1KUgqcWbSv09si+&#10;/KHZtyG7Nem3dwtCj8PM/IbZ7kbbiiv1vnGsYTFXIIgLZxquNHy8v8xSED4gG2wdk4Zf8rDLHyZb&#10;zIwb+ETXc6hEhLDPUEMdQpdJ6YuaLPq564ijV7reYoiyr6TpcYhw28pEqbW02HBcqLGjfU3F9/nH&#10;avh8Lb8uS/VWHeyqG9yoJNuN1Hr6OD4/gQg0hv/wvX00GpbJeqGSVCXwdyneAZn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tGwuskAAADiAAAADwAAAAAAAAAAAAAAAACYAgAA&#10;ZHJzL2Rvd25yZXYueG1sUEsFBgAAAAAEAAQA9QAAAI4DAAAAAA==&#10;" filled="f" stroked="f">
                  <v:textbox>
                    <w:txbxContent>
                      <w:p w14:paraId="4E4C0B55" w14:textId="77777777" w:rsidR="00BC2F93" w:rsidRDefault="00BC2F93" w:rsidP="001F2C4C">
                        <w:pPr>
                          <w:rPr>
                            <w:rFonts w:ascii="Palatino Linotype" w:hAnsi="Palatino Linotype"/>
                            <w:b/>
                            <w:bCs/>
                            <w:color w:val="000000" w:themeColor="text1"/>
                            <w:kern w:val="24"/>
                            <w:sz w:val="24"/>
                            <w:szCs w:val="24"/>
                          </w:rPr>
                        </w:pPr>
                        <w:r>
                          <w:rPr>
                            <w:rFonts w:ascii="Palatino Linotype" w:hAnsi="Palatino Linotype"/>
                            <w:b/>
                            <w:bCs/>
                            <w:color w:val="000000" w:themeColor="text1"/>
                            <w:kern w:val="24"/>
                          </w:rPr>
                          <w:t>I</w:t>
                        </w:r>
                      </w:p>
                    </w:txbxContent>
                  </v:textbox>
                </v:shape>
                <v:shape id="TextBox 30" o:spid="_x0000_s1596" type="#_x0000_t202" style="position:absolute;left:35190;top:30029;width:7017;height:3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XucgA&#10;AADiAAAADwAAAGRycy9kb3ducmV2LnhtbESPQWvCQBSE7wX/w/IEb3XXErWmrlKUQk8VtQreHtln&#10;Epp9G7Krif/eLQgeh5n5hpkvO1uJKzW+dKxhNFQgiDNnSs41/O6/Xt9B+IBssHJMGm7kYbnovcwx&#10;Na7lLV13IRcRwj5FDUUIdSqlzwqy6IeuJo7e2TUWQ5RNLk2DbYTbSr4pNZEWS44LBda0Kij7212s&#10;hsPP+XRM1CZf23Hduk5JtjOp9aDffX6ACNSFZ/jR/jYapmOVTEcqmcD/pXgH5OI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5mpe5yAAAAOIAAAAPAAAAAAAAAAAAAAAAAJgCAABk&#10;cnMvZG93bnJldi54bWxQSwUGAAAAAAQABAD1AAAAjQMAAAAA&#10;" filled="f" stroked="f">
                  <v:textbox>
                    <w:txbxContent>
                      <w:p w14:paraId="565B9F3C" w14:textId="77777777" w:rsidR="00BC2F93" w:rsidRDefault="00BC2F93" w:rsidP="001F2C4C">
                        <w:pPr>
                          <w:rPr>
                            <w:rFonts w:ascii="Palatino Linotype" w:hAnsi="Palatino Linotype"/>
                            <w:b/>
                            <w:bCs/>
                            <w:color w:val="000000" w:themeColor="text1"/>
                            <w:kern w:val="24"/>
                            <w:sz w:val="24"/>
                            <w:szCs w:val="24"/>
                          </w:rPr>
                        </w:pPr>
                        <w:r>
                          <w:rPr>
                            <w:rFonts w:ascii="Palatino Linotype" w:hAnsi="Palatino Linotype"/>
                            <w:b/>
                            <w:bCs/>
                            <w:color w:val="000000" w:themeColor="text1"/>
                            <w:kern w:val="24"/>
                          </w:rPr>
                          <w:t>I</w:t>
                        </w:r>
                      </w:p>
                    </w:txbxContent>
                  </v:textbox>
                </v:shape>
                <w10:anchorlock/>
              </v:group>
            </w:pict>
          </mc:Fallback>
        </mc:AlternateContent>
      </w:r>
    </w:p>
    <w:p w14:paraId="5F7117FB" w14:textId="77777777" w:rsidR="001F2C4C" w:rsidRPr="00EF6ED1" w:rsidRDefault="001F2C4C" w:rsidP="001F2C4C">
      <w:pPr>
        <w:tabs>
          <w:tab w:val="left" w:pos="360"/>
        </w:tabs>
        <w:spacing w:before="120" w:after="0" w:line="276" w:lineRule="auto"/>
        <w:jc w:val="both"/>
        <w:rPr>
          <w:rFonts w:ascii="Times New Roman" w:hAnsi="Times New Roman" w:cs="Times New Roman"/>
          <w:bCs/>
          <w:sz w:val="24"/>
          <w:szCs w:val="24"/>
          <w:lang w:val="en-US" w:eastAsia="zh-CN"/>
        </w:rPr>
      </w:pPr>
      <w:r w:rsidRPr="00EF6ED1">
        <w:rPr>
          <w:rFonts w:ascii="Times New Roman" w:hAnsi="Times New Roman" w:cs="Times New Roman"/>
          <w:bCs/>
          <w:sz w:val="24"/>
          <w:szCs w:val="24"/>
          <w:lang w:val="en-US" w:eastAsia="zh-CN"/>
        </w:rPr>
        <w:t>Khi một dòng điện I được bật và trước khi cuộn dây chuyển động</w:t>
      </w:r>
    </w:p>
    <w:p w14:paraId="10B1D313"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lang w:val="en-US"/>
        </w:rPr>
      </w:pPr>
      <w:r w:rsidRPr="007A24FF">
        <w:rPr>
          <w:rFonts w:ascii="Times New Roman" w:hAnsi="Times New Roman" w:cs="Times New Roman"/>
          <w:b/>
          <w:color w:val="0070C0"/>
          <w:sz w:val="24"/>
          <w:szCs w:val="24"/>
          <w:u w:val="single"/>
        </w:rPr>
        <w:t>A.</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bCs/>
          <w:sz w:val="24"/>
          <w:szCs w:val="24"/>
          <w:lang w:val="en-US"/>
        </w:rPr>
        <w:t>Không có lực từ tác dụng lên các cạnh PQ và RS.</w:t>
      </w:r>
    </w:p>
    <w:p w14:paraId="10FB400B"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Cs/>
          <w:color w:val="0000FF"/>
          <w:sz w:val="24"/>
          <w:szCs w:val="24"/>
          <w:lang w:val="en-US"/>
        </w:rPr>
      </w:pP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bCs/>
          <w:sz w:val="24"/>
          <w:szCs w:val="24"/>
          <w:lang w:val="en-US"/>
        </w:rPr>
        <w:t>Không có lực từ tác dụng lên các cạnh SP và QR.</w:t>
      </w:r>
    </w:p>
    <w:p w14:paraId="11D4AC0F"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Cs/>
          <w:sz w:val="24"/>
          <w:szCs w:val="24"/>
          <w:lang w:val="en-US"/>
        </w:rPr>
      </w:pP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bCs/>
          <w:sz w:val="24"/>
          <w:szCs w:val="24"/>
          <w:lang w:val="en-US"/>
        </w:rPr>
        <w:t>Hai cạnh SP và QR hút nhau.</w:t>
      </w:r>
    </w:p>
    <w:p w14:paraId="26D9688F"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lang w:val="en-US"/>
        </w:rPr>
      </w:pPr>
      <w:r w:rsidRPr="007A24FF">
        <w:rPr>
          <w:rFonts w:ascii="Times New Roman" w:hAnsi="Times New Roman" w:cs="Times New Roman"/>
          <w:b/>
          <w:color w:val="0070C0"/>
          <w:sz w:val="24"/>
          <w:szCs w:val="24"/>
        </w:rPr>
        <w:t xml:space="preserve">D. </w:t>
      </w:r>
      <w:r w:rsidRPr="00EF6ED1">
        <w:rPr>
          <w:rFonts w:ascii="Times New Roman" w:hAnsi="Times New Roman" w:cs="Times New Roman"/>
          <w:bCs/>
          <w:sz w:val="24"/>
          <w:szCs w:val="24"/>
          <w:lang w:val="en-US"/>
        </w:rPr>
        <w:t>Hai cạnh PQ và RS hút nhau.</w:t>
      </w:r>
    </w:p>
    <w:p w14:paraId="7D8CF6C2"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23E37540"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Cs/>
          <w:sz w:val="24"/>
          <w:szCs w:val="24"/>
          <w:lang w:val="en-US"/>
        </w:rPr>
      </w:pPr>
      <w:r w:rsidRPr="00EF6ED1">
        <w:rPr>
          <w:rFonts w:ascii="Times New Roman" w:hAnsi="Times New Roman" w:cs="Times New Roman"/>
          <w:b/>
          <w:color w:val="0000FF"/>
          <w:sz w:val="24"/>
          <w:szCs w:val="24"/>
        </w:rPr>
        <w:t xml:space="preserve">Chọn </w:t>
      </w:r>
      <w:r w:rsidRPr="00EF6ED1">
        <w:rPr>
          <w:rFonts w:ascii="Times New Roman" w:hAnsi="Times New Roman" w:cs="Times New Roman"/>
          <w:b/>
          <w:color w:val="0000FF"/>
          <w:sz w:val="24"/>
          <w:szCs w:val="24"/>
          <w:lang w:val="en-US"/>
        </w:rPr>
        <w:t xml:space="preserve">A </w:t>
      </w:r>
    </w:p>
    <w:p w14:paraId="6815ECFE"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Cs/>
          <w:sz w:val="24"/>
          <w:szCs w:val="24"/>
          <w:lang w:val="en-US"/>
        </w:rPr>
      </w:pPr>
      <w:r w:rsidRPr="00EF6ED1">
        <w:rPr>
          <w:rFonts w:ascii="Times New Roman" w:hAnsi="Times New Roman" w:cs="Times New Roman"/>
          <w:bCs/>
          <w:sz w:val="24"/>
          <w:szCs w:val="24"/>
          <w:lang w:val="en-US"/>
        </w:rPr>
        <w:t>Vì các cạnh PQ và RS đặt song song với các đường sức từ của từ trường đều. Nên không có lực từ tác dụng lên 2 cạnh này.</w:t>
      </w:r>
    </w:p>
    <w:p w14:paraId="2C31B6D3" w14:textId="45AB0C58" w:rsidR="001F2C4C" w:rsidRPr="00EF6ED1" w:rsidRDefault="001F2C4C" w:rsidP="001F2C4C">
      <w:pPr>
        <w:tabs>
          <w:tab w:val="left" w:pos="360"/>
        </w:tabs>
        <w:spacing w:before="120" w:after="0" w:line="276" w:lineRule="auto"/>
        <w:jc w:val="both"/>
        <w:rPr>
          <w:rFonts w:ascii="Times New Roman" w:hAnsi="Times New Roman" w:cs="Times New Roman"/>
          <w:noProof/>
          <w:sz w:val="24"/>
          <w:szCs w:val="24"/>
          <w:lang w:val="en-US"/>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bCs/>
          <w:sz w:val="24"/>
          <w:szCs w:val="24"/>
          <w:lang w:val="en-US" w:eastAsia="zh-CN"/>
        </w:rPr>
        <w:t>Đồ thị phụ thuộc thời gian của cường độ dòng điện chạy qua mạch như hình vẽ. Cường độ hiệu dụng là</w:t>
      </w:r>
      <w:r w:rsidRPr="00EF6ED1">
        <w:rPr>
          <w:rFonts w:ascii="Times New Roman" w:hAnsi="Times New Roman" w:cs="Times New Roman"/>
          <w:noProof/>
          <w:sz w:val="24"/>
          <w:szCs w:val="24"/>
          <w:lang w:val="en-US"/>
        </w:rPr>
        <w:t xml:space="preserve"> </w:t>
      </w:r>
    </w:p>
    <w:p w14:paraId="0A3F7B5F" w14:textId="77777777" w:rsidR="001F2C4C" w:rsidRPr="00EF6ED1" w:rsidRDefault="001F2C4C" w:rsidP="001F2C4C">
      <w:pPr>
        <w:spacing w:before="100" w:beforeAutospacing="1" w:after="100" w:afterAutospacing="1" w:line="240" w:lineRule="auto"/>
        <w:jc w:val="center"/>
        <w:rPr>
          <w:rFonts w:ascii="Times New Roman" w:eastAsia="Times New Roman" w:hAnsi="Times New Roman" w:cs="Times New Roman"/>
          <w:sz w:val="24"/>
          <w:szCs w:val="24"/>
          <w:lang w:val="en-US"/>
        </w:rPr>
      </w:pPr>
      <w:r w:rsidRPr="00EF6ED1">
        <w:rPr>
          <w:rFonts w:ascii="Times New Roman" w:eastAsia="Times New Roman" w:hAnsi="Times New Roman" w:cs="Times New Roman"/>
          <w:noProof/>
          <w:sz w:val="24"/>
          <w:szCs w:val="24"/>
          <w:lang w:val="en-US"/>
        </w:rPr>
        <w:drawing>
          <wp:inline distT="0" distB="0" distL="0" distR="0" wp14:anchorId="7FF84DD6" wp14:editId="73CF1AAD">
            <wp:extent cx="2503222" cy="1632031"/>
            <wp:effectExtent l="0" t="0" r="0" b="6350"/>
            <wp:docPr id="226471861" name="Picture 22647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9" cstate="print">
                      <a:extLst>
                        <a:ext uri="{28A0092B-C50C-407E-A947-70E740481C1C}">
                          <a14:useLocalDpi xmlns:a14="http://schemas.microsoft.com/office/drawing/2010/main" val="0"/>
                        </a:ext>
                      </a:extLst>
                    </a:blip>
                    <a:srcRect/>
                    <a:stretch>
                      <a:fillRect/>
                    </a:stretch>
                  </pic:blipFill>
                  <pic:spPr bwMode="auto">
                    <a:xfrm>
                      <a:off x="0" y="0"/>
                      <a:ext cx="2531559" cy="1650506"/>
                    </a:xfrm>
                    <a:prstGeom prst="rect">
                      <a:avLst/>
                    </a:prstGeom>
                    <a:noFill/>
                    <a:ln>
                      <a:noFill/>
                    </a:ln>
                  </pic:spPr>
                </pic:pic>
              </a:graphicData>
            </a:graphic>
          </wp:inline>
        </w:drawing>
      </w:r>
    </w:p>
    <w:p w14:paraId="406CA043"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Cs/>
          <w:color w:val="0000FF"/>
          <w:sz w:val="24"/>
          <w:szCs w:val="24"/>
          <w:lang w:val="it-IT"/>
        </w:rPr>
      </w:pPr>
      <w:r w:rsidRPr="00EF6ED1">
        <w:rPr>
          <w:rFonts w:ascii="Times New Roman" w:hAnsi="Times New Roman" w:cs="Times New Roman"/>
          <w:b/>
          <w:color w:val="0000FF"/>
          <w:sz w:val="24"/>
          <w:szCs w:val="24"/>
        </w:rPr>
        <w:t>A.</w:t>
      </w:r>
      <w:r w:rsidRPr="00EF6ED1">
        <w:rPr>
          <w:rFonts w:ascii="Times New Roman" w:hAnsi="Times New Roman" w:cs="Times New Roman"/>
          <w:b/>
          <w:color w:val="0000FF"/>
          <w:position w:val="-18"/>
          <w:sz w:val="24"/>
          <w:szCs w:val="24"/>
          <w:lang w:val="en-US"/>
        </w:rPr>
        <w:object w:dxaOrig="499" w:dyaOrig="400" w14:anchorId="4A76268E">
          <v:shape id="_x0000_i2991" type="#_x0000_t75" style="width:24.75pt;height:19.5pt" o:ole="">
            <v:imagedata r:id="rId1070" o:title=""/>
          </v:shape>
          <o:OLEObject Type="Embed" ProgID="Equation.DSMT4" ShapeID="_x0000_i2991" DrawAspect="Content" ObjectID="_1830737824" r:id="rId3789"/>
        </w:object>
      </w:r>
      <w:r w:rsidRPr="00EF6ED1">
        <w:rPr>
          <w:rFonts w:ascii="Times New Roman" w:hAnsi="Times New Roman" w:cs="Times New Roman"/>
          <w:bCs/>
          <w:sz w:val="24"/>
          <w:szCs w:val="24"/>
          <w:lang w:val="it-IT"/>
        </w:rPr>
        <w:tab/>
      </w: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it-IT"/>
        </w:rPr>
        <w:t xml:space="preserve"> </w:t>
      </w:r>
      <w:r w:rsidRPr="00EF6ED1">
        <w:rPr>
          <w:rFonts w:ascii="Times New Roman" w:hAnsi="Times New Roman" w:cs="Times New Roman"/>
          <w:b/>
          <w:color w:val="0000FF"/>
          <w:position w:val="-18"/>
          <w:sz w:val="24"/>
          <w:szCs w:val="24"/>
          <w:lang w:val="en-US"/>
        </w:rPr>
        <w:object w:dxaOrig="720" w:dyaOrig="400" w14:anchorId="31B20010">
          <v:shape id="_x0000_i2992" type="#_x0000_t75" style="width:36.75pt;height:19.5pt" o:ole="">
            <v:imagedata r:id="rId1072" o:title=""/>
          </v:shape>
          <o:OLEObject Type="Embed" ProgID="Equation.DSMT4" ShapeID="_x0000_i2992" DrawAspect="Content" ObjectID="_1830737825" r:id="rId3790"/>
        </w:object>
      </w:r>
      <w:r w:rsidRPr="00EF6ED1">
        <w:rPr>
          <w:rFonts w:ascii="Times New Roman" w:hAnsi="Times New Roman" w:cs="Times New Roman"/>
          <w:b/>
          <w:color w:val="0000FF"/>
          <w:sz w:val="24"/>
          <w:szCs w:val="24"/>
          <w:lang w:val="it-IT"/>
        </w:rPr>
        <w:t xml:space="preserve">  </w:t>
      </w:r>
      <w:r w:rsidRPr="00EF6ED1">
        <w:rPr>
          <w:rFonts w:ascii="Times New Roman" w:hAnsi="Times New Roman" w:cs="Times New Roman"/>
          <w:bCs/>
          <w:color w:val="0000FF"/>
          <w:sz w:val="24"/>
          <w:szCs w:val="24"/>
          <w:lang w:val="it-IT"/>
        </w:rPr>
        <w:t xml:space="preserve">                            </w:t>
      </w: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it-IT"/>
        </w:rPr>
        <w:t xml:space="preserve"> </w:t>
      </w:r>
      <w:r w:rsidRPr="00EF6ED1">
        <w:rPr>
          <w:rFonts w:ascii="Times New Roman" w:hAnsi="Times New Roman" w:cs="Times New Roman"/>
          <w:b/>
          <w:color w:val="0000FF"/>
          <w:position w:val="-18"/>
          <w:sz w:val="24"/>
          <w:szCs w:val="24"/>
          <w:lang w:val="en-US"/>
        </w:rPr>
        <w:object w:dxaOrig="499" w:dyaOrig="400" w14:anchorId="14B92B33">
          <v:shape id="_x0000_i2993" type="#_x0000_t75" style="width:24.75pt;height:19.5pt" o:ole="">
            <v:imagedata r:id="rId1074" o:title=""/>
          </v:shape>
          <o:OLEObject Type="Embed" ProgID="Equation.DSMT4" ShapeID="_x0000_i2993" DrawAspect="Content" ObjectID="_1830737826" r:id="rId3791"/>
        </w:object>
      </w:r>
      <w:r w:rsidRPr="00EF6ED1">
        <w:rPr>
          <w:rFonts w:ascii="Times New Roman" w:hAnsi="Times New Roman" w:cs="Times New Roman"/>
          <w:bCs/>
          <w:sz w:val="24"/>
          <w:szCs w:val="24"/>
          <w:lang w:val="it-IT"/>
        </w:rPr>
        <w:tab/>
      </w:r>
      <w:r w:rsidRPr="007A24FF">
        <w:rPr>
          <w:rFonts w:ascii="Times New Roman" w:hAnsi="Times New Roman" w:cs="Times New Roman"/>
          <w:b/>
          <w:color w:val="0070C0"/>
          <w:sz w:val="24"/>
          <w:szCs w:val="24"/>
          <w:u w:val="single"/>
        </w:rPr>
        <w:t>D.</w:t>
      </w:r>
      <w:r w:rsidRPr="007A24FF">
        <w:rPr>
          <w:rFonts w:ascii="Times New Roman" w:hAnsi="Times New Roman" w:cs="Times New Roman"/>
          <w:b/>
          <w:color w:val="0070C0"/>
          <w:sz w:val="24"/>
          <w:szCs w:val="24"/>
          <w:lang w:val="it-IT"/>
        </w:rPr>
        <w:t xml:space="preserve"> </w:t>
      </w:r>
      <w:r w:rsidRPr="00EF6ED1">
        <w:rPr>
          <w:rFonts w:ascii="Times New Roman" w:hAnsi="Times New Roman" w:cs="Times New Roman"/>
          <w:b/>
          <w:color w:val="0000FF"/>
          <w:position w:val="-18"/>
          <w:sz w:val="24"/>
          <w:szCs w:val="24"/>
          <w:lang w:val="en-US"/>
        </w:rPr>
        <w:object w:dxaOrig="1020" w:dyaOrig="499" w14:anchorId="1EBAFEA6">
          <v:shape id="_x0000_i2994" type="#_x0000_t75" style="width:51.75pt;height:24.75pt" o:ole="">
            <v:imagedata r:id="rId1076" o:title=""/>
          </v:shape>
          <o:OLEObject Type="Embed" ProgID="Equation.DSMT4" ShapeID="_x0000_i2994" DrawAspect="Content" ObjectID="_1830737827" r:id="rId3792"/>
        </w:object>
      </w:r>
    </w:p>
    <w:p w14:paraId="224CFF63"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7EEE32A8"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Chọn D</w:t>
      </w:r>
    </w:p>
    <w:p w14:paraId="131A51FE"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Cs/>
          <w:sz w:val="24"/>
          <w:szCs w:val="24"/>
        </w:rPr>
      </w:pPr>
      <w:r w:rsidRPr="00EF6ED1">
        <w:rPr>
          <w:rFonts w:ascii="Times New Roman" w:hAnsi="Times New Roman" w:cs="Times New Roman"/>
          <w:bCs/>
          <w:sz w:val="24"/>
          <w:szCs w:val="24"/>
        </w:rPr>
        <w:t xml:space="preserve">Từ đồ thị ta có </w:t>
      </w:r>
      <w:r w:rsidRPr="00EF6ED1">
        <w:rPr>
          <w:rFonts w:ascii="Times New Roman" w:hAnsi="Times New Roman" w:cs="Times New Roman"/>
          <w:bCs/>
          <w:position w:val="-18"/>
          <w:sz w:val="24"/>
          <w:szCs w:val="24"/>
          <w:lang w:val="en-US"/>
        </w:rPr>
        <w:object w:dxaOrig="1040" w:dyaOrig="440" w14:anchorId="06C7E5D9">
          <v:shape id="_x0000_i2995" type="#_x0000_t75" style="width:52.5pt;height:21.75pt" o:ole="">
            <v:imagedata r:id="rId3793" o:title=""/>
          </v:shape>
          <o:OLEObject Type="Embed" ProgID="Equation.DSMT4" ShapeID="_x0000_i2995" DrawAspect="Content" ObjectID="_1830737828" r:id="rId3794"/>
        </w:object>
      </w:r>
      <w:r w:rsidRPr="00EF6ED1">
        <w:rPr>
          <w:rFonts w:ascii="Times New Roman" w:hAnsi="Times New Roman" w:cs="Times New Roman"/>
          <w:bCs/>
          <w:sz w:val="24"/>
          <w:szCs w:val="24"/>
        </w:rPr>
        <w:t xml:space="preserve">Nên cường độ hiệu dụng </w:t>
      </w:r>
      <w:r w:rsidRPr="00EF6ED1">
        <w:rPr>
          <w:rFonts w:ascii="Times New Roman" w:hAnsi="Times New Roman" w:cs="Times New Roman"/>
          <w:bCs/>
          <w:position w:val="-32"/>
          <w:sz w:val="24"/>
          <w:szCs w:val="24"/>
          <w:lang w:val="en-US"/>
        </w:rPr>
        <w:object w:dxaOrig="2799" w:dyaOrig="760" w14:anchorId="3DC96A82">
          <v:shape id="_x0000_i2996" type="#_x0000_t75" style="width:139.5pt;height:37.5pt" o:ole="">
            <v:imagedata r:id="rId3795" o:title=""/>
          </v:shape>
          <o:OLEObject Type="Embed" ProgID="Equation.DSMT4" ShapeID="_x0000_i2996" DrawAspect="Content" ObjectID="_1830737829" r:id="rId3796"/>
        </w:object>
      </w:r>
    </w:p>
    <w:p w14:paraId="73C83398" w14:textId="4E0559AB" w:rsidR="001F2C4C" w:rsidRPr="00EF6ED1" w:rsidRDefault="00E247E6" w:rsidP="001F2C4C">
      <w:pPr>
        <w:tabs>
          <w:tab w:val="left" w:pos="360"/>
        </w:tabs>
        <w:spacing w:before="120" w:after="0" w:line="276" w:lineRule="auto"/>
        <w:jc w:val="both"/>
        <w:rPr>
          <w:rFonts w:ascii="Times New Roman" w:hAnsi="Times New Roman" w:cs="Times New Roman"/>
          <w:bCs/>
          <w:sz w:val="24"/>
          <w:szCs w:val="24"/>
          <w:lang w:eastAsia="zh-CN"/>
        </w:rPr>
      </w:pPr>
      <w:r>
        <w:rPr>
          <w:rFonts w:ascii="Times New Roman" w:hAnsi="Times New Roman" w:cs="Times New Roman"/>
          <w:b/>
          <w:color w:val="0000FF"/>
          <w:sz w:val="24"/>
          <w:szCs w:val="24"/>
          <w:lang w:eastAsia="zh-CN"/>
        </w:rPr>
        <w:t xml:space="preserve"> </w:t>
      </w:r>
      <w:r w:rsidR="001F2C4C" w:rsidRPr="00EF6ED1">
        <w:rPr>
          <w:rFonts w:ascii="Times New Roman" w:hAnsi="Times New Roman" w:cs="Times New Roman"/>
          <w:bCs/>
          <w:sz w:val="24"/>
          <w:szCs w:val="24"/>
          <w:lang w:eastAsia="zh-CN"/>
        </w:rPr>
        <w:t>Bên dưới là mô hình nguyên tử của hai nguyên tố.</w:t>
      </w:r>
    </w:p>
    <w:p w14:paraId="62704281" w14:textId="77777777" w:rsidR="001F2C4C" w:rsidRPr="00EF6ED1" w:rsidRDefault="001F2C4C" w:rsidP="001F2C4C">
      <w:pPr>
        <w:tabs>
          <w:tab w:val="left" w:pos="360"/>
        </w:tabs>
        <w:spacing w:before="120" w:after="0" w:line="276" w:lineRule="auto"/>
        <w:jc w:val="both"/>
        <w:rPr>
          <w:rFonts w:ascii="Times New Roman" w:hAnsi="Times New Roman" w:cs="Times New Roman"/>
          <w:bCs/>
          <w:sz w:val="24"/>
          <w:szCs w:val="24"/>
          <w:lang w:eastAsia="zh-CN"/>
        </w:rPr>
      </w:pPr>
      <w:r w:rsidRPr="00EF6ED1">
        <w:rPr>
          <w:rFonts w:ascii="Times New Roman" w:hAnsi="Times New Roman" w:cs="Times New Roman"/>
          <w:noProof/>
          <w:lang w:val="en-US"/>
        </w:rPr>
        <w:lastRenderedPageBreak/>
        <mc:AlternateContent>
          <mc:Choice Requires="wpg">
            <w:drawing>
              <wp:anchor distT="0" distB="0" distL="114300" distR="114300" simplePos="0" relativeHeight="251662336" behindDoc="0" locked="0" layoutInCell="1" allowOverlap="1" wp14:anchorId="6B3F5C80" wp14:editId="78CC8BDD">
                <wp:simplePos x="0" y="0"/>
                <wp:positionH relativeFrom="page">
                  <wp:align>center</wp:align>
                </wp:positionH>
                <wp:positionV relativeFrom="paragraph">
                  <wp:posOffset>69705</wp:posOffset>
                </wp:positionV>
                <wp:extent cx="5688370" cy="2534855"/>
                <wp:effectExtent l="0" t="0" r="26670" b="18415"/>
                <wp:wrapNone/>
                <wp:docPr id="4" name="Group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5ED4343-2C9C-0E46-CCD1-A2BCB93ED595}"/>
                    </a:ext>
                  </a:extLst>
                </wp:docPr>
                <wp:cNvGraphicFramePr/>
                <a:graphic xmlns:a="http://schemas.openxmlformats.org/drawingml/2006/main">
                  <a:graphicData uri="http://schemas.microsoft.com/office/word/2010/wordprocessingGroup">
                    <wpg:wgp>
                      <wpg:cNvGrpSpPr/>
                      <wpg:grpSpPr>
                        <a:xfrm>
                          <a:off x="0" y="0"/>
                          <a:ext cx="5688370" cy="2534855"/>
                          <a:chOff x="0" y="0"/>
                          <a:chExt cx="6958562" cy="3303954"/>
                        </a:xfrm>
                      </wpg:grpSpPr>
                      <wps:wsp>
                        <wps:cNvPr id="5" name="Oval 5">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C9D78AD-3979-DE57-F148-2CFD338DE9BD}"/>
                            </a:ext>
                          </a:extLst>
                        </wps:cNvPr>
                        <wps:cNvSpPr/>
                        <wps:spPr>
                          <a:xfrm>
                            <a:off x="366378" y="604374"/>
                            <a:ext cx="1704753" cy="1600200"/>
                          </a:xfrm>
                          <a:prstGeom prst="ellipse">
                            <a:avLst/>
                          </a:prstGeom>
                          <a:noFill/>
                          <a:ln w="12700" cap="flat" cmpd="sng" algn="ctr">
                            <a:solidFill>
                              <a:srgbClr val="5B9BD5">
                                <a:shade val="15000"/>
                              </a:srgbClr>
                            </a:solidFill>
                            <a:prstDash val="solid"/>
                            <a:miter lim="800000"/>
                          </a:ln>
                          <a:effectLst/>
                        </wps:spPr>
                        <wps:bodyPr rtlCol="0" anchor="ctr"/>
                      </wps:wsp>
                      <wps:wsp>
                        <wps:cNvPr id="7" name="Oval 7">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FBFE9EF-C793-E840-E8ED-CBAAE9ACF623}"/>
                            </a:ext>
                          </a:extLst>
                        </wps:cNvPr>
                        <wps:cNvSpPr/>
                        <wps:spPr>
                          <a:xfrm>
                            <a:off x="680487" y="954298"/>
                            <a:ext cx="946297" cy="946298"/>
                          </a:xfrm>
                          <a:prstGeom prst="ellipse">
                            <a:avLst/>
                          </a:prstGeom>
                          <a:solidFill>
                            <a:srgbClr val="5B9BD5"/>
                          </a:solidFill>
                          <a:ln w="12700" cap="flat" cmpd="sng" algn="ctr">
                            <a:solidFill>
                              <a:srgbClr val="5B9BD5">
                                <a:shade val="15000"/>
                              </a:srgbClr>
                            </a:solidFill>
                            <a:prstDash val="solid"/>
                            <a:miter lim="800000"/>
                          </a:ln>
                          <a:effectLst/>
                        </wps:spPr>
                        <wps:bodyPr rtlCol="0" anchor="ctr"/>
                      </wps:wsp>
                      <wps:wsp>
                        <wps:cNvPr id="8" name="Oval 8">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EAFB398-432C-F310-871E-A784A7F640CD}"/>
                            </a:ext>
                          </a:extLst>
                        </wps:cNvPr>
                        <wps:cNvSpPr/>
                        <wps:spPr>
                          <a:xfrm>
                            <a:off x="4844017" y="1055306"/>
                            <a:ext cx="946297" cy="946298"/>
                          </a:xfrm>
                          <a:prstGeom prst="ellipse">
                            <a:avLst/>
                          </a:prstGeom>
                          <a:solidFill>
                            <a:srgbClr val="5B9BD5"/>
                          </a:solidFill>
                          <a:ln w="12700" cap="flat" cmpd="sng" algn="ctr">
                            <a:solidFill>
                              <a:srgbClr val="5B9BD5">
                                <a:shade val="15000"/>
                              </a:srgbClr>
                            </a:solidFill>
                            <a:prstDash val="solid"/>
                            <a:miter lim="800000"/>
                          </a:ln>
                          <a:effectLst/>
                        </wps:spPr>
                        <wps:bodyPr rtlCol="0" anchor="ctr"/>
                      </wps:wsp>
                      <wps:wsp>
                        <wps:cNvPr id="9" name="Oval 9">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F4E190A-2713-EFF6-7395-007D5471E61F}"/>
                            </a:ext>
                          </a:extLst>
                        </wps:cNvPr>
                        <wps:cNvSpPr/>
                        <wps:spPr>
                          <a:xfrm>
                            <a:off x="4464788" y="780666"/>
                            <a:ext cx="1704753" cy="1600200"/>
                          </a:xfrm>
                          <a:prstGeom prst="ellipse">
                            <a:avLst/>
                          </a:prstGeom>
                          <a:noFill/>
                          <a:ln w="12700" cap="flat" cmpd="sng" algn="ctr">
                            <a:solidFill>
                              <a:srgbClr val="5B9BD5">
                                <a:shade val="15000"/>
                              </a:srgbClr>
                            </a:solidFill>
                            <a:prstDash val="solid"/>
                            <a:miter lim="800000"/>
                          </a:ln>
                          <a:effectLst/>
                        </wps:spPr>
                        <wps:bodyPr rtlCol="0" anchor="ctr"/>
                      </wps:wsp>
                      <wps:wsp>
                        <wps:cNvPr id="10" name="Oval 10">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079D492-FBD2-873E-8277-76F708AF9929}"/>
                            </a:ext>
                          </a:extLst>
                        </wps:cNvPr>
                        <wps:cNvSpPr/>
                        <wps:spPr>
                          <a:xfrm>
                            <a:off x="0" y="300396"/>
                            <a:ext cx="2466754" cy="2286000"/>
                          </a:xfrm>
                          <a:prstGeom prst="ellipse">
                            <a:avLst/>
                          </a:prstGeom>
                          <a:noFill/>
                          <a:ln w="12700" cap="flat" cmpd="sng" algn="ctr">
                            <a:solidFill>
                              <a:srgbClr val="5B9BD5">
                                <a:shade val="15000"/>
                              </a:srgbClr>
                            </a:solidFill>
                            <a:prstDash val="solid"/>
                            <a:miter lim="800000"/>
                          </a:ln>
                          <a:effectLst/>
                        </wps:spPr>
                        <wps:bodyPr rtlCol="0" anchor="ctr"/>
                      </wps:wsp>
                      <wps:wsp>
                        <wps:cNvPr id="11" name="Oval 11">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4511D90-0797-ADCB-2728-749E46F9DCAB}"/>
                            </a:ext>
                          </a:extLst>
                        </wps:cNvPr>
                        <wps:cNvSpPr/>
                        <wps:spPr>
                          <a:xfrm>
                            <a:off x="4113912" y="437766"/>
                            <a:ext cx="2466754" cy="2286000"/>
                          </a:xfrm>
                          <a:prstGeom prst="ellipse">
                            <a:avLst/>
                          </a:prstGeom>
                          <a:noFill/>
                          <a:ln w="12700" cap="flat" cmpd="sng" algn="ctr">
                            <a:solidFill>
                              <a:srgbClr val="5B9BD5">
                                <a:shade val="15000"/>
                              </a:srgbClr>
                            </a:solidFill>
                            <a:prstDash val="solid"/>
                            <a:miter lim="800000"/>
                          </a:ln>
                          <a:effectLst/>
                        </wps:spPr>
                        <wps:bodyPr rtlCol="0" anchor="ctr"/>
                      </wps:wsp>
                      <wps:wsp>
                        <wps:cNvPr id="12" name="Oval 12">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C0DA16F-FD10-A800-A773-6C19337C20CF}"/>
                            </a:ext>
                          </a:extLst>
                        </wps:cNvPr>
                        <wps:cNvSpPr/>
                        <wps:spPr>
                          <a:xfrm>
                            <a:off x="3749745" y="96619"/>
                            <a:ext cx="3099389" cy="3102049"/>
                          </a:xfrm>
                          <a:prstGeom prst="ellipse">
                            <a:avLst/>
                          </a:prstGeom>
                          <a:noFill/>
                          <a:ln w="12700" cap="flat" cmpd="sng" algn="ctr">
                            <a:solidFill>
                              <a:srgbClr val="5B9BD5">
                                <a:shade val="15000"/>
                              </a:srgbClr>
                            </a:solidFill>
                            <a:prstDash val="solid"/>
                            <a:miter lim="800000"/>
                          </a:ln>
                          <a:effectLst/>
                        </wps:spPr>
                        <wps:bodyPr rtlCol="0" anchor="ctr"/>
                      </wps:wsp>
                      <wps:wsp>
                        <wps:cNvPr id="13" name="Oval 13">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AE70A96-488A-9ADA-9C47-72511B282F34}"/>
                            </a:ext>
                          </a:extLst>
                        </wps:cNvPr>
                        <wps:cNvSpPr/>
                        <wps:spPr>
                          <a:xfrm>
                            <a:off x="1073889" y="526337"/>
                            <a:ext cx="159489" cy="202019"/>
                          </a:xfrm>
                          <a:prstGeom prst="ellipse">
                            <a:avLst/>
                          </a:prstGeom>
                          <a:solidFill>
                            <a:srgbClr val="5B9BD5"/>
                          </a:solidFill>
                          <a:ln w="12700" cap="flat" cmpd="sng" algn="ctr">
                            <a:solidFill>
                              <a:srgbClr val="5B9BD5">
                                <a:shade val="15000"/>
                              </a:srgbClr>
                            </a:solidFill>
                            <a:prstDash val="solid"/>
                            <a:miter lim="800000"/>
                          </a:ln>
                          <a:effectLst/>
                        </wps:spPr>
                        <wps:bodyPr rtlCol="0" anchor="ctr"/>
                      </wps:wsp>
                      <wps:wsp>
                        <wps:cNvPr id="14" name="Oval 14">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37ADF7-132C-3FF0-F5E8-9FD36E338559}"/>
                            </a:ext>
                          </a:extLst>
                        </wps:cNvPr>
                        <wps:cNvSpPr/>
                        <wps:spPr>
                          <a:xfrm>
                            <a:off x="1073889" y="2087994"/>
                            <a:ext cx="159489" cy="202019"/>
                          </a:xfrm>
                          <a:prstGeom prst="ellipse">
                            <a:avLst/>
                          </a:prstGeom>
                          <a:solidFill>
                            <a:srgbClr val="5B9BD5"/>
                          </a:solidFill>
                          <a:ln w="12700" cap="flat" cmpd="sng" algn="ctr">
                            <a:solidFill>
                              <a:srgbClr val="5B9BD5">
                                <a:shade val="15000"/>
                              </a:srgbClr>
                            </a:solidFill>
                            <a:prstDash val="solid"/>
                            <a:miter lim="800000"/>
                          </a:ln>
                          <a:effectLst/>
                        </wps:spPr>
                        <wps:bodyPr rtlCol="0" anchor="ctr"/>
                      </wps:wsp>
                      <wps:wsp>
                        <wps:cNvPr id="15" name="Oval 15">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B5FBA1A-380F-4A90-F35C-ED3E3B8070E2}"/>
                            </a:ext>
                          </a:extLst>
                        </wps:cNvPr>
                        <wps:cNvSpPr/>
                        <wps:spPr>
                          <a:xfrm>
                            <a:off x="232144" y="2117229"/>
                            <a:ext cx="159489" cy="202019"/>
                          </a:xfrm>
                          <a:prstGeom prst="ellipse">
                            <a:avLst/>
                          </a:prstGeom>
                          <a:solidFill>
                            <a:srgbClr val="5B9BD5"/>
                          </a:solidFill>
                          <a:ln w="12700" cap="flat" cmpd="sng" algn="ctr">
                            <a:solidFill>
                              <a:srgbClr val="5B9BD5">
                                <a:shade val="15000"/>
                              </a:srgbClr>
                            </a:solidFill>
                            <a:prstDash val="solid"/>
                            <a:miter lim="800000"/>
                          </a:ln>
                          <a:effectLst/>
                        </wps:spPr>
                        <wps:bodyPr rtlCol="0" anchor="ctr"/>
                      </wps:wsp>
                      <wps:wsp>
                        <wps:cNvPr id="16" name="Oval 16">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F9AC8A7-F7B5-B478-5324-F3CED7A5C2D8}"/>
                            </a:ext>
                          </a:extLst>
                        </wps:cNvPr>
                        <wps:cNvSpPr/>
                        <wps:spPr>
                          <a:xfrm>
                            <a:off x="1084521" y="199387"/>
                            <a:ext cx="159489" cy="202019"/>
                          </a:xfrm>
                          <a:prstGeom prst="ellipse">
                            <a:avLst/>
                          </a:prstGeom>
                          <a:solidFill>
                            <a:srgbClr val="5B9BD5"/>
                          </a:solidFill>
                          <a:ln w="12700" cap="flat" cmpd="sng" algn="ctr">
                            <a:solidFill>
                              <a:srgbClr val="5B9BD5">
                                <a:shade val="15000"/>
                              </a:srgbClr>
                            </a:solidFill>
                            <a:prstDash val="solid"/>
                            <a:miter lim="800000"/>
                          </a:ln>
                          <a:effectLst/>
                        </wps:spPr>
                        <wps:bodyPr rtlCol="0" anchor="ctr"/>
                      </wps:wsp>
                      <wps:wsp>
                        <wps:cNvPr id="17" name="Oval 17">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2D19D98-C0E2-53FD-351C-DCEFDC9809EF}"/>
                            </a:ext>
                          </a:extLst>
                        </wps:cNvPr>
                        <wps:cNvSpPr/>
                        <wps:spPr>
                          <a:xfrm>
                            <a:off x="50511" y="832022"/>
                            <a:ext cx="159489" cy="202019"/>
                          </a:xfrm>
                          <a:prstGeom prst="ellipse">
                            <a:avLst/>
                          </a:prstGeom>
                          <a:solidFill>
                            <a:srgbClr val="5B9BD5"/>
                          </a:solidFill>
                          <a:ln w="12700" cap="flat" cmpd="sng" algn="ctr">
                            <a:solidFill>
                              <a:srgbClr val="5B9BD5">
                                <a:shade val="15000"/>
                              </a:srgbClr>
                            </a:solidFill>
                            <a:prstDash val="solid"/>
                            <a:miter lim="800000"/>
                          </a:ln>
                          <a:effectLst/>
                        </wps:spPr>
                        <wps:bodyPr rtlCol="0" anchor="ctr"/>
                      </wps:wsp>
                      <wps:wsp>
                        <wps:cNvPr id="18" name="Oval 18">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3C0A111-C282-64CC-5F3D-85D863B61D14}"/>
                            </a:ext>
                          </a:extLst>
                        </wps:cNvPr>
                        <wps:cNvSpPr/>
                        <wps:spPr>
                          <a:xfrm>
                            <a:off x="2278916" y="933031"/>
                            <a:ext cx="159489" cy="202019"/>
                          </a:xfrm>
                          <a:prstGeom prst="ellipse">
                            <a:avLst/>
                          </a:prstGeom>
                          <a:solidFill>
                            <a:srgbClr val="5B9BD5"/>
                          </a:solidFill>
                          <a:ln w="12700" cap="flat" cmpd="sng" algn="ctr">
                            <a:solidFill>
                              <a:srgbClr val="5B9BD5">
                                <a:shade val="15000"/>
                              </a:srgbClr>
                            </a:solidFill>
                            <a:prstDash val="solid"/>
                            <a:miter lim="800000"/>
                          </a:ln>
                          <a:effectLst/>
                        </wps:spPr>
                        <wps:bodyPr rtlCol="0" anchor="ctr"/>
                      </wps:wsp>
                      <wps:wsp>
                        <wps:cNvPr id="19" name="Oval 19">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212E5DA-0308-52A3-1FF8-847A6AE70EB7}"/>
                            </a:ext>
                          </a:extLst>
                        </wps:cNvPr>
                        <wps:cNvSpPr/>
                        <wps:spPr>
                          <a:xfrm>
                            <a:off x="1795130" y="2274064"/>
                            <a:ext cx="159489" cy="202019"/>
                          </a:xfrm>
                          <a:prstGeom prst="ellipse">
                            <a:avLst/>
                          </a:prstGeom>
                          <a:solidFill>
                            <a:srgbClr val="5B9BD5"/>
                          </a:solidFill>
                          <a:ln w="12700" cap="flat" cmpd="sng" algn="ctr">
                            <a:solidFill>
                              <a:srgbClr val="5B9BD5">
                                <a:shade val="15000"/>
                              </a:srgbClr>
                            </a:solidFill>
                            <a:prstDash val="solid"/>
                            <a:miter lim="800000"/>
                          </a:ln>
                          <a:effectLst/>
                        </wps:spPr>
                        <wps:bodyPr rtlCol="0" anchor="ctr"/>
                      </wps:wsp>
                      <wps:wsp>
                        <wps:cNvPr id="20" name="TextBox 17">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90192A7-393A-32B2-BAF9-D494E66F562C}"/>
                            </a:ext>
                          </a:extLst>
                        </wps:cNvPr>
                        <wps:cNvSpPr txBox="1"/>
                        <wps:spPr>
                          <a:xfrm>
                            <a:off x="964654" y="1099526"/>
                            <a:ext cx="553085" cy="701675"/>
                          </a:xfrm>
                          <a:prstGeom prst="rect">
                            <a:avLst/>
                          </a:prstGeom>
                          <a:noFill/>
                        </wps:spPr>
                        <wps:txbx>
                          <w:txbxContent>
                            <w:p w14:paraId="13F89518" w14:textId="77777777" w:rsidR="007A24FF" w:rsidRDefault="007A24FF" w:rsidP="001F2C4C">
                              <w:pPr>
                                <w:rPr>
                                  <w:rFonts w:ascii="Palatino Linotype" w:hAnsi="Palatino Linotype"/>
                                  <w:color w:val="FFFFFF" w:themeColor="background1"/>
                                  <w:kern w:val="24"/>
                                  <w:sz w:val="24"/>
                                  <w:szCs w:val="24"/>
                                </w:rPr>
                              </w:pPr>
                              <w:r>
                                <w:rPr>
                                  <w:rFonts w:ascii="Palatino Linotype" w:hAnsi="Palatino Linotype"/>
                                  <w:color w:val="FFFFFF" w:themeColor="background1"/>
                                  <w:kern w:val="24"/>
                                </w:rPr>
                                <w:t>7p</w:t>
                              </w:r>
                            </w:p>
                            <w:p w14:paraId="427C7A75" w14:textId="77777777" w:rsidR="007A24FF" w:rsidRDefault="007A24FF" w:rsidP="001F2C4C">
                              <w:pPr>
                                <w:rPr>
                                  <w:rFonts w:ascii="Palatino Linotype" w:hAnsi="Palatino Linotype"/>
                                  <w:color w:val="FFFFFF" w:themeColor="background1"/>
                                  <w:kern w:val="24"/>
                                </w:rPr>
                              </w:pPr>
                              <w:r>
                                <w:rPr>
                                  <w:rFonts w:ascii="Palatino Linotype" w:hAnsi="Palatino Linotype"/>
                                  <w:color w:val="FFFFFF" w:themeColor="background1"/>
                                  <w:kern w:val="24"/>
                                </w:rPr>
                                <w:t>7n</w:t>
                              </w:r>
                            </w:p>
                          </w:txbxContent>
                        </wps:txbx>
                        <wps:bodyPr wrap="square" rtlCol="0">
                          <a:noAutofit/>
                        </wps:bodyPr>
                      </wps:wsp>
                      <wps:wsp>
                        <wps:cNvPr id="21" name="TextBox 18">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21EB3D2-2E37-224B-611D-2679822BDD79}"/>
                            </a:ext>
                          </a:extLst>
                        </wps:cNvPr>
                        <wps:cNvSpPr txBox="1"/>
                        <wps:spPr>
                          <a:xfrm>
                            <a:off x="5137123" y="1183806"/>
                            <a:ext cx="553085" cy="701675"/>
                          </a:xfrm>
                          <a:prstGeom prst="rect">
                            <a:avLst/>
                          </a:prstGeom>
                          <a:noFill/>
                        </wps:spPr>
                        <wps:txbx>
                          <w:txbxContent>
                            <w:p w14:paraId="3C72B1F2" w14:textId="77777777" w:rsidR="007A24FF" w:rsidRDefault="007A24FF" w:rsidP="001F2C4C">
                              <w:pPr>
                                <w:rPr>
                                  <w:rFonts w:ascii="Palatino Linotype" w:hAnsi="Palatino Linotype"/>
                                  <w:color w:val="FFFFFF" w:themeColor="background1"/>
                                  <w:kern w:val="24"/>
                                  <w:sz w:val="24"/>
                                  <w:szCs w:val="24"/>
                                </w:rPr>
                              </w:pPr>
                              <w:r>
                                <w:rPr>
                                  <w:rFonts w:ascii="Palatino Linotype" w:hAnsi="Palatino Linotype"/>
                                  <w:color w:val="FFFFFF" w:themeColor="background1"/>
                                  <w:kern w:val="24"/>
                                </w:rPr>
                                <w:t>14p</w:t>
                              </w:r>
                            </w:p>
                            <w:p w14:paraId="172169C8" w14:textId="77777777" w:rsidR="007A24FF" w:rsidRDefault="007A24FF" w:rsidP="001F2C4C">
                              <w:pPr>
                                <w:rPr>
                                  <w:rFonts w:ascii="Palatino Linotype" w:hAnsi="Palatino Linotype"/>
                                  <w:color w:val="FFFFFF" w:themeColor="background1"/>
                                  <w:kern w:val="24"/>
                                </w:rPr>
                              </w:pPr>
                              <w:r>
                                <w:rPr>
                                  <w:rFonts w:ascii="Palatino Linotype" w:hAnsi="Palatino Linotype"/>
                                  <w:color w:val="FFFFFF" w:themeColor="background1"/>
                                  <w:kern w:val="24"/>
                                </w:rPr>
                                <w:t>14n</w:t>
                              </w:r>
                            </w:p>
                          </w:txbxContent>
                        </wps:txbx>
                        <wps:bodyPr wrap="square" rtlCol="0">
                          <a:noAutofit/>
                        </wps:bodyPr>
                      </wps:wsp>
                      <wps:wsp>
                        <wps:cNvPr id="22" name="Oval 22">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D23CE03-642F-EADB-282D-3277458CB56A}"/>
                            </a:ext>
                          </a:extLst>
                        </wps:cNvPr>
                        <wps:cNvSpPr/>
                        <wps:spPr>
                          <a:xfrm>
                            <a:off x="5267545" y="675380"/>
                            <a:ext cx="159489" cy="202019"/>
                          </a:xfrm>
                          <a:prstGeom prst="ellipse">
                            <a:avLst/>
                          </a:prstGeom>
                          <a:solidFill>
                            <a:srgbClr val="5B9BD5"/>
                          </a:solidFill>
                          <a:ln w="12700" cap="flat" cmpd="sng" algn="ctr">
                            <a:solidFill>
                              <a:srgbClr val="5B9BD5">
                                <a:shade val="15000"/>
                              </a:srgbClr>
                            </a:solidFill>
                            <a:prstDash val="solid"/>
                            <a:miter lim="800000"/>
                          </a:ln>
                          <a:effectLst/>
                        </wps:spPr>
                        <wps:bodyPr rtlCol="0" anchor="ctr"/>
                      </wps:wsp>
                      <wps:wsp>
                        <wps:cNvPr id="23" name="Oval 23">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A609038-A383-1DFC-F3B3-F10F09ACFA93}"/>
                            </a:ext>
                          </a:extLst>
                        </wps:cNvPr>
                        <wps:cNvSpPr/>
                        <wps:spPr>
                          <a:xfrm>
                            <a:off x="5267545" y="352203"/>
                            <a:ext cx="159489" cy="202019"/>
                          </a:xfrm>
                          <a:prstGeom prst="ellipse">
                            <a:avLst/>
                          </a:prstGeom>
                          <a:solidFill>
                            <a:srgbClr val="5B9BD5"/>
                          </a:solidFill>
                          <a:ln w="12700" cap="flat" cmpd="sng" algn="ctr">
                            <a:solidFill>
                              <a:srgbClr val="5B9BD5">
                                <a:shade val="15000"/>
                              </a:srgbClr>
                            </a:solidFill>
                            <a:prstDash val="solid"/>
                            <a:miter lim="800000"/>
                          </a:ln>
                          <a:effectLst/>
                        </wps:spPr>
                        <wps:bodyPr rtlCol="0" anchor="ctr"/>
                      </wps:wsp>
                      <wps:wsp>
                        <wps:cNvPr id="24" name="Oval 24">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CFBD549-D910-5E0B-0DF3-784474BB8F6F}"/>
                            </a:ext>
                          </a:extLst>
                        </wps:cNvPr>
                        <wps:cNvSpPr/>
                        <wps:spPr>
                          <a:xfrm>
                            <a:off x="5237419" y="0"/>
                            <a:ext cx="159489" cy="202019"/>
                          </a:xfrm>
                          <a:prstGeom prst="ellipse">
                            <a:avLst/>
                          </a:prstGeom>
                          <a:solidFill>
                            <a:srgbClr val="5B9BD5"/>
                          </a:solidFill>
                          <a:ln w="12700" cap="flat" cmpd="sng" algn="ctr">
                            <a:solidFill>
                              <a:srgbClr val="5B9BD5">
                                <a:shade val="15000"/>
                              </a:srgbClr>
                            </a:solidFill>
                            <a:prstDash val="solid"/>
                            <a:miter lim="800000"/>
                          </a:ln>
                          <a:effectLst/>
                        </wps:spPr>
                        <wps:bodyPr rtlCol="0" anchor="ctr"/>
                      </wps:wsp>
                      <wps:wsp>
                        <wps:cNvPr id="25" name="Oval 25">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A0673FC-2949-E57E-C5C0-E4BD471FB972}"/>
                            </a:ext>
                          </a:extLst>
                        </wps:cNvPr>
                        <wps:cNvSpPr/>
                        <wps:spPr>
                          <a:xfrm>
                            <a:off x="5267544" y="2254129"/>
                            <a:ext cx="159489" cy="202019"/>
                          </a:xfrm>
                          <a:prstGeom prst="ellipse">
                            <a:avLst/>
                          </a:prstGeom>
                          <a:solidFill>
                            <a:srgbClr val="5B9BD5"/>
                          </a:solidFill>
                          <a:ln w="12700" cap="flat" cmpd="sng" algn="ctr">
                            <a:solidFill>
                              <a:srgbClr val="5B9BD5">
                                <a:shade val="15000"/>
                              </a:srgbClr>
                            </a:solidFill>
                            <a:prstDash val="solid"/>
                            <a:miter lim="800000"/>
                          </a:ln>
                          <a:effectLst/>
                        </wps:spPr>
                        <wps:bodyPr rtlCol="0" anchor="ctr"/>
                      </wps:wsp>
                      <wps:wsp>
                        <wps:cNvPr id="26" name="Oval 26">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34A6900-26A0-4485-D7F0-C862BAC3486B}"/>
                            </a:ext>
                          </a:extLst>
                        </wps:cNvPr>
                        <wps:cNvSpPr/>
                        <wps:spPr>
                          <a:xfrm>
                            <a:off x="5278172" y="2627619"/>
                            <a:ext cx="159489" cy="202019"/>
                          </a:xfrm>
                          <a:prstGeom prst="ellipse">
                            <a:avLst/>
                          </a:prstGeom>
                          <a:solidFill>
                            <a:srgbClr val="5B9BD5"/>
                          </a:solidFill>
                          <a:ln w="12700" cap="flat" cmpd="sng" algn="ctr">
                            <a:solidFill>
                              <a:srgbClr val="5B9BD5">
                                <a:shade val="15000"/>
                              </a:srgbClr>
                            </a:solidFill>
                            <a:prstDash val="solid"/>
                            <a:miter lim="800000"/>
                          </a:ln>
                          <a:effectLst/>
                        </wps:spPr>
                        <wps:bodyPr rtlCol="0" anchor="ctr"/>
                      </wps:wsp>
                      <wps:wsp>
                        <wps:cNvPr id="27" name="Oval 27">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89F6359-68F1-7D36-63B7-837138C1F374}"/>
                            </a:ext>
                          </a:extLst>
                        </wps:cNvPr>
                        <wps:cNvSpPr/>
                        <wps:spPr>
                          <a:xfrm>
                            <a:off x="5278174" y="3101935"/>
                            <a:ext cx="159489" cy="202019"/>
                          </a:xfrm>
                          <a:prstGeom prst="ellipse">
                            <a:avLst/>
                          </a:prstGeom>
                          <a:solidFill>
                            <a:srgbClr val="5B9BD5"/>
                          </a:solidFill>
                          <a:ln w="12700" cap="flat" cmpd="sng" algn="ctr">
                            <a:solidFill>
                              <a:srgbClr val="5B9BD5">
                                <a:shade val="15000"/>
                              </a:srgbClr>
                            </a:solidFill>
                            <a:prstDash val="solid"/>
                            <a:miter lim="800000"/>
                          </a:ln>
                          <a:effectLst/>
                        </wps:spPr>
                        <wps:bodyPr rtlCol="0" anchor="ctr"/>
                      </wps:wsp>
                      <wps:wsp>
                        <wps:cNvPr id="28" name="Oval 28">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76A705C-E134-9B7C-F3EB-FC85529835B5}"/>
                            </a:ext>
                          </a:extLst>
                        </wps:cNvPr>
                        <wps:cNvSpPr/>
                        <wps:spPr>
                          <a:xfrm>
                            <a:off x="4442634" y="604374"/>
                            <a:ext cx="159489" cy="202019"/>
                          </a:xfrm>
                          <a:prstGeom prst="ellipse">
                            <a:avLst/>
                          </a:prstGeom>
                          <a:solidFill>
                            <a:srgbClr val="5B9BD5"/>
                          </a:solidFill>
                          <a:ln w="12700" cap="flat" cmpd="sng" algn="ctr">
                            <a:solidFill>
                              <a:srgbClr val="5B9BD5">
                                <a:shade val="15000"/>
                              </a:srgbClr>
                            </a:solidFill>
                            <a:prstDash val="solid"/>
                            <a:miter lim="800000"/>
                          </a:ln>
                          <a:effectLst/>
                        </wps:spPr>
                        <wps:bodyPr rtlCol="0" anchor="ctr"/>
                      </wps:wsp>
                      <wps:wsp>
                        <wps:cNvPr id="29" name="Oval 29">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4F47643-16EE-E7BC-1C4B-0E2E10AC8741}"/>
                            </a:ext>
                          </a:extLst>
                        </wps:cNvPr>
                        <wps:cNvSpPr/>
                        <wps:spPr>
                          <a:xfrm>
                            <a:off x="6103970" y="628676"/>
                            <a:ext cx="159489" cy="202019"/>
                          </a:xfrm>
                          <a:prstGeom prst="ellipse">
                            <a:avLst/>
                          </a:prstGeom>
                          <a:solidFill>
                            <a:srgbClr val="5B9BD5"/>
                          </a:solidFill>
                          <a:ln w="12700" cap="flat" cmpd="sng" algn="ctr">
                            <a:solidFill>
                              <a:srgbClr val="5B9BD5">
                                <a:shade val="15000"/>
                              </a:srgbClr>
                            </a:solidFill>
                            <a:prstDash val="solid"/>
                            <a:miter lim="800000"/>
                          </a:ln>
                          <a:effectLst/>
                        </wps:spPr>
                        <wps:bodyPr rtlCol="0" anchor="ctr"/>
                      </wps:wsp>
                      <wps:wsp>
                        <wps:cNvPr id="30" name="Oval 30">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8EA7BD5-0F70-F2E6-C9DC-C4A6F03478C4}"/>
                            </a:ext>
                          </a:extLst>
                        </wps:cNvPr>
                        <wps:cNvSpPr/>
                        <wps:spPr>
                          <a:xfrm>
                            <a:off x="4045239" y="1479756"/>
                            <a:ext cx="159489" cy="202019"/>
                          </a:xfrm>
                          <a:prstGeom prst="ellipse">
                            <a:avLst/>
                          </a:prstGeom>
                          <a:solidFill>
                            <a:srgbClr val="5B9BD5"/>
                          </a:solidFill>
                          <a:ln w="12700" cap="flat" cmpd="sng" algn="ctr">
                            <a:solidFill>
                              <a:srgbClr val="5B9BD5">
                                <a:shade val="15000"/>
                              </a:srgbClr>
                            </a:solidFill>
                            <a:prstDash val="solid"/>
                            <a:miter lim="800000"/>
                          </a:ln>
                          <a:effectLst/>
                        </wps:spPr>
                        <wps:bodyPr rtlCol="0" anchor="ctr"/>
                      </wps:wsp>
                      <wps:wsp>
                        <wps:cNvPr id="31" name="Oval 31">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BBC7749-91B9-4540-7BED-FC89F660491E}"/>
                            </a:ext>
                          </a:extLst>
                        </wps:cNvPr>
                        <wps:cNvSpPr/>
                        <wps:spPr>
                          <a:xfrm>
                            <a:off x="3685064" y="1484408"/>
                            <a:ext cx="159489" cy="202019"/>
                          </a:xfrm>
                          <a:prstGeom prst="ellipse">
                            <a:avLst/>
                          </a:prstGeom>
                          <a:solidFill>
                            <a:srgbClr val="5B9BD5"/>
                          </a:solidFill>
                          <a:ln w="12700" cap="flat" cmpd="sng" algn="ctr">
                            <a:solidFill>
                              <a:srgbClr val="5B9BD5">
                                <a:shade val="15000"/>
                              </a:srgbClr>
                            </a:solidFill>
                            <a:prstDash val="solid"/>
                            <a:miter lim="800000"/>
                          </a:ln>
                          <a:effectLst/>
                        </wps:spPr>
                        <wps:bodyPr rtlCol="0" anchor="ctr"/>
                      </wps:wsp>
                      <wps:wsp>
                        <wps:cNvPr id="32" name="Oval 32">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7BCC711-1118-5059-1544-59DAD1B81A06}"/>
                            </a:ext>
                          </a:extLst>
                        </wps:cNvPr>
                        <wps:cNvSpPr/>
                        <wps:spPr>
                          <a:xfrm>
                            <a:off x="6509784" y="1481087"/>
                            <a:ext cx="159489" cy="202019"/>
                          </a:xfrm>
                          <a:prstGeom prst="ellipse">
                            <a:avLst/>
                          </a:prstGeom>
                          <a:solidFill>
                            <a:srgbClr val="5B9BD5"/>
                          </a:solidFill>
                          <a:ln w="12700" cap="flat" cmpd="sng" algn="ctr">
                            <a:solidFill>
                              <a:srgbClr val="5B9BD5">
                                <a:shade val="15000"/>
                              </a:srgbClr>
                            </a:solidFill>
                            <a:prstDash val="solid"/>
                            <a:miter lim="800000"/>
                          </a:ln>
                          <a:effectLst/>
                        </wps:spPr>
                        <wps:bodyPr rtlCol="0" anchor="ctr"/>
                      </wps:wsp>
                      <wps:wsp>
                        <wps:cNvPr id="33" name="Oval 33">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498F2D8-EC44-02CC-5FB7-1B1D9BD5F6D3}"/>
                            </a:ext>
                          </a:extLst>
                        </wps:cNvPr>
                        <wps:cNvSpPr/>
                        <wps:spPr>
                          <a:xfrm>
                            <a:off x="6799073" y="1511651"/>
                            <a:ext cx="159489" cy="202019"/>
                          </a:xfrm>
                          <a:prstGeom prst="ellipse">
                            <a:avLst/>
                          </a:prstGeom>
                          <a:solidFill>
                            <a:srgbClr val="5B9BD5"/>
                          </a:solidFill>
                          <a:ln w="12700" cap="flat" cmpd="sng" algn="ctr">
                            <a:solidFill>
                              <a:srgbClr val="5B9BD5">
                                <a:shade val="15000"/>
                              </a:srgbClr>
                            </a:solidFill>
                            <a:prstDash val="solid"/>
                            <a:miter lim="800000"/>
                          </a:ln>
                          <a:effectLst/>
                        </wps:spPr>
                        <wps:bodyPr rtlCol="0" anchor="ctr"/>
                      </wps:wsp>
                      <wps:wsp>
                        <wps:cNvPr id="34" name="Oval 34">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9E301D2-CAD5-C223-76E7-66C0415F2FC2}"/>
                            </a:ext>
                          </a:extLst>
                        </wps:cNvPr>
                        <wps:cNvSpPr/>
                        <wps:spPr>
                          <a:xfrm>
                            <a:off x="4522378" y="2365419"/>
                            <a:ext cx="159489" cy="202019"/>
                          </a:xfrm>
                          <a:prstGeom prst="ellipse">
                            <a:avLst/>
                          </a:prstGeom>
                          <a:solidFill>
                            <a:srgbClr val="5B9BD5"/>
                          </a:solidFill>
                          <a:ln w="12700" cap="flat" cmpd="sng" algn="ctr">
                            <a:solidFill>
                              <a:srgbClr val="5B9BD5">
                                <a:shade val="15000"/>
                              </a:srgbClr>
                            </a:solidFill>
                            <a:prstDash val="solid"/>
                            <a:miter lim="800000"/>
                          </a:ln>
                          <a:effectLst/>
                        </wps:spPr>
                        <wps:bodyPr rtlCol="0" anchor="ctr"/>
                      </wps:wsp>
                      <wps:wsp>
                        <wps:cNvPr id="35" name="Oval 35">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9CBB066-3718-A498-6B98-474834186F9D}"/>
                            </a:ext>
                          </a:extLst>
                        </wps:cNvPr>
                        <wps:cNvSpPr/>
                        <wps:spPr>
                          <a:xfrm>
                            <a:off x="6032206" y="2365418"/>
                            <a:ext cx="159489" cy="202019"/>
                          </a:xfrm>
                          <a:prstGeom prst="ellipse">
                            <a:avLst/>
                          </a:prstGeom>
                          <a:solidFill>
                            <a:srgbClr val="5B9BD5"/>
                          </a:solidFill>
                          <a:ln w="12700" cap="flat" cmpd="sng" algn="ctr">
                            <a:solidFill>
                              <a:srgbClr val="5B9BD5">
                                <a:shade val="15000"/>
                              </a:srgbClr>
                            </a:solid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id="_x0000_s1597" style="position:absolute;left:0;text-align:left;margin-left:0;margin-top:5.5pt;width:447.9pt;height:199.6pt;z-index:251662336;mso-position-horizontal:center;mso-position-horizontal-relative:page;mso-position-vertical-relative:text;mso-width-relative:margin;mso-height-relative:margin" coordsize="69585,33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">
                <v:oval id="Oval 5" o:spid="_x0000_s1598" style="position:absolute;left:3663;top:6043;width:17048;height:160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BO58MA&#10;AADaAAAADwAAAGRycy9kb3ducmV2LnhtbESPQWvCQBSE7wX/w/IEL6VuFFprdA1BFHusMXh+Zl+T&#10;0OzbkF1N8u+7hUKPw8x8w2yTwTTiQZ2rLStYzCMQxIXVNZcK8svx5R2E88gaG8ukYCQHyW7ytMVY&#10;257P9Mh8KQKEXYwKKu/bWEpXVGTQzW1LHLwv2xn0QXal1B32AW4auYyiN2mw5rBQYUv7iorv7G4U&#10;rE63pT19jvv8OGblIX9Or2vXKzWbDukGhKfB/4f/2h9awSv8Xgk3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9BO58MAAADaAAAADwAAAAAAAAAAAAAAAACYAgAAZHJzL2Rv&#10;d25yZXYueG1sUEsFBgAAAAAEAAQA9QAAAIgDAAAAAA==&#10;" filled="f" strokecolor="#223f59" strokeweight="1pt">
                  <v:stroke joinstyle="miter"/>
                </v:oval>
                <v:oval id="Oval 7" o:spid="_x0000_s1599" style="position:absolute;left:6804;top:9542;width:9463;height:94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zWCsAA&#10;AADaAAAADwAAAGRycy9kb3ducmV2LnhtbESP22rDMBBE3wP9B7GFvsVyWmwHJ0oogUBec/mAxVpf&#10;amtlLNWXv48ChT4OM3OG2R9n04mRBtdYVrCJYhDEhdUNVwoe9/N6C8J5ZI2dZVKwkIPj4W21x1zb&#10;ia803nwlAoRdjgpq7/tcSlfUZNBFticOXmkHgz7IoZJ6wCnATSc/4ziVBhsOCzX2dKqpaG+/RkFC&#10;cnNql+z8E0/JV7pNypayUamP9/l7B8LT7P/Df+2LVpDB60q4AfLw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JzWCsAAAADaAAAADwAAAAAAAAAAAAAAAACYAgAAZHJzL2Rvd25y&#10;ZXYueG1sUEsFBgAAAAAEAAQA9QAAAIUDAAAAAA==&#10;" fillcolor="#5b9bd5" strokecolor="#223f59" strokeweight="1pt">
                  <v:stroke joinstyle="miter"/>
                </v:oval>
                <v:oval id="Oval 8" o:spid="_x0000_s1600" style="position:absolute;left:48440;top:10553;width:9463;height:94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" fillcolor="#5b9bd5" strokecolor="#223f59" strokeweight="1pt">
                  <v:stroke joinstyle="miter"/>
                </v:oval>
                <v:oval id="Oval 9" o:spid="_x0000_s1601" style="position:absolute;left:44647;top:7806;width:17048;height:160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1E4sMA&#10;AADaAAAADwAAAGRycy9kb3ducmV2LnhtbESPzWrDMBCE74W8g9hALqWR40ObuFFCMDXpsXVMzltr&#10;a5tYK2Op/nn7qFDocZiZb5j9cTKtGKh3jWUFm3UEgri0uuFKQXHJnrYgnEfW2FomBTM5OB4WD3tM&#10;tB35k4bcVyJA2CWooPa+S6R0ZU0G3dp2xMH7tr1BH2RfSd3jGOCmlXEUPUuDDYeFGjtKaypv+Y9R&#10;8HL+iu35Y06LbM6rt+LxdN25UanVcjq9gvA0+f/wX/tdK9jB75VwA+Th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p1E4sMAAADaAAAADwAAAAAAAAAAAAAAAACYAgAAZHJzL2Rv&#10;d25yZXYueG1sUEsFBgAAAAAEAAQA9QAAAIgDAAAAAA==&#10;" filled="f" strokecolor="#223f59" strokeweight="1pt">
                  <v:stroke joinstyle="miter"/>
                </v:oval>
                <v:oval id="Oval 10" o:spid="_x0000_s1602" style="position:absolute;top:3003;width:24667;height:228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JiP8QA&#10;AADbAAAADwAAAGRycy9kb3ducmV2LnhtbESPQW/CMAyF75P2HyJP2mWCdBw2KASE0BA7slJxNo1p&#10;KxqnajLa/vv5MImbrff83ufVZnCNulMXas8G3qcJKOLC25pLA/lpP5mDChHZYuOZDIwUYLN+flph&#10;an3PP3TPYqkkhEOKBqoY21TrUFTkMEx9Syza1XcOo6xdqW2HvYS7Rs+S5EM7rFkaKmxpV1Fxy36d&#10;gc/DZeYPx3GX78es/MrftudF6I15fRm2S1CRhvgw/19/W8EXevlFBt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iYj/EAAAA2wAAAA8AAAAAAAAAAAAAAAAAmAIAAGRycy9k&#10;b3ducmV2LnhtbFBLBQYAAAAABAAEAPUAAACJAwAAAAA=&#10;" filled="f" strokecolor="#223f59" strokeweight="1pt">
                  <v:stroke joinstyle="miter"/>
                </v:oval>
                <v:oval id="Oval 11" o:spid="_x0000_s1603" style="position:absolute;left:41139;top:4377;width:24667;height:228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7HpMIA&#10;AADbAAAADwAAAGRycy9kb3ducmV2LnhtbERPTWvCQBC9F/wPywheitnooa1pVhFR7LGNoedpdroJ&#10;zc6G7GqSf+8WCr3N431OvhttK27U+8axglWSgiCunG7YKCgvp+ULCB+QNbaOScFEHnbb2UOOmXYD&#10;f9CtCEbEEPYZKqhD6DIpfVWTRZ+4jjhy3663GCLsjdQ9DjHctnKdpk/SYsOxocaODjVVP8XVKng+&#10;f63d+X06lKepMMfycf+58YNSi/m4fwURaAz/4j/3m47zV/D7SzxAb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bsekwgAAANsAAAAPAAAAAAAAAAAAAAAAAJgCAABkcnMvZG93&#10;bnJldi54bWxQSwUGAAAAAAQABAD1AAAAhwMAAAAA&#10;" filled="f" strokecolor="#223f59" strokeweight="1pt">
                  <v:stroke joinstyle="miter"/>
                </v:oval>
                <v:oval id="Oval 12" o:spid="_x0000_s1604" style="position:absolute;left:37497;top:966;width:30994;height:31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xZ08EA&#10;AADbAAAADwAAAGRycy9kb3ducmV2LnhtbERPTWvCQBC9C/0PyxR6Ed00B7XRNQSp6LHG0POYHZPQ&#10;7GzIbk3y77uFQm/zeJ+zS0fTigf1rrGs4HUZgSAurW64UlBcj4sNCOeRNbaWScFEDtL902yHibYD&#10;X+iR+0qEEHYJKqi97xIpXVmTQbe0HXHg7rY36APsK6l7HEK4aWUcRStpsOHQUGNHh5rKr/zbKFif&#10;brE9fUyH4jjl1Xsxzz7f3KDUy/OYbUF4Gv2/+M991mF+DL+/hAPk/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u8WdPBAAAA2wAAAA8AAAAAAAAAAAAAAAAAmAIAAGRycy9kb3du&#10;cmV2LnhtbFBLBQYAAAAABAAEAPUAAACGAwAAAAA=&#10;" filled="f" strokecolor="#223f59" strokeweight="1pt">
                  <v:stroke joinstyle="miter"/>
                </v:oval>
                <v:oval id="Oval 13" o:spid="_x0000_s1605" style="position:absolute;left:10738;top:5263;width:1595;height:2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" fillcolor="#5b9bd5" strokecolor="#223f59" strokeweight="1pt">
                  <v:stroke joinstyle="miter"/>
                </v:oval>
                <v:oval id="Oval 14" o:spid="_x0000_s1606" style="position:absolute;left:10738;top:20879;width:1595;height:20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kE978A&#10;AADbAAAADwAAAGRycy9kb3ducmV2LnhtbERP24rCMBB9F/yHMIJvmrpuVapRloLg67r7AUMzNt02&#10;k9LEXv7eLCzs2xzOdU6X0Taip85XjhVs1gkI4sLpiksF31/X1QGED8gaG8ekYCIPl/N8dsJMu4E/&#10;qb+HUsQQ9hkqMCG0mZS+MGTRr11LHLmH6yyGCLtS6g6HGG4b+ZYkO2mx4thgsKXcUFHfn1ZBSnKT&#10;19P++pMM6XZ3SB817Xullovx4wgi0Bj+xX/um47z3+H3l3iAPL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lCQT3vwAAANsAAAAPAAAAAAAAAAAAAAAAAJgCAABkcnMvZG93bnJl&#10;di54bWxQSwUGAAAAAAQABAD1AAAAhAMAAAAA&#10;" fillcolor="#5b9bd5" strokecolor="#223f59" strokeweight="1pt">
                  <v:stroke joinstyle="miter"/>
                </v:oval>
                <v:oval id="Oval 15" o:spid="_x0000_s1607" style="position:absolute;left:2321;top:21172;width:1595;height:2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" fillcolor="#5b9bd5" strokecolor="#223f59" strokeweight="1pt">
                  <v:stroke joinstyle="miter"/>
                </v:oval>
                <v:oval id="Oval 16" o:spid="_x0000_s1608" style="position:absolute;left:10845;top:1993;width:1595;height:20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G78A&#10;AADbAAAADwAAAGRycy9kb3ducmV2LnhtbERPyWrDMBC9F/oPYgq51XISvOBECSVg6LVJPmCwJrZr&#10;a2QsxcvfV4VCb/N46xzPi+nFRKNrLSvYRjEI4srqlmsF91v5noNwHlljb5kUrOTgfHp9OWKh7cxf&#10;NF19LUIIuwIVNN4PhZSuasigi+xAHLiHHQ36AMda6hHnEG56uYvjVBpsOTQ0ONCloaq7Po2ChOT2&#10;0q1Z+R3PyT7Nk0dH2aTU5m35OIDwtPh/8Z/7U4f5Kfz+Eg6Qp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6lz8bvwAAANsAAAAPAAAAAAAAAAAAAAAAAJgCAABkcnMvZG93bnJl&#10;di54bWxQSwUGAAAAAAQABAD1AAAAhAMAAAAA&#10;" fillcolor="#5b9bd5" strokecolor="#223f59" strokeweight="1pt">
                  <v:stroke joinstyle="miter"/>
                </v:oval>
                <v:oval id="Oval 17" o:spid="_x0000_s1609" style="position:absolute;left:505;top:8320;width:1595;height:2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uagL4A&#10;AADbAAAADwAAAGRycy9kb3ducmV2LnhtbERPzYrCMBC+L/gOYQRva6pSW2pTEUHY67r7AEMztrXN&#10;pDSxrW+/WRC8zcf3O/lxNp0YaXCNZQWbdQSCuLS64UrB78/lMwXhPLLGzjIpeJKDY7H4yDHTduJv&#10;Gq++EiGEXYYKau/7TEpX1mTQrW1PHLibHQz6AIdK6gGnEG46uY2ivTTYcGiosadzTWV7fRgFMcnN&#10;uX0ml3s0xbt9Gt9aSkalVsv5dADhafZv8cv9pcP8BP5/CQfI4g8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XbmoC+AAAA2wAAAA8AAAAAAAAAAAAAAAAAmAIAAGRycy9kb3ducmV2&#10;LnhtbFBLBQYAAAAABAAEAPUAAACDAwAAAAA=&#10;" fillcolor="#5b9bd5" strokecolor="#223f59" strokeweight="1pt">
                  <v:stroke joinstyle="miter"/>
                </v:oval>
                <v:oval id="Oval 18" o:spid="_x0000_s1610" style="position:absolute;left:22789;top:9330;width:1595;height:2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QO8sEA&#10;AADbAAAADwAAAGRycy9kb3ducmV2LnhtbESPzYrCQBCE78K+w9AL3nSiEpWsoyyC4NWfB2gybZJN&#10;pidkZpP49vZB8NZNVVd9vTuMrlE9daHybGAxT0AR595WXBi4306zLagQkS02nsnAkwIc9l+THWbW&#10;D3yh/hoLJSEcMjRQxthmWoe8JIdh7lti0R6+cxhl7QptOxwk3DV6mSRr7bBiaSixpWNJeX39dwZS&#10;0otj/dyc/pIhXa236aOmTW/M9Hv8/QEVaYwf8/v6bAVfYOUXGUDv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EDvLBAAAA2wAAAA8AAAAAAAAAAAAAAAAAmAIAAGRycy9kb3du&#10;cmV2LnhtbFBLBQYAAAAABAAEAPUAAACGAwAAAAA=&#10;" fillcolor="#5b9bd5" strokecolor="#223f59" strokeweight="1pt">
                  <v:stroke joinstyle="miter"/>
                </v:oval>
                <v:oval id="Oval 19" o:spid="_x0000_s1611" style="position:absolute;left:17951;top:22740;width:1595;height:2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irab8A&#10;AADbAAAADwAAAGRycy9kb3ducmV2LnhtbERP24rCMBB9F/Yfwizsm6ZVarWayiII++rlA4ZmbGub&#10;SWmybf37zYLg2xzOdfaHybRioN7VlhXEiwgEcWF1zaWC2/U034BwHllja5kUPMnBIf+Y7THTduQz&#10;DRdfihDCLkMFlfddJqUrKjLoFrYjDtzd9gZ9gH0pdY9jCDetXEbRWhqsOTRU2NGxoqK5/BoFCcn4&#10;2DzT0yMak9V6k9wbSgelvj6n7x0IT5N/i1/uHx3mb+H/l3CAz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LCKtpvwAAANsAAAAPAAAAAAAAAAAAAAAAAJgCAABkcnMvZG93bnJl&#10;di54bWxQSwUGAAAAAAQABAD1AAAAhAMAAAAA&#10;" fillcolor="#5b9bd5" strokecolor="#223f59" strokeweight="1pt">
                  <v:stroke joinstyle="miter"/>
                </v:oval>
                <v:shape id="TextBox 17" o:spid="_x0000_s1612" type="#_x0000_t202" style="position:absolute;left:9646;top:10995;width:5531;height:70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wfRMAA&#10;AADbAAAADwAAAGRycy9kb3ducmV2LnhtbERPz2vCMBS+C/sfwht4s8nEyVYbZSiDnSbWTfD2aJ5t&#10;sXkJTWa7/94cBjt+fL+LzWg7caM+tI41PGUKBHHlTMu1hq/j++wFRIjIBjvHpOGXAmzWD5MCc+MG&#10;PtCtjLVIIRxy1NDE6HMpQ9WQxZA5T5y4i+stxgT7WpoehxRuOzlXaikttpwaGvS0bai6lj9Ww/fn&#10;5XxaqH29s89+cKOSbF+l1tPH8W0FItIY/8V/7g+jYZ7Wpy/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uwfRMAAAADbAAAADwAAAAAAAAAAAAAAAACYAgAAZHJzL2Rvd25y&#10;ZXYueG1sUEsFBgAAAAAEAAQA9QAAAIUDAAAAAA==&#10;" filled="f" stroked="f">
                  <v:textbox>
                    <w:txbxContent>
                      <w:p w14:paraId="13F89518" w14:textId="77777777" w:rsidR="00BC2F93" w:rsidRDefault="00BC2F93" w:rsidP="001F2C4C">
                        <w:pPr>
                          <w:rPr>
                            <w:rFonts w:ascii="Palatino Linotype" w:hAnsi="Palatino Linotype"/>
                            <w:color w:val="FFFFFF" w:themeColor="background1"/>
                            <w:kern w:val="24"/>
                            <w:sz w:val="24"/>
                            <w:szCs w:val="24"/>
                          </w:rPr>
                        </w:pPr>
                        <w:r>
                          <w:rPr>
                            <w:rFonts w:ascii="Palatino Linotype" w:hAnsi="Palatino Linotype"/>
                            <w:color w:val="FFFFFF" w:themeColor="background1"/>
                            <w:kern w:val="24"/>
                          </w:rPr>
                          <w:t>7p</w:t>
                        </w:r>
                      </w:p>
                      <w:p w14:paraId="427C7A75" w14:textId="77777777" w:rsidR="00BC2F93" w:rsidRDefault="00BC2F93" w:rsidP="001F2C4C">
                        <w:pPr>
                          <w:rPr>
                            <w:rFonts w:ascii="Palatino Linotype" w:hAnsi="Palatino Linotype"/>
                            <w:color w:val="FFFFFF" w:themeColor="background1"/>
                            <w:kern w:val="24"/>
                          </w:rPr>
                        </w:pPr>
                        <w:r>
                          <w:rPr>
                            <w:rFonts w:ascii="Palatino Linotype" w:hAnsi="Palatino Linotype"/>
                            <w:color w:val="FFFFFF" w:themeColor="background1"/>
                            <w:kern w:val="24"/>
                          </w:rPr>
                          <w:t>7n</w:t>
                        </w:r>
                      </w:p>
                    </w:txbxContent>
                  </v:textbox>
                </v:shape>
                <v:shape id="TextBox 18" o:spid="_x0000_s1613" type="#_x0000_t202" style="position:absolute;left:51371;top:11838;width:5531;height:7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638IA&#10;AADbAAAADwAAAGRycy9kb3ducmV2LnhtbESPQYvCMBSE78L+h/AEb5ooKto1yqIseFLUXWFvj+bZ&#10;FpuX0mRt/fdGEDwOM/MNs1i1thQ3qn3hWMNwoEAQp84UnGn4OX33ZyB8QDZYOiYNd/KwWn50FpgY&#10;1/CBbseQiQhhn6CGPIQqkdKnOVn0A1cRR+/iaoshyjqTpsYmwm0pR0pNpcWC40KOFa1zSq/Hf6vh&#10;d3f5O4/VPtvYSdW4Vkm2c6l1r9t+fYII1IZ3+NXeGg2jI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oLrfwgAAANsAAAAPAAAAAAAAAAAAAAAAAJgCAABkcnMvZG93&#10;bnJldi54bWxQSwUGAAAAAAQABAD1AAAAhwMAAAAA&#10;" filled="f" stroked="f">
                  <v:textbox>
                    <w:txbxContent>
                      <w:p w14:paraId="3C72B1F2" w14:textId="77777777" w:rsidR="00BC2F93" w:rsidRDefault="00BC2F93" w:rsidP="001F2C4C">
                        <w:pPr>
                          <w:rPr>
                            <w:rFonts w:ascii="Palatino Linotype" w:hAnsi="Palatino Linotype"/>
                            <w:color w:val="FFFFFF" w:themeColor="background1"/>
                            <w:kern w:val="24"/>
                            <w:sz w:val="24"/>
                            <w:szCs w:val="24"/>
                          </w:rPr>
                        </w:pPr>
                        <w:r>
                          <w:rPr>
                            <w:rFonts w:ascii="Palatino Linotype" w:hAnsi="Palatino Linotype"/>
                            <w:color w:val="FFFFFF" w:themeColor="background1"/>
                            <w:kern w:val="24"/>
                          </w:rPr>
                          <w:t>14p</w:t>
                        </w:r>
                      </w:p>
                      <w:p w14:paraId="172169C8" w14:textId="77777777" w:rsidR="00BC2F93" w:rsidRDefault="00BC2F93" w:rsidP="001F2C4C">
                        <w:pPr>
                          <w:rPr>
                            <w:rFonts w:ascii="Palatino Linotype" w:hAnsi="Palatino Linotype"/>
                            <w:color w:val="FFFFFF" w:themeColor="background1"/>
                            <w:kern w:val="24"/>
                          </w:rPr>
                        </w:pPr>
                        <w:r>
                          <w:rPr>
                            <w:rFonts w:ascii="Palatino Linotype" w:hAnsi="Palatino Linotype"/>
                            <w:color w:val="FFFFFF" w:themeColor="background1"/>
                            <w:kern w:val="24"/>
                          </w:rPr>
                          <w:t>14n</w:t>
                        </w:r>
                      </w:p>
                    </w:txbxContent>
                  </v:textbox>
                </v:shape>
                <v:oval id="Oval 22" o:spid="_x0000_s1614" style="position:absolute;left:52675;top:6753;width:1595;height:2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DzpcAA&#10;AADbAAAADwAAAGRycy9kb3ducmV2LnhtbESP3YrCMBSE7wXfIRzBO02tVKXbKCII3q67D3BoTn+2&#10;zUlpYlvf3iwIXg4z8w2TnSbTioF6V1tWsFlHIIhzq2suFfz+XFcHEM4ja2wtk4InOTgd57MMU21H&#10;/qbh7ksRIOxSVFB536VSurwig25tO+LgFbY36IPsS6l7HAPctDKOop00WHNYqLCjS0V5c38YBQnJ&#10;zaV57q9/0Zhsd4ekaGg/KLVcTOcvEJ4m/wm/2zetII7h/0v4Af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8DzpcAAAADbAAAADwAAAAAAAAAAAAAAAACYAgAAZHJzL2Rvd25y&#10;ZXYueG1sUEsFBgAAAAAEAAQA9QAAAIUDAAAAAA==&#10;" fillcolor="#5b9bd5" strokecolor="#223f59" strokeweight="1pt">
                  <v:stroke joinstyle="miter"/>
                </v:oval>
                <v:oval id="Oval 23" o:spid="_x0000_s1615" style="position:absolute;left:52675;top:3522;width:1595;height:2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xWPr4A&#10;AADbAAAADwAAAGRycy9kb3ducmV2LnhtbESPzQrCMBCE74LvEFbwpqlKVapRRBC8+vMAS7O2tc2m&#10;NLGtb28EweMwM98w231vKtFS4wrLCmbTCARxanXBmYL77TRZg3AeWWNlmRS8ycF+NxxsMdG24wu1&#10;V5+JAGGXoILc+zqR0qU5GXRTWxMH72Ebgz7IJpO6wS7ATSXnUbSUBgsOCznWdMwpLa8voyAmOTuW&#10;79XpGXXxYrmOHyWtWqXGo/6wAeGp9//wr33WCuYL+H4JP0DuP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SMVj6+AAAA2wAAAA8AAAAAAAAAAAAAAAAAmAIAAGRycy9kb3ducmV2&#10;LnhtbFBLBQYAAAAABAAEAPUAAACDAwAAAAA=&#10;" fillcolor="#5b9bd5" strokecolor="#223f59" strokeweight="1pt">
                  <v:stroke joinstyle="miter"/>
                </v:oval>
                <v:oval id="Oval 24" o:spid="_x0000_s1616" style="position:absolute;left:52374;width:1595;height:2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XOSsIA&#10;AADbAAAADwAAAGRycy9kb3ducmV2LnhtbESPzWrDMBCE74G+g9hCb4nsNE6CE8WUgKHX/DzAYm1s&#10;x9bKWKp/3r4qFHIcZuYb5phNphUD9a62rCBeRSCIC6trLhXcb/lyD8J5ZI2tZVIwk4Ps9LY4Yqrt&#10;yBcarr4UAcIuRQWV910qpSsqMuhWtiMO3sP2Bn2QfSl1j2OAm1auo2grDdYcFirs6FxR0Vx/jIKE&#10;ZHxu5l3+jMbkc7tPHg3tBqU+3qevAwhPk3+F/9vfWsF6A39fwg+Qp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Zc5KwgAAANsAAAAPAAAAAAAAAAAAAAAAAJgCAABkcnMvZG93&#10;bnJldi54bWxQSwUGAAAAAAQABAD1AAAAhwMAAAAA&#10;" fillcolor="#5b9bd5" strokecolor="#223f59" strokeweight="1pt">
                  <v:stroke joinstyle="miter"/>
                </v:oval>
                <v:oval id="Oval 25" o:spid="_x0000_s1617" style="position:absolute;left:52675;top:22541;width:1595;height:2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lr0b4A&#10;AADbAAAADwAAAGRycy9kb3ducmV2LnhtbESPzQrCMBCE74LvEFbwpqlKVapRRBC8+vMAS7O2tc2m&#10;NLGtb28EweMwM98w231vKtFS4wrLCmbTCARxanXBmYL77TRZg3AeWWNlmRS8ycF+NxxsMdG24wu1&#10;V5+JAGGXoILc+zqR0qU5GXRTWxMH72Ebgz7IJpO6wS7ATSXnUbSUBgsOCznWdMwpLa8voyAmOTuW&#10;79XpGXXxYrmOHyWtWqXGo/6wAeGp9//wr33WCuYxfL+EHyB3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Qpa9G+AAAA2wAAAA8AAAAAAAAAAAAAAAAAmAIAAGRycy9kb3ducmV2&#10;LnhtbFBLBQYAAAAABAAEAPUAAACDAwAAAAA=&#10;" fillcolor="#5b9bd5" strokecolor="#223f59" strokeweight="1pt">
                  <v:stroke joinstyle="miter"/>
                </v:oval>
                <v:oval id="Oval 26" o:spid="_x0000_s1618" style="position:absolute;left:52781;top:26276;width:1595;height:2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v1psEA&#10;AADbAAAADwAAAGRycy9kb3ducmV2LnhtbESPzWrDMBCE74W+g9hCb7WcFP/gWjYlEOi1aR9gsdY/&#10;tbUylmo7b18VAjkOM/MNU9a7mcRKixssKzhEMQjixuqBOwXfX+eXHITzyBony6TgSg7q6vGhxELb&#10;jT9pvfhOBAi7AhX03s+FlK7pyaCL7EwcvNYuBn2QSyf1gluAm0ke4ziVBgcOCz3OdOqpGS+/RkFC&#10;8nAar9n5J96S1zRP2pGyVannp/39DYSn3d/Dt/aHVnBM4f9L+AGy+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T79abBAAAA2wAAAA8AAAAAAAAAAAAAAAAAmAIAAGRycy9kb3du&#10;cmV2LnhtbFBLBQYAAAAABAAEAPUAAACGAwAAAAA=&#10;" fillcolor="#5b9bd5" strokecolor="#223f59" strokeweight="1pt">
                  <v:stroke joinstyle="miter"/>
                </v:oval>
                <v:oval id="Oval 27" o:spid="_x0000_s1619" style="position:absolute;left:52781;top:31019;width:1595;height:2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dQPcAA&#10;AADbAAAADwAAAGRycy9kb3ducmV2LnhtbESP0YrCMBRE3wX/IVzBN01VaqXbVEQQfF13P+DSXNtu&#10;m5vSxLb+vVkQfBxm5gyTHSfTioF6V1tWsFlHIIgLq2suFfz+XFYHEM4ja2wtk4InOTjm81mGqbYj&#10;f9Nw86UIEHYpKqi871IpXVGRQbe2HXHw7rY36IPsS6l7HAPctHIbRXtpsOawUGFH54qK5vYwCmKS&#10;m3PzTC5/0Rjv9of43lAyKLVcTKcvEJ4m/wm/21etYJvA/5fwA2T+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7dQPcAAAADbAAAADwAAAAAAAAAAAAAAAACYAgAAZHJzL2Rvd25y&#10;ZXYueG1sUEsFBgAAAAAEAAQA9QAAAIUDAAAAAA==&#10;" fillcolor="#5b9bd5" strokecolor="#223f59" strokeweight="1pt">
                  <v:stroke joinstyle="miter"/>
                </v:oval>
                <v:oval id="Oval 28" o:spid="_x0000_s1620" style="position:absolute;left:44426;top:6043;width:1595;height:2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" fillcolor="#5b9bd5" strokecolor="#223f59" strokeweight="1pt">
                  <v:stroke joinstyle="miter"/>
                </v:oval>
                <v:oval id="Oval 29" o:spid="_x0000_s1621" style="position:absolute;left:61039;top:6286;width:1595;height:2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Rh1MIA&#10;AADbAAAADwAAAGRycy9kb3ducmV2LnhtbESPwWrDMBBE74X8g9hAb40UB8epE8WEQKDXpvmAxdrY&#10;rq2VsRTb+fuqUOhxmJk3zKGYbSdGGnzjWMN6pUAQl840XGm4fV3ediB8QDbYOSYNT/JQHBcvB8yN&#10;m/iTxmuoRISwz1FDHUKfS+nLmiz6leuJo3d3g8UQ5VBJM+AU4baTiVJbabHhuFBjT+eayvb6sBpS&#10;kutz+8wu32pKN9tdem8pG7V+Xc6nPYhAc/gP/7U/jIbkHX6/xB8gj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ZGHUwgAAANsAAAAPAAAAAAAAAAAAAAAAAJgCAABkcnMvZG93&#10;bnJldi54bWxQSwUGAAAAAAQABAD1AAAAhwMAAAAA&#10;" fillcolor="#5b9bd5" strokecolor="#223f59" strokeweight="1pt">
                  <v:stroke joinstyle="miter"/>
                </v:oval>
                <v:oval id="Oval 30" o:spid="_x0000_s1622" style="position:absolute;left:40452;top:14797;width:1595;height:2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" fillcolor="#5b9bd5" strokecolor="#223f59" strokeweight="1pt">
                  <v:stroke joinstyle="miter"/>
                </v:oval>
                <v:oval id="Oval 31" o:spid="_x0000_s1623" style="position:absolute;left:36850;top:14844;width:1595;height:2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v7D8AA&#10;AADbAAAADwAAAGRycy9kb3ducmV2LnhtbESP3YrCMBSE74V9h3AWvNO0Sq1UoyyC4K0/D3Bojm1t&#10;c1KabFvf3giCl8PMfMNs96NpRE+dqywriOcRCOLc6ooLBbfrcbYG4TyyxsYyKXiSg/3uZ7LFTNuB&#10;z9RffCEChF2GCkrv20xKl5dk0M1tSxy8u+0M+iC7QuoOhwA3jVxE0UoarDgslNjSoaS8vvwbBQnJ&#10;+FA/0+MjGpLlap3ca0p7paa/498GhKfRf8Of9kkrWMbw/hJ+gNy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sv7D8AAAADbAAAADwAAAAAAAAAAAAAAAACYAgAAZHJzL2Rvd25y&#10;ZXYueG1sUEsFBgAAAAAEAAQA9QAAAIUDAAAAAA==&#10;" fillcolor="#5b9bd5" strokecolor="#223f59" strokeweight="1pt">
                  <v:stroke joinstyle="miter"/>
                </v:oval>
                <v:oval id="Oval 32" o:spid="_x0000_s1624" style="position:absolute;left:65097;top:14810;width:1595;height:20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lleL4A&#10;AADbAAAADwAAAGRycy9kb3ducmV2LnhtbESPzQrCMBCE74LvEFbwpqlKVapRRBC8+vMAS7O2tc2m&#10;NLGtb28EweMwM98w231vKtFS4wrLCmbTCARxanXBmYL77TRZg3AeWWNlmRS8ycF+NxxsMdG24wu1&#10;V5+JAGGXoILc+zqR0qU5GXRTWxMH72Ebgz7IJpO6wS7ATSXnUbSUBgsOCznWdMwpLa8voyAmOTuW&#10;79XpGXXxYrmOHyWtWqXGo/6wAeGp9//wr33WChZz+H4JP0DuP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4ZZXi+AAAA2wAAAA8AAAAAAAAAAAAAAAAAmAIAAGRycy9kb3ducmV2&#10;LnhtbFBLBQYAAAAABAAEAPUAAACDAwAAAAA=&#10;" fillcolor="#5b9bd5" strokecolor="#223f59" strokeweight="1pt">
                  <v:stroke joinstyle="miter"/>
                </v:oval>
                <v:oval id="Oval 33" o:spid="_x0000_s1625" style="position:absolute;left:67990;top:15116;width:1595;height:2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XA48AA&#10;AADbAAAADwAAAGRycy9kb3ducmV2LnhtbESP3YrCMBSE7wXfIRzBO021VKXbKCII3q67D3BoTn+2&#10;zUlpYlvf3iwIXg4z8w2TnSbTioF6V1tWsFlHIIhzq2suFfz+XFcHEM4ja2wtk4InOTgd57MMU21H&#10;/qbh7ksRIOxSVFB536VSurwig25tO+LgFbY36IPsS6l7HAPctHIbRTtpsOawUGFHl4ry5v4wChKS&#10;m0vz3F//ojGJd4ekaGg/KLVcTOcvEJ4m/wm/2zetII7h/0v4Af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VXA48AAAADbAAAADwAAAAAAAAAAAAAAAACYAgAAZHJzL2Rvd25y&#10;ZXYueG1sUEsFBgAAAAAEAAQA9QAAAIUDAAAAAA==&#10;" fillcolor="#5b9bd5" strokecolor="#223f59" strokeweight="1pt">
                  <v:stroke joinstyle="miter"/>
                </v:oval>
                <v:oval id="Oval 34" o:spid="_x0000_s1626" style="position:absolute;left:45223;top:23654;width:1595;height:2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xYl8IA&#10;AADbAAAADwAAAGRycy9kb3ducmV2LnhtbESP3WqDQBSE7wt9h+UUetes1pgEk42UgJDb/DzAwT1R&#10;o3tW3K2at88WCrkcZuYbZpfPphMjDa6xrCBeRCCIS6sbrhRcL8XXBoTzyBo7y6TgQQ7y/fvbDjNt&#10;Jz7RePaVCBB2GSqove8zKV1Zk0G3sD1x8G52MOiDHCqpB5wC3HTyO4pW0mDDYaHGng41le351yhI&#10;ScaH9rEu7tGUJqtNemtpPSr1+TH/bEF4mv0r/N8+agXJEv6+hB8g9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vFiXwgAAANsAAAAPAAAAAAAAAAAAAAAAAJgCAABkcnMvZG93&#10;bnJldi54bWxQSwUGAAAAAAQABAD1AAAAhwMAAAAA&#10;" fillcolor="#5b9bd5" strokecolor="#223f59" strokeweight="1pt">
                  <v:stroke joinstyle="miter"/>
                </v:oval>
                <v:oval id="Oval 35" o:spid="_x0000_s1627" style="position:absolute;left:60322;top:23654;width:1594;height:2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D9DL4A&#10;AADbAAAADwAAAGRycy9kb3ducmV2LnhtbESPzQrCMBCE74LvEFbwpqlKVapRRBC8+vMAS7O2tc2m&#10;NLGtb28EweMwM98w231vKtFS4wrLCmbTCARxanXBmYL77TRZg3AeWWNlmRS8ycF+NxxsMdG24wu1&#10;V5+JAGGXoILc+zqR0qU5GXRTWxMH72Ebgz7IJpO6wS7ATSXnUbSUBgsOCznWdMwpLa8voyAmOTuW&#10;79XpGXXxYrmOHyWtWqXGo/6wAeGp9//wr33WChYxfL+EHyB3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Hw/Qy+AAAA2wAAAA8AAAAAAAAAAAAAAAAAmAIAAGRycy9kb3ducmV2&#10;LnhtbFBLBQYAAAAABAAEAPUAAACDAwAAAAA=&#10;" fillcolor="#5b9bd5" strokecolor="#223f59" strokeweight="1pt">
                  <v:stroke joinstyle="miter"/>
                </v:oval>
                <w10:wrap anchorx="page"/>
              </v:group>
            </w:pict>
          </mc:Fallback>
        </mc:AlternateContent>
      </w:r>
    </w:p>
    <w:p w14:paraId="07B44B79" w14:textId="77777777" w:rsidR="001F2C4C" w:rsidRPr="00EF6ED1" w:rsidRDefault="001F2C4C" w:rsidP="001F2C4C">
      <w:pPr>
        <w:tabs>
          <w:tab w:val="left" w:pos="360"/>
        </w:tabs>
        <w:spacing w:before="120" w:after="0" w:line="276" w:lineRule="auto"/>
        <w:jc w:val="both"/>
        <w:rPr>
          <w:rFonts w:ascii="Times New Roman" w:hAnsi="Times New Roman" w:cs="Times New Roman"/>
          <w:bCs/>
          <w:sz w:val="24"/>
          <w:szCs w:val="24"/>
          <w:lang w:eastAsia="zh-CN"/>
        </w:rPr>
      </w:pPr>
    </w:p>
    <w:p w14:paraId="2AC0170F" w14:textId="77777777" w:rsidR="001F2C4C" w:rsidRPr="00EF6ED1" w:rsidRDefault="001F2C4C" w:rsidP="001F2C4C">
      <w:pPr>
        <w:tabs>
          <w:tab w:val="left" w:pos="360"/>
        </w:tabs>
        <w:spacing w:before="120" w:after="0" w:line="276" w:lineRule="auto"/>
        <w:jc w:val="both"/>
        <w:rPr>
          <w:rFonts w:ascii="Times New Roman" w:hAnsi="Times New Roman" w:cs="Times New Roman"/>
          <w:bCs/>
          <w:sz w:val="24"/>
          <w:szCs w:val="24"/>
          <w:lang w:eastAsia="zh-CN"/>
        </w:rPr>
      </w:pPr>
    </w:p>
    <w:p w14:paraId="26415379" w14:textId="77777777" w:rsidR="001F2C4C" w:rsidRPr="00EF6ED1" w:rsidRDefault="001F2C4C" w:rsidP="001F2C4C">
      <w:pPr>
        <w:tabs>
          <w:tab w:val="left" w:pos="360"/>
        </w:tabs>
        <w:spacing w:before="120" w:after="0" w:line="276" w:lineRule="auto"/>
        <w:jc w:val="both"/>
        <w:rPr>
          <w:rFonts w:ascii="Times New Roman" w:hAnsi="Times New Roman" w:cs="Times New Roman"/>
          <w:bCs/>
          <w:sz w:val="24"/>
          <w:szCs w:val="24"/>
          <w:lang w:eastAsia="zh-CN"/>
        </w:rPr>
      </w:pPr>
    </w:p>
    <w:p w14:paraId="332C0533" w14:textId="77777777" w:rsidR="001F2C4C" w:rsidRPr="00EF6ED1" w:rsidRDefault="001F2C4C" w:rsidP="001F2C4C">
      <w:pPr>
        <w:tabs>
          <w:tab w:val="left" w:pos="360"/>
        </w:tabs>
        <w:spacing w:before="120" w:after="0" w:line="276" w:lineRule="auto"/>
        <w:jc w:val="both"/>
        <w:rPr>
          <w:rFonts w:ascii="Times New Roman" w:hAnsi="Times New Roman" w:cs="Times New Roman"/>
          <w:bCs/>
          <w:sz w:val="24"/>
          <w:szCs w:val="24"/>
          <w:lang w:eastAsia="zh-CN"/>
        </w:rPr>
      </w:pPr>
    </w:p>
    <w:p w14:paraId="3AD050DE" w14:textId="77777777" w:rsidR="001F2C4C" w:rsidRPr="00EF6ED1" w:rsidRDefault="001F2C4C" w:rsidP="001F2C4C">
      <w:pPr>
        <w:tabs>
          <w:tab w:val="left" w:pos="360"/>
        </w:tabs>
        <w:spacing w:before="120" w:after="0" w:line="276" w:lineRule="auto"/>
        <w:jc w:val="both"/>
        <w:rPr>
          <w:rFonts w:ascii="Times New Roman" w:hAnsi="Times New Roman" w:cs="Times New Roman"/>
          <w:bCs/>
          <w:sz w:val="24"/>
          <w:szCs w:val="24"/>
          <w:lang w:eastAsia="zh-CN"/>
        </w:rPr>
      </w:pPr>
    </w:p>
    <w:p w14:paraId="64BB183B" w14:textId="77777777" w:rsidR="001F2C4C" w:rsidRPr="00EF6ED1" w:rsidRDefault="001F2C4C" w:rsidP="001F2C4C">
      <w:pPr>
        <w:tabs>
          <w:tab w:val="left" w:pos="360"/>
        </w:tabs>
        <w:spacing w:before="120" w:after="0" w:line="276" w:lineRule="auto"/>
        <w:jc w:val="both"/>
        <w:rPr>
          <w:rFonts w:ascii="Times New Roman" w:hAnsi="Times New Roman" w:cs="Times New Roman"/>
          <w:bCs/>
          <w:sz w:val="24"/>
          <w:szCs w:val="24"/>
          <w:lang w:eastAsia="zh-CN"/>
        </w:rPr>
      </w:pPr>
    </w:p>
    <w:p w14:paraId="789D897D" w14:textId="77777777" w:rsidR="001F2C4C" w:rsidRPr="00EF6ED1" w:rsidRDefault="001F2C4C" w:rsidP="001F2C4C">
      <w:pPr>
        <w:tabs>
          <w:tab w:val="left" w:pos="360"/>
        </w:tabs>
        <w:spacing w:before="120" w:after="0" w:line="276" w:lineRule="auto"/>
        <w:jc w:val="both"/>
        <w:rPr>
          <w:rFonts w:ascii="Times New Roman" w:hAnsi="Times New Roman" w:cs="Times New Roman"/>
          <w:bCs/>
          <w:sz w:val="24"/>
          <w:szCs w:val="24"/>
          <w:lang w:eastAsia="zh-CN"/>
        </w:rPr>
      </w:pPr>
    </w:p>
    <w:p w14:paraId="4EB07C7E" w14:textId="77777777" w:rsidR="001F2C4C" w:rsidRPr="00EF6ED1" w:rsidRDefault="001F2C4C" w:rsidP="001F2C4C">
      <w:pPr>
        <w:tabs>
          <w:tab w:val="left" w:pos="360"/>
        </w:tabs>
        <w:spacing w:before="120" w:after="0" w:line="276" w:lineRule="auto"/>
        <w:jc w:val="both"/>
        <w:rPr>
          <w:rFonts w:ascii="Times New Roman" w:hAnsi="Times New Roman" w:cs="Times New Roman"/>
          <w:bCs/>
          <w:sz w:val="24"/>
          <w:szCs w:val="24"/>
          <w:lang w:eastAsia="zh-CN"/>
        </w:rPr>
      </w:pPr>
      <w:r w:rsidRPr="00EF6ED1">
        <w:rPr>
          <w:rFonts w:ascii="Times New Roman" w:hAnsi="Times New Roman" w:cs="Times New Roman"/>
          <w:bCs/>
          <w:sz w:val="24"/>
          <w:szCs w:val="24"/>
          <w:lang w:eastAsia="zh-CN"/>
        </w:rPr>
        <w:t>Số nucleon chênh lệch của hai hạt nhân đó là</w:t>
      </w:r>
    </w:p>
    <w:p w14:paraId="63A4BFD1" w14:textId="5D07150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800080"/>
          <w:sz w:val="24"/>
          <w:szCs w:val="24"/>
          <w:lang w:val="it-IT"/>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val="it-IT"/>
        </w:rPr>
        <w:t xml:space="preserve"> </w:t>
      </w:r>
      <w:r w:rsidRPr="00EF6ED1">
        <w:rPr>
          <w:rFonts w:ascii="Times New Roman" w:hAnsi="Times New Roman" w:cs="Times New Roman"/>
          <w:bCs/>
          <w:sz w:val="24"/>
          <w:szCs w:val="24"/>
          <w:lang w:val="it-IT"/>
        </w:rPr>
        <w:t>2</w:t>
      </w:r>
      <w:r w:rsidR="00E247E6">
        <w:rPr>
          <w:rFonts w:ascii="Times New Roman" w:hAnsi="Times New Roman" w:cs="Times New Roman"/>
          <w:bCs/>
          <w:sz w:val="24"/>
          <w:szCs w:val="24"/>
          <w:lang w:val="it-IT"/>
        </w:rPr>
        <w:t xml:space="preserve">8. </w:t>
      </w:r>
      <w:r w:rsidRPr="007A24FF">
        <w:rPr>
          <w:rFonts w:ascii="Times New Roman" w:hAnsi="Times New Roman" w:cs="Times New Roman"/>
          <w:b/>
          <w:color w:val="0070C0"/>
          <w:sz w:val="24"/>
          <w:szCs w:val="24"/>
          <w:u w:val="single"/>
        </w:rPr>
        <w:t>B.</w:t>
      </w:r>
      <w:r w:rsidRPr="007A24FF">
        <w:rPr>
          <w:rFonts w:ascii="Times New Roman" w:hAnsi="Times New Roman" w:cs="Times New Roman"/>
          <w:b/>
          <w:color w:val="0070C0"/>
          <w:sz w:val="24"/>
          <w:szCs w:val="24"/>
          <w:lang w:val="it-IT"/>
        </w:rPr>
        <w:t xml:space="preserve"> </w:t>
      </w:r>
      <w:r w:rsidRPr="00EF6ED1">
        <w:rPr>
          <w:rFonts w:ascii="Times New Roman" w:hAnsi="Times New Roman" w:cs="Times New Roman"/>
          <w:bCs/>
          <w:sz w:val="24"/>
          <w:szCs w:val="24"/>
          <w:lang w:val="it-IT"/>
        </w:rPr>
        <w:t>1</w:t>
      </w:r>
      <w:r w:rsidR="00E247E6">
        <w:rPr>
          <w:rFonts w:ascii="Times New Roman" w:hAnsi="Times New Roman" w:cs="Times New Roman"/>
          <w:bCs/>
          <w:sz w:val="24"/>
          <w:szCs w:val="24"/>
          <w:lang w:val="it-IT"/>
        </w:rPr>
        <w:t xml:space="preserve">4. </w:t>
      </w: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it-IT"/>
        </w:rPr>
        <w:t xml:space="preserve"> </w:t>
      </w:r>
      <w:r w:rsidR="00E247E6">
        <w:rPr>
          <w:rFonts w:ascii="Times New Roman" w:hAnsi="Times New Roman" w:cs="Times New Roman"/>
          <w:bCs/>
          <w:sz w:val="24"/>
          <w:szCs w:val="24"/>
          <w:lang w:val="it-IT"/>
        </w:rPr>
        <w:t xml:space="preserve">7. </w:t>
      </w:r>
      <w:r w:rsidRPr="007A24FF">
        <w:rPr>
          <w:rFonts w:ascii="Times New Roman" w:hAnsi="Times New Roman" w:cs="Times New Roman"/>
          <w:b/>
          <w:color w:val="0070C0"/>
          <w:sz w:val="24"/>
          <w:szCs w:val="24"/>
        </w:rPr>
        <w:t xml:space="preserve">D. </w:t>
      </w:r>
      <w:r w:rsidRPr="00EF6ED1">
        <w:rPr>
          <w:rFonts w:ascii="Times New Roman" w:hAnsi="Times New Roman" w:cs="Times New Roman"/>
          <w:bCs/>
          <w:sz w:val="24"/>
          <w:szCs w:val="24"/>
          <w:lang w:val="it-IT"/>
        </w:rPr>
        <w:t>21.</w:t>
      </w:r>
    </w:p>
    <w:p w14:paraId="425FB128"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6C1C2B83"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Chọn B</w:t>
      </w:r>
    </w:p>
    <w:p w14:paraId="0FBE3495"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Cs/>
          <w:sz w:val="24"/>
          <w:szCs w:val="24"/>
        </w:rPr>
      </w:pPr>
      <w:r w:rsidRPr="00EF6ED1">
        <w:rPr>
          <w:rFonts w:ascii="Times New Roman" w:hAnsi="Times New Roman" w:cs="Times New Roman"/>
          <w:bCs/>
          <w:sz w:val="24"/>
          <w:szCs w:val="24"/>
        </w:rPr>
        <w:t xml:space="preserve">Số nucleon chênh lệch của hai hạt nhân là </w:t>
      </w:r>
      <w:r w:rsidRPr="00EF6ED1">
        <w:rPr>
          <w:rFonts w:ascii="Times New Roman" w:hAnsi="Times New Roman" w:cs="Times New Roman"/>
          <w:bCs/>
          <w:position w:val="-4"/>
          <w:sz w:val="24"/>
          <w:szCs w:val="24"/>
          <w:lang w:val="en-US"/>
        </w:rPr>
        <w:object w:dxaOrig="1820" w:dyaOrig="260" w14:anchorId="7307CB4D">
          <v:shape id="_x0000_i2997" type="#_x0000_t75" style="width:90.75pt;height:12.75pt" o:ole="">
            <v:imagedata r:id="rId3797" o:title=""/>
          </v:shape>
          <o:OLEObject Type="Embed" ProgID="Equation.DSMT4" ShapeID="_x0000_i2997" DrawAspect="Content" ObjectID="_1830737830" r:id="rId3798"/>
        </w:object>
      </w:r>
      <w:r w:rsidRPr="00EF6ED1">
        <w:rPr>
          <w:rFonts w:ascii="Times New Roman" w:hAnsi="Times New Roman" w:cs="Times New Roman"/>
          <w:bCs/>
          <w:sz w:val="24"/>
          <w:szCs w:val="24"/>
        </w:rPr>
        <w:t xml:space="preserve"> nucleon.</w:t>
      </w:r>
    </w:p>
    <w:p w14:paraId="0EF3F280" w14:textId="3E4DDCD3" w:rsidR="001F2C4C" w:rsidRPr="00EF6ED1" w:rsidRDefault="001F2C4C" w:rsidP="001F2C4C">
      <w:pPr>
        <w:tabs>
          <w:tab w:val="left" w:pos="360"/>
        </w:tabs>
        <w:spacing w:before="120" w:after="0" w:line="276" w:lineRule="auto"/>
        <w:jc w:val="both"/>
        <w:rPr>
          <w:rFonts w:ascii="Times New Roman" w:hAnsi="Times New Roman" w:cs="Times New Roman"/>
          <w:bCs/>
          <w:sz w:val="24"/>
          <w:szCs w:val="24"/>
          <w:lang w:eastAsia="zh-CN"/>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bCs/>
          <w:sz w:val="24"/>
          <w:szCs w:val="24"/>
          <w:lang w:eastAsia="zh-CN"/>
        </w:rPr>
        <w:t xml:space="preserve">Giả sử trong một phản ứng hạt nhân, tổng khối lượng nghỉ của các hạt tương tác trước phản ứng lớn hơn tổng khối lượng nghỉ của các hạt sản phẩm sau phản ứng là </w:t>
      </w:r>
      <w:r w:rsidRPr="00EF6ED1">
        <w:rPr>
          <w:rFonts w:ascii="Times New Roman" w:hAnsi="Times New Roman" w:cs="Times New Roman"/>
          <w:bCs/>
          <w:position w:val="-18"/>
          <w:sz w:val="24"/>
          <w:szCs w:val="24"/>
          <w:lang w:val="en-US" w:eastAsia="zh-CN"/>
        </w:rPr>
        <w:object w:dxaOrig="1240" w:dyaOrig="400" w14:anchorId="0D0F2D28">
          <v:shape id="_x0000_i2998" type="#_x0000_t75" style="width:62.25pt;height:19.5pt" o:ole="">
            <v:imagedata r:id="rId1078" o:title=""/>
          </v:shape>
          <o:OLEObject Type="Embed" ProgID="Equation.DSMT4" ShapeID="_x0000_i2998" DrawAspect="Content" ObjectID="_1830737831" r:id="rId3799"/>
        </w:object>
      </w:r>
      <w:r w:rsidRPr="00EF6ED1">
        <w:rPr>
          <w:rFonts w:ascii="Times New Roman" w:hAnsi="Times New Roman" w:cs="Times New Roman"/>
          <w:bCs/>
          <w:sz w:val="24"/>
          <w:szCs w:val="24"/>
          <w:lang w:eastAsia="zh-CN"/>
        </w:rPr>
        <w:t xml:space="preserve"> Phản ứng hạt nhân này</w:t>
      </w:r>
    </w:p>
    <w:p w14:paraId="3FAADF15"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bCs/>
          <w:sz w:val="24"/>
          <w:szCs w:val="24"/>
        </w:rPr>
        <w:t xml:space="preserve">thu năng lượng </w:t>
      </w:r>
      <w:r w:rsidRPr="00EF6ED1">
        <w:rPr>
          <w:rFonts w:ascii="Times New Roman" w:hAnsi="Times New Roman" w:cs="Times New Roman"/>
          <w:bCs/>
          <w:position w:val="-18"/>
          <w:sz w:val="24"/>
          <w:szCs w:val="24"/>
          <w:lang w:val="en-US"/>
        </w:rPr>
        <w:object w:dxaOrig="940" w:dyaOrig="400" w14:anchorId="1A440577">
          <v:shape id="_x0000_i2999" type="#_x0000_t75" style="width:47.25pt;height:19.5pt" o:ole="">
            <v:imagedata r:id="rId1080" o:title=""/>
          </v:shape>
          <o:OLEObject Type="Embed" ProgID="Equation.DSMT4" ShapeID="_x0000_i2999" DrawAspect="Content" ObjectID="_1830737832" r:id="rId3800"/>
        </w:object>
      </w:r>
      <w:r w:rsidRPr="00EF6ED1">
        <w:rPr>
          <w:rFonts w:ascii="Times New Roman" w:hAnsi="Times New Roman" w:cs="Times New Roman"/>
          <w:bCs/>
          <w:sz w:val="24"/>
          <w:szCs w:val="24"/>
        </w:rPr>
        <w:tab/>
      </w:r>
      <w:r w:rsidRPr="007A24FF">
        <w:rPr>
          <w:rFonts w:ascii="Times New Roman" w:hAnsi="Times New Roman" w:cs="Times New Roman"/>
          <w:b/>
          <w:color w:val="0070C0"/>
          <w:sz w:val="24"/>
          <w:szCs w:val="24"/>
          <w:u w:val="single"/>
        </w:rPr>
        <w:t>B.</w:t>
      </w:r>
      <w:r w:rsidRPr="007A24FF">
        <w:rPr>
          <w:rFonts w:ascii="Times New Roman" w:hAnsi="Times New Roman" w:cs="Times New Roman"/>
          <w:b/>
          <w:color w:val="0070C0"/>
          <w:sz w:val="24"/>
          <w:szCs w:val="24"/>
        </w:rPr>
        <w:t xml:space="preserve"> </w:t>
      </w:r>
      <w:r w:rsidRPr="00EF6ED1">
        <w:rPr>
          <w:rFonts w:ascii="Times New Roman" w:hAnsi="Times New Roman" w:cs="Times New Roman"/>
          <w:bCs/>
          <w:sz w:val="24"/>
          <w:szCs w:val="24"/>
        </w:rPr>
        <w:t xml:space="preserve">tỏa năng lượng </w:t>
      </w:r>
      <w:r w:rsidRPr="00EF6ED1">
        <w:rPr>
          <w:rFonts w:ascii="Times New Roman" w:hAnsi="Times New Roman" w:cs="Times New Roman"/>
          <w:bCs/>
          <w:position w:val="-18"/>
          <w:sz w:val="24"/>
          <w:szCs w:val="24"/>
          <w:lang w:val="en-US"/>
        </w:rPr>
        <w:object w:dxaOrig="940" w:dyaOrig="400" w14:anchorId="3E9266F8">
          <v:shape id="_x0000_i3000" type="#_x0000_t75" style="width:47.25pt;height:19.5pt" o:ole="">
            <v:imagedata r:id="rId1080" o:title=""/>
          </v:shape>
          <o:OLEObject Type="Embed" ProgID="Equation.DSMT4" ShapeID="_x0000_i3000" DrawAspect="Content" ObjectID="_1830737833" r:id="rId3801"/>
        </w:object>
      </w:r>
    </w:p>
    <w:p w14:paraId="193D0684"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Cs/>
          <w:sz w:val="24"/>
          <w:szCs w:val="24"/>
        </w:rPr>
      </w:pPr>
      <w:r w:rsidRPr="007A24FF">
        <w:rPr>
          <w:rFonts w:ascii="Times New Roman" w:hAnsi="Times New Roman" w:cs="Times New Roman"/>
          <w:b/>
          <w:color w:val="0070C0"/>
          <w:sz w:val="24"/>
          <w:szCs w:val="24"/>
        </w:rPr>
        <w:t xml:space="preserve">C. </w:t>
      </w:r>
      <w:r w:rsidRPr="00EF6ED1">
        <w:rPr>
          <w:rFonts w:ascii="Times New Roman" w:hAnsi="Times New Roman" w:cs="Times New Roman"/>
          <w:bCs/>
          <w:sz w:val="24"/>
          <w:szCs w:val="24"/>
        </w:rPr>
        <w:t xml:space="preserve">thu năng lượng </w:t>
      </w:r>
      <w:r w:rsidRPr="00EF6ED1">
        <w:rPr>
          <w:rFonts w:ascii="Times New Roman" w:hAnsi="Times New Roman" w:cs="Times New Roman"/>
          <w:bCs/>
          <w:position w:val="-18"/>
          <w:sz w:val="24"/>
          <w:szCs w:val="24"/>
          <w:lang w:val="en-US"/>
        </w:rPr>
        <w:object w:dxaOrig="1040" w:dyaOrig="400" w14:anchorId="11850F8A">
          <v:shape id="_x0000_i3001" type="#_x0000_t75" style="width:52.5pt;height:19.5pt" o:ole="">
            <v:imagedata r:id="rId1083" o:title=""/>
          </v:shape>
          <o:OLEObject Type="Embed" ProgID="Equation.DSMT4" ShapeID="_x0000_i3001" DrawAspect="Content" ObjectID="_1830737834" r:id="rId3802"/>
        </w:object>
      </w:r>
      <w:r w:rsidRPr="00EF6ED1">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D. </w:t>
      </w:r>
      <w:r w:rsidRPr="00EF6ED1">
        <w:rPr>
          <w:rFonts w:ascii="Times New Roman" w:hAnsi="Times New Roman" w:cs="Times New Roman"/>
          <w:bCs/>
          <w:sz w:val="24"/>
          <w:szCs w:val="24"/>
        </w:rPr>
        <w:t xml:space="preserve">tỏa năng lượng </w:t>
      </w:r>
      <w:r w:rsidRPr="00EF6ED1">
        <w:rPr>
          <w:rFonts w:ascii="Times New Roman" w:hAnsi="Times New Roman" w:cs="Times New Roman"/>
          <w:bCs/>
          <w:position w:val="-18"/>
          <w:sz w:val="24"/>
          <w:szCs w:val="24"/>
          <w:lang w:val="en-US"/>
        </w:rPr>
        <w:object w:dxaOrig="1040" w:dyaOrig="400" w14:anchorId="38B1D3A3">
          <v:shape id="_x0000_i3002" type="#_x0000_t75" style="width:52.5pt;height:19.5pt" o:ole="">
            <v:imagedata r:id="rId1083" o:title=""/>
          </v:shape>
          <o:OLEObject Type="Embed" ProgID="Equation.DSMT4" ShapeID="_x0000_i3002" DrawAspect="Content" ObjectID="_1830737835" r:id="rId3803"/>
        </w:object>
      </w:r>
    </w:p>
    <w:p w14:paraId="552FC048"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23F06B31"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Chọn B</w:t>
      </w:r>
    </w:p>
    <w:p w14:paraId="594CF2E4"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Cs/>
          <w:sz w:val="24"/>
          <w:szCs w:val="24"/>
        </w:rPr>
      </w:pPr>
      <w:r w:rsidRPr="00EF6ED1">
        <w:rPr>
          <w:rFonts w:ascii="Times New Roman" w:hAnsi="Times New Roman" w:cs="Times New Roman"/>
          <w:bCs/>
          <w:sz w:val="24"/>
          <w:szCs w:val="24"/>
        </w:rPr>
        <w:t xml:space="preserve">Năng lượng của phản ứng hạt nhân là </w:t>
      </w:r>
    </w:p>
    <w:p w14:paraId="780F0897"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Cs/>
          <w:sz w:val="24"/>
          <w:szCs w:val="24"/>
          <w:lang w:val="en-US"/>
        </w:rPr>
      </w:pPr>
      <w:r w:rsidRPr="00EF6ED1">
        <w:rPr>
          <w:rFonts w:ascii="Times New Roman" w:hAnsi="Times New Roman" w:cs="Times New Roman"/>
          <w:bCs/>
          <w:position w:val="-18"/>
          <w:sz w:val="24"/>
          <w:szCs w:val="24"/>
          <w:lang w:val="en-US"/>
        </w:rPr>
        <w:object w:dxaOrig="8040" w:dyaOrig="460" w14:anchorId="1910D807">
          <v:shape id="_x0000_i3003" type="#_x0000_t75" style="width:402pt;height:23.25pt" o:ole="">
            <v:imagedata r:id="rId3804" o:title=""/>
          </v:shape>
          <o:OLEObject Type="Embed" ProgID="Equation.DSMT4" ShapeID="_x0000_i3003" DrawAspect="Content" ObjectID="_1830737836" r:id="rId3805"/>
        </w:object>
      </w:r>
    </w:p>
    <w:p w14:paraId="73C97B0B"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Cs/>
          <w:sz w:val="24"/>
          <w:szCs w:val="24"/>
          <w:lang w:val="en-US"/>
        </w:rPr>
      </w:pPr>
      <w:r w:rsidRPr="00EF6ED1">
        <w:rPr>
          <w:rFonts w:ascii="Times New Roman" w:hAnsi="Times New Roman" w:cs="Times New Roman"/>
          <w:bCs/>
          <w:sz w:val="24"/>
          <w:szCs w:val="24"/>
          <w:lang w:val="en-US"/>
        </w:rPr>
        <w:t xml:space="preserve">Vì </w:t>
      </w:r>
      <w:r w:rsidRPr="00EF6ED1">
        <w:rPr>
          <w:rFonts w:ascii="Times New Roman" w:hAnsi="Times New Roman" w:cs="Times New Roman"/>
          <w:bCs/>
          <w:position w:val="-6"/>
          <w:sz w:val="24"/>
          <w:szCs w:val="24"/>
          <w:lang w:val="en-US"/>
        </w:rPr>
        <w:object w:dxaOrig="1060" w:dyaOrig="279" w14:anchorId="363C46C8">
          <v:shape id="_x0000_i3004" type="#_x0000_t75" style="width:53.25pt;height:14.25pt" o:ole="">
            <v:imagedata r:id="rId3806" o:title=""/>
          </v:shape>
          <o:OLEObject Type="Embed" ProgID="Equation.DSMT4" ShapeID="_x0000_i3004" DrawAspect="Content" ObjectID="_1830737837" r:id="rId3807"/>
        </w:object>
      </w:r>
      <w:r w:rsidRPr="00EF6ED1">
        <w:rPr>
          <w:rFonts w:ascii="Times New Roman" w:hAnsi="Times New Roman" w:cs="Times New Roman"/>
          <w:bCs/>
          <w:sz w:val="24"/>
          <w:szCs w:val="24"/>
          <w:lang w:val="en-US"/>
        </w:rPr>
        <w:t>phản ứng toả năng lượng.</w:t>
      </w:r>
    </w:p>
    <w:p w14:paraId="13824E4F" w14:textId="4C1D4D1D" w:rsidR="001F2C4C" w:rsidRPr="00EF6ED1" w:rsidRDefault="001F2C4C" w:rsidP="001F2C4C">
      <w:pPr>
        <w:tabs>
          <w:tab w:val="left" w:pos="283"/>
          <w:tab w:val="left" w:pos="360"/>
          <w:tab w:val="left" w:pos="2835"/>
          <w:tab w:val="left" w:pos="5386"/>
          <w:tab w:val="left" w:pos="7937"/>
        </w:tabs>
        <w:spacing w:after="0" w:line="276" w:lineRule="auto"/>
        <w:jc w:val="both"/>
        <w:rPr>
          <w:rFonts w:ascii="Times New Roman" w:hAnsi="Times New Roman" w:cs="Times New Roman"/>
          <w:b/>
          <w:i/>
          <w:iCs/>
          <w:sz w:val="24"/>
          <w:szCs w:val="24"/>
          <w:lang w:val="en-US"/>
        </w:rPr>
      </w:pPr>
      <w:r w:rsidRPr="00EF6ED1">
        <w:rPr>
          <w:rFonts w:ascii="Times New Roman" w:hAnsi="Times New Roman" w:cs="Times New Roman"/>
          <w:b/>
          <w:i/>
          <w:iCs/>
          <w:sz w:val="24"/>
          <w:szCs w:val="24"/>
          <w:lang w:val="en-US"/>
        </w:rPr>
        <w:t xml:space="preserve">Sử dụng các thông tin sau cho Câu 17 và </w:t>
      </w:r>
    </w:p>
    <w:p w14:paraId="0902E32D" w14:textId="77777777" w:rsidR="001F2C4C" w:rsidRPr="00EF6ED1" w:rsidRDefault="001F2C4C" w:rsidP="001F2C4C">
      <w:pPr>
        <w:tabs>
          <w:tab w:val="left" w:pos="283"/>
          <w:tab w:val="left" w:pos="360"/>
          <w:tab w:val="left" w:pos="2835"/>
          <w:tab w:val="left" w:pos="5386"/>
          <w:tab w:val="left" w:pos="7937"/>
        </w:tabs>
        <w:spacing w:after="0" w:line="276" w:lineRule="auto"/>
        <w:jc w:val="both"/>
        <w:rPr>
          <w:rFonts w:ascii="Times New Roman" w:hAnsi="Times New Roman" w:cs="Times New Roman"/>
          <w:sz w:val="24"/>
          <w:szCs w:val="24"/>
          <w:lang w:val="en-US"/>
        </w:rPr>
      </w:pPr>
      <w:r w:rsidRPr="00EF6ED1">
        <w:rPr>
          <w:rFonts w:ascii="Times New Roman" w:hAnsi="Times New Roman" w:cs="Times New Roman"/>
          <w:sz w:val="24"/>
          <w:szCs w:val="24"/>
          <w:lang w:val="en-US"/>
        </w:rPr>
        <w:tab/>
        <w:t xml:space="preserve">Một phòng thí nghiệm lấy ra một mẫu chất phóng xạ cesium </w:t>
      </w:r>
      <w:r w:rsidRPr="00EF6ED1">
        <w:rPr>
          <w:rFonts w:ascii="Times New Roman" w:hAnsi="Times New Roman" w:cs="Times New Roman"/>
          <w:position w:val="-14"/>
          <w:sz w:val="24"/>
          <w:szCs w:val="24"/>
          <w:lang w:val="en-US"/>
        </w:rPr>
        <w:object w:dxaOrig="540" w:dyaOrig="420" w14:anchorId="41743003">
          <v:shape id="_x0000_i3005" type="#_x0000_t75" style="width:27.75pt;height:20.25pt" o:ole="">
            <v:imagedata r:id="rId1086" o:title=""/>
          </v:shape>
          <o:OLEObject Type="Embed" ProgID="Equation.DSMT4" ShapeID="_x0000_i3005" DrawAspect="Content" ObjectID="_1830737838" r:id="rId3808"/>
        </w:object>
      </w:r>
      <w:r w:rsidRPr="00EF6ED1">
        <w:rPr>
          <w:rFonts w:ascii="Times New Roman" w:hAnsi="Times New Roman" w:cs="Times New Roman"/>
          <w:sz w:val="24"/>
          <w:szCs w:val="24"/>
          <w:lang w:val="en-US"/>
        </w:rPr>
        <w:t xml:space="preserve"> nguyên chất có khối lượng </w:t>
      </w:r>
      <w:r w:rsidRPr="00EF6ED1">
        <w:rPr>
          <w:rFonts w:ascii="Times New Roman" w:hAnsi="Times New Roman" w:cs="Times New Roman"/>
          <w:position w:val="-18"/>
          <w:sz w:val="24"/>
          <w:szCs w:val="24"/>
          <w:lang w:val="en-US"/>
        </w:rPr>
        <w:object w:dxaOrig="700" w:dyaOrig="400" w14:anchorId="2162B643">
          <v:shape id="_x0000_i3006" type="#_x0000_t75" style="width:35.25pt;height:19.5pt" o:ole="">
            <v:imagedata r:id="rId1088" o:title=""/>
          </v:shape>
          <o:OLEObject Type="Embed" ProgID="Equation.DSMT4" ShapeID="_x0000_i3006" DrawAspect="Content" ObjectID="_1830737839" r:id="rId3809"/>
        </w:object>
      </w:r>
      <w:r w:rsidRPr="00EF6ED1">
        <w:rPr>
          <w:rFonts w:ascii="Times New Roman" w:hAnsi="Times New Roman" w:cs="Times New Roman"/>
          <w:sz w:val="24"/>
          <w:szCs w:val="24"/>
          <w:lang w:val="en-US"/>
        </w:rPr>
        <w:t xml:space="preserve"> Chu kì bán rã của </w:t>
      </w:r>
      <w:r w:rsidRPr="00EF6ED1">
        <w:rPr>
          <w:rFonts w:ascii="Times New Roman" w:hAnsi="Times New Roman" w:cs="Times New Roman"/>
          <w:position w:val="-14"/>
          <w:sz w:val="24"/>
          <w:szCs w:val="24"/>
          <w:lang w:val="en-US"/>
        </w:rPr>
        <w:object w:dxaOrig="540" w:dyaOrig="420" w14:anchorId="62F6F3A4">
          <v:shape id="_x0000_i3007" type="#_x0000_t75" style="width:27.75pt;height:20.25pt" o:ole="">
            <v:imagedata r:id="rId1086" o:title=""/>
          </v:shape>
          <o:OLEObject Type="Embed" ProgID="Equation.DSMT4" ShapeID="_x0000_i3007" DrawAspect="Content" ObjectID="_1830737840" r:id="rId3810"/>
        </w:object>
      </w:r>
      <w:r w:rsidRPr="00EF6ED1">
        <w:rPr>
          <w:rFonts w:ascii="Times New Roman" w:hAnsi="Times New Roman" w:cs="Times New Roman"/>
          <w:sz w:val="24"/>
          <w:szCs w:val="24"/>
          <w:lang w:val="en-US"/>
        </w:rPr>
        <w:t xml:space="preserve"> là </w:t>
      </w:r>
      <w:r w:rsidRPr="00EF6ED1">
        <w:rPr>
          <w:rFonts w:ascii="Times New Roman" w:hAnsi="Times New Roman" w:cs="Times New Roman"/>
          <w:position w:val="-10"/>
          <w:sz w:val="24"/>
          <w:szCs w:val="24"/>
          <w:lang w:val="en-US"/>
        </w:rPr>
        <w:object w:dxaOrig="380" w:dyaOrig="320" w14:anchorId="36EDC979">
          <v:shape id="_x0000_i3008" type="#_x0000_t75" style="width:18.75pt;height:16.5pt" o:ole="">
            <v:imagedata r:id="rId1091" o:title=""/>
          </v:shape>
          <o:OLEObject Type="Embed" ProgID="Equation.DSMT4" ShapeID="_x0000_i3008" DrawAspect="Content" ObjectID="_1830737841" r:id="rId3811"/>
        </w:object>
      </w:r>
      <w:r w:rsidRPr="00EF6ED1">
        <w:rPr>
          <w:rFonts w:ascii="Times New Roman" w:hAnsi="Times New Roman" w:cs="Times New Roman"/>
          <w:sz w:val="24"/>
          <w:szCs w:val="24"/>
          <w:lang w:val="en-US"/>
        </w:rPr>
        <w:t xml:space="preserve"> năm và khối lượng mol nguyên tử của </w:t>
      </w:r>
      <w:r w:rsidRPr="00EF6ED1">
        <w:rPr>
          <w:rFonts w:ascii="Times New Roman" w:hAnsi="Times New Roman" w:cs="Times New Roman"/>
          <w:position w:val="-14"/>
          <w:sz w:val="24"/>
          <w:szCs w:val="24"/>
          <w:lang w:val="en-US"/>
        </w:rPr>
        <w:object w:dxaOrig="540" w:dyaOrig="420" w14:anchorId="5B56FA33">
          <v:shape id="_x0000_i3009" type="#_x0000_t75" style="width:27.75pt;height:20.25pt" o:ole="">
            <v:imagedata r:id="rId1086" o:title=""/>
          </v:shape>
          <o:OLEObject Type="Embed" ProgID="Equation.DSMT4" ShapeID="_x0000_i3009" DrawAspect="Content" ObjectID="_1830737842" r:id="rId3812"/>
        </w:object>
      </w:r>
      <w:r w:rsidRPr="00EF6ED1">
        <w:rPr>
          <w:rFonts w:ascii="Times New Roman" w:hAnsi="Times New Roman" w:cs="Times New Roman"/>
          <w:sz w:val="24"/>
          <w:szCs w:val="24"/>
          <w:lang w:val="en-US"/>
        </w:rPr>
        <w:t xml:space="preserve"> là </w:t>
      </w:r>
      <w:r w:rsidRPr="00EF6ED1">
        <w:rPr>
          <w:rFonts w:ascii="Times New Roman" w:hAnsi="Times New Roman" w:cs="Times New Roman"/>
          <w:position w:val="-18"/>
          <w:sz w:val="24"/>
          <w:szCs w:val="24"/>
          <w:lang w:val="en-US"/>
        </w:rPr>
        <w:object w:dxaOrig="1180" w:dyaOrig="400" w14:anchorId="32C96F2A">
          <v:shape id="_x0000_i3010" type="#_x0000_t75" style="width:57.75pt;height:19.5pt" o:ole="">
            <v:imagedata r:id="rId1094" o:title=""/>
          </v:shape>
          <o:OLEObject Type="Embed" ProgID="Equation.DSMT4" ShapeID="_x0000_i3010" DrawAspect="Content" ObjectID="_1830737843" r:id="rId3813"/>
        </w:object>
      </w:r>
      <w:r w:rsidRPr="00EF6ED1">
        <w:rPr>
          <w:rFonts w:ascii="Times New Roman" w:hAnsi="Times New Roman" w:cs="Times New Roman"/>
          <w:sz w:val="24"/>
          <w:szCs w:val="24"/>
          <w:lang w:val="en-US"/>
        </w:rPr>
        <w:t xml:space="preserve"> Cho số Avogadro </w:t>
      </w:r>
      <w:r w:rsidRPr="00EF6ED1">
        <w:rPr>
          <w:rFonts w:ascii="Times New Roman" w:hAnsi="Times New Roman" w:cs="Times New Roman"/>
          <w:position w:val="-14"/>
          <w:sz w:val="24"/>
          <w:szCs w:val="24"/>
          <w:lang w:val="en-US"/>
        </w:rPr>
        <w:object w:dxaOrig="1680" w:dyaOrig="420" w14:anchorId="74BA62AA">
          <v:shape id="_x0000_i3011" type="#_x0000_t75" style="width:84pt;height:20.25pt" o:ole="">
            <v:imagedata r:id="rId1096" o:title=""/>
          </v:shape>
          <o:OLEObject Type="Embed" ProgID="Equation.DSMT4" ShapeID="_x0000_i3011" DrawAspect="Content" ObjectID="_1830737844" r:id="rId3814"/>
        </w:object>
      </w:r>
      <w:r w:rsidRPr="00EF6ED1">
        <w:rPr>
          <w:rFonts w:ascii="Times New Roman" w:hAnsi="Times New Roman" w:cs="Times New Roman"/>
          <w:sz w:val="24"/>
          <w:szCs w:val="24"/>
          <w:lang w:val="en-US"/>
        </w:rPr>
        <w:t xml:space="preserve"> nguyên tử/mol.</w:t>
      </w:r>
    </w:p>
    <w:p w14:paraId="4ED1EAD9" w14:textId="1B242FCC" w:rsidR="001F2C4C" w:rsidRPr="00EF6ED1" w:rsidRDefault="001F2C4C" w:rsidP="001F2C4C">
      <w:pPr>
        <w:tabs>
          <w:tab w:val="left" w:pos="360"/>
        </w:tabs>
        <w:spacing w:before="120" w:after="0" w:line="276" w:lineRule="auto"/>
        <w:jc w:val="both"/>
        <w:rPr>
          <w:rFonts w:ascii="Times New Roman" w:hAnsi="Times New Roman" w:cs="Times New Roman"/>
          <w:b/>
          <w:sz w:val="24"/>
          <w:szCs w:val="24"/>
          <w:lang w:val="en-US"/>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bCs/>
          <w:sz w:val="24"/>
          <w:szCs w:val="24"/>
          <w:lang w:val="en-US" w:eastAsia="zh-CN"/>
        </w:rPr>
        <w:t>Xác định hằng số phóng xạ của</w:t>
      </w:r>
      <w:r w:rsidRPr="00EF6ED1">
        <w:rPr>
          <w:rFonts w:ascii="Times New Roman" w:hAnsi="Times New Roman" w:cs="Times New Roman"/>
          <w:b/>
          <w:color w:val="800080"/>
          <w:sz w:val="24"/>
          <w:szCs w:val="24"/>
          <w:lang w:val="en-US"/>
        </w:rPr>
        <w:t xml:space="preserve"> </w:t>
      </w:r>
      <w:r w:rsidRPr="00EF6ED1">
        <w:rPr>
          <w:rFonts w:ascii="Times New Roman" w:hAnsi="Times New Roman" w:cs="Times New Roman"/>
          <w:position w:val="-14"/>
          <w:sz w:val="24"/>
          <w:szCs w:val="24"/>
          <w:lang w:val="en-US"/>
        </w:rPr>
        <w:object w:dxaOrig="580" w:dyaOrig="420" w14:anchorId="2D680DBE">
          <v:shape id="_x0000_i3012" type="#_x0000_t75" style="width:29.25pt;height:20.25pt" o:ole="">
            <v:imagedata r:id="rId1098" o:title=""/>
          </v:shape>
          <o:OLEObject Type="Embed" ProgID="Equation.DSMT4" ShapeID="_x0000_i3012" DrawAspect="Content" ObjectID="_1830737845" r:id="rId3815"/>
        </w:object>
      </w:r>
      <w:r w:rsidRPr="00EF6ED1">
        <w:rPr>
          <w:rFonts w:ascii="Times New Roman" w:hAnsi="Times New Roman" w:cs="Times New Roman"/>
          <w:bCs/>
          <w:sz w:val="24"/>
          <w:szCs w:val="24"/>
          <w:lang w:val="en-US" w:eastAsia="zh-CN"/>
        </w:rPr>
        <w:tab/>
      </w:r>
    </w:p>
    <w:p w14:paraId="662B54D5"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lang w:val="it-IT"/>
        </w:rPr>
      </w:pPr>
      <w:r w:rsidRPr="007A24FF">
        <w:rPr>
          <w:rFonts w:ascii="Times New Roman" w:hAnsi="Times New Roman" w:cs="Times New Roman"/>
          <w:b/>
          <w:color w:val="0070C0"/>
          <w:sz w:val="24"/>
          <w:szCs w:val="24"/>
          <w:u w:val="single"/>
        </w:rPr>
        <w:t>A.</w:t>
      </w:r>
      <w:r w:rsidRPr="007A24FF">
        <w:rPr>
          <w:rFonts w:ascii="Times New Roman" w:hAnsi="Times New Roman" w:cs="Times New Roman"/>
          <w:b/>
          <w:color w:val="0070C0"/>
          <w:sz w:val="24"/>
          <w:szCs w:val="24"/>
          <w:lang w:val="it-IT"/>
        </w:rPr>
        <w:t xml:space="preserve"> </w:t>
      </w:r>
      <w:r w:rsidRPr="00EF6ED1">
        <w:rPr>
          <w:rFonts w:ascii="Times New Roman" w:hAnsi="Times New Roman" w:cs="Times New Roman"/>
          <w:position w:val="-18"/>
          <w:sz w:val="24"/>
          <w:szCs w:val="24"/>
          <w:lang w:val="en-US"/>
        </w:rPr>
        <w:object w:dxaOrig="1500" w:dyaOrig="460" w14:anchorId="0BE400C7">
          <v:shape id="_x0000_i3013" type="#_x0000_t75" style="width:74.25pt;height:23.25pt" o:ole="">
            <v:imagedata r:id="rId1100" o:title=""/>
          </v:shape>
          <o:OLEObject Type="Embed" ProgID="Equation.DSMT4" ShapeID="_x0000_i3013" DrawAspect="Content" ObjectID="_1830737846" r:id="rId3816"/>
        </w:object>
      </w:r>
      <w:r w:rsidRPr="00EF6ED1">
        <w:rPr>
          <w:rFonts w:ascii="Times New Roman" w:hAnsi="Times New Roman" w:cs="Times New Roman"/>
          <w:sz w:val="24"/>
          <w:szCs w:val="24"/>
        </w:rPr>
        <w:tab/>
      </w: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it-IT"/>
        </w:rPr>
        <w:t xml:space="preserve"> </w:t>
      </w:r>
      <w:r w:rsidRPr="00EF6ED1">
        <w:rPr>
          <w:rFonts w:ascii="Times New Roman" w:hAnsi="Times New Roman" w:cs="Times New Roman"/>
          <w:position w:val="-18"/>
          <w:sz w:val="24"/>
          <w:szCs w:val="24"/>
          <w:lang w:val="en-US"/>
        </w:rPr>
        <w:object w:dxaOrig="1500" w:dyaOrig="460" w14:anchorId="44FE8219">
          <v:shape id="_x0000_i3014" type="#_x0000_t75" style="width:74.25pt;height:23.25pt" o:ole="">
            <v:imagedata r:id="rId1102" o:title=""/>
          </v:shape>
          <o:OLEObject Type="Embed" ProgID="Equation.DSMT4" ShapeID="_x0000_i3014" DrawAspect="Content" ObjectID="_1830737847" r:id="rId3817"/>
        </w:object>
      </w:r>
      <w:r w:rsidRPr="00EF6ED1">
        <w:rPr>
          <w:rFonts w:ascii="Times New Roman" w:hAnsi="Times New Roman" w:cs="Times New Roman"/>
          <w:bCs/>
          <w:color w:val="0000FF"/>
          <w:sz w:val="24"/>
          <w:szCs w:val="24"/>
        </w:rPr>
        <w:tab/>
      </w: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it-IT"/>
        </w:rPr>
        <w:t xml:space="preserve"> </w:t>
      </w:r>
      <w:r w:rsidRPr="00EF6ED1">
        <w:rPr>
          <w:rFonts w:ascii="Times New Roman" w:hAnsi="Times New Roman" w:cs="Times New Roman"/>
          <w:position w:val="-18"/>
          <w:sz w:val="24"/>
          <w:szCs w:val="24"/>
          <w:lang w:val="en-US"/>
        </w:rPr>
        <w:object w:dxaOrig="1500" w:dyaOrig="460" w14:anchorId="72D1CE93">
          <v:shape id="_x0000_i3015" type="#_x0000_t75" style="width:74.25pt;height:23.25pt" o:ole="">
            <v:imagedata r:id="rId1104" o:title=""/>
          </v:shape>
          <o:OLEObject Type="Embed" ProgID="Equation.DSMT4" ShapeID="_x0000_i3015" DrawAspect="Content" ObjectID="_1830737848" r:id="rId3818"/>
        </w:object>
      </w:r>
      <w:r w:rsidRPr="00EF6ED1">
        <w:rPr>
          <w:rFonts w:ascii="Times New Roman" w:hAnsi="Times New Roman" w:cs="Times New Roman"/>
          <w:bCs/>
          <w:sz w:val="24"/>
          <w:szCs w:val="24"/>
        </w:rPr>
        <w:tab/>
      </w:r>
      <w:r w:rsidRPr="007A24FF">
        <w:rPr>
          <w:rFonts w:ascii="Times New Roman" w:hAnsi="Times New Roman" w:cs="Times New Roman"/>
          <w:b/>
          <w:color w:val="0070C0"/>
          <w:sz w:val="24"/>
          <w:szCs w:val="24"/>
        </w:rPr>
        <w:t>D.</w:t>
      </w:r>
      <w:r w:rsidRPr="007A24FF">
        <w:rPr>
          <w:rFonts w:ascii="Times New Roman" w:hAnsi="Times New Roman" w:cs="Times New Roman"/>
          <w:b/>
          <w:color w:val="0070C0"/>
          <w:sz w:val="24"/>
          <w:szCs w:val="24"/>
          <w:lang w:val="it-IT"/>
        </w:rPr>
        <w:t xml:space="preserve"> </w:t>
      </w:r>
      <w:r w:rsidRPr="00EF6ED1">
        <w:rPr>
          <w:rFonts w:ascii="Times New Roman" w:hAnsi="Times New Roman" w:cs="Times New Roman"/>
          <w:position w:val="-18"/>
          <w:sz w:val="24"/>
          <w:szCs w:val="24"/>
          <w:lang w:val="en-US"/>
        </w:rPr>
        <w:object w:dxaOrig="1520" w:dyaOrig="460" w14:anchorId="75EEC0E7">
          <v:shape id="_x0000_i3016" type="#_x0000_t75" style="width:76.5pt;height:23.25pt" o:ole="">
            <v:imagedata r:id="rId1106" o:title=""/>
          </v:shape>
          <o:OLEObject Type="Embed" ProgID="Equation.DSMT4" ShapeID="_x0000_i3016" DrawAspect="Content" ObjectID="_1830737849" r:id="rId3819"/>
        </w:object>
      </w:r>
    </w:p>
    <w:p w14:paraId="27624C97"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01211533"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Chọn A</w:t>
      </w:r>
    </w:p>
    <w:p w14:paraId="6D36FEEC"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Cs/>
          <w:sz w:val="24"/>
          <w:szCs w:val="24"/>
        </w:rPr>
      </w:pPr>
      <w:r w:rsidRPr="00EF6ED1">
        <w:rPr>
          <w:rFonts w:ascii="Times New Roman" w:hAnsi="Times New Roman" w:cs="Times New Roman"/>
          <w:bCs/>
          <w:sz w:val="24"/>
          <w:szCs w:val="24"/>
        </w:rPr>
        <w:t xml:space="preserve">Ta có hằng số phóng xạ </w:t>
      </w:r>
      <w:r w:rsidRPr="00EF6ED1">
        <w:rPr>
          <w:rFonts w:ascii="Times New Roman" w:hAnsi="Times New Roman" w:cs="Times New Roman"/>
          <w:bCs/>
          <w:position w:val="-28"/>
          <w:sz w:val="24"/>
          <w:szCs w:val="24"/>
          <w:lang w:val="en-US"/>
        </w:rPr>
        <w:object w:dxaOrig="4880" w:dyaOrig="700" w14:anchorId="636B6683">
          <v:shape id="_x0000_i3017" type="#_x0000_t75" style="width:243.75pt;height:35.25pt" o:ole="">
            <v:imagedata r:id="rId3820" o:title=""/>
          </v:shape>
          <o:OLEObject Type="Embed" ProgID="Equation.DSMT4" ShapeID="_x0000_i3017" DrawAspect="Content" ObjectID="_1830737850" r:id="rId3821"/>
        </w:object>
      </w:r>
    </w:p>
    <w:p w14:paraId="71DE82D1" w14:textId="564A6BEA" w:rsidR="001F2C4C" w:rsidRPr="00EF6ED1" w:rsidRDefault="001F2C4C" w:rsidP="001F2C4C">
      <w:pPr>
        <w:tabs>
          <w:tab w:val="left" w:pos="360"/>
        </w:tabs>
        <w:spacing w:before="120" w:after="0" w:line="276" w:lineRule="auto"/>
        <w:jc w:val="both"/>
        <w:rPr>
          <w:rFonts w:ascii="Times New Roman" w:hAnsi="Times New Roman" w:cs="Times New Roman"/>
          <w:bCs/>
          <w:sz w:val="24"/>
          <w:szCs w:val="24"/>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bCs/>
          <w:sz w:val="24"/>
          <w:szCs w:val="24"/>
          <w:lang w:eastAsia="zh-CN"/>
        </w:rPr>
        <w:t xml:space="preserve">Nếu người ta không sử dụng mẫu ngay lúc đó mà lưu trữ trong phòng thí nghiệm thì độ phóng xạ của mẫu sau </w:t>
      </w:r>
      <w:r w:rsidRPr="00EF6ED1">
        <w:rPr>
          <w:rFonts w:ascii="Times New Roman" w:hAnsi="Times New Roman" w:cs="Times New Roman"/>
          <w:bCs/>
          <w:position w:val="-10"/>
          <w:sz w:val="24"/>
          <w:szCs w:val="24"/>
          <w:lang w:val="en-US" w:eastAsia="zh-CN"/>
        </w:rPr>
        <w:object w:dxaOrig="400" w:dyaOrig="320" w14:anchorId="2A488E87">
          <v:shape id="_x0000_i3018" type="#_x0000_t75" style="width:19.5pt;height:16.5pt" o:ole="">
            <v:imagedata r:id="rId1108" o:title=""/>
          </v:shape>
          <o:OLEObject Type="Embed" ProgID="Equation.DSMT4" ShapeID="_x0000_i3018" DrawAspect="Content" ObjectID="_1830737851" r:id="rId3822"/>
        </w:object>
      </w:r>
      <w:r w:rsidRPr="00EF6ED1">
        <w:rPr>
          <w:rFonts w:ascii="Times New Roman" w:hAnsi="Times New Roman" w:cs="Times New Roman"/>
          <w:bCs/>
          <w:sz w:val="24"/>
          <w:szCs w:val="24"/>
          <w:lang w:eastAsia="zh-CN"/>
        </w:rPr>
        <w:t xml:space="preserve"> năm là bao nhiêu?</w:t>
      </w:r>
    </w:p>
    <w:p w14:paraId="004D84A4"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lang w:val="it-IT"/>
        </w:rPr>
      </w:pPr>
      <w:r w:rsidRPr="007A24FF">
        <w:rPr>
          <w:rFonts w:ascii="Times New Roman" w:hAnsi="Times New Roman" w:cs="Times New Roman"/>
          <w:b/>
          <w:color w:val="0070C0"/>
          <w:sz w:val="24"/>
          <w:szCs w:val="24"/>
        </w:rPr>
        <w:lastRenderedPageBreak/>
        <w:t>A.</w:t>
      </w:r>
      <w:r w:rsidRPr="007A24FF">
        <w:rPr>
          <w:rFonts w:ascii="Times New Roman" w:hAnsi="Times New Roman" w:cs="Times New Roman"/>
          <w:b/>
          <w:color w:val="0070C0"/>
          <w:sz w:val="24"/>
          <w:szCs w:val="24"/>
          <w:lang w:val="it-IT"/>
        </w:rPr>
        <w:t xml:space="preserve"> </w:t>
      </w:r>
      <w:bookmarkStart w:id="12" w:name="_Hlk188344548"/>
      <w:r w:rsidRPr="00EF6ED1">
        <w:rPr>
          <w:rFonts w:ascii="Times New Roman" w:hAnsi="Times New Roman" w:cs="Times New Roman"/>
          <w:position w:val="-18"/>
          <w:sz w:val="24"/>
          <w:szCs w:val="24"/>
          <w:lang w:val="en-US"/>
        </w:rPr>
        <w:object w:dxaOrig="1420" w:dyaOrig="460" w14:anchorId="3C9089D7">
          <v:shape id="_x0000_i3019" type="#_x0000_t75" style="width:70.5pt;height:23.25pt" o:ole="">
            <v:imagedata r:id="rId1110" o:title=""/>
          </v:shape>
          <o:OLEObject Type="Embed" ProgID="Equation.DSMT4" ShapeID="_x0000_i3019" DrawAspect="Content" ObjectID="_1830737852" r:id="rId3823"/>
        </w:object>
      </w:r>
      <w:bookmarkEnd w:id="12"/>
      <w:r w:rsidRPr="00EF6ED1">
        <w:rPr>
          <w:rFonts w:ascii="Times New Roman" w:hAnsi="Times New Roman" w:cs="Times New Roman"/>
          <w:b/>
          <w:color w:val="0000FF"/>
          <w:sz w:val="24"/>
          <w:szCs w:val="24"/>
          <w:lang w:val="it-IT"/>
        </w:rPr>
        <w:tab/>
      </w: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it-IT"/>
        </w:rPr>
        <w:t xml:space="preserve"> </w:t>
      </w:r>
      <w:r w:rsidRPr="00EF6ED1">
        <w:rPr>
          <w:rFonts w:ascii="Times New Roman" w:hAnsi="Times New Roman" w:cs="Times New Roman"/>
          <w:position w:val="-18"/>
          <w:sz w:val="24"/>
          <w:szCs w:val="24"/>
          <w:lang w:val="en-US"/>
        </w:rPr>
        <w:object w:dxaOrig="1420" w:dyaOrig="460" w14:anchorId="1004CACF">
          <v:shape id="_x0000_i3020" type="#_x0000_t75" style="width:70.5pt;height:23.25pt" o:ole="">
            <v:imagedata r:id="rId1112" o:title=""/>
          </v:shape>
          <o:OLEObject Type="Embed" ProgID="Equation.DSMT4" ShapeID="_x0000_i3020" DrawAspect="Content" ObjectID="_1830737853" r:id="rId3824"/>
        </w:object>
      </w:r>
      <w:r w:rsidRPr="00EF6ED1">
        <w:rPr>
          <w:rFonts w:ascii="Times New Roman" w:hAnsi="Times New Roman" w:cs="Times New Roman"/>
          <w:bCs/>
          <w:color w:val="0000FF"/>
          <w:sz w:val="24"/>
          <w:szCs w:val="24"/>
        </w:rPr>
        <w:tab/>
      </w: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it-IT"/>
        </w:rPr>
        <w:t xml:space="preserve"> </w:t>
      </w:r>
      <w:r w:rsidRPr="00EF6ED1">
        <w:rPr>
          <w:rFonts w:ascii="Times New Roman" w:hAnsi="Times New Roman" w:cs="Times New Roman"/>
          <w:position w:val="-18"/>
          <w:sz w:val="24"/>
          <w:szCs w:val="24"/>
          <w:lang w:val="en-US"/>
        </w:rPr>
        <w:object w:dxaOrig="1420" w:dyaOrig="460" w14:anchorId="22E5288A">
          <v:shape id="_x0000_i3021" type="#_x0000_t75" style="width:70.5pt;height:23.25pt" o:ole="">
            <v:imagedata r:id="rId1114" o:title=""/>
          </v:shape>
          <o:OLEObject Type="Embed" ProgID="Equation.DSMT4" ShapeID="_x0000_i3021" DrawAspect="Content" ObjectID="_1830737854" r:id="rId3825"/>
        </w:object>
      </w:r>
      <w:r w:rsidRPr="00EF6ED1">
        <w:rPr>
          <w:rFonts w:ascii="Times New Roman" w:hAnsi="Times New Roman" w:cs="Times New Roman"/>
          <w:bCs/>
          <w:sz w:val="24"/>
          <w:szCs w:val="24"/>
        </w:rPr>
        <w:tab/>
      </w:r>
      <w:r w:rsidRPr="007A24FF">
        <w:rPr>
          <w:rFonts w:ascii="Times New Roman" w:hAnsi="Times New Roman" w:cs="Times New Roman"/>
          <w:b/>
          <w:color w:val="0070C0"/>
          <w:sz w:val="24"/>
          <w:szCs w:val="24"/>
          <w:u w:val="single"/>
        </w:rPr>
        <w:t>D.</w:t>
      </w:r>
      <w:r w:rsidRPr="007A24FF">
        <w:rPr>
          <w:rFonts w:ascii="Times New Roman" w:hAnsi="Times New Roman" w:cs="Times New Roman"/>
          <w:b/>
          <w:color w:val="0070C0"/>
          <w:sz w:val="24"/>
          <w:szCs w:val="24"/>
        </w:rPr>
        <w:t xml:space="preserve"> </w:t>
      </w:r>
      <w:r w:rsidRPr="00EF6ED1">
        <w:rPr>
          <w:rFonts w:ascii="Times New Roman" w:hAnsi="Times New Roman" w:cs="Times New Roman"/>
          <w:position w:val="-18"/>
          <w:sz w:val="24"/>
          <w:szCs w:val="24"/>
          <w:lang w:val="en-US"/>
        </w:rPr>
        <w:object w:dxaOrig="1420" w:dyaOrig="460" w14:anchorId="4C50F898">
          <v:shape id="_x0000_i3022" type="#_x0000_t75" style="width:70.5pt;height:23.25pt" o:ole="">
            <v:imagedata r:id="rId1116" o:title=""/>
          </v:shape>
          <o:OLEObject Type="Embed" ProgID="Equation.DSMT4" ShapeID="_x0000_i3022" DrawAspect="Content" ObjectID="_1830737855" r:id="rId3826"/>
        </w:object>
      </w:r>
    </w:p>
    <w:p w14:paraId="38E62CAB"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714C7296"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Chọn D</w:t>
      </w:r>
    </w:p>
    <w:p w14:paraId="1CD4E43F" w14:textId="77777777" w:rsidR="001F2C4C" w:rsidRPr="00EF6ED1" w:rsidRDefault="001F2C4C" w:rsidP="001F2C4C">
      <w:pPr>
        <w:tabs>
          <w:tab w:val="left" w:pos="283"/>
          <w:tab w:val="left" w:pos="360"/>
          <w:tab w:val="left" w:pos="2835"/>
          <w:tab w:val="left" w:pos="5386"/>
          <w:tab w:val="left" w:pos="7937"/>
        </w:tabs>
        <w:spacing w:line="276" w:lineRule="auto"/>
        <w:ind w:left="283"/>
        <w:rPr>
          <w:rFonts w:ascii="Times New Roman" w:hAnsi="Times New Roman" w:cs="Times New Roman"/>
          <w:bCs/>
          <w:sz w:val="24"/>
          <w:szCs w:val="24"/>
          <w:lang w:eastAsia="zh-CN"/>
        </w:rPr>
      </w:pPr>
      <w:r w:rsidRPr="00EF6ED1">
        <w:rPr>
          <w:rFonts w:ascii="Times New Roman" w:hAnsi="Times New Roman" w:cs="Times New Roman"/>
          <w:bCs/>
          <w:sz w:val="24"/>
          <w:szCs w:val="24"/>
        </w:rPr>
        <w:t xml:space="preserve">Độ phóng xạ sau </w:t>
      </w:r>
      <w:r w:rsidRPr="00EF6ED1">
        <w:rPr>
          <w:rFonts w:ascii="Times New Roman" w:hAnsi="Times New Roman" w:cs="Times New Roman"/>
          <w:bCs/>
          <w:position w:val="-10"/>
          <w:sz w:val="24"/>
          <w:szCs w:val="24"/>
          <w:lang w:val="en-US" w:eastAsia="zh-CN"/>
        </w:rPr>
        <w:object w:dxaOrig="400" w:dyaOrig="320" w14:anchorId="595DBD7A">
          <v:shape id="_x0000_i3023" type="#_x0000_t75" style="width:19.5pt;height:16.5pt" o:ole="">
            <v:imagedata r:id="rId1108" o:title=""/>
          </v:shape>
          <o:OLEObject Type="Embed" ProgID="Equation.DSMT4" ShapeID="_x0000_i3023" DrawAspect="Content" ObjectID="_1830737856" r:id="rId3827"/>
        </w:object>
      </w:r>
      <w:r w:rsidRPr="00EF6ED1">
        <w:rPr>
          <w:rFonts w:ascii="Times New Roman" w:hAnsi="Times New Roman" w:cs="Times New Roman"/>
          <w:bCs/>
          <w:sz w:val="24"/>
          <w:szCs w:val="24"/>
          <w:lang w:eastAsia="zh-CN"/>
        </w:rPr>
        <w:t xml:space="preserve"> năm là </w:t>
      </w:r>
    </w:p>
    <w:p w14:paraId="2E451330" w14:textId="77777777" w:rsidR="001F2C4C" w:rsidRPr="00EF6ED1" w:rsidRDefault="001F2C4C" w:rsidP="001F2C4C">
      <w:pPr>
        <w:tabs>
          <w:tab w:val="left" w:pos="283"/>
          <w:tab w:val="left" w:pos="360"/>
          <w:tab w:val="left" w:pos="2835"/>
          <w:tab w:val="left" w:pos="5386"/>
          <w:tab w:val="left" w:pos="7937"/>
        </w:tabs>
        <w:spacing w:line="276" w:lineRule="auto"/>
        <w:ind w:left="283"/>
        <w:rPr>
          <w:rFonts w:ascii="Times New Roman" w:hAnsi="Times New Roman" w:cs="Times New Roman"/>
          <w:bCs/>
          <w:sz w:val="24"/>
          <w:szCs w:val="24"/>
          <w:lang w:val="en-US"/>
        </w:rPr>
      </w:pPr>
      <w:r w:rsidRPr="00EF6ED1">
        <w:rPr>
          <w:rFonts w:ascii="Times New Roman" w:hAnsi="Times New Roman" w:cs="Times New Roman"/>
          <w:bCs/>
          <w:position w:val="-60"/>
          <w:sz w:val="24"/>
          <w:szCs w:val="24"/>
          <w:lang w:val="en-US" w:eastAsia="zh-CN"/>
        </w:rPr>
        <w:object w:dxaOrig="6300" w:dyaOrig="1320" w14:anchorId="7C3ADE7D">
          <v:shape id="_x0000_i3024" type="#_x0000_t75" style="width:315.75pt;height:66.75pt" o:ole="">
            <v:imagedata r:id="rId3828" o:title=""/>
          </v:shape>
          <o:OLEObject Type="Embed" ProgID="Equation.DSMT4" ShapeID="_x0000_i3024" DrawAspect="Content" ObjectID="_1830737857" r:id="rId3829"/>
        </w:object>
      </w:r>
    </w:p>
    <w:p w14:paraId="2AFDEB29" w14:textId="77777777" w:rsidR="001F2C4C" w:rsidRPr="00EF6ED1" w:rsidRDefault="001F2C4C" w:rsidP="001F2C4C">
      <w:pPr>
        <w:tabs>
          <w:tab w:val="left" w:pos="283"/>
          <w:tab w:val="left" w:pos="360"/>
          <w:tab w:val="left" w:pos="2835"/>
          <w:tab w:val="left" w:pos="5386"/>
          <w:tab w:val="left" w:pos="7937"/>
        </w:tabs>
        <w:spacing w:line="276" w:lineRule="auto"/>
        <w:ind w:left="283"/>
        <w:jc w:val="center"/>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ĐÁP ÁN PHẦN I</w:t>
      </w:r>
    </w:p>
    <w:tbl>
      <w:tblPr>
        <w:tblStyle w:val="TableGrid"/>
        <w:tblW w:w="9891" w:type="dxa"/>
        <w:jc w:val="center"/>
        <w:tblLook w:val="04A0" w:firstRow="1" w:lastRow="0" w:firstColumn="1" w:lastColumn="0" w:noHBand="0" w:noVBand="1"/>
      </w:tblPr>
      <w:tblGrid>
        <w:gridCol w:w="989"/>
        <w:gridCol w:w="989"/>
        <w:gridCol w:w="989"/>
        <w:gridCol w:w="989"/>
        <w:gridCol w:w="989"/>
        <w:gridCol w:w="989"/>
        <w:gridCol w:w="989"/>
        <w:gridCol w:w="989"/>
        <w:gridCol w:w="989"/>
        <w:gridCol w:w="990"/>
      </w:tblGrid>
      <w:tr w:rsidR="001F2C4C" w:rsidRPr="00EF6ED1" w14:paraId="09B8BE7E" w14:textId="77777777" w:rsidTr="00BC2F93">
        <w:trPr>
          <w:trHeight w:val="397"/>
          <w:jc w:val="center"/>
        </w:trPr>
        <w:tc>
          <w:tcPr>
            <w:tcW w:w="989" w:type="dxa"/>
            <w:tcBorders>
              <w:top w:val="single" w:sz="12" w:space="0" w:color="7030A0"/>
              <w:left w:val="single" w:sz="12" w:space="0" w:color="7030A0"/>
            </w:tcBorders>
            <w:shd w:val="clear" w:color="auto" w:fill="FFF2CC" w:themeFill="accent4" w:themeFillTint="33"/>
            <w:vAlign w:val="center"/>
          </w:tcPr>
          <w:p w14:paraId="6A334BC0"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Cs/>
                <w:sz w:val="24"/>
                <w:szCs w:val="24"/>
              </w:rPr>
            </w:pPr>
            <w:r w:rsidRPr="00EF6ED1">
              <w:rPr>
                <w:rFonts w:ascii="Times New Roman" w:hAnsi="Times New Roman" w:cs="Times New Roman"/>
                <w:bCs/>
                <w:sz w:val="24"/>
                <w:szCs w:val="24"/>
              </w:rPr>
              <w:t>Câu 1</w:t>
            </w:r>
          </w:p>
        </w:tc>
        <w:tc>
          <w:tcPr>
            <w:tcW w:w="989" w:type="dxa"/>
            <w:tcBorders>
              <w:top w:val="single" w:sz="12" w:space="0" w:color="7030A0"/>
            </w:tcBorders>
            <w:shd w:val="clear" w:color="auto" w:fill="FFF2CC" w:themeFill="accent4" w:themeFillTint="33"/>
            <w:vAlign w:val="center"/>
          </w:tcPr>
          <w:p w14:paraId="4CEDE602"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Cs/>
                <w:sz w:val="24"/>
                <w:szCs w:val="24"/>
              </w:rPr>
            </w:pPr>
            <w:r w:rsidRPr="00EF6ED1">
              <w:rPr>
                <w:rFonts w:ascii="Times New Roman" w:hAnsi="Times New Roman" w:cs="Times New Roman"/>
                <w:bCs/>
                <w:sz w:val="24"/>
                <w:szCs w:val="24"/>
              </w:rPr>
              <w:t>Câu 2</w:t>
            </w:r>
          </w:p>
        </w:tc>
        <w:tc>
          <w:tcPr>
            <w:tcW w:w="989" w:type="dxa"/>
            <w:tcBorders>
              <w:top w:val="single" w:sz="12" w:space="0" w:color="7030A0"/>
            </w:tcBorders>
            <w:shd w:val="clear" w:color="auto" w:fill="FFF2CC" w:themeFill="accent4" w:themeFillTint="33"/>
            <w:vAlign w:val="center"/>
          </w:tcPr>
          <w:p w14:paraId="5D9DABB9"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Cs/>
                <w:sz w:val="24"/>
                <w:szCs w:val="24"/>
              </w:rPr>
            </w:pPr>
            <w:r w:rsidRPr="00EF6ED1">
              <w:rPr>
                <w:rFonts w:ascii="Times New Roman" w:hAnsi="Times New Roman" w:cs="Times New Roman"/>
                <w:bCs/>
                <w:sz w:val="24"/>
                <w:szCs w:val="24"/>
              </w:rPr>
              <w:t>Câu 3</w:t>
            </w:r>
          </w:p>
        </w:tc>
        <w:tc>
          <w:tcPr>
            <w:tcW w:w="989" w:type="dxa"/>
            <w:tcBorders>
              <w:top w:val="single" w:sz="12" w:space="0" w:color="7030A0"/>
            </w:tcBorders>
            <w:shd w:val="clear" w:color="auto" w:fill="FFF2CC" w:themeFill="accent4" w:themeFillTint="33"/>
            <w:vAlign w:val="center"/>
          </w:tcPr>
          <w:p w14:paraId="04D1BF9D"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Cs/>
                <w:sz w:val="24"/>
                <w:szCs w:val="24"/>
              </w:rPr>
            </w:pPr>
            <w:r w:rsidRPr="00EF6ED1">
              <w:rPr>
                <w:rFonts w:ascii="Times New Roman" w:hAnsi="Times New Roman" w:cs="Times New Roman"/>
                <w:bCs/>
                <w:sz w:val="24"/>
                <w:szCs w:val="24"/>
              </w:rPr>
              <w:t>Câu 4</w:t>
            </w:r>
          </w:p>
        </w:tc>
        <w:tc>
          <w:tcPr>
            <w:tcW w:w="989" w:type="dxa"/>
            <w:tcBorders>
              <w:top w:val="single" w:sz="12" w:space="0" w:color="7030A0"/>
            </w:tcBorders>
            <w:shd w:val="clear" w:color="auto" w:fill="FFF2CC" w:themeFill="accent4" w:themeFillTint="33"/>
            <w:vAlign w:val="center"/>
          </w:tcPr>
          <w:p w14:paraId="7DB0909F"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Cs/>
                <w:sz w:val="24"/>
                <w:szCs w:val="24"/>
              </w:rPr>
            </w:pPr>
            <w:r w:rsidRPr="00EF6ED1">
              <w:rPr>
                <w:rFonts w:ascii="Times New Roman" w:hAnsi="Times New Roman" w:cs="Times New Roman"/>
                <w:bCs/>
                <w:sz w:val="24"/>
                <w:szCs w:val="24"/>
              </w:rPr>
              <w:t>Câu 5</w:t>
            </w:r>
          </w:p>
        </w:tc>
        <w:tc>
          <w:tcPr>
            <w:tcW w:w="989" w:type="dxa"/>
            <w:tcBorders>
              <w:top w:val="single" w:sz="12" w:space="0" w:color="7030A0"/>
            </w:tcBorders>
            <w:shd w:val="clear" w:color="auto" w:fill="FFF2CC" w:themeFill="accent4" w:themeFillTint="33"/>
            <w:vAlign w:val="center"/>
          </w:tcPr>
          <w:p w14:paraId="79A91281"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Cs/>
                <w:sz w:val="24"/>
                <w:szCs w:val="24"/>
              </w:rPr>
            </w:pPr>
            <w:r w:rsidRPr="00EF6ED1">
              <w:rPr>
                <w:rFonts w:ascii="Times New Roman" w:hAnsi="Times New Roman" w:cs="Times New Roman"/>
                <w:bCs/>
                <w:sz w:val="24"/>
                <w:szCs w:val="24"/>
              </w:rPr>
              <w:t>Câu 6</w:t>
            </w:r>
          </w:p>
        </w:tc>
        <w:tc>
          <w:tcPr>
            <w:tcW w:w="989" w:type="dxa"/>
            <w:tcBorders>
              <w:top w:val="single" w:sz="12" w:space="0" w:color="7030A0"/>
            </w:tcBorders>
            <w:shd w:val="clear" w:color="auto" w:fill="FFF2CC" w:themeFill="accent4" w:themeFillTint="33"/>
            <w:vAlign w:val="center"/>
          </w:tcPr>
          <w:p w14:paraId="6637CAAF"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Cs/>
                <w:sz w:val="24"/>
                <w:szCs w:val="24"/>
              </w:rPr>
            </w:pPr>
            <w:r w:rsidRPr="00EF6ED1">
              <w:rPr>
                <w:rFonts w:ascii="Times New Roman" w:hAnsi="Times New Roman" w:cs="Times New Roman"/>
                <w:bCs/>
                <w:sz w:val="24"/>
                <w:szCs w:val="24"/>
              </w:rPr>
              <w:t>Câu 7</w:t>
            </w:r>
          </w:p>
        </w:tc>
        <w:tc>
          <w:tcPr>
            <w:tcW w:w="989" w:type="dxa"/>
            <w:tcBorders>
              <w:top w:val="single" w:sz="12" w:space="0" w:color="7030A0"/>
            </w:tcBorders>
            <w:shd w:val="clear" w:color="auto" w:fill="FFF2CC" w:themeFill="accent4" w:themeFillTint="33"/>
            <w:vAlign w:val="center"/>
          </w:tcPr>
          <w:p w14:paraId="0567841A"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Cs/>
                <w:sz w:val="24"/>
                <w:szCs w:val="24"/>
                <w:lang w:val="en-US"/>
              </w:rPr>
            </w:pPr>
            <w:r w:rsidRPr="00EF6ED1">
              <w:rPr>
                <w:rFonts w:ascii="Times New Roman" w:hAnsi="Times New Roman" w:cs="Times New Roman"/>
                <w:bCs/>
                <w:sz w:val="24"/>
                <w:szCs w:val="24"/>
              </w:rPr>
              <w:t>Câu 8</w:t>
            </w:r>
          </w:p>
        </w:tc>
        <w:tc>
          <w:tcPr>
            <w:tcW w:w="989" w:type="dxa"/>
            <w:tcBorders>
              <w:top w:val="single" w:sz="12" w:space="0" w:color="7030A0"/>
            </w:tcBorders>
            <w:shd w:val="clear" w:color="auto" w:fill="FFF2CC" w:themeFill="accent4" w:themeFillTint="33"/>
            <w:vAlign w:val="center"/>
          </w:tcPr>
          <w:p w14:paraId="6F439BD4"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Cs/>
                <w:sz w:val="24"/>
                <w:szCs w:val="24"/>
                <w:lang w:val="en-US"/>
              </w:rPr>
            </w:pPr>
            <w:r w:rsidRPr="00EF6ED1">
              <w:rPr>
                <w:rFonts w:ascii="Times New Roman" w:hAnsi="Times New Roman" w:cs="Times New Roman"/>
                <w:bCs/>
                <w:sz w:val="24"/>
                <w:szCs w:val="24"/>
              </w:rPr>
              <w:t xml:space="preserve">Câu </w:t>
            </w:r>
            <w:r w:rsidRPr="00EF6ED1">
              <w:rPr>
                <w:rFonts w:ascii="Times New Roman" w:hAnsi="Times New Roman" w:cs="Times New Roman"/>
                <w:bCs/>
                <w:sz w:val="24"/>
                <w:szCs w:val="24"/>
                <w:lang w:val="en-US"/>
              </w:rPr>
              <w:t>9</w:t>
            </w:r>
          </w:p>
        </w:tc>
        <w:tc>
          <w:tcPr>
            <w:tcW w:w="990" w:type="dxa"/>
            <w:tcBorders>
              <w:top w:val="single" w:sz="12" w:space="0" w:color="7030A0"/>
              <w:right w:val="single" w:sz="12" w:space="0" w:color="7030A0"/>
            </w:tcBorders>
            <w:shd w:val="clear" w:color="auto" w:fill="FFF2CC" w:themeFill="accent4" w:themeFillTint="33"/>
            <w:vAlign w:val="center"/>
          </w:tcPr>
          <w:p w14:paraId="0FBE11AC"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Cs/>
                <w:sz w:val="24"/>
                <w:szCs w:val="24"/>
                <w:lang w:val="en-US"/>
              </w:rPr>
            </w:pPr>
            <w:r w:rsidRPr="00EF6ED1">
              <w:rPr>
                <w:rFonts w:ascii="Times New Roman" w:hAnsi="Times New Roman" w:cs="Times New Roman"/>
                <w:bCs/>
                <w:sz w:val="24"/>
                <w:szCs w:val="24"/>
              </w:rPr>
              <w:t xml:space="preserve">Câu </w:t>
            </w:r>
            <w:r w:rsidRPr="00EF6ED1">
              <w:rPr>
                <w:rFonts w:ascii="Times New Roman" w:hAnsi="Times New Roman" w:cs="Times New Roman"/>
                <w:bCs/>
                <w:sz w:val="24"/>
                <w:szCs w:val="24"/>
                <w:lang w:val="en-US"/>
              </w:rPr>
              <w:t>10</w:t>
            </w:r>
          </w:p>
        </w:tc>
      </w:tr>
      <w:tr w:rsidR="001F2C4C" w:rsidRPr="00EF6ED1" w14:paraId="25242E88" w14:textId="77777777" w:rsidTr="00BC2F93">
        <w:trPr>
          <w:trHeight w:val="397"/>
          <w:jc w:val="center"/>
        </w:trPr>
        <w:tc>
          <w:tcPr>
            <w:tcW w:w="989" w:type="dxa"/>
            <w:tcBorders>
              <w:left w:val="single" w:sz="12" w:space="0" w:color="7030A0"/>
            </w:tcBorders>
            <w:vAlign w:val="center"/>
          </w:tcPr>
          <w:p w14:paraId="0F70946F"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rPr>
              <w:t>C</w:t>
            </w:r>
          </w:p>
        </w:tc>
        <w:tc>
          <w:tcPr>
            <w:tcW w:w="989" w:type="dxa"/>
            <w:vAlign w:val="center"/>
          </w:tcPr>
          <w:p w14:paraId="6CFB23B0"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r w:rsidRPr="00EF6ED1">
              <w:rPr>
                <w:rFonts w:ascii="Times New Roman" w:hAnsi="Times New Roman" w:cs="Times New Roman"/>
                <w:b/>
                <w:color w:val="7030A0"/>
                <w:sz w:val="24"/>
                <w:szCs w:val="24"/>
              </w:rPr>
              <w:t>D</w:t>
            </w:r>
          </w:p>
        </w:tc>
        <w:tc>
          <w:tcPr>
            <w:tcW w:w="989" w:type="dxa"/>
            <w:vAlign w:val="center"/>
          </w:tcPr>
          <w:p w14:paraId="79950E12"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r w:rsidRPr="00EF6ED1">
              <w:rPr>
                <w:rFonts w:ascii="Times New Roman" w:hAnsi="Times New Roman" w:cs="Times New Roman"/>
                <w:b/>
                <w:color w:val="7030A0"/>
                <w:sz w:val="24"/>
                <w:szCs w:val="24"/>
              </w:rPr>
              <w:t>C</w:t>
            </w:r>
          </w:p>
        </w:tc>
        <w:tc>
          <w:tcPr>
            <w:tcW w:w="989" w:type="dxa"/>
            <w:vAlign w:val="center"/>
          </w:tcPr>
          <w:p w14:paraId="6649C18C"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r w:rsidRPr="00EF6ED1">
              <w:rPr>
                <w:rFonts w:ascii="Times New Roman" w:hAnsi="Times New Roman" w:cs="Times New Roman"/>
                <w:b/>
                <w:color w:val="7030A0"/>
                <w:sz w:val="24"/>
                <w:szCs w:val="24"/>
              </w:rPr>
              <w:t>D</w:t>
            </w:r>
          </w:p>
        </w:tc>
        <w:tc>
          <w:tcPr>
            <w:tcW w:w="989" w:type="dxa"/>
            <w:vAlign w:val="center"/>
          </w:tcPr>
          <w:p w14:paraId="3692FF30"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r w:rsidRPr="00EF6ED1">
              <w:rPr>
                <w:rFonts w:ascii="Times New Roman" w:hAnsi="Times New Roman" w:cs="Times New Roman"/>
                <w:b/>
                <w:color w:val="7030A0"/>
                <w:sz w:val="24"/>
                <w:szCs w:val="24"/>
              </w:rPr>
              <w:t>A</w:t>
            </w:r>
          </w:p>
        </w:tc>
        <w:tc>
          <w:tcPr>
            <w:tcW w:w="989" w:type="dxa"/>
            <w:vAlign w:val="center"/>
          </w:tcPr>
          <w:p w14:paraId="40549A6C"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r w:rsidRPr="00EF6ED1">
              <w:rPr>
                <w:rFonts w:ascii="Times New Roman" w:hAnsi="Times New Roman" w:cs="Times New Roman"/>
                <w:b/>
                <w:color w:val="7030A0"/>
                <w:sz w:val="24"/>
                <w:szCs w:val="24"/>
              </w:rPr>
              <w:t>C</w:t>
            </w:r>
          </w:p>
        </w:tc>
        <w:tc>
          <w:tcPr>
            <w:tcW w:w="989" w:type="dxa"/>
            <w:vAlign w:val="center"/>
          </w:tcPr>
          <w:p w14:paraId="08B4EDBD"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r w:rsidRPr="00EF6ED1">
              <w:rPr>
                <w:rFonts w:ascii="Times New Roman" w:hAnsi="Times New Roman" w:cs="Times New Roman"/>
                <w:b/>
                <w:color w:val="7030A0"/>
                <w:sz w:val="24"/>
                <w:szCs w:val="24"/>
              </w:rPr>
              <w:t>B</w:t>
            </w:r>
          </w:p>
        </w:tc>
        <w:tc>
          <w:tcPr>
            <w:tcW w:w="989" w:type="dxa"/>
            <w:vAlign w:val="center"/>
          </w:tcPr>
          <w:p w14:paraId="20113099"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r w:rsidRPr="00EF6ED1">
              <w:rPr>
                <w:rFonts w:ascii="Times New Roman" w:hAnsi="Times New Roman" w:cs="Times New Roman"/>
                <w:b/>
                <w:color w:val="7030A0"/>
                <w:sz w:val="24"/>
                <w:szCs w:val="24"/>
              </w:rPr>
              <w:t>A</w:t>
            </w:r>
          </w:p>
        </w:tc>
        <w:tc>
          <w:tcPr>
            <w:tcW w:w="989" w:type="dxa"/>
            <w:vAlign w:val="center"/>
          </w:tcPr>
          <w:p w14:paraId="4E821541"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r w:rsidRPr="00EF6ED1">
              <w:rPr>
                <w:rFonts w:ascii="Times New Roman" w:hAnsi="Times New Roman" w:cs="Times New Roman"/>
                <w:b/>
                <w:color w:val="7030A0"/>
                <w:sz w:val="24"/>
                <w:szCs w:val="24"/>
              </w:rPr>
              <w:t>C</w:t>
            </w:r>
          </w:p>
        </w:tc>
        <w:tc>
          <w:tcPr>
            <w:tcW w:w="990" w:type="dxa"/>
            <w:tcBorders>
              <w:right w:val="single" w:sz="12" w:space="0" w:color="7030A0"/>
            </w:tcBorders>
            <w:vAlign w:val="center"/>
          </w:tcPr>
          <w:p w14:paraId="6F7636E0"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r w:rsidRPr="00EF6ED1">
              <w:rPr>
                <w:rFonts w:ascii="Times New Roman" w:hAnsi="Times New Roman" w:cs="Times New Roman"/>
                <w:b/>
                <w:color w:val="7030A0"/>
                <w:sz w:val="24"/>
                <w:szCs w:val="24"/>
              </w:rPr>
              <w:t>B</w:t>
            </w:r>
          </w:p>
        </w:tc>
      </w:tr>
      <w:tr w:rsidR="001F2C4C" w:rsidRPr="00EF6ED1" w14:paraId="46CEAA16" w14:textId="77777777" w:rsidTr="00BC2F93">
        <w:trPr>
          <w:trHeight w:val="397"/>
          <w:jc w:val="center"/>
        </w:trPr>
        <w:tc>
          <w:tcPr>
            <w:tcW w:w="989" w:type="dxa"/>
            <w:tcBorders>
              <w:left w:val="single" w:sz="12" w:space="0" w:color="7030A0"/>
            </w:tcBorders>
            <w:shd w:val="clear" w:color="auto" w:fill="FFF2CC" w:themeFill="accent4" w:themeFillTint="33"/>
            <w:vAlign w:val="center"/>
          </w:tcPr>
          <w:p w14:paraId="7819D452"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r w:rsidRPr="00EF6ED1">
              <w:rPr>
                <w:rFonts w:ascii="Times New Roman" w:hAnsi="Times New Roman" w:cs="Times New Roman"/>
                <w:bCs/>
                <w:sz w:val="24"/>
                <w:szCs w:val="24"/>
              </w:rPr>
              <w:t xml:space="preserve">Câu </w:t>
            </w:r>
            <w:r w:rsidRPr="00EF6ED1">
              <w:rPr>
                <w:rFonts w:ascii="Times New Roman" w:hAnsi="Times New Roman" w:cs="Times New Roman"/>
                <w:bCs/>
                <w:sz w:val="24"/>
                <w:szCs w:val="24"/>
                <w:lang w:val="en-US"/>
              </w:rPr>
              <w:t>1</w:t>
            </w:r>
            <w:r w:rsidRPr="00EF6ED1">
              <w:rPr>
                <w:rFonts w:ascii="Times New Roman" w:hAnsi="Times New Roman" w:cs="Times New Roman"/>
                <w:bCs/>
                <w:sz w:val="24"/>
                <w:szCs w:val="24"/>
              </w:rPr>
              <w:t>1</w:t>
            </w:r>
          </w:p>
        </w:tc>
        <w:tc>
          <w:tcPr>
            <w:tcW w:w="989" w:type="dxa"/>
            <w:shd w:val="clear" w:color="auto" w:fill="FFF2CC" w:themeFill="accent4" w:themeFillTint="33"/>
            <w:vAlign w:val="center"/>
          </w:tcPr>
          <w:p w14:paraId="11F3417B"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r w:rsidRPr="00EF6ED1">
              <w:rPr>
                <w:rFonts w:ascii="Times New Roman" w:hAnsi="Times New Roman" w:cs="Times New Roman"/>
                <w:bCs/>
                <w:sz w:val="24"/>
                <w:szCs w:val="24"/>
              </w:rPr>
              <w:t xml:space="preserve">Câu </w:t>
            </w:r>
            <w:r w:rsidRPr="00EF6ED1">
              <w:rPr>
                <w:rFonts w:ascii="Times New Roman" w:hAnsi="Times New Roman" w:cs="Times New Roman"/>
                <w:bCs/>
                <w:sz w:val="24"/>
                <w:szCs w:val="24"/>
                <w:lang w:val="en-US"/>
              </w:rPr>
              <w:t>1</w:t>
            </w:r>
            <w:r w:rsidRPr="00EF6ED1">
              <w:rPr>
                <w:rFonts w:ascii="Times New Roman" w:hAnsi="Times New Roman" w:cs="Times New Roman"/>
                <w:bCs/>
                <w:sz w:val="24"/>
                <w:szCs w:val="24"/>
              </w:rPr>
              <w:t>2</w:t>
            </w:r>
          </w:p>
        </w:tc>
        <w:tc>
          <w:tcPr>
            <w:tcW w:w="989" w:type="dxa"/>
            <w:shd w:val="clear" w:color="auto" w:fill="FFF2CC" w:themeFill="accent4" w:themeFillTint="33"/>
            <w:vAlign w:val="center"/>
          </w:tcPr>
          <w:p w14:paraId="3C23D08B"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r w:rsidRPr="00EF6ED1">
              <w:rPr>
                <w:rFonts w:ascii="Times New Roman" w:hAnsi="Times New Roman" w:cs="Times New Roman"/>
                <w:bCs/>
                <w:sz w:val="24"/>
                <w:szCs w:val="24"/>
              </w:rPr>
              <w:t xml:space="preserve">Câu </w:t>
            </w:r>
            <w:r w:rsidRPr="00EF6ED1">
              <w:rPr>
                <w:rFonts w:ascii="Times New Roman" w:hAnsi="Times New Roman" w:cs="Times New Roman"/>
                <w:bCs/>
                <w:sz w:val="24"/>
                <w:szCs w:val="24"/>
                <w:lang w:val="en-US"/>
              </w:rPr>
              <w:t>1</w:t>
            </w:r>
            <w:r w:rsidRPr="00EF6ED1">
              <w:rPr>
                <w:rFonts w:ascii="Times New Roman" w:hAnsi="Times New Roman" w:cs="Times New Roman"/>
                <w:bCs/>
                <w:sz w:val="24"/>
                <w:szCs w:val="24"/>
              </w:rPr>
              <w:t>3</w:t>
            </w:r>
          </w:p>
        </w:tc>
        <w:tc>
          <w:tcPr>
            <w:tcW w:w="989" w:type="dxa"/>
            <w:shd w:val="clear" w:color="auto" w:fill="FFF2CC" w:themeFill="accent4" w:themeFillTint="33"/>
            <w:vAlign w:val="center"/>
          </w:tcPr>
          <w:p w14:paraId="45043B90"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r w:rsidRPr="00EF6ED1">
              <w:rPr>
                <w:rFonts w:ascii="Times New Roman" w:hAnsi="Times New Roman" w:cs="Times New Roman"/>
                <w:bCs/>
                <w:sz w:val="24"/>
                <w:szCs w:val="24"/>
              </w:rPr>
              <w:t xml:space="preserve">Câu </w:t>
            </w:r>
            <w:r w:rsidRPr="00EF6ED1">
              <w:rPr>
                <w:rFonts w:ascii="Times New Roman" w:hAnsi="Times New Roman" w:cs="Times New Roman"/>
                <w:bCs/>
                <w:sz w:val="24"/>
                <w:szCs w:val="24"/>
                <w:lang w:val="en-US"/>
              </w:rPr>
              <w:t>1</w:t>
            </w:r>
            <w:r w:rsidRPr="00EF6ED1">
              <w:rPr>
                <w:rFonts w:ascii="Times New Roman" w:hAnsi="Times New Roman" w:cs="Times New Roman"/>
                <w:bCs/>
                <w:sz w:val="24"/>
                <w:szCs w:val="24"/>
              </w:rPr>
              <w:t>4</w:t>
            </w:r>
          </w:p>
        </w:tc>
        <w:tc>
          <w:tcPr>
            <w:tcW w:w="989" w:type="dxa"/>
            <w:shd w:val="clear" w:color="auto" w:fill="FFF2CC" w:themeFill="accent4" w:themeFillTint="33"/>
            <w:vAlign w:val="center"/>
          </w:tcPr>
          <w:p w14:paraId="4E6DDFB3"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r w:rsidRPr="00EF6ED1">
              <w:rPr>
                <w:rFonts w:ascii="Times New Roman" w:hAnsi="Times New Roman" w:cs="Times New Roman"/>
                <w:bCs/>
                <w:sz w:val="24"/>
                <w:szCs w:val="24"/>
              </w:rPr>
              <w:t xml:space="preserve">Câu </w:t>
            </w:r>
            <w:r w:rsidRPr="00EF6ED1">
              <w:rPr>
                <w:rFonts w:ascii="Times New Roman" w:hAnsi="Times New Roman" w:cs="Times New Roman"/>
                <w:bCs/>
                <w:sz w:val="24"/>
                <w:szCs w:val="24"/>
                <w:lang w:val="en-US"/>
              </w:rPr>
              <w:t>1</w:t>
            </w:r>
            <w:r w:rsidRPr="00EF6ED1">
              <w:rPr>
                <w:rFonts w:ascii="Times New Roman" w:hAnsi="Times New Roman" w:cs="Times New Roman"/>
                <w:bCs/>
                <w:sz w:val="24"/>
                <w:szCs w:val="24"/>
              </w:rPr>
              <w:t>5</w:t>
            </w:r>
          </w:p>
        </w:tc>
        <w:tc>
          <w:tcPr>
            <w:tcW w:w="989" w:type="dxa"/>
            <w:shd w:val="clear" w:color="auto" w:fill="FFF2CC" w:themeFill="accent4" w:themeFillTint="33"/>
            <w:vAlign w:val="center"/>
          </w:tcPr>
          <w:p w14:paraId="682BAE71"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r w:rsidRPr="00EF6ED1">
              <w:rPr>
                <w:rFonts w:ascii="Times New Roman" w:hAnsi="Times New Roman" w:cs="Times New Roman"/>
                <w:bCs/>
                <w:sz w:val="24"/>
                <w:szCs w:val="24"/>
              </w:rPr>
              <w:t xml:space="preserve">Câu </w:t>
            </w:r>
            <w:r w:rsidRPr="00EF6ED1">
              <w:rPr>
                <w:rFonts w:ascii="Times New Roman" w:hAnsi="Times New Roman" w:cs="Times New Roman"/>
                <w:bCs/>
                <w:sz w:val="24"/>
                <w:szCs w:val="24"/>
                <w:lang w:val="en-US"/>
              </w:rPr>
              <w:t>1</w:t>
            </w:r>
            <w:r w:rsidRPr="00EF6ED1">
              <w:rPr>
                <w:rFonts w:ascii="Times New Roman" w:hAnsi="Times New Roman" w:cs="Times New Roman"/>
                <w:bCs/>
                <w:sz w:val="24"/>
                <w:szCs w:val="24"/>
              </w:rPr>
              <w:t>6</w:t>
            </w:r>
          </w:p>
        </w:tc>
        <w:tc>
          <w:tcPr>
            <w:tcW w:w="989" w:type="dxa"/>
            <w:shd w:val="clear" w:color="auto" w:fill="FFF2CC" w:themeFill="accent4" w:themeFillTint="33"/>
            <w:vAlign w:val="center"/>
          </w:tcPr>
          <w:p w14:paraId="6ED00BC6"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r w:rsidRPr="00EF6ED1">
              <w:rPr>
                <w:rFonts w:ascii="Times New Roman" w:hAnsi="Times New Roman" w:cs="Times New Roman"/>
                <w:bCs/>
                <w:sz w:val="24"/>
                <w:szCs w:val="24"/>
              </w:rPr>
              <w:t xml:space="preserve">Câu </w:t>
            </w:r>
            <w:r w:rsidRPr="00EF6ED1">
              <w:rPr>
                <w:rFonts w:ascii="Times New Roman" w:hAnsi="Times New Roman" w:cs="Times New Roman"/>
                <w:bCs/>
                <w:sz w:val="24"/>
                <w:szCs w:val="24"/>
                <w:lang w:val="en-US"/>
              </w:rPr>
              <w:t>1</w:t>
            </w:r>
            <w:r w:rsidRPr="00EF6ED1">
              <w:rPr>
                <w:rFonts w:ascii="Times New Roman" w:hAnsi="Times New Roman" w:cs="Times New Roman"/>
                <w:bCs/>
                <w:sz w:val="24"/>
                <w:szCs w:val="24"/>
              </w:rPr>
              <w:t>7</w:t>
            </w:r>
          </w:p>
        </w:tc>
        <w:tc>
          <w:tcPr>
            <w:tcW w:w="989" w:type="dxa"/>
            <w:shd w:val="clear" w:color="auto" w:fill="FFF2CC" w:themeFill="accent4" w:themeFillTint="33"/>
            <w:vAlign w:val="center"/>
          </w:tcPr>
          <w:p w14:paraId="3E60AC42"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r w:rsidRPr="00EF6ED1">
              <w:rPr>
                <w:rFonts w:ascii="Times New Roman" w:hAnsi="Times New Roman" w:cs="Times New Roman"/>
                <w:bCs/>
                <w:sz w:val="24"/>
                <w:szCs w:val="24"/>
              </w:rPr>
              <w:t xml:space="preserve">Câu </w:t>
            </w:r>
            <w:r w:rsidRPr="00EF6ED1">
              <w:rPr>
                <w:rFonts w:ascii="Times New Roman" w:hAnsi="Times New Roman" w:cs="Times New Roman"/>
                <w:bCs/>
                <w:sz w:val="24"/>
                <w:szCs w:val="24"/>
                <w:lang w:val="en-US"/>
              </w:rPr>
              <w:t>1</w:t>
            </w:r>
            <w:r w:rsidRPr="00EF6ED1">
              <w:rPr>
                <w:rFonts w:ascii="Times New Roman" w:hAnsi="Times New Roman" w:cs="Times New Roman"/>
                <w:bCs/>
                <w:sz w:val="24"/>
                <w:szCs w:val="24"/>
              </w:rPr>
              <w:t>8</w:t>
            </w:r>
          </w:p>
        </w:tc>
        <w:tc>
          <w:tcPr>
            <w:tcW w:w="989" w:type="dxa"/>
            <w:shd w:val="clear" w:color="auto" w:fill="FFF2CC" w:themeFill="accent4" w:themeFillTint="33"/>
            <w:vAlign w:val="center"/>
          </w:tcPr>
          <w:p w14:paraId="1DBD273C"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p>
        </w:tc>
        <w:tc>
          <w:tcPr>
            <w:tcW w:w="990" w:type="dxa"/>
            <w:tcBorders>
              <w:right w:val="single" w:sz="12" w:space="0" w:color="7030A0"/>
            </w:tcBorders>
            <w:shd w:val="clear" w:color="auto" w:fill="FFF2CC" w:themeFill="accent4" w:themeFillTint="33"/>
            <w:vAlign w:val="center"/>
          </w:tcPr>
          <w:p w14:paraId="7C96F8AB"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p>
        </w:tc>
      </w:tr>
      <w:tr w:rsidR="001F2C4C" w:rsidRPr="00EF6ED1" w14:paraId="7A5A484E" w14:textId="77777777" w:rsidTr="00BC2F93">
        <w:trPr>
          <w:trHeight w:val="397"/>
          <w:jc w:val="center"/>
        </w:trPr>
        <w:tc>
          <w:tcPr>
            <w:tcW w:w="989" w:type="dxa"/>
            <w:tcBorders>
              <w:left w:val="single" w:sz="12" w:space="0" w:color="7030A0"/>
              <w:bottom w:val="single" w:sz="12" w:space="0" w:color="7030A0"/>
            </w:tcBorders>
            <w:vAlign w:val="center"/>
          </w:tcPr>
          <w:p w14:paraId="015FF27A"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A</w:t>
            </w:r>
          </w:p>
        </w:tc>
        <w:tc>
          <w:tcPr>
            <w:tcW w:w="989" w:type="dxa"/>
            <w:tcBorders>
              <w:bottom w:val="single" w:sz="12" w:space="0" w:color="7030A0"/>
            </w:tcBorders>
            <w:vAlign w:val="center"/>
          </w:tcPr>
          <w:p w14:paraId="58E5D5AF"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A</w:t>
            </w:r>
          </w:p>
        </w:tc>
        <w:tc>
          <w:tcPr>
            <w:tcW w:w="989" w:type="dxa"/>
            <w:tcBorders>
              <w:bottom w:val="single" w:sz="12" w:space="0" w:color="7030A0"/>
            </w:tcBorders>
            <w:vAlign w:val="center"/>
          </w:tcPr>
          <w:p w14:paraId="04439097"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A</w:t>
            </w:r>
          </w:p>
        </w:tc>
        <w:tc>
          <w:tcPr>
            <w:tcW w:w="989" w:type="dxa"/>
            <w:tcBorders>
              <w:bottom w:val="single" w:sz="12" w:space="0" w:color="7030A0"/>
            </w:tcBorders>
            <w:vAlign w:val="center"/>
          </w:tcPr>
          <w:p w14:paraId="2F0EB305"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D</w:t>
            </w:r>
          </w:p>
        </w:tc>
        <w:tc>
          <w:tcPr>
            <w:tcW w:w="989" w:type="dxa"/>
            <w:tcBorders>
              <w:bottom w:val="single" w:sz="12" w:space="0" w:color="7030A0"/>
            </w:tcBorders>
            <w:vAlign w:val="center"/>
          </w:tcPr>
          <w:p w14:paraId="61F68933"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B</w:t>
            </w:r>
          </w:p>
        </w:tc>
        <w:tc>
          <w:tcPr>
            <w:tcW w:w="989" w:type="dxa"/>
            <w:tcBorders>
              <w:bottom w:val="single" w:sz="12" w:space="0" w:color="7030A0"/>
            </w:tcBorders>
            <w:vAlign w:val="center"/>
          </w:tcPr>
          <w:p w14:paraId="49FA672F"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B</w:t>
            </w:r>
          </w:p>
        </w:tc>
        <w:tc>
          <w:tcPr>
            <w:tcW w:w="989" w:type="dxa"/>
            <w:tcBorders>
              <w:bottom w:val="single" w:sz="12" w:space="0" w:color="7030A0"/>
            </w:tcBorders>
            <w:vAlign w:val="center"/>
          </w:tcPr>
          <w:p w14:paraId="26554101"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A</w:t>
            </w:r>
          </w:p>
        </w:tc>
        <w:tc>
          <w:tcPr>
            <w:tcW w:w="989" w:type="dxa"/>
            <w:tcBorders>
              <w:bottom w:val="single" w:sz="12" w:space="0" w:color="7030A0"/>
            </w:tcBorders>
            <w:vAlign w:val="center"/>
          </w:tcPr>
          <w:p w14:paraId="2FAB8F6B"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D</w:t>
            </w:r>
          </w:p>
        </w:tc>
        <w:tc>
          <w:tcPr>
            <w:tcW w:w="989" w:type="dxa"/>
            <w:tcBorders>
              <w:bottom w:val="single" w:sz="12" w:space="0" w:color="7030A0"/>
            </w:tcBorders>
            <w:vAlign w:val="center"/>
          </w:tcPr>
          <w:p w14:paraId="63A9BD5B"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p>
        </w:tc>
        <w:tc>
          <w:tcPr>
            <w:tcW w:w="990" w:type="dxa"/>
            <w:tcBorders>
              <w:bottom w:val="single" w:sz="12" w:space="0" w:color="7030A0"/>
              <w:right w:val="single" w:sz="12" w:space="0" w:color="7030A0"/>
            </w:tcBorders>
            <w:vAlign w:val="center"/>
          </w:tcPr>
          <w:p w14:paraId="01D242D3"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p>
        </w:tc>
      </w:tr>
    </w:tbl>
    <w:p w14:paraId="7494C641" w14:textId="77777777" w:rsidR="001F2C4C" w:rsidRPr="00EF6ED1" w:rsidRDefault="001F2C4C" w:rsidP="001F2C4C">
      <w:pPr>
        <w:tabs>
          <w:tab w:val="left" w:pos="283"/>
          <w:tab w:val="left" w:pos="360"/>
          <w:tab w:val="left" w:pos="2835"/>
          <w:tab w:val="left" w:pos="5386"/>
          <w:tab w:val="left" w:pos="7937"/>
        </w:tabs>
        <w:spacing w:line="276" w:lineRule="auto"/>
        <w:jc w:val="both"/>
        <w:rPr>
          <w:rFonts w:ascii="Times New Roman" w:hAnsi="Times New Roman" w:cs="Times New Roman"/>
          <w:b/>
          <w:color w:val="0000FF"/>
          <w:sz w:val="24"/>
          <w:szCs w:val="24"/>
          <w:lang w:val="en-US"/>
        </w:rPr>
      </w:pPr>
    </w:p>
    <w:p w14:paraId="0A86AE5E" w14:textId="77777777" w:rsidR="001F2C4C" w:rsidRPr="00EF6ED1" w:rsidRDefault="001F2C4C" w:rsidP="001F2C4C">
      <w:pPr>
        <w:tabs>
          <w:tab w:val="left" w:pos="360"/>
          <w:tab w:val="left" w:pos="426"/>
        </w:tabs>
        <w:spacing w:after="0" w:line="276" w:lineRule="auto"/>
        <w:jc w:val="both"/>
        <w:rPr>
          <w:rFonts w:ascii="Times New Roman" w:hAnsi="Times New Roman" w:cs="Times New Roman"/>
          <w:b/>
          <w:color w:val="006600"/>
          <w:sz w:val="26"/>
          <w:szCs w:val="26"/>
          <w:lang w:val="en-US"/>
        </w:rPr>
      </w:pPr>
    </w:p>
    <w:p w14:paraId="6BDBFE46" w14:textId="77777777" w:rsidR="001F2C4C" w:rsidRPr="00EF6ED1" w:rsidRDefault="001F2C4C" w:rsidP="001F2C4C">
      <w:pPr>
        <w:tabs>
          <w:tab w:val="left" w:pos="360"/>
          <w:tab w:val="left" w:pos="426"/>
        </w:tabs>
        <w:spacing w:after="0" w:line="276" w:lineRule="auto"/>
        <w:jc w:val="both"/>
        <w:rPr>
          <w:rFonts w:ascii="Times New Roman" w:hAnsi="Times New Roman" w:cs="Times New Roman"/>
          <w:b/>
          <w:color w:val="7030A0"/>
          <w:sz w:val="24"/>
          <w:szCs w:val="24"/>
        </w:rPr>
      </w:pPr>
      <w:r w:rsidRPr="005D0474">
        <w:rPr>
          <w:rFonts w:ascii="Times New Roman" w:hAnsi="Times New Roman" w:cs="Times New Roman"/>
          <w:b/>
          <w:color w:val="0000FF"/>
          <w:sz w:val="26"/>
          <w:szCs w:val="26"/>
        </w:rPr>
        <w:t>PHẦN II.</w:t>
      </w:r>
      <w:r w:rsidRPr="005D0474">
        <w:rPr>
          <w:rFonts w:ascii="Times New Roman" w:hAnsi="Times New Roman" w:cs="Times New Roman"/>
          <w:b/>
          <w:color w:val="0000FF"/>
          <w:sz w:val="24"/>
          <w:szCs w:val="24"/>
        </w:rPr>
        <w:t xml:space="preserve"> </w:t>
      </w:r>
      <w:r w:rsidRPr="005D0474">
        <w:rPr>
          <w:rFonts w:ascii="Times New Roman" w:hAnsi="Times New Roman" w:cs="Times New Roman"/>
          <w:b/>
          <w:bCs/>
          <w:color w:val="0000FF"/>
          <w:sz w:val="24"/>
          <w:szCs w:val="24"/>
        </w:rPr>
        <w:t xml:space="preserve">Thí sinh trả lời từ câu 1 đến câu 4. Trong mỗi ý a), b), c), </w:t>
      </w:r>
      <w:r w:rsidRPr="007A24FF">
        <w:rPr>
          <w:rFonts w:ascii="Times New Roman" w:hAnsi="Times New Roman" w:cs="Times New Roman"/>
          <w:b/>
          <w:bCs/>
          <w:color w:val="0070C0"/>
          <w:sz w:val="24"/>
          <w:szCs w:val="24"/>
        </w:rPr>
        <w:t xml:space="preserve">d) </w:t>
      </w:r>
      <w:r w:rsidRPr="005D0474">
        <w:rPr>
          <w:rFonts w:ascii="Times New Roman" w:hAnsi="Times New Roman" w:cs="Times New Roman"/>
          <w:b/>
          <w:bCs/>
          <w:color w:val="0000FF"/>
          <w:sz w:val="24"/>
          <w:szCs w:val="24"/>
        </w:rPr>
        <w:t>ở mỗi câu, thí sinh chọn đúng hoặc sai.</w:t>
      </w:r>
    </w:p>
    <w:p w14:paraId="71B6B11F" w14:textId="34A7624B" w:rsidR="001F2C4C" w:rsidRPr="00EF6ED1" w:rsidRDefault="001F2C4C" w:rsidP="001F2C4C">
      <w:pPr>
        <w:pStyle w:val="NormalWeb"/>
        <w:spacing w:before="120" w:beforeAutospacing="0" w:after="0" w:afterAutospacing="0" w:line="276" w:lineRule="auto"/>
        <w:jc w:val="both"/>
      </w:pPr>
      <w:r w:rsidRPr="00EF6ED1">
        <w:rPr>
          <w:b/>
          <w:color w:val="0000FF"/>
          <w:lang w:val="vi-VN"/>
        </w:rPr>
        <w:t xml:space="preserve">Câu 1 : </w:t>
      </w:r>
      <w:r w:rsidRPr="00EF6ED1">
        <w:rPr>
          <w:lang w:val="vi-VN"/>
        </w:rPr>
        <w:t>Một mẫu khí lí tưởng thực hiện quá trình (</w:t>
      </w:r>
      <w:r w:rsidRPr="007A24FF">
        <w:rPr>
          <w:b/>
          <w:color w:val="0070C0"/>
          <w:lang w:val="vi-VN"/>
        </w:rPr>
        <w:t xml:space="preserve">a) </w:t>
      </w:r>
      <w:r w:rsidRPr="00EF6ED1">
        <w:rPr>
          <w:lang w:val="vi-VN"/>
        </w:rPr>
        <w:t>– (</w:t>
      </w:r>
      <w:r w:rsidRPr="007A24FF">
        <w:rPr>
          <w:b/>
          <w:color w:val="0070C0"/>
          <w:lang w:val="vi-VN"/>
        </w:rPr>
        <w:t xml:space="preserve">b) </w:t>
      </w:r>
      <w:r w:rsidRPr="00EF6ED1">
        <w:rPr>
          <w:lang w:val="vi-VN"/>
        </w:rPr>
        <w:t>– (</w:t>
      </w:r>
      <w:r w:rsidRPr="007A24FF">
        <w:rPr>
          <w:b/>
          <w:color w:val="0070C0"/>
          <w:lang w:val="vi-VN"/>
        </w:rPr>
        <w:t xml:space="preserve">c) </w:t>
      </w:r>
      <w:r w:rsidRPr="00EF6ED1">
        <w:rPr>
          <w:lang w:val="vi-VN"/>
        </w:rPr>
        <w:t>– (</w:t>
      </w:r>
      <w:r w:rsidRPr="007A24FF">
        <w:rPr>
          <w:b/>
          <w:color w:val="0070C0"/>
          <w:lang w:val="vi-VN"/>
        </w:rPr>
        <w:t xml:space="preserve">a) </w:t>
      </w:r>
      <w:r w:rsidRPr="00EF6ED1">
        <w:rPr>
          <w:lang w:val="vi-VN"/>
        </w:rPr>
        <w:t>được mô tả trên hệ (p - V) như hình.</w:t>
      </w:r>
    </w:p>
    <w:p w14:paraId="08B5EF78" w14:textId="77777777" w:rsidR="001F2C4C" w:rsidRPr="00EF6ED1" w:rsidRDefault="001F2C4C" w:rsidP="001F2C4C">
      <w:pPr>
        <w:pStyle w:val="NormalWeb"/>
        <w:spacing w:before="120" w:beforeAutospacing="0" w:after="0" w:afterAutospacing="0" w:line="276" w:lineRule="auto"/>
        <w:jc w:val="center"/>
      </w:pPr>
      <w:r w:rsidRPr="00EF6ED1">
        <w:rPr>
          <w:noProof/>
          <w:lang w:eastAsia="en-US"/>
        </w:rPr>
        <w:drawing>
          <wp:inline distT="0" distB="0" distL="0" distR="0" wp14:anchorId="5A1E96BE" wp14:editId="6289E1CB">
            <wp:extent cx="2372400" cy="1803600"/>
            <wp:effectExtent l="0" t="0" r="8890" b="6350"/>
            <wp:docPr id="226471862" name="Picture 1" descr="A diagram of a triangle with red dots and blue lines - J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503483" name="Picture 1" descr="A diagram of a triangle with red dots and blue lines - James"/>
                    <pic:cNvPicPr/>
                  </pic:nvPicPr>
                  <pic:blipFill>
                    <a:blip r:embed="rId1118"/>
                    <a:stretch>
                      <a:fillRect/>
                    </a:stretch>
                  </pic:blipFill>
                  <pic:spPr>
                    <a:xfrm>
                      <a:off x="0" y="0"/>
                      <a:ext cx="2372400" cy="1803600"/>
                    </a:xfrm>
                    <a:prstGeom prst="rect">
                      <a:avLst/>
                    </a:prstGeom>
                  </pic:spPr>
                </pic:pic>
              </a:graphicData>
            </a:graphic>
          </wp:inline>
        </w:drawing>
      </w:r>
    </w:p>
    <w:p w14:paraId="46B09626" w14:textId="77777777" w:rsidR="001F2C4C" w:rsidRPr="00EF6ED1" w:rsidRDefault="001F2C4C" w:rsidP="001F2C4C">
      <w:pPr>
        <w:pStyle w:val="NormalWeb"/>
        <w:spacing w:before="120" w:beforeAutospacing="0" w:after="0" w:afterAutospacing="0" w:line="276" w:lineRule="auto"/>
        <w:jc w:val="both"/>
        <w:rPr>
          <w:lang w:val="pt-BR"/>
        </w:rPr>
      </w:pPr>
      <w:r w:rsidRPr="00EF6ED1">
        <w:rPr>
          <w:lang w:val="pt-BR"/>
        </w:rPr>
        <w:t xml:space="preserve">Cho biết </w:t>
      </w:r>
      <w:r w:rsidRPr="00EF6ED1">
        <w:rPr>
          <w:position w:val="-12"/>
        </w:rPr>
        <w:object w:dxaOrig="1359" w:dyaOrig="360" w14:anchorId="79765432">
          <v:shape id="_x0000_i3025" type="#_x0000_t75" style="width:67.5pt;height:18pt" o:ole="">
            <v:imagedata r:id="rId1119" o:title=""/>
          </v:shape>
          <o:OLEObject Type="Embed" ProgID="Equation.DSMT4" ShapeID="_x0000_i3025" DrawAspect="Content" ObjectID="_1830737858" r:id="rId3830"/>
        </w:object>
      </w:r>
      <w:r w:rsidRPr="00EF6ED1">
        <w:rPr>
          <w:position w:val="-12"/>
        </w:rPr>
        <w:object w:dxaOrig="1400" w:dyaOrig="360" w14:anchorId="4B890CDB">
          <v:shape id="_x0000_i3026" type="#_x0000_t75" style="width:69.75pt;height:18pt" o:ole="">
            <v:imagedata r:id="rId1121" o:title=""/>
          </v:shape>
          <o:OLEObject Type="Embed" ProgID="Equation.DSMT4" ShapeID="_x0000_i3026" DrawAspect="Content" ObjectID="_1830737859" r:id="rId3831"/>
        </w:object>
      </w:r>
      <w:r w:rsidRPr="00EF6ED1">
        <w:rPr>
          <w:lang w:val="pt-BR"/>
        </w:rPr>
        <w:t xml:space="preserve"> Tại (</w:t>
      </w:r>
      <w:r w:rsidRPr="007A24FF">
        <w:rPr>
          <w:b/>
          <w:color w:val="0070C0"/>
          <w:lang w:val="pt-BR"/>
        </w:rPr>
        <w:t xml:space="preserve">a) </w:t>
      </w:r>
      <w:r w:rsidRPr="00EF6ED1">
        <w:rPr>
          <w:lang w:val="pt-BR"/>
        </w:rPr>
        <w:t xml:space="preserve">nhiệt độ </w:t>
      </w:r>
      <w:r w:rsidRPr="00EF6ED1">
        <w:rPr>
          <w:position w:val="-10"/>
          <w:lang w:val="pt-BR"/>
        </w:rPr>
        <w:object w:dxaOrig="1100" w:dyaOrig="320" w14:anchorId="63BF0FCA">
          <v:shape id="_x0000_i3027" type="#_x0000_t75" style="width:54.75pt;height:16.5pt" o:ole="">
            <v:imagedata r:id="rId1123" o:title=""/>
          </v:shape>
          <o:OLEObject Type="Embed" ProgID="Equation.DSMT4" ShapeID="_x0000_i3027" DrawAspect="Content" ObjectID="_1830737860" r:id="rId3832"/>
        </w:object>
      </w:r>
    </w:p>
    <w:p w14:paraId="7F7D1B8C" w14:textId="77777777" w:rsidR="001F2C4C" w:rsidRPr="00EF6ED1" w:rsidRDefault="001F2C4C" w:rsidP="001F2C4C">
      <w:pPr>
        <w:pStyle w:val="NormalWeb"/>
        <w:spacing w:before="0" w:beforeAutospacing="0" w:after="0" w:afterAutospacing="0" w:line="276" w:lineRule="auto"/>
        <w:jc w:val="both"/>
        <w:rPr>
          <w:bCs/>
          <w:lang w:val="pt-BR"/>
        </w:rPr>
      </w:pPr>
      <w:r w:rsidRPr="00EF6ED1">
        <w:rPr>
          <w:b/>
          <w:color w:val="0000FF"/>
          <w:lang w:val="pt-BR"/>
        </w:rPr>
        <w:tab/>
      </w:r>
      <w:r w:rsidRPr="00EF6ED1">
        <w:rPr>
          <w:lang w:val="pt-BR"/>
        </w:rPr>
        <w:t xml:space="preserve"> </w:t>
      </w:r>
    </w:p>
    <w:tbl>
      <w:tblPr>
        <w:tblStyle w:val="TableGrid"/>
        <w:tblW w:w="0" w:type="auto"/>
        <w:tblLook w:val="04A0" w:firstRow="1" w:lastRow="0" w:firstColumn="1" w:lastColumn="0" w:noHBand="0" w:noVBand="1"/>
      </w:tblPr>
      <w:tblGrid>
        <w:gridCol w:w="7555"/>
        <w:gridCol w:w="1170"/>
        <w:gridCol w:w="1186"/>
      </w:tblGrid>
      <w:tr w:rsidR="001F2C4C" w:rsidRPr="00EF6ED1" w14:paraId="21DCEC5C" w14:textId="77777777" w:rsidTr="00BC2F93">
        <w:tc>
          <w:tcPr>
            <w:tcW w:w="7555" w:type="dxa"/>
          </w:tcPr>
          <w:p w14:paraId="7D96D1B3" w14:textId="77777777" w:rsidR="001F2C4C" w:rsidRPr="00EF6ED1" w:rsidRDefault="001F2C4C" w:rsidP="00BC2F93">
            <w:pPr>
              <w:pStyle w:val="NormalWeb"/>
              <w:spacing w:before="0" w:beforeAutospacing="0" w:after="0" w:afterAutospacing="0" w:line="276" w:lineRule="auto"/>
              <w:jc w:val="center"/>
              <w:rPr>
                <w:b/>
                <w:bCs/>
              </w:rPr>
            </w:pPr>
            <w:r w:rsidRPr="00EF6ED1">
              <w:rPr>
                <w:b/>
                <w:bCs/>
              </w:rPr>
              <w:t>Phát biểu</w:t>
            </w:r>
          </w:p>
        </w:tc>
        <w:tc>
          <w:tcPr>
            <w:tcW w:w="1170" w:type="dxa"/>
          </w:tcPr>
          <w:p w14:paraId="1DF7CC5F" w14:textId="77777777" w:rsidR="001F2C4C" w:rsidRPr="00EF6ED1" w:rsidRDefault="001F2C4C" w:rsidP="00BC2F93">
            <w:pPr>
              <w:pStyle w:val="NormalWeb"/>
              <w:spacing w:before="0" w:beforeAutospacing="0" w:after="0" w:afterAutospacing="0" w:line="276" w:lineRule="auto"/>
              <w:jc w:val="both"/>
              <w:rPr>
                <w:b/>
                <w:bCs/>
              </w:rPr>
            </w:pPr>
            <w:r w:rsidRPr="00EF6ED1">
              <w:rPr>
                <w:b/>
                <w:bCs/>
              </w:rPr>
              <w:t xml:space="preserve">Đúng </w:t>
            </w:r>
          </w:p>
        </w:tc>
        <w:tc>
          <w:tcPr>
            <w:tcW w:w="1186" w:type="dxa"/>
          </w:tcPr>
          <w:p w14:paraId="4668143B" w14:textId="77777777" w:rsidR="001F2C4C" w:rsidRPr="00EF6ED1" w:rsidRDefault="001F2C4C" w:rsidP="00BC2F93">
            <w:pPr>
              <w:pStyle w:val="NormalWeb"/>
              <w:spacing w:before="0" w:beforeAutospacing="0" w:after="0" w:afterAutospacing="0" w:line="276" w:lineRule="auto"/>
              <w:jc w:val="center"/>
              <w:rPr>
                <w:b/>
                <w:bCs/>
              </w:rPr>
            </w:pPr>
            <w:r w:rsidRPr="00EF6ED1">
              <w:rPr>
                <w:b/>
                <w:bCs/>
              </w:rPr>
              <w:t>Sai</w:t>
            </w:r>
          </w:p>
        </w:tc>
      </w:tr>
      <w:tr w:rsidR="001F2C4C" w:rsidRPr="00EF6ED1" w14:paraId="736399EF" w14:textId="77777777" w:rsidTr="00BC2F93">
        <w:tc>
          <w:tcPr>
            <w:tcW w:w="7555" w:type="dxa"/>
          </w:tcPr>
          <w:p w14:paraId="33643F7E" w14:textId="77777777" w:rsidR="001F2C4C" w:rsidRPr="00EF6ED1" w:rsidRDefault="001F2C4C" w:rsidP="00BC2F93">
            <w:pPr>
              <w:pStyle w:val="NormalWeb"/>
              <w:spacing w:before="0" w:beforeAutospacing="0" w:after="0" w:afterAutospacing="0" w:line="276" w:lineRule="auto"/>
              <w:jc w:val="both"/>
              <w:rPr>
                <w:bCs/>
              </w:rPr>
            </w:pPr>
            <w:r w:rsidRPr="00EF6ED1">
              <w:rPr>
                <w:b/>
                <w:color w:val="0000FF"/>
                <w:lang w:val="vi-VN"/>
              </w:rPr>
              <w:t xml:space="preserve"> </w:t>
            </w:r>
            <w:r w:rsidRPr="007A24FF">
              <w:rPr>
                <w:b/>
                <w:color w:val="0070C0"/>
                <w:u w:val="single"/>
                <w:lang w:val="vi-VN"/>
              </w:rPr>
              <w:t>a)</w:t>
            </w:r>
            <w:r w:rsidRPr="007A24FF">
              <w:rPr>
                <w:b/>
                <w:color w:val="0070C0"/>
                <w:lang w:val="vi-VN"/>
              </w:rPr>
              <w:t xml:space="preserve"> </w:t>
            </w:r>
            <w:r w:rsidRPr="00EF6ED1">
              <w:rPr>
                <w:bCs/>
              </w:rPr>
              <w:t>Trong mẫu có 1,5 mol khí.</w:t>
            </w:r>
          </w:p>
        </w:tc>
        <w:tc>
          <w:tcPr>
            <w:tcW w:w="1170" w:type="dxa"/>
          </w:tcPr>
          <w:p w14:paraId="27E495D9" w14:textId="77777777" w:rsidR="001F2C4C" w:rsidRPr="00EF6ED1" w:rsidRDefault="001F2C4C" w:rsidP="00BC2F93">
            <w:pPr>
              <w:pStyle w:val="NormalWeb"/>
              <w:spacing w:before="0" w:beforeAutospacing="0" w:after="0" w:afterAutospacing="0" w:line="276" w:lineRule="auto"/>
              <w:jc w:val="center"/>
              <w:rPr>
                <w:b/>
              </w:rPr>
            </w:pPr>
            <w:r w:rsidRPr="00EF6ED1">
              <w:rPr>
                <w:b/>
                <w:color w:val="388600"/>
              </w:rPr>
              <w:t>Đ</w:t>
            </w:r>
          </w:p>
        </w:tc>
        <w:tc>
          <w:tcPr>
            <w:tcW w:w="1186" w:type="dxa"/>
          </w:tcPr>
          <w:p w14:paraId="07556DD8" w14:textId="77777777" w:rsidR="001F2C4C" w:rsidRPr="00EF6ED1" w:rsidRDefault="001F2C4C" w:rsidP="00BC2F93">
            <w:pPr>
              <w:pStyle w:val="NormalWeb"/>
              <w:spacing w:before="0" w:beforeAutospacing="0" w:after="0" w:afterAutospacing="0" w:line="276" w:lineRule="auto"/>
              <w:jc w:val="both"/>
              <w:rPr>
                <w:b/>
              </w:rPr>
            </w:pPr>
          </w:p>
        </w:tc>
      </w:tr>
      <w:tr w:rsidR="001F2C4C" w:rsidRPr="00EF6ED1" w14:paraId="0361AD67" w14:textId="77777777" w:rsidTr="00BC2F93">
        <w:tc>
          <w:tcPr>
            <w:tcW w:w="7555" w:type="dxa"/>
          </w:tcPr>
          <w:p w14:paraId="4F1554F1" w14:textId="77777777" w:rsidR="001F2C4C" w:rsidRPr="00EF6ED1" w:rsidRDefault="001F2C4C" w:rsidP="00BC2F93">
            <w:pPr>
              <w:pStyle w:val="NormalWeb"/>
              <w:spacing w:before="0" w:beforeAutospacing="0" w:after="0" w:afterAutospacing="0" w:line="276" w:lineRule="auto"/>
              <w:jc w:val="both"/>
              <w:rPr>
                <w:bCs/>
                <w:lang w:val="vi-VN"/>
              </w:rPr>
            </w:pPr>
            <w:r w:rsidRPr="00EF6ED1">
              <w:rPr>
                <w:b/>
                <w:color w:val="0000FF"/>
                <w:lang w:val="vi-VN"/>
              </w:rPr>
              <w:t xml:space="preserve"> </w:t>
            </w:r>
            <w:r w:rsidRPr="007A24FF">
              <w:rPr>
                <w:b/>
                <w:color w:val="0070C0"/>
                <w:u w:val="single"/>
                <w:lang w:val="vi-VN"/>
              </w:rPr>
              <w:t>b)</w:t>
            </w:r>
            <w:r w:rsidRPr="007A24FF">
              <w:rPr>
                <w:b/>
                <w:color w:val="0070C0"/>
                <w:lang w:val="vi-VN"/>
              </w:rPr>
              <w:t xml:space="preserve"> </w:t>
            </w:r>
            <w:r w:rsidRPr="00EF6ED1">
              <w:rPr>
                <w:bCs/>
                <w:lang w:val="vi-VN"/>
              </w:rPr>
              <w:t xml:space="preserve">Nhiệt độ của khí tại điểm b là </w:t>
            </w:r>
            <w:r w:rsidRPr="00EF6ED1">
              <w:rPr>
                <w:bCs/>
                <w:position w:val="-10"/>
              </w:rPr>
              <w:object w:dxaOrig="999" w:dyaOrig="360" w14:anchorId="33CD973E">
                <v:shape id="_x0000_i3028" type="#_x0000_t75" style="width:50.25pt;height:18pt" o:ole="">
                  <v:imagedata r:id="rId1125" o:title=""/>
                </v:shape>
                <o:OLEObject Type="Embed" ProgID="Equation.DSMT4" ShapeID="_x0000_i3028" DrawAspect="Content" ObjectID="_1830737861" r:id="rId3833"/>
              </w:object>
            </w:r>
          </w:p>
        </w:tc>
        <w:tc>
          <w:tcPr>
            <w:tcW w:w="1170" w:type="dxa"/>
          </w:tcPr>
          <w:p w14:paraId="006889C8" w14:textId="77777777" w:rsidR="001F2C4C" w:rsidRPr="00EF6ED1" w:rsidRDefault="001F2C4C" w:rsidP="00BC2F93">
            <w:pPr>
              <w:pStyle w:val="NormalWeb"/>
              <w:spacing w:before="0" w:beforeAutospacing="0" w:after="0" w:afterAutospacing="0" w:line="276" w:lineRule="auto"/>
              <w:jc w:val="center"/>
              <w:rPr>
                <w:b/>
                <w:lang w:val="vi-VN"/>
              </w:rPr>
            </w:pPr>
            <w:r w:rsidRPr="00EF6ED1">
              <w:rPr>
                <w:b/>
                <w:color w:val="388600"/>
              </w:rPr>
              <w:t>Đ</w:t>
            </w:r>
          </w:p>
        </w:tc>
        <w:tc>
          <w:tcPr>
            <w:tcW w:w="1186" w:type="dxa"/>
          </w:tcPr>
          <w:p w14:paraId="457A642B" w14:textId="77777777" w:rsidR="001F2C4C" w:rsidRPr="00EF6ED1" w:rsidRDefault="001F2C4C" w:rsidP="00BC2F93">
            <w:pPr>
              <w:pStyle w:val="NormalWeb"/>
              <w:spacing w:before="0" w:beforeAutospacing="0" w:after="0" w:afterAutospacing="0" w:line="276" w:lineRule="auto"/>
              <w:jc w:val="center"/>
              <w:rPr>
                <w:b/>
                <w:lang w:val="vi-VN"/>
              </w:rPr>
            </w:pPr>
          </w:p>
        </w:tc>
      </w:tr>
      <w:tr w:rsidR="001F2C4C" w:rsidRPr="00EF6ED1" w14:paraId="2E0899C0" w14:textId="77777777" w:rsidTr="00BC2F93">
        <w:tc>
          <w:tcPr>
            <w:tcW w:w="7555" w:type="dxa"/>
          </w:tcPr>
          <w:p w14:paraId="5545F9DF" w14:textId="77777777" w:rsidR="001F2C4C" w:rsidRPr="00EF6ED1" w:rsidRDefault="001F2C4C" w:rsidP="00BC2F93">
            <w:pPr>
              <w:pStyle w:val="NormalWeb"/>
              <w:spacing w:before="0" w:beforeAutospacing="0" w:after="0" w:afterAutospacing="0" w:line="276" w:lineRule="auto"/>
              <w:jc w:val="both"/>
              <w:rPr>
                <w:bCs/>
                <w:lang w:val="vi-VN"/>
              </w:rPr>
            </w:pPr>
            <w:r w:rsidRPr="00EF6ED1">
              <w:rPr>
                <w:b/>
                <w:color w:val="0000FF"/>
                <w:lang w:val="vi-VN"/>
              </w:rPr>
              <w:t xml:space="preserve"> </w:t>
            </w:r>
            <w:r w:rsidRPr="007A24FF">
              <w:rPr>
                <w:b/>
                <w:color w:val="0070C0"/>
                <w:lang w:val="vi-VN"/>
              </w:rPr>
              <w:t xml:space="preserve">c) </w:t>
            </w:r>
            <w:r w:rsidRPr="00EF6ED1">
              <w:rPr>
                <w:bCs/>
                <w:lang w:val="vi-VN"/>
              </w:rPr>
              <w:t xml:space="preserve">Nhiệt độ của khí tại c là </w:t>
            </w:r>
            <w:r w:rsidRPr="00EF6ED1">
              <w:rPr>
                <w:bCs/>
                <w:position w:val="-10"/>
                <w:lang w:val="vi-VN"/>
              </w:rPr>
              <w:object w:dxaOrig="600" w:dyaOrig="320" w14:anchorId="712FFDB6">
                <v:shape id="_x0000_i3029" type="#_x0000_t75" style="width:30pt;height:16.5pt" o:ole="">
                  <v:imagedata r:id="rId1127" o:title=""/>
                </v:shape>
                <o:OLEObject Type="Embed" ProgID="Equation.DSMT4" ShapeID="_x0000_i3029" DrawAspect="Content" ObjectID="_1830737862" r:id="rId3834"/>
              </w:object>
            </w:r>
          </w:p>
        </w:tc>
        <w:tc>
          <w:tcPr>
            <w:tcW w:w="1170" w:type="dxa"/>
          </w:tcPr>
          <w:p w14:paraId="788FB55A" w14:textId="77777777" w:rsidR="001F2C4C" w:rsidRPr="00EF6ED1" w:rsidRDefault="001F2C4C" w:rsidP="00BC2F93">
            <w:pPr>
              <w:pStyle w:val="NormalWeb"/>
              <w:spacing w:before="0" w:beforeAutospacing="0" w:after="0" w:afterAutospacing="0" w:line="276" w:lineRule="auto"/>
              <w:jc w:val="both"/>
              <w:rPr>
                <w:b/>
                <w:lang w:val="vi-VN"/>
              </w:rPr>
            </w:pPr>
          </w:p>
        </w:tc>
        <w:tc>
          <w:tcPr>
            <w:tcW w:w="1186" w:type="dxa"/>
          </w:tcPr>
          <w:p w14:paraId="3C2D39A1" w14:textId="77777777" w:rsidR="001F2C4C" w:rsidRPr="00EF6ED1" w:rsidRDefault="001F2C4C" w:rsidP="00BC2F93">
            <w:pPr>
              <w:pStyle w:val="NormalWeb"/>
              <w:spacing w:before="0" w:beforeAutospacing="0" w:after="0" w:afterAutospacing="0" w:line="276" w:lineRule="auto"/>
              <w:jc w:val="center"/>
              <w:rPr>
                <w:b/>
                <w:lang w:val="vi-VN"/>
              </w:rPr>
            </w:pPr>
            <w:r w:rsidRPr="00EF6ED1">
              <w:rPr>
                <w:rFonts w:eastAsia="Times New Roman"/>
                <w:b/>
                <w:color w:val="C00000"/>
              </w:rPr>
              <w:t>S</w:t>
            </w:r>
          </w:p>
        </w:tc>
      </w:tr>
      <w:tr w:rsidR="001F2C4C" w:rsidRPr="00EF6ED1" w14:paraId="3383F402" w14:textId="77777777" w:rsidTr="00BC2F93">
        <w:tc>
          <w:tcPr>
            <w:tcW w:w="7555" w:type="dxa"/>
          </w:tcPr>
          <w:p w14:paraId="1AFF2070" w14:textId="77777777" w:rsidR="001F2C4C" w:rsidRPr="00EF6ED1" w:rsidRDefault="001F2C4C" w:rsidP="00BC2F93">
            <w:pPr>
              <w:pStyle w:val="NormalWeb"/>
              <w:spacing w:before="0" w:beforeAutospacing="0" w:after="0" w:afterAutospacing="0" w:line="276" w:lineRule="auto"/>
              <w:jc w:val="both"/>
              <w:rPr>
                <w:bCs/>
                <w:lang w:val="vi-VN"/>
              </w:rPr>
            </w:pPr>
            <w:r w:rsidRPr="00EF6ED1">
              <w:rPr>
                <w:b/>
                <w:color w:val="0000FF"/>
                <w:lang w:val="vi-VN"/>
              </w:rPr>
              <w:t xml:space="preserve"> </w:t>
            </w:r>
            <w:r w:rsidRPr="007A24FF">
              <w:rPr>
                <w:b/>
                <w:color w:val="0070C0"/>
                <w:u w:val="single"/>
                <w:lang w:val="vi-VN"/>
              </w:rPr>
              <w:t>d)</w:t>
            </w:r>
            <w:r w:rsidRPr="007A24FF">
              <w:rPr>
                <w:b/>
                <w:color w:val="0070C0"/>
                <w:lang w:val="vi-VN"/>
              </w:rPr>
              <w:t xml:space="preserve"> </w:t>
            </w:r>
            <w:r w:rsidRPr="00EF6ED1">
              <w:rPr>
                <w:bCs/>
                <w:lang w:val="vi-VN"/>
              </w:rPr>
              <w:t xml:space="preserve">Công mà khí thực hiện trong chu trình trên bằng </w:t>
            </w:r>
            <w:r w:rsidRPr="00EF6ED1">
              <w:rPr>
                <w:bCs/>
                <w:position w:val="-10"/>
              </w:rPr>
              <w:object w:dxaOrig="740" w:dyaOrig="320" w14:anchorId="5925274D">
                <v:shape id="_x0000_i3030" type="#_x0000_t75" style="width:36.75pt;height:16.5pt" o:ole="">
                  <v:imagedata r:id="rId1129" o:title=""/>
                </v:shape>
                <o:OLEObject Type="Embed" ProgID="Equation.DSMT4" ShapeID="_x0000_i3030" DrawAspect="Content" ObjectID="_1830737863" r:id="rId3835"/>
              </w:object>
            </w:r>
          </w:p>
        </w:tc>
        <w:tc>
          <w:tcPr>
            <w:tcW w:w="1170" w:type="dxa"/>
          </w:tcPr>
          <w:p w14:paraId="488C1951" w14:textId="77777777" w:rsidR="001F2C4C" w:rsidRPr="00EF6ED1" w:rsidRDefault="001F2C4C" w:rsidP="00BC2F93">
            <w:pPr>
              <w:pStyle w:val="NormalWeb"/>
              <w:spacing w:before="0" w:beforeAutospacing="0" w:after="0" w:afterAutospacing="0" w:line="276" w:lineRule="auto"/>
              <w:jc w:val="center"/>
              <w:rPr>
                <w:b/>
                <w:lang w:val="vi-VN"/>
              </w:rPr>
            </w:pPr>
            <w:r w:rsidRPr="00EF6ED1">
              <w:rPr>
                <w:b/>
                <w:color w:val="388600"/>
              </w:rPr>
              <w:t>Đ</w:t>
            </w:r>
          </w:p>
        </w:tc>
        <w:tc>
          <w:tcPr>
            <w:tcW w:w="1186" w:type="dxa"/>
          </w:tcPr>
          <w:p w14:paraId="41B40DD8" w14:textId="77777777" w:rsidR="001F2C4C" w:rsidRPr="00EF6ED1" w:rsidRDefault="001F2C4C" w:rsidP="00BC2F93">
            <w:pPr>
              <w:pStyle w:val="NormalWeb"/>
              <w:spacing w:before="0" w:beforeAutospacing="0" w:after="0" w:afterAutospacing="0" w:line="276" w:lineRule="auto"/>
              <w:jc w:val="both"/>
              <w:rPr>
                <w:b/>
                <w:lang w:val="vi-VN"/>
              </w:rPr>
            </w:pPr>
          </w:p>
        </w:tc>
      </w:tr>
    </w:tbl>
    <w:p w14:paraId="6834B0B7" w14:textId="2D5861E4" w:rsidR="001F2C4C" w:rsidRPr="00EF6ED1" w:rsidRDefault="001F2C4C" w:rsidP="001F2C4C">
      <w:pPr>
        <w:tabs>
          <w:tab w:val="left" w:pos="283"/>
          <w:tab w:val="left" w:pos="360"/>
          <w:tab w:val="left" w:pos="2835"/>
          <w:tab w:val="center" w:pos="5386"/>
          <w:tab w:val="left" w:pos="7241"/>
          <w:tab w:val="left" w:pos="7937"/>
        </w:tabs>
        <w:spacing w:before="120" w:line="276" w:lineRule="auto"/>
        <w:ind w:left="283"/>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r w:rsidR="00E247E6">
        <w:rPr>
          <w:rFonts w:ascii="Times New Roman" w:hAnsi="Times New Roman" w:cs="Times New Roman"/>
          <w:b/>
          <w:bCs/>
          <w:color w:val="0000FF"/>
          <w:sz w:val="24"/>
          <w:szCs w:val="24"/>
        </w:rPr>
        <w:t xml:space="preserve">: </w:t>
      </w:r>
    </w:p>
    <w:p w14:paraId="486C3AF7"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b/>
          <w:color w:val="0000FF"/>
          <w:sz w:val="24"/>
          <w:szCs w:val="24"/>
        </w:rPr>
      </w:pPr>
      <w:r w:rsidRPr="00EF6ED1">
        <w:rPr>
          <w:rFonts w:ascii="Times New Roman" w:hAnsi="Times New Roman" w:cs="Times New Roman"/>
          <w:b/>
          <w:color w:val="FF0000"/>
          <w:sz w:val="24"/>
          <w:szCs w:val="24"/>
          <w:highlight w:val="yellow"/>
        </w:rPr>
        <w:t>Đáp án: Đ – Đ – S – Đ</w:t>
      </w:r>
    </w:p>
    <w:p w14:paraId="7B1EF170" w14:textId="77777777" w:rsidR="001F2C4C" w:rsidRPr="00EF6ED1" w:rsidRDefault="001F2C4C" w:rsidP="001F2C4C">
      <w:pPr>
        <w:keepNext/>
        <w:keepLines/>
        <w:spacing w:before="200" w:line="276" w:lineRule="auto"/>
        <w:outlineLvl w:val="2"/>
        <w:rPr>
          <w:rFonts w:ascii="Times New Roman" w:eastAsia="MS Gothic" w:hAnsi="Times New Roman" w:cs="Times New Roman"/>
          <w:sz w:val="26"/>
          <w:szCs w:val="26"/>
        </w:rPr>
      </w:pPr>
      <w:r w:rsidRPr="00EF6ED1">
        <w:rPr>
          <w:rFonts w:ascii="Times New Roman" w:hAnsi="Times New Roman" w:cs="Times New Roman"/>
          <w:b/>
          <w:color w:val="0000FF"/>
          <w:sz w:val="24"/>
          <w:szCs w:val="24"/>
        </w:rPr>
        <w:lastRenderedPageBreak/>
        <w:tab/>
      </w:r>
      <w:r w:rsidRPr="007A24FF">
        <w:rPr>
          <w:rFonts w:ascii="Times New Roman" w:hAnsi="Times New Roman" w:cs="Times New Roman"/>
          <w:b/>
          <w:color w:val="0070C0"/>
          <w:sz w:val="24"/>
          <w:szCs w:val="24"/>
        </w:rPr>
        <w:t xml:space="preserve">a) </w:t>
      </w:r>
      <w:r w:rsidRPr="00EF6ED1">
        <w:rPr>
          <w:rFonts w:ascii="Times New Roman" w:hAnsi="Times New Roman" w:cs="Times New Roman"/>
          <w:sz w:val="24"/>
          <w:szCs w:val="24"/>
        </w:rPr>
        <w:t>Áp dụng phương trình tại (a)</w:t>
      </w:r>
      <w:r w:rsidRPr="00EF6ED1">
        <w:rPr>
          <w:rFonts w:ascii="Times New Roman" w:eastAsia="MS Gothic" w:hAnsi="Times New Roman" w:cs="Times New Roman"/>
          <w:sz w:val="26"/>
          <w:szCs w:val="26"/>
        </w:rPr>
        <w:t xml:space="preserve">: </w:t>
      </w:r>
      <w:r w:rsidRPr="00EF6ED1">
        <w:rPr>
          <w:rFonts w:ascii="Times New Roman" w:eastAsia="MS Gothic" w:hAnsi="Times New Roman" w:cs="Times New Roman"/>
          <w:position w:val="-30"/>
          <w:sz w:val="26"/>
          <w:szCs w:val="26"/>
        </w:rPr>
        <w:object w:dxaOrig="4540" w:dyaOrig="680" w14:anchorId="01619C4E">
          <v:shape id="_x0000_i3031" type="#_x0000_t75" style="width:227.25pt;height:33.75pt" o:ole="">
            <v:imagedata r:id="rId3836" o:title=""/>
          </v:shape>
          <o:OLEObject Type="Embed" ProgID="Equation.DSMT4" ShapeID="_x0000_i3031" DrawAspect="Content" ObjectID="_1830737864" r:id="rId3837"/>
        </w:object>
      </w:r>
    </w:p>
    <w:p w14:paraId="6D21627A"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color w:val="000000" w:themeColor="text1"/>
          <w:sz w:val="24"/>
          <w:szCs w:val="24"/>
        </w:rPr>
      </w:pPr>
      <w:r w:rsidRPr="00EF6ED1">
        <w:rPr>
          <w:rFonts w:ascii="Times New Roman" w:eastAsia="Times New Roman" w:hAnsi="Times New Roman" w:cs="Times New Roman"/>
          <w:b/>
          <w:bCs/>
          <w:color w:val="C00000"/>
          <w:sz w:val="24"/>
          <w:szCs w:val="24"/>
        </w:rPr>
        <w:t xml:space="preserve">Chọn </w:t>
      </w:r>
      <w:r w:rsidRPr="00EF6ED1">
        <w:rPr>
          <w:rFonts w:ascii="Times New Roman" w:eastAsia="Times New Roman" w:hAnsi="Times New Roman" w:cs="Times New Roman"/>
          <w:bCs/>
          <w:color w:val="C00000"/>
          <w:sz w:val="24"/>
          <w:szCs w:val="24"/>
        </w:rPr>
        <w:t>ĐÚNG.</w:t>
      </w:r>
    </w:p>
    <w:p w14:paraId="34CBC7D9" w14:textId="77777777" w:rsidR="001F2C4C" w:rsidRPr="00EF6ED1" w:rsidRDefault="001F2C4C" w:rsidP="001F2C4C">
      <w:pPr>
        <w:tabs>
          <w:tab w:val="left" w:pos="284"/>
          <w:tab w:val="left" w:pos="360"/>
          <w:tab w:val="left" w:pos="426"/>
        </w:tabs>
        <w:spacing w:line="276" w:lineRule="auto"/>
        <w:rPr>
          <w:rFonts w:ascii="Times New Roman" w:eastAsia="MS Gothic" w:hAnsi="Times New Roman" w:cs="Times New Roman"/>
          <w:sz w:val="26"/>
          <w:szCs w:val="26"/>
          <w:lang w:val="en-US"/>
        </w:rPr>
      </w:pPr>
      <w:r w:rsidRPr="007A24FF">
        <w:rPr>
          <w:rFonts w:ascii="Times New Roman" w:hAnsi="Times New Roman" w:cs="Times New Roman"/>
          <w:b/>
          <w:bCs/>
          <w:color w:val="0070C0"/>
          <w:sz w:val="24"/>
          <w:szCs w:val="24"/>
        </w:rPr>
        <w:t xml:space="preserve">b) </w:t>
      </w:r>
      <w:r w:rsidRPr="00EF6ED1">
        <w:rPr>
          <w:rFonts w:ascii="Times New Roman" w:hAnsi="Times New Roman" w:cs="Times New Roman"/>
          <w:sz w:val="24"/>
          <w:szCs w:val="24"/>
        </w:rPr>
        <w:t>Áp dụng phương trình khí lí tưởng tại (</w:t>
      </w:r>
      <w:r w:rsidRPr="007A24FF">
        <w:rPr>
          <w:rFonts w:ascii="Times New Roman" w:hAnsi="Times New Roman" w:cs="Times New Roman"/>
          <w:b/>
          <w:color w:val="0070C0"/>
          <w:sz w:val="24"/>
          <w:szCs w:val="24"/>
        </w:rPr>
        <w:t xml:space="preserve">a) </w:t>
      </w:r>
      <w:r w:rsidRPr="00EF6ED1">
        <w:rPr>
          <w:rFonts w:ascii="Times New Roman" w:hAnsi="Times New Roman" w:cs="Times New Roman"/>
          <w:sz w:val="24"/>
          <w:szCs w:val="24"/>
        </w:rPr>
        <w:t>và (b)</w:t>
      </w:r>
      <w:r w:rsidRPr="00EF6ED1">
        <w:rPr>
          <w:rFonts w:ascii="Times New Roman" w:eastAsia="MS Gothic" w:hAnsi="Times New Roman" w:cs="Times New Roman"/>
          <w:sz w:val="26"/>
          <w:szCs w:val="26"/>
        </w:rPr>
        <w:t xml:space="preserve">: </w:t>
      </w:r>
    </w:p>
    <w:p w14:paraId="08BEAE78" w14:textId="77777777" w:rsidR="001F2C4C" w:rsidRPr="00EF6ED1" w:rsidRDefault="001F2C4C" w:rsidP="001F2C4C">
      <w:pPr>
        <w:tabs>
          <w:tab w:val="left" w:pos="284"/>
          <w:tab w:val="left" w:pos="360"/>
          <w:tab w:val="left" w:pos="426"/>
        </w:tabs>
        <w:spacing w:line="276" w:lineRule="auto"/>
        <w:jc w:val="center"/>
        <w:rPr>
          <w:rFonts w:ascii="Times New Roman" w:eastAsia="MS Gothic" w:hAnsi="Times New Roman" w:cs="Times New Roman"/>
          <w:sz w:val="26"/>
          <w:szCs w:val="26"/>
        </w:rPr>
      </w:pPr>
      <w:r w:rsidRPr="00EF6ED1">
        <w:rPr>
          <w:rFonts w:ascii="Times New Roman" w:eastAsia="MS Gothic" w:hAnsi="Times New Roman" w:cs="Times New Roman"/>
          <w:position w:val="-30"/>
          <w:sz w:val="26"/>
          <w:szCs w:val="26"/>
        </w:rPr>
        <w:object w:dxaOrig="5120" w:dyaOrig="680" w14:anchorId="18B5FBF5">
          <v:shape id="_x0000_i3032" type="#_x0000_t75" style="width:255.75pt;height:33.75pt" o:ole="">
            <v:imagedata r:id="rId3838" o:title=""/>
          </v:shape>
          <o:OLEObject Type="Embed" ProgID="Equation.DSMT4" ShapeID="_x0000_i3032" DrawAspect="Content" ObjectID="_1830737865" r:id="rId3839"/>
        </w:object>
      </w:r>
    </w:p>
    <w:p w14:paraId="1637F4E2"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color w:val="000000" w:themeColor="text1"/>
          <w:sz w:val="24"/>
          <w:szCs w:val="24"/>
        </w:rPr>
      </w:pPr>
      <w:r w:rsidRPr="00EF6ED1">
        <w:rPr>
          <w:rFonts w:ascii="Times New Roman" w:eastAsia="Times New Roman" w:hAnsi="Times New Roman" w:cs="Times New Roman"/>
          <w:b/>
          <w:bCs/>
          <w:color w:val="C00000"/>
          <w:sz w:val="24"/>
          <w:szCs w:val="24"/>
        </w:rPr>
        <w:t xml:space="preserve">Chọn </w:t>
      </w:r>
      <w:r w:rsidRPr="00EF6ED1">
        <w:rPr>
          <w:rFonts w:ascii="Times New Roman" w:eastAsia="Times New Roman" w:hAnsi="Times New Roman" w:cs="Times New Roman"/>
          <w:bCs/>
          <w:color w:val="C00000"/>
          <w:sz w:val="24"/>
          <w:szCs w:val="24"/>
        </w:rPr>
        <w:t>ĐÚNG.</w:t>
      </w:r>
    </w:p>
    <w:p w14:paraId="7BBA39EB"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bCs/>
          <w:sz w:val="24"/>
          <w:szCs w:val="24"/>
        </w:rPr>
      </w:pPr>
      <w:r w:rsidRPr="00EF6ED1">
        <w:rPr>
          <w:rFonts w:ascii="Times New Roman" w:hAnsi="Times New Roman" w:cs="Times New Roman"/>
          <w:b/>
          <w:bCs/>
          <w:color w:val="0000FF"/>
          <w:sz w:val="24"/>
          <w:szCs w:val="24"/>
        </w:rPr>
        <w:tab/>
      </w:r>
      <w:r w:rsidRPr="007A24FF">
        <w:rPr>
          <w:rFonts w:ascii="Times New Roman" w:hAnsi="Times New Roman" w:cs="Times New Roman"/>
          <w:b/>
          <w:bCs/>
          <w:color w:val="0070C0"/>
          <w:sz w:val="24"/>
          <w:szCs w:val="24"/>
        </w:rPr>
        <w:t xml:space="preserve">c) </w:t>
      </w:r>
      <w:r w:rsidRPr="00EF6ED1">
        <w:rPr>
          <w:rFonts w:ascii="Times New Roman" w:hAnsi="Times New Roman" w:cs="Times New Roman"/>
        </w:rPr>
        <w:t>quá trình (</w:t>
      </w:r>
      <w:r w:rsidRPr="007A24FF">
        <w:rPr>
          <w:rFonts w:ascii="Times New Roman" w:hAnsi="Times New Roman" w:cs="Times New Roman"/>
          <w:b/>
          <w:color w:val="0070C0"/>
        </w:rPr>
        <w:t xml:space="preserve">c) </w:t>
      </w:r>
      <w:r w:rsidRPr="00EF6ED1">
        <w:rPr>
          <w:rFonts w:ascii="Times New Roman" w:hAnsi="Times New Roman" w:cs="Times New Roman"/>
        </w:rPr>
        <w:t>– (</w:t>
      </w:r>
      <w:r w:rsidRPr="007A24FF">
        <w:rPr>
          <w:rFonts w:ascii="Times New Roman" w:hAnsi="Times New Roman" w:cs="Times New Roman"/>
          <w:b/>
          <w:color w:val="0070C0"/>
        </w:rPr>
        <w:t xml:space="preserve">a) </w:t>
      </w:r>
      <w:r w:rsidRPr="00EF6ED1">
        <w:rPr>
          <w:rFonts w:ascii="Times New Roman" w:hAnsi="Times New Roman" w:cs="Times New Roman"/>
        </w:rPr>
        <w:t xml:space="preserve">là quá trình đẳng áp, mà ta có </w:t>
      </w:r>
      <w:r w:rsidRPr="00EF6ED1">
        <w:rPr>
          <w:rFonts w:ascii="Times New Roman" w:hAnsi="Times New Roman" w:cs="Times New Roman"/>
          <w:position w:val="-12"/>
          <w:lang w:val="en-US"/>
        </w:rPr>
        <w:object w:dxaOrig="3700" w:dyaOrig="360" w14:anchorId="188FB282">
          <v:shape id="_x0000_i3033" type="#_x0000_t75" style="width:184.5pt;height:18pt" o:ole="">
            <v:imagedata r:id="rId3840" o:title=""/>
          </v:shape>
          <o:OLEObject Type="Embed" ProgID="Equation.DSMT4" ShapeID="_x0000_i3033" DrawAspect="Content" ObjectID="_1830737866" r:id="rId3841"/>
        </w:object>
      </w:r>
    </w:p>
    <w:p w14:paraId="324CF8F0"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color w:val="000000" w:themeColor="text1"/>
          <w:sz w:val="24"/>
          <w:szCs w:val="24"/>
        </w:rPr>
      </w:pPr>
      <w:r w:rsidRPr="00EF6ED1">
        <w:rPr>
          <w:rFonts w:ascii="Times New Roman" w:eastAsia="Times New Roman" w:hAnsi="Times New Roman" w:cs="Times New Roman"/>
          <w:b/>
          <w:bCs/>
          <w:color w:val="C00000"/>
          <w:sz w:val="24"/>
          <w:szCs w:val="24"/>
        </w:rPr>
        <w:t xml:space="preserve">Chọn </w:t>
      </w:r>
      <w:r w:rsidRPr="00EF6ED1">
        <w:rPr>
          <w:rFonts w:ascii="Times New Roman" w:eastAsia="Times New Roman" w:hAnsi="Times New Roman" w:cs="Times New Roman"/>
          <w:bCs/>
          <w:color w:val="C00000"/>
          <w:sz w:val="24"/>
          <w:szCs w:val="24"/>
        </w:rPr>
        <w:t>SAI.</w:t>
      </w:r>
    </w:p>
    <w:p w14:paraId="4DF6DFBC" w14:textId="77777777" w:rsidR="001F2C4C" w:rsidRPr="00EF6ED1" w:rsidRDefault="001F2C4C" w:rsidP="001F2C4C">
      <w:pPr>
        <w:pStyle w:val="ListParagraph"/>
        <w:tabs>
          <w:tab w:val="left" w:pos="360"/>
          <w:tab w:val="left" w:pos="426"/>
          <w:tab w:val="left" w:pos="720"/>
          <w:tab w:val="left" w:pos="900"/>
        </w:tabs>
        <w:spacing w:after="0" w:line="276" w:lineRule="auto"/>
        <w:ind w:left="0"/>
        <w:jc w:val="both"/>
        <w:rPr>
          <w:rFonts w:ascii="Times New Roman" w:hAnsi="Times New Roman" w:cs="Times New Roman"/>
          <w:bCs/>
        </w:rPr>
      </w:pPr>
      <w:r w:rsidRPr="00EF6ED1">
        <w:rPr>
          <w:rFonts w:ascii="Times New Roman" w:hAnsi="Times New Roman" w:cs="Times New Roman"/>
          <w:b/>
          <w:bCs/>
          <w:color w:val="0000FF"/>
          <w:sz w:val="24"/>
          <w:szCs w:val="24"/>
        </w:rPr>
        <w:tab/>
      </w:r>
      <w:r w:rsidRPr="007A24FF">
        <w:rPr>
          <w:rFonts w:ascii="Times New Roman" w:hAnsi="Times New Roman" w:cs="Times New Roman"/>
          <w:b/>
          <w:bCs/>
          <w:color w:val="0070C0"/>
          <w:sz w:val="24"/>
          <w:szCs w:val="24"/>
        </w:rPr>
        <w:t xml:space="preserve">d) </w:t>
      </w:r>
      <w:r w:rsidRPr="00EF6ED1">
        <w:rPr>
          <w:rFonts w:ascii="Times New Roman" w:hAnsi="Times New Roman" w:cs="Times New Roman"/>
          <w:bCs/>
        </w:rPr>
        <w:t>Công mà khí thực hiện trong chu trình trên bằng  diện tích tam giác abc</w:t>
      </w:r>
    </w:p>
    <w:p w14:paraId="12F21341" w14:textId="77777777" w:rsidR="001F2C4C" w:rsidRPr="00EF6ED1" w:rsidRDefault="001F2C4C" w:rsidP="001F2C4C">
      <w:pPr>
        <w:pStyle w:val="ListParagraph"/>
        <w:tabs>
          <w:tab w:val="left" w:pos="360"/>
          <w:tab w:val="left" w:pos="426"/>
          <w:tab w:val="left" w:pos="720"/>
          <w:tab w:val="left" w:pos="900"/>
        </w:tabs>
        <w:spacing w:after="0" w:line="276" w:lineRule="auto"/>
        <w:ind w:left="0"/>
        <w:jc w:val="center"/>
        <w:rPr>
          <w:rFonts w:ascii="Times New Roman" w:hAnsi="Times New Roman" w:cs="Times New Roman"/>
          <w:bCs/>
          <w:lang w:val="en-US"/>
        </w:rPr>
      </w:pPr>
      <w:r w:rsidRPr="00EF6ED1">
        <w:rPr>
          <w:rFonts w:ascii="Times New Roman" w:hAnsi="Times New Roman" w:cs="Times New Roman"/>
          <w:bCs/>
          <w:position w:val="-24"/>
          <w:lang w:val="en-US"/>
        </w:rPr>
        <w:object w:dxaOrig="5740" w:dyaOrig="620" w14:anchorId="5BBFF5A9">
          <v:shape id="_x0000_i3034" type="#_x0000_t75" style="width:286.5pt;height:31.5pt" o:ole="">
            <v:imagedata r:id="rId3842" o:title=""/>
          </v:shape>
          <o:OLEObject Type="Embed" ProgID="Equation.DSMT4" ShapeID="_x0000_i3034" DrawAspect="Content" ObjectID="_1830737867" r:id="rId3843"/>
        </w:object>
      </w:r>
    </w:p>
    <w:p w14:paraId="6BD963ED" w14:textId="77777777" w:rsidR="001F2C4C" w:rsidRPr="00EF6ED1" w:rsidRDefault="001F2C4C" w:rsidP="001F2C4C">
      <w:pPr>
        <w:pStyle w:val="NormalWeb"/>
        <w:spacing w:before="120" w:beforeAutospacing="0" w:after="0" w:afterAutospacing="0" w:line="276" w:lineRule="auto"/>
        <w:jc w:val="both"/>
        <w:rPr>
          <w:rFonts w:eastAsia="Times New Roman"/>
          <w:bCs/>
          <w:color w:val="C00000"/>
        </w:rPr>
      </w:pPr>
      <w:r w:rsidRPr="00EF6ED1">
        <w:rPr>
          <w:rFonts w:eastAsia="Times New Roman"/>
          <w:b/>
          <w:bCs/>
          <w:color w:val="C00000"/>
        </w:rPr>
        <w:t xml:space="preserve">Chọn </w:t>
      </w:r>
      <w:r w:rsidRPr="00EF6ED1">
        <w:rPr>
          <w:rFonts w:eastAsia="Times New Roman"/>
          <w:bCs/>
          <w:color w:val="C00000"/>
        </w:rPr>
        <w:t>ĐÚNG.</w:t>
      </w:r>
    </w:p>
    <w:p w14:paraId="0DDB6799" w14:textId="14729EBB" w:rsidR="001F2C4C" w:rsidRPr="00EF6ED1" w:rsidRDefault="001F2C4C" w:rsidP="001F2C4C">
      <w:pPr>
        <w:pStyle w:val="NormalWeb"/>
        <w:spacing w:before="120" w:beforeAutospacing="0" w:after="0" w:afterAutospacing="0" w:line="276" w:lineRule="auto"/>
        <w:jc w:val="both"/>
        <w:rPr>
          <w:lang w:val="vi-VN"/>
        </w:rPr>
      </w:pPr>
      <w:r w:rsidRPr="00EF6ED1">
        <w:rPr>
          <w:b/>
          <w:color w:val="0000FF"/>
          <w:lang w:val="vi-VN"/>
        </w:rPr>
        <w:t xml:space="preserve">Câu 2 : </w:t>
      </w:r>
      <w:r w:rsidRPr="00EF6ED1">
        <w:rPr>
          <w:lang w:val="vi-VN"/>
        </w:rPr>
        <w:t xml:space="preserve">Ban đầu, có 1 kg nước và 1 kg đồng ở nhiệt độ </w:t>
      </w:r>
      <w:r w:rsidRPr="00EF6ED1">
        <w:rPr>
          <w:position w:val="-6"/>
        </w:rPr>
        <w:object w:dxaOrig="580" w:dyaOrig="320" w14:anchorId="6E404113">
          <v:shape id="_x0000_i3035" type="#_x0000_t75" style="width:29.25pt;height:16.5pt" o:ole="">
            <v:imagedata r:id="rId1131" o:title=""/>
          </v:shape>
          <o:OLEObject Type="Embed" ProgID="Equation.DSMT4" ShapeID="_x0000_i3035" DrawAspect="Content" ObjectID="_1830737868" r:id="rId3844"/>
        </w:object>
      </w:r>
      <w:r w:rsidRPr="00EF6ED1">
        <w:rPr>
          <w:lang w:val="vi-VN"/>
        </w:rPr>
        <w:t xml:space="preserve">. Cho biết nhiệt dung riêng của nước là </w:t>
      </w:r>
      <w:r w:rsidRPr="00EF6ED1">
        <w:rPr>
          <w:position w:val="-10"/>
          <w:lang w:val="vi-VN"/>
        </w:rPr>
        <w:object w:dxaOrig="1700" w:dyaOrig="320" w14:anchorId="320D74FB">
          <v:shape id="_x0000_i3036" type="#_x0000_t75" style="width:84.75pt;height:16.5pt" o:ole="">
            <v:imagedata r:id="rId1133" o:title=""/>
          </v:shape>
          <o:OLEObject Type="Embed" ProgID="Equation.DSMT4" ShapeID="_x0000_i3036" DrawAspect="Content" ObjectID="_1830737869" r:id="rId3845"/>
        </w:object>
      </w:r>
      <w:r w:rsidRPr="00EF6ED1">
        <w:rPr>
          <w:lang w:val="vi-VN"/>
        </w:rPr>
        <w:t xml:space="preserve">của đồng là </w:t>
      </w:r>
      <w:r w:rsidRPr="00EF6ED1">
        <w:rPr>
          <w:position w:val="-10"/>
          <w:lang w:val="vi-VN"/>
        </w:rPr>
        <w:object w:dxaOrig="1579" w:dyaOrig="320" w14:anchorId="494D9D6C">
          <v:shape id="_x0000_i3037" type="#_x0000_t75" style="width:78.75pt;height:16.5pt" o:ole="">
            <v:imagedata r:id="rId1135" o:title=""/>
          </v:shape>
          <o:OLEObject Type="Embed" ProgID="Equation.DSMT4" ShapeID="_x0000_i3037" DrawAspect="Content" ObjectID="_1830737870" r:id="rId3846"/>
        </w:object>
      </w:r>
      <w:r w:rsidRPr="00EF6ED1">
        <w:rPr>
          <w:lang w:val="vi-VN"/>
        </w:rPr>
        <w:t xml:space="preserve"> nhiệt độ nóng chảy của đồng là </w:t>
      </w:r>
      <w:r w:rsidRPr="00EF6ED1">
        <w:rPr>
          <w:position w:val="-6"/>
        </w:rPr>
        <w:object w:dxaOrig="820" w:dyaOrig="320" w14:anchorId="419D02B7">
          <v:shape id="_x0000_i3038" type="#_x0000_t75" style="width:40.5pt;height:16.5pt" o:ole="">
            <v:imagedata r:id="rId1137" o:title=""/>
          </v:shape>
          <o:OLEObject Type="Embed" ProgID="Equation.DSMT4" ShapeID="_x0000_i3038" DrawAspect="Content" ObjectID="_1830737871" r:id="rId3847"/>
        </w:object>
      </w:r>
    </w:p>
    <w:tbl>
      <w:tblPr>
        <w:tblStyle w:val="TableGrid"/>
        <w:tblW w:w="0" w:type="auto"/>
        <w:tblLook w:val="04A0" w:firstRow="1" w:lastRow="0" w:firstColumn="1" w:lastColumn="0" w:noHBand="0" w:noVBand="1"/>
      </w:tblPr>
      <w:tblGrid>
        <w:gridCol w:w="7825"/>
        <w:gridCol w:w="1080"/>
        <w:gridCol w:w="1006"/>
      </w:tblGrid>
      <w:tr w:rsidR="001F2C4C" w:rsidRPr="00EF6ED1" w14:paraId="3802B197" w14:textId="77777777" w:rsidTr="00BC2F93">
        <w:tc>
          <w:tcPr>
            <w:tcW w:w="7825" w:type="dxa"/>
          </w:tcPr>
          <w:p w14:paraId="35220CA8" w14:textId="77777777" w:rsidR="001F2C4C" w:rsidRPr="00EF6ED1" w:rsidRDefault="001F2C4C" w:rsidP="00BC2F93">
            <w:pPr>
              <w:pStyle w:val="NormalWeb"/>
              <w:spacing w:before="0" w:beforeAutospacing="0" w:after="0" w:afterAutospacing="0" w:line="276" w:lineRule="auto"/>
              <w:jc w:val="center"/>
              <w:rPr>
                <w:b/>
              </w:rPr>
            </w:pPr>
            <w:r w:rsidRPr="00EF6ED1">
              <w:rPr>
                <w:b/>
              </w:rPr>
              <w:t>Phát biểu</w:t>
            </w:r>
          </w:p>
        </w:tc>
        <w:tc>
          <w:tcPr>
            <w:tcW w:w="1080" w:type="dxa"/>
          </w:tcPr>
          <w:p w14:paraId="764C6C15" w14:textId="77777777" w:rsidR="001F2C4C" w:rsidRPr="00EF6ED1" w:rsidRDefault="001F2C4C" w:rsidP="00BC2F93">
            <w:pPr>
              <w:pStyle w:val="NormalWeb"/>
              <w:spacing w:before="0" w:beforeAutospacing="0" w:after="0" w:afterAutospacing="0" w:line="276" w:lineRule="auto"/>
              <w:jc w:val="center"/>
              <w:rPr>
                <w:b/>
              </w:rPr>
            </w:pPr>
            <w:r w:rsidRPr="00EF6ED1">
              <w:rPr>
                <w:b/>
              </w:rPr>
              <w:t>Đúng</w:t>
            </w:r>
          </w:p>
        </w:tc>
        <w:tc>
          <w:tcPr>
            <w:tcW w:w="1006" w:type="dxa"/>
          </w:tcPr>
          <w:p w14:paraId="6CDB66C6" w14:textId="77777777" w:rsidR="001F2C4C" w:rsidRPr="00EF6ED1" w:rsidRDefault="001F2C4C" w:rsidP="00BC2F93">
            <w:pPr>
              <w:pStyle w:val="NormalWeb"/>
              <w:spacing w:before="0" w:beforeAutospacing="0" w:after="0" w:afterAutospacing="0" w:line="276" w:lineRule="auto"/>
              <w:jc w:val="center"/>
              <w:rPr>
                <w:b/>
              </w:rPr>
            </w:pPr>
            <w:r w:rsidRPr="00EF6ED1">
              <w:rPr>
                <w:b/>
              </w:rPr>
              <w:t>Sai</w:t>
            </w:r>
          </w:p>
        </w:tc>
      </w:tr>
      <w:tr w:rsidR="001F2C4C" w:rsidRPr="00EF6ED1" w14:paraId="085E5A99" w14:textId="77777777" w:rsidTr="00BC2F93">
        <w:tc>
          <w:tcPr>
            <w:tcW w:w="7825" w:type="dxa"/>
          </w:tcPr>
          <w:p w14:paraId="5A63CAD7" w14:textId="77777777" w:rsidR="001F2C4C" w:rsidRPr="00EF6ED1" w:rsidRDefault="001F2C4C" w:rsidP="00BC2F93">
            <w:pPr>
              <w:pStyle w:val="NormalWeb"/>
              <w:spacing w:before="0" w:beforeAutospacing="0" w:after="0" w:afterAutospacing="0" w:line="276" w:lineRule="auto"/>
              <w:jc w:val="both"/>
              <w:rPr>
                <w:lang w:val="vi-VN"/>
              </w:rPr>
            </w:pPr>
            <w:r w:rsidRPr="007A24FF">
              <w:rPr>
                <w:b/>
                <w:bCs/>
                <w:color w:val="0070C0"/>
                <w:u w:val="single"/>
                <w:lang w:val="vi-VN"/>
              </w:rPr>
              <w:t>a)</w:t>
            </w:r>
            <w:r w:rsidRPr="007A24FF">
              <w:rPr>
                <w:b/>
                <w:color w:val="0070C0"/>
                <w:lang w:val="vi-VN"/>
              </w:rPr>
              <w:t xml:space="preserve"> </w:t>
            </w:r>
            <w:r w:rsidRPr="00EF6ED1">
              <w:rPr>
                <w:lang w:val="vi-VN"/>
              </w:rPr>
              <w:t xml:space="preserve">Để tăng nhiệt độ hai vật đến </w:t>
            </w:r>
            <w:r w:rsidRPr="00EF6ED1">
              <w:rPr>
                <w:position w:val="-6"/>
              </w:rPr>
              <w:object w:dxaOrig="680" w:dyaOrig="320" w14:anchorId="3F7DEF16">
                <v:shape id="_x0000_i3039" type="#_x0000_t75" style="width:34.5pt;height:16.5pt" o:ole="">
                  <v:imagedata r:id="rId1139" o:title=""/>
                </v:shape>
                <o:OLEObject Type="Embed" ProgID="Equation.DSMT4" ShapeID="_x0000_i3039" DrawAspect="Content" ObjectID="_1830737872" r:id="rId3848"/>
              </w:object>
            </w:r>
            <w:r w:rsidRPr="00EF6ED1">
              <w:rPr>
                <w:lang w:val="vi-VN"/>
              </w:rPr>
              <w:t>thì cần cung cấp một nhiệt lượng cho nước gấp 10,5 lần nhiệt lượng cần cung cấp cho đồng.</w:t>
            </w:r>
          </w:p>
        </w:tc>
        <w:tc>
          <w:tcPr>
            <w:tcW w:w="1080" w:type="dxa"/>
          </w:tcPr>
          <w:p w14:paraId="416983E8" w14:textId="77777777" w:rsidR="001F2C4C" w:rsidRPr="00EF6ED1" w:rsidRDefault="001F2C4C" w:rsidP="00BC2F93">
            <w:pPr>
              <w:pStyle w:val="NormalWeb"/>
              <w:spacing w:before="0" w:beforeAutospacing="0" w:after="0" w:afterAutospacing="0" w:line="276" w:lineRule="auto"/>
              <w:jc w:val="center"/>
              <w:rPr>
                <w:b/>
                <w:bCs/>
                <w:lang w:val="vi-VN"/>
              </w:rPr>
            </w:pPr>
            <w:r w:rsidRPr="00EF6ED1">
              <w:rPr>
                <w:b/>
                <w:bCs/>
                <w:color w:val="388600"/>
                <w:lang w:val="vi-VN"/>
              </w:rPr>
              <w:t>Đ</w:t>
            </w:r>
          </w:p>
        </w:tc>
        <w:tc>
          <w:tcPr>
            <w:tcW w:w="1006" w:type="dxa"/>
          </w:tcPr>
          <w:p w14:paraId="07F6210B" w14:textId="77777777" w:rsidR="001F2C4C" w:rsidRPr="00EF6ED1" w:rsidRDefault="001F2C4C" w:rsidP="00BC2F93">
            <w:pPr>
              <w:pStyle w:val="NormalWeb"/>
              <w:spacing w:before="0" w:beforeAutospacing="0" w:after="0" w:afterAutospacing="0" w:line="276" w:lineRule="auto"/>
              <w:jc w:val="both"/>
              <w:rPr>
                <w:b/>
                <w:bCs/>
                <w:lang w:val="vi-VN"/>
              </w:rPr>
            </w:pPr>
          </w:p>
        </w:tc>
      </w:tr>
      <w:tr w:rsidR="001F2C4C" w:rsidRPr="00EF6ED1" w14:paraId="3A51DBC7" w14:textId="77777777" w:rsidTr="00BC2F93">
        <w:tc>
          <w:tcPr>
            <w:tcW w:w="7825" w:type="dxa"/>
          </w:tcPr>
          <w:p w14:paraId="26C64A85" w14:textId="77777777" w:rsidR="001F2C4C" w:rsidRPr="00EF6ED1" w:rsidRDefault="001F2C4C" w:rsidP="00BC2F93">
            <w:pPr>
              <w:pStyle w:val="NormalWeb"/>
              <w:spacing w:before="0" w:beforeAutospacing="0" w:after="0" w:afterAutospacing="0" w:line="276" w:lineRule="auto"/>
              <w:jc w:val="both"/>
              <w:rPr>
                <w:lang w:val="vi-VN"/>
              </w:rPr>
            </w:pPr>
            <w:r w:rsidRPr="007A24FF">
              <w:rPr>
                <w:rFonts w:eastAsia="Calibri"/>
                <w:b/>
                <w:bCs/>
                <w:color w:val="0070C0"/>
                <w:lang w:val="vi-VN"/>
              </w:rPr>
              <w:t xml:space="preserve">b) </w:t>
            </w:r>
            <w:r w:rsidRPr="00EF6ED1">
              <w:rPr>
                <w:lang w:val="vi-VN"/>
              </w:rPr>
              <w:t xml:space="preserve">Khi hai vật giảm nhiệt độ từ </w:t>
            </w:r>
            <w:r w:rsidRPr="00EF6ED1">
              <w:rPr>
                <w:position w:val="-6"/>
              </w:rPr>
              <w:object w:dxaOrig="680" w:dyaOrig="320" w14:anchorId="5D49F934">
                <v:shape id="_x0000_i3040" type="#_x0000_t75" style="width:34.5pt;height:16.5pt" o:ole="">
                  <v:imagedata r:id="rId1139" o:title=""/>
                </v:shape>
                <o:OLEObject Type="Embed" ProgID="Equation.DSMT4" ShapeID="_x0000_i3040" DrawAspect="Content" ObjectID="_1830737873" r:id="rId3849"/>
              </w:object>
            </w:r>
            <w:r w:rsidRPr="00EF6ED1">
              <w:rPr>
                <w:lang w:val="vi-VN"/>
              </w:rPr>
              <w:t xml:space="preserve">đến </w:t>
            </w:r>
            <w:r w:rsidRPr="00EF6ED1">
              <w:rPr>
                <w:position w:val="-6"/>
              </w:rPr>
              <w:object w:dxaOrig="580" w:dyaOrig="320" w14:anchorId="79EA3467">
                <v:shape id="_x0000_i3041" type="#_x0000_t75" style="width:29.25pt;height:16.5pt" o:ole="">
                  <v:imagedata r:id="rId1142" o:title=""/>
                </v:shape>
                <o:OLEObject Type="Embed" ProgID="Equation.DSMT4" ShapeID="_x0000_i3041" DrawAspect="Content" ObjectID="_1830737874" r:id="rId3850"/>
              </w:object>
            </w:r>
            <w:r w:rsidRPr="00EF6ED1">
              <w:rPr>
                <w:lang w:val="vi-VN"/>
              </w:rPr>
              <w:t>thì đồng tỏa nhiệt lượng lớn gấp 10,5 lần nước.</w:t>
            </w:r>
          </w:p>
        </w:tc>
        <w:tc>
          <w:tcPr>
            <w:tcW w:w="1080" w:type="dxa"/>
          </w:tcPr>
          <w:p w14:paraId="202586DE" w14:textId="77777777" w:rsidR="001F2C4C" w:rsidRPr="00EF6ED1" w:rsidRDefault="001F2C4C" w:rsidP="00BC2F93">
            <w:pPr>
              <w:pStyle w:val="NormalWeb"/>
              <w:spacing w:before="0" w:beforeAutospacing="0" w:after="0" w:afterAutospacing="0" w:line="276" w:lineRule="auto"/>
              <w:jc w:val="both"/>
              <w:rPr>
                <w:b/>
                <w:bCs/>
                <w:lang w:val="vi-VN"/>
              </w:rPr>
            </w:pPr>
          </w:p>
        </w:tc>
        <w:tc>
          <w:tcPr>
            <w:tcW w:w="1006" w:type="dxa"/>
          </w:tcPr>
          <w:p w14:paraId="5AB3AF1D" w14:textId="77777777" w:rsidR="001F2C4C" w:rsidRPr="00EF6ED1" w:rsidRDefault="001F2C4C" w:rsidP="00BC2F93">
            <w:pPr>
              <w:pStyle w:val="NormalWeb"/>
              <w:spacing w:before="0" w:beforeAutospacing="0" w:after="0" w:afterAutospacing="0" w:line="276" w:lineRule="auto"/>
              <w:jc w:val="center"/>
              <w:rPr>
                <w:b/>
                <w:bCs/>
                <w:color w:val="C00000"/>
                <w:lang w:val="vi-VN"/>
              </w:rPr>
            </w:pPr>
            <w:r w:rsidRPr="00EF6ED1">
              <w:rPr>
                <w:b/>
                <w:bCs/>
                <w:color w:val="C00000"/>
                <w:lang w:val="vi-VN"/>
              </w:rPr>
              <w:t>S</w:t>
            </w:r>
          </w:p>
        </w:tc>
      </w:tr>
      <w:tr w:rsidR="001F2C4C" w:rsidRPr="00EF6ED1" w14:paraId="3D5B9D7A" w14:textId="77777777" w:rsidTr="00BC2F93">
        <w:tc>
          <w:tcPr>
            <w:tcW w:w="7825" w:type="dxa"/>
          </w:tcPr>
          <w:p w14:paraId="71693EE0" w14:textId="77777777" w:rsidR="001F2C4C" w:rsidRPr="00EF6ED1" w:rsidRDefault="001F2C4C" w:rsidP="00BC2F93">
            <w:pPr>
              <w:pStyle w:val="NormalWeb"/>
              <w:spacing w:before="0" w:beforeAutospacing="0" w:after="0" w:afterAutospacing="0" w:line="276" w:lineRule="auto"/>
              <w:jc w:val="both"/>
              <w:rPr>
                <w:lang w:val="vi-VN"/>
              </w:rPr>
            </w:pPr>
            <w:r w:rsidRPr="007A24FF">
              <w:rPr>
                <w:rFonts w:eastAsia="Calibri"/>
                <w:b/>
                <w:bCs/>
                <w:color w:val="0070C0"/>
                <w:lang w:val="vi-VN"/>
              </w:rPr>
              <w:t xml:space="preserve">c) </w:t>
            </w:r>
            <w:r w:rsidRPr="00EF6ED1">
              <w:rPr>
                <w:lang w:val="vi-VN"/>
              </w:rPr>
              <w:t>Nếu tiếp tục cung cấp các nhiệt lượng bằng nhau cho hai vật thì khi nước bắt đầu sôi, đồng cũng bắt đầu nóng chảy.</w:t>
            </w:r>
          </w:p>
        </w:tc>
        <w:tc>
          <w:tcPr>
            <w:tcW w:w="1080" w:type="dxa"/>
          </w:tcPr>
          <w:p w14:paraId="6D9E128E" w14:textId="77777777" w:rsidR="001F2C4C" w:rsidRPr="00EF6ED1" w:rsidRDefault="001F2C4C" w:rsidP="00BC2F93">
            <w:pPr>
              <w:pStyle w:val="NormalWeb"/>
              <w:spacing w:before="0" w:beforeAutospacing="0" w:after="0" w:afterAutospacing="0" w:line="276" w:lineRule="auto"/>
              <w:jc w:val="both"/>
              <w:rPr>
                <w:b/>
                <w:bCs/>
                <w:lang w:val="vi-VN"/>
              </w:rPr>
            </w:pPr>
          </w:p>
        </w:tc>
        <w:tc>
          <w:tcPr>
            <w:tcW w:w="1006" w:type="dxa"/>
          </w:tcPr>
          <w:p w14:paraId="643AC31A" w14:textId="77777777" w:rsidR="001F2C4C" w:rsidRPr="00EF6ED1" w:rsidRDefault="001F2C4C" w:rsidP="00BC2F93">
            <w:pPr>
              <w:pStyle w:val="NormalWeb"/>
              <w:spacing w:before="0" w:beforeAutospacing="0" w:after="0" w:afterAutospacing="0" w:line="276" w:lineRule="auto"/>
              <w:jc w:val="center"/>
              <w:rPr>
                <w:b/>
                <w:bCs/>
                <w:color w:val="C00000"/>
                <w:lang w:val="vi-VN"/>
              </w:rPr>
            </w:pPr>
            <w:r w:rsidRPr="00EF6ED1">
              <w:rPr>
                <w:b/>
                <w:bCs/>
                <w:color w:val="C00000"/>
                <w:lang w:val="vi-VN"/>
              </w:rPr>
              <w:t>S</w:t>
            </w:r>
          </w:p>
        </w:tc>
      </w:tr>
      <w:tr w:rsidR="001F2C4C" w:rsidRPr="00EF6ED1" w14:paraId="53850297" w14:textId="77777777" w:rsidTr="00BC2F93">
        <w:tc>
          <w:tcPr>
            <w:tcW w:w="7825" w:type="dxa"/>
          </w:tcPr>
          <w:p w14:paraId="7EB533C6" w14:textId="77777777" w:rsidR="001F2C4C" w:rsidRPr="00EF6ED1" w:rsidRDefault="001F2C4C" w:rsidP="00BC2F93">
            <w:pPr>
              <w:pStyle w:val="NormalWeb"/>
              <w:spacing w:before="0" w:beforeAutospacing="0" w:after="0" w:afterAutospacing="0" w:line="276" w:lineRule="auto"/>
              <w:jc w:val="both"/>
              <w:rPr>
                <w:lang w:val="vi-VN"/>
              </w:rPr>
            </w:pPr>
            <w:r w:rsidRPr="007A24FF">
              <w:rPr>
                <w:rFonts w:eastAsia="Calibri"/>
                <w:b/>
                <w:bCs/>
                <w:color w:val="0070C0"/>
                <w:u w:val="single"/>
                <w:lang w:val="vi-VN"/>
              </w:rPr>
              <w:t>d)</w:t>
            </w:r>
            <w:r w:rsidRPr="007A24FF">
              <w:rPr>
                <w:rFonts w:eastAsia="Calibri"/>
                <w:b/>
                <w:bCs/>
                <w:color w:val="0070C0"/>
                <w:lang w:val="vi-VN"/>
              </w:rPr>
              <w:t xml:space="preserve"> </w:t>
            </w:r>
            <w:r w:rsidRPr="00EF6ED1">
              <w:rPr>
                <w:lang w:val="vi-VN"/>
              </w:rPr>
              <w:t xml:space="preserve">Nếu thả 1 kg đồng ở </w:t>
            </w:r>
            <w:r w:rsidRPr="00EF6ED1">
              <w:rPr>
                <w:position w:val="-6"/>
              </w:rPr>
              <w:object w:dxaOrig="680" w:dyaOrig="320" w14:anchorId="28E93E91">
                <v:shape id="_x0000_i3042" type="#_x0000_t75" style="width:34.5pt;height:16.5pt" o:ole="">
                  <v:imagedata r:id="rId1139" o:title=""/>
                </v:shape>
                <o:OLEObject Type="Embed" ProgID="Equation.DSMT4" ShapeID="_x0000_i3042" DrawAspect="Content" ObjectID="_1830737875" r:id="rId3851"/>
              </w:object>
            </w:r>
            <w:r w:rsidRPr="00EF6ED1">
              <w:rPr>
                <w:lang w:val="vi-VN"/>
              </w:rPr>
              <w:t xml:space="preserve">vào 1kg nước ở </w:t>
            </w:r>
            <w:r w:rsidRPr="00EF6ED1">
              <w:rPr>
                <w:position w:val="-6"/>
              </w:rPr>
              <w:object w:dxaOrig="580" w:dyaOrig="320" w14:anchorId="171210ED">
                <v:shape id="_x0000_i3043" type="#_x0000_t75" style="width:29.25pt;height:16.5pt" o:ole="">
                  <v:imagedata r:id="rId1142" o:title=""/>
                </v:shape>
                <o:OLEObject Type="Embed" ProgID="Equation.DSMT4" ShapeID="_x0000_i3043" DrawAspect="Content" ObjectID="_1830737876" r:id="rId3852"/>
              </w:object>
            </w:r>
            <w:r w:rsidRPr="00EF6ED1">
              <w:rPr>
                <w:lang w:val="vi-VN"/>
              </w:rPr>
              <w:t xml:space="preserve">thì nhiệt độ của hệ khi cân bằng nhiệt xấp xỉ </w:t>
            </w:r>
            <w:r w:rsidRPr="00EF6ED1">
              <w:rPr>
                <w:position w:val="-6"/>
              </w:rPr>
              <w:object w:dxaOrig="620" w:dyaOrig="320" w14:anchorId="2B201C2E">
                <v:shape id="_x0000_i3044" type="#_x0000_t75" style="width:31.5pt;height:16.5pt" o:ole="">
                  <v:imagedata r:id="rId1146" o:title=""/>
                </v:shape>
                <o:OLEObject Type="Embed" ProgID="Equation.DSMT4" ShapeID="_x0000_i3044" DrawAspect="Content" ObjectID="_1830737877" r:id="rId3853"/>
              </w:object>
            </w:r>
          </w:p>
        </w:tc>
        <w:tc>
          <w:tcPr>
            <w:tcW w:w="1080" w:type="dxa"/>
          </w:tcPr>
          <w:p w14:paraId="089026B3" w14:textId="77777777" w:rsidR="001F2C4C" w:rsidRPr="00EF6ED1" w:rsidRDefault="001F2C4C" w:rsidP="00BC2F93">
            <w:pPr>
              <w:pStyle w:val="NormalWeb"/>
              <w:spacing w:before="0" w:beforeAutospacing="0" w:after="0" w:afterAutospacing="0" w:line="276" w:lineRule="auto"/>
              <w:jc w:val="center"/>
              <w:rPr>
                <w:b/>
                <w:bCs/>
                <w:lang w:val="vi-VN"/>
              </w:rPr>
            </w:pPr>
            <w:r w:rsidRPr="00EF6ED1">
              <w:rPr>
                <w:b/>
                <w:bCs/>
                <w:color w:val="388600"/>
                <w:lang w:val="vi-VN"/>
              </w:rPr>
              <w:t>Đ</w:t>
            </w:r>
          </w:p>
        </w:tc>
        <w:tc>
          <w:tcPr>
            <w:tcW w:w="1006" w:type="dxa"/>
          </w:tcPr>
          <w:p w14:paraId="1D294692" w14:textId="77777777" w:rsidR="001F2C4C" w:rsidRPr="00EF6ED1" w:rsidRDefault="001F2C4C" w:rsidP="00BC2F93">
            <w:pPr>
              <w:pStyle w:val="NormalWeb"/>
              <w:spacing w:before="0" w:beforeAutospacing="0" w:after="0" w:afterAutospacing="0" w:line="276" w:lineRule="auto"/>
              <w:jc w:val="both"/>
              <w:rPr>
                <w:b/>
                <w:bCs/>
                <w:lang w:val="vi-VN"/>
              </w:rPr>
            </w:pPr>
          </w:p>
        </w:tc>
      </w:tr>
    </w:tbl>
    <w:p w14:paraId="30C1337F" w14:textId="2CD185F2" w:rsidR="001F2C4C" w:rsidRPr="00EF6ED1" w:rsidRDefault="001F2C4C" w:rsidP="001F2C4C">
      <w:pPr>
        <w:tabs>
          <w:tab w:val="left" w:pos="283"/>
          <w:tab w:val="left" w:pos="360"/>
          <w:tab w:val="left" w:pos="2835"/>
          <w:tab w:val="center" w:pos="5386"/>
          <w:tab w:val="left" w:pos="7241"/>
          <w:tab w:val="left" w:pos="7937"/>
        </w:tabs>
        <w:spacing w:before="120" w:line="276" w:lineRule="auto"/>
        <w:ind w:left="283"/>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r w:rsidR="00E247E6">
        <w:rPr>
          <w:rFonts w:ascii="Times New Roman" w:hAnsi="Times New Roman" w:cs="Times New Roman"/>
          <w:b/>
          <w:bCs/>
          <w:color w:val="0000FF"/>
          <w:sz w:val="24"/>
          <w:szCs w:val="24"/>
        </w:rPr>
        <w:t xml:space="preserve">: </w:t>
      </w:r>
    </w:p>
    <w:p w14:paraId="7EE16467"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b/>
          <w:color w:val="0000FF"/>
          <w:sz w:val="24"/>
          <w:szCs w:val="24"/>
        </w:rPr>
      </w:pPr>
      <w:r w:rsidRPr="00EF6ED1">
        <w:rPr>
          <w:rFonts w:ascii="Times New Roman" w:hAnsi="Times New Roman" w:cs="Times New Roman"/>
          <w:b/>
          <w:color w:val="FF0000"/>
          <w:sz w:val="24"/>
          <w:szCs w:val="24"/>
          <w:highlight w:val="yellow"/>
        </w:rPr>
        <w:t>Đáp án: Đ – S – S – Đ</w:t>
      </w:r>
    </w:p>
    <w:p w14:paraId="27D5B862"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color w:val="000000" w:themeColor="text1"/>
          <w:sz w:val="24"/>
          <w:szCs w:val="24"/>
        </w:rPr>
      </w:pPr>
      <w:r w:rsidRPr="007A24FF">
        <w:rPr>
          <w:rFonts w:ascii="Times New Roman" w:hAnsi="Times New Roman" w:cs="Times New Roman"/>
          <w:b/>
          <w:bCs/>
          <w:color w:val="0070C0"/>
          <w:sz w:val="24"/>
          <w:szCs w:val="24"/>
          <w:lang w:val="pt-BR"/>
        </w:rPr>
        <w:t>a)</w:t>
      </w:r>
      <w:r w:rsidRPr="007A24FF">
        <w:rPr>
          <w:rFonts w:ascii="Times New Roman" w:hAnsi="Times New Roman" w:cs="Times New Roman"/>
          <w:b/>
          <w:color w:val="0070C0"/>
          <w:sz w:val="24"/>
          <w:szCs w:val="24"/>
          <w:lang w:val="pt-BR"/>
        </w:rPr>
        <w:t xml:space="preserve"> </w:t>
      </w:r>
      <w:r w:rsidRPr="00EF6ED1">
        <w:rPr>
          <w:rFonts w:ascii="Times New Roman" w:hAnsi="Times New Roman" w:cs="Times New Roman"/>
          <w:color w:val="000000" w:themeColor="text1"/>
          <w:sz w:val="24"/>
          <w:szCs w:val="24"/>
          <w:lang w:val="pt-BR"/>
        </w:rPr>
        <w:t>Ta</w:t>
      </w:r>
      <w:r w:rsidRPr="00EF6ED1">
        <w:rPr>
          <w:rFonts w:ascii="Times New Roman" w:hAnsi="Times New Roman" w:cs="Times New Roman"/>
          <w:color w:val="000000" w:themeColor="text1"/>
          <w:sz w:val="24"/>
          <w:szCs w:val="24"/>
        </w:rPr>
        <w:t xml:space="preserve"> </w:t>
      </w:r>
      <w:r w:rsidRPr="00EF6ED1">
        <w:rPr>
          <w:rFonts w:ascii="Times New Roman" w:hAnsi="Times New Roman" w:cs="Times New Roman"/>
          <w:color w:val="000000" w:themeColor="text1"/>
          <w:sz w:val="24"/>
          <w:szCs w:val="24"/>
          <w:lang w:val="pt-BR"/>
        </w:rPr>
        <w:t>có</w:t>
      </w:r>
      <w:r w:rsidRPr="00EF6ED1">
        <w:rPr>
          <w:rFonts w:ascii="Times New Roman" w:hAnsi="Times New Roman" w:cs="Times New Roman"/>
          <w:color w:val="000000" w:themeColor="text1"/>
          <w:sz w:val="24"/>
          <w:szCs w:val="24"/>
        </w:rPr>
        <w:t xml:space="preserve"> </w:t>
      </w:r>
    </w:p>
    <w:p w14:paraId="4D0F4FE8" w14:textId="77777777" w:rsidR="001F2C4C" w:rsidRPr="00EF6ED1" w:rsidRDefault="001F2C4C" w:rsidP="001F2C4C">
      <w:pPr>
        <w:pStyle w:val="ListParagraph"/>
        <w:tabs>
          <w:tab w:val="left" w:pos="284"/>
          <w:tab w:val="left" w:pos="360"/>
          <w:tab w:val="left" w:pos="426"/>
        </w:tabs>
        <w:spacing w:line="276" w:lineRule="auto"/>
        <w:jc w:val="both"/>
        <w:rPr>
          <w:rFonts w:ascii="Times New Roman" w:hAnsi="Times New Roman" w:cs="Times New Roman"/>
          <w:color w:val="000000" w:themeColor="text1"/>
          <w:sz w:val="24"/>
          <w:szCs w:val="24"/>
        </w:rPr>
      </w:pPr>
      <w:r w:rsidRPr="00EF6ED1">
        <w:rPr>
          <w:rFonts w:ascii="Times New Roman" w:hAnsi="Times New Roman" w:cs="Times New Roman"/>
          <w:position w:val="-30"/>
        </w:rPr>
        <w:object w:dxaOrig="4640" w:dyaOrig="680" w14:anchorId="09E5E083">
          <v:shape id="_x0000_i3045" type="#_x0000_t75" style="width:231.75pt;height:33.75pt" o:ole="">
            <v:imagedata r:id="rId3854" o:title=""/>
          </v:shape>
          <o:OLEObject Type="Embed" ProgID="Equation.DSMT4" ShapeID="_x0000_i3045" DrawAspect="Content" ObjectID="_1830737878" r:id="rId3855"/>
        </w:object>
      </w:r>
      <w:r w:rsidRPr="00EF6ED1">
        <w:rPr>
          <w:rFonts w:ascii="Times New Roman" w:hAnsi="Times New Roman" w:cs="Times New Roman"/>
          <w:color w:val="000000" w:themeColor="text1"/>
          <w:sz w:val="24"/>
          <w:szCs w:val="24"/>
        </w:rPr>
        <w:br/>
      </w:r>
      <w:r w:rsidRPr="00EF6ED1">
        <w:rPr>
          <w:rFonts w:ascii="Times New Roman" w:eastAsia="Times New Roman" w:hAnsi="Times New Roman" w:cs="Times New Roman"/>
          <w:b/>
          <w:bCs/>
          <w:color w:val="C00000"/>
          <w:sz w:val="24"/>
          <w:szCs w:val="24"/>
        </w:rPr>
        <w:t xml:space="preserve">Chọn </w:t>
      </w:r>
      <w:r w:rsidRPr="00EF6ED1">
        <w:rPr>
          <w:rFonts w:ascii="Times New Roman" w:eastAsia="Times New Roman" w:hAnsi="Times New Roman" w:cs="Times New Roman"/>
          <w:bCs/>
          <w:color w:val="C00000"/>
          <w:sz w:val="24"/>
          <w:szCs w:val="24"/>
        </w:rPr>
        <w:t>ĐÚNG.</w:t>
      </w:r>
    </w:p>
    <w:p w14:paraId="5F795BFC"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bCs/>
          <w:sz w:val="24"/>
          <w:szCs w:val="24"/>
        </w:rPr>
      </w:pPr>
      <w:r w:rsidRPr="007A24FF">
        <w:rPr>
          <w:rFonts w:ascii="Times New Roman" w:hAnsi="Times New Roman" w:cs="Times New Roman"/>
          <w:b/>
          <w:bCs/>
          <w:color w:val="0070C0"/>
          <w:sz w:val="24"/>
          <w:szCs w:val="24"/>
        </w:rPr>
        <w:t xml:space="preserve">b) </w:t>
      </w:r>
      <w:r w:rsidRPr="00EF6ED1">
        <w:rPr>
          <w:rFonts w:ascii="Times New Roman" w:hAnsi="Times New Roman" w:cs="Times New Roman"/>
          <w:bCs/>
          <w:color w:val="0000FF"/>
          <w:sz w:val="24"/>
          <w:szCs w:val="24"/>
        </w:rPr>
        <w:t>K</w:t>
      </w:r>
      <w:r w:rsidRPr="00EF6ED1">
        <w:rPr>
          <w:rFonts w:ascii="Times New Roman" w:hAnsi="Times New Roman" w:cs="Times New Roman"/>
          <w:bCs/>
          <w:sz w:val="24"/>
          <w:szCs w:val="24"/>
        </w:rPr>
        <w:t xml:space="preserve">hi hai vật giảm nhiệt độ từ 100°C đến 20°C thì nước tỏa ra nhiệt lượng lớn gấp </w:t>
      </w:r>
      <w:r w:rsidRPr="00EF6ED1">
        <w:rPr>
          <w:rFonts w:ascii="Times New Roman" w:hAnsi="Times New Roman" w:cs="Times New Roman"/>
          <w:bCs/>
          <w:position w:val="-10"/>
          <w:sz w:val="24"/>
          <w:szCs w:val="24"/>
        </w:rPr>
        <w:object w:dxaOrig="480" w:dyaOrig="320" w14:anchorId="52E2C639">
          <v:shape id="_x0000_i3046" type="#_x0000_t75" style="width:24pt;height:16.5pt" o:ole="">
            <v:imagedata r:id="rId3856" o:title=""/>
          </v:shape>
          <o:OLEObject Type="Embed" ProgID="Equation.DSMT4" ShapeID="_x0000_i3046" DrawAspect="Content" ObjectID="_1830737879" r:id="rId3857"/>
        </w:object>
      </w:r>
      <w:r w:rsidRPr="00EF6ED1">
        <w:rPr>
          <w:rFonts w:ascii="Times New Roman" w:hAnsi="Times New Roman" w:cs="Times New Roman"/>
          <w:bCs/>
          <w:sz w:val="24"/>
          <w:szCs w:val="24"/>
        </w:rPr>
        <w:t>lần đồng</w:t>
      </w:r>
    </w:p>
    <w:p w14:paraId="4DCAB12E"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color w:val="000000" w:themeColor="text1"/>
          <w:sz w:val="24"/>
          <w:szCs w:val="24"/>
        </w:rPr>
      </w:pPr>
      <w:r w:rsidRPr="00EF6ED1">
        <w:rPr>
          <w:rFonts w:ascii="Times New Roman" w:eastAsia="Times New Roman" w:hAnsi="Times New Roman" w:cs="Times New Roman"/>
          <w:b/>
          <w:bCs/>
          <w:color w:val="C00000"/>
          <w:sz w:val="24"/>
          <w:szCs w:val="24"/>
        </w:rPr>
        <w:t xml:space="preserve">Chọn </w:t>
      </w:r>
      <w:r w:rsidRPr="00EF6ED1">
        <w:rPr>
          <w:rFonts w:ascii="Times New Roman" w:eastAsia="Times New Roman" w:hAnsi="Times New Roman" w:cs="Times New Roman"/>
          <w:bCs/>
          <w:color w:val="C00000"/>
          <w:sz w:val="24"/>
          <w:szCs w:val="24"/>
        </w:rPr>
        <w:t>SAI.</w:t>
      </w:r>
    </w:p>
    <w:p w14:paraId="73FC1B5B" w14:textId="77777777" w:rsidR="001F2C4C" w:rsidRPr="00EF6ED1" w:rsidRDefault="001F2C4C" w:rsidP="001F2C4C">
      <w:pPr>
        <w:pStyle w:val="NormalWeb"/>
        <w:spacing w:before="120" w:beforeAutospacing="0" w:after="0" w:afterAutospacing="0" w:line="276" w:lineRule="auto"/>
        <w:jc w:val="both"/>
        <w:rPr>
          <w:rFonts w:eastAsia="Calibri"/>
          <w:bCs/>
          <w:lang w:val="vi-VN"/>
        </w:rPr>
      </w:pPr>
      <w:r w:rsidRPr="007A24FF">
        <w:rPr>
          <w:rFonts w:eastAsia="Calibri"/>
          <w:b/>
          <w:bCs/>
          <w:color w:val="0070C0"/>
          <w:lang w:val="vi-VN"/>
        </w:rPr>
        <w:t xml:space="preserve">c) </w:t>
      </w:r>
      <w:r w:rsidRPr="00EF6ED1">
        <w:rPr>
          <w:rFonts w:eastAsia="Calibri"/>
          <w:bCs/>
        </w:rPr>
        <w:t>Ta có</w:t>
      </w:r>
      <w:r w:rsidRPr="00EF6ED1">
        <w:rPr>
          <w:rFonts w:eastAsia="Calibri"/>
          <w:bCs/>
          <w:lang w:val="vi-VN"/>
        </w:rPr>
        <w:t xml:space="preserve">: </w:t>
      </w:r>
    </w:p>
    <w:p w14:paraId="29B2769C" w14:textId="77777777" w:rsidR="001F2C4C" w:rsidRPr="00EF6ED1" w:rsidRDefault="001F2C4C" w:rsidP="001F2C4C">
      <w:pPr>
        <w:pStyle w:val="NormalWeb"/>
        <w:spacing w:before="120" w:beforeAutospacing="0" w:after="0" w:afterAutospacing="0" w:line="276" w:lineRule="auto"/>
        <w:jc w:val="both"/>
        <w:rPr>
          <w:rFonts w:eastAsia="Calibri"/>
          <w:bCs/>
          <w:lang w:val="vi-VN"/>
        </w:rPr>
      </w:pPr>
      <w:r w:rsidRPr="00EF6ED1">
        <w:rPr>
          <w:rFonts w:eastAsia="Calibri"/>
          <w:b/>
          <w:bCs/>
          <w:position w:val="-12"/>
        </w:rPr>
        <w:object w:dxaOrig="8720" w:dyaOrig="360" w14:anchorId="60DB613B">
          <v:shape id="_x0000_i3047" type="#_x0000_t75" style="width:435.75pt;height:18pt" o:ole="">
            <v:imagedata r:id="rId3858" o:title=""/>
          </v:shape>
          <o:OLEObject Type="Embed" ProgID="Equation.DSMT4" ShapeID="_x0000_i3047" DrawAspect="Content" ObjectID="_1830737880" r:id="rId3859"/>
        </w:object>
      </w:r>
    </w:p>
    <w:p w14:paraId="3E7CFE96" w14:textId="77777777" w:rsidR="001F2C4C" w:rsidRPr="00EF6ED1" w:rsidRDefault="001F2C4C" w:rsidP="001F2C4C">
      <w:pPr>
        <w:pStyle w:val="NormalWeb"/>
        <w:spacing w:before="120" w:beforeAutospacing="0" w:after="0" w:afterAutospacing="0" w:line="276" w:lineRule="auto"/>
        <w:jc w:val="both"/>
        <w:rPr>
          <w:lang w:val="vi-VN"/>
        </w:rPr>
      </w:pPr>
      <w:r w:rsidRPr="00EF6ED1">
        <w:rPr>
          <w:rFonts w:eastAsia="Calibri"/>
          <w:bCs/>
          <w:lang w:val="vi-VN"/>
        </w:rPr>
        <w:t>N</w:t>
      </w:r>
      <w:r w:rsidRPr="00EF6ED1">
        <w:rPr>
          <w:lang w:val="vi-VN"/>
        </w:rPr>
        <w:t xml:space="preserve">hiệt độ nóng chảy của đồng là </w:t>
      </w:r>
      <w:r w:rsidRPr="00EF6ED1">
        <w:rPr>
          <w:position w:val="-6"/>
        </w:rPr>
        <w:object w:dxaOrig="780" w:dyaOrig="320" w14:anchorId="5B2DFD2F">
          <v:shape id="_x0000_i3048" type="#_x0000_t75" style="width:39.75pt;height:16.5pt" o:ole="">
            <v:imagedata r:id="rId3860" o:title=""/>
          </v:shape>
          <o:OLEObject Type="Embed" ProgID="Equation.DSMT4" ShapeID="_x0000_i3048" DrawAspect="Content" ObjectID="_1830737881" r:id="rId3861"/>
        </w:object>
      </w:r>
      <w:r w:rsidRPr="00EF6ED1">
        <w:rPr>
          <w:lang w:val="vi-VN"/>
        </w:rPr>
        <w:t>nên khi nước bắt đầu sôi, đồng chưa nóng chảy</w:t>
      </w:r>
    </w:p>
    <w:p w14:paraId="5C3F9802"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color w:val="000000" w:themeColor="text1"/>
          <w:sz w:val="24"/>
          <w:szCs w:val="24"/>
        </w:rPr>
      </w:pPr>
      <w:r w:rsidRPr="00EF6ED1">
        <w:rPr>
          <w:rFonts w:ascii="Times New Roman" w:eastAsia="Times New Roman" w:hAnsi="Times New Roman" w:cs="Times New Roman"/>
          <w:b/>
          <w:bCs/>
          <w:color w:val="C00000"/>
          <w:sz w:val="24"/>
          <w:szCs w:val="24"/>
        </w:rPr>
        <w:t xml:space="preserve">Chọn </w:t>
      </w:r>
      <w:r w:rsidRPr="00EF6ED1">
        <w:rPr>
          <w:rFonts w:ascii="Times New Roman" w:eastAsia="Times New Roman" w:hAnsi="Times New Roman" w:cs="Times New Roman"/>
          <w:bCs/>
          <w:color w:val="C00000"/>
          <w:sz w:val="24"/>
          <w:szCs w:val="24"/>
        </w:rPr>
        <w:t>SAI.</w:t>
      </w:r>
    </w:p>
    <w:p w14:paraId="0EB76490" w14:textId="77777777" w:rsidR="001F2C4C" w:rsidRPr="00EF6ED1" w:rsidRDefault="001F2C4C" w:rsidP="001F2C4C">
      <w:pPr>
        <w:tabs>
          <w:tab w:val="left" w:pos="360"/>
          <w:tab w:val="left" w:pos="426"/>
          <w:tab w:val="left" w:pos="720"/>
          <w:tab w:val="left" w:pos="900"/>
        </w:tabs>
        <w:spacing w:after="0" w:line="276" w:lineRule="auto"/>
        <w:jc w:val="both"/>
        <w:rPr>
          <w:rFonts w:ascii="Times New Roman" w:hAnsi="Times New Roman" w:cs="Times New Roman"/>
          <w:b/>
          <w:bCs/>
          <w:sz w:val="24"/>
          <w:szCs w:val="24"/>
        </w:rPr>
      </w:pPr>
      <w:r w:rsidRPr="007A24FF">
        <w:rPr>
          <w:rFonts w:ascii="Times New Roman" w:hAnsi="Times New Roman" w:cs="Times New Roman"/>
          <w:b/>
          <w:bCs/>
          <w:color w:val="0070C0"/>
          <w:sz w:val="24"/>
          <w:szCs w:val="24"/>
        </w:rPr>
        <w:lastRenderedPageBreak/>
        <w:t xml:space="preserve">d) </w:t>
      </w:r>
      <w:r w:rsidRPr="00EF6ED1">
        <w:rPr>
          <w:rFonts w:ascii="Times New Roman" w:hAnsi="Times New Roman" w:cs="Times New Roman"/>
          <w:bCs/>
          <w:sz w:val="24"/>
          <w:szCs w:val="24"/>
        </w:rPr>
        <w:t>Áp dụng phương trình cân bằng nhiệt:</w:t>
      </w:r>
      <w:r w:rsidRPr="00EF6ED1">
        <w:rPr>
          <w:rFonts w:ascii="Times New Roman" w:hAnsi="Times New Roman" w:cs="Times New Roman"/>
          <w:b/>
          <w:bCs/>
          <w:sz w:val="24"/>
          <w:szCs w:val="24"/>
        </w:rPr>
        <w:t xml:space="preserve"> </w:t>
      </w:r>
    </w:p>
    <w:p w14:paraId="2C99A801" w14:textId="77777777" w:rsidR="001F2C4C" w:rsidRPr="00EF6ED1" w:rsidRDefault="001F2C4C" w:rsidP="001F2C4C">
      <w:pPr>
        <w:tabs>
          <w:tab w:val="left" w:pos="360"/>
          <w:tab w:val="left" w:pos="426"/>
          <w:tab w:val="left" w:pos="720"/>
          <w:tab w:val="left" w:pos="900"/>
        </w:tabs>
        <w:spacing w:after="0" w:line="276" w:lineRule="auto"/>
        <w:jc w:val="both"/>
        <w:rPr>
          <w:rFonts w:ascii="Times New Roman" w:hAnsi="Times New Roman" w:cs="Times New Roman"/>
          <w:b/>
          <w:bCs/>
          <w:sz w:val="24"/>
          <w:szCs w:val="24"/>
          <w:lang w:val="en-US"/>
        </w:rPr>
      </w:pPr>
      <w:r w:rsidRPr="00EF6ED1">
        <w:rPr>
          <w:rFonts w:ascii="Times New Roman" w:hAnsi="Times New Roman" w:cs="Times New Roman"/>
          <w:b/>
          <w:bCs/>
          <w:position w:val="-12"/>
          <w:sz w:val="24"/>
          <w:szCs w:val="24"/>
          <w:lang w:val="en-US"/>
        </w:rPr>
        <w:object w:dxaOrig="9580" w:dyaOrig="360" w14:anchorId="0E56CB5E">
          <v:shape id="_x0000_i3049" type="#_x0000_t75" style="width:479.25pt;height:18pt" o:ole="">
            <v:imagedata r:id="rId3862" o:title=""/>
          </v:shape>
          <o:OLEObject Type="Embed" ProgID="Equation.DSMT4" ShapeID="_x0000_i3049" DrawAspect="Content" ObjectID="_1830737882" r:id="rId3863"/>
        </w:object>
      </w:r>
    </w:p>
    <w:p w14:paraId="1DCEF0FA"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color w:val="000000" w:themeColor="text1"/>
          <w:sz w:val="24"/>
          <w:szCs w:val="24"/>
          <w:lang w:val="en-US"/>
        </w:rPr>
      </w:pPr>
      <w:r w:rsidRPr="00EF6ED1">
        <w:rPr>
          <w:rFonts w:ascii="Times New Roman" w:eastAsia="Times New Roman" w:hAnsi="Times New Roman" w:cs="Times New Roman"/>
          <w:b/>
          <w:bCs/>
          <w:color w:val="C00000"/>
          <w:sz w:val="24"/>
          <w:szCs w:val="24"/>
        </w:rPr>
        <w:t xml:space="preserve">Chọn </w:t>
      </w:r>
      <w:r w:rsidRPr="00EF6ED1">
        <w:rPr>
          <w:rFonts w:ascii="Times New Roman" w:eastAsia="Times New Roman" w:hAnsi="Times New Roman" w:cs="Times New Roman"/>
          <w:bCs/>
          <w:color w:val="C00000"/>
          <w:sz w:val="24"/>
          <w:szCs w:val="24"/>
        </w:rPr>
        <w:t>ĐÚNG.</w:t>
      </w:r>
    </w:p>
    <w:p w14:paraId="26FF6CA8" w14:textId="6434E26A" w:rsidR="001F2C4C" w:rsidRPr="00EF6ED1" w:rsidRDefault="001F2C4C" w:rsidP="001F2C4C">
      <w:pPr>
        <w:spacing w:line="276" w:lineRule="auto"/>
        <w:jc w:val="both"/>
        <w:rPr>
          <w:rFonts w:ascii="Times New Roman" w:hAnsi="Times New Roman" w:cs="Times New Roman"/>
          <w:b/>
          <w:bCs/>
          <w:sz w:val="24"/>
          <w:szCs w:val="24"/>
          <w:lang w:val="en-US"/>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sz w:val="24"/>
          <w:szCs w:val="24"/>
        </w:rPr>
        <w:t xml:space="preserve">Hai vật dẫn thẳng dài, song song, được đặt trên một mặt phẳng trơn nhẵn nằm ngang. Hai vật dẫn song song khác được đặt lên chúng theo hướng vuông góc để tạo thành một hình vuông MNPQ có độ dài mỗi cạnh là a. Một từ trường B vuông góc với mặt phẳng MNPQ. Các vật dẫn bắt đầu chuyển động ra xa nhau với tốc độ không đổi </w:t>
      </w:r>
      <w:r w:rsidRPr="00EF6ED1">
        <w:rPr>
          <w:rFonts w:ascii="Times New Roman" w:hAnsi="Times New Roman" w:cs="Times New Roman"/>
          <w:position w:val="-14"/>
          <w:sz w:val="24"/>
          <w:szCs w:val="24"/>
          <w:lang w:val="en-US"/>
        </w:rPr>
        <w:object w:dxaOrig="320" w:dyaOrig="400" w14:anchorId="32C4A014">
          <v:shape id="_x0000_i3050" type="#_x0000_t75" style="width:16.5pt;height:20.25pt" o:ole="">
            <v:imagedata r:id="rId1148" o:title=""/>
          </v:shape>
          <o:OLEObject Type="Embed" ProgID="Equation.DSMT4" ShapeID="_x0000_i3050" DrawAspect="Content" ObjectID="_1830737883" r:id="rId3864"/>
        </w:object>
      </w:r>
      <w:r w:rsidRPr="00EF6ED1">
        <w:rPr>
          <w:rFonts w:ascii="Times New Roman" w:hAnsi="Times New Roman" w:cs="Times New Roman"/>
          <w:sz w:val="24"/>
          <w:szCs w:val="24"/>
        </w:rPr>
        <w:t xml:space="preserve"> Gọi </w:t>
      </w:r>
      <w:r w:rsidRPr="00EF6ED1">
        <w:rPr>
          <w:rFonts w:ascii="Times New Roman" w:hAnsi="Times New Roman" w:cs="Times New Roman"/>
          <w:position w:val="-6"/>
          <w:sz w:val="24"/>
          <w:szCs w:val="24"/>
        </w:rPr>
        <w:object w:dxaOrig="200" w:dyaOrig="279" w14:anchorId="3C3DEB52">
          <v:shape id="_x0000_i3051" type="#_x0000_t75" style="width:9.75pt;height:14.25pt" o:ole="">
            <v:imagedata r:id="rId1150" o:title=""/>
          </v:shape>
          <o:OLEObject Type="Embed" ProgID="Equation.DSMT4" ShapeID="_x0000_i3051" DrawAspect="Content" ObjectID="_1830737884" r:id="rId3865"/>
        </w:object>
      </w:r>
      <w:r w:rsidRPr="00EF6ED1">
        <w:rPr>
          <w:rFonts w:ascii="Times New Roman" w:hAnsi="Times New Roman" w:cs="Times New Roman"/>
          <w:sz w:val="24"/>
          <w:szCs w:val="24"/>
        </w:rPr>
        <w:t xml:space="preserve"> là điện trở trên một đơn vị độ dài của các vật dẫn.</w:t>
      </w:r>
      <w:r w:rsidRPr="00EF6ED1">
        <w:rPr>
          <w:rFonts w:ascii="Times New Roman" w:hAnsi="Times New Roman" w:cs="Times New Roman"/>
          <w:b/>
          <w:noProof/>
          <w:color w:val="0000FF"/>
          <w:sz w:val="24"/>
          <w:szCs w:val="24"/>
          <w:lang w:bidi="my-MM"/>
        </w:rPr>
        <w:t xml:space="preserve"> </w:t>
      </w:r>
    </w:p>
    <w:p w14:paraId="2FF82799" w14:textId="77777777" w:rsidR="001F2C4C" w:rsidRPr="00EF6ED1" w:rsidRDefault="001F2C4C" w:rsidP="001F2C4C">
      <w:pPr>
        <w:spacing w:line="276" w:lineRule="auto"/>
        <w:jc w:val="center"/>
        <w:rPr>
          <w:rFonts w:ascii="Times New Roman" w:hAnsi="Times New Roman" w:cs="Times New Roman"/>
          <w:sz w:val="24"/>
          <w:szCs w:val="24"/>
          <w:lang w:val="en-US"/>
        </w:rPr>
      </w:pPr>
      <w:r w:rsidRPr="00EF6ED1">
        <w:rPr>
          <w:rFonts w:ascii="Times New Roman" w:hAnsi="Times New Roman" w:cs="Times New Roman"/>
          <w:b/>
          <w:noProof/>
          <w:color w:val="0000FF"/>
          <w:sz w:val="24"/>
          <w:szCs w:val="24"/>
          <w:lang w:val="en-US"/>
        </w:rPr>
        <mc:AlternateContent>
          <mc:Choice Requires="wpg">
            <w:drawing>
              <wp:inline distT="0" distB="0" distL="0" distR="0" wp14:anchorId="5EA822BA" wp14:editId="73492EAE">
                <wp:extent cx="2291862" cy="2291862"/>
                <wp:effectExtent l="57150" t="19050" r="0" b="13335"/>
                <wp:docPr id="1375414736" name="Group 8"/>
                <wp:cNvGraphicFramePr/>
                <a:graphic xmlns:a="http://schemas.openxmlformats.org/drawingml/2006/main">
                  <a:graphicData uri="http://schemas.microsoft.com/office/word/2010/wordprocessingGroup">
                    <wpg:wgp>
                      <wpg:cNvGrpSpPr/>
                      <wpg:grpSpPr>
                        <a:xfrm>
                          <a:off x="0" y="0"/>
                          <a:ext cx="2291862" cy="2291862"/>
                          <a:chOff x="0" y="0"/>
                          <a:chExt cx="2291862" cy="2291862"/>
                        </a:xfrm>
                      </wpg:grpSpPr>
                      <wps:wsp>
                        <wps:cNvPr id="1044718779" name="Straight Connector 2"/>
                        <wps:cNvCnPr/>
                        <wps:spPr>
                          <a:xfrm rot="16200000">
                            <a:off x="-663257" y="1145931"/>
                            <a:ext cx="2291715" cy="0"/>
                          </a:xfrm>
                          <a:prstGeom prst="line">
                            <a:avLst/>
                          </a:prstGeom>
                          <a:noFill/>
                          <a:ln w="28575" cap="flat" cmpd="sng" algn="ctr">
                            <a:solidFill>
                              <a:srgbClr val="5B9BD5"/>
                            </a:solidFill>
                            <a:prstDash val="solid"/>
                            <a:miter lim="800000"/>
                          </a:ln>
                          <a:effectLst/>
                        </wps:spPr>
                        <wps:bodyPr/>
                      </wps:wsp>
                      <wps:wsp>
                        <wps:cNvPr id="541903186" name="Straight Connector 2"/>
                        <wps:cNvCnPr/>
                        <wps:spPr>
                          <a:xfrm>
                            <a:off x="0" y="582369"/>
                            <a:ext cx="2291862" cy="0"/>
                          </a:xfrm>
                          <a:prstGeom prst="line">
                            <a:avLst/>
                          </a:prstGeom>
                          <a:noFill/>
                          <a:ln w="28575" cap="flat" cmpd="sng" algn="ctr">
                            <a:solidFill>
                              <a:srgbClr val="5B9BD5"/>
                            </a:solidFill>
                            <a:prstDash val="solid"/>
                            <a:miter lim="800000"/>
                          </a:ln>
                          <a:effectLst/>
                        </wps:spPr>
                        <wps:bodyPr/>
                      </wps:wsp>
                      <wps:wsp>
                        <wps:cNvPr id="1741961017" name="Straight Connector 2"/>
                        <wps:cNvCnPr/>
                        <wps:spPr>
                          <a:xfrm>
                            <a:off x="0" y="1748229"/>
                            <a:ext cx="2291862" cy="0"/>
                          </a:xfrm>
                          <a:prstGeom prst="line">
                            <a:avLst/>
                          </a:prstGeom>
                          <a:noFill/>
                          <a:ln w="28575" cap="flat" cmpd="sng" algn="ctr">
                            <a:solidFill>
                              <a:srgbClr val="5B9BD5"/>
                            </a:solidFill>
                            <a:prstDash val="solid"/>
                            <a:miter lim="800000"/>
                          </a:ln>
                          <a:effectLst/>
                        </wps:spPr>
                        <wps:bodyPr/>
                      </wps:wsp>
                      <wps:wsp>
                        <wps:cNvPr id="1626522392" name="Straight Connector 2"/>
                        <wps:cNvCnPr/>
                        <wps:spPr>
                          <a:xfrm rot="16200000">
                            <a:off x="540703" y="1145931"/>
                            <a:ext cx="2291862" cy="0"/>
                          </a:xfrm>
                          <a:prstGeom prst="line">
                            <a:avLst/>
                          </a:prstGeom>
                          <a:noFill/>
                          <a:ln w="28575" cap="flat" cmpd="sng" algn="ctr">
                            <a:solidFill>
                              <a:srgbClr val="5B9BD5"/>
                            </a:solidFill>
                            <a:prstDash val="solid"/>
                            <a:miter lim="800000"/>
                          </a:ln>
                          <a:effectLst/>
                        </wps:spPr>
                        <wps:bodyPr/>
                      </wps:wsp>
                      <wps:wsp>
                        <wps:cNvPr id="1747104600" name="Straight Arrow Connector 3"/>
                        <wps:cNvCnPr/>
                        <wps:spPr>
                          <a:xfrm flipH="1">
                            <a:off x="83820" y="1157679"/>
                            <a:ext cx="385005" cy="0"/>
                          </a:xfrm>
                          <a:prstGeom prst="straightConnector1">
                            <a:avLst/>
                          </a:prstGeom>
                          <a:noFill/>
                          <a:ln w="28575" cap="flat" cmpd="sng" algn="ctr">
                            <a:solidFill>
                              <a:srgbClr val="FF0000"/>
                            </a:solidFill>
                            <a:prstDash val="solid"/>
                            <a:miter lim="800000"/>
                            <a:tailEnd type="triangle"/>
                          </a:ln>
                          <a:effectLst/>
                        </wps:spPr>
                        <wps:bodyPr/>
                      </wps:wsp>
                      <wps:wsp>
                        <wps:cNvPr id="871260773" name="Straight Arrow Connector 3"/>
                        <wps:cNvCnPr/>
                        <wps:spPr>
                          <a:xfrm flipH="1">
                            <a:off x="1703070" y="1157679"/>
                            <a:ext cx="384810" cy="0"/>
                          </a:xfrm>
                          <a:prstGeom prst="straightConnector1">
                            <a:avLst/>
                          </a:prstGeom>
                          <a:noFill/>
                          <a:ln w="28575" cap="flat" cmpd="sng" algn="ctr">
                            <a:solidFill>
                              <a:srgbClr val="FF0000"/>
                            </a:solidFill>
                            <a:prstDash val="solid"/>
                            <a:miter lim="800000"/>
                            <a:headEnd type="triangle" w="med" len="med"/>
                            <a:tailEnd type="none" w="med" len="med"/>
                          </a:ln>
                          <a:effectLst/>
                        </wps:spPr>
                        <wps:bodyPr/>
                      </wps:wsp>
                      <wps:wsp>
                        <wps:cNvPr id="1645182109" name="Straight Arrow Connector 3"/>
                        <wps:cNvCnPr/>
                        <wps:spPr>
                          <a:xfrm rot="5400000" flipH="1">
                            <a:off x="902970" y="376629"/>
                            <a:ext cx="384810" cy="0"/>
                          </a:xfrm>
                          <a:prstGeom prst="straightConnector1">
                            <a:avLst/>
                          </a:prstGeom>
                          <a:noFill/>
                          <a:ln w="28575" cap="flat" cmpd="sng" algn="ctr">
                            <a:solidFill>
                              <a:srgbClr val="FF0000"/>
                            </a:solidFill>
                            <a:prstDash val="solid"/>
                            <a:miter lim="800000"/>
                            <a:tailEnd type="triangle"/>
                          </a:ln>
                          <a:effectLst/>
                        </wps:spPr>
                        <wps:bodyPr/>
                      </wps:wsp>
                      <wps:wsp>
                        <wps:cNvPr id="2113313487" name="Straight Arrow Connector 3"/>
                        <wps:cNvCnPr/>
                        <wps:spPr>
                          <a:xfrm rot="5400000" flipH="1">
                            <a:off x="906780" y="1950159"/>
                            <a:ext cx="384810" cy="0"/>
                          </a:xfrm>
                          <a:prstGeom prst="straightConnector1">
                            <a:avLst/>
                          </a:prstGeom>
                          <a:noFill/>
                          <a:ln w="28575" cap="flat" cmpd="sng" algn="ctr">
                            <a:solidFill>
                              <a:srgbClr val="FF0000"/>
                            </a:solidFill>
                            <a:prstDash val="solid"/>
                            <a:miter lim="800000"/>
                            <a:headEnd type="triangle" w="med" len="med"/>
                            <a:tailEnd type="none" w="med" len="med"/>
                          </a:ln>
                          <a:effectLst/>
                        </wps:spPr>
                        <wps:bodyPr/>
                      </wps:wsp>
                      <wps:wsp>
                        <wps:cNvPr id="324935696" name="Oval 4"/>
                        <wps:cNvSpPr/>
                        <wps:spPr>
                          <a:xfrm>
                            <a:off x="1002030" y="1073859"/>
                            <a:ext cx="190500" cy="190500"/>
                          </a:xfrm>
                          <a:prstGeom prst="ellipse">
                            <a:avLst/>
                          </a:prstGeom>
                          <a:noFill/>
                          <a:ln w="1905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3131062" name="Straight Connector 5"/>
                        <wps:cNvCnPr/>
                        <wps:spPr>
                          <a:xfrm flipH="1">
                            <a:off x="1017270" y="1111959"/>
                            <a:ext cx="170180" cy="107315"/>
                          </a:xfrm>
                          <a:prstGeom prst="line">
                            <a:avLst/>
                          </a:prstGeom>
                          <a:noFill/>
                          <a:ln w="12700" cap="flat" cmpd="sng" algn="ctr">
                            <a:solidFill>
                              <a:srgbClr val="00B050"/>
                            </a:solidFill>
                            <a:prstDash val="solid"/>
                            <a:miter lim="800000"/>
                          </a:ln>
                          <a:effectLst/>
                        </wps:spPr>
                        <wps:bodyPr/>
                      </wps:wsp>
                      <wps:wsp>
                        <wps:cNvPr id="1570698785" name="Straight Connector 5"/>
                        <wps:cNvCnPr/>
                        <wps:spPr>
                          <a:xfrm flipH="1" flipV="1">
                            <a:off x="1013460" y="1111959"/>
                            <a:ext cx="170180" cy="107315"/>
                          </a:xfrm>
                          <a:prstGeom prst="line">
                            <a:avLst/>
                          </a:prstGeom>
                          <a:noFill/>
                          <a:ln w="12700" cap="flat" cmpd="sng" algn="ctr">
                            <a:solidFill>
                              <a:srgbClr val="00B050"/>
                            </a:solidFill>
                            <a:prstDash val="solid"/>
                            <a:miter lim="800000"/>
                          </a:ln>
                          <a:effectLst/>
                        </wps:spPr>
                        <wps:bodyPr/>
                      </wps:wsp>
                      <wps:wsp>
                        <wps:cNvPr id="217" name="Text Box 2"/>
                        <wps:cNvSpPr txBox="1">
                          <a:spLocks noChangeArrowheads="1"/>
                        </wps:cNvSpPr>
                        <wps:spPr bwMode="auto">
                          <a:xfrm>
                            <a:off x="289560" y="365199"/>
                            <a:ext cx="251460" cy="263525"/>
                          </a:xfrm>
                          <a:prstGeom prst="rect">
                            <a:avLst/>
                          </a:prstGeom>
                          <a:noFill/>
                          <a:ln w="9525">
                            <a:noFill/>
                            <a:miter lim="800000"/>
                            <a:headEnd/>
                            <a:tailEnd/>
                          </a:ln>
                        </wps:spPr>
                        <wps:txbx>
                          <w:txbxContent>
                            <w:p w14:paraId="77E3E177" w14:textId="77777777" w:rsidR="007A24FF" w:rsidRPr="009E6682" w:rsidRDefault="007A24FF" w:rsidP="001F2C4C">
                              <w:pPr>
                                <w:rPr>
                                  <w:rFonts w:ascii="Palatino Linotype" w:hAnsi="Palatino Linotype"/>
                                  <w:b/>
                                  <w:bCs/>
                                  <w:sz w:val="24"/>
                                  <w:szCs w:val="24"/>
                                </w:rPr>
                              </w:pPr>
                              <w:r w:rsidRPr="009E6682">
                                <w:rPr>
                                  <w:rFonts w:ascii="Palatino Linotype" w:hAnsi="Palatino Linotype"/>
                                  <w:b/>
                                  <w:bCs/>
                                  <w:sz w:val="24"/>
                                  <w:szCs w:val="24"/>
                                  <w:lang w:val="en-US"/>
                                </w:rPr>
                                <w:t>M</w:t>
                              </w:r>
                            </w:p>
                          </w:txbxContent>
                        </wps:txbx>
                        <wps:bodyPr rot="0" vert="horz" wrap="square" lIns="0" tIns="0" rIns="0" bIns="0" anchor="t" anchorCtr="0">
                          <a:noAutofit/>
                        </wps:bodyPr>
                      </wps:wsp>
                      <wps:wsp>
                        <wps:cNvPr id="138011974" name="Text Box 2"/>
                        <wps:cNvSpPr txBox="1">
                          <a:spLocks noChangeArrowheads="1"/>
                        </wps:cNvSpPr>
                        <wps:spPr bwMode="auto">
                          <a:xfrm>
                            <a:off x="1744980" y="349959"/>
                            <a:ext cx="251460" cy="263525"/>
                          </a:xfrm>
                          <a:prstGeom prst="rect">
                            <a:avLst/>
                          </a:prstGeom>
                          <a:noFill/>
                          <a:ln w="9525">
                            <a:noFill/>
                            <a:miter lim="800000"/>
                            <a:headEnd/>
                            <a:tailEnd/>
                          </a:ln>
                        </wps:spPr>
                        <wps:txbx>
                          <w:txbxContent>
                            <w:p w14:paraId="7C4D7AD4" w14:textId="77777777" w:rsidR="007A24FF" w:rsidRPr="009E6682" w:rsidRDefault="007A24FF" w:rsidP="001F2C4C">
                              <w:pPr>
                                <w:rPr>
                                  <w:rFonts w:ascii="Palatino Linotype" w:hAnsi="Palatino Linotype"/>
                                  <w:b/>
                                  <w:bCs/>
                                  <w:sz w:val="24"/>
                                  <w:szCs w:val="24"/>
                                </w:rPr>
                              </w:pPr>
                              <w:r>
                                <w:rPr>
                                  <w:rFonts w:ascii="Palatino Linotype" w:hAnsi="Palatino Linotype"/>
                                  <w:b/>
                                  <w:bCs/>
                                  <w:sz w:val="24"/>
                                  <w:szCs w:val="24"/>
                                  <w:lang w:val="en-US"/>
                                </w:rPr>
                                <w:t>N</w:t>
                              </w:r>
                            </w:p>
                          </w:txbxContent>
                        </wps:txbx>
                        <wps:bodyPr rot="0" vert="horz" wrap="square" lIns="0" tIns="0" rIns="0" bIns="0" anchor="t" anchorCtr="0">
                          <a:noAutofit/>
                        </wps:bodyPr>
                      </wps:wsp>
                      <wps:wsp>
                        <wps:cNvPr id="1705390803" name="Text Box 2"/>
                        <wps:cNvSpPr txBox="1">
                          <a:spLocks noChangeArrowheads="1"/>
                        </wps:cNvSpPr>
                        <wps:spPr bwMode="auto">
                          <a:xfrm>
                            <a:off x="289560" y="1748229"/>
                            <a:ext cx="251460" cy="216633"/>
                          </a:xfrm>
                          <a:prstGeom prst="rect">
                            <a:avLst/>
                          </a:prstGeom>
                          <a:noFill/>
                          <a:ln w="9525">
                            <a:noFill/>
                            <a:miter lim="800000"/>
                            <a:headEnd/>
                            <a:tailEnd/>
                          </a:ln>
                        </wps:spPr>
                        <wps:txbx>
                          <w:txbxContent>
                            <w:p w14:paraId="436E06BC" w14:textId="77777777" w:rsidR="007A24FF" w:rsidRPr="009E6682" w:rsidRDefault="007A24FF" w:rsidP="001F2C4C">
                              <w:pPr>
                                <w:rPr>
                                  <w:rFonts w:ascii="Palatino Linotype" w:hAnsi="Palatino Linotype"/>
                                  <w:b/>
                                  <w:bCs/>
                                  <w:sz w:val="24"/>
                                  <w:szCs w:val="24"/>
                                </w:rPr>
                              </w:pPr>
                              <w:r>
                                <w:rPr>
                                  <w:rFonts w:ascii="Palatino Linotype" w:hAnsi="Palatino Linotype"/>
                                  <w:b/>
                                  <w:bCs/>
                                  <w:sz w:val="24"/>
                                  <w:szCs w:val="24"/>
                                  <w:lang w:val="en-US"/>
                                </w:rPr>
                                <w:t>Q</w:t>
                              </w:r>
                            </w:p>
                          </w:txbxContent>
                        </wps:txbx>
                        <wps:bodyPr rot="0" vert="horz" wrap="square" lIns="0" tIns="0" rIns="0" bIns="0" anchor="t" anchorCtr="0">
                          <a:noAutofit/>
                        </wps:bodyPr>
                      </wps:wsp>
                      <wps:wsp>
                        <wps:cNvPr id="250094385" name="Text Box 2"/>
                        <wps:cNvSpPr txBox="1">
                          <a:spLocks noChangeArrowheads="1"/>
                        </wps:cNvSpPr>
                        <wps:spPr bwMode="auto">
                          <a:xfrm>
                            <a:off x="1752600" y="1759659"/>
                            <a:ext cx="251460" cy="216633"/>
                          </a:xfrm>
                          <a:prstGeom prst="rect">
                            <a:avLst/>
                          </a:prstGeom>
                          <a:noFill/>
                          <a:ln w="9525">
                            <a:noFill/>
                            <a:miter lim="800000"/>
                            <a:headEnd/>
                            <a:tailEnd/>
                          </a:ln>
                        </wps:spPr>
                        <wps:txbx>
                          <w:txbxContent>
                            <w:p w14:paraId="6F052D8A" w14:textId="77777777" w:rsidR="007A24FF" w:rsidRPr="009E6682" w:rsidRDefault="007A24FF" w:rsidP="001F2C4C">
                              <w:pPr>
                                <w:rPr>
                                  <w:rFonts w:ascii="Palatino Linotype" w:hAnsi="Palatino Linotype"/>
                                  <w:b/>
                                  <w:bCs/>
                                  <w:sz w:val="24"/>
                                  <w:szCs w:val="24"/>
                                </w:rPr>
                              </w:pPr>
                              <w:r>
                                <w:rPr>
                                  <w:rFonts w:ascii="Palatino Linotype" w:hAnsi="Palatino Linotype"/>
                                  <w:b/>
                                  <w:bCs/>
                                  <w:sz w:val="24"/>
                                  <w:szCs w:val="24"/>
                                  <w:lang w:val="en-US"/>
                                </w:rPr>
                                <w:t>P</w:t>
                              </w:r>
                            </w:p>
                          </w:txbxContent>
                        </wps:txbx>
                        <wps:bodyPr rot="0" vert="horz" wrap="square" lIns="0" tIns="0" rIns="0" bIns="0" anchor="t" anchorCtr="0">
                          <a:noAutofit/>
                        </wps:bodyPr>
                      </wps:wsp>
                      <wps:wsp>
                        <wps:cNvPr id="1695537237" name="Text Box 2"/>
                        <wps:cNvSpPr txBox="1">
                          <a:spLocks noChangeArrowheads="1"/>
                        </wps:cNvSpPr>
                        <wps:spPr bwMode="auto">
                          <a:xfrm>
                            <a:off x="1142719" y="832840"/>
                            <a:ext cx="175259" cy="239394"/>
                          </a:xfrm>
                          <a:prstGeom prst="rect">
                            <a:avLst/>
                          </a:prstGeom>
                          <a:noFill/>
                          <a:ln w="9525">
                            <a:noFill/>
                            <a:miter lim="800000"/>
                            <a:headEnd/>
                            <a:tailEnd/>
                          </a:ln>
                        </wps:spPr>
                        <wps:txbx>
                          <w:txbxContent>
                            <w:p w14:paraId="0550ED21" w14:textId="77777777" w:rsidR="007A24FF" w:rsidRPr="009E6682" w:rsidRDefault="007A24FF" w:rsidP="001F2C4C">
                              <w:pPr>
                                <w:rPr>
                                  <w:rFonts w:ascii="Palatino Linotype" w:hAnsi="Palatino Linotype"/>
                                  <w:b/>
                                  <w:bCs/>
                                  <w:sz w:val="24"/>
                                  <w:szCs w:val="24"/>
                                </w:rPr>
                              </w:pPr>
                              <w:r w:rsidRPr="00B84597">
                                <w:rPr>
                                  <w:rFonts w:ascii="Palatino Linotype" w:hAnsi="Palatino Linotype"/>
                                  <w:b/>
                                  <w:bCs/>
                                  <w:position w:val="-4"/>
                                  <w:sz w:val="24"/>
                                  <w:szCs w:val="24"/>
                                  <w:lang w:val="en-US"/>
                                </w:rPr>
                                <w:object w:dxaOrig="260" w:dyaOrig="320" w14:anchorId="34B0FFC5">
                                  <v:shape id="_x0000_i4364" type="#_x0000_t75" style="width:12.75pt;height:16.5pt" o:ole="">
                                    <v:imagedata r:id="rId1159" o:title=""/>
                                  </v:shape>
                                  <o:OLEObject Type="Embed" ProgID="Equation.DSMT4" ShapeID="_x0000_i4364" DrawAspect="Content" ObjectID="_1830739198" r:id="rId3866"/>
                                </w:object>
                              </w:r>
                            </w:p>
                          </w:txbxContent>
                        </wps:txbx>
                        <wps:bodyPr rot="0" vert="horz" wrap="none" lIns="0" tIns="0" rIns="0" bIns="0" anchor="t" anchorCtr="0">
                          <a:noAutofit/>
                        </wps:bodyPr>
                      </wps:wsp>
                      <wps:wsp>
                        <wps:cNvPr id="1269658498" name="Text Box 2"/>
                        <wps:cNvSpPr txBox="1">
                          <a:spLocks noChangeArrowheads="1"/>
                        </wps:cNvSpPr>
                        <wps:spPr bwMode="auto">
                          <a:xfrm>
                            <a:off x="133332" y="871817"/>
                            <a:ext cx="177164" cy="382269"/>
                          </a:xfrm>
                          <a:prstGeom prst="rect">
                            <a:avLst/>
                          </a:prstGeom>
                          <a:noFill/>
                          <a:ln w="9525">
                            <a:noFill/>
                            <a:miter lim="800000"/>
                            <a:headEnd/>
                            <a:tailEnd/>
                          </a:ln>
                        </wps:spPr>
                        <wps:txbx>
                          <w:txbxContent>
                            <w:p w14:paraId="4EB0BF95" w14:textId="77777777" w:rsidR="007A24FF" w:rsidRPr="009E6682" w:rsidRDefault="007A24FF" w:rsidP="001F2C4C">
                              <w:pPr>
                                <w:rPr>
                                  <w:rFonts w:ascii="Palatino Linotype" w:hAnsi="Palatino Linotype"/>
                                  <w:b/>
                                  <w:bCs/>
                                  <w:sz w:val="24"/>
                                  <w:szCs w:val="24"/>
                                </w:rPr>
                              </w:pPr>
                              <w:r w:rsidRPr="00961A6B">
                                <w:rPr>
                                  <w:rFonts w:ascii="Palatino Linotype" w:hAnsi="Palatino Linotype"/>
                                  <w:b/>
                                  <w:bCs/>
                                  <w:position w:val="-14"/>
                                  <w:sz w:val="24"/>
                                  <w:szCs w:val="24"/>
                                  <w:lang w:val="en-US"/>
                                </w:rPr>
                                <w:object w:dxaOrig="260" w:dyaOrig="400" w14:anchorId="0CA5C62F">
                                  <v:shape id="_x0000_i4365" type="#_x0000_t75" style="width:12.75pt;height:20.25pt" o:ole="">
                                    <v:imagedata r:id="rId1161" o:title=""/>
                                  </v:shape>
                                  <o:OLEObject Type="Embed" ProgID="Equation.DSMT4" ShapeID="_x0000_i4365" DrawAspect="Content" ObjectID="_1830739199" r:id="rId3867"/>
                                </w:object>
                              </w:r>
                            </w:p>
                          </w:txbxContent>
                        </wps:txbx>
                        <wps:bodyPr rot="0" vert="horz" wrap="none" lIns="0" tIns="0" rIns="0" bIns="0" anchor="t" anchorCtr="0">
                          <a:spAutoFit/>
                        </wps:bodyPr>
                      </wps:wsp>
                      <wps:wsp>
                        <wps:cNvPr id="1432045827" name="Text Box 2"/>
                        <wps:cNvSpPr txBox="1">
                          <a:spLocks noChangeArrowheads="1"/>
                        </wps:cNvSpPr>
                        <wps:spPr bwMode="auto">
                          <a:xfrm>
                            <a:off x="1161900" y="125153"/>
                            <a:ext cx="177164" cy="382269"/>
                          </a:xfrm>
                          <a:prstGeom prst="rect">
                            <a:avLst/>
                          </a:prstGeom>
                          <a:noFill/>
                          <a:ln w="9525">
                            <a:noFill/>
                            <a:miter lim="800000"/>
                            <a:headEnd/>
                            <a:tailEnd/>
                          </a:ln>
                        </wps:spPr>
                        <wps:txbx>
                          <w:txbxContent>
                            <w:p w14:paraId="760030CE" w14:textId="77777777" w:rsidR="007A24FF" w:rsidRPr="009E6682" w:rsidRDefault="007A24FF" w:rsidP="001F2C4C">
                              <w:pPr>
                                <w:rPr>
                                  <w:rFonts w:ascii="Palatino Linotype" w:hAnsi="Palatino Linotype"/>
                                  <w:b/>
                                  <w:bCs/>
                                  <w:sz w:val="24"/>
                                  <w:szCs w:val="24"/>
                                </w:rPr>
                              </w:pPr>
                              <w:r w:rsidRPr="00961A6B">
                                <w:rPr>
                                  <w:rFonts w:ascii="Palatino Linotype" w:hAnsi="Palatino Linotype"/>
                                  <w:b/>
                                  <w:bCs/>
                                  <w:position w:val="-14"/>
                                  <w:sz w:val="24"/>
                                  <w:szCs w:val="24"/>
                                  <w:lang w:val="en-US"/>
                                </w:rPr>
                                <w:object w:dxaOrig="260" w:dyaOrig="400" w14:anchorId="6DB28E0B">
                                  <v:shape id="_x0000_i4366" type="#_x0000_t75" style="width:12.75pt;height:20.25pt" o:ole="">
                                    <v:imagedata r:id="rId1161" o:title=""/>
                                  </v:shape>
                                  <o:OLEObject Type="Embed" ProgID="Equation.DSMT4" ShapeID="_x0000_i4366" DrawAspect="Content" ObjectID="_1830739200" r:id="rId3868"/>
                                </w:object>
                              </w:r>
                            </w:p>
                          </w:txbxContent>
                        </wps:txbx>
                        <wps:bodyPr rot="0" vert="horz" wrap="none" lIns="0" tIns="0" rIns="0" bIns="0" anchor="t" anchorCtr="0">
                          <a:spAutoFit/>
                        </wps:bodyPr>
                      </wps:wsp>
                      <wps:wsp>
                        <wps:cNvPr id="1817366784" name="Text Box 2"/>
                        <wps:cNvSpPr txBox="1">
                          <a:spLocks noChangeArrowheads="1"/>
                        </wps:cNvSpPr>
                        <wps:spPr bwMode="auto">
                          <a:xfrm>
                            <a:off x="1923804" y="868007"/>
                            <a:ext cx="177164" cy="382269"/>
                          </a:xfrm>
                          <a:prstGeom prst="rect">
                            <a:avLst/>
                          </a:prstGeom>
                          <a:noFill/>
                          <a:ln w="9525">
                            <a:noFill/>
                            <a:miter lim="800000"/>
                            <a:headEnd/>
                            <a:tailEnd/>
                          </a:ln>
                        </wps:spPr>
                        <wps:txbx>
                          <w:txbxContent>
                            <w:p w14:paraId="17B6787C" w14:textId="77777777" w:rsidR="007A24FF" w:rsidRPr="009E6682" w:rsidRDefault="007A24FF" w:rsidP="001F2C4C">
                              <w:pPr>
                                <w:rPr>
                                  <w:rFonts w:ascii="Palatino Linotype" w:hAnsi="Palatino Linotype"/>
                                  <w:b/>
                                  <w:bCs/>
                                  <w:sz w:val="24"/>
                                  <w:szCs w:val="24"/>
                                </w:rPr>
                              </w:pPr>
                              <w:r w:rsidRPr="00961A6B">
                                <w:rPr>
                                  <w:rFonts w:ascii="Palatino Linotype" w:hAnsi="Palatino Linotype"/>
                                  <w:b/>
                                  <w:bCs/>
                                  <w:position w:val="-14"/>
                                  <w:sz w:val="24"/>
                                  <w:szCs w:val="24"/>
                                  <w:lang w:val="en-US"/>
                                </w:rPr>
                                <w:object w:dxaOrig="260" w:dyaOrig="400" w14:anchorId="005D55F0">
                                  <v:shape id="_x0000_i4367" type="#_x0000_t75" style="width:12.75pt;height:20.25pt" o:ole="">
                                    <v:imagedata r:id="rId1161" o:title=""/>
                                  </v:shape>
                                  <o:OLEObject Type="Embed" ProgID="Equation.DSMT4" ShapeID="_x0000_i4367" DrawAspect="Content" ObjectID="_1830739201" r:id="rId3869"/>
                                </w:object>
                              </w:r>
                            </w:p>
                          </w:txbxContent>
                        </wps:txbx>
                        <wps:bodyPr rot="0" vert="horz" wrap="none" lIns="0" tIns="0" rIns="0" bIns="0" anchor="t" anchorCtr="0">
                          <a:spAutoFit/>
                        </wps:bodyPr>
                      </wps:wsp>
                      <wps:wsp>
                        <wps:cNvPr id="1099060920" name="Text Box 2"/>
                        <wps:cNvSpPr txBox="1">
                          <a:spLocks noChangeArrowheads="1"/>
                        </wps:cNvSpPr>
                        <wps:spPr bwMode="auto">
                          <a:xfrm>
                            <a:off x="1127616" y="1808957"/>
                            <a:ext cx="177164" cy="382269"/>
                          </a:xfrm>
                          <a:prstGeom prst="rect">
                            <a:avLst/>
                          </a:prstGeom>
                          <a:noFill/>
                          <a:ln w="9525">
                            <a:noFill/>
                            <a:miter lim="800000"/>
                            <a:headEnd/>
                            <a:tailEnd/>
                          </a:ln>
                        </wps:spPr>
                        <wps:txbx>
                          <w:txbxContent>
                            <w:p w14:paraId="78B0E1B4" w14:textId="77777777" w:rsidR="007A24FF" w:rsidRPr="009E6682" w:rsidRDefault="007A24FF" w:rsidP="001F2C4C">
                              <w:pPr>
                                <w:rPr>
                                  <w:rFonts w:ascii="Palatino Linotype" w:hAnsi="Palatino Linotype"/>
                                  <w:b/>
                                  <w:bCs/>
                                  <w:sz w:val="24"/>
                                  <w:szCs w:val="24"/>
                                </w:rPr>
                              </w:pPr>
                              <w:r w:rsidRPr="00961A6B">
                                <w:rPr>
                                  <w:rFonts w:ascii="Palatino Linotype" w:hAnsi="Palatino Linotype"/>
                                  <w:b/>
                                  <w:bCs/>
                                  <w:position w:val="-14"/>
                                  <w:sz w:val="24"/>
                                  <w:szCs w:val="24"/>
                                  <w:lang w:val="en-US"/>
                                </w:rPr>
                                <w:object w:dxaOrig="260" w:dyaOrig="400" w14:anchorId="4E38EB8A">
                                  <v:shape id="_x0000_i4368" type="#_x0000_t75" style="width:12.75pt;height:20.25pt" o:ole="">
                                    <v:imagedata r:id="rId1161" o:title=""/>
                                  </v:shape>
                                  <o:OLEObject Type="Embed" ProgID="Equation.DSMT4" ShapeID="_x0000_i4368" DrawAspect="Content" ObjectID="_1830739202" r:id="rId3870"/>
                                </w:object>
                              </w:r>
                            </w:p>
                          </w:txbxContent>
                        </wps:txbx>
                        <wps:bodyPr rot="0" vert="horz" wrap="none" lIns="0" tIns="0" rIns="0" bIns="0" anchor="t" anchorCtr="0">
                          <a:spAutoFit/>
                        </wps:bodyPr>
                      </wps:wsp>
                    </wpg:wgp>
                  </a:graphicData>
                </a:graphic>
              </wp:inline>
            </w:drawing>
          </mc:Choice>
          <mc:Fallback>
            <w:pict>
              <v:group id="_x0000_s1628" style="width:180.45pt;height:180.45pt;mso-position-horizontal-relative:char;mso-position-vertical-relative:line" coordsize="22918,22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">
                <v:line id="Straight Connector 2" o:spid="_x0000_s1629" style="position:absolute;rotation:-90;visibility:visible;mso-wrap-style:square" from="-6633,11459" to="16284,11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B2eMiygAAAOMAAAAPAAAA&#10;AAAAAAAAAAAAAKECAABkcnMvZG93bnJldi54bWxQSwUGAAAAAAQABAD5AAAAmAMAAAAA&#10;" strokecolor="#5b9bd5" strokeweight="2.25pt">
                  <v:stroke joinstyle="miter"/>
                </v:line>
                <v:line id="Straight Connector 2" o:spid="_x0000_s1630" style="position:absolute;visibility:visible;mso-wrap-style:square" from="0,5823" to="22918,58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3esCLygAAAOIAAAAPAAAA&#10;AAAAAAAAAAAAAKECAABkcnMvZG93bnJldi54bWxQSwUGAAAAAAQABAD5AAAAmAMAAAAA&#10;" strokecolor="#5b9bd5" strokeweight="2.25pt">
                  <v:stroke joinstyle="miter"/>
                </v:line>
                <v:line id="Straight Connector 2" o:spid="_x0000_s1631" style="position:absolute;visibility:visible;mso-wrap-style:square" from="0,17482" to="22918,174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7xjYscAAADjAAAADwAAAGRycy9kb3ducmV2LnhtbERPzU4CMRC+m/AOzZh4k26BgC4UYlSC&#10;8UIAL94m22G7sp2u2wLL21MSE4/z/c9s0blanKgNlWcNqp+BIC68qbjU8LVbPj6BCBHZYO2ZNFwo&#10;wGLeu5thbvyZN3TaxlKkEA45arAxNrmUobDkMPR9Q5y4vW8dxnS2pTQtnlO4q+Ugy8bSYcWpwWJD&#10;r5aKw/boNOw+hz+s1m+4GgzRHN9j+LXfQeuH++5lCiJSF//Ff+4Pk+ZPRup5rDI1gdtPCQA5v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LvGNixwAAAOMAAAAPAAAAAAAA&#10;AAAAAAAAAKECAABkcnMvZG93bnJldi54bWxQSwUGAAAAAAQABAD5AAAAlQMAAAAA&#10;" strokecolor="#5b9bd5" strokeweight="2.25pt">
                  <v:stroke joinstyle="miter"/>
                </v:line>
                <v:line id="Straight Connector 2" o:spid="_x0000_s1632" style="position:absolute;rotation:-90;visibility:visible;mso-wrap-style:square" from="5407,11459" to="28325,11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QlrrNssAAADjAAAADwAA&#10;AAAAAAAAAAAAAAChAgAAZHJzL2Rvd25yZXYueG1sUEsFBgAAAAAEAAQA+QAAAJkDAAAAAA==&#10;" strokecolor="#5b9bd5" strokeweight="2.25pt">
                  <v:stroke joinstyle="miter"/>
                </v:line>
                <v:shape id="Straight Arrow Connector 3" o:spid="_x0000_s1633" type="#_x0000_t32" style="position:absolute;left:838;top:11576;width:385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CnaOjygAAAOMAAAAPAAAA&#10;AAAAAAAAAAAAAKECAABkcnMvZG93bnJldi54bWxQSwUGAAAAAAQABAD5AAAAmAMAAAAA&#10;" strokecolor="red" strokeweight="2.25pt">
                  <v:stroke endarrow="block" joinstyle="miter"/>
                </v:shape>
                <v:shape id="Straight Arrow Connector 3" o:spid="_x0000_s1634" type="#_x0000_t32" style="position:absolute;left:17030;top:11576;width:384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1Z6JsgAAADiAAAADwAAAGRycy9kb3ducmV2LnhtbESPQYvCMBSE7wv+h/AEb2uqgtVqFFlW&#10;8eBl3S14fDTPtti8lCa29d8bQdjjMDPfMOttbyrRUuNKywom4wgEcWZ1ybmCv9/95wKE88gaK8uk&#10;4EEOtpvBxxoTbTv+ofbscxEg7BJUUHhfJ1K6rCCDbmxr4uBdbWPQB9nkUjfYBbip5DSK5tJgyWGh&#10;wJq+Cspu57tR0OWZTdNvTW3bLV16omN8qC9KjYb9bgXCU+//w+/2UStYxJPpPIrjGbwuhTsgN0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1Z6JsgAAADiAAAADwAAAAAA&#10;AAAAAAAAAAChAgAAZHJzL2Rvd25yZXYueG1sUEsFBgAAAAAEAAQA+QAAAJYDAAAAAA==&#10;" strokecolor="red" strokeweight="2.25pt">
                  <v:stroke startarrow="block" joinstyle="miter"/>
                </v:shape>
                <v:shape id="Straight Arrow Connector 3" o:spid="_x0000_s1635" type="#_x0000_t32" style="position:absolute;left:9029;top:3766;width:3848;height:0;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3mscAAADjAAAADwAAAGRycy9kb3ducmV2LnhtbERPS2vCQBC+F/wPyxR6KbpJqGJTV5FC&#10;iwcRfNDzkJ1mQ7OzITvVtL/eLRQ8zveexWrwrTpTH5vABvJJBoq4Crbh2sDp+Daeg4qCbLENTAZ+&#10;KMJqObpbYGnDhfd0PkitUgjHEg04ka7UOlaOPMZJ6IgT9xl6j5LOvta2x0sK960usmymPTacGhx2&#10;9Oqo+jp8ewNF5X93052mopXNVnL3QfHx3ZiH+2H9AkpokJv4372xaf7saZrPizx7hr+fEgB6e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1zeaxwAAAOMAAAAPAAAAAAAA&#10;AAAAAAAAAKECAABkcnMvZG93bnJldi54bWxQSwUGAAAAAAQABAD5AAAAlQMAAAAA&#10;" strokecolor="red" strokeweight="2.25pt">
                  <v:stroke endarrow="block" joinstyle="miter"/>
                </v:shape>
                <v:shape id="Straight Arrow Connector 3" o:spid="_x0000_s1636" type="#_x0000_t32" style="position:absolute;left:9067;top:19501;width:3848;height:0;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CwMMdfMAAAA4wAAAA8A&#10;AAAAAAAAAAAAAAAAoQIAAGRycy9kb3ducmV2LnhtbFBLBQYAAAAABAAEAPkAAACaAwAAAAA=&#10;" strokecolor="red" strokeweight="2.25pt">
                  <v:stroke startarrow="block" joinstyle="miter"/>
                </v:shape>
                <v:oval id="Oval 4" o:spid="_x0000_s1637" style="position:absolute;left:10020;top:10738;width:1905;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o/WsoA&#10;AADiAAAADwAAAGRycy9kb3ducmV2LnhtbESPT2vCQBTE74V+h+UVequb+ido6ipWqFQ9RcXzM/tM&#10;otm3IbvV+O27guBxmJnfMONpaypxocaVlhV8diIQxJnVJecKdtufjyEI55E1VpZJwY0cTCevL2NM&#10;tL1ySpeNz0WAsEtQQeF9nUjpsoIMuo6tiYN3tI1BH2STS93gNcBNJbtRFEuDJYeFAmuaF5SdN39G&#10;gc/268OtGkSzVXqcb1fL7xMtWqXe39rZFwhPrX+GH+1fraDX7Y96g3gUw/1SuANy8g8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QqP1rKAAAA4gAAAA8AAAAAAAAAAAAAAAAAmAIA&#10;AGRycy9kb3ducmV2LnhtbFBLBQYAAAAABAAEAPUAAACPAwAAAAA=&#10;" filled="f" strokecolor="#00b050" strokeweight="1.5pt">
                  <v:stroke joinstyle="miter"/>
                </v:oval>
                <v:line id="Straight Connector 5" o:spid="_x0000_s1638" style="position:absolute;flip:x;visibility:visible;mso-wrap-style:square" from="10172,11119" to="11874,12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0JsoMkAAADjAAAADwAAAGRycy9kb3ducmV2LnhtbERPzUrDQBC+C77DMoKX0m7SQGzTbotG&#10;BY9aCyW3ITtNotnZmF3T9O27QsHjfP+z3o6mFQP1rrGsIJ5FIIhLqxuuFOw/X6cLEM4ja2wtk4Iz&#10;Odhubm/WmGl74g8adr4SIYRdhgpq77tMSlfWZNDNbEccuKPtDfpw9pXUPZ5CuGnlPIpSabDh0FBj&#10;R3lN5ffu1yhwL/nDO/3EX/m+mAxP5lCUyXOh1P3d+LgC4Wn0/+Kr+02H+ekyiZM4Sufw91MAQG4u&#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dCbKDJAAAA4wAAAA8AAAAA&#10;AAAAAAAAAAAAoQIAAGRycy9kb3ducmV2LnhtbFBLBQYAAAAABAAEAPkAAACXAwAAAAA=&#10;" strokecolor="#00b050" strokeweight="1pt">
                  <v:stroke joinstyle="miter"/>
                </v:line>
                <v:line id="Straight Connector 5" o:spid="_x0000_s1639" style="position:absolute;flip:x y;visibility:visible;mso-wrap-style:square" from="10134,11119" to="11836,12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ocZsYAAADjAAAADwAAAGRycy9kb3ducmV2LnhtbERPzYrCMBC+C75DGMGbpirVWo3i7rLg&#10;YS9VH2BsxrbYTGoTtfv2G2HB43z/s952phYPal1lWcFkHIEgzq2uuFBwOn6PEhDOI2usLZOCX3Kw&#10;3fR7a0y1fXJGj4MvRAhhl6KC0vsmldLlJRl0Y9sQB+5iW4M+nG0hdYvPEG5qOY2iuTRYcWgosaHP&#10;kvLr4W4UnD/QXU1y+inuWXz7mhyz3SzPlBoOut0KhKfOv8X/7r0O8+NFNF8miySG108BALn5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EqHGbGAAAA4wAAAA8AAAAAAAAA&#10;AAAAAAAAoQIAAGRycy9kb3ducmV2LnhtbFBLBQYAAAAABAAEAPkAAACUAwAAAAA=&#10;" strokecolor="#00b050" strokeweight="1pt">
                  <v:stroke joinstyle="miter"/>
                </v:line>
                <v:shape id="Text Box 2" o:spid="_x0000_s1640" type="#_x0000_t202" style="position:absolute;left:2895;top:3651;width:2515;height:2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s+OsUA&#10;AADcAAAADwAAAGRycy9kb3ducmV2LnhtbESPQWvCQBSE70L/w/IKvelGD7ambkSkBaEgjfHg8TX7&#10;TJZk38bsqvHfdwsFj8PMfMMsV4NtxZV6bxwrmE4SEMSl04YrBYfic/wGwgdkja1jUnAnD6vsabTE&#10;VLsb53Tdh0pECPsUFdQhdKmUvqzJop+4jjh6J9dbDFH2ldQ93iLctnKWJHNp0XBcqLGjTU1ls79Y&#10;Besj5x/mvPv5zk+5KYpFwl/zRqmX52H9DiLQEB7h//ZWK5hNX+HvTD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yz46xQAAANwAAAAPAAAAAAAAAAAAAAAAAJgCAABkcnMv&#10;ZG93bnJldi54bWxQSwUGAAAAAAQABAD1AAAAigMAAAAA&#10;" filled="f" stroked="f">
                  <v:textbox inset="0,0,0,0">
                    <w:txbxContent>
                      <w:p w14:paraId="77E3E177" w14:textId="77777777" w:rsidR="00BC2F93" w:rsidRPr="009E6682" w:rsidRDefault="00BC2F93" w:rsidP="001F2C4C">
                        <w:pPr>
                          <w:rPr>
                            <w:rFonts w:ascii="Palatino Linotype" w:hAnsi="Palatino Linotype"/>
                            <w:b/>
                            <w:bCs/>
                            <w:sz w:val="24"/>
                            <w:szCs w:val="24"/>
                          </w:rPr>
                        </w:pPr>
                        <w:r w:rsidRPr="009E6682">
                          <w:rPr>
                            <w:rFonts w:ascii="Palatino Linotype" w:hAnsi="Palatino Linotype"/>
                            <w:b/>
                            <w:bCs/>
                            <w:sz w:val="24"/>
                            <w:szCs w:val="24"/>
                            <w:lang w:val="en-US"/>
                          </w:rPr>
                          <w:t>M</w:t>
                        </w:r>
                      </w:p>
                    </w:txbxContent>
                  </v:textbox>
                </v:shape>
                <v:shape id="Text Box 2" o:spid="_x0000_s1641" type="#_x0000_t202" style="position:absolute;left:17449;top:3499;width:2515;height:2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BotMcA&#10;AADiAAAADwAAAGRycy9kb3ducmV2LnhtbERPW0vDMBR+F/wP4Qi+uaRTdumWjSEKgiDr6oOPZ81Z&#10;G9acdE3c6r83grDHj+++XA+uFWfqg/WsIRspEMSVN5ZrDZ/l68MMRIjIBlvPpOGHAqxXtzdLzI2/&#10;cEHnXaxFCuGQo4Ymxi6XMlQNOQwj3xEn7uB7hzHBvpamx0sKd60cKzWRDi2nhgY7em6oOu6+nYbN&#10;Fxcv9vSx3xaHwpblXPH75Kj1/d2wWYCINMSr+N/9ZtL8x5nKsvn0Cf4uJQx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aLTHAAAA4gAAAA8AAAAAAAAAAAAAAAAAmAIAAGRy&#10;cy9kb3ducmV2LnhtbFBLBQYAAAAABAAEAPUAAACMAwAAAAA=&#10;" filled="f" stroked="f">
                  <v:textbox inset="0,0,0,0">
                    <w:txbxContent>
                      <w:p w14:paraId="7C4D7AD4" w14:textId="77777777" w:rsidR="00BC2F93" w:rsidRPr="009E6682" w:rsidRDefault="00BC2F93" w:rsidP="001F2C4C">
                        <w:pPr>
                          <w:rPr>
                            <w:rFonts w:ascii="Palatino Linotype" w:hAnsi="Palatino Linotype"/>
                            <w:b/>
                            <w:bCs/>
                            <w:sz w:val="24"/>
                            <w:szCs w:val="24"/>
                          </w:rPr>
                        </w:pPr>
                        <w:r>
                          <w:rPr>
                            <w:rFonts w:ascii="Palatino Linotype" w:hAnsi="Palatino Linotype"/>
                            <w:b/>
                            <w:bCs/>
                            <w:sz w:val="24"/>
                            <w:szCs w:val="24"/>
                            <w:lang w:val="en-US"/>
                          </w:rPr>
                          <w:t>N</w:t>
                        </w:r>
                      </w:p>
                    </w:txbxContent>
                  </v:textbox>
                </v:shape>
                <v:shape id="Text Box 2" o:spid="_x0000_s1642" type="#_x0000_t202" style="position:absolute;left:2895;top:17482;width:2515;height:21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wMGsgA&#10;AADjAAAADwAAAGRycy9kb3ducmV2LnhtbERPX2vCMBB/H+w7hBvsbSabzGlnFJEJA2FYu4c93pqz&#10;DTaX2kSt394Igz3e7/9N571rxIm6YD1reB4oEMSlN5YrDd/F6mkMIkRkg41n0nChAPPZ/d0UM+PP&#10;nNNpGyuRQjhkqKGOsc2kDGVNDsPAt8SJ2/nOYUxnV0nT4TmFu0a+KDWSDi2nhhpbWtZU7rdHp2Hx&#10;w/mHPXz9bvJdbotiong92mv9+NAv3kFE6uO/+M/9adL8N/U6nKixGsLtpwSAn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rAwayAAAAOMAAAAPAAAAAAAAAAAAAAAAAJgCAABk&#10;cnMvZG93bnJldi54bWxQSwUGAAAAAAQABAD1AAAAjQMAAAAA&#10;" filled="f" stroked="f">
                  <v:textbox inset="0,0,0,0">
                    <w:txbxContent>
                      <w:p w14:paraId="436E06BC" w14:textId="77777777" w:rsidR="00BC2F93" w:rsidRPr="009E6682" w:rsidRDefault="00BC2F93" w:rsidP="001F2C4C">
                        <w:pPr>
                          <w:rPr>
                            <w:rFonts w:ascii="Palatino Linotype" w:hAnsi="Palatino Linotype"/>
                            <w:b/>
                            <w:bCs/>
                            <w:sz w:val="24"/>
                            <w:szCs w:val="24"/>
                          </w:rPr>
                        </w:pPr>
                        <w:r>
                          <w:rPr>
                            <w:rFonts w:ascii="Palatino Linotype" w:hAnsi="Palatino Linotype"/>
                            <w:b/>
                            <w:bCs/>
                            <w:sz w:val="24"/>
                            <w:szCs w:val="24"/>
                            <w:lang w:val="en-US"/>
                          </w:rPr>
                          <w:t>Q</w:t>
                        </w:r>
                      </w:p>
                    </w:txbxContent>
                  </v:textbox>
                </v:shape>
                <v:shape id="Text Box 2" o:spid="_x0000_s1643" type="#_x0000_t202" style="position:absolute;left:17526;top:17596;width:2514;height:21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o6v8sA&#10;AADiAAAADwAAAGRycy9kb3ducmV2LnhtbESPQWsCMRSE74X+h/AK3mqiVtHVKFIsFAql6/bg8bl5&#10;7gY3L9tN1O2/bwqFHoeZ+YZZbXrXiCt1wXrWMBoqEMSlN5YrDZ/Fy+McRIjIBhvPpOGbAmzW93cr&#10;zIy/cU7XfaxEgnDIUEMdY5tJGcqaHIahb4mTd/Kdw5hkV0nT4S3BXSPHSs2kQ8tpocaWnmsqz/uL&#10;07A9cL6zX+/Hj/yU26JYKH6bnbUePPTbJYhIffwP/7VfjYbxVKnF02Q+hd9L6Q7I9Q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fCjq/ywAAAOIAAAAPAAAAAAAAAAAAAAAAAJgC&#10;AABkcnMvZG93bnJldi54bWxQSwUGAAAAAAQABAD1AAAAkAMAAAAA&#10;" filled="f" stroked="f">
                  <v:textbox inset="0,0,0,0">
                    <w:txbxContent>
                      <w:p w14:paraId="6F052D8A" w14:textId="77777777" w:rsidR="00BC2F93" w:rsidRPr="009E6682" w:rsidRDefault="00BC2F93" w:rsidP="001F2C4C">
                        <w:pPr>
                          <w:rPr>
                            <w:rFonts w:ascii="Palatino Linotype" w:hAnsi="Palatino Linotype"/>
                            <w:b/>
                            <w:bCs/>
                            <w:sz w:val="24"/>
                            <w:szCs w:val="24"/>
                          </w:rPr>
                        </w:pPr>
                        <w:r>
                          <w:rPr>
                            <w:rFonts w:ascii="Palatino Linotype" w:hAnsi="Palatino Linotype"/>
                            <w:b/>
                            <w:bCs/>
                            <w:sz w:val="24"/>
                            <w:szCs w:val="24"/>
                            <w:lang w:val="en-US"/>
                          </w:rPr>
                          <w:t>P</w:t>
                        </w:r>
                      </w:p>
                    </w:txbxContent>
                  </v:textbox>
                </v:shape>
                <v:shape id="Text Box 2" o:spid="_x0000_s1644" type="#_x0000_t202" style="position:absolute;left:11427;top:8328;width:1752;height:23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C+o8gA&#10;AADjAAAADwAAAGRycy9kb3ducmV2LnhtbERPS2sCMRC+C/0PYQreNFnFR7dGKUXBSwVtL71NN+Pu&#10;6mayJFHXf28KhR7ne89i1dlGXMmH2rGGbKhAEBfO1Fxq+PrcDOYgQkQ22DgmDXcKsFo+9RaYG3fj&#10;PV0PsRQphEOOGqoY21zKUFRkMQxdS5y4o/MWYzp9KY3HWwq3jRwpNZUWa04NFbb0XlFxPlyshuPH&#10;7nxaX/bqVKo5fWeeup9sp3X/uXt7BRGpi//iP/fWpPnTl8lkPBuNZ/D7UwJALh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IL6jyAAAAOMAAAAPAAAAAAAAAAAAAAAAAJgCAABk&#10;cnMvZG93bnJldi54bWxQSwUGAAAAAAQABAD1AAAAjQMAAAAA&#10;" filled="f" stroked="f">
                  <v:textbox inset="0,0,0,0">
                    <w:txbxContent>
                      <w:p w14:paraId="0550ED21" w14:textId="77777777" w:rsidR="00BC2F93" w:rsidRPr="009E6682" w:rsidRDefault="00BC2F93" w:rsidP="001F2C4C">
                        <w:pPr>
                          <w:rPr>
                            <w:rFonts w:ascii="Palatino Linotype" w:hAnsi="Palatino Linotype"/>
                            <w:b/>
                            <w:bCs/>
                            <w:sz w:val="24"/>
                            <w:szCs w:val="24"/>
                          </w:rPr>
                        </w:pPr>
                        <w:r w:rsidRPr="00B84597">
                          <w:rPr>
                            <w:rFonts w:ascii="Palatino Linotype" w:hAnsi="Palatino Linotype"/>
                            <w:b/>
                            <w:bCs/>
                            <w:position w:val="-4"/>
                            <w:sz w:val="24"/>
                            <w:szCs w:val="24"/>
                            <w:lang w:val="en-US"/>
                          </w:rPr>
                          <w:object w:dxaOrig="260" w:dyaOrig="320" w14:anchorId="34B0FFC5">
                            <v:shape id="_x0000_i4364" type="#_x0000_t75" style="width:13pt;height:16.5pt" o:ole="">
                              <v:imagedata r:id="rId1159" o:title=""/>
                            </v:shape>
                            <o:OLEObject Type="Embed" ProgID="Equation.DSMT4" ShapeID="_x0000_i4364" DrawAspect="Content" ObjectID="_1830722149" r:id="rId3871"/>
                          </w:object>
                        </w:r>
                      </w:p>
                    </w:txbxContent>
                  </v:textbox>
                </v:shape>
                <v:shape id="Text Box 2" o:spid="_x0000_s1645" type="#_x0000_t202" style="position:absolute;left:1333;top:8718;width:1771;height:382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FNpMkA&#10;AADjAAAADwAAAGRycy9kb3ducmV2LnhtbESPQUvDQBCF74L/YRnBm91Yakxjt6UUCuLNKoK3ITvN&#10;BrOzYXebJv/eOQgeZ96b977Z7Cbfq5Fi6gIbeFwUoIibYDtuDXx+HB8qUCkjW+wDk4GZEuy2tzcb&#10;rG248juNp9wqCeFUowGX81BrnRpHHtMiDMSinUP0mGWMrbYRrxLue70silJ77FgaHA50cNT8nC7e&#10;wPP0FWhIdKDv89hE181V/zYbc3837V9AZZryv/nv+tUK/rJcl0/Vai3Q8pMsQG9/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kFNpMkAAADjAAAADwAAAAAAAAAAAAAAAACYAgAA&#10;ZHJzL2Rvd25yZXYueG1sUEsFBgAAAAAEAAQA9QAAAI4DAAAAAA==&#10;" filled="f" stroked="f">
                  <v:textbox style="mso-fit-shape-to-text:t" inset="0,0,0,0">
                    <w:txbxContent>
                      <w:p w14:paraId="4EB0BF95" w14:textId="77777777" w:rsidR="00BC2F93" w:rsidRPr="009E6682" w:rsidRDefault="00BC2F93" w:rsidP="001F2C4C">
                        <w:pPr>
                          <w:rPr>
                            <w:rFonts w:ascii="Palatino Linotype" w:hAnsi="Palatino Linotype"/>
                            <w:b/>
                            <w:bCs/>
                            <w:sz w:val="24"/>
                            <w:szCs w:val="24"/>
                          </w:rPr>
                        </w:pPr>
                        <w:r w:rsidRPr="00961A6B">
                          <w:rPr>
                            <w:rFonts w:ascii="Palatino Linotype" w:hAnsi="Palatino Linotype"/>
                            <w:b/>
                            <w:bCs/>
                            <w:position w:val="-14"/>
                            <w:sz w:val="24"/>
                            <w:szCs w:val="24"/>
                            <w:lang w:val="en-US"/>
                          </w:rPr>
                          <w:object w:dxaOrig="260" w:dyaOrig="400" w14:anchorId="0CA5C62F">
                            <v:shape id="_x0000_i4365" type="#_x0000_t75" style="width:13pt;height:20pt" o:ole="">
                              <v:imagedata r:id="rId1161" o:title=""/>
                            </v:shape>
                            <o:OLEObject Type="Embed" ProgID="Equation.DSMT4" ShapeID="_x0000_i4365" DrawAspect="Content" ObjectID="_1830722150" r:id="rId3872"/>
                          </w:object>
                        </w:r>
                      </w:p>
                    </w:txbxContent>
                  </v:textbox>
                </v:shape>
                <v:shape id="Text Box 2" o:spid="_x0000_s1646" type="#_x0000_t202" style="position:absolute;left:11619;top:1251;width:1771;height:38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fJqcUA&#10;AADjAAAADwAAAGRycy9kb3ducmV2LnhtbERPX2vCMBB/H+w7hBv4NtNVN0s1yhAE2Zs6Bns7mrMp&#10;NpeSxNp+ezMQ9ni//7faDLYVPfnQOFbwNs1AEFdON1wr+D7tXgsQISJrbB2TgpECbNbPTysstbvx&#10;gfpjrEUK4VCiAhNjV0oZKkMWw9R1xIk7O28xptPXUnu8pXDbyjzLPqTFhlODwY62hqrL8WoVLIYf&#10;R12gLf2e+8qbZizar1GpycvwuQQRaYj/4od7r9P8+SzP5u9FvoC/nxIAcn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x8mpxQAAAOMAAAAPAAAAAAAAAAAAAAAAAJgCAABkcnMv&#10;ZG93bnJldi54bWxQSwUGAAAAAAQABAD1AAAAigMAAAAA&#10;" filled="f" stroked="f">
                  <v:textbox style="mso-fit-shape-to-text:t" inset="0,0,0,0">
                    <w:txbxContent>
                      <w:p w14:paraId="760030CE" w14:textId="77777777" w:rsidR="00BC2F93" w:rsidRPr="009E6682" w:rsidRDefault="00BC2F93" w:rsidP="001F2C4C">
                        <w:pPr>
                          <w:rPr>
                            <w:rFonts w:ascii="Palatino Linotype" w:hAnsi="Palatino Linotype"/>
                            <w:b/>
                            <w:bCs/>
                            <w:sz w:val="24"/>
                            <w:szCs w:val="24"/>
                          </w:rPr>
                        </w:pPr>
                        <w:r w:rsidRPr="00961A6B">
                          <w:rPr>
                            <w:rFonts w:ascii="Palatino Linotype" w:hAnsi="Palatino Linotype"/>
                            <w:b/>
                            <w:bCs/>
                            <w:position w:val="-14"/>
                            <w:sz w:val="24"/>
                            <w:szCs w:val="24"/>
                            <w:lang w:val="en-US"/>
                          </w:rPr>
                          <w:object w:dxaOrig="260" w:dyaOrig="400" w14:anchorId="6DB28E0B">
                            <v:shape id="_x0000_i4366" type="#_x0000_t75" style="width:13pt;height:20pt" o:ole="">
                              <v:imagedata r:id="rId1161" o:title=""/>
                            </v:shape>
                            <o:OLEObject Type="Embed" ProgID="Equation.DSMT4" ShapeID="_x0000_i4366" DrawAspect="Content" ObjectID="_1830722151" r:id="rId3873"/>
                          </w:object>
                        </w:r>
                      </w:p>
                    </w:txbxContent>
                  </v:textbox>
                </v:shape>
                <v:shape id="Text Box 2" o:spid="_x0000_s1647" type="#_x0000_t202" style="position:absolute;left:19238;top:8680;width:1771;height:382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mjNMUA&#10;AADjAAAADwAAAGRycy9kb3ducmV2LnhtbERPX2vCMBB/H+w7hBN8m6lT2tIZZQiD4dt0DPZ2NGdT&#10;bC4lyWr77c1A8PF+/2+zG20nBvKhdaxguchAENdOt9wo+D59vJQgQkTW2DkmBRMF2G2fnzZYaXfl&#10;LxqOsREphEOFCkyMfSVlqA1ZDAvXEyfu7LzFmE7fSO3xmsJtJ1+zLJcWW04NBnvaG6ovxz+roBh/&#10;HPWB9vR7Hmpv2qnsDpNS89n4/gYi0hgf4rv7U6f55bJY5XlRruH/pwSA3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iaM0xQAAAOMAAAAPAAAAAAAAAAAAAAAAAJgCAABkcnMv&#10;ZG93bnJldi54bWxQSwUGAAAAAAQABAD1AAAAigMAAAAA&#10;" filled="f" stroked="f">
                  <v:textbox style="mso-fit-shape-to-text:t" inset="0,0,0,0">
                    <w:txbxContent>
                      <w:p w14:paraId="17B6787C" w14:textId="77777777" w:rsidR="00BC2F93" w:rsidRPr="009E6682" w:rsidRDefault="00BC2F93" w:rsidP="001F2C4C">
                        <w:pPr>
                          <w:rPr>
                            <w:rFonts w:ascii="Palatino Linotype" w:hAnsi="Palatino Linotype"/>
                            <w:b/>
                            <w:bCs/>
                            <w:sz w:val="24"/>
                            <w:szCs w:val="24"/>
                          </w:rPr>
                        </w:pPr>
                        <w:r w:rsidRPr="00961A6B">
                          <w:rPr>
                            <w:rFonts w:ascii="Palatino Linotype" w:hAnsi="Palatino Linotype"/>
                            <w:b/>
                            <w:bCs/>
                            <w:position w:val="-14"/>
                            <w:sz w:val="24"/>
                            <w:szCs w:val="24"/>
                            <w:lang w:val="en-US"/>
                          </w:rPr>
                          <w:object w:dxaOrig="260" w:dyaOrig="400" w14:anchorId="005D55F0">
                            <v:shape id="_x0000_i4367" type="#_x0000_t75" style="width:13pt;height:20pt" o:ole="">
                              <v:imagedata r:id="rId1161" o:title=""/>
                            </v:shape>
                            <o:OLEObject Type="Embed" ProgID="Equation.DSMT4" ShapeID="_x0000_i4367" DrawAspect="Content" ObjectID="_1830722152" r:id="rId3874"/>
                          </w:object>
                        </w:r>
                      </w:p>
                    </w:txbxContent>
                  </v:textbox>
                </v:shape>
                <v:shape id="Text Box 2" o:spid="_x0000_s1648" type="#_x0000_t202" style="position:absolute;left:11276;top:18089;width:1771;height:38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dWOsgA&#10;AADjAAAADwAAAGRycy9kb3ducmV2LnhtbESPQWvDMAyF74P+B6PCbqu9Hromq1tGoTB2WzcGu4lY&#10;jcNiOdhumvz76TDYUdLTe+/bHabQq5FS7iJbeFwZUMRNdB23Fj4/Tg9bULkgO+wjk4WZMhz2i7sd&#10;1i7e+J3Gc2mVmHCu0YIvZai1zo2ngHkVB2K5XWIKWGRMrXYJb2Ieer02ZqMDdiwJHgc6emp+ztdg&#10;4Wn6ijRkOtL3ZWyS7+Zt/zZbe7+cXp5BFZrKv/jv+9VJfVNVZmOqtVAIkyxA73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11Y6yAAAAOMAAAAPAAAAAAAAAAAAAAAAAJgCAABk&#10;cnMvZG93bnJldi54bWxQSwUGAAAAAAQABAD1AAAAjQMAAAAA&#10;" filled="f" stroked="f">
                  <v:textbox style="mso-fit-shape-to-text:t" inset="0,0,0,0">
                    <w:txbxContent>
                      <w:p w14:paraId="78B0E1B4" w14:textId="77777777" w:rsidR="00BC2F93" w:rsidRPr="009E6682" w:rsidRDefault="00BC2F93" w:rsidP="001F2C4C">
                        <w:pPr>
                          <w:rPr>
                            <w:rFonts w:ascii="Palatino Linotype" w:hAnsi="Palatino Linotype"/>
                            <w:b/>
                            <w:bCs/>
                            <w:sz w:val="24"/>
                            <w:szCs w:val="24"/>
                          </w:rPr>
                        </w:pPr>
                        <w:r w:rsidRPr="00961A6B">
                          <w:rPr>
                            <w:rFonts w:ascii="Palatino Linotype" w:hAnsi="Palatino Linotype"/>
                            <w:b/>
                            <w:bCs/>
                            <w:position w:val="-14"/>
                            <w:sz w:val="24"/>
                            <w:szCs w:val="24"/>
                            <w:lang w:val="en-US"/>
                          </w:rPr>
                          <w:object w:dxaOrig="260" w:dyaOrig="400" w14:anchorId="4E38EB8A">
                            <v:shape id="_x0000_i4368" type="#_x0000_t75" style="width:13pt;height:20pt" o:ole="">
                              <v:imagedata r:id="rId1161" o:title=""/>
                            </v:shape>
                            <o:OLEObject Type="Embed" ProgID="Equation.DSMT4" ShapeID="_x0000_i4368" DrawAspect="Content" ObjectID="_1830722153" r:id="rId3875"/>
                          </w:object>
                        </w:r>
                      </w:p>
                    </w:txbxContent>
                  </v:textbox>
                </v:shape>
                <w10:anchorlock/>
              </v:group>
            </w:pict>
          </mc:Fallback>
        </mc:AlternateContent>
      </w:r>
    </w:p>
    <w:tbl>
      <w:tblPr>
        <w:tblStyle w:val="TableGrid"/>
        <w:tblW w:w="9918" w:type="dxa"/>
        <w:tblLook w:val="04A0" w:firstRow="1" w:lastRow="0" w:firstColumn="1" w:lastColumn="0" w:noHBand="0" w:noVBand="1"/>
      </w:tblPr>
      <w:tblGrid>
        <w:gridCol w:w="8217"/>
        <w:gridCol w:w="850"/>
        <w:gridCol w:w="851"/>
      </w:tblGrid>
      <w:tr w:rsidR="001F2C4C" w:rsidRPr="00EF6ED1" w14:paraId="73986570" w14:textId="77777777" w:rsidTr="00BC2F93">
        <w:tc>
          <w:tcPr>
            <w:tcW w:w="8217" w:type="dxa"/>
            <w:vAlign w:val="center"/>
          </w:tcPr>
          <w:p w14:paraId="5E13E5C2" w14:textId="77777777" w:rsidR="001F2C4C" w:rsidRPr="00EF6ED1" w:rsidRDefault="001F2C4C" w:rsidP="00BC2F93">
            <w:pPr>
              <w:pStyle w:val="Normal0"/>
              <w:jc w:val="center"/>
              <w:rPr>
                <w:rFonts w:ascii="Times New Roman" w:hAnsi="Times New Roman" w:cs="Times New Roman"/>
                <w:b/>
                <w:bCs/>
                <w:szCs w:val="24"/>
              </w:rPr>
            </w:pPr>
            <w:r w:rsidRPr="00EF6ED1">
              <w:rPr>
                <w:rFonts w:ascii="Times New Roman" w:hAnsi="Times New Roman" w:cs="Times New Roman"/>
                <w:b/>
                <w:bCs/>
                <w:szCs w:val="24"/>
              </w:rPr>
              <w:t>Phát biểu</w:t>
            </w:r>
          </w:p>
        </w:tc>
        <w:tc>
          <w:tcPr>
            <w:tcW w:w="850" w:type="dxa"/>
            <w:vAlign w:val="center"/>
          </w:tcPr>
          <w:p w14:paraId="3C6220C3" w14:textId="77777777" w:rsidR="001F2C4C" w:rsidRPr="00EF6ED1" w:rsidRDefault="001F2C4C" w:rsidP="00BC2F93">
            <w:pPr>
              <w:pStyle w:val="Normal0"/>
              <w:jc w:val="center"/>
              <w:rPr>
                <w:rFonts w:ascii="Times New Roman" w:hAnsi="Times New Roman" w:cs="Times New Roman"/>
                <w:b/>
                <w:bCs/>
                <w:szCs w:val="24"/>
              </w:rPr>
            </w:pPr>
            <w:r w:rsidRPr="00EF6ED1">
              <w:rPr>
                <w:rFonts w:ascii="Times New Roman" w:hAnsi="Times New Roman" w:cs="Times New Roman"/>
                <w:b/>
                <w:bCs/>
                <w:szCs w:val="24"/>
              </w:rPr>
              <w:t>Đúng</w:t>
            </w:r>
          </w:p>
        </w:tc>
        <w:tc>
          <w:tcPr>
            <w:tcW w:w="851" w:type="dxa"/>
            <w:vAlign w:val="center"/>
          </w:tcPr>
          <w:p w14:paraId="1B8FB827" w14:textId="77777777" w:rsidR="001F2C4C" w:rsidRPr="00EF6ED1" w:rsidRDefault="001F2C4C" w:rsidP="00BC2F93">
            <w:pPr>
              <w:pStyle w:val="Normal0"/>
              <w:jc w:val="center"/>
              <w:rPr>
                <w:rFonts w:ascii="Times New Roman" w:hAnsi="Times New Roman" w:cs="Times New Roman"/>
                <w:b/>
                <w:bCs/>
                <w:szCs w:val="24"/>
              </w:rPr>
            </w:pPr>
            <w:r w:rsidRPr="00EF6ED1">
              <w:rPr>
                <w:rFonts w:ascii="Times New Roman" w:hAnsi="Times New Roman" w:cs="Times New Roman"/>
                <w:b/>
                <w:bCs/>
                <w:szCs w:val="24"/>
              </w:rPr>
              <w:t>Sai</w:t>
            </w:r>
          </w:p>
        </w:tc>
      </w:tr>
      <w:tr w:rsidR="001F2C4C" w:rsidRPr="00EF6ED1" w14:paraId="0A96100C" w14:textId="77777777" w:rsidTr="00BC2F93">
        <w:tc>
          <w:tcPr>
            <w:tcW w:w="8217" w:type="dxa"/>
          </w:tcPr>
          <w:p w14:paraId="38787F83" w14:textId="18115065" w:rsidR="001F2C4C" w:rsidRPr="00EF6ED1" w:rsidRDefault="001F2C4C" w:rsidP="00BC2F93">
            <w:pPr>
              <w:pStyle w:val="Normal0"/>
              <w:ind w:left="171"/>
              <w:jc w:val="both"/>
              <w:rPr>
                <w:rFonts w:ascii="Times New Roman" w:hAnsi="Times New Roman" w:cs="Times New Roman"/>
                <w:szCs w:val="24"/>
              </w:rPr>
            </w:pPr>
            <w:r w:rsidRPr="007A24FF">
              <w:rPr>
                <w:rFonts w:ascii="Times New Roman" w:hAnsi="Times New Roman" w:cs="Times New Roman"/>
                <w:b/>
                <w:color w:val="0070C0"/>
                <w:szCs w:val="24"/>
                <w:u w:val="single"/>
              </w:rPr>
              <w:t>a</w:t>
            </w:r>
            <w:r w:rsidRPr="007A24FF">
              <w:rPr>
                <w:rFonts w:ascii="Times New Roman" w:hAnsi="Times New Roman" w:cs="Times New Roman"/>
                <w:b/>
                <w:color w:val="0070C0"/>
                <w:szCs w:val="24"/>
              </w:rPr>
              <w:t xml:space="preserve">) </w:t>
            </w:r>
            <w:r w:rsidRPr="00EF6ED1">
              <w:rPr>
                <w:rFonts w:ascii="Times New Roman" w:hAnsi="Times New Roman" w:cs="Times New Roman"/>
                <w:noProof/>
                <w:szCs w:val="24"/>
              </w:rPr>
              <w:t>Trong khung dây MNPQ xảy ra hiện tượng cảm ứng điện từ.</w:t>
            </w:r>
          </w:p>
        </w:tc>
        <w:tc>
          <w:tcPr>
            <w:tcW w:w="850" w:type="dxa"/>
            <w:vAlign w:val="center"/>
          </w:tcPr>
          <w:p w14:paraId="01C087F4" w14:textId="77777777" w:rsidR="001F2C4C" w:rsidRPr="00EF6ED1" w:rsidRDefault="001F2C4C" w:rsidP="00BC2F93">
            <w:pPr>
              <w:pStyle w:val="Normal0"/>
              <w:jc w:val="center"/>
              <w:rPr>
                <w:rFonts w:ascii="Times New Roman" w:hAnsi="Times New Roman" w:cs="Times New Roman"/>
                <w:b/>
                <w:bCs/>
                <w:color w:val="00B050"/>
                <w:szCs w:val="24"/>
              </w:rPr>
            </w:pPr>
            <w:r w:rsidRPr="00EF6ED1">
              <w:rPr>
                <w:rFonts w:ascii="Times New Roman" w:hAnsi="Times New Roman" w:cs="Times New Roman"/>
                <w:b/>
                <w:bCs/>
                <w:color w:val="00B050"/>
                <w:szCs w:val="24"/>
              </w:rPr>
              <w:t>Đ</w:t>
            </w:r>
          </w:p>
        </w:tc>
        <w:tc>
          <w:tcPr>
            <w:tcW w:w="851" w:type="dxa"/>
            <w:vAlign w:val="center"/>
          </w:tcPr>
          <w:p w14:paraId="522C5A6E" w14:textId="77777777" w:rsidR="001F2C4C" w:rsidRPr="00EF6ED1" w:rsidRDefault="001F2C4C" w:rsidP="00BC2F93">
            <w:pPr>
              <w:pStyle w:val="Normal0"/>
              <w:jc w:val="center"/>
              <w:rPr>
                <w:rFonts w:ascii="Times New Roman" w:hAnsi="Times New Roman" w:cs="Times New Roman"/>
                <w:b/>
                <w:bCs/>
                <w:color w:val="FF0000"/>
                <w:szCs w:val="24"/>
              </w:rPr>
            </w:pPr>
          </w:p>
        </w:tc>
      </w:tr>
      <w:tr w:rsidR="001F2C4C" w:rsidRPr="00EF6ED1" w14:paraId="07B4E0E7" w14:textId="77777777" w:rsidTr="00BC2F93">
        <w:tc>
          <w:tcPr>
            <w:tcW w:w="8217" w:type="dxa"/>
          </w:tcPr>
          <w:p w14:paraId="39F25DEC" w14:textId="6B45FC0B" w:rsidR="001F2C4C" w:rsidRPr="00EF6ED1" w:rsidRDefault="001F2C4C" w:rsidP="00BC2F93">
            <w:pPr>
              <w:pStyle w:val="Normal0"/>
              <w:ind w:left="171"/>
              <w:jc w:val="both"/>
              <w:rPr>
                <w:rFonts w:ascii="Times New Roman" w:hAnsi="Times New Roman" w:cs="Times New Roman"/>
                <w:szCs w:val="24"/>
                <w:lang w:val="vi-VN"/>
              </w:rPr>
            </w:pPr>
            <w:r w:rsidRPr="007A24FF">
              <w:rPr>
                <w:rFonts w:ascii="Times New Roman" w:eastAsia="Calibri" w:hAnsi="Times New Roman" w:cs="Times New Roman"/>
                <w:b/>
                <w:bCs/>
                <w:color w:val="0070C0"/>
                <w:szCs w:val="24"/>
                <w:lang w:val="vi-VN"/>
              </w:rPr>
              <w:t xml:space="preserve">b) </w:t>
            </w:r>
            <w:r w:rsidRPr="00EF6ED1">
              <w:rPr>
                <w:rFonts w:ascii="Times New Roman" w:hAnsi="Times New Roman" w:cs="Times New Roman"/>
                <w:noProof/>
                <w:szCs w:val="24"/>
                <w:lang w:val="vi-VN"/>
              </w:rPr>
              <w:t>Dòng điện cảm ứng xuất hiện trong khung dây có chiều MNPQ.</w:t>
            </w:r>
          </w:p>
        </w:tc>
        <w:tc>
          <w:tcPr>
            <w:tcW w:w="850" w:type="dxa"/>
            <w:vAlign w:val="center"/>
          </w:tcPr>
          <w:p w14:paraId="2209FE1A" w14:textId="77777777" w:rsidR="001F2C4C" w:rsidRPr="00EF6ED1" w:rsidRDefault="001F2C4C" w:rsidP="00BC2F93">
            <w:pPr>
              <w:pStyle w:val="Normal0"/>
              <w:jc w:val="center"/>
              <w:rPr>
                <w:rFonts w:ascii="Times New Roman" w:hAnsi="Times New Roman" w:cs="Times New Roman"/>
                <w:b/>
                <w:bCs/>
                <w:color w:val="00B050"/>
                <w:szCs w:val="24"/>
                <w:lang w:val="vi-VN"/>
              </w:rPr>
            </w:pPr>
          </w:p>
        </w:tc>
        <w:tc>
          <w:tcPr>
            <w:tcW w:w="851" w:type="dxa"/>
            <w:vAlign w:val="center"/>
          </w:tcPr>
          <w:p w14:paraId="7465FD57" w14:textId="77777777" w:rsidR="001F2C4C" w:rsidRPr="00EF6ED1" w:rsidRDefault="001F2C4C" w:rsidP="00BC2F93">
            <w:pPr>
              <w:pStyle w:val="Normal0"/>
              <w:jc w:val="center"/>
              <w:rPr>
                <w:rFonts w:ascii="Times New Roman" w:hAnsi="Times New Roman" w:cs="Times New Roman"/>
                <w:b/>
                <w:bCs/>
                <w:color w:val="FF0000"/>
                <w:szCs w:val="24"/>
              </w:rPr>
            </w:pPr>
            <w:r w:rsidRPr="00EF6ED1">
              <w:rPr>
                <w:rFonts w:ascii="Times New Roman" w:hAnsi="Times New Roman" w:cs="Times New Roman"/>
                <w:b/>
                <w:bCs/>
                <w:color w:val="FF0000"/>
                <w:szCs w:val="24"/>
              </w:rPr>
              <w:t>S</w:t>
            </w:r>
          </w:p>
        </w:tc>
      </w:tr>
      <w:tr w:rsidR="001F2C4C" w:rsidRPr="00EF6ED1" w14:paraId="31F6C181" w14:textId="77777777" w:rsidTr="00BC2F93">
        <w:tc>
          <w:tcPr>
            <w:tcW w:w="8217" w:type="dxa"/>
          </w:tcPr>
          <w:p w14:paraId="4124BFC8" w14:textId="76E32B87" w:rsidR="001F2C4C" w:rsidRPr="00EF6ED1" w:rsidRDefault="001F2C4C" w:rsidP="00BC2F93">
            <w:pPr>
              <w:pStyle w:val="Normal0"/>
              <w:ind w:left="171"/>
              <w:jc w:val="both"/>
              <w:rPr>
                <w:rFonts w:ascii="Times New Roman" w:hAnsi="Times New Roman" w:cs="Times New Roman"/>
                <w:szCs w:val="24"/>
                <w:lang w:val="vi-VN"/>
              </w:rPr>
            </w:pPr>
            <w:r w:rsidRPr="007A24FF">
              <w:rPr>
                <w:rFonts w:ascii="Times New Roman" w:eastAsia="Calibri" w:hAnsi="Times New Roman" w:cs="Times New Roman"/>
                <w:b/>
                <w:bCs/>
                <w:color w:val="0070C0"/>
                <w:szCs w:val="24"/>
                <w:u w:val="single"/>
                <w:lang w:val="vi-VN"/>
              </w:rPr>
              <w:t>c</w:t>
            </w:r>
            <w:r w:rsidRPr="007A24FF">
              <w:rPr>
                <w:rFonts w:ascii="Times New Roman" w:eastAsia="Calibri" w:hAnsi="Times New Roman" w:cs="Times New Roman"/>
                <w:b/>
                <w:bCs/>
                <w:color w:val="0070C0"/>
                <w:szCs w:val="24"/>
                <w:lang w:val="vi-VN"/>
              </w:rPr>
              <w:t xml:space="preserve">) </w:t>
            </w:r>
            <w:r w:rsidRPr="00EF6ED1">
              <w:rPr>
                <w:rFonts w:ascii="Times New Roman" w:hAnsi="Times New Roman" w:cs="Times New Roman"/>
                <w:noProof/>
                <w:szCs w:val="24"/>
                <w:lang w:val="vi-VN"/>
              </w:rPr>
              <w:t>Độ lớn suất điện động cảm ứng xuất hiện trong khung dây tỉ lệ thuận với độ tăng diện tích của khung dây</w:t>
            </w:r>
            <w:r w:rsidRPr="00EF6ED1">
              <w:rPr>
                <w:rFonts w:ascii="Times New Roman" w:eastAsia="Calibri" w:hAnsi="Times New Roman" w:cs="Times New Roman"/>
                <w:bCs/>
                <w:szCs w:val="24"/>
                <w:lang w:val="vi-VN"/>
              </w:rPr>
              <w:t>.</w:t>
            </w:r>
          </w:p>
        </w:tc>
        <w:tc>
          <w:tcPr>
            <w:tcW w:w="850" w:type="dxa"/>
            <w:vAlign w:val="center"/>
          </w:tcPr>
          <w:p w14:paraId="39DE2889" w14:textId="77777777" w:rsidR="001F2C4C" w:rsidRPr="00EF6ED1" w:rsidRDefault="001F2C4C" w:rsidP="00BC2F93">
            <w:pPr>
              <w:pStyle w:val="Normal0"/>
              <w:jc w:val="center"/>
              <w:rPr>
                <w:rFonts w:ascii="Times New Roman" w:hAnsi="Times New Roman" w:cs="Times New Roman"/>
                <w:b/>
                <w:bCs/>
                <w:color w:val="00B050"/>
                <w:szCs w:val="24"/>
              </w:rPr>
            </w:pPr>
            <w:r w:rsidRPr="00EF6ED1">
              <w:rPr>
                <w:rFonts w:ascii="Times New Roman" w:hAnsi="Times New Roman" w:cs="Times New Roman"/>
                <w:b/>
                <w:bCs/>
                <w:color w:val="00B050"/>
                <w:szCs w:val="24"/>
              </w:rPr>
              <w:t>Đ</w:t>
            </w:r>
          </w:p>
        </w:tc>
        <w:tc>
          <w:tcPr>
            <w:tcW w:w="851" w:type="dxa"/>
            <w:vAlign w:val="center"/>
          </w:tcPr>
          <w:p w14:paraId="1AC5D12F" w14:textId="77777777" w:rsidR="001F2C4C" w:rsidRPr="00EF6ED1" w:rsidRDefault="001F2C4C" w:rsidP="00BC2F93">
            <w:pPr>
              <w:pStyle w:val="Normal0"/>
              <w:jc w:val="center"/>
              <w:rPr>
                <w:rFonts w:ascii="Times New Roman" w:hAnsi="Times New Roman" w:cs="Times New Roman"/>
                <w:b/>
                <w:bCs/>
                <w:color w:val="FF0000"/>
                <w:szCs w:val="24"/>
              </w:rPr>
            </w:pPr>
          </w:p>
        </w:tc>
      </w:tr>
      <w:tr w:rsidR="001F2C4C" w:rsidRPr="00EF6ED1" w14:paraId="2FF296EE" w14:textId="77777777" w:rsidTr="00BC2F93">
        <w:tc>
          <w:tcPr>
            <w:tcW w:w="8217" w:type="dxa"/>
          </w:tcPr>
          <w:p w14:paraId="626A4C00" w14:textId="47335B83" w:rsidR="001F2C4C" w:rsidRPr="00EF6ED1" w:rsidRDefault="001F2C4C" w:rsidP="00BC2F93">
            <w:pPr>
              <w:pStyle w:val="Normal0"/>
              <w:ind w:left="171"/>
              <w:jc w:val="both"/>
              <w:rPr>
                <w:rFonts w:ascii="Times New Roman" w:hAnsi="Times New Roman" w:cs="Times New Roman"/>
                <w:szCs w:val="24"/>
                <w:lang w:val="vi-VN"/>
              </w:rPr>
            </w:pPr>
            <w:r w:rsidRPr="007A24FF">
              <w:rPr>
                <w:rFonts w:ascii="Times New Roman" w:eastAsia="Calibri" w:hAnsi="Times New Roman" w:cs="Times New Roman"/>
                <w:b/>
                <w:bCs/>
                <w:color w:val="0070C0"/>
                <w:szCs w:val="24"/>
                <w:lang w:val="vi-VN"/>
              </w:rPr>
              <w:t xml:space="preserve">d) </w:t>
            </w:r>
            <w:r w:rsidRPr="00EF6ED1">
              <w:rPr>
                <w:rFonts w:ascii="Times New Roman" w:hAnsi="Times New Roman" w:cs="Times New Roman"/>
                <w:noProof/>
                <w:szCs w:val="24"/>
                <w:lang w:val="vi-VN"/>
              </w:rPr>
              <w:t xml:space="preserve">Cường độ dòng điện cảm ứng xuất hiện trong khung dây có độ lớn được xác định bởi công thức </w:t>
            </w:r>
            <w:r w:rsidRPr="00EF6ED1">
              <w:rPr>
                <w:rFonts w:ascii="Times New Roman" w:hAnsi="Times New Roman" w:cs="Times New Roman"/>
                <w:position w:val="-24"/>
                <w:szCs w:val="24"/>
              </w:rPr>
              <w:object w:dxaOrig="560" w:dyaOrig="680" w14:anchorId="2E796A47">
                <v:shape id="_x0000_i3052" type="#_x0000_t75" style="width:27.75pt;height:34.5pt" o:ole="">
                  <v:imagedata r:id="rId1166" o:title=""/>
                </v:shape>
                <o:OLEObject Type="Embed" ProgID="Equation.DSMT4" ShapeID="_x0000_i3052" DrawAspect="Content" ObjectID="_1830737885" r:id="rId3876"/>
              </w:object>
            </w:r>
          </w:p>
        </w:tc>
        <w:tc>
          <w:tcPr>
            <w:tcW w:w="850" w:type="dxa"/>
            <w:vAlign w:val="center"/>
          </w:tcPr>
          <w:p w14:paraId="22F2898C" w14:textId="77777777" w:rsidR="001F2C4C" w:rsidRPr="00EF6ED1" w:rsidRDefault="001F2C4C" w:rsidP="00BC2F93">
            <w:pPr>
              <w:pStyle w:val="Normal0"/>
              <w:jc w:val="center"/>
              <w:rPr>
                <w:rFonts w:ascii="Times New Roman" w:hAnsi="Times New Roman" w:cs="Times New Roman"/>
                <w:b/>
                <w:bCs/>
                <w:color w:val="00B050"/>
                <w:szCs w:val="24"/>
                <w:lang w:val="vi-VN"/>
              </w:rPr>
            </w:pPr>
          </w:p>
        </w:tc>
        <w:tc>
          <w:tcPr>
            <w:tcW w:w="851" w:type="dxa"/>
            <w:vAlign w:val="center"/>
          </w:tcPr>
          <w:p w14:paraId="4D9388C4" w14:textId="77777777" w:rsidR="001F2C4C" w:rsidRPr="00EF6ED1" w:rsidRDefault="001F2C4C" w:rsidP="00BC2F93">
            <w:pPr>
              <w:pStyle w:val="Normal0"/>
              <w:jc w:val="center"/>
              <w:rPr>
                <w:rFonts w:ascii="Times New Roman" w:hAnsi="Times New Roman" w:cs="Times New Roman"/>
                <w:b/>
                <w:bCs/>
                <w:color w:val="FF0000"/>
                <w:szCs w:val="24"/>
              </w:rPr>
            </w:pPr>
            <w:r w:rsidRPr="00EF6ED1">
              <w:rPr>
                <w:rFonts w:ascii="Times New Roman" w:hAnsi="Times New Roman" w:cs="Times New Roman"/>
                <w:b/>
                <w:bCs/>
                <w:color w:val="FF0000"/>
                <w:szCs w:val="24"/>
              </w:rPr>
              <w:t>S</w:t>
            </w:r>
          </w:p>
        </w:tc>
      </w:tr>
    </w:tbl>
    <w:p w14:paraId="0894E621" w14:textId="77777777" w:rsidR="001F2C4C" w:rsidRPr="00EF6ED1" w:rsidRDefault="001F2C4C" w:rsidP="001F2C4C">
      <w:pPr>
        <w:spacing w:before="120" w:line="276" w:lineRule="auto"/>
        <w:ind w:left="283"/>
        <w:jc w:val="center"/>
        <w:rPr>
          <w:rFonts w:ascii="Times New Roman" w:hAnsi="Times New Roman" w:cs="Times New Roman"/>
          <w:b/>
          <w:bCs/>
          <w:color w:val="0000FF"/>
          <w:sz w:val="24"/>
          <w:szCs w:val="24"/>
          <w:lang w:val="en-US"/>
        </w:rPr>
      </w:pPr>
      <w:r w:rsidRPr="00EF6ED1">
        <w:rPr>
          <w:rFonts w:ascii="Times New Roman" w:hAnsi="Times New Roman" w:cs="Times New Roman"/>
          <w:b/>
          <w:bCs/>
          <w:color w:val="0000FF"/>
          <w:sz w:val="24"/>
          <w:szCs w:val="24"/>
        </w:rPr>
        <w:t>Lời giải:</w:t>
      </w:r>
    </w:p>
    <w:p w14:paraId="534D4645" w14:textId="77777777" w:rsidR="001F2C4C" w:rsidRPr="00EF6ED1" w:rsidRDefault="001F2C4C" w:rsidP="001F2C4C">
      <w:pPr>
        <w:spacing w:line="276" w:lineRule="auto"/>
        <w:jc w:val="both"/>
        <w:rPr>
          <w:rFonts w:ascii="Times New Roman" w:hAnsi="Times New Roman" w:cs="Times New Roman"/>
          <w:b/>
          <w:color w:val="0000FF"/>
          <w:sz w:val="24"/>
          <w:szCs w:val="24"/>
        </w:rPr>
      </w:pPr>
      <w:r w:rsidRPr="00EF6ED1">
        <w:rPr>
          <w:rFonts w:ascii="Times New Roman" w:hAnsi="Times New Roman" w:cs="Times New Roman"/>
          <w:b/>
          <w:color w:val="FF0000"/>
          <w:sz w:val="24"/>
          <w:szCs w:val="24"/>
          <w:highlight w:val="yellow"/>
        </w:rPr>
        <w:t>Đáp án: Đ – S</w:t>
      </w:r>
      <w:r w:rsidRPr="00EF6ED1">
        <w:rPr>
          <w:rFonts w:ascii="Times New Roman" w:hAnsi="Times New Roman" w:cs="Times New Roman"/>
          <w:b/>
          <w:color w:val="FF0000"/>
          <w:sz w:val="24"/>
          <w:szCs w:val="24"/>
          <w:highlight w:val="yellow"/>
          <w:lang w:val="en-US"/>
        </w:rPr>
        <w:t xml:space="preserve"> </w:t>
      </w:r>
      <w:r w:rsidRPr="00EF6ED1">
        <w:rPr>
          <w:rFonts w:ascii="Times New Roman" w:hAnsi="Times New Roman" w:cs="Times New Roman"/>
          <w:b/>
          <w:color w:val="FF0000"/>
          <w:sz w:val="24"/>
          <w:szCs w:val="24"/>
          <w:highlight w:val="yellow"/>
        </w:rPr>
        <w:t>–</w:t>
      </w:r>
      <w:r w:rsidRPr="00EF6ED1">
        <w:rPr>
          <w:rFonts w:ascii="Times New Roman" w:hAnsi="Times New Roman" w:cs="Times New Roman"/>
          <w:b/>
          <w:color w:val="FF0000"/>
          <w:sz w:val="24"/>
          <w:szCs w:val="24"/>
          <w:highlight w:val="yellow"/>
          <w:lang w:val="en-US"/>
        </w:rPr>
        <w:t xml:space="preserve"> </w:t>
      </w:r>
      <w:r w:rsidRPr="00EF6ED1">
        <w:rPr>
          <w:rFonts w:ascii="Times New Roman" w:hAnsi="Times New Roman" w:cs="Times New Roman"/>
          <w:b/>
          <w:color w:val="FF0000"/>
          <w:sz w:val="24"/>
          <w:szCs w:val="24"/>
          <w:highlight w:val="yellow"/>
        </w:rPr>
        <w:t>Đ – S</w:t>
      </w:r>
    </w:p>
    <w:p w14:paraId="568DAD71" w14:textId="77777777" w:rsidR="001F2C4C" w:rsidRPr="00EF6ED1" w:rsidRDefault="001F2C4C" w:rsidP="001F2C4C">
      <w:pPr>
        <w:spacing w:line="276" w:lineRule="auto"/>
        <w:ind w:left="284"/>
        <w:jc w:val="both"/>
        <w:rPr>
          <w:rFonts w:ascii="Times New Roman" w:hAnsi="Times New Roman" w:cs="Times New Roman"/>
          <w:color w:val="000000" w:themeColor="text1"/>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color w:val="000000" w:themeColor="text1"/>
          <w:sz w:val="24"/>
          <w:szCs w:val="24"/>
        </w:rPr>
        <w:t xml:space="preserve">Từ thông gửi qua MNPQ: </w:t>
      </w:r>
      <w:r w:rsidRPr="00EF6ED1">
        <w:rPr>
          <w:rFonts w:ascii="Times New Roman" w:hAnsi="Times New Roman" w:cs="Times New Roman"/>
          <w:color w:val="000000" w:themeColor="text1"/>
          <w:position w:val="-10"/>
          <w:sz w:val="24"/>
          <w:szCs w:val="24"/>
          <w:lang w:val="en-US"/>
        </w:rPr>
        <w:object w:dxaOrig="1460" w:dyaOrig="320" w14:anchorId="02EEF632">
          <v:shape id="_x0000_i3053" type="#_x0000_t75" style="width:72.75pt;height:16.5pt" o:ole="">
            <v:imagedata r:id="rId3877" o:title=""/>
          </v:shape>
          <o:OLEObject Type="Embed" ProgID="Equation.DSMT4" ShapeID="_x0000_i3053" DrawAspect="Content" ObjectID="_1830737886" r:id="rId3878"/>
        </w:object>
      </w:r>
      <w:r w:rsidRPr="00EF6ED1">
        <w:rPr>
          <w:rFonts w:ascii="Times New Roman" w:hAnsi="Times New Roman" w:cs="Times New Roman"/>
          <w:color w:val="000000" w:themeColor="text1"/>
          <w:sz w:val="24"/>
          <w:szCs w:val="24"/>
        </w:rPr>
        <w:t xml:space="preserve"> </w:t>
      </w:r>
      <w:r w:rsidRPr="00EF6ED1">
        <w:rPr>
          <w:rFonts w:ascii="Times New Roman" w:hAnsi="Times New Roman" w:cs="Times New Roman"/>
          <w:sz w:val="24"/>
          <w:szCs w:val="24"/>
        </w:rPr>
        <w:t>các vật dẫn chuyển động ra xa nhau làm diện tích khung dây MNPQ tăng lên nên từ thông tăng lên</w:t>
      </w:r>
      <w:r w:rsidRPr="00EF6ED1">
        <w:rPr>
          <w:rFonts w:ascii="Times New Roman" w:hAnsi="Times New Roman" w:cs="Times New Roman"/>
          <w:sz w:val="24"/>
          <w:szCs w:val="24"/>
          <w:lang w:val="en-US"/>
        </w:rPr>
        <w:t>. K</w:t>
      </w:r>
      <w:r w:rsidRPr="00EF6ED1">
        <w:rPr>
          <w:rFonts w:ascii="Times New Roman" w:hAnsi="Times New Roman" w:cs="Times New Roman"/>
          <w:sz w:val="24"/>
          <w:szCs w:val="24"/>
        </w:rPr>
        <w:t xml:space="preserve">hi có sự biến thiên từ thông qua </w:t>
      </w:r>
      <w:r w:rsidRPr="00EF6ED1">
        <w:rPr>
          <w:rFonts w:ascii="Times New Roman" w:hAnsi="Times New Roman" w:cs="Times New Roman"/>
          <w:sz w:val="24"/>
          <w:szCs w:val="24"/>
          <w:lang w:val="en-US"/>
        </w:rPr>
        <w:t>khung dây</w:t>
      </w:r>
      <w:r w:rsidRPr="00EF6ED1">
        <w:rPr>
          <w:rFonts w:ascii="Times New Roman" w:hAnsi="Times New Roman" w:cs="Times New Roman"/>
          <w:sz w:val="24"/>
          <w:szCs w:val="24"/>
        </w:rPr>
        <w:t xml:space="preserve"> kín thì trong </w:t>
      </w:r>
      <w:r w:rsidRPr="00EF6ED1">
        <w:rPr>
          <w:rFonts w:ascii="Times New Roman" w:hAnsi="Times New Roman" w:cs="Times New Roman"/>
          <w:sz w:val="24"/>
          <w:szCs w:val="24"/>
          <w:lang w:val="en-US"/>
        </w:rPr>
        <w:t>khung dây</w:t>
      </w:r>
      <w:r w:rsidRPr="00EF6ED1">
        <w:rPr>
          <w:rFonts w:ascii="Times New Roman" w:hAnsi="Times New Roman" w:cs="Times New Roman"/>
          <w:sz w:val="24"/>
          <w:szCs w:val="24"/>
        </w:rPr>
        <w:t xml:space="preserve"> xuất hiện một dòng điện cảm ứng.</w:t>
      </w:r>
      <w:r w:rsidRPr="00EF6ED1">
        <w:rPr>
          <w:rFonts w:ascii="Times New Roman" w:hAnsi="Times New Roman" w:cs="Times New Roman"/>
          <w:sz w:val="24"/>
          <w:szCs w:val="24"/>
          <w:lang w:val="en-US"/>
        </w:rPr>
        <w:t xml:space="preserve"> </w:t>
      </w:r>
      <w:r w:rsidRPr="00EF6ED1">
        <w:rPr>
          <w:rFonts w:ascii="Times New Roman" w:hAnsi="Times New Roman" w:cs="Times New Roman"/>
          <w:sz w:val="24"/>
          <w:szCs w:val="24"/>
        </w:rPr>
        <w:t>Khi đó, trong khung xuất hiện tượng cảm ứng điện từ.</w:t>
      </w:r>
    </w:p>
    <w:p w14:paraId="1443A2DE" w14:textId="77777777" w:rsidR="001F2C4C" w:rsidRPr="00EF6ED1" w:rsidRDefault="001F2C4C" w:rsidP="001F2C4C">
      <w:pPr>
        <w:spacing w:line="276" w:lineRule="auto"/>
        <w:jc w:val="both"/>
        <w:rPr>
          <w:rFonts w:ascii="Times New Roman" w:hAnsi="Times New Roman" w:cs="Times New Roman"/>
          <w:color w:val="000000" w:themeColor="text1"/>
          <w:sz w:val="24"/>
          <w:szCs w:val="24"/>
        </w:rPr>
      </w:pPr>
      <w:r w:rsidRPr="00EF6ED1">
        <w:rPr>
          <w:rFonts w:ascii="Times New Roman" w:eastAsia="Times New Roman" w:hAnsi="Times New Roman" w:cs="Times New Roman"/>
          <w:b/>
          <w:bCs/>
          <w:color w:val="C00000"/>
          <w:sz w:val="24"/>
          <w:szCs w:val="24"/>
        </w:rPr>
        <w:t xml:space="preserve">Chọn </w:t>
      </w:r>
      <w:r w:rsidRPr="00EF6ED1">
        <w:rPr>
          <w:rFonts w:ascii="Times New Roman" w:eastAsia="Times New Roman" w:hAnsi="Times New Roman" w:cs="Times New Roman"/>
          <w:bCs/>
          <w:color w:val="C00000"/>
          <w:sz w:val="24"/>
          <w:szCs w:val="24"/>
        </w:rPr>
        <w:t>ĐÚNG.</w:t>
      </w:r>
    </w:p>
    <w:p w14:paraId="01CBD7D3" w14:textId="77777777" w:rsidR="001F2C4C" w:rsidRPr="00EF6ED1" w:rsidRDefault="001F2C4C" w:rsidP="001F2C4C">
      <w:pPr>
        <w:spacing w:line="276" w:lineRule="auto"/>
        <w:ind w:left="284"/>
        <w:jc w:val="both"/>
        <w:rPr>
          <w:rFonts w:ascii="Times New Roman" w:hAnsi="Times New Roman" w:cs="Times New Roman"/>
          <w:bCs/>
          <w:sz w:val="24"/>
          <w:szCs w:val="24"/>
        </w:rPr>
      </w:pPr>
      <w:r w:rsidRPr="007A24FF">
        <w:rPr>
          <w:rFonts w:ascii="Times New Roman" w:hAnsi="Times New Roman" w:cs="Times New Roman"/>
          <w:b/>
          <w:bCs/>
          <w:color w:val="0070C0"/>
          <w:sz w:val="24"/>
          <w:szCs w:val="24"/>
        </w:rPr>
        <w:t xml:space="preserve">b) </w:t>
      </w:r>
      <w:r w:rsidRPr="00EF6ED1">
        <w:rPr>
          <w:rFonts w:ascii="Times New Roman" w:hAnsi="Times New Roman" w:cs="Times New Roman"/>
          <w:bCs/>
          <w:sz w:val="24"/>
          <w:szCs w:val="24"/>
        </w:rPr>
        <w:t>Theo định luật Lenz: Từ thông gửi qua MNPQ tăng, nên từ trường cảm ứng có chiều ngược lại với từ trường ban đầu. Khi đó, dòng điện cảm ứng có chiều từ MQPN (qui tắc nắm bàn tay phải).</w:t>
      </w:r>
    </w:p>
    <w:p w14:paraId="04235D79" w14:textId="77777777" w:rsidR="001F2C4C" w:rsidRPr="00EF6ED1" w:rsidRDefault="001F2C4C" w:rsidP="001F2C4C">
      <w:pPr>
        <w:spacing w:line="276" w:lineRule="auto"/>
        <w:jc w:val="both"/>
        <w:rPr>
          <w:rFonts w:ascii="Times New Roman" w:hAnsi="Times New Roman" w:cs="Times New Roman"/>
          <w:color w:val="000000" w:themeColor="text1"/>
          <w:sz w:val="24"/>
          <w:szCs w:val="24"/>
        </w:rPr>
      </w:pPr>
      <w:r w:rsidRPr="00EF6ED1">
        <w:rPr>
          <w:rFonts w:ascii="Times New Roman" w:eastAsia="Times New Roman" w:hAnsi="Times New Roman" w:cs="Times New Roman"/>
          <w:b/>
          <w:bCs/>
          <w:color w:val="C00000"/>
          <w:sz w:val="24"/>
          <w:szCs w:val="24"/>
        </w:rPr>
        <w:t xml:space="preserve">Chọn </w:t>
      </w:r>
      <w:r w:rsidRPr="00EF6ED1">
        <w:rPr>
          <w:rFonts w:ascii="Times New Roman" w:eastAsia="Times New Roman" w:hAnsi="Times New Roman" w:cs="Times New Roman"/>
          <w:bCs/>
          <w:color w:val="C00000"/>
          <w:sz w:val="24"/>
          <w:szCs w:val="24"/>
          <w:lang w:val="en-US"/>
        </w:rPr>
        <w:t>SAI</w:t>
      </w:r>
      <w:r w:rsidRPr="00EF6ED1">
        <w:rPr>
          <w:rFonts w:ascii="Times New Roman" w:eastAsia="Times New Roman" w:hAnsi="Times New Roman" w:cs="Times New Roman"/>
          <w:bCs/>
          <w:color w:val="C00000"/>
          <w:sz w:val="24"/>
          <w:szCs w:val="24"/>
        </w:rPr>
        <w:t>.</w:t>
      </w:r>
    </w:p>
    <w:p w14:paraId="5BC597B1" w14:textId="77777777" w:rsidR="001F2C4C" w:rsidRPr="00EF6ED1" w:rsidRDefault="001F2C4C" w:rsidP="001F2C4C">
      <w:pPr>
        <w:spacing w:line="276" w:lineRule="auto"/>
        <w:ind w:left="284"/>
        <w:jc w:val="both"/>
        <w:rPr>
          <w:rFonts w:ascii="Times New Roman" w:hAnsi="Times New Roman" w:cs="Times New Roman"/>
          <w:bCs/>
          <w:sz w:val="24"/>
          <w:szCs w:val="24"/>
          <w:lang w:val="en-US"/>
        </w:rPr>
      </w:pPr>
      <w:r w:rsidRPr="007A24FF">
        <w:rPr>
          <w:rFonts w:ascii="Times New Roman" w:hAnsi="Times New Roman" w:cs="Times New Roman"/>
          <w:b/>
          <w:bCs/>
          <w:color w:val="0070C0"/>
          <w:sz w:val="24"/>
          <w:szCs w:val="24"/>
        </w:rPr>
        <w:t xml:space="preserve">c) </w:t>
      </w:r>
      <w:r w:rsidRPr="00EF6ED1">
        <w:rPr>
          <w:rFonts w:ascii="Times New Roman" w:hAnsi="Times New Roman" w:cs="Times New Roman"/>
          <w:bCs/>
          <w:sz w:val="24"/>
          <w:szCs w:val="24"/>
          <w:lang w:val="en-US"/>
        </w:rPr>
        <w:t xml:space="preserve">Định luật Faraday: </w:t>
      </w:r>
      <w:r w:rsidRPr="00EF6ED1">
        <w:rPr>
          <w:rFonts w:ascii="Times New Roman" w:hAnsi="Times New Roman" w:cs="Times New Roman"/>
          <w:bCs/>
          <w:position w:val="-24"/>
          <w:sz w:val="24"/>
          <w:szCs w:val="24"/>
          <w:lang w:val="en-US"/>
        </w:rPr>
        <w:object w:dxaOrig="2240" w:dyaOrig="740" w14:anchorId="24678BD2">
          <v:shape id="_x0000_i3054" type="#_x0000_t75" style="width:111.75pt;height:37.5pt" o:ole="">
            <v:imagedata r:id="rId3879" o:title=""/>
          </v:shape>
          <o:OLEObject Type="Embed" ProgID="Equation.DSMT4" ShapeID="_x0000_i3054" DrawAspect="Content" ObjectID="_1830737887" r:id="rId3880"/>
        </w:object>
      </w:r>
    </w:p>
    <w:p w14:paraId="46593CA1" w14:textId="77777777" w:rsidR="001F2C4C" w:rsidRPr="00EF6ED1" w:rsidRDefault="001F2C4C" w:rsidP="001F2C4C">
      <w:pPr>
        <w:spacing w:line="276" w:lineRule="auto"/>
        <w:jc w:val="both"/>
        <w:rPr>
          <w:rFonts w:ascii="Times New Roman" w:hAnsi="Times New Roman" w:cs="Times New Roman"/>
          <w:color w:val="000000" w:themeColor="text1"/>
          <w:sz w:val="24"/>
          <w:szCs w:val="24"/>
        </w:rPr>
      </w:pPr>
      <w:r w:rsidRPr="00EF6ED1">
        <w:rPr>
          <w:rFonts w:ascii="Times New Roman" w:eastAsia="Times New Roman" w:hAnsi="Times New Roman" w:cs="Times New Roman"/>
          <w:b/>
          <w:bCs/>
          <w:color w:val="C00000"/>
          <w:sz w:val="24"/>
          <w:szCs w:val="24"/>
        </w:rPr>
        <w:t xml:space="preserve">Chọn </w:t>
      </w:r>
      <w:r w:rsidRPr="00EF6ED1">
        <w:rPr>
          <w:rFonts w:ascii="Times New Roman" w:eastAsia="Times New Roman" w:hAnsi="Times New Roman" w:cs="Times New Roman"/>
          <w:bCs/>
          <w:color w:val="C00000"/>
          <w:sz w:val="24"/>
          <w:szCs w:val="24"/>
        </w:rPr>
        <w:t>ĐÚNG.</w:t>
      </w:r>
    </w:p>
    <w:p w14:paraId="6877C726" w14:textId="77777777" w:rsidR="001F2C4C" w:rsidRPr="00EF6ED1" w:rsidRDefault="001F2C4C" w:rsidP="001F2C4C">
      <w:pPr>
        <w:pStyle w:val="ListParagraph"/>
        <w:spacing w:after="0" w:line="276" w:lineRule="auto"/>
        <w:ind w:left="284"/>
        <w:jc w:val="both"/>
        <w:rPr>
          <w:rFonts w:ascii="Times New Roman" w:hAnsi="Times New Roman" w:cs="Times New Roman"/>
          <w:bCs/>
          <w:sz w:val="24"/>
          <w:szCs w:val="24"/>
          <w:lang w:val="en-US"/>
        </w:rPr>
      </w:pPr>
      <w:r w:rsidRPr="007A24FF">
        <w:rPr>
          <w:rFonts w:ascii="Times New Roman" w:hAnsi="Times New Roman" w:cs="Times New Roman"/>
          <w:b/>
          <w:bCs/>
          <w:color w:val="0070C0"/>
          <w:sz w:val="24"/>
          <w:szCs w:val="24"/>
        </w:rPr>
        <w:lastRenderedPageBreak/>
        <w:t xml:space="preserve">d) </w:t>
      </w:r>
      <w:r w:rsidRPr="00EF6ED1">
        <w:rPr>
          <w:rFonts w:ascii="Times New Roman" w:hAnsi="Times New Roman" w:cs="Times New Roman"/>
          <w:bCs/>
          <w:sz w:val="24"/>
          <w:szCs w:val="24"/>
          <w:lang w:val="en-US"/>
        </w:rPr>
        <w:t xml:space="preserve">Định luật Ohm: </w:t>
      </w:r>
      <w:r w:rsidRPr="00EF6ED1">
        <w:rPr>
          <w:rFonts w:ascii="Times New Roman" w:hAnsi="Times New Roman" w:cs="Times New Roman"/>
          <w:bCs/>
          <w:position w:val="-38"/>
          <w:sz w:val="24"/>
          <w:szCs w:val="24"/>
          <w:lang w:val="en-US"/>
        </w:rPr>
        <w:object w:dxaOrig="4280" w:dyaOrig="1060" w14:anchorId="336BBED9">
          <v:shape id="_x0000_i3055" type="#_x0000_t75" style="width:213.75pt;height:52.5pt" o:ole="">
            <v:imagedata r:id="rId3881" o:title=""/>
          </v:shape>
          <o:OLEObject Type="Embed" ProgID="Equation.DSMT4" ShapeID="_x0000_i3055" DrawAspect="Content" ObjectID="_1830737888" r:id="rId3882"/>
        </w:object>
      </w:r>
    </w:p>
    <w:p w14:paraId="561FF4C4" w14:textId="77777777" w:rsidR="001F2C4C" w:rsidRPr="00EF6ED1" w:rsidRDefault="001F2C4C" w:rsidP="001F2C4C">
      <w:pPr>
        <w:pStyle w:val="ListParagraph"/>
        <w:spacing w:after="0" w:line="276" w:lineRule="auto"/>
        <w:ind w:left="284"/>
        <w:jc w:val="both"/>
        <w:rPr>
          <w:rFonts w:ascii="Times New Roman" w:hAnsi="Times New Roman" w:cs="Times New Roman"/>
          <w:b/>
          <w:color w:val="0000FF"/>
          <w:sz w:val="24"/>
          <w:szCs w:val="24"/>
          <w:lang w:val="en-US"/>
        </w:rPr>
      </w:pPr>
      <w:r w:rsidRPr="00EF6ED1">
        <w:rPr>
          <w:rFonts w:ascii="Times New Roman" w:hAnsi="Times New Roman" w:cs="Times New Roman"/>
          <w:position w:val="-38"/>
        </w:rPr>
        <w:object w:dxaOrig="6080" w:dyaOrig="900" w14:anchorId="47856738">
          <v:shape id="_x0000_i3056" type="#_x0000_t75" style="width:304.5pt;height:45pt" o:ole="">
            <v:imagedata r:id="rId3883" o:title=""/>
          </v:shape>
          <o:OLEObject Type="Embed" ProgID="Equation.DSMT4" ShapeID="_x0000_i3056" DrawAspect="Content" ObjectID="_1830737889" r:id="rId3884"/>
        </w:object>
      </w:r>
    </w:p>
    <w:p w14:paraId="22FDD5A0" w14:textId="77777777" w:rsidR="001F2C4C" w:rsidRPr="00EF6ED1" w:rsidRDefault="001F2C4C" w:rsidP="001F2C4C">
      <w:pPr>
        <w:spacing w:line="276" w:lineRule="auto"/>
        <w:jc w:val="both"/>
        <w:rPr>
          <w:rFonts w:ascii="Times New Roman" w:eastAsia="Times New Roman" w:hAnsi="Times New Roman" w:cs="Times New Roman"/>
          <w:bCs/>
          <w:color w:val="C00000"/>
          <w:sz w:val="24"/>
          <w:szCs w:val="24"/>
        </w:rPr>
      </w:pPr>
      <w:r w:rsidRPr="00EF6ED1">
        <w:rPr>
          <w:rFonts w:ascii="Times New Roman" w:eastAsia="Times New Roman" w:hAnsi="Times New Roman" w:cs="Times New Roman"/>
          <w:b/>
          <w:bCs/>
          <w:color w:val="C00000"/>
          <w:sz w:val="24"/>
          <w:szCs w:val="24"/>
        </w:rPr>
        <w:t xml:space="preserve">Chọn </w:t>
      </w:r>
      <w:r w:rsidRPr="00EF6ED1">
        <w:rPr>
          <w:rFonts w:ascii="Times New Roman" w:eastAsia="Times New Roman" w:hAnsi="Times New Roman" w:cs="Times New Roman"/>
          <w:bCs/>
          <w:color w:val="C00000"/>
          <w:sz w:val="24"/>
          <w:szCs w:val="24"/>
        </w:rPr>
        <w:t>SAI.</w:t>
      </w:r>
    </w:p>
    <w:p w14:paraId="7EF92D78" w14:textId="5BDED96B" w:rsidR="001F2C4C" w:rsidRPr="00EF6ED1" w:rsidRDefault="001F2C4C" w:rsidP="001F2C4C">
      <w:pPr>
        <w:spacing w:line="276" w:lineRule="auto"/>
        <w:jc w:val="both"/>
        <w:rPr>
          <w:rFonts w:ascii="Times New Roman" w:hAnsi="Times New Roman" w:cs="Times New Roman"/>
          <w:sz w:val="24"/>
          <w:szCs w:val="24"/>
          <w:lang w:val="en-US"/>
        </w:rPr>
      </w:pPr>
      <w:r w:rsidRPr="00EF6ED1">
        <w:rPr>
          <w:rFonts w:ascii="Times New Roman" w:hAnsi="Times New Roman" w:cs="Times New Roman"/>
          <w:bCs/>
          <w:sz w:val="24"/>
          <w:szCs w:val="24"/>
          <w:lang w:eastAsia="zh-CN"/>
        </w:rPr>
        <w:t xml:space="preserve"> </w:t>
      </w:r>
      <w:r w:rsidRPr="00EF6ED1">
        <w:rPr>
          <w:rFonts w:ascii="Times New Roman" w:hAnsi="Times New Roman" w:cs="Times New Roman"/>
          <w:sz w:val="24"/>
          <w:szCs w:val="24"/>
          <w:lang w:val="en-US"/>
        </w:rPr>
        <w:t xml:space="preserve">Một nhà máy điện hạt nhân dùng nhiên liệu Uranium </w:t>
      </w:r>
      <w:r w:rsidRPr="00EF6ED1">
        <w:rPr>
          <w:rFonts w:ascii="Times New Roman" w:hAnsi="Times New Roman" w:cs="Times New Roman"/>
          <w:position w:val="-14"/>
          <w:sz w:val="24"/>
          <w:szCs w:val="24"/>
        </w:rPr>
        <w:object w:dxaOrig="520" w:dyaOrig="420" w14:anchorId="63D5A7C2">
          <v:shape id="_x0000_i3057" type="#_x0000_t75" style="width:25.5pt;height:21.75pt" o:ole="">
            <v:imagedata r:id="rId1168" o:title=""/>
          </v:shape>
          <o:OLEObject Type="Embed" ProgID="Equation.DSMT4" ShapeID="_x0000_i3057" DrawAspect="Content" ObjectID="_1830737890" r:id="rId3885"/>
        </w:object>
      </w:r>
      <w:r w:rsidRPr="00EF6ED1">
        <w:rPr>
          <w:rFonts w:ascii="Times New Roman" w:hAnsi="Times New Roman" w:cs="Times New Roman"/>
          <w:sz w:val="24"/>
          <w:szCs w:val="24"/>
          <w:lang w:val="en-US"/>
        </w:rPr>
        <w:t xml:space="preserve"> Biết công suất phát điện là </w:t>
      </w:r>
      <w:r w:rsidRPr="00EF6ED1">
        <w:rPr>
          <w:rFonts w:ascii="Times New Roman" w:hAnsi="Times New Roman" w:cs="Times New Roman"/>
          <w:position w:val="-18"/>
          <w:sz w:val="24"/>
          <w:szCs w:val="24"/>
          <w:lang w:val="en-US"/>
        </w:rPr>
        <w:object w:dxaOrig="980" w:dyaOrig="400" w14:anchorId="1691A435">
          <v:shape id="_x0000_i3058" type="#_x0000_t75" style="width:49.5pt;height:20.25pt" o:ole="">
            <v:imagedata r:id="rId1170" o:title=""/>
          </v:shape>
          <o:OLEObject Type="Embed" ProgID="Equation.DSMT4" ShapeID="_x0000_i3058" DrawAspect="Content" ObjectID="_1830737891" r:id="rId3886"/>
        </w:object>
      </w:r>
      <w:r w:rsidRPr="00EF6ED1">
        <w:rPr>
          <w:rFonts w:ascii="Times New Roman" w:hAnsi="Times New Roman" w:cs="Times New Roman"/>
          <w:sz w:val="24"/>
          <w:szCs w:val="24"/>
          <w:lang w:val="en-US"/>
        </w:rPr>
        <w:t xml:space="preserve"> và hiệu suất chuyển hóa năng lượng hạt nhân thành điện năng là </w:t>
      </w:r>
      <w:r w:rsidRPr="00EF6ED1">
        <w:rPr>
          <w:rFonts w:ascii="Times New Roman" w:hAnsi="Times New Roman" w:cs="Times New Roman"/>
          <w:position w:val="-18"/>
          <w:sz w:val="24"/>
          <w:szCs w:val="24"/>
          <w:lang w:val="en-US"/>
        </w:rPr>
        <w:object w:dxaOrig="600" w:dyaOrig="400" w14:anchorId="6C5539DA">
          <v:shape id="_x0000_i3059" type="#_x0000_t75" style="width:30pt;height:20.25pt" o:ole="">
            <v:imagedata r:id="rId1172" o:title=""/>
          </v:shape>
          <o:OLEObject Type="Embed" ProgID="Equation.DSMT4" ShapeID="_x0000_i3059" DrawAspect="Content" ObjectID="_1830737892" r:id="rId3887"/>
        </w:object>
      </w:r>
      <w:r w:rsidRPr="00EF6ED1">
        <w:rPr>
          <w:rFonts w:ascii="Times New Roman" w:hAnsi="Times New Roman" w:cs="Times New Roman"/>
          <w:sz w:val="24"/>
          <w:szCs w:val="24"/>
          <w:lang w:val="en-US"/>
        </w:rPr>
        <w:t xml:space="preserve"> Cho rằng một hạt nhân Uranium </w:t>
      </w:r>
      <w:r w:rsidRPr="00EF6ED1">
        <w:rPr>
          <w:rFonts w:ascii="Times New Roman" w:hAnsi="Times New Roman" w:cs="Times New Roman"/>
          <w:position w:val="-14"/>
          <w:sz w:val="24"/>
          <w:szCs w:val="24"/>
        </w:rPr>
        <w:object w:dxaOrig="480" w:dyaOrig="420" w14:anchorId="1C994DAB">
          <v:shape id="_x0000_i3060" type="#_x0000_t75" style="width:24.75pt;height:21.75pt" o:ole="">
            <v:imagedata r:id="rId1174" o:title=""/>
          </v:shape>
          <o:OLEObject Type="Embed" ProgID="Equation.DSMT4" ShapeID="_x0000_i3060" DrawAspect="Content" ObjectID="_1830737893" r:id="rId3888"/>
        </w:object>
      </w:r>
      <w:r w:rsidRPr="00EF6ED1">
        <w:rPr>
          <w:rFonts w:ascii="Times New Roman" w:hAnsi="Times New Roman" w:cs="Times New Roman"/>
          <w:sz w:val="24"/>
          <w:szCs w:val="24"/>
          <w:lang w:val="en-US"/>
        </w:rPr>
        <w:t xml:space="preserve"> phân hạch thì tỏa ra năng lượng là </w:t>
      </w:r>
      <w:r w:rsidRPr="00EF6ED1">
        <w:rPr>
          <w:rFonts w:ascii="Times New Roman" w:hAnsi="Times New Roman" w:cs="Times New Roman"/>
          <w:position w:val="-18"/>
          <w:sz w:val="24"/>
          <w:szCs w:val="24"/>
        </w:rPr>
        <w:object w:dxaOrig="1280" w:dyaOrig="460" w14:anchorId="40455B22">
          <v:shape id="_x0000_i3061" type="#_x0000_t75" style="width:63.75pt;height:22.5pt" o:ole="">
            <v:imagedata r:id="rId1176" o:title=""/>
          </v:shape>
          <o:OLEObject Type="Embed" ProgID="Equation.DSMT4" ShapeID="_x0000_i3061" DrawAspect="Content" ObjectID="_1830737894" r:id="rId3889"/>
        </w:object>
      </w:r>
      <w:r w:rsidRPr="00EF6ED1">
        <w:rPr>
          <w:rFonts w:ascii="Times New Roman" w:hAnsi="Times New Roman" w:cs="Times New Roman"/>
          <w:sz w:val="24"/>
          <w:szCs w:val="24"/>
          <w:lang w:val="en-US"/>
        </w:rPr>
        <w:t xml:space="preserve"> Cho biết khối lượng mol của </w:t>
      </w:r>
      <w:r w:rsidRPr="00EF6ED1">
        <w:rPr>
          <w:rFonts w:ascii="Times New Roman" w:hAnsi="Times New Roman" w:cs="Times New Roman"/>
          <w:position w:val="-14"/>
          <w:sz w:val="24"/>
          <w:szCs w:val="24"/>
        </w:rPr>
        <w:object w:dxaOrig="480" w:dyaOrig="420" w14:anchorId="3FC6022A">
          <v:shape id="_x0000_i3062" type="#_x0000_t75" style="width:24.75pt;height:21.75pt" o:ole="">
            <v:imagedata r:id="rId1178" o:title=""/>
          </v:shape>
          <o:OLEObject Type="Embed" ProgID="Equation.DSMT4" ShapeID="_x0000_i3062" DrawAspect="Content" ObjectID="_1830737895" r:id="rId3890"/>
        </w:object>
      </w:r>
      <w:r w:rsidRPr="00EF6ED1">
        <w:rPr>
          <w:rFonts w:ascii="Times New Roman" w:hAnsi="Times New Roman" w:cs="Times New Roman"/>
          <w:sz w:val="24"/>
          <w:szCs w:val="24"/>
          <w:lang w:val="en-US"/>
        </w:rPr>
        <w:t xml:space="preserve"> là </w:t>
      </w:r>
      <w:r w:rsidRPr="00EF6ED1">
        <w:rPr>
          <w:rFonts w:ascii="Times New Roman" w:hAnsi="Times New Roman" w:cs="Times New Roman"/>
          <w:position w:val="-18"/>
          <w:sz w:val="24"/>
          <w:szCs w:val="24"/>
          <w:lang w:val="en-US"/>
        </w:rPr>
        <w:object w:dxaOrig="1219" w:dyaOrig="440" w14:anchorId="2A4DE4CB">
          <v:shape id="_x0000_i3063" type="#_x0000_t75" style="width:60.75pt;height:21.75pt" o:ole="">
            <v:imagedata r:id="rId1180" o:title=""/>
          </v:shape>
          <o:OLEObject Type="Embed" ProgID="Equation.DSMT4" ShapeID="_x0000_i3063" DrawAspect="Content" ObjectID="_1830737896" r:id="rId3891"/>
        </w:object>
      </w:r>
    </w:p>
    <w:p w14:paraId="38524656" w14:textId="77777777" w:rsidR="001F2C4C" w:rsidRPr="00EF6ED1" w:rsidRDefault="001F2C4C" w:rsidP="001F2C4C">
      <w:pPr>
        <w:spacing w:line="276" w:lineRule="auto"/>
        <w:jc w:val="center"/>
        <w:rPr>
          <w:rFonts w:ascii="Times New Roman" w:hAnsi="Times New Roman" w:cs="Times New Roman"/>
          <w:sz w:val="24"/>
          <w:szCs w:val="24"/>
          <w:lang w:val="en-US"/>
        </w:rPr>
      </w:pPr>
      <w:r w:rsidRPr="00EF6ED1">
        <w:rPr>
          <w:rFonts w:ascii="Times New Roman" w:hAnsi="Times New Roman" w:cs="Times New Roman"/>
          <w:noProof/>
          <w:sz w:val="24"/>
          <w:szCs w:val="24"/>
          <w:lang w:val="en-US"/>
        </w:rPr>
        <w:drawing>
          <wp:inline distT="0" distB="0" distL="0" distR="0" wp14:anchorId="5990C5BE" wp14:editId="21FEDFAB">
            <wp:extent cx="2853973" cy="1781908"/>
            <wp:effectExtent l="0" t="0" r="3810" b="8890"/>
            <wp:docPr id="226471863" name="Picture 22647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z6191879521774_87d2e708bc6da4aee52d8713a96f0917.jpg"/>
                    <pic:cNvPicPr/>
                  </pic:nvPicPr>
                  <pic:blipFill rotWithShape="1">
                    <a:blip r:embed="rId1182">
                      <a:extLst>
                        <a:ext uri="{28A0092B-C50C-407E-A947-70E740481C1C}">
                          <a14:useLocalDpi xmlns:a14="http://schemas.microsoft.com/office/drawing/2010/main" val="0"/>
                        </a:ext>
                      </a:extLst>
                    </a:blip>
                    <a:srcRect/>
                    <a:stretch/>
                  </pic:blipFill>
                  <pic:spPr bwMode="auto">
                    <a:xfrm>
                      <a:off x="0" y="0"/>
                      <a:ext cx="2867155" cy="1790139"/>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9918" w:type="dxa"/>
        <w:tblLook w:val="04A0" w:firstRow="1" w:lastRow="0" w:firstColumn="1" w:lastColumn="0" w:noHBand="0" w:noVBand="1"/>
      </w:tblPr>
      <w:tblGrid>
        <w:gridCol w:w="8217"/>
        <w:gridCol w:w="850"/>
        <w:gridCol w:w="851"/>
      </w:tblGrid>
      <w:tr w:rsidR="001F2C4C" w:rsidRPr="00EF6ED1" w14:paraId="627FDF82" w14:textId="77777777" w:rsidTr="00BC2F93">
        <w:tc>
          <w:tcPr>
            <w:tcW w:w="8217" w:type="dxa"/>
            <w:vAlign w:val="center"/>
          </w:tcPr>
          <w:p w14:paraId="476120E4" w14:textId="77777777" w:rsidR="001F2C4C" w:rsidRPr="00EF6ED1" w:rsidRDefault="001F2C4C" w:rsidP="00BC2F93">
            <w:pPr>
              <w:pStyle w:val="Normal0"/>
              <w:jc w:val="center"/>
              <w:rPr>
                <w:rFonts w:ascii="Times New Roman" w:hAnsi="Times New Roman" w:cs="Times New Roman"/>
                <w:b/>
                <w:bCs/>
                <w:szCs w:val="24"/>
              </w:rPr>
            </w:pPr>
            <w:r w:rsidRPr="00EF6ED1">
              <w:rPr>
                <w:rFonts w:ascii="Times New Roman" w:hAnsi="Times New Roman" w:cs="Times New Roman"/>
                <w:b/>
                <w:bCs/>
                <w:szCs w:val="24"/>
              </w:rPr>
              <w:t>Phát biểu</w:t>
            </w:r>
          </w:p>
        </w:tc>
        <w:tc>
          <w:tcPr>
            <w:tcW w:w="850" w:type="dxa"/>
            <w:vAlign w:val="center"/>
          </w:tcPr>
          <w:p w14:paraId="7437A7E3" w14:textId="77777777" w:rsidR="001F2C4C" w:rsidRPr="00EF6ED1" w:rsidRDefault="001F2C4C" w:rsidP="00BC2F93">
            <w:pPr>
              <w:pStyle w:val="Normal0"/>
              <w:jc w:val="center"/>
              <w:rPr>
                <w:rFonts w:ascii="Times New Roman" w:hAnsi="Times New Roman" w:cs="Times New Roman"/>
                <w:b/>
                <w:bCs/>
                <w:szCs w:val="24"/>
              </w:rPr>
            </w:pPr>
            <w:r w:rsidRPr="00EF6ED1">
              <w:rPr>
                <w:rFonts w:ascii="Times New Roman" w:hAnsi="Times New Roman" w:cs="Times New Roman"/>
                <w:b/>
                <w:bCs/>
                <w:szCs w:val="24"/>
              </w:rPr>
              <w:t>Đúng</w:t>
            </w:r>
          </w:p>
        </w:tc>
        <w:tc>
          <w:tcPr>
            <w:tcW w:w="851" w:type="dxa"/>
            <w:vAlign w:val="center"/>
          </w:tcPr>
          <w:p w14:paraId="1630A03C" w14:textId="77777777" w:rsidR="001F2C4C" w:rsidRPr="00EF6ED1" w:rsidRDefault="001F2C4C" w:rsidP="00BC2F93">
            <w:pPr>
              <w:pStyle w:val="Normal0"/>
              <w:jc w:val="center"/>
              <w:rPr>
                <w:rFonts w:ascii="Times New Roman" w:hAnsi="Times New Roman" w:cs="Times New Roman"/>
                <w:b/>
                <w:bCs/>
                <w:szCs w:val="24"/>
              </w:rPr>
            </w:pPr>
            <w:r w:rsidRPr="00EF6ED1">
              <w:rPr>
                <w:rFonts w:ascii="Times New Roman" w:hAnsi="Times New Roman" w:cs="Times New Roman"/>
                <w:b/>
                <w:bCs/>
                <w:szCs w:val="24"/>
              </w:rPr>
              <w:t>Sai</w:t>
            </w:r>
          </w:p>
        </w:tc>
      </w:tr>
      <w:tr w:rsidR="001F2C4C" w:rsidRPr="00EF6ED1" w14:paraId="3F012AF5" w14:textId="77777777" w:rsidTr="00BC2F93">
        <w:tc>
          <w:tcPr>
            <w:tcW w:w="8217" w:type="dxa"/>
          </w:tcPr>
          <w:p w14:paraId="5EAE6387" w14:textId="45E0467D" w:rsidR="001F2C4C" w:rsidRPr="00EF6ED1" w:rsidRDefault="001F2C4C" w:rsidP="00BC2F93">
            <w:pPr>
              <w:pStyle w:val="Normal0"/>
              <w:ind w:left="171"/>
              <w:jc w:val="both"/>
              <w:rPr>
                <w:rFonts w:ascii="Times New Roman" w:hAnsi="Times New Roman" w:cs="Times New Roman"/>
                <w:szCs w:val="24"/>
                <w:lang w:val="vi-VN"/>
              </w:rPr>
            </w:pPr>
            <w:r w:rsidRPr="007A24FF">
              <w:rPr>
                <w:rFonts w:ascii="Times New Roman" w:hAnsi="Times New Roman" w:cs="Times New Roman"/>
                <w:b/>
                <w:color w:val="0070C0"/>
                <w:szCs w:val="24"/>
                <w:u w:val="single"/>
                <w:lang w:val="vi-VN"/>
              </w:rPr>
              <w:t>a</w:t>
            </w:r>
            <w:r w:rsidRPr="007A24FF">
              <w:rPr>
                <w:rFonts w:ascii="Times New Roman" w:hAnsi="Times New Roman" w:cs="Times New Roman"/>
                <w:b/>
                <w:color w:val="0070C0"/>
                <w:szCs w:val="24"/>
                <w:lang w:val="vi-VN"/>
              </w:rPr>
              <w:t>)</w:t>
            </w:r>
            <w:r w:rsidRPr="007A24FF">
              <w:rPr>
                <w:rFonts w:ascii="Times New Roman" w:eastAsia="Calibri" w:hAnsi="Times New Roman" w:cs="Times New Roman"/>
                <w:b/>
                <w:color w:val="0070C0"/>
                <w:szCs w:val="24"/>
                <w:lang w:val="vi-VN" w:eastAsia="zh-CN"/>
              </w:rPr>
              <w:t xml:space="preserve"> </w:t>
            </w:r>
            <w:r w:rsidRPr="00EF6ED1">
              <w:rPr>
                <w:rFonts w:ascii="Times New Roman" w:hAnsi="Times New Roman" w:cs="Times New Roman"/>
                <w:szCs w:val="24"/>
                <w:lang w:val="vi-VN"/>
              </w:rPr>
              <w:t>Loại phản ứng hạt nhân được khai thác bên trong các nhà máy điện hạt nhân ngày nay là phản ứng phân hạch</w:t>
            </w:r>
            <w:r w:rsidRPr="00EF6ED1">
              <w:rPr>
                <w:rFonts w:ascii="Times New Roman" w:hAnsi="Times New Roman" w:cs="Times New Roman"/>
                <w:color w:val="000000" w:themeColor="text1"/>
                <w:szCs w:val="24"/>
                <w:lang w:val="vi-VN"/>
              </w:rPr>
              <w:t>.</w:t>
            </w:r>
          </w:p>
        </w:tc>
        <w:tc>
          <w:tcPr>
            <w:tcW w:w="850" w:type="dxa"/>
            <w:vAlign w:val="center"/>
          </w:tcPr>
          <w:p w14:paraId="632D220F" w14:textId="77777777" w:rsidR="001F2C4C" w:rsidRPr="00EF6ED1" w:rsidRDefault="001F2C4C" w:rsidP="00BC2F93">
            <w:pPr>
              <w:pStyle w:val="Normal0"/>
              <w:jc w:val="center"/>
              <w:rPr>
                <w:rFonts w:ascii="Times New Roman" w:hAnsi="Times New Roman" w:cs="Times New Roman"/>
                <w:b/>
                <w:bCs/>
                <w:color w:val="00B050"/>
                <w:szCs w:val="24"/>
              </w:rPr>
            </w:pPr>
            <w:r w:rsidRPr="00EF6ED1">
              <w:rPr>
                <w:rFonts w:ascii="Times New Roman" w:hAnsi="Times New Roman" w:cs="Times New Roman"/>
                <w:b/>
                <w:bCs/>
                <w:color w:val="00B050"/>
                <w:szCs w:val="24"/>
              </w:rPr>
              <w:t>Đ</w:t>
            </w:r>
          </w:p>
        </w:tc>
        <w:tc>
          <w:tcPr>
            <w:tcW w:w="851" w:type="dxa"/>
            <w:vAlign w:val="center"/>
          </w:tcPr>
          <w:p w14:paraId="5580887E" w14:textId="77777777" w:rsidR="001F2C4C" w:rsidRPr="00EF6ED1" w:rsidRDefault="001F2C4C" w:rsidP="00BC2F93">
            <w:pPr>
              <w:pStyle w:val="Normal0"/>
              <w:jc w:val="center"/>
              <w:rPr>
                <w:rFonts w:ascii="Times New Roman" w:hAnsi="Times New Roman" w:cs="Times New Roman"/>
                <w:b/>
                <w:bCs/>
                <w:color w:val="FF0000"/>
                <w:szCs w:val="24"/>
              </w:rPr>
            </w:pPr>
          </w:p>
        </w:tc>
      </w:tr>
      <w:tr w:rsidR="001F2C4C" w:rsidRPr="00EF6ED1" w14:paraId="0948FF30" w14:textId="77777777" w:rsidTr="00BC2F93">
        <w:tc>
          <w:tcPr>
            <w:tcW w:w="8217" w:type="dxa"/>
          </w:tcPr>
          <w:p w14:paraId="2AD9C309" w14:textId="0409CBDD" w:rsidR="001F2C4C" w:rsidRPr="00EF6ED1" w:rsidRDefault="001F2C4C" w:rsidP="00BC2F93">
            <w:pPr>
              <w:pStyle w:val="Normal0"/>
              <w:ind w:left="171"/>
              <w:jc w:val="both"/>
              <w:rPr>
                <w:rFonts w:ascii="Times New Roman" w:hAnsi="Times New Roman" w:cs="Times New Roman"/>
                <w:szCs w:val="24"/>
                <w:lang w:val="vi-VN"/>
              </w:rPr>
            </w:pPr>
            <w:r w:rsidRPr="007A24FF">
              <w:rPr>
                <w:rFonts w:ascii="Times New Roman" w:eastAsia="Calibri" w:hAnsi="Times New Roman" w:cs="Times New Roman"/>
                <w:b/>
                <w:bCs/>
                <w:color w:val="0070C0"/>
                <w:szCs w:val="24"/>
                <w:lang w:val="vi-VN"/>
              </w:rPr>
              <w:t xml:space="preserve">b) </w:t>
            </w:r>
            <w:r w:rsidRPr="00EF6ED1">
              <w:rPr>
                <w:rFonts w:ascii="Times New Roman" w:hAnsi="Times New Roman" w:cs="Times New Roman"/>
                <w:szCs w:val="24"/>
                <w:lang w:val="vi-VN"/>
              </w:rPr>
              <w:t xml:space="preserve">Năng lượng điện nhà máy cung cấp trong 1 giờ là </w:t>
            </w:r>
            <w:r w:rsidRPr="00EF6ED1">
              <w:rPr>
                <w:rFonts w:ascii="Times New Roman" w:hAnsi="Times New Roman" w:cs="Times New Roman"/>
                <w:position w:val="-18"/>
                <w:szCs w:val="24"/>
              </w:rPr>
              <w:object w:dxaOrig="920" w:dyaOrig="460" w14:anchorId="094F09EE">
                <v:shape id="_x0000_i3064" type="#_x0000_t75" style="width:46.5pt;height:22.5pt" o:ole="">
                  <v:imagedata r:id="rId1183" o:title=""/>
                </v:shape>
                <o:OLEObject Type="Embed" ProgID="Equation.DSMT4" ShapeID="_x0000_i3064" DrawAspect="Content" ObjectID="_1830737897" r:id="rId3892"/>
              </w:object>
            </w:r>
          </w:p>
        </w:tc>
        <w:tc>
          <w:tcPr>
            <w:tcW w:w="850" w:type="dxa"/>
            <w:vAlign w:val="center"/>
          </w:tcPr>
          <w:p w14:paraId="7F1BF56D" w14:textId="77777777" w:rsidR="001F2C4C" w:rsidRPr="00EF6ED1" w:rsidRDefault="001F2C4C" w:rsidP="00BC2F93">
            <w:pPr>
              <w:pStyle w:val="Normal0"/>
              <w:jc w:val="center"/>
              <w:rPr>
                <w:rFonts w:ascii="Times New Roman" w:hAnsi="Times New Roman" w:cs="Times New Roman"/>
                <w:b/>
                <w:bCs/>
                <w:color w:val="00B050"/>
                <w:szCs w:val="24"/>
                <w:lang w:val="vi-VN"/>
              </w:rPr>
            </w:pPr>
          </w:p>
        </w:tc>
        <w:tc>
          <w:tcPr>
            <w:tcW w:w="851" w:type="dxa"/>
            <w:vAlign w:val="center"/>
          </w:tcPr>
          <w:p w14:paraId="6EA34989" w14:textId="77777777" w:rsidR="001F2C4C" w:rsidRPr="00EF6ED1" w:rsidRDefault="001F2C4C" w:rsidP="00BC2F93">
            <w:pPr>
              <w:pStyle w:val="Normal0"/>
              <w:jc w:val="center"/>
              <w:rPr>
                <w:rFonts w:ascii="Times New Roman" w:hAnsi="Times New Roman" w:cs="Times New Roman"/>
                <w:b/>
                <w:bCs/>
                <w:color w:val="FF0000"/>
                <w:szCs w:val="24"/>
              </w:rPr>
            </w:pPr>
            <w:r w:rsidRPr="00EF6ED1">
              <w:rPr>
                <w:rFonts w:ascii="Times New Roman" w:hAnsi="Times New Roman" w:cs="Times New Roman"/>
                <w:b/>
                <w:bCs/>
                <w:color w:val="FF0000"/>
                <w:szCs w:val="24"/>
              </w:rPr>
              <w:t>S</w:t>
            </w:r>
          </w:p>
        </w:tc>
      </w:tr>
      <w:tr w:rsidR="001F2C4C" w:rsidRPr="00EF6ED1" w14:paraId="4C81994A" w14:textId="77777777" w:rsidTr="00BC2F93">
        <w:tc>
          <w:tcPr>
            <w:tcW w:w="8217" w:type="dxa"/>
          </w:tcPr>
          <w:p w14:paraId="50729600" w14:textId="184A9CF0" w:rsidR="001F2C4C" w:rsidRPr="00EF6ED1" w:rsidRDefault="001F2C4C" w:rsidP="00BC2F93">
            <w:pPr>
              <w:pStyle w:val="Normal0"/>
              <w:ind w:left="171"/>
              <w:jc w:val="both"/>
              <w:rPr>
                <w:rFonts w:ascii="Times New Roman" w:hAnsi="Times New Roman" w:cs="Times New Roman"/>
                <w:szCs w:val="24"/>
                <w:lang w:val="vi-VN"/>
              </w:rPr>
            </w:pPr>
            <w:r w:rsidRPr="007A24FF">
              <w:rPr>
                <w:rFonts w:ascii="Times New Roman" w:eastAsia="Calibri" w:hAnsi="Times New Roman" w:cs="Times New Roman"/>
                <w:b/>
                <w:bCs/>
                <w:color w:val="0070C0"/>
                <w:szCs w:val="24"/>
                <w:lang w:val="vi-VN"/>
              </w:rPr>
              <w:t xml:space="preserve">c) </w:t>
            </w:r>
            <w:r w:rsidRPr="00EF6ED1">
              <w:rPr>
                <w:rFonts w:ascii="Times New Roman" w:hAnsi="Times New Roman" w:cs="Times New Roman"/>
                <w:szCs w:val="24"/>
                <w:lang w:val="vi-VN"/>
              </w:rPr>
              <w:t xml:space="preserve">Năng lượng 1 gam </w:t>
            </w:r>
            <w:r w:rsidRPr="00EF6ED1">
              <w:rPr>
                <w:rFonts w:ascii="Times New Roman" w:hAnsi="Times New Roman" w:cs="Times New Roman"/>
                <w:position w:val="-14"/>
                <w:szCs w:val="24"/>
              </w:rPr>
              <w:object w:dxaOrig="480" w:dyaOrig="420" w14:anchorId="383C9C32">
                <v:shape id="_x0000_i3065" type="#_x0000_t75" style="width:24.75pt;height:21.75pt" o:ole="">
                  <v:imagedata r:id="rId1185" o:title=""/>
                </v:shape>
                <o:OLEObject Type="Embed" ProgID="Equation.DSMT4" ShapeID="_x0000_i3065" DrawAspect="Content" ObjectID="_1830737898" r:id="rId3893"/>
              </w:object>
            </w:r>
            <w:r w:rsidRPr="00EF6ED1">
              <w:rPr>
                <w:rFonts w:ascii="Times New Roman" w:hAnsi="Times New Roman" w:cs="Times New Roman"/>
                <w:szCs w:val="24"/>
                <w:lang w:val="vi-VN"/>
              </w:rPr>
              <w:t xml:space="preserve"> phân hạch tỏa ra là </w:t>
            </w:r>
            <w:r w:rsidRPr="00EF6ED1">
              <w:rPr>
                <w:rFonts w:ascii="Times New Roman" w:hAnsi="Times New Roman" w:cs="Times New Roman"/>
                <w:position w:val="-18"/>
                <w:szCs w:val="24"/>
              </w:rPr>
              <w:object w:dxaOrig="1920" w:dyaOrig="460" w14:anchorId="0840EE81">
                <v:shape id="_x0000_i3066" type="#_x0000_t75" style="width:96.75pt;height:22.5pt" o:ole="">
                  <v:imagedata r:id="rId1187" o:title=""/>
                </v:shape>
                <o:OLEObject Type="Embed" ProgID="Equation.DSMT4" ShapeID="_x0000_i3066" DrawAspect="Content" ObjectID="_1830737899" r:id="rId3894"/>
              </w:object>
            </w:r>
          </w:p>
        </w:tc>
        <w:tc>
          <w:tcPr>
            <w:tcW w:w="850" w:type="dxa"/>
            <w:vAlign w:val="center"/>
          </w:tcPr>
          <w:p w14:paraId="56F1555E" w14:textId="77777777" w:rsidR="001F2C4C" w:rsidRPr="00EF6ED1" w:rsidRDefault="001F2C4C" w:rsidP="00BC2F93">
            <w:pPr>
              <w:pStyle w:val="Normal0"/>
              <w:jc w:val="center"/>
              <w:rPr>
                <w:rFonts w:ascii="Times New Roman" w:hAnsi="Times New Roman" w:cs="Times New Roman"/>
                <w:b/>
                <w:bCs/>
                <w:color w:val="00B050"/>
                <w:szCs w:val="24"/>
                <w:lang w:val="vi-VN"/>
              </w:rPr>
            </w:pPr>
          </w:p>
        </w:tc>
        <w:tc>
          <w:tcPr>
            <w:tcW w:w="851" w:type="dxa"/>
            <w:vAlign w:val="center"/>
          </w:tcPr>
          <w:p w14:paraId="0364C90D" w14:textId="77777777" w:rsidR="001F2C4C" w:rsidRPr="00EF6ED1" w:rsidRDefault="001F2C4C" w:rsidP="00BC2F93">
            <w:pPr>
              <w:pStyle w:val="Normal0"/>
              <w:jc w:val="center"/>
              <w:rPr>
                <w:rFonts w:ascii="Times New Roman" w:hAnsi="Times New Roman" w:cs="Times New Roman"/>
                <w:b/>
                <w:bCs/>
                <w:color w:val="FF0000"/>
                <w:szCs w:val="24"/>
              </w:rPr>
            </w:pPr>
            <w:r w:rsidRPr="00EF6ED1">
              <w:rPr>
                <w:rFonts w:ascii="Times New Roman" w:hAnsi="Times New Roman" w:cs="Times New Roman"/>
                <w:b/>
                <w:bCs/>
                <w:color w:val="FF0000"/>
                <w:szCs w:val="24"/>
              </w:rPr>
              <w:t>S</w:t>
            </w:r>
          </w:p>
        </w:tc>
      </w:tr>
      <w:tr w:rsidR="001F2C4C" w:rsidRPr="00EF6ED1" w14:paraId="59C98725" w14:textId="77777777" w:rsidTr="00BC2F93">
        <w:tc>
          <w:tcPr>
            <w:tcW w:w="8217" w:type="dxa"/>
          </w:tcPr>
          <w:p w14:paraId="22E2941C" w14:textId="23EF919E" w:rsidR="001F2C4C" w:rsidRPr="00EF6ED1" w:rsidRDefault="001F2C4C" w:rsidP="00BC2F93">
            <w:pPr>
              <w:pStyle w:val="Normal0"/>
              <w:ind w:left="171"/>
              <w:jc w:val="both"/>
              <w:rPr>
                <w:rFonts w:ascii="Times New Roman" w:hAnsi="Times New Roman" w:cs="Times New Roman"/>
                <w:szCs w:val="24"/>
                <w:lang w:val="vi-VN"/>
              </w:rPr>
            </w:pPr>
            <w:r w:rsidRPr="007A24FF">
              <w:rPr>
                <w:rFonts w:ascii="Times New Roman" w:eastAsia="Calibri" w:hAnsi="Times New Roman" w:cs="Times New Roman"/>
                <w:b/>
                <w:bCs/>
                <w:color w:val="0070C0"/>
                <w:szCs w:val="24"/>
                <w:u w:val="single"/>
                <w:lang w:val="vi-VN"/>
              </w:rPr>
              <w:t>d</w:t>
            </w:r>
            <w:r w:rsidRPr="007A24FF">
              <w:rPr>
                <w:rFonts w:ascii="Times New Roman" w:eastAsia="Calibri" w:hAnsi="Times New Roman" w:cs="Times New Roman"/>
                <w:b/>
                <w:bCs/>
                <w:color w:val="0070C0"/>
                <w:szCs w:val="24"/>
                <w:lang w:val="vi-VN"/>
              </w:rPr>
              <w:t xml:space="preserve">) </w:t>
            </w:r>
            <w:r w:rsidRPr="00EF6ED1">
              <w:rPr>
                <w:rFonts w:ascii="Times New Roman" w:hAnsi="Times New Roman" w:cs="Times New Roman"/>
                <w:szCs w:val="24"/>
                <w:lang w:val="vi-VN"/>
              </w:rPr>
              <w:t xml:space="preserve">Nếu nhà máy hoạt động liên tục thì lượng Uranium </w:t>
            </w:r>
            <w:r w:rsidRPr="00EF6ED1">
              <w:rPr>
                <w:rFonts w:ascii="Times New Roman" w:hAnsi="Times New Roman" w:cs="Times New Roman"/>
                <w:position w:val="-14"/>
                <w:szCs w:val="24"/>
              </w:rPr>
              <w:object w:dxaOrig="480" w:dyaOrig="420" w14:anchorId="3E0A7127">
                <v:shape id="_x0000_i3067" type="#_x0000_t75" style="width:24.75pt;height:21.75pt" o:ole="">
                  <v:imagedata r:id="rId1189" o:title=""/>
                </v:shape>
                <o:OLEObject Type="Embed" ProgID="Equation.DSMT4" ShapeID="_x0000_i3067" DrawAspect="Content" ObjectID="_1830737900" r:id="rId3895"/>
              </w:object>
            </w:r>
            <w:r w:rsidRPr="00EF6ED1">
              <w:rPr>
                <w:rFonts w:ascii="Times New Roman" w:hAnsi="Times New Roman" w:cs="Times New Roman"/>
                <w:szCs w:val="24"/>
                <w:lang w:val="vi-VN"/>
              </w:rPr>
              <w:t xml:space="preserve"> mà nhà máy cần dùng trong 365 ngày gần bằng </w:t>
            </w:r>
            <w:r w:rsidRPr="00EF6ED1">
              <w:rPr>
                <w:rFonts w:ascii="Times New Roman" w:hAnsi="Times New Roman" w:cs="Times New Roman"/>
                <w:position w:val="-18"/>
                <w:szCs w:val="24"/>
              </w:rPr>
              <w:object w:dxaOrig="800" w:dyaOrig="400" w14:anchorId="31A3B80A">
                <v:shape id="_x0000_i3068" type="#_x0000_t75" style="width:39.75pt;height:20.25pt" o:ole="">
                  <v:imagedata r:id="rId1191" o:title=""/>
                </v:shape>
                <o:OLEObject Type="Embed" ProgID="Equation.DSMT4" ShapeID="_x0000_i3068" DrawAspect="Content" ObjectID="_1830737901" r:id="rId3896"/>
              </w:object>
            </w:r>
          </w:p>
        </w:tc>
        <w:tc>
          <w:tcPr>
            <w:tcW w:w="850" w:type="dxa"/>
            <w:vAlign w:val="center"/>
          </w:tcPr>
          <w:p w14:paraId="6958C30C" w14:textId="77777777" w:rsidR="001F2C4C" w:rsidRPr="00EF6ED1" w:rsidRDefault="001F2C4C" w:rsidP="00BC2F93">
            <w:pPr>
              <w:pStyle w:val="Normal0"/>
              <w:jc w:val="center"/>
              <w:rPr>
                <w:rFonts w:ascii="Times New Roman" w:hAnsi="Times New Roman" w:cs="Times New Roman"/>
                <w:b/>
                <w:bCs/>
                <w:color w:val="00B050"/>
                <w:szCs w:val="24"/>
              </w:rPr>
            </w:pPr>
            <w:r w:rsidRPr="00EF6ED1">
              <w:rPr>
                <w:rFonts w:ascii="Times New Roman" w:hAnsi="Times New Roman" w:cs="Times New Roman"/>
                <w:b/>
                <w:bCs/>
                <w:color w:val="00B050"/>
                <w:szCs w:val="24"/>
              </w:rPr>
              <w:t>Đ</w:t>
            </w:r>
          </w:p>
        </w:tc>
        <w:tc>
          <w:tcPr>
            <w:tcW w:w="851" w:type="dxa"/>
            <w:vAlign w:val="center"/>
          </w:tcPr>
          <w:p w14:paraId="0D3F8B23" w14:textId="77777777" w:rsidR="001F2C4C" w:rsidRPr="00EF6ED1" w:rsidRDefault="001F2C4C" w:rsidP="00BC2F93">
            <w:pPr>
              <w:pStyle w:val="Normal0"/>
              <w:jc w:val="center"/>
              <w:rPr>
                <w:rFonts w:ascii="Times New Roman" w:hAnsi="Times New Roman" w:cs="Times New Roman"/>
                <w:b/>
                <w:bCs/>
                <w:color w:val="FF0000"/>
                <w:szCs w:val="24"/>
              </w:rPr>
            </w:pPr>
          </w:p>
        </w:tc>
      </w:tr>
    </w:tbl>
    <w:p w14:paraId="23527095" w14:textId="77777777" w:rsidR="001F2C4C" w:rsidRPr="00EF6ED1" w:rsidRDefault="001F2C4C" w:rsidP="001F2C4C">
      <w:pPr>
        <w:spacing w:before="120" w:line="276" w:lineRule="auto"/>
        <w:ind w:left="283"/>
        <w:jc w:val="center"/>
        <w:rPr>
          <w:rFonts w:ascii="Times New Roman" w:hAnsi="Times New Roman" w:cs="Times New Roman"/>
          <w:b/>
          <w:bCs/>
          <w:color w:val="0000FF"/>
          <w:sz w:val="24"/>
          <w:szCs w:val="24"/>
          <w:lang w:val="en-US"/>
        </w:rPr>
      </w:pPr>
      <w:r w:rsidRPr="00EF6ED1">
        <w:rPr>
          <w:rFonts w:ascii="Times New Roman" w:hAnsi="Times New Roman" w:cs="Times New Roman"/>
          <w:b/>
          <w:bCs/>
          <w:color w:val="0000FF"/>
          <w:sz w:val="24"/>
          <w:szCs w:val="24"/>
        </w:rPr>
        <w:t>Lời giải:</w:t>
      </w:r>
    </w:p>
    <w:p w14:paraId="2CB5CB50" w14:textId="77777777" w:rsidR="001F2C4C" w:rsidRPr="00EF6ED1" w:rsidRDefault="001F2C4C" w:rsidP="001F2C4C">
      <w:pPr>
        <w:spacing w:line="276" w:lineRule="auto"/>
        <w:jc w:val="both"/>
        <w:rPr>
          <w:rFonts w:ascii="Times New Roman" w:hAnsi="Times New Roman" w:cs="Times New Roman"/>
          <w:b/>
          <w:color w:val="0000FF"/>
          <w:sz w:val="24"/>
          <w:szCs w:val="24"/>
        </w:rPr>
      </w:pPr>
      <w:bookmarkStart w:id="13" w:name="_Hlk181087965"/>
      <w:r w:rsidRPr="00EF6ED1">
        <w:rPr>
          <w:rFonts w:ascii="Times New Roman" w:hAnsi="Times New Roman" w:cs="Times New Roman"/>
          <w:b/>
          <w:color w:val="FF0000"/>
          <w:sz w:val="24"/>
          <w:szCs w:val="24"/>
          <w:highlight w:val="yellow"/>
        </w:rPr>
        <w:t>Đáp án: S – Đ – Đ – S</w:t>
      </w:r>
      <w:bookmarkEnd w:id="13"/>
    </w:p>
    <w:p w14:paraId="554584F7" w14:textId="77777777" w:rsidR="001F2C4C" w:rsidRPr="00EF6ED1" w:rsidRDefault="001F2C4C" w:rsidP="001F2C4C">
      <w:pPr>
        <w:spacing w:line="276" w:lineRule="auto"/>
        <w:ind w:left="284"/>
        <w:jc w:val="both"/>
        <w:rPr>
          <w:rFonts w:ascii="Times New Roman" w:hAnsi="Times New Roman" w:cs="Times New Roman"/>
          <w:color w:val="000000" w:themeColor="text1"/>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color w:val="000000" w:themeColor="text1"/>
          <w:sz w:val="24"/>
          <w:szCs w:val="24"/>
        </w:rPr>
        <w:t>Phản ứng phân hạch xảy ra khi một hạt nhân nặng, chẳng hạn như hạt nhân Uranium-235 (U-235) hoặc Plutonium-239 (Pu-239), hấp thụ một neutron chậm (nhiệt neutron) và bị phân tách thành hai hạt nhân nhẹ hơn, cùng với việc phát ra một số neutron và năng lượng lớn dưới dạng nhiệt.</w:t>
      </w:r>
    </w:p>
    <w:p w14:paraId="670AEDD1" w14:textId="77777777" w:rsidR="001F2C4C" w:rsidRPr="00EF6ED1" w:rsidRDefault="001F2C4C" w:rsidP="001F2C4C">
      <w:pPr>
        <w:spacing w:line="276" w:lineRule="auto"/>
        <w:jc w:val="both"/>
        <w:rPr>
          <w:rFonts w:ascii="Times New Roman" w:hAnsi="Times New Roman" w:cs="Times New Roman"/>
          <w:color w:val="000000" w:themeColor="text1"/>
          <w:sz w:val="24"/>
          <w:szCs w:val="24"/>
        </w:rPr>
      </w:pPr>
      <w:r w:rsidRPr="00EF6ED1">
        <w:rPr>
          <w:rFonts w:ascii="Times New Roman" w:eastAsia="Times New Roman" w:hAnsi="Times New Roman" w:cs="Times New Roman"/>
          <w:b/>
          <w:bCs/>
          <w:color w:val="C00000"/>
          <w:sz w:val="24"/>
          <w:szCs w:val="24"/>
        </w:rPr>
        <w:t xml:space="preserve">Chọn </w:t>
      </w:r>
      <w:r w:rsidRPr="00EF6ED1">
        <w:rPr>
          <w:rFonts w:ascii="Times New Roman" w:eastAsia="Times New Roman" w:hAnsi="Times New Roman" w:cs="Times New Roman"/>
          <w:bCs/>
          <w:color w:val="C00000"/>
          <w:sz w:val="24"/>
          <w:szCs w:val="24"/>
          <w:lang w:val="en-US"/>
        </w:rPr>
        <w:t>ĐÚNG</w:t>
      </w:r>
      <w:r w:rsidRPr="00EF6ED1">
        <w:rPr>
          <w:rFonts w:ascii="Times New Roman" w:eastAsia="Times New Roman" w:hAnsi="Times New Roman" w:cs="Times New Roman"/>
          <w:bCs/>
          <w:color w:val="C00000"/>
          <w:sz w:val="24"/>
          <w:szCs w:val="24"/>
        </w:rPr>
        <w:t>.</w:t>
      </w:r>
    </w:p>
    <w:p w14:paraId="29524EF5" w14:textId="77777777" w:rsidR="001F2C4C" w:rsidRPr="00EF6ED1" w:rsidRDefault="001F2C4C" w:rsidP="001F2C4C">
      <w:pPr>
        <w:spacing w:line="276" w:lineRule="auto"/>
        <w:ind w:left="284"/>
        <w:jc w:val="both"/>
        <w:rPr>
          <w:rFonts w:ascii="Times New Roman" w:hAnsi="Times New Roman" w:cs="Times New Roman"/>
          <w:bCs/>
          <w:sz w:val="24"/>
          <w:szCs w:val="24"/>
          <w:lang w:val="en-US"/>
        </w:rPr>
      </w:pPr>
      <w:r w:rsidRPr="007A24FF">
        <w:rPr>
          <w:rFonts w:ascii="Times New Roman" w:hAnsi="Times New Roman" w:cs="Times New Roman"/>
          <w:b/>
          <w:bCs/>
          <w:color w:val="0070C0"/>
          <w:sz w:val="24"/>
          <w:szCs w:val="24"/>
        </w:rPr>
        <w:t xml:space="preserve">b) </w:t>
      </w:r>
      <w:r w:rsidRPr="00EF6ED1">
        <w:rPr>
          <w:rFonts w:ascii="Times New Roman" w:hAnsi="Times New Roman" w:cs="Times New Roman"/>
          <w:bCs/>
          <w:sz w:val="24"/>
          <w:szCs w:val="24"/>
          <w:lang w:val="en-US"/>
        </w:rPr>
        <w:t xml:space="preserve">Ta có: </w:t>
      </w:r>
      <w:r w:rsidRPr="00EF6ED1">
        <w:rPr>
          <w:rFonts w:ascii="Times New Roman" w:hAnsi="Times New Roman" w:cs="Times New Roman"/>
          <w:bCs/>
          <w:position w:val="-18"/>
          <w:sz w:val="24"/>
          <w:szCs w:val="24"/>
          <w:lang w:val="en-US"/>
        </w:rPr>
        <w:object w:dxaOrig="4260" w:dyaOrig="460" w14:anchorId="70D82D6C">
          <v:shape id="_x0000_i3069" type="#_x0000_t75" style="width:213pt;height:22.5pt" o:ole="">
            <v:imagedata r:id="rId3897" o:title=""/>
          </v:shape>
          <o:OLEObject Type="Embed" ProgID="Equation.DSMT4" ShapeID="_x0000_i3069" DrawAspect="Content" ObjectID="_1830737902" r:id="rId3898"/>
        </w:object>
      </w:r>
    </w:p>
    <w:p w14:paraId="55ABD349" w14:textId="77777777" w:rsidR="001F2C4C" w:rsidRPr="00EF6ED1" w:rsidRDefault="001F2C4C" w:rsidP="001F2C4C">
      <w:pPr>
        <w:spacing w:line="276" w:lineRule="auto"/>
        <w:jc w:val="both"/>
        <w:rPr>
          <w:rFonts w:ascii="Times New Roman" w:hAnsi="Times New Roman" w:cs="Times New Roman"/>
          <w:color w:val="000000" w:themeColor="text1"/>
          <w:sz w:val="24"/>
          <w:szCs w:val="24"/>
        </w:rPr>
      </w:pPr>
      <w:r w:rsidRPr="00EF6ED1">
        <w:rPr>
          <w:rFonts w:ascii="Times New Roman" w:eastAsia="Times New Roman" w:hAnsi="Times New Roman" w:cs="Times New Roman"/>
          <w:b/>
          <w:bCs/>
          <w:color w:val="C00000"/>
          <w:sz w:val="24"/>
          <w:szCs w:val="24"/>
        </w:rPr>
        <w:t xml:space="preserve">Chọn </w:t>
      </w:r>
      <w:r w:rsidRPr="00EF6ED1">
        <w:rPr>
          <w:rFonts w:ascii="Times New Roman" w:eastAsia="Times New Roman" w:hAnsi="Times New Roman" w:cs="Times New Roman"/>
          <w:bCs/>
          <w:color w:val="C00000"/>
          <w:sz w:val="24"/>
          <w:szCs w:val="24"/>
          <w:lang w:val="en-US"/>
        </w:rPr>
        <w:t>SAI</w:t>
      </w:r>
      <w:r w:rsidRPr="00EF6ED1">
        <w:rPr>
          <w:rFonts w:ascii="Times New Roman" w:eastAsia="Times New Roman" w:hAnsi="Times New Roman" w:cs="Times New Roman"/>
          <w:bCs/>
          <w:color w:val="C00000"/>
          <w:sz w:val="24"/>
          <w:szCs w:val="24"/>
        </w:rPr>
        <w:t>.</w:t>
      </w:r>
    </w:p>
    <w:p w14:paraId="3BD57FE5" w14:textId="77777777" w:rsidR="001F2C4C" w:rsidRPr="00EF6ED1" w:rsidRDefault="001F2C4C" w:rsidP="001F2C4C">
      <w:pPr>
        <w:spacing w:line="276" w:lineRule="auto"/>
        <w:ind w:left="284"/>
        <w:jc w:val="both"/>
        <w:rPr>
          <w:rFonts w:ascii="Times New Roman" w:hAnsi="Times New Roman" w:cs="Times New Roman"/>
          <w:bCs/>
          <w:sz w:val="24"/>
          <w:szCs w:val="24"/>
          <w:lang w:val="en-US"/>
        </w:rPr>
      </w:pPr>
      <w:r w:rsidRPr="007A24FF">
        <w:rPr>
          <w:rFonts w:ascii="Times New Roman" w:hAnsi="Times New Roman" w:cs="Times New Roman"/>
          <w:b/>
          <w:bCs/>
          <w:color w:val="0070C0"/>
          <w:sz w:val="24"/>
          <w:szCs w:val="24"/>
        </w:rPr>
        <w:t xml:space="preserve">c) </w:t>
      </w:r>
      <w:r w:rsidRPr="00EF6ED1">
        <w:rPr>
          <w:rFonts w:ascii="Times New Roman" w:hAnsi="Times New Roman" w:cs="Times New Roman"/>
          <w:bCs/>
          <w:position w:val="-30"/>
          <w:sz w:val="24"/>
          <w:szCs w:val="24"/>
        </w:rPr>
        <w:object w:dxaOrig="8260" w:dyaOrig="740" w14:anchorId="3053879D">
          <v:shape id="_x0000_i3070" type="#_x0000_t75" style="width:413.25pt;height:37.5pt" o:ole="">
            <v:imagedata r:id="rId3899" o:title=""/>
          </v:shape>
          <o:OLEObject Type="Embed" ProgID="Equation.DSMT4" ShapeID="_x0000_i3070" DrawAspect="Content" ObjectID="_1830737903" r:id="rId3900"/>
        </w:object>
      </w:r>
    </w:p>
    <w:p w14:paraId="08984F02" w14:textId="77777777" w:rsidR="001F2C4C" w:rsidRPr="00EF6ED1" w:rsidRDefault="001F2C4C" w:rsidP="001F2C4C">
      <w:pPr>
        <w:spacing w:line="276" w:lineRule="auto"/>
        <w:ind w:left="284"/>
        <w:jc w:val="both"/>
        <w:rPr>
          <w:rFonts w:ascii="Times New Roman" w:hAnsi="Times New Roman" w:cs="Times New Roman"/>
          <w:color w:val="000000" w:themeColor="text1"/>
          <w:sz w:val="24"/>
          <w:szCs w:val="24"/>
        </w:rPr>
      </w:pPr>
      <w:r w:rsidRPr="00EF6ED1">
        <w:rPr>
          <w:rFonts w:ascii="Times New Roman" w:eastAsia="Times New Roman" w:hAnsi="Times New Roman" w:cs="Times New Roman"/>
          <w:b/>
          <w:bCs/>
          <w:color w:val="C00000"/>
          <w:sz w:val="24"/>
          <w:szCs w:val="24"/>
        </w:rPr>
        <w:t xml:space="preserve">Chọn </w:t>
      </w:r>
      <w:r w:rsidRPr="00EF6ED1">
        <w:rPr>
          <w:rFonts w:ascii="Times New Roman" w:eastAsia="Times New Roman" w:hAnsi="Times New Roman" w:cs="Times New Roman"/>
          <w:bCs/>
          <w:color w:val="C00000"/>
          <w:sz w:val="24"/>
          <w:szCs w:val="24"/>
          <w:lang w:val="en-US"/>
        </w:rPr>
        <w:t>SAI</w:t>
      </w:r>
      <w:r w:rsidRPr="00EF6ED1">
        <w:rPr>
          <w:rFonts w:ascii="Times New Roman" w:eastAsia="Times New Roman" w:hAnsi="Times New Roman" w:cs="Times New Roman"/>
          <w:bCs/>
          <w:color w:val="C00000"/>
          <w:sz w:val="24"/>
          <w:szCs w:val="24"/>
        </w:rPr>
        <w:t>.</w:t>
      </w:r>
    </w:p>
    <w:p w14:paraId="561BB8E5" w14:textId="77777777" w:rsidR="001F2C4C" w:rsidRPr="00EF6ED1" w:rsidRDefault="001F2C4C" w:rsidP="001F2C4C">
      <w:pPr>
        <w:pStyle w:val="ListParagraph"/>
        <w:spacing w:after="0" w:line="276" w:lineRule="auto"/>
        <w:ind w:left="284"/>
        <w:jc w:val="both"/>
        <w:rPr>
          <w:rFonts w:ascii="Times New Roman" w:hAnsi="Times New Roman" w:cs="Times New Roman"/>
          <w:bCs/>
          <w:color w:val="0000FF"/>
          <w:sz w:val="24"/>
          <w:szCs w:val="24"/>
          <w:lang w:val="en-US"/>
        </w:rPr>
      </w:pPr>
      <w:r w:rsidRPr="007A24FF">
        <w:rPr>
          <w:rFonts w:ascii="Times New Roman" w:hAnsi="Times New Roman" w:cs="Times New Roman"/>
          <w:b/>
          <w:bCs/>
          <w:color w:val="0070C0"/>
          <w:sz w:val="24"/>
          <w:szCs w:val="24"/>
        </w:rPr>
        <w:lastRenderedPageBreak/>
        <w:t xml:space="preserve">d) </w:t>
      </w:r>
      <w:r w:rsidRPr="00EF6ED1">
        <w:rPr>
          <w:rFonts w:ascii="Times New Roman" w:hAnsi="Times New Roman" w:cs="Times New Roman"/>
          <w:bCs/>
          <w:color w:val="0000FF"/>
          <w:position w:val="-24"/>
          <w:sz w:val="24"/>
          <w:szCs w:val="24"/>
        </w:rPr>
        <w:object w:dxaOrig="4459" w:dyaOrig="680" w14:anchorId="0F8663C9">
          <v:shape id="_x0000_i3071" type="#_x0000_t75" style="width:222.75pt;height:34.5pt" o:ole="">
            <v:imagedata r:id="rId3901" o:title=""/>
          </v:shape>
          <o:OLEObject Type="Embed" ProgID="Equation.DSMT4" ShapeID="_x0000_i3071" DrawAspect="Content" ObjectID="_1830737904" r:id="rId3902"/>
        </w:object>
      </w:r>
    </w:p>
    <w:p w14:paraId="009119BD" w14:textId="77777777" w:rsidR="001F2C4C" w:rsidRPr="00EF6ED1" w:rsidRDefault="001F2C4C" w:rsidP="001F2C4C">
      <w:pPr>
        <w:pStyle w:val="ListParagraph"/>
        <w:spacing w:after="0" w:line="276" w:lineRule="auto"/>
        <w:ind w:left="284"/>
        <w:jc w:val="both"/>
        <w:rPr>
          <w:rFonts w:ascii="Times New Roman" w:hAnsi="Times New Roman" w:cs="Times New Roman"/>
          <w:bCs/>
          <w:color w:val="0000FF"/>
          <w:sz w:val="24"/>
          <w:szCs w:val="24"/>
          <w:lang w:val="en-US"/>
        </w:rPr>
      </w:pPr>
      <w:r w:rsidRPr="00EF6ED1">
        <w:rPr>
          <w:rFonts w:ascii="Times New Roman" w:hAnsi="Times New Roman" w:cs="Times New Roman"/>
          <w:position w:val="-26"/>
        </w:rPr>
        <w:object w:dxaOrig="6500" w:dyaOrig="700" w14:anchorId="31AED004">
          <v:shape id="_x0000_i3072" type="#_x0000_t75" style="width:325.5pt;height:34.5pt" o:ole="">
            <v:imagedata r:id="rId3903" o:title=""/>
          </v:shape>
          <o:OLEObject Type="Embed" ProgID="Equation.DSMT4" ShapeID="_x0000_i3072" DrawAspect="Content" ObjectID="_1830737905" r:id="rId3904"/>
        </w:object>
      </w:r>
    </w:p>
    <w:p w14:paraId="59951464" w14:textId="77777777" w:rsidR="001F2C4C" w:rsidRPr="00EF6ED1" w:rsidRDefault="001F2C4C" w:rsidP="001F2C4C">
      <w:pPr>
        <w:pStyle w:val="ListParagraph"/>
        <w:spacing w:after="0" w:line="276" w:lineRule="auto"/>
        <w:ind w:left="284"/>
        <w:jc w:val="both"/>
        <w:rPr>
          <w:rFonts w:ascii="Times New Roman" w:hAnsi="Times New Roman" w:cs="Times New Roman"/>
          <w:b/>
          <w:color w:val="0000FF"/>
          <w:sz w:val="24"/>
          <w:szCs w:val="24"/>
          <w:lang w:val="en-US"/>
        </w:rPr>
      </w:pPr>
      <w:r w:rsidRPr="00EF6ED1">
        <w:rPr>
          <w:rFonts w:ascii="Times New Roman" w:hAnsi="Times New Roman" w:cs="Times New Roman"/>
          <w:position w:val="-18"/>
        </w:rPr>
        <w:object w:dxaOrig="3120" w:dyaOrig="420" w14:anchorId="1A6EF38F">
          <v:shape id="_x0000_i3073" type="#_x0000_t75" style="width:156pt;height:21.75pt" o:ole="">
            <v:imagedata r:id="rId3905" o:title=""/>
          </v:shape>
          <o:OLEObject Type="Embed" ProgID="Equation.DSMT4" ShapeID="_x0000_i3073" DrawAspect="Content" ObjectID="_1830737906" r:id="rId3906"/>
        </w:object>
      </w:r>
    </w:p>
    <w:p w14:paraId="473C2B07" w14:textId="77777777" w:rsidR="001F2C4C" w:rsidRPr="00EF6ED1" w:rsidRDefault="001F2C4C" w:rsidP="001F2C4C">
      <w:pPr>
        <w:spacing w:line="276" w:lineRule="auto"/>
        <w:jc w:val="both"/>
        <w:rPr>
          <w:rFonts w:ascii="Times New Roman" w:eastAsia="Times New Roman" w:hAnsi="Times New Roman" w:cs="Times New Roman"/>
          <w:bCs/>
          <w:color w:val="C00000"/>
          <w:sz w:val="24"/>
          <w:szCs w:val="24"/>
          <w:lang w:val="en-US"/>
        </w:rPr>
      </w:pPr>
      <w:r w:rsidRPr="00EF6ED1">
        <w:rPr>
          <w:rFonts w:ascii="Times New Roman" w:eastAsia="Times New Roman" w:hAnsi="Times New Roman" w:cs="Times New Roman"/>
          <w:b/>
          <w:bCs/>
          <w:color w:val="C00000"/>
          <w:sz w:val="24"/>
          <w:szCs w:val="24"/>
        </w:rPr>
        <w:t xml:space="preserve">Chọn </w:t>
      </w:r>
      <w:r w:rsidRPr="00EF6ED1">
        <w:rPr>
          <w:rFonts w:ascii="Times New Roman" w:eastAsia="Times New Roman" w:hAnsi="Times New Roman" w:cs="Times New Roman"/>
          <w:bCs/>
          <w:color w:val="C00000"/>
          <w:sz w:val="24"/>
          <w:szCs w:val="24"/>
          <w:lang w:val="en-US"/>
        </w:rPr>
        <w:t>ĐÚNG</w:t>
      </w:r>
      <w:r w:rsidRPr="00EF6ED1">
        <w:rPr>
          <w:rFonts w:ascii="Times New Roman" w:eastAsia="Times New Roman" w:hAnsi="Times New Roman" w:cs="Times New Roman"/>
          <w:bCs/>
          <w:color w:val="C00000"/>
          <w:sz w:val="24"/>
          <w:szCs w:val="24"/>
        </w:rPr>
        <w:t>.</w:t>
      </w:r>
    </w:p>
    <w:p w14:paraId="6A4B83A8" w14:textId="77777777" w:rsidR="001F2C4C" w:rsidRPr="00EF6ED1" w:rsidRDefault="001F2C4C" w:rsidP="001F2C4C">
      <w:pPr>
        <w:spacing w:line="276" w:lineRule="auto"/>
        <w:jc w:val="center"/>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ĐÁP ÁN PHẦN II</w:t>
      </w:r>
    </w:p>
    <w:tbl>
      <w:tblPr>
        <w:tblStyle w:val="TableGrid"/>
        <w:tblW w:w="0" w:type="auto"/>
        <w:jc w:val="center"/>
        <w:tblLook w:val="04A0" w:firstRow="1" w:lastRow="0" w:firstColumn="1" w:lastColumn="0" w:noHBand="0" w:noVBand="1"/>
      </w:tblPr>
      <w:tblGrid>
        <w:gridCol w:w="1814"/>
        <w:gridCol w:w="1497"/>
        <w:gridCol w:w="1497"/>
        <w:gridCol w:w="1497"/>
        <w:gridCol w:w="1497"/>
      </w:tblGrid>
      <w:tr w:rsidR="001F2C4C" w:rsidRPr="00EF6ED1" w14:paraId="45380BAB" w14:textId="77777777" w:rsidTr="00BC2F93">
        <w:trPr>
          <w:trHeight w:val="397"/>
          <w:jc w:val="center"/>
        </w:trPr>
        <w:tc>
          <w:tcPr>
            <w:tcW w:w="1814" w:type="dxa"/>
            <w:tcBorders>
              <w:top w:val="single" w:sz="12" w:space="0" w:color="7030A0"/>
              <w:left w:val="single" w:sz="12" w:space="0" w:color="7030A0"/>
              <w:right w:val="double" w:sz="4" w:space="0" w:color="ED7D31" w:themeColor="accent2"/>
            </w:tcBorders>
            <w:shd w:val="clear" w:color="auto" w:fill="FFF2CC" w:themeFill="accent4" w:themeFillTint="33"/>
            <w:vAlign w:val="center"/>
          </w:tcPr>
          <w:p w14:paraId="6E06B53F" w14:textId="77777777" w:rsidR="001F2C4C" w:rsidRPr="00EF6ED1" w:rsidRDefault="001F2C4C" w:rsidP="00BC2F93">
            <w:pPr>
              <w:jc w:val="center"/>
              <w:rPr>
                <w:rFonts w:ascii="Times New Roman" w:hAnsi="Times New Roman" w:cs="Times New Roman"/>
                <w:b/>
                <w:color w:val="000000" w:themeColor="text1"/>
                <w:sz w:val="24"/>
                <w:szCs w:val="24"/>
              </w:rPr>
            </w:pPr>
            <w:r w:rsidRPr="00EF6ED1">
              <w:rPr>
                <w:rFonts w:ascii="Times New Roman" w:hAnsi="Times New Roman" w:cs="Times New Roman"/>
                <w:b/>
                <w:color w:val="000000" w:themeColor="text1"/>
                <w:sz w:val="24"/>
                <w:szCs w:val="24"/>
              </w:rPr>
              <w:t>Mệnh đề</w:t>
            </w:r>
          </w:p>
        </w:tc>
        <w:tc>
          <w:tcPr>
            <w:tcW w:w="1497" w:type="dxa"/>
            <w:tcBorders>
              <w:top w:val="single" w:sz="12" w:space="0" w:color="7030A0"/>
              <w:left w:val="double" w:sz="4" w:space="0" w:color="ED7D31" w:themeColor="accent2"/>
            </w:tcBorders>
            <w:shd w:val="clear" w:color="auto" w:fill="FFF2CC" w:themeFill="accent4" w:themeFillTint="33"/>
            <w:vAlign w:val="center"/>
          </w:tcPr>
          <w:p w14:paraId="12641D56" w14:textId="77777777" w:rsidR="001F2C4C" w:rsidRPr="00EF6ED1" w:rsidRDefault="001F2C4C" w:rsidP="00BC2F93">
            <w:pPr>
              <w:jc w:val="center"/>
              <w:rPr>
                <w:rFonts w:ascii="Times New Roman" w:hAnsi="Times New Roman" w:cs="Times New Roman"/>
                <w:b/>
                <w:color w:val="000000" w:themeColor="text1"/>
                <w:sz w:val="24"/>
                <w:szCs w:val="24"/>
              </w:rPr>
            </w:pPr>
            <w:r w:rsidRPr="00EF6ED1">
              <w:rPr>
                <w:rFonts w:ascii="Times New Roman" w:hAnsi="Times New Roman" w:cs="Times New Roman"/>
                <w:b/>
                <w:color w:val="000000" w:themeColor="text1"/>
                <w:sz w:val="24"/>
                <w:szCs w:val="24"/>
              </w:rPr>
              <w:t>Câu 1</w:t>
            </w:r>
          </w:p>
        </w:tc>
        <w:tc>
          <w:tcPr>
            <w:tcW w:w="1497" w:type="dxa"/>
            <w:tcBorders>
              <w:top w:val="single" w:sz="12" w:space="0" w:color="7030A0"/>
            </w:tcBorders>
            <w:shd w:val="clear" w:color="auto" w:fill="FFF2CC" w:themeFill="accent4" w:themeFillTint="33"/>
            <w:vAlign w:val="center"/>
          </w:tcPr>
          <w:p w14:paraId="25C63201" w14:textId="77777777" w:rsidR="001F2C4C" w:rsidRPr="00EF6ED1" w:rsidRDefault="001F2C4C" w:rsidP="00BC2F93">
            <w:pPr>
              <w:jc w:val="center"/>
              <w:rPr>
                <w:rFonts w:ascii="Times New Roman" w:hAnsi="Times New Roman" w:cs="Times New Roman"/>
                <w:b/>
                <w:color w:val="000000" w:themeColor="text1"/>
                <w:sz w:val="24"/>
                <w:szCs w:val="24"/>
                <w:lang w:val="en-US"/>
              </w:rPr>
            </w:pPr>
            <w:r w:rsidRPr="00EF6ED1">
              <w:rPr>
                <w:rFonts w:ascii="Times New Roman" w:hAnsi="Times New Roman" w:cs="Times New Roman"/>
                <w:b/>
                <w:color w:val="000000" w:themeColor="text1"/>
                <w:sz w:val="24"/>
                <w:szCs w:val="24"/>
              </w:rPr>
              <w:t>Câu</w:t>
            </w:r>
            <w:r w:rsidRPr="00EF6ED1">
              <w:rPr>
                <w:rFonts w:ascii="Times New Roman" w:hAnsi="Times New Roman" w:cs="Times New Roman"/>
                <w:b/>
                <w:color w:val="000000" w:themeColor="text1"/>
                <w:sz w:val="24"/>
                <w:szCs w:val="24"/>
                <w:lang w:val="en-US"/>
              </w:rPr>
              <w:t xml:space="preserve"> 2</w:t>
            </w:r>
          </w:p>
        </w:tc>
        <w:tc>
          <w:tcPr>
            <w:tcW w:w="1497" w:type="dxa"/>
            <w:tcBorders>
              <w:top w:val="single" w:sz="12" w:space="0" w:color="7030A0"/>
            </w:tcBorders>
            <w:shd w:val="clear" w:color="auto" w:fill="FFF2CC" w:themeFill="accent4" w:themeFillTint="33"/>
            <w:vAlign w:val="center"/>
          </w:tcPr>
          <w:p w14:paraId="3F7907F6" w14:textId="77777777" w:rsidR="001F2C4C" w:rsidRPr="00EF6ED1" w:rsidRDefault="001F2C4C" w:rsidP="00BC2F93">
            <w:pPr>
              <w:jc w:val="center"/>
              <w:rPr>
                <w:rFonts w:ascii="Times New Roman" w:hAnsi="Times New Roman" w:cs="Times New Roman"/>
                <w:b/>
                <w:color w:val="000000" w:themeColor="text1"/>
                <w:sz w:val="24"/>
                <w:szCs w:val="24"/>
                <w:lang w:val="en-US"/>
              </w:rPr>
            </w:pPr>
            <w:r w:rsidRPr="00EF6ED1">
              <w:rPr>
                <w:rFonts w:ascii="Times New Roman" w:hAnsi="Times New Roman" w:cs="Times New Roman"/>
                <w:b/>
                <w:color w:val="000000" w:themeColor="text1"/>
                <w:sz w:val="24"/>
                <w:szCs w:val="24"/>
              </w:rPr>
              <w:t>Câu</w:t>
            </w:r>
            <w:r w:rsidRPr="00EF6ED1">
              <w:rPr>
                <w:rFonts w:ascii="Times New Roman" w:hAnsi="Times New Roman" w:cs="Times New Roman"/>
                <w:b/>
                <w:color w:val="000000" w:themeColor="text1"/>
                <w:sz w:val="24"/>
                <w:szCs w:val="24"/>
                <w:lang w:val="en-US"/>
              </w:rPr>
              <w:t xml:space="preserve"> 3</w:t>
            </w:r>
          </w:p>
        </w:tc>
        <w:tc>
          <w:tcPr>
            <w:tcW w:w="1497" w:type="dxa"/>
            <w:tcBorders>
              <w:top w:val="single" w:sz="12" w:space="0" w:color="7030A0"/>
              <w:right w:val="single" w:sz="12" w:space="0" w:color="7030A0"/>
            </w:tcBorders>
            <w:shd w:val="clear" w:color="auto" w:fill="FFF2CC" w:themeFill="accent4" w:themeFillTint="33"/>
            <w:vAlign w:val="center"/>
          </w:tcPr>
          <w:p w14:paraId="213339AB" w14:textId="77777777" w:rsidR="001F2C4C" w:rsidRPr="00EF6ED1" w:rsidRDefault="001F2C4C" w:rsidP="00BC2F93">
            <w:pPr>
              <w:jc w:val="center"/>
              <w:rPr>
                <w:rFonts w:ascii="Times New Roman" w:hAnsi="Times New Roman" w:cs="Times New Roman"/>
                <w:b/>
                <w:color w:val="000000" w:themeColor="text1"/>
                <w:sz w:val="24"/>
                <w:szCs w:val="24"/>
                <w:lang w:val="en-US"/>
              </w:rPr>
            </w:pPr>
            <w:r w:rsidRPr="00EF6ED1">
              <w:rPr>
                <w:rFonts w:ascii="Times New Roman" w:hAnsi="Times New Roman" w:cs="Times New Roman"/>
                <w:b/>
                <w:color w:val="000000" w:themeColor="text1"/>
                <w:sz w:val="24"/>
                <w:szCs w:val="24"/>
              </w:rPr>
              <w:t xml:space="preserve">Câu </w:t>
            </w:r>
            <w:r w:rsidRPr="00EF6ED1">
              <w:rPr>
                <w:rFonts w:ascii="Times New Roman" w:hAnsi="Times New Roman" w:cs="Times New Roman"/>
                <w:b/>
                <w:color w:val="000000" w:themeColor="text1"/>
                <w:sz w:val="24"/>
                <w:szCs w:val="24"/>
                <w:lang w:val="en-US"/>
              </w:rPr>
              <w:t>4</w:t>
            </w:r>
          </w:p>
        </w:tc>
      </w:tr>
      <w:tr w:rsidR="001F2C4C" w:rsidRPr="00EF6ED1" w14:paraId="0F17F599" w14:textId="77777777" w:rsidTr="00BC2F93">
        <w:trPr>
          <w:trHeight w:val="397"/>
          <w:jc w:val="center"/>
        </w:trPr>
        <w:tc>
          <w:tcPr>
            <w:tcW w:w="1814" w:type="dxa"/>
            <w:tcBorders>
              <w:left w:val="single" w:sz="12" w:space="0" w:color="7030A0"/>
              <w:right w:val="double" w:sz="4" w:space="0" w:color="7030A0"/>
            </w:tcBorders>
            <w:vAlign w:val="center"/>
          </w:tcPr>
          <w:p w14:paraId="122481F4" w14:textId="77777777" w:rsidR="001F2C4C" w:rsidRPr="00EF6ED1" w:rsidRDefault="001F2C4C" w:rsidP="00BC2F93">
            <w:pPr>
              <w:jc w:val="center"/>
              <w:rPr>
                <w:rFonts w:ascii="Times New Roman" w:hAnsi="Times New Roman" w:cs="Times New Roman"/>
                <w:b/>
                <w:color w:val="000000" w:themeColor="text1"/>
                <w:sz w:val="24"/>
                <w:szCs w:val="24"/>
              </w:rPr>
            </w:pPr>
            <w:r w:rsidRPr="00EF6ED1">
              <w:rPr>
                <w:rFonts w:ascii="Times New Roman" w:hAnsi="Times New Roman" w:cs="Times New Roman"/>
                <w:b/>
                <w:color w:val="000000" w:themeColor="text1"/>
                <w:sz w:val="24"/>
                <w:szCs w:val="24"/>
              </w:rPr>
              <w:t>a)</w:t>
            </w:r>
          </w:p>
        </w:tc>
        <w:tc>
          <w:tcPr>
            <w:tcW w:w="1497" w:type="dxa"/>
            <w:tcBorders>
              <w:left w:val="double" w:sz="4" w:space="0" w:color="7030A0"/>
            </w:tcBorders>
            <w:vAlign w:val="center"/>
          </w:tcPr>
          <w:p w14:paraId="1D9A3786" w14:textId="77777777" w:rsidR="001F2C4C" w:rsidRPr="00EF6ED1" w:rsidRDefault="001F2C4C" w:rsidP="00BC2F93">
            <w:pPr>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rPr>
              <w:t>Đ</w:t>
            </w:r>
          </w:p>
        </w:tc>
        <w:tc>
          <w:tcPr>
            <w:tcW w:w="1497" w:type="dxa"/>
            <w:vAlign w:val="center"/>
          </w:tcPr>
          <w:p w14:paraId="4050C6E7" w14:textId="77777777" w:rsidR="001F2C4C" w:rsidRPr="00EF6ED1" w:rsidRDefault="001F2C4C" w:rsidP="00BC2F93">
            <w:pPr>
              <w:jc w:val="center"/>
              <w:rPr>
                <w:rFonts w:ascii="Times New Roman" w:hAnsi="Times New Roman" w:cs="Times New Roman"/>
                <w:b/>
                <w:color w:val="7030A0"/>
                <w:sz w:val="24"/>
                <w:szCs w:val="24"/>
              </w:rPr>
            </w:pPr>
            <w:r w:rsidRPr="00EF6ED1">
              <w:rPr>
                <w:rFonts w:ascii="Times New Roman" w:hAnsi="Times New Roman" w:cs="Times New Roman"/>
                <w:b/>
                <w:color w:val="7030A0"/>
              </w:rPr>
              <w:t>Đ</w:t>
            </w:r>
          </w:p>
        </w:tc>
        <w:tc>
          <w:tcPr>
            <w:tcW w:w="1497" w:type="dxa"/>
            <w:vAlign w:val="center"/>
          </w:tcPr>
          <w:p w14:paraId="75EB60BC" w14:textId="77777777" w:rsidR="001F2C4C" w:rsidRPr="00EF6ED1" w:rsidRDefault="001F2C4C" w:rsidP="00BC2F93">
            <w:pPr>
              <w:jc w:val="center"/>
              <w:rPr>
                <w:rFonts w:ascii="Times New Roman" w:hAnsi="Times New Roman" w:cs="Times New Roman"/>
                <w:b/>
                <w:color w:val="7030A0"/>
                <w:sz w:val="24"/>
                <w:szCs w:val="24"/>
              </w:rPr>
            </w:pPr>
            <w:r w:rsidRPr="00EF6ED1">
              <w:rPr>
                <w:rFonts w:ascii="Times New Roman" w:hAnsi="Times New Roman" w:cs="Times New Roman"/>
                <w:b/>
                <w:color w:val="7030A0"/>
                <w:sz w:val="24"/>
                <w:szCs w:val="24"/>
                <w:lang w:val="en-US"/>
              </w:rPr>
              <w:t>Đ</w:t>
            </w:r>
          </w:p>
        </w:tc>
        <w:tc>
          <w:tcPr>
            <w:tcW w:w="1497" w:type="dxa"/>
            <w:tcBorders>
              <w:right w:val="single" w:sz="12" w:space="0" w:color="7030A0"/>
            </w:tcBorders>
            <w:vAlign w:val="center"/>
          </w:tcPr>
          <w:p w14:paraId="61EAFDD0" w14:textId="77777777" w:rsidR="001F2C4C" w:rsidRPr="00EF6ED1" w:rsidRDefault="001F2C4C" w:rsidP="00BC2F93">
            <w:pPr>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Đ</w:t>
            </w:r>
          </w:p>
        </w:tc>
      </w:tr>
      <w:tr w:rsidR="001F2C4C" w:rsidRPr="00EF6ED1" w14:paraId="2E280F22" w14:textId="77777777" w:rsidTr="00BC2F93">
        <w:trPr>
          <w:trHeight w:val="397"/>
          <w:jc w:val="center"/>
        </w:trPr>
        <w:tc>
          <w:tcPr>
            <w:tcW w:w="1814" w:type="dxa"/>
            <w:tcBorders>
              <w:left w:val="single" w:sz="12" w:space="0" w:color="7030A0"/>
              <w:right w:val="double" w:sz="4" w:space="0" w:color="7030A0"/>
            </w:tcBorders>
            <w:vAlign w:val="center"/>
          </w:tcPr>
          <w:p w14:paraId="2535AAAD" w14:textId="77777777" w:rsidR="001F2C4C" w:rsidRPr="00EF6ED1" w:rsidRDefault="001F2C4C" w:rsidP="00BC2F93">
            <w:pPr>
              <w:jc w:val="center"/>
              <w:rPr>
                <w:rFonts w:ascii="Times New Roman" w:hAnsi="Times New Roman" w:cs="Times New Roman"/>
                <w:b/>
                <w:color w:val="000000" w:themeColor="text1"/>
                <w:sz w:val="24"/>
                <w:szCs w:val="24"/>
              </w:rPr>
            </w:pPr>
            <w:r w:rsidRPr="00EF6ED1">
              <w:rPr>
                <w:rFonts w:ascii="Times New Roman" w:hAnsi="Times New Roman" w:cs="Times New Roman"/>
                <w:b/>
                <w:color w:val="000000" w:themeColor="text1"/>
                <w:sz w:val="24"/>
                <w:szCs w:val="24"/>
              </w:rPr>
              <w:t>b)</w:t>
            </w:r>
          </w:p>
        </w:tc>
        <w:tc>
          <w:tcPr>
            <w:tcW w:w="1497" w:type="dxa"/>
            <w:tcBorders>
              <w:left w:val="double" w:sz="4" w:space="0" w:color="7030A0"/>
            </w:tcBorders>
            <w:vAlign w:val="center"/>
          </w:tcPr>
          <w:p w14:paraId="16E17C40" w14:textId="77777777" w:rsidR="001F2C4C" w:rsidRPr="00EF6ED1" w:rsidRDefault="001F2C4C" w:rsidP="00BC2F93">
            <w:pPr>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rPr>
              <w:t>Đ</w:t>
            </w:r>
          </w:p>
        </w:tc>
        <w:tc>
          <w:tcPr>
            <w:tcW w:w="1497" w:type="dxa"/>
            <w:vAlign w:val="center"/>
          </w:tcPr>
          <w:p w14:paraId="63686F13" w14:textId="77777777" w:rsidR="001F2C4C" w:rsidRPr="00EF6ED1" w:rsidRDefault="001F2C4C" w:rsidP="00BC2F93">
            <w:pPr>
              <w:jc w:val="center"/>
              <w:rPr>
                <w:rFonts w:ascii="Times New Roman" w:hAnsi="Times New Roman" w:cs="Times New Roman"/>
                <w:b/>
                <w:color w:val="7030A0"/>
                <w:sz w:val="24"/>
                <w:szCs w:val="24"/>
              </w:rPr>
            </w:pPr>
            <w:r w:rsidRPr="00EF6ED1">
              <w:rPr>
                <w:rFonts w:ascii="Times New Roman" w:hAnsi="Times New Roman" w:cs="Times New Roman"/>
                <w:b/>
                <w:color w:val="7030A0"/>
                <w:sz w:val="24"/>
                <w:szCs w:val="24"/>
                <w:lang w:val="en-US"/>
              </w:rPr>
              <w:t>S</w:t>
            </w:r>
          </w:p>
        </w:tc>
        <w:tc>
          <w:tcPr>
            <w:tcW w:w="1497" w:type="dxa"/>
            <w:vAlign w:val="center"/>
          </w:tcPr>
          <w:p w14:paraId="387A2536" w14:textId="77777777" w:rsidR="001F2C4C" w:rsidRPr="00EF6ED1" w:rsidRDefault="001F2C4C" w:rsidP="00BC2F93">
            <w:pPr>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S</w:t>
            </w:r>
          </w:p>
        </w:tc>
        <w:tc>
          <w:tcPr>
            <w:tcW w:w="1497" w:type="dxa"/>
            <w:tcBorders>
              <w:right w:val="single" w:sz="12" w:space="0" w:color="7030A0"/>
            </w:tcBorders>
            <w:vAlign w:val="center"/>
          </w:tcPr>
          <w:p w14:paraId="40F26561" w14:textId="77777777" w:rsidR="001F2C4C" w:rsidRPr="00EF6ED1" w:rsidRDefault="001F2C4C" w:rsidP="00BC2F93">
            <w:pPr>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S</w:t>
            </w:r>
          </w:p>
        </w:tc>
      </w:tr>
      <w:tr w:rsidR="001F2C4C" w:rsidRPr="00EF6ED1" w14:paraId="6117B401" w14:textId="77777777" w:rsidTr="00BC2F93">
        <w:trPr>
          <w:trHeight w:val="397"/>
          <w:jc w:val="center"/>
        </w:trPr>
        <w:tc>
          <w:tcPr>
            <w:tcW w:w="1814" w:type="dxa"/>
            <w:tcBorders>
              <w:left w:val="single" w:sz="12" w:space="0" w:color="7030A0"/>
              <w:right w:val="double" w:sz="4" w:space="0" w:color="7030A0"/>
            </w:tcBorders>
            <w:vAlign w:val="center"/>
          </w:tcPr>
          <w:p w14:paraId="51D95D79" w14:textId="77777777" w:rsidR="001F2C4C" w:rsidRPr="00EF6ED1" w:rsidRDefault="001F2C4C" w:rsidP="00BC2F93">
            <w:pPr>
              <w:jc w:val="center"/>
              <w:rPr>
                <w:rFonts w:ascii="Times New Roman" w:hAnsi="Times New Roman" w:cs="Times New Roman"/>
                <w:b/>
                <w:color w:val="000000" w:themeColor="text1"/>
                <w:sz w:val="24"/>
                <w:szCs w:val="24"/>
              </w:rPr>
            </w:pPr>
            <w:r w:rsidRPr="00EF6ED1">
              <w:rPr>
                <w:rFonts w:ascii="Times New Roman" w:hAnsi="Times New Roman" w:cs="Times New Roman"/>
                <w:b/>
                <w:color w:val="000000" w:themeColor="text1"/>
                <w:sz w:val="24"/>
                <w:szCs w:val="24"/>
              </w:rPr>
              <w:t>c)</w:t>
            </w:r>
          </w:p>
        </w:tc>
        <w:tc>
          <w:tcPr>
            <w:tcW w:w="1497" w:type="dxa"/>
            <w:tcBorders>
              <w:left w:val="double" w:sz="4" w:space="0" w:color="7030A0"/>
            </w:tcBorders>
            <w:vAlign w:val="center"/>
          </w:tcPr>
          <w:p w14:paraId="1AE3C7CC" w14:textId="77777777" w:rsidR="001F2C4C" w:rsidRPr="00EF6ED1" w:rsidRDefault="001F2C4C" w:rsidP="00BC2F93">
            <w:pPr>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S</w:t>
            </w:r>
          </w:p>
        </w:tc>
        <w:tc>
          <w:tcPr>
            <w:tcW w:w="1497" w:type="dxa"/>
            <w:vAlign w:val="center"/>
          </w:tcPr>
          <w:p w14:paraId="2F74929C" w14:textId="77777777" w:rsidR="001F2C4C" w:rsidRPr="00EF6ED1" w:rsidRDefault="001F2C4C" w:rsidP="00BC2F93">
            <w:pPr>
              <w:jc w:val="center"/>
              <w:rPr>
                <w:rFonts w:ascii="Times New Roman" w:hAnsi="Times New Roman" w:cs="Times New Roman"/>
                <w:b/>
                <w:color w:val="7030A0"/>
                <w:sz w:val="24"/>
                <w:szCs w:val="24"/>
              </w:rPr>
            </w:pPr>
            <w:r w:rsidRPr="00EF6ED1">
              <w:rPr>
                <w:rFonts w:ascii="Times New Roman" w:hAnsi="Times New Roman" w:cs="Times New Roman"/>
                <w:b/>
                <w:color w:val="7030A0"/>
                <w:sz w:val="24"/>
                <w:szCs w:val="24"/>
                <w:lang w:val="en-US"/>
              </w:rPr>
              <w:t>S</w:t>
            </w:r>
          </w:p>
        </w:tc>
        <w:tc>
          <w:tcPr>
            <w:tcW w:w="1497" w:type="dxa"/>
            <w:vAlign w:val="center"/>
          </w:tcPr>
          <w:p w14:paraId="262938AD" w14:textId="77777777" w:rsidR="001F2C4C" w:rsidRPr="00EF6ED1" w:rsidRDefault="001F2C4C" w:rsidP="00BC2F93">
            <w:pPr>
              <w:jc w:val="center"/>
              <w:rPr>
                <w:rFonts w:ascii="Times New Roman" w:hAnsi="Times New Roman" w:cs="Times New Roman"/>
                <w:b/>
                <w:color w:val="7030A0"/>
                <w:sz w:val="24"/>
                <w:szCs w:val="24"/>
              </w:rPr>
            </w:pPr>
            <w:r w:rsidRPr="00EF6ED1">
              <w:rPr>
                <w:rFonts w:ascii="Times New Roman" w:hAnsi="Times New Roman" w:cs="Times New Roman"/>
                <w:b/>
                <w:color w:val="7030A0"/>
                <w:sz w:val="24"/>
                <w:szCs w:val="24"/>
                <w:lang w:val="en-US"/>
              </w:rPr>
              <w:t>Đ</w:t>
            </w:r>
          </w:p>
        </w:tc>
        <w:tc>
          <w:tcPr>
            <w:tcW w:w="1497" w:type="dxa"/>
            <w:tcBorders>
              <w:right w:val="single" w:sz="12" w:space="0" w:color="7030A0"/>
            </w:tcBorders>
            <w:vAlign w:val="center"/>
          </w:tcPr>
          <w:p w14:paraId="166FFBB3" w14:textId="77777777" w:rsidR="001F2C4C" w:rsidRPr="00EF6ED1" w:rsidRDefault="001F2C4C" w:rsidP="00BC2F93">
            <w:pPr>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S</w:t>
            </w:r>
          </w:p>
        </w:tc>
      </w:tr>
      <w:tr w:rsidR="001F2C4C" w:rsidRPr="00EF6ED1" w14:paraId="65028EE7" w14:textId="77777777" w:rsidTr="00BC2F93">
        <w:trPr>
          <w:trHeight w:val="397"/>
          <w:jc w:val="center"/>
        </w:trPr>
        <w:tc>
          <w:tcPr>
            <w:tcW w:w="1814" w:type="dxa"/>
            <w:tcBorders>
              <w:left w:val="single" w:sz="12" w:space="0" w:color="7030A0"/>
              <w:bottom w:val="single" w:sz="12" w:space="0" w:color="7030A0"/>
              <w:right w:val="double" w:sz="4" w:space="0" w:color="7030A0"/>
            </w:tcBorders>
            <w:vAlign w:val="center"/>
          </w:tcPr>
          <w:p w14:paraId="65616A1F" w14:textId="77777777" w:rsidR="001F2C4C" w:rsidRPr="00EF6ED1" w:rsidRDefault="001F2C4C" w:rsidP="00BC2F93">
            <w:pPr>
              <w:jc w:val="center"/>
              <w:rPr>
                <w:rFonts w:ascii="Times New Roman" w:hAnsi="Times New Roman" w:cs="Times New Roman"/>
                <w:b/>
                <w:color w:val="000000" w:themeColor="text1"/>
                <w:sz w:val="24"/>
                <w:szCs w:val="24"/>
              </w:rPr>
            </w:pPr>
            <w:r w:rsidRPr="00EF6ED1">
              <w:rPr>
                <w:rFonts w:ascii="Times New Roman" w:hAnsi="Times New Roman" w:cs="Times New Roman"/>
                <w:b/>
                <w:color w:val="000000" w:themeColor="text1"/>
                <w:sz w:val="24"/>
                <w:szCs w:val="24"/>
              </w:rPr>
              <w:t>d)</w:t>
            </w:r>
          </w:p>
        </w:tc>
        <w:tc>
          <w:tcPr>
            <w:tcW w:w="1497" w:type="dxa"/>
            <w:tcBorders>
              <w:left w:val="double" w:sz="4" w:space="0" w:color="7030A0"/>
              <w:bottom w:val="single" w:sz="12" w:space="0" w:color="7030A0"/>
            </w:tcBorders>
            <w:vAlign w:val="center"/>
          </w:tcPr>
          <w:p w14:paraId="65310658" w14:textId="77777777" w:rsidR="001F2C4C" w:rsidRPr="00EF6ED1" w:rsidRDefault="001F2C4C" w:rsidP="00BC2F93">
            <w:pPr>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rPr>
              <w:t>Đ</w:t>
            </w:r>
          </w:p>
        </w:tc>
        <w:tc>
          <w:tcPr>
            <w:tcW w:w="1497" w:type="dxa"/>
            <w:tcBorders>
              <w:bottom w:val="single" w:sz="12" w:space="0" w:color="7030A0"/>
            </w:tcBorders>
            <w:vAlign w:val="center"/>
          </w:tcPr>
          <w:p w14:paraId="24CD4B11" w14:textId="77777777" w:rsidR="001F2C4C" w:rsidRPr="00EF6ED1" w:rsidRDefault="001F2C4C" w:rsidP="00BC2F93">
            <w:pPr>
              <w:jc w:val="center"/>
              <w:rPr>
                <w:rFonts w:ascii="Times New Roman" w:hAnsi="Times New Roman" w:cs="Times New Roman"/>
                <w:b/>
                <w:color w:val="7030A0"/>
                <w:sz w:val="24"/>
                <w:szCs w:val="24"/>
              </w:rPr>
            </w:pPr>
            <w:r w:rsidRPr="00EF6ED1">
              <w:rPr>
                <w:rFonts w:ascii="Times New Roman" w:hAnsi="Times New Roman" w:cs="Times New Roman"/>
                <w:b/>
                <w:color w:val="7030A0"/>
              </w:rPr>
              <w:t>Đ</w:t>
            </w:r>
          </w:p>
        </w:tc>
        <w:tc>
          <w:tcPr>
            <w:tcW w:w="1497" w:type="dxa"/>
            <w:tcBorders>
              <w:bottom w:val="single" w:sz="12" w:space="0" w:color="7030A0"/>
            </w:tcBorders>
            <w:vAlign w:val="center"/>
          </w:tcPr>
          <w:p w14:paraId="72C590A2" w14:textId="77777777" w:rsidR="001F2C4C" w:rsidRPr="00EF6ED1" w:rsidRDefault="001F2C4C" w:rsidP="00BC2F93">
            <w:pPr>
              <w:jc w:val="center"/>
              <w:rPr>
                <w:rFonts w:ascii="Times New Roman" w:hAnsi="Times New Roman" w:cs="Times New Roman"/>
                <w:b/>
                <w:color w:val="7030A0"/>
                <w:sz w:val="24"/>
                <w:szCs w:val="24"/>
              </w:rPr>
            </w:pPr>
            <w:r w:rsidRPr="00EF6ED1">
              <w:rPr>
                <w:rFonts w:ascii="Times New Roman" w:hAnsi="Times New Roman" w:cs="Times New Roman"/>
                <w:b/>
                <w:color w:val="7030A0"/>
                <w:sz w:val="24"/>
                <w:szCs w:val="24"/>
                <w:lang w:val="en-US"/>
              </w:rPr>
              <w:t>S</w:t>
            </w:r>
          </w:p>
        </w:tc>
        <w:tc>
          <w:tcPr>
            <w:tcW w:w="1497" w:type="dxa"/>
            <w:tcBorders>
              <w:bottom w:val="single" w:sz="12" w:space="0" w:color="7030A0"/>
              <w:right w:val="single" w:sz="12" w:space="0" w:color="7030A0"/>
            </w:tcBorders>
            <w:vAlign w:val="center"/>
          </w:tcPr>
          <w:p w14:paraId="204A7F4E" w14:textId="77777777" w:rsidR="001F2C4C" w:rsidRPr="00EF6ED1" w:rsidRDefault="001F2C4C" w:rsidP="00BC2F93">
            <w:pPr>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Đ</w:t>
            </w:r>
          </w:p>
        </w:tc>
      </w:tr>
    </w:tbl>
    <w:p w14:paraId="2E311D45" w14:textId="77777777" w:rsidR="001F2C4C" w:rsidRPr="00EF6ED1" w:rsidRDefault="001F2C4C" w:rsidP="001F2C4C">
      <w:pPr>
        <w:pStyle w:val="ListParagraph"/>
        <w:tabs>
          <w:tab w:val="left" w:pos="360"/>
          <w:tab w:val="left" w:pos="426"/>
          <w:tab w:val="left" w:pos="720"/>
          <w:tab w:val="left" w:pos="900"/>
        </w:tabs>
        <w:spacing w:after="0" w:line="276" w:lineRule="auto"/>
        <w:ind w:left="0"/>
        <w:jc w:val="both"/>
        <w:rPr>
          <w:rFonts w:ascii="Times New Roman" w:hAnsi="Times New Roman" w:cs="Times New Roman"/>
          <w:b/>
          <w:color w:val="006600"/>
          <w:sz w:val="24"/>
          <w:szCs w:val="24"/>
          <w:lang w:val="en-US"/>
        </w:rPr>
      </w:pPr>
    </w:p>
    <w:p w14:paraId="2D3CA261" w14:textId="77777777" w:rsidR="001F2C4C" w:rsidRPr="00EF6ED1" w:rsidRDefault="001F2C4C" w:rsidP="001F2C4C">
      <w:pPr>
        <w:pStyle w:val="ListParagraph"/>
        <w:tabs>
          <w:tab w:val="left" w:pos="360"/>
          <w:tab w:val="left" w:pos="426"/>
          <w:tab w:val="left" w:pos="720"/>
          <w:tab w:val="left" w:pos="900"/>
        </w:tabs>
        <w:spacing w:after="0" w:line="276" w:lineRule="auto"/>
        <w:ind w:left="0"/>
        <w:jc w:val="both"/>
        <w:rPr>
          <w:rFonts w:ascii="Times New Roman" w:hAnsi="Times New Roman" w:cs="Times New Roman"/>
          <w:bCs/>
          <w:color w:val="7030A0"/>
          <w:sz w:val="24"/>
          <w:szCs w:val="24"/>
          <w:lang w:val="en-US"/>
        </w:rPr>
      </w:pPr>
      <w:r w:rsidRPr="005D0474">
        <w:rPr>
          <w:rFonts w:ascii="Times New Roman" w:hAnsi="Times New Roman" w:cs="Times New Roman"/>
          <w:b/>
          <w:color w:val="0000FF"/>
          <w:sz w:val="24"/>
          <w:szCs w:val="24"/>
        </w:rPr>
        <w:t xml:space="preserve">PHẦN III. </w:t>
      </w:r>
      <w:r w:rsidRPr="005D0474">
        <w:rPr>
          <w:rFonts w:ascii="Times New Roman" w:hAnsi="Times New Roman" w:cs="Times New Roman"/>
          <w:b/>
          <w:bCs/>
          <w:color w:val="0000FF"/>
          <w:sz w:val="24"/>
          <w:szCs w:val="24"/>
        </w:rPr>
        <w:t>Thí sinh trả lời từ câu 1 đến câu 6.</w:t>
      </w:r>
    </w:p>
    <w:p w14:paraId="0A2E3391" w14:textId="77777777" w:rsidR="001F2C4C" w:rsidRPr="00EF6ED1" w:rsidRDefault="001F2C4C" w:rsidP="001F2C4C">
      <w:pPr>
        <w:pStyle w:val="ListParagraph"/>
        <w:tabs>
          <w:tab w:val="left" w:pos="360"/>
          <w:tab w:val="left" w:pos="426"/>
          <w:tab w:val="left" w:pos="720"/>
          <w:tab w:val="left" w:pos="900"/>
        </w:tabs>
        <w:spacing w:before="240" w:line="276" w:lineRule="auto"/>
        <w:ind w:left="0"/>
        <w:contextualSpacing w:val="0"/>
        <w:jc w:val="both"/>
        <w:rPr>
          <w:rFonts w:ascii="Times New Roman" w:hAnsi="Times New Roman" w:cs="Times New Roman"/>
          <w:b/>
          <w:i/>
          <w:iCs/>
          <w:sz w:val="24"/>
          <w:szCs w:val="24"/>
          <w:lang w:val="en-US"/>
        </w:rPr>
      </w:pPr>
      <w:r w:rsidRPr="00EF6ED1">
        <w:rPr>
          <w:rFonts w:ascii="Times New Roman" w:hAnsi="Times New Roman" w:cs="Times New Roman"/>
          <w:b/>
          <w:i/>
          <w:iCs/>
          <w:sz w:val="24"/>
          <w:szCs w:val="24"/>
          <w:lang w:val="en-US"/>
        </w:rPr>
        <w:t>Sử dụng các thông tin sau cho câu 1 và câu 2:</w:t>
      </w:r>
    </w:p>
    <w:p w14:paraId="297CEA5D" w14:textId="77777777" w:rsidR="001F2C4C" w:rsidRPr="00EF6ED1" w:rsidRDefault="001F2C4C" w:rsidP="001F2C4C">
      <w:pPr>
        <w:pStyle w:val="ListParagraph"/>
        <w:tabs>
          <w:tab w:val="left" w:pos="360"/>
          <w:tab w:val="left" w:pos="426"/>
          <w:tab w:val="left" w:pos="720"/>
          <w:tab w:val="left" w:pos="900"/>
        </w:tabs>
        <w:spacing w:before="240" w:line="276" w:lineRule="auto"/>
        <w:ind w:left="0"/>
        <w:contextualSpacing w:val="0"/>
        <w:jc w:val="both"/>
        <w:rPr>
          <w:rFonts w:ascii="Times New Roman" w:hAnsi="Times New Roman" w:cs="Times New Roman"/>
          <w:sz w:val="24"/>
          <w:szCs w:val="24"/>
          <w:lang w:val="en-US"/>
        </w:rPr>
      </w:pPr>
      <w:r w:rsidRPr="00EF6ED1">
        <w:rPr>
          <w:rFonts w:ascii="Times New Roman" w:hAnsi="Times New Roman" w:cs="Times New Roman"/>
          <w:sz w:val="24"/>
          <w:szCs w:val="24"/>
          <w:lang w:val="en-US"/>
        </w:rPr>
        <w:t xml:space="preserve">Một nữ vận động viên chạy có khối lượng </w:t>
      </w:r>
      <w:r w:rsidRPr="00EF6ED1">
        <w:rPr>
          <w:rFonts w:ascii="Times New Roman" w:hAnsi="Times New Roman" w:cs="Times New Roman"/>
          <w:position w:val="-12"/>
        </w:rPr>
        <w:object w:dxaOrig="660" w:dyaOrig="340" w14:anchorId="2D828114">
          <v:shape id="_x0000_i3074" type="#_x0000_t75" style="width:33pt;height:17.25pt" o:ole="">
            <v:imagedata r:id="rId1193" o:title=""/>
          </v:shape>
          <o:OLEObject Type="Embed" ProgID="Equation.DSMT4" ShapeID="_x0000_i3074" DrawAspect="Content" ObjectID="_1830737907" r:id="rId3907"/>
        </w:object>
      </w:r>
      <w:r w:rsidRPr="00EF6ED1">
        <w:rPr>
          <w:rFonts w:ascii="Times New Roman" w:hAnsi="Times New Roman" w:cs="Times New Roman"/>
          <w:sz w:val="24"/>
          <w:szCs w:val="24"/>
          <w:lang w:val="en-US"/>
        </w:rPr>
        <w:t xml:space="preserve"> tạo ra năng lượng nhiệt với công suất </w:t>
      </w:r>
      <w:r w:rsidRPr="00EF6ED1">
        <w:rPr>
          <w:rFonts w:ascii="Times New Roman" w:hAnsi="Times New Roman" w:cs="Times New Roman"/>
          <w:position w:val="-6"/>
        </w:rPr>
        <w:object w:dxaOrig="800" w:dyaOrig="279" w14:anchorId="029EA4BA">
          <v:shape id="_x0000_i3075" type="#_x0000_t75" style="width:39.75pt;height:14.25pt" o:ole="">
            <v:imagedata r:id="rId1195" o:title=""/>
          </v:shape>
          <o:OLEObject Type="Embed" ProgID="Equation.DSMT4" ShapeID="_x0000_i3075" DrawAspect="Content" ObjectID="_1830737908" r:id="rId3908"/>
        </w:object>
      </w:r>
    </w:p>
    <w:p w14:paraId="3837BD77" w14:textId="77777777" w:rsidR="001F2C4C" w:rsidRPr="00EF6ED1" w:rsidRDefault="001F2C4C" w:rsidP="001F2C4C">
      <w:pPr>
        <w:tabs>
          <w:tab w:val="left" w:pos="360"/>
        </w:tabs>
        <w:spacing w:before="120" w:line="276" w:lineRule="auto"/>
        <w:jc w:val="center"/>
        <w:rPr>
          <w:rFonts w:ascii="Times New Roman" w:eastAsia="Palatino Linotype" w:hAnsi="Times New Roman" w:cs="Times New Roman"/>
          <w:b/>
          <w:color w:val="C00000"/>
          <w:sz w:val="24"/>
          <w:szCs w:val="24"/>
          <w:lang w:val="en-US"/>
        </w:rPr>
      </w:pPr>
      <w:r w:rsidRPr="00EF6ED1">
        <w:rPr>
          <w:rFonts w:ascii="Times New Roman" w:eastAsia="Palatino Linotype" w:hAnsi="Times New Roman" w:cs="Times New Roman"/>
          <w:b/>
          <w:noProof/>
          <w:color w:val="C00000"/>
          <w:sz w:val="24"/>
          <w:szCs w:val="24"/>
          <w:lang w:val="en-US"/>
        </w:rPr>
        <w:drawing>
          <wp:inline distT="0" distB="0" distL="0" distR="0" wp14:anchorId="49D76E33" wp14:editId="68AB7484">
            <wp:extent cx="1765300" cy="2169552"/>
            <wp:effectExtent l="0" t="0" r="6350" b="2540"/>
            <wp:docPr id="226471864"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471824" name="Hình ảnh 226471824"/>
                    <pic:cNvPicPr/>
                  </pic:nvPicPr>
                  <pic:blipFill>
                    <a:blip r:embed="rId1197" cstate="print">
                      <a:extLst>
                        <a:ext uri="{28A0092B-C50C-407E-A947-70E740481C1C}">
                          <a14:useLocalDpi xmlns:a14="http://schemas.microsoft.com/office/drawing/2010/main" val="0"/>
                        </a:ext>
                      </a:extLst>
                    </a:blip>
                    <a:stretch>
                      <a:fillRect/>
                    </a:stretch>
                  </pic:blipFill>
                  <pic:spPr>
                    <a:xfrm>
                      <a:off x="0" y="0"/>
                      <a:ext cx="1770053" cy="2175393"/>
                    </a:xfrm>
                    <a:prstGeom prst="rect">
                      <a:avLst/>
                    </a:prstGeom>
                  </pic:spPr>
                </pic:pic>
              </a:graphicData>
            </a:graphic>
          </wp:inline>
        </w:drawing>
      </w:r>
    </w:p>
    <w:p w14:paraId="4D6C433D" w14:textId="0F47C0B4" w:rsidR="001F2C4C" w:rsidRPr="00EF6ED1" w:rsidRDefault="001F2C4C" w:rsidP="001F2C4C">
      <w:pPr>
        <w:pStyle w:val="NormalWeb"/>
        <w:spacing w:before="240" w:beforeAutospacing="0" w:after="120" w:afterAutospacing="0" w:line="276" w:lineRule="auto"/>
        <w:jc w:val="both"/>
        <w:rPr>
          <w:rFonts w:eastAsia="Times New Roman"/>
        </w:rPr>
      </w:pPr>
      <w:r w:rsidRPr="00EF6ED1">
        <w:rPr>
          <w:rFonts w:eastAsia="Palatino Linotype"/>
          <w:b/>
          <w:color w:val="0000FF"/>
        </w:rPr>
        <w:t xml:space="preserve"> </w:t>
      </w:r>
      <w:r w:rsidRPr="00EF6ED1">
        <w:rPr>
          <w:rFonts w:eastAsia="Times New Roman"/>
          <w:lang w:eastAsia="en-US"/>
        </w:rPr>
        <w:t xml:space="preserve">Giả sử rằng cô ấy không mất năng lượng vào môi trường xung quanh và nhiệt dung riêng trung bình của cơ thể cô ấy là </w:t>
      </w:r>
      <w:r w:rsidRPr="00EF6ED1">
        <w:rPr>
          <w:position w:val="-16"/>
        </w:rPr>
        <w:object w:dxaOrig="1719" w:dyaOrig="440" w14:anchorId="1B22197D">
          <v:shape id="_x0000_i3076" type="#_x0000_t75" style="width:86.25pt;height:21.75pt" o:ole="">
            <v:imagedata r:id="rId1198" o:title=""/>
          </v:shape>
          <o:OLEObject Type="Embed" ProgID="Equation.DSMT4" ShapeID="_x0000_i3076" DrawAspect="Content" ObjectID="_1830737909" r:id="rId3909"/>
        </w:object>
      </w:r>
      <w:r w:rsidRPr="00EF6ED1">
        <w:t xml:space="preserve"> </w:t>
      </w:r>
      <w:r w:rsidRPr="00EF6ED1">
        <w:rPr>
          <w:rFonts w:eastAsia="Times New Roman"/>
          <w:lang w:eastAsia="en-US"/>
        </w:rPr>
        <w:t xml:space="preserve">nhiệt độ cơ thể cô ấy tăng lên trong mỗi phút theo đơn vị </w:t>
      </w:r>
      <w:r w:rsidRPr="00EF6ED1">
        <w:rPr>
          <w:position w:val="-6"/>
        </w:rPr>
        <w:object w:dxaOrig="320" w:dyaOrig="279" w14:anchorId="06388072">
          <v:shape id="_x0000_i3077" type="#_x0000_t75" style="width:15.75pt;height:14.25pt" o:ole="">
            <v:imagedata r:id="rId1200" o:title=""/>
          </v:shape>
          <o:OLEObject Type="Embed" ProgID="Equation.DSMT4" ShapeID="_x0000_i3077" DrawAspect="Content" ObjectID="_1830737910" r:id="rId3910"/>
        </w:object>
      </w:r>
      <w:r w:rsidRPr="00EF6ED1">
        <w:rPr>
          <w:rFonts w:eastAsia="Times New Roman"/>
          <w:lang w:eastAsia="en-US"/>
        </w:rPr>
        <w:t xml:space="preserve"> (làm tròn kết quả đến chữ số hàng phần trăm).</w:t>
      </w:r>
    </w:p>
    <w:tbl>
      <w:tblPr>
        <w:tblW w:w="3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43"/>
        <w:gridCol w:w="496"/>
        <w:gridCol w:w="496"/>
        <w:gridCol w:w="496"/>
        <w:gridCol w:w="496"/>
      </w:tblGrid>
      <w:tr w:rsidR="001F2C4C" w:rsidRPr="00EF6ED1" w14:paraId="10546B00" w14:textId="77777777" w:rsidTr="00BC2F93">
        <w:trPr>
          <w:trHeight w:val="454"/>
        </w:trPr>
        <w:tc>
          <w:tcPr>
            <w:tcW w:w="1843" w:type="dxa"/>
            <w:tcBorders>
              <w:top w:val="nil"/>
              <w:left w:val="nil"/>
              <w:bottom w:val="nil"/>
              <w:right w:val="single" w:sz="12" w:space="0" w:color="7030A0"/>
            </w:tcBorders>
            <w:vAlign w:val="center"/>
          </w:tcPr>
          <w:p w14:paraId="4D5C602A" w14:textId="77777777" w:rsidR="001F2C4C" w:rsidRPr="00EF6ED1" w:rsidRDefault="001F2C4C" w:rsidP="00BC2F93">
            <w:pPr>
              <w:tabs>
                <w:tab w:val="left" w:pos="360"/>
              </w:tabs>
              <w:jc w:val="center"/>
              <w:rPr>
                <w:rFonts w:ascii="Times New Roman" w:eastAsia="Palatino Linotype" w:hAnsi="Times New Roman" w:cs="Times New Roman"/>
                <w:b/>
                <w:sz w:val="24"/>
                <w:szCs w:val="24"/>
              </w:rPr>
            </w:pPr>
            <w:bookmarkStart w:id="14" w:name="_heading=h.3rdcrjn" w:colFirst="0" w:colLast="0"/>
            <w:bookmarkEnd w:id="14"/>
            <w:r w:rsidRPr="00EF6ED1">
              <w:rPr>
                <w:rFonts w:ascii="Times New Roman" w:eastAsia="Palatino Linotype" w:hAnsi="Times New Roman" w:cs="Times New Roman"/>
                <w:b/>
                <w:color w:val="7030A0"/>
                <w:sz w:val="24"/>
                <w:szCs w:val="24"/>
              </w:rPr>
              <w:t>Điền đáp án:</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6BE1FF66" w14:textId="77777777" w:rsidR="001F2C4C" w:rsidRPr="00EF6ED1" w:rsidRDefault="001F2C4C" w:rsidP="00BC2F93">
            <w:pPr>
              <w:tabs>
                <w:tab w:val="left" w:pos="360"/>
              </w:tabs>
              <w:jc w:val="center"/>
              <w:rPr>
                <w:rFonts w:ascii="Times New Roman" w:eastAsia="Palatino Linotype" w:hAnsi="Times New Roman" w:cs="Times New Roman"/>
                <w:b/>
                <w:color w:val="FF0000"/>
                <w:sz w:val="24"/>
                <w:szCs w:val="24"/>
                <w:lang w:val="en-US"/>
              </w:rPr>
            </w:pPr>
            <w:r w:rsidRPr="00EF6ED1">
              <w:rPr>
                <w:rFonts w:ascii="Times New Roman" w:eastAsia="Palatino Linotype" w:hAnsi="Times New Roman" w:cs="Times New Roman"/>
                <w:b/>
                <w:color w:val="FF0000"/>
                <w:sz w:val="24"/>
                <w:szCs w:val="24"/>
                <w:lang w:val="en-US"/>
              </w:rPr>
              <w:t>0</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580FEB95" w14:textId="77777777" w:rsidR="001F2C4C" w:rsidRPr="00EF6ED1" w:rsidRDefault="001F2C4C" w:rsidP="00BC2F93">
            <w:pPr>
              <w:tabs>
                <w:tab w:val="left" w:pos="360"/>
              </w:tabs>
              <w:jc w:val="center"/>
              <w:rPr>
                <w:rFonts w:ascii="Times New Roman" w:eastAsia="Palatino Linotype" w:hAnsi="Times New Roman" w:cs="Times New Roman"/>
                <w:b/>
                <w:color w:val="FF0000"/>
                <w:sz w:val="24"/>
                <w:szCs w:val="24"/>
                <w:lang w:val="en-US"/>
              </w:rPr>
            </w:pPr>
            <w:r w:rsidRPr="00EF6ED1">
              <w:rPr>
                <w:rFonts w:ascii="Times New Roman" w:eastAsia="Palatino Linotype" w:hAnsi="Times New Roman" w:cs="Times New Roman"/>
                <w:b/>
                <w:color w:val="FF0000"/>
                <w:sz w:val="24"/>
                <w:szCs w:val="24"/>
                <w:lang w:val="en-US"/>
              </w:rPr>
              <w:t>,</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75CD92F6" w14:textId="77777777" w:rsidR="001F2C4C" w:rsidRPr="00EF6ED1" w:rsidRDefault="001F2C4C" w:rsidP="00BC2F93">
            <w:pPr>
              <w:tabs>
                <w:tab w:val="left" w:pos="360"/>
              </w:tabs>
              <w:jc w:val="center"/>
              <w:rPr>
                <w:rFonts w:ascii="Times New Roman" w:eastAsia="Palatino Linotype" w:hAnsi="Times New Roman" w:cs="Times New Roman"/>
                <w:b/>
                <w:color w:val="FF0000"/>
                <w:sz w:val="24"/>
                <w:szCs w:val="24"/>
                <w:lang w:val="en-US"/>
              </w:rPr>
            </w:pPr>
            <w:r w:rsidRPr="00EF6ED1">
              <w:rPr>
                <w:rFonts w:ascii="Times New Roman" w:eastAsia="Palatino Linotype" w:hAnsi="Times New Roman" w:cs="Times New Roman"/>
                <w:b/>
                <w:color w:val="FF0000"/>
                <w:sz w:val="24"/>
                <w:szCs w:val="24"/>
                <w:lang w:val="en-US"/>
              </w:rPr>
              <w:t>2</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6A8BCD6B" w14:textId="77777777" w:rsidR="001F2C4C" w:rsidRPr="00EF6ED1" w:rsidRDefault="001F2C4C" w:rsidP="00BC2F93">
            <w:pPr>
              <w:tabs>
                <w:tab w:val="left" w:pos="360"/>
              </w:tabs>
              <w:jc w:val="center"/>
              <w:rPr>
                <w:rFonts w:ascii="Times New Roman" w:eastAsia="Palatino Linotype" w:hAnsi="Times New Roman" w:cs="Times New Roman"/>
                <w:b/>
                <w:color w:val="FF0000"/>
                <w:sz w:val="24"/>
                <w:szCs w:val="24"/>
                <w:lang w:val="en-US"/>
              </w:rPr>
            </w:pPr>
            <w:r w:rsidRPr="00EF6ED1">
              <w:rPr>
                <w:rFonts w:ascii="Times New Roman" w:eastAsia="Palatino Linotype" w:hAnsi="Times New Roman" w:cs="Times New Roman"/>
                <w:b/>
                <w:color w:val="FF0000"/>
                <w:sz w:val="24"/>
                <w:szCs w:val="24"/>
                <w:lang w:val="en-US"/>
              </w:rPr>
              <w:t>1</w:t>
            </w:r>
          </w:p>
        </w:tc>
      </w:tr>
    </w:tbl>
    <w:p w14:paraId="11998C69"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Lời giải:</w:t>
      </w:r>
    </w:p>
    <w:p w14:paraId="4AAC4E78"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both"/>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highlight w:val="green"/>
        </w:rPr>
        <w:t xml:space="preserve">Trả lời: </w:t>
      </w:r>
      <w:r w:rsidRPr="00EF6ED1">
        <w:rPr>
          <w:rFonts w:ascii="Times New Roman" w:eastAsia="Palatino Linotype" w:hAnsi="Times New Roman" w:cs="Times New Roman"/>
          <w:b/>
          <w:color w:val="0000FF"/>
          <w:sz w:val="24"/>
          <w:szCs w:val="24"/>
          <w:highlight w:val="green"/>
          <w:lang w:val="en-US"/>
        </w:rPr>
        <w:t>4,88</w:t>
      </w:r>
      <w:r w:rsidRPr="00EF6ED1">
        <w:rPr>
          <w:rFonts w:ascii="Times New Roman" w:eastAsia="Palatino Linotype" w:hAnsi="Times New Roman" w:cs="Times New Roman"/>
          <w:b/>
          <w:color w:val="0000FF"/>
          <w:sz w:val="24"/>
          <w:szCs w:val="24"/>
        </w:rPr>
        <w:t xml:space="preserve"> </w:t>
      </w:r>
    </w:p>
    <w:p w14:paraId="4F4B1F85"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both"/>
        <w:rPr>
          <w:rFonts w:ascii="Times New Roman" w:eastAsia="Palatino Linotype" w:hAnsi="Times New Roman" w:cs="Times New Roman"/>
          <w:sz w:val="24"/>
          <w:szCs w:val="24"/>
          <w:lang w:val="en-US"/>
        </w:rPr>
      </w:pPr>
      <w:r w:rsidRPr="00EF6ED1">
        <w:rPr>
          <w:rFonts w:ascii="Times New Roman" w:eastAsia="Palatino Linotype" w:hAnsi="Times New Roman" w:cs="Times New Roman"/>
          <w:sz w:val="24"/>
          <w:szCs w:val="24"/>
          <w:lang w:val="en-US"/>
        </w:rPr>
        <w:t xml:space="preserve">Ta có: </w:t>
      </w:r>
      <w:r w:rsidRPr="00EF6ED1">
        <w:rPr>
          <w:rFonts w:ascii="Times New Roman" w:hAnsi="Times New Roman" w:cs="Times New Roman"/>
          <w:position w:val="-10"/>
        </w:rPr>
        <w:object w:dxaOrig="5820" w:dyaOrig="320" w14:anchorId="40A44A17">
          <v:shape id="_x0000_i3078" type="#_x0000_t75" style="width:291.75pt;height:15.75pt" o:ole="">
            <v:imagedata r:id="rId3911" o:title=""/>
          </v:shape>
          <o:OLEObject Type="Embed" ProgID="Equation.DSMT4" ShapeID="_x0000_i3078" DrawAspect="Content" ObjectID="_1830737911" r:id="rId3912"/>
        </w:object>
      </w:r>
      <w:r w:rsidRPr="00EF6ED1">
        <w:rPr>
          <w:rFonts w:ascii="Times New Roman" w:eastAsia="Palatino Linotype" w:hAnsi="Times New Roman" w:cs="Times New Roman"/>
          <w:sz w:val="24"/>
          <w:szCs w:val="24"/>
        </w:rPr>
        <w:t xml:space="preserve"> </w:t>
      </w:r>
    </w:p>
    <w:p w14:paraId="10050790" w14:textId="4EB88345" w:rsidR="001F2C4C" w:rsidRPr="00EF6ED1" w:rsidRDefault="001F2C4C" w:rsidP="001F2C4C">
      <w:pPr>
        <w:pStyle w:val="NormalWeb"/>
        <w:spacing w:before="240" w:beforeAutospacing="0" w:after="120" w:afterAutospacing="0" w:line="276" w:lineRule="auto"/>
        <w:jc w:val="both"/>
        <w:rPr>
          <w:bCs/>
          <w:color w:val="000000" w:themeColor="text1"/>
        </w:rPr>
      </w:pPr>
      <w:r w:rsidRPr="00EF6ED1">
        <w:rPr>
          <w:rFonts w:eastAsia="Times New Roman"/>
          <w:b/>
          <w:color w:val="0033CC"/>
        </w:rPr>
        <w:t xml:space="preserve"> </w:t>
      </w:r>
      <w:r w:rsidRPr="00EF6ED1">
        <w:rPr>
          <w:bCs/>
          <w:color w:val="000000" w:themeColor="text1"/>
        </w:rPr>
        <w:t xml:space="preserve">Trong thực tế, người chạy bộ cần duy trì nhiệt độ không đổi. Điều này có thể đạt được một phần bằng cách bốc hơi mồ hôi. Nữ vận động viên mất năng lượng với công suất </w:t>
      </w:r>
      <w:r w:rsidRPr="00EF6ED1">
        <w:rPr>
          <w:position w:val="-6"/>
        </w:rPr>
        <w:object w:dxaOrig="740" w:dyaOrig="279" w14:anchorId="79BB226D">
          <v:shape id="_x0000_i3079" type="#_x0000_t75" style="width:36.75pt;height:14.25pt" o:ole="">
            <v:imagedata r:id="rId1202" o:title=""/>
          </v:shape>
          <o:OLEObject Type="Embed" ProgID="Equation.DSMT4" ShapeID="_x0000_i3079" DrawAspect="Content" ObjectID="_1830737912" r:id="rId3913"/>
        </w:object>
      </w:r>
      <w:r w:rsidRPr="00EF6ED1">
        <w:rPr>
          <w:bCs/>
          <w:color w:val="000000" w:themeColor="text1"/>
        </w:rPr>
        <w:t xml:space="preserve"> thông qua quá trình này. Khối </w:t>
      </w:r>
      <w:r w:rsidRPr="00EF6ED1">
        <w:rPr>
          <w:bCs/>
          <w:color w:val="000000" w:themeColor="text1"/>
        </w:rPr>
        <w:lastRenderedPageBreak/>
        <w:t xml:space="preserve">lượng mồ hôi hóa hơi trong một phút là bao nhiêu gam? Nhiệt hóa hơi riêng của mồ hôi là </w:t>
      </w:r>
      <w:r w:rsidRPr="00EF6ED1">
        <w:rPr>
          <w:bCs/>
          <w:color w:val="000000" w:themeColor="text1"/>
          <w:position w:val="-10"/>
        </w:rPr>
        <w:object w:dxaOrig="1300" w:dyaOrig="360" w14:anchorId="1B24BA25">
          <v:shape id="_x0000_i3080" type="#_x0000_t75" style="width:64.5pt;height:18pt" o:ole="">
            <v:imagedata r:id="rId1204" o:title=""/>
          </v:shape>
          <o:OLEObject Type="Embed" ProgID="Equation.DSMT4" ShapeID="_x0000_i3080" DrawAspect="Content" ObjectID="_1830737913" r:id="rId3914"/>
        </w:object>
      </w:r>
      <w:r w:rsidRPr="00EF6ED1">
        <w:rPr>
          <w:bCs/>
          <w:color w:val="000000" w:themeColor="text1"/>
        </w:rPr>
        <w:t xml:space="preserve"> (làm tròn kết quả đến chữ số hàng đơn vị).</w:t>
      </w:r>
    </w:p>
    <w:tbl>
      <w:tblPr>
        <w:tblW w:w="3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43"/>
        <w:gridCol w:w="496"/>
        <w:gridCol w:w="496"/>
        <w:gridCol w:w="496"/>
        <w:gridCol w:w="496"/>
      </w:tblGrid>
      <w:tr w:rsidR="001F2C4C" w:rsidRPr="00EF6ED1" w14:paraId="6D4597BC" w14:textId="77777777" w:rsidTr="00BC2F93">
        <w:trPr>
          <w:trHeight w:val="454"/>
        </w:trPr>
        <w:tc>
          <w:tcPr>
            <w:tcW w:w="1843" w:type="dxa"/>
            <w:tcBorders>
              <w:top w:val="nil"/>
              <w:left w:val="nil"/>
              <w:bottom w:val="nil"/>
              <w:right w:val="single" w:sz="12" w:space="0" w:color="7030A0"/>
            </w:tcBorders>
            <w:vAlign w:val="center"/>
          </w:tcPr>
          <w:p w14:paraId="2BFFD56A" w14:textId="77777777" w:rsidR="001F2C4C" w:rsidRPr="00EF6ED1" w:rsidRDefault="001F2C4C" w:rsidP="00BC2F93">
            <w:pPr>
              <w:tabs>
                <w:tab w:val="left" w:pos="360"/>
              </w:tabs>
              <w:jc w:val="center"/>
              <w:rPr>
                <w:rFonts w:ascii="Times New Roman" w:eastAsia="Palatino Linotype" w:hAnsi="Times New Roman" w:cs="Times New Roman"/>
                <w:b/>
                <w:sz w:val="24"/>
                <w:szCs w:val="24"/>
              </w:rPr>
            </w:pPr>
            <w:r w:rsidRPr="00EF6ED1">
              <w:rPr>
                <w:rFonts w:ascii="Times New Roman" w:eastAsia="Palatino Linotype" w:hAnsi="Times New Roman" w:cs="Times New Roman"/>
                <w:b/>
                <w:color w:val="7030A0"/>
                <w:sz w:val="24"/>
                <w:szCs w:val="24"/>
              </w:rPr>
              <w:t>Điền đáp án:</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10AAFC88" w14:textId="77777777" w:rsidR="001F2C4C" w:rsidRPr="00EF6ED1" w:rsidRDefault="001F2C4C" w:rsidP="00BC2F93">
            <w:pPr>
              <w:tabs>
                <w:tab w:val="left" w:pos="360"/>
              </w:tabs>
              <w:jc w:val="center"/>
              <w:rPr>
                <w:rFonts w:ascii="Times New Roman" w:eastAsia="Palatino Linotype" w:hAnsi="Times New Roman" w:cs="Times New Roman"/>
                <w:b/>
                <w:color w:val="FF0000"/>
                <w:sz w:val="24"/>
                <w:szCs w:val="24"/>
                <w:lang w:val="en-US"/>
              </w:rPr>
            </w:pPr>
            <w:r w:rsidRPr="00EF6ED1">
              <w:rPr>
                <w:rFonts w:ascii="Times New Roman" w:eastAsia="Palatino Linotype" w:hAnsi="Times New Roman" w:cs="Times New Roman"/>
                <w:b/>
                <w:color w:val="FF0000"/>
                <w:sz w:val="24"/>
                <w:szCs w:val="24"/>
                <w:lang w:val="en-US"/>
              </w:rPr>
              <w:t>1</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0AA6A9A7" w14:textId="77777777" w:rsidR="001F2C4C" w:rsidRPr="00EF6ED1" w:rsidRDefault="001F2C4C" w:rsidP="00BC2F93">
            <w:pPr>
              <w:tabs>
                <w:tab w:val="left" w:pos="360"/>
              </w:tabs>
              <w:jc w:val="center"/>
              <w:rPr>
                <w:rFonts w:ascii="Times New Roman" w:eastAsia="Palatino Linotype" w:hAnsi="Times New Roman" w:cs="Times New Roman"/>
                <w:b/>
                <w:color w:val="FF0000"/>
                <w:sz w:val="24"/>
                <w:szCs w:val="24"/>
                <w:lang w:val="en-US"/>
              </w:rPr>
            </w:pPr>
            <w:r w:rsidRPr="00EF6ED1">
              <w:rPr>
                <w:rFonts w:ascii="Times New Roman" w:eastAsia="Palatino Linotype" w:hAnsi="Times New Roman" w:cs="Times New Roman"/>
                <w:b/>
                <w:color w:val="FF0000"/>
                <w:sz w:val="24"/>
                <w:szCs w:val="24"/>
                <w:lang w:val="en-US"/>
              </w:rPr>
              <w:t>3</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36C720A5" w14:textId="77777777" w:rsidR="001F2C4C" w:rsidRPr="00EF6ED1" w:rsidRDefault="001F2C4C" w:rsidP="00BC2F93">
            <w:pPr>
              <w:tabs>
                <w:tab w:val="left" w:pos="360"/>
              </w:tabs>
              <w:jc w:val="center"/>
              <w:rPr>
                <w:rFonts w:ascii="Times New Roman" w:eastAsia="Palatino Linotype" w:hAnsi="Times New Roman" w:cs="Times New Roman"/>
                <w:b/>
                <w:color w:val="FF0000"/>
                <w:sz w:val="24"/>
                <w:szCs w:val="24"/>
                <w:lang w:val="en-US"/>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103C1D88" w14:textId="77777777" w:rsidR="001F2C4C" w:rsidRPr="00EF6ED1" w:rsidRDefault="001F2C4C" w:rsidP="00BC2F93">
            <w:pPr>
              <w:tabs>
                <w:tab w:val="left" w:pos="360"/>
              </w:tabs>
              <w:jc w:val="center"/>
              <w:rPr>
                <w:rFonts w:ascii="Times New Roman" w:eastAsia="Palatino Linotype" w:hAnsi="Times New Roman" w:cs="Times New Roman"/>
                <w:b/>
                <w:color w:val="FF0000"/>
                <w:sz w:val="24"/>
                <w:szCs w:val="24"/>
                <w:lang w:val="en-US"/>
              </w:rPr>
            </w:pPr>
          </w:p>
        </w:tc>
      </w:tr>
    </w:tbl>
    <w:p w14:paraId="21DB0361"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Lời giải:</w:t>
      </w:r>
    </w:p>
    <w:p w14:paraId="6A1D7248"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both"/>
        <w:rPr>
          <w:rFonts w:ascii="Times New Roman" w:eastAsia="Palatino Linotype" w:hAnsi="Times New Roman" w:cs="Times New Roman"/>
          <w:b/>
          <w:color w:val="0000FF"/>
          <w:sz w:val="24"/>
          <w:szCs w:val="24"/>
          <w:lang w:val="en-US"/>
        </w:rPr>
      </w:pPr>
      <w:r w:rsidRPr="00EF6ED1">
        <w:rPr>
          <w:rFonts w:ascii="Times New Roman" w:eastAsia="Palatino Linotype" w:hAnsi="Times New Roman" w:cs="Times New Roman"/>
          <w:b/>
          <w:color w:val="0000FF"/>
          <w:sz w:val="24"/>
          <w:szCs w:val="24"/>
          <w:highlight w:val="green"/>
        </w:rPr>
        <w:t xml:space="preserve">Trả lời: </w:t>
      </w:r>
      <w:r w:rsidRPr="00EF6ED1">
        <w:rPr>
          <w:rFonts w:ascii="Times New Roman" w:eastAsia="Palatino Linotype" w:hAnsi="Times New Roman" w:cs="Times New Roman"/>
          <w:b/>
          <w:color w:val="0000FF"/>
          <w:sz w:val="24"/>
          <w:szCs w:val="24"/>
          <w:highlight w:val="green"/>
          <w:lang w:val="en-US"/>
        </w:rPr>
        <w:t>13</w:t>
      </w:r>
    </w:p>
    <w:p w14:paraId="06B63064" w14:textId="77777777" w:rsidR="001F2C4C" w:rsidRPr="00EF6ED1" w:rsidRDefault="001F2C4C" w:rsidP="001F2C4C">
      <w:pPr>
        <w:tabs>
          <w:tab w:val="left" w:pos="283"/>
          <w:tab w:val="left" w:pos="360"/>
          <w:tab w:val="left" w:pos="2835"/>
          <w:tab w:val="left" w:pos="5386"/>
          <w:tab w:val="left" w:pos="7937"/>
        </w:tabs>
        <w:spacing w:before="120" w:line="276" w:lineRule="auto"/>
        <w:jc w:val="both"/>
        <w:rPr>
          <w:rFonts w:ascii="Times New Roman" w:eastAsia="Palatino Linotype" w:hAnsi="Times New Roman" w:cs="Times New Roman"/>
          <w:sz w:val="24"/>
          <w:szCs w:val="24"/>
          <w:lang w:val="en-US"/>
        </w:rPr>
      </w:pPr>
      <w:r w:rsidRPr="00EF6ED1">
        <w:rPr>
          <w:rFonts w:ascii="Times New Roman" w:eastAsia="Palatino Linotype" w:hAnsi="Times New Roman" w:cs="Times New Roman"/>
          <w:sz w:val="24"/>
          <w:szCs w:val="24"/>
          <w:lang w:val="en-US"/>
        </w:rPr>
        <w:tab/>
        <w:t xml:space="preserve">Ta có: </w:t>
      </w:r>
      <w:r w:rsidRPr="00EF6ED1">
        <w:rPr>
          <w:rFonts w:ascii="Times New Roman" w:hAnsi="Times New Roman" w:cs="Times New Roman"/>
          <w:position w:val="-10"/>
        </w:rPr>
        <w:object w:dxaOrig="5100" w:dyaOrig="360" w14:anchorId="6B05CB5F">
          <v:shape id="_x0000_i3081" type="#_x0000_t75" style="width:254.25pt;height:18pt" o:ole="">
            <v:imagedata r:id="rId3915" o:title=""/>
          </v:shape>
          <o:OLEObject Type="Embed" ProgID="Equation.DSMT4" ShapeID="_x0000_i3081" DrawAspect="Content" ObjectID="_1830737914" r:id="rId3916"/>
        </w:object>
      </w:r>
    </w:p>
    <w:p w14:paraId="166B25F3" w14:textId="77777777" w:rsidR="001F2C4C" w:rsidRPr="00EF6ED1" w:rsidRDefault="001F2C4C" w:rsidP="001F2C4C">
      <w:pPr>
        <w:pStyle w:val="NormalWeb"/>
        <w:spacing w:before="240" w:beforeAutospacing="0" w:after="120" w:afterAutospacing="0" w:line="276" w:lineRule="auto"/>
        <w:jc w:val="both"/>
        <w:rPr>
          <w:rFonts w:eastAsia="Calibri"/>
          <w:b/>
          <w:i/>
          <w:iCs/>
        </w:rPr>
      </w:pPr>
      <w:r w:rsidRPr="00EF6ED1">
        <w:rPr>
          <w:rFonts w:eastAsia="Calibri"/>
          <w:b/>
          <w:i/>
          <w:iCs/>
        </w:rPr>
        <w:t>Sử dụng các thông tin sau cho câu 3 và câu 4:</w:t>
      </w:r>
    </w:p>
    <w:p w14:paraId="279BA8E8" w14:textId="77777777" w:rsidR="001F2C4C" w:rsidRPr="00EF6ED1" w:rsidRDefault="001F2C4C" w:rsidP="001F2C4C">
      <w:pPr>
        <w:pStyle w:val="NormalWeb"/>
        <w:spacing w:before="240" w:beforeAutospacing="0" w:after="120" w:afterAutospacing="0" w:line="276" w:lineRule="auto"/>
        <w:jc w:val="both"/>
        <w:rPr>
          <w:rFonts w:eastAsia="Calibri"/>
        </w:rPr>
      </w:pPr>
      <w:r w:rsidRPr="00EF6ED1">
        <w:rPr>
          <w:rFonts w:eastAsia="Calibri"/>
        </w:rPr>
        <w:t xml:space="preserve">Cho một lượng khí lý tưởng xác định ở điều kiện nhiệt độ không thay đổi. Nếu áp suất của lượng khí đó tăng thêm </w:t>
      </w:r>
      <w:r w:rsidRPr="00EF6ED1">
        <w:rPr>
          <w:position w:val="-6"/>
        </w:rPr>
        <w:object w:dxaOrig="920" w:dyaOrig="320" w14:anchorId="5857E29D">
          <v:shape id="_x0000_i3082" type="#_x0000_t75" style="width:46.5pt;height:15.75pt" o:ole="">
            <v:imagedata r:id="rId1206" o:title=""/>
          </v:shape>
          <o:OLEObject Type="Embed" ProgID="Equation.DSMT4" ShapeID="_x0000_i3082" DrawAspect="Content" ObjectID="_1830737915" r:id="rId3917"/>
        </w:object>
      </w:r>
      <w:r w:rsidRPr="00EF6ED1">
        <w:rPr>
          <w:rFonts w:eastAsia="Calibri"/>
        </w:rPr>
        <w:t xml:space="preserve"> thì thể tích của lượng khí đó giảm đi 2 lít. Nếu áp suất của lượng khí đó giảm đi </w:t>
      </w:r>
      <w:r w:rsidRPr="00EF6ED1">
        <w:rPr>
          <w:position w:val="-6"/>
        </w:rPr>
        <w:object w:dxaOrig="700" w:dyaOrig="320" w14:anchorId="3E9D787A">
          <v:shape id="_x0000_i3083" type="#_x0000_t75" style="width:35.25pt;height:15.75pt" o:ole="">
            <v:imagedata r:id="rId1208" o:title=""/>
          </v:shape>
          <o:OLEObject Type="Embed" ProgID="Equation.DSMT4" ShapeID="_x0000_i3083" DrawAspect="Content" ObjectID="_1830737916" r:id="rId3918"/>
        </w:object>
      </w:r>
      <w:r w:rsidRPr="00EF6ED1">
        <w:rPr>
          <w:rFonts w:eastAsia="Calibri"/>
        </w:rPr>
        <w:t xml:space="preserve"> thì thể tích tăng thêm 3 lít.</w:t>
      </w:r>
    </w:p>
    <w:p w14:paraId="19AB86A7" w14:textId="1790CBA8" w:rsidR="001F2C4C" w:rsidRPr="00EF6ED1" w:rsidRDefault="001F2C4C" w:rsidP="001F2C4C">
      <w:pPr>
        <w:pStyle w:val="NormalWeb"/>
        <w:spacing w:before="240" w:beforeAutospacing="0" w:after="120" w:afterAutospacing="0" w:line="276" w:lineRule="auto"/>
        <w:jc w:val="both"/>
      </w:pPr>
      <w:r w:rsidRPr="00EF6ED1">
        <w:rPr>
          <w:rFonts w:eastAsia="Calibri"/>
          <w:b/>
          <w:color w:val="0000FF"/>
        </w:rPr>
        <w:t xml:space="preserve"> </w:t>
      </w:r>
      <w:r w:rsidRPr="00EF6ED1">
        <w:rPr>
          <w:rFonts w:eastAsia="Times New Roman"/>
        </w:rPr>
        <w:t>Thể tích ban đầu của khí nói trên là bao nhiêu lít (làm tròn kết quả đến chữ số hàng đơn vị)?</w:t>
      </w:r>
    </w:p>
    <w:tbl>
      <w:tblPr>
        <w:tblW w:w="3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43"/>
        <w:gridCol w:w="496"/>
        <w:gridCol w:w="496"/>
        <w:gridCol w:w="496"/>
        <w:gridCol w:w="496"/>
      </w:tblGrid>
      <w:tr w:rsidR="001F2C4C" w:rsidRPr="00EF6ED1" w14:paraId="389F3067" w14:textId="77777777" w:rsidTr="00BC2F93">
        <w:trPr>
          <w:trHeight w:val="454"/>
        </w:trPr>
        <w:tc>
          <w:tcPr>
            <w:tcW w:w="1843" w:type="dxa"/>
            <w:tcBorders>
              <w:top w:val="nil"/>
              <w:left w:val="nil"/>
              <w:bottom w:val="nil"/>
              <w:right w:val="single" w:sz="12" w:space="0" w:color="7030A0"/>
            </w:tcBorders>
            <w:vAlign w:val="center"/>
          </w:tcPr>
          <w:p w14:paraId="64597B40" w14:textId="77777777" w:rsidR="001F2C4C" w:rsidRPr="00EF6ED1" w:rsidRDefault="001F2C4C" w:rsidP="00BC2F93">
            <w:pPr>
              <w:tabs>
                <w:tab w:val="left" w:pos="360"/>
              </w:tabs>
              <w:jc w:val="center"/>
              <w:rPr>
                <w:rFonts w:ascii="Times New Roman" w:eastAsia="Palatino Linotype" w:hAnsi="Times New Roman" w:cs="Times New Roman"/>
                <w:b/>
                <w:sz w:val="24"/>
                <w:szCs w:val="24"/>
              </w:rPr>
            </w:pPr>
            <w:r w:rsidRPr="00EF6ED1">
              <w:rPr>
                <w:rFonts w:ascii="Times New Roman" w:eastAsia="Palatino Linotype" w:hAnsi="Times New Roman" w:cs="Times New Roman"/>
                <w:b/>
                <w:color w:val="7030A0"/>
                <w:sz w:val="24"/>
                <w:szCs w:val="24"/>
              </w:rPr>
              <w:t>Điền đáp án:</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57DA2422" w14:textId="77777777" w:rsidR="001F2C4C" w:rsidRPr="00EF6ED1" w:rsidRDefault="001F2C4C" w:rsidP="00BC2F93">
            <w:pPr>
              <w:tabs>
                <w:tab w:val="left" w:pos="360"/>
              </w:tabs>
              <w:jc w:val="center"/>
              <w:rPr>
                <w:rFonts w:ascii="Times New Roman" w:eastAsia="Palatino Linotype" w:hAnsi="Times New Roman" w:cs="Times New Roman"/>
                <w:b/>
                <w:color w:val="FF0000"/>
                <w:sz w:val="24"/>
                <w:szCs w:val="24"/>
                <w:lang w:val="en-US"/>
              </w:rPr>
            </w:pPr>
            <w:r w:rsidRPr="00EF6ED1">
              <w:rPr>
                <w:rFonts w:ascii="Times New Roman" w:eastAsia="Palatino Linotype" w:hAnsi="Times New Roman" w:cs="Times New Roman"/>
                <w:b/>
                <w:color w:val="FF0000"/>
                <w:sz w:val="24"/>
                <w:szCs w:val="24"/>
                <w:lang w:val="en-US"/>
              </w:rPr>
              <w:t>3</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66A91D0B" w14:textId="77777777" w:rsidR="001F2C4C" w:rsidRPr="00EF6ED1" w:rsidRDefault="001F2C4C" w:rsidP="00BC2F93">
            <w:pPr>
              <w:tabs>
                <w:tab w:val="left" w:pos="360"/>
              </w:tabs>
              <w:jc w:val="center"/>
              <w:rPr>
                <w:rFonts w:ascii="Times New Roman" w:eastAsia="Palatino Linotype" w:hAnsi="Times New Roman" w:cs="Times New Roman"/>
                <w:b/>
                <w:color w:val="FF0000"/>
                <w:sz w:val="24"/>
                <w:szCs w:val="24"/>
                <w:lang w:val="en-US"/>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00CC1008" w14:textId="77777777" w:rsidR="001F2C4C" w:rsidRPr="00EF6ED1" w:rsidRDefault="001F2C4C" w:rsidP="00BC2F93">
            <w:pPr>
              <w:tabs>
                <w:tab w:val="left" w:pos="360"/>
              </w:tabs>
              <w:jc w:val="center"/>
              <w:rPr>
                <w:rFonts w:ascii="Times New Roman" w:eastAsia="Palatino Linotype" w:hAnsi="Times New Roman" w:cs="Times New Roman"/>
                <w:b/>
                <w:color w:val="FF0000"/>
                <w:sz w:val="24"/>
                <w:szCs w:val="24"/>
                <w:lang w:val="en-US"/>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2F8FBF00" w14:textId="77777777" w:rsidR="001F2C4C" w:rsidRPr="00EF6ED1" w:rsidRDefault="001F2C4C" w:rsidP="00BC2F93">
            <w:pPr>
              <w:tabs>
                <w:tab w:val="left" w:pos="360"/>
              </w:tabs>
              <w:jc w:val="center"/>
              <w:rPr>
                <w:rFonts w:ascii="Times New Roman" w:eastAsia="Palatino Linotype" w:hAnsi="Times New Roman" w:cs="Times New Roman"/>
                <w:b/>
                <w:color w:val="FF0000"/>
                <w:sz w:val="24"/>
                <w:szCs w:val="24"/>
                <w:lang w:val="en-US"/>
              </w:rPr>
            </w:pPr>
          </w:p>
        </w:tc>
      </w:tr>
    </w:tbl>
    <w:p w14:paraId="4E10B6BF"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Lời giải:</w:t>
      </w:r>
    </w:p>
    <w:p w14:paraId="723F9EF1"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both"/>
        <w:rPr>
          <w:rFonts w:ascii="Times New Roman" w:eastAsia="Palatino Linotype" w:hAnsi="Times New Roman" w:cs="Times New Roman"/>
          <w:b/>
          <w:color w:val="0000FF"/>
          <w:sz w:val="24"/>
          <w:szCs w:val="24"/>
          <w:lang w:val="en-US"/>
        </w:rPr>
      </w:pPr>
      <w:r w:rsidRPr="00EF6ED1">
        <w:rPr>
          <w:rFonts w:ascii="Times New Roman" w:eastAsia="Palatino Linotype" w:hAnsi="Times New Roman" w:cs="Times New Roman"/>
          <w:b/>
          <w:color w:val="0000FF"/>
          <w:sz w:val="24"/>
          <w:szCs w:val="24"/>
          <w:highlight w:val="green"/>
        </w:rPr>
        <w:t xml:space="preserve">Trả lời: </w:t>
      </w:r>
      <w:r w:rsidRPr="00EF6ED1">
        <w:rPr>
          <w:rFonts w:ascii="Times New Roman" w:eastAsia="Palatino Linotype" w:hAnsi="Times New Roman" w:cs="Times New Roman"/>
          <w:b/>
          <w:color w:val="0000FF"/>
          <w:sz w:val="24"/>
          <w:szCs w:val="24"/>
          <w:highlight w:val="green"/>
          <w:lang w:val="en-US"/>
        </w:rPr>
        <w:t>3</w:t>
      </w:r>
    </w:p>
    <w:p w14:paraId="0DC1706D"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both"/>
        <w:rPr>
          <w:rFonts w:ascii="Times New Roman" w:eastAsia="Palatino Linotype" w:hAnsi="Times New Roman" w:cs="Times New Roman"/>
          <w:bCs/>
          <w:color w:val="000000" w:themeColor="text1"/>
          <w:sz w:val="24"/>
          <w:szCs w:val="24"/>
          <w:lang w:val="en-US"/>
        </w:rPr>
      </w:pPr>
      <w:r w:rsidRPr="00EF6ED1">
        <w:rPr>
          <w:rFonts w:ascii="Times New Roman" w:eastAsia="Palatino Linotype" w:hAnsi="Times New Roman" w:cs="Times New Roman"/>
          <w:bCs/>
          <w:color w:val="000000" w:themeColor="text1"/>
          <w:sz w:val="24"/>
          <w:szCs w:val="24"/>
          <w:lang w:val="en-US"/>
        </w:rPr>
        <w:t xml:space="preserve">Ta có: </w:t>
      </w:r>
    </w:p>
    <w:p w14:paraId="5102B63A"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both"/>
        <w:rPr>
          <w:rFonts w:ascii="Times New Roman" w:eastAsia="Palatino Linotype" w:hAnsi="Times New Roman" w:cs="Times New Roman"/>
          <w:bCs/>
          <w:color w:val="000000" w:themeColor="text1"/>
          <w:sz w:val="24"/>
          <w:szCs w:val="24"/>
          <w:lang w:val="en-US"/>
        </w:rPr>
      </w:pPr>
      <w:r w:rsidRPr="00EF6ED1">
        <w:rPr>
          <w:rFonts w:ascii="Times New Roman" w:hAnsi="Times New Roman" w:cs="Times New Roman"/>
          <w:position w:val="-32"/>
        </w:rPr>
        <w:object w:dxaOrig="7460" w:dyaOrig="760" w14:anchorId="3A23B930">
          <v:shape id="_x0000_i3084" type="#_x0000_t75" style="width:372.75pt;height:38.25pt" o:ole="">
            <v:imagedata r:id="rId3919" o:title=""/>
          </v:shape>
          <o:OLEObject Type="Embed" ProgID="Equation.DSMT4" ShapeID="_x0000_i3084" DrawAspect="Content" ObjectID="_1830737917" r:id="rId3920"/>
        </w:object>
      </w:r>
      <w:r w:rsidRPr="00EF6ED1">
        <w:rPr>
          <w:rFonts w:ascii="Times New Roman" w:hAnsi="Times New Roman" w:cs="Times New Roman"/>
          <w:lang w:val="en-US"/>
        </w:rPr>
        <w:t xml:space="preserve"> </w:t>
      </w:r>
    </w:p>
    <w:p w14:paraId="7015A47C" w14:textId="28E19A7D" w:rsidR="001F2C4C" w:rsidRPr="00EF6ED1" w:rsidRDefault="001F2C4C" w:rsidP="001F2C4C">
      <w:pPr>
        <w:pStyle w:val="NormalWeb"/>
        <w:spacing w:before="240" w:beforeAutospacing="0" w:after="120" w:afterAutospacing="0" w:line="276" w:lineRule="auto"/>
        <w:jc w:val="both"/>
        <w:rPr>
          <w:rFonts w:eastAsia="Times New Roman"/>
        </w:rPr>
      </w:pPr>
      <w:r w:rsidRPr="00EF6ED1">
        <w:rPr>
          <w:b/>
          <w:color w:val="0000FF"/>
        </w:rPr>
        <w:t xml:space="preserve"> </w:t>
      </w:r>
      <w:r w:rsidRPr="00EF6ED1">
        <w:rPr>
          <w:rFonts w:eastAsia="Times New Roman"/>
        </w:rPr>
        <w:t xml:space="preserve">Áp suất ban đầu của lượng khí là </w:t>
      </w:r>
      <w:r w:rsidRPr="00EF6ED1">
        <w:rPr>
          <w:rFonts w:eastAsia="Times New Roman"/>
          <w:position w:val="-6"/>
        </w:rPr>
        <w:object w:dxaOrig="900" w:dyaOrig="320" w14:anchorId="07842A40">
          <v:shape id="_x0000_i3085" type="#_x0000_t75" style="width:45pt;height:15.75pt" o:ole="">
            <v:imagedata r:id="rId1210" o:title=""/>
          </v:shape>
          <o:OLEObject Type="Embed" ProgID="Equation.DSMT4" ShapeID="_x0000_i3085" DrawAspect="Content" ObjectID="_1830737918" r:id="rId3921"/>
        </w:object>
      </w:r>
      <w:r w:rsidRPr="00EF6ED1">
        <w:rPr>
          <w:rFonts w:eastAsia="Times New Roman"/>
        </w:rPr>
        <w:t xml:space="preserve"> Tìm x (làm tròn kết quả đến chữ số hàng đơn vị)?</w:t>
      </w:r>
    </w:p>
    <w:tbl>
      <w:tblPr>
        <w:tblW w:w="3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43"/>
        <w:gridCol w:w="496"/>
        <w:gridCol w:w="496"/>
        <w:gridCol w:w="496"/>
        <w:gridCol w:w="496"/>
      </w:tblGrid>
      <w:tr w:rsidR="001F2C4C" w:rsidRPr="00EF6ED1" w14:paraId="29A0390A" w14:textId="77777777" w:rsidTr="00BC2F93">
        <w:trPr>
          <w:trHeight w:val="454"/>
        </w:trPr>
        <w:tc>
          <w:tcPr>
            <w:tcW w:w="1843" w:type="dxa"/>
            <w:tcBorders>
              <w:top w:val="nil"/>
              <w:left w:val="nil"/>
              <w:bottom w:val="nil"/>
              <w:right w:val="single" w:sz="12" w:space="0" w:color="7030A0"/>
            </w:tcBorders>
            <w:vAlign w:val="center"/>
          </w:tcPr>
          <w:p w14:paraId="09542BF3" w14:textId="77777777" w:rsidR="001F2C4C" w:rsidRPr="00EF6ED1" w:rsidRDefault="001F2C4C" w:rsidP="00BC2F93">
            <w:pPr>
              <w:tabs>
                <w:tab w:val="left" w:pos="360"/>
              </w:tabs>
              <w:jc w:val="center"/>
              <w:rPr>
                <w:rFonts w:ascii="Times New Roman" w:eastAsia="Palatino Linotype" w:hAnsi="Times New Roman" w:cs="Times New Roman"/>
                <w:b/>
                <w:sz w:val="24"/>
                <w:szCs w:val="24"/>
              </w:rPr>
            </w:pPr>
            <w:r w:rsidRPr="00EF6ED1">
              <w:rPr>
                <w:rFonts w:ascii="Times New Roman" w:eastAsia="Palatino Linotype" w:hAnsi="Times New Roman" w:cs="Times New Roman"/>
                <w:b/>
                <w:color w:val="7030A0"/>
                <w:sz w:val="24"/>
                <w:szCs w:val="24"/>
              </w:rPr>
              <w:t>Điền đáp án:</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7D26C956" w14:textId="77777777" w:rsidR="001F2C4C" w:rsidRPr="00EF6ED1" w:rsidRDefault="001F2C4C" w:rsidP="00BC2F93">
            <w:pPr>
              <w:tabs>
                <w:tab w:val="left" w:pos="360"/>
              </w:tabs>
              <w:jc w:val="center"/>
              <w:rPr>
                <w:rFonts w:ascii="Times New Roman" w:eastAsia="Palatino Linotype" w:hAnsi="Times New Roman" w:cs="Times New Roman"/>
                <w:b/>
                <w:color w:val="FF0000"/>
                <w:sz w:val="24"/>
                <w:szCs w:val="24"/>
                <w:lang w:val="en-US"/>
              </w:rPr>
            </w:pPr>
            <w:r w:rsidRPr="00EF6ED1">
              <w:rPr>
                <w:rFonts w:ascii="Times New Roman" w:eastAsia="Palatino Linotype" w:hAnsi="Times New Roman" w:cs="Times New Roman"/>
                <w:b/>
                <w:color w:val="FF0000"/>
                <w:sz w:val="24"/>
                <w:szCs w:val="24"/>
                <w:lang w:val="en-US"/>
              </w:rPr>
              <w:t>2</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5406F40F" w14:textId="77777777" w:rsidR="001F2C4C" w:rsidRPr="00EF6ED1" w:rsidRDefault="001F2C4C" w:rsidP="00BC2F93">
            <w:pPr>
              <w:tabs>
                <w:tab w:val="left" w:pos="360"/>
              </w:tabs>
              <w:jc w:val="center"/>
              <w:rPr>
                <w:rFonts w:ascii="Times New Roman" w:eastAsia="Palatino Linotype" w:hAnsi="Times New Roman" w:cs="Times New Roman"/>
                <w:b/>
                <w:color w:val="FF0000"/>
                <w:sz w:val="24"/>
                <w:szCs w:val="24"/>
                <w:lang w:val="en-US"/>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29CDBB31" w14:textId="77777777" w:rsidR="001F2C4C" w:rsidRPr="00EF6ED1" w:rsidRDefault="001F2C4C" w:rsidP="00BC2F93">
            <w:pPr>
              <w:tabs>
                <w:tab w:val="left" w:pos="360"/>
              </w:tabs>
              <w:jc w:val="center"/>
              <w:rPr>
                <w:rFonts w:ascii="Times New Roman" w:eastAsia="Palatino Linotype" w:hAnsi="Times New Roman" w:cs="Times New Roman"/>
                <w:b/>
                <w:color w:val="FF0000"/>
                <w:sz w:val="24"/>
                <w:szCs w:val="24"/>
                <w:lang w:val="en-US"/>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5493152D" w14:textId="77777777" w:rsidR="001F2C4C" w:rsidRPr="00EF6ED1" w:rsidRDefault="001F2C4C" w:rsidP="00BC2F93">
            <w:pPr>
              <w:tabs>
                <w:tab w:val="left" w:pos="360"/>
              </w:tabs>
              <w:jc w:val="center"/>
              <w:rPr>
                <w:rFonts w:ascii="Times New Roman" w:eastAsia="Palatino Linotype" w:hAnsi="Times New Roman" w:cs="Times New Roman"/>
                <w:b/>
                <w:color w:val="FF0000"/>
                <w:sz w:val="24"/>
                <w:szCs w:val="24"/>
                <w:lang w:val="en-US"/>
              </w:rPr>
            </w:pPr>
          </w:p>
        </w:tc>
      </w:tr>
    </w:tbl>
    <w:p w14:paraId="02B8F85F"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Lời giải:</w:t>
      </w:r>
    </w:p>
    <w:p w14:paraId="0D1D0FC9"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both"/>
        <w:rPr>
          <w:rFonts w:ascii="Times New Roman" w:eastAsia="Palatino Linotype" w:hAnsi="Times New Roman" w:cs="Times New Roman"/>
          <w:b/>
          <w:color w:val="0000FF"/>
          <w:sz w:val="24"/>
          <w:szCs w:val="24"/>
          <w:lang w:val="en-US"/>
        </w:rPr>
      </w:pPr>
      <w:r w:rsidRPr="00EF6ED1">
        <w:rPr>
          <w:rFonts w:ascii="Times New Roman" w:eastAsia="Palatino Linotype" w:hAnsi="Times New Roman" w:cs="Times New Roman"/>
          <w:b/>
          <w:color w:val="0000FF"/>
          <w:sz w:val="24"/>
          <w:szCs w:val="24"/>
          <w:highlight w:val="green"/>
        </w:rPr>
        <w:t xml:space="preserve">Trả lời: </w:t>
      </w:r>
      <w:r w:rsidRPr="00EF6ED1">
        <w:rPr>
          <w:rFonts w:ascii="Times New Roman" w:eastAsia="Palatino Linotype" w:hAnsi="Times New Roman" w:cs="Times New Roman"/>
          <w:b/>
          <w:color w:val="0000FF"/>
          <w:sz w:val="24"/>
          <w:szCs w:val="24"/>
          <w:highlight w:val="green"/>
          <w:lang w:val="en-US"/>
        </w:rPr>
        <w:t>2</w:t>
      </w:r>
    </w:p>
    <w:p w14:paraId="2EF33923"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both"/>
        <w:rPr>
          <w:rFonts w:ascii="Times New Roman" w:eastAsia="Palatino Linotype" w:hAnsi="Times New Roman" w:cs="Times New Roman"/>
          <w:bCs/>
          <w:color w:val="000000" w:themeColor="text1"/>
          <w:sz w:val="24"/>
          <w:szCs w:val="24"/>
          <w:lang w:val="en-US"/>
        </w:rPr>
      </w:pPr>
      <w:r w:rsidRPr="00EF6ED1">
        <w:rPr>
          <w:rFonts w:ascii="Times New Roman" w:eastAsia="Palatino Linotype" w:hAnsi="Times New Roman" w:cs="Times New Roman"/>
          <w:bCs/>
          <w:color w:val="000000" w:themeColor="text1"/>
          <w:sz w:val="24"/>
          <w:szCs w:val="24"/>
          <w:lang w:val="en-US"/>
        </w:rPr>
        <w:t xml:space="preserve">Ta có: </w:t>
      </w:r>
    </w:p>
    <w:p w14:paraId="43E3B724"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both"/>
        <w:rPr>
          <w:rFonts w:ascii="Times New Roman" w:eastAsia="Palatino Linotype" w:hAnsi="Times New Roman" w:cs="Times New Roman"/>
          <w:bCs/>
          <w:color w:val="000000" w:themeColor="text1"/>
          <w:sz w:val="24"/>
          <w:szCs w:val="24"/>
          <w:lang w:val="en-US"/>
        </w:rPr>
      </w:pPr>
      <w:r w:rsidRPr="00EF6ED1">
        <w:rPr>
          <w:rFonts w:ascii="Times New Roman" w:hAnsi="Times New Roman" w:cs="Times New Roman"/>
          <w:position w:val="-32"/>
        </w:rPr>
        <w:object w:dxaOrig="7560" w:dyaOrig="760" w14:anchorId="74559B7C">
          <v:shape id="_x0000_i3086" type="#_x0000_t75" style="width:378pt;height:38.25pt" o:ole="">
            <v:imagedata r:id="rId3922" o:title=""/>
          </v:shape>
          <o:OLEObject Type="Embed" ProgID="Equation.DSMT4" ShapeID="_x0000_i3086" DrawAspect="Content" ObjectID="_1830737919" r:id="rId3923"/>
        </w:object>
      </w:r>
      <w:r w:rsidRPr="00EF6ED1">
        <w:rPr>
          <w:rFonts w:ascii="Times New Roman" w:hAnsi="Times New Roman" w:cs="Times New Roman"/>
          <w:lang w:val="en-US"/>
        </w:rPr>
        <w:t xml:space="preserve"> </w:t>
      </w:r>
    </w:p>
    <w:p w14:paraId="11F5BCF4" w14:textId="71F0788F" w:rsidR="001F2C4C" w:rsidRPr="00EF6ED1" w:rsidRDefault="001F2C4C" w:rsidP="001F2C4C">
      <w:pPr>
        <w:pStyle w:val="NormalWeb"/>
        <w:spacing w:before="0" w:beforeAutospacing="0" w:after="0" w:afterAutospacing="0" w:line="24" w:lineRule="atLeast"/>
        <w:jc w:val="both"/>
      </w:pPr>
      <w:r w:rsidRPr="00EF6ED1">
        <w:rPr>
          <w:rFonts w:eastAsia="Calibri"/>
          <w:b/>
          <w:bCs/>
          <w:color w:val="0000FF"/>
        </w:rPr>
        <w:t xml:space="preserve"> </w:t>
      </w:r>
      <w:r w:rsidRPr="00EF6ED1">
        <w:t>Nguyên tố Lithium có hai đồng vị bền là:</w:t>
      </w:r>
    </w:p>
    <w:p w14:paraId="1B5EA8C5" w14:textId="77777777" w:rsidR="001F2C4C" w:rsidRPr="00EF6ED1" w:rsidRDefault="001F2C4C" w:rsidP="001F2C4C">
      <w:pPr>
        <w:pStyle w:val="NormalWeb"/>
        <w:spacing w:before="0" w:beforeAutospacing="0" w:after="0" w:afterAutospacing="0" w:line="24" w:lineRule="atLeast"/>
        <w:jc w:val="both"/>
      </w:pPr>
      <w:r w:rsidRPr="00EF6ED1">
        <w:sym w:font="Symbol" w:char="F0B7"/>
      </w:r>
      <w:r w:rsidRPr="00EF6ED1">
        <w:t xml:space="preserve"> </w:t>
      </w:r>
      <w:r w:rsidRPr="00EF6ED1">
        <w:rPr>
          <w:position w:val="-12"/>
        </w:rPr>
        <w:object w:dxaOrig="400" w:dyaOrig="400" w14:anchorId="133AD3C5">
          <v:shape id="_x0000_i3087" type="#_x0000_t75" style="width:20.25pt;height:20.25pt" o:ole="">
            <v:imagedata r:id="rId1212" o:title=""/>
          </v:shape>
          <o:OLEObject Type="Embed" ProgID="Equation.DSMT4" ShapeID="_x0000_i3087" DrawAspect="Content" ObjectID="_1830737920" r:id="rId3924"/>
        </w:object>
      </w:r>
      <w:r w:rsidRPr="00EF6ED1">
        <w:t xml:space="preserve"> có khối lượng nguyên tử là </w:t>
      </w:r>
      <w:r w:rsidRPr="00EF6ED1">
        <w:rPr>
          <w:position w:val="-12"/>
        </w:rPr>
        <w:object w:dxaOrig="1420" w:dyaOrig="340" w14:anchorId="52DAD973">
          <v:shape id="_x0000_i3088" type="#_x0000_t75" style="width:69.75pt;height:17.25pt" o:ole="">
            <v:imagedata r:id="rId1214" o:title=""/>
          </v:shape>
          <o:OLEObject Type="Embed" ProgID="Equation.DSMT4" ShapeID="_x0000_i3088" DrawAspect="Content" ObjectID="_1830737921" r:id="rId3925"/>
        </w:object>
      </w:r>
      <w:r w:rsidRPr="00EF6ED1">
        <w:t>(</w:t>
      </w:r>
      <w:r w:rsidRPr="00EF6ED1">
        <w:rPr>
          <w:b/>
          <w:bCs/>
          <w:color w:val="5B9BD5" w:themeColor="accent1"/>
        </w:rPr>
        <w:t>X</w:t>
      </w:r>
      <w:r w:rsidRPr="00EF6ED1">
        <w:t xml:space="preserve">) và chiếm </w:t>
      </w:r>
      <w:r w:rsidRPr="00EF6ED1">
        <w:rPr>
          <w:position w:val="-8"/>
        </w:rPr>
        <w:object w:dxaOrig="740" w:dyaOrig="300" w14:anchorId="30D4E30D">
          <v:shape id="_x0000_i3089" type="#_x0000_t75" style="width:36.75pt;height:15pt" o:ole="">
            <v:imagedata r:id="rId1216" o:title=""/>
          </v:shape>
          <o:OLEObject Type="Embed" ProgID="Equation.DSMT4" ShapeID="_x0000_i3089" DrawAspect="Content" ObjectID="_1830737922" r:id="rId3926"/>
        </w:object>
      </w:r>
      <w:r w:rsidRPr="00EF6ED1">
        <w:t>(</w:t>
      </w:r>
      <w:r w:rsidRPr="007A24FF">
        <w:rPr>
          <w:b/>
          <w:bCs/>
          <w:color w:val="0070C0"/>
        </w:rPr>
        <w:t>a</w:t>
      </w:r>
      <w:r w:rsidRPr="007A24FF">
        <w:rPr>
          <w:b/>
          <w:color w:val="0070C0"/>
        </w:rPr>
        <w:t xml:space="preserve">) </w:t>
      </w:r>
      <w:r w:rsidRPr="00EF6ED1">
        <w:t>lithium trong tự nhiên.</w:t>
      </w:r>
    </w:p>
    <w:p w14:paraId="197D5606" w14:textId="77777777" w:rsidR="001F2C4C" w:rsidRPr="00EF6ED1" w:rsidRDefault="001F2C4C" w:rsidP="001F2C4C">
      <w:pPr>
        <w:pStyle w:val="NormalWeb"/>
        <w:spacing w:before="0" w:beforeAutospacing="0" w:after="0" w:afterAutospacing="0" w:line="24" w:lineRule="atLeast"/>
        <w:jc w:val="both"/>
      </w:pPr>
      <w:r w:rsidRPr="00EF6ED1">
        <w:sym w:font="Symbol" w:char="F0B7"/>
      </w:r>
      <w:r w:rsidRPr="00EF6ED1">
        <w:t xml:space="preserve"> </w:t>
      </w:r>
      <w:r w:rsidRPr="00EF6ED1">
        <w:rPr>
          <w:position w:val="-12"/>
        </w:rPr>
        <w:object w:dxaOrig="400" w:dyaOrig="400" w14:anchorId="72172E21">
          <v:shape id="_x0000_i3090" type="#_x0000_t75" style="width:20.25pt;height:20.25pt" o:ole="">
            <v:imagedata r:id="rId1218" o:title=""/>
          </v:shape>
          <o:OLEObject Type="Embed" ProgID="Equation.DSMT4" ShapeID="_x0000_i3090" DrawAspect="Content" ObjectID="_1830737923" r:id="rId3927"/>
        </w:object>
      </w:r>
      <w:r w:rsidRPr="00EF6ED1">
        <w:t xml:space="preserve"> có khối lượng nguyên tử là </w:t>
      </w:r>
      <w:r w:rsidRPr="00EF6ED1">
        <w:rPr>
          <w:position w:val="-12"/>
        </w:rPr>
        <w:object w:dxaOrig="1420" w:dyaOrig="340" w14:anchorId="7E51A1F8">
          <v:shape id="_x0000_i3091" type="#_x0000_t75" style="width:69.75pt;height:17.25pt" o:ole="">
            <v:imagedata r:id="rId1220" o:title=""/>
          </v:shape>
          <o:OLEObject Type="Embed" ProgID="Equation.DSMT4" ShapeID="_x0000_i3091" DrawAspect="Content" ObjectID="_1830737924" r:id="rId3928"/>
        </w:object>
      </w:r>
      <w:r w:rsidRPr="00EF6ED1">
        <w:t>(</w:t>
      </w:r>
      <w:r w:rsidRPr="00EF6ED1">
        <w:rPr>
          <w:b/>
          <w:bCs/>
          <w:color w:val="5B9BD5" w:themeColor="accent1"/>
        </w:rPr>
        <w:t>Y</w:t>
      </w:r>
      <w:r w:rsidRPr="00EF6ED1">
        <w:t xml:space="preserve">) và chiếm </w:t>
      </w:r>
      <w:r w:rsidRPr="00EF6ED1">
        <w:rPr>
          <w:position w:val="-10"/>
        </w:rPr>
        <w:object w:dxaOrig="840" w:dyaOrig="320" w14:anchorId="1CBF9C36">
          <v:shape id="_x0000_i3092" type="#_x0000_t75" style="width:42pt;height:16.5pt" o:ole="">
            <v:imagedata r:id="rId1222" o:title=""/>
          </v:shape>
          <o:OLEObject Type="Embed" ProgID="Equation.DSMT4" ShapeID="_x0000_i3092" DrawAspect="Content" ObjectID="_1830737925" r:id="rId3929"/>
        </w:object>
      </w:r>
      <w:r w:rsidRPr="00EF6ED1">
        <w:t>(</w:t>
      </w:r>
      <w:r w:rsidRPr="007A24FF">
        <w:rPr>
          <w:b/>
          <w:bCs/>
          <w:color w:val="0070C0"/>
        </w:rPr>
        <w:t>b</w:t>
      </w:r>
      <w:r w:rsidRPr="007A24FF">
        <w:rPr>
          <w:b/>
          <w:color w:val="0070C0"/>
        </w:rPr>
        <w:t xml:space="preserve">) </w:t>
      </w:r>
      <w:r w:rsidRPr="00EF6ED1">
        <w:t>lithium trong tự nhiên.</w:t>
      </w:r>
    </w:p>
    <w:p w14:paraId="7859F074" w14:textId="77777777" w:rsidR="001F2C4C" w:rsidRPr="00EF6ED1" w:rsidRDefault="001F2C4C" w:rsidP="001F2C4C">
      <w:pPr>
        <w:pStyle w:val="NormalWeb"/>
        <w:spacing w:before="120" w:beforeAutospacing="0" w:after="120" w:afterAutospacing="0" w:line="24" w:lineRule="atLeast"/>
        <w:jc w:val="both"/>
      </w:pPr>
      <w:r w:rsidRPr="00EF6ED1">
        <w:t>Khối lượng nguyên tử trung bình của nguyên tố lithium bằng bao nhiêu amu? (làm tròn kết quả đến chữ số hàng phần trăm)</w:t>
      </w:r>
    </w:p>
    <w:tbl>
      <w:tblPr>
        <w:tblStyle w:val="TableGrid"/>
        <w:tblpPr w:leftFromText="180" w:rightFromText="180" w:vertAnchor="text" w:tblpY="1"/>
        <w:tblOverlap w:val="never"/>
        <w:tblW w:w="0" w:type="auto"/>
        <w:tblLook w:val="04A0" w:firstRow="1" w:lastRow="0" w:firstColumn="1" w:lastColumn="0" w:noHBand="0" w:noVBand="1"/>
      </w:tblPr>
      <w:tblGrid>
        <w:gridCol w:w="1276"/>
        <w:gridCol w:w="496"/>
        <w:gridCol w:w="496"/>
        <w:gridCol w:w="496"/>
        <w:gridCol w:w="496"/>
      </w:tblGrid>
      <w:tr w:rsidR="001F2C4C" w:rsidRPr="00EF6ED1" w14:paraId="008EE226" w14:textId="77777777" w:rsidTr="00BC2F93">
        <w:trPr>
          <w:trHeight w:val="454"/>
        </w:trPr>
        <w:tc>
          <w:tcPr>
            <w:tcW w:w="1276" w:type="dxa"/>
            <w:tcBorders>
              <w:top w:val="nil"/>
              <w:left w:val="nil"/>
              <w:bottom w:val="nil"/>
              <w:right w:val="single" w:sz="12" w:space="0" w:color="7030A0"/>
            </w:tcBorders>
            <w:vAlign w:val="center"/>
          </w:tcPr>
          <w:p w14:paraId="2D6A8EE6" w14:textId="77777777" w:rsidR="001F2C4C" w:rsidRPr="00EF6ED1" w:rsidRDefault="001F2C4C" w:rsidP="00BC2F93">
            <w:pPr>
              <w:tabs>
                <w:tab w:val="left" w:pos="360"/>
              </w:tabs>
              <w:spacing w:line="24" w:lineRule="atLeast"/>
              <w:jc w:val="center"/>
              <w:rPr>
                <w:rFonts w:ascii="Times New Roman" w:hAnsi="Times New Roman" w:cs="Times New Roman"/>
                <w:b/>
                <w:bCs/>
                <w:color w:val="7030A0"/>
                <w:sz w:val="24"/>
                <w:szCs w:val="24"/>
                <w:lang w:val="en-US"/>
              </w:rPr>
            </w:pPr>
            <w:r w:rsidRPr="00EF6ED1">
              <w:rPr>
                <w:rFonts w:ascii="Times New Roman" w:hAnsi="Times New Roman" w:cs="Times New Roman"/>
                <w:b/>
                <w:bCs/>
                <w:color w:val="7030A0"/>
                <w:sz w:val="24"/>
                <w:szCs w:val="24"/>
                <w:lang w:val="en-US"/>
              </w:rPr>
              <w:t>Trả lời:</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6BF8D1AA" w14:textId="77777777" w:rsidR="001F2C4C" w:rsidRPr="00EF6ED1" w:rsidRDefault="001F2C4C" w:rsidP="00BC2F93">
            <w:pPr>
              <w:tabs>
                <w:tab w:val="left" w:pos="360"/>
              </w:tabs>
              <w:spacing w:line="24" w:lineRule="atLeast"/>
              <w:jc w:val="center"/>
              <w:rPr>
                <w:rFonts w:ascii="Times New Roman" w:hAnsi="Times New Roman" w:cs="Times New Roman"/>
                <w:sz w:val="24"/>
                <w:szCs w:val="24"/>
                <w:lang w:val="en-US"/>
              </w:rPr>
            </w:pPr>
            <w:r w:rsidRPr="00EF6ED1">
              <w:rPr>
                <w:rFonts w:ascii="Times New Roman" w:hAnsi="Times New Roman" w:cs="Times New Roman"/>
                <w:sz w:val="24"/>
                <w:szCs w:val="24"/>
                <w:lang w:val="en-US"/>
              </w:rPr>
              <w:t>6</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439044DE" w14:textId="77777777" w:rsidR="001F2C4C" w:rsidRPr="00EF6ED1" w:rsidRDefault="001F2C4C" w:rsidP="00BC2F93">
            <w:pPr>
              <w:tabs>
                <w:tab w:val="left" w:pos="360"/>
              </w:tabs>
              <w:spacing w:line="24" w:lineRule="atLeast"/>
              <w:jc w:val="center"/>
              <w:rPr>
                <w:rFonts w:ascii="Times New Roman" w:hAnsi="Times New Roman" w:cs="Times New Roman"/>
                <w:sz w:val="24"/>
                <w:szCs w:val="24"/>
                <w:lang w:val="en-US"/>
              </w:rPr>
            </w:pPr>
            <w:r w:rsidRPr="00EF6ED1">
              <w:rPr>
                <w:rFonts w:ascii="Times New Roman" w:hAnsi="Times New Roman" w:cs="Times New Roman"/>
                <w:sz w:val="24"/>
                <w:szCs w:val="24"/>
                <w:lang w:val="en-US"/>
              </w:rPr>
              <w:t>,</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10AED7E3" w14:textId="77777777" w:rsidR="001F2C4C" w:rsidRPr="00EF6ED1" w:rsidRDefault="001F2C4C" w:rsidP="00BC2F93">
            <w:pPr>
              <w:tabs>
                <w:tab w:val="left" w:pos="360"/>
              </w:tabs>
              <w:spacing w:line="24" w:lineRule="atLeast"/>
              <w:jc w:val="center"/>
              <w:rPr>
                <w:rFonts w:ascii="Times New Roman" w:hAnsi="Times New Roman" w:cs="Times New Roman"/>
                <w:sz w:val="24"/>
                <w:szCs w:val="24"/>
                <w:lang w:val="en-US"/>
              </w:rPr>
            </w:pPr>
            <w:r w:rsidRPr="00EF6ED1">
              <w:rPr>
                <w:rFonts w:ascii="Times New Roman" w:hAnsi="Times New Roman" w:cs="Times New Roman"/>
                <w:sz w:val="24"/>
                <w:szCs w:val="24"/>
                <w:lang w:val="en-US"/>
              </w:rPr>
              <w:t>9</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1E9CCDC6" w14:textId="77777777" w:rsidR="001F2C4C" w:rsidRPr="00EF6ED1" w:rsidRDefault="001F2C4C" w:rsidP="00BC2F93">
            <w:pPr>
              <w:tabs>
                <w:tab w:val="left" w:pos="360"/>
              </w:tabs>
              <w:spacing w:line="24" w:lineRule="atLeast"/>
              <w:jc w:val="center"/>
              <w:rPr>
                <w:rFonts w:ascii="Times New Roman" w:hAnsi="Times New Roman" w:cs="Times New Roman"/>
                <w:sz w:val="24"/>
                <w:szCs w:val="24"/>
                <w:lang w:val="en-US"/>
              </w:rPr>
            </w:pPr>
            <w:r w:rsidRPr="00EF6ED1">
              <w:rPr>
                <w:rFonts w:ascii="Times New Roman" w:hAnsi="Times New Roman" w:cs="Times New Roman"/>
                <w:sz w:val="24"/>
                <w:szCs w:val="24"/>
                <w:lang w:val="en-US"/>
              </w:rPr>
              <w:t>4</w:t>
            </w:r>
          </w:p>
        </w:tc>
      </w:tr>
    </w:tbl>
    <w:p w14:paraId="04868EA5" w14:textId="77777777" w:rsidR="001F2C4C" w:rsidRPr="00EF6ED1" w:rsidRDefault="001F2C4C" w:rsidP="001F2C4C">
      <w:pPr>
        <w:pStyle w:val="NormalWeb"/>
        <w:spacing w:before="0" w:beforeAutospacing="0" w:after="0" w:afterAutospacing="0" w:line="24" w:lineRule="atLeast"/>
        <w:jc w:val="both"/>
        <w:rPr>
          <w:rFonts w:eastAsia="Calibri"/>
          <w:b/>
          <w:color w:val="0000FF"/>
        </w:rPr>
      </w:pPr>
    </w:p>
    <w:p w14:paraId="391B0451" w14:textId="77777777" w:rsidR="001F2C4C" w:rsidRPr="00EF6ED1" w:rsidRDefault="001F2C4C" w:rsidP="001F2C4C">
      <w:pPr>
        <w:pStyle w:val="NormalWeb"/>
        <w:spacing w:before="0" w:beforeAutospacing="0" w:after="0" w:afterAutospacing="0" w:line="24" w:lineRule="atLeast"/>
        <w:jc w:val="center"/>
        <w:rPr>
          <w:rFonts w:eastAsiaTheme="minorHAnsi"/>
          <w:b/>
          <w:bCs/>
          <w:color w:val="000000"/>
          <w:shd w:val="clear" w:color="auto" w:fill="FFFFFF"/>
          <w:lang w:eastAsia="en-US"/>
        </w:rPr>
      </w:pPr>
      <w:r w:rsidRPr="00EF6ED1">
        <w:rPr>
          <w:rFonts w:eastAsia="Calibri"/>
          <w:b/>
          <w:bCs/>
          <w:color w:val="0000FF"/>
          <w:lang w:val="vi-VN"/>
        </w:rPr>
        <w:t>Lời giải:</w:t>
      </w:r>
    </w:p>
    <w:p w14:paraId="5C817B7D" w14:textId="77777777" w:rsidR="001F2C4C" w:rsidRPr="00EF6ED1" w:rsidRDefault="001F2C4C" w:rsidP="001F2C4C">
      <w:pPr>
        <w:pStyle w:val="NormalWeb"/>
        <w:spacing w:before="0" w:beforeAutospacing="0" w:after="0" w:afterAutospacing="0" w:line="24" w:lineRule="atLeast"/>
        <w:ind w:left="284"/>
        <w:rPr>
          <w:rFonts w:eastAsia="Calibri"/>
          <w:b/>
          <w:color w:val="0000FF"/>
        </w:rPr>
      </w:pPr>
      <w:r w:rsidRPr="00EF6ED1">
        <w:rPr>
          <w:rFonts w:eastAsia="Calibri"/>
          <w:b/>
          <w:bCs/>
          <w:color w:val="0000FF"/>
          <w:highlight w:val="green"/>
          <w:lang w:val="vi-VN"/>
        </w:rPr>
        <w:t xml:space="preserve">Trả lời: </w:t>
      </w:r>
      <w:r w:rsidRPr="00EF6ED1">
        <w:rPr>
          <w:rFonts w:eastAsia="Calibri"/>
          <w:b/>
          <w:bCs/>
          <w:color w:val="0000FF"/>
          <w:highlight w:val="green"/>
        </w:rPr>
        <w:t>6,94</w:t>
      </w:r>
    </w:p>
    <w:p w14:paraId="6E6B3FC0" w14:textId="77777777" w:rsidR="001F2C4C" w:rsidRPr="00EF6ED1" w:rsidRDefault="001F2C4C" w:rsidP="001F2C4C">
      <w:pPr>
        <w:pStyle w:val="NormalWeb"/>
        <w:spacing w:before="0" w:beforeAutospacing="0" w:after="0" w:afterAutospacing="0" w:line="24" w:lineRule="atLeast"/>
        <w:ind w:left="284"/>
        <w:jc w:val="both"/>
        <w:rPr>
          <w:rFonts w:eastAsia="Calibri"/>
        </w:rPr>
      </w:pPr>
      <w:r w:rsidRPr="00EF6ED1">
        <w:rPr>
          <w:rFonts w:eastAsia="Calibri"/>
          <w:lang w:val="vi-VN"/>
        </w:rPr>
        <w:lastRenderedPageBreak/>
        <w:t>Giả sử một nguyên tố có 2 đồng vị X và Y. Kí hiệu X, Y đồng thời là nguyên tử khối của 2 đồng vị, tỉ lệ phần trăm số nguyên tử tương ứng là a và b. Khi đó</w:t>
      </w:r>
      <w:r w:rsidRPr="00EF6ED1">
        <w:rPr>
          <w:rFonts w:eastAsia="Calibri"/>
        </w:rPr>
        <w:t>,</w:t>
      </w:r>
      <w:r w:rsidRPr="00EF6ED1">
        <w:rPr>
          <w:rFonts w:eastAsia="Calibri"/>
          <w:lang w:val="vi-VN"/>
        </w:rPr>
        <w:t xml:space="preserve"> nguyên tử khối trung bình</w:t>
      </w:r>
      <w:r w:rsidRPr="00EF6ED1">
        <w:rPr>
          <w:rFonts w:eastAsia="Calibri"/>
        </w:rPr>
        <w:t xml:space="preserve"> </w:t>
      </w:r>
      <w:r w:rsidRPr="00EF6ED1">
        <w:rPr>
          <w:position w:val="-4"/>
        </w:rPr>
        <w:object w:dxaOrig="260" w:dyaOrig="300" w14:anchorId="7DD8737E">
          <v:shape id="_x0000_i3093" type="#_x0000_t75" style="width:12.75pt;height:15pt" o:ole="">
            <v:imagedata r:id="rId3930" o:title=""/>
          </v:shape>
          <o:OLEObject Type="Embed" ProgID="Equation.DSMT4" ShapeID="_x0000_i3093" DrawAspect="Content" ObjectID="_1830737926" r:id="rId3931"/>
        </w:object>
      </w:r>
      <w:r w:rsidRPr="00EF6ED1">
        <w:rPr>
          <w:rFonts w:eastAsia="Calibri"/>
          <w:lang w:val="vi-VN"/>
        </w:rPr>
        <w:t>của nguyên tố này là:</w:t>
      </w:r>
    </w:p>
    <w:p w14:paraId="2379A4AF" w14:textId="77777777" w:rsidR="001F2C4C" w:rsidRPr="00EF6ED1" w:rsidRDefault="001F2C4C" w:rsidP="001F2C4C">
      <w:pPr>
        <w:pStyle w:val="CommentText"/>
        <w:jc w:val="center"/>
      </w:pPr>
      <w:r w:rsidRPr="00EF6ED1">
        <w:rPr>
          <w:position w:val="-24"/>
        </w:rPr>
        <w:object w:dxaOrig="1400" w:dyaOrig="639" w14:anchorId="73D3AB98">
          <v:shape id="_x0000_i3094" type="#_x0000_t75" style="width:69pt;height:32.25pt" o:ole="">
            <v:imagedata r:id="rId3932" o:title=""/>
          </v:shape>
          <o:OLEObject Type="Embed" ProgID="Equation.DSMT4" ShapeID="_x0000_i3094" DrawAspect="Content" ObjectID="_1830737927" r:id="rId3933"/>
        </w:object>
      </w:r>
    </w:p>
    <w:p w14:paraId="0CAF91D6" w14:textId="77777777" w:rsidR="001F2C4C" w:rsidRPr="00EF6ED1" w:rsidRDefault="001F2C4C" w:rsidP="001F2C4C">
      <w:pPr>
        <w:pStyle w:val="CommentText"/>
        <w:rPr>
          <w:sz w:val="24"/>
          <w:szCs w:val="24"/>
        </w:rPr>
      </w:pPr>
      <w:r w:rsidRPr="00EF6ED1">
        <w:rPr>
          <w:sz w:val="24"/>
          <w:szCs w:val="24"/>
        </w:rPr>
        <w:t>Vận dụng cho lithium</w:t>
      </w:r>
    </w:p>
    <w:p w14:paraId="467A846D" w14:textId="77777777" w:rsidR="001F2C4C" w:rsidRPr="00EF6ED1" w:rsidRDefault="001F2C4C" w:rsidP="001F2C4C">
      <w:pPr>
        <w:pStyle w:val="CommentText"/>
        <w:jc w:val="center"/>
        <w:rPr>
          <w:rFonts w:eastAsia="Calibri"/>
        </w:rPr>
      </w:pPr>
      <w:r w:rsidRPr="00EF6ED1">
        <w:rPr>
          <w:position w:val="-24"/>
        </w:rPr>
        <w:object w:dxaOrig="6580" w:dyaOrig="660" w14:anchorId="1A6AEC1E">
          <v:shape id="_x0000_i3095" type="#_x0000_t75" style="width:325.5pt;height:32.25pt" o:ole="">
            <v:imagedata r:id="rId3934" o:title=""/>
          </v:shape>
          <o:OLEObject Type="Embed" ProgID="Equation.DSMT4" ShapeID="_x0000_i3095" DrawAspect="Content" ObjectID="_1830737928" r:id="rId3935"/>
        </w:object>
      </w:r>
    </w:p>
    <w:p w14:paraId="65372096" w14:textId="77777777" w:rsidR="001F2C4C" w:rsidRPr="00EF6ED1" w:rsidRDefault="001F2C4C" w:rsidP="001F2C4C">
      <w:pPr>
        <w:pStyle w:val="NormalWeb"/>
        <w:spacing w:before="0" w:beforeAutospacing="0" w:after="0" w:afterAutospacing="0" w:line="24" w:lineRule="atLeast"/>
        <w:ind w:left="284"/>
        <w:jc w:val="both"/>
        <w:rPr>
          <w:rFonts w:eastAsia="Calibri"/>
        </w:rPr>
      </w:pPr>
    </w:p>
    <w:p w14:paraId="0EEA1647" w14:textId="314E0D45" w:rsidR="001F2C4C" w:rsidRPr="00EF6ED1" w:rsidRDefault="001F2C4C" w:rsidP="001F2C4C">
      <w:pPr>
        <w:pStyle w:val="NormalWeb"/>
        <w:spacing w:before="160" w:beforeAutospacing="0" w:after="120" w:afterAutospacing="0" w:line="24" w:lineRule="atLeast"/>
        <w:jc w:val="both"/>
        <w:rPr>
          <w:rFonts w:eastAsia="Times New Roman"/>
          <w:lang w:eastAsia="en-US"/>
        </w:rPr>
      </w:pPr>
      <w:r w:rsidRPr="00EF6ED1">
        <w:rPr>
          <w:b/>
          <w:color w:val="FF00FF"/>
        </w:rPr>
        <w:t xml:space="preserve"> </w:t>
      </w:r>
      <w:r w:rsidRPr="00EF6ED1">
        <w:rPr>
          <w:rFonts w:eastAsia="Times New Roman"/>
          <w:lang w:eastAsia="en-US"/>
        </w:rPr>
        <w:t xml:space="preserve">Một thanh dẫn điện đồng chất có khối lượng </w:t>
      </w:r>
      <w:r w:rsidRPr="00EF6ED1">
        <w:rPr>
          <w:position w:val="-12"/>
        </w:rPr>
        <w:object w:dxaOrig="880" w:dyaOrig="340" w14:anchorId="12F10528">
          <v:shape id="_x0000_i3096" type="#_x0000_t75" style="width:42.75pt;height:17.25pt" o:ole="">
            <v:imagedata r:id="rId1224" o:title=""/>
          </v:shape>
          <o:OLEObject Type="Embed" ProgID="Equation.DSMT4" ShapeID="_x0000_i3096" DrawAspect="Content" ObjectID="_1830737929" r:id="rId3936"/>
        </w:object>
      </w:r>
      <w:r w:rsidRPr="00EF6ED1">
        <w:rPr>
          <w:rFonts w:eastAsia="Times New Roman"/>
          <w:lang w:eastAsia="en-US"/>
        </w:rPr>
        <w:t xml:space="preserve"> dài </w:t>
      </w:r>
      <w:r w:rsidRPr="00EF6ED1">
        <w:rPr>
          <w:rFonts w:eastAsia="Times New Roman"/>
          <w:position w:val="-12"/>
          <w:lang w:eastAsia="en-US"/>
        </w:rPr>
        <w:object w:dxaOrig="680" w:dyaOrig="340" w14:anchorId="435F833B">
          <v:shape id="_x0000_i3097" type="#_x0000_t75" style="width:33pt;height:17.25pt" o:ole="">
            <v:imagedata r:id="rId1226" o:title=""/>
          </v:shape>
          <o:OLEObject Type="Embed" ProgID="Equation.DSMT4" ShapeID="_x0000_i3097" DrawAspect="Content" ObjectID="_1830737930" r:id="rId3937"/>
        </w:object>
      </w:r>
      <w:r w:rsidRPr="00EF6ED1">
        <w:rPr>
          <w:rFonts w:eastAsia="Times New Roman"/>
          <w:lang w:eastAsia="en-US"/>
        </w:rPr>
        <w:t xml:space="preserve"> được treo thẳng đứng trong từ trường đều có phương vuông góc với mặt phẳng hình vẽ, chiều trong ra ngoài. Đầu trên O của thanh có thể quay tự do xung quanh một trục nằm ngang. Khi cho dòng điện có cường độ </w:t>
      </w:r>
      <w:r w:rsidRPr="00EF6ED1">
        <w:rPr>
          <w:rFonts w:eastAsia="Times New Roman"/>
          <w:position w:val="-12"/>
          <w:lang w:eastAsia="en-US"/>
        </w:rPr>
        <w:object w:dxaOrig="639" w:dyaOrig="340" w14:anchorId="423A5503">
          <v:shape id="_x0000_i3098" type="#_x0000_t75" style="width:32.25pt;height:17.25pt" o:ole="">
            <v:imagedata r:id="rId1228" o:title=""/>
          </v:shape>
          <o:OLEObject Type="Embed" ProgID="Equation.DSMT4" ShapeID="_x0000_i3098" DrawAspect="Content" ObjectID="_1830737931" r:id="rId3938"/>
        </w:object>
      </w:r>
      <w:r w:rsidRPr="00EF6ED1">
        <w:rPr>
          <w:rFonts w:eastAsia="Times New Roman"/>
          <w:lang w:eastAsia="en-US"/>
        </w:rPr>
        <w:t xml:space="preserve"> qua thanh thì đầu dưới M của thanh di chuyển một đoạn </w:t>
      </w:r>
      <w:r w:rsidRPr="00EF6ED1">
        <w:rPr>
          <w:rFonts w:eastAsia="Times New Roman"/>
          <w:position w:val="-12"/>
          <w:lang w:eastAsia="en-US"/>
        </w:rPr>
        <w:object w:dxaOrig="1060" w:dyaOrig="340" w14:anchorId="52DC211E">
          <v:shape id="_x0000_i3099" type="#_x0000_t75" style="width:53.25pt;height:17.25pt" o:ole="">
            <v:imagedata r:id="rId1230" o:title=""/>
          </v:shape>
          <o:OLEObject Type="Embed" ProgID="Equation.DSMT4" ShapeID="_x0000_i3099" DrawAspect="Content" ObjectID="_1830737932" r:id="rId3939"/>
        </w:object>
      </w:r>
      <w:r w:rsidRPr="00EF6ED1">
        <w:rPr>
          <w:rFonts w:eastAsia="Times New Roman"/>
          <w:lang w:eastAsia="en-US"/>
        </w:rPr>
        <w:t xml:space="preserve"> Lấy </w:t>
      </w:r>
      <w:r w:rsidRPr="00EF6ED1">
        <w:rPr>
          <w:rFonts w:eastAsia="Times New Roman"/>
          <w:position w:val="-12"/>
          <w:lang w:eastAsia="en-US"/>
        </w:rPr>
        <w:object w:dxaOrig="1219" w:dyaOrig="400" w14:anchorId="61EF4B3F">
          <v:shape id="_x0000_i3100" type="#_x0000_t75" style="width:61.5pt;height:20.25pt" o:ole="">
            <v:imagedata r:id="rId1232" o:title=""/>
          </v:shape>
          <o:OLEObject Type="Embed" ProgID="Equation.DSMT4" ShapeID="_x0000_i3100" DrawAspect="Content" ObjectID="_1830737933" r:id="rId3940"/>
        </w:object>
      </w:r>
      <w:r w:rsidRPr="00EF6ED1">
        <w:rPr>
          <w:rFonts w:eastAsia="Times New Roman"/>
          <w:lang w:eastAsia="en-US"/>
        </w:rPr>
        <w:t xml:space="preserve"> Độ lớn cảm ứng từ B bằng bao nhiêu mT? (làm tròn kết quả đến chữ số hàng phần trăm)</w:t>
      </w:r>
    </w:p>
    <w:tbl>
      <w:tblPr>
        <w:tblStyle w:val="TableGrid"/>
        <w:tblW w:w="0" w:type="auto"/>
        <w:tblLook w:val="04A0" w:firstRow="1" w:lastRow="0" w:firstColumn="1" w:lastColumn="0" w:noHBand="0" w:noVBand="1"/>
      </w:tblPr>
      <w:tblGrid>
        <w:gridCol w:w="1276"/>
        <w:gridCol w:w="496"/>
        <w:gridCol w:w="496"/>
        <w:gridCol w:w="496"/>
        <w:gridCol w:w="496"/>
      </w:tblGrid>
      <w:tr w:rsidR="001F2C4C" w:rsidRPr="00EF6ED1" w14:paraId="2F11FA84" w14:textId="77777777" w:rsidTr="00BC2F93">
        <w:trPr>
          <w:trHeight w:val="454"/>
        </w:trPr>
        <w:tc>
          <w:tcPr>
            <w:tcW w:w="1276" w:type="dxa"/>
            <w:tcBorders>
              <w:top w:val="nil"/>
              <w:left w:val="nil"/>
              <w:bottom w:val="nil"/>
              <w:right w:val="single" w:sz="12" w:space="0" w:color="7030A0"/>
            </w:tcBorders>
            <w:vAlign w:val="center"/>
          </w:tcPr>
          <w:p w14:paraId="456557F7" w14:textId="77777777" w:rsidR="001F2C4C" w:rsidRPr="00EF6ED1" w:rsidRDefault="001F2C4C" w:rsidP="00BC2F93">
            <w:pPr>
              <w:tabs>
                <w:tab w:val="left" w:pos="360"/>
              </w:tabs>
              <w:spacing w:line="24" w:lineRule="atLeast"/>
              <w:jc w:val="center"/>
              <w:rPr>
                <w:rFonts w:ascii="Times New Roman" w:hAnsi="Times New Roman" w:cs="Times New Roman"/>
                <w:b/>
                <w:bCs/>
                <w:color w:val="7030A0"/>
                <w:sz w:val="24"/>
                <w:szCs w:val="24"/>
                <w:lang w:val="en-US"/>
              </w:rPr>
            </w:pPr>
            <w:r w:rsidRPr="00EF6ED1">
              <w:rPr>
                <w:rFonts w:ascii="Times New Roman" w:hAnsi="Times New Roman" w:cs="Times New Roman"/>
                <w:b/>
                <w:bCs/>
                <w:color w:val="7030A0"/>
                <w:sz w:val="24"/>
                <w:szCs w:val="24"/>
                <w:lang w:val="en-US"/>
              </w:rPr>
              <w:t>Trả lời:</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5BEC8515" w14:textId="77777777" w:rsidR="001F2C4C" w:rsidRPr="00EF6ED1" w:rsidRDefault="001F2C4C" w:rsidP="00BC2F93">
            <w:pPr>
              <w:tabs>
                <w:tab w:val="left" w:pos="360"/>
              </w:tabs>
              <w:spacing w:line="24" w:lineRule="atLeast"/>
              <w:jc w:val="center"/>
              <w:rPr>
                <w:rFonts w:ascii="Times New Roman" w:hAnsi="Times New Roman" w:cs="Times New Roman"/>
                <w:sz w:val="24"/>
                <w:szCs w:val="24"/>
                <w:lang w:val="en-US"/>
              </w:rPr>
            </w:pPr>
            <w:r w:rsidRPr="00EF6ED1">
              <w:rPr>
                <w:rFonts w:ascii="Times New Roman" w:hAnsi="Times New Roman" w:cs="Times New Roman"/>
                <w:sz w:val="24"/>
                <w:szCs w:val="24"/>
                <w:lang w:val="en-US"/>
              </w:rPr>
              <w:t>0</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1BBA551E" w14:textId="77777777" w:rsidR="001F2C4C" w:rsidRPr="00EF6ED1" w:rsidRDefault="001F2C4C" w:rsidP="00BC2F93">
            <w:pPr>
              <w:tabs>
                <w:tab w:val="left" w:pos="360"/>
              </w:tabs>
              <w:spacing w:line="24" w:lineRule="atLeast"/>
              <w:jc w:val="center"/>
              <w:rPr>
                <w:rFonts w:ascii="Times New Roman" w:hAnsi="Times New Roman" w:cs="Times New Roman"/>
                <w:sz w:val="24"/>
                <w:szCs w:val="24"/>
                <w:lang w:val="en-US"/>
              </w:rPr>
            </w:pPr>
            <w:r w:rsidRPr="00EF6ED1">
              <w:rPr>
                <w:rFonts w:ascii="Times New Roman" w:hAnsi="Times New Roman" w:cs="Times New Roman"/>
                <w:sz w:val="24"/>
                <w:szCs w:val="24"/>
                <w:lang w:val="en-US"/>
              </w:rPr>
              <w:t>,</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5660153F" w14:textId="77777777" w:rsidR="001F2C4C" w:rsidRPr="00EF6ED1" w:rsidRDefault="001F2C4C" w:rsidP="00BC2F93">
            <w:pPr>
              <w:tabs>
                <w:tab w:val="left" w:pos="360"/>
              </w:tabs>
              <w:spacing w:line="24" w:lineRule="atLeast"/>
              <w:jc w:val="center"/>
              <w:rPr>
                <w:rFonts w:ascii="Times New Roman" w:hAnsi="Times New Roman" w:cs="Times New Roman"/>
                <w:sz w:val="24"/>
                <w:szCs w:val="24"/>
                <w:lang w:val="en-US"/>
              </w:rPr>
            </w:pPr>
            <w:r w:rsidRPr="00EF6ED1">
              <w:rPr>
                <w:rFonts w:ascii="Times New Roman" w:hAnsi="Times New Roman" w:cs="Times New Roman"/>
                <w:sz w:val="24"/>
                <w:szCs w:val="24"/>
                <w:lang w:val="en-US"/>
              </w:rPr>
              <w:t>3</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3F1BF850" w14:textId="77777777" w:rsidR="001F2C4C" w:rsidRPr="00EF6ED1" w:rsidRDefault="001F2C4C" w:rsidP="00BC2F93">
            <w:pPr>
              <w:tabs>
                <w:tab w:val="left" w:pos="360"/>
              </w:tabs>
              <w:spacing w:line="24" w:lineRule="atLeast"/>
              <w:jc w:val="center"/>
              <w:rPr>
                <w:rFonts w:ascii="Times New Roman" w:hAnsi="Times New Roman" w:cs="Times New Roman"/>
                <w:sz w:val="24"/>
                <w:szCs w:val="24"/>
                <w:lang w:val="en-US"/>
              </w:rPr>
            </w:pPr>
            <w:r w:rsidRPr="00EF6ED1">
              <w:rPr>
                <w:rFonts w:ascii="Times New Roman" w:hAnsi="Times New Roman" w:cs="Times New Roman"/>
                <w:sz w:val="24"/>
                <w:szCs w:val="24"/>
                <w:lang w:val="en-US"/>
              </w:rPr>
              <w:t>2</w:t>
            </w:r>
          </w:p>
        </w:tc>
      </w:tr>
    </w:tbl>
    <w:p w14:paraId="5FC4718B" w14:textId="77777777" w:rsidR="001F2C4C" w:rsidRPr="00EF6ED1" w:rsidRDefault="001F2C4C" w:rsidP="001F2C4C">
      <w:pPr>
        <w:pStyle w:val="NormalWeb"/>
        <w:spacing w:before="0" w:beforeAutospacing="0" w:after="0" w:afterAutospacing="0" w:line="24" w:lineRule="atLeast"/>
        <w:jc w:val="center"/>
        <w:rPr>
          <w:noProof/>
        </w:rPr>
      </w:pPr>
      <w:r w:rsidRPr="00EF6ED1">
        <w:rPr>
          <w:rFonts w:eastAsia="Calibri"/>
          <w:b/>
          <w:bCs/>
          <w:color w:val="0000FF"/>
          <w:lang w:val="vi-VN"/>
        </w:rPr>
        <w:t>Lời giải:</w:t>
      </w:r>
    </w:p>
    <w:p w14:paraId="0E44C84D" w14:textId="77777777" w:rsidR="001F2C4C" w:rsidRPr="00EF6ED1" w:rsidRDefault="001F2C4C" w:rsidP="001F2C4C">
      <w:pPr>
        <w:pStyle w:val="NormalWeb"/>
        <w:spacing w:before="0" w:beforeAutospacing="0" w:after="0" w:afterAutospacing="0" w:line="24" w:lineRule="atLeast"/>
        <w:jc w:val="center"/>
        <w:rPr>
          <w:noProof/>
        </w:rPr>
      </w:pPr>
      <w:r w:rsidRPr="00EF6ED1">
        <w:rPr>
          <w:noProof/>
          <w:lang w:eastAsia="en-US"/>
        </w:rPr>
        <w:drawing>
          <wp:inline distT="0" distB="0" distL="0" distR="0" wp14:anchorId="14A1CB91" wp14:editId="1E0B2476">
            <wp:extent cx="2019632" cy="3193649"/>
            <wp:effectExtent l="0" t="0" r="0" b="6985"/>
            <wp:docPr id="2264718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143434" name=""/>
                    <pic:cNvPicPr/>
                  </pic:nvPicPr>
                  <pic:blipFill>
                    <a:blip r:embed="rId3941" cstate="print">
                      <a:extLst>
                        <a:ext uri="{28A0092B-C50C-407E-A947-70E740481C1C}">
                          <a14:useLocalDpi xmlns:a14="http://schemas.microsoft.com/office/drawing/2010/main" val="0"/>
                        </a:ext>
                      </a:extLst>
                    </a:blip>
                    <a:stretch>
                      <a:fillRect/>
                    </a:stretch>
                  </pic:blipFill>
                  <pic:spPr>
                    <a:xfrm>
                      <a:off x="0" y="0"/>
                      <a:ext cx="2044352" cy="3232739"/>
                    </a:xfrm>
                    <a:prstGeom prst="rect">
                      <a:avLst/>
                    </a:prstGeom>
                  </pic:spPr>
                </pic:pic>
              </a:graphicData>
            </a:graphic>
          </wp:inline>
        </w:drawing>
      </w:r>
    </w:p>
    <w:p w14:paraId="7FC4ED89" w14:textId="77777777" w:rsidR="001F2C4C" w:rsidRPr="00EF6ED1" w:rsidRDefault="001F2C4C" w:rsidP="001F2C4C">
      <w:pPr>
        <w:pStyle w:val="NormalWeb"/>
        <w:spacing w:before="0" w:beforeAutospacing="0" w:after="0" w:afterAutospacing="0" w:line="24" w:lineRule="atLeast"/>
        <w:ind w:left="284"/>
        <w:rPr>
          <w:rFonts w:eastAsia="Calibri"/>
          <w:b/>
          <w:bCs/>
          <w:color w:val="0000FF"/>
        </w:rPr>
      </w:pPr>
      <w:r w:rsidRPr="00EF6ED1">
        <w:rPr>
          <w:rFonts w:eastAsia="Calibri"/>
          <w:b/>
          <w:bCs/>
          <w:color w:val="0000FF"/>
          <w:highlight w:val="green"/>
          <w:lang w:val="vi-VN"/>
        </w:rPr>
        <w:t xml:space="preserve">Trả lời: </w:t>
      </w:r>
      <w:r w:rsidRPr="00EF6ED1">
        <w:rPr>
          <w:rFonts w:eastAsia="Calibri"/>
          <w:b/>
          <w:bCs/>
          <w:color w:val="0000FF"/>
          <w:highlight w:val="green"/>
        </w:rPr>
        <w:t>0,32</w:t>
      </w:r>
    </w:p>
    <w:p w14:paraId="40D9B07B" w14:textId="77777777" w:rsidR="001F2C4C" w:rsidRPr="00EF6ED1" w:rsidRDefault="001F2C4C" w:rsidP="001F2C4C">
      <w:pPr>
        <w:pStyle w:val="NormalWeb"/>
        <w:spacing w:before="0" w:beforeAutospacing="0" w:after="0" w:afterAutospacing="0" w:line="24" w:lineRule="atLeast"/>
        <w:ind w:left="284"/>
        <w:rPr>
          <w:rFonts w:eastAsia="Calibri"/>
        </w:rPr>
      </w:pPr>
      <w:r w:rsidRPr="00EF6ED1">
        <w:rPr>
          <w:rFonts w:eastAsia="Calibri"/>
        </w:rPr>
        <w:t xml:space="preserve">Khi cân bằng: </w:t>
      </w:r>
      <w:r w:rsidRPr="00EF6ED1">
        <w:rPr>
          <w:rFonts w:eastAsia="Calibri"/>
          <w:position w:val="-6"/>
        </w:rPr>
        <w:object w:dxaOrig="1280" w:dyaOrig="340" w14:anchorId="34269770">
          <v:shape id="_x0000_i3101" type="#_x0000_t75" style="width:63.75pt;height:17.25pt" o:ole="">
            <v:imagedata r:id="rId3942" o:title=""/>
          </v:shape>
          <o:OLEObject Type="Embed" ProgID="Equation.DSMT4" ShapeID="_x0000_i3101" DrawAspect="Content" ObjectID="_1830737934" r:id="rId3943"/>
        </w:object>
      </w:r>
    </w:p>
    <w:p w14:paraId="7A544781" w14:textId="77777777" w:rsidR="001F2C4C" w:rsidRPr="00EF6ED1" w:rsidRDefault="001F2C4C" w:rsidP="001F2C4C">
      <w:pPr>
        <w:pStyle w:val="NormalWeb"/>
        <w:spacing w:before="0" w:beforeAutospacing="0" w:after="0" w:afterAutospacing="0" w:line="24" w:lineRule="atLeast"/>
        <w:ind w:left="284"/>
        <w:rPr>
          <w:rFonts w:eastAsia="Calibri"/>
        </w:rPr>
      </w:pPr>
      <w:r w:rsidRPr="00EF6ED1">
        <w:rPr>
          <w:rFonts w:eastAsia="Calibri"/>
        </w:rPr>
        <w:t xml:space="preserve">Theo hình vẽ ta có: </w:t>
      </w:r>
      <w:r w:rsidRPr="00EF6ED1">
        <w:rPr>
          <w:rFonts w:eastAsia="Calibri"/>
          <w:position w:val="-30"/>
        </w:rPr>
        <w:object w:dxaOrig="2900" w:dyaOrig="700" w14:anchorId="478C7E93">
          <v:shape id="_x0000_i3102" type="#_x0000_t75" style="width:144.75pt;height:35.25pt" o:ole="">
            <v:imagedata r:id="rId3944" o:title=""/>
          </v:shape>
          <o:OLEObject Type="Embed" ProgID="Equation.DSMT4" ShapeID="_x0000_i3102" DrawAspect="Content" ObjectID="_1830737935" r:id="rId3945"/>
        </w:object>
      </w:r>
      <w:r w:rsidRPr="00EF6ED1">
        <w:rPr>
          <w:rFonts w:eastAsia="Calibri"/>
        </w:rPr>
        <w:t xml:space="preserve"> (1)</w:t>
      </w:r>
    </w:p>
    <w:p w14:paraId="0E48247D" w14:textId="77777777" w:rsidR="001F2C4C" w:rsidRPr="00EF6ED1" w:rsidRDefault="001F2C4C" w:rsidP="001F2C4C">
      <w:pPr>
        <w:pStyle w:val="NormalWeb"/>
        <w:spacing w:before="0" w:beforeAutospacing="0" w:after="0" w:afterAutospacing="0" w:line="24" w:lineRule="atLeast"/>
        <w:ind w:left="284"/>
        <w:rPr>
          <w:rFonts w:eastAsia="Calibri"/>
        </w:rPr>
      </w:pPr>
      <w:r w:rsidRPr="00EF6ED1">
        <w:rPr>
          <w:rFonts w:eastAsia="Calibri"/>
        </w:rPr>
        <w:t xml:space="preserve">Mặt khác: </w:t>
      </w:r>
      <w:r w:rsidRPr="00EF6ED1">
        <w:rPr>
          <w:rFonts w:eastAsia="Calibri"/>
          <w:position w:val="-24"/>
        </w:rPr>
        <w:object w:dxaOrig="3860" w:dyaOrig="639" w14:anchorId="73E0B3E7">
          <v:shape id="_x0000_i3103" type="#_x0000_t75" style="width:192.75pt;height:32.25pt" o:ole="">
            <v:imagedata r:id="rId3946" o:title=""/>
          </v:shape>
          <o:OLEObject Type="Embed" ProgID="Equation.DSMT4" ShapeID="_x0000_i3103" DrawAspect="Content" ObjectID="_1830737936" r:id="rId3947"/>
        </w:object>
      </w:r>
      <w:r w:rsidRPr="00EF6ED1">
        <w:rPr>
          <w:rFonts w:eastAsia="Calibri"/>
        </w:rPr>
        <w:t xml:space="preserve"> thay vào (1) ta được</w:t>
      </w:r>
    </w:p>
    <w:p w14:paraId="00AC965F" w14:textId="77777777" w:rsidR="001F2C4C" w:rsidRPr="00EF6ED1" w:rsidRDefault="001F2C4C" w:rsidP="001F2C4C">
      <w:pPr>
        <w:pStyle w:val="NormalWeb"/>
        <w:spacing w:before="0" w:beforeAutospacing="0" w:after="0" w:afterAutospacing="0" w:line="24" w:lineRule="atLeast"/>
        <w:ind w:left="284"/>
        <w:jc w:val="both"/>
        <w:rPr>
          <w:rFonts w:eastAsia="Calibri"/>
        </w:rPr>
      </w:pPr>
      <w:r w:rsidRPr="00EF6ED1">
        <w:rPr>
          <w:rFonts w:eastAsia="Calibri"/>
          <w:position w:val="-28"/>
        </w:rPr>
        <w:object w:dxaOrig="5980" w:dyaOrig="680" w14:anchorId="0E629158">
          <v:shape id="_x0000_i3104" type="#_x0000_t75" style="width:300pt;height:33.75pt" o:ole="">
            <v:imagedata r:id="rId3948" o:title=""/>
          </v:shape>
          <o:OLEObject Type="Embed" ProgID="Equation.DSMT4" ShapeID="_x0000_i3104" DrawAspect="Content" ObjectID="_1830737937" r:id="rId3949"/>
        </w:object>
      </w:r>
    </w:p>
    <w:p w14:paraId="78116E82" w14:textId="77777777" w:rsidR="001F2C4C" w:rsidRPr="00EF6ED1" w:rsidRDefault="001F2C4C" w:rsidP="001F2C4C">
      <w:pPr>
        <w:tabs>
          <w:tab w:val="left" w:pos="283"/>
          <w:tab w:val="left" w:pos="360"/>
          <w:tab w:val="left" w:pos="2835"/>
          <w:tab w:val="left" w:pos="5386"/>
          <w:tab w:val="left" w:pos="7937"/>
        </w:tabs>
        <w:spacing w:line="276" w:lineRule="auto"/>
        <w:jc w:val="center"/>
        <w:rPr>
          <w:rFonts w:ascii="Times New Roman" w:eastAsia="Palatino Linotype" w:hAnsi="Times New Roman" w:cs="Times New Roman"/>
          <w:b/>
          <w:color w:val="0000FF"/>
          <w:sz w:val="26"/>
          <w:szCs w:val="26"/>
        </w:rPr>
      </w:pPr>
      <w:r w:rsidRPr="00EF6ED1">
        <w:rPr>
          <w:rFonts w:ascii="Times New Roman" w:eastAsia="Palatino Linotype" w:hAnsi="Times New Roman" w:cs="Times New Roman"/>
          <w:b/>
          <w:color w:val="0000FF"/>
          <w:sz w:val="26"/>
          <w:szCs w:val="26"/>
        </w:rPr>
        <w:t>ĐÁP ÁN PHẦN III</w:t>
      </w:r>
    </w:p>
    <w:tbl>
      <w:tblPr>
        <w:tblW w:w="898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97"/>
        <w:gridCol w:w="1497"/>
        <w:gridCol w:w="1497"/>
        <w:gridCol w:w="1497"/>
        <w:gridCol w:w="1497"/>
        <w:gridCol w:w="1497"/>
      </w:tblGrid>
      <w:tr w:rsidR="001F2C4C" w:rsidRPr="00EF6ED1" w14:paraId="01C02388" w14:textId="77777777" w:rsidTr="00BC2F93">
        <w:trPr>
          <w:trHeight w:val="397"/>
          <w:jc w:val="center"/>
        </w:trPr>
        <w:tc>
          <w:tcPr>
            <w:tcW w:w="1497" w:type="dxa"/>
            <w:tcBorders>
              <w:top w:val="single" w:sz="12" w:space="0" w:color="7030A0"/>
              <w:left w:val="single" w:sz="12" w:space="0" w:color="7030A0"/>
            </w:tcBorders>
            <w:shd w:val="clear" w:color="auto" w:fill="FFF2CC"/>
            <w:vAlign w:val="center"/>
          </w:tcPr>
          <w:p w14:paraId="4FC973AD" w14:textId="77777777" w:rsidR="001F2C4C" w:rsidRPr="00EF6ED1" w:rsidRDefault="001F2C4C" w:rsidP="00BC2F93">
            <w:pPr>
              <w:tabs>
                <w:tab w:val="left" w:pos="283"/>
                <w:tab w:val="left" w:pos="360"/>
                <w:tab w:val="left" w:pos="426"/>
                <w:tab w:val="left" w:pos="2835"/>
                <w:tab w:val="left" w:pos="5386"/>
                <w:tab w:val="left" w:pos="7937"/>
              </w:tabs>
              <w:spacing w:after="0"/>
              <w:jc w:val="center"/>
              <w:rPr>
                <w:rFonts w:ascii="Times New Roman" w:eastAsia="Palatino Linotype" w:hAnsi="Times New Roman" w:cs="Times New Roman"/>
                <w:b/>
                <w:sz w:val="24"/>
                <w:szCs w:val="24"/>
              </w:rPr>
            </w:pPr>
            <w:r w:rsidRPr="00EF6ED1">
              <w:rPr>
                <w:rFonts w:ascii="Times New Roman" w:eastAsia="Palatino Linotype" w:hAnsi="Times New Roman" w:cs="Times New Roman"/>
                <w:b/>
                <w:sz w:val="24"/>
                <w:szCs w:val="24"/>
              </w:rPr>
              <w:t>Câu 1</w:t>
            </w:r>
          </w:p>
        </w:tc>
        <w:tc>
          <w:tcPr>
            <w:tcW w:w="1497" w:type="dxa"/>
            <w:tcBorders>
              <w:top w:val="single" w:sz="12" w:space="0" w:color="7030A0"/>
            </w:tcBorders>
            <w:shd w:val="clear" w:color="auto" w:fill="FFF2CC"/>
            <w:vAlign w:val="center"/>
          </w:tcPr>
          <w:p w14:paraId="7E67A25D" w14:textId="77777777" w:rsidR="001F2C4C" w:rsidRPr="00EF6ED1" w:rsidRDefault="001F2C4C" w:rsidP="00BC2F93">
            <w:pPr>
              <w:tabs>
                <w:tab w:val="left" w:pos="283"/>
                <w:tab w:val="left" w:pos="360"/>
                <w:tab w:val="left" w:pos="426"/>
                <w:tab w:val="left" w:pos="2835"/>
                <w:tab w:val="left" w:pos="5386"/>
                <w:tab w:val="left" w:pos="7937"/>
              </w:tabs>
              <w:spacing w:after="0"/>
              <w:jc w:val="center"/>
              <w:rPr>
                <w:rFonts w:ascii="Times New Roman" w:eastAsia="Palatino Linotype" w:hAnsi="Times New Roman" w:cs="Times New Roman"/>
                <w:b/>
                <w:sz w:val="24"/>
                <w:szCs w:val="24"/>
              </w:rPr>
            </w:pPr>
            <w:bookmarkStart w:id="15" w:name="_heading=h.26in1rg" w:colFirst="0" w:colLast="0"/>
            <w:bookmarkEnd w:id="15"/>
            <w:r w:rsidRPr="00EF6ED1">
              <w:rPr>
                <w:rFonts w:ascii="Times New Roman" w:eastAsia="Palatino Linotype" w:hAnsi="Times New Roman" w:cs="Times New Roman"/>
                <w:b/>
                <w:sz w:val="24"/>
                <w:szCs w:val="24"/>
              </w:rPr>
              <w:t>Câu 2</w:t>
            </w:r>
          </w:p>
        </w:tc>
        <w:tc>
          <w:tcPr>
            <w:tcW w:w="1497" w:type="dxa"/>
            <w:tcBorders>
              <w:top w:val="single" w:sz="12" w:space="0" w:color="7030A0"/>
            </w:tcBorders>
            <w:shd w:val="clear" w:color="auto" w:fill="FFF2CC"/>
            <w:vAlign w:val="center"/>
          </w:tcPr>
          <w:p w14:paraId="68CCC6EA" w14:textId="77777777" w:rsidR="001F2C4C" w:rsidRPr="00EF6ED1" w:rsidRDefault="001F2C4C" w:rsidP="00BC2F93">
            <w:pPr>
              <w:tabs>
                <w:tab w:val="left" w:pos="283"/>
                <w:tab w:val="left" w:pos="360"/>
                <w:tab w:val="left" w:pos="426"/>
                <w:tab w:val="left" w:pos="2835"/>
                <w:tab w:val="left" w:pos="5386"/>
                <w:tab w:val="left" w:pos="7937"/>
              </w:tabs>
              <w:spacing w:after="0"/>
              <w:jc w:val="center"/>
              <w:rPr>
                <w:rFonts w:ascii="Times New Roman" w:eastAsia="Palatino Linotype" w:hAnsi="Times New Roman" w:cs="Times New Roman"/>
                <w:b/>
                <w:sz w:val="24"/>
                <w:szCs w:val="24"/>
              </w:rPr>
            </w:pPr>
            <w:r w:rsidRPr="00EF6ED1">
              <w:rPr>
                <w:rFonts w:ascii="Times New Roman" w:eastAsia="Palatino Linotype" w:hAnsi="Times New Roman" w:cs="Times New Roman"/>
                <w:b/>
                <w:sz w:val="24"/>
                <w:szCs w:val="24"/>
              </w:rPr>
              <w:t>Câu 3</w:t>
            </w:r>
          </w:p>
        </w:tc>
        <w:tc>
          <w:tcPr>
            <w:tcW w:w="1497" w:type="dxa"/>
            <w:tcBorders>
              <w:top w:val="single" w:sz="12" w:space="0" w:color="7030A0"/>
            </w:tcBorders>
            <w:shd w:val="clear" w:color="auto" w:fill="FFF2CC"/>
            <w:vAlign w:val="center"/>
          </w:tcPr>
          <w:p w14:paraId="12F7E60A" w14:textId="77777777" w:rsidR="001F2C4C" w:rsidRPr="00EF6ED1" w:rsidRDefault="001F2C4C" w:rsidP="00BC2F93">
            <w:pPr>
              <w:tabs>
                <w:tab w:val="left" w:pos="283"/>
                <w:tab w:val="left" w:pos="360"/>
                <w:tab w:val="left" w:pos="426"/>
                <w:tab w:val="left" w:pos="2835"/>
                <w:tab w:val="left" w:pos="5386"/>
                <w:tab w:val="left" w:pos="7937"/>
              </w:tabs>
              <w:spacing w:after="0"/>
              <w:jc w:val="center"/>
              <w:rPr>
                <w:rFonts w:ascii="Times New Roman" w:eastAsia="Palatino Linotype" w:hAnsi="Times New Roman" w:cs="Times New Roman"/>
                <w:b/>
                <w:sz w:val="24"/>
                <w:szCs w:val="24"/>
              </w:rPr>
            </w:pPr>
            <w:r w:rsidRPr="00EF6ED1">
              <w:rPr>
                <w:rFonts w:ascii="Times New Roman" w:eastAsia="Palatino Linotype" w:hAnsi="Times New Roman" w:cs="Times New Roman"/>
                <w:b/>
                <w:sz w:val="24"/>
                <w:szCs w:val="24"/>
              </w:rPr>
              <w:t>Câu 4</w:t>
            </w:r>
          </w:p>
        </w:tc>
        <w:tc>
          <w:tcPr>
            <w:tcW w:w="1497" w:type="dxa"/>
            <w:tcBorders>
              <w:top w:val="single" w:sz="12" w:space="0" w:color="7030A0"/>
            </w:tcBorders>
            <w:shd w:val="clear" w:color="auto" w:fill="FFF2CC"/>
            <w:vAlign w:val="center"/>
          </w:tcPr>
          <w:p w14:paraId="4B40B7BE" w14:textId="77777777" w:rsidR="001F2C4C" w:rsidRPr="00EF6ED1" w:rsidRDefault="001F2C4C" w:rsidP="00BC2F93">
            <w:pPr>
              <w:tabs>
                <w:tab w:val="left" w:pos="283"/>
                <w:tab w:val="left" w:pos="360"/>
                <w:tab w:val="left" w:pos="426"/>
                <w:tab w:val="left" w:pos="2835"/>
                <w:tab w:val="left" w:pos="5386"/>
                <w:tab w:val="left" w:pos="7937"/>
              </w:tabs>
              <w:spacing w:after="0"/>
              <w:jc w:val="center"/>
              <w:rPr>
                <w:rFonts w:ascii="Times New Roman" w:eastAsia="Palatino Linotype" w:hAnsi="Times New Roman" w:cs="Times New Roman"/>
                <w:b/>
                <w:sz w:val="24"/>
                <w:szCs w:val="24"/>
              </w:rPr>
            </w:pPr>
            <w:r w:rsidRPr="00EF6ED1">
              <w:rPr>
                <w:rFonts w:ascii="Times New Roman" w:eastAsia="Palatino Linotype" w:hAnsi="Times New Roman" w:cs="Times New Roman"/>
                <w:b/>
                <w:sz w:val="24"/>
                <w:szCs w:val="24"/>
              </w:rPr>
              <w:t>Câu 5</w:t>
            </w:r>
          </w:p>
        </w:tc>
        <w:tc>
          <w:tcPr>
            <w:tcW w:w="1497" w:type="dxa"/>
            <w:tcBorders>
              <w:top w:val="single" w:sz="12" w:space="0" w:color="7030A0"/>
              <w:right w:val="single" w:sz="12" w:space="0" w:color="7030A0"/>
            </w:tcBorders>
            <w:shd w:val="clear" w:color="auto" w:fill="FFF2CC"/>
            <w:vAlign w:val="center"/>
          </w:tcPr>
          <w:p w14:paraId="0CD5D103" w14:textId="77777777" w:rsidR="001F2C4C" w:rsidRPr="00EF6ED1" w:rsidRDefault="001F2C4C" w:rsidP="00BC2F93">
            <w:pPr>
              <w:tabs>
                <w:tab w:val="left" w:pos="283"/>
                <w:tab w:val="left" w:pos="360"/>
                <w:tab w:val="left" w:pos="426"/>
                <w:tab w:val="left" w:pos="2835"/>
                <w:tab w:val="left" w:pos="5386"/>
                <w:tab w:val="left" w:pos="7937"/>
              </w:tabs>
              <w:spacing w:after="0"/>
              <w:jc w:val="center"/>
              <w:rPr>
                <w:rFonts w:ascii="Times New Roman" w:eastAsia="Palatino Linotype" w:hAnsi="Times New Roman" w:cs="Times New Roman"/>
                <w:b/>
                <w:sz w:val="24"/>
                <w:szCs w:val="24"/>
              </w:rPr>
            </w:pPr>
            <w:r w:rsidRPr="00EF6ED1">
              <w:rPr>
                <w:rFonts w:ascii="Times New Roman" w:eastAsia="Palatino Linotype" w:hAnsi="Times New Roman" w:cs="Times New Roman"/>
                <w:b/>
                <w:sz w:val="24"/>
                <w:szCs w:val="24"/>
              </w:rPr>
              <w:t>Câu 6</w:t>
            </w:r>
          </w:p>
        </w:tc>
      </w:tr>
      <w:tr w:rsidR="001F2C4C" w:rsidRPr="00EF6ED1" w14:paraId="2D28AE34" w14:textId="77777777" w:rsidTr="00BC2F93">
        <w:trPr>
          <w:trHeight w:val="397"/>
          <w:jc w:val="center"/>
        </w:trPr>
        <w:tc>
          <w:tcPr>
            <w:tcW w:w="1497" w:type="dxa"/>
            <w:tcBorders>
              <w:left w:val="single" w:sz="12" w:space="0" w:color="7030A0"/>
              <w:bottom w:val="single" w:sz="12" w:space="0" w:color="7030A0"/>
            </w:tcBorders>
            <w:vAlign w:val="center"/>
          </w:tcPr>
          <w:p w14:paraId="431FB7CD" w14:textId="77777777" w:rsidR="001F2C4C" w:rsidRPr="00EF6ED1" w:rsidRDefault="001F2C4C" w:rsidP="00BC2F93">
            <w:pPr>
              <w:tabs>
                <w:tab w:val="left" w:pos="283"/>
                <w:tab w:val="left" w:pos="360"/>
                <w:tab w:val="left" w:pos="426"/>
                <w:tab w:val="left" w:pos="2835"/>
                <w:tab w:val="left" w:pos="5386"/>
                <w:tab w:val="left" w:pos="7937"/>
              </w:tabs>
              <w:spacing w:after="0"/>
              <w:jc w:val="center"/>
              <w:rPr>
                <w:rFonts w:ascii="Times New Roman" w:eastAsia="Palatino Linotype" w:hAnsi="Times New Roman" w:cs="Times New Roman"/>
                <w:b/>
                <w:color w:val="7030A0"/>
                <w:sz w:val="24"/>
                <w:szCs w:val="24"/>
                <w:lang w:val="en-US"/>
              </w:rPr>
            </w:pPr>
            <w:r w:rsidRPr="00EF6ED1">
              <w:rPr>
                <w:rFonts w:ascii="Times New Roman" w:eastAsia="Palatino Linotype" w:hAnsi="Times New Roman" w:cs="Times New Roman"/>
                <w:b/>
                <w:color w:val="7030A0"/>
                <w:sz w:val="24"/>
                <w:szCs w:val="24"/>
                <w:lang w:val="en-US"/>
              </w:rPr>
              <w:t>0,21</w:t>
            </w:r>
          </w:p>
        </w:tc>
        <w:tc>
          <w:tcPr>
            <w:tcW w:w="1497" w:type="dxa"/>
            <w:tcBorders>
              <w:bottom w:val="single" w:sz="12" w:space="0" w:color="7030A0"/>
            </w:tcBorders>
            <w:vAlign w:val="center"/>
          </w:tcPr>
          <w:p w14:paraId="32DB1170" w14:textId="77777777" w:rsidR="001F2C4C" w:rsidRPr="00EF6ED1" w:rsidRDefault="001F2C4C" w:rsidP="00BC2F93">
            <w:pPr>
              <w:tabs>
                <w:tab w:val="left" w:pos="283"/>
                <w:tab w:val="left" w:pos="360"/>
                <w:tab w:val="left" w:pos="426"/>
                <w:tab w:val="left" w:pos="2835"/>
                <w:tab w:val="left" w:pos="5386"/>
                <w:tab w:val="left" w:pos="7937"/>
              </w:tabs>
              <w:spacing w:after="0"/>
              <w:jc w:val="center"/>
              <w:rPr>
                <w:rFonts w:ascii="Times New Roman" w:eastAsia="Palatino Linotype" w:hAnsi="Times New Roman" w:cs="Times New Roman"/>
                <w:b/>
                <w:color w:val="7030A0"/>
                <w:sz w:val="24"/>
                <w:szCs w:val="24"/>
                <w:lang w:val="en-US"/>
              </w:rPr>
            </w:pPr>
            <w:r w:rsidRPr="00EF6ED1">
              <w:rPr>
                <w:rFonts w:ascii="Times New Roman" w:eastAsia="Palatino Linotype" w:hAnsi="Times New Roman" w:cs="Times New Roman"/>
                <w:b/>
                <w:color w:val="7030A0"/>
                <w:sz w:val="24"/>
                <w:szCs w:val="24"/>
                <w:lang w:val="en-US"/>
              </w:rPr>
              <w:t>13</w:t>
            </w:r>
          </w:p>
        </w:tc>
        <w:tc>
          <w:tcPr>
            <w:tcW w:w="1497" w:type="dxa"/>
            <w:tcBorders>
              <w:bottom w:val="single" w:sz="12" w:space="0" w:color="7030A0"/>
            </w:tcBorders>
            <w:vAlign w:val="center"/>
          </w:tcPr>
          <w:p w14:paraId="1938B7A1" w14:textId="77777777" w:rsidR="001F2C4C" w:rsidRPr="00EF6ED1" w:rsidRDefault="001F2C4C" w:rsidP="00BC2F93">
            <w:pPr>
              <w:tabs>
                <w:tab w:val="left" w:pos="283"/>
                <w:tab w:val="left" w:pos="360"/>
                <w:tab w:val="left" w:pos="426"/>
                <w:tab w:val="left" w:pos="2835"/>
                <w:tab w:val="left" w:pos="5386"/>
                <w:tab w:val="left" w:pos="7937"/>
              </w:tabs>
              <w:spacing w:after="0"/>
              <w:jc w:val="center"/>
              <w:rPr>
                <w:rFonts w:ascii="Times New Roman" w:eastAsia="Palatino Linotype" w:hAnsi="Times New Roman" w:cs="Times New Roman"/>
                <w:b/>
                <w:color w:val="7030A0"/>
                <w:sz w:val="24"/>
                <w:szCs w:val="24"/>
                <w:lang w:val="en-US"/>
              </w:rPr>
            </w:pPr>
            <w:r w:rsidRPr="00EF6ED1">
              <w:rPr>
                <w:rFonts w:ascii="Times New Roman" w:eastAsia="Palatino Linotype" w:hAnsi="Times New Roman" w:cs="Times New Roman"/>
                <w:b/>
                <w:color w:val="7030A0"/>
                <w:sz w:val="24"/>
                <w:szCs w:val="24"/>
                <w:lang w:val="en-US"/>
              </w:rPr>
              <w:t>3</w:t>
            </w:r>
          </w:p>
        </w:tc>
        <w:tc>
          <w:tcPr>
            <w:tcW w:w="1497" w:type="dxa"/>
            <w:tcBorders>
              <w:bottom w:val="single" w:sz="12" w:space="0" w:color="7030A0"/>
            </w:tcBorders>
            <w:vAlign w:val="center"/>
          </w:tcPr>
          <w:p w14:paraId="2FE948F9" w14:textId="77777777" w:rsidR="001F2C4C" w:rsidRPr="00EF6ED1" w:rsidRDefault="001F2C4C" w:rsidP="00BC2F93">
            <w:pPr>
              <w:tabs>
                <w:tab w:val="left" w:pos="283"/>
                <w:tab w:val="left" w:pos="360"/>
                <w:tab w:val="left" w:pos="426"/>
                <w:tab w:val="left" w:pos="2835"/>
                <w:tab w:val="left" w:pos="5386"/>
                <w:tab w:val="left" w:pos="7937"/>
              </w:tabs>
              <w:spacing w:after="0"/>
              <w:jc w:val="center"/>
              <w:rPr>
                <w:rFonts w:ascii="Times New Roman" w:eastAsia="Palatino Linotype" w:hAnsi="Times New Roman" w:cs="Times New Roman"/>
                <w:b/>
                <w:color w:val="7030A0"/>
                <w:sz w:val="24"/>
                <w:szCs w:val="24"/>
                <w:lang w:val="en-US"/>
              </w:rPr>
            </w:pPr>
            <w:r w:rsidRPr="00EF6ED1">
              <w:rPr>
                <w:rFonts w:ascii="Times New Roman" w:eastAsia="Palatino Linotype" w:hAnsi="Times New Roman" w:cs="Times New Roman"/>
                <w:b/>
                <w:color w:val="7030A0"/>
                <w:sz w:val="24"/>
                <w:szCs w:val="24"/>
                <w:lang w:val="en-US"/>
              </w:rPr>
              <w:t>2</w:t>
            </w:r>
          </w:p>
        </w:tc>
        <w:tc>
          <w:tcPr>
            <w:tcW w:w="1497" w:type="dxa"/>
            <w:tcBorders>
              <w:bottom w:val="single" w:sz="12" w:space="0" w:color="7030A0"/>
            </w:tcBorders>
            <w:vAlign w:val="center"/>
          </w:tcPr>
          <w:p w14:paraId="23A135C0" w14:textId="77777777" w:rsidR="001F2C4C" w:rsidRPr="00EF6ED1" w:rsidRDefault="001F2C4C" w:rsidP="00BC2F93">
            <w:pPr>
              <w:tabs>
                <w:tab w:val="left" w:pos="283"/>
                <w:tab w:val="left" w:pos="360"/>
                <w:tab w:val="left" w:pos="426"/>
                <w:tab w:val="left" w:pos="2835"/>
                <w:tab w:val="left" w:pos="5386"/>
                <w:tab w:val="left" w:pos="7937"/>
              </w:tabs>
              <w:spacing w:after="0"/>
              <w:jc w:val="center"/>
              <w:rPr>
                <w:rFonts w:ascii="Times New Roman" w:eastAsia="Palatino Linotype" w:hAnsi="Times New Roman" w:cs="Times New Roman"/>
                <w:b/>
                <w:color w:val="7030A0"/>
                <w:sz w:val="24"/>
                <w:szCs w:val="24"/>
                <w:lang w:val="en-US"/>
              </w:rPr>
            </w:pPr>
            <w:r w:rsidRPr="00EF6ED1">
              <w:rPr>
                <w:rFonts w:ascii="Times New Roman" w:eastAsia="Palatino Linotype" w:hAnsi="Times New Roman" w:cs="Times New Roman"/>
                <w:b/>
                <w:color w:val="7030A0"/>
                <w:sz w:val="24"/>
                <w:szCs w:val="24"/>
                <w:lang w:val="en-US"/>
              </w:rPr>
              <w:t>6,94</w:t>
            </w:r>
          </w:p>
        </w:tc>
        <w:tc>
          <w:tcPr>
            <w:tcW w:w="1497" w:type="dxa"/>
            <w:tcBorders>
              <w:bottom w:val="single" w:sz="12" w:space="0" w:color="7030A0"/>
              <w:right w:val="single" w:sz="12" w:space="0" w:color="7030A0"/>
            </w:tcBorders>
            <w:vAlign w:val="center"/>
          </w:tcPr>
          <w:p w14:paraId="7A97D08D" w14:textId="77777777" w:rsidR="001F2C4C" w:rsidRPr="00EF6ED1" w:rsidRDefault="001F2C4C" w:rsidP="00BC2F93">
            <w:pPr>
              <w:tabs>
                <w:tab w:val="left" w:pos="283"/>
                <w:tab w:val="left" w:pos="360"/>
                <w:tab w:val="left" w:pos="426"/>
                <w:tab w:val="left" w:pos="2835"/>
                <w:tab w:val="left" w:pos="5386"/>
                <w:tab w:val="left" w:pos="7937"/>
              </w:tabs>
              <w:spacing w:after="0"/>
              <w:jc w:val="center"/>
              <w:rPr>
                <w:rFonts w:ascii="Times New Roman" w:eastAsia="Palatino Linotype" w:hAnsi="Times New Roman" w:cs="Times New Roman"/>
                <w:b/>
                <w:color w:val="7030A0"/>
                <w:sz w:val="24"/>
                <w:szCs w:val="24"/>
                <w:lang w:val="en-US"/>
              </w:rPr>
            </w:pPr>
            <w:r w:rsidRPr="00EF6ED1">
              <w:rPr>
                <w:rFonts w:ascii="Times New Roman" w:eastAsia="Palatino Linotype" w:hAnsi="Times New Roman" w:cs="Times New Roman"/>
                <w:b/>
                <w:color w:val="7030A0"/>
                <w:sz w:val="24"/>
                <w:szCs w:val="24"/>
                <w:lang w:val="en-US"/>
              </w:rPr>
              <w:t>0,32</w:t>
            </w:r>
          </w:p>
        </w:tc>
      </w:tr>
    </w:tbl>
    <w:p w14:paraId="0CAFD9D5" w14:textId="77777777" w:rsidR="001F2C4C" w:rsidRPr="00EF6ED1" w:rsidRDefault="001F2C4C" w:rsidP="001F2C4C">
      <w:pPr>
        <w:tabs>
          <w:tab w:val="left" w:pos="283"/>
          <w:tab w:val="left" w:pos="360"/>
          <w:tab w:val="left" w:pos="426"/>
          <w:tab w:val="left" w:pos="2835"/>
          <w:tab w:val="left" w:pos="5386"/>
          <w:tab w:val="left" w:pos="7937"/>
        </w:tabs>
        <w:spacing w:line="276" w:lineRule="auto"/>
        <w:jc w:val="both"/>
        <w:rPr>
          <w:rFonts w:ascii="Times New Roman" w:eastAsia="Palatino Linotype" w:hAnsi="Times New Roman" w:cs="Times New Roman"/>
          <w:sz w:val="24"/>
          <w:szCs w:val="24"/>
        </w:rPr>
      </w:pPr>
    </w:p>
    <w:p w14:paraId="51448B28" w14:textId="77777777" w:rsidR="001F2C4C" w:rsidRPr="00EF6ED1" w:rsidRDefault="001F2C4C" w:rsidP="001F2C4C">
      <w:pPr>
        <w:tabs>
          <w:tab w:val="left" w:pos="360"/>
          <w:tab w:val="left" w:pos="540"/>
          <w:tab w:val="left" w:pos="992"/>
        </w:tabs>
        <w:spacing w:line="276" w:lineRule="auto"/>
        <w:jc w:val="center"/>
        <w:rPr>
          <w:rFonts w:ascii="Times New Roman" w:eastAsia="Palatino Linotype" w:hAnsi="Times New Roman" w:cs="Times New Roman"/>
          <w:sz w:val="24"/>
          <w:szCs w:val="24"/>
        </w:rPr>
      </w:pPr>
      <w:bookmarkStart w:id="16" w:name="_heading=h.lnxbz9" w:colFirst="0" w:colLast="0"/>
      <w:bookmarkEnd w:id="16"/>
      <w:r w:rsidRPr="00EF6ED1">
        <w:rPr>
          <w:rFonts w:ascii="Times New Roman" w:eastAsia="Palatino Linotype" w:hAnsi="Times New Roman" w:cs="Times New Roman"/>
          <w:sz w:val="24"/>
          <w:szCs w:val="24"/>
        </w:rPr>
        <w:t xml:space="preserve">------------------------ </w:t>
      </w:r>
      <w:r w:rsidRPr="00EF6ED1">
        <w:rPr>
          <w:rFonts w:ascii="Times New Roman" w:eastAsia="Palatino Linotype" w:hAnsi="Times New Roman" w:cs="Times New Roman"/>
          <w:b/>
          <w:sz w:val="24"/>
          <w:szCs w:val="24"/>
        </w:rPr>
        <w:t xml:space="preserve">HẾT </w:t>
      </w:r>
      <w:r w:rsidRPr="00EF6ED1">
        <w:rPr>
          <w:rFonts w:ascii="Times New Roman" w:eastAsia="Palatino Linotype" w:hAnsi="Times New Roman" w:cs="Times New Roman"/>
          <w:sz w:val="24"/>
          <w:szCs w:val="24"/>
        </w:rPr>
        <w:t>------------------------</w:t>
      </w:r>
    </w:p>
    <w:p w14:paraId="4D9B6202" w14:textId="77777777" w:rsidR="001F2C4C" w:rsidRPr="00EF6ED1" w:rsidRDefault="001F2C4C" w:rsidP="001F2C4C">
      <w:pPr>
        <w:tabs>
          <w:tab w:val="left" w:pos="360"/>
          <w:tab w:val="left" w:pos="540"/>
          <w:tab w:val="left" w:pos="992"/>
        </w:tabs>
        <w:spacing w:line="276" w:lineRule="auto"/>
        <w:jc w:val="center"/>
        <w:rPr>
          <w:rFonts w:ascii="Times New Roman" w:hAnsi="Times New Roman" w:cs="Times New Roman"/>
          <w:sz w:val="24"/>
          <w:szCs w:val="24"/>
        </w:rPr>
      </w:pPr>
    </w:p>
    <w:tbl>
      <w:tblPr>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657"/>
        <w:gridCol w:w="6184"/>
      </w:tblGrid>
      <w:tr w:rsidR="001F2C4C" w:rsidRPr="00C40C33" w14:paraId="2CE552A8" w14:textId="77777777" w:rsidTr="00BC2F93">
        <w:tc>
          <w:tcPr>
            <w:tcW w:w="3657" w:type="dxa"/>
          </w:tcPr>
          <w:p w14:paraId="5D0BD6D1" w14:textId="77777777" w:rsidR="001F2C4C" w:rsidRPr="00C40C33"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C40C33">
              <w:rPr>
                <w:rFonts w:ascii="Times New Roman" w:hAnsi="Times New Roman" w:cs="Times New Roman"/>
                <w:b/>
                <w:color w:val="000000"/>
                <w:sz w:val="24"/>
                <w:highlight w:val="green"/>
                <w:lang w:val="en-US" w:eastAsia="zh-CN"/>
              </w:rPr>
              <w:t xml:space="preserve">ĐỀ </w:t>
            </w:r>
            <w:r>
              <w:rPr>
                <w:rFonts w:ascii="Times New Roman" w:hAnsi="Times New Roman" w:cs="Times New Roman"/>
                <w:b/>
                <w:color w:val="000000"/>
                <w:sz w:val="24"/>
                <w:highlight w:val="green"/>
                <w:lang w:val="en-US" w:eastAsia="zh-CN"/>
              </w:rPr>
              <w:t>5</w:t>
            </w:r>
          </w:p>
        </w:tc>
        <w:tc>
          <w:tcPr>
            <w:tcW w:w="6184" w:type="dxa"/>
          </w:tcPr>
          <w:p w14:paraId="2A3D05F1" w14:textId="77777777" w:rsidR="001F2C4C" w:rsidRPr="00C40C33"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C40C33">
              <w:rPr>
                <w:rFonts w:ascii="Times New Roman" w:hAnsi="Times New Roman" w:cs="Times New Roman"/>
                <w:b/>
                <w:color w:val="FF0000"/>
                <w:sz w:val="24"/>
                <w:lang w:eastAsia="zh-CN"/>
              </w:rPr>
              <w:t xml:space="preserve">ĐỀ </w:t>
            </w:r>
            <w:r w:rsidRPr="00C40C33">
              <w:rPr>
                <w:rFonts w:ascii="Times New Roman" w:hAnsi="Times New Roman" w:cs="Times New Roman"/>
                <w:b/>
                <w:color w:val="FF0000"/>
                <w:sz w:val="24"/>
                <w:lang w:val="en-US" w:eastAsia="zh-CN"/>
              </w:rPr>
              <w:t>THI</w:t>
            </w:r>
            <w:r>
              <w:rPr>
                <w:rFonts w:ascii="Times New Roman" w:hAnsi="Times New Roman" w:cs="Times New Roman"/>
                <w:b/>
                <w:color w:val="FF0000"/>
                <w:sz w:val="24"/>
                <w:lang w:val="en-US" w:eastAsia="zh-CN"/>
              </w:rPr>
              <w:t xml:space="preserve"> THỬ</w:t>
            </w:r>
            <w:r w:rsidRPr="00C40C33">
              <w:rPr>
                <w:rFonts w:ascii="Times New Roman" w:hAnsi="Times New Roman" w:cs="Times New Roman"/>
                <w:b/>
                <w:color w:val="FF0000"/>
                <w:sz w:val="24"/>
                <w:lang w:val="en-US" w:eastAsia="zh-CN"/>
              </w:rPr>
              <w:t xml:space="preserve"> TỐT NGHIỆP THPT 2026</w:t>
            </w:r>
          </w:p>
          <w:p w14:paraId="0219A541" w14:textId="77777777" w:rsidR="001F2C4C" w:rsidRPr="00C40C33"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C40C33">
              <w:rPr>
                <w:rFonts w:ascii="Times New Roman" w:hAnsi="Times New Roman" w:cs="Times New Roman"/>
                <w:b/>
                <w:color w:val="00B050"/>
                <w:sz w:val="24"/>
                <w:lang w:eastAsia="zh-CN"/>
              </w:rPr>
              <w:t xml:space="preserve">MÔN: </w:t>
            </w:r>
            <w:r w:rsidRPr="00C40C33">
              <w:rPr>
                <w:rFonts w:ascii="Times New Roman" w:hAnsi="Times New Roman" w:cs="Times New Roman"/>
                <w:b/>
                <w:color w:val="00B050"/>
                <w:sz w:val="24"/>
                <w:lang w:val="en-US" w:eastAsia="zh-CN"/>
              </w:rPr>
              <w:t>VẬT LÍ</w:t>
            </w:r>
          </w:p>
        </w:tc>
      </w:tr>
    </w:tbl>
    <w:p w14:paraId="74A0B8AB" w14:textId="77777777" w:rsidR="001F2C4C" w:rsidRPr="00EF6ED1" w:rsidRDefault="001F2C4C" w:rsidP="001F2C4C">
      <w:pPr>
        <w:tabs>
          <w:tab w:val="left" w:pos="284"/>
          <w:tab w:val="left" w:pos="2552"/>
          <w:tab w:val="left" w:pos="4820"/>
          <w:tab w:val="left" w:pos="7088"/>
        </w:tabs>
        <w:spacing w:before="240" w:line="278" w:lineRule="auto"/>
        <w:jc w:val="both"/>
        <w:rPr>
          <w:rFonts w:ascii="Times New Roman" w:eastAsia="Arial" w:hAnsi="Times New Roman" w:cs="Times New Roman"/>
          <w:b/>
          <w:bCs/>
          <w:kern w:val="2"/>
          <w:sz w:val="24"/>
          <w:szCs w:val="24"/>
          <w14:ligatures w14:val="standardContextual"/>
        </w:rPr>
      </w:pPr>
      <w:r w:rsidRPr="00EF6ED1">
        <w:rPr>
          <w:rFonts w:ascii="Times New Roman" w:eastAsia="Arial" w:hAnsi="Times New Roman" w:cs="Times New Roman"/>
          <w:b/>
          <w:bCs/>
          <w:kern w:val="2"/>
          <w:sz w:val="24"/>
          <w:szCs w:val="24"/>
          <w14:ligatures w14:val="standardContextual"/>
        </w:rPr>
        <w:t>Cho biết:</w:t>
      </w:r>
      <w:r w:rsidRPr="00EF6ED1">
        <w:rPr>
          <w:rFonts w:ascii="Times New Roman" w:eastAsia="Arial" w:hAnsi="Times New Roman" w:cs="Times New Roman"/>
          <w:kern w:val="2"/>
          <w:sz w:val="24"/>
          <w:szCs w:val="24"/>
          <w14:ligatures w14:val="standardContextual"/>
        </w:rPr>
        <w:t xml:space="preserve"> </w:t>
      </w:r>
      <w:r w:rsidRPr="00EF6ED1">
        <w:rPr>
          <w:rFonts w:ascii="Times New Roman" w:hAnsi="Times New Roman" w:cs="Times New Roman"/>
          <w:position w:val="-10"/>
        </w:rPr>
        <w:object w:dxaOrig="980" w:dyaOrig="320" w14:anchorId="766E8A26">
          <v:shape id="_x0000_i3105" type="#_x0000_t75" style="width:49.5pt;height:16.5pt" o:ole="">
            <v:imagedata r:id="rId523" o:title=""/>
          </v:shape>
          <o:OLEObject Type="Embed" ProgID="Equation.DSMT4" ShapeID="_x0000_i3105" DrawAspect="Content" ObjectID="_1830737938" r:id="rId3950"/>
        </w:object>
      </w:r>
      <w:r w:rsidRPr="00EF6ED1">
        <w:rPr>
          <w:rFonts w:ascii="Times New Roman" w:eastAsia="Arial" w:hAnsi="Times New Roman" w:cs="Times New Roman"/>
          <w:kern w:val="2"/>
          <w:sz w:val="24"/>
          <w:szCs w:val="24"/>
          <w14:ligatures w14:val="standardContextual"/>
        </w:rPr>
        <w:t xml:space="preserve">, </w:t>
      </w:r>
      <w:r w:rsidRPr="00EF6ED1">
        <w:rPr>
          <w:rFonts w:ascii="Times New Roman" w:hAnsi="Times New Roman" w:cs="Times New Roman"/>
          <w:position w:val="-10"/>
        </w:rPr>
        <w:object w:dxaOrig="2060" w:dyaOrig="320" w14:anchorId="09B6C1F4">
          <v:shape id="_x0000_i3106" type="#_x0000_t75" style="width:103.5pt;height:15.75pt" o:ole="">
            <v:imagedata r:id="rId525" o:title=""/>
          </v:shape>
          <o:OLEObject Type="Embed" ProgID="Equation.DSMT4" ShapeID="_x0000_i3106" DrawAspect="Content" ObjectID="_1830737939" r:id="rId3951"/>
        </w:object>
      </w:r>
      <w:r w:rsidRPr="00EF6ED1">
        <w:rPr>
          <w:rFonts w:ascii="Times New Roman" w:eastAsia="Arial" w:hAnsi="Times New Roman" w:cs="Times New Roman"/>
          <w:kern w:val="2"/>
          <w:sz w:val="24"/>
          <w:szCs w:val="24"/>
          <w14:ligatures w14:val="standardContextual"/>
        </w:rPr>
        <w:t xml:space="preserve">, </w:t>
      </w:r>
      <w:r w:rsidRPr="00EF6ED1">
        <w:rPr>
          <w:rFonts w:ascii="Times New Roman" w:hAnsi="Times New Roman" w:cs="Times New Roman"/>
          <w:position w:val="-10"/>
        </w:rPr>
        <w:object w:dxaOrig="2420" w:dyaOrig="380" w14:anchorId="433B61B7">
          <v:shape id="_x0000_i3107" type="#_x0000_t75" style="width:121.5pt;height:18.75pt" o:ole="">
            <v:imagedata r:id="rId527" o:title=""/>
          </v:shape>
          <o:OLEObject Type="Embed" ProgID="Equation.DSMT4" ShapeID="_x0000_i3107" DrawAspect="Content" ObjectID="_1830737940" r:id="rId3952"/>
        </w:object>
      </w:r>
      <w:r w:rsidRPr="00EF6ED1">
        <w:rPr>
          <w:rFonts w:ascii="Times New Roman" w:eastAsia="Arial" w:hAnsi="Times New Roman" w:cs="Times New Roman"/>
          <w:kern w:val="2"/>
          <w:sz w:val="24"/>
          <w:szCs w:val="24"/>
          <w14:ligatures w14:val="standardContextual"/>
        </w:rPr>
        <w:t xml:space="preserve">, </w:t>
      </w:r>
      <w:r w:rsidRPr="00EF6ED1">
        <w:rPr>
          <w:rFonts w:ascii="Times New Roman" w:hAnsi="Times New Roman" w:cs="Times New Roman"/>
          <w:position w:val="-14"/>
        </w:rPr>
        <w:object w:dxaOrig="2360" w:dyaOrig="420" w14:anchorId="58208C89">
          <v:shape id="_x0000_i3108" type="#_x0000_t75" style="width:119.25pt;height:20.25pt" o:ole="">
            <v:imagedata r:id="rId529" o:title=""/>
          </v:shape>
          <o:OLEObject Type="Embed" ProgID="Equation.DSMT4" ShapeID="_x0000_i3108" DrawAspect="Content" ObjectID="_1830737941" r:id="rId3953"/>
        </w:object>
      </w:r>
      <w:r w:rsidRPr="00EF6ED1">
        <w:rPr>
          <w:rFonts w:ascii="Times New Roman" w:eastAsia="Arial" w:hAnsi="Times New Roman" w:cs="Times New Roman"/>
          <w:kern w:val="2"/>
          <w:sz w:val="24"/>
          <w:szCs w:val="24"/>
          <w14:ligatures w14:val="standardContextual"/>
        </w:rPr>
        <w:t>.</w:t>
      </w:r>
    </w:p>
    <w:p w14:paraId="54D96D75" w14:textId="77777777" w:rsidR="001F2C4C" w:rsidRPr="00EF6ED1" w:rsidRDefault="001F2C4C" w:rsidP="001F2C4C">
      <w:pPr>
        <w:tabs>
          <w:tab w:val="left" w:pos="360"/>
          <w:tab w:val="left" w:pos="426"/>
        </w:tabs>
        <w:spacing w:line="276" w:lineRule="auto"/>
        <w:jc w:val="both"/>
        <w:rPr>
          <w:rFonts w:ascii="Times New Roman" w:hAnsi="Times New Roman" w:cs="Times New Roman"/>
          <w:b/>
          <w:color w:val="0070C0"/>
          <w:sz w:val="24"/>
          <w:szCs w:val="24"/>
        </w:rPr>
      </w:pPr>
      <w:r w:rsidRPr="005D0474">
        <w:rPr>
          <w:rFonts w:ascii="Times New Roman" w:hAnsi="Times New Roman" w:cs="Times New Roman"/>
          <w:b/>
          <w:color w:val="0000FF"/>
          <w:sz w:val="26"/>
          <w:szCs w:val="26"/>
        </w:rPr>
        <w:t>PHẦN I.</w:t>
      </w:r>
      <w:r w:rsidRPr="005D0474">
        <w:rPr>
          <w:rFonts w:ascii="Times New Roman" w:hAnsi="Times New Roman" w:cs="Times New Roman"/>
          <w:b/>
          <w:color w:val="0000FF"/>
          <w:sz w:val="24"/>
          <w:szCs w:val="24"/>
        </w:rPr>
        <w:t xml:space="preserve"> </w:t>
      </w:r>
      <w:r w:rsidRPr="005D0474">
        <w:rPr>
          <w:rFonts w:ascii="Times New Roman" w:hAnsi="Times New Roman" w:cs="Times New Roman"/>
          <w:b/>
          <w:bCs/>
          <w:color w:val="0000FF"/>
          <w:sz w:val="24"/>
          <w:szCs w:val="24"/>
        </w:rPr>
        <w:t>Thí sinh trả lời từ câu 1 đến câu 18. Mỗi câu hỏi thí sinh chỉ chọn một phương án.</w:t>
      </w:r>
    </w:p>
    <w:p w14:paraId="34490CBA" w14:textId="1A5FEBB5" w:rsidR="001F2C4C" w:rsidRPr="00EF6ED1" w:rsidRDefault="001F2C4C" w:rsidP="001F2C4C">
      <w:pPr>
        <w:tabs>
          <w:tab w:val="left" w:pos="360"/>
        </w:tabs>
        <w:spacing w:before="120" w:line="276" w:lineRule="auto"/>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sz w:val="24"/>
          <w:szCs w:val="24"/>
        </w:rPr>
        <w:t xml:space="preserve">Tính chất </w:t>
      </w:r>
      <w:r w:rsidRPr="00EF6ED1">
        <w:rPr>
          <w:rFonts w:ascii="Times New Roman" w:hAnsi="Times New Roman" w:cs="Times New Roman"/>
          <w:b/>
          <w:sz w:val="24"/>
          <w:szCs w:val="24"/>
        </w:rPr>
        <w:t>không</w:t>
      </w:r>
      <w:r w:rsidRPr="00EF6ED1">
        <w:rPr>
          <w:rFonts w:ascii="Times New Roman" w:hAnsi="Times New Roman" w:cs="Times New Roman"/>
          <w:sz w:val="24"/>
          <w:szCs w:val="24"/>
        </w:rPr>
        <w:t xml:space="preserve"> phải là của phân tử của vật chất ở thể khí là</w:t>
      </w:r>
    </w:p>
    <w:p w14:paraId="717A12A2" w14:textId="77777777" w:rsidR="001F2C4C" w:rsidRPr="00EF6ED1" w:rsidRDefault="001F2C4C" w:rsidP="001F2C4C">
      <w:pPr>
        <w:tabs>
          <w:tab w:val="left" w:pos="283"/>
          <w:tab w:val="left" w:pos="360"/>
          <w:tab w:val="left" w:pos="2835"/>
          <w:tab w:val="left" w:pos="5386"/>
          <w:tab w:val="left" w:pos="7937"/>
        </w:tabs>
        <w:spacing w:line="276" w:lineRule="auto"/>
        <w:ind w:left="284"/>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sz w:val="24"/>
          <w:szCs w:val="24"/>
        </w:rPr>
        <w:t>chuyển động hỗn loạn.</w:t>
      </w:r>
      <w:r w:rsidRPr="00EF6ED1">
        <w:rPr>
          <w:rFonts w:ascii="Times New Roman" w:hAnsi="Times New Roman" w:cs="Times New Roman"/>
          <w:b/>
          <w:color w:val="0000FF"/>
          <w:sz w:val="24"/>
          <w:szCs w:val="24"/>
        </w:rPr>
        <w:tab/>
      </w:r>
    </w:p>
    <w:p w14:paraId="7329D399" w14:textId="77777777" w:rsidR="001F2C4C" w:rsidRPr="00EF6ED1" w:rsidRDefault="001F2C4C" w:rsidP="001F2C4C">
      <w:pPr>
        <w:tabs>
          <w:tab w:val="left" w:pos="283"/>
          <w:tab w:val="left" w:pos="360"/>
          <w:tab w:val="left" w:pos="2835"/>
          <w:tab w:val="left" w:pos="5386"/>
          <w:tab w:val="left" w:pos="7937"/>
        </w:tabs>
        <w:spacing w:line="276" w:lineRule="auto"/>
        <w:ind w:left="284"/>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B. </w:t>
      </w:r>
      <w:r w:rsidRPr="00EF6ED1">
        <w:rPr>
          <w:rFonts w:ascii="Times New Roman" w:hAnsi="Times New Roman" w:cs="Times New Roman"/>
          <w:sz w:val="24"/>
          <w:szCs w:val="24"/>
        </w:rPr>
        <w:t>chuyển động không ngừng.</w:t>
      </w:r>
      <w:r w:rsidRPr="00EF6ED1">
        <w:rPr>
          <w:rFonts w:ascii="Times New Roman" w:hAnsi="Times New Roman" w:cs="Times New Roman"/>
          <w:b/>
          <w:color w:val="0000FF"/>
          <w:sz w:val="24"/>
          <w:szCs w:val="24"/>
        </w:rPr>
        <w:tab/>
      </w:r>
    </w:p>
    <w:p w14:paraId="26A79370" w14:textId="77777777" w:rsidR="001F2C4C" w:rsidRPr="00EF6ED1" w:rsidRDefault="001F2C4C" w:rsidP="001F2C4C">
      <w:pPr>
        <w:tabs>
          <w:tab w:val="left" w:pos="283"/>
          <w:tab w:val="left" w:pos="360"/>
          <w:tab w:val="left" w:pos="2835"/>
          <w:tab w:val="left" w:pos="5386"/>
          <w:tab w:val="left" w:pos="7937"/>
        </w:tabs>
        <w:spacing w:line="276" w:lineRule="auto"/>
        <w:ind w:left="284"/>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C. </w:t>
      </w:r>
      <w:r w:rsidRPr="00EF6ED1">
        <w:rPr>
          <w:rFonts w:ascii="Times New Roman" w:hAnsi="Times New Roman" w:cs="Times New Roman"/>
          <w:sz w:val="24"/>
          <w:szCs w:val="24"/>
        </w:rPr>
        <w:t>chuyển động hỗn loạn và không ngừng.</w:t>
      </w:r>
      <w:r w:rsidRPr="00EF6ED1">
        <w:rPr>
          <w:rFonts w:ascii="Times New Roman" w:hAnsi="Times New Roman" w:cs="Times New Roman"/>
          <w:b/>
          <w:color w:val="0000FF"/>
          <w:sz w:val="24"/>
          <w:szCs w:val="24"/>
        </w:rPr>
        <w:tab/>
      </w:r>
    </w:p>
    <w:p w14:paraId="05CFF719" w14:textId="77777777" w:rsidR="001F2C4C" w:rsidRPr="00EF6ED1" w:rsidRDefault="001F2C4C" w:rsidP="001F2C4C">
      <w:pPr>
        <w:tabs>
          <w:tab w:val="left" w:pos="283"/>
          <w:tab w:val="left" w:pos="360"/>
          <w:tab w:val="left" w:pos="2835"/>
          <w:tab w:val="left" w:pos="5386"/>
          <w:tab w:val="left" w:pos="7937"/>
        </w:tabs>
        <w:spacing w:line="276" w:lineRule="auto"/>
        <w:ind w:left="284"/>
        <w:jc w:val="both"/>
        <w:rPr>
          <w:rFonts w:ascii="Times New Roman" w:hAnsi="Times New Roman" w:cs="Times New Roman"/>
          <w:b/>
          <w:color w:val="800080"/>
          <w:sz w:val="24"/>
          <w:szCs w:val="24"/>
        </w:rPr>
      </w:pPr>
      <w:r w:rsidRPr="007A24FF">
        <w:rPr>
          <w:rFonts w:ascii="Times New Roman" w:hAnsi="Times New Roman" w:cs="Times New Roman"/>
          <w:b/>
          <w:color w:val="0070C0"/>
          <w:sz w:val="24"/>
          <w:szCs w:val="24"/>
          <w:u w:val="single"/>
        </w:rPr>
        <w:t>D.</w:t>
      </w:r>
      <w:r w:rsidRPr="007A24FF">
        <w:rPr>
          <w:rFonts w:ascii="Times New Roman" w:hAnsi="Times New Roman" w:cs="Times New Roman"/>
          <w:b/>
          <w:color w:val="0070C0"/>
          <w:sz w:val="24"/>
          <w:szCs w:val="24"/>
        </w:rPr>
        <w:t xml:space="preserve"> </w:t>
      </w:r>
      <w:r w:rsidRPr="00EF6ED1">
        <w:rPr>
          <w:rFonts w:ascii="Times New Roman" w:hAnsi="Times New Roman" w:cs="Times New Roman"/>
          <w:sz w:val="24"/>
          <w:szCs w:val="24"/>
        </w:rPr>
        <w:t>chuyển động hỗn loạn xung quanh vị trí cân bằng cố định.</w:t>
      </w:r>
    </w:p>
    <w:p w14:paraId="16473188"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4443F1C4"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Chọn D</w:t>
      </w:r>
    </w:p>
    <w:p w14:paraId="7D9ED15A" w14:textId="77777777" w:rsidR="001F2C4C" w:rsidRPr="00EF6ED1" w:rsidRDefault="001F2C4C" w:rsidP="001F2C4C">
      <w:pPr>
        <w:tabs>
          <w:tab w:val="left" w:pos="283"/>
          <w:tab w:val="left" w:pos="360"/>
          <w:tab w:val="left" w:pos="2835"/>
          <w:tab w:val="left" w:pos="5386"/>
          <w:tab w:val="left" w:pos="7937"/>
        </w:tabs>
        <w:spacing w:line="276" w:lineRule="auto"/>
        <w:ind w:left="284"/>
        <w:jc w:val="both"/>
        <w:rPr>
          <w:rFonts w:ascii="Times New Roman" w:hAnsi="Times New Roman" w:cs="Times New Roman"/>
          <w:b/>
          <w:sz w:val="24"/>
          <w:szCs w:val="24"/>
        </w:rPr>
      </w:pPr>
      <w:r w:rsidRPr="00EF6ED1">
        <w:rPr>
          <w:rFonts w:ascii="Times New Roman" w:hAnsi="Times New Roman" w:cs="Times New Roman"/>
          <w:sz w:val="24"/>
          <w:szCs w:val="24"/>
        </w:rPr>
        <w:t>Chuyển động hỗn loạn xun</w:t>
      </w:r>
      <w:r w:rsidRPr="00EF6ED1">
        <w:rPr>
          <w:rFonts w:ascii="Times New Roman" w:hAnsi="Times New Roman" w:cs="Times New Roman"/>
          <w:sz w:val="24"/>
          <w:szCs w:val="24"/>
          <w:lang w:val="en-US"/>
        </w:rPr>
        <w:t>g</w:t>
      </w:r>
      <w:r w:rsidRPr="00EF6ED1">
        <w:rPr>
          <w:rFonts w:ascii="Times New Roman" w:hAnsi="Times New Roman" w:cs="Times New Roman"/>
          <w:sz w:val="24"/>
          <w:szCs w:val="24"/>
        </w:rPr>
        <w:t xml:space="preserve"> quanh vị trí cân bằng cố định. Đây là tính chất của phân tử của vật chất ở thể rắn.</w:t>
      </w:r>
    </w:p>
    <w:p w14:paraId="50D27224" w14:textId="6CE237D9" w:rsidR="001F2C4C" w:rsidRPr="00EF6ED1" w:rsidRDefault="001F2C4C" w:rsidP="001F2C4C">
      <w:pPr>
        <w:tabs>
          <w:tab w:val="left" w:pos="360"/>
        </w:tabs>
        <w:spacing w:before="120" w:line="276" w:lineRule="auto"/>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sz w:val="24"/>
          <w:szCs w:val="24"/>
        </w:rPr>
        <w:t>Độ không tuyệt đối là nhiệt độ ứng với</w:t>
      </w:r>
    </w:p>
    <w:p w14:paraId="3471A014"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800080"/>
          <w:sz w:val="24"/>
          <w:szCs w:val="24"/>
        </w:rPr>
      </w:pPr>
      <w:r w:rsidRPr="007A24FF">
        <w:rPr>
          <w:rFonts w:ascii="Times New Roman" w:hAnsi="Times New Roman" w:cs="Times New Roman"/>
          <w:b/>
          <w:color w:val="0070C0"/>
          <w:sz w:val="24"/>
          <w:szCs w:val="24"/>
          <w:u w:val="single"/>
        </w:rPr>
        <w:t>A.</w:t>
      </w:r>
      <w:r w:rsidRPr="007A24FF">
        <w:rPr>
          <w:rFonts w:ascii="Times New Roman" w:hAnsi="Times New Roman" w:cs="Times New Roman"/>
          <w:b/>
          <w:color w:val="0070C0"/>
          <w:sz w:val="24"/>
          <w:szCs w:val="24"/>
        </w:rPr>
        <w:t xml:space="preserve"> </w:t>
      </w:r>
      <w:r w:rsidRPr="00EF6ED1">
        <w:rPr>
          <w:rFonts w:ascii="Times New Roman" w:hAnsi="Times New Roman" w:cs="Times New Roman"/>
          <w:position w:val="-6"/>
          <w:sz w:val="24"/>
          <w:szCs w:val="24"/>
        </w:rPr>
        <w:object w:dxaOrig="480" w:dyaOrig="279" w14:anchorId="73BC428D">
          <v:shape id="_x0000_i3109" type="#_x0000_t75" style="width:24pt;height:14.25pt" o:ole="">
            <v:imagedata r:id="rId1238" o:title=""/>
          </v:shape>
          <o:OLEObject Type="Embed" ProgID="Equation.DSMT4" ShapeID="_x0000_i3109" DrawAspect="Content" ObjectID="_1830737942" r:id="rId3954"/>
        </w:objec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B. </w:t>
      </w:r>
      <w:r w:rsidRPr="00EF6ED1">
        <w:rPr>
          <w:rFonts w:ascii="Times New Roman" w:hAnsi="Times New Roman" w:cs="Times New Roman"/>
          <w:position w:val="-6"/>
          <w:sz w:val="24"/>
          <w:szCs w:val="24"/>
        </w:rPr>
        <w:object w:dxaOrig="499" w:dyaOrig="279" w14:anchorId="185212D0">
          <v:shape id="_x0000_i3110" type="#_x0000_t75" style="width:24.75pt;height:14.25pt" o:ole="">
            <v:imagedata r:id="rId1240" o:title=""/>
          </v:shape>
          <o:OLEObject Type="Embed" ProgID="Equation.DSMT4" ShapeID="_x0000_i3110" DrawAspect="Content" ObjectID="_1830737943" r:id="rId3955"/>
        </w:objec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C. </w:t>
      </w:r>
      <w:r w:rsidRPr="00EF6ED1">
        <w:rPr>
          <w:rFonts w:ascii="Times New Roman" w:hAnsi="Times New Roman" w:cs="Times New Roman"/>
          <w:position w:val="-6"/>
          <w:sz w:val="24"/>
          <w:szCs w:val="24"/>
        </w:rPr>
        <w:object w:dxaOrig="740" w:dyaOrig="279" w14:anchorId="1FA86525">
          <v:shape id="_x0000_i3111" type="#_x0000_t75" style="width:36.75pt;height:14.25pt" o:ole="">
            <v:imagedata r:id="rId1242" o:title=""/>
          </v:shape>
          <o:OLEObject Type="Embed" ProgID="Equation.DSMT4" ShapeID="_x0000_i3111" DrawAspect="Content" ObjectID="_1830737944" r:id="rId3956"/>
        </w:objec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D. </w:t>
      </w:r>
      <w:r w:rsidRPr="00EF6ED1">
        <w:rPr>
          <w:rFonts w:ascii="Times New Roman" w:hAnsi="Times New Roman" w:cs="Times New Roman"/>
          <w:position w:val="-6"/>
          <w:sz w:val="24"/>
          <w:szCs w:val="24"/>
        </w:rPr>
        <w:object w:dxaOrig="720" w:dyaOrig="279" w14:anchorId="1A3CFD08">
          <v:shape id="_x0000_i3112" type="#_x0000_t75" style="width:36.75pt;height:14.25pt" o:ole="">
            <v:imagedata r:id="rId1244" o:title=""/>
          </v:shape>
          <o:OLEObject Type="Embed" ProgID="Equation.DSMT4" ShapeID="_x0000_i3112" DrawAspect="Content" ObjectID="_1830737945" r:id="rId3957"/>
        </w:object>
      </w:r>
    </w:p>
    <w:p w14:paraId="0616E04F"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36A7DD4A"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Chọn A</w:t>
      </w:r>
    </w:p>
    <w:p w14:paraId="60E12843"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sz w:val="24"/>
          <w:szCs w:val="24"/>
        </w:rPr>
      </w:pPr>
      <w:r w:rsidRPr="00EF6ED1">
        <w:rPr>
          <w:rFonts w:ascii="Times New Roman" w:hAnsi="Times New Roman" w:cs="Times New Roman"/>
          <w:sz w:val="24"/>
          <w:szCs w:val="24"/>
        </w:rPr>
        <w:t xml:space="preserve">Các nhiệt độ mốc trong thang nhiệt độ Kelvin cho biết độ không tuyệt đối là nhiệt độ ứng với nhiệt độ </w:t>
      </w:r>
      <w:r w:rsidRPr="00EF6ED1">
        <w:rPr>
          <w:rFonts w:ascii="Times New Roman" w:hAnsi="Times New Roman" w:cs="Times New Roman"/>
          <w:position w:val="-6"/>
          <w:sz w:val="24"/>
          <w:szCs w:val="24"/>
        </w:rPr>
        <w:object w:dxaOrig="980" w:dyaOrig="279" w14:anchorId="30C3E56A">
          <v:shape id="_x0000_i3113" type="#_x0000_t75" style="width:48.75pt;height:14.25pt" o:ole="">
            <v:imagedata r:id="rId3958" o:title=""/>
          </v:shape>
          <o:OLEObject Type="Embed" ProgID="Equation.DSMT4" ShapeID="_x0000_i3113" DrawAspect="Content" ObjectID="_1830737946" r:id="rId3959"/>
        </w:object>
      </w:r>
    </w:p>
    <w:p w14:paraId="38D27E03" w14:textId="3D856968" w:rsidR="001F2C4C" w:rsidRPr="00EF6ED1" w:rsidRDefault="001F2C4C" w:rsidP="001F2C4C">
      <w:pPr>
        <w:tabs>
          <w:tab w:val="left" w:pos="360"/>
        </w:tabs>
        <w:spacing w:before="120" w:line="276" w:lineRule="auto"/>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sz w:val="24"/>
          <w:szCs w:val="24"/>
        </w:rPr>
        <w:t>Nội năng của một vật là</w:t>
      </w:r>
    </w:p>
    <w:p w14:paraId="7E39139A"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sz w:val="24"/>
          <w:szCs w:val="24"/>
        </w:rPr>
        <w:t>tổng động năng và thế năng của vật.</w:t>
      </w:r>
      <w:r w:rsidRPr="00EF6ED1">
        <w:rPr>
          <w:rFonts w:ascii="Times New Roman" w:hAnsi="Times New Roman" w:cs="Times New Roman"/>
          <w:b/>
          <w:color w:val="0000FF"/>
          <w:sz w:val="24"/>
          <w:szCs w:val="24"/>
        </w:rPr>
        <w:tab/>
      </w:r>
    </w:p>
    <w:p w14:paraId="6EB1E4F7" w14:textId="77777777" w:rsidR="001F2C4C" w:rsidRPr="00EF6ED1" w:rsidRDefault="001F2C4C" w:rsidP="001F2C4C">
      <w:pPr>
        <w:tabs>
          <w:tab w:val="left" w:pos="283"/>
          <w:tab w:val="left" w:pos="360"/>
          <w:tab w:val="left" w:pos="2835"/>
          <w:tab w:val="left" w:pos="5386"/>
          <w:tab w:val="left" w:pos="7937"/>
        </w:tabs>
        <w:spacing w:line="276" w:lineRule="auto"/>
        <w:ind w:left="284"/>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u w:val="single"/>
        </w:rPr>
        <w:t>B.</w:t>
      </w:r>
      <w:r w:rsidRPr="007A24FF">
        <w:rPr>
          <w:rFonts w:ascii="Times New Roman" w:hAnsi="Times New Roman" w:cs="Times New Roman"/>
          <w:b/>
          <w:color w:val="0070C0"/>
          <w:sz w:val="24"/>
          <w:szCs w:val="24"/>
        </w:rPr>
        <w:t xml:space="preserve"> </w:t>
      </w:r>
      <w:r w:rsidRPr="00EF6ED1">
        <w:rPr>
          <w:rFonts w:ascii="Times New Roman" w:hAnsi="Times New Roman" w:cs="Times New Roman"/>
          <w:sz w:val="24"/>
          <w:szCs w:val="24"/>
        </w:rPr>
        <w:t>tổng động năng và thế năng của các phân tử cấu tạo nên vật.</w:t>
      </w:r>
      <w:r w:rsidRPr="00EF6ED1">
        <w:rPr>
          <w:rFonts w:ascii="Times New Roman" w:hAnsi="Times New Roman" w:cs="Times New Roman"/>
          <w:b/>
          <w:color w:val="0000FF"/>
          <w:sz w:val="24"/>
          <w:szCs w:val="24"/>
        </w:rPr>
        <w:tab/>
      </w:r>
      <w:r w:rsidRPr="00EF6ED1">
        <w:rPr>
          <w:rFonts w:ascii="Times New Roman" w:hAnsi="Times New Roman" w:cs="Times New Roman"/>
          <w:b/>
          <w:color w:val="0000FF"/>
          <w:sz w:val="24"/>
          <w:szCs w:val="24"/>
        </w:rPr>
        <w:tab/>
      </w:r>
    </w:p>
    <w:p w14:paraId="39A9D8D5" w14:textId="77777777" w:rsidR="001F2C4C" w:rsidRPr="00EF6ED1" w:rsidRDefault="001F2C4C" w:rsidP="001F2C4C">
      <w:pPr>
        <w:tabs>
          <w:tab w:val="left" w:pos="283"/>
          <w:tab w:val="left" w:pos="360"/>
          <w:tab w:val="left" w:pos="2835"/>
          <w:tab w:val="left" w:pos="5386"/>
          <w:tab w:val="left" w:pos="7937"/>
        </w:tabs>
        <w:spacing w:line="276" w:lineRule="auto"/>
        <w:ind w:left="284"/>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C. </w:t>
      </w:r>
      <w:r w:rsidRPr="00EF6ED1">
        <w:rPr>
          <w:rFonts w:ascii="Times New Roman" w:hAnsi="Times New Roman" w:cs="Times New Roman"/>
          <w:sz w:val="24"/>
          <w:szCs w:val="24"/>
        </w:rPr>
        <w:t>tổng nhiệt lượng và cơ năng mà vật nhận được trong quá trình truyền nhiệt và thực hiện công.</w:t>
      </w:r>
    </w:p>
    <w:p w14:paraId="43F03C05" w14:textId="77777777" w:rsidR="001F2C4C" w:rsidRPr="00EF6ED1" w:rsidRDefault="001F2C4C" w:rsidP="001F2C4C">
      <w:pPr>
        <w:tabs>
          <w:tab w:val="left" w:pos="283"/>
          <w:tab w:val="left" w:pos="360"/>
          <w:tab w:val="left" w:pos="2835"/>
          <w:tab w:val="left" w:pos="5386"/>
          <w:tab w:val="left" w:pos="7937"/>
        </w:tabs>
        <w:spacing w:line="276" w:lineRule="auto"/>
        <w:ind w:left="284"/>
        <w:jc w:val="both"/>
        <w:rPr>
          <w:rFonts w:ascii="Times New Roman" w:hAnsi="Times New Roman" w:cs="Times New Roman"/>
          <w:b/>
          <w:color w:val="800080"/>
          <w:sz w:val="24"/>
          <w:szCs w:val="24"/>
        </w:rPr>
      </w:pPr>
      <w:r w:rsidRPr="007A24FF">
        <w:rPr>
          <w:rFonts w:ascii="Times New Roman" w:hAnsi="Times New Roman" w:cs="Times New Roman"/>
          <w:b/>
          <w:color w:val="0070C0"/>
          <w:sz w:val="24"/>
          <w:szCs w:val="24"/>
        </w:rPr>
        <w:t xml:space="preserve">D. </w:t>
      </w:r>
      <w:r w:rsidRPr="00EF6ED1">
        <w:rPr>
          <w:rFonts w:ascii="Times New Roman" w:hAnsi="Times New Roman" w:cs="Times New Roman"/>
          <w:sz w:val="24"/>
          <w:szCs w:val="24"/>
        </w:rPr>
        <w:t>nhiệt lượng mà vật nhận được trong quá trình truyền nhiệt.</w:t>
      </w:r>
    </w:p>
    <w:p w14:paraId="723B6115"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6B085797"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Chọn B</w:t>
      </w:r>
    </w:p>
    <w:p w14:paraId="3A152A86" w14:textId="77777777" w:rsidR="001F2C4C" w:rsidRPr="00EF6ED1" w:rsidRDefault="001F2C4C" w:rsidP="001F2C4C">
      <w:pPr>
        <w:tabs>
          <w:tab w:val="left" w:pos="283"/>
          <w:tab w:val="left" w:pos="360"/>
          <w:tab w:val="left" w:pos="2835"/>
          <w:tab w:val="left" w:pos="5386"/>
          <w:tab w:val="left" w:pos="7937"/>
        </w:tabs>
        <w:spacing w:line="276" w:lineRule="auto"/>
        <w:ind w:left="284"/>
        <w:jc w:val="both"/>
        <w:rPr>
          <w:rFonts w:ascii="Times New Roman" w:hAnsi="Times New Roman" w:cs="Times New Roman"/>
          <w:sz w:val="24"/>
          <w:szCs w:val="24"/>
        </w:rPr>
      </w:pPr>
      <w:r w:rsidRPr="00EF6ED1">
        <w:rPr>
          <w:rFonts w:ascii="Times New Roman" w:hAnsi="Times New Roman" w:cs="Times New Roman"/>
          <w:sz w:val="24"/>
          <w:szCs w:val="24"/>
        </w:rPr>
        <w:t>Theo khái niệm nội năng: Nội năng của vật là tổng động năng và thế năng của các phân tử cấu tạo nên vật.</w:t>
      </w:r>
    </w:p>
    <w:p w14:paraId="590D3B75" w14:textId="42299213" w:rsidR="001F2C4C" w:rsidRPr="00EF6ED1" w:rsidRDefault="001F2C4C" w:rsidP="001F2C4C">
      <w:pPr>
        <w:tabs>
          <w:tab w:val="left" w:pos="283"/>
          <w:tab w:val="left" w:pos="360"/>
          <w:tab w:val="left" w:pos="2835"/>
          <w:tab w:val="left" w:pos="5386"/>
          <w:tab w:val="left" w:pos="7937"/>
        </w:tabs>
        <w:spacing w:line="276" w:lineRule="auto"/>
        <w:jc w:val="both"/>
        <w:rPr>
          <w:rFonts w:ascii="Times New Roman" w:hAnsi="Times New Roman" w:cs="Times New Roman"/>
          <w:b/>
          <w:i/>
          <w:sz w:val="24"/>
          <w:szCs w:val="24"/>
        </w:rPr>
      </w:pPr>
      <w:r w:rsidRPr="00EF6ED1">
        <w:rPr>
          <w:rFonts w:ascii="Times New Roman" w:hAnsi="Times New Roman" w:cs="Times New Roman"/>
          <w:b/>
          <w:i/>
          <w:sz w:val="24"/>
          <w:szCs w:val="24"/>
        </w:rPr>
        <w:t xml:space="preserve">Sử dụng các thông tin sau cho Câu 4 và </w:t>
      </w:r>
    </w:p>
    <w:p w14:paraId="6BAEDD1B" w14:textId="77777777" w:rsidR="001F2C4C" w:rsidRPr="00EF6ED1" w:rsidRDefault="001F2C4C" w:rsidP="001F2C4C">
      <w:pPr>
        <w:tabs>
          <w:tab w:val="left" w:pos="283"/>
          <w:tab w:val="left" w:pos="360"/>
          <w:tab w:val="left" w:pos="2835"/>
          <w:tab w:val="left" w:pos="5386"/>
          <w:tab w:val="left" w:pos="7937"/>
        </w:tabs>
        <w:spacing w:line="276" w:lineRule="auto"/>
        <w:ind w:left="284"/>
        <w:jc w:val="both"/>
        <w:rPr>
          <w:rFonts w:ascii="Times New Roman" w:hAnsi="Times New Roman" w:cs="Times New Roman"/>
          <w:sz w:val="24"/>
          <w:szCs w:val="24"/>
        </w:rPr>
      </w:pPr>
      <w:r w:rsidRPr="00EF6ED1">
        <w:rPr>
          <w:rFonts w:ascii="Times New Roman" w:hAnsi="Times New Roman" w:cs="Times New Roman"/>
          <w:sz w:val="24"/>
          <w:szCs w:val="24"/>
        </w:rPr>
        <w:lastRenderedPageBreak/>
        <w:t xml:space="preserve">Một ấm đun nước có công suất </w:t>
      </w:r>
      <w:r w:rsidRPr="00EF6ED1">
        <w:rPr>
          <w:rFonts w:ascii="Times New Roman" w:hAnsi="Times New Roman" w:cs="Times New Roman"/>
          <w:position w:val="-6"/>
          <w:sz w:val="24"/>
          <w:szCs w:val="24"/>
        </w:rPr>
        <w:object w:dxaOrig="859" w:dyaOrig="279" w14:anchorId="6644CE40">
          <v:shape id="_x0000_i3114" type="#_x0000_t75" style="width:42.75pt;height:14.25pt" o:ole="">
            <v:imagedata r:id="rId1246" o:title=""/>
          </v:shape>
          <o:OLEObject Type="Embed" ProgID="Equation.DSMT4" ShapeID="_x0000_i3114" DrawAspect="Content" ObjectID="_1830737947" r:id="rId3960"/>
        </w:object>
      </w:r>
      <w:r w:rsidRPr="00EF6ED1">
        <w:rPr>
          <w:rFonts w:ascii="Times New Roman" w:hAnsi="Times New Roman" w:cs="Times New Roman"/>
          <w:sz w:val="24"/>
          <w:szCs w:val="24"/>
        </w:rPr>
        <w:t xml:space="preserve"> chứa </w:t>
      </w:r>
      <w:r w:rsidRPr="00EF6ED1">
        <w:rPr>
          <w:rFonts w:ascii="Times New Roman" w:hAnsi="Times New Roman" w:cs="Times New Roman"/>
          <w:position w:val="-12"/>
          <w:sz w:val="24"/>
          <w:szCs w:val="24"/>
        </w:rPr>
        <w:object w:dxaOrig="639" w:dyaOrig="340" w14:anchorId="78A956AC">
          <v:shape id="_x0000_i3115" type="#_x0000_t75" style="width:32.25pt;height:17.25pt" o:ole="">
            <v:imagedata r:id="rId1248" o:title=""/>
          </v:shape>
          <o:OLEObject Type="Embed" ProgID="Equation.DSMT4" ShapeID="_x0000_i3115" DrawAspect="Content" ObjectID="_1830737948" r:id="rId3961"/>
        </w:object>
      </w:r>
      <w:r w:rsidRPr="00EF6ED1">
        <w:rPr>
          <w:rFonts w:ascii="Times New Roman" w:hAnsi="Times New Roman" w:cs="Times New Roman"/>
          <w:sz w:val="24"/>
          <w:szCs w:val="24"/>
        </w:rPr>
        <w:t xml:space="preserve"> nước ở </w:t>
      </w:r>
      <w:r w:rsidRPr="00EF6ED1">
        <w:rPr>
          <w:rFonts w:ascii="Times New Roman" w:hAnsi="Times New Roman" w:cs="Times New Roman"/>
          <w:position w:val="-6"/>
          <w:sz w:val="24"/>
          <w:szCs w:val="24"/>
        </w:rPr>
        <w:object w:dxaOrig="620" w:dyaOrig="279" w14:anchorId="136EF421">
          <v:shape id="_x0000_i3116" type="#_x0000_t75" style="width:31.5pt;height:14.25pt" o:ole="">
            <v:imagedata r:id="rId1250" o:title=""/>
          </v:shape>
          <o:OLEObject Type="Embed" ProgID="Equation.DSMT4" ShapeID="_x0000_i3116" DrawAspect="Content" ObjectID="_1830737949" r:id="rId3962"/>
        </w:object>
      </w:r>
      <w:r w:rsidRPr="00EF6ED1">
        <w:rPr>
          <w:rFonts w:ascii="Times New Roman" w:hAnsi="Times New Roman" w:cs="Times New Roman"/>
          <w:sz w:val="24"/>
          <w:szCs w:val="24"/>
        </w:rPr>
        <w:t xml:space="preserve"> Cho nhiệt dung riêng và nhiệt hóa hơi riêng của nước lần lượt là </w:t>
      </w:r>
      <w:r w:rsidRPr="00EF6ED1">
        <w:rPr>
          <w:rFonts w:ascii="Times New Roman" w:hAnsi="Times New Roman" w:cs="Times New Roman"/>
          <w:position w:val="-18"/>
          <w:sz w:val="24"/>
          <w:szCs w:val="24"/>
        </w:rPr>
        <w:object w:dxaOrig="1320" w:dyaOrig="440" w14:anchorId="22986258">
          <v:shape id="_x0000_i3117" type="#_x0000_t75" style="width:65.25pt;height:22.5pt" o:ole="">
            <v:imagedata r:id="rId1252" o:title=""/>
          </v:shape>
          <o:OLEObject Type="Embed" ProgID="Equation.DSMT4" ShapeID="_x0000_i3117" DrawAspect="Content" ObjectID="_1830737950" r:id="rId3963"/>
        </w:object>
      </w:r>
      <w:r w:rsidRPr="00EF6ED1">
        <w:rPr>
          <w:rFonts w:ascii="Times New Roman" w:hAnsi="Times New Roman" w:cs="Times New Roman"/>
          <w:sz w:val="24"/>
          <w:szCs w:val="24"/>
        </w:rPr>
        <w:t xml:space="preserve"> và </w:t>
      </w:r>
      <w:r w:rsidRPr="00EF6ED1">
        <w:rPr>
          <w:rFonts w:ascii="Times New Roman" w:hAnsi="Times New Roman" w:cs="Times New Roman"/>
          <w:position w:val="-18"/>
          <w:sz w:val="24"/>
          <w:szCs w:val="24"/>
        </w:rPr>
        <w:object w:dxaOrig="1520" w:dyaOrig="460" w14:anchorId="4B0180F7">
          <v:shape id="_x0000_i3118" type="#_x0000_t75" style="width:76.5pt;height:23.25pt" o:ole="">
            <v:imagedata r:id="rId1254" o:title=""/>
          </v:shape>
          <o:OLEObject Type="Embed" ProgID="Equation.DSMT4" ShapeID="_x0000_i3118" DrawAspect="Content" ObjectID="_1830737951" r:id="rId3964"/>
        </w:object>
      </w:r>
    </w:p>
    <w:p w14:paraId="2E653A56" w14:textId="4FD5ADD4" w:rsidR="001F2C4C" w:rsidRPr="00EF6ED1" w:rsidRDefault="001F2C4C" w:rsidP="001F2C4C">
      <w:pPr>
        <w:tabs>
          <w:tab w:val="left" w:pos="360"/>
        </w:tabs>
        <w:spacing w:before="120" w:line="276" w:lineRule="auto"/>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sz w:val="24"/>
          <w:szCs w:val="24"/>
        </w:rPr>
        <w:t>Tính thời gian cần thiết để đun nước trong ấm đạt đến nhiệt độ sôi.</w:t>
      </w:r>
    </w:p>
    <w:p w14:paraId="7C7BD3E0"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800080"/>
          <w:sz w:val="24"/>
          <w:szCs w:val="24"/>
        </w:rPr>
      </w:pPr>
      <w:r w:rsidRPr="007A24FF">
        <w:rPr>
          <w:rFonts w:ascii="Times New Roman" w:hAnsi="Times New Roman" w:cs="Times New Roman"/>
          <w:b/>
          <w:color w:val="0070C0"/>
          <w:sz w:val="24"/>
          <w:szCs w:val="24"/>
          <w:u w:val="single"/>
        </w:rPr>
        <w:t>A</w:t>
      </w:r>
      <w:r w:rsidRPr="007A24FF">
        <w:rPr>
          <w:rFonts w:ascii="Times New Roman" w:hAnsi="Times New Roman" w:cs="Times New Roman"/>
          <w:b/>
          <w:color w:val="0070C0"/>
          <w:sz w:val="24"/>
          <w:szCs w:val="24"/>
        </w:rPr>
        <w:t xml:space="preserve">. </w:t>
      </w:r>
      <w:r w:rsidRPr="00EF6ED1">
        <w:rPr>
          <w:rFonts w:ascii="Times New Roman" w:hAnsi="Times New Roman" w:cs="Times New Roman"/>
          <w:position w:val="-6"/>
          <w:sz w:val="24"/>
          <w:szCs w:val="24"/>
        </w:rPr>
        <w:object w:dxaOrig="639" w:dyaOrig="279" w14:anchorId="13BD6A03">
          <v:shape id="_x0000_i3119" type="#_x0000_t75" style="width:32.25pt;height:14.25pt" o:ole="">
            <v:imagedata r:id="rId1256" o:title=""/>
          </v:shape>
          <o:OLEObject Type="Embed" ProgID="Equation.DSMT4" ShapeID="_x0000_i3119" DrawAspect="Content" ObjectID="_1830737952" r:id="rId3965"/>
        </w:objec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B. </w:t>
      </w:r>
      <w:r w:rsidRPr="00EF6ED1">
        <w:rPr>
          <w:rFonts w:ascii="Times New Roman" w:hAnsi="Times New Roman" w:cs="Times New Roman"/>
          <w:position w:val="-6"/>
          <w:sz w:val="24"/>
          <w:szCs w:val="24"/>
        </w:rPr>
        <w:object w:dxaOrig="639" w:dyaOrig="279" w14:anchorId="6498A63E">
          <v:shape id="_x0000_i3120" type="#_x0000_t75" style="width:32.25pt;height:14.25pt" o:ole="">
            <v:imagedata r:id="rId1258" o:title=""/>
          </v:shape>
          <o:OLEObject Type="Embed" ProgID="Equation.DSMT4" ShapeID="_x0000_i3120" DrawAspect="Content" ObjectID="_1830737953" r:id="rId3966"/>
        </w:objec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C. </w:t>
      </w:r>
      <w:r w:rsidRPr="00EF6ED1">
        <w:rPr>
          <w:rFonts w:ascii="Times New Roman" w:hAnsi="Times New Roman" w:cs="Times New Roman"/>
          <w:position w:val="-6"/>
          <w:sz w:val="24"/>
          <w:szCs w:val="24"/>
        </w:rPr>
        <w:object w:dxaOrig="639" w:dyaOrig="279" w14:anchorId="4F2E785B">
          <v:shape id="_x0000_i3121" type="#_x0000_t75" style="width:32.25pt;height:14.25pt" o:ole="">
            <v:imagedata r:id="rId1260" o:title=""/>
          </v:shape>
          <o:OLEObject Type="Embed" ProgID="Equation.DSMT4" ShapeID="_x0000_i3121" DrawAspect="Content" ObjectID="_1830737954" r:id="rId3967"/>
        </w:objec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D. </w:t>
      </w:r>
      <w:r w:rsidRPr="00EF6ED1">
        <w:rPr>
          <w:rFonts w:ascii="Times New Roman" w:hAnsi="Times New Roman" w:cs="Times New Roman"/>
          <w:position w:val="-6"/>
          <w:sz w:val="24"/>
          <w:szCs w:val="24"/>
        </w:rPr>
        <w:object w:dxaOrig="660" w:dyaOrig="279" w14:anchorId="44CC211C">
          <v:shape id="_x0000_i3122" type="#_x0000_t75" style="width:32.25pt;height:14.25pt" o:ole="">
            <v:imagedata r:id="rId1262" o:title=""/>
          </v:shape>
          <o:OLEObject Type="Embed" ProgID="Equation.DSMT4" ShapeID="_x0000_i3122" DrawAspect="Content" ObjectID="_1830737955" r:id="rId3968"/>
        </w:object>
      </w:r>
    </w:p>
    <w:p w14:paraId="357C2206"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76321E83"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Chọn A</w:t>
      </w:r>
    </w:p>
    <w:p w14:paraId="7BC97BBA" w14:textId="77777777" w:rsidR="001F2C4C" w:rsidRPr="00EF6ED1" w:rsidRDefault="001F2C4C" w:rsidP="001F2C4C">
      <w:pPr>
        <w:tabs>
          <w:tab w:val="left" w:pos="283"/>
          <w:tab w:val="left" w:pos="360"/>
          <w:tab w:val="left" w:pos="2835"/>
          <w:tab w:val="left" w:pos="5386"/>
          <w:tab w:val="left" w:pos="7937"/>
        </w:tabs>
        <w:spacing w:line="276" w:lineRule="auto"/>
        <w:ind w:left="284"/>
        <w:jc w:val="both"/>
        <w:rPr>
          <w:rFonts w:ascii="Times New Roman" w:eastAsia="Arial" w:hAnsi="Times New Roman" w:cs="Times New Roman"/>
          <w:kern w:val="2"/>
          <w:sz w:val="24"/>
          <w:szCs w:val="24"/>
          <w14:ligatures w14:val="standardContextual"/>
        </w:rPr>
      </w:pPr>
      <w:r w:rsidRPr="00EF6ED1">
        <w:rPr>
          <w:rFonts w:ascii="Times New Roman" w:hAnsi="Times New Roman" w:cs="Times New Roman"/>
          <w:sz w:val="24"/>
          <w:szCs w:val="24"/>
        </w:rPr>
        <w:t>Nhiệt</w:t>
      </w:r>
      <w:r w:rsidRPr="00EF6ED1">
        <w:rPr>
          <w:rFonts w:ascii="Times New Roman" w:eastAsia="Arial" w:hAnsi="Times New Roman" w:cs="Times New Roman"/>
          <w:kern w:val="2"/>
          <w:sz w:val="24"/>
          <w:szCs w:val="24"/>
          <w14:ligatures w14:val="standardContextual"/>
        </w:rPr>
        <w:t xml:space="preserve"> lượng cần truyền cho </w:t>
      </w:r>
      <w:r w:rsidRPr="00EF6ED1">
        <w:rPr>
          <w:rFonts w:ascii="Times New Roman" w:hAnsi="Times New Roman" w:cs="Times New Roman"/>
          <w:position w:val="-12"/>
          <w:sz w:val="24"/>
          <w:szCs w:val="24"/>
        </w:rPr>
        <w:object w:dxaOrig="639" w:dyaOrig="340" w14:anchorId="661F1825">
          <v:shape id="_x0000_i3123" type="#_x0000_t75" style="width:32.25pt;height:17.25pt" o:ole="">
            <v:imagedata r:id="rId3969" o:title=""/>
          </v:shape>
          <o:OLEObject Type="Embed" ProgID="Equation.DSMT4" ShapeID="_x0000_i3123" DrawAspect="Content" ObjectID="_1830737956" r:id="rId3970"/>
        </w:object>
      </w:r>
      <w:r w:rsidRPr="00EF6ED1">
        <w:rPr>
          <w:rFonts w:ascii="Times New Roman" w:hAnsi="Times New Roman" w:cs="Times New Roman"/>
          <w:sz w:val="24"/>
          <w:szCs w:val="24"/>
        </w:rPr>
        <w:t xml:space="preserve"> </w:t>
      </w:r>
      <w:r w:rsidRPr="00EF6ED1">
        <w:rPr>
          <w:rFonts w:ascii="Times New Roman" w:eastAsia="Arial" w:hAnsi="Times New Roman" w:cs="Times New Roman"/>
          <w:kern w:val="2"/>
          <w:sz w:val="24"/>
          <w:szCs w:val="24"/>
          <w14:ligatures w14:val="standardContextual"/>
        </w:rPr>
        <w:t xml:space="preserve">nước để tăng nhiệt độ từ </w:t>
      </w:r>
      <w:r w:rsidRPr="00EF6ED1">
        <w:rPr>
          <w:rFonts w:ascii="Times New Roman" w:hAnsi="Times New Roman" w:cs="Times New Roman"/>
          <w:position w:val="-18"/>
          <w:sz w:val="24"/>
          <w:szCs w:val="24"/>
        </w:rPr>
        <w:object w:dxaOrig="600" w:dyaOrig="400" w14:anchorId="51EE2FA3">
          <v:shape id="_x0000_i3124" type="#_x0000_t75" style="width:30.75pt;height:20.25pt" o:ole="">
            <v:imagedata r:id="rId3971" o:title=""/>
          </v:shape>
          <o:OLEObject Type="Embed" ProgID="Equation.DSMT4" ShapeID="_x0000_i3124" DrawAspect="Content" ObjectID="_1830737958" r:id="rId3972"/>
        </w:object>
      </w:r>
      <w:r w:rsidRPr="00EF6ED1">
        <w:rPr>
          <w:rFonts w:ascii="Times New Roman" w:hAnsi="Times New Roman" w:cs="Times New Roman"/>
          <w:sz w:val="24"/>
          <w:szCs w:val="24"/>
        </w:rPr>
        <w:t xml:space="preserve"> </w:t>
      </w:r>
      <w:r w:rsidRPr="00EF6ED1">
        <w:rPr>
          <w:rFonts w:ascii="Times New Roman" w:eastAsia="Arial" w:hAnsi="Times New Roman" w:cs="Times New Roman"/>
          <w:kern w:val="2"/>
          <w:sz w:val="24"/>
          <w:szCs w:val="24"/>
          <w14:ligatures w14:val="standardContextual"/>
        </w:rPr>
        <w:t xml:space="preserve">đến </w:t>
      </w:r>
      <w:r w:rsidRPr="00EF6ED1">
        <w:rPr>
          <w:rFonts w:ascii="Times New Roman" w:hAnsi="Times New Roman" w:cs="Times New Roman"/>
          <w:position w:val="-18"/>
          <w:sz w:val="24"/>
          <w:szCs w:val="24"/>
        </w:rPr>
        <w:object w:dxaOrig="700" w:dyaOrig="400" w14:anchorId="39A66525">
          <v:shape id="_x0000_i3125" type="#_x0000_t75" style="width:35.25pt;height:20.25pt" o:ole="">
            <v:imagedata r:id="rId3973" o:title=""/>
          </v:shape>
          <o:OLEObject Type="Embed" ProgID="Equation.DSMT4" ShapeID="_x0000_i3125" DrawAspect="Content" ObjectID="_1830737959" r:id="rId3974"/>
        </w:object>
      </w:r>
      <w:r w:rsidRPr="00EF6ED1">
        <w:rPr>
          <w:rFonts w:ascii="Times New Roman" w:eastAsia="Arial" w:hAnsi="Times New Roman" w:cs="Times New Roman"/>
          <w:kern w:val="2"/>
          <w:sz w:val="24"/>
          <w:szCs w:val="24"/>
          <w14:ligatures w14:val="standardContextual"/>
        </w:rPr>
        <w:t xml:space="preserve"> là</w:t>
      </w:r>
    </w:p>
    <w:p w14:paraId="7B9C7D63" w14:textId="77777777" w:rsidR="001F2C4C" w:rsidRPr="00EF6ED1" w:rsidRDefault="001F2C4C" w:rsidP="001F2C4C">
      <w:pPr>
        <w:tabs>
          <w:tab w:val="left" w:pos="283"/>
          <w:tab w:val="left" w:pos="360"/>
          <w:tab w:val="left" w:pos="2835"/>
          <w:tab w:val="left" w:pos="5386"/>
          <w:tab w:val="left" w:pos="7937"/>
        </w:tabs>
        <w:spacing w:line="276" w:lineRule="auto"/>
        <w:ind w:left="284"/>
        <w:jc w:val="both"/>
        <w:rPr>
          <w:rFonts w:ascii="Times New Roman" w:hAnsi="Times New Roman" w:cs="Times New Roman"/>
          <w:sz w:val="24"/>
          <w:szCs w:val="24"/>
        </w:rPr>
      </w:pPr>
      <w:r w:rsidRPr="00EF6ED1">
        <w:rPr>
          <w:rFonts w:ascii="Times New Roman" w:hAnsi="Times New Roman" w:cs="Times New Roman"/>
          <w:position w:val="-16"/>
          <w:sz w:val="24"/>
          <w:szCs w:val="24"/>
        </w:rPr>
        <w:object w:dxaOrig="4940" w:dyaOrig="440" w14:anchorId="3F83099E">
          <v:shape id="_x0000_i3126" type="#_x0000_t75" style="width:246.75pt;height:22.5pt" o:ole="">
            <v:imagedata r:id="rId3975" o:title=""/>
          </v:shape>
          <o:OLEObject Type="Embed" ProgID="Equation.DSMT4" ShapeID="_x0000_i3126" DrawAspect="Content" ObjectID="_1830737960" r:id="rId3976"/>
        </w:object>
      </w:r>
    </w:p>
    <w:p w14:paraId="3D8331AE" w14:textId="77777777" w:rsidR="001F2C4C" w:rsidRPr="00EF6ED1" w:rsidRDefault="001F2C4C" w:rsidP="001F2C4C">
      <w:pPr>
        <w:tabs>
          <w:tab w:val="left" w:pos="283"/>
          <w:tab w:val="left" w:pos="360"/>
          <w:tab w:val="left" w:pos="2835"/>
          <w:tab w:val="left" w:pos="5386"/>
          <w:tab w:val="left" w:pos="7937"/>
        </w:tabs>
        <w:spacing w:line="276" w:lineRule="auto"/>
        <w:ind w:left="284"/>
        <w:jc w:val="both"/>
        <w:rPr>
          <w:rFonts w:ascii="Times New Roman" w:hAnsi="Times New Roman" w:cs="Times New Roman"/>
          <w:sz w:val="24"/>
          <w:szCs w:val="24"/>
        </w:rPr>
      </w:pPr>
      <w:r w:rsidRPr="00EF6ED1">
        <w:rPr>
          <w:rFonts w:ascii="Times New Roman" w:hAnsi="Times New Roman" w:cs="Times New Roman"/>
          <w:sz w:val="24"/>
          <w:szCs w:val="24"/>
        </w:rPr>
        <w:t>Thời gian cần thiết để đun nước trong ấm đạt đến nhiệt độ sôi là</w:t>
      </w:r>
    </w:p>
    <w:p w14:paraId="6D15BDA5" w14:textId="77777777" w:rsidR="001F2C4C" w:rsidRPr="00EF6ED1" w:rsidRDefault="001F2C4C" w:rsidP="001F2C4C">
      <w:pPr>
        <w:tabs>
          <w:tab w:val="left" w:pos="283"/>
          <w:tab w:val="left" w:pos="360"/>
          <w:tab w:val="left" w:pos="2835"/>
          <w:tab w:val="left" w:pos="5386"/>
          <w:tab w:val="left" w:pos="7937"/>
        </w:tabs>
        <w:spacing w:line="276" w:lineRule="auto"/>
        <w:ind w:left="284"/>
        <w:jc w:val="both"/>
        <w:rPr>
          <w:rFonts w:ascii="Times New Roman" w:hAnsi="Times New Roman" w:cs="Times New Roman"/>
          <w:sz w:val="24"/>
          <w:szCs w:val="24"/>
        </w:rPr>
      </w:pPr>
      <w:r w:rsidRPr="00EF6ED1">
        <w:rPr>
          <w:rFonts w:ascii="Times New Roman" w:hAnsi="Times New Roman" w:cs="Times New Roman"/>
          <w:position w:val="-24"/>
          <w:sz w:val="24"/>
          <w:szCs w:val="24"/>
        </w:rPr>
        <w:object w:dxaOrig="2659" w:dyaOrig="660" w14:anchorId="2114CFB0">
          <v:shape id="_x0000_i3127" type="#_x0000_t75" style="width:132.75pt;height:32.25pt" o:ole="">
            <v:imagedata r:id="rId3977" o:title=""/>
          </v:shape>
          <o:OLEObject Type="Embed" ProgID="Equation.DSMT4" ShapeID="_x0000_i3127" DrawAspect="Content" ObjectID="_1830737961" r:id="rId3978"/>
        </w:object>
      </w:r>
    </w:p>
    <w:p w14:paraId="7619502F" w14:textId="537A906E" w:rsidR="001F2C4C" w:rsidRPr="00EF6ED1" w:rsidRDefault="001F2C4C" w:rsidP="001F2C4C">
      <w:pPr>
        <w:tabs>
          <w:tab w:val="left" w:pos="360"/>
        </w:tabs>
        <w:spacing w:before="120" w:line="276" w:lineRule="auto"/>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sz w:val="24"/>
          <w:szCs w:val="24"/>
        </w:rPr>
        <w:t xml:space="preserve">Sau khi nước đến nhiệt độ sôi, người ta để ấm tiếp tục đun nước sôi trong </w:t>
      </w:r>
      <w:r w:rsidRPr="00EF6ED1">
        <w:rPr>
          <w:rFonts w:ascii="Times New Roman" w:hAnsi="Times New Roman" w:cs="Times New Roman"/>
          <w:position w:val="-4"/>
          <w:sz w:val="24"/>
          <w:szCs w:val="24"/>
        </w:rPr>
        <w:object w:dxaOrig="200" w:dyaOrig="260" w14:anchorId="36704BE2">
          <v:shape id="_x0000_i3128" type="#_x0000_t75" style="width:9.75pt;height:12.75pt" o:ole="">
            <v:imagedata r:id="rId1264" o:title=""/>
          </v:shape>
          <o:OLEObject Type="Embed" ProgID="Equation.DSMT4" ShapeID="_x0000_i3128" DrawAspect="Content" ObjectID="_1830737962" r:id="rId3979"/>
        </w:object>
      </w:r>
      <w:r w:rsidRPr="00EF6ED1">
        <w:rPr>
          <w:rFonts w:ascii="Times New Roman" w:hAnsi="Times New Roman" w:cs="Times New Roman"/>
          <w:sz w:val="24"/>
          <w:szCs w:val="24"/>
        </w:rPr>
        <w:t xml:space="preserve"> phút. Tính khối lượng nước còn lại trong ấm.</w:t>
      </w:r>
    </w:p>
    <w:p w14:paraId="442614FC"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800080"/>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position w:val="-12"/>
          <w:sz w:val="24"/>
          <w:szCs w:val="24"/>
        </w:rPr>
        <w:object w:dxaOrig="680" w:dyaOrig="340" w14:anchorId="0D1BF8BE">
          <v:shape id="_x0000_i3129" type="#_x0000_t75" style="width:33.75pt;height:17.25pt" o:ole="">
            <v:imagedata r:id="rId1266" o:title=""/>
          </v:shape>
          <o:OLEObject Type="Embed" ProgID="Equation.DSMT4" ShapeID="_x0000_i3129" DrawAspect="Content" ObjectID="_1830737963" r:id="rId3980"/>
        </w:objec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B. </w:t>
      </w:r>
      <w:r w:rsidRPr="00EF6ED1">
        <w:rPr>
          <w:rFonts w:ascii="Times New Roman" w:hAnsi="Times New Roman" w:cs="Times New Roman"/>
          <w:position w:val="-12"/>
          <w:sz w:val="24"/>
          <w:szCs w:val="24"/>
        </w:rPr>
        <w:object w:dxaOrig="700" w:dyaOrig="340" w14:anchorId="05224A1F">
          <v:shape id="_x0000_i3130" type="#_x0000_t75" style="width:35.25pt;height:17.25pt" o:ole="">
            <v:imagedata r:id="rId1268" o:title=""/>
          </v:shape>
          <o:OLEObject Type="Embed" ProgID="Equation.DSMT4" ShapeID="_x0000_i3130" DrawAspect="Content" ObjectID="_1830737964" r:id="rId3981"/>
        </w:objec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u w:val="single"/>
        </w:rPr>
        <w:t>C</w:t>
      </w:r>
      <w:r w:rsidRPr="007A24FF">
        <w:rPr>
          <w:rFonts w:ascii="Times New Roman" w:hAnsi="Times New Roman" w:cs="Times New Roman"/>
          <w:b/>
          <w:color w:val="0070C0"/>
          <w:sz w:val="24"/>
          <w:szCs w:val="24"/>
        </w:rPr>
        <w:t xml:space="preserve">. </w:t>
      </w:r>
      <w:r w:rsidRPr="00EF6ED1">
        <w:rPr>
          <w:rFonts w:ascii="Times New Roman" w:hAnsi="Times New Roman" w:cs="Times New Roman"/>
          <w:position w:val="-12"/>
          <w:sz w:val="24"/>
          <w:szCs w:val="24"/>
        </w:rPr>
        <w:object w:dxaOrig="700" w:dyaOrig="340" w14:anchorId="0F824A7A">
          <v:shape id="_x0000_i3131" type="#_x0000_t75" style="width:35.25pt;height:17.25pt" o:ole="">
            <v:imagedata r:id="rId1270" o:title=""/>
          </v:shape>
          <o:OLEObject Type="Embed" ProgID="Equation.DSMT4" ShapeID="_x0000_i3131" DrawAspect="Content" ObjectID="_1830737965" r:id="rId3982"/>
        </w:objec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D. </w:t>
      </w:r>
      <w:r w:rsidRPr="00EF6ED1">
        <w:rPr>
          <w:rFonts w:ascii="Times New Roman" w:hAnsi="Times New Roman" w:cs="Times New Roman"/>
          <w:position w:val="-12"/>
          <w:sz w:val="24"/>
          <w:szCs w:val="24"/>
        </w:rPr>
        <w:object w:dxaOrig="700" w:dyaOrig="340" w14:anchorId="146FDB2D">
          <v:shape id="_x0000_i3132" type="#_x0000_t75" style="width:35.25pt;height:17.25pt" o:ole="">
            <v:imagedata r:id="rId1272" o:title=""/>
          </v:shape>
          <o:OLEObject Type="Embed" ProgID="Equation.DSMT4" ShapeID="_x0000_i3132" DrawAspect="Content" ObjectID="_1830737966" r:id="rId3983"/>
        </w:object>
      </w:r>
    </w:p>
    <w:p w14:paraId="03FFCF68"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07C483AE"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Chọn C</w:t>
      </w:r>
    </w:p>
    <w:p w14:paraId="18FC54D9" w14:textId="77777777" w:rsidR="001F2C4C" w:rsidRPr="00EF6ED1" w:rsidRDefault="001F2C4C" w:rsidP="001F2C4C">
      <w:pPr>
        <w:tabs>
          <w:tab w:val="left" w:pos="283"/>
          <w:tab w:val="left" w:pos="360"/>
          <w:tab w:val="left" w:pos="2835"/>
          <w:tab w:val="left" w:pos="5386"/>
          <w:tab w:val="left" w:pos="7937"/>
        </w:tabs>
        <w:spacing w:line="276" w:lineRule="auto"/>
        <w:ind w:left="284"/>
        <w:jc w:val="both"/>
        <w:rPr>
          <w:rFonts w:ascii="Times New Roman" w:hAnsi="Times New Roman" w:cs="Times New Roman"/>
          <w:sz w:val="24"/>
          <w:szCs w:val="24"/>
        </w:rPr>
      </w:pPr>
      <w:r w:rsidRPr="00EF6ED1">
        <w:rPr>
          <w:rFonts w:ascii="Times New Roman" w:hAnsi="Times New Roman" w:cs="Times New Roman"/>
          <w:sz w:val="24"/>
          <w:szCs w:val="24"/>
        </w:rPr>
        <w:t xml:space="preserve">Sau khi nước đến nhiệt độ sôi, người ta để ấm tiếp tục đun nước sôi trong </w:t>
      </w:r>
      <w:r w:rsidRPr="00EF6ED1">
        <w:rPr>
          <w:rFonts w:ascii="Times New Roman" w:hAnsi="Times New Roman" w:cs="Times New Roman"/>
          <w:position w:val="-4"/>
          <w:sz w:val="24"/>
          <w:szCs w:val="24"/>
        </w:rPr>
        <w:object w:dxaOrig="200" w:dyaOrig="260" w14:anchorId="2238114F">
          <v:shape id="_x0000_i3133" type="#_x0000_t75" style="width:9.75pt;height:12.75pt" o:ole="">
            <v:imagedata r:id="rId1264" o:title=""/>
          </v:shape>
          <o:OLEObject Type="Embed" ProgID="Equation.DSMT4" ShapeID="_x0000_i3133" DrawAspect="Content" ObjectID="_1830737967" r:id="rId3984"/>
        </w:object>
      </w:r>
      <w:r w:rsidRPr="00EF6ED1">
        <w:rPr>
          <w:rFonts w:ascii="Times New Roman" w:hAnsi="Times New Roman" w:cs="Times New Roman"/>
          <w:sz w:val="24"/>
          <w:szCs w:val="24"/>
        </w:rPr>
        <w:t xml:space="preserve"> phút. Nhiệt lượng cần cung cấp cho ấm nước là </w:t>
      </w:r>
      <w:r w:rsidRPr="00EF6ED1">
        <w:rPr>
          <w:rFonts w:ascii="Times New Roman" w:hAnsi="Times New Roman" w:cs="Times New Roman"/>
          <w:position w:val="-10"/>
          <w:sz w:val="24"/>
          <w:szCs w:val="24"/>
        </w:rPr>
        <w:object w:dxaOrig="3680" w:dyaOrig="320" w14:anchorId="5BFCD3DF">
          <v:shape id="_x0000_i3134" type="#_x0000_t75" style="width:183.75pt;height:16.5pt" o:ole="">
            <v:imagedata r:id="rId3985" o:title=""/>
          </v:shape>
          <o:OLEObject Type="Embed" ProgID="Equation.DSMT4" ShapeID="_x0000_i3134" DrawAspect="Content" ObjectID="_1830737968" r:id="rId3986"/>
        </w:object>
      </w:r>
    </w:p>
    <w:p w14:paraId="234FC9DF" w14:textId="77777777" w:rsidR="001F2C4C" w:rsidRPr="00EF6ED1" w:rsidRDefault="001F2C4C" w:rsidP="001F2C4C">
      <w:pPr>
        <w:tabs>
          <w:tab w:val="left" w:pos="283"/>
          <w:tab w:val="left" w:pos="360"/>
          <w:tab w:val="left" w:pos="2835"/>
          <w:tab w:val="left" w:pos="5386"/>
          <w:tab w:val="left" w:pos="7937"/>
        </w:tabs>
        <w:spacing w:line="276" w:lineRule="auto"/>
        <w:ind w:left="284"/>
        <w:jc w:val="both"/>
        <w:rPr>
          <w:rFonts w:ascii="Times New Roman" w:hAnsi="Times New Roman" w:cs="Times New Roman"/>
          <w:sz w:val="24"/>
          <w:szCs w:val="24"/>
        </w:rPr>
      </w:pPr>
      <w:r w:rsidRPr="00EF6ED1">
        <w:rPr>
          <w:rFonts w:ascii="Times New Roman" w:hAnsi="Times New Roman" w:cs="Times New Roman"/>
          <w:sz w:val="24"/>
          <w:szCs w:val="24"/>
        </w:rPr>
        <w:t xml:space="preserve">Khối lượng nước đã bay hơi trong </w:t>
      </w:r>
      <w:r w:rsidRPr="00EF6ED1">
        <w:rPr>
          <w:rFonts w:ascii="Times New Roman" w:hAnsi="Times New Roman" w:cs="Times New Roman"/>
          <w:position w:val="-4"/>
          <w:sz w:val="24"/>
          <w:szCs w:val="24"/>
        </w:rPr>
        <w:object w:dxaOrig="200" w:dyaOrig="260" w14:anchorId="0D58F97E">
          <v:shape id="_x0000_i3135" type="#_x0000_t75" style="width:9.75pt;height:12.75pt" o:ole="">
            <v:imagedata r:id="rId1264" o:title=""/>
          </v:shape>
          <o:OLEObject Type="Embed" ProgID="Equation.DSMT4" ShapeID="_x0000_i3135" DrawAspect="Content" ObjectID="_1830737969" r:id="rId3987"/>
        </w:object>
      </w:r>
      <w:r w:rsidRPr="00EF6ED1">
        <w:rPr>
          <w:rFonts w:ascii="Times New Roman" w:hAnsi="Times New Roman" w:cs="Times New Roman"/>
          <w:sz w:val="24"/>
          <w:szCs w:val="24"/>
        </w:rPr>
        <w:t xml:space="preserve"> phút là </w:t>
      </w:r>
    </w:p>
    <w:p w14:paraId="47003CF7" w14:textId="77777777" w:rsidR="001F2C4C" w:rsidRPr="00EF6ED1" w:rsidRDefault="001F2C4C" w:rsidP="001F2C4C">
      <w:pPr>
        <w:tabs>
          <w:tab w:val="left" w:pos="283"/>
          <w:tab w:val="left" w:pos="360"/>
          <w:tab w:val="left" w:pos="2835"/>
          <w:tab w:val="left" w:pos="5386"/>
          <w:tab w:val="left" w:pos="7937"/>
        </w:tabs>
        <w:spacing w:line="276" w:lineRule="auto"/>
        <w:ind w:left="284"/>
        <w:jc w:val="both"/>
        <w:rPr>
          <w:rFonts w:ascii="Times New Roman" w:hAnsi="Times New Roman" w:cs="Times New Roman"/>
          <w:sz w:val="24"/>
          <w:szCs w:val="24"/>
        </w:rPr>
      </w:pPr>
      <w:r w:rsidRPr="00EF6ED1">
        <w:rPr>
          <w:rFonts w:ascii="Times New Roman" w:hAnsi="Times New Roman" w:cs="Times New Roman"/>
          <w:position w:val="-30"/>
          <w:sz w:val="24"/>
          <w:szCs w:val="24"/>
        </w:rPr>
        <w:object w:dxaOrig="5420" w:dyaOrig="720" w14:anchorId="29680455">
          <v:shape id="_x0000_i3136" type="#_x0000_t75" style="width:273pt;height:35.25pt" o:ole="">
            <v:imagedata r:id="rId3988" o:title=""/>
          </v:shape>
          <o:OLEObject Type="Embed" ProgID="Equation.DSMT4" ShapeID="_x0000_i3136" DrawAspect="Content" ObjectID="_1830737970" r:id="rId3989"/>
        </w:object>
      </w:r>
    </w:p>
    <w:p w14:paraId="6F2F981C" w14:textId="77777777" w:rsidR="001F2C4C" w:rsidRPr="00EF6ED1" w:rsidRDefault="001F2C4C" w:rsidP="001F2C4C">
      <w:pPr>
        <w:tabs>
          <w:tab w:val="left" w:pos="283"/>
          <w:tab w:val="left" w:pos="360"/>
          <w:tab w:val="left" w:pos="2835"/>
          <w:tab w:val="left" w:pos="5386"/>
          <w:tab w:val="left" w:pos="7937"/>
        </w:tabs>
        <w:spacing w:line="276" w:lineRule="auto"/>
        <w:ind w:left="284"/>
        <w:jc w:val="both"/>
        <w:rPr>
          <w:rFonts w:ascii="Times New Roman" w:hAnsi="Times New Roman" w:cs="Times New Roman"/>
          <w:b/>
          <w:color w:val="0000FF"/>
          <w:sz w:val="24"/>
          <w:szCs w:val="24"/>
        </w:rPr>
      </w:pPr>
      <w:r w:rsidRPr="00EF6ED1">
        <w:rPr>
          <w:rFonts w:ascii="Times New Roman" w:hAnsi="Times New Roman" w:cs="Times New Roman"/>
          <w:sz w:val="24"/>
          <w:szCs w:val="24"/>
        </w:rPr>
        <w:t xml:space="preserve">Khối lượng nước còn lại trong ấm là </w:t>
      </w:r>
      <w:r w:rsidRPr="00EF6ED1">
        <w:rPr>
          <w:rFonts w:ascii="Times New Roman" w:hAnsi="Times New Roman" w:cs="Times New Roman"/>
          <w:position w:val="-14"/>
          <w:sz w:val="24"/>
          <w:szCs w:val="24"/>
        </w:rPr>
        <w:object w:dxaOrig="3820" w:dyaOrig="400" w14:anchorId="167AF524">
          <v:shape id="_x0000_i3137" type="#_x0000_t75" style="width:191.25pt;height:20.25pt" o:ole="">
            <v:imagedata r:id="rId3990" o:title=""/>
          </v:shape>
          <o:OLEObject Type="Embed" ProgID="Equation.DSMT4" ShapeID="_x0000_i3137" DrawAspect="Content" ObjectID="_1830737971" r:id="rId3991"/>
        </w:object>
      </w:r>
    </w:p>
    <w:p w14:paraId="0FEB55D9" w14:textId="2003B3D0" w:rsidR="001F2C4C" w:rsidRPr="00EF6ED1" w:rsidRDefault="001F2C4C" w:rsidP="001F2C4C">
      <w:pPr>
        <w:tabs>
          <w:tab w:val="left" w:pos="360"/>
        </w:tabs>
        <w:spacing w:before="120" w:line="276" w:lineRule="auto"/>
        <w:jc w:val="both"/>
        <w:rPr>
          <w:rFonts w:ascii="Times New Roman" w:hAnsi="Times New Roman" w:cs="Times New Roman"/>
          <w:sz w:val="24"/>
          <w:szCs w:val="24"/>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sz w:val="24"/>
          <w:szCs w:val="24"/>
        </w:rPr>
        <w:t xml:space="preserve">Công thức nào sau đây về áp suất chất khí </w:t>
      </w:r>
      <w:r w:rsidRPr="00EF6ED1">
        <w:rPr>
          <w:rFonts w:ascii="Times New Roman" w:hAnsi="Times New Roman" w:cs="Times New Roman"/>
          <w:position w:val="-10"/>
        </w:rPr>
        <w:object w:dxaOrig="200" w:dyaOrig="260" w14:anchorId="061B2BC4">
          <v:shape id="_x0000_i3138" type="#_x0000_t75" style="width:9.75pt;height:12.75pt" o:ole="">
            <v:imagedata r:id="rId1274" o:title=""/>
          </v:shape>
          <o:OLEObject Type="Embed" ProgID="Equation.DSMT4" ShapeID="_x0000_i3138" DrawAspect="Content" ObjectID="_1830737972" r:id="rId3992"/>
        </w:object>
      </w:r>
      <w:r w:rsidRPr="00EF6ED1">
        <w:rPr>
          <w:rFonts w:ascii="Times New Roman" w:hAnsi="Times New Roman" w:cs="Times New Roman"/>
          <w:sz w:val="24"/>
          <w:szCs w:val="24"/>
        </w:rPr>
        <w:t xml:space="preserve"> là </w:t>
      </w:r>
      <w:r w:rsidRPr="00EF6ED1">
        <w:rPr>
          <w:rFonts w:ascii="Times New Roman" w:hAnsi="Times New Roman" w:cs="Times New Roman"/>
          <w:b/>
          <w:sz w:val="24"/>
          <w:szCs w:val="24"/>
        </w:rPr>
        <w:t>không</w:t>
      </w:r>
      <w:r w:rsidRPr="00EF6ED1">
        <w:rPr>
          <w:rFonts w:ascii="Times New Roman" w:hAnsi="Times New Roman" w:cs="Times New Roman"/>
          <w:sz w:val="24"/>
          <w:szCs w:val="24"/>
        </w:rPr>
        <w:t xml:space="preserve"> đúng? Trong đó </w:t>
      </w:r>
      <w:r w:rsidRPr="00EF6ED1">
        <w:rPr>
          <w:rFonts w:ascii="Times New Roman" w:hAnsi="Times New Roman" w:cs="Times New Roman"/>
          <w:position w:val="-10"/>
        </w:rPr>
        <w:object w:dxaOrig="220" w:dyaOrig="260" w14:anchorId="5B6AAED5">
          <v:shape id="_x0000_i3139" type="#_x0000_t75" style="width:11.25pt;height:12.75pt" o:ole="">
            <v:imagedata r:id="rId1276" o:title=""/>
          </v:shape>
          <o:OLEObject Type="Embed" ProgID="Equation.DSMT4" ShapeID="_x0000_i3139" DrawAspect="Content" ObjectID="_1830737973" r:id="rId3993"/>
        </w:object>
      </w:r>
      <w:r w:rsidRPr="00EF6ED1">
        <w:rPr>
          <w:rFonts w:ascii="Times New Roman" w:hAnsi="Times New Roman" w:cs="Times New Roman"/>
          <w:sz w:val="24"/>
          <w:szCs w:val="24"/>
        </w:rPr>
        <w:t xml:space="preserve"> là mật độ phân tử khí, </w:t>
      </w:r>
      <w:r w:rsidRPr="00EF6ED1">
        <w:rPr>
          <w:rFonts w:ascii="Times New Roman" w:hAnsi="Times New Roman" w:cs="Times New Roman"/>
          <w:position w:val="-4"/>
        </w:rPr>
        <w:object w:dxaOrig="279" w:dyaOrig="200" w14:anchorId="26C1F6CD">
          <v:shape id="_x0000_i3140" type="#_x0000_t75" style="width:14.25pt;height:9.75pt" o:ole="">
            <v:imagedata r:id="rId1278" o:title=""/>
          </v:shape>
          <o:OLEObject Type="Embed" ProgID="Equation.DSMT4" ShapeID="_x0000_i3140" DrawAspect="Content" ObjectID="_1830737974" r:id="rId3994"/>
        </w:object>
      </w:r>
      <w:r w:rsidRPr="00EF6ED1">
        <w:rPr>
          <w:rFonts w:ascii="Times New Roman" w:hAnsi="Times New Roman" w:cs="Times New Roman"/>
          <w:sz w:val="24"/>
          <w:szCs w:val="24"/>
        </w:rPr>
        <w:t xml:space="preserve"> là khối lượng mỗi phân tử khí, </w:t>
      </w:r>
      <w:r w:rsidRPr="00EF6ED1">
        <w:rPr>
          <w:rFonts w:ascii="Times New Roman" w:hAnsi="Times New Roman" w:cs="Times New Roman"/>
          <w:position w:val="-4"/>
        </w:rPr>
        <w:object w:dxaOrig="200" w:dyaOrig="260" w14:anchorId="7A25CCA5">
          <v:shape id="_x0000_i3141" type="#_x0000_t75" style="width:9.75pt;height:12.75pt" o:ole="">
            <v:imagedata r:id="rId1280" o:title=""/>
          </v:shape>
          <o:OLEObject Type="Embed" ProgID="Equation.DSMT4" ShapeID="_x0000_i3141" DrawAspect="Content" ObjectID="_1830737975" r:id="rId3995"/>
        </w:object>
      </w:r>
      <w:r w:rsidRPr="00EF6ED1">
        <w:rPr>
          <w:rFonts w:ascii="Times New Roman" w:hAnsi="Times New Roman" w:cs="Times New Roman"/>
          <w:sz w:val="24"/>
          <w:szCs w:val="24"/>
        </w:rPr>
        <w:t xml:space="preserve"> là hằng số Boltzmann, </w:t>
      </w:r>
      <w:r w:rsidRPr="00EF6ED1">
        <w:rPr>
          <w:rFonts w:ascii="Times New Roman" w:hAnsi="Times New Roman" w:cs="Times New Roman"/>
          <w:position w:val="-4"/>
        </w:rPr>
        <w:object w:dxaOrig="240" w:dyaOrig="260" w14:anchorId="1728BC4C">
          <v:shape id="_x0000_i3142" type="#_x0000_t75" style="width:12.75pt;height:12.75pt" o:ole="">
            <v:imagedata r:id="rId1282" o:title=""/>
          </v:shape>
          <o:OLEObject Type="Embed" ProgID="Equation.DSMT4" ShapeID="_x0000_i3142" DrawAspect="Content" ObjectID="_1830737976" r:id="rId3996"/>
        </w:object>
      </w:r>
      <w:r w:rsidRPr="00EF6ED1">
        <w:rPr>
          <w:rFonts w:ascii="Times New Roman" w:hAnsi="Times New Roman" w:cs="Times New Roman"/>
          <w:sz w:val="24"/>
          <w:szCs w:val="24"/>
        </w:rPr>
        <w:t xml:space="preserve"> là nhiệt độ tuyệt đối, </w:t>
      </w:r>
      <w:r w:rsidRPr="00EF6ED1">
        <w:rPr>
          <w:rFonts w:ascii="Times New Roman" w:hAnsi="Times New Roman" w:cs="Times New Roman"/>
          <w:position w:val="-4"/>
        </w:rPr>
        <w:object w:dxaOrig="300" w:dyaOrig="360" w14:anchorId="10CC67E2">
          <v:shape id="_x0000_i3143" type="#_x0000_t75" style="width:15pt;height:18pt" o:ole="">
            <v:imagedata r:id="rId1284" o:title=""/>
          </v:shape>
          <o:OLEObject Type="Embed" ProgID="Equation.DSMT4" ShapeID="_x0000_i3143" DrawAspect="Content" ObjectID="_1830737977" r:id="rId3997"/>
        </w:object>
      </w:r>
      <w:r w:rsidRPr="00EF6ED1">
        <w:rPr>
          <w:rFonts w:ascii="Times New Roman" w:hAnsi="Times New Roman" w:cs="Times New Roman"/>
          <w:sz w:val="24"/>
          <w:szCs w:val="24"/>
        </w:rPr>
        <w:t xml:space="preserve"> và </w:t>
      </w:r>
      <w:r w:rsidRPr="00EF6ED1">
        <w:rPr>
          <w:rFonts w:ascii="Times New Roman" w:hAnsi="Times New Roman" w:cs="Times New Roman"/>
          <w:position w:val="-14"/>
        </w:rPr>
        <w:object w:dxaOrig="400" w:dyaOrig="460" w14:anchorId="0CBA0C64">
          <v:shape id="_x0000_i3144" type="#_x0000_t75" style="width:20.25pt;height:23.25pt" o:ole="">
            <v:imagedata r:id="rId1286" o:title=""/>
          </v:shape>
          <o:OLEObject Type="Embed" ProgID="Equation.DSMT4" ShapeID="_x0000_i3144" DrawAspect="Content" ObjectID="_1830737978" r:id="rId3998"/>
        </w:object>
      </w:r>
      <w:r w:rsidRPr="00EF6ED1">
        <w:rPr>
          <w:rFonts w:ascii="Times New Roman" w:hAnsi="Times New Roman" w:cs="Times New Roman"/>
          <w:sz w:val="24"/>
          <w:szCs w:val="24"/>
        </w:rPr>
        <w:t xml:space="preserve"> lần lượt là trung bình của bình phương vận tốc và động năng trung bình tịnh tiến của mỗi phân tử khí.</w:t>
      </w:r>
    </w:p>
    <w:p w14:paraId="52491A0E"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800080"/>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position w:val="-10"/>
        </w:rPr>
        <w:object w:dxaOrig="1020" w:dyaOrig="320" w14:anchorId="587A1026">
          <v:shape id="_x0000_i3145" type="#_x0000_t75" style="width:50.25pt;height:16.5pt" o:ole="">
            <v:imagedata r:id="rId1288" o:title=""/>
          </v:shape>
          <o:OLEObject Type="Embed" ProgID="Equation.DSMT4" ShapeID="_x0000_i3145" DrawAspect="Content" ObjectID="_1830737979" r:id="rId3999"/>
        </w:objec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B. </w:t>
      </w:r>
      <w:r w:rsidRPr="00EF6ED1">
        <w:rPr>
          <w:rFonts w:ascii="Times New Roman" w:hAnsi="Times New Roman" w:cs="Times New Roman"/>
          <w:position w:val="-24"/>
        </w:rPr>
        <w:object w:dxaOrig="1260" w:dyaOrig="660" w14:anchorId="5DCA6801">
          <v:shape id="_x0000_i3146" type="#_x0000_t75" style="width:63.75pt;height:32.25pt" o:ole="">
            <v:imagedata r:id="rId1290" o:title=""/>
          </v:shape>
          <o:OLEObject Type="Embed" ProgID="Equation.DSMT4" ShapeID="_x0000_i3146" DrawAspect="Content" ObjectID="_1830737980" r:id="rId4000"/>
        </w:objec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C. </w:t>
      </w:r>
      <w:r w:rsidRPr="00EF6ED1">
        <w:rPr>
          <w:rFonts w:ascii="Times New Roman" w:hAnsi="Times New Roman" w:cs="Times New Roman"/>
          <w:position w:val="-24"/>
        </w:rPr>
        <w:object w:dxaOrig="1340" w:dyaOrig="660" w14:anchorId="3904E546">
          <v:shape id="_x0000_i3147" type="#_x0000_t75" style="width:66.75pt;height:32.25pt" o:ole="">
            <v:imagedata r:id="rId1292" o:title=""/>
          </v:shape>
          <o:OLEObject Type="Embed" ProgID="Equation.DSMT4" ShapeID="_x0000_i3147" DrawAspect="Content" ObjectID="_1830737981" r:id="rId4001"/>
        </w:objec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u w:val="single"/>
        </w:rPr>
        <w:t>D</w:t>
      </w:r>
      <w:r w:rsidRPr="007A24FF">
        <w:rPr>
          <w:rFonts w:ascii="Times New Roman" w:hAnsi="Times New Roman" w:cs="Times New Roman"/>
          <w:b/>
          <w:color w:val="0070C0"/>
          <w:sz w:val="24"/>
          <w:szCs w:val="24"/>
        </w:rPr>
        <w:t xml:space="preserve">. </w:t>
      </w:r>
      <w:r w:rsidRPr="00EF6ED1">
        <w:rPr>
          <w:rFonts w:ascii="Times New Roman" w:hAnsi="Times New Roman" w:cs="Times New Roman"/>
          <w:position w:val="-24"/>
        </w:rPr>
        <w:object w:dxaOrig="1080" w:dyaOrig="660" w14:anchorId="0BDC9263">
          <v:shape id="_x0000_i3148" type="#_x0000_t75" style="width:54pt;height:32.25pt" o:ole="">
            <v:imagedata r:id="rId1294" o:title=""/>
          </v:shape>
          <o:OLEObject Type="Embed" ProgID="Equation.DSMT4" ShapeID="_x0000_i3148" DrawAspect="Content" ObjectID="_1830737982" r:id="rId4002"/>
        </w:object>
      </w:r>
    </w:p>
    <w:p w14:paraId="59797C14"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2499E1CF"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Chọn D</w:t>
      </w:r>
    </w:p>
    <w:p w14:paraId="3E78942C" w14:textId="77777777" w:rsidR="001F2C4C" w:rsidRPr="00EF6ED1" w:rsidRDefault="001F2C4C" w:rsidP="001F2C4C">
      <w:pPr>
        <w:tabs>
          <w:tab w:val="left" w:pos="283"/>
          <w:tab w:val="left" w:pos="360"/>
          <w:tab w:val="left" w:pos="2835"/>
          <w:tab w:val="left" w:pos="5386"/>
          <w:tab w:val="left" w:pos="7937"/>
        </w:tabs>
        <w:spacing w:line="276" w:lineRule="auto"/>
        <w:ind w:left="284"/>
        <w:jc w:val="both"/>
        <w:rPr>
          <w:rFonts w:ascii="Times New Roman" w:hAnsi="Times New Roman" w:cs="Times New Roman"/>
          <w:sz w:val="24"/>
          <w:szCs w:val="24"/>
        </w:rPr>
      </w:pPr>
      <w:r w:rsidRPr="00EF6ED1">
        <w:rPr>
          <w:rFonts w:ascii="Times New Roman" w:hAnsi="Times New Roman" w:cs="Times New Roman"/>
          <w:sz w:val="24"/>
          <w:szCs w:val="24"/>
        </w:rPr>
        <w:t xml:space="preserve">Công thức áp suất chất khí </w:t>
      </w:r>
      <w:r w:rsidRPr="00EF6ED1">
        <w:rPr>
          <w:rFonts w:ascii="Times New Roman" w:hAnsi="Times New Roman" w:cs="Times New Roman"/>
          <w:position w:val="-10"/>
        </w:rPr>
        <w:object w:dxaOrig="200" w:dyaOrig="260" w14:anchorId="27E89F48">
          <v:shape id="_x0000_i3149" type="#_x0000_t75" style="width:9.75pt;height:12.75pt" o:ole="">
            <v:imagedata r:id="rId1274" o:title=""/>
          </v:shape>
          <o:OLEObject Type="Embed" ProgID="Equation.DSMT4" ShapeID="_x0000_i3149" DrawAspect="Content" ObjectID="_1830737983" r:id="rId4003"/>
        </w:object>
      </w:r>
      <w:r w:rsidRPr="00EF6ED1">
        <w:rPr>
          <w:rFonts w:ascii="Times New Roman" w:hAnsi="Times New Roman" w:cs="Times New Roman"/>
          <w:sz w:val="24"/>
          <w:szCs w:val="24"/>
        </w:rPr>
        <w:t xml:space="preserve"> là</w:t>
      </w:r>
      <w:r w:rsidRPr="00EF6ED1">
        <w:rPr>
          <w:rFonts w:ascii="Times New Roman" w:hAnsi="Times New Roman" w:cs="Times New Roman"/>
          <w:sz w:val="24"/>
          <w:szCs w:val="24"/>
          <w:lang w:val="en-US"/>
        </w:rPr>
        <w:t xml:space="preserve"> </w:t>
      </w:r>
      <w:r w:rsidRPr="00EF6ED1">
        <w:rPr>
          <w:rFonts w:ascii="Times New Roman" w:hAnsi="Times New Roman" w:cs="Times New Roman"/>
          <w:position w:val="-24"/>
          <w:sz w:val="24"/>
          <w:szCs w:val="24"/>
        </w:rPr>
        <w:object w:dxaOrig="3120" w:dyaOrig="660" w14:anchorId="2233534B">
          <v:shape id="_x0000_i3150" type="#_x0000_t75" style="width:156.75pt;height:32.25pt" o:ole="">
            <v:imagedata r:id="rId4004" o:title=""/>
          </v:shape>
          <o:OLEObject Type="Embed" ProgID="Equation.DSMT4" ShapeID="_x0000_i3150" DrawAspect="Content" ObjectID="_1830737984" r:id="rId4005"/>
        </w:object>
      </w:r>
    </w:p>
    <w:p w14:paraId="32D92AE3" w14:textId="491602F6" w:rsidR="001F2C4C" w:rsidRPr="00EF6ED1" w:rsidRDefault="001F2C4C" w:rsidP="001F2C4C">
      <w:pPr>
        <w:pStyle w:val="NormalWeb"/>
        <w:spacing w:before="0" w:beforeAutospacing="0" w:afterAutospacing="0"/>
        <w:jc w:val="both"/>
        <w:rPr>
          <w:lang w:val="vi-VN"/>
        </w:rPr>
      </w:pPr>
      <w:r w:rsidRPr="00EF6ED1">
        <w:rPr>
          <w:rFonts w:eastAsia="Calibri"/>
          <w:b/>
          <w:color w:val="0000FF"/>
          <w:lang w:val="vi-VN"/>
        </w:rPr>
        <w:lastRenderedPageBreak/>
        <w:t xml:space="preserve"> </w:t>
      </w:r>
      <w:r w:rsidRPr="00EF6ED1">
        <w:rPr>
          <w:color w:val="000000" w:themeColor="text1"/>
          <w:lang w:val="vi-VN"/>
        </w:rPr>
        <w:t xml:space="preserve">Một khối khí có thể tích </w:t>
      </w:r>
      <w:r w:rsidRPr="00EF6ED1">
        <w:rPr>
          <w:position w:val="-6"/>
          <w:lang w:val="vi-VN"/>
        </w:rPr>
        <w:object w:dxaOrig="260" w:dyaOrig="279" w14:anchorId="260F1853">
          <v:shape id="_x0000_i3151" type="#_x0000_t75" style="width:14.25pt;height:14.25pt" o:ole="">
            <v:imagedata r:id="rId1296" o:title=""/>
          </v:shape>
          <o:OLEObject Type="Embed" ProgID="Equation.DSMT4" ShapeID="_x0000_i3151" DrawAspect="Content" ObjectID="_1830737985" r:id="rId4006"/>
        </w:object>
      </w:r>
      <w:r w:rsidRPr="00EF6ED1">
        <w:rPr>
          <w:color w:val="000000" w:themeColor="text1"/>
          <w:lang w:val="vi-VN"/>
        </w:rPr>
        <w:t xml:space="preserve"> ở nhiệt độ </w:t>
      </w:r>
      <w:r w:rsidRPr="00EF6ED1">
        <w:rPr>
          <w:position w:val="-6"/>
          <w:lang w:val="vi-VN"/>
        </w:rPr>
        <w:object w:dxaOrig="620" w:dyaOrig="279" w14:anchorId="2C24E4D9">
          <v:shape id="_x0000_i3152" type="#_x0000_t75" style="width:31.5pt;height:14.25pt" o:ole="">
            <v:imagedata r:id="rId1298" o:title=""/>
          </v:shape>
          <o:OLEObject Type="Embed" ProgID="Equation.DSMT4" ShapeID="_x0000_i3152" DrawAspect="Content" ObjectID="_1830737986" r:id="rId4007"/>
        </w:object>
      </w:r>
      <w:r w:rsidRPr="00EF6ED1">
        <w:rPr>
          <w:lang w:val="vi-VN"/>
        </w:rPr>
        <w:t xml:space="preserve"> Để giảm thể tích còn </w:t>
      </w:r>
      <w:r w:rsidRPr="00EF6ED1">
        <w:rPr>
          <w:position w:val="-24"/>
          <w:lang w:val="vi-VN"/>
        </w:rPr>
        <w:object w:dxaOrig="400" w:dyaOrig="660" w14:anchorId="1E6C1141">
          <v:shape id="_x0000_i3153" type="#_x0000_t75" style="width:20.25pt;height:33pt" o:ole="">
            <v:imagedata r:id="rId1300" o:title=""/>
          </v:shape>
          <o:OLEObject Type="Embed" ProgID="Equation.DSMT4" ShapeID="_x0000_i3153" DrawAspect="Content" ObjectID="_1830737987" r:id="rId4008"/>
        </w:object>
      </w:r>
      <w:r w:rsidRPr="00EF6ED1">
        <w:rPr>
          <w:lang w:val="vi-VN"/>
        </w:rPr>
        <w:t xml:space="preserve"> khi áp suất không đổi cần</w:t>
      </w:r>
    </w:p>
    <w:p w14:paraId="504F0435" w14:textId="77777777" w:rsidR="001F2C4C" w:rsidRPr="00EF6ED1" w:rsidRDefault="001F2C4C" w:rsidP="001F2C4C">
      <w:pPr>
        <w:pStyle w:val="NormalWeb"/>
        <w:spacing w:before="0" w:beforeAutospacing="0" w:afterAutospacing="0"/>
        <w:ind w:firstLine="283"/>
        <w:jc w:val="both"/>
        <w:rPr>
          <w:lang w:val="vi-VN"/>
        </w:rPr>
      </w:pPr>
      <w:r w:rsidRPr="007A24FF">
        <w:rPr>
          <w:rFonts w:eastAsia="Calibri"/>
          <w:b/>
          <w:color w:val="0070C0"/>
          <w:u w:val="single"/>
          <w:lang w:val="vi-VN"/>
        </w:rPr>
        <w:t>A</w:t>
      </w:r>
      <w:r w:rsidRPr="007A24FF">
        <w:rPr>
          <w:rFonts w:eastAsia="Calibri"/>
          <w:b/>
          <w:color w:val="0070C0"/>
          <w:lang w:val="vi-VN"/>
        </w:rPr>
        <w:t xml:space="preserve">. </w:t>
      </w:r>
      <w:r w:rsidRPr="00EF6ED1">
        <w:rPr>
          <w:lang w:val="vi-VN"/>
        </w:rPr>
        <w:t xml:space="preserve">giảm nhiệt độ đến </w:t>
      </w:r>
      <w:r w:rsidRPr="00EF6ED1">
        <w:rPr>
          <w:position w:val="-6"/>
          <w:lang w:val="vi-VN"/>
        </w:rPr>
        <w:object w:dxaOrig="620" w:dyaOrig="279" w14:anchorId="32DEBBD6">
          <v:shape id="_x0000_i3154" type="#_x0000_t75" style="width:31.5pt;height:14.25pt" o:ole="">
            <v:imagedata r:id="rId1302" o:title=""/>
          </v:shape>
          <o:OLEObject Type="Embed" ProgID="Equation.DSMT4" ShapeID="_x0000_i3154" DrawAspect="Content" ObjectID="_1830737988" r:id="rId4009"/>
        </w:object>
      </w:r>
      <w:r w:rsidRPr="00EF6ED1">
        <w:rPr>
          <w:lang w:val="vi-VN"/>
        </w:rPr>
        <w:tab/>
      </w:r>
      <w:r w:rsidRPr="00EF6ED1">
        <w:rPr>
          <w:lang w:val="vi-VN"/>
        </w:rPr>
        <w:tab/>
      </w:r>
      <w:r w:rsidRPr="00EF6ED1">
        <w:rPr>
          <w:lang w:val="vi-VN"/>
        </w:rPr>
        <w:tab/>
      </w:r>
      <w:r w:rsidRPr="00EF6ED1">
        <w:rPr>
          <w:lang w:val="vi-VN"/>
        </w:rPr>
        <w:tab/>
      </w:r>
      <w:r w:rsidRPr="00EF6ED1">
        <w:rPr>
          <w:lang w:val="vi-VN"/>
        </w:rPr>
        <w:tab/>
      </w:r>
      <w:r w:rsidRPr="00EF6ED1">
        <w:rPr>
          <w:lang w:val="vi-VN"/>
        </w:rPr>
        <w:tab/>
      </w:r>
      <w:r w:rsidRPr="00EF6ED1">
        <w:rPr>
          <w:rFonts w:eastAsia="Calibri"/>
          <w:b/>
          <w:color w:val="0000FF"/>
          <w:lang w:val="vi-VN"/>
        </w:rPr>
        <w:tab/>
      </w:r>
      <w:r w:rsidRPr="007A24FF">
        <w:rPr>
          <w:rFonts w:eastAsia="Calibri"/>
          <w:b/>
          <w:color w:val="0070C0"/>
          <w:lang w:val="vi-VN"/>
        </w:rPr>
        <w:t>B.</w:t>
      </w:r>
      <w:r w:rsidRPr="007A24FF">
        <w:rPr>
          <w:b/>
          <w:color w:val="0070C0"/>
          <w:lang w:val="vi-VN"/>
        </w:rPr>
        <w:t xml:space="preserve"> </w:t>
      </w:r>
      <w:r w:rsidRPr="00EF6ED1">
        <w:rPr>
          <w:lang w:val="vi-VN"/>
        </w:rPr>
        <w:t xml:space="preserve">tăng nhiệt độ đến </w:t>
      </w:r>
      <w:r w:rsidRPr="00EF6ED1">
        <w:rPr>
          <w:position w:val="-6"/>
          <w:lang w:val="vi-VN"/>
        </w:rPr>
        <w:object w:dxaOrig="620" w:dyaOrig="279" w14:anchorId="25D8D6B0">
          <v:shape id="_x0000_i3155" type="#_x0000_t75" style="width:31.5pt;height:14.25pt" o:ole="">
            <v:imagedata r:id="rId1304" o:title=""/>
          </v:shape>
          <o:OLEObject Type="Embed" ProgID="Equation.DSMT4" ShapeID="_x0000_i3155" DrawAspect="Content" ObjectID="_1830737989" r:id="rId4010"/>
        </w:object>
      </w:r>
    </w:p>
    <w:p w14:paraId="02613282" w14:textId="77777777" w:rsidR="001F2C4C" w:rsidRPr="00EF6ED1" w:rsidRDefault="001F2C4C" w:rsidP="001F2C4C">
      <w:pPr>
        <w:pStyle w:val="NormalWeb"/>
        <w:spacing w:before="0" w:beforeAutospacing="0" w:afterAutospacing="0"/>
        <w:jc w:val="both"/>
        <w:rPr>
          <w:lang w:val="vi-VN"/>
        </w:rPr>
      </w:pPr>
      <w:r w:rsidRPr="00EF6ED1">
        <w:rPr>
          <w:rFonts w:eastAsia="Calibri"/>
          <w:b/>
          <w:color w:val="0000FF"/>
          <w:lang w:val="vi-VN"/>
        </w:rPr>
        <w:tab/>
      </w:r>
      <w:r w:rsidRPr="007A24FF">
        <w:rPr>
          <w:rFonts w:eastAsia="Calibri"/>
          <w:b/>
          <w:color w:val="0070C0"/>
          <w:lang w:val="vi-VN"/>
        </w:rPr>
        <w:t>C.</w:t>
      </w:r>
      <w:r w:rsidRPr="007A24FF">
        <w:rPr>
          <w:b/>
          <w:color w:val="0070C0"/>
          <w:lang w:val="vi-VN"/>
        </w:rPr>
        <w:t xml:space="preserve"> </w:t>
      </w:r>
      <w:r w:rsidRPr="00EF6ED1">
        <w:rPr>
          <w:lang w:val="vi-VN"/>
        </w:rPr>
        <w:t xml:space="preserve">giảm nhiệt độ đến </w:t>
      </w:r>
      <w:r w:rsidRPr="00EF6ED1">
        <w:rPr>
          <w:position w:val="-6"/>
          <w:lang w:val="vi-VN"/>
        </w:rPr>
        <w:object w:dxaOrig="800" w:dyaOrig="279" w14:anchorId="0AB0DE87">
          <v:shape id="_x0000_i3156" type="#_x0000_t75" style="width:39.75pt;height:14.25pt" o:ole="">
            <v:imagedata r:id="rId1306" o:title=""/>
          </v:shape>
          <o:OLEObject Type="Embed" ProgID="Equation.DSMT4" ShapeID="_x0000_i3156" DrawAspect="Content" ObjectID="_1830737990" r:id="rId4011"/>
        </w:object>
      </w:r>
      <w:r w:rsidRPr="00EF6ED1">
        <w:rPr>
          <w:lang w:val="vi-VN"/>
        </w:rPr>
        <w:tab/>
      </w:r>
      <w:r w:rsidRPr="00EF6ED1">
        <w:rPr>
          <w:lang w:val="vi-VN"/>
        </w:rPr>
        <w:tab/>
      </w:r>
      <w:r w:rsidRPr="00EF6ED1">
        <w:rPr>
          <w:lang w:val="vi-VN"/>
        </w:rPr>
        <w:tab/>
      </w:r>
      <w:r w:rsidRPr="00EF6ED1">
        <w:rPr>
          <w:lang w:val="vi-VN"/>
        </w:rPr>
        <w:tab/>
      </w:r>
      <w:r w:rsidRPr="00EF6ED1">
        <w:rPr>
          <w:lang w:val="vi-VN"/>
        </w:rPr>
        <w:tab/>
      </w:r>
      <w:r w:rsidRPr="00EF6ED1">
        <w:rPr>
          <w:lang w:val="vi-VN"/>
        </w:rPr>
        <w:tab/>
      </w:r>
      <w:r w:rsidRPr="00EF6ED1">
        <w:rPr>
          <w:rFonts w:eastAsia="Calibri"/>
          <w:b/>
          <w:color w:val="0000FF"/>
          <w:lang w:val="vi-VN"/>
        </w:rPr>
        <w:tab/>
      </w:r>
      <w:r w:rsidRPr="007A24FF">
        <w:rPr>
          <w:rFonts w:eastAsia="Calibri"/>
          <w:b/>
          <w:color w:val="0070C0"/>
          <w:lang w:val="vi-VN"/>
        </w:rPr>
        <w:t xml:space="preserve">D. </w:t>
      </w:r>
      <w:r w:rsidRPr="00EF6ED1">
        <w:rPr>
          <w:lang w:val="vi-VN"/>
        </w:rPr>
        <w:t xml:space="preserve">giảm nhiệt độ đến </w:t>
      </w:r>
      <w:r w:rsidRPr="00EF6ED1">
        <w:rPr>
          <w:position w:val="-6"/>
          <w:lang w:val="vi-VN"/>
        </w:rPr>
        <w:object w:dxaOrig="800" w:dyaOrig="279" w14:anchorId="3E55AA8C">
          <v:shape id="_x0000_i3157" type="#_x0000_t75" style="width:39.75pt;height:14.25pt" o:ole="">
            <v:imagedata r:id="rId1308" o:title=""/>
          </v:shape>
          <o:OLEObject Type="Embed" ProgID="Equation.DSMT4" ShapeID="_x0000_i3157" DrawAspect="Content" ObjectID="_1830737991" r:id="rId4012"/>
        </w:object>
      </w:r>
    </w:p>
    <w:p w14:paraId="65DB631E"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2C765117"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Chọn A</w:t>
      </w:r>
    </w:p>
    <w:p w14:paraId="5211AC02"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color w:val="000000" w:themeColor="text1"/>
          <w:sz w:val="24"/>
          <w:szCs w:val="24"/>
        </w:rPr>
      </w:pPr>
      <w:r w:rsidRPr="00EF6ED1">
        <w:rPr>
          <w:rFonts w:ascii="Times New Roman" w:hAnsi="Times New Roman" w:cs="Times New Roman"/>
          <w:color w:val="000000" w:themeColor="text1"/>
          <w:sz w:val="24"/>
          <w:szCs w:val="24"/>
        </w:rPr>
        <w:t xml:space="preserve">Ta có: </w:t>
      </w:r>
    </w:p>
    <w:p w14:paraId="0B009B9A"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r w:rsidRPr="00EF6ED1">
        <w:rPr>
          <w:rFonts w:ascii="Times New Roman" w:hAnsi="Times New Roman" w:cs="Times New Roman"/>
          <w:position w:val="-32"/>
        </w:rPr>
        <w:object w:dxaOrig="5300" w:dyaOrig="1020" w14:anchorId="777C9DF7">
          <v:shape id="_x0000_i3158" type="#_x0000_t75" style="width:264.75pt;height:50.25pt" o:ole="">
            <v:imagedata r:id="rId4013" o:title=""/>
          </v:shape>
          <o:OLEObject Type="Embed" ProgID="Equation.DSMT4" ShapeID="_x0000_i3158" DrawAspect="Content" ObjectID="_1830737992" r:id="rId4014"/>
        </w:object>
      </w:r>
    </w:p>
    <w:p w14:paraId="315E1260" w14:textId="6C7C6D62" w:rsidR="001F2C4C" w:rsidRPr="00EF6ED1" w:rsidRDefault="001F2C4C" w:rsidP="001F2C4C">
      <w:pPr>
        <w:pStyle w:val="NormalWeb"/>
        <w:spacing w:before="0" w:beforeAutospacing="0" w:afterAutospacing="0"/>
        <w:jc w:val="both"/>
        <w:rPr>
          <w:color w:val="000000" w:themeColor="text1"/>
          <w:lang w:val="vi-VN"/>
        </w:rPr>
      </w:pPr>
      <w:r w:rsidRPr="00EF6ED1">
        <w:rPr>
          <w:rFonts w:eastAsia="Calibri"/>
          <w:b/>
          <w:color w:val="0000FF"/>
          <w:lang w:val="vi-VN"/>
        </w:rPr>
        <w:t xml:space="preserve"> </w:t>
      </w:r>
      <w:r w:rsidRPr="00EF6ED1">
        <w:rPr>
          <w:color w:val="000000" w:themeColor="text1"/>
          <w:lang w:val="vi-VN"/>
        </w:rPr>
        <w:t>Một khối khí thay đổi trạng thái như đồ thị biểu diễn như hình vẽ bên. Sự biến đổi khí trên trải qua hai quá trình</w:t>
      </w:r>
    </w:p>
    <w:p w14:paraId="00F3C5E5" w14:textId="77777777" w:rsidR="001F2C4C" w:rsidRPr="00EF6ED1" w:rsidRDefault="001F2C4C" w:rsidP="001F2C4C">
      <w:pPr>
        <w:tabs>
          <w:tab w:val="left" w:pos="360"/>
        </w:tabs>
        <w:spacing w:before="120" w:line="276" w:lineRule="auto"/>
        <w:jc w:val="center"/>
        <w:rPr>
          <w:rFonts w:ascii="Times New Roman" w:hAnsi="Times New Roman" w:cs="Times New Roman"/>
          <w:b/>
          <w:color w:val="0000FF"/>
          <w:sz w:val="24"/>
          <w:szCs w:val="24"/>
          <w:lang w:val="en-US"/>
        </w:rPr>
      </w:pPr>
      <w:r w:rsidRPr="00EF6ED1">
        <w:rPr>
          <w:rFonts w:ascii="Times New Roman" w:hAnsi="Times New Roman" w:cs="Times New Roman"/>
          <w:b/>
          <w:noProof/>
          <w:color w:val="0000FF"/>
          <w:lang w:val="en-US"/>
        </w:rPr>
        <mc:AlternateContent>
          <mc:Choice Requires="wpg">
            <w:drawing>
              <wp:inline distT="0" distB="0" distL="0" distR="0" wp14:anchorId="2C8291D8" wp14:editId="2821D02E">
                <wp:extent cx="2059305" cy="1852295"/>
                <wp:effectExtent l="0" t="0" r="17145" b="14605"/>
                <wp:docPr id="2087824951" name="Group 13" descr="Đồ thị biến đổi trạng thái khí - James"/>
                <wp:cNvGraphicFramePr/>
                <a:graphic xmlns:a="http://schemas.openxmlformats.org/drawingml/2006/main">
                  <a:graphicData uri="http://schemas.microsoft.com/office/word/2010/wordprocessingGroup">
                    <wpg:wgp>
                      <wpg:cNvGrpSpPr/>
                      <wpg:grpSpPr>
                        <a:xfrm>
                          <a:off x="0" y="0"/>
                          <a:ext cx="2059305" cy="1852295"/>
                          <a:chOff x="0" y="0"/>
                          <a:chExt cx="2059387" cy="1852654"/>
                        </a:xfrm>
                      </wpg:grpSpPr>
                      <wpg:grpSp>
                        <wpg:cNvPr id="357500462" name="Group 4"/>
                        <wpg:cNvGrpSpPr/>
                        <wpg:grpSpPr>
                          <a:xfrm>
                            <a:off x="314739" y="117613"/>
                            <a:ext cx="1659311" cy="1475740"/>
                            <a:chOff x="0" y="-79511"/>
                            <a:chExt cx="1660229" cy="1476015"/>
                          </a:xfrm>
                        </wpg:grpSpPr>
                        <wps:wsp>
                          <wps:cNvPr id="801633266" name="Straight Arrow Connector 1"/>
                          <wps:cNvCnPr/>
                          <wps:spPr>
                            <a:xfrm flipV="1">
                              <a:off x="0" y="-79511"/>
                              <a:ext cx="0" cy="1476015"/>
                            </a:xfrm>
                            <a:prstGeom prst="straightConnector1">
                              <a:avLst/>
                            </a:prstGeom>
                            <a:noFill/>
                            <a:ln w="19050" cap="flat" cmpd="sng" algn="ctr">
                              <a:solidFill>
                                <a:sysClr val="windowText" lastClr="000000"/>
                              </a:solidFill>
                              <a:prstDash val="solid"/>
                              <a:miter lim="800000"/>
                              <a:tailEnd type="triangle"/>
                            </a:ln>
                            <a:effectLst/>
                          </wps:spPr>
                          <wps:bodyPr/>
                        </wps:wsp>
                        <wps:wsp>
                          <wps:cNvPr id="96413299" name="Straight Arrow Connector 2"/>
                          <wps:cNvCnPr/>
                          <wps:spPr>
                            <a:xfrm>
                              <a:off x="3313" y="1389822"/>
                              <a:ext cx="1656916" cy="0"/>
                            </a:xfrm>
                            <a:prstGeom prst="straightConnector1">
                              <a:avLst/>
                            </a:prstGeom>
                            <a:noFill/>
                            <a:ln w="19050" cap="flat" cmpd="sng" algn="ctr">
                              <a:solidFill>
                                <a:sysClr val="windowText" lastClr="000000"/>
                              </a:solidFill>
                              <a:prstDash val="solid"/>
                              <a:miter lim="800000"/>
                              <a:tailEnd type="triangle"/>
                            </a:ln>
                            <a:effectLst/>
                          </wps:spPr>
                          <wps:bodyPr/>
                        </wps:wsp>
                      </wpg:grpSp>
                      <wps:wsp>
                        <wps:cNvPr id="489712461" name="Text Box 3"/>
                        <wps:cNvSpPr txBox="1"/>
                        <wps:spPr>
                          <a:xfrm>
                            <a:off x="0" y="326003"/>
                            <a:ext cx="318052" cy="318052"/>
                          </a:xfrm>
                          <a:prstGeom prst="rect">
                            <a:avLst/>
                          </a:prstGeom>
                          <a:noFill/>
                          <a:ln w="6350">
                            <a:noFill/>
                          </a:ln>
                        </wps:spPr>
                        <wps:txbx>
                          <w:txbxContent>
                            <w:p w14:paraId="2134E49A" w14:textId="77777777" w:rsidR="007A24FF" w:rsidRPr="00A73714" w:rsidRDefault="007A24FF" w:rsidP="001F2C4C">
                              <w:pPr>
                                <w:spacing w:after="0" w:line="240" w:lineRule="auto"/>
                                <w:rPr>
                                  <w:rFonts w:ascii="Palatino Linotype" w:hAnsi="Palatino Linotype"/>
                                  <w:lang w:val="en-US"/>
                                </w:rPr>
                              </w:pPr>
                              <w:r w:rsidRPr="00A73714">
                                <w:rPr>
                                  <w:rFonts w:ascii="Palatino Linotype" w:hAnsi="Palatino Linotype"/>
                                  <w:position w:val="-14"/>
                                  <w:lang w:val="en-US"/>
                                </w:rPr>
                                <w:object w:dxaOrig="463" w:dyaOrig="401" w14:anchorId="34CFC13C">
                                  <v:shape id="_x0000_i4369" type="#_x0000_t75" style="width:23.25pt;height:20.25pt" o:ole="">
                                    <v:imagedata r:id="rId1310" o:title=""/>
                                  </v:shape>
                                  <o:OLEObject Type="Embed" ProgID="Equation.DSMT4" ShapeID="_x0000_i4369" DrawAspect="Content" ObjectID="_1830739203" r:id="rId4015"/>
                                </w:objec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561595960" name="Group 12"/>
                        <wpg:cNvGrpSpPr/>
                        <wpg:grpSpPr>
                          <a:xfrm>
                            <a:off x="71561" y="0"/>
                            <a:ext cx="1987826" cy="1852654"/>
                            <a:chOff x="0" y="0"/>
                            <a:chExt cx="1987826" cy="1852654"/>
                          </a:xfrm>
                        </wpg:grpSpPr>
                        <wps:wsp>
                          <wps:cNvPr id="1670628835" name="Text Box 3"/>
                          <wps:cNvSpPr txBox="1"/>
                          <wps:spPr>
                            <a:xfrm>
                              <a:off x="71562" y="0"/>
                              <a:ext cx="214630" cy="285750"/>
                            </a:xfrm>
                            <a:prstGeom prst="rect">
                              <a:avLst/>
                            </a:prstGeom>
                            <a:noFill/>
                            <a:ln w="6350">
                              <a:noFill/>
                            </a:ln>
                          </wps:spPr>
                          <wps:txbx>
                            <w:txbxContent>
                              <w:p w14:paraId="0532BE91" w14:textId="77777777" w:rsidR="007A24FF" w:rsidRPr="00A73714" w:rsidRDefault="007A24FF" w:rsidP="001F2C4C">
                                <w:pPr>
                                  <w:spacing w:after="0" w:line="240" w:lineRule="auto"/>
                                  <w:rPr>
                                    <w:rFonts w:ascii="Palatino Linotype" w:hAnsi="Palatino Linotype"/>
                                    <w:lang w:val="en-US"/>
                                  </w:rPr>
                                </w:pPr>
                                <w:r w:rsidRPr="00A73714">
                                  <w:rPr>
                                    <w:rFonts w:ascii="Palatino Linotype" w:hAnsi="Palatino Linotype"/>
                                    <w:lang w:val="en-US"/>
                                  </w:rPr>
                                  <w:t>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08066556" name="Text Box 3"/>
                          <wps:cNvSpPr txBox="1"/>
                          <wps:spPr>
                            <a:xfrm>
                              <a:off x="0" y="890482"/>
                              <a:ext cx="215909" cy="260400"/>
                            </a:xfrm>
                            <a:prstGeom prst="rect">
                              <a:avLst/>
                            </a:prstGeom>
                            <a:noFill/>
                            <a:ln w="6350">
                              <a:noFill/>
                            </a:ln>
                          </wps:spPr>
                          <wps:txbx>
                            <w:txbxContent>
                              <w:p w14:paraId="5FE34F64" w14:textId="77777777" w:rsidR="007A24FF" w:rsidRPr="00A73714" w:rsidRDefault="007A24FF" w:rsidP="001F2C4C">
                                <w:pPr>
                                  <w:spacing w:after="0" w:line="240" w:lineRule="auto"/>
                                  <w:rPr>
                                    <w:rFonts w:ascii="Palatino Linotype" w:hAnsi="Palatino Linotype"/>
                                    <w:lang w:val="en-US"/>
                                  </w:rPr>
                                </w:pPr>
                                <w:r w:rsidRPr="00A73714">
                                  <w:rPr>
                                    <w:rFonts w:ascii="Palatino Linotype" w:hAnsi="Palatino Linotype"/>
                                    <w:position w:val="-14"/>
                                    <w:lang w:val="en-US"/>
                                  </w:rPr>
                                  <w:object w:dxaOrig="326" w:dyaOrig="401" w14:anchorId="06C57342">
                                    <v:shape id="_x0000_i4370" type="#_x0000_t75" style="width:16.5pt;height:20.25pt" o:ole="">
                                      <v:imagedata r:id="rId1320" o:title=""/>
                                    </v:shape>
                                    <o:OLEObject Type="Embed" ProgID="Equation.DSMT4" ShapeID="_x0000_i4370" DrawAspect="Content" ObjectID="_1830739204" r:id="rId4016"/>
                                  </w:objec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756554292" name="Text Box 3"/>
                          <wps:cNvSpPr txBox="1"/>
                          <wps:spPr>
                            <a:xfrm>
                              <a:off x="771170" y="1590146"/>
                              <a:ext cx="215909" cy="260400"/>
                            </a:xfrm>
                            <a:prstGeom prst="rect">
                              <a:avLst/>
                            </a:prstGeom>
                            <a:noFill/>
                            <a:ln w="6350">
                              <a:noFill/>
                            </a:ln>
                          </wps:spPr>
                          <wps:txbx>
                            <w:txbxContent>
                              <w:p w14:paraId="235835EE" w14:textId="77777777" w:rsidR="007A24FF" w:rsidRPr="00A73714" w:rsidRDefault="007A24FF" w:rsidP="001F2C4C">
                                <w:pPr>
                                  <w:spacing w:after="0" w:line="240" w:lineRule="auto"/>
                                  <w:rPr>
                                    <w:rFonts w:ascii="Palatino Linotype" w:hAnsi="Palatino Linotype"/>
                                    <w:lang w:val="en-US"/>
                                  </w:rPr>
                                </w:pPr>
                                <w:r w:rsidRPr="00A73714">
                                  <w:rPr>
                                    <w:rFonts w:ascii="Palatino Linotype" w:hAnsi="Palatino Linotype"/>
                                    <w:position w:val="-14"/>
                                    <w:lang w:val="en-US"/>
                                  </w:rPr>
                                  <w:object w:dxaOrig="326" w:dyaOrig="401" w14:anchorId="2E6993CF">
                                    <v:shape id="_x0000_i4371" type="#_x0000_t75" style="width:16.5pt;height:20.25pt" o:ole="">
                                      <v:imagedata r:id="rId1314" o:title=""/>
                                    </v:shape>
                                    <o:OLEObject Type="Embed" ProgID="Equation.DSMT4" ShapeID="_x0000_i4371" DrawAspect="Content" ObjectID="_1830739205" r:id="rId4017"/>
                                  </w:objec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112617289" name="Text Box 3"/>
                          <wps:cNvSpPr txBox="1"/>
                          <wps:spPr>
                            <a:xfrm>
                              <a:off x="119270" y="1558455"/>
                              <a:ext cx="214630" cy="246490"/>
                            </a:xfrm>
                            <a:prstGeom prst="rect">
                              <a:avLst/>
                            </a:prstGeom>
                            <a:noFill/>
                            <a:ln w="6350">
                              <a:noFill/>
                            </a:ln>
                          </wps:spPr>
                          <wps:txbx>
                            <w:txbxContent>
                              <w:p w14:paraId="0A19BB1D" w14:textId="77777777" w:rsidR="007A24FF" w:rsidRPr="00A73714" w:rsidRDefault="007A24FF" w:rsidP="001F2C4C">
                                <w:pPr>
                                  <w:spacing w:after="0" w:line="240" w:lineRule="auto"/>
                                  <w:rPr>
                                    <w:rFonts w:ascii="Palatino Linotype" w:hAnsi="Palatino Linotype"/>
                                    <w:lang w:val="en-US"/>
                                  </w:rPr>
                                </w:pPr>
                                <w:r w:rsidRPr="00A73714">
                                  <w:rPr>
                                    <w:rFonts w:ascii="Palatino Linotype" w:hAnsi="Palatino Linotype"/>
                                    <w:lang w:val="en-US"/>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37312183" name="Text Box 3"/>
                          <wps:cNvSpPr txBox="1"/>
                          <wps:spPr>
                            <a:xfrm>
                              <a:off x="1773141" y="1590261"/>
                              <a:ext cx="214685" cy="262393"/>
                            </a:xfrm>
                            <a:prstGeom prst="rect">
                              <a:avLst/>
                            </a:prstGeom>
                            <a:noFill/>
                            <a:ln w="6350">
                              <a:noFill/>
                            </a:ln>
                          </wps:spPr>
                          <wps:txbx>
                            <w:txbxContent>
                              <w:p w14:paraId="6AC50E33" w14:textId="77777777" w:rsidR="007A24FF" w:rsidRPr="00A73714" w:rsidRDefault="007A24FF" w:rsidP="001F2C4C">
                                <w:pPr>
                                  <w:spacing w:after="0" w:line="240" w:lineRule="auto"/>
                                  <w:rPr>
                                    <w:rFonts w:ascii="Palatino Linotype" w:hAnsi="Palatino Linotype"/>
                                    <w:lang w:val="en-US"/>
                                  </w:rPr>
                                </w:pPr>
                                <w:r w:rsidRPr="00A73714">
                                  <w:rPr>
                                    <w:rFonts w:ascii="Palatino Linotype" w:hAnsi="Palatino Linotype"/>
                                    <w:position w:val="-4"/>
                                    <w:lang w:val="en-US"/>
                                  </w:rPr>
                                  <w:object w:dxaOrig="263" w:dyaOrig="275" w14:anchorId="182BFE3C">
                                    <v:shape id="_x0000_i4372" type="#_x0000_t75" style="width:12.75pt;height:14.25pt" o:ole="">
                                      <v:imagedata r:id="rId1324" o:title=""/>
                                    </v:shape>
                                    <o:OLEObject Type="Embed" ProgID="Equation.DSMT4" ShapeID="_x0000_i4372" DrawAspect="Content" ObjectID="_1830739206" r:id="rId4018"/>
                                  </w:objec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64694537" name="Text Box 3"/>
                          <wps:cNvSpPr txBox="1"/>
                          <wps:spPr>
                            <a:xfrm>
                              <a:off x="628153" y="803081"/>
                              <a:ext cx="246490" cy="278296"/>
                            </a:xfrm>
                            <a:prstGeom prst="rect">
                              <a:avLst/>
                            </a:prstGeom>
                            <a:noFill/>
                            <a:ln w="6350">
                              <a:noFill/>
                            </a:ln>
                          </wps:spPr>
                          <wps:txbx>
                            <w:txbxContent>
                              <w:p w14:paraId="24BEA288" w14:textId="77777777" w:rsidR="007A24FF" w:rsidRPr="00A73714" w:rsidRDefault="007A24FF" w:rsidP="001F2C4C">
                                <w:pPr>
                                  <w:spacing w:after="0" w:line="240" w:lineRule="auto"/>
                                  <w:rPr>
                                    <w:rFonts w:ascii="Palatino Linotype" w:hAnsi="Palatino Linotype"/>
                                    <w:sz w:val="26"/>
                                    <w:szCs w:val="26"/>
                                    <w:lang w:val="en-US"/>
                                  </w:rPr>
                                </w:pPr>
                                <w:r w:rsidRPr="00A73714">
                                  <w:rPr>
                                    <w:rFonts w:ascii="Palatino Linotype" w:hAnsi="Palatino Linotype"/>
                                    <w:sz w:val="26"/>
                                    <w:szCs w:val="26"/>
                                    <w:lang w:val="en-US"/>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67037507" name="Text Box 3"/>
                          <wps:cNvSpPr txBox="1"/>
                          <wps:spPr>
                            <a:xfrm>
                              <a:off x="1502797" y="159026"/>
                              <a:ext cx="246490" cy="278296"/>
                            </a:xfrm>
                            <a:prstGeom prst="rect">
                              <a:avLst/>
                            </a:prstGeom>
                            <a:noFill/>
                            <a:ln w="6350">
                              <a:noFill/>
                            </a:ln>
                          </wps:spPr>
                          <wps:txbx>
                            <w:txbxContent>
                              <w:p w14:paraId="406DF361" w14:textId="77777777" w:rsidR="007A24FF" w:rsidRPr="00A73714" w:rsidRDefault="007A24FF" w:rsidP="001F2C4C">
                                <w:pPr>
                                  <w:spacing w:after="0" w:line="240" w:lineRule="auto"/>
                                  <w:rPr>
                                    <w:rFonts w:ascii="Palatino Linotype" w:hAnsi="Palatino Linotype"/>
                                    <w:sz w:val="26"/>
                                    <w:szCs w:val="26"/>
                                    <w:lang w:val="en-US"/>
                                  </w:rPr>
                                </w:pPr>
                                <w:r w:rsidRPr="00A73714">
                                  <w:rPr>
                                    <w:rFonts w:ascii="Palatino Linotype" w:hAnsi="Palatino Linotype"/>
                                    <w:sz w:val="26"/>
                                    <w:szCs w:val="26"/>
                                    <w:lang w:val="en-US"/>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38026815" name="Text Box 3"/>
                          <wps:cNvSpPr txBox="1"/>
                          <wps:spPr>
                            <a:xfrm>
                              <a:off x="1566407" y="1033669"/>
                              <a:ext cx="246490" cy="278296"/>
                            </a:xfrm>
                            <a:prstGeom prst="rect">
                              <a:avLst/>
                            </a:prstGeom>
                            <a:noFill/>
                            <a:ln w="6350">
                              <a:noFill/>
                            </a:ln>
                          </wps:spPr>
                          <wps:txbx>
                            <w:txbxContent>
                              <w:p w14:paraId="551E9E03" w14:textId="77777777" w:rsidR="007A24FF" w:rsidRPr="00A73714" w:rsidRDefault="007A24FF" w:rsidP="001F2C4C">
                                <w:pPr>
                                  <w:spacing w:after="0" w:line="240" w:lineRule="auto"/>
                                  <w:rPr>
                                    <w:rFonts w:ascii="Palatino Linotype" w:hAnsi="Palatino Linotype"/>
                                    <w:sz w:val="26"/>
                                    <w:szCs w:val="26"/>
                                    <w:lang w:val="en-US"/>
                                  </w:rPr>
                                </w:pPr>
                                <w:r w:rsidRPr="00A73714">
                                  <w:rPr>
                                    <w:rFonts w:ascii="Palatino Linotype" w:hAnsi="Palatino Linotype"/>
                                    <w:sz w:val="26"/>
                                    <w:szCs w:val="26"/>
                                    <w:lang w:val="en-US"/>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40601719" name="Group 11"/>
                          <wpg:cNvGrpSpPr/>
                          <wpg:grpSpPr>
                            <a:xfrm>
                              <a:off x="246491" y="445273"/>
                              <a:ext cx="1322705" cy="1136650"/>
                              <a:chOff x="0" y="0"/>
                              <a:chExt cx="1322705" cy="1136650"/>
                            </a:xfrm>
                          </wpg:grpSpPr>
                          <wpg:grpSp>
                            <wpg:cNvPr id="538206217" name="Group 10"/>
                            <wpg:cNvGrpSpPr/>
                            <wpg:grpSpPr>
                              <a:xfrm>
                                <a:off x="0" y="0"/>
                                <a:ext cx="1322705" cy="1136650"/>
                                <a:chOff x="0" y="0"/>
                                <a:chExt cx="1323064" cy="1136705"/>
                              </a:xfrm>
                            </wpg:grpSpPr>
                            <wps:wsp>
                              <wps:cNvPr id="1783301548" name="Straight Connector 5"/>
                              <wps:cNvCnPr/>
                              <wps:spPr>
                                <a:xfrm flipV="1">
                                  <a:off x="7951" y="620195"/>
                                  <a:ext cx="599249" cy="516510"/>
                                </a:xfrm>
                                <a:prstGeom prst="line">
                                  <a:avLst/>
                                </a:prstGeom>
                                <a:noFill/>
                                <a:ln w="19050" cap="flat" cmpd="sng" algn="ctr">
                                  <a:solidFill>
                                    <a:sysClr val="windowText" lastClr="000000"/>
                                  </a:solidFill>
                                  <a:prstDash val="sysDash"/>
                                  <a:miter lim="800000"/>
                                </a:ln>
                                <a:effectLst/>
                              </wps:spPr>
                              <wps:bodyPr/>
                            </wps:wsp>
                            <wps:wsp>
                              <wps:cNvPr id="1781959802" name="Straight Connector 5"/>
                              <wps:cNvCnPr/>
                              <wps:spPr>
                                <a:xfrm flipV="1">
                                  <a:off x="620202" y="11097"/>
                                  <a:ext cx="696712" cy="600748"/>
                                </a:xfrm>
                                <a:prstGeom prst="line">
                                  <a:avLst/>
                                </a:prstGeom>
                                <a:noFill/>
                                <a:ln w="28575" cap="rnd" cmpd="sng" algn="ctr">
                                  <a:solidFill>
                                    <a:sysClr val="windowText" lastClr="000000"/>
                                  </a:solidFill>
                                  <a:prstDash val="solid"/>
                                  <a:miter lim="800000"/>
                                </a:ln>
                                <a:effectLst/>
                              </wps:spPr>
                              <wps:bodyPr/>
                            </wps:wsp>
                            <wps:wsp>
                              <wps:cNvPr id="947761106" name="Straight Connector 6"/>
                              <wps:cNvCnPr/>
                              <wps:spPr>
                                <a:xfrm>
                                  <a:off x="1323064" y="11099"/>
                                  <a:ext cx="0" cy="612030"/>
                                </a:xfrm>
                                <a:prstGeom prst="line">
                                  <a:avLst/>
                                </a:prstGeom>
                                <a:noFill/>
                                <a:ln w="28575" cap="rnd" cmpd="sng" algn="ctr">
                                  <a:solidFill>
                                    <a:sysClr val="windowText" lastClr="000000"/>
                                  </a:solidFill>
                                  <a:prstDash val="solid"/>
                                  <a:miter lim="800000"/>
                                </a:ln>
                                <a:effectLst/>
                              </wps:spPr>
                              <wps:bodyPr/>
                            </wps:wsp>
                            <wps:wsp>
                              <wps:cNvPr id="1550803297" name="Straight Connector 7"/>
                              <wps:cNvCnPr/>
                              <wps:spPr>
                                <a:xfrm>
                                  <a:off x="0" y="620195"/>
                                  <a:ext cx="1317074" cy="0"/>
                                </a:xfrm>
                                <a:prstGeom prst="line">
                                  <a:avLst/>
                                </a:prstGeom>
                                <a:noFill/>
                                <a:ln w="19050" cap="flat" cmpd="sng" algn="ctr">
                                  <a:solidFill>
                                    <a:sysClr val="windowText" lastClr="000000"/>
                                  </a:solidFill>
                                  <a:prstDash val="sysDash"/>
                                  <a:miter lim="800000"/>
                                </a:ln>
                                <a:effectLst/>
                              </wps:spPr>
                              <wps:bodyPr/>
                            </wps:wsp>
                            <wps:wsp>
                              <wps:cNvPr id="1508082423" name="Straight Connector 8"/>
                              <wps:cNvCnPr/>
                              <wps:spPr>
                                <a:xfrm flipH="1">
                                  <a:off x="7951" y="0"/>
                                  <a:ext cx="1308735" cy="0"/>
                                </a:xfrm>
                                <a:prstGeom prst="line">
                                  <a:avLst/>
                                </a:prstGeom>
                                <a:noFill/>
                                <a:ln w="19050" cap="flat" cmpd="sng" algn="ctr">
                                  <a:solidFill>
                                    <a:sysClr val="windowText" lastClr="000000"/>
                                  </a:solidFill>
                                  <a:prstDash val="sysDash"/>
                                  <a:miter lim="800000"/>
                                </a:ln>
                                <a:effectLst/>
                              </wps:spPr>
                              <wps:bodyPr/>
                            </wps:wsp>
                            <wps:wsp>
                              <wps:cNvPr id="458942813" name="Straight Connector 9"/>
                              <wps:cNvCnPr/>
                              <wps:spPr>
                                <a:xfrm>
                                  <a:off x="612303" y="7951"/>
                                  <a:ext cx="0" cy="1125331"/>
                                </a:xfrm>
                                <a:prstGeom prst="line">
                                  <a:avLst/>
                                </a:prstGeom>
                                <a:noFill/>
                                <a:ln w="19050" cap="flat" cmpd="sng" algn="ctr">
                                  <a:solidFill>
                                    <a:sysClr val="windowText" lastClr="000000"/>
                                  </a:solidFill>
                                  <a:prstDash val="sysDash"/>
                                  <a:miter lim="800000"/>
                                </a:ln>
                                <a:effectLst/>
                              </wps:spPr>
                              <wps:bodyPr/>
                            </wps:wsp>
                          </wpg:grpSp>
                          <wps:wsp>
                            <wps:cNvPr id="1804730697" name="Straight Connector 5"/>
                            <wps:cNvCnPr/>
                            <wps:spPr>
                              <a:xfrm flipV="1">
                                <a:off x="803082" y="220980"/>
                                <a:ext cx="260799" cy="224873"/>
                              </a:xfrm>
                              <a:prstGeom prst="line">
                                <a:avLst/>
                              </a:prstGeom>
                              <a:noFill/>
                              <a:ln w="25400" cap="rnd" cmpd="sng" algn="ctr">
                                <a:solidFill>
                                  <a:sysClr val="windowText" lastClr="000000"/>
                                </a:solidFill>
                                <a:prstDash val="solid"/>
                                <a:miter lim="800000"/>
                                <a:tailEnd type="triangle" w="lg" len="lg"/>
                              </a:ln>
                              <a:effectLst/>
                            </wps:spPr>
                            <wps:bodyPr/>
                          </wps:wsp>
                          <wps:wsp>
                            <wps:cNvPr id="1761397843" name="Straight Connector 6"/>
                            <wps:cNvCnPr/>
                            <wps:spPr>
                              <a:xfrm>
                                <a:off x="1311799" y="159026"/>
                                <a:ext cx="0" cy="294198"/>
                              </a:xfrm>
                              <a:prstGeom prst="line">
                                <a:avLst/>
                              </a:prstGeom>
                              <a:noFill/>
                              <a:ln w="25400" cap="rnd" cmpd="sng" algn="ctr">
                                <a:solidFill>
                                  <a:sysClr val="windowText" lastClr="000000"/>
                                </a:solidFill>
                                <a:prstDash val="solid"/>
                                <a:miter lim="800000"/>
                                <a:tailEnd type="triangle" w="lg" len="lg"/>
                              </a:ln>
                              <a:effectLst/>
                            </wps:spPr>
                            <wps:bodyPr/>
                          </wps:wsp>
                        </wpg:grpSp>
                      </wpg:grpSp>
                    </wpg:wgp>
                  </a:graphicData>
                </a:graphic>
              </wp:inline>
            </w:drawing>
          </mc:Choice>
          <mc:Fallback>
            <w:pict>
              <v:group id="_x0000_s1649" alt="Description: Đồ thị biến đổi trạng thái khí - James" style="width:162.15pt;height:145.85pt;mso-position-horizontal-relative:char;mso-position-vertical-relative:line" coordsize="20593,18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">
                <v:group id="_x0000_s1650" style="position:absolute;left:3147;top:1176;width:16593;height:14757" coordorigin=",-795" coordsize="16602,147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M5zWpnL&#10;AAAA4gAAAA8AAAAAAAAAAAAAAAAAqgIAAGRycy9kb3ducmV2LnhtbFBLBQYAAAAABAAEAPoAAACi&#10;AwAAAAA=&#10;">
                  <v:shape id="Straight Arrow Connector 1" o:spid="_x0000_s1651" type="#_x0000_t32" style="position:absolute;top:-795;width:0;height:1476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AnznEnMAAAA4gAAAA8A&#10;AAAAAAAAAAAAAAAAoQIAAGRycy9kb3ducmV2LnhtbFBLBQYAAAAABAAEAPkAAACaAwAAAAA=&#10;" strokecolor="windowText" strokeweight="1.5pt">
                    <v:stroke endarrow="block" joinstyle="miter"/>
                  </v:shape>
                  <v:shape id="Straight Arrow Connector 2" o:spid="_x0000_s1652" type="#_x0000_t32" style="position:absolute;left:33;top:13898;width:1656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LKRb8kAAADhAAAADwAAAGRycy9kb3ducmV2LnhtbESPQUvDQBSE74L/YXkFb3bTqq1Juy0i&#10;iqW31kKvj+xrEpp9m+yu2fjvXUHwOMzMN8x6O5pWDOR8Y1nBbJqBIC6tbrhScPp8v38G4QOyxtYy&#10;KfgmD9vN7c0aC20jH2g4hkokCPsCFdQhdIWUvqzJoJ/ajjh5F+sMhiRdJbXDmOCmlfMsW0iDDaeF&#10;Gjt6ram8Hr+MgjO+ub6P+bDcfZye9HkZ+7iPSt1NxpcViEBj+A//tXdaQb54nD3M8xx+H6U3ID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iykW/JAAAA4QAAAA8AAAAA&#10;AAAAAAAAAAAAoQIAAGRycy9kb3ducmV2LnhtbFBLBQYAAAAABAAEAPkAAACXAwAAAAA=&#10;" strokecolor="windowText" strokeweight="1.5pt">
                    <v:stroke endarrow="block" joinstyle="miter"/>
                  </v:shape>
                </v:group>
                <v:shape id="Text Box 3" o:spid="_x0000_s1653" type="#_x0000_t202" style="position:absolute;top:3260;width:3180;height:3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tKIswA&#10;AADiAAAADwAAAGRycy9kb3ducmV2LnhtbESPX0vDQBDE34V+h2MF3+wlpdQaey3FP+CDVq0K9m2b&#10;W5Ngbi/cbdP47T1B8HGYmd8wi9XgWtVTiI1nA/k4A0VcettwZeDt9e58DioKssXWMxn4pgir5ehk&#10;gYX1R36hfiuVShCOBRqoRbpC61jW5DCOfUecvE8fHEqSodI24DHBXasnWTbTDhtOCzV2dF1T+bU9&#10;OAPtRwwP+0x2/U31KM9P+vB+m2+MOTsd1leghAb5D/+1762B6fzyIp9MZzn8Xkp3QC9/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mptKIswAAADiAAAADwAAAAAAAAAAAAAAAACY&#10;AgAAZHJzL2Rvd25yZXYueG1sUEsFBgAAAAAEAAQA9QAAAJEDAAAAAA==&#10;" filled="f" stroked="f" strokeweight=".5pt">
                  <v:textbox inset="0,0,0,0">
                    <w:txbxContent>
                      <w:p w14:paraId="2134E49A" w14:textId="77777777" w:rsidR="00BC2F93" w:rsidRPr="00A73714" w:rsidRDefault="00BC2F93" w:rsidP="001F2C4C">
                        <w:pPr>
                          <w:spacing w:after="0" w:line="240" w:lineRule="auto"/>
                          <w:rPr>
                            <w:rFonts w:ascii="Palatino Linotype" w:hAnsi="Palatino Linotype"/>
                            <w:lang w:val="en-US"/>
                          </w:rPr>
                        </w:pPr>
                        <w:r w:rsidRPr="00A73714">
                          <w:rPr>
                            <w:rFonts w:ascii="Palatino Linotype" w:hAnsi="Palatino Linotype"/>
                            <w:position w:val="-14"/>
                            <w:lang w:val="en-US"/>
                          </w:rPr>
                          <w:object w:dxaOrig="463" w:dyaOrig="401" w14:anchorId="34CFC13C">
                            <v:shape id="_x0000_i4369" type="#_x0000_t75" style="width:23pt;height:20pt" o:ole="">
                              <v:imagedata r:id="rId1318" o:title=""/>
                            </v:shape>
                            <o:OLEObject Type="Embed" ProgID="Equation.DSMT4" ShapeID="_x0000_i4369" DrawAspect="Content" ObjectID="_1830722154" r:id="rId4019"/>
                          </w:object>
                        </w:r>
                      </w:p>
                    </w:txbxContent>
                  </v:textbox>
                </v:shape>
                <v:group id="_x0000_s1654" style="position:absolute;left:715;width:19878;height:18526" coordsize="19878,18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OnPPA&#10;zAAAAOMAAAAPAAAAAAAAAAAAAAAAAKoCAABkcnMvZG93bnJldi54bWxQSwUGAAAAAAQABAD6AAAA&#10;owMAAAAA&#10;">
                  <v:shape id="Text Box 3" o:spid="_x0000_s1655" type="#_x0000_t202" style="position:absolute;left:715;width:2146;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pIJcgA&#10;AADjAAAADwAAAGRycy9kb3ducmV2LnhtbERPS0vEMBC+C/6HMII3N9kVa6mbXcQHePC5KuhtbMa2&#10;2ExKMtut/94Igsf53rNcT75XI8XUBbYwnxlQxHVwHTcWXp6vj0pQSZAd9oHJwjclWK/295ZYubDj&#10;Jxo30qgcwqlCC63IUGmd6pY8plkYiDP3GaJHyWdstIu4y+G+1wtjCu2x49zQ4kAXLdVfm6230L+l&#10;ePth5H28bO7k8UFvX6/m99YeHkznZ6CEJvkX/7lvXJ5fnJpiUZbHJ/D7UwZAr3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OkglyAAAAOMAAAAPAAAAAAAAAAAAAAAAAJgCAABk&#10;cnMvZG93bnJldi54bWxQSwUGAAAAAAQABAD1AAAAjQMAAAAA&#10;" filled="f" stroked="f" strokeweight=".5pt">
                    <v:textbox inset="0,0,0,0">
                      <w:txbxContent>
                        <w:p w14:paraId="0532BE91" w14:textId="77777777" w:rsidR="00BC2F93" w:rsidRPr="00A73714" w:rsidRDefault="00BC2F93" w:rsidP="001F2C4C">
                          <w:pPr>
                            <w:spacing w:after="0" w:line="240" w:lineRule="auto"/>
                            <w:rPr>
                              <w:rFonts w:ascii="Palatino Linotype" w:hAnsi="Palatino Linotype"/>
                              <w:lang w:val="en-US"/>
                            </w:rPr>
                          </w:pPr>
                          <w:r w:rsidRPr="00A73714">
                            <w:rPr>
                              <w:rFonts w:ascii="Palatino Linotype" w:hAnsi="Palatino Linotype"/>
                              <w:lang w:val="en-US"/>
                            </w:rPr>
                            <w:t>p</w:t>
                          </w:r>
                        </w:p>
                      </w:txbxContent>
                    </v:textbox>
                  </v:shape>
                  <v:shape id="Text Box 3" o:spid="_x0000_s1656" type="#_x0000_t202" style="position:absolute;top:8904;width:2159;height:260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EzzMkA&#10;AADiAAAADwAAAGRycy9kb3ducmV2LnhtbESPQUvDQBSE74L/YXmCN7tba0ON3RZbTPEk2Hjw+Mi+&#10;Jmmzb8PumsZ/7xaEHoeZ+YZZrkfbiYF8aB1rmE4UCOLKmZZrDV9l8bAAESKywc4xafilAOvV7c0S&#10;c+PO/EnDPtYiQTjkqKGJsc+lDFVDFsPE9cTJOzhvMSbpa2k8nhPcdvJRqUxabDktNNjTtqHqtP+x&#10;GrZFWfqBgu++aVfMjh+bJ3obtb6/G19fQEQa4zX83343Gp7VQmXZfJ7B5VK6A3L1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1EzzMkAAADiAAAADwAAAAAAAAAAAAAAAACYAgAA&#10;ZHJzL2Rvd25yZXYueG1sUEsFBgAAAAAEAAQA9QAAAI4DAAAAAA==&#10;" filled="f" stroked="f" strokeweight=".5pt">
                    <v:textbox style="mso-fit-shape-to-text:t" inset="0,0,0,0">
                      <w:txbxContent>
                        <w:p w14:paraId="5FE34F64" w14:textId="77777777" w:rsidR="00BC2F93" w:rsidRPr="00A73714" w:rsidRDefault="00BC2F93" w:rsidP="001F2C4C">
                          <w:pPr>
                            <w:spacing w:after="0" w:line="240" w:lineRule="auto"/>
                            <w:rPr>
                              <w:rFonts w:ascii="Palatino Linotype" w:hAnsi="Palatino Linotype"/>
                              <w:lang w:val="en-US"/>
                            </w:rPr>
                          </w:pPr>
                          <w:r w:rsidRPr="00A73714">
                            <w:rPr>
                              <w:rFonts w:ascii="Palatino Linotype" w:hAnsi="Palatino Linotype"/>
                              <w:position w:val="-14"/>
                              <w:lang w:val="en-US"/>
                            </w:rPr>
                            <w:object w:dxaOrig="326" w:dyaOrig="401" w14:anchorId="06C57342">
                              <v:shape id="_x0000_i4370" type="#_x0000_t75" style="width:16.5pt;height:20pt" o:ole="">
                                <v:imagedata r:id="rId1320" o:title=""/>
                              </v:shape>
                              <o:OLEObject Type="Embed" ProgID="Equation.DSMT4" ShapeID="_x0000_i4370" DrawAspect="Content" ObjectID="_1830722155" r:id="rId4020"/>
                            </w:object>
                          </w:r>
                        </w:p>
                      </w:txbxContent>
                    </v:textbox>
                  </v:shape>
                  <v:shape id="Text Box 3" o:spid="_x0000_s1657" type="#_x0000_t202" style="position:absolute;left:7711;top:15901;width:2159;height:260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SFvscA&#10;AADjAAAADwAAAGRycy9kb3ducmV2LnhtbERPzU7CQBC+k/gOmzHxBlsrBawsRIk1nEygHDxOumNb&#10;7c42u2upb8+SmHic73/W29F0YiDnW8sK7mcJCOLK6pZrBaeymK5A+ICssbNMCn7Jw3ZzM1ljru2Z&#10;DzQcQy1iCPscFTQh9LmUvmrIoJ/Znjhyn9YZDPF0tdQOzzHcdDJNkoU02HJsaLCnXUPV9/HHKNgV&#10;ZekG8q77oLfi4ev9ZU6vo1J3t+PzE4hAY/gX/7n3Os5fZossm6ePKVx/igDIz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kEhb7HAAAA4wAAAA8AAAAAAAAAAAAAAAAAmAIAAGRy&#10;cy9kb3ducmV2LnhtbFBLBQYAAAAABAAEAPUAAACMAwAAAAA=&#10;" filled="f" stroked="f" strokeweight=".5pt">
                    <v:textbox style="mso-fit-shape-to-text:t" inset="0,0,0,0">
                      <w:txbxContent>
                        <w:p w14:paraId="235835EE" w14:textId="77777777" w:rsidR="00BC2F93" w:rsidRPr="00A73714" w:rsidRDefault="00BC2F93" w:rsidP="001F2C4C">
                          <w:pPr>
                            <w:spacing w:after="0" w:line="240" w:lineRule="auto"/>
                            <w:rPr>
                              <w:rFonts w:ascii="Palatino Linotype" w:hAnsi="Palatino Linotype"/>
                              <w:lang w:val="en-US"/>
                            </w:rPr>
                          </w:pPr>
                          <w:r w:rsidRPr="00A73714">
                            <w:rPr>
                              <w:rFonts w:ascii="Palatino Linotype" w:hAnsi="Palatino Linotype"/>
                              <w:position w:val="-14"/>
                              <w:lang w:val="en-US"/>
                            </w:rPr>
                            <w:object w:dxaOrig="326" w:dyaOrig="401" w14:anchorId="2E6993CF">
                              <v:shape id="_x0000_i4371" type="#_x0000_t75" style="width:16.5pt;height:20pt" o:ole="">
                                <v:imagedata r:id="rId1322" o:title=""/>
                              </v:shape>
                              <o:OLEObject Type="Embed" ProgID="Equation.DSMT4" ShapeID="_x0000_i4371" DrawAspect="Content" ObjectID="_1830722156" r:id="rId4021"/>
                            </w:object>
                          </w:r>
                        </w:p>
                      </w:txbxContent>
                    </v:textbox>
                  </v:shape>
                  <v:shape id="Text Box 3" o:spid="_x0000_s1658" type="#_x0000_t202" style="position:absolute;left:1192;top:15584;width:2147;height:2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OwEcgA&#10;AADjAAAADwAAAGRycy9kb3ducmV2LnhtbERPS0/DMAy+I/EfIiNxY2l6GKMsmxAPiQMwGCDBzTSm&#10;rWicKvG68u8JEhJHf28v15Pv1UgxdYEtmFkBirgOruPGwsvzzckCVBJkh31gsvBNCdarw4MlVi7s&#10;+YnGrTQqh3Cq0EIrMlRap7olj2kWBuLMfYboUfIZG+0i7nO473VZFHPtsePc0OJAly3VX9udt9C/&#10;pXj3Ucj7eNXcy+NG716vzYO1x0fTxTkooUn+xX/uW5fnG1POzWm5OIPfnzIAev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o7ARyAAAAOMAAAAPAAAAAAAAAAAAAAAAAJgCAABk&#10;cnMvZG93bnJldi54bWxQSwUGAAAAAAQABAD1AAAAjQMAAAAA&#10;" filled="f" stroked="f" strokeweight=".5pt">
                    <v:textbox inset="0,0,0,0">
                      <w:txbxContent>
                        <w:p w14:paraId="0A19BB1D" w14:textId="77777777" w:rsidR="00BC2F93" w:rsidRPr="00A73714" w:rsidRDefault="00BC2F93" w:rsidP="001F2C4C">
                          <w:pPr>
                            <w:spacing w:after="0" w:line="240" w:lineRule="auto"/>
                            <w:rPr>
                              <w:rFonts w:ascii="Palatino Linotype" w:hAnsi="Palatino Linotype"/>
                              <w:lang w:val="en-US"/>
                            </w:rPr>
                          </w:pPr>
                          <w:r w:rsidRPr="00A73714">
                            <w:rPr>
                              <w:rFonts w:ascii="Palatino Linotype" w:hAnsi="Palatino Linotype"/>
                              <w:lang w:val="en-US"/>
                            </w:rPr>
                            <w:t>0</w:t>
                          </w:r>
                        </w:p>
                      </w:txbxContent>
                    </v:textbox>
                  </v:shape>
                  <v:shape id="Text Box 3" o:spid="_x0000_s1659" type="#_x0000_t202" style="position:absolute;left:17731;top:15902;width:2147;height:26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RP38wA&#10;AADiAAAADwAAAGRycy9kb3ducmV2LnhtbESPW0vDQBSE34X+h+UUfLObNGBL7LaIF/DBS60K+nbM&#10;HpNg9mzYPU3jv3cFoY/DzHzDrDaj69RAIbaeDeSzDBRx5W3LtYHXl9uzJagoyBY7z2TghyJs1pOT&#10;FZbWH/iZhp3UKkE4lmigEelLrWPVkMM48z1x8r58cChJhlrbgIcEd52eZ9m5dthyWmiwp6uGqu/d&#10;3hno3mO4/8zkY7iuH2T7pPdvN/mjMafT8fIClNAox/B/+84aWBSLIp/nywL+LqU7oNe/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eIRP38wAAADiAAAADwAAAAAAAAAAAAAAAACY&#10;AgAAZHJzL2Rvd25yZXYueG1sUEsFBgAAAAAEAAQA9QAAAJEDAAAAAA==&#10;" filled="f" stroked="f" strokeweight=".5pt">
                    <v:textbox inset="0,0,0,0">
                      <w:txbxContent>
                        <w:p w14:paraId="6AC50E33" w14:textId="77777777" w:rsidR="00BC2F93" w:rsidRPr="00A73714" w:rsidRDefault="00BC2F93" w:rsidP="001F2C4C">
                          <w:pPr>
                            <w:spacing w:after="0" w:line="240" w:lineRule="auto"/>
                            <w:rPr>
                              <w:rFonts w:ascii="Palatino Linotype" w:hAnsi="Palatino Linotype"/>
                              <w:lang w:val="en-US"/>
                            </w:rPr>
                          </w:pPr>
                          <w:r w:rsidRPr="00A73714">
                            <w:rPr>
                              <w:rFonts w:ascii="Palatino Linotype" w:hAnsi="Palatino Linotype"/>
                              <w:position w:val="-4"/>
                              <w:lang w:val="en-US"/>
                            </w:rPr>
                            <w:object w:dxaOrig="263" w:dyaOrig="275" w14:anchorId="182BFE3C">
                              <v:shape id="_x0000_i4372" type="#_x0000_t75" style="width:13pt;height:14pt" o:ole="">
                                <v:imagedata r:id="rId1324" o:title=""/>
                              </v:shape>
                              <o:OLEObject Type="Embed" ProgID="Equation.DSMT4" ShapeID="_x0000_i4372" DrawAspect="Content" ObjectID="_1830722157" r:id="rId4022"/>
                            </w:object>
                          </w:r>
                        </w:p>
                      </w:txbxContent>
                    </v:textbox>
                  </v:shape>
                  <v:shape id="Text Box 3" o:spid="_x0000_s1660" type="#_x0000_t202" style="position:absolute;left:6281;top:8030;width:2465;height:2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epXMkA&#10;AADjAAAADwAAAGRycy9kb3ducmV2LnhtbERPS0vDQBC+C/6HZQRvdhOtqcZui/gAD9VqVdDbmB2T&#10;YHY27E7T+O9dQfA433vmy9F1aqAQW88G8kkGirjytuXawMvz7dEZqCjIFjvPZOCbIiwX+3tzLK3f&#10;8RMNG6lVCuFYooFGpC+1jlVDDuPE98SJ+/TBoaQz1NoG3KVw1+njLCu0w5ZTQ4M9XTVUfW22zkD3&#10;FsPqI5P34bq+l8e13r7e5A/GHB6MlxeghEb5F/+572yanxfT4nx6ejKD358SAHrx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qepXMkAAADjAAAADwAAAAAAAAAAAAAAAACYAgAA&#10;ZHJzL2Rvd25yZXYueG1sUEsFBgAAAAAEAAQA9QAAAI4DAAAAAA==&#10;" filled="f" stroked="f" strokeweight=".5pt">
                    <v:textbox inset="0,0,0,0">
                      <w:txbxContent>
                        <w:p w14:paraId="24BEA288" w14:textId="77777777" w:rsidR="00BC2F93" w:rsidRPr="00A73714" w:rsidRDefault="00BC2F93" w:rsidP="001F2C4C">
                          <w:pPr>
                            <w:spacing w:after="0" w:line="240" w:lineRule="auto"/>
                            <w:rPr>
                              <w:rFonts w:ascii="Palatino Linotype" w:hAnsi="Palatino Linotype"/>
                              <w:sz w:val="26"/>
                              <w:szCs w:val="26"/>
                              <w:lang w:val="en-US"/>
                            </w:rPr>
                          </w:pPr>
                          <w:r w:rsidRPr="00A73714">
                            <w:rPr>
                              <w:rFonts w:ascii="Palatino Linotype" w:hAnsi="Palatino Linotype"/>
                              <w:sz w:val="26"/>
                              <w:szCs w:val="26"/>
                              <w:lang w:val="en-US"/>
                            </w:rPr>
                            <w:t>(1)</w:t>
                          </w:r>
                        </w:p>
                      </w:txbxContent>
                    </v:textbox>
                  </v:shape>
                  <v:shape id="Text Box 3" o:spid="_x0000_s1661" type="#_x0000_t202" style="position:absolute;left:15027;top:1590;width:2465;height:2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UpX8sA&#10;AADiAAAADwAAAGRycy9kb3ducmV2LnhtbESPS0/DMBCE70j8B2uRuFG7IJoS6laIh8SBVwtIcFvi&#10;JYmI15G9TcO/x0hIHEcz841msRp9pwaKqQ1sYToxoIir4FquLbw83xzNQSVBdtgFJgvflGC13N9b&#10;YOnCjtc0bKRWGcKpRAuNSF9qnaqGPKZJ6Imz9xmiR8ky1tpF3GW47/SxMTPtseW80GBPlw1VX5ut&#10;t9C9pXj3YeR9uKrv5elRb1+vpw/WHh6MF+eghEb5D/+1b52Fs1lhTopTU8DvpXwH9PI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A5SlfywAAAOIAAAAPAAAAAAAAAAAAAAAAAJgC&#10;AABkcnMvZG93bnJldi54bWxQSwUGAAAAAAQABAD1AAAAkAMAAAAA&#10;" filled="f" stroked="f" strokeweight=".5pt">
                    <v:textbox inset="0,0,0,0">
                      <w:txbxContent>
                        <w:p w14:paraId="406DF361" w14:textId="77777777" w:rsidR="00BC2F93" w:rsidRPr="00A73714" w:rsidRDefault="00BC2F93" w:rsidP="001F2C4C">
                          <w:pPr>
                            <w:spacing w:after="0" w:line="240" w:lineRule="auto"/>
                            <w:rPr>
                              <w:rFonts w:ascii="Palatino Linotype" w:hAnsi="Palatino Linotype"/>
                              <w:sz w:val="26"/>
                              <w:szCs w:val="26"/>
                              <w:lang w:val="en-US"/>
                            </w:rPr>
                          </w:pPr>
                          <w:r w:rsidRPr="00A73714">
                            <w:rPr>
                              <w:rFonts w:ascii="Palatino Linotype" w:hAnsi="Palatino Linotype"/>
                              <w:sz w:val="26"/>
                              <w:szCs w:val="26"/>
                              <w:lang w:val="en-US"/>
                            </w:rPr>
                            <w:t>(2)</w:t>
                          </w:r>
                        </w:p>
                      </w:txbxContent>
                    </v:textbox>
                  </v:shape>
                  <v:shape id="Text Box 3" o:spid="_x0000_s1662" type="#_x0000_t202" style="position:absolute;left:15664;top:10336;width:2464;height:2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5JdcgA&#10;AADjAAAADwAAAGRycy9kb3ducmV2LnhtbERPS0vEMBC+C/6HMII3N+mKS6mbXcQHeFBXVwW9jc3Y&#10;FptJSWa79d8bQfA433uW68n3aqSYusAWipkBRVwH13Fj4eX55qQElQTZYR+YLHxTgvXq8GCJlQt7&#10;fqJxK43KIZwqtNCKDJXWqW7JY5qFgThznyF6lHzGRruI+xzuez03ZqE9dpwbWhzosqX6a7vzFvq3&#10;FO8+jLyPV829PG707vW6eLD2+Gi6OAclNMm/+M996/J8c1qa+aIszuD3pwyAXv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Hkl1yAAAAOMAAAAPAAAAAAAAAAAAAAAAAJgCAABk&#10;cnMvZG93bnJldi54bWxQSwUGAAAAAAQABAD1AAAAjQMAAAAA&#10;" filled="f" stroked="f" strokeweight=".5pt">
                    <v:textbox inset="0,0,0,0">
                      <w:txbxContent>
                        <w:p w14:paraId="551E9E03" w14:textId="77777777" w:rsidR="00BC2F93" w:rsidRPr="00A73714" w:rsidRDefault="00BC2F93" w:rsidP="001F2C4C">
                          <w:pPr>
                            <w:spacing w:after="0" w:line="240" w:lineRule="auto"/>
                            <w:rPr>
                              <w:rFonts w:ascii="Palatino Linotype" w:hAnsi="Palatino Linotype"/>
                              <w:sz w:val="26"/>
                              <w:szCs w:val="26"/>
                              <w:lang w:val="en-US"/>
                            </w:rPr>
                          </w:pPr>
                          <w:r w:rsidRPr="00A73714">
                            <w:rPr>
                              <w:rFonts w:ascii="Palatino Linotype" w:hAnsi="Palatino Linotype"/>
                              <w:sz w:val="26"/>
                              <w:szCs w:val="26"/>
                              <w:lang w:val="en-US"/>
                            </w:rPr>
                            <w:t>(3)</w:t>
                          </w:r>
                        </w:p>
                      </w:txbxContent>
                    </v:textbox>
                  </v:shape>
                  <v:group id="Group 11" o:spid="_x0000_s1663" style="position:absolute;left:2464;top:4452;width:13227;height:11367" coordsize="13227,113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CcelNjL&#10;AAAA4QAAAA8AAAAAAAAAAAAAAAAAqgIAAGRycy9kb3ducmV2LnhtbFBLBQYAAAAABAAEAPoAAACi&#10;AwAAAAA=&#10;">
                    <v:group id="_x0000_s1664" style="position:absolute;width:13227;height:11366" coordsize="13230,113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J9OgacoA&#10;AADiAAAADwAAAAAAAAAAAAAAAACqAgAAZHJzL2Rvd25yZXYueG1sUEsFBgAAAAAEAAQA+gAAAKED&#10;AAAAAA==&#10;">
                      <v:line id="Straight Connector 5" o:spid="_x0000_s1665" style="position:absolute;flip:y;visibility:visible;mso-wrap-style:square" from="79,6201" to="6072,11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DyuWHKzQAAAOMAAAAP&#10;AAAAAAAAAAAAAAAAAKECAABkcnMvZG93bnJldi54bWxQSwUGAAAAAAQABAD5AAAAmwMAAAAA&#10;" strokecolor="windowText" strokeweight="1.5pt">
                        <v:stroke dashstyle="3 1" joinstyle="miter"/>
                      </v:line>
                      <v:line id="Straight Connector 5" o:spid="_x0000_s1666" style="position:absolute;flip:y;visibility:visible;mso-wrap-style:square" from="6202,110" to="13169,61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JhiMgAAADjAAAADwAAAGRycy9kb3ducmV2LnhtbERPX2vCMBB/H+w7hBvsbSYqW2s1igob&#10;e9gYVj/A0ZxNtbmUJtP67ZfBYI/3+3+L1eBacaE+NJ41jEcKBHHlTcO1hsP+9SkHESKywdYzabhR&#10;gNXy/m6BhfFX3tGljLVIIRwK1GBj7AopQ2XJYRj5jjhxR987jOnsa2l6vKZw18qJUi/SYcOpwWJH&#10;W0vVufx2Gnj9ln9sM1Oe9rXKvm7RfjbTjdaPD8N6DiLSEP/Ff+53k+Zn+Xj2PMvVBH5/SgDI5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cJhiMgAAADjAAAADwAAAAAA&#10;AAAAAAAAAAChAgAAZHJzL2Rvd25yZXYueG1sUEsFBgAAAAAEAAQA+QAAAJYDAAAAAA==&#10;" strokecolor="windowText" strokeweight="2.25pt">
                        <v:stroke joinstyle="miter" endcap="round"/>
                      </v:line>
                      <v:line id="Straight Connector 6" o:spid="_x0000_s1667" style="position:absolute;visibility:visible;mso-wrap-style:square" from="13230,110" to="13230,62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2v9lckAAADiAAAADwAAAGRycy9kb3ducmV2LnhtbESPQWvCQBSE74X+h+UVvNVNJMSaukoR&#10;RA892Fjvj+xrErr7NmZXXf99t1DocZiZb5jlOlojrjT63rGCfJqBIG6c7rlV8HncPr+A8AFZo3FM&#10;Cu7kYb16fFhipd2NP+hah1YkCPsKFXQhDJWUvunIop+6gTh5X260GJIcW6lHvCW4NXKWZaW02HNa&#10;6HCgTUfNd32xCg4mbuL7/UitKZritIvnw16jUpOn+PYKIlAM/+G/9l4rWBTzeZnnWQm/l9IdkKs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dr/ZXJAAAA4gAAAA8AAAAA&#10;AAAAAAAAAAAAoQIAAGRycy9kb3ducmV2LnhtbFBLBQYAAAAABAAEAPkAAACXAwAAAAA=&#10;" strokecolor="windowText" strokeweight="2.25pt">
                        <v:stroke joinstyle="miter" endcap="round"/>
                      </v:line>
                      <v:line id="Straight Connector 7" o:spid="_x0000_s1668" style="position:absolute;visibility:visible;mso-wrap-style:square" from="0,6201" to="13170,62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R6A38ygAAAOMAAAAPAAAA&#10;AAAAAAAAAAAAAKECAABkcnMvZG93bnJldi54bWxQSwUGAAAAAAQABAD5AAAAmAMAAAAA&#10;" strokecolor="windowText" strokeweight="1.5pt">
                        <v:stroke dashstyle="3 1" joinstyle="miter"/>
                      </v:line>
                      <v:line id="Straight Connector 8" o:spid="_x0000_s1669" style="position:absolute;flip:x;visibility:visible;mso-wrap-style:square" from="79,0" to="131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VVicgAAADjAAAADwAAAGRycy9kb3ducmV2LnhtbERPX0vDMBB/F/Ydwg325pLVKbUuG2Pg&#10;5otMq6CPR3O2Zc2lNOnW+umNIPh4v/+32gy2EWfqfO1Yw2KuQBAXztRcanh/e7xOQfiAbLBxTBpG&#10;8rBZT65WmBl34Vc656EUMYR9hhqqENpMSl9UZNHPXUscuS/XWQzx7EppOrzEcNvIRKk7abHm2FBh&#10;S7uKilPeWw05j8fn/nCS3/1I+8/tS2HvP1KtZ9Nh+wAi0BD+xX/uJxPn36pUpckyuYHfnyIAcv0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pVVicgAAADjAAAADwAAAAAA&#10;AAAAAAAAAAChAgAAZHJzL2Rvd25yZXYueG1sUEsFBgAAAAAEAAQA+QAAAJYDAAAAAA==&#10;" strokecolor="windowText" strokeweight="1.5pt">
                        <v:stroke dashstyle="3 1" joinstyle="miter"/>
                      </v:line>
                      <v:line id="Straight Connector 9" o:spid="_x0000_s1670" style="position:absolute;visibility:visible;mso-wrap-style:square" from="6123,79" to="6123,1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LxMwQDMAAAA4gAAAA8A&#10;AAAAAAAAAAAAAAAAoQIAAGRycy9kb3ducmV2LnhtbFBLBQYAAAAABAAEAPkAAACaAwAAAAA=&#10;" strokecolor="windowText" strokeweight="1.5pt">
                        <v:stroke dashstyle="3 1" joinstyle="miter"/>
                      </v:line>
                    </v:group>
                    <v:line id="Straight Connector 5" o:spid="_x0000_s1671" style="position:absolute;flip:y;visibility:visible;mso-wrap-style:square" from="8030,2209" to="10638,44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u56N8gAAADjAAAADwAAAGRycy9kb3ducmV2LnhtbERP3UrDMBS+F3yHcARvxCW6scy6bEyZ&#10;sCFC9/MAh+bYljUnXZNt9e2NMPDyfP9nOu9dI87UhdqzgaeBAkFceFtzaWC/+3icgAgR2WLjmQz8&#10;UID57PZmipn1F97QeRtLkUI4ZGigirHNpAxFRQ7DwLfEifv2ncOYzq6UtsNLCneNfFZqLB3WnBoq&#10;bOm9ouKwPTkD9i3X+KlX+deRHsohL/d67Q7G3N/1i1cQkfr4L766VzbNn6iRHqrxi4a/nxIAcvYL&#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7u56N8gAAADjAAAADwAAAAAA&#10;AAAAAAAAAAChAgAAZHJzL2Rvd25yZXYueG1sUEsFBgAAAAAEAAQA+QAAAJYDAAAAAA==&#10;" strokecolor="windowText" strokeweight="2pt">
                      <v:stroke endarrow="block" endarrowwidth="wide" endarrowlength="long" joinstyle="miter" endcap="round"/>
                    </v:line>
                    <v:line id="Straight Connector 6" o:spid="_x0000_s1672" style="position:absolute;visibility:visible;mso-wrap-style:square" from="13117,1590" to="13117,45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fDwMgAAADjAAAADwAAAGRycy9kb3ducmV2LnhtbERPX2vCMBB/F/wO4YS9yEw7RV01yhTG&#10;hIkwlT0fydlWm0vXZNp9+2Uw8PF+/2++bG0lrtT40rGCdJCAINbOlJwrOB5eH6cgfEA2WDkmBT/k&#10;YbnoduaYGXfjD7ruQy5iCPsMFRQh1JmUXhdk0Q9cTRy5k2sshng2uTQN3mK4reRTkoylxZJjQ4E1&#10;rQvSl/23VSD7epXi++YzX62/dm86bM+u9Eo99NqXGYhAbbiL/90bE+dPxunweTIdDeHvpwiAXPw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EfDwMgAAADjAAAADwAAAAAA&#10;AAAAAAAAAAChAgAAZHJzL2Rvd25yZXYueG1sUEsFBgAAAAAEAAQA+QAAAJYDAAAAAA==&#10;" strokecolor="windowText" strokeweight="2pt">
                      <v:stroke endarrow="block" endarrowwidth="wide" endarrowlength="long" joinstyle="miter" endcap="round"/>
                    </v:line>
                  </v:group>
                </v:group>
                <w10:anchorlock/>
              </v:group>
            </w:pict>
          </mc:Fallback>
        </mc:AlternateContent>
      </w:r>
    </w:p>
    <w:p w14:paraId="22FB8D94" w14:textId="77777777" w:rsidR="001F2C4C" w:rsidRPr="00EF6ED1" w:rsidRDefault="001F2C4C" w:rsidP="001F2C4C">
      <w:pPr>
        <w:pStyle w:val="NormalWeb"/>
        <w:spacing w:before="0" w:beforeAutospacing="0" w:afterAutospacing="0"/>
        <w:jc w:val="both"/>
        <w:rPr>
          <w:rFonts w:eastAsia="Calibri"/>
          <w:b/>
          <w:color w:val="0000FF"/>
          <w:lang w:val="vi-VN"/>
        </w:rPr>
      </w:pPr>
      <w:r w:rsidRPr="007A24FF">
        <w:rPr>
          <w:rFonts w:eastAsia="Calibri"/>
          <w:b/>
          <w:color w:val="0070C0"/>
          <w:lang w:val="vi-VN"/>
        </w:rPr>
        <w:t>A.</w:t>
      </w:r>
      <w:r w:rsidRPr="007A24FF">
        <w:rPr>
          <w:b/>
          <w:color w:val="0070C0"/>
          <w:lang w:val="vi-VN"/>
        </w:rPr>
        <w:t xml:space="preserve"> </w:t>
      </w:r>
      <w:r w:rsidRPr="00EF6ED1">
        <w:rPr>
          <w:color w:val="000000" w:themeColor="text1"/>
          <w:lang w:val="vi-VN"/>
        </w:rPr>
        <w:t>nung nóng đẳng tích rồi nén đẳng nhiệt.</w:t>
      </w:r>
      <w:r w:rsidRPr="00EF6ED1">
        <w:rPr>
          <w:rFonts w:eastAsia="Calibri"/>
          <w:b/>
          <w:color w:val="0000FF"/>
          <w:lang w:val="vi-VN"/>
        </w:rPr>
        <w:tab/>
      </w:r>
    </w:p>
    <w:p w14:paraId="277320C3" w14:textId="77777777" w:rsidR="001F2C4C" w:rsidRPr="00EF6ED1" w:rsidRDefault="001F2C4C" w:rsidP="001F2C4C">
      <w:pPr>
        <w:pStyle w:val="NormalWeb"/>
        <w:spacing w:before="0" w:beforeAutospacing="0" w:afterAutospacing="0"/>
        <w:jc w:val="both"/>
        <w:rPr>
          <w:color w:val="000000" w:themeColor="text1"/>
          <w:lang w:val="vi-VN"/>
        </w:rPr>
      </w:pPr>
      <w:r w:rsidRPr="007A24FF">
        <w:rPr>
          <w:rFonts w:eastAsia="Calibri"/>
          <w:b/>
          <w:color w:val="0070C0"/>
          <w:u w:val="single"/>
          <w:lang w:val="vi-VN"/>
        </w:rPr>
        <w:t>B</w:t>
      </w:r>
      <w:r w:rsidRPr="007A24FF">
        <w:rPr>
          <w:rFonts w:eastAsia="Calibri"/>
          <w:b/>
          <w:color w:val="0070C0"/>
          <w:lang w:val="vi-VN"/>
        </w:rPr>
        <w:t>.</w:t>
      </w:r>
      <w:r w:rsidRPr="007A24FF">
        <w:rPr>
          <w:b/>
          <w:color w:val="0070C0"/>
          <w:lang w:val="vi-VN"/>
        </w:rPr>
        <w:t xml:space="preserve"> </w:t>
      </w:r>
      <w:r w:rsidRPr="00EF6ED1">
        <w:rPr>
          <w:color w:val="000000" w:themeColor="text1"/>
          <w:lang w:val="vi-VN"/>
        </w:rPr>
        <w:t xml:space="preserve"> nung nóng đẳng tích rồi dãn đẳng nhiệt.</w:t>
      </w:r>
    </w:p>
    <w:p w14:paraId="06BCAE73" w14:textId="77777777" w:rsidR="001F2C4C" w:rsidRPr="00EF6ED1" w:rsidRDefault="001F2C4C" w:rsidP="001F2C4C">
      <w:pPr>
        <w:pStyle w:val="NormalWeb"/>
        <w:spacing w:before="0" w:beforeAutospacing="0" w:afterAutospacing="0"/>
        <w:jc w:val="both"/>
        <w:rPr>
          <w:color w:val="000000" w:themeColor="text1"/>
          <w:lang w:val="vi-VN"/>
        </w:rPr>
      </w:pPr>
      <w:r w:rsidRPr="007A24FF">
        <w:rPr>
          <w:rFonts w:eastAsia="Calibri"/>
          <w:b/>
          <w:color w:val="0070C0"/>
          <w:lang w:val="vi-VN"/>
        </w:rPr>
        <w:t>C.</w:t>
      </w:r>
      <w:r w:rsidRPr="007A24FF">
        <w:rPr>
          <w:b/>
          <w:color w:val="0070C0"/>
          <w:lang w:val="vi-VN"/>
        </w:rPr>
        <w:t xml:space="preserve"> </w:t>
      </w:r>
      <w:r w:rsidRPr="00EF6ED1">
        <w:rPr>
          <w:color w:val="000000" w:themeColor="text1"/>
          <w:lang w:val="vi-VN"/>
        </w:rPr>
        <w:t>nung nóng đẳng áp rồi dãn đẳng nhiệt.</w:t>
      </w:r>
    </w:p>
    <w:p w14:paraId="0F7D2631" w14:textId="77777777" w:rsidR="001F2C4C" w:rsidRPr="00EF6ED1" w:rsidRDefault="001F2C4C" w:rsidP="001F2C4C">
      <w:pPr>
        <w:pStyle w:val="NormalWeb"/>
        <w:spacing w:before="0" w:beforeAutospacing="0" w:afterAutospacing="0"/>
        <w:jc w:val="both"/>
        <w:rPr>
          <w:color w:val="000000" w:themeColor="text1"/>
          <w:lang w:val="vi-VN"/>
        </w:rPr>
      </w:pPr>
      <w:r w:rsidRPr="007A24FF">
        <w:rPr>
          <w:rFonts w:eastAsia="Calibri"/>
          <w:b/>
          <w:color w:val="0070C0"/>
          <w:lang w:val="vi-VN"/>
        </w:rPr>
        <w:t xml:space="preserve">D. </w:t>
      </w:r>
      <w:r w:rsidRPr="00EF6ED1">
        <w:rPr>
          <w:color w:val="000000" w:themeColor="text1"/>
          <w:lang w:val="vi-VN"/>
        </w:rPr>
        <w:t>nung nóng đẳng áp rồi nên đẳng nhiệt.</w:t>
      </w:r>
    </w:p>
    <w:p w14:paraId="4F2EEEAB"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5686F58B"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Chọn B</w:t>
      </w:r>
    </w:p>
    <w:p w14:paraId="1286A85F"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sz w:val="24"/>
          <w:szCs w:val="24"/>
          <w:lang w:val="en-US"/>
        </w:rPr>
      </w:pPr>
      <w:r w:rsidRPr="00EF6ED1">
        <w:rPr>
          <w:rFonts w:ascii="Times New Roman" w:hAnsi="Times New Roman" w:cs="Times New Roman"/>
          <w:sz w:val="24"/>
          <w:szCs w:val="24"/>
        </w:rPr>
        <w:t>Trong hệ trục tọa độ VOT, đường đẳng tích là đường thẳng xiên góc có đường kéo dài đi qua gốc tọa độ, đường đẳng nhiệt song song với trục OT.</w:t>
      </w:r>
      <w:r w:rsidRPr="00EF6ED1">
        <w:rPr>
          <w:rFonts w:ascii="Times New Roman" w:hAnsi="Times New Roman" w:cs="Times New Roman"/>
          <w:sz w:val="24"/>
          <w:szCs w:val="24"/>
          <w:lang w:val="en-US"/>
        </w:rPr>
        <w:t xml:space="preserve"> Trong quá trình đẳng nhiệt, áp suất giảm nên thể tích tăng.</w:t>
      </w:r>
    </w:p>
    <w:p w14:paraId="52F5F3F1" w14:textId="7C7D3685" w:rsidR="001F2C4C" w:rsidRPr="00EF6ED1" w:rsidRDefault="001F2C4C" w:rsidP="001F2C4C">
      <w:pPr>
        <w:pStyle w:val="NormalWeb"/>
        <w:spacing w:before="0" w:beforeAutospacing="0" w:afterAutospacing="0"/>
        <w:jc w:val="both"/>
        <w:rPr>
          <w:color w:val="000000" w:themeColor="text1"/>
          <w:lang w:val="vi-VN"/>
        </w:rPr>
      </w:pPr>
      <w:r w:rsidRPr="00EF6ED1">
        <w:rPr>
          <w:rFonts w:eastAsia="Calibri"/>
          <w:b/>
          <w:color w:val="0000FF"/>
          <w:lang w:val="vi-VN"/>
        </w:rPr>
        <w:t xml:space="preserve"> </w:t>
      </w:r>
      <w:r w:rsidRPr="00EF6ED1">
        <w:rPr>
          <w:color w:val="000000" w:themeColor="text1"/>
          <w:lang w:val="vi-VN"/>
        </w:rPr>
        <w:t xml:space="preserve">Một bình đầy không khí ở điều kiện chuẩn, được đậy bằng một vật có khối lượng </w:t>
      </w:r>
      <w:r w:rsidRPr="00EF6ED1">
        <w:rPr>
          <w:position w:val="-12"/>
          <w:lang w:val="vi-VN"/>
        </w:rPr>
        <w:object w:dxaOrig="999" w:dyaOrig="340" w14:anchorId="02C4F629">
          <v:shape id="_x0000_i3159" type="#_x0000_t75" style="width:50.25pt;height:17.25pt" o:ole="">
            <v:imagedata r:id="rId1326" o:title=""/>
          </v:shape>
          <o:OLEObject Type="Embed" ProgID="Equation.DSMT4" ShapeID="_x0000_i3159" DrawAspect="Content" ObjectID="_1830737993" r:id="rId4023"/>
        </w:object>
      </w:r>
      <w:r w:rsidRPr="00EF6ED1">
        <w:rPr>
          <w:lang w:val="vi-VN"/>
        </w:rPr>
        <w:t xml:space="preserve"> </w:t>
      </w:r>
      <w:r w:rsidRPr="00EF6ED1">
        <w:rPr>
          <w:color w:val="000000" w:themeColor="text1"/>
          <w:lang w:val="vi-VN"/>
        </w:rPr>
        <w:t xml:space="preserve">tiết diện của miệng bình là </w:t>
      </w:r>
      <w:r w:rsidRPr="00EF6ED1">
        <w:rPr>
          <w:position w:val="-12"/>
          <w:lang w:val="vi-VN"/>
        </w:rPr>
        <w:object w:dxaOrig="820" w:dyaOrig="400" w14:anchorId="592425E3">
          <v:shape id="_x0000_i3160" type="#_x0000_t75" style="width:41.25pt;height:20.25pt" o:ole="">
            <v:imagedata r:id="rId1328" o:title=""/>
          </v:shape>
          <o:OLEObject Type="Embed" ProgID="Equation.DSMT4" ShapeID="_x0000_i3160" DrawAspect="Content" ObjectID="_1830737994" r:id="rId4024"/>
        </w:object>
      </w:r>
      <w:r w:rsidRPr="00EF6ED1">
        <w:rPr>
          <w:color w:val="000000" w:themeColor="text1"/>
          <w:lang w:val="vi-VN"/>
        </w:rPr>
        <w:t>Biết áp suất khí quyển là</w:t>
      </w:r>
    </w:p>
    <w:p w14:paraId="409C3D91" w14:textId="77777777" w:rsidR="001F2C4C" w:rsidRPr="00EF6ED1" w:rsidRDefault="001F2C4C" w:rsidP="001F2C4C">
      <w:pPr>
        <w:pStyle w:val="NormalWeb"/>
        <w:spacing w:before="0" w:beforeAutospacing="0" w:afterAutospacing="0"/>
        <w:jc w:val="both"/>
        <w:rPr>
          <w:color w:val="000000" w:themeColor="text1"/>
        </w:rPr>
      </w:pPr>
      <w:r w:rsidRPr="00EF6ED1">
        <w:rPr>
          <w:position w:val="-12"/>
        </w:rPr>
        <w:object w:dxaOrig="1200" w:dyaOrig="380" w14:anchorId="5ACE48A3">
          <v:shape id="_x0000_i3161" type="#_x0000_t75" style="width:60pt;height:18.75pt" o:ole="">
            <v:imagedata r:id="rId1330" o:title=""/>
          </v:shape>
          <o:OLEObject Type="Embed" ProgID="Equation.DSMT4" ShapeID="_x0000_i3161" DrawAspect="Content" ObjectID="_1830737995" r:id="rId4025"/>
        </w:object>
      </w:r>
      <w:r w:rsidRPr="00EF6ED1">
        <w:rPr>
          <w:position w:val="-12"/>
          <w:lang w:val="vi-VN"/>
        </w:rPr>
        <w:object w:dxaOrig="1400" w:dyaOrig="400" w14:anchorId="36C57786">
          <v:shape id="_x0000_i3162" type="#_x0000_t75" style="width:71.25pt;height:20.25pt" o:ole="">
            <v:imagedata r:id="rId1332" o:title=""/>
          </v:shape>
          <o:OLEObject Type="Embed" ProgID="Equation.DSMT4" ShapeID="_x0000_i3162" DrawAspect="Content" ObjectID="_1830737996" r:id="rId4026"/>
        </w:object>
      </w:r>
      <w:r w:rsidRPr="00EF6ED1">
        <w:rPr>
          <w:color w:val="000000" w:themeColor="text1"/>
          <w:lang w:val="vi-VN"/>
        </w:rPr>
        <w:t xml:space="preserve"> </w:t>
      </w:r>
      <w:r w:rsidRPr="00EF6ED1">
        <w:rPr>
          <w:color w:val="000000" w:themeColor="text1"/>
        </w:rPr>
        <w:t>Á</w:t>
      </w:r>
      <w:r w:rsidRPr="00EF6ED1">
        <w:rPr>
          <w:color w:val="000000" w:themeColor="text1"/>
          <w:lang w:val="vi-VN"/>
        </w:rPr>
        <w:t>p suất cực đại của không khí trong bình để không khí không đẩy nắp bình lên và thoát ra ngoài</w:t>
      </w:r>
      <w:r w:rsidRPr="00EF6ED1">
        <w:rPr>
          <w:color w:val="000000" w:themeColor="text1"/>
        </w:rPr>
        <w:t xml:space="preserve"> là</w:t>
      </w:r>
    </w:p>
    <w:p w14:paraId="44F2B56C" w14:textId="77777777" w:rsidR="001F2C4C" w:rsidRPr="00EF6ED1" w:rsidRDefault="001F2C4C" w:rsidP="001F2C4C">
      <w:pPr>
        <w:pStyle w:val="NormalWeb"/>
        <w:spacing w:before="0" w:beforeAutospacing="0" w:afterAutospacing="0"/>
        <w:jc w:val="both"/>
        <w:rPr>
          <w:color w:val="000000" w:themeColor="text1"/>
        </w:rPr>
      </w:pPr>
      <w:r w:rsidRPr="007A24FF">
        <w:rPr>
          <w:rFonts w:eastAsia="Calibri"/>
          <w:b/>
          <w:color w:val="0070C0"/>
          <w:lang w:val="vi-VN"/>
        </w:rPr>
        <w:t>A.</w:t>
      </w:r>
      <w:r w:rsidRPr="007A24FF">
        <w:rPr>
          <w:b/>
          <w:color w:val="0070C0"/>
          <w:lang w:val="vi-VN"/>
        </w:rPr>
        <w:t xml:space="preserve"> </w:t>
      </w:r>
      <w:r w:rsidRPr="00EF6ED1">
        <w:rPr>
          <w:position w:val="-12"/>
          <w:lang w:val="vi-VN"/>
        </w:rPr>
        <w:object w:dxaOrig="680" w:dyaOrig="340" w14:anchorId="50870F25">
          <v:shape id="_x0000_i3163" type="#_x0000_t75" style="width:33.75pt;height:17.25pt" o:ole="">
            <v:imagedata r:id="rId1334" o:title=""/>
          </v:shape>
          <o:OLEObject Type="Embed" ProgID="Equation.DSMT4" ShapeID="_x0000_i3163" DrawAspect="Content" ObjectID="_1830737997" r:id="rId4027"/>
        </w:object>
      </w:r>
      <w:r w:rsidRPr="00EF6ED1">
        <w:rPr>
          <w:rFonts w:eastAsia="Calibri"/>
          <w:b/>
          <w:color w:val="0000FF"/>
          <w:lang w:val="vi-VN"/>
        </w:rPr>
        <w:tab/>
      </w:r>
      <w:r w:rsidRPr="00EF6ED1">
        <w:rPr>
          <w:rFonts w:eastAsia="Calibri"/>
          <w:b/>
          <w:color w:val="0000FF"/>
          <w:lang w:val="vi-VN"/>
        </w:rPr>
        <w:tab/>
      </w:r>
      <w:r w:rsidRPr="00EF6ED1">
        <w:rPr>
          <w:rFonts w:eastAsia="Calibri"/>
          <w:b/>
          <w:color w:val="0000FF"/>
          <w:lang w:val="vi-VN"/>
        </w:rPr>
        <w:tab/>
      </w:r>
      <w:r w:rsidRPr="00EF6ED1">
        <w:rPr>
          <w:rFonts w:eastAsia="Calibri"/>
          <w:b/>
          <w:color w:val="0000FF"/>
          <w:lang w:val="vi-VN"/>
        </w:rPr>
        <w:tab/>
      </w:r>
      <w:r w:rsidRPr="00EF6ED1">
        <w:rPr>
          <w:rFonts w:eastAsia="Calibri"/>
          <w:b/>
          <w:color w:val="0000FF"/>
          <w:lang w:val="vi-VN"/>
        </w:rPr>
        <w:tab/>
      </w:r>
      <w:r w:rsidRPr="007A24FF">
        <w:rPr>
          <w:rFonts w:eastAsia="Calibri"/>
          <w:b/>
          <w:color w:val="0070C0"/>
          <w:lang w:val="vi-VN"/>
        </w:rPr>
        <w:t>B.</w:t>
      </w:r>
      <w:r w:rsidRPr="007A24FF">
        <w:rPr>
          <w:b/>
          <w:color w:val="0070C0"/>
          <w:lang w:val="vi-VN"/>
        </w:rPr>
        <w:t xml:space="preserve"> </w:t>
      </w:r>
      <w:r w:rsidRPr="00EF6ED1">
        <w:rPr>
          <w:position w:val="-12"/>
          <w:lang w:val="vi-VN"/>
        </w:rPr>
        <w:object w:dxaOrig="880" w:dyaOrig="340" w14:anchorId="685CD282">
          <v:shape id="_x0000_i3164" type="#_x0000_t75" style="width:44.25pt;height:17.25pt" o:ole="">
            <v:imagedata r:id="rId1336" o:title=""/>
          </v:shape>
          <o:OLEObject Type="Embed" ProgID="Equation.DSMT4" ShapeID="_x0000_i3164" DrawAspect="Content" ObjectID="_1830737998" r:id="rId4028"/>
        </w:object>
      </w:r>
      <w:r w:rsidRPr="00EF6ED1">
        <w:rPr>
          <w:color w:val="000000" w:themeColor="text1"/>
          <w:lang w:val="vi-VN"/>
        </w:rPr>
        <w:tab/>
      </w:r>
      <w:r w:rsidRPr="00EF6ED1">
        <w:rPr>
          <w:color w:val="000000" w:themeColor="text1"/>
          <w:lang w:val="vi-VN"/>
        </w:rPr>
        <w:tab/>
      </w:r>
      <w:r w:rsidRPr="00EF6ED1">
        <w:rPr>
          <w:color w:val="000000" w:themeColor="text1"/>
          <w:lang w:val="vi-VN"/>
        </w:rPr>
        <w:tab/>
      </w:r>
      <w:r w:rsidRPr="00EF6ED1">
        <w:rPr>
          <w:color w:val="000000" w:themeColor="text1"/>
          <w:lang w:val="vi-VN"/>
        </w:rPr>
        <w:tab/>
      </w:r>
      <w:r w:rsidRPr="00EF6ED1">
        <w:rPr>
          <w:color w:val="000000" w:themeColor="text1"/>
          <w:lang w:val="vi-VN"/>
        </w:rPr>
        <w:tab/>
      </w:r>
      <w:r w:rsidRPr="007A24FF">
        <w:rPr>
          <w:rFonts w:eastAsia="Calibri"/>
          <w:b/>
          <w:color w:val="0070C0"/>
          <w:lang w:val="vi-VN"/>
        </w:rPr>
        <w:t>C.</w:t>
      </w:r>
      <w:r w:rsidRPr="007A24FF">
        <w:rPr>
          <w:b/>
          <w:color w:val="0070C0"/>
          <w:lang w:val="vi-VN"/>
        </w:rPr>
        <w:t xml:space="preserve"> </w:t>
      </w:r>
      <w:r w:rsidRPr="00EF6ED1">
        <w:rPr>
          <w:position w:val="-12"/>
          <w:lang w:val="vi-VN"/>
        </w:rPr>
        <w:object w:dxaOrig="680" w:dyaOrig="340" w14:anchorId="4C04BDC9">
          <v:shape id="_x0000_i3165" type="#_x0000_t75" style="width:33.75pt;height:17.25pt" o:ole="">
            <v:imagedata r:id="rId1338" o:title=""/>
          </v:shape>
          <o:OLEObject Type="Embed" ProgID="Equation.DSMT4" ShapeID="_x0000_i3165" DrawAspect="Content" ObjectID="_1830737999" r:id="rId4029"/>
        </w:object>
      </w:r>
      <w:r w:rsidRPr="00EF6ED1">
        <w:rPr>
          <w:color w:val="000000" w:themeColor="text1"/>
          <w:lang w:val="vi-VN"/>
        </w:rPr>
        <w:tab/>
      </w:r>
      <w:r w:rsidRPr="00EF6ED1">
        <w:rPr>
          <w:color w:val="000000" w:themeColor="text1"/>
          <w:lang w:val="vi-VN"/>
        </w:rPr>
        <w:tab/>
      </w:r>
      <w:r w:rsidRPr="00EF6ED1">
        <w:rPr>
          <w:color w:val="000000" w:themeColor="text1"/>
          <w:lang w:val="vi-VN"/>
        </w:rPr>
        <w:tab/>
      </w:r>
      <w:r w:rsidRPr="00EF6ED1">
        <w:rPr>
          <w:color w:val="000000" w:themeColor="text1"/>
          <w:lang w:val="vi-VN"/>
        </w:rPr>
        <w:tab/>
      </w:r>
      <w:r w:rsidRPr="00EF6ED1">
        <w:rPr>
          <w:color w:val="000000" w:themeColor="text1"/>
          <w:lang w:val="vi-VN"/>
        </w:rPr>
        <w:tab/>
      </w:r>
      <w:r w:rsidRPr="00EF6ED1">
        <w:rPr>
          <w:color w:val="000000" w:themeColor="text1"/>
          <w:lang w:val="vi-VN"/>
        </w:rPr>
        <w:tab/>
      </w:r>
      <w:r w:rsidRPr="00EF6ED1">
        <w:rPr>
          <w:color w:val="000000" w:themeColor="text1"/>
          <w:lang w:val="vi-VN"/>
        </w:rPr>
        <w:tab/>
      </w:r>
      <w:r w:rsidRPr="007A24FF">
        <w:rPr>
          <w:rFonts w:eastAsia="Calibri"/>
          <w:b/>
          <w:color w:val="0070C0"/>
          <w:u w:val="single"/>
          <w:lang w:val="vi-VN"/>
        </w:rPr>
        <w:t>D</w:t>
      </w:r>
      <w:r w:rsidRPr="007A24FF">
        <w:rPr>
          <w:rFonts w:eastAsia="Calibri"/>
          <w:b/>
          <w:color w:val="0070C0"/>
          <w:lang w:val="vi-VN"/>
        </w:rPr>
        <w:t xml:space="preserve">. </w:t>
      </w:r>
      <w:r w:rsidRPr="00EF6ED1">
        <w:rPr>
          <w:position w:val="-12"/>
          <w:lang w:val="vi-VN"/>
        </w:rPr>
        <w:object w:dxaOrig="880" w:dyaOrig="340" w14:anchorId="6CF1ABD2">
          <v:shape id="_x0000_i3166" type="#_x0000_t75" style="width:44.25pt;height:17.25pt" o:ole="">
            <v:imagedata r:id="rId1340" o:title=""/>
          </v:shape>
          <o:OLEObject Type="Embed" ProgID="Equation.DSMT4" ShapeID="_x0000_i3166" DrawAspect="Content" ObjectID="_1830738000" r:id="rId4030"/>
        </w:object>
      </w:r>
    </w:p>
    <w:p w14:paraId="2E26D098"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221D2153"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Chọn D</w:t>
      </w:r>
    </w:p>
    <w:p w14:paraId="52943947"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color w:val="000000" w:themeColor="text1"/>
          <w:sz w:val="24"/>
          <w:szCs w:val="24"/>
        </w:rPr>
      </w:pPr>
      <w:r w:rsidRPr="00EF6ED1">
        <w:rPr>
          <w:rFonts w:ascii="Times New Roman" w:hAnsi="Times New Roman" w:cs="Times New Roman"/>
          <w:color w:val="000000" w:themeColor="text1"/>
          <w:sz w:val="24"/>
          <w:szCs w:val="24"/>
        </w:rPr>
        <w:t xml:space="preserve">Để không khí không đẩy nắp bình lên và thoát ra ngoài thì: </w:t>
      </w:r>
    </w:p>
    <w:p w14:paraId="1B66479D"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sz w:val="24"/>
          <w:szCs w:val="24"/>
        </w:rPr>
      </w:pPr>
      <w:r w:rsidRPr="00EF6ED1">
        <w:rPr>
          <w:rFonts w:ascii="Times New Roman" w:hAnsi="Times New Roman" w:cs="Times New Roman"/>
          <w:position w:val="-24"/>
          <w:sz w:val="24"/>
          <w:szCs w:val="24"/>
        </w:rPr>
        <w:object w:dxaOrig="3040" w:dyaOrig="639" w14:anchorId="0E599566">
          <v:shape id="_x0000_i3167" type="#_x0000_t75" style="width:152.25pt;height:32.25pt" o:ole="">
            <v:imagedata r:id="rId4031" o:title=""/>
          </v:shape>
          <o:OLEObject Type="Embed" ProgID="Equation.DSMT4" ShapeID="_x0000_i3167" DrawAspect="Content" ObjectID="_1830738001" r:id="rId4032"/>
        </w:object>
      </w:r>
    </w:p>
    <w:p w14:paraId="3DD61E50"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sz w:val="24"/>
          <w:szCs w:val="24"/>
        </w:rPr>
      </w:pPr>
      <w:r w:rsidRPr="00EF6ED1">
        <w:rPr>
          <w:rFonts w:ascii="Times New Roman" w:hAnsi="Times New Roman" w:cs="Times New Roman"/>
          <w:position w:val="-24"/>
          <w:sz w:val="24"/>
          <w:szCs w:val="24"/>
        </w:rPr>
        <w:object w:dxaOrig="2940" w:dyaOrig="639" w14:anchorId="1DC51225">
          <v:shape id="_x0000_i3168" type="#_x0000_t75" style="width:147pt;height:32.25pt" o:ole="">
            <v:imagedata r:id="rId4033" o:title=""/>
          </v:shape>
          <o:OLEObject Type="Embed" ProgID="Equation.DSMT4" ShapeID="_x0000_i3168" DrawAspect="Content" ObjectID="_1830738002" r:id="rId4034"/>
        </w:object>
      </w:r>
    </w:p>
    <w:p w14:paraId="5A55B974"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sz w:val="24"/>
          <w:szCs w:val="24"/>
        </w:rPr>
      </w:pPr>
      <w:r w:rsidRPr="00EF6ED1">
        <w:rPr>
          <w:rFonts w:ascii="Times New Roman" w:hAnsi="Times New Roman" w:cs="Times New Roman"/>
          <w:position w:val="-12"/>
          <w:sz w:val="24"/>
          <w:szCs w:val="24"/>
        </w:rPr>
        <w:object w:dxaOrig="2220" w:dyaOrig="400" w14:anchorId="2C55CFBD">
          <v:shape id="_x0000_i3169" type="#_x0000_t75" style="width:111pt;height:20.25pt" o:ole="">
            <v:imagedata r:id="rId4035" o:title=""/>
          </v:shape>
          <o:OLEObject Type="Embed" ProgID="Equation.DSMT4" ShapeID="_x0000_i3169" DrawAspect="Content" ObjectID="_1830738003" r:id="rId4036"/>
        </w:object>
      </w:r>
    </w:p>
    <w:p w14:paraId="25B8818A"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sz w:val="24"/>
          <w:szCs w:val="24"/>
        </w:rPr>
      </w:pPr>
      <w:r w:rsidRPr="00EF6ED1">
        <w:rPr>
          <w:rFonts w:ascii="Times New Roman" w:hAnsi="Times New Roman" w:cs="Times New Roman"/>
          <w:position w:val="-12"/>
          <w:sz w:val="24"/>
          <w:szCs w:val="24"/>
        </w:rPr>
        <w:object w:dxaOrig="1680" w:dyaOrig="380" w14:anchorId="730F4546">
          <v:shape id="_x0000_i3170" type="#_x0000_t75" style="width:84pt;height:18.75pt" o:ole="">
            <v:imagedata r:id="rId4037" o:title=""/>
          </v:shape>
          <o:OLEObject Type="Embed" ProgID="Equation.DSMT4" ShapeID="_x0000_i3170" DrawAspect="Content" ObjectID="_1830738004" r:id="rId4038"/>
        </w:object>
      </w:r>
    </w:p>
    <w:p w14:paraId="324E6247"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sz w:val="24"/>
          <w:szCs w:val="24"/>
        </w:rPr>
      </w:pPr>
      <w:r w:rsidRPr="00EF6ED1">
        <w:rPr>
          <w:rFonts w:ascii="Times New Roman" w:hAnsi="Times New Roman" w:cs="Times New Roman"/>
          <w:position w:val="-12"/>
          <w:sz w:val="24"/>
          <w:szCs w:val="24"/>
        </w:rPr>
        <w:object w:dxaOrig="1960" w:dyaOrig="380" w14:anchorId="2BE17070">
          <v:shape id="_x0000_i3171" type="#_x0000_t75" style="width:97.5pt;height:18.75pt" o:ole="">
            <v:imagedata r:id="rId4039" o:title=""/>
          </v:shape>
          <o:OLEObject Type="Embed" ProgID="Equation.DSMT4" ShapeID="_x0000_i3171" DrawAspect="Content" ObjectID="_1830738005" r:id="rId4040"/>
        </w:object>
      </w:r>
    </w:p>
    <w:p w14:paraId="041CFACA" w14:textId="001AE2CD" w:rsidR="001F2C4C" w:rsidRPr="00EF6ED1" w:rsidRDefault="001F2C4C" w:rsidP="001F2C4C">
      <w:pPr>
        <w:pStyle w:val="NormalWeb"/>
        <w:spacing w:before="0" w:beforeAutospacing="0" w:afterAutospacing="0"/>
        <w:jc w:val="both"/>
        <w:rPr>
          <w:rFonts w:eastAsia="Calibri"/>
          <w:b/>
          <w:color w:val="C00000"/>
          <w:lang w:val="vi-VN"/>
        </w:rPr>
      </w:pPr>
      <w:r w:rsidRPr="00EF6ED1">
        <w:rPr>
          <w:rFonts w:eastAsia="Calibri"/>
          <w:b/>
          <w:color w:val="0000FF"/>
          <w:lang w:val="vi-VN"/>
        </w:rPr>
        <w:t xml:space="preserve"> </w:t>
      </w:r>
      <w:r w:rsidRPr="00EF6ED1">
        <w:rPr>
          <w:color w:val="000000" w:themeColor="text1"/>
          <w:lang w:val="vi-VN"/>
        </w:rPr>
        <w:t xml:space="preserve">Cách nào sau đây </w:t>
      </w:r>
      <w:r w:rsidRPr="00EF6ED1">
        <w:rPr>
          <w:b/>
          <w:color w:val="000000" w:themeColor="text1"/>
          <w:lang w:val="vi-VN"/>
        </w:rPr>
        <w:t>không</w:t>
      </w:r>
      <w:r w:rsidRPr="00EF6ED1">
        <w:rPr>
          <w:color w:val="000000" w:themeColor="text1"/>
          <w:lang w:val="vi-VN"/>
        </w:rPr>
        <w:t xml:space="preserve"> tạo ra suất điện động cảm ứng?</w:t>
      </w:r>
    </w:p>
    <w:p w14:paraId="66CDC550" w14:textId="77777777" w:rsidR="001F2C4C" w:rsidRPr="00EF6ED1" w:rsidRDefault="001F2C4C" w:rsidP="001F2C4C">
      <w:pPr>
        <w:pStyle w:val="NormalWeb"/>
        <w:spacing w:before="0" w:beforeAutospacing="0" w:afterAutospacing="0"/>
        <w:ind w:firstLine="283"/>
        <w:jc w:val="both"/>
        <w:rPr>
          <w:color w:val="000000" w:themeColor="text1"/>
          <w:lang w:val="vi-VN"/>
        </w:rPr>
      </w:pPr>
      <w:r w:rsidRPr="007A24FF">
        <w:rPr>
          <w:rFonts w:eastAsia="Calibri"/>
          <w:b/>
          <w:color w:val="0070C0"/>
          <w:lang w:val="vi-VN"/>
        </w:rPr>
        <w:t>A.</w:t>
      </w:r>
      <w:r w:rsidRPr="007A24FF">
        <w:rPr>
          <w:b/>
          <w:color w:val="0070C0"/>
          <w:lang w:val="vi-VN"/>
        </w:rPr>
        <w:t xml:space="preserve"> </w:t>
      </w:r>
      <w:r w:rsidRPr="00EF6ED1">
        <w:rPr>
          <w:color w:val="000000" w:themeColor="text1"/>
          <w:lang w:val="vi-VN"/>
        </w:rPr>
        <w:t xml:space="preserve"> Di chuyển một đoạn dây dẫn giữa các cực của nam châm</w:t>
      </w:r>
      <w:r w:rsidRPr="00EF6ED1">
        <w:rPr>
          <w:color w:val="000000" w:themeColor="text1"/>
        </w:rPr>
        <w:t xml:space="preserve"> đứng yên</w:t>
      </w:r>
      <w:r w:rsidRPr="00EF6ED1">
        <w:rPr>
          <w:color w:val="000000" w:themeColor="text1"/>
          <w:lang w:val="vi-VN"/>
        </w:rPr>
        <w:t>.</w:t>
      </w:r>
    </w:p>
    <w:p w14:paraId="7F177529" w14:textId="77777777" w:rsidR="001F2C4C" w:rsidRPr="00EF6ED1" w:rsidRDefault="001F2C4C" w:rsidP="001F2C4C">
      <w:pPr>
        <w:pStyle w:val="NormalWeb"/>
        <w:spacing w:before="0" w:beforeAutospacing="0" w:afterAutospacing="0"/>
        <w:jc w:val="both"/>
        <w:rPr>
          <w:color w:val="000000" w:themeColor="text1"/>
          <w:lang w:val="vi-VN"/>
        </w:rPr>
      </w:pPr>
      <w:r w:rsidRPr="00EF6ED1">
        <w:rPr>
          <w:rFonts w:eastAsia="Calibri"/>
          <w:b/>
          <w:color w:val="0000FF"/>
          <w:lang w:val="vi-VN"/>
        </w:rPr>
        <w:tab/>
      </w:r>
      <w:r w:rsidRPr="007A24FF">
        <w:rPr>
          <w:rFonts w:eastAsia="Calibri"/>
          <w:b/>
          <w:color w:val="0070C0"/>
          <w:u w:val="single"/>
          <w:lang w:val="vi-VN"/>
        </w:rPr>
        <w:t>B</w:t>
      </w:r>
      <w:r w:rsidRPr="007A24FF">
        <w:rPr>
          <w:rFonts w:eastAsia="Calibri"/>
          <w:b/>
          <w:color w:val="0070C0"/>
          <w:lang w:val="vi-VN"/>
        </w:rPr>
        <w:t>.</w:t>
      </w:r>
      <w:r w:rsidRPr="007A24FF">
        <w:rPr>
          <w:b/>
          <w:color w:val="0070C0"/>
          <w:lang w:val="vi-VN"/>
        </w:rPr>
        <w:t xml:space="preserve"> </w:t>
      </w:r>
      <w:r w:rsidRPr="00EF6ED1">
        <w:rPr>
          <w:color w:val="000000" w:themeColor="text1"/>
          <w:lang w:val="vi-VN"/>
        </w:rPr>
        <w:t>Giữ cố định một đoạn dây dẫn giữa hai cực của nam châm</w:t>
      </w:r>
      <w:r w:rsidRPr="00EF6ED1">
        <w:rPr>
          <w:color w:val="000000" w:themeColor="text1"/>
        </w:rPr>
        <w:t xml:space="preserve"> đứng yên</w:t>
      </w:r>
      <w:r w:rsidRPr="00EF6ED1">
        <w:rPr>
          <w:color w:val="000000" w:themeColor="text1"/>
          <w:lang w:val="vi-VN"/>
        </w:rPr>
        <w:t>.</w:t>
      </w:r>
      <w:r w:rsidRPr="00EF6ED1">
        <w:rPr>
          <w:color w:val="000000" w:themeColor="text1"/>
          <w:lang w:val="vi-VN"/>
        </w:rPr>
        <w:tab/>
      </w:r>
      <w:r w:rsidRPr="00EF6ED1">
        <w:rPr>
          <w:color w:val="000000" w:themeColor="text1"/>
          <w:lang w:val="vi-VN"/>
        </w:rPr>
        <w:tab/>
      </w:r>
      <w:r w:rsidRPr="00EF6ED1">
        <w:rPr>
          <w:color w:val="000000" w:themeColor="text1"/>
          <w:lang w:val="vi-VN"/>
        </w:rPr>
        <w:tab/>
      </w:r>
    </w:p>
    <w:p w14:paraId="41F6A3B3" w14:textId="77777777" w:rsidR="001F2C4C" w:rsidRPr="00EF6ED1" w:rsidRDefault="001F2C4C" w:rsidP="001F2C4C">
      <w:pPr>
        <w:pStyle w:val="NormalWeb"/>
        <w:spacing w:before="0" w:beforeAutospacing="0" w:afterAutospacing="0"/>
        <w:jc w:val="both"/>
        <w:rPr>
          <w:color w:val="000000" w:themeColor="text1"/>
          <w:lang w:val="vi-VN"/>
        </w:rPr>
      </w:pPr>
      <w:r w:rsidRPr="00EF6ED1">
        <w:rPr>
          <w:color w:val="000000" w:themeColor="text1"/>
          <w:lang w:val="vi-VN"/>
        </w:rPr>
        <w:tab/>
      </w:r>
      <w:r w:rsidRPr="007A24FF">
        <w:rPr>
          <w:rFonts w:eastAsia="Calibri"/>
          <w:b/>
          <w:color w:val="0070C0"/>
          <w:lang w:val="vi-VN"/>
        </w:rPr>
        <w:t>C.</w:t>
      </w:r>
      <w:r w:rsidRPr="007A24FF">
        <w:rPr>
          <w:b/>
          <w:color w:val="0070C0"/>
          <w:lang w:val="vi-VN"/>
        </w:rPr>
        <w:t xml:space="preserve"> </w:t>
      </w:r>
      <w:r w:rsidRPr="00EF6ED1">
        <w:rPr>
          <w:color w:val="000000" w:themeColor="text1"/>
          <w:lang w:val="vi-VN"/>
        </w:rPr>
        <w:t>Di chuyển một thanh nam châm ra khỏi một ống dây dẫn.</w:t>
      </w:r>
      <w:r w:rsidRPr="00EF6ED1">
        <w:rPr>
          <w:color w:val="000000" w:themeColor="text1"/>
          <w:lang w:val="vi-VN"/>
        </w:rPr>
        <w:tab/>
      </w:r>
      <w:r w:rsidRPr="00EF6ED1">
        <w:rPr>
          <w:color w:val="000000" w:themeColor="text1"/>
          <w:lang w:val="vi-VN"/>
        </w:rPr>
        <w:tab/>
      </w:r>
      <w:r w:rsidRPr="00EF6ED1">
        <w:rPr>
          <w:color w:val="000000" w:themeColor="text1"/>
          <w:lang w:val="vi-VN"/>
        </w:rPr>
        <w:tab/>
      </w:r>
      <w:r w:rsidRPr="00EF6ED1">
        <w:rPr>
          <w:color w:val="000000" w:themeColor="text1"/>
          <w:lang w:val="vi-VN"/>
        </w:rPr>
        <w:tab/>
      </w:r>
      <w:r w:rsidRPr="00EF6ED1">
        <w:rPr>
          <w:color w:val="000000" w:themeColor="text1"/>
          <w:lang w:val="vi-VN"/>
        </w:rPr>
        <w:tab/>
      </w:r>
    </w:p>
    <w:p w14:paraId="2DF2E2F8" w14:textId="77777777" w:rsidR="001F2C4C" w:rsidRPr="00EF6ED1" w:rsidRDefault="001F2C4C" w:rsidP="001F2C4C">
      <w:pPr>
        <w:pStyle w:val="NormalWeb"/>
        <w:spacing w:before="0" w:beforeAutospacing="0" w:afterAutospacing="0"/>
        <w:jc w:val="both"/>
        <w:rPr>
          <w:color w:val="000000" w:themeColor="text1"/>
          <w:lang w:val="vi-VN"/>
        </w:rPr>
      </w:pPr>
      <w:r w:rsidRPr="00EF6ED1">
        <w:rPr>
          <w:color w:val="000000" w:themeColor="text1"/>
          <w:lang w:val="vi-VN"/>
        </w:rPr>
        <w:tab/>
      </w:r>
      <w:r w:rsidRPr="007A24FF">
        <w:rPr>
          <w:rFonts w:eastAsia="Calibri"/>
          <w:b/>
          <w:color w:val="0070C0"/>
          <w:lang w:val="vi-VN"/>
        </w:rPr>
        <w:t xml:space="preserve">D. </w:t>
      </w:r>
      <w:r w:rsidRPr="00EF6ED1">
        <w:rPr>
          <w:color w:val="000000" w:themeColor="text1"/>
          <w:lang w:val="vi-VN"/>
        </w:rPr>
        <w:t>Làm quay một khung dây dẫn trong từ trường.</w:t>
      </w:r>
    </w:p>
    <w:p w14:paraId="59FA0EDF"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6919657D"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Chọn B</w:t>
      </w:r>
    </w:p>
    <w:p w14:paraId="0E575C82" w14:textId="77777777" w:rsidR="001F2C4C" w:rsidRPr="00EF6ED1" w:rsidRDefault="001F2C4C" w:rsidP="001F2C4C">
      <w:pPr>
        <w:pStyle w:val="NormalWeb"/>
        <w:jc w:val="both"/>
        <w:rPr>
          <w:color w:val="000000" w:themeColor="text1"/>
          <w:lang w:val="vi-VN"/>
        </w:rPr>
      </w:pPr>
      <w:r w:rsidRPr="00EF6ED1">
        <w:rPr>
          <w:color w:val="000000" w:themeColor="text1"/>
          <w:lang w:val="vi-VN"/>
        </w:rPr>
        <w:t>Khi dây dẫn được giữ cố định và không có sự thay đổi về từ trường qua nó, không làm xuất hiện suất điện động cảm ứng.</w:t>
      </w:r>
    </w:p>
    <w:p w14:paraId="48849083" w14:textId="227B9071" w:rsidR="001F2C4C" w:rsidRPr="00EF6ED1" w:rsidRDefault="001F2C4C" w:rsidP="001F2C4C">
      <w:pPr>
        <w:pStyle w:val="NormalWeb"/>
        <w:spacing w:before="0" w:beforeAutospacing="0" w:afterAutospacing="0"/>
        <w:jc w:val="both"/>
        <w:rPr>
          <w:color w:val="000000" w:themeColor="text1"/>
          <w:lang w:val="vi-VN"/>
        </w:rPr>
      </w:pPr>
      <w:r w:rsidRPr="00EF6ED1">
        <w:rPr>
          <w:rFonts w:eastAsia="Calibri"/>
          <w:b/>
          <w:color w:val="0000FF"/>
          <w:lang w:val="vi-VN"/>
        </w:rPr>
        <w:t xml:space="preserve"> </w:t>
      </w:r>
      <w:r w:rsidRPr="00EF6ED1">
        <w:rPr>
          <w:color w:val="000000" w:themeColor="text1"/>
          <w:lang w:val="vi-VN"/>
        </w:rPr>
        <w:t>Một học sinh dùng một la bàn nhỏ đặt phía trên một đoạn dây dẫn thẳng dài mang dòng điện để tìm hiểu về chiều đường sức của dòng điện thẳng. Hình vẽ mô tả bốn thử nghiệm của học sinh này với một đoạn dây dẫn có dòng điện đi qua. Hình ảnh nào thể hiện hướng chính xác của kim la bàn?</w:t>
      </w:r>
    </w:p>
    <w:p w14:paraId="20A8CEA7" w14:textId="77777777" w:rsidR="001F2C4C" w:rsidRPr="00EF6ED1" w:rsidRDefault="001F2C4C" w:rsidP="001F2C4C">
      <w:pPr>
        <w:pStyle w:val="NormalWeb"/>
        <w:spacing w:before="0" w:beforeAutospacing="0" w:afterAutospacing="0"/>
        <w:jc w:val="both"/>
        <w:rPr>
          <w:color w:val="000000" w:themeColor="text1"/>
          <w:lang w:val="vi-VN"/>
        </w:rPr>
      </w:pPr>
      <w:r w:rsidRPr="00EF6ED1">
        <w:rPr>
          <w:noProof/>
          <w:color w:val="000000" w:themeColor="text1"/>
          <w:lang w:eastAsia="en-US"/>
        </w:rPr>
        <w:drawing>
          <wp:inline distT="0" distB="0" distL="0" distR="0" wp14:anchorId="343C3DD8" wp14:editId="061D45BD">
            <wp:extent cx="6299835" cy="1932305"/>
            <wp:effectExtent l="0" t="0" r="5715" b="0"/>
            <wp:docPr id="226471866" name="Picture 1" descr="A screenshot of a computer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597898" name="Picture 1" descr="A screenshot of a computer game&#10;&#10;Description automatically generated"/>
                    <pic:cNvPicPr/>
                  </pic:nvPicPr>
                  <pic:blipFill>
                    <a:blip r:embed="rId1342" cstate="print">
                      <a:extLst>
                        <a:ext uri="{28A0092B-C50C-407E-A947-70E740481C1C}">
                          <a14:useLocalDpi xmlns:a14="http://schemas.microsoft.com/office/drawing/2010/main" val="0"/>
                        </a:ext>
                      </a:extLst>
                    </a:blip>
                    <a:stretch>
                      <a:fillRect/>
                    </a:stretch>
                  </pic:blipFill>
                  <pic:spPr>
                    <a:xfrm>
                      <a:off x="0" y="0"/>
                      <a:ext cx="6299835" cy="1932305"/>
                    </a:xfrm>
                    <a:prstGeom prst="rect">
                      <a:avLst/>
                    </a:prstGeom>
                  </pic:spPr>
                </pic:pic>
              </a:graphicData>
            </a:graphic>
          </wp:inline>
        </w:drawing>
      </w:r>
    </w:p>
    <w:p w14:paraId="070CA713" w14:textId="41CF1E22" w:rsidR="001F2C4C" w:rsidRPr="00EF6ED1" w:rsidRDefault="001F2C4C" w:rsidP="001F2C4C">
      <w:pPr>
        <w:pStyle w:val="NormalWeb"/>
        <w:spacing w:before="0" w:beforeAutospacing="0" w:afterAutospacing="0"/>
        <w:jc w:val="both"/>
        <w:rPr>
          <w:lang w:val="vi-VN"/>
        </w:rPr>
      </w:pPr>
      <w:r w:rsidRPr="007A24FF">
        <w:rPr>
          <w:rFonts w:eastAsia="Calibri"/>
          <w:b/>
          <w:color w:val="0070C0"/>
          <w:u w:val="single"/>
          <w:lang w:val="vi-VN"/>
        </w:rPr>
        <w:t>A.</w:t>
      </w:r>
      <w:r w:rsidRPr="007A24FF">
        <w:rPr>
          <w:rFonts w:eastAsia="Calibri"/>
          <w:b/>
          <w:color w:val="0070C0"/>
          <w:lang w:val="vi-VN"/>
        </w:rPr>
        <w:t xml:space="preserve"> </w:t>
      </w:r>
      <w:r w:rsidRPr="00EF6ED1">
        <w:rPr>
          <w:lang w:val="vi-VN"/>
        </w:rPr>
        <w:t xml:space="preserve">Hình </w:t>
      </w:r>
      <w:r w:rsidR="00E247E6">
        <w:rPr>
          <w:lang w:val="vi-VN"/>
        </w:rPr>
        <w:t xml:space="preserve">1. </w:t>
      </w:r>
      <w:r w:rsidRPr="00EF6ED1">
        <w:rPr>
          <w:rFonts w:eastAsia="Calibri"/>
          <w:b/>
          <w:color w:val="0000FF"/>
          <w:lang w:val="vi-VN"/>
        </w:rPr>
        <w:tab/>
      </w:r>
      <w:r w:rsidRPr="00EF6ED1">
        <w:rPr>
          <w:rFonts w:eastAsia="Calibri"/>
          <w:b/>
          <w:color w:val="0000FF"/>
          <w:lang w:val="vi-VN"/>
        </w:rPr>
        <w:tab/>
      </w:r>
      <w:r w:rsidRPr="00EF6ED1">
        <w:rPr>
          <w:rFonts w:eastAsia="Calibri"/>
          <w:b/>
          <w:color w:val="0000FF"/>
          <w:lang w:val="vi-VN"/>
        </w:rPr>
        <w:tab/>
      </w:r>
      <w:r w:rsidRPr="007A24FF">
        <w:rPr>
          <w:rFonts w:eastAsia="Calibri"/>
          <w:b/>
          <w:color w:val="0070C0"/>
          <w:lang w:val="vi-VN"/>
        </w:rPr>
        <w:t>B.</w:t>
      </w:r>
      <w:r w:rsidRPr="007A24FF">
        <w:rPr>
          <w:b/>
          <w:color w:val="0070C0"/>
          <w:lang w:val="vi-VN"/>
        </w:rPr>
        <w:t xml:space="preserve"> </w:t>
      </w:r>
      <w:r w:rsidRPr="00EF6ED1">
        <w:rPr>
          <w:lang w:val="vi-VN"/>
        </w:rPr>
        <w:t xml:space="preserve">Hình </w:t>
      </w:r>
      <w:r w:rsidR="00E247E6">
        <w:rPr>
          <w:lang w:val="vi-VN"/>
        </w:rPr>
        <w:t xml:space="preserve">2. </w:t>
      </w:r>
      <w:r w:rsidRPr="00EF6ED1">
        <w:rPr>
          <w:color w:val="000000" w:themeColor="text1"/>
          <w:lang w:val="vi-VN"/>
        </w:rPr>
        <w:tab/>
      </w:r>
      <w:r w:rsidRPr="00EF6ED1">
        <w:rPr>
          <w:color w:val="000000" w:themeColor="text1"/>
          <w:lang w:val="vi-VN"/>
        </w:rPr>
        <w:tab/>
      </w:r>
      <w:r w:rsidRPr="00EF6ED1">
        <w:rPr>
          <w:color w:val="000000" w:themeColor="text1"/>
          <w:lang w:val="vi-VN"/>
        </w:rPr>
        <w:tab/>
      </w:r>
      <w:r w:rsidRPr="00EF6ED1">
        <w:rPr>
          <w:color w:val="000000" w:themeColor="text1"/>
          <w:lang w:val="vi-VN"/>
        </w:rPr>
        <w:tab/>
      </w:r>
      <w:r w:rsidRPr="007A24FF">
        <w:rPr>
          <w:rFonts w:eastAsia="Calibri"/>
          <w:b/>
          <w:color w:val="0070C0"/>
          <w:lang w:val="vi-VN"/>
        </w:rPr>
        <w:t>C.</w:t>
      </w:r>
      <w:r w:rsidRPr="007A24FF">
        <w:rPr>
          <w:b/>
          <w:color w:val="0070C0"/>
          <w:lang w:val="vi-VN"/>
        </w:rPr>
        <w:t xml:space="preserve"> </w:t>
      </w:r>
      <w:r w:rsidRPr="00EF6ED1">
        <w:rPr>
          <w:lang w:val="vi-VN"/>
        </w:rPr>
        <w:t xml:space="preserve">Hình </w:t>
      </w:r>
      <w:r w:rsidR="00E247E6">
        <w:rPr>
          <w:lang w:val="vi-VN"/>
        </w:rPr>
        <w:t xml:space="preserve">3. </w:t>
      </w:r>
      <w:r w:rsidRPr="00EF6ED1">
        <w:rPr>
          <w:color w:val="000000" w:themeColor="text1"/>
          <w:lang w:val="vi-VN"/>
        </w:rPr>
        <w:tab/>
      </w:r>
      <w:r w:rsidRPr="00EF6ED1">
        <w:rPr>
          <w:color w:val="000000" w:themeColor="text1"/>
          <w:lang w:val="vi-VN"/>
        </w:rPr>
        <w:tab/>
      </w:r>
      <w:r w:rsidRPr="00EF6ED1">
        <w:rPr>
          <w:color w:val="000000" w:themeColor="text1"/>
          <w:lang w:val="vi-VN"/>
        </w:rPr>
        <w:tab/>
      </w:r>
      <w:r w:rsidRPr="00EF6ED1">
        <w:rPr>
          <w:color w:val="000000" w:themeColor="text1"/>
          <w:lang w:val="vi-VN"/>
        </w:rPr>
        <w:tab/>
      </w:r>
      <w:r w:rsidRPr="00EF6ED1">
        <w:rPr>
          <w:color w:val="000000" w:themeColor="text1"/>
          <w:lang w:val="vi-VN"/>
        </w:rPr>
        <w:tab/>
      </w:r>
      <w:r w:rsidRPr="00EF6ED1">
        <w:rPr>
          <w:color w:val="000000" w:themeColor="text1"/>
          <w:lang w:val="vi-VN"/>
        </w:rPr>
        <w:tab/>
      </w:r>
      <w:r w:rsidRPr="007A24FF">
        <w:rPr>
          <w:rFonts w:eastAsia="Calibri"/>
          <w:b/>
          <w:color w:val="0070C0"/>
          <w:lang w:val="vi-VN"/>
        </w:rPr>
        <w:t>D.</w:t>
      </w:r>
      <w:r w:rsidRPr="007A24FF">
        <w:rPr>
          <w:b/>
          <w:color w:val="0070C0"/>
          <w:lang w:val="vi-VN"/>
        </w:rPr>
        <w:t xml:space="preserve"> </w:t>
      </w:r>
      <w:r w:rsidRPr="00EF6ED1">
        <w:rPr>
          <w:lang w:val="vi-VN"/>
        </w:rPr>
        <w:t>Hình 4.</w:t>
      </w:r>
    </w:p>
    <w:p w14:paraId="0B72458B"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39E29D78"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lang w:val="en-US"/>
        </w:rPr>
      </w:pPr>
      <w:r w:rsidRPr="00EF6ED1">
        <w:rPr>
          <w:rFonts w:ascii="Times New Roman" w:hAnsi="Times New Roman" w:cs="Times New Roman"/>
          <w:b/>
          <w:color w:val="0000FF"/>
          <w:sz w:val="24"/>
          <w:szCs w:val="24"/>
        </w:rPr>
        <w:t xml:space="preserve">Chọn </w:t>
      </w:r>
      <w:r w:rsidRPr="00EF6ED1">
        <w:rPr>
          <w:rFonts w:ascii="Times New Roman" w:hAnsi="Times New Roman" w:cs="Times New Roman"/>
          <w:b/>
          <w:color w:val="0000FF"/>
          <w:sz w:val="24"/>
          <w:szCs w:val="24"/>
          <w:lang w:val="en-US"/>
        </w:rPr>
        <w:t>A</w:t>
      </w:r>
    </w:p>
    <w:p w14:paraId="45BFD25F" w14:textId="77777777" w:rsidR="001F2C4C" w:rsidRPr="00EF6ED1" w:rsidRDefault="001F2C4C" w:rsidP="001F2C4C">
      <w:pPr>
        <w:pStyle w:val="NormalWeb"/>
        <w:spacing w:before="0" w:beforeAutospacing="0" w:afterAutospacing="0"/>
        <w:jc w:val="both"/>
        <w:rPr>
          <w:color w:val="000000" w:themeColor="text1"/>
        </w:rPr>
      </w:pPr>
      <w:r w:rsidRPr="00EF6ED1">
        <w:rPr>
          <w:color w:val="000000" w:themeColor="text1"/>
        </w:rPr>
        <w:t>Đoạn dây dẫn thẳng dài mang dòng điện sinh ra các đường sức là những đường tròn đồng tâm, tâm nằm trên dây dẫn. Theo quy tắc nắm bàn tay phải chiều của đường sức từ đi vào cực Nam và đi ra từ cực Bắc của nam châm thử.</w:t>
      </w:r>
    </w:p>
    <w:p w14:paraId="6AF64ED1" w14:textId="7960FAD8" w:rsidR="001F2C4C" w:rsidRPr="00EF6ED1" w:rsidRDefault="001F2C4C" w:rsidP="001F2C4C">
      <w:pPr>
        <w:pStyle w:val="NormalWeb"/>
        <w:spacing w:before="0" w:beforeAutospacing="0" w:afterAutospacing="0"/>
        <w:jc w:val="both"/>
        <w:rPr>
          <w:color w:val="000000" w:themeColor="text1"/>
          <w:lang w:val="vi-VN"/>
        </w:rPr>
      </w:pPr>
      <w:r w:rsidRPr="00EF6ED1">
        <w:rPr>
          <w:rFonts w:eastAsia="Calibri"/>
          <w:b/>
          <w:color w:val="0000FF"/>
          <w:lang w:val="vi-VN"/>
        </w:rPr>
        <w:t xml:space="preserve"> </w:t>
      </w:r>
      <w:r w:rsidRPr="00EF6ED1">
        <w:rPr>
          <w:color w:val="000000" w:themeColor="text1"/>
          <w:lang w:val="vi-VN"/>
        </w:rPr>
        <w:t xml:space="preserve">Một dây dẫn thẳng dài </w:t>
      </w:r>
      <w:r w:rsidRPr="00EF6ED1">
        <w:rPr>
          <w:position w:val="-8"/>
          <w:lang w:val="vi-VN"/>
        </w:rPr>
        <w:object w:dxaOrig="820" w:dyaOrig="300" w14:anchorId="02A342A5">
          <v:shape id="_x0000_i3172" type="#_x0000_t75" style="width:41.25pt;height:15pt" o:ole="">
            <v:imagedata r:id="rId1343" o:title=""/>
          </v:shape>
          <o:OLEObject Type="Embed" ProgID="Equation.DSMT4" ShapeID="_x0000_i3172" DrawAspect="Content" ObjectID="_1830738006" r:id="rId4041"/>
        </w:object>
      </w:r>
      <w:r w:rsidRPr="00EF6ED1">
        <w:rPr>
          <w:lang w:val="vi-VN"/>
        </w:rPr>
        <w:t xml:space="preserve"> </w:t>
      </w:r>
      <w:r w:rsidRPr="00EF6ED1">
        <w:rPr>
          <w:color w:val="000000" w:themeColor="text1"/>
          <w:lang w:val="vi-VN"/>
        </w:rPr>
        <w:t>chuyển động đều với tốc độ</w:t>
      </w:r>
      <w:r w:rsidRPr="00EF6ED1">
        <w:rPr>
          <w:lang w:val="vi-VN"/>
        </w:rPr>
        <w:t xml:space="preserve"> </w:t>
      </w:r>
      <w:r w:rsidRPr="00EF6ED1">
        <w:rPr>
          <w:position w:val="-8"/>
          <w:lang w:val="vi-VN"/>
        </w:rPr>
        <w:object w:dxaOrig="960" w:dyaOrig="300" w14:anchorId="4C407222">
          <v:shape id="_x0000_i3173" type="#_x0000_t75" style="width:48pt;height:15pt" o:ole="">
            <v:imagedata r:id="rId1345" o:title=""/>
          </v:shape>
          <o:OLEObject Type="Embed" ProgID="Equation.DSMT4" ShapeID="_x0000_i3173" DrawAspect="Content" ObjectID="_1830738007" r:id="rId4042"/>
        </w:object>
      </w:r>
      <w:r w:rsidRPr="00EF6ED1">
        <w:rPr>
          <w:color w:val="000000" w:themeColor="text1"/>
          <w:lang w:val="vi-VN"/>
        </w:rPr>
        <w:t xml:space="preserve"> theo chiều vuông góc với dây và với cảm ứng từ có độ lớn </w:t>
      </w:r>
      <w:r w:rsidRPr="00EF6ED1">
        <w:rPr>
          <w:position w:val="-12"/>
          <w:lang w:val="vi-VN"/>
        </w:rPr>
        <w:object w:dxaOrig="740" w:dyaOrig="340" w14:anchorId="5F67530D">
          <v:shape id="_x0000_i3174" type="#_x0000_t75" style="width:36.75pt;height:17.25pt" o:ole="">
            <v:imagedata r:id="rId1347" o:title=""/>
          </v:shape>
          <o:OLEObject Type="Embed" ProgID="Equation.DSMT4" ShapeID="_x0000_i3174" DrawAspect="Content" ObjectID="_1830738008" r:id="rId4043"/>
        </w:object>
      </w:r>
      <w:r w:rsidRPr="00EF6ED1">
        <w:rPr>
          <w:color w:val="000000" w:themeColor="text1"/>
          <w:lang w:val="vi-VN"/>
        </w:rPr>
        <w:t xml:space="preserve"> Suất điện động cảm ứng giữa hai đầu dây là</w:t>
      </w:r>
    </w:p>
    <w:p w14:paraId="063A8CA2" w14:textId="77777777" w:rsidR="001F2C4C" w:rsidRPr="00EF6ED1" w:rsidRDefault="001F2C4C" w:rsidP="001F2C4C">
      <w:pPr>
        <w:pStyle w:val="NormalWeb"/>
        <w:spacing w:before="0" w:beforeAutospacing="0" w:afterAutospacing="0"/>
        <w:jc w:val="both"/>
        <w:rPr>
          <w:color w:val="000000" w:themeColor="text1"/>
          <w:lang w:val="vi-VN"/>
        </w:rPr>
      </w:pPr>
      <w:r w:rsidRPr="007A24FF">
        <w:rPr>
          <w:rFonts w:eastAsia="Calibri"/>
          <w:b/>
          <w:color w:val="0070C0"/>
          <w:lang w:val="vi-VN"/>
        </w:rPr>
        <w:t>A.</w:t>
      </w:r>
      <w:r w:rsidRPr="007A24FF">
        <w:rPr>
          <w:b/>
          <w:color w:val="0070C0"/>
          <w:lang w:val="vi-VN"/>
        </w:rPr>
        <w:t xml:space="preserve"> </w:t>
      </w:r>
      <w:r w:rsidRPr="00EF6ED1">
        <w:rPr>
          <w:position w:val="-12"/>
          <w:lang w:val="vi-VN"/>
        </w:rPr>
        <w:object w:dxaOrig="660" w:dyaOrig="340" w14:anchorId="19E9FC42">
          <v:shape id="_x0000_i3175" type="#_x0000_t75" style="width:33pt;height:17.25pt" o:ole="">
            <v:imagedata r:id="rId1349" o:title=""/>
          </v:shape>
          <o:OLEObject Type="Embed" ProgID="Equation.DSMT4" ShapeID="_x0000_i3175" DrawAspect="Content" ObjectID="_1830738009" r:id="rId4044"/>
        </w:object>
      </w:r>
      <w:r w:rsidRPr="00EF6ED1">
        <w:rPr>
          <w:rFonts w:eastAsia="Calibri"/>
          <w:b/>
          <w:color w:val="0000FF"/>
          <w:lang w:val="vi-VN"/>
        </w:rPr>
        <w:tab/>
      </w:r>
      <w:r w:rsidRPr="00EF6ED1">
        <w:rPr>
          <w:rFonts w:eastAsia="Calibri"/>
          <w:b/>
          <w:color w:val="0000FF"/>
          <w:lang w:val="vi-VN"/>
        </w:rPr>
        <w:tab/>
      </w:r>
      <w:r w:rsidRPr="00EF6ED1">
        <w:rPr>
          <w:rFonts w:eastAsia="Calibri"/>
          <w:b/>
          <w:color w:val="0000FF"/>
          <w:lang w:val="vi-VN"/>
        </w:rPr>
        <w:tab/>
      </w:r>
      <w:r w:rsidRPr="00EF6ED1">
        <w:rPr>
          <w:rFonts w:eastAsia="Calibri"/>
          <w:b/>
          <w:color w:val="0000FF"/>
          <w:lang w:val="vi-VN"/>
        </w:rPr>
        <w:tab/>
      </w:r>
      <w:r w:rsidRPr="007A24FF">
        <w:rPr>
          <w:rFonts w:eastAsia="Calibri"/>
          <w:b/>
          <w:color w:val="0070C0"/>
          <w:u w:val="single"/>
          <w:lang w:val="vi-VN"/>
        </w:rPr>
        <w:t>B.</w:t>
      </w:r>
      <w:r w:rsidRPr="007A24FF">
        <w:rPr>
          <w:b/>
          <w:color w:val="0070C0"/>
          <w:lang w:val="vi-VN"/>
        </w:rPr>
        <w:t xml:space="preserve"> </w:t>
      </w:r>
      <w:r w:rsidRPr="00EF6ED1">
        <w:rPr>
          <w:position w:val="-12"/>
          <w:lang w:val="vi-VN"/>
        </w:rPr>
        <w:object w:dxaOrig="780" w:dyaOrig="340" w14:anchorId="407F1DFC">
          <v:shape id="_x0000_i3176" type="#_x0000_t75" style="width:39pt;height:17.25pt" o:ole="">
            <v:imagedata r:id="rId1351" o:title=""/>
          </v:shape>
          <o:OLEObject Type="Embed" ProgID="Equation.DSMT4" ShapeID="_x0000_i3176" DrawAspect="Content" ObjectID="_1830738010" r:id="rId4045"/>
        </w:object>
      </w:r>
      <w:r w:rsidRPr="00EF6ED1">
        <w:rPr>
          <w:color w:val="000000" w:themeColor="text1"/>
          <w:lang w:val="vi-VN"/>
        </w:rPr>
        <w:tab/>
      </w:r>
      <w:r w:rsidRPr="00EF6ED1">
        <w:rPr>
          <w:color w:val="000000" w:themeColor="text1"/>
          <w:lang w:val="vi-VN"/>
        </w:rPr>
        <w:tab/>
      </w:r>
      <w:r w:rsidRPr="00EF6ED1">
        <w:rPr>
          <w:color w:val="000000" w:themeColor="text1"/>
          <w:lang w:val="vi-VN"/>
        </w:rPr>
        <w:tab/>
      </w:r>
      <w:r w:rsidRPr="00EF6ED1">
        <w:rPr>
          <w:color w:val="000000" w:themeColor="text1"/>
          <w:lang w:val="vi-VN"/>
        </w:rPr>
        <w:tab/>
      </w:r>
      <w:r w:rsidRPr="00EF6ED1">
        <w:rPr>
          <w:color w:val="000000" w:themeColor="text1"/>
          <w:lang w:val="vi-VN"/>
        </w:rPr>
        <w:tab/>
      </w:r>
      <w:r w:rsidRPr="007A24FF">
        <w:rPr>
          <w:rFonts w:eastAsia="Calibri"/>
          <w:b/>
          <w:color w:val="0070C0"/>
          <w:lang w:val="vi-VN"/>
        </w:rPr>
        <w:t>C.</w:t>
      </w:r>
      <w:r w:rsidRPr="007A24FF">
        <w:rPr>
          <w:b/>
          <w:color w:val="0070C0"/>
          <w:lang w:val="vi-VN"/>
        </w:rPr>
        <w:t xml:space="preserve"> </w:t>
      </w:r>
      <w:r w:rsidRPr="00EF6ED1">
        <w:rPr>
          <w:position w:val="-12"/>
          <w:lang w:val="vi-VN"/>
        </w:rPr>
        <w:object w:dxaOrig="780" w:dyaOrig="340" w14:anchorId="67AE1440">
          <v:shape id="_x0000_i3177" type="#_x0000_t75" style="width:39pt;height:17.25pt" o:ole="">
            <v:imagedata r:id="rId1353" o:title=""/>
          </v:shape>
          <o:OLEObject Type="Embed" ProgID="Equation.DSMT4" ShapeID="_x0000_i3177" DrawAspect="Content" ObjectID="_1830738011" r:id="rId4046"/>
        </w:object>
      </w:r>
      <w:r w:rsidRPr="00EF6ED1">
        <w:rPr>
          <w:color w:val="000000" w:themeColor="text1"/>
          <w:lang w:val="vi-VN"/>
        </w:rPr>
        <w:tab/>
      </w:r>
      <w:r w:rsidRPr="00EF6ED1">
        <w:rPr>
          <w:color w:val="000000" w:themeColor="text1"/>
          <w:lang w:val="vi-VN"/>
        </w:rPr>
        <w:tab/>
      </w:r>
      <w:r w:rsidRPr="00EF6ED1">
        <w:rPr>
          <w:color w:val="000000" w:themeColor="text1"/>
          <w:lang w:val="vi-VN"/>
        </w:rPr>
        <w:tab/>
      </w:r>
      <w:r w:rsidRPr="00EF6ED1">
        <w:rPr>
          <w:color w:val="000000" w:themeColor="text1"/>
          <w:lang w:val="vi-VN"/>
        </w:rPr>
        <w:tab/>
      </w:r>
      <w:r w:rsidRPr="00EF6ED1">
        <w:rPr>
          <w:color w:val="000000" w:themeColor="text1"/>
          <w:lang w:val="vi-VN"/>
        </w:rPr>
        <w:tab/>
      </w:r>
      <w:r w:rsidRPr="00EF6ED1">
        <w:rPr>
          <w:color w:val="000000" w:themeColor="text1"/>
          <w:lang w:val="vi-VN"/>
        </w:rPr>
        <w:tab/>
      </w:r>
      <w:r w:rsidRPr="00EF6ED1">
        <w:rPr>
          <w:color w:val="000000" w:themeColor="text1"/>
          <w:lang w:val="vi-VN"/>
        </w:rPr>
        <w:tab/>
      </w:r>
      <w:r w:rsidRPr="007A24FF">
        <w:rPr>
          <w:rFonts w:eastAsia="Calibri"/>
          <w:b/>
          <w:color w:val="0070C0"/>
          <w:lang w:val="vi-VN"/>
        </w:rPr>
        <w:t>D.</w:t>
      </w:r>
      <w:r w:rsidRPr="007A24FF">
        <w:rPr>
          <w:b/>
          <w:color w:val="0070C0"/>
          <w:lang w:val="vi-VN"/>
        </w:rPr>
        <w:t xml:space="preserve"> </w:t>
      </w:r>
      <w:r w:rsidRPr="00EF6ED1">
        <w:rPr>
          <w:position w:val="-12"/>
          <w:lang w:val="vi-VN"/>
        </w:rPr>
        <w:object w:dxaOrig="780" w:dyaOrig="340" w14:anchorId="1C4BD4F0">
          <v:shape id="_x0000_i3178" type="#_x0000_t75" style="width:39pt;height:17.25pt" o:ole="">
            <v:imagedata r:id="rId1355" o:title=""/>
          </v:shape>
          <o:OLEObject Type="Embed" ProgID="Equation.DSMT4" ShapeID="_x0000_i3178" DrawAspect="Content" ObjectID="_1830738012" r:id="rId4047"/>
        </w:object>
      </w:r>
    </w:p>
    <w:p w14:paraId="0F31DB20"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06B01DEA"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rPr>
        <w:lastRenderedPageBreak/>
        <w:t>Chọn B</w:t>
      </w:r>
    </w:p>
    <w:p w14:paraId="2D7851D5" w14:textId="77777777" w:rsidR="001F2C4C" w:rsidRPr="00EF6ED1" w:rsidRDefault="001F2C4C" w:rsidP="001F2C4C">
      <w:pPr>
        <w:pStyle w:val="NormalWeb"/>
        <w:spacing w:before="0" w:beforeAutospacing="0" w:afterAutospacing="0"/>
        <w:jc w:val="both"/>
        <w:rPr>
          <w:color w:val="000000" w:themeColor="text1"/>
          <w:lang w:val="vi-VN"/>
        </w:rPr>
      </w:pPr>
      <w:r w:rsidRPr="00EF6ED1">
        <w:rPr>
          <w:color w:val="000000" w:themeColor="text1"/>
          <w:lang w:val="vi-VN"/>
        </w:rPr>
        <w:t xml:space="preserve"> Suất điện động cảm ứng giữa hai đầu dây là:</w:t>
      </w:r>
    </w:p>
    <w:p w14:paraId="7BE81837"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r w:rsidRPr="00EF6ED1">
        <w:rPr>
          <w:rFonts w:ascii="Times New Roman" w:hAnsi="Times New Roman" w:cs="Times New Roman"/>
          <w:position w:val="-12"/>
          <w:sz w:val="24"/>
          <w:szCs w:val="24"/>
        </w:rPr>
        <w:object w:dxaOrig="4959" w:dyaOrig="380" w14:anchorId="2434AE11">
          <v:shape id="_x0000_i3179" type="#_x0000_t75" style="width:248.25pt;height:18.75pt" o:ole="">
            <v:imagedata r:id="rId4048" o:title=""/>
          </v:shape>
          <o:OLEObject Type="Embed" ProgID="Equation.DSMT4" ShapeID="_x0000_i3179" DrawAspect="Content" ObjectID="_1830738013" r:id="rId4049"/>
        </w:object>
      </w:r>
    </w:p>
    <w:p w14:paraId="11F5ECE5" w14:textId="188416C0" w:rsidR="001F2C4C" w:rsidRPr="00EF6ED1" w:rsidRDefault="001F2C4C" w:rsidP="001F2C4C">
      <w:pPr>
        <w:tabs>
          <w:tab w:val="left" w:pos="360"/>
        </w:tabs>
        <w:spacing w:before="120" w:line="276" w:lineRule="auto"/>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sz w:val="24"/>
          <w:szCs w:val="24"/>
          <w:lang w:val="en-US"/>
        </w:rPr>
        <w:t>Lõi sắt trong máy biến áp được chế tạo bằng nhiều lá thép mỏng ghép cách điện với nhau tạo thành mạch từ khép kín với mục đích</w:t>
      </w:r>
    </w:p>
    <w:p w14:paraId="228DCADC" w14:textId="77777777" w:rsidR="001F2C4C" w:rsidRPr="00EF6ED1" w:rsidRDefault="001F2C4C" w:rsidP="001F2C4C">
      <w:pPr>
        <w:tabs>
          <w:tab w:val="left" w:pos="283"/>
          <w:tab w:val="left" w:pos="360"/>
          <w:tab w:val="left" w:pos="2835"/>
          <w:tab w:val="left" w:pos="5386"/>
          <w:tab w:val="left" w:pos="7937"/>
        </w:tabs>
        <w:spacing w:line="276" w:lineRule="auto"/>
        <w:ind w:left="284"/>
        <w:jc w:val="both"/>
        <w:rPr>
          <w:rFonts w:ascii="Times New Roman" w:hAnsi="Times New Roman" w:cs="Times New Roman"/>
          <w:b/>
          <w:color w:val="0000FF"/>
          <w:sz w:val="24"/>
          <w:szCs w:val="24"/>
          <w:lang w:val="en-US"/>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sz w:val="24"/>
          <w:szCs w:val="24"/>
          <w:lang w:val="en-US"/>
        </w:rPr>
        <w:t>tăng dòng Foucault trong lõi sắt.</w: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u w:val="single"/>
        </w:rPr>
        <w:t>B</w:t>
      </w:r>
      <w:r w:rsidRPr="007A24FF">
        <w:rPr>
          <w:rFonts w:ascii="Times New Roman" w:hAnsi="Times New Roman" w:cs="Times New Roman"/>
          <w:b/>
          <w:color w:val="0070C0"/>
          <w:sz w:val="24"/>
          <w:szCs w:val="24"/>
        </w:rPr>
        <w:t>.</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sz w:val="24"/>
          <w:szCs w:val="24"/>
          <w:lang w:val="en-US"/>
        </w:rPr>
        <w:t>giảm dòng Foucault trong lõi sắt.</w:t>
      </w:r>
      <w:r w:rsidRPr="00EF6ED1">
        <w:rPr>
          <w:rFonts w:ascii="Times New Roman" w:hAnsi="Times New Roman" w:cs="Times New Roman"/>
          <w:b/>
          <w:color w:val="0000FF"/>
          <w:sz w:val="24"/>
          <w:szCs w:val="24"/>
        </w:rPr>
        <w:tab/>
      </w:r>
    </w:p>
    <w:p w14:paraId="34AC2035" w14:textId="77777777" w:rsidR="001F2C4C" w:rsidRPr="00EF6ED1" w:rsidRDefault="001F2C4C" w:rsidP="001F2C4C">
      <w:pPr>
        <w:tabs>
          <w:tab w:val="left" w:pos="283"/>
          <w:tab w:val="left" w:pos="360"/>
          <w:tab w:val="left" w:pos="2835"/>
          <w:tab w:val="left" w:pos="5386"/>
          <w:tab w:val="left" w:pos="7937"/>
        </w:tabs>
        <w:spacing w:line="276" w:lineRule="auto"/>
        <w:ind w:left="284"/>
        <w:jc w:val="both"/>
        <w:rPr>
          <w:rFonts w:ascii="Times New Roman" w:hAnsi="Times New Roman" w:cs="Times New Roman"/>
          <w:b/>
          <w:color w:val="0000FF"/>
          <w:sz w:val="24"/>
          <w:szCs w:val="24"/>
          <w:lang w:val="en-US"/>
        </w:rPr>
      </w:pP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sz w:val="24"/>
          <w:szCs w:val="24"/>
          <w:lang w:val="en-US"/>
        </w:rPr>
        <w:t>giảm chi phí sản xuất máy biến áp.</w: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D. </w:t>
      </w:r>
      <w:r w:rsidRPr="00EF6ED1">
        <w:rPr>
          <w:rFonts w:ascii="Times New Roman" w:hAnsi="Times New Roman" w:cs="Times New Roman"/>
          <w:sz w:val="24"/>
          <w:szCs w:val="24"/>
          <w:lang w:val="en-US"/>
        </w:rPr>
        <w:t>tăng từ tính cho lōi sắt.</w:t>
      </w:r>
    </w:p>
    <w:p w14:paraId="4A5C5344"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52F33284"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lang w:val="en-US"/>
        </w:rPr>
      </w:pPr>
      <w:r w:rsidRPr="00EF6ED1">
        <w:rPr>
          <w:rFonts w:ascii="Times New Roman" w:hAnsi="Times New Roman" w:cs="Times New Roman"/>
          <w:b/>
          <w:color w:val="0000FF"/>
          <w:sz w:val="24"/>
          <w:szCs w:val="24"/>
        </w:rPr>
        <w:t xml:space="preserve">Chọn </w:t>
      </w:r>
      <w:r w:rsidRPr="00EF6ED1">
        <w:rPr>
          <w:rFonts w:ascii="Times New Roman" w:hAnsi="Times New Roman" w:cs="Times New Roman"/>
          <w:b/>
          <w:color w:val="0000FF"/>
          <w:sz w:val="24"/>
          <w:szCs w:val="24"/>
          <w:lang w:val="en-US"/>
        </w:rPr>
        <w:t>B</w:t>
      </w:r>
    </w:p>
    <w:p w14:paraId="56E5D17C"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lang w:val="en-US"/>
        </w:rPr>
      </w:pPr>
      <w:r w:rsidRPr="00EF6ED1">
        <w:rPr>
          <w:rFonts w:ascii="Times New Roman" w:hAnsi="Times New Roman" w:cs="Times New Roman"/>
          <w:sz w:val="24"/>
          <w:szCs w:val="24"/>
          <w:lang w:val="en-US"/>
        </w:rPr>
        <w:t>Khi có dòng điện chạy trong cuộn dây máy biến áp sinh ra từ trường biến thiên, từ trường này sinh ra trong lõi thép dòng điện Foucault. Dòng Foucault sinh ra từ trường ngược, chống lại nguyên nhân gây ra nó, đồng thời năng lượng của dòng Foucault bị chuyển hóa thành nhiệt làm máy nhanh nóng. Do các nguyên nhân đó, một phần năng lượng bị hao phí và làm giảm hiệu suất của máy biến áp. Vì vậy, để hạn chế dòng Foucault người ta tìm cách tăng điện trở của các lõi sắt.</w:t>
      </w:r>
    </w:p>
    <w:p w14:paraId="49A27297" w14:textId="1E6974FB" w:rsidR="001F2C4C" w:rsidRPr="00EF6ED1" w:rsidRDefault="001F2C4C" w:rsidP="001F2C4C">
      <w:pPr>
        <w:tabs>
          <w:tab w:val="left" w:pos="360"/>
        </w:tabs>
        <w:spacing w:before="120" w:line="276" w:lineRule="auto"/>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sz w:val="24"/>
          <w:szCs w:val="24"/>
          <w:lang w:val="en-US"/>
        </w:rPr>
        <w:t xml:space="preserve">Bốn khung dây hình chữ nhật </w:t>
      </w:r>
      <w:r w:rsidRPr="00EF6ED1">
        <w:rPr>
          <w:rFonts w:ascii="Times New Roman" w:hAnsi="Times New Roman" w:cs="Times New Roman"/>
          <w:position w:val="-18"/>
          <w:sz w:val="24"/>
          <w:szCs w:val="24"/>
          <w:lang w:val="en-US"/>
        </w:rPr>
        <w:object w:dxaOrig="1140" w:dyaOrig="400" w14:anchorId="14068278">
          <v:shape id="_x0000_i3180" type="#_x0000_t75" style="width:57pt;height:20.25pt" o:ole="">
            <v:imagedata r:id="rId1357" o:title=""/>
          </v:shape>
          <o:OLEObject Type="Embed" ProgID="Equation.DSMT4" ShapeID="_x0000_i3180" DrawAspect="Content" ObjectID="_1830738014" r:id="rId4050"/>
        </w:object>
      </w:r>
      <w:r w:rsidRPr="00EF6ED1">
        <w:rPr>
          <w:rFonts w:ascii="Times New Roman" w:hAnsi="Times New Roman" w:cs="Times New Roman"/>
          <w:sz w:val="24"/>
          <w:szCs w:val="24"/>
          <w:lang w:val="en-US"/>
        </w:rPr>
        <w:t xml:space="preserve"> được đặt trong một từ trường đều có cùng độ lớn cảm ứng từ. Hướng của vectơ cảm ứng từ có hướng song song với mặt phẳng các khung dây như hình vẽ. Khi cho dòng điện </w:t>
      </w:r>
      <w:r w:rsidRPr="00EF6ED1">
        <w:rPr>
          <w:rFonts w:ascii="Times New Roman" w:hAnsi="Times New Roman" w:cs="Times New Roman"/>
          <w:position w:val="-18"/>
          <w:sz w:val="24"/>
          <w:szCs w:val="24"/>
          <w:lang w:val="en-US"/>
        </w:rPr>
        <w:object w:dxaOrig="400" w:dyaOrig="400" w14:anchorId="58C7E339">
          <v:shape id="_x0000_i3181" type="#_x0000_t75" style="width:20.25pt;height:20.25pt" o:ole="">
            <v:imagedata r:id="rId1359" o:title=""/>
          </v:shape>
          <o:OLEObject Type="Embed" ProgID="Equation.DSMT4" ShapeID="_x0000_i3181" DrawAspect="Content" ObjectID="_1830738015" r:id="rId4051"/>
        </w:object>
      </w:r>
      <w:r w:rsidRPr="00EF6ED1">
        <w:rPr>
          <w:rFonts w:ascii="Times New Roman" w:hAnsi="Times New Roman" w:cs="Times New Roman"/>
          <w:sz w:val="24"/>
          <w:szCs w:val="24"/>
          <w:lang w:val="en-US"/>
        </w:rPr>
        <w:t xml:space="preserve"> chạy qua mỗi khung dây thì có lực từ tác dụng lên các cạnh của khung. Chiều dài các cạnh của vòng dây như hình vẽ. Vòng nào sẽ chịu momen ngẫu lực từ là lớn nhất?</w:t>
      </w:r>
    </w:p>
    <w:p w14:paraId="7812DDF3"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800080"/>
          <w:sz w:val="24"/>
          <w:szCs w:val="24"/>
          <w:lang w:val="en-US"/>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b/>
          <w:noProof/>
          <w:color w:val="0000FF"/>
          <w:sz w:val="24"/>
          <w:szCs w:val="24"/>
          <w:lang w:val="en-US"/>
        </w:rPr>
        <mc:AlternateContent>
          <mc:Choice Requires="wpg">
            <w:drawing>
              <wp:inline distT="0" distB="0" distL="0" distR="0" wp14:anchorId="2C0914F7" wp14:editId="73760F22">
                <wp:extent cx="685685" cy="1577041"/>
                <wp:effectExtent l="0" t="0" r="0" b="23495"/>
                <wp:docPr id="1561319577" name="Group 35"/>
                <wp:cNvGraphicFramePr/>
                <a:graphic xmlns:a="http://schemas.openxmlformats.org/drawingml/2006/main">
                  <a:graphicData uri="http://schemas.microsoft.com/office/word/2010/wordprocessingGroup">
                    <wpg:wgp>
                      <wpg:cNvGrpSpPr/>
                      <wpg:grpSpPr>
                        <a:xfrm>
                          <a:off x="0" y="0"/>
                          <a:ext cx="685685" cy="1577041"/>
                          <a:chOff x="-13856" y="-27006"/>
                          <a:chExt cx="685796" cy="1577041"/>
                        </a:xfrm>
                      </wpg:grpSpPr>
                      <wpg:grpSp>
                        <wpg:cNvPr id="2034028808" name="Group 11"/>
                        <wpg:cNvGrpSpPr/>
                        <wpg:grpSpPr>
                          <a:xfrm>
                            <a:off x="-13856" y="-27006"/>
                            <a:ext cx="685796" cy="1577041"/>
                            <a:chOff x="-16177" y="-62434"/>
                            <a:chExt cx="686384" cy="1577117"/>
                          </a:xfrm>
                        </wpg:grpSpPr>
                        <wpg:grpSp>
                          <wpg:cNvPr id="1895978277" name="Group 4"/>
                          <wpg:cNvGrpSpPr/>
                          <wpg:grpSpPr>
                            <a:xfrm>
                              <a:off x="262815" y="285316"/>
                              <a:ext cx="251460" cy="1229367"/>
                              <a:chOff x="-421" y="-159666"/>
                              <a:chExt cx="251460" cy="1215459"/>
                            </a:xfrm>
                          </wpg:grpSpPr>
                          <wps:wsp>
                            <wps:cNvPr id="1900560942" name="Rectangle 2"/>
                            <wps:cNvSpPr/>
                            <wps:spPr>
                              <a:xfrm>
                                <a:off x="82685" y="874395"/>
                                <a:ext cx="84667" cy="138289"/>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7053160" name="Rectangle 1"/>
                            <wps:cNvSpPr/>
                            <wps:spPr>
                              <a:xfrm>
                                <a:off x="-421" y="-159666"/>
                                <a:ext cx="251460" cy="1033868"/>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5268489" name="Rectangle 3"/>
                            <wps:cNvSpPr/>
                            <wps:spPr>
                              <a:xfrm>
                                <a:off x="97675" y="824370"/>
                                <a:ext cx="59166" cy="231423"/>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61033280" name="Straight Arrow Connector 8"/>
                          <wps:cNvCnPr/>
                          <wps:spPr>
                            <a:xfrm>
                              <a:off x="260379" y="220140"/>
                              <a:ext cx="259080" cy="0"/>
                            </a:xfrm>
                            <a:prstGeom prst="straightConnector1">
                              <a:avLst/>
                            </a:prstGeom>
                            <a:noFill/>
                            <a:ln w="6350" cap="flat" cmpd="sng" algn="ctr">
                              <a:solidFill>
                                <a:sysClr val="windowText" lastClr="000000"/>
                              </a:solidFill>
                              <a:prstDash val="solid"/>
                              <a:miter lim="800000"/>
                              <a:headEnd type="triangle"/>
                              <a:tailEnd type="triangle"/>
                            </a:ln>
                            <a:effectLst/>
                          </wps:spPr>
                          <wps:bodyPr/>
                        </wps:wsp>
                        <wps:wsp>
                          <wps:cNvPr id="1664035312" name="Straight Arrow Connector 9"/>
                          <wps:cNvCnPr/>
                          <wps:spPr>
                            <a:xfrm>
                              <a:off x="207767" y="285213"/>
                              <a:ext cx="0" cy="1052986"/>
                            </a:xfrm>
                            <a:prstGeom prst="straightConnector1">
                              <a:avLst/>
                            </a:prstGeom>
                            <a:noFill/>
                            <a:ln w="6350" cap="flat" cmpd="sng" algn="ctr">
                              <a:solidFill>
                                <a:sysClr val="windowText" lastClr="000000"/>
                              </a:solidFill>
                              <a:prstDash val="solid"/>
                              <a:miter lim="800000"/>
                              <a:headEnd type="triangle"/>
                              <a:tailEnd type="triangle"/>
                            </a:ln>
                            <a:effectLst/>
                          </wps:spPr>
                          <wps:bodyPr/>
                        </wps:wsp>
                        <wps:wsp>
                          <wps:cNvPr id="261127552" name="Text Box 10"/>
                          <wps:cNvSpPr txBox="1"/>
                          <wps:spPr>
                            <a:xfrm>
                              <a:off x="134741" y="-62434"/>
                              <a:ext cx="535466" cy="282575"/>
                            </a:xfrm>
                            <a:prstGeom prst="rect">
                              <a:avLst/>
                            </a:prstGeom>
                            <a:noFill/>
                            <a:ln w="6350">
                              <a:noFill/>
                            </a:ln>
                          </wps:spPr>
                          <wps:txbx>
                            <w:txbxContent>
                              <w:p w14:paraId="12A0C7C3" w14:textId="77777777" w:rsidR="007A24FF" w:rsidRPr="009D30A7" w:rsidRDefault="007A24FF" w:rsidP="001F2C4C">
                                <w:pPr>
                                  <w:rPr>
                                    <w:rFonts w:ascii="Palatino Linotype" w:hAnsi="Palatino Linotype"/>
                                    <w:sz w:val="24"/>
                                    <w:szCs w:val="24"/>
                                    <w:lang w:val="en-US"/>
                                  </w:rPr>
                                </w:pPr>
                                <w:r w:rsidRPr="009D30A7">
                                  <w:rPr>
                                    <w:rFonts w:ascii="Palatino Linotype" w:hAnsi="Palatino Linotype"/>
                                    <w:sz w:val="24"/>
                                    <w:szCs w:val="24"/>
                                    <w:lang w:val="en-US"/>
                                  </w:rPr>
                                  <w:t>0,2 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3387411" name="Text Box 10"/>
                          <wps:cNvSpPr txBox="1"/>
                          <wps:spPr>
                            <a:xfrm>
                              <a:off x="-16177" y="636155"/>
                              <a:ext cx="228600" cy="282575"/>
                            </a:xfrm>
                            <a:prstGeom prst="rect">
                              <a:avLst/>
                            </a:prstGeom>
                            <a:noFill/>
                            <a:ln w="6350">
                              <a:noFill/>
                            </a:ln>
                          </wps:spPr>
                          <wps:txbx>
                            <w:txbxContent>
                              <w:p w14:paraId="3D1C422E" w14:textId="77777777" w:rsidR="007A24FF" w:rsidRPr="009D30A7" w:rsidRDefault="007A24FF" w:rsidP="001F2C4C">
                                <w:pPr>
                                  <w:rPr>
                                    <w:rFonts w:ascii="Palatino Linotype" w:hAnsi="Palatino Linotype"/>
                                    <w:sz w:val="24"/>
                                    <w:szCs w:val="24"/>
                                    <w:lang w:val="en-US"/>
                                  </w:rPr>
                                </w:pPr>
                                <w:r w:rsidRPr="009D30A7">
                                  <w:rPr>
                                    <w:rFonts w:ascii="Palatino Linotype" w:hAnsi="Palatino Linotype"/>
                                    <w:sz w:val="24"/>
                                    <w:szCs w:val="24"/>
                                    <w:lang w:val="en-US"/>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721807423" name="Group 34"/>
                        <wpg:cNvGrpSpPr/>
                        <wpg:grpSpPr>
                          <a:xfrm>
                            <a:off x="214557" y="575553"/>
                            <a:ext cx="269126" cy="281541"/>
                            <a:chOff x="-27490" y="123011"/>
                            <a:chExt cx="269126" cy="281940"/>
                          </a:xfrm>
                        </wpg:grpSpPr>
                        <wps:wsp>
                          <wps:cNvPr id="1383853812" name="Straight Arrow Connector 33"/>
                          <wps:cNvCnPr/>
                          <wps:spPr>
                            <a:xfrm>
                              <a:off x="40341" y="367553"/>
                              <a:ext cx="201295" cy="1905"/>
                            </a:xfrm>
                            <a:prstGeom prst="straightConnector1">
                              <a:avLst/>
                            </a:prstGeom>
                            <a:noFill/>
                            <a:ln w="12700" cap="flat" cmpd="sng" algn="ctr">
                              <a:solidFill>
                                <a:sysClr val="windowText" lastClr="000000"/>
                              </a:solidFill>
                              <a:prstDash val="solid"/>
                              <a:miter lim="800000"/>
                              <a:tailEnd type="triangle"/>
                            </a:ln>
                            <a:effectLst/>
                          </wps:spPr>
                          <wps:bodyPr/>
                        </wps:wsp>
                        <wps:wsp>
                          <wps:cNvPr id="899851822" name="Text Box 10"/>
                          <wps:cNvSpPr txBox="1"/>
                          <wps:spPr>
                            <a:xfrm>
                              <a:off x="-27490" y="123011"/>
                              <a:ext cx="255270" cy="281940"/>
                            </a:xfrm>
                            <a:prstGeom prst="rect">
                              <a:avLst/>
                            </a:prstGeom>
                            <a:noFill/>
                            <a:ln w="6350">
                              <a:noFill/>
                            </a:ln>
                          </wps:spPr>
                          <wps:txbx>
                            <w:txbxContent>
                              <w:p w14:paraId="0023BD59" w14:textId="77777777" w:rsidR="007A24FF" w:rsidRPr="009D30A7" w:rsidRDefault="007A24FF" w:rsidP="001F2C4C">
                                <w:pPr>
                                  <w:rPr>
                                    <w:rFonts w:ascii="Palatino Linotype" w:hAnsi="Palatino Linotype"/>
                                    <w:sz w:val="24"/>
                                    <w:szCs w:val="24"/>
                                    <w:lang w:val="en-US"/>
                                  </w:rPr>
                                </w:pPr>
                                <w:r w:rsidRPr="009D30A7">
                                  <w:rPr>
                                    <w:rFonts w:ascii="Palatino Linotype" w:hAnsi="Palatino Linotype"/>
                                    <w:sz w:val="24"/>
                                    <w:szCs w:val="24"/>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id="_x0000_s1673" style="width:54pt;height:124.2pt;mso-position-horizontal-relative:char;mso-position-vertical-relative:line" coordorigin="-138,-270" coordsize="6857,1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">
                <v:group id="Group 11" o:spid="_x0000_s1674" style="position:absolute;left:-138;top:-270;width:6857;height:15770" coordorigin="-161,-624" coordsize="6863,157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ffiiPIAAAA&#10;4wAAAA8AAAAAAAAAAAAAAAAAqgIAAGRycy9kb3ducmV2LnhtbFBLBQYAAAAABAAEAPoAAACfAwAA&#10;AAA=&#10;">
                  <v:group id="_x0000_s1675" style="position:absolute;left:2628;top:2853;width:2514;height:12293" coordorigin="-4,-1596" coordsize="2514,12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6PDeRyQAA&#10;AOMAAAAPAAAAAAAAAAAAAAAAAKoCAABkcnMvZG93bnJldi54bWxQSwUGAAAAAAQABAD6AAAAoAMA&#10;AAAA&#10;">
                    <v:rect id="Rectangle 2" o:spid="_x0000_s1676" style="position:absolute;left:826;top:8743;width:847;height:1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Cx1sYA&#10;AADjAAAADwAAAGRycy9kb3ducmV2LnhtbERPS2sCMRC+F/ofwhS81aSi0t0apRQEKXhw+zgPm+lm&#10;cTNZNnGN/vpGKPQ433tWm+Q6MdIQWs8anqYKBHHtTcuNhs+P7eMziBCRDXaeScOFAmzW93crLI0/&#10;84HGKjYih3AoUYONsS+lDLUlh2Hqe+LM/fjBYczn0Egz4DmHu07OlFpKhy3nBos9vVmqj9XJaXgP&#10;19NYm7BPNtld8fWtrhUftZ48pNcXEJFS/Bf/uXcmzy+UWixVMZ/B7acM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Cx1sYAAADjAAAADwAAAAAAAAAAAAAAAACYAgAAZHJz&#10;L2Rvd25yZXYueG1sUEsFBgAAAAAEAAQA9QAAAIsDAAAAAA==&#10;" fillcolor="window" strokecolor="windowText" strokeweight="1pt"/>
                    <v:rect id="Rectangle 1" o:spid="_x0000_s1677" style="position:absolute;left:-4;top:-1596;width:2514;height:103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QXS8kA&#10;AADjAAAADwAAAGRycy9kb3ducmV2LnhtbESPzUoDMRSF94LvEK7gziZTteq0aSkFoQguHG3Xl8nt&#10;ZOjkZpik09inNwuhy8P541uskuvESENoPWsoJgoEce1Ny42Gn+/3h1cQISIb7DyThl8KsFre3iyw&#10;NP7MXzRWsRF5hEOJGmyMfSllqC05DBPfE2fv4AeHMcuhkWbAcx53nZwqNZMOW84PFnvaWKqP1clp&#10;+AiX01ib8Jlsstu33V5dKj5qfX+X1nMQkVK8hv/bW6NhWjy9qOfHYpYpMlPmAbn8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rQXS8kAAADjAAAADwAAAAAAAAAAAAAAAACYAgAA&#10;ZHJzL2Rvd25yZXYueG1sUEsFBgAAAAAEAAQA9QAAAI4DAAAAAA==&#10;" fillcolor="window" strokecolor="windowText" strokeweight="1pt"/>
                    <v:rect id="Rectangle 3" o:spid="_x0000_s1678" style="position:absolute;left:976;top:8243;width:592;height:23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RATcgA&#10;AADjAAAADwAAAGRycy9kb3ducmV2LnhtbERPX2vCMBB/H/gdwgl7GTbVTdd1RpGBzCdhWvD1aM62&#10;rLl0Sar12y/CYI/3+3/L9WBacSHnG8sKpkkKgri0uuFKQXHcTjIQPiBrbC2Tght5WK9GD0vMtb3y&#10;F10OoRIxhH2OCuoQulxKX9Zk0Ce2I47c2TqDIZ6uktrhNYabVs7SdCENNhwbauzoo6by+9AbBeey&#10;kJ8n+bM9Vm5fvG6Gfn7bPyn1OB427yACDeFf/Ofe6Tj/eTqfLbKX7A3uP0UA5Oo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tEBNyAAAAOMAAAAPAAAAAAAAAAAAAAAAAJgCAABk&#10;cnMvZG93bnJldi54bWxQSwUGAAAAAAQABAD1AAAAjQMAAAAA&#10;" fillcolor="window" strokecolor="window" strokeweight="1pt"/>
                  </v:group>
                  <v:shape id="Straight Arrow Connector 8" o:spid="_x0000_s1679" type="#_x0000_t32" style="position:absolute;left:2603;top:2201;width:259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8dGMcAAADiAAAADwAAAGRycy9kb3ducmV2LnhtbESPzYrCMBSF94LvEK4wO02tg0rHKCII&#10;A7oYqzLbS3Nti81NSaKtb28WA7M8nD++1aY3jXiS87VlBdNJAoK4sLrmUsHlvB8vQfiArLGxTApe&#10;5GGzHg5WmGnb8YmeeShFHGGfoYIqhDaT0hcVGfQT2xJH72adwRClK6V22MVx08g0SebSYM3xocKW&#10;dhUV9/xhFNxPx7L7TLtr/vg9bG8L7+T5xyn1Meq3XyAC9eE//Nf+1grS+TSZzdJlhIhIEQfk+g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Y/x0YxwAAAOIAAAAPAAAAAAAA&#10;AAAAAAAAAKECAABkcnMvZG93bnJldi54bWxQSwUGAAAAAAQABAD5AAAAlQMAAAAA&#10;" strokecolor="windowText" strokeweight=".5pt">
                    <v:stroke startarrow="block" endarrow="block" joinstyle="miter"/>
                  </v:shape>
                  <v:shape id="Straight Arrow Connector 9" o:spid="_x0000_s1680" type="#_x0000_t32" style="position:absolute;left:2077;top:2852;width:0;height:105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oVa8cAAADjAAAADwAAAGRycy9kb3ducmV2LnhtbERPX2vCMBB/H+w7hBv4NlOrdqMzigwG&#10;gj5o3djr0ZxtsbmUJNr67c1g4OP9/t9iNZhWXMn5xrKCyTgBQVxa3XCl4Pv49foOwgdkja1lUnAj&#10;D6vl89MCc217PtC1CJWIIexzVFCH0OVS+rImg35sO+LInawzGOLpKqkd9jHctDJNkkwabDg21NjR&#10;Z03lubgYBefDrupnaf9TXH6369Obd/K4d0qNXob1B4hAQ3iI/90bHedn2SyZzqeTFP5+igDI5R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NqhVrxwAAAOMAAAAPAAAAAAAA&#10;AAAAAAAAAKECAABkcnMvZG93bnJldi54bWxQSwUGAAAAAAQABAD5AAAAlQMAAAAA&#10;" strokecolor="windowText" strokeweight=".5pt">
                    <v:stroke startarrow="block" endarrow="block" joinstyle="miter"/>
                  </v:shape>
                  <v:shape id="Text Box 10" o:spid="_x0000_s1681" type="#_x0000_t202" style="position:absolute;left:1347;top:-624;width:5355;height:28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GstswA&#10;AADiAAAADwAAAGRycy9kb3ducmV2LnhtbESPT2vCQBTE70K/w/IK3nSThVhJXUUC0iL24J9Lb6/Z&#10;ZxKafZtmtxr76buFgsdhZn7DLFaDbcWFet841pBOExDEpTMNVxpOx81kDsIHZIOtY9JwIw+r5cNo&#10;gblxV97T5RAqESHsc9RQh9DlUvqyJot+6jri6J1dbzFE2VfS9HiNcNtKlSQzabHhuFBjR0VN5efh&#10;22rYFps33H8oO/9pi5fded19nd4zrcePw/oZRKAh3MP/7VejQc3SVD1lmYK/S/EOyOUv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dRGstswAAADiAAAADwAAAAAAAAAAAAAAAACY&#10;AgAAZHJzL2Rvd25yZXYueG1sUEsFBgAAAAAEAAQA9QAAAJEDAAAAAA==&#10;" filled="f" stroked="f" strokeweight=".5pt">
                    <v:textbox>
                      <w:txbxContent>
                        <w:p w14:paraId="12A0C7C3" w14:textId="77777777" w:rsidR="00BC2F93" w:rsidRPr="009D30A7" w:rsidRDefault="00BC2F93" w:rsidP="001F2C4C">
                          <w:pPr>
                            <w:rPr>
                              <w:rFonts w:ascii="Palatino Linotype" w:hAnsi="Palatino Linotype"/>
                              <w:sz w:val="24"/>
                              <w:szCs w:val="24"/>
                              <w:lang w:val="en-US"/>
                            </w:rPr>
                          </w:pPr>
                          <w:r w:rsidRPr="009D30A7">
                            <w:rPr>
                              <w:rFonts w:ascii="Palatino Linotype" w:hAnsi="Palatino Linotype"/>
                              <w:sz w:val="24"/>
                              <w:szCs w:val="24"/>
                              <w:lang w:val="en-US"/>
                            </w:rPr>
                            <w:t>0,2 L</w:t>
                          </w:r>
                        </w:p>
                      </w:txbxContent>
                    </v:textbox>
                  </v:shape>
                  <v:shape id="Text Box 10" o:spid="_x0000_s1682" type="#_x0000_t202" style="position:absolute;left:-161;top:6361;width:2285;height: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K0cwA&#10;AADiAAAADwAAAGRycy9kb3ducmV2LnhtbESPQWvCQBSE74X+h+UVequbaK0xuooEpEXsQevF2zP7&#10;TILZtzG71bS/visIPQ4z8w0znXemFhdqXWVZQdyLQBDnVldcKNh9LV8SEM4ja6wtk4IfcjCfPT5M&#10;MdX2yhu6bH0hAoRdigpK75tUSpeXZND1bEMcvKNtDfog20LqFq8BbmrZj6I3abDisFBiQ1lJ+Wn7&#10;bRSssuUnbg59k/zW2fv6uGjOu/1QqeenbjEB4anz/+F7+0MrGI0Hg2T0GsdwuxTugJz9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3E/K0cwAAADiAAAADwAAAAAAAAAAAAAAAACY&#10;AgAAZHJzL2Rvd25yZXYueG1sUEsFBgAAAAAEAAQA9QAAAJEDAAAAAA==&#10;" filled="f" stroked="f" strokeweight=".5pt">
                    <v:textbox>
                      <w:txbxContent>
                        <w:p w14:paraId="3D1C422E" w14:textId="77777777" w:rsidR="00BC2F93" w:rsidRPr="009D30A7" w:rsidRDefault="00BC2F93" w:rsidP="001F2C4C">
                          <w:pPr>
                            <w:rPr>
                              <w:rFonts w:ascii="Palatino Linotype" w:hAnsi="Palatino Linotype"/>
                              <w:sz w:val="24"/>
                              <w:szCs w:val="24"/>
                              <w:lang w:val="en-US"/>
                            </w:rPr>
                          </w:pPr>
                          <w:r w:rsidRPr="009D30A7">
                            <w:rPr>
                              <w:rFonts w:ascii="Palatino Linotype" w:hAnsi="Palatino Linotype"/>
                              <w:sz w:val="24"/>
                              <w:szCs w:val="24"/>
                              <w:lang w:val="en-US"/>
                            </w:rPr>
                            <w:t>L</w:t>
                          </w:r>
                        </w:p>
                      </w:txbxContent>
                    </v:textbox>
                  </v:shape>
                </v:group>
                <v:group id="Group 34" o:spid="_x0000_s1683" style="position:absolute;left:2145;top:5755;width:2691;height:2815" coordorigin="-27490,123011" coordsize="269126,2819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qCVWQcoA&#10;AADiAAAADwAAAAAAAAAAAAAAAACqAgAAZHJzL2Rvd25yZXYueG1sUEsFBgAAAAAEAAQA+gAAAKED&#10;AAAAAA==&#10;">
                  <v:shape id="Straight Arrow Connector 33" o:spid="_x0000_s1684" type="#_x0000_t32" style="position:absolute;left:40341;top:367553;width:201295;height:19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TLnckAAADjAAAADwAAAGRycy9kb3ducmV2LnhtbERPX0vDMBB/F/wO4QRfZEu3TgndsjFE&#10;N1+GuMnAt6O5NcXmUptsrd/eCIKP9/t/i9XgGnGhLtSeNUzGGQji0puaKw3vh+eRAhEissHGM2n4&#10;pgCr5fXVAgvje36jyz5WIoVwKFCDjbEtpAylJYdh7FvixJ185zCms6uk6bBP4a6R0yx7kA5rTg0W&#10;W3q0VH7uz04Def/1sTuu7eZV9dE9He+2s9lZ69ubYT0HEWmI/+I/94tJ83OVq/tcTabw+1MCQC5/&#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Rky53JAAAA4wAAAA8AAAAA&#10;AAAAAAAAAAAAoQIAAGRycy9kb3ducmV2LnhtbFBLBQYAAAAABAAEAPkAAACXAwAAAAA=&#10;" strokecolor="windowText" strokeweight="1pt">
                    <v:stroke endarrow="block" joinstyle="miter"/>
                  </v:shape>
                  <v:shape id="Text Box 10" o:spid="_x0000_s1685" type="#_x0000_t202" style="position:absolute;left:-27490;top:123011;width:255270;height:281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dLwcsA&#10;AADiAAAADwAAAGRycy9kb3ducmV2LnhtbESPQWvCQBSE70L/w/IKvenGgLJGV5GAtBQ9aL309pp9&#10;JsHs2zS71eivdwuFHoeZ+YZZrHrbiAt1vnasYTxKQBAXztRcajh+bIYKhA/IBhvHpOFGHlbLp8EC&#10;M+OuvKfLIZQiQthnqKEKoc2k9EVFFv3ItcTRO7nOYoiyK6Xp8BrhtpFpkkylxZrjQoUt5RUV58OP&#10;1fCeb3a4/0qtujf56/a0br+PnxOtX5779RxEoD78h//ab0aDms3UZKzSFH4vxTsglw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QV0vBywAAAOIAAAAPAAAAAAAAAAAAAAAAAJgC&#10;AABkcnMvZG93bnJldi54bWxQSwUGAAAAAAQABAD1AAAAkAMAAAAA&#10;" filled="f" stroked="f" strokeweight=".5pt">
                    <v:textbox>
                      <w:txbxContent>
                        <w:p w14:paraId="0023BD59" w14:textId="77777777" w:rsidR="00BC2F93" w:rsidRPr="009D30A7" w:rsidRDefault="00BC2F93" w:rsidP="001F2C4C">
                          <w:pPr>
                            <w:rPr>
                              <w:rFonts w:ascii="Palatino Linotype" w:hAnsi="Palatino Linotype"/>
                              <w:sz w:val="24"/>
                              <w:szCs w:val="24"/>
                              <w:lang w:val="en-US"/>
                            </w:rPr>
                          </w:pPr>
                          <w:r w:rsidRPr="009D30A7">
                            <w:rPr>
                              <w:rFonts w:ascii="Palatino Linotype" w:hAnsi="Palatino Linotype"/>
                              <w:sz w:val="24"/>
                              <w:szCs w:val="24"/>
                              <w:lang w:val="en-US"/>
                            </w:rPr>
                            <w:t>B</w:t>
                          </w:r>
                        </w:p>
                      </w:txbxContent>
                    </v:textbox>
                  </v:shape>
                </v:group>
                <w10:anchorlock/>
              </v:group>
            </w:pict>
          </mc:Fallback>
        </mc:AlternateContent>
      </w:r>
      <w:r w:rsidRPr="00EF6ED1">
        <w:rPr>
          <w:rFonts w:ascii="Times New Roman" w:hAnsi="Times New Roman" w:cs="Times New Roman"/>
          <w:b/>
          <w:color w:val="0000FF"/>
          <w:sz w:val="24"/>
          <w:szCs w:val="24"/>
        </w:rPr>
        <w:tab/>
      </w:r>
      <w:r w:rsidRPr="00EF6ED1">
        <w:rPr>
          <w:rFonts w:ascii="Times New Roman" w:hAnsi="Times New Roman" w:cs="Times New Roman"/>
          <w:b/>
          <w:color w:val="0000FF"/>
          <w:sz w:val="24"/>
          <w:szCs w:val="24"/>
          <w:u w:val="single"/>
        </w:rPr>
        <w:t>B</w:t>
      </w:r>
      <w:r w:rsidRPr="00EF6ED1">
        <w:rPr>
          <w:rFonts w:ascii="Times New Roman" w:hAnsi="Times New Roman" w:cs="Times New Roman"/>
          <w:b/>
          <w:color w:val="0000FF"/>
          <w:sz w:val="24"/>
          <w:szCs w:val="24"/>
        </w:rPr>
        <w:t>.</w:t>
      </w:r>
      <w:r w:rsidRPr="00EF6ED1">
        <w:rPr>
          <w:rFonts w:ascii="Times New Roman" w:hAnsi="Times New Roman" w:cs="Times New Roman"/>
          <w:b/>
          <w:noProof/>
          <w:color w:val="0000FF"/>
          <w:sz w:val="24"/>
          <w:szCs w:val="24"/>
          <w:lang w:val="en-US"/>
        </w:rPr>
        <mc:AlternateContent>
          <mc:Choice Requires="wpg">
            <w:drawing>
              <wp:inline distT="0" distB="0" distL="0" distR="0" wp14:anchorId="132F8F87" wp14:editId="22A1F168">
                <wp:extent cx="1044529" cy="1005240"/>
                <wp:effectExtent l="0" t="0" r="60960" b="23495"/>
                <wp:docPr id="6452826" name="Group 38"/>
                <wp:cNvGraphicFramePr/>
                <a:graphic xmlns:a="http://schemas.openxmlformats.org/drawingml/2006/main">
                  <a:graphicData uri="http://schemas.microsoft.com/office/word/2010/wordprocessingGroup">
                    <wpg:wgp>
                      <wpg:cNvGrpSpPr/>
                      <wpg:grpSpPr>
                        <a:xfrm>
                          <a:off x="0" y="0"/>
                          <a:ext cx="1044529" cy="1005240"/>
                          <a:chOff x="-48504" y="-10195"/>
                          <a:chExt cx="1044819" cy="1005240"/>
                        </a:xfrm>
                      </wpg:grpSpPr>
                      <wpg:grpSp>
                        <wpg:cNvPr id="729312998" name="Group 11"/>
                        <wpg:cNvGrpSpPr/>
                        <wpg:grpSpPr>
                          <a:xfrm>
                            <a:off x="-48504" y="-10195"/>
                            <a:ext cx="1044819" cy="1005240"/>
                            <a:chOff x="-233712" y="491527"/>
                            <a:chExt cx="1045219" cy="1005243"/>
                          </a:xfrm>
                        </wpg:grpSpPr>
                        <wpg:grpSp>
                          <wpg:cNvPr id="1346524449" name="Group 4"/>
                          <wpg:cNvGrpSpPr/>
                          <wpg:grpSpPr>
                            <a:xfrm>
                              <a:off x="262019" y="789765"/>
                              <a:ext cx="549488" cy="707005"/>
                              <a:chOff x="-1217" y="339076"/>
                              <a:chExt cx="549488" cy="699005"/>
                            </a:xfrm>
                          </wpg:grpSpPr>
                          <wps:wsp>
                            <wps:cNvPr id="229013446" name="Rectangle 2"/>
                            <wps:cNvSpPr/>
                            <wps:spPr>
                              <a:xfrm>
                                <a:off x="232037" y="872962"/>
                                <a:ext cx="84667" cy="138289"/>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1791577" name="Rectangle 1"/>
                            <wps:cNvSpPr/>
                            <wps:spPr>
                              <a:xfrm>
                                <a:off x="-1217" y="339076"/>
                                <a:ext cx="549488" cy="533886"/>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101423" name="Rectangle 3"/>
                            <wps:cNvSpPr/>
                            <wps:spPr>
                              <a:xfrm>
                                <a:off x="243906" y="806658"/>
                                <a:ext cx="60861" cy="231423"/>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7800743" name="Straight Arrow Connector 8"/>
                          <wps:cNvCnPr/>
                          <wps:spPr>
                            <a:xfrm>
                              <a:off x="250508" y="731430"/>
                              <a:ext cx="560618" cy="0"/>
                            </a:xfrm>
                            <a:prstGeom prst="straightConnector1">
                              <a:avLst/>
                            </a:prstGeom>
                            <a:noFill/>
                            <a:ln w="6350" cap="flat" cmpd="sng" algn="ctr">
                              <a:solidFill>
                                <a:sysClr val="windowText" lastClr="000000"/>
                              </a:solidFill>
                              <a:prstDash val="solid"/>
                              <a:miter lim="800000"/>
                              <a:headEnd type="triangle"/>
                              <a:tailEnd type="triangle"/>
                            </a:ln>
                            <a:effectLst/>
                          </wps:spPr>
                          <wps:bodyPr/>
                        </wps:wsp>
                        <wps:wsp>
                          <wps:cNvPr id="771808686" name="Straight Arrow Connector 9"/>
                          <wps:cNvCnPr/>
                          <wps:spPr>
                            <a:xfrm>
                              <a:off x="207748" y="784485"/>
                              <a:ext cx="0" cy="553273"/>
                            </a:xfrm>
                            <a:prstGeom prst="straightConnector1">
                              <a:avLst/>
                            </a:prstGeom>
                            <a:noFill/>
                            <a:ln w="6350" cap="flat" cmpd="sng" algn="ctr">
                              <a:solidFill>
                                <a:sysClr val="windowText" lastClr="000000"/>
                              </a:solidFill>
                              <a:prstDash val="solid"/>
                              <a:miter lim="800000"/>
                              <a:headEnd type="triangle"/>
                              <a:tailEnd type="triangle"/>
                            </a:ln>
                            <a:effectLst/>
                          </wps:spPr>
                          <wps:bodyPr/>
                        </wps:wsp>
                        <wps:wsp>
                          <wps:cNvPr id="1587586520" name="Text Box 10"/>
                          <wps:cNvSpPr txBox="1"/>
                          <wps:spPr>
                            <a:xfrm>
                              <a:off x="277227" y="491527"/>
                              <a:ext cx="534280" cy="282575"/>
                            </a:xfrm>
                            <a:prstGeom prst="rect">
                              <a:avLst/>
                            </a:prstGeom>
                            <a:noFill/>
                            <a:ln w="6350">
                              <a:noFill/>
                            </a:ln>
                          </wps:spPr>
                          <wps:txbx>
                            <w:txbxContent>
                              <w:p w14:paraId="7623C29D" w14:textId="77777777" w:rsidR="007A24FF" w:rsidRPr="009D30A7" w:rsidRDefault="007A24FF" w:rsidP="001F2C4C">
                                <w:pPr>
                                  <w:rPr>
                                    <w:rFonts w:ascii="Palatino Linotype" w:hAnsi="Palatino Linotype"/>
                                    <w:sz w:val="24"/>
                                    <w:szCs w:val="24"/>
                                    <w:lang w:val="en-US"/>
                                  </w:rPr>
                                </w:pPr>
                                <w:r w:rsidRPr="009D30A7">
                                  <w:rPr>
                                    <w:rFonts w:ascii="Palatino Linotype" w:hAnsi="Palatino Linotype"/>
                                    <w:sz w:val="24"/>
                                    <w:szCs w:val="24"/>
                                    <w:lang w:val="en-US"/>
                                  </w:rPr>
                                  <w:t>0,5 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6655769" name="Text Box 10"/>
                          <wps:cNvSpPr txBox="1"/>
                          <wps:spPr>
                            <a:xfrm>
                              <a:off x="-233712" y="908481"/>
                              <a:ext cx="526820" cy="282575"/>
                            </a:xfrm>
                            <a:prstGeom prst="rect">
                              <a:avLst/>
                            </a:prstGeom>
                            <a:noFill/>
                            <a:ln w="6350">
                              <a:noFill/>
                            </a:ln>
                          </wps:spPr>
                          <wps:txbx>
                            <w:txbxContent>
                              <w:p w14:paraId="54EE0595" w14:textId="77777777" w:rsidR="007A24FF" w:rsidRPr="009D30A7" w:rsidRDefault="007A24FF" w:rsidP="001F2C4C">
                                <w:pPr>
                                  <w:rPr>
                                    <w:rFonts w:ascii="Palatino Linotype" w:hAnsi="Palatino Linotype"/>
                                    <w:sz w:val="24"/>
                                    <w:szCs w:val="24"/>
                                    <w:lang w:val="en-US"/>
                                  </w:rPr>
                                </w:pPr>
                                <w:r w:rsidRPr="009D30A7">
                                  <w:rPr>
                                    <w:rFonts w:ascii="Palatino Linotype" w:hAnsi="Palatino Linotype"/>
                                    <w:sz w:val="24"/>
                                    <w:szCs w:val="24"/>
                                    <w:lang w:val="en-US"/>
                                  </w:rPr>
                                  <w:t>0,5 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337962103" name="Group 37"/>
                        <wpg:cNvGrpSpPr/>
                        <wpg:grpSpPr>
                          <a:xfrm>
                            <a:off x="559883" y="314376"/>
                            <a:ext cx="273836" cy="281541"/>
                            <a:chOff x="-9377" y="121635"/>
                            <a:chExt cx="273836" cy="281541"/>
                          </a:xfrm>
                        </wpg:grpSpPr>
                        <wps:wsp>
                          <wps:cNvPr id="1898988517" name="Straight Arrow Connector 36"/>
                          <wps:cNvCnPr/>
                          <wps:spPr>
                            <a:xfrm>
                              <a:off x="53789" y="358589"/>
                              <a:ext cx="210670" cy="0"/>
                            </a:xfrm>
                            <a:prstGeom prst="straightConnector1">
                              <a:avLst/>
                            </a:prstGeom>
                            <a:noFill/>
                            <a:ln w="12700" cap="flat" cmpd="sng" algn="ctr">
                              <a:solidFill>
                                <a:sysClr val="windowText" lastClr="000000"/>
                              </a:solidFill>
                              <a:prstDash val="solid"/>
                              <a:miter lim="800000"/>
                              <a:tailEnd type="triangle"/>
                            </a:ln>
                            <a:effectLst/>
                          </wps:spPr>
                          <wps:bodyPr/>
                        </wps:wsp>
                        <wps:wsp>
                          <wps:cNvPr id="916153597" name="Text Box 10"/>
                          <wps:cNvSpPr txBox="1"/>
                          <wps:spPr>
                            <a:xfrm>
                              <a:off x="-9377" y="121635"/>
                              <a:ext cx="255270" cy="281541"/>
                            </a:xfrm>
                            <a:prstGeom prst="rect">
                              <a:avLst/>
                            </a:prstGeom>
                            <a:noFill/>
                            <a:ln w="6350">
                              <a:noFill/>
                            </a:ln>
                          </wps:spPr>
                          <wps:txbx>
                            <w:txbxContent>
                              <w:p w14:paraId="4A5919CB" w14:textId="77777777" w:rsidR="007A24FF" w:rsidRPr="009D30A7" w:rsidRDefault="007A24FF" w:rsidP="001F2C4C">
                                <w:pPr>
                                  <w:rPr>
                                    <w:rFonts w:ascii="Palatino Linotype" w:hAnsi="Palatino Linotype"/>
                                    <w:sz w:val="24"/>
                                    <w:szCs w:val="24"/>
                                    <w:lang w:val="en-US"/>
                                  </w:rPr>
                                </w:pPr>
                                <w:r w:rsidRPr="009D30A7">
                                  <w:rPr>
                                    <w:rFonts w:ascii="Palatino Linotype" w:hAnsi="Palatino Linotype"/>
                                    <w:sz w:val="24"/>
                                    <w:szCs w:val="24"/>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id="_x0000_s1686" style="width:82.25pt;height:79.15pt;mso-position-horizontal-relative:char;mso-position-vertical-relative:line" coordorigin="-485,-101" coordsize="10448,100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">
                <v:group id="Group 11" o:spid="_x0000_s1687" style="position:absolute;left:-485;top:-101;width:10448;height:10051" coordorigin="-2337,4915" coordsize="10452,100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FLbw1/IAAAA&#10;4gAAAA8AAAAAAAAAAAAAAAAAqgIAAGRycy9kb3ducmV2LnhtbFBLBQYAAAAABAAEAPoAAACfAwAA&#10;AAA=&#10;">
                  <v:group id="_x0000_s1688" style="position:absolute;left:2620;top:7897;width:5495;height:7070" coordorigin="-12,3390" coordsize="5494,69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BoCZXjIAAAA&#10;4wAAAA8AAAAAAAAAAAAAAAAAqgIAAGRycy9kb3ducmV2LnhtbFBLBQYAAAAABAAEAPoAAACfAwAA&#10;AAA=&#10;">
                    <v:rect id="Rectangle 2" o:spid="_x0000_s1689" style="position:absolute;left:2320;top:8729;width:847;height:1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YTpMkA&#10;AADiAAAADwAAAGRycy9kb3ducmV2LnhtbESPT2sCMRTE74V+h/AEbzVxFalbo5RCQYQeuv1zfmye&#10;m8XNy7KJa/TTN4VCj8PM/IbZ7JLrxEhDaD1rmM8UCOLam5YbDZ8frw+PIEJENth5Jg1XCrDb3t9t&#10;sDT+wu80VrERGcKhRA02xr6UMtSWHIaZ74mzd/SDw5jl0Egz4CXDXScLpVbSYct5wWJPL5bqU3V2&#10;Gg7hdh5rE96STXa//vpWt4pPWk8n6fkJRKQU/8N/7b3RUBRrNV8slyv4vZTvgN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lYTpMkAAADiAAAADwAAAAAAAAAAAAAAAACYAgAA&#10;ZHJzL2Rvd25yZXYueG1sUEsFBgAAAAAEAAQA9QAAAI4DAAAAAA==&#10;" fillcolor="window" strokecolor="windowText" strokeweight="1pt"/>
                    <v:rect id="Rectangle 1" o:spid="_x0000_s1690" style="position:absolute;left:-12;top:3390;width:5494;height:53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BPJMYA&#10;AADjAAAADwAAAGRycy9kb3ducmV2LnhtbERPX0vDMBB/F/wO4YS9uaSCdqvLhgjCEHyw23w+mrMp&#10;ay6lybpsn94Igo/3+3+rTXK9mGgMnWcNxVyBIG686bjVsN+93S9AhIhssPdMGi4UYLO+vVlhZfyZ&#10;P2mqYytyCIcKNdgYh0rK0FhyGOZ+IM7ctx8dxnyOrTQjnnO46+WDUk/SYce5weJAr5aaY31yGt7D&#10;9TQ1Jnwkm+x2efhS15qPWs/u0ssziEgp/ov/3FuT56tFUS6Lx7KE358yAH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gBPJMYAAADjAAAADwAAAAAAAAAAAAAAAACYAgAAZHJz&#10;L2Rvd25yZXYueG1sUEsFBgAAAAAEAAQA9QAAAIsDAAAAAA==&#10;" fillcolor="window" strokecolor="windowText" strokeweight="1pt"/>
                    <v:rect id="Rectangle 3" o:spid="_x0000_s1691" style="position:absolute;left:2439;top:8066;width:608;height:23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NEH8kA&#10;AADiAAAADwAAAGRycy9kb3ducmV2LnhtbESPQWvCQBSE70L/w/KEXopuEqstqatIQexJUAO9PrLP&#10;JJh9m+6uGv99VxA8DjPzDTNf9qYVF3K+sawgHScgiEurG64UFIf16BOED8gaW8uk4EYelouXwRxz&#10;ba+8o8s+VCJC2OeooA6hy6X0ZU0G/dh2xNE7WmcwROkqqR1eI9y0MkuSmTTYcFyosaPvmsrT/mwU&#10;HMtCbn7l3/pQuW3xserP09v2TanXYb/6AhGoD8/wo/2jFWRplibpezaB+6V4B+TiH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vNEH8kAAADiAAAADwAAAAAAAAAAAAAAAACYAgAA&#10;ZHJzL2Rvd25yZXYueG1sUEsFBgAAAAAEAAQA9QAAAI4DAAAAAA==&#10;" fillcolor="window" strokecolor="window" strokeweight="1pt"/>
                  </v:group>
                  <v:shape id="Straight Arrow Connector 8" o:spid="_x0000_s1692" type="#_x0000_t32" style="position:absolute;left:2505;top:7314;width:560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HURMYAAADiAAAADwAAAGRycy9kb3ducmV2LnhtbERPXWvCMBR9H+w/hDvY20x0YqUzigwG&#10;g+1BW2Wvl+baFpubkkTb/ftlIPh4ON+rzWg7cSUfWscaphMFgrhypuVaw6H8eFmCCBHZYOeYNPxS&#10;gM368WGFuXED7+laxFqkEA45amhi7HMpQ9WQxTBxPXHiTs5bjAn6WhqPQwq3nZwptZAWW04NDfb0&#10;3lB1Li5Ww3n/XQ/z2XAsLj9f21MWvCx3Xuvnp3H7BiLSGO/im/vTpPnTbKlUNn+F/0sJg1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8R1ETGAAAA4gAAAA8AAAAAAAAA&#10;AAAAAAAAoQIAAGRycy9kb3ducmV2LnhtbFBLBQYAAAAABAAEAPkAAACUAwAAAAA=&#10;" strokecolor="windowText" strokeweight=".5pt">
                    <v:stroke startarrow="block" endarrow="block" joinstyle="miter"/>
                  </v:shape>
                  <v:shape id="Straight Arrow Connector 9" o:spid="_x0000_s1693" type="#_x0000_t32" style="position:absolute;left:2077;top:7844;width:0;height:55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jIA8kAAADiAAAADwAAAGRycy9kb3ducmV2LnhtbESPQWvCQBSE70L/w/IKvelGKUlIXUUK&#10;gtAeNFp6fWSfSTD7NuyuJv33XUHwOMzMN8xyPZpO3Mj51rKC+SwBQVxZ3XKt4HTcTnMQPiBr7CyT&#10;gj/ysF69TJZYaDvwgW5lqEWEsC9QQRNCX0jpq4YM+pntiaN3ts5giNLVUjscItx0cpEkqTTYclxo&#10;sKfPhqpLeTUKLofvenhfDD/l9fdrc868k8e9U+rtddx8gAg0hmf40d5pBVk2z5M8zVO4X4p3QK7+&#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bYyAPJAAAA4gAAAA8AAAAA&#10;AAAAAAAAAAAAoQIAAGRycy9kb3ducmV2LnhtbFBLBQYAAAAABAAEAPkAAACXAwAAAAA=&#10;" strokecolor="windowText" strokeweight=".5pt">
                    <v:stroke startarrow="block" endarrow="block" joinstyle="miter"/>
                  </v:shape>
                  <v:shape id="Text Box 10" o:spid="_x0000_s1694" type="#_x0000_t202" style="position:absolute;left:2772;top:4915;width:5343;height: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5vGcwA&#10;AADjAAAADwAAAGRycy9kb3ducmV2LnhtbESPQWvCQBCF7wX/wzKF3uqmgdgQXUUC0lLqQeult2l2&#10;TILZ2Zjdatpf7xwKPc7Mm/fet1iNrlMXGkLr2cDTNAFFXHnbcm3g8LF5zEGFiGyx80wGfijAajm5&#10;W2Bh/ZV3dNnHWokJhwINNDH2hdahashhmPqeWG5HPziMMg61tgNexdx1Ok2SmXbYsiQ02FPZUHXa&#10;fzsDb+Vmi7uv1OW/Xfnyflz358NnZszD/bieg4o0xn/x3/erlfpZ/pzlsywVCmGSBejlD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aC5vGcwAAADjAAAADwAAAAAAAAAAAAAAAACY&#10;AgAAZHJzL2Rvd25yZXYueG1sUEsFBgAAAAAEAAQA9QAAAJEDAAAAAA==&#10;" filled="f" stroked="f" strokeweight=".5pt">
                    <v:textbox>
                      <w:txbxContent>
                        <w:p w14:paraId="7623C29D" w14:textId="77777777" w:rsidR="00BC2F93" w:rsidRPr="009D30A7" w:rsidRDefault="00BC2F93" w:rsidP="001F2C4C">
                          <w:pPr>
                            <w:rPr>
                              <w:rFonts w:ascii="Palatino Linotype" w:hAnsi="Palatino Linotype"/>
                              <w:sz w:val="24"/>
                              <w:szCs w:val="24"/>
                              <w:lang w:val="en-US"/>
                            </w:rPr>
                          </w:pPr>
                          <w:r w:rsidRPr="009D30A7">
                            <w:rPr>
                              <w:rFonts w:ascii="Palatino Linotype" w:hAnsi="Palatino Linotype"/>
                              <w:sz w:val="24"/>
                              <w:szCs w:val="24"/>
                              <w:lang w:val="en-US"/>
                            </w:rPr>
                            <w:t>0,5 L</w:t>
                          </w:r>
                        </w:p>
                      </w:txbxContent>
                    </v:textbox>
                  </v:shape>
                  <v:shape id="Text Box 10" o:spid="_x0000_s1695" type="#_x0000_t202" style="position:absolute;left:-2337;top:9084;width:5268;height: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n7ackA&#10;AADjAAAADwAAAGRycy9kb3ducmV2LnhtbERPzWrCQBC+F3yHZQRvdVMh0UZXkYBYij1ovfQ2Zsck&#10;NDsbs6tGn74rCD3O9z+zRWdqcaHWVZYVvA0jEMS51RUXCvbfq9cJCOeRNdaWScGNHCzmvZcZptpe&#10;eUuXnS9ECGGXooLS+yaV0uUlGXRD2xAH7mhbgz6cbSF1i9cQbmo5iqJEGqw4NJTYUFZS/rs7GwWf&#10;2eoLt4eRmdzrbL05LpvT/idWatDvllMQnjr/L366P3SYH42TJI7HyTs8fgoAyPk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jn7ackAAADjAAAADwAAAAAAAAAAAAAAAACYAgAA&#10;ZHJzL2Rvd25yZXYueG1sUEsFBgAAAAAEAAQA9QAAAI4DAAAAAA==&#10;" filled="f" stroked="f" strokeweight=".5pt">
                    <v:textbox>
                      <w:txbxContent>
                        <w:p w14:paraId="54EE0595" w14:textId="77777777" w:rsidR="00BC2F93" w:rsidRPr="009D30A7" w:rsidRDefault="00BC2F93" w:rsidP="001F2C4C">
                          <w:pPr>
                            <w:rPr>
                              <w:rFonts w:ascii="Palatino Linotype" w:hAnsi="Palatino Linotype"/>
                              <w:sz w:val="24"/>
                              <w:szCs w:val="24"/>
                              <w:lang w:val="en-US"/>
                            </w:rPr>
                          </w:pPr>
                          <w:r w:rsidRPr="009D30A7">
                            <w:rPr>
                              <w:rFonts w:ascii="Palatino Linotype" w:hAnsi="Palatino Linotype"/>
                              <w:sz w:val="24"/>
                              <w:szCs w:val="24"/>
                              <w:lang w:val="en-US"/>
                            </w:rPr>
                            <w:t>0,5 L</w:t>
                          </w:r>
                        </w:p>
                      </w:txbxContent>
                    </v:textbox>
                  </v:shape>
                </v:group>
                <v:group id="Group 37" o:spid="_x0000_s1696" style="position:absolute;left:5598;top:3143;width:2739;height:2816" coordorigin="-9377,121635" coordsize="273836,2815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A4j9xDIAAAA&#10;4wAAAA8AAAAAAAAAAAAAAAAAqgIAAGRycy9kb3ducmV2LnhtbFBLBQYAAAAABAAEAPoAAACfAwAA&#10;AAA=&#10;">
                  <v:shape id="Straight Arrow Connector 36" o:spid="_x0000_s1697" type="#_x0000_t32" style="position:absolute;left:53789;top:358589;width:21067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FUkzfrMAAAA4wAAAA8A&#10;AAAAAAAAAAAAAAAAoQIAAGRycy9kb3ducmV2LnhtbFBLBQYAAAAABAAEAPkAAACaAwAAAAA=&#10;" strokecolor="windowText" strokeweight="1pt">
                    <v:stroke endarrow="block" joinstyle="miter"/>
                  </v:shape>
                  <v:shape id="Text Box 10" o:spid="_x0000_s1698" type="#_x0000_t202" style="position:absolute;left:-9377;top:121635;width:255270;height:2815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" filled="f" stroked="f" strokeweight=".5pt">
                    <v:textbox>
                      <w:txbxContent>
                        <w:p w14:paraId="4A5919CB" w14:textId="77777777" w:rsidR="00BC2F93" w:rsidRPr="009D30A7" w:rsidRDefault="00BC2F93" w:rsidP="001F2C4C">
                          <w:pPr>
                            <w:rPr>
                              <w:rFonts w:ascii="Palatino Linotype" w:hAnsi="Palatino Linotype"/>
                              <w:sz w:val="24"/>
                              <w:szCs w:val="24"/>
                              <w:lang w:val="en-US"/>
                            </w:rPr>
                          </w:pPr>
                          <w:r w:rsidRPr="009D30A7">
                            <w:rPr>
                              <w:rFonts w:ascii="Palatino Linotype" w:hAnsi="Palatino Linotype"/>
                              <w:sz w:val="24"/>
                              <w:szCs w:val="24"/>
                              <w:lang w:val="en-US"/>
                            </w:rPr>
                            <w:t>B</w:t>
                          </w:r>
                        </w:p>
                      </w:txbxContent>
                    </v:textbox>
                  </v:shape>
                </v:group>
                <w10:anchorlock/>
              </v:group>
            </w:pict>
          </mc:Fallback>
        </mc:AlternateConten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C.</w:t>
      </w:r>
      <w:r w:rsidRPr="007A24FF">
        <w:rPr>
          <w:rFonts w:ascii="Times New Roman" w:hAnsi="Times New Roman" w:cs="Times New Roman"/>
          <w:b/>
          <w:noProof/>
          <w:color w:val="0070C0"/>
          <w:sz w:val="24"/>
          <w:szCs w:val="24"/>
        </w:rPr>
        <w:t xml:space="preserve"> </w:t>
      </w:r>
      <w:r w:rsidRPr="00EF6ED1">
        <w:rPr>
          <w:rFonts w:ascii="Times New Roman" w:hAnsi="Times New Roman" w:cs="Times New Roman"/>
          <w:b/>
          <w:noProof/>
          <w:color w:val="0000FF"/>
          <w:sz w:val="24"/>
          <w:szCs w:val="24"/>
          <w:lang w:val="en-US"/>
        </w:rPr>
        <mc:AlternateContent>
          <mc:Choice Requires="wpg">
            <w:drawing>
              <wp:inline distT="0" distB="0" distL="0" distR="0" wp14:anchorId="39B6E192" wp14:editId="37F8801F">
                <wp:extent cx="946150" cy="1059180"/>
                <wp:effectExtent l="0" t="0" r="0" b="26670"/>
                <wp:docPr id="1587777413" name="Group 41"/>
                <wp:cNvGraphicFramePr/>
                <a:graphic xmlns:a="http://schemas.openxmlformats.org/drawingml/2006/main">
                  <a:graphicData uri="http://schemas.microsoft.com/office/word/2010/wordprocessingGroup">
                    <wpg:wgp>
                      <wpg:cNvGrpSpPr/>
                      <wpg:grpSpPr>
                        <a:xfrm>
                          <a:off x="0" y="0"/>
                          <a:ext cx="946150" cy="1059180"/>
                          <a:chOff x="0" y="0"/>
                          <a:chExt cx="946150" cy="1059180"/>
                        </a:xfrm>
                      </wpg:grpSpPr>
                      <wpg:grpSp>
                        <wpg:cNvPr id="1396506625" name="Group 11"/>
                        <wpg:cNvGrpSpPr/>
                        <wpg:grpSpPr>
                          <a:xfrm>
                            <a:off x="0" y="0"/>
                            <a:ext cx="946150" cy="1059180"/>
                            <a:chOff x="-229305" y="439995"/>
                            <a:chExt cx="946484" cy="1059326"/>
                          </a:xfrm>
                        </wpg:grpSpPr>
                        <wpg:grpSp>
                          <wpg:cNvPr id="639529909" name="Group 4"/>
                          <wpg:cNvGrpSpPr/>
                          <wpg:grpSpPr>
                            <a:xfrm>
                              <a:off x="261848" y="789764"/>
                              <a:ext cx="324488" cy="709557"/>
                              <a:chOff x="-1388" y="339075"/>
                              <a:chExt cx="324488" cy="701528"/>
                            </a:xfrm>
                          </wpg:grpSpPr>
                          <wps:wsp>
                            <wps:cNvPr id="1026987495" name="Rectangle 2"/>
                            <wps:cNvSpPr/>
                            <wps:spPr>
                              <a:xfrm>
                                <a:off x="117737" y="875484"/>
                                <a:ext cx="84667" cy="138289"/>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4802412" name="Rectangle 1"/>
                            <wps:cNvSpPr/>
                            <wps:spPr>
                              <a:xfrm>
                                <a:off x="-1388" y="339075"/>
                                <a:ext cx="324488" cy="533886"/>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5553345" name="Rectangle 3"/>
                            <wps:cNvSpPr/>
                            <wps:spPr>
                              <a:xfrm>
                                <a:off x="129606" y="809180"/>
                                <a:ext cx="60861" cy="231423"/>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52554501" name="Straight Arrow Connector 8"/>
                          <wps:cNvCnPr/>
                          <wps:spPr>
                            <a:xfrm>
                              <a:off x="250508" y="731429"/>
                              <a:ext cx="345353" cy="0"/>
                            </a:xfrm>
                            <a:prstGeom prst="straightConnector1">
                              <a:avLst/>
                            </a:prstGeom>
                            <a:noFill/>
                            <a:ln w="6350" cap="flat" cmpd="sng" algn="ctr">
                              <a:solidFill>
                                <a:sysClr val="windowText" lastClr="000000"/>
                              </a:solidFill>
                              <a:prstDash val="solid"/>
                              <a:miter lim="800000"/>
                              <a:headEnd type="triangle"/>
                              <a:tailEnd type="triangle"/>
                            </a:ln>
                            <a:effectLst/>
                          </wps:spPr>
                          <wps:bodyPr/>
                        </wps:wsp>
                        <wps:wsp>
                          <wps:cNvPr id="668436733" name="Straight Arrow Connector 9"/>
                          <wps:cNvCnPr/>
                          <wps:spPr>
                            <a:xfrm>
                              <a:off x="207748" y="784485"/>
                              <a:ext cx="0" cy="553273"/>
                            </a:xfrm>
                            <a:prstGeom prst="straightConnector1">
                              <a:avLst/>
                            </a:prstGeom>
                            <a:noFill/>
                            <a:ln w="6350" cap="flat" cmpd="sng" algn="ctr">
                              <a:solidFill>
                                <a:sysClr val="windowText" lastClr="000000"/>
                              </a:solidFill>
                              <a:prstDash val="solid"/>
                              <a:miter lim="800000"/>
                              <a:headEnd type="triangle"/>
                              <a:tailEnd type="triangle"/>
                            </a:ln>
                            <a:effectLst/>
                          </wps:spPr>
                          <wps:bodyPr/>
                        </wps:wsp>
                        <wps:wsp>
                          <wps:cNvPr id="300006763" name="Text Box 10"/>
                          <wps:cNvSpPr txBox="1"/>
                          <wps:spPr>
                            <a:xfrm>
                              <a:off x="175587" y="439995"/>
                              <a:ext cx="541592" cy="282575"/>
                            </a:xfrm>
                            <a:prstGeom prst="rect">
                              <a:avLst/>
                            </a:prstGeom>
                            <a:noFill/>
                            <a:ln w="6350">
                              <a:noFill/>
                            </a:ln>
                          </wps:spPr>
                          <wps:txbx>
                            <w:txbxContent>
                              <w:p w14:paraId="573F5377" w14:textId="77777777" w:rsidR="007A24FF" w:rsidRPr="0035411C" w:rsidRDefault="007A24FF" w:rsidP="001F2C4C">
                                <w:pPr>
                                  <w:rPr>
                                    <w:rFonts w:ascii="Palatino Linotype" w:hAnsi="Palatino Linotype"/>
                                    <w:sz w:val="24"/>
                                    <w:szCs w:val="24"/>
                                    <w:lang w:val="en-US"/>
                                  </w:rPr>
                                </w:pPr>
                                <w:r w:rsidRPr="0035411C">
                                  <w:rPr>
                                    <w:rFonts w:ascii="Palatino Linotype" w:hAnsi="Palatino Linotype"/>
                                    <w:sz w:val="24"/>
                                    <w:szCs w:val="24"/>
                                    <w:lang w:val="en-US"/>
                                  </w:rPr>
                                  <w:t>0,3 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1223215" name="Text Box 10"/>
                          <wps:cNvSpPr txBox="1"/>
                          <wps:spPr>
                            <a:xfrm>
                              <a:off x="-229305" y="905025"/>
                              <a:ext cx="522370" cy="282575"/>
                            </a:xfrm>
                            <a:prstGeom prst="rect">
                              <a:avLst/>
                            </a:prstGeom>
                            <a:noFill/>
                            <a:ln w="6350">
                              <a:noFill/>
                            </a:ln>
                          </wps:spPr>
                          <wps:txbx>
                            <w:txbxContent>
                              <w:p w14:paraId="3371EA73" w14:textId="77777777" w:rsidR="007A24FF" w:rsidRPr="0035411C" w:rsidRDefault="007A24FF" w:rsidP="001F2C4C">
                                <w:pPr>
                                  <w:rPr>
                                    <w:rFonts w:ascii="Palatino Linotype" w:hAnsi="Palatino Linotype"/>
                                    <w:sz w:val="24"/>
                                    <w:szCs w:val="24"/>
                                    <w:lang w:val="en-US"/>
                                  </w:rPr>
                                </w:pPr>
                                <w:r w:rsidRPr="0035411C">
                                  <w:rPr>
                                    <w:rFonts w:ascii="Palatino Linotype" w:hAnsi="Palatino Linotype"/>
                                    <w:sz w:val="24"/>
                                    <w:szCs w:val="24"/>
                                    <w:lang w:val="en-US"/>
                                  </w:rPr>
                                  <w:t>0,5 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40616104" name="Group 40"/>
                        <wpg:cNvGrpSpPr/>
                        <wpg:grpSpPr>
                          <a:xfrm>
                            <a:off x="481263" y="389021"/>
                            <a:ext cx="280736" cy="281531"/>
                            <a:chOff x="0" y="96252"/>
                            <a:chExt cx="280736" cy="281531"/>
                          </a:xfrm>
                        </wpg:grpSpPr>
                        <wps:wsp>
                          <wps:cNvPr id="804059758" name="Straight Arrow Connector 39"/>
                          <wps:cNvCnPr/>
                          <wps:spPr>
                            <a:xfrm>
                              <a:off x="64168" y="332874"/>
                              <a:ext cx="216568" cy="0"/>
                            </a:xfrm>
                            <a:prstGeom prst="straightConnector1">
                              <a:avLst/>
                            </a:prstGeom>
                            <a:noFill/>
                            <a:ln w="12700" cap="flat" cmpd="sng" algn="ctr">
                              <a:solidFill>
                                <a:sysClr val="windowText" lastClr="000000"/>
                              </a:solidFill>
                              <a:prstDash val="solid"/>
                              <a:miter lim="800000"/>
                              <a:tailEnd type="triangle"/>
                            </a:ln>
                            <a:effectLst/>
                          </wps:spPr>
                          <wps:bodyPr/>
                        </wps:wsp>
                        <wps:wsp>
                          <wps:cNvPr id="1728572366" name="Text Box 10"/>
                          <wps:cNvSpPr txBox="1"/>
                          <wps:spPr>
                            <a:xfrm>
                              <a:off x="0" y="96252"/>
                              <a:ext cx="255055" cy="281531"/>
                            </a:xfrm>
                            <a:prstGeom prst="rect">
                              <a:avLst/>
                            </a:prstGeom>
                            <a:noFill/>
                            <a:ln w="6350">
                              <a:noFill/>
                            </a:ln>
                          </wps:spPr>
                          <wps:txbx>
                            <w:txbxContent>
                              <w:p w14:paraId="343C1F09" w14:textId="77777777" w:rsidR="007A24FF" w:rsidRPr="009D30A7" w:rsidRDefault="007A24FF" w:rsidP="001F2C4C">
                                <w:pPr>
                                  <w:rPr>
                                    <w:rFonts w:ascii="Palatino Linotype" w:hAnsi="Palatino Linotype"/>
                                    <w:sz w:val="24"/>
                                    <w:szCs w:val="24"/>
                                    <w:lang w:val="en-US"/>
                                  </w:rPr>
                                </w:pPr>
                                <w:r w:rsidRPr="009D30A7">
                                  <w:rPr>
                                    <w:rFonts w:ascii="Palatino Linotype" w:hAnsi="Palatino Linotype"/>
                                    <w:sz w:val="24"/>
                                    <w:szCs w:val="24"/>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id="_x0000_s1699" style="width:74.5pt;height:83.4pt;mso-position-horizontal-relative:char;mso-position-vertical-relative:line" coordsize="9461,10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">
                <v:group id="Group 11" o:spid="_x0000_s1700" style="position:absolute;width:9461;height:10591" coordorigin="-2293,4399" coordsize="9464,105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ZQ6STIAAAA&#10;4wAAAA8AAAAAAAAAAAAAAAAAqgIAAGRycy9kb3ducmV2LnhtbFBLBQYAAAAABAAEAPoAAACfAwAA&#10;AAA=&#10;">
                  <v:group id="_x0000_s1701" style="position:absolute;left:2618;top:7897;width:3245;height:7096" coordorigin="-13,3390" coordsize="3244,70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z4N+ocoA&#10;AADiAAAADwAAAAAAAAAAAAAAAACqAgAAZHJzL2Rvd25yZXYueG1sUEsFBgAAAAAEAAQA+gAAAKED&#10;AAAAAA==&#10;">
                    <v:rect id="Rectangle 2" o:spid="_x0000_s1702" style="position:absolute;left:1177;top:8754;width:847;height:1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8Q/scA&#10;AADjAAAADwAAAGRycy9kb3ducmV2LnhtbERPS2sCMRC+F/wPYQq91aTSWnc1igiCFHro9nEeNuNm&#10;cTNZNnFN/fVNodDjfO9ZbZLrxEhDaD1reJgqEMS1Ny03Gj7e9/cLECEiG+w8k4ZvCrBZT25WWBp/&#10;4Tcaq9iIHMKhRA02xr6UMtSWHIap74kzd/SDw5jPoZFmwEsOd52cKTWXDlvODRZ72lmqT9XZaXgJ&#10;1/NYm/CabLKH4vNLXSs+aX13m7ZLEJFS/Bf/uQ8mz1ezebF4fiye4PenDIB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LfEP7HAAAA4wAAAA8AAAAAAAAAAAAAAAAAmAIAAGRy&#10;cy9kb3ducmV2LnhtbFBLBQYAAAAABAAEAPUAAACMAwAAAAA=&#10;" fillcolor="window" strokecolor="windowText" strokeweight="1pt"/>
                    <v:rect id="Rectangle 1" o:spid="_x0000_s1703" style="position:absolute;left:-13;top:3390;width:3244;height:53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JWWckA&#10;AADiAAAADwAAAGRycy9kb3ducmV2LnhtbESPQWsCMRSE74X+h/AKvdXExRa7GkWEghR66Ko9PzbP&#10;zeLmZdnENfXXN4VCj8PMfMMs18l1YqQhtJ41TCcKBHHtTcuNhsP+7WkOIkRkg51n0vBNAdar+7sl&#10;lsZf+ZPGKjYiQziUqMHG2JdShtqSwzDxPXH2Tn5wGLMcGmkGvGa462Sh1It02HJesNjT1lJ9ri5O&#10;w3u4XcbahI9kk929Hr/UreKz1o8PabMAESnF//Bfe2c0PBezuSpm0wJ+L+U7IF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bJWWckAAADiAAAADwAAAAAAAAAAAAAAAACYAgAA&#10;ZHJzL2Rvd25yZXYueG1sUEsFBgAAAAAEAAQA9QAAAI4DAAAAAA==&#10;" fillcolor="window" strokecolor="windowText" strokeweight="1pt"/>
                    <v:rect id="Rectangle 3" o:spid="_x0000_s1704" style="position:absolute;left:1296;top:8091;width:608;height:23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8edMcA&#10;AADjAAAADwAAAGRycy9kb3ducmV2LnhtbERPX2vCMBB/F/Ydwg32IjN1minVKDKQ7UmYFnw9mrMt&#10;NpcuiVq//TIQ9ni//7dc97YVV/KhcaxhPMpAEJfONFxpKA7b1zmIEJENto5Jw50CrFdPgyXmxt34&#10;m677WIkUwiFHDXWMXS5lKGuyGEauI07cyXmLMZ2+ksbjLYXbVr5l2bu02HBqqLGjj5rK8/5iNZzK&#10;Qn4e5c/2UPldMdv0F3XfDbV+ee43CxCR+vgvfri/TJo/niulJpOpgr+fEgB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pvHnTHAAAA4wAAAA8AAAAAAAAAAAAAAAAAmAIAAGRy&#10;cy9kb3ducmV2LnhtbFBLBQYAAAAABAAEAPUAAACMAwAAAAA=&#10;" fillcolor="window" strokecolor="window" strokeweight="1pt"/>
                  </v:group>
                  <v:shape id="Straight Arrow Connector 8" o:spid="_x0000_s1705" type="#_x0000_t32" style="position:absolute;left:2505;top:7314;width:345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XJk8cAAADjAAAADwAAAGRycy9kb3ducmV2LnhtbERPX2vCMBB/F/Ydwgl709Rip1SjyGAw&#10;mA9aHXs9mrMtNpeSRNt9+0UQ9ni//7feDqYVd3K+saxgNk1AEJdWN1wpOJ8+JksQPiBrbC2Tgl/y&#10;sN28jNaYa9vzke5FqEQMYZ+jgjqELpfSlzUZ9FPbEUfuYp3BEE9XSe2wj+GmlWmSvEmDDceGGjt6&#10;r6m8Fjej4HrcV/087b+L28/X7rLwTp4OTqnX8bBbgQg0hH/x0/2p4/xllmbZPEtm8PgpAiA3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FxcmTxwAAAOMAAAAPAAAAAAAA&#10;AAAAAAAAAKECAABkcnMvZG93bnJldi54bWxQSwUGAAAAAAQABAD5AAAAlQMAAAAA&#10;" strokecolor="windowText" strokeweight=".5pt">
                    <v:stroke startarrow="block" endarrow="block" joinstyle="miter"/>
                  </v:shape>
                  <v:shape id="Straight Arrow Connector 9" o:spid="_x0000_s1706" type="#_x0000_t32" style="position:absolute;left:2077;top:7844;width:0;height:55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aWiPrJAAAA4gAAAA8AAAAA&#10;AAAAAAAAAAAAoQIAAGRycy9kb3ducmV2LnhtbFBLBQYAAAAABAAEAPkAAACXAwAAAAA=&#10;" strokecolor="windowText" strokeweight=".5pt">
                    <v:stroke startarrow="block" endarrow="block" joinstyle="miter"/>
                  </v:shape>
                  <v:shape id="Text Box 10" o:spid="_x0000_s1707" type="#_x0000_t202" style="position:absolute;left:1755;top:4399;width:5416;height: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a538gA&#10;AADiAAAADwAAAGRycy9kb3ducmV2LnhtbERPy2rCQBTdF/yH4Qrd1YmKUVJHkYC0iC58bLq7zVyT&#10;0MydmJlq9OsdQfDsDufFmc5bU4kzNa60rKDfi0AQZ1aXnCs47JcfExDOI2usLJOCKzmYzzpvU0y0&#10;vfCWzjufi1DCLkEFhfd1IqXLCjLoerYmDtrRNgZ9oE0udYOXUG4qOYiiWBosOSwUWFNaUPa3+zcK&#10;Vulyg9vfgZncqvRrfVzUp8PPSKn3brv4BOGp9S/zM/2tFQyjgHgcD+FxKdwBOb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RrnfyAAAAOIAAAAPAAAAAAAAAAAAAAAAAJgCAABk&#10;cnMvZG93bnJldi54bWxQSwUGAAAAAAQABAD1AAAAjQMAAAAA&#10;" filled="f" stroked="f" strokeweight=".5pt">
                    <v:textbox>
                      <w:txbxContent>
                        <w:p w14:paraId="573F5377" w14:textId="77777777" w:rsidR="00BC2F93" w:rsidRPr="0035411C" w:rsidRDefault="00BC2F93" w:rsidP="001F2C4C">
                          <w:pPr>
                            <w:rPr>
                              <w:rFonts w:ascii="Palatino Linotype" w:hAnsi="Palatino Linotype"/>
                              <w:sz w:val="24"/>
                              <w:szCs w:val="24"/>
                              <w:lang w:val="en-US"/>
                            </w:rPr>
                          </w:pPr>
                          <w:r w:rsidRPr="0035411C">
                            <w:rPr>
                              <w:rFonts w:ascii="Palatino Linotype" w:hAnsi="Palatino Linotype"/>
                              <w:sz w:val="24"/>
                              <w:szCs w:val="24"/>
                              <w:lang w:val="en-US"/>
                            </w:rPr>
                            <w:t>0,3 L</w:t>
                          </w:r>
                        </w:p>
                      </w:txbxContent>
                    </v:textbox>
                  </v:shape>
                  <v:shape id="Text Box 10" o:spid="_x0000_s1708" type="#_x0000_t202" style="position:absolute;left:-2293;top:9050;width:5223;height: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aBasgA&#10;AADjAAAADwAAAGRycy9kb3ducmV2LnhtbERPzWrCQBC+C32HZQredJMVRaKrSEAq0h60XnqbZsck&#10;mJ1Ns6vGPn23UOhxvv9ZrnvbiBt1vnasIR0nIIgLZ2ouNZzet6M5CB+QDTaOScODPKxXT4MlZsbd&#10;+UC3YyhFDGGfoYYqhDaT0hcVWfRj1xJH7uw6iyGeXSlNh/cYbhupkmQmLdYcGypsKa+ouByvVsM+&#10;377h4VPZ+XeTv7yeN+3X6WOq9fC53yxABOrDv/jPvTNxfjpLlZqodAq/P0UA5O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poFqyAAAAOMAAAAPAAAAAAAAAAAAAAAAAJgCAABk&#10;cnMvZG93bnJldi54bWxQSwUGAAAAAAQABAD1AAAAjQMAAAAA&#10;" filled="f" stroked="f" strokeweight=".5pt">
                    <v:textbox>
                      <w:txbxContent>
                        <w:p w14:paraId="3371EA73" w14:textId="77777777" w:rsidR="00BC2F93" w:rsidRPr="0035411C" w:rsidRDefault="00BC2F93" w:rsidP="001F2C4C">
                          <w:pPr>
                            <w:rPr>
                              <w:rFonts w:ascii="Palatino Linotype" w:hAnsi="Palatino Linotype"/>
                              <w:sz w:val="24"/>
                              <w:szCs w:val="24"/>
                              <w:lang w:val="en-US"/>
                            </w:rPr>
                          </w:pPr>
                          <w:r w:rsidRPr="0035411C">
                            <w:rPr>
                              <w:rFonts w:ascii="Palatino Linotype" w:hAnsi="Palatino Linotype"/>
                              <w:sz w:val="24"/>
                              <w:szCs w:val="24"/>
                              <w:lang w:val="en-US"/>
                            </w:rPr>
                            <w:t>0,5 L</w:t>
                          </w:r>
                        </w:p>
                      </w:txbxContent>
                    </v:textbox>
                  </v:shape>
                </v:group>
                <v:group id="Group 40" o:spid="_x0000_s1709" style="position:absolute;left:4812;top:3890;width:2807;height:2815" coordorigin=",96252" coordsize="280736,2815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Fojb5DL&#10;AAAA4gAAAA8AAAAAAAAAAAAAAAAAqgIAAGRycy9kb3ducmV2LnhtbFBLBQYAAAAABAAEAPoAAACi&#10;AwAAAAA=&#10;">
                  <v:shape id="Straight Arrow Connector 39" o:spid="_x0000_s1710" type="#_x0000_t32" style="position:absolute;left:64168;top:332874;width:21656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cM6cgAAADiAAAADwAAAGRycy9kb3ducmV2LnhtbERPz0vDMBS+D/wfwhO8DJconda6bAzR&#10;uYuIVQbeHs2zKTYvtcnW+t8vh8GOH9/vxWp0rThQHxrPGm5mCgRx5U3DtYavz5frHESIyAZbz6Th&#10;nwKslheTBRbGD/xBhzLWIoVwKFCDjbErpAyVJYdh5jvixP343mFMsK+l6XFI4a6Vt0rdSYcNpwaL&#10;HT1Zqn7LvdNA3v99v+3WdvOeD9E976avWbbX+upyXD+CiDTGs/jk3hoNucrU/OF+njanS+kOyOUR&#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KcM6cgAAADiAAAADwAAAAAA&#10;AAAAAAAAAAChAgAAZHJzL2Rvd25yZXYueG1sUEsFBgAAAAAEAAQA+QAAAJYDAAAAAA==&#10;" strokecolor="windowText" strokeweight="1pt">
                    <v:stroke endarrow="block" joinstyle="miter"/>
                  </v:shape>
                  <v:shape id="Text Box 10" o:spid="_x0000_s1711" type="#_x0000_t202" style="position:absolute;top:96252;width:255055;height:281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Ebi8kA&#10;AADjAAAADwAAAGRycy9kb3ducmV2LnhtbERPzWrCQBC+F/oOyxS81U1TjCG6igSkIvag9eJtzI5J&#10;MDubZldN+/RdQehxvv+ZznvTiCt1rras4G0YgSAurK65VLD/Wr6mIJxH1thYJgU/5GA+e36aYqbt&#10;jbd03flShBB2GSqovG8zKV1RkUE3tC1x4E62M+jD2ZVSd3gL4aaRcRQl0mDNoaHClvKKivPuYhSs&#10;8+Unbo+xSX+b/GNzWrTf+8NIqcFLv5iA8NT7f/HDvdJh/jhOR+P4PUng/lMAQM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WEbi8kAAADjAAAADwAAAAAAAAAAAAAAAACYAgAA&#10;ZHJzL2Rvd25yZXYueG1sUEsFBgAAAAAEAAQA9QAAAI4DAAAAAA==&#10;" filled="f" stroked="f" strokeweight=".5pt">
                    <v:textbox>
                      <w:txbxContent>
                        <w:p w14:paraId="343C1F09" w14:textId="77777777" w:rsidR="00BC2F93" w:rsidRPr="009D30A7" w:rsidRDefault="00BC2F93" w:rsidP="001F2C4C">
                          <w:pPr>
                            <w:rPr>
                              <w:rFonts w:ascii="Palatino Linotype" w:hAnsi="Palatino Linotype"/>
                              <w:sz w:val="24"/>
                              <w:szCs w:val="24"/>
                              <w:lang w:val="en-US"/>
                            </w:rPr>
                          </w:pPr>
                          <w:r w:rsidRPr="009D30A7">
                            <w:rPr>
                              <w:rFonts w:ascii="Palatino Linotype" w:hAnsi="Palatino Linotype"/>
                              <w:sz w:val="24"/>
                              <w:szCs w:val="24"/>
                              <w:lang w:val="en-US"/>
                            </w:rPr>
                            <w:t>B</w:t>
                          </w:r>
                        </w:p>
                      </w:txbxContent>
                    </v:textbox>
                  </v:shape>
                </v:group>
                <w10:anchorlock/>
              </v:group>
            </w:pict>
          </mc:Fallback>
        </mc:AlternateConten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D. </w:t>
      </w:r>
      <w:r w:rsidRPr="00EF6ED1">
        <w:rPr>
          <w:rFonts w:ascii="Times New Roman" w:hAnsi="Times New Roman" w:cs="Times New Roman"/>
          <w:b/>
          <w:noProof/>
          <w:color w:val="0000FF"/>
          <w:sz w:val="24"/>
          <w:szCs w:val="24"/>
          <w:lang w:val="en-US"/>
        </w:rPr>
        <mc:AlternateContent>
          <mc:Choice Requires="wpg">
            <w:drawing>
              <wp:inline distT="0" distB="0" distL="0" distR="0" wp14:anchorId="5357F62F" wp14:editId="708C4981">
                <wp:extent cx="896620" cy="1405255"/>
                <wp:effectExtent l="0" t="0" r="0" b="23495"/>
                <wp:docPr id="230785944" name="Group 44"/>
                <wp:cNvGraphicFramePr/>
                <a:graphic xmlns:a="http://schemas.openxmlformats.org/drawingml/2006/main">
                  <a:graphicData uri="http://schemas.microsoft.com/office/word/2010/wordprocessingGroup">
                    <wpg:wgp>
                      <wpg:cNvGrpSpPr/>
                      <wpg:grpSpPr>
                        <a:xfrm>
                          <a:off x="0" y="0"/>
                          <a:ext cx="896620" cy="1405255"/>
                          <a:chOff x="0" y="0"/>
                          <a:chExt cx="896620" cy="1405255"/>
                        </a:xfrm>
                      </wpg:grpSpPr>
                      <wpg:grpSp>
                        <wpg:cNvPr id="547244383" name="Group 11"/>
                        <wpg:cNvGrpSpPr/>
                        <wpg:grpSpPr>
                          <a:xfrm>
                            <a:off x="0" y="0"/>
                            <a:ext cx="896620" cy="1405255"/>
                            <a:chOff x="-225897" y="109016"/>
                            <a:chExt cx="896787" cy="1405667"/>
                          </a:xfrm>
                        </wpg:grpSpPr>
                        <wpg:grpSp>
                          <wpg:cNvPr id="287797917" name="Group 4"/>
                          <wpg:cNvGrpSpPr/>
                          <wpg:grpSpPr>
                            <a:xfrm>
                              <a:off x="262588" y="474160"/>
                              <a:ext cx="251460" cy="1040523"/>
                              <a:chOff x="-648" y="27042"/>
                              <a:chExt cx="251460" cy="1028751"/>
                            </a:xfrm>
                          </wpg:grpSpPr>
                          <wps:wsp>
                            <wps:cNvPr id="1893579504" name="Rectangle 2"/>
                            <wps:cNvSpPr/>
                            <wps:spPr>
                              <a:xfrm>
                                <a:off x="82685" y="874395"/>
                                <a:ext cx="84667" cy="138289"/>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4855975" name="Rectangle 1"/>
                            <wps:cNvSpPr/>
                            <wps:spPr>
                              <a:xfrm>
                                <a:off x="-648" y="27042"/>
                                <a:ext cx="251460" cy="847094"/>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5376975" name="Rectangle 3"/>
                            <wps:cNvSpPr/>
                            <wps:spPr>
                              <a:xfrm>
                                <a:off x="97675" y="824370"/>
                                <a:ext cx="59166" cy="231423"/>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62691830" name="Straight Arrow Connector 8"/>
                          <wps:cNvCnPr/>
                          <wps:spPr>
                            <a:xfrm>
                              <a:off x="262587" y="391590"/>
                              <a:ext cx="259080" cy="0"/>
                            </a:xfrm>
                            <a:prstGeom prst="straightConnector1">
                              <a:avLst/>
                            </a:prstGeom>
                            <a:noFill/>
                            <a:ln w="6350" cap="flat" cmpd="sng" algn="ctr">
                              <a:solidFill>
                                <a:sysClr val="windowText" lastClr="000000"/>
                              </a:solidFill>
                              <a:prstDash val="solid"/>
                              <a:miter lim="800000"/>
                              <a:headEnd type="triangle"/>
                              <a:tailEnd type="triangle"/>
                            </a:ln>
                            <a:effectLst/>
                          </wps:spPr>
                          <wps:bodyPr/>
                        </wps:wsp>
                        <wps:wsp>
                          <wps:cNvPr id="693629112" name="Straight Arrow Connector 9"/>
                          <wps:cNvCnPr/>
                          <wps:spPr>
                            <a:xfrm>
                              <a:off x="207507" y="464636"/>
                              <a:ext cx="0" cy="873212"/>
                            </a:xfrm>
                            <a:prstGeom prst="straightConnector1">
                              <a:avLst/>
                            </a:prstGeom>
                            <a:noFill/>
                            <a:ln w="6350" cap="flat" cmpd="sng" algn="ctr">
                              <a:solidFill>
                                <a:sysClr val="windowText" lastClr="000000"/>
                              </a:solidFill>
                              <a:prstDash val="solid"/>
                              <a:miter lim="800000"/>
                              <a:headEnd type="triangle"/>
                              <a:tailEnd type="triangle"/>
                            </a:ln>
                            <a:effectLst/>
                          </wps:spPr>
                          <wps:bodyPr/>
                        </wps:wsp>
                        <wps:wsp>
                          <wps:cNvPr id="872046773" name="Text Box 10"/>
                          <wps:cNvSpPr txBox="1"/>
                          <wps:spPr>
                            <a:xfrm>
                              <a:off x="131039" y="109016"/>
                              <a:ext cx="539851" cy="282575"/>
                            </a:xfrm>
                            <a:prstGeom prst="rect">
                              <a:avLst/>
                            </a:prstGeom>
                            <a:noFill/>
                            <a:ln w="6350">
                              <a:noFill/>
                            </a:ln>
                          </wps:spPr>
                          <wps:txbx>
                            <w:txbxContent>
                              <w:p w14:paraId="017F6D45" w14:textId="77777777" w:rsidR="007A24FF" w:rsidRPr="00221D29" w:rsidRDefault="007A24FF" w:rsidP="001F2C4C">
                                <w:pPr>
                                  <w:rPr>
                                    <w:rFonts w:ascii="Palatino Linotype" w:hAnsi="Palatino Linotype"/>
                                    <w:sz w:val="24"/>
                                    <w:szCs w:val="24"/>
                                    <w:lang w:val="en-US"/>
                                  </w:rPr>
                                </w:pPr>
                                <w:r w:rsidRPr="00221D29">
                                  <w:rPr>
                                    <w:rFonts w:ascii="Palatino Linotype" w:hAnsi="Palatino Linotype"/>
                                    <w:sz w:val="24"/>
                                    <w:szCs w:val="24"/>
                                    <w:lang w:val="en-US"/>
                                  </w:rPr>
                                  <w:t>0,2 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7238180" name="Text Box 10"/>
                          <wps:cNvSpPr txBox="1"/>
                          <wps:spPr>
                            <a:xfrm>
                              <a:off x="-225897" y="695546"/>
                              <a:ext cx="547096" cy="282575"/>
                            </a:xfrm>
                            <a:prstGeom prst="rect">
                              <a:avLst/>
                            </a:prstGeom>
                            <a:noFill/>
                            <a:ln w="6350">
                              <a:noFill/>
                            </a:ln>
                          </wps:spPr>
                          <wps:txbx>
                            <w:txbxContent>
                              <w:p w14:paraId="108FB11B" w14:textId="77777777" w:rsidR="007A24FF" w:rsidRPr="00221D29" w:rsidRDefault="007A24FF" w:rsidP="001F2C4C">
                                <w:pPr>
                                  <w:rPr>
                                    <w:rFonts w:ascii="Palatino Linotype" w:hAnsi="Palatino Linotype"/>
                                    <w:sz w:val="24"/>
                                    <w:szCs w:val="24"/>
                                    <w:lang w:val="en-US"/>
                                  </w:rPr>
                                </w:pPr>
                                <w:r w:rsidRPr="00221D29">
                                  <w:rPr>
                                    <w:rFonts w:ascii="Palatino Linotype" w:hAnsi="Palatino Linotype"/>
                                    <w:sz w:val="24"/>
                                    <w:szCs w:val="24"/>
                                    <w:lang w:val="en-US"/>
                                  </w:rPr>
                                  <w:t>0,8 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23703421" name="Group 43"/>
                        <wpg:cNvGrpSpPr/>
                        <wpg:grpSpPr>
                          <a:xfrm>
                            <a:off x="441158" y="533400"/>
                            <a:ext cx="272715" cy="281531"/>
                            <a:chOff x="0" y="133224"/>
                            <a:chExt cx="272715" cy="281531"/>
                          </a:xfrm>
                        </wpg:grpSpPr>
                        <wps:wsp>
                          <wps:cNvPr id="166873096" name="Straight Arrow Connector 42"/>
                          <wps:cNvCnPr/>
                          <wps:spPr>
                            <a:xfrm>
                              <a:off x="64168" y="372979"/>
                              <a:ext cx="208547" cy="4211"/>
                            </a:xfrm>
                            <a:prstGeom prst="straightConnector1">
                              <a:avLst/>
                            </a:prstGeom>
                            <a:noFill/>
                            <a:ln w="12700" cap="flat" cmpd="sng" algn="ctr">
                              <a:solidFill>
                                <a:sysClr val="windowText" lastClr="000000"/>
                              </a:solidFill>
                              <a:prstDash val="solid"/>
                              <a:miter lim="800000"/>
                              <a:tailEnd type="triangle"/>
                            </a:ln>
                            <a:effectLst/>
                          </wps:spPr>
                          <wps:bodyPr/>
                        </wps:wsp>
                        <wps:wsp>
                          <wps:cNvPr id="224983129" name="Text Box 10"/>
                          <wps:cNvSpPr txBox="1"/>
                          <wps:spPr>
                            <a:xfrm>
                              <a:off x="0" y="133224"/>
                              <a:ext cx="255055" cy="281531"/>
                            </a:xfrm>
                            <a:prstGeom prst="rect">
                              <a:avLst/>
                            </a:prstGeom>
                            <a:noFill/>
                            <a:ln w="6350">
                              <a:noFill/>
                            </a:ln>
                          </wps:spPr>
                          <wps:txbx>
                            <w:txbxContent>
                              <w:p w14:paraId="738A25C2" w14:textId="77777777" w:rsidR="007A24FF" w:rsidRPr="009D30A7" w:rsidRDefault="007A24FF" w:rsidP="001F2C4C">
                                <w:pPr>
                                  <w:rPr>
                                    <w:rFonts w:ascii="Palatino Linotype" w:hAnsi="Palatino Linotype"/>
                                    <w:sz w:val="24"/>
                                    <w:szCs w:val="24"/>
                                    <w:lang w:val="en-US"/>
                                  </w:rPr>
                                </w:pPr>
                                <w:r w:rsidRPr="009D30A7">
                                  <w:rPr>
                                    <w:rFonts w:ascii="Palatino Linotype" w:hAnsi="Palatino Linotype"/>
                                    <w:sz w:val="24"/>
                                    <w:szCs w:val="24"/>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id="_x0000_s1712" style="width:70.6pt;height:110.65pt;mso-position-horizontal-relative:char;mso-position-vertical-relative:line" coordsize="8966,140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">
                <v:group id="Group 11" o:spid="_x0000_s1713" style="position:absolute;width:8966;height:14052" coordorigin="-2258,1090" coordsize="8967,140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PPRyrDL&#10;AAAA4gAAAA8AAAAAAAAAAAAAAAAAqgIAAGRycy9kb3ducmV2LnhtbFBLBQYAAAAABAAEAPoAAACi&#10;AwAAAAA=&#10;">
                  <v:group id="_x0000_s1714" style="position:absolute;left:2625;top:4741;width:2515;height:10405" coordorigin="-6,270" coordsize="2514,102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p0h6C8oA&#10;AADiAAAADwAAAAAAAAAAAAAAAACqAgAAZHJzL2Rvd25yZXYueG1sUEsFBgAAAAAEAAQA+gAAAKED&#10;AAAAAA==&#10;">
                    <v:rect id="Rectangle 2" o:spid="_x0000_s1715" style="position:absolute;left:826;top:8743;width:847;height:1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N4WscA&#10;AADjAAAADwAAAGRycy9kb3ducmV2LnhtbERPX0vDMBB/F/wO4QTfXDJ1bu2WDRGEIfhgt/l8NGdT&#10;1lxKk3Vxn94Igo/3+3+rTXKdGGkIrWcN04kCQVx703KjYb97vVuACBHZYOeZNHxTgM36+mqFpfFn&#10;/qCxio3IIRxK1GBj7EspQ23JYZj4njhzX35wGPM5NNIMeM7hrpP3Sj1Jhy3nBos9vViqj9XJaXgL&#10;l9NYm/CebLLb4vCpLhUftb69Sc9LEJFS/Bf/ubcmz18UD7N5MVOP8PtTBkC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DeFrHAAAA4wAAAA8AAAAAAAAAAAAAAAAAmAIAAGRy&#10;cy9kb3ducmV2LnhtbFBLBQYAAAAABAAEAPUAAACMAwAAAAA=&#10;" fillcolor="window" strokecolor="windowText" strokeweight="1pt"/>
                    <v:rect id="Rectangle 1" o:spid="_x0000_s1716" style="position:absolute;left:-6;top:270;width:2514;height:84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Ks68oA&#10;AADjAAAADwAAAGRycy9kb3ducmV2LnhtbESPzWrDMBCE74W+g9hAb40UU7eJGyWUQiEUcqj7c16s&#10;rWVirYylOGqePioUehxm5htmvU2uFxONofOsYTFXIIgbbzpuNXy8v9wuQYSIbLD3TBp+KMB2c321&#10;xsr4E7/RVMdWZAiHCjXYGIdKytBYchjmfiDO3rcfHcYsx1aaEU8Z7npZKHUvHXacFywO9GypOdRH&#10;p+E1nI9TY8I+2WR3q88vda75oPXNLD09goiU4n/4r70zGgpV3C3LcvVQwu+n/Afk5g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JyrOvKAAAA4wAAAA8AAAAAAAAAAAAAAAAAmAIA&#10;AGRycy9kb3ducmV2LnhtbFBLBQYAAAAABAAEAPUAAACPAwAAAAA=&#10;" fillcolor="window" strokecolor="windowText" strokeweight="1pt"/>
                    <v:rect id="Rectangle 3" o:spid="_x0000_s1717" style="position:absolute;left:976;top:8243;width:592;height:23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VtK8oA&#10;AADiAAAADwAAAGRycy9kb3ducmV2LnhtbESPQWvCQBSE70L/w/IKvUjdtBKj0VWkIPYkqIFeH9ln&#10;Epp9m+6uGv99VxA8DjPzDbNY9aYVF3K+sazgY5SAIC6tbrhSUBw371MQPiBrbC2Tght5WC1fBgvM&#10;tb3yni6HUIkIYZ+jgjqELpfSlzUZ9CPbEUfvZJ3BEKWrpHZ4jXDTys8kmUiDDceFGjv6qqn8PZyN&#10;glNZyO2P/NscK7crsnV/Tm+7oVJvr/16DiJQH57hR/tbK8hm6TibzLIU7pfiHZDLf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w1bSvKAAAA4gAAAA8AAAAAAAAAAAAAAAAAmAIA&#10;AGRycy9kb3ducmV2LnhtbFBLBQYAAAAABAAEAPUAAACPAwAAAAA=&#10;" fillcolor="window" strokecolor="window" strokeweight="1pt"/>
                  </v:group>
                  <v:shape id="Straight Arrow Connector 8" o:spid="_x0000_s1718" type="#_x0000_t32" style="position:absolute;left:2625;top:3915;width:259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fCNk0MsAAADjAAAADwAA&#10;AAAAAAAAAAAAAAChAgAAZHJzL2Rvd25yZXYueG1sUEsFBgAAAAAEAAQA+QAAAJkDAAAAAA==&#10;" strokecolor="windowText" strokeweight=".5pt">
                    <v:stroke startarrow="block" endarrow="block" joinstyle="miter"/>
                  </v:shape>
                  <v:shape id="Straight Arrow Connector 9" o:spid="_x0000_s1719" type="#_x0000_t32" style="position:absolute;left:2075;top:4646;width:0;height:87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vAydpygAAAOIAAAAPAAAA&#10;AAAAAAAAAAAAAKECAABkcnMvZG93bnJldi54bWxQSwUGAAAAAAQABAD5AAAAmAMAAAAA&#10;" strokecolor="windowText" strokeweight=".5pt">
                    <v:stroke startarrow="block" endarrow="block" joinstyle="miter"/>
                  </v:shape>
                  <v:shape id="Text Box 10" o:spid="_x0000_s1720" type="#_x0000_t202" style="position:absolute;left:1310;top:1090;width:5398;height:28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iGq8wA&#10;AADiAAAADwAAAGRycy9kb3ducmV2LnhtbESPQWvCQBSE7wX/w/KE3uqmaTUhuooERCl60Hrp7Zl9&#10;JqHZt2l2q2l/fbcgeBxm5htmtuhNIy7UudqygudRBIK4sLrmUsHxffWUgnAeWWNjmRT8kIPFfPAw&#10;w0zbK+/pcvClCBB2GSqovG8zKV1RkUE3si1x8M62M+iD7EqpO7wGuGlkHEUTabDmsFBhS3lFxefh&#10;2yh4y1c73J9ik/42+Xp7XrZfx4+xUo/DfjkF4an39/CtvdEK0iSOXidJ8gL/l8IdkPM/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t6iGq8wAAADiAAAADwAAAAAAAAAAAAAAAACY&#10;AgAAZHJzL2Rvd25yZXYueG1sUEsFBgAAAAAEAAQA9QAAAJEDAAAAAA==&#10;" filled="f" stroked="f" strokeweight=".5pt">
                    <v:textbox>
                      <w:txbxContent>
                        <w:p w14:paraId="017F6D45" w14:textId="77777777" w:rsidR="00BC2F93" w:rsidRPr="00221D29" w:rsidRDefault="00BC2F93" w:rsidP="001F2C4C">
                          <w:pPr>
                            <w:rPr>
                              <w:rFonts w:ascii="Palatino Linotype" w:hAnsi="Palatino Linotype"/>
                              <w:sz w:val="24"/>
                              <w:szCs w:val="24"/>
                              <w:lang w:val="en-US"/>
                            </w:rPr>
                          </w:pPr>
                          <w:r w:rsidRPr="00221D29">
                            <w:rPr>
                              <w:rFonts w:ascii="Palatino Linotype" w:hAnsi="Palatino Linotype"/>
                              <w:sz w:val="24"/>
                              <w:szCs w:val="24"/>
                              <w:lang w:val="en-US"/>
                            </w:rPr>
                            <w:t>0,2 L</w:t>
                          </w:r>
                        </w:p>
                      </w:txbxContent>
                    </v:textbox>
                  </v:shape>
                  <v:shape id="Text Box 10" o:spid="_x0000_s1721" type="#_x0000_t202" style="position:absolute;left:-2258;top:6955;width:5469;height: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N208oA&#10;AADiAAAADwAAAGRycy9kb3ducmV2LnhtbESPzWrCQBSF94W+w3CF7urEiBqio0hAKqILrZvurplr&#10;EszcSTOjpn16ZyG4PJw/vtmiM7W4UesqywoG/QgEcW51xYWC4/fqMwHhPLLG2jIp+CMHi/n72wxT&#10;be+8p9vBFyKMsEtRQel9k0rp8pIMur5tiIN3tq1BH2RbSN3iPYybWsZRNJYGKw4PJTaUlZRfDlej&#10;YJOtdrg/xSb5r7Ov7XnZ/B5/Rkp99LrlFISnzr/Cz/ZaKxgPJ/EwGSQBIiAFHJDzB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GzdtPKAAAA4gAAAA8AAAAAAAAAAAAAAAAAmAIA&#10;AGRycy9kb3ducmV2LnhtbFBLBQYAAAAABAAEAPUAAACPAwAAAAA=&#10;" filled="f" stroked="f" strokeweight=".5pt">
                    <v:textbox>
                      <w:txbxContent>
                        <w:p w14:paraId="108FB11B" w14:textId="77777777" w:rsidR="00BC2F93" w:rsidRPr="00221D29" w:rsidRDefault="00BC2F93" w:rsidP="001F2C4C">
                          <w:pPr>
                            <w:rPr>
                              <w:rFonts w:ascii="Palatino Linotype" w:hAnsi="Palatino Linotype"/>
                              <w:sz w:val="24"/>
                              <w:szCs w:val="24"/>
                              <w:lang w:val="en-US"/>
                            </w:rPr>
                          </w:pPr>
                          <w:r w:rsidRPr="00221D29">
                            <w:rPr>
                              <w:rFonts w:ascii="Palatino Linotype" w:hAnsi="Palatino Linotype"/>
                              <w:sz w:val="24"/>
                              <w:szCs w:val="24"/>
                              <w:lang w:val="en-US"/>
                            </w:rPr>
                            <w:t>0,8 L</w:t>
                          </w:r>
                        </w:p>
                      </w:txbxContent>
                    </v:textbox>
                  </v:shape>
                </v:group>
                <v:group id="_x0000_s1722" style="position:absolute;left:4411;top:5334;width:2727;height:2815" coordorigin=",133224" coordsize="272715,2815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FttqqrL&#10;AAAA4gAAAA8AAAAAAAAAAAAAAAAAqgIAAGRycy9kb3ducmV2LnhtbFBLBQYAAAAABAAEAPoAAACi&#10;AwAAAAA=&#10;">
                  <v:shape id="Straight Arrow Connector 42" o:spid="_x0000_s1723" type="#_x0000_t32" style="position:absolute;left:64168;top:372979;width:208547;height:42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1BmcgAAADiAAAADwAAAGRycy9kb3ducmV2LnhtbERPXWvCMBR9H/gfwh3sRWbqlK7rjCJj&#10;U19E5oawt0tz1xSbm9pE2/37ZSDs8XC+Z4ve1uJCra8cKxiPEhDEhdMVlwo+P97uMxA+IGusHZOC&#10;H/KwmA9uZphr1/E7XfahFDGEfY4KTAhNLqUvDFn0I9cQR+7btRZDhG0pdYtdDLe1fEiSVFqsODYY&#10;bOjFUHHcn60Ccu70tT0szWqXdcG+Hobr6fSs1N1tv3wGEagP/+Kre6Pj/DTNHifJUwp/lyIGOf8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v1BmcgAAADiAAAADwAAAAAA&#10;AAAAAAAAAAChAgAAZHJzL2Rvd25yZXYueG1sUEsFBgAAAAAEAAQA+QAAAJYDAAAAAA==&#10;" strokecolor="windowText" strokeweight="1pt">
                    <v:stroke endarrow="block" joinstyle="miter"/>
                  </v:shape>
                  <v:shape id="Text Box 10" o:spid="_x0000_s1724" type="#_x0000_t202" style="position:absolute;top:133224;width:255055;height:281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CsNswA&#10;AADiAAAADwAAAGRycy9kb3ducmV2LnhtbESPQWvCQBSE74X+h+UVeqsbt1pi6ioSEKXUg6mX3l6z&#10;zyQ0+zbNrpr213cLQo/DzHzDzJeDbcWZet841jAeJSCIS2carjQc3tYPKQgfkA22jknDN3lYLm5v&#10;5pgZd+E9nYtQiQhhn6GGOoQuk9KXNVn0I9cRR+/oeoshyr6SpsdLhNtWqiR5khYbjgs1dpTXVH4W&#10;J6vhJV/vcP+hbPrT5pvX46r7OrxPtb6/G1bPIAIN4T98bW+NBqUms/RxrGbwdyneAbn4B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7MCsNswAAADiAAAADwAAAAAAAAAAAAAAAACY&#10;AgAAZHJzL2Rvd25yZXYueG1sUEsFBgAAAAAEAAQA9QAAAJEDAAAAAA==&#10;" filled="f" stroked="f" strokeweight=".5pt">
                    <v:textbox>
                      <w:txbxContent>
                        <w:p w14:paraId="738A25C2" w14:textId="77777777" w:rsidR="00BC2F93" w:rsidRPr="009D30A7" w:rsidRDefault="00BC2F93" w:rsidP="001F2C4C">
                          <w:pPr>
                            <w:rPr>
                              <w:rFonts w:ascii="Palatino Linotype" w:hAnsi="Palatino Linotype"/>
                              <w:sz w:val="24"/>
                              <w:szCs w:val="24"/>
                              <w:lang w:val="en-US"/>
                            </w:rPr>
                          </w:pPr>
                          <w:r w:rsidRPr="009D30A7">
                            <w:rPr>
                              <w:rFonts w:ascii="Palatino Linotype" w:hAnsi="Palatino Linotype"/>
                              <w:sz w:val="24"/>
                              <w:szCs w:val="24"/>
                              <w:lang w:val="en-US"/>
                            </w:rPr>
                            <w:t>B</w:t>
                          </w:r>
                        </w:p>
                      </w:txbxContent>
                    </v:textbox>
                  </v:shape>
                </v:group>
                <w10:anchorlock/>
              </v:group>
            </w:pict>
          </mc:Fallback>
        </mc:AlternateContent>
      </w:r>
    </w:p>
    <w:p w14:paraId="06D99DFB"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r w:rsidRPr="00EF6ED1">
        <w:rPr>
          <w:rFonts w:ascii="Times New Roman" w:hAnsi="Times New Roman" w:cs="Times New Roman"/>
          <w:b/>
          <w:noProof/>
          <w:color w:val="0000FF"/>
          <w:sz w:val="24"/>
          <w:szCs w:val="24"/>
          <w:lang w:eastAsia="zh-CN"/>
        </w:rPr>
        <w:t xml:space="preserve"> </w:t>
      </w:r>
    </w:p>
    <w:p w14:paraId="658E4C78"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Chọn B</w:t>
      </w:r>
    </w:p>
    <w:p w14:paraId="1F1890D4"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sz w:val="24"/>
          <w:szCs w:val="24"/>
          <w:lang w:val="en-US"/>
        </w:rPr>
      </w:pPr>
      <w:r w:rsidRPr="00EF6ED1">
        <w:rPr>
          <w:rFonts w:ascii="Times New Roman" w:hAnsi="Times New Roman" w:cs="Times New Roman"/>
          <w:sz w:val="24"/>
          <w:szCs w:val="24"/>
          <w:lang w:val="en-US"/>
        </w:rPr>
        <w:t>Lực từ tác dụng vào các khung dây lần lượt là:</w:t>
      </w:r>
    </w:p>
    <w:p w14:paraId="0C78EAD0"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sz w:val="24"/>
          <w:szCs w:val="24"/>
          <w:lang w:val="en-US"/>
        </w:rPr>
      </w:pPr>
      <w:r w:rsidRPr="00EF6ED1">
        <w:rPr>
          <w:rFonts w:ascii="Times New Roman" w:hAnsi="Times New Roman" w:cs="Times New Roman"/>
          <w:position w:val="-14"/>
          <w:sz w:val="24"/>
          <w:szCs w:val="24"/>
          <w:lang w:val="en-US"/>
        </w:rPr>
        <w:object w:dxaOrig="3420" w:dyaOrig="400" w14:anchorId="0764F34D">
          <v:shape id="_x0000_i3182" type="#_x0000_t75" style="width:169.5pt;height:20.25pt" o:ole="">
            <v:imagedata r:id="rId4052" o:title=""/>
          </v:shape>
          <o:OLEObject Type="Embed" ProgID="Equation.DSMT4" ShapeID="_x0000_i3182" DrawAspect="Content" ObjectID="_1830738016" r:id="rId4053"/>
        </w:object>
      </w:r>
    </w:p>
    <w:p w14:paraId="15D4E038"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sz w:val="24"/>
          <w:szCs w:val="24"/>
          <w:lang w:val="en-US"/>
        </w:rPr>
      </w:pPr>
      <w:r w:rsidRPr="00EF6ED1">
        <w:rPr>
          <w:rFonts w:ascii="Times New Roman" w:hAnsi="Times New Roman" w:cs="Times New Roman"/>
          <w:position w:val="-14"/>
          <w:sz w:val="24"/>
          <w:szCs w:val="24"/>
          <w:lang w:val="en-US"/>
        </w:rPr>
        <w:object w:dxaOrig="4380" w:dyaOrig="400" w14:anchorId="46D69289">
          <v:shape id="_x0000_i3183" type="#_x0000_t75" style="width:219pt;height:20.25pt" o:ole="">
            <v:imagedata r:id="rId4054" o:title=""/>
          </v:shape>
          <o:OLEObject Type="Embed" ProgID="Equation.DSMT4" ShapeID="_x0000_i3183" DrawAspect="Content" ObjectID="_1830738017" r:id="rId4055"/>
        </w:object>
      </w:r>
    </w:p>
    <w:p w14:paraId="22AA6FBB"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sz w:val="24"/>
          <w:szCs w:val="24"/>
          <w:lang w:val="en-US"/>
        </w:rPr>
      </w:pPr>
      <w:r w:rsidRPr="00EF6ED1">
        <w:rPr>
          <w:rFonts w:ascii="Times New Roman" w:hAnsi="Times New Roman" w:cs="Times New Roman"/>
          <w:position w:val="-14"/>
          <w:sz w:val="24"/>
          <w:szCs w:val="24"/>
          <w:lang w:val="en-US"/>
        </w:rPr>
        <w:object w:dxaOrig="4380" w:dyaOrig="400" w14:anchorId="30C06923">
          <v:shape id="_x0000_i3184" type="#_x0000_t75" style="width:219pt;height:20.25pt" o:ole="">
            <v:imagedata r:id="rId4056" o:title=""/>
          </v:shape>
          <o:OLEObject Type="Embed" ProgID="Equation.DSMT4" ShapeID="_x0000_i3184" DrawAspect="Content" ObjectID="_1830738018" r:id="rId4057"/>
        </w:object>
      </w:r>
    </w:p>
    <w:p w14:paraId="7F8D12ED"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sz w:val="24"/>
          <w:szCs w:val="24"/>
          <w:lang w:val="en-US"/>
        </w:rPr>
      </w:pPr>
      <w:r w:rsidRPr="00EF6ED1">
        <w:rPr>
          <w:rFonts w:ascii="Times New Roman" w:hAnsi="Times New Roman" w:cs="Times New Roman"/>
          <w:position w:val="-14"/>
          <w:sz w:val="24"/>
          <w:szCs w:val="24"/>
          <w:lang w:val="en-US"/>
        </w:rPr>
        <w:object w:dxaOrig="4400" w:dyaOrig="400" w14:anchorId="608E359C">
          <v:shape id="_x0000_i3185" type="#_x0000_t75" style="width:220.5pt;height:20.25pt" o:ole="">
            <v:imagedata r:id="rId4058" o:title=""/>
          </v:shape>
          <o:OLEObject Type="Embed" ProgID="Equation.DSMT4" ShapeID="_x0000_i3185" DrawAspect="Content" ObjectID="_1830738019" r:id="rId4059"/>
        </w:object>
      </w:r>
    </w:p>
    <w:p w14:paraId="621BFE90"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sz w:val="24"/>
          <w:szCs w:val="24"/>
          <w:lang w:val="en-US"/>
        </w:rPr>
      </w:pPr>
      <w:r w:rsidRPr="00EF6ED1">
        <w:rPr>
          <w:rFonts w:ascii="Times New Roman" w:hAnsi="Times New Roman" w:cs="Times New Roman"/>
          <w:sz w:val="24"/>
          <w:szCs w:val="24"/>
          <w:lang w:val="en-US"/>
        </w:rPr>
        <w:t>Cánh tay đòn của ngẫu lực từ tác dụng vào các khung dây lần lượt là:</w:t>
      </w:r>
    </w:p>
    <w:p w14:paraId="6701CCE0"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sz w:val="24"/>
          <w:szCs w:val="24"/>
          <w:lang w:val="en-US"/>
        </w:rPr>
      </w:pPr>
      <w:r w:rsidRPr="00EF6ED1">
        <w:rPr>
          <w:rFonts w:ascii="Times New Roman" w:hAnsi="Times New Roman" w:cs="Times New Roman"/>
          <w:position w:val="-14"/>
          <w:sz w:val="24"/>
          <w:szCs w:val="24"/>
          <w:lang w:val="en-US"/>
        </w:rPr>
        <w:object w:dxaOrig="1260" w:dyaOrig="400" w14:anchorId="4AAB8FF7">
          <v:shape id="_x0000_i3186" type="#_x0000_t75" style="width:64.5pt;height:20.25pt" o:ole="">
            <v:imagedata r:id="rId4060" o:title=""/>
          </v:shape>
          <o:OLEObject Type="Embed" ProgID="Equation.DSMT4" ShapeID="_x0000_i3186" DrawAspect="Content" ObjectID="_1830738020" r:id="rId4061"/>
        </w:object>
      </w:r>
    </w:p>
    <w:p w14:paraId="4B1DA329" w14:textId="77777777" w:rsidR="001F2C4C" w:rsidRPr="00EF6ED1" w:rsidRDefault="001F2C4C" w:rsidP="001F2C4C">
      <w:pPr>
        <w:tabs>
          <w:tab w:val="left" w:pos="283"/>
          <w:tab w:val="left" w:pos="360"/>
          <w:tab w:val="left" w:pos="2835"/>
          <w:tab w:val="left" w:pos="5386"/>
          <w:tab w:val="left" w:pos="7937"/>
        </w:tabs>
        <w:spacing w:line="276" w:lineRule="auto"/>
        <w:jc w:val="both"/>
        <w:rPr>
          <w:rFonts w:ascii="Times New Roman" w:hAnsi="Times New Roman" w:cs="Times New Roman"/>
          <w:sz w:val="24"/>
          <w:szCs w:val="24"/>
          <w:lang w:val="en-US"/>
        </w:rPr>
      </w:pPr>
      <w:r w:rsidRPr="00EF6ED1">
        <w:rPr>
          <w:rFonts w:ascii="Times New Roman" w:hAnsi="Times New Roman" w:cs="Times New Roman"/>
          <w:sz w:val="24"/>
          <w:szCs w:val="24"/>
          <w:lang w:val="en-US"/>
        </w:rPr>
        <w:lastRenderedPageBreak/>
        <w:tab/>
      </w:r>
      <w:r w:rsidRPr="00EF6ED1">
        <w:rPr>
          <w:rFonts w:ascii="Times New Roman" w:hAnsi="Times New Roman" w:cs="Times New Roman"/>
          <w:position w:val="-14"/>
          <w:sz w:val="24"/>
          <w:szCs w:val="24"/>
          <w:lang w:val="en-US"/>
        </w:rPr>
        <w:object w:dxaOrig="1260" w:dyaOrig="400" w14:anchorId="32BEDEF5">
          <v:shape id="_x0000_i3187" type="#_x0000_t75" style="width:64.5pt;height:20.25pt" o:ole="">
            <v:imagedata r:id="rId4062" o:title=""/>
          </v:shape>
          <o:OLEObject Type="Embed" ProgID="Equation.DSMT4" ShapeID="_x0000_i3187" DrawAspect="Content" ObjectID="_1830738021" r:id="rId4063"/>
        </w:object>
      </w:r>
    </w:p>
    <w:p w14:paraId="4B094A6A" w14:textId="77777777" w:rsidR="001F2C4C" w:rsidRPr="00EF6ED1" w:rsidRDefault="001F2C4C" w:rsidP="001F2C4C">
      <w:pPr>
        <w:tabs>
          <w:tab w:val="left" w:pos="283"/>
          <w:tab w:val="left" w:pos="360"/>
          <w:tab w:val="left" w:pos="2835"/>
          <w:tab w:val="left" w:pos="5386"/>
          <w:tab w:val="left" w:pos="7937"/>
        </w:tabs>
        <w:spacing w:line="276" w:lineRule="auto"/>
        <w:jc w:val="both"/>
        <w:rPr>
          <w:rFonts w:ascii="Times New Roman" w:hAnsi="Times New Roman" w:cs="Times New Roman"/>
          <w:sz w:val="24"/>
          <w:szCs w:val="24"/>
          <w:lang w:val="en-US"/>
        </w:rPr>
      </w:pPr>
      <w:r w:rsidRPr="00EF6ED1">
        <w:rPr>
          <w:rFonts w:ascii="Times New Roman" w:hAnsi="Times New Roman" w:cs="Times New Roman"/>
          <w:sz w:val="24"/>
          <w:szCs w:val="24"/>
          <w:lang w:val="en-US"/>
        </w:rPr>
        <w:tab/>
      </w:r>
      <w:r w:rsidRPr="00EF6ED1">
        <w:rPr>
          <w:rFonts w:ascii="Times New Roman" w:hAnsi="Times New Roman" w:cs="Times New Roman"/>
          <w:position w:val="-14"/>
          <w:sz w:val="24"/>
          <w:szCs w:val="24"/>
          <w:lang w:val="en-US"/>
        </w:rPr>
        <w:object w:dxaOrig="1260" w:dyaOrig="400" w14:anchorId="5F7C29E1">
          <v:shape id="_x0000_i3188" type="#_x0000_t75" style="width:64.5pt;height:20.25pt" o:ole="">
            <v:imagedata r:id="rId4064" o:title=""/>
          </v:shape>
          <o:OLEObject Type="Embed" ProgID="Equation.DSMT4" ShapeID="_x0000_i3188" DrawAspect="Content" ObjectID="_1830738022" r:id="rId4065"/>
        </w:object>
      </w:r>
    </w:p>
    <w:p w14:paraId="3E789B46" w14:textId="77777777" w:rsidR="001F2C4C" w:rsidRPr="00EF6ED1" w:rsidRDefault="001F2C4C" w:rsidP="001F2C4C">
      <w:pPr>
        <w:tabs>
          <w:tab w:val="left" w:pos="283"/>
          <w:tab w:val="left" w:pos="360"/>
          <w:tab w:val="left" w:pos="2835"/>
          <w:tab w:val="left" w:pos="5386"/>
          <w:tab w:val="left" w:pos="7937"/>
        </w:tabs>
        <w:spacing w:line="276" w:lineRule="auto"/>
        <w:jc w:val="both"/>
        <w:rPr>
          <w:rFonts w:ascii="Times New Roman" w:hAnsi="Times New Roman" w:cs="Times New Roman"/>
          <w:sz w:val="24"/>
          <w:szCs w:val="24"/>
          <w:lang w:val="en-US"/>
        </w:rPr>
      </w:pPr>
      <w:r w:rsidRPr="00EF6ED1">
        <w:rPr>
          <w:rFonts w:ascii="Times New Roman" w:hAnsi="Times New Roman" w:cs="Times New Roman"/>
          <w:sz w:val="24"/>
          <w:szCs w:val="24"/>
          <w:lang w:val="en-US"/>
        </w:rPr>
        <w:tab/>
      </w:r>
      <w:r w:rsidRPr="00EF6ED1">
        <w:rPr>
          <w:rFonts w:ascii="Times New Roman" w:hAnsi="Times New Roman" w:cs="Times New Roman"/>
          <w:position w:val="-14"/>
          <w:sz w:val="24"/>
          <w:szCs w:val="24"/>
          <w:lang w:val="en-US"/>
        </w:rPr>
        <w:object w:dxaOrig="1280" w:dyaOrig="400" w14:anchorId="395F8484">
          <v:shape id="_x0000_i3189" type="#_x0000_t75" style="width:64.5pt;height:20.25pt" o:ole="">
            <v:imagedata r:id="rId4066" o:title=""/>
          </v:shape>
          <o:OLEObject Type="Embed" ProgID="Equation.DSMT4" ShapeID="_x0000_i3189" DrawAspect="Content" ObjectID="_1830738023" r:id="rId4067"/>
        </w:object>
      </w:r>
    </w:p>
    <w:p w14:paraId="33E9B34F"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sz w:val="24"/>
          <w:szCs w:val="24"/>
          <w:lang w:val="en-US"/>
        </w:rPr>
      </w:pPr>
      <w:r w:rsidRPr="00EF6ED1">
        <w:rPr>
          <w:rFonts w:ascii="Times New Roman" w:hAnsi="Times New Roman" w:cs="Times New Roman"/>
          <w:position w:val="-6"/>
          <w:sz w:val="24"/>
          <w:szCs w:val="24"/>
          <w:lang w:val="en-US"/>
        </w:rPr>
        <w:object w:dxaOrig="300" w:dyaOrig="240" w14:anchorId="206B8563">
          <v:shape id="_x0000_i3190" type="#_x0000_t75" style="width:15pt;height:11.25pt" o:ole="">
            <v:imagedata r:id="rId4068" o:title=""/>
          </v:shape>
          <o:OLEObject Type="Embed" ProgID="Equation.DSMT4" ShapeID="_x0000_i3190" DrawAspect="Content" ObjectID="_1830738024" r:id="rId4069"/>
        </w:object>
      </w:r>
      <w:r w:rsidRPr="00EF6ED1">
        <w:rPr>
          <w:rFonts w:ascii="Times New Roman" w:hAnsi="Times New Roman" w:cs="Times New Roman"/>
          <w:sz w:val="24"/>
          <w:szCs w:val="24"/>
          <w:lang w:val="en-US"/>
        </w:rPr>
        <w:t>Momen của ngẫu lực từ tác dụng vào các khung dây lần lượt là:</w:t>
      </w:r>
    </w:p>
    <w:p w14:paraId="2790A03D"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sz w:val="24"/>
          <w:szCs w:val="24"/>
          <w:lang w:val="en-US"/>
        </w:rPr>
      </w:pPr>
      <w:r w:rsidRPr="00EF6ED1">
        <w:rPr>
          <w:rFonts w:ascii="Times New Roman" w:hAnsi="Times New Roman" w:cs="Times New Roman"/>
          <w:position w:val="-14"/>
          <w:sz w:val="24"/>
          <w:szCs w:val="24"/>
          <w:lang w:val="en-US"/>
        </w:rPr>
        <w:object w:dxaOrig="4840" w:dyaOrig="420" w14:anchorId="57E8DABD">
          <v:shape id="_x0000_i3191" type="#_x0000_t75" style="width:243pt;height:20.25pt" o:ole="">
            <v:imagedata r:id="rId4070" o:title=""/>
          </v:shape>
          <o:OLEObject Type="Embed" ProgID="Equation.DSMT4" ShapeID="_x0000_i3191" DrawAspect="Content" ObjectID="_1830738025" r:id="rId4071"/>
        </w:object>
      </w:r>
    </w:p>
    <w:p w14:paraId="72600306"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sz w:val="24"/>
          <w:szCs w:val="24"/>
          <w:lang w:val="en-US"/>
        </w:rPr>
      </w:pPr>
      <w:r w:rsidRPr="00EF6ED1">
        <w:rPr>
          <w:rFonts w:ascii="Times New Roman" w:hAnsi="Times New Roman" w:cs="Times New Roman"/>
          <w:position w:val="-14"/>
          <w:sz w:val="24"/>
          <w:szCs w:val="24"/>
          <w:lang w:val="en-US"/>
        </w:rPr>
        <w:object w:dxaOrig="5460" w:dyaOrig="420" w14:anchorId="1B1C7235">
          <v:shape id="_x0000_i3192" type="#_x0000_t75" style="width:273.75pt;height:20.25pt" o:ole="">
            <v:imagedata r:id="rId4072" o:title=""/>
          </v:shape>
          <o:OLEObject Type="Embed" ProgID="Equation.DSMT4" ShapeID="_x0000_i3192" DrawAspect="Content" ObjectID="_1830738026" r:id="rId4073"/>
        </w:object>
      </w:r>
    </w:p>
    <w:p w14:paraId="6860E63A"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sz w:val="24"/>
          <w:szCs w:val="24"/>
          <w:lang w:val="en-US"/>
        </w:rPr>
      </w:pPr>
      <w:r w:rsidRPr="00EF6ED1">
        <w:rPr>
          <w:rFonts w:ascii="Times New Roman" w:hAnsi="Times New Roman" w:cs="Times New Roman"/>
          <w:position w:val="-14"/>
          <w:sz w:val="24"/>
          <w:szCs w:val="24"/>
          <w:lang w:val="en-US"/>
        </w:rPr>
        <w:object w:dxaOrig="5440" w:dyaOrig="420" w14:anchorId="2D562429">
          <v:shape id="_x0000_i3193" type="#_x0000_t75" style="width:271.5pt;height:20.25pt" o:ole="">
            <v:imagedata r:id="rId4074" o:title=""/>
          </v:shape>
          <o:OLEObject Type="Embed" ProgID="Equation.DSMT4" ShapeID="_x0000_i3193" DrawAspect="Content" ObjectID="_1830738027" r:id="rId4075"/>
        </w:object>
      </w:r>
    </w:p>
    <w:p w14:paraId="686D3262"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sz w:val="24"/>
          <w:szCs w:val="24"/>
          <w:lang w:val="en-US"/>
        </w:rPr>
      </w:pPr>
      <w:r w:rsidRPr="00EF6ED1">
        <w:rPr>
          <w:rFonts w:ascii="Times New Roman" w:hAnsi="Times New Roman" w:cs="Times New Roman"/>
          <w:position w:val="-14"/>
          <w:sz w:val="24"/>
          <w:szCs w:val="24"/>
          <w:lang w:val="en-US"/>
        </w:rPr>
        <w:object w:dxaOrig="5480" w:dyaOrig="420" w14:anchorId="5CB6089E">
          <v:shape id="_x0000_i3194" type="#_x0000_t75" style="width:275.25pt;height:20.25pt" o:ole="">
            <v:imagedata r:id="rId4076" o:title=""/>
          </v:shape>
          <o:OLEObject Type="Embed" ProgID="Equation.DSMT4" ShapeID="_x0000_i3194" DrawAspect="Content" ObjectID="_1830738028" r:id="rId4077"/>
        </w:object>
      </w:r>
    </w:p>
    <w:p w14:paraId="4032C859"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r w:rsidRPr="00EF6ED1">
        <w:rPr>
          <w:rFonts w:ascii="Times New Roman" w:hAnsi="Times New Roman" w:cs="Times New Roman"/>
          <w:position w:val="-6"/>
          <w:sz w:val="24"/>
          <w:szCs w:val="24"/>
          <w:lang w:val="en-US"/>
        </w:rPr>
        <w:object w:dxaOrig="300" w:dyaOrig="240" w14:anchorId="4E75796D">
          <v:shape id="_x0000_i3195" type="#_x0000_t75" style="width:15pt;height:11.25pt" o:ole="">
            <v:imagedata r:id="rId4068" o:title=""/>
          </v:shape>
          <o:OLEObject Type="Embed" ProgID="Equation.DSMT4" ShapeID="_x0000_i3195" DrawAspect="Content" ObjectID="_1830738029" r:id="rId4078"/>
        </w:object>
      </w:r>
      <w:r w:rsidRPr="00EF6ED1">
        <w:rPr>
          <w:rFonts w:ascii="Times New Roman" w:hAnsi="Times New Roman" w:cs="Times New Roman"/>
          <w:b/>
          <w:color w:val="0000FF"/>
          <w:sz w:val="24"/>
          <w:szCs w:val="24"/>
        </w:rPr>
        <w:t xml:space="preserve"> </w:t>
      </w:r>
      <w:r w:rsidRPr="00EF6ED1">
        <w:rPr>
          <w:rFonts w:ascii="Times New Roman" w:hAnsi="Times New Roman" w:cs="Times New Roman"/>
          <w:position w:val="-14"/>
          <w:sz w:val="24"/>
          <w:szCs w:val="24"/>
          <w:lang w:val="en-US"/>
        </w:rPr>
        <w:object w:dxaOrig="2400" w:dyaOrig="400" w14:anchorId="0BC0373F">
          <v:shape id="_x0000_i3196" type="#_x0000_t75" style="width:119.25pt;height:20.25pt" o:ole="">
            <v:imagedata r:id="rId4079" o:title=""/>
          </v:shape>
          <o:OLEObject Type="Embed" ProgID="Equation.DSMT4" ShapeID="_x0000_i3196" DrawAspect="Content" ObjectID="_1830738030" r:id="rId4080"/>
        </w:object>
      </w:r>
    </w:p>
    <w:p w14:paraId="773CC3A3" w14:textId="4EB9819F" w:rsidR="001F2C4C" w:rsidRPr="00EF6ED1" w:rsidRDefault="001F2C4C" w:rsidP="001F2C4C">
      <w:pPr>
        <w:tabs>
          <w:tab w:val="left" w:pos="360"/>
        </w:tabs>
        <w:spacing w:before="120" w:line="276" w:lineRule="auto"/>
        <w:jc w:val="both"/>
        <w:rPr>
          <w:rFonts w:ascii="Times New Roman" w:hAnsi="Times New Roman" w:cs="Times New Roman"/>
          <w:sz w:val="24"/>
          <w:szCs w:val="24"/>
          <w:lang w:val="en-US"/>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sz w:val="24"/>
          <w:szCs w:val="24"/>
          <w:lang w:val="en-US"/>
        </w:rPr>
        <w:t xml:space="preserve">Một chùm hạt </w:t>
      </w:r>
      <w:r w:rsidRPr="00EF6ED1">
        <w:rPr>
          <w:rFonts w:ascii="Times New Roman" w:hAnsi="Times New Roman" w:cs="Times New Roman"/>
          <w:position w:val="-4"/>
          <w:sz w:val="24"/>
          <w:szCs w:val="24"/>
          <w:lang w:val="en-US"/>
        </w:rPr>
        <w:object w:dxaOrig="220" w:dyaOrig="200" w14:anchorId="68142DE5">
          <v:shape id="_x0000_i3197" type="#_x0000_t75" style="width:9.75pt;height:9.75pt" o:ole="">
            <v:imagedata r:id="rId1361" o:title=""/>
          </v:shape>
          <o:OLEObject Type="Embed" ProgID="Equation.DSMT4" ShapeID="_x0000_i3197" DrawAspect="Content" ObjectID="_1830738031" r:id="rId4081"/>
        </w:object>
      </w:r>
      <w:r w:rsidRPr="00EF6ED1">
        <w:rPr>
          <w:rFonts w:ascii="Times New Roman" w:hAnsi="Times New Roman" w:cs="Times New Roman"/>
          <w:sz w:val="24"/>
          <w:szCs w:val="24"/>
          <w:lang w:val="en-US"/>
        </w:rPr>
        <w:t xml:space="preserve"> chiếu xạ một lá kim loại. Đường đi của bốn hạt </w:t>
      </w:r>
      <w:r w:rsidRPr="00EF6ED1">
        <w:rPr>
          <w:rFonts w:ascii="Times New Roman" w:hAnsi="Times New Roman" w:cs="Times New Roman"/>
          <w:position w:val="-4"/>
          <w:sz w:val="24"/>
          <w:szCs w:val="24"/>
          <w:lang w:val="en-US"/>
        </w:rPr>
        <w:object w:dxaOrig="220" w:dyaOrig="200" w14:anchorId="6931AB5E">
          <v:shape id="_x0000_i3198" type="#_x0000_t75" style="width:9.75pt;height:9.75pt" o:ole="">
            <v:imagedata r:id="rId1361" o:title=""/>
          </v:shape>
          <o:OLEObject Type="Embed" ProgID="Equation.DSMT4" ShapeID="_x0000_i3198" DrawAspect="Content" ObjectID="_1830738032" r:id="rId4082"/>
        </w:object>
      </w:r>
      <w:r w:rsidRPr="00EF6ED1">
        <w:rPr>
          <w:rFonts w:ascii="Times New Roman" w:hAnsi="Times New Roman" w:cs="Times New Roman"/>
          <w:sz w:val="24"/>
          <w:szCs w:val="24"/>
          <w:lang w:val="en-US"/>
        </w:rPr>
        <w:t xml:space="preserve"> gần hạt nhân của một nguyên tử kim loại được thể hiện trong sơ đồ.</w:t>
      </w:r>
    </w:p>
    <w:p w14:paraId="712A4517" w14:textId="77777777" w:rsidR="001F2C4C" w:rsidRPr="00EF6ED1" w:rsidRDefault="001F2C4C" w:rsidP="001F2C4C">
      <w:pPr>
        <w:tabs>
          <w:tab w:val="left" w:pos="360"/>
        </w:tabs>
        <w:spacing w:before="120" w:line="276" w:lineRule="auto"/>
        <w:jc w:val="center"/>
        <w:rPr>
          <w:rFonts w:ascii="Times New Roman" w:hAnsi="Times New Roman" w:cs="Times New Roman"/>
          <w:sz w:val="24"/>
          <w:szCs w:val="24"/>
          <w:lang w:val="en-US"/>
        </w:rPr>
      </w:pPr>
      <w:r w:rsidRPr="00EF6ED1">
        <w:rPr>
          <w:rFonts w:ascii="Times New Roman" w:hAnsi="Times New Roman" w:cs="Times New Roman"/>
          <w:noProof/>
          <w:lang w:val="en-US"/>
        </w:rPr>
        <mc:AlternateContent>
          <mc:Choice Requires="wpg">
            <w:drawing>
              <wp:inline distT="0" distB="0" distL="0" distR="0" wp14:anchorId="50ECD14C" wp14:editId="28263F21">
                <wp:extent cx="3393858" cy="2186484"/>
                <wp:effectExtent l="0" t="38100" r="0" b="4445"/>
                <wp:docPr id="1640112165" name="Group 20"/>
                <wp:cNvGraphicFramePr/>
                <a:graphic xmlns:a="http://schemas.openxmlformats.org/drawingml/2006/main">
                  <a:graphicData uri="http://schemas.microsoft.com/office/word/2010/wordprocessingGroup">
                    <wpg:wgp>
                      <wpg:cNvGrpSpPr/>
                      <wpg:grpSpPr>
                        <a:xfrm>
                          <a:off x="0" y="0"/>
                          <a:ext cx="3393858" cy="2186484"/>
                          <a:chOff x="0" y="0"/>
                          <a:chExt cx="3393858" cy="2186484"/>
                        </a:xfrm>
                      </wpg:grpSpPr>
                      <wps:wsp>
                        <wps:cNvPr id="1611474978" name="Oval 1"/>
                        <wps:cNvSpPr/>
                        <wps:spPr>
                          <a:xfrm>
                            <a:off x="1869744" y="1299380"/>
                            <a:ext cx="442481" cy="442481"/>
                          </a:xfrm>
                          <a:prstGeom prst="ellipse">
                            <a:avLst/>
                          </a:prstGeom>
                          <a:gradFill flip="none" rotWithShape="1">
                            <a:gsLst>
                              <a:gs pos="0">
                                <a:srgbClr val="4472C4"/>
                              </a:gs>
                              <a:gs pos="80000">
                                <a:srgbClr val="4472C4">
                                  <a:lumMod val="50000"/>
                                </a:srgbClr>
                              </a:gs>
                              <a:gs pos="48000">
                                <a:srgbClr val="4472C4">
                                  <a:lumMod val="75000"/>
                                </a:srgbClr>
                              </a:gs>
                              <a:gs pos="100000">
                                <a:srgbClr val="4472C4">
                                  <a:lumMod val="60000"/>
                                  <a:lumOff val="40000"/>
                                </a:srgbClr>
                              </a:gs>
                            </a:gsLst>
                            <a:path path="circle">
                              <a:fillToRect l="50000" t="50000" r="50000" b="50000"/>
                            </a:path>
                            <a:tileRect/>
                          </a:gradFill>
                          <a:ln w="127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090646759" name="Group 16"/>
                        <wpg:cNvGrpSpPr/>
                        <wpg:grpSpPr>
                          <a:xfrm>
                            <a:off x="0" y="0"/>
                            <a:ext cx="3309583" cy="896771"/>
                            <a:chOff x="0" y="0"/>
                            <a:chExt cx="3309583" cy="896771"/>
                          </a:xfrm>
                        </wpg:grpSpPr>
                        <wpg:grpSp>
                          <wpg:cNvPr id="768403436" name="Group 4"/>
                          <wpg:cNvGrpSpPr/>
                          <wpg:grpSpPr>
                            <a:xfrm>
                              <a:off x="293427" y="0"/>
                              <a:ext cx="3016156" cy="815471"/>
                              <a:chOff x="0" y="0"/>
                              <a:chExt cx="3016156" cy="815471"/>
                            </a:xfrm>
                          </wpg:grpSpPr>
                          <wps:wsp>
                            <wps:cNvPr id="264644495" name="Freeform: Shape 3"/>
                            <wps:cNvSpPr/>
                            <wps:spPr>
                              <a:xfrm>
                                <a:off x="61415" y="0"/>
                                <a:ext cx="2954741" cy="750627"/>
                              </a:xfrm>
                              <a:custGeom>
                                <a:avLst/>
                                <a:gdLst>
                                  <a:gd name="connsiteX0" fmla="*/ 0 w 2954741"/>
                                  <a:gd name="connsiteY0" fmla="*/ 750627 h 750627"/>
                                  <a:gd name="connsiteX1" fmla="*/ 532263 w 2954741"/>
                                  <a:gd name="connsiteY1" fmla="*/ 723331 h 750627"/>
                                  <a:gd name="connsiteX2" fmla="*/ 1187356 w 2954741"/>
                                  <a:gd name="connsiteY2" fmla="*/ 634621 h 750627"/>
                                  <a:gd name="connsiteX3" fmla="*/ 1856096 w 2954741"/>
                                  <a:gd name="connsiteY3" fmla="*/ 457200 h 750627"/>
                                  <a:gd name="connsiteX4" fmla="*/ 2408830 w 2954741"/>
                                  <a:gd name="connsiteY4" fmla="*/ 259308 h 750627"/>
                                  <a:gd name="connsiteX5" fmla="*/ 2954741 w 2954741"/>
                                  <a:gd name="connsiteY5" fmla="*/ 0 h 7506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954741" h="750627">
                                    <a:moveTo>
                                      <a:pt x="0" y="750627"/>
                                    </a:moveTo>
                                    <a:cubicBezTo>
                                      <a:pt x="167185" y="746646"/>
                                      <a:pt x="334370" y="742665"/>
                                      <a:pt x="532263" y="723331"/>
                                    </a:cubicBezTo>
                                    <a:cubicBezTo>
                                      <a:pt x="730156" y="703997"/>
                                      <a:pt x="966717" y="678976"/>
                                      <a:pt x="1187356" y="634621"/>
                                    </a:cubicBezTo>
                                    <a:cubicBezTo>
                                      <a:pt x="1407995" y="590266"/>
                                      <a:pt x="1652517" y="519752"/>
                                      <a:pt x="1856096" y="457200"/>
                                    </a:cubicBezTo>
                                    <a:cubicBezTo>
                                      <a:pt x="2059675" y="394648"/>
                                      <a:pt x="2225722" y="335508"/>
                                      <a:pt x="2408830" y="259308"/>
                                    </a:cubicBezTo>
                                    <a:cubicBezTo>
                                      <a:pt x="2591938" y="183108"/>
                                      <a:pt x="2773339" y="91554"/>
                                      <a:pt x="2954741" y="0"/>
                                    </a:cubicBezTo>
                                  </a:path>
                                </a:pathLst>
                              </a:custGeom>
                              <a:noFill/>
                              <a:ln w="19050" cap="rnd" cmpd="sng" algn="ctr">
                                <a:solidFill>
                                  <a:srgbClr val="5B9BD5">
                                    <a:shade val="15000"/>
                                  </a:srgbClr>
                                </a:solidFill>
                                <a:prstDash val="solid"/>
                                <a:miter lim="800000"/>
                                <a:tailEnd type="stealth" w="lg"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4075538" name="Oval 2"/>
                            <wps:cNvSpPr/>
                            <wps:spPr>
                              <a:xfrm>
                                <a:off x="0" y="692055"/>
                                <a:ext cx="123416" cy="123416"/>
                              </a:xfrm>
                              <a:prstGeom prst="ellipse">
                                <a:avLst/>
                              </a:prstGeom>
                              <a:gradFill flip="none" rotWithShape="1">
                                <a:gsLst>
                                  <a:gs pos="0">
                                    <a:srgbClr val="FFC000">
                                      <a:lumMod val="50000"/>
                                    </a:srgbClr>
                                  </a:gs>
                                  <a:gs pos="61000">
                                    <a:srgbClr val="FFC000">
                                      <a:lumMod val="75000"/>
                                    </a:srgbClr>
                                  </a:gs>
                                  <a:gs pos="33000">
                                    <a:srgbClr val="FFC000"/>
                                  </a:gs>
                                  <a:gs pos="100000">
                                    <a:srgbClr val="FFC000">
                                      <a:lumMod val="75000"/>
                                    </a:srgbClr>
                                  </a:gs>
                                </a:gsLst>
                                <a:path path="circle">
                                  <a:fillToRect l="50000" t="50000" r="50000" b="50000"/>
                                </a:path>
                                <a:tileRect/>
                              </a:gradFill>
                              <a:ln w="1270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81832149" name="Text Box 13"/>
                          <wps:cNvSpPr txBox="1"/>
                          <wps:spPr>
                            <a:xfrm>
                              <a:off x="0" y="589697"/>
                              <a:ext cx="293228" cy="307074"/>
                            </a:xfrm>
                            <a:prstGeom prst="rect">
                              <a:avLst/>
                            </a:prstGeom>
                            <a:noFill/>
                            <a:ln w="6350">
                              <a:noFill/>
                            </a:ln>
                          </wps:spPr>
                          <wps:txbx>
                            <w:txbxContent>
                              <w:p w14:paraId="15D77DBA" w14:textId="77777777" w:rsidR="007A24FF" w:rsidRPr="004B0F40" w:rsidRDefault="007A24FF" w:rsidP="001F2C4C">
                                <w:pPr>
                                  <w:rPr>
                                    <w:lang w:val="en-US"/>
                                  </w:rPr>
                                </w:pPr>
                                <w:r>
                                  <w:rPr>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516189028" name="Group 17"/>
                        <wpg:cNvGrpSpPr/>
                        <wpg:grpSpPr>
                          <a:xfrm>
                            <a:off x="0" y="272955"/>
                            <a:ext cx="2190466" cy="1040072"/>
                            <a:chOff x="0" y="0"/>
                            <a:chExt cx="2190466" cy="1040072"/>
                          </a:xfrm>
                        </wpg:grpSpPr>
                        <wpg:grpSp>
                          <wpg:cNvPr id="1612160017" name="Group 8"/>
                          <wpg:cNvGrpSpPr/>
                          <wpg:grpSpPr>
                            <a:xfrm>
                              <a:off x="293427" y="0"/>
                              <a:ext cx="1897039" cy="951949"/>
                              <a:chOff x="0" y="0"/>
                              <a:chExt cx="1897039" cy="951949"/>
                            </a:xfrm>
                          </wpg:grpSpPr>
                          <wps:wsp>
                            <wps:cNvPr id="920771340" name="Freeform: Shape 7"/>
                            <wps:cNvSpPr/>
                            <wps:spPr>
                              <a:xfrm>
                                <a:off x="68239" y="0"/>
                                <a:ext cx="1828800" cy="895421"/>
                              </a:xfrm>
                              <a:custGeom>
                                <a:avLst/>
                                <a:gdLst>
                                  <a:gd name="connsiteX0" fmla="*/ 0 w 1828800"/>
                                  <a:gd name="connsiteY0" fmla="*/ 880280 h 895421"/>
                                  <a:gd name="connsiteX1" fmla="*/ 470848 w 1828800"/>
                                  <a:gd name="connsiteY1" fmla="*/ 893928 h 895421"/>
                                  <a:gd name="connsiteX2" fmla="*/ 1037230 w 1828800"/>
                                  <a:gd name="connsiteY2" fmla="*/ 873457 h 895421"/>
                                  <a:gd name="connsiteX3" fmla="*/ 1371600 w 1828800"/>
                                  <a:gd name="connsiteY3" fmla="*/ 702860 h 895421"/>
                                  <a:gd name="connsiteX4" fmla="*/ 1699146 w 1828800"/>
                                  <a:gd name="connsiteY4" fmla="*/ 225188 h 895421"/>
                                  <a:gd name="connsiteX5" fmla="*/ 1828800 w 1828800"/>
                                  <a:gd name="connsiteY5" fmla="*/ 0 h 8954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828800" h="895421">
                                    <a:moveTo>
                                      <a:pt x="0" y="880280"/>
                                    </a:moveTo>
                                    <a:cubicBezTo>
                                      <a:pt x="148988" y="887672"/>
                                      <a:pt x="297976" y="895065"/>
                                      <a:pt x="470848" y="893928"/>
                                    </a:cubicBezTo>
                                    <a:cubicBezTo>
                                      <a:pt x="643720" y="892791"/>
                                      <a:pt x="887105" y="905302"/>
                                      <a:pt x="1037230" y="873457"/>
                                    </a:cubicBezTo>
                                    <a:cubicBezTo>
                                      <a:pt x="1187355" y="841612"/>
                                      <a:pt x="1261281" y="810905"/>
                                      <a:pt x="1371600" y="702860"/>
                                    </a:cubicBezTo>
                                    <a:cubicBezTo>
                                      <a:pt x="1481919" y="594815"/>
                                      <a:pt x="1622946" y="342331"/>
                                      <a:pt x="1699146" y="225188"/>
                                    </a:cubicBezTo>
                                    <a:cubicBezTo>
                                      <a:pt x="1775346" y="108045"/>
                                      <a:pt x="1802073" y="54022"/>
                                      <a:pt x="1828800" y="0"/>
                                    </a:cubicBezTo>
                                  </a:path>
                                </a:pathLst>
                              </a:custGeom>
                              <a:noFill/>
                              <a:ln w="19050" cap="rnd" cmpd="sng" algn="ctr">
                                <a:solidFill>
                                  <a:srgbClr val="5B9BD5">
                                    <a:shade val="15000"/>
                                  </a:srgbClr>
                                </a:solidFill>
                                <a:prstDash val="solid"/>
                                <a:miter lim="800000"/>
                                <a:tailEnd type="stealth" w="lg"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8746382" name="Oval 2"/>
                            <wps:cNvSpPr/>
                            <wps:spPr>
                              <a:xfrm>
                                <a:off x="0" y="828533"/>
                                <a:ext cx="123416" cy="123416"/>
                              </a:xfrm>
                              <a:prstGeom prst="ellipse">
                                <a:avLst/>
                              </a:prstGeom>
                              <a:gradFill flip="none" rotWithShape="1">
                                <a:gsLst>
                                  <a:gs pos="0">
                                    <a:srgbClr val="FFC000">
                                      <a:lumMod val="50000"/>
                                    </a:srgbClr>
                                  </a:gs>
                                  <a:gs pos="61000">
                                    <a:srgbClr val="FFC000">
                                      <a:lumMod val="75000"/>
                                    </a:srgbClr>
                                  </a:gs>
                                  <a:gs pos="33000">
                                    <a:srgbClr val="FFC000"/>
                                  </a:gs>
                                  <a:gs pos="100000">
                                    <a:srgbClr val="FFC000">
                                      <a:lumMod val="75000"/>
                                    </a:srgbClr>
                                  </a:gs>
                                </a:gsLst>
                                <a:path path="circle">
                                  <a:fillToRect l="50000" t="50000" r="50000" b="50000"/>
                                </a:path>
                                <a:tileRect/>
                              </a:gradFill>
                              <a:ln w="1270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66196427" name="Text Box 13"/>
                          <wps:cNvSpPr txBox="1"/>
                          <wps:spPr>
                            <a:xfrm>
                              <a:off x="0" y="732998"/>
                              <a:ext cx="293228" cy="307074"/>
                            </a:xfrm>
                            <a:prstGeom prst="rect">
                              <a:avLst/>
                            </a:prstGeom>
                            <a:noFill/>
                            <a:ln w="6350">
                              <a:noFill/>
                            </a:ln>
                          </wps:spPr>
                          <wps:txbx>
                            <w:txbxContent>
                              <w:p w14:paraId="06FEF635" w14:textId="77777777" w:rsidR="007A24FF" w:rsidRPr="004B0F40" w:rsidRDefault="007A24FF" w:rsidP="001F2C4C">
                                <w:pPr>
                                  <w:rPr>
                                    <w:lang w:val="en-US"/>
                                  </w:rPr>
                                </w:pPr>
                                <w:r>
                                  <w:rPr>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21804460" name="Group 18"/>
                        <wpg:cNvGrpSpPr/>
                        <wpg:grpSpPr>
                          <a:xfrm>
                            <a:off x="0" y="1404297"/>
                            <a:ext cx="1795202" cy="338635"/>
                            <a:chOff x="0" y="0"/>
                            <a:chExt cx="1795202" cy="338635"/>
                          </a:xfrm>
                        </wpg:grpSpPr>
                        <wpg:grpSp>
                          <wpg:cNvPr id="1572757389" name="Group 10"/>
                          <wpg:cNvGrpSpPr/>
                          <wpg:grpSpPr>
                            <a:xfrm>
                              <a:off x="293427" y="0"/>
                              <a:ext cx="1501775" cy="236855"/>
                              <a:chOff x="0" y="0"/>
                              <a:chExt cx="1502102" cy="236863"/>
                            </a:xfrm>
                          </wpg:grpSpPr>
                          <wps:wsp>
                            <wps:cNvPr id="1796341125" name="Freeform: Shape 9"/>
                            <wps:cNvSpPr/>
                            <wps:spPr>
                              <a:xfrm>
                                <a:off x="68239" y="0"/>
                                <a:ext cx="1433863" cy="223391"/>
                              </a:xfrm>
                              <a:custGeom>
                                <a:avLst/>
                                <a:gdLst>
                                  <a:gd name="connsiteX0" fmla="*/ 0 w 1433418"/>
                                  <a:gd name="connsiteY0" fmla="*/ 170597 h 210054"/>
                                  <a:gd name="connsiteX1" fmla="*/ 655093 w 1433418"/>
                                  <a:gd name="connsiteY1" fmla="*/ 204717 h 210054"/>
                                  <a:gd name="connsiteX2" fmla="*/ 1105469 w 1433418"/>
                                  <a:gd name="connsiteY2" fmla="*/ 204717 h 210054"/>
                                  <a:gd name="connsiteX3" fmla="*/ 1426191 w 1433418"/>
                                  <a:gd name="connsiteY3" fmla="*/ 191069 h 210054"/>
                                  <a:gd name="connsiteX4" fmla="*/ 791570 w 1433418"/>
                                  <a:gd name="connsiteY4" fmla="*/ 0 h 210054"/>
                                  <a:gd name="connsiteX0" fmla="*/ 0 w 1434822"/>
                                  <a:gd name="connsiteY0" fmla="*/ 170597 h 212838"/>
                                  <a:gd name="connsiteX1" fmla="*/ 655093 w 1434822"/>
                                  <a:gd name="connsiteY1" fmla="*/ 204717 h 212838"/>
                                  <a:gd name="connsiteX2" fmla="*/ 1125943 w 1434822"/>
                                  <a:gd name="connsiteY2" fmla="*/ 210054 h 212838"/>
                                  <a:gd name="connsiteX3" fmla="*/ 1426191 w 1434822"/>
                                  <a:gd name="connsiteY3" fmla="*/ 191069 h 212838"/>
                                  <a:gd name="connsiteX4" fmla="*/ 791570 w 1434822"/>
                                  <a:gd name="connsiteY4" fmla="*/ 0 h 212838"/>
                                  <a:gd name="connsiteX0" fmla="*/ 0 w 1433863"/>
                                  <a:gd name="connsiteY0" fmla="*/ 170597 h 223391"/>
                                  <a:gd name="connsiteX1" fmla="*/ 655093 w 1433863"/>
                                  <a:gd name="connsiteY1" fmla="*/ 204717 h 223391"/>
                                  <a:gd name="connsiteX2" fmla="*/ 1112293 w 1433863"/>
                                  <a:gd name="connsiteY2" fmla="*/ 223108 h 223391"/>
                                  <a:gd name="connsiteX3" fmla="*/ 1426191 w 1433863"/>
                                  <a:gd name="connsiteY3" fmla="*/ 191069 h 223391"/>
                                  <a:gd name="connsiteX4" fmla="*/ 791570 w 1433863"/>
                                  <a:gd name="connsiteY4" fmla="*/ 0 h 22339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33863" h="223391">
                                    <a:moveTo>
                                      <a:pt x="0" y="170597"/>
                                    </a:moveTo>
                                    <a:lnTo>
                                      <a:pt x="655093" y="204717"/>
                                    </a:lnTo>
                                    <a:cubicBezTo>
                                      <a:pt x="840475" y="213469"/>
                                      <a:pt x="983777" y="225383"/>
                                      <a:pt x="1112293" y="223108"/>
                                    </a:cubicBezTo>
                                    <a:cubicBezTo>
                                      <a:pt x="1240809" y="220833"/>
                                      <a:pt x="1479645" y="228254"/>
                                      <a:pt x="1426191" y="191069"/>
                                    </a:cubicBezTo>
                                    <a:cubicBezTo>
                                      <a:pt x="1372737" y="153884"/>
                                      <a:pt x="1082722" y="78475"/>
                                      <a:pt x="791570" y="0"/>
                                    </a:cubicBezTo>
                                  </a:path>
                                </a:pathLst>
                              </a:custGeom>
                              <a:noFill/>
                              <a:ln w="19050" cap="rnd" cmpd="sng" algn="ctr">
                                <a:solidFill>
                                  <a:srgbClr val="5B9BD5">
                                    <a:shade val="15000"/>
                                  </a:srgbClr>
                                </a:solidFill>
                                <a:prstDash val="solid"/>
                                <a:miter lim="800000"/>
                                <a:tailEnd type="stealth" w="lg"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4522017" name="Oval 2"/>
                            <wps:cNvSpPr/>
                            <wps:spPr>
                              <a:xfrm>
                                <a:off x="0" y="113447"/>
                                <a:ext cx="123416" cy="123416"/>
                              </a:xfrm>
                              <a:prstGeom prst="ellipse">
                                <a:avLst/>
                              </a:prstGeom>
                              <a:gradFill flip="none" rotWithShape="1">
                                <a:gsLst>
                                  <a:gs pos="0">
                                    <a:srgbClr val="FFC000">
                                      <a:lumMod val="50000"/>
                                    </a:srgbClr>
                                  </a:gs>
                                  <a:gs pos="61000">
                                    <a:srgbClr val="FFC000">
                                      <a:lumMod val="75000"/>
                                    </a:srgbClr>
                                  </a:gs>
                                  <a:gs pos="33000">
                                    <a:srgbClr val="FFC000"/>
                                  </a:gs>
                                  <a:gs pos="100000">
                                    <a:srgbClr val="FFC000">
                                      <a:lumMod val="75000"/>
                                    </a:srgbClr>
                                  </a:gs>
                                </a:gsLst>
                                <a:path path="circle">
                                  <a:fillToRect l="50000" t="50000" r="50000" b="50000"/>
                                </a:path>
                                <a:tileRect/>
                              </a:gradFill>
                              <a:ln w="1270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3934888" name="Text Box 13"/>
                          <wps:cNvSpPr txBox="1"/>
                          <wps:spPr>
                            <a:xfrm>
                              <a:off x="0" y="31561"/>
                              <a:ext cx="293228" cy="307074"/>
                            </a:xfrm>
                            <a:prstGeom prst="rect">
                              <a:avLst/>
                            </a:prstGeom>
                            <a:noFill/>
                            <a:ln w="6350">
                              <a:noFill/>
                            </a:ln>
                          </wps:spPr>
                          <wps:txbx>
                            <w:txbxContent>
                              <w:p w14:paraId="7E37F41D" w14:textId="77777777" w:rsidR="007A24FF" w:rsidRPr="004B0F40" w:rsidRDefault="007A24FF" w:rsidP="001F2C4C">
                                <w:pPr>
                                  <w:rPr>
                                    <w:lang w:val="en-US"/>
                                  </w:rPr>
                                </w:pPr>
                                <w:r>
                                  <w:rPr>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71475151" name="Group 19"/>
                        <wpg:cNvGrpSpPr/>
                        <wpg:grpSpPr>
                          <a:xfrm>
                            <a:off x="0" y="689212"/>
                            <a:ext cx="3254726" cy="1497272"/>
                            <a:chOff x="0" y="0"/>
                            <a:chExt cx="3254726" cy="1497272"/>
                          </a:xfrm>
                        </wpg:grpSpPr>
                        <wpg:grpSp>
                          <wpg:cNvPr id="2086584119" name="Group 12"/>
                          <wpg:cNvGrpSpPr/>
                          <wpg:grpSpPr>
                            <a:xfrm>
                              <a:off x="293427" y="0"/>
                              <a:ext cx="2961299" cy="1402325"/>
                              <a:chOff x="0" y="0"/>
                              <a:chExt cx="2961299" cy="1402325"/>
                            </a:xfrm>
                          </wpg:grpSpPr>
                          <wps:wsp>
                            <wps:cNvPr id="57492566" name="Freeform: Shape 11"/>
                            <wps:cNvSpPr/>
                            <wps:spPr>
                              <a:xfrm>
                                <a:off x="68239" y="0"/>
                                <a:ext cx="2893060" cy="1337310"/>
                              </a:xfrm>
                              <a:custGeom>
                                <a:avLst/>
                                <a:gdLst>
                                  <a:gd name="connsiteX0" fmla="*/ 0 w 2893326"/>
                                  <a:gd name="connsiteY0" fmla="*/ 1337480 h 1337480"/>
                                  <a:gd name="connsiteX1" fmla="*/ 641445 w 2893326"/>
                                  <a:gd name="connsiteY1" fmla="*/ 1289713 h 1337480"/>
                                  <a:gd name="connsiteX2" fmla="*/ 1228299 w 2893326"/>
                                  <a:gd name="connsiteY2" fmla="*/ 1214650 h 1337480"/>
                                  <a:gd name="connsiteX3" fmla="*/ 1767385 w 2893326"/>
                                  <a:gd name="connsiteY3" fmla="*/ 1091821 h 1337480"/>
                                  <a:gd name="connsiteX4" fmla="*/ 2088108 w 2893326"/>
                                  <a:gd name="connsiteY4" fmla="*/ 934871 h 1337480"/>
                                  <a:gd name="connsiteX5" fmla="*/ 2381534 w 2893326"/>
                                  <a:gd name="connsiteY5" fmla="*/ 702859 h 1337480"/>
                                  <a:gd name="connsiteX6" fmla="*/ 2599899 w 2893326"/>
                                  <a:gd name="connsiteY6" fmla="*/ 443552 h 1337480"/>
                                  <a:gd name="connsiteX7" fmla="*/ 2893326 w 2893326"/>
                                  <a:gd name="connsiteY7" fmla="*/ 0 h 13374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893326" h="1337480">
                                    <a:moveTo>
                                      <a:pt x="0" y="1337480"/>
                                    </a:moveTo>
                                    <a:cubicBezTo>
                                      <a:pt x="218364" y="1323832"/>
                                      <a:pt x="436729" y="1310185"/>
                                      <a:pt x="641445" y="1289713"/>
                                    </a:cubicBezTo>
                                    <a:cubicBezTo>
                                      <a:pt x="846162" y="1269241"/>
                                      <a:pt x="1040642" y="1247632"/>
                                      <a:pt x="1228299" y="1214650"/>
                                    </a:cubicBezTo>
                                    <a:cubicBezTo>
                                      <a:pt x="1415956" y="1181668"/>
                                      <a:pt x="1624084" y="1138451"/>
                                      <a:pt x="1767385" y="1091821"/>
                                    </a:cubicBezTo>
                                    <a:cubicBezTo>
                                      <a:pt x="1910687" y="1045191"/>
                                      <a:pt x="1985750" y="999698"/>
                                      <a:pt x="2088108" y="934871"/>
                                    </a:cubicBezTo>
                                    <a:cubicBezTo>
                                      <a:pt x="2190466" y="870044"/>
                                      <a:pt x="2296236" y="784745"/>
                                      <a:pt x="2381534" y="702859"/>
                                    </a:cubicBezTo>
                                    <a:cubicBezTo>
                                      <a:pt x="2466832" y="620973"/>
                                      <a:pt x="2514600" y="560695"/>
                                      <a:pt x="2599899" y="443552"/>
                                    </a:cubicBezTo>
                                    <a:cubicBezTo>
                                      <a:pt x="2685198" y="326409"/>
                                      <a:pt x="2789262" y="163204"/>
                                      <a:pt x="2893326" y="0"/>
                                    </a:cubicBezTo>
                                  </a:path>
                                </a:pathLst>
                              </a:custGeom>
                              <a:noFill/>
                              <a:ln w="19050" cap="rnd" cmpd="sng" algn="ctr">
                                <a:solidFill>
                                  <a:srgbClr val="5B9BD5">
                                    <a:shade val="15000"/>
                                  </a:srgbClr>
                                </a:solidFill>
                                <a:prstDash val="solid"/>
                                <a:miter lim="800000"/>
                                <a:tailEnd type="stealth" w="lg"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2850206" name="Oval 2"/>
                            <wps:cNvSpPr/>
                            <wps:spPr>
                              <a:xfrm>
                                <a:off x="0" y="1278909"/>
                                <a:ext cx="123416" cy="123416"/>
                              </a:xfrm>
                              <a:prstGeom prst="ellipse">
                                <a:avLst/>
                              </a:prstGeom>
                              <a:gradFill flip="none" rotWithShape="1">
                                <a:gsLst>
                                  <a:gs pos="0">
                                    <a:srgbClr val="FFC000">
                                      <a:lumMod val="50000"/>
                                    </a:srgbClr>
                                  </a:gs>
                                  <a:gs pos="61000">
                                    <a:srgbClr val="FFC000">
                                      <a:lumMod val="75000"/>
                                    </a:srgbClr>
                                  </a:gs>
                                  <a:gs pos="33000">
                                    <a:srgbClr val="FFC000"/>
                                  </a:gs>
                                  <a:gs pos="100000">
                                    <a:srgbClr val="FFC000">
                                      <a:lumMod val="75000"/>
                                    </a:srgbClr>
                                  </a:gs>
                                </a:gsLst>
                                <a:path path="circle">
                                  <a:fillToRect l="50000" t="50000" r="50000" b="50000"/>
                                </a:path>
                                <a:tileRect/>
                              </a:gradFill>
                              <a:ln w="1270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83937841" name="Text Box 13"/>
                          <wps:cNvSpPr txBox="1"/>
                          <wps:spPr>
                            <a:xfrm>
                              <a:off x="0" y="1190198"/>
                              <a:ext cx="293228" cy="307074"/>
                            </a:xfrm>
                            <a:prstGeom prst="rect">
                              <a:avLst/>
                            </a:prstGeom>
                            <a:noFill/>
                            <a:ln w="6350">
                              <a:noFill/>
                            </a:ln>
                          </wps:spPr>
                          <wps:txbx>
                            <w:txbxContent>
                              <w:p w14:paraId="439D0AD3" w14:textId="77777777" w:rsidR="007A24FF" w:rsidRPr="004B0F40" w:rsidRDefault="007A24FF" w:rsidP="001F2C4C">
                                <w:pPr>
                                  <w:rPr>
                                    <w:lang w:val="en-US"/>
                                  </w:rPr>
                                </w:pPr>
                                <w:r>
                                  <w:rPr>
                                    <w:lang w:val="en-U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70786470" name="Group 15"/>
                        <wpg:cNvGrpSpPr/>
                        <wpg:grpSpPr>
                          <a:xfrm>
                            <a:off x="2292824" y="1599631"/>
                            <a:ext cx="1101034" cy="442679"/>
                            <a:chOff x="0" y="0"/>
                            <a:chExt cx="1101034" cy="442679"/>
                          </a:xfrm>
                        </wpg:grpSpPr>
                        <wps:wsp>
                          <wps:cNvPr id="533689337" name="Text Box 13"/>
                          <wps:cNvSpPr txBox="1"/>
                          <wps:spPr>
                            <a:xfrm>
                              <a:off x="261696" y="135605"/>
                              <a:ext cx="839338" cy="307074"/>
                            </a:xfrm>
                            <a:prstGeom prst="rect">
                              <a:avLst/>
                            </a:prstGeom>
                            <a:noFill/>
                            <a:ln w="6350">
                              <a:noFill/>
                            </a:ln>
                          </wps:spPr>
                          <wps:txbx>
                            <w:txbxContent>
                              <w:p w14:paraId="7AB51817" w14:textId="77777777" w:rsidR="007A24FF" w:rsidRPr="00273AF4" w:rsidRDefault="007A24FF" w:rsidP="001F2C4C">
                                <w:pPr>
                                  <w:rPr>
                                    <w:rFonts w:ascii="Palatino Linotype" w:hAnsi="Palatino Linotype"/>
                                    <w:sz w:val="24"/>
                                    <w:szCs w:val="24"/>
                                  </w:rPr>
                                </w:pPr>
                                <w:r w:rsidRPr="00273AF4">
                                  <w:rPr>
                                    <w:rFonts w:ascii="Palatino Linotype" w:hAnsi="Palatino Linotype"/>
                                    <w:sz w:val="24"/>
                                    <w:szCs w:val="24"/>
                                  </w:rPr>
                                  <w:t>Hạt nhân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6141389" name="Straight Connector 14"/>
                          <wps:cNvCnPr/>
                          <wps:spPr>
                            <a:xfrm>
                              <a:off x="0" y="0"/>
                              <a:ext cx="492911" cy="191069"/>
                            </a:xfrm>
                            <a:prstGeom prst="line">
                              <a:avLst/>
                            </a:prstGeom>
                            <a:noFill/>
                            <a:ln w="12700" cap="flat" cmpd="sng" algn="ctr">
                              <a:solidFill>
                                <a:srgbClr val="5B9BD5"/>
                              </a:solidFill>
                              <a:prstDash val="solid"/>
                              <a:miter lim="800000"/>
                            </a:ln>
                            <a:effectLst/>
                          </wps:spPr>
                          <wps:bodyPr/>
                        </wps:wsp>
                      </wpg:grpSp>
                    </wpg:wgp>
                  </a:graphicData>
                </a:graphic>
              </wp:inline>
            </w:drawing>
          </mc:Choice>
          <mc:Fallback>
            <w:pict>
              <v:group id="_x0000_s1725" style="width:267.25pt;height:172.15pt;mso-position-horizontal-relative:char;mso-position-vertical-relative:line" coordsize="33938,21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">
                <v:oval id="Oval 1" o:spid="_x0000_s1726" style="position:absolute;left:18697;top:12993;width:4425;height:44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mfL8wA&#10;AADjAAAADwAAAGRycy9kb3ducmV2LnhtbESPQU/DMAyF70j8h8hI3FiabdqgLJsYCAlxmEQHiKNJ&#10;TFtonKoJW/n3+IDE0X7P731ebcbQqQMNqY1swUwKUMQu+pZrC8/7+4tLUCkje+wik4UfSrBZn56s&#10;sPTxyE90qHKtJIRTiRaanPtS6+QaCpgmsScW7SMOAbOMQ639gEcJD52eFsVCB2xZGhrs6bYh91V9&#10;Bwu77dvWvb8anr7sKypmj58z4+6sPT8bb65BZRrzv/nv+sEL/sKY+XJ+tRRo+UkWoNe/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TamfL8wAAADjAAAADwAAAAAAAAAAAAAAAACY&#10;AgAAZHJzL2Rvd25yZXYueG1sUEsFBgAAAAAEAAQA9QAAAJEDAAAAAA==&#10;" fillcolor="#4472c4" strokecolor="#7030a0" strokeweight="1pt">
                  <v:fill color2="#8faadc" rotate="t" focusposition=".5,.5" focussize="" colors="0 #4472c4;31457f #2f5597;52429f #203864;1 #8faadc" focus="100%" type="gradientRadial"/>
                  <v:stroke joinstyle="miter"/>
                </v:oval>
                <v:group id="Group 16" o:spid="_x0000_s1727" style="position:absolute;width:33095;height:8967" coordsize="33095,89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Amnv+c&#10;zAAAAOMAAAAPAAAAAAAAAAAAAAAAAKoCAABkcnMvZG93bnJldi54bWxQSwUGAAAAAAQABAD6AAAA&#10;owMAAAAA&#10;">
                  <v:group id="_x0000_s1728" style="position:absolute;left:2934;width:30161;height:8154" coordsize="30161,8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ACTbArL&#10;AAAA4gAAAA8AAAAAAAAAAAAAAAAAqgIAAGRycy9kb3ducmV2LnhtbFBLBQYAAAAABAAEAPoAAACi&#10;AwAAAAA=&#10;">
                    <v:shape id="Freeform: Shape 3" o:spid="_x0000_s1729" style="position:absolute;left:614;width:29547;height:7506;visibility:visible;mso-wrap-style:square;v-text-anchor:middle" coordsize="2954741,750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2Rp8gA&#10;AADiAAAADwAAAGRycy9kb3ducmV2LnhtbESPQWvCQBSE7wX/w/KEXopuItugqauIRehVLerxkX1N&#10;gtm3Ibtq9Nd3hUKPw8x8w8yXvW3ElTpfO9aQjhMQxIUzNZcavveb0RSED8gGG8ek4U4elovByxxz&#10;4268pesulCJC2OeooQqhzaX0RUUW/di1xNH7cZ3FEGVXStPhLcJtIydJkkmLNceFCltaV1Scdxer&#10;QaX1yZ6Pj5X1B1bl2/6BKX9q/TrsVx8gAvXhP/zX/jIaJpnKlFKzd3heindAL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LZGnyAAAAOIAAAAPAAAAAAAAAAAAAAAAAJgCAABk&#10;cnMvZG93bnJldi54bWxQSwUGAAAAAAQABAD1AAAAjQMAAAAA&#10;" path="m,750627v167185,-3981,334370,-7962,532263,-27296c730156,703997,966717,678976,1187356,634621v220639,-44355,465161,-114869,668740,-177421c2059675,394648,2225722,335508,2408830,259308,2591938,183108,2773339,91554,2954741,e" filled="f" strokecolor="#223f59" strokeweight="1.5pt">
                      <v:stroke endarrow="classic" endarrowwidth="wide" endarrowlength="long" joinstyle="miter" endcap="round"/>
                      <v:path arrowok="t" o:connecttype="custom" o:connectlocs="0,750627;532263,723331;1187356,634621;1856096,457200;2408830,259308;2954741,0" o:connectangles="0,0,0,0,0,0"/>
                    </v:shape>
                    <v:oval id="Oval 2" o:spid="_x0000_s1730" style="position:absolute;top:6920;width:1234;height:12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Ess8UA&#10;AADiAAAADwAAAGRycy9kb3ducmV2LnhtbERPz0/CMBS+m/g/NM/Ei5HO6YQMCjEGEzgy4P5YH2vj&#10;+rq0FcZ/bw8mHr98vxer0fXiQiFazwpeJgUI4tZry52Cw/7reQYiJmSNvWdScKMIq+X93QJr7a+8&#10;o0uTOpFDONaowKQ01FLG1pDDOPEDcebOPjhMGYZO6oDXHO56WRbFu3RoOTcYHOjTUPvd/DgFp20w&#10;2/VTnOrGlLt4PLmNtaVSjw/jxxxEojH9i//cG62gqt6KaVW95s35Ur4D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ESyzxQAAAOIAAAAPAAAAAAAAAAAAAAAAAJgCAABkcnMv&#10;ZG93bnJldi54bWxQSwUGAAAAAAQABAD1AAAAigMAAAAA&#10;" fillcolor="#7f6000" strokecolor="#0070c0" strokeweight="1pt">
                      <v:fill color2="#bf9000" rotate="t" focusposition=".5,.5" focussize="" colors="0 #7f6000;21627f #ffc000;39977f #bf9000;1 #bf9000" focus="100%" type="gradientRadial"/>
                      <v:stroke joinstyle="miter"/>
                    </v:oval>
                  </v:group>
                  <v:shape id="Text Box 13" o:spid="_x0000_s1731" type="#_x0000_t202" style="position:absolute;top:5896;width:2932;height:3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hDXsoA&#10;AADjAAAADwAAAGRycy9kb3ducmV2LnhtbERPS2vCQBC+F/oflil4q5ukVmLqKhKQFqkHHxdvY3ZM&#10;QrOzaXbV6K/vFgo9zvee6bw3jbhQ52rLCuJhBIK4sLrmUsF+t3xOQTiPrLGxTApu5GA+e3yYYqbt&#10;lTd02fpShBB2GSqovG8zKV1RkUE3tC1x4E62M+jD2ZVSd3gN4aaRSRSNpcGaQ0OFLeUVFV/bs1Gw&#10;ypdr3BwTk96b/P3ztGi/94dXpQZP/eINhKfe/4v/3B86zB+ncfqSxKMJ/P4UAJCz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xYQ17KAAAA4wAAAA8AAAAAAAAAAAAAAAAAmAIA&#10;AGRycy9kb3ducmV2LnhtbFBLBQYAAAAABAAEAPUAAACPAwAAAAA=&#10;" filled="f" stroked="f" strokeweight=".5pt">
                    <v:textbox>
                      <w:txbxContent>
                        <w:p w14:paraId="15D77DBA" w14:textId="77777777" w:rsidR="00BC2F93" w:rsidRPr="004B0F40" w:rsidRDefault="00BC2F93" w:rsidP="001F2C4C">
                          <w:pPr>
                            <w:rPr>
                              <w:lang w:val="en-US"/>
                            </w:rPr>
                          </w:pPr>
                          <w:r>
                            <w:rPr>
                              <w:lang w:val="en-US"/>
                            </w:rPr>
                            <w:t>A</w:t>
                          </w:r>
                        </w:p>
                      </w:txbxContent>
                    </v:textbox>
                  </v:shape>
                </v:group>
                <v:group id="Group 17" o:spid="_x0000_s1732" style="position:absolute;top:2729;width:21904;height:10401" coordsize="21904,104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Az4ZWb&#10;zAAAAOMAAAAPAAAAAAAAAAAAAAAAAKoCAABkcnMvZG93bnJldi54bWxQSwUGAAAAAAQABAD6AAAA&#10;owMAAAAA&#10;">
                  <v:group id="_x0000_s1733" style="position:absolute;left:2934;width:18970;height:9519" coordsize="18970,95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IRpOqbIAAAA&#10;4wAAAA8AAAAAAAAAAAAAAAAAqgIAAGRycy9kb3ducmV2LnhtbFBLBQYAAAAABAAEAPoAAACfAwAA&#10;AAA=&#10;">
                    <v:shape id="Freeform: Shape 7" o:spid="_x0000_s1734" style="position:absolute;left:682;width:18288;height:8954;visibility:visible;mso-wrap-style:square;v-text-anchor:middle" coordsize="1828800,895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q9jsgA&#10;AADiAAAADwAAAGRycy9kb3ducmV2LnhtbESPTWsCMRCG74X+hzCF3mpWK9VujSKC6K24aqG3YTPd&#10;LN1MlmTU7b9vDoUeX94vnsVq8J26UkxtYAPjUQGKuA625cbA6bh9moNKgmyxC0wGfijBanl/t8DS&#10;hhsf6FpJo/IIpxINOJG+1DrVjjymUeiJs/cVokfJMjbaRrzlcd/pSVG8aI8t5weHPW0c1d/VxRv4&#10;+NxvTvF9N8jZ6cM0Vh3vZGvM48OwfgMlNMh/+K+9twZeJ8VsNn6eZoiMlHFAL3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Wr2OyAAAAOIAAAAPAAAAAAAAAAAAAAAAAJgCAABk&#10;cnMvZG93bnJldi54bWxQSwUGAAAAAAQABAD1AAAAjQMAAAAA&#10;" path="m,880280v148988,7392,297976,14785,470848,13648c643720,892791,887105,905302,1037230,873457v150125,-31845,224051,-62552,334370,-170597c1481919,594815,1622946,342331,1699146,225188,1775346,108045,1802073,54022,1828800,e" filled="f" strokecolor="#223f59" strokeweight="1.5pt">
                      <v:stroke endarrow="classic" endarrowwidth="wide" endarrowlength="long" joinstyle="miter" endcap="round"/>
                      <v:path arrowok="t" o:connecttype="custom" o:connectlocs="0,880280;470848,893928;1037230,873457;1371600,702860;1699146,225188;1828800,0" o:connectangles="0,0,0,0,0,0"/>
                    </v:shape>
                    <v:oval id="Oval 2" o:spid="_x0000_s1735" style="position:absolute;top:8285;width:1234;height:12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bOQsgA&#10;AADiAAAADwAAAGRycy9kb3ducmV2LnhtbESPQUsDMRSE70L/Q3iCF7HZrrZd1qZFRKE9dtX76+a5&#10;CW5eliS2679vCkKPw8x8w6w2o+vFkUK0nhXMpgUI4tZry52Cz4/3hwpETMgae8+k4I8ibNaTmxXW&#10;2p94T8cmdSJDONaowKQ01FLG1pDDOPUDcfa+fXCYsgyd1AFPGe56WRbFQjq0nBcMDvRqqP1pfp2C&#10;wy6Y3dt9XOrGlPv4dXBba0ul7m7Hl2cQicZ0Df+3t1rBfF4tnxaPVQmXS/kOyPUZ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1s5CyAAAAOIAAAAPAAAAAAAAAAAAAAAAAJgCAABk&#10;cnMvZG93bnJldi54bWxQSwUGAAAAAAQABAD1AAAAjQMAAAAA&#10;" fillcolor="#7f6000" strokecolor="#0070c0" strokeweight="1pt">
                      <v:fill color2="#bf9000" rotate="t" focusposition=".5,.5" focussize="" colors="0 #7f6000;21627f #ffc000;39977f #bf9000;1 #bf9000" focus="100%" type="gradientRadial"/>
                      <v:stroke joinstyle="miter"/>
                    </v:oval>
                  </v:group>
                  <v:shape id="Text Box 13" o:spid="_x0000_s1736" type="#_x0000_t202" style="position:absolute;top:7329;width:2932;height:3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9fckA&#10;AADjAAAADwAAAGRycy9kb3ducmV2LnhtbERPzWrCQBC+F3yHZQRvdWOo0aauIgFpET1ovfQ2zY5J&#10;aHY2za4affpuQfA43//MFp2pxZlaV1lWMBpGIIhzqysuFBw+V89TEM4ja6wtk4IrOVjMe08zTLW9&#10;8I7Oe1+IEMIuRQWl900qpctLMuiGtiEO3NG2Bn0420LqFi8h3NQyjqJEGqw4NJTYUFZS/rM/GQXr&#10;bLXF3Xdsprc6e98cl83v4Wus1KDfLd9AeOr8Q3x3f+gwP0qS0WvyEk/g/6cAgJz/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A9fckAAADjAAAADwAAAAAAAAAAAAAAAACYAgAA&#10;ZHJzL2Rvd25yZXYueG1sUEsFBgAAAAAEAAQA9QAAAI4DAAAAAA==&#10;" filled="f" stroked="f" strokeweight=".5pt">
                    <v:textbox>
                      <w:txbxContent>
                        <w:p w14:paraId="06FEF635" w14:textId="77777777" w:rsidR="00BC2F93" w:rsidRPr="004B0F40" w:rsidRDefault="00BC2F93" w:rsidP="001F2C4C">
                          <w:pPr>
                            <w:rPr>
                              <w:lang w:val="en-US"/>
                            </w:rPr>
                          </w:pPr>
                          <w:r>
                            <w:rPr>
                              <w:lang w:val="en-US"/>
                            </w:rPr>
                            <w:t>B</w:t>
                          </w:r>
                        </w:p>
                      </w:txbxContent>
                    </v:textbox>
                  </v:shape>
                </v:group>
                <v:group id="Group 18" o:spid="_x0000_s1737" style="position:absolute;top:14042;width:17952;height:3387" coordsize="17952,33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xzGuCyQAA&#10;AOIAAAAPAAAAAAAAAAAAAAAAAKoCAABkcnMvZG93bnJldi54bWxQSwUGAAAAAAQABAD6AAAAoAMA&#10;AAAA&#10;">
                  <v:group id="_x0000_s1738" style="position:absolute;left:2934;width:15018;height:2368" coordsize="15021,23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Q33eTyQAA&#10;AOMAAAAPAAAAAAAAAAAAAAAAAKoCAABkcnMvZG93bnJldi54bWxQSwUGAAAAAAQABAD6AAAAoAMA&#10;AAAA&#10;">
                    <v:shape id="Freeform: Shape 9" o:spid="_x0000_s1739" style="position:absolute;left:682;width:14339;height:2233;visibility:visible;mso-wrap-style:square;v-text-anchor:middle" coordsize="1433863,2233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cV/MoA&#10;AADjAAAADwAAAGRycy9kb3ducmV2LnhtbERPX0vDMBB/F/wO4QRfxKWtttvqslFkwtiL2A308WjO&#10;tthcahK3+u2NIPh4v/+32kxmECdyvresIJ0lIIgbq3tuFRwPT7cLED4gaxwsk4Jv8rBZX16ssNT2&#10;zC90qkMrYgj7EhV0IYyllL7pyKCf2ZE4cu/WGQzxdK3UDs8x3AwyS5JCGuw5NnQ40mNHzUf9ZRRs&#10;98XnYZkvdln++tzfvNWV21aVUtdXU/UAItAU/sV/7p2O8+fL4u4+TbMcfn+KAMj1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4XFfzKAAAA4wAAAA8AAAAAAAAAAAAAAAAAmAIA&#10;AGRycy9kb3ducmV2LnhtbFBLBQYAAAAABAAEAPUAAACPAwAAAAA=&#10;" path="m,170597r655093,34120c840475,213469,983777,225383,1112293,223108v128516,-2275,367352,5146,313898,-32039c1372737,153884,1082722,78475,791570,e" filled="f" strokecolor="#223f59" strokeweight="1.5pt">
                      <v:stroke endarrow="classic" endarrowwidth="wide" endarrowlength="long" joinstyle="miter" endcap="round"/>
                      <v:path arrowok="t" o:connecttype="custom" o:connectlocs="0,170597;655093,204717;1112293,223108;1426191,191069;791570,0" o:connectangles="0,0,0,0,0"/>
                    </v:shape>
                    <v:oval id="Oval 2" o:spid="_x0000_s1740" style="position:absolute;top:1134;width:1234;height:12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QursUA&#10;AADjAAAADwAAAGRycy9kb3ducmV2LnhtbERPzUoDMRC+C75DmEIvYrMN2pa1aRGp0B676n26GTeh&#10;m8mSxHZ9eyMIHuf7n/V29L24UEwusIb5rAJB3AbjuNPw/vZ6vwKRMrLBPjBp+KYE283tzRprE658&#10;pEuTO1FCONWoweY81FKm1pLHNAsDceE+Q/SYyxk7aSJeS7jvpaqqhfTouDRYHOjFUntuvryG0yHa&#10;w+4uLU1j1TF9nPzeOaX1dDI+P4HINOZ/8Z97b8r81eLhUalqvoTfnwoAc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BC6uxQAAAOMAAAAPAAAAAAAAAAAAAAAAAJgCAABkcnMv&#10;ZG93bnJldi54bWxQSwUGAAAAAAQABAD1AAAAigMAAAAA&#10;" fillcolor="#7f6000" strokecolor="#0070c0" strokeweight="1pt">
                      <v:fill color2="#bf9000" rotate="t" focusposition=".5,.5" focussize="" colors="0 #7f6000;21627f #ffc000;39977f #bf9000;1 #bf9000" focus="100%" type="gradientRadial"/>
                      <v:stroke joinstyle="miter"/>
                    </v:oval>
                  </v:group>
                  <v:shape id="Text Box 13" o:spid="_x0000_s1741" type="#_x0000_t202" style="position:absolute;top:315;width:2932;height:3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s1X8gA&#10;AADiAAAADwAAAGRycy9kb3ducmV2LnhtbERPS0/CQBC+m/AfNmPiTbYCklpYCGlCNEYPPC7cxu7Q&#10;NnRnS3eF4q93DiYev3zv+bJ3jbpQF2rPBp6GCSjiwtuaSwP73foxBRUissXGMxm4UYDlYnA3x8z6&#10;K2/oso2lkhAOGRqoYmwzrUNRkcMw9C2xcEffOYwCu1LbDq8S7ho9SpKpdlizNFTYUl5Rcdp+OwPv&#10;+foTN18jl/40+evHcdWe94dnYx7u+9UMVKQ+/ov/3G9W5k/HL+NJmspmuSQY9O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ezVfyAAAAOIAAAAPAAAAAAAAAAAAAAAAAJgCAABk&#10;cnMvZG93bnJldi54bWxQSwUGAAAAAAQABAD1AAAAjQMAAAAA&#10;" filled="f" stroked="f" strokeweight=".5pt">
                    <v:textbox>
                      <w:txbxContent>
                        <w:p w14:paraId="7E37F41D" w14:textId="77777777" w:rsidR="00BC2F93" w:rsidRPr="004B0F40" w:rsidRDefault="00BC2F93" w:rsidP="001F2C4C">
                          <w:pPr>
                            <w:rPr>
                              <w:lang w:val="en-US"/>
                            </w:rPr>
                          </w:pPr>
                          <w:r>
                            <w:rPr>
                              <w:lang w:val="en-US"/>
                            </w:rPr>
                            <w:t>C</w:t>
                          </w:r>
                        </w:p>
                      </w:txbxContent>
                    </v:textbox>
                  </v:shape>
                </v:group>
                <v:group id="Group 19" o:spid="_x0000_s1742" style="position:absolute;top:6892;width:32547;height:14972" coordsize="32547,14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Mcy+QXL&#10;AAAA4gAAAA8AAAAAAAAAAAAAAAAAqgIAAGRycy9kb3ducmV2LnhtbFBLBQYAAAAABAAEAPoAAACi&#10;AwAAAAA=&#10;">
                  <v:group id="_x0000_s1743" style="position:absolute;left:2934;width:29613;height:14023" coordsize="29612,140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AGuiQh&#10;zAAAAOMAAAAPAAAAAAAAAAAAAAAAAKoCAABkcnMvZG93bnJldi54bWxQSwUGAAAAAAQABAD6AAAA&#10;owMAAAAA&#10;">
                    <v:shape id="Freeform: Shape 11" o:spid="_x0000_s1744" style="position:absolute;left:682;width:28930;height:13373;visibility:visible;mso-wrap-style:square;v-text-anchor:middle" coordsize="2893326,1337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ez6ckA&#10;AADhAAAADwAAAGRycy9kb3ducmV2LnhtbESPzWrCQBSF9wXfYbhCd3Vi0LRNHUUEaRe6qO1Cd5fM&#10;bRKauRMz0zj69I4gdHn4zg9ntgimET11rrasYDxKQBAXVtdcKvj+Wj+9gHAeWWNjmRScycFiPniY&#10;Ya7tiT+p3/lSxBJ2OSqovG9zKV1RkUE3si1xZD+2M+ij7EqpOzzFctPINEkyabDmuFBhS6uKit/d&#10;n1HQ6s323R4jT/ch9HQY+8tlrdTjMCzfQHgK/t98T39oBdPnyWs6zTK4PYpvQM6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Sez6ckAAADhAAAADwAAAAAAAAAAAAAAAACYAgAA&#10;ZHJzL2Rvd25yZXYueG1sUEsFBgAAAAAEAAQA9QAAAI4DAAAAAA==&#10;" path="m,1337480v218364,-13648,436729,-27295,641445,-47767c846162,1269241,1040642,1247632,1228299,1214650v187657,-32982,395785,-76199,539086,-122829c1910687,1045191,1985750,999698,2088108,934871v102358,-64827,208128,-150126,293426,-232012c2466832,620973,2514600,560695,2599899,443552,2685198,326409,2789262,163204,2893326,e" filled="f" strokecolor="#223f59" strokeweight="1.5pt">
                      <v:stroke endarrow="classic" endarrowwidth="wide" endarrowlength="long" joinstyle="miter" endcap="round"/>
                      <v:path arrowok="t" o:connecttype="custom" o:connectlocs="0,1337310;641386,1289549;1228186,1214496;1767223,1091682;2087916,934752;2381315,702770;2599660,443496;2893060,0" o:connectangles="0,0,0,0,0,0,0,0"/>
                    </v:shape>
                    <v:oval id="Oval 2" o:spid="_x0000_s1745" style="position:absolute;top:12789;width:1234;height:12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7B5sQA&#10;AADjAAAADwAAAGRycy9kb3ducmV2LnhtbERPzUoDMRC+C75DGMGL2MSIdVmbFhGF9thV79PNuAlu&#10;JksS2/XtjSB4nO9/Vps5jOJIKfvIBm4WCgRxH63nwcDb68t1AyIXZItjZDLwTRk26/OzFbY2nnhP&#10;x64MooZwbtGAK2Vqpcy9o4B5ESfiyn3EFLDUMw3SJjzV8DBKrdRSBvRcGxxO9OSo/+y+goHDLrnd&#10;81W+t53T+/x+CFvvtTGXF/PjA4hCc/kX/7m3ts6/bXRzp7Rawu9PFQC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OwebEAAAA4wAAAA8AAAAAAAAAAAAAAAAAmAIAAGRycy9k&#10;b3ducmV2LnhtbFBLBQYAAAAABAAEAPUAAACJAwAAAAA=&#10;" fillcolor="#7f6000" strokecolor="#0070c0" strokeweight="1pt">
                      <v:fill color2="#bf9000" rotate="t" focusposition=".5,.5" focussize="" colors="0 #7f6000;21627f #ffc000;39977f #bf9000;1 #bf9000" focus="100%" type="gradientRadial"/>
                      <v:stroke joinstyle="miter"/>
                    </v:oval>
                  </v:group>
                  <v:shape id="Text Box 13" o:spid="_x0000_s1746" type="#_x0000_t202" style="position:absolute;top:11901;width:2932;height:3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maJc0A&#10;AADiAAAADwAAAGRycy9kb3ducmV2LnhtbESPT2vCQBTE70K/w/IK3nSjtnVNXUUC0lLag38u3l6z&#10;zyQ0+zbNrhr99N1CocdhZn7DzJedrcWZWl851jAaJiCIc2cqLjTsd+uBAuEDssHaMWm4kofl4q43&#10;x9S4C2/ovA2FiBD2KWooQ2hSKX1ekkU/dA1x9I6utRiibAtpWrxEuK3lOEmepMWK40KJDWUl5V/b&#10;k9Xwlq0/cPM5tupWZy/vx1XzvT88at2/71bPIAJ14T/81341GpSazCZT9TCC30vxDsjFD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H9pmiXNAAAA4gAAAA8AAAAAAAAAAAAAAAAA&#10;mAIAAGRycy9kb3ducmV2LnhtbFBLBQYAAAAABAAEAPUAAACSAwAAAAA=&#10;" filled="f" stroked="f" strokeweight=".5pt">
                    <v:textbox>
                      <w:txbxContent>
                        <w:p w14:paraId="439D0AD3" w14:textId="77777777" w:rsidR="00BC2F93" w:rsidRPr="004B0F40" w:rsidRDefault="00BC2F93" w:rsidP="001F2C4C">
                          <w:pPr>
                            <w:rPr>
                              <w:lang w:val="en-US"/>
                            </w:rPr>
                          </w:pPr>
                          <w:r>
                            <w:rPr>
                              <w:lang w:val="en-US"/>
                            </w:rPr>
                            <w:t>D</w:t>
                          </w:r>
                        </w:p>
                      </w:txbxContent>
                    </v:textbox>
                  </v:shape>
                </v:group>
                <v:group id="Group 15" o:spid="_x0000_s1747" style="position:absolute;left:22928;top:15996;width:11010;height:4427" coordsize="11010,44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PA1tVyQAA&#10;AOEAAAAPAAAAAAAAAAAAAAAAAKoCAABkcnMvZG93bnJldi54bWxQSwUGAAAAAAQABAD6AAAAoAMA&#10;AAAA&#10;">
                  <v:shape id="Text Box 13" o:spid="_x0000_s1748" type="#_x0000_t202" style="position:absolute;left:2616;top:1356;width:8394;height:3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xglcsA&#10;AADiAAAADwAAAGRycy9kb3ducmV2LnhtbESPQWvCQBSE7wX/w/IEb3VTgzZGV5GAtEg9aL14e2af&#10;SWj2bcxuNfXXdwsFj8PMfMPMl52pxZVaV1lW8DKMQBDnVldcKDh8rp8TEM4ja6wtk4IfcrBc9J7m&#10;mGp74x1d974QAcIuRQWl900qpctLMuiGtiEO3tm2Bn2QbSF1i7cAN7UcRdFEGqw4LJTYUFZS/rX/&#10;Ngo22XqLu9PIJPc6e/s4r5rL4ThWatDvVjMQnjr/CP+337WCcRxPkmkcv8LfpXAH5OIX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2bGCVywAAAOIAAAAPAAAAAAAAAAAAAAAAAJgC&#10;AABkcnMvZG93bnJldi54bWxQSwUGAAAAAAQABAD1AAAAkAMAAAAA&#10;" filled="f" stroked="f" strokeweight=".5pt">
                    <v:textbox>
                      <w:txbxContent>
                        <w:p w14:paraId="7AB51817" w14:textId="77777777" w:rsidR="00BC2F93" w:rsidRPr="00273AF4" w:rsidRDefault="00BC2F93" w:rsidP="001F2C4C">
                          <w:pPr>
                            <w:rPr>
                              <w:rFonts w:ascii="Palatino Linotype" w:hAnsi="Palatino Linotype"/>
                              <w:sz w:val="24"/>
                              <w:szCs w:val="24"/>
                            </w:rPr>
                          </w:pPr>
                          <w:r w:rsidRPr="00273AF4">
                            <w:rPr>
                              <w:rFonts w:ascii="Palatino Linotype" w:hAnsi="Palatino Linotype"/>
                              <w:sz w:val="24"/>
                              <w:szCs w:val="24"/>
                            </w:rPr>
                            <w:t>Hạt nhân</w:t>
                          </w:r>
                        </w:p>
                      </w:txbxContent>
                    </v:textbox>
                  </v:shape>
                  <v:line id="Straight Connector 14" o:spid="_x0000_s1749" style="position:absolute;visibility:visible;mso-wrap-style:square" from="0,0" to="4929,19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AxKb2ygAAAOIAAAAPAAAA&#10;AAAAAAAAAAAAAKECAABkcnMvZG93bnJldi54bWxQSwUGAAAAAAQABAD5AAAAmAMAAAAA&#10;" strokecolor="#5b9bd5" strokeweight="1pt">
                    <v:stroke joinstyle="miter"/>
                  </v:line>
                </v:group>
                <w10:anchorlock/>
              </v:group>
            </w:pict>
          </mc:Fallback>
        </mc:AlternateContent>
      </w:r>
    </w:p>
    <w:p w14:paraId="7DA96D60" w14:textId="77777777" w:rsidR="001F2C4C" w:rsidRPr="00EF6ED1" w:rsidRDefault="001F2C4C" w:rsidP="001F2C4C">
      <w:pPr>
        <w:tabs>
          <w:tab w:val="left" w:pos="360"/>
        </w:tabs>
        <w:spacing w:before="120" w:line="276" w:lineRule="auto"/>
        <w:jc w:val="both"/>
        <w:rPr>
          <w:rFonts w:ascii="Times New Roman" w:hAnsi="Times New Roman" w:cs="Times New Roman"/>
          <w:b/>
          <w:color w:val="0000FF"/>
          <w:sz w:val="24"/>
          <w:szCs w:val="24"/>
        </w:rPr>
      </w:pPr>
      <w:r w:rsidRPr="00EF6ED1">
        <w:rPr>
          <w:rFonts w:ascii="Times New Roman" w:hAnsi="Times New Roman" w:cs="Times New Roman"/>
          <w:sz w:val="24"/>
          <w:szCs w:val="24"/>
          <w:lang w:val="en-US"/>
        </w:rPr>
        <w:t xml:space="preserve">Đường đi nào trong số các đường đi đó là </w:t>
      </w:r>
      <w:r w:rsidRPr="00EF6ED1">
        <w:rPr>
          <w:rFonts w:ascii="Times New Roman" w:hAnsi="Times New Roman" w:cs="Times New Roman"/>
          <w:b/>
          <w:color w:val="0000FF"/>
          <w:sz w:val="24"/>
          <w:szCs w:val="24"/>
          <w:lang w:val="en-US"/>
        </w:rPr>
        <w:t>sai</w:t>
      </w:r>
      <w:r w:rsidRPr="00EF6ED1">
        <w:rPr>
          <w:rFonts w:ascii="Times New Roman" w:hAnsi="Times New Roman" w:cs="Times New Roman"/>
          <w:sz w:val="24"/>
          <w:szCs w:val="24"/>
          <w:lang w:val="en-US"/>
        </w:rPr>
        <w:t>?</w:t>
      </w:r>
    </w:p>
    <w:p w14:paraId="67D5FCF9" w14:textId="79CEB73A"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800080"/>
          <w:sz w:val="24"/>
          <w:szCs w:val="24"/>
          <w:lang w:val="en-US"/>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sz w:val="24"/>
          <w:szCs w:val="24"/>
          <w:lang w:val="en-US"/>
        </w:rPr>
        <w:t xml:space="preserve">Hạt </w:t>
      </w:r>
      <w:r w:rsidR="00E247E6" w:rsidRPr="007A24FF">
        <w:rPr>
          <w:rFonts w:ascii="Times New Roman" w:hAnsi="Times New Roman" w:cs="Times New Roman"/>
          <w:b/>
          <w:color w:val="0070C0"/>
          <w:sz w:val="24"/>
          <w:szCs w:val="24"/>
          <w:lang w:val="en-US"/>
        </w:rPr>
        <w:t xml:space="preserve">A. </w:t>
      </w: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sz w:val="24"/>
          <w:szCs w:val="24"/>
          <w:lang w:val="en-US"/>
        </w:rPr>
        <w:t xml:space="preserve">Hạt </w:t>
      </w:r>
      <w:r w:rsidR="00E247E6" w:rsidRPr="007A24FF">
        <w:rPr>
          <w:rFonts w:ascii="Times New Roman" w:hAnsi="Times New Roman" w:cs="Times New Roman"/>
          <w:b/>
          <w:color w:val="0070C0"/>
          <w:sz w:val="24"/>
          <w:szCs w:val="24"/>
          <w:lang w:val="en-US"/>
        </w:rPr>
        <w:t xml:space="preserve">B. </w:t>
      </w: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sz w:val="24"/>
          <w:szCs w:val="24"/>
          <w:lang w:val="en-US"/>
        </w:rPr>
        <w:t xml:space="preserve">Hạt </w:t>
      </w:r>
      <w:r w:rsidR="00E247E6" w:rsidRPr="007A24FF">
        <w:rPr>
          <w:rFonts w:ascii="Times New Roman" w:hAnsi="Times New Roman" w:cs="Times New Roman"/>
          <w:b/>
          <w:color w:val="0070C0"/>
          <w:sz w:val="24"/>
          <w:szCs w:val="24"/>
          <w:lang w:val="en-US"/>
        </w:rPr>
        <w:t xml:space="preserve">C. </w:t>
      </w:r>
      <w:r w:rsidRPr="007A24FF">
        <w:rPr>
          <w:rFonts w:ascii="Times New Roman" w:hAnsi="Times New Roman" w:cs="Times New Roman"/>
          <w:b/>
          <w:color w:val="0070C0"/>
          <w:sz w:val="24"/>
          <w:szCs w:val="24"/>
          <w:u w:val="single"/>
        </w:rPr>
        <w:t>D</w:t>
      </w:r>
      <w:r w:rsidRPr="007A24FF">
        <w:rPr>
          <w:rFonts w:ascii="Times New Roman" w:hAnsi="Times New Roman" w:cs="Times New Roman"/>
          <w:b/>
          <w:color w:val="0070C0"/>
          <w:sz w:val="24"/>
          <w:szCs w:val="24"/>
        </w:rPr>
        <w:t xml:space="preserve">. </w:t>
      </w:r>
      <w:r w:rsidRPr="00EF6ED1">
        <w:rPr>
          <w:rFonts w:ascii="Times New Roman" w:hAnsi="Times New Roman" w:cs="Times New Roman"/>
          <w:sz w:val="24"/>
          <w:szCs w:val="24"/>
          <w:lang w:val="en-US"/>
        </w:rPr>
        <w:t>Hạt D.</w:t>
      </w:r>
    </w:p>
    <w:p w14:paraId="1756DB77"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7A2E1322"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lang w:val="en-US"/>
        </w:rPr>
      </w:pPr>
      <w:r w:rsidRPr="00EF6ED1">
        <w:rPr>
          <w:rFonts w:ascii="Times New Roman" w:hAnsi="Times New Roman" w:cs="Times New Roman"/>
          <w:b/>
          <w:color w:val="0000FF"/>
          <w:sz w:val="24"/>
          <w:szCs w:val="24"/>
        </w:rPr>
        <w:t xml:space="preserve">Chọn </w:t>
      </w:r>
      <w:r w:rsidRPr="00EF6ED1">
        <w:rPr>
          <w:rFonts w:ascii="Times New Roman" w:hAnsi="Times New Roman" w:cs="Times New Roman"/>
          <w:b/>
          <w:color w:val="0000FF"/>
          <w:sz w:val="24"/>
          <w:szCs w:val="24"/>
          <w:lang w:val="en-US"/>
        </w:rPr>
        <w:t>D</w:t>
      </w:r>
    </w:p>
    <w:p w14:paraId="54A0F450"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lang w:val="en-US"/>
        </w:rPr>
      </w:pPr>
      <w:r w:rsidRPr="00EF6ED1">
        <w:rPr>
          <w:rFonts w:ascii="Times New Roman" w:hAnsi="Times New Roman" w:cs="Times New Roman"/>
          <w:sz w:val="24"/>
          <w:szCs w:val="24"/>
        </w:rPr>
        <w:t xml:space="preserve">Hạt </w:t>
      </w:r>
      <w:r w:rsidRPr="00EF6ED1">
        <w:rPr>
          <w:rFonts w:ascii="Times New Roman" w:hAnsi="Times New Roman" w:cs="Times New Roman"/>
          <w:position w:val="-4"/>
          <w:sz w:val="24"/>
          <w:szCs w:val="24"/>
          <w:lang w:val="en-US"/>
        </w:rPr>
        <w:object w:dxaOrig="220" w:dyaOrig="200" w14:anchorId="318814AF">
          <v:shape id="_x0000_i3199" type="#_x0000_t75" style="width:9.75pt;height:9.75pt" o:ole="">
            <v:imagedata r:id="rId1361" o:title=""/>
          </v:shape>
          <o:OLEObject Type="Embed" ProgID="Equation.DSMT4" ShapeID="_x0000_i3199" DrawAspect="Content" ObjectID="_1830738033" r:id="rId4083"/>
        </w:object>
      </w:r>
      <w:r w:rsidRPr="00EF6ED1">
        <w:rPr>
          <w:rFonts w:ascii="Times New Roman" w:hAnsi="Times New Roman" w:cs="Times New Roman"/>
          <w:sz w:val="24"/>
          <w:szCs w:val="24"/>
        </w:rPr>
        <w:t xml:space="preserve"> bắn về phía hạt nhân của nguyên tử </w:t>
      </w:r>
      <w:r w:rsidRPr="00EF6ED1">
        <w:rPr>
          <w:rFonts w:ascii="Times New Roman" w:hAnsi="Times New Roman" w:cs="Times New Roman"/>
          <w:sz w:val="24"/>
          <w:szCs w:val="24"/>
          <w:lang w:val="en-US"/>
        </w:rPr>
        <w:t>kim loại.</w:t>
      </w:r>
      <w:r w:rsidRPr="00EF6ED1">
        <w:rPr>
          <w:rFonts w:ascii="Times New Roman" w:hAnsi="Times New Roman" w:cs="Times New Roman"/>
          <w:sz w:val="24"/>
          <w:szCs w:val="24"/>
        </w:rPr>
        <w:t xml:space="preserve"> </w:t>
      </w:r>
      <w:r w:rsidRPr="00EF6ED1">
        <w:rPr>
          <w:rFonts w:ascii="Times New Roman" w:hAnsi="Times New Roman" w:cs="Times New Roman"/>
          <w:sz w:val="24"/>
          <w:szCs w:val="24"/>
          <w:lang w:val="en-US"/>
        </w:rPr>
        <w:t>D</w:t>
      </w:r>
      <w:r w:rsidRPr="00EF6ED1">
        <w:rPr>
          <w:rFonts w:ascii="Times New Roman" w:hAnsi="Times New Roman" w:cs="Times New Roman"/>
          <w:sz w:val="24"/>
          <w:szCs w:val="24"/>
        </w:rPr>
        <w:t>o hai điện tích cùng dấu có xu hướng đẩy nhau.</w:t>
      </w:r>
      <w:r w:rsidRPr="00EF6ED1">
        <w:rPr>
          <w:rFonts w:ascii="Times New Roman" w:hAnsi="Times New Roman" w:cs="Times New Roman"/>
          <w:b/>
          <w:color w:val="0000FF"/>
          <w:sz w:val="24"/>
          <w:szCs w:val="24"/>
          <w:lang w:val="en-US"/>
        </w:rPr>
        <w:t xml:space="preserve"> </w:t>
      </w:r>
      <w:r w:rsidRPr="00EF6ED1">
        <w:rPr>
          <w:rFonts w:ascii="Times New Roman" w:hAnsi="Times New Roman" w:cs="Times New Roman"/>
          <w:sz w:val="24"/>
          <w:szCs w:val="24"/>
        </w:rPr>
        <w:t xml:space="preserve">Ta thấy các </w:t>
      </w:r>
      <w:r w:rsidRPr="00EF6ED1">
        <w:rPr>
          <w:rFonts w:ascii="Times New Roman" w:hAnsi="Times New Roman" w:cs="Times New Roman"/>
          <w:sz w:val="24"/>
          <w:szCs w:val="24"/>
          <w:lang w:val="en-US"/>
        </w:rPr>
        <w:t xml:space="preserve">hạt </w:t>
      </w:r>
      <w:r w:rsidRPr="00EF6ED1">
        <w:rPr>
          <w:rFonts w:ascii="Times New Roman" w:hAnsi="Times New Roman" w:cs="Times New Roman"/>
          <w:position w:val="-18"/>
          <w:sz w:val="24"/>
          <w:szCs w:val="24"/>
          <w:lang w:val="en-US"/>
        </w:rPr>
        <w:object w:dxaOrig="820" w:dyaOrig="400" w14:anchorId="4C8E47C1">
          <v:shape id="_x0000_i3200" type="#_x0000_t75" style="width:41.25pt;height:20.25pt" o:ole="">
            <v:imagedata r:id="rId4084" o:title=""/>
          </v:shape>
          <o:OLEObject Type="Embed" ProgID="Equation.DSMT4" ShapeID="_x0000_i3200" DrawAspect="Content" ObjectID="_1830738034" r:id="rId4085"/>
        </w:object>
      </w:r>
      <w:r w:rsidRPr="00EF6ED1">
        <w:rPr>
          <w:rFonts w:ascii="Times New Roman" w:hAnsi="Times New Roman" w:cs="Times New Roman"/>
          <w:sz w:val="24"/>
          <w:szCs w:val="24"/>
          <w:lang w:val="en-US"/>
        </w:rPr>
        <w:t xml:space="preserve"> </w:t>
      </w:r>
      <w:r w:rsidRPr="00EF6ED1">
        <w:rPr>
          <w:rFonts w:ascii="Times New Roman" w:hAnsi="Times New Roman" w:cs="Times New Roman"/>
          <w:sz w:val="24"/>
          <w:szCs w:val="24"/>
        </w:rPr>
        <w:t xml:space="preserve">có xu hướng ra xa hạt nhân, còn </w:t>
      </w:r>
      <w:r w:rsidRPr="00EF6ED1">
        <w:rPr>
          <w:rFonts w:ascii="Times New Roman" w:hAnsi="Times New Roman" w:cs="Times New Roman"/>
          <w:sz w:val="24"/>
          <w:szCs w:val="24"/>
          <w:lang w:val="en-US"/>
        </w:rPr>
        <w:t xml:space="preserve">hạt </w:t>
      </w:r>
      <w:r w:rsidRPr="00EF6ED1">
        <w:rPr>
          <w:rFonts w:ascii="Times New Roman" w:hAnsi="Times New Roman" w:cs="Times New Roman"/>
          <w:position w:val="-4"/>
          <w:sz w:val="24"/>
          <w:szCs w:val="24"/>
          <w:lang w:val="en-US"/>
        </w:rPr>
        <w:object w:dxaOrig="260" w:dyaOrig="260" w14:anchorId="09638A36">
          <v:shape id="_x0000_i3201" type="#_x0000_t75" style="width:14.25pt;height:14.25pt" o:ole="">
            <v:imagedata r:id="rId4086" o:title=""/>
          </v:shape>
          <o:OLEObject Type="Embed" ProgID="Equation.DSMT4" ShapeID="_x0000_i3201" DrawAspect="Content" ObjectID="_1830738035" r:id="rId4087"/>
        </w:object>
      </w:r>
      <w:r w:rsidRPr="00EF6ED1">
        <w:rPr>
          <w:rFonts w:ascii="Times New Roman" w:hAnsi="Times New Roman" w:cs="Times New Roman"/>
          <w:sz w:val="24"/>
          <w:szCs w:val="24"/>
          <w:lang w:val="en-US"/>
        </w:rPr>
        <w:t xml:space="preserve"> </w:t>
      </w:r>
      <w:r w:rsidRPr="00EF6ED1">
        <w:rPr>
          <w:rFonts w:ascii="Times New Roman" w:hAnsi="Times New Roman" w:cs="Times New Roman"/>
          <w:sz w:val="24"/>
          <w:szCs w:val="24"/>
        </w:rPr>
        <w:t xml:space="preserve">có xu hướng bị hút vào hạt nhân. Do đó, hạt </w:t>
      </w:r>
      <w:r w:rsidRPr="00EF6ED1">
        <w:rPr>
          <w:rFonts w:ascii="Times New Roman" w:hAnsi="Times New Roman" w:cs="Times New Roman"/>
          <w:position w:val="-4"/>
          <w:sz w:val="24"/>
          <w:szCs w:val="24"/>
          <w:lang w:val="en-US"/>
        </w:rPr>
        <w:object w:dxaOrig="220" w:dyaOrig="200" w14:anchorId="4AB9FDF4">
          <v:shape id="_x0000_i3202" type="#_x0000_t75" style="width:9.75pt;height:9.75pt" o:ole="">
            <v:imagedata r:id="rId1361" o:title=""/>
          </v:shape>
          <o:OLEObject Type="Embed" ProgID="Equation.DSMT4" ShapeID="_x0000_i3202" DrawAspect="Content" ObjectID="_1830738036" r:id="rId4088"/>
        </w:object>
      </w:r>
      <w:r w:rsidRPr="00EF6ED1">
        <w:rPr>
          <w:rFonts w:ascii="Times New Roman" w:hAnsi="Times New Roman" w:cs="Times New Roman"/>
          <w:sz w:val="24"/>
          <w:szCs w:val="24"/>
        </w:rPr>
        <w:t xml:space="preserve"> không thể chuyển động theo </w:t>
      </w:r>
      <w:r w:rsidRPr="00EF6ED1">
        <w:rPr>
          <w:rFonts w:ascii="Times New Roman" w:hAnsi="Times New Roman" w:cs="Times New Roman"/>
          <w:sz w:val="24"/>
          <w:szCs w:val="24"/>
          <w:lang w:val="en-US"/>
        </w:rPr>
        <w:t>đường đi của hạt D</w:t>
      </w:r>
      <w:r w:rsidRPr="00EF6ED1">
        <w:rPr>
          <w:rFonts w:ascii="Times New Roman" w:hAnsi="Times New Roman" w:cs="Times New Roman"/>
          <w:sz w:val="24"/>
          <w:szCs w:val="24"/>
        </w:rPr>
        <w:t>.</w:t>
      </w:r>
    </w:p>
    <w:p w14:paraId="3DC98FBB" w14:textId="3DAE92B2" w:rsidR="001F2C4C" w:rsidRPr="00EF6ED1" w:rsidRDefault="001F2C4C" w:rsidP="001F2C4C">
      <w:pPr>
        <w:tabs>
          <w:tab w:val="left" w:pos="360"/>
        </w:tabs>
        <w:spacing w:before="120" w:line="276" w:lineRule="auto"/>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sz w:val="24"/>
          <w:szCs w:val="24"/>
          <w:lang w:val="en-US"/>
        </w:rPr>
        <w:t xml:space="preserve">Có bao nhiêu nucleon trong một nguyên tử trung hòa của đồng vị krypton </w:t>
      </w:r>
      <w:r w:rsidRPr="00EF6ED1">
        <w:rPr>
          <w:rFonts w:ascii="Times New Roman" w:hAnsi="Times New Roman" w:cs="Times New Roman"/>
          <w:position w:val="-14"/>
          <w:sz w:val="24"/>
          <w:szCs w:val="24"/>
          <w:lang w:val="en-US"/>
        </w:rPr>
        <w:object w:dxaOrig="540" w:dyaOrig="420" w14:anchorId="5C50464A">
          <v:shape id="_x0000_i3203" type="#_x0000_t75" style="width:29.25pt;height:20.25pt" o:ole="">
            <v:imagedata r:id="rId1364" o:title=""/>
          </v:shape>
          <o:OLEObject Type="Embed" ProgID="Equation.DSMT4" ShapeID="_x0000_i3203" DrawAspect="Content" ObjectID="_1830738037" r:id="rId4089"/>
        </w:object>
      </w:r>
      <w:r w:rsidRPr="00EF6ED1">
        <w:rPr>
          <w:rFonts w:ascii="Times New Roman" w:hAnsi="Times New Roman" w:cs="Times New Roman"/>
          <w:sz w:val="24"/>
          <w:szCs w:val="24"/>
          <w:lang w:val="en-US"/>
        </w:rPr>
        <w:t>?</w:t>
      </w:r>
    </w:p>
    <w:p w14:paraId="789BDDA2" w14:textId="71A41204"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800080"/>
          <w:sz w:val="24"/>
          <w:szCs w:val="24"/>
          <w:lang w:val="en-US"/>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sz w:val="24"/>
          <w:szCs w:val="24"/>
          <w:lang w:val="en-US"/>
        </w:rPr>
        <w:t>3</w:t>
      </w:r>
      <w:r w:rsidR="00E247E6">
        <w:rPr>
          <w:rFonts w:ascii="Times New Roman" w:hAnsi="Times New Roman" w:cs="Times New Roman"/>
          <w:sz w:val="24"/>
          <w:szCs w:val="24"/>
          <w:lang w:val="en-US"/>
        </w:rPr>
        <w:t xml:space="preserve">6. </w:t>
      </w: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sz w:val="24"/>
          <w:szCs w:val="24"/>
          <w:lang w:val="en-US"/>
        </w:rPr>
        <w:t>4</w:t>
      </w:r>
      <w:r w:rsidR="00E247E6">
        <w:rPr>
          <w:rFonts w:ascii="Times New Roman" w:hAnsi="Times New Roman" w:cs="Times New Roman"/>
          <w:sz w:val="24"/>
          <w:szCs w:val="24"/>
          <w:lang w:val="en-US"/>
        </w:rPr>
        <w:t xml:space="preserve">8. </w:t>
      </w:r>
      <w:r w:rsidRPr="007A24FF">
        <w:rPr>
          <w:rFonts w:ascii="Times New Roman" w:hAnsi="Times New Roman" w:cs="Times New Roman"/>
          <w:b/>
          <w:color w:val="0070C0"/>
          <w:sz w:val="24"/>
          <w:szCs w:val="24"/>
          <w:u w:val="single"/>
        </w:rPr>
        <w:t>C</w:t>
      </w:r>
      <w:r w:rsidRPr="007A24FF">
        <w:rPr>
          <w:rFonts w:ascii="Times New Roman" w:hAnsi="Times New Roman" w:cs="Times New Roman"/>
          <w:b/>
          <w:color w:val="0070C0"/>
          <w:sz w:val="24"/>
          <w:szCs w:val="24"/>
        </w:rPr>
        <w:t>.</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sz w:val="24"/>
          <w:szCs w:val="24"/>
          <w:lang w:val="en-US"/>
        </w:rPr>
        <w:t>8</w:t>
      </w:r>
      <w:r w:rsidR="00E247E6">
        <w:rPr>
          <w:rFonts w:ascii="Times New Roman" w:hAnsi="Times New Roman" w:cs="Times New Roman"/>
          <w:sz w:val="24"/>
          <w:szCs w:val="24"/>
          <w:lang w:val="en-US"/>
        </w:rPr>
        <w:t xml:space="preserve">4. </w:t>
      </w:r>
      <w:r w:rsidRPr="007A24FF">
        <w:rPr>
          <w:rFonts w:ascii="Times New Roman" w:hAnsi="Times New Roman" w:cs="Times New Roman"/>
          <w:b/>
          <w:color w:val="0070C0"/>
          <w:sz w:val="24"/>
          <w:szCs w:val="24"/>
        </w:rPr>
        <w:t xml:space="preserve">D. </w:t>
      </w:r>
      <w:r w:rsidRPr="00EF6ED1">
        <w:rPr>
          <w:rFonts w:ascii="Times New Roman" w:hAnsi="Times New Roman" w:cs="Times New Roman"/>
          <w:sz w:val="24"/>
          <w:szCs w:val="24"/>
          <w:lang w:val="en-US"/>
        </w:rPr>
        <w:t>120.</w:t>
      </w:r>
    </w:p>
    <w:p w14:paraId="0E9294DA"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2865328F"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lang w:val="en-US"/>
        </w:rPr>
      </w:pPr>
      <w:r w:rsidRPr="00EF6ED1">
        <w:rPr>
          <w:rFonts w:ascii="Times New Roman" w:hAnsi="Times New Roman" w:cs="Times New Roman"/>
          <w:b/>
          <w:color w:val="0000FF"/>
          <w:sz w:val="24"/>
          <w:szCs w:val="24"/>
        </w:rPr>
        <w:t xml:space="preserve">Chọn </w:t>
      </w:r>
      <w:r w:rsidRPr="00EF6ED1">
        <w:rPr>
          <w:rFonts w:ascii="Times New Roman" w:hAnsi="Times New Roman" w:cs="Times New Roman"/>
          <w:b/>
          <w:color w:val="0000FF"/>
          <w:sz w:val="24"/>
          <w:szCs w:val="24"/>
          <w:lang w:val="en-US"/>
        </w:rPr>
        <w:t>C</w:t>
      </w:r>
    </w:p>
    <w:p w14:paraId="4D5156BD" w14:textId="77777777" w:rsidR="001F2C4C" w:rsidRPr="00EF6ED1" w:rsidRDefault="001F2C4C" w:rsidP="001F2C4C">
      <w:pPr>
        <w:tabs>
          <w:tab w:val="left" w:pos="360"/>
        </w:tabs>
        <w:spacing w:before="120" w:line="276" w:lineRule="auto"/>
        <w:jc w:val="both"/>
        <w:rPr>
          <w:rFonts w:ascii="Times New Roman" w:hAnsi="Times New Roman" w:cs="Times New Roman"/>
          <w:sz w:val="24"/>
          <w:szCs w:val="24"/>
          <w:lang w:val="en-US"/>
        </w:rPr>
      </w:pPr>
      <w:r w:rsidRPr="00EF6ED1">
        <w:rPr>
          <w:rFonts w:ascii="Times New Roman" w:hAnsi="Times New Roman" w:cs="Times New Roman"/>
          <w:sz w:val="24"/>
          <w:szCs w:val="24"/>
          <w:lang w:val="en-US"/>
        </w:rPr>
        <w:lastRenderedPageBreak/>
        <w:tab/>
        <w:t xml:space="preserve">Nguyên tử trung hòa của đồng vị krypton </w:t>
      </w:r>
      <w:r w:rsidRPr="00EF6ED1">
        <w:rPr>
          <w:rFonts w:ascii="Times New Roman" w:hAnsi="Times New Roman" w:cs="Times New Roman"/>
          <w:position w:val="-14"/>
          <w:sz w:val="24"/>
          <w:szCs w:val="24"/>
          <w:lang w:val="en-US"/>
        </w:rPr>
        <w:object w:dxaOrig="540" w:dyaOrig="420" w14:anchorId="0EA57E1F">
          <v:shape id="_x0000_i3204" type="#_x0000_t75" style="width:29.25pt;height:20.25pt" o:ole="">
            <v:imagedata r:id="rId1364" o:title=""/>
          </v:shape>
          <o:OLEObject Type="Embed" ProgID="Equation.DSMT4" ShapeID="_x0000_i3204" DrawAspect="Content" ObjectID="_1830738038" r:id="rId4090"/>
        </w:object>
      </w:r>
      <w:r w:rsidRPr="00EF6ED1">
        <w:rPr>
          <w:rFonts w:ascii="Times New Roman" w:hAnsi="Times New Roman" w:cs="Times New Roman"/>
          <w:sz w:val="24"/>
          <w:szCs w:val="24"/>
          <w:lang w:val="en-US"/>
        </w:rPr>
        <w:t xml:space="preserve"> có số khối </w:t>
      </w:r>
      <w:r w:rsidRPr="00EF6ED1">
        <w:rPr>
          <w:rFonts w:ascii="Times New Roman" w:hAnsi="Times New Roman" w:cs="Times New Roman"/>
          <w:position w:val="-6"/>
          <w:sz w:val="24"/>
          <w:szCs w:val="24"/>
          <w:lang w:val="en-US"/>
        </w:rPr>
        <w:object w:dxaOrig="859" w:dyaOrig="279" w14:anchorId="7DE41AB0">
          <v:shape id="_x0000_i3205" type="#_x0000_t75" style="width:42.75pt;height:14.25pt" o:ole="">
            <v:imagedata r:id="rId4091" o:title=""/>
          </v:shape>
          <o:OLEObject Type="Embed" ProgID="Equation.DSMT4" ShapeID="_x0000_i3205" DrawAspect="Content" ObjectID="_1830738039" r:id="rId4092"/>
        </w:object>
      </w:r>
    </w:p>
    <w:p w14:paraId="447972BE" w14:textId="77777777" w:rsidR="001F2C4C" w:rsidRPr="00EF6ED1" w:rsidRDefault="001F2C4C" w:rsidP="001F2C4C">
      <w:pPr>
        <w:tabs>
          <w:tab w:val="left" w:pos="360"/>
        </w:tabs>
        <w:spacing w:before="120" w:line="276" w:lineRule="auto"/>
        <w:jc w:val="both"/>
        <w:rPr>
          <w:rFonts w:ascii="Times New Roman" w:hAnsi="Times New Roman" w:cs="Times New Roman"/>
          <w:b/>
          <w:bCs/>
          <w:sz w:val="24"/>
          <w:szCs w:val="24"/>
          <w:lang w:val="en-US"/>
        </w:rPr>
      </w:pPr>
      <w:r w:rsidRPr="00EF6ED1">
        <w:rPr>
          <w:rFonts w:ascii="Times New Roman" w:hAnsi="Times New Roman" w:cs="Times New Roman"/>
          <w:sz w:val="24"/>
          <w:szCs w:val="24"/>
          <w:lang w:val="en-US"/>
        </w:rPr>
        <w:tab/>
      </w:r>
      <w:r w:rsidRPr="00EF6ED1">
        <w:rPr>
          <w:rFonts w:ascii="Times New Roman" w:hAnsi="Times New Roman" w:cs="Times New Roman"/>
          <w:position w:val="-6"/>
          <w:sz w:val="24"/>
          <w:szCs w:val="24"/>
          <w:lang w:val="en-US"/>
        </w:rPr>
        <w:object w:dxaOrig="300" w:dyaOrig="240" w14:anchorId="32E0D151">
          <v:shape id="_x0000_i3206" type="#_x0000_t75" style="width:15pt;height:11.25pt" o:ole="">
            <v:imagedata r:id="rId4093" o:title=""/>
          </v:shape>
          <o:OLEObject Type="Embed" ProgID="Equation.DSMT4" ShapeID="_x0000_i3206" DrawAspect="Content" ObjectID="_1830738040" r:id="rId4094"/>
        </w:object>
      </w:r>
      <w:r w:rsidRPr="00EF6ED1">
        <w:rPr>
          <w:rFonts w:ascii="Times New Roman" w:hAnsi="Times New Roman" w:cs="Times New Roman"/>
          <w:sz w:val="24"/>
          <w:szCs w:val="24"/>
          <w:lang w:val="en-US"/>
        </w:rPr>
        <w:t xml:space="preserve"> Số nucleon trong một nguyên tử trung hòa của đồng vị krypton </w:t>
      </w:r>
      <w:r w:rsidRPr="00EF6ED1">
        <w:rPr>
          <w:rFonts w:ascii="Times New Roman" w:hAnsi="Times New Roman" w:cs="Times New Roman"/>
          <w:position w:val="-14"/>
          <w:sz w:val="24"/>
          <w:szCs w:val="24"/>
          <w:lang w:val="en-US"/>
        </w:rPr>
        <w:object w:dxaOrig="540" w:dyaOrig="420" w14:anchorId="75CAE22B">
          <v:shape id="_x0000_i3207" type="#_x0000_t75" style="width:29.25pt;height:20.25pt" o:ole="">
            <v:imagedata r:id="rId1364" o:title=""/>
          </v:shape>
          <o:OLEObject Type="Embed" ProgID="Equation.DSMT4" ShapeID="_x0000_i3207" DrawAspect="Content" ObjectID="_1830738041" r:id="rId4095"/>
        </w:object>
      </w:r>
      <w:r w:rsidRPr="00EF6ED1">
        <w:rPr>
          <w:rFonts w:ascii="Times New Roman" w:hAnsi="Times New Roman" w:cs="Times New Roman"/>
          <w:sz w:val="24"/>
          <w:szCs w:val="24"/>
          <w:lang w:val="en-US"/>
        </w:rPr>
        <w:t xml:space="preserve"> là 84.</w:t>
      </w:r>
    </w:p>
    <w:p w14:paraId="0233B3F3" w14:textId="6D3E79A6" w:rsidR="001F2C4C" w:rsidRPr="00EF6ED1" w:rsidRDefault="001F2C4C" w:rsidP="001F2C4C">
      <w:pPr>
        <w:tabs>
          <w:tab w:val="left" w:pos="360"/>
        </w:tabs>
        <w:spacing w:before="120" w:line="276" w:lineRule="auto"/>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sz w:val="24"/>
          <w:szCs w:val="24"/>
          <w:lang w:val="en-US"/>
        </w:rPr>
        <w:t xml:space="preserve">Nitrogen tự nhiên có khối lượng nguyên tử là </w:t>
      </w:r>
      <w:r w:rsidRPr="00EF6ED1">
        <w:rPr>
          <w:rFonts w:ascii="Times New Roman" w:hAnsi="Times New Roman" w:cs="Times New Roman"/>
          <w:position w:val="-18"/>
          <w:sz w:val="24"/>
          <w:szCs w:val="24"/>
          <w:lang w:val="en-US"/>
        </w:rPr>
        <w:object w:dxaOrig="1400" w:dyaOrig="400" w14:anchorId="03539259">
          <v:shape id="_x0000_i3208" type="#_x0000_t75" style="width:69.75pt;height:20.25pt" o:ole="">
            <v:imagedata r:id="rId1366" o:title=""/>
          </v:shape>
          <o:OLEObject Type="Embed" ProgID="Equation.DSMT4" ShapeID="_x0000_i3208" DrawAspect="Content" ObjectID="_1830738042" r:id="rId4096"/>
        </w:object>
      </w:r>
      <w:r w:rsidRPr="00EF6ED1">
        <w:rPr>
          <w:rFonts w:ascii="Times New Roman" w:hAnsi="Times New Roman" w:cs="Times New Roman"/>
          <w:sz w:val="24"/>
          <w:szCs w:val="24"/>
          <w:lang w:val="en-US"/>
        </w:rPr>
        <w:t xml:space="preserve"> gồm 2 đồng vị là </w:t>
      </w:r>
      <w:r w:rsidRPr="00EF6ED1">
        <w:rPr>
          <w:rFonts w:ascii="Times New Roman" w:hAnsi="Times New Roman" w:cs="Times New Roman"/>
          <w:position w:val="-4"/>
          <w:sz w:val="24"/>
          <w:szCs w:val="24"/>
          <w:lang w:val="en-US"/>
        </w:rPr>
        <w:object w:dxaOrig="440" w:dyaOrig="320" w14:anchorId="38220439">
          <v:shape id="_x0000_i3209" type="#_x0000_t75" style="width:22.5pt;height:15.75pt" o:ole="">
            <v:imagedata r:id="rId1368" o:title=""/>
          </v:shape>
          <o:OLEObject Type="Embed" ProgID="Equation.DSMT4" ShapeID="_x0000_i3209" DrawAspect="Content" ObjectID="_1830738043" r:id="rId4097"/>
        </w:object>
      </w:r>
      <w:r w:rsidRPr="00EF6ED1">
        <w:rPr>
          <w:rFonts w:ascii="Times New Roman" w:hAnsi="Times New Roman" w:cs="Times New Roman"/>
          <w:sz w:val="24"/>
          <w:szCs w:val="24"/>
          <w:lang w:val="en-US"/>
        </w:rPr>
        <w:t xml:space="preserve"> và </w:t>
      </w:r>
      <w:r w:rsidRPr="00EF6ED1">
        <w:rPr>
          <w:rFonts w:ascii="Times New Roman" w:hAnsi="Times New Roman" w:cs="Times New Roman"/>
          <w:position w:val="-4"/>
          <w:sz w:val="24"/>
          <w:szCs w:val="24"/>
          <w:lang w:val="en-US"/>
        </w:rPr>
        <w:object w:dxaOrig="440" w:dyaOrig="320" w14:anchorId="0C08D8C7">
          <v:shape id="_x0000_i3210" type="#_x0000_t75" style="width:22.5pt;height:15.75pt" o:ole="">
            <v:imagedata r:id="rId1370" o:title=""/>
          </v:shape>
          <o:OLEObject Type="Embed" ProgID="Equation.DSMT4" ShapeID="_x0000_i3210" DrawAspect="Content" ObjectID="_1830738044" r:id="rId4098"/>
        </w:object>
      </w:r>
      <w:r w:rsidRPr="00EF6ED1">
        <w:rPr>
          <w:rFonts w:ascii="Times New Roman" w:hAnsi="Times New Roman" w:cs="Times New Roman"/>
          <w:sz w:val="24"/>
          <w:szCs w:val="24"/>
          <w:lang w:val="en-US"/>
        </w:rPr>
        <w:t xml:space="preserve"> có khối lượng nguyên tử lần lượt là </w:t>
      </w:r>
      <w:r w:rsidRPr="00EF6ED1">
        <w:rPr>
          <w:rFonts w:ascii="Times New Roman" w:hAnsi="Times New Roman" w:cs="Times New Roman"/>
          <w:position w:val="-18"/>
          <w:sz w:val="24"/>
          <w:szCs w:val="24"/>
          <w:lang w:val="en-US"/>
        </w:rPr>
        <w:object w:dxaOrig="1520" w:dyaOrig="400" w14:anchorId="4A70FB25">
          <v:shape id="_x0000_i3211" type="#_x0000_t75" style="width:76.5pt;height:20.25pt" o:ole="">
            <v:imagedata r:id="rId1372" o:title=""/>
          </v:shape>
          <o:OLEObject Type="Embed" ProgID="Equation.DSMT4" ShapeID="_x0000_i3211" DrawAspect="Content" ObjectID="_1830738045" r:id="rId4099"/>
        </w:object>
      </w:r>
      <w:r w:rsidRPr="00EF6ED1">
        <w:rPr>
          <w:rFonts w:ascii="Times New Roman" w:hAnsi="Times New Roman" w:cs="Times New Roman"/>
          <w:sz w:val="24"/>
          <w:szCs w:val="24"/>
          <w:lang w:val="en-US"/>
        </w:rPr>
        <w:t xml:space="preserve"> và </w:t>
      </w:r>
      <w:r w:rsidRPr="00EF6ED1">
        <w:rPr>
          <w:rFonts w:ascii="Times New Roman" w:hAnsi="Times New Roman" w:cs="Times New Roman"/>
          <w:position w:val="-18"/>
          <w:sz w:val="24"/>
          <w:szCs w:val="24"/>
          <w:lang w:val="en-US"/>
        </w:rPr>
        <w:object w:dxaOrig="1520" w:dyaOrig="400" w14:anchorId="6B5FA4C3">
          <v:shape id="_x0000_i3212" type="#_x0000_t75" style="width:76.5pt;height:20.25pt" o:ole="">
            <v:imagedata r:id="rId1374" o:title=""/>
          </v:shape>
          <o:OLEObject Type="Embed" ProgID="Equation.DSMT4" ShapeID="_x0000_i3212" DrawAspect="Content" ObjectID="_1830738046" r:id="rId4100"/>
        </w:object>
      </w:r>
      <w:r w:rsidRPr="00EF6ED1">
        <w:rPr>
          <w:rFonts w:ascii="Times New Roman" w:hAnsi="Times New Roman" w:cs="Times New Roman"/>
          <w:sz w:val="24"/>
          <w:szCs w:val="24"/>
          <w:lang w:val="en-US"/>
        </w:rPr>
        <w:t xml:space="preserve"> Phần trăm của </w:t>
      </w:r>
      <w:r w:rsidRPr="00EF6ED1">
        <w:rPr>
          <w:rFonts w:ascii="Times New Roman" w:hAnsi="Times New Roman" w:cs="Times New Roman"/>
          <w:position w:val="-4"/>
          <w:sz w:val="24"/>
          <w:szCs w:val="24"/>
          <w:lang w:val="en-US"/>
        </w:rPr>
        <w:object w:dxaOrig="440" w:dyaOrig="320" w14:anchorId="4F40C360">
          <v:shape id="_x0000_i3213" type="#_x0000_t75" style="width:22.5pt;height:15.75pt" o:ole="">
            <v:imagedata r:id="rId1370" o:title=""/>
          </v:shape>
          <o:OLEObject Type="Embed" ProgID="Equation.DSMT4" ShapeID="_x0000_i3213" DrawAspect="Content" ObjectID="_1830738047" r:id="rId4101"/>
        </w:object>
      </w:r>
      <w:r w:rsidRPr="00EF6ED1">
        <w:rPr>
          <w:rFonts w:ascii="Times New Roman" w:hAnsi="Times New Roman" w:cs="Times New Roman"/>
          <w:sz w:val="24"/>
          <w:szCs w:val="24"/>
          <w:lang w:val="en-US"/>
        </w:rPr>
        <w:t xml:space="preserve"> trong nitrogen tự nhiên là</w:t>
      </w:r>
    </w:p>
    <w:p w14:paraId="148B2B5A"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800080"/>
          <w:sz w:val="24"/>
          <w:szCs w:val="24"/>
          <w:lang w:val="en-US"/>
        </w:rPr>
      </w:pPr>
      <w:r w:rsidRPr="007A24FF">
        <w:rPr>
          <w:rFonts w:ascii="Times New Roman" w:hAnsi="Times New Roman" w:cs="Times New Roman"/>
          <w:b/>
          <w:color w:val="0070C0"/>
          <w:sz w:val="24"/>
          <w:szCs w:val="24"/>
          <w:u w:val="single"/>
        </w:rPr>
        <w:t>A</w:t>
      </w:r>
      <w:r w:rsidRPr="007A24FF">
        <w:rPr>
          <w:rFonts w:ascii="Times New Roman" w:hAnsi="Times New Roman" w:cs="Times New Roman"/>
          <w:b/>
          <w:color w:val="0070C0"/>
          <w:sz w:val="24"/>
          <w:szCs w:val="24"/>
        </w:rPr>
        <w:t>.</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position w:val="-18"/>
          <w:sz w:val="24"/>
          <w:szCs w:val="24"/>
          <w:lang w:val="en-US"/>
        </w:rPr>
        <w:object w:dxaOrig="840" w:dyaOrig="400" w14:anchorId="02942181">
          <v:shape id="_x0000_i3214" type="#_x0000_t75" style="width:42.75pt;height:20.25pt" o:ole="">
            <v:imagedata r:id="rId1377" o:title=""/>
          </v:shape>
          <o:OLEObject Type="Embed" ProgID="Equation.DSMT4" ShapeID="_x0000_i3214" DrawAspect="Content" ObjectID="_1830738048" r:id="rId4102"/>
        </w:objec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position w:val="-18"/>
          <w:sz w:val="24"/>
          <w:szCs w:val="24"/>
          <w:lang w:val="en-US"/>
        </w:rPr>
        <w:object w:dxaOrig="840" w:dyaOrig="400" w14:anchorId="07D60D5C">
          <v:shape id="_x0000_i3215" type="#_x0000_t75" style="width:42.75pt;height:20.25pt" o:ole="">
            <v:imagedata r:id="rId1379" o:title=""/>
          </v:shape>
          <o:OLEObject Type="Embed" ProgID="Equation.DSMT4" ShapeID="_x0000_i3215" DrawAspect="Content" ObjectID="_1830738049" r:id="rId4103"/>
        </w:objec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position w:val="-18"/>
          <w:sz w:val="24"/>
          <w:szCs w:val="24"/>
          <w:lang w:val="en-US"/>
        </w:rPr>
        <w:object w:dxaOrig="840" w:dyaOrig="400" w14:anchorId="39CB3E71">
          <v:shape id="_x0000_i3216" type="#_x0000_t75" style="width:42.75pt;height:20.25pt" o:ole="">
            <v:imagedata r:id="rId1381" o:title=""/>
          </v:shape>
          <o:OLEObject Type="Embed" ProgID="Equation.DSMT4" ShapeID="_x0000_i3216" DrawAspect="Content" ObjectID="_1830738050" r:id="rId4104"/>
        </w:objec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D. </w:t>
      </w:r>
      <w:r w:rsidRPr="00EF6ED1">
        <w:rPr>
          <w:rFonts w:ascii="Times New Roman" w:hAnsi="Times New Roman" w:cs="Times New Roman"/>
          <w:position w:val="-18"/>
          <w:sz w:val="24"/>
          <w:szCs w:val="24"/>
          <w:lang w:val="en-US"/>
        </w:rPr>
        <w:object w:dxaOrig="840" w:dyaOrig="400" w14:anchorId="4527527A">
          <v:shape id="_x0000_i3217" type="#_x0000_t75" style="width:42.75pt;height:20.25pt" o:ole="">
            <v:imagedata r:id="rId1383" o:title=""/>
          </v:shape>
          <o:OLEObject Type="Embed" ProgID="Equation.DSMT4" ShapeID="_x0000_i3217" DrawAspect="Content" ObjectID="_1830738051" r:id="rId4105"/>
        </w:object>
      </w:r>
    </w:p>
    <w:p w14:paraId="3A0AC668"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4A6A62CA"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lang w:val="en-US"/>
        </w:rPr>
      </w:pPr>
      <w:r w:rsidRPr="00EF6ED1">
        <w:rPr>
          <w:rFonts w:ascii="Times New Roman" w:hAnsi="Times New Roman" w:cs="Times New Roman"/>
          <w:b/>
          <w:color w:val="0000FF"/>
          <w:sz w:val="24"/>
          <w:szCs w:val="24"/>
        </w:rPr>
        <w:t xml:space="preserve">Chọn </w:t>
      </w:r>
      <w:r w:rsidRPr="00EF6ED1">
        <w:rPr>
          <w:rFonts w:ascii="Times New Roman" w:hAnsi="Times New Roman" w:cs="Times New Roman"/>
          <w:b/>
          <w:color w:val="0000FF"/>
          <w:sz w:val="24"/>
          <w:szCs w:val="24"/>
          <w:lang w:val="en-US"/>
        </w:rPr>
        <w:t>A</w:t>
      </w:r>
    </w:p>
    <w:p w14:paraId="6E5CC582"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lang w:val="en-US"/>
        </w:rPr>
      </w:pPr>
      <w:r w:rsidRPr="00EF6ED1">
        <w:rPr>
          <w:rFonts w:ascii="Times New Roman" w:hAnsi="Times New Roman" w:cs="Times New Roman"/>
          <w:sz w:val="24"/>
          <w:szCs w:val="24"/>
          <w:lang w:val="en-US"/>
        </w:rPr>
        <w:t xml:space="preserve">Gọi phần trăm </w:t>
      </w:r>
      <w:r w:rsidRPr="00EF6ED1">
        <w:rPr>
          <w:rFonts w:ascii="Times New Roman" w:hAnsi="Times New Roman" w:cs="Times New Roman"/>
          <w:position w:val="-4"/>
          <w:sz w:val="24"/>
          <w:szCs w:val="24"/>
          <w:lang w:val="en-US"/>
        </w:rPr>
        <w:object w:dxaOrig="440" w:dyaOrig="320" w14:anchorId="1093F049">
          <v:shape id="_x0000_i3218" type="#_x0000_t75" style="width:22.5pt;height:15.75pt" o:ole="">
            <v:imagedata r:id="rId1370" o:title=""/>
          </v:shape>
          <o:OLEObject Type="Embed" ProgID="Equation.DSMT4" ShapeID="_x0000_i3218" DrawAspect="Content" ObjectID="_1830738052" r:id="rId4106"/>
        </w:object>
      </w:r>
      <w:r w:rsidRPr="00EF6ED1">
        <w:rPr>
          <w:rFonts w:ascii="Times New Roman" w:hAnsi="Times New Roman" w:cs="Times New Roman"/>
          <w:sz w:val="24"/>
          <w:szCs w:val="24"/>
          <w:lang w:val="en-US"/>
        </w:rPr>
        <w:t xml:space="preserve"> trong nitrogen tự nhiên tự nhiên là </w:t>
      </w:r>
      <w:r w:rsidRPr="00EF6ED1">
        <w:rPr>
          <w:rFonts w:ascii="Times New Roman" w:hAnsi="Times New Roman" w:cs="Times New Roman"/>
          <w:position w:val="-4"/>
          <w:sz w:val="24"/>
          <w:szCs w:val="24"/>
          <w:lang w:val="en-US"/>
        </w:rPr>
        <w:object w:dxaOrig="240" w:dyaOrig="200" w14:anchorId="1675CB75">
          <v:shape id="_x0000_i3219" type="#_x0000_t75" style="width:11.25pt;height:9.75pt" o:ole="">
            <v:imagedata r:id="rId4107" o:title=""/>
          </v:shape>
          <o:OLEObject Type="Embed" ProgID="Equation.DSMT4" ShapeID="_x0000_i3219" DrawAspect="Content" ObjectID="_1830738053" r:id="rId4108"/>
        </w:object>
      </w:r>
    </w:p>
    <w:p w14:paraId="7811FC2B"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lang w:val="en-US"/>
        </w:rPr>
      </w:pPr>
      <w:r w:rsidRPr="00EF6ED1">
        <w:rPr>
          <w:rFonts w:ascii="Times New Roman" w:hAnsi="Times New Roman" w:cs="Times New Roman"/>
          <w:position w:val="-6"/>
          <w:sz w:val="24"/>
          <w:szCs w:val="24"/>
          <w:lang w:val="en-US"/>
        </w:rPr>
        <w:object w:dxaOrig="300" w:dyaOrig="240" w14:anchorId="400AFE0D">
          <v:shape id="_x0000_i3220" type="#_x0000_t75" style="width:15pt;height:11.25pt" o:ole="">
            <v:imagedata r:id="rId4109" o:title=""/>
          </v:shape>
          <o:OLEObject Type="Embed" ProgID="Equation.DSMT4" ShapeID="_x0000_i3220" DrawAspect="Content" ObjectID="_1830738054" r:id="rId4110"/>
        </w:object>
      </w:r>
      <w:r w:rsidRPr="00EF6ED1">
        <w:rPr>
          <w:rFonts w:ascii="Times New Roman" w:hAnsi="Times New Roman" w:cs="Times New Roman"/>
          <w:sz w:val="24"/>
          <w:szCs w:val="24"/>
          <w:lang w:val="en-US"/>
        </w:rPr>
        <w:t xml:space="preserve">phần trăm của </w:t>
      </w:r>
      <w:r w:rsidRPr="00EF6ED1">
        <w:rPr>
          <w:rFonts w:ascii="Times New Roman" w:hAnsi="Times New Roman" w:cs="Times New Roman"/>
          <w:position w:val="-4"/>
          <w:sz w:val="24"/>
          <w:szCs w:val="24"/>
          <w:lang w:val="en-US"/>
        </w:rPr>
        <w:object w:dxaOrig="440" w:dyaOrig="320" w14:anchorId="00C11B8F">
          <v:shape id="_x0000_i3221" type="#_x0000_t75" style="width:22.5pt;height:15.75pt" o:ole="">
            <v:imagedata r:id="rId1368" o:title=""/>
          </v:shape>
          <o:OLEObject Type="Embed" ProgID="Equation.DSMT4" ShapeID="_x0000_i3221" DrawAspect="Content" ObjectID="_1830738055" r:id="rId4111"/>
        </w:object>
      </w:r>
      <w:r w:rsidRPr="00EF6ED1">
        <w:rPr>
          <w:rFonts w:ascii="Times New Roman" w:hAnsi="Times New Roman" w:cs="Times New Roman"/>
          <w:sz w:val="24"/>
          <w:szCs w:val="24"/>
          <w:lang w:val="en-US"/>
        </w:rPr>
        <w:t xml:space="preserve"> trong nitrogen tự nhiên là: </w:t>
      </w:r>
      <w:r w:rsidRPr="00EF6ED1">
        <w:rPr>
          <w:rFonts w:ascii="Times New Roman" w:hAnsi="Times New Roman" w:cs="Times New Roman"/>
          <w:position w:val="-4"/>
          <w:sz w:val="24"/>
          <w:szCs w:val="24"/>
          <w:lang w:val="en-US"/>
        </w:rPr>
        <w:object w:dxaOrig="620" w:dyaOrig="260" w14:anchorId="0B4AE078">
          <v:shape id="_x0000_i3222" type="#_x0000_t75" style="width:30.75pt;height:12.75pt" o:ole="">
            <v:imagedata r:id="rId4112" o:title=""/>
          </v:shape>
          <o:OLEObject Type="Embed" ProgID="Equation.DSMT4" ShapeID="_x0000_i3222" DrawAspect="Content" ObjectID="_1830738056" r:id="rId4113"/>
        </w:object>
      </w:r>
    </w:p>
    <w:p w14:paraId="6503E5D8"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sz w:val="24"/>
          <w:szCs w:val="24"/>
          <w:lang w:val="en-US"/>
        </w:rPr>
      </w:pPr>
      <w:r w:rsidRPr="00EF6ED1">
        <w:rPr>
          <w:rFonts w:ascii="Times New Roman" w:hAnsi="Times New Roman" w:cs="Times New Roman"/>
          <w:sz w:val="24"/>
          <w:szCs w:val="24"/>
          <w:lang w:val="en-US"/>
        </w:rPr>
        <w:t xml:space="preserve">Ta có: Khối lượng nguyên tử của Nitogen tự nhiên là: </w:t>
      </w:r>
      <w:r w:rsidRPr="00EF6ED1">
        <w:rPr>
          <w:rFonts w:ascii="Times New Roman" w:hAnsi="Times New Roman" w:cs="Times New Roman"/>
          <w:position w:val="-16"/>
          <w:sz w:val="24"/>
          <w:szCs w:val="24"/>
          <w:lang w:val="en-US"/>
        </w:rPr>
        <w:object w:dxaOrig="2900" w:dyaOrig="420" w14:anchorId="529212D1">
          <v:shape id="_x0000_i3223" type="#_x0000_t75" style="width:145.5pt;height:20.25pt" o:ole="">
            <v:imagedata r:id="rId4114" o:title=""/>
          </v:shape>
          <o:OLEObject Type="Embed" ProgID="Equation.DSMT4" ShapeID="_x0000_i3223" DrawAspect="Content" ObjectID="_1830738057" r:id="rId4115"/>
        </w:object>
      </w:r>
    </w:p>
    <w:p w14:paraId="619582C8" w14:textId="77777777" w:rsidR="001F2C4C" w:rsidRPr="00EF6ED1" w:rsidRDefault="001F2C4C" w:rsidP="001F2C4C">
      <w:pPr>
        <w:tabs>
          <w:tab w:val="left" w:pos="283"/>
          <w:tab w:val="left" w:pos="360"/>
          <w:tab w:val="left" w:pos="2835"/>
          <w:tab w:val="left" w:pos="5386"/>
          <w:tab w:val="left" w:pos="7937"/>
        </w:tabs>
        <w:spacing w:line="276" w:lineRule="auto"/>
        <w:jc w:val="both"/>
        <w:rPr>
          <w:rFonts w:ascii="Times New Roman" w:hAnsi="Times New Roman" w:cs="Times New Roman"/>
          <w:sz w:val="24"/>
          <w:szCs w:val="24"/>
          <w:lang w:val="en-US"/>
        </w:rPr>
      </w:pPr>
      <w:r w:rsidRPr="00EF6ED1">
        <w:rPr>
          <w:rFonts w:ascii="Times New Roman" w:hAnsi="Times New Roman" w:cs="Times New Roman"/>
          <w:sz w:val="24"/>
          <w:szCs w:val="24"/>
          <w:lang w:val="en-US"/>
        </w:rPr>
        <w:tab/>
      </w:r>
      <w:r w:rsidRPr="00EF6ED1">
        <w:rPr>
          <w:rFonts w:ascii="Times New Roman" w:hAnsi="Times New Roman" w:cs="Times New Roman"/>
          <w:position w:val="-10"/>
          <w:sz w:val="24"/>
          <w:szCs w:val="24"/>
          <w:lang w:val="en-US"/>
        </w:rPr>
        <w:object w:dxaOrig="4720" w:dyaOrig="320" w14:anchorId="48E8BC3F">
          <v:shape id="_x0000_i3224" type="#_x0000_t75" style="width:236.25pt;height:15.75pt" o:ole="">
            <v:imagedata r:id="rId4116" o:title=""/>
          </v:shape>
          <o:OLEObject Type="Embed" ProgID="Equation.DSMT4" ShapeID="_x0000_i3224" DrawAspect="Content" ObjectID="_1830738058" r:id="rId4117"/>
        </w:object>
      </w:r>
    </w:p>
    <w:p w14:paraId="3FC72167" w14:textId="77777777" w:rsidR="001F2C4C" w:rsidRPr="00EF6ED1" w:rsidRDefault="001F2C4C" w:rsidP="001F2C4C">
      <w:pPr>
        <w:tabs>
          <w:tab w:val="left" w:pos="283"/>
          <w:tab w:val="left" w:pos="360"/>
          <w:tab w:val="left" w:pos="2835"/>
          <w:tab w:val="left" w:pos="5386"/>
          <w:tab w:val="left" w:pos="7937"/>
        </w:tabs>
        <w:spacing w:line="276" w:lineRule="auto"/>
        <w:jc w:val="both"/>
        <w:rPr>
          <w:rFonts w:ascii="Times New Roman" w:hAnsi="Times New Roman" w:cs="Times New Roman"/>
          <w:b/>
          <w:color w:val="0000FF"/>
          <w:sz w:val="24"/>
          <w:szCs w:val="24"/>
          <w:lang w:val="en-US"/>
        </w:rPr>
      </w:pPr>
      <w:r w:rsidRPr="00EF6ED1">
        <w:rPr>
          <w:rFonts w:ascii="Times New Roman" w:hAnsi="Times New Roman" w:cs="Times New Roman"/>
          <w:sz w:val="24"/>
          <w:szCs w:val="24"/>
          <w:lang w:val="en-US"/>
        </w:rPr>
        <w:tab/>
      </w:r>
      <w:r w:rsidRPr="00EF6ED1">
        <w:rPr>
          <w:rFonts w:ascii="Times New Roman" w:hAnsi="Times New Roman" w:cs="Times New Roman"/>
          <w:position w:val="-10"/>
          <w:sz w:val="24"/>
          <w:szCs w:val="24"/>
          <w:lang w:val="en-US"/>
        </w:rPr>
        <w:object w:dxaOrig="2760" w:dyaOrig="320" w14:anchorId="238A96A7">
          <v:shape id="_x0000_i3225" type="#_x0000_t75" style="width:137.25pt;height:15.75pt" o:ole="">
            <v:imagedata r:id="rId4118" o:title=""/>
          </v:shape>
          <o:OLEObject Type="Embed" ProgID="Equation.DSMT4" ShapeID="_x0000_i3225" DrawAspect="Content" ObjectID="_1830738059" r:id="rId4119"/>
        </w:object>
      </w:r>
    </w:p>
    <w:p w14:paraId="555931BA" w14:textId="10CDBDFC" w:rsidR="001F2C4C" w:rsidRPr="00EF6ED1" w:rsidRDefault="001F2C4C" w:rsidP="001F2C4C">
      <w:pPr>
        <w:tabs>
          <w:tab w:val="left" w:pos="360"/>
        </w:tabs>
        <w:spacing w:before="120" w:line="276" w:lineRule="auto"/>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sz w:val="24"/>
          <w:szCs w:val="24"/>
          <w:lang w:val="en-US"/>
        </w:rPr>
        <w:t xml:space="preserve">Phân tích một tượng gỗ cổ người ta thấy rằng độ phóng xạ </w:t>
      </w:r>
      <w:r w:rsidRPr="00EF6ED1">
        <w:rPr>
          <w:rFonts w:ascii="Times New Roman" w:hAnsi="Times New Roman" w:cs="Times New Roman"/>
          <w:position w:val="-10"/>
          <w:sz w:val="24"/>
          <w:szCs w:val="24"/>
          <w:lang w:val="en-US"/>
        </w:rPr>
        <w:object w:dxaOrig="320" w:dyaOrig="380" w14:anchorId="16C24F60">
          <v:shape id="_x0000_i3226" type="#_x0000_t75" style="width:15.75pt;height:19.5pt" o:ole="">
            <v:imagedata r:id="rId1385" o:title=""/>
          </v:shape>
          <o:OLEObject Type="Embed" ProgID="Equation.DSMT4" ShapeID="_x0000_i3226" DrawAspect="Content" ObjectID="_1830738060" r:id="rId4120"/>
        </w:object>
      </w:r>
      <w:r w:rsidRPr="00EF6ED1">
        <w:rPr>
          <w:rFonts w:ascii="Times New Roman" w:hAnsi="Times New Roman" w:cs="Times New Roman"/>
          <w:sz w:val="24"/>
          <w:szCs w:val="24"/>
          <w:lang w:val="en-US"/>
        </w:rPr>
        <w:t xml:space="preserve"> của nó bằng </w:t>
      </w:r>
      <w:r w:rsidRPr="00EF6ED1">
        <w:rPr>
          <w:rFonts w:ascii="Times New Roman" w:hAnsi="Times New Roman" w:cs="Times New Roman"/>
          <w:position w:val="-10"/>
          <w:sz w:val="24"/>
          <w:szCs w:val="24"/>
          <w:lang w:val="en-US"/>
        </w:rPr>
        <w:object w:dxaOrig="499" w:dyaOrig="320" w14:anchorId="376BCD06">
          <v:shape id="_x0000_i3227" type="#_x0000_t75" style="width:24.75pt;height:15.75pt" o:ole="">
            <v:imagedata r:id="rId1387" o:title=""/>
          </v:shape>
          <o:OLEObject Type="Embed" ProgID="Equation.DSMT4" ShapeID="_x0000_i3227" DrawAspect="Content" ObjectID="_1830738061" r:id="rId4121"/>
        </w:object>
      </w:r>
      <w:r w:rsidRPr="00EF6ED1">
        <w:rPr>
          <w:rFonts w:ascii="Times New Roman" w:hAnsi="Times New Roman" w:cs="Times New Roman"/>
          <w:sz w:val="24"/>
          <w:szCs w:val="24"/>
          <w:lang w:val="en-US"/>
        </w:rPr>
        <w:t xml:space="preserve"> lần độ phóng xạ của một khúc gỗ mới chặt cùng loại và cùng khối lượng với tượng gỗ đó. Đồng vị </w:t>
      </w:r>
      <w:r w:rsidRPr="00EF6ED1">
        <w:rPr>
          <w:rFonts w:ascii="Times New Roman" w:hAnsi="Times New Roman" w:cs="Times New Roman"/>
          <w:position w:val="-4"/>
          <w:sz w:val="24"/>
          <w:szCs w:val="24"/>
          <w:lang w:val="en-US"/>
        </w:rPr>
        <w:object w:dxaOrig="420" w:dyaOrig="320" w14:anchorId="3DA52D08">
          <v:shape id="_x0000_i3228" type="#_x0000_t75" style="width:20.25pt;height:15.75pt" o:ole="">
            <v:imagedata r:id="rId1389" o:title=""/>
          </v:shape>
          <o:OLEObject Type="Embed" ProgID="Equation.DSMT4" ShapeID="_x0000_i3228" DrawAspect="Content" ObjectID="_1830738062" r:id="rId4122"/>
        </w:object>
      </w:r>
      <w:r w:rsidRPr="00EF6ED1">
        <w:rPr>
          <w:rFonts w:ascii="Times New Roman" w:hAnsi="Times New Roman" w:cs="Times New Roman"/>
          <w:sz w:val="24"/>
          <w:szCs w:val="24"/>
          <w:lang w:val="en-US"/>
        </w:rPr>
        <w:t xml:space="preserve"> có chu kì bán rã là </w:t>
      </w:r>
      <w:r w:rsidRPr="00EF6ED1">
        <w:rPr>
          <w:rFonts w:ascii="Times New Roman" w:hAnsi="Times New Roman" w:cs="Times New Roman"/>
          <w:position w:val="-6"/>
          <w:sz w:val="24"/>
          <w:szCs w:val="24"/>
          <w:lang w:val="en-US"/>
        </w:rPr>
        <w:object w:dxaOrig="560" w:dyaOrig="279" w14:anchorId="04BD5B2F">
          <v:shape id="_x0000_i3229" type="#_x0000_t75" style="width:29.25pt;height:14.25pt" o:ole="">
            <v:imagedata r:id="rId1391" o:title=""/>
          </v:shape>
          <o:OLEObject Type="Embed" ProgID="Equation.DSMT4" ShapeID="_x0000_i3229" DrawAspect="Content" ObjectID="_1830738063" r:id="rId4123"/>
        </w:object>
      </w:r>
      <w:r w:rsidRPr="00EF6ED1">
        <w:rPr>
          <w:rFonts w:ascii="Times New Roman" w:hAnsi="Times New Roman" w:cs="Times New Roman"/>
          <w:sz w:val="24"/>
          <w:szCs w:val="24"/>
          <w:lang w:val="en-US"/>
        </w:rPr>
        <w:t xml:space="preserve"> năm. Tuổi của tượng gỗ là</w:t>
      </w:r>
    </w:p>
    <w:p w14:paraId="59D58715"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800080"/>
          <w:sz w:val="24"/>
          <w:szCs w:val="24"/>
          <w:lang w:val="en-US"/>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sz w:val="24"/>
          <w:szCs w:val="24"/>
          <w:lang w:val="en-US"/>
        </w:rPr>
        <w:t>3550 năm.</w: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sz w:val="24"/>
          <w:szCs w:val="24"/>
          <w:lang w:val="en-US"/>
        </w:rPr>
        <w:t>1378 năm.</w: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sz w:val="24"/>
          <w:szCs w:val="24"/>
          <w:lang w:val="en-US"/>
        </w:rPr>
        <w:t>1315 năm.</w: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u w:val="single"/>
        </w:rPr>
        <w:t>D</w:t>
      </w:r>
      <w:r w:rsidRPr="007A24FF">
        <w:rPr>
          <w:rFonts w:ascii="Times New Roman" w:hAnsi="Times New Roman" w:cs="Times New Roman"/>
          <w:b/>
          <w:color w:val="0070C0"/>
          <w:sz w:val="24"/>
          <w:szCs w:val="24"/>
        </w:rPr>
        <w:t xml:space="preserve">. </w:t>
      </w:r>
      <w:r w:rsidRPr="00EF6ED1">
        <w:rPr>
          <w:rFonts w:ascii="Times New Roman" w:hAnsi="Times New Roman" w:cs="Times New Roman"/>
          <w:sz w:val="24"/>
          <w:szCs w:val="24"/>
          <w:lang w:val="en-US"/>
        </w:rPr>
        <w:t>2378 năm.</w:t>
      </w:r>
    </w:p>
    <w:p w14:paraId="6FAC1AA6"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38875355"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lang w:val="en-US"/>
        </w:rPr>
      </w:pPr>
      <w:r w:rsidRPr="00EF6ED1">
        <w:rPr>
          <w:rFonts w:ascii="Times New Roman" w:hAnsi="Times New Roman" w:cs="Times New Roman"/>
          <w:b/>
          <w:color w:val="0000FF"/>
          <w:sz w:val="24"/>
          <w:szCs w:val="24"/>
        </w:rPr>
        <w:t xml:space="preserve">Chọn </w:t>
      </w:r>
      <w:r w:rsidRPr="00EF6ED1">
        <w:rPr>
          <w:rFonts w:ascii="Times New Roman" w:hAnsi="Times New Roman" w:cs="Times New Roman"/>
          <w:b/>
          <w:color w:val="0000FF"/>
          <w:sz w:val="24"/>
          <w:szCs w:val="24"/>
          <w:lang w:val="en-US"/>
        </w:rPr>
        <w:t>D</w:t>
      </w:r>
    </w:p>
    <w:p w14:paraId="3A94B5A0" w14:textId="77777777" w:rsidR="001F2C4C" w:rsidRPr="00EF6ED1" w:rsidRDefault="001F2C4C" w:rsidP="001F2C4C">
      <w:pPr>
        <w:tabs>
          <w:tab w:val="left" w:pos="283"/>
          <w:tab w:val="left" w:pos="360"/>
          <w:tab w:val="left" w:pos="2835"/>
          <w:tab w:val="left" w:pos="5386"/>
          <w:tab w:val="left" w:pos="7937"/>
        </w:tabs>
        <w:spacing w:line="276" w:lineRule="auto"/>
        <w:ind w:left="283"/>
        <w:rPr>
          <w:rFonts w:ascii="Times New Roman" w:hAnsi="Times New Roman" w:cs="Times New Roman"/>
          <w:sz w:val="24"/>
          <w:szCs w:val="24"/>
          <w:lang w:val="en-US"/>
        </w:rPr>
      </w:pPr>
      <w:r w:rsidRPr="00EF6ED1">
        <w:rPr>
          <w:rFonts w:ascii="Times New Roman" w:hAnsi="Times New Roman" w:cs="Times New Roman"/>
          <w:sz w:val="24"/>
          <w:szCs w:val="24"/>
          <w:lang w:val="en-US"/>
        </w:rPr>
        <w:t xml:space="preserve">Gọi độ phóng xạ của khúc gỗ mới chặt là </w:t>
      </w:r>
      <w:r w:rsidRPr="00EF6ED1">
        <w:rPr>
          <w:rFonts w:ascii="Times New Roman" w:hAnsi="Times New Roman" w:cs="Times New Roman"/>
          <w:position w:val="-14"/>
          <w:sz w:val="24"/>
          <w:szCs w:val="24"/>
          <w:lang w:val="en-US"/>
        </w:rPr>
        <w:object w:dxaOrig="400" w:dyaOrig="400" w14:anchorId="6F5FD44A">
          <v:shape id="_x0000_i3230" type="#_x0000_t75" style="width:20.25pt;height:20.25pt" o:ole="">
            <v:imagedata r:id="rId4124" o:title=""/>
          </v:shape>
          <o:OLEObject Type="Embed" ProgID="Equation.DSMT4" ShapeID="_x0000_i3230" DrawAspect="Content" ObjectID="_1830738064" r:id="rId4125"/>
        </w:object>
      </w:r>
      <w:r w:rsidRPr="00EF6ED1">
        <w:rPr>
          <w:rFonts w:ascii="Times New Roman" w:hAnsi="Times New Roman" w:cs="Times New Roman"/>
          <w:sz w:val="24"/>
          <w:szCs w:val="24"/>
          <w:lang w:val="en-US"/>
        </w:rPr>
        <w:t xml:space="preserve"> Độ phóng xạ của tượng gỗ là </w:t>
      </w:r>
      <w:r w:rsidRPr="00EF6ED1">
        <w:rPr>
          <w:rFonts w:ascii="Times New Roman" w:hAnsi="Times New Roman" w:cs="Times New Roman"/>
          <w:position w:val="-14"/>
          <w:sz w:val="24"/>
          <w:szCs w:val="24"/>
          <w:lang w:val="en-US"/>
        </w:rPr>
        <w:object w:dxaOrig="380" w:dyaOrig="400" w14:anchorId="4A602041">
          <v:shape id="_x0000_i3231" type="#_x0000_t75" style="width:19.5pt;height:20.25pt" o:ole="">
            <v:imagedata r:id="rId4126" o:title=""/>
          </v:shape>
          <o:OLEObject Type="Embed" ProgID="Equation.DSMT4" ShapeID="_x0000_i3231" DrawAspect="Content" ObjectID="_1830738065" r:id="rId4127"/>
        </w:object>
      </w:r>
    </w:p>
    <w:p w14:paraId="76089B7B" w14:textId="77777777" w:rsidR="001F2C4C" w:rsidRPr="00EF6ED1" w:rsidRDefault="001F2C4C" w:rsidP="001F2C4C">
      <w:pPr>
        <w:tabs>
          <w:tab w:val="left" w:pos="283"/>
          <w:tab w:val="left" w:pos="360"/>
          <w:tab w:val="left" w:pos="2835"/>
          <w:tab w:val="left" w:pos="5386"/>
          <w:tab w:val="left" w:pos="7937"/>
        </w:tabs>
        <w:spacing w:line="276" w:lineRule="auto"/>
        <w:ind w:left="283"/>
        <w:rPr>
          <w:rFonts w:ascii="Times New Roman" w:hAnsi="Times New Roman" w:cs="Times New Roman"/>
          <w:sz w:val="24"/>
          <w:szCs w:val="24"/>
          <w:lang w:val="en-US"/>
        </w:rPr>
      </w:pPr>
      <w:r w:rsidRPr="00EF6ED1">
        <w:rPr>
          <w:rFonts w:ascii="Times New Roman" w:hAnsi="Times New Roman" w:cs="Times New Roman"/>
          <w:sz w:val="24"/>
          <w:szCs w:val="24"/>
          <w:lang w:val="en-US"/>
        </w:rPr>
        <w:t xml:space="preserve">Ta có: </w:t>
      </w:r>
      <w:r w:rsidRPr="00EF6ED1">
        <w:rPr>
          <w:rFonts w:ascii="Times New Roman" w:hAnsi="Times New Roman" w:cs="Times New Roman"/>
          <w:position w:val="-14"/>
          <w:sz w:val="24"/>
          <w:szCs w:val="24"/>
          <w:lang w:val="en-US"/>
        </w:rPr>
        <w:object w:dxaOrig="1520" w:dyaOrig="400" w14:anchorId="64C243BD">
          <v:shape id="_x0000_i3232" type="#_x0000_t75" style="width:76.5pt;height:20.25pt" o:ole="">
            <v:imagedata r:id="rId4128" o:title=""/>
          </v:shape>
          <o:OLEObject Type="Embed" ProgID="Equation.DSMT4" ShapeID="_x0000_i3232" DrawAspect="Content" ObjectID="_1830738066" r:id="rId4129"/>
        </w:object>
      </w:r>
    </w:p>
    <w:p w14:paraId="4341AE27" w14:textId="77777777" w:rsidR="001F2C4C" w:rsidRPr="00EF6ED1" w:rsidRDefault="001F2C4C" w:rsidP="001F2C4C">
      <w:pPr>
        <w:tabs>
          <w:tab w:val="left" w:pos="283"/>
          <w:tab w:val="left" w:pos="360"/>
          <w:tab w:val="left" w:pos="2835"/>
          <w:tab w:val="left" w:pos="5386"/>
          <w:tab w:val="left" w:pos="7937"/>
        </w:tabs>
        <w:spacing w:line="276" w:lineRule="auto"/>
        <w:ind w:left="283"/>
        <w:rPr>
          <w:rFonts w:ascii="Times New Roman" w:hAnsi="Times New Roman" w:cs="Times New Roman"/>
          <w:sz w:val="24"/>
          <w:szCs w:val="24"/>
          <w:lang w:val="en-US"/>
        </w:rPr>
      </w:pPr>
      <w:r w:rsidRPr="00EF6ED1">
        <w:rPr>
          <w:rFonts w:ascii="Times New Roman" w:hAnsi="Times New Roman" w:cs="Times New Roman"/>
          <w:sz w:val="24"/>
          <w:szCs w:val="24"/>
          <w:lang w:val="en-US"/>
        </w:rPr>
        <w:t xml:space="preserve">Lại có: </w:t>
      </w:r>
      <w:r w:rsidRPr="00EF6ED1">
        <w:rPr>
          <w:rFonts w:ascii="Times New Roman" w:hAnsi="Times New Roman" w:cs="Times New Roman"/>
          <w:position w:val="-14"/>
          <w:sz w:val="24"/>
          <w:szCs w:val="24"/>
          <w:lang w:val="en-US"/>
        </w:rPr>
        <w:object w:dxaOrig="1460" w:dyaOrig="580" w14:anchorId="0BAD999B">
          <v:shape id="_x0000_i3233" type="#_x0000_t75" style="width:72.75pt;height:29.25pt" o:ole="">
            <v:imagedata r:id="rId4130" o:title=""/>
          </v:shape>
          <o:OLEObject Type="Embed" ProgID="Equation.DSMT4" ShapeID="_x0000_i3233" DrawAspect="Content" ObjectID="_1830738067" r:id="rId4131"/>
        </w:object>
      </w:r>
    </w:p>
    <w:p w14:paraId="49C2DA5F" w14:textId="77777777" w:rsidR="001F2C4C" w:rsidRPr="00EF6ED1" w:rsidRDefault="001F2C4C" w:rsidP="001F2C4C">
      <w:pPr>
        <w:tabs>
          <w:tab w:val="left" w:pos="283"/>
          <w:tab w:val="left" w:pos="360"/>
          <w:tab w:val="left" w:pos="2835"/>
          <w:tab w:val="left" w:pos="5386"/>
          <w:tab w:val="left" w:pos="7937"/>
        </w:tabs>
        <w:spacing w:line="276" w:lineRule="auto"/>
        <w:ind w:left="283"/>
        <w:rPr>
          <w:rFonts w:ascii="Times New Roman" w:hAnsi="Times New Roman" w:cs="Times New Roman"/>
          <w:sz w:val="24"/>
          <w:szCs w:val="24"/>
          <w:lang w:val="en-US"/>
        </w:rPr>
      </w:pPr>
      <w:r w:rsidRPr="00EF6ED1">
        <w:rPr>
          <w:rFonts w:ascii="Times New Roman" w:hAnsi="Times New Roman" w:cs="Times New Roman"/>
          <w:position w:val="-32"/>
          <w:sz w:val="24"/>
          <w:szCs w:val="24"/>
          <w:lang w:val="en-US"/>
        </w:rPr>
        <w:object w:dxaOrig="2340" w:dyaOrig="760" w14:anchorId="1DEA9106">
          <v:shape id="_x0000_i3234" type="#_x0000_t75" style="width:117pt;height:39pt" o:ole="">
            <v:imagedata r:id="rId4132" o:title=""/>
          </v:shape>
          <o:OLEObject Type="Embed" ProgID="Equation.DSMT4" ShapeID="_x0000_i3234" DrawAspect="Content" ObjectID="_1830738068" r:id="rId4133"/>
        </w:object>
      </w:r>
    </w:p>
    <w:p w14:paraId="53403DEF" w14:textId="77777777" w:rsidR="001F2C4C" w:rsidRPr="00EF6ED1" w:rsidRDefault="001F2C4C" w:rsidP="001F2C4C">
      <w:pPr>
        <w:tabs>
          <w:tab w:val="left" w:pos="283"/>
          <w:tab w:val="left" w:pos="360"/>
          <w:tab w:val="left" w:pos="2835"/>
          <w:tab w:val="left" w:pos="5386"/>
          <w:tab w:val="left" w:pos="7937"/>
        </w:tabs>
        <w:spacing w:line="276" w:lineRule="auto"/>
        <w:ind w:left="283"/>
        <w:rPr>
          <w:rFonts w:ascii="Times New Roman" w:hAnsi="Times New Roman" w:cs="Times New Roman"/>
          <w:sz w:val="24"/>
          <w:szCs w:val="24"/>
          <w:lang w:val="en-US"/>
        </w:rPr>
      </w:pPr>
      <w:r w:rsidRPr="00EF6ED1">
        <w:rPr>
          <w:rFonts w:ascii="Times New Roman" w:hAnsi="Times New Roman" w:cs="Times New Roman"/>
          <w:position w:val="-10"/>
          <w:sz w:val="24"/>
          <w:szCs w:val="24"/>
          <w:lang w:val="en-US"/>
        </w:rPr>
        <w:object w:dxaOrig="1640" w:dyaOrig="320" w14:anchorId="4ACA521E">
          <v:shape id="_x0000_i3235" type="#_x0000_t75" style="width:81.75pt;height:15.75pt" o:ole="">
            <v:imagedata r:id="rId4134" o:title=""/>
          </v:shape>
          <o:OLEObject Type="Embed" ProgID="Equation.DSMT4" ShapeID="_x0000_i3235" DrawAspect="Content" ObjectID="_1830738069" r:id="rId4135"/>
        </w:object>
      </w:r>
    </w:p>
    <w:p w14:paraId="6294E857" w14:textId="77777777" w:rsidR="001F2C4C" w:rsidRPr="00EF6ED1" w:rsidRDefault="001F2C4C" w:rsidP="001F2C4C">
      <w:pPr>
        <w:tabs>
          <w:tab w:val="left" w:pos="283"/>
          <w:tab w:val="left" w:pos="360"/>
          <w:tab w:val="left" w:pos="2835"/>
          <w:tab w:val="left" w:pos="5386"/>
          <w:tab w:val="left" w:pos="7937"/>
        </w:tabs>
        <w:spacing w:line="276" w:lineRule="auto"/>
        <w:ind w:left="283"/>
        <w:jc w:val="center"/>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ĐÁP ÁN PHẦN I</w:t>
      </w:r>
    </w:p>
    <w:tbl>
      <w:tblPr>
        <w:tblStyle w:val="TableGrid"/>
        <w:tblW w:w="9891" w:type="dxa"/>
        <w:jc w:val="center"/>
        <w:tblLook w:val="04A0" w:firstRow="1" w:lastRow="0" w:firstColumn="1" w:lastColumn="0" w:noHBand="0" w:noVBand="1"/>
      </w:tblPr>
      <w:tblGrid>
        <w:gridCol w:w="989"/>
        <w:gridCol w:w="989"/>
        <w:gridCol w:w="989"/>
        <w:gridCol w:w="989"/>
        <w:gridCol w:w="989"/>
        <w:gridCol w:w="989"/>
        <w:gridCol w:w="989"/>
        <w:gridCol w:w="989"/>
        <w:gridCol w:w="989"/>
        <w:gridCol w:w="990"/>
      </w:tblGrid>
      <w:tr w:rsidR="001F2C4C" w:rsidRPr="00EF6ED1" w14:paraId="7914229B" w14:textId="77777777" w:rsidTr="00BC2F93">
        <w:trPr>
          <w:trHeight w:val="397"/>
          <w:jc w:val="center"/>
        </w:trPr>
        <w:tc>
          <w:tcPr>
            <w:tcW w:w="989" w:type="dxa"/>
            <w:tcBorders>
              <w:top w:val="single" w:sz="12" w:space="0" w:color="7030A0"/>
              <w:left w:val="single" w:sz="12" w:space="0" w:color="7030A0"/>
            </w:tcBorders>
            <w:shd w:val="clear" w:color="auto" w:fill="FFF2CC" w:themeFill="accent4" w:themeFillTint="33"/>
            <w:vAlign w:val="center"/>
          </w:tcPr>
          <w:p w14:paraId="05A24EBD"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Cs/>
                <w:sz w:val="24"/>
                <w:szCs w:val="24"/>
              </w:rPr>
            </w:pPr>
            <w:r w:rsidRPr="00EF6ED1">
              <w:rPr>
                <w:rFonts w:ascii="Times New Roman" w:hAnsi="Times New Roman" w:cs="Times New Roman"/>
                <w:bCs/>
                <w:sz w:val="24"/>
                <w:szCs w:val="24"/>
              </w:rPr>
              <w:t>Câu 1</w:t>
            </w:r>
          </w:p>
        </w:tc>
        <w:tc>
          <w:tcPr>
            <w:tcW w:w="989" w:type="dxa"/>
            <w:tcBorders>
              <w:top w:val="single" w:sz="12" w:space="0" w:color="7030A0"/>
            </w:tcBorders>
            <w:shd w:val="clear" w:color="auto" w:fill="FFF2CC" w:themeFill="accent4" w:themeFillTint="33"/>
            <w:vAlign w:val="center"/>
          </w:tcPr>
          <w:p w14:paraId="3EB3692C"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Cs/>
                <w:sz w:val="24"/>
                <w:szCs w:val="24"/>
              </w:rPr>
            </w:pPr>
            <w:r w:rsidRPr="00EF6ED1">
              <w:rPr>
                <w:rFonts w:ascii="Times New Roman" w:hAnsi="Times New Roman" w:cs="Times New Roman"/>
                <w:bCs/>
                <w:sz w:val="24"/>
                <w:szCs w:val="24"/>
              </w:rPr>
              <w:t>Câu 2</w:t>
            </w:r>
          </w:p>
        </w:tc>
        <w:tc>
          <w:tcPr>
            <w:tcW w:w="989" w:type="dxa"/>
            <w:tcBorders>
              <w:top w:val="single" w:sz="12" w:space="0" w:color="7030A0"/>
            </w:tcBorders>
            <w:shd w:val="clear" w:color="auto" w:fill="FFF2CC" w:themeFill="accent4" w:themeFillTint="33"/>
            <w:vAlign w:val="center"/>
          </w:tcPr>
          <w:p w14:paraId="03D6A5E3"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Cs/>
                <w:sz w:val="24"/>
                <w:szCs w:val="24"/>
              </w:rPr>
            </w:pPr>
            <w:r w:rsidRPr="00EF6ED1">
              <w:rPr>
                <w:rFonts w:ascii="Times New Roman" w:hAnsi="Times New Roman" w:cs="Times New Roman"/>
                <w:bCs/>
                <w:sz w:val="24"/>
                <w:szCs w:val="24"/>
              </w:rPr>
              <w:t>Câu 3</w:t>
            </w:r>
          </w:p>
        </w:tc>
        <w:tc>
          <w:tcPr>
            <w:tcW w:w="989" w:type="dxa"/>
            <w:tcBorders>
              <w:top w:val="single" w:sz="12" w:space="0" w:color="7030A0"/>
            </w:tcBorders>
            <w:shd w:val="clear" w:color="auto" w:fill="FFF2CC" w:themeFill="accent4" w:themeFillTint="33"/>
            <w:vAlign w:val="center"/>
          </w:tcPr>
          <w:p w14:paraId="5CA6B454"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Cs/>
                <w:sz w:val="24"/>
                <w:szCs w:val="24"/>
              </w:rPr>
            </w:pPr>
            <w:r w:rsidRPr="00EF6ED1">
              <w:rPr>
                <w:rFonts w:ascii="Times New Roman" w:hAnsi="Times New Roman" w:cs="Times New Roman"/>
                <w:bCs/>
                <w:sz w:val="24"/>
                <w:szCs w:val="24"/>
              </w:rPr>
              <w:t>Câu 4</w:t>
            </w:r>
          </w:p>
        </w:tc>
        <w:tc>
          <w:tcPr>
            <w:tcW w:w="989" w:type="dxa"/>
            <w:tcBorders>
              <w:top w:val="single" w:sz="12" w:space="0" w:color="7030A0"/>
            </w:tcBorders>
            <w:shd w:val="clear" w:color="auto" w:fill="FFF2CC" w:themeFill="accent4" w:themeFillTint="33"/>
            <w:vAlign w:val="center"/>
          </w:tcPr>
          <w:p w14:paraId="0260E392"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Cs/>
                <w:sz w:val="24"/>
                <w:szCs w:val="24"/>
              </w:rPr>
            </w:pPr>
            <w:r w:rsidRPr="00EF6ED1">
              <w:rPr>
                <w:rFonts w:ascii="Times New Roman" w:hAnsi="Times New Roman" w:cs="Times New Roman"/>
                <w:bCs/>
                <w:sz w:val="24"/>
                <w:szCs w:val="24"/>
              </w:rPr>
              <w:t>Câu 5</w:t>
            </w:r>
          </w:p>
        </w:tc>
        <w:tc>
          <w:tcPr>
            <w:tcW w:w="989" w:type="dxa"/>
            <w:tcBorders>
              <w:top w:val="single" w:sz="12" w:space="0" w:color="7030A0"/>
            </w:tcBorders>
            <w:shd w:val="clear" w:color="auto" w:fill="FFF2CC" w:themeFill="accent4" w:themeFillTint="33"/>
            <w:vAlign w:val="center"/>
          </w:tcPr>
          <w:p w14:paraId="5A06FE7A"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Cs/>
                <w:sz w:val="24"/>
                <w:szCs w:val="24"/>
              </w:rPr>
            </w:pPr>
            <w:r w:rsidRPr="00EF6ED1">
              <w:rPr>
                <w:rFonts w:ascii="Times New Roman" w:hAnsi="Times New Roman" w:cs="Times New Roman"/>
                <w:bCs/>
                <w:sz w:val="24"/>
                <w:szCs w:val="24"/>
              </w:rPr>
              <w:t>Câu 6</w:t>
            </w:r>
          </w:p>
        </w:tc>
        <w:tc>
          <w:tcPr>
            <w:tcW w:w="989" w:type="dxa"/>
            <w:tcBorders>
              <w:top w:val="single" w:sz="12" w:space="0" w:color="7030A0"/>
            </w:tcBorders>
            <w:shd w:val="clear" w:color="auto" w:fill="FFF2CC" w:themeFill="accent4" w:themeFillTint="33"/>
            <w:vAlign w:val="center"/>
          </w:tcPr>
          <w:p w14:paraId="595D6F21"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Cs/>
                <w:sz w:val="24"/>
                <w:szCs w:val="24"/>
              </w:rPr>
            </w:pPr>
            <w:r w:rsidRPr="00EF6ED1">
              <w:rPr>
                <w:rFonts w:ascii="Times New Roman" w:hAnsi="Times New Roman" w:cs="Times New Roman"/>
                <w:bCs/>
                <w:sz w:val="24"/>
                <w:szCs w:val="24"/>
              </w:rPr>
              <w:t>Câu 7</w:t>
            </w:r>
          </w:p>
        </w:tc>
        <w:tc>
          <w:tcPr>
            <w:tcW w:w="989" w:type="dxa"/>
            <w:tcBorders>
              <w:top w:val="single" w:sz="12" w:space="0" w:color="7030A0"/>
            </w:tcBorders>
            <w:shd w:val="clear" w:color="auto" w:fill="FFF2CC" w:themeFill="accent4" w:themeFillTint="33"/>
            <w:vAlign w:val="center"/>
          </w:tcPr>
          <w:p w14:paraId="707D298A"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Cs/>
                <w:sz w:val="24"/>
                <w:szCs w:val="24"/>
                <w:lang w:val="en-US"/>
              </w:rPr>
            </w:pPr>
            <w:r w:rsidRPr="00EF6ED1">
              <w:rPr>
                <w:rFonts w:ascii="Times New Roman" w:hAnsi="Times New Roman" w:cs="Times New Roman"/>
                <w:bCs/>
                <w:sz w:val="24"/>
                <w:szCs w:val="24"/>
              </w:rPr>
              <w:t>Câu 8</w:t>
            </w:r>
          </w:p>
        </w:tc>
        <w:tc>
          <w:tcPr>
            <w:tcW w:w="989" w:type="dxa"/>
            <w:tcBorders>
              <w:top w:val="single" w:sz="12" w:space="0" w:color="7030A0"/>
            </w:tcBorders>
            <w:shd w:val="clear" w:color="auto" w:fill="FFF2CC" w:themeFill="accent4" w:themeFillTint="33"/>
            <w:vAlign w:val="center"/>
          </w:tcPr>
          <w:p w14:paraId="0CAF8A33"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Cs/>
                <w:sz w:val="24"/>
                <w:szCs w:val="24"/>
                <w:lang w:val="en-US"/>
              </w:rPr>
            </w:pPr>
            <w:r w:rsidRPr="00EF6ED1">
              <w:rPr>
                <w:rFonts w:ascii="Times New Roman" w:hAnsi="Times New Roman" w:cs="Times New Roman"/>
                <w:bCs/>
                <w:sz w:val="24"/>
                <w:szCs w:val="24"/>
              </w:rPr>
              <w:t xml:space="preserve">Câu </w:t>
            </w:r>
            <w:r w:rsidRPr="00EF6ED1">
              <w:rPr>
                <w:rFonts w:ascii="Times New Roman" w:hAnsi="Times New Roman" w:cs="Times New Roman"/>
                <w:bCs/>
                <w:sz w:val="24"/>
                <w:szCs w:val="24"/>
                <w:lang w:val="en-US"/>
              </w:rPr>
              <w:t>9</w:t>
            </w:r>
          </w:p>
        </w:tc>
        <w:tc>
          <w:tcPr>
            <w:tcW w:w="990" w:type="dxa"/>
            <w:tcBorders>
              <w:top w:val="single" w:sz="12" w:space="0" w:color="7030A0"/>
              <w:right w:val="single" w:sz="12" w:space="0" w:color="7030A0"/>
            </w:tcBorders>
            <w:shd w:val="clear" w:color="auto" w:fill="FFF2CC" w:themeFill="accent4" w:themeFillTint="33"/>
            <w:vAlign w:val="center"/>
          </w:tcPr>
          <w:p w14:paraId="45556BC4"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Cs/>
                <w:sz w:val="24"/>
                <w:szCs w:val="24"/>
                <w:lang w:val="en-US"/>
              </w:rPr>
            </w:pPr>
            <w:r w:rsidRPr="00EF6ED1">
              <w:rPr>
                <w:rFonts w:ascii="Times New Roman" w:hAnsi="Times New Roman" w:cs="Times New Roman"/>
                <w:bCs/>
                <w:sz w:val="24"/>
                <w:szCs w:val="24"/>
              </w:rPr>
              <w:t xml:space="preserve">Câu </w:t>
            </w:r>
            <w:r w:rsidRPr="00EF6ED1">
              <w:rPr>
                <w:rFonts w:ascii="Times New Roman" w:hAnsi="Times New Roman" w:cs="Times New Roman"/>
                <w:bCs/>
                <w:sz w:val="24"/>
                <w:szCs w:val="24"/>
                <w:lang w:val="en-US"/>
              </w:rPr>
              <w:t>10</w:t>
            </w:r>
          </w:p>
        </w:tc>
      </w:tr>
      <w:tr w:rsidR="001F2C4C" w:rsidRPr="00EF6ED1" w14:paraId="1F354427" w14:textId="77777777" w:rsidTr="00BC2F93">
        <w:trPr>
          <w:trHeight w:val="397"/>
          <w:jc w:val="center"/>
        </w:trPr>
        <w:tc>
          <w:tcPr>
            <w:tcW w:w="989" w:type="dxa"/>
            <w:tcBorders>
              <w:left w:val="single" w:sz="12" w:space="0" w:color="7030A0"/>
            </w:tcBorders>
            <w:vAlign w:val="center"/>
          </w:tcPr>
          <w:p w14:paraId="14807D70"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rPr>
              <w:t>D</w:t>
            </w:r>
          </w:p>
        </w:tc>
        <w:tc>
          <w:tcPr>
            <w:tcW w:w="989" w:type="dxa"/>
            <w:vAlign w:val="center"/>
          </w:tcPr>
          <w:p w14:paraId="2058DF2C"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r w:rsidRPr="00EF6ED1">
              <w:rPr>
                <w:rFonts w:ascii="Times New Roman" w:hAnsi="Times New Roman" w:cs="Times New Roman"/>
                <w:b/>
                <w:color w:val="7030A0"/>
                <w:sz w:val="24"/>
                <w:szCs w:val="24"/>
              </w:rPr>
              <w:t>A</w:t>
            </w:r>
          </w:p>
        </w:tc>
        <w:tc>
          <w:tcPr>
            <w:tcW w:w="989" w:type="dxa"/>
            <w:vAlign w:val="center"/>
          </w:tcPr>
          <w:p w14:paraId="0C765847"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r w:rsidRPr="00EF6ED1">
              <w:rPr>
                <w:rFonts w:ascii="Times New Roman" w:hAnsi="Times New Roman" w:cs="Times New Roman"/>
                <w:b/>
                <w:color w:val="7030A0"/>
                <w:sz w:val="24"/>
                <w:szCs w:val="24"/>
              </w:rPr>
              <w:t>B</w:t>
            </w:r>
          </w:p>
        </w:tc>
        <w:tc>
          <w:tcPr>
            <w:tcW w:w="989" w:type="dxa"/>
            <w:vAlign w:val="center"/>
          </w:tcPr>
          <w:p w14:paraId="33256599"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r w:rsidRPr="00EF6ED1">
              <w:rPr>
                <w:rFonts w:ascii="Times New Roman" w:hAnsi="Times New Roman" w:cs="Times New Roman"/>
                <w:b/>
                <w:color w:val="7030A0"/>
                <w:sz w:val="24"/>
                <w:szCs w:val="24"/>
              </w:rPr>
              <w:t>A</w:t>
            </w:r>
          </w:p>
        </w:tc>
        <w:tc>
          <w:tcPr>
            <w:tcW w:w="989" w:type="dxa"/>
            <w:vAlign w:val="center"/>
          </w:tcPr>
          <w:p w14:paraId="3CB77533"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r w:rsidRPr="00EF6ED1">
              <w:rPr>
                <w:rFonts w:ascii="Times New Roman" w:hAnsi="Times New Roman" w:cs="Times New Roman"/>
                <w:b/>
                <w:color w:val="7030A0"/>
                <w:sz w:val="24"/>
                <w:szCs w:val="24"/>
              </w:rPr>
              <w:t>C</w:t>
            </w:r>
          </w:p>
        </w:tc>
        <w:tc>
          <w:tcPr>
            <w:tcW w:w="989" w:type="dxa"/>
            <w:vAlign w:val="center"/>
          </w:tcPr>
          <w:p w14:paraId="6517FE77"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r w:rsidRPr="00EF6ED1">
              <w:rPr>
                <w:rFonts w:ascii="Times New Roman" w:hAnsi="Times New Roman" w:cs="Times New Roman"/>
                <w:b/>
                <w:color w:val="7030A0"/>
                <w:sz w:val="24"/>
                <w:szCs w:val="24"/>
              </w:rPr>
              <w:t>D</w:t>
            </w:r>
          </w:p>
        </w:tc>
        <w:tc>
          <w:tcPr>
            <w:tcW w:w="989" w:type="dxa"/>
            <w:vAlign w:val="center"/>
          </w:tcPr>
          <w:p w14:paraId="648A0C5F"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r w:rsidRPr="00EF6ED1">
              <w:rPr>
                <w:rFonts w:ascii="Times New Roman" w:hAnsi="Times New Roman" w:cs="Times New Roman"/>
                <w:b/>
                <w:color w:val="7030A0"/>
                <w:sz w:val="24"/>
                <w:szCs w:val="24"/>
              </w:rPr>
              <w:t>A</w:t>
            </w:r>
          </w:p>
        </w:tc>
        <w:tc>
          <w:tcPr>
            <w:tcW w:w="989" w:type="dxa"/>
            <w:vAlign w:val="center"/>
          </w:tcPr>
          <w:p w14:paraId="1F097CFE"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r w:rsidRPr="00EF6ED1">
              <w:rPr>
                <w:rFonts w:ascii="Times New Roman" w:hAnsi="Times New Roman" w:cs="Times New Roman"/>
                <w:b/>
                <w:color w:val="7030A0"/>
                <w:sz w:val="24"/>
                <w:szCs w:val="24"/>
              </w:rPr>
              <w:t>B</w:t>
            </w:r>
          </w:p>
        </w:tc>
        <w:tc>
          <w:tcPr>
            <w:tcW w:w="989" w:type="dxa"/>
            <w:vAlign w:val="center"/>
          </w:tcPr>
          <w:p w14:paraId="4A0CE601"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r w:rsidRPr="00EF6ED1">
              <w:rPr>
                <w:rFonts w:ascii="Times New Roman" w:hAnsi="Times New Roman" w:cs="Times New Roman"/>
                <w:b/>
                <w:color w:val="7030A0"/>
                <w:sz w:val="24"/>
                <w:szCs w:val="24"/>
              </w:rPr>
              <w:t>D</w:t>
            </w:r>
          </w:p>
        </w:tc>
        <w:tc>
          <w:tcPr>
            <w:tcW w:w="990" w:type="dxa"/>
            <w:tcBorders>
              <w:right w:val="single" w:sz="12" w:space="0" w:color="7030A0"/>
            </w:tcBorders>
            <w:vAlign w:val="center"/>
          </w:tcPr>
          <w:p w14:paraId="6BE08402"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r w:rsidRPr="00EF6ED1">
              <w:rPr>
                <w:rFonts w:ascii="Times New Roman" w:hAnsi="Times New Roman" w:cs="Times New Roman"/>
                <w:b/>
                <w:color w:val="7030A0"/>
                <w:sz w:val="24"/>
                <w:szCs w:val="24"/>
              </w:rPr>
              <w:t>B</w:t>
            </w:r>
          </w:p>
        </w:tc>
      </w:tr>
      <w:tr w:rsidR="001F2C4C" w:rsidRPr="00EF6ED1" w14:paraId="030A1A68" w14:textId="77777777" w:rsidTr="00BC2F93">
        <w:trPr>
          <w:trHeight w:val="397"/>
          <w:jc w:val="center"/>
        </w:trPr>
        <w:tc>
          <w:tcPr>
            <w:tcW w:w="989" w:type="dxa"/>
            <w:tcBorders>
              <w:left w:val="single" w:sz="12" w:space="0" w:color="7030A0"/>
            </w:tcBorders>
            <w:shd w:val="clear" w:color="auto" w:fill="FFF2CC" w:themeFill="accent4" w:themeFillTint="33"/>
            <w:vAlign w:val="center"/>
          </w:tcPr>
          <w:p w14:paraId="598456B8"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r w:rsidRPr="00EF6ED1">
              <w:rPr>
                <w:rFonts w:ascii="Times New Roman" w:hAnsi="Times New Roman" w:cs="Times New Roman"/>
                <w:bCs/>
                <w:sz w:val="24"/>
                <w:szCs w:val="24"/>
              </w:rPr>
              <w:t xml:space="preserve">Câu </w:t>
            </w:r>
            <w:r w:rsidRPr="00EF6ED1">
              <w:rPr>
                <w:rFonts w:ascii="Times New Roman" w:hAnsi="Times New Roman" w:cs="Times New Roman"/>
                <w:bCs/>
                <w:sz w:val="24"/>
                <w:szCs w:val="24"/>
                <w:lang w:val="en-US"/>
              </w:rPr>
              <w:t>1</w:t>
            </w:r>
            <w:r w:rsidRPr="00EF6ED1">
              <w:rPr>
                <w:rFonts w:ascii="Times New Roman" w:hAnsi="Times New Roman" w:cs="Times New Roman"/>
                <w:bCs/>
                <w:sz w:val="24"/>
                <w:szCs w:val="24"/>
              </w:rPr>
              <w:t>1</w:t>
            </w:r>
          </w:p>
        </w:tc>
        <w:tc>
          <w:tcPr>
            <w:tcW w:w="989" w:type="dxa"/>
            <w:shd w:val="clear" w:color="auto" w:fill="FFF2CC" w:themeFill="accent4" w:themeFillTint="33"/>
            <w:vAlign w:val="center"/>
          </w:tcPr>
          <w:p w14:paraId="44FFC6C8"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r w:rsidRPr="00EF6ED1">
              <w:rPr>
                <w:rFonts w:ascii="Times New Roman" w:hAnsi="Times New Roman" w:cs="Times New Roman"/>
                <w:bCs/>
                <w:sz w:val="24"/>
                <w:szCs w:val="24"/>
              </w:rPr>
              <w:t xml:space="preserve">Câu </w:t>
            </w:r>
            <w:r w:rsidRPr="00EF6ED1">
              <w:rPr>
                <w:rFonts w:ascii="Times New Roman" w:hAnsi="Times New Roman" w:cs="Times New Roman"/>
                <w:bCs/>
                <w:sz w:val="24"/>
                <w:szCs w:val="24"/>
                <w:lang w:val="en-US"/>
              </w:rPr>
              <w:t>1</w:t>
            </w:r>
            <w:r w:rsidRPr="00EF6ED1">
              <w:rPr>
                <w:rFonts w:ascii="Times New Roman" w:hAnsi="Times New Roman" w:cs="Times New Roman"/>
                <w:bCs/>
                <w:sz w:val="24"/>
                <w:szCs w:val="24"/>
              </w:rPr>
              <w:t>2</w:t>
            </w:r>
          </w:p>
        </w:tc>
        <w:tc>
          <w:tcPr>
            <w:tcW w:w="989" w:type="dxa"/>
            <w:shd w:val="clear" w:color="auto" w:fill="FFF2CC" w:themeFill="accent4" w:themeFillTint="33"/>
            <w:vAlign w:val="center"/>
          </w:tcPr>
          <w:p w14:paraId="2379BCC0"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r w:rsidRPr="00EF6ED1">
              <w:rPr>
                <w:rFonts w:ascii="Times New Roman" w:hAnsi="Times New Roman" w:cs="Times New Roman"/>
                <w:bCs/>
                <w:sz w:val="24"/>
                <w:szCs w:val="24"/>
              </w:rPr>
              <w:t xml:space="preserve">Câu </w:t>
            </w:r>
            <w:r w:rsidRPr="00EF6ED1">
              <w:rPr>
                <w:rFonts w:ascii="Times New Roman" w:hAnsi="Times New Roman" w:cs="Times New Roman"/>
                <w:bCs/>
                <w:sz w:val="24"/>
                <w:szCs w:val="24"/>
                <w:lang w:val="en-US"/>
              </w:rPr>
              <w:t>1</w:t>
            </w:r>
            <w:r w:rsidRPr="00EF6ED1">
              <w:rPr>
                <w:rFonts w:ascii="Times New Roman" w:hAnsi="Times New Roman" w:cs="Times New Roman"/>
                <w:bCs/>
                <w:sz w:val="24"/>
                <w:szCs w:val="24"/>
              </w:rPr>
              <w:t>3</w:t>
            </w:r>
          </w:p>
        </w:tc>
        <w:tc>
          <w:tcPr>
            <w:tcW w:w="989" w:type="dxa"/>
            <w:shd w:val="clear" w:color="auto" w:fill="FFF2CC" w:themeFill="accent4" w:themeFillTint="33"/>
            <w:vAlign w:val="center"/>
          </w:tcPr>
          <w:p w14:paraId="104AE047"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r w:rsidRPr="00EF6ED1">
              <w:rPr>
                <w:rFonts w:ascii="Times New Roman" w:hAnsi="Times New Roman" w:cs="Times New Roman"/>
                <w:bCs/>
                <w:sz w:val="24"/>
                <w:szCs w:val="24"/>
              </w:rPr>
              <w:t xml:space="preserve">Câu </w:t>
            </w:r>
            <w:r w:rsidRPr="00EF6ED1">
              <w:rPr>
                <w:rFonts w:ascii="Times New Roman" w:hAnsi="Times New Roman" w:cs="Times New Roman"/>
                <w:bCs/>
                <w:sz w:val="24"/>
                <w:szCs w:val="24"/>
                <w:lang w:val="en-US"/>
              </w:rPr>
              <w:t>1</w:t>
            </w:r>
            <w:r w:rsidRPr="00EF6ED1">
              <w:rPr>
                <w:rFonts w:ascii="Times New Roman" w:hAnsi="Times New Roman" w:cs="Times New Roman"/>
                <w:bCs/>
                <w:sz w:val="24"/>
                <w:szCs w:val="24"/>
              </w:rPr>
              <w:t>4</w:t>
            </w:r>
          </w:p>
        </w:tc>
        <w:tc>
          <w:tcPr>
            <w:tcW w:w="989" w:type="dxa"/>
            <w:shd w:val="clear" w:color="auto" w:fill="FFF2CC" w:themeFill="accent4" w:themeFillTint="33"/>
            <w:vAlign w:val="center"/>
          </w:tcPr>
          <w:p w14:paraId="238AC50F"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r w:rsidRPr="00EF6ED1">
              <w:rPr>
                <w:rFonts w:ascii="Times New Roman" w:hAnsi="Times New Roman" w:cs="Times New Roman"/>
                <w:bCs/>
                <w:sz w:val="24"/>
                <w:szCs w:val="24"/>
              </w:rPr>
              <w:t xml:space="preserve">Câu </w:t>
            </w:r>
            <w:r w:rsidRPr="00EF6ED1">
              <w:rPr>
                <w:rFonts w:ascii="Times New Roman" w:hAnsi="Times New Roman" w:cs="Times New Roman"/>
                <w:bCs/>
                <w:sz w:val="24"/>
                <w:szCs w:val="24"/>
                <w:lang w:val="en-US"/>
              </w:rPr>
              <w:t>1</w:t>
            </w:r>
            <w:r w:rsidRPr="00EF6ED1">
              <w:rPr>
                <w:rFonts w:ascii="Times New Roman" w:hAnsi="Times New Roman" w:cs="Times New Roman"/>
                <w:bCs/>
                <w:sz w:val="24"/>
                <w:szCs w:val="24"/>
              </w:rPr>
              <w:t>5</w:t>
            </w:r>
          </w:p>
        </w:tc>
        <w:tc>
          <w:tcPr>
            <w:tcW w:w="989" w:type="dxa"/>
            <w:shd w:val="clear" w:color="auto" w:fill="FFF2CC" w:themeFill="accent4" w:themeFillTint="33"/>
            <w:vAlign w:val="center"/>
          </w:tcPr>
          <w:p w14:paraId="1DB68BF2"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r w:rsidRPr="00EF6ED1">
              <w:rPr>
                <w:rFonts w:ascii="Times New Roman" w:hAnsi="Times New Roman" w:cs="Times New Roman"/>
                <w:bCs/>
                <w:sz w:val="24"/>
                <w:szCs w:val="24"/>
              </w:rPr>
              <w:t xml:space="preserve">Câu </w:t>
            </w:r>
            <w:r w:rsidRPr="00EF6ED1">
              <w:rPr>
                <w:rFonts w:ascii="Times New Roman" w:hAnsi="Times New Roman" w:cs="Times New Roman"/>
                <w:bCs/>
                <w:sz w:val="24"/>
                <w:szCs w:val="24"/>
                <w:lang w:val="en-US"/>
              </w:rPr>
              <w:t>1</w:t>
            </w:r>
            <w:r w:rsidRPr="00EF6ED1">
              <w:rPr>
                <w:rFonts w:ascii="Times New Roman" w:hAnsi="Times New Roman" w:cs="Times New Roman"/>
                <w:bCs/>
                <w:sz w:val="24"/>
                <w:szCs w:val="24"/>
              </w:rPr>
              <w:t>6</w:t>
            </w:r>
          </w:p>
        </w:tc>
        <w:tc>
          <w:tcPr>
            <w:tcW w:w="989" w:type="dxa"/>
            <w:shd w:val="clear" w:color="auto" w:fill="FFF2CC" w:themeFill="accent4" w:themeFillTint="33"/>
            <w:vAlign w:val="center"/>
          </w:tcPr>
          <w:p w14:paraId="7F237EEE"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r w:rsidRPr="00EF6ED1">
              <w:rPr>
                <w:rFonts w:ascii="Times New Roman" w:hAnsi="Times New Roman" w:cs="Times New Roman"/>
                <w:bCs/>
                <w:sz w:val="24"/>
                <w:szCs w:val="24"/>
              </w:rPr>
              <w:t xml:space="preserve">Câu </w:t>
            </w:r>
            <w:r w:rsidRPr="00EF6ED1">
              <w:rPr>
                <w:rFonts w:ascii="Times New Roman" w:hAnsi="Times New Roman" w:cs="Times New Roman"/>
                <w:bCs/>
                <w:sz w:val="24"/>
                <w:szCs w:val="24"/>
                <w:lang w:val="en-US"/>
              </w:rPr>
              <w:t>1</w:t>
            </w:r>
            <w:r w:rsidRPr="00EF6ED1">
              <w:rPr>
                <w:rFonts w:ascii="Times New Roman" w:hAnsi="Times New Roman" w:cs="Times New Roman"/>
                <w:bCs/>
                <w:sz w:val="24"/>
                <w:szCs w:val="24"/>
              </w:rPr>
              <w:t>7</w:t>
            </w:r>
          </w:p>
        </w:tc>
        <w:tc>
          <w:tcPr>
            <w:tcW w:w="989" w:type="dxa"/>
            <w:shd w:val="clear" w:color="auto" w:fill="FFF2CC" w:themeFill="accent4" w:themeFillTint="33"/>
            <w:vAlign w:val="center"/>
          </w:tcPr>
          <w:p w14:paraId="0FC95D43"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r w:rsidRPr="00EF6ED1">
              <w:rPr>
                <w:rFonts w:ascii="Times New Roman" w:hAnsi="Times New Roman" w:cs="Times New Roman"/>
                <w:bCs/>
                <w:sz w:val="24"/>
                <w:szCs w:val="24"/>
              </w:rPr>
              <w:t xml:space="preserve">Câu </w:t>
            </w:r>
            <w:r w:rsidRPr="00EF6ED1">
              <w:rPr>
                <w:rFonts w:ascii="Times New Roman" w:hAnsi="Times New Roman" w:cs="Times New Roman"/>
                <w:bCs/>
                <w:sz w:val="24"/>
                <w:szCs w:val="24"/>
                <w:lang w:val="en-US"/>
              </w:rPr>
              <w:t>1</w:t>
            </w:r>
            <w:r w:rsidRPr="00EF6ED1">
              <w:rPr>
                <w:rFonts w:ascii="Times New Roman" w:hAnsi="Times New Roman" w:cs="Times New Roman"/>
                <w:bCs/>
                <w:sz w:val="24"/>
                <w:szCs w:val="24"/>
              </w:rPr>
              <w:t>8</w:t>
            </w:r>
          </w:p>
        </w:tc>
        <w:tc>
          <w:tcPr>
            <w:tcW w:w="989" w:type="dxa"/>
            <w:shd w:val="clear" w:color="auto" w:fill="FFF2CC" w:themeFill="accent4" w:themeFillTint="33"/>
            <w:vAlign w:val="center"/>
          </w:tcPr>
          <w:p w14:paraId="3B0B7CED"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p>
        </w:tc>
        <w:tc>
          <w:tcPr>
            <w:tcW w:w="990" w:type="dxa"/>
            <w:tcBorders>
              <w:right w:val="single" w:sz="12" w:space="0" w:color="7030A0"/>
            </w:tcBorders>
            <w:shd w:val="clear" w:color="auto" w:fill="FFF2CC" w:themeFill="accent4" w:themeFillTint="33"/>
            <w:vAlign w:val="center"/>
          </w:tcPr>
          <w:p w14:paraId="42C462AB"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p>
        </w:tc>
      </w:tr>
      <w:tr w:rsidR="001F2C4C" w:rsidRPr="00EF6ED1" w14:paraId="25745709" w14:textId="77777777" w:rsidTr="00BC2F93">
        <w:trPr>
          <w:trHeight w:val="397"/>
          <w:jc w:val="center"/>
        </w:trPr>
        <w:tc>
          <w:tcPr>
            <w:tcW w:w="989" w:type="dxa"/>
            <w:tcBorders>
              <w:left w:val="single" w:sz="12" w:space="0" w:color="7030A0"/>
              <w:bottom w:val="single" w:sz="12" w:space="0" w:color="7030A0"/>
            </w:tcBorders>
            <w:vAlign w:val="center"/>
          </w:tcPr>
          <w:p w14:paraId="35A3CAEB"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A</w:t>
            </w:r>
          </w:p>
        </w:tc>
        <w:tc>
          <w:tcPr>
            <w:tcW w:w="989" w:type="dxa"/>
            <w:tcBorders>
              <w:bottom w:val="single" w:sz="12" w:space="0" w:color="7030A0"/>
            </w:tcBorders>
            <w:vAlign w:val="center"/>
          </w:tcPr>
          <w:p w14:paraId="67AC699F"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B</w:t>
            </w:r>
          </w:p>
        </w:tc>
        <w:tc>
          <w:tcPr>
            <w:tcW w:w="989" w:type="dxa"/>
            <w:tcBorders>
              <w:bottom w:val="single" w:sz="12" w:space="0" w:color="7030A0"/>
            </w:tcBorders>
            <w:vAlign w:val="center"/>
          </w:tcPr>
          <w:p w14:paraId="5C5CD7D8"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B</w:t>
            </w:r>
          </w:p>
        </w:tc>
        <w:tc>
          <w:tcPr>
            <w:tcW w:w="989" w:type="dxa"/>
            <w:tcBorders>
              <w:bottom w:val="single" w:sz="12" w:space="0" w:color="7030A0"/>
            </w:tcBorders>
            <w:vAlign w:val="center"/>
          </w:tcPr>
          <w:p w14:paraId="70D16690"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B</w:t>
            </w:r>
          </w:p>
        </w:tc>
        <w:tc>
          <w:tcPr>
            <w:tcW w:w="989" w:type="dxa"/>
            <w:tcBorders>
              <w:bottom w:val="single" w:sz="12" w:space="0" w:color="7030A0"/>
            </w:tcBorders>
            <w:vAlign w:val="center"/>
          </w:tcPr>
          <w:p w14:paraId="2C588E23"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D</w:t>
            </w:r>
          </w:p>
        </w:tc>
        <w:tc>
          <w:tcPr>
            <w:tcW w:w="989" w:type="dxa"/>
            <w:tcBorders>
              <w:bottom w:val="single" w:sz="12" w:space="0" w:color="7030A0"/>
            </w:tcBorders>
            <w:vAlign w:val="center"/>
          </w:tcPr>
          <w:p w14:paraId="5C5196E0"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C</w:t>
            </w:r>
          </w:p>
        </w:tc>
        <w:tc>
          <w:tcPr>
            <w:tcW w:w="989" w:type="dxa"/>
            <w:tcBorders>
              <w:bottom w:val="single" w:sz="12" w:space="0" w:color="7030A0"/>
            </w:tcBorders>
            <w:vAlign w:val="center"/>
          </w:tcPr>
          <w:p w14:paraId="4115F820"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A</w:t>
            </w:r>
          </w:p>
        </w:tc>
        <w:tc>
          <w:tcPr>
            <w:tcW w:w="989" w:type="dxa"/>
            <w:tcBorders>
              <w:bottom w:val="single" w:sz="12" w:space="0" w:color="7030A0"/>
            </w:tcBorders>
            <w:vAlign w:val="center"/>
          </w:tcPr>
          <w:p w14:paraId="02DCBAEC"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D</w:t>
            </w:r>
          </w:p>
        </w:tc>
        <w:tc>
          <w:tcPr>
            <w:tcW w:w="989" w:type="dxa"/>
            <w:tcBorders>
              <w:bottom w:val="single" w:sz="12" w:space="0" w:color="7030A0"/>
            </w:tcBorders>
            <w:vAlign w:val="center"/>
          </w:tcPr>
          <w:p w14:paraId="68FB944C"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p>
        </w:tc>
        <w:tc>
          <w:tcPr>
            <w:tcW w:w="990" w:type="dxa"/>
            <w:tcBorders>
              <w:bottom w:val="single" w:sz="12" w:space="0" w:color="7030A0"/>
              <w:right w:val="single" w:sz="12" w:space="0" w:color="7030A0"/>
            </w:tcBorders>
            <w:vAlign w:val="center"/>
          </w:tcPr>
          <w:p w14:paraId="16751A08" w14:textId="77777777" w:rsidR="001F2C4C" w:rsidRPr="00EF6ED1" w:rsidRDefault="001F2C4C" w:rsidP="00BC2F93">
            <w:pPr>
              <w:tabs>
                <w:tab w:val="left" w:pos="283"/>
                <w:tab w:val="left" w:pos="360"/>
                <w:tab w:val="left" w:pos="2835"/>
                <w:tab w:val="left" w:pos="5386"/>
                <w:tab w:val="left" w:pos="7937"/>
              </w:tabs>
              <w:jc w:val="center"/>
              <w:rPr>
                <w:rFonts w:ascii="Times New Roman" w:hAnsi="Times New Roman" w:cs="Times New Roman"/>
                <w:b/>
                <w:color w:val="7030A0"/>
                <w:sz w:val="24"/>
                <w:szCs w:val="24"/>
              </w:rPr>
            </w:pPr>
          </w:p>
        </w:tc>
      </w:tr>
    </w:tbl>
    <w:p w14:paraId="7B3BBB99" w14:textId="77777777" w:rsidR="001F2C4C" w:rsidRPr="00EF6ED1" w:rsidRDefault="001F2C4C" w:rsidP="001F2C4C">
      <w:pPr>
        <w:tabs>
          <w:tab w:val="left" w:pos="283"/>
          <w:tab w:val="left" w:pos="360"/>
          <w:tab w:val="left" w:pos="2835"/>
          <w:tab w:val="left" w:pos="5386"/>
          <w:tab w:val="left" w:pos="7937"/>
        </w:tabs>
        <w:spacing w:line="276" w:lineRule="auto"/>
        <w:ind w:left="283"/>
        <w:jc w:val="both"/>
        <w:rPr>
          <w:rFonts w:ascii="Times New Roman" w:hAnsi="Times New Roman" w:cs="Times New Roman"/>
          <w:b/>
          <w:color w:val="0000FF"/>
          <w:sz w:val="24"/>
          <w:szCs w:val="24"/>
        </w:rPr>
      </w:pPr>
    </w:p>
    <w:p w14:paraId="3D98D9CA" w14:textId="77777777" w:rsidR="001F2C4C" w:rsidRPr="00EF6ED1" w:rsidRDefault="001F2C4C" w:rsidP="001F2C4C">
      <w:pPr>
        <w:tabs>
          <w:tab w:val="left" w:pos="360"/>
          <w:tab w:val="left" w:pos="426"/>
        </w:tabs>
        <w:spacing w:after="0" w:line="276" w:lineRule="auto"/>
        <w:jc w:val="both"/>
        <w:rPr>
          <w:rFonts w:ascii="Times New Roman" w:hAnsi="Times New Roman" w:cs="Times New Roman"/>
          <w:b/>
          <w:color w:val="7030A0"/>
          <w:sz w:val="24"/>
          <w:szCs w:val="24"/>
        </w:rPr>
      </w:pPr>
      <w:r w:rsidRPr="005D0474">
        <w:rPr>
          <w:rFonts w:ascii="Times New Roman" w:hAnsi="Times New Roman" w:cs="Times New Roman"/>
          <w:b/>
          <w:color w:val="0000FF"/>
          <w:sz w:val="26"/>
          <w:szCs w:val="26"/>
        </w:rPr>
        <w:t>PHẦN II.</w:t>
      </w:r>
      <w:r w:rsidRPr="005D0474">
        <w:rPr>
          <w:rFonts w:ascii="Times New Roman" w:hAnsi="Times New Roman" w:cs="Times New Roman"/>
          <w:b/>
          <w:color w:val="0000FF"/>
          <w:sz w:val="24"/>
          <w:szCs w:val="24"/>
        </w:rPr>
        <w:t xml:space="preserve"> </w:t>
      </w:r>
      <w:r w:rsidRPr="005D0474">
        <w:rPr>
          <w:rFonts w:ascii="Times New Roman" w:hAnsi="Times New Roman" w:cs="Times New Roman"/>
          <w:b/>
          <w:bCs/>
          <w:color w:val="0000FF"/>
          <w:sz w:val="24"/>
          <w:szCs w:val="24"/>
        </w:rPr>
        <w:t xml:space="preserve">Thí sinh trả lời từ câu 1 đến câu 4. Trong mỗi ý a), b), c), </w:t>
      </w:r>
      <w:r w:rsidRPr="007A24FF">
        <w:rPr>
          <w:rFonts w:ascii="Times New Roman" w:hAnsi="Times New Roman" w:cs="Times New Roman"/>
          <w:b/>
          <w:bCs/>
          <w:color w:val="0070C0"/>
          <w:sz w:val="24"/>
          <w:szCs w:val="24"/>
        </w:rPr>
        <w:t xml:space="preserve">d) </w:t>
      </w:r>
      <w:r w:rsidRPr="005D0474">
        <w:rPr>
          <w:rFonts w:ascii="Times New Roman" w:hAnsi="Times New Roman" w:cs="Times New Roman"/>
          <w:b/>
          <w:bCs/>
          <w:color w:val="0000FF"/>
          <w:sz w:val="24"/>
          <w:szCs w:val="24"/>
        </w:rPr>
        <w:t>ở mỗi câu, thí sinh chọn đúng hoặc sai.</w:t>
      </w:r>
    </w:p>
    <w:p w14:paraId="2BE7E1F1" w14:textId="6AA17823" w:rsidR="001F2C4C" w:rsidRPr="00EF6ED1" w:rsidRDefault="001F2C4C" w:rsidP="001F2C4C">
      <w:pPr>
        <w:tabs>
          <w:tab w:val="left" w:pos="284"/>
          <w:tab w:val="left" w:pos="360"/>
          <w:tab w:val="left" w:pos="426"/>
        </w:tabs>
        <w:spacing w:before="240" w:line="276" w:lineRule="auto"/>
        <w:jc w:val="both"/>
        <w:rPr>
          <w:rFonts w:ascii="Times New Roman" w:hAnsi="Times New Roman" w:cs="Times New Roman"/>
          <w:sz w:val="24"/>
          <w:szCs w:val="24"/>
          <w:lang w:val="en-US"/>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sz w:val="24"/>
          <w:szCs w:val="24"/>
          <w:lang w:val="en-US"/>
        </w:rPr>
        <w:t xml:space="preserve">Một học sinh dùng bộ thí nghiệm chất khí (như hình vẽ 1) để kiểm chứng mối liên hệ giữ áp suất </w:t>
      </w:r>
      <w:r w:rsidRPr="00EF6ED1">
        <w:rPr>
          <w:rFonts w:ascii="Times New Roman" w:hAnsi="Times New Roman" w:cs="Times New Roman"/>
          <w:position w:val="-10"/>
          <w:sz w:val="24"/>
          <w:szCs w:val="24"/>
        </w:rPr>
        <w:object w:dxaOrig="200" w:dyaOrig="260" w14:anchorId="4EBD38EA">
          <v:shape id="_x0000_i3236" type="#_x0000_t75" style="width:9.75pt;height:14.25pt" o:ole="">
            <v:imagedata r:id="rId1393" o:title=""/>
          </v:shape>
          <o:OLEObject Type="Embed" ProgID="Equation.DSMT4" ShapeID="_x0000_i3236" DrawAspect="Content" ObjectID="_1830738070" r:id="rId4136"/>
        </w:object>
      </w:r>
      <w:r w:rsidRPr="00EF6ED1">
        <w:rPr>
          <w:rFonts w:ascii="Times New Roman" w:hAnsi="Times New Roman" w:cs="Times New Roman"/>
          <w:sz w:val="24"/>
          <w:szCs w:val="24"/>
          <w:lang w:val="en-US"/>
        </w:rPr>
        <w:t xml:space="preserve"> và thể tích </w:t>
      </w:r>
      <w:r w:rsidRPr="00EF6ED1">
        <w:rPr>
          <w:rFonts w:ascii="Times New Roman" w:hAnsi="Times New Roman" w:cs="Times New Roman"/>
          <w:position w:val="-4"/>
          <w:sz w:val="24"/>
          <w:szCs w:val="24"/>
        </w:rPr>
        <w:object w:dxaOrig="240" w:dyaOrig="260" w14:anchorId="4C3D580D">
          <v:shape id="_x0000_i3237" type="#_x0000_t75" style="width:12pt;height:14.25pt" o:ole="">
            <v:imagedata r:id="rId1395" o:title=""/>
          </v:shape>
          <o:OLEObject Type="Embed" ProgID="Equation.DSMT4" ShapeID="_x0000_i3237" DrawAspect="Content" ObjectID="_1830738071" r:id="rId4137"/>
        </w:object>
      </w:r>
      <w:r w:rsidRPr="00EF6ED1">
        <w:rPr>
          <w:rFonts w:ascii="Times New Roman" w:hAnsi="Times New Roman" w:cs="Times New Roman"/>
          <w:sz w:val="24"/>
          <w:szCs w:val="24"/>
          <w:lang w:val="en-US"/>
        </w:rPr>
        <w:t xml:space="preserve"> của một lượng khí xác định trong quá trình đẳng nhiệt. </w:t>
      </w:r>
    </w:p>
    <w:tbl>
      <w:tblPr>
        <w:tblStyle w:val="TableGrid"/>
        <w:tblpPr w:leftFromText="180" w:rightFromText="180" w:vertAnchor="text" w:tblpXSpec="right" w:tblpY="1"/>
        <w:tblOverlap w:val="never"/>
        <w:tblW w:w="0" w:type="auto"/>
        <w:jc w:val="right"/>
        <w:tblLook w:val="04A0" w:firstRow="1" w:lastRow="0" w:firstColumn="1" w:lastColumn="0" w:noHBand="0" w:noVBand="1"/>
      </w:tblPr>
      <w:tblGrid>
        <w:gridCol w:w="1396"/>
        <w:gridCol w:w="1396"/>
        <w:gridCol w:w="1396"/>
      </w:tblGrid>
      <w:tr w:rsidR="001F2C4C" w:rsidRPr="00EF6ED1" w14:paraId="764B3A11" w14:textId="77777777" w:rsidTr="00BC2F93">
        <w:trPr>
          <w:trHeight w:val="462"/>
          <w:jc w:val="right"/>
        </w:trPr>
        <w:tc>
          <w:tcPr>
            <w:tcW w:w="1396" w:type="dxa"/>
            <w:shd w:val="clear" w:color="auto" w:fill="E2EFD9" w:themeFill="accent6" w:themeFillTint="33"/>
          </w:tcPr>
          <w:p w14:paraId="79D39FEE" w14:textId="77777777" w:rsidR="001F2C4C" w:rsidRPr="00EF6ED1" w:rsidRDefault="001F2C4C" w:rsidP="00BC2F93">
            <w:pPr>
              <w:tabs>
                <w:tab w:val="left" w:pos="284"/>
                <w:tab w:val="left" w:pos="360"/>
                <w:tab w:val="left" w:pos="426"/>
              </w:tabs>
              <w:spacing w:line="276" w:lineRule="auto"/>
              <w:jc w:val="center"/>
              <w:rPr>
                <w:rFonts w:ascii="Times New Roman" w:hAnsi="Times New Roman" w:cs="Times New Roman"/>
                <w:b/>
                <w:bCs/>
                <w:sz w:val="24"/>
                <w:szCs w:val="24"/>
                <w:lang w:val="en-US"/>
              </w:rPr>
            </w:pPr>
            <w:r w:rsidRPr="00EF6ED1">
              <w:rPr>
                <w:rFonts w:ascii="Times New Roman" w:hAnsi="Times New Roman" w:cs="Times New Roman"/>
                <w:b/>
                <w:bCs/>
                <w:sz w:val="24"/>
                <w:szCs w:val="24"/>
                <w:lang w:val="en-US"/>
              </w:rPr>
              <w:t>Lần đo</w:t>
            </w:r>
          </w:p>
        </w:tc>
        <w:tc>
          <w:tcPr>
            <w:tcW w:w="1396" w:type="dxa"/>
            <w:shd w:val="clear" w:color="auto" w:fill="E2EFD9" w:themeFill="accent6" w:themeFillTint="33"/>
          </w:tcPr>
          <w:p w14:paraId="46AB754E" w14:textId="77777777" w:rsidR="001F2C4C" w:rsidRPr="00EF6ED1" w:rsidRDefault="001F2C4C" w:rsidP="00BC2F93">
            <w:pPr>
              <w:tabs>
                <w:tab w:val="left" w:pos="284"/>
                <w:tab w:val="left" w:pos="360"/>
                <w:tab w:val="left" w:pos="426"/>
              </w:tabs>
              <w:spacing w:line="276" w:lineRule="auto"/>
              <w:jc w:val="center"/>
              <w:rPr>
                <w:rFonts w:ascii="Times New Roman" w:hAnsi="Times New Roman" w:cs="Times New Roman"/>
                <w:b/>
                <w:bCs/>
                <w:sz w:val="24"/>
                <w:szCs w:val="24"/>
                <w:lang w:val="en-US"/>
              </w:rPr>
            </w:pPr>
            <w:r w:rsidRPr="00EF6ED1">
              <w:rPr>
                <w:rFonts w:ascii="Times New Roman" w:hAnsi="Times New Roman" w:cs="Times New Roman"/>
                <w:position w:val="-18"/>
                <w:sz w:val="24"/>
                <w:szCs w:val="24"/>
              </w:rPr>
              <w:object w:dxaOrig="859" w:dyaOrig="460" w14:anchorId="6867CBE7">
                <v:shape id="_x0000_i3238" type="#_x0000_t75" style="width:42.75pt;height:23.25pt" o:ole="">
                  <v:imagedata r:id="rId1397" o:title=""/>
                </v:shape>
                <o:OLEObject Type="Embed" ProgID="Equation.DSMT4" ShapeID="_x0000_i3238" DrawAspect="Content" ObjectID="_1830738072" r:id="rId4138"/>
              </w:object>
            </w:r>
          </w:p>
        </w:tc>
        <w:tc>
          <w:tcPr>
            <w:tcW w:w="1396" w:type="dxa"/>
            <w:shd w:val="clear" w:color="auto" w:fill="E2EFD9" w:themeFill="accent6" w:themeFillTint="33"/>
          </w:tcPr>
          <w:p w14:paraId="3AC01750" w14:textId="77777777" w:rsidR="001F2C4C" w:rsidRPr="00EF6ED1" w:rsidRDefault="001F2C4C" w:rsidP="00BC2F93">
            <w:pPr>
              <w:tabs>
                <w:tab w:val="left" w:pos="284"/>
                <w:tab w:val="left" w:pos="360"/>
                <w:tab w:val="left" w:pos="426"/>
              </w:tabs>
              <w:spacing w:line="276" w:lineRule="auto"/>
              <w:jc w:val="center"/>
              <w:rPr>
                <w:rFonts w:ascii="Times New Roman" w:hAnsi="Times New Roman" w:cs="Times New Roman"/>
                <w:b/>
                <w:bCs/>
                <w:sz w:val="24"/>
                <w:szCs w:val="24"/>
                <w:lang w:val="en-US"/>
              </w:rPr>
            </w:pPr>
            <w:r w:rsidRPr="00EF6ED1">
              <w:rPr>
                <w:rFonts w:ascii="Times New Roman" w:hAnsi="Times New Roman" w:cs="Times New Roman"/>
                <w:position w:val="-18"/>
                <w:sz w:val="24"/>
                <w:szCs w:val="24"/>
              </w:rPr>
              <w:object w:dxaOrig="1060" w:dyaOrig="460" w14:anchorId="71064D4F">
                <v:shape id="_x0000_i3239" type="#_x0000_t75" style="width:53.25pt;height:23.25pt" o:ole="">
                  <v:imagedata r:id="rId1399" o:title=""/>
                </v:shape>
                <o:OLEObject Type="Embed" ProgID="Equation.DSMT4" ShapeID="_x0000_i3239" DrawAspect="Content" ObjectID="_1830738073" r:id="rId4139"/>
              </w:object>
            </w:r>
          </w:p>
        </w:tc>
      </w:tr>
      <w:tr w:rsidR="001F2C4C" w:rsidRPr="00EF6ED1" w14:paraId="0DEE1A8D" w14:textId="77777777" w:rsidTr="00BC2F93">
        <w:trPr>
          <w:trHeight w:val="484"/>
          <w:jc w:val="right"/>
        </w:trPr>
        <w:tc>
          <w:tcPr>
            <w:tcW w:w="1396" w:type="dxa"/>
          </w:tcPr>
          <w:p w14:paraId="3EFF8E7E" w14:textId="77777777" w:rsidR="001F2C4C" w:rsidRPr="00EF6ED1" w:rsidRDefault="001F2C4C" w:rsidP="00BC2F93">
            <w:pPr>
              <w:tabs>
                <w:tab w:val="left" w:pos="284"/>
                <w:tab w:val="left" w:pos="360"/>
                <w:tab w:val="left" w:pos="426"/>
              </w:tabs>
              <w:spacing w:line="276" w:lineRule="auto"/>
              <w:jc w:val="center"/>
              <w:rPr>
                <w:rFonts w:ascii="Times New Roman" w:hAnsi="Times New Roman" w:cs="Times New Roman"/>
                <w:sz w:val="24"/>
                <w:szCs w:val="24"/>
                <w:lang w:val="en-US"/>
              </w:rPr>
            </w:pPr>
            <w:r w:rsidRPr="00EF6ED1">
              <w:rPr>
                <w:rFonts w:ascii="Times New Roman" w:hAnsi="Times New Roman" w:cs="Times New Roman"/>
                <w:sz w:val="24"/>
                <w:szCs w:val="24"/>
                <w:lang w:val="en-US"/>
              </w:rPr>
              <w:t>1</w:t>
            </w:r>
          </w:p>
        </w:tc>
        <w:tc>
          <w:tcPr>
            <w:tcW w:w="1396" w:type="dxa"/>
          </w:tcPr>
          <w:p w14:paraId="6D0A5C66" w14:textId="77777777" w:rsidR="001F2C4C" w:rsidRPr="00EF6ED1" w:rsidRDefault="001F2C4C" w:rsidP="00BC2F93">
            <w:pPr>
              <w:tabs>
                <w:tab w:val="left" w:pos="284"/>
                <w:tab w:val="left" w:pos="360"/>
                <w:tab w:val="left" w:pos="426"/>
              </w:tabs>
              <w:spacing w:line="276" w:lineRule="auto"/>
              <w:jc w:val="center"/>
              <w:rPr>
                <w:rFonts w:ascii="Times New Roman" w:hAnsi="Times New Roman" w:cs="Times New Roman"/>
                <w:b/>
                <w:sz w:val="24"/>
                <w:szCs w:val="24"/>
                <w:lang w:val="en-US"/>
              </w:rPr>
            </w:pPr>
            <w:r w:rsidRPr="00EF6ED1">
              <w:rPr>
                <w:rFonts w:ascii="Times New Roman" w:hAnsi="Times New Roman" w:cs="Times New Roman"/>
                <w:b/>
                <w:sz w:val="24"/>
                <w:szCs w:val="24"/>
                <w:lang w:val="en-US"/>
              </w:rPr>
              <w:t>22</w:t>
            </w:r>
          </w:p>
        </w:tc>
        <w:tc>
          <w:tcPr>
            <w:tcW w:w="1396" w:type="dxa"/>
          </w:tcPr>
          <w:p w14:paraId="4187B316" w14:textId="77777777" w:rsidR="001F2C4C" w:rsidRPr="00EF6ED1" w:rsidRDefault="001F2C4C" w:rsidP="00BC2F93">
            <w:pPr>
              <w:tabs>
                <w:tab w:val="left" w:pos="284"/>
                <w:tab w:val="left" w:pos="360"/>
                <w:tab w:val="left" w:pos="426"/>
              </w:tabs>
              <w:spacing w:line="276" w:lineRule="auto"/>
              <w:jc w:val="center"/>
              <w:rPr>
                <w:rFonts w:ascii="Times New Roman" w:hAnsi="Times New Roman" w:cs="Times New Roman"/>
                <w:b/>
                <w:sz w:val="24"/>
                <w:szCs w:val="24"/>
                <w:lang w:val="en-US"/>
              </w:rPr>
            </w:pPr>
            <w:r w:rsidRPr="00EF6ED1">
              <w:rPr>
                <w:rFonts w:ascii="Times New Roman" w:hAnsi="Times New Roman" w:cs="Times New Roman"/>
                <w:b/>
                <w:sz w:val="24"/>
                <w:szCs w:val="24"/>
                <w:lang w:val="en-US"/>
              </w:rPr>
              <w:t>1,04</w:t>
            </w:r>
          </w:p>
        </w:tc>
      </w:tr>
      <w:tr w:rsidR="001F2C4C" w:rsidRPr="00EF6ED1" w14:paraId="7FA36C8F" w14:textId="77777777" w:rsidTr="00BC2F93">
        <w:trPr>
          <w:trHeight w:val="462"/>
          <w:jc w:val="right"/>
        </w:trPr>
        <w:tc>
          <w:tcPr>
            <w:tcW w:w="1396" w:type="dxa"/>
          </w:tcPr>
          <w:p w14:paraId="027D589C" w14:textId="77777777" w:rsidR="001F2C4C" w:rsidRPr="00EF6ED1" w:rsidRDefault="001F2C4C" w:rsidP="00BC2F93">
            <w:pPr>
              <w:tabs>
                <w:tab w:val="left" w:pos="284"/>
                <w:tab w:val="left" w:pos="360"/>
                <w:tab w:val="left" w:pos="426"/>
              </w:tabs>
              <w:spacing w:line="276" w:lineRule="auto"/>
              <w:jc w:val="center"/>
              <w:rPr>
                <w:rFonts w:ascii="Times New Roman" w:hAnsi="Times New Roman" w:cs="Times New Roman"/>
                <w:sz w:val="24"/>
                <w:szCs w:val="24"/>
                <w:lang w:val="en-US"/>
              </w:rPr>
            </w:pPr>
            <w:r w:rsidRPr="00EF6ED1">
              <w:rPr>
                <w:rFonts w:ascii="Times New Roman" w:hAnsi="Times New Roman" w:cs="Times New Roman"/>
                <w:sz w:val="24"/>
                <w:szCs w:val="24"/>
                <w:lang w:val="en-US"/>
              </w:rPr>
              <w:t>2</w:t>
            </w:r>
          </w:p>
        </w:tc>
        <w:tc>
          <w:tcPr>
            <w:tcW w:w="1396" w:type="dxa"/>
          </w:tcPr>
          <w:p w14:paraId="1DBD13CB" w14:textId="77777777" w:rsidR="001F2C4C" w:rsidRPr="00EF6ED1" w:rsidRDefault="001F2C4C" w:rsidP="00BC2F93">
            <w:pPr>
              <w:tabs>
                <w:tab w:val="left" w:pos="284"/>
                <w:tab w:val="left" w:pos="360"/>
                <w:tab w:val="left" w:pos="426"/>
              </w:tabs>
              <w:spacing w:line="276" w:lineRule="auto"/>
              <w:jc w:val="center"/>
              <w:rPr>
                <w:rFonts w:ascii="Times New Roman" w:hAnsi="Times New Roman" w:cs="Times New Roman"/>
                <w:b/>
                <w:sz w:val="24"/>
                <w:szCs w:val="24"/>
                <w:lang w:val="en-US"/>
              </w:rPr>
            </w:pPr>
            <w:r w:rsidRPr="00EF6ED1">
              <w:rPr>
                <w:rFonts w:ascii="Times New Roman" w:hAnsi="Times New Roman" w:cs="Times New Roman"/>
                <w:b/>
                <w:sz w:val="24"/>
                <w:szCs w:val="24"/>
                <w:lang w:val="en-US"/>
              </w:rPr>
              <w:t>20</w:t>
            </w:r>
          </w:p>
        </w:tc>
        <w:tc>
          <w:tcPr>
            <w:tcW w:w="1396" w:type="dxa"/>
          </w:tcPr>
          <w:p w14:paraId="79AD1249" w14:textId="77777777" w:rsidR="001F2C4C" w:rsidRPr="00EF6ED1" w:rsidRDefault="001F2C4C" w:rsidP="00BC2F93">
            <w:pPr>
              <w:tabs>
                <w:tab w:val="left" w:pos="284"/>
                <w:tab w:val="left" w:pos="360"/>
                <w:tab w:val="left" w:pos="426"/>
              </w:tabs>
              <w:spacing w:line="276" w:lineRule="auto"/>
              <w:jc w:val="center"/>
              <w:rPr>
                <w:rFonts w:ascii="Times New Roman" w:hAnsi="Times New Roman" w:cs="Times New Roman"/>
                <w:b/>
                <w:sz w:val="24"/>
                <w:szCs w:val="24"/>
                <w:lang w:val="en-US"/>
              </w:rPr>
            </w:pPr>
            <w:r w:rsidRPr="00EF6ED1">
              <w:rPr>
                <w:rFonts w:ascii="Times New Roman" w:hAnsi="Times New Roman" w:cs="Times New Roman"/>
                <w:b/>
                <w:sz w:val="24"/>
                <w:szCs w:val="24"/>
                <w:lang w:val="en-US"/>
              </w:rPr>
              <w:t>1,14</w:t>
            </w:r>
          </w:p>
        </w:tc>
      </w:tr>
      <w:tr w:rsidR="001F2C4C" w:rsidRPr="00EF6ED1" w14:paraId="36EBF84B" w14:textId="77777777" w:rsidTr="00BC2F93">
        <w:trPr>
          <w:trHeight w:val="484"/>
          <w:jc w:val="right"/>
        </w:trPr>
        <w:tc>
          <w:tcPr>
            <w:tcW w:w="1396" w:type="dxa"/>
          </w:tcPr>
          <w:p w14:paraId="3B889579" w14:textId="77777777" w:rsidR="001F2C4C" w:rsidRPr="00EF6ED1" w:rsidRDefault="001F2C4C" w:rsidP="00BC2F93">
            <w:pPr>
              <w:tabs>
                <w:tab w:val="left" w:pos="284"/>
                <w:tab w:val="left" w:pos="360"/>
                <w:tab w:val="left" w:pos="426"/>
              </w:tabs>
              <w:spacing w:line="276" w:lineRule="auto"/>
              <w:jc w:val="center"/>
              <w:rPr>
                <w:rFonts w:ascii="Times New Roman" w:hAnsi="Times New Roman" w:cs="Times New Roman"/>
                <w:sz w:val="24"/>
                <w:szCs w:val="24"/>
                <w:lang w:val="en-US"/>
              </w:rPr>
            </w:pPr>
            <w:r w:rsidRPr="00EF6ED1">
              <w:rPr>
                <w:rFonts w:ascii="Times New Roman" w:hAnsi="Times New Roman" w:cs="Times New Roman"/>
                <w:sz w:val="24"/>
                <w:szCs w:val="24"/>
                <w:lang w:val="en-US"/>
              </w:rPr>
              <w:t>3</w:t>
            </w:r>
          </w:p>
        </w:tc>
        <w:tc>
          <w:tcPr>
            <w:tcW w:w="1396" w:type="dxa"/>
          </w:tcPr>
          <w:p w14:paraId="01DB0F9D" w14:textId="77777777" w:rsidR="001F2C4C" w:rsidRPr="00EF6ED1" w:rsidRDefault="001F2C4C" w:rsidP="00BC2F93">
            <w:pPr>
              <w:tabs>
                <w:tab w:val="left" w:pos="284"/>
                <w:tab w:val="left" w:pos="360"/>
                <w:tab w:val="left" w:pos="426"/>
              </w:tabs>
              <w:spacing w:line="276" w:lineRule="auto"/>
              <w:jc w:val="center"/>
              <w:rPr>
                <w:rFonts w:ascii="Times New Roman" w:hAnsi="Times New Roman" w:cs="Times New Roman"/>
                <w:b/>
                <w:sz w:val="24"/>
                <w:szCs w:val="24"/>
                <w:lang w:val="en-US"/>
              </w:rPr>
            </w:pPr>
            <w:r w:rsidRPr="00EF6ED1">
              <w:rPr>
                <w:rFonts w:ascii="Times New Roman" w:hAnsi="Times New Roman" w:cs="Times New Roman"/>
                <w:b/>
                <w:sz w:val="24"/>
                <w:szCs w:val="24"/>
                <w:lang w:val="en-US"/>
              </w:rPr>
              <w:t>18</w:t>
            </w:r>
          </w:p>
        </w:tc>
        <w:tc>
          <w:tcPr>
            <w:tcW w:w="1396" w:type="dxa"/>
          </w:tcPr>
          <w:p w14:paraId="4BF2A68B" w14:textId="77777777" w:rsidR="001F2C4C" w:rsidRPr="00EF6ED1" w:rsidRDefault="001F2C4C" w:rsidP="00BC2F93">
            <w:pPr>
              <w:tabs>
                <w:tab w:val="left" w:pos="284"/>
                <w:tab w:val="left" w:pos="360"/>
                <w:tab w:val="left" w:pos="426"/>
              </w:tabs>
              <w:spacing w:line="276" w:lineRule="auto"/>
              <w:jc w:val="center"/>
              <w:rPr>
                <w:rFonts w:ascii="Times New Roman" w:hAnsi="Times New Roman" w:cs="Times New Roman"/>
                <w:b/>
                <w:sz w:val="24"/>
                <w:szCs w:val="24"/>
                <w:lang w:val="en-US"/>
              </w:rPr>
            </w:pPr>
            <w:r w:rsidRPr="00EF6ED1">
              <w:rPr>
                <w:rFonts w:ascii="Times New Roman" w:hAnsi="Times New Roman" w:cs="Times New Roman"/>
                <w:b/>
                <w:sz w:val="24"/>
                <w:szCs w:val="24"/>
                <w:lang w:val="en-US"/>
              </w:rPr>
              <w:t>1,29</w:t>
            </w:r>
          </w:p>
        </w:tc>
      </w:tr>
      <w:tr w:rsidR="001F2C4C" w:rsidRPr="00EF6ED1" w14:paraId="3DDAAB3C" w14:textId="77777777" w:rsidTr="00BC2F93">
        <w:trPr>
          <w:trHeight w:val="462"/>
          <w:jc w:val="right"/>
        </w:trPr>
        <w:tc>
          <w:tcPr>
            <w:tcW w:w="1396" w:type="dxa"/>
          </w:tcPr>
          <w:p w14:paraId="15A11EE7" w14:textId="77777777" w:rsidR="001F2C4C" w:rsidRPr="00EF6ED1" w:rsidRDefault="001F2C4C" w:rsidP="00BC2F93">
            <w:pPr>
              <w:tabs>
                <w:tab w:val="left" w:pos="284"/>
                <w:tab w:val="left" w:pos="360"/>
                <w:tab w:val="left" w:pos="426"/>
              </w:tabs>
              <w:spacing w:line="276" w:lineRule="auto"/>
              <w:jc w:val="center"/>
              <w:rPr>
                <w:rFonts w:ascii="Times New Roman" w:hAnsi="Times New Roman" w:cs="Times New Roman"/>
                <w:sz w:val="24"/>
                <w:szCs w:val="24"/>
                <w:lang w:val="en-US"/>
              </w:rPr>
            </w:pPr>
            <w:r w:rsidRPr="00EF6ED1">
              <w:rPr>
                <w:rFonts w:ascii="Times New Roman" w:hAnsi="Times New Roman" w:cs="Times New Roman"/>
                <w:sz w:val="24"/>
                <w:szCs w:val="24"/>
                <w:lang w:val="en-US"/>
              </w:rPr>
              <w:t>4</w:t>
            </w:r>
          </w:p>
        </w:tc>
        <w:tc>
          <w:tcPr>
            <w:tcW w:w="1396" w:type="dxa"/>
          </w:tcPr>
          <w:p w14:paraId="612B4C99" w14:textId="77777777" w:rsidR="001F2C4C" w:rsidRPr="00EF6ED1" w:rsidRDefault="001F2C4C" w:rsidP="00BC2F93">
            <w:pPr>
              <w:tabs>
                <w:tab w:val="left" w:pos="284"/>
                <w:tab w:val="left" w:pos="360"/>
                <w:tab w:val="left" w:pos="426"/>
              </w:tabs>
              <w:spacing w:line="276" w:lineRule="auto"/>
              <w:jc w:val="center"/>
              <w:rPr>
                <w:rFonts w:ascii="Times New Roman" w:hAnsi="Times New Roman" w:cs="Times New Roman"/>
                <w:b/>
                <w:sz w:val="24"/>
                <w:szCs w:val="24"/>
                <w:lang w:val="en-US"/>
              </w:rPr>
            </w:pPr>
            <w:r w:rsidRPr="00EF6ED1">
              <w:rPr>
                <w:rFonts w:ascii="Times New Roman" w:hAnsi="Times New Roman" w:cs="Times New Roman"/>
                <w:b/>
                <w:sz w:val="24"/>
                <w:szCs w:val="24"/>
                <w:lang w:val="en-US"/>
              </w:rPr>
              <w:t>16</w:t>
            </w:r>
          </w:p>
        </w:tc>
        <w:tc>
          <w:tcPr>
            <w:tcW w:w="1396" w:type="dxa"/>
          </w:tcPr>
          <w:p w14:paraId="55266AC3" w14:textId="77777777" w:rsidR="001F2C4C" w:rsidRPr="00EF6ED1" w:rsidRDefault="001F2C4C" w:rsidP="00BC2F93">
            <w:pPr>
              <w:tabs>
                <w:tab w:val="left" w:pos="284"/>
                <w:tab w:val="left" w:pos="360"/>
                <w:tab w:val="left" w:pos="426"/>
              </w:tabs>
              <w:spacing w:line="276" w:lineRule="auto"/>
              <w:jc w:val="center"/>
              <w:rPr>
                <w:rFonts w:ascii="Times New Roman" w:hAnsi="Times New Roman" w:cs="Times New Roman"/>
                <w:b/>
                <w:sz w:val="24"/>
                <w:szCs w:val="24"/>
                <w:lang w:val="en-US"/>
              </w:rPr>
            </w:pPr>
            <w:r w:rsidRPr="00EF6ED1">
              <w:rPr>
                <w:rFonts w:ascii="Times New Roman" w:hAnsi="Times New Roman" w:cs="Times New Roman"/>
                <w:b/>
                <w:sz w:val="24"/>
                <w:szCs w:val="24"/>
                <w:lang w:val="en-US"/>
              </w:rPr>
              <w:t>1,43</w:t>
            </w:r>
          </w:p>
        </w:tc>
      </w:tr>
      <w:tr w:rsidR="001F2C4C" w:rsidRPr="00EF6ED1" w14:paraId="1976ECD3" w14:textId="77777777" w:rsidTr="00BC2F93">
        <w:trPr>
          <w:trHeight w:val="484"/>
          <w:jc w:val="right"/>
        </w:trPr>
        <w:tc>
          <w:tcPr>
            <w:tcW w:w="1396" w:type="dxa"/>
          </w:tcPr>
          <w:p w14:paraId="08E7E1F6" w14:textId="77777777" w:rsidR="001F2C4C" w:rsidRPr="00EF6ED1" w:rsidRDefault="001F2C4C" w:rsidP="00BC2F93">
            <w:pPr>
              <w:tabs>
                <w:tab w:val="left" w:pos="284"/>
                <w:tab w:val="left" w:pos="360"/>
                <w:tab w:val="left" w:pos="426"/>
              </w:tabs>
              <w:spacing w:line="276" w:lineRule="auto"/>
              <w:jc w:val="center"/>
              <w:rPr>
                <w:rFonts w:ascii="Times New Roman" w:hAnsi="Times New Roman" w:cs="Times New Roman"/>
                <w:sz w:val="24"/>
                <w:szCs w:val="24"/>
                <w:lang w:val="en-US"/>
              </w:rPr>
            </w:pPr>
            <w:r w:rsidRPr="00EF6ED1">
              <w:rPr>
                <w:rFonts w:ascii="Times New Roman" w:hAnsi="Times New Roman" w:cs="Times New Roman"/>
                <w:sz w:val="24"/>
                <w:szCs w:val="24"/>
                <w:lang w:val="en-US"/>
              </w:rPr>
              <w:t>5</w:t>
            </w:r>
          </w:p>
        </w:tc>
        <w:tc>
          <w:tcPr>
            <w:tcW w:w="1396" w:type="dxa"/>
          </w:tcPr>
          <w:p w14:paraId="42D44095" w14:textId="77777777" w:rsidR="001F2C4C" w:rsidRPr="00EF6ED1" w:rsidRDefault="001F2C4C" w:rsidP="00BC2F93">
            <w:pPr>
              <w:tabs>
                <w:tab w:val="left" w:pos="284"/>
                <w:tab w:val="left" w:pos="360"/>
                <w:tab w:val="left" w:pos="426"/>
              </w:tabs>
              <w:spacing w:line="276" w:lineRule="auto"/>
              <w:jc w:val="center"/>
              <w:rPr>
                <w:rFonts w:ascii="Times New Roman" w:hAnsi="Times New Roman" w:cs="Times New Roman"/>
                <w:b/>
                <w:sz w:val="24"/>
                <w:szCs w:val="24"/>
                <w:lang w:val="en-US"/>
              </w:rPr>
            </w:pPr>
            <w:r w:rsidRPr="00EF6ED1">
              <w:rPr>
                <w:rFonts w:ascii="Times New Roman" w:hAnsi="Times New Roman" w:cs="Times New Roman"/>
                <w:b/>
                <w:sz w:val="24"/>
                <w:szCs w:val="24"/>
                <w:lang w:val="en-US"/>
              </w:rPr>
              <w:t>14</w:t>
            </w:r>
          </w:p>
        </w:tc>
        <w:tc>
          <w:tcPr>
            <w:tcW w:w="1396" w:type="dxa"/>
          </w:tcPr>
          <w:p w14:paraId="63BE6008" w14:textId="77777777" w:rsidR="001F2C4C" w:rsidRPr="00EF6ED1" w:rsidRDefault="001F2C4C" w:rsidP="00BC2F93">
            <w:pPr>
              <w:tabs>
                <w:tab w:val="left" w:pos="284"/>
                <w:tab w:val="left" w:pos="360"/>
                <w:tab w:val="left" w:pos="426"/>
              </w:tabs>
              <w:spacing w:line="276" w:lineRule="auto"/>
              <w:jc w:val="center"/>
              <w:rPr>
                <w:rFonts w:ascii="Times New Roman" w:hAnsi="Times New Roman" w:cs="Times New Roman"/>
                <w:b/>
                <w:sz w:val="24"/>
                <w:szCs w:val="24"/>
                <w:lang w:val="en-US"/>
              </w:rPr>
            </w:pPr>
            <w:r w:rsidRPr="00EF6ED1">
              <w:rPr>
                <w:rFonts w:ascii="Times New Roman" w:hAnsi="Times New Roman" w:cs="Times New Roman"/>
                <w:b/>
                <w:sz w:val="24"/>
                <w:szCs w:val="24"/>
                <w:lang w:val="en-US"/>
              </w:rPr>
              <w:t>1,64</w:t>
            </w:r>
          </w:p>
        </w:tc>
      </w:tr>
    </w:tbl>
    <w:p w14:paraId="02680CEF"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sz w:val="24"/>
          <w:szCs w:val="24"/>
          <w:lang w:val="en-US"/>
        </w:rPr>
      </w:pPr>
      <w:r w:rsidRPr="00EF6ED1">
        <w:rPr>
          <w:rFonts w:ascii="Times New Roman" w:hAnsi="Times New Roman" w:cs="Times New Roman"/>
          <w:noProof/>
          <w:sz w:val="24"/>
          <w:szCs w:val="24"/>
          <w:lang w:val="en-US"/>
        </w:rPr>
        <w:drawing>
          <wp:inline distT="0" distB="0" distL="0" distR="0" wp14:anchorId="5E50ABC1" wp14:editId="57D9F1FD">
            <wp:extent cx="3513439" cy="1924050"/>
            <wp:effectExtent l="0" t="0" r="0" b="0"/>
            <wp:docPr id="226471867" name="Hình ảnh 2" descr="Ảnh có chứa đồng hồ, đồng hồ đo, văn bản, Thiết bị đo lườ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610954" name="Hình ảnh 2" descr="Ảnh có chứa đồng hồ, đồng hồ đo, văn bản, Thiết bị đo lường&#10;&#10;Mô tả được tạo tự động"/>
                    <pic:cNvPicPr>
                      <a:picLocks noChangeAspect="1" noChangeArrowheads="1"/>
                    </pic:cNvPicPr>
                  </pic:nvPicPr>
                  <pic:blipFill>
                    <a:blip r:embed="rId1401" cstate="print">
                      <a:extLst>
                        <a:ext uri="{28A0092B-C50C-407E-A947-70E740481C1C}">
                          <a14:useLocalDpi xmlns:a14="http://schemas.microsoft.com/office/drawing/2010/main" val="0"/>
                        </a:ext>
                      </a:extLst>
                    </a:blip>
                    <a:srcRect/>
                    <a:stretch>
                      <a:fillRect/>
                    </a:stretch>
                  </pic:blipFill>
                  <pic:spPr bwMode="auto">
                    <a:xfrm>
                      <a:off x="0" y="0"/>
                      <a:ext cx="3571016" cy="1955581"/>
                    </a:xfrm>
                    <a:prstGeom prst="rect">
                      <a:avLst/>
                    </a:prstGeom>
                    <a:noFill/>
                    <a:ln>
                      <a:noFill/>
                    </a:ln>
                  </pic:spPr>
                </pic:pic>
              </a:graphicData>
            </a:graphic>
          </wp:inline>
        </w:drawing>
      </w:r>
    </w:p>
    <w:p w14:paraId="6CC4DBBA"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sz w:val="24"/>
          <w:szCs w:val="24"/>
          <w:lang w:val="en-US"/>
        </w:rPr>
      </w:pPr>
      <w:r w:rsidRPr="00EF6ED1">
        <w:rPr>
          <w:rFonts w:ascii="Times New Roman" w:hAnsi="Times New Roman" w:cs="Times New Roman"/>
          <w:sz w:val="24"/>
          <w:szCs w:val="24"/>
          <w:lang w:val="en-US"/>
        </w:rPr>
        <w:t xml:space="preserve">              Hình vẽ 1. Sơ đồ thí nghiệm</w:t>
      </w:r>
      <w:r w:rsidRPr="00EF6ED1">
        <w:rPr>
          <w:rFonts w:ascii="Times New Roman" w:hAnsi="Times New Roman" w:cs="Times New Roman"/>
          <w:sz w:val="24"/>
          <w:szCs w:val="24"/>
          <w:lang w:val="en-US"/>
        </w:rPr>
        <w:tab/>
      </w:r>
      <w:r w:rsidRPr="00EF6ED1">
        <w:rPr>
          <w:rFonts w:ascii="Times New Roman" w:hAnsi="Times New Roman" w:cs="Times New Roman"/>
          <w:sz w:val="24"/>
          <w:szCs w:val="24"/>
          <w:lang w:val="en-US"/>
        </w:rPr>
        <w:tab/>
      </w:r>
      <w:r w:rsidRPr="00EF6ED1">
        <w:rPr>
          <w:rFonts w:ascii="Times New Roman" w:hAnsi="Times New Roman" w:cs="Times New Roman"/>
          <w:sz w:val="24"/>
          <w:szCs w:val="24"/>
          <w:lang w:val="en-US"/>
        </w:rPr>
        <w:tab/>
      </w:r>
      <w:r w:rsidRPr="00EF6ED1">
        <w:rPr>
          <w:rFonts w:ascii="Times New Roman" w:hAnsi="Times New Roman" w:cs="Times New Roman"/>
          <w:sz w:val="24"/>
          <w:szCs w:val="24"/>
          <w:lang w:val="en-US"/>
        </w:rPr>
        <w:tab/>
      </w:r>
      <w:r w:rsidRPr="00EF6ED1">
        <w:rPr>
          <w:rFonts w:ascii="Times New Roman" w:hAnsi="Times New Roman" w:cs="Times New Roman"/>
          <w:sz w:val="24"/>
          <w:szCs w:val="24"/>
          <w:lang w:val="en-US"/>
        </w:rPr>
        <w:tab/>
      </w:r>
      <w:r w:rsidRPr="00EF6ED1">
        <w:rPr>
          <w:rFonts w:ascii="Times New Roman" w:hAnsi="Times New Roman" w:cs="Times New Roman"/>
          <w:sz w:val="24"/>
          <w:szCs w:val="24"/>
          <w:lang w:val="en-US"/>
        </w:rPr>
        <w:tab/>
      </w:r>
      <w:r w:rsidRPr="00EF6ED1">
        <w:rPr>
          <w:rFonts w:ascii="Times New Roman" w:hAnsi="Times New Roman" w:cs="Times New Roman"/>
          <w:sz w:val="24"/>
          <w:szCs w:val="24"/>
          <w:lang w:val="en-US"/>
        </w:rPr>
        <w:tab/>
      </w:r>
      <w:r w:rsidRPr="00EF6ED1">
        <w:rPr>
          <w:rFonts w:ascii="Times New Roman" w:hAnsi="Times New Roman" w:cs="Times New Roman"/>
          <w:sz w:val="24"/>
          <w:szCs w:val="24"/>
          <w:lang w:val="en-US"/>
        </w:rPr>
        <w:tab/>
        <w:t>Hình vẽ 2. Bảng kết quả thí nghiệm</w:t>
      </w:r>
    </w:p>
    <w:tbl>
      <w:tblPr>
        <w:tblStyle w:val="TableGrid"/>
        <w:tblW w:w="9918" w:type="dxa"/>
        <w:jc w:val="center"/>
        <w:tblLook w:val="04A0" w:firstRow="1" w:lastRow="0" w:firstColumn="1" w:lastColumn="0" w:noHBand="0" w:noVBand="1"/>
      </w:tblPr>
      <w:tblGrid>
        <w:gridCol w:w="8217"/>
        <w:gridCol w:w="850"/>
        <w:gridCol w:w="851"/>
      </w:tblGrid>
      <w:tr w:rsidR="001F2C4C" w:rsidRPr="00EF6ED1" w14:paraId="358C137D" w14:textId="77777777" w:rsidTr="00BC2F93">
        <w:trPr>
          <w:jc w:val="center"/>
        </w:trPr>
        <w:tc>
          <w:tcPr>
            <w:tcW w:w="8217" w:type="dxa"/>
            <w:vAlign w:val="center"/>
          </w:tcPr>
          <w:p w14:paraId="572E6389" w14:textId="77777777" w:rsidR="001F2C4C" w:rsidRPr="00EF6ED1" w:rsidRDefault="001F2C4C" w:rsidP="00BC2F93">
            <w:pPr>
              <w:pStyle w:val="Normal0"/>
              <w:jc w:val="center"/>
              <w:rPr>
                <w:rFonts w:ascii="Times New Roman" w:hAnsi="Times New Roman" w:cs="Times New Roman"/>
                <w:b/>
                <w:bCs/>
                <w:szCs w:val="24"/>
              </w:rPr>
            </w:pPr>
            <w:r w:rsidRPr="00EF6ED1">
              <w:rPr>
                <w:rFonts w:ascii="Times New Roman" w:eastAsia="Calibri" w:hAnsi="Times New Roman" w:cs="Times New Roman"/>
                <w:b/>
                <w:bCs/>
                <w:color w:val="0000FF"/>
                <w:szCs w:val="24"/>
              </w:rPr>
              <w:tab/>
            </w:r>
            <w:r w:rsidRPr="00EF6ED1">
              <w:rPr>
                <w:rFonts w:ascii="Times New Roman" w:eastAsia="Calibri" w:hAnsi="Times New Roman" w:cs="Times New Roman"/>
                <w:b/>
                <w:bCs/>
                <w:color w:val="0000FF"/>
                <w:szCs w:val="24"/>
              </w:rPr>
              <w:tab/>
            </w:r>
            <w:r w:rsidRPr="00EF6ED1">
              <w:rPr>
                <w:rFonts w:ascii="Times New Roman" w:hAnsi="Times New Roman" w:cs="Times New Roman"/>
                <w:b/>
                <w:bCs/>
                <w:szCs w:val="24"/>
              </w:rPr>
              <w:t>Phát biểu</w:t>
            </w:r>
          </w:p>
        </w:tc>
        <w:tc>
          <w:tcPr>
            <w:tcW w:w="850" w:type="dxa"/>
            <w:vAlign w:val="center"/>
          </w:tcPr>
          <w:p w14:paraId="29AD5E01" w14:textId="77777777" w:rsidR="001F2C4C" w:rsidRPr="00EF6ED1" w:rsidRDefault="001F2C4C" w:rsidP="00BC2F93">
            <w:pPr>
              <w:pStyle w:val="Normal0"/>
              <w:jc w:val="center"/>
              <w:rPr>
                <w:rFonts w:ascii="Times New Roman" w:hAnsi="Times New Roman" w:cs="Times New Roman"/>
                <w:b/>
                <w:bCs/>
                <w:szCs w:val="24"/>
              </w:rPr>
            </w:pPr>
            <w:r w:rsidRPr="00EF6ED1">
              <w:rPr>
                <w:rFonts w:ascii="Times New Roman" w:hAnsi="Times New Roman" w:cs="Times New Roman"/>
                <w:b/>
                <w:bCs/>
                <w:szCs w:val="24"/>
              </w:rPr>
              <w:t>Đúng</w:t>
            </w:r>
          </w:p>
        </w:tc>
        <w:tc>
          <w:tcPr>
            <w:tcW w:w="851" w:type="dxa"/>
            <w:vAlign w:val="center"/>
          </w:tcPr>
          <w:p w14:paraId="7AFC2107" w14:textId="77777777" w:rsidR="001F2C4C" w:rsidRPr="00EF6ED1" w:rsidRDefault="001F2C4C" w:rsidP="00BC2F93">
            <w:pPr>
              <w:pStyle w:val="Normal0"/>
              <w:jc w:val="center"/>
              <w:rPr>
                <w:rFonts w:ascii="Times New Roman" w:hAnsi="Times New Roman" w:cs="Times New Roman"/>
                <w:b/>
                <w:bCs/>
                <w:szCs w:val="24"/>
              </w:rPr>
            </w:pPr>
            <w:r w:rsidRPr="00EF6ED1">
              <w:rPr>
                <w:rFonts w:ascii="Times New Roman" w:hAnsi="Times New Roman" w:cs="Times New Roman"/>
                <w:b/>
                <w:bCs/>
                <w:szCs w:val="24"/>
              </w:rPr>
              <w:t>Sai</w:t>
            </w:r>
          </w:p>
        </w:tc>
      </w:tr>
      <w:tr w:rsidR="001F2C4C" w:rsidRPr="00EF6ED1" w14:paraId="0FEDCACF" w14:textId="77777777" w:rsidTr="00BC2F93">
        <w:trPr>
          <w:jc w:val="center"/>
        </w:trPr>
        <w:tc>
          <w:tcPr>
            <w:tcW w:w="8217" w:type="dxa"/>
          </w:tcPr>
          <w:p w14:paraId="59D46552" w14:textId="700EDA06" w:rsidR="001F2C4C" w:rsidRPr="00EF6ED1" w:rsidRDefault="001F2C4C" w:rsidP="00BC2F93">
            <w:pPr>
              <w:pStyle w:val="Normal0"/>
              <w:ind w:left="171"/>
              <w:jc w:val="both"/>
              <w:rPr>
                <w:rFonts w:ascii="Times New Roman" w:hAnsi="Times New Roman" w:cs="Times New Roman"/>
                <w:szCs w:val="24"/>
              </w:rPr>
            </w:pPr>
            <w:r w:rsidRPr="007A24FF">
              <w:rPr>
                <w:rFonts w:ascii="Times New Roman" w:hAnsi="Times New Roman" w:cs="Times New Roman"/>
                <w:b/>
                <w:color w:val="0070C0"/>
                <w:szCs w:val="24"/>
                <w:u w:val="single"/>
              </w:rPr>
              <w:t>a)</w:t>
            </w:r>
            <w:r w:rsidRPr="007A24FF">
              <w:rPr>
                <w:rFonts w:ascii="Times New Roman" w:hAnsi="Times New Roman" w:cs="Times New Roman"/>
                <w:b/>
                <w:color w:val="0070C0"/>
                <w:szCs w:val="24"/>
                <w:lang w:eastAsia="zh-CN"/>
              </w:rPr>
              <w:t xml:space="preserve"> </w:t>
            </w:r>
            <w:r w:rsidRPr="00EF6ED1">
              <w:rPr>
                <w:rFonts w:ascii="Times New Roman" w:hAnsi="Times New Roman" w:cs="Times New Roman"/>
                <w:szCs w:val="24"/>
              </w:rPr>
              <w:t>Dịch chuyển từ từ pit-tông để làm thay đổi thể tích của chất khí; đọc và ghi lại các giá trị của thể tích và áp suất ở hình vẽ 2. Lặp lại các thao tác.</w:t>
            </w:r>
          </w:p>
        </w:tc>
        <w:tc>
          <w:tcPr>
            <w:tcW w:w="850" w:type="dxa"/>
            <w:vAlign w:val="center"/>
          </w:tcPr>
          <w:p w14:paraId="443FDC7F" w14:textId="77777777" w:rsidR="001F2C4C" w:rsidRPr="00EF6ED1" w:rsidRDefault="001F2C4C" w:rsidP="00BC2F93">
            <w:pPr>
              <w:pStyle w:val="Normal0"/>
              <w:jc w:val="center"/>
              <w:rPr>
                <w:rFonts w:ascii="Times New Roman" w:hAnsi="Times New Roman" w:cs="Times New Roman"/>
                <w:b/>
                <w:bCs/>
                <w:color w:val="00B050"/>
                <w:szCs w:val="24"/>
              </w:rPr>
            </w:pPr>
            <w:r w:rsidRPr="00EF6ED1">
              <w:rPr>
                <w:rFonts w:ascii="Times New Roman" w:hAnsi="Times New Roman" w:cs="Times New Roman"/>
                <w:b/>
                <w:bCs/>
                <w:color w:val="00B050"/>
                <w:szCs w:val="24"/>
              </w:rPr>
              <w:t>Đ</w:t>
            </w:r>
          </w:p>
        </w:tc>
        <w:tc>
          <w:tcPr>
            <w:tcW w:w="851" w:type="dxa"/>
            <w:vAlign w:val="center"/>
          </w:tcPr>
          <w:p w14:paraId="60FAC894" w14:textId="77777777" w:rsidR="001F2C4C" w:rsidRPr="00EF6ED1" w:rsidRDefault="001F2C4C" w:rsidP="00BC2F93">
            <w:pPr>
              <w:pStyle w:val="Normal0"/>
              <w:jc w:val="center"/>
              <w:rPr>
                <w:rFonts w:ascii="Times New Roman" w:hAnsi="Times New Roman" w:cs="Times New Roman"/>
                <w:b/>
                <w:bCs/>
                <w:color w:val="FF0000"/>
                <w:szCs w:val="24"/>
              </w:rPr>
            </w:pPr>
          </w:p>
        </w:tc>
      </w:tr>
      <w:tr w:rsidR="001F2C4C" w:rsidRPr="00EF6ED1" w14:paraId="71F96C2F" w14:textId="77777777" w:rsidTr="00BC2F93">
        <w:trPr>
          <w:jc w:val="center"/>
        </w:trPr>
        <w:tc>
          <w:tcPr>
            <w:tcW w:w="8217" w:type="dxa"/>
          </w:tcPr>
          <w:p w14:paraId="308A1009" w14:textId="67D6F9CA" w:rsidR="001F2C4C" w:rsidRPr="00EF6ED1" w:rsidRDefault="001F2C4C" w:rsidP="00BC2F93">
            <w:pPr>
              <w:pStyle w:val="Normal0"/>
              <w:ind w:left="171"/>
              <w:jc w:val="both"/>
              <w:rPr>
                <w:rFonts w:ascii="Times New Roman" w:hAnsi="Times New Roman" w:cs="Times New Roman"/>
                <w:szCs w:val="24"/>
              </w:rPr>
            </w:pPr>
            <w:r w:rsidRPr="007A24FF">
              <w:rPr>
                <w:rFonts w:ascii="Times New Roman" w:eastAsia="Calibri" w:hAnsi="Times New Roman" w:cs="Times New Roman"/>
                <w:b/>
                <w:bCs/>
                <w:color w:val="0070C0"/>
                <w:szCs w:val="24"/>
              </w:rPr>
              <w:t xml:space="preserve">b) </w:t>
            </w:r>
            <w:r w:rsidRPr="00EF6ED1">
              <w:rPr>
                <w:rFonts w:ascii="Times New Roman" w:hAnsi="Times New Roman" w:cs="Times New Roman"/>
                <w:szCs w:val="24"/>
              </w:rPr>
              <w:t xml:space="preserve">Với các kết quả thu được từ bản kết quả thí nghiệm, mối liên hệ giữa áp suất và thể tích là </w:t>
            </w:r>
            <w:r w:rsidRPr="00EF6ED1">
              <w:rPr>
                <w:rFonts w:ascii="Times New Roman" w:hAnsi="Times New Roman" w:cs="Times New Roman"/>
                <w:position w:val="-10"/>
                <w:szCs w:val="24"/>
              </w:rPr>
              <w:object w:dxaOrig="1100" w:dyaOrig="320" w14:anchorId="19D0BB39">
                <v:shape id="_x0000_i3240" type="#_x0000_t75" style="width:55.5pt;height:15.75pt" o:ole="">
                  <v:imagedata r:id="rId1402" o:title=""/>
                </v:shape>
                <o:OLEObject Type="Embed" ProgID="Equation.DSMT4" ShapeID="_x0000_i3240" DrawAspect="Content" ObjectID="_1830738074" r:id="rId4140"/>
              </w:object>
            </w:r>
            <w:r w:rsidRPr="00EF6ED1">
              <w:rPr>
                <w:rFonts w:ascii="Times New Roman" w:hAnsi="Times New Roman" w:cs="Times New Roman"/>
                <w:szCs w:val="24"/>
              </w:rPr>
              <w:t xml:space="preserve"> trong đó </w:t>
            </w:r>
            <w:r w:rsidRPr="00EF6ED1">
              <w:rPr>
                <w:rFonts w:ascii="Times New Roman" w:hAnsi="Times New Roman" w:cs="Times New Roman"/>
                <w:position w:val="-10"/>
                <w:szCs w:val="24"/>
              </w:rPr>
              <w:object w:dxaOrig="200" w:dyaOrig="260" w14:anchorId="77AB465B">
                <v:shape id="_x0000_i3241" type="#_x0000_t75" style="width:9.75pt;height:14.25pt" o:ole="">
                  <v:imagedata r:id="rId1393" o:title=""/>
                </v:shape>
                <o:OLEObject Type="Embed" ProgID="Equation.DSMT4" ShapeID="_x0000_i3241" DrawAspect="Content" ObjectID="_1830738075" r:id="rId4141"/>
              </w:object>
            </w:r>
            <w:r w:rsidRPr="00EF6ED1">
              <w:rPr>
                <w:rFonts w:ascii="Times New Roman" w:hAnsi="Times New Roman" w:cs="Times New Roman"/>
                <w:szCs w:val="24"/>
              </w:rPr>
              <w:t xml:space="preserve"> được tính bằng </w:t>
            </w:r>
            <w:r w:rsidRPr="00EF6ED1">
              <w:rPr>
                <w:rFonts w:ascii="Times New Roman" w:hAnsi="Times New Roman" w:cs="Times New Roman"/>
                <w:position w:val="-18"/>
                <w:szCs w:val="24"/>
              </w:rPr>
              <w:object w:dxaOrig="740" w:dyaOrig="460" w14:anchorId="00B70A4C">
                <v:shape id="_x0000_i3242" type="#_x0000_t75" style="width:36.75pt;height:23.25pt" o:ole="">
                  <v:imagedata r:id="rId1405" o:title=""/>
                </v:shape>
                <o:OLEObject Type="Embed" ProgID="Equation.DSMT4" ShapeID="_x0000_i3242" DrawAspect="Content" ObjectID="_1830738076" r:id="rId4142"/>
              </w:object>
            </w:r>
            <w:r w:rsidRPr="00EF6ED1">
              <w:rPr>
                <w:rFonts w:ascii="Times New Roman" w:hAnsi="Times New Roman" w:cs="Times New Roman"/>
                <w:szCs w:val="24"/>
              </w:rPr>
              <w:t xml:space="preserve">và </w:t>
            </w:r>
            <w:r w:rsidRPr="00EF6ED1">
              <w:rPr>
                <w:rFonts w:ascii="Times New Roman" w:hAnsi="Times New Roman" w:cs="Times New Roman"/>
                <w:position w:val="-4"/>
                <w:szCs w:val="24"/>
              </w:rPr>
              <w:object w:dxaOrig="240" w:dyaOrig="260" w14:anchorId="0912B531">
                <v:shape id="_x0000_i3243" type="#_x0000_t75" style="width:12pt;height:14.25pt" o:ole="">
                  <v:imagedata r:id="rId1395" o:title=""/>
                </v:shape>
                <o:OLEObject Type="Embed" ProgID="Equation.DSMT4" ShapeID="_x0000_i3243" DrawAspect="Content" ObjectID="_1830738077" r:id="rId4143"/>
              </w:object>
            </w:r>
            <w:r w:rsidRPr="00EF6ED1">
              <w:rPr>
                <w:rFonts w:ascii="Times New Roman" w:hAnsi="Times New Roman" w:cs="Times New Roman"/>
                <w:szCs w:val="24"/>
              </w:rPr>
              <w:t xml:space="preserve"> được tính bằng </w:t>
            </w:r>
            <w:r w:rsidRPr="00EF6ED1">
              <w:rPr>
                <w:rFonts w:ascii="Times New Roman" w:hAnsi="Times New Roman" w:cs="Times New Roman"/>
                <w:position w:val="-6"/>
                <w:szCs w:val="24"/>
              </w:rPr>
              <w:object w:dxaOrig="540" w:dyaOrig="340" w14:anchorId="2DBDD964">
                <v:shape id="_x0000_i3244" type="#_x0000_t75" style="width:27pt;height:16.5pt" o:ole="">
                  <v:imagedata r:id="rId1408" o:title=""/>
                </v:shape>
                <o:OLEObject Type="Embed" ProgID="Equation.DSMT4" ShapeID="_x0000_i3244" DrawAspect="Content" ObjectID="_1830738078" r:id="rId4144"/>
              </w:object>
            </w:r>
          </w:p>
        </w:tc>
        <w:tc>
          <w:tcPr>
            <w:tcW w:w="850" w:type="dxa"/>
            <w:vAlign w:val="center"/>
          </w:tcPr>
          <w:p w14:paraId="3B9602E2" w14:textId="77777777" w:rsidR="001F2C4C" w:rsidRPr="00EF6ED1" w:rsidRDefault="001F2C4C" w:rsidP="00BC2F93">
            <w:pPr>
              <w:pStyle w:val="Normal0"/>
              <w:jc w:val="center"/>
              <w:rPr>
                <w:rFonts w:ascii="Times New Roman" w:hAnsi="Times New Roman" w:cs="Times New Roman"/>
                <w:b/>
                <w:bCs/>
                <w:color w:val="00B050"/>
                <w:szCs w:val="24"/>
              </w:rPr>
            </w:pPr>
          </w:p>
        </w:tc>
        <w:tc>
          <w:tcPr>
            <w:tcW w:w="851" w:type="dxa"/>
            <w:vAlign w:val="center"/>
          </w:tcPr>
          <w:p w14:paraId="04F97B3C" w14:textId="77777777" w:rsidR="001F2C4C" w:rsidRPr="00EF6ED1" w:rsidRDefault="001F2C4C" w:rsidP="00BC2F93">
            <w:pPr>
              <w:pStyle w:val="Normal0"/>
              <w:jc w:val="center"/>
              <w:rPr>
                <w:rFonts w:ascii="Times New Roman" w:hAnsi="Times New Roman" w:cs="Times New Roman"/>
                <w:b/>
                <w:bCs/>
                <w:color w:val="FF0000"/>
                <w:szCs w:val="24"/>
              </w:rPr>
            </w:pPr>
            <w:r w:rsidRPr="00EF6ED1">
              <w:rPr>
                <w:rFonts w:ascii="Times New Roman" w:hAnsi="Times New Roman" w:cs="Times New Roman"/>
                <w:b/>
                <w:bCs/>
                <w:color w:val="FF0000"/>
                <w:szCs w:val="24"/>
              </w:rPr>
              <w:t>S</w:t>
            </w:r>
          </w:p>
        </w:tc>
      </w:tr>
      <w:tr w:rsidR="001F2C4C" w:rsidRPr="00EF6ED1" w14:paraId="4A943F68" w14:textId="77777777" w:rsidTr="00BC2F93">
        <w:trPr>
          <w:jc w:val="center"/>
        </w:trPr>
        <w:tc>
          <w:tcPr>
            <w:tcW w:w="8217" w:type="dxa"/>
          </w:tcPr>
          <w:p w14:paraId="08B83A8B" w14:textId="0042A1DA" w:rsidR="001F2C4C" w:rsidRPr="00EF6ED1" w:rsidRDefault="001F2C4C" w:rsidP="00BC2F93">
            <w:pPr>
              <w:pStyle w:val="Normal0"/>
              <w:ind w:left="171"/>
              <w:rPr>
                <w:rFonts w:ascii="Times New Roman" w:hAnsi="Times New Roman" w:cs="Times New Roman"/>
                <w:szCs w:val="24"/>
              </w:rPr>
            </w:pPr>
            <w:r w:rsidRPr="007A24FF">
              <w:rPr>
                <w:rFonts w:ascii="Times New Roman" w:eastAsia="Calibri" w:hAnsi="Times New Roman" w:cs="Times New Roman"/>
                <w:b/>
                <w:bCs/>
                <w:color w:val="0070C0"/>
                <w:szCs w:val="24"/>
              </w:rPr>
              <w:t xml:space="preserve">c) </w:t>
            </w:r>
            <w:r w:rsidRPr="00EF6ED1">
              <w:rPr>
                <w:rFonts w:ascii="Times New Roman" w:hAnsi="Times New Roman" w:cs="Times New Roman"/>
                <w:szCs w:val="24"/>
              </w:rPr>
              <w:t>Mật độ phân tử khí tỷ lệ nghịch với áp suất.</w:t>
            </w:r>
          </w:p>
        </w:tc>
        <w:tc>
          <w:tcPr>
            <w:tcW w:w="850" w:type="dxa"/>
            <w:vAlign w:val="center"/>
          </w:tcPr>
          <w:p w14:paraId="1EAA9687" w14:textId="77777777" w:rsidR="001F2C4C" w:rsidRPr="00EF6ED1" w:rsidRDefault="001F2C4C" w:rsidP="00BC2F93">
            <w:pPr>
              <w:pStyle w:val="Normal0"/>
              <w:jc w:val="center"/>
              <w:rPr>
                <w:rFonts w:ascii="Times New Roman" w:hAnsi="Times New Roman" w:cs="Times New Roman"/>
                <w:b/>
                <w:bCs/>
                <w:color w:val="00B050"/>
                <w:szCs w:val="24"/>
              </w:rPr>
            </w:pPr>
          </w:p>
        </w:tc>
        <w:tc>
          <w:tcPr>
            <w:tcW w:w="851" w:type="dxa"/>
            <w:vAlign w:val="center"/>
          </w:tcPr>
          <w:p w14:paraId="115D7D15" w14:textId="77777777" w:rsidR="001F2C4C" w:rsidRPr="00EF6ED1" w:rsidRDefault="001F2C4C" w:rsidP="00BC2F93">
            <w:pPr>
              <w:pStyle w:val="Normal0"/>
              <w:jc w:val="center"/>
              <w:rPr>
                <w:rFonts w:ascii="Times New Roman" w:hAnsi="Times New Roman" w:cs="Times New Roman"/>
                <w:b/>
                <w:bCs/>
                <w:color w:val="FF0000"/>
                <w:szCs w:val="24"/>
              </w:rPr>
            </w:pPr>
            <w:r w:rsidRPr="00EF6ED1">
              <w:rPr>
                <w:rFonts w:ascii="Times New Roman" w:hAnsi="Times New Roman" w:cs="Times New Roman"/>
                <w:b/>
                <w:bCs/>
                <w:color w:val="FF0000"/>
                <w:szCs w:val="24"/>
              </w:rPr>
              <w:t>S</w:t>
            </w:r>
          </w:p>
        </w:tc>
      </w:tr>
      <w:tr w:rsidR="001F2C4C" w:rsidRPr="00EF6ED1" w14:paraId="1438DA76" w14:textId="77777777" w:rsidTr="00BC2F93">
        <w:trPr>
          <w:jc w:val="center"/>
        </w:trPr>
        <w:tc>
          <w:tcPr>
            <w:tcW w:w="8217" w:type="dxa"/>
          </w:tcPr>
          <w:p w14:paraId="34515C23" w14:textId="38B22EB2" w:rsidR="001F2C4C" w:rsidRPr="00EF6ED1" w:rsidRDefault="001F2C4C" w:rsidP="00BC2F93">
            <w:pPr>
              <w:pStyle w:val="Normal0"/>
              <w:ind w:left="171"/>
              <w:rPr>
                <w:rFonts w:ascii="Times New Roman" w:hAnsi="Times New Roman" w:cs="Times New Roman"/>
                <w:szCs w:val="24"/>
              </w:rPr>
            </w:pPr>
            <w:r w:rsidRPr="007A24FF">
              <w:rPr>
                <w:rFonts w:ascii="Times New Roman" w:eastAsia="Calibri" w:hAnsi="Times New Roman" w:cs="Times New Roman"/>
                <w:b/>
                <w:bCs/>
                <w:color w:val="0070C0"/>
                <w:szCs w:val="24"/>
              </w:rPr>
              <w:t xml:space="preserve">d) </w:t>
            </w:r>
            <w:r w:rsidRPr="00EF6ED1">
              <w:rPr>
                <w:rFonts w:ascii="Times New Roman" w:hAnsi="Times New Roman" w:cs="Times New Roman"/>
                <w:szCs w:val="24"/>
              </w:rPr>
              <w:t xml:space="preserve">Lượng khí đã dùng là </w:t>
            </w:r>
            <w:r w:rsidRPr="00EF6ED1">
              <w:rPr>
                <w:rFonts w:ascii="Times New Roman" w:hAnsi="Times New Roman" w:cs="Times New Roman"/>
                <w:position w:val="-8"/>
                <w:szCs w:val="24"/>
              </w:rPr>
              <w:object w:dxaOrig="920" w:dyaOrig="360" w14:anchorId="6749A655">
                <v:shape id="_x0000_i3245" type="#_x0000_t75" style="width:46.5pt;height:18pt" o:ole="">
                  <v:imagedata r:id="rId1410" o:title=""/>
                </v:shape>
                <o:OLEObject Type="Embed" ProgID="Equation.DSMT4" ShapeID="_x0000_i3245" DrawAspect="Content" ObjectID="_1830738079" r:id="rId4145"/>
              </w:object>
            </w:r>
            <w:r w:rsidRPr="00EF6ED1">
              <w:rPr>
                <w:rFonts w:ascii="Times New Roman" w:hAnsi="Times New Roman" w:cs="Times New Roman"/>
                <w:szCs w:val="24"/>
              </w:rPr>
              <w:t>mol.</w:t>
            </w:r>
          </w:p>
        </w:tc>
        <w:tc>
          <w:tcPr>
            <w:tcW w:w="850" w:type="dxa"/>
            <w:vAlign w:val="center"/>
          </w:tcPr>
          <w:p w14:paraId="30487F03" w14:textId="77777777" w:rsidR="001F2C4C" w:rsidRPr="00EF6ED1" w:rsidRDefault="001F2C4C" w:rsidP="00BC2F93">
            <w:pPr>
              <w:pStyle w:val="Normal0"/>
              <w:jc w:val="center"/>
              <w:rPr>
                <w:rFonts w:ascii="Times New Roman" w:hAnsi="Times New Roman" w:cs="Times New Roman"/>
                <w:b/>
                <w:bCs/>
                <w:color w:val="00B050"/>
                <w:szCs w:val="24"/>
              </w:rPr>
            </w:pPr>
          </w:p>
        </w:tc>
        <w:tc>
          <w:tcPr>
            <w:tcW w:w="851" w:type="dxa"/>
            <w:vAlign w:val="center"/>
          </w:tcPr>
          <w:p w14:paraId="683D56D3" w14:textId="77777777" w:rsidR="001F2C4C" w:rsidRPr="00EF6ED1" w:rsidRDefault="001F2C4C" w:rsidP="00BC2F93">
            <w:pPr>
              <w:pStyle w:val="Normal0"/>
              <w:jc w:val="center"/>
              <w:rPr>
                <w:rFonts w:ascii="Times New Roman" w:hAnsi="Times New Roman" w:cs="Times New Roman"/>
                <w:b/>
                <w:bCs/>
                <w:color w:val="FF0000"/>
                <w:szCs w:val="24"/>
              </w:rPr>
            </w:pPr>
            <w:r w:rsidRPr="00EF6ED1">
              <w:rPr>
                <w:rFonts w:ascii="Times New Roman" w:hAnsi="Times New Roman" w:cs="Times New Roman"/>
                <w:b/>
                <w:bCs/>
                <w:color w:val="FF0000"/>
                <w:szCs w:val="24"/>
              </w:rPr>
              <w:t>S</w:t>
            </w:r>
          </w:p>
        </w:tc>
      </w:tr>
    </w:tbl>
    <w:p w14:paraId="6421935E" w14:textId="77777777" w:rsidR="001F2C4C" w:rsidRPr="00EF6ED1" w:rsidRDefault="001F2C4C" w:rsidP="001F2C4C">
      <w:pPr>
        <w:tabs>
          <w:tab w:val="left" w:pos="283"/>
          <w:tab w:val="left" w:pos="360"/>
          <w:tab w:val="left" w:pos="2835"/>
          <w:tab w:val="center" w:pos="5386"/>
          <w:tab w:val="left" w:pos="7241"/>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771F6752"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b/>
          <w:color w:val="0000FF"/>
          <w:sz w:val="24"/>
          <w:szCs w:val="24"/>
        </w:rPr>
      </w:pPr>
      <w:r w:rsidRPr="00EF6ED1">
        <w:rPr>
          <w:rFonts w:ascii="Times New Roman" w:hAnsi="Times New Roman" w:cs="Times New Roman"/>
          <w:b/>
          <w:color w:val="FF0000"/>
          <w:sz w:val="24"/>
          <w:szCs w:val="24"/>
          <w:highlight w:val="yellow"/>
        </w:rPr>
        <w:t xml:space="preserve">Đáp án: </w:t>
      </w:r>
      <w:r w:rsidRPr="00EF6ED1">
        <w:rPr>
          <w:rFonts w:ascii="Times New Roman" w:hAnsi="Times New Roman" w:cs="Times New Roman"/>
          <w:b/>
          <w:color w:val="FF0000"/>
          <w:sz w:val="24"/>
          <w:szCs w:val="24"/>
          <w:highlight w:val="yellow"/>
          <w:lang w:val="en-US"/>
        </w:rPr>
        <w:t>Đ</w:t>
      </w:r>
      <w:r w:rsidRPr="00EF6ED1">
        <w:rPr>
          <w:rFonts w:ascii="Times New Roman" w:hAnsi="Times New Roman" w:cs="Times New Roman"/>
          <w:b/>
          <w:color w:val="FF0000"/>
          <w:sz w:val="24"/>
          <w:szCs w:val="24"/>
          <w:highlight w:val="yellow"/>
        </w:rPr>
        <w:t xml:space="preserve">– </w:t>
      </w:r>
      <w:r w:rsidRPr="00EF6ED1">
        <w:rPr>
          <w:rFonts w:ascii="Times New Roman" w:hAnsi="Times New Roman" w:cs="Times New Roman"/>
          <w:b/>
          <w:color w:val="FF0000"/>
          <w:sz w:val="24"/>
          <w:szCs w:val="24"/>
          <w:highlight w:val="yellow"/>
          <w:lang w:val="en-US"/>
        </w:rPr>
        <w:t>S</w:t>
      </w:r>
      <w:r w:rsidRPr="00EF6ED1">
        <w:rPr>
          <w:rFonts w:ascii="Times New Roman" w:hAnsi="Times New Roman" w:cs="Times New Roman"/>
          <w:b/>
          <w:color w:val="FF0000"/>
          <w:sz w:val="24"/>
          <w:szCs w:val="24"/>
          <w:highlight w:val="yellow"/>
        </w:rPr>
        <w:t xml:space="preserve">– </w:t>
      </w:r>
      <w:r w:rsidRPr="00EF6ED1">
        <w:rPr>
          <w:rFonts w:ascii="Times New Roman" w:hAnsi="Times New Roman" w:cs="Times New Roman"/>
          <w:b/>
          <w:color w:val="FF0000"/>
          <w:sz w:val="24"/>
          <w:szCs w:val="24"/>
          <w:highlight w:val="yellow"/>
          <w:lang w:val="en-US"/>
        </w:rPr>
        <w:t>S</w:t>
      </w:r>
      <w:r w:rsidRPr="00EF6ED1">
        <w:rPr>
          <w:rFonts w:ascii="Times New Roman" w:hAnsi="Times New Roman" w:cs="Times New Roman"/>
          <w:b/>
          <w:color w:val="FF0000"/>
          <w:sz w:val="24"/>
          <w:szCs w:val="24"/>
          <w:highlight w:val="yellow"/>
        </w:rPr>
        <w:t xml:space="preserve"> – S</w:t>
      </w:r>
    </w:p>
    <w:p w14:paraId="0ACB9D64"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sz w:val="24"/>
          <w:szCs w:val="24"/>
          <w:lang w:val="en-US"/>
        </w:rPr>
      </w:pPr>
      <w:r w:rsidRPr="00EF6ED1">
        <w:rPr>
          <w:rFonts w:ascii="Times New Roman" w:hAnsi="Times New Roman" w:cs="Times New Roman"/>
          <w:b/>
          <w:color w:val="0000FF"/>
          <w:sz w:val="24"/>
          <w:szCs w:val="24"/>
          <w:lang w:val="en-US"/>
        </w:rPr>
        <w:tab/>
      </w:r>
      <w:r w:rsidRPr="007A24FF">
        <w:rPr>
          <w:rFonts w:ascii="Times New Roman" w:hAnsi="Times New Roman" w:cs="Times New Roman"/>
          <w:b/>
          <w:color w:val="0070C0"/>
          <w:sz w:val="24"/>
          <w:szCs w:val="24"/>
          <w:u w:val="single"/>
        </w:rPr>
        <w:t>a)</w:t>
      </w:r>
      <w:r w:rsidRPr="007A24FF">
        <w:rPr>
          <w:rFonts w:ascii="Times New Roman" w:hAnsi="Times New Roman" w:cs="Times New Roman"/>
          <w:b/>
          <w:color w:val="0070C0"/>
          <w:sz w:val="24"/>
          <w:szCs w:val="24"/>
        </w:rPr>
        <w:t xml:space="preserve"> </w:t>
      </w:r>
      <w:r w:rsidRPr="00EF6ED1">
        <w:rPr>
          <w:rFonts w:ascii="Times New Roman" w:hAnsi="Times New Roman" w:cs="Times New Roman"/>
          <w:sz w:val="24"/>
          <w:szCs w:val="24"/>
          <w:lang w:val="en-US"/>
        </w:rPr>
        <w:t>Dịch chuyển từ từ pit-tông để làm thay đổi thể tích của chất khí; đọc và ghi lại các giá trị của thể tích và áp suất ở hình vẽ 2. Lặp lại các thao tác.</w:t>
      </w:r>
    </w:p>
    <w:p w14:paraId="4061CEAF"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color w:val="000000" w:themeColor="text1"/>
          <w:sz w:val="24"/>
          <w:szCs w:val="24"/>
          <w:lang w:val="en-US"/>
        </w:rPr>
      </w:pPr>
      <w:r w:rsidRPr="00EF6ED1">
        <w:rPr>
          <w:rFonts w:ascii="Times New Roman" w:eastAsia="Times New Roman" w:hAnsi="Times New Roman" w:cs="Times New Roman"/>
          <w:b/>
          <w:bCs/>
          <w:color w:val="C00000"/>
          <w:sz w:val="24"/>
          <w:szCs w:val="24"/>
        </w:rPr>
        <w:t xml:space="preserve">Chọn </w:t>
      </w:r>
      <w:r w:rsidRPr="00EF6ED1">
        <w:rPr>
          <w:rFonts w:ascii="Times New Roman" w:eastAsia="Times New Roman" w:hAnsi="Times New Roman" w:cs="Times New Roman"/>
          <w:bCs/>
          <w:color w:val="C00000"/>
          <w:sz w:val="24"/>
          <w:szCs w:val="24"/>
          <w:lang w:val="en-US"/>
        </w:rPr>
        <w:t>ĐÚNG.</w:t>
      </w:r>
    </w:p>
    <w:p w14:paraId="0342E2C0"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sz w:val="24"/>
          <w:szCs w:val="24"/>
          <w:lang w:val="en-US"/>
        </w:rPr>
      </w:pPr>
      <w:r w:rsidRPr="00EF6ED1">
        <w:rPr>
          <w:rFonts w:ascii="Times New Roman" w:hAnsi="Times New Roman" w:cs="Times New Roman"/>
          <w:b/>
          <w:bCs/>
          <w:color w:val="0000FF"/>
          <w:sz w:val="24"/>
          <w:szCs w:val="24"/>
        </w:rPr>
        <w:tab/>
      </w:r>
      <w:r w:rsidRPr="007A24FF">
        <w:rPr>
          <w:rFonts w:ascii="Times New Roman" w:hAnsi="Times New Roman" w:cs="Times New Roman"/>
          <w:b/>
          <w:bCs/>
          <w:color w:val="0070C0"/>
          <w:sz w:val="24"/>
          <w:szCs w:val="24"/>
        </w:rPr>
        <w:t xml:space="preserve">b) </w:t>
      </w:r>
      <w:r w:rsidRPr="00EF6ED1">
        <w:rPr>
          <w:rFonts w:ascii="Times New Roman" w:hAnsi="Times New Roman" w:cs="Times New Roman"/>
          <w:sz w:val="24"/>
          <w:szCs w:val="24"/>
          <w:lang w:val="en-US"/>
        </w:rPr>
        <w:t xml:space="preserve">Với các kết quả thu được từ bản kết quả thí nghiệm, mối liên hệ giữa áp suất và thể tích là </w:t>
      </w:r>
      <w:r w:rsidRPr="00EF6ED1">
        <w:rPr>
          <w:rFonts w:ascii="Times New Roman" w:hAnsi="Times New Roman" w:cs="Times New Roman"/>
          <w:position w:val="-18"/>
          <w:sz w:val="24"/>
          <w:szCs w:val="24"/>
        </w:rPr>
        <w:object w:dxaOrig="1140" w:dyaOrig="400" w14:anchorId="0F7EFAA3">
          <v:shape id="_x0000_i3246" type="#_x0000_t75" style="width:57pt;height:20.25pt" o:ole="">
            <v:imagedata r:id="rId4146" o:title=""/>
          </v:shape>
          <o:OLEObject Type="Embed" ProgID="Equation.DSMT4" ShapeID="_x0000_i3246" DrawAspect="Content" ObjectID="_1830738080" r:id="rId4147"/>
        </w:object>
      </w:r>
      <w:r w:rsidRPr="00EF6ED1">
        <w:rPr>
          <w:rFonts w:ascii="Times New Roman" w:hAnsi="Times New Roman" w:cs="Times New Roman"/>
          <w:sz w:val="24"/>
          <w:szCs w:val="24"/>
          <w:lang w:val="en-US"/>
        </w:rPr>
        <w:t xml:space="preserve"> </w:t>
      </w:r>
      <w:r w:rsidRPr="00EF6ED1">
        <w:rPr>
          <w:rFonts w:ascii="Times New Roman" w:hAnsi="Times New Roman" w:cs="Times New Roman"/>
          <w:sz w:val="24"/>
          <w:szCs w:val="24"/>
        </w:rPr>
        <w:t>t</w:t>
      </w:r>
      <w:r w:rsidRPr="00EF6ED1">
        <w:rPr>
          <w:rFonts w:ascii="Times New Roman" w:hAnsi="Times New Roman" w:cs="Times New Roman"/>
          <w:sz w:val="24"/>
          <w:szCs w:val="24"/>
          <w:lang w:val="en-US"/>
        </w:rPr>
        <w:t xml:space="preserve">rong đó </w:t>
      </w:r>
      <w:r w:rsidRPr="00EF6ED1">
        <w:rPr>
          <w:rFonts w:ascii="Times New Roman" w:hAnsi="Times New Roman" w:cs="Times New Roman"/>
          <w:position w:val="-10"/>
          <w:sz w:val="24"/>
          <w:szCs w:val="24"/>
        </w:rPr>
        <w:object w:dxaOrig="200" w:dyaOrig="260" w14:anchorId="156202A7">
          <v:shape id="_x0000_i3247" type="#_x0000_t75" style="width:9.75pt;height:14.25pt" o:ole="">
            <v:imagedata r:id="rId1393" o:title=""/>
          </v:shape>
          <o:OLEObject Type="Embed" ProgID="Equation.DSMT4" ShapeID="_x0000_i3247" DrawAspect="Content" ObjectID="_1830738081" r:id="rId4148"/>
        </w:object>
      </w:r>
      <w:r w:rsidRPr="00EF6ED1">
        <w:rPr>
          <w:rFonts w:ascii="Times New Roman" w:hAnsi="Times New Roman" w:cs="Times New Roman"/>
          <w:sz w:val="24"/>
          <w:szCs w:val="24"/>
          <w:lang w:val="en-US"/>
        </w:rPr>
        <w:t xml:space="preserve"> được tính bằng </w:t>
      </w:r>
      <w:r w:rsidRPr="00EF6ED1">
        <w:rPr>
          <w:rFonts w:ascii="Times New Roman" w:hAnsi="Times New Roman" w:cs="Times New Roman"/>
          <w:position w:val="-18"/>
          <w:sz w:val="24"/>
          <w:szCs w:val="24"/>
        </w:rPr>
        <w:object w:dxaOrig="720" w:dyaOrig="460" w14:anchorId="6C0C866D">
          <v:shape id="_x0000_i3248" type="#_x0000_t75" style="width:36.75pt;height:23.25pt" o:ole="">
            <v:imagedata r:id="rId4149" o:title=""/>
          </v:shape>
          <o:OLEObject Type="Embed" ProgID="Equation.DSMT4" ShapeID="_x0000_i3248" DrawAspect="Content" ObjectID="_1830738082" r:id="rId4150"/>
        </w:object>
      </w:r>
      <w:r w:rsidRPr="00EF6ED1">
        <w:rPr>
          <w:rFonts w:ascii="Times New Roman" w:hAnsi="Times New Roman" w:cs="Times New Roman"/>
          <w:sz w:val="24"/>
          <w:szCs w:val="24"/>
          <w:lang w:val="en-US"/>
        </w:rPr>
        <w:t xml:space="preserve">và </w:t>
      </w:r>
      <w:r w:rsidRPr="00EF6ED1">
        <w:rPr>
          <w:rFonts w:ascii="Times New Roman" w:hAnsi="Times New Roman" w:cs="Times New Roman"/>
          <w:position w:val="-4"/>
          <w:sz w:val="24"/>
          <w:szCs w:val="24"/>
        </w:rPr>
        <w:object w:dxaOrig="240" w:dyaOrig="260" w14:anchorId="378DE18F">
          <v:shape id="_x0000_i3249" type="#_x0000_t75" style="width:12pt;height:14.25pt" o:ole="">
            <v:imagedata r:id="rId1395" o:title=""/>
          </v:shape>
          <o:OLEObject Type="Embed" ProgID="Equation.DSMT4" ShapeID="_x0000_i3249" DrawAspect="Content" ObjectID="_1830738083" r:id="rId4151"/>
        </w:object>
      </w:r>
      <w:r w:rsidRPr="00EF6ED1">
        <w:rPr>
          <w:rFonts w:ascii="Times New Roman" w:hAnsi="Times New Roman" w:cs="Times New Roman"/>
          <w:sz w:val="24"/>
          <w:szCs w:val="24"/>
          <w:lang w:val="en-US"/>
        </w:rPr>
        <w:t xml:space="preserve"> được tính bằng </w:t>
      </w:r>
      <w:r w:rsidRPr="00EF6ED1">
        <w:rPr>
          <w:rFonts w:ascii="Times New Roman" w:hAnsi="Times New Roman" w:cs="Times New Roman"/>
          <w:position w:val="-6"/>
          <w:sz w:val="24"/>
          <w:szCs w:val="24"/>
        </w:rPr>
        <w:object w:dxaOrig="540" w:dyaOrig="340" w14:anchorId="5912FC65">
          <v:shape id="_x0000_i3250" type="#_x0000_t75" style="width:27pt;height:16.5pt" o:ole="">
            <v:imagedata r:id="rId4152" o:title=""/>
          </v:shape>
          <o:OLEObject Type="Embed" ProgID="Equation.DSMT4" ShapeID="_x0000_i3250" DrawAspect="Content" ObjectID="_1830738084" r:id="rId4153"/>
        </w:object>
      </w:r>
    </w:p>
    <w:tbl>
      <w:tblPr>
        <w:tblStyle w:val="TableGrid"/>
        <w:tblW w:w="0" w:type="auto"/>
        <w:jc w:val="center"/>
        <w:tblLook w:val="04A0" w:firstRow="1" w:lastRow="0" w:firstColumn="1" w:lastColumn="0" w:noHBand="0" w:noVBand="1"/>
      </w:tblPr>
      <w:tblGrid>
        <w:gridCol w:w="1396"/>
        <w:gridCol w:w="1396"/>
        <w:gridCol w:w="1396"/>
        <w:gridCol w:w="1396"/>
      </w:tblGrid>
      <w:tr w:rsidR="001F2C4C" w:rsidRPr="00EF6ED1" w14:paraId="28A79DE6" w14:textId="77777777" w:rsidTr="00BC2F93">
        <w:trPr>
          <w:trHeight w:val="462"/>
          <w:jc w:val="center"/>
        </w:trPr>
        <w:tc>
          <w:tcPr>
            <w:tcW w:w="1396" w:type="dxa"/>
            <w:shd w:val="clear" w:color="auto" w:fill="E2EFD9" w:themeFill="accent6" w:themeFillTint="33"/>
          </w:tcPr>
          <w:p w14:paraId="380184B1" w14:textId="77777777" w:rsidR="001F2C4C" w:rsidRPr="00EF6ED1" w:rsidRDefault="001F2C4C" w:rsidP="00BC2F93">
            <w:pPr>
              <w:tabs>
                <w:tab w:val="left" w:pos="284"/>
                <w:tab w:val="left" w:pos="360"/>
                <w:tab w:val="left" w:pos="426"/>
              </w:tabs>
              <w:spacing w:line="276" w:lineRule="auto"/>
              <w:jc w:val="center"/>
              <w:rPr>
                <w:rFonts w:ascii="Times New Roman" w:hAnsi="Times New Roman" w:cs="Times New Roman"/>
                <w:b/>
                <w:bCs/>
                <w:sz w:val="24"/>
                <w:szCs w:val="24"/>
                <w:lang w:val="en-US"/>
              </w:rPr>
            </w:pPr>
            <w:r w:rsidRPr="00EF6ED1">
              <w:rPr>
                <w:rFonts w:ascii="Times New Roman" w:hAnsi="Times New Roman" w:cs="Times New Roman"/>
                <w:b/>
                <w:bCs/>
                <w:sz w:val="24"/>
                <w:szCs w:val="24"/>
                <w:lang w:val="en-US"/>
              </w:rPr>
              <w:t>Lần đo</w:t>
            </w:r>
          </w:p>
        </w:tc>
        <w:tc>
          <w:tcPr>
            <w:tcW w:w="1396" w:type="dxa"/>
            <w:shd w:val="clear" w:color="auto" w:fill="E2EFD9" w:themeFill="accent6" w:themeFillTint="33"/>
          </w:tcPr>
          <w:p w14:paraId="2D4C42D6" w14:textId="77777777" w:rsidR="001F2C4C" w:rsidRPr="00EF6ED1" w:rsidRDefault="001F2C4C" w:rsidP="00BC2F93">
            <w:pPr>
              <w:tabs>
                <w:tab w:val="left" w:pos="284"/>
                <w:tab w:val="left" w:pos="360"/>
                <w:tab w:val="left" w:pos="426"/>
              </w:tabs>
              <w:spacing w:line="276" w:lineRule="auto"/>
              <w:jc w:val="center"/>
              <w:rPr>
                <w:rFonts w:ascii="Times New Roman" w:hAnsi="Times New Roman" w:cs="Times New Roman"/>
                <w:b/>
                <w:bCs/>
                <w:sz w:val="24"/>
                <w:szCs w:val="24"/>
                <w:lang w:val="en-US"/>
              </w:rPr>
            </w:pPr>
            <w:r w:rsidRPr="00EF6ED1">
              <w:rPr>
                <w:rFonts w:ascii="Times New Roman" w:hAnsi="Times New Roman" w:cs="Times New Roman"/>
                <w:b/>
                <w:bCs/>
                <w:sz w:val="24"/>
                <w:szCs w:val="24"/>
                <w:lang w:val="en-US"/>
              </w:rPr>
              <w:t>V (</w:t>
            </w:r>
            <w:r w:rsidRPr="00EF6ED1">
              <w:rPr>
                <w:rFonts w:ascii="Times New Roman" w:hAnsi="Times New Roman" w:cs="Times New Roman"/>
                <w:position w:val="-6"/>
                <w:sz w:val="24"/>
                <w:szCs w:val="24"/>
              </w:rPr>
              <w:object w:dxaOrig="480" w:dyaOrig="340" w14:anchorId="4869998A">
                <v:shape id="_x0000_i3251" type="#_x0000_t75" style="width:24pt;height:16.5pt" o:ole="">
                  <v:imagedata r:id="rId4154" o:title=""/>
                </v:shape>
                <o:OLEObject Type="Embed" ProgID="Equation.DSMT4" ShapeID="_x0000_i3251" DrawAspect="Content" ObjectID="_1830738085" r:id="rId4155"/>
              </w:object>
            </w:r>
            <w:r w:rsidRPr="00EF6ED1">
              <w:rPr>
                <w:rFonts w:ascii="Times New Roman" w:hAnsi="Times New Roman" w:cs="Times New Roman"/>
                <w:b/>
                <w:bCs/>
                <w:sz w:val="24"/>
                <w:szCs w:val="24"/>
                <w:lang w:val="en-US"/>
              </w:rPr>
              <w:t>)</w:t>
            </w:r>
          </w:p>
        </w:tc>
        <w:tc>
          <w:tcPr>
            <w:tcW w:w="1396" w:type="dxa"/>
            <w:shd w:val="clear" w:color="auto" w:fill="E2EFD9" w:themeFill="accent6" w:themeFillTint="33"/>
          </w:tcPr>
          <w:p w14:paraId="61ACCFA0" w14:textId="77777777" w:rsidR="001F2C4C" w:rsidRPr="00EF6ED1" w:rsidRDefault="001F2C4C" w:rsidP="00BC2F93">
            <w:pPr>
              <w:tabs>
                <w:tab w:val="left" w:pos="284"/>
                <w:tab w:val="left" w:pos="360"/>
                <w:tab w:val="left" w:pos="426"/>
              </w:tabs>
              <w:spacing w:line="276" w:lineRule="auto"/>
              <w:jc w:val="center"/>
              <w:rPr>
                <w:rFonts w:ascii="Times New Roman" w:hAnsi="Times New Roman" w:cs="Times New Roman"/>
                <w:b/>
                <w:bCs/>
                <w:sz w:val="24"/>
                <w:szCs w:val="24"/>
                <w:lang w:val="en-US"/>
              </w:rPr>
            </w:pPr>
            <w:r w:rsidRPr="00EF6ED1">
              <w:rPr>
                <w:rFonts w:ascii="Times New Roman" w:hAnsi="Times New Roman" w:cs="Times New Roman"/>
                <w:b/>
                <w:bCs/>
                <w:sz w:val="24"/>
                <w:szCs w:val="24"/>
                <w:lang w:val="en-US"/>
              </w:rPr>
              <w:t>p (</w:t>
            </w:r>
            <w:r w:rsidRPr="00EF6ED1">
              <w:rPr>
                <w:rFonts w:ascii="Times New Roman" w:hAnsi="Times New Roman" w:cs="Times New Roman"/>
                <w:position w:val="-18"/>
                <w:sz w:val="24"/>
                <w:szCs w:val="24"/>
              </w:rPr>
              <w:object w:dxaOrig="740" w:dyaOrig="460" w14:anchorId="16341DB9">
                <v:shape id="_x0000_i3252" type="#_x0000_t75" style="width:36.75pt;height:23.25pt" o:ole="">
                  <v:imagedata r:id="rId4156" o:title=""/>
                </v:shape>
                <o:OLEObject Type="Embed" ProgID="Equation.DSMT4" ShapeID="_x0000_i3252" DrawAspect="Content" ObjectID="_1830738086" r:id="rId4157"/>
              </w:object>
            </w:r>
            <w:r w:rsidRPr="00EF6ED1">
              <w:rPr>
                <w:rFonts w:ascii="Times New Roman" w:hAnsi="Times New Roman" w:cs="Times New Roman"/>
                <w:b/>
                <w:bCs/>
                <w:sz w:val="24"/>
                <w:szCs w:val="24"/>
                <w:lang w:val="en-US"/>
              </w:rPr>
              <w:t>)</w:t>
            </w:r>
          </w:p>
        </w:tc>
        <w:tc>
          <w:tcPr>
            <w:tcW w:w="1396" w:type="dxa"/>
            <w:shd w:val="clear" w:color="auto" w:fill="E2EFD9" w:themeFill="accent6" w:themeFillTint="33"/>
          </w:tcPr>
          <w:p w14:paraId="3DA61CB2" w14:textId="77777777" w:rsidR="001F2C4C" w:rsidRPr="00EF6ED1" w:rsidRDefault="001F2C4C" w:rsidP="00BC2F93">
            <w:pPr>
              <w:tabs>
                <w:tab w:val="left" w:pos="284"/>
                <w:tab w:val="left" w:pos="360"/>
                <w:tab w:val="left" w:pos="426"/>
              </w:tabs>
              <w:spacing w:line="276" w:lineRule="auto"/>
              <w:jc w:val="center"/>
              <w:rPr>
                <w:rFonts w:ascii="Times New Roman" w:hAnsi="Times New Roman" w:cs="Times New Roman"/>
                <w:b/>
                <w:bCs/>
                <w:sz w:val="24"/>
                <w:szCs w:val="24"/>
                <w:lang w:val="en-US"/>
              </w:rPr>
            </w:pPr>
            <w:r w:rsidRPr="00EF6ED1">
              <w:rPr>
                <w:rFonts w:ascii="Times New Roman" w:hAnsi="Times New Roman" w:cs="Times New Roman"/>
                <w:b/>
                <w:bCs/>
                <w:sz w:val="24"/>
                <w:szCs w:val="24"/>
                <w:lang w:val="en-US"/>
              </w:rPr>
              <w:t>pV</w:t>
            </w:r>
          </w:p>
        </w:tc>
      </w:tr>
      <w:tr w:rsidR="001F2C4C" w:rsidRPr="00EF6ED1" w14:paraId="76871328" w14:textId="77777777" w:rsidTr="00BC2F93">
        <w:trPr>
          <w:trHeight w:val="484"/>
          <w:jc w:val="center"/>
        </w:trPr>
        <w:tc>
          <w:tcPr>
            <w:tcW w:w="1396" w:type="dxa"/>
          </w:tcPr>
          <w:p w14:paraId="4161541A" w14:textId="77777777" w:rsidR="001F2C4C" w:rsidRPr="00EF6ED1" w:rsidRDefault="001F2C4C" w:rsidP="00BC2F93">
            <w:pPr>
              <w:tabs>
                <w:tab w:val="left" w:pos="284"/>
                <w:tab w:val="left" w:pos="360"/>
                <w:tab w:val="left" w:pos="426"/>
              </w:tabs>
              <w:spacing w:line="276" w:lineRule="auto"/>
              <w:jc w:val="center"/>
              <w:rPr>
                <w:rFonts w:ascii="Times New Roman" w:hAnsi="Times New Roman" w:cs="Times New Roman"/>
                <w:sz w:val="24"/>
                <w:szCs w:val="24"/>
                <w:lang w:val="en-US"/>
              </w:rPr>
            </w:pPr>
            <w:r w:rsidRPr="00EF6ED1">
              <w:rPr>
                <w:rFonts w:ascii="Times New Roman" w:hAnsi="Times New Roman" w:cs="Times New Roman"/>
                <w:sz w:val="24"/>
                <w:szCs w:val="24"/>
                <w:lang w:val="en-US"/>
              </w:rPr>
              <w:t>1</w:t>
            </w:r>
          </w:p>
        </w:tc>
        <w:tc>
          <w:tcPr>
            <w:tcW w:w="1396" w:type="dxa"/>
          </w:tcPr>
          <w:p w14:paraId="4DE4313A" w14:textId="77777777" w:rsidR="001F2C4C" w:rsidRPr="00EF6ED1" w:rsidRDefault="001F2C4C" w:rsidP="00BC2F93">
            <w:pPr>
              <w:tabs>
                <w:tab w:val="left" w:pos="284"/>
                <w:tab w:val="left" w:pos="360"/>
                <w:tab w:val="left" w:pos="426"/>
              </w:tabs>
              <w:spacing w:line="276" w:lineRule="auto"/>
              <w:jc w:val="center"/>
              <w:rPr>
                <w:rFonts w:ascii="Times New Roman" w:hAnsi="Times New Roman" w:cs="Times New Roman"/>
                <w:b/>
                <w:sz w:val="24"/>
                <w:szCs w:val="24"/>
                <w:lang w:val="en-US"/>
              </w:rPr>
            </w:pPr>
            <w:r w:rsidRPr="00EF6ED1">
              <w:rPr>
                <w:rFonts w:ascii="Times New Roman" w:hAnsi="Times New Roman" w:cs="Times New Roman"/>
                <w:b/>
                <w:sz w:val="24"/>
                <w:szCs w:val="24"/>
                <w:lang w:val="en-US"/>
              </w:rPr>
              <w:t>22</w:t>
            </w:r>
          </w:p>
        </w:tc>
        <w:tc>
          <w:tcPr>
            <w:tcW w:w="1396" w:type="dxa"/>
          </w:tcPr>
          <w:p w14:paraId="4641585C" w14:textId="77777777" w:rsidR="001F2C4C" w:rsidRPr="00EF6ED1" w:rsidRDefault="001F2C4C" w:rsidP="00BC2F93">
            <w:pPr>
              <w:tabs>
                <w:tab w:val="left" w:pos="284"/>
                <w:tab w:val="left" w:pos="360"/>
                <w:tab w:val="left" w:pos="426"/>
              </w:tabs>
              <w:spacing w:line="276" w:lineRule="auto"/>
              <w:jc w:val="center"/>
              <w:rPr>
                <w:rFonts w:ascii="Times New Roman" w:hAnsi="Times New Roman" w:cs="Times New Roman"/>
                <w:b/>
                <w:sz w:val="24"/>
                <w:szCs w:val="24"/>
                <w:lang w:val="en-US"/>
              </w:rPr>
            </w:pPr>
            <w:r w:rsidRPr="00EF6ED1">
              <w:rPr>
                <w:rFonts w:ascii="Times New Roman" w:hAnsi="Times New Roman" w:cs="Times New Roman"/>
                <w:b/>
                <w:sz w:val="24"/>
                <w:szCs w:val="24"/>
                <w:lang w:val="en-US"/>
              </w:rPr>
              <w:t>1,04</w:t>
            </w:r>
          </w:p>
        </w:tc>
        <w:tc>
          <w:tcPr>
            <w:tcW w:w="1396" w:type="dxa"/>
          </w:tcPr>
          <w:p w14:paraId="53E7968A" w14:textId="77777777" w:rsidR="001F2C4C" w:rsidRPr="00EF6ED1" w:rsidRDefault="001F2C4C" w:rsidP="00BC2F93">
            <w:pPr>
              <w:tabs>
                <w:tab w:val="left" w:pos="284"/>
                <w:tab w:val="left" w:pos="360"/>
                <w:tab w:val="left" w:pos="426"/>
              </w:tabs>
              <w:spacing w:line="276" w:lineRule="auto"/>
              <w:jc w:val="center"/>
              <w:rPr>
                <w:rFonts w:ascii="Times New Roman" w:hAnsi="Times New Roman" w:cs="Times New Roman"/>
                <w:b/>
                <w:sz w:val="24"/>
                <w:szCs w:val="24"/>
                <w:lang w:val="en-US"/>
              </w:rPr>
            </w:pPr>
            <w:r w:rsidRPr="00EF6ED1">
              <w:rPr>
                <w:rFonts w:ascii="Times New Roman" w:hAnsi="Times New Roman" w:cs="Times New Roman"/>
                <w:b/>
                <w:sz w:val="24"/>
                <w:szCs w:val="24"/>
                <w:lang w:val="en-US"/>
              </w:rPr>
              <w:t>22,88</w:t>
            </w:r>
          </w:p>
        </w:tc>
      </w:tr>
      <w:tr w:rsidR="001F2C4C" w:rsidRPr="00EF6ED1" w14:paraId="55E3F877" w14:textId="77777777" w:rsidTr="00BC2F93">
        <w:trPr>
          <w:trHeight w:val="462"/>
          <w:jc w:val="center"/>
        </w:trPr>
        <w:tc>
          <w:tcPr>
            <w:tcW w:w="1396" w:type="dxa"/>
          </w:tcPr>
          <w:p w14:paraId="36F6DC5E" w14:textId="77777777" w:rsidR="001F2C4C" w:rsidRPr="00EF6ED1" w:rsidRDefault="001F2C4C" w:rsidP="00BC2F93">
            <w:pPr>
              <w:tabs>
                <w:tab w:val="left" w:pos="284"/>
                <w:tab w:val="left" w:pos="360"/>
                <w:tab w:val="left" w:pos="426"/>
              </w:tabs>
              <w:spacing w:line="276" w:lineRule="auto"/>
              <w:jc w:val="center"/>
              <w:rPr>
                <w:rFonts w:ascii="Times New Roman" w:hAnsi="Times New Roman" w:cs="Times New Roman"/>
                <w:sz w:val="24"/>
                <w:szCs w:val="24"/>
                <w:lang w:val="en-US"/>
              </w:rPr>
            </w:pPr>
            <w:r w:rsidRPr="00EF6ED1">
              <w:rPr>
                <w:rFonts w:ascii="Times New Roman" w:hAnsi="Times New Roman" w:cs="Times New Roman"/>
                <w:sz w:val="24"/>
                <w:szCs w:val="24"/>
                <w:lang w:val="en-US"/>
              </w:rPr>
              <w:t>2</w:t>
            </w:r>
          </w:p>
        </w:tc>
        <w:tc>
          <w:tcPr>
            <w:tcW w:w="1396" w:type="dxa"/>
          </w:tcPr>
          <w:p w14:paraId="3770DF49" w14:textId="77777777" w:rsidR="001F2C4C" w:rsidRPr="00EF6ED1" w:rsidRDefault="001F2C4C" w:rsidP="00BC2F93">
            <w:pPr>
              <w:tabs>
                <w:tab w:val="left" w:pos="284"/>
                <w:tab w:val="left" w:pos="360"/>
                <w:tab w:val="left" w:pos="426"/>
              </w:tabs>
              <w:spacing w:line="276" w:lineRule="auto"/>
              <w:jc w:val="center"/>
              <w:rPr>
                <w:rFonts w:ascii="Times New Roman" w:hAnsi="Times New Roman" w:cs="Times New Roman"/>
                <w:b/>
                <w:sz w:val="24"/>
                <w:szCs w:val="24"/>
                <w:lang w:val="en-US"/>
              </w:rPr>
            </w:pPr>
            <w:r w:rsidRPr="00EF6ED1">
              <w:rPr>
                <w:rFonts w:ascii="Times New Roman" w:hAnsi="Times New Roman" w:cs="Times New Roman"/>
                <w:b/>
                <w:sz w:val="24"/>
                <w:szCs w:val="24"/>
                <w:lang w:val="en-US"/>
              </w:rPr>
              <w:t>20</w:t>
            </w:r>
          </w:p>
        </w:tc>
        <w:tc>
          <w:tcPr>
            <w:tcW w:w="1396" w:type="dxa"/>
          </w:tcPr>
          <w:p w14:paraId="0032C4E5" w14:textId="77777777" w:rsidR="001F2C4C" w:rsidRPr="00EF6ED1" w:rsidRDefault="001F2C4C" w:rsidP="00BC2F93">
            <w:pPr>
              <w:tabs>
                <w:tab w:val="left" w:pos="284"/>
                <w:tab w:val="left" w:pos="360"/>
                <w:tab w:val="left" w:pos="426"/>
              </w:tabs>
              <w:spacing w:line="276" w:lineRule="auto"/>
              <w:jc w:val="center"/>
              <w:rPr>
                <w:rFonts w:ascii="Times New Roman" w:hAnsi="Times New Roman" w:cs="Times New Roman"/>
                <w:b/>
                <w:sz w:val="24"/>
                <w:szCs w:val="24"/>
                <w:lang w:val="en-US"/>
              </w:rPr>
            </w:pPr>
            <w:r w:rsidRPr="00EF6ED1">
              <w:rPr>
                <w:rFonts w:ascii="Times New Roman" w:hAnsi="Times New Roman" w:cs="Times New Roman"/>
                <w:b/>
                <w:sz w:val="24"/>
                <w:szCs w:val="24"/>
                <w:lang w:val="en-US"/>
              </w:rPr>
              <w:t>1,14</w:t>
            </w:r>
          </w:p>
        </w:tc>
        <w:tc>
          <w:tcPr>
            <w:tcW w:w="1396" w:type="dxa"/>
          </w:tcPr>
          <w:p w14:paraId="36B842B5" w14:textId="77777777" w:rsidR="001F2C4C" w:rsidRPr="00EF6ED1" w:rsidRDefault="001F2C4C" w:rsidP="00BC2F93">
            <w:pPr>
              <w:tabs>
                <w:tab w:val="left" w:pos="284"/>
                <w:tab w:val="left" w:pos="360"/>
                <w:tab w:val="left" w:pos="426"/>
              </w:tabs>
              <w:spacing w:line="276" w:lineRule="auto"/>
              <w:jc w:val="center"/>
              <w:rPr>
                <w:rFonts w:ascii="Times New Roman" w:hAnsi="Times New Roman" w:cs="Times New Roman"/>
                <w:b/>
                <w:sz w:val="24"/>
                <w:szCs w:val="24"/>
                <w:lang w:val="en-US"/>
              </w:rPr>
            </w:pPr>
            <w:r w:rsidRPr="00EF6ED1">
              <w:rPr>
                <w:rFonts w:ascii="Times New Roman" w:hAnsi="Times New Roman" w:cs="Times New Roman"/>
                <w:b/>
                <w:sz w:val="24"/>
                <w:szCs w:val="24"/>
                <w:lang w:val="en-US"/>
              </w:rPr>
              <w:t>22,80</w:t>
            </w:r>
          </w:p>
        </w:tc>
      </w:tr>
      <w:tr w:rsidR="001F2C4C" w:rsidRPr="00EF6ED1" w14:paraId="4C309C7D" w14:textId="77777777" w:rsidTr="00BC2F93">
        <w:trPr>
          <w:trHeight w:val="484"/>
          <w:jc w:val="center"/>
        </w:trPr>
        <w:tc>
          <w:tcPr>
            <w:tcW w:w="1396" w:type="dxa"/>
          </w:tcPr>
          <w:p w14:paraId="25BFC5DF" w14:textId="77777777" w:rsidR="001F2C4C" w:rsidRPr="00EF6ED1" w:rsidRDefault="001F2C4C" w:rsidP="00BC2F93">
            <w:pPr>
              <w:tabs>
                <w:tab w:val="left" w:pos="284"/>
                <w:tab w:val="left" w:pos="360"/>
                <w:tab w:val="left" w:pos="426"/>
              </w:tabs>
              <w:spacing w:line="276" w:lineRule="auto"/>
              <w:jc w:val="center"/>
              <w:rPr>
                <w:rFonts w:ascii="Times New Roman" w:hAnsi="Times New Roman" w:cs="Times New Roman"/>
                <w:sz w:val="24"/>
                <w:szCs w:val="24"/>
                <w:lang w:val="en-US"/>
              </w:rPr>
            </w:pPr>
            <w:r w:rsidRPr="00EF6ED1">
              <w:rPr>
                <w:rFonts w:ascii="Times New Roman" w:hAnsi="Times New Roman" w:cs="Times New Roman"/>
                <w:sz w:val="24"/>
                <w:szCs w:val="24"/>
                <w:lang w:val="en-US"/>
              </w:rPr>
              <w:t>3</w:t>
            </w:r>
          </w:p>
        </w:tc>
        <w:tc>
          <w:tcPr>
            <w:tcW w:w="1396" w:type="dxa"/>
          </w:tcPr>
          <w:p w14:paraId="4916D148" w14:textId="77777777" w:rsidR="001F2C4C" w:rsidRPr="00EF6ED1" w:rsidRDefault="001F2C4C" w:rsidP="00BC2F93">
            <w:pPr>
              <w:tabs>
                <w:tab w:val="left" w:pos="284"/>
                <w:tab w:val="left" w:pos="360"/>
                <w:tab w:val="left" w:pos="426"/>
              </w:tabs>
              <w:spacing w:line="276" w:lineRule="auto"/>
              <w:jc w:val="center"/>
              <w:rPr>
                <w:rFonts w:ascii="Times New Roman" w:hAnsi="Times New Roman" w:cs="Times New Roman"/>
                <w:b/>
                <w:sz w:val="24"/>
                <w:szCs w:val="24"/>
                <w:lang w:val="en-US"/>
              </w:rPr>
            </w:pPr>
            <w:r w:rsidRPr="00EF6ED1">
              <w:rPr>
                <w:rFonts w:ascii="Times New Roman" w:hAnsi="Times New Roman" w:cs="Times New Roman"/>
                <w:b/>
                <w:sz w:val="24"/>
                <w:szCs w:val="24"/>
                <w:lang w:val="en-US"/>
              </w:rPr>
              <w:t>18</w:t>
            </w:r>
          </w:p>
        </w:tc>
        <w:tc>
          <w:tcPr>
            <w:tcW w:w="1396" w:type="dxa"/>
          </w:tcPr>
          <w:p w14:paraId="0B6785C2" w14:textId="77777777" w:rsidR="001F2C4C" w:rsidRPr="00EF6ED1" w:rsidRDefault="001F2C4C" w:rsidP="00BC2F93">
            <w:pPr>
              <w:tabs>
                <w:tab w:val="left" w:pos="284"/>
                <w:tab w:val="left" w:pos="360"/>
                <w:tab w:val="left" w:pos="426"/>
              </w:tabs>
              <w:spacing w:line="276" w:lineRule="auto"/>
              <w:jc w:val="center"/>
              <w:rPr>
                <w:rFonts w:ascii="Times New Roman" w:hAnsi="Times New Roman" w:cs="Times New Roman"/>
                <w:b/>
                <w:sz w:val="24"/>
                <w:szCs w:val="24"/>
                <w:lang w:val="en-US"/>
              </w:rPr>
            </w:pPr>
            <w:r w:rsidRPr="00EF6ED1">
              <w:rPr>
                <w:rFonts w:ascii="Times New Roman" w:hAnsi="Times New Roman" w:cs="Times New Roman"/>
                <w:b/>
                <w:sz w:val="24"/>
                <w:szCs w:val="24"/>
                <w:lang w:val="en-US"/>
              </w:rPr>
              <w:t>1,29</w:t>
            </w:r>
          </w:p>
        </w:tc>
        <w:tc>
          <w:tcPr>
            <w:tcW w:w="1396" w:type="dxa"/>
          </w:tcPr>
          <w:p w14:paraId="1D832BB6" w14:textId="77777777" w:rsidR="001F2C4C" w:rsidRPr="00EF6ED1" w:rsidRDefault="001F2C4C" w:rsidP="00BC2F93">
            <w:pPr>
              <w:tabs>
                <w:tab w:val="left" w:pos="284"/>
                <w:tab w:val="left" w:pos="360"/>
                <w:tab w:val="left" w:pos="426"/>
              </w:tabs>
              <w:spacing w:line="276" w:lineRule="auto"/>
              <w:jc w:val="center"/>
              <w:rPr>
                <w:rFonts w:ascii="Times New Roman" w:hAnsi="Times New Roman" w:cs="Times New Roman"/>
                <w:b/>
                <w:sz w:val="24"/>
                <w:szCs w:val="24"/>
                <w:lang w:val="en-US"/>
              </w:rPr>
            </w:pPr>
            <w:r w:rsidRPr="00EF6ED1">
              <w:rPr>
                <w:rFonts w:ascii="Times New Roman" w:hAnsi="Times New Roman" w:cs="Times New Roman"/>
                <w:b/>
                <w:sz w:val="24"/>
                <w:szCs w:val="24"/>
                <w:lang w:val="en-US"/>
              </w:rPr>
              <w:t>23,22</w:t>
            </w:r>
          </w:p>
        </w:tc>
      </w:tr>
      <w:tr w:rsidR="001F2C4C" w:rsidRPr="00EF6ED1" w14:paraId="08C4DAC1" w14:textId="77777777" w:rsidTr="00BC2F93">
        <w:trPr>
          <w:trHeight w:val="462"/>
          <w:jc w:val="center"/>
        </w:trPr>
        <w:tc>
          <w:tcPr>
            <w:tcW w:w="1396" w:type="dxa"/>
          </w:tcPr>
          <w:p w14:paraId="7FF04A29" w14:textId="77777777" w:rsidR="001F2C4C" w:rsidRPr="00EF6ED1" w:rsidRDefault="001F2C4C" w:rsidP="00BC2F93">
            <w:pPr>
              <w:tabs>
                <w:tab w:val="left" w:pos="284"/>
                <w:tab w:val="left" w:pos="360"/>
                <w:tab w:val="left" w:pos="426"/>
              </w:tabs>
              <w:spacing w:line="276" w:lineRule="auto"/>
              <w:jc w:val="center"/>
              <w:rPr>
                <w:rFonts w:ascii="Times New Roman" w:hAnsi="Times New Roman" w:cs="Times New Roman"/>
                <w:sz w:val="24"/>
                <w:szCs w:val="24"/>
                <w:lang w:val="en-US"/>
              </w:rPr>
            </w:pPr>
            <w:r w:rsidRPr="00EF6ED1">
              <w:rPr>
                <w:rFonts w:ascii="Times New Roman" w:hAnsi="Times New Roman" w:cs="Times New Roman"/>
                <w:sz w:val="24"/>
                <w:szCs w:val="24"/>
                <w:lang w:val="en-US"/>
              </w:rPr>
              <w:t>4</w:t>
            </w:r>
          </w:p>
        </w:tc>
        <w:tc>
          <w:tcPr>
            <w:tcW w:w="1396" w:type="dxa"/>
          </w:tcPr>
          <w:p w14:paraId="405A1688" w14:textId="77777777" w:rsidR="001F2C4C" w:rsidRPr="00EF6ED1" w:rsidRDefault="001F2C4C" w:rsidP="00BC2F93">
            <w:pPr>
              <w:tabs>
                <w:tab w:val="left" w:pos="284"/>
                <w:tab w:val="left" w:pos="360"/>
                <w:tab w:val="left" w:pos="426"/>
              </w:tabs>
              <w:spacing w:line="276" w:lineRule="auto"/>
              <w:jc w:val="center"/>
              <w:rPr>
                <w:rFonts w:ascii="Times New Roman" w:hAnsi="Times New Roman" w:cs="Times New Roman"/>
                <w:b/>
                <w:sz w:val="24"/>
                <w:szCs w:val="24"/>
                <w:lang w:val="en-US"/>
              </w:rPr>
            </w:pPr>
            <w:r w:rsidRPr="00EF6ED1">
              <w:rPr>
                <w:rFonts w:ascii="Times New Roman" w:hAnsi="Times New Roman" w:cs="Times New Roman"/>
                <w:b/>
                <w:sz w:val="24"/>
                <w:szCs w:val="24"/>
                <w:lang w:val="en-US"/>
              </w:rPr>
              <w:t>16</w:t>
            </w:r>
          </w:p>
        </w:tc>
        <w:tc>
          <w:tcPr>
            <w:tcW w:w="1396" w:type="dxa"/>
          </w:tcPr>
          <w:p w14:paraId="5B1F4130" w14:textId="77777777" w:rsidR="001F2C4C" w:rsidRPr="00EF6ED1" w:rsidRDefault="001F2C4C" w:rsidP="00BC2F93">
            <w:pPr>
              <w:tabs>
                <w:tab w:val="left" w:pos="284"/>
                <w:tab w:val="left" w:pos="360"/>
                <w:tab w:val="left" w:pos="426"/>
              </w:tabs>
              <w:spacing w:line="276" w:lineRule="auto"/>
              <w:jc w:val="center"/>
              <w:rPr>
                <w:rFonts w:ascii="Times New Roman" w:hAnsi="Times New Roman" w:cs="Times New Roman"/>
                <w:b/>
                <w:sz w:val="24"/>
                <w:szCs w:val="24"/>
                <w:lang w:val="en-US"/>
              </w:rPr>
            </w:pPr>
            <w:r w:rsidRPr="00EF6ED1">
              <w:rPr>
                <w:rFonts w:ascii="Times New Roman" w:hAnsi="Times New Roman" w:cs="Times New Roman"/>
                <w:b/>
                <w:sz w:val="24"/>
                <w:szCs w:val="24"/>
                <w:lang w:val="en-US"/>
              </w:rPr>
              <w:t>1,43</w:t>
            </w:r>
          </w:p>
        </w:tc>
        <w:tc>
          <w:tcPr>
            <w:tcW w:w="1396" w:type="dxa"/>
          </w:tcPr>
          <w:p w14:paraId="5914A9D9" w14:textId="77777777" w:rsidR="001F2C4C" w:rsidRPr="00EF6ED1" w:rsidRDefault="001F2C4C" w:rsidP="00BC2F93">
            <w:pPr>
              <w:tabs>
                <w:tab w:val="left" w:pos="284"/>
                <w:tab w:val="left" w:pos="360"/>
                <w:tab w:val="left" w:pos="426"/>
              </w:tabs>
              <w:spacing w:line="276" w:lineRule="auto"/>
              <w:jc w:val="center"/>
              <w:rPr>
                <w:rFonts w:ascii="Times New Roman" w:hAnsi="Times New Roman" w:cs="Times New Roman"/>
                <w:b/>
                <w:sz w:val="24"/>
                <w:szCs w:val="24"/>
                <w:lang w:val="en-US"/>
              </w:rPr>
            </w:pPr>
            <w:r w:rsidRPr="00EF6ED1">
              <w:rPr>
                <w:rFonts w:ascii="Times New Roman" w:hAnsi="Times New Roman" w:cs="Times New Roman"/>
                <w:b/>
                <w:sz w:val="24"/>
                <w:szCs w:val="24"/>
                <w:lang w:val="en-US"/>
              </w:rPr>
              <w:t>22,88</w:t>
            </w:r>
          </w:p>
        </w:tc>
      </w:tr>
      <w:tr w:rsidR="001F2C4C" w:rsidRPr="00EF6ED1" w14:paraId="449A34BC" w14:textId="77777777" w:rsidTr="00BC2F93">
        <w:trPr>
          <w:trHeight w:val="484"/>
          <w:jc w:val="center"/>
        </w:trPr>
        <w:tc>
          <w:tcPr>
            <w:tcW w:w="1396" w:type="dxa"/>
          </w:tcPr>
          <w:p w14:paraId="0308C754" w14:textId="77777777" w:rsidR="001F2C4C" w:rsidRPr="00EF6ED1" w:rsidRDefault="001F2C4C" w:rsidP="00BC2F93">
            <w:pPr>
              <w:tabs>
                <w:tab w:val="left" w:pos="284"/>
                <w:tab w:val="left" w:pos="360"/>
                <w:tab w:val="left" w:pos="426"/>
              </w:tabs>
              <w:spacing w:line="276" w:lineRule="auto"/>
              <w:jc w:val="center"/>
              <w:rPr>
                <w:rFonts w:ascii="Times New Roman" w:hAnsi="Times New Roman" w:cs="Times New Roman"/>
                <w:sz w:val="24"/>
                <w:szCs w:val="24"/>
                <w:lang w:val="en-US"/>
              </w:rPr>
            </w:pPr>
            <w:r w:rsidRPr="00EF6ED1">
              <w:rPr>
                <w:rFonts w:ascii="Times New Roman" w:hAnsi="Times New Roman" w:cs="Times New Roman"/>
                <w:sz w:val="24"/>
                <w:szCs w:val="24"/>
                <w:lang w:val="en-US"/>
              </w:rPr>
              <w:t>5</w:t>
            </w:r>
          </w:p>
        </w:tc>
        <w:tc>
          <w:tcPr>
            <w:tcW w:w="1396" w:type="dxa"/>
          </w:tcPr>
          <w:p w14:paraId="02D39140" w14:textId="77777777" w:rsidR="001F2C4C" w:rsidRPr="00EF6ED1" w:rsidRDefault="001F2C4C" w:rsidP="00BC2F93">
            <w:pPr>
              <w:tabs>
                <w:tab w:val="left" w:pos="284"/>
                <w:tab w:val="left" w:pos="360"/>
                <w:tab w:val="left" w:pos="426"/>
              </w:tabs>
              <w:spacing w:line="276" w:lineRule="auto"/>
              <w:jc w:val="center"/>
              <w:rPr>
                <w:rFonts w:ascii="Times New Roman" w:hAnsi="Times New Roman" w:cs="Times New Roman"/>
                <w:b/>
                <w:sz w:val="24"/>
                <w:szCs w:val="24"/>
                <w:lang w:val="en-US"/>
              </w:rPr>
            </w:pPr>
            <w:r w:rsidRPr="00EF6ED1">
              <w:rPr>
                <w:rFonts w:ascii="Times New Roman" w:hAnsi="Times New Roman" w:cs="Times New Roman"/>
                <w:b/>
                <w:sz w:val="24"/>
                <w:szCs w:val="24"/>
                <w:lang w:val="en-US"/>
              </w:rPr>
              <w:t>14</w:t>
            </w:r>
          </w:p>
        </w:tc>
        <w:tc>
          <w:tcPr>
            <w:tcW w:w="1396" w:type="dxa"/>
          </w:tcPr>
          <w:p w14:paraId="0977EC6B" w14:textId="77777777" w:rsidR="001F2C4C" w:rsidRPr="00EF6ED1" w:rsidRDefault="001F2C4C" w:rsidP="00BC2F93">
            <w:pPr>
              <w:tabs>
                <w:tab w:val="left" w:pos="284"/>
                <w:tab w:val="left" w:pos="360"/>
                <w:tab w:val="left" w:pos="426"/>
              </w:tabs>
              <w:spacing w:line="276" w:lineRule="auto"/>
              <w:jc w:val="center"/>
              <w:rPr>
                <w:rFonts w:ascii="Times New Roman" w:hAnsi="Times New Roman" w:cs="Times New Roman"/>
                <w:b/>
                <w:sz w:val="24"/>
                <w:szCs w:val="24"/>
                <w:lang w:val="en-US"/>
              </w:rPr>
            </w:pPr>
            <w:r w:rsidRPr="00EF6ED1">
              <w:rPr>
                <w:rFonts w:ascii="Times New Roman" w:hAnsi="Times New Roman" w:cs="Times New Roman"/>
                <w:b/>
                <w:sz w:val="24"/>
                <w:szCs w:val="24"/>
                <w:lang w:val="en-US"/>
              </w:rPr>
              <w:t>1,64</w:t>
            </w:r>
          </w:p>
        </w:tc>
        <w:tc>
          <w:tcPr>
            <w:tcW w:w="1396" w:type="dxa"/>
          </w:tcPr>
          <w:p w14:paraId="58B576C4" w14:textId="77777777" w:rsidR="001F2C4C" w:rsidRPr="00EF6ED1" w:rsidRDefault="001F2C4C" w:rsidP="00BC2F93">
            <w:pPr>
              <w:tabs>
                <w:tab w:val="left" w:pos="284"/>
                <w:tab w:val="left" w:pos="360"/>
                <w:tab w:val="left" w:pos="426"/>
              </w:tabs>
              <w:spacing w:line="276" w:lineRule="auto"/>
              <w:jc w:val="center"/>
              <w:rPr>
                <w:rFonts w:ascii="Times New Roman" w:hAnsi="Times New Roman" w:cs="Times New Roman"/>
                <w:b/>
                <w:sz w:val="24"/>
                <w:szCs w:val="24"/>
                <w:lang w:val="en-US"/>
              </w:rPr>
            </w:pPr>
            <w:r w:rsidRPr="00EF6ED1">
              <w:rPr>
                <w:rFonts w:ascii="Times New Roman" w:hAnsi="Times New Roman" w:cs="Times New Roman"/>
                <w:b/>
                <w:sz w:val="24"/>
                <w:szCs w:val="24"/>
                <w:lang w:val="en-US"/>
              </w:rPr>
              <w:t>22,96</w:t>
            </w:r>
          </w:p>
        </w:tc>
      </w:tr>
    </w:tbl>
    <w:p w14:paraId="6AE5D767" w14:textId="77777777" w:rsidR="001F2C4C" w:rsidRPr="00EF6ED1" w:rsidRDefault="001F2C4C" w:rsidP="001F2C4C">
      <w:pPr>
        <w:tabs>
          <w:tab w:val="left" w:pos="284"/>
          <w:tab w:val="left" w:pos="360"/>
          <w:tab w:val="left" w:pos="426"/>
        </w:tabs>
        <w:spacing w:before="120" w:after="0" w:line="276" w:lineRule="auto"/>
        <w:jc w:val="both"/>
        <w:rPr>
          <w:rFonts w:ascii="Times New Roman" w:eastAsia="Times New Roman" w:hAnsi="Times New Roman" w:cs="Times New Roman"/>
          <w:sz w:val="24"/>
          <w:szCs w:val="24"/>
          <w:lang w:val="en-US"/>
        </w:rPr>
      </w:pPr>
      <w:r w:rsidRPr="00EF6ED1">
        <w:rPr>
          <w:rFonts w:ascii="Times New Roman" w:eastAsia="Times New Roman" w:hAnsi="Times New Roman" w:cs="Times New Roman"/>
          <w:sz w:val="24"/>
          <w:szCs w:val="24"/>
          <w:lang w:val="en-US"/>
        </w:rPr>
        <w:lastRenderedPageBreak/>
        <w:tab/>
        <w:t xml:space="preserve">Giá trị trung bình của </w:t>
      </w:r>
      <w:r w:rsidRPr="00EF6ED1">
        <w:rPr>
          <w:rFonts w:ascii="Times New Roman" w:eastAsia="Times New Roman" w:hAnsi="Times New Roman" w:cs="Times New Roman"/>
          <w:position w:val="-10"/>
          <w:sz w:val="24"/>
          <w:szCs w:val="24"/>
          <w:lang w:val="en-US"/>
        </w:rPr>
        <w:object w:dxaOrig="420" w:dyaOrig="320" w14:anchorId="68650CD5">
          <v:shape id="_x0000_i3253" type="#_x0000_t75" style="width:21.75pt;height:15.75pt" o:ole="">
            <v:imagedata r:id="rId4158" o:title=""/>
          </v:shape>
          <o:OLEObject Type="Embed" ProgID="Equation.DSMT4" ShapeID="_x0000_i3253" DrawAspect="Content" ObjectID="_1830738087" r:id="rId4159"/>
        </w:object>
      </w:r>
      <w:r w:rsidRPr="00EF6ED1">
        <w:rPr>
          <w:rFonts w:ascii="Times New Roman" w:eastAsia="Times New Roman" w:hAnsi="Times New Roman" w:cs="Times New Roman"/>
          <w:sz w:val="24"/>
          <w:szCs w:val="24"/>
          <w:lang w:val="en-US"/>
        </w:rPr>
        <w:t xml:space="preserve"> là: </w:t>
      </w:r>
      <w:r w:rsidRPr="00EF6ED1">
        <w:rPr>
          <w:rFonts w:ascii="Times New Roman" w:hAnsi="Times New Roman" w:cs="Times New Roman"/>
          <w:position w:val="-24"/>
          <w:sz w:val="24"/>
          <w:szCs w:val="24"/>
        </w:rPr>
        <w:object w:dxaOrig="5860" w:dyaOrig="660" w14:anchorId="07AA444A">
          <v:shape id="_x0000_i3254" type="#_x0000_t75" style="width:293.25pt;height:33pt" o:ole="">
            <v:imagedata r:id="rId4160" o:title=""/>
          </v:shape>
          <o:OLEObject Type="Embed" ProgID="Equation.DSMT4" ShapeID="_x0000_i3254" DrawAspect="Content" ObjectID="_1830738088" r:id="rId4161"/>
        </w:object>
      </w:r>
    </w:p>
    <w:p w14:paraId="0E8572B9"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color w:val="000000" w:themeColor="text1"/>
          <w:sz w:val="24"/>
          <w:szCs w:val="24"/>
          <w:lang w:val="en-US"/>
        </w:rPr>
      </w:pPr>
      <w:r w:rsidRPr="00EF6ED1">
        <w:rPr>
          <w:rFonts w:ascii="Times New Roman" w:eastAsia="Times New Roman" w:hAnsi="Times New Roman" w:cs="Times New Roman"/>
          <w:b/>
          <w:bCs/>
          <w:color w:val="C00000"/>
          <w:sz w:val="24"/>
          <w:szCs w:val="24"/>
        </w:rPr>
        <w:tab/>
        <w:t xml:space="preserve">Chọn </w:t>
      </w:r>
      <w:r w:rsidRPr="00EF6ED1">
        <w:rPr>
          <w:rFonts w:ascii="Times New Roman" w:eastAsia="Times New Roman" w:hAnsi="Times New Roman" w:cs="Times New Roman"/>
          <w:bCs/>
          <w:color w:val="C00000"/>
          <w:sz w:val="24"/>
          <w:szCs w:val="24"/>
          <w:lang w:val="en-US"/>
        </w:rPr>
        <w:t>SAI</w:t>
      </w:r>
      <w:r w:rsidRPr="00EF6ED1">
        <w:rPr>
          <w:rFonts w:ascii="Times New Roman" w:eastAsia="Times New Roman" w:hAnsi="Times New Roman" w:cs="Times New Roman"/>
          <w:bCs/>
          <w:color w:val="C00000"/>
          <w:sz w:val="24"/>
          <w:szCs w:val="24"/>
        </w:rPr>
        <w:t>.</w:t>
      </w:r>
      <w:r w:rsidRPr="00EF6ED1">
        <w:rPr>
          <w:rFonts w:ascii="Times New Roman" w:eastAsia="Times New Roman" w:hAnsi="Times New Roman" w:cs="Times New Roman"/>
          <w:bCs/>
          <w:color w:val="C00000"/>
          <w:sz w:val="24"/>
          <w:szCs w:val="24"/>
          <w:lang w:val="en-US"/>
        </w:rPr>
        <w:t xml:space="preserve"> </w:t>
      </w:r>
    </w:p>
    <w:p w14:paraId="308ED0B1"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sz w:val="24"/>
          <w:szCs w:val="24"/>
          <w:lang w:val="en-US"/>
        </w:rPr>
      </w:pPr>
      <w:r w:rsidRPr="00EF6ED1">
        <w:rPr>
          <w:rFonts w:ascii="Times New Roman" w:hAnsi="Times New Roman" w:cs="Times New Roman"/>
          <w:b/>
          <w:bCs/>
          <w:color w:val="0000FF"/>
          <w:sz w:val="24"/>
          <w:szCs w:val="24"/>
        </w:rPr>
        <w:tab/>
      </w:r>
      <w:r w:rsidRPr="007A24FF">
        <w:rPr>
          <w:rFonts w:ascii="Times New Roman" w:hAnsi="Times New Roman" w:cs="Times New Roman"/>
          <w:b/>
          <w:bCs/>
          <w:color w:val="0070C0"/>
          <w:sz w:val="24"/>
          <w:szCs w:val="24"/>
        </w:rPr>
        <w:t xml:space="preserve">c) </w:t>
      </w:r>
      <w:r w:rsidRPr="00EF6ED1">
        <w:rPr>
          <w:rFonts w:ascii="Times New Roman" w:hAnsi="Times New Roman" w:cs="Times New Roman"/>
          <w:sz w:val="24"/>
          <w:szCs w:val="24"/>
          <w:lang w:val="en-US"/>
        </w:rPr>
        <w:t>Mật độ phân tử khí tỷ lệ thuận với áp suất</w:t>
      </w:r>
    </w:p>
    <w:p w14:paraId="71E8D397"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color w:val="000000" w:themeColor="text1"/>
          <w:sz w:val="24"/>
          <w:szCs w:val="24"/>
        </w:rPr>
      </w:pPr>
      <w:r w:rsidRPr="00EF6ED1">
        <w:rPr>
          <w:rFonts w:ascii="Times New Roman" w:hAnsi="Times New Roman" w:cs="Times New Roman"/>
          <w:b/>
          <w:bCs/>
          <w:sz w:val="24"/>
          <w:szCs w:val="24"/>
          <w:lang w:val="en-US"/>
        </w:rPr>
        <w:tab/>
      </w:r>
      <w:r w:rsidRPr="00EF6ED1">
        <w:rPr>
          <w:rFonts w:ascii="Times New Roman" w:eastAsia="Times New Roman" w:hAnsi="Times New Roman" w:cs="Times New Roman"/>
          <w:b/>
          <w:bCs/>
          <w:color w:val="C00000"/>
          <w:sz w:val="24"/>
          <w:szCs w:val="24"/>
        </w:rPr>
        <w:t xml:space="preserve">Chọn </w:t>
      </w:r>
      <w:r w:rsidRPr="00EF6ED1">
        <w:rPr>
          <w:rFonts w:ascii="Times New Roman" w:eastAsia="Times New Roman" w:hAnsi="Times New Roman" w:cs="Times New Roman"/>
          <w:bCs/>
          <w:color w:val="C00000"/>
          <w:sz w:val="24"/>
          <w:szCs w:val="24"/>
          <w:lang w:val="en-US"/>
        </w:rPr>
        <w:t>SAI</w:t>
      </w:r>
      <w:r w:rsidRPr="00EF6ED1">
        <w:rPr>
          <w:rFonts w:ascii="Times New Roman" w:eastAsia="Times New Roman" w:hAnsi="Times New Roman" w:cs="Times New Roman"/>
          <w:bCs/>
          <w:color w:val="C00000"/>
          <w:sz w:val="24"/>
          <w:szCs w:val="24"/>
        </w:rPr>
        <w:t>.</w:t>
      </w:r>
    </w:p>
    <w:p w14:paraId="0C0A3807" w14:textId="77777777" w:rsidR="001F2C4C" w:rsidRPr="00EF6ED1" w:rsidRDefault="001F2C4C" w:rsidP="001F2C4C">
      <w:pPr>
        <w:pStyle w:val="ListParagraph"/>
        <w:tabs>
          <w:tab w:val="left" w:pos="360"/>
          <w:tab w:val="left" w:pos="426"/>
          <w:tab w:val="left" w:pos="720"/>
          <w:tab w:val="left" w:pos="900"/>
        </w:tabs>
        <w:spacing w:after="0" w:line="276" w:lineRule="auto"/>
        <w:ind w:left="0"/>
        <w:jc w:val="both"/>
        <w:rPr>
          <w:rFonts w:ascii="Times New Roman" w:hAnsi="Times New Roman" w:cs="Times New Roman"/>
          <w:sz w:val="24"/>
          <w:szCs w:val="24"/>
          <w:lang w:val="en-US"/>
        </w:rPr>
      </w:pPr>
      <w:r w:rsidRPr="00EF6ED1">
        <w:rPr>
          <w:rFonts w:ascii="Times New Roman" w:hAnsi="Times New Roman" w:cs="Times New Roman"/>
          <w:b/>
          <w:bCs/>
          <w:color w:val="0000FF"/>
          <w:sz w:val="24"/>
          <w:szCs w:val="24"/>
        </w:rPr>
        <w:tab/>
      </w:r>
      <w:r w:rsidRPr="007A24FF">
        <w:rPr>
          <w:rFonts w:ascii="Times New Roman" w:hAnsi="Times New Roman" w:cs="Times New Roman"/>
          <w:b/>
          <w:bCs/>
          <w:color w:val="0070C0"/>
          <w:sz w:val="24"/>
          <w:szCs w:val="24"/>
        </w:rPr>
        <w:t xml:space="preserve">d) </w:t>
      </w:r>
      <w:r w:rsidRPr="00EF6ED1">
        <w:rPr>
          <w:rFonts w:ascii="Times New Roman" w:hAnsi="Times New Roman" w:cs="Times New Roman"/>
          <w:sz w:val="24"/>
          <w:szCs w:val="24"/>
          <w:lang w:val="en-US"/>
        </w:rPr>
        <w:t>Lượng kh</w:t>
      </w:r>
      <w:r w:rsidRPr="00EF6ED1">
        <w:rPr>
          <w:rFonts w:ascii="Times New Roman" w:hAnsi="Times New Roman" w:cs="Times New Roman"/>
          <w:sz w:val="24"/>
          <w:szCs w:val="24"/>
        </w:rPr>
        <w:t>í</w:t>
      </w:r>
      <w:r w:rsidRPr="00EF6ED1">
        <w:rPr>
          <w:rFonts w:ascii="Times New Roman" w:hAnsi="Times New Roman" w:cs="Times New Roman"/>
          <w:sz w:val="24"/>
          <w:szCs w:val="24"/>
          <w:lang w:val="en-US"/>
        </w:rPr>
        <w:t xml:space="preserve"> đã dùng là</w:t>
      </w:r>
    </w:p>
    <w:p w14:paraId="7F1414DE" w14:textId="77777777" w:rsidR="001F2C4C" w:rsidRPr="00EF6ED1" w:rsidRDefault="001F2C4C" w:rsidP="001F2C4C">
      <w:pPr>
        <w:tabs>
          <w:tab w:val="left" w:pos="284"/>
          <w:tab w:val="left" w:pos="360"/>
          <w:tab w:val="left" w:pos="426"/>
        </w:tabs>
        <w:spacing w:line="276" w:lineRule="auto"/>
        <w:jc w:val="both"/>
        <w:rPr>
          <w:rFonts w:ascii="Times New Roman" w:eastAsia="Times New Roman" w:hAnsi="Times New Roman" w:cs="Times New Roman"/>
          <w:b/>
          <w:bCs/>
          <w:color w:val="C00000"/>
          <w:sz w:val="24"/>
          <w:szCs w:val="24"/>
          <w:lang w:val="en-US"/>
        </w:rPr>
      </w:pPr>
      <w:r w:rsidRPr="00EF6ED1">
        <w:rPr>
          <w:rFonts w:ascii="Times New Roman" w:hAnsi="Times New Roman" w:cs="Times New Roman"/>
          <w:sz w:val="24"/>
          <w:szCs w:val="24"/>
        </w:rPr>
        <w:tab/>
      </w:r>
      <w:r w:rsidRPr="00EF6ED1">
        <w:rPr>
          <w:rFonts w:ascii="Times New Roman" w:hAnsi="Times New Roman" w:cs="Times New Roman"/>
          <w:position w:val="-28"/>
          <w:sz w:val="24"/>
          <w:szCs w:val="24"/>
        </w:rPr>
        <w:object w:dxaOrig="6000" w:dyaOrig="740" w14:anchorId="2A0A767E">
          <v:shape id="_x0000_i3255" type="#_x0000_t75" style="width:300pt;height:36.75pt" o:ole="">
            <v:imagedata r:id="rId4162" o:title=""/>
          </v:shape>
          <o:OLEObject Type="Embed" ProgID="Equation.DSMT4" ShapeID="_x0000_i3255" DrawAspect="Content" ObjectID="_1830738089" r:id="rId4163"/>
        </w:object>
      </w:r>
    </w:p>
    <w:p w14:paraId="40718EEC" w14:textId="77777777" w:rsidR="001F2C4C" w:rsidRPr="00EF6ED1" w:rsidRDefault="001F2C4C" w:rsidP="001F2C4C">
      <w:pPr>
        <w:tabs>
          <w:tab w:val="left" w:pos="284"/>
          <w:tab w:val="left" w:pos="360"/>
          <w:tab w:val="left" w:pos="426"/>
        </w:tabs>
        <w:spacing w:line="276" w:lineRule="auto"/>
        <w:jc w:val="both"/>
        <w:rPr>
          <w:rFonts w:ascii="Times New Roman" w:eastAsia="Times New Roman" w:hAnsi="Times New Roman" w:cs="Times New Roman"/>
          <w:bCs/>
          <w:color w:val="C00000"/>
          <w:sz w:val="24"/>
          <w:szCs w:val="24"/>
        </w:rPr>
      </w:pPr>
      <w:r w:rsidRPr="00EF6ED1">
        <w:rPr>
          <w:rFonts w:ascii="Times New Roman" w:eastAsia="Times New Roman" w:hAnsi="Times New Roman" w:cs="Times New Roman"/>
          <w:b/>
          <w:bCs/>
          <w:color w:val="C00000"/>
          <w:sz w:val="24"/>
          <w:szCs w:val="24"/>
          <w:lang w:val="en-US"/>
        </w:rPr>
        <w:tab/>
      </w:r>
      <w:r w:rsidRPr="00EF6ED1">
        <w:rPr>
          <w:rFonts w:ascii="Times New Roman" w:eastAsia="Times New Roman" w:hAnsi="Times New Roman" w:cs="Times New Roman"/>
          <w:b/>
          <w:bCs/>
          <w:color w:val="C00000"/>
          <w:sz w:val="24"/>
          <w:szCs w:val="24"/>
        </w:rPr>
        <w:t xml:space="preserve">Chọn </w:t>
      </w:r>
      <w:r w:rsidRPr="00EF6ED1">
        <w:rPr>
          <w:rFonts w:ascii="Times New Roman" w:eastAsia="Times New Roman" w:hAnsi="Times New Roman" w:cs="Times New Roman"/>
          <w:bCs/>
          <w:color w:val="C00000"/>
          <w:sz w:val="24"/>
          <w:szCs w:val="24"/>
        </w:rPr>
        <w:t>SAI.</w:t>
      </w:r>
    </w:p>
    <w:p w14:paraId="5F84BA64" w14:textId="4F8ABF3D" w:rsidR="001F2C4C" w:rsidRPr="00EF6ED1" w:rsidRDefault="001F2C4C" w:rsidP="001F2C4C">
      <w:pPr>
        <w:tabs>
          <w:tab w:val="left" w:pos="284"/>
          <w:tab w:val="left" w:pos="360"/>
          <w:tab w:val="left" w:pos="426"/>
        </w:tabs>
        <w:spacing w:line="276" w:lineRule="auto"/>
        <w:jc w:val="both"/>
        <w:rPr>
          <w:rFonts w:ascii="Times New Roman" w:hAnsi="Times New Roman" w:cs="Times New Roman"/>
          <w:sz w:val="24"/>
          <w:szCs w:val="24"/>
          <w:lang w:val="en-US"/>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sz w:val="24"/>
          <w:szCs w:val="24"/>
          <w:lang w:val="en-US"/>
        </w:rPr>
        <w:t xml:space="preserve">Một khối khí lý tưởng ở trạng thái (1) được xác định bởi các thông số </w:t>
      </w:r>
      <w:r w:rsidRPr="00EF6ED1">
        <w:rPr>
          <w:rFonts w:ascii="Times New Roman" w:hAnsi="Times New Roman" w:cs="Times New Roman"/>
          <w:position w:val="-14"/>
          <w:sz w:val="24"/>
          <w:szCs w:val="24"/>
        </w:rPr>
        <w:object w:dxaOrig="3600" w:dyaOrig="400" w14:anchorId="6E708EAC">
          <v:shape id="_x0000_i3256" type="#_x0000_t75" style="width:180.75pt;height:20.25pt" o:ole="">
            <v:imagedata r:id="rId1412" o:title=""/>
          </v:shape>
          <o:OLEObject Type="Embed" ProgID="Equation.DSMT4" ShapeID="_x0000_i3256" DrawAspect="Content" ObjectID="_1830738090" r:id="rId4164"/>
        </w:object>
      </w:r>
      <w:r w:rsidRPr="00EF6ED1">
        <w:rPr>
          <w:rFonts w:ascii="Times New Roman" w:hAnsi="Times New Roman" w:cs="Times New Roman"/>
          <w:sz w:val="24"/>
          <w:szCs w:val="24"/>
          <w:lang w:val="en-US"/>
        </w:rPr>
        <w:t xml:space="preserve"> Người ta cho khối khí biến đổi đẳng áp tới trạng thái (2) có </w:t>
      </w:r>
      <w:r w:rsidRPr="00EF6ED1">
        <w:rPr>
          <w:rFonts w:ascii="Times New Roman" w:hAnsi="Times New Roman" w:cs="Times New Roman"/>
          <w:position w:val="-18"/>
          <w:sz w:val="24"/>
          <w:szCs w:val="24"/>
        </w:rPr>
        <w:object w:dxaOrig="1200" w:dyaOrig="440" w14:anchorId="6F1E4096">
          <v:shape id="_x0000_i3257" type="#_x0000_t75" style="width:60pt;height:21.75pt" o:ole="">
            <v:imagedata r:id="rId1414" o:title=""/>
          </v:shape>
          <o:OLEObject Type="Embed" ProgID="Equation.DSMT4" ShapeID="_x0000_i3257" DrawAspect="Content" ObjectID="_1830738091" r:id="rId4165"/>
        </w:object>
      </w:r>
      <w:r w:rsidRPr="00EF6ED1">
        <w:rPr>
          <w:rFonts w:ascii="Times New Roman" w:hAnsi="Times New Roman" w:cs="Times New Roman"/>
          <w:sz w:val="24"/>
          <w:szCs w:val="24"/>
          <w:lang w:val="en-US"/>
        </w:rPr>
        <w:t xml:space="preserve"> và </w:t>
      </w:r>
      <w:r w:rsidRPr="00EF6ED1">
        <w:rPr>
          <w:rFonts w:ascii="Times New Roman" w:hAnsi="Times New Roman" w:cs="Times New Roman"/>
          <w:position w:val="-14"/>
          <w:sz w:val="24"/>
          <w:szCs w:val="24"/>
        </w:rPr>
        <w:object w:dxaOrig="340" w:dyaOrig="400" w14:anchorId="76A0AE1B">
          <v:shape id="_x0000_i3258" type="#_x0000_t75" style="width:16.5pt;height:20.25pt" o:ole="">
            <v:imagedata r:id="rId1416" o:title=""/>
          </v:shape>
          <o:OLEObject Type="Embed" ProgID="Equation.DSMT4" ShapeID="_x0000_i3258" DrawAspect="Content" ObjectID="_1830738092" r:id="rId4166"/>
        </w:object>
      </w:r>
      <w:r w:rsidRPr="00EF6ED1">
        <w:rPr>
          <w:rFonts w:ascii="Times New Roman" w:hAnsi="Times New Roman" w:cs="Times New Roman"/>
          <w:sz w:val="24"/>
          <w:szCs w:val="24"/>
          <w:lang w:val="en-US"/>
        </w:rPr>
        <w:t xml:space="preserve"> Sau đó biến đổi đẳng nhiệt tới trạng thái (3) có </w:t>
      </w:r>
      <w:r w:rsidRPr="00EF6ED1">
        <w:rPr>
          <w:rFonts w:ascii="Times New Roman" w:hAnsi="Times New Roman" w:cs="Times New Roman"/>
          <w:position w:val="-14"/>
          <w:sz w:val="24"/>
          <w:szCs w:val="24"/>
        </w:rPr>
        <w:object w:dxaOrig="1040" w:dyaOrig="400" w14:anchorId="0D442624">
          <v:shape id="_x0000_i3259" type="#_x0000_t75" style="width:51.75pt;height:20.25pt" o:ole="">
            <v:imagedata r:id="rId1418" o:title=""/>
          </v:shape>
          <o:OLEObject Type="Embed" ProgID="Equation.DSMT4" ShapeID="_x0000_i3259" DrawAspect="Content" ObjectID="_1830738093" r:id="rId4167"/>
        </w:object>
      </w:r>
      <w:r w:rsidRPr="00EF6ED1">
        <w:rPr>
          <w:rFonts w:ascii="Times New Roman" w:hAnsi="Times New Roman" w:cs="Times New Roman"/>
          <w:sz w:val="24"/>
          <w:szCs w:val="24"/>
          <w:lang w:val="en-US"/>
        </w:rPr>
        <w:t xml:space="preserve"> thì ngừng.</w:t>
      </w:r>
    </w:p>
    <w:tbl>
      <w:tblPr>
        <w:tblStyle w:val="TableGrid"/>
        <w:tblW w:w="9918" w:type="dxa"/>
        <w:tblLook w:val="04A0" w:firstRow="1" w:lastRow="0" w:firstColumn="1" w:lastColumn="0" w:noHBand="0" w:noVBand="1"/>
      </w:tblPr>
      <w:tblGrid>
        <w:gridCol w:w="8217"/>
        <w:gridCol w:w="850"/>
        <w:gridCol w:w="851"/>
      </w:tblGrid>
      <w:tr w:rsidR="001F2C4C" w:rsidRPr="00EF6ED1" w14:paraId="2D7F0140" w14:textId="77777777" w:rsidTr="00BC2F93">
        <w:tc>
          <w:tcPr>
            <w:tcW w:w="8217" w:type="dxa"/>
            <w:vAlign w:val="center"/>
          </w:tcPr>
          <w:p w14:paraId="01EF7330" w14:textId="77777777" w:rsidR="001F2C4C" w:rsidRPr="00EF6ED1" w:rsidRDefault="001F2C4C" w:rsidP="00BC2F93">
            <w:pPr>
              <w:pStyle w:val="Normal0"/>
              <w:jc w:val="center"/>
              <w:rPr>
                <w:rFonts w:ascii="Times New Roman" w:hAnsi="Times New Roman" w:cs="Times New Roman"/>
                <w:b/>
                <w:bCs/>
                <w:szCs w:val="24"/>
              </w:rPr>
            </w:pPr>
            <w:r w:rsidRPr="00EF6ED1">
              <w:rPr>
                <w:rFonts w:ascii="Times New Roman" w:hAnsi="Times New Roman" w:cs="Times New Roman"/>
                <w:b/>
                <w:bCs/>
                <w:szCs w:val="24"/>
              </w:rPr>
              <w:t>Phát biểu</w:t>
            </w:r>
          </w:p>
        </w:tc>
        <w:tc>
          <w:tcPr>
            <w:tcW w:w="850" w:type="dxa"/>
            <w:vAlign w:val="center"/>
          </w:tcPr>
          <w:p w14:paraId="5A229848" w14:textId="77777777" w:rsidR="001F2C4C" w:rsidRPr="00EF6ED1" w:rsidRDefault="001F2C4C" w:rsidP="00BC2F93">
            <w:pPr>
              <w:pStyle w:val="Normal0"/>
              <w:jc w:val="center"/>
              <w:rPr>
                <w:rFonts w:ascii="Times New Roman" w:hAnsi="Times New Roman" w:cs="Times New Roman"/>
                <w:b/>
                <w:bCs/>
                <w:szCs w:val="24"/>
              </w:rPr>
            </w:pPr>
            <w:r w:rsidRPr="00EF6ED1">
              <w:rPr>
                <w:rFonts w:ascii="Times New Roman" w:hAnsi="Times New Roman" w:cs="Times New Roman"/>
                <w:b/>
                <w:bCs/>
                <w:szCs w:val="24"/>
              </w:rPr>
              <w:t>Đúng</w:t>
            </w:r>
          </w:p>
        </w:tc>
        <w:tc>
          <w:tcPr>
            <w:tcW w:w="851" w:type="dxa"/>
            <w:vAlign w:val="center"/>
          </w:tcPr>
          <w:p w14:paraId="7C38E390" w14:textId="77777777" w:rsidR="001F2C4C" w:rsidRPr="00EF6ED1" w:rsidRDefault="001F2C4C" w:rsidP="00BC2F93">
            <w:pPr>
              <w:pStyle w:val="Normal0"/>
              <w:jc w:val="center"/>
              <w:rPr>
                <w:rFonts w:ascii="Times New Roman" w:hAnsi="Times New Roman" w:cs="Times New Roman"/>
                <w:b/>
                <w:bCs/>
                <w:szCs w:val="24"/>
              </w:rPr>
            </w:pPr>
            <w:r w:rsidRPr="00EF6ED1">
              <w:rPr>
                <w:rFonts w:ascii="Times New Roman" w:hAnsi="Times New Roman" w:cs="Times New Roman"/>
                <w:b/>
                <w:bCs/>
                <w:szCs w:val="24"/>
              </w:rPr>
              <w:t>Sai</w:t>
            </w:r>
          </w:p>
        </w:tc>
      </w:tr>
      <w:tr w:rsidR="001F2C4C" w:rsidRPr="00EF6ED1" w14:paraId="6FB9F00F" w14:textId="77777777" w:rsidTr="00BC2F93">
        <w:tc>
          <w:tcPr>
            <w:tcW w:w="8217" w:type="dxa"/>
          </w:tcPr>
          <w:p w14:paraId="7C5FCA7D" w14:textId="04CF01E8" w:rsidR="001F2C4C" w:rsidRPr="00EF6ED1" w:rsidRDefault="001F2C4C" w:rsidP="00BC2F93">
            <w:pPr>
              <w:tabs>
                <w:tab w:val="left" w:pos="284"/>
                <w:tab w:val="left" w:pos="360"/>
                <w:tab w:val="left" w:pos="426"/>
              </w:tabs>
              <w:spacing w:line="276" w:lineRule="auto"/>
              <w:jc w:val="both"/>
              <w:rPr>
                <w:rFonts w:ascii="Times New Roman" w:hAnsi="Times New Roman" w:cs="Times New Roman"/>
                <w:sz w:val="24"/>
                <w:szCs w:val="24"/>
                <w:lang w:val="en-US"/>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eastAsia="zh-CN"/>
              </w:rPr>
              <w:t xml:space="preserve"> </w:t>
            </w:r>
            <w:r w:rsidRPr="00EF6ED1">
              <w:rPr>
                <w:rFonts w:ascii="Times New Roman" w:hAnsi="Times New Roman" w:cs="Times New Roman"/>
                <w:sz w:val="24"/>
                <w:szCs w:val="24"/>
                <w:lang w:val="en-US"/>
              </w:rPr>
              <w:t>Áp suất của khối khí tại trạng thái (2) là 2 atm.</w:t>
            </w:r>
          </w:p>
        </w:tc>
        <w:tc>
          <w:tcPr>
            <w:tcW w:w="850" w:type="dxa"/>
            <w:vAlign w:val="center"/>
          </w:tcPr>
          <w:p w14:paraId="01E8203D" w14:textId="77777777" w:rsidR="001F2C4C" w:rsidRPr="00EF6ED1" w:rsidRDefault="001F2C4C" w:rsidP="00BC2F93">
            <w:pPr>
              <w:pStyle w:val="Normal0"/>
              <w:jc w:val="center"/>
              <w:rPr>
                <w:rFonts w:ascii="Times New Roman" w:hAnsi="Times New Roman" w:cs="Times New Roman"/>
                <w:b/>
                <w:bCs/>
                <w:color w:val="00B050"/>
                <w:szCs w:val="24"/>
              </w:rPr>
            </w:pPr>
          </w:p>
        </w:tc>
        <w:tc>
          <w:tcPr>
            <w:tcW w:w="851" w:type="dxa"/>
            <w:vAlign w:val="center"/>
          </w:tcPr>
          <w:p w14:paraId="41297D55" w14:textId="77777777" w:rsidR="001F2C4C" w:rsidRPr="00EF6ED1" w:rsidRDefault="001F2C4C" w:rsidP="00BC2F93">
            <w:pPr>
              <w:pStyle w:val="Normal0"/>
              <w:jc w:val="center"/>
              <w:rPr>
                <w:rFonts w:ascii="Times New Roman" w:hAnsi="Times New Roman" w:cs="Times New Roman"/>
                <w:b/>
                <w:bCs/>
                <w:color w:val="FF0000"/>
                <w:szCs w:val="24"/>
              </w:rPr>
            </w:pPr>
            <w:r w:rsidRPr="00EF6ED1">
              <w:rPr>
                <w:rFonts w:ascii="Times New Roman" w:hAnsi="Times New Roman" w:cs="Times New Roman"/>
                <w:b/>
                <w:bCs/>
                <w:color w:val="FF0000"/>
                <w:szCs w:val="24"/>
              </w:rPr>
              <w:t>S</w:t>
            </w:r>
          </w:p>
        </w:tc>
      </w:tr>
      <w:tr w:rsidR="001F2C4C" w:rsidRPr="00EF6ED1" w14:paraId="4B45760C" w14:textId="77777777" w:rsidTr="00BC2F93">
        <w:tc>
          <w:tcPr>
            <w:tcW w:w="8217" w:type="dxa"/>
          </w:tcPr>
          <w:p w14:paraId="4B3B598C" w14:textId="3D399E7D" w:rsidR="001F2C4C" w:rsidRPr="00EF6ED1" w:rsidRDefault="001F2C4C" w:rsidP="00BC2F93">
            <w:pPr>
              <w:tabs>
                <w:tab w:val="left" w:pos="284"/>
                <w:tab w:val="left" w:pos="360"/>
                <w:tab w:val="left" w:pos="426"/>
              </w:tabs>
              <w:spacing w:line="276" w:lineRule="auto"/>
              <w:jc w:val="both"/>
              <w:rPr>
                <w:rFonts w:ascii="Times New Roman" w:hAnsi="Times New Roman" w:cs="Times New Roman"/>
                <w:sz w:val="24"/>
                <w:szCs w:val="24"/>
                <w:lang w:val="en-US"/>
              </w:rPr>
            </w:pPr>
            <w:r w:rsidRPr="007A24FF">
              <w:rPr>
                <w:rFonts w:ascii="Times New Roman" w:hAnsi="Times New Roman" w:cs="Times New Roman"/>
                <w:b/>
                <w:bCs/>
                <w:color w:val="0070C0"/>
                <w:sz w:val="24"/>
                <w:szCs w:val="24"/>
                <w:u w:val="single"/>
              </w:rPr>
              <w:t>b)</w:t>
            </w:r>
            <w:r w:rsidRPr="007A24FF">
              <w:rPr>
                <w:rFonts w:ascii="Times New Roman" w:hAnsi="Times New Roman" w:cs="Times New Roman"/>
                <w:b/>
                <w:bCs/>
                <w:color w:val="0070C0"/>
                <w:sz w:val="24"/>
                <w:szCs w:val="24"/>
              </w:rPr>
              <w:t xml:space="preserve"> </w:t>
            </w:r>
            <w:r w:rsidRPr="00EF6ED1">
              <w:rPr>
                <w:rFonts w:ascii="Times New Roman" w:hAnsi="Times New Roman" w:cs="Times New Roman"/>
                <w:sz w:val="24"/>
                <w:szCs w:val="24"/>
                <w:lang w:val="en-US"/>
              </w:rPr>
              <w:t>Thể tích của khối khí ở trạng thái (2) là 8 lít.</w:t>
            </w:r>
          </w:p>
        </w:tc>
        <w:tc>
          <w:tcPr>
            <w:tcW w:w="850" w:type="dxa"/>
            <w:vAlign w:val="center"/>
          </w:tcPr>
          <w:p w14:paraId="3EE7317E" w14:textId="77777777" w:rsidR="001F2C4C" w:rsidRPr="00EF6ED1" w:rsidRDefault="001F2C4C" w:rsidP="00BC2F93">
            <w:pPr>
              <w:pStyle w:val="Normal0"/>
              <w:jc w:val="center"/>
              <w:rPr>
                <w:rFonts w:ascii="Times New Roman" w:hAnsi="Times New Roman" w:cs="Times New Roman"/>
                <w:b/>
                <w:bCs/>
                <w:color w:val="00B050"/>
                <w:szCs w:val="24"/>
              </w:rPr>
            </w:pPr>
            <w:r w:rsidRPr="00EF6ED1">
              <w:rPr>
                <w:rFonts w:ascii="Times New Roman" w:hAnsi="Times New Roman" w:cs="Times New Roman"/>
                <w:b/>
                <w:bCs/>
                <w:color w:val="00B050"/>
                <w:szCs w:val="24"/>
              </w:rPr>
              <w:t>Đ</w:t>
            </w:r>
          </w:p>
        </w:tc>
        <w:tc>
          <w:tcPr>
            <w:tcW w:w="851" w:type="dxa"/>
            <w:vAlign w:val="center"/>
          </w:tcPr>
          <w:p w14:paraId="46627C40" w14:textId="77777777" w:rsidR="001F2C4C" w:rsidRPr="00EF6ED1" w:rsidRDefault="001F2C4C" w:rsidP="00BC2F93">
            <w:pPr>
              <w:pStyle w:val="Normal0"/>
              <w:jc w:val="center"/>
              <w:rPr>
                <w:rFonts w:ascii="Times New Roman" w:hAnsi="Times New Roman" w:cs="Times New Roman"/>
                <w:b/>
                <w:bCs/>
                <w:color w:val="FF0000"/>
                <w:szCs w:val="24"/>
              </w:rPr>
            </w:pPr>
          </w:p>
        </w:tc>
      </w:tr>
      <w:tr w:rsidR="001F2C4C" w:rsidRPr="00EF6ED1" w14:paraId="70B49AC9" w14:textId="77777777" w:rsidTr="00BC2F93">
        <w:tc>
          <w:tcPr>
            <w:tcW w:w="8217" w:type="dxa"/>
          </w:tcPr>
          <w:p w14:paraId="42CE792F" w14:textId="1747DC46" w:rsidR="001F2C4C" w:rsidRPr="00EF6ED1" w:rsidRDefault="001F2C4C" w:rsidP="00BC2F93">
            <w:pPr>
              <w:tabs>
                <w:tab w:val="left" w:pos="284"/>
                <w:tab w:val="left" w:pos="360"/>
                <w:tab w:val="left" w:pos="426"/>
              </w:tabs>
              <w:spacing w:line="276" w:lineRule="auto"/>
              <w:jc w:val="both"/>
              <w:rPr>
                <w:rFonts w:ascii="Times New Roman" w:hAnsi="Times New Roman" w:cs="Times New Roman"/>
                <w:sz w:val="24"/>
                <w:szCs w:val="24"/>
                <w:lang w:val="en-US"/>
              </w:rPr>
            </w:pPr>
            <w:r w:rsidRPr="007A24FF">
              <w:rPr>
                <w:rFonts w:ascii="Times New Roman" w:hAnsi="Times New Roman" w:cs="Times New Roman"/>
                <w:b/>
                <w:bCs/>
                <w:color w:val="0070C0"/>
                <w:sz w:val="24"/>
                <w:szCs w:val="24"/>
                <w:u w:val="single"/>
              </w:rPr>
              <w:t>c)</w:t>
            </w:r>
            <w:r w:rsidRPr="007A24FF">
              <w:rPr>
                <w:rFonts w:ascii="Times New Roman" w:hAnsi="Times New Roman" w:cs="Times New Roman"/>
                <w:b/>
                <w:bCs/>
                <w:color w:val="0070C0"/>
                <w:sz w:val="24"/>
                <w:szCs w:val="24"/>
              </w:rPr>
              <w:t xml:space="preserve"> </w:t>
            </w:r>
            <w:r w:rsidRPr="00EF6ED1">
              <w:rPr>
                <w:rFonts w:ascii="Times New Roman" w:hAnsi="Times New Roman" w:cs="Times New Roman"/>
                <w:sz w:val="24"/>
                <w:szCs w:val="24"/>
                <w:lang w:val="en-US"/>
              </w:rPr>
              <w:t>Áp suất của khối khí tại trạng thái (3) là 4 atm.</w:t>
            </w:r>
          </w:p>
        </w:tc>
        <w:tc>
          <w:tcPr>
            <w:tcW w:w="850" w:type="dxa"/>
            <w:vAlign w:val="center"/>
          </w:tcPr>
          <w:p w14:paraId="060BDD37" w14:textId="77777777" w:rsidR="001F2C4C" w:rsidRPr="00EF6ED1" w:rsidRDefault="001F2C4C" w:rsidP="00BC2F93">
            <w:pPr>
              <w:pStyle w:val="Normal0"/>
              <w:jc w:val="center"/>
              <w:rPr>
                <w:rFonts w:ascii="Times New Roman" w:hAnsi="Times New Roman" w:cs="Times New Roman"/>
                <w:b/>
                <w:bCs/>
                <w:color w:val="00B050"/>
                <w:szCs w:val="24"/>
              </w:rPr>
            </w:pPr>
            <w:r w:rsidRPr="00EF6ED1">
              <w:rPr>
                <w:rFonts w:ascii="Times New Roman" w:hAnsi="Times New Roman" w:cs="Times New Roman"/>
                <w:b/>
                <w:bCs/>
                <w:color w:val="00B050"/>
                <w:szCs w:val="24"/>
              </w:rPr>
              <w:t>Đ</w:t>
            </w:r>
          </w:p>
        </w:tc>
        <w:tc>
          <w:tcPr>
            <w:tcW w:w="851" w:type="dxa"/>
            <w:vAlign w:val="center"/>
          </w:tcPr>
          <w:p w14:paraId="103231FE" w14:textId="77777777" w:rsidR="001F2C4C" w:rsidRPr="00EF6ED1" w:rsidRDefault="001F2C4C" w:rsidP="00BC2F93">
            <w:pPr>
              <w:pStyle w:val="Normal0"/>
              <w:jc w:val="center"/>
              <w:rPr>
                <w:rFonts w:ascii="Times New Roman" w:hAnsi="Times New Roman" w:cs="Times New Roman"/>
                <w:b/>
                <w:bCs/>
                <w:color w:val="FF0000"/>
                <w:szCs w:val="24"/>
              </w:rPr>
            </w:pPr>
          </w:p>
        </w:tc>
      </w:tr>
      <w:tr w:rsidR="001F2C4C" w:rsidRPr="00EF6ED1" w14:paraId="3A2C76E5" w14:textId="77777777" w:rsidTr="00BC2F93">
        <w:tc>
          <w:tcPr>
            <w:tcW w:w="8217" w:type="dxa"/>
          </w:tcPr>
          <w:p w14:paraId="5BA31617" w14:textId="26B62367" w:rsidR="001F2C4C" w:rsidRPr="00EF6ED1" w:rsidRDefault="001F2C4C" w:rsidP="00BC2F93">
            <w:pPr>
              <w:pStyle w:val="Normal0"/>
              <w:jc w:val="both"/>
              <w:rPr>
                <w:rFonts w:ascii="Times New Roman" w:hAnsi="Times New Roman" w:cs="Times New Roman"/>
                <w:szCs w:val="24"/>
              </w:rPr>
            </w:pPr>
            <w:r w:rsidRPr="007A24FF">
              <w:rPr>
                <w:rFonts w:ascii="Times New Roman" w:eastAsia="Calibri" w:hAnsi="Times New Roman" w:cs="Times New Roman"/>
                <w:b/>
                <w:bCs/>
                <w:color w:val="0070C0"/>
                <w:szCs w:val="24"/>
              </w:rPr>
              <w:t xml:space="preserve">d) </w:t>
            </w:r>
            <w:r w:rsidRPr="00EF6ED1">
              <w:rPr>
                <w:rFonts w:ascii="Times New Roman" w:hAnsi="Times New Roman" w:cs="Times New Roman"/>
                <w:szCs w:val="24"/>
              </w:rPr>
              <w:t xml:space="preserve">Đồ thị biểu diễn khối khí trong hệ tọa độ </w:t>
            </w:r>
            <w:r w:rsidRPr="00EF6ED1">
              <w:rPr>
                <w:rFonts w:ascii="Times New Roman" w:hAnsi="Times New Roman" w:cs="Times New Roman"/>
                <w:position w:val="-16"/>
                <w:szCs w:val="24"/>
              </w:rPr>
              <w:object w:dxaOrig="620" w:dyaOrig="440" w14:anchorId="0A77EEF3">
                <v:shape id="_x0000_i3260" type="#_x0000_t75" style="width:30.75pt;height:21.75pt" o:ole="">
                  <v:imagedata r:id="rId1420" o:title=""/>
                </v:shape>
                <o:OLEObject Type="Embed" ProgID="Equation.DSMT4" ShapeID="_x0000_i3260" DrawAspect="Content" ObjectID="_1830738094" r:id="rId4168"/>
              </w:object>
            </w:r>
            <w:r w:rsidRPr="00EF6ED1">
              <w:rPr>
                <w:rFonts w:ascii="Times New Roman" w:hAnsi="Times New Roman" w:cs="Times New Roman"/>
                <w:szCs w:val="24"/>
              </w:rPr>
              <w:t>từ trạng thái (1) sang trạng thái (2) là một đoạn thẳng đi qua gốc tọa độ, từ trạng thái (2) sang trạng thái (3) là một đường parabol.</w:t>
            </w:r>
          </w:p>
        </w:tc>
        <w:tc>
          <w:tcPr>
            <w:tcW w:w="850" w:type="dxa"/>
            <w:vAlign w:val="center"/>
          </w:tcPr>
          <w:p w14:paraId="1A9360FA" w14:textId="77777777" w:rsidR="001F2C4C" w:rsidRPr="00EF6ED1" w:rsidRDefault="001F2C4C" w:rsidP="00BC2F93">
            <w:pPr>
              <w:pStyle w:val="Normal0"/>
              <w:jc w:val="center"/>
              <w:rPr>
                <w:rFonts w:ascii="Times New Roman" w:hAnsi="Times New Roman" w:cs="Times New Roman"/>
                <w:b/>
                <w:bCs/>
                <w:color w:val="00B050"/>
                <w:szCs w:val="24"/>
              </w:rPr>
            </w:pPr>
          </w:p>
        </w:tc>
        <w:tc>
          <w:tcPr>
            <w:tcW w:w="851" w:type="dxa"/>
            <w:vAlign w:val="center"/>
          </w:tcPr>
          <w:p w14:paraId="22FC0A86" w14:textId="77777777" w:rsidR="001F2C4C" w:rsidRPr="00EF6ED1" w:rsidRDefault="001F2C4C" w:rsidP="00BC2F93">
            <w:pPr>
              <w:pStyle w:val="Normal0"/>
              <w:jc w:val="center"/>
              <w:rPr>
                <w:rFonts w:ascii="Times New Roman" w:hAnsi="Times New Roman" w:cs="Times New Roman"/>
                <w:b/>
                <w:bCs/>
                <w:color w:val="FF0000"/>
                <w:szCs w:val="24"/>
              </w:rPr>
            </w:pPr>
            <w:r w:rsidRPr="00EF6ED1">
              <w:rPr>
                <w:rFonts w:ascii="Times New Roman" w:hAnsi="Times New Roman" w:cs="Times New Roman"/>
                <w:b/>
                <w:bCs/>
                <w:color w:val="FF0000"/>
                <w:szCs w:val="24"/>
              </w:rPr>
              <w:t>S</w:t>
            </w:r>
          </w:p>
        </w:tc>
      </w:tr>
    </w:tbl>
    <w:p w14:paraId="56D9FC37" w14:textId="77777777" w:rsidR="001F2C4C" w:rsidRPr="00EF6ED1" w:rsidRDefault="001F2C4C" w:rsidP="001F2C4C">
      <w:pPr>
        <w:tabs>
          <w:tab w:val="left" w:pos="284"/>
          <w:tab w:val="left" w:pos="360"/>
          <w:tab w:val="left" w:pos="426"/>
        </w:tabs>
        <w:spacing w:line="276" w:lineRule="auto"/>
        <w:rPr>
          <w:rFonts w:ascii="Times New Roman" w:hAnsi="Times New Roman" w:cs="Times New Roman"/>
          <w:sz w:val="24"/>
          <w:szCs w:val="24"/>
          <w:lang w:val="en-US"/>
        </w:rPr>
      </w:pPr>
    </w:p>
    <w:p w14:paraId="03ADBFB2" w14:textId="77777777" w:rsidR="001F2C4C" w:rsidRPr="00EF6ED1" w:rsidRDefault="001F2C4C" w:rsidP="001F2C4C">
      <w:pPr>
        <w:tabs>
          <w:tab w:val="left" w:pos="283"/>
          <w:tab w:val="left" w:pos="360"/>
          <w:tab w:val="left" w:pos="2835"/>
          <w:tab w:val="center" w:pos="5386"/>
          <w:tab w:val="left" w:pos="7241"/>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3B9FD0DA"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b/>
          <w:color w:val="0000FF"/>
          <w:sz w:val="24"/>
          <w:szCs w:val="24"/>
        </w:rPr>
      </w:pPr>
      <w:r w:rsidRPr="00EF6ED1">
        <w:rPr>
          <w:rFonts w:ascii="Times New Roman" w:hAnsi="Times New Roman" w:cs="Times New Roman"/>
          <w:b/>
          <w:color w:val="FF0000"/>
          <w:sz w:val="24"/>
          <w:szCs w:val="24"/>
          <w:highlight w:val="yellow"/>
        </w:rPr>
        <w:t xml:space="preserve">Đáp án: </w:t>
      </w:r>
      <w:r w:rsidRPr="00EF6ED1">
        <w:rPr>
          <w:rFonts w:ascii="Times New Roman" w:hAnsi="Times New Roman" w:cs="Times New Roman"/>
          <w:b/>
          <w:color w:val="FF0000"/>
          <w:sz w:val="24"/>
          <w:szCs w:val="24"/>
          <w:highlight w:val="yellow"/>
          <w:lang w:val="en-US"/>
        </w:rPr>
        <w:t>S</w:t>
      </w:r>
      <w:r w:rsidRPr="00EF6ED1">
        <w:rPr>
          <w:rFonts w:ascii="Times New Roman" w:hAnsi="Times New Roman" w:cs="Times New Roman"/>
          <w:b/>
          <w:color w:val="FF0000"/>
          <w:sz w:val="24"/>
          <w:szCs w:val="24"/>
          <w:highlight w:val="yellow"/>
        </w:rPr>
        <w:t>–</w:t>
      </w:r>
      <w:r w:rsidRPr="00EF6ED1">
        <w:rPr>
          <w:rFonts w:ascii="Times New Roman" w:hAnsi="Times New Roman" w:cs="Times New Roman"/>
          <w:b/>
          <w:color w:val="FF0000"/>
          <w:sz w:val="24"/>
          <w:szCs w:val="24"/>
          <w:highlight w:val="yellow"/>
          <w:lang w:val="en-US"/>
        </w:rPr>
        <w:t>Đ</w:t>
      </w:r>
      <w:r w:rsidRPr="00EF6ED1">
        <w:rPr>
          <w:rFonts w:ascii="Times New Roman" w:hAnsi="Times New Roman" w:cs="Times New Roman"/>
          <w:b/>
          <w:color w:val="FF0000"/>
          <w:sz w:val="24"/>
          <w:szCs w:val="24"/>
          <w:highlight w:val="yellow"/>
        </w:rPr>
        <w:t>–</w:t>
      </w:r>
      <w:r w:rsidRPr="00EF6ED1">
        <w:rPr>
          <w:rFonts w:ascii="Times New Roman" w:hAnsi="Times New Roman" w:cs="Times New Roman"/>
          <w:b/>
          <w:color w:val="FF0000"/>
          <w:sz w:val="24"/>
          <w:szCs w:val="24"/>
          <w:highlight w:val="yellow"/>
          <w:lang w:val="en-US"/>
        </w:rPr>
        <w:t>Đ</w:t>
      </w:r>
      <w:r w:rsidRPr="00EF6ED1">
        <w:rPr>
          <w:rFonts w:ascii="Times New Roman" w:hAnsi="Times New Roman" w:cs="Times New Roman"/>
          <w:b/>
          <w:color w:val="FF0000"/>
          <w:sz w:val="24"/>
          <w:szCs w:val="24"/>
          <w:highlight w:val="yellow"/>
        </w:rPr>
        <w:t>–S</w:t>
      </w:r>
    </w:p>
    <w:p w14:paraId="7D1C1614" w14:textId="77777777" w:rsidR="001F2C4C" w:rsidRPr="00EF6ED1" w:rsidRDefault="001F2C4C" w:rsidP="001F2C4C">
      <w:pPr>
        <w:tabs>
          <w:tab w:val="left" w:pos="284"/>
          <w:tab w:val="left" w:pos="360"/>
          <w:tab w:val="left" w:pos="426"/>
        </w:tabs>
        <w:spacing w:line="276" w:lineRule="auto"/>
        <w:ind w:left="288"/>
        <w:jc w:val="both"/>
        <w:rPr>
          <w:rFonts w:ascii="Times New Roman" w:hAnsi="Times New Roman" w:cs="Times New Roman"/>
          <w:sz w:val="24"/>
          <w:szCs w:val="24"/>
          <w:lang w:val="en-US"/>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sz w:val="24"/>
          <w:szCs w:val="24"/>
          <w:lang w:val="en-US"/>
        </w:rPr>
        <w:t xml:space="preserve">Áp suất của khối khí tại trạng thái (2) là  </w:t>
      </w:r>
      <w:r w:rsidRPr="00EF6ED1">
        <w:rPr>
          <w:rFonts w:ascii="Times New Roman" w:hAnsi="Times New Roman" w:cs="Times New Roman"/>
          <w:position w:val="-14"/>
        </w:rPr>
        <w:object w:dxaOrig="1740" w:dyaOrig="400" w14:anchorId="361698C6">
          <v:shape id="_x0000_i3261" type="#_x0000_t75" style="width:87pt;height:20.25pt" o:ole="">
            <v:imagedata r:id="rId4169" o:title=""/>
          </v:shape>
          <o:OLEObject Type="Embed" ProgID="Equation.DSMT4" ShapeID="_x0000_i3261" DrawAspect="Content" ObjectID="_1830738095" r:id="rId4170"/>
        </w:object>
      </w:r>
      <w:r w:rsidRPr="00EF6ED1">
        <w:rPr>
          <w:rFonts w:ascii="Times New Roman" w:hAnsi="Times New Roman" w:cs="Times New Roman"/>
          <w:sz w:val="24"/>
          <w:szCs w:val="24"/>
          <w:lang w:val="en-US"/>
        </w:rPr>
        <w:t>. (Đẳng áp)</w:t>
      </w:r>
    </w:p>
    <w:p w14:paraId="39880A22" w14:textId="77777777" w:rsidR="001F2C4C" w:rsidRPr="00EF6ED1" w:rsidRDefault="001F2C4C" w:rsidP="001F2C4C">
      <w:pPr>
        <w:tabs>
          <w:tab w:val="left" w:pos="284"/>
          <w:tab w:val="left" w:pos="360"/>
          <w:tab w:val="left" w:pos="426"/>
        </w:tabs>
        <w:spacing w:after="0" w:line="276" w:lineRule="auto"/>
        <w:ind w:left="288"/>
        <w:jc w:val="both"/>
        <w:rPr>
          <w:rFonts w:ascii="Times New Roman" w:hAnsi="Times New Roman" w:cs="Times New Roman"/>
          <w:sz w:val="24"/>
          <w:szCs w:val="24"/>
          <w:lang w:val="en-US"/>
        </w:rPr>
      </w:pPr>
      <w:r w:rsidRPr="00EF6ED1">
        <w:rPr>
          <w:rFonts w:ascii="Times New Roman" w:eastAsia="Times New Roman" w:hAnsi="Times New Roman" w:cs="Times New Roman"/>
          <w:b/>
          <w:bCs/>
          <w:color w:val="C00000"/>
          <w:sz w:val="24"/>
          <w:szCs w:val="24"/>
        </w:rPr>
        <w:t xml:space="preserve">Chọn </w:t>
      </w:r>
      <w:r w:rsidRPr="00EF6ED1">
        <w:rPr>
          <w:rFonts w:ascii="Times New Roman" w:eastAsia="Times New Roman" w:hAnsi="Times New Roman" w:cs="Times New Roman"/>
          <w:bCs/>
          <w:color w:val="C00000"/>
          <w:sz w:val="24"/>
          <w:szCs w:val="24"/>
          <w:lang w:val="en-US"/>
        </w:rPr>
        <w:t xml:space="preserve">SAI.  </w:t>
      </w:r>
    </w:p>
    <w:p w14:paraId="32F98069" w14:textId="77777777" w:rsidR="001F2C4C" w:rsidRPr="00EF6ED1" w:rsidRDefault="001F2C4C" w:rsidP="001F2C4C">
      <w:pPr>
        <w:tabs>
          <w:tab w:val="left" w:pos="284"/>
          <w:tab w:val="left" w:pos="360"/>
          <w:tab w:val="left" w:pos="426"/>
        </w:tabs>
        <w:spacing w:after="0" w:line="276" w:lineRule="auto"/>
        <w:ind w:left="288"/>
        <w:jc w:val="both"/>
        <w:rPr>
          <w:rFonts w:ascii="Times New Roman" w:eastAsia="Times New Roman" w:hAnsi="Times New Roman" w:cs="Times New Roman"/>
          <w:b/>
          <w:bCs/>
          <w:color w:val="C00000"/>
          <w:sz w:val="24"/>
          <w:szCs w:val="24"/>
          <w:lang w:val="en-US"/>
        </w:rPr>
      </w:pPr>
      <w:r w:rsidRPr="007A24FF">
        <w:rPr>
          <w:rFonts w:ascii="Times New Roman" w:hAnsi="Times New Roman" w:cs="Times New Roman"/>
          <w:b/>
          <w:color w:val="0070C0"/>
          <w:sz w:val="24"/>
          <w:szCs w:val="24"/>
          <w:lang w:val="en-US"/>
        </w:rPr>
        <w:t>b</w:t>
      </w:r>
      <w:r w:rsidRPr="007A24FF">
        <w:rPr>
          <w:rFonts w:ascii="Times New Roman" w:hAnsi="Times New Roman" w:cs="Times New Roman"/>
          <w:b/>
          <w:color w:val="0070C0"/>
          <w:sz w:val="24"/>
          <w:szCs w:val="24"/>
        </w:rPr>
        <w:t xml:space="preserve">) </w:t>
      </w:r>
      <w:r w:rsidRPr="00EF6ED1">
        <w:rPr>
          <w:rFonts w:ascii="Times New Roman" w:hAnsi="Times New Roman" w:cs="Times New Roman"/>
          <w:sz w:val="24"/>
          <w:szCs w:val="24"/>
          <w:lang w:val="en-US"/>
        </w:rPr>
        <w:t xml:space="preserve">Thể tích của khối khí ở trạng thái (2) là: </w:t>
      </w:r>
      <w:r w:rsidRPr="00EF6ED1">
        <w:rPr>
          <w:rFonts w:ascii="Times New Roman" w:hAnsi="Times New Roman" w:cs="Times New Roman"/>
          <w:position w:val="-32"/>
        </w:rPr>
        <w:object w:dxaOrig="3780" w:dyaOrig="760" w14:anchorId="1BEFBC1F">
          <v:shape id="_x0000_i3262" type="#_x0000_t75" style="width:189pt;height:37.5pt" o:ole="">
            <v:imagedata r:id="rId4171" o:title=""/>
          </v:shape>
          <o:OLEObject Type="Embed" ProgID="Equation.DSMT4" ShapeID="_x0000_i3262" DrawAspect="Content" ObjectID="_1830738096" r:id="rId4172"/>
        </w:object>
      </w:r>
      <w:r w:rsidRPr="00EF6ED1">
        <w:rPr>
          <w:rFonts w:ascii="Times New Roman" w:hAnsi="Times New Roman" w:cs="Times New Roman"/>
          <w:sz w:val="24"/>
          <w:szCs w:val="24"/>
          <w:lang w:val="en-US"/>
        </w:rPr>
        <w:t xml:space="preserve"> </w:t>
      </w:r>
    </w:p>
    <w:p w14:paraId="28C00F9E" w14:textId="77777777" w:rsidR="001F2C4C" w:rsidRPr="00EF6ED1" w:rsidRDefault="001F2C4C" w:rsidP="001F2C4C">
      <w:pPr>
        <w:tabs>
          <w:tab w:val="left" w:pos="284"/>
          <w:tab w:val="left" w:pos="360"/>
          <w:tab w:val="left" w:pos="426"/>
        </w:tabs>
        <w:spacing w:line="276" w:lineRule="auto"/>
        <w:ind w:left="288"/>
        <w:jc w:val="both"/>
        <w:rPr>
          <w:rFonts w:ascii="Times New Roman" w:hAnsi="Times New Roman" w:cs="Times New Roman"/>
          <w:color w:val="000000" w:themeColor="text1"/>
          <w:sz w:val="24"/>
          <w:szCs w:val="24"/>
        </w:rPr>
      </w:pPr>
      <w:r w:rsidRPr="00EF6ED1">
        <w:rPr>
          <w:rFonts w:ascii="Times New Roman" w:eastAsia="Times New Roman" w:hAnsi="Times New Roman" w:cs="Times New Roman"/>
          <w:b/>
          <w:bCs/>
          <w:color w:val="C00000"/>
          <w:sz w:val="24"/>
          <w:szCs w:val="24"/>
        </w:rPr>
        <w:t xml:space="preserve">Chọn </w:t>
      </w:r>
      <w:r w:rsidRPr="00EF6ED1">
        <w:rPr>
          <w:rFonts w:ascii="Times New Roman" w:eastAsia="Times New Roman" w:hAnsi="Times New Roman" w:cs="Times New Roman"/>
          <w:bCs/>
          <w:color w:val="C00000"/>
          <w:sz w:val="24"/>
          <w:szCs w:val="24"/>
          <w:lang w:val="en-US"/>
        </w:rPr>
        <w:t>ĐÚNG</w:t>
      </w:r>
      <w:r w:rsidRPr="00EF6ED1">
        <w:rPr>
          <w:rFonts w:ascii="Times New Roman" w:eastAsia="Times New Roman" w:hAnsi="Times New Roman" w:cs="Times New Roman"/>
          <w:bCs/>
          <w:color w:val="C00000"/>
          <w:sz w:val="24"/>
          <w:szCs w:val="24"/>
        </w:rPr>
        <w:t>.</w:t>
      </w:r>
    </w:p>
    <w:p w14:paraId="6B23E136" w14:textId="77777777" w:rsidR="001F2C4C" w:rsidRPr="00EF6ED1" w:rsidRDefault="001F2C4C" w:rsidP="001F2C4C">
      <w:pPr>
        <w:tabs>
          <w:tab w:val="left" w:pos="284"/>
          <w:tab w:val="left" w:pos="360"/>
          <w:tab w:val="left" w:pos="426"/>
        </w:tabs>
        <w:spacing w:after="0" w:line="276" w:lineRule="auto"/>
        <w:jc w:val="both"/>
        <w:rPr>
          <w:rFonts w:ascii="Times New Roman" w:hAnsi="Times New Roman" w:cs="Times New Roman"/>
          <w:bCs/>
          <w:sz w:val="24"/>
          <w:szCs w:val="24"/>
        </w:rPr>
      </w:pPr>
      <w:r w:rsidRPr="00EF6ED1">
        <w:rPr>
          <w:rFonts w:ascii="Times New Roman" w:hAnsi="Times New Roman" w:cs="Times New Roman"/>
          <w:b/>
          <w:bCs/>
          <w:color w:val="0000FF"/>
          <w:sz w:val="24"/>
          <w:szCs w:val="24"/>
        </w:rPr>
        <w:tab/>
      </w:r>
      <w:r w:rsidRPr="007A24FF">
        <w:rPr>
          <w:rFonts w:ascii="Times New Roman" w:hAnsi="Times New Roman" w:cs="Times New Roman"/>
          <w:b/>
          <w:bCs/>
          <w:color w:val="0070C0"/>
          <w:sz w:val="24"/>
          <w:szCs w:val="24"/>
        </w:rPr>
        <w:t xml:space="preserve">c) </w:t>
      </w:r>
      <w:r w:rsidRPr="00EF6ED1">
        <w:rPr>
          <w:rFonts w:ascii="Times New Roman" w:hAnsi="Times New Roman" w:cs="Times New Roman"/>
          <w:sz w:val="24"/>
          <w:szCs w:val="24"/>
          <w:lang w:val="en-US"/>
        </w:rPr>
        <w:t xml:space="preserve">Áp suất của khối khí tại trạng thái (3) là </w:t>
      </w:r>
      <w:r w:rsidRPr="00EF6ED1">
        <w:rPr>
          <w:rFonts w:ascii="Times New Roman" w:hAnsi="Times New Roman" w:cs="Times New Roman"/>
          <w:position w:val="-32"/>
          <w:sz w:val="24"/>
          <w:szCs w:val="24"/>
        </w:rPr>
        <w:object w:dxaOrig="4340" w:dyaOrig="760" w14:anchorId="5710C315">
          <v:shape id="_x0000_i3263" type="#_x0000_t75" style="width:216.75pt;height:37.5pt" o:ole="">
            <v:imagedata r:id="rId4173" o:title=""/>
          </v:shape>
          <o:OLEObject Type="Embed" ProgID="Equation.DSMT4" ShapeID="_x0000_i3263" DrawAspect="Content" ObjectID="_1830738097" r:id="rId4174"/>
        </w:object>
      </w:r>
    </w:p>
    <w:p w14:paraId="5A83B307" w14:textId="77777777" w:rsidR="001F2C4C" w:rsidRPr="00EF6ED1" w:rsidRDefault="001F2C4C" w:rsidP="001F2C4C">
      <w:pPr>
        <w:tabs>
          <w:tab w:val="left" w:pos="284"/>
          <w:tab w:val="left" w:pos="360"/>
          <w:tab w:val="left" w:pos="426"/>
        </w:tabs>
        <w:spacing w:after="0" w:line="276" w:lineRule="auto"/>
        <w:jc w:val="both"/>
        <w:rPr>
          <w:rFonts w:ascii="Times New Roman" w:hAnsi="Times New Roman" w:cs="Times New Roman"/>
          <w:color w:val="000000" w:themeColor="text1"/>
          <w:sz w:val="24"/>
          <w:szCs w:val="24"/>
        </w:rPr>
      </w:pPr>
      <w:r w:rsidRPr="00EF6ED1">
        <w:rPr>
          <w:rFonts w:ascii="Times New Roman" w:eastAsia="Times New Roman" w:hAnsi="Times New Roman" w:cs="Times New Roman"/>
          <w:b/>
          <w:bCs/>
          <w:color w:val="C00000"/>
          <w:sz w:val="24"/>
          <w:szCs w:val="24"/>
          <w:lang w:val="en-US"/>
        </w:rPr>
        <w:tab/>
      </w:r>
      <w:r w:rsidRPr="00EF6ED1">
        <w:rPr>
          <w:rFonts w:ascii="Times New Roman" w:eastAsia="Times New Roman" w:hAnsi="Times New Roman" w:cs="Times New Roman"/>
          <w:b/>
          <w:bCs/>
          <w:color w:val="C00000"/>
          <w:sz w:val="24"/>
          <w:szCs w:val="24"/>
        </w:rPr>
        <w:t xml:space="preserve">Chọn </w:t>
      </w:r>
      <w:r w:rsidRPr="00EF6ED1">
        <w:rPr>
          <w:rFonts w:ascii="Times New Roman" w:eastAsia="Times New Roman" w:hAnsi="Times New Roman" w:cs="Times New Roman"/>
          <w:bCs/>
          <w:color w:val="C00000"/>
          <w:sz w:val="24"/>
          <w:szCs w:val="24"/>
          <w:lang w:val="en-US"/>
        </w:rPr>
        <w:t>ĐÚNG</w:t>
      </w:r>
      <w:r w:rsidRPr="00EF6ED1">
        <w:rPr>
          <w:rFonts w:ascii="Times New Roman" w:eastAsia="Times New Roman" w:hAnsi="Times New Roman" w:cs="Times New Roman"/>
          <w:bCs/>
          <w:color w:val="C00000"/>
          <w:sz w:val="24"/>
          <w:szCs w:val="24"/>
        </w:rPr>
        <w:t>.</w:t>
      </w:r>
    </w:p>
    <w:p w14:paraId="0977E84A" w14:textId="3478FDDC" w:rsidR="001F2C4C" w:rsidRPr="00EF6ED1" w:rsidRDefault="001F2C4C" w:rsidP="001F2C4C">
      <w:pPr>
        <w:tabs>
          <w:tab w:val="left" w:pos="284"/>
          <w:tab w:val="left" w:pos="360"/>
          <w:tab w:val="left" w:pos="426"/>
        </w:tabs>
        <w:spacing w:line="276" w:lineRule="auto"/>
        <w:jc w:val="both"/>
        <w:rPr>
          <w:rFonts w:ascii="Times New Roman" w:hAnsi="Times New Roman" w:cs="Times New Roman"/>
          <w:sz w:val="24"/>
          <w:szCs w:val="24"/>
          <w:lang w:val="en-US"/>
        </w:rPr>
      </w:pPr>
      <w:r w:rsidRPr="00EF6ED1">
        <w:rPr>
          <w:rFonts w:ascii="Times New Roman" w:hAnsi="Times New Roman" w:cs="Times New Roman"/>
          <w:b/>
          <w:bCs/>
          <w:color w:val="0000FF"/>
          <w:sz w:val="24"/>
          <w:szCs w:val="24"/>
        </w:rPr>
        <w:tab/>
      </w:r>
      <w:r w:rsidRPr="007A24FF">
        <w:rPr>
          <w:rFonts w:ascii="Times New Roman" w:hAnsi="Times New Roman" w:cs="Times New Roman"/>
          <w:b/>
          <w:bCs/>
          <w:color w:val="0070C0"/>
          <w:sz w:val="24"/>
          <w:szCs w:val="24"/>
        </w:rPr>
        <w:t xml:space="preserve">d) </w:t>
      </w:r>
      <w:r w:rsidRPr="00EF6ED1">
        <w:rPr>
          <w:rFonts w:ascii="Times New Roman" w:hAnsi="Times New Roman" w:cs="Times New Roman"/>
          <w:sz w:val="24"/>
          <w:szCs w:val="24"/>
        </w:rPr>
        <w:t xml:space="preserve">Đồ thị biểu diễn khối khí trong hệ tọa độ </w:t>
      </w:r>
      <w:r w:rsidRPr="00EF6ED1">
        <w:rPr>
          <w:rFonts w:ascii="Times New Roman" w:hAnsi="Times New Roman" w:cs="Times New Roman"/>
          <w:position w:val="-16"/>
          <w:sz w:val="24"/>
          <w:szCs w:val="24"/>
        </w:rPr>
        <w:object w:dxaOrig="620" w:dyaOrig="440" w14:anchorId="3918E3F5">
          <v:shape id="_x0000_i3264" type="#_x0000_t75" style="width:30.75pt;height:21.75pt" o:ole="">
            <v:imagedata r:id="rId1420" o:title=""/>
          </v:shape>
          <o:OLEObject Type="Embed" ProgID="Equation.DSMT4" ShapeID="_x0000_i3264" DrawAspect="Content" ObjectID="_1830738098" r:id="rId4175"/>
        </w:object>
      </w:r>
      <w:r w:rsidRPr="00EF6ED1">
        <w:rPr>
          <w:rFonts w:ascii="Times New Roman" w:hAnsi="Times New Roman" w:cs="Times New Roman"/>
          <w:sz w:val="24"/>
          <w:szCs w:val="24"/>
          <w:lang w:val="en-US"/>
        </w:rPr>
        <w:t xml:space="preserve"> </w:t>
      </w:r>
      <w:r w:rsidRPr="00EF6ED1">
        <w:rPr>
          <w:rFonts w:ascii="Times New Roman" w:hAnsi="Times New Roman" w:cs="Times New Roman"/>
          <w:sz w:val="24"/>
          <w:szCs w:val="24"/>
        </w:rPr>
        <w:t xml:space="preserve">từ trạng thái (1) sang trạng thái (2) </w:t>
      </w:r>
      <w:r w:rsidRPr="00EF6ED1">
        <w:rPr>
          <w:rFonts w:ascii="Times New Roman" w:hAnsi="Times New Roman" w:cs="Times New Roman"/>
          <w:sz w:val="24"/>
          <w:szCs w:val="24"/>
          <w:lang w:val="en-US"/>
        </w:rPr>
        <w:t xml:space="preserve">là đường thẳng vuông góc với trục </w:t>
      </w:r>
      <w:r w:rsidRPr="00EF6ED1">
        <w:rPr>
          <w:rFonts w:ascii="Times New Roman" w:hAnsi="Times New Roman" w:cs="Times New Roman"/>
          <w:position w:val="-10"/>
          <w:sz w:val="24"/>
          <w:szCs w:val="24"/>
        </w:rPr>
        <w:object w:dxaOrig="279" w:dyaOrig="260" w14:anchorId="0AEDF3FE">
          <v:shape id="_x0000_i3265" type="#_x0000_t75" style="width:14.25pt;height:14.25pt" o:ole="">
            <v:imagedata r:id="rId4176" o:title=""/>
          </v:shape>
          <o:OLEObject Type="Embed" ProgID="Equation.DSMT4" ShapeID="_x0000_i3265" DrawAspect="Content" ObjectID="_1830738099" r:id="rId4177"/>
        </w:object>
      </w:r>
      <w:r w:rsidRPr="00EF6ED1">
        <w:rPr>
          <w:rFonts w:ascii="Times New Roman" w:hAnsi="Times New Roman" w:cs="Times New Roman"/>
          <w:sz w:val="24"/>
          <w:szCs w:val="24"/>
          <w:lang w:val="en-US"/>
        </w:rPr>
        <w:t xml:space="preserve"> </w:t>
      </w:r>
      <w:r w:rsidRPr="00EF6ED1">
        <w:rPr>
          <w:rFonts w:ascii="Times New Roman" w:hAnsi="Times New Roman" w:cs="Times New Roman"/>
          <w:sz w:val="24"/>
          <w:szCs w:val="24"/>
        </w:rPr>
        <w:t xml:space="preserve">từ trạng thái (2) sang trạng thái (3) là một </w:t>
      </w:r>
      <w:r w:rsidRPr="00EF6ED1">
        <w:rPr>
          <w:rFonts w:ascii="Times New Roman" w:hAnsi="Times New Roman" w:cs="Times New Roman"/>
          <w:sz w:val="24"/>
          <w:szCs w:val="24"/>
          <w:lang w:val="en-US"/>
        </w:rPr>
        <w:t xml:space="preserve">nhánh của </w:t>
      </w:r>
      <w:r w:rsidRPr="00EF6ED1">
        <w:rPr>
          <w:rFonts w:ascii="Times New Roman" w:hAnsi="Times New Roman" w:cs="Times New Roman"/>
          <w:sz w:val="24"/>
          <w:szCs w:val="24"/>
        </w:rPr>
        <w:t xml:space="preserve">đường </w:t>
      </w:r>
      <w:r w:rsidRPr="00EF6ED1">
        <w:rPr>
          <w:rFonts w:ascii="Times New Roman" w:hAnsi="Times New Roman" w:cs="Times New Roman"/>
          <w:sz w:val="24"/>
          <w:szCs w:val="24"/>
          <w:lang w:val="en-US"/>
        </w:rPr>
        <w:t>Hype</w:t>
      </w:r>
      <w:r w:rsidRPr="00EF6ED1">
        <w:rPr>
          <w:rFonts w:ascii="Times New Roman" w:hAnsi="Times New Roman" w:cs="Times New Roman"/>
          <w:sz w:val="24"/>
          <w:szCs w:val="24"/>
        </w:rPr>
        <w:t>bol.</w:t>
      </w:r>
    </w:p>
    <w:p w14:paraId="58172311" w14:textId="77777777" w:rsidR="001F2C4C" w:rsidRPr="00EF6ED1" w:rsidRDefault="001F2C4C" w:rsidP="001F2C4C">
      <w:pPr>
        <w:tabs>
          <w:tab w:val="left" w:pos="284"/>
          <w:tab w:val="left" w:pos="360"/>
          <w:tab w:val="left" w:pos="426"/>
        </w:tabs>
        <w:spacing w:line="276" w:lineRule="auto"/>
        <w:jc w:val="both"/>
        <w:rPr>
          <w:rFonts w:ascii="Times New Roman" w:eastAsia="Times New Roman" w:hAnsi="Times New Roman" w:cs="Times New Roman"/>
          <w:bCs/>
          <w:sz w:val="24"/>
          <w:szCs w:val="24"/>
          <w:lang w:val="en-US"/>
        </w:rPr>
      </w:pPr>
      <w:r w:rsidRPr="00EF6ED1">
        <w:rPr>
          <w:rFonts w:ascii="Times New Roman" w:eastAsia="Times New Roman" w:hAnsi="Times New Roman" w:cs="Times New Roman"/>
          <w:b/>
          <w:bCs/>
          <w:color w:val="C00000"/>
          <w:sz w:val="24"/>
          <w:szCs w:val="24"/>
        </w:rPr>
        <w:t xml:space="preserve">Chọn </w:t>
      </w:r>
      <w:r w:rsidRPr="00EF6ED1">
        <w:rPr>
          <w:rFonts w:ascii="Times New Roman" w:eastAsia="Times New Roman" w:hAnsi="Times New Roman" w:cs="Times New Roman"/>
          <w:bCs/>
          <w:color w:val="C00000"/>
          <w:sz w:val="24"/>
          <w:szCs w:val="24"/>
        </w:rPr>
        <w:t>SAI</w:t>
      </w:r>
      <w:r w:rsidRPr="00EF6ED1">
        <w:rPr>
          <w:rFonts w:ascii="Times New Roman" w:eastAsia="Times New Roman" w:hAnsi="Times New Roman" w:cs="Times New Roman"/>
          <w:bCs/>
          <w:color w:val="C00000"/>
          <w:sz w:val="24"/>
          <w:szCs w:val="24"/>
          <w:lang w:val="en-US"/>
        </w:rPr>
        <w:t xml:space="preserve"> </w:t>
      </w:r>
    </w:p>
    <w:p w14:paraId="0AA92842" w14:textId="18D76FEA" w:rsidR="001F2C4C" w:rsidRPr="00EF6ED1" w:rsidRDefault="001F2C4C" w:rsidP="001F2C4C">
      <w:pPr>
        <w:tabs>
          <w:tab w:val="left" w:pos="284"/>
          <w:tab w:val="left" w:pos="360"/>
          <w:tab w:val="left" w:pos="426"/>
        </w:tabs>
        <w:spacing w:line="276" w:lineRule="auto"/>
        <w:jc w:val="both"/>
        <w:rPr>
          <w:rFonts w:ascii="Times New Roman" w:hAnsi="Times New Roman" w:cs="Times New Roman"/>
          <w:sz w:val="24"/>
          <w:szCs w:val="24"/>
          <w:lang w:val="en-US"/>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sz w:val="24"/>
          <w:szCs w:val="24"/>
        </w:rPr>
        <w:t>Hình vẽ bên dưới cho thấy một sợi dây đang nằm ngang trong từ trường như hình vẽ 1. Dây được giữ chặt ở hai đầu và không thể di chuyển.</w:t>
      </w:r>
    </w:p>
    <w:p w14:paraId="167A20BB" w14:textId="77777777" w:rsidR="001F2C4C" w:rsidRPr="00EF6ED1" w:rsidRDefault="001F2C4C" w:rsidP="001F2C4C">
      <w:pPr>
        <w:tabs>
          <w:tab w:val="left" w:pos="284"/>
          <w:tab w:val="left" w:pos="360"/>
          <w:tab w:val="left" w:pos="426"/>
        </w:tabs>
        <w:spacing w:line="276" w:lineRule="auto"/>
        <w:jc w:val="center"/>
        <w:rPr>
          <w:rFonts w:ascii="Times New Roman" w:hAnsi="Times New Roman" w:cs="Times New Roman"/>
          <w:sz w:val="24"/>
          <w:szCs w:val="24"/>
          <w:lang w:val="en-US"/>
        </w:rPr>
      </w:pPr>
      <w:r w:rsidRPr="00EF6ED1">
        <w:rPr>
          <w:rFonts w:ascii="Times New Roman" w:hAnsi="Times New Roman" w:cs="Times New Roman"/>
          <w:noProof/>
          <w:lang w:val="en-US"/>
        </w:rPr>
        <w:lastRenderedPageBreak/>
        <mc:AlternateContent>
          <mc:Choice Requires="wpg">
            <w:drawing>
              <wp:inline distT="0" distB="0" distL="0" distR="0" wp14:anchorId="5F255FCF" wp14:editId="37D96D6E">
                <wp:extent cx="1562100" cy="1593850"/>
                <wp:effectExtent l="0" t="0" r="0" b="6350"/>
                <wp:docPr id="1485745930" name="Group 8" descr="Nam châm đặt trên cân, nhìn từ trên xuống - James"/>
                <wp:cNvGraphicFramePr/>
                <a:graphic xmlns:a="http://schemas.openxmlformats.org/drawingml/2006/main">
                  <a:graphicData uri="http://schemas.microsoft.com/office/word/2010/wordprocessingGroup">
                    <wpg:wgp>
                      <wpg:cNvGrpSpPr/>
                      <wpg:grpSpPr>
                        <a:xfrm>
                          <a:off x="0" y="0"/>
                          <a:ext cx="1562100" cy="1593850"/>
                          <a:chOff x="0" y="0"/>
                          <a:chExt cx="1562100" cy="1593850"/>
                        </a:xfrm>
                      </wpg:grpSpPr>
                      <wpg:grpSp>
                        <wpg:cNvPr id="942501057" name="Group 7"/>
                        <wpg:cNvGrpSpPr/>
                        <wpg:grpSpPr>
                          <a:xfrm>
                            <a:off x="76200" y="0"/>
                            <a:ext cx="1390650" cy="1060450"/>
                            <a:chOff x="0" y="0"/>
                            <a:chExt cx="1390650" cy="1060450"/>
                          </a:xfrm>
                        </wpg:grpSpPr>
                        <wps:wsp>
                          <wps:cNvPr id="1090240223" name="Rectangle 1"/>
                          <wps:cNvSpPr/>
                          <wps:spPr>
                            <a:xfrm>
                              <a:off x="0" y="76200"/>
                              <a:ext cx="203200" cy="908050"/>
                            </a:xfrm>
                            <a:prstGeom prst="rect">
                              <a:avLst/>
                            </a:prstGeom>
                            <a:solidFill>
                              <a:srgbClr val="C00000"/>
                            </a:solidFill>
                            <a:ln w="15875" cap="flat" cmpd="sng" algn="ctr">
                              <a:solidFill>
                                <a:srgbClr val="5B9BD5">
                                  <a:shade val="15000"/>
                                </a:srgbClr>
                              </a:solidFill>
                              <a:prstDash val="solid"/>
                              <a:miter lim="800000"/>
                            </a:ln>
                            <a:effectLst/>
                          </wps:spPr>
                          <wps:txbx>
                            <w:txbxContent>
                              <w:p w14:paraId="106A2996" w14:textId="77777777" w:rsidR="007A24FF" w:rsidRPr="00BC5CCD" w:rsidRDefault="007A24FF" w:rsidP="001F2C4C">
                                <w:pPr>
                                  <w:jc w:val="center"/>
                                  <w:rPr>
                                    <w:rFonts w:ascii="Palatino Linotype" w:hAnsi="Palatino Linotype"/>
                                    <w:sz w:val="24"/>
                                    <w:szCs w:val="24"/>
                                    <w:lang w:val="en-US"/>
                                  </w:rPr>
                                </w:pPr>
                                <w:r w:rsidRPr="00BC5CCD">
                                  <w:rPr>
                                    <w:rFonts w:ascii="Palatino Linotype" w:hAnsi="Palatino Linotype"/>
                                    <w:sz w:val="24"/>
                                    <w:szCs w:val="24"/>
                                    <w:lang w:val="en-US"/>
                                  </w:rPr>
                                  <w:t>N</w:t>
                                </w:r>
                              </w:p>
                            </w:txbxContent>
                          </wps:txbx>
                          <wps:bodyPr rot="0" spcFirstLastPara="0" vertOverflow="overflow" horzOverflow="overflow" vert="horz" wrap="square" lIns="36000" tIns="180000" rIns="72000" bIns="72000" numCol="1" spcCol="0" rtlCol="0" fromWordArt="0" anchor="ctr" anchorCtr="0" forceAA="0" compatLnSpc="1">
                            <a:prstTxWarp prst="textNoShape">
                              <a:avLst/>
                            </a:prstTxWarp>
                            <a:noAutofit/>
                          </wps:bodyPr>
                        </wps:wsp>
                        <wps:wsp>
                          <wps:cNvPr id="783289776" name="Rectangle 1"/>
                          <wps:cNvSpPr/>
                          <wps:spPr>
                            <a:xfrm>
                              <a:off x="1187450" y="76200"/>
                              <a:ext cx="203200" cy="908050"/>
                            </a:xfrm>
                            <a:prstGeom prst="rect">
                              <a:avLst/>
                            </a:prstGeom>
                            <a:solidFill>
                              <a:srgbClr val="44546A"/>
                            </a:solidFill>
                            <a:ln w="15875" cap="flat" cmpd="sng" algn="ctr">
                              <a:solidFill>
                                <a:srgbClr val="5B9BD5">
                                  <a:shade val="15000"/>
                                </a:srgbClr>
                              </a:solidFill>
                              <a:prstDash val="solid"/>
                              <a:miter lim="800000"/>
                            </a:ln>
                            <a:effectLst/>
                          </wps:spPr>
                          <wps:txbx>
                            <w:txbxContent>
                              <w:p w14:paraId="53CA2374" w14:textId="77777777" w:rsidR="007A24FF" w:rsidRPr="00BC5CCD" w:rsidRDefault="007A24FF" w:rsidP="001F2C4C">
                                <w:pPr>
                                  <w:jc w:val="center"/>
                                  <w:rPr>
                                    <w:rFonts w:ascii="Palatino Linotype" w:hAnsi="Palatino Linotype"/>
                                    <w:sz w:val="24"/>
                                    <w:szCs w:val="24"/>
                                    <w:lang w:val="en-US"/>
                                  </w:rPr>
                                </w:pPr>
                                <w:r w:rsidRPr="00BC5CCD">
                                  <w:rPr>
                                    <w:rFonts w:ascii="Palatino Linotype" w:hAnsi="Palatino Linotype"/>
                                    <w:sz w:val="24"/>
                                    <w:szCs w:val="24"/>
                                    <w:lang w:val="en-US"/>
                                  </w:rPr>
                                  <w:t>S</w:t>
                                </w:r>
                              </w:p>
                            </w:txbxContent>
                          </wps:txbx>
                          <wps:bodyPr rot="0" spcFirstLastPara="0" vertOverflow="overflow" horzOverflow="overflow" vert="horz" wrap="square" lIns="54000" tIns="180000" rIns="72000" bIns="72000" numCol="1" spcCol="0" rtlCol="0" fromWordArt="0" anchor="ctr" anchorCtr="0" forceAA="0" compatLnSpc="1">
                            <a:prstTxWarp prst="textNoShape">
                              <a:avLst/>
                            </a:prstTxWarp>
                            <a:noAutofit/>
                          </wps:bodyPr>
                        </wps:wsp>
                        <wpg:grpSp>
                          <wpg:cNvPr id="1725225486" name="Group 6"/>
                          <wpg:cNvGrpSpPr/>
                          <wpg:grpSpPr>
                            <a:xfrm>
                              <a:off x="438150" y="0"/>
                              <a:ext cx="254000" cy="1060450"/>
                              <a:chOff x="0" y="0"/>
                              <a:chExt cx="254000" cy="1060450"/>
                            </a:xfrm>
                          </wpg:grpSpPr>
                          <wps:wsp>
                            <wps:cNvPr id="1803851926" name="Straight Connector 2"/>
                            <wps:cNvCnPr/>
                            <wps:spPr>
                              <a:xfrm>
                                <a:off x="254000" y="0"/>
                                <a:ext cx="0" cy="1060450"/>
                              </a:xfrm>
                              <a:prstGeom prst="line">
                                <a:avLst/>
                              </a:prstGeom>
                              <a:noFill/>
                              <a:ln w="19050" cap="rnd" cmpd="sng" algn="ctr">
                                <a:solidFill>
                                  <a:srgbClr val="5B9BD5"/>
                                </a:solidFill>
                                <a:prstDash val="solid"/>
                                <a:miter lim="800000"/>
                              </a:ln>
                              <a:effectLst/>
                            </wps:spPr>
                            <wps:bodyPr/>
                          </wps:wsp>
                          <wpg:grpSp>
                            <wpg:cNvPr id="1037502383" name="Group 5"/>
                            <wpg:cNvGrpSpPr/>
                            <wpg:grpSpPr>
                              <a:xfrm>
                                <a:off x="0" y="336550"/>
                                <a:ext cx="228600" cy="431800"/>
                                <a:chOff x="0" y="0"/>
                                <a:chExt cx="228600" cy="431800"/>
                              </a:xfrm>
                            </wpg:grpSpPr>
                            <wps:wsp>
                              <wps:cNvPr id="1470402674" name="Straight Arrow Connector 3"/>
                              <wps:cNvCnPr/>
                              <wps:spPr>
                                <a:xfrm>
                                  <a:off x="184150" y="0"/>
                                  <a:ext cx="0" cy="431800"/>
                                </a:xfrm>
                                <a:prstGeom prst="straightConnector1">
                                  <a:avLst/>
                                </a:prstGeom>
                                <a:noFill/>
                                <a:ln w="15875" cap="rnd" cmpd="sng" algn="ctr">
                                  <a:solidFill>
                                    <a:srgbClr val="5B9BD5"/>
                                  </a:solidFill>
                                  <a:prstDash val="solid"/>
                                  <a:miter lim="800000"/>
                                  <a:tailEnd type="triangle" w="med" len="lg"/>
                                </a:ln>
                                <a:effectLst/>
                              </wps:spPr>
                              <wps:bodyPr/>
                            </wps:wsp>
                            <wps:wsp>
                              <wps:cNvPr id="847421823" name="Text Box 4"/>
                              <wps:cNvSpPr txBox="1"/>
                              <wps:spPr>
                                <a:xfrm>
                                  <a:off x="0" y="44450"/>
                                  <a:ext cx="228600" cy="311150"/>
                                </a:xfrm>
                                <a:prstGeom prst="rect">
                                  <a:avLst/>
                                </a:prstGeom>
                                <a:noFill/>
                                <a:ln w="6350">
                                  <a:noFill/>
                                </a:ln>
                              </wps:spPr>
                              <wps:txbx>
                                <w:txbxContent>
                                  <w:p w14:paraId="0CBEE951" w14:textId="77777777" w:rsidR="007A24FF" w:rsidRPr="00BC5CCD" w:rsidRDefault="007A24FF" w:rsidP="001F2C4C">
                                    <w:pPr>
                                      <w:rPr>
                                        <w:rFonts w:ascii="Palatino Linotype" w:hAnsi="Palatino Linotype"/>
                                        <w:i/>
                                        <w:iCs/>
                                        <w:sz w:val="24"/>
                                        <w:szCs w:val="24"/>
                                      </w:rPr>
                                    </w:pPr>
                                    <w:r w:rsidRPr="00BC5CCD">
                                      <w:rPr>
                                        <w:rFonts w:ascii="Palatino Linotype" w:hAnsi="Palatino Linotype"/>
                                        <w:i/>
                                        <w:iCs/>
                                        <w:sz w:val="24"/>
                                        <w:szCs w:val="24"/>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s:wsp>
                        <wps:cNvPr id="138093337" name="Text Box 4"/>
                        <wps:cNvSpPr txBox="1"/>
                        <wps:spPr>
                          <a:xfrm>
                            <a:off x="0" y="1066800"/>
                            <a:ext cx="1562100" cy="527050"/>
                          </a:xfrm>
                          <a:prstGeom prst="rect">
                            <a:avLst/>
                          </a:prstGeom>
                          <a:noFill/>
                          <a:ln w="6350">
                            <a:noFill/>
                          </a:ln>
                        </wps:spPr>
                        <wps:txbx>
                          <w:txbxContent>
                            <w:p w14:paraId="1309898B" w14:textId="77777777" w:rsidR="007A24FF" w:rsidRPr="00BC5CCD" w:rsidRDefault="007A24FF" w:rsidP="001F2C4C">
                              <w:pPr>
                                <w:spacing w:after="0" w:line="240" w:lineRule="auto"/>
                                <w:jc w:val="center"/>
                                <w:rPr>
                                  <w:rFonts w:ascii="Palatino Linotype" w:hAnsi="Palatino Linotype"/>
                                  <w:b/>
                                  <w:bCs/>
                                  <w:sz w:val="24"/>
                                  <w:szCs w:val="24"/>
                                </w:rPr>
                              </w:pPr>
                              <w:r w:rsidRPr="00BC5CCD">
                                <w:rPr>
                                  <w:rFonts w:ascii="Palatino Linotype" w:hAnsi="Palatino Linotype"/>
                                  <w:b/>
                                  <w:bCs/>
                                  <w:sz w:val="24"/>
                                  <w:szCs w:val="24"/>
                                </w:rPr>
                                <w:t>Hình vẽ 1</w:t>
                              </w:r>
                            </w:p>
                            <w:p w14:paraId="6FEE470D" w14:textId="77777777" w:rsidR="007A24FF" w:rsidRPr="00BC5CCD" w:rsidRDefault="007A24FF" w:rsidP="001F2C4C">
                              <w:pPr>
                                <w:spacing w:after="0" w:line="240" w:lineRule="auto"/>
                                <w:jc w:val="center"/>
                                <w:rPr>
                                  <w:rFonts w:ascii="Palatino Linotype" w:hAnsi="Palatino Linotype"/>
                                  <w:i/>
                                  <w:iCs/>
                                  <w:sz w:val="24"/>
                                  <w:szCs w:val="24"/>
                                </w:rPr>
                              </w:pPr>
                              <w:r w:rsidRPr="00BC5CCD">
                                <w:rPr>
                                  <w:rFonts w:ascii="Palatino Linotype" w:hAnsi="Palatino Linotype"/>
                                  <w:i/>
                                  <w:iCs/>
                                  <w:sz w:val="24"/>
                                  <w:szCs w:val="24"/>
                                </w:rPr>
                                <w:t>(Nhìn từ trên xuống)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_x0000_s1750" alt="Description: Nam châm đặt trên cân, nhìn từ trên xuống - James" style="width:123pt;height:125.5pt;mso-position-horizontal-relative:char;mso-position-vertical-relative:line" coordsize="15621,159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">
                <v:group id="Group 7" o:spid="_x0000_s1751" style="position:absolute;left:762;width:13906;height:10604" coordsize="13906,106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GJ9aXjL&#10;AAAA4gAAAA8AAAAAAAAAAAAAAAAAqgIAAGRycy9kb3ducmV2LnhtbFBLBQYAAAAABAAEAPoAAACi&#10;AwAAAAA=&#10;">
                  <v:rect id="Rectangle 1" o:spid="_x0000_s1752" style="position:absolute;top:762;width:2032;height:90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LVUMcA&#10;AADjAAAADwAAAGRycy9kb3ducmV2LnhtbERPX2vCMBB/H+w7hBvsbSbtynDVKCqIvq7qfD2asy02&#10;l9JE2+3TL4PBHu/3/+bL0bbiTr1vHGtIJgoEcelMw5WG42H7MgXhA7LB1jFp+CIPy8Xjwxxz4wb+&#10;oHsRKhFD2OeooQ6hy6X0ZU0W/cR1xJG7uN5iiGdfSdPjEMNtK1Ol3qTFhmNDjR1taiqvxc1qsNk1&#10;Oa+P+1uyLj4H/73anbLLTuvnp3E1AxFoDP/iP/fexPnqXaWZStNX+P0pAi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y1VDHAAAA4wAAAA8AAAAAAAAAAAAAAAAAmAIAAGRy&#10;cy9kb3ducmV2LnhtbFBLBQYAAAAABAAEAPUAAACMAwAAAAA=&#10;" fillcolor="#c00000" strokecolor="#223f59" strokeweight="1.25pt">
                    <v:textbox inset="1mm,5mm,2mm,2mm">
                      <w:txbxContent>
                        <w:p w14:paraId="106A2996" w14:textId="77777777" w:rsidR="00BC2F93" w:rsidRPr="00BC5CCD" w:rsidRDefault="00BC2F93" w:rsidP="001F2C4C">
                          <w:pPr>
                            <w:jc w:val="center"/>
                            <w:rPr>
                              <w:rFonts w:ascii="Palatino Linotype" w:hAnsi="Palatino Linotype"/>
                              <w:sz w:val="24"/>
                              <w:szCs w:val="24"/>
                              <w:lang w:val="en-US"/>
                            </w:rPr>
                          </w:pPr>
                          <w:r w:rsidRPr="00BC5CCD">
                            <w:rPr>
                              <w:rFonts w:ascii="Palatino Linotype" w:hAnsi="Palatino Linotype"/>
                              <w:sz w:val="24"/>
                              <w:szCs w:val="24"/>
                              <w:lang w:val="en-US"/>
                            </w:rPr>
                            <w:t>N</w:t>
                          </w:r>
                        </w:p>
                      </w:txbxContent>
                    </v:textbox>
                  </v:rect>
                  <v:rect id="Rectangle 1" o:spid="_x0000_s1753" style="position:absolute;left:11874;top:762;width:2032;height:90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rn3M0A&#10;AADiAAAADwAAAGRycy9kb3ducmV2LnhtbESPQWvCQBSE74L/YXlCL6VuTNHE6CpStHhoKbVS2tsz&#10;+0yC2bchu9X477uFgsdhZr5h5svO1OJMrassKxgNIxDEudUVFwr2H5uHFITzyBpry6TgSg6Wi35v&#10;jpm2F36n884XIkDYZaig9L7JpHR5SQbd0DbEwTva1qAPsi2kbvES4KaWcRRNpMGKw0KJDT2VlJ92&#10;P0bB2Mf1/cvr9Hm9/uS3Q5yfvr4Pe6XuBt1qBsJT52/h//ZWK0jSxzidJskE/i6FOyAXv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Hn659zNAAAA4gAAAA8AAAAAAAAAAAAAAAAA&#10;mAIAAGRycy9kb3ducmV2LnhtbFBLBQYAAAAABAAEAPUAAACSAwAAAAA=&#10;" fillcolor="#44546a" strokecolor="#223f59" strokeweight="1.25pt">
                    <v:textbox inset="1.5mm,5mm,2mm,2mm">
                      <w:txbxContent>
                        <w:p w14:paraId="53CA2374" w14:textId="77777777" w:rsidR="00BC2F93" w:rsidRPr="00BC5CCD" w:rsidRDefault="00BC2F93" w:rsidP="001F2C4C">
                          <w:pPr>
                            <w:jc w:val="center"/>
                            <w:rPr>
                              <w:rFonts w:ascii="Palatino Linotype" w:hAnsi="Palatino Linotype"/>
                              <w:sz w:val="24"/>
                              <w:szCs w:val="24"/>
                              <w:lang w:val="en-US"/>
                            </w:rPr>
                          </w:pPr>
                          <w:r w:rsidRPr="00BC5CCD">
                            <w:rPr>
                              <w:rFonts w:ascii="Palatino Linotype" w:hAnsi="Palatino Linotype"/>
                              <w:sz w:val="24"/>
                              <w:szCs w:val="24"/>
                              <w:lang w:val="en-US"/>
                            </w:rPr>
                            <w:t>S</w:t>
                          </w:r>
                        </w:p>
                      </w:txbxContent>
                    </v:textbox>
                  </v:rect>
                  <v:group id="Group 6" o:spid="_x0000_s1754" style="position:absolute;left:4381;width:2540;height:10604" coordsize="2540,106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bvpUwyQAA&#10;AOMAAAAPAAAAAAAAAAAAAAAAAKoCAABkcnMvZG93bnJldi54bWxQSwUGAAAAAAQABAD6AAAAoAMA&#10;AAAA&#10;">
                    <v:line id="Straight Connector 2" o:spid="_x0000_s1755" style="position:absolute;visibility:visible;mso-wrap-style:square" from="2540,0" to="2540,106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9PGccgAAADjAAAADwAAAGRycy9kb3ducmV2LnhtbERPS2vCQBC+C/6HZQQvUjc+KjF1FW0V&#10;vTYtBW9DdkyC2dmQXU38992C0ON871ltOlOJOzWutKxgMo5AEGdWl5wr+P46vMQgnEfWWFkmBQ9y&#10;sFn3eytMtG35k+6pz0UIYZeggsL7OpHSZQUZdGNbEwfuYhuDPpxNLnWDbQg3lZxG0UIaLDk0FFjT&#10;e0HZNb0ZBelxN3e3luz+Y3nNzzN3Ov+M5koNB932DYSnzv+Ln+6TDvPjaBa/TpbTBfz9FACQ6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9PGccgAAADjAAAADwAAAAAA&#10;AAAAAAAAAAChAgAAZHJzL2Rvd25yZXYueG1sUEsFBgAAAAAEAAQA+QAAAJYDAAAAAA==&#10;" strokecolor="#5b9bd5" strokeweight="1.5pt">
                      <v:stroke joinstyle="miter" endcap="round"/>
                    </v:line>
                    <v:group id="_x0000_s1756" style="position:absolute;top:3365;width:2286;height:4318" coordsize="228600,431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LF4usLIAAAA&#10;4wAAAA8AAAAAAAAAAAAAAAAAqgIAAGRycy9kb3ducmV2LnhtbFBLBQYAAAAABAAEAPoAAACfAwAA&#10;AAA=&#10;">
                      <v:shape id="Straight Arrow Connector 3" o:spid="_x0000_s1757" type="#_x0000_t32" style="position:absolute;left:184150;width:0;height:4318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0/uccAAADjAAAADwAAAGRycy9kb3ducmV2LnhtbERP3UvDMBB/F/wfwgm+uWSj66Q2HaKI&#10;H2/Wia9Hc7Z1zaUk2db+94sg+Hi/7yu3kx3EkXzoHWtYLhQI4saZnlsNu4+nm1sQISIbHByThpkC&#10;bKvLixIL4078Tsc6tiKFcChQQxfjWEgZmo4shoUbiRP37bzFmE7fSuPxlMLtIFdK5dJiz6mhw5Ee&#10;Omr29cFq+GqfH/NmOb/h/GPWu/3r4A/9p9bXV9P9HYhIU/wX/7lfTJqfbVSmVvkmg9+fEgCyO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N3T+5xwAAAOMAAAAPAAAAAAAA&#10;AAAAAAAAAKECAABkcnMvZG93bnJldi54bWxQSwUGAAAAAAQABAD5AAAAlQMAAAAA&#10;" strokecolor="#5b9bd5" strokeweight="1.25pt">
                        <v:stroke endarrow="block" endarrowlength="long" joinstyle="miter" endcap="round"/>
                      </v:shape>
                      <v:shape id="Text Box 4" o:spid="_x0000_s1758" type="#_x0000_t202" style="position:absolute;top:44450;width:228600;height:311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kJHMwA&#10;AADiAAAADwAAAGRycy9kb3ducmV2LnhtbESPT2vCQBTE7wW/w/KE3urGaGtIXUUC0lL04J+Lt2f2&#10;mYRm38bsVlM/vSsUehxm5jfMdN6ZWlyodZVlBcNBBII4t7riQsF+t3xJQDiPrLG2TAp+ycF81nua&#10;YqrtlTd02fpCBAi7FBWU3jeplC4vyaAb2IY4eCfbGvRBtoXULV4D3NQyjqI3abDisFBiQ1lJ+ff2&#10;xyj4ypZr3Bxjk9zq7GN1WjTn/eFVqed+t3gH4anz/+G/9qdWkIwn43iYxCN4XAp3QM7u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LQkJHMwAAADiAAAADwAAAAAAAAAAAAAAAACY&#10;AgAAZHJzL2Rvd25yZXYueG1sUEsFBgAAAAAEAAQA9QAAAJEDAAAAAA==&#10;" filled="f" stroked="f" strokeweight=".5pt">
                        <v:textbox>
                          <w:txbxContent>
                            <w:p w14:paraId="0CBEE951" w14:textId="77777777" w:rsidR="00BC2F93" w:rsidRPr="00BC5CCD" w:rsidRDefault="00BC2F93" w:rsidP="001F2C4C">
                              <w:pPr>
                                <w:rPr>
                                  <w:rFonts w:ascii="Palatino Linotype" w:hAnsi="Palatino Linotype"/>
                                  <w:i/>
                                  <w:iCs/>
                                  <w:sz w:val="24"/>
                                  <w:szCs w:val="24"/>
                                </w:rPr>
                              </w:pPr>
                              <w:r w:rsidRPr="00BC5CCD">
                                <w:rPr>
                                  <w:rFonts w:ascii="Palatino Linotype" w:hAnsi="Palatino Linotype"/>
                                  <w:i/>
                                  <w:iCs/>
                                  <w:sz w:val="24"/>
                                  <w:szCs w:val="24"/>
                                </w:rPr>
                                <w:t>i</w:t>
                              </w:r>
                            </w:p>
                          </w:txbxContent>
                        </v:textbox>
                      </v:shape>
                    </v:group>
                  </v:group>
                </v:group>
                <v:shape id="Text Box 4" o:spid="_x0000_s1759" type="#_x0000_t202" style="position:absolute;top:10668;width:15621;height:5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8JSMgA&#10;AADiAAAADwAAAGRycy9kb3ducmV2LnhtbERPy2rCQBTdF/yH4Qru6kRDNUZHkYC0lHbhY+Pumrkm&#10;wcydmJlq2q/vFIQuD+e9WHWmFjdqXWVZwWgYgSDOra64UHDYb54TEM4ja6wtk4JvcrBa9p4WmGp7&#10;5y3ddr4QIYRdigpK75tUSpeXZNANbUMcuLNtDfoA20LqFu8h3NRyHEUTabDi0FBiQ1lJ+WX3ZRS8&#10;Z5tP3J7GJvmps9eP87q5Ho4vSg363XoOwlPn/8UP95sO8+MkmsVxPIW/SwGDX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rwlIyAAAAOIAAAAPAAAAAAAAAAAAAAAAAJgCAABk&#10;cnMvZG93bnJldi54bWxQSwUGAAAAAAQABAD1AAAAjQMAAAAA&#10;" filled="f" stroked="f" strokeweight=".5pt">
                  <v:textbox>
                    <w:txbxContent>
                      <w:p w14:paraId="1309898B" w14:textId="77777777" w:rsidR="00BC2F93" w:rsidRPr="00BC5CCD" w:rsidRDefault="00BC2F93" w:rsidP="001F2C4C">
                        <w:pPr>
                          <w:spacing w:after="0" w:line="240" w:lineRule="auto"/>
                          <w:jc w:val="center"/>
                          <w:rPr>
                            <w:rFonts w:ascii="Palatino Linotype" w:hAnsi="Palatino Linotype"/>
                            <w:b/>
                            <w:bCs/>
                            <w:sz w:val="24"/>
                            <w:szCs w:val="24"/>
                          </w:rPr>
                        </w:pPr>
                        <w:r w:rsidRPr="00BC5CCD">
                          <w:rPr>
                            <w:rFonts w:ascii="Palatino Linotype" w:hAnsi="Palatino Linotype"/>
                            <w:b/>
                            <w:bCs/>
                            <w:sz w:val="24"/>
                            <w:szCs w:val="24"/>
                          </w:rPr>
                          <w:t>Hình vẽ 1</w:t>
                        </w:r>
                      </w:p>
                      <w:p w14:paraId="6FEE470D" w14:textId="77777777" w:rsidR="00BC2F93" w:rsidRPr="00BC5CCD" w:rsidRDefault="00BC2F93" w:rsidP="001F2C4C">
                        <w:pPr>
                          <w:spacing w:after="0" w:line="240" w:lineRule="auto"/>
                          <w:jc w:val="center"/>
                          <w:rPr>
                            <w:rFonts w:ascii="Palatino Linotype" w:hAnsi="Palatino Linotype"/>
                            <w:i/>
                            <w:iCs/>
                            <w:sz w:val="24"/>
                            <w:szCs w:val="24"/>
                          </w:rPr>
                        </w:pPr>
                        <w:r w:rsidRPr="00BC5CCD">
                          <w:rPr>
                            <w:rFonts w:ascii="Palatino Linotype" w:hAnsi="Palatino Linotype"/>
                            <w:i/>
                            <w:iCs/>
                            <w:sz w:val="24"/>
                            <w:szCs w:val="24"/>
                          </w:rPr>
                          <w:t>(Nhìn từ trên xuống)</w:t>
                        </w:r>
                      </w:p>
                    </w:txbxContent>
                  </v:textbox>
                </v:shape>
                <w10:anchorlock/>
              </v:group>
            </w:pict>
          </mc:Fallback>
        </mc:AlternateContent>
      </w:r>
      <w:r w:rsidRPr="00EF6ED1">
        <w:rPr>
          <w:rFonts w:ascii="Times New Roman" w:hAnsi="Times New Roman" w:cs="Times New Roman"/>
          <w:sz w:val="24"/>
          <w:szCs w:val="24"/>
          <w:lang w:val="en-US"/>
        </w:rPr>
        <w:tab/>
      </w:r>
      <w:r w:rsidRPr="00EF6ED1">
        <w:rPr>
          <w:rFonts w:ascii="Times New Roman" w:hAnsi="Times New Roman" w:cs="Times New Roman"/>
          <w:sz w:val="24"/>
          <w:szCs w:val="24"/>
          <w:lang w:val="en-US"/>
        </w:rPr>
        <w:tab/>
      </w:r>
      <w:r w:rsidRPr="00EF6ED1">
        <w:rPr>
          <w:rFonts w:ascii="Times New Roman" w:hAnsi="Times New Roman" w:cs="Times New Roman"/>
          <w:sz w:val="24"/>
          <w:szCs w:val="24"/>
          <w:lang w:val="en-US"/>
        </w:rPr>
        <w:tab/>
      </w:r>
      <w:r w:rsidRPr="00EF6ED1">
        <w:rPr>
          <w:rFonts w:ascii="Times New Roman" w:hAnsi="Times New Roman" w:cs="Times New Roman"/>
          <w:sz w:val="24"/>
          <w:szCs w:val="24"/>
          <w:lang w:val="en-US"/>
        </w:rPr>
        <w:tab/>
      </w:r>
      <w:r w:rsidRPr="00EF6ED1">
        <w:rPr>
          <w:rFonts w:ascii="Times New Roman" w:hAnsi="Times New Roman" w:cs="Times New Roman"/>
          <w:sz w:val="24"/>
          <w:szCs w:val="24"/>
          <w:lang w:val="en-US"/>
        </w:rPr>
        <w:tab/>
      </w:r>
      <w:r w:rsidRPr="00EF6ED1">
        <w:rPr>
          <w:rFonts w:ascii="Times New Roman" w:hAnsi="Times New Roman" w:cs="Times New Roman"/>
          <w:sz w:val="24"/>
          <w:szCs w:val="24"/>
          <w:lang w:val="en-US"/>
        </w:rPr>
        <w:tab/>
      </w:r>
      <w:r w:rsidRPr="00EF6ED1">
        <w:rPr>
          <w:rFonts w:ascii="Times New Roman" w:hAnsi="Times New Roman" w:cs="Times New Roman"/>
          <w:noProof/>
          <w:lang w:val="en-US"/>
        </w:rPr>
        <mc:AlternateContent>
          <mc:Choice Requires="wpg">
            <w:drawing>
              <wp:inline distT="0" distB="0" distL="0" distR="0" wp14:anchorId="2B47D7A6" wp14:editId="7E28C81A">
                <wp:extent cx="2247900" cy="2349500"/>
                <wp:effectExtent l="0" t="0" r="19050" b="0"/>
                <wp:docPr id="470312759" name="Group 21" descr="Nam châm đặt trên cân - James"/>
                <wp:cNvGraphicFramePr/>
                <a:graphic xmlns:a="http://schemas.openxmlformats.org/drawingml/2006/main">
                  <a:graphicData uri="http://schemas.microsoft.com/office/word/2010/wordprocessingGroup">
                    <wpg:wgp>
                      <wpg:cNvGrpSpPr/>
                      <wpg:grpSpPr>
                        <a:xfrm>
                          <a:off x="0" y="0"/>
                          <a:ext cx="2247900" cy="2349500"/>
                          <a:chOff x="0" y="0"/>
                          <a:chExt cx="2247900" cy="2349500"/>
                        </a:xfrm>
                      </wpg:grpSpPr>
                      <wpg:grpSp>
                        <wpg:cNvPr id="1426036048" name="Group 20"/>
                        <wpg:cNvGrpSpPr/>
                        <wpg:grpSpPr>
                          <a:xfrm>
                            <a:off x="0" y="0"/>
                            <a:ext cx="2247900" cy="1809750"/>
                            <a:chOff x="0" y="0"/>
                            <a:chExt cx="2247900" cy="1809750"/>
                          </a:xfrm>
                        </wpg:grpSpPr>
                        <wpg:grpSp>
                          <wpg:cNvPr id="2066575469" name="Group 11"/>
                          <wpg:cNvGrpSpPr/>
                          <wpg:grpSpPr>
                            <a:xfrm>
                              <a:off x="406400" y="0"/>
                              <a:ext cx="1435100" cy="1212850"/>
                              <a:chOff x="0" y="0"/>
                              <a:chExt cx="1435100" cy="1212850"/>
                            </a:xfrm>
                          </wpg:grpSpPr>
                          <wps:wsp>
                            <wps:cNvPr id="1965776536" name="L-Shape 10"/>
                            <wps:cNvSpPr/>
                            <wps:spPr>
                              <a:xfrm>
                                <a:off x="0" y="0"/>
                                <a:ext cx="711200" cy="1212850"/>
                              </a:xfrm>
                              <a:prstGeom prst="corner">
                                <a:avLst>
                                  <a:gd name="adj1" fmla="val 28571"/>
                                  <a:gd name="adj2" fmla="val 32143"/>
                                </a:avLst>
                              </a:prstGeom>
                              <a:solidFill>
                                <a:srgbClr val="C00000"/>
                              </a:solidFill>
                              <a:ln w="15875" cap="flat" cmpd="sng" algn="ctr">
                                <a:solidFill>
                                  <a:srgbClr val="5B9BD5">
                                    <a:shade val="15000"/>
                                  </a:srgbClr>
                                </a:solidFill>
                                <a:prstDash val="solid"/>
                                <a:miter lim="800000"/>
                              </a:ln>
                              <a:effectLst/>
                            </wps:spPr>
                            <wps:txbx>
                              <w:txbxContent>
                                <w:p w14:paraId="2328A859" w14:textId="77777777" w:rsidR="007A24FF" w:rsidRPr="00BC5CCD" w:rsidRDefault="007A24FF" w:rsidP="001F2C4C">
                                  <w:pPr>
                                    <w:jc w:val="center"/>
                                    <w:rPr>
                                      <w:rFonts w:ascii="Palatino Linotype" w:hAnsi="Palatino Linotype"/>
                                      <w:sz w:val="24"/>
                                      <w:szCs w:val="24"/>
                                      <w:lang w:val="en-US"/>
                                    </w:rPr>
                                  </w:pPr>
                                  <w:r w:rsidRPr="00BC5CCD">
                                    <w:rPr>
                                      <w:rFonts w:ascii="Palatino Linotype" w:hAnsi="Palatino Linotype"/>
                                      <w:sz w:val="24"/>
                                      <w:szCs w:val="24"/>
                                      <w:lang w:val="en-US"/>
                                    </w:rPr>
                                    <w:t>N</w:t>
                                  </w:r>
                                </w:p>
                              </w:txbxContent>
                            </wps:txbx>
                            <wps:bodyPr rot="0" spcFirstLastPara="0" vertOverflow="overflow" horzOverflow="overflow" vert="horz" wrap="square" lIns="36000" tIns="180000" rIns="72000" bIns="72000" numCol="1" spcCol="0" rtlCol="0" fromWordArt="0" anchor="ctr" anchorCtr="0" forceAA="0" compatLnSpc="1">
                              <a:prstTxWarp prst="textNoShape">
                                <a:avLst/>
                              </a:prstTxWarp>
                              <a:noAutofit/>
                            </wps:bodyPr>
                          </wps:wsp>
                          <wps:wsp>
                            <wps:cNvPr id="1544837154" name="L-Shape 10"/>
                            <wps:cNvSpPr/>
                            <wps:spPr>
                              <a:xfrm flipH="1">
                                <a:off x="723900" y="0"/>
                                <a:ext cx="711200" cy="1212850"/>
                              </a:xfrm>
                              <a:prstGeom prst="corner">
                                <a:avLst>
                                  <a:gd name="adj1" fmla="val 28571"/>
                                  <a:gd name="adj2" fmla="val 32143"/>
                                </a:avLst>
                              </a:prstGeom>
                              <a:solidFill>
                                <a:srgbClr val="44546A"/>
                              </a:solidFill>
                              <a:ln w="15875" cap="flat" cmpd="sng" algn="ctr">
                                <a:solidFill>
                                  <a:srgbClr val="5B9BD5">
                                    <a:shade val="15000"/>
                                  </a:srgbClr>
                                </a:solidFill>
                                <a:prstDash val="solid"/>
                                <a:miter lim="800000"/>
                              </a:ln>
                              <a:effectLst/>
                            </wps:spPr>
                            <wps:txbx>
                              <w:txbxContent>
                                <w:p w14:paraId="69CF2417" w14:textId="77777777" w:rsidR="007A24FF" w:rsidRPr="00BC5CCD" w:rsidRDefault="007A24FF" w:rsidP="001F2C4C">
                                  <w:pPr>
                                    <w:jc w:val="center"/>
                                    <w:rPr>
                                      <w:rFonts w:ascii="Palatino Linotype" w:hAnsi="Palatino Linotype"/>
                                      <w:sz w:val="24"/>
                                      <w:szCs w:val="24"/>
                                      <w:lang w:val="en-US"/>
                                    </w:rPr>
                                  </w:pPr>
                                  <w:r w:rsidRPr="00BC5CCD">
                                    <w:rPr>
                                      <w:rFonts w:ascii="Palatino Linotype" w:hAnsi="Palatino Linotype"/>
                                      <w:sz w:val="24"/>
                                      <w:szCs w:val="24"/>
                                      <w:lang w:val="en-US"/>
                                    </w:rPr>
                                    <w:t>S</w:t>
                                  </w:r>
                                </w:p>
                              </w:txbxContent>
                            </wps:txbx>
                            <wps:bodyPr rot="0" spcFirstLastPara="0" vertOverflow="overflow" horzOverflow="overflow" vert="horz" wrap="square" lIns="54000" tIns="180000" rIns="72000" bIns="72000" numCol="1" spcCol="0" rtlCol="0" fromWordArt="0" anchor="ctr" anchorCtr="0" forceAA="0" compatLnSpc="1">
                              <a:prstTxWarp prst="textNoShape">
                                <a:avLst/>
                              </a:prstTxWarp>
                              <a:noAutofit/>
                            </wps:bodyPr>
                          </wps:wsp>
                        </wpg:grpSp>
                        <wpg:grpSp>
                          <wpg:cNvPr id="1103960776" name="Group 15"/>
                          <wpg:cNvGrpSpPr/>
                          <wpg:grpSpPr>
                            <a:xfrm>
                              <a:off x="1016000" y="114300"/>
                              <a:ext cx="228600" cy="495300"/>
                              <a:chOff x="0" y="0"/>
                              <a:chExt cx="228600" cy="495300"/>
                            </a:xfrm>
                          </wpg:grpSpPr>
                          <wpg:grpSp>
                            <wpg:cNvPr id="923890985" name="Group 14"/>
                            <wpg:cNvGrpSpPr/>
                            <wpg:grpSpPr>
                              <a:xfrm>
                                <a:off x="0" y="285750"/>
                                <a:ext cx="209550" cy="209550"/>
                                <a:chOff x="0" y="0"/>
                                <a:chExt cx="209550" cy="209550"/>
                              </a:xfrm>
                            </wpg:grpSpPr>
                            <wps:wsp>
                              <wps:cNvPr id="2141446295" name="Oval 12"/>
                              <wps:cNvSpPr/>
                              <wps:spPr>
                                <a:xfrm>
                                  <a:off x="0" y="0"/>
                                  <a:ext cx="209550" cy="209550"/>
                                </a:xfrm>
                                <a:prstGeom prst="ellipse">
                                  <a:avLst/>
                                </a:prstGeom>
                                <a:solidFill>
                                  <a:srgbClr val="00B0F0"/>
                                </a:solidFill>
                                <a:ln w="12700" cap="flat" cmpd="sng" algn="ctr">
                                  <a:solidFill>
                                    <a:srgbClr val="5B9BD5">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843461" name="Flowchart: Connector 13"/>
                              <wps:cNvSpPr/>
                              <wps:spPr>
                                <a:xfrm>
                                  <a:off x="88900" y="82550"/>
                                  <a:ext cx="45719" cy="45719"/>
                                </a:xfrm>
                                <a:prstGeom prst="flowChartConnector">
                                  <a:avLst/>
                                </a:prstGeom>
                                <a:solidFill>
                                  <a:srgbClr val="002060"/>
                                </a:solidFill>
                                <a:ln w="127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1986677" name="Text Box 4"/>
                            <wps:cNvSpPr txBox="1"/>
                            <wps:spPr>
                              <a:xfrm>
                                <a:off x="0" y="0"/>
                                <a:ext cx="228600" cy="311150"/>
                              </a:xfrm>
                              <a:prstGeom prst="rect">
                                <a:avLst/>
                              </a:prstGeom>
                              <a:noFill/>
                              <a:ln w="6350">
                                <a:noFill/>
                              </a:ln>
                            </wps:spPr>
                            <wps:txbx>
                              <w:txbxContent>
                                <w:p w14:paraId="4AA86451" w14:textId="77777777" w:rsidR="007A24FF" w:rsidRPr="00BC5CCD" w:rsidRDefault="007A24FF" w:rsidP="001F2C4C">
                                  <w:pPr>
                                    <w:rPr>
                                      <w:rFonts w:ascii="Palatino Linotype" w:hAnsi="Palatino Linotype"/>
                                      <w:i/>
                                      <w:iCs/>
                                      <w:sz w:val="24"/>
                                      <w:szCs w:val="24"/>
                                    </w:rPr>
                                  </w:pPr>
                                  <w:r w:rsidRPr="00BC5CCD">
                                    <w:rPr>
                                      <w:rFonts w:ascii="Palatino Linotype" w:hAnsi="Palatino Linotype"/>
                                      <w:i/>
                                      <w:iCs/>
                                      <w:sz w:val="24"/>
                                      <w:szCs w:val="24"/>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304789058" name="Rectangle 16"/>
                          <wps:cNvSpPr/>
                          <wps:spPr>
                            <a:xfrm>
                              <a:off x="0" y="1225550"/>
                              <a:ext cx="2247900" cy="57150"/>
                            </a:xfrm>
                            <a:prstGeom prst="rect">
                              <a:avLst/>
                            </a:prstGeom>
                            <a:solidFill>
                              <a:srgbClr val="5B9BD5"/>
                            </a:solidFill>
                            <a:ln w="12700" cap="flat" cmpd="sng" algn="ctr">
                              <a:solidFill>
                                <a:srgbClr val="5B9BD5">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1607634" name="Rectangle 17"/>
                          <wps:cNvSpPr/>
                          <wps:spPr>
                            <a:xfrm>
                              <a:off x="895350" y="1289050"/>
                              <a:ext cx="450850" cy="57150"/>
                            </a:xfrm>
                            <a:prstGeom prst="rect">
                              <a:avLst/>
                            </a:prstGeom>
                            <a:solidFill>
                              <a:srgbClr val="44546A">
                                <a:lumMod val="90000"/>
                                <a:lumOff val="10000"/>
                              </a:srgbClr>
                            </a:solidFill>
                            <a:ln w="12700" cap="flat" cmpd="sng" algn="ctr">
                              <a:solidFill>
                                <a:srgbClr val="5B9BD5">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5435637" name="Group 19"/>
                          <wpg:cNvGrpSpPr/>
                          <wpg:grpSpPr>
                            <a:xfrm>
                              <a:off x="400050" y="1352550"/>
                              <a:ext cx="1454150" cy="457200"/>
                              <a:chOff x="0" y="0"/>
                              <a:chExt cx="1454150" cy="457200"/>
                            </a:xfrm>
                          </wpg:grpSpPr>
                          <wps:wsp>
                            <wps:cNvPr id="2092205916" name="Rectangle: Rounded Corners 18"/>
                            <wps:cNvSpPr/>
                            <wps:spPr>
                              <a:xfrm>
                                <a:off x="0" y="0"/>
                                <a:ext cx="1454150" cy="457200"/>
                              </a:xfrm>
                              <a:prstGeom prst="roundRect">
                                <a:avLst/>
                              </a:prstGeom>
                              <a:solidFill>
                                <a:srgbClr val="FFC000">
                                  <a:lumMod val="75000"/>
                                </a:srgbClr>
                              </a:solidFill>
                              <a:ln w="12700" cap="flat" cmpd="sng" algn="ctr">
                                <a:solidFill>
                                  <a:srgbClr val="5B9BD5">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0918472" name="Rectangle: Rounded Corners 18"/>
                            <wps:cNvSpPr/>
                            <wps:spPr>
                              <a:xfrm>
                                <a:off x="228600" y="95250"/>
                                <a:ext cx="984250" cy="260350"/>
                              </a:xfrm>
                              <a:prstGeom prst="roundRect">
                                <a:avLst/>
                              </a:prstGeom>
                              <a:solidFill>
                                <a:srgbClr val="FFC000">
                                  <a:lumMod val="50000"/>
                                </a:srgbClr>
                              </a:solidFill>
                              <a:ln w="12700" cap="flat" cmpd="sng" algn="ctr">
                                <a:solidFill>
                                  <a:srgbClr val="002060"/>
                                </a:solidFill>
                                <a:prstDash val="solid"/>
                                <a:miter lim="800000"/>
                              </a:ln>
                              <a:effectLst/>
                            </wps:spPr>
                            <wps:txbx>
                              <w:txbxContent>
                                <w:p w14:paraId="391D48B9" w14:textId="77777777" w:rsidR="007A24FF" w:rsidRPr="00BC5CCD" w:rsidRDefault="007A24FF" w:rsidP="001F2C4C">
                                  <w:pPr>
                                    <w:jc w:val="center"/>
                                    <w:rPr>
                                      <w:rFonts w:ascii="Palatino Linotype" w:hAnsi="Palatino Linotype"/>
                                      <w:sz w:val="24"/>
                                      <w:szCs w:val="24"/>
                                      <w:lang w:val="en-US"/>
                                    </w:rPr>
                                  </w:pPr>
                                  <w:r w:rsidRPr="00BC5CCD">
                                    <w:rPr>
                                      <w:rFonts w:ascii="Palatino Linotype" w:hAnsi="Palatino Linotype"/>
                                      <w:sz w:val="24"/>
                                      <w:szCs w:val="24"/>
                                      <w:lang w:val="en-US"/>
                                    </w:rPr>
                                    <w:t>0,35 g</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grpSp>
                      </wpg:grpSp>
                      <wps:wsp>
                        <wps:cNvPr id="1993316439" name="Text Box 4"/>
                        <wps:cNvSpPr txBox="1"/>
                        <wps:spPr>
                          <a:xfrm>
                            <a:off x="361950" y="1822450"/>
                            <a:ext cx="1562100" cy="527050"/>
                          </a:xfrm>
                          <a:prstGeom prst="rect">
                            <a:avLst/>
                          </a:prstGeom>
                          <a:noFill/>
                          <a:ln w="6350">
                            <a:noFill/>
                          </a:ln>
                        </wps:spPr>
                        <wps:txbx>
                          <w:txbxContent>
                            <w:p w14:paraId="337BBE1F" w14:textId="77777777" w:rsidR="007A24FF" w:rsidRPr="00BC5CCD" w:rsidRDefault="007A24FF" w:rsidP="001F2C4C">
                              <w:pPr>
                                <w:spacing w:after="0" w:line="240" w:lineRule="auto"/>
                                <w:jc w:val="center"/>
                                <w:rPr>
                                  <w:rFonts w:ascii="Palatino Linotype" w:hAnsi="Palatino Linotype"/>
                                  <w:b/>
                                  <w:bCs/>
                                  <w:sz w:val="24"/>
                                  <w:szCs w:val="24"/>
                                  <w:lang w:val="en-US"/>
                                </w:rPr>
                              </w:pPr>
                              <w:r w:rsidRPr="00BC5CCD">
                                <w:rPr>
                                  <w:rFonts w:ascii="Palatino Linotype" w:hAnsi="Palatino Linotype"/>
                                  <w:b/>
                                  <w:bCs/>
                                  <w:sz w:val="24"/>
                                  <w:szCs w:val="24"/>
                                </w:rPr>
                                <w:t xml:space="preserve">Hình vẽ </w:t>
                              </w:r>
                              <w:r w:rsidRPr="00BC5CCD">
                                <w:rPr>
                                  <w:rFonts w:ascii="Palatino Linotype" w:hAnsi="Palatino Linotype"/>
                                  <w:b/>
                                  <w:bCs/>
                                  <w:sz w:val="24"/>
                                  <w:szCs w:val="24"/>
                                  <w:lang w:val="en-US"/>
                                </w:rPr>
                                <w:t>2</w:t>
                              </w:r>
                            </w:p>
                            <w:p w14:paraId="2D3967BB" w14:textId="77777777" w:rsidR="007A24FF" w:rsidRPr="00BC5CCD" w:rsidRDefault="007A24FF" w:rsidP="001F2C4C">
                              <w:pPr>
                                <w:spacing w:after="0" w:line="240" w:lineRule="auto"/>
                                <w:jc w:val="center"/>
                                <w:rPr>
                                  <w:rFonts w:ascii="Palatino Linotype" w:hAnsi="Palatino Linotype"/>
                                  <w:i/>
                                  <w:iCs/>
                                  <w:sz w:val="24"/>
                                  <w:szCs w:val="24"/>
                                </w:rPr>
                              </w:pPr>
                              <w:r w:rsidRPr="00BC5CCD">
                                <w:rPr>
                                  <w:rFonts w:ascii="Palatino Linotype" w:hAnsi="Palatino Linotype"/>
                                  <w:i/>
                                  <w:iCs/>
                                  <w:sz w:val="24"/>
                                  <w:szCs w:val="24"/>
                                </w:rPr>
                                <w:t xml:space="preserve">(Nhìn từ </w:t>
                              </w:r>
                              <w:r w:rsidRPr="00BC5CCD">
                                <w:rPr>
                                  <w:rFonts w:ascii="Palatino Linotype" w:hAnsi="Palatino Linotype"/>
                                  <w:i/>
                                  <w:iCs/>
                                  <w:sz w:val="24"/>
                                  <w:szCs w:val="24"/>
                                  <w:lang w:val="en-US"/>
                                </w:rPr>
                                <w:t>phía trước</w:t>
                              </w:r>
                              <w:r w:rsidRPr="00BC5CCD">
                                <w:rPr>
                                  <w:rFonts w:ascii="Palatino Linotype" w:hAnsi="Palatino Linotype"/>
                                  <w:i/>
                                  <w:iCs/>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_x0000_s1760" alt="Description: Nam châm đặt trên cân - James" style="width:177pt;height:185pt;mso-position-horizontal-relative:char;mso-position-vertical-relative:line" coordsize="22479,23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">
                <v:group id="_x0000_s1761" style="position:absolute;width:22479;height:18097" coordsize="22479,180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ioLR0&#10;zAAAAOMAAAAPAAAAAAAAAAAAAAAAAKoCAABkcnMvZG93bnJldi54bWxQSwUGAAAAAAQABAD6AAAA&#10;owMAAAAA&#10;">
                  <v:group id="Group 11" o:spid="_x0000_s1762" style="position:absolute;left:4064;width:14351;height:12128" coordsize="14351,121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">
                    <v:shape id="L-Shape 10" o:spid="_x0000_s1763" style="position:absolute;width:7112;height:12128;visibility:visible;mso-wrap-style:square;v-text-anchor:middle" coordsize="711200,1212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SX2MYA&#10;AADjAAAADwAAAGRycy9kb3ducmV2LnhtbERPX2vCMBB/H/gdwg32NtMpVtcZRToGgk9WP8CtuTZl&#10;zaUkUeu3XwYDH+/3/9bb0fbiSj50jhW8TTMQxLXTHbcKzqev1xWIEJE19o5JwZ0CbDeTpzUW2t34&#10;SNcqtiKFcChQgYlxKKQMtSGLYeoG4sQ1zluM6fSt1B5vKdz2cpZlubTYcWowOFBpqP6pLlbB3H9W&#10;ZhYOp+ZSupX83pt7Ux6Venkedx8gIo3xIf5373Wa/54vlst8Mc/h76cEgN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lSX2MYAAADjAAAADwAAAAAAAAAAAAAAAACYAgAAZHJz&#10;L2Rvd25yZXYueG1sUEsFBgAAAAAEAAQA9QAAAIsDAAAAAA==&#10;" adj="-11796480,,5400" path="m,l228601,r,1009653l711200,1009653r,203197l,1212850,,xe" fillcolor="#c00000" strokecolor="#223f59" strokeweight="1.25pt">
                      <v:stroke joinstyle="miter"/>
                      <v:formulas/>
                      <v:path arrowok="t" o:connecttype="custom" o:connectlocs="0,0;228601,0;228601,1009653;711200,1009653;711200,1212850;0,1212850;0,0" o:connectangles="0,0,0,0,0,0,0" textboxrect="0,0,711200,1212850"/>
                      <v:textbox inset="1mm,5mm,2mm,2mm">
                        <w:txbxContent>
                          <w:p w14:paraId="2328A859" w14:textId="77777777" w:rsidR="00BC2F93" w:rsidRPr="00BC5CCD" w:rsidRDefault="00BC2F93" w:rsidP="001F2C4C">
                            <w:pPr>
                              <w:jc w:val="center"/>
                              <w:rPr>
                                <w:rFonts w:ascii="Palatino Linotype" w:hAnsi="Palatino Linotype"/>
                                <w:sz w:val="24"/>
                                <w:szCs w:val="24"/>
                                <w:lang w:val="en-US"/>
                              </w:rPr>
                            </w:pPr>
                            <w:r w:rsidRPr="00BC5CCD">
                              <w:rPr>
                                <w:rFonts w:ascii="Palatino Linotype" w:hAnsi="Palatino Linotype"/>
                                <w:sz w:val="24"/>
                                <w:szCs w:val="24"/>
                                <w:lang w:val="en-US"/>
                              </w:rPr>
                              <w:t>N</w:t>
                            </w:r>
                          </w:p>
                        </w:txbxContent>
                      </v:textbox>
                    </v:shape>
                    <v:shape id="L-Shape 10" o:spid="_x0000_s1764" style="position:absolute;left:7239;width:7112;height:12128;flip:x;visibility:visible;mso-wrap-style:square;v-text-anchor:middle" coordsize="711200,1212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lgRcoA&#10;AADjAAAADwAAAGRycy9kb3ducmV2LnhtbERP0WrCQBB8F/oPxxb6InqpTa1ET1FBaB/VIH1ccmsS&#10;mts7c1eT+vW9gtCnYXd2ZnYWq9404kqtry0reB4nIIgLq2suFeTH3WgGwgdkjY1lUvBDHlbLh8EC&#10;M2073tP1EEoRTdhnqKAKwWVS+qIig35sHXHkzrY1GOLYllK32EVz08hJkkylwZpjQoWOthUVX4dv&#10;o8DdNma/HvaumZx0dyOdXvKPT6WeHvv1HESgPvwf39XvOr7/mqazl7cI8NcpLkAuf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2ZYEXKAAAA4wAAAA8AAAAAAAAAAAAAAAAAmAIA&#10;AGRycy9kb3ducmV2LnhtbFBLBQYAAAAABAAEAPUAAACPAwAAAAA=&#10;" adj="-11796480,,5400" path="m,l228601,r,1009653l711200,1009653r,203197l,1212850,,xe" fillcolor="#44546a" strokecolor="#223f59" strokeweight="1.25pt">
                      <v:stroke joinstyle="miter"/>
                      <v:formulas/>
                      <v:path arrowok="t" o:connecttype="custom" o:connectlocs="0,0;228601,0;228601,1009653;711200,1009653;711200,1212850;0,1212850;0,0" o:connectangles="0,0,0,0,0,0,0" textboxrect="0,0,711200,1212850"/>
                      <v:textbox inset="1.5mm,5mm,2mm,2mm">
                        <w:txbxContent>
                          <w:p w14:paraId="69CF2417" w14:textId="77777777" w:rsidR="00BC2F93" w:rsidRPr="00BC5CCD" w:rsidRDefault="00BC2F93" w:rsidP="001F2C4C">
                            <w:pPr>
                              <w:jc w:val="center"/>
                              <w:rPr>
                                <w:rFonts w:ascii="Palatino Linotype" w:hAnsi="Palatino Linotype"/>
                                <w:sz w:val="24"/>
                                <w:szCs w:val="24"/>
                                <w:lang w:val="en-US"/>
                              </w:rPr>
                            </w:pPr>
                            <w:r w:rsidRPr="00BC5CCD">
                              <w:rPr>
                                <w:rFonts w:ascii="Palatino Linotype" w:hAnsi="Palatino Linotype"/>
                                <w:sz w:val="24"/>
                                <w:szCs w:val="24"/>
                                <w:lang w:val="en-US"/>
                              </w:rPr>
                              <w:t>S</w:t>
                            </w:r>
                          </w:p>
                        </w:txbxContent>
                      </v:textbox>
                    </v:shape>
                  </v:group>
                  <v:group id="Group 15" o:spid="_x0000_s1765" style="position:absolute;left:10160;top:1143;width:2286;height:4953" coordsize="228600,495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KPU8fIAAAA&#10;4wAAAA8AAAAAAAAAAAAAAAAAqgIAAGRycy9kb3ducmV2LnhtbFBLBQYAAAAABAAEAPoAAACfAwAA&#10;AAA=&#10;">
                    <v:group id="Group 14" o:spid="_x0000_s1766" style="position:absolute;top:285750;width:209550;height:209550" coordsize="209550,2095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FbeYecoA&#10;AADiAAAADwAAAAAAAAAAAAAAAACqAgAAZHJzL2Rvd25yZXYueG1sUEsFBgAAAAAEAAQA+gAAAKED&#10;AAAAAA==&#10;">
                      <v:oval id="Oval 12" o:spid="_x0000_s1767" style="position:absolute;width:209550;height:209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oOOckA&#10;AADjAAAADwAAAGRycy9kb3ducmV2LnhtbESPQWvCQBSE70L/w/IKvekmIUqNriJCpVIQtO39kX0m&#10;odm3YXfV5N+7BcHjMDPfMMt1b1pxJecbywrSSQKCuLS64UrBz/fH+B2ED8gaW8ukYCAP69XLaImF&#10;tjc+0vUUKhEh7AtUUIfQFVL6siaDfmI74uidrTMYonSV1A5vEW5amSXJTBpsOC7U2NG2pvLvdDEK&#10;Dpvua8jMr+VBu918q/d0GKZKvb32mwWIQH14hh/tT60gS/M0z2fZfAr/n+IfkKs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HoOOckAAADjAAAADwAAAAAAAAAAAAAAAACYAgAA&#10;ZHJzL2Rvd25yZXYueG1sUEsFBgAAAAAEAAQA9QAAAI4DAAAAAA==&#10;" fillcolor="#00b0f0" strokecolor="#223f59" strokeweight="1pt">
                        <v:stroke joinstyle="miter"/>
                      </v:oval>
                      <v:shape id="Flowchart: Connector 13" o:spid="_x0000_s1768" type="#_x0000_t120" style="position:absolute;left:88900;top:82550;width:45719;height:457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z8scA&#10;AADiAAAADwAAAGRycy9kb3ducmV2LnhtbERPz0vDMBS+C/4P4QnetnQ6Zq3LRlEEd9m08+Lt0Tzb&#10;0ualJLHt/vtlMPD48f1ebyfTiYGcbywrWMwTEMSl1Q1XCr6P77MUhA/IGjvLpOBEHrab25s1ZtqO&#10;/EVDESoRQ9hnqKAOoc+k9GVNBv3c9sSR+7XOYIjQVVI7HGO46eRDkqykwYZjQ409vdZUtsWfUbBz&#10;x7Lt9jkNP2/h86ndHdIxH5S6v5vyFxCBpvAvvro/dJyfPqfLx+VqAZdLEYPcn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PyM/LHAAAA4gAAAA8AAAAAAAAAAAAAAAAAmAIAAGRy&#10;cy9kb3ducmV2LnhtbFBLBQYAAAAABAAEAPUAAACMAwAAAAA=&#10;" fillcolor="#002060" strokecolor="#002060" strokeweight="1pt">
                        <v:stroke joinstyle="miter"/>
                      </v:shape>
                    </v:group>
                    <v:shape id="Text Box 4" o:spid="_x0000_s1769" type="#_x0000_t202" style="position:absolute;width:228600;height:311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NcdcgA&#10;AADiAAAADwAAAGRycy9kb3ducmV2LnhtbERPy2rCQBTdF/yH4Qru6kShMUZHkYC0FLvwsXF3zVyT&#10;YOZOzIya9us7QqHLw3nPl52pxZ1aV1lWMBpGIIhzqysuFBz269cEhPPIGmvLpOCbHCwXvZc5pto+&#10;eEv3nS9ECGGXooLS+yaV0uUlGXRD2xAH7mxbgz7AtpC6xUcIN7UcR1EsDVYcGkpsKCspv+xuRsFn&#10;tv7C7Wlskp86e9+cV831cHxTatDvVjMQnjr/L/5zf+gwfzqaJnE8mcDzUsA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A1x1yAAAAOIAAAAPAAAAAAAAAAAAAAAAAJgCAABk&#10;cnMvZG93bnJldi54bWxQSwUGAAAAAAQABAD1AAAAjQMAAAAA&#10;" filled="f" stroked="f" strokeweight=".5pt">
                      <v:textbox>
                        <w:txbxContent>
                          <w:p w14:paraId="4AA86451" w14:textId="77777777" w:rsidR="00BC2F93" w:rsidRPr="00BC5CCD" w:rsidRDefault="00BC2F93" w:rsidP="001F2C4C">
                            <w:pPr>
                              <w:rPr>
                                <w:rFonts w:ascii="Palatino Linotype" w:hAnsi="Palatino Linotype"/>
                                <w:i/>
                                <w:iCs/>
                                <w:sz w:val="24"/>
                                <w:szCs w:val="24"/>
                              </w:rPr>
                            </w:pPr>
                            <w:r w:rsidRPr="00BC5CCD">
                              <w:rPr>
                                <w:rFonts w:ascii="Palatino Linotype" w:hAnsi="Palatino Linotype"/>
                                <w:i/>
                                <w:iCs/>
                                <w:sz w:val="24"/>
                                <w:szCs w:val="24"/>
                              </w:rPr>
                              <w:t>i</w:t>
                            </w:r>
                          </w:p>
                        </w:txbxContent>
                      </v:textbox>
                    </v:shape>
                  </v:group>
                  <v:rect id="Rectangle 16" o:spid="_x0000_s1770" style="position:absolute;top:12255;width:22479;height: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wm3coA&#10;AADjAAAADwAAAGRycy9kb3ducmV2LnhtbESPT0/DMAzF70j7DpEncWPJxr9Rlk1jEmiHXShIXE3j&#10;tWGNUzVhLd8eH5A42u/5vZ9XmzG06kx98pEtzGcGFHEVnefawvvb89USVMrIDtvIZOGHEmzWk4sV&#10;Fi4O/ErnMtdKQjgVaKHJuSu0TlVDAdMsdsSiHWMfMMvY19r1OEh4aPXCmDsd0LM0NNjRrqHqVH4H&#10;C18vbSgP8bjYPVWf/GHmcfB+b+3ldNw+gso05n/z3/XeCf61ublfPphbgZafZAF6/Qs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a8Jt3KAAAA4wAAAA8AAAAAAAAAAAAAAAAAmAIA&#10;AGRycy9kb3ducmV2LnhtbFBLBQYAAAAABAAEAPUAAACPAwAAAAA=&#10;" fillcolor="#5b9bd5" strokecolor="#223f59" strokeweight="1pt"/>
                  <v:rect id="Rectangle 17" o:spid="_x0000_s1771" style="position:absolute;left:8953;top:12890;width:4509;height: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g2skA&#10;AADjAAAADwAAAGRycy9kb3ducmV2LnhtbESPTYvCMBCG74L/IcyCN02rUqVrKsuC4MXDuoJ4G5qx&#10;LW0mtYla/fUbQdjjzDzzfqzWvWnEjTpXWVYQTyIQxLnVFRcKDr+b8RKE88gaG8uk4EEO1tlwsMJU&#10;2zv/0G3vCxFE2KWooPS+TaV0eUkG3cS2xOF2tp1BH8aukLrDexA3jZxGUSINVhwcSmzpu6S83l+N&#10;gouZnhfH03FXB/L6bItN1RxipUYf/dcnCE+9/4ff31sd4ifzOIkWyWwOr05hATL7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Lg2skAAADjAAAADwAAAAAAAAAAAAAAAACYAgAA&#10;ZHJzL2Rvd25yZXYueG1sUEsFBgAAAAAEAAQA9QAAAI4DAAAAAA==&#10;" fillcolor="#51647e" strokecolor="#223f59" strokeweight="1pt"/>
                  <v:group id="Group 19" o:spid="_x0000_s1772" style="position:absolute;left:4000;top:13525;width:14542;height:4572" coordsize="14541,4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0qlNv8oA&#10;AADhAAAADwAAAAAAAAAAAAAAAACqAgAAZHJzL2Rvd25yZXYueG1sUEsFBgAAAAAEAAQA+gAAAKED&#10;AAAAAA==&#10;">
                    <v:roundrect id="Rectangle: Rounded Corners 18" o:spid="_x0000_s1773" style="position:absolute;width:14541;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F4V8kA&#10;AADjAAAADwAAAGRycy9kb3ducmV2LnhtbESPS2vDMBCE74X+B7GF3hpJhubhRAkltOBDL3lcelus&#10;rWxirYykJu6/rwqFHoeZ+YbZ7CY/iCvF1Ac2oGcKBHEbbM/OwPn09rQEkTKyxSEwGfimBLvt/d0G&#10;axtufKDrMTtRIJxqNNDlPNZSprYjj2kWRuLifYboMRcZnbQRbwXuB1kpNZceey4LHY6076i9HL+8&#10;gfz+sZeNaxure63j67DQ2UVjHh+mlzWITFP+D/+1G2ugUquqUs8rPYffT+UPyO0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vF4V8kAAADjAAAADwAAAAAAAAAAAAAAAACYAgAA&#10;ZHJzL2Rvd25yZXYueG1sUEsFBgAAAAAEAAQA9QAAAI4DAAAAAA==&#10;" fillcolor="#bf9000" strokecolor="#223f59" strokeweight="1pt">
                      <v:stroke joinstyle="miter"/>
                    </v:roundrect>
                    <v:roundrect id="Rectangle: Rounded Corners 18" o:spid="_x0000_s1774" style="position:absolute;left:2286;top:952;width:9842;height:260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qSVskA&#10;AADiAAAADwAAAGRycy9kb3ducmV2LnhtbESPQWvCQBSE74X+h+UVvBTdRKXV6CqtIOhRI4i3R/aZ&#10;hGbfht2tif++WxA8DjPzDbNc96YRN3K+tqwgHSUgiAuray4VnPLtcAbCB2SNjWVScCcP69XryxIz&#10;bTs+0O0YShEh7DNUUIXQZlL6oiKDfmRb4uhdrTMYonSl1A67CDeNHCfJhzRYc1yosKVNRcXP8dco&#10;cPtpvruGycFd3r/t/Nx3+SnvlBq89V8LEIH68Aw/2jutYJIm83Q2/RzD/6V4B+TqD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MqSVskAAADiAAAADwAAAAAAAAAAAAAAAACYAgAA&#10;ZHJzL2Rvd25yZXYueG1sUEsFBgAAAAAEAAQA9QAAAI4DAAAAAA==&#10;" fillcolor="#7f6000" strokecolor="#002060" strokeweight="1pt">
                      <v:stroke joinstyle="miter"/>
                      <v:textbox inset=",0,,0">
                        <w:txbxContent>
                          <w:p w14:paraId="391D48B9" w14:textId="77777777" w:rsidR="00BC2F93" w:rsidRPr="00BC5CCD" w:rsidRDefault="00BC2F93" w:rsidP="001F2C4C">
                            <w:pPr>
                              <w:jc w:val="center"/>
                              <w:rPr>
                                <w:rFonts w:ascii="Palatino Linotype" w:hAnsi="Palatino Linotype"/>
                                <w:sz w:val="24"/>
                                <w:szCs w:val="24"/>
                                <w:lang w:val="en-US"/>
                              </w:rPr>
                            </w:pPr>
                            <w:r w:rsidRPr="00BC5CCD">
                              <w:rPr>
                                <w:rFonts w:ascii="Palatino Linotype" w:hAnsi="Palatino Linotype"/>
                                <w:sz w:val="24"/>
                                <w:szCs w:val="24"/>
                                <w:lang w:val="en-US"/>
                              </w:rPr>
                              <w:t>0,35 g</w:t>
                            </w:r>
                          </w:p>
                        </w:txbxContent>
                      </v:textbox>
                    </v:roundrect>
                  </v:group>
                </v:group>
                <v:shape id="Text Box 4" o:spid="_x0000_s1775" type="#_x0000_t202" style="position:absolute;left:3619;top:18224;width:15621;height:5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9ssckA&#10;AADjAAAADwAAAGRycy9kb3ducmV2LnhtbERPzWrCQBC+C32HZQq96UZTxURXkYC0iB60Xnobs2MS&#10;mp1Ns1tNfXpXKPQ43//Ml52pxYVaV1lWMBxEIIhzqysuFBw/1v0pCOeRNdaWScEvOVgunnpzTLW9&#10;8p4uB1+IEMIuRQWl900qpctLMugGtiEO3Nm2Bn0420LqFq8h3NRyFEUTabDi0FBiQ1lJ+dfhxyjY&#10;ZOsd7k8jM73V2dv2vGq+j59jpV6eu9UMhKfO/4v/3O86zE+SOB5OXuMEHj8FAOTiD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f9ssckAAADjAAAADwAAAAAAAAAAAAAAAACYAgAA&#10;ZHJzL2Rvd25yZXYueG1sUEsFBgAAAAAEAAQA9QAAAI4DAAAAAA==&#10;" filled="f" stroked="f" strokeweight=".5pt">
                  <v:textbox>
                    <w:txbxContent>
                      <w:p w14:paraId="337BBE1F" w14:textId="77777777" w:rsidR="00BC2F93" w:rsidRPr="00BC5CCD" w:rsidRDefault="00BC2F93" w:rsidP="001F2C4C">
                        <w:pPr>
                          <w:spacing w:after="0" w:line="240" w:lineRule="auto"/>
                          <w:jc w:val="center"/>
                          <w:rPr>
                            <w:rFonts w:ascii="Palatino Linotype" w:hAnsi="Palatino Linotype"/>
                            <w:b/>
                            <w:bCs/>
                            <w:sz w:val="24"/>
                            <w:szCs w:val="24"/>
                            <w:lang w:val="en-US"/>
                          </w:rPr>
                        </w:pPr>
                        <w:r w:rsidRPr="00BC5CCD">
                          <w:rPr>
                            <w:rFonts w:ascii="Palatino Linotype" w:hAnsi="Palatino Linotype"/>
                            <w:b/>
                            <w:bCs/>
                            <w:sz w:val="24"/>
                            <w:szCs w:val="24"/>
                          </w:rPr>
                          <w:t xml:space="preserve">Hình vẽ </w:t>
                        </w:r>
                        <w:r w:rsidRPr="00BC5CCD">
                          <w:rPr>
                            <w:rFonts w:ascii="Palatino Linotype" w:hAnsi="Palatino Linotype"/>
                            <w:b/>
                            <w:bCs/>
                            <w:sz w:val="24"/>
                            <w:szCs w:val="24"/>
                            <w:lang w:val="en-US"/>
                          </w:rPr>
                          <w:t>2</w:t>
                        </w:r>
                      </w:p>
                      <w:p w14:paraId="2D3967BB" w14:textId="77777777" w:rsidR="00BC2F93" w:rsidRPr="00BC5CCD" w:rsidRDefault="00BC2F93" w:rsidP="001F2C4C">
                        <w:pPr>
                          <w:spacing w:after="0" w:line="240" w:lineRule="auto"/>
                          <w:jc w:val="center"/>
                          <w:rPr>
                            <w:rFonts w:ascii="Palatino Linotype" w:hAnsi="Palatino Linotype"/>
                            <w:i/>
                            <w:iCs/>
                            <w:sz w:val="24"/>
                            <w:szCs w:val="24"/>
                          </w:rPr>
                        </w:pPr>
                        <w:r w:rsidRPr="00BC5CCD">
                          <w:rPr>
                            <w:rFonts w:ascii="Palatino Linotype" w:hAnsi="Palatino Linotype"/>
                            <w:i/>
                            <w:iCs/>
                            <w:sz w:val="24"/>
                            <w:szCs w:val="24"/>
                          </w:rPr>
                          <w:t xml:space="preserve">(Nhìn từ </w:t>
                        </w:r>
                        <w:r w:rsidRPr="00BC5CCD">
                          <w:rPr>
                            <w:rFonts w:ascii="Palatino Linotype" w:hAnsi="Palatino Linotype"/>
                            <w:i/>
                            <w:iCs/>
                            <w:sz w:val="24"/>
                            <w:szCs w:val="24"/>
                            <w:lang w:val="en-US"/>
                          </w:rPr>
                          <w:t>phía trước</w:t>
                        </w:r>
                        <w:r w:rsidRPr="00BC5CCD">
                          <w:rPr>
                            <w:rFonts w:ascii="Palatino Linotype" w:hAnsi="Palatino Linotype"/>
                            <w:i/>
                            <w:iCs/>
                            <w:sz w:val="24"/>
                            <w:szCs w:val="24"/>
                          </w:rPr>
                          <w:t>)</w:t>
                        </w:r>
                      </w:p>
                    </w:txbxContent>
                  </v:textbox>
                </v:shape>
                <w10:anchorlock/>
              </v:group>
            </w:pict>
          </mc:Fallback>
        </mc:AlternateContent>
      </w:r>
      <w:r w:rsidRPr="00EF6ED1">
        <w:rPr>
          <w:rFonts w:ascii="Times New Roman" w:hAnsi="Times New Roman" w:cs="Times New Roman"/>
          <w:sz w:val="24"/>
          <w:szCs w:val="24"/>
          <w:lang w:val="en-US"/>
        </w:rPr>
        <w:tab/>
      </w:r>
      <w:r w:rsidRPr="00EF6ED1">
        <w:rPr>
          <w:rFonts w:ascii="Times New Roman" w:hAnsi="Times New Roman" w:cs="Times New Roman"/>
          <w:sz w:val="24"/>
          <w:szCs w:val="24"/>
          <w:lang w:val="en-US"/>
        </w:rPr>
        <w:tab/>
      </w:r>
      <w:r w:rsidRPr="00EF6ED1">
        <w:rPr>
          <w:rFonts w:ascii="Times New Roman" w:hAnsi="Times New Roman" w:cs="Times New Roman"/>
          <w:sz w:val="24"/>
          <w:szCs w:val="24"/>
          <w:lang w:val="en-US"/>
        </w:rPr>
        <w:tab/>
      </w:r>
      <w:r w:rsidRPr="00EF6ED1">
        <w:rPr>
          <w:rFonts w:ascii="Times New Roman" w:hAnsi="Times New Roman" w:cs="Times New Roman"/>
          <w:sz w:val="24"/>
          <w:szCs w:val="24"/>
          <w:lang w:val="en-US"/>
        </w:rPr>
        <w:tab/>
      </w:r>
    </w:p>
    <w:p w14:paraId="6646549D"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sz w:val="24"/>
          <w:szCs w:val="24"/>
        </w:rPr>
      </w:pPr>
      <w:r w:rsidRPr="00EF6ED1">
        <w:rPr>
          <w:rFonts w:ascii="Times New Roman" w:hAnsi="Times New Roman" w:cs="Times New Roman"/>
          <w:sz w:val="24"/>
          <w:szCs w:val="24"/>
        </w:rPr>
        <w:t xml:space="preserve">Nam châm được đặt trên giá đỡ của chiếc cân Hình vẽ 2. Khi không có dòng điện chạy qua dây dẫn thì chỉ số đọc được trên cân là </w:t>
      </w:r>
      <w:r w:rsidRPr="00EF6ED1">
        <w:rPr>
          <w:rFonts w:ascii="Times New Roman" w:hAnsi="Times New Roman" w:cs="Times New Roman"/>
          <w:position w:val="-18"/>
        </w:rPr>
        <w:object w:dxaOrig="780" w:dyaOrig="400" w14:anchorId="65B5FD69">
          <v:shape id="_x0000_i3266" type="#_x0000_t75" style="width:39pt;height:20.25pt" o:ole="">
            <v:imagedata r:id="rId1422" o:title=""/>
          </v:shape>
          <o:OLEObject Type="Embed" ProgID="Equation.DSMT4" ShapeID="_x0000_i3266" DrawAspect="Content" ObjectID="_1830738100" r:id="rId4178"/>
        </w:object>
      </w:r>
      <w:r w:rsidRPr="00EF6ED1">
        <w:rPr>
          <w:rFonts w:ascii="Times New Roman" w:hAnsi="Times New Roman" w:cs="Times New Roman"/>
          <w:sz w:val="24"/>
          <w:szCs w:val="24"/>
        </w:rPr>
        <w:t xml:space="preserve"> Cho dòng điện một chiều chạy qua dây dẫn thì</w:t>
      </w:r>
    </w:p>
    <w:tbl>
      <w:tblPr>
        <w:tblStyle w:val="TableGrid"/>
        <w:tblW w:w="9918" w:type="dxa"/>
        <w:jc w:val="center"/>
        <w:tblLook w:val="04A0" w:firstRow="1" w:lastRow="0" w:firstColumn="1" w:lastColumn="0" w:noHBand="0" w:noVBand="1"/>
      </w:tblPr>
      <w:tblGrid>
        <w:gridCol w:w="8217"/>
        <w:gridCol w:w="850"/>
        <w:gridCol w:w="851"/>
      </w:tblGrid>
      <w:tr w:rsidR="001F2C4C" w:rsidRPr="00EF6ED1" w14:paraId="7F26B4CD" w14:textId="77777777" w:rsidTr="00BC2F93">
        <w:trPr>
          <w:jc w:val="center"/>
        </w:trPr>
        <w:tc>
          <w:tcPr>
            <w:tcW w:w="8217" w:type="dxa"/>
            <w:vAlign w:val="center"/>
          </w:tcPr>
          <w:p w14:paraId="3328EB18" w14:textId="77777777" w:rsidR="001F2C4C" w:rsidRPr="00EF6ED1" w:rsidRDefault="001F2C4C" w:rsidP="00BC2F93">
            <w:pPr>
              <w:pStyle w:val="Normal0"/>
              <w:jc w:val="center"/>
              <w:rPr>
                <w:rFonts w:ascii="Times New Roman" w:hAnsi="Times New Roman" w:cs="Times New Roman"/>
                <w:b/>
                <w:bCs/>
                <w:szCs w:val="24"/>
              </w:rPr>
            </w:pPr>
            <w:r w:rsidRPr="00EF6ED1">
              <w:rPr>
                <w:rFonts w:ascii="Times New Roman" w:eastAsia="Calibri" w:hAnsi="Times New Roman" w:cs="Times New Roman"/>
                <w:b/>
                <w:bCs/>
                <w:color w:val="0000FF"/>
                <w:szCs w:val="24"/>
                <w:lang w:val="vi-VN"/>
              </w:rPr>
              <w:tab/>
            </w:r>
            <w:r w:rsidRPr="00EF6ED1">
              <w:rPr>
                <w:rFonts w:ascii="Times New Roman" w:eastAsia="Calibri" w:hAnsi="Times New Roman" w:cs="Times New Roman"/>
                <w:b/>
                <w:bCs/>
                <w:color w:val="0000FF"/>
                <w:szCs w:val="24"/>
                <w:lang w:val="vi-VN"/>
              </w:rPr>
              <w:tab/>
            </w:r>
            <w:r w:rsidRPr="00EF6ED1">
              <w:rPr>
                <w:rFonts w:ascii="Times New Roman" w:hAnsi="Times New Roman" w:cs="Times New Roman"/>
                <w:b/>
                <w:bCs/>
                <w:szCs w:val="24"/>
              </w:rPr>
              <w:t>Phát biểu</w:t>
            </w:r>
          </w:p>
        </w:tc>
        <w:tc>
          <w:tcPr>
            <w:tcW w:w="850" w:type="dxa"/>
            <w:vAlign w:val="center"/>
          </w:tcPr>
          <w:p w14:paraId="43CFCC50" w14:textId="77777777" w:rsidR="001F2C4C" w:rsidRPr="00EF6ED1" w:rsidRDefault="001F2C4C" w:rsidP="00BC2F93">
            <w:pPr>
              <w:pStyle w:val="Normal0"/>
              <w:jc w:val="center"/>
              <w:rPr>
                <w:rFonts w:ascii="Times New Roman" w:hAnsi="Times New Roman" w:cs="Times New Roman"/>
                <w:b/>
                <w:bCs/>
                <w:szCs w:val="24"/>
              </w:rPr>
            </w:pPr>
            <w:r w:rsidRPr="00EF6ED1">
              <w:rPr>
                <w:rFonts w:ascii="Times New Roman" w:hAnsi="Times New Roman" w:cs="Times New Roman"/>
                <w:b/>
                <w:bCs/>
                <w:szCs w:val="24"/>
              </w:rPr>
              <w:t>Đúng</w:t>
            </w:r>
          </w:p>
        </w:tc>
        <w:tc>
          <w:tcPr>
            <w:tcW w:w="851" w:type="dxa"/>
            <w:vAlign w:val="center"/>
          </w:tcPr>
          <w:p w14:paraId="15DDF5AD" w14:textId="77777777" w:rsidR="001F2C4C" w:rsidRPr="00EF6ED1" w:rsidRDefault="001F2C4C" w:rsidP="00BC2F93">
            <w:pPr>
              <w:pStyle w:val="Normal0"/>
              <w:jc w:val="center"/>
              <w:rPr>
                <w:rFonts w:ascii="Times New Roman" w:hAnsi="Times New Roman" w:cs="Times New Roman"/>
                <w:b/>
                <w:bCs/>
                <w:szCs w:val="24"/>
              </w:rPr>
            </w:pPr>
            <w:r w:rsidRPr="00EF6ED1">
              <w:rPr>
                <w:rFonts w:ascii="Times New Roman" w:hAnsi="Times New Roman" w:cs="Times New Roman"/>
                <w:b/>
                <w:bCs/>
                <w:szCs w:val="24"/>
              </w:rPr>
              <w:t>Sai</w:t>
            </w:r>
          </w:p>
        </w:tc>
      </w:tr>
      <w:tr w:rsidR="001F2C4C" w:rsidRPr="00EF6ED1" w14:paraId="2D8DF82E" w14:textId="77777777" w:rsidTr="00BC2F93">
        <w:trPr>
          <w:jc w:val="center"/>
        </w:trPr>
        <w:tc>
          <w:tcPr>
            <w:tcW w:w="8217" w:type="dxa"/>
          </w:tcPr>
          <w:p w14:paraId="0AF31D34" w14:textId="1488E026" w:rsidR="001F2C4C" w:rsidRPr="00EF6ED1" w:rsidRDefault="001F2C4C" w:rsidP="00BC2F93">
            <w:pPr>
              <w:pStyle w:val="Normal0"/>
              <w:ind w:left="171"/>
              <w:rPr>
                <w:rFonts w:ascii="Times New Roman" w:hAnsi="Times New Roman" w:cs="Times New Roman"/>
                <w:szCs w:val="24"/>
                <w:lang w:val="vi-VN"/>
              </w:rPr>
            </w:pPr>
            <w:r w:rsidRPr="007A24FF">
              <w:rPr>
                <w:rFonts w:ascii="Times New Roman" w:hAnsi="Times New Roman" w:cs="Times New Roman"/>
                <w:b/>
                <w:color w:val="0070C0"/>
                <w:szCs w:val="24"/>
                <w:u w:val="single"/>
                <w:lang w:val="vi-VN"/>
              </w:rPr>
              <w:t>a)</w:t>
            </w:r>
            <w:r w:rsidRPr="007A24FF">
              <w:rPr>
                <w:rFonts w:ascii="Times New Roman" w:hAnsi="Times New Roman" w:cs="Times New Roman"/>
                <w:b/>
                <w:color w:val="0070C0"/>
                <w:szCs w:val="24"/>
                <w:lang w:val="vi-VN" w:eastAsia="zh-CN"/>
              </w:rPr>
              <w:t xml:space="preserve"> </w:t>
            </w:r>
            <w:r w:rsidRPr="00EF6ED1">
              <w:rPr>
                <w:rFonts w:ascii="Times New Roman" w:hAnsi="Times New Roman" w:cs="Times New Roman"/>
                <w:szCs w:val="24"/>
                <w:lang w:val="vi-VN"/>
              </w:rPr>
              <w:t>Nam châm sẽ tác dụng lực từ lên dây dẫn.</w:t>
            </w:r>
          </w:p>
        </w:tc>
        <w:tc>
          <w:tcPr>
            <w:tcW w:w="850" w:type="dxa"/>
            <w:vAlign w:val="center"/>
          </w:tcPr>
          <w:p w14:paraId="2BB409C4" w14:textId="77777777" w:rsidR="001F2C4C" w:rsidRPr="00EF6ED1" w:rsidRDefault="001F2C4C" w:rsidP="00BC2F93">
            <w:pPr>
              <w:pStyle w:val="Normal0"/>
              <w:jc w:val="center"/>
              <w:rPr>
                <w:rFonts w:ascii="Times New Roman" w:hAnsi="Times New Roman" w:cs="Times New Roman"/>
                <w:b/>
                <w:bCs/>
                <w:color w:val="00B050"/>
                <w:szCs w:val="24"/>
              </w:rPr>
            </w:pPr>
            <w:r w:rsidRPr="00EF6ED1">
              <w:rPr>
                <w:rFonts w:ascii="Times New Roman" w:hAnsi="Times New Roman" w:cs="Times New Roman"/>
                <w:b/>
                <w:bCs/>
                <w:color w:val="00B050"/>
                <w:szCs w:val="24"/>
              </w:rPr>
              <w:t>Đ</w:t>
            </w:r>
          </w:p>
        </w:tc>
        <w:tc>
          <w:tcPr>
            <w:tcW w:w="851" w:type="dxa"/>
            <w:vAlign w:val="center"/>
          </w:tcPr>
          <w:p w14:paraId="34E76EAF" w14:textId="77777777" w:rsidR="001F2C4C" w:rsidRPr="00EF6ED1" w:rsidRDefault="001F2C4C" w:rsidP="00BC2F93">
            <w:pPr>
              <w:pStyle w:val="Normal0"/>
              <w:jc w:val="center"/>
              <w:rPr>
                <w:rFonts w:ascii="Times New Roman" w:hAnsi="Times New Roman" w:cs="Times New Roman"/>
                <w:b/>
                <w:bCs/>
                <w:color w:val="FF0000"/>
                <w:szCs w:val="24"/>
              </w:rPr>
            </w:pPr>
          </w:p>
        </w:tc>
      </w:tr>
      <w:tr w:rsidR="001F2C4C" w:rsidRPr="00EF6ED1" w14:paraId="54D22584" w14:textId="77777777" w:rsidTr="00BC2F93">
        <w:trPr>
          <w:jc w:val="center"/>
        </w:trPr>
        <w:tc>
          <w:tcPr>
            <w:tcW w:w="8217" w:type="dxa"/>
          </w:tcPr>
          <w:p w14:paraId="3A76D6ED" w14:textId="3ADA2620" w:rsidR="001F2C4C" w:rsidRPr="00EF6ED1" w:rsidRDefault="001F2C4C" w:rsidP="00BC2F93">
            <w:pPr>
              <w:pStyle w:val="Normal0"/>
              <w:ind w:left="171"/>
              <w:rPr>
                <w:rFonts w:ascii="Times New Roman" w:hAnsi="Times New Roman" w:cs="Times New Roman"/>
                <w:szCs w:val="24"/>
                <w:lang w:val="vi-VN"/>
              </w:rPr>
            </w:pPr>
            <w:r w:rsidRPr="007A24FF">
              <w:rPr>
                <w:rFonts w:ascii="Times New Roman" w:eastAsia="Calibri" w:hAnsi="Times New Roman" w:cs="Times New Roman"/>
                <w:b/>
                <w:bCs/>
                <w:color w:val="0070C0"/>
                <w:szCs w:val="24"/>
                <w:u w:val="single"/>
                <w:lang w:val="vi-VN"/>
              </w:rPr>
              <w:t>b)</w:t>
            </w:r>
            <w:r w:rsidRPr="007A24FF">
              <w:rPr>
                <w:rFonts w:ascii="Times New Roman" w:eastAsia="Calibri" w:hAnsi="Times New Roman" w:cs="Times New Roman"/>
                <w:b/>
                <w:bCs/>
                <w:color w:val="0070C0"/>
                <w:szCs w:val="24"/>
                <w:lang w:val="vi-VN"/>
              </w:rPr>
              <w:t xml:space="preserve"> </w:t>
            </w:r>
            <w:r w:rsidRPr="00EF6ED1">
              <w:rPr>
                <w:rFonts w:ascii="Times New Roman" w:hAnsi="Times New Roman" w:cs="Times New Roman"/>
                <w:szCs w:val="24"/>
                <w:lang w:val="vi-VN"/>
              </w:rPr>
              <w:t>Số chỉ của cân đọc được lớn hơn 0,35 g.</w:t>
            </w:r>
          </w:p>
        </w:tc>
        <w:tc>
          <w:tcPr>
            <w:tcW w:w="850" w:type="dxa"/>
            <w:vAlign w:val="center"/>
          </w:tcPr>
          <w:p w14:paraId="7C20103F" w14:textId="77777777" w:rsidR="001F2C4C" w:rsidRPr="00EF6ED1" w:rsidRDefault="001F2C4C" w:rsidP="00BC2F93">
            <w:pPr>
              <w:pStyle w:val="Normal0"/>
              <w:jc w:val="center"/>
              <w:rPr>
                <w:rFonts w:ascii="Times New Roman" w:hAnsi="Times New Roman" w:cs="Times New Roman"/>
                <w:b/>
                <w:bCs/>
                <w:color w:val="00B050"/>
                <w:szCs w:val="24"/>
                <w:lang w:val="vi-VN"/>
              </w:rPr>
            </w:pPr>
            <w:r w:rsidRPr="00EF6ED1">
              <w:rPr>
                <w:rFonts w:ascii="Times New Roman" w:hAnsi="Times New Roman" w:cs="Times New Roman"/>
                <w:b/>
                <w:bCs/>
                <w:color w:val="00B050"/>
                <w:szCs w:val="24"/>
              </w:rPr>
              <w:t>Đ</w:t>
            </w:r>
          </w:p>
        </w:tc>
        <w:tc>
          <w:tcPr>
            <w:tcW w:w="851" w:type="dxa"/>
            <w:vAlign w:val="center"/>
          </w:tcPr>
          <w:p w14:paraId="751C2C08" w14:textId="77777777" w:rsidR="001F2C4C" w:rsidRPr="00EF6ED1" w:rsidRDefault="001F2C4C" w:rsidP="00BC2F93">
            <w:pPr>
              <w:pStyle w:val="Normal0"/>
              <w:jc w:val="center"/>
              <w:rPr>
                <w:rFonts w:ascii="Times New Roman" w:hAnsi="Times New Roman" w:cs="Times New Roman"/>
                <w:b/>
                <w:bCs/>
                <w:color w:val="FF0000"/>
                <w:szCs w:val="24"/>
              </w:rPr>
            </w:pPr>
          </w:p>
        </w:tc>
      </w:tr>
      <w:tr w:rsidR="001F2C4C" w:rsidRPr="00EF6ED1" w14:paraId="3541A988" w14:textId="77777777" w:rsidTr="00BC2F93">
        <w:trPr>
          <w:jc w:val="center"/>
        </w:trPr>
        <w:tc>
          <w:tcPr>
            <w:tcW w:w="8217" w:type="dxa"/>
          </w:tcPr>
          <w:p w14:paraId="1CF6277A" w14:textId="6681EEA9" w:rsidR="001F2C4C" w:rsidRPr="00EF6ED1" w:rsidRDefault="001F2C4C" w:rsidP="00BC2F93">
            <w:pPr>
              <w:pStyle w:val="Normal0"/>
              <w:ind w:left="171"/>
              <w:rPr>
                <w:rFonts w:ascii="Times New Roman" w:hAnsi="Times New Roman" w:cs="Times New Roman"/>
                <w:szCs w:val="24"/>
                <w:lang w:val="vi-VN"/>
              </w:rPr>
            </w:pPr>
            <w:r w:rsidRPr="007A24FF">
              <w:rPr>
                <w:rFonts w:ascii="Times New Roman" w:eastAsia="Calibri" w:hAnsi="Times New Roman" w:cs="Times New Roman"/>
                <w:b/>
                <w:bCs/>
                <w:color w:val="0070C0"/>
                <w:szCs w:val="24"/>
                <w:lang w:val="vi-VN"/>
              </w:rPr>
              <w:t xml:space="preserve">c) </w:t>
            </w:r>
            <w:r w:rsidRPr="00EF6ED1">
              <w:rPr>
                <w:rFonts w:ascii="Times New Roman" w:hAnsi="Times New Roman" w:cs="Times New Roman"/>
                <w:szCs w:val="24"/>
                <w:lang w:val="vi-VN"/>
              </w:rPr>
              <w:t>Dây dẫn không tác dụng lực từ lên nam châm.</w:t>
            </w:r>
          </w:p>
        </w:tc>
        <w:tc>
          <w:tcPr>
            <w:tcW w:w="850" w:type="dxa"/>
            <w:vAlign w:val="center"/>
          </w:tcPr>
          <w:p w14:paraId="2A5523BA" w14:textId="77777777" w:rsidR="001F2C4C" w:rsidRPr="00EF6ED1" w:rsidRDefault="001F2C4C" w:rsidP="00BC2F93">
            <w:pPr>
              <w:pStyle w:val="Normal0"/>
              <w:jc w:val="center"/>
              <w:rPr>
                <w:rFonts w:ascii="Times New Roman" w:hAnsi="Times New Roman" w:cs="Times New Roman"/>
                <w:b/>
                <w:bCs/>
                <w:color w:val="00B050"/>
                <w:szCs w:val="24"/>
                <w:lang w:val="vi-VN"/>
              </w:rPr>
            </w:pPr>
          </w:p>
        </w:tc>
        <w:tc>
          <w:tcPr>
            <w:tcW w:w="851" w:type="dxa"/>
            <w:vAlign w:val="center"/>
          </w:tcPr>
          <w:p w14:paraId="1F485716" w14:textId="77777777" w:rsidR="001F2C4C" w:rsidRPr="00EF6ED1" w:rsidRDefault="001F2C4C" w:rsidP="00BC2F93">
            <w:pPr>
              <w:pStyle w:val="Normal0"/>
              <w:jc w:val="center"/>
              <w:rPr>
                <w:rFonts w:ascii="Times New Roman" w:hAnsi="Times New Roman" w:cs="Times New Roman"/>
                <w:b/>
                <w:bCs/>
                <w:color w:val="FF0000"/>
                <w:szCs w:val="24"/>
              </w:rPr>
            </w:pPr>
            <w:r w:rsidRPr="00EF6ED1">
              <w:rPr>
                <w:rFonts w:ascii="Times New Roman" w:hAnsi="Times New Roman" w:cs="Times New Roman"/>
                <w:b/>
                <w:bCs/>
                <w:color w:val="FF0000"/>
                <w:szCs w:val="24"/>
              </w:rPr>
              <w:t>S</w:t>
            </w:r>
          </w:p>
        </w:tc>
      </w:tr>
      <w:tr w:rsidR="001F2C4C" w:rsidRPr="00EF6ED1" w14:paraId="7F52CBD5" w14:textId="77777777" w:rsidTr="00BC2F93">
        <w:trPr>
          <w:jc w:val="center"/>
        </w:trPr>
        <w:tc>
          <w:tcPr>
            <w:tcW w:w="8217" w:type="dxa"/>
          </w:tcPr>
          <w:p w14:paraId="33118546" w14:textId="5DF56069" w:rsidR="001F2C4C" w:rsidRPr="00EF6ED1" w:rsidRDefault="001F2C4C" w:rsidP="00BC2F93">
            <w:pPr>
              <w:tabs>
                <w:tab w:val="left" w:pos="284"/>
                <w:tab w:val="left" w:pos="360"/>
                <w:tab w:val="left" w:pos="426"/>
              </w:tabs>
              <w:spacing w:line="276" w:lineRule="auto"/>
              <w:ind w:left="167"/>
              <w:rPr>
                <w:rFonts w:ascii="Times New Roman" w:hAnsi="Times New Roman" w:cs="Times New Roman"/>
                <w:szCs w:val="24"/>
              </w:rPr>
            </w:pPr>
            <w:r w:rsidRPr="007A24FF">
              <w:rPr>
                <w:rFonts w:ascii="Times New Roman" w:hAnsi="Times New Roman" w:cs="Times New Roman"/>
                <w:b/>
                <w:bCs/>
                <w:color w:val="0070C0"/>
                <w:szCs w:val="24"/>
              </w:rPr>
              <w:t xml:space="preserve">d) </w:t>
            </w:r>
            <w:r w:rsidRPr="00EF6ED1">
              <w:rPr>
                <w:rFonts w:ascii="Times New Roman" w:hAnsi="Times New Roman" w:cs="Times New Roman"/>
                <w:sz w:val="24"/>
                <w:szCs w:val="24"/>
              </w:rPr>
              <w:t xml:space="preserve"> Số chỉ của cân không thay đổi so với ban đầu vì trọng lượng của nam châm không thay đổi.</w:t>
            </w:r>
          </w:p>
        </w:tc>
        <w:tc>
          <w:tcPr>
            <w:tcW w:w="850" w:type="dxa"/>
            <w:vAlign w:val="center"/>
          </w:tcPr>
          <w:p w14:paraId="4232911E" w14:textId="77777777" w:rsidR="001F2C4C" w:rsidRPr="00EF6ED1" w:rsidRDefault="001F2C4C" w:rsidP="00BC2F93">
            <w:pPr>
              <w:pStyle w:val="Normal0"/>
              <w:jc w:val="center"/>
              <w:rPr>
                <w:rFonts w:ascii="Times New Roman" w:hAnsi="Times New Roman" w:cs="Times New Roman"/>
                <w:b/>
                <w:bCs/>
                <w:color w:val="00B050"/>
                <w:szCs w:val="24"/>
                <w:lang w:val="vi-VN"/>
              </w:rPr>
            </w:pPr>
          </w:p>
        </w:tc>
        <w:tc>
          <w:tcPr>
            <w:tcW w:w="851" w:type="dxa"/>
            <w:vAlign w:val="center"/>
          </w:tcPr>
          <w:p w14:paraId="28F5F8B4" w14:textId="77777777" w:rsidR="001F2C4C" w:rsidRPr="00EF6ED1" w:rsidRDefault="001F2C4C" w:rsidP="00BC2F93">
            <w:pPr>
              <w:pStyle w:val="Normal0"/>
              <w:jc w:val="center"/>
              <w:rPr>
                <w:rFonts w:ascii="Times New Roman" w:hAnsi="Times New Roman" w:cs="Times New Roman"/>
                <w:b/>
                <w:bCs/>
                <w:color w:val="FF0000"/>
                <w:szCs w:val="24"/>
              </w:rPr>
            </w:pPr>
            <w:r w:rsidRPr="00EF6ED1">
              <w:rPr>
                <w:rFonts w:ascii="Times New Roman" w:hAnsi="Times New Roman" w:cs="Times New Roman"/>
                <w:b/>
                <w:bCs/>
                <w:color w:val="FF0000"/>
                <w:szCs w:val="24"/>
              </w:rPr>
              <w:t>S</w:t>
            </w:r>
          </w:p>
        </w:tc>
      </w:tr>
    </w:tbl>
    <w:p w14:paraId="26629E4B" w14:textId="77777777" w:rsidR="001F2C4C" w:rsidRPr="00EF6ED1" w:rsidRDefault="001F2C4C" w:rsidP="001F2C4C">
      <w:pPr>
        <w:tabs>
          <w:tab w:val="left" w:pos="283"/>
          <w:tab w:val="left" w:pos="360"/>
          <w:tab w:val="left" w:pos="2835"/>
          <w:tab w:val="center" w:pos="5386"/>
          <w:tab w:val="left" w:pos="7241"/>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305F7D16"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b/>
          <w:color w:val="0000FF"/>
          <w:sz w:val="24"/>
          <w:szCs w:val="24"/>
        </w:rPr>
      </w:pPr>
      <w:r w:rsidRPr="00EF6ED1">
        <w:rPr>
          <w:rFonts w:ascii="Times New Roman" w:hAnsi="Times New Roman" w:cs="Times New Roman"/>
          <w:b/>
          <w:color w:val="FF0000"/>
          <w:sz w:val="24"/>
          <w:szCs w:val="24"/>
          <w:highlight w:val="yellow"/>
        </w:rPr>
        <w:t xml:space="preserve">Đáp án: </w:t>
      </w:r>
      <w:r w:rsidRPr="00EF6ED1">
        <w:rPr>
          <w:rFonts w:ascii="Times New Roman" w:hAnsi="Times New Roman" w:cs="Times New Roman"/>
          <w:b/>
          <w:color w:val="FF0000"/>
          <w:sz w:val="24"/>
          <w:szCs w:val="24"/>
          <w:highlight w:val="yellow"/>
          <w:lang w:val="en-US"/>
        </w:rPr>
        <w:t>Đ</w:t>
      </w:r>
      <w:r w:rsidRPr="00EF6ED1">
        <w:rPr>
          <w:rFonts w:ascii="Times New Roman" w:hAnsi="Times New Roman" w:cs="Times New Roman"/>
          <w:b/>
          <w:color w:val="FF0000"/>
          <w:sz w:val="24"/>
          <w:szCs w:val="24"/>
          <w:highlight w:val="yellow"/>
        </w:rPr>
        <w:t xml:space="preserve">– </w:t>
      </w:r>
      <w:r w:rsidRPr="00EF6ED1">
        <w:rPr>
          <w:rFonts w:ascii="Times New Roman" w:hAnsi="Times New Roman" w:cs="Times New Roman"/>
          <w:b/>
          <w:color w:val="FF0000"/>
          <w:sz w:val="24"/>
          <w:szCs w:val="24"/>
          <w:highlight w:val="yellow"/>
          <w:lang w:val="en-US"/>
        </w:rPr>
        <w:t>Đ</w:t>
      </w:r>
      <w:r w:rsidRPr="00EF6ED1">
        <w:rPr>
          <w:rFonts w:ascii="Times New Roman" w:hAnsi="Times New Roman" w:cs="Times New Roman"/>
          <w:b/>
          <w:color w:val="FF0000"/>
          <w:sz w:val="24"/>
          <w:szCs w:val="24"/>
          <w:highlight w:val="yellow"/>
        </w:rPr>
        <w:t xml:space="preserve">– </w:t>
      </w:r>
      <w:r w:rsidRPr="00EF6ED1">
        <w:rPr>
          <w:rFonts w:ascii="Times New Roman" w:hAnsi="Times New Roman" w:cs="Times New Roman"/>
          <w:b/>
          <w:color w:val="FF0000"/>
          <w:sz w:val="24"/>
          <w:szCs w:val="24"/>
          <w:highlight w:val="yellow"/>
          <w:lang w:val="en-US"/>
        </w:rPr>
        <w:t>S</w:t>
      </w:r>
      <w:r w:rsidRPr="00EF6ED1">
        <w:rPr>
          <w:rFonts w:ascii="Times New Roman" w:hAnsi="Times New Roman" w:cs="Times New Roman"/>
          <w:b/>
          <w:color w:val="FF0000"/>
          <w:sz w:val="24"/>
          <w:szCs w:val="24"/>
          <w:highlight w:val="yellow"/>
        </w:rPr>
        <w:t xml:space="preserve"> – S</w:t>
      </w:r>
    </w:p>
    <w:p w14:paraId="5A4E86AA"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sz w:val="24"/>
          <w:szCs w:val="24"/>
        </w:rPr>
      </w:pP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u w:val="single"/>
        </w:rPr>
        <w:t>a)</w:t>
      </w:r>
      <w:r w:rsidRPr="007A24FF">
        <w:rPr>
          <w:rFonts w:ascii="Times New Roman" w:hAnsi="Times New Roman" w:cs="Times New Roman"/>
          <w:b/>
          <w:color w:val="0070C0"/>
          <w:sz w:val="24"/>
          <w:szCs w:val="24"/>
        </w:rPr>
        <w:t xml:space="preserve"> </w:t>
      </w:r>
      <w:r w:rsidRPr="00EF6ED1">
        <w:rPr>
          <w:rFonts w:ascii="Times New Roman" w:hAnsi="Times New Roman" w:cs="Times New Roman"/>
          <w:sz w:val="24"/>
          <w:szCs w:val="24"/>
        </w:rPr>
        <w:t>Nam châm sẽ tác dụng lực từ lên dây dẫn.</w:t>
      </w:r>
    </w:p>
    <w:p w14:paraId="11910127"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sz w:val="24"/>
          <w:szCs w:val="24"/>
        </w:rPr>
      </w:pPr>
      <w:r w:rsidRPr="00EF6ED1">
        <w:rPr>
          <w:rFonts w:ascii="Times New Roman" w:eastAsia="Times New Roman" w:hAnsi="Times New Roman" w:cs="Times New Roman"/>
          <w:bCs/>
          <w:sz w:val="24"/>
          <w:szCs w:val="24"/>
        </w:rPr>
        <w:t>Dây dẫn có dòng điện đặt trong từ trường do nam châm gây ra nên chịu tác dụng lực từ của nam châm</w:t>
      </w:r>
    </w:p>
    <w:p w14:paraId="02E5DD09" w14:textId="77777777" w:rsidR="001F2C4C" w:rsidRPr="00EF6ED1" w:rsidRDefault="001F2C4C" w:rsidP="001F2C4C">
      <w:pPr>
        <w:tabs>
          <w:tab w:val="left" w:pos="284"/>
          <w:tab w:val="left" w:pos="360"/>
          <w:tab w:val="left" w:pos="426"/>
        </w:tabs>
        <w:spacing w:line="276" w:lineRule="auto"/>
        <w:jc w:val="both"/>
        <w:rPr>
          <w:rFonts w:ascii="Times New Roman" w:eastAsia="Times New Roman" w:hAnsi="Times New Roman" w:cs="Times New Roman"/>
          <w:bCs/>
          <w:color w:val="C00000"/>
          <w:sz w:val="24"/>
          <w:szCs w:val="24"/>
        </w:rPr>
      </w:pPr>
      <w:r w:rsidRPr="00EF6ED1">
        <w:rPr>
          <w:rFonts w:ascii="Times New Roman" w:hAnsi="Times New Roman" w:cs="Times New Roman"/>
          <w:b/>
          <w:bCs/>
          <w:color w:val="0000FF"/>
          <w:sz w:val="24"/>
          <w:szCs w:val="24"/>
        </w:rPr>
        <w:tab/>
      </w:r>
      <w:r w:rsidRPr="00EF6ED1">
        <w:rPr>
          <w:rFonts w:ascii="Times New Roman" w:eastAsia="Times New Roman" w:hAnsi="Times New Roman" w:cs="Times New Roman"/>
          <w:b/>
          <w:bCs/>
          <w:color w:val="C00000"/>
          <w:sz w:val="24"/>
          <w:szCs w:val="24"/>
        </w:rPr>
        <w:t xml:space="preserve">Chọn </w:t>
      </w:r>
      <w:r w:rsidRPr="00EF6ED1">
        <w:rPr>
          <w:rFonts w:ascii="Times New Roman" w:eastAsia="Times New Roman" w:hAnsi="Times New Roman" w:cs="Times New Roman"/>
          <w:bCs/>
          <w:color w:val="C00000"/>
          <w:sz w:val="24"/>
          <w:szCs w:val="24"/>
        </w:rPr>
        <w:t>ĐÚNG.</w:t>
      </w:r>
    </w:p>
    <w:p w14:paraId="475D47A9" w14:textId="77777777" w:rsidR="001F2C4C" w:rsidRPr="00EF6ED1" w:rsidRDefault="001F2C4C" w:rsidP="001F2C4C">
      <w:pPr>
        <w:tabs>
          <w:tab w:val="left" w:pos="284"/>
          <w:tab w:val="left" w:pos="360"/>
          <w:tab w:val="left" w:pos="426"/>
        </w:tabs>
        <w:spacing w:line="276" w:lineRule="auto"/>
        <w:ind w:left="284"/>
        <w:jc w:val="both"/>
        <w:rPr>
          <w:rFonts w:ascii="Times New Roman" w:hAnsi="Times New Roman" w:cs="Times New Roman"/>
          <w:sz w:val="24"/>
          <w:szCs w:val="24"/>
        </w:rPr>
      </w:pPr>
      <w:r w:rsidRPr="007A24FF">
        <w:rPr>
          <w:rFonts w:ascii="Times New Roman" w:hAnsi="Times New Roman" w:cs="Times New Roman"/>
          <w:b/>
          <w:bCs/>
          <w:color w:val="0070C0"/>
          <w:sz w:val="24"/>
          <w:szCs w:val="24"/>
          <w:u w:val="single"/>
        </w:rPr>
        <w:t>b)</w:t>
      </w:r>
      <w:r w:rsidRPr="007A24FF">
        <w:rPr>
          <w:rFonts w:ascii="Times New Roman" w:hAnsi="Times New Roman" w:cs="Times New Roman"/>
          <w:b/>
          <w:bCs/>
          <w:color w:val="0070C0"/>
          <w:sz w:val="24"/>
          <w:szCs w:val="24"/>
        </w:rPr>
        <w:t xml:space="preserve"> </w:t>
      </w:r>
      <w:r w:rsidRPr="00EF6ED1">
        <w:rPr>
          <w:rFonts w:ascii="Times New Roman" w:hAnsi="Times New Roman" w:cs="Times New Roman"/>
          <w:sz w:val="24"/>
          <w:szCs w:val="24"/>
        </w:rPr>
        <w:t>Số chỉ của cân đọc được lớn hơn 0,35 g.</w:t>
      </w:r>
    </w:p>
    <w:p w14:paraId="6092EA5F" w14:textId="77777777" w:rsidR="001F2C4C" w:rsidRPr="00EF6ED1" w:rsidRDefault="001F2C4C" w:rsidP="001F2C4C">
      <w:pPr>
        <w:spacing w:line="276" w:lineRule="auto"/>
        <w:ind w:firstLine="284"/>
        <w:jc w:val="both"/>
        <w:rPr>
          <w:rFonts w:ascii="Times New Roman" w:hAnsi="Times New Roman" w:cs="Times New Roman"/>
          <w:bCs/>
          <w:sz w:val="24"/>
          <w:szCs w:val="24"/>
        </w:rPr>
      </w:pPr>
      <w:r w:rsidRPr="00EF6ED1">
        <w:rPr>
          <w:rFonts w:ascii="Times New Roman" w:hAnsi="Times New Roman" w:cs="Times New Roman"/>
          <w:sz w:val="24"/>
          <w:szCs w:val="24"/>
        </w:rPr>
        <w:t>Khi có dòng điện, lực từ tác dụng lên dây dẫn hướng lên, tạo phản lực lên nam châm hướng xuống. Lực tổng hợp tác dụng lên nam châm lớn hơn trọng lượng ban đầu, do đó cân sẽ đọc giá trị lớn hơn 0,35 g.</w:t>
      </w:r>
    </w:p>
    <w:p w14:paraId="7F363665" w14:textId="77777777" w:rsidR="001F2C4C" w:rsidRPr="00EF6ED1" w:rsidRDefault="001F2C4C" w:rsidP="001F2C4C">
      <w:pPr>
        <w:tabs>
          <w:tab w:val="left" w:pos="284"/>
          <w:tab w:val="left" w:pos="360"/>
          <w:tab w:val="left" w:pos="426"/>
        </w:tabs>
        <w:spacing w:line="276" w:lineRule="auto"/>
        <w:ind w:left="284"/>
        <w:jc w:val="both"/>
        <w:rPr>
          <w:rFonts w:ascii="Times New Roman" w:eastAsia="Times New Roman" w:hAnsi="Times New Roman" w:cs="Times New Roman"/>
          <w:bCs/>
          <w:color w:val="C00000"/>
          <w:sz w:val="24"/>
          <w:szCs w:val="24"/>
        </w:rPr>
      </w:pPr>
      <w:r w:rsidRPr="00EF6ED1">
        <w:rPr>
          <w:rFonts w:ascii="Times New Roman" w:eastAsia="Times New Roman" w:hAnsi="Times New Roman" w:cs="Times New Roman"/>
          <w:b/>
          <w:bCs/>
          <w:color w:val="C00000"/>
          <w:sz w:val="24"/>
          <w:szCs w:val="24"/>
        </w:rPr>
        <w:t xml:space="preserve">Chọn </w:t>
      </w:r>
      <w:r w:rsidRPr="00EF6ED1">
        <w:rPr>
          <w:rFonts w:ascii="Times New Roman" w:eastAsia="Times New Roman" w:hAnsi="Times New Roman" w:cs="Times New Roman"/>
          <w:bCs/>
          <w:color w:val="C00000"/>
          <w:sz w:val="24"/>
          <w:szCs w:val="24"/>
        </w:rPr>
        <w:t>ĐÚNG.</w:t>
      </w:r>
    </w:p>
    <w:p w14:paraId="5DD1B282"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sz w:val="24"/>
          <w:szCs w:val="24"/>
        </w:rPr>
      </w:pPr>
      <w:r w:rsidRPr="00EF6ED1">
        <w:rPr>
          <w:rFonts w:ascii="Times New Roman" w:hAnsi="Times New Roman" w:cs="Times New Roman"/>
          <w:b/>
          <w:bCs/>
          <w:color w:val="0000FF"/>
          <w:sz w:val="24"/>
          <w:szCs w:val="24"/>
        </w:rPr>
        <w:tab/>
      </w:r>
      <w:r w:rsidRPr="007A24FF">
        <w:rPr>
          <w:rFonts w:ascii="Times New Roman" w:hAnsi="Times New Roman" w:cs="Times New Roman"/>
          <w:b/>
          <w:bCs/>
          <w:color w:val="0070C0"/>
          <w:sz w:val="24"/>
          <w:szCs w:val="24"/>
        </w:rPr>
        <w:t xml:space="preserve">c) </w:t>
      </w:r>
      <w:r w:rsidRPr="00EF6ED1">
        <w:rPr>
          <w:rFonts w:ascii="Times New Roman" w:hAnsi="Times New Roman" w:cs="Times New Roman"/>
          <w:sz w:val="24"/>
          <w:szCs w:val="24"/>
        </w:rPr>
        <w:t>Dây dẫn không tác dụng lực từ lên nam châm.</w:t>
      </w:r>
    </w:p>
    <w:p w14:paraId="50B9FBC5" w14:textId="77777777" w:rsidR="001F2C4C" w:rsidRPr="00EF6ED1" w:rsidRDefault="001F2C4C" w:rsidP="001F2C4C">
      <w:pPr>
        <w:tabs>
          <w:tab w:val="left" w:pos="284"/>
          <w:tab w:val="left" w:pos="360"/>
          <w:tab w:val="left" w:pos="426"/>
        </w:tabs>
        <w:spacing w:line="276" w:lineRule="auto"/>
        <w:ind w:firstLine="284"/>
        <w:jc w:val="both"/>
        <w:rPr>
          <w:rFonts w:ascii="Times New Roman" w:hAnsi="Times New Roman" w:cs="Times New Roman"/>
          <w:sz w:val="24"/>
          <w:szCs w:val="24"/>
        </w:rPr>
      </w:pPr>
      <w:r w:rsidRPr="00EF6ED1">
        <w:rPr>
          <w:rFonts w:ascii="Times New Roman" w:hAnsi="Times New Roman" w:cs="Times New Roman"/>
          <w:sz w:val="24"/>
          <w:szCs w:val="24"/>
        </w:rPr>
        <w:t xml:space="preserve">Theo định luật III Newton, lực từ mà dây chịu từ nam châm cũng chính là lực mà nam châm chịu từ dây. Do đó, dây dẫn </w:t>
      </w:r>
      <w:r w:rsidRPr="00EF6ED1">
        <w:rPr>
          <w:rStyle w:val="Strong"/>
          <w:rFonts w:ascii="Times New Roman" w:hAnsi="Times New Roman" w:cs="Times New Roman"/>
          <w:sz w:val="24"/>
          <w:szCs w:val="24"/>
        </w:rPr>
        <w:t>có</w:t>
      </w:r>
      <w:r w:rsidRPr="00EF6ED1">
        <w:rPr>
          <w:rFonts w:ascii="Times New Roman" w:hAnsi="Times New Roman" w:cs="Times New Roman"/>
          <w:sz w:val="24"/>
          <w:szCs w:val="24"/>
        </w:rPr>
        <w:t xml:space="preserve"> tác dụng lực từ lên nam châm.</w:t>
      </w:r>
    </w:p>
    <w:p w14:paraId="09FC868B" w14:textId="77777777" w:rsidR="001F2C4C" w:rsidRPr="00EF6ED1" w:rsidRDefault="001F2C4C" w:rsidP="001F2C4C">
      <w:pPr>
        <w:tabs>
          <w:tab w:val="left" w:pos="284"/>
          <w:tab w:val="left" w:pos="360"/>
          <w:tab w:val="left" w:pos="426"/>
        </w:tabs>
        <w:spacing w:line="276" w:lineRule="auto"/>
        <w:ind w:left="284"/>
        <w:jc w:val="both"/>
        <w:rPr>
          <w:rFonts w:ascii="Times New Roman" w:hAnsi="Times New Roman" w:cs="Times New Roman"/>
          <w:color w:val="000000" w:themeColor="text1"/>
          <w:sz w:val="24"/>
          <w:szCs w:val="24"/>
        </w:rPr>
      </w:pPr>
      <w:r w:rsidRPr="00EF6ED1">
        <w:rPr>
          <w:rFonts w:ascii="Times New Roman" w:eastAsia="Times New Roman" w:hAnsi="Times New Roman" w:cs="Times New Roman"/>
          <w:b/>
          <w:bCs/>
          <w:color w:val="C00000"/>
          <w:sz w:val="24"/>
          <w:szCs w:val="24"/>
        </w:rPr>
        <w:t xml:space="preserve">Chọn </w:t>
      </w:r>
      <w:r w:rsidRPr="00EF6ED1">
        <w:rPr>
          <w:rFonts w:ascii="Times New Roman" w:eastAsia="Times New Roman" w:hAnsi="Times New Roman" w:cs="Times New Roman"/>
          <w:bCs/>
          <w:color w:val="C00000"/>
          <w:sz w:val="24"/>
          <w:szCs w:val="24"/>
        </w:rPr>
        <w:t>SAI.</w:t>
      </w:r>
    </w:p>
    <w:p w14:paraId="37C22B08" w14:textId="77777777" w:rsidR="001F2C4C" w:rsidRPr="00EF6ED1" w:rsidRDefault="001F2C4C" w:rsidP="001F2C4C">
      <w:pPr>
        <w:pStyle w:val="ListParagraph"/>
        <w:tabs>
          <w:tab w:val="left" w:pos="360"/>
          <w:tab w:val="left" w:pos="426"/>
          <w:tab w:val="left" w:pos="720"/>
          <w:tab w:val="left" w:pos="900"/>
        </w:tabs>
        <w:spacing w:after="0" w:line="276" w:lineRule="auto"/>
        <w:ind w:left="0"/>
        <w:jc w:val="both"/>
        <w:rPr>
          <w:rFonts w:ascii="Times New Roman" w:hAnsi="Times New Roman" w:cs="Times New Roman"/>
          <w:sz w:val="24"/>
          <w:szCs w:val="24"/>
        </w:rPr>
      </w:pPr>
      <w:r w:rsidRPr="00EF6ED1">
        <w:rPr>
          <w:rFonts w:ascii="Times New Roman" w:hAnsi="Times New Roman" w:cs="Times New Roman"/>
          <w:b/>
          <w:bCs/>
          <w:color w:val="0000FF"/>
          <w:sz w:val="24"/>
          <w:szCs w:val="24"/>
        </w:rPr>
        <w:tab/>
      </w:r>
      <w:r w:rsidRPr="007A24FF">
        <w:rPr>
          <w:rFonts w:ascii="Times New Roman" w:hAnsi="Times New Roman" w:cs="Times New Roman"/>
          <w:b/>
          <w:bCs/>
          <w:color w:val="0070C0"/>
          <w:sz w:val="24"/>
          <w:szCs w:val="24"/>
        </w:rPr>
        <w:t xml:space="preserve">d) </w:t>
      </w:r>
      <w:r w:rsidRPr="00EF6ED1">
        <w:rPr>
          <w:rFonts w:ascii="Times New Roman" w:hAnsi="Times New Roman" w:cs="Times New Roman"/>
          <w:sz w:val="24"/>
          <w:szCs w:val="24"/>
        </w:rPr>
        <w:t>Số chỉ của cân không thay đổi so với ban đầu vì trọng lượng của nam châm không thay đổi.</w:t>
      </w:r>
    </w:p>
    <w:p w14:paraId="2EF9B603" w14:textId="77777777" w:rsidR="001F2C4C" w:rsidRPr="00EF6ED1" w:rsidRDefault="001F2C4C" w:rsidP="001F2C4C">
      <w:pPr>
        <w:tabs>
          <w:tab w:val="left" w:pos="284"/>
          <w:tab w:val="left" w:pos="360"/>
          <w:tab w:val="left" w:pos="426"/>
        </w:tabs>
        <w:spacing w:line="276" w:lineRule="auto"/>
        <w:ind w:firstLine="426"/>
        <w:jc w:val="both"/>
        <w:rPr>
          <w:rFonts w:ascii="Times New Roman" w:hAnsi="Times New Roman" w:cs="Times New Roman"/>
          <w:sz w:val="24"/>
          <w:szCs w:val="24"/>
        </w:rPr>
      </w:pPr>
      <w:r w:rsidRPr="00EF6ED1">
        <w:rPr>
          <w:rFonts w:ascii="Times New Roman" w:hAnsi="Times New Roman" w:cs="Times New Roman"/>
          <w:sz w:val="24"/>
          <w:szCs w:val="24"/>
        </w:rPr>
        <w:t>Trọng lượng của nam châm vẫn giữ nguyên, nhưng do có chịu tác dụng của thêm phản lực từ hướng xuống nên tổng lực tác dụng lên cân lớn hơn. Số chỉ cân đo tổng hợp lực, nên giá trị đo được sẽ lớn hơn so với ban đầu.</w:t>
      </w:r>
    </w:p>
    <w:p w14:paraId="3CC85E57" w14:textId="77777777" w:rsidR="001F2C4C" w:rsidRPr="00EF6ED1" w:rsidRDefault="001F2C4C" w:rsidP="001F2C4C">
      <w:pPr>
        <w:tabs>
          <w:tab w:val="left" w:pos="284"/>
          <w:tab w:val="left" w:pos="360"/>
          <w:tab w:val="left" w:pos="426"/>
        </w:tabs>
        <w:spacing w:line="276" w:lineRule="auto"/>
        <w:jc w:val="both"/>
        <w:rPr>
          <w:rFonts w:ascii="Times New Roman" w:eastAsia="Times New Roman" w:hAnsi="Times New Roman" w:cs="Times New Roman"/>
          <w:bCs/>
          <w:color w:val="C00000"/>
          <w:sz w:val="24"/>
          <w:szCs w:val="24"/>
          <w:lang w:val="en-US"/>
        </w:rPr>
      </w:pPr>
      <w:r w:rsidRPr="00EF6ED1">
        <w:rPr>
          <w:rFonts w:ascii="Times New Roman" w:eastAsia="Times New Roman" w:hAnsi="Times New Roman" w:cs="Times New Roman"/>
          <w:b/>
          <w:bCs/>
          <w:color w:val="C00000"/>
          <w:sz w:val="24"/>
          <w:szCs w:val="24"/>
        </w:rPr>
        <w:t xml:space="preserve">Chọn </w:t>
      </w:r>
      <w:r w:rsidRPr="00EF6ED1">
        <w:rPr>
          <w:rFonts w:ascii="Times New Roman" w:eastAsia="Times New Roman" w:hAnsi="Times New Roman" w:cs="Times New Roman"/>
          <w:bCs/>
          <w:color w:val="C00000"/>
          <w:sz w:val="24"/>
          <w:szCs w:val="24"/>
        </w:rPr>
        <w:t>SAI.</w:t>
      </w:r>
    </w:p>
    <w:p w14:paraId="6DD813DB" w14:textId="1BED14F0" w:rsidR="001F2C4C" w:rsidRPr="00EF6ED1" w:rsidRDefault="001F2C4C" w:rsidP="001F2C4C">
      <w:pPr>
        <w:tabs>
          <w:tab w:val="left" w:pos="284"/>
          <w:tab w:val="left" w:pos="360"/>
          <w:tab w:val="left" w:pos="426"/>
        </w:tabs>
        <w:spacing w:line="276" w:lineRule="auto"/>
        <w:jc w:val="both"/>
        <w:rPr>
          <w:rFonts w:ascii="Times New Roman" w:hAnsi="Times New Roman" w:cs="Times New Roman"/>
          <w:color w:val="202124"/>
          <w:spacing w:val="3"/>
          <w:sz w:val="24"/>
          <w:szCs w:val="24"/>
          <w:shd w:val="clear" w:color="auto" w:fill="FFFFFF"/>
        </w:rPr>
      </w:pPr>
      <w:r w:rsidRPr="00EF6ED1">
        <w:rPr>
          <w:rFonts w:ascii="Times New Roman" w:hAnsi="Times New Roman" w:cs="Times New Roman"/>
          <w:b/>
          <w:color w:val="0000FF"/>
          <w:sz w:val="24"/>
          <w:szCs w:val="24"/>
          <w:lang w:eastAsia="zh-CN"/>
        </w:rPr>
        <w:lastRenderedPageBreak/>
        <w:t xml:space="preserve"> </w:t>
      </w:r>
      <w:r w:rsidRPr="00EF6ED1">
        <w:rPr>
          <w:rFonts w:ascii="Times New Roman" w:hAnsi="Times New Roman" w:cs="Times New Roman"/>
          <w:color w:val="202124"/>
          <w:spacing w:val="3"/>
          <w:sz w:val="24"/>
          <w:szCs w:val="24"/>
          <w:shd w:val="clear" w:color="auto" w:fill="FFFFFF"/>
        </w:rPr>
        <w:t>Giả sử ở một ngôi sao, sau khi chuyển hóa toàn bộ hạt nhân hydrogen thành</w:t>
      </w:r>
      <w:r w:rsidRPr="00EF6ED1">
        <w:rPr>
          <w:rFonts w:ascii="Times New Roman" w:hAnsi="Times New Roman" w:cs="Times New Roman"/>
          <w:color w:val="202124"/>
          <w:spacing w:val="3"/>
          <w:sz w:val="24"/>
          <w:szCs w:val="24"/>
        </w:rPr>
        <w:br/>
      </w:r>
      <w:r w:rsidRPr="00EF6ED1">
        <w:rPr>
          <w:rFonts w:ascii="Times New Roman" w:hAnsi="Times New Roman" w:cs="Times New Roman"/>
          <w:color w:val="202124"/>
          <w:spacing w:val="3"/>
          <w:sz w:val="24"/>
          <w:szCs w:val="24"/>
          <w:shd w:val="clear" w:color="auto" w:fill="FFFFFF"/>
        </w:rPr>
        <w:t xml:space="preserve">hạt nhân </w:t>
      </w:r>
      <w:r w:rsidRPr="00EF6ED1">
        <w:rPr>
          <w:rFonts w:ascii="Times New Roman" w:hAnsi="Times New Roman" w:cs="Times New Roman"/>
          <w:position w:val="-14"/>
        </w:rPr>
        <w:object w:dxaOrig="499" w:dyaOrig="420" w14:anchorId="11C79072">
          <v:shape id="_x0000_i3267" type="#_x0000_t75" style="width:24.75pt;height:21.75pt" o:ole="">
            <v:imagedata r:id="rId1424" o:title=""/>
          </v:shape>
          <o:OLEObject Type="Embed" ProgID="Equation.DSMT4" ShapeID="_x0000_i3267" DrawAspect="Content" ObjectID="_1830738101" r:id="rId4179"/>
        </w:object>
      </w:r>
      <w:r w:rsidRPr="00EF6ED1">
        <w:rPr>
          <w:rFonts w:ascii="Times New Roman" w:hAnsi="Times New Roman" w:cs="Times New Roman"/>
          <w:color w:val="202124"/>
          <w:spacing w:val="3"/>
          <w:sz w:val="24"/>
          <w:szCs w:val="24"/>
          <w:shd w:val="clear" w:color="auto" w:fill="FFFFFF"/>
        </w:rPr>
        <w:t xml:space="preserve"> thì ngôi sao lúc này chỉ có </w:t>
      </w:r>
      <w:r w:rsidRPr="00EF6ED1">
        <w:rPr>
          <w:rFonts w:ascii="Times New Roman" w:hAnsi="Times New Roman" w:cs="Times New Roman"/>
          <w:position w:val="-14"/>
        </w:rPr>
        <w:object w:dxaOrig="499" w:dyaOrig="420" w14:anchorId="2FFD1D16">
          <v:shape id="_x0000_i3268" type="#_x0000_t75" style="width:24.75pt;height:21.75pt" o:ole="">
            <v:imagedata r:id="rId1426" o:title=""/>
          </v:shape>
          <o:OLEObject Type="Embed" ProgID="Equation.DSMT4" ShapeID="_x0000_i3268" DrawAspect="Content" ObjectID="_1830738102" r:id="rId4180"/>
        </w:object>
      </w:r>
      <w:r w:rsidRPr="00EF6ED1">
        <w:rPr>
          <w:rFonts w:ascii="Times New Roman" w:hAnsi="Times New Roman" w:cs="Times New Roman"/>
          <w:color w:val="202124"/>
          <w:spacing w:val="3"/>
          <w:sz w:val="24"/>
          <w:szCs w:val="24"/>
          <w:shd w:val="clear" w:color="auto" w:fill="FFFFFF"/>
        </w:rPr>
        <w:t xml:space="preserve"> với khối lượng </w:t>
      </w:r>
      <w:r w:rsidRPr="00EF6ED1">
        <w:rPr>
          <w:rFonts w:ascii="Times New Roman" w:hAnsi="Times New Roman" w:cs="Times New Roman"/>
          <w:position w:val="-18"/>
        </w:rPr>
        <w:object w:dxaOrig="1320" w:dyaOrig="460" w14:anchorId="1C51AD43">
          <v:shape id="_x0000_i3269" type="#_x0000_t75" style="width:65.25pt;height:23.25pt" o:ole="">
            <v:imagedata r:id="rId1428" o:title=""/>
          </v:shape>
          <o:OLEObject Type="Embed" ProgID="Equation.DSMT4" ShapeID="_x0000_i3269" DrawAspect="Content" ObjectID="_1830738103" r:id="rId4181"/>
        </w:object>
      </w:r>
      <w:r w:rsidRPr="00EF6ED1">
        <w:rPr>
          <w:rFonts w:ascii="Times New Roman" w:hAnsi="Times New Roman" w:cs="Times New Roman"/>
          <w:color w:val="202124"/>
          <w:spacing w:val="3"/>
          <w:sz w:val="24"/>
          <w:szCs w:val="24"/>
          <w:shd w:val="clear" w:color="auto" w:fill="FFFFFF"/>
        </w:rPr>
        <w:t xml:space="preserve">. Tiếp theo đó, </w:t>
      </w:r>
      <w:r w:rsidRPr="00EF6ED1">
        <w:rPr>
          <w:rFonts w:ascii="Times New Roman" w:hAnsi="Times New Roman" w:cs="Times New Roman"/>
          <w:position w:val="-14"/>
        </w:rPr>
        <w:object w:dxaOrig="499" w:dyaOrig="420" w14:anchorId="047095C5">
          <v:shape id="_x0000_i3270" type="#_x0000_t75" style="width:24.75pt;height:21.75pt" o:ole="">
            <v:imagedata r:id="rId1430" o:title=""/>
          </v:shape>
          <o:OLEObject Type="Embed" ProgID="Equation.DSMT4" ShapeID="_x0000_i3270" DrawAspect="Content" ObjectID="_1830738104" r:id="rId4182"/>
        </w:object>
      </w:r>
      <w:r w:rsidRPr="00EF6ED1">
        <w:rPr>
          <w:rFonts w:ascii="Times New Roman" w:hAnsi="Times New Roman" w:cs="Times New Roman"/>
          <w:lang w:val="en-US"/>
        </w:rPr>
        <w:t xml:space="preserve"> </w:t>
      </w:r>
      <w:r w:rsidRPr="00EF6ED1">
        <w:rPr>
          <w:rFonts w:ascii="Times New Roman" w:hAnsi="Times New Roman" w:cs="Times New Roman"/>
          <w:color w:val="202124"/>
          <w:spacing w:val="3"/>
          <w:sz w:val="24"/>
          <w:szCs w:val="24"/>
          <w:shd w:val="clear" w:color="auto" w:fill="FFFFFF"/>
        </w:rPr>
        <w:t xml:space="preserve">chuyển hóa thành hạt nhân </w:t>
      </w:r>
      <w:r w:rsidRPr="00EF6ED1">
        <w:rPr>
          <w:rFonts w:ascii="Times New Roman" w:hAnsi="Times New Roman" w:cs="Times New Roman"/>
          <w:position w:val="-14"/>
        </w:rPr>
        <w:object w:dxaOrig="400" w:dyaOrig="420" w14:anchorId="6E2E6368">
          <v:shape id="_x0000_i3271" type="#_x0000_t75" style="width:20.25pt;height:21.75pt" o:ole="">
            <v:imagedata r:id="rId1432" o:title=""/>
          </v:shape>
          <o:OLEObject Type="Embed" ProgID="Equation.DSMT4" ShapeID="_x0000_i3271" DrawAspect="Content" ObjectID="_1830738105" r:id="rId4183"/>
        </w:object>
      </w:r>
      <w:r w:rsidRPr="00EF6ED1">
        <w:rPr>
          <w:rFonts w:ascii="Times New Roman" w:hAnsi="Times New Roman" w:cs="Times New Roman"/>
          <w:color w:val="202124"/>
          <w:spacing w:val="3"/>
          <w:sz w:val="24"/>
          <w:szCs w:val="24"/>
          <w:shd w:val="clear" w:color="auto" w:fill="FFFFFF"/>
        </w:rPr>
        <w:t xml:space="preserve"> thông qua quá trình tổng hợp:</w:t>
      </w:r>
    </w:p>
    <w:p w14:paraId="157EBA1D" w14:textId="77777777" w:rsidR="001F2C4C" w:rsidRPr="00EF6ED1" w:rsidRDefault="001F2C4C" w:rsidP="001F2C4C">
      <w:pPr>
        <w:tabs>
          <w:tab w:val="left" w:pos="284"/>
          <w:tab w:val="left" w:pos="360"/>
          <w:tab w:val="left" w:pos="426"/>
        </w:tabs>
        <w:spacing w:line="276" w:lineRule="auto"/>
        <w:jc w:val="center"/>
        <w:rPr>
          <w:rFonts w:ascii="Times New Roman" w:hAnsi="Times New Roman" w:cs="Times New Roman"/>
          <w:sz w:val="24"/>
          <w:szCs w:val="24"/>
        </w:rPr>
      </w:pPr>
      <w:r w:rsidRPr="00EF6ED1">
        <w:rPr>
          <w:rFonts w:ascii="Times New Roman" w:hAnsi="Times New Roman" w:cs="Times New Roman"/>
          <w:position w:val="-12"/>
          <w:sz w:val="24"/>
          <w:szCs w:val="24"/>
        </w:rPr>
        <w:object w:dxaOrig="3580" w:dyaOrig="380" w14:anchorId="04A87982">
          <v:shape id="_x0000_i3272" type="#_x0000_t75" style="width:180.75pt;height:21.75pt" o:ole="">
            <v:imagedata r:id="rId1434" o:title=""/>
          </v:shape>
          <o:OLEObject Type="Embed" ProgID="Equation.DSMT4" ShapeID="_x0000_i3272" DrawAspect="Content" ObjectID="_1830738106" r:id="rId4184"/>
        </w:object>
      </w:r>
    </w:p>
    <w:p w14:paraId="39B6A042"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sz w:val="24"/>
          <w:szCs w:val="24"/>
        </w:rPr>
      </w:pPr>
      <w:r w:rsidRPr="00EF6ED1">
        <w:rPr>
          <w:rFonts w:ascii="Times New Roman" w:hAnsi="Times New Roman" w:cs="Times New Roman"/>
          <w:color w:val="202124"/>
          <w:spacing w:val="3"/>
          <w:sz w:val="24"/>
          <w:szCs w:val="24"/>
          <w:shd w:val="clear" w:color="auto" w:fill="FFFFFF"/>
          <w:lang w:val="en-US"/>
        </w:rPr>
        <w:tab/>
      </w:r>
      <w:r w:rsidRPr="00EF6ED1">
        <w:rPr>
          <w:rFonts w:ascii="Times New Roman" w:hAnsi="Times New Roman" w:cs="Times New Roman"/>
          <w:color w:val="202124"/>
          <w:spacing w:val="3"/>
          <w:sz w:val="24"/>
          <w:szCs w:val="24"/>
          <w:shd w:val="clear" w:color="auto" w:fill="FFFFFF"/>
        </w:rPr>
        <w:t xml:space="preserve">Coi toàn bộ năng lượng từ quá trình tổng hợp này có công suất trung bình là </w:t>
      </w:r>
      <w:r w:rsidRPr="00EF6ED1">
        <w:rPr>
          <w:rFonts w:ascii="Times New Roman" w:hAnsi="Times New Roman" w:cs="Times New Roman"/>
          <w:position w:val="-10"/>
        </w:rPr>
        <w:object w:dxaOrig="1200" w:dyaOrig="360" w14:anchorId="4E4A12EB">
          <v:shape id="_x0000_i3273" type="#_x0000_t75" style="width:57.75pt;height:21.75pt" o:ole="">
            <v:imagedata r:id="rId1436" o:title=""/>
          </v:shape>
          <o:OLEObject Type="Embed" ProgID="Equation.DSMT4" ShapeID="_x0000_i3273" DrawAspect="Content" ObjectID="_1830738107" r:id="rId4185"/>
        </w:object>
      </w:r>
      <w:r w:rsidRPr="00EF6ED1">
        <w:rPr>
          <w:rFonts w:ascii="Times New Roman" w:hAnsi="Times New Roman" w:cs="Times New Roman"/>
        </w:rPr>
        <w:t xml:space="preserve"> </w:t>
      </w:r>
      <w:r w:rsidRPr="00EF6ED1">
        <w:rPr>
          <w:rFonts w:ascii="Times New Roman" w:hAnsi="Times New Roman" w:cs="Times New Roman"/>
          <w:color w:val="202124"/>
          <w:spacing w:val="3"/>
          <w:sz w:val="24"/>
          <w:szCs w:val="24"/>
          <w:shd w:val="clear" w:color="auto" w:fill="FFFFFF"/>
        </w:rPr>
        <w:t xml:space="preserve">Cho biết khối lượng mol của </w:t>
      </w:r>
      <w:r w:rsidRPr="00EF6ED1">
        <w:rPr>
          <w:rFonts w:ascii="Times New Roman" w:hAnsi="Times New Roman" w:cs="Times New Roman"/>
          <w:position w:val="-12"/>
          <w:sz w:val="24"/>
          <w:szCs w:val="24"/>
        </w:rPr>
        <w:object w:dxaOrig="460" w:dyaOrig="380" w14:anchorId="0AC49F09">
          <v:shape id="_x0000_i3274" type="#_x0000_t75" style="width:21.75pt;height:21.75pt" o:ole="">
            <v:imagedata r:id="rId1438" o:title=""/>
          </v:shape>
          <o:OLEObject Type="Embed" ProgID="Equation.DSMT4" ShapeID="_x0000_i3274" DrawAspect="Content" ObjectID="_1830738108" r:id="rId4186"/>
        </w:object>
      </w:r>
      <w:r w:rsidRPr="00EF6ED1">
        <w:rPr>
          <w:rFonts w:ascii="Times New Roman" w:hAnsi="Times New Roman" w:cs="Times New Roman"/>
          <w:sz w:val="24"/>
          <w:szCs w:val="24"/>
        </w:rPr>
        <w:t xml:space="preserve"> là </w:t>
      </w:r>
      <w:r w:rsidRPr="00EF6ED1">
        <w:rPr>
          <w:rFonts w:ascii="Times New Roman" w:hAnsi="Times New Roman" w:cs="Times New Roman"/>
          <w:position w:val="-10"/>
          <w:sz w:val="24"/>
          <w:szCs w:val="24"/>
        </w:rPr>
        <w:object w:dxaOrig="840" w:dyaOrig="320" w14:anchorId="3415D1B2">
          <v:shape id="_x0000_i3275" type="#_x0000_t75" style="width:42.75pt;height:14.25pt" o:ole="">
            <v:imagedata r:id="rId1440" o:title=""/>
          </v:shape>
          <o:OLEObject Type="Embed" ProgID="Equation.DSMT4" ShapeID="_x0000_i3275" DrawAspect="Content" ObjectID="_1830738109" r:id="rId4187"/>
        </w:object>
      </w:r>
      <w:r w:rsidRPr="00EF6ED1">
        <w:rPr>
          <w:rFonts w:ascii="Times New Roman" w:hAnsi="Times New Roman" w:cs="Times New Roman"/>
          <w:sz w:val="24"/>
          <w:szCs w:val="24"/>
        </w:rPr>
        <w:t xml:space="preserve"> </w:t>
      </w:r>
      <w:r w:rsidRPr="00EF6ED1">
        <w:rPr>
          <w:rFonts w:ascii="Times New Roman" w:hAnsi="Times New Roman" w:cs="Times New Roman"/>
          <w:color w:val="202124"/>
          <w:spacing w:val="3"/>
          <w:sz w:val="24"/>
          <w:szCs w:val="24"/>
          <w:shd w:val="clear" w:color="auto" w:fill="FFFFFF"/>
        </w:rPr>
        <w:t xml:space="preserve">Số Avogadro </w:t>
      </w:r>
      <w:r w:rsidRPr="00EF6ED1">
        <w:rPr>
          <w:rFonts w:ascii="Times New Roman" w:hAnsi="Times New Roman" w:cs="Times New Roman"/>
          <w:position w:val="-12"/>
        </w:rPr>
        <w:object w:dxaOrig="2180" w:dyaOrig="380" w14:anchorId="441A60B2">
          <v:shape id="_x0000_i3276" type="#_x0000_t75" style="width:108.75pt;height:21.75pt" o:ole="">
            <v:imagedata r:id="rId1442" o:title=""/>
          </v:shape>
          <o:OLEObject Type="Embed" ProgID="Equation.DSMT4" ShapeID="_x0000_i3276" DrawAspect="Content" ObjectID="_1830738110" r:id="rId4188"/>
        </w:object>
      </w:r>
    </w:p>
    <w:tbl>
      <w:tblPr>
        <w:tblStyle w:val="TableGrid"/>
        <w:tblW w:w="9918" w:type="dxa"/>
        <w:tblLook w:val="04A0" w:firstRow="1" w:lastRow="0" w:firstColumn="1" w:lastColumn="0" w:noHBand="0" w:noVBand="1"/>
      </w:tblPr>
      <w:tblGrid>
        <w:gridCol w:w="8217"/>
        <w:gridCol w:w="850"/>
        <w:gridCol w:w="851"/>
      </w:tblGrid>
      <w:tr w:rsidR="001F2C4C" w:rsidRPr="00EF6ED1" w14:paraId="08B7C138" w14:textId="77777777" w:rsidTr="00BC2F93">
        <w:tc>
          <w:tcPr>
            <w:tcW w:w="8217" w:type="dxa"/>
            <w:vAlign w:val="center"/>
          </w:tcPr>
          <w:p w14:paraId="2E2EE6E2" w14:textId="77777777" w:rsidR="001F2C4C" w:rsidRPr="00EF6ED1" w:rsidRDefault="001F2C4C" w:rsidP="00BC2F93">
            <w:pPr>
              <w:pStyle w:val="Normal0"/>
              <w:jc w:val="center"/>
              <w:rPr>
                <w:rFonts w:ascii="Times New Roman" w:hAnsi="Times New Roman" w:cs="Times New Roman"/>
                <w:b/>
                <w:bCs/>
                <w:szCs w:val="24"/>
              </w:rPr>
            </w:pPr>
            <w:r w:rsidRPr="00EF6ED1">
              <w:rPr>
                <w:rFonts w:ascii="Times New Roman" w:hAnsi="Times New Roman" w:cs="Times New Roman"/>
                <w:b/>
                <w:bCs/>
                <w:szCs w:val="24"/>
              </w:rPr>
              <w:t>Phát biểu</w:t>
            </w:r>
          </w:p>
        </w:tc>
        <w:tc>
          <w:tcPr>
            <w:tcW w:w="850" w:type="dxa"/>
            <w:vAlign w:val="center"/>
          </w:tcPr>
          <w:p w14:paraId="585C3CF3" w14:textId="77777777" w:rsidR="001F2C4C" w:rsidRPr="00EF6ED1" w:rsidRDefault="001F2C4C" w:rsidP="00BC2F93">
            <w:pPr>
              <w:pStyle w:val="Normal0"/>
              <w:jc w:val="center"/>
              <w:rPr>
                <w:rFonts w:ascii="Times New Roman" w:hAnsi="Times New Roman" w:cs="Times New Roman"/>
                <w:b/>
                <w:bCs/>
                <w:szCs w:val="24"/>
              </w:rPr>
            </w:pPr>
            <w:r w:rsidRPr="00EF6ED1">
              <w:rPr>
                <w:rFonts w:ascii="Times New Roman" w:hAnsi="Times New Roman" w:cs="Times New Roman"/>
                <w:b/>
                <w:bCs/>
                <w:szCs w:val="24"/>
              </w:rPr>
              <w:t>Đúng</w:t>
            </w:r>
          </w:p>
        </w:tc>
        <w:tc>
          <w:tcPr>
            <w:tcW w:w="851" w:type="dxa"/>
            <w:vAlign w:val="center"/>
          </w:tcPr>
          <w:p w14:paraId="659B0FBD" w14:textId="77777777" w:rsidR="001F2C4C" w:rsidRPr="00EF6ED1" w:rsidRDefault="001F2C4C" w:rsidP="00BC2F93">
            <w:pPr>
              <w:pStyle w:val="Normal0"/>
              <w:jc w:val="center"/>
              <w:rPr>
                <w:rFonts w:ascii="Times New Roman" w:hAnsi="Times New Roman" w:cs="Times New Roman"/>
                <w:b/>
                <w:bCs/>
                <w:szCs w:val="24"/>
              </w:rPr>
            </w:pPr>
            <w:r w:rsidRPr="00EF6ED1">
              <w:rPr>
                <w:rFonts w:ascii="Times New Roman" w:hAnsi="Times New Roman" w:cs="Times New Roman"/>
                <w:b/>
                <w:bCs/>
                <w:szCs w:val="24"/>
              </w:rPr>
              <w:t>Sai</w:t>
            </w:r>
          </w:p>
        </w:tc>
      </w:tr>
      <w:tr w:rsidR="001F2C4C" w:rsidRPr="00EF6ED1" w14:paraId="76249A3E" w14:textId="77777777" w:rsidTr="00BC2F93">
        <w:tc>
          <w:tcPr>
            <w:tcW w:w="8217" w:type="dxa"/>
          </w:tcPr>
          <w:p w14:paraId="0C7C48FB" w14:textId="620BD47D" w:rsidR="001F2C4C" w:rsidRPr="00EF6ED1" w:rsidRDefault="001F2C4C" w:rsidP="00BC2F93">
            <w:pPr>
              <w:tabs>
                <w:tab w:val="left" w:pos="284"/>
                <w:tab w:val="left" w:pos="360"/>
                <w:tab w:val="left" w:pos="426"/>
              </w:tabs>
              <w:spacing w:line="276" w:lineRule="auto"/>
              <w:jc w:val="both"/>
              <w:rPr>
                <w:rFonts w:ascii="Times New Roman" w:hAnsi="Times New Roman" w:cs="Times New Roman"/>
                <w:sz w:val="24"/>
                <w:szCs w:val="24"/>
              </w:rPr>
            </w:pPr>
            <w:r w:rsidRPr="007A24FF">
              <w:rPr>
                <w:rFonts w:ascii="Times New Roman" w:hAnsi="Times New Roman" w:cs="Times New Roman"/>
                <w:b/>
                <w:color w:val="0070C0"/>
                <w:sz w:val="24"/>
                <w:szCs w:val="24"/>
                <w:u w:val="single"/>
              </w:rPr>
              <w:t>a)</w:t>
            </w:r>
            <w:r w:rsidRPr="007A24FF">
              <w:rPr>
                <w:rFonts w:ascii="Times New Roman" w:hAnsi="Times New Roman" w:cs="Times New Roman"/>
                <w:b/>
                <w:color w:val="0070C0"/>
                <w:sz w:val="24"/>
                <w:szCs w:val="24"/>
                <w:lang w:eastAsia="zh-CN"/>
              </w:rPr>
              <w:t xml:space="preserve"> </w:t>
            </w:r>
            <w:r w:rsidRPr="00EF6ED1">
              <w:rPr>
                <w:rFonts w:ascii="Times New Roman" w:hAnsi="Times New Roman" w:cs="Times New Roman"/>
                <w:color w:val="202124"/>
                <w:spacing w:val="3"/>
                <w:sz w:val="24"/>
                <w:szCs w:val="24"/>
                <w:shd w:val="clear" w:color="auto" w:fill="FFFFFF"/>
              </w:rPr>
              <w:t xml:space="preserve">Phản ứng tổng hợp </w:t>
            </w:r>
            <w:r w:rsidRPr="00EF6ED1">
              <w:rPr>
                <w:rFonts w:ascii="Times New Roman" w:hAnsi="Times New Roman" w:cs="Times New Roman"/>
                <w:position w:val="-14"/>
              </w:rPr>
              <w:object w:dxaOrig="499" w:dyaOrig="420" w14:anchorId="42FC6DFF">
                <v:shape id="_x0000_i3277" type="#_x0000_t75" style="width:24.75pt;height:21.75pt" o:ole="">
                  <v:imagedata r:id="rId1444" o:title=""/>
                </v:shape>
                <o:OLEObject Type="Embed" ProgID="Equation.DSMT4" ShapeID="_x0000_i3277" DrawAspect="Content" ObjectID="_1830738111" r:id="rId4189"/>
              </w:object>
            </w:r>
            <w:r w:rsidRPr="00EF6ED1">
              <w:rPr>
                <w:rFonts w:ascii="Times New Roman" w:hAnsi="Times New Roman" w:cs="Times New Roman"/>
                <w:color w:val="202124"/>
                <w:spacing w:val="3"/>
                <w:sz w:val="24"/>
                <w:szCs w:val="24"/>
                <w:shd w:val="clear" w:color="auto" w:fill="FFFFFF"/>
              </w:rPr>
              <w:t xml:space="preserve"> thành </w:t>
            </w:r>
            <w:r w:rsidRPr="00EF6ED1">
              <w:rPr>
                <w:rFonts w:ascii="Times New Roman" w:hAnsi="Times New Roman" w:cs="Times New Roman"/>
                <w:position w:val="-14"/>
              </w:rPr>
              <w:object w:dxaOrig="400" w:dyaOrig="420" w14:anchorId="6914A79A">
                <v:shape id="_x0000_i3278" type="#_x0000_t75" style="width:20.25pt;height:21.75pt" o:ole="">
                  <v:imagedata r:id="rId1446" o:title=""/>
                </v:shape>
                <o:OLEObject Type="Embed" ProgID="Equation.DSMT4" ShapeID="_x0000_i3278" DrawAspect="Content" ObjectID="_1830738112" r:id="rId4190"/>
              </w:object>
            </w:r>
            <w:r w:rsidRPr="00EF6ED1">
              <w:rPr>
                <w:rFonts w:ascii="Times New Roman" w:hAnsi="Times New Roman" w:cs="Times New Roman"/>
                <w:color w:val="202124"/>
                <w:spacing w:val="3"/>
                <w:sz w:val="24"/>
                <w:szCs w:val="24"/>
                <w:shd w:val="clear" w:color="auto" w:fill="FFFFFF"/>
              </w:rPr>
              <w:t xml:space="preserve"> tỏa năng lượng.</w:t>
            </w:r>
          </w:p>
        </w:tc>
        <w:tc>
          <w:tcPr>
            <w:tcW w:w="850" w:type="dxa"/>
            <w:vAlign w:val="center"/>
          </w:tcPr>
          <w:p w14:paraId="17086B2D" w14:textId="77777777" w:rsidR="001F2C4C" w:rsidRPr="00EF6ED1" w:rsidRDefault="001F2C4C" w:rsidP="00BC2F93">
            <w:pPr>
              <w:pStyle w:val="Normal0"/>
              <w:jc w:val="center"/>
              <w:rPr>
                <w:rFonts w:ascii="Times New Roman" w:hAnsi="Times New Roman" w:cs="Times New Roman"/>
                <w:b/>
                <w:bCs/>
                <w:color w:val="00B050"/>
                <w:szCs w:val="24"/>
                <w:lang w:val="vi-VN"/>
              </w:rPr>
            </w:pPr>
            <w:r w:rsidRPr="00EF6ED1">
              <w:rPr>
                <w:rFonts w:ascii="Times New Roman" w:hAnsi="Times New Roman" w:cs="Times New Roman"/>
                <w:b/>
                <w:bCs/>
                <w:color w:val="00B050"/>
                <w:szCs w:val="24"/>
              </w:rPr>
              <w:t>Đ</w:t>
            </w:r>
          </w:p>
        </w:tc>
        <w:tc>
          <w:tcPr>
            <w:tcW w:w="851" w:type="dxa"/>
            <w:vAlign w:val="center"/>
          </w:tcPr>
          <w:p w14:paraId="39045459" w14:textId="77777777" w:rsidR="001F2C4C" w:rsidRPr="00EF6ED1" w:rsidRDefault="001F2C4C" w:rsidP="00BC2F93">
            <w:pPr>
              <w:pStyle w:val="Normal0"/>
              <w:jc w:val="center"/>
              <w:rPr>
                <w:rFonts w:ascii="Times New Roman" w:hAnsi="Times New Roman" w:cs="Times New Roman"/>
                <w:b/>
                <w:bCs/>
                <w:color w:val="FF0000"/>
                <w:szCs w:val="24"/>
              </w:rPr>
            </w:pPr>
          </w:p>
        </w:tc>
      </w:tr>
      <w:tr w:rsidR="001F2C4C" w:rsidRPr="00EF6ED1" w14:paraId="1EE8E4E5" w14:textId="77777777" w:rsidTr="00BC2F93">
        <w:tc>
          <w:tcPr>
            <w:tcW w:w="8217" w:type="dxa"/>
          </w:tcPr>
          <w:p w14:paraId="753E3A66" w14:textId="21ADADA7" w:rsidR="001F2C4C" w:rsidRPr="00EF6ED1" w:rsidRDefault="001F2C4C" w:rsidP="00BC2F93">
            <w:pPr>
              <w:tabs>
                <w:tab w:val="left" w:pos="284"/>
                <w:tab w:val="left" w:pos="360"/>
                <w:tab w:val="left" w:pos="426"/>
              </w:tabs>
              <w:spacing w:line="276" w:lineRule="auto"/>
              <w:jc w:val="both"/>
              <w:rPr>
                <w:rFonts w:ascii="Times New Roman" w:hAnsi="Times New Roman" w:cs="Times New Roman"/>
                <w:sz w:val="24"/>
                <w:szCs w:val="24"/>
                <w:lang w:val="en-US"/>
              </w:rPr>
            </w:pPr>
            <w:r w:rsidRPr="007A24FF">
              <w:rPr>
                <w:rFonts w:ascii="Times New Roman" w:hAnsi="Times New Roman" w:cs="Times New Roman"/>
                <w:b/>
                <w:bCs/>
                <w:color w:val="0070C0"/>
                <w:sz w:val="24"/>
                <w:szCs w:val="24"/>
              </w:rPr>
              <w:t xml:space="preserve">b) </w:t>
            </w:r>
            <w:r w:rsidRPr="00EF6ED1">
              <w:rPr>
                <w:rFonts w:ascii="Times New Roman" w:hAnsi="Times New Roman" w:cs="Times New Roman"/>
                <w:color w:val="202124"/>
                <w:spacing w:val="3"/>
                <w:sz w:val="24"/>
                <w:szCs w:val="24"/>
                <w:shd w:val="clear" w:color="auto" w:fill="FFFFFF"/>
              </w:rPr>
              <w:t>Năng lượng tỏa ra trong một ngày là</w:t>
            </w:r>
            <w:r w:rsidRPr="00EF6ED1">
              <w:rPr>
                <w:rFonts w:ascii="Times New Roman" w:hAnsi="Times New Roman" w:cs="Times New Roman"/>
                <w:color w:val="202124"/>
                <w:spacing w:val="3"/>
                <w:sz w:val="24"/>
                <w:szCs w:val="24"/>
                <w:shd w:val="clear" w:color="auto" w:fill="FFFFFF"/>
                <w:lang w:val="en-US"/>
              </w:rPr>
              <w:t xml:space="preserve"> </w:t>
            </w:r>
            <w:r w:rsidRPr="00EF6ED1">
              <w:rPr>
                <w:rFonts w:ascii="Times New Roman" w:hAnsi="Times New Roman" w:cs="Times New Roman"/>
                <w:position w:val="-18"/>
              </w:rPr>
              <w:object w:dxaOrig="1320" w:dyaOrig="460" w14:anchorId="586EA239">
                <v:shape id="_x0000_i3279" type="#_x0000_t75" style="width:65.25pt;height:23.25pt" o:ole="">
                  <v:imagedata r:id="rId1448" o:title=""/>
                </v:shape>
                <o:OLEObject Type="Embed" ProgID="Equation.DSMT4" ShapeID="_x0000_i3279" DrawAspect="Content" ObjectID="_1830738113" r:id="rId4191"/>
              </w:object>
            </w:r>
          </w:p>
        </w:tc>
        <w:tc>
          <w:tcPr>
            <w:tcW w:w="850" w:type="dxa"/>
            <w:vAlign w:val="center"/>
          </w:tcPr>
          <w:p w14:paraId="6F536140" w14:textId="77777777" w:rsidR="001F2C4C" w:rsidRPr="00EF6ED1" w:rsidRDefault="001F2C4C" w:rsidP="00BC2F93">
            <w:pPr>
              <w:pStyle w:val="Normal0"/>
              <w:jc w:val="center"/>
              <w:rPr>
                <w:rFonts w:ascii="Times New Roman" w:hAnsi="Times New Roman" w:cs="Times New Roman"/>
                <w:b/>
                <w:bCs/>
                <w:color w:val="00B050"/>
                <w:szCs w:val="24"/>
              </w:rPr>
            </w:pPr>
          </w:p>
        </w:tc>
        <w:tc>
          <w:tcPr>
            <w:tcW w:w="851" w:type="dxa"/>
            <w:vAlign w:val="center"/>
          </w:tcPr>
          <w:p w14:paraId="6CC6BA60" w14:textId="77777777" w:rsidR="001F2C4C" w:rsidRPr="00EF6ED1" w:rsidRDefault="001F2C4C" w:rsidP="00BC2F93">
            <w:pPr>
              <w:pStyle w:val="Normal0"/>
              <w:jc w:val="center"/>
              <w:rPr>
                <w:rFonts w:ascii="Times New Roman" w:hAnsi="Times New Roman" w:cs="Times New Roman"/>
                <w:b/>
                <w:bCs/>
                <w:color w:val="FF0000"/>
                <w:szCs w:val="24"/>
              </w:rPr>
            </w:pPr>
            <w:r w:rsidRPr="00EF6ED1">
              <w:rPr>
                <w:rFonts w:ascii="Times New Roman" w:hAnsi="Times New Roman" w:cs="Times New Roman"/>
                <w:b/>
                <w:bCs/>
                <w:color w:val="FF0000"/>
                <w:szCs w:val="24"/>
              </w:rPr>
              <w:t>S</w:t>
            </w:r>
          </w:p>
        </w:tc>
      </w:tr>
      <w:tr w:rsidR="001F2C4C" w:rsidRPr="00EF6ED1" w14:paraId="0F360887" w14:textId="77777777" w:rsidTr="00BC2F93">
        <w:tc>
          <w:tcPr>
            <w:tcW w:w="8217" w:type="dxa"/>
          </w:tcPr>
          <w:p w14:paraId="67A1EDF2" w14:textId="298096CE" w:rsidR="001F2C4C" w:rsidRPr="00EF6ED1" w:rsidRDefault="001F2C4C" w:rsidP="00BC2F93">
            <w:pPr>
              <w:tabs>
                <w:tab w:val="left" w:pos="284"/>
                <w:tab w:val="left" w:pos="360"/>
                <w:tab w:val="left" w:pos="426"/>
              </w:tabs>
              <w:spacing w:line="276" w:lineRule="auto"/>
              <w:jc w:val="both"/>
              <w:rPr>
                <w:rFonts w:ascii="Times New Roman" w:hAnsi="Times New Roman" w:cs="Times New Roman"/>
                <w:sz w:val="24"/>
                <w:szCs w:val="24"/>
              </w:rPr>
            </w:pPr>
            <w:r w:rsidRPr="007A24FF">
              <w:rPr>
                <w:rFonts w:ascii="Times New Roman" w:hAnsi="Times New Roman" w:cs="Times New Roman"/>
                <w:b/>
                <w:bCs/>
                <w:color w:val="0070C0"/>
                <w:sz w:val="24"/>
                <w:szCs w:val="24"/>
                <w:u w:val="single"/>
              </w:rPr>
              <w:t>c)</w:t>
            </w:r>
            <w:r w:rsidRPr="007A24FF">
              <w:rPr>
                <w:rFonts w:ascii="Times New Roman" w:hAnsi="Times New Roman" w:cs="Times New Roman"/>
                <w:b/>
                <w:bCs/>
                <w:color w:val="0070C0"/>
                <w:sz w:val="24"/>
                <w:szCs w:val="24"/>
              </w:rPr>
              <w:t xml:space="preserve"> </w:t>
            </w:r>
            <w:r w:rsidRPr="00EF6ED1">
              <w:rPr>
                <w:rFonts w:ascii="Times New Roman" w:hAnsi="Times New Roman" w:cs="Times New Roman"/>
                <w:color w:val="202124"/>
                <w:spacing w:val="3"/>
                <w:sz w:val="24"/>
                <w:szCs w:val="24"/>
                <w:shd w:val="clear" w:color="auto" w:fill="FFFFFF"/>
              </w:rPr>
              <w:t xml:space="preserve">Số hạt </w:t>
            </w:r>
            <w:r w:rsidRPr="00EF6ED1">
              <w:rPr>
                <w:rFonts w:ascii="Times New Roman" w:hAnsi="Times New Roman" w:cs="Times New Roman"/>
                <w:position w:val="-14"/>
              </w:rPr>
              <w:object w:dxaOrig="499" w:dyaOrig="420" w14:anchorId="27525866">
                <v:shape id="_x0000_i3280" type="#_x0000_t75" style="width:24.75pt;height:21.75pt" o:ole="">
                  <v:imagedata r:id="rId1450" o:title=""/>
                </v:shape>
                <o:OLEObject Type="Embed" ProgID="Equation.DSMT4" ShapeID="_x0000_i3280" DrawAspect="Content" ObjectID="_1830738114" r:id="rId4192"/>
              </w:object>
            </w:r>
            <w:r w:rsidRPr="00EF6ED1">
              <w:rPr>
                <w:rFonts w:ascii="Times New Roman" w:hAnsi="Times New Roman" w:cs="Times New Roman"/>
                <w:color w:val="202124"/>
                <w:spacing w:val="3"/>
                <w:sz w:val="24"/>
                <w:szCs w:val="24"/>
                <w:shd w:val="clear" w:color="auto" w:fill="FFFFFF"/>
              </w:rPr>
              <w:t xml:space="preserve">có trong khối lượng trên là </w:t>
            </w:r>
            <w:r w:rsidRPr="00EF6ED1">
              <w:rPr>
                <w:rFonts w:ascii="Times New Roman" w:hAnsi="Times New Roman" w:cs="Times New Roman"/>
                <w:position w:val="-10"/>
              </w:rPr>
              <w:object w:dxaOrig="1180" w:dyaOrig="380" w14:anchorId="1D1605EB">
                <v:shape id="_x0000_i3281" type="#_x0000_t75" style="width:59.25pt;height:18.75pt" o:ole="">
                  <v:imagedata r:id="rId1452" o:title=""/>
                </v:shape>
                <o:OLEObject Type="Embed" ProgID="Equation.DSMT4" ShapeID="_x0000_i3281" DrawAspect="Content" ObjectID="_1830738115" r:id="rId4193"/>
              </w:object>
            </w:r>
            <w:r w:rsidRPr="00EF6ED1">
              <w:rPr>
                <w:rFonts w:ascii="Times New Roman" w:hAnsi="Times New Roman" w:cs="Times New Roman"/>
                <w:color w:val="202124"/>
                <w:spacing w:val="3"/>
                <w:sz w:val="24"/>
                <w:szCs w:val="24"/>
                <w:shd w:val="clear" w:color="auto" w:fill="FFFFFF"/>
              </w:rPr>
              <w:t>hạt.</w:t>
            </w:r>
          </w:p>
        </w:tc>
        <w:tc>
          <w:tcPr>
            <w:tcW w:w="850" w:type="dxa"/>
            <w:vAlign w:val="center"/>
          </w:tcPr>
          <w:p w14:paraId="4A324510" w14:textId="77777777" w:rsidR="001F2C4C" w:rsidRPr="00EF6ED1" w:rsidRDefault="001F2C4C" w:rsidP="00BC2F93">
            <w:pPr>
              <w:pStyle w:val="Normal0"/>
              <w:jc w:val="center"/>
              <w:rPr>
                <w:rFonts w:ascii="Times New Roman" w:hAnsi="Times New Roman" w:cs="Times New Roman"/>
                <w:b/>
                <w:bCs/>
                <w:color w:val="00B050"/>
                <w:szCs w:val="24"/>
              </w:rPr>
            </w:pPr>
            <w:r w:rsidRPr="00EF6ED1">
              <w:rPr>
                <w:rFonts w:ascii="Times New Roman" w:hAnsi="Times New Roman" w:cs="Times New Roman"/>
                <w:b/>
                <w:bCs/>
                <w:color w:val="00B050"/>
                <w:szCs w:val="24"/>
              </w:rPr>
              <w:t>Đ</w:t>
            </w:r>
          </w:p>
        </w:tc>
        <w:tc>
          <w:tcPr>
            <w:tcW w:w="851" w:type="dxa"/>
            <w:vAlign w:val="center"/>
          </w:tcPr>
          <w:p w14:paraId="05906316" w14:textId="77777777" w:rsidR="001F2C4C" w:rsidRPr="00EF6ED1" w:rsidRDefault="001F2C4C" w:rsidP="00BC2F93">
            <w:pPr>
              <w:pStyle w:val="Normal0"/>
              <w:jc w:val="center"/>
              <w:rPr>
                <w:rFonts w:ascii="Times New Roman" w:hAnsi="Times New Roman" w:cs="Times New Roman"/>
                <w:b/>
                <w:bCs/>
                <w:color w:val="FF0000"/>
                <w:szCs w:val="24"/>
              </w:rPr>
            </w:pPr>
          </w:p>
        </w:tc>
      </w:tr>
      <w:tr w:rsidR="001F2C4C" w:rsidRPr="00EF6ED1" w14:paraId="49F78E98" w14:textId="77777777" w:rsidTr="00BC2F93">
        <w:tc>
          <w:tcPr>
            <w:tcW w:w="8217" w:type="dxa"/>
          </w:tcPr>
          <w:p w14:paraId="26F1EC1A" w14:textId="20AFB9CA" w:rsidR="001F2C4C" w:rsidRPr="00EF6ED1" w:rsidRDefault="001F2C4C" w:rsidP="00BC2F93">
            <w:pPr>
              <w:pStyle w:val="Normal0"/>
              <w:rPr>
                <w:rFonts w:ascii="Times New Roman" w:hAnsi="Times New Roman" w:cs="Times New Roman"/>
                <w:szCs w:val="24"/>
                <w:lang w:val="vi-VN"/>
              </w:rPr>
            </w:pPr>
            <w:r w:rsidRPr="007A24FF">
              <w:rPr>
                <w:rFonts w:ascii="Times New Roman" w:eastAsia="Calibri" w:hAnsi="Times New Roman" w:cs="Times New Roman"/>
                <w:b/>
                <w:bCs/>
                <w:color w:val="0070C0"/>
                <w:szCs w:val="24"/>
                <w:lang w:val="vi-VN"/>
              </w:rPr>
              <w:t xml:space="preserve">d) </w:t>
            </w:r>
            <w:r w:rsidRPr="00EF6ED1">
              <w:rPr>
                <w:rFonts w:ascii="Times New Roman" w:hAnsi="Times New Roman" w:cs="Times New Roman"/>
                <w:color w:val="202124"/>
                <w:spacing w:val="3"/>
                <w:szCs w:val="24"/>
                <w:shd w:val="clear" w:color="auto" w:fill="FFFFFF"/>
                <w:lang w:val="vi-VN"/>
              </w:rPr>
              <w:t xml:space="preserve">Lấy 1 năm bằng </w:t>
            </w:r>
            <w:r w:rsidRPr="00EF6ED1">
              <w:rPr>
                <w:rFonts w:ascii="Times New Roman" w:hAnsi="Times New Roman" w:cs="Times New Roman"/>
                <w:position w:val="-10"/>
              </w:rPr>
              <w:object w:dxaOrig="760" w:dyaOrig="320" w14:anchorId="70EDB912">
                <v:shape id="_x0000_i3282" type="#_x0000_t75" style="width:38.25pt;height:16.5pt" o:ole="">
                  <v:imagedata r:id="rId1454" o:title=""/>
                </v:shape>
                <o:OLEObject Type="Embed" ProgID="Equation.DSMT4" ShapeID="_x0000_i3282" DrawAspect="Content" ObjectID="_1830738116" r:id="rId4194"/>
              </w:object>
            </w:r>
            <w:r w:rsidRPr="00EF6ED1">
              <w:rPr>
                <w:rFonts w:ascii="Times New Roman" w:hAnsi="Times New Roman" w:cs="Times New Roman"/>
                <w:lang w:val="vi-VN"/>
              </w:rPr>
              <w:t xml:space="preserve"> </w:t>
            </w:r>
            <w:r w:rsidRPr="00EF6ED1">
              <w:rPr>
                <w:rFonts w:ascii="Times New Roman" w:hAnsi="Times New Roman" w:cs="Times New Roman"/>
                <w:color w:val="202124"/>
                <w:spacing w:val="3"/>
                <w:szCs w:val="24"/>
                <w:shd w:val="clear" w:color="auto" w:fill="FFFFFF"/>
                <w:lang w:val="vi-VN"/>
              </w:rPr>
              <w:t xml:space="preserve">ngày. Thời gian để chuyển hóa hết </w:t>
            </w:r>
            <w:r w:rsidRPr="00EF6ED1">
              <w:rPr>
                <w:rFonts w:ascii="Times New Roman" w:hAnsi="Times New Roman" w:cs="Times New Roman"/>
                <w:position w:val="-14"/>
              </w:rPr>
              <w:object w:dxaOrig="499" w:dyaOrig="420" w14:anchorId="6AE1EA49">
                <v:shape id="_x0000_i3283" type="#_x0000_t75" style="width:24.75pt;height:21.75pt" o:ole="">
                  <v:imagedata r:id="rId1456" o:title=""/>
                </v:shape>
                <o:OLEObject Type="Embed" ProgID="Equation.DSMT4" ShapeID="_x0000_i3283" DrawAspect="Content" ObjectID="_1830738117" r:id="rId4195"/>
              </w:object>
            </w:r>
            <w:r w:rsidRPr="00EF6ED1">
              <w:rPr>
                <w:rFonts w:ascii="Times New Roman" w:hAnsi="Times New Roman" w:cs="Times New Roman"/>
                <w:color w:val="202124"/>
                <w:spacing w:val="3"/>
                <w:szCs w:val="24"/>
                <w:shd w:val="clear" w:color="auto" w:fill="FFFFFF"/>
                <w:lang w:val="vi-VN"/>
              </w:rPr>
              <w:t xml:space="preserve"> ở ngôi sao này thành </w:t>
            </w:r>
            <w:r w:rsidRPr="00EF6ED1">
              <w:rPr>
                <w:rFonts w:ascii="Times New Roman" w:hAnsi="Times New Roman" w:cs="Times New Roman"/>
                <w:position w:val="-14"/>
              </w:rPr>
              <w:object w:dxaOrig="400" w:dyaOrig="420" w14:anchorId="77E5F15F">
                <v:shape id="_x0000_i3284" type="#_x0000_t75" style="width:20.25pt;height:21.75pt" o:ole="">
                  <v:imagedata r:id="rId1458" o:title=""/>
                </v:shape>
                <o:OLEObject Type="Embed" ProgID="Equation.DSMT4" ShapeID="_x0000_i3284" DrawAspect="Content" ObjectID="_1830738118" r:id="rId4196"/>
              </w:object>
            </w:r>
            <w:r w:rsidRPr="00EF6ED1">
              <w:rPr>
                <w:rFonts w:ascii="Times New Roman" w:hAnsi="Times New Roman" w:cs="Times New Roman"/>
                <w:color w:val="202124"/>
                <w:spacing w:val="3"/>
                <w:szCs w:val="24"/>
                <w:shd w:val="clear" w:color="auto" w:fill="FFFFFF"/>
                <w:lang w:val="vi-VN"/>
              </w:rPr>
              <w:t xml:space="preserve"> vào khoảng </w:t>
            </w:r>
            <w:r w:rsidRPr="00EF6ED1">
              <w:rPr>
                <w:rFonts w:ascii="Times New Roman" w:hAnsi="Times New Roman" w:cs="Times New Roman"/>
                <w:position w:val="-10"/>
              </w:rPr>
              <w:object w:dxaOrig="620" w:dyaOrig="320" w14:anchorId="4B69B748">
                <v:shape id="_x0000_i3285" type="#_x0000_t75" style="width:31.5pt;height:16.5pt" o:ole="">
                  <v:imagedata r:id="rId1460" o:title=""/>
                </v:shape>
                <o:OLEObject Type="Embed" ProgID="Equation.DSMT4" ShapeID="_x0000_i3285" DrawAspect="Content" ObjectID="_1830738119" r:id="rId4197"/>
              </w:object>
            </w:r>
            <w:r w:rsidRPr="00EF6ED1">
              <w:rPr>
                <w:rFonts w:ascii="Times New Roman" w:hAnsi="Times New Roman" w:cs="Times New Roman"/>
                <w:color w:val="202124"/>
                <w:spacing w:val="3"/>
                <w:szCs w:val="24"/>
                <w:shd w:val="clear" w:color="auto" w:fill="FFFFFF"/>
                <w:lang w:val="vi-VN"/>
              </w:rPr>
              <w:t>triệu năm.</w:t>
            </w:r>
          </w:p>
        </w:tc>
        <w:tc>
          <w:tcPr>
            <w:tcW w:w="850" w:type="dxa"/>
            <w:vAlign w:val="center"/>
          </w:tcPr>
          <w:p w14:paraId="29FB58BE" w14:textId="77777777" w:rsidR="001F2C4C" w:rsidRPr="00EF6ED1" w:rsidRDefault="001F2C4C" w:rsidP="00BC2F93">
            <w:pPr>
              <w:pStyle w:val="Normal0"/>
              <w:jc w:val="center"/>
              <w:rPr>
                <w:rFonts w:ascii="Times New Roman" w:hAnsi="Times New Roman" w:cs="Times New Roman"/>
                <w:b/>
                <w:bCs/>
                <w:color w:val="00B050"/>
                <w:szCs w:val="24"/>
                <w:lang w:val="vi-VN"/>
              </w:rPr>
            </w:pPr>
          </w:p>
        </w:tc>
        <w:tc>
          <w:tcPr>
            <w:tcW w:w="851" w:type="dxa"/>
            <w:vAlign w:val="center"/>
          </w:tcPr>
          <w:p w14:paraId="2A884CD0" w14:textId="77777777" w:rsidR="001F2C4C" w:rsidRPr="00EF6ED1" w:rsidRDefault="001F2C4C" w:rsidP="00BC2F93">
            <w:pPr>
              <w:pStyle w:val="Normal0"/>
              <w:jc w:val="center"/>
              <w:rPr>
                <w:rFonts w:ascii="Times New Roman" w:hAnsi="Times New Roman" w:cs="Times New Roman"/>
                <w:b/>
                <w:bCs/>
                <w:color w:val="FF0000"/>
                <w:szCs w:val="24"/>
              </w:rPr>
            </w:pPr>
            <w:r w:rsidRPr="00EF6ED1">
              <w:rPr>
                <w:rFonts w:ascii="Times New Roman" w:hAnsi="Times New Roman" w:cs="Times New Roman"/>
                <w:b/>
                <w:bCs/>
                <w:color w:val="FF0000"/>
                <w:szCs w:val="24"/>
              </w:rPr>
              <w:t>S</w:t>
            </w:r>
          </w:p>
        </w:tc>
      </w:tr>
    </w:tbl>
    <w:p w14:paraId="39263E8D" w14:textId="77777777" w:rsidR="001F2C4C" w:rsidRPr="00EF6ED1" w:rsidRDefault="001F2C4C" w:rsidP="001F2C4C">
      <w:pPr>
        <w:tabs>
          <w:tab w:val="left" w:pos="284"/>
          <w:tab w:val="left" w:pos="360"/>
          <w:tab w:val="left" w:pos="426"/>
        </w:tabs>
        <w:spacing w:line="276" w:lineRule="auto"/>
        <w:rPr>
          <w:rFonts w:ascii="Times New Roman" w:hAnsi="Times New Roman" w:cs="Times New Roman"/>
          <w:sz w:val="24"/>
          <w:szCs w:val="24"/>
        </w:rPr>
      </w:pPr>
    </w:p>
    <w:p w14:paraId="0B3A7F31" w14:textId="77777777" w:rsidR="001F2C4C" w:rsidRPr="00EF6ED1" w:rsidRDefault="001F2C4C" w:rsidP="001F2C4C">
      <w:pPr>
        <w:tabs>
          <w:tab w:val="left" w:pos="283"/>
          <w:tab w:val="left" w:pos="360"/>
          <w:tab w:val="left" w:pos="2835"/>
          <w:tab w:val="center" w:pos="5386"/>
          <w:tab w:val="left" w:pos="7241"/>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5E2E37B7"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b/>
          <w:color w:val="0000FF"/>
          <w:sz w:val="24"/>
          <w:szCs w:val="24"/>
        </w:rPr>
      </w:pPr>
      <w:r w:rsidRPr="00EF6ED1">
        <w:rPr>
          <w:rFonts w:ascii="Times New Roman" w:hAnsi="Times New Roman" w:cs="Times New Roman"/>
          <w:b/>
          <w:color w:val="FF0000"/>
          <w:sz w:val="24"/>
          <w:szCs w:val="24"/>
          <w:highlight w:val="yellow"/>
        </w:rPr>
        <w:t>Đáp án: Đ–S–Đ–S</w:t>
      </w:r>
    </w:p>
    <w:p w14:paraId="2E1C5B2C" w14:textId="6FC797DE" w:rsidR="001F2C4C" w:rsidRPr="00876B01" w:rsidRDefault="00E247E6" w:rsidP="001F2C4C">
      <w:pPr>
        <w:tabs>
          <w:tab w:val="left" w:pos="284"/>
          <w:tab w:val="left" w:pos="360"/>
          <w:tab w:val="left" w:pos="426"/>
        </w:tabs>
        <w:spacing w:line="276" w:lineRule="auto"/>
        <w:jc w:val="both"/>
        <w:rPr>
          <w:rFonts w:ascii="Times New Roman" w:hAnsi="Times New Roman" w:cs="Times New Roman"/>
          <w:sz w:val="24"/>
          <w:szCs w:val="24"/>
        </w:rPr>
      </w:pPr>
      <w:r w:rsidRPr="007A24FF">
        <w:rPr>
          <w:rFonts w:ascii="Times New Roman" w:hAnsi="Times New Roman" w:cs="Times New Roman"/>
          <w:b/>
          <w:color w:val="0070C0"/>
          <w:spacing w:val="3"/>
          <w:sz w:val="24"/>
          <w:szCs w:val="24"/>
          <w:shd w:val="clear" w:color="auto" w:fill="FFFFFF"/>
        </w:rPr>
        <w:t xml:space="preserve">a) </w:t>
      </w:r>
      <w:r w:rsidR="001F2C4C" w:rsidRPr="00876B01">
        <w:rPr>
          <w:rFonts w:ascii="Times New Roman" w:hAnsi="Times New Roman" w:cs="Times New Roman"/>
          <w:color w:val="202124"/>
          <w:spacing w:val="3"/>
          <w:sz w:val="24"/>
          <w:szCs w:val="24"/>
          <w:shd w:val="clear" w:color="auto" w:fill="FFFFFF"/>
        </w:rPr>
        <w:t xml:space="preserve">Phản ứng tổng hợp </w:t>
      </w:r>
      <w:r w:rsidR="001F2C4C" w:rsidRPr="00EF6ED1">
        <w:object w:dxaOrig="499" w:dyaOrig="420" w14:anchorId="31A9230B">
          <v:shape id="_x0000_i3286" type="#_x0000_t75" style="width:24.75pt;height:21.75pt" o:ole="">
            <v:imagedata r:id="rId4198" o:title=""/>
          </v:shape>
          <o:OLEObject Type="Embed" ProgID="Equation.DSMT4" ShapeID="_x0000_i3286" DrawAspect="Content" ObjectID="_1830738120" r:id="rId4199"/>
        </w:object>
      </w:r>
      <w:r w:rsidR="001F2C4C" w:rsidRPr="00876B01">
        <w:rPr>
          <w:rFonts w:ascii="Times New Roman" w:hAnsi="Times New Roman" w:cs="Times New Roman"/>
          <w:color w:val="202124"/>
          <w:spacing w:val="3"/>
          <w:sz w:val="24"/>
          <w:szCs w:val="24"/>
          <w:shd w:val="clear" w:color="auto" w:fill="FFFFFF"/>
        </w:rPr>
        <w:t xml:space="preserve"> thành </w:t>
      </w:r>
      <w:r w:rsidR="001F2C4C" w:rsidRPr="00EF6ED1">
        <w:object w:dxaOrig="400" w:dyaOrig="420" w14:anchorId="40B22753">
          <v:shape id="_x0000_i3287" type="#_x0000_t75" style="width:20.25pt;height:21.75pt" o:ole="">
            <v:imagedata r:id="rId4200" o:title=""/>
          </v:shape>
          <o:OLEObject Type="Embed" ProgID="Equation.DSMT4" ShapeID="_x0000_i3287" DrawAspect="Content" ObjectID="_1830738121" r:id="rId4201"/>
        </w:object>
      </w:r>
      <w:r w:rsidR="001F2C4C" w:rsidRPr="00876B01">
        <w:rPr>
          <w:rFonts w:ascii="Times New Roman" w:hAnsi="Times New Roman" w:cs="Times New Roman"/>
          <w:color w:val="202124"/>
          <w:spacing w:val="3"/>
          <w:sz w:val="24"/>
          <w:szCs w:val="24"/>
          <w:shd w:val="clear" w:color="auto" w:fill="FFFFFF"/>
        </w:rPr>
        <w:t xml:space="preserve"> tỏa năng lượng.</w:t>
      </w:r>
    </w:p>
    <w:p w14:paraId="10E26BD9" w14:textId="77777777" w:rsidR="001F2C4C" w:rsidRPr="00EF6ED1" w:rsidRDefault="001F2C4C" w:rsidP="001F2C4C">
      <w:pPr>
        <w:tabs>
          <w:tab w:val="left" w:pos="284"/>
          <w:tab w:val="left" w:pos="360"/>
          <w:tab w:val="left" w:pos="426"/>
        </w:tabs>
        <w:spacing w:line="276" w:lineRule="auto"/>
        <w:ind w:left="288"/>
        <w:jc w:val="both"/>
        <w:rPr>
          <w:rFonts w:ascii="Times New Roman" w:hAnsi="Times New Roman" w:cs="Times New Roman"/>
          <w:sz w:val="24"/>
          <w:szCs w:val="24"/>
        </w:rPr>
      </w:pPr>
      <w:r w:rsidRPr="00EF6ED1">
        <w:rPr>
          <w:rFonts w:ascii="Times New Roman" w:hAnsi="Times New Roman" w:cs="Times New Roman"/>
          <w:color w:val="202124"/>
          <w:spacing w:val="3"/>
          <w:sz w:val="24"/>
          <w:szCs w:val="24"/>
          <w:shd w:val="clear" w:color="auto" w:fill="FFFFFF"/>
        </w:rPr>
        <w:t xml:space="preserve">Phản ứng tổng hợp </w:t>
      </w:r>
      <w:r w:rsidRPr="00EF6ED1">
        <w:rPr>
          <w:rFonts w:ascii="Times New Roman" w:hAnsi="Times New Roman" w:cs="Times New Roman"/>
          <w:position w:val="-14"/>
        </w:rPr>
        <w:object w:dxaOrig="499" w:dyaOrig="420" w14:anchorId="0D9B7C30">
          <v:shape id="_x0000_i3288" type="#_x0000_t75" style="width:24.75pt;height:21.75pt" o:ole="">
            <v:imagedata r:id="rId4202" o:title=""/>
          </v:shape>
          <o:OLEObject Type="Embed" ProgID="Equation.DSMT4" ShapeID="_x0000_i3288" DrawAspect="Content" ObjectID="_1830738122" r:id="rId4203"/>
        </w:object>
      </w:r>
      <w:r w:rsidRPr="00EF6ED1">
        <w:rPr>
          <w:rFonts w:ascii="Times New Roman" w:hAnsi="Times New Roman" w:cs="Times New Roman"/>
          <w:color w:val="202124"/>
          <w:spacing w:val="3"/>
          <w:sz w:val="24"/>
          <w:szCs w:val="24"/>
          <w:shd w:val="clear" w:color="auto" w:fill="FFFFFF"/>
        </w:rPr>
        <w:t xml:space="preserve"> thành </w:t>
      </w:r>
      <w:r w:rsidRPr="00EF6ED1">
        <w:rPr>
          <w:rFonts w:ascii="Times New Roman" w:hAnsi="Times New Roman" w:cs="Times New Roman"/>
          <w:position w:val="-14"/>
        </w:rPr>
        <w:object w:dxaOrig="400" w:dyaOrig="420" w14:anchorId="20F7F988">
          <v:shape id="_x0000_i3289" type="#_x0000_t75" style="width:20.25pt;height:21.75pt" o:ole="">
            <v:imagedata r:id="rId4204" o:title=""/>
          </v:shape>
          <o:OLEObject Type="Embed" ProgID="Equation.DSMT4" ShapeID="_x0000_i3289" DrawAspect="Content" ObjectID="_1830738123" r:id="rId4205"/>
        </w:object>
      </w:r>
      <w:r w:rsidRPr="00EF6ED1">
        <w:rPr>
          <w:rFonts w:ascii="Times New Roman" w:hAnsi="Times New Roman" w:cs="Times New Roman"/>
          <w:color w:val="202124"/>
          <w:spacing w:val="3"/>
          <w:sz w:val="24"/>
          <w:szCs w:val="24"/>
          <w:shd w:val="clear" w:color="auto" w:fill="FFFFFF"/>
        </w:rPr>
        <w:t xml:space="preserve"> là phản ứng nhiệt hạch nên tỏa năng lượng.</w:t>
      </w:r>
    </w:p>
    <w:p w14:paraId="59501489" w14:textId="77777777" w:rsidR="001F2C4C" w:rsidRPr="00EF6ED1" w:rsidRDefault="001F2C4C" w:rsidP="001F2C4C">
      <w:pPr>
        <w:tabs>
          <w:tab w:val="left" w:pos="284"/>
          <w:tab w:val="left" w:pos="360"/>
          <w:tab w:val="left" w:pos="426"/>
        </w:tabs>
        <w:spacing w:line="276" w:lineRule="auto"/>
        <w:ind w:left="288"/>
        <w:jc w:val="both"/>
        <w:rPr>
          <w:rFonts w:ascii="Times New Roman" w:hAnsi="Times New Roman" w:cs="Times New Roman"/>
          <w:color w:val="000000" w:themeColor="text1"/>
          <w:sz w:val="24"/>
          <w:szCs w:val="24"/>
        </w:rPr>
      </w:pPr>
      <w:r w:rsidRPr="00EF6ED1">
        <w:rPr>
          <w:rFonts w:ascii="Times New Roman" w:eastAsia="Times New Roman" w:hAnsi="Times New Roman" w:cs="Times New Roman"/>
          <w:b/>
          <w:bCs/>
          <w:color w:val="C00000"/>
          <w:sz w:val="24"/>
          <w:szCs w:val="24"/>
        </w:rPr>
        <w:t xml:space="preserve">Chọn </w:t>
      </w:r>
      <w:r w:rsidRPr="00EF6ED1">
        <w:rPr>
          <w:rFonts w:ascii="Times New Roman" w:eastAsia="Times New Roman" w:hAnsi="Times New Roman" w:cs="Times New Roman"/>
          <w:bCs/>
          <w:color w:val="C00000"/>
          <w:sz w:val="24"/>
          <w:szCs w:val="24"/>
        </w:rPr>
        <w:t>ĐÚNG.</w:t>
      </w:r>
    </w:p>
    <w:p w14:paraId="7030A827" w14:textId="77777777" w:rsidR="001F2C4C" w:rsidRPr="00EF6ED1" w:rsidRDefault="001F2C4C" w:rsidP="001F2C4C">
      <w:pPr>
        <w:tabs>
          <w:tab w:val="left" w:pos="284"/>
          <w:tab w:val="left" w:pos="360"/>
          <w:tab w:val="left" w:pos="426"/>
        </w:tabs>
        <w:spacing w:line="276" w:lineRule="auto"/>
        <w:jc w:val="both"/>
        <w:rPr>
          <w:rFonts w:ascii="Times New Roman" w:eastAsia="Times New Roman" w:hAnsi="Times New Roman" w:cs="Times New Roman"/>
          <w:b/>
          <w:bCs/>
          <w:color w:val="C00000"/>
          <w:sz w:val="24"/>
          <w:szCs w:val="24"/>
        </w:rPr>
      </w:pPr>
      <w:r w:rsidRPr="00EF6ED1">
        <w:rPr>
          <w:rFonts w:ascii="Times New Roman" w:hAnsi="Times New Roman" w:cs="Times New Roman"/>
          <w:b/>
          <w:color w:val="0070C0"/>
          <w:spacing w:val="3"/>
          <w:sz w:val="24"/>
          <w:szCs w:val="24"/>
          <w:shd w:val="clear" w:color="auto" w:fill="FFFFFF"/>
        </w:rPr>
        <w:tab/>
      </w:r>
      <w:r w:rsidRPr="007A24FF">
        <w:rPr>
          <w:rFonts w:ascii="Times New Roman" w:hAnsi="Times New Roman" w:cs="Times New Roman"/>
          <w:b/>
          <w:color w:val="0070C0"/>
          <w:spacing w:val="3"/>
          <w:sz w:val="24"/>
          <w:szCs w:val="24"/>
          <w:shd w:val="clear" w:color="auto" w:fill="FFFFFF"/>
        </w:rPr>
        <w:t xml:space="preserve">b) </w:t>
      </w:r>
      <w:r w:rsidRPr="00EF6ED1">
        <w:rPr>
          <w:rFonts w:ascii="Times New Roman" w:hAnsi="Times New Roman" w:cs="Times New Roman"/>
          <w:color w:val="202124"/>
          <w:spacing w:val="3"/>
          <w:sz w:val="24"/>
          <w:szCs w:val="24"/>
          <w:shd w:val="clear" w:color="auto" w:fill="FFFFFF"/>
        </w:rPr>
        <w:t xml:space="preserve">Năng lượng tỏa ra trong một ngày là </w:t>
      </w:r>
      <w:r w:rsidRPr="00EF6ED1">
        <w:rPr>
          <w:rFonts w:ascii="Times New Roman" w:hAnsi="Times New Roman" w:cs="Times New Roman"/>
          <w:position w:val="-10"/>
        </w:rPr>
        <w:object w:dxaOrig="1320" w:dyaOrig="380" w14:anchorId="642CA3CE">
          <v:shape id="_x0000_i3290" type="#_x0000_t75" style="width:65.25pt;height:18.75pt" o:ole="">
            <v:imagedata r:id="rId4206" o:title=""/>
          </v:shape>
          <o:OLEObject Type="Embed" ProgID="Equation.DSMT4" ShapeID="_x0000_i3290" DrawAspect="Content" ObjectID="_1830738124" r:id="rId4207"/>
        </w:object>
      </w:r>
      <w:r w:rsidRPr="00EF6ED1">
        <w:rPr>
          <w:rFonts w:ascii="Times New Roman" w:hAnsi="Times New Roman" w:cs="Times New Roman"/>
          <w:sz w:val="24"/>
          <w:szCs w:val="24"/>
        </w:rPr>
        <w:t xml:space="preserve"> </w:t>
      </w:r>
    </w:p>
    <w:p w14:paraId="15AFDEF3" w14:textId="77777777" w:rsidR="001F2C4C" w:rsidRPr="00EF6ED1" w:rsidRDefault="001F2C4C" w:rsidP="001F2C4C">
      <w:pPr>
        <w:tabs>
          <w:tab w:val="left" w:pos="284"/>
          <w:tab w:val="left" w:pos="360"/>
          <w:tab w:val="left" w:pos="426"/>
        </w:tabs>
        <w:spacing w:line="276" w:lineRule="auto"/>
        <w:ind w:left="288"/>
        <w:jc w:val="both"/>
        <w:rPr>
          <w:rFonts w:ascii="Times New Roman" w:hAnsi="Times New Roman" w:cs="Times New Roman"/>
          <w:sz w:val="24"/>
          <w:szCs w:val="24"/>
        </w:rPr>
      </w:pPr>
      <w:r w:rsidRPr="00EF6ED1">
        <w:rPr>
          <w:rFonts w:ascii="Times New Roman" w:eastAsia="Times New Roman" w:hAnsi="Times New Roman" w:cs="Times New Roman"/>
          <w:bCs/>
          <w:sz w:val="24"/>
          <w:szCs w:val="24"/>
        </w:rPr>
        <w:t xml:space="preserve">Theo đề bài công suất trung bình là </w:t>
      </w:r>
      <w:r w:rsidRPr="00EF6ED1">
        <w:rPr>
          <w:rFonts w:ascii="Times New Roman" w:hAnsi="Times New Roman" w:cs="Times New Roman"/>
          <w:position w:val="-18"/>
        </w:rPr>
        <w:object w:dxaOrig="1320" w:dyaOrig="460" w14:anchorId="1F950807">
          <v:shape id="_x0000_i3291" type="#_x0000_t75" style="width:65.25pt;height:23.25pt" o:ole="">
            <v:imagedata r:id="rId4208" o:title=""/>
          </v:shape>
          <o:OLEObject Type="Embed" ProgID="Equation.DSMT4" ShapeID="_x0000_i3291" DrawAspect="Content" ObjectID="_1830738125" r:id="rId4209"/>
        </w:object>
      </w:r>
    </w:p>
    <w:p w14:paraId="1708D0A5" w14:textId="77777777" w:rsidR="001F2C4C" w:rsidRPr="00EF6ED1" w:rsidRDefault="001F2C4C" w:rsidP="001F2C4C">
      <w:pPr>
        <w:tabs>
          <w:tab w:val="left" w:pos="284"/>
          <w:tab w:val="left" w:pos="360"/>
          <w:tab w:val="left" w:pos="426"/>
        </w:tabs>
        <w:spacing w:line="276" w:lineRule="auto"/>
        <w:ind w:left="288"/>
        <w:jc w:val="both"/>
        <w:rPr>
          <w:rFonts w:ascii="Times New Roman" w:eastAsia="Times New Roman" w:hAnsi="Times New Roman" w:cs="Times New Roman"/>
          <w:bCs/>
          <w:sz w:val="24"/>
          <w:szCs w:val="24"/>
        </w:rPr>
      </w:pPr>
      <w:r w:rsidRPr="00EF6ED1">
        <w:rPr>
          <w:rFonts w:ascii="Times New Roman" w:eastAsia="Times New Roman" w:hAnsi="Times New Roman" w:cs="Times New Roman"/>
          <w:bCs/>
          <w:sz w:val="24"/>
          <w:szCs w:val="24"/>
        </w:rPr>
        <w:t xml:space="preserve">Năng lượng tỏa ra trong một ngày là: </w:t>
      </w:r>
    </w:p>
    <w:p w14:paraId="4838FE8A" w14:textId="77777777" w:rsidR="001F2C4C" w:rsidRPr="00EF6ED1" w:rsidRDefault="001F2C4C" w:rsidP="001F2C4C">
      <w:pPr>
        <w:tabs>
          <w:tab w:val="left" w:pos="284"/>
          <w:tab w:val="left" w:pos="360"/>
          <w:tab w:val="left" w:pos="426"/>
        </w:tabs>
        <w:spacing w:line="276" w:lineRule="auto"/>
        <w:ind w:left="288"/>
        <w:jc w:val="both"/>
        <w:rPr>
          <w:rFonts w:ascii="Times New Roman" w:eastAsia="Times New Roman" w:hAnsi="Times New Roman" w:cs="Times New Roman"/>
          <w:bCs/>
          <w:sz w:val="24"/>
          <w:szCs w:val="24"/>
        </w:rPr>
      </w:pPr>
      <w:r w:rsidRPr="00EF6ED1">
        <w:rPr>
          <w:rFonts w:ascii="Times New Roman" w:hAnsi="Times New Roman" w:cs="Times New Roman"/>
          <w:position w:val="-18"/>
        </w:rPr>
        <w:object w:dxaOrig="5020" w:dyaOrig="460" w14:anchorId="3361C77D">
          <v:shape id="_x0000_i3292" type="#_x0000_t75" style="width:251.25pt;height:23.25pt" o:ole="">
            <v:imagedata r:id="rId4210" o:title=""/>
          </v:shape>
          <o:OLEObject Type="Embed" ProgID="Equation.DSMT4" ShapeID="_x0000_i3292" DrawAspect="Content" ObjectID="_1830738126" r:id="rId4211"/>
        </w:object>
      </w:r>
    </w:p>
    <w:p w14:paraId="4D89E19A" w14:textId="77777777" w:rsidR="001F2C4C" w:rsidRPr="00EF6ED1" w:rsidRDefault="001F2C4C" w:rsidP="001F2C4C">
      <w:pPr>
        <w:tabs>
          <w:tab w:val="left" w:pos="284"/>
          <w:tab w:val="left" w:pos="360"/>
          <w:tab w:val="left" w:pos="426"/>
        </w:tabs>
        <w:spacing w:line="276" w:lineRule="auto"/>
        <w:ind w:left="288"/>
        <w:jc w:val="both"/>
        <w:rPr>
          <w:rFonts w:ascii="Times New Roman" w:hAnsi="Times New Roman" w:cs="Times New Roman"/>
          <w:color w:val="000000" w:themeColor="text1"/>
          <w:sz w:val="24"/>
          <w:szCs w:val="24"/>
        </w:rPr>
      </w:pPr>
      <w:r w:rsidRPr="00EF6ED1">
        <w:rPr>
          <w:rFonts w:ascii="Times New Roman" w:eastAsia="Times New Roman" w:hAnsi="Times New Roman" w:cs="Times New Roman"/>
          <w:b/>
          <w:bCs/>
          <w:color w:val="C00000"/>
          <w:sz w:val="24"/>
          <w:szCs w:val="24"/>
        </w:rPr>
        <w:t xml:space="preserve">Chọn </w:t>
      </w:r>
      <w:r w:rsidRPr="00EF6ED1">
        <w:rPr>
          <w:rFonts w:ascii="Times New Roman" w:eastAsia="Times New Roman" w:hAnsi="Times New Roman" w:cs="Times New Roman"/>
          <w:bCs/>
          <w:color w:val="C00000"/>
          <w:sz w:val="24"/>
          <w:szCs w:val="24"/>
        </w:rPr>
        <w:t>SAI.</w:t>
      </w:r>
    </w:p>
    <w:p w14:paraId="3DA0B93F"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bCs/>
          <w:sz w:val="24"/>
          <w:szCs w:val="24"/>
        </w:rPr>
      </w:pPr>
      <w:r w:rsidRPr="00EF6ED1">
        <w:rPr>
          <w:rFonts w:ascii="Times New Roman" w:hAnsi="Times New Roman" w:cs="Times New Roman"/>
          <w:b/>
          <w:bCs/>
          <w:color w:val="0000FF"/>
          <w:sz w:val="24"/>
          <w:szCs w:val="24"/>
        </w:rPr>
        <w:tab/>
      </w:r>
      <w:r w:rsidRPr="007A24FF">
        <w:rPr>
          <w:rFonts w:ascii="Times New Roman" w:hAnsi="Times New Roman" w:cs="Times New Roman"/>
          <w:b/>
          <w:bCs/>
          <w:color w:val="0070C0"/>
          <w:sz w:val="24"/>
          <w:szCs w:val="24"/>
          <w:u w:val="single"/>
        </w:rPr>
        <w:t>c)</w:t>
      </w:r>
      <w:r w:rsidRPr="007A24FF">
        <w:rPr>
          <w:rFonts w:ascii="Times New Roman" w:hAnsi="Times New Roman" w:cs="Times New Roman"/>
          <w:b/>
          <w:bCs/>
          <w:color w:val="0070C0"/>
          <w:sz w:val="24"/>
          <w:szCs w:val="24"/>
        </w:rPr>
        <w:t xml:space="preserve"> </w:t>
      </w:r>
      <w:r w:rsidRPr="00EF6ED1">
        <w:rPr>
          <w:rFonts w:ascii="Times New Roman" w:hAnsi="Times New Roman" w:cs="Times New Roman"/>
          <w:color w:val="202124"/>
          <w:spacing w:val="3"/>
          <w:sz w:val="24"/>
          <w:szCs w:val="24"/>
          <w:shd w:val="clear" w:color="auto" w:fill="FFFFFF"/>
        </w:rPr>
        <w:t xml:space="preserve">Số hạt </w:t>
      </w:r>
      <w:r w:rsidRPr="00EF6ED1">
        <w:rPr>
          <w:rFonts w:ascii="Times New Roman" w:hAnsi="Times New Roman" w:cs="Times New Roman"/>
          <w:position w:val="-12"/>
          <w:sz w:val="24"/>
          <w:szCs w:val="24"/>
        </w:rPr>
        <w:object w:dxaOrig="460" w:dyaOrig="380" w14:anchorId="492EE32C">
          <v:shape id="_x0000_i3293" type="#_x0000_t75" style="width:21.75pt;height:21.75pt" o:ole="">
            <v:imagedata r:id="rId1438" o:title=""/>
          </v:shape>
          <o:OLEObject Type="Embed" ProgID="Equation.DSMT4" ShapeID="_x0000_i3293" DrawAspect="Content" ObjectID="_1830738127" r:id="rId4212"/>
        </w:object>
      </w:r>
      <w:r w:rsidRPr="00EF6ED1">
        <w:rPr>
          <w:rFonts w:ascii="Times New Roman" w:hAnsi="Times New Roman" w:cs="Times New Roman"/>
          <w:color w:val="202124"/>
          <w:spacing w:val="3"/>
          <w:sz w:val="24"/>
          <w:szCs w:val="24"/>
          <w:shd w:val="clear" w:color="auto" w:fill="FFFFFF"/>
        </w:rPr>
        <w:t xml:space="preserve">có trong khối lượng trên là </w:t>
      </w:r>
      <w:r w:rsidRPr="00EF6ED1">
        <w:rPr>
          <w:rFonts w:ascii="Times New Roman" w:hAnsi="Times New Roman" w:cs="Times New Roman"/>
          <w:position w:val="-10"/>
          <w:sz w:val="24"/>
          <w:szCs w:val="24"/>
        </w:rPr>
        <w:object w:dxaOrig="1100" w:dyaOrig="360" w14:anchorId="26CDE3E1">
          <v:shape id="_x0000_i3294" type="#_x0000_t75" style="width:57.75pt;height:21.75pt" o:ole="">
            <v:imagedata r:id="rId4213" o:title=""/>
          </v:shape>
          <o:OLEObject Type="Embed" ProgID="Equation.DSMT4" ShapeID="_x0000_i3294" DrawAspect="Content" ObjectID="_1830738128" r:id="rId4214"/>
        </w:object>
      </w:r>
      <w:r w:rsidRPr="00EF6ED1">
        <w:rPr>
          <w:rFonts w:ascii="Times New Roman" w:hAnsi="Times New Roman" w:cs="Times New Roman"/>
          <w:color w:val="202124"/>
          <w:spacing w:val="3"/>
          <w:sz w:val="24"/>
          <w:szCs w:val="24"/>
          <w:shd w:val="clear" w:color="auto" w:fill="FFFFFF"/>
        </w:rPr>
        <w:t>hạt.</w:t>
      </w:r>
    </w:p>
    <w:p w14:paraId="59EF79BB"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sz w:val="24"/>
          <w:szCs w:val="24"/>
        </w:rPr>
      </w:pPr>
      <w:r w:rsidRPr="00EF6ED1">
        <w:rPr>
          <w:rFonts w:ascii="Times New Roman" w:eastAsia="Times New Roman" w:hAnsi="Times New Roman" w:cs="Times New Roman"/>
          <w:b/>
          <w:bCs/>
          <w:color w:val="C00000"/>
          <w:sz w:val="24"/>
          <w:szCs w:val="24"/>
        </w:rPr>
        <w:tab/>
      </w:r>
      <w:r w:rsidRPr="00EF6ED1">
        <w:rPr>
          <w:rFonts w:ascii="Times New Roman" w:eastAsia="Times New Roman" w:hAnsi="Times New Roman" w:cs="Times New Roman"/>
          <w:bCs/>
          <w:sz w:val="24"/>
          <w:szCs w:val="24"/>
        </w:rPr>
        <w:t xml:space="preserve">Từ công thức tính số mol: </w:t>
      </w:r>
      <w:r w:rsidRPr="00EF6ED1">
        <w:rPr>
          <w:rFonts w:ascii="Times New Roman" w:hAnsi="Times New Roman" w:cs="Times New Roman"/>
          <w:position w:val="-30"/>
          <w:sz w:val="24"/>
          <w:szCs w:val="24"/>
        </w:rPr>
        <w:object w:dxaOrig="1300" w:dyaOrig="680" w14:anchorId="43AC00DC">
          <v:shape id="_x0000_i3295" type="#_x0000_t75" style="width:65.25pt;height:33.75pt" o:ole="">
            <v:imagedata r:id="rId4215" o:title=""/>
          </v:shape>
          <o:OLEObject Type="Embed" ProgID="Equation.DSMT4" ShapeID="_x0000_i3295" DrawAspect="Content" ObjectID="_1830738129" r:id="rId4216"/>
        </w:object>
      </w:r>
      <w:r w:rsidRPr="00EF6ED1">
        <w:rPr>
          <w:rFonts w:ascii="Times New Roman" w:hAnsi="Times New Roman" w:cs="Times New Roman"/>
          <w:sz w:val="24"/>
          <w:szCs w:val="24"/>
        </w:rPr>
        <w:t xml:space="preserve"> ta suy ra số hạt của </w:t>
      </w:r>
      <w:r w:rsidRPr="00EF6ED1">
        <w:rPr>
          <w:rFonts w:ascii="Times New Roman" w:hAnsi="Times New Roman" w:cs="Times New Roman"/>
          <w:position w:val="-12"/>
          <w:sz w:val="24"/>
          <w:szCs w:val="24"/>
        </w:rPr>
        <w:object w:dxaOrig="499" w:dyaOrig="380" w14:anchorId="38A9D4C2">
          <v:shape id="_x0000_i3296" type="#_x0000_t75" style="width:24pt;height:21.75pt" o:ole="">
            <v:imagedata r:id="rId4217" o:title=""/>
          </v:shape>
          <o:OLEObject Type="Embed" ProgID="Equation.DSMT4" ShapeID="_x0000_i3296" DrawAspect="Content" ObjectID="_1830738130" r:id="rId4218"/>
        </w:object>
      </w:r>
    </w:p>
    <w:p w14:paraId="531DDE96" w14:textId="77777777" w:rsidR="001F2C4C" w:rsidRPr="00EF6ED1" w:rsidRDefault="001F2C4C" w:rsidP="001F2C4C">
      <w:pPr>
        <w:tabs>
          <w:tab w:val="left" w:pos="284"/>
          <w:tab w:val="left" w:pos="360"/>
          <w:tab w:val="left" w:pos="426"/>
        </w:tabs>
        <w:spacing w:line="276" w:lineRule="auto"/>
        <w:jc w:val="both"/>
        <w:rPr>
          <w:rFonts w:ascii="Times New Roman" w:eastAsia="Times New Roman" w:hAnsi="Times New Roman" w:cs="Times New Roman"/>
          <w:bCs/>
          <w:sz w:val="24"/>
          <w:szCs w:val="24"/>
        </w:rPr>
      </w:pPr>
      <w:r w:rsidRPr="00EF6ED1">
        <w:rPr>
          <w:rFonts w:ascii="Times New Roman" w:hAnsi="Times New Roman" w:cs="Times New Roman"/>
        </w:rPr>
        <w:tab/>
      </w:r>
      <w:r w:rsidRPr="00EF6ED1">
        <w:rPr>
          <w:rFonts w:ascii="Times New Roman" w:hAnsi="Times New Roman" w:cs="Times New Roman"/>
          <w:position w:val="-24"/>
          <w:sz w:val="24"/>
          <w:szCs w:val="24"/>
        </w:rPr>
        <w:object w:dxaOrig="5200" w:dyaOrig="660" w14:anchorId="6653F256">
          <v:shape id="_x0000_i3297" type="#_x0000_t75" style="width:259.5pt;height:32.25pt" o:ole="">
            <v:imagedata r:id="rId4219" o:title=""/>
          </v:shape>
          <o:OLEObject Type="Embed" ProgID="Equation.DSMT4" ShapeID="_x0000_i3297" DrawAspect="Content" ObjectID="_1830738131" r:id="rId4220"/>
        </w:object>
      </w:r>
      <w:r w:rsidRPr="00EF6ED1">
        <w:rPr>
          <w:rFonts w:ascii="Times New Roman" w:hAnsi="Times New Roman" w:cs="Times New Roman"/>
          <w:sz w:val="24"/>
          <w:szCs w:val="24"/>
        </w:rPr>
        <w:t>hạt.</w:t>
      </w:r>
    </w:p>
    <w:p w14:paraId="3BF110A9"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color w:val="000000" w:themeColor="text1"/>
          <w:sz w:val="24"/>
          <w:szCs w:val="24"/>
        </w:rPr>
      </w:pPr>
      <w:r w:rsidRPr="00EF6ED1">
        <w:rPr>
          <w:rFonts w:ascii="Times New Roman" w:eastAsia="Times New Roman" w:hAnsi="Times New Roman" w:cs="Times New Roman"/>
          <w:b/>
          <w:bCs/>
          <w:color w:val="C00000"/>
          <w:sz w:val="24"/>
          <w:szCs w:val="24"/>
        </w:rPr>
        <w:tab/>
        <w:t xml:space="preserve">Chọn </w:t>
      </w:r>
      <w:r w:rsidRPr="00EF6ED1">
        <w:rPr>
          <w:rFonts w:ascii="Times New Roman" w:eastAsia="Times New Roman" w:hAnsi="Times New Roman" w:cs="Times New Roman"/>
          <w:bCs/>
          <w:color w:val="C00000"/>
          <w:sz w:val="24"/>
          <w:szCs w:val="24"/>
        </w:rPr>
        <w:t>ĐÚNG.</w:t>
      </w:r>
    </w:p>
    <w:p w14:paraId="2A18FA03" w14:textId="77777777" w:rsidR="001F2C4C" w:rsidRPr="00EF6ED1" w:rsidRDefault="001F2C4C" w:rsidP="001F2C4C">
      <w:pPr>
        <w:pStyle w:val="ListParagraph"/>
        <w:tabs>
          <w:tab w:val="left" w:pos="360"/>
          <w:tab w:val="left" w:pos="426"/>
          <w:tab w:val="left" w:pos="720"/>
          <w:tab w:val="left" w:pos="900"/>
        </w:tabs>
        <w:spacing w:after="0" w:line="276" w:lineRule="auto"/>
        <w:ind w:left="0"/>
        <w:jc w:val="both"/>
        <w:rPr>
          <w:rFonts w:ascii="Times New Roman" w:hAnsi="Times New Roman" w:cs="Times New Roman"/>
          <w:sz w:val="24"/>
          <w:szCs w:val="24"/>
        </w:rPr>
      </w:pPr>
      <w:r w:rsidRPr="00EF6ED1">
        <w:rPr>
          <w:rFonts w:ascii="Times New Roman" w:hAnsi="Times New Roman" w:cs="Times New Roman"/>
          <w:b/>
          <w:bCs/>
          <w:color w:val="0000FF"/>
          <w:sz w:val="24"/>
          <w:szCs w:val="24"/>
        </w:rPr>
        <w:lastRenderedPageBreak/>
        <w:tab/>
      </w:r>
      <w:r w:rsidRPr="007A24FF">
        <w:rPr>
          <w:rFonts w:ascii="Times New Roman" w:hAnsi="Times New Roman" w:cs="Times New Roman"/>
          <w:b/>
          <w:bCs/>
          <w:color w:val="0070C0"/>
          <w:sz w:val="24"/>
          <w:szCs w:val="24"/>
          <w:u w:val="single"/>
        </w:rPr>
        <w:t>d)</w:t>
      </w:r>
      <w:r w:rsidRPr="007A24FF">
        <w:rPr>
          <w:rFonts w:ascii="Times New Roman" w:hAnsi="Times New Roman" w:cs="Times New Roman"/>
          <w:b/>
          <w:bCs/>
          <w:color w:val="0070C0"/>
          <w:sz w:val="24"/>
          <w:szCs w:val="24"/>
        </w:rPr>
        <w:t xml:space="preserve"> </w:t>
      </w:r>
      <w:r w:rsidRPr="00EF6ED1">
        <w:rPr>
          <w:rFonts w:ascii="Times New Roman" w:hAnsi="Times New Roman" w:cs="Times New Roman"/>
          <w:color w:val="202124"/>
          <w:spacing w:val="3"/>
          <w:sz w:val="24"/>
          <w:szCs w:val="24"/>
          <w:shd w:val="clear" w:color="auto" w:fill="FFFFFF"/>
        </w:rPr>
        <w:t xml:space="preserve">Lấy 1 năm bằng </w:t>
      </w:r>
      <w:r w:rsidRPr="00EF6ED1">
        <w:rPr>
          <w:rFonts w:ascii="Times New Roman" w:hAnsi="Times New Roman" w:cs="Times New Roman"/>
          <w:position w:val="-10"/>
          <w:sz w:val="24"/>
          <w:szCs w:val="24"/>
        </w:rPr>
        <w:object w:dxaOrig="740" w:dyaOrig="320" w14:anchorId="3D84C19B">
          <v:shape id="_x0000_i3298" type="#_x0000_t75" style="width:36.75pt;height:14.25pt" o:ole="">
            <v:imagedata r:id="rId4221" o:title=""/>
          </v:shape>
          <o:OLEObject Type="Embed" ProgID="Equation.DSMT4" ShapeID="_x0000_i3298" DrawAspect="Content" ObjectID="_1830738132" r:id="rId4222"/>
        </w:object>
      </w:r>
      <w:r w:rsidRPr="00EF6ED1">
        <w:rPr>
          <w:rFonts w:ascii="Times New Roman" w:hAnsi="Times New Roman" w:cs="Times New Roman"/>
          <w:color w:val="202124"/>
          <w:spacing w:val="3"/>
          <w:sz w:val="24"/>
          <w:szCs w:val="24"/>
          <w:shd w:val="clear" w:color="auto" w:fill="FFFFFF"/>
        </w:rPr>
        <w:t xml:space="preserve">ngày. Thời gian để chuyển hóa hết </w:t>
      </w:r>
      <w:r w:rsidRPr="00EF6ED1">
        <w:rPr>
          <w:rFonts w:ascii="Times New Roman" w:hAnsi="Times New Roman" w:cs="Times New Roman"/>
          <w:position w:val="-12"/>
          <w:sz w:val="24"/>
          <w:szCs w:val="24"/>
        </w:rPr>
        <w:object w:dxaOrig="460" w:dyaOrig="380" w14:anchorId="29043485">
          <v:shape id="_x0000_i3299" type="#_x0000_t75" style="width:21.75pt;height:21.75pt" o:ole="">
            <v:imagedata r:id="rId1438" o:title=""/>
          </v:shape>
          <o:OLEObject Type="Embed" ProgID="Equation.DSMT4" ShapeID="_x0000_i3299" DrawAspect="Content" ObjectID="_1830738133" r:id="rId4223"/>
        </w:object>
      </w:r>
      <w:r w:rsidRPr="00EF6ED1">
        <w:rPr>
          <w:rFonts w:ascii="Times New Roman" w:hAnsi="Times New Roman" w:cs="Times New Roman"/>
          <w:color w:val="202124"/>
          <w:spacing w:val="3"/>
          <w:sz w:val="24"/>
          <w:szCs w:val="24"/>
          <w:shd w:val="clear" w:color="auto" w:fill="FFFFFF"/>
        </w:rPr>
        <w:t xml:space="preserve"> ở ngôi sao này thành </w:t>
      </w:r>
      <w:r w:rsidRPr="00EF6ED1">
        <w:rPr>
          <w:rFonts w:ascii="Times New Roman" w:hAnsi="Times New Roman" w:cs="Times New Roman"/>
          <w:position w:val="-12"/>
          <w:sz w:val="24"/>
          <w:szCs w:val="24"/>
        </w:rPr>
        <w:object w:dxaOrig="380" w:dyaOrig="380" w14:anchorId="215FAAA9">
          <v:shape id="_x0000_i3300" type="#_x0000_t75" style="width:21.75pt;height:21.75pt" o:ole="">
            <v:imagedata r:id="rId4224" o:title=""/>
          </v:shape>
          <o:OLEObject Type="Embed" ProgID="Equation.DSMT4" ShapeID="_x0000_i3300" DrawAspect="Content" ObjectID="_1830738134" r:id="rId4225"/>
        </w:object>
      </w:r>
      <w:r w:rsidRPr="00EF6ED1">
        <w:rPr>
          <w:rFonts w:ascii="Times New Roman" w:hAnsi="Times New Roman" w:cs="Times New Roman"/>
          <w:color w:val="202124"/>
          <w:spacing w:val="3"/>
          <w:sz w:val="24"/>
          <w:szCs w:val="24"/>
          <w:shd w:val="clear" w:color="auto" w:fill="FFFFFF"/>
        </w:rPr>
        <w:t xml:space="preserve"> vào khoảng </w:t>
      </w:r>
      <w:r w:rsidRPr="00EF6ED1">
        <w:rPr>
          <w:rFonts w:ascii="Times New Roman" w:hAnsi="Times New Roman" w:cs="Times New Roman"/>
          <w:position w:val="-10"/>
          <w:sz w:val="24"/>
          <w:szCs w:val="24"/>
        </w:rPr>
        <w:object w:dxaOrig="600" w:dyaOrig="320" w14:anchorId="6E22CECA">
          <v:shape id="_x0000_i3301" type="#_x0000_t75" style="width:29.25pt;height:14.25pt" o:ole="">
            <v:imagedata r:id="rId4226" o:title=""/>
          </v:shape>
          <o:OLEObject Type="Embed" ProgID="Equation.DSMT4" ShapeID="_x0000_i3301" DrawAspect="Content" ObjectID="_1830738135" r:id="rId4227"/>
        </w:object>
      </w:r>
      <w:r w:rsidRPr="00EF6ED1">
        <w:rPr>
          <w:rFonts w:ascii="Times New Roman" w:hAnsi="Times New Roman" w:cs="Times New Roman"/>
          <w:color w:val="202124"/>
          <w:spacing w:val="3"/>
          <w:sz w:val="24"/>
          <w:szCs w:val="24"/>
          <w:shd w:val="clear" w:color="auto" w:fill="FFFFFF"/>
        </w:rPr>
        <w:t>triệu năm.</w:t>
      </w:r>
    </w:p>
    <w:p w14:paraId="1B3C1E08"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sz w:val="24"/>
          <w:szCs w:val="24"/>
        </w:rPr>
      </w:pPr>
      <w:r w:rsidRPr="00EF6ED1">
        <w:rPr>
          <w:rFonts w:ascii="Times New Roman" w:eastAsia="Times New Roman" w:hAnsi="Times New Roman" w:cs="Times New Roman"/>
          <w:b/>
          <w:bCs/>
          <w:color w:val="C00000"/>
          <w:sz w:val="24"/>
          <w:szCs w:val="24"/>
        </w:rPr>
        <w:tab/>
      </w:r>
      <w:r w:rsidRPr="00EF6ED1">
        <w:rPr>
          <w:rFonts w:ascii="Times New Roman" w:eastAsia="Times New Roman" w:hAnsi="Times New Roman" w:cs="Times New Roman"/>
          <w:bCs/>
          <w:sz w:val="24"/>
          <w:szCs w:val="24"/>
        </w:rPr>
        <w:tab/>
        <w:t xml:space="preserve">Vì mỗi phản ứng xảy ra cần dùng 3 hạt </w:t>
      </w:r>
      <w:r w:rsidRPr="00EF6ED1">
        <w:rPr>
          <w:rFonts w:ascii="Times New Roman" w:hAnsi="Times New Roman" w:cs="Times New Roman"/>
          <w:position w:val="-12"/>
          <w:sz w:val="24"/>
          <w:szCs w:val="24"/>
        </w:rPr>
        <w:object w:dxaOrig="460" w:dyaOrig="380" w14:anchorId="4863FA77">
          <v:shape id="_x0000_i3302" type="#_x0000_t75" style="width:21.75pt;height:21.75pt" o:ole="">
            <v:imagedata r:id="rId1438" o:title=""/>
          </v:shape>
          <o:OLEObject Type="Embed" ProgID="Equation.DSMT4" ShapeID="_x0000_i3302" DrawAspect="Content" ObjectID="_1830738136" r:id="rId4228"/>
        </w:object>
      </w:r>
      <w:r w:rsidRPr="00EF6ED1">
        <w:rPr>
          <w:rFonts w:ascii="Times New Roman" w:hAnsi="Times New Roman" w:cs="Times New Roman"/>
          <w:sz w:val="24"/>
          <w:szCs w:val="24"/>
        </w:rPr>
        <w:t xml:space="preserve"> và tạo ra </w:t>
      </w:r>
      <w:r w:rsidRPr="00EF6ED1">
        <w:rPr>
          <w:rFonts w:ascii="Times New Roman" w:hAnsi="Times New Roman" w:cs="Times New Roman"/>
          <w:position w:val="-10"/>
        </w:rPr>
        <w:object w:dxaOrig="1080" w:dyaOrig="320" w14:anchorId="3E8C9467">
          <v:shape id="_x0000_i3303" type="#_x0000_t75" style="width:54.75pt;height:16.5pt" o:ole="">
            <v:imagedata r:id="rId4229" o:title=""/>
          </v:shape>
          <o:OLEObject Type="Embed" ProgID="Equation.DSMT4" ShapeID="_x0000_i3303" DrawAspect="Content" ObjectID="_1830738137" r:id="rId4230"/>
        </w:object>
      </w:r>
      <w:r w:rsidRPr="00EF6ED1">
        <w:rPr>
          <w:rFonts w:ascii="Times New Roman" w:hAnsi="Times New Roman" w:cs="Times New Roman"/>
        </w:rPr>
        <w:t xml:space="preserve">, </w:t>
      </w:r>
      <w:r w:rsidRPr="00EF6ED1">
        <w:rPr>
          <w:rFonts w:ascii="Times New Roman" w:hAnsi="Times New Roman" w:cs="Times New Roman"/>
          <w:sz w:val="24"/>
          <w:szCs w:val="24"/>
        </w:rPr>
        <w:t xml:space="preserve">nên </w:t>
      </w:r>
      <w:r w:rsidRPr="00EF6ED1">
        <w:rPr>
          <w:rFonts w:ascii="Times New Roman" w:eastAsia="Times New Roman" w:hAnsi="Times New Roman" w:cs="Times New Roman"/>
          <w:bCs/>
          <w:sz w:val="24"/>
          <w:szCs w:val="24"/>
        </w:rPr>
        <w:t xml:space="preserve">năng lượng để </w:t>
      </w:r>
      <w:r w:rsidRPr="00EF6ED1">
        <w:rPr>
          <w:rFonts w:ascii="Times New Roman" w:hAnsi="Times New Roman" w:cs="Times New Roman"/>
          <w:spacing w:val="3"/>
          <w:sz w:val="24"/>
          <w:szCs w:val="24"/>
          <w:shd w:val="clear" w:color="auto" w:fill="FFFFFF"/>
        </w:rPr>
        <w:t xml:space="preserve">chuyển hóa hết </w:t>
      </w:r>
      <w:r w:rsidRPr="00EF6ED1">
        <w:rPr>
          <w:rFonts w:ascii="Times New Roman" w:hAnsi="Times New Roman" w:cs="Times New Roman"/>
          <w:position w:val="-12"/>
          <w:sz w:val="24"/>
          <w:szCs w:val="24"/>
        </w:rPr>
        <w:object w:dxaOrig="460" w:dyaOrig="380" w14:anchorId="3225FFD9">
          <v:shape id="_x0000_i3304" type="#_x0000_t75" style="width:21.75pt;height:21.75pt" o:ole="">
            <v:imagedata r:id="rId1438" o:title=""/>
          </v:shape>
          <o:OLEObject Type="Embed" ProgID="Equation.DSMT4" ShapeID="_x0000_i3304" DrawAspect="Content" ObjectID="_1830738138" r:id="rId4231"/>
        </w:object>
      </w:r>
      <w:r w:rsidRPr="00EF6ED1">
        <w:rPr>
          <w:rFonts w:ascii="Times New Roman" w:hAnsi="Times New Roman" w:cs="Times New Roman"/>
          <w:spacing w:val="3"/>
          <w:sz w:val="24"/>
          <w:szCs w:val="24"/>
          <w:shd w:val="clear" w:color="auto" w:fill="FFFFFF"/>
        </w:rPr>
        <w:t xml:space="preserve"> ở ngôi sao này thành </w:t>
      </w:r>
      <w:r w:rsidRPr="00EF6ED1">
        <w:rPr>
          <w:rFonts w:ascii="Times New Roman" w:hAnsi="Times New Roman" w:cs="Times New Roman"/>
          <w:position w:val="-12"/>
          <w:sz w:val="24"/>
          <w:szCs w:val="24"/>
        </w:rPr>
        <w:object w:dxaOrig="380" w:dyaOrig="380" w14:anchorId="76D4E5CB">
          <v:shape id="_x0000_i3305" type="#_x0000_t75" style="width:21.75pt;height:21.75pt" o:ole="">
            <v:imagedata r:id="rId4224" o:title=""/>
          </v:shape>
          <o:OLEObject Type="Embed" ProgID="Equation.DSMT4" ShapeID="_x0000_i3305" DrawAspect="Content" ObjectID="_1830738139" r:id="rId4232"/>
        </w:object>
      </w:r>
      <w:r w:rsidRPr="00EF6ED1">
        <w:rPr>
          <w:rFonts w:ascii="Times New Roman" w:hAnsi="Times New Roman" w:cs="Times New Roman"/>
          <w:sz w:val="24"/>
          <w:szCs w:val="24"/>
        </w:rPr>
        <w:t xml:space="preserve">là: </w:t>
      </w:r>
    </w:p>
    <w:p w14:paraId="6C58E3AF"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sz w:val="24"/>
          <w:szCs w:val="24"/>
        </w:rPr>
      </w:pPr>
      <w:r w:rsidRPr="00EF6ED1">
        <w:rPr>
          <w:rFonts w:ascii="Times New Roman" w:hAnsi="Times New Roman" w:cs="Times New Roman"/>
          <w:sz w:val="24"/>
          <w:szCs w:val="24"/>
        </w:rPr>
        <w:tab/>
      </w:r>
      <w:r w:rsidRPr="00EF6ED1">
        <w:rPr>
          <w:rFonts w:ascii="Times New Roman" w:hAnsi="Times New Roman" w:cs="Times New Roman"/>
          <w:position w:val="-24"/>
          <w:sz w:val="24"/>
          <w:szCs w:val="24"/>
        </w:rPr>
        <w:object w:dxaOrig="4520" w:dyaOrig="660" w14:anchorId="6080A544">
          <v:shape id="_x0000_i3306" type="#_x0000_t75" style="width:225.75pt;height:32.25pt" o:ole="">
            <v:imagedata r:id="rId4233" o:title=""/>
          </v:shape>
          <o:OLEObject Type="Embed" ProgID="Equation.DSMT4" ShapeID="_x0000_i3306" DrawAspect="Content" ObjectID="_1830738140" r:id="rId4234"/>
        </w:object>
      </w:r>
    </w:p>
    <w:p w14:paraId="2923950E"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sz w:val="24"/>
          <w:szCs w:val="24"/>
        </w:rPr>
      </w:pPr>
      <w:r w:rsidRPr="00EF6ED1">
        <w:rPr>
          <w:rFonts w:ascii="Times New Roman" w:hAnsi="Times New Roman" w:cs="Times New Roman"/>
          <w:sz w:val="24"/>
          <w:szCs w:val="24"/>
        </w:rPr>
        <w:tab/>
        <w:t xml:space="preserve">Thời gian để chuyển hóa hết </w:t>
      </w:r>
      <w:r w:rsidRPr="00EF6ED1">
        <w:rPr>
          <w:rFonts w:ascii="Times New Roman" w:hAnsi="Times New Roman" w:cs="Times New Roman"/>
          <w:position w:val="-12"/>
          <w:sz w:val="24"/>
          <w:szCs w:val="24"/>
        </w:rPr>
        <w:object w:dxaOrig="460" w:dyaOrig="380" w14:anchorId="4250F9BE">
          <v:shape id="_x0000_i3307" type="#_x0000_t75" style="width:21.75pt;height:21.75pt" o:ole="">
            <v:imagedata r:id="rId1438" o:title=""/>
          </v:shape>
          <o:OLEObject Type="Embed" ProgID="Equation.DSMT4" ShapeID="_x0000_i3307" DrawAspect="Content" ObjectID="_1830738141" r:id="rId4235"/>
        </w:object>
      </w:r>
      <w:r w:rsidRPr="00EF6ED1">
        <w:rPr>
          <w:rFonts w:ascii="Times New Roman" w:hAnsi="Times New Roman" w:cs="Times New Roman"/>
          <w:sz w:val="24"/>
          <w:szCs w:val="24"/>
        </w:rPr>
        <w:t xml:space="preserve">là: </w:t>
      </w:r>
    </w:p>
    <w:p w14:paraId="551A03E4"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sz w:val="24"/>
          <w:szCs w:val="24"/>
        </w:rPr>
      </w:pPr>
      <w:r w:rsidRPr="00EF6ED1">
        <w:rPr>
          <w:rFonts w:ascii="Times New Roman" w:hAnsi="Times New Roman" w:cs="Times New Roman"/>
          <w:sz w:val="24"/>
          <w:szCs w:val="24"/>
        </w:rPr>
        <w:tab/>
      </w:r>
      <w:r w:rsidRPr="00EF6ED1">
        <w:rPr>
          <w:rFonts w:ascii="Times New Roman" w:hAnsi="Times New Roman" w:cs="Times New Roman"/>
          <w:position w:val="-28"/>
          <w:sz w:val="24"/>
          <w:szCs w:val="24"/>
        </w:rPr>
        <w:object w:dxaOrig="3200" w:dyaOrig="700" w14:anchorId="3789D846">
          <v:shape id="_x0000_i3308" type="#_x0000_t75" style="width:160.5pt;height:34.5pt" o:ole="">
            <v:imagedata r:id="rId4236" o:title=""/>
          </v:shape>
          <o:OLEObject Type="Embed" ProgID="Equation.DSMT4" ShapeID="_x0000_i3308" DrawAspect="Content" ObjectID="_1830738142" r:id="rId4237"/>
        </w:object>
      </w:r>
    </w:p>
    <w:p w14:paraId="62141872"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sz w:val="24"/>
          <w:szCs w:val="24"/>
        </w:rPr>
      </w:pPr>
      <w:r w:rsidRPr="00EF6ED1">
        <w:rPr>
          <w:rFonts w:ascii="Times New Roman" w:hAnsi="Times New Roman" w:cs="Times New Roman"/>
          <w:sz w:val="24"/>
          <w:szCs w:val="24"/>
        </w:rPr>
        <w:tab/>
        <w:t>Đổi thời gian sang đơn vị năm:</w:t>
      </w:r>
    </w:p>
    <w:p w14:paraId="37FAA65B" w14:textId="77777777" w:rsidR="001F2C4C" w:rsidRPr="00EF6ED1" w:rsidRDefault="001F2C4C" w:rsidP="001F2C4C">
      <w:pPr>
        <w:tabs>
          <w:tab w:val="left" w:pos="284"/>
          <w:tab w:val="left" w:pos="360"/>
          <w:tab w:val="left" w:pos="426"/>
        </w:tabs>
        <w:spacing w:line="276" w:lineRule="auto"/>
        <w:jc w:val="both"/>
        <w:rPr>
          <w:rFonts w:ascii="Times New Roman" w:hAnsi="Times New Roman" w:cs="Times New Roman"/>
          <w:sz w:val="24"/>
          <w:szCs w:val="24"/>
        </w:rPr>
      </w:pPr>
      <w:r w:rsidRPr="00EF6ED1">
        <w:rPr>
          <w:rFonts w:ascii="Times New Roman" w:hAnsi="Times New Roman" w:cs="Times New Roman"/>
          <w:sz w:val="24"/>
          <w:szCs w:val="24"/>
        </w:rPr>
        <w:tab/>
      </w:r>
      <w:r w:rsidRPr="00EF6ED1">
        <w:rPr>
          <w:rFonts w:ascii="Times New Roman" w:hAnsi="Times New Roman" w:cs="Times New Roman"/>
          <w:position w:val="-28"/>
          <w:sz w:val="24"/>
          <w:szCs w:val="24"/>
        </w:rPr>
        <w:object w:dxaOrig="2820" w:dyaOrig="700" w14:anchorId="3E3ABEA3">
          <v:shape id="_x0000_i3309" type="#_x0000_t75" style="width:141pt;height:34.5pt" o:ole="">
            <v:imagedata r:id="rId4238" o:title=""/>
          </v:shape>
          <o:OLEObject Type="Embed" ProgID="Equation.DSMT4" ShapeID="_x0000_i3309" DrawAspect="Content" ObjectID="_1830738143" r:id="rId4239"/>
        </w:object>
      </w:r>
      <w:r w:rsidRPr="00EF6ED1">
        <w:rPr>
          <w:rFonts w:ascii="Times New Roman" w:hAnsi="Times New Roman" w:cs="Times New Roman"/>
          <w:sz w:val="24"/>
          <w:szCs w:val="24"/>
        </w:rPr>
        <w:t xml:space="preserve"> triệu năm.</w:t>
      </w:r>
    </w:p>
    <w:p w14:paraId="25CCBBD7" w14:textId="77777777" w:rsidR="001F2C4C" w:rsidRPr="00EF6ED1" w:rsidRDefault="001F2C4C" w:rsidP="001F2C4C">
      <w:pPr>
        <w:tabs>
          <w:tab w:val="left" w:pos="284"/>
          <w:tab w:val="left" w:pos="360"/>
          <w:tab w:val="left" w:pos="2835"/>
          <w:tab w:val="left" w:pos="5386"/>
          <w:tab w:val="left" w:pos="7937"/>
        </w:tabs>
        <w:spacing w:line="276" w:lineRule="auto"/>
        <w:rPr>
          <w:rFonts w:ascii="Times New Roman" w:hAnsi="Times New Roman" w:cs="Times New Roman"/>
          <w:b/>
          <w:color w:val="0000FF"/>
          <w:sz w:val="24"/>
          <w:szCs w:val="24"/>
          <w:lang w:val="en-US"/>
        </w:rPr>
      </w:pPr>
      <w:r w:rsidRPr="00EF6ED1">
        <w:rPr>
          <w:rFonts w:ascii="Times New Roman" w:eastAsia="Times New Roman" w:hAnsi="Times New Roman" w:cs="Times New Roman"/>
          <w:b/>
          <w:bCs/>
          <w:color w:val="C00000"/>
          <w:sz w:val="24"/>
          <w:szCs w:val="24"/>
        </w:rPr>
        <w:t xml:space="preserve">Chọn </w:t>
      </w:r>
      <w:r w:rsidRPr="00EF6ED1">
        <w:rPr>
          <w:rFonts w:ascii="Times New Roman" w:eastAsia="Times New Roman" w:hAnsi="Times New Roman" w:cs="Times New Roman"/>
          <w:bCs/>
          <w:color w:val="C00000"/>
          <w:sz w:val="24"/>
          <w:szCs w:val="24"/>
        </w:rPr>
        <w:t>ĐÚNG.</w:t>
      </w:r>
    </w:p>
    <w:p w14:paraId="3A4EE539" w14:textId="77777777" w:rsidR="001F2C4C" w:rsidRPr="00EF6ED1" w:rsidRDefault="001F2C4C" w:rsidP="001F2C4C">
      <w:pPr>
        <w:tabs>
          <w:tab w:val="left" w:pos="284"/>
          <w:tab w:val="left" w:pos="360"/>
          <w:tab w:val="left" w:pos="2835"/>
          <w:tab w:val="left" w:pos="5386"/>
          <w:tab w:val="left" w:pos="7937"/>
        </w:tabs>
        <w:spacing w:line="276" w:lineRule="auto"/>
        <w:jc w:val="center"/>
        <w:rPr>
          <w:rFonts w:ascii="Times New Roman" w:eastAsia="Times New Roman" w:hAnsi="Times New Roman" w:cs="Times New Roman"/>
          <w:bCs/>
          <w:color w:val="C00000"/>
          <w:sz w:val="24"/>
          <w:szCs w:val="24"/>
        </w:rPr>
      </w:pPr>
      <w:r w:rsidRPr="00EF6ED1">
        <w:rPr>
          <w:rFonts w:ascii="Times New Roman" w:hAnsi="Times New Roman" w:cs="Times New Roman"/>
          <w:b/>
          <w:color w:val="0000FF"/>
          <w:sz w:val="24"/>
          <w:szCs w:val="24"/>
        </w:rPr>
        <w:t>ĐÁP ÁN PHẦN II</w:t>
      </w:r>
    </w:p>
    <w:tbl>
      <w:tblPr>
        <w:tblStyle w:val="TableGrid"/>
        <w:tblW w:w="0" w:type="auto"/>
        <w:jc w:val="center"/>
        <w:tblLook w:val="04A0" w:firstRow="1" w:lastRow="0" w:firstColumn="1" w:lastColumn="0" w:noHBand="0" w:noVBand="1"/>
      </w:tblPr>
      <w:tblGrid>
        <w:gridCol w:w="1814"/>
        <w:gridCol w:w="1497"/>
        <w:gridCol w:w="1497"/>
        <w:gridCol w:w="1497"/>
        <w:gridCol w:w="1497"/>
      </w:tblGrid>
      <w:tr w:rsidR="001F2C4C" w:rsidRPr="00EF6ED1" w14:paraId="719DC0D2" w14:textId="77777777" w:rsidTr="00BC2F93">
        <w:trPr>
          <w:trHeight w:val="397"/>
          <w:jc w:val="center"/>
        </w:trPr>
        <w:tc>
          <w:tcPr>
            <w:tcW w:w="1814" w:type="dxa"/>
            <w:tcBorders>
              <w:top w:val="single" w:sz="12" w:space="0" w:color="7030A0"/>
              <w:left w:val="single" w:sz="12" w:space="0" w:color="7030A0"/>
              <w:right w:val="double" w:sz="4" w:space="0" w:color="ED7D31" w:themeColor="accent2"/>
            </w:tcBorders>
            <w:shd w:val="clear" w:color="auto" w:fill="FFF2CC" w:themeFill="accent4" w:themeFillTint="33"/>
            <w:vAlign w:val="center"/>
          </w:tcPr>
          <w:p w14:paraId="7FBC856F" w14:textId="77777777" w:rsidR="001F2C4C" w:rsidRPr="00EF6ED1" w:rsidRDefault="001F2C4C" w:rsidP="00BC2F93">
            <w:pPr>
              <w:tabs>
                <w:tab w:val="left" w:pos="284"/>
                <w:tab w:val="left" w:pos="360"/>
                <w:tab w:val="left" w:pos="426"/>
              </w:tabs>
              <w:jc w:val="center"/>
              <w:rPr>
                <w:rFonts w:ascii="Times New Roman" w:hAnsi="Times New Roman" w:cs="Times New Roman"/>
                <w:b/>
                <w:color w:val="000000" w:themeColor="text1"/>
                <w:sz w:val="24"/>
                <w:szCs w:val="24"/>
              </w:rPr>
            </w:pPr>
            <w:r w:rsidRPr="00EF6ED1">
              <w:rPr>
                <w:rFonts w:ascii="Times New Roman" w:hAnsi="Times New Roman" w:cs="Times New Roman"/>
                <w:b/>
                <w:color w:val="000000" w:themeColor="text1"/>
                <w:sz w:val="24"/>
                <w:szCs w:val="24"/>
              </w:rPr>
              <w:t>Mệnh đề</w:t>
            </w:r>
          </w:p>
        </w:tc>
        <w:tc>
          <w:tcPr>
            <w:tcW w:w="1497" w:type="dxa"/>
            <w:tcBorders>
              <w:top w:val="single" w:sz="12" w:space="0" w:color="7030A0"/>
              <w:left w:val="double" w:sz="4" w:space="0" w:color="ED7D31" w:themeColor="accent2"/>
            </w:tcBorders>
            <w:shd w:val="clear" w:color="auto" w:fill="FFF2CC" w:themeFill="accent4" w:themeFillTint="33"/>
            <w:vAlign w:val="center"/>
          </w:tcPr>
          <w:p w14:paraId="7E57E955" w14:textId="77777777" w:rsidR="001F2C4C" w:rsidRPr="00EF6ED1" w:rsidRDefault="001F2C4C" w:rsidP="00BC2F93">
            <w:pPr>
              <w:tabs>
                <w:tab w:val="left" w:pos="284"/>
                <w:tab w:val="left" w:pos="360"/>
                <w:tab w:val="left" w:pos="426"/>
              </w:tabs>
              <w:jc w:val="center"/>
              <w:rPr>
                <w:rFonts w:ascii="Times New Roman" w:hAnsi="Times New Roman" w:cs="Times New Roman"/>
                <w:b/>
                <w:color w:val="000000" w:themeColor="text1"/>
                <w:sz w:val="24"/>
                <w:szCs w:val="24"/>
              </w:rPr>
            </w:pPr>
            <w:r w:rsidRPr="00EF6ED1">
              <w:rPr>
                <w:rFonts w:ascii="Times New Roman" w:hAnsi="Times New Roman" w:cs="Times New Roman"/>
                <w:b/>
                <w:color w:val="000000" w:themeColor="text1"/>
                <w:sz w:val="24"/>
                <w:szCs w:val="24"/>
              </w:rPr>
              <w:t>Câu 1</w:t>
            </w:r>
          </w:p>
        </w:tc>
        <w:tc>
          <w:tcPr>
            <w:tcW w:w="1497" w:type="dxa"/>
            <w:tcBorders>
              <w:top w:val="single" w:sz="12" w:space="0" w:color="7030A0"/>
            </w:tcBorders>
            <w:shd w:val="clear" w:color="auto" w:fill="FFF2CC" w:themeFill="accent4" w:themeFillTint="33"/>
            <w:vAlign w:val="center"/>
          </w:tcPr>
          <w:p w14:paraId="0D9F6562" w14:textId="77777777" w:rsidR="001F2C4C" w:rsidRPr="00EF6ED1" w:rsidRDefault="001F2C4C" w:rsidP="00BC2F93">
            <w:pPr>
              <w:tabs>
                <w:tab w:val="left" w:pos="284"/>
                <w:tab w:val="left" w:pos="360"/>
                <w:tab w:val="left" w:pos="426"/>
              </w:tabs>
              <w:jc w:val="center"/>
              <w:rPr>
                <w:rFonts w:ascii="Times New Roman" w:hAnsi="Times New Roman" w:cs="Times New Roman"/>
                <w:b/>
                <w:color w:val="000000" w:themeColor="text1"/>
                <w:sz w:val="24"/>
                <w:szCs w:val="24"/>
                <w:lang w:val="en-US"/>
              </w:rPr>
            </w:pPr>
            <w:r w:rsidRPr="00EF6ED1">
              <w:rPr>
                <w:rFonts w:ascii="Times New Roman" w:hAnsi="Times New Roman" w:cs="Times New Roman"/>
                <w:b/>
                <w:color w:val="000000" w:themeColor="text1"/>
                <w:sz w:val="24"/>
                <w:szCs w:val="24"/>
              </w:rPr>
              <w:t>Câu</w:t>
            </w:r>
            <w:r w:rsidRPr="00EF6ED1">
              <w:rPr>
                <w:rFonts w:ascii="Times New Roman" w:hAnsi="Times New Roman" w:cs="Times New Roman"/>
                <w:b/>
                <w:color w:val="000000" w:themeColor="text1"/>
                <w:sz w:val="24"/>
                <w:szCs w:val="24"/>
                <w:lang w:val="en-US"/>
              </w:rPr>
              <w:t xml:space="preserve"> 2</w:t>
            </w:r>
          </w:p>
        </w:tc>
        <w:tc>
          <w:tcPr>
            <w:tcW w:w="1497" w:type="dxa"/>
            <w:tcBorders>
              <w:top w:val="single" w:sz="12" w:space="0" w:color="7030A0"/>
            </w:tcBorders>
            <w:shd w:val="clear" w:color="auto" w:fill="FFF2CC" w:themeFill="accent4" w:themeFillTint="33"/>
            <w:vAlign w:val="center"/>
          </w:tcPr>
          <w:p w14:paraId="37010BB0" w14:textId="77777777" w:rsidR="001F2C4C" w:rsidRPr="00EF6ED1" w:rsidRDefault="001F2C4C" w:rsidP="00BC2F93">
            <w:pPr>
              <w:tabs>
                <w:tab w:val="left" w:pos="284"/>
                <w:tab w:val="left" w:pos="360"/>
                <w:tab w:val="left" w:pos="426"/>
              </w:tabs>
              <w:jc w:val="center"/>
              <w:rPr>
                <w:rFonts w:ascii="Times New Roman" w:hAnsi="Times New Roman" w:cs="Times New Roman"/>
                <w:b/>
                <w:color w:val="000000" w:themeColor="text1"/>
                <w:sz w:val="24"/>
                <w:szCs w:val="24"/>
                <w:lang w:val="en-US"/>
              </w:rPr>
            </w:pPr>
            <w:r w:rsidRPr="00EF6ED1">
              <w:rPr>
                <w:rFonts w:ascii="Times New Roman" w:hAnsi="Times New Roman" w:cs="Times New Roman"/>
                <w:b/>
                <w:color w:val="000000" w:themeColor="text1"/>
                <w:sz w:val="24"/>
                <w:szCs w:val="24"/>
              </w:rPr>
              <w:t>Câu</w:t>
            </w:r>
            <w:r w:rsidRPr="00EF6ED1">
              <w:rPr>
                <w:rFonts w:ascii="Times New Roman" w:hAnsi="Times New Roman" w:cs="Times New Roman"/>
                <w:b/>
                <w:color w:val="000000" w:themeColor="text1"/>
                <w:sz w:val="24"/>
                <w:szCs w:val="24"/>
                <w:lang w:val="en-US"/>
              </w:rPr>
              <w:t xml:space="preserve"> 3</w:t>
            </w:r>
          </w:p>
        </w:tc>
        <w:tc>
          <w:tcPr>
            <w:tcW w:w="1497" w:type="dxa"/>
            <w:tcBorders>
              <w:top w:val="single" w:sz="12" w:space="0" w:color="7030A0"/>
              <w:right w:val="single" w:sz="12" w:space="0" w:color="7030A0"/>
            </w:tcBorders>
            <w:shd w:val="clear" w:color="auto" w:fill="FFF2CC" w:themeFill="accent4" w:themeFillTint="33"/>
            <w:vAlign w:val="center"/>
          </w:tcPr>
          <w:p w14:paraId="3E2A236C" w14:textId="77777777" w:rsidR="001F2C4C" w:rsidRPr="00EF6ED1" w:rsidRDefault="001F2C4C" w:rsidP="00BC2F93">
            <w:pPr>
              <w:tabs>
                <w:tab w:val="left" w:pos="284"/>
                <w:tab w:val="left" w:pos="360"/>
                <w:tab w:val="left" w:pos="426"/>
              </w:tabs>
              <w:jc w:val="center"/>
              <w:rPr>
                <w:rFonts w:ascii="Times New Roman" w:hAnsi="Times New Roman" w:cs="Times New Roman"/>
                <w:b/>
                <w:color w:val="000000" w:themeColor="text1"/>
                <w:sz w:val="24"/>
                <w:szCs w:val="24"/>
                <w:lang w:val="en-US"/>
              </w:rPr>
            </w:pPr>
            <w:r w:rsidRPr="00EF6ED1">
              <w:rPr>
                <w:rFonts w:ascii="Times New Roman" w:hAnsi="Times New Roman" w:cs="Times New Roman"/>
                <w:b/>
                <w:color w:val="000000" w:themeColor="text1"/>
                <w:sz w:val="24"/>
                <w:szCs w:val="24"/>
              </w:rPr>
              <w:t xml:space="preserve">Câu </w:t>
            </w:r>
            <w:r w:rsidRPr="00EF6ED1">
              <w:rPr>
                <w:rFonts w:ascii="Times New Roman" w:hAnsi="Times New Roman" w:cs="Times New Roman"/>
                <w:b/>
                <w:color w:val="000000" w:themeColor="text1"/>
                <w:sz w:val="24"/>
                <w:szCs w:val="24"/>
                <w:lang w:val="en-US"/>
              </w:rPr>
              <w:t>4</w:t>
            </w:r>
          </w:p>
        </w:tc>
      </w:tr>
      <w:tr w:rsidR="001F2C4C" w:rsidRPr="00EF6ED1" w14:paraId="09858F95" w14:textId="77777777" w:rsidTr="00BC2F93">
        <w:trPr>
          <w:trHeight w:val="397"/>
          <w:jc w:val="center"/>
        </w:trPr>
        <w:tc>
          <w:tcPr>
            <w:tcW w:w="1814" w:type="dxa"/>
            <w:tcBorders>
              <w:left w:val="single" w:sz="12" w:space="0" w:color="7030A0"/>
              <w:right w:val="double" w:sz="4" w:space="0" w:color="7030A0"/>
            </w:tcBorders>
            <w:vAlign w:val="center"/>
          </w:tcPr>
          <w:p w14:paraId="4BFB2948" w14:textId="77777777" w:rsidR="001F2C4C" w:rsidRPr="00EF6ED1" w:rsidRDefault="001F2C4C" w:rsidP="00BC2F93">
            <w:pPr>
              <w:tabs>
                <w:tab w:val="left" w:pos="284"/>
                <w:tab w:val="left" w:pos="360"/>
                <w:tab w:val="left" w:pos="426"/>
              </w:tabs>
              <w:jc w:val="center"/>
              <w:rPr>
                <w:rFonts w:ascii="Times New Roman" w:hAnsi="Times New Roman" w:cs="Times New Roman"/>
                <w:b/>
                <w:color w:val="000000" w:themeColor="text1"/>
                <w:sz w:val="24"/>
                <w:szCs w:val="24"/>
              </w:rPr>
            </w:pPr>
            <w:r w:rsidRPr="00EF6ED1">
              <w:rPr>
                <w:rFonts w:ascii="Times New Roman" w:hAnsi="Times New Roman" w:cs="Times New Roman"/>
                <w:b/>
                <w:color w:val="000000" w:themeColor="text1"/>
                <w:sz w:val="24"/>
                <w:szCs w:val="24"/>
              </w:rPr>
              <w:t>a)</w:t>
            </w:r>
          </w:p>
        </w:tc>
        <w:tc>
          <w:tcPr>
            <w:tcW w:w="1497" w:type="dxa"/>
            <w:tcBorders>
              <w:left w:val="double" w:sz="4" w:space="0" w:color="7030A0"/>
            </w:tcBorders>
            <w:vAlign w:val="center"/>
          </w:tcPr>
          <w:p w14:paraId="7D6B85B2" w14:textId="77777777" w:rsidR="001F2C4C" w:rsidRPr="00EF6ED1" w:rsidRDefault="001F2C4C" w:rsidP="00BC2F93">
            <w:pPr>
              <w:tabs>
                <w:tab w:val="left" w:pos="284"/>
                <w:tab w:val="left" w:pos="360"/>
                <w:tab w:val="left" w:pos="426"/>
              </w:tabs>
              <w:jc w:val="center"/>
              <w:rPr>
                <w:rFonts w:ascii="Times New Roman" w:hAnsi="Times New Roman" w:cs="Times New Roman"/>
                <w:b/>
                <w:color w:val="7030A0"/>
                <w:sz w:val="24"/>
                <w:szCs w:val="24"/>
              </w:rPr>
            </w:pPr>
            <w:r w:rsidRPr="00EF6ED1">
              <w:rPr>
                <w:rFonts w:ascii="Times New Roman" w:hAnsi="Times New Roman" w:cs="Times New Roman"/>
                <w:b/>
                <w:color w:val="7030A0"/>
                <w:sz w:val="24"/>
                <w:szCs w:val="24"/>
              </w:rPr>
              <w:t>Đ</w:t>
            </w:r>
          </w:p>
        </w:tc>
        <w:tc>
          <w:tcPr>
            <w:tcW w:w="1497" w:type="dxa"/>
            <w:vAlign w:val="center"/>
          </w:tcPr>
          <w:p w14:paraId="20F4F600" w14:textId="77777777" w:rsidR="001F2C4C" w:rsidRPr="00EF6ED1" w:rsidRDefault="001F2C4C" w:rsidP="00BC2F93">
            <w:pPr>
              <w:tabs>
                <w:tab w:val="left" w:pos="284"/>
                <w:tab w:val="left" w:pos="360"/>
                <w:tab w:val="left" w:pos="426"/>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S</w:t>
            </w:r>
          </w:p>
        </w:tc>
        <w:tc>
          <w:tcPr>
            <w:tcW w:w="1497" w:type="dxa"/>
            <w:vAlign w:val="center"/>
          </w:tcPr>
          <w:p w14:paraId="708E2D0C" w14:textId="77777777" w:rsidR="001F2C4C" w:rsidRPr="00EF6ED1" w:rsidRDefault="001F2C4C" w:rsidP="00BC2F93">
            <w:pPr>
              <w:tabs>
                <w:tab w:val="left" w:pos="284"/>
                <w:tab w:val="left" w:pos="360"/>
                <w:tab w:val="left" w:pos="426"/>
              </w:tabs>
              <w:jc w:val="center"/>
              <w:rPr>
                <w:rFonts w:ascii="Times New Roman" w:hAnsi="Times New Roman" w:cs="Times New Roman"/>
                <w:b/>
                <w:color w:val="7030A0"/>
                <w:sz w:val="24"/>
                <w:szCs w:val="24"/>
              </w:rPr>
            </w:pPr>
            <w:r w:rsidRPr="00EF6ED1">
              <w:rPr>
                <w:rFonts w:ascii="Times New Roman" w:hAnsi="Times New Roman" w:cs="Times New Roman"/>
                <w:b/>
                <w:color w:val="7030A0"/>
                <w:sz w:val="24"/>
                <w:szCs w:val="24"/>
              </w:rPr>
              <w:t>Đ</w:t>
            </w:r>
          </w:p>
        </w:tc>
        <w:tc>
          <w:tcPr>
            <w:tcW w:w="1497" w:type="dxa"/>
            <w:tcBorders>
              <w:right w:val="single" w:sz="12" w:space="0" w:color="7030A0"/>
            </w:tcBorders>
            <w:vAlign w:val="center"/>
          </w:tcPr>
          <w:p w14:paraId="19631767" w14:textId="77777777" w:rsidR="001F2C4C" w:rsidRPr="00EF6ED1" w:rsidRDefault="001F2C4C" w:rsidP="00BC2F93">
            <w:pPr>
              <w:tabs>
                <w:tab w:val="left" w:pos="284"/>
                <w:tab w:val="left" w:pos="360"/>
                <w:tab w:val="left" w:pos="426"/>
              </w:tabs>
              <w:jc w:val="center"/>
              <w:rPr>
                <w:rFonts w:ascii="Times New Roman" w:hAnsi="Times New Roman" w:cs="Times New Roman"/>
                <w:b/>
                <w:color w:val="7030A0"/>
                <w:sz w:val="24"/>
                <w:szCs w:val="24"/>
              </w:rPr>
            </w:pPr>
            <w:r w:rsidRPr="00EF6ED1">
              <w:rPr>
                <w:rFonts w:ascii="Times New Roman" w:hAnsi="Times New Roman" w:cs="Times New Roman"/>
                <w:b/>
                <w:color w:val="7030A0"/>
                <w:sz w:val="24"/>
                <w:szCs w:val="24"/>
                <w:lang w:val="en-US"/>
              </w:rPr>
              <w:t>Đ</w:t>
            </w:r>
          </w:p>
        </w:tc>
      </w:tr>
      <w:tr w:rsidR="001F2C4C" w:rsidRPr="00EF6ED1" w14:paraId="6B40880F" w14:textId="77777777" w:rsidTr="00BC2F93">
        <w:trPr>
          <w:trHeight w:val="397"/>
          <w:jc w:val="center"/>
        </w:trPr>
        <w:tc>
          <w:tcPr>
            <w:tcW w:w="1814" w:type="dxa"/>
            <w:tcBorders>
              <w:left w:val="single" w:sz="12" w:space="0" w:color="7030A0"/>
              <w:right w:val="double" w:sz="4" w:space="0" w:color="7030A0"/>
            </w:tcBorders>
            <w:vAlign w:val="center"/>
          </w:tcPr>
          <w:p w14:paraId="63E1ED57" w14:textId="77777777" w:rsidR="001F2C4C" w:rsidRPr="00EF6ED1" w:rsidRDefault="001F2C4C" w:rsidP="00BC2F93">
            <w:pPr>
              <w:tabs>
                <w:tab w:val="left" w:pos="284"/>
                <w:tab w:val="left" w:pos="360"/>
                <w:tab w:val="left" w:pos="426"/>
              </w:tabs>
              <w:jc w:val="center"/>
              <w:rPr>
                <w:rFonts w:ascii="Times New Roman" w:hAnsi="Times New Roman" w:cs="Times New Roman"/>
                <w:b/>
                <w:color w:val="000000" w:themeColor="text1"/>
                <w:sz w:val="24"/>
                <w:szCs w:val="24"/>
              </w:rPr>
            </w:pPr>
            <w:r w:rsidRPr="00EF6ED1">
              <w:rPr>
                <w:rFonts w:ascii="Times New Roman" w:hAnsi="Times New Roman" w:cs="Times New Roman"/>
                <w:b/>
                <w:color w:val="000000" w:themeColor="text1"/>
                <w:sz w:val="24"/>
                <w:szCs w:val="24"/>
              </w:rPr>
              <w:t>b)</w:t>
            </w:r>
          </w:p>
        </w:tc>
        <w:tc>
          <w:tcPr>
            <w:tcW w:w="1497" w:type="dxa"/>
            <w:tcBorders>
              <w:left w:val="double" w:sz="4" w:space="0" w:color="7030A0"/>
            </w:tcBorders>
            <w:vAlign w:val="center"/>
          </w:tcPr>
          <w:p w14:paraId="6D5B14DE" w14:textId="77777777" w:rsidR="001F2C4C" w:rsidRPr="00EF6ED1" w:rsidRDefault="001F2C4C" w:rsidP="00BC2F93">
            <w:pPr>
              <w:tabs>
                <w:tab w:val="left" w:pos="284"/>
                <w:tab w:val="left" w:pos="360"/>
                <w:tab w:val="left" w:pos="426"/>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rPr>
              <w:t>S</w:t>
            </w:r>
          </w:p>
        </w:tc>
        <w:tc>
          <w:tcPr>
            <w:tcW w:w="1497" w:type="dxa"/>
            <w:vAlign w:val="center"/>
          </w:tcPr>
          <w:p w14:paraId="5A3C88ED" w14:textId="77777777" w:rsidR="001F2C4C" w:rsidRPr="00EF6ED1" w:rsidRDefault="001F2C4C" w:rsidP="00BC2F93">
            <w:pPr>
              <w:tabs>
                <w:tab w:val="left" w:pos="284"/>
                <w:tab w:val="left" w:pos="360"/>
                <w:tab w:val="left" w:pos="426"/>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Đ</w:t>
            </w:r>
          </w:p>
        </w:tc>
        <w:tc>
          <w:tcPr>
            <w:tcW w:w="1497" w:type="dxa"/>
            <w:vAlign w:val="center"/>
          </w:tcPr>
          <w:p w14:paraId="5F5DC4BC" w14:textId="77777777" w:rsidR="001F2C4C" w:rsidRPr="00EF6ED1" w:rsidRDefault="001F2C4C" w:rsidP="00BC2F93">
            <w:pPr>
              <w:tabs>
                <w:tab w:val="left" w:pos="284"/>
                <w:tab w:val="left" w:pos="360"/>
                <w:tab w:val="left" w:pos="426"/>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Đ</w:t>
            </w:r>
          </w:p>
        </w:tc>
        <w:tc>
          <w:tcPr>
            <w:tcW w:w="1497" w:type="dxa"/>
            <w:tcBorders>
              <w:right w:val="single" w:sz="12" w:space="0" w:color="7030A0"/>
            </w:tcBorders>
            <w:vAlign w:val="center"/>
          </w:tcPr>
          <w:p w14:paraId="2B515BEE" w14:textId="77777777" w:rsidR="001F2C4C" w:rsidRPr="00EF6ED1" w:rsidRDefault="001F2C4C" w:rsidP="00BC2F93">
            <w:pPr>
              <w:tabs>
                <w:tab w:val="left" w:pos="284"/>
                <w:tab w:val="left" w:pos="360"/>
                <w:tab w:val="left" w:pos="426"/>
              </w:tabs>
              <w:jc w:val="center"/>
              <w:rPr>
                <w:rFonts w:ascii="Times New Roman" w:hAnsi="Times New Roman" w:cs="Times New Roman"/>
                <w:b/>
                <w:color w:val="7030A0"/>
                <w:sz w:val="24"/>
                <w:szCs w:val="24"/>
              </w:rPr>
            </w:pPr>
            <w:r w:rsidRPr="00EF6ED1">
              <w:rPr>
                <w:rFonts w:ascii="Times New Roman" w:hAnsi="Times New Roman" w:cs="Times New Roman"/>
                <w:b/>
                <w:color w:val="7030A0"/>
                <w:sz w:val="24"/>
                <w:szCs w:val="24"/>
                <w:lang w:val="en-US"/>
              </w:rPr>
              <w:t>S</w:t>
            </w:r>
          </w:p>
        </w:tc>
      </w:tr>
      <w:tr w:rsidR="001F2C4C" w:rsidRPr="00EF6ED1" w14:paraId="651ADBE4" w14:textId="77777777" w:rsidTr="00BC2F93">
        <w:trPr>
          <w:trHeight w:val="397"/>
          <w:jc w:val="center"/>
        </w:trPr>
        <w:tc>
          <w:tcPr>
            <w:tcW w:w="1814" w:type="dxa"/>
            <w:tcBorders>
              <w:left w:val="single" w:sz="12" w:space="0" w:color="7030A0"/>
              <w:right w:val="double" w:sz="4" w:space="0" w:color="7030A0"/>
            </w:tcBorders>
            <w:vAlign w:val="center"/>
          </w:tcPr>
          <w:p w14:paraId="25B0960C" w14:textId="77777777" w:rsidR="001F2C4C" w:rsidRPr="00EF6ED1" w:rsidRDefault="001F2C4C" w:rsidP="00BC2F93">
            <w:pPr>
              <w:tabs>
                <w:tab w:val="left" w:pos="284"/>
                <w:tab w:val="left" w:pos="360"/>
                <w:tab w:val="left" w:pos="426"/>
              </w:tabs>
              <w:jc w:val="center"/>
              <w:rPr>
                <w:rFonts w:ascii="Times New Roman" w:hAnsi="Times New Roman" w:cs="Times New Roman"/>
                <w:b/>
                <w:color w:val="000000" w:themeColor="text1"/>
                <w:sz w:val="24"/>
                <w:szCs w:val="24"/>
              </w:rPr>
            </w:pPr>
            <w:r w:rsidRPr="00EF6ED1">
              <w:rPr>
                <w:rFonts w:ascii="Times New Roman" w:hAnsi="Times New Roman" w:cs="Times New Roman"/>
                <w:b/>
                <w:color w:val="000000" w:themeColor="text1"/>
                <w:sz w:val="24"/>
                <w:szCs w:val="24"/>
              </w:rPr>
              <w:t>c)</w:t>
            </w:r>
          </w:p>
        </w:tc>
        <w:tc>
          <w:tcPr>
            <w:tcW w:w="1497" w:type="dxa"/>
            <w:tcBorders>
              <w:left w:val="double" w:sz="4" w:space="0" w:color="7030A0"/>
            </w:tcBorders>
            <w:vAlign w:val="center"/>
          </w:tcPr>
          <w:p w14:paraId="027901BC" w14:textId="77777777" w:rsidR="001F2C4C" w:rsidRPr="00EF6ED1" w:rsidRDefault="001F2C4C" w:rsidP="00BC2F93">
            <w:pPr>
              <w:tabs>
                <w:tab w:val="left" w:pos="284"/>
                <w:tab w:val="left" w:pos="360"/>
                <w:tab w:val="left" w:pos="426"/>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S</w:t>
            </w:r>
          </w:p>
        </w:tc>
        <w:tc>
          <w:tcPr>
            <w:tcW w:w="1497" w:type="dxa"/>
            <w:vAlign w:val="center"/>
          </w:tcPr>
          <w:p w14:paraId="774445B0" w14:textId="77777777" w:rsidR="001F2C4C" w:rsidRPr="00EF6ED1" w:rsidRDefault="001F2C4C" w:rsidP="00BC2F93">
            <w:pPr>
              <w:tabs>
                <w:tab w:val="left" w:pos="284"/>
                <w:tab w:val="left" w:pos="360"/>
                <w:tab w:val="left" w:pos="426"/>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Đ</w:t>
            </w:r>
          </w:p>
        </w:tc>
        <w:tc>
          <w:tcPr>
            <w:tcW w:w="1497" w:type="dxa"/>
            <w:vAlign w:val="center"/>
          </w:tcPr>
          <w:p w14:paraId="11325A38" w14:textId="77777777" w:rsidR="001F2C4C" w:rsidRPr="00EF6ED1" w:rsidRDefault="001F2C4C" w:rsidP="00BC2F93">
            <w:pPr>
              <w:tabs>
                <w:tab w:val="left" w:pos="284"/>
                <w:tab w:val="left" w:pos="360"/>
                <w:tab w:val="left" w:pos="426"/>
              </w:tabs>
              <w:jc w:val="center"/>
              <w:rPr>
                <w:rFonts w:ascii="Times New Roman" w:hAnsi="Times New Roman" w:cs="Times New Roman"/>
                <w:b/>
                <w:color w:val="7030A0"/>
                <w:sz w:val="24"/>
                <w:szCs w:val="24"/>
              </w:rPr>
            </w:pPr>
            <w:r w:rsidRPr="00EF6ED1">
              <w:rPr>
                <w:rFonts w:ascii="Times New Roman" w:hAnsi="Times New Roman" w:cs="Times New Roman"/>
                <w:b/>
                <w:color w:val="7030A0"/>
                <w:sz w:val="24"/>
                <w:szCs w:val="24"/>
                <w:lang w:val="en-US"/>
              </w:rPr>
              <w:t>S</w:t>
            </w:r>
          </w:p>
        </w:tc>
        <w:tc>
          <w:tcPr>
            <w:tcW w:w="1497" w:type="dxa"/>
            <w:tcBorders>
              <w:right w:val="single" w:sz="12" w:space="0" w:color="7030A0"/>
            </w:tcBorders>
            <w:vAlign w:val="center"/>
          </w:tcPr>
          <w:p w14:paraId="53BBC253" w14:textId="77777777" w:rsidR="001F2C4C" w:rsidRPr="00EF6ED1" w:rsidRDefault="001F2C4C" w:rsidP="00BC2F93">
            <w:pPr>
              <w:tabs>
                <w:tab w:val="left" w:pos="284"/>
                <w:tab w:val="left" w:pos="360"/>
                <w:tab w:val="left" w:pos="426"/>
              </w:tabs>
              <w:jc w:val="center"/>
              <w:rPr>
                <w:rFonts w:ascii="Times New Roman" w:hAnsi="Times New Roman" w:cs="Times New Roman"/>
                <w:b/>
                <w:color w:val="7030A0"/>
                <w:sz w:val="24"/>
                <w:szCs w:val="24"/>
              </w:rPr>
            </w:pPr>
            <w:r w:rsidRPr="00EF6ED1">
              <w:rPr>
                <w:rFonts w:ascii="Times New Roman" w:hAnsi="Times New Roman" w:cs="Times New Roman"/>
                <w:b/>
                <w:color w:val="7030A0"/>
                <w:sz w:val="24"/>
                <w:szCs w:val="24"/>
                <w:lang w:val="en-US"/>
              </w:rPr>
              <w:t>Đ</w:t>
            </w:r>
          </w:p>
        </w:tc>
      </w:tr>
      <w:tr w:rsidR="001F2C4C" w:rsidRPr="00EF6ED1" w14:paraId="647FFD52" w14:textId="77777777" w:rsidTr="00BC2F93">
        <w:trPr>
          <w:trHeight w:val="397"/>
          <w:jc w:val="center"/>
        </w:trPr>
        <w:tc>
          <w:tcPr>
            <w:tcW w:w="1814" w:type="dxa"/>
            <w:tcBorders>
              <w:left w:val="single" w:sz="12" w:space="0" w:color="7030A0"/>
              <w:bottom w:val="single" w:sz="12" w:space="0" w:color="7030A0"/>
              <w:right w:val="double" w:sz="4" w:space="0" w:color="7030A0"/>
            </w:tcBorders>
            <w:vAlign w:val="center"/>
          </w:tcPr>
          <w:p w14:paraId="5272AFB1" w14:textId="77777777" w:rsidR="001F2C4C" w:rsidRPr="00EF6ED1" w:rsidRDefault="001F2C4C" w:rsidP="00BC2F93">
            <w:pPr>
              <w:tabs>
                <w:tab w:val="left" w:pos="284"/>
                <w:tab w:val="left" w:pos="360"/>
                <w:tab w:val="left" w:pos="426"/>
              </w:tabs>
              <w:jc w:val="center"/>
              <w:rPr>
                <w:rFonts w:ascii="Times New Roman" w:hAnsi="Times New Roman" w:cs="Times New Roman"/>
                <w:b/>
                <w:color w:val="000000" w:themeColor="text1"/>
                <w:sz w:val="24"/>
                <w:szCs w:val="24"/>
              </w:rPr>
            </w:pPr>
            <w:r w:rsidRPr="00EF6ED1">
              <w:rPr>
                <w:rFonts w:ascii="Times New Roman" w:hAnsi="Times New Roman" w:cs="Times New Roman"/>
                <w:b/>
                <w:color w:val="000000" w:themeColor="text1"/>
                <w:sz w:val="24"/>
                <w:szCs w:val="24"/>
              </w:rPr>
              <w:t>d)</w:t>
            </w:r>
          </w:p>
        </w:tc>
        <w:tc>
          <w:tcPr>
            <w:tcW w:w="1497" w:type="dxa"/>
            <w:tcBorders>
              <w:left w:val="double" w:sz="4" w:space="0" w:color="7030A0"/>
              <w:bottom w:val="single" w:sz="12" w:space="0" w:color="7030A0"/>
            </w:tcBorders>
            <w:vAlign w:val="center"/>
          </w:tcPr>
          <w:p w14:paraId="14CAE86E" w14:textId="77777777" w:rsidR="001F2C4C" w:rsidRPr="00EF6ED1" w:rsidRDefault="001F2C4C" w:rsidP="00BC2F93">
            <w:pPr>
              <w:tabs>
                <w:tab w:val="left" w:pos="284"/>
                <w:tab w:val="left" w:pos="360"/>
                <w:tab w:val="left" w:pos="426"/>
              </w:tabs>
              <w:jc w:val="center"/>
              <w:rPr>
                <w:rFonts w:ascii="Times New Roman" w:hAnsi="Times New Roman" w:cs="Times New Roman"/>
                <w:b/>
                <w:color w:val="7030A0"/>
                <w:sz w:val="24"/>
                <w:szCs w:val="24"/>
              </w:rPr>
            </w:pPr>
            <w:r w:rsidRPr="00EF6ED1">
              <w:rPr>
                <w:rFonts w:ascii="Times New Roman" w:hAnsi="Times New Roman" w:cs="Times New Roman"/>
                <w:b/>
                <w:color w:val="7030A0"/>
                <w:sz w:val="24"/>
                <w:szCs w:val="24"/>
              </w:rPr>
              <w:t>S</w:t>
            </w:r>
          </w:p>
        </w:tc>
        <w:tc>
          <w:tcPr>
            <w:tcW w:w="1497" w:type="dxa"/>
            <w:tcBorders>
              <w:bottom w:val="single" w:sz="12" w:space="0" w:color="7030A0"/>
            </w:tcBorders>
            <w:vAlign w:val="center"/>
          </w:tcPr>
          <w:p w14:paraId="4743703E" w14:textId="77777777" w:rsidR="001F2C4C" w:rsidRPr="00EF6ED1" w:rsidRDefault="001F2C4C" w:rsidP="00BC2F93">
            <w:pPr>
              <w:tabs>
                <w:tab w:val="left" w:pos="284"/>
                <w:tab w:val="left" w:pos="360"/>
                <w:tab w:val="left" w:pos="426"/>
              </w:tabs>
              <w:jc w:val="center"/>
              <w:rPr>
                <w:rFonts w:ascii="Times New Roman" w:hAnsi="Times New Roman" w:cs="Times New Roman"/>
                <w:b/>
                <w:color w:val="7030A0"/>
                <w:sz w:val="24"/>
                <w:szCs w:val="24"/>
                <w:lang w:val="en-US"/>
              </w:rPr>
            </w:pPr>
            <w:r w:rsidRPr="00EF6ED1">
              <w:rPr>
                <w:rFonts w:ascii="Times New Roman" w:hAnsi="Times New Roman" w:cs="Times New Roman"/>
                <w:b/>
                <w:color w:val="7030A0"/>
                <w:sz w:val="24"/>
                <w:szCs w:val="24"/>
                <w:lang w:val="en-US"/>
              </w:rPr>
              <w:t>S</w:t>
            </w:r>
          </w:p>
        </w:tc>
        <w:tc>
          <w:tcPr>
            <w:tcW w:w="1497" w:type="dxa"/>
            <w:tcBorders>
              <w:bottom w:val="single" w:sz="12" w:space="0" w:color="7030A0"/>
            </w:tcBorders>
            <w:vAlign w:val="center"/>
          </w:tcPr>
          <w:p w14:paraId="0135E1C7" w14:textId="77777777" w:rsidR="001F2C4C" w:rsidRPr="00EF6ED1" w:rsidRDefault="001F2C4C" w:rsidP="00BC2F93">
            <w:pPr>
              <w:tabs>
                <w:tab w:val="left" w:pos="284"/>
                <w:tab w:val="left" w:pos="360"/>
                <w:tab w:val="left" w:pos="426"/>
              </w:tabs>
              <w:jc w:val="center"/>
              <w:rPr>
                <w:rFonts w:ascii="Times New Roman" w:hAnsi="Times New Roman" w:cs="Times New Roman"/>
                <w:b/>
                <w:color w:val="7030A0"/>
                <w:sz w:val="24"/>
                <w:szCs w:val="24"/>
              </w:rPr>
            </w:pPr>
            <w:r w:rsidRPr="00EF6ED1">
              <w:rPr>
                <w:rFonts w:ascii="Times New Roman" w:hAnsi="Times New Roman" w:cs="Times New Roman"/>
                <w:b/>
                <w:color w:val="7030A0"/>
                <w:sz w:val="24"/>
                <w:szCs w:val="24"/>
              </w:rPr>
              <w:t>S</w:t>
            </w:r>
          </w:p>
        </w:tc>
        <w:tc>
          <w:tcPr>
            <w:tcW w:w="1497" w:type="dxa"/>
            <w:tcBorders>
              <w:bottom w:val="single" w:sz="12" w:space="0" w:color="7030A0"/>
              <w:right w:val="single" w:sz="12" w:space="0" w:color="7030A0"/>
            </w:tcBorders>
            <w:vAlign w:val="center"/>
          </w:tcPr>
          <w:p w14:paraId="0B234E50" w14:textId="77777777" w:rsidR="001F2C4C" w:rsidRPr="00EF6ED1" w:rsidRDefault="001F2C4C" w:rsidP="00BC2F93">
            <w:pPr>
              <w:tabs>
                <w:tab w:val="left" w:pos="284"/>
                <w:tab w:val="left" w:pos="360"/>
                <w:tab w:val="left" w:pos="426"/>
              </w:tabs>
              <w:jc w:val="center"/>
              <w:rPr>
                <w:rFonts w:ascii="Times New Roman" w:hAnsi="Times New Roman" w:cs="Times New Roman"/>
                <w:b/>
                <w:color w:val="7030A0"/>
                <w:sz w:val="24"/>
                <w:szCs w:val="24"/>
              </w:rPr>
            </w:pPr>
            <w:r w:rsidRPr="00EF6ED1">
              <w:rPr>
                <w:rFonts w:ascii="Times New Roman" w:hAnsi="Times New Roman" w:cs="Times New Roman"/>
                <w:b/>
                <w:color w:val="7030A0"/>
                <w:sz w:val="24"/>
                <w:szCs w:val="24"/>
                <w:lang w:val="en-US"/>
              </w:rPr>
              <w:t>Đ</w:t>
            </w:r>
          </w:p>
        </w:tc>
      </w:tr>
    </w:tbl>
    <w:p w14:paraId="1D262937" w14:textId="77777777" w:rsidR="001F2C4C" w:rsidRPr="00EF6ED1" w:rsidRDefault="001F2C4C" w:rsidP="001F2C4C">
      <w:pPr>
        <w:pStyle w:val="ListParagraph"/>
        <w:tabs>
          <w:tab w:val="left" w:pos="360"/>
          <w:tab w:val="left" w:pos="426"/>
          <w:tab w:val="left" w:pos="720"/>
          <w:tab w:val="left" w:pos="900"/>
        </w:tabs>
        <w:spacing w:before="240" w:after="0" w:line="276" w:lineRule="auto"/>
        <w:ind w:left="0"/>
        <w:jc w:val="both"/>
        <w:rPr>
          <w:rFonts w:ascii="Times New Roman" w:hAnsi="Times New Roman" w:cs="Times New Roman"/>
          <w:bCs/>
          <w:color w:val="7030A0"/>
          <w:sz w:val="24"/>
          <w:szCs w:val="24"/>
          <w:lang w:val="en-US"/>
        </w:rPr>
      </w:pPr>
      <w:r w:rsidRPr="005D0474">
        <w:rPr>
          <w:rFonts w:ascii="Times New Roman" w:hAnsi="Times New Roman" w:cs="Times New Roman"/>
          <w:b/>
          <w:color w:val="0000FF"/>
          <w:sz w:val="24"/>
          <w:szCs w:val="24"/>
        </w:rPr>
        <w:t xml:space="preserve">PHẦN III. </w:t>
      </w:r>
      <w:r w:rsidRPr="005D0474">
        <w:rPr>
          <w:rFonts w:ascii="Times New Roman" w:hAnsi="Times New Roman" w:cs="Times New Roman"/>
          <w:b/>
          <w:bCs/>
          <w:color w:val="0000FF"/>
          <w:sz w:val="24"/>
          <w:szCs w:val="24"/>
        </w:rPr>
        <w:t>Thí sinh trả lời từ câu 1 đến câu 6.</w:t>
      </w:r>
    </w:p>
    <w:p w14:paraId="5C07ECDC" w14:textId="77777777" w:rsidR="001F2C4C" w:rsidRPr="00EF6ED1" w:rsidRDefault="001F2C4C" w:rsidP="001F2C4C">
      <w:pPr>
        <w:pStyle w:val="ListParagraph"/>
        <w:tabs>
          <w:tab w:val="left" w:pos="360"/>
          <w:tab w:val="left" w:pos="426"/>
          <w:tab w:val="left" w:pos="720"/>
          <w:tab w:val="left" w:pos="900"/>
        </w:tabs>
        <w:spacing w:before="160" w:after="120" w:line="276" w:lineRule="auto"/>
        <w:ind w:left="0"/>
        <w:contextualSpacing w:val="0"/>
        <w:jc w:val="both"/>
        <w:rPr>
          <w:rFonts w:ascii="Times New Roman" w:hAnsi="Times New Roman" w:cs="Times New Roman"/>
          <w:b/>
          <w:i/>
          <w:iCs/>
          <w:color w:val="006600"/>
          <w:sz w:val="24"/>
          <w:szCs w:val="24"/>
        </w:rPr>
      </w:pPr>
      <w:r w:rsidRPr="00EF6ED1">
        <w:rPr>
          <w:rFonts w:ascii="Times New Roman" w:hAnsi="Times New Roman" w:cs="Times New Roman"/>
          <w:b/>
          <w:bCs/>
          <w:i/>
          <w:iCs/>
          <w:sz w:val="24"/>
          <w:szCs w:val="24"/>
        </w:rPr>
        <w:t>Sử dụng các thông tin sau  cho câu 1 và câu 2:</w:t>
      </w:r>
    </w:p>
    <w:p w14:paraId="37169182" w14:textId="77777777" w:rsidR="001F2C4C" w:rsidRPr="00EF6ED1" w:rsidRDefault="001F2C4C" w:rsidP="001F2C4C">
      <w:pPr>
        <w:tabs>
          <w:tab w:val="left" w:pos="360"/>
        </w:tabs>
        <w:spacing w:before="120" w:line="276" w:lineRule="auto"/>
        <w:jc w:val="both"/>
        <w:rPr>
          <w:rFonts w:ascii="Times New Roman" w:hAnsi="Times New Roman" w:cs="Times New Roman"/>
          <w:sz w:val="24"/>
          <w:szCs w:val="24"/>
        </w:rPr>
      </w:pPr>
      <w:r w:rsidRPr="00EF6ED1">
        <w:rPr>
          <w:rFonts w:ascii="Times New Roman" w:hAnsi="Times New Roman" w:cs="Times New Roman"/>
          <w:sz w:val="24"/>
          <w:szCs w:val="24"/>
        </w:rPr>
        <w:tab/>
      </w:r>
      <w:r w:rsidRPr="00EF6ED1">
        <w:rPr>
          <w:rFonts w:ascii="Times New Roman" w:hAnsi="Times New Roman" w:cs="Times New Roman"/>
          <w:sz w:val="24"/>
          <w:szCs w:val="24"/>
        </w:rPr>
        <w:tab/>
        <w:t xml:space="preserve">Rót khối lượng </w:t>
      </w:r>
      <w:r w:rsidRPr="00EF6ED1">
        <w:rPr>
          <w:rFonts w:ascii="Times New Roman" w:hAnsi="Times New Roman" w:cs="Times New Roman"/>
          <w:position w:val="-12"/>
          <w:sz w:val="24"/>
          <w:szCs w:val="24"/>
        </w:rPr>
        <w:object w:dxaOrig="960" w:dyaOrig="360" w14:anchorId="6EB03872">
          <v:shape id="_x0000_i3310" type="#_x0000_t75" style="width:47.25pt;height:18.75pt" o:ole="">
            <v:imagedata r:id="rId1462" o:title=""/>
          </v:shape>
          <o:OLEObject Type="Embed" ProgID="Equation.DSMT4" ShapeID="_x0000_i3310" DrawAspect="Content" ObjectID="_1830738144" r:id="rId4240"/>
        </w:object>
      </w:r>
      <w:r w:rsidRPr="00EF6ED1">
        <w:rPr>
          <w:rFonts w:ascii="Times New Roman" w:hAnsi="Times New Roman" w:cs="Times New Roman"/>
          <w:sz w:val="24"/>
          <w:szCs w:val="24"/>
        </w:rPr>
        <w:t xml:space="preserve"> nước ở nhiệt độ </w:t>
      </w:r>
      <w:r w:rsidRPr="00EF6ED1">
        <w:rPr>
          <w:rFonts w:ascii="Times New Roman" w:hAnsi="Times New Roman" w:cs="Times New Roman"/>
          <w:position w:val="-12"/>
          <w:sz w:val="24"/>
          <w:szCs w:val="24"/>
        </w:rPr>
        <w:object w:dxaOrig="960" w:dyaOrig="360" w14:anchorId="79726752">
          <v:shape id="_x0000_i3311" type="#_x0000_t75" style="width:47.25pt;height:18.75pt" o:ole="">
            <v:imagedata r:id="rId1464" o:title=""/>
          </v:shape>
          <o:OLEObject Type="Embed" ProgID="Equation.DSMT4" ShapeID="_x0000_i3311" DrawAspect="Content" ObjectID="_1830738145" r:id="rId4241"/>
        </w:object>
      </w:r>
      <w:r w:rsidRPr="00EF6ED1">
        <w:rPr>
          <w:rFonts w:ascii="Times New Roman" w:hAnsi="Times New Roman" w:cs="Times New Roman"/>
          <w:sz w:val="24"/>
          <w:szCs w:val="24"/>
        </w:rPr>
        <w:t xml:space="preserve"> vào một bình nhôm có khối lượng </w:t>
      </w:r>
      <w:r w:rsidRPr="00EF6ED1">
        <w:rPr>
          <w:rFonts w:ascii="Times New Roman" w:hAnsi="Times New Roman" w:cs="Times New Roman"/>
          <w:position w:val="-12"/>
          <w:sz w:val="24"/>
          <w:szCs w:val="24"/>
        </w:rPr>
        <w:object w:dxaOrig="1200" w:dyaOrig="360" w14:anchorId="34F2A302">
          <v:shape id="_x0000_i3312" type="#_x0000_t75" style="width:60.75pt;height:18.75pt" o:ole="">
            <v:imagedata r:id="rId1466" o:title=""/>
          </v:shape>
          <o:OLEObject Type="Embed" ProgID="Equation.DSMT4" ShapeID="_x0000_i3312" DrawAspect="Content" ObjectID="_1830738146" r:id="rId4242"/>
        </w:object>
      </w:r>
      <w:r w:rsidRPr="00EF6ED1">
        <w:rPr>
          <w:rFonts w:ascii="Times New Roman" w:hAnsi="Times New Roman" w:cs="Times New Roman"/>
          <w:sz w:val="24"/>
          <w:szCs w:val="24"/>
        </w:rPr>
        <w:t xml:space="preserve"> đang ở nhiệt độ </w:t>
      </w:r>
      <w:r w:rsidRPr="00EF6ED1">
        <w:rPr>
          <w:rFonts w:ascii="Times New Roman" w:hAnsi="Times New Roman" w:cs="Times New Roman"/>
          <w:position w:val="-12"/>
          <w:sz w:val="24"/>
          <w:szCs w:val="24"/>
        </w:rPr>
        <w:object w:dxaOrig="1020" w:dyaOrig="360" w14:anchorId="5B64650F">
          <v:shape id="_x0000_i3313" type="#_x0000_t75" style="width:50.25pt;height:18.75pt" o:ole="">
            <v:imagedata r:id="rId1468" o:title=""/>
          </v:shape>
          <o:OLEObject Type="Embed" ProgID="Equation.DSMT4" ShapeID="_x0000_i3313" DrawAspect="Content" ObjectID="_1830738147" r:id="rId4243"/>
        </w:object>
      </w:r>
      <w:r w:rsidRPr="00EF6ED1">
        <w:rPr>
          <w:rFonts w:ascii="Times New Roman" w:hAnsi="Times New Roman" w:cs="Times New Roman"/>
          <w:sz w:val="24"/>
          <w:szCs w:val="24"/>
        </w:rPr>
        <w:t xml:space="preserve"> Sau đó thả một cục nước đá có khối lượng </w:t>
      </w:r>
      <w:r w:rsidRPr="00EF6ED1">
        <w:rPr>
          <w:rFonts w:ascii="Times New Roman" w:hAnsi="Times New Roman" w:cs="Times New Roman"/>
          <w:position w:val="-12"/>
          <w:sz w:val="24"/>
          <w:szCs w:val="24"/>
        </w:rPr>
        <w:object w:dxaOrig="1200" w:dyaOrig="360" w14:anchorId="3585C86A">
          <v:shape id="_x0000_i3314" type="#_x0000_t75" style="width:60.75pt;height:18.75pt" o:ole="">
            <v:imagedata r:id="rId1470" o:title=""/>
          </v:shape>
          <o:OLEObject Type="Embed" ProgID="Equation.DSMT4" ShapeID="_x0000_i3314" DrawAspect="Content" ObjectID="_1830738148" r:id="rId4244"/>
        </w:object>
      </w:r>
      <w:r w:rsidRPr="00EF6ED1">
        <w:rPr>
          <w:rFonts w:ascii="Times New Roman" w:hAnsi="Times New Roman" w:cs="Times New Roman"/>
          <w:sz w:val="24"/>
          <w:szCs w:val="24"/>
        </w:rPr>
        <w:t xml:space="preserve"> ở nhiệt độ </w:t>
      </w:r>
      <w:r w:rsidRPr="00EF6ED1">
        <w:rPr>
          <w:rFonts w:ascii="Times New Roman" w:hAnsi="Times New Roman" w:cs="Times New Roman"/>
          <w:position w:val="-12"/>
          <w:sz w:val="24"/>
          <w:szCs w:val="24"/>
        </w:rPr>
        <w:object w:dxaOrig="1120" w:dyaOrig="360" w14:anchorId="68666DC9">
          <v:shape id="_x0000_i3315" type="#_x0000_t75" style="width:56.25pt;height:18.75pt" o:ole="">
            <v:imagedata r:id="rId1472" o:title=""/>
          </v:shape>
          <o:OLEObject Type="Embed" ProgID="Equation.DSMT4" ShapeID="_x0000_i3315" DrawAspect="Content" ObjectID="_1830738149" r:id="rId4245"/>
        </w:object>
      </w:r>
      <w:r w:rsidRPr="00EF6ED1">
        <w:rPr>
          <w:rFonts w:ascii="Times New Roman" w:hAnsi="Times New Roman" w:cs="Times New Roman"/>
          <w:sz w:val="24"/>
          <w:szCs w:val="24"/>
        </w:rPr>
        <w:t xml:space="preserve"> vào nước trong bình nhiệt lượng kế trên. Cho biết nhiệt nóng chảy của nước đá là </w:t>
      </w:r>
      <w:r w:rsidRPr="00EF6ED1">
        <w:rPr>
          <w:rFonts w:ascii="Times New Roman" w:hAnsi="Times New Roman" w:cs="Times New Roman"/>
          <w:position w:val="-10"/>
          <w:sz w:val="24"/>
          <w:szCs w:val="24"/>
        </w:rPr>
        <w:object w:dxaOrig="1740" w:dyaOrig="360" w14:anchorId="3C8EABB6">
          <v:shape id="_x0000_i3316" type="#_x0000_t75" style="width:86.25pt;height:18.75pt" o:ole="">
            <v:imagedata r:id="rId1474" o:title=""/>
          </v:shape>
          <o:OLEObject Type="Embed" ProgID="Equation.DSMT4" ShapeID="_x0000_i3316" DrawAspect="Content" ObjectID="_1830738150" r:id="rId4246"/>
        </w:object>
      </w:r>
      <w:r w:rsidRPr="00EF6ED1">
        <w:rPr>
          <w:rFonts w:ascii="Times New Roman" w:hAnsi="Times New Roman" w:cs="Times New Roman"/>
          <w:sz w:val="24"/>
          <w:szCs w:val="24"/>
        </w:rPr>
        <w:t xml:space="preserve"> Nhiệt dung riêng của nước, nhôm và nước đá tương ứng là  </w:t>
      </w:r>
    </w:p>
    <w:p w14:paraId="77D8FD0B" w14:textId="77777777" w:rsidR="001F2C4C" w:rsidRPr="00EF6ED1" w:rsidRDefault="001F2C4C" w:rsidP="001F2C4C">
      <w:pPr>
        <w:tabs>
          <w:tab w:val="left" w:pos="360"/>
        </w:tabs>
        <w:spacing w:before="120" w:line="276" w:lineRule="auto"/>
        <w:jc w:val="both"/>
        <w:rPr>
          <w:rFonts w:ascii="Times New Roman" w:hAnsi="Times New Roman" w:cs="Times New Roman"/>
          <w:sz w:val="24"/>
          <w:szCs w:val="24"/>
        </w:rPr>
      </w:pPr>
      <w:r w:rsidRPr="00EF6ED1">
        <w:rPr>
          <w:rFonts w:ascii="Times New Roman" w:hAnsi="Times New Roman" w:cs="Times New Roman"/>
          <w:position w:val="-12"/>
          <w:sz w:val="24"/>
          <w:szCs w:val="24"/>
        </w:rPr>
        <w:object w:dxaOrig="6200" w:dyaOrig="380" w14:anchorId="485E29FA">
          <v:shape id="_x0000_i3317" type="#_x0000_t75" style="width:309.75pt;height:18.75pt" o:ole="">
            <v:imagedata r:id="rId1476" o:title=""/>
          </v:shape>
          <o:OLEObject Type="Embed" ProgID="Equation.DSMT4" ShapeID="_x0000_i3317" DrawAspect="Content" ObjectID="_1830738151" r:id="rId4247"/>
        </w:object>
      </w:r>
      <w:r w:rsidRPr="00EF6ED1">
        <w:rPr>
          <w:rFonts w:ascii="Times New Roman" w:hAnsi="Times New Roman" w:cs="Times New Roman"/>
          <w:sz w:val="24"/>
          <w:szCs w:val="24"/>
        </w:rPr>
        <w:t xml:space="preserve"> Bỏ qua sự trao đổi nhiệt với môi trường ngoài. </w:t>
      </w:r>
    </w:p>
    <w:p w14:paraId="5A708083" w14:textId="7149061D" w:rsidR="001F2C4C" w:rsidRPr="00EF6ED1" w:rsidRDefault="001F2C4C" w:rsidP="001F2C4C">
      <w:pPr>
        <w:tabs>
          <w:tab w:val="left" w:pos="360"/>
        </w:tabs>
        <w:spacing w:before="120" w:line="276" w:lineRule="auto"/>
        <w:jc w:val="both"/>
        <w:rPr>
          <w:rFonts w:ascii="Times New Roman" w:hAnsi="Times New Roman" w:cs="Times New Roman"/>
          <w:sz w:val="24"/>
          <w:szCs w:val="24"/>
          <w:lang w:eastAsia="zh-CN"/>
        </w:rPr>
      </w:pPr>
      <w:r w:rsidRPr="00EF6ED1">
        <w:rPr>
          <w:rFonts w:ascii="Times New Roman" w:hAnsi="Times New Roman" w:cs="Times New Roman"/>
          <w:b/>
          <w:color w:val="0000FF"/>
          <w:sz w:val="24"/>
          <w:szCs w:val="24"/>
        </w:rPr>
        <w:t xml:space="preserve"> </w:t>
      </w:r>
      <w:r w:rsidRPr="00EF6ED1">
        <w:rPr>
          <w:rFonts w:ascii="Times New Roman" w:hAnsi="Times New Roman" w:cs="Times New Roman"/>
          <w:sz w:val="24"/>
          <w:szCs w:val="24"/>
          <w:lang w:eastAsia="zh-CN"/>
        </w:rPr>
        <w:t xml:space="preserve">Ban đầu chưa thả cục nước đá vào, nhiệt độ cân bằng của nước và bình nhôm là bao nhiêu </w:t>
      </w:r>
      <w:r w:rsidRPr="00EF6ED1">
        <w:rPr>
          <w:rFonts w:ascii="Times New Roman" w:hAnsi="Times New Roman" w:cs="Times New Roman"/>
          <w:position w:val="-6"/>
          <w:sz w:val="24"/>
          <w:szCs w:val="24"/>
          <w:lang w:eastAsia="zh-CN"/>
        </w:rPr>
        <w:object w:dxaOrig="440" w:dyaOrig="279" w14:anchorId="5F7D32E3">
          <v:shape id="_x0000_i3318" type="#_x0000_t75" style="width:21.75pt;height:14.25pt" o:ole="">
            <v:imagedata r:id="rId1478" o:title=""/>
          </v:shape>
          <o:OLEObject Type="Embed" ProgID="Equation.DSMT4" ShapeID="_x0000_i3318" DrawAspect="Content" ObjectID="_1830738152" r:id="rId4248"/>
        </w:object>
      </w:r>
      <w:r w:rsidRPr="00EF6ED1">
        <w:rPr>
          <w:rFonts w:ascii="Times New Roman" w:hAnsi="Times New Roman" w:cs="Times New Roman"/>
          <w:sz w:val="24"/>
          <w:szCs w:val="24"/>
          <w:lang w:eastAsia="zh-CN"/>
        </w:rPr>
        <w:t xml:space="preserve"> (làm tròn kết quả đến chữ số hàng phần mười).</w:t>
      </w:r>
    </w:p>
    <w:tbl>
      <w:tblPr>
        <w:tblStyle w:val="TableGrid"/>
        <w:tblW w:w="0" w:type="auto"/>
        <w:tblLook w:val="04A0" w:firstRow="1" w:lastRow="0" w:firstColumn="1" w:lastColumn="0" w:noHBand="0" w:noVBand="1"/>
      </w:tblPr>
      <w:tblGrid>
        <w:gridCol w:w="1843"/>
        <w:gridCol w:w="496"/>
        <w:gridCol w:w="496"/>
        <w:gridCol w:w="496"/>
        <w:gridCol w:w="496"/>
      </w:tblGrid>
      <w:tr w:rsidR="001F2C4C" w:rsidRPr="00EF6ED1" w14:paraId="0B2C98F0" w14:textId="77777777" w:rsidTr="00BC2F93">
        <w:trPr>
          <w:trHeight w:val="454"/>
        </w:trPr>
        <w:tc>
          <w:tcPr>
            <w:tcW w:w="1843" w:type="dxa"/>
            <w:tcBorders>
              <w:top w:val="nil"/>
              <w:left w:val="nil"/>
              <w:bottom w:val="nil"/>
              <w:right w:val="single" w:sz="12" w:space="0" w:color="7030A0"/>
            </w:tcBorders>
            <w:vAlign w:val="center"/>
          </w:tcPr>
          <w:p w14:paraId="28FF02A0" w14:textId="77777777" w:rsidR="001F2C4C" w:rsidRPr="00EF6ED1" w:rsidRDefault="001F2C4C" w:rsidP="00BC2F93">
            <w:pPr>
              <w:tabs>
                <w:tab w:val="left" w:pos="360"/>
              </w:tabs>
              <w:jc w:val="center"/>
              <w:rPr>
                <w:rFonts w:ascii="Times New Roman" w:hAnsi="Times New Roman" w:cs="Times New Roman"/>
                <w:b/>
                <w:bCs/>
                <w:sz w:val="24"/>
                <w:szCs w:val="24"/>
              </w:rPr>
            </w:pPr>
            <w:r w:rsidRPr="00EF6ED1">
              <w:rPr>
                <w:rFonts w:ascii="Times New Roman" w:hAnsi="Times New Roman" w:cs="Times New Roman"/>
                <w:b/>
                <w:bCs/>
                <w:color w:val="7030A0"/>
                <w:sz w:val="24"/>
                <w:szCs w:val="24"/>
              </w:rPr>
              <w:t>Điền đáp án:</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5A147037" w14:textId="77777777" w:rsidR="001F2C4C" w:rsidRPr="00EF6ED1" w:rsidRDefault="001F2C4C" w:rsidP="00BC2F93">
            <w:pPr>
              <w:tabs>
                <w:tab w:val="left" w:pos="360"/>
              </w:tabs>
              <w:jc w:val="center"/>
              <w:rPr>
                <w:rFonts w:ascii="Times New Roman" w:hAnsi="Times New Roman" w:cs="Times New Roman"/>
                <w:b/>
                <w:bCs/>
                <w:color w:val="FF0000"/>
                <w:sz w:val="24"/>
                <w:szCs w:val="24"/>
              </w:rPr>
            </w:pPr>
            <w:r w:rsidRPr="00EF6ED1">
              <w:rPr>
                <w:rFonts w:ascii="Times New Roman" w:hAnsi="Times New Roman" w:cs="Times New Roman"/>
                <w:b/>
                <w:bCs/>
                <w:color w:val="FF0000"/>
                <w:sz w:val="24"/>
                <w:szCs w:val="24"/>
              </w:rPr>
              <w:t>2</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5D21E1BE" w14:textId="77777777" w:rsidR="001F2C4C" w:rsidRPr="00EF6ED1" w:rsidRDefault="001F2C4C" w:rsidP="00BC2F93">
            <w:pPr>
              <w:tabs>
                <w:tab w:val="left" w:pos="360"/>
              </w:tabs>
              <w:jc w:val="center"/>
              <w:rPr>
                <w:rFonts w:ascii="Times New Roman" w:hAnsi="Times New Roman" w:cs="Times New Roman"/>
                <w:b/>
                <w:bCs/>
                <w:color w:val="FF0000"/>
                <w:sz w:val="24"/>
                <w:szCs w:val="24"/>
              </w:rPr>
            </w:pPr>
            <w:r w:rsidRPr="00EF6ED1">
              <w:rPr>
                <w:rFonts w:ascii="Times New Roman" w:hAnsi="Times New Roman" w:cs="Times New Roman"/>
                <w:b/>
                <w:bCs/>
                <w:color w:val="FF0000"/>
                <w:sz w:val="24"/>
                <w:szCs w:val="24"/>
              </w:rPr>
              <w:t>0</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77DE2836" w14:textId="77777777" w:rsidR="001F2C4C" w:rsidRPr="00EF6ED1" w:rsidRDefault="001F2C4C" w:rsidP="00BC2F93">
            <w:pPr>
              <w:tabs>
                <w:tab w:val="left" w:pos="360"/>
              </w:tabs>
              <w:jc w:val="center"/>
              <w:rPr>
                <w:rFonts w:ascii="Times New Roman" w:hAnsi="Times New Roman" w:cs="Times New Roman"/>
                <w:b/>
                <w:bCs/>
                <w:color w:val="FF0000"/>
                <w:sz w:val="24"/>
                <w:szCs w:val="24"/>
              </w:rPr>
            </w:pPr>
            <w:r w:rsidRPr="00EF6ED1">
              <w:rPr>
                <w:rFonts w:ascii="Times New Roman" w:hAnsi="Times New Roman" w:cs="Times New Roman"/>
                <w:b/>
                <w:bCs/>
                <w:color w:val="FF0000"/>
                <w:sz w:val="24"/>
                <w:szCs w:val="24"/>
              </w:rPr>
              <w:t>,</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20B998EE" w14:textId="77777777" w:rsidR="001F2C4C" w:rsidRPr="00EF6ED1" w:rsidRDefault="001F2C4C" w:rsidP="00BC2F93">
            <w:pPr>
              <w:tabs>
                <w:tab w:val="left" w:pos="360"/>
              </w:tabs>
              <w:jc w:val="center"/>
              <w:rPr>
                <w:rFonts w:ascii="Times New Roman" w:hAnsi="Times New Roman" w:cs="Times New Roman"/>
                <w:b/>
                <w:bCs/>
                <w:color w:val="FF0000"/>
                <w:sz w:val="24"/>
                <w:szCs w:val="24"/>
              </w:rPr>
            </w:pPr>
            <w:r w:rsidRPr="00EF6ED1">
              <w:rPr>
                <w:rFonts w:ascii="Times New Roman" w:hAnsi="Times New Roman" w:cs="Times New Roman"/>
                <w:b/>
                <w:bCs/>
                <w:color w:val="FF0000"/>
                <w:sz w:val="24"/>
                <w:szCs w:val="24"/>
              </w:rPr>
              <w:t>4</w:t>
            </w:r>
          </w:p>
        </w:tc>
      </w:tr>
    </w:tbl>
    <w:p w14:paraId="48F3E4B0"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4F9901F0"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highlight w:val="green"/>
        </w:rPr>
        <w:t>Trả lời: 20,4</w:t>
      </w:r>
    </w:p>
    <w:p w14:paraId="3BEC3166" w14:textId="77777777" w:rsidR="001F2C4C" w:rsidRPr="00EF6ED1" w:rsidRDefault="001F2C4C" w:rsidP="001F2C4C">
      <w:pPr>
        <w:tabs>
          <w:tab w:val="left" w:pos="360"/>
        </w:tabs>
        <w:spacing w:before="120" w:line="276" w:lineRule="auto"/>
        <w:jc w:val="both"/>
        <w:rPr>
          <w:rFonts w:ascii="Times New Roman" w:hAnsi="Times New Roman" w:cs="Times New Roman"/>
          <w:sz w:val="24"/>
          <w:szCs w:val="24"/>
        </w:rPr>
      </w:pPr>
      <w:r w:rsidRPr="00EF6ED1">
        <w:rPr>
          <w:rFonts w:ascii="Times New Roman" w:hAnsi="Times New Roman" w:cs="Times New Roman"/>
          <w:sz w:val="24"/>
          <w:szCs w:val="24"/>
        </w:rPr>
        <w:lastRenderedPageBreak/>
        <w:t>Vì hệ không trao đổi nhiệt với môi trường ngoài, nên tổng nhiệt lượng trao đổi trong hệ phải bằng 0. Tức là nhiệt lượng tỏa ra của bình nhôm phải bằng nhiệt lượng thu vào của nước.</w:t>
      </w:r>
    </w:p>
    <w:p w14:paraId="6F2FEE65" w14:textId="77777777" w:rsidR="001F2C4C" w:rsidRPr="00EF6ED1" w:rsidRDefault="001F2C4C" w:rsidP="001F2C4C">
      <w:pPr>
        <w:tabs>
          <w:tab w:val="left" w:pos="360"/>
        </w:tabs>
        <w:spacing w:before="120" w:line="276" w:lineRule="auto"/>
        <w:jc w:val="center"/>
        <w:rPr>
          <w:rFonts w:ascii="Times New Roman" w:eastAsia="Times New Roman" w:hAnsi="Times New Roman" w:cs="Times New Roman"/>
          <w:b/>
          <w:bCs/>
          <w:sz w:val="24"/>
          <w:szCs w:val="24"/>
        </w:rPr>
      </w:pPr>
      <w:r w:rsidRPr="00EF6ED1">
        <w:rPr>
          <w:rFonts w:ascii="Times New Roman" w:eastAsia="Times New Roman" w:hAnsi="Times New Roman" w:cs="Times New Roman"/>
          <w:b/>
          <w:bCs/>
          <w:position w:val="-64"/>
          <w:sz w:val="24"/>
          <w:szCs w:val="24"/>
        </w:rPr>
        <w:object w:dxaOrig="3660" w:dyaOrig="1400" w14:anchorId="61160ADA">
          <v:shape id="_x0000_i3319" type="#_x0000_t75" style="width:183pt;height:69.75pt" o:ole="">
            <v:imagedata r:id="rId4249" o:title=""/>
          </v:shape>
          <o:OLEObject Type="Embed" ProgID="Equation.DSMT4" ShapeID="_x0000_i3319" DrawAspect="Content" ObjectID="_1830738153" r:id="rId4250"/>
        </w:object>
      </w:r>
    </w:p>
    <w:p w14:paraId="1CD97874" w14:textId="197C78F4" w:rsidR="001F2C4C" w:rsidRPr="00EF6ED1" w:rsidRDefault="001F2C4C" w:rsidP="001F2C4C">
      <w:pPr>
        <w:tabs>
          <w:tab w:val="left" w:pos="360"/>
        </w:tabs>
        <w:spacing w:before="120" w:line="276" w:lineRule="auto"/>
        <w:jc w:val="both"/>
        <w:rPr>
          <w:rFonts w:ascii="Times New Roman" w:hAnsi="Times New Roman" w:cs="Times New Roman"/>
          <w:sz w:val="24"/>
          <w:szCs w:val="24"/>
          <w:lang w:eastAsia="zh-CN"/>
        </w:rPr>
      </w:pPr>
      <w:r w:rsidRPr="00EF6ED1">
        <w:rPr>
          <w:rFonts w:ascii="Times New Roman" w:hAnsi="Times New Roman" w:cs="Times New Roman"/>
          <w:b/>
          <w:color w:val="0000FF"/>
          <w:sz w:val="24"/>
          <w:szCs w:val="24"/>
        </w:rPr>
        <w:t xml:space="preserve"> </w:t>
      </w:r>
      <w:r w:rsidRPr="00EF6ED1">
        <w:rPr>
          <w:rFonts w:ascii="Times New Roman" w:hAnsi="Times New Roman" w:cs="Times New Roman"/>
          <w:sz w:val="24"/>
          <w:szCs w:val="24"/>
          <w:lang w:eastAsia="zh-CN"/>
        </w:rPr>
        <w:t xml:space="preserve">Nhiệt độ của hỗn hợp sau khi cân bằng được thiết lập bằng bao nhiêu </w:t>
      </w:r>
      <w:r w:rsidRPr="00EF6ED1">
        <w:rPr>
          <w:rFonts w:ascii="Times New Roman" w:hAnsi="Times New Roman" w:cs="Times New Roman"/>
          <w:position w:val="-6"/>
          <w:sz w:val="24"/>
          <w:szCs w:val="24"/>
          <w:lang w:eastAsia="zh-CN"/>
        </w:rPr>
        <w:object w:dxaOrig="440" w:dyaOrig="279" w14:anchorId="25AB259D">
          <v:shape id="_x0000_i3320" type="#_x0000_t75" style="width:21.75pt;height:14.25pt" o:ole="">
            <v:imagedata r:id="rId1478" o:title=""/>
          </v:shape>
          <o:OLEObject Type="Embed" ProgID="Equation.DSMT4" ShapeID="_x0000_i3320" DrawAspect="Content" ObjectID="_1830738154" r:id="rId4251"/>
        </w:object>
      </w:r>
      <w:r w:rsidRPr="00EF6ED1">
        <w:rPr>
          <w:rFonts w:ascii="Times New Roman" w:hAnsi="Times New Roman" w:cs="Times New Roman"/>
          <w:sz w:val="24"/>
          <w:szCs w:val="24"/>
          <w:lang w:eastAsia="zh-CN"/>
        </w:rPr>
        <w:t xml:space="preserve"> (làm tròn kết quả đến chữ số hàng phần mười).</w:t>
      </w:r>
    </w:p>
    <w:tbl>
      <w:tblPr>
        <w:tblStyle w:val="TableGrid"/>
        <w:tblW w:w="0" w:type="auto"/>
        <w:tblLook w:val="04A0" w:firstRow="1" w:lastRow="0" w:firstColumn="1" w:lastColumn="0" w:noHBand="0" w:noVBand="1"/>
      </w:tblPr>
      <w:tblGrid>
        <w:gridCol w:w="1843"/>
        <w:gridCol w:w="496"/>
        <w:gridCol w:w="496"/>
        <w:gridCol w:w="496"/>
        <w:gridCol w:w="496"/>
      </w:tblGrid>
      <w:tr w:rsidR="001F2C4C" w:rsidRPr="00EF6ED1" w14:paraId="16F9898B" w14:textId="77777777" w:rsidTr="00BC2F93">
        <w:trPr>
          <w:trHeight w:val="454"/>
        </w:trPr>
        <w:tc>
          <w:tcPr>
            <w:tcW w:w="1843" w:type="dxa"/>
            <w:tcBorders>
              <w:top w:val="nil"/>
              <w:left w:val="nil"/>
              <w:bottom w:val="nil"/>
              <w:right w:val="single" w:sz="12" w:space="0" w:color="7030A0"/>
            </w:tcBorders>
            <w:vAlign w:val="center"/>
          </w:tcPr>
          <w:p w14:paraId="5DEEB302" w14:textId="77777777" w:rsidR="001F2C4C" w:rsidRPr="00EF6ED1" w:rsidRDefault="001F2C4C" w:rsidP="00BC2F93">
            <w:pPr>
              <w:tabs>
                <w:tab w:val="left" w:pos="360"/>
              </w:tabs>
              <w:jc w:val="center"/>
              <w:rPr>
                <w:rFonts w:ascii="Times New Roman" w:hAnsi="Times New Roman" w:cs="Times New Roman"/>
                <w:b/>
                <w:bCs/>
                <w:sz w:val="24"/>
                <w:szCs w:val="24"/>
              </w:rPr>
            </w:pPr>
            <w:r w:rsidRPr="00EF6ED1">
              <w:rPr>
                <w:rFonts w:ascii="Times New Roman" w:hAnsi="Times New Roman" w:cs="Times New Roman"/>
                <w:b/>
                <w:bCs/>
                <w:color w:val="7030A0"/>
                <w:sz w:val="24"/>
                <w:szCs w:val="24"/>
              </w:rPr>
              <w:t>Điền đáp án:</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29564EC3" w14:textId="77777777" w:rsidR="001F2C4C" w:rsidRPr="00EF6ED1" w:rsidRDefault="001F2C4C" w:rsidP="00BC2F93">
            <w:pPr>
              <w:tabs>
                <w:tab w:val="left" w:pos="360"/>
              </w:tabs>
              <w:jc w:val="center"/>
              <w:rPr>
                <w:rFonts w:ascii="Times New Roman" w:hAnsi="Times New Roman" w:cs="Times New Roman"/>
                <w:b/>
                <w:bCs/>
                <w:color w:val="FF0000"/>
                <w:sz w:val="24"/>
                <w:szCs w:val="24"/>
                <w:lang w:val="en-US"/>
              </w:rPr>
            </w:pPr>
            <w:r w:rsidRPr="00EF6ED1">
              <w:rPr>
                <w:rFonts w:ascii="Times New Roman" w:hAnsi="Times New Roman" w:cs="Times New Roman"/>
                <w:b/>
                <w:bCs/>
                <w:color w:val="FF0000"/>
                <w:sz w:val="24"/>
                <w:szCs w:val="24"/>
                <w:lang w:val="en-US"/>
              </w:rPr>
              <w:t>0</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6F184C0E" w14:textId="77777777" w:rsidR="001F2C4C" w:rsidRPr="00EF6ED1" w:rsidRDefault="001F2C4C" w:rsidP="00BC2F93">
            <w:pPr>
              <w:tabs>
                <w:tab w:val="left" w:pos="360"/>
              </w:tabs>
              <w:jc w:val="center"/>
              <w:rPr>
                <w:rFonts w:ascii="Times New Roman" w:hAnsi="Times New Roman" w:cs="Times New Roman"/>
                <w:b/>
                <w:bCs/>
                <w:color w:val="FF0000"/>
                <w:sz w:val="24"/>
                <w:szCs w:val="24"/>
                <w:lang w:val="en-US"/>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122A9E4A" w14:textId="77777777" w:rsidR="001F2C4C" w:rsidRPr="00EF6ED1" w:rsidRDefault="001F2C4C" w:rsidP="00BC2F93">
            <w:pPr>
              <w:tabs>
                <w:tab w:val="left" w:pos="360"/>
              </w:tabs>
              <w:jc w:val="center"/>
              <w:rPr>
                <w:rFonts w:ascii="Times New Roman" w:hAnsi="Times New Roman" w:cs="Times New Roman"/>
                <w:b/>
                <w:bCs/>
                <w:color w:val="FF0000"/>
                <w:sz w:val="24"/>
                <w:szCs w:val="24"/>
                <w:lang w:val="en-US"/>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08073143" w14:textId="77777777" w:rsidR="001F2C4C" w:rsidRPr="00EF6ED1" w:rsidRDefault="001F2C4C" w:rsidP="00BC2F93">
            <w:pPr>
              <w:tabs>
                <w:tab w:val="left" w:pos="360"/>
              </w:tabs>
              <w:jc w:val="center"/>
              <w:rPr>
                <w:rFonts w:ascii="Times New Roman" w:hAnsi="Times New Roman" w:cs="Times New Roman"/>
                <w:b/>
                <w:bCs/>
                <w:color w:val="FF0000"/>
                <w:sz w:val="24"/>
                <w:szCs w:val="24"/>
                <w:lang w:val="en-US"/>
              </w:rPr>
            </w:pPr>
          </w:p>
        </w:tc>
      </w:tr>
    </w:tbl>
    <w:p w14:paraId="7E1E67CB"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6F80CFD4"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both"/>
        <w:rPr>
          <w:rFonts w:ascii="Times New Roman" w:hAnsi="Times New Roman" w:cs="Times New Roman"/>
          <w:b/>
          <w:color w:val="0000FF"/>
          <w:sz w:val="24"/>
          <w:szCs w:val="24"/>
          <w:lang w:val="en-US"/>
        </w:rPr>
      </w:pPr>
      <w:r w:rsidRPr="00EF6ED1">
        <w:rPr>
          <w:rFonts w:ascii="Times New Roman" w:hAnsi="Times New Roman" w:cs="Times New Roman"/>
          <w:b/>
          <w:color w:val="0000FF"/>
          <w:sz w:val="24"/>
          <w:szCs w:val="24"/>
          <w:highlight w:val="green"/>
        </w:rPr>
        <w:t xml:space="preserve">Trả lời: </w:t>
      </w:r>
      <w:r w:rsidRPr="00EF6ED1">
        <w:rPr>
          <w:rFonts w:ascii="Times New Roman" w:hAnsi="Times New Roman" w:cs="Times New Roman"/>
          <w:b/>
          <w:color w:val="0000FF"/>
          <w:sz w:val="24"/>
          <w:szCs w:val="24"/>
          <w:highlight w:val="green"/>
          <w:lang w:val="en-US"/>
        </w:rPr>
        <w:t>0</w:t>
      </w:r>
    </w:p>
    <w:p w14:paraId="3BB1E63C" w14:textId="77777777" w:rsidR="001F2C4C" w:rsidRPr="00876B01" w:rsidRDefault="001F2C4C" w:rsidP="001F2C4C">
      <w:pPr>
        <w:tabs>
          <w:tab w:val="left" w:pos="283"/>
          <w:tab w:val="left" w:pos="360"/>
          <w:tab w:val="left" w:pos="2835"/>
          <w:tab w:val="left" w:pos="5386"/>
          <w:tab w:val="left" w:pos="7937"/>
        </w:tabs>
        <w:spacing w:before="120" w:line="276" w:lineRule="auto"/>
        <w:jc w:val="both"/>
        <w:rPr>
          <w:rFonts w:ascii="Times New Roman" w:hAnsi="Times New Roman" w:cs="Times New Roman"/>
          <w:b/>
          <w:color w:val="0000FF"/>
          <w:sz w:val="24"/>
          <w:szCs w:val="24"/>
          <w:lang w:val="en-US"/>
        </w:rPr>
      </w:pPr>
      <w:r w:rsidRPr="00876B01">
        <w:rPr>
          <w:rFonts w:ascii="Times New Roman" w:hAnsi="Times New Roman" w:cs="Times New Roman"/>
          <w:bCs/>
          <w:sz w:val="24"/>
          <w:szCs w:val="24"/>
          <w:lang w:val="en-US"/>
        </w:rPr>
        <w:t></w:t>
      </w:r>
      <w:r w:rsidRPr="00876B01">
        <w:rPr>
          <w:rFonts w:ascii="Times New Roman" w:hAnsi="Times New Roman" w:cs="Times New Roman"/>
          <w:bCs/>
          <w:sz w:val="24"/>
          <w:szCs w:val="24"/>
          <w:lang w:val="en-US"/>
        </w:rPr>
        <w:tab/>
        <w:t xml:space="preserve">Nhiệt lượng toả ra của nước và bình nhôm giảm nhiệt độ xuống </w:t>
      </w:r>
      <w:r w:rsidRPr="00EF6ED1">
        <w:rPr>
          <w:position w:val="-6"/>
          <w:lang w:val="en-US"/>
        </w:rPr>
        <w:object w:dxaOrig="460" w:dyaOrig="279" w14:anchorId="31CEB866">
          <v:shape id="_x0000_i3321" type="#_x0000_t75" style="width:22.5pt;height:14.25pt" o:ole="">
            <v:imagedata r:id="rId4252" o:title=""/>
          </v:shape>
          <o:OLEObject Type="Embed" ProgID="Equation.DSMT4" ShapeID="_x0000_i3321" DrawAspect="Content" ObjectID="_1830738155" r:id="rId4253"/>
        </w:object>
      </w:r>
      <w:r w:rsidRPr="00876B01">
        <w:rPr>
          <w:rFonts w:ascii="Times New Roman" w:hAnsi="Times New Roman" w:cs="Times New Roman"/>
          <w:sz w:val="24"/>
          <w:szCs w:val="24"/>
          <w:lang w:val="en-US"/>
        </w:rPr>
        <w:t>là:</w:t>
      </w:r>
    </w:p>
    <w:p w14:paraId="32DA6D21" w14:textId="77777777" w:rsidR="001F2C4C" w:rsidRPr="00EF6ED1" w:rsidRDefault="001F2C4C" w:rsidP="001F2C4C">
      <w:pPr>
        <w:tabs>
          <w:tab w:val="left" w:pos="283"/>
          <w:tab w:val="left" w:pos="360"/>
          <w:tab w:val="left" w:pos="2835"/>
          <w:tab w:val="left" w:pos="5386"/>
          <w:tab w:val="left" w:pos="7937"/>
        </w:tabs>
        <w:spacing w:before="120" w:line="276" w:lineRule="auto"/>
        <w:jc w:val="center"/>
        <w:rPr>
          <w:rFonts w:ascii="Times New Roman" w:hAnsi="Times New Roman" w:cs="Times New Roman"/>
          <w:bCs/>
          <w:sz w:val="24"/>
          <w:szCs w:val="24"/>
          <w:lang w:val="en-US"/>
        </w:rPr>
      </w:pPr>
      <w:r w:rsidRPr="00EF6ED1">
        <w:rPr>
          <w:rFonts w:ascii="Times New Roman" w:hAnsi="Times New Roman" w:cs="Times New Roman"/>
          <w:bCs/>
          <w:position w:val="-18"/>
          <w:sz w:val="24"/>
          <w:szCs w:val="24"/>
          <w:lang w:val="en-US"/>
        </w:rPr>
        <w:object w:dxaOrig="7980" w:dyaOrig="480" w14:anchorId="6284FC04">
          <v:shape id="_x0000_i3322" type="#_x0000_t75" style="width:399.75pt;height:24.75pt" o:ole="">
            <v:imagedata r:id="rId4254" o:title=""/>
          </v:shape>
          <o:OLEObject Type="Embed" ProgID="Equation.DSMT4" ShapeID="_x0000_i3322" DrawAspect="Content" ObjectID="_1830738156" r:id="rId4255"/>
        </w:object>
      </w:r>
    </w:p>
    <w:p w14:paraId="009962F5" w14:textId="77777777" w:rsidR="001F2C4C" w:rsidRPr="00876B01" w:rsidRDefault="001F2C4C" w:rsidP="001F2C4C">
      <w:pPr>
        <w:tabs>
          <w:tab w:val="left" w:pos="283"/>
          <w:tab w:val="left" w:pos="360"/>
          <w:tab w:val="left" w:pos="2835"/>
          <w:tab w:val="left" w:pos="5386"/>
          <w:tab w:val="left" w:pos="7937"/>
        </w:tabs>
        <w:spacing w:before="120" w:line="276" w:lineRule="auto"/>
        <w:jc w:val="both"/>
        <w:rPr>
          <w:rFonts w:ascii="Times New Roman" w:hAnsi="Times New Roman" w:cs="Times New Roman"/>
          <w:bCs/>
          <w:sz w:val="24"/>
          <w:szCs w:val="24"/>
          <w:lang w:val="en-US"/>
        </w:rPr>
      </w:pPr>
      <w:r w:rsidRPr="00876B01">
        <w:rPr>
          <w:rFonts w:ascii="Times New Roman" w:hAnsi="Times New Roman" w:cs="Times New Roman"/>
          <w:sz w:val="24"/>
          <w:szCs w:val="24"/>
          <w:lang w:val="en-US"/>
        </w:rPr>
        <w:t></w:t>
      </w:r>
      <w:r w:rsidRPr="00876B01">
        <w:rPr>
          <w:rFonts w:ascii="Times New Roman" w:hAnsi="Times New Roman" w:cs="Times New Roman"/>
          <w:sz w:val="24"/>
          <w:szCs w:val="24"/>
          <w:lang w:val="en-US"/>
        </w:rPr>
        <w:tab/>
        <w:t xml:space="preserve">Nhiệt lượng nước đá thu vào để tăng nhiệt độ lên </w:t>
      </w:r>
      <w:r w:rsidRPr="00EF6ED1">
        <w:rPr>
          <w:position w:val="-6"/>
          <w:lang w:val="en-US"/>
        </w:rPr>
        <w:object w:dxaOrig="460" w:dyaOrig="279" w14:anchorId="22C512ED">
          <v:shape id="_x0000_i3323" type="#_x0000_t75" style="width:22.5pt;height:14.25pt" o:ole="">
            <v:imagedata r:id="rId4252" o:title=""/>
          </v:shape>
          <o:OLEObject Type="Embed" ProgID="Equation.DSMT4" ShapeID="_x0000_i3323" DrawAspect="Content" ObjectID="_1830738157" r:id="rId4256"/>
        </w:object>
      </w:r>
      <w:r w:rsidRPr="00876B01">
        <w:rPr>
          <w:rFonts w:ascii="Times New Roman" w:hAnsi="Times New Roman" w:cs="Times New Roman"/>
          <w:sz w:val="24"/>
          <w:szCs w:val="24"/>
          <w:lang w:val="en-US"/>
        </w:rPr>
        <w:t xml:space="preserve"> là:</w:t>
      </w:r>
    </w:p>
    <w:p w14:paraId="17760DEC" w14:textId="77777777" w:rsidR="001F2C4C" w:rsidRPr="00EF6ED1" w:rsidRDefault="001F2C4C" w:rsidP="001F2C4C">
      <w:pPr>
        <w:tabs>
          <w:tab w:val="left" w:pos="360"/>
        </w:tabs>
        <w:spacing w:before="120" w:line="276" w:lineRule="auto"/>
        <w:jc w:val="center"/>
        <w:rPr>
          <w:rFonts w:ascii="Times New Roman" w:hAnsi="Times New Roman" w:cs="Times New Roman"/>
          <w:sz w:val="24"/>
          <w:szCs w:val="24"/>
          <w:lang w:val="en-US"/>
        </w:rPr>
      </w:pPr>
      <w:r w:rsidRPr="00EF6ED1">
        <w:rPr>
          <w:rFonts w:ascii="Times New Roman" w:hAnsi="Times New Roman" w:cs="Times New Roman"/>
          <w:position w:val="-18"/>
          <w:lang w:val="en-US"/>
        </w:rPr>
        <w:object w:dxaOrig="4940" w:dyaOrig="460" w14:anchorId="7D73D008">
          <v:shape id="_x0000_i3324" type="#_x0000_t75" style="width:246.75pt;height:22.5pt" o:ole="">
            <v:imagedata r:id="rId4257" o:title=""/>
          </v:shape>
          <o:OLEObject Type="Embed" ProgID="Equation.DSMT4" ShapeID="_x0000_i3324" DrawAspect="Content" ObjectID="_1830738158" r:id="rId4258"/>
        </w:object>
      </w:r>
    </w:p>
    <w:p w14:paraId="2700E410" w14:textId="77777777" w:rsidR="001F2C4C" w:rsidRPr="00876B01" w:rsidRDefault="001F2C4C" w:rsidP="001F2C4C">
      <w:pPr>
        <w:tabs>
          <w:tab w:val="left" w:pos="360"/>
        </w:tabs>
        <w:spacing w:before="120" w:line="276" w:lineRule="auto"/>
        <w:jc w:val="both"/>
        <w:rPr>
          <w:rFonts w:ascii="Times New Roman" w:hAnsi="Times New Roman" w:cs="Times New Roman"/>
          <w:sz w:val="24"/>
          <w:szCs w:val="24"/>
          <w:lang w:val="en-US"/>
        </w:rPr>
      </w:pPr>
      <w:r w:rsidRPr="00876B01">
        <w:rPr>
          <w:rFonts w:ascii="Times New Roman" w:hAnsi="Times New Roman" w:cs="Times New Roman"/>
          <w:sz w:val="24"/>
          <w:szCs w:val="24"/>
          <w:lang w:val="en-US"/>
        </w:rPr>
        <w:t></w:t>
      </w:r>
      <w:r w:rsidRPr="00876B01">
        <w:rPr>
          <w:rFonts w:ascii="Times New Roman" w:hAnsi="Times New Roman" w:cs="Times New Roman"/>
          <w:sz w:val="24"/>
          <w:szCs w:val="24"/>
          <w:lang w:val="en-US"/>
        </w:rPr>
        <w:tab/>
        <w:t xml:space="preserve">Ta có </w:t>
      </w:r>
      <w:r w:rsidRPr="00EF6ED1">
        <w:rPr>
          <w:position w:val="-14"/>
          <w:lang w:val="en-US"/>
        </w:rPr>
        <w:object w:dxaOrig="1260" w:dyaOrig="400" w14:anchorId="5F00BD1D">
          <v:shape id="_x0000_i3325" type="#_x0000_t75" style="width:63.75pt;height:20.25pt" o:ole="">
            <v:imagedata r:id="rId4259" o:title=""/>
          </v:shape>
          <o:OLEObject Type="Embed" ProgID="Equation.DSMT4" ShapeID="_x0000_i3325" DrawAspect="Content" ObjectID="_1830738159" r:id="rId4260"/>
        </w:object>
      </w:r>
      <w:r w:rsidRPr="00876B01">
        <w:rPr>
          <w:rFonts w:ascii="Times New Roman" w:hAnsi="Times New Roman" w:cs="Times New Roman"/>
          <w:sz w:val="24"/>
          <w:szCs w:val="24"/>
          <w:lang w:val="en-US"/>
        </w:rPr>
        <w:t>nước đá bắt đầu tan chảy.</w:t>
      </w:r>
    </w:p>
    <w:p w14:paraId="683A0A2C" w14:textId="77777777" w:rsidR="001F2C4C" w:rsidRPr="00876B01" w:rsidRDefault="001F2C4C" w:rsidP="001F2C4C">
      <w:pPr>
        <w:tabs>
          <w:tab w:val="left" w:pos="360"/>
        </w:tabs>
        <w:spacing w:before="120" w:line="276" w:lineRule="auto"/>
        <w:jc w:val="both"/>
        <w:rPr>
          <w:rFonts w:ascii="Times New Roman" w:hAnsi="Times New Roman" w:cs="Times New Roman"/>
          <w:sz w:val="24"/>
          <w:szCs w:val="24"/>
          <w:lang w:val="en-US"/>
        </w:rPr>
      </w:pPr>
      <w:r w:rsidRPr="00876B01">
        <w:rPr>
          <w:rFonts w:ascii="Times New Roman" w:hAnsi="Times New Roman" w:cs="Times New Roman"/>
          <w:sz w:val="24"/>
          <w:szCs w:val="24"/>
          <w:lang w:val="en-US"/>
        </w:rPr>
        <w:t></w:t>
      </w:r>
      <w:r w:rsidRPr="00876B01">
        <w:rPr>
          <w:rFonts w:ascii="Times New Roman" w:hAnsi="Times New Roman" w:cs="Times New Roman"/>
          <w:sz w:val="24"/>
          <w:szCs w:val="24"/>
          <w:lang w:val="en-US"/>
        </w:rPr>
        <w:tab/>
        <w:t xml:space="preserve">Nhiệt lượng thu vào để đá tan chảy hoàn toàn là </w:t>
      </w:r>
    </w:p>
    <w:p w14:paraId="15A51FB4" w14:textId="77777777" w:rsidR="001F2C4C" w:rsidRPr="00EF6ED1" w:rsidRDefault="001F2C4C" w:rsidP="001F2C4C">
      <w:pPr>
        <w:pStyle w:val="ListParagraph"/>
        <w:tabs>
          <w:tab w:val="left" w:pos="360"/>
        </w:tabs>
        <w:spacing w:before="120" w:line="276" w:lineRule="auto"/>
        <w:jc w:val="center"/>
        <w:rPr>
          <w:rFonts w:ascii="Times New Roman" w:hAnsi="Times New Roman" w:cs="Times New Roman"/>
          <w:sz w:val="24"/>
          <w:szCs w:val="24"/>
          <w:lang w:val="en-US"/>
        </w:rPr>
      </w:pPr>
      <w:r w:rsidRPr="00EF6ED1">
        <w:rPr>
          <w:rFonts w:ascii="Times New Roman" w:hAnsi="Times New Roman" w:cs="Times New Roman"/>
          <w:position w:val="-18"/>
          <w:lang w:val="en-US"/>
        </w:rPr>
        <w:object w:dxaOrig="4099" w:dyaOrig="460" w14:anchorId="3A63E544">
          <v:shape id="_x0000_i3326" type="#_x0000_t75" style="width:204.75pt;height:22.5pt" o:ole="">
            <v:imagedata r:id="rId4261" o:title=""/>
          </v:shape>
          <o:OLEObject Type="Embed" ProgID="Equation.DSMT4" ShapeID="_x0000_i3326" DrawAspect="Content" ObjectID="_1830738160" r:id="rId4262"/>
        </w:object>
      </w:r>
    </w:p>
    <w:p w14:paraId="7ABDF2C9" w14:textId="77777777" w:rsidR="001F2C4C" w:rsidRPr="00876B01" w:rsidRDefault="001F2C4C" w:rsidP="001F2C4C">
      <w:pPr>
        <w:tabs>
          <w:tab w:val="left" w:pos="360"/>
        </w:tabs>
        <w:spacing w:before="120" w:line="276" w:lineRule="auto"/>
        <w:jc w:val="both"/>
        <w:rPr>
          <w:rFonts w:ascii="Times New Roman" w:hAnsi="Times New Roman" w:cs="Times New Roman"/>
          <w:sz w:val="24"/>
          <w:szCs w:val="24"/>
          <w:lang w:val="en-US"/>
        </w:rPr>
      </w:pPr>
      <w:r w:rsidRPr="00876B01">
        <w:rPr>
          <w:rFonts w:ascii="Times New Roman" w:hAnsi="Times New Roman" w:cs="Times New Roman"/>
          <w:sz w:val="24"/>
          <w:szCs w:val="24"/>
          <w:lang w:val="en-US"/>
        </w:rPr>
        <w:t></w:t>
      </w:r>
      <w:r w:rsidRPr="00876B01">
        <w:rPr>
          <w:rFonts w:ascii="Times New Roman" w:hAnsi="Times New Roman" w:cs="Times New Roman"/>
          <w:sz w:val="24"/>
          <w:szCs w:val="24"/>
          <w:lang w:val="en-US"/>
        </w:rPr>
        <w:tab/>
        <w:t xml:space="preserve">Ta có </w:t>
      </w:r>
      <w:r w:rsidRPr="00EF6ED1">
        <w:rPr>
          <w:position w:val="-14"/>
          <w:lang w:val="en-US"/>
        </w:rPr>
        <w:object w:dxaOrig="1800" w:dyaOrig="400" w14:anchorId="255F327A">
          <v:shape id="_x0000_i3327" type="#_x0000_t75" style="width:90pt;height:20.25pt" o:ole="">
            <v:imagedata r:id="rId4263" o:title=""/>
          </v:shape>
          <o:OLEObject Type="Embed" ProgID="Equation.DSMT4" ShapeID="_x0000_i3327" DrawAspect="Content" ObjectID="_1830738161" r:id="rId4264"/>
        </w:object>
      </w:r>
      <w:r w:rsidRPr="00876B01">
        <w:rPr>
          <w:rFonts w:ascii="Times New Roman" w:hAnsi="Times New Roman" w:cs="Times New Roman"/>
          <w:sz w:val="24"/>
          <w:szCs w:val="24"/>
          <w:lang w:val="en-US"/>
        </w:rPr>
        <w:t xml:space="preserve"> Đá tan chảy một phần và nhiệt độ cân bằng của hỗn hợp là </w:t>
      </w:r>
      <w:r w:rsidRPr="00EF6ED1">
        <w:rPr>
          <w:position w:val="-6"/>
          <w:lang w:val="en-US"/>
        </w:rPr>
        <w:object w:dxaOrig="499" w:dyaOrig="279" w14:anchorId="502044D1">
          <v:shape id="_x0000_i3328" type="#_x0000_t75" style="width:24.75pt;height:14.25pt" o:ole="">
            <v:imagedata r:id="rId4265" o:title=""/>
          </v:shape>
          <o:OLEObject Type="Embed" ProgID="Equation.DSMT4" ShapeID="_x0000_i3328" DrawAspect="Content" ObjectID="_1830738162" r:id="rId4266"/>
        </w:object>
      </w:r>
    </w:p>
    <w:p w14:paraId="64180446" w14:textId="5738EA34" w:rsidR="001F2C4C" w:rsidRPr="00EF6ED1" w:rsidRDefault="001F2C4C" w:rsidP="001F2C4C">
      <w:pPr>
        <w:tabs>
          <w:tab w:val="left" w:pos="360"/>
        </w:tabs>
        <w:spacing w:before="120" w:line="276" w:lineRule="auto"/>
        <w:jc w:val="both"/>
        <w:rPr>
          <w:rFonts w:ascii="Times New Roman" w:hAnsi="Times New Roman" w:cs="Times New Roman"/>
          <w:sz w:val="24"/>
          <w:szCs w:val="24"/>
          <w:lang w:eastAsia="zh-CN"/>
        </w:rPr>
      </w:pPr>
      <w:r w:rsidRPr="00EF6ED1">
        <w:rPr>
          <w:rFonts w:ascii="Times New Roman" w:hAnsi="Times New Roman" w:cs="Times New Roman"/>
          <w:b/>
          <w:color w:val="0000FF"/>
          <w:sz w:val="24"/>
          <w:szCs w:val="24"/>
        </w:rPr>
        <w:t xml:space="preserve"> </w:t>
      </w:r>
      <w:r w:rsidRPr="00EF6ED1">
        <w:rPr>
          <w:rFonts w:ascii="Times New Roman" w:hAnsi="Times New Roman" w:cs="Times New Roman"/>
          <w:sz w:val="24"/>
          <w:szCs w:val="24"/>
          <w:lang w:eastAsia="zh-CN"/>
        </w:rPr>
        <w:t>Thể tích khí nén trong bình chứa oxygen (đơn vị lít) được tính bằng thể tích của vỏ bình (đơn vị lít) nhân với áp suất của bình (theo đơn vị bar). Một bình chứa oxygen thể tích vỏ  bình là 8 lít, áp suất là 150 bar. Hỏi nếu một người sử dụng bình oxygen nói trên và thở với lưu lượng 3 lít/phút ở áp suất 1 bar thì bình nói trên có thể sử dụng liên tục trong bao  nhiêu giờ (làm tròn kết quả đến chữ số hàng phần mười)?</w:t>
      </w:r>
    </w:p>
    <w:tbl>
      <w:tblPr>
        <w:tblStyle w:val="TableGrid"/>
        <w:tblW w:w="0" w:type="auto"/>
        <w:tblLook w:val="04A0" w:firstRow="1" w:lastRow="0" w:firstColumn="1" w:lastColumn="0" w:noHBand="0" w:noVBand="1"/>
      </w:tblPr>
      <w:tblGrid>
        <w:gridCol w:w="1843"/>
        <w:gridCol w:w="496"/>
        <w:gridCol w:w="496"/>
        <w:gridCol w:w="496"/>
        <w:gridCol w:w="496"/>
      </w:tblGrid>
      <w:tr w:rsidR="001F2C4C" w:rsidRPr="00EF6ED1" w14:paraId="3D59B757" w14:textId="77777777" w:rsidTr="00BC2F93">
        <w:trPr>
          <w:trHeight w:val="454"/>
        </w:trPr>
        <w:tc>
          <w:tcPr>
            <w:tcW w:w="1843" w:type="dxa"/>
            <w:tcBorders>
              <w:top w:val="nil"/>
              <w:left w:val="nil"/>
              <w:bottom w:val="nil"/>
              <w:right w:val="single" w:sz="12" w:space="0" w:color="7030A0"/>
            </w:tcBorders>
            <w:vAlign w:val="center"/>
          </w:tcPr>
          <w:p w14:paraId="0868E9FE" w14:textId="77777777" w:rsidR="001F2C4C" w:rsidRPr="00EF6ED1" w:rsidRDefault="001F2C4C" w:rsidP="00BC2F93">
            <w:pPr>
              <w:tabs>
                <w:tab w:val="left" w:pos="360"/>
              </w:tabs>
              <w:jc w:val="center"/>
              <w:rPr>
                <w:rFonts w:ascii="Times New Roman" w:hAnsi="Times New Roman" w:cs="Times New Roman"/>
                <w:b/>
                <w:bCs/>
                <w:sz w:val="24"/>
                <w:szCs w:val="24"/>
              </w:rPr>
            </w:pPr>
            <w:r w:rsidRPr="00EF6ED1">
              <w:rPr>
                <w:rFonts w:ascii="Times New Roman" w:hAnsi="Times New Roman" w:cs="Times New Roman"/>
                <w:b/>
                <w:bCs/>
                <w:color w:val="7030A0"/>
                <w:sz w:val="24"/>
                <w:szCs w:val="24"/>
              </w:rPr>
              <w:t>Điền đáp án:</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3BE572B7" w14:textId="77777777" w:rsidR="001F2C4C" w:rsidRPr="00EF6ED1" w:rsidRDefault="001F2C4C" w:rsidP="00BC2F93">
            <w:pPr>
              <w:tabs>
                <w:tab w:val="left" w:pos="360"/>
              </w:tabs>
              <w:jc w:val="center"/>
              <w:rPr>
                <w:rFonts w:ascii="Times New Roman" w:hAnsi="Times New Roman" w:cs="Times New Roman"/>
                <w:b/>
                <w:bCs/>
                <w:color w:val="FF0000"/>
                <w:sz w:val="24"/>
                <w:szCs w:val="24"/>
              </w:rPr>
            </w:pPr>
            <w:r w:rsidRPr="00EF6ED1">
              <w:rPr>
                <w:rFonts w:ascii="Times New Roman" w:hAnsi="Times New Roman" w:cs="Times New Roman"/>
                <w:b/>
                <w:bCs/>
                <w:color w:val="FF0000"/>
                <w:sz w:val="24"/>
                <w:szCs w:val="24"/>
              </w:rPr>
              <w:t>6</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6C6EAE38" w14:textId="77777777" w:rsidR="001F2C4C" w:rsidRPr="00EF6ED1" w:rsidRDefault="001F2C4C" w:rsidP="00BC2F93">
            <w:pPr>
              <w:tabs>
                <w:tab w:val="left" w:pos="360"/>
              </w:tabs>
              <w:jc w:val="center"/>
              <w:rPr>
                <w:rFonts w:ascii="Times New Roman" w:hAnsi="Times New Roman" w:cs="Times New Roman"/>
                <w:b/>
                <w:bCs/>
                <w:color w:val="FF0000"/>
                <w:sz w:val="24"/>
                <w:szCs w:val="24"/>
              </w:rPr>
            </w:pPr>
            <w:r w:rsidRPr="00EF6ED1">
              <w:rPr>
                <w:rFonts w:ascii="Times New Roman" w:hAnsi="Times New Roman" w:cs="Times New Roman"/>
                <w:b/>
                <w:bCs/>
                <w:color w:val="FF0000"/>
                <w:sz w:val="24"/>
                <w:szCs w:val="24"/>
              </w:rPr>
              <w:t>,</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6D1E8F14" w14:textId="77777777" w:rsidR="001F2C4C" w:rsidRPr="00EF6ED1" w:rsidRDefault="001F2C4C" w:rsidP="00BC2F93">
            <w:pPr>
              <w:tabs>
                <w:tab w:val="left" w:pos="360"/>
              </w:tabs>
              <w:jc w:val="center"/>
              <w:rPr>
                <w:rFonts w:ascii="Times New Roman" w:hAnsi="Times New Roman" w:cs="Times New Roman"/>
                <w:b/>
                <w:bCs/>
                <w:color w:val="FF0000"/>
                <w:sz w:val="24"/>
                <w:szCs w:val="24"/>
              </w:rPr>
            </w:pPr>
            <w:r w:rsidRPr="00EF6ED1">
              <w:rPr>
                <w:rFonts w:ascii="Times New Roman" w:hAnsi="Times New Roman" w:cs="Times New Roman"/>
                <w:b/>
                <w:bCs/>
                <w:color w:val="FF0000"/>
                <w:sz w:val="24"/>
                <w:szCs w:val="24"/>
              </w:rPr>
              <w:t>7</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4863F278" w14:textId="77777777" w:rsidR="001F2C4C" w:rsidRPr="00EF6ED1" w:rsidRDefault="001F2C4C" w:rsidP="00BC2F93">
            <w:pPr>
              <w:tabs>
                <w:tab w:val="left" w:pos="360"/>
              </w:tabs>
              <w:jc w:val="center"/>
              <w:rPr>
                <w:rFonts w:ascii="Times New Roman" w:hAnsi="Times New Roman" w:cs="Times New Roman"/>
                <w:b/>
                <w:bCs/>
                <w:color w:val="FF0000"/>
                <w:sz w:val="24"/>
                <w:szCs w:val="24"/>
              </w:rPr>
            </w:pPr>
          </w:p>
        </w:tc>
      </w:tr>
    </w:tbl>
    <w:p w14:paraId="35DB64F7"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3CBD21D6" w14:textId="77777777" w:rsidR="001F2C4C" w:rsidRPr="00EF6ED1" w:rsidRDefault="001F2C4C" w:rsidP="001F2C4C">
      <w:pPr>
        <w:tabs>
          <w:tab w:val="left" w:pos="283"/>
          <w:tab w:val="left" w:pos="360"/>
          <w:tab w:val="left" w:pos="2835"/>
          <w:tab w:val="left" w:pos="5386"/>
          <w:tab w:val="left" w:pos="7937"/>
        </w:tabs>
        <w:spacing w:before="120"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highlight w:val="green"/>
        </w:rPr>
        <w:t>Trả lời: 6,7</w:t>
      </w:r>
    </w:p>
    <w:p w14:paraId="3EC7DADF" w14:textId="77777777" w:rsidR="001F2C4C" w:rsidRPr="00EF6ED1" w:rsidRDefault="001F2C4C" w:rsidP="001F2C4C">
      <w:pPr>
        <w:pStyle w:val="MTDisplayEquation"/>
        <w:rPr>
          <w:rFonts w:eastAsia="Calibri"/>
          <w:szCs w:val="24"/>
          <w:lang w:val="vi-VN" w:eastAsia="zh-CN"/>
        </w:rPr>
      </w:pPr>
      <w:r w:rsidRPr="00EF6ED1">
        <w:rPr>
          <w:rFonts w:eastAsia="Calibri"/>
          <w:szCs w:val="24"/>
          <w:lang w:val="vi-VN" w:eastAsia="zh-CN"/>
        </w:rPr>
        <w:tab/>
      </w:r>
      <w:r w:rsidRPr="00EF6ED1">
        <w:rPr>
          <w:rFonts w:eastAsia="Calibri"/>
          <w:position w:val="-12"/>
          <w:szCs w:val="24"/>
          <w:lang w:val="vi-VN" w:eastAsia="zh-CN"/>
        </w:rPr>
        <w:object w:dxaOrig="2640" w:dyaOrig="360" w14:anchorId="00FCDF3F">
          <v:shape id="_x0000_i3329" type="#_x0000_t75" style="width:132pt;height:18.75pt" o:ole="">
            <v:imagedata r:id="rId4267" o:title=""/>
          </v:shape>
          <o:OLEObject Type="Embed" ProgID="Equation.DSMT4" ShapeID="_x0000_i3329" DrawAspect="Content" ObjectID="_1830738163" r:id="rId4268"/>
        </w:object>
      </w:r>
      <w:r w:rsidRPr="00EF6ED1">
        <w:rPr>
          <w:rFonts w:eastAsia="Calibri"/>
          <w:szCs w:val="24"/>
          <w:lang w:val="vi-VN" w:eastAsia="zh-CN"/>
        </w:rPr>
        <w:t xml:space="preserve"> (lít.bar)</w:t>
      </w:r>
    </w:p>
    <w:p w14:paraId="14246578" w14:textId="77777777" w:rsidR="001F2C4C" w:rsidRPr="00876B01" w:rsidRDefault="001F2C4C" w:rsidP="001F2C4C">
      <w:pPr>
        <w:rPr>
          <w:rFonts w:ascii="Times New Roman" w:hAnsi="Times New Roman" w:cs="Times New Roman"/>
          <w:sz w:val="24"/>
          <w:szCs w:val="24"/>
        </w:rPr>
      </w:pPr>
      <w:r w:rsidRPr="00876B01">
        <w:rPr>
          <w:rFonts w:ascii="Times New Roman" w:hAnsi="Times New Roman" w:cs="Times New Roman"/>
          <w:sz w:val="24"/>
          <w:szCs w:val="24"/>
          <w:lang w:eastAsia="zh-CN"/>
        </w:rPr>
        <w:t></w:t>
      </w:r>
      <w:r w:rsidRPr="00876B01">
        <w:rPr>
          <w:rFonts w:ascii="Times New Roman" w:hAnsi="Times New Roman" w:cs="Times New Roman"/>
          <w:sz w:val="24"/>
          <w:szCs w:val="24"/>
          <w:lang w:eastAsia="zh-CN"/>
        </w:rPr>
        <w:tab/>
        <w:t xml:space="preserve">Vậy ở áp suất 1 bar, </w:t>
      </w:r>
      <w:r w:rsidRPr="00876B01">
        <w:rPr>
          <w:rFonts w:ascii="Times New Roman" w:hAnsi="Times New Roman" w:cs="Times New Roman"/>
          <w:sz w:val="24"/>
          <w:szCs w:val="24"/>
        </w:rPr>
        <w:t>thể tích khí thực tế có thể sử dụng sẽ là 1200 lít</w:t>
      </w:r>
    </w:p>
    <w:p w14:paraId="535578DF" w14:textId="77777777" w:rsidR="001F2C4C" w:rsidRPr="00876B01" w:rsidRDefault="001F2C4C" w:rsidP="001F2C4C">
      <w:pPr>
        <w:rPr>
          <w:rFonts w:ascii="Times New Roman" w:hAnsi="Times New Roman" w:cs="Times New Roman"/>
          <w:sz w:val="24"/>
          <w:szCs w:val="24"/>
          <w:lang w:eastAsia="zh-CN"/>
        </w:rPr>
      </w:pPr>
      <w:r w:rsidRPr="00876B01">
        <w:rPr>
          <w:rFonts w:ascii="Times New Roman" w:hAnsi="Times New Roman" w:cs="Times New Roman"/>
          <w:sz w:val="24"/>
          <w:szCs w:val="24"/>
          <w:lang w:eastAsia="zh-CN"/>
        </w:rPr>
        <w:t></w:t>
      </w:r>
      <w:r w:rsidRPr="00876B01">
        <w:rPr>
          <w:rFonts w:ascii="Times New Roman" w:hAnsi="Times New Roman" w:cs="Times New Roman"/>
          <w:sz w:val="24"/>
          <w:szCs w:val="24"/>
          <w:lang w:eastAsia="zh-CN"/>
        </w:rPr>
        <w:tab/>
        <w:t xml:space="preserve">Do đó ở áp suất 1 bar, với L là lưu lượng thở 3 lít/phút </w:t>
      </w:r>
    </w:p>
    <w:p w14:paraId="110AD968" w14:textId="77777777" w:rsidR="001F2C4C" w:rsidRPr="00EF6ED1" w:rsidRDefault="001F2C4C" w:rsidP="001F2C4C">
      <w:pPr>
        <w:pStyle w:val="MTDisplayEquation"/>
        <w:rPr>
          <w:rFonts w:eastAsia="Calibri"/>
          <w:szCs w:val="24"/>
          <w:lang w:val="vi-VN" w:eastAsia="zh-CN"/>
        </w:rPr>
      </w:pPr>
      <w:r w:rsidRPr="00EF6ED1">
        <w:rPr>
          <w:rFonts w:eastAsia="Calibri"/>
          <w:szCs w:val="24"/>
          <w:lang w:val="vi-VN" w:eastAsia="zh-CN"/>
        </w:rPr>
        <w:tab/>
      </w:r>
      <w:r w:rsidRPr="00EF6ED1">
        <w:rPr>
          <w:rFonts w:eastAsia="Calibri"/>
          <w:position w:val="-24"/>
          <w:szCs w:val="24"/>
          <w:lang w:val="vi-VN" w:eastAsia="zh-CN"/>
        </w:rPr>
        <w:object w:dxaOrig="2280" w:dyaOrig="620" w14:anchorId="000D14C9">
          <v:shape id="_x0000_i3330" type="#_x0000_t75" style="width:114pt;height:31.5pt" o:ole="">
            <v:imagedata r:id="rId4269" o:title=""/>
          </v:shape>
          <o:OLEObject Type="Embed" ProgID="Equation.DSMT4" ShapeID="_x0000_i3330" DrawAspect="Content" ObjectID="_1830738164" r:id="rId4270"/>
        </w:object>
      </w:r>
      <w:r w:rsidRPr="00EF6ED1">
        <w:rPr>
          <w:rFonts w:eastAsia="Calibri"/>
          <w:szCs w:val="24"/>
          <w:lang w:val="vi-VN" w:eastAsia="zh-CN"/>
        </w:rPr>
        <w:t xml:space="preserve"> giờ</w:t>
      </w:r>
    </w:p>
    <w:p w14:paraId="68432ED0" w14:textId="3D7DA442" w:rsidR="001F2C4C" w:rsidRPr="00EF6ED1" w:rsidRDefault="001F2C4C" w:rsidP="001F2C4C">
      <w:pPr>
        <w:spacing w:after="0"/>
        <w:jc w:val="both"/>
        <w:rPr>
          <w:rFonts w:ascii="Times New Roman" w:hAnsi="Times New Roman" w:cs="Times New Roman"/>
          <w:sz w:val="24"/>
          <w:szCs w:val="24"/>
        </w:rPr>
      </w:pPr>
      <w:r w:rsidRPr="00EF6ED1">
        <w:rPr>
          <w:rFonts w:ascii="Times New Roman" w:eastAsia="Palatino Linotype" w:hAnsi="Times New Roman" w:cs="Times New Roman"/>
          <w:b/>
          <w:color w:val="0000FF"/>
          <w:sz w:val="24"/>
          <w:szCs w:val="24"/>
        </w:rPr>
        <w:lastRenderedPageBreak/>
        <w:t xml:space="preserve"> </w:t>
      </w:r>
      <w:r w:rsidRPr="00EF6ED1">
        <w:rPr>
          <w:rFonts w:ascii="Times New Roman" w:hAnsi="Times New Roman" w:cs="Times New Roman"/>
          <w:sz w:val="24"/>
          <w:szCs w:val="24"/>
        </w:rPr>
        <w:t xml:space="preserve">Cho một dòng điện xoay chiều </w:t>
      </w:r>
      <w:r w:rsidRPr="00EF6ED1">
        <w:rPr>
          <w:rFonts w:ascii="Times New Roman" w:hAnsi="Times New Roman" w:cs="Times New Roman"/>
          <w:position w:val="-28"/>
          <w:sz w:val="24"/>
          <w:szCs w:val="24"/>
        </w:rPr>
        <w:object w:dxaOrig="2659" w:dyaOrig="680" w14:anchorId="10E30C89">
          <v:shape id="_x0000_i3331" type="#_x0000_t75" style="width:132.75pt;height:33.75pt" o:ole="">
            <v:imagedata r:id="rId1481" o:title=""/>
          </v:shape>
          <o:OLEObject Type="Embed" ProgID="Equation.DSMT4" ShapeID="_x0000_i3331" DrawAspect="Content" ObjectID="_1830738165" r:id="rId4271"/>
        </w:object>
      </w:r>
      <w:r w:rsidRPr="00EF6ED1">
        <w:rPr>
          <w:rFonts w:ascii="Times New Roman" w:hAnsi="Times New Roman" w:cs="Times New Roman"/>
          <w:sz w:val="24"/>
          <w:szCs w:val="24"/>
          <w:lang w:val="en-US"/>
        </w:rPr>
        <w:t xml:space="preserve"> </w:t>
      </w:r>
      <w:r w:rsidRPr="00EF6ED1">
        <w:rPr>
          <w:rFonts w:ascii="Times New Roman" w:hAnsi="Times New Roman" w:cs="Times New Roman"/>
          <w:sz w:val="24"/>
          <w:szCs w:val="24"/>
        </w:rPr>
        <w:t xml:space="preserve">đi qua một vật dẫn có điện trở không đổi </w:t>
      </w:r>
      <w:r w:rsidRPr="00EF6ED1">
        <w:rPr>
          <w:rFonts w:ascii="Times New Roman" w:hAnsi="Times New Roman" w:cs="Times New Roman"/>
          <w:position w:val="-6"/>
          <w:sz w:val="24"/>
          <w:szCs w:val="24"/>
        </w:rPr>
        <w:object w:dxaOrig="1260" w:dyaOrig="279" w14:anchorId="71649481">
          <v:shape id="_x0000_i3332" type="#_x0000_t75" style="width:63.75pt;height:14.25pt" o:ole="">
            <v:imagedata r:id="rId1483" o:title=""/>
          </v:shape>
          <o:OLEObject Type="Embed" ProgID="Equation.DSMT4" ShapeID="_x0000_i3332" DrawAspect="Content" ObjectID="_1830738166" r:id="rId4272"/>
        </w:object>
      </w:r>
      <w:r w:rsidRPr="00EF6ED1">
        <w:rPr>
          <w:rFonts w:ascii="Times New Roman" w:hAnsi="Times New Roman" w:cs="Times New Roman"/>
          <w:sz w:val="24"/>
          <w:szCs w:val="24"/>
        </w:rPr>
        <w:t xml:space="preserve"> Nhiệt lượng toả ra bởi vật dẫn trong thời gian 15 phút là bao nhiêu MJ (làm tròn kết quả đến chữ số hàng đơn vị)?</w:t>
      </w:r>
    </w:p>
    <w:tbl>
      <w:tblPr>
        <w:tblW w:w="3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43"/>
        <w:gridCol w:w="496"/>
        <w:gridCol w:w="496"/>
        <w:gridCol w:w="496"/>
        <w:gridCol w:w="496"/>
      </w:tblGrid>
      <w:tr w:rsidR="001F2C4C" w:rsidRPr="00EF6ED1" w14:paraId="7AC31F3A" w14:textId="77777777" w:rsidTr="00BC2F93">
        <w:trPr>
          <w:trHeight w:val="454"/>
        </w:trPr>
        <w:tc>
          <w:tcPr>
            <w:tcW w:w="1843" w:type="dxa"/>
            <w:tcBorders>
              <w:top w:val="nil"/>
              <w:left w:val="nil"/>
              <w:bottom w:val="nil"/>
              <w:right w:val="single" w:sz="12" w:space="0" w:color="7030A0"/>
            </w:tcBorders>
            <w:vAlign w:val="center"/>
          </w:tcPr>
          <w:p w14:paraId="7467DF11" w14:textId="77777777" w:rsidR="001F2C4C" w:rsidRPr="00EF6ED1" w:rsidRDefault="001F2C4C" w:rsidP="00BC2F93">
            <w:pPr>
              <w:tabs>
                <w:tab w:val="left" w:pos="360"/>
              </w:tabs>
              <w:spacing w:after="0"/>
              <w:jc w:val="center"/>
              <w:rPr>
                <w:rFonts w:ascii="Times New Roman" w:eastAsia="Palatino Linotype" w:hAnsi="Times New Roman" w:cs="Times New Roman"/>
                <w:b/>
                <w:sz w:val="24"/>
                <w:szCs w:val="24"/>
              </w:rPr>
            </w:pPr>
            <w:r w:rsidRPr="00EF6ED1">
              <w:rPr>
                <w:rFonts w:ascii="Times New Roman" w:eastAsia="Palatino Linotype" w:hAnsi="Times New Roman" w:cs="Times New Roman"/>
                <w:b/>
                <w:color w:val="7030A0"/>
                <w:sz w:val="24"/>
                <w:szCs w:val="24"/>
              </w:rPr>
              <w:t>Điền đáp án:</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4FE57288" w14:textId="77777777" w:rsidR="001F2C4C" w:rsidRPr="00EF6ED1" w:rsidRDefault="001F2C4C" w:rsidP="00BC2F93">
            <w:pPr>
              <w:tabs>
                <w:tab w:val="left" w:pos="360"/>
              </w:tabs>
              <w:spacing w:after="0"/>
              <w:jc w:val="center"/>
              <w:rPr>
                <w:rFonts w:ascii="Times New Roman" w:eastAsia="Palatino Linotype" w:hAnsi="Times New Roman" w:cs="Times New Roman"/>
                <w:b/>
                <w:color w:val="FF0000"/>
                <w:sz w:val="24"/>
                <w:szCs w:val="24"/>
                <w:lang w:val="en-US"/>
              </w:rPr>
            </w:pPr>
            <w:r w:rsidRPr="00EF6ED1">
              <w:rPr>
                <w:rFonts w:ascii="Times New Roman" w:eastAsia="Palatino Linotype" w:hAnsi="Times New Roman" w:cs="Times New Roman"/>
                <w:b/>
                <w:color w:val="FF0000"/>
                <w:sz w:val="24"/>
                <w:szCs w:val="24"/>
                <w:lang w:val="en-US"/>
              </w:rPr>
              <w:t>1</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30679FDA" w14:textId="77777777" w:rsidR="001F2C4C" w:rsidRPr="00EF6ED1" w:rsidRDefault="001F2C4C" w:rsidP="00BC2F93">
            <w:pPr>
              <w:tabs>
                <w:tab w:val="left" w:pos="360"/>
              </w:tabs>
              <w:spacing w:after="0"/>
              <w:jc w:val="center"/>
              <w:rPr>
                <w:rFonts w:ascii="Times New Roman" w:eastAsia="Palatino Linotype" w:hAnsi="Times New Roman" w:cs="Times New Roman"/>
                <w:b/>
                <w:color w:val="FF0000"/>
                <w:sz w:val="24"/>
                <w:szCs w:val="24"/>
                <w:lang w:val="en-US"/>
              </w:rPr>
            </w:pPr>
            <w:r w:rsidRPr="00EF6ED1">
              <w:rPr>
                <w:rFonts w:ascii="Times New Roman" w:eastAsia="Palatino Linotype" w:hAnsi="Times New Roman" w:cs="Times New Roman"/>
                <w:b/>
                <w:color w:val="FF0000"/>
                <w:sz w:val="24"/>
                <w:szCs w:val="24"/>
                <w:lang w:val="en-US"/>
              </w:rPr>
              <w:t>7</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126C3CE0" w14:textId="77777777" w:rsidR="001F2C4C" w:rsidRPr="00EF6ED1" w:rsidRDefault="001F2C4C" w:rsidP="00BC2F93">
            <w:pPr>
              <w:tabs>
                <w:tab w:val="left" w:pos="360"/>
              </w:tabs>
              <w:spacing w:after="0"/>
              <w:jc w:val="center"/>
              <w:rPr>
                <w:rFonts w:ascii="Times New Roman" w:eastAsia="Palatino Linotype" w:hAnsi="Times New Roman" w:cs="Times New Roman"/>
                <w:b/>
                <w:color w:val="FF0000"/>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5D680636" w14:textId="77777777" w:rsidR="001F2C4C" w:rsidRPr="00EF6ED1" w:rsidRDefault="001F2C4C" w:rsidP="00BC2F93">
            <w:pPr>
              <w:tabs>
                <w:tab w:val="left" w:pos="360"/>
              </w:tabs>
              <w:spacing w:after="0"/>
              <w:jc w:val="center"/>
              <w:rPr>
                <w:rFonts w:ascii="Times New Roman" w:eastAsia="Palatino Linotype" w:hAnsi="Times New Roman" w:cs="Times New Roman"/>
                <w:b/>
                <w:color w:val="FF0000"/>
                <w:sz w:val="24"/>
                <w:szCs w:val="24"/>
              </w:rPr>
            </w:pPr>
          </w:p>
        </w:tc>
      </w:tr>
    </w:tbl>
    <w:p w14:paraId="2A91FD91"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Lời giải:</w:t>
      </w:r>
    </w:p>
    <w:p w14:paraId="3DB96324"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eastAsia="Palatino Linotype" w:hAnsi="Times New Roman" w:cs="Times New Roman"/>
          <w:b/>
          <w:color w:val="0000FF"/>
          <w:sz w:val="24"/>
          <w:szCs w:val="24"/>
          <w:lang w:val="en-US"/>
        </w:rPr>
      </w:pPr>
      <w:r w:rsidRPr="00EF6ED1">
        <w:rPr>
          <w:rFonts w:ascii="Times New Roman" w:eastAsia="Palatino Linotype" w:hAnsi="Times New Roman" w:cs="Times New Roman"/>
          <w:b/>
          <w:color w:val="0000FF"/>
          <w:sz w:val="24"/>
          <w:szCs w:val="24"/>
          <w:highlight w:val="green"/>
        </w:rPr>
        <w:t xml:space="preserve">Trả lời: </w:t>
      </w:r>
      <w:r w:rsidRPr="00EF6ED1">
        <w:rPr>
          <w:rFonts w:ascii="Times New Roman" w:eastAsia="Palatino Linotype" w:hAnsi="Times New Roman" w:cs="Times New Roman"/>
          <w:b/>
          <w:color w:val="0000FF"/>
          <w:sz w:val="24"/>
          <w:szCs w:val="24"/>
          <w:highlight w:val="green"/>
          <w:lang w:val="en-US"/>
        </w:rPr>
        <w:t>17</w:t>
      </w:r>
      <w:r w:rsidRPr="00EF6ED1">
        <w:rPr>
          <w:rFonts w:ascii="Times New Roman" w:eastAsia="Palatino Linotype" w:hAnsi="Times New Roman" w:cs="Times New Roman"/>
          <w:b/>
          <w:color w:val="0000FF"/>
          <w:sz w:val="24"/>
          <w:szCs w:val="24"/>
        </w:rPr>
        <w:t xml:space="preserve"> </w:t>
      </w:r>
    </w:p>
    <w:p w14:paraId="0C1D3027"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eastAsia="Palatino Linotype" w:hAnsi="Times New Roman" w:cs="Times New Roman"/>
          <w:b/>
          <w:color w:val="0000FF"/>
          <w:sz w:val="24"/>
          <w:szCs w:val="24"/>
          <w:lang w:val="en-US"/>
        </w:rPr>
      </w:pPr>
      <w:r w:rsidRPr="00EF6ED1">
        <w:rPr>
          <w:rFonts w:ascii="Times New Roman" w:eastAsia="Palatino Linotype" w:hAnsi="Times New Roman" w:cs="Times New Roman"/>
          <w:bCs/>
          <w:sz w:val="24"/>
          <w:szCs w:val="24"/>
          <w:lang w:val="en-US"/>
        </w:rPr>
        <w:t>Nhiệt lượng toả ra bởi vật dẫn</w:t>
      </w:r>
      <w:r w:rsidRPr="00EF6ED1">
        <w:rPr>
          <w:rFonts w:ascii="Times New Roman" w:eastAsia="Palatino Linotype" w:hAnsi="Times New Roman" w:cs="Times New Roman"/>
          <w:b/>
          <w:sz w:val="24"/>
          <w:szCs w:val="24"/>
          <w:lang w:val="en-US"/>
        </w:rPr>
        <w:t xml:space="preserve">: </w:t>
      </w:r>
      <w:r w:rsidRPr="00EF6ED1">
        <w:rPr>
          <w:rFonts w:ascii="Times New Roman" w:hAnsi="Times New Roman" w:cs="Times New Roman"/>
          <w:position w:val="-10"/>
        </w:rPr>
        <w:object w:dxaOrig="5160" w:dyaOrig="380" w14:anchorId="3AA21D6E">
          <v:shape id="_x0000_i3333" type="#_x0000_t75" style="width:258pt;height:19.5pt" o:ole="">
            <v:imagedata r:id="rId4273" o:title=""/>
          </v:shape>
          <o:OLEObject Type="Embed" ProgID="Equation.DSMT4" ShapeID="_x0000_i3333" DrawAspect="Content" ObjectID="_1830738167" r:id="rId4274"/>
        </w:object>
      </w:r>
    </w:p>
    <w:p w14:paraId="56CCF400" w14:textId="77777777" w:rsidR="001F2C4C" w:rsidRPr="00EF6ED1" w:rsidRDefault="001F2C4C" w:rsidP="001F2C4C">
      <w:pPr>
        <w:pStyle w:val="ListParagraph"/>
        <w:tabs>
          <w:tab w:val="left" w:pos="360"/>
          <w:tab w:val="left" w:pos="426"/>
          <w:tab w:val="left" w:pos="720"/>
          <w:tab w:val="left" w:pos="900"/>
        </w:tabs>
        <w:spacing w:before="160" w:after="120" w:line="276" w:lineRule="auto"/>
        <w:ind w:left="0"/>
        <w:contextualSpacing w:val="0"/>
        <w:jc w:val="both"/>
        <w:rPr>
          <w:rFonts w:ascii="Times New Roman" w:hAnsi="Times New Roman" w:cs="Times New Roman"/>
          <w:b/>
          <w:bCs/>
          <w:i/>
          <w:iCs/>
          <w:sz w:val="24"/>
          <w:szCs w:val="24"/>
        </w:rPr>
      </w:pPr>
      <w:r w:rsidRPr="00EF6ED1">
        <w:rPr>
          <w:rFonts w:ascii="Times New Roman" w:hAnsi="Times New Roman" w:cs="Times New Roman"/>
          <w:b/>
          <w:bCs/>
          <w:i/>
          <w:iCs/>
          <w:sz w:val="24"/>
          <w:szCs w:val="24"/>
        </w:rPr>
        <w:t>Dùng thông tin cho câu 5 và câu 6</w:t>
      </w:r>
    </w:p>
    <w:p w14:paraId="0FB987CF" w14:textId="77777777" w:rsidR="001F2C4C" w:rsidRPr="00EF6ED1" w:rsidRDefault="001F2C4C" w:rsidP="001F2C4C">
      <w:pPr>
        <w:spacing w:after="0"/>
        <w:ind w:firstLine="284"/>
        <w:jc w:val="both"/>
        <w:rPr>
          <w:rFonts w:ascii="Times New Roman" w:eastAsia="Palatino Linotype" w:hAnsi="Times New Roman" w:cs="Times New Roman"/>
          <w:bCs/>
          <w:sz w:val="24"/>
          <w:szCs w:val="24"/>
          <w:lang w:val="en-US"/>
        </w:rPr>
      </w:pPr>
      <w:r w:rsidRPr="00EF6ED1">
        <w:rPr>
          <w:rFonts w:ascii="Times New Roman" w:eastAsia="Palatino Linotype" w:hAnsi="Times New Roman" w:cs="Times New Roman"/>
          <w:bCs/>
          <w:sz w:val="24"/>
          <w:szCs w:val="24"/>
          <w:lang w:val="en-US"/>
        </w:rPr>
        <w:t xml:space="preserve">Lò phản ứng của một tàu phá băng phân hạch trung bình </w:t>
      </w:r>
      <w:r w:rsidRPr="00EF6ED1">
        <w:rPr>
          <w:rFonts w:ascii="Times New Roman" w:eastAsia="Palatino Linotype" w:hAnsi="Times New Roman" w:cs="Times New Roman"/>
          <w:bCs/>
          <w:position w:val="-10"/>
          <w:sz w:val="24"/>
          <w:szCs w:val="24"/>
          <w:lang w:val="en-US"/>
        </w:rPr>
        <w:object w:dxaOrig="620" w:dyaOrig="320" w14:anchorId="784FE371">
          <v:shape id="_x0000_i3334" type="#_x0000_t75" style="width:31.5pt;height:16.5pt" o:ole="">
            <v:imagedata r:id="rId1485" o:title=""/>
          </v:shape>
          <o:OLEObject Type="Embed" ProgID="Equation.DSMT4" ShapeID="_x0000_i3334" DrawAspect="Content" ObjectID="_1830738168" r:id="rId4275"/>
        </w:object>
      </w:r>
      <w:r w:rsidRPr="00EF6ED1">
        <w:rPr>
          <w:rFonts w:ascii="Times New Roman" w:eastAsia="Palatino Linotype" w:hAnsi="Times New Roman" w:cs="Times New Roman"/>
          <w:bCs/>
          <w:sz w:val="24"/>
          <w:szCs w:val="24"/>
          <w:lang w:val="en-US"/>
        </w:rPr>
        <w:t xml:space="preserve"> </w:t>
      </w:r>
      <w:r w:rsidRPr="00EF6ED1">
        <w:rPr>
          <w:rFonts w:ascii="Times New Roman" w:eastAsia="Palatino Linotype" w:hAnsi="Times New Roman" w:cs="Times New Roman"/>
          <w:bCs/>
          <w:position w:val="-6"/>
          <w:sz w:val="24"/>
          <w:szCs w:val="24"/>
          <w:lang w:val="en-US"/>
        </w:rPr>
        <w:object w:dxaOrig="580" w:dyaOrig="320" w14:anchorId="2BD56821">
          <v:shape id="_x0000_i3335" type="#_x0000_t75" style="width:29.25pt;height:16.5pt" o:ole="">
            <v:imagedata r:id="rId1487" o:title=""/>
          </v:shape>
          <o:OLEObject Type="Embed" ProgID="Equation.DSMT4" ShapeID="_x0000_i3335" DrawAspect="Content" ObjectID="_1830738169" r:id="rId4276"/>
        </w:object>
      </w:r>
      <w:r w:rsidRPr="00EF6ED1">
        <w:rPr>
          <w:rFonts w:ascii="Times New Roman" w:eastAsia="Palatino Linotype" w:hAnsi="Times New Roman" w:cs="Times New Roman"/>
          <w:bCs/>
          <w:sz w:val="24"/>
          <w:szCs w:val="24"/>
          <w:lang w:val="en-US"/>
        </w:rPr>
        <w:t xml:space="preserve"> mỗi ngày. Biết hiệu suất của lò phản ứng là </w:t>
      </w:r>
      <w:r w:rsidRPr="00EF6ED1">
        <w:rPr>
          <w:rFonts w:ascii="Times New Roman" w:eastAsia="Palatino Linotype" w:hAnsi="Times New Roman" w:cs="Times New Roman"/>
          <w:bCs/>
          <w:position w:val="-10"/>
          <w:sz w:val="24"/>
          <w:szCs w:val="24"/>
          <w:lang w:val="en-US"/>
        </w:rPr>
        <w:object w:dxaOrig="639" w:dyaOrig="320" w14:anchorId="35087A0E">
          <v:shape id="_x0000_i3336" type="#_x0000_t75" style="width:32.25pt;height:16.5pt" o:ole="">
            <v:imagedata r:id="rId1489" o:title=""/>
          </v:shape>
          <o:OLEObject Type="Embed" ProgID="Equation.DSMT4" ShapeID="_x0000_i3336" DrawAspect="Content" ObjectID="_1830738170" r:id="rId4277"/>
        </w:object>
      </w:r>
      <w:r w:rsidRPr="00EF6ED1">
        <w:rPr>
          <w:rFonts w:ascii="Times New Roman" w:eastAsia="Palatino Linotype" w:hAnsi="Times New Roman" w:cs="Times New Roman"/>
          <w:bCs/>
          <w:sz w:val="24"/>
          <w:szCs w:val="24"/>
          <w:lang w:val="en-US"/>
        </w:rPr>
        <w:t xml:space="preserve"> mỗi hạt nhân </w:t>
      </w:r>
      <w:r w:rsidRPr="00EF6ED1">
        <w:rPr>
          <w:rFonts w:ascii="Times New Roman" w:eastAsia="Palatino Linotype" w:hAnsi="Times New Roman" w:cs="Times New Roman"/>
          <w:bCs/>
          <w:position w:val="-6"/>
          <w:sz w:val="24"/>
          <w:szCs w:val="24"/>
          <w:lang w:val="en-US"/>
        </w:rPr>
        <w:object w:dxaOrig="580" w:dyaOrig="320" w14:anchorId="213F2A2E">
          <v:shape id="_x0000_i3337" type="#_x0000_t75" style="width:29.25pt;height:16.5pt" o:ole="">
            <v:imagedata r:id="rId1487" o:title=""/>
          </v:shape>
          <o:OLEObject Type="Embed" ProgID="Equation.DSMT4" ShapeID="_x0000_i3337" DrawAspect="Content" ObjectID="_1830738171" r:id="rId4278"/>
        </w:object>
      </w:r>
      <w:r w:rsidRPr="00EF6ED1">
        <w:rPr>
          <w:rFonts w:ascii="Times New Roman" w:eastAsia="Palatino Linotype" w:hAnsi="Times New Roman" w:cs="Times New Roman"/>
          <w:bCs/>
          <w:sz w:val="24"/>
          <w:szCs w:val="24"/>
          <w:lang w:val="en-US"/>
        </w:rPr>
        <w:t xml:space="preserve"> phân hạch giải phóng </w:t>
      </w:r>
      <w:r w:rsidRPr="00EF6ED1">
        <w:rPr>
          <w:rFonts w:ascii="Times New Roman" w:eastAsia="Palatino Linotype" w:hAnsi="Times New Roman" w:cs="Times New Roman"/>
          <w:bCs/>
          <w:position w:val="-10"/>
          <w:sz w:val="24"/>
          <w:szCs w:val="24"/>
          <w:lang w:val="en-US"/>
        </w:rPr>
        <w:object w:dxaOrig="1160" w:dyaOrig="320" w14:anchorId="0F41D7F1">
          <v:shape id="_x0000_i3338" type="#_x0000_t75" style="width:57.75pt;height:16.5pt" o:ole="">
            <v:imagedata r:id="rId1492" o:title=""/>
          </v:shape>
          <o:OLEObject Type="Embed" ProgID="Equation.DSMT4" ShapeID="_x0000_i3338" DrawAspect="Content" ObjectID="_1830738172" r:id="rId4279"/>
        </w:object>
      </w:r>
      <w:r w:rsidRPr="00EF6ED1">
        <w:rPr>
          <w:rFonts w:ascii="Times New Roman" w:eastAsia="Palatino Linotype" w:hAnsi="Times New Roman" w:cs="Times New Roman"/>
          <w:bCs/>
          <w:sz w:val="24"/>
          <w:szCs w:val="24"/>
          <w:lang w:val="en-US"/>
        </w:rPr>
        <w:t xml:space="preserve"> và chỉ </w:t>
      </w:r>
      <w:r w:rsidRPr="00EF6ED1">
        <w:rPr>
          <w:rFonts w:ascii="Times New Roman" w:eastAsia="Palatino Linotype" w:hAnsi="Times New Roman" w:cs="Times New Roman"/>
          <w:bCs/>
          <w:position w:val="-10"/>
          <w:sz w:val="24"/>
          <w:szCs w:val="24"/>
          <w:lang w:val="en-US"/>
        </w:rPr>
        <w:object w:dxaOrig="780" w:dyaOrig="320" w14:anchorId="6C05F8FD">
          <v:shape id="_x0000_i3339" type="#_x0000_t75" style="width:39.75pt;height:16.5pt" o:ole="">
            <v:imagedata r:id="rId1494" o:title=""/>
          </v:shape>
          <o:OLEObject Type="Embed" ProgID="Equation.DSMT4" ShapeID="_x0000_i3339" DrawAspect="Content" ObjectID="_1830738173" r:id="rId4280"/>
        </w:object>
      </w:r>
      <w:r w:rsidRPr="00EF6ED1">
        <w:rPr>
          <w:rFonts w:ascii="Times New Roman" w:eastAsia="Palatino Linotype" w:hAnsi="Times New Roman" w:cs="Times New Roman"/>
          <w:bCs/>
          <w:sz w:val="24"/>
          <w:szCs w:val="24"/>
          <w:lang w:val="en-US"/>
        </w:rPr>
        <w:t xml:space="preserve"> </w:t>
      </w:r>
      <w:r w:rsidRPr="00EF6ED1">
        <w:rPr>
          <w:rFonts w:ascii="Times New Roman" w:eastAsia="Palatino Linotype" w:hAnsi="Times New Roman" w:cs="Times New Roman"/>
          <w:bCs/>
          <w:position w:val="-6"/>
          <w:sz w:val="24"/>
          <w:szCs w:val="24"/>
          <w:lang w:val="en-US"/>
        </w:rPr>
        <w:object w:dxaOrig="580" w:dyaOrig="320" w14:anchorId="3C2DE3D8">
          <v:shape id="_x0000_i3340" type="#_x0000_t75" style="width:29.25pt;height:16.5pt" o:ole="">
            <v:imagedata r:id="rId1487" o:title=""/>
          </v:shape>
          <o:OLEObject Type="Embed" ProgID="Equation.DSMT4" ShapeID="_x0000_i3340" DrawAspect="Content" ObjectID="_1830738174" r:id="rId4281"/>
        </w:object>
      </w:r>
      <w:r w:rsidRPr="00EF6ED1">
        <w:rPr>
          <w:rFonts w:ascii="Times New Roman" w:eastAsia="Palatino Linotype" w:hAnsi="Times New Roman" w:cs="Times New Roman"/>
          <w:bCs/>
          <w:sz w:val="24"/>
          <w:szCs w:val="24"/>
          <w:lang w:val="en-US"/>
        </w:rPr>
        <w:t xml:space="preserve"> trong khối nhiên liệu có phản ứng phân hạch.</w:t>
      </w:r>
    </w:p>
    <w:p w14:paraId="5B9BC193" w14:textId="181349E0" w:rsidR="001F2C4C" w:rsidRPr="00EF6ED1" w:rsidRDefault="001F2C4C" w:rsidP="001F2C4C">
      <w:pPr>
        <w:spacing w:before="240" w:after="0"/>
        <w:jc w:val="both"/>
        <w:rPr>
          <w:rFonts w:ascii="Times New Roman" w:hAnsi="Times New Roman" w:cs="Times New Roman"/>
          <w:sz w:val="24"/>
          <w:szCs w:val="24"/>
        </w:rPr>
      </w:pPr>
      <w:r w:rsidRPr="00EF6ED1">
        <w:rPr>
          <w:rFonts w:ascii="Times New Roman" w:eastAsia="Palatino Linotype" w:hAnsi="Times New Roman" w:cs="Times New Roman"/>
          <w:b/>
          <w:color w:val="0000FF"/>
          <w:sz w:val="24"/>
          <w:szCs w:val="24"/>
        </w:rPr>
        <w:t xml:space="preserve"> </w:t>
      </w:r>
      <w:r w:rsidRPr="00EF6ED1">
        <w:rPr>
          <w:rFonts w:ascii="Times New Roman" w:hAnsi="Times New Roman" w:cs="Times New Roman"/>
          <w:sz w:val="24"/>
          <w:szCs w:val="24"/>
          <w:lang w:val="en-US"/>
        </w:rPr>
        <w:t xml:space="preserve">Công suất hoạt động của lò phản ứng </w:t>
      </w:r>
      <w:r w:rsidRPr="00EF6ED1">
        <w:rPr>
          <w:rFonts w:ascii="Times New Roman" w:hAnsi="Times New Roman" w:cs="Times New Roman"/>
          <w:sz w:val="24"/>
          <w:szCs w:val="24"/>
        </w:rPr>
        <w:t>là bao nhiêu M</w:t>
      </w:r>
      <w:r w:rsidRPr="00EF6ED1">
        <w:rPr>
          <w:rFonts w:ascii="Times New Roman" w:hAnsi="Times New Roman" w:cs="Times New Roman"/>
          <w:sz w:val="24"/>
          <w:szCs w:val="24"/>
          <w:lang w:val="en-US"/>
        </w:rPr>
        <w:t>W</w:t>
      </w:r>
      <w:r w:rsidRPr="00EF6ED1">
        <w:rPr>
          <w:rFonts w:ascii="Times New Roman" w:hAnsi="Times New Roman" w:cs="Times New Roman"/>
          <w:sz w:val="24"/>
          <w:szCs w:val="24"/>
        </w:rPr>
        <w:t xml:space="preserve"> (làm tròn kết quả đến chữ số hàng </w:t>
      </w:r>
      <w:r w:rsidRPr="00EF6ED1">
        <w:rPr>
          <w:rFonts w:ascii="Times New Roman" w:hAnsi="Times New Roman" w:cs="Times New Roman"/>
          <w:sz w:val="24"/>
          <w:szCs w:val="24"/>
          <w:lang w:val="en-US"/>
        </w:rPr>
        <w:t>phần mười</w:t>
      </w:r>
      <w:r w:rsidRPr="00EF6ED1">
        <w:rPr>
          <w:rFonts w:ascii="Times New Roman" w:hAnsi="Times New Roman" w:cs="Times New Roman"/>
          <w:sz w:val="24"/>
          <w:szCs w:val="24"/>
        </w:rPr>
        <w:t>)?</w:t>
      </w:r>
    </w:p>
    <w:tbl>
      <w:tblPr>
        <w:tblW w:w="3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43"/>
        <w:gridCol w:w="496"/>
        <w:gridCol w:w="496"/>
        <w:gridCol w:w="496"/>
        <w:gridCol w:w="496"/>
      </w:tblGrid>
      <w:tr w:rsidR="001F2C4C" w:rsidRPr="00EF6ED1" w14:paraId="5ADB9DF7" w14:textId="77777777" w:rsidTr="00BC2F93">
        <w:trPr>
          <w:trHeight w:val="454"/>
        </w:trPr>
        <w:tc>
          <w:tcPr>
            <w:tcW w:w="1843" w:type="dxa"/>
            <w:tcBorders>
              <w:top w:val="nil"/>
              <w:left w:val="nil"/>
              <w:bottom w:val="nil"/>
              <w:right w:val="single" w:sz="12" w:space="0" w:color="7030A0"/>
            </w:tcBorders>
            <w:vAlign w:val="center"/>
          </w:tcPr>
          <w:p w14:paraId="015E1925" w14:textId="77777777" w:rsidR="001F2C4C" w:rsidRPr="00EF6ED1" w:rsidRDefault="001F2C4C" w:rsidP="00BC2F93">
            <w:pPr>
              <w:tabs>
                <w:tab w:val="left" w:pos="360"/>
              </w:tabs>
              <w:spacing w:after="0"/>
              <w:jc w:val="center"/>
              <w:rPr>
                <w:rFonts w:ascii="Times New Roman" w:eastAsia="Palatino Linotype" w:hAnsi="Times New Roman" w:cs="Times New Roman"/>
                <w:b/>
                <w:sz w:val="24"/>
                <w:szCs w:val="24"/>
              </w:rPr>
            </w:pPr>
            <w:r w:rsidRPr="00EF6ED1">
              <w:rPr>
                <w:rFonts w:ascii="Times New Roman" w:eastAsia="Palatino Linotype" w:hAnsi="Times New Roman" w:cs="Times New Roman"/>
                <w:b/>
                <w:color w:val="7030A0"/>
                <w:sz w:val="24"/>
                <w:szCs w:val="24"/>
              </w:rPr>
              <w:t>Điền đáp án:</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11F753C5" w14:textId="77777777" w:rsidR="001F2C4C" w:rsidRPr="00EF6ED1" w:rsidRDefault="001F2C4C" w:rsidP="00BC2F93">
            <w:pPr>
              <w:tabs>
                <w:tab w:val="left" w:pos="360"/>
              </w:tabs>
              <w:spacing w:after="0"/>
              <w:jc w:val="center"/>
              <w:rPr>
                <w:rFonts w:ascii="Times New Roman" w:eastAsia="Palatino Linotype" w:hAnsi="Times New Roman" w:cs="Times New Roman"/>
                <w:b/>
                <w:color w:val="FF0000"/>
                <w:sz w:val="24"/>
                <w:szCs w:val="24"/>
                <w:lang w:val="en-US"/>
              </w:rPr>
            </w:pPr>
            <w:r w:rsidRPr="00EF6ED1">
              <w:rPr>
                <w:rFonts w:ascii="Times New Roman" w:eastAsia="Palatino Linotype" w:hAnsi="Times New Roman" w:cs="Times New Roman"/>
                <w:b/>
                <w:color w:val="FF0000"/>
                <w:sz w:val="24"/>
                <w:szCs w:val="24"/>
                <w:lang w:val="en-US"/>
              </w:rPr>
              <w:t>9</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5855704D" w14:textId="77777777" w:rsidR="001F2C4C" w:rsidRPr="00EF6ED1" w:rsidRDefault="001F2C4C" w:rsidP="00BC2F93">
            <w:pPr>
              <w:tabs>
                <w:tab w:val="left" w:pos="360"/>
              </w:tabs>
              <w:spacing w:after="0"/>
              <w:jc w:val="center"/>
              <w:rPr>
                <w:rFonts w:ascii="Times New Roman" w:eastAsia="Palatino Linotype" w:hAnsi="Times New Roman" w:cs="Times New Roman"/>
                <w:b/>
                <w:color w:val="FF0000"/>
                <w:sz w:val="24"/>
                <w:szCs w:val="24"/>
                <w:lang w:val="en-US"/>
              </w:rPr>
            </w:pPr>
            <w:r w:rsidRPr="00EF6ED1">
              <w:rPr>
                <w:rFonts w:ascii="Times New Roman" w:eastAsia="Palatino Linotype" w:hAnsi="Times New Roman" w:cs="Times New Roman"/>
                <w:b/>
                <w:color w:val="FF0000"/>
                <w:sz w:val="24"/>
                <w:szCs w:val="24"/>
                <w:lang w:val="en-US"/>
              </w:rPr>
              <w:t>7</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60C2271B" w14:textId="77777777" w:rsidR="001F2C4C" w:rsidRPr="00EF6ED1" w:rsidRDefault="001F2C4C" w:rsidP="00BC2F93">
            <w:pPr>
              <w:tabs>
                <w:tab w:val="left" w:pos="360"/>
              </w:tabs>
              <w:spacing w:after="0"/>
              <w:jc w:val="center"/>
              <w:rPr>
                <w:rFonts w:ascii="Times New Roman" w:eastAsia="Palatino Linotype" w:hAnsi="Times New Roman" w:cs="Times New Roman"/>
                <w:b/>
                <w:color w:val="FF0000"/>
                <w:sz w:val="24"/>
                <w:szCs w:val="24"/>
                <w:lang w:val="en-US"/>
              </w:rPr>
            </w:pPr>
            <w:r w:rsidRPr="00EF6ED1">
              <w:rPr>
                <w:rFonts w:ascii="Times New Roman" w:eastAsia="Palatino Linotype" w:hAnsi="Times New Roman" w:cs="Times New Roman"/>
                <w:b/>
                <w:color w:val="FF0000"/>
                <w:sz w:val="24"/>
                <w:szCs w:val="24"/>
                <w:lang w:val="en-US"/>
              </w:rPr>
              <w:t>,</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136312F9" w14:textId="77777777" w:rsidR="001F2C4C" w:rsidRPr="00EF6ED1" w:rsidRDefault="001F2C4C" w:rsidP="00BC2F93">
            <w:pPr>
              <w:tabs>
                <w:tab w:val="left" w:pos="360"/>
              </w:tabs>
              <w:spacing w:after="0"/>
              <w:jc w:val="center"/>
              <w:rPr>
                <w:rFonts w:ascii="Times New Roman" w:eastAsia="Palatino Linotype" w:hAnsi="Times New Roman" w:cs="Times New Roman"/>
                <w:b/>
                <w:color w:val="FF0000"/>
                <w:sz w:val="24"/>
                <w:szCs w:val="24"/>
                <w:lang w:val="en-US"/>
              </w:rPr>
            </w:pPr>
            <w:r w:rsidRPr="00EF6ED1">
              <w:rPr>
                <w:rFonts w:ascii="Times New Roman" w:eastAsia="Palatino Linotype" w:hAnsi="Times New Roman" w:cs="Times New Roman"/>
                <w:b/>
                <w:color w:val="FF0000"/>
                <w:sz w:val="24"/>
                <w:szCs w:val="24"/>
                <w:lang w:val="en-US"/>
              </w:rPr>
              <w:t>5</w:t>
            </w:r>
          </w:p>
        </w:tc>
      </w:tr>
    </w:tbl>
    <w:p w14:paraId="3647FFD2"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Lời giải:</w:t>
      </w:r>
    </w:p>
    <w:p w14:paraId="032DF522"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eastAsia="Palatino Linotype" w:hAnsi="Times New Roman" w:cs="Times New Roman"/>
          <w:b/>
          <w:color w:val="0000FF"/>
          <w:sz w:val="24"/>
          <w:szCs w:val="24"/>
          <w:lang w:val="en-US"/>
        </w:rPr>
      </w:pPr>
      <w:r w:rsidRPr="00EF6ED1">
        <w:rPr>
          <w:rFonts w:ascii="Times New Roman" w:eastAsia="Palatino Linotype" w:hAnsi="Times New Roman" w:cs="Times New Roman"/>
          <w:b/>
          <w:color w:val="0000FF"/>
          <w:sz w:val="24"/>
          <w:szCs w:val="24"/>
          <w:highlight w:val="green"/>
        </w:rPr>
        <w:t>Trả lời:</w:t>
      </w:r>
      <w:r w:rsidRPr="00EF6ED1">
        <w:rPr>
          <w:rFonts w:ascii="Times New Roman" w:eastAsia="Palatino Linotype" w:hAnsi="Times New Roman" w:cs="Times New Roman"/>
          <w:b/>
          <w:color w:val="0000FF"/>
          <w:sz w:val="24"/>
          <w:szCs w:val="24"/>
          <w:highlight w:val="green"/>
          <w:lang w:val="en-US"/>
        </w:rPr>
        <w:t xml:space="preserve"> 97,5</w:t>
      </w:r>
    </w:p>
    <w:p w14:paraId="1521C4AA"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eastAsia="Palatino Linotype" w:hAnsi="Times New Roman" w:cs="Times New Roman"/>
          <w:bCs/>
          <w:sz w:val="24"/>
          <w:szCs w:val="24"/>
        </w:rPr>
      </w:pPr>
      <w:r w:rsidRPr="00EF6ED1">
        <w:rPr>
          <w:rFonts w:ascii="Times New Roman" w:eastAsia="Palatino Linotype" w:hAnsi="Times New Roman" w:cs="Times New Roman"/>
          <w:bCs/>
          <w:sz w:val="24"/>
          <w:szCs w:val="24"/>
        </w:rPr>
        <w:t>Số phân tử</w:t>
      </w:r>
      <w:r w:rsidRPr="00EF6ED1">
        <w:rPr>
          <w:rFonts w:ascii="Times New Roman" w:eastAsia="Palatino Linotype" w:hAnsi="Times New Roman" w:cs="Times New Roman"/>
          <w:b/>
          <w:sz w:val="24"/>
          <w:szCs w:val="24"/>
        </w:rPr>
        <w:t xml:space="preserve"> </w:t>
      </w:r>
      <w:r w:rsidRPr="00EF6ED1">
        <w:rPr>
          <w:rFonts w:ascii="Times New Roman" w:eastAsia="Palatino Linotype" w:hAnsi="Times New Roman" w:cs="Times New Roman"/>
          <w:bCs/>
          <w:position w:val="-6"/>
          <w:sz w:val="24"/>
          <w:szCs w:val="24"/>
          <w:lang w:val="en-US"/>
        </w:rPr>
        <w:object w:dxaOrig="580" w:dyaOrig="320" w14:anchorId="478A9888">
          <v:shape id="_x0000_i3341" type="#_x0000_t75" style="width:29.25pt;height:16.5pt" o:ole="">
            <v:imagedata r:id="rId1487" o:title=""/>
          </v:shape>
          <o:OLEObject Type="Embed" ProgID="Equation.DSMT4" ShapeID="_x0000_i3341" DrawAspect="Content" ObjectID="_1830738175" r:id="rId4282"/>
        </w:object>
      </w:r>
      <w:r w:rsidRPr="00EF6ED1">
        <w:rPr>
          <w:rFonts w:ascii="Times New Roman" w:eastAsia="Palatino Linotype" w:hAnsi="Times New Roman" w:cs="Times New Roman"/>
          <w:bCs/>
          <w:sz w:val="24"/>
          <w:szCs w:val="24"/>
          <w:lang w:val="en-US"/>
        </w:rPr>
        <w:t xml:space="preserve"> </w:t>
      </w:r>
      <w:r w:rsidRPr="00EF6ED1">
        <w:rPr>
          <w:rFonts w:ascii="Times New Roman" w:eastAsia="Palatino Linotype" w:hAnsi="Times New Roman" w:cs="Times New Roman"/>
          <w:bCs/>
          <w:sz w:val="24"/>
          <w:szCs w:val="24"/>
        </w:rPr>
        <w:t xml:space="preserve">có trong </w:t>
      </w:r>
      <w:r w:rsidRPr="00EF6ED1">
        <w:rPr>
          <w:rFonts w:ascii="Times New Roman" w:eastAsia="Palatino Linotype" w:hAnsi="Times New Roman" w:cs="Times New Roman"/>
          <w:bCs/>
          <w:position w:val="-10"/>
          <w:sz w:val="24"/>
          <w:szCs w:val="24"/>
          <w:lang w:val="en-US"/>
        </w:rPr>
        <w:object w:dxaOrig="620" w:dyaOrig="320" w14:anchorId="2B0A62B0">
          <v:shape id="_x0000_i3342" type="#_x0000_t75" style="width:31.5pt;height:16.5pt" o:ole="">
            <v:imagedata r:id="rId1485" o:title=""/>
          </v:shape>
          <o:OLEObject Type="Embed" ProgID="Equation.DSMT4" ShapeID="_x0000_i3342" DrawAspect="Content" ObjectID="_1830738176" r:id="rId4283"/>
        </w:object>
      </w:r>
      <w:r w:rsidRPr="00EF6ED1">
        <w:rPr>
          <w:rFonts w:ascii="Times New Roman" w:eastAsia="Palatino Linotype" w:hAnsi="Times New Roman" w:cs="Times New Roman"/>
          <w:bCs/>
          <w:sz w:val="24"/>
          <w:szCs w:val="24"/>
        </w:rPr>
        <w:t xml:space="preserve"> là </w:t>
      </w:r>
      <w:r w:rsidRPr="00EF6ED1">
        <w:rPr>
          <w:rFonts w:ascii="Times New Roman" w:eastAsia="Palatino Linotype" w:hAnsi="Times New Roman" w:cs="Times New Roman"/>
          <w:bCs/>
          <w:position w:val="-24"/>
          <w:sz w:val="24"/>
          <w:szCs w:val="24"/>
          <w:lang w:val="en-US"/>
        </w:rPr>
        <w:object w:dxaOrig="1100" w:dyaOrig="620" w14:anchorId="4878C624">
          <v:shape id="_x0000_i3343" type="#_x0000_t75" style="width:54.75pt;height:30.75pt" o:ole="">
            <v:imagedata r:id="rId4284" o:title=""/>
          </v:shape>
          <o:OLEObject Type="Embed" ProgID="Equation.DSMT4" ShapeID="_x0000_i3343" DrawAspect="Content" ObjectID="_1830738177" r:id="rId4285"/>
        </w:object>
      </w:r>
    </w:p>
    <w:p w14:paraId="4B8260C9"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eastAsia="Palatino Linotype" w:hAnsi="Times New Roman" w:cs="Times New Roman"/>
          <w:bCs/>
          <w:sz w:val="24"/>
          <w:szCs w:val="24"/>
        </w:rPr>
      </w:pPr>
      <w:r w:rsidRPr="00EF6ED1">
        <w:rPr>
          <w:rFonts w:ascii="Times New Roman" w:eastAsia="Palatino Linotype" w:hAnsi="Times New Roman" w:cs="Times New Roman"/>
          <w:bCs/>
          <w:sz w:val="24"/>
          <w:szCs w:val="24"/>
        </w:rPr>
        <w:t>Năng lượng toả ra khi phân hạch</w:t>
      </w:r>
      <w:r w:rsidRPr="00EF6ED1">
        <w:rPr>
          <w:rFonts w:ascii="Times New Roman" w:eastAsia="Palatino Linotype" w:hAnsi="Times New Roman" w:cs="Times New Roman"/>
          <w:b/>
          <w:sz w:val="24"/>
          <w:szCs w:val="24"/>
        </w:rPr>
        <w:t xml:space="preserve"> </w:t>
      </w:r>
      <w:r w:rsidRPr="00EF6ED1">
        <w:rPr>
          <w:rFonts w:ascii="Times New Roman" w:eastAsia="Palatino Linotype" w:hAnsi="Times New Roman" w:cs="Times New Roman"/>
          <w:bCs/>
          <w:sz w:val="24"/>
          <w:szCs w:val="24"/>
        </w:rPr>
        <w:t xml:space="preserve">505 g </w:t>
      </w:r>
      <w:r w:rsidRPr="00EF6ED1">
        <w:rPr>
          <w:rFonts w:ascii="Times New Roman" w:eastAsia="Palatino Linotype" w:hAnsi="Times New Roman" w:cs="Times New Roman"/>
          <w:bCs/>
          <w:position w:val="-6"/>
          <w:sz w:val="24"/>
          <w:szCs w:val="24"/>
          <w:lang w:val="en-US"/>
        </w:rPr>
        <w:object w:dxaOrig="580" w:dyaOrig="320" w14:anchorId="5C562280">
          <v:shape id="_x0000_i3344" type="#_x0000_t75" style="width:29.25pt;height:16.5pt" o:ole="">
            <v:imagedata r:id="rId1487" o:title=""/>
          </v:shape>
          <o:OLEObject Type="Embed" ProgID="Equation.DSMT4" ShapeID="_x0000_i3344" DrawAspect="Content" ObjectID="_1830738178" r:id="rId4286"/>
        </w:object>
      </w:r>
      <w:r w:rsidRPr="00EF6ED1">
        <w:rPr>
          <w:rFonts w:ascii="Times New Roman" w:eastAsia="Palatino Linotype" w:hAnsi="Times New Roman" w:cs="Times New Roman"/>
          <w:bCs/>
          <w:sz w:val="24"/>
          <w:szCs w:val="24"/>
        </w:rPr>
        <w:t xml:space="preserve"> là: </w:t>
      </w:r>
      <w:r w:rsidRPr="00EF6ED1">
        <w:rPr>
          <w:rFonts w:ascii="Times New Roman" w:eastAsia="Palatino Linotype" w:hAnsi="Times New Roman" w:cs="Times New Roman"/>
          <w:bCs/>
          <w:position w:val="-10"/>
          <w:sz w:val="24"/>
          <w:szCs w:val="24"/>
        </w:rPr>
        <w:object w:dxaOrig="2460" w:dyaOrig="320" w14:anchorId="6F767704">
          <v:shape id="_x0000_i3345" type="#_x0000_t75" style="width:123.75pt;height:16.5pt" o:ole="">
            <v:imagedata r:id="rId4287" o:title=""/>
          </v:shape>
          <o:OLEObject Type="Embed" ProgID="Equation.DSMT4" ShapeID="_x0000_i3345" DrawAspect="Content" ObjectID="_1830738179" r:id="rId4288"/>
        </w:object>
      </w:r>
    </w:p>
    <w:p w14:paraId="63C7E43F" w14:textId="77777777" w:rsidR="001F2C4C" w:rsidRPr="00EF6ED1" w:rsidRDefault="001F2C4C" w:rsidP="001F2C4C">
      <w:pPr>
        <w:tabs>
          <w:tab w:val="left" w:pos="283"/>
          <w:tab w:val="left" w:pos="360"/>
          <w:tab w:val="left" w:pos="2835"/>
          <w:tab w:val="left" w:pos="5386"/>
          <w:tab w:val="left" w:pos="7937"/>
        </w:tabs>
        <w:spacing w:after="0" w:line="276" w:lineRule="auto"/>
        <w:ind w:left="283"/>
        <w:rPr>
          <w:rFonts w:ascii="Times New Roman" w:eastAsia="Palatino Linotype" w:hAnsi="Times New Roman" w:cs="Times New Roman"/>
          <w:bCs/>
          <w:sz w:val="24"/>
          <w:szCs w:val="24"/>
        </w:rPr>
      </w:pPr>
      <w:r w:rsidRPr="00EF6ED1">
        <w:rPr>
          <w:rFonts w:ascii="Times New Roman" w:eastAsia="Palatino Linotype" w:hAnsi="Times New Roman" w:cs="Times New Roman"/>
          <w:bCs/>
          <w:sz w:val="24"/>
          <w:szCs w:val="24"/>
        </w:rPr>
        <w:t>Công suất của phản ứng</w:t>
      </w:r>
      <w:r w:rsidRPr="00EF6ED1">
        <w:rPr>
          <w:rFonts w:ascii="Times New Roman" w:eastAsia="Palatino Linotype" w:hAnsi="Times New Roman" w:cs="Times New Roman"/>
          <w:b/>
          <w:sz w:val="24"/>
          <w:szCs w:val="24"/>
        </w:rPr>
        <w:t xml:space="preserve"> </w:t>
      </w:r>
      <w:r w:rsidRPr="00EF6ED1">
        <w:rPr>
          <w:rFonts w:ascii="Times New Roman" w:eastAsia="Palatino Linotype" w:hAnsi="Times New Roman" w:cs="Times New Roman"/>
          <w:b/>
          <w:color w:val="0000FF"/>
          <w:position w:val="-24"/>
          <w:sz w:val="24"/>
          <w:szCs w:val="24"/>
          <w:lang w:val="en-US"/>
        </w:rPr>
        <w:object w:dxaOrig="7400" w:dyaOrig="900" w14:anchorId="2EC0D196">
          <v:shape id="_x0000_i3346" type="#_x0000_t75" style="width:369.75pt;height:45pt" o:ole="">
            <v:imagedata r:id="rId4289" o:title=""/>
          </v:shape>
          <o:OLEObject Type="Embed" ProgID="Equation.DSMT4" ShapeID="_x0000_i3346" DrawAspect="Content" ObjectID="_1830738180" r:id="rId4290"/>
        </w:object>
      </w:r>
    </w:p>
    <w:p w14:paraId="068C2DF1" w14:textId="3705DE4F" w:rsidR="001F2C4C" w:rsidRPr="00EF6ED1" w:rsidRDefault="001F2C4C" w:rsidP="001F2C4C">
      <w:pPr>
        <w:spacing w:before="240" w:after="0"/>
        <w:jc w:val="both"/>
        <w:rPr>
          <w:rFonts w:ascii="Times New Roman" w:hAnsi="Times New Roman" w:cs="Times New Roman"/>
          <w:sz w:val="24"/>
          <w:szCs w:val="24"/>
        </w:rPr>
      </w:pPr>
      <w:r w:rsidRPr="00EF6ED1">
        <w:rPr>
          <w:rFonts w:ascii="Times New Roman" w:eastAsia="Palatino Linotype" w:hAnsi="Times New Roman" w:cs="Times New Roman"/>
          <w:b/>
          <w:color w:val="0000FF"/>
          <w:sz w:val="24"/>
          <w:szCs w:val="24"/>
        </w:rPr>
        <w:t xml:space="preserve"> </w:t>
      </w:r>
      <w:r w:rsidRPr="00EF6ED1">
        <w:rPr>
          <w:rFonts w:ascii="Times New Roman" w:eastAsia="Palatino Linotype" w:hAnsi="Times New Roman" w:cs="Times New Roman"/>
          <w:bCs/>
          <w:sz w:val="24"/>
          <w:szCs w:val="24"/>
        </w:rPr>
        <w:t xml:space="preserve">Khối lượng của khối nhiên liệu </w:t>
      </w:r>
      <w:r w:rsidRPr="00EF6ED1">
        <w:rPr>
          <w:rFonts w:ascii="Times New Roman" w:eastAsia="Palatino Linotype" w:hAnsi="Times New Roman" w:cs="Times New Roman"/>
          <w:bCs/>
          <w:position w:val="-6"/>
          <w:sz w:val="24"/>
          <w:szCs w:val="24"/>
          <w:lang w:val="en-US"/>
        </w:rPr>
        <w:object w:dxaOrig="580" w:dyaOrig="320" w14:anchorId="36352828">
          <v:shape id="_x0000_i3347" type="#_x0000_t75" style="width:29.25pt;height:16.5pt" o:ole="">
            <v:imagedata r:id="rId1487" o:title=""/>
          </v:shape>
          <o:OLEObject Type="Embed" ProgID="Equation.DSMT4" ShapeID="_x0000_i3347" DrawAspect="Content" ObjectID="_1830738181" r:id="rId4291"/>
        </w:object>
      </w:r>
      <w:r w:rsidRPr="00EF6ED1">
        <w:rPr>
          <w:rFonts w:ascii="Times New Roman" w:eastAsia="Palatino Linotype" w:hAnsi="Times New Roman" w:cs="Times New Roman"/>
          <w:bCs/>
          <w:sz w:val="24"/>
          <w:szCs w:val="24"/>
          <w:lang w:val="en-US"/>
        </w:rPr>
        <w:t xml:space="preserve"> </w:t>
      </w:r>
      <w:r w:rsidRPr="00EF6ED1">
        <w:rPr>
          <w:rFonts w:ascii="Times New Roman" w:eastAsia="Palatino Linotype" w:hAnsi="Times New Roman" w:cs="Times New Roman"/>
          <w:bCs/>
          <w:sz w:val="24"/>
          <w:szCs w:val="24"/>
        </w:rPr>
        <w:t xml:space="preserve">đưa vào lò mỗi ngày là bao nhiêu kg </w:t>
      </w:r>
      <w:r w:rsidRPr="00EF6ED1">
        <w:rPr>
          <w:rFonts w:ascii="Times New Roman" w:hAnsi="Times New Roman" w:cs="Times New Roman"/>
          <w:sz w:val="24"/>
          <w:szCs w:val="24"/>
        </w:rPr>
        <w:t>(làm tròn kết quả đến chữ số hàng phần mười)?</w:t>
      </w:r>
    </w:p>
    <w:tbl>
      <w:tblPr>
        <w:tblW w:w="3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43"/>
        <w:gridCol w:w="496"/>
        <w:gridCol w:w="496"/>
        <w:gridCol w:w="496"/>
        <w:gridCol w:w="496"/>
      </w:tblGrid>
      <w:tr w:rsidR="001F2C4C" w:rsidRPr="00EF6ED1" w14:paraId="5ED5F1A7" w14:textId="77777777" w:rsidTr="00BC2F93">
        <w:trPr>
          <w:trHeight w:val="454"/>
        </w:trPr>
        <w:tc>
          <w:tcPr>
            <w:tcW w:w="1843" w:type="dxa"/>
            <w:tcBorders>
              <w:top w:val="nil"/>
              <w:left w:val="nil"/>
              <w:bottom w:val="nil"/>
              <w:right w:val="single" w:sz="12" w:space="0" w:color="7030A0"/>
            </w:tcBorders>
            <w:vAlign w:val="center"/>
          </w:tcPr>
          <w:p w14:paraId="4ACB1CFD" w14:textId="77777777" w:rsidR="001F2C4C" w:rsidRPr="00EF6ED1" w:rsidRDefault="001F2C4C" w:rsidP="00BC2F93">
            <w:pPr>
              <w:tabs>
                <w:tab w:val="left" w:pos="360"/>
              </w:tabs>
              <w:spacing w:after="0"/>
              <w:jc w:val="center"/>
              <w:rPr>
                <w:rFonts w:ascii="Times New Roman" w:eastAsia="Palatino Linotype" w:hAnsi="Times New Roman" w:cs="Times New Roman"/>
                <w:b/>
                <w:sz w:val="24"/>
                <w:szCs w:val="24"/>
              </w:rPr>
            </w:pPr>
            <w:r w:rsidRPr="00EF6ED1">
              <w:rPr>
                <w:rFonts w:ascii="Times New Roman" w:eastAsia="Palatino Linotype" w:hAnsi="Times New Roman" w:cs="Times New Roman"/>
                <w:b/>
                <w:color w:val="7030A0"/>
                <w:sz w:val="24"/>
                <w:szCs w:val="24"/>
              </w:rPr>
              <w:t>Điền đáp án:</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6D23F6B7" w14:textId="77777777" w:rsidR="001F2C4C" w:rsidRPr="00EF6ED1" w:rsidRDefault="001F2C4C" w:rsidP="00BC2F93">
            <w:pPr>
              <w:tabs>
                <w:tab w:val="left" w:pos="360"/>
              </w:tabs>
              <w:spacing w:after="0"/>
              <w:jc w:val="center"/>
              <w:rPr>
                <w:rFonts w:ascii="Times New Roman" w:eastAsia="Palatino Linotype" w:hAnsi="Times New Roman" w:cs="Times New Roman"/>
                <w:b/>
                <w:color w:val="FF0000"/>
                <w:sz w:val="24"/>
                <w:szCs w:val="24"/>
                <w:lang w:val="en-US"/>
              </w:rPr>
            </w:pPr>
            <w:r w:rsidRPr="00EF6ED1">
              <w:rPr>
                <w:rFonts w:ascii="Times New Roman" w:eastAsia="Palatino Linotype" w:hAnsi="Times New Roman" w:cs="Times New Roman"/>
                <w:b/>
                <w:color w:val="FF0000"/>
                <w:sz w:val="24"/>
                <w:szCs w:val="24"/>
                <w:lang w:val="en-US"/>
              </w:rPr>
              <w:t>1</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17BCBE66" w14:textId="77777777" w:rsidR="001F2C4C" w:rsidRPr="00EF6ED1" w:rsidRDefault="001F2C4C" w:rsidP="00BC2F93">
            <w:pPr>
              <w:tabs>
                <w:tab w:val="left" w:pos="360"/>
              </w:tabs>
              <w:spacing w:after="0"/>
              <w:jc w:val="center"/>
              <w:rPr>
                <w:rFonts w:ascii="Times New Roman" w:eastAsia="Palatino Linotype" w:hAnsi="Times New Roman" w:cs="Times New Roman"/>
                <w:b/>
                <w:color w:val="FF0000"/>
                <w:sz w:val="24"/>
                <w:szCs w:val="24"/>
                <w:lang w:val="en-US"/>
              </w:rPr>
            </w:pPr>
            <w:r w:rsidRPr="00EF6ED1">
              <w:rPr>
                <w:rFonts w:ascii="Times New Roman" w:eastAsia="Palatino Linotype" w:hAnsi="Times New Roman" w:cs="Times New Roman"/>
                <w:b/>
                <w:color w:val="FF0000"/>
                <w:sz w:val="24"/>
                <w:szCs w:val="24"/>
                <w:lang w:val="en-US"/>
              </w:rPr>
              <w:t>3</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3EE10288" w14:textId="77777777" w:rsidR="001F2C4C" w:rsidRPr="00EF6ED1" w:rsidRDefault="001F2C4C" w:rsidP="00BC2F93">
            <w:pPr>
              <w:tabs>
                <w:tab w:val="left" w:pos="360"/>
              </w:tabs>
              <w:spacing w:after="0"/>
              <w:jc w:val="center"/>
              <w:rPr>
                <w:rFonts w:ascii="Times New Roman" w:eastAsia="Palatino Linotype" w:hAnsi="Times New Roman" w:cs="Times New Roman"/>
                <w:b/>
                <w:color w:val="FF0000"/>
                <w:sz w:val="24"/>
                <w:szCs w:val="24"/>
                <w:lang w:val="en-US"/>
              </w:rPr>
            </w:pPr>
            <w:r w:rsidRPr="00EF6ED1">
              <w:rPr>
                <w:rFonts w:ascii="Times New Roman" w:eastAsia="Palatino Linotype" w:hAnsi="Times New Roman" w:cs="Times New Roman"/>
                <w:b/>
                <w:color w:val="FF0000"/>
                <w:sz w:val="24"/>
                <w:szCs w:val="24"/>
                <w:lang w:val="en-US"/>
              </w:rPr>
              <w:t>,</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592AED14" w14:textId="77777777" w:rsidR="001F2C4C" w:rsidRPr="00EF6ED1" w:rsidRDefault="001F2C4C" w:rsidP="00BC2F93">
            <w:pPr>
              <w:tabs>
                <w:tab w:val="left" w:pos="360"/>
              </w:tabs>
              <w:spacing w:after="0"/>
              <w:jc w:val="center"/>
              <w:rPr>
                <w:rFonts w:ascii="Times New Roman" w:eastAsia="Palatino Linotype" w:hAnsi="Times New Roman" w:cs="Times New Roman"/>
                <w:b/>
                <w:color w:val="FF0000"/>
                <w:sz w:val="24"/>
                <w:szCs w:val="24"/>
                <w:lang w:val="en-US"/>
              </w:rPr>
            </w:pPr>
            <w:r w:rsidRPr="00EF6ED1">
              <w:rPr>
                <w:rFonts w:ascii="Times New Roman" w:eastAsia="Palatino Linotype" w:hAnsi="Times New Roman" w:cs="Times New Roman"/>
                <w:b/>
                <w:color w:val="FF0000"/>
                <w:sz w:val="24"/>
                <w:szCs w:val="24"/>
                <w:lang w:val="en-US"/>
              </w:rPr>
              <w:t>5</w:t>
            </w:r>
          </w:p>
        </w:tc>
      </w:tr>
    </w:tbl>
    <w:p w14:paraId="50A48841"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Lời giải:</w:t>
      </w:r>
    </w:p>
    <w:p w14:paraId="530C17BA"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eastAsia="Palatino Linotype" w:hAnsi="Times New Roman" w:cs="Times New Roman"/>
          <w:b/>
          <w:color w:val="0000FF"/>
          <w:sz w:val="24"/>
          <w:szCs w:val="24"/>
          <w:lang w:val="en-US"/>
        </w:rPr>
      </w:pPr>
      <w:r w:rsidRPr="00EF6ED1">
        <w:rPr>
          <w:rFonts w:ascii="Times New Roman" w:eastAsia="Palatino Linotype" w:hAnsi="Times New Roman" w:cs="Times New Roman"/>
          <w:b/>
          <w:color w:val="0000FF"/>
          <w:sz w:val="24"/>
          <w:szCs w:val="24"/>
          <w:highlight w:val="green"/>
        </w:rPr>
        <w:t xml:space="preserve">Trả lời: </w:t>
      </w:r>
      <w:r w:rsidRPr="00EF6ED1">
        <w:rPr>
          <w:rFonts w:ascii="Times New Roman" w:eastAsia="Palatino Linotype" w:hAnsi="Times New Roman" w:cs="Times New Roman"/>
          <w:b/>
          <w:color w:val="0000FF"/>
          <w:sz w:val="24"/>
          <w:szCs w:val="24"/>
          <w:highlight w:val="green"/>
          <w:lang w:val="en-US"/>
        </w:rPr>
        <w:t>13,5</w:t>
      </w:r>
    </w:p>
    <w:p w14:paraId="11F72CEA"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eastAsia="Palatino Linotype" w:hAnsi="Times New Roman" w:cs="Times New Roman"/>
          <w:bCs/>
          <w:sz w:val="24"/>
          <w:szCs w:val="24"/>
        </w:rPr>
      </w:pPr>
      <w:r w:rsidRPr="00EF6ED1">
        <w:rPr>
          <w:rFonts w:ascii="Times New Roman" w:eastAsia="Palatino Linotype" w:hAnsi="Times New Roman" w:cs="Times New Roman"/>
          <w:bCs/>
          <w:sz w:val="24"/>
          <w:szCs w:val="24"/>
        </w:rPr>
        <w:t xml:space="preserve">Vì chỉ có </w:t>
      </w:r>
      <w:r w:rsidRPr="00EF6ED1">
        <w:rPr>
          <w:rFonts w:ascii="Times New Roman" w:eastAsia="Palatino Linotype" w:hAnsi="Times New Roman" w:cs="Times New Roman"/>
          <w:bCs/>
          <w:position w:val="-10"/>
          <w:sz w:val="24"/>
          <w:szCs w:val="24"/>
          <w:lang w:val="en-US"/>
        </w:rPr>
        <w:object w:dxaOrig="780" w:dyaOrig="320" w14:anchorId="30525701">
          <v:shape id="_x0000_i3348" type="#_x0000_t75" style="width:39.75pt;height:16.5pt" o:ole="">
            <v:imagedata r:id="rId1494" o:title=""/>
          </v:shape>
          <o:OLEObject Type="Embed" ProgID="Equation.DSMT4" ShapeID="_x0000_i3348" DrawAspect="Content" ObjectID="_1830738182" r:id="rId4292"/>
        </w:object>
      </w:r>
      <w:r w:rsidRPr="00EF6ED1">
        <w:rPr>
          <w:rFonts w:ascii="Times New Roman" w:eastAsia="Palatino Linotype" w:hAnsi="Times New Roman" w:cs="Times New Roman"/>
          <w:bCs/>
          <w:sz w:val="24"/>
          <w:szCs w:val="24"/>
          <w:lang w:val="en-US"/>
        </w:rPr>
        <w:t xml:space="preserve"> </w:t>
      </w:r>
      <w:r w:rsidRPr="00EF6ED1">
        <w:rPr>
          <w:rFonts w:ascii="Times New Roman" w:eastAsia="Palatino Linotype" w:hAnsi="Times New Roman" w:cs="Times New Roman"/>
          <w:bCs/>
          <w:sz w:val="24"/>
          <w:szCs w:val="24"/>
        </w:rPr>
        <w:t>Pu trong có phản ứng phân hạch nên</w:t>
      </w:r>
      <w:r w:rsidRPr="00EF6ED1">
        <w:rPr>
          <w:rFonts w:ascii="Times New Roman" w:eastAsia="Palatino Linotype" w:hAnsi="Times New Roman" w:cs="Times New Roman"/>
          <w:bCs/>
          <w:sz w:val="24"/>
          <w:szCs w:val="24"/>
          <w:lang w:val="en-US"/>
        </w:rPr>
        <w:t xml:space="preserve"> </w:t>
      </w:r>
      <w:r w:rsidRPr="00EF6ED1">
        <w:rPr>
          <w:rFonts w:ascii="Times New Roman" w:eastAsia="Palatino Linotype" w:hAnsi="Times New Roman" w:cs="Times New Roman"/>
          <w:bCs/>
          <w:sz w:val="24"/>
          <w:szCs w:val="24"/>
        </w:rPr>
        <w:t>khối nhiên liệu</w:t>
      </w:r>
      <w:r w:rsidRPr="00EF6ED1">
        <w:rPr>
          <w:rFonts w:ascii="Times New Roman" w:eastAsia="Palatino Linotype" w:hAnsi="Times New Roman" w:cs="Times New Roman"/>
          <w:bCs/>
          <w:sz w:val="24"/>
          <w:szCs w:val="24"/>
          <w:lang w:val="en-US"/>
        </w:rPr>
        <w:t xml:space="preserve"> có khối lượng là</w:t>
      </w:r>
      <w:r w:rsidRPr="00EF6ED1">
        <w:rPr>
          <w:rFonts w:ascii="Times New Roman" w:eastAsia="Palatino Linotype" w:hAnsi="Times New Roman" w:cs="Times New Roman"/>
          <w:bCs/>
          <w:sz w:val="24"/>
          <w:szCs w:val="24"/>
        </w:rPr>
        <w:t>:</w:t>
      </w:r>
    </w:p>
    <w:p w14:paraId="5282C787" w14:textId="77777777" w:rsidR="001F2C4C" w:rsidRPr="00EF6ED1" w:rsidRDefault="001F2C4C" w:rsidP="001F2C4C">
      <w:pPr>
        <w:tabs>
          <w:tab w:val="left" w:pos="283"/>
          <w:tab w:val="left" w:pos="360"/>
          <w:tab w:val="left" w:pos="2835"/>
          <w:tab w:val="left" w:pos="5386"/>
          <w:tab w:val="left" w:pos="7937"/>
        </w:tabs>
        <w:spacing w:after="0" w:line="360" w:lineRule="auto"/>
        <w:ind w:left="283"/>
        <w:jc w:val="both"/>
        <w:rPr>
          <w:rFonts w:ascii="Times New Roman" w:eastAsia="Palatino Linotype" w:hAnsi="Times New Roman" w:cs="Times New Roman"/>
          <w:bCs/>
          <w:sz w:val="24"/>
          <w:szCs w:val="24"/>
        </w:rPr>
      </w:pPr>
      <w:r w:rsidRPr="00EF6ED1">
        <w:rPr>
          <w:rFonts w:ascii="Times New Roman" w:eastAsia="Palatino Linotype" w:hAnsi="Times New Roman" w:cs="Times New Roman"/>
          <w:bCs/>
          <w:position w:val="-28"/>
          <w:sz w:val="24"/>
          <w:szCs w:val="24"/>
        </w:rPr>
        <w:object w:dxaOrig="6940" w:dyaOrig="680" w14:anchorId="61E09E59">
          <v:shape id="_x0000_i3349" type="#_x0000_t75" style="width:347.25pt;height:33.75pt" o:ole="">
            <v:imagedata r:id="rId4293" o:title=""/>
          </v:shape>
          <o:OLEObject Type="Embed" ProgID="Equation.DSMT4" ShapeID="_x0000_i3349" DrawAspect="Content" ObjectID="_1830738183" r:id="rId4294"/>
        </w:object>
      </w:r>
    </w:p>
    <w:p w14:paraId="7E2D5A8F" w14:textId="77777777" w:rsidR="001F2C4C" w:rsidRPr="00EF6ED1" w:rsidRDefault="001F2C4C" w:rsidP="001F2C4C">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FF"/>
          <w:sz w:val="24"/>
          <w:szCs w:val="24"/>
        </w:rPr>
      </w:pPr>
      <w:r w:rsidRPr="00EF6ED1">
        <w:rPr>
          <w:rFonts w:ascii="Times New Roman" w:eastAsia="Palatino Linotype" w:hAnsi="Times New Roman" w:cs="Times New Roman"/>
          <w:b/>
          <w:color w:val="0000FF"/>
          <w:sz w:val="24"/>
          <w:szCs w:val="24"/>
        </w:rPr>
        <w:t>ĐÁP ÁN PHẦN III</w:t>
      </w:r>
    </w:p>
    <w:tbl>
      <w:tblPr>
        <w:tblW w:w="898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97"/>
        <w:gridCol w:w="1497"/>
        <w:gridCol w:w="1497"/>
        <w:gridCol w:w="1497"/>
        <w:gridCol w:w="1497"/>
        <w:gridCol w:w="1497"/>
      </w:tblGrid>
      <w:tr w:rsidR="001F2C4C" w:rsidRPr="00EF6ED1" w14:paraId="3C938034" w14:textId="77777777" w:rsidTr="00BC2F93">
        <w:trPr>
          <w:trHeight w:val="397"/>
          <w:jc w:val="center"/>
        </w:trPr>
        <w:tc>
          <w:tcPr>
            <w:tcW w:w="1497" w:type="dxa"/>
            <w:tcBorders>
              <w:top w:val="single" w:sz="12" w:space="0" w:color="7030A0"/>
              <w:left w:val="single" w:sz="12" w:space="0" w:color="7030A0"/>
            </w:tcBorders>
            <w:shd w:val="clear" w:color="auto" w:fill="FFF2CC"/>
            <w:vAlign w:val="center"/>
          </w:tcPr>
          <w:p w14:paraId="2CF81BF5" w14:textId="77777777" w:rsidR="001F2C4C" w:rsidRPr="00EF6ED1" w:rsidRDefault="001F2C4C" w:rsidP="00BC2F93">
            <w:pPr>
              <w:tabs>
                <w:tab w:val="left" w:pos="283"/>
                <w:tab w:val="left" w:pos="360"/>
                <w:tab w:val="left" w:pos="426"/>
                <w:tab w:val="left" w:pos="2835"/>
                <w:tab w:val="left" w:pos="5386"/>
                <w:tab w:val="left" w:pos="7937"/>
              </w:tabs>
              <w:spacing w:after="0"/>
              <w:jc w:val="center"/>
              <w:rPr>
                <w:rFonts w:ascii="Times New Roman" w:eastAsia="Palatino Linotype" w:hAnsi="Times New Roman" w:cs="Times New Roman"/>
                <w:b/>
                <w:sz w:val="24"/>
                <w:szCs w:val="24"/>
              </w:rPr>
            </w:pPr>
            <w:r w:rsidRPr="00EF6ED1">
              <w:rPr>
                <w:rFonts w:ascii="Times New Roman" w:eastAsia="Palatino Linotype" w:hAnsi="Times New Roman" w:cs="Times New Roman"/>
                <w:b/>
                <w:sz w:val="24"/>
                <w:szCs w:val="24"/>
              </w:rPr>
              <w:t>Câu 1</w:t>
            </w:r>
          </w:p>
        </w:tc>
        <w:tc>
          <w:tcPr>
            <w:tcW w:w="1497" w:type="dxa"/>
            <w:tcBorders>
              <w:top w:val="single" w:sz="12" w:space="0" w:color="7030A0"/>
            </w:tcBorders>
            <w:shd w:val="clear" w:color="auto" w:fill="FFF2CC"/>
            <w:vAlign w:val="center"/>
          </w:tcPr>
          <w:p w14:paraId="45555128" w14:textId="77777777" w:rsidR="001F2C4C" w:rsidRPr="00EF6ED1" w:rsidRDefault="001F2C4C" w:rsidP="00BC2F93">
            <w:pPr>
              <w:tabs>
                <w:tab w:val="left" w:pos="283"/>
                <w:tab w:val="left" w:pos="360"/>
                <w:tab w:val="left" w:pos="426"/>
                <w:tab w:val="left" w:pos="2835"/>
                <w:tab w:val="left" w:pos="5386"/>
                <w:tab w:val="left" w:pos="7937"/>
              </w:tabs>
              <w:spacing w:after="0"/>
              <w:jc w:val="center"/>
              <w:rPr>
                <w:rFonts w:ascii="Times New Roman" w:eastAsia="Palatino Linotype" w:hAnsi="Times New Roman" w:cs="Times New Roman"/>
                <w:b/>
                <w:sz w:val="24"/>
                <w:szCs w:val="24"/>
              </w:rPr>
            </w:pPr>
            <w:r w:rsidRPr="00EF6ED1">
              <w:rPr>
                <w:rFonts w:ascii="Times New Roman" w:eastAsia="Palatino Linotype" w:hAnsi="Times New Roman" w:cs="Times New Roman"/>
                <w:b/>
                <w:sz w:val="24"/>
                <w:szCs w:val="24"/>
              </w:rPr>
              <w:t>Câu 2</w:t>
            </w:r>
          </w:p>
        </w:tc>
        <w:tc>
          <w:tcPr>
            <w:tcW w:w="1497" w:type="dxa"/>
            <w:tcBorders>
              <w:top w:val="single" w:sz="12" w:space="0" w:color="7030A0"/>
            </w:tcBorders>
            <w:shd w:val="clear" w:color="auto" w:fill="FFF2CC"/>
            <w:vAlign w:val="center"/>
          </w:tcPr>
          <w:p w14:paraId="75174C7C" w14:textId="77777777" w:rsidR="001F2C4C" w:rsidRPr="00EF6ED1" w:rsidRDefault="001F2C4C" w:rsidP="00BC2F93">
            <w:pPr>
              <w:tabs>
                <w:tab w:val="left" w:pos="283"/>
                <w:tab w:val="left" w:pos="360"/>
                <w:tab w:val="left" w:pos="426"/>
                <w:tab w:val="left" w:pos="2835"/>
                <w:tab w:val="left" w:pos="5386"/>
                <w:tab w:val="left" w:pos="7937"/>
              </w:tabs>
              <w:spacing w:after="0"/>
              <w:jc w:val="center"/>
              <w:rPr>
                <w:rFonts w:ascii="Times New Roman" w:eastAsia="Palatino Linotype" w:hAnsi="Times New Roman" w:cs="Times New Roman"/>
                <w:b/>
                <w:sz w:val="24"/>
                <w:szCs w:val="24"/>
              </w:rPr>
            </w:pPr>
            <w:r w:rsidRPr="00EF6ED1">
              <w:rPr>
                <w:rFonts w:ascii="Times New Roman" w:eastAsia="Palatino Linotype" w:hAnsi="Times New Roman" w:cs="Times New Roman"/>
                <w:b/>
                <w:sz w:val="24"/>
                <w:szCs w:val="24"/>
              </w:rPr>
              <w:t>Câu 3</w:t>
            </w:r>
          </w:p>
        </w:tc>
        <w:tc>
          <w:tcPr>
            <w:tcW w:w="1497" w:type="dxa"/>
            <w:tcBorders>
              <w:top w:val="single" w:sz="12" w:space="0" w:color="7030A0"/>
            </w:tcBorders>
            <w:shd w:val="clear" w:color="auto" w:fill="FFF2CC"/>
            <w:vAlign w:val="center"/>
          </w:tcPr>
          <w:p w14:paraId="19DE32E6" w14:textId="77777777" w:rsidR="001F2C4C" w:rsidRPr="00EF6ED1" w:rsidRDefault="001F2C4C" w:rsidP="00BC2F93">
            <w:pPr>
              <w:tabs>
                <w:tab w:val="left" w:pos="283"/>
                <w:tab w:val="left" w:pos="360"/>
                <w:tab w:val="left" w:pos="426"/>
                <w:tab w:val="left" w:pos="2835"/>
                <w:tab w:val="left" w:pos="5386"/>
                <w:tab w:val="left" w:pos="7937"/>
              </w:tabs>
              <w:spacing w:after="0"/>
              <w:jc w:val="center"/>
              <w:rPr>
                <w:rFonts w:ascii="Times New Roman" w:eastAsia="Palatino Linotype" w:hAnsi="Times New Roman" w:cs="Times New Roman"/>
                <w:b/>
                <w:sz w:val="24"/>
                <w:szCs w:val="24"/>
              </w:rPr>
            </w:pPr>
            <w:r w:rsidRPr="00EF6ED1">
              <w:rPr>
                <w:rFonts w:ascii="Times New Roman" w:eastAsia="Palatino Linotype" w:hAnsi="Times New Roman" w:cs="Times New Roman"/>
                <w:b/>
                <w:sz w:val="24"/>
                <w:szCs w:val="24"/>
              </w:rPr>
              <w:t>Câu 4</w:t>
            </w:r>
          </w:p>
        </w:tc>
        <w:tc>
          <w:tcPr>
            <w:tcW w:w="1497" w:type="dxa"/>
            <w:tcBorders>
              <w:top w:val="single" w:sz="12" w:space="0" w:color="7030A0"/>
            </w:tcBorders>
            <w:shd w:val="clear" w:color="auto" w:fill="FFF2CC"/>
            <w:vAlign w:val="center"/>
          </w:tcPr>
          <w:p w14:paraId="7C537326" w14:textId="77777777" w:rsidR="001F2C4C" w:rsidRPr="00EF6ED1" w:rsidRDefault="001F2C4C" w:rsidP="00BC2F93">
            <w:pPr>
              <w:tabs>
                <w:tab w:val="left" w:pos="283"/>
                <w:tab w:val="left" w:pos="360"/>
                <w:tab w:val="left" w:pos="426"/>
                <w:tab w:val="left" w:pos="2835"/>
                <w:tab w:val="left" w:pos="5386"/>
                <w:tab w:val="left" w:pos="7937"/>
              </w:tabs>
              <w:spacing w:after="0"/>
              <w:jc w:val="center"/>
              <w:rPr>
                <w:rFonts w:ascii="Times New Roman" w:eastAsia="Palatino Linotype" w:hAnsi="Times New Roman" w:cs="Times New Roman"/>
                <w:b/>
                <w:sz w:val="24"/>
                <w:szCs w:val="24"/>
              </w:rPr>
            </w:pPr>
            <w:r w:rsidRPr="00EF6ED1">
              <w:rPr>
                <w:rFonts w:ascii="Times New Roman" w:eastAsia="Palatino Linotype" w:hAnsi="Times New Roman" w:cs="Times New Roman"/>
                <w:b/>
                <w:sz w:val="24"/>
                <w:szCs w:val="24"/>
              </w:rPr>
              <w:t>Câu 5</w:t>
            </w:r>
          </w:p>
        </w:tc>
        <w:tc>
          <w:tcPr>
            <w:tcW w:w="1497" w:type="dxa"/>
            <w:tcBorders>
              <w:top w:val="single" w:sz="12" w:space="0" w:color="7030A0"/>
              <w:right w:val="single" w:sz="12" w:space="0" w:color="7030A0"/>
            </w:tcBorders>
            <w:shd w:val="clear" w:color="auto" w:fill="FFF2CC"/>
            <w:vAlign w:val="center"/>
          </w:tcPr>
          <w:p w14:paraId="28757197" w14:textId="77777777" w:rsidR="001F2C4C" w:rsidRPr="00EF6ED1" w:rsidRDefault="001F2C4C" w:rsidP="00BC2F93">
            <w:pPr>
              <w:tabs>
                <w:tab w:val="left" w:pos="283"/>
                <w:tab w:val="left" w:pos="360"/>
                <w:tab w:val="left" w:pos="426"/>
                <w:tab w:val="left" w:pos="2835"/>
                <w:tab w:val="left" w:pos="5386"/>
                <w:tab w:val="left" w:pos="7937"/>
              </w:tabs>
              <w:spacing w:after="0"/>
              <w:jc w:val="center"/>
              <w:rPr>
                <w:rFonts w:ascii="Times New Roman" w:eastAsia="Palatino Linotype" w:hAnsi="Times New Roman" w:cs="Times New Roman"/>
                <w:b/>
                <w:sz w:val="24"/>
                <w:szCs w:val="24"/>
              </w:rPr>
            </w:pPr>
            <w:r w:rsidRPr="00EF6ED1">
              <w:rPr>
                <w:rFonts w:ascii="Times New Roman" w:eastAsia="Palatino Linotype" w:hAnsi="Times New Roman" w:cs="Times New Roman"/>
                <w:b/>
                <w:sz w:val="24"/>
                <w:szCs w:val="24"/>
              </w:rPr>
              <w:t>Câu 6</w:t>
            </w:r>
          </w:p>
        </w:tc>
      </w:tr>
      <w:tr w:rsidR="001F2C4C" w:rsidRPr="00EF6ED1" w14:paraId="5DB2EFFF" w14:textId="77777777" w:rsidTr="00BC2F93">
        <w:trPr>
          <w:trHeight w:val="397"/>
          <w:jc w:val="center"/>
        </w:trPr>
        <w:tc>
          <w:tcPr>
            <w:tcW w:w="1497" w:type="dxa"/>
            <w:tcBorders>
              <w:left w:val="single" w:sz="12" w:space="0" w:color="7030A0"/>
              <w:bottom w:val="single" w:sz="12" w:space="0" w:color="7030A0"/>
            </w:tcBorders>
            <w:vAlign w:val="center"/>
          </w:tcPr>
          <w:p w14:paraId="01AA1646" w14:textId="77777777" w:rsidR="001F2C4C" w:rsidRPr="00EF6ED1" w:rsidRDefault="001F2C4C" w:rsidP="00BC2F93">
            <w:pPr>
              <w:tabs>
                <w:tab w:val="left" w:pos="283"/>
                <w:tab w:val="left" w:pos="360"/>
                <w:tab w:val="left" w:pos="426"/>
                <w:tab w:val="left" w:pos="2835"/>
                <w:tab w:val="left" w:pos="5386"/>
                <w:tab w:val="left" w:pos="7937"/>
              </w:tabs>
              <w:spacing w:after="0"/>
              <w:jc w:val="center"/>
              <w:rPr>
                <w:rFonts w:ascii="Times New Roman" w:eastAsia="Palatino Linotype" w:hAnsi="Times New Roman" w:cs="Times New Roman"/>
                <w:b/>
                <w:color w:val="7030A0"/>
                <w:sz w:val="24"/>
                <w:szCs w:val="24"/>
                <w:lang w:val="en-US"/>
              </w:rPr>
            </w:pPr>
            <w:r w:rsidRPr="00EF6ED1">
              <w:rPr>
                <w:rFonts w:ascii="Times New Roman" w:eastAsia="Palatino Linotype" w:hAnsi="Times New Roman" w:cs="Times New Roman"/>
                <w:b/>
                <w:color w:val="7030A0"/>
                <w:sz w:val="24"/>
                <w:szCs w:val="24"/>
              </w:rPr>
              <w:t>20,4</w:t>
            </w:r>
          </w:p>
        </w:tc>
        <w:tc>
          <w:tcPr>
            <w:tcW w:w="1497" w:type="dxa"/>
            <w:tcBorders>
              <w:bottom w:val="single" w:sz="12" w:space="0" w:color="7030A0"/>
            </w:tcBorders>
            <w:vAlign w:val="center"/>
          </w:tcPr>
          <w:p w14:paraId="75252490" w14:textId="77777777" w:rsidR="001F2C4C" w:rsidRPr="00EF6ED1" w:rsidRDefault="001F2C4C" w:rsidP="00BC2F93">
            <w:pPr>
              <w:tabs>
                <w:tab w:val="left" w:pos="283"/>
                <w:tab w:val="left" w:pos="360"/>
                <w:tab w:val="left" w:pos="426"/>
                <w:tab w:val="left" w:pos="2835"/>
                <w:tab w:val="left" w:pos="5386"/>
                <w:tab w:val="left" w:pos="7937"/>
              </w:tabs>
              <w:spacing w:after="0"/>
              <w:jc w:val="center"/>
              <w:rPr>
                <w:rFonts w:ascii="Times New Roman" w:eastAsia="Palatino Linotype" w:hAnsi="Times New Roman" w:cs="Times New Roman"/>
                <w:b/>
                <w:color w:val="7030A0"/>
                <w:sz w:val="24"/>
                <w:szCs w:val="24"/>
              </w:rPr>
            </w:pPr>
            <w:r w:rsidRPr="00EF6ED1">
              <w:rPr>
                <w:rFonts w:ascii="Times New Roman" w:eastAsia="Palatino Linotype" w:hAnsi="Times New Roman" w:cs="Times New Roman"/>
                <w:b/>
                <w:color w:val="7030A0"/>
                <w:sz w:val="24"/>
                <w:szCs w:val="24"/>
                <w:lang w:val="en-US"/>
              </w:rPr>
              <w:t>0</w:t>
            </w:r>
          </w:p>
        </w:tc>
        <w:tc>
          <w:tcPr>
            <w:tcW w:w="1497" w:type="dxa"/>
            <w:tcBorders>
              <w:bottom w:val="single" w:sz="12" w:space="0" w:color="7030A0"/>
            </w:tcBorders>
            <w:vAlign w:val="center"/>
          </w:tcPr>
          <w:p w14:paraId="2CF89DCD" w14:textId="77777777" w:rsidR="001F2C4C" w:rsidRPr="00EF6ED1" w:rsidRDefault="001F2C4C" w:rsidP="00BC2F93">
            <w:pPr>
              <w:tabs>
                <w:tab w:val="left" w:pos="283"/>
                <w:tab w:val="left" w:pos="360"/>
                <w:tab w:val="left" w:pos="426"/>
                <w:tab w:val="left" w:pos="2835"/>
                <w:tab w:val="left" w:pos="5386"/>
                <w:tab w:val="left" w:pos="7937"/>
              </w:tabs>
              <w:spacing w:after="0"/>
              <w:jc w:val="center"/>
              <w:rPr>
                <w:rFonts w:ascii="Times New Roman" w:eastAsia="Palatino Linotype" w:hAnsi="Times New Roman" w:cs="Times New Roman"/>
                <w:b/>
                <w:color w:val="7030A0"/>
                <w:sz w:val="24"/>
                <w:szCs w:val="24"/>
              </w:rPr>
            </w:pPr>
            <w:r w:rsidRPr="00EF6ED1">
              <w:rPr>
                <w:rFonts w:ascii="Times New Roman" w:eastAsia="Palatino Linotype" w:hAnsi="Times New Roman" w:cs="Times New Roman"/>
                <w:b/>
                <w:color w:val="7030A0"/>
                <w:sz w:val="24"/>
                <w:szCs w:val="24"/>
              </w:rPr>
              <w:t>6,7</w:t>
            </w:r>
          </w:p>
        </w:tc>
        <w:tc>
          <w:tcPr>
            <w:tcW w:w="1497" w:type="dxa"/>
            <w:tcBorders>
              <w:bottom w:val="single" w:sz="12" w:space="0" w:color="7030A0"/>
            </w:tcBorders>
            <w:vAlign w:val="center"/>
          </w:tcPr>
          <w:p w14:paraId="58CA9FA8" w14:textId="77777777" w:rsidR="001F2C4C" w:rsidRPr="00EF6ED1" w:rsidRDefault="001F2C4C" w:rsidP="00BC2F93">
            <w:pPr>
              <w:tabs>
                <w:tab w:val="left" w:pos="283"/>
                <w:tab w:val="left" w:pos="360"/>
                <w:tab w:val="left" w:pos="426"/>
                <w:tab w:val="left" w:pos="2835"/>
                <w:tab w:val="left" w:pos="5386"/>
                <w:tab w:val="left" w:pos="7937"/>
              </w:tabs>
              <w:spacing w:after="0"/>
              <w:jc w:val="center"/>
              <w:rPr>
                <w:rFonts w:ascii="Times New Roman" w:eastAsia="Palatino Linotype" w:hAnsi="Times New Roman" w:cs="Times New Roman"/>
                <w:b/>
                <w:color w:val="7030A0"/>
                <w:sz w:val="24"/>
                <w:szCs w:val="24"/>
                <w:lang w:val="en-US"/>
              </w:rPr>
            </w:pPr>
            <w:r w:rsidRPr="00EF6ED1">
              <w:rPr>
                <w:rFonts w:ascii="Times New Roman" w:eastAsia="Palatino Linotype" w:hAnsi="Times New Roman" w:cs="Times New Roman"/>
                <w:b/>
                <w:color w:val="7030A0"/>
                <w:sz w:val="24"/>
                <w:szCs w:val="24"/>
                <w:lang w:val="en-US"/>
              </w:rPr>
              <w:t>17</w:t>
            </w:r>
          </w:p>
        </w:tc>
        <w:tc>
          <w:tcPr>
            <w:tcW w:w="1497" w:type="dxa"/>
            <w:tcBorders>
              <w:bottom w:val="single" w:sz="12" w:space="0" w:color="7030A0"/>
            </w:tcBorders>
            <w:vAlign w:val="center"/>
          </w:tcPr>
          <w:p w14:paraId="705BD63B" w14:textId="77777777" w:rsidR="001F2C4C" w:rsidRPr="00EF6ED1" w:rsidRDefault="001F2C4C" w:rsidP="00BC2F93">
            <w:pPr>
              <w:tabs>
                <w:tab w:val="left" w:pos="283"/>
                <w:tab w:val="left" w:pos="360"/>
                <w:tab w:val="left" w:pos="426"/>
                <w:tab w:val="left" w:pos="2835"/>
                <w:tab w:val="left" w:pos="5386"/>
                <w:tab w:val="left" w:pos="7937"/>
              </w:tabs>
              <w:spacing w:after="0"/>
              <w:jc w:val="center"/>
              <w:rPr>
                <w:rFonts w:ascii="Times New Roman" w:eastAsia="Palatino Linotype" w:hAnsi="Times New Roman" w:cs="Times New Roman"/>
                <w:b/>
                <w:color w:val="7030A0"/>
                <w:sz w:val="24"/>
                <w:szCs w:val="24"/>
                <w:lang w:val="en-US"/>
              </w:rPr>
            </w:pPr>
            <w:r w:rsidRPr="00EF6ED1">
              <w:rPr>
                <w:rFonts w:ascii="Times New Roman" w:eastAsia="Palatino Linotype" w:hAnsi="Times New Roman" w:cs="Times New Roman"/>
                <w:b/>
                <w:color w:val="7030A0"/>
                <w:sz w:val="24"/>
                <w:szCs w:val="24"/>
                <w:lang w:val="en-US"/>
              </w:rPr>
              <w:t>97,5</w:t>
            </w:r>
          </w:p>
        </w:tc>
        <w:tc>
          <w:tcPr>
            <w:tcW w:w="1497" w:type="dxa"/>
            <w:tcBorders>
              <w:bottom w:val="single" w:sz="12" w:space="0" w:color="7030A0"/>
              <w:right w:val="single" w:sz="12" w:space="0" w:color="7030A0"/>
            </w:tcBorders>
            <w:vAlign w:val="center"/>
          </w:tcPr>
          <w:p w14:paraId="0E368C59" w14:textId="77777777" w:rsidR="001F2C4C" w:rsidRPr="00EF6ED1" w:rsidRDefault="001F2C4C" w:rsidP="00BC2F93">
            <w:pPr>
              <w:tabs>
                <w:tab w:val="left" w:pos="283"/>
                <w:tab w:val="left" w:pos="360"/>
                <w:tab w:val="left" w:pos="426"/>
                <w:tab w:val="left" w:pos="2835"/>
                <w:tab w:val="left" w:pos="5386"/>
                <w:tab w:val="left" w:pos="7937"/>
              </w:tabs>
              <w:spacing w:after="0"/>
              <w:jc w:val="center"/>
              <w:rPr>
                <w:rFonts w:ascii="Times New Roman" w:eastAsia="Palatino Linotype" w:hAnsi="Times New Roman" w:cs="Times New Roman"/>
                <w:b/>
                <w:color w:val="7030A0"/>
                <w:sz w:val="24"/>
                <w:szCs w:val="24"/>
                <w:lang w:val="en-US"/>
              </w:rPr>
            </w:pPr>
            <w:r w:rsidRPr="00EF6ED1">
              <w:rPr>
                <w:rFonts w:ascii="Times New Roman" w:eastAsia="Palatino Linotype" w:hAnsi="Times New Roman" w:cs="Times New Roman"/>
                <w:b/>
                <w:color w:val="7030A0"/>
                <w:sz w:val="24"/>
                <w:szCs w:val="24"/>
                <w:lang w:val="en-US"/>
              </w:rPr>
              <w:t>13,5</w:t>
            </w:r>
          </w:p>
        </w:tc>
      </w:tr>
    </w:tbl>
    <w:p w14:paraId="34ADF649" w14:textId="77777777" w:rsidR="001F2C4C" w:rsidRPr="00EF6ED1" w:rsidRDefault="001F2C4C" w:rsidP="001F2C4C">
      <w:pPr>
        <w:tabs>
          <w:tab w:val="left" w:pos="360"/>
          <w:tab w:val="left" w:pos="540"/>
          <w:tab w:val="left" w:pos="992"/>
        </w:tabs>
        <w:spacing w:before="240" w:line="276" w:lineRule="auto"/>
        <w:jc w:val="center"/>
        <w:rPr>
          <w:rFonts w:ascii="Times New Roman" w:eastAsia="Palatino Linotype" w:hAnsi="Times New Roman" w:cs="Times New Roman"/>
          <w:sz w:val="24"/>
          <w:szCs w:val="24"/>
        </w:rPr>
      </w:pPr>
      <w:r w:rsidRPr="00EF6ED1">
        <w:rPr>
          <w:rFonts w:ascii="Times New Roman" w:eastAsia="Palatino Linotype" w:hAnsi="Times New Roman" w:cs="Times New Roman"/>
          <w:sz w:val="24"/>
          <w:szCs w:val="24"/>
        </w:rPr>
        <w:t xml:space="preserve">------------------------ </w:t>
      </w:r>
      <w:r w:rsidRPr="00EF6ED1">
        <w:rPr>
          <w:rFonts w:ascii="Times New Roman" w:eastAsia="Palatino Linotype" w:hAnsi="Times New Roman" w:cs="Times New Roman"/>
          <w:b/>
          <w:sz w:val="24"/>
          <w:szCs w:val="24"/>
        </w:rPr>
        <w:t xml:space="preserve">HẾT </w:t>
      </w:r>
      <w:r w:rsidRPr="00EF6ED1">
        <w:rPr>
          <w:rFonts w:ascii="Times New Roman" w:eastAsia="Palatino Linotype" w:hAnsi="Times New Roman" w:cs="Times New Roman"/>
          <w:sz w:val="24"/>
          <w:szCs w:val="24"/>
        </w:rPr>
        <w:t>------------------------</w:t>
      </w:r>
    </w:p>
    <w:tbl>
      <w:tblPr>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657"/>
        <w:gridCol w:w="6184"/>
      </w:tblGrid>
      <w:tr w:rsidR="001F2C4C" w:rsidRPr="00C40C33" w14:paraId="34C444EB" w14:textId="77777777" w:rsidTr="00BC2F93">
        <w:tc>
          <w:tcPr>
            <w:tcW w:w="3657" w:type="dxa"/>
          </w:tcPr>
          <w:p w14:paraId="10CE1089" w14:textId="77777777" w:rsidR="001F2C4C" w:rsidRPr="00C40C33"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C40C33">
              <w:rPr>
                <w:rFonts w:ascii="Times New Roman" w:hAnsi="Times New Roman" w:cs="Times New Roman"/>
                <w:b/>
                <w:color w:val="000000"/>
                <w:sz w:val="24"/>
                <w:highlight w:val="green"/>
                <w:lang w:val="en-US" w:eastAsia="zh-CN"/>
              </w:rPr>
              <w:t xml:space="preserve">ĐỀ </w:t>
            </w:r>
            <w:r>
              <w:rPr>
                <w:rFonts w:ascii="Times New Roman" w:hAnsi="Times New Roman" w:cs="Times New Roman"/>
                <w:b/>
                <w:color w:val="000000"/>
                <w:sz w:val="24"/>
                <w:highlight w:val="green"/>
                <w:lang w:val="en-US" w:eastAsia="zh-CN"/>
              </w:rPr>
              <w:t>6</w:t>
            </w:r>
          </w:p>
        </w:tc>
        <w:tc>
          <w:tcPr>
            <w:tcW w:w="6184" w:type="dxa"/>
          </w:tcPr>
          <w:p w14:paraId="4C5D0C38" w14:textId="77777777" w:rsidR="001F2C4C" w:rsidRPr="00C40C33"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C40C33">
              <w:rPr>
                <w:rFonts w:ascii="Times New Roman" w:hAnsi="Times New Roman" w:cs="Times New Roman"/>
                <w:b/>
                <w:color w:val="FF0000"/>
                <w:sz w:val="24"/>
                <w:lang w:eastAsia="zh-CN"/>
              </w:rPr>
              <w:t xml:space="preserve">ĐỀ </w:t>
            </w:r>
            <w:r w:rsidRPr="00C40C33">
              <w:rPr>
                <w:rFonts w:ascii="Times New Roman" w:hAnsi="Times New Roman" w:cs="Times New Roman"/>
                <w:b/>
                <w:color w:val="FF0000"/>
                <w:sz w:val="24"/>
                <w:lang w:val="en-US" w:eastAsia="zh-CN"/>
              </w:rPr>
              <w:t>THI</w:t>
            </w:r>
            <w:r>
              <w:rPr>
                <w:rFonts w:ascii="Times New Roman" w:hAnsi="Times New Roman" w:cs="Times New Roman"/>
                <w:b/>
                <w:color w:val="FF0000"/>
                <w:sz w:val="24"/>
                <w:lang w:val="en-US" w:eastAsia="zh-CN"/>
              </w:rPr>
              <w:t xml:space="preserve"> THỬ</w:t>
            </w:r>
            <w:r w:rsidRPr="00C40C33">
              <w:rPr>
                <w:rFonts w:ascii="Times New Roman" w:hAnsi="Times New Roman" w:cs="Times New Roman"/>
                <w:b/>
                <w:color w:val="FF0000"/>
                <w:sz w:val="24"/>
                <w:lang w:val="en-US" w:eastAsia="zh-CN"/>
              </w:rPr>
              <w:t xml:space="preserve"> TỐT NGHIỆP THPT 2026</w:t>
            </w:r>
          </w:p>
          <w:p w14:paraId="28AA9FE1" w14:textId="77777777" w:rsidR="001F2C4C" w:rsidRPr="00C40C33"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C40C33">
              <w:rPr>
                <w:rFonts w:ascii="Times New Roman" w:hAnsi="Times New Roman" w:cs="Times New Roman"/>
                <w:b/>
                <w:color w:val="00B050"/>
                <w:sz w:val="24"/>
                <w:lang w:eastAsia="zh-CN"/>
              </w:rPr>
              <w:t xml:space="preserve">MÔN: </w:t>
            </w:r>
            <w:r w:rsidRPr="00C40C33">
              <w:rPr>
                <w:rFonts w:ascii="Times New Roman" w:hAnsi="Times New Roman" w:cs="Times New Roman"/>
                <w:b/>
                <w:color w:val="00B050"/>
                <w:sz w:val="24"/>
                <w:lang w:val="en-US" w:eastAsia="zh-CN"/>
              </w:rPr>
              <w:t>VẬT LÍ</w:t>
            </w:r>
          </w:p>
        </w:tc>
      </w:tr>
    </w:tbl>
    <w:p w14:paraId="6894BE77"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EF6ED1">
        <w:rPr>
          <w:rFonts w:ascii="Times New Roman" w:eastAsia="Georgia" w:hAnsi="Times New Roman" w:cs="Times New Roman"/>
          <w:sz w:val="24"/>
          <w:szCs w:val="24"/>
        </w:rPr>
        <w:t xml:space="preserve">Cho biết: </w:t>
      </w:r>
      <w:r w:rsidRPr="00EF6ED1">
        <w:rPr>
          <w:rFonts w:ascii="Times New Roman" w:eastAsia="Georgia" w:hAnsi="Times New Roman" w:cs="Times New Roman"/>
          <w:position w:val="-18"/>
          <w:sz w:val="24"/>
          <w:szCs w:val="24"/>
        </w:rPr>
        <w:object w:dxaOrig="7200" w:dyaOrig="460" w14:anchorId="0127A623">
          <v:shape id="_x0000_i3350" type="#_x0000_t75" style="width:5in;height:24pt" o:ole="">
            <v:imagedata r:id="rId1498" o:title=""/>
          </v:shape>
          <o:OLEObject Type="Embed" ProgID="Equation.DSMT4" ShapeID="_x0000_i3350" DrawAspect="Content" ObjectID="_1830738184" r:id="rId4295"/>
        </w:object>
      </w:r>
    </w:p>
    <w:p w14:paraId="2D5BC5EE" w14:textId="77777777" w:rsidR="001F2C4C" w:rsidRPr="00EF6ED1" w:rsidRDefault="001F2C4C" w:rsidP="001F2C4C">
      <w:pPr>
        <w:pStyle w:val="ListParagraph"/>
        <w:tabs>
          <w:tab w:val="left" w:pos="283"/>
          <w:tab w:val="left" w:pos="2835"/>
          <w:tab w:val="left" w:pos="5386"/>
          <w:tab w:val="left" w:pos="7937"/>
        </w:tabs>
        <w:spacing w:after="0" w:line="276" w:lineRule="auto"/>
        <w:ind w:left="0" w:firstLine="283"/>
        <w:jc w:val="both"/>
        <w:rPr>
          <w:rFonts w:ascii="Times New Roman" w:hAnsi="Times New Roman" w:cs="Times New Roman"/>
          <w:b/>
          <w:sz w:val="24"/>
          <w:szCs w:val="24"/>
        </w:rPr>
      </w:pPr>
      <w:r w:rsidRPr="00EF6ED1">
        <w:rPr>
          <w:rFonts w:ascii="Times New Roman" w:eastAsia="Georgia" w:hAnsi="Times New Roman" w:cs="Times New Roman"/>
          <w:b/>
          <w:color w:val="0000FF"/>
          <w:sz w:val="24"/>
          <w:szCs w:val="24"/>
        </w:rPr>
        <w:lastRenderedPageBreak/>
        <w:t>PHẦN I</w:t>
      </w:r>
      <w:r w:rsidRPr="00EF6ED1">
        <w:rPr>
          <w:rFonts w:ascii="Times New Roman" w:eastAsia="Georgia" w:hAnsi="Times New Roman" w:cs="Times New Roman"/>
          <w:b/>
          <w:sz w:val="24"/>
          <w:szCs w:val="24"/>
        </w:rPr>
        <w:t>. Thí sinh trả lời từ đến câu 18. Mỗi câu hỏi thí sinh chỉ chọn một phương án.</w:t>
      </w:r>
    </w:p>
    <w:p w14:paraId="34C5081D" w14:textId="49030C2E" w:rsidR="001F2C4C" w:rsidRPr="00EF6ED1" w:rsidRDefault="001F2C4C" w:rsidP="001F2C4C">
      <w:pPr>
        <w:spacing w:before="120" w:after="0" w:line="276" w:lineRule="auto"/>
        <w:jc w:val="both"/>
        <w:rPr>
          <w:rFonts w:ascii="Times New Roman" w:hAnsi="Times New Roman" w:cs="Times New Roman"/>
          <w:b/>
          <w:color w:val="0000FF"/>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1.</w:t>
      </w:r>
      <w:r w:rsidR="00E247E6">
        <w:rPr>
          <w:rFonts w:ascii="Times New Roman" w:hAnsi="Times New Roman" w:cs="Times New Roman"/>
          <w:b/>
          <w:color w:val="0000FF"/>
          <w:sz w:val="24"/>
          <w:szCs w:val="24"/>
        </w:rPr>
        <w:t xml:space="preserve"> </w:t>
      </w:r>
      <w:r w:rsidRPr="00EF6ED1">
        <w:rPr>
          <w:rFonts w:ascii="Times New Roman" w:hAnsi="Times New Roman" w:cs="Times New Roman"/>
          <w:b/>
          <w:color w:val="FF0000"/>
          <w:sz w:val="24"/>
          <w:szCs w:val="24"/>
        </w:rPr>
        <w:t xml:space="preserve">[NB] </w:t>
      </w:r>
      <w:r w:rsidRPr="00EF6ED1">
        <w:rPr>
          <w:rFonts w:ascii="Times New Roman" w:eastAsia="Georgia" w:hAnsi="Times New Roman" w:cs="Times New Roman"/>
          <w:sz w:val="24"/>
          <w:szCs w:val="24"/>
        </w:rPr>
        <w:t xml:space="preserve">Tính chất nào sau đây </w:t>
      </w:r>
      <w:r w:rsidRPr="00EF6ED1">
        <w:rPr>
          <w:rFonts w:ascii="Times New Roman" w:eastAsia="Georgia" w:hAnsi="Times New Roman" w:cs="Times New Roman"/>
          <w:b/>
          <w:sz w:val="24"/>
          <w:szCs w:val="24"/>
        </w:rPr>
        <w:t>không</w:t>
      </w:r>
      <w:r w:rsidRPr="00EF6ED1">
        <w:rPr>
          <w:rFonts w:ascii="Times New Roman" w:eastAsia="Georgia" w:hAnsi="Times New Roman" w:cs="Times New Roman"/>
          <w:sz w:val="24"/>
          <w:szCs w:val="24"/>
        </w:rPr>
        <w:t xml:space="preserve"> phải là tính chất của chất ở thể khí?</w:t>
      </w:r>
    </w:p>
    <w:p w14:paraId="05D51369"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eastAsia="Georgia" w:hAnsi="Times New Roman" w:cs="Times New Roman"/>
          <w:b/>
          <w:color w:val="0070C0"/>
          <w:sz w:val="24"/>
          <w:szCs w:val="24"/>
          <w:u w:val="single"/>
        </w:rPr>
        <w:t>A</w:t>
      </w:r>
      <w:r w:rsidRPr="007A24FF">
        <w:rPr>
          <w:rFonts w:ascii="Times New Roman" w:eastAsia="Georgia" w:hAnsi="Times New Roman" w:cs="Times New Roman"/>
          <w:b/>
          <w:color w:val="0070C0"/>
          <w:sz w:val="24"/>
          <w:szCs w:val="24"/>
        </w:rPr>
        <w:t xml:space="preserve">. </w:t>
      </w:r>
      <w:r w:rsidRPr="00EF6ED1">
        <w:rPr>
          <w:rFonts w:ascii="Times New Roman" w:eastAsia="Georgia" w:hAnsi="Times New Roman" w:cs="Times New Roman"/>
          <w:sz w:val="24"/>
          <w:szCs w:val="24"/>
        </w:rPr>
        <w:t>Có hình dạng và thể tích riêng.</w:t>
      </w:r>
    </w:p>
    <w:p w14:paraId="5A565293"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eastAsia="Georgia" w:hAnsi="Times New Roman" w:cs="Times New Roman"/>
          <w:b/>
          <w:color w:val="0070C0"/>
          <w:sz w:val="24"/>
          <w:szCs w:val="24"/>
        </w:rPr>
        <w:t xml:space="preserve">B. </w:t>
      </w:r>
      <w:r w:rsidRPr="00EF6ED1">
        <w:rPr>
          <w:rFonts w:ascii="Times New Roman" w:eastAsia="Georgia" w:hAnsi="Times New Roman" w:cs="Times New Roman"/>
          <w:sz w:val="24"/>
          <w:szCs w:val="24"/>
        </w:rPr>
        <w:t>Có các phân tử chuyển động hoàn toàn hỗn độn.</w:t>
      </w:r>
    </w:p>
    <w:p w14:paraId="3CAAAA6B"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eastAsia="Georgia" w:hAnsi="Times New Roman" w:cs="Times New Roman"/>
          <w:b/>
          <w:color w:val="0070C0"/>
          <w:sz w:val="24"/>
          <w:szCs w:val="24"/>
        </w:rPr>
        <w:t xml:space="preserve">C. </w:t>
      </w:r>
      <w:r w:rsidRPr="00EF6ED1">
        <w:rPr>
          <w:rFonts w:ascii="Times New Roman" w:eastAsia="Georgia" w:hAnsi="Times New Roman" w:cs="Times New Roman"/>
          <w:sz w:val="24"/>
          <w:szCs w:val="24"/>
        </w:rPr>
        <w:t>Có thể nén được dễ dàng.</w:t>
      </w:r>
    </w:p>
    <w:p w14:paraId="7A589C9D"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rPr>
        <w:t xml:space="preserve">D. </w:t>
      </w:r>
      <w:r w:rsidRPr="00EF6ED1">
        <w:rPr>
          <w:rFonts w:ascii="Times New Roman" w:eastAsia="Georgia" w:hAnsi="Times New Roman" w:cs="Times New Roman"/>
          <w:sz w:val="24"/>
          <w:szCs w:val="24"/>
        </w:rPr>
        <w:t>Có lực tương tác phân tử nhỏ hơn lực tương tác phân tử ở thể rắn và thể lỏng.</w:t>
      </w:r>
    </w:p>
    <w:p w14:paraId="347D39C2" w14:textId="77777777" w:rsidR="001F2C4C" w:rsidRPr="00EF6ED1" w:rsidRDefault="001F2C4C" w:rsidP="001F2C4C">
      <w:pPr>
        <w:spacing w:before="120" w:after="0" w:line="276" w:lineRule="auto"/>
        <w:jc w:val="center"/>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Hướng dẫn giải</w:t>
      </w:r>
    </w:p>
    <w:p w14:paraId="431D91BB"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EF6ED1">
        <w:rPr>
          <w:rFonts w:ascii="Times New Roman" w:eastAsia="Georgia" w:hAnsi="Times New Roman" w:cs="Times New Roman"/>
          <w:sz w:val="24"/>
          <w:szCs w:val="24"/>
        </w:rPr>
        <w:t>Chất khí có các phân tử chuyển động hoàn toàn hỗn độn, có thể nén được dễ dàng, có lực tương tác phân tử nhỏ hơn lực tương tác phân tử ở thể rắn và thể lỏng.</w:t>
      </w:r>
    </w:p>
    <w:p w14:paraId="606C8CFF" w14:textId="330EDFF9" w:rsidR="001F2C4C" w:rsidRPr="00EF6ED1" w:rsidRDefault="001F2C4C" w:rsidP="001F2C4C">
      <w:pPr>
        <w:spacing w:before="120" w:after="0" w:line="276" w:lineRule="auto"/>
        <w:jc w:val="both"/>
        <w:rPr>
          <w:rFonts w:ascii="Times New Roman" w:hAnsi="Times New Roman" w:cs="Times New Roman"/>
          <w:b/>
          <w:color w:val="0000FF"/>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2.</w:t>
      </w:r>
      <w:r w:rsidR="00E247E6">
        <w:rPr>
          <w:rFonts w:ascii="Times New Roman" w:hAnsi="Times New Roman" w:cs="Times New Roman"/>
          <w:b/>
          <w:color w:val="0000FF"/>
          <w:sz w:val="24"/>
          <w:szCs w:val="24"/>
        </w:rPr>
        <w:t xml:space="preserve"> </w:t>
      </w:r>
      <w:r w:rsidRPr="00EF6ED1">
        <w:rPr>
          <w:rFonts w:ascii="Times New Roman" w:hAnsi="Times New Roman" w:cs="Times New Roman"/>
          <w:b/>
          <w:color w:val="FF0000"/>
          <w:sz w:val="24"/>
          <w:szCs w:val="24"/>
        </w:rPr>
        <w:t xml:space="preserve">[NB] </w:t>
      </w:r>
      <w:r w:rsidRPr="00EF6ED1">
        <w:rPr>
          <w:rFonts w:ascii="Times New Roman" w:eastAsia="Georgia" w:hAnsi="Times New Roman" w:cs="Times New Roman"/>
          <w:sz w:val="24"/>
          <w:szCs w:val="24"/>
        </w:rPr>
        <w:t xml:space="preserve">Câu nào sau đây nói về truyền nhiệt và thực hiện công là </w:t>
      </w:r>
      <w:r w:rsidRPr="00EF6ED1">
        <w:rPr>
          <w:rFonts w:ascii="Times New Roman" w:eastAsia="Georgia" w:hAnsi="Times New Roman" w:cs="Times New Roman"/>
          <w:b/>
          <w:sz w:val="24"/>
          <w:szCs w:val="24"/>
        </w:rPr>
        <w:t>không</w:t>
      </w:r>
      <w:r w:rsidRPr="00EF6ED1">
        <w:rPr>
          <w:rFonts w:ascii="Times New Roman" w:eastAsia="Georgia" w:hAnsi="Times New Roman" w:cs="Times New Roman"/>
          <w:sz w:val="24"/>
          <w:szCs w:val="24"/>
        </w:rPr>
        <w:t xml:space="preserve"> đúng?</w:t>
      </w:r>
    </w:p>
    <w:p w14:paraId="3F69F937"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eastAsia="Georgia" w:hAnsi="Times New Roman" w:cs="Times New Roman"/>
          <w:b/>
          <w:color w:val="0070C0"/>
          <w:sz w:val="24"/>
          <w:szCs w:val="24"/>
        </w:rPr>
        <w:t xml:space="preserve">A. </w:t>
      </w:r>
      <w:r w:rsidRPr="00EF6ED1">
        <w:rPr>
          <w:rFonts w:ascii="Times New Roman" w:eastAsia="Georgia" w:hAnsi="Times New Roman" w:cs="Times New Roman"/>
          <w:sz w:val="24"/>
          <w:szCs w:val="24"/>
        </w:rPr>
        <w:t>Thực hiện công là quá trình có thể làm thay đổi nội năng của vật.</w:t>
      </w:r>
    </w:p>
    <w:p w14:paraId="5F8A8001"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eastAsia="Georgia" w:hAnsi="Times New Roman" w:cs="Times New Roman"/>
          <w:b/>
          <w:color w:val="0070C0"/>
          <w:sz w:val="24"/>
          <w:szCs w:val="24"/>
        </w:rPr>
        <w:t xml:space="preserve">B. </w:t>
      </w:r>
      <w:r w:rsidRPr="00EF6ED1">
        <w:rPr>
          <w:rFonts w:ascii="Times New Roman" w:eastAsia="Georgia" w:hAnsi="Times New Roman" w:cs="Times New Roman"/>
          <w:sz w:val="24"/>
          <w:szCs w:val="24"/>
        </w:rPr>
        <w:t>Trong thực hiện công có sự chuyển hoá từ nội năng thành cơ năng và ngược lại.</w:t>
      </w:r>
    </w:p>
    <w:p w14:paraId="5F5D9C13"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eastAsia="Georgia" w:hAnsi="Times New Roman" w:cs="Times New Roman"/>
          <w:b/>
          <w:color w:val="0070C0"/>
          <w:sz w:val="24"/>
          <w:szCs w:val="24"/>
        </w:rPr>
        <w:t xml:space="preserve">C. </w:t>
      </w:r>
      <w:r w:rsidRPr="00EF6ED1">
        <w:rPr>
          <w:rFonts w:ascii="Times New Roman" w:eastAsia="Georgia" w:hAnsi="Times New Roman" w:cs="Times New Roman"/>
          <w:sz w:val="24"/>
          <w:szCs w:val="24"/>
        </w:rPr>
        <w:t>Trong truyền nhiệt có sự truyền động năng từ phân tử này sang phân tử khác.</w:t>
      </w:r>
    </w:p>
    <w:p w14:paraId="25396C75"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u w:val="single"/>
        </w:rPr>
        <w:t>D</w:t>
      </w:r>
      <w:r w:rsidRPr="007A24FF">
        <w:rPr>
          <w:rFonts w:ascii="Times New Roman" w:eastAsia="Georgia" w:hAnsi="Times New Roman" w:cs="Times New Roman"/>
          <w:b/>
          <w:color w:val="0070C0"/>
          <w:sz w:val="24"/>
          <w:szCs w:val="24"/>
        </w:rPr>
        <w:t xml:space="preserve">. </w:t>
      </w:r>
      <w:r w:rsidRPr="00EF6ED1">
        <w:rPr>
          <w:rFonts w:ascii="Times New Roman" w:eastAsia="Georgia" w:hAnsi="Times New Roman" w:cs="Times New Roman"/>
          <w:sz w:val="24"/>
          <w:szCs w:val="24"/>
        </w:rPr>
        <w:t>Trong truyền nhiệt có sự chuyển hoá từ cơ năng sang nội năng và ngược lại.</w:t>
      </w:r>
    </w:p>
    <w:p w14:paraId="27027908" w14:textId="77777777" w:rsidR="001F2C4C" w:rsidRPr="00EF6ED1" w:rsidRDefault="001F2C4C" w:rsidP="001F2C4C">
      <w:pPr>
        <w:spacing w:before="120" w:after="0" w:line="276" w:lineRule="auto"/>
        <w:jc w:val="center"/>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Hướng dẫn giải</w:t>
      </w:r>
    </w:p>
    <w:p w14:paraId="24E9E80C" w14:textId="77777777" w:rsidR="001F2C4C" w:rsidRPr="00EF6ED1" w:rsidRDefault="001F2C4C" w:rsidP="001F2C4C">
      <w:pPr>
        <w:spacing w:before="120" w:after="0" w:line="276" w:lineRule="auto"/>
        <w:jc w:val="both"/>
        <w:rPr>
          <w:rFonts w:ascii="Times New Roman" w:hAnsi="Times New Roman" w:cs="Times New Roman"/>
          <w:sz w:val="24"/>
          <w:szCs w:val="24"/>
        </w:rPr>
      </w:pPr>
      <w:r w:rsidRPr="00EF6ED1">
        <w:rPr>
          <w:rFonts w:ascii="Times New Roman" w:hAnsi="Times New Roman" w:cs="Times New Roman"/>
          <w:sz w:val="24"/>
          <w:szCs w:val="24"/>
        </w:rPr>
        <w:t>Có hai cách làm thay đổi nội năng của vật: thực hiện công và truyền nhiệt.</w:t>
      </w:r>
    </w:p>
    <w:p w14:paraId="3C77DA6B" w14:textId="77777777" w:rsidR="001F2C4C" w:rsidRPr="00EF6ED1" w:rsidRDefault="001F2C4C" w:rsidP="001F2C4C">
      <w:pPr>
        <w:spacing w:before="120" w:after="0" w:line="276" w:lineRule="auto"/>
        <w:jc w:val="both"/>
        <w:rPr>
          <w:rFonts w:ascii="Times New Roman" w:hAnsi="Times New Roman" w:cs="Times New Roman"/>
          <w:sz w:val="24"/>
          <w:szCs w:val="24"/>
        </w:rPr>
      </w:pPr>
      <w:r w:rsidRPr="00EF6ED1">
        <w:rPr>
          <w:rFonts w:ascii="Times New Roman" w:hAnsi="Times New Roman" w:cs="Times New Roman"/>
          <w:sz w:val="24"/>
          <w:szCs w:val="24"/>
        </w:rPr>
        <w:t>Trong quá trình thực hiện công có sự chuyển hoá năng lượng từ cơ năng sang nội năng và ngược lại. Trong quá trình truyền nhiệt không có sự chuyển hoá năng lượng mà chỉ có sự truyền nội năng từ vật này sang vật khác.</w:t>
      </w:r>
    </w:p>
    <w:p w14:paraId="5D030E57" w14:textId="12E78EDA" w:rsidR="001F2C4C" w:rsidRPr="00EF6ED1" w:rsidRDefault="001F2C4C" w:rsidP="001F2C4C">
      <w:pPr>
        <w:spacing w:before="120" w:after="0" w:line="276" w:lineRule="auto"/>
        <w:jc w:val="both"/>
        <w:rPr>
          <w:rFonts w:ascii="Times New Roman" w:hAnsi="Times New Roman" w:cs="Times New Roman"/>
          <w:b/>
          <w:color w:val="0000FF"/>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3.</w:t>
      </w:r>
      <w:r w:rsidR="00E247E6">
        <w:rPr>
          <w:rFonts w:ascii="Times New Roman" w:hAnsi="Times New Roman" w:cs="Times New Roman"/>
          <w:b/>
          <w:color w:val="0000FF"/>
          <w:sz w:val="24"/>
          <w:szCs w:val="24"/>
        </w:rPr>
        <w:t xml:space="preserve"> </w:t>
      </w:r>
      <w:r w:rsidRPr="00EF6ED1">
        <w:rPr>
          <w:rFonts w:ascii="Times New Roman" w:eastAsia="Georgia" w:hAnsi="Times New Roman" w:cs="Times New Roman"/>
          <w:sz w:val="24"/>
          <w:szCs w:val="24"/>
        </w:rPr>
        <w:t xml:space="preserve">Thang nhiệt độ Fahrenheit hiện nay (đơn vị là </w:t>
      </w:r>
      <w:r w:rsidRPr="00EF6ED1">
        <w:rPr>
          <w:rFonts w:ascii="Times New Roman" w:eastAsia="Georgia" w:hAnsi="Times New Roman" w:cs="Times New Roman"/>
          <w:position w:val="-4"/>
          <w:sz w:val="24"/>
          <w:szCs w:val="24"/>
        </w:rPr>
        <w:object w:dxaOrig="320" w:dyaOrig="260" w14:anchorId="691D2C1C">
          <v:shape id="_x0000_i3351" type="#_x0000_t75" style="width:17.25pt;height:12.75pt" o:ole="">
            <v:imagedata r:id="rId1500" o:title=""/>
          </v:shape>
          <o:OLEObject Type="Embed" ProgID="Equation.DSMT4" ShapeID="_x0000_i3351" DrawAspect="Content" ObjectID="_1830738185" r:id="rId4296"/>
        </w:object>
      </w:r>
      <w:r w:rsidRPr="00EF6ED1">
        <w:rPr>
          <w:rFonts w:ascii="Times New Roman" w:eastAsia="Georgia" w:hAnsi="Times New Roman" w:cs="Times New Roman"/>
          <w:sz w:val="24"/>
          <w:szCs w:val="24"/>
        </w:rPr>
        <w:t xml:space="preserve">) được sử dụng rộng rãi ở Mỹ và một số quốc gia nói tiếng Anh khác. Nhiệt kế thuỷ ngân đo nhiệt độ trong phòng thường có độ chia cả thang Celsius và thang Fahrenheit (hình bên). Thang nhiệt độ Fahrenheit lấy điểm chuẩn của nước đóng băng </w:t>
      </w:r>
      <w:r w:rsidRPr="00EF6ED1">
        <w:rPr>
          <w:rFonts w:ascii="Times New Roman" w:eastAsia="Georgia" w:hAnsi="Times New Roman" w:cs="Times New Roman"/>
          <w:position w:val="-10"/>
          <w:sz w:val="24"/>
          <w:szCs w:val="24"/>
        </w:rPr>
        <w:object w:dxaOrig="600" w:dyaOrig="320" w14:anchorId="1F320C23">
          <v:shape id="_x0000_i3352" type="#_x0000_t75" style="width:30pt;height:17.25pt" o:ole="">
            <v:imagedata r:id="rId1502" o:title=""/>
          </v:shape>
          <o:OLEObject Type="Embed" ProgID="Equation.DSMT4" ShapeID="_x0000_i3352" DrawAspect="Content" ObjectID="_1830738186" r:id="rId4297"/>
        </w:object>
      </w:r>
      <w:r w:rsidRPr="00EF6ED1">
        <w:rPr>
          <w:rFonts w:ascii="Times New Roman" w:eastAsia="Georgia" w:hAnsi="Times New Roman" w:cs="Times New Roman"/>
          <w:sz w:val="24"/>
          <w:szCs w:val="24"/>
        </w:rPr>
        <w:t xml:space="preserve"> là </w:t>
      </w:r>
      <w:r w:rsidRPr="00EF6ED1">
        <w:rPr>
          <w:rFonts w:ascii="Times New Roman" w:eastAsia="Georgia" w:hAnsi="Times New Roman" w:cs="Times New Roman"/>
          <w:position w:val="-18"/>
          <w:sz w:val="24"/>
          <w:szCs w:val="24"/>
        </w:rPr>
        <w:object w:dxaOrig="600" w:dyaOrig="400" w14:anchorId="5E08511C">
          <v:shape id="_x0000_i3353" type="#_x0000_t75" style="width:30pt;height:20.25pt" o:ole="">
            <v:imagedata r:id="rId1504" o:title=""/>
          </v:shape>
          <o:OLEObject Type="Embed" ProgID="Equation.DSMT4" ShapeID="_x0000_i3353" DrawAspect="Content" ObjectID="_1830738187" r:id="rId4298"/>
        </w:object>
      </w:r>
      <w:r w:rsidRPr="00EF6ED1">
        <w:rPr>
          <w:rFonts w:ascii="Times New Roman" w:eastAsia="Georgia" w:hAnsi="Times New Roman" w:cs="Times New Roman"/>
          <w:sz w:val="24"/>
          <w:szCs w:val="24"/>
        </w:rPr>
        <w:t xml:space="preserve"> và nhiệt độ sôi của nước </w:t>
      </w:r>
      <w:r w:rsidRPr="00EF6ED1">
        <w:rPr>
          <w:rFonts w:ascii="Times New Roman" w:eastAsia="Georgia" w:hAnsi="Times New Roman" w:cs="Times New Roman"/>
          <w:position w:val="-10"/>
          <w:sz w:val="24"/>
          <w:szCs w:val="24"/>
        </w:rPr>
        <w:object w:dxaOrig="820" w:dyaOrig="320" w14:anchorId="001C9A6F">
          <v:shape id="_x0000_i3354" type="#_x0000_t75" style="width:39.75pt;height:17.25pt" o:ole="">
            <v:imagedata r:id="rId1506" o:title=""/>
          </v:shape>
          <o:OLEObject Type="Embed" ProgID="Equation.DSMT4" ShapeID="_x0000_i3354" DrawAspect="Content" ObjectID="_1830738188" r:id="rId4299"/>
        </w:object>
      </w:r>
      <w:r w:rsidRPr="00EF6ED1">
        <w:rPr>
          <w:rFonts w:ascii="Times New Roman" w:eastAsia="Georgia" w:hAnsi="Times New Roman" w:cs="Times New Roman"/>
          <w:sz w:val="24"/>
          <w:szCs w:val="24"/>
        </w:rPr>
        <w:t xml:space="preserve"> là </w:t>
      </w:r>
      <w:r w:rsidRPr="00EF6ED1">
        <w:rPr>
          <w:rFonts w:ascii="Times New Roman" w:eastAsia="Georgia" w:hAnsi="Times New Roman" w:cs="Times New Roman"/>
          <w:position w:val="-18"/>
          <w:sz w:val="24"/>
          <w:szCs w:val="24"/>
        </w:rPr>
        <w:object w:dxaOrig="700" w:dyaOrig="400" w14:anchorId="645D4015">
          <v:shape id="_x0000_i3355" type="#_x0000_t75" style="width:35.25pt;height:20.25pt" o:ole="">
            <v:imagedata r:id="rId1508" o:title=""/>
          </v:shape>
          <o:OLEObject Type="Embed" ProgID="Equation.DSMT4" ShapeID="_x0000_i3355" DrawAspect="Content" ObjectID="_1830738189" r:id="rId4300"/>
        </w:object>
      </w:r>
      <w:r w:rsidRPr="00EF6ED1">
        <w:rPr>
          <w:rFonts w:ascii="Times New Roman" w:eastAsia="Georgia" w:hAnsi="Times New Roman" w:cs="Times New Roman"/>
          <w:sz w:val="24"/>
          <w:szCs w:val="24"/>
        </w:rPr>
        <w:t xml:space="preserve"> (tại áp suất chuẩn). Biết số đo nhiệt độ theo </w:t>
      </w:r>
      <w:r w:rsidRPr="00EF6ED1">
        <w:rPr>
          <w:rFonts w:ascii="Times New Roman" w:eastAsia="Georgia" w:hAnsi="Times New Roman" w:cs="Times New Roman"/>
          <w:position w:val="-4"/>
          <w:sz w:val="24"/>
          <w:szCs w:val="24"/>
        </w:rPr>
        <w:object w:dxaOrig="320" w:dyaOrig="260" w14:anchorId="68704277">
          <v:shape id="_x0000_i3356" type="#_x0000_t75" style="width:17.25pt;height:12.75pt" o:ole="">
            <v:imagedata r:id="rId1500" o:title=""/>
          </v:shape>
          <o:OLEObject Type="Embed" ProgID="Equation.DSMT4" ShapeID="_x0000_i3356" DrawAspect="Content" ObjectID="_1830738190" r:id="rId4301"/>
        </w:object>
      </w:r>
      <w:r w:rsidRPr="00EF6ED1">
        <w:rPr>
          <w:rFonts w:ascii="Times New Roman" w:eastAsia="Georgia" w:hAnsi="Times New Roman" w:cs="Times New Roman"/>
          <w:sz w:val="24"/>
          <w:szCs w:val="24"/>
        </w:rPr>
        <w:t xml:space="preserve"> và </w:t>
      </w:r>
      <w:r w:rsidRPr="00EF6ED1">
        <w:rPr>
          <w:rFonts w:ascii="Times New Roman" w:eastAsia="Georgia" w:hAnsi="Times New Roman" w:cs="Times New Roman"/>
          <w:position w:val="-4"/>
          <w:sz w:val="24"/>
          <w:szCs w:val="24"/>
        </w:rPr>
        <w:object w:dxaOrig="320" w:dyaOrig="260" w14:anchorId="35B2B97B">
          <v:shape id="_x0000_i3357" type="#_x0000_t75" style="width:17.25pt;height:12.75pt" o:ole="">
            <v:imagedata r:id="rId1511" o:title=""/>
          </v:shape>
          <o:OLEObject Type="Embed" ProgID="Equation.DSMT4" ShapeID="_x0000_i3357" DrawAspect="Content" ObjectID="_1830738191" r:id="rId4302"/>
        </w:object>
      </w:r>
      <w:r w:rsidRPr="00EF6ED1">
        <w:rPr>
          <w:rFonts w:ascii="Times New Roman" w:eastAsia="Georgia" w:hAnsi="Times New Roman" w:cs="Times New Roman"/>
          <w:sz w:val="24"/>
          <w:szCs w:val="24"/>
        </w:rPr>
        <w:t xml:space="preserve"> là hàm tuyến tính bậc nhất. Hãy thiết lập mối liên hệ và cho biết công thức nào đúng?</w:t>
      </w:r>
    </w:p>
    <w:p w14:paraId="594A06C8"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EF6ED1">
        <w:rPr>
          <w:rFonts w:ascii="Times New Roman" w:hAnsi="Times New Roman" w:cs="Times New Roman"/>
          <w:noProof/>
          <w:sz w:val="24"/>
          <w:szCs w:val="24"/>
          <w:lang w:val="en-US"/>
        </w:rPr>
        <w:drawing>
          <wp:inline distT="0" distB="0" distL="0" distR="0" wp14:anchorId="7D91949D" wp14:editId="54FF3EF3">
            <wp:extent cx="948266" cy="2372360"/>
            <wp:effectExtent l="0" t="0" r="4445" b="8890"/>
            <wp:docPr id="226471868" name="Picture 226471868" descr="Đổi độ C sang độ F. Chuyển đổi đơn vị nhiệt độ theo tiêu chuẩn quốc t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1" descr="Đổi độ C sang độ F. Chuyển đổi đơn vị nhiệt độ theo tiêu chuẩn quốc tế"/>
                    <pic:cNvPicPr>
                      <a:picLocks noChangeAspect="1" noChangeArrowheads="1"/>
                    </pic:cNvPicPr>
                  </pic:nvPicPr>
                  <pic:blipFill rotWithShape="1">
                    <a:blip r:embed="rId1513">
                      <a:extLst>
                        <a:ext uri="{28A0092B-C50C-407E-A947-70E740481C1C}">
                          <a14:useLocalDpi xmlns:a14="http://schemas.microsoft.com/office/drawing/2010/main" val="0"/>
                        </a:ext>
                      </a:extLst>
                    </a:blip>
                    <a:srcRect/>
                    <a:stretch/>
                  </pic:blipFill>
                  <pic:spPr bwMode="auto">
                    <a:xfrm>
                      <a:off x="0" y="0"/>
                      <a:ext cx="960534" cy="2403051"/>
                    </a:xfrm>
                    <a:prstGeom prst="rect">
                      <a:avLst/>
                    </a:prstGeom>
                    <a:noFill/>
                    <a:ln>
                      <a:noFill/>
                    </a:ln>
                    <a:extLst>
                      <a:ext uri="{53640926-AAD7-44D8-BBD7-CCE9431645EC}">
                        <a14:shadowObscured xmlns:a14="http://schemas.microsoft.com/office/drawing/2010/main"/>
                      </a:ext>
                    </a:extLst>
                  </pic:spPr>
                </pic:pic>
              </a:graphicData>
            </a:graphic>
          </wp:inline>
        </w:drawing>
      </w:r>
    </w:p>
    <w:p w14:paraId="07F30512"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position w:val="-10"/>
          <w:sz w:val="24"/>
          <w:szCs w:val="24"/>
        </w:rPr>
        <w:object w:dxaOrig="2460" w:dyaOrig="320" w14:anchorId="24826CE4">
          <v:shape id="_x0000_i3358" type="#_x0000_t75" style="width:123pt;height:17.25pt" o:ole="">
            <v:imagedata r:id="rId1514" o:title=""/>
          </v:shape>
          <o:OLEObject Type="Embed" ProgID="Equation.DSMT4" ShapeID="_x0000_i3358" DrawAspect="Content" ObjectID="_1830738192" r:id="rId4303"/>
        </w:objec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B. </w:t>
      </w:r>
      <w:r w:rsidRPr="00EF6ED1">
        <w:rPr>
          <w:rFonts w:ascii="Times New Roman" w:hAnsi="Times New Roman" w:cs="Times New Roman"/>
          <w:position w:val="-10"/>
          <w:sz w:val="24"/>
          <w:szCs w:val="24"/>
        </w:rPr>
        <w:object w:dxaOrig="2340" w:dyaOrig="320" w14:anchorId="3A982C10">
          <v:shape id="_x0000_i3359" type="#_x0000_t75" style="width:117pt;height:17.25pt" o:ole="">
            <v:imagedata r:id="rId1516" o:title=""/>
          </v:shape>
          <o:OLEObject Type="Embed" ProgID="Equation.DSMT4" ShapeID="_x0000_i3359" DrawAspect="Content" ObjectID="_1830738193" r:id="rId4304"/>
        </w:object>
      </w:r>
    </w:p>
    <w:p w14:paraId="111631EC"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C. </w:t>
      </w:r>
      <w:r w:rsidRPr="00EF6ED1">
        <w:rPr>
          <w:rFonts w:ascii="Times New Roman" w:hAnsi="Times New Roman" w:cs="Times New Roman"/>
          <w:position w:val="-10"/>
          <w:sz w:val="24"/>
          <w:szCs w:val="24"/>
        </w:rPr>
        <w:object w:dxaOrig="2460" w:dyaOrig="320" w14:anchorId="7ADF355B">
          <v:shape id="_x0000_i3360" type="#_x0000_t75" style="width:123pt;height:17.25pt" o:ole="">
            <v:imagedata r:id="rId1518" o:title=""/>
          </v:shape>
          <o:OLEObject Type="Embed" ProgID="Equation.DSMT4" ShapeID="_x0000_i3360" DrawAspect="Content" ObjectID="_1830738194" r:id="rId4305"/>
        </w:objec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u w:val="single"/>
        </w:rPr>
        <w:t>D</w:t>
      </w:r>
      <w:r w:rsidRPr="007A24FF">
        <w:rPr>
          <w:rFonts w:ascii="Times New Roman" w:hAnsi="Times New Roman" w:cs="Times New Roman"/>
          <w:b/>
          <w:color w:val="0070C0"/>
          <w:sz w:val="24"/>
          <w:szCs w:val="24"/>
        </w:rPr>
        <w:t xml:space="preserve">. </w:t>
      </w:r>
      <w:r w:rsidRPr="00EF6ED1">
        <w:rPr>
          <w:rFonts w:ascii="Times New Roman" w:hAnsi="Times New Roman" w:cs="Times New Roman"/>
          <w:position w:val="-10"/>
          <w:sz w:val="24"/>
          <w:szCs w:val="24"/>
        </w:rPr>
        <w:object w:dxaOrig="2360" w:dyaOrig="320" w14:anchorId="600ED234">
          <v:shape id="_x0000_i3361" type="#_x0000_t75" style="width:117.75pt;height:17.25pt" o:ole="">
            <v:imagedata r:id="rId1520" o:title=""/>
          </v:shape>
          <o:OLEObject Type="Embed" ProgID="Equation.DSMT4" ShapeID="_x0000_i3361" DrawAspect="Content" ObjectID="_1830738195" r:id="rId4306"/>
        </w:object>
      </w:r>
    </w:p>
    <w:p w14:paraId="1B85EEEC" w14:textId="77777777" w:rsidR="001F2C4C" w:rsidRPr="00EF6ED1" w:rsidRDefault="001F2C4C" w:rsidP="001F2C4C">
      <w:pPr>
        <w:tabs>
          <w:tab w:val="left" w:pos="283"/>
          <w:tab w:val="left" w:pos="2835"/>
          <w:tab w:val="left" w:pos="5386"/>
          <w:tab w:val="left" w:pos="7937"/>
        </w:tabs>
        <w:spacing w:after="0" w:line="276" w:lineRule="auto"/>
        <w:ind w:firstLine="283"/>
        <w:jc w:val="center"/>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Hướng dẫn giải</w:t>
      </w:r>
    </w:p>
    <w:p w14:paraId="7C2B9272" w14:textId="77777777" w:rsidR="001F2C4C" w:rsidRPr="00EF6ED1" w:rsidRDefault="001F2C4C" w:rsidP="001F2C4C">
      <w:pPr>
        <w:spacing w:before="120" w:after="0" w:line="276" w:lineRule="auto"/>
        <w:jc w:val="both"/>
        <w:rPr>
          <w:rFonts w:ascii="Times New Roman" w:hAnsi="Times New Roman" w:cs="Times New Roman"/>
          <w:sz w:val="24"/>
          <w:szCs w:val="24"/>
        </w:rPr>
      </w:pPr>
      <w:r w:rsidRPr="00EF6ED1">
        <w:rPr>
          <w:rFonts w:ascii="Times New Roman" w:hAnsi="Times New Roman" w:cs="Times New Roman"/>
          <w:sz w:val="24"/>
          <w:szCs w:val="24"/>
        </w:rPr>
        <w:t xml:space="preserve">Ta có </w:t>
      </w:r>
      <w:r w:rsidRPr="00EF6ED1">
        <w:rPr>
          <w:rFonts w:ascii="Times New Roman" w:hAnsi="Times New Roman" w:cs="Times New Roman"/>
          <w:position w:val="-36"/>
          <w:sz w:val="24"/>
          <w:szCs w:val="24"/>
        </w:rPr>
        <w:object w:dxaOrig="6240" w:dyaOrig="840" w14:anchorId="33A2EF55">
          <v:shape id="_x0000_i3362" type="#_x0000_t75" style="width:311.25pt;height:42pt" o:ole="">
            <v:imagedata r:id="rId4307" o:title=""/>
          </v:shape>
          <o:OLEObject Type="Embed" ProgID="Equation.DSMT4" ShapeID="_x0000_i3362" DrawAspect="Content" ObjectID="_1830738196" r:id="rId4308"/>
        </w:object>
      </w:r>
    </w:p>
    <w:p w14:paraId="2E9E20E4" w14:textId="036BE637" w:rsidR="001F2C4C" w:rsidRPr="00EF6ED1" w:rsidRDefault="001F2C4C" w:rsidP="001F2C4C">
      <w:pPr>
        <w:spacing w:before="120" w:after="0" w:line="276" w:lineRule="auto"/>
        <w:jc w:val="both"/>
        <w:rPr>
          <w:rFonts w:ascii="Times New Roman" w:hAnsi="Times New Roman" w:cs="Times New Roman"/>
          <w:b/>
          <w:color w:val="0000FF"/>
          <w:sz w:val="24"/>
          <w:szCs w:val="24"/>
        </w:rPr>
      </w:pPr>
      <w:r w:rsidRPr="007A24FF">
        <w:rPr>
          <w:rFonts w:ascii="Times New Roman" w:hAnsi="Times New Roman" w:cs="Times New Roman"/>
          <w:b/>
          <w:color w:val="C00000"/>
          <w:sz w:val="24"/>
          <w:szCs w:val="24"/>
        </w:rPr>
        <w:lastRenderedPageBreak/>
        <w:t xml:space="preserve">Câu </w:t>
      </w:r>
      <w:r w:rsidR="00E247E6" w:rsidRPr="007A24FF">
        <w:rPr>
          <w:rFonts w:ascii="Times New Roman" w:hAnsi="Times New Roman" w:cs="Times New Roman"/>
          <w:b/>
          <w:color w:val="C00000"/>
          <w:sz w:val="24"/>
          <w:szCs w:val="24"/>
        </w:rPr>
        <w:t>4.</w:t>
      </w:r>
      <w:r w:rsidR="00E247E6">
        <w:rPr>
          <w:rFonts w:ascii="Times New Roman" w:hAnsi="Times New Roman" w:cs="Times New Roman"/>
          <w:b/>
          <w:color w:val="0000FF"/>
          <w:sz w:val="24"/>
          <w:szCs w:val="24"/>
        </w:rPr>
        <w:t xml:space="preserve"> </w:t>
      </w:r>
      <w:r w:rsidRPr="00EF6ED1">
        <w:rPr>
          <w:rFonts w:ascii="Times New Roman" w:eastAsia="Georgia" w:hAnsi="Times New Roman" w:cs="Times New Roman"/>
          <w:sz w:val="24"/>
          <w:szCs w:val="24"/>
        </w:rPr>
        <w:t xml:space="preserve">Lượng nước sôi có trong một chiếc ấm có khối lượng </w:t>
      </w:r>
      <w:r w:rsidRPr="00EF6ED1">
        <w:rPr>
          <w:rFonts w:ascii="Times New Roman" w:eastAsia="Georgia" w:hAnsi="Times New Roman" w:cs="Times New Roman"/>
          <w:position w:val="-18"/>
          <w:sz w:val="24"/>
          <w:szCs w:val="24"/>
        </w:rPr>
        <w:object w:dxaOrig="1500" w:dyaOrig="400" w14:anchorId="0CC44C93">
          <v:shape id="_x0000_i3363" type="#_x0000_t75" style="width:74.25pt;height:20.25pt" o:ole="">
            <v:imagedata r:id="rId1522" o:title=""/>
          </v:shape>
          <o:OLEObject Type="Embed" ProgID="Equation.DSMT4" ShapeID="_x0000_i3363" DrawAspect="Content" ObjectID="_1830738197" r:id="rId4309"/>
        </w:object>
      </w:r>
      <w:r w:rsidRPr="00EF6ED1">
        <w:rPr>
          <w:rFonts w:ascii="Times New Roman" w:eastAsia="Georgia" w:hAnsi="Times New Roman" w:cs="Times New Roman"/>
          <w:sz w:val="24"/>
          <w:szCs w:val="24"/>
        </w:rPr>
        <w:t xml:space="preserve"> Đun nước tới nhiệt độ sôi, dưới áp suất khí quyển bằng </w:t>
      </w:r>
      <w:r w:rsidRPr="00EF6ED1">
        <w:rPr>
          <w:rFonts w:ascii="Times New Roman" w:eastAsia="Georgia" w:hAnsi="Times New Roman" w:cs="Times New Roman"/>
          <w:position w:val="-18"/>
          <w:sz w:val="24"/>
          <w:szCs w:val="24"/>
        </w:rPr>
        <w:object w:dxaOrig="700" w:dyaOrig="400" w14:anchorId="61BA5BD2">
          <v:shape id="_x0000_i3364" type="#_x0000_t75" style="width:35.25pt;height:20.25pt" o:ole="">
            <v:imagedata r:id="rId1524" o:title=""/>
          </v:shape>
          <o:OLEObject Type="Embed" ProgID="Equation.DSMT4" ShapeID="_x0000_i3364" DrawAspect="Content" ObjectID="_1830738198" r:id="rId4310"/>
        </w:object>
      </w:r>
      <w:r w:rsidRPr="00EF6ED1">
        <w:rPr>
          <w:rFonts w:ascii="Times New Roman" w:eastAsia="Georgia" w:hAnsi="Times New Roman" w:cs="Times New Roman"/>
          <w:sz w:val="24"/>
          <w:szCs w:val="24"/>
        </w:rPr>
        <w:t xml:space="preserve"> Cho nhiệt hóa hơi riêng của nước là </w:t>
      </w:r>
      <w:r w:rsidRPr="00EF6ED1">
        <w:rPr>
          <w:rFonts w:ascii="Times New Roman" w:eastAsia="Georgia" w:hAnsi="Times New Roman" w:cs="Times New Roman"/>
          <w:position w:val="-18"/>
          <w:sz w:val="24"/>
          <w:szCs w:val="24"/>
        </w:rPr>
        <w:object w:dxaOrig="1579" w:dyaOrig="460" w14:anchorId="45617EE0">
          <v:shape id="_x0000_i3365" type="#_x0000_t75" style="width:78.75pt;height:24pt" o:ole="">
            <v:imagedata r:id="rId1526" o:title=""/>
          </v:shape>
          <o:OLEObject Type="Embed" ProgID="Equation.DSMT4" ShapeID="_x0000_i3365" DrawAspect="Content" ObjectID="_1830738199" r:id="rId4311"/>
        </w:object>
      </w:r>
      <w:r w:rsidRPr="00EF6ED1">
        <w:rPr>
          <w:rFonts w:ascii="Times New Roman" w:eastAsia="Georgia" w:hAnsi="Times New Roman" w:cs="Times New Roman"/>
          <w:sz w:val="24"/>
          <w:szCs w:val="24"/>
        </w:rPr>
        <w:t xml:space="preserve"> Nhiệt lượng cần thiết để làm </w:t>
      </w:r>
      <w:r w:rsidRPr="00EF6ED1">
        <w:rPr>
          <w:rFonts w:ascii="Times New Roman" w:eastAsia="Georgia" w:hAnsi="Times New Roman" w:cs="Times New Roman"/>
          <w:position w:val="-18"/>
          <w:sz w:val="24"/>
          <w:szCs w:val="24"/>
        </w:rPr>
        <w:object w:dxaOrig="1520" w:dyaOrig="400" w14:anchorId="484D2D51">
          <v:shape id="_x0000_i3366" type="#_x0000_t75" style="width:75.75pt;height:20.25pt" o:ole="">
            <v:imagedata r:id="rId1528" o:title=""/>
          </v:shape>
          <o:OLEObject Type="Embed" ProgID="Equation.DSMT4" ShapeID="_x0000_i3366" DrawAspect="Content" ObjectID="_1830738200" r:id="rId4312"/>
        </w:object>
      </w:r>
      <w:r w:rsidRPr="00EF6ED1">
        <w:rPr>
          <w:rFonts w:ascii="Times New Roman" w:eastAsia="Georgia" w:hAnsi="Times New Roman" w:cs="Times New Roman"/>
          <w:sz w:val="24"/>
          <w:szCs w:val="24"/>
        </w:rPr>
        <w:t>nước hóa thành hơi là</w:t>
      </w:r>
    </w:p>
    <w:p w14:paraId="03609FE0"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b/>
          <w:color w:val="0000FF"/>
          <w:position w:val="-18"/>
          <w:sz w:val="24"/>
          <w:szCs w:val="24"/>
        </w:rPr>
        <w:object w:dxaOrig="800" w:dyaOrig="400" w14:anchorId="53D06360">
          <v:shape id="_x0000_i3367" type="#_x0000_t75" style="width:39.75pt;height:20.25pt" o:ole="">
            <v:imagedata r:id="rId1530" o:title=""/>
          </v:shape>
          <o:OLEObject Type="Embed" ProgID="Equation.DSMT4" ShapeID="_x0000_i3367" DrawAspect="Content" ObjectID="_1830738201" r:id="rId4313"/>
        </w:objec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u w:val="single"/>
        </w:rPr>
        <w:t>B</w:t>
      </w:r>
      <w:r w:rsidRPr="007A24FF">
        <w:rPr>
          <w:rFonts w:ascii="Times New Roman" w:hAnsi="Times New Roman" w:cs="Times New Roman"/>
          <w:b/>
          <w:color w:val="0070C0"/>
          <w:sz w:val="24"/>
          <w:szCs w:val="24"/>
        </w:rPr>
        <w:t xml:space="preserve">. </w:t>
      </w:r>
      <w:r w:rsidRPr="00EF6ED1">
        <w:rPr>
          <w:rFonts w:ascii="Times New Roman" w:hAnsi="Times New Roman" w:cs="Times New Roman"/>
          <w:b/>
          <w:color w:val="0000FF"/>
          <w:position w:val="-18"/>
          <w:sz w:val="24"/>
          <w:szCs w:val="24"/>
        </w:rPr>
        <w:object w:dxaOrig="800" w:dyaOrig="400" w14:anchorId="7C8149BD">
          <v:shape id="_x0000_i3368" type="#_x0000_t75" style="width:39.75pt;height:20.25pt" o:ole="">
            <v:imagedata r:id="rId1532" o:title=""/>
          </v:shape>
          <o:OLEObject Type="Embed" ProgID="Equation.DSMT4" ShapeID="_x0000_i3368" DrawAspect="Content" ObjectID="_1830738202" r:id="rId4314"/>
        </w:objec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C. </w:t>
      </w:r>
      <w:r w:rsidRPr="00EF6ED1">
        <w:rPr>
          <w:rFonts w:ascii="Times New Roman" w:hAnsi="Times New Roman" w:cs="Times New Roman"/>
          <w:b/>
          <w:color w:val="0000FF"/>
          <w:position w:val="-18"/>
          <w:sz w:val="24"/>
          <w:szCs w:val="24"/>
        </w:rPr>
        <w:object w:dxaOrig="800" w:dyaOrig="400" w14:anchorId="06F6DF22">
          <v:shape id="_x0000_i3369" type="#_x0000_t75" style="width:39.75pt;height:20.25pt" o:ole="">
            <v:imagedata r:id="rId1534" o:title=""/>
          </v:shape>
          <o:OLEObject Type="Embed" ProgID="Equation.DSMT4" ShapeID="_x0000_i3369" DrawAspect="Content" ObjectID="_1830738203" r:id="rId4315"/>
        </w:objec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D. </w:t>
      </w:r>
      <w:r w:rsidRPr="00EF6ED1">
        <w:rPr>
          <w:rFonts w:ascii="Times New Roman" w:hAnsi="Times New Roman" w:cs="Times New Roman"/>
          <w:position w:val="-18"/>
          <w:sz w:val="24"/>
          <w:szCs w:val="24"/>
        </w:rPr>
        <w:object w:dxaOrig="800" w:dyaOrig="400" w14:anchorId="47DADE6A">
          <v:shape id="_x0000_i3370" type="#_x0000_t75" style="width:39.75pt;height:20.25pt" o:ole="">
            <v:imagedata r:id="rId1536" o:title=""/>
          </v:shape>
          <o:OLEObject Type="Embed" ProgID="Equation.DSMT4" ShapeID="_x0000_i3370" DrawAspect="Content" ObjectID="_1830738204" r:id="rId4316"/>
        </w:object>
      </w:r>
    </w:p>
    <w:p w14:paraId="2CE20E12" w14:textId="77777777" w:rsidR="001F2C4C" w:rsidRPr="00EF6ED1" w:rsidRDefault="001F2C4C" w:rsidP="001F2C4C">
      <w:pPr>
        <w:spacing w:before="120" w:after="0" w:line="276" w:lineRule="auto"/>
        <w:jc w:val="center"/>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Hướng dẫn giải</w:t>
      </w:r>
    </w:p>
    <w:p w14:paraId="77429D21" w14:textId="77777777" w:rsidR="001F2C4C" w:rsidRPr="00EF6ED1" w:rsidRDefault="001F2C4C" w:rsidP="001F2C4C">
      <w:pPr>
        <w:spacing w:before="120" w:after="0" w:line="276" w:lineRule="auto"/>
        <w:jc w:val="both"/>
        <w:rPr>
          <w:rFonts w:ascii="Times New Roman" w:hAnsi="Times New Roman" w:cs="Times New Roman"/>
          <w:sz w:val="24"/>
          <w:szCs w:val="24"/>
        </w:rPr>
      </w:pPr>
      <w:r w:rsidRPr="00EF6ED1">
        <w:rPr>
          <w:rFonts w:ascii="Times New Roman" w:hAnsi="Times New Roman" w:cs="Times New Roman"/>
          <w:sz w:val="24"/>
          <w:szCs w:val="24"/>
        </w:rPr>
        <w:t xml:space="preserve">Ta có </w:t>
      </w:r>
      <w:r w:rsidRPr="00EF6ED1">
        <w:rPr>
          <w:rFonts w:ascii="Times New Roman" w:hAnsi="Times New Roman" w:cs="Times New Roman"/>
          <w:position w:val="-18"/>
          <w:sz w:val="24"/>
          <w:szCs w:val="24"/>
        </w:rPr>
        <w:object w:dxaOrig="4860" w:dyaOrig="460" w14:anchorId="329351CA">
          <v:shape id="_x0000_i3371" type="#_x0000_t75" style="width:243.75pt;height:24pt" o:ole="">
            <v:imagedata r:id="rId4317" o:title=""/>
          </v:shape>
          <o:OLEObject Type="Embed" ProgID="Equation.DSMT4" ShapeID="_x0000_i3371" DrawAspect="Content" ObjectID="_1830738205" r:id="rId4318"/>
        </w:object>
      </w:r>
    </w:p>
    <w:p w14:paraId="5192FDF6" w14:textId="64C99D8F" w:rsidR="001F2C4C" w:rsidRPr="00EF6ED1" w:rsidRDefault="001F2C4C" w:rsidP="001F2C4C">
      <w:pPr>
        <w:spacing w:before="120" w:after="0" w:line="276" w:lineRule="auto"/>
        <w:jc w:val="both"/>
        <w:rPr>
          <w:rFonts w:ascii="Times New Roman" w:hAnsi="Times New Roman" w:cs="Times New Roman"/>
          <w:b/>
          <w:color w:val="0000FF"/>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5.</w:t>
      </w:r>
      <w:r w:rsidR="00E247E6">
        <w:rPr>
          <w:rFonts w:ascii="Times New Roman" w:hAnsi="Times New Roman" w:cs="Times New Roman"/>
          <w:b/>
          <w:color w:val="0000FF"/>
          <w:sz w:val="24"/>
          <w:szCs w:val="24"/>
        </w:rPr>
        <w:t xml:space="preserve"> </w:t>
      </w:r>
      <w:r w:rsidRPr="00EF6ED1">
        <w:rPr>
          <w:rFonts w:ascii="Times New Roman" w:eastAsia="Georgia" w:hAnsi="Times New Roman" w:cs="Times New Roman"/>
          <w:sz w:val="24"/>
          <w:szCs w:val="24"/>
        </w:rPr>
        <w:t xml:space="preserve">Biểu đồ biểu diễn sự thay đổi nhiệt độ của chất lỏng theo thời gian khi chất lỏng được đun nóng bằng một lò sưởi </w:t>
      </w:r>
      <w:r w:rsidRPr="00EF6ED1">
        <w:rPr>
          <w:rFonts w:ascii="Times New Roman" w:eastAsia="Georgia" w:hAnsi="Times New Roman" w:cs="Times New Roman"/>
          <w:position w:val="-18"/>
          <w:sz w:val="24"/>
          <w:szCs w:val="24"/>
        </w:rPr>
        <w:object w:dxaOrig="820" w:dyaOrig="400" w14:anchorId="58B57E95">
          <v:shape id="_x0000_i3372" type="#_x0000_t75" style="width:39.75pt;height:20.25pt" o:ole="">
            <v:imagedata r:id="rId1538" o:title=""/>
          </v:shape>
          <o:OLEObject Type="Embed" ProgID="Equation.DSMT4" ShapeID="_x0000_i3372" DrawAspect="Content" ObjectID="_1830738206" r:id="rId4319"/>
        </w:object>
      </w:r>
      <w:r w:rsidRPr="00EF6ED1">
        <w:rPr>
          <w:rFonts w:ascii="Times New Roman" w:eastAsia="Georgia" w:hAnsi="Times New Roman" w:cs="Times New Roman"/>
          <w:sz w:val="24"/>
          <w:szCs w:val="24"/>
        </w:rPr>
        <w:t xml:space="preserve"> Khối lượng của chất lỏng là </w:t>
      </w:r>
      <w:r w:rsidRPr="00EF6ED1">
        <w:rPr>
          <w:rFonts w:ascii="Times New Roman" w:eastAsia="Georgia" w:hAnsi="Times New Roman" w:cs="Times New Roman"/>
          <w:position w:val="-18"/>
          <w:sz w:val="24"/>
          <w:szCs w:val="24"/>
        </w:rPr>
        <w:object w:dxaOrig="560" w:dyaOrig="400" w14:anchorId="45C60FEB">
          <v:shape id="_x0000_i3373" type="#_x0000_t75" style="width:27.75pt;height:20.25pt" o:ole="">
            <v:imagedata r:id="rId1540" o:title=""/>
          </v:shape>
          <o:OLEObject Type="Embed" ProgID="Equation.DSMT4" ShapeID="_x0000_i3373" DrawAspect="Content" ObjectID="_1830738207" r:id="rId4320"/>
        </w:object>
      </w:r>
      <w:r w:rsidRPr="00EF6ED1">
        <w:rPr>
          <w:rFonts w:ascii="Times New Roman" w:eastAsia="Georgia" w:hAnsi="Times New Roman" w:cs="Times New Roman"/>
          <w:sz w:val="24"/>
          <w:szCs w:val="24"/>
        </w:rPr>
        <w:t xml:space="preserve"> Tìm nhiệt dung riêng của chất lỏng. Giả sử toàn bộ năng lượng do lò sười tỏa ra đều được chất lỏng hấp thụ.</w:t>
      </w:r>
    </w:p>
    <w:p w14:paraId="0F25B3B1"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EF6ED1">
        <w:rPr>
          <w:rFonts w:ascii="Times New Roman" w:hAnsi="Times New Roman" w:cs="Times New Roman"/>
          <w:noProof/>
          <w:sz w:val="24"/>
          <w:szCs w:val="24"/>
          <w:lang w:val="en-US"/>
        </w:rPr>
        <w:drawing>
          <wp:inline distT="0" distB="0" distL="0" distR="0" wp14:anchorId="5F1ECA1D" wp14:editId="3B3CB292">
            <wp:extent cx="3168650" cy="1876425"/>
            <wp:effectExtent l="0" t="0" r="0" b="9525"/>
            <wp:docPr id="226471869" name="image-e1b5ea30cf02c1f28580d204d296e7e5df2f0ce0.jpg"/>
            <wp:cNvGraphicFramePr/>
            <a:graphic xmlns:a="http://schemas.openxmlformats.org/drawingml/2006/main">
              <a:graphicData uri="http://schemas.openxmlformats.org/drawingml/2006/picture">
                <pic:pic xmlns:pic="http://schemas.openxmlformats.org/drawingml/2006/picture">
                  <pic:nvPicPr>
                    <pic:cNvPr id="2" name="image-e1b5ea30cf02c1f28580d204d296e7e5df2f0ce0.jpg"/>
                    <pic:cNvPicPr/>
                  </pic:nvPicPr>
                  <pic:blipFill>
                    <a:blip r:embed="rId1542" cstate="print"/>
                    <a:srcRect/>
                    <a:stretch>
                      <a:fillRect/>
                    </a:stretch>
                  </pic:blipFill>
                  <pic:spPr>
                    <a:xfrm>
                      <a:off x="0" y="0"/>
                      <a:ext cx="3168889" cy="1876567"/>
                    </a:xfrm>
                    <a:prstGeom prst="rect">
                      <a:avLst/>
                    </a:prstGeom>
                  </pic:spPr>
                </pic:pic>
              </a:graphicData>
            </a:graphic>
          </wp:inline>
        </w:drawing>
      </w:r>
    </w:p>
    <w:p w14:paraId="346B414D"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position w:val="-18"/>
          <w:sz w:val="24"/>
          <w:szCs w:val="24"/>
        </w:rPr>
        <w:object w:dxaOrig="1560" w:dyaOrig="400" w14:anchorId="5A5D7287">
          <v:shape id="_x0000_i3374" type="#_x0000_t75" style="width:78pt;height:20.25pt" o:ole="">
            <v:imagedata r:id="rId1543" o:title=""/>
          </v:shape>
          <o:OLEObject Type="Embed" ProgID="Equation.DSMT4" ShapeID="_x0000_i3374" DrawAspect="Content" ObjectID="_1830738208" r:id="rId4321"/>
        </w:objec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B. </w:t>
      </w:r>
      <w:r w:rsidRPr="00EF6ED1">
        <w:rPr>
          <w:rFonts w:ascii="Times New Roman" w:hAnsi="Times New Roman" w:cs="Times New Roman"/>
          <w:position w:val="-18"/>
          <w:sz w:val="24"/>
          <w:szCs w:val="24"/>
        </w:rPr>
        <w:object w:dxaOrig="1680" w:dyaOrig="400" w14:anchorId="4DFF7BCF">
          <v:shape id="_x0000_i3375" type="#_x0000_t75" style="width:84pt;height:20.25pt" o:ole="">
            <v:imagedata r:id="rId1545" o:title=""/>
          </v:shape>
          <o:OLEObject Type="Embed" ProgID="Equation.DSMT4" ShapeID="_x0000_i3375" DrawAspect="Content" ObjectID="_1830738209" r:id="rId4322"/>
        </w:objec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u w:val="single"/>
        </w:rPr>
        <w:t>C</w:t>
      </w:r>
      <w:r w:rsidRPr="007A24FF">
        <w:rPr>
          <w:rFonts w:ascii="Times New Roman" w:hAnsi="Times New Roman" w:cs="Times New Roman"/>
          <w:b/>
          <w:color w:val="0070C0"/>
          <w:sz w:val="24"/>
          <w:szCs w:val="24"/>
        </w:rPr>
        <w:t xml:space="preserve">. </w:t>
      </w:r>
      <w:r w:rsidRPr="00EF6ED1">
        <w:rPr>
          <w:rFonts w:ascii="Times New Roman" w:hAnsi="Times New Roman" w:cs="Times New Roman"/>
          <w:position w:val="-18"/>
          <w:sz w:val="24"/>
          <w:szCs w:val="24"/>
        </w:rPr>
        <w:object w:dxaOrig="1780" w:dyaOrig="400" w14:anchorId="5D3D9B13">
          <v:shape id="_x0000_i3376" type="#_x0000_t75" style="width:89.25pt;height:20.25pt" o:ole="">
            <v:imagedata r:id="rId1547" o:title=""/>
          </v:shape>
          <o:OLEObject Type="Embed" ProgID="Equation.DSMT4" ShapeID="_x0000_i3376" DrawAspect="Content" ObjectID="_1830738210" r:id="rId4323"/>
        </w:objec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D. </w:t>
      </w:r>
      <w:r w:rsidRPr="00EF6ED1">
        <w:rPr>
          <w:rFonts w:ascii="Times New Roman" w:hAnsi="Times New Roman" w:cs="Times New Roman"/>
          <w:position w:val="-18"/>
          <w:sz w:val="24"/>
          <w:szCs w:val="24"/>
        </w:rPr>
        <w:object w:dxaOrig="1780" w:dyaOrig="400" w14:anchorId="1F7310CE">
          <v:shape id="_x0000_i3377" type="#_x0000_t75" style="width:89.25pt;height:20.25pt" o:ole="">
            <v:imagedata r:id="rId1549" o:title=""/>
          </v:shape>
          <o:OLEObject Type="Embed" ProgID="Equation.DSMT4" ShapeID="_x0000_i3377" DrawAspect="Content" ObjectID="_1830738211" r:id="rId4324"/>
        </w:object>
      </w:r>
    </w:p>
    <w:p w14:paraId="11B50310" w14:textId="77777777" w:rsidR="001F2C4C" w:rsidRPr="00EF6ED1" w:rsidRDefault="001F2C4C" w:rsidP="001F2C4C">
      <w:pPr>
        <w:spacing w:before="120" w:after="0" w:line="276" w:lineRule="auto"/>
        <w:jc w:val="center"/>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Hướng dẫn giải</w:t>
      </w:r>
    </w:p>
    <w:p w14:paraId="6843395A" w14:textId="77777777" w:rsidR="001F2C4C" w:rsidRPr="00EF6ED1" w:rsidRDefault="001F2C4C" w:rsidP="001F2C4C">
      <w:pPr>
        <w:spacing w:before="120" w:after="0" w:line="276" w:lineRule="auto"/>
        <w:jc w:val="both"/>
        <w:rPr>
          <w:rFonts w:ascii="Times New Roman" w:hAnsi="Times New Roman" w:cs="Times New Roman"/>
          <w:sz w:val="24"/>
          <w:szCs w:val="24"/>
        </w:rPr>
      </w:pPr>
      <w:r w:rsidRPr="00EF6ED1">
        <w:rPr>
          <w:rFonts w:ascii="Times New Roman" w:hAnsi="Times New Roman" w:cs="Times New Roman"/>
          <w:sz w:val="24"/>
          <w:szCs w:val="24"/>
        </w:rPr>
        <w:t xml:space="preserve">Ta có </w:t>
      </w:r>
      <w:r w:rsidRPr="00EF6ED1">
        <w:rPr>
          <w:rFonts w:ascii="Times New Roman" w:hAnsi="Times New Roman" w:cs="Times New Roman"/>
          <w:position w:val="-30"/>
          <w:sz w:val="24"/>
          <w:szCs w:val="24"/>
        </w:rPr>
        <w:object w:dxaOrig="7460" w:dyaOrig="720" w14:anchorId="1C586DB4">
          <v:shape id="_x0000_i3378" type="#_x0000_t75" style="width:372.75pt;height:36.75pt" o:ole="">
            <v:imagedata r:id="rId4325" o:title=""/>
          </v:shape>
          <o:OLEObject Type="Embed" ProgID="Equation.DSMT4" ShapeID="_x0000_i3378" DrawAspect="Content" ObjectID="_1830738212" r:id="rId4326"/>
        </w:object>
      </w:r>
    </w:p>
    <w:p w14:paraId="75FC28E7" w14:textId="1063DD5C" w:rsidR="001F2C4C" w:rsidRPr="00EF6ED1" w:rsidRDefault="001F2C4C" w:rsidP="001F2C4C">
      <w:pPr>
        <w:spacing w:before="120" w:after="0" w:line="276" w:lineRule="auto"/>
        <w:jc w:val="both"/>
        <w:rPr>
          <w:rFonts w:ascii="Times New Roman" w:hAnsi="Times New Roman" w:cs="Times New Roman"/>
          <w:b/>
          <w:color w:val="0000FF"/>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6.</w:t>
      </w:r>
      <w:r w:rsidR="00E247E6">
        <w:rPr>
          <w:rFonts w:ascii="Times New Roman" w:hAnsi="Times New Roman" w:cs="Times New Roman"/>
          <w:b/>
          <w:color w:val="0000FF"/>
          <w:sz w:val="24"/>
          <w:szCs w:val="24"/>
        </w:rPr>
        <w:t xml:space="preserve"> </w:t>
      </w:r>
      <w:r w:rsidRPr="00EF6ED1">
        <w:rPr>
          <w:rFonts w:ascii="Times New Roman" w:eastAsia="Georgia" w:hAnsi="Times New Roman" w:cs="Times New Roman"/>
          <w:sz w:val="24"/>
          <w:szCs w:val="24"/>
        </w:rPr>
        <w:t xml:space="preserve">Trong quá trình </w:t>
      </w:r>
      <w:r w:rsidRPr="00EF6ED1">
        <w:rPr>
          <w:rFonts w:ascii="Times New Roman" w:hAnsi="Times New Roman" w:cs="Times New Roman"/>
          <w:position w:val="-10"/>
          <w:sz w:val="24"/>
          <w:szCs w:val="24"/>
        </w:rPr>
        <w:object w:dxaOrig="600" w:dyaOrig="320" w14:anchorId="07755515">
          <v:shape id="_x0000_i3379" type="#_x0000_t75" style="width:30pt;height:17.25pt" o:ole="">
            <v:imagedata r:id="rId1551" o:title=""/>
          </v:shape>
          <o:OLEObject Type="Embed" ProgID="Equation.DSMT4" ShapeID="_x0000_i3379" DrawAspect="Content" ObjectID="_1830738213" r:id="rId4327"/>
        </w:object>
      </w:r>
      <w:r w:rsidRPr="00EF6ED1">
        <w:rPr>
          <w:rFonts w:ascii="Times New Roman" w:eastAsia="Georgia" w:hAnsi="Times New Roman" w:cs="Times New Roman"/>
          <w:sz w:val="24"/>
          <w:szCs w:val="24"/>
        </w:rPr>
        <w:t xml:space="preserve"> hằng số, đồ thị áp suất </w:t>
      </w:r>
      <w:r w:rsidRPr="00EF6ED1">
        <w:rPr>
          <w:rFonts w:ascii="Times New Roman" w:eastAsia="Georgia" w:hAnsi="Times New Roman" w:cs="Times New Roman"/>
          <w:position w:val="-18"/>
          <w:sz w:val="24"/>
          <w:szCs w:val="24"/>
        </w:rPr>
        <w:object w:dxaOrig="380" w:dyaOrig="480" w14:anchorId="3B4DAD11">
          <v:shape id="_x0000_i3380" type="#_x0000_t75" style="width:19.5pt;height:24pt" o:ole="">
            <v:imagedata r:id="rId1553" o:title=""/>
          </v:shape>
          <o:OLEObject Type="Embed" ProgID="Equation.DSMT4" ShapeID="_x0000_i3380" DrawAspect="Content" ObjectID="_1830738214" r:id="rId4328"/>
        </w:object>
      </w:r>
      <w:r w:rsidRPr="00EF6ED1">
        <w:rPr>
          <w:rFonts w:ascii="Times New Roman" w:eastAsia="Georgia" w:hAnsi="Times New Roman" w:cs="Times New Roman"/>
          <w:sz w:val="24"/>
          <w:szCs w:val="24"/>
        </w:rPr>
        <w:t xml:space="preserve"> theo khối lượng riêng </w:t>
      </w:r>
      <w:r w:rsidRPr="00EF6ED1">
        <w:rPr>
          <w:rFonts w:ascii="Times New Roman" w:eastAsia="Georgia" w:hAnsi="Times New Roman" w:cs="Times New Roman"/>
          <w:position w:val="-10"/>
          <w:sz w:val="24"/>
          <w:szCs w:val="24"/>
        </w:rPr>
        <w:object w:dxaOrig="340" w:dyaOrig="320" w14:anchorId="2DF545FC">
          <v:shape id="_x0000_i3381" type="#_x0000_t75" style="width:17.25pt;height:17.25pt" o:ole="">
            <v:imagedata r:id="rId1555" o:title=""/>
          </v:shape>
          <o:OLEObject Type="Embed" ProgID="Equation.DSMT4" ShapeID="_x0000_i3381" DrawAspect="Content" ObjectID="_1830738215" r:id="rId4329"/>
        </w:object>
      </w:r>
      <w:r w:rsidRPr="00EF6ED1">
        <w:rPr>
          <w:rFonts w:ascii="Times New Roman" w:eastAsia="Georgia" w:hAnsi="Times New Roman" w:cs="Times New Roman"/>
          <w:sz w:val="24"/>
          <w:szCs w:val="24"/>
        </w:rPr>
        <w:t xml:space="preserve"> của một khối khí lí tưởng là</w:t>
      </w:r>
    </w:p>
    <w:p w14:paraId="65BA25BE"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eastAsia="Georgia" w:hAnsi="Times New Roman" w:cs="Times New Roman"/>
          <w:b/>
          <w:color w:val="0070C0"/>
          <w:sz w:val="24"/>
          <w:szCs w:val="24"/>
        </w:rPr>
        <w:t xml:space="preserve">A. </w:t>
      </w:r>
      <w:r w:rsidRPr="00EF6ED1">
        <w:rPr>
          <w:rFonts w:ascii="Times New Roman" w:eastAsia="Georgia" w:hAnsi="Times New Roman" w:cs="Times New Roman"/>
          <w:sz w:val="24"/>
          <w:szCs w:val="24"/>
        </w:rPr>
        <w:t xml:space="preserve">một đường thẳng song song với trục </w:t>
      </w:r>
      <w:r w:rsidRPr="00EF6ED1">
        <w:rPr>
          <w:rFonts w:ascii="Times New Roman" w:eastAsia="Georgia" w:hAnsi="Times New Roman" w:cs="Times New Roman"/>
          <w:position w:val="-18"/>
          <w:sz w:val="24"/>
          <w:szCs w:val="24"/>
        </w:rPr>
        <w:object w:dxaOrig="460" w:dyaOrig="480" w14:anchorId="358AA219">
          <v:shape id="_x0000_i3382" type="#_x0000_t75" style="width:24pt;height:24pt" o:ole="">
            <v:imagedata r:id="rId1557" o:title=""/>
          </v:shape>
          <o:OLEObject Type="Embed" ProgID="Equation.DSMT4" ShapeID="_x0000_i3382" DrawAspect="Content" ObjectID="_1830738216" r:id="rId4330"/>
        </w:object>
      </w:r>
      <w:r w:rsidRPr="00EF6ED1">
        <w:rPr>
          <w:rFonts w:ascii="Times New Roman" w:eastAsia="Georgia" w:hAnsi="Times New Roman" w:cs="Times New Roman"/>
          <w:b/>
          <w:color w:val="0000FF"/>
          <w:sz w:val="24"/>
          <w:szCs w:val="24"/>
        </w:rPr>
        <w:tab/>
      </w:r>
      <w:r w:rsidRPr="007A24FF">
        <w:rPr>
          <w:rFonts w:ascii="Times New Roman" w:eastAsia="Georgia" w:hAnsi="Times New Roman" w:cs="Times New Roman"/>
          <w:b/>
          <w:color w:val="0070C0"/>
          <w:sz w:val="24"/>
          <w:szCs w:val="24"/>
        </w:rPr>
        <w:t xml:space="preserve">B. </w:t>
      </w:r>
      <w:r w:rsidRPr="00EF6ED1">
        <w:rPr>
          <w:rFonts w:ascii="Times New Roman" w:eastAsia="Georgia" w:hAnsi="Times New Roman" w:cs="Times New Roman"/>
          <w:sz w:val="24"/>
          <w:szCs w:val="24"/>
        </w:rPr>
        <w:t xml:space="preserve">một đường thẳng song song với trục </w:t>
      </w:r>
      <w:r w:rsidRPr="00EF6ED1">
        <w:rPr>
          <w:rFonts w:ascii="Times New Roman" w:eastAsia="Georgia" w:hAnsi="Times New Roman" w:cs="Times New Roman"/>
          <w:position w:val="-10"/>
          <w:sz w:val="24"/>
          <w:szCs w:val="24"/>
        </w:rPr>
        <w:object w:dxaOrig="420" w:dyaOrig="320" w14:anchorId="227972D9">
          <v:shape id="_x0000_i3383" type="#_x0000_t75" style="width:21.75pt;height:17.25pt" o:ole="">
            <v:imagedata r:id="rId1559" o:title=""/>
          </v:shape>
          <o:OLEObject Type="Embed" ProgID="Equation.DSMT4" ShapeID="_x0000_i3383" DrawAspect="Content" ObjectID="_1830738217" r:id="rId4331"/>
        </w:object>
      </w:r>
    </w:p>
    <w:p w14:paraId="3146E5BB"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u w:val="single"/>
        </w:rPr>
        <w:t>C</w:t>
      </w:r>
      <w:r w:rsidRPr="007A24FF">
        <w:rPr>
          <w:rFonts w:ascii="Times New Roman" w:eastAsia="Georgia" w:hAnsi="Times New Roman" w:cs="Times New Roman"/>
          <w:b/>
          <w:color w:val="0070C0"/>
          <w:sz w:val="24"/>
          <w:szCs w:val="24"/>
        </w:rPr>
        <w:t xml:space="preserve">. </w:t>
      </w:r>
      <w:r w:rsidRPr="00EF6ED1">
        <w:rPr>
          <w:rFonts w:ascii="Times New Roman" w:eastAsia="Georgia" w:hAnsi="Times New Roman" w:cs="Times New Roman"/>
          <w:sz w:val="24"/>
          <w:szCs w:val="24"/>
        </w:rPr>
        <w:t>một đường thẳng kéo dài đi qua gốc tọa độ.</w:t>
      </w:r>
      <w:r w:rsidRPr="00EF6ED1">
        <w:rPr>
          <w:rFonts w:ascii="Times New Roman" w:eastAsia="Georgia" w:hAnsi="Times New Roman" w:cs="Times New Roman"/>
          <w:b/>
          <w:color w:val="0000FF"/>
          <w:sz w:val="24"/>
          <w:szCs w:val="24"/>
        </w:rPr>
        <w:tab/>
      </w:r>
      <w:r w:rsidRPr="007A24FF">
        <w:rPr>
          <w:rFonts w:ascii="Times New Roman" w:eastAsia="Georgia" w:hAnsi="Times New Roman" w:cs="Times New Roman"/>
          <w:b/>
          <w:color w:val="0070C0"/>
          <w:sz w:val="24"/>
          <w:szCs w:val="24"/>
        </w:rPr>
        <w:t xml:space="preserve">D. </w:t>
      </w:r>
      <w:r w:rsidRPr="00EF6ED1">
        <w:rPr>
          <w:rFonts w:ascii="Times New Roman" w:eastAsia="Georgia" w:hAnsi="Times New Roman" w:cs="Times New Roman"/>
          <w:sz w:val="24"/>
          <w:szCs w:val="24"/>
        </w:rPr>
        <w:t>một parabol.</w:t>
      </w:r>
    </w:p>
    <w:p w14:paraId="07E80C81" w14:textId="77777777" w:rsidR="001F2C4C" w:rsidRPr="00EF6ED1" w:rsidRDefault="001F2C4C" w:rsidP="001F2C4C">
      <w:pPr>
        <w:spacing w:before="120" w:after="0" w:line="276" w:lineRule="auto"/>
        <w:jc w:val="center"/>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Hướng dẫn giải</w:t>
      </w:r>
    </w:p>
    <w:p w14:paraId="6C3474F9" w14:textId="77777777" w:rsidR="001F2C4C" w:rsidRPr="00EF6ED1" w:rsidRDefault="001F2C4C" w:rsidP="001F2C4C">
      <w:pPr>
        <w:spacing w:before="120" w:after="0" w:line="276" w:lineRule="auto"/>
        <w:jc w:val="both"/>
        <w:rPr>
          <w:rFonts w:ascii="Times New Roman" w:hAnsi="Times New Roman" w:cs="Times New Roman"/>
          <w:sz w:val="24"/>
          <w:szCs w:val="24"/>
        </w:rPr>
      </w:pPr>
      <w:r w:rsidRPr="00EF6ED1">
        <w:rPr>
          <w:rFonts w:ascii="Times New Roman" w:hAnsi="Times New Roman" w:cs="Times New Roman"/>
          <w:sz w:val="24"/>
          <w:szCs w:val="24"/>
        </w:rPr>
        <w:t xml:space="preserve">Phương trình Claperon là </w:t>
      </w:r>
      <w:r w:rsidRPr="00EF6ED1">
        <w:rPr>
          <w:rFonts w:ascii="Times New Roman" w:hAnsi="Times New Roman" w:cs="Times New Roman"/>
          <w:position w:val="-24"/>
          <w:sz w:val="24"/>
          <w:szCs w:val="24"/>
        </w:rPr>
        <w:object w:dxaOrig="3860" w:dyaOrig="660" w14:anchorId="2837B98A">
          <v:shape id="_x0000_i3384" type="#_x0000_t75" style="width:193.5pt;height:33pt" o:ole="">
            <v:imagedata r:id="rId4332" o:title=""/>
          </v:shape>
          <o:OLEObject Type="Embed" ProgID="Equation.DSMT4" ShapeID="_x0000_i3384" DrawAspect="Content" ObjectID="_1830738218" r:id="rId4333"/>
        </w:object>
      </w:r>
    </w:p>
    <w:p w14:paraId="33785291" w14:textId="77777777" w:rsidR="001F2C4C" w:rsidRPr="00EF6ED1" w:rsidRDefault="001F2C4C" w:rsidP="001F2C4C">
      <w:pPr>
        <w:spacing w:before="120" w:after="0" w:line="276" w:lineRule="auto"/>
        <w:jc w:val="both"/>
        <w:rPr>
          <w:rFonts w:ascii="Times New Roman" w:hAnsi="Times New Roman" w:cs="Times New Roman"/>
          <w:sz w:val="24"/>
          <w:szCs w:val="24"/>
        </w:rPr>
      </w:pPr>
      <w:r w:rsidRPr="00EF6ED1">
        <w:rPr>
          <w:rFonts w:ascii="Times New Roman" w:hAnsi="Times New Roman" w:cs="Times New Roman"/>
          <w:sz w:val="24"/>
          <w:szCs w:val="24"/>
        </w:rPr>
        <w:t xml:space="preserve">Mà </w:t>
      </w:r>
      <w:r w:rsidRPr="00EF6ED1">
        <w:rPr>
          <w:rFonts w:ascii="Times New Roman" w:hAnsi="Times New Roman" w:cs="Times New Roman"/>
          <w:position w:val="-10"/>
          <w:sz w:val="24"/>
          <w:szCs w:val="24"/>
        </w:rPr>
        <w:object w:dxaOrig="600" w:dyaOrig="320" w14:anchorId="7CD59A47">
          <v:shape id="_x0000_i3385" type="#_x0000_t75" style="width:30pt;height:17.25pt" o:ole="">
            <v:imagedata r:id="rId1551" o:title=""/>
          </v:shape>
          <o:OLEObject Type="Embed" ProgID="Equation.DSMT4" ShapeID="_x0000_i3385" DrawAspect="Content" ObjectID="_1830738219" r:id="rId4334"/>
        </w:object>
      </w:r>
      <w:r w:rsidRPr="00EF6ED1">
        <w:rPr>
          <w:rFonts w:ascii="Times New Roman" w:eastAsia="Georgia" w:hAnsi="Times New Roman" w:cs="Times New Roman"/>
          <w:sz w:val="24"/>
          <w:szCs w:val="24"/>
        </w:rPr>
        <w:t xml:space="preserve"> hằng số nên </w:t>
      </w:r>
      <w:r w:rsidRPr="00EF6ED1">
        <w:rPr>
          <w:rFonts w:ascii="Times New Roman" w:hAnsi="Times New Roman" w:cs="Times New Roman"/>
          <w:position w:val="-24"/>
          <w:sz w:val="24"/>
          <w:szCs w:val="24"/>
        </w:rPr>
        <w:object w:dxaOrig="1080" w:dyaOrig="660" w14:anchorId="298C8A02">
          <v:shape id="_x0000_i3386" type="#_x0000_t75" style="width:54.75pt;height:33pt" o:ole="">
            <v:imagedata r:id="rId4335" o:title=""/>
          </v:shape>
          <o:OLEObject Type="Embed" ProgID="Equation.DSMT4" ShapeID="_x0000_i3386" DrawAspect="Content" ObjectID="_1830738220" r:id="rId4336"/>
        </w:object>
      </w:r>
      <w:r w:rsidRPr="00EF6ED1">
        <w:rPr>
          <w:rFonts w:ascii="Times New Roman" w:hAnsi="Times New Roman" w:cs="Times New Roman"/>
          <w:sz w:val="24"/>
          <w:szCs w:val="24"/>
        </w:rPr>
        <w:t xml:space="preserve">hằng số. Suy ra </w:t>
      </w:r>
      <w:r w:rsidRPr="00EF6ED1">
        <w:rPr>
          <w:rFonts w:ascii="Times New Roman" w:hAnsi="Times New Roman" w:cs="Times New Roman"/>
          <w:position w:val="-10"/>
          <w:sz w:val="24"/>
          <w:szCs w:val="24"/>
        </w:rPr>
        <w:object w:dxaOrig="1040" w:dyaOrig="260" w14:anchorId="0F973E14">
          <v:shape id="_x0000_i3387" type="#_x0000_t75" style="width:51.75pt;height:12.75pt" o:ole="">
            <v:imagedata r:id="rId4337" o:title=""/>
          </v:shape>
          <o:OLEObject Type="Embed" ProgID="Equation.DSMT4" ShapeID="_x0000_i3387" DrawAspect="Content" ObjectID="_1830738221" r:id="rId4338"/>
        </w:object>
      </w:r>
      <w:r w:rsidRPr="00EF6ED1">
        <w:rPr>
          <w:rFonts w:ascii="Times New Roman" w:hAnsi="Times New Roman" w:cs="Times New Roman"/>
          <w:sz w:val="24"/>
          <w:szCs w:val="24"/>
        </w:rPr>
        <w:t xml:space="preserve"> </w:t>
      </w:r>
      <w:r w:rsidRPr="00EF6ED1">
        <w:rPr>
          <w:rFonts w:ascii="Times New Roman" w:eastAsia="Georgia" w:hAnsi="Times New Roman" w:cs="Times New Roman"/>
          <w:sz w:val="24"/>
          <w:szCs w:val="24"/>
        </w:rPr>
        <w:t xml:space="preserve">đồ thị áp suất </w:t>
      </w:r>
      <w:r w:rsidRPr="00EF6ED1">
        <w:rPr>
          <w:rFonts w:ascii="Times New Roman" w:eastAsia="Georgia" w:hAnsi="Times New Roman" w:cs="Times New Roman"/>
          <w:position w:val="-18"/>
          <w:sz w:val="24"/>
          <w:szCs w:val="24"/>
        </w:rPr>
        <w:object w:dxaOrig="380" w:dyaOrig="480" w14:anchorId="38354674">
          <v:shape id="_x0000_i3388" type="#_x0000_t75" style="width:19.5pt;height:24pt" o:ole="">
            <v:imagedata r:id="rId1553" o:title=""/>
          </v:shape>
          <o:OLEObject Type="Embed" ProgID="Equation.DSMT4" ShapeID="_x0000_i3388" DrawAspect="Content" ObjectID="_1830738222" r:id="rId4339"/>
        </w:object>
      </w:r>
      <w:r w:rsidRPr="00EF6ED1">
        <w:rPr>
          <w:rFonts w:ascii="Times New Roman" w:eastAsia="Georgia" w:hAnsi="Times New Roman" w:cs="Times New Roman"/>
          <w:sz w:val="24"/>
          <w:szCs w:val="24"/>
        </w:rPr>
        <w:t xml:space="preserve"> theo khối lượng riêng </w:t>
      </w:r>
      <w:r w:rsidRPr="00EF6ED1">
        <w:rPr>
          <w:rFonts w:ascii="Times New Roman" w:eastAsia="Georgia" w:hAnsi="Times New Roman" w:cs="Times New Roman"/>
          <w:position w:val="-10"/>
          <w:sz w:val="24"/>
          <w:szCs w:val="24"/>
        </w:rPr>
        <w:object w:dxaOrig="340" w:dyaOrig="320" w14:anchorId="6EDCAB07">
          <v:shape id="_x0000_i3389" type="#_x0000_t75" style="width:17.25pt;height:17.25pt" o:ole="">
            <v:imagedata r:id="rId1555" o:title=""/>
          </v:shape>
          <o:OLEObject Type="Embed" ProgID="Equation.DSMT4" ShapeID="_x0000_i3389" DrawAspect="Content" ObjectID="_1830738223" r:id="rId4340"/>
        </w:object>
      </w:r>
      <w:r w:rsidRPr="00EF6ED1">
        <w:rPr>
          <w:rFonts w:ascii="Times New Roman" w:eastAsia="Georgia" w:hAnsi="Times New Roman" w:cs="Times New Roman"/>
          <w:sz w:val="24"/>
          <w:szCs w:val="24"/>
        </w:rPr>
        <w:t xml:space="preserve"> của một khối khí lí tưởng là một đường thẳng kéo dài đi qua gốc tọa độ.</w:t>
      </w:r>
    </w:p>
    <w:p w14:paraId="2A0463E9" w14:textId="4B2EE5A5" w:rsidR="001F2C4C" w:rsidRPr="00EF6ED1" w:rsidRDefault="001F2C4C" w:rsidP="001F2C4C">
      <w:pPr>
        <w:spacing w:before="120" w:after="0" w:line="276" w:lineRule="auto"/>
        <w:jc w:val="both"/>
        <w:rPr>
          <w:rFonts w:ascii="Times New Roman" w:hAnsi="Times New Roman" w:cs="Times New Roman"/>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7.</w:t>
      </w:r>
      <w:r w:rsidR="00E247E6">
        <w:rPr>
          <w:rFonts w:ascii="Times New Roman" w:hAnsi="Times New Roman" w:cs="Times New Roman"/>
          <w:b/>
          <w:color w:val="0000FF"/>
          <w:sz w:val="24"/>
          <w:szCs w:val="24"/>
        </w:rPr>
        <w:t xml:space="preserve"> </w:t>
      </w:r>
      <w:r w:rsidRPr="00EF6ED1">
        <w:rPr>
          <w:rFonts w:ascii="Times New Roman" w:eastAsia="Georgia" w:hAnsi="Times New Roman" w:cs="Times New Roman"/>
          <w:sz w:val="24"/>
          <w:szCs w:val="24"/>
        </w:rPr>
        <w:t xml:space="preserve">Một khối khí ban đầu có các thông số trạng thái là </w:t>
      </w:r>
      <w:r w:rsidRPr="00EF6ED1">
        <w:rPr>
          <w:rFonts w:ascii="Times New Roman" w:eastAsia="Georgia" w:hAnsi="Times New Roman" w:cs="Times New Roman"/>
          <w:position w:val="-18"/>
          <w:sz w:val="24"/>
          <w:szCs w:val="24"/>
        </w:rPr>
        <w:object w:dxaOrig="1120" w:dyaOrig="440" w14:anchorId="229A120C">
          <v:shape id="_x0000_i3390" type="#_x0000_t75" style="width:54.75pt;height:21.75pt" o:ole="">
            <v:imagedata r:id="rId1561" o:title=""/>
          </v:shape>
          <o:OLEObject Type="Embed" ProgID="Equation.DSMT4" ShapeID="_x0000_i3390" DrawAspect="Content" ObjectID="_1830738224" r:id="rId4341"/>
        </w:object>
      </w:r>
      <w:r w:rsidRPr="00EF6ED1">
        <w:rPr>
          <w:rFonts w:ascii="Times New Roman" w:eastAsia="Georgia" w:hAnsi="Times New Roman" w:cs="Times New Roman"/>
          <w:sz w:val="24"/>
          <w:szCs w:val="24"/>
        </w:rPr>
        <w:t xml:space="preserve"> Biến đổi đẳng áp đến </w:t>
      </w:r>
      <w:r w:rsidRPr="00EF6ED1">
        <w:rPr>
          <w:rFonts w:ascii="Times New Roman" w:eastAsia="Georgia" w:hAnsi="Times New Roman" w:cs="Times New Roman"/>
          <w:position w:val="-14"/>
          <w:sz w:val="24"/>
          <w:szCs w:val="24"/>
        </w:rPr>
        <w:object w:dxaOrig="420" w:dyaOrig="400" w14:anchorId="0BB31C6C">
          <v:shape id="_x0000_i3391" type="#_x0000_t75" style="width:21.75pt;height:20.25pt" o:ole="">
            <v:imagedata r:id="rId1563" o:title=""/>
          </v:shape>
          <o:OLEObject Type="Embed" ProgID="Equation.DSMT4" ShapeID="_x0000_i3391" DrawAspect="Content" ObjectID="_1830738225" r:id="rId4342"/>
        </w:object>
      </w:r>
      <w:r w:rsidRPr="00EF6ED1">
        <w:rPr>
          <w:rFonts w:ascii="Times New Roman" w:eastAsia="Georgia" w:hAnsi="Times New Roman" w:cs="Times New Roman"/>
          <w:sz w:val="24"/>
          <w:szCs w:val="24"/>
        </w:rPr>
        <w:t xml:space="preserve"> sau đó nén đẳng nhiệt về thể tích ban đầu. Đồ thị nào sau đây diễn tả đúng quá trình trên?</w:t>
      </w:r>
    </w:p>
    <w:p w14:paraId="0579B651"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p>
    <w:p w14:paraId="2953FEA5"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p>
    <w:p w14:paraId="165CC2C8"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0070C0"/>
          <w:sz w:val="24"/>
          <w:szCs w:val="24"/>
        </w:rPr>
        <w:lastRenderedPageBreak/>
        <w:t xml:space="preserve">A. </w:t>
      </w:r>
      <w:r w:rsidRPr="00EF6ED1">
        <w:rPr>
          <w:rFonts w:ascii="Times New Roman" w:hAnsi="Times New Roman" w:cs="Times New Roman"/>
          <w:noProof/>
          <w:sz w:val="24"/>
          <w:szCs w:val="24"/>
          <w:lang w:val="en-US"/>
        </w:rPr>
        <w:drawing>
          <wp:inline distT="0" distB="0" distL="0" distR="0" wp14:anchorId="229B646E" wp14:editId="3E689E30">
            <wp:extent cx="1388533" cy="1146810"/>
            <wp:effectExtent l="0" t="0" r="2540" b="0"/>
            <wp:docPr id="226471870" name="image-c6f667307cd6959794d2e2f88c26a1adf285596d.jpg"/>
            <wp:cNvGraphicFramePr/>
            <a:graphic xmlns:a="http://schemas.openxmlformats.org/drawingml/2006/main">
              <a:graphicData uri="http://schemas.openxmlformats.org/drawingml/2006/picture">
                <pic:pic xmlns:pic="http://schemas.openxmlformats.org/drawingml/2006/picture">
                  <pic:nvPicPr>
                    <pic:cNvPr id="3" name="image-c6f667307cd6959794d2e2f88c26a1adf285596d.jpg"/>
                    <pic:cNvPicPr/>
                  </pic:nvPicPr>
                  <pic:blipFill>
                    <a:blip r:embed="rId1565" cstate="print">
                      <a:extLst>
                        <a:ext uri="{BEBA8EAE-BF5A-486C-A8C5-ECC9F3942E4B}">
                          <a14:imgProps xmlns:a14="http://schemas.microsoft.com/office/drawing/2010/main">
                            <a14:imgLayer r:embed="rId1566">
                              <a14:imgEffect>
                                <a14:brightnessContrast bright="20000" contrast="-40000"/>
                              </a14:imgEffect>
                            </a14:imgLayer>
                          </a14:imgProps>
                        </a:ext>
                      </a:extLst>
                    </a:blip>
                    <a:srcRect/>
                    <a:stretch>
                      <a:fillRect/>
                    </a:stretch>
                  </pic:blipFill>
                  <pic:spPr>
                    <a:xfrm>
                      <a:off x="0" y="0"/>
                      <a:ext cx="1398716" cy="1155220"/>
                    </a:xfrm>
                    <a:prstGeom prst="rect">
                      <a:avLst/>
                    </a:prstGeom>
                  </pic:spPr>
                </pic:pic>
              </a:graphicData>
            </a:graphic>
          </wp:inline>
        </w:drawing>
      </w:r>
      <w:r w:rsidRPr="00EF6ED1">
        <w:rPr>
          <w:rFonts w:ascii="Times New Roman" w:hAnsi="Times New Roman" w:cs="Times New Roman"/>
          <w:b/>
          <w:color w:val="0000FF"/>
          <w:sz w:val="24"/>
          <w:szCs w:val="24"/>
        </w:rPr>
        <w:tab/>
      </w:r>
      <w:r w:rsidRPr="007A24FF">
        <w:rPr>
          <w:rFonts w:ascii="Times New Roman" w:eastAsia="Georgia" w:hAnsi="Times New Roman" w:cs="Times New Roman"/>
          <w:b/>
          <w:color w:val="0070C0"/>
          <w:sz w:val="24"/>
          <w:szCs w:val="24"/>
        </w:rPr>
        <w:t xml:space="preserve">B. </w:t>
      </w:r>
      <w:r w:rsidRPr="00EF6ED1">
        <w:rPr>
          <w:rFonts w:ascii="Times New Roman" w:hAnsi="Times New Roman" w:cs="Times New Roman"/>
          <w:noProof/>
          <w:sz w:val="24"/>
          <w:szCs w:val="24"/>
          <w:lang w:val="en-US"/>
        </w:rPr>
        <w:drawing>
          <wp:inline distT="0" distB="0" distL="0" distR="0" wp14:anchorId="4E896330" wp14:editId="07AF1AC8">
            <wp:extent cx="1336675" cy="1110368"/>
            <wp:effectExtent l="0" t="0" r="0" b="0"/>
            <wp:docPr id="226471871" name="image-824c31d8c70965fa31eeb359419b48a74e2f6ae6.jpg"/>
            <wp:cNvGraphicFramePr/>
            <a:graphic xmlns:a="http://schemas.openxmlformats.org/drawingml/2006/main">
              <a:graphicData uri="http://schemas.openxmlformats.org/drawingml/2006/picture">
                <pic:pic xmlns:pic="http://schemas.openxmlformats.org/drawingml/2006/picture">
                  <pic:nvPicPr>
                    <pic:cNvPr id="4" name="image-824c31d8c70965fa31eeb359419b48a74e2f6ae6.jpg"/>
                    <pic:cNvPicPr/>
                  </pic:nvPicPr>
                  <pic:blipFill>
                    <a:blip r:embed="rId1567" cstate="print">
                      <a:extLst>
                        <a:ext uri="{BEBA8EAE-BF5A-486C-A8C5-ECC9F3942E4B}">
                          <a14:imgProps xmlns:a14="http://schemas.microsoft.com/office/drawing/2010/main">
                            <a14:imgLayer r:embed="rId1568">
                              <a14:imgEffect>
                                <a14:brightnessContrast bright="20000" contrast="-40000"/>
                              </a14:imgEffect>
                            </a14:imgLayer>
                          </a14:imgProps>
                        </a:ext>
                      </a:extLst>
                    </a:blip>
                    <a:srcRect/>
                    <a:stretch>
                      <a:fillRect/>
                    </a:stretch>
                  </pic:blipFill>
                  <pic:spPr>
                    <a:xfrm>
                      <a:off x="0" y="0"/>
                      <a:ext cx="1359708" cy="1129502"/>
                    </a:xfrm>
                    <a:prstGeom prst="rect">
                      <a:avLst/>
                    </a:prstGeom>
                  </pic:spPr>
                </pic:pic>
              </a:graphicData>
            </a:graphic>
          </wp:inline>
        </w:drawing>
      </w:r>
      <w:r w:rsidRPr="00EF6ED1">
        <w:rPr>
          <w:rFonts w:ascii="Times New Roman" w:eastAsia="Georgia" w:hAnsi="Times New Roman" w:cs="Times New Roman"/>
          <w:b/>
          <w:color w:val="0000FF"/>
          <w:sz w:val="24"/>
          <w:szCs w:val="24"/>
        </w:rPr>
        <w:tab/>
      </w:r>
      <w:r w:rsidRPr="007A24FF">
        <w:rPr>
          <w:rFonts w:ascii="Times New Roman" w:hAnsi="Times New Roman" w:cs="Times New Roman"/>
          <w:b/>
          <w:color w:val="0070C0"/>
          <w:sz w:val="24"/>
          <w:szCs w:val="24"/>
        </w:rPr>
        <w:t xml:space="preserve">C. </w:t>
      </w:r>
      <w:r w:rsidRPr="00EF6ED1">
        <w:rPr>
          <w:rFonts w:ascii="Times New Roman" w:hAnsi="Times New Roman" w:cs="Times New Roman"/>
          <w:noProof/>
          <w:sz w:val="24"/>
          <w:szCs w:val="24"/>
          <w:lang w:val="en-US"/>
        </w:rPr>
        <w:drawing>
          <wp:inline distT="0" distB="0" distL="0" distR="0" wp14:anchorId="63A3252C" wp14:editId="04D603DF">
            <wp:extent cx="1265260" cy="1126702"/>
            <wp:effectExtent l="0" t="0" r="0" b="0"/>
            <wp:docPr id="128" name="image-3619c775048abdd8a6c33e59f6bbc419b3a1d72c.jpg"/>
            <wp:cNvGraphicFramePr/>
            <a:graphic xmlns:a="http://schemas.openxmlformats.org/drawingml/2006/main">
              <a:graphicData uri="http://schemas.openxmlformats.org/drawingml/2006/picture">
                <pic:pic xmlns:pic="http://schemas.openxmlformats.org/drawingml/2006/picture">
                  <pic:nvPicPr>
                    <pic:cNvPr id="5" name="image-3619c775048abdd8a6c33e59f6bbc419b3a1d72c.jpg"/>
                    <pic:cNvPicPr/>
                  </pic:nvPicPr>
                  <pic:blipFill>
                    <a:blip r:embed="rId1569" cstate="print">
                      <a:extLst>
                        <a:ext uri="{BEBA8EAE-BF5A-486C-A8C5-ECC9F3942E4B}">
                          <a14:imgProps xmlns:a14="http://schemas.microsoft.com/office/drawing/2010/main">
                            <a14:imgLayer r:embed="rId1570">
                              <a14:imgEffect>
                                <a14:brightnessContrast bright="20000" contrast="-40000"/>
                              </a14:imgEffect>
                            </a14:imgLayer>
                          </a14:imgProps>
                        </a:ext>
                      </a:extLst>
                    </a:blip>
                    <a:srcRect/>
                    <a:stretch>
                      <a:fillRect/>
                    </a:stretch>
                  </pic:blipFill>
                  <pic:spPr>
                    <a:xfrm>
                      <a:off x="0" y="0"/>
                      <a:ext cx="1287497" cy="1146504"/>
                    </a:xfrm>
                    <a:prstGeom prst="rect">
                      <a:avLst/>
                    </a:prstGeom>
                  </pic:spPr>
                </pic:pic>
              </a:graphicData>
            </a:graphic>
          </wp:inline>
        </w:drawing>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u w:val="single"/>
        </w:rPr>
        <w:t>D</w:t>
      </w:r>
      <w:r w:rsidRPr="007A24FF">
        <w:rPr>
          <w:rFonts w:ascii="Times New Roman" w:hAnsi="Times New Roman" w:cs="Times New Roman"/>
          <w:b/>
          <w:color w:val="0070C0"/>
          <w:sz w:val="24"/>
          <w:szCs w:val="24"/>
        </w:rPr>
        <w:t xml:space="preserve">. </w:t>
      </w:r>
      <w:r w:rsidRPr="00EF6ED1">
        <w:rPr>
          <w:rFonts w:ascii="Times New Roman" w:hAnsi="Times New Roman" w:cs="Times New Roman"/>
          <w:noProof/>
          <w:sz w:val="24"/>
          <w:szCs w:val="24"/>
          <w:lang w:val="en-US"/>
        </w:rPr>
        <w:drawing>
          <wp:inline distT="0" distB="0" distL="0" distR="0" wp14:anchorId="215F314B" wp14:editId="5BF2D553">
            <wp:extent cx="1316208" cy="1137285"/>
            <wp:effectExtent l="0" t="0" r="0" b="5715"/>
            <wp:docPr id="129" name="image-b2c31b6e4b8e6b5cb209cd4e3ce11177ef24f84a.jpg"/>
            <wp:cNvGraphicFramePr/>
            <a:graphic xmlns:a="http://schemas.openxmlformats.org/drawingml/2006/main">
              <a:graphicData uri="http://schemas.openxmlformats.org/drawingml/2006/picture">
                <pic:pic xmlns:pic="http://schemas.openxmlformats.org/drawingml/2006/picture">
                  <pic:nvPicPr>
                    <pic:cNvPr id="6" name="image-b2c31b6e4b8e6b5cb209cd4e3ce11177ef24f84a.jpg"/>
                    <pic:cNvPicPr/>
                  </pic:nvPicPr>
                  <pic:blipFill>
                    <a:blip r:embed="rId1571" cstate="print">
                      <a:extLst>
                        <a:ext uri="{BEBA8EAE-BF5A-486C-A8C5-ECC9F3942E4B}">
                          <a14:imgProps xmlns:a14="http://schemas.microsoft.com/office/drawing/2010/main">
                            <a14:imgLayer r:embed="rId1572">
                              <a14:imgEffect>
                                <a14:brightnessContrast bright="20000" contrast="-40000"/>
                              </a14:imgEffect>
                            </a14:imgLayer>
                          </a14:imgProps>
                        </a:ext>
                      </a:extLst>
                    </a:blip>
                    <a:srcRect/>
                    <a:stretch>
                      <a:fillRect/>
                    </a:stretch>
                  </pic:blipFill>
                  <pic:spPr>
                    <a:xfrm>
                      <a:off x="0" y="0"/>
                      <a:ext cx="1343231" cy="1160635"/>
                    </a:xfrm>
                    <a:prstGeom prst="rect">
                      <a:avLst/>
                    </a:prstGeom>
                  </pic:spPr>
                </pic:pic>
              </a:graphicData>
            </a:graphic>
          </wp:inline>
        </w:drawing>
      </w:r>
    </w:p>
    <w:p w14:paraId="7FA92707" w14:textId="77777777" w:rsidR="001F2C4C" w:rsidRPr="00EF6ED1" w:rsidRDefault="001F2C4C" w:rsidP="001F2C4C">
      <w:pPr>
        <w:spacing w:before="120" w:after="0" w:line="276" w:lineRule="auto"/>
        <w:jc w:val="center"/>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Hướng dẫn giải</w:t>
      </w:r>
    </w:p>
    <w:p w14:paraId="174B3679" w14:textId="77777777" w:rsidR="001F2C4C" w:rsidRPr="00EF6ED1" w:rsidRDefault="001F2C4C" w:rsidP="001F2C4C">
      <w:pPr>
        <w:spacing w:before="120" w:after="0" w:line="276" w:lineRule="auto"/>
        <w:jc w:val="both"/>
        <w:rPr>
          <w:rFonts w:ascii="Times New Roman" w:hAnsi="Times New Roman" w:cs="Times New Roman"/>
          <w:sz w:val="24"/>
          <w:szCs w:val="24"/>
        </w:rPr>
      </w:pPr>
      <w:r w:rsidRPr="00EF6ED1">
        <w:rPr>
          <w:rFonts w:ascii="Times New Roman" w:hAnsi="Times New Roman" w:cs="Times New Roman"/>
          <w:position w:val="-88"/>
          <w:sz w:val="24"/>
          <w:szCs w:val="24"/>
        </w:rPr>
        <w:object w:dxaOrig="8980" w:dyaOrig="1880" w14:anchorId="71560857">
          <v:shape id="_x0000_i3392" type="#_x0000_t75" style="width:450pt;height:93.75pt" o:ole="">
            <v:imagedata r:id="rId4343" o:title=""/>
          </v:shape>
          <o:OLEObject Type="Embed" ProgID="Equation.DSMT4" ShapeID="_x0000_i3392" DrawAspect="Content" ObjectID="_1830738226" r:id="rId4344"/>
        </w:object>
      </w:r>
    </w:p>
    <w:p w14:paraId="3B758E68" w14:textId="3DF6E99F" w:rsidR="001F2C4C" w:rsidRPr="00EF6ED1" w:rsidRDefault="001F2C4C" w:rsidP="001F2C4C">
      <w:pPr>
        <w:spacing w:before="120" w:after="0" w:line="276" w:lineRule="auto"/>
        <w:jc w:val="both"/>
        <w:rPr>
          <w:rFonts w:ascii="Times New Roman" w:hAnsi="Times New Roman" w:cs="Times New Roman"/>
          <w:b/>
          <w:color w:val="0000FF"/>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8.</w:t>
      </w:r>
      <w:r w:rsidR="00E247E6">
        <w:rPr>
          <w:rFonts w:ascii="Times New Roman" w:hAnsi="Times New Roman" w:cs="Times New Roman"/>
          <w:b/>
          <w:color w:val="0000FF"/>
          <w:sz w:val="24"/>
          <w:szCs w:val="24"/>
        </w:rPr>
        <w:t xml:space="preserve"> </w:t>
      </w:r>
      <w:r w:rsidRPr="00EF6ED1">
        <w:rPr>
          <w:rFonts w:ascii="Times New Roman" w:eastAsia="Georgia" w:hAnsi="Times New Roman" w:cs="Times New Roman"/>
          <w:sz w:val="24"/>
          <w:szCs w:val="24"/>
        </w:rPr>
        <w:t xml:space="preserve">Khi một khối khí trong xilanh kín bị nén từ thể tích </w:t>
      </w:r>
      <w:r w:rsidRPr="00EF6ED1">
        <w:rPr>
          <w:rFonts w:ascii="Times New Roman" w:eastAsia="Georgia" w:hAnsi="Times New Roman" w:cs="Times New Roman"/>
          <w:position w:val="-18"/>
          <w:sz w:val="24"/>
          <w:szCs w:val="24"/>
        </w:rPr>
        <w:object w:dxaOrig="800" w:dyaOrig="460" w14:anchorId="0C8AD8C9">
          <v:shape id="_x0000_i3393" type="#_x0000_t75" style="width:39.75pt;height:24pt" o:ole="">
            <v:imagedata r:id="rId1573" o:title=""/>
          </v:shape>
          <o:OLEObject Type="Embed" ProgID="Equation.DSMT4" ShapeID="_x0000_i3393" DrawAspect="Content" ObjectID="_1830738227" r:id="rId4345"/>
        </w:object>
      </w:r>
      <w:r w:rsidRPr="00EF6ED1">
        <w:rPr>
          <w:rFonts w:ascii="Times New Roman" w:eastAsia="Georgia" w:hAnsi="Times New Roman" w:cs="Times New Roman"/>
          <w:sz w:val="24"/>
          <w:szCs w:val="24"/>
        </w:rPr>
        <w:t xml:space="preserve"> xuống còn </w:t>
      </w:r>
      <w:r w:rsidRPr="00EF6ED1">
        <w:rPr>
          <w:rFonts w:ascii="Times New Roman" w:eastAsia="Georgia" w:hAnsi="Times New Roman" w:cs="Times New Roman"/>
          <w:position w:val="-18"/>
          <w:sz w:val="24"/>
          <w:szCs w:val="24"/>
        </w:rPr>
        <w:object w:dxaOrig="800" w:dyaOrig="460" w14:anchorId="45AB4F24">
          <v:shape id="_x0000_i3394" type="#_x0000_t75" style="width:39.75pt;height:24pt" o:ole="">
            <v:imagedata r:id="rId1575" o:title=""/>
          </v:shape>
          <o:OLEObject Type="Embed" ProgID="Equation.DSMT4" ShapeID="_x0000_i3394" DrawAspect="Content" ObjectID="_1830738228" r:id="rId4346"/>
        </w:object>
      </w:r>
      <w:r w:rsidRPr="00EF6ED1">
        <w:rPr>
          <w:rFonts w:ascii="Times New Roman" w:eastAsia="Georgia" w:hAnsi="Times New Roman" w:cs="Times New Roman"/>
          <w:sz w:val="24"/>
          <w:szCs w:val="24"/>
        </w:rPr>
        <w:t xml:space="preserve"> thì áp suất của nó tăng thêm </w:t>
      </w:r>
      <w:r w:rsidRPr="00EF6ED1">
        <w:rPr>
          <w:rFonts w:ascii="Times New Roman" w:eastAsia="Georgia" w:hAnsi="Times New Roman" w:cs="Times New Roman"/>
          <w:position w:val="-18"/>
          <w:sz w:val="24"/>
          <w:szCs w:val="24"/>
        </w:rPr>
        <w:object w:dxaOrig="859" w:dyaOrig="400" w14:anchorId="5807F3CA">
          <v:shape id="_x0000_i3395" type="#_x0000_t75" style="width:44.25pt;height:20.25pt" o:ole="">
            <v:imagedata r:id="rId1577" o:title=""/>
          </v:shape>
          <o:OLEObject Type="Embed" ProgID="Equation.DSMT4" ShapeID="_x0000_i3395" DrawAspect="Content" ObjectID="_1830738229" r:id="rId4347"/>
        </w:object>
      </w:r>
      <w:r w:rsidRPr="00EF6ED1">
        <w:rPr>
          <w:rFonts w:ascii="Times New Roman" w:eastAsia="Georgia" w:hAnsi="Times New Roman" w:cs="Times New Roman"/>
          <w:sz w:val="24"/>
          <w:szCs w:val="24"/>
        </w:rPr>
        <w:t xml:space="preserve"> Biết nhiệt độ của khối khí không đổi. Áp suất ban đầu của khối khí trong xilanh là</w:t>
      </w:r>
    </w:p>
    <w:p w14:paraId="27E50C71"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0070C0"/>
          <w:sz w:val="24"/>
          <w:szCs w:val="24"/>
          <w:u w:val="single"/>
          <w:lang w:val="pl-PL"/>
        </w:rPr>
        <w:t>A</w:t>
      </w:r>
      <w:r w:rsidRPr="007A24FF">
        <w:rPr>
          <w:rFonts w:ascii="Times New Roman" w:hAnsi="Times New Roman" w:cs="Times New Roman"/>
          <w:b/>
          <w:color w:val="0070C0"/>
          <w:sz w:val="24"/>
          <w:szCs w:val="24"/>
          <w:lang w:val="pl-PL"/>
        </w:rPr>
        <w:t xml:space="preserve">. </w:t>
      </w:r>
      <w:r w:rsidRPr="00EF6ED1">
        <w:rPr>
          <w:rFonts w:ascii="Times New Roman" w:hAnsi="Times New Roman" w:cs="Times New Roman"/>
          <w:b/>
          <w:color w:val="0000FF"/>
          <w:position w:val="-18"/>
          <w:sz w:val="24"/>
          <w:szCs w:val="24"/>
          <w:lang w:val="pl-PL"/>
        </w:rPr>
        <w:object w:dxaOrig="859" w:dyaOrig="400" w14:anchorId="442072CF">
          <v:shape id="_x0000_i3396" type="#_x0000_t75" style="width:44.25pt;height:20.25pt" o:ole="">
            <v:imagedata r:id="rId1579" o:title=""/>
          </v:shape>
          <o:OLEObject Type="Embed" ProgID="Equation.DSMT4" ShapeID="_x0000_i3396" DrawAspect="Content" ObjectID="_1830738230" r:id="rId4348"/>
        </w:object>
      </w:r>
      <w:r w:rsidRPr="00EF6ED1">
        <w:rPr>
          <w:rFonts w:ascii="Times New Roman" w:hAnsi="Times New Roman" w:cs="Times New Roman"/>
          <w:b/>
          <w:color w:val="0000FF"/>
          <w:sz w:val="24"/>
          <w:szCs w:val="24"/>
          <w:lang w:val="pl-PL"/>
        </w:rPr>
        <w:tab/>
      </w:r>
      <w:r w:rsidRPr="007A24FF">
        <w:rPr>
          <w:rFonts w:ascii="Times New Roman" w:hAnsi="Times New Roman" w:cs="Times New Roman"/>
          <w:b/>
          <w:color w:val="0070C0"/>
          <w:sz w:val="24"/>
          <w:szCs w:val="24"/>
          <w:lang w:val="pl-PL"/>
        </w:rPr>
        <w:t xml:space="preserve">B. </w:t>
      </w:r>
      <w:r w:rsidRPr="00EF6ED1">
        <w:rPr>
          <w:rFonts w:ascii="Times New Roman" w:hAnsi="Times New Roman" w:cs="Times New Roman"/>
          <w:b/>
          <w:color w:val="0000FF"/>
          <w:position w:val="-18"/>
          <w:sz w:val="24"/>
          <w:szCs w:val="24"/>
          <w:lang w:val="pl-PL"/>
        </w:rPr>
        <w:object w:dxaOrig="859" w:dyaOrig="400" w14:anchorId="2BE154A7">
          <v:shape id="_x0000_i3397" type="#_x0000_t75" style="width:44.25pt;height:20.25pt" o:ole="">
            <v:imagedata r:id="rId1581" o:title=""/>
          </v:shape>
          <o:OLEObject Type="Embed" ProgID="Equation.DSMT4" ShapeID="_x0000_i3397" DrawAspect="Content" ObjectID="_1830738231" r:id="rId4349"/>
        </w:object>
      </w:r>
      <w:r w:rsidRPr="00EF6ED1">
        <w:rPr>
          <w:rFonts w:ascii="Times New Roman" w:hAnsi="Times New Roman" w:cs="Times New Roman"/>
          <w:b/>
          <w:color w:val="0000FF"/>
          <w:sz w:val="24"/>
          <w:szCs w:val="24"/>
          <w:lang w:val="pl-PL"/>
        </w:rPr>
        <w:tab/>
      </w:r>
      <w:r w:rsidRPr="007A24FF">
        <w:rPr>
          <w:rFonts w:ascii="Times New Roman" w:hAnsi="Times New Roman" w:cs="Times New Roman"/>
          <w:b/>
          <w:color w:val="0070C0"/>
          <w:sz w:val="24"/>
          <w:szCs w:val="24"/>
          <w:lang w:val="pl-PL"/>
        </w:rPr>
        <w:t xml:space="preserve">C. </w:t>
      </w:r>
      <w:r w:rsidRPr="00EF6ED1">
        <w:rPr>
          <w:rFonts w:ascii="Times New Roman" w:hAnsi="Times New Roman" w:cs="Times New Roman"/>
          <w:b/>
          <w:color w:val="0000FF"/>
          <w:position w:val="-18"/>
          <w:sz w:val="24"/>
          <w:szCs w:val="24"/>
          <w:lang w:val="pl-PL"/>
        </w:rPr>
        <w:object w:dxaOrig="859" w:dyaOrig="400" w14:anchorId="7E796241">
          <v:shape id="_x0000_i3398" type="#_x0000_t75" style="width:44.25pt;height:20.25pt" o:ole="">
            <v:imagedata r:id="rId1583" o:title=""/>
          </v:shape>
          <o:OLEObject Type="Embed" ProgID="Equation.DSMT4" ShapeID="_x0000_i3398" DrawAspect="Content" ObjectID="_1830738232" r:id="rId4350"/>
        </w:object>
      </w:r>
      <w:r w:rsidRPr="00EF6ED1">
        <w:rPr>
          <w:rFonts w:ascii="Times New Roman" w:hAnsi="Times New Roman" w:cs="Times New Roman"/>
          <w:b/>
          <w:color w:val="0000FF"/>
          <w:sz w:val="24"/>
          <w:szCs w:val="24"/>
          <w:lang w:val="pl-PL"/>
        </w:rPr>
        <w:tab/>
      </w:r>
      <w:r w:rsidRPr="007A24FF">
        <w:rPr>
          <w:rFonts w:ascii="Times New Roman" w:hAnsi="Times New Roman" w:cs="Times New Roman"/>
          <w:b/>
          <w:color w:val="0070C0"/>
          <w:sz w:val="24"/>
          <w:szCs w:val="24"/>
        </w:rPr>
        <w:t xml:space="preserve">D. </w:t>
      </w:r>
      <w:r w:rsidRPr="00EF6ED1">
        <w:rPr>
          <w:rFonts w:ascii="Times New Roman" w:hAnsi="Times New Roman" w:cs="Times New Roman"/>
          <w:position w:val="-18"/>
          <w:sz w:val="24"/>
          <w:szCs w:val="24"/>
        </w:rPr>
        <w:object w:dxaOrig="840" w:dyaOrig="400" w14:anchorId="11BB64C8">
          <v:shape id="_x0000_i3399" type="#_x0000_t75" style="width:42pt;height:20.25pt" o:ole="">
            <v:imagedata r:id="rId1585" o:title=""/>
          </v:shape>
          <o:OLEObject Type="Embed" ProgID="Equation.DSMT4" ShapeID="_x0000_i3399" DrawAspect="Content" ObjectID="_1830738233" r:id="rId4351"/>
        </w:object>
      </w:r>
    </w:p>
    <w:p w14:paraId="191B0AAB" w14:textId="77777777" w:rsidR="001F2C4C" w:rsidRPr="00EF6ED1" w:rsidRDefault="001F2C4C" w:rsidP="001F2C4C">
      <w:pPr>
        <w:spacing w:before="120" w:after="0" w:line="276" w:lineRule="auto"/>
        <w:jc w:val="center"/>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Hướng dẫn giải</w:t>
      </w:r>
    </w:p>
    <w:p w14:paraId="3D74FDC4" w14:textId="77777777" w:rsidR="001F2C4C" w:rsidRPr="00EF6ED1" w:rsidRDefault="001F2C4C" w:rsidP="001F2C4C">
      <w:pPr>
        <w:spacing w:before="120" w:after="0" w:line="276" w:lineRule="auto"/>
        <w:jc w:val="both"/>
        <w:rPr>
          <w:rFonts w:ascii="Times New Roman" w:hAnsi="Times New Roman" w:cs="Times New Roman"/>
          <w:sz w:val="24"/>
          <w:szCs w:val="24"/>
        </w:rPr>
      </w:pPr>
      <w:r w:rsidRPr="00EF6ED1">
        <w:rPr>
          <w:rFonts w:ascii="Times New Roman" w:hAnsi="Times New Roman" w:cs="Times New Roman"/>
          <w:sz w:val="24"/>
          <w:szCs w:val="24"/>
        </w:rPr>
        <w:t xml:space="preserve">Theo định luật Boyle ta có </w:t>
      </w:r>
      <w:r w:rsidRPr="00EF6ED1">
        <w:rPr>
          <w:rFonts w:ascii="Times New Roman" w:hAnsi="Times New Roman" w:cs="Times New Roman"/>
          <w:position w:val="-18"/>
          <w:sz w:val="24"/>
          <w:szCs w:val="24"/>
        </w:rPr>
        <w:object w:dxaOrig="5480" w:dyaOrig="440" w14:anchorId="5D160839">
          <v:shape id="_x0000_i3400" type="#_x0000_t75" style="width:275.25pt;height:21.75pt" o:ole="">
            <v:imagedata r:id="rId4352" o:title=""/>
          </v:shape>
          <o:OLEObject Type="Embed" ProgID="Equation.DSMT4" ShapeID="_x0000_i3400" DrawAspect="Content" ObjectID="_1830738234" r:id="rId4353"/>
        </w:object>
      </w:r>
    </w:p>
    <w:p w14:paraId="4C381228" w14:textId="03AC5811" w:rsidR="001F2C4C" w:rsidRPr="00EF6ED1" w:rsidRDefault="001F2C4C" w:rsidP="001F2C4C">
      <w:pPr>
        <w:spacing w:before="120" w:after="0" w:line="276" w:lineRule="auto"/>
        <w:jc w:val="both"/>
        <w:rPr>
          <w:rFonts w:ascii="Times New Roman" w:hAnsi="Times New Roman" w:cs="Times New Roman"/>
          <w:b/>
          <w:color w:val="0000FF"/>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9.</w:t>
      </w:r>
      <w:r w:rsidR="00E247E6">
        <w:rPr>
          <w:rFonts w:ascii="Times New Roman" w:hAnsi="Times New Roman" w:cs="Times New Roman"/>
          <w:b/>
          <w:color w:val="0000FF"/>
          <w:sz w:val="24"/>
          <w:szCs w:val="24"/>
        </w:rPr>
        <w:t xml:space="preserve"> </w:t>
      </w:r>
      <w:r w:rsidRPr="00EF6ED1">
        <w:rPr>
          <w:rFonts w:ascii="Times New Roman" w:eastAsia="Georgia" w:hAnsi="Times New Roman" w:cs="Times New Roman"/>
          <w:sz w:val="24"/>
          <w:szCs w:val="24"/>
        </w:rPr>
        <w:t xml:space="preserve">Số phân tử khi Hydrogen (có khối lượng mol là </w:t>
      </w:r>
      <w:r w:rsidRPr="00EF6ED1">
        <w:rPr>
          <w:rFonts w:ascii="Times New Roman" w:eastAsia="Georgia" w:hAnsi="Times New Roman" w:cs="Times New Roman"/>
          <w:position w:val="-18"/>
          <w:sz w:val="24"/>
          <w:szCs w:val="24"/>
        </w:rPr>
        <w:object w:dxaOrig="1080" w:dyaOrig="400" w14:anchorId="31465C0F">
          <v:shape id="_x0000_i3401" type="#_x0000_t75" style="width:54.75pt;height:20.25pt" o:ole="">
            <v:imagedata r:id="rId1587" o:title=""/>
          </v:shape>
          <o:OLEObject Type="Embed" ProgID="Equation.DSMT4" ShapeID="_x0000_i3401" DrawAspect="Content" ObjectID="_1830738235" r:id="rId4354"/>
        </w:object>
      </w:r>
      <w:r w:rsidRPr="00EF6ED1">
        <w:rPr>
          <w:rFonts w:ascii="Times New Roman" w:eastAsia="Georgia" w:hAnsi="Times New Roman" w:cs="Times New Roman"/>
          <w:sz w:val="24"/>
          <w:szCs w:val="24"/>
        </w:rPr>
        <w:t xml:space="preserve"> chứa trong </w:t>
      </w:r>
      <w:r w:rsidRPr="00EF6ED1">
        <w:rPr>
          <w:rFonts w:ascii="Times New Roman" w:eastAsia="Georgia" w:hAnsi="Times New Roman" w:cs="Times New Roman"/>
          <w:position w:val="-18"/>
          <w:sz w:val="24"/>
          <w:szCs w:val="24"/>
        </w:rPr>
        <w:object w:dxaOrig="540" w:dyaOrig="460" w14:anchorId="73466DC2">
          <v:shape id="_x0000_i3402" type="#_x0000_t75" style="width:27pt;height:24pt" o:ole="">
            <v:imagedata r:id="rId1589" o:title=""/>
          </v:shape>
          <o:OLEObject Type="Embed" ProgID="Equation.DSMT4" ShapeID="_x0000_i3402" DrawAspect="Content" ObjectID="_1830738236" r:id="rId4355"/>
        </w:object>
      </w:r>
      <w:r w:rsidRPr="00EF6ED1">
        <w:rPr>
          <w:rFonts w:ascii="Times New Roman" w:eastAsia="Georgia" w:hAnsi="Times New Roman" w:cs="Times New Roman"/>
          <w:sz w:val="24"/>
          <w:szCs w:val="24"/>
        </w:rPr>
        <w:t xml:space="preserve"> có áp suất </w:t>
      </w:r>
      <w:r w:rsidRPr="00EF6ED1">
        <w:rPr>
          <w:rFonts w:ascii="Times New Roman" w:eastAsia="Georgia" w:hAnsi="Times New Roman" w:cs="Times New Roman"/>
          <w:position w:val="-18"/>
          <w:sz w:val="24"/>
          <w:szCs w:val="24"/>
        </w:rPr>
        <w:object w:dxaOrig="1219" w:dyaOrig="400" w14:anchorId="6FEDA229">
          <v:shape id="_x0000_i3403" type="#_x0000_t75" style="width:61.5pt;height:20.25pt" o:ole="">
            <v:imagedata r:id="rId1591" o:title=""/>
          </v:shape>
          <o:OLEObject Type="Embed" ProgID="Equation.DSMT4" ShapeID="_x0000_i3403" DrawAspect="Content" ObjectID="_1830738237" r:id="rId4356"/>
        </w:object>
      </w:r>
      <w:r w:rsidRPr="00EF6ED1">
        <w:rPr>
          <w:rFonts w:ascii="Times New Roman" w:eastAsia="Georgia" w:hAnsi="Times New Roman" w:cs="Times New Roman"/>
          <w:sz w:val="24"/>
          <w:szCs w:val="24"/>
        </w:rPr>
        <w:t xml:space="preserve"> và vận tốc căn quân phương </w:t>
      </w:r>
      <w:r w:rsidRPr="00EF6ED1">
        <w:rPr>
          <w:rFonts w:ascii="Times New Roman" w:eastAsia="Georgia" w:hAnsi="Times New Roman" w:cs="Times New Roman"/>
          <w:position w:val="-18"/>
          <w:sz w:val="24"/>
          <w:szCs w:val="24"/>
        </w:rPr>
        <w:object w:dxaOrig="1160" w:dyaOrig="400" w14:anchorId="0A72F450">
          <v:shape id="_x0000_i3404" type="#_x0000_t75" style="width:59.25pt;height:20.25pt" o:ole="">
            <v:imagedata r:id="rId1593" o:title=""/>
          </v:shape>
          <o:OLEObject Type="Embed" ProgID="Equation.DSMT4" ShapeID="_x0000_i3404" DrawAspect="Content" ObjectID="_1830738238" r:id="rId4357"/>
        </w:object>
      </w:r>
      <w:r w:rsidRPr="00EF6ED1">
        <w:rPr>
          <w:rFonts w:ascii="Times New Roman" w:eastAsia="Georgia" w:hAnsi="Times New Roman" w:cs="Times New Roman"/>
          <w:sz w:val="24"/>
          <w:szCs w:val="24"/>
        </w:rPr>
        <w:t xml:space="preserve"> là </w:t>
      </w:r>
    </w:p>
    <w:p w14:paraId="1E1D6D16"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0070C0"/>
          <w:sz w:val="24"/>
          <w:szCs w:val="24"/>
          <w:u w:val="single"/>
        </w:rPr>
        <w:t>A</w:t>
      </w:r>
      <w:r w:rsidRPr="007A24FF">
        <w:rPr>
          <w:rFonts w:ascii="Times New Roman" w:hAnsi="Times New Roman" w:cs="Times New Roman"/>
          <w:b/>
          <w:color w:val="0070C0"/>
          <w:sz w:val="24"/>
          <w:szCs w:val="24"/>
        </w:rPr>
        <w:t xml:space="preserve">. </w:t>
      </w:r>
      <w:r w:rsidRPr="00EF6ED1">
        <w:rPr>
          <w:rFonts w:ascii="Times New Roman" w:hAnsi="Times New Roman" w:cs="Times New Roman"/>
          <w:position w:val="-4"/>
          <w:sz w:val="24"/>
          <w:szCs w:val="24"/>
        </w:rPr>
        <w:object w:dxaOrig="720" w:dyaOrig="320" w14:anchorId="77134673">
          <v:shape id="_x0000_i3405" type="#_x0000_t75" style="width:36.75pt;height:17.25pt" o:ole="">
            <v:imagedata r:id="rId1595" o:title=""/>
          </v:shape>
          <o:OLEObject Type="Embed" ProgID="Equation.DSMT4" ShapeID="_x0000_i3405" DrawAspect="Content" ObjectID="_1830738239" r:id="rId4358"/>
        </w:object>
      </w:r>
      <w:r w:rsidRPr="00EF6ED1">
        <w:rPr>
          <w:rFonts w:ascii="Times New Roman" w:eastAsia="Georgia" w:hAnsi="Times New Roman" w:cs="Times New Roman"/>
          <w:sz w:val="24"/>
          <w:szCs w:val="24"/>
        </w:rPr>
        <w:t xml:space="preserve"> phân tử.</w:t>
      </w:r>
      <w:r w:rsidRPr="00EF6ED1">
        <w:rPr>
          <w:rFonts w:ascii="Times New Roman" w:eastAsia="Georgia" w:hAnsi="Times New Roman" w:cs="Times New Roman"/>
          <w:b/>
          <w:color w:val="0000FF"/>
          <w:sz w:val="24"/>
          <w:szCs w:val="24"/>
        </w:rPr>
        <w:tab/>
      </w:r>
      <w:r w:rsidRPr="007A24FF">
        <w:rPr>
          <w:rFonts w:ascii="Times New Roman" w:hAnsi="Times New Roman" w:cs="Times New Roman"/>
          <w:b/>
          <w:color w:val="0070C0"/>
          <w:sz w:val="24"/>
          <w:szCs w:val="24"/>
        </w:rPr>
        <w:t xml:space="preserve">B. </w:t>
      </w:r>
      <w:r w:rsidRPr="00EF6ED1">
        <w:rPr>
          <w:rFonts w:ascii="Times New Roman" w:hAnsi="Times New Roman" w:cs="Times New Roman"/>
          <w:position w:val="-4"/>
          <w:sz w:val="24"/>
          <w:szCs w:val="24"/>
        </w:rPr>
        <w:object w:dxaOrig="720" w:dyaOrig="320" w14:anchorId="39829C1E">
          <v:shape id="_x0000_i3406" type="#_x0000_t75" style="width:36.75pt;height:17.25pt" o:ole="">
            <v:imagedata r:id="rId1597" o:title=""/>
          </v:shape>
          <o:OLEObject Type="Embed" ProgID="Equation.DSMT4" ShapeID="_x0000_i3406" DrawAspect="Content" ObjectID="_1830738240" r:id="rId4359"/>
        </w:object>
      </w:r>
      <w:r w:rsidRPr="00EF6ED1">
        <w:rPr>
          <w:rFonts w:ascii="Times New Roman" w:eastAsia="Georgia" w:hAnsi="Times New Roman" w:cs="Times New Roman"/>
          <w:sz w:val="24"/>
          <w:szCs w:val="24"/>
        </w:rPr>
        <w:t xml:space="preserve"> phân tử.</w:t>
      </w:r>
      <w:r w:rsidRPr="00EF6ED1">
        <w:rPr>
          <w:rFonts w:ascii="Times New Roman" w:eastAsia="Georgia" w:hAnsi="Times New Roman" w:cs="Times New Roman"/>
          <w:b/>
          <w:color w:val="0000FF"/>
          <w:sz w:val="24"/>
          <w:szCs w:val="24"/>
        </w:rPr>
        <w:tab/>
      </w:r>
      <w:r w:rsidRPr="007A24FF">
        <w:rPr>
          <w:rFonts w:ascii="Times New Roman" w:hAnsi="Times New Roman" w:cs="Times New Roman"/>
          <w:b/>
          <w:color w:val="0070C0"/>
          <w:sz w:val="24"/>
          <w:szCs w:val="24"/>
        </w:rPr>
        <w:t xml:space="preserve">C. </w:t>
      </w:r>
      <w:r w:rsidRPr="00EF6ED1">
        <w:rPr>
          <w:rFonts w:ascii="Times New Roman" w:hAnsi="Times New Roman" w:cs="Times New Roman"/>
          <w:position w:val="-4"/>
          <w:sz w:val="24"/>
          <w:szCs w:val="24"/>
        </w:rPr>
        <w:object w:dxaOrig="440" w:dyaOrig="320" w14:anchorId="62AC0BEE">
          <v:shape id="_x0000_i3407" type="#_x0000_t75" style="width:21.75pt;height:17.25pt" o:ole="">
            <v:imagedata r:id="rId1599" o:title=""/>
          </v:shape>
          <o:OLEObject Type="Embed" ProgID="Equation.DSMT4" ShapeID="_x0000_i3407" DrawAspect="Content" ObjectID="_1830738241" r:id="rId4360"/>
        </w:object>
      </w:r>
      <w:r w:rsidRPr="00EF6ED1">
        <w:rPr>
          <w:rFonts w:ascii="Times New Roman" w:eastAsia="Georgia" w:hAnsi="Times New Roman" w:cs="Times New Roman"/>
          <w:sz w:val="24"/>
          <w:szCs w:val="24"/>
        </w:rPr>
        <w:t xml:space="preserve"> phân tử.</w:t>
      </w:r>
      <w:r w:rsidRPr="00EF6ED1">
        <w:rPr>
          <w:rFonts w:ascii="Times New Roman" w:eastAsia="Georgia" w:hAnsi="Times New Roman" w:cs="Times New Roman"/>
          <w:b/>
          <w:color w:val="0000FF"/>
          <w:sz w:val="24"/>
          <w:szCs w:val="24"/>
        </w:rPr>
        <w:tab/>
      </w:r>
      <w:r w:rsidRPr="007A24FF">
        <w:rPr>
          <w:rFonts w:ascii="Times New Roman" w:hAnsi="Times New Roman" w:cs="Times New Roman"/>
          <w:b/>
          <w:color w:val="0070C0"/>
          <w:sz w:val="24"/>
          <w:szCs w:val="24"/>
        </w:rPr>
        <w:t xml:space="preserve">D. </w:t>
      </w:r>
      <w:r w:rsidRPr="00EF6ED1">
        <w:rPr>
          <w:rFonts w:ascii="Times New Roman" w:hAnsi="Times New Roman" w:cs="Times New Roman"/>
          <w:position w:val="-4"/>
          <w:sz w:val="24"/>
          <w:szCs w:val="24"/>
        </w:rPr>
        <w:object w:dxaOrig="440" w:dyaOrig="320" w14:anchorId="7D528BEA">
          <v:shape id="_x0000_i3408" type="#_x0000_t75" style="width:21.75pt;height:17.25pt" o:ole="">
            <v:imagedata r:id="rId1601" o:title=""/>
          </v:shape>
          <o:OLEObject Type="Embed" ProgID="Equation.DSMT4" ShapeID="_x0000_i3408" DrawAspect="Content" ObjectID="_1830738242" r:id="rId4361"/>
        </w:object>
      </w:r>
      <w:r w:rsidRPr="00EF6ED1">
        <w:rPr>
          <w:rFonts w:ascii="Times New Roman" w:eastAsia="Georgia" w:hAnsi="Times New Roman" w:cs="Times New Roman"/>
          <w:sz w:val="24"/>
          <w:szCs w:val="24"/>
        </w:rPr>
        <w:t xml:space="preserve"> phân tử.</w:t>
      </w:r>
    </w:p>
    <w:p w14:paraId="69EEB5B0" w14:textId="77777777" w:rsidR="001F2C4C" w:rsidRPr="00EF6ED1" w:rsidRDefault="001F2C4C" w:rsidP="001F2C4C">
      <w:pPr>
        <w:spacing w:before="120" w:after="0" w:line="276" w:lineRule="auto"/>
        <w:jc w:val="center"/>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Hướng dẫn giải</w:t>
      </w:r>
    </w:p>
    <w:p w14:paraId="05BD12D5" w14:textId="77777777" w:rsidR="001F2C4C" w:rsidRPr="00EF6ED1" w:rsidRDefault="001F2C4C" w:rsidP="001F2C4C">
      <w:pPr>
        <w:spacing w:before="120" w:after="0" w:line="276" w:lineRule="auto"/>
        <w:jc w:val="both"/>
        <w:rPr>
          <w:rFonts w:ascii="Times New Roman" w:hAnsi="Times New Roman" w:cs="Times New Roman"/>
          <w:sz w:val="24"/>
          <w:szCs w:val="24"/>
        </w:rPr>
      </w:pPr>
      <w:r w:rsidRPr="00EF6ED1">
        <w:rPr>
          <w:rFonts w:ascii="Times New Roman" w:hAnsi="Times New Roman" w:cs="Times New Roman"/>
          <w:sz w:val="24"/>
          <w:szCs w:val="24"/>
        </w:rPr>
        <w:t xml:space="preserve">Khối lượng của 1 phân tử Hydrogen là </w:t>
      </w:r>
      <w:r w:rsidRPr="00EF6ED1">
        <w:rPr>
          <w:rFonts w:ascii="Times New Roman" w:hAnsi="Times New Roman" w:cs="Times New Roman"/>
          <w:position w:val="-32"/>
          <w:sz w:val="24"/>
          <w:szCs w:val="24"/>
        </w:rPr>
        <w:object w:dxaOrig="920" w:dyaOrig="740" w14:anchorId="62CE83C5">
          <v:shape id="_x0000_i3409" type="#_x0000_t75" style="width:46.5pt;height:36.75pt" o:ole="">
            <v:imagedata r:id="rId4362" o:title=""/>
          </v:shape>
          <o:OLEObject Type="Embed" ProgID="Equation.DSMT4" ShapeID="_x0000_i3409" DrawAspect="Content" ObjectID="_1830738243" r:id="rId4363"/>
        </w:object>
      </w:r>
    </w:p>
    <w:p w14:paraId="41882C74" w14:textId="77777777" w:rsidR="001F2C4C" w:rsidRPr="00EF6ED1" w:rsidRDefault="001F2C4C" w:rsidP="001F2C4C">
      <w:pPr>
        <w:spacing w:before="120" w:after="0" w:line="276" w:lineRule="auto"/>
        <w:jc w:val="both"/>
        <w:rPr>
          <w:rFonts w:ascii="Times New Roman" w:hAnsi="Times New Roman" w:cs="Times New Roman"/>
          <w:sz w:val="24"/>
          <w:szCs w:val="24"/>
        </w:rPr>
      </w:pPr>
      <w:r w:rsidRPr="00EF6ED1">
        <w:rPr>
          <w:rFonts w:ascii="Times New Roman" w:hAnsi="Times New Roman" w:cs="Times New Roman"/>
          <w:sz w:val="24"/>
          <w:szCs w:val="24"/>
        </w:rPr>
        <w:t xml:space="preserve">Ta có </w:t>
      </w:r>
      <w:r w:rsidRPr="00EF6ED1">
        <w:rPr>
          <w:rFonts w:ascii="Times New Roman" w:hAnsi="Times New Roman" w:cs="Times New Roman"/>
          <w:position w:val="-30"/>
          <w:sz w:val="24"/>
          <w:szCs w:val="24"/>
        </w:rPr>
        <w:object w:dxaOrig="8120" w:dyaOrig="740" w14:anchorId="27A20ED5">
          <v:shape id="_x0000_i3410" type="#_x0000_t75" style="width:405.75pt;height:36.75pt" o:ole="">
            <v:imagedata r:id="rId4364" o:title=""/>
          </v:shape>
          <o:OLEObject Type="Embed" ProgID="Equation.DSMT4" ShapeID="_x0000_i3410" DrawAspect="Content" ObjectID="_1830738244" r:id="rId4365"/>
        </w:object>
      </w:r>
      <w:r w:rsidRPr="00EF6ED1">
        <w:rPr>
          <w:rFonts w:ascii="Times New Roman" w:hAnsi="Times New Roman" w:cs="Times New Roman"/>
          <w:sz w:val="24"/>
          <w:szCs w:val="24"/>
        </w:rPr>
        <w:t xml:space="preserve"> phân tử.</w:t>
      </w:r>
    </w:p>
    <w:p w14:paraId="201E2506" w14:textId="392F3CD2" w:rsidR="001F2C4C" w:rsidRPr="00EF6ED1" w:rsidRDefault="00E247E6" w:rsidP="001F2C4C">
      <w:pPr>
        <w:spacing w:before="120" w:after="0" w:line="276" w:lineRule="auto"/>
        <w:jc w:val="both"/>
        <w:rPr>
          <w:rFonts w:ascii="Times New Roman" w:hAnsi="Times New Roman" w:cs="Times New Roman"/>
          <w:b/>
          <w:color w:val="0000FF"/>
          <w:sz w:val="24"/>
          <w:szCs w:val="24"/>
        </w:rPr>
      </w:pPr>
      <w:r>
        <w:rPr>
          <w:rFonts w:ascii="Times New Roman" w:hAnsi="Times New Roman" w:cs="Times New Roman"/>
          <w:b/>
          <w:color w:val="0000FF"/>
          <w:sz w:val="24"/>
          <w:szCs w:val="24"/>
        </w:rPr>
        <w:t xml:space="preserve"> </w:t>
      </w:r>
      <w:r w:rsidR="001F2C4C" w:rsidRPr="00EF6ED1">
        <w:rPr>
          <w:rFonts w:ascii="Times New Roman" w:hAnsi="Times New Roman" w:cs="Times New Roman"/>
          <w:b/>
          <w:color w:val="FF0000"/>
          <w:sz w:val="24"/>
          <w:szCs w:val="24"/>
        </w:rPr>
        <w:t xml:space="preserve">[NB] </w:t>
      </w:r>
      <w:r w:rsidR="001F2C4C" w:rsidRPr="00EF6ED1">
        <w:rPr>
          <w:rFonts w:ascii="Times New Roman" w:eastAsia="Georgia" w:hAnsi="Times New Roman" w:cs="Times New Roman"/>
          <w:sz w:val="24"/>
          <w:szCs w:val="24"/>
        </w:rPr>
        <w:t xml:space="preserve">Một khung dây dẫn </w:t>
      </w:r>
      <w:r w:rsidR="001F2C4C" w:rsidRPr="00EF6ED1">
        <w:rPr>
          <w:rFonts w:ascii="Times New Roman" w:eastAsia="Georgia" w:hAnsi="Times New Roman" w:cs="Times New Roman"/>
          <w:position w:val="-4"/>
          <w:sz w:val="24"/>
          <w:szCs w:val="24"/>
        </w:rPr>
        <w:object w:dxaOrig="780" w:dyaOrig="260" w14:anchorId="0F1FDB4C">
          <v:shape id="_x0000_i3411" type="#_x0000_t75" style="width:39pt;height:14.25pt" o:ole="">
            <v:imagedata r:id="rId1603" o:title=""/>
          </v:shape>
          <o:OLEObject Type="Embed" ProgID="Equation.DSMT4" ShapeID="_x0000_i3411" DrawAspect="Content" ObjectID="_1830738245" r:id="rId4366"/>
        </w:object>
      </w:r>
      <w:r w:rsidR="001F2C4C" w:rsidRPr="00EF6ED1">
        <w:rPr>
          <w:rFonts w:ascii="Times New Roman" w:eastAsia="Georgia" w:hAnsi="Times New Roman" w:cs="Times New Roman"/>
          <w:sz w:val="24"/>
          <w:szCs w:val="24"/>
        </w:rPr>
        <w:t xml:space="preserve"> chuyển động dọc theo hai đường </w:t>
      </w:r>
      <w:r w:rsidR="001F2C4C" w:rsidRPr="00EF6ED1">
        <w:rPr>
          <w:rFonts w:ascii="Times New Roman" w:hAnsi="Times New Roman" w:cs="Times New Roman"/>
          <w:position w:val="-10"/>
          <w:sz w:val="24"/>
          <w:szCs w:val="24"/>
        </w:rPr>
        <w:object w:dxaOrig="780" w:dyaOrig="360" w14:anchorId="542CA4E3">
          <v:shape id="_x0000_i3412" type="#_x0000_t75" style="width:39pt;height:18.75pt" o:ole="">
            <v:imagedata r:id="rId1605" o:title=""/>
          </v:shape>
          <o:OLEObject Type="Embed" ProgID="Equation.DSMT4" ShapeID="_x0000_i3412" DrawAspect="Content" ObjectID="_1830738246" r:id="rId4367"/>
        </w:object>
      </w:r>
      <w:r w:rsidR="001F2C4C" w:rsidRPr="00EF6ED1">
        <w:rPr>
          <w:rFonts w:ascii="Times New Roman" w:eastAsia="Georgia" w:hAnsi="Times New Roman" w:cs="Times New Roman"/>
          <w:sz w:val="24"/>
          <w:szCs w:val="24"/>
        </w:rPr>
        <w:t xml:space="preserve"> trong vùng từ trường đều </w:t>
      </w:r>
      <w:r w:rsidR="001F2C4C" w:rsidRPr="00EF6ED1">
        <w:rPr>
          <w:rFonts w:ascii="Times New Roman" w:eastAsia="Georgia" w:hAnsi="Times New Roman" w:cs="Times New Roman"/>
          <w:position w:val="-10"/>
          <w:sz w:val="24"/>
          <w:szCs w:val="24"/>
        </w:rPr>
        <w:object w:dxaOrig="820" w:dyaOrig="320" w14:anchorId="4FBE6DBC">
          <v:shape id="_x0000_i3413" type="#_x0000_t75" style="width:39.75pt;height:16.5pt" o:ole="">
            <v:imagedata r:id="rId1607" o:title=""/>
          </v:shape>
          <o:OLEObject Type="Embed" ProgID="Equation.DSMT4" ShapeID="_x0000_i3413" DrawAspect="Content" ObjectID="_1830738247" r:id="rId4368"/>
        </w:object>
      </w:r>
      <w:r w:rsidR="001F2C4C" w:rsidRPr="00EF6ED1">
        <w:rPr>
          <w:rFonts w:ascii="Times New Roman" w:eastAsia="Georgia" w:hAnsi="Times New Roman" w:cs="Times New Roman"/>
          <w:sz w:val="24"/>
          <w:szCs w:val="24"/>
        </w:rPr>
        <w:t xml:space="preserve"> như hình vẽ bên. Dòng điện cảm ứng trong khung sẽ xuất hiện khi nào?</w:t>
      </w:r>
    </w:p>
    <w:p w14:paraId="3F7F2A93"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eastAsia="Georgia" w:hAnsi="Times New Roman" w:cs="Times New Roman"/>
          <w:b/>
          <w:color w:val="0000FF"/>
          <w:sz w:val="24"/>
          <w:szCs w:val="24"/>
        </w:rPr>
      </w:pPr>
      <w:r w:rsidRPr="00EF6ED1">
        <w:rPr>
          <w:rFonts w:ascii="Times New Roman" w:hAnsi="Times New Roman" w:cs="Times New Roman"/>
          <w:noProof/>
          <w:sz w:val="24"/>
          <w:szCs w:val="24"/>
          <w:lang w:val="en-US"/>
        </w:rPr>
        <mc:AlternateContent>
          <mc:Choice Requires="wpg">
            <w:drawing>
              <wp:inline distT="0" distB="0" distL="0" distR="0" wp14:anchorId="0DEEAB25" wp14:editId="182863B0">
                <wp:extent cx="2717800" cy="1539433"/>
                <wp:effectExtent l="0" t="0" r="6350" b="3810"/>
                <wp:docPr id="43" name="Group 43"/>
                <wp:cNvGraphicFramePr/>
                <a:graphic xmlns:a="http://schemas.openxmlformats.org/drawingml/2006/main">
                  <a:graphicData uri="http://schemas.microsoft.com/office/word/2010/wordprocessingGroup">
                    <wpg:wgp>
                      <wpg:cNvGrpSpPr/>
                      <wpg:grpSpPr>
                        <a:xfrm>
                          <a:off x="0" y="0"/>
                          <a:ext cx="2717800" cy="1539433"/>
                          <a:chOff x="0" y="0"/>
                          <a:chExt cx="2717800" cy="1219200"/>
                        </a:xfrm>
                      </wpg:grpSpPr>
                      <pic:pic xmlns:pic="http://schemas.openxmlformats.org/drawingml/2006/picture">
                        <pic:nvPicPr>
                          <pic:cNvPr id="44" name="Picture 44" descr="Khung dây dẫn ABCD được đặt trong từ trường đều như hình vẽ. Coi rằng bên"/>
                          <pic:cNvPicPr>
                            <a:picLocks noChangeAspect="1"/>
                          </pic:cNvPicPr>
                        </pic:nvPicPr>
                        <pic:blipFill>
                          <a:blip r:embed="rId1609">
                            <a:extLst>
                              <a:ext uri="{28A0092B-C50C-407E-A947-70E740481C1C}">
                                <a14:useLocalDpi xmlns:a14="http://schemas.microsoft.com/office/drawing/2010/main" val="0"/>
                              </a:ext>
                            </a:extLst>
                          </a:blip>
                          <a:srcRect/>
                          <a:stretch>
                            <a:fillRect/>
                          </a:stretch>
                        </pic:blipFill>
                        <pic:spPr bwMode="auto">
                          <a:xfrm>
                            <a:off x="0" y="0"/>
                            <a:ext cx="2717800" cy="1219200"/>
                          </a:xfrm>
                          <a:prstGeom prst="rect">
                            <a:avLst/>
                          </a:prstGeom>
                          <a:noFill/>
                          <a:ln>
                            <a:noFill/>
                          </a:ln>
                        </pic:spPr>
                      </pic:pic>
                      <wpg:grpSp>
                        <wpg:cNvPr id="45" name="Group 45"/>
                        <wpg:cNvGrpSpPr/>
                        <wpg:grpSpPr>
                          <a:xfrm>
                            <a:off x="762000" y="500786"/>
                            <a:ext cx="266700" cy="324091"/>
                            <a:chOff x="-12700" y="-70685"/>
                            <a:chExt cx="266700" cy="324310"/>
                          </a:xfrm>
                        </wpg:grpSpPr>
                        <wps:wsp>
                          <wps:cNvPr id="46" name="Oval 46"/>
                          <wps:cNvSpPr/>
                          <wps:spPr>
                            <a:xfrm>
                              <a:off x="76200" y="0"/>
                              <a:ext cx="158327" cy="158327"/>
                            </a:xfrm>
                            <a:prstGeom prst="ellipse">
                              <a:avLst/>
                            </a:prstGeom>
                            <a:solidFill>
                              <a:sysClr val="window" lastClr="FFFFFF"/>
                            </a:solidFill>
                            <a:ln w="12700" cap="flat" cmpd="sng" algn="ctr">
                              <a:solidFill>
                                <a:sysClr val="windowText" lastClr="000000"/>
                              </a:solidFill>
                              <a:prstDash val="solid"/>
                              <a:miter lim="800000"/>
                            </a:ln>
                            <a:effectLst/>
                          </wps:spPr>
                          <wps:txbx>
                            <w:txbxContent>
                              <w:p w14:paraId="0E4D3AD1" w14:textId="77777777" w:rsidR="007A24FF" w:rsidRDefault="007A24FF" w:rsidP="001F2C4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Text Box 47"/>
                          <wps:cNvSpPr txBox="1"/>
                          <wps:spPr>
                            <a:xfrm>
                              <a:off x="-12700" y="-70685"/>
                              <a:ext cx="266700" cy="324310"/>
                            </a:xfrm>
                            <a:prstGeom prst="rect">
                              <a:avLst/>
                            </a:prstGeom>
                            <a:noFill/>
                            <a:ln w="6350">
                              <a:noFill/>
                            </a:ln>
                          </wps:spPr>
                          <wps:txbx>
                            <w:txbxContent>
                              <w:p w14:paraId="43D61B26" w14:textId="77777777" w:rsidR="007A24FF" w:rsidRPr="004607BC" w:rsidRDefault="007A24FF" w:rsidP="001F2C4C">
                                <w:pPr>
                                  <w:rPr>
                                    <w:sz w:val="36"/>
                                    <w:szCs w:val="36"/>
                                  </w:rPr>
                                </w:pPr>
                                <w:r w:rsidRPr="004607BC">
                                  <w:rPr>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id="Group 43" o:spid="_x0000_s1776" style="width:214pt;height:121.2pt;mso-position-horizontal-relative:char;mso-position-vertical-relative:line" coordsize="27178,1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">
                <v:shape id="Picture 44" o:spid="_x0000_s1777" type="#_x0000_t75" alt="Khung dây dẫn ABCD được đặt trong từ trường đều như hình vẽ. Coi rằng bên" style="position:absolute;width:27178;height:12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az7DFAAAA2wAAAA8AAABkcnMvZG93bnJldi54bWxEj09rAjEUxO9Cv0N4BS+iWf8gsjVKVQrF&#10;g6Bd8frcvO7Gbl6WTdT12zdCocdhZn7DzJetrcSNGm8cKxgOEhDEudOGCwXZ10d/BsIHZI2VY1Lw&#10;IA/LxUtnjql2d97T7RAKESHsU1RQhlCnUvq8JIt+4Gri6H27xmKIsimkbvAe4baSoySZSouG40KJ&#10;Na1Lyn8OV6vgNB7ttr0sO5oinFYbs7tMz9VFqe5r+/4GIlAb/sN/7U+tYDKB55f4A+Ti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Ws+wxQAAANsAAAAPAAAAAAAAAAAAAAAA&#10;AJ8CAABkcnMvZG93bnJldi54bWxQSwUGAAAAAAQABAD3AAAAkQMAAAAA&#10;">
                  <v:imagedata r:id="rId1610" o:title="Khung dây dẫn ABCD được đặt trong từ trường đều như hình vẽ"/>
                  <v:path arrowok="t"/>
                </v:shape>
                <v:group id="Group 45" o:spid="_x0000_s1778" style="position:absolute;left:7620;top:5007;width:2667;height:3241" coordorigin="-12700,-70685" coordsize="266700,324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oval id="Oval 46" o:spid="_x0000_s1779" style="position:absolute;left:76200;width:158327;height:1583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rZLcEA&#10;AADbAAAADwAAAGRycy9kb3ducmV2LnhtbESPQYvCMBSE7wv+h/CEva2puohUo4igeFyriN4ezbMp&#10;Ni+libX++40geBxm5htmvuxsJVpqfOlYwXCQgCDOnS65UHA8bH6mIHxA1lg5JgVP8rBc9L7mmGr3&#10;4D21WShEhLBPUYEJoU6l9Lkhi37gauLoXV1jMUTZFFI3+IhwW8lRkkykxZLjgsGa1obyW3a3ClbP&#10;8NfyuMq2++t5cxodu8ulNkp997vVDESgLnzC7/ZOK/idwOtL/AF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z62S3BAAAA2wAAAA8AAAAAAAAAAAAAAAAAmAIAAGRycy9kb3du&#10;cmV2LnhtbFBLBQYAAAAABAAEAPUAAACGAwAAAAA=&#10;" fillcolor="window" strokecolor="windowText" strokeweight="1pt">
                    <v:stroke joinstyle="miter"/>
                    <v:textbox>
                      <w:txbxContent>
                        <w:p w14:paraId="0E4D3AD1" w14:textId="77777777" w:rsidR="00BC2F93" w:rsidRDefault="00BC2F93" w:rsidP="001F2C4C">
                          <w:pPr>
                            <w:jc w:val="center"/>
                          </w:pPr>
                        </w:p>
                      </w:txbxContent>
                    </v:textbox>
                  </v:oval>
                  <v:shape id="Text Box 47" o:spid="_x0000_s1780" type="#_x0000_t202" style="position:absolute;left:-12700;top:-70685;width:266700;height:324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2t5sUA&#10;AADbAAAADwAAAGRycy9kb3ducmV2LnhtbESPT4vCMBTE7wt+h/AEb2uqrKtUo0hBVsQ9+Ofi7dk8&#10;22LzUpuo1U+/WRA8DjPzG2Yya0wpblS7wrKCXjcCQZxaXXCmYL9bfI5AOI+ssbRMCh7kYDZtfUww&#10;1vbOG7ptfSYChF2MCnLvq1hKl+Zk0HVtRRy8k60N+iDrTOoa7wFuStmPom9psOCwkGNFSU7peXs1&#10;ClbJ4hc3x74ZPcvkZ32aV5f9YaBUp93MxyA8Nf4dfrWXWsHXEP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Ta3mxQAAANsAAAAPAAAAAAAAAAAAAAAAAJgCAABkcnMv&#10;ZG93bnJldi54bWxQSwUGAAAAAAQABAD1AAAAigMAAAAA&#10;" filled="f" stroked="f" strokeweight=".5pt">
                    <v:textbox>
                      <w:txbxContent>
                        <w:p w14:paraId="43D61B26" w14:textId="77777777" w:rsidR="00BC2F93" w:rsidRPr="004607BC" w:rsidRDefault="00BC2F93" w:rsidP="001F2C4C">
                          <w:pPr>
                            <w:rPr>
                              <w:sz w:val="36"/>
                              <w:szCs w:val="36"/>
                            </w:rPr>
                          </w:pPr>
                          <w:r w:rsidRPr="004607BC">
                            <w:rPr>
                              <w:sz w:val="36"/>
                              <w:szCs w:val="36"/>
                            </w:rPr>
                            <w:t>+</w:t>
                          </w:r>
                        </w:p>
                      </w:txbxContent>
                    </v:textbox>
                  </v:shape>
                </v:group>
                <w10:anchorlock/>
              </v:group>
            </w:pict>
          </mc:Fallback>
        </mc:AlternateContent>
      </w:r>
      <w:r w:rsidRPr="00EF6ED1">
        <w:rPr>
          <w:rFonts w:ascii="Times New Roman" w:hAnsi="Times New Roman" w:cs="Times New Roman"/>
          <w:sz w:val="24"/>
          <w:szCs w:val="24"/>
        </w:rPr>
        <w:t xml:space="preserve"> </w:t>
      </w:r>
    </w:p>
    <w:p w14:paraId="0C91299D"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rPr>
        <w:t xml:space="preserve">A. </w:t>
      </w:r>
      <w:r w:rsidRPr="00EF6ED1">
        <w:rPr>
          <w:rFonts w:ascii="Times New Roman" w:eastAsia="Georgia" w:hAnsi="Times New Roman" w:cs="Times New Roman"/>
          <w:sz w:val="24"/>
          <w:szCs w:val="24"/>
        </w:rPr>
        <w:t xml:space="preserve">Khung đang chuyển động ở ngoài vùng </w:t>
      </w:r>
      <w:r w:rsidRPr="00EF6ED1">
        <w:rPr>
          <w:rFonts w:ascii="Times New Roman" w:eastAsia="Georgia" w:hAnsi="Times New Roman" w:cs="Times New Roman"/>
          <w:position w:val="-10"/>
          <w:sz w:val="24"/>
          <w:szCs w:val="24"/>
        </w:rPr>
        <w:object w:dxaOrig="859" w:dyaOrig="320" w14:anchorId="578493E5">
          <v:shape id="_x0000_i3414" type="#_x0000_t75" style="width:42.75pt;height:16.5pt" o:ole="">
            <v:imagedata r:id="rId1611" o:title=""/>
          </v:shape>
          <o:OLEObject Type="Embed" ProgID="Equation.DSMT4" ShapeID="_x0000_i3414" DrawAspect="Content" ObjectID="_1830738248" r:id="rId4369"/>
        </w:object>
      </w:r>
    </w:p>
    <w:p w14:paraId="37F62834"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eastAsia="Georgia" w:hAnsi="Times New Roman" w:cs="Times New Roman"/>
          <w:b/>
          <w:color w:val="0070C0"/>
          <w:sz w:val="24"/>
          <w:szCs w:val="24"/>
        </w:rPr>
        <w:t xml:space="preserve">B. </w:t>
      </w:r>
      <w:r w:rsidRPr="00EF6ED1">
        <w:rPr>
          <w:rFonts w:ascii="Times New Roman" w:eastAsia="Georgia" w:hAnsi="Times New Roman" w:cs="Times New Roman"/>
          <w:sz w:val="24"/>
          <w:szCs w:val="24"/>
        </w:rPr>
        <w:t xml:space="preserve">Khung đang chuyển động đến gần vùng </w:t>
      </w:r>
      <w:r w:rsidRPr="00EF6ED1">
        <w:rPr>
          <w:rFonts w:ascii="Times New Roman" w:eastAsia="Georgia" w:hAnsi="Times New Roman" w:cs="Times New Roman"/>
          <w:position w:val="-10"/>
          <w:sz w:val="24"/>
          <w:szCs w:val="24"/>
        </w:rPr>
        <w:object w:dxaOrig="859" w:dyaOrig="320" w14:anchorId="142AA6CA">
          <v:shape id="_x0000_i3415" type="#_x0000_t75" style="width:42.75pt;height:16.5pt" o:ole="">
            <v:imagedata r:id="rId1611" o:title=""/>
          </v:shape>
          <o:OLEObject Type="Embed" ProgID="Equation.DSMT4" ShapeID="_x0000_i3415" DrawAspect="Content" ObjectID="_1830738249" r:id="rId4370"/>
        </w:object>
      </w:r>
    </w:p>
    <w:p w14:paraId="79712742"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eastAsia="Georgia" w:hAnsi="Times New Roman" w:cs="Times New Roman"/>
          <w:b/>
          <w:color w:val="0070C0"/>
          <w:sz w:val="24"/>
          <w:szCs w:val="24"/>
          <w:u w:val="single"/>
        </w:rPr>
        <w:t>C</w:t>
      </w:r>
      <w:r w:rsidRPr="007A24FF">
        <w:rPr>
          <w:rFonts w:ascii="Times New Roman" w:eastAsia="Georgia" w:hAnsi="Times New Roman" w:cs="Times New Roman"/>
          <w:b/>
          <w:color w:val="0070C0"/>
          <w:sz w:val="24"/>
          <w:szCs w:val="24"/>
        </w:rPr>
        <w:t xml:space="preserve">. </w:t>
      </w:r>
      <w:r w:rsidRPr="00EF6ED1">
        <w:rPr>
          <w:rFonts w:ascii="Times New Roman" w:eastAsia="Georgia" w:hAnsi="Times New Roman" w:cs="Times New Roman"/>
          <w:sz w:val="24"/>
          <w:szCs w:val="24"/>
        </w:rPr>
        <w:t xml:space="preserve">Khung đang chuyển động ở ngoài vào trong vùng </w:t>
      </w:r>
      <w:r w:rsidRPr="00EF6ED1">
        <w:rPr>
          <w:rFonts w:ascii="Times New Roman" w:eastAsia="Georgia" w:hAnsi="Times New Roman" w:cs="Times New Roman"/>
          <w:position w:val="-10"/>
          <w:sz w:val="24"/>
          <w:szCs w:val="24"/>
        </w:rPr>
        <w:object w:dxaOrig="820" w:dyaOrig="320" w14:anchorId="434D4AC1">
          <v:shape id="_x0000_i3416" type="#_x0000_t75" style="width:39.75pt;height:16.5pt" o:ole="">
            <v:imagedata r:id="rId1607" o:title=""/>
          </v:shape>
          <o:OLEObject Type="Embed" ProgID="Equation.DSMT4" ShapeID="_x0000_i3416" DrawAspect="Content" ObjectID="_1830738250" r:id="rId4371"/>
        </w:object>
      </w:r>
      <w:r w:rsidRPr="00EF6ED1">
        <w:rPr>
          <w:rFonts w:ascii="Times New Roman" w:eastAsia="Georgia" w:hAnsi="Times New Roman" w:cs="Times New Roman"/>
          <w:sz w:val="24"/>
          <w:szCs w:val="24"/>
        </w:rPr>
        <w:t xml:space="preserve"> hoặc ở trong </w:t>
      </w:r>
      <w:r w:rsidRPr="00EF6ED1">
        <w:rPr>
          <w:rFonts w:ascii="Times New Roman" w:eastAsia="Georgia" w:hAnsi="Times New Roman" w:cs="Times New Roman"/>
          <w:position w:val="-10"/>
          <w:sz w:val="24"/>
          <w:szCs w:val="24"/>
        </w:rPr>
        <w:object w:dxaOrig="820" w:dyaOrig="320" w14:anchorId="0739B0DF">
          <v:shape id="_x0000_i3417" type="#_x0000_t75" style="width:39.75pt;height:16.5pt" o:ole="">
            <v:imagedata r:id="rId1607" o:title=""/>
          </v:shape>
          <o:OLEObject Type="Embed" ProgID="Equation.DSMT4" ShapeID="_x0000_i3417" DrawAspect="Content" ObjectID="_1830738251" r:id="rId4372"/>
        </w:object>
      </w:r>
      <w:r w:rsidRPr="00EF6ED1">
        <w:rPr>
          <w:rFonts w:ascii="Times New Roman" w:eastAsia="Georgia" w:hAnsi="Times New Roman" w:cs="Times New Roman"/>
          <w:sz w:val="24"/>
          <w:szCs w:val="24"/>
        </w:rPr>
        <w:t xml:space="preserve"> ra ngoài.</w:t>
      </w:r>
    </w:p>
    <w:p w14:paraId="04FBFD0D"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rPr>
        <w:lastRenderedPageBreak/>
        <w:t xml:space="preserve">D. </w:t>
      </w:r>
      <w:r w:rsidRPr="00EF6ED1">
        <w:rPr>
          <w:rFonts w:ascii="Times New Roman" w:eastAsia="Georgia" w:hAnsi="Times New Roman" w:cs="Times New Roman"/>
          <w:sz w:val="24"/>
          <w:szCs w:val="24"/>
        </w:rPr>
        <w:t xml:space="preserve">Khung đang chuyển động ở trong vùng </w:t>
      </w:r>
      <w:r w:rsidRPr="00EF6ED1">
        <w:rPr>
          <w:rFonts w:ascii="Times New Roman" w:eastAsia="Georgia" w:hAnsi="Times New Roman" w:cs="Times New Roman"/>
          <w:position w:val="-10"/>
          <w:sz w:val="24"/>
          <w:szCs w:val="24"/>
        </w:rPr>
        <w:object w:dxaOrig="859" w:dyaOrig="320" w14:anchorId="4B431DEC">
          <v:shape id="_x0000_i3418" type="#_x0000_t75" style="width:42.75pt;height:16.5pt" o:ole="">
            <v:imagedata r:id="rId1611" o:title=""/>
          </v:shape>
          <o:OLEObject Type="Embed" ProgID="Equation.DSMT4" ShapeID="_x0000_i3418" DrawAspect="Content" ObjectID="_1830738252" r:id="rId4373"/>
        </w:object>
      </w:r>
    </w:p>
    <w:p w14:paraId="522788C1" w14:textId="77777777" w:rsidR="001F2C4C" w:rsidRPr="00EF6ED1" w:rsidRDefault="001F2C4C" w:rsidP="001F2C4C">
      <w:pPr>
        <w:spacing w:before="120" w:after="0" w:line="276" w:lineRule="auto"/>
        <w:jc w:val="center"/>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Hướng dẫn</w:t>
      </w:r>
    </w:p>
    <w:p w14:paraId="51B63452" w14:textId="77777777" w:rsidR="001F2C4C" w:rsidRPr="00EF6ED1" w:rsidRDefault="001F2C4C" w:rsidP="001F2C4C">
      <w:pPr>
        <w:spacing w:before="120" w:after="0" w:line="276" w:lineRule="auto"/>
        <w:ind w:firstLine="283"/>
        <w:jc w:val="both"/>
        <w:rPr>
          <w:rFonts w:ascii="Times New Roman" w:hAnsi="Times New Roman" w:cs="Times New Roman"/>
          <w:sz w:val="24"/>
          <w:szCs w:val="24"/>
        </w:rPr>
      </w:pPr>
      <w:r w:rsidRPr="00EF6ED1">
        <w:rPr>
          <w:rFonts w:ascii="Times New Roman" w:eastAsia="Georgia" w:hAnsi="Times New Roman" w:cs="Times New Roman"/>
          <w:sz w:val="24"/>
          <w:szCs w:val="24"/>
        </w:rPr>
        <w:t xml:space="preserve">Khi khung đang chuyển động ở ngoài vào trong vùng </w:t>
      </w:r>
      <w:r w:rsidRPr="00EF6ED1">
        <w:rPr>
          <w:rFonts w:ascii="Times New Roman" w:eastAsia="Georgia" w:hAnsi="Times New Roman" w:cs="Times New Roman"/>
          <w:position w:val="-10"/>
          <w:sz w:val="24"/>
          <w:szCs w:val="24"/>
        </w:rPr>
        <w:object w:dxaOrig="820" w:dyaOrig="320" w14:anchorId="68DFC870">
          <v:shape id="_x0000_i3419" type="#_x0000_t75" style="width:39.75pt;height:16.5pt" o:ole="">
            <v:imagedata r:id="rId1607" o:title=""/>
          </v:shape>
          <o:OLEObject Type="Embed" ProgID="Equation.DSMT4" ShapeID="_x0000_i3419" DrawAspect="Content" ObjectID="_1830738253" r:id="rId4374"/>
        </w:object>
      </w:r>
      <w:r w:rsidRPr="00EF6ED1">
        <w:rPr>
          <w:rFonts w:ascii="Times New Roman" w:eastAsia="Georgia" w:hAnsi="Times New Roman" w:cs="Times New Roman"/>
          <w:sz w:val="24"/>
          <w:szCs w:val="24"/>
        </w:rPr>
        <w:t xml:space="preserve"> hoặc ở trong </w:t>
      </w:r>
      <w:r w:rsidRPr="00EF6ED1">
        <w:rPr>
          <w:rFonts w:ascii="Times New Roman" w:eastAsia="Georgia" w:hAnsi="Times New Roman" w:cs="Times New Roman"/>
          <w:position w:val="-10"/>
          <w:sz w:val="24"/>
          <w:szCs w:val="24"/>
        </w:rPr>
        <w:object w:dxaOrig="820" w:dyaOrig="320" w14:anchorId="6C196B7E">
          <v:shape id="_x0000_i3420" type="#_x0000_t75" style="width:39.75pt;height:16.5pt" o:ole="">
            <v:imagedata r:id="rId1607" o:title=""/>
          </v:shape>
          <o:OLEObject Type="Embed" ProgID="Equation.DSMT4" ShapeID="_x0000_i3420" DrawAspect="Content" ObjectID="_1830738254" r:id="rId4375"/>
        </w:object>
      </w:r>
      <w:r w:rsidRPr="00EF6ED1">
        <w:rPr>
          <w:rFonts w:ascii="Times New Roman" w:eastAsia="Georgia" w:hAnsi="Times New Roman" w:cs="Times New Roman"/>
          <w:sz w:val="24"/>
          <w:szCs w:val="24"/>
        </w:rPr>
        <w:t xml:space="preserve"> ra ngoài làm từ thông gửi qua khung dây </w:t>
      </w:r>
      <w:r w:rsidRPr="00EF6ED1">
        <w:rPr>
          <w:rFonts w:ascii="Times New Roman" w:eastAsia="Georgia" w:hAnsi="Times New Roman" w:cs="Times New Roman"/>
          <w:position w:val="-4"/>
          <w:sz w:val="24"/>
          <w:szCs w:val="24"/>
        </w:rPr>
        <w:object w:dxaOrig="780" w:dyaOrig="260" w14:anchorId="263DB5D0">
          <v:shape id="_x0000_i3421" type="#_x0000_t75" style="width:39pt;height:14.25pt" o:ole="">
            <v:imagedata r:id="rId4376" o:title=""/>
          </v:shape>
          <o:OLEObject Type="Embed" ProgID="Equation.DSMT4" ShapeID="_x0000_i3421" DrawAspect="Content" ObjectID="_1830738255" r:id="rId4377"/>
        </w:object>
      </w:r>
      <w:r w:rsidRPr="00EF6ED1">
        <w:rPr>
          <w:rFonts w:ascii="Times New Roman" w:eastAsia="Georgia" w:hAnsi="Times New Roman" w:cs="Times New Roman"/>
          <w:sz w:val="24"/>
          <w:szCs w:val="24"/>
        </w:rPr>
        <w:t xml:space="preserve"> biến thiên nên có hiện tượng cảm ứng điện từ gây ra dòng điện cảm ứng trong khung dây dẫn </w:t>
      </w:r>
      <w:r w:rsidRPr="00EF6ED1">
        <w:rPr>
          <w:rFonts w:ascii="Times New Roman" w:eastAsia="Georgia" w:hAnsi="Times New Roman" w:cs="Times New Roman"/>
          <w:position w:val="-4"/>
          <w:sz w:val="24"/>
          <w:szCs w:val="24"/>
        </w:rPr>
        <w:object w:dxaOrig="820" w:dyaOrig="260" w14:anchorId="2874BBEA">
          <v:shape id="_x0000_i3422" type="#_x0000_t75" style="width:39.75pt;height:14.25pt" o:ole="">
            <v:imagedata r:id="rId4378" o:title=""/>
          </v:shape>
          <o:OLEObject Type="Embed" ProgID="Equation.DSMT4" ShapeID="_x0000_i3422" DrawAspect="Content" ObjectID="_1830738256" r:id="rId4379"/>
        </w:object>
      </w:r>
    </w:p>
    <w:p w14:paraId="56021052" w14:textId="643D21A6" w:rsidR="001F2C4C" w:rsidRPr="00EF6ED1" w:rsidRDefault="00E247E6" w:rsidP="001F2C4C">
      <w:pPr>
        <w:spacing w:before="120" w:after="0" w:line="276" w:lineRule="auto"/>
        <w:jc w:val="both"/>
        <w:rPr>
          <w:rFonts w:ascii="Times New Roman" w:hAnsi="Times New Roman" w:cs="Times New Roman"/>
          <w:b/>
          <w:color w:val="0000FF"/>
          <w:sz w:val="24"/>
          <w:szCs w:val="24"/>
        </w:rPr>
      </w:pPr>
      <w:r>
        <w:rPr>
          <w:rFonts w:ascii="Times New Roman" w:hAnsi="Times New Roman" w:cs="Times New Roman"/>
          <w:b/>
          <w:color w:val="0000FF"/>
          <w:sz w:val="24"/>
          <w:szCs w:val="24"/>
        </w:rPr>
        <w:t xml:space="preserve"> </w:t>
      </w:r>
      <w:r w:rsidR="001F2C4C" w:rsidRPr="00EF6ED1">
        <w:rPr>
          <w:rFonts w:ascii="Times New Roman" w:hAnsi="Times New Roman" w:cs="Times New Roman"/>
          <w:b/>
          <w:color w:val="FF0000"/>
          <w:sz w:val="24"/>
          <w:szCs w:val="24"/>
        </w:rPr>
        <w:t xml:space="preserve">[NB] </w:t>
      </w:r>
      <w:r w:rsidR="001F2C4C" w:rsidRPr="00EF6ED1">
        <w:rPr>
          <w:rFonts w:ascii="Times New Roman" w:eastAsia="Georgia" w:hAnsi="Times New Roman" w:cs="Times New Roman"/>
          <w:sz w:val="24"/>
          <w:szCs w:val="24"/>
        </w:rPr>
        <w:t xml:space="preserve">Trong quá trỉnh lan truyền sóng điện từ, vectơ </w:t>
      </w:r>
      <w:r w:rsidR="001F2C4C" w:rsidRPr="00EF6ED1">
        <w:rPr>
          <w:rFonts w:ascii="Times New Roman" w:hAnsi="Times New Roman" w:cs="Times New Roman"/>
          <w:position w:val="-4"/>
          <w:sz w:val="24"/>
          <w:szCs w:val="24"/>
        </w:rPr>
        <w:object w:dxaOrig="240" w:dyaOrig="340" w14:anchorId="2159C133">
          <v:shape id="_x0000_i3423" type="#_x0000_t75" style="width:12pt;height:17.25pt" o:ole="">
            <v:imagedata r:id="rId1617" o:title=""/>
          </v:shape>
          <o:OLEObject Type="Embed" ProgID="Equation.DSMT4" ShapeID="_x0000_i3423" DrawAspect="Content" ObjectID="_1830738257" r:id="rId4380"/>
        </w:object>
      </w:r>
      <w:r w:rsidR="001F2C4C" w:rsidRPr="00EF6ED1">
        <w:rPr>
          <w:rFonts w:ascii="Times New Roman" w:eastAsia="Georgia" w:hAnsi="Times New Roman" w:cs="Times New Roman"/>
          <w:sz w:val="24"/>
          <w:szCs w:val="24"/>
        </w:rPr>
        <w:t xml:space="preserve"> và̀ vectơ </w:t>
      </w:r>
      <w:r w:rsidR="001F2C4C" w:rsidRPr="00EF6ED1">
        <w:rPr>
          <w:rFonts w:ascii="Times New Roman" w:hAnsi="Times New Roman" w:cs="Times New Roman"/>
          <w:position w:val="-4"/>
          <w:sz w:val="24"/>
          <w:szCs w:val="24"/>
        </w:rPr>
        <w:object w:dxaOrig="240" w:dyaOrig="340" w14:anchorId="0B55760E">
          <v:shape id="_x0000_i3424" type="#_x0000_t75" style="width:12pt;height:17.25pt" o:ole="">
            <v:imagedata r:id="rId1619" o:title=""/>
          </v:shape>
          <o:OLEObject Type="Embed" ProgID="Equation.DSMT4" ShapeID="_x0000_i3424" DrawAspect="Content" ObjectID="_1830738258" r:id="rId4381"/>
        </w:object>
      </w:r>
      <w:r w:rsidR="001F2C4C" w:rsidRPr="00EF6ED1">
        <w:rPr>
          <w:rFonts w:ascii="Times New Roman" w:eastAsia="Georgia" w:hAnsi="Times New Roman" w:cs="Times New Roman"/>
          <w:sz w:val="24"/>
          <w:szCs w:val="24"/>
        </w:rPr>
        <w:t xml:space="preserve"> luôn</w:t>
      </w:r>
    </w:p>
    <w:p w14:paraId="2838EE29"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eastAsia="Georgia" w:hAnsi="Times New Roman" w:cs="Times New Roman"/>
          <w:b/>
          <w:color w:val="0070C0"/>
          <w:sz w:val="24"/>
          <w:szCs w:val="24"/>
        </w:rPr>
        <w:t xml:space="preserve">A. </w:t>
      </w:r>
      <w:r w:rsidRPr="00EF6ED1">
        <w:rPr>
          <w:rFonts w:ascii="Times New Roman" w:eastAsia="Georgia" w:hAnsi="Times New Roman" w:cs="Times New Roman"/>
          <w:sz w:val="24"/>
          <w:szCs w:val="24"/>
        </w:rPr>
        <w:t>trùng phương với nhau và vuông góc với phương truyền sóng.</w:t>
      </w:r>
    </w:p>
    <w:p w14:paraId="2B15629A"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eastAsia="Georgia" w:hAnsi="Times New Roman" w:cs="Times New Roman"/>
          <w:b/>
          <w:color w:val="0070C0"/>
          <w:sz w:val="24"/>
          <w:szCs w:val="24"/>
          <w:u w:val="single"/>
        </w:rPr>
        <w:t>B</w:t>
      </w:r>
      <w:r w:rsidRPr="007A24FF">
        <w:rPr>
          <w:rFonts w:ascii="Times New Roman" w:eastAsia="Georgia" w:hAnsi="Times New Roman" w:cs="Times New Roman"/>
          <w:b/>
          <w:color w:val="0070C0"/>
          <w:sz w:val="24"/>
          <w:szCs w:val="24"/>
        </w:rPr>
        <w:t xml:space="preserve">. </w:t>
      </w:r>
      <w:r w:rsidRPr="00EF6ED1">
        <w:rPr>
          <w:rFonts w:ascii="Times New Roman" w:eastAsia="Georgia" w:hAnsi="Times New Roman" w:cs="Times New Roman"/>
          <w:sz w:val="24"/>
          <w:szCs w:val="24"/>
        </w:rPr>
        <w:t>dao động cùng pha.</w:t>
      </w:r>
    </w:p>
    <w:p w14:paraId="6E748143"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eastAsia="Georgia" w:hAnsi="Times New Roman" w:cs="Times New Roman"/>
          <w:b/>
          <w:color w:val="0070C0"/>
          <w:sz w:val="24"/>
          <w:szCs w:val="24"/>
        </w:rPr>
        <w:t xml:space="preserve">C. </w:t>
      </w:r>
      <w:r w:rsidRPr="00EF6ED1">
        <w:rPr>
          <w:rFonts w:ascii="Times New Roman" w:eastAsia="Georgia" w:hAnsi="Times New Roman" w:cs="Times New Roman"/>
          <w:sz w:val="24"/>
          <w:szCs w:val="24"/>
        </w:rPr>
        <w:t>có độ lớn không đổi.</w:t>
      </w:r>
    </w:p>
    <w:p w14:paraId="068FE6F2"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rPr>
        <w:t xml:space="preserve">D. </w:t>
      </w:r>
      <w:r w:rsidRPr="00EF6ED1">
        <w:rPr>
          <w:rFonts w:ascii="Times New Roman" w:eastAsia="Georgia" w:hAnsi="Times New Roman" w:cs="Times New Roman"/>
          <w:sz w:val="24"/>
          <w:szCs w:val="24"/>
        </w:rPr>
        <w:t>biến thiên tuần hoàn theo không gian, không tuần hoàn theo thời gian.</w:t>
      </w:r>
    </w:p>
    <w:p w14:paraId="599B9247" w14:textId="77777777" w:rsidR="001F2C4C" w:rsidRPr="00EF6ED1" w:rsidRDefault="001F2C4C" w:rsidP="001F2C4C">
      <w:pPr>
        <w:spacing w:before="120" w:after="0" w:line="276" w:lineRule="auto"/>
        <w:jc w:val="center"/>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Hướng dẫn</w:t>
      </w:r>
    </w:p>
    <w:p w14:paraId="404788C2" w14:textId="77777777" w:rsidR="001F2C4C" w:rsidRPr="00EF6ED1" w:rsidRDefault="001F2C4C" w:rsidP="001F2C4C">
      <w:pPr>
        <w:spacing w:before="120" w:after="0" w:line="276" w:lineRule="auto"/>
        <w:ind w:firstLine="283"/>
        <w:jc w:val="both"/>
        <w:rPr>
          <w:rFonts w:ascii="Times New Roman" w:hAnsi="Times New Roman" w:cs="Times New Roman"/>
          <w:sz w:val="24"/>
          <w:szCs w:val="24"/>
        </w:rPr>
      </w:pPr>
      <w:r w:rsidRPr="00EF6ED1">
        <w:rPr>
          <w:rFonts w:ascii="Times New Roman" w:eastAsia="Georgia" w:hAnsi="Times New Roman" w:cs="Times New Roman"/>
          <w:sz w:val="24"/>
          <w:szCs w:val="24"/>
        </w:rPr>
        <w:t xml:space="preserve">Trong quá trình lan truyền sóng điện từ, vectơ </w:t>
      </w:r>
      <w:r w:rsidRPr="00EF6ED1">
        <w:rPr>
          <w:rFonts w:ascii="Times New Roman" w:hAnsi="Times New Roman" w:cs="Times New Roman"/>
          <w:position w:val="-4"/>
          <w:sz w:val="24"/>
          <w:szCs w:val="24"/>
        </w:rPr>
        <w:object w:dxaOrig="240" w:dyaOrig="340" w14:anchorId="689EB739">
          <v:shape id="_x0000_i3425" type="#_x0000_t75" style="width:12pt;height:17.25pt" o:ole="">
            <v:imagedata r:id="rId1617" o:title=""/>
          </v:shape>
          <o:OLEObject Type="Embed" ProgID="Equation.DSMT4" ShapeID="_x0000_i3425" DrawAspect="Content" ObjectID="_1830738259" r:id="rId4382"/>
        </w:object>
      </w:r>
      <w:r w:rsidRPr="00EF6ED1">
        <w:rPr>
          <w:rFonts w:ascii="Times New Roman" w:eastAsia="Georgia" w:hAnsi="Times New Roman" w:cs="Times New Roman"/>
          <w:sz w:val="24"/>
          <w:szCs w:val="24"/>
        </w:rPr>
        <w:t xml:space="preserve"> và̀ vectơ </w:t>
      </w:r>
      <w:r w:rsidRPr="00EF6ED1">
        <w:rPr>
          <w:rFonts w:ascii="Times New Roman" w:hAnsi="Times New Roman" w:cs="Times New Roman"/>
          <w:position w:val="-4"/>
          <w:sz w:val="24"/>
          <w:szCs w:val="24"/>
        </w:rPr>
        <w:object w:dxaOrig="240" w:dyaOrig="340" w14:anchorId="2BE7F221">
          <v:shape id="_x0000_i3426" type="#_x0000_t75" style="width:12pt;height:17.25pt" o:ole="">
            <v:imagedata r:id="rId1619" o:title=""/>
          </v:shape>
          <o:OLEObject Type="Embed" ProgID="Equation.DSMT4" ShapeID="_x0000_i3426" DrawAspect="Content" ObjectID="_1830738260" r:id="rId4383"/>
        </w:object>
      </w:r>
      <w:r w:rsidRPr="00EF6ED1">
        <w:rPr>
          <w:rFonts w:ascii="Times New Roman" w:eastAsia="Georgia" w:hAnsi="Times New Roman" w:cs="Times New Roman"/>
          <w:sz w:val="24"/>
          <w:szCs w:val="24"/>
        </w:rPr>
        <w:t xml:space="preserve"> luôn luôn dao động cùng pha; có phương vuông góc với nhau và vuông góc với phương truyền sóng.</w:t>
      </w:r>
    </w:p>
    <w:p w14:paraId="13564196" w14:textId="1840C396" w:rsidR="001F2C4C" w:rsidRPr="00EF6ED1" w:rsidRDefault="00E247E6" w:rsidP="001F2C4C">
      <w:pPr>
        <w:spacing w:before="120" w:after="0" w:line="276" w:lineRule="auto"/>
        <w:jc w:val="both"/>
        <w:rPr>
          <w:rFonts w:ascii="Times New Roman" w:hAnsi="Times New Roman" w:cs="Times New Roman"/>
          <w:sz w:val="24"/>
          <w:szCs w:val="24"/>
        </w:rPr>
      </w:pPr>
      <w:r>
        <w:rPr>
          <w:rFonts w:ascii="Times New Roman" w:hAnsi="Times New Roman" w:cs="Times New Roman"/>
          <w:b/>
          <w:color w:val="0000FF"/>
          <w:sz w:val="24"/>
          <w:szCs w:val="24"/>
        </w:rPr>
        <w:t xml:space="preserve"> </w:t>
      </w:r>
      <w:r w:rsidR="001F2C4C" w:rsidRPr="00EF6ED1">
        <w:rPr>
          <w:rFonts w:ascii="Times New Roman" w:hAnsi="Times New Roman" w:cs="Times New Roman"/>
          <w:b/>
          <w:color w:val="FF0000"/>
          <w:sz w:val="24"/>
          <w:szCs w:val="24"/>
        </w:rPr>
        <w:t xml:space="preserve">[NB] </w:t>
      </w:r>
      <w:r w:rsidR="001F2C4C" w:rsidRPr="00EF6ED1">
        <w:rPr>
          <w:rFonts w:ascii="Times New Roman" w:eastAsia="Georgia" w:hAnsi="Times New Roman" w:cs="Times New Roman"/>
          <w:sz w:val="24"/>
          <w:szCs w:val="24"/>
        </w:rPr>
        <w:t>Hình vẽ bên dưới mô tả một dây dẫn mang dòng điện được đặt trong một từ trường có phương nằm ngang. Mũi tên nào cho biết chiều của lực từ tác dụng lên dây dẫn?</w:t>
      </w:r>
    </w:p>
    <w:p w14:paraId="6F1ED96D"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EF6ED1">
        <w:rPr>
          <w:rFonts w:ascii="Times New Roman" w:hAnsi="Times New Roman" w:cs="Times New Roman"/>
          <w:noProof/>
          <w:sz w:val="24"/>
          <w:szCs w:val="24"/>
          <w:lang w:val="en-US"/>
        </w:rPr>
        <mc:AlternateContent>
          <mc:Choice Requires="wpg">
            <w:drawing>
              <wp:inline distT="0" distB="0" distL="0" distR="0" wp14:anchorId="60852815" wp14:editId="6F5FA2F7">
                <wp:extent cx="1981200" cy="1892300"/>
                <wp:effectExtent l="0" t="0" r="0" b="0"/>
                <wp:docPr id="48" name="Group 48"/>
                <wp:cNvGraphicFramePr/>
                <a:graphic xmlns:a="http://schemas.openxmlformats.org/drawingml/2006/main">
                  <a:graphicData uri="http://schemas.microsoft.com/office/word/2010/wordprocessingGroup">
                    <wpg:wgp>
                      <wpg:cNvGrpSpPr/>
                      <wpg:grpSpPr>
                        <a:xfrm>
                          <a:off x="0" y="0"/>
                          <a:ext cx="1981200" cy="1892300"/>
                          <a:chOff x="698500" y="0"/>
                          <a:chExt cx="1981200" cy="1892300"/>
                        </a:xfrm>
                      </wpg:grpSpPr>
                      <pic:pic xmlns:pic="http://schemas.openxmlformats.org/drawingml/2006/picture">
                        <pic:nvPicPr>
                          <pic:cNvPr id="49" name="image-d5ce5cfdf12afb8961afc6235d6c25648280ad9d.jpg"/>
                          <pic:cNvPicPr/>
                        </pic:nvPicPr>
                        <pic:blipFill>
                          <a:blip r:embed="rId1621" cstate="print">
                            <a:extLst>
                              <a:ext uri="{28A0092B-C50C-407E-A947-70E740481C1C}">
                                <a14:useLocalDpi xmlns:a14="http://schemas.microsoft.com/office/drawing/2010/main" val="0"/>
                              </a:ext>
                            </a:extLst>
                          </a:blip>
                          <a:srcRect/>
                          <a:stretch>
                            <a:fillRect/>
                          </a:stretch>
                        </pic:blipFill>
                        <pic:spPr>
                          <a:xfrm>
                            <a:off x="698500" y="0"/>
                            <a:ext cx="1981200" cy="1797050"/>
                          </a:xfrm>
                          <a:prstGeom prst="rect">
                            <a:avLst/>
                          </a:prstGeom>
                        </pic:spPr>
                      </pic:pic>
                      <wps:wsp>
                        <wps:cNvPr id="50" name="Text Box 50"/>
                        <wps:cNvSpPr txBox="1"/>
                        <wps:spPr>
                          <a:xfrm>
                            <a:off x="1583267" y="1620838"/>
                            <a:ext cx="405765" cy="271462"/>
                          </a:xfrm>
                          <a:prstGeom prst="rect">
                            <a:avLst/>
                          </a:prstGeom>
                          <a:noFill/>
                          <a:ln w="6350">
                            <a:noFill/>
                          </a:ln>
                        </wps:spPr>
                        <wps:txbx>
                          <w:txbxContent>
                            <w:p w14:paraId="2ACDA648" w14:textId="77777777" w:rsidR="007A24FF" w:rsidRDefault="007A24FF" w:rsidP="001F2C4C">
                              <w:r w:rsidRPr="00E752F6">
                                <w:rPr>
                                  <w:position w:val="-10"/>
                                </w:rPr>
                                <w:object w:dxaOrig="340" w:dyaOrig="320" w14:anchorId="07DC55A1">
                                  <v:shape id="_x0000_i4373" type="#_x0000_t75" style="width:17.25pt;height:16.5pt" o:ole="">
                                    <v:imagedata r:id="rId1622" o:title=""/>
                                  </v:shape>
                                  <o:OLEObject Type="Embed" ProgID="Equation.DSMT4" ShapeID="_x0000_i4373" DrawAspect="Content" ObjectID="_1830739207" r:id="rId438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48" o:spid="_x0000_s1781" style="width:156pt;height:149pt;mso-position-horizontal-relative:char;mso-position-vertical-relative:line" coordorigin="6985" coordsize="19812,18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">
                <v:shape id="image-d5ce5cfdf12afb8961afc6235d6c25648280ad9d.jpg" o:spid="_x0000_s1782" type="#_x0000_t75" style="position:absolute;left:6985;width:19812;height:179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8iyfEAAAA2wAAAA8AAABkcnMvZG93bnJldi54bWxEj0+LwjAUxO8L+x3CW/C2pv5B1mqURRAL&#10;sqB1D3p7NM+2bPNSkqj1228EweMwM79h5svONOJKzteWFQz6CQjiwuqaSwW/h/XnFwgfkDU2lknB&#10;nTwsF+9vc0y1vfGernkoRYSwT1FBFUKbSumLigz6vm2Jo3e2zmCI0pVSO7xFuGnkMEkm0mDNcaHC&#10;llYVFX/5xSgoj1s/OB02+0KPTjv/k63WmcuV6n103zMQgbrwCj/bmVYwnsLjS/wBcvE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Y8iyfEAAAA2wAAAA8AAAAAAAAAAAAAAAAA&#10;nwIAAGRycy9kb3ducmV2LnhtbFBLBQYAAAAABAAEAPcAAACQAwAAAAA=&#10;">
                  <v:imagedata r:id="rId1624" o:title=""/>
                </v:shape>
                <v:shape id="Text Box 50" o:spid="_x0000_s1783" type="#_x0000_t202" style="position:absolute;left:15832;top:16208;width:4058;height:271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Z88IA&#10;AADbAAAADwAAAGRycy9kb3ducmV2LnhtbERPTWsCMRC9C/0PYQpeimYVlLIapS0oIlapingcNtPN&#10;4mayJFHXf98cCh4f73s6b20tbuRD5VjBoJ+BIC6crrhUcDwseu8gQkTWWDsmBQ8KMJ+9dKaYa3fn&#10;H7rtYylSCIccFZgYm1zKUBiyGPquIU7cr/MWY4K+lNrjPYXbWg6zbCwtVpwaDDb0Zai47K9WwcWs&#10;33bZ8vvzNF49/PZwdWe/OSvVfW0/JiAitfEp/nevtIJRWp++pB8gZ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7FnzwgAAANsAAAAPAAAAAAAAAAAAAAAAAJgCAABkcnMvZG93&#10;bnJldi54bWxQSwUGAAAAAAQABAD1AAAAhwMAAAAA&#10;" filled="f" stroked="f" strokeweight=".5pt">
                  <v:textbox>
                    <w:txbxContent>
                      <w:p w14:paraId="2ACDA648" w14:textId="77777777" w:rsidR="00BC2F93" w:rsidRDefault="00BC2F93" w:rsidP="001F2C4C">
                        <w:r w:rsidRPr="00E752F6">
                          <w:rPr>
                            <w:position w:val="-10"/>
                          </w:rPr>
                          <w:object w:dxaOrig="340" w:dyaOrig="320" w14:anchorId="07DC55A1">
                            <v:shape id="_x0000_i4373" type="#_x0000_t75" style="width:17pt;height:16.5pt" o:ole="">
                              <v:imagedata r:id="rId1625" o:title=""/>
                            </v:shape>
                            <o:OLEObject Type="Embed" ProgID="Equation.DSMT4" ShapeID="_x0000_i4373" DrawAspect="Content" ObjectID="_1830722158" r:id="rId4385"/>
                          </w:object>
                        </w:r>
                      </w:p>
                    </w:txbxContent>
                  </v:textbox>
                </v:shape>
                <w10:anchorlock/>
              </v:group>
            </w:pict>
          </mc:Fallback>
        </mc:AlternateContent>
      </w:r>
    </w:p>
    <w:p w14:paraId="0D8824CF"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rPr>
        <w:t xml:space="preserve">A. </w:t>
      </w:r>
      <w:r w:rsidRPr="00EF6ED1">
        <w:rPr>
          <w:rFonts w:ascii="Times New Roman" w:eastAsia="Georgia" w:hAnsi="Times New Roman" w:cs="Times New Roman"/>
          <w:sz w:val="24"/>
          <w:szCs w:val="24"/>
        </w:rPr>
        <w:t xml:space="preserve">Mũi tên </w:t>
      </w:r>
      <w:r w:rsidRPr="00EF6ED1">
        <w:rPr>
          <w:rFonts w:ascii="Times New Roman" w:eastAsia="Georgia" w:hAnsi="Times New Roman" w:cs="Times New Roman"/>
          <w:position w:val="-18"/>
          <w:sz w:val="24"/>
          <w:szCs w:val="24"/>
        </w:rPr>
        <w:object w:dxaOrig="420" w:dyaOrig="480" w14:anchorId="7C40AF74">
          <v:shape id="_x0000_i3427" type="#_x0000_t75" style="width:21.75pt;height:24pt" o:ole="">
            <v:imagedata r:id="rId1627" o:title=""/>
          </v:shape>
          <o:OLEObject Type="Embed" ProgID="Equation.DSMT4" ShapeID="_x0000_i3427" DrawAspect="Content" ObjectID="_1830738261" r:id="rId4386"/>
        </w:object>
      </w:r>
      <w:r w:rsidRPr="00EF6ED1">
        <w:rPr>
          <w:rFonts w:ascii="Times New Roman" w:eastAsia="Georgia" w:hAnsi="Times New Roman" w:cs="Times New Roman"/>
          <w:b/>
          <w:color w:val="0000FF"/>
          <w:sz w:val="24"/>
          <w:szCs w:val="24"/>
        </w:rPr>
        <w:tab/>
      </w:r>
      <w:r w:rsidRPr="007A24FF">
        <w:rPr>
          <w:rFonts w:ascii="Times New Roman" w:eastAsia="Georgia" w:hAnsi="Times New Roman" w:cs="Times New Roman"/>
          <w:b/>
          <w:color w:val="0070C0"/>
          <w:sz w:val="24"/>
          <w:szCs w:val="24"/>
          <w:u w:val="single"/>
        </w:rPr>
        <w:t>B</w:t>
      </w:r>
      <w:r w:rsidRPr="007A24FF">
        <w:rPr>
          <w:rFonts w:ascii="Times New Roman" w:eastAsia="Georgia" w:hAnsi="Times New Roman" w:cs="Times New Roman"/>
          <w:b/>
          <w:color w:val="0070C0"/>
          <w:sz w:val="24"/>
          <w:szCs w:val="24"/>
        </w:rPr>
        <w:t xml:space="preserve">. </w:t>
      </w:r>
      <w:r w:rsidRPr="00EF6ED1">
        <w:rPr>
          <w:rFonts w:ascii="Times New Roman" w:eastAsia="Georgia" w:hAnsi="Times New Roman" w:cs="Times New Roman"/>
          <w:sz w:val="24"/>
          <w:szCs w:val="24"/>
        </w:rPr>
        <w:t xml:space="preserve">Mũi tên </w:t>
      </w:r>
      <w:r w:rsidRPr="00EF6ED1">
        <w:rPr>
          <w:rFonts w:ascii="Times New Roman" w:eastAsia="Georgia" w:hAnsi="Times New Roman" w:cs="Times New Roman"/>
          <w:position w:val="-18"/>
          <w:sz w:val="24"/>
          <w:szCs w:val="24"/>
        </w:rPr>
        <w:object w:dxaOrig="440" w:dyaOrig="480" w14:anchorId="589802AE">
          <v:shape id="_x0000_i3428" type="#_x0000_t75" style="width:21.75pt;height:24pt" o:ole="">
            <v:imagedata r:id="rId1629" o:title=""/>
          </v:shape>
          <o:OLEObject Type="Embed" ProgID="Equation.DSMT4" ShapeID="_x0000_i3428" DrawAspect="Content" ObjectID="_1830738262" r:id="rId4387"/>
        </w:object>
      </w:r>
      <w:r w:rsidRPr="00EF6ED1">
        <w:rPr>
          <w:rFonts w:ascii="Times New Roman" w:eastAsia="Georgia" w:hAnsi="Times New Roman" w:cs="Times New Roman"/>
          <w:b/>
          <w:color w:val="0000FF"/>
          <w:sz w:val="24"/>
          <w:szCs w:val="24"/>
        </w:rPr>
        <w:tab/>
      </w:r>
      <w:r w:rsidRPr="007A24FF">
        <w:rPr>
          <w:rFonts w:ascii="Times New Roman" w:eastAsia="Georgia" w:hAnsi="Times New Roman" w:cs="Times New Roman"/>
          <w:b/>
          <w:color w:val="0070C0"/>
          <w:sz w:val="24"/>
          <w:szCs w:val="24"/>
        </w:rPr>
        <w:t xml:space="preserve">C. </w:t>
      </w:r>
      <w:r w:rsidRPr="00EF6ED1">
        <w:rPr>
          <w:rFonts w:ascii="Times New Roman" w:eastAsia="Georgia" w:hAnsi="Times New Roman" w:cs="Times New Roman"/>
          <w:sz w:val="24"/>
          <w:szCs w:val="24"/>
        </w:rPr>
        <w:t xml:space="preserve">Mũi tên </w:t>
      </w:r>
      <w:r w:rsidRPr="00EF6ED1">
        <w:rPr>
          <w:rFonts w:ascii="Times New Roman" w:eastAsia="Georgia" w:hAnsi="Times New Roman" w:cs="Times New Roman"/>
          <w:position w:val="-18"/>
          <w:sz w:val="24"/>
          <w:szCs w:val="24"/>
        </w:rPr>
        <w:object w:dxaOrig="440" w:dyaOrig="480" w14:anchorId="5AABABB2">
          <v:shape id="_x0000_i3429" type="#_x0000_t75" style="width:21.75pt;height:24pt" o:ole="">
            <v:imagedata r:id="rId1631" o:title=""/>
          </v:shape>
          <o:OLEObject Type="Embed" ProgID="Equation.DSMT4" ShapeID="_x0000_i3429" DrawAspect="Content" ObjectID="_1830738263" r:id="rId4388"/>
        </w:object>
      </w:r>
      <w:r w:rsidRPr="00EF6ED1">
        <w:rPr>
          <w:rFonts w:ascii="Times New Roman" w:eastAsia="Georgia" w:hAnsi="Times New Roman" w:cs="Times New Roman"/>
          <w:b/>
          <w:color w:val="0000FF"/>
          <w:sz w:val="24"/>
          <w:szCs w:val="24"/>
        </w:rPr>
        <w:tab/>
      </w:r>
      <w:r w:rsidRPr="007A24FF">
        <w:rPr>
          <w:rFonts w:ascii="Times New Roman" w:eastAsia="Georgia" w:hAnsi="Times New Roman" w:cs="Times New Roman"/>
          <w:b/>
          <w:color w:val="0070C0"/>
          <w:sz w:val="24"/>
          <w:szCs w:val="24"/>
        </w:rPr>
        <w:t xml:space="preserve">D. </w:t>
      </w:r>
      <w:r w:rsidRPr="00EF6ED1">
        <w:rPr>
          <w:rFonts w:ascii="Times New Roman" w:eastAsia="Georgia" w:hAnsi="Times New Roman" w:cs="Times New Roman"/>
          <w:sz w:val="24"/>
          <w:szCs w:val="24"/>
        </w:rPr>
        <w:t xml:space="preserve">Mũi tên </w:t>
      </w:r>
      <w:r w:rsidRPr="00EF6ED1">
        <w:rPr>
          <w:rFonts w:ascii="Times New Roman" w:eastAsia="Georgia" w:hAnsi="Times New Roman" w:cs="Times New Roman"/>
          <w:position w:val="-18"/>
          <w:sz w:val="24"/>
          <w:szCs w:val="24"/>
        </w:rPr>
        <w:object w:dxaOrig="460" w:dyaOrig="480" w14:anchorId="06E6A761">
          <v:shape id="_x0000_i3430" type="#_x0000_t75" style="width:24pt;height:24pt" o:ole="">
            <v:imagedata r:id="rId1633" o:title=""/>
          </v:shape>
          <o:OLEObject Type="Embed" ProgID="Equation.DSMT4" ShapeID="_x0000_i3430" DrawAspect="Content" ObjectID="_1830738264" r:id="rId4389"/>
        </w:object>
      </w:r>
    </w:p>
    <w:p w14:paraId="3AF8D691" w14:textId="77777777" w:rsidR="001F2C4C" w:rsidRPr="00EF6ED1" w:rsidRDefault="001F2C4C" w:rsidP="001F2C4C">
      <w:pPr>
        <w:spacing w:before="120" w:after="0" w:line="276" w:lineRule="auto"/>
        <w:jc w:val="center"/>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Hướng dẫn</w:t>
      </w:r>
    </w:p>
    <w:p w14:paraId="774C4972" w14:textId="77777777" w:rsidR="001F2C4C" w:rsidRPr="00EF6ED1" w:rsidRDefault="001F2C4C" w:rsidP="001F2C4C">
      <w:pPr>
        <w:spacing w:before="120" w:after="0" w:line="276" w:lineRule="auto"/>
        <w:jc w:val="both"/>
        <w:rPr>
          <w:rFonts w:ascii="Times New Roman" w:hAnsi="Times New Roman" w:cs="Times New Roman"/>
          <w:sz w:val="24"/>
          <w:szCs w:val="24"/>
        </w:rPr>
      </w:pPr>
      <w:r w:rsidRPr="00EF6ED1">
        <w:rPr>
          <w:rFonts w:ascii="Times New Roman" w:hAnsi="Times New Roman" w:cs="Times New Roman"/>
          <w:sz w:val="24"/>
          <w:szCs w:val="24"/>
        </w:rPr>
        <w:tab/>
        <w:t xml:space="preserve">Sử dụng quy tắc bàn tay trái suy ra chiều của vectơ lực từ </w:t>
      </w:r>
      <w:r w:rsidRPr="00EF6ED1">
        <w:rPr>
          <w:rFonts w:ascii="Times New Roman" w:hAnsi="Times New Roman" w:cs="Times New Roman"/>
          <w:position w:val="-4"/>
          <w:sz w:val="24"/>
          <w:szCs w:val="24"/>
        </w:rPr>
        <w:object w:dxaOrig="240" w:dyaOrig="340" w14:anchorId="59AFF44D">
          <v:shape id="_x0000_i3431" type="#_x0000_t75" style="width:12pt;height:17.25pt" o:ole="">
            <v:imagedata r:id="rId4390" o:title=""/>
          </v:shape>
          <o:OLEObject Type="Embed" ProgID="Equation.DSMT4" ShapeID="_x0000_i3431" DrawAspect="Content" ObjectID="_1830738265" r:id="rId4391"/>
        </w:object>
      </w:r>
      <w:r w:rsidRPr="00EF6ED1">
        <w:rPr>
          <w:rFonts w:ascii="Times New Roman" w:hAnsi="Times New Roman" w:cs="Times New Roman"/>
          <w:sz w:val="24"/>
          <w:szCs w:val="24"/>
        </w:rPr>
        <w:t xml:space="preserve"> tác dụng lên vật có chiều như mũi tên </w:t>
      </w:r>
      <w:r w:rsidRPr="00EF6ED1">
        <w:rPr>
          <w:rFonts w:ascii="Times New Roman" w:hAnsi="Times New Roman" w:cs="Times New Roman"/>
          <w:position w:val="-10"/>
          <w:sz w:val="24"/>
          <w:szCs w:val="24"/>
        </w:rPr>
        <w:object w:dxaOrig="400" w:dyaOrig="320" w14:anchorId="4E3C136D">
          <v:shape id="_x0000_i3432" type="#_x0000_t75" style="width:20.25pt;height:16.5pt" o:ole="">
            <v:imagedata r:id="rId4392" o:title=""/>
          </v:shape>
          <o:OLEObject Type="Embed" ProgID="Equation.DSMT4" ShapeID="_x0000_i3432" DrawAspect="Content" ObjectID="_1830738266" r:id="rId4393"/>
        </w:object>
      </w:r>
    </w:p>
    <w:p w14:paraId="44AA9346" w14:textId="079C02A6" w:rsidR="001F2C4C" w:rsidRPr="00EF6ED1" w:rsidRDefault="00E247E6" w:rsidP="001F2C4C">
      <w:pPr>
        <w:spacing w:before="120" w:after="0" w:line="276" w:lineRule="auto"/>
        <w:jc w:val="both"/>
        <w:rPr>
          <w:rFonts w:ascii="Times New Roman" w:hAnsi="Times New Roman" w:cs="Times New Roman"/>
          <w:b/>
          <w:color w:val="0000FF"/>
          <w:sz w:val="24"/>
          <w:szCs w:val="24"/>
        </w:rPr>
      </w:pPr>
      <w:r>
        <w:rPr>
          <w:rFonts w:ascii="Times New Roman" w:hAnsi="Times New Roman" w:cs="Times New Roman"/>
          <w:b/>
          <w:color w:val="0000FF"/>
          <w:sz w:val="24"/>
          <w:szCs w:val="24"/>
        </w:rPr>
        <w:t xml:space="preserve"> </w:t>
      </w:r>
      <w:r w:rsidR="001F2C4C" w:rsidRPr="00EF6ED1">
        <w:rPr>
          <w:rFonts w:ascii="Times New Roman" w:eastAsia="Georgia" w:hAnsi="Times New Roman" w:cs="Times New Roman"/>
          <w:sz w:val="24"/>
          <w:szCs w:val="24"/>
        </w:rPr>
        <w:t xml:space="preserve">Một khung dây tròn, phẳng gồm </w:t>
      </w:r>
      <w:r w:rsidR="001F2C4C" w:rsidRPr="00EF6ED1">
        <w:rPr>
          <w:rFonts w:ascii="Times New Roman" w:eastAsia="Georgia" w:hAnsi="Times New Roman" w:cs="Times New Roman"/>
          <w:position w:val="-4"/>
          <w:sz w:val="24"/>
          <w:szCs w:val="24"/>
        </w:rPr>
        <w:object w:dxaOrig="420" w:dyaOrig="260" w14:anchorId="71C21430">
          <v:shape id="_x0000_i3433" type="#_x0000_t75" style="width:21.75pt;height:14.25pt" o:ole="">
            <v:imagedata r:id="rId1635" o:title=""/>
          </v:shape>
          <o:OLEObject Type="Embed" ProgID="Equation.DSMT4" ShapeID="_x0000_i3433" DrawAspect="Content" ObjectID="_1830738267" r:id="rId4394"/>
        </w:object>
      </w:r>
      <w:r w:rsidR="001F2C4C" w:rsidRPr="00EF6ED1">
        <w:rPr>
          <w:rFonts w:ascii="Times New Roman" w:eastAsia="Georgia" w:hAnsi="Times New Roman" w:cs="Times New Roman"/>
          <w:sz w:val="24"/>
          <w:szCs w:val="24"/>
        </w:rPr>
        <w:t xml:space="preserve"> vòng, đường kính mỗi vòng là </w:t>
      </w:r>
      <w:r w:rsidR="001F2C4C" w:rsidRPr="00EF6ED1">
        <w:rPr>
          <w:rFonts w:ascii="Times New Roman" w:eastAsia="Georgia" w:hAnsi="Times New Roman" w:cs="Times New Roman"/>
          <w:position w:val="-18"/>
          <w:sz w:val="24"/>
          <w:szCs w:val="24"/>
        </w:rPr>
        <w:object w:dxaOrig="700" w:dyaOrig="400" w14:anchorId="3D8D5C3D">
          <v:shape id="_x0000_i3434" type="#_x0000_t75" style="width:35.25pt;height:20.25pt" o:ole="">
            <v:imagedata r:id="rId1637" o:title=""/>
          </v:shape>
          <o:OLEObject Type="Embed" ProgID="Equation.DSMT4" ShapeID="_x0000_i3434" DrawAspect="Content" ObjectID="_1830738268" r:id="rId4395"/>
        </w:object>
      </w:r>
      <w:r w:rsidR="001F2C4C" w:rsidRPr="00EF6ED1">
        <w:rPr>
          <w:rFonts w:ascii="Times New Roman" w:eastAsia="Georgia" w:hAnsi="Times New Roman" w:cs="Times New Roman"/>
          <w:sz w:val="24"/>
          <w:szCs w:val="24"/>
        </w:rPr>
        <w:t xml:space="preserve"> quay trong từ trường đều quanh trục đi qua tâm và nằm trong mặt phẳng khung dây. Biết mặt phẳng khung dây vuông góc với đường sức từ và cảm ứng từ có độ lớn </w:t>
      </w:r>
      <w:r w:rsidR="001F2C4C" w:rsidRPr="00EF6ED1">
        <w:rPr>
          <w:rFonts w:ascii="Times New Roman" w:eastAsia="Georgia" w:hAnsi="Times New Roman" w:cs="Times New Roman"/>
          <w:position w:val="-18"/>
          <w:sz w:val="24"/>
          <w:szCs w:val="24"/>
        </w:rPr>
        <w:object w:dxaOrig="680" w:dyaOrig="400" w14:anchorId="73187217">
          <v:shape id="_x0000_i3435" type="#_x0000_t75" style="width:33pt;height:20.25pt" o:ole="">
            <v:imagedata r:id="rId1639" o:title=""/>
          </v:shape>
          <o:OLEObject Type="Embed" ProgID="Equation.DSMT4" ShapeID="_x0000_i3435" DrawAspect="Content" ObjectID="_1830738269" r:id="rId4396"/>
        </w:object>
      </w:r>
      <w:r w:rsidR="001F2C4C" w:rsidRPr="00EF6ED1">
        <w:rPr>
          <w:rFonts w:ascii="Times New Roman" w:eastAsia="Georgia" w:hAnsi="Times New Roman" w:cs="Times New Roman"/>
          <w:sz w:val="24"/>
          <w:szCs w:val="24"/>
        </w:rPr>
        <w:t xml:space="preserve"> Trong thời gian </w:t>
      </w:r>
      <w:r w:rsidR="001F2C4C" w:rsidRPr="00EF6ED1">
        <w:rPr>
          <w:rFonts w:ascii="Times New Roman" w:hAnsi="Times New Roman" w:cs="Times New Roman"/>
          <w:position w:val="-18"/>
          <w:sz w:val="24"/>
          <w:szCs w:val="24"/>
        </w:rPr>
        <w:object w:dxaOrig="700" w:dyaOrig="380" w14:anchorId="0BDDC5B5">
          <v:shape id="_x0000_i3436" type="#_x0000_t75" style="width:35.25pt;height:18.75pt" o:ole="">
            <v:imagedata r:id="rId1641" o:title=""/>
          </v:shape>
          <o:OLEObject Type="Embed" ProgID="Equation.DSMT4" ShapeID="_x0000_i3436" DrawAspect="Content" ObjectID="_1830738270" r:id="rId4397"/>
        </w:object>
      </w:r>
      <w:r w:rsidR="001F2C4C" w:rsidRPr="00EF6ED1">
        <w:rPr>
          <w:rFonts w:ascii="Times New Roman" w:eastAsia="Georgia" w:hAnsi="Times New Roman" w:cs="Times New Roman"/>
          <w:sz w:val="24"/>
          <w:szCs w:val="24"/>
        </w:rPr>
        <w:t xml:space="preserve"> cảm ứng từ của từ trường giảm đều đến </w:t>
      </w:r>
      <w:r w:rsidR="001F2C4C" w:rsidRPr="00EF6ED1">
        <w:rPr>
          <w:rFonts w:ascii="Times New Roman" w:eastAsia="Georgia" w:hAnsi="Times New Roman" w:cs="Times New Roman"/>
          <w:position w:val="-10"/>
          <w:sz w:val="24"/>
          <w:szCs w:val="24"/>
        </w:rPr>
        <w:object w:dxaOrig="240" w:dyaOrig="300" w14:anchorId="55F67337">
          <v:shape id="_x0000_i3437" type="#_x0000_t75" style="width:12pt;height:14.25pt" o:ole="">
            <v:imagedata r:id="rId1643" o:title=""/>
          </v:shape>
          <o:OLEObject Type="Embed" ProgID="Equation.DSMT4" ShapeID="_x0000_i3437" DrawAspect="Content" ObjectID="_1830738271" r:id="rId4398"/>
        </w:object>
      </w:r>
      <w:r w:rsidR="001F2C4C" w:rsidRPr="00EF6ED1">
        <w:rPr>
          <w:rFonts w:ascii="Times New Roman" w:eastAsia="Georgia" w:hAnsi="Times New Roman" w:cs="Times New Roman"/>
          <w:sz w:val="24"/>
          <w:szCs w:val="24"/>
        </w:rPr>
        <w:t xml:space="preserve"> suất điện động cảm ứng trong cuộn dây là</w:t>
      </w:r>
    </w:p>
    <w:p w14:paraId="5EE0BDD1"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b/>
          <w:color w:val="0000FF"/>
          <w:position w:val="-18"/>
          <w:sz w:val="24"/>
          <w:szCs w:val="24"/>
        </w:rPr>
        <w:object w:dxaOrig="820" w:dyaOrig="400" w14:anchorId="6AAEE33D">
          <v:shape id="_x0000_i3438" type="#_x0000_t75" style="width:39.75pt;height:20.25pt" o:ole="">
            <v:imagedata r:id="rId1645" o:title=""/>
          </v:shape>
          <o:OLEObject Type="Embed" ProgID="Equation.DSMT4" ShapeID="_x0000_i3438" DrawAspect="Content" ObjectID="_1830738272" r:id="rId4399"/>
        </w:objec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B. </w:t>
      </w:r>
      <w:r w:rsidRPr="00EF6ED1">
        <w:rPr>
          <w:rFonts w:ascii="Times New Roman" w:hAnsi="Times New Roman" w:cs="Times New Roman"/>
          <w:position w:val="-18"/>
          <w:sz w:val="24"/>
          <w:szCs w:val="24"/>
        </w:rPr>
        <w:object w:dxaOrig="820" w:dyaOrig="400" w14:anchorId="52508854">
          <v:shape id="_x0000_i3439" type="#_x0000_t75" style="width:39.75pt;height:20.25pt" o:ole="">
            <v:imagedata r:id="rId1647" o:title=""/>
          </v:shape>
          <o:OLEObject Type="Embed" ProgID="Equation.DSMT4" ShapeID="_x0000_i3439" DrawAspect="Content" ObjectID="_1830738273" r:id="rId4400"/>
        </w:objec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u w:val="single"/>
        </w:rPr>
        <w:t>C</w:t>
      </w:r>
      <w:r w:rsidRPr="007A24FF">
        <w:rPr>
          <w:rFonts w:ascii="Times New Roman" w:hAnsi="Times New Roman" w:cs="Times New Roman"/>
          <w:b/>
          <w:color w:val="0070C0"/>
          <w:sz w:val="24"/>
          <w:szCs w:val="24"/>
        </w:rPr>
        <w:t xml:space="preserve">. </w:t>
      </w:r>
      <w:r w:rsidRPr="00EF6ED1">
        <w:rPr>
          <w:rFonts w:ascii="Times New Roman" w:hAnsi="Times New Roman" w:cs="Times New Roman"/>
          <w:position w:val="-18"/>
          <w:sz w:val="24"/>
          <w:szCs w:val="24"/>
        </w:rPr>
        <w:object w:dxaOrig="920" w:dyaOrig="400" w14:anchorId="768AF14E">
          <v:shape id="_x0000_i3440" type="#_x0000_t75" style="width:45.75pt;height:20.25pt" o:ole="">
            <v:imagedata r:id="rId1649" o:title=""/>
          </v:shape>
          <o:OLEObject Type="Embed" ProgID="Equation.DSMT4" ShapeID="_x0000_i3440" DrawAspect="Content" ObjectID="_1830738274" r:id="rId4401"/>
        </w:object>
      </w:r>
      <w:r w:rsidRPr="00EF6ED1">
        <w:rPr>
          <w:rFonts w:ascii="Times New Roman" w:hAnsi="Times New Roman" w:cs="Times New Roman"/>
          <w:sz w:val="24"/>
          <w:szCs w:val="24"/>
        </w:rPr>
        <w:tab/>
      </w:r>
      <w:r w:rsidRPr="007A24FF">
        <w:rPr>
          <w:rFonts w:ascii="Times New Roman" w:hAnsi="Times New Roman" w:cs="Times New Roman"/>
          <w:b/>
          <w:color w:val="0070C0"/>
          <w:sz w:val="24"/>
          <w:szCs w:val="24"/>
        </w:rPr>
        <w:t xml:space="preserve">D. </w:t>
      </w:r>
      <w:r w:rsidRPr="00EF6ED1">
        <w:rPr>
          <w:rFonts w:ascii="Times New Roman" w:hAnsi="Times New Roman" w:cs="Times New Roman"/>
          <w:position w:val="-18"/>
          <w:sz w:val="24"/>
          <w:szCs w:val="24"/>
        </w:rPr>
        <w:object w:dxaOrig="800" w:dyaOrig="400" w14:anchorId="4B5821AA">
          <v:shape id="_x0000_i3441" type="#_x0000_t75" style="width:39.75pt;height:20.25pt" o:ole="">
            <v:imagedata r:id="rId1651" o:title=""/>
          </v:shape>
          <o:OLEObject Type="Embed" ProgID="Equation.DSMT4" ShapeID="_x0000_i3441" DrawAspect="Content" ObjectID="_1830738275" r:id="rId4402"/>
        </w:object>
      </w:r>
    </w:p>
    <w:p w14:paraId="6EDEEF83" w14:textId="77777777" w:rsidR="001F2C4C" w:rsidRPr="00EF6ED1" w:rsidRDefault="001F2C4C" w:rsidP="001F2C4C">
      <w:pPr>
        <w:spacing w:before="120" w:after="0" w:line="276" w:lineRule="auto"/>
        <w:jc w:val="center"/>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Hướng dẫn</w:t>
      </w:r>
    </w:p>
    <w:p w14:paraId="799766B4" w14:textId="77777777" w:rsidR="001F2C4C" w:rsidRPr="00EF6ED1" w:rsidRDefault="001F2C4C" w:rsidP="001F2C4C">
      <w:pPr>
        <w:spacing w:before="120" w:after="0" w:line="276" w:lineRule="auto"/>
        <w:jc w:val="both"/>
        <w:rPr>
          <w:rFonts w:ascii="Times New Roman" w:hAnsi="Times New Roman" w:cs="Times New Roman"/>
          <w:sz w:val="24"/>
          <w:szCs w:val="24"/>
        </w:rPr>
      </w:pPr>
      <w:r w:rsidRPr="00EF6ED1">
        <w:rPr>
          <w:rFonts w:ascii="Times New Roman" w:hAnsi="Times New Roman" w:cs="Times New Roman"/>
          <w:sz w:val="24"/>
          <w:szCs w:val="24"/>
        </w:rPr>
        <w:t xml:space="preserve">Ta có </w:t>
      </w:r>
      <w:r w:rsidRPr="00EF6ED1">
        <w:rPr>
          <w:rFonts w:ascii="Times New Roman" w:hAnsi="Times New Roman" w:cs="Times New Roman"/>
          <w:position w:val="-60"/>
          <w:sz w:val="24"/>
          <w:szCs w:val="24"/>
        </w:rPr>
        <w:object w:dxaOrig="5539" w:dyaOrig="1320" w14:anchorId="0F1058FE">
          <v:shape id="_x0000_i3442" type="#_x0000_t75" style="width:276.75pt;height:65.25pt" o:ole="">
            <v:imagedata r:id="rId4403" o:title=""/>
          </v:shape>
          <o:OLEObject Type="Embed" ProgID="Equation.DSMT4" ShapeID="_x0000_i3442" DrawAspect="Content" ObjectID="_1830738276" r:id="rId4404"/>
        </w:object>
      </w:r>
    </w:p>
    <w:p w14:paraId="404BF9CE" w14:textId="77777777" w:rsidR="001F2C4C" w:rsidRPr="00EF6ED1" w:rsidRDefault="001F2C4C" w:rsidP="001F2C4C">
      <w:pPr>
        <w:spacing w:before="120" w:after="0" w:line="276" w:lineRule="auto"/>
        <w:jc w:val="both"/>
        <w:rPr>
          <w:rFonts w:ascii="Times New Roman" w:hAnsi="Times New Roman" w:cs="Times New Roman"/>
          <w:sz w:val="24"/>
          <w:szCs w:val="24"/>
        </w:rPr>
      </w:pPr>
      <w:r w:rsidRPr="00EF6ED1">
        <w:rPr>
          <w:rFonts w:ascii="Times New Roman" w:hAnsi="Times New Roman" w:cs="Times New Roman"/>
          <w:position w:val="-60"/>
          <w:sz w:val="24"/>
          <w:szCs w:val="24"/>
        </w:rPr>
        <w:object w:dxaOrig="5539" w:dyaOrig="1320" w14:anchorId="0132C0C6">
          <v:shape id="_x0000_i3443" type="#_x0000_t75" style="width:276.75pt;height:65.25pt" o:ole="">
            <v:imagedata r:id="rId4405" o:title=""/>
          </v:shape>
          <o:OLEObject Type="Embed" ProgID="Equation.DSMT4" ShapeID="_x0000_i3443" DrawAspect="Content" ObjectID="_1830738277" r:id="rId4406"/>
        </w:object>
      </w:r>
    </w:p>
    <w:p w14:paraId="3DBB3BC3" w14:textId="071E53C7" w:rsidR="001F2C4C" w:rsidRPr="00EF6ED1" w:rsidRDefault="00E247E6" w:rsidP="001F2C4C">
      <w:pPr>
        <w:spacing w:before="120" w:after="0" w:line="276" w:lineRule="auto"/>
        <w:jc w:val="both"/>
        <w:rPr>
          <w:rFonts w:ascii="Times New Roman" w:hAnsi="Times New Roman" w:cs="Times New Roman"/>
          <w:b/>
          <w:color w:val="0000FF"/>
          <w:sz w:val="24"/>
          <w:szCs w:val="24"/>
        </w:rPr>
      </w:pPr>
      <w:r>
        <w:rPr>
          <w:rFonts w:ascii="Times New Roman" w:hAnsi="Times New Roman" w:cs="Times New Roman"/>
          <w:b/>
          <w:color w:val="0000FF"/>
          <w:sz w:val="24"/>
          <w:szCs w:val="24"/>
        </w:rPr>
        <w:t xml:space="preserve"> </w:t>
      </w:r>
      <w:r w:rsidR="001F2C4C" w:rsidRPr="00EF6ED1">
        <w:rPr>
          <w:rFonts w:ascii="Times New Roman" w:hAnsi="Times New Roman" w:cs="Times New Roman"/>
          <w:b/>
          <w:color w:val="FF0000"/>
          <w:sz w:val="24"/>
          <w:szCs w:val="24"/>
        </w:rPr>
        <w:t xml:space="preserve">[NB] </w:t>
      </w:r>
      <w:r w:rsidR="001F2C4C" w:rsidRPr="00EF6ED1">
        <w:rPr>
          <w:rFonts w:ascii="Times New Roman" w:eastAsia="Georgia" w:hAnsi="Times New Roman" w:cs="Times New Roman"/>
          <w:sz w:val="24"/>
          <w:szCs w:val="24"/>
        </w:rPr>
        <w:t xml:space="preserve">Điện áp đặt vào một thiết bị điện xoay chiểu có biểu thức phụ thuộc thời gian như sau </w:t>
      </w:r>
      <w:r w:rsidR="001F2C4C" w:rsidRPr="00EF6ED1">
        <w:rPr>
          <w:rFonts w:ascii="Times New Roman" w:eastAsia="Georgia" w:hAnsi="Times New Roman" w:cs="Times New Roman"/>
          <w:position w:val="-18"/>
          <w:sz w:val="24"/>
          <w:szCs w:val="24"/>
        </w:rPr>
        <w:object w:dxaOrig="2240" w:dyaOrig="400" w14:anchorId="131A1DC3">
          <v:shape id="_x0000_i3444" type="#_x0000_t75" style="width:111.75pt;height:20.25pt" o:ole="">
            <v:imagedata r:id="rId1653" o:title=""/>
          </v:shape>
          <o:OLEObject Type="Embed" ProgID="Equation.DSMT4" ShapeID="_x0000_i3444" DrawAspect="Content" ObjectID="_1830738278" r:id="rId4407"/>
        </w:object>
      </w:r>
      <w:r w:rsidR="001F2C4C" w:rsidRPr="00EF6ED1">
        <w:rPr>
          <w:rFonts w:ascii="Times New Roman" w:eastAsia="Georgia" w:hAnsi="Times New Roman" w:cs="Times New Roman"/>
          <w:sz w:val="24"/>
          <w:szCs w:val="24"/>
        </w:rPr>
        <w:t xml:space="preserve"> Điện áp này có giá trị hiệu dụng là</w:t>
      </w:r>
    </w:p>
    <w:p w14:paraId="52F07F35"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b/>
          <w:color w:val="0000FF"/>
          <w:position w:val="-4"/>
          <w:sz w:val="24"/>
          <w:szCs w:val="24"/>
        </w:rPr>
        <w:object w:dxaOrig="639" w:dyaOrig="260" w14:anchorId="6BF46D4C">
          <v:shape id="_x0000_i3445" type="#_x0000_t75" style="width:32.25pt;height:14.25pt" o:ole="">
            <v:imagedata r:id="rId1655" o:title=""/>
          </v:shape>
          <o:OLEObject Type="Embed" ProgID="Equation.DSMT4" ShapeID="_x0000_i3445" DrawAspect="Content" ObjectID="_1830738279" r:id="rId4408"/>
        </w:objec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B. </w:t>
      </w:r>
      <w:r w:rsidRPr="00EF6ED1">
        <w:rPr>
          <w:rFonts w:ascii="Times New Roman" w:hAnsi="Times New Roman" w:cs="Times New Roman"/>
          <w:position w:val="-18"/>
          <w:sz w:val="24"/>
          <w:szCs w:val="24"/>
        </w:rPr>
        <w:object w:dxaOrig="1020" w:dyaOrig="499" w14:anchorId="1B11EF71">
          <v:shape id="_x0000_i3446" type="#_x0000_t75" style="width:50.25pt;height:24.75pt" o:ole="">
            <v:imagedata r:id="rId1657" o:title=""/>
          </v:shape>
          <o:OLEObject Type="Embed" ProgID="Equation.DSMT4" ShapeID="_x0000_i3446" DrawAspect="Content" ObjectID="_1830738280" r:id="rId4409"/>
        </w:objec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C. </w:t>
      </w:r>
      <w:r w:rsidRPr="00EF6ED1">
        <w:rPr>
          <w:rFonts w:ascii="Times New Roman" w:hAnsi="Times New Roman" w:cs="Times New Roman"/>
          <w:b/>
          <w:color w:val="0000FF"/>
          <w:position w:val="-4"/>
          <w:sz w:val="24"/>
          <w:szCs w:val="24"/>
        </w:rPr>
        <w:object w:dxaOrig="540" w:dyaOrig="260" w14:anchorId="1A1B706F">
          <v:shape id="_x0000_i3447" type="#_x0000_t75" style="width:27pt;height:14.25pt" o:ole="">
            <v:imagedata r:id="rId1659" o:title=""/>
          </v:shape>
          <o:OLEObject Type="Embed" ProgID="Equation.DSMT4" ShapeID="_x0000_i3447" DrawAspect="Content" ObjectID="_1830738281" r:id="rId4410"/>
        </w:objec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u w:val="single"/>
        </w:rPr>
        <w:t>D</w:t>
      </w:r>
      <w:r w:rsidRPr="007A24FF">
        <w:rPr>
          <w:rFonts w:ascii="Times New Roman" w:hAnsi="Times New Roman" w:cs="Times New Roman"/>
          <w:b/>
          <w:color w:val="0070C0"/>
          <w:sz w:val="24"/>
          <w:szCs w:val="24"/>
        </w:rPr>
        <w:t xml:space="preserve">. </w:t>
      </w:r>
      <w:r w:rsidRPr="00EF6ED1">
        <w:rPr>
          <w:rFonts w:ascii="Times New Roman" w:hAnsi="Times New Roman" w:cs="Times New Roman"/>
          <w:position w:val="-18"/>
          <w:sz w:val="24"/>
          <w:szCs w:val="24"/>
        </w:rPr>
        <w:object w:dxaOrig="920" w:dyaOrig="499" w14:anchorId="29B51683">
          <v:shape id="_x0000_i3448" type="#_x0000_t75" style="width:45.75pt;height:24.75pt" o:ole="">
            <v:imagedata r:id="rId1661" o:title=""/>
          </v:shape>
          <o:OLEObject Type="Embed" ProgID="Equation.DSMT4" ShapeID="_x0000_i3448" DrawAspect="Content" ObjectID="_1830738282" r:id="rId4411"/>
        </w:object>
      </w:r>
    </w:p>
    <w:p w14:paraId="6F4CE626" w14:textId="77777777" w:rsidR="001F2C4C" w:rsidRPr="00EF6ED1" w:rsidRDefault="001F2C4C" w:rsidP="001F2C4C">
      <w:pPr>
        <w:spacing w:before="120" w:after="0" w:line="276" w:lineRule="auto"/>
        <w:jc w:val="center"/>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Hướng dẫn</w:t>
      </w:r>
    </w:p>
    <w:p w14:paraId="74262E19" w14:textId="77777777" w:rsidR="001F2C4C" w:rsidRPr="00EF6ED1" w:rsidRDefault="001F2C4C" w:rsidP="001F2C4C">
      <w:pPr>
        <w:spacing w:before="120" w:after="0" w:line="276" w:lineRule="auto"/>
        <w:jc w:val="both"/>
        <w:rPr>
          <w:rFonts w:ascii="Times New Roman" w:hAnsi="Times New Roman" w:cs="Times New Roman"/>
          <w:sz w:val="24"/>
          <w:szCs w:val="24"/>
        </w:rPr>
      </w:pPr>
      <w:r w:rsidRPr="00EF6ED1">
        <w:rPr>
          <w:rFonts w:ascii="Times New Roman" w:hAnsi="Times New Roman" w:cs="Times New Roman"/>
          <w:sz w:val="24"/>
          <w:szCs w:val="24"/>
        </w:rPr>
        <w:t xml:space="preserve">Ta có </w:t>
      </w:r>
      <w:r w:rsidRPr="00EF6ED1">
        <w:rPr>
          <w:rFonts w:ascii="Times New Roman" w:hAnsi="Times New Roman" w:cs="Times New Roman"/>
          <w:position w:val="-32"/>
          <w:sz w:val="24"/>
          <w:szCs w:val="24"/>
        </w:rPr>
        <w:object w:dxaOrig="2659" w:dyaOrig="760" w14:anchorId="232D5E4F">
          <v:shape id="_x0000_i3449" type="#_x0000_t75" style="width:133.5pt;height:38.25pt" o:ole="">
            <v:imagedata r:id="rId4412" o:title=""/>
          </v:shape>
          <o:OLEObject Type="Embed" ProgID="Equation.DSMT4" ShapeID="_x0000_i3449" DrawAspect="Content" ObjectID="_1830738283" r:id="rId4413"/>
        </w:object>
      </w:r>
    </w:p>
    <w:p w14:paraId="77C35D4E" w14:textId="3180B8FC" w:rsidR="001F2C4C" w:rsidRPr="00EF6ED1" w:rsidRDefault="00E247E6" w:rsidP="001F2C4C">
      <w:pPr>
        <w:spacing w:before="120" w:after="0" w:line="276" w:lineRule="auto"/>
        <w:jc w:val="both"/>
        <w:rPr>
          <w:rFonts w:ascii="Times New Roman" w:hAnsi="Times New Roman" w:cs="Times New Roman"/>
          <w:sz w:val="24"/>
          <w:szCs w:val="24"/>
        </w:rPr>
      </w:pPr>
      <w:r>
        <w:rPr>
          <w:rFonts w:ascii="Times New Roman" w:hAnsi="Times New Roman" w:cs="Times New Roman"/>
          <w:b/>
          <w:color w:val="0000FF"/>
          <w:sz w:val="24"/>
          <w:szCs w:val="24"/>
        </w:rPr>
        <w:t xml:space="preserve"> </w:t>
      </w:r>
      <w:r w:rsidR="001F2C4C" w:rsidRPr="00EF6ED1">
        <w:rPr>
          <w:rFonts w:ascii="Times New Roman" w:hAnsi="Times New Roman" w:cs="Times New Roman"/>
          <w:b/>
          <w:color w:val="FF0000"/>
          <w:sz w:val="24"/>
          <w:szCs w:val="24"/>
        </w:rPr>
        <w:t xml:space="preserve">[NB] </w:t>
      </w:r>
      <w:r w:rsidR="001F2C4C" w:rsidRPr="00EF6ED1">
        <w:rPr>
          <w:rFonts w:ascii="Times New Roman" w:eastAsia="Georgia" w:hAnsi="Times New Roman" w:cs="Times New Roman"/>
          <w:sz w:val="24"/>
          <w:szCs w:val="24"/>
        </w:rPr>
        <w:t xml:space="preserve">S là một nguồn chất phóng xạ phát ra tia alpha, tia beta và tia gamma. Một máy dò phóng xạ được đặt cách S một khoảng </w:t>
      </w:r>
      <w:r w:rsidR="001F2C4C" w:rsidRPr="00EF6ED1">
        <w:rPr>
          <w:rFonts w:ascii="Times New Roman" w:eastAsia="Georgia" w:hAnsi="Times New Roman" w:cs="Times New Roman"/>
          <w:position w:val="-18"/>
          <w:sz w:val="24"/>
          <w:szCs w:val="24"/>
        </w:rPr>
        <w:object w:dxaOrig="620" w:dyaOrig="380" w14:anchorId="1E87B173">
          <v:shape id="_x0000_i3450" type="#_x0000_t75" style="width:31.5pt;height:18.75pt" o:ole="">
            <v:imagedata r:id="rId1663" o:title=""/>
          </v:shape>
          <o:OLEObject Type="Embed" ProgID="Equation.DSMT4" ShapeID="_x0000_i3450" DrawAspect="Content" ObjectID="_1830738284" r:id="rId4414"/>
        </w:object>
      </w:r>
      <w:r w:rsidR="001F2C4C" w:rsidRPr="00EF6ED1">
        <w:rPr>
          <w:rFonts w:ascii="Times New Roman" w:eastAsia="Georgia" w:hAnsi="Times New Roman" w:cs="Times New Roman"/>
          <w:sz w:val="24"/>
          <w:szCs w:val="24"/>
        </w:rPr>
        <w:t xml:space="preserve"> Có một tờ giấy mỏng chắn giữa S và máy dò như hình vẽ. Máy dò có thể phát hiện được những tia phóng xạ nào?</w:t>
      </w:r>
    </w:p>
    <w:p w14:paraId="1CDF6CA7"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eastAsia="Georgia" w:hAnsi="Times New Roman" w:cs="Times New Roman"/>
          <w:b/>
          <w:color w:val="0000FF"/>
          <w:sz w:val="24"/>
          <w:szCs w:val="24"/>
          <w:lang w:val="pl-PL"/>
        </w:rPr>
      </w:pPr>
      <w:r w:rsidRPr="00EF6ED1">
        <w:rPr>
          <w:rFonts w:ascii="Times New Roman" w:hAnsi="Times New Roman" w:cs="Times New Roman"/>
          <w:noProof/>
          <w:sz w:val="24"/>
          <w:szCs w:val="24"/>
          <w:lang w:val="en-US"/>
        </w:rPr>
        <w:drawing>
          <wp:inline distT="0" distB="0" distL="0" distR="0" wp14:anchorId="42FBC8CE" wp14:editId="5053500A">
            <wp:extent cx="2019300" cy="1862455"/>
            <wp:effectExtent l="0" t="0" r="0" b="4445"/>
            <wp:docPr id="130" name="image-f37ce4a92cf034fc4120e1c886e9626898ee321b.jpg"/>
            <wp:cNvGraphicFramePr/>
            <a:graphic xmlns:a="http://schemas.openxmlformats.org/drawingml/2006/main">
              <a:graphicData uri="http://schemas.openxmlformats.org/drawingml/2006/picture">
                <pic:pic xmlns:pic="http://schemas.openxmlformats.org/drawingml/2006/picture">
                  <pic:nvPicPr>
                    <pic:cNvPr id="9" name="image-f37ce4a92cf034fc4120e1c886e9626898ee321b.jpg"/>
                    <pic:cNvPicPr/>
                  </pic:nvPicPr>
                  <pic:blipFill>
                    <a:blip r:embed="rId1665" cstate="print">
                      <a:extLst>
                        <a:ext uri="{BEBA8EAE-BF5A-486C-A8C5-ECC9F3942E4B}">
                          <a14:imgProps xmlns:a14="http://schemas.microsoft.com/office/drawing/2010/main">
                            <a14:imgLayer r:embed="rId1666">
                              <a14:imgEffect>
                                <a14:sharpenSoften amount="50000"/>
                              </a14:imgEffect>
                              <a14:imgEffect>
                                <a14:brightnessContrast bright="20000" contrast="-40000"/>
                              </a14:imgEffect>
                            </a14:imgLayer>
                          </a14:imgProps>
                        </a:ext>
                      </a:extLst>
                    </a:blip>
                    <a:srcRect/>
                    <a:stretch>
                      <a:fillRect/>
                    </a:stretch>
                  </pic:blipFill>
                  <pic:spPr>
                    <a:xfrm>
                      <a:off x="0" y="0"/>
                      <a:ext cx="2019331" cy="1862484"/>
                    </a:xfrm>
                    <a:prstGeom prst="rect">
                      <a:avLst/>
                    </a:prstGeom>
                  </pic:spPr>
                </pic:pic>
              </a:graphicData>
            </a:graphic>
          </wp:inline>
        </w:drawing>
      </w:r>
    </w:p>
    <w:p w14:paraId="42580B20" w14:textId="23DFD3C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lang w:val="pl-PL"/>
        </w:rPr>
      </w:pPr>
      <w:r w:rsidRPr="007A24FF">
        <w:rPr>
          <w:rFonts w:ascii="Times New Roman" w:eastAsia="Georgia" w:hAnsi="Times New Roman" w:cs="Times New Roman"/>
          <w:b/>
          <w:color w:val="0070C0"/>
          <w:sz w:val="24"/>
          <w:szCs w:val="24"/>
          <w:lang w:val="pl-PL"/>
        </w:rPr>
        <w:t xml:space="preserve">A. </w:t>
      </w:r>
      <w:r w:rsidRPr="00EF6ED1">
        <w:rPr>
          <w:rFonts w:ascii="Times New Roman" w:eastAsia="Georgia" w:hAnsi="Times New Roman" w:cs="Times New Roman"/>
          <w:sz w:val="24"/>
          <w:szCs w:val="24"/>
          <w:lang w:val="pl-PL"/>
        </w:rPr>
        <w:t>Tia alpha và tia bet</w:t>
      </w:r>
      <w:r w:rsidR="00E247E6">
        <w:rPr>
          <w:rFonts w:ascii="Times New Roman" w:eastAsia="Georgia" w:hAnsi="Times New Roman" w:cs="Times New Roman"/>
          <w:sz w:val="24"/>
          <w:szCs w:val="24"/>
          <w:lang w:val="pl-PL"/>
        </w:rPr>
        <w:t xml:space="preserve">a. </w:t>
      </w:r>
      <w:r w:rsidRPr="00EF6ED1">
        <w:rPr>
          <w:rFonts w:ascii="Times New Roman" w:eastAsia="Georgia" w:hAnsi="Times New Roman" w:cs="Times New Roman"/>
          <w:b/>
          <w:color w:val="0000FF"/>
          <w:sz w:val="24"/>
          <w:szCs w:val="24"/>
          <w:lang w:val="pl-PL"/>
        </w:rPr>
        <w:tab/>
      </w:r>
      <w:r w:rsidRPr="007A24FF">
        <w:rPr>
          <w:rFonts w:ascii="Times New Roman" w:eastAsia="Georgia" w:hAnsi="Times New Roman" w:cs="Times New Roman"/>
          <w:b/>
          <w:color w:val="0070C0"/>
          <w:sz w:val="24"/>
          <w:szCs w:val="24"/>
          <w:lang w:val="pl-PL"/>
        </w:rPr>
        <w:t xml:space="preserve">B. </w:t>
      </w:r>
      <w:r w:rsidRPr="00EF6ED1">
        <w:rPr>
          <w:rFonts w:ascii="Times New Roman" w:eastAsia="Georgia" w:hAnsi="Times New Roman" w:cs="Times New Roman"/>
          <w:sz w:val="24"/>
          <w:szCs w:val="24"/>
          <w:lang w:val="pl-PL"/>
        </w:rPr>
        <w:t>Tia alpha và tia gamma.</w:t>
      </w:r>
    </w:p>
    <w:p w14:paraId="46AF96E7" w14:textId="24EBD90B"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u w:val="single"/>
          <w:lang w:val="pl-PL"/>
        </w:rPr>
        <w:t>C</w:t>
      </w:r>
      <w:r w:rsidRPr="007A24FF">
        <w:rPr>
          <w:rFonts w:ascii="Times New Roman" w:eastAsia="Georgia" w:hAnsi="Times New Roman" w:cs="Times New Roman"/>
          <w:b/>
          <w:color w:val="0070C0"/>
          <w:sz w:val="24"/>
          <w:szCs w:val="24"/>
          <w:lang w:val="pl-PL"/>
        </w:rPr>
        <w:t xml:space="preserve">. </w:t>
      </w:r>
      <w:r w:rsidRPr="00EF6ED1">
        <w:rPr>
          <w:rFonts w:ascii="Times New Roman" w:eastAsia="Georgia" w:hAnsi="Times New Roman" w:cs="Times New Roman"/>
          <w:sz w:val="24"/>
          <w:szCs w:val="24"/>
          <w:lang w:val="pl-PL"/>
        </w:rPr>
        <w:t>Tia beta và tia gamm</w:t>
      </w:r>
      <w:r w:rsidR="00E247E6">
        <w:rPr>
          <w:rFonts w:ascii="Times New Roman" w:eastAsia="Georgia" w:hAnsi="Times New Roman" w:cs="Times New Roman"/>
          <w:sz w:val="24"/>
          <w:szCs w:val="24"/>
          <w:lang w:val="pl-PL"/>
        </w:rPr>
        <w:t xml:space="preserve">a. </w:t>
      </w:r>
      <w:r w:rsidRPr="00EF6ED1">
        <w:rPr>
          <w:rFonts w:ascii="Times New Roman" w:eastAsia="Georgia" w:hAnsi="Times New Roman" w:cs="Times New Roman"/>
          <w:b/>
          <w:color w:val="0000FF"/>
          <w:sz w:val="24"/>
          <w:szCs w:val="24"/>
          <w:lang w:val="pl-PL"/>
        </w:rPr>
        <w:tab/>
      </w:r>
      <w:r w:rsidRPr="007A24FF">
        <w:rPr>
          <w:rFonts w:ascii="Times New Roman" w:eastAsia="Georgia" w:hAnsi="Times New Roman" w:cs="Times New Roman"/>
          <w:b/>
          <w:color w:val="0070C0"/>
          <w:sz w:val="24"/>
          <w:szCs w:val="24"/>
        </w:rPr>
        <w:t xml:space="preserve">D. </w:t>
      </w:r>
      <w:r w:rsidRPr="00EF6ED1">
        <w:rPr>
          <w:rFonts w:ascii="Times New Roman" w:eastAsia="Georgia" w:hAnsi="Times New Roman" w:cs="Times New Roman"/>
          <w:sz w:val="24"/>
          <w:szCs w:val="24"/>
        </w:rPr>
        <w:t>Cả ba loại: alpha, beta và gamma.</w:t>
      </w:r>
    </w:p>
    <w:p w14:paraId="593CF24F" w14:textId="77777777" w:rsidR="001F2C4C" w:rsidRPr="00EF6ED1" w:rsidRDefault="001F2C4C" w:rsidP="001F2C4C">
      <w:pPr>
        <w:spacing w:before="120" w:after="0" w:line="276" w:lineRule="auto"/>
        <w:jc w:val="center"/>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Hướng dẫn</w:t>
      </w:r>
    </w:p>
    <w:p w14:paraId="1228AB1A" w14:textId="77777777" w:rsidR="001F2C4C" w:rsidRPr="00EF6ED1" w:rsidRDefault="001F2C4C" w:rsidP="001F2C4C">
      <w:pPr>
        <w:spacing w:before="120" w:after="0" w:line="276" w:lineRule="auto"/>
        <w:jc w:val="both"/>
        <w:rPr>
          <w:rFonts w:ascii="Times New Roman" w:hAnsi="Times New Roman" w:cs="Times New Roman"/>
          <w:sz w:val="24"/>
          <w:szCs w:val="24"/>
        </w:rPr>
      </w:pPr>
      <w:r w:rsidRPr="00EF6ED1">
        <w:rPr>
          <w:rFonts w:ascii="Times New Roman" w:hAnsi="Times New Roman" w:cs="Times New Roman"/>
          <w:sz w:val="24"/>
          <w:szCs w:val="24"/>
        </w:rPr>
        <w:t>Tia alpha đi được vài cm trong không khí và trong vật rắn chừng vài micromet nên không xuyên qua được tờ giấy.</w:t>
      </w:r>
    </w:p>
    <w:p w14:paraId="3D38B539" w14:textId="77777777" w:rsidR="001F2C4C" w:rsidRPr="00EF6ED1" w:rsidRDefault="001F2C4C" w:rsidP="001F2C4C">
      <w:pPr>
        <w:spacing w:before="120" w:after="0" w:line="276" w:lineRule="auto"/>
        <w:jc w:val="both"/>
        <w:rPr>
          <w:rFonts w:ascii="Times New Roman" w:hAnsi="Times New Roman" w:cs="Times New Roman"/>
          <w:sz w:val="24"/>
          <w:szCs w:val="24"/>
        </w:rPr>
      </w:pPr>
      <w:r w:rsidRPr="00EF6ED1">
        <w:rPr>
          <w:rFonts w:ascii="Times New Roman" w:hAnsi="Times New Roman" w:cs="Times New Roman"/>
          <w:sz w:val="24"/>
          <w:szCs w:val="24"/>
        </w:rPr>
        <w:t xml:space="preserve">Tia beta có thể đi được vài m trong không khí và vài milimet trong kim loại nên có thể xuyên qua tờ giấy. </w:t>
      </w:r>
    </w:p>
    <w:p w14:paraId="438D2F10" w14:textId="77777777" w:rsidR="001F2C4C" w:rsidRPr="00EF6ED1" w:rsidRDefault="001F2C4C" w:rsidP="001F2C4C">
      <w:pPr>
        <w:spacing w:before="120" w:after="0" w:line="276" w:lineRule="auto"/>
        <w:jc w:val="both"/>
        <w:rPr>
          <w:rFonts w:ascii="Times New Roman" w:hAnsi="Times New Roman" w:cs="Times New Roman"/>
          <w:sz w:val="24"/>
          <w:szCs w:val="24"/>
        </w:rPr>
      </w:pPr>
      <w:r w:rsidRPr="00EF6ED1">
        <w:rPr>
          <w:rFonts w:ascii="Times New Roman" w:hAnsi="Times New Roman" w:cs="Times New Roman"/>
          <w:sz w:val="24"/>
          <w:szCs w:val="24"/>
        </w:rPr>
        <w:t>Khả năng đâm xuyên của tia gamma rất mạnh nên nó có thể xuyên qua được giấy.</w:t>
      </w:r>
    </w:p>
    <w:p w14:paraId="1A534D1C" w14:textId="32455E29" w:rsidR="001F2C4C" w:rsidRPr="00EF6ED1" w:rsidRDefault="00E247E6" w:rsidP="001F2C4C">
      <w:pPr>
        <w:spacing w:before="120" w:after="0" w:line="276" w:lineRule="auto"/>
        <w:jc w:val="both"/>
        <w:rPr>
          <w:rFonts w:ascii="Times New Roman" w:hAnsi="Times New Roman" w:cs="Times New Roman"/>
          <w:b/>
          <w:color w:val="0000FF"/>
          <w:sz w:val="24"/>
          <w:szCs w:val="24"/>
        </w:rPr>
      </w:pPr>
      <w:r>
        <w:rPr>
          <w:rFonts w:ascii="Times New Roman" w:hAnsi="Times New Roman" w:cs="Times New Roman"/>
          <w:b/>
          <w:color w:val="0000FF"/>
          <w:sz w:val="24"/>
          <w:szCs w:val="24"/>
        </w:rPr>
        <w:t xml:space="preserve"> </w:t>
      </w:r>
      <w:r w:rsidR="001F2C4C" w:rsidRPr="00EF6ED1">
        <w:rPr>
          <w:rFonts w:ascii="Times New Roman" w:hAnsi="Times New Roman" w:cs="Times New Roman"/>
          <w:b/>
          <w:color w:val="FF0000"/>
          <w:sz w:val="24"/>
          <w:szCs w:val="24"/>
        </w:rPr>
        <w:t xml:space="preserve">[NB] </w:t>
      </w:r>
      <w:r w:rsidR="001F2C4C" w:rsidRPr="00EF6ED1">
        <w:rPr>
          <w:rFonts w:ascii="Times New Roman" w:eastAsia="Georgia" w:hAnsi="Times New Roman" w:cs="Times New Roman"/>
          <w:sz w:val="24"/>
          <w:szCs w:val="24"/>
        </w:rPr>
        <w:t xml:space="preserve">Số nucleon mang điện trong hạt nhân </w:t>
      </w:r>
      <w:r w:rsidR="001F2C4C" w:rsidRPr="00EF6ED1">
        <w:rPr>
          <w:rFonts w:ascii="Times New Roman" w:eastAsia="Georgia" w:hAnsi="Times New Roman" w:cs="Times New Roman"/>
          <w:position w:val="-14"/>
          <w:sz w:val="24"/>
          <w:szCs w:val="24"/>
        </w:rPr>
        <w:object w:dxaOrig="600" w:dyaOrig="420" w14:anchorId="56AF5DD2">
          <v:shape id="_x0000_i3451" type="#_x0000_t75" style="width:30pt;height:21.75pt" o:ole="">
            <v:imagedata r:id="rId1667" o:title=""/>
          </v:shape>
          <o:OLEObject Type="Embed" ProgID="Equation.DSMT4" ShapeID="_x0000_i3451" DrawAspect="Content" ObjectID="_1830738285" r:id="rId4415"/>
        </w:object>
      </w:r>
      <w:r w:rsidR="001F2C4C" w:rsidRPr="00EF6ED1">
        <w:rPr>
          <w:rFonts w:ascii="Times New Roman" w:eastAsia="Georgia" w:hAnsi="Times New Roman" w:cs="Times New Roman"/>
          <w:sz w:val="24"/>
          <w:szCs w:val="24"/>
        </w:rPr>
        <w:t xml:space="preserve"> là</w:t>
      </w:r>
    </w:p>
    <w:p w14:paraId="08C1EBEA"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b/>
          <w:color w:val="0000FF"/>
          <w:position w:val="-4"/>
          <w:sz w:val="24"/>
          <w:szCs w:val="24"/>
        </w:rPr>
        <w:object w:dxaOrig="480" w:dyaOrig="260" w14:anchorId="20AF2159">
          <v:shape id="_x0000_i3452" type="#_x0000_t75" style="width:24pt;height:14.25pt" o:ole="">
            <v:imagedata r:id="rId1669" o:title=""/>
          </v:shape>
          <o:OLEObject Type="Embed" ProgID="Equation.DSMT4" ShapeID="_x0000_i3452" DrawAspect="Content" ObjectID="_1830738286" r:id="rId4416"/>
        </w:objec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u w:val="single"/>
        </w:rPr>
        <w:t>B</w:t>
      </w:r>
      <w:r w:rsidRPr="007A24FF">
        <w:rPr>
          <w:rFonts w:ascii="Times New Roman" w:hAnsi="Times New Roman" w:cs="Times New Roman"/>
          <w:b/>
          <w:color w:val="0070C0"/>
          <w:sz w:val="24"/>
          <w:szCs w:val="24"/>
        </w:rPr>
        <w:t xml:space="preserve">. </w:t>
      </w:r>
      <w:r w:rsidRPr="00EF6ED1">
        <w:rPr>
          <w:rFonts w:ascii="Times New Roman" w:hAnsi="Times New Roman" w:cs="Times New Roman"/>
          <w:b/>
          <w:color w:val="0000FF"/>
          <w:position w:val="-4"/>
          <w:sz w:val="24"/>
          <w:szCs w:val="24"/>
        </w:rPr>
        <w:object w:dxaOrig="360" w:dyaOrig="260" w14:anchorId="799F27EC">
          <v:shape id="_x0000_i3453" type="#_x0000_t75" style="width:18.75pt;height:14.25pt" o:ole="">
            <v:imagedata r:id="rId1671" o:title=""/>
          </v:shape>
          <o:OLEObject Type="Embed" ProgID="Equation.DSMT4" ShapeID="_x0000_i3453" DrawAspect="Content" ObjectID="_1830738287" r:id="rId4417"/>
        </w:objec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C. </w:t>
      </w:r>
      <w:r w:rsidRPr="00EF6ED1">
        <w:rPr>
          <w:rFonts w:ascii="Times New Roman" w:hAnsi="Times New Roman" w:cs="Times New Roman"/>
          <w:b/>
          <w:color w:val="0000FF"/>
          <w:position w:val="-6"/>
          <w:sz w:val="24"/>
          <w:szCs w:val="24"/>
        </w:rPr>
        <w:object w:dxaOrig="360" w:dyaOrig="279" w14:anchorId="69CB8BB5">
          <v:shape id="_x0000_i3454" type="#_x0000_t75" style="width:18.75pt;height:14.25pt" o:ole="">
            <v:imagedata r:id="rId1673" o:title=""/>
          </v:shape>
          <o:OLEObject Type="Embed" ProgID="Equation.DSMT4" ShapeID="_x0000_i3454" DrawAspect="Content" ObjectID="_1830738288" r:id="rId4418"/>
        </w:objec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D. </w:t>
      </w:r>
      <w:r w:rsidRPr="00EF6ED1">
        <w:rPr>
          <w:rFonts w:ascii="Times New Roman" w:hAnsi="Times New Roman" w:cs="Times New Roman"/>
          <w:position w:val="-4"/>
          <w:sz w:val="24"/>
          <w:szCs w:val="24"/>
        </w:rPr>
        <w:object w:dxaOrig="480" w:dyaOrig="260" w14:anchorId="40BB8C13">
          <v:shape id="_x0000_i3455" type="#_x0000_t75" style="width:24pt;height:14.25pt" o:ole="">
            <v:imagedata r:id="rId1675" o:title=""/>
          </v:shape>
          <o:OLEObject Type="Embed" ProgID="Equation.DSMT4" ShapeID="_x0000_i3455" DrawAspect="Content" ObjectID="_1830738289" r:id="rId4419"/>
        </w:object>
      </w:r>
    </w:p>
    <w:p w14:paraId="12842117" w14:textId="77777777" w:rsidR="001F2C4C" w:rsidRPr="00EF6ED1" w:rsidRDefault="001F2C4C" w:rsidP="001F2C4C">
      <w:pPr>
        <w:spacing w:before="120" w:after="0" w:line="276" w:lineRule="auto"/>
        <w:jc w:val="center"/>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Hướng dẫn</w:t>
      </w:r>
    </w:p>
    <w:p w14:paraId="71F621DB" w14:textId="77777777" w:rsidR="001F2C4C" w:rsidRPr="00EF6ED1" w:rsidRDefault="001F2C4C" w:rsidP="001F2C4C">
      <w:pPr>
        <w:pStyle w:val="ListParagraph"/>
        <w:tabs>
          <w:tab w:val="left" w:pos="283"/>
          <w:tab w:val="left" w:pos="2835"/>
          <w:tab w:val="left" w:pos="5386"/>
          <w:tab w:val="left" w:pos="7937"/>
        </w:tabs>
        <w:spacing w:after="0" w:line="276" w:lineRule="auto"/>
        <w:ind w:left="0" w:firstLine="283"/>
        <w:jc w:val="both"/>
        <w:rPr>
          <w:rFonts w:ascii="Times New Roman" w:eastAsia="Georgia" w:hAnsi="Times New Roman" w:cs="Times New Roman"/>
          <w:sz w:val="24"/>
          <w:szCs w:val="24"/>
        </w:rPr>
      </w:pPr>
      <w:r w:rsidRPr="00EF6ED1">
        <w:rPr>
          <w:rFonts w:ascii="Times New Roman" w:eastAsia="Georgia" w:hAnsi="Times New Roman" w:cs="Times New Roman"/>
          <w:sz w:val="24"/>
          <w:szCs w:val="24"/>
        </w:rPr>
        <w:t xml:space="preserve">Hạt nhân </w:t>
      </w:r>
      <w:r w:rsidRPr="00EF6ED1">
        <w:rPr>
          <w:rFonts w:ascii="Times New Roman" w:eastAsia="Georgia" w:hAnsi="Times New Roman" w:cs="Times New Roman"/>
          <w:position w:val="-14"/>
          <w:sz w:val="24"/>
          <w:szCs w:val="24"/>
        </w:rPr>
        <w:object w:dxaOrig="600" w:dyaOrig="420" w14:anchorId="75F98F43">
          <v:shape id="_x0000_i3456" type="#_x0000_t75" style="width:30pt;height:21.75pt" o:ole="">
            <v:imagedata r:id="rId1667" o:title=""/>
          </v:shape>
          <o:OLEObject Type="Embed" ProgID="Equation.DSMT4" ShapeID="_x0000_i3456" DrawAspect="Content" ObjectID="_1830738290" r:id="rId4420"/>
        </w:object>
      </w:r>
      <w:r w:rsidRPr="00EF6ED1">
        <w:rPr>
          <w:rFonts w:ascii="Times New Roman" w:eastAsia="Georgia" w:hAnsi="Times New Roman" w:cs="Times New Roman"/>
          <w:sz w:val="24"/>
          <w:szCs w:val="24"/>
        </w:rPr>
        <w:t xml:space="preserve"> có số nucleon mang điện là số proton là 56. </w:t>
      </w:r>
    </w:p>
    <w:p w14:paraId="0A7DB8BC" w14:textId="77777777" w:rsidR="001F2C4C" w:rsidRPr="00EF6ED1" w:rsidRDefault="001F2C4C" w:rsidP="001F2C4C">
      <w:pPr>
        <w:pStyle w:val="ListParagraph"/>
        <w:tabs>
          <w:tab w:val="left" w:pos="283"/>
          <w:tab w:val="left" w:pos="2835"/>
          <w:tab w:val="left" w:pos="5386"/>
          <w:tab w:val="left" w:pos="7937"/>
        </w:tabs>
        <w:spacing w:after="0" w:line="276" w:lineRule="auto"/>
        <w:ind w:left="0" w:firstLine="283"/>
        <w:jc w:val="both"/>
        <w:rPr>
          <w:rFonts w:ascii="Times New Roman" w:hAnsi="Times New Roman" w:cs="Times New Roman"/>
          <w:sz w:val="24"/>
          <w:szCs w:val="24"/>
        </w:rPr>
      </w:pPr>
      <w:r w:rsidRPr="00EF6ED1">
        <w:rPr>
          <w:rFonts w:ascii="Times New Roman" w:eastAsia="Georgia" w:hAnsi="Times New Roman" w:cs="Times New Roman"/>
          <w:b/>
          <w:sz w:val="24"/>
          <w:szCs w:val="24"/>
        </w:rPr>
        <w:t>Sử dụng các thông tin sau cho Câu 17 và câu 18.</w:t>
      </w:r>
    </w:p>
    <w:p w14:paraId="1424C69D"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EF6ED1">
        <w:rPr>
          <w:rFonts w:ascii="Times New Roman" w:eastAsia="Georgia" w:hAnsi="Times New Roman" w:cs="Times New Roman"/>
          <w:sz w:val="24"/>
          <w:szCs w:val="24"/>
        </w:rPr>
        <w:t xml:space="preserve">Cho một hạt neutron có động năng lớn đến bắn phá hạt nhân </w:t>
      </w:r>
      <w:r w:rsidRPr="00EF6ED1">
        <w:rPr>
          <w:rFonts w:ascii="Times New Roman" w:eastAsia="Georgia" w:hAnsi="Times New Roman" w:cs="Times New Roman"/>
          <w:position w:val="-14"/>
          <w:sz w:val="24"/>
          <w:szCs w:val="24"/>
        </w:rPr>
        <w:object w:dxaOrig="480" w:dyaOrig="420" w14:anchorId="01F9FFCB">
          <v:shape id="_x0000_i3457" type="#_x0000_t75" style="width:24pt;height:21.75pt" o:ole="">
            <v:imagedata r:id="rId1687" o:title=""/>
          </v:shape>
          <o:OLEObject Type="Embed" ProgID="Equation.DSMT4" ShapeID="_x0000_i3457" DrawAspect="Content" ObjectID="_1830738291" r:id="rId4421"/>
        </w:object>
      </w:r>
      <w:r w:rsidRPr="00EF6ED1">
        <w:rPr>
          <w:rFonts w:ascii="Times New Roman" w:eastAsia="Georgia" w:hAnsi="Times New Roman" w:cs="Times New Roman"/>
          <w:sz w:val="24"/>
          <w:szCs w:val="24"/>
        </w:rPr>
        <w:t xml:space="preserve"> đang đứng yên để tạo ra phản ứng phân hạch </w:t>
      </w:r>
      <w:r w:rsidRPr="00EF6ED1">
        <w:rPr>
          <w:rFonts w:ascii="Times New Roman" w:eastAsia="Georgia" w:hAnsi="Times New Roman" w:cs="Times New Roman"/>
          <w:position w:val="-14"/>
          <w:sz w:val="24"/>
          <w:szCs w:val="24"/>
        </w:rPr>
        <w:object w:dxaOrig="3440" w:dyaOrig="420" w14:anchorId="6ED6CB5C">
          <v:shape id="_x0000_i3458" type="#_x0000_t75" style="width:173.25pt;height:21.75pt" o:ole="">
            <v:imagedata r:id="rId4422" o:title=""/>
          </v:shape>
          <o:OLEObject Type="Embed" ProgID="Equation.DSMT4" ShapeID="_x0000_i3458" DrawAspect="Content" ObjectID="_1830738292" r:id="rId4423"/>
        </w:object>
      </w:r>
    </w:p>
    <w:p w14:paraId="61E41EFE" w14:textId="2A3A10BB" w:rsidR="001F2C4C" w:rsidRPr="00EF6ED1" w:rsidRDefault="00E247E6" w:rsidP="001F2C4C">
      <w:pPr>
        <w:spacing w:before="120" w:after="0" w:line="276" w:lineRule="auto"/>
        <w:jc w:val="both"/>
        <w:rPr>
          <w:rFonts w:ascii="Times New Roman" w:hAnsi="Times New Roman" w:cs="Times New Roman"/>
          <w:b/>
          <w:color w:val="0000FF"/>
          <w:sz w:val="24"/>
          <w:szCs w:val="24"/>
        </w:rPr>
      </w:pPr>
      <w:r>
        <w:rPr>
          <w:rFonts w:ascii="Times New Roman" w:hAnsi="Times New Roman" w:cs="Times New Roman"/>
          <w:b/>
          <w:color w:val="0000FF"/>
          <w:sz w:val="24"/>
          <w:szCs w:val="24"/>
        </w:rPr>
        <w:t xml:space="preserve"> </w:t>
      </w:r>
      <w:r w:rsidR="001F2C4C" w:rsidRPr="00EF6ED1">
        <w:rPr>
          <w:rFonts w:ascii="Times New Roman" w:eastAsia="Georgia" w:hAnsi="Times New Roman" w:cs="Times New Roman"/>
          <w:sz w:val="24"/>
          <w:szCs w:val="24"/>
        </w:rPr>
        <w:t xml:space="preserve">Xác định giá trị </w:t>
      </w:r>
      <w:r w:rsidR="001F2C4C" w:rsidRPr="00EF6ED1">
        <w:rPr>
          <w:rFonts w:ascii="Times New Roman" w:eastAsia="Georgia" w:hAnsi="Times New Roman" w:cs="Times New Roman"/>
          <w:position w:val="-4"/>
          <w:sz w:val="24"/>
          <w:szCs w:val="24"/>
        </w:rPr>
        <w:object w:dxaOrig="200" w:dyaOrig="200" w14:anchorId="4144869B">
          <v:shape id="_x0000_i3459" type="#_x0000_t75" style="width:9.75pt;height:9.75pt" o:ole="">
            <v:imagedata r:id="rId1677" o:title=""/>
          </v:shape>
          <o:OLEObject Type="Embed" ProgID="Equation.DSMT4" ShapeID="_x0000_i3459" DrawAspect="Content" ObjectID="_1830738293" r:id="rId4424"/>
        </w:object>
      </w:r>
      <w:r w:rsidR="001F2C4C" w:rsidRPr="00EF6ED1">
        <w:rPr>
          <w:rFonts w:ascii="Times New Roman" w:eastAsia="Georgia" w:hAnsi="Times New Roman" w:cs="Times New Roman"/>
          <w:sz w:val="24"/>
          <w:szCs w:val="24"/>
        </w:rPr>
        <w:t xml:space="preserve"> (số neutron được tạo thành sau phản ứng).</w:t>
      </w:r>
    </w:p>
    <w:p w14:paraId="0785EBB1"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b/>
          <w:color w:val="0000FF"/>
          <w:position w:val="-4"/>
          <w:sz w:val="24"/>
          <w:szCs w:val="24"/>
        </w:rPr>
        <w:object w:dxaOrig="240" w:dyaOrig="260" w14:anchorId="7CECAE5D">
          <v:shape id="_x0000_i3460" type="#_x0000_t75" style="width:12pt;height:14.25pt" o:ole="">
            <v:imagedata r:id="rId1679" o:title=""/>
          </v:shape>
          <o:OLEObject Type="Embed" ProgID="Equation.DSMT4" ShapeID="_x0000_i3460" DrawAspect="Content" ObjectID="_1830738294" r:id="rId4425"/>
        </w:objec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u w:val="single"/>
        </w:rPr>
        <w:t>B</w:t>
      </w:r>
      <w:r w:rsidRPr="007A24FF">
        <w:rPr>
          <w:rFonts w:ascii="Times New Roman" w:hAnsi="Times New Roman" w:cs="Times New Roman"/>
          <w:b/>
          <w:color w:val="0070C0"/>
          <w:sz w:val="24"/>
          <w:szCs w:val="24"/>
        </w:rPr>
        <w:t xml:space="preserve">. </w:t>
      </w:r>
      <w:r w:rsidRPr="00EF6ED1">
        <w:rPr>
          <w:rFonts w:ascii="Times New Roman" w:hAnsi="Times New Roman" w:cs="Times New Roman"/>
          <w:b/>
          <w:color w:val="0000FF"/>
          <w:position w:val="-4"/>
          <w:sz w:val="24"/>
          <w:szCs w:val="24"/>
        </w:rPr>
        <w:object w:dxaOrig="240" w:dyaOrig="260" w14:anchorId="1EEA1F9F">
          <v:shape id="_x0000_i3461" type="#_x0000_t75" style="width:12pt;height:14.25pt" o:ole="">
            <v:imagedata r:id="rId1681" o:title=""/>
          </v:shape>
          <o:OLEObject Type="Embed" ProgID="Equation.DSMT4" ShapeID="_x0000_i3461" DrawAspect="Content" ObjectID="_1830738295" r:id="rId4426"/>
        </w:objec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C. </w:t>
      </w:r>
      <w:r w:rsidRPr="00EF6ED1">
        <w:rPr>
          <w:rFonts w:ascii="Times New Roman" w:hAnsi="Times New Roman" w:cs="Times New Roman"/>
          <w:b/>
          <w:color w:val="0000FF"/>
          <w:position w:val="-4"/>
          <w:sz w:val="24"/>
          <w:szCs w:val="24"/>
        </w:rPr>
        <w:object w:dxaOrig="240" w:dyaOrig="260" w14:anchorId="16CBD7BA">
          <v:shape id="_x0000_i3462" type="#_x0000_t75" style="width:12pt;height:14.25pt" o:ole="">
            <v:imagedata r:id="rId1683" o:title=""/>
          </v:shape>
          <o:OLEObject Type="Embed" ProgID="Equation.DSMT4" ShapeID="_x0000_i3462" DrawAspect="Content" ObjectID="_1830738296" r:id="rId4427"/>
        </w:objec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D. </w:t>
      </w:r>
      <w:r w:rsidRPr="00EF6ED1">
        <w:rPr>
          <w:rFonts w:ascii="Times New Roman" w:hAnsi="Times New Roman" w:cs="Times New Roman"/>
          <w:position w:val="-4"/>
          <w:sz w:val="24"/>
          <w:szCs w:val="24"/>
        </w:rPr>
        <w:object w:dxaOrig="240" w:dyaOrig="260" w14:anchorId="251FC08E">
          <v:shape id="_x0000_i3463" type="#_x0000_t75" style="width:12pt;height:14.25pt" o:ole="">
            <v:imagedata r:id="rId1685" o:title=""/>
          </v:shape>
          <o:OLEObject Type="Embed" ProgID="Equation.DSMT4" ShapeID="_x0000_i3463" DrawAspect="Content" ObjectID="_1830738297" r:id="rId4428"/>
        </w:object>
      </w:r>
    </w:p>
    <w:p w14:paraId="37AF8A9E" w14:textId="77777777" w:rsidR="001F2C4C" w:rsidRPr="00EF6ED1" w:rsidRDefault="001F2C4C" w:rsidP="001F2C4C">
      <w:pPr>
        <w:spacing w:before="120" w:after="0" w:line="276" w:lineRule="auto"/>
        <w:jc w:val="center"/>
        <w:rPr>
          <w:rFonts w:ascii="Times New Roman" w:hAnsi="Times New Roman" w:cs="Times New Roman"/>
          <w:b/>
          <w:color w:val="0000FF"/>
          <w:sz w:val="24"/>
          <w:szCs w:val="24"/>
        </w:rPr>
      </w:pPr>
      <w:r w:rsidRPr="00EF6ED1">
        <w:rPr>
          <w:rFonts w:ascii="Times New Roman" w:hAnsi="Times New Roman" w:cs="Times New Roman"/>
          <w:b/>
          <w:color w:val="0000FF"/>
          <w:sz w:val="24"/>
          <w:szCs w:val="24"/>
        </w:rPr>
        <w:lastRenderedPageBreak/>
        <w:t>Hướng dẫn</w:t>
      </w:r>
    </w:p>
    <w:p w14:paraId="64659468" w14:textId="77777777" w:rsidR="001F2C4C" w:rsidRPr="00EF6ED1" w:rsidRDefault="001F2C4C" w:rsidP="001F2C4C">
      <w:pPr>
        <w:spacing w:before="120" w:after="0" w:line="276" w:lineRule="auto"/>
        <w:jc w:val="both"/>
        <w:rPr>
          <w:rFonts w:ascii="Times New Roman" w:hAnsi="Times New Roman" w:cs="Times New Roman"/>
          <w:sz w:val="24"/>
          <w:szCs w:val="24"/>
        </w:rPr>
      </w:pPr>
      <w:r w:rsidRPr="00EF6ED1">
        <w:rPr>
          <w:rFonts w:ascii="Times New Roman" w:hAnsi="Times New Roman" w:cs="Times New Roman"/>
          <w:sz w:val="24"/>
          <w:szCs w:val="24"/>
        </w:rPr>
        <w:t xml:space="preserve">Ta có </w:t>
      </w:r>
      <w:r w:rsidRPr="00EF6ED1">
        <w:rPr>
          <w:rFonts w:ascii="Times New Roman" w:hAnsi="Times New Roman" w:cs="Times New Roman"/>
          <w:position w:val="-6"/>
          <w:sz w:val="24"/>
          <w:szCs w:val="24"/>
        </w:rPr>
        <w:object w:dxaOrig="3260" w:dyaOrig="279" w14:anchorId="4E2AD416">
          <v:shape id="_x0000_i3464" type="#_x0000_t75" style="width:162.75pt;height:14.25pt" o:ole="">
            <v:imagedata r:id="rId4429" o:title=""/>
          </v:shape>
          <o:OLEObject Type="Embed" ProgID="Equation.DSMT4" ShapeID="_x0000_i3464" DrawAspect="Content" ObjectID="_1830738298" r:id="rId4430"/>
        </w:object>
      </w:r>
    </w:p>
    <w:p w14:paraId="27FB3EC9" w14:textId="10A09480" w:rsidR="001F2C4C" w:rsidRPr="00EF6ED1" w:rsidRDefault="00E247E6" w:rsidP="001F2C4C">
      <w:pPr>
        <w:spacing w:before="120" w:after="0" w:line="276" w:lineRule="auto"/>
        <w:jc w:val="both"/>
        <w:rPr>
          <w:rFonts w:ascii="Times New Roman" w:hAnsi="Times New Roman" w:cs="Times New Roman"/>
          <w:b/>
          <w:color w:val="0000FF"/>
          <w:sz w:val="24"/>
          <w:szCs w:val="24"/>
        </w:rPr>
      </w:pPr>
      <w:r>
        <w:rPr>
          <w:rFonts w:ascii="Times New Roman" w:hAnsi="Times New Roman" w:cs="Times New Roman"/>
          <w:b/>
          <w:color w:val="0000FF"/>
          <w:sz w:val="24"/>
          <w:szCs w:val="24"/>
        </w:rPr>
        <w:t xml:space="preserve"> </w:t>
      </w:r>
      <w:r w:rsidR="001F2C4C" w:rsidRPr="00EF6ED1">
        <w:rPr>
          <w:rFonts w:ascii="Times New Roman" w:eastAsia="Georgia" w:hAnsi="Times New Roman" w:cs="Times New Roman"/>
          <w:sz w:val="24"/>
          <w:szCs w:val="24"/>
        </w:rPr>
        <w:t xml:space="preserve">Trong phản ứng phân hạch này, năng lượng của phản ứng được xác định bằng hiệu của năng lượng liên kết giữa các hạt nhân sản phẩm với các hạt nhân tham gia phản ứng. Biết năng lượng liên kết riêng của </w:t>
      </w:r>
      <w:r w:rsidR="001F2C4C" w:rsidRPr="00EF6ED1">
        <w:rPr>
          <w:rFonts w:ascii="Times New Roman" w:eastAsia="Georgia" w:hAnsi="Times New Roman" w:cs="Times New Roman"/>
          <w:position w:val="-14"/>
          <w:sz w:val="24"/>
          <w:szCs w:val="24"/>
        </w:rPr>
        <w:object w:dxaOrig="480" w:dyaOrig="420" w14:anchorId="5C173B4A">
          <v:shape id="_x0000_i3465" type="#_x0000_t75" style="width:24pt;height:21.75pt" o:ole="">
            <v:imagedata r:id="rId1687" o:title=""/>
          </v:shape>
          <o:OLEObject Type="Embed" ProgID="Equation.DSMT4" ShapeID="_x0000_i3465" DrawAspect="Content" ObjectID="_1830738299" r:id="rId4431"/>
        </w:object>
      </w:r>
      <w:r w:rsidR="001F2C4C" w:rsidRPr="00EF6ED1">
        <w:rPr>
          <w:rFonts w:ascii="Times New Roman" w:eastAsia="Georgia" w:hAnsi="Times New Roman" w:cs="Times New Roman"/>
          <w:sz w:val="24"/>
          <w:szCs w:val="24"/>
        </w:rPr>
        <w:t xml:space="preserve"> là </w:t>
      </w:r>
      <w:r w:rsidR="001F2C4C" w:rsidRPr="00EF6ED1">
        <w:rPr>
          <w:rFonts w:ascii="Times New Roman" w:eastAsia="Georgia" w:hAnsi="Times New Roman" w:cs="Times New Roman"/>
          <w:position w:val="-18"/>
          <w:sz w:val="24"/>
          <w:szCs w:val="24"/>
        </w:rPr>
        <w:object w:dxaOrig="2760" w:dyaOrig="460" w14:anchorId="024A63EC">
          <v:shape id="_x0000_i3466" type="#_x0000_t75" style="width:137.25pt;height:24pt" o:ole="">
            <v:imagedata r:id="rId1689" o:title=""/>
          </v:shape>
          <o:OLEObject Type="Embed" ProgID="Equation.DSMT4" ShapeID="_x0000_i3466" DrawAspect="Content" ObjectID="_1830738300" r:id="rId4432"/>
        </w:object>
      </w:r>
      <w:r w:rsidR="001F2C4C" w:rsidRPr="00EF6ED1">
        <w:rPr>
          <w:rFonts w:ascii="Times New Roman" w:eastAsia="Georgia" w:hAnsi="Times New Roman" w:cs="Times New Roman"/>
          <w:sz w:val="24"/>
          <w:szCs w:val="24"/>
        </w:rPr>
        <w:t xml:space="preserve"> là </w:t>
      </w:r>
      <w:r w:rsidR="001F2C4C" w:rsidRPr="00EF6ED1">
        <w:rPr>
          <w:rFonts w:ascii="Times New Roman" w:hAnsi="Times New Roman" w:cs="Times New Roman"/>
          <w:position w:val="-18"/>
          <w:sz w:val="24"/>
          <w:szCs w:val="24"/>
        </w:rPr>
        <w:object w:dxaOrig="2640" w:dyaOrig="460" w14:anchorId="7AE806A2">
          <v:shape id="_x0000_i3467" type="#_x0000_t75" style="width:132pt;height:24pt" o:ole="">
            <v:imagedata r:id="rId1691" o:title=""/>
          </v:shape>
          <o:OLEObject Type="Embed" ProgID="Equation.DSMT4" ShapeID="_x0000_i3467" DrawAspect="Content" ObjectID="_1830738301" r:id="rId4433"/>
        </w:object>
      </w:r>
      <w:r w:rsidR="001F2C4C" w:rsidRPr="00EF6ED1">
        <w:rPr>
          <w:rFonts w:ascii="Times New Roman" w:eastAsia="Georgia" w:hAnsi="Times New Roman" w:cs="Times New Roman"/>
          <w:sz w:val="24"/>
          <w:szCs w:val="24"/>
        </w:rPr>
        <w:t xml:space="preserve"> là </w:t>
      </w:r>
      <w:r w:rsidR="001F2C4C" w:rsidRPr="00EF6ED1">
        <w:rPr>
          <w:rFonts w:ascii="Times New Roman" w:hAnsi="Times New Roman" w:cs="Times New Roman"/>
          <w:position w:val="-18"/>
          <w:sz w:val="24"/>
          <w:szCs w:val="24"/>
        </w:rPr>
        <w:object w:dxaOrig="2180" w:dyaOrig="400" w14:anchorId="32537402">
          <v:shape id="_x0000_i3468" type="#_x0000_t75" style="width:108.75pt;height:20.25pt" o:ole="">
            <v:imagedata r:id="rId1693" o:title=""/>
          </v:shape>
          <o:OLEObject Type="Embed" ProgID="Equation.DSMT4" ShapeID="_x0000_i3468" DrawAspect="Content" ObjectID="_1830738302" r:id="rId4434"/>
        </w:object>
      </w:r>
      <w:r w:rsidR="001F2C4C" w:rsidRPr="00EF6ED1">
        <w:rPr>
          <w:rFonts w:ascii="Times New Roman" w:eastAsia="Georgia" w:hAnsi="Times New Roman" w:cs="Times New Roman"/>
          <w:sz w:val="24"/>
          <w:szCs w:val="24"/>
        </w:rPr>
        <w:t xml:space="preserve"> Tính năng lượng phản ứng.</w:t>
      </w:r>
    </w:p>
    <w:p w14:paraId="6CA47929"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position w:val="-18"/>
          <w:sz w:val="24"/>
          <w:szCs w:val="24"/>
        </w:rPr>
        <w:object w:dxaOrig="1359" w:dyaOrig="400" w14:anchorId="46964492">
          <v:shape id="_x0000_i3469" type="#_x0000_t75" style="width:67.5pt;height:20.25pt" o:ole="">
            <v:imagedata r:id="rId1695" o:title=""/>
          </v:shape>
          <o:OLEObject Type="Embed" ProgID="Equation.DSMT4" ShapeID="_x0000_i3469" DrawAspect="Content" ObjectID="_1830738303" r:id="rId4435"/>
        </w:objec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B. </w:t>
      </w:r>
      <w:r w:rsidRPr="00EF6ED1">
        <w:rPr>
          <w:rFonts w:ascii="Times New Roman" w:hAnsi="Times New Roman" w:cs="Times New Roman"/>
          <w:position w:val="-18"/>
          <w:sz w:val="24"/>
          <w:szCs w:val="24"/>
        </w:rPr>
        <w:object w:dxaOrig="1359" w:dyaOrig="400" w14:anchorId="0DD178B2">
          <v:shape id="_x0000_i3470" type="#_x0000_t75" style="width:67.5pt;height:20.25pt" o:ole="">
            <v:imagedata r:id="rId1697" o:title=""/>
          </v:shape>
          <o:OLEObject Type="Embed" ProgID="Equation.DSMT4" ShapeID="_x0000_i3470" DrawAspect="Content" ObjectID="_1830738304" r:id="rId4436"/>
        </w:objec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C. </w:t>
      </w:r>
      <w:r w:rsidRPr="00EF6ED1">
        <w:rPr>
          <w:rFonts w:ascii="Times New Roman" w:hAnsi="Times New Roman" w:cs="Times New Roman"/>
          <w:position w:val="-18"/>
          <w:sz w:val="24"/>
          <w:szCs w:val="24"/>
        </w:rPr>
        <w:object w:dxaOrig="1359" w:dyaOrig="400" w14:anchorId="38100E78">
          <v:shape id="_x0000_i3471" type="#_x0000_t75" style="width:67.5pt;height:20.25pt" o:ole="">
            <v:imagedata r:id="rId1699" o:title=""/>
          </v:shape>
          <o:OLEObject Type="Embed" ProgID="Equation.DSMT4" ShapeID="_x0000_i3471" DrawAspect="Content" ObjectID="_1830738305" r:id="rId4437"/>
        </w:objec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u w:val="single"/>
        </w:rPr>
        <w:t>D</w:t>
      </w:r>
      <w:r w:rsidRPr="007A24FF">
        <w:rPr>
          <w:rFonts w:ascii="Times New Roman" w:hAnsi="Times New Roman" w:cs="Times New Roman"/>
          <w:b/>
          <w:color w:val="0070C0"/>
          <w:sz w:val="24"/>
          <w:szCs w:val="24"/>
        </w:rPr>
        <w:t xml:space="preserve">. </w:t>
      </w:r>
      <w:r w:rsidRPr="00EF6ED1">
        <w:rPr>
          <w:rFonts w:ascii="Times New Roman" w:hAnsi="Times New Roman" w:cs="Times New Roman"/>
          <w:position w:val="-18"/>
          <w:sz w:val="24"/>
          <w:szCs w:val="24"/>
        </w:rPr>
        <w:object w:dxaOrig="1359" w:dyaOrig="400" w14:anchorId="5B07E836">
          <v:shape id="_x0000_i3472" type="#_x0000_t75" style="width:67.5pt;height:20.25pt" o:ole="">
            <v:imagedata r:id="rId1701" o:title=""/>
          </v:shape>
          <o:OLEObject Type="Embed" ProgID="Equation.DSMT4" ShapeID="_x0000_i3472" DrawAspect="Content" ObjectID="_1830738306" r:id="rId4438"/>
        </w:object>
      </w:r>
    </w:p>
    <w:p w14:paraId="7CC9196B" w14:textId="77777777" w:rsidR="001F2C4C" w:rsidRPr="00EF6ED1" w:rsidRDefault="001F2C4C" w:rsidP="001F2C4C">
      <w:pPr>
        <w:spacing w:before="120" w:after="0" w:line="276" w:lineRule="auto"/>
        <w:jc w:val="center"/>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Hướng dẫn</w:t>
      </w:r>
    </w:p>
    <w:p w14:paraId="49E12411" w14:textId="77777777" w:rsidR="001F2C4C" w:rsidRPr="00EF6ED1" w:rsidRDefault="001F2C4C" w:rsidP="001F2C4C">
      <w:pPr>
        <w:pStyle w:val="ListParagraph"/>
        <w:tabs>
          <w:tab w:val="left" w:pos="283"/>
          <w:tab w:val="left" w:pos="2835"/>
          <w:tab w:val="left" w:pos="5386"/>
          <w:tab w:val="left" w:pos="7937"/>
        </w:tabs>
        <w:spacing w:after="0" w:line="276" w:lineRule="auto"/>
        <w:ind w:left="0"/>
        <w:jc w:val="both"/>
        <w:rPr>
          <w:rFonts w:ascii="Times New Roman" w:eastAsia="Georgia" w:hAnsi="Times New Roman" w:cs="Times New Roman"/>
          <w:sz w:val="24"/>
          <w:szCs w:val="24"/>
        </w:rPr>
      </w:pPr>
      <w:r w:rsidRPr="00EF6ED1">
        <w:rPr>
          <w:rFonts w:ascii="Times New Roman" w:eastAsia="Georgia" w:hAnsi="Times New Roman" w:cs="Times New Roman"/>
          <w:sz w:val="24"/>
          <w:szCs w:val="24"/>
        </w:rPr>
        <w:t xml:space="preserve">Năng lượng của phản ứng là: </w:t>
      </w:r>
    </w:p>
    <w:p w14:paraId="5D31864D" w14:textId="77777777" w:rsidR="001F2C4C" w:rsidRPr="00EF6ED1" w:rsidRDefault="001F2C4C" w:rsidP="001F2C4C">
      <w:pPr>
        <w:pStyle w:val="ListParagraph"/>
        <w:tabs>
          <w:tab w:val="left" w:pos="283"/>
          <w:tab w:val="left" w:pos="2835"/>
          <w:tab w:val="left" w:pos="5386"/>
          <w:tab w:val="left" w:pos="7937"/>
        </w:tabs>
        <w:spacing w:after="0" w:line="276" w:lineRule="auto"/>
        <w:ind w:left="0"/>
        <w:jc w:val="both"/>
        <w:rPr>
          <w:rFonts w:ascii="Times New Roman" w:eastAsia="Georgia" w:hAnsi="Times New Roman" w:cs="Times New Roman"/>
          <w:sz w:val="24"/>
          <w:szCs w:val="24"/>
        </w:rPr>
      </w:pPr>
      <w:r w:rsidRPr="00EF6ED1">
        <w:rPr>
          <w:rFonts w:ascii="Times New Roman" w:eastAsia="Georgia" w:hAnsi="Times New Roman" w:cs="Times New Roman"/>
          <w:position w:val="-18"/>
          <w:sz w:val="24"/>
          <w:szCs w:val="24"/>
        </w:rPr>
        <w:object w:dxaOrig="8220" w:dyaOrig="440" w14:anchorId="5964388E">
          <v:shape id="_x0000_i3473" type="#_x0000_t75" style="width:410.25pt;height:21.75pt" o:ole="">
            <v:imagedata r:id="rId4439" o:title=""/>
          </v:shape>
          <o:OLEObject Type="Embed" ProgID="Equation.DSMT4" ShapeID="_x0000_i3473" DrawAspect="Content" ObjectID="_1830738307" r:id="rId4440"/>
        </w:object>
      </w:r>
    </w:p>
    <w:p w14:paraId="4FFA27EA" w14:textId="77777777" w:rsidR="001F2C4C" w:rsidRPr="00EF6ED1" w:rsidRDefault="001F2C4C" w:rsidP="001F2C4C">
      <w:pPr>
        <w:spacing w:after="0" w:line="240" w:lineRule="auto"/>
        <w:ind w:left="567" w:hanging="567"/>
        <w:rPr>
          <w:rFonts w:ascii="Times New Roman" w:eastAsia="Palatino Linotype" w:hAnsi="Times New Roman" w:cs="Times New Roman"/>
          <w:sz w:val="24"/>
          <w:szCs w:val="24"/>
        </w:rPr>
      </w:pPr>
      <w:r w:rsidRPr="00EF6ED1">
        <w:rPr>
          <w:rFonts w:ascii="Times New Roman" w:eastAsia="Palatino Linotype" w:hAnsi="Times New Roman" w:cs="Times New Roman"/>
          <w:b/>
          <w:color w:val="C00000"/>
          <w:sz w:val="24"/>
          <w:szCs w:val="24"/>
        </w:rPr>
        <w:t>ĐÁP ÁN PHẦN 1</w:t>
      </w:r>
    </w:p>
    <w:tbl>
      <w:tblPr>
        <w:tblW w:w="64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05"/>
        <w:gridCol w:w="540"/>
        <w:gridCol w:w="630"/>
        <w:gridCol w:w="541"/>
        <w:gridCol w:w="721"/>
        <w:gridCol w:w="631"/>
        <w:gridCol w:w="698"/>
        <w:gridCol w:w="623"/>
        <w:gridCol w:w="623"/>
        <w:gridCol w:w="623"/>
      </w:tblGrid>
      <w:tr w:rsidR="001F2C4C" w:rsidRPr="00EF6ED1" w14:paraId="3C3D1B85" w14:textId="77777777" w:rsidTr="00BC2F93">
        <w:tc>
          <w:tcPr>
            <w:tcW w:w="805" w:type="dxa"/>
            <w:tcBorders>
              <w:top w:val="single" w:sz="4" w:space="0" w:color="000000"/>
              <w:left w:val="single" w:sz="4" w:space="0" w:color="000000"/>
              <w:bottom w:val="single" w:sz="4" w:space="0" w:color="000000"/>
              <w:right w:val="single" w:sz="4" w:space="0" w:color="000000"/>
            </w:tcBorders>
            <w:shd w:val="clear" w:color="auto" w:fill="0070C0"/>
            <w:vAlign w:val="center"/>
            <w:hideMark/>
          </w:tcPr>
          <w:p w14:paraId="4ADA2415" w14:textId="77777777" w:rsidR="001F2C4C" w:rsidRPr="00EF6ED1" w:rsidRDefault="001F2C4C" w:rsidP="00BC2F93">
            <w:pPr>
              <w:spacing w:line="240" w:lineRule="auto"/>
              <w:ind w:left="567" w:hanging="567"/>
              <w:jc w:val="center"/>
              <w:rPr>
                <w:rFonts w:ascii="Times New Roman" w:eastAsia="Palatino Linotype" w:hAnsi="Times New Roman" w:cs="Times New Roman"/>
                <w:b/>
                <w:color w:val="FFFFFF"/>
                <w:sz w:val="24"/>
                <w:szCs w:val="24"/>
              </w:rPr>
            </w:pPr>
            <w:r w:rsidRPr="00EF6ED1">
              <w:rPr>
                <w:rFonts w:ascii="Times New Roman" w:eastAsia="Palatino Linotype" w:hAnsi="Times New Roman" w:cs="Times New Roman"/>
                <w:b/>
                <w:color w:val="FFFFFF"/>
                <w:sz w:val="24"/>
                <w:szCs w:val="24"/>
              </w:rPr>
              <w:t>Câu</w:t>
            </w:r>
          </w:p>
        </w:tc>
        <w:tc>
          <w:tcPr>
            <w:tcW w:w="540" w:type="dxa"/>
            <w:tcBorders>
              <w:top w:val="single" w:sz="4" w:space="0" w:color="000000"/>
              <w:left w:val="single" w:sz="4" w:space="0" w:color="000000"/>
              <w:bottom w:val="single" w:sz="4" w:space="0" w:color="000000"/>
              <w:right w:val="single" w:sz="4" w:space="0" w:color="000000"/>
            </w:tcBorders>
            <w:shd w:val="clear" w:color="auto" w:fill="0070C0"/>
            <w:vAlign w:val="center"/>
            <w:hideMark/>
          </w:tcPr>
          <w:p w14:paraId="2DA71EEF" w14:textId="77777777" w:rsidR="001F2C4C" w:rsidRPr="00EF6ED1" w:rsidRDefault="001F2C4C" w:rsidP="00BC2F93">
            <w:pPr>
              <w:spacing w:line="240" w:lineRule="auto"/>
              <w:ind w:left="567" w:hanging="567"/>
              <w:jc w:val="center"/>
              <w:rPr>
                <w:rFonts w:ascii="Times New Roman" w:eastAsia="Palatino Linotype" w:hAnsi="Times New Roman" w:cs="Times New Roman"/>
                <w:b/>
                <w:color w:val="FFFFFF"/>
                <w:sz w:val="24"/>
                <w:szCs w:val="24"/>
              </w:rPr>
            </w:pPr>
            <w:r w:rsidRPr="00EF6ED1">
              <w:rPr>
                <w:rFonts w:ascii="Times New Roman" w:eastAsia="Palatino Linotype" w:hAnsi="Times New Roman" w:cs="Times New Roman"/>
                <w:b/>
                <w:color w:val="FFFFFF"/>
                <w:sz w:val="24"/>
                <w:szCs w:val="24"/>
              </w:rPr>
              <w:t>10</w:t>
            </w:r>
          </w:p>
        </w:tc>
        <w:tc>
          <w:tcPr>
            <w:tcW w:w="630" w:type="dxa"/>
            <w:tcBorders>
              <w:top w:val="single" w:sz="4" w:space="0" w:color="000000"/>
              <w:left w:val="single" w:sz="4" w:space="0" w:color="000000"/>
              <w:bottom w:val="single" w:sz="4" w:space="0" w:color="000000"/>
              <w:right w:val="single" w:sz="4" w:space="0" w:color="000000"/>
            </w:tcBorders>
            <w:shd w:val="clear" w:color="auto" w:fill="0070C0"/>
            <w:vAlign w:val="center"/>
            <w:hideMark/>
          </w:tcPr>
          <w:p w14:paraId="7F5A807A" w14:textId="77777777" w:rsidR="001F2C4C" w:rsidRPr="00EF6ED1" w:rsidRDefault="001F2C4C" w:rsidP="00BC2F93">
            <w:pPr>
              <w:spacing w:line="240" w:lineRule="auto"/>
              <w:ind w:left="567" w:hanging="567"/>
              <w:jc w:val="center"/>
              <w:rPr>
                <w:rFonts w:ascii="Times New Roman" w:eastAsia="Palatino Linotype" w:hAnsi="Times New Roman" w:cs="Times New Roman"/>
                <w:b/>
                <w:color w:val="FFFFFF"/>
                <w:sz w:val="24"/>
                <w:szCs w:val="24"/>
              </w:rPr>
            </w:pPr>
            <w:r w:rsidRPr="00EF6ED1">
              <w:rPr>
                <w:rFonts w:ascii="Times New Roman" w:eastAsia="Palatino Linotype" w:hAnsi="Times New Roman" w:cs="Times New Roman"/>
                <w:b/>
                <w:color w:val="FFFFFF"/>
                <w:sz w:val="24"/>
                <w:szCs w:val="24"/>
              </w:rPr>
              <w:t>11</w:t>
            </w:r>
          </w:p>
        </w:tc>
        <w:tc>
          <w:tcPr>
            <w:tcW w:w="541" w:type="dxa"/>
            <w:tcBorders>
              <w:top w:val="single" w:sz="4" w:space="0" w:color="000000"/>
              <w:left w:val="single" w:sz="4" w:space="0" w:color="000000"/>
              <w:bottom w:val="single" w:sz="4" w:space="0" w:color="000000"/>
              <w:right w:val="single" w:sz="4" w:space="0" w:color="000000"/>
            </w:tcBorders>
            <w:shd w:val="clear" w:color="auto" w:fill="0070C0"/>
            <w:vAlign w:val="center"/>
            <w:hideMark/>
          </w:tcPr>
          <w:p w14:paraId="4DFFB75D" w14:textId="77777777" w:rsidR="001F2C4C" w:rsidRPr="00EF6ED1" w:rsidRDefault="001F2C4C" w:rsidP="00BC2F93">
            <w:pPr>
              <w:spacing w:line="240" w:lineRule="auto"/>
              <w:ind w:left="567" w:hanging="567"/>
              <w:jc w:val="center"/>
              <w:rPr>
                <w:rFonts w:ascii="Times New Roman" w:eastAsia="Palatino Linotype" w:hAnsi="Times New Roman" w:cs="Times New Roman"/>
                <w:b/>
                <w:color w:val="FFFFFF"/>
                <w:sz w:val="24"/>
                <w:szCs w:val="24"/>
              </w:rPr>
            </w:pPr>
            <w:r w:rsidRPr="00EF6ED1">
              <w:rPr>
                <w:rFonts w:ascii="Times New Roman" w:eastAsia="Palatino Linotype" w:hAnsi="Times New Roman" w:cs="Times New Roman"/>
                <w:b/>
                <w:color w:val="FFFFFF"/>
                <w:sz w:val="24"/>
                <w:szCs w:val="24"/>
              </w:rPr>
              <w:t>12</w:t>
            </w:r>
          </w:p>
        </w:tc>
        <w:tc>
          <w:tcPr>
            <w:tcW w:w="721" w:type="dxa"/>
            <w:tcBorders>
              <w:top w:val="single" w:sz="4" w:space="0" w:color="000000"/>
              <w:left w:val="single" w:sz="4" w:space="0" w:color="000000"/>
              <w:bottom w:val="single" w:sz="4" w:space="0" w:color="000000"/>
              <w:right w:val="single" w:sz="4" w:space="0" w:color="000000"/>
            </w:tcBorders>
            <w:shd w:val="clear" w:color="auto" w:fill="0070C0"/>
            <w:vAlign w:val="center"/>
            <w:hideMark/>
          </w:tcPr>
          <w:p w14:paraId="662A4C1D" w14:textId="77777777" w:rsidR="001F2C4C" w:rsidRPr="00EF6ED1" w:rsidRDefault="001F2C4C" w:rsidP="00BC2F93">
            <w:pPr>
              <w:spacing w:line="240" w:lineRule="auto"/>
              <w:ind w:left="567" w:hanging="567"/>
              <w:jc w:val="center"/>
              <w:rPr>
                <w:rFonts w:ascii="Times New Roman" w:eastAsia="Palatino Linotype" w:hAnsi="Times New Roman" w:cs="Times New Roman"/>
                <w:b/>
                <w:color w:val="FFFFFF"/>
                <w:sz w:val="24"/>
                <w:szCs w:val="24"/>
              </w:rPr>
            </w:pPr>
            <w:r w:rsidRPr="00EF6ED1">
              <w:rPr>
                <w:rFonts w:ascii="Times New Roman" w:eastAsia="Palatino Linotype" w:hAnsi="Times New Roman" w:cs="Times New Roman"/>
                <w:b/>
                <w:color w:val="FFFFFF"/>
                <w:sz w:val="24"/>
                <w:szCs w:val="24"/>
              </w:rPr>
              <w:t>13</w:t>
            </w:r>
          </w:p>
        </w:tc>
        <w:tc>
          <w:tcPr>
            <w:tcW w:w="631" w:type="dxa"/>
            <w:tcBorders>
              <w:top w:val="single" w:sz="4" w:space="0" w:color="000000"/>
              <w:left w:val="single" w:sz="4" w:space="0" w:color="000000"/>
              <w:bottom w:val="single" w:sz="4" w:space="0" w:color="000000"/>
              <w:right w:val="single" w:sz="4" w:space="0" w:color="000000"/>
            </w:tcBorders>
            <w:shd w:val="clear" w:color="auto" w:fill="0070C0"/>
            <w:vAlign w:val="center"/>
            <w:hideMark/>
          </w:tcPr>
          <w:p w14:paraId="7FB6F2DC" w14:textId="77777777" w:rsidR="001F2C4C" w:rsidRPr="00EF6ED1" w:rsidRDefault="001F2C4C" w:rsidP="00BC2F93">
            <w:pPr>
              <w:spacing w:line="240" w:lineRule="auto"/>
              <w:ind w:left="567" w:hanging="567"/>
              <w:jc w:val="center"/>
              <w:rPr>
                <w:rFonts w:ascii="Times New Roman" w:eastAsia="Palatino Linotype" w:hAnsi="Times New Roman" w:cs="Times New Roman"/>
                <w:b/>
                <w:color w:val="FFFFFF"/>
                <w:sz w:val="24"/>
                <w:szCs w:val="24"/>
              </w:rPr>
            </w:pPr>
            <w:r w:rsidRPr="00EF6ED1">
              <w:rPr>
                <w:rFonts w:ascii="Times New Roman" w:eastAsia="Palatino Linotype" w:hAnsi="Times New Roman" w:cs="Times New Roman"/>
                <w:b/>
                <w:color w:val="FFFFFF"/>
                <w:sz w:val="24"/>
                <w:szCs w:val="24"/>
              </w:rPr>
              <w:t>14</w:t>
            </w:r>
          </w:p>
        </w:tc>
        <w:tc>
          <w:tcPr>
            <w:tcW w:w="698" w:type="dxa"/>
            <w:tcBorders>
              <w:top w:val="single" w:sz="4" w:space="0" w:color="000000"/>
              <w:left w:val="single" w:sz="4" w:space="0" w:color="000000"/>
              <w:bottom w:val="single" w:sz="4" w:space="0" w:color="000000"/>
              <w:right w:val="single" w:sz="4" w:space="0" w:color="000000"/>
            </w:tcBorders>
            <w:shd w:val="clear" w:color="auto" w:fill="0070C0"/>
            <w:vAlign w:val="center"/>
            <w:hideMark/>
          </w:tcPr>
          <w:p w14:paraId="288FEB91" w14:textId="77777777" w:rsidR="001F2C4C" w:rsidRPr="00EF6ED1" w:rsidRDefault="001F2C4C" w:rsidP="00BC2F93">
            <w:pPr>
              <w:spacing w:line="240" w:lineRule="auto"/>
              <w:ind w:left="567" w:hanging="567"/>
              <w:jc w:val="center"/>
              <w:rPr>
                <w:rFonts w:ascii="Times New Roman" w:eastAsia="Palatino Linotype" w:hAnsi="Times New Roman" w:cs="Times New Roman"/>
                <w:b/>
                <w:color w:val="FFFFFF"/>
                <w:sz w:val="24"/>
                <w:szCs w:val="24"/>
              </w:rPr>
            </w:pPr>
            <w:r w:rsidRPr="00EF6ED1">
              <w:rPr>
                <w:rFonts w:ascii="Times New Roman" w:eastAsia="Palatino Linotype" w:hAnsi="Times New Roman" w:cs="Times New Roman"/>
                <w:b/>
                <w:color w:val="FFFFFF"/>
                <w:sz w:val="24"/>
                <w:szCs w:val="24"/>
              </w:rPr>
              <w:t>15</w:t>
            </w:r>
          </w:p>
        </w:tc>
        <w:tc>
          <w:tcPr>
            <w:tcW w:w="623" w:type="dxa"/>
            <w:tcBorders>
              <w:top w:val="single" w:sz="4" w:space="0" w:color="000000"/>
              <w:left w:val="single" w:sz="4" w:space="0" w:color="000000"/>
              <w:bottom w:val="single" w:sz="4" w:space="0" w:color="000000"/>
              <w:right w:val="single" w:sz="4" w:space="0" w:color="000000"/>
            </w:tcBorders>
            <w:shd w:val="clear" w:color="auto" w:fill="0070C0"/>
            <w:vAlign w:val="center"/>
            <w:hideMark/>
          </w:tcPr>
          <w:p w14:paraId="344CE714" w14:textId="77777777" w:rsidR="001F2C4C" w:rsidRPr="00EF6ED1" w:rsidRDefault="001F2C4C" w:rsidP="00BC2F93">
            <w:pPr>
              <w:spacing w:line="240" w:lineRule="auto"/>
              <w:ind w:left="567" w:hanging="567"/>
              <w:jc w:val="center"/>
              <w:rPr>
                <w:rFonts w:ascii="Times New Roman" w:eastAsia="Palatino Linotype" w:hAnsi="Times New Roman" w:cs="Times New Roman"/>
                <w:b/>
                <w:color w:val="FFFFFF"/>
                <w:sz w:val="24"/>
                <w:szCs w:val="24"/>
              </w:rPr>
            </w:pPr>
            <w:r w:rsidRPr="00EF6ED1">
              <w:rPr>
                <w:rFonts w:ascii="Times New Roman" w:eastAsia="Palatino Linotype" w:hAnsi="Times New Roman" w:cs="Times New Roman"/>
                <w:b/>
                <w:color w:val="FFFFFF"/>
                <w:sz w:val="24"/>
                <w:szCs w:val="24"/>
              </w:rPr>
              <w:t>16</w:t>
            </w:r>
          </w:p>
        </w:tc>
        <w:tc>
          <w:tcPr>
            <w:tcW w:w="623" w:type="dxa"/>
            <w:tcBorders>
              <w:top w:val="single" w:sz="4" w:space="0" w:color="000000"/>
              <w:left w:val="single" w:sz="4" w:space="0" w:color="000000"/>
              <w:bottom w:val="single" w:sz="4" w:space="0" w:color="000000"/>
              <w:right w:val="single" w:sz="4" w:space="0" w:color="000000"/>
            </w:tcBorders>
            <w:shd w:val="clear" w:color="auto" w:fill="0070C0"/>
            <w:vAlign w:val="center"/>
            <w:hideMark/>
          </w:tcPr>
          <w:p w14:paraId="0549B619" w14:textId="77777777" w:rsidR="001F2C4C" w:rsidRPr="00EF6ED1" w:rsidRDefault="001F2C4C" w:rsidP="00BC2F93">
            <w:pPr>
              <w:spacing w:line="240" w:lineRule="auto"/>
              <w:ind w:left="567" w:hanging="567"/>
              <w:jc w:val="center"/>
              <w:rPr>
                <w:rFonts w:ascii="Times New Roman" w:eastAsia="Palatino Linotype" w:hAnsi="Times New Roman" w:cs="Times New Roman"/>
                <w:b/>
                <w:color w:val="FFFFFF"/>
                <w:sz w:val="24"/>
                <w:szCs w:val="24"/>
              </w:rPr>
            </w:pPr>
            <w:r w:rsidRPr="00EF6ED1">
              <w:rPr>
                <w:rFonts w:ascii="Times New Roman" w:eastAsia="Palatino Linotype" w:hAnsi="Times New Roman" w:cs="Times New Roman"/>
                <w:b/>
                <w:color w:val="FFFFFF"/>
                <w:sz w:val="24"/>
                <w:szCs w:val="24"/>
              </w:rPr>
              <w:t>17</w:t>
            </w:r>
          </w:p>
        </w:tc>
        <w:tc>
          <w:tcPr>
            <w:tcW w:w="623" w:type="dxa"/>
            <w:tcBorders>
              <w:top w:val="single" w:sz="4" w:space="0" w:color="000000"/>
              <w:left w:val="single" w:sz="4" w:space="0" w:color="000000"/>
              <w:bottom w:val="single" w:sz="4" w:space="0" w:color="000000"/>
              <w:right w:val="single" w:sz="4" w:space="0" w:color="000000"/>
            </w:tcBorders>
            <w:shd w:val="clear" w:color="auto" w:fill="0070C0"/>
            <w:vAlign w:val="center"/>
            <w:hideMark/>
          </w:tcPr>
          <w:p w14:paraId="77DB89A9" w14:textId="77777777" w:rsidR="001F2C4C" w:rsidRPr="00EF6ED1" w:rsidRDefault="001F2C4C" w:rsidP="00BC2F93">
            <w:pPr>
              <w:spacing w:line="240" w:lineRule="auto"/>
              <w:ind w:left="567" w:hanging="567"/>
              <w:jc w:val="center"/>
              <w:rPr>
                <w:rFonts w:ascii="Times New Roman" w:eastAsia="Palatino Linotype" w:hAnsi="Times New Roman" w:cs="Times New Roman"/>
                <w:b/>
                <w:color w:val="FFFFFF"/>
                <w:sz w:val="24"/>
                <w:szCs w:val="24"/>
              </w:rPr>
            </w:pPr>
            <w:r w:rsidRPr="00EF6ED1">
              <w:rPr>
                <w:rFonts w:ascii="Times New Roman" w:eastAsia="Palatino Linotype" w:hAnsi="Times New Roman" w:cs="Times New Roman"/>
                <w:b/>
                <w:color w:val="FFFFFF"/>
                <w:sz w:val="24"/>
                <w:szCs w:val="24"/>
              </w:rPr>
              <w:t>18</w:t>
            </w:r>
          </w:p>
        </w:tc>
      </w:tr>
      <w:tr w:rsidR="001F2C4C" w:rsidRPr="00EF6ED1" w14:paraId="702301D9" w14:textId="77777777" w:rsidTr="00BC2F93">
        <w:tc>
          <w:tcPr>
            <w:tcW w:w="805" w:type="dxa"/>
            <w:tcBorders>
              <w:top w:val="single" w:sz="4" w:space="0" w:color="000000"/>
              <w:left w:val="single" w:sz="4" w:space="0" w:color="000000"/>
              <w:bottom w:val="single" w:sz="4" w:space="0" w:color="000000"/>
              <w:right w:val="single" w:sz="4" w:space="0" w:color="000000"/>
            </w:tcBorders>
            <w:vAlign w:val="center"/>
            <w:hideMark/>
          </w:tcPr>
          <w:p w14:paraId="0F55925D" w14:textId="77777777" w:rsidR="001F2C4C" w:rsidRPr="00EF6ED1" w:rsidRDefault="001F2C4C" w:rsidP="00BC2F93">
            <w:pPr>
              <w:spacing w:line="240" w:lineRule="auto"/>
              <w:ind w:left="567" w:hanging="567"/>
              <w:jc w:val="center"/>
              <w:rPr>
                <w:rFonts w:ascii="Times New Roman" w:eastAsia="Palatino Linotype" w:hAnsi="Times New Roman" w:cs="Times New Roman"/>
                <w:b/>
                <w:color w:val="0070C0"/>
                <w:sz w:val="24"/>
                <w:szCs w:val="24"/>
              </w:rPr>
            </w:pPr>
            <w:r w:rsidRPr="00EF6ED1">
              <w:rPr>
                <w:rFonts w:ascii="Times New Roman" w:eastAsia="Palatino Linotype" w:hAnsi="Times New Roman" w:cs="Times New Roman"/>
                <w:b/>
                <w:color w:val="0070C0"/>
                <w:sz w:val="24"/>
                <w:szCs w:val="24"/>
              </w:rPr>
              <w:t>Chọn</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60DCB37A" w14:textId="77777777" w:rsidR="001F2C4C" w:rsidRPr="00EF6ED1" w:rsidRDefault="001F2C4C" w:rsidP="00BC2F93">
            <w:pPr>
              <w:spacing w:line="240" w:lineRule="auto"/>
              <w:ind w:left="567" w:hanging="567"/>
              <w:jc w:val="center"/>
              <w:rPr>
                <w:rFonts w:ascii="Times New Roman" w:eastAsia="Palatino Linotype" w:hAnsi="Times New Roman" w:cs="Times New Roman"/>
                <w:b/>
                <w:color w:val="0070C0"/>
                <w:sz w:val="24"/>
                <w:szCs w:val="24"/>
              </w:rPr>
            </w:pPr>
            <w:r w:rsidRPr="00EF6ED1">
              <w:rPr>
                <w:rFonts w:ascii="Times New Roman" w:eastAsia="Palatino Linotype" w:hAnsi="Times New Roman" w:cs="Times New Roman"/>
                <w:b/>
                <w:color w:val="0070C0"/>
                <w:sz w:val="24"/>
                <w:szCs w:val="24"/>
              </w:rPr>
              <w:t>C</w:t>
            </w:r>
          </w:p>
        </w:tc>
        <w:tc>
          <w:tcPr>
            <w:tcW w:w="630" w:type="dxa"/>
            <w:tcBorders>
              <w:top w:val="single" w:sz="4" w:space="0" w:color="000000"/>
              <w:left w:val="single" w:sz="4" w:space="0" w:color="000000"/>
              <w:bottom w:val="single" w:sz="4" w:space="0" w:color="000000"/>
              <w:right w:val="single" w:sz="4" w:space="0" w:color="000000"/>
            </w:tcBorders>
            <w:vAlign w:val="center"/>
            <w:hideMark/>
          </w:tcPr>
          <w:p w14:paraId="0DDE4A48" w14:textId="77777777" w:rsidR="001F2C4C" w:rsidRPr="00EF6ED1" w:rsidRDefault="001F2C4C" w:rsidP="00BC2F93">
            <w:pPr>
              <w:spacing w:line="240" w:lineRule="auto"/>
              <w:ind w:left="567" w:hanging="567"/>
              <w:jc w:val="center"/>
              <w:rPr>
                <w:rFonts w:ascii="Times New Roman" w:eastAsia="Palatino Linotype" w:hAnsi="Times New Roman" w:cs="Times New Roman"/>
                <w:b/>
                <w:color w:val="0070C0"/>
                <w:sz w:val="24"/>
                <w:szCs w:val="24"/>
              </w:rPr>
            </w:pPr>
            <w:r w:rsidRPr="00EF6ED1">
              <w:rPr>
                <w:rFonts w:ascii="Times New Roman" w:eastAsia="Palatino Linotype" w:hAnsi="Times New Roman" w:cs="Times New Roman"/>
                <w:b/>
                <w:color w:val="0070C0"/>
                <w:sz w:val="24"/>
                <w:szCs w:val="24"/>
              </w:rPr>
              <w:t>B</w:t>
            </w:r>
          </w:p>
        </w:tc>
        <w:tc>
          <w:tcPr>
            <w:tcW w:w="541" w:type="dxa"/>
            <w:tcBorders>
              <w:top w:val="single" w:sz="4" w:space="0" w:color="000000"/>
              <w:left w:val="single" w:sz="4" w:space="0" w:color="000000"/>
              <w:bottom w:val="single" w:sz="4" w:space="0" w:color="000000"/>
              <w:right w:val="single" w:sz="4" w:space="0" w:color="000000"/>
            </w:tcBorders>
            <w:vAlign w:val="center"/>
            <w:hideMark/>
          </w:tcPr>
          <w:p w14:paraId="23D46268" w14:textId="77777777" w:rsidR="001F2C4C" w:rsidRPr="00EF6ED1" w:rsidRDefault="001F2C4C" w:rsidP="00BC2F93">
            <w:pPr>
              <w:spacing w:line="240" w:lineRule="auto"/>
              <w:ind w:left="567" w:hanging="567"/>
              <w:jc w:val="center"/>
              <w:rPr>
                <w:rFonts w:ascii="Times New Roman" w:eastAsia="Palatino Linotype" w:hAnsi="Times New Roman" w:cs="Times New Roman"/>
                <w:b/>
                <w:color w:val="0070C0"/>
                <w:sz w:val="24"/>
                <w:szCs w:val="24"/>
              </w:rPr>
            </w:pPr>
            <w:r w:rsidRPr="00EF6ED1">
              <w:rPr>
                <w:rFonts w:ascii="Times New Roman" w:eastAsia="Palatino Linotype" w:hAnsi="Times New Roman" w:cs="Times New Roman"/>
                <w:b/>
                <w:color w:val="0070C0"/>
                <w:sz w:val="24"/>
                <w:szCs w:val="24"/>
              </w:rPr>
              <w:t>B</w:t>
            </w:r>
          </w:p>
        </w:tc>
        <w:tc>
          <w:tcPr>
            <w:tcW w:w="721" w:type="dxa"/>
            <w:tcBorders>
              <w:top w:val="single" w:sz="4" w:space="0" w:color="000000"/>
              <w:left w:val="single" w:sz="4" w:space="0" w:color="000000"/>
              <w:bottom w:val="single" w:sz="4" w:space="0" w:color="000000"/>
              <w:right w:val="single" w:sz="4" w:space="0" w:color="000000"/>
            </w:tcBorders>
            <w:vAlign w:val="center"/>
            <w:hideMark/>
          </w:tcPr>
          <w:p w14:paraId="25CFF6BE" w14:textId="77777777" w:rsidR="001F2C4C" w:rsidRPr="00EF6ED1" w:rsidRDefault="001F2C4C" w:rsidP="00BC2F93">
            <w:pPr>
              <w:spacing w:line="240" w:lineRule="auto"/>
              <w:ind w:left="567" w:hanging="567"/>
              <w:jc w:val="center"/>
              <w:rPr>
                <w:rFonts w:ascii="Times New Roman" w:eastAsia="Palatino Linotype" w:hAnsi="Times New Roman" w:cs="Times New Roman"/>
                <w:b/>
                <w:color w:val="0070C0"/>
                <w:sz w:val="24"/>
                <w:szCs w:val="24"/>
              </w:rPr>
            </w:pPr>
            <w:r w:rsidRPr="00EF6ED1">
              <w:rPr>
                <w:rFonts w:ascii="Times New Roman" w:eastAsia="Palatino Linotype" w:hAnsi="Times New Roman" w:cs="Times New Roman"/>
                <w:b/>
                <w:color w:val="0070C0"/>
                <w:sz w:val="24"/>
                <w:szCs w:val="24"/>
              </w:rPr>
              <w:t>C</w:t>
            </w:r>
          </w:p>
        </w:tc>
        <w:tc>
          <w:tcPr>
            <w:tcW w:w="631" w:type="dxa"/>
            <w:tcBorders>
              <w:top w:val="single" w:sz="4" w:space="0" w:color="000000"/>
              <w:left w:val="single" w:sz="4" w:space="0" w:color="000000"/>
              <w:bottom w:val="single" w:sz="4" w:space="0" w:color="000000"/>
              <w:right w:val="single" w:sz="4" w:space="0" w:color="000000"/>
            </w:tcBorders>
            <w:vAlign w:val="center"/>
            <w:hideMark/>
          </w:tcPr>
          <w:p w14:paraId="36398B06" w14:textId="77777777" w:rsidR="001F2C4C" w:rsidRPr="00EF6ED1" w:rsidRDefault="001F2C4C" w:rsidP="00BC2F93">
            <w:pPr>
              <w:spacing w:line="240" w:lineRule="auto"/>
              <w:ind w:left="567" w:hanging="567"/>
              <w:jc w:val="center"/>
              <w:rPr>
                <w:rFonts w:ascii="Times New Roman" w:eastAsia="Palatino Linotype" w:hAnsi="Times New Roman" w:cs="Times New Roman"/>
                <w:b/>
                <w:color w:val="0070C0"/>
                <w:sz w:val="24"/>
                <w:szCs w:val="24"/>
              </w:rPr>
            </w:pPr>
            <w:r w:rsidRPr="00EF6ED1">
              <w:rPr>
                <w:rFonts w:ascii="Times New Roman" w:eastAsia="Palatino Linotype" w:hAnsi="Times New Roman" w:cs="Times New Roman"/>
                <w:b/>
                <w:color w:val="0070C0"/>
                <w:sz w:val="24"/>
                <w:szCs w:val="24"/>
              </w:rPr>
              <w:t>D</w:t>
            </w:r>
          </w:p>
        </w:tc>
        <w:tc>
          <w:tcPr>
            <w:tcW w:w="698" w:type="dxa"/>
            <w:tcBorders>
              <w:top w:val="single" w:sz="4" w:space="0" w:color="000000"/>
              <w:left w:val="single" w:sz="4" w:space="0" w:color="000000"/>
              <w:bottom w:val="single" w:sz="4" w:space="0" w:color="000000"/>
              <w:right w:val="single" w:sz="4" w:space="0" w:color="000000"/>
            </w:tcBorders>
            <w:vAlign w:val="center"/>
            <w:hideMark/>
          </w:tcPr>
          <w:p w14:paraId="58974144" w14:textId="77777777" w:rsidR="001F2C4C" w:rsidRPr="00EF6ED1" w:rsidRDefault="001F2C4C" w:rsidP="00BC2F93">
            <w:pPr>
              <w:spacing w:line="240" w:lineRule="auto"/>
              <w:ind w:left="567" w:hanging="567"/>
              <w:jc w:val="center"/>
              <w:rPr>
                <w:rFonts w:ascii="Times New Roman" w:eastAsia="Palatino Linotype" w:hAnsi="Times New Roman" w:cs="Times New Roman"/>
                <w:b/>
                <w:color w:val="0070C0"/>
                <w:sz w:val="24"/>
                <w:szCs w:val="24"/>
              </w:rPr>
            </w:pPr>
            <w:r w:rsidRPr="00EF6ED1">
              <w:rPr>
                <w:rFonts w:ascii="Times New Roman" w:eastAsia="Palatino Linotype" w:hAnsi="Times New Roman" w:cs="Times New Roman"/>
                <w:b/>
                <w:color w:val="0070C0"/>
                <w:sz w:val="24"/>
                <w:szCs w:val="24"/>
              </w:rPr>
              <w:t>C</w:t>
            </w:r>
          </w:p>
        </w:tc>
        <w:tc>
          <w:tcPr>
            <w:tcW w:w="623" w:type="dxa"/>
            <w:tcBorders>
              <w:top w:val="single" w:sz="4" w:space="0" w:color="000000"/>
              <w:left w:val="single" w:sz="4" w:space="0" w:color="000000"/>
              <w:bottom w:val="single" w:sz="4" w:space="0" w:color="000000"/>
              <w:right w:val="single" w:sz="4" w:space="0" w:color="000000"/>
            </w:tcBorders>
            <w:vAlign w:val="center"/>
            <w:hideMark/>
          </w:tcPr>
          <w:p w14:paraId="3DAFB09C" w14:textId="77777777" w:rsidR="001F2C4C" w:rsidRPr="00EF6ED1" w:rsidRDefault="001F2C4C" w:rsidP="00BC2F93">
            <w:pPr>
              <w:spacing w:line="240" w:lineRule="auto"/>
              <w:ind w:left="567" w:hanging="567"/>
              <w:jc w:val="center"/>
              <w:rPr>
                <w:rFonts w:ascii="Times New Roman" w:eastAsia="Palatino Linotype" w:hAnsi="Times New Roman" w:cs="Times New Roman"/>
                <w:b/>
                <w:color w:val="0070C0"/>
                <w:sz w:val="24"/>
                <w:szCs w:val="24"/>
              </w:rPr>
            </w:pPr>
            <w:r w:rsidRPr="00EF6ED1">
              <w:rPr>
                <w:rFonts w:ascii="Times New Roman" w:eastAsia="Palatino Linotype" w:hAnsi="Times New Roman" w:cs="Times New Roman"/>
                <w:b/>
                <w:color w:val="0070C0"/>
                <w:sz w:val="24"/>
                <w:szCs w:val="24"/>
              </w:rPr>
              <w:t>B</w:t>
            </w:r>
          </w:p>
        </w:tc>
        <w:tc>
          <w:tcPr>
            <w:tcW w:w="623" w:type="dxa"/>
            <w:tcBorders>
              <w:top w:val="single" w:sz="4" w:space="0" w:color="000000"/>
              <w:left w:val="single" w:sz="4" w:space="0" w:color="000000"/>
              <w:bottom w:val="single" w:sz="4" w:space="0" w:color="000000"/>
              <w:right w:val="single" w:sz="4" w:space="0" w:color="000000"/>
            </w:tcBorders>
            <w:vAlign w:val="center"/>
            <w:hideMark/>
          </w:tcPr>
          <w:p w14:paraId="18172186" w14:textId="77777777" w:rsidR="001F2C4C" w:rsidRPr="00EF6ED1" w:rsidRDefault="001F2C4C" w:rsidP="00BC2F93">
            <w:pPr>
              <w:spacing w:line="240" w:lineRule="auto"/>
              <w:ind w:left="567" w:hanging="567"/>
              <w:jc w:val="center"/>
              <w:rPr>
                <w:rFonts w:ascii="Times New Roman" w:eastAsia="Palatino Linotype" w:hAnsi="Times New Roman" w:cs="Times New Roman"/>
                <w:b/>
                <w:color w:val="0070C0"/>
                <w:sz w:val="24"/>
                <w:szCs w:val="24"/>
              </w:rPr>
            </w:pPr>
            <w:r w:rsidRPr="00EF6ED1">
              <w:rPr>
                <w:rFonts w:ascii="Times New Roman" w:eastAsia="Palatino Linotype" w:hAnsi="Times New Roman" w:cs="Times New Roman"/>
                <w:b/>
                <w:color w:val="0070C0"/>
                <w:sz w:val="24"/>
                <w:szCs w:val="24"/>
              </w:rPr>
              <w:t>B</w:t>
            </w:r>
          </w:p>
        </w:tc>
        <w:tc>
          <w:tcPr>
            <w:tcW w:w="623" w:type="dxa"/>
            <w:tcBorders>
              <w:top w:val="single" w:sz="4" w:space="0" w:color="000000"/>
              <w:left w:val="single" w:sz="4" w:space="0" w:color="000000"/>
              <w:bottom w:val="single" w:sz="4" w:space="0" w:color="000000"/>
              <w:right w:val="single" w:sz="4" w:space="0" w:color="000000"/>
            </w:tcBorders>
            <w:vAlign w:val="center"/>
            <w:hideMark/>
          </w:tcPr>
          <w:p w14:paraId="4A6DC4C8" w14:textId="77777777" w:rsidR="001F2C4C" w:rsidRPr="00EF6ED1" w:rsidRDefault="001F2C4C" w:rsidP="00BC2F93">
            <w:pPr>
              <w:spacing w:line="240" w:lineRule="auto"/>
              <w:ind w:left="567" w:hanging="567"/>
              <w:jc w:val="center"/>
              <w:rPr>
                <w:rFonts w:ascii="Times New Roman" w:eastAsia="Palatino Linotype" w:hAnsi="Times New Roman" w:cs="Times New Roman"/>
                <w:b/>
                <w:color w:val="0070C0"/>
                <w:sz w:val="24"/>
                <w:szCs w:val="24"/>
              </w:rPr>
            </w:pPr>
            <w:r w:rsidRPr="00EF6ED1">
              <w:rPr>
                <w:rFonts w:ascii="Times New Roman" w:eastAsia="Palatino Linotype" w:hAnsi="Times New Roman" w:cs="Times New Roman"/>
                <w:b/>
                <w:color w:val="0070C0"/>
                <w:sz w:val="24"/>
                <w:szCs w:val="24"/>
              </w:rPr>
              <w:t>D</w:t>
            </w:r>
          </w:p>
        </w:tc>
      </w:tr>
    </w:tbl>
    <w:p w14:paraId="0A0ACFD5" w14:textId="77777777" w:rsidR="001F2C4C" w:rsidRPr="00EF6ED1" w:rsidRDefault="001F2C4C" w:rsidP="001F2C4C">
      <w:pPr>
        <w:pStyle w:val="ListParagraph"/>
        <w:tabs>
          <w:tab w:val="left" w:pos="283"/>
          <w:tab w:val="left" w:pos="2835"/>
          <w:tab w:val="left" w:pos="5386"/>
          <w:tab w:val="left" w:pos="7937"/>
        </w:tabs>
        <w:spacing w:after="0" w:line="276" w:lineRule="auto"/>
        <w:ind w:left="0" w:firstLine="283"/>
        <w:jc w:val="both"/>
        <w:rPr>
          <w:rFonts w:ascii="Times New Roman" w:eastAsia="Georgia" w:hAnsi="Times New Roman" w:cs="Times New Roman"/>
          <w:sz w:val="24"/>
          <w:szCs w:val="24"/>
        </w:rPr>
      </w:pPr>
    </w:p>
    <w:p w14:paraId="5BD3C45E"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p>
    <w:p w14:paraId="66212782" w14:textId="77777777" w:rsidR="001F2C4C" w:rsidRPr="00EF6ED1" w:rsidRDefault="001F2C4C" w:rsidP="001F2C4C">
      <w:pPr>
        <w:pStyle w:val="ListParagraph"/>
        <w:tabs>
          <w:tab w:val="left" w:pos="283"/>
          <w:tab w:val="left" w:pos="2835"/>
          <w:tab w:val="left" w:pos="5386"/>
          <w:tab w:val="left" w:pos="7937"/>
        </w:tabs>
        <w:spacing w:after="0" w:line="276" w:lineRule="auto"/>
        <w:ind w:left="0" w:firstLine="283"/>
        <w:jc w:val="both"/>
        <w:rPr>
          <w:rFonts w:ascii="Times New Roman" w:hAnsi="Times New Roman" w:cs="Times New Roman"/>
          <w:b/>
          <w:sz w:val="24"/>
          <w:szCs w:val="24"/>
        </w:rPr>
      </w:pPr>
      <w:r w:rsidRPr="005D0474">
        <w:rPr>
          <w:rFonts w:ascii="Times New Roman" w:eastAsia="Georgia" w:hAnsi="Times New Roman" w:cs="Times New Roman"/>
          <w:b/>
          <w:color w:val="0000FF"/>
          <w:sz w:val="24"/>
          <w:szCs w:val="24"/>
        </w:rPr>
        <w:t xml:space="preserve">PHẦN II. Thí sinh trả lời từ câu 1 đến câu 4. Trong mỗi ý a), b), c), </w:t>
      </w:r>
      <w:r w:rsidRPr="007A24FF">
        <w:rPr>
          <w:rFonts w:ascii="Times New Roman" w:eastAsia="Georgia" w:hAnsi="Times New Roman" w:cs="Times New Roman"/>
          <w:b/>
          <w:color w:val="0070C0"/>
          <w:sz w:val="24"/>
          <w:szCs w:val="24"/>
        </w:rPr>
        <w:t xml:space="preserve">d) </w:t>
      </w:r>
      <w:r w:rsidRPr="005D0474">
        <w:rPr>
          <w:rFonts w:ascii="Times New Roman" w:eastAsia="Georgia" w:hAnsi="Times New Roman" w:cs="Times New Roman"/>
          <w:b/>
          <w:color w:val="0000FF"/>
          <w:sz w:val="24"/>
          <w:szCs w:val="24"/>
        </w:rPr>
        <w:t>ở mỗi câu, thí sinh chọn đúng hoặc sai.</w:t>
      </w:r>
    </w:p>
    <w:p w14:paraId="20F58C82" w14:textId="39DF97D4" w:rsidR="001F2C4C" w:rsidRPr="00EF6ED1" w:rsidRDefault="001F2C4C" w:rsidP="001F2C4C">
      <w:pPr>
        <w:spacing w:before="120" w:after="0" w:line="276" w:lineRule="auto"/>
        <w:jc w:val="both"/>
        <w:rPr>
          <w:rFonts w:ascii="Times New Roman" w:hAnsi="Times New Roman" w:cs="Times New Roman"/>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1.</w:t>
      </w:r>
      <w:r w:rsidR="00E247E6">
        <w:rPr>
          <w:rFonts w:ascii="Times New Roman" w:hAnsi="Times New Roman" w:cs="Times New Roman"/>
          <w:b/>
          <w:color w:val="0000FF"/>
          <w:sz w:val="24"/>
          <w:szCs w:val="24"/>
        </w:rPr>
        <w:t xml:space="preserve"> </w:t>
      </w:r>
      <w:r w:rsidRPr="00EF6ED1">
        <w:rPr>
          <w:rFonts w:ascii="Times New Roman" w:eastAsia="Georgia" w:hAnsi="Times New Roman" w:cs="Times New Roman"/>
          <w:sz w:val="24"/>
          <w:szCs w:val="24"/>
        </w:rPr>
        <w:t xml:space="preserve">Một nhóm học sinh làm thí nghiệm để xác định nhiệt dung riêng của một mẫu kim loại. Họ có một bình xốp hình trụ có vỏ và nắp cách nhiệt, một que khuấy, một nhiệt kế, mẫu kim loại, một chiếc cân và một bình đun nước. Ban đầu, mẫu kim loại được để ở nhiệt độ phòng </w:t>
      </w:r>
      <w:r w:rsidRPr="00EF6ED1">
        <w:rPr>
          <w:rFonts w:ascii="Times New Roman" w:eastAsia="Georgia" w:hAnsi="Times New Roman" w:cs="Times New Roman"/>
          <w:position w:val="-6"/>
          <w:sz w:val="24"/>
          <w:szCs w:val="24"/>
        </w:rPr>
        <w:object w:dxaOrig="600" w:dyaOrig="279" w14:anchorId="74DA90BA">
          <v:shape id="_x0000_i3474" type="#_x0000_t75" style="width:30pt;height:14.25pt" o:ole="">
            <v:imagedata r:id="rId1703" o:title=""/>
          </v:shape>
          <o:OLEObject Type="Embed" ProgID="Equation.DSMT4" ShapeID="_x0000_i3474" DrawAspect="Content" ObjectID="_1830738308" r:id="rId4441"/>
        </w:object>
      </w:r>
    </w:p>
    <w:p w14:paraId="071C0862" w14:textId="77777777" w:rsidR="001F2C4C" w:rsidRPr="00EF6ED1" w:rsidRDefault="001F2C4C" w:rsidP="001F2C4C">
      <w:pPr>
        <w:pStyle w:val="ListParagraph"/>
        <w:spacing w:before="120" w:after="0" w:line="276" w:lineRule="auto"/>
        <w:ind w:left="0"/>
        <w:jc w:val="both"/>
        <w:rPr>
          <w:rFonts w:ascii="Times New Roman" w:hAnsi="Times New Roman" w:cs="Times New Roman"/>
          <w:sz w:val="24"/>
          <w:szCs w:val="24"/>
        </w:rPr>
      </w:pPr>
      <w:r w:rsidRPr="00EF6ED1">
        <w:rPr>
          <w:rFonts w:ascii="Times New Roman" w:hAnsi="Times New Roman" w:cs="Times New Roman"/>
          <w:noProof/>
          <w:sz w:val="24"/>
          <w:szCs w:val="24"/>
          <w:lang w:val="en-US"/>
        </w:rPr>
        <w:drawing>
          <wp:inline distT="0" distB="0" distL="0" distR="0" wp14:anchorId="27327B3B" wp14:editId="56AE59FA">
            <wp:extent cx="2314898" cy="1457528"/>
            <wp:effectExtent l="0" t="0" r="9525" b="9525"/>
            <wp:docPr id="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374795" name=""/>
                    <pic:cNvPicPr/>
                  </pic:nvPicPr>
                  <pic:blipFill>
                    <a:blip r:embed="rId1705">
                      <a:extLst>
                        <a:ext uri="{28A0092B-C50C-407E-A947-70E740481C1C}">
                          <a14:useLocalDpi xmlns:a14="http://schemas.microsoft.com/office/drawing/2010/main" val="0"/>
                        </a:ext>
                      </a:extLst>
                    </a:blip>
                    <a:stretch>
                      <a:fillRect/>
                    </a:stretch>
                  </pic:blipFill>
                  <pic:spPr>
                    <a:xfrm>
                      <a:off x="0" y="0"/>
                      <a:ext cx="2314898" cy="1457528"/>
                    </a:xfrm>
                    <a:prstGeom prst="rect">
                      <a:avLst/>
                    </a:prstGeom>
                  </pic:spPr>
                </pic:pic>
              </a:graphicData>
            </a:graphic>
          </wp:inline>
        </w:drawing>
      </w:r>
    </w:p>
    <w:p w14:paraId="597A5112" w14:textId="2C2CB853"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rPr>
        <w:t xml:space="preserve">a) </w:t>
      </w:r>
      <w:r w:rsidRPr="00EF6ED1">
        <w:rPr>
          <w:rFonts w:ascii="Times New Roman" w:eastAsia="Georgia" w:hAnsi="Times New Roman" w:cs="Times New Roman"/>
          <w:sz w:val="24"/>
          <w:szCs w:val="24"/>
        </w:rPr>
        <w:t xml:space="preserve">Nhóm học sinh sử dụng cân và xác định được khối lượng nước đổ vào bình xốp là </w:t>
      </w:r>
      <w:r w:rsidRPr="00EF6ED1">
        <w:rPr>
          <w:rFonts w:ascii="Times New Roman" w:eastAsia="Georgia" w:hAnsi="Times New Roman" w:cs="Times New Roman"/>
          <w:position w:val="-18"/>
          <w:sz w:val="24"/>
          <w:szCs w:val="24"/>
        </w:rPr>
        <w:object w:dxaOrig="999" w:dyaOrig="400" w14:anchorId="7FEF140C">
          <v:shape id="_x0000_i3475" type="#_x0000_t75" style="width:50.25pt;height:20.25pt" o:ole="">
            <v:imagedata r:id="rId1706" o:title=""/>
          </v:shape>
          <o:OLEObject Type="Embed" ProgID="Equation.DSMT4" ShapeID="_x0000_i3475" DrawAspect="Content" ObjectID="_1830738309" r:id="rId4442"/>
        </w:object>
      </w:r>
      <w:r w:rsidRPr="00EF6ED1">
        <w:rPr>
          <w:rFonts w:ascii="Times New Roman" w:eastAsia="Georgia" w:hAnsi="Times New Roman" w:cs="Times New Roman"/>
          <w:sz w:val="24"/>
          <w:szCs w:val="24"/>
        </w:rPr>
        <w:t xml:space="preserve"> khối lượng của mẫu kim loại là </w:t>
      </w:r>
      <w:r w:rsidRPr="00EF6ED1">
        <w:rPr>
          <w:rFonts w:ascii="Times New Roman" w:eastAsia="Georgia" w:hAnsi="Times New Roman" w:cs="Times New Roman"/>
          <w:position w:val="-18"/>
          <w:sz w:val="24"/>
          <w:szCs w:val="24"/>
        </w:rPr>
        <w:object w:dxaOrig="999" w:dyaOrig="400" w14:anchorId="11E10088">
          <v:shape id="_x0000_i3476" type="#_x0000_t75" style="width:50.25pt;height:20.25pt" o:ole="">
            <v:imagedata r:id="rId1708" o:title=""/>
          </v:shape>
          <o:OLEObject Type="Embed" ProgID="Equation.DSMT4" ShapeID="_x0000_i3476" DrawAspect="Content" ObjectID="_1830738310" r:id="rId4443"/>
        </w:object>
      </w:r>
      <w:r w:rsidRPr="00EF6ED1">
        <w:rPr>
          <w:rFonts w:ascii="Times New Roman" w:eastAsia="Georgia" w:hAnsi="Times New Roman" w:cs="Times New Roman"/>
          <w:sz w:val="24"/>
          <w:szCs w:val="24"/>
        </w:rPr>
        <w:t xml:space="preserve"> Số chỉ của nhiệt kế nhúng trong nước nóng ngay trước khi thả mẫu kim loại là </w:t>
      </w:r>
      <w:r w:rsidRPr="00EF6ED1">
        <w:rPr>
          <w:rFonts w:ascii="Times New Roman" w:eastAsia="Georgia" w:hAnsi="Times New Roman" w:cs="Times New Roman"/>
          <w:position w:val="-10"/>
          <w:sz w:val="24"/>
          <w:szCs w:val="24"/>
        </w:rPr>
        <w:object w:dxaOrig="760" w:dyaOrig="320" w14:anchorId="7FDE11BB">
          <v:shape id="_x0000_i3477" type="#_x0000_t75" style="width:38.25pt;height:17.25pt" o:ole="">
            <v:imagedata r:id="rId1710" o:title=""/>
          </v:shape>
          <o:OLEObject Type="Embed" ProgID="Equation.DSMT4" ShapeID="_x0000_i3477" DrawAspect="Content" ObjectID="_1830738311" r:id="rId4444"/>
        </w:object>
      </w:r>
      <w:r w:rsidRPr="00EF6ED1">
        <w:rPr>
          <w:rFonts w:ascii="Times New Roman" w:eastAsia="Georgia" w:hAnsi="Times New Roman" w:cs="Times New Roman"/>
          <w:sz w:val="24"/>
          <w:szCs w:val="24"/>
        </w:rPr>
        <w:t xml:space="preserve"> và số chỉ của nhiệt kế khi mẫu kim loại và nước đạt trạng thái cân bằng nhiệt là </w:t>
      </w:r>
      <w:r w:rsidRPr="00EF6ED1">
        <w:rPr>
          <w:rFonts w:ascii="Times New Roman" w:eastAsia="Georgia" w:hAnsi="Times New Roman" w:cs="Times New Roman"/>
          <w:position w:val="-10"/>
          <w:sz w:val="24"/>
          <w:szCs w:val="24"/>
        </w:rPr>
        <w:object w:dxaOrig="800" w:dyaOrig="320" w14:anchorId="055B3936">
          <v:shape id="_x0000_i3478" type="#_x0000_t75" style="width:39pt;height:17.25pt" o:ole="">
            <v:imagedata r:id="rId1712" o:title=""/>
          </v:shape>
          <o:OLEObject Type="Embed" ProgID="Equation.DSMT4" ShapeID="_x0000_i3478" DrawAspect="Content" ObjectID="_1830738312" r:id="rId4445"/>
        </w:object>
      </w:r>
      <w:r w:rsidRPr="00EF6ED1">
        <w:rPr>
          <w:rFonts w:ascii="Times New Roman" w:eastAsia="Georgia" w:hAnsi="Times New Roman" w:cs="Times New Roman"/>
          <w:sz w:val="24"/>
          <w:szCs w:val="24"/>
        </w:rPr>
        <w:t xml:space="preserve"> Biết nhiệt dung riêng của nước là </w:t>
      </w:r>
      <w:r w:rsidRPr="00EF6ED1">
        <w:rPr>
          <w:rFonts w:ascii="Times New Roman" w:eastAsia="Georgia" w:hAnsi="Times New Roman" w:cs="Times New Roman"/>
          <w:position w:val="-18"/>
          <w:sz w:val="24"/>
          <w:szCs w:val="24"/>
        </w:rPr>
        <w:object w:dxaOrig="1800" w:dyaOrig="400" w14:anchorId="17AE6CEA">
          <v:shape id="_x0000_i3479" type="#_x0000_t75" style="width:90pt;height:20.25pt" o:ole="">
            <v:imagedata r:id="rId1714" o:title=""/>
          </v:shape>
          <o:OLEObject Type="Embed" ProgID="Equation.DSMT4" ShapeID="_x0000_i3479" DrawAspect="Content" ObjectID="_1830738313" r:id="rId4446"/>
        </w:object>
      </w:r>
      <w:r w:rsidRPr="00EF6ED1">
        <w:rPr>
          <w:rFonts w:ascii="Times New Roman" w:eastAsia="Georgia" w:hAnsi="Times New Roman" w:cs="Times New Roman"/>
          <w:sz w:val="24"/>
          <w:szCs w:val="24"/>
        </w:rPr>
        <w:t xml:space="preserve"> Từ các số liệu trên, nhóm học sinh xác định được nhiệt dung riêng của mẫu kim loại là </w:t>
      </w:r>
      <w:r w:rsidRPr="00EF6ED1">
        <w:rPr>
          <w:rFonts w:ascii="Times New Roman" w:hAnsi="Times New Roman" w:cs="Times New Roman"/>
          <w:position w:val="-18"/>
          <w:sz w:val="24"/>
          <w:szCs w:val="24"/>
        </w:rPr>
        <w:object w:dxaOrig="1680" w:dyaOrig="400" w14:anchorId="19950B80">
          <v:shape id="_x0000_i3480" type="#_x0000_t75" style="width:84pt;height:20.25pt" o:ole="">
            <v:imagedata r:id="rId1716" o:title=""/>
          </v:shape>
          <o:OLEObject Type="Embed" ProgID="Equation.DSMT4" ShapeID="_x0000_i3480" DrawAspect="Content" ObjectID="_1830738314" r:id="rId4447"/>
        </w:object>
      </w:r>
    </w:p>
    <w:p w14:paraId="44850597" w14:textId="7AE3B292"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eastAsia="Georgia" w:hAnsi="Times New Roman" w:cs="Times New Roman"/>
          <w:sz w:val="24"/>
          <w:szCs w:val="24"/>
        </w:rPr>
      </w:pPr>
      <w:r w:rsidRPr="007A24FF">
        <w:rPr>
          <w:rFonts w:ascii="Times New Roman" w:eastAsia="Georgia" w:hAnsi="Times New Roman" w:cs="Times New Roman"/>
          <w:b/>
          <w:color w:val="0070C0"/>
          <w:sz w:val="24"/>
          <w:szCs w:val="24"/>
          <w:u w:val="single"/>
        </w:rPr>
        <w:t>b)</w:t>
      </w:r>
      <w:r w:rsidRPr="007A24FF">
        <w:rPr>
          <w:rFonts w:ascii="Times New Roman" w:hAnsi="Times New Roman" w:cs="Times New Roman"/>
          <w:b/>
          <w:color w:val="0070C0"/>
          <w:sz w:val="24"/>
          <w:szCs w:val="24"/>
        </w:rPr>
        <w:t xml:space="preserve"> </w:t>
      </w:r>
      <w:r w:rsidRPr="00EF6ED1">
        <w:rPr>
          <w:rFonts w:ascii="Times New Roman" w:eastAsia="Georgia" w:hAnsi="Times New Roman" w:cs="Times New Roman"/>
          <w:sz w:val="24"/>
          <w:szCs w:val="24"/>
        </w:rPr>
        <w:t xml:space="preserve">Nhóm học sinh cho rằng, nếu đun nóng nước tới khoảng </w:t>
      </w:r>
      <w:r w:rsidRPr="00EF6ED1">
        <w:rPr>
          <w:rFonts w:ascii="Times New Roman" w:eastAsia="Georgia" w:hAnsi="Times New Roman" w:cs="Times New Roman"/>
          <w:position w:val="-10"/>
          <w:sz w:val="24"/>
          <w:szCs w:val="24"/>
        </w:rPr>
        <w:object w:dxaOrig="800" w:dyaOrig="320" w14:anchorId="05E6F3B6">
          <v:shape id="_x0000_i3481" type="#_x0000_t75" style="width:39pt;height:17.25pt" o:ole="">
            <v:imagedata r:id="rId1718" o:title=""/>
          </v:shape>
          <o:OLEObject Type="Embed" ProgID="Equation.DSMT4" ShapeID="_x0000_i3481" DrawAspect="Content" ObjectID="_1830738315" r:id="rId4448"/>
        </w:object>
      </w:r>
      <w:r w:rsidRPr="00EF6ED1">
        <w:rPr>
          <w:rFonts w:ascii="Times New Roman" w:eastAsia="Georgia" w:hAnsi="Times New Roman" w:cs="Times New Roman"/>
          <w:sz w:val="24"/>
          <w:szCs w:val="24"/>
        </w:rPr>
        <w:t xml:space="preserve"> đổ vào bình xốp đã cắm sẵn nhiệt kế, nhẹ nhàng nhúng chìm mẫu kim loại trong nước, đóng kín nắp lại và khuấy nhẹ tay thì số chỉ trên nhiệt kế sau đó sẽ thay đổi liên tục và chỉ dừng lại khi bình xốp chứa nước cùng mẫu kim loại đạt trạng thái cân bằng nhiệt.</w:t>
      </w:r>
    </w:p>
    <w:p w14:paraId="3E345AD5" w14:textId="68D83F0A"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eastAsia="Georgia" w:hAnsi="Times New Roman" w:cs="Times New Roman"/>
          <w:sz w:val="24"/>
          <w:szCs w:val="24"/>
        </w:rPr>
      </w:pPr>
      <w:r w:rsidRPr="007A24FF">
        <w:rPr>
          <w:rFonts w:ascii="Times New Roman" w:eastAsia="Georgia" w:hAnsi="Times New Roman" w:cs="Times New Roman"/>
          <w:b/>
          <w:color w:val="0070C0"/>
          <w:sz w:val="24"/>
          <w:szCs w:val="24"/>
          <w:u w:val="single"/>
        </w:rPr>
        <w:t>c)</w:t>
      </w:r>
      <w:r w:rsidRPr="007A24FF">
        <w:rPr>
          <w:rFonts w:ascii="Times New Roman" w:eastAsia="Georgia" w:hAnsi="Times New Roman" w:cs="Times New Roman"/>
          <w:b/>
          <w:color w:val="0070C0"/>
          <w:sz w:val="24"/>
          <w:szCs w:val="24"/>
        </w:rPr>
        <w:t xml:space="preserve"> </w:t>
      </w:r>
      <w:r w:rsidRPr="00EF6ED1">
        <w:rPr>
          <w:rFonts w:ascii="Times New Roman" w:eastAsia="Georgia" w:hAnsi="Times New Roman" w:cs="Times New Roman"/>
          <w:sz w:val="24"/>
          <w:szCs w:val="24"/>
        </w:rPr>
        <w:t xml:space="preserve">Nhóm học sinh cho rằng, kết quả tính được ở câu </w:t>
      </w:r>
      <w:r w:rsidRPr="007A24FF">
        <w:rPr>
          <w:rFonts w:ascii="Times New Roman" w:eastAsia="Georgia" w:hAnsi="Times New Roman" w:cs="Times New Roman"/>
          <w:b/>
          <w:color w:val="0070C0"/>
          <w:sz w:val="24"/>
          <w:szCs w:val="24"/>
        </w:rPr>
        <w:t xml:space="preserve">a) </w:t>
      </w:r>
      <w:r w:rsidRPr="00EF6ED1">
        <w:rPr>
          <w:rFonts w:ascii="Times New Roman" w:eastAsia="Georgia" w:hAnsi="Times New Roman" w:cs="Times New Roman"/>
          <w:sz w:val="24"/>
          <w:szCs w:val="24"/>
        </w:rPr>
        <w:t>nhỏ hơn giá trị nhiệt dung riêng chính xác của mẫu kim loại do trong phép tính đã bỏ qua nhiệt lượng trao đổi với môi trường.</w:t>
      </w:r>
    </w:p>
    <w:p w14:paraId="798D6335" w14:textId="0C46923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rPr>
        <w:t>d)</w:t>
      </w:r>
      <w:r w:rsidRPr="007A24FF">
        <w:rPr>
          <w:rFonts w:ascii="Times New Roman" w:hAnsi="Times New Roman" w:cs="Times New Roman"/>
          <w:b/>
          <w:color w:val="0070C0"/>
          <w:sz w:val="24"/>
          <w:szCs w:val="24"/>
        </w:rPr>
        <w:t xml:space="preserve"> </w:t>
      </w:r>
      <w:r w:rsidRPr="00EF6ED1">
        <w:rPr>
          <w:rFonts w:ascii="Times New Roman" w:eastAsia="Georgia" w:hAnsi="Times New Roman" w:cs="Times New Roman"/>
          <w:sz w:val="24"/>
          <w:szCs w:val="24"/>
        </w:rPr>
        <w:t>Một học sinh trong nhóm cho rằng, nếu bỏ qua thất thoát nhiệt với môi trường thì nhiệt lượng nước thu vào bằng với nhiệt lượng mẫu kim loại tỏa ra.</w:t>
      </w:r>
    </w:p>
    <w:p w14:paraId="4023F38C" w14:textId="77777777" w:rsidR="001F2C4C" w:rsidRPr="00EF6ED1" w:rsidRDefault="001F2C4C" w:rsidP="001F2C4C">
      <w:pPr>
        <w:spacing w:before="120" w:after="0" w:line="276" w:lineRule="auto"/>
        <w:jc w:val="center"/>
        <w:rPr>
          <w:rFonts w:ascii="Times New Roman" w:hAnsi="Times New Roman" w:cs="Times New Roman"/>
          <w:b/>
          <w:color w:val="0000FF"/>
          <w:sz w:val="24"/>
          <w:szCs w:val="24"/>
        </w:rPr>
      </w:pPr>
      <w:r w:rsidRPr="00EF6ED1">
        <w:rPr>
          <w:rFonts w:ascii="Times New Roman" w:hAnsi="Times New Roman" w:cs="Times New Roman"/>
          <w:b/>
          <w:color w:val="0000FF"/>
          <w:sz w:val="24"/>
          <w:szCs w:val="24"/>
        </w:rPr>
        <w:lastRenderedPageBreak/>
        <w:t>Hướng dẫn</w:t>
      </w:r>
    </w:p>
    <w:p w14:paraId="3E430F1C" w14:textId="77777777" w:rsidR="001F2C4C" w:rsidRPr="00EF6ED1" w:rsidRDefault="001F2C4C" w:rsidP="001F2C4C">
      <w:pPr>
        <w:rPr>
          <w:rFonts w:ascii="Times New Roman" w:eastAsia="Georgia" w:hAnsi="Times New Roman" w:cs="Times New Roman"/>
          <w:sz w:val="24"/>
          <w:szCs w:val="24"/>
        </w:rPr>
      </w:pPr>
      <w:r w:rsidRPr="007A24FF">
        <w:rPr>
          <w:rFonts w:ascii="Times New Roman" w:eastAsia="Georgia" w:hAnsi="Times New Roman" w:cs="Times New Roman"/>
          <w:b/>
          <w:color w:val="0070C0"/>
          <w:sz w:val="24"/>
          <w:szCs w:val="24"/>
        </w:rPr>
        <w:t xml:space="preserve">a) </w:t>
      </w:r>
      <w:r w:rsidRPr="00EF6ED1">
        <w:rPr>
          <w:rFonts w:ascii="Times New Roman" w:eastAsia="Georgia" w:hAnsi="Times New Roman" w:cs="Times New Roman"/>
          <w:b/>
          <w:color w:val="FF0000"/>
          <w:sz w:val="24"/>
          <w:szCs w:val="24"/>
        </w:rPr>
        <w:t xml:space="preserve">Sai. </w:t>
      </w:r>
      <w:r w:rsidRPr="00EF6ED1">
        <w:rPr>
          <w:rFonts w:ascii="Times New Roman" w:eastAsia="Georgia" w:hAnsi="Times New Roman" w:cs="Times New Roman"/>
          <w:sz w:val="24"/>
          <w:szCs w:val="24"/>
        </w:rPr>
        <w:t xml:space="preserve">Khi cân bằng nhiệt </w:t>
      </w:r>
      <w:r w:rsidRPr="00EF6ED1">
        <w:rPr>
          <w:rFonts w:ascii="Times New Roman" w:eastAsia="Georgia" w:hAnsi="Times New Roman" w:cs="Times New Roman"/>
          <w:position w:val="-14"/>
          <w:sz w:val="24"/>
          <w:szCs w:val="24"/>
        </w:rPr>
        <w:object w:dxaOrig="4400" w:dyaOrig="400" w14:anchorId="0820482A">
          <v:shape id="_x0000_i3482" type="#_x0000_t75" style="width:219.75pt;height:20.25pt" o:ole="">
            <v:imagedata r:id="rId4449" o:title=""/>
          </v:shape>
          <o:OLEObject Type="Embed" ProgID="Equation.DSMT4" ShapeID="_x0000_i3482" DrawAspect="Content" ObjectID="_1830738316" r:id="rId4450"/>
        </w:object>
      </w:r>
    </w:p>
    <w:p w14:paraId="2DA7896D" w14:textId="77777777" w:rsidR="001F2C4C" w:rsidRPr="00EF6ED1" w:rsidRDefault="001F2C4C" w:rsidP="001F2C4C">
      <w:pPr>
        <w:rPr>
          <w:rFonts w:ascii="Times New Roman" w:hAnsi="Times New Roman" w:cs="Times New Roman"/>
          <w:sz w:val="24"/>
          <w:szCs w:val="24"/>
        </w:rPr>
      </w:pPr>
      <w:r w:rsidRPr="00EF6ED1">
        <w:rPr>
          <w:rFonts w:ascii="Times New Roman" w:hAnsi="Times New Roman" w:cs="Times New Roman"/>
          <w:position w:val="-18"/>
          <w:sz w:val="24"/>
          <w:szCs w:val="24"/>
        </w:rPr>
        <w:object w:dxaOrig="7620" w:dyaOrig="440" w14:anchorId="597D2BD4">
          <v:shape id="_x0000_i3483" type="#_x0000_t75" style="width:381.75pt;height:21.75pt" o:ole="">
            <v:imagedata r:id="rId4451" o:title=""/>
          </v:shape>
          <o:OLEObject Type="Embed" ProgID="Equation.DSMT4" ShapeID="_x0000_i3483" DrawAspect="Content" ObjectID="_1830738317" r:id="rId4452"/>
        </w:object>
      </w:r>
    </w:p>
    <w:p w14:paraId="0F4FF5CA" w14:textId="77777777" w:rsidR="001F2C4C" w:rsidRPr="00EF6ED1" w:rsidRDefault="001F2C4C" w:rsidP="001F2C4C">
      <w:pPr>
        <w:rPr>
          <w:rFonts w:ascii="Times New Roman" w:hAnsi="Times New Roman" w:cs="Times New Roman"/>
          <w:sz w:val="24"/>
          <w:szCs w:val="24"/>
        </w:rPr>
      </w:pPr>
      <w:r w:rsidRPr="007A24FF">
        <w:rPr>
          <w:rFonts w:ascii="Times New Roman" w:eastAsia="Georgia" w:hAnsi="Times New Roman" w:cs="Times New Roman"/>
          <w:b/>
          <w:color w:val="0070C0"/>
          <w:sz w:val="24"/>
          <w:szCs w:val="24"/>
          <w:u w:val="single"/>
        </w:rPr>
        <w:t>b</w:t>
      </w:r>
      <w:r w:rsidRPr="007A24FF">
        <w:rPr>
          <w:rFonts w:ascii="Times New Roman" w:eastAsia="Georgia" w:hAnsi="Times New Roman" w:cs="Times New Roman"/>
          <w:b/>
          <w:color w:val="0070C0"/>
          <w:sz w:val="24"/>
          <w:szCs w:val="24"/>
        </w:rPr>
        <w:t xml:space="preserve">) </w:t>
      </w:r>
      <w:r w:rsidRPr="00EF6ED1">
        <w:rPr>
          <w:rFonts w:ascii="Times New Roman" w:eastAsia="Georgia" w:hAnsi="Times New Roman" w:cs="Times New Roman"/>
          <w:b/>
          <w:color w:val="FF0000"/>
          <w:sz w:val="24"/>
          <w:szCs w:val="24"/>
        </w:rPr>
        <w:t>Đúng.</w:t>
      </w:r>
      <w:r w:rsidRPr="00EF6ED1">
        <w:rPr>
          <w:rFonts w:ascii="Times New Roman" w:eastAsia="Georgia" w:hAnsi="Times New Roman" w:cs="Times New Roman"/>
          <w:color w:val="FF0000"/>
          <w:sz w:val="24"/>
          <w:szCs w:val="24"/>
        </w:rPr>
        <w:t xml:space="preserve"> </w:t>
      </w:r>
      <w:r w:rsidRPr="00EF6ED1">
        <w:rPr>
          <w:rFonts w:ascii="Times New Roman" w:eastAsia="Georgia" w:hAnsi="Times New Roman" w:cs="Times New Roman"/>
          <w:sz w:val="24"/>
          <w:szCs w:val="24"/>
        </w:rPr>
        <w:t>Khi cân bằng nhiệt thì không có trao đổi nhiệt giữa nước và kim loại, nhiệt độ của hệ không thay đổi.</w:t>
      </w:r>
    </w:p>
    <w:p w14:paraId="0994FC09" w14:textId="77777777" w:rsidR="001F2C4C" w:rsidRPr="00EF6ED1" w:rsidRDefault="001F2C4C" w:rsidP="001F2C4C">
      <w:pPr>
        <w:rPr>
          <w:rFonts w:ascii="Times New Roman" w:hAnsi="Times New Roman" w:cs="Times New Roman"/>
          <w:sz w:val="24"/>
          <w:szCs w:val="24"/>
        </w:rPr>
      </w:pPr>
      <w:r w:rsidRPr="007A24FF">
        <w:rPr>
          <w:rFonts w:ascii="Times New Roman" w:eastAsia="Georgia" w:hAnsi="Times New Roman" w:cs="Times New Roman"/>
          <w:b/>
          <w:color w:val="0070C0"/>
          <w:sz w:val="24"/>
          <w:szCs w:val="24"/>
          <w:u w:val="single"/>
        </w:rPr>
        <w:t>c</w:t>
      </w:r>
      <w:r w:rsidRPr="007A24FF">
        <w:rPr>
          <w:rFonts w:ascii="Times New Roman" w:eastAsia="Georgia" w:hAnsi="Times New Roman" w:cs="Times New Roman"/>
          <w:b/>
          <w:color w:val="0070C0"/>
          <w:sz w:val="24"/>
          <w:szCs w:val="24"/>
        </w:rPr>
        <w:t xml:space="preserve">) </w:t>
      </w:r>
      <w:r w:rsidRPr="00EF6ED1">
        <w:rPr>
          <w:rFonts w:ascii="Times New Roman" w:eastAsia="Georgia" w:hAnsi="Times New Roman" w:cs="Times New Roman"/>
          <w:b/>
          <w:color w:val="FF0000"/>
          <w:sz w:val="24"/>
          <w:szCs w:val="24"/>
        </w:rPr>
        <w:t xml:space="preserve">Đúng. </w:t>
      </w:r>
      <w:r w:rsidRPr="00EF6ED1">
        <w:rPr>
          <w:rFonts w:ascii="Times New Roman" w:eastAsia="Georgia" w:hAnsi="Times New Roman" w:cs="Times New Roman"/>
          <w:sz w:val="24"/>
          <w:szCs w:val="24"/>
        </w:rPr>
        <w:t xml:space="preserve">Khi có trao đổi nhiệt với môi trường </w:t>
      </w:r>
      <w:r w:rsidRPr="00EF6ED1">
        <w:rPr>
          <w:rFonts w:ascii="Times New Roman" w:eastAsia="Georgia" w:hAnsi="Times New Roman" w:cs="Times New Roman"/>
          <w:position w:val="-18"/>
          <w:sz w:val="24"/>
          <w:szCs w:val="24"/>
        </w:rPr>
        <w:object w:dxaOrig="3660" w:dyaOrig="440" w14:anchorId="3207432D">
          <v:shape id="_x0000_i3484" type="#_x0000_t75" style="width:183pt;height:21.75pt" o:ole="">
            <v:imagedata r:id="rId4453" o:title=""/>
          </v:shape>
          <o:OLEObject Type="Embed" ProgID="Equation.DSMT4" ShapeID="_x0000_i3484" DrawAspect="Content" ObjectID="_1830738318" r:id="rId4454"/>
        </w:object>
      </w:r>
    </w:p>
    <w:p w14:paraId="33959AD8" w14:textId="77777777" w:rsidR="001F2C4C" w:rsidRPr="00EF6ED1" w:rsidRDefault="001F2C4C" w:rsidP="001F2C4C">
      <w:pPr>
        <w:tabs>
          <w:tab w:val="left" w:pos="283"/>
          <w:tab w:val="left" w:pos="2835"/>
          <w:tab w:val="left" w:pos="5386"/>
          <w:tab w:val="left" w:pos="7937"/>
        </w:tabs>
        <w:spacing w:after="0" w:line="276" w:lineRule="auto"/>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rPr>
        <w:t xml:space="preserve">d) </w:t>
      </w:r>
      <w:r w:rsidRPr="00EF6ED1">
        <w:rPr>
          <w:rFonts w:ascii="Times New Roman" w:eastAsia="Georgia" w:hAnsi="Times New Roman" w:cs="Times New Roman"/>
          <w:b/>
          <w:color w:val="FF0000"/>
          <w:sz w:val="24"/>
          <w:szCs w:val="24"/>
        </w:rPr>
        <w:t xml:space="preserve">Sai. </w:t>
      </w:r>
      <w:r w:rsidRPr="00EF6ED1">
        <w:rPr>
          <w:rFonts w:ascii="Times New Roman" w:eastAsia="Georgia" w:hAnsi="Times New Roman" w:cs="Times New Roman"/>
          <w:sz w:val="24"/>
          <w:szCs w:val="24"/>
        </w:rPr>
        <w:t>Nếu bỏ qua thất thoát nhiệt với môi trường thì nhiệt lượng nước tỏa ra  bằng với nhiệt lượng mẫu kim loại thu vào.</w:t>
      </w:r>
    </w:p>
    <w:p w14:paraId="0D622571" w14:textId="0C37E757" w:rsidR="001F2C4C" w:rsidRPr="00EF6ED1" w:rsidRDefault="001F2C4C" w:rsidP="001F2C4C">
      <w:pPr>
        <w:spacing w:before="120" w:after="0" w:line="276" w:lineRule="auto"/>
        <w:jc w:val="both"/>
        <w:rPr>
          <w:rFonts w:ascii="Times New Roman" w:hAnsi="Times New Roman" w:cs="Times New Roman"/>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2.</w:t>
      </w:r>
      <w:r w:rsidR="00E247E6">
        <w:rPr>
          <w:rFonts w:ascii="Times New Roman" w:hAnsi="Times New Roman" w:cs="Times New Roman"/>
          <w:b/>
          <w:color w:val="0000FF"/>
          <w:sz w:val="24"/>
          <w:szCs w:val="24"/>
        </w:rPr>
        <w:t xml:space="preserve"> </w:t>
      </w:r>
      <w:r w:rsidRPr="00EF6ED1">
        <w:rPr>
          <w:rFonts w:ascii="Times New Roman" w:eastAsia="Georgia" w:hAnsi="Times New Roman" w:cs="Times New Roman"/>
          <w:sz w:val="24"/>
          <w:szCs w:val="24"/>
        </w:rPr>
        <w:t xml:space="preserve">Quá trình biến đổi trạng thái từ </w:t>
      </w:r>
      <w:r w:rsidRPr="00EF6ED1">
        <w:rPr>
          <w:rFonts w:ascii="Times New Roman" w:eastAsia="Georgia" w:hAnsi="Times New Roman" w:cs="Times New Roman"/>
          <w:position w:val="-18"/>
          <w:sz w:val="24"/>
          <w:szCs w:val="24"/>
        </w:rPr>
        <w:object w:dxaOrig="340" w:dyaOrig="480" w14:anchorId="5BA8E30C">
          <v:shape id="_x0000_i3485" type="#_x0000_t75" style="width:17.25pt;height:24pt" o:ole="">
            <v:imagedata r:id="rId1720" o:title=""/>
          </v:shape>
          <o:OLEObject Type="Embed" ProgID="Equation.DSMT4" ShapeID="_x0000_i3485" DrawAspect="Content" ObjectID="_1830738319" r:id="rId4455"/>
        </w:object>
      </w:r>
      <w:r w:rsidRPr="00EF6ED1">
        <w:rPr>
          <w:rFonts w:ascii="Times New Roman" w:eastAsia="Georgia" w:hAnsi="Times New Roman" w:cs="Times New Roman"/>
          <w:sz w:val="24"/>
          <w:szCs w:val="24"/>
        </w:rPr>
        <w:t xml:space="preserve"> sang </w:t>
      </w:r>
      <w:r w:rsidRPr="00EF6ED1">
        <w:rPr>
          <w:rFonts w:ascii="Times New Roman" w:eastAsia="Georgia" w:hAnsi="Times New Roman" w:cs="Times New Roman"/>
          <w:position w:val="-18"/>
          <w:sz w:val="24"/>
          <w:szCs w:val="24"/>
        </w:rPr>
        <w:object w:dxaOrig="360" w:dyaOrig="480" w14:anchorId="791B2B0F">
          <v:shape id="_x0000_i3486" type="#_x0000_t75" style="width:18pt;height:24pt" o:ole="">
            <v:imagedata r:id="rId1722" o:title=""/>
          </v:shape>
          <o:OLEObject Type="Embed" ProgID="Equation.DSMT4" ShapeID="_x0000_i3486" DrawAspect="Content" ObjectID="_1830738320" r:id="rId4456"/>
        </w:object>
      </w:r>
      <w:r w:rsidRPr="00EF6ED1">
        <w:rPr>
          <w:rFonts w:ascii="Times New Roman" w:eastAsia="Georgia" w:hAnsi="Times New Roman" w:cs="Times New Roman"/>
          <w:sz w:val="24"/>
          <w:szCs w:val="24"/>
        </w:rPr>
        <w:t xml:space="preserve"> của một khối khí được mô tả ở đồ thị bên dưới. Nhiệt độ của khối khí là không đổi.</w:t>
      </w:r>
    </w:p>
    <w:p w14:paraId="094312C8"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EF6ED1">
        <w:rPr>
          <w:rFonts w:ascii="Times New Roman" w:hAnsi="Times New Roman" w:cs="Times New Roman"/>
          <w:noProof/>
          <w:sz w:val="24"/>
          <w:szCs w:val="24"/>
          <w:lang w:val="en-US"/>
        </w:rPr>
        <w:drawing>
          <wp:inline distT="0" distB="0" distL="0" distR="0" wp14:anchorId="79BEB9F6" wp14:editId="24F11305">
            <wp:extent cx="1800476" cy="1495634"/>
            <wp:effectExtent l="0" t="0" r="0" b="9525"/>
            <wp:docPr id="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597950" name=""/>
                    <pic:cNvPicPr/>
                  </pic:nvPicPr>
                  <pic:blipFill>
                    <a:blip r:embed="rId1724">
                      <a:extLst>
                        <a:ext uri="{28A0092B-C50C-407E-A947-70E740481C1C}">
                          <a14:useLocalDpi xmlns:a14="http://schemas.microsoft.com/office/drawing/2010/main" val="0"/>
                        </a:ext>
                      </a:extLst>
                    </a:blip>
                    <a:stretch>
                      <a:fillRect/>
                    </a:stretch>
                  </pic:blipFill>
                  <pic:spPr>
                    <a:xfrm>
                      <a:off x="0" y="0"/>
                      <a:ext cx="1800476" cy="1495634"/>
                    </a:xfrm>
                    <a:prstGeom prst="rect">
                      <a:avLst/>
                    </a:prstGeom>
                  </pic:spPr>
                </pic:pic>
              </a:graphicData>
            </a:graphic>
          </wp:inline>
        </w:drawing>
      </w:r>
    </w:p>
    <w:p w14:paraId="6D343501" w14:textId="0A63EF2C"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eastAsia="Georgia" w:hAnsi="Times New Roman" w:cs="Times New Roman"/>
          <w:sz w:val="24"/>
          <w:szCs w:val="24"/>
        </w:rPr>
      </w:pPr>
      <w:r w:rsidRPr="007A24FF">
        <w:rPr>
          <w:rFonts w:ascii="Times New Roman" w:eastAsia="Georgia" w:hAnsi="Times New Roman" w:cs="Times New Roman"/>
          <w:b/>
          <w:color w:val="0070C0"/>
          <w:sz w:val="24"/>
          <w:szCs w:val="24"/>
          <w:u w:val="single"/>
        </w:rPr>
        <w:t>a</w:t>
      </w:r>
      <w:r w:rsidRPr="007A24FF">
        <w:rPr>
          <w:rFonts w:ascii="Times New Roman" w:eastAsia="Georgia" w:hAnsi="Times New Roman" w:cs="Times New Roman"/>
          <w:b/>
          <w:color w:val="0070C0"/>
          <w:sz w:val="24"/>
          <w:szCs w:val="24"/>
        </w:rPr>
        <w:t>)</w:t>
      </w:r>
      <w:r w:rsidRPr="007A24FF">
        <w:rPr>
          <w:rFonts w:ascii="Times New Roman" w:hAnsi="Times New Roman" w:cs="Times New Roman"/>
          <w:b/>
          <w:color w:val="0070C0"/>
          <w:sz w:val="24"/>
          <w:szCs w:val="24"/>
        </w:rPr>
        <w:t xml:space="preserve"> </w:t>
      </w:r>
      <w:r w:rsidRPr="00EF6ED1">
        <w:rPr>
          <w:rFonts w:ascii="Times New Roman" w:eastAsia="Georgia" w:hAnsi="Times New Roman" w:cs="Times New Roman"/>
          <w:sz w:val="24"/>
          <w:szCs w:val="24"/>
        </w:rPr>
        <w:t>Đường đồ thị biểu diễn quá trình nén (dãn) đẳng nhiệt của khối khí.</w:t>
      </w:r>
    </w:p>
    <w:p w14:paraId="06E269F8" w14:textId="4AF74563"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eastAsia="Georgia" w:hAnsi="Times New Roman" w:cs="Times New Roman"/>
          <w:sz w:val="24"/>
          <w:szCs w:val="24"/>
        </w:rPr>
      </w:pPr>
      <w:r w:rsidRPr="007A24FF">
        <w:rPr>
          <w:rFonts w:ascii="Times New Roman" w:eastAsia="Georgia" w:hAnsi="Times New Roman" w:cs="Times New Roman"/>
          <w:b/>
          <w:color w:val="0070C0"/>
          <w:sz w:val="24"/>
          <w:szCs w:val="24"/>
        </w:rPr>
        <w:t xml:space="preserve">b) </w:t>
      </w:r>
      <w:r w:rsidRPr="00EF6ED1">
        <w:rPr>
          <w:rFonts w:ascii="Times New Roman" w:eastAsia="Georgia" w:hAnsi="Times New Roman" w:cs="Times New Roman"/>
          <w:sz w:val="24"/>
          <w:szCs w:val="24"/>
        </w:rPr>
        <w:t xml:space="preserve">Thể tích của khối khí ở trạng thái </w:t>
      </w:r>
      <w:r w:rsidRPr="00EF6ED1">
        <w:rPr>
          <w:rFonts w:ascii="Times New Roman" w:eastAsia="Georgia" w:hAnsi="Times New Roman" w:cs="Times New Roman"/>
          <w:position w:val="-18"/>
          <w:sz w:val="24"/>
          <w:szCs w:val="24"/>
        </w:rPr>
        <w:object w:dxaOrig="340" w:dyaOrig="480" w14:anchorId="224FC747">
          <v:shape id="_x0000_i3487" type="#_x0000_t75" style="width:17.25pt;height:24pt" o:ole="">
            <v:imagedata r:id="rId1725" o:title=""/>
          </v:shape>
          <o:OLEObject Type="Embed" ProgID="Equation.DSMT4" ShapeID="_x0000_i3487" DrawAspect="Content" ObjectID="_1830738321" r:id="rId4457"/>
        </w:object>
      </w:r>
      <w:r w:rsidRPr="00EF6ED1">
        <w:rPr>
          <w:rFonts w:ascii="Times New Roman" w:eastAsia="Georgia" w:hAnsi="Times New Roman" w:cs="Times New Roman"/>
          <w:sz w:val="24"/>
          <w:szCs w:val="24"/>
        </w:rPr>
        <w:t xml:space="preserve"> gấp </w:t>
      </w:r>
      <w:r w:rsidRPr="00EF6ED1">
        <w:rPr>
          <w:rFonts w:ascii="Times New Roman" w:eastAsia="Georgia" w:hAnsi="Times New Roman" w:cs="Times New Roman"/>
          <w:position w:val="-4"/>
          <w:sz w:val="24"/>
          <w:szCs w:val="24"/>
        </w:rPr>
        <w:object w:dxaOrig="200" w:dyaOrig="260" w14:anchorId="699CA6C3">
          <v:shape id="_x0000_i3488" type="#_x0000_t75" style="width:9.75pt;height:12.75pt" o:ole="">
            <v:imagedata r:id="rId1727" o:title=""/>
          </v:shape>
          <o:OLEObject Type="Embed" ProgID="Equation.DSMT4" ShapeID="_x0000_i3488" DrawAspect="Content" ObjectID="_1830738322" r:id="rId4458"/>
        </w:object>
      </w:r>
      <w:r w:rsidRPr="00EF6ED1">
        <w:rPr>
          <w:rFonts w:ascii="Times New Roman" w:eastAsia="Georgia" w:hAnsi="Times New Roman" w:cs="Times New Roman"/>
          <w:sz w:val="24"/>
          <w:szCs w:val="24"/>
        </w:rPr>
        <w:t xml:space="preserve"> lần thể tích khối khí ở trạng thái </w:t>
      </w:r>
      <w:r w:rsidRPr="00EF6ED1">
        <w:rPr>
          <w:rFonts w:ascii="Times New Roman" w:eastAsia="Georgia" w:hAnsi="Times New Roman" w:cs="Times New Roman"/>
          <w:position w:val="-18"/>
          <w:sz w:val="24"/>
          <w:szCs w:val="24"/>
        </w:rPr>
        <w:object w:dxaOrig="440" w:dyaOrig="480" w14:anchorId="39B67AFB">
          <v:shape id="_x0000_i3489" type="#_x0000_t75" style="width:21.75pt;height:24pt" o:ole="">
            <v:imagedata r:id="rId1729" o:title=""/>
          </v:shape>
          <o:OLEObject Type="Embed" ProgID="Equation.DSMT4" ShapeID="_x0000_i3489" DrawAspect="Content" ObjectID="_1830738323" r:id="rId4459"/>
        </w:object>
      </w:r>
    </w:p>
    <w:p w14:paraId="3707F349" w14:textId="36DB1E63"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eastAsia="Georgia" w:hAnsi="Times New Roman" w:cs="Times New Roman"/>
          <w:sz w:val="24"/>
          <w:szCs w:val="24"/>
        </w:rPr>
      </w:pPr>
      <w:r w:rsidRPr="007A24FF">
        <w:rPr>
          <w:rFonts w:ascii="Times New Roman" w:eastAsia="Georgia" w:hAnsi="Times New Roman" w:cs="Times New Roman"/>
          <w:b/>
          <w:color w:val="0070C0"/>
          <w:sz w:val="24"/>
          <w:szCs w:val="24"/>
        </w:rPr>
        <w:t>c)</w:t>
      </w:r>
      <w:r w:rsidRPr="007A24FF">
        <w:rPr>
          <w:rFonts w:ascii="Times New Roman" w:hAnsi="Times New Roman" w:cs="Times New Roman"/>
          <w:b/>
          <w:color w:val="0070C0"/>
          <w:sz w:val="24"/>
          <w:szCs w:val="24"/>
        </w:rPr>
        <w:t xml:space="preserve"> </w:t>
      </w:r>
      <w:r w:rsidRPr="00EF6ED1">
        <w:rPr>
          <w:rFonts w:ascii="Times New Roman" w:eastAsia="Georgia" w:hAnsi="Times New Roman" w:cs="Times New Roman"/>
          <w:sz w:val="24"/>
          <w:szCs w:val="24"/>
        </w:rPr>
        <w:t xml:space="preserve">Nhiệt độ của khối khi ở trạng thái </w:t>
      </w:r>
      <w:r w:rsidRPr="00EF6ED1">
        <w:rPr>
          <w:rFonts w:ascii="Times New Roman" w:eastAsia="Georgia" w:hAnsi="Times New Roman" w:cs="Times New Roman"/>
          <w:position w:val="-18"/>
          <w:sz w:val="24"/>
          <w:szCs w:val="24"/>
        </w:rPr>
        <w:object w:dxaOrig="360" w:dyaOrig="480" w14:anchorId="2898B77E">
          <v:shape id="_x0000_i3490" type="#_x0000_t75" style="width:18pt;height:24pt" o:ole="">
            <v:imagedata r:id="rId1731" o:title=""/>
          </v:shape>
          <o:OLEObject Type="Embed" ProgID="Equation.DSMT4" ShapeID="_x0000_i3490" DrawAspect="Content" ObjectID="_1830738324" r:id="rId4460"/>
        </w:object>
      </w:r>
      <w:r w:rsidRPr="00EF6ED1">
        <w:rPr>
          <w:rFonts w:ascii="Times New Roman" w:eastAsia="Georgia" w:hAnsi="Times New Roman" w:cs="Times New Roman"/>
          <w:sz w:val="24"/>
          <w:szCs w:val="24"/>
        </w:rPr>
        <w:t xml:space="preserve"> cao hơn nhiệt độ của khối khí ở trạng thái </w:t>
      </w:r>
      <w:r w:rsidRPr="00EF6ED1">
        <w:rPr>
          <w:rFonts w:ascii="Times New Roman" w:eastAsia="Georgia" w:hAnsi="Times New Roman" w:cs="Times New Roman"/>
          <w:position w:val="-18"/>
          <w:sz w:val="24"/>
          <w:szCs w:val="24"/>
        </w:rPr>
        <w:object w:dxaOrig="420" w:dyaOrig="480" w14:anchorId="05C41B1E">
          <v:shape id="_x0000_i3491" type="#_x0000_t75" style="width:21.75pt;height:24pt" o:ole="">
            <v:imagedata r:id="rId1627" o:title=""/>
          </v:shape>
          <o:OLEObject Type="Embed" ProgID="Equation.DSMT4" ShapeID="_x0000_i3491" DrawAspect="Content" ObjectID="_1830738325" r:id="rId4461"/>
        </w:object>
      </w:r>
    </w:p>
    <w:p w14:paraId="470D0718" w14:textId="0B2DD03E"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u w:val="single"/>
        </w:rPr>
        <w:t>d</w:t>
      </w:r>
      <w:r w:rsidRPr="007A24FF">
        <w:rPr>
          <w:rFonts w:ascii="Times New Roman" w:eastAsia="Georgia" w:hAnsi="Times New Roman" w:cs="Times New Roman"/>
          <w:b/>
          <w:color w:val="0070C0"/>
          <w:sz w:val="24"/>
          <w:szCs w:val="24"/>
        </w:rPr>
        <w:t xml:space="preserve">) </w:t>
      </w:r>
      <w:r w:rsidRPr="00EF6ED1">
        <w:rPr>
          <w:rFonts w:ascii="Times New Roman" w:eastAsia="Georgia" w:hAnsi="Times New Roman" w:cs="Times New Roman"/>
          <w:sz w:val="24"/>
          <w:szCs w:val="24"/>
        </w:rPr>
        <w:t xml:space="preserve">Nếu trạng thái </w:t>
      </w:r>
      <w:r w:rsidRPr="00EF6ED1">
        <w:rPr>
          <w:rFonts w:ascii="Times New Roman" w:eastAsia="Georgia" w:hAnsi="Times New Roman" w:cs="Times New Roman"/>
          <w:position w:val="-18"/>
          <w:sz w:val="24"/>
          <w:szCs w:val="24"/>
        </w:rPr>
        <w:object w:dxaOrig="340" w:dyaOrig="480" w14:anchorId="4F51062B">
          <v:shape id="_x0000_i3492" type="#_x0000_t75" style="width:17.25pt;height:24pt" o:ole="">
            <v:imagedata r:id="rId1725" o:title=""/>
          </v:shape>
          <o:OLEObject Type="Embed" ProgID="Equation.DSMT4" ShapeID="_x0000_i3492" DrawAspect="Content" ObjectID="_1830738326" r:id="rId4462"/>
        </w:object>
      </w:r>
      <w:r w:rsidRPr="00EF6ED1">
        <w:rPr>
          <w:rFonts w:ascii="Times New Roman" w:eastAsia="Georgia" w:hAnsi="Times New Roman" w:cs="Times New Roman"/>
          <w:sz w:val="24"/>
          <w:szCs w:val="24"/>
        </w:rPr>
        <w:t xml:space="preserve"> có thể tích là </w:t>
      </w:r>
      <w:r w:rsidRPr="00EF6ED1">
        <w:rPr>
          <w:rFonts w:ascii="Times New Roman" w:eastAsia="Georgia" w:hAnsi="Times New Roman" w:cs="Times New Roman"/>
          <w:position w:val="-4"/>
          <w:sz w:val="24"/>
          <w:szCs w:val="24"/>
        </w:rPr>
        <w:object w:dxaOrig="200" w:dyaOrig="260" w14:anchorId="72668944">
          <v:shape id="_x0000_i3493" type="#_x0000_t75" style="width:9.75pt;height:12.75pt" o:ole="">
            <v:imagedata r:id="rId1735" o:title=""/>
          </v:shape>
          <o:OLEObject Type="Embed" ProgID="Equation.DSMT4" ShapeID="_x0000_i3493" DrawAspect="Content" ObjectID="_1830738327" r:id="rId4463"/>
        </w:object>
      </w:r>
      <w:r w:rsidRPr="00EF6ED1">
        <w:rPr>
          <w:rFonts w:ascii="Times New Roman" w:eastAsia="Georgia" w:hAnsi="Times New Roman" w:cs="Times New Roman"/>
          <w:sz w:val="24"/>
          <w:szCs w:val="24"/>
        </w:rPr>
        <w:t xml:space="preserve"> lít thì thể tích khí ở trạng thải </w:t>
      </w:r>
      <w:r w:rsidRPr="00EF6ED1">
        <w:rPr>
          <w:rFonts w:ascii="Times New Roman" w:eastAsia="Georgia" w:hAnsi="Times New Roman" w:cs="Times New Roman"/>
          <w:position w:val="-18"/>
          <w:sz w:val="24"/>
          <w:szCs w:val="24"/>
        </w:rPr>
        <w:object w:dxaOrig="360" w:dyaOrig="480" w14:anchorId="62ACFA40">
          <v:shape id="_x0000_i3494" type="#_x0000_t75" style="width:18pt;height:24pt" o:ole="">
            <v:imagedata r:id="rId1731" o:title=""/>
          </v:shape>
          <o:OLEObject Type="Embed" ProgID="Equation.DSMT4" ShapeID="_x0000_i3494" DrawAspect="Content" ObjectID="_1830738328" r:id="rId4464"/>
        </w:object>
      </w:r>
      <w:r w:rsidRPr="00EF6ED1">
        <w:rPr>
          <w:rFonts w:ascii="Times New Roman" w:eastAsia="Georgia" w:hAnsi="Times New Roman" w:cs="Times New Roman"/>
          <w:sz w:val="24"/>
          <w:szCs w:val="24"/>
        </w:rPr>
        <w:t xml:space="preserve"> là </w:t>
      </w:r>
      <w:r w:rsidRPr="00EF6ED1">
        <w:rPr>
          <w:rFonts w:ascii="Times New Roman" w:eastAsia="Georgia" w:hAnsi="Times New Roman" w:cs="Times New Roman"/>
          <w:position w:val="-4"/>
          <w:sz w:val="24"/>
          <w:szCs w:val="24"/>
        </w:rPr>
        <w:object w:dxaOrig="300" w:dyaOrig="260" w14:anchorId="21094F88">
          <v:shape id="_x0000_i3495" type="#_x0000_t75" style="width:15pt;height:12.75pt" o:ole="">
            <v:imagedata r:id="rId1738" o:title=""/>
          </v:shape>
          <o:OLEObject Type="Embed" ProgID="Equation.DSMT4" ShapeID="_x0000_i3495" DrawAspect="Content" ObjectID="_1830738329" r:id="rId4465"/>
        </w:object>
      </w:r>
      <w:r w:rsidRPr="00EF6ED1">
        <w:rPr>
          <w:rFonts w:ascii="Times New Roman" w:hAnsi="Times New Roman" w:cs="Times New Roman"/>
          <w:sz w:val="24"/>
          <w:szCs w:val="24"/>
        </w:rPr>
        <w:t xml:space="preserve"> lít.</w:t>
      </w:r>
    </w:p>
    <w:p w14:paraId="59D5F9CF" w14:textId="77777777" w:rsidR="001F2C4C" w:rsidRPr="00EF6ED1" w:rsidRDefault="001F2C4C" w:rsidP="001F2C4C">
      <w:pPr>
        <w:spacing w:before="120" w:after="0" w:line="276" w:lineRule="auto"/>
        <w:jc w:val="center"/>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Hướng dẫn</w:t>
      </w:r>
    </w:p>
    <w:p w14:paraId="00DD6F17" w14:textId="77777777" w:rsidR="001F2C4C" w:rsidRPr="00EF6ED1" w:rsidRDefault="001F2C4C" w:rsidP="001F2C4C">
      <w:pPr>
        <w:rPr>
          <w:rFonts w:ascii="Times New Roman" w:hAnsi="Times New Roman" w:cs="Times New Roman"/>
          <w:sz w:val="24"/>
          <w:szCs w:val="24"/>
        </w:rPr>
      </w:pPr>
      <w:r w:rsidRPr="007A24FF">
        <w:rPr>
          <w:rFonts w:ascii="Times New Roman" w:eastAsia="Georgia" w:hAnsi="Times New Roman" w:cs="Times New Roman"/>
          <w:b/>
          <w:color w:val="0070C0"/>
          <w:sz w:val="24"/>
          <w:szCs w:val="24"/>
          <w:u w:val="single"/>
        </w:rPr>
        <w:t>a</w:t>
      </w:r>
      <w:r w:rsidRPr="007A24FF">
        <w:rPr>
          <w:rFonts w:ascii="Times New Roman" w:eastAsia="Georgia" w:hAnsi="Times New Roman" w:cs="Times New Roman"/>
          <w:b/>
          <w:color w:val="0070C0"/>
          <w:sz w:val="24"/>
          <w:szCs w:val="24"/>
        </w:rPr>
        <w:t xml:space="preserve">) </w:t>
      </w:r>
      <w:r w:rsidRPr="00EF6ED1">
        <w:rPr>
          <w:rFonts w:ascii="Times New Roman" w:eastAsia="Georgia" w:hAnsi="Times New Roman" w:cs="Times New Roman"/>
          <w:b/>
          <w:color w:val="FF0000"/>
          <w:sz w:val="24"/>
          <w:szCs w:val="24"/>
        </w:rPr>
        <w:t>Đúng.</w:t>
      </w:r>
      <w:r w:rsidRPr="00EF6ED1">
        <w:rPr>
          <w:rFonts w:ascii="Times New Roman" w:eastAsia="Georgia" w:hAnsi="Times New Roman" w:cs="Times New Roman"/>
          <w:color w:val="FF0000"/>
          <w:sz w:val="24"/>
          <w:szCs w:val="24"/>
        </w:rPr>
        <w:t xml:space="preserve"> </w:t>
      </w:r>
      <w:r w:rsidRPr="00EF6ED1">
        <w:rPr>
          <w:rFonts w:ascii="Times New Roman" w:eastAsia="Georgia" w:hAnsi="Times New Roman" w:cs="Times New Roman"/>
          <w:sz w:val="24"/>
          <w:szCs w:val="24"/>
        </w:rPr>
        <w:t>Đồ thị đi qua đường vuông góc với trục nhiệt độ, nhiệt độ không đổi. Đường đồ thị biểu diễn quá trình nén (dãn) đẳng nhiệt của khối khí.</w:t>
      </w:r>
    </w:p>
    <w:p w14:paraId="49FB869E" w14:textId="77777777" w:rsidR="001F2C4C" w:rsidRPr="00EF6ED1" w:rsidRDefault="001F2C4C" w:rsidP="001F2C4C">
      <w:pPr>
        <w:tabs>
          <w:tab w:val="left" w:pos="283"/>
          <w:tab w:val="left" w:pos="2835"/>
          <w:tab w:val="left" w:pos="5386"/>
          <w:tab w:val="left" w:pos="7937"/>
        </w:tabs>
        <w:spacing w:after="0" w:line="276" w:lineRule="auto"/>
        <w:jc w:val="both"/>
        <w:rPr>
          <w:rFonts w:ascii="Times New Roman" w:eastAsia="Georgia" w:hAnsi="Times New Roman" w:cs="Times New Roman"/>
          <w:sz w:val="24"/>
          <w:szCs w:val="24"/>
        </w:rPr>
      </w:pPr>
      <w:r w:rsidRPr="007A24FF">
        <w:rPr>
          <w:rFonts w:ascii="Times New Roman" w:eastAsia="Georgia" w:hAnsi="Times New Roman" w:cs="Times New Roman"/>
          <w:b/>
          <w:color w:val="0070C0"/>
          <w:sz w:val="24"/>
          <w:szCs w:val="24"/>
        </w:rPr>
        <w:t xml:space="preserve">b) </w:t>
      </w:r>
      <w:r w:rsidRPr="00EF6ED1">
        <w:rPr>
          <w:rFonts w:ascii="Times New Roman" w:eastAsia="Georgia" w:hAnsi="Times New Roman" w:cs="Times New Roman"/>
          <w:b/>
          <w:color w:val="FF0000"/>
          <w:sz w:val="24"/>
          <w:szCs w:val="24"/>
        </w:rPr>
        <w:t xml:space="preserve">Sai. </w:t>
      </w:r>
      <w:r w:rsidRPr="00EF6ED1">
        <w:rPr>
          <w:rFonts w:ascii="Times New Roman" w:eastAsia="Georgia" w:hAnsi="Times New Roman" w:cs="Times New Roman"/>
          <w:bCs/>
          <w:sz w:val="24"/>
          <w:szCs w:val="24"/>
        </w:rPr>
        <w:t>Định luật Boyle</w:t>
      </w:r>
      <w:r w:rsidRPr="00EF6ED1">
        <w:rPr>
          <w:rFonts w:ascii="Times New Roman" w:eastAsia="Georgia" w:hAnsi="Times New Roman" w:cs="Times New Roman"/>
          <w:b/>
          <w:sz w:val="24"/>
          <w:szCs w:val="24"/>
        </w:rPr>
        <w:t xml:space="preserve">: </w:t>
      </w:r>
      <w:r w:rsidRPr="00EF6ED1">
        <w:rPr>
          <w:rFonts w:ascii="Times New Roman" w:eastAsia="Georgia" w:hAnsi="Times New Roman" w:cs="Times New Roman"/>
          <w:color w:val="FF0000"/>
          <w:sz w:val="24"/>
          <w:szCs w:val="24"/>
        </w:rPr>
        <w:t xml:space="preserve"> </w:t>
      </w:r>
      <w:r w:rsidRPr="00EF6ED1">
        <w:rPr>
          <w:rFonts w:ascii="Times New Roman" w:eastAsia="Georgia" w:hAnsi="Times New Roman" w:cs="Times New Roman"/>
          <w:color w:val="FF0000"/>
          <w:position w:val="-14"/>
          <w:sz w:val="24"/>
          <w:szCs w:val="24"/>
        </w:rPr>
        <w:object w:dxaOrig="3700" w:dyaOrig="400" w14:anchorId="7D3CC58E">
          <v:shape id="_x0000_i3496" type="#_x0000_t75" style="width:184.5pt;height:20.25pt" o:ole="">
            <v:imagedata r:id="rId4466" o:title=""/>
          </v:shape>
          <o:OLEObject Type="Embed" ProgID="Equation.DSMT4" ShapeID="_x0000_i3496" DrawAspect="Content" ObjectID="_1830738330" r:id="rId4467"/>
        </w:object>
      </w:r>
      <w:r w:rsidRPr="00EF6ED1">
        <w:rPr>
          <w:rFonts w:ascii="Times New Roman" w:eastAsia="Georgia" w:hAnsi="Times New Roman" w:cs="Times New Roman"/>
          <w:color w:val="FF0000"/>
          <w:sz w:val="24"/>
          <w:szCs w:val="24"/>
        </w:rPr>
        <w:t xml:space="preserve">. </w:t>
      </w:r>
      <w:r w:rsidRPr="00EF6ED1">
        <w:rPr>
          <w:rFonts w:ascii="Times New Roman" w:eastAsia="Georgia" w:hAnsi="Times New Roman" w:cs="Times New Roman"/>
          <w:sz w:val="24"/>
          <w:szCs w:val="24"/>
        </w:rPr>
        <w:t xml:space="preserve">Thể tích của khối khí ở trạng thái </w:t>
      </w:r>
      <w:r w:rsidRPr="00EF6ED1">
        <w:rPr>
          <w:rFonts w:ascii="Times New Roman" w:eastAsia="Georgia" w:hAnsi="Times New Roman" w:cs="Times New Roman"/>
          <w:position w:val="-18"/>
          <w:sz w:val="24"/>
          <w:szCs w:val="24"/>
        </w:rPr>
        <w:object w:dxaOrig="360" w:dyaOrig="480" w14:anchorId="1F73DEC9">
          <v:shape id="_x0000_i3497" type="#_x0000_t75" style="width:18pt;height:24pt" o:ole="">
            <v:imagedata r:id="rId4468" o:title=""/>
          </v:shape>
          <o:OLEObject Type="Embed" ProgID="Equation.DSMT4" ShapeID="_x0000_i3497" DrawAspect="Content" ObjectID="_1830738331" r:id="rId4469"/>
        </w:object>
      </w:r>
      <w:r w:rsidRPr="00EF6ED1">
        <w:rPr>
          <w:rFonts w:ascii="Times New Roman" w:eastAsia="Georgia" w:hAnsi="Times New Roman" w:cs="Times New Roman"/>
          <w:sz w:val="24"/>
          <w:szCs w:val="24"/>
        </w:rPr>
        <w:t xml:space="preserve"> gấp </w:t>
      </w:r>
      <w:r w:rsidRPr="00EF6ED1">
        <w:rPr>
          <w:rFonts w:ascii="Times New Roman" w:eastAsia="Georgia" w:hAnsi="Times New Roman" w:cs="Times New Roman"/>
          <w:position w:val="-4"/>
          <w:sz w:val="24"/>
          <w:szCs w:val="24"/>
        </w:rPr>
        <w:object w:dxaOrig="200" w:dyaOrig="260" w14:anchorId="3B3684C9">
          <v:shape id="_x0000_i3498" type="#_x0000_t75" style="width:9.75pt;height:12.75pt" o:ole="">
            <v:imagedata r:id="rId1727" o:title=""/>
          </v:shape>
          <o:OLEObject Type="Embed" ProgID="Equation.DSMT4" ShapeID="_x0000_i3498" DrawAspect="Content" ObjectID="_1830738332" r:id="rId4470"/>
        </w:object>
      </w:r>
      <w:r w:rsidRPr="00EF6ED1">
        <w:rPr>
          <w:rFonts w:ascii="Times New Roman" w:eastAsia="Georgia" w:hAnsi="Times New Roman" w:cs="Times New Roman"/>
          <w:sz w:val="24"/>
          <w:szCs w:val="24"/>
        </w:rPr>
        <w:t xml:space="preserve"> lần thể tích khối khí ở trạng thái </w:t>
      </w:r>
      <w:r w:rsidRPr="00EF6ED1">
        <w:rPr>
          <w:rFonts w:ascii="Times New Roman" w:eastAsia="Georgia" w:hAnsi="Times New Roman" w:cs="Times New Roman"/>
          <w:position w:val="-18"/>
          <w:sz w:val="24"/>
          <w:szCs w:val="24"/>
        </w:rPr>
        <w:object w:dxaOrig="420" w:dyaOrig="480" w14:anchorId="3590DC9A">
          <v:shape id="_x0000_i3499" type="#_x0000_t75" style="width:20.25pt;height:24pt" o:ole="">
            <v:imagedata r:id="rId4471" o:title=""/>
          </v:shape>
          <o:OLEObject Type="Embed" ProgID="Equation.DSMT4" ShapeID="_x0000_i3499" DrawAspect="Content" ObjectID="_1830738333" r:id="rId4472"/>
        </w:object>
      </w:r>
    </w:p>
    <w:p w14:paraId="51683D41" w14:textId="77777777" w:rsidR="001F2C4C" w:rsidRPr="00EF6ED1" w:rsidRDefault="001F2C4C" w:rsidP="001F2C4C">
      <w:pPr>
        <w:rPr>
          <w:rFonts w:ascii="Times New Roman" w:hAnsi="Times New Roman" w:cs="Times New Roman"/>
          <w:sz w:val="24"/>
          <w:szCs w:val="24"/>
        </w:rPr>
      </w:pPr>
      <w:r w:rsidRPr="007A24FF">
        <w:rPr>
          <w:rFonts w:ascii="Times New Roman" w:eastAsia="Georgia" w:hAnsi="Times New Roman" w:cs="Times New Roman"/>
          <w:b/>
          <w:color w:val="0070C0"/>
          <w:sz w:val="24"/>
          <w:szCs w:val="24"/>
        </w:rPr>
        <w:t xml:space="preserve">c) </w:t>
      </w:r>
      <w:r w:rsidRPr="00EF6ED1">
        <w:rPr>
          <w:rFonts w:ascii="Times New Roman" w:eastAsia="Georgia" w:hAnsi="Times New Roman" w:cs="Times New Roman"/>
          <w:b/>
          <w:color w:val="FF0000"/>
          <w:sz w:val="24"/>
          <w:szCs w:val="24"/>
        </w:rPr>
        <w:t>Sai.</w:t>
      </w:r>
      <w:r w:rsidRPr="00EF6ED1">
        <w:rPr>
          <w:rFonts w:ascii="Times New Roman" w:eastAsia="Georgia" w:hAnsi="Times New Roman" w:cs="Times New Roman"/>
          <w:sz w:val="24"/>
          <w:szCs w:val="24"/>
        </w:rPr>
        <w:t xml:space="preserve"> Đường đẳng nhiệt nên </w:t>
      </w:r>
      <w:r w:rsidRPr="00EF6ED1">
        <w:rPr>
          <w:rFonts w:ascii="Times New Roman" w:eastAsia="Georgia" w:hAnsi="Times New Roman" w:cs="Times New Roman"/>
          <w:position w:val="-14"/>
          <w:sz w:val="24"/>
          <w:szCs w:val="24"/>
        </w:rPr>
        <w:object w:dxaOrig="859" w:dyaOrig="400" w14:anchorId="116BC1A9">
          <v:shape id="_x0000_i3500" type="#_x0000_t75" style="width:44.25pt;height:20.25pt" o:ole="">
            <v:imagedata r:id="rId4473" o:title=""/>
          </v:shape>
          <o:OLEObject Type="Embed" ProgID="Equation.DSMT4" ShapeID="_x0000_i3500" DrawAspect="Content" ObjectID="_1830738334" r:id="rId4474"/>
        </w:object>
      </w:r>
    </w:p>
    <w:p w14:paraId="2702D476" w14:textId="77777777" w:rsidR="001F2C4C" w:rsidRPr="00EF6ED1" w:rsidRDefault="001F2C4C" w:rsidP="001F2C4C">
      <w:pPr>
        <w:rPr>
          <w:rFonts w:ascii="Times New Roman" w:hAnsi="Times New Roman" w:cs="Times New Roman"/>
          <w:sz w:val="24"/>
          <w:szCs w:val="24"/>
        </w:rPr>
      </w:pPr>
      <w:r w:rsidRPr="007A24FF">
        <w:rPr>
          <w:rFonts w:ascii="Times New Roman" w:eastAsia="Georgia" w:hAnsi="Times New Roman" w:cs="Times New Roman"/>
          <w:b/>
          <w:color w:val="0070C0"/>
          <w:sz w:val="24"/>
          <w:szCs w:val="24"/>
          <w:u w:val="single"/>
        </w:rPr>
        <w:t>d</w:t>
      </w:r>
      <w:r w:rsidRPr="007A24FF">
        <w:rPr>
          <w:rFonts w:ascii="Times New Roman" w:eastAsia="Georgia" w:hAnsi="Times New Roman" w:cs="Times New Roman"/>
          <w:b/>
          <w:color w:val="0070C0"/>
          <w:sz w:val="24"/>
          <w:szCs w:val="24"/>
        </w:rPr>
        <w:t xml:space="preserve">) </w:t>
      </w:r>
      <w:r w:rsidRPr="00EF6ED1">
        <w:rPr>
          <w:rFonts w:ascii="Times New Roman" w:eastAsia="Georgia" w:hAnsi="Times New Roman" w:cs="Times New Roman"/>
          <w:b/>
          <w:color w:val="FF0000"/>
          <w:sz w:val="24"/>
          <w:szCs w:val="24"/>
        </w:rPr>
        <w:t>Đúng.</w:t>
      </w:r>
      <w:r w:rsidRPr="00EF6ED1">
        <w:rPr>
          <w:rFonts w:ascii="Times New Roman" w:eastAsia="Georgia" w:hAnsi="Times New Roman" w:cs="Times New Roman"/>
          <w:color w:val="FF0000"/>
          <w:sz w:val="24"/>
          <w:szCs w:val="24"/>
        </w:rPr>
        <w:t xml:space="preserve"> </w:t>
      </w:r>
      <w:r w:rsidRPr="00EF6ED1">
        <w:rPr>
          <w:rFonts w:ascii="Times New Roman" w:hAnsi="Times New Roman" w:cs="Times New Roman"/>
          <w:position w:val="-14"/>
          <w:sz w:val="24"/>
          <w:szCs w:val="24"/>
        </w:rPr>
        <w:object w:dxaOrig="2160" w:dyaOrig="400" w14:anchorId="6DF12F55">
          <v:shape id="_x0000_i3501" type="#_x0000_t75" style="width:108.75pt;height:20.25pt" o:ole="">
            <v:imagedata r:id="rId4475" o:title=""/>
          </v:shape>
          <o:OLEObject Type="Embed" ProgID="Equation.DSMT4" ShapeID="_x0000_i3501" DrawAspect="Content" ObjectID="_1830738335" r:id="rId4476"/>
        </w:object>
      </w:r>
      <w:r w:rsidRPr="00EF6ED1">
        <w:rPr>
          <w:rFonts w:ascii="Times New Roman" w:hAnsi="Times New Roman" w:cs="Times New Roman"/>
          <w:sz w:val="24"/>
          <w:szCs w:val="24"/>
        </w:rPr>
        <w:t xml:space="preserve"> lít.</w:t>
      </w:r>
    </w:p>
    <w:p w14:paraId="329D7149" w14:textId="2E42B8F9" w:rsidR="001F2C4C" w:rsidRPr="00EF6ED1" w:rsidRDefault="001F2C4C" w:rsidP="001F2C4C">
      <w:pPr>
        <w:spacing w:before="120" w:after="0" w:line="276" w:lineRule="auto"/>
        <w:jc w:val="both"/>
        <w:rPr>
          <w:rFonts w:ascii="Times New Roman" w:hAnsi="Times New Roman" w:cs="Times New Roman"/>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3.</w:t>
      </w:r>
      <w:r w:rsidR="00E247E6">
        <w:rPr>
          <w:rFonts w:ascii="Times New Roman" w:hAnsi="Times New Roman" w:cs="Times New Roman"/>
          <w:b/>
          <w:color w:val="0000FF"/>
          <w:sz w:val="24"/>
          <w:szCs w:val="24"/>
        </w:rPr>
        <w:t xml:space="preserve"> </w:t>
      </w:r>
      <w:r w:rsidRPr="00EF6ED1">
        <w:rPr>
          <w:rFonts w:ascii="Times New Roman" w:eastAsia="Georgia" w:hAnsi="Times New Roman" w:cs="Times New Roman"/>
          <w:sz w:val="24"/>
          <w:szCs w:val="24"/>
        </w:rPr>
        <w:t>Sơ đồ nguyên tắc hoạt động của bếp từ được mô tả như hình dưới. Nhận định nào sau đây là đúng hay sai về nguyên tắc hoạt động của bếp từ?</w:t>
      </w:r>
    </w:p>
    <w:p w14:paraId="5D0FBCC2"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EF6ED1">
        <w:rPr>
          <w:rFonts w:ascii="Times New Roman" w:hAnsi="Times New Roman" w:cs="Times New Roman"/>
          <w:noProof/>
          <w:sz w:val="24"/>
          <w:szCs w:val="24"/>
          <w:lang w:val="en-US"/>
        </w:rPr>
        <w:drawing>
          <wp:inline distT="0" distB="0" distL="0" distR="0" wp14:anchorId="4F737C02" wp14:editId="1C6946B9">
            <wp:extent cx="3801005" cy="1400370"/>
            <wp:effectExtent l="0" t="0" r="9525" b="9525"/>
            <wp:docPr id="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640833" name=""/>
                    <pic:cNvPicPr/>
                  </pic:nvPicPr>
                  <pic:blipFill>
                    <a:blip r:embed="rId1740">
                      <a:extLst>
                        <a:ext uri="{28A0092B-C50C-407E-A947-70E740481C1C}">
                          <a14:useLocalDpi xmlns:a14="http://schemas.microsoft.com/office/drawing/2010/main" val="0"/>
                        </a:ext>
                      </a:extLst>
                    </a:blip>
                    <a:stretch>
                      <a:fillRect/>
                    </a:stretch>
                  </pic:blipFill>
                  <pic:spPr>
                    <a:xfrm>
                      <a:off x="0" y="0"/>
                      <a:ext cx="3801005" cy="1400370"/>
                    </a:xfrm>
                    <a:prstGeom prst="rect">
                      <a:avLst/>
                    </a:prstGeom>
                  </pic:spPr>
                </pic:pic>
              </a:graphicData>
            </a:graphic>
          </wp:inline>
        </w:drawing>
      </w:r>
    </w:p>
    <w:p w14:paraId="3FC94401" w14:textId="0F2986AC" w:rsidR="001F2C4C" w:rsidRPr="00EF6ED1" w:rsidRDefault="001F2C4C" w:rsidP="001F2C4C">
      <w:pPr>
        <w:tabs>
          <w:tab w:val="left" w:pos="283"/>
          <w:tab w:val="left" w:pos="2835"/>
          <w:tab w:val="left" w:pos="5386"/>
          <w:tab w:val="left" w:pos="7937"/>
        </w:tabs>
        <w:ind w:firstLine="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u w:val="single"/>
        </w:rPr>
        <w:lastRenderedPageBreak/>
        <w:t>a</w:t>
      </w:r>
      <w:r w:rsidRPr="007A24FF">
        <w:rPr>
          <w:rFonts w:ascii="Times New Roman" w:eastAsia="Georgia" w:hAnsi="Times New Roman" w:cs="Times New Roman"/>
          <w:b/>
          <w:color w:val="0070C0"/>
          <w:sz w:val="24"/>
          <w:szCs w:val="24"/>
        </w:rPr>
        <w:t>)</w:t>
      </w:r>
      <w:r w:rsidRPr="007A24FF">
        <w:rPr>
          <w:rFonts w:ascii="Times New Roman" w:hAnsi="Times New Roman" w:cs="Times New Roman"/>
          <w:b/>
          <w:color w:val="0070C0"/>
          <w:sz w:val="24"/>
          <w:szCs w:val="24"/>
        </w:rPr>
        <w:t xml:space="preserve"> </w:t>
      </w:r>
      <w:r w:rsidRPr="00EF6ED1">
        <w:rPr>
          <w:rFonts w:ascii="Times New Roman" w:eastAsia="Georgia" w:hAnsi="Times New Roman" w:cs="Times New Roman"/>
          <w:sz w:val="24"/>
          <w:szCs w:val="24"/>
        </w:rPr>
        <w:t>Bếp từ hoạt động dựa trên hiện tượng cảm ứng điện từ.</w:t>
      </w:r>
    </w:p>
    <w:p w14:paraId="2742B8ED" w14:textId="779A95DD" w:rsidR="001F2C4C" w:rsidRPr="00EF6ED1" w:rsidRDefault="001F2C4C" w:rsidP="001F2C4C">
      <w:pPr>
        <w:tabs>
          <w:tab w:val="left" w:pos="283"/>
          <w:tab w:val="left" w:pos="2835"/>
          <w:tab w:val="left" w:pos="5386"/>
          <w:tab w:val="left" w:pos="7937"/>
        </w:tabs>
        <w:ind w:firstLine="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rPr>
        <w:t xml:space="preserve">b) </w:t>
      </w:r>
      <w:r w:rsidRPr="00EF6ED1">
        <w:rPr>
          <w:rFonts w:ascii="Times New Roman" w:eastAsia="Georgia" w:hAnsi="Times New Roman" w:cs="Times New Roman"/>
          <w:sz w:val="24"/>
          <w:szCs w:val="24"/>
        </w:rPr>
        <w:t>Nồi kim loại nóng lên được là do nhiệt sinh ra từ mặt bếp truyền lên nồi như bếp điện.</w:t>
      </w:r>
    </w:p>
    <w:p w14:paraId="45BD186A" w14:textId="47202BA2" w:rsidR="001F2C4C" w:rsidRPr="00EF6ED1" w:rsidRDefault="001F2C4C" w:rsidP="001F2C4C">
      <w:pPr>
        <w:tabs>
          <w:tab w:val="left" w:pos="283"/>
          <w:tab w:val="left" w:pos="2835"/>
          <w:tab w:val="left" w:pos="5386"/>
          <w:tab w:val="left" w:pos="7937"/>
        </w:tabs>
        <w:ind w:firstLine="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u w:val="single"/>
        </w:rPr>
        <w:t>c</w:t>
      </w:r>
      <w:r w:rsidRPr="007A24FF">
        <w:rPr>
          <w:rFonts w:ascii="Times New Roman" w:eastAsia="Georgia" w:hAnsi="Times New Roman" w:cs="Times New Roman"/>
          <w:b/>
          <w:color w:val="0070C0"/>
          <w:sz w:val="24"/>
          <w:szCs w:val="24"/>
        </w:rPr>
        <w:t>)</w:t>
      </w:r>
      <w:r w:rsidRPr="007A24FF">
        <w:rPr>
          <w:rFonts w:ascii="Times New Roman" w:hAnsi="Times New Roman" w:cs="Times New Roman"/>
          <w:b/>
          <w:color w:val="0070C0"/>
          <w:sz w:val="24"/>
          <w:szCs w:val="24"/>
        </w:rPr>
        <w:t xml:space="preserve"> </w:t>
      </w:r>
      <w:r w:rsidRPr="00EF6ED1">
        <w:rPr>
          <w:rFonts w:ascii="Times New Roman" w:eastAsia="Georgia" w:hAnsi="Times New Roman" w:cs="Times New Roman"/>
          <w:sz w:val="24"/>
          <w:szCs w:val="24"/>
        </w:rPr>
        <w:t>Nguyên nhân làm nồi kim loại nóng lên là do tác dụng nhiệt của dòng điện cảm ứng ở đáy nồi.</w:t>
      </w:r>
    </w:p>
    <w:p w14:paraId="025E7CD1" w14:textId="3836B3B4" w:rsidR="001F2C4C" w:rsidRPr="00EF6ED1" w:rsidRDefault="001F2C4C" w:rsidP="001F2C4C">
      <w:pPr>
        <w:tabs>
          <w:tab w:val="left" w:pos="283"/>
          <w:tab w:val="left" w:pos="2835"/>
          <w:tab w:val="left" w:pos="5386"/>
          <w:tab w:val="left" w:pos="7937"/>
        </w:tabs>
        <w:ind w:firstLine="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u w:val="single"/>
        </w:rPr>
        <w:t>d</w:t>
      </w:r>
      <w:r w:rsidRPr="007A24FF">
        <w:rPr>
          <w:rFonts w:ascii="Times New Roman" w:eastAsia="Georgia" w:hAnsi="Times New Roman" w:cs="Times New Roman"/>
          <w:b/>
          <w:color w:val="0070C0"/>
          <w:sz w:val="24"/>
          <w:szCs w:val="24"/>
        </w:rPr>
        <w:t>)</w:t>
      </w:r>
      <w:r w:rsidRPr="007A24FF">
        <w:rPr>
          <w:rFonts w:ascii="Times New Roman" w:hAnsi="Times New Roman" w:cs="Times New Roman"/>
          <w:b/>
          <w:color w:val="0070C0"/>
          <w:sz w:val="24"/>
          <w:szCs w:val="24"/>
        </w:rPr>
        <w:t xml:space="preserve"> </w:t>
      </w:r>
      <w:r w:rsidRPr="00EF6ED1">
        <w:rPr>
          <w:rFonts w:ascii="Times New Roman" w:eastAsia="Georgia" w:hAnsi="Times New Roman" w:cs="Times New Roman"/>
          <w:sz w:val="24"/>
          <w:szCs w:val="24"/>
        </w:rPr>
        <w:t>Dòng điện cảm ứng xuất hiện ở nồi đun là do dòng Foucault.</w:t>
      </w:r>
    </w:p>
    <w:p w14:paraId="7DE71D63" w14:textId="77777777" w:rsidR="001F2C4C" w:rsidRPr="00EF6ED1" w:rsidRDefault="001F2C4C" w:rsidP="001F2C4C">
      <w:pPr>
        <w:spacing w:before="120" w:after="0" w:line="276" w:lineRule="auto"/>
        <w:jc w:val="center"/>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Hướng dẫn</w:t>
      </w:r>
    </w:p>
    <w:p w14:paraId="265F5967" w14:textId="77777777" w:rsidR="001F2C4C" w:rsidRPr="00EF6ED1" w:rsidRDefault="001F2C4C" w:rsidP="001F2C4C">
      <w:pPr>
        <w:rPr>
          <w:rFonts w:ascii="Times New Roman" w:hAnsi="Times New Roman" w:cs="Times New Roman"/>
          <w:sz w:val="24"/>
          <w:szCs w:val="24"/>
        </w:rPr>
      </w:pPr>
      <w:r w:rsidRPr="007A24FF">
        <w:rPr>
          <w:rFonts w:ascii="Times New Roman" w:eastAsia="Georgia" w:hAnsi="Times New Roman" w:cs="Times New Roman"/>
          <w:b/>
          <w:color w:val="0070C0"/>
          <w:sz w:val="24"/>
          <w:szCs w:val="24"/>
          <w:u w:val="single"/>
        </w:rPr>
        <w:t>a</w:t>
      </w:r>
      <w:r w:rsidRPr="007A24FF">
        <w:rPr>
          <w:rFonts w:ascii="Times New Roman" w:eastAsia="Georgia" w:hAnsi="Times New Roman" w:cs="Times New Roman"/>
          <w:b/>
          <w:color w:val="0070C0"/>
          <w:sz w:val="24"/>
          <w:szCs w:val="24"/>
        </w:rPr>
        <w:t xml:space="preserve">) </w:t>
      </w:r>
      <w:r w:rsidRPr="00EF6ED1">
        <w:rPr>
          <w:rFonts w:ascii="Times New Roman" w:hAnsi="Times New Roman" w:cs="Times New Roman"/>
          <w:b/>
          <w:color w:val="FF0000"/>
          <w:sz w:val="24"/>
          <w:szCs w:val="24"/>
        </w:rPr>
        <w:t xml:space="preserve">Đúng. </w:t>
      </w:r>
      <w:r w:rsidRPr="00EF6ED1">
        <w:rPr>
          <w:rFonts w:ascii="Times New Roman" w:eastAsia="Georgia" w:hAnsi="Times New Roman" w:cs="Times New Roman"/>
          <w:sz w:val="24"/>
          <w:szCs w:val="24"/>
        </w:rPr>
        <w:t>Bếp từ hoạt động dựa trên hiện tượng cảm ứng điện từ.</w:t>
      </w:r>
    </w:p>
    <w:p w14:paraId="32F58754" w14:textId="77777777" w:rsidR="001F2C4C" w:rsidRPr="00EF6ED1" w:rsidRDefault="001F2C4C" w:rsidP="001F2C4C">
      <w:pPr>
        <w:rPr>
          <w:rFonts w:ascii="Times New Roman" w:hAnsi="Times New Roman" w:cs="Times New Roman"/>
          <w:b/>
          <w:color w:val="FF0000"/>
          <w:sz w:val="24"/>
          <w:szCs w:val="24"/>
        </w:rPr>
      </w:pPr>
      <w:r w:rsidRPr="007A24FF">
        <w:rPr>
          <w:rFonts w:ascii="Times New Roman" w:eastAsia="Georgia" w:hAnsi="Times New Roman" w:cs="Times New Roman"/>
          <w:b/>
          <w:color w:val="0070C0"/>
          <w:sz w:val="24"/>
          <w:szCs w:val="24"/>
        </w:rPr>
        <w:t xml:space="preserve">b) </w:t>
      </w:r>
      <w:r w:rsidRPr="00EF6ED1">
        <w:rPr>
          <w:rFonts w:ascii="Times New Roman" w:eastAsia="Georgia" w:hAnsi="Times New Roman" w:cs="Times New Roman"/>
          <w:b/>
          <w:color w:val="FF0000"/>
          <w:sz w:val="24"/>
          <w:szCs w:val="24"/>
        </w:rPr>
        <w:t>Sai.</w:t>
      </w:r>
      <w:r w:rsidRPr="00EF6ED1">
        <w:rPr>
          <w:rFonts w:ascii="Times New Roman" w:eastAsia="Georgia" w:hAnsi="Times New Roman" w:cs="Times New Roman"/>
          <w:sz w:val="24"/>
          <w:szCs w:val="24"/>
        </w:rPr>
        <w:t xml:space="preserve"> Nguyên nhân làm nồi kim loại nóng lên là do tác dụng nhiệt của dòng điện cảm ứng ở đáy nồi.</w:t>
      </w:r>
    </w:p>
    <w:p w14:paraId="1055833A" w14:textId="77777777" w:rsidR="001F2C4C" w:rsidRPr="00EF6ED1" w:rsidRDefault="001F2C4C" w:rsidP="001F2C4C">
      <w:pPr>
        <w:tabs>
          <w:tab w:val="left" w:pos="283"/>
          <w:tab w:val="left" w:pos="2835"/>
          <w:tab w:val="left" w:pos="5386"/>
          <w:tab w:val="left" w:pos="7937"/>
        </w:tabs>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u w:val="single"/>
        </w:rPr>
        <w:t>c</w:t>
      </w:r>
      <w:r w:rsidRPr="007A24FF">
        <w:rPr>
          <w:rFonts w:ascii="Times New Roman" w:eastAsia="Georgia" w:hAnsi="Times New Roman" w:cs="Times New Roman"/>
          <w:b/>
          <w:color w:val="0070C0"/>
          <w:sz w:val="24"/>
          <w:szCs w:val="24"/>
        </w:rPr>
        <w:t xml:space="preserve">) </w:t>
      </w:r>
      <w:r w:rsidRPr="00EF6ED1">
        <w:rPr>
          <w:rFonts w:ascii="Times New Roman" w:hAnsi="Times New Roman" w:cs="Times New Roman"/>
          <w:b/>
          <w:color w:val="FF0000"/>
          <w:sz w:val="24"/>
          <w:szCs w:val="24"/>
        </w:rPr>
        <w:t xml:space="preserve">Đúng. </w:t>
      </w:r>
      <w:r w:rsidRPr="00EF6ED1">
        <w:rPr>
          <w:rFonts w:ascii="Times New Roman" w:eastAsia="Georgia" w:hAnsi="Times New Roman" w:cs="Times New Roman"/>
          <w:sz w:val="24"/>
          <w:szCs w:val="24"/>
        </w:rPr>
        <w:t>Nguyên nhân làm nồi kim loại nóng lên là do tác dụng nhiệt của dòng điện cảm ứng ở đáy nồi.</w:t>
      </w:r>
    </w:p>
    <w:p w14:paraId="3B97F627" w14:textId="77777777" w:rsidR="001F2C4C" w:rsidRPr="00EF6ED1" w:rsidRDefault="001F2C4C" w:rsidP="001F2C4C">
      <w:pPr>
        <w:rPr>
          <w:rFonts w:ascii="Times New Roman" w:hAnsi="Times New Roman" w:cs="Times New Roman"/>
          <w:sz w:val="24"/>
          <w:szCs w:val="24"/>
        </w:rPr>
      </w:pPr>
    </w:p>
    <w:p w14:paraId="4FCB04D8" w14:textId="77777777" w:rsidR="001F2C4C" w:rsidRPr="00EF6ED1" w:rsidRDefault="001F2C4C" w:rsidP="001F2C4C">
      <w:pPr>
        <w:rPr>
          <w:rFonts w:ascii="Times New Roman" w:hAnsi="Times New Roman" w:cs="Times New Roman"/>
          <w:b/>
          <w:color w:val="FF0000"/>
          <w:sz w:val="24"/>
          <w:szCs w:val="24"/>
        </w:rPr>
      </w:pPr>
      <w:r w:rsidRPr="007A24FF">
        <w:rPr>
          <w:rFonts w:ascii="Times New Roman" w:eastAsia="Georgia" w:hAnsi="Times New Roman" w:cs="Times New Roman"/>
          <w:b/>
          <w:color w:val="0070C0"/>
          <w:sz w:val="24"/>
          <w:szCs w:val="24"/>
          <w:u w:val="single"/>
        </w:rPr>
        <w:t>d</w:t>
      </w:r>
      <w:r w:rsidRPr="007A24FF">
        <w:rPr>
          <w:rFonts w:ascii="Times New Roman" w:eastAsia="Georgia" w:hAnsi="Times New Roman" w:cs="Times New Roman"/>
          <w:b/>
          <w:color w:val="0070C0"/>
          <w:sz w:val="24"/>
          <w:szCs w:val="24"/>
        </w:rPr>
        <w:t xml:space="preserve">) </w:t>
      </w:r>
      <w:r w:rsidRPr="00EF6ED1">
        <w:rPr>
          <w:rFonts w:ascii="Times New Roman" w:hAnsi="Times New Roman" w:cs="Times New Roman"/>
          <w:b/>
          <w:color w:val="FF0000"/>
          <w:sz w:val="24"/>
          <w:szCs w:val="24"/>
        </w:rPr>
        <w:t xml:space="preserve">Đúng. </w:t>
      </w:r>
      <w:r w:rsidRPr="00EF6ED1">
        <w:rPr>
          <w:rFonts w:ascii="Times New Roman" w:eastAsia="Georgia" w:hAnsi="Times New Roman" w:cs="Times New Roman"/>
          <w:sz w:val="24"/>
          <w:szCs w:val="24"/>
        </w:rPr>
        <w:t>Dòng điện cảm ứng xuất hiện ở nồi đun là do dòng Foucault.</w:t>
      </w:r>
    </w:p>
    <w:p w14:paraId="3A85A1AB" w14:textId="02F40F15" w:rsidR="001F2C4C" w:rsidRPr="00EF6ED1" w:rsidRDefault="001F2C4C" w:rsidP="001F2C4C">
      <w:pPr>
        <w:spacing w:before="120" w:after="0" w:line="276" w:lineRule="auto"/>
        <w:jc w:val="both"/>
        <w:rPr>
          <w:rFonts w:ascii="Times New Roman" w:hAnsi="Times New Roman" w:cs="Times New Roman"/>
          <w:noProof/>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4.</w:t>
      </w:r>
      <w:r w:rsidR="00E247E6">
        <w:rPr>
          <w:rFonts w:ascii="Times New Roman" w:hAnsi="Times New Roman" w:cs="Times New Roman"/>
          <w:b/>
          <w:color w:val="0000FF"/>
          <w:sz w:val="24"/>
          <w:szCs w:val="24"/>
        </w:rPr>
        <w:t xml:space="preserve"> </w:t>
      </w:r>
      <w:r w:rsidRPr="00EF6ED1">
        <w:rPr>
          <w:rFonts w:ascii="Times New Roman" w:eastAsia="Georgia" w:hAnsi="Times New Roman" w:cs="Times New Roman"/>
          <w:sz w:val="24"/>
          <w:szCs w:val="24"/>
        </w:rPr>
        <w:t xml:space="preserve">Radon </w:t>
      </w:r>
      <w:r w:rsidRPr="00EF6ED1">
        <w:rPr>
          <w:rFonts w:ascii="Times New Roman" w:eastAsia="Georgia" w:hAnsi="Times New Roman" w:cs="Times New Roman"/>
          <w:position w:val="-4"/>
          <w:sz w:val="24"/>
          <w:szCs w:val="24"/>
        </w:rPr>
        <w:object w:dxaOrig="620" w:dyaOrig="320" w14:anchorId="58B1BFE5">
          <v:shape id="_x0000_i3502" type="#_x0000_t75" style="width:31.5pt;height:17.25pt" o:ole="">
            <v:imagedata r:id="rId1741" o:title=""/>
          </v:shape>
          <o:OLEObject Type="Embed" ProgID="Equation.DSMT4" ShapeID="_x0000_i3502" DrawAspect="Content" ObjectID="_1830738336" r:id="rId4477"/>
        </w:object>
      </w:r>
      <w:r w:rsidRPr="00EF6ED1">
        <w:rPr>
          <w:rFonts w:ascii="Times New Roman" w:hAnsi="Times New Roman" w:cs="Times New Roman"/>
          <w:sz w:val="24"/>
          <w:szCs w:val="24"/>
        </w:rPr>
        <w:t xml:space="preserve"> </w:t>
      </w:r>
      <w:r w:rsidRPr="00EF6ED1">
        <w:rPr>
          <w:rFonts w:ascii="Times New Roman" w:eastAsia="Georgia" w:hAnsi="Times New Roman" w:cs="Times New Roman"/>
          <w:sz w:val="24"/>
          <w:szCs w:val="24"/>
        </w:rPr>
        <w:t xml:space="preserve">là một loại khí phóng xạ được giải phóng từ sự phân rã tự nhiên của các nguyên tố Uranium, Thorium và Radium trong đá và đất. Khi Radon không màu, không mùi, không vị, thấm qua mặt đất và khuếch tán vào không khi. Radon có thể xâm nhập và tích tụ trong các ngôi nhà theo các con đường như trong hình vẽ bên. Lượng radon tích tụ trong nhà với nồng độ cao, trong một khoàng thời gian dài có thể tăng nguy cơ ung thư phổi cho những người sinh sống trong đó. Người ta ước tính sự xâm nhập và tích tụ của Radon trong các ngôi nhà, cứ </w:t>
      </w:r>
      <w:r w:rsidRPr="00EF6ED1">
        <w:rPr>
          <w:rFonts w:ascii="Times New Roman" w:eastAsia="Georgia" w:hAnsi="Times New Roman" w:cs="Times New Roman"/>
          <w:position w:val="-4"/>
          <w:sz w:val="24"/>
          <w:szCs w:val="24"/>
        </w:rPr>
        <w:object w:dxaOrig="300" w:dyaOrig="260" w14:anchorId="361BA350">
          <v:shape id="_x0000_i3503" type="#_x0000_t75" style="width:15pt;height:12.75pt" o:ole="">
            <v:imagedata r:id="rId1743" o:title=""/>
          </v:shape>
          <o:OLEObject Type="Embed" ProgID="Equation.DSMT4" ShapeID="_x0000_i3503" DrawAspect="Content" ObjectID="_1830738337" r:id="rId4478"/>
        </w:object>
      </w:r>
      <w:r w:rsidRPr="00EF6ED1">
        <w:rPr>
          <w:rFonts w:ascii="Times New Roman" w:eastAsia="Georgia" w:hAnsi="Times New Roman" w:cs="Times New Roman"/>
          <w:sz w:val="24"/>
          <w:szCs w:val="24"/>
        </w:rPr>
        <w:t xml:space="preserve"> ngôi nhà thì có </w:t>
      </w:r>
      <w:r w:rsidRPr="00EF6ED1">
        <w:rPr>
          <w:rFonts w:ascii="Times New Roman" w:eastAsia="Georgia" w:hAnsi="Times New Roman" w:cs="Times New Roman"/>
          <w:position w:val="-4"/>
          <w:sz w:val="24"/>
          <w:szCs w:val="24"/>
        </w:rPr>
        <w:object w:dxaOrig="160" w:dyaOrig="260" w14:anchorId="5D54F5D9">
          <v:shape id="_x0000_i3504" type="#_x0000_t75" style="width:8.25pt;height:12.75pt" o:ole="">
            <v:imagedata r:id="rId1745" o:title=""/>
          </v:shape>
          <o:OLEObject Type="Embed" ProgID="Equation.DSMT4" ShapeID="_x0000_i3504" DrawAspect="Content" ObjectID="_1830738338" r:id="rId4479"/>
        </w:object>
      </w:r>
      <w:r w:rsidRPr="00EF6ED1">
        <w:rPr>
          <w:rFonts w:ascii="Times New Roman" w:eastAsia="Georgia" w:hAnsi="Times New Roman" w:cs="Times New Roman"/>
          <w:sz w:val="24"/>
          <w:szCs w:val="24"/>
        </w:rPr>
        <w:t xml:space="preserve"> ngôi nhà có mức Radon cao, đạt hoặc vượt quá </w:t>
      </w:r>
      <w:r w:rsidRPr="00EF6ED1">
        <w:rPr>
          <w:rFonts w:ascii="Times New Roman" w:eastAsia="Georgia" w:hAnsi="Times New Roman" w:cs="Times New Roman"/>
          <w:position w:val="-18"/>
          <w:sz w:val="24"/>
          <w:szCs w:val="24"/>
        </w:rPr>
        <w:object w:dxaOrig="980" w:dyaOrig="400" w14:anchorId="1F68721B">
          <v:shape id="_x0000_i3505" type="#_x0000_t75" style="width:48pt;height:20.25pt" o:ole="">
            <v:imagedata r:id="rId1747" o:title=""/>
          </v:shape>
          <o:OLEObject Type="Embed" ProgID="Equation.DSMT4" ShapeID="_x0000_i3505" DrawAspect="Content" ObjectID="_1830738339" r:id="rId4480"/>
        </w:object>
      </w:r>
      <w:r w:rsidRPr="00EF6ED1">
        <w:rPr>
          <w:rFonts w:ascii="Times New Roman" w:eastAsia="Georgia" w:hAnsi="Times New Roman" w:cs="Times New Roman"/>
          <w:sz w:val="24"/>
          <w:szCs w:val="24"/>
        </w:rPr>
        <w:t xml:space="preserve"> </w:t>
      </w:r>
      <w:r w:rsidRPr="00EF6ED1">
        <w:rPr>
          <w:rFonts w:ascii="Times New Roman" w:hAnsi="Times New Roman" w:cs="Times New Roman"/>
          <w:position w:val="-18"/>
          <w:sz w:val="24"/>
          <w:szCs w:val="24"/>
        </w:rPr>
        <w:object w:dxaOrig="2439" w:dyaOrig="460" w14:anchorId="04EE3B59">
          <v:shape id="_x0000_i3506" type="#_x0000_t75" style="width:123.75pt;height:24pt" o:ole="">
            <v:imagedata r:id="rId1749" o:title=""/>
          </v:shape>
          <o:OLEObject Type="Embed" ProgID="Equation.DSMT4" ShapeID="_x0000_i3506" DrawAspect="Content" ObjectID="_1830738340" r:id="rId4481"/>
        </w:object>
      </w:r>
      <w:r w:rsidRPr="00EF6ED1">
        <w:rPr>
          <w:rFonts w:ascii="Times New Roman" w:hAnsi="Times New Roman" w:cs="Times New Roman"/>
          <w:sz w:val="24"/>
          <w:szCs w:val="24"/>
        </w:rPr>
        <w:t xml:space="preserve"> </w:t>
      </w:r>
      <w:r w:rsidRPr="00EF6ED1">
        <w:rPr>
          <w:rFonts w:ascii="Times New Roman" w:eastAsia="Georgia" w:hAnsi="Times New Roman" w:cs="Times New Roman"/>
          <w:sz w:val="24"/>
          <w:szCs w:val="24"/>
        </w:rPr>
        <w:t xml:space="preserve">trong mỗi lít không khí. Cho biết chu kì bán rã của Radon là </w:t>
      </w:r>
      <w:r w:rsidRPr="00EF6ED1">
        <w:rPr>
          <w:rFonts w:ascii="Times New Roman" w:eastAsia="Georgia" w:hAnsi="Times New Roman" w:cs="Times New Roman"/>
          <w:position w:val="-10"/>
          <w:sz w:val="24"/>
          <w:szCs w:val="24"/>
        </w:rPr>
        <w:object w:dxaOrig="499" w:dyaOrig="320" w14:anchorId="42676806">
          <v:shape id="_x0000_i3507" type="#_x0000_t75" style="width:24.75pt;height:17.25pt" o:ole="">
            <v:imagedata r:id="rId1751" o:title=""/>
          </v:shape>
          <o:OLEObject Type="Embed" ProgID="Equation.DSMT4" ShapeID="_x0000_i3507" DrawAspect="Content" ObjectID="_1830738341" r:id="rId4482"/>
        </w:object>
      </w:r>
      <w:r w:rsidRPr="00EF6ED1">
        <w:rPr>
          <w:rFonts w:ascii="Times New Roman" w:eastAsia="Georgia" w:hAnsi="Times New Roman" w:cs="Times New Roman"/>
          <w:sz w:val="24"/>
          <w:szCs w:val="24"/>
        </w:rPr>
        <w:t xml:space="preserve"> ngày.</w:t>
      </w:r>
      <w:r w:rsidRPr="00EF6ED1">
        <w:rPr>
          <w:rFonts w:ascii="Times New Roman" w:hAnsi="Times New Roman" w:cs="Times New Roman"/>
          <w:noProof/>
          <w:sz w:val="24"/>
          <w:szCs w:val="24"/>
        </w:rPr>
        <w:t xml:space="preserve"> </w:t>
      </w:r>
    </w:p>
    <w:p w14:paraId="3397F6BD" w14:textId="77777777" w:rsidR="001F2C4C" w:rsidRPr="00EF6ED1" w:rsidRDefault="001F2C4C" w:rsidP="001F2C4C">
      <w:pPr>
        <w:spacing w:before="120" w:after="0" w:line="276" w:lineRule="auto"/>
        <w:jc w:val="both"/>
        <w:rPr>
          <w:rFonts w:ascii="Times New Roman" w:hAnsi="Times New Roman" w:cs="Times New Roman"/>
          <w:sz w:val="24"/>
          <w:szCs w:val="24"/>
        </w:rPr>
      </w:pPr>
      <w:r w:rsidRPr="00EF6ED1">
        <w:rPr>
          <w:rFonts w:ascii="Times New Roman" w:hAnsi="Times New Roman" w:cs="Times New Roman"/>
          <w:noProof/>
          <w:sz w:val="24"/>
          <w:szCs w:val="24"/>
          <w:lang w:val="en-US"/>
        </w:rPr>
        <w:drawing>
          <wp:inline distT="0" distB="0" distL="0" distR="0" wp14:anchorId="0DCAF390" wp14:editId="3DEE924F">
            <wp:extent cx="2214034" cy="1989666"/>
            <wp:effectExtent l="0" t="0" r="0" b="0"/>
            <wp:docPr id="134" name="image-a4b0f25a7f353fda51cf21605f0de831861a0912.jpg"/>
            <wp:cNvGraphicFramePr/>
            <a:graphic xmlns:a="http://schemas.openxmlformats.org/drawingml/2006/main">
              <a:graphicData uri="http://schemas.openxmlformats.org/drawingml/2006/picture">
                <pic:pic xmlns:pic="http://schemas.openxmlformats.org/drawingml/2006/picture">
                  <pic:nvPicPr>
                    <pic:cNvPr id="13" name="image-a4b0f25a7f353fda51cf21605f0de831861a0912.jpg"/>
                    <pic:cNvPicPr/>
                  </pic:nvPicPr>
                  <pic:blipFill>
                    <a:blip r:embed="rId1753" cstate="print">
                      <a:extLst>
                        <a:ext uri="{BEBA8EAE-BF5A-486C-A8C5-ECC9F3942E4B}">
                          <a14:imgProps xmlns:a14="http://schemas.microsoft.com/office/drawing/2010/main">
                            <a14:imgLayer r:embed="rId1754">
                              <a14:imgEffect>
                                <a14:brightnessContrast bright="20000" contrast="20000"/>
                              </a14:imgEffect>
                            </a14:imgLayer>
                          </a14:imgProps>
                        </a:ext>
                      </a:extLst>
                    </a:blip>
                    <a:srcRect/>
                    <a:stretch>
                      <a:fillRect/>
                    </a:stretch>
                  </pic:blipFill>
                  <pic:spPr>
                    <a:xfrm>
                      <a:off x="0" y="0"/>
                      <a:ext cx="2215741" cy="1991200"/>
                    </a:xfrm>
                    <a:prstGeom prst="rect">
                      <a:avLst/>
                    </a:prstGeom>
                  </pic:spPr>
                </pic:pic>
              </a:graphicData>
            </a:graphic>
          </wp:inline>
        </w:drawing>
      </w:r>
    </w:p>
    <w:p w14:paraId="67E16D6D" w14:textId="2598CFAB"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eastAsia="Georgia" w:hAnsi="Times New Roman" w:cs="Times New Roman"/>
          <w:sz w:val="24"/>
          <w:szCs w:val="24"/>
        </w:rPr>
      </w:pPr>
      <w:r w:rsidRPr="007A24FF">
        <w:rPr>
          <w:rFonts w:ascii="Times New Roman" w:eastAsia="Georgia" w:hAnsi="Times New Roman" w:cs="Times New Roman"/>
          <w:b/>
          <w:color w:val="0070C0"/>
          <w:sz w:val="24"/>
          <w:szCs w:val="24"/>
          <w:u w:val="single"/>
        </w:rPr>
        <w:t>a</w:t>
      </w:r>
      <w:r w:rsidRPr="007A24FF">
        <w:rPr>
          <w:rFonts w:ascii="Times New Roman" w:eastAsia="Georgia" w:hAnsi="Times New Roman" w:cs="Times New Roman"/>
          <w:b/>
          <w:color w:val="0070C0"/>
          <w:sz w:val="24"/>
          <w:szCs w:val="24"/>
        </w:rPr>
        <w:t>)</w:t>
      </w:r>
      <w:r w:rsidRPr="007A24FF">
        <w:rPr>
          <w:rFonts w:ascii="Times New Roman" w:hAnsi="Times New Roman" w:cs="Times New Roman"/>
          <w:b/>
          <w:color w:val="0070C0"/>
          <w:sz w:val="24"/>
          <w:szCs w:val="24"/>
        </w:rPr>
        <w:t xml:space="preserve"> </w:t>
      </w:r>
      <w:r w:rsidRPr="00EF6ED1">
        <w:rPr>
          <w:rFonts w:ascii="Times New Roman" w:eastAsia="Georgia" w:hAnsi="Times New Roman" w:cs="Times New Roman"/>
          <w:sz w:val="24"/>
          <w:szCs w:val="24"/>
        </w:rPr>
        <w:t>Cách đơn giản giảm hàm lượng radon tích tụ trong nhà là mở cửa để không khí lưu thông.</w:t>
      </w:r>
    </w:p>
    <w:p w14:paraId="4E2FD45A" w14:textId="00743A19"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rPr>
        <w:t xml:space="preserve">b) </w:t>
      </w:r>
      <w:r w:rsidRPr="00EF6ED1">
        <w:rPr>
          <w:rFonts w:ascii="Times New Roman" w:eastAsia="Georgia" w:hAnsi="Times New Roman" w:cs="Times New Roman"/>
          <w:sz w:val="24"/>
          <w:szCs w:val="24"/>
        </w:rPr>
        <w:t xml:space="preserve">Hằng số phóng xạ của radon là </w:t>
      </w:r>
      <w:r w:rsidRPr="00EF6ED1">
        <w:rPr>
          <w:rFonts w:ascii="Times New Roman" w:eastAsia="Georgia" w:hAnsi="Times New Roman" w:cs="Times New Roman"/>
          <w:position w:val="-18"/>
          <w:sz w:val="24"/>
          <w:szCs w:val="24"/>
        </w:rPr>
        <w:object w:dxaOrig="1460" w:dyaOrig="460" w14:anchorId="140E8BD8">
          <v:shape id="_x0000_i3508" type="#_x0000_t75" style="width:72.75pt;height:24pt" o:ole="">
            <v:imagedata r:id="rId1755" o:title=""/>
          </v:shape>
          <o:OLEObject Type="Embed" ProgID="Equation.DSMT4" ShapeID="_x0000_i3508" DrawAspect="Content" ObjectID="_1830738342" r:id="rId4483"/>
        </w:object>
      </w:r>
    </w:p>
    <w:p w14:paraId="1BF24DCD" w14:textId="4AA81182"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rPr>
        <w:t xml:space="preserve">c) </w:t>
      </w:r>
      <w:r w:rsidRPr="00EF6ED1">
        <w:rPr>
          <w:rFonts w:ascii="Times New Roman" w:eastAsia="Georgia" w:hAnsi="Times New Roman" w:cs="Times New Roman"/>
          <w:sz w:val="24"/>
          <w:szCs w:val="24"/>
        </w:rPr>
        <w:t xml:space="preserve">Một gam Radon có độ phóng xạ là </w:t>
      </w:r>
      <w:r w:rsidRPr="00EF6ED1">
        <w:rPr>
          <w:rFonts w:ascii="Times New Roman" w:eastAsia="Georgia" w:hAnsi="Times New Roman" w:cs="Times New Roman"/>
          <w:position w:val="-18"/>
          <w:sz w:val="24"/>
          <w:szCs w:val="24"/>
        </w:rPr>
        <w:object w:dxaOrig="1480" w:dyaOrig="460" w14:anchorId="0D1792E5">
          <v:shape id="_x0000_i3509" type="#_x0000_t75" style="width:74.25pt;height:24pt" o:ole="">
            <v:imagedata r:id="rId1757" o:title=""/>
          </v:shape>
          <o:OLEObject Type="Embed" ProgID="Equation.DSMT4" ShapeID="_x0000_i3509" DrawAspect="Content" ObjectID="_1830738343" r:id="rId4484"/>
        </w:object>
      </w:r>
    </w:p>
    <w:p w14:paraId="399F616D" w14:textId="2CB47B66"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eastAsia="Georgia" w:hAnsi="Times New Roman" w:cs="Times New Roman"/>
          <w:b/>
          <w:color w:val="0070C0"/>
          <w:sz w:val="24"/>
          <w:szCs w:val="24"/>
        </w:rPr>
        <w:t xml:space="preserve">d) </w:t>
      </w:r>
      <w:r w:rsidRPr="00EF6ED1">
        <w:rPr>
          <w:rFonts w:ascii="Times New Roman" w:eastAsia="Georgia" w:hAnsi="Times New Roman" w:cs="Times New Roman"/>
          <w:sz w:val="24"/>
          <w:szCs w:val="24"/>
        </w:rPr>
        <w:t xml:space="preserve">Có </w:t>
      </w:r>
      <w:r w:rsidRPr="00EF6ED1">
        <w:rPr>
          <w:rFonts w:ascii="Times New Roman" w:eastAsia="Georgia" w:hAnsi="Times New Roman" w:cs="Times New Roman"/>
          <w:position w:val="-10"/>
          <w:sz w:val="24"/>
          <w:szCs w:val="24"/>
        </w:rPr>
        <w:object w:dxaOrig="960" w:dyaOrig="380" w14:anchorId="5C6B2239">
          <v:shape id="_x0000_i3510" type="#_x0000_t75" style="width:48pt;height:18.75pt" o:ole="">
            <v:imagedata r:id="rId1759" o:title=""/>
          </v:shape>
          <o:OLEObject Type="Embed" ProgID="Equation.DSMT4" ShapeID="_x0000_i3510" DrawAspect="Content" ObjectID="_1830738344" r:id="rId4485"/>
        </w:object>
      </w:r>
      <w:r w:rsidRPr="00EF6ED1">
        <w:rPr>
          <w:rFonts w:ascii="Times New Roman" w:eastAsia="Georgia" w:hAnsi="Times New Roman" w:cs="Times New Roman"/>
          <w:sz w:val="24"/>
          <w:szCs w:val="24"/>
        </w:rPr>
        <w:t xml:space="preserve"> nguyên tử khí Radon trong mỗi </w:t>
      </w:r>
      <w:r w:rsidRPr="00EF6ED1">
        <w:rPr>
          <w:rFonts w:ascii="Times New Roman" w:hAnsi="Times New Roman" w:cs="Times New Roman"/>
          <w:position w:val="-4"/>
          <w:sz w:val="24"/>
          <w:szCs w:val="24"/>
        </w:rPr>
        <w:object w:dxaOrig="360" w:dyaOrig="320" w14:anchorId="150CC60B">
          <v:shape id="_x0000_i3511" type="#_x0000_t75" style="width:18pt;height:17.25pt" o:ole="">
            <v:imagedata r:id="rId1761" o:title=""/>
          </v:shape>
          <o:OLEObject Type="Embed" ProgID="Equation.DSMT4" ShapeID="_x0000_i3511" DrawAspect="Content" ObjectID="_1830738345" r:id="rId4486"/>
        </w:object>
      </w:r>
      <w:r w:rsidRPr="00EF6ED1">
        <w:rPr>
          <w:rFonts w:ascii="Times New Roman" w:eastAsia="Georgia" w:hAnsi="Times New Roman" w:cs="Times New Roman"/>
          <w:sz w:val="24"/>
          <w:szCs w:val="24"/>
        </w:rPr>
        <w:t xml:space="preserve"> không khí thì độ phóng xạ của nó đạt mức </w:t>
      </w:r>
      <w:r w:rsidRPr="00EF6ED1">
        <w:rPr>
          <w:rFonts w:ascii="Times New Roman" w:eastAsia="Georgia" w:hAnsi="Times New Roman" w:cs="Times New Roman"/>
          <w:position w:val="-18"/>
          <w:sz w:val="24"/>
          <w:szCs w:val="24"/>
        </w:rPr>
        <w:object w:dxaOrig="1020" w:dyaOrig="400" w14:anchorId="2616459A">
          <v:shape id="_x0000_i3512" type="#_x0000_t75" style="width:50.25pt;height:20.25pt" o:ole="">
            <v:imagedata r:id="rId1763" o:title=""/>
          </v:shape>
          <o:OLEObject Type="Embed" ProgID="Equation.DSMT4" ShapeID="_x0000_i3512" DrawAspect="Content" ObjectID="_1830738346" r:id="rId4487"/>
        </w:object>
      </w:r>
    </w:p>
    <w:p w14:paraId="32697607" w14:textId="77777777" w:rsidR="001F2C4C" w:rsidRPr="00EF6ED1" w:rsidRDefault="001F2C4C" w:rsidP="001F2C4C">
      <w:pPr>
        <w:spacing w:before="120" w:after="0" w:line="276" w:lineRule="auto"/>
        <w:jc w:val="center"/>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Hướng dẫn</w:t>
      </w:r>
    </w:p>
    <w:p w14:paraId="12E1C5CF" w14:textId="77777777" w:rsidR="001F2C4C" w:rsidRPr="00EF6ED1" w:rsidRDefault="001F2C4C" w:rsidP="001F2C4C">
      <w:pPr>
        <w:tabs>
          <w:tab w:val="left" w:pos="283"/>
          <w:tab w:val="left" w:pos="2835"/>
          <w:tab w:val="left" w:pos="5386"/>
          <w:tab w:val="left" w:pos="7937"/>
        </w:tabs>
        <w:spacing w:after="0" w:line="276" w:lineRule="auto"/>
        <w:jc w:val="both"/>
        <w:rPr>
          <w:rFonts w:ascii="Times New Roman" w:eastAsia="Georgia" w:hAnsi="Times New Roman" w:cs="Times New Roman"/>
          <w:sz w:val="24"/>
          <w:szCs w:val="24"/>
        </w:rPr>
      </w:pPr>
      <w:r w:rsidRPr="007A24FF">
        <w:rPr>
          <w:rFonts w:ascii="Times New Roman" w:eastAsia="Georgia" w:hAnsi="Times New Roman" w:cs="Times New Roman"/>
          <w:b/>
          <w:color w:val="0070C0"/>
          <w:sz w:val="24"/>
          <w:szCs w:val="24"/>
          <w:u w:val="single"/>
        </w:rPr>
        <w:t>a</w:t>
      </w:r>
      <w:r w:rsidRPr="007A24FF">
        <w:rPr>
          <w:rFonts w:ascii="Times New Roman" w:eastAsia="Georgia" w:hAnsi="Times New Roman" w:cs="Times New Roman"/>
          <w:b/>
          <w:color w:val="0070C0"/>
          <w:sz w:val="24"/>
          <w:szCs w:val="24"/>
        </w:rPr>
        <w:t xml:space="preserve">) </w:t>
      </w:r>
      <w:r w:rsidRPr="00EF6ED1">
        <w:rPr>
          <w:rFonts w:ascii="Times New Roman" w:eastAsia="Georgia" w:hAnsi="Times New Roman" w:cs="Times New Roman"/>
          <w:b/>
          <w:color w:val="FF0000"/>
          <w:sz w:val="24"/>
          <w:szCs w:val="24"/>
        </w:rPr>
        <w:t xml:space="preserve">Đúng. </w:t>
      </w:r>
      <w:r w:rsidRPr="00EF6ED1">
        <w:rPr>
          <w:rFonts w:ascii="Times New Roman" w:eastAsia="Georgia" w:hAnsi="Times New Roman" w:cs="Times New Roman"/>
          <w:sz w:val="24"/>
          <w:szCs w:val="24"/>
        </w:rPr>
        <w:t>Cách đơn giản giảm hàm lượng radon tích tụ trong nhà là mở cửa để không khí lưu thông.</w:t>
      </w:r>
    </w:p>
    <w:p w14:paraId="7A6E52D0" w14:textId="77777777" w:rsidR="001F2C4C" w:rsidRPr="00EF6ED1" w:rsidRDefault="001F2C4C" w:rsidP="001F2C4C">
      <w:pPr>
        <w:rPr>
          <w:rFonts w:ascii="Times New Roman" w:hAnsi="Times New Roman" w:cs="Times New Roman"/>
          <w:sz w:val="24"/>
          <w:szCs w:val="24"/>
        </w:rPr>
      </w:pPr>
      <w:r w:rsidRPr="007A24FF">
        <w:rPr>
          <w:rFonts w:ascii="Times New Roman" w:eastAsia="Georgia" w:hAnsi="Times New Roman" w:cs="Times New Roman"/>
          <w:b/>
          <w:color w:val="0070C0"/>
          <w:sz w:val="24"/>
          <w:szCs w:val="24"/>
        </w:rPr>
        <w:t xml:space="preserve">b) </w:t>
      </w:r>
      <w:r w:rsidRPr="00EF6ED1">
        <w:rPr>
          <w:rFonts w:ascii="Times New Roman" w:eastAsia="Georgia" w:hAnsi="Times New Roman" w:cs="Times New Roman"/>
          <w:b/>
          <w:color w:val="FF0000"/>
          <w:sz w:val="24"/>
          <w:szCs w:val="24"/>
        </w:rPr>
        <w:t xml:space="preserve">Sai. </w:t>
      </w:r>
      <w:r w:rsidRPr="00EF6ED1">
        <w:rPr>
          <w:rFonts w:ascii="Times New Roman" w:eastAsia="Georgia" w:hAnsi="Times New Roman" w:cs="Times New Roman"/>
          <w:sz w:val="24"/>
          <w:szCs w:val="24"/>
        </w:rPr>
        <w:t xml:space="preserve">Hằng số phóng xạ </w:t>
      </w:r>
      <w:r w:rsidRPr="00EF6ED1">
        <w:rPr>
          <w:rFonts w:ascii="Times New Roman" w:eastAsia="Georgia" w:hAnsi="Times New Roman" w:cs="Times New Roman"/>
          <w:position w:val="-28"/>
          <w:sz w:val="24"/>
          <w:szCs w:val="24"/>
        </w:rPr>
        <w:object w:dxaOrig="4320" w:dyaOrig="700" w14:anchorId="3F78E1DD">
          <v:shape id="_x0000_i3513" type="#_x0000_t75" style="width:3in;height:35.25pt" o:ole="">
            <v:imagedata r:id="rId4488" o:title=""/>
          </v:shape>
          <o:OLEObject Type="Embed" ProgID="Equation.DSMT4" ShapeID="_x0000_i3513" DrawAspect="Content" ObjectID="_1830738347" r:id="rId4489"/>
        </w:object>
      </w:r>
    </w:p>
    <w:p w14:paraId="756BF3BD" w14:textId="77777777" w:rsidR="001F2C4C" w:rsidRPr="00EF6ED1" w:rsidRDefault="001F2C4C" w:rsidP="001F2C4C">
      <w:pPr>
        <w:rPr>
          <w:rFonts w:ascii="Times New Roman" w:eastAsia="Georgia" w:hAnsi="Times New Roman" w:cs="Times New Roman"/>
          <w:sz w:val="24"/>
          <w:szCs w:val="24"/>
        </w:rPr>
      </w:pPr>
      <w:r w:rsidRPr="007A24FF">
        <w:rPr>
          <w:rFonts w:ascii="Times New Roman" w:eastAsia="Georgia" w:hAnsi="Times New Roman" w:cs="Times New Roman"/>
          <w:b/>
          <w:color w:val="0070C0"/>
          <w:sz w:val="24"/>
          <w:szCs w:val="24"/>
        </w:rPr>
        <w:t xml:space="preserve">c) </w:t>
      </w:r>
      <w:r w:rsidRPr="00EF6ED1">
        <w:rPr>
          <w:rFonts w:ascii="Times New Roman" w:eastAsia="Georgia" w:hAnsi="Times New Roman" w:cs="Times New Roman"/>
          <w:b/>
          <w:color w:val="FF0000"/>
          <w:sz w:val="24"/>
          <w:szCs w:val="24"/>
        </w:rPr>
        <w:t xml:space="preserve">Sai. </w:t>
      </w:r>
      <w:r w:rsidRPr="00EF6ED1">
        <w:rPr>
          <w:rFonts w:ascii="Times New Roman" w:eastAsia="Georgia" w:hAnsi="Times New Roman" w:cs="Times New Roman"/>
          <w:sz w:val="24"/>
          <w:szCs w:val="24"/>
        </w:rPr>
        <w:t xml:space="preserve">Độ phóng xạ có trong </w:t>
      </w:r>
      <w:r w:rsidRPr="00EF6ED1">
        <w:rPr>
          <w:rFonts w:ascii="Times New Roman" w:eastAsia="Georgia" w:hAnsi="Times New Roman" w:cs="Times New Roman"/>
          <w:position w:val="-18"/>
          <w:sz w:val="24"/>
          <w:szCs w:val="24"/>
        </w:rPr>
        <w:object w:dxaOrig="1100" w:dyaOrig="400" w14:anchorId="1B7DA89D">
          <v:shape id="_x0000_i3514" type="#_x0000_t75" style="width:54.75pt;height:20.25pt" o:ole="">
            <v:imagedata r:id="rId4490" o:title=""/>
          </v:shape>
          <o:OLEObject Type="Embed" ProgID="Equation.DSMT4" ShapeID="_x0000_i3514" DrawAspect="Content" ObjectID="_1830738348" r:id="rId4491"/>
        </w:object>
      </w:r>
      <w:r w:rsidRPr="00EF6ED1">
        <w:rPr>
          <w:rFonts w:ascii="Times New Roman" w:eastAsia="Georgia" w:hAnsi="Times New Roman" w:cs="Times New Roman"/>
          <w:sz w:val="24"/>
          <w:szCs w:val="24"/>
        </w:rPr>
        <w:t xml:space="preserve">là </w:t>
      </w:r>
      <w:r w:rsidRPr="00EF6ED1">
        <w:rPr>
          <w:rFonts w:ascii="Times New Roman" w:eastAsia="Georgia" w:hAnsi="Times New Roman" w:cs="Times New Roman"/>
          <w:position w:val="-24"/>
          <w:sz w:val="24"/>
          <w:szCs w:val="24"/>
        </w:rPr>
        <w:object w:dxaOrig="2340" w:dyaOrig="680" w14:anchorId="3EBA53E5">
          <v:shape id="_x0000_i3515" type="#_x0000_t75" style="width:117pt;height:33.75pt" o:ole="">
            <v:imagedata r:id="rId4492" o:title=""/>
          </v:shape>
          <o:OLEObject Type="Embed" ProgID="Equation.DSMT4" ShapeID="_x0000_i3515" DrawAspect="Content" ObjectID="_1830738349" r:id="rId4493"/>
        </w:object>
      </w:r>
    </w:p>
    <w:p w14:paraId="4972955E" w14:textId="77777777" w:rsidR="001F2C4C" w:rsidRPr="00EF6ED1" w:rsidRDefault="001F2C4C" w:rsidP="001F2C4C">
      <w:pPr>
        <w:rPr>
          <w:rFonts w:ascii="Times New Roman" w:hAnsi="Times New Roman" w:cs="Times New Roman"/>
          <w:sz w:val="24"/>
          <w:szCs w:val="24"/>
        </w:rPr>
      </w:pPr>
      <w:r w:rsidRPr="00EF6ED1">
        <w:rPr>
          <w:rFonts w:ascii="Times New Roman" w:hAnsi="Times New Roman" w:cs="Times New Roman"/>
          <w:position w:val="-24"/>
          <w:sz w:val="24"/>
          <w:szCs w:val="24"/>
        </w:rPr>
        <w:object w:dxaOrig="4620" w:dyaOrig="680" w14:anchorId="0D314F43">
          <v:shape id="_x0000_i3516" type="#_x0000_t75" style="width:231pt;height:33.75pt" o:ole="">
            <v:imagedata r:id="rId4494" o:title=""/>
          </v:shape>
          <o:OLEObject Type="Embed" ProgID="Equation.DSMT4" ShapeID="_x0000_i3516" DrawAspect="Content" ObjectID="_1830738350" r:id="rId4495"/>
        </w:object>
      </w:r>
    </w:p>
    <w:p w14:paraId="4BD90CCB" w14:textId="77777777" w:rsidR="001F2C4C" w:rsidRPr="00EF6ED1" w:rsidRDefault="001F2C4C" w:rsidP="001F2C4C">
      <w:pPr>
        <w:rPr>
          <w:rFonts w:ascii="Times New Roman" w:eastAsia="Georgia" w:hAnsi="Times New Roman" w:cs="Times New Roman"/>
          <w:sz w:val="24"/>
          <w:szCs w:val="24"/>
        </w:rPr>
      </w:pPr>
      <w:r w:rsidRPr="007A24FF">
        <w:rPr>
          <w:rFonts w:ascii="Times New Roman" w:eastAsia="Georgia" w:hAnsi="Times New Roman" w:cs="Times New Roman"/>
          <w:b/>
          <w:color w:val="0070C0"/>
          <w:sz w:val="24"/>
          <w:szCs w:val="24"/>
        </w:rPr>
        <w:t xml:space="preserve">d) </w:t>
      </w:r>
      <w:r w:rsidRPr="00EF6ED1">
        <w:rPr>
          <w:rFonts w:ascii="Times New Roman" w:eastAsia="Georgia" w:hAnsi="Times New Roman" w:cs="Times New Roman"/>
          <w:b/>
          <w:color w:val="FF0000"/>
          <w:sz w:val="24"/>
          <w:szCs w:val="24"/>
        </w:rPr>
        <w:t xml:space="preserve">Sai. </w:t>
      </w:r>
      <w:r w:rsidRPr="00EF6ED1">
        <w:rPr>
          <w:rFonts w:ascii="Times New Roman" w:eastAsia="Georgia" w:hAnsi="Times New Roman" w:cs="Times New Roman"/>
          <w:sz w:val="24"/>
          <w:szCs w:val="24"/>
        </w:rPr>
        <w:t xml:space="preserve">Độ phóng xạ có trong </w:t>
      </w:r>
      <w:r w:rsidRPr="00EF6ED1">
        <w:rPr>
          <w:rFonts w:ascii="Times New Roman" w:eastAsia="Georgia" w:hAnsi="Times New Roman" w:cs="Times New Roman"/>
          <w:position w:val="-10"/>
          <w:sz w:val="24"/>
          <w:szCs w:val="24"/>
        </w:rPr>
        <w:object w:dxaOrig="960" w:dyaOrig="380" w14:anchorId="37BA735D">
          <v:shape id="_x0000_i3517" type="#_x0000_t75" style="width:48pt;height:18.75pt" o:ole="">
            <v:imagedata r:id="rId1759" o:title=""/>
          </v:shape>
          <o:OLEObject Type="Embed" ProgID="Equation.DSMT4" ShapeID="_x0000_i3517" DrawAspect="Content" ObjectID="_1830738351" r:id="rId4496"/>
        </w:object>
      </w:r>
      <w:r w:rsidRPr="00EF6ED1">
        <w:rPr>
          <w:rFonts w:ascii="Times New Roman" w:eastAsia="Georgia" w:hAnsi="Times New Roman" w:cs="Times New Roman"/>
          <w:sz w:val="24"/>
          <w:szCs w:val="24"/>
        </w:rPr>
        <w:t xml:space="preserve"> nguyên tử khí Radon là </w:t>
      </w:r>
      <w:r w:rsidRPr="00EF6ED1">
        <w:rPr>
          <w:rFonts w:ascii="Times New Roman" w:eastAsia="Georgia" w:hAnsi="Times New Roman" w:cs="Times New Roman"/>
          <w:position w:val="-18"/>
          <w:sz w:val="24"/>
          <w:szCs w:val="24"/>
        </w:rPr>
        <w:object w:dxaOrig="5620" w:dyaOrig="460" w14:anchorId="06E88F34">
          <v:shape id="_x0000_i3518" type="#_x0000_t75" style="width:281.25pt;height:24pt" o:ole="">
            <v:imagedata r:id="rId4497" o:title=""/>
          </v:shape>
          <o:OLEObject Type="Embed" ProgID="Equation.DSMT4" ShapeID="_x0000_i3518" DrawAspect="Content" ObjectID="_1830738352" r:id="rId4498"/>
        </w:object>
      </w:r>
    </w:p>
    <w:p w14:paraId="60CC92D3" w14:textId="77777777" w:rsidR="001F2C4C" w:rsidRPr="00EF6ED1" w:rsidRDefault="001F2C4C" w:rsidP="001F2C4C">
      <w:pPr>
        <w:spacing w:after="0" w:line="240" w:lineRule="auto"/>
        <w:ind w:left="567" w:hanging="567"/>
        <w:rPr>
          <w:rFonts w:ascii="Times New Roman" w:eastAsia="Palatino Linotype" w:hAnsi="Times New Roman" w:cs="Times New Roman"/>
          <w:sz w:val="24"/>
          <w:szCs w:val="24"/>
        </w:rPr>
      </w:pPr>
      <w:r w:rsidRPr="00EF6ED1">
        <w:rPr>
          <w:rFonts w:ascii="Times New Roman" w:eastAsia="Palatino Linotype" w:hAnsi="Times New Roman" w:cs="Times New Roman"/>
          <w:b/>
          <w:color w:val="C00000"/>
          <w:sz w:val="24"/>
          <w:szCs w:val="24"/>
        </w:rPr>
        <w:t>ĐÁP ÁN PHẦN 2</w:t>
      </w:r>
      <w:r w:rsidRPr="00EF6ED1">
        <w:rPr>
          <w:rFonts w:ascii="Times New Roman" w:eastAsia="Palatino Linotype" w:hAnsi="Times New Roman" w:cs="Times New Roman"/>
          <w:color w:val="C00000"/>
          <w:sz w:val="24"/>
          <w:szCs w:val="24"/>
        </w:rPr>
        <w:t xml:space="preserve"> </w:t>
      </w:r>
    </w:p>
    <w:tbl>
      <w:tblPr>
        <w:tblW w:w="7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81"/>
        <w:gridCol w:w="1780"/>
        <w:gridCol w:w="1782"/>
        <w:gridCol w:w="1782"/>
      </w:tblGrid>
      <w:tr w:rsidR="001F2C4C" w:rsidRPr="00EF6ED1" w14:paraId="74BA384D" w14:textId="77777777" w:rsidTr="00BC2F93">
        <w:tc>
          <w:tcPr>
            <w:tcW w:w="1780" w:type="dxa"/>
            <w:tcBorders>
              <w:top w:val="single" w:sz="4" w:space="0" w:color="000000"/>
              <w:left w:val="single" w:sz="4" w:space="0" w:color="000000"/>
              <w:bottom w:val="single" w:sz="4" w:space="0" w:color="000000"/>
              <w:right w:val="single" w:sz="4" w:space="0" w:color="000000"/>
            </w:tcBorders>
            <w:shd w:val="clear" w:color="auto" w:fill="0070C0"/>
            <w:vAlign w:val="center"/>
            <w:hideMark/>
          </w:tcPr>
          <w:p w14:paraId="232982A5" w14:textId="77777777" w:rsidR="001F2C4C" w:rsidRPr="00EF6ED1" w:rsidRDefault="001F2C4C" w:rsidP="00BC2F93">
            <w:pPr>
              <w:spacing w:line="240" w:lineRule="auto"/>
              <w:ind w:left="567" w:hanging="567"/>
              <w:jc w:val="center"/>
              <w:rPr>
                <w:rFonts w:ascii="Times New Roman" w:eastAsia="Palatino Linotype" w:hAnsi="Times New Roman" w:cs="Times New Roman"/>
                <w:b/>
                <w:color w:val="FFFFFF"/>
                <w:sz w:val="24"/>
                <w:szCs w:val="24"/>
              </w:rPr>
            </w:pPr>
            <w:r w:rsidRPr="00EF6ED1">
              <w:rPr>
                <w:rFonts w:ascii="Times New Roman" w:eastAsia="Palatino Linotype" w:hAnsi="Times New Roman" w:cs="Times New Roman"/>
                <w:b/>
                <w:color w:val="FFFFFF"/>
                <w:sz w:val="24"/>
                <w:szCs w:val="24"/>
              </w:rPr>
              <w:t>CÂU 1</w:t>
            </w:r>
          </w:p>
        </w:tc>
        <w:tc>
          <w:tcPr>
            <w:tcW w:w="1780" w:type="dxa"/>
            <w:tcBorders>
              <w:top w:val="single" w:sz="4" w:space="0" w:color="000000"/>
              <w:left w:val="single" w:sz="4" w:space="0" w:color="000000"/>
              <w:bottom w:val="single" w:sz="4" w:space="0" w:color="000000"/>
              <w:right w:val="single" w:sz="4" w:space="0" w:color="000000"/>
            </w:tcBorders>
            <w:shd w:val="clear" w:color="auto" w:fill="0070C0"/>
            <w:vAlign w:val="center"/>
            <w:hideMark/>
          </w:tcPr>
          <w:p w14:paraId="0A85AD31" w14:textId="77777777" w:rsidR="001F2C4C" w:rsidRPr="00EF6ED1" w:rsidRDefault="001F2C4C" w:rsidP="00BC2F93">
            <w:pPr>
              <w:spacing w:line="240" w:lineRule="auto"/>
              <w:ind w:left="567" w:hanging="567"/>
              <w:jc w:val="center"/>
              <w:rPr>
                <w:rFonts w:ascii="Times New Roman" w:eastAsia="Palatino Linotype" w:hAnsi="Times New Roman" w:cs="Times New Roman"/>
                <w:b/>
                <w:color w:val="FFFFFF"/>
                <w:sz w:val="24"/>
                <w:szCs w:val="24"/>
              </w:rPr>
            </w:pPr>
            <w:r w:rsidRPr="00EF6ED1">
              <w:rPr>
                <w:rFonts w:ascii="Times New Roman" w:eastAsia="Palatino Linotype" w:hAnsi="Times New Roman" w:cs="Times New Roman"/>
                <w:b/>
                <w:color w:val="FFFFFF"/>
                <w:sz w:val="24"/>
                <w:szCs w:val="24"/>
              </w:rPr>
              <w:t>CÂU 2</w:t>
            </w:r>
          </w:p>
        </w:tc>
        <w:tc>
          <w:tcPr>
            <w:tcW w:w="1782" w:type="dxa"/>
            <w:tcBorders>
              <w:top w:val="single" w:sz="4" w:space="0" w:color="000000"/>
              <w:left w:val="single" w:sz="4" w:space="0" w:color="000000"/>
              <w:bottom w:val="single" w:sz="4" w:space="0" w:color="000000"/>
              <w:right w:val="single" w:sz="4" w:space="0" w:color="000000"/>
            </w:tcBorders>
            <w:shd w:val="clear" w:color="auto" w:fill="0070C0"/>
            <w:vAlign w:val="center"/>
            <w:hideMark/>
          </w:tcPr>
          <w:p w14:paraId="4551DB96" w14:textId="77777777" w:rsidR="001F2C4C" w:rsidRPr="00EF6ED1" w:rsidRDefault="001F2C4C" w:rsidP="00BC2F93">
            <w:pPr>
              <w:spacing w:line="240" w:lineRule="auto"/>
              <w:ind w:left="567" w:hanging="567"/>
              <w:jc w:val="center"/>
              <w:rPr>
                <w:rFonts w:ascii="Times New Roman" w:eastAsia="Palatino Linotype" w:hAnsi="Times New Roman" w:cs="Times New Roman"/>
                <w:b/>
                <w:color w:val="FFFFFF"/>
                <w:sz w:val="24"/>
                <w:szCs w:val="24"/>
              </w:rPr>
            </w:pPr>
            <w:r w:rsidRPr="00EF6ED1">
              <w:rPr>
                <w:rFonts w:ascii="Times New Roman" w:eastAsia="Palatino Linotype" w:hAnsi="Times New Roman" w:cs="Times New Roman"/>
                <w:b/>
                <w:color w:val="FFFFFF"/>
                <w:sz w:val="24"/>
                <w:szCs w:val="24"/>
              </w:rPr>
              <w:t>CÂU 3</w:t>
            </w:r>
          </w:p>
        </w:tc>
        <w:tc>
          <w:tcPr>
            <w:tcW w:w="1782" w:type="dxa"/>
            <w:tcBorders>
              <w:top w:val="single" w:sz="4" w:space="0" w:color="000000"/>
              <w:left w:val="single" w:sz="4" w:space="0" w:color="000000"/>
              <w:bottom w:val="single" w:sz="4" w:space="0" w:color="000000"/>
              <w:right w:val="single" w:sz="4" w:space="0" w:color="000000"/>
            </w:tcBorders>
            <w:shd w:val="clear" w:color="auto" w:fill="0070C0"/>
            <w:vAlign w:val="center"/>
            <w:hideMark/>
          </w:tcPr>
          <w:p w14:paraId="7061D877" w14:textId="77777777" w:rsidR="001F2C4C" w:rsidRPr="00EF6ED1" w:rsidRDefault="001F2C4C" w:rsidP="00BC2F93">
            <w:pPr>
              <w:spacing w:line="240" w:lineRule="auto"/>
              <w:ind w:left="567" w:hanging="567"/>
              <w:jc w:val="center"/>
              <w:rPr>
                <w:rFonts w:ascii="Times New Roman" w:eastAsia="Palatino Linotype" w:hAnsi="Times New Roman" w:cs="Times New Roman"/>
                <w:b/>
                <w:color w:val="FFFFFF"/>
                <w:sz w:val="24"/>
                <w:szCs w:val="24"/>
              </w:rPr>
            </w:pPr>
            <w:r w:rsidRPr="00EF6ED1">
              <w:rPr>
                <w:rFonts w:ascii="Times New Roman" w:eastAsia="Palatino Linotype" w:hAnsi="Times New Roman" w:cs="Times New Roman"/>
                <w:b/>
                <w:color w:val="FFFFFF"/>
                <w:sz w:val="24"/>
                <w:szCs w:val="24"/>
              </w:rPr>
              <w:t>CÂU 4</w:t>
            </w:r>
          </w:p>
        </w:tc>
      </w:tr>
      <w:tr w:rsidR="001F2C4C" w:rsidRPr="00EF6ED1" w14:paraId="586C9CCC" w14:textId="77777777" w:rsidTr="00BC2F93">
        <w:tc>
          <w:tcPr>
            <w:tcW w:w="1780" w:type="dxa"/>
            <w:tcBorders>
              <w:top w:val="single" w:sz="4" w:space="0" w:color="000000"/>
              <w:left w:val="single" w:sz="4" w:space="0" w:color="000000"/>
              <w:bottom w:val="single" w:sz="4" w:space="0" w:color="000000"/>
              <w:right w:val="single" w:sz="4" w:space="0" w:color="000000"/>
            </w:tcBorders>
            <w:hideMark/>
          </w:tcPr>
          <w:p w14:paraId="270ED18B" w14:textId="77777777" w:rsidR="001F2C4C" w:rsidRPr="00EF6ED1" w:rsidRDefault="001F2C4C" w:rsidP="00BC2F93">
            <w:pPr>
              <w:spacing w:line="240" w:lineRule="auto"/>
              <w:ind w:left="567" w:hanging="567"/>
              <w:rPr>
                <w:rFonts w:ascii="Times New Roman" w:eastAsia="Palatino Linotype" w:hAnsi="Times New Roman" w:cs="Times New Roman"/>
                <w:b/>
                <w:color w:val="0070C0"/>
                <w:sz w:val="24"/>
                <w:szCs w:val="24"/>
              </w:rPr>
            </w:pPr>
            <w:r w:rsidRPr="007A24FF">
              <w:rPr>
                <w:rFonts w:ascii="Times New Roman" w:eastAsia="Palatino Linotype" w:hAnsi="Times New Roman" w:cs="Times New Roman"/>
                <w:b/>
                <w:color w:val="0070C0"/>
                <w:sz w:val="24"/>
                <w:szCs w:val="24"/>
              </w:rPr>
              <w:t xml:space="preserve">a) </w:t>
            </w:r>
            <w:r w:rsidRPr="00EF6ED1">
              <w:rPr>
                <w:rFonts w:ascii="Times New Roman" w:eastAsia="Palatino Linotype" w:hAnsi="Times New Roman" w:cs="Times New Roman"/>
                <w:b/>
                <w:color w:val="0070C0"/>
                <w:sz w:val="24"/>
                <w:szCs w:val="24"/>
              </w:rPr>
              <w:t>Sai</w:t>
            </w:r>
          </w:p>
        </w:tc>
        <w:tc>
          <w:tcPr>
            <w:tcW w:w="1780" w:type="dxa"/>
            <w:tcBorders>
              <w:top w:val="single" w:sz="4" w:space="0" w:color="000000"/>
              <w:left w:val="single" w:sz="4" w:space="0" w:color="000000"/>
              <w:bottom w:val="single" w:sz="4" w:space="0" w:color="000000"/>
              <w:right w:val="single" w:sz="4" w:space="0" w:color="000000"/>
            </w:tcBorders>
            <w:hideMark/>
          </w:tcPr>
          <w:p w14:paraId="7E8986CD" w14:textId="77777777" w:rsidR="001F2C4C" w:rsidRPr="00EF6ED1" w:rsidRDefault="001F2C4C" w:rsidP="00BC2F93">
            <w:pPr>
              <w:spacing w:line="240" w:lineRule="auto"/>
              <w:ind w:left="567" w:hanging="567"/>
              <w:rPr>
                <w:rFonts w:ascii="Times New Roman" w:eastAsia="Palatino Linotype" w:hAnsi="Times New Roman" w:cs="Times New Roman"/>
                <w:b/>
                <w:color w:val="0070C0"/>
                <w:sz w:val="24"/>
                <w:szCs w:val="24"/>
              </w:rPr>
            </w:pPr>
            <w:r w:rsidRPr="007A24FF">
              <w:rPr>
                <w:rFonts w:ascii="Times New Roman" w:eastAsia="Palatino Linotype" w:hAnsi="Times New Roman" w:cs="Times New Roman"/>
                <w:b/>
                <w:color w:val="0070C0"/>
                <w:sz w:val="24"/>
                <w:szCs w:val="24"/>
              </w:rPr>
              <w:t xml:space="preserve">a) </w:t>
            </w:r>
            <w:r w:rsidRPr="00EF6ED1">
              <w:rPr>
                <w:rFonts w:ascii="Times New Roman" w:eastAsia="Palatino Linotype" w:hAnsi="Times New Roman" w:cs="Times New Roman"/>
                <w:b/>
                <w:color w:val="0070C0"/>
                <w:sz w:val="24"/>
                <w:szCs w:val="24"/>
              </w:rPr>
              <w:t>Đúng</w:t>
            </w:r>
          </w:p>
        </w:tc>
        <w:tc>
          <w:tcPr>
            <w:tcW w:w="1782" w:type="dxa"/>
            <w:tcBorders>
              <w:top w:val="single" w:sz="4" w:space="0" w:color="000000"/>
              <w:left w:val="single" w:sz="4" w:space="0" w:color="000000"/>
              <w:bottom w:val="single" w:sz="4" w:space="0" w:color="000000"/>
              <w:right w:val="single" w:sz="4" w:space="0" w:color="000000"/>
            </w:tcBorders>
            <w:hideMark/>
          </w:tcPr>
          <w:p w14:paraId="7D056759" w14:textId="77777777" w:rsidR="001F2C4C" w:rsidRPr="00EF6ED1" w:rsidRDefault="001F2C4C" w:rsidP="00BC2F93">
            <w:pPr>
              <w:spacing w:line="240" w:lineRule="auto"/>
              <w:ind w:left="567" w:hanging="567"/>
              <w:rPr>
                <w:rFonts w:ascii="Times New Roman" w:eastAsia="Palatino Linotype" w:hAnsi="Times New Roman" w:cs="Times New Roman"/>
                <w:b/>
                <w:color w:val="0070C0"/>
                <w:sz w:val="24"/>
                <w:szCs w:val="24"/>
              </w:rPr>
            </w:pPr>
            <w:r w:rsidRPr="007A24FF">
              <w:rPr>
                <w:rFonts w:ascii="Times New Roman" w:eastAsia="Palatino Linotype" w:hAnsi="Times New Roman" w:cs="Times New Roman"/>
                <w:b/>
                <w:color w:val="0070C0"/>
                <w:sz w:val="24"/>
                <w:szCs w:val="24"/>
              </w:rPr>
              <w:t xml:space="preserve">a) </w:t>
            </w:r>
            <w:r w:rsidRPr="00EF6ED1">
              <w:rPr>
                <w:rFonts w:ascii="Times New Roman" w:eastAsia="Palatino Linotype" w:hAnsi="Times New Roman" w:cs="Times New Roman"/>
                <w:b/>
                <w:color w:val="0070C0"/>
                <w:sz w:val="24"/>
                <w:szCs w:val="24"/>
              </w:rPr>
              <w:t>Đúng</w:t>
            </w:r>
          </w:p>
        </w:tc>
        <w:tc>
          <w:tcPr>
            <w:tcW w:w="1782" w:type="dxa"/>
            <w:tcBorders>
              <w:top w:val="single" w:sz="4" w:space="0" w:color="000000"/>
              <w:left w:val="single" w:sz="4" w:space="0" w:color="000000"/>
              <w:bottom w:val="single" w:sz="4" w:space="0" w:color="000000"/>
              <w:right w:val="single" w:sz="4" w:space="0" w:color="000000"/>
            </w:tcBorders>
            <w:hideMark/>
          </w:tcPr>
          <w:p w14:paraId="535AAB5B" w14:textId="77777777" w:rsidR="001F2C4C" w:rsidRPr="00EF6ED1" w:rsidRDefault="001F2C4C" w:rsidP="00BC2F93">
            <w:pPr>
              <w:spacing w:line="240" w:lineRule="auto"/>
              <w:ind w:left="567" w:hanging="567"/>
              <w:rPr>
                <w:rFonts w:ascii="Times New Roman" w:eastAsia="Palatino Linotype" w:hAnsi="Times New Roman" w:cs="Times New Roman"/>
                <w:b/>
                <w:color w:val="0070C0"/>
                <w:sz w:val="24"/>
                <w:szCs w:val="24"/>
              </w:rPr>
            </w:pPr>
            <w:r w:rsidRPr="007A24FF">
              <w:rPr>
                <w:rFonts w:ascii="Times New Roman" w:eastAsia="Palatino Linotype" w:hAnsi="Times New Roman" w:cs="Times New Roman"/>
                <w:b/>
                <w:color w:val="0070C0"/>
                <w:sz w:val="24"/>
                <w:szCs w:val="24"/>
              </w:rPr>
              <w:t xml:space="preserve">a) </w:t>
            </w:r>
            <w:r w:rsidRPr="00EF6ED1">
              <w:rPr>
                <w:rFonts w:ascii="Times New Roman" w:eastAsia="Palatino Linotype" w:hAnsi="Times New Roman" w:cs="Times New Roman"/>
                <w:b/>
                <w:color w:val="0070C0"/>
                <w:sz w:val="24"/>
                <w:szCs w:val="24"/>
              </w:rPr>
              <w:t>Đúng</w:t>
            </w:r>
          </w:p>
        </w:tc>
      </w:tr>
      <w:tr w:rsidR="001F2C4C" w:rsidRPr="00EF6ED1" w14:paraId="3D8453D0" w14:textId="77777777" w:rsidTr="00BC2F93">
        <w:tc>
          <w:tcPr>
            <w:tcW w:w="1780" w:type="dxa"/>
            <w:tcBorders>
              <w:top w:val="single" w:sz="4" w:space="0" w:color="000000"/>
              <w:left w:val="single" w:sz="4" w:space="0" w:color="000000"/>
              <w:bottom w:val="single" w:sz="4" w:space="0" w:color="000000"/>
              <w:right w:val="single" w:sz="4" w:space="0" w:color="000000"/>
            </w:tcBorders>
            <w:hideMark/>
          </w:tcPr>
          <w:p w14:paraId="59C816AC" w14:textId="77777777" w:rsidR="001F2C4C" w:rsidRPr="00EF6ED1" w:rsidRDefault="001F2C4C" w:rsidP="00BC2F93">
            <w:pPr>
              <w:spacing w:line="240" w:lineRule="auto"/>
              <w:ind w:left="567" w:hanging="567"/>
              <w:rPr>
                <w:rFonts w:ascii="Times New Roman" w:eastAsia="Palatino Linotype" w:hAnsi="Times New Roman" w:cs="Times New Roman"/>
                <w:b/>
                <w:color w:val="0070C0"/>
                <w:sz w:val="24"/>
                <w:szCs w:val="24"/>
              </w:rPr>
            </w:pPr>
            <w:r w:rsidRPr="007A24FF">
              <w:rPr>
                <w:rFonts w:ascii="Times New Roman" w:eastAsia="Palatino Linotype" w:hAnsi="Times New Roman" w:cs="Times New Roman"/>
                <w:b/>
                <w:color w:val="0070C0"/>
                <w:sz w:val="24"/>
                <w:szCs w:val="24"/>
              </w:rPr>
              <w:t xml:space="preserve">b) </w:t>
            </w:r>
            <w:r w:rsidRPr="00EF6ED1">
              <w:rPr>
                <w:rFonts w:ascii="Times New Roman" w:eastAsia="Palatino Linotype" w:hAnsi="Times New Roman" w:cs="Times New Roman"/>
                <w:b/>
                <w:color w:val="0070C0"/>
                <w:sz w:val="24"/>
                <w:szCs w:val="24"/>
              </w:rPr>
              <w:t>Đúng</w:t>
            </w:r>
          </w:p>
        </w:tc>
        <w:tc>
          <w:tcPr>
            <w:tcW w:w="1780" w:type="dxa"/>
            <w:tcBorders>
              <w:top w:val="single" w:sz="4" w:space="0" w:color="000000"/>
              <w:left w:val="single" w:sz="4" w:space="0" w:color="000000"/>
              <w:bottom w:val="single" w:sz="4" w:space="0" w:color="000000"/>
              <w:right w:val="single" w:sz="4" w:space="0" w:color="000000"/>
            </w:tcBorders>
            <w:hideMark/>
          </w:tcPr>
          <w:p w14:paraId="6C1AB925" w14:textId="77777777" w:rsidR="001F2C4C" w:rsidRPr="00EF6ED1" w:rsidRDefault="001F2C4C" w:rsidP="00BC2F93">
            <w:pPr>
              <w:spacing w:line="240" w:lineRule="auto"/>
              <w:ind w:left="567" w:hanging="567"/>
              <w:rPr>
                <w:rFonts w:ascii="Times New Roman" w:eastAsia="Palatino Linotype" w:hAnsi="Times New Roman" w:cs="Times New Roman"/>
                <w:b/>
                <w:color w:val="0070C0"/>
                <w:sz w:val="24"/>
                <w:szCs w:val="24"/>
              </w:rPr>
            </w:pPr>
            <w:r w:rsidRPr="007A24FF">
              <w:rPr>
                <w:rFonts w:ascii="Times New Roman" w:eastAsia="Palatino Linotype" w:hAnsi="Times New Roman" w:cs="Times New Roman"/>
                <w:b/>
                <w:color w:val="0070C0"/>
                <w:sz w:val="24"/>
                <w:szCs w:val="24"/>
              </w:rPr>
              <w:t xml:space="preserve">b) </w:t>
            </w:r>
            <w:r w:rsidRPr="00EF6ED1">
              <w:rPr>
                <w:rFonts w:ascii="Times New Roman" w:eastAsia="Palatino Linotype" w:hAnsi="Times New Roman" w:cs="Times New Roman"/>
                <w:b/>
                <w:color w:val="0070C0"/>
                <w:sz w:val="24"/>
                <w:szCs w:val="24"/>
              </w:rPr>
              <w:t>Sai</w:t>
            </w:r>
          </w:p>
        </w:tc>
        <w:tc>
          <w:tcPr>
            <w:tcW w:w="1782" w:type="dxa"/>
            <w:tcBorders>
              <w:top w:val="single" w:sz="4" w:space="0" w:color="000000"/>
              <w:left w:val="single" w:sz="4" w:space="0" w:color="000000"/>
              <w:bottom w:val="single" w:sz="4" w:space="0" w:color="000000"/>
              <w:right w:val="single" w:sz="4" w:space="0" w:color="000000"/>
            </w:tcBorders>
            <w:hideMark/>
          </w:tcPr>
          <w:p w14:paraId="583DB986" w14:textId="77777777" w:rsidR="001F2C4C" w:rsidRPr="00EF6ED1" w:rsidRDefault="001F2C4C" w:rsidP="00BC2F93">
            <w:pPr>
              <w:spacing w:line="240" w:lineRule="auto"/>
              <w:ind w:left="567" w:hanging="567"/>
              <w:rPr>
                <w:rFonts w:ascii="Times New Roman" w:eastAsia="Palatino Linotype" w:hAnsi="Times New Roman" w:cs="Times New Roman"/>
                <w:b/>
                <w:color w:val="0070C0"/>
                <w:sz w:val="24"/>
                <w:szCs w:val="24"/>
              </w:rPr>
            </w:pPr>
            <w:r w:rsidRPr="007A24FF">
              <w:rPr>
                <w:rFonts w:ascii="Times New Roman" w:eastAsia="Palatino Linotype" w:hAnsi="Times New Roman" w:cs="Times New Roman"/>
                <w:b/>
                <w:color w:val="0070C0"/>
                <w:sz w:val="24"/>
                <w:szCs w:val="24"/>
              </w:rPr>
              <w:t xml:space="preserve">b) </w:t>
            </w:r>
            <w:r w:rsidRPr="00EF6ED1">
              <w:rPr>
                <w:rFonts w:ascii="Times New Roman" w:eastAsia="Palatino Linotype" w:hAnsi="Times New Roman" w:cs="Times New Roman"/>
                <w:b/>
                <w:color w:val="0070C0"/>
                <w:sz w:val="24"/>
                <w:szCs w:val="24"/>
              </w:rPr>
              <w:t>Sai</w:t>
            </w:r>
          </w:p>
        </w:tc>
        <w:tc>
          <w:tcPr>
            <w:tcW w:w="1782" w:type="dxa"/>
            <w:tcBorders>
              <w:top w:val="single" w:sz="4" w:space="0" w:color="000000"/>
              <w:left w:val="single" w:sz="4" w:space="0" w:color="000000"/>
              <w:bottom w:val="single" w:sz="4" w:space="0" w:color="000000"/>
              <w:right w:val="single" w:sz="4" w:space="0" w:color="000000"/>
            </w:tcBorders>
            <w:hideMark/>
          </w:tcPr>
          <w:p w14:paraId="530337E6" w14:textId="77777777" w:rsidR="001F2C4C" w:rsidRPr="00EF6ED1" w:rsidRDefault="001F2C4C" w:rsidP="00BC2F93">
            <w:pPr>
              <w:spacing w:line="240" w:lineRule="auto"/>
              <w:ind w:left="567" w:hanging="567"/>
              <w:rPr>
                <w:rFonts w:ascii="Times New Roman" w:eastAsia="Palatino Linotype" w:hAnsi="Times New Roman" w:cs="Times New Roman"/>
                <w:b/>
                <w:color w:val="0070C0"/>
                <w:sz w:val="24"/>
                <w:szCs w:val="24"/>
              </w:rPr>
            </w:pPr>
            <w:r w:rsidRPr="007A24FF">
              <w:rPr>
                <w:rFonts w:ascii="Times New Roman" w:eastAsia="Palatino Linotype" w:hAnsi="Times New Roman" w:cs="Times New Roman"/>
                <w:b/>
                <w:color w:val="0070C0"/>
                <w:sz w:val="24"/>
                <w:szCs w:val="24"/>
              </w:rPr>
              <w:t xml:space="preserve">b) </w:t>
            </w:r>
            <w:r w:rsidRPr="00EF6ED1">
              <w:rPr>
                <w:rFonts w:ascii="Times New Roman" w:eastAsia="Palatino Linotype" w:hAnsi="Times New Roman" w:cs="Times New Roman"/>
                <w:b/>
                <w:color w:val="0070C0"/>
                <w:sz w:val="24"/>
                <w:szCs w:val="24"/>
              </w:rPr>
              <w:t>Sai</w:t>
            </w:r>
          </w:p>
        </w:tc>
      </w:tr>
      <w:tr w:rsidR="001F2C4C" w:rsidRPr="00EF6ED1" w14:paraId="0A259A1F" w14:textId="77777777" w:rsidTr="00BC2F93">
        <w:tc>
          <w:tcPr>
            <w:tcW w:w="1780" w:type="dxa"/>
            <w:tcBorders>
              <w:top w:val="single" w:sz="4" w:space="0" w:color="000000"/>
              <w:left w:val="single" w:sz="4" w:space="0" w:color="000000"/>
              <w:bottom w:val="single" w:sz="4" w:space="0" w:color="000000"/>
              <w:right w:val="single" w:sz="4" w:space="0" w:color="000000"/>
            </w:tcBorders>
            <w:hideMark/>
          </w:tcPr>
          <w:p w14:paraId="18902390" w14:textId="77777777" w:rsidR="001F2C4C" w:rsidRPr="00EF6ED1" w:rsidRDefault="001F2C4C" w:rsidP="00BC2F93">
            <w:pPr>
              <w:spacing w:line="240" w:lineRule="auto"/>
              <w:ind w:left="567" w:hanging="567"/>
              <w:rPr>
                <w:rFonts w:ascii="Times New Roman" w:eastAsia="Palatino Linotype" w:hAnsi="Times New Roman" w:cs="Times New Roman"/>
                <w:b/>
                <w:color w:val="0070C0"/>
                <w:sz w:val="24"/>
                <w:szCs w:val="24"/>
              </w:rPr>
            </w:pPr>
            <w:r w:rsidRPr="007A24FF">
              <w:rPr>
                <w:rFonts w:ascii="Times New Roman" w:eastAsia="Palatino Linotype" w:hAnsi="Times New Roman" w:cs="Times New Roman"/>
                <w:b/>
                <w:color w:val="0070C0"/>
                <w:sz w:val="24"/>
                <w:szCs w:val="24"/>
              </w:rPr>
              <w:t xml:space="preserve">c) </w:t>
            </w:r>
            <w:r w:rsidRPr="00EF6ED1">
              <w:rPr>
                <w:rFonts w:ascii="Times New Roman" w:eastAsia="Palatino Linotype" w:hAnsi="Times New Roman" w:cs="Times New Roman"/>
                <w:b/>
                <w:color w:val="0070C0"/>
                <w:sz w:val="24"/>
                <w:szCs w:val="24"/>
              </w:rPr>
              <w:t>Đúng</w:t>
            </w:r>
          </w:p>
        </w:tc>
        <w:tc>
          <w:tcPr>
            <w:tcW w:w="1780" w:type="dxa"/>
            <w:tcBorders>
              <w:top w:val="single" w:sz="4" w:space="0" w:color="000000"/>
              <w:left w:val="single" w:sz="4" w:space="0" w:color="000000"/>
              <w:bottom w:val="single" w:sz="4" w:space="0" w:color="000000"/>
              <w:right w:val="single" w:sz="4" w:space="0" w:color="000000"/>
            </w:tcBorders>
            <w:hideMark/>
          </w:tcPr>
          <w:p w14:paraId="6CB10C59" w14:textId="77777777" w:rsidR="001F2C4C" w:rsidRPr="00EF6ED1" w:rsidRDefault="001F2C4C" w:rsidP="00BC2F93">
            <w:pPr>
              <w:spacing w:line="240" w:lineRule="auto"/>
              <w:ind w:left="567" w:hanging="567"/>
              <w:rPr>
                <w:rFonts w:ascii="Times New Roman" w:eastAsia="Palatino Linotype" w:hAnsi="Times New Roman" w:cs="Times New Roman"/>
                <w:b/>
                <w:color w:val="0070C0"/>
                <w:sz w:val="24"/>
                <w:szCs w:val="24"/>
              </w:rPr>
            </w:pPr>
            <w:r w:rsidRPr="007A24FF">
              <w:rPr>
                <w:rFonts w:ascii="Times New Roman" w:eastAsia="Palatino Linotype" w:hAnsi="Times New Roman" w:cs="Times New Roman"/>
                <w:b/>
                <w:color w:val="0070C0"/>
                <w:sz w:val="24"/>
                <w:szCs w:val="24"/>
              </w:rPr>
              <w:t xml:space="preserve">c) </w:t>
            </w:r>
            <w:r w:rsidRPr="00EF6ED1">
              <w:rPr>
                <w:rFonts w:ascii="Times New Roman" w:eastAsia="Palatino Linotype" w:hAnsi="Times New Roman" w:cs="Times New Roman"/>
                <w:b/>
                <w:color w:val="0070C0"/>
                <w:sz w:val="24"/>
                <w:szCs w:val="24"/>
              </w:rPr>
              <w:t>Sai</w:t>
            </w:r>
          </w:p>
        </w:tc>
        <w:tc>
          <w:tcPr>
            <w:tcW w:w="1782" w:type="dxa"/>
            <w:tcBorders>
              <w:top w:val="single" w:sz="4" w:space="0" w:color="000000"/>
              <w:left w:val="single" w:sz="4" w:space="0" w:color="000000"/>
              <w:bottom w:val="single" w:sz="4" w:space="0" w:color="000000"/>
              <w:right w:val="single" w:sz="4" w:space="0" w:color="000000"/>
            </w:tcBorders>
            <w:hideMark/>
          </w:tcPr>
          <w:p w14:paraId="5F33A5A5" w14:textId="77777777" w:rsidR="001F2C4C" w:rsidRPr="00EF6ED1" w:rsidRDefault="001F2C4C" w:rsidP="00BC2F93">
            <w:pPr>
              <w:spacing w:line="240" w:lineRule="auto"/>
              <w:ind w:left="567" w:hanging="567"/>
              <w:rPr>
                <w:rFonts w:ascii="Times New Roman" w:eastAsia="Palatino Linotype" w:hAnsi="Times New Roman" w:cs="Times New Roman"/>
                <w:b/>
                <w:color w:val="0070C0"/>
                <w:sz w:val="24"/>
                <w:szCs w:val="24"/>
              </w:rPr>
            </w:pPr>
            <w:r w:rsidRPr="007A24FF">
              <w:rPr>
                <w:rFonts w:ascii="Times New Roman" w:eastAsia="Palatino Linotype" w:hAnsi="Times New Roman" w:cs="Times New Roman"/>
                <w:b/>
                <w:color w:val="0070C0"/>
                <w:sz w:val="24"/>
                <w:szCs w:val="24"/>
              </w:rPr>
              <w:t xml:space="preserve">c) </w:t>
            </w:r>
            <w:r w:rsidRPr="00EF6ED1">
              <w:rPr>
                <w:rFonts w:ascii="Times New Roman" w:eastAsia="Palatino Linotype" w:hAnsi="Times New Roman" w:cs="Times New Roman"/>
                <w:b/>
                <w:color w:val="0070C0"/>
                <w:sz w:val="24"/>
                <w:szCs w:val="24"/>
              </w:rPr>
              <w:t>Đúng</w:t>
            </w:r>
          </w:p>
        </w:tc>
        <w:tc>
          <w:tcPr>
            <w:tcW w:w="1782" w:type="dxa"/>
            <w:tcBorders>
              <w:top w:val="single" w:sz="4" w:space="0" w:color="000000"/>
              <w:left w:val="single" w:sz="4" w:space="0" w:color="000000"/>
              <w:bottom w:val="single" w:sz="4" w:space="0" w:color="000000"/>
              <w:right w:val="single" w:sz="4" w:space="0" w:color="000000"/>
            </w:tcBorders>
            <w:hideMark/>
          </w:tcPr>
          <w:p w14:paraId="5B6699C2" w14:textId="77777777" w:rsidR="001F2C4C" w:rsidRPr="00EF6ED1" w:rsidRDefault="001F2C4C" w:rsidP="00BC2F93">
            <w:pPr>
              <w:spacing w:line="240" w:lineRule="auto"/>
              <w:ind w:left="567" w:hanging="567"/>
              <w:rPr>
                <w:rFonts w:ascii="Times New Roman" w:eastAsia="Palatino Linotype" w:hAnsi="Times New Roman" w:cs="Times New Roman"/>
                <w:b/>
                <w:color w:val="0070C0"/>
                <w:sz w:val="24"/>
                <w:szCs w:val="24"/>
              </w:rPr>
            </w:pPr>
            <w:r w:rsidRPr="007A24FF">
              <w:rPr>
                <w:rFonts w:ascii="Times New Roman" w:eastAsia="Palatino Linotype" w:hAnsi="Times New Roman" w:cs="Times New Roman"/>
                <w:b/>
                <w:color w:val="0070C0"/>
                <w:sz w:val="24"/>
                <w:szCs w:val="24"/>
              </w:rPr>
              <w:t xml:space="preserve">c) </w:t>
            </w:r>
            <w:r w:rsidRPr="00EF6ED1">
              <w:rPr>
                <w:rFonts w:ascii="Times New Roman" w:eastAsia="Palatino Linotype" w:hAnsi="Times New Roman" w:cs="Times New Roman"/>
                <w:b/>
                <w:color w:val="0070C0"/>
                <w:sz w:val="24"/>
                <w:szCs w:val="24"/>
              </w:rPr>
              <w:t>Sai</w:t>
            </w:r>
          </w:p>
        </w:tc>
      </w:tr>
      <w:tr w:rsidR="001F2C4C" w:rsidRPr="00EF6ED1" w14:paraId="5F52AB2C" w14:textId="77777777" w:rsidTr="00BC2F93">
        <w:tc>
          <w:tcPr>
            <w:tcW w:w="1780" w:type="dxa"/>
            <w:tcBorders>
              <w:top w:val="single" w:sz="4" w:space="0" w:color="000000"/>
              <w:left w:val="single" w:sz="4" w:space="0" w:color="000000"/>
              <w:bottom w:val="single" w:sz="4" w:space="0" w:color="000000"/>
              <w:right w:val="single" w:sz="4" w:space="0" w:color="000000"/>
            </w:tcBorders>
            <w:hideMark/>
          </w:tcPr>
          <w:p w14:paraId="5F96474A" w14:textId="77777777" w:rsidR="001F2C4C" w:rsidRPr="00EF6ED1" w:rsidRDefault="001F2C4C" w:rsidP="00BC2F93">
            <w:pPr>
              <w:spacing w:line="240" w:lineRule="auto"/>
              <w:ind w:left="567" w:hanging="567"/>
              <w:rPr>
                <w:rFonts w:ascii="Times New Roman" w:eastAsia="Palatino Linotype" w:hAnsi="Times New Roman" w:cs="Times New Roman"/>
                <w:b/>
                <w:color w:val="0070C0"/>
                <w:sz w:val="24"/>
                <w:szCs w:val="24"/>
              </w:rPr>
            </w:pPr>
            <w:r w:rsidRPr="007A24FF">
              <w:rPr>
                <w:rFonts w:ascii="Times New Roman" w:eastAsia="Palatino Linotype" w:hAnsi="Times New Roman" w:cs="Times New Roman"/>
                <w:b/>
                <w:color w:val="0070C0"/>
                <w:sz w:val="24"/>
                <w:szCs w:val="24"/>
              </w:rPr>
              <w:t xml:space="preserve">d) </w:t>
            </w:r>
            <w:r w:rsidRPr="00EF6ED1">
              <w:rPr>
                <w:rFonts w:ascii="Times New Roman" w:eastAsia="Palatino Linotype" w:hAnsi="Times New Roman" w:cs="Times New Roman"/>
                <w:b/>
                <w:color w:val="0070C0"/>
                <w:sz w:val="24"/>
                <w:szCs w:val="24"/>
              </w:rPr>
              <w:t>Sai</w:t>
            </w:r>
          </w:p>
        </w:tc>
        <w:tc>
          <w:tcPr>
            <w:tcW w:w="1780" w:type="dxa"/>
            <w:tcBorders>
              <w:top w:val="single" w:sz="4" w:space="0" w:color="000000"/>
              <w:left w:val="single" w:sz="4" w:space="0" w:color="000000"/>
              <w:bottom w:val="single" w:sz="4" w:space="0" w:color="000000"/>
              <w:right w:val="single" w:sz="4" w:space="0" w:color="000000"/>
            </w:tcBorders>
            <w:hideMark/>
          </w:tcPr>
          <w:p w14:paraId="2339CC48" w14:textId="77777777" w:rsidR="001F2C4C" w:rsidRPr="00EF6ED1" w:rsidRDefault="001F2C4C" w:rsidP="00BC2F93">
            <w:pPr>
              <w:spacing w:line="240" w:lineRule="auto"/>
              <w:ind w:left="567" w:hanging="567"/>
              <w:rPr>
                <w:rFonts w:ascii="Times New Roman" w:eastAsia="Palatino Linotype" w:hAnsi="Times New Roman" w:cs="Times New Roman"/>
                <w:b/>
                <w:color w:val="0070C0"/>
                <w:sz w:val="24"/>
                <w:szCs w:val="24"/>
              </w:rPr>
            </w:pPr>
            <w:r w:rsidRPr="007A24FF">
              <w:rPr>
                <w:rFonts w:ascii="Times New Roman" w:eastAsia="Palatino Linotype" w:hAnsi="Times New Roman" w:cs="Times New Roman"/>
                <w:b/>
                <w:color w:val="0070C0"/>
                <w:sz w:val="24"/>
                <w:szCs w:val="24"/>
              </w:rPr>
              <w:t xml:space="preserve">d) </w:t>
            </w:r>
            <w:r w:rsidRPr="00EF6ED1">
              <w:rPr>
                <w:rFonts w:ascii="Times New Roman" w:eastAsia="Palatino Linotype" w:hAnsi="Times New Roman" w:cs="Times New Roman"/>
                <w:b/>
                <w:color w:val="0070C0"/>
                <w:sz w:val="24"/>
                <w:szCs w:val="24"/>
              </w:rPr>
              <w:t>Đúng</w:t>
            </w:r>
          </w:p>
        </w:tc>
        <w:tc>
          <w:tcPr>
            <w:tcW w:w="1782" w:type="dxa"/>
            <w:tcBorders>
              <w:top w:val="single" w:sz="4" w:space="0" w:color="000000"/>
              <w:left w:val="single" w:sz="4" w:space="0" w:color="000000"/>
              <w:bottom w:val="single" w:sz="4" w:space="0" w:color="000000"/>
              <w:right w:val="single" w:sz="4" w:space="0" w:color="000000"/>
            </w:tcBorders>
            <w:hideMark/>
          </w:tcPr>
          <w:p w14:paraId="7B5EBD4B" w14:textId="77777777" w:rsidR="001F2C4C" w:rsidRPr="00EF6ED1" w:rsidRDefault="001F2C4C" w:rsidP="00BC2F93">
            <w:pPr>
              <w:spacing w:line="240" w:lineRule="auto"/>
              <w:ind w:left="567" w:hanging="567"/>
              <w:rPr>
                <w:rFonts w:ascii="Times New Roman" w:eastAsia="Palatino Linotype" w:hAnsi="Times New Roman" w:cs="Times New Roman"/>
                <w:b/>
                <w:color w:val="0070C0"/>
                <w:sz w:val="24"/>
                <w:szCs w:val="24"/>
              </w:rPr>
            </w:pPr>
            <w:r w:rsidRPr="007A24FF">
              <w:rPr>
                <w:rFonts w:ascii="Times New Roman" w:eastAsia="Palatino Linotype" w:hAnsi="Times New Roman" w:cs="Times New Roman"/>
                <w:b/>
                <w:color w:val="0070C0"/>
                <w:sz w:val="24"/>
                <w:szCs w:val="24"/>
              </w:rPr>
              <w:t xml:space="preserve">d) </w:t>
            </w:r>
            <w:r w:rsidRPr="00EF6ED1">
              <w:rPr>
                <w:rFonts w:ascii="Times New Roman" w:eastAsia="Palatino Linotype" w:hAnsi="Times New Roman" w:cs="Times New Roman"/>
                <w:b/>
                <w:color w:val="0070C0"/>
                <w:sz w:val="24"/>
                <w:szCs w:val="24"/>
              </w:rPr>
              <w:t>Đúng</w:t>
            </w:r>
          </w:p>
        </w:tc>
        <w:tc>
          <w:tcPr>
            <w:tcW w:w="1782" w:type="dxa"/>
            <w:tcBorders>
              <w:top w:val="single" w:sz="4" w:space="0" w:color="000000"/>
              <w:left w:val="single" w:sz="4" w:space="0" w:color="000000"/>
              <w:bottom w:val="single" w:sz="4" w:space="0" w:color="000000"/>
              <w:right w:val="single" w:sz="4" w:space="0" w:color="000000"/>
            </w:tcBorders>
            <w:hideMark/>
          </w:tcPr>
          <w:p w14:paraId="7C90EFF6" w14:textId="77777777" w:rsidR="001F2C4C" w:rsidRPr="00EF6ED1" w:rsidRDefault="001F2C4C" w:rsidP="00BC2F93">
            <w:pPr>
              <w:spacing w:line="240" w:lineRule="auto"/>
              <w:ind w:left="567" w:hanging="567"/>
              <w:rPr>
                <w:rFonts w:ascii="Times New Roman" w:eastAsia="Palatino Linotype" w:hAnsi="Times New Roman" w:cs="Times New Roman"/>
                <w:b/>
                <w:color w:val="0070C0"/>
                <w:sz w:val="24"/>
                <w:szCs w:val="24"/>
              </w:rPr>
            </w:pPr>
            <w:r w:rsidRPr="007A24FF">
              <w:rPr>
                <w:rFonts w:ascii="Times New Roman" w:eastAsia="Palatino Linotype" w:hAnsi="Times New Roman" w:cs="Times New Roman"/>
                <w:b/>
                <w:color w:val="0070C0"/>
                <w:sz w:val="24"/>
                <w:szCs w:val="24"/>
              </w:rPr>
              <w:t xml:space="preserve">d) </w:t>
            </w:r>
            <w:r w:rsidRPr="00EF6ED1">
              <w:rPr>
                <w:rFonts w:ascii="Times New Roman" w:eastAsia="Palatino Linotype" w:hAnsi="Times New Roman" w:cs="Times New Roman"/>
                <w:b/>
                <w:color w:val="0070C0"/>
                <w:sz w:val="24"/>
                <w:szCs w:val="24"/>
              </w:rPr>
              <w:t>Sai</w:t>
            </w:r>
          </w:p>
        </w:tc>
      </w:tr>
    </w:tbl>
    <w:p w14:paraId="017DAC1A" w14:textId="77777777" w:rsidR="001F2C4C" w:rsidRPr="00EF6ED1" w:rsidRDefault="001F2C4C" w:rsidP="001F2C4C">
      <w:pPr>
        <w:spacing w:after="0" w:line="240" w:lineRule="auto"/>
        <w:jc w:val="both"/>
        <w:rPr>
          <w:rFonts w:ascii="Times New Roman" w:hAnsi="Times New Roman" w:cs="Times New Roman"/>
          <w:sz w:val="24"/>
          <w:szCs w:val="24"/>
        </w:rPr>
      </w:pPr>
    </w:p>
    <w:p w14:paraId="4D401140" w14:textId="77777777" w:rsidR="001F2C4C" w:rsidRPr="00EF6ED1" w:rsidRDefault="001F2C4C" w:rsidP="001F2C4C">
      <w:pPr>
        <w:pStyle w:val="ListParagraph"/>
        <w:tabs>
          <w:tab w:val="left" w:pos="283"/>
          <w:tab w:val="left" w:pos="2835"/>
          <w:tab w:val="left" w:pos="5386"/>
          <w:tab w:val="left" w:pos="7937"/>
        </w:tabs>
        <w:spacing w:after="0" w:line="276" w:lineRule="auto"/>
        <w:ind w:left="0" w:firstLine="283"/>
        <w:jc w:val="both"/>
        <w:rPr>
          <w:rFonts w:ascii="Times New Roman" w:hAnsi="Times New Roman" w:cs="Times New Roman"/>
          <w:b/>
          <w:sz w:val="24"/>
          <w:szCs w:val="24"/>
        </w:rPr>
      </w:pPr>
      <w:r w:rsidRPr="005D0474">
        <w:rPr>
          <w:rFonts w:ascii="Times New Roman" w:eastAsia="Georgia" w:hAnsi="Times New Roman" w:cs="Times New Roman"/>
          <w:b/>
          <w:color w:val="0000FF"/>
          <w:sz w:val="24"/>
          <w:szCs w:val="24"/>
        </w:rPr>
        <w:t>PHẦN III. Thí sinh trả lời từ câu 1 đến câu 6.</w:t>
      </w:r>
    </w:p>
    <w:p w14:paraId="2DE299BF" w14:textId="77777777" w:rsidR="001F2C4C" w:rsidRPr="00EF6ED1" w:rsidRDefault="001F2C4C" w:rsidP="001F2C4C">
      <w:pPr>
        <w:pStyle w:val="ListParagraph"/>
        <w:tabs>
          <w:tab w:val="left" w:pos="283"/>
          <w:tab w:val="left" w:pos="2835"/>
          <w:tab w:val="left" w:pos="5386"/>
          <w:tab w:val="left" w:pos="7937"/>
        </w:tabs>
        <w:spacing w:after="0" w:line="276" w:lineRule="auto"/>
        <w:ind w:left="0" w:firstLine="283"/>
        <w:jc w:val="both"/>
        <w:rPr>
          <w:rFonts w:ascii="Times New Roman" w:hAnsi="Times New Roman" w:cs="Times New Roman"/>
          <w:sz w:val="24"/>
          <w:szCs w:val="24"/>
        </w:rPr>
      </w:pPr>
      <w:r w:rsidRPr="00EF6ED1">
        <w:rPr>
          <w:rFonts w:ascii="Times New Roman" w:eastAsia="Georgia" w:hAnsi="Times New Roman" w:cs="Times New Roman"/>
          <w:b/>
          <w:sz w:val="24"/>
          <w:szCs w:val="24"/>
        </w:rPr>
        <w:t>Sử dụng các thông tin sau cho câu 1 và câu 2.</w:t>
      </w:r>
    </w:p>
    <w:p w14:paraId="6930FCFD"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EF6ED1">
        <w:rPr>
          <w:rFonts w:ascii="Times New Roman" w:eastAsia="Georgia" w:hAnsi="Times New Roman" w:cs="Times New Roman"/>
          <w:sz w:val="24"/>
          <w:szCs w:val="24"/>
        </w:rPr>
        <w:t xml:space="preserve">Một lon đồng cách nhiệt với môi trường có khối lượng </w:t>
      </w:r>
      <w:r w:rsidRPr="00EF6ED1">
        <w:rPr>
          <w:rFonts w:ascii="Times New Roman" w:eastAsia="Georgia" w:hAnsi="Times New Roman" w:cs="Times New Roman"/>
          <w:position w:val="-18"/>
          <w:sz w:val="24"/>
          <w:szCs w:val="24"/>
        </w:rPr>
        <w:object w:dxaOrig="520" w:dyaOrig="400" w14:anchorId="22CA7E42">
          <v:shape id="_x0000_i3519" type="#_x0000_t75" style="width:26.25pt;height:20.25pt" o:ole="">
            <v:imagedata r:id="rId1765" o:title=""/>
          </v:shape>
          <o:OLEObject Type="Embed" ProgID="Equation.DSMT4" ShapeID="_x0000_i3519" DrawAspect="Content" ObjectID="_1830738353" r:id="rId4499"/>
        </w:object>
      </w:r>
      <w:r w:rsidRPr="00EF6ED1">
        <w:rPr>
          <w:rFonts w:ascii="Times New Roman" w:eastAsia="Georgia" w:hAnsi="Times New Roman" w:cs="Times New Roman"/>
          <w:sz w:val="24"/>
          <w:szCs w:val="24"/>
        </w:rPr>
        <w:t xml:space="preserve"> chứa </w:t>
      </w:r>
      <w:r w:rsidRPr="00EF6ED1">
        <w:rPr>
          <w:rFonts w:ascii="Times New Roman" w:eastAsia="Georgia" w:hAnsi="Times New Roman" w:cs="Times New Roman"/>
          <w:position w:val="-18"/>
          <w:sz w:val="24"/>
          <w:szCs w:val="24"/>
        </w:rPr>
        <w:object w:dxaOrig="520" w:dyaOrig="380" w14:anchorId="4D5A5E93">
          <v:shape id="_x0000_i3520" type="#_x0000_t75" style="width:26.25pt;height:19.5pt" o:ole="">
            <v:imagedata r:id="rId1767" o:title=""/>
          </v:shape>
          <o:OLEObject Type="Embed" ProgID="Equation.DSMT4" ShapeID="_x0000_i3520" DrawAspect="Content" ObjectID="_1830738354" r:id="rId4500"/>
        </w:object>
      </w:r>
      <w:r w:rsidRPr="00EF6ED1">
        <w:rPr>
          <w:rFonts w:ascii="Times New Roman" w:eastAsia="Georgia" w:hAnsi="Times New Roman" w:cs="Times New Roman"/>
          <w:sz w:val="24"/>
          <w:szCs w:val="24"/>
        </w:rPr>
        <w:t xml:space="preserve"> nước ở nhiệt độ </w:t>
      </w:r>
      <w:r w:rsidRPr="00EF6ED1">
        <w:rPr>
          <w:rFonts w:ascii="Times New Roman" w:eastAsia="Georgia" w:hAnsi="Times New Roman" w:cs="Times New Roman"/>
          <w:position w:val="-4"/>
          <w:sz w:val="24"/>
          <w:szCs w:val="24"/>
        </w:rPr>
        <w:object w:dxaOrig="620" w:dyaOrig="260" w14:anchorId="1EEB1AE0">
          <v:shape id="_x0000_i3521" type="#_x0000_t75" style="width:31.5pt;height:14.25pt" o:ole="">
            <v:imagedata r:id="rId1769" o:title=""/>
          </v:shape>
          <o:OLEObject Type="Embed" ProgID="Equation.DSMT4" ShapeID="_x0000_i3521" DrawAspect="Content" ObjectID="_1830738355" r:id="rId4501"/>
        </w:object>
      </w:r>
      <w:r w:rsidRPr="00EF6ED1">
        <w:rPr>
          <w:rFonts w:ascii="Times New Roman" w:eastAsia="Georgia" w:hAnsi="Times New Roman" w:cs="Times New Roman"/>
          <w:sz w:val="24"/>
          <w:szCs w:val="24"/>
        </w:rPr>
        <w:t xml:space="preserve"> Một khối đồng có khối lượng </w:t>
      </w:r>
      <w:r w:rsidRPr="00EF6ED1">
        <w:rPr>
          <w:rFonts w:ascii="Times New Roman" w:eastAsia="Georgia" w:hAnsi="Times New Roman" w:cs="Times New Roman"/>
          <w:position w:val="-18"/>
          <w:sz w:val="24"/>
          <w:szCs w:val="24"/>
        </w:rPr>
        <w:object w:dxaOrig="520" w:dyaOrig="400" w14:anchorId="3C72C550">
          <v:shape id="_x0000_i3522" type="#_x0000_t75" style="width:26.25pt;height:20.25pt" o:ole="">
            <v:imagedata r:id="rId1771" o:title=""/>
          </v:shape>
          <o:OLEObject Type="Embed" ProgID="Equation.DSMT4" ShapeID="_x0000_i3522" DrawAspect="Content" ObjectID="_1830738356" r:id="rId4502"/>
        </w:object>
      </w:r>
      <w:r w:rsidRPr="00EF6ED1">
        <w:rPr>
          <w:rFonts w:ascii="Times New Roman" w:eastAsia="Georgia" w:hAnsi="Times New Roman" w:cs="Times New Roman"/>
          <w:sz w:val="24"/>
          <w:szCs w:val="24"/>
        </w:rPr>
        <w:t xml:space="preserve"> ở nhiệt độ </w:t>
      </w:r>
      <w:r w:rsidRPr="00EF6ED1">
        <w:rPr>
          <w:rFonts w:ascii="Times New Roman" w:eastAsia="Georgia" w:hAnsi="Times New Roman" w:cs="Times New Roman"/>
          <w:position w:val="-4"/>
          <w:sz w:val="24"/>
          <w:szCs w:val="24"/>
        </w:rPr>
        <w:object w:dxaOrig="680" w:dyaOrig="260" w14:anchorId="1A0861E9">
          <v:shape id="_x0000_i3523" type="#_x0000_t75" style="width:33.75pt;height:14.25pt" o:ole="">
            <v:imagedata r:id="rId1773" o:title=""/>
          </v:shape>
          <o:OLEObject Type="Embed" ProgID="Equation.DSMT4" ShapeID="_x0000_i3523" DrawAspect="Content" ObjectID="_1830738357" r:id="rId4503"/>
        </w:object>
      </w:r>
      <w:r w:rsidRPr="00EF6ED1">
        <w:rPr>
          <w:rFonts w:ascii="Times New Roman" w:eastAsia="Georgia" w:hAnsi="Times New Roman" w:cs="Times New Roman"/>
          <w:sz w:val="24"/>
          <w:szCs w:val="24"/>
        </w:rPr>
        <w:t xml:space="preserve"> được thả xuống nước như thể hiện trong hình dưới đây.</w:t>
      </w:r>
    </w:p>
    <w:p w14:paraId="1766767D"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EF6ED1">
        <w:rPr>
          <w:rFonts w:ascii="Times New Roman" w:hAnsi="Times New Roman" w:cs="Times New Roman"/>
          <w:noProof/>
          <w:sz w:val="24"/>
          <w:szCs w:val="24"/>
          <w:lang w:val="en-US"/>
        </w:rPr>
        <w:drawing>
          <wp:inline distT="0" distB="0" distL="0" distR="0" wp14:anchorId="046FC6FB" wp14:editId="4F313C56">
            <wp:extent cx="3529732" cy="1880870"/>
            <wp:effectExtent l="0" t="0" r="0" b="5080"/>
            <wp:docPr id="135" name="image-b50222d86c8da3386189488324008e08c526b5b4.jpg"/>
            <wp:cNvGraphicFramePr/>
            <a:graphic xmlns:a="http://schemas.openxmlformats.org/drawingml/2006/main">
              <a:graphicData uri="http://schemas.openxmlformats.org/drawingml/2006/picture">
                <pic:pic xmlns:pic="http://schemas.openxmlformats.org/drawingml/2006/picture">
                  <pic:nvPicPr>
                    <pic:cNvPr id="14" name="image-b50222d86c8da3386189488324008e08c526b5b4.jpg"/>
                    <pic:cNvPicPr/>
                  </pic:nvPicPr>
                  <pic:blipFill>
                    <a:blip r:embed="rId1775" cstate="print"/>
                    <a:srcRect/>
                    <a:stretch>
                      <a:fillRect/>
                    </a:stretch>
                  </pic:blipFill>
                  <pic:spPr>
                    <a:xfrm>
                      <a:off x="0" y="0"/>
                      <a:ext cx="3537034" cy="1884761"/>
                    </a:xfrm>
                    <a:prstGeom prst="rect">
                      <a:avLst/>
                    </a:prstGeom>
                  </pic:spPr>
                </pic:pic>
              </a:graphicData>
            </a:graphic>
          </wp:inline>
        </w:drawing>
      </w:r>
    </w:p>
    <w:p w14:paraId="50DC678F"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EF6ED1">
        <w:rPr>
          <w:rFonts w:ascii="Times New Roman" w:eastAsia="Georgia" w:hAnsi="Times New Roman" w:cs="Times New Roman"/>
          <w:sz w:val="24"/>
          <w:szCs w:val="24"/>
        </w:rPr>
        <w:t xml:space="preserve">Kết quả là nhiệt độ của lon và bên trong của nó đạt </w:t>
      </w:r>
      <w:r w:rsidRPr="00EF6ED1">
        <w:rPr>
          <w:rFonts w:ascii="Times New Roman" w:eastAsia="Georgia" w:hAnsi="Times New Roman" w:cs="Times New Roman"/>
          <w:position w:val="-10"/>
          <w:sz w:val="24"/>
          <w:szCs w:val="24"/>
        </w:rPr>
        <w:object w:dxaOrig="720" w:dyaOrig="320" w14:anchorId="4EA0E4EF">
          <v:shape id="_x0000_i3524" type="#_x0000_t75" style="width:36.75pt;height:16.5pt" o:ole="">
            <v:imagedata r:id="rId1776" o:title=""/>
          </v:shape>
          <o:OLEObject Type="Embed" ProgID="Equation.DSMT4" ShapeID="_x0000_i3524" DrawAspect="Content" ObjectID="_1830738358" r:id="rId4504"/>
        </w:object>
      </w:r>
      <w:r w:rsidRPr="00EF6ED1">
        <w:rPr>
          <w:rFonts w:ascii="Times New Roman" w:eastAsia="Georgia" w:hAnsi="Times New Roman" w:cs="Times New Roman"/>
          <w:sz w:val="24"/>
          <w:szCs w:val="24"/>
        </w:rPr>
        <w:t xml:space="preserve"> và một số nước biến thành hơi nước. Cho nhiệt dung riêng của đồng </w:t>
      </w:r>
      <w:r w:rsidRPr="00EF6ED1">
        <w:rPr>
          <w:rFonts w:ascii="Times New Roman" w:eastAsia="Georgia" w:hAnsi="Times New Roman" w:cs="Times New Roman"/>
          <w:position w:val="-18"/>
          <w:sz w:val="24"/>
          <w:szCs w:val="24"/>
        </w:rPr>
        <w:object w:dxaOrig="1680" w:dyaOrig="400" w14:anchorId="0D7B94FF">
          <v:shape id="_x0000_i3525" type="#_x0000_t75" style="width:84pt;height:20.25pt" o:ole="">
            <v:imagedata r:id="rId1778" o:title=""/>
          </v:shape>
          <o:OLEObject Type="Embed" ProgID="Equation.DSMT4" ShapeID="_x0000_i3525" DrawAspect="Content" ObjectID="_1830738359" r:id="rId4505"/>
        </w:object>
      </w:r>
      <w:r w:rsidRPr="00EF6ED1">
        <w:rPr>
          <w:rFonts w:ascii="Times New Roman" w:eastAsia="Georgia" w:hAnsi="Times New Roman" w:cs="Times New Roman"/>
          <w:sz w:val="24"/>
          <w:szCs w:val="24"/>
        </w:rPr>
        <w:t xml:space="preserve"> nhiệt dung riêng của nước </w:t>
      </w:r>
      <w:r w:rsidRPr="00EF6ED1">
        <w:rPr>
          <w:rFonts w:ascii="Times New Roman" w:eastAsia="Georgia" w:hAnsi="Times New Roman" w:cs="Times New Roman"/>
          <w:position w:val="-18"/>
          <w:sz w:val="24"/>
          <w:szCs w:val="24"/>
        </w:rPr>
        <w:object w:dxaOrig="1800" w:dyaOrig="400" w14:anchorId="590FAAE4">
          <v:shape id="_x0000_i3526" type="#_x0000_t75" style="width:90pt;height:20.25pt" o:ole="">
            <v:imagedata r:id="rId1780" o:title=""/>
          </v:shape>
          <o:OLEObject Type="Embed" ProgID="Equation.DSMT4" ShapeID="_x0000_i3526" DrawAspect="Content" ObjectID="_1830738360" r:id="rId4506"/>
        </w:object>
      </w:r>
      <w:r w:rsidRPr="00EF6ED1">
        <w:rPr>
          <w:rFonts w:ascii="Times New Roman" w:eastAsia="Georgia" w:hAnsi="Times New Roman" w:cs="Times New Roman"/>
          <w:sz w:val="24"/>
          <w:szCs w:val="24"/>
        </w:rPr>
        <w:t xml:space="preserve"> nhiệt hóa hơi riêng của nước </w:t>
      </w:r>
      <w:r w:rsidRPr="00EF6ED1">
        <w:rPr>
          <w:rFonts w:ascii="Times New Roman" w:hAnsi="Times New Roman" w:cs="Times New Roman"/>
          <w:position w:val="-18"/>
          <w:sz w:val="24"/>
          <w:szCs w:val="24"/>
        </w:rPr>
        <w:object w:dxaOrig="1579" w:dyaOrig="460" w14:anchorId="491BC5C5">
          <v:shape id="_x0000_i3527" type="#_x0000_t75" style="width:78.75pt;height:24pt" o:ole="">
            <v:imagedata r:id="rId1782" o:title=""/>
          </v:shape>
          <o:OLEObject Type="Embed" ProgID="Equation.DSMT4" ShapeID="_x0000_i3527" DrawAspect="Content" ObjectID="_1830738361" r:id="rId4507"/>
        </w:object>
      </w:r>
    </w:p>
    <w:p w14:paraId="327DC419" w14:textId="4755476B" w:rsidR="001F2C4C" w:rsidRPr="00EF6ED1" w:rsidRDefault="001F2C4C" w:rsidP="001F2C4C">
      <w:pPr>
        <w:spacing w:before="120" w:after="0" w:line="276" w:lineRule="auto"/>
        <w:jc w:val="both"/>
        <w:rPr>
          <w:rFonts w:ascii="Times New Roman" w:hAnsi="Times New Roman" w:cs="Times New Roman"/>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1.</w:t>
      </w:r>
      <w:r w:rsidR="00E247E6">
        <w:rPr>
          <w:rFonts w:ascii="Times New Roman" w:hAnsi="Times New Roman" w:cs="Times New Roman"/>
          <w:b/>
          <w:color w:val="0000FF"/>
          <w:sz w:val="24"/>
          <w:szCs w:val="24"/>
        </w:rPr>
        <w:t xml:space="preserve"> </w:t>
      </w:r>
      <w:r w:rsidRPr="00EF6ED1">
        <w:rPr>
          <w:rFonts w:ascii="Times New Roman" w:eastAsia="Georgia" w:hAnsi="Times New Roman" w:cs="Times New Roman"/>
          <w:sz w:val="24"/>
          <w:szCs w:val="24"/>
        </w:rPr>
        <w:t xml:space="preserve">Nhiệt lượng khối đồng tỏa ra khi nó nguội đến </w:t>
      </w:r>
      <w:r w:rsidRPr="00EF6ED1">
        <w:rPr>
          <w:rFonts w:ascii="Times New Roman" w:eastAsia="Georgia" w:hAnsi="Times New Roman" w:cs="Times New Roman"/>
          <w:position w:val="-4"/>
          <w:sz w:val="24"/>
          <w:szCs w:val="24"/>
        </w:rPr>
        <w:object w:dxaOrig="680" w:dyaOrig="260" w14:anchorId="497EE158">
          <v:shape id="_x0000_i3528" type="#_x0000_t75" style="width:33.75pt;height:14.25pt" o:ole="">
            <v:imagedata r:id="rId1784" o:title=""/>
          </v:shape>
          <o:OLEObject Type="Embed" ProgID="Equation.DSMT4" ShapeID="_x0000_i3528" DrawAspect="Content" ObjectID="_1830738362" r:id="rId4508"/>
        </w:object>
      </w:r>
      <w:r w:rsidRPr="00EF6ED1">
        <w:rPr>
          <w:rFonts w:ascii="Times New Roman" w:eastAsia="Georgia" w:hAnsi="Times New Roman" w:cs="Times New Roman"/>
          <w:sz w:val="24"/>
          <w:szCs w:val="24"/>
        </w:rPr>
        <w:t xml:space="preserve"> là bao nhiêu </w:t>
      </w:r>
      <w:r w:rsidRPr="00EF6ED1">
        <w:rPr>
          <w:rFonts w:ascii="Times New Roman" w:eastAsia="Georgia" w:hAnsi="Times New Roman" w:cs="Times New Roman"/>
          <w:position w:val="-4"/>
          <w:sz w:val="24"/>
          <w:szCs w:val="24"/>
        </w:rPr>
        <w:object w:dxaOrig="460" w:dyaOrig="260" w14:anchorId="2397D173">
          <v:shape id="_x0000_i3529" type="#_x0000_t75" style="width:24pt;height:14.25pt" o:ole="">
            <v:imagedata r:id="rId1786" o:title=""/>
          </v:shape>
          <o:OLEObject Type="Embed" ProgID="Equation.DSMT4" ShapeID="_x0000_i3529" DrawAspect="Content" ObjectID="_1830738363" r:id="rId4509"/>
        </w:object>
      </w:r>
      <w:r w:rsidRPr="00EF6ED1">
        <w:rPr>
          <w:rFonts w:ascii="Times New Roman" w:eastAsia="Georgia" w:hAnsi="Times New Roman" w:cs="Times New Roman"/>
          <w:sz w:val="24"/>
          <w:szCs w:val="24"/>
        </w:rPr>
        <w:t xml:space="preserve"> (làm tròn kết quả đến chữ số hàng phần mười).</w:t>
      </w:r>
    </w:p>
    <w:tbl>
      <w:tblPr>
        <w:tblStyle w:val="TableGrid"/>
        <w:tblW w:w="0" w:type="auto"/>
        <w:tblLook w:val="04A0" w:firstRow="1" w:lastRow="0" w:firstColumn="1" w:lastColumn="0" w:noHBand="0" w:noVBand="1"/>
      </w:tblPr>
      <w:tblGrid>
        <w:gridCol w:w="1276"/>
        <w:gridCol w:w="496"/>
        <w:gridCol w:w="496"/>
        <w:gridCol w:w="496"/>
        <w:gridCol w:w="496"/>
      </w:tblGrid>
      <w:tr w:rsidR="001F2C4C" w:rsidRPr="00EF6ED1" w14:paraId="260901A7" w14:textId="77777777" w:rsidTr="00BC2F93">
        <w:trPr>
          <w:trHeight w:val="454"/>
        </w:trPr>
        <w:tc>
          <w:tcPr>
            <w:tcW w:w="1276" w:type="dxa"/>
            <w:tcBorders>
              <w:top w:val="nil"/>
              <w:left w:val="nil"/>
              <w:bottom w:val="nil"/>
              <w:right w:val="single" w:sz="12" w:space="0" w:color="7030A0"/>
            </w:tcBorders>
            <w:vAlign w:val="center"/>
          </w:tcPr>
          <w:p w14:paraId="1DD8C32F" w14:textId="77777777" w:rsidR="001F2C4C" w:rsidRPr="00EF6ED1" w:rsidRDefault="001F2C4C" w:rsidP="00BC2F93">
            <w:pPr>
              <w:tabs>
                <w:tab w:val="left" w:pos="360"/>
              </w:tabs>
              <w:jc w:val="center"/>
              <w:rPr>
                <w:rFonts w:ascii="Times New Roman" w:hAnsi="Times New Roman" w:cs="Times New Roman"/>
                <w:b/>
                <w:bCs/>
                <w:color w:val="7030A0"/>
                <w:sz w:val="24"/>
                <w:szCs w:val="24"/>
              </w:rPr>
            </w:pPr>
            <w:r w:rsidRPr="00EF6ED1">
              <w:rPr>
                <w:rFonts w:ascii="Times New Roman" w:hAnsi="Times New Roman" w:cs="Times New Roman"/>
                <w:b/>
                <w:bCs/>
                <w:color w:val="7030A0"/>
                <w:sz w:val="24"/>
                <w:szCs w:val="24"/>
              </w:rPr>
              <w:t>Trả lời:</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1FC49C39" w14:textId="77777777" w:rsidR="001F2C4C" w:rsidRPr="00EF6ED1" w:rsidRDefault="001F2C4C" w:rsidP="00BC2F93">
            <w:pPr>
              <w:tabs>
                <w:tab w:val="left" w:pos="360"/>
              </w:tabs>
              <w:jc w:val="center"/>
              <w:rPr>
                <w:rFonts w:ascii="Times New Roman" w:hAnsi="Times New Roman" w:cs="Times New Roman"/>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54A9E862" w14:textId="77777777" w:rsidR="001F2C4C" w:rsidRPr="00EF6ED1" w:rsidRDefault="001F2C4C" w:rsidP="00BC2F93">
            <w:pPr>
              <w:tabs>
                <w:tab w:val="left" w:pos="360"/>
              </w:tabs>
              <w:jc w:val="center"/>
              <w:rPr>
                <w:rFonts w:ascii="Times New Roman" w:hAnsi="Times New Roman" w:cs="Times New Roman"/>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1544E1DA" w14:textId="77777777" w:rsidR="001F2C4C" w:rsidRPr="00EF6ED1" w:rsidRDefault="001F2C4C" w:rsidP="00BC2F93">
            <w:pPr>
              <w:tabs>
                <w:tab w:val="left" w:pos="360"/>
              </w:tabs>
              <w:jc w:val="center"/>
              <w:rPr>
                <w:rFonts w:ascii="Times New Roman" w:hAnsi="Times New Roman" w:cs="Times New Roman"/>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0E993167" w14:textId="77777777" w:rsidR="001F2C4C" w:rsidRPr="00EF6ED1" w:rsidRDefault="001F2C4C" w:rsidP="00BC2F93">
            <w:pPr>
              <w:tabs>
                <w:tab w:val="left" w:pos="360"/>
              </w:tabs>
              <w:jc w:val="center"/>
              <w:rPr>
                <w:rFonts w:ascii="Times New Roman" w:hAnsi="Times New Roman" w:cs="Times New Roman"/>
                <w:sz w:val="24"/>
                <w:szCs w:val="24"/>
              </w:rPr>
            </w:pPr>
          </w:p>
        </w:tc>
      </w:tr>
    </w:tbl>
    <w:p w14:paraId="42913737" w14:textId="77777777" w:rsidR="001F2C4C" w:rsidRPr="00EF6ED1" w:rsidRDefault="001F2C4C" w:rsidP="001F2C4C">
      <w:pPr>
        <w:spacing w:before="120" w:after="0" w:line="276" w:lineRule="auto"/>
        <w:jc w:val="center"/>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Hướng dẫn</w:t>
      </w:r>
    </w:p>
    <w:p w14:paraId="580000C3" w14:textId="77777777" w:rsidR="001F2C4C" w:rsidRPr="00EF6ED1" w:rsidRDefault="001F2C4C" w:rsidP="001F2C4C">
      <w:pPr>
        <w:spacing w:after="0" w:line="240" w:lineRule="auto"/>
        <w:rPr>
          <w:rFonts w:ascii="Times New Roman" w:eastAsia="Palatino Linotype" w:hAnsi="Times New Roman" w:cs="Times New Roman"/>
          <w:sz w:val="24"/>
          <w:szCs w:val="24"/>
        </w:rPr>
      </w:pPr>
      <w:r w:rsidRPr="00EF6ED1">
        <w:rPr>
          <w:rFonts w:ascii="Times New Roman" w:eastAsia="Palatino Linotype" w:hAnsi="Times New Roman" w:cs="Times New Roman"/>
          <w:b/>
          <w:color w:val="0000FF"/>
          <w:sz w:val="24"/>
          <w:szCs w:val="24"/>
        </w:rPr>
        <w:t>Đáp số: 16,3</w:t>
      </w:r>
    </w:p>
    <w:p w14:paraId="132A1322" w14:textId="77777777" w:rsidR="001F2C4C" w:rsidRPr="00EF6ED1" w:rsidRDefault="001F2C4C" w:rsidP="001F2C4C">
      <w:pPr>
        <w:spacing w:before="120" w:after="0" w:line="276" w:lineRule="auto"/>
        <w:jc w:val="both"/>
        <w:rPr>
          <w:rFonts w:ascii="Times New Roman" w:eastAsia="Georgia" w:hAnsi="Times New Roman" w:cs="Times New Roman"/>
          <w:sz w:val="24"/>
          <w:szCs w:val="24"/>
        </w:rPr>
      </w:pPr>
      <w:r w:rsidRPr="00EF6ED1">
        <w:rPr>
          <w:rFonts w:ascii="Times New Roman" w:eastAsia="Georgia" w:hAnsi="Times New Roman" w:cs="Times New Roman"/>
          <w:sz w:val="24"/>
          <w:szCs w:val="24"/>
        </w:rPr>
        <w:t xml:space="preserve">Nhiệt lượng khối đồng tỏa ra khi nó nguội đến </w:t>
      </w:r>
      <w:r w:rsidRPr="00EF6ED1">
        <w:rPr>
          <w:rFonts w:ascii="Times New Roman" w:eastAsia="Georgia" w:hAnsi="Times New Roman" w:cs="Times New Roman"/>
          <w:position w:val="-4"/>
          <w:sz w:val="24"/>
          <w:szCs w:val="24"/>
        </w:rPr>
        <w:object w:dxaOrig="680" w:dyaOrig="260" w14:anchorId="124AF283">
          <v:shape id="_x0000_i3530" type="#_x0000_t75" style="width:33.75pt;height:14.25pt" o:ole="">
            <v:imagedata r:id="rId1784" o:title=""/>
          </v:shape>
          <o:OLEObject Type="Embed" ProgID="Equation.DSMT4" ShapeID="_x0000_i3530" DrawAspect="Content" ObjectID="_1830738364" r:id="rId4510"/>
        </w:object>
      </w:r>
      <w:r w:rsidRPr="00EF6ED1">
        <w:rPr>
          <w:rFonts w:ascii="Times New Roman" w:eastAsia="Georgia" w:hAnsi="Times New Roman" w:cs="Times New Roman"/>
          <w:sz w:val="24"/>
          <w:szCs w:val="24"/>
        </w:rPr>
        <w:t xml:space="preserve"> là </w:t>
      </w:r>
    </w:p>
    <w:p w14:paraId="502CAE1B" w14:textId="77777777" w:rsidR="001F2C4C" w:rsidRPr="00EF6ED1" w:rsidRDefault="001F2C4C" w:rsidP="001F2C4C">
      <w:pPr>
        <w:spacing w:before="120" w:after="0" w:line="276" w:lineRule="auto"/>
        <w:jc w:val="both"/>
        <w:rPr>
          <w:rFonts w:ascii="Times New Roman" w:hAnsi="Times New Roman" w:cs="Times New Roman"/>
          <w:sz w:val="24"/>
          <w:szCs w:val="24"/>
        </w:rPr>
      </w:pPr>
      <w:r w:rsidRPr="00EF6ED1">
        <w:rPr>
          <w:rFonts w:ascii="Times New Roman" w:eastAsia="Georgia" w:hAnsi="Times New Roman" w:cs="Times New Roman"/>
          <w:position w:val="-18"/>
          <w:sz w:val="24"/>
          <w:szCs w:val="24"/>
        </w:rPr>
        <w:object w:dxaOrig="7160" w:dyaOrig="460" w14:anchorId="604634E0">
          <v:shape id="_x0000_i3531" type="#_x0000_t75" style="width:357.75pt;height:24pt" o:ole="">
            <v:imagedata r:id="rId4511" o:title=""/>
          </v:shape>
          <o:OLEObject Type="Embed" ProgID="Equation.DSMT4" ShapeID="_x0000_i3531" DrawAspect="Content" ObjectID="_1830738365" r:id="rId4512"/>
        </w:object>
      </w:r>
    </w:p>
    <w:p w14:paraId="5D2028D5" w14:textId="7E4E239F" w:rsidR="001F2C4C" w:rsidRPr="00EF6ED1" w:rsidRDefault="001F2C4C" w:rsidP="001F2C4C">
      <w:pPr>
        <w:spacing w:before="120" w:after="0" w:line="276" w:lineRule="auto"/>
        <w:jc w:val="both"/>
        <w:rPr>
          <w:rFonts w:ascii="Times New Roman" w:hAnsi="Times New Roman" w:cs="Times New Roman"/>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2.</w:t>
      </w:r>
      <w:r w:rsidR="00E247E6">
        <w:rPr>
          <w:rFonts w:ascii="Times New Roman" w:hAnsi="Times New Roman" w:cs="Times New Roman"/>
          <w:b/>
          <w:color w:val="0000FF"/>
          <w:sz w:val="24"/>
          <w:szCs w:val="24"/>
        </w:rPr>
        <w:t xml:space="preserve"> </w:t>
      </w:r>
      <w:r w:rsidRPr="00EF6ED1">
        <w:rPr>
          <w:rFonts w:ascii="Times New Roman" w:eastAsia="Georgia" w:hAnsi="Times New Roman" w:cs="Times New Roman"/>
          <w:sz w:val="24"/>
          <w:szCs w:val="24"/>
        </w:rPr>
        <w:t>Khối lượng nước bị hóa hơi là bao nhiêu gam? (làm tròn kết quả đến chữ số hàng phần trăm).</w:t>
      </w:r>
    </w:p>
    <w:tbl>
      <w:tblPr>
        <w:tblStyle w:val="TableGrid"/>
        <w:tblW w:w="0" w:type="auto"/>
        <w:tblLook w:val="04A0" w:firstRow="1" w:lastRow="0" w:firstColumn="1" w:lastColumn="0" w:noHBand="0" w:noVBand="1"/>
      </w:tblPr>
      <w:tblGrid>
        <w:gridCol w:w="1276"/>
        <w:gridCol w:w="496"/>
        <w:gridCol w:w="496"/>
        <w:gridCol w:w="496"/>
        <w:gridCol w:w="496"/>
      </w:tblGrid>
      <w:tr w:rsidR="001F2C4C" w:rsidRPr="00EF6ED1" w14:paraId="1DEEB6CB" w14:textId="77777777" w:rsidTr="00BC2F93">
        <w:trPr>
          <w:trHeight w:val="454"/>
        </w:trPr>
        <w:tc>
          <w:tcPr>
            <w:tcW w:w="1276" w:type="dxa"/>
            <w:tcBorders>
              <w:top w:val="nil"/>
              <w:left w:val="nil"/>
              <w:bottom w:val="nil"/>
              <w:right w:val="single" w:sz="12" w:space="0" w:color="7030A0"/>
            </w:tcBorders>
            <w:vAlign w:val="center"/>
          </w:tcPr>
          <w:p w14:paraId="35CB6A37" w14:textId="77777777" w:rsidR="001F2C4C" w:rsidRPr="00EF6ED1" w:rsidRDefault="001F2C4C" w:rsidP="00BC2F93">
            <w:pPr>
              <w:tabs>
                <w:tab w:val="left" w:pos="360"/>
              </w:tabs>
              <w:jc w:val="center"/>
              <w:rPr>
                <w:rFonts w:ascii="Times New Roman" w:hAnsi="Times New Roman" w:cs="Times New Roman"/>
                <w:b/>
                <w:bCs/>
                <w:color w:val="7030A0"/>
                <w:sz w:val="24"/>
                <w:szCs w:val="24"/>
              </w:rPr>
            </w:pPr>
            <w:r w:rsidRPr="00EF6ED1">
              <w:rPr>
                <w:rFonts w:ascii="Times New Roman" w:hAnsi="Times New Roman" w:cs="Times New Roman"/>
                <w:b/>
                <w:bCs/>
                <w:color w:val="7030A0"/>
                <w:sz w:val="24"/>
                <w:szCs w:val="24"/>
              </w:rPr>
              <w:t>Trả lời:</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57B69CF7" w14:textId="77777777" w:rsidR="001F2C4C" w:rsidRPr="00EF6ED1" w:rsidRDefault="001F2C4C" w:rsidP="00BC2F93">
            <w:pPr>
              <w:tabs>
                <w:tab w:val="left" w:pos="360"/>
              </w:tabs>
              <w:jc w:val="center"/>
              <w:rPr>
                <w:rFonts w:ascii="Times New Roman" w:hAnsi="Times New Roman" w:cs="Times New Roman"/>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13B09988" w14:textId="77777777" w:rsidR="001F2C4C" w:rsidRPr="00EF6ED1" w:rsidRDefault="001F2C4C" w:rsidP="00BC2F93">
            <w:pPr>
              <w:tabs>
                <w:tab w:val="left" w:pos="360"/>
              </w:tabs>
              <w:jc w:val="center"/>
              <w:rPr>
                <w:rFonts w:ascii="Times New Roman" w:hAnsi="Times New Roman" w:cs="Times New Roman"/>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78FEBC29" w14:textId="77777777" w:rsidR="001F2C4C" w:rsidRPr="00EF6ED1" w:rsidRDefault="001F2C4C" w:rsidP="00BC2F93">
            <w:pPr>
              <w:tabs>
                <w:tab w:val="left" w:pos="360"/>
              </w:tabs>
              <w:jc w:val="center"/>
              <w:rPr>
                <w:rFonts w:ascii="Times New Roman" w:hAnsi="Times New Roman" w:cs="Times New Roman"/>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5F857537" w14:textId="77777777" w:rsidR="001F2C4C" w:rsidRPr="00EF6ED1" w:rsidRDefault="001F2C4C" w:rsidP="00BC2F93">
            <w:pPr>
              <w:tabs>
                <w:tab w:val="left" w:pos="360"/>
              </w:tabs>
              <w:jc w:val="center"/>
              <w:rPr>
                <w:rFonts w:ascii="Times New Roman" w:hAnsi="Times New Roman" w:cs="Times New Roman"/>
                <w:sz w:val="24"/>
                <w:szCs w:val="24"/>
              </w:rPr>
            </w:pPr>
          </w:p>
        </w:tc>
      </w:tr>
    </w:tbl>
    <w:p w14:paraId="69E74E3A" w14:textId="77777777" w:rsidR="001F2C4C" w:rsidRPr="00EF6ED1" w:rsidRDefault="001F2C4C" w:rsidP="001F2C4C">
      <w:pPr>
        <w:spacing w:before="120" w:after="0" w:line="276" w:lineRule="auto"/>
        <w:jc w:val="center"/>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Hướng dẫn</w:t>
      </w:r>
    </w:p>
    <w:p w14:paraId="69B10805" w14:textId="77777777" w:rsidR="001F2C4C" w:rsidRPr="00EF6ED1" w:rsidRDefault="001F2C4C" w:rsidP="001F2C4C">
      <w:pPr>
        <w:spacing w:after="0" w:line="240" w:lineRule="auto"/>
        <w:rPr>
          <w:rFonts w:ascii="Times New Roman" w:eastAsia="Palatino Linotype" w:hAnsi="Times New Roman" w:cs="Times New Roman"/>
          <w:sz w:val="24"/>
          <w:szCs w:val="24"/>
        </w:rPr>
      </w:pPr>
      <w:r w:rsidRPr="00EF6ED1">
        <w:rPr>
          <w:rFonts w:ascii="Times New Roman" w:eastAsia="Palatino Linotype" w:hAnsi="Times New Roman" w:cs="Times New Roman"/>
          <w:b/>
          <w:color w:val="0000FF"/>
          <w:sz w:val="24"/>
          <w:szCs w:val="24"/>
        </w:rPr>
        <w:lastRenderedPageBreak/>
        <w:t>Đáp số: 5,58</w:t>
      </w:r>
    </w:p>
    <w:p w14:paraId="478D98CF" w14:textId="77777777" w:rsidR="001F2C4C" w:rsidRPr="00EF6ED1" w:rsidRDefault="001F2C4C" w:rsidP="001F2C4C">
      <w:pPr>
        <w:spacing w:before="120" w:after="0" w:line="276" w:lineRule="auto"/>
        <w:jc w:val="both"/>
        <w:rPr>
          <w:rFonts w:ascii="Times New Roman" w:hAnsi="Times New Roman" w:cs="Times New Roman"/>
          <w:sz w:val="24"/>
          <w:szCs w:val="24"/>
        </w:rPr>
      </w:pPr>
      <w:r w:rsidRPr="00EF6ED1">
        <w:rPr>
          <w:rFonts w:ascii="Times New Roman" w:hAnsi="Times New Roman" w:cs="Times New Roman"/>
          <w:sz w:val="24"/>
          <w:szCs w:val="24"/>
        </w:rPr>
        <w:t xml:space="preserve">Phương trình cân bằng nhiệt là </w:t>
      </w:r>
      <w:r w:rsidRPr="00EF6ED1">
        <w:rPr>
          <w:rFonts w:ascii="Times New Roman" w:hAnsi="Times New Roman" w:cs="Times New Roman"/>
          <w:position w:val="-14"/>
          <w:sz w:val="24"/>
          <w:szCs w:val="24"/>
        </w:rPr>
        <w:object w:dxaOrig="5640" w:dyaOrig="400" w14:anchorId="00675271">
          <v:shape id="_x0000_i3532" type="#_x0000_t75" style="width:281.25pt;height:20.25pt" o:ole="">
            <v:imagedata r:id="rId4513" o:title=""/>
          </v:shape>
          <o:OLEObject Type="Embed" ProgID="Equation.DSMT4" ShapeID="_x0000_i3532" DrawAspect="Content" ObjectID="_1830738366" r:id="rId4514"/>
        </w:object>
      </w:r>
    </w:p>
    <w:p w14:paraId="1E2C13BE" w14:textId="77777777" w:rsidR="001F2C4C" w:rsidRPr="00EF6ED1" w:rsidRDefault="001F2C4C" w:rsidP="001F2C4C">
      <w:pPr>
        <w:spacing w:before="120" w:after="0" w:line="276" w:lineRule="auto"/>
        <w:jc w:val="both"/>
        <w:rPr>
          <w:rFonts w:ascii="Times New Roman" w:hAnsi="Times New Roman" w:cs="Times New Roman"/>
          <w:sz w:val="24"/>
          <w:szCs w:val="24"/>
        </w:rPr>
      </w:pPr>
      <w:r w:rsidRPr="00EF6ED1">
        <w:rPr>
          <w:rFonts w:ascii="Times New Roman" w:hAnsi="Times New Roman" w:cs="Times New Roman"/>
          <w:position w:val="-36"/>
          <w:sz w:val="24"/>
          <w:szCs w:val="24"/>
        </w:rPr>
        <w:object w:dxaOrig="7220" w:dyaOrig="840" w14:anchorId="16D25D18">
          <v:shape id="_x0000_i3533" type="#_x0000_t75" style="width:354.75pt;height:41.25pt" o:ole="">
            <v:imagedata r:id="rId4515" o:title=""/>
          </v:shape>
          <o:OLEObject Type="Embed" ProgID="Equation.DSMT4" ShapeID="_x0000_i3533" DrawAspect="Content" ObjectID="_1830738367" r:id="rId4516"/>
        </w:object>
      </w:r>
    </w:p>
    <w:p w14:paraId="1BFE31FF" w14:textId="474FB73E" w:rsidR="001F2C4C" w:rsidRPr="00EF6ED1" w:rsidRDefault="001F2C4C" w:rsidP="001F2C4C">
      <w:pPr>
        <w:spacing w:before="120" w:after="0" w:line="276" w:lineRule="auto"/>
        <w:jc w:val="both"/>
        <w:rPr>
          <w:rFonts w:ascii="Times New Roman" w:hAnsi="Times New Roman" w:cs="Times New Roman"/>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3.</w:t>
      </w:r>
      <w:r w:rsidR="00E247E6">
        <w:rPr>
          <w:rFonts w:ascii="Times New Roman" w:hAnsi="Times New Roman" w:cs="Times New Roman"/>
          <w:b/>
          <w:color w:val="0000FF"/>
          <w:sz w:val="24"/>
          <w:szCs w:val="24"/>
        </w:rPr>
        <w:t xml:space="preserve"> </w:t>
      </w:r>
      <w:r w:rsidRPr="00EF6ED1">
        <w:rPr>
          <w:rFonts w:ascii="Times New Roman" w:eastAsia="Georgia" w:hAnsi="Times New Roman" w:cs="Times New Roman"/>
          <w:sz w:val="24"/>
          <w:szCs w:val="24"/>
        </w:rPr>
        <w:t xml:space="preserve">Bình kín đựng khí Helium chứa </w:t>
      </w:r>
      <w:r w:rsidRPr="00EF6ED1">
        <w:rPr>
          <w:rFonts w:ascii="Times New Roman" w:eastAsia="Georgia" w:hAnsi="Times New Roman" w:cs="Times New Roman"/>
          <w:position w:val="-10"/>
          <w:sz w:val="24"/>
          <w:szCs w:val="24"/>
        </w:rPr>
        <w:object w:dxaOrig="1120" w:dyaOrig="380" w14:anchorId="1F4A235C">
          <v:shape id="_x0000_i3534" type="#_x0000_t75" style="width:55.5pt;height:19.5pt" o:ole="">
            <v:imagedata r:id="rId1788" o:title=""/>
          </v:shape>
          <o:OLEObject Type="Embed" ProgID="Equation.DSMT4" ShapeID="_x0000_i3534" DrawAspect="Content" ObjectID="_1830738368" r:id="rId4517"/>
        </w:object>
      </w:r>
      <w:r w:rsidRPr="00EF6ED1">
        <w:rPr>
          <w:rFonts w:ascii="Times New Roman" w:eastAsia="Georgia" w:hAnsi="Times New Roman" w:cs="Times New Roman"/>
          <w:sz w:val="24"/>
          <w:szCs w:val="24"/>
        </w:rPr>
        <w:t xml:space="preserve"> nguyên tử Helium ở điều kiện </w:t>
      </w:r>
      <w:r w:rsidRPr="00EF6ED1">
        <w:rPr>
          <w:rFonts w:ascii="Times New Roman" w:eastAsia="Georgia" w:hAnsi="Times New Roman" w:cs="Times New Roman"/>
          <w:position w:val="-4"/>
          <w:sz w:val="24"/>
          <w:szCs w:val="24"/>
        </w:rPr>
        <w:object w:dxaOrig="440" w:dyaOrig="260" w14:anchorId="7A3B46C2">
          <v:shape id="_x0000_i3535" type="#_x0000_t75" style="width:21.75pt;height:14.25pt" o:ole="">
            <v:imagedata r:id="rId1790" o:title=""/>
          </v:shape>
          <o:OLEObject Type="Embed" ProgID="Equation.DSMT4" ShapeID="_x0000_i3535" DrawAspect="Content" ObjectID="_1830738369" r:id="rId4518"/>
        </w:object>
      </w:r>
      <w:r w:rsidRPr="00EF6ED1">
        <w:rPr>
          <w:rFonts w:ascii="Times New Roman" w:eastAsia="Georgia" w:hAnsi="Times New Roman" w:cs="Times New Roman"/>
          <w:sz w:val="24"/>
          <w:szCs w:val="24"/>
        </w:rPr>
        <w:t xml:space="preserve"> và áp suất trong bình là </w:t>
      </w:r>
      <w:r w:rsidRPr="00EF6ED1">
        <w:rPr>
          <w:rFonts w:ascii="Times New Roman" w:eastAsia="Georgia" w:hAnsi="Times New Roman" w:cs="Times New Roman"/>
          <w:position w:val="-18"/>
          <w:sz w:val="24"/>
          <w:szCs w:val="24"/>
        </w:rPr>
        <w:object w:dxaOrig="639" w:dyaOrig="400" w14:anchorId="4F1677B0">
          <v:shape id="_x0000_i3536" type="#_x0000_t75" style="width:32.25pt;height:20.25pt" o:ole="">
            <v:imagedata r:id="rId1792" o:title=""/>
          </v:shape>
          <o:OLEObject Type="Embed" ProgID="Equation.DSMT4" ShapeID="_x0000_i3536" DrawAspect="Content" ObjectID="_1830738370" r:id="rId4519"/>
        </w:object>
      </w:r>
      <w:r w:rsidRPr="00EF6ED1">
        <w:rPr>
          <w:rFonts w:ascii="Times New Roman" w:eastAsia="Georgia" w:hAnsi="Times New Roman" w:cs="Times New Roman"/>
          <w:sz w:val="24"/>
          <w:szCs w:val="24"/>
        </w:rPr>
        <w:t xml:space="preserve"> Thể tích của bình đựng khí trên là bao nhiêu lít? (làm tròn kết quả đến chữ số hàng phần mười).</w:t>
      </w:r>
    </w:p>
    <w:tbl>
      <w:tblPr>
        <w:tblStyle w:val="TableGrid"/>
        <w:tblW w:w="0" w:type="auto"/>
        <w:tblLook w:val="04A0" w:firstRow="1" w:lastRow="0" w:firstColumn="1" w:lastColumn="0" w:noHBand="0" w:noVBand="1"/>
      </w:tblPr>
      <w:tblGrid>
        <w:gridCol w:w="1276"/>
        <w:gridCol w:w="496"/>
        <w:gridCol w:w="496"/>
        <w:gridCol w:w="496"/>
        <w:gridCol w:w="496"/>
      </w:tblGrid>
      <w:tr w:rsidR="001F2C4C" w:rsidRPr="00EF6ED1" w14:paraId="65696B0B" w14:textId="77777777" w:rsidTr="00BC2F93">
        <w:trPr>
          <w:trHeight w:val="454"/>
        </w:trPr>
        <w:tc>
          <w:tcPr>
            <w:tcW w:w="1276" w:type="dxa"/>
            <w:tcBorders>
              <w:top w:val="nil"/>
              <w:left w:val="nil"/>
              <w:bottom w:val="nil"/>
              <w:right w:val="single" w:sz="12" w:space="0" w:color="7030A0"/>
            </w:tcBorders>
            <w:vAlign w:val="center"/>
          </w:tcPr>
          <w:p w14:paraId="01D0D28A" w14:textId="77777777" w:rsidR="001F2C4C" w:rsidRPr="00EF6ED1" w:rsidRDefault="001F2C4C" w:rsidP="00BC2F93">
            <w:pPr>
              <w:tabs>
                <w:tab w:val="left" w:pos="360"/>
              </w:tabs>
              <w:jc w:val="center"/>
              <w:rPr>
                <w:rFonts w:ascii="Times New Roman" w:hAnsi="Times New Roman" w:cs="Times New Roman"/>
                <w:b/>
                <w:bCs/>
                <w:color w:val="7030A0"/>
                <w:sz w:val="24"/>
                <w:szCs w:val="24"/>
              </w:rPr>
            </w:pPr>
            <w:r w:rsidRPr="00EF6ED1">
              <w:rPr>
                <w:rFonts w:ascii="Times New Roman" w:hAnsi="Times New Roman" w:cs="Times New Roman"/>
                <w:b/>
                <w:bCs/>
                <w:color w:val="7030A0"/>
                <w:sz w:val="24"/>
                <w:szCs w:val="24"/>
              </w:rPr>
              <w:t>Trả lời:</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4329B5E0" w14:textId="77777777" w:rsidR="001F2C4C" w:rsidRPr="00EF6ED1" w:rsidRDefault="001F2C4C" w:rsidP="00BC2F93">
            <w:pPr>
              <w:tabs>
                <w:tab w:val="left" w:pos="360"/>
              </w:tabs>
              <w:jc w:val="center"/>
              <w:rPr>
                <w:rFonts w:ascii="Times New Roman" w:hAnsi="Times New Roman" w:cs="Times New Roman"/>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32331FA1" w14:textId="77777777" w:rsidR="001F2C4C" w:rsidRPr="00EF6ED1" w:rsidRDefault="001F2C4C" w:rsidP="00BC2F93">
            <w:pPr>
              <w:tabs>
                <w:tab w:val="left" w:pos="360"/>
              </w:tabs>
              <w:jc w:val="center"/>
              <w:rPr>
                <w:rFonts w:ascii="Times New Roman" w:hAnsi="Times New Roman" w:cs="Times New Roman"/>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6E513861" w14:textId="77777777" w:rsidR="001F2C4C" w:rsidRPr="00EF6ED1" w:rsidRDefault="001F2C4C" w:rsidP="00BC2F93">
            <w:pPr>
              <w:tabs>
                <w:tab w:val="left" w:pos="360"/>
              </w:tabs>
              <w:jc w:val="center"/>
              <w:rPr>
                <w:rFonts w:ascii="Times New Roman" w:hAnsi="Times New Roman" w:cs="Times New Roman"/>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3CECD9B9" w14:textId="77777777" w:rsidR="001F2C4C" w:rsidRPr="00EF6ED1" w:rsidRDefault="001F2C4C" w:rsidP="00BC2F93">
            <w:pPr>
              <w:tabs>
                <w:tab w:val="left" w:pos="360"/>
              </w:tabs>
              <w:jc w:val="center"/>
              <w:rPr>
                <w:rFonts w:ascii="Times New Roman" w:hAnsi="Times New Roman" w:cs="Times New Roman"/>
                <w:sz w:val="24"/>
                <w:szCs w:val="24"/>
              </w:rPr>
            </w:pPr>
          </w:p>
        </w:tc>
      </w:tr>
    </w:tbl>
    <w:p w14:paraId="183C60DC" w14:textId="77777777" w:rsidR="001F2C4C" w:rsidRPr="00EF6ED1" w:rsidRDefault="001F2C4C" w:rsidP="001F2C4C">
      <w:pPr>
        <w:spacing w:before="120" w:after="0" w:line="276" w:lineRule="auto"/>
        <w:jc w:val="center"/>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Hướng dẫn</w:t>
      </w:r>
    </w:p>
    <w:p w14:paraId="5F5CA5EC" w14:textId="77777777" w:rsidR="001F2C4C" w:rsidRPr="00EF6ED1" w:rsidRDefault="001F2C4C" w:rsidP="001F2C4C">
      <w:pPr>
        <w:spacing w:after="0" w:line="240" w:lineRule="auto"/>
        <w:rPr>
          <w:rFonts w:ascii="Times New Roman" w:eastAsia="Palatino Linotype" w:hAnsi="Times New Roman" w:cs="Times New Roman"/>
          <w:sz w:val="24"/>
          <w:szCs w:val="24"/>
        </w:rPr>
      </w:pPr>
      <w:r w:rsidRPr="00EF6ED1">
        <w:rPr>
          <w:rFonts w:ascii="Times New Roman" w:eastAsia="Palatino Linotype" w:hAnsi="Times New Roman" w:cs="Times New Roman"/>
          <w:b/>
          <w:color w:val="0000FF"/>
          <w:sz w:val="24"/>
          <w:szCs w:val="24"/>
        </w:rPr>
        <w:t>Đáp số: 5,6</w:t>
      </w:r>
    </w:p>
    <w:p w14:paraId="00562BF3" w14:textId="77777777" w:rsidR="001F2C4C" w:rsidRPr="00EF6ED1" w:rsidRDefault="001F2C4C" w:rsidP="001F2C4C">
      <w:pPr>
        <w:spacing w:before="120" w:after="0" w:line="276" w:lineRule="auto"/>
        <w:jc w:val="both"/>
        <w:rPr>
          <w:rFonts w:ascii="Times New Roman" w:hAnsi="Times New Roman" w:cs="Times New Roman"/>
          <w:sz w:val="24"/>
          <w:szCs w:val="24"/>
        </w:rPr>
      </w:pPr>
      <w:r w:rsidRPr="00EF6ED1">
        <w:rPr>
          <w:rFonts w:ascii="Times New Roman" w:hAnsi="Times New Roman" w:cs="Times New Roman"/>
          <w:sz w:val="24"/>
          <w:szCs w:val="24"/>
        </w:rPr>
        <w:t xml:space="preserve">Phương trình Claperon ta có </w:t>
      </w:r>
    </w:p>
    <w:p w14:paraId="04E0BB42" w14:textId="77777777" w:rsidR="001F2C4C" w:rsidRPr="00EF6ED1" w:rsidRDefault="001F2C4C" w:rsidP="001F2C4C">
      <w:pPr>
        <w:spacing w:before="120" w:after="0" w:line="276" w:lineRule="auto"/>
        <w:jc w:val="both"/>
        <w:rPr>
          <w:rFonts w:ascii="Times New Roman" w:hAnsi="Times New Roman" w:cs="Times New Roman"/>
          <w:sz w:val="24"/>
          <w:szCs w:val="24"/>
        </w:rPr>
      </w:pPr>
      <w:r w:rsidRPr="00EF6ED1">
        <w:rPr>
          <w:rFonts w:ascii="Times New Roman" w:hAnsi="Times New Roman" w:cs="Times New Roman"/>
          <w:position w:val="-32"/>
          <w:sz w:val="24"/>
          <w:szCs w:val="24"/>
        </w:rPr>
        <w:object w:dxaOrig="8480" w:dyaOrig="760" w14:anchorId="2BFA747A">
          <v:shape id="_x0000_i3537" type="#_x0000_t75" style="width:423.75pt;height:38.25pt" o:ole="">
            <v:imagedata r:id="rId4520" o:title=""/>
          </v:shape>
          <o:OLEObject Type="Embed" ProgID="Equation.DSMT4" ShapeID="_x0000_i3537" DrawAspect="Content" ObjectID="_1830738371" r:id="rId4521"/>
        </w:object>
      </w:r>
      <w:r w:rsidRPr="00EF6ED1">
        <w:rPr>
          <w:rFonts w:ascii="Times New Roman" w:hAnsi="Times New Roman" w:cs="Times New Roman"/>
          <w:sz w:val="24"/>
          <w:szCs w:val="24"/>
        </w:rPr>
        <w:t xml:space="preserve"> lít.</w:t>
      </w:r>
    </w:p>
    <w:p w14:paraId="3C7C8C60" w14:textId="7E05DF19" w:rsidR="001F2C4C" w:rsidRPr="00EF6ED1" w:rsidRDefault="001F2C4C" w:rsidP="001F2C4C">
      <w:pPr>
        <w:spacing w:before="120" w:after="0" w:line="276" w:lineRule="auto"/>
        <w:jc w:val="both"/>
        <w:rPr>
          <w:rFonts w:ascii="Times New Roman" w:hAnsi="Times New Roman" w:cs="Times New Roman"/>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4.</w:t>
      </w:r>
      <w:r w:rsidR="00E247E6">
        <w:rPr>
          <w:rFonts w:ascii="Times New Roman" w:hAnsi="Times New Roman" w:cs="Times New Roman"/>
          <w:b/>
          <w:color w:val="0000FF"/>
          <w:sz w:val="24"/>
          <w:szCs w:val="24"/>
        </w:rPr>
        <w:t xml:space="preserve"> </w:t>
      </w:r>
      <w:r w:rsidRPr="00EF6ED1">
        <w:rPr>
          <w:rFonts w:ascii="Times New Roman" w:eastAsia="Georgia" w:hAnsi="Times New Roman" w:cs="Times New Roman"/>
          <w:sz w:val="24"/>
          <w:szCs w:val="24"/>
        </w:rPr>
        <w:t xml:space="preserve">Số hạt neutron có trong </w:t>
      </w:r>
      <w:r w:rsidRPr="00EF6ED1">
        <w:rPr>
          <w:rFonts w:ascii="Times New Roman" w:eastAsia="Georgia" w:hAnsi="Times New Roman" w:cs="Times New Roman"/>
          <w:position w:val="-18"/>
          <w:sz w:val="24"/>
          <w:szCs w:val="24"/>
        </w:rPr>
        <w:object w:dxaOrig="660" w:dyaOrig="400" w14:anchorId="4253487B">
          <v:shape id="_x0000_i3538" type="#_x0000_t75" style="width:33pt;height:20.25pt" o:ole="">
            <v:imagedata r:id="rId1794" o:title=""/>
          </v:shape>
          <o:OLEObject Type="Embed" ProgID="Equation.DSMT4" ShapeID="_x0000_i3538" DrawAspect="Content" ObjectID="_1830738372" r:id="rId4522"/>
        </w:object>
      </w:r>
      <w:r w:rsidRPr="00EF6ED1">
        <w:rPr>
          <w:rFonts w:ascii="Times New Roman" w:eastAsia="Georgia" w:hAnsi="Times New Roman" w:cs="Times New Roman"/>
          <w:sz w:val="24"/>
          <w:szCs w:val="24"/>
        </w:rPr>
        <w:t xml:space="preserve"> plutonium </w:t>
      </w:r>
      <w:r w:rsidRPr="00EF6ED1">
        <w:rPr>
          <w:rFonts w:ascii="Times New Roman" w:eastAsia="Georgia" w:hAnsi="Times New Roman" w:cs="Times New Roman"/>
          <w:position w:val="-14"/>
          <w:sz w:val="24"/>
          <w:szCs w:val="24"/>
        </w:rPr>
        <w:object w:dxaOrig="600" w:dyaOrig="420" w14:anchorId="1010808F">
          <v:shape id="_x0000_i3539" type="#_x0000_t75" style="width:30pt;height:21.75pt" o:ole="">
            <v:imagedata r:id="rId1796" o:title=""/>
          </v:shape>
          <o:OLEObject Type="Embed" ProgID="Equation.DSMT4" ShapeID="_x0000_i3539" DrawAspect="Content" ObjectID="_1830738373" r:id="rId4523"/>
        </w:object>
      </w:r>
      <w:r w:rsidRPr="00EF6ED1">
        <w:rPr>
          <w:rFonts w:ascii="Times New Roman" w:eastAsia="Georgia" w:hAnsi="Times New Roman" w:cs="Times New Roman"/>
          <w:sz w:val="24"/>
          <w:szCs w:val="24"/>
        </w:rPr>
        <w:t xml:space="preserve"> bằng </w:t>
      </w:r>
      <w:r w:rsidRPr="00EF6ED1">
        <w:rPr>
          <w:rFonts w:ascii="Times New Roman" w:eastAsia="Georgia" w:hAnsi="Times New Roman" w:cs="Times New Roman"/>
          <w:position w:val="-4"/>
          <w:sz w:val="24"/>
          <w:szCs w:val="24"/>
        </w:rPr>
        <w:object w:dxaOrig="780" w:dyaOrig="320" w14:anchorId="6420BAAD">
          <v:shape id="_x0000_i3540" type="#_x0000_t75" style="width:39pt;height:16.5pt" o:ole="">
            <v:imagedata r:id="rId1798" o:title=""/>
          </v:shape>
          <o:OLEObject Type="Embed" ProgID="Equation.DSMT4" ShapeID="_x0000_i3540" DrawAspect="Content" ObjectID="_1830738374" r:id="rId4524"/>
        </w:object>
      </w:r>
      <w:r w:rsidRPr="00EF6ED1">
        <w:rPr>
          <w:rFonts w:ascii="Times New Roman" w:eastAsia="Georgia" w:hAnsi="Times New Roman" w:cs="Times New Roman"/>
          <w:sz w:val="24"/>
          <w:szCs w:val="24"/>
        </w:rPr>
        <w:t xml:space="preserve">  Giá trị của </w:t>
      </w:r>
      <w:r w:rsidRPr="00EF6ED1">
        <w:rPr>
          <w:rFonts w:ascii="Times New Roman" w:eastAsia="Georgia" w:hAnsi="Times New Roman" w:cs="Times New Roman"/>
          <w:position w:val="-4"/>
          <w:sz w:val="24"/>
          <w:szCs w:val="24"/>
        </w:rPr>
        <w:object w:dxaOrig="200" w:dyaOrig="200" w14:anchorId="56A658B0">
          <v:shape id="_x0000_i3541" type="#_x0000_t75" style="width:9.75pt;height:9.75pt" o:ole="">
            <v:imagedata r:id="rId1677" o:title=""/>
          </v:shape>
          <o:OLEObject Type="Embed" ProgID="Equation.DSMT4" ShapeID="_x0000_i3541" DrawAspect="Content" ObjectID="_1830738375" r:id="rId4525"/>
        </w:object>
      </w:r>
      <w:r w:rsidRPr="00EF6ED1">
        <w:rPr>
          <w:rFonts w:ascii="Times New Roman" w:eastAsia="Georgia" w:hAnsi="Times New Roman" w:cs="Times New Roman"/>
          <w:sz w:val="24"/>
          <w:szCs w:val="24"/>
        </w:rPr>
        <w:t xml:space="preserve"> bằng bao nhiêu? (làm tròn kết quả đến chữ số hàng phần trăm).</w:t>
      </w:r>
    </w:p>
    <w:tbl>
      <w:tblPr>
        <w:tblStyle w:val="TableGrid"/>
        <w:tblW w:w="0" w:type="auto"/>
        <w:tblLook w:val="04A0" w:firstRow="1" w:lastRow="0" w:firstColumn="1" w:lastColumn="0" w:noHBand="0" w:noVBand="1"/>
      </w:tblPr>
      <w:tblGrid>
        <w:gridCol w:w="1276"/>
        <w:gridCol w:w="496"/>
        <w:gridCol w:w="496"/>
        <w:gridCol w:w="496"/>
        <w:gridCol w:w="496"/>
      </w:tblGrid>
      <w:tr w:rsidR="001F2C4C" w:rsidRPr="00EF6ED1" w14:paraId="28EB157F" w14:textId="77777777" w:rsidTr="00BC2F93">
        <w:trPr>
          <w:trHeight w:val="454"/>
        </w:trPr>
        <w:tc>
          <w:tcPr>
            <w:tcW w:w="1276" w:type="dxa"/>
            <w:tcBorders>
              <w:top w:val="nil"/>
              <w:left w:val="nil"/>
              <w:bottom w:val="nil"/>
              <w:right w:val="single" w:sz="12" w:space="0" w:color="7030A0"/>
            </w:tcBorders>
            <w:vAlign w:val="center"/>
          </w:tcPr>
          <w:p w14:paraId="112205F9" w14:textId="77777777" w:rsidR="001F2C4C" w:rsidRPr="00EF6ED1" w:rsidRDefault="001F2C4C" w:rsidP="00BC2F93">
            <w:pPr>
              <w:tabs>
                <w:tab w:val="left" w:pos="360"/>
              </w:tabs>
              <w:jc w:val="center"/>
              <w:rPr>
                <w:rFonts w:ascii="Times New Roman" w:hAnsi="Times New Roman" w:cs="Times New Roman"/>
                <w:b/>
                <w:bCs/>
                <w:color w:val="7030A0"/>
                <w:sz w:val="24"/>
                <w:szCs w:val="24"/>
              </w:rPr>
            </w:pPr>
            <w:r w:rsidRPr="00EF6ED1">
              <w:rPr>
                <w:rFonts w:ascii="Times New Roman" w:hAnsi="Times New Roman" w:cs="Times New Roman"/>
                <w:b/>
                <w:bCs/>
                <w:color w:val="7030A0"/>
                <w:sz w:val="24"/>
                <w:szCs w:val="24"/>
              </w:rPr>
              <w:t>Trả lời:</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614BCC8A" w14:textId="77777777" w:rsidR="001F2C4C" w:rsidRPr="00EF6ED1" w:rsidRDefault="001F2C4C" w:rsidP="00BC2F93">
            <w:pPr>
              <w:tabs>
                <w:tab w:val="left" w:pos="360"/>
              </w:tabs>
              <w:jc w:val="center"/>
              <w:rPr>
                <w:rFonts w:ascii="Times New Roman" w:hAnsi="Times New Roman" w:cs="Times New Roman"/>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33F2B4FB" w14:textId="77777777" w:rsidR="001F2C4C" w:rsidRPr="00EF6ED1" w:rsidRDefault="001F2C4C" w:rsidP="00BC2F93">
            <w:pPr>
              <w:tabs>
                <w:tab w:val="left" w:pos="360"/>
              </w:tabs>
              <w:jc w:val="center"/>
              <w:rPr>
                <w:rFonts w:ascii="Times New Roman" w:hAnsi="Times New Roman" w:cs="Times New Roman"/>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0115DBC7" w14:textId="77777777" w:rsidR="001F2C4C" w:rsidRPr="00EF6ED1" w:rsidRDefault="001F2C4C" w:rsidP="00BC2F93">
            <w:pPr>
              <w:tabs>
                <w:tab w:val="left" w:pos="360"/>
              </w:tabs>
              <w:jc w:val="center"/>
              <w:rPr>
                <w:rFonts w:ascii="Times New Roman" w:hAnsi="Times New Roman" w:cs="Times New Roman"/>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3E9D058F" w14:textId="77777777" w:rsidR="001F2C4C" w:rsidRPr="00EF6ED1" w:rsidRDefault="001F2C4C" w:rsidP="00BC2F93">
            <w:pPr>
              <w:tabs>
                <w:tab w:val="left" w:pos="360"/>
              </w:tabs>
              <w:jc w:val="center"/>
              <w:rPr>
                <w:rFonts w:ascii="Times New Roman" w:hAnsi="Times New Roman" w:cs="Times New Roman"/>
                <w:sz w:val="24"/>
                <w:szCs w:val="24"/>
              </w:rPr>
            </w:pPr>
          </w:p>
        </w:tc>
      </w:tr>
    </w:tbl>
    <w:p w14:paraId="5DA46035" w14:textId="77777777" w:rsidR="001F2C4C" w:rsidRPr="00EF6ED1" w:rsidRDefault="001F2C4C" w:rsidP="001F2C4C">
      <w:pPr>
        <w:spacing w:before="120" w:after="0" w:line="276" w:lineRule="auto"/>
        <w:jc w:val="center"/>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Hướng dẫn</w:t>
      </w:r>
    </w:p>
    <w:p w14:paraId="060BBE81" w14:textId="77777777" w:rsidR="001F2C4C" w:rsidRPr="00EF6ED1" w:rsidRDefault="001F2C4C" w:rsidP="001F2C4C">
      <w:pPr>
        <w:spacing w:after="0" w:line="240" w:lineRule="auto"/>
        <w:rPr>
          <w:rFonts w:ascii="Times New Roman" w:eastAsia="Palatino Linotype" w:hAnsi="Times New Roman" w:cs="Times New Roman"/>
          <w:sz w:val="24"/>
          <w:szCs w:val="24"/>
        </w:rPr>
      </w:pPr>
      <w:r w:rsidRPr="00EF6ED1">
        <w:rPr>
          <w:rFonts w:ascii="Times New Roman" w:eastAsia="Palatino Linotype" w:hAnsi="Times New Roman" w:cs="Times New Roman"/>
          <w:b/>
          <w:color w:val="0000FF"/>
          <w:sz w:val="24"/>
          <w:szCs w:val="24"/>
        </w:rPr>
        <w:t>Đáp số: 1,75</w:t>
      </w:r>
    </w:p>
    <w:p w14:paraId="0B9807E6" w14:textId="77777777" w:rsidR="001F2C4C" w:rsidRPr="00EF6ED1" w:rsidRDefault="001F2C4C" w:rsidP="001F2C4C">
      <w:pPr>
        <w:spacing w:before="120" w:after="0" w:line="276" w:lineRule="auto"/>
        <w:jc w:val="both"/>
        <w:rPr>
          <w:rFonts w:ascii="Times New Roman" w:eastAsia="Georgia" w:hAnsi="Times New Roman" w:cs="Times New Roman"/>
          <w:sz w:val="24"/>
          <w:szCs w:val="24"/>
        </w:rPr>
      </w:pPr>
      <w:r w:rsidRPr="00EF6ED1">
        <w:rPr>
          <w:rFonts w:ascii="Times New Roman" w:eastAsia="Georgia" w:hAnsi="Times New Roman" w:cs="Times New Roman"/>
          <w:sz w:val="24"/>
          <w:szCs w:val="24"/>
        </w:rPr>
        <w:t xml:space="preserve">Số hạt neutron có trong </w:t>
      </w:r>
      <w:r w:rsidRPr="00EF6ED1">
        <w:rPr>
          <w:rFonts w:ascii="Times New Roman" w:eastAsia="Georgia" w:hAnsi="Times New Roman" w:cs="Times New Roman"/>
          <w:position w:val="-18"/>
          <w:sz w:val="24"/>
          <w:szCs w:val="24"/>
        </w:rPr>
        <w:object w:dxaOrig="660" w:dyaOrig="400" w14:anchorId="46A5299C">
          <v:shape id="_x0000_i3542" type="#_x0000_t75" style="width:33pt;height:20.25pt" o:ole="">
            <v:imagedata r:id="rId1794" o:title=""/>
          </v:shape>
          <o:OLEObject Type="Embed" ProgID="Equation.DSMT4" ShapeID="_x0000_i3542" DrawAspect="Content" ObjectID="_1830738376" r:id="rId4526"/>
        </w:object>
      </w:r>
      <w:r w:rsidRPr="00EF6ED1">
        <w:rPr>
          <w:rFonts w:ascii="Times New Roman" w:eastAsia="Georgia" w:hAnsi="Times New Roman" w:cs="Times New Roman"/>
          <w:sz w:val="24"/>
          <w:szCs w:val="24"/>
        </w:rPr>
        <w:t xml:space="preserve"> plutonium </w:t>
      </w:r>
      <w:r w:rsidRPr="00EF6ED1">
        <w:rPr>
          <w:rFonts w:ascii="Times New Roman" w:eastAsia="Georgia" w:hAnsi="Times New Roman" w:cs="Times New Roman"/>
          <w:position w:val="-14"/>
          <w:sz w:val="24"/>
          <w:szCs w:val="24"/>
        </w:rPr>
        <w:object w:dxaOrig="600" w:dyaOrig="420" w14:anchorId="493A1F10">
          <v:shape id="_x0000_i3543" type="#_x0000_t75" style="width:30pt;height:21.75pt" o:ole="">
            <v:imagedata r:id="rId4527" o:title=""/>
          </v:shape>
          <o:OLEObject Type="Embed" ProgID="Equation.DSMT4" ShapeID="_x0000_i3543" DrawAspect="Content" ObjectID="_1830738377" r:id="rId4528"/>
        </w:object>
      </w:r>
      <w:r w:rsidRPr="00EF6ED1">
        <w:rPr>
          <w:rFonts w:ascii="Times New Roman" w:eastAsia="Georgia" w:hAnsi="Times New Roman" w:cs="Times New Roman"/>
          <w:sz w:val="24"/>
          <w:szCs w:val="24"/>
        </w:rPr>
        <w:t xml:space="preserve"> bằng </w:t>
      </w:r>
    </w:p>
    <w:p w14:paraId="6273BC66" w14:textId="77777777" w:rsidR="001F2C4C" w:rsidRPr="00EF6ED1" w:rsidRDefault="001F2C4C" w:rsidP="001F2C4C">
      <w:pPr>
        <w:spacing w:before="120" w:after="0" w:line="276" w:lineRule="auto"/>
        <w:jc w:val="both"/>
        <w:rPr>
          <w:rFonts w:ascii="Times New Roman" w:eastAsia="Georgia" w:hAnsi="Times New Roman" w:cs="Times New Roman"/>
          <w:sz w:val="24"/>
          <w:szCs w:val="24"/>
        </w:rPr>
      </w:pPr>
      <w:r w:rsidRPr="00EF6ED1">
        <w:rPr>
          <w:rFonts w:ascii="Times New Roman" w:eastAsia="Georgia" w:hAnsi="Times New Roman" w:cs="Times New Roman"/>
          <w:position w:val="-14"/>
          <w:sz w:val="24"/>
          <w:szCs w:val="24"/>
        </w:rPr>
        <w:object w:dxaOrig="6920" w:dyaOrig="420" w14:anchorId="55C67709">
          <v:shape id="_x0000_i3544" type="#_x0000_t75" style="width:346.5pt;height:21.75pt" o:ole="">
            <v:imagedata r:id="rId4529" o:title=""/>
          </v:shape>
          <o:OLEObject Type="Embed" ProgID="Equation.DSMT4" ShapeID="_x0000_i3544" DrawAspect="Content" ObjectID="_1830738378" r:id="rId4530"/>
        </w:object>
      </w:r>
      <w:r w:rsidRPr="00EF6ED1">
        <w:rPr>
          <w:rFonts w:ascii="Times New Roman" w:eastAsia="Georgia" w:hAnsi="Times New Roman" w:cs="Times New Roman"/>
          <w:sz w:val="24"/>
          <w:szCs w:val="24"/>
        </w:rPr>
        <w:t xml:space="preserve"> hạt</w:t>
      </w:r>
    </w:p>
    <w:p w14:paraId="0D0F7797" w14:textId="77777777" w:rsidR="001F2C4C" w:rsidRPr="00EF6ED1" w:rsidRDefault="001F2C4C" w:rsidP="001F2C4C">
      <w:pPr>
        <w:pStyle w:val="ListParagraph"/>
        <w:tabs>
          <w:tab w:val="left" w:pos="283"/>
          <w:tab w:val="left" w:pos="2835"/>
          <w:tab w:val="left" w:pos="5386"/>
          <w:tab w:val="left" w:pos="7937"/>
        </w:tabs>
        <w:spacing w:after="0" w:line="276" w:lineRule="auto"/>
        <w:ind w:left="0" w:firstLine="283"/>
        <w:jc w:val="both"/>
        <w:rPr>
          <w:rFonts w:ascii="Times New Roman" w:hAnsi="Times New Roman" w:cs="Times New Roman"/>
          <w:sz w:val="24"/>
          <w:szCs w:val="24"/>
        </w:rPr>
      </w:pPr>
      <w:r w:rsidRPr="00EF6ED1">
        <w:rPr>
          <w:rFonts w:ascii="Times New Roman" w:eastAsia="Georgia" w:hAnsi="Times New Roman" w:cs="Times New Roman"/>
          <w:b/>
          <w:sz w:val="24"/>
          <w:szCs w:val="24"/>
        </w:rPr>
        <w:t>Sử dụng các thông tin sau cho câu 5 và câu 6.</w:t>
      </w:r>
    </w:p>
    <w:p w14:paraId="256B89DD"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EF6ED1">
        <w:rPr>
          <w:rFonts w:ascii="Times New Roman" w:eastAsia="Georgia" w:hAnsi="Times New Roman" w:cs="Times New Roman"/>
          <w:sz w:val="24"/>
          <w:szCs w:val="24"/>
        </w:rPr>
        <w:t xml:space="preserve">Treo đọan dây dẫn MN có chiều dài </w:t>
      </w:r>
      <w:r w:rsidRPr="00EF6ED1">
        <w:rPr>
          <w:rFonts w:ascii="Times New Roman" w:eastAsia="Georgia" w:hAnsi="Times New Roman" w:cs="Times New Roman"/>
          <w:position w:val="-18"/>
          <w:sz w:val="24"/>
          <w:szCs w:val="24"/>
        </w:rPr>
        <w:object w:dxaOrig="1140" w:dyaOrig="400" w14:anchorId="39D18663">
          <v:shape id="_x0000_i3545" type="#_x0000_t75" style="width:57.75pt;height:20.25pt" o:ole="">
            <v:imagedata r:id="rId1801" o:title=""/>
          </v:shape>
          <o:OLEObject Type="Embed" ProgID="Equation.DSMT4" ShapeID="_x0000_i3545" DrawAspect="Content" ObjectID="_1830738379" r:id="rId4531"/>
        </w:object>
      </w:r>
      <w:r w:rsidRPr="00EF6ED1">
        <w:rPr>
          <w:rFonts w:ascii="Times New Roman" w:eastAsia="Georgia" w:hAnsi="Times New Roman" w:cs="Times New Roman"/>
          <w:sz w:val="24"/>
          <w:szCs w:val="24"/>
        </w:rPr>
        <w:t xml:space="preserve"> khối lượng của một đơn vị chiều dài là </w:t>
      </w:r>
      <w:r w:rsidRPr="00EF6ED1">
        <w:rPr>
          <w:rFonts w:ascii="Times New Roman" w:eastAsia="Georgia" w:hAnsi="Times New Roman" w:cs="Times New Roman"/>
          <w:position w:val="-18"/>
          <w:sz w:val="24"/>
          <w:szCs w:val="24"/>
        </w:rPr>
        <w:object w:dxaOrig="1280" w:dyaOrig="400" w14:anchorId="361D4FF1">
          <v:shape id="_x0000_i3546" type="#_x0000_t75" style="width:63.75pt;height:20.25pt" o:ole="">
            <v:imagedata r:id="rId1803" o:title=""/>
          </v:shape>
          <o:OLEObject Type="Embed" ProgID="Equation.DSMT4" ShapeID="_x0000_i3546" DrawAspect="Content" ObjectID="_1830738380" r:id="rId4532"/>
        </w:object>
      </w:r>
      <w:r w:rsidRPr="00EF6ED1">
        <w:rPr>
          <w:rFonts w:ascii="Times New Roman" w:eastAsia="Georgia" w:hAnsi="Times New Roman" w:cs="Times New Roman"/>
          <w:sz w:val="24"/>
          <w:szCs w:val="24"/>
        </w:rPr>
        <w:t xml:space="preserve"> bằng hai dây mảnh, nhẹ sao cho dây dẫn nằm ngang, biết cảm ứng từ có chiều như hình vẽ, có độ lớn </w:t>
      </w:r>
      <w:r w:rsidRPr="00EF6ED1">
        <w:rPr>
          <w:rFonts w:ascii="Times New Roman" w:eastAsia="Georgia" w:hAnsi="Times New Roman" w:cs="Times New Roman"/>
          <w:position w:val="-18"/>
          <w:sz w:val="24"/>
          <w:szCs w:val="24"/>
        </w:rPr>
        <w:object w:dxaOrig="1260" w:dyaOrig="400" w14:anchorId="1D90B16F">
          <v:shape id="_x0000_i3547" type="#_x0000_t75" style="width:63.75pt;height:20.25pt" o:ole="">
            <v:imagedata r:id="rId1805" o:title=""/>
          </v:shape>
          <o:OLEObject Type="Embed" ProgID="Equation.DSMT4" ShapeID="_x0000_i3547" DrawAspect="Content" ObjectID="_1830738381" r:id="rId4533"/>
        </w:object>
      </w:r>
      <w:r w:rsidRPr="00EF6ED1">
        <w:rPr>
          <w:rFonts w:ascii="Times New Roman" w:hAnsi="Times New Roman" w:cs="Times New Roman"/>
          <w:sz w:val="24"/>
          <w:szCs w:val="24"/>
        </w:rPr>
        <w:t xml:space="preserve"> Cho </w:t>
      </w:r>
      <w:r w:rsidRPr="00EF6ED1">
        <w:rPr>
          <w:rFonts w:ascii="Times New Roman" w:hAnsi="Times New Roman" w:cs="Times New Roman"/>
          <w:position w:val="-18"/>
          <w:sz w:val="24"/>
          <w:szCs w:val="24"/>
        </w:rPr>
        <w:object w:dxaOrig="1460" w:dyaOrig="460" w14:anchorId="52F3C3D8">
          <v:shape id="_x0000_i3548" type="#_x0000_t75" style="width:72.75pt;height:24pt" o:ole="">
            <v:imagedata r:id="rId1807" o:title=""/>
          </v:shape>
          <o:OLEObject Type="Embed" ProgID="Equation.DSMT4" ShapeID="_x0000_i3548" DrawAspect="Content" ObjectID="_1830738382" r:id="rId4534"/>
        </w:object>
      </w:r>
    </w:p>
    <w:p w14:paraId="2994AAFE"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EF6ED1">
        <w:rPr>
          <w:rFonts w:ascii="Times New Roman" w:hAnsi="Times New Roman" w:cs="Times New Roman"/>
          <w:noProof/>
          <w:sz w:val="24"/>
          <w:szCs w:val="24"/>
          <w:lang w:val="en-US"/>
        </w:rPr>
        <w:drawing>
          <wp:inline distT="0" distB="0" distL="0" distR="0" wp14:anchorId="2EE48F14" wp14:editId="1151B1F5">
            <wp:extent cx="1595966" cy="1401233"/>
            <wp:effectExtent l="0" t="0" r="4445" b="8890"/>
            <wp:docPr id="136" name="image-eb6048783d9f6543aa5463ec3d93c399d29802a3.jpg"/>
            <wp:cNvGraphicFramePr/>
            <a:graphic xmlns:a="http://schemas.openxmlformats.org/drawingml/2006/main">
              <a:graphicData uri="http://schemas.openxmlformats.org/drawingml/2006/picture">
                <pic:pic xmlns:pic="http://schemas.openxmlformats.org/drawingml/2006/picture">
                  <pic:nvPicPr>
                    <pic:cNvPr id="15" name="image-eb6048783d9f6543aa5463ec3d93c399d29802a3.jpg"/>
                    <pic:cNvPicPr/>
                  </pic:nvPicPr>
                  <pic:blipFill>
                    <a:blip r:embed="rId1809" cstate="print">
                      <a:extLst>
                        <a:ext uri="{BEBA8EAE-BF5A-486C-A8C5-ECC9F3942E4B}">
                          <a14:imgProps xmlns:a14="http://schemas.microsoft.com/office/drawing/2010/main">
                            <a14:imgLayer r:embed="rId1810">
                              <a14:imgEffect>
                                <a14:brightnessContrast bright="20000" contrast="-40000"/>
                              </a14:imgEffect>
                            </a14:imgLayer>
                          </a14:imgProps>
                        </a:ext>
                      </a:extLst>
                    </a:blip>
                    <a:srcRect/>
                    <a:stretch>
                      <a:fillRect/>
                    </a:stretch>
                  </pic:blipFill>
                  <pic:spPr>
                    <a:xfrm>
                      <a:off x="0" y="0"/>
                      <a:ext cx="1603794" cy="1408106"/>
                    </a:xfrm>
                    <a:prstGeom prst="rect">
                      <a:avLst/>
                    </a:prstGeom>
                  </pic:spPr>
                </pic:pic>
              </a:graphicData>
            </a:graphic>
          </wp:inline>
        </w:drawing>
      </w:r>
    </w:p>
    <w:p w14:paraId="4770A598" w14:textId="7D665925" w:rsidR="001F2C4C" w:rsidRPr="00EF6ED1" w:rsidRDefault="001F2C4C" w:rsidP="001F2C4C">
      <w:pPr>
        <w:spacing w:before="120" w:after="0" w:line="276" w:lineRule="auto"/>
        <w:jc w:val="both"/>
        <w:rPr>
          <w:rFonts w:ascii="Times New Roman" w:hAnsi="Times New Roman" w:cs="Times New Roman"/>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5.</w:t>
      </w:r>
      <w:r w:rsidR="00E247E6">
        <w:rPr>
          <w:rFonts w:ascii="Times New Roman" w:hAnsi="Times New Roman" w:cs="Times New Roman"/>
          <w:b/>
          <w:color w:val="0000FF"/>
          <w:sz w:val="24"/>
          <w:szCs w:val="24"/>
        </w:rPr>
        <w:t xml:space="preserve"> </w:t>
      </w:r>
      <w:r w:rsidRPr="00EF6ED1">
        <w:rPr>
          <w:rFonts w:ascii="Times New Roman" w:eastAsia="Georgia" w:hAnsi="Times New Roman" w:cs="Times New Roman"/>
          <w:sz w:val="24"/>
          <w:szCs w:val="24"/>
        </w:rPr>
        <w:t xml:space="preserve">Cuờng độ dòng điện qua dây dẫn để lực căng mỗi dây bằng </w:t>
      </w:r>
      <w:r w:rsidRPr="00EF6ED1">
        <w:rPr>
          <w:rFonts w:ascii="Times New Roman" w:eastAsia="Georgia" w:hAnsi="Times New Roman" w:cs="Times New Roman"/>
          <w:position w:val="-4"/>
          <w:sz w:val="24"/>
          <w:szCs w:val="24"/>
        </w:rPr>
        <w:object w:dxaOrig="200" w:dyaOrig="240" w14:anchorId="6CAD0B1C">
          <v:shape id="_x0000_i3549" type="#_x0000_t75" style="width:9.75pt;height:12pt" o:ole="">
            <v:imagedata r:id="rId1811" o:title=""/>
          </v:shape>
          <o:OLEObject Type="Embed" ProgID="Equation.DSMT4" ShapeID="_x0000_i3549" DrawAspect="Content" ObjectID="_1830738383" r:id="rId4535"/>
        </w:object>
      </w:r>
      <w:r w:rsidRPr="00EF6ED1">
        <w:rPr>
          <w:rFonts w:ascii="Times New Roman" w:eastAsia="Georgia" w:hAnsi="Times New Roman" w:cs="Times New Roman"/>
          <w:sz w:val="24"/>
          <w:szCs w:val="24"/>
        </w:rPr>
        <w:t xml:space="preserve"> là bao nhiêu </w:t>
      </w:r>
      <w:r w:rsidRPr="00EF6ED1">
        <w:rPr>
          <w:rFonts w:ascii="Times New Roman" w:eastAsia="Georgia" w:hAnsi="Times New Roman" w:cs="Times New Roman"/>
          <w:position w:val="-4"/>
          <w:sz w:val="24"/>
          <w:szCs w:val="24"/>
        </w:rPr>
        <w:object w:dxaOrig="400" w:dyaOrig="260" w14:anchorId="4590229D">
          <v:shape id="_x0000_i3550" type="#_x0000_t75" style="width:20.25pt;height:14.25pt" o:ole="">
            <v:imagedata r:id="rId1813" o:title=""/>
          </v:shape>
          <o:OLEObject Type="Embed" ProgID="Equation.DSMT4" ShapeID="_x0000_i3550" DrawAspect="Content" ObjectID="_1830738384" r:id="rId4536"/>
        </w:object>
      </w:r>
      <w:r w:rsidRPr="00EF6ED1">
        <w:rPr>
          <w:rFonts w:ascii="Times New Roman" w:eastAsia="Georgia" w:hAnsi="Times New Roman" w:cs="Times New Roman"/>
          <w:sz w:val="24"/>
          <w:szCs w:val="24"/>
        </w:rPr>
        <w:t xml:space="preserve"> (làm tròn kết quả đến chữ số hàng đơn vị).</w:t>
      </w:r>
    </w:p>
    <w:tbl>
      <w:tblPr>
        <w:tblStyle w:val="TableGrid"/>
        <w:tblW w:w="0" w:type="auto"/>
        <w:tblLook w:val="04A0" w:firstRow="1" w:lastRow="0" w:firstColumn="1" w:lastColumn="0" w:noHBand="0" w:noVBand="1"/>
      </w:tblPr>
      <w:tblGrid>
        <w:gridCol w:w="1276"/>
        <w:gridCol w:w="496"/>
        <w:gridCol w:w="496"/>
        <w:gridCol w:w="496"/>
        <w:gridCol w:w="496"/>
      </w:tblGrid>
      <w:tr w:rsidR="001F2C4C" w:rsidRPr="00EF6ED1" w14:paraId="64AF19A3" w14:textId="77777777" w:rsidTr="00BC2F93">
        <w:trPr>
          <w:trHeight w:val="454"/>
        </w:trPr>
        <w:tc>
          <w:tcPr>
            <w:tcW w:w="1276" w:type="dxa"/>
            <w:tcBorders>
              <w:top w:val="nil"/>
              <w:left w:val="nil"/>
              <w:bottom w:val="nil"/>
              <w:right w:val="single" w:sz="12" w:space="0" w:color="7030A0"/>
            </w:tcBorders>
            <w:vAlign w:val="center"/>
          </w:tcPr>
          <w:p w14:paraId="478D9175" w14:textId="77777777" w:rsidR="001F2C4C" w:rsidRPr="00EF6ED1" w:rsidRDefault="001F2C4C" w:rsidP="00BC2F93">
            <w:pPr>
              <w:tabs>
                <w:tab w:val="left" w:pos="360"/>
              </w:tabs>
              <w:jc w:val="center"/>
              <w:rPr>
                <w:rFonts w:ascii="Times New Roman" w:hAnsi="Times New Roman" w:cs="Times New Roman"/>
                <w:b/>
                <w:bCs/>
                <w:color w:val="7030A0"/>
                <w:sz w:val="24"/>
                <w:szCs w:val="24"/>
              </w:rPr>
            </w:pPr>
            <w:r w:rsidRPr="00EF6ED1">
              <w:rPr>
                <w:rFonts w:ascii="Times New Roman" w:hAnsi="Times New Roman" w:cs="Times New Roman"/>
                <w:b/>
                <w:bCs/>
                <w:color w:val="7030A0"/>
                <w:sz w:val="24"/>
                <w:szCs w:val="24"/>
              </w:rPr>
              <w:t>Trả lời:</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1D121C28" w14:textId="77777777" w:rsidR="001F2C4C" w:rsidRPr="00EF6ED1" w:rsidRDefault="001F2C4C" w:rsidP="00BC2F93">
            <w:pPr>
              <w:tabs>
                <w:tab w:val="left" w:pos="360"/>
              </w:tabs>
              <w:jc w:val="center"/>
              <w:rPr>
                <w:rFonts w:ascii="Times New Roman" w:hAnsi="Times New Roman" w:cs="Times New Roman"/>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5ACEFE86" w14:textId="77777777" w:rsidR="001F2C4C" w:rsidRPr="00EF6ED1" w:rsidRDefault="001F2C4C" w:rsidP="00BC2F93">
            <w:pPr>
              <w:tabs>
                <w:tab w:val="left" w:pos="360"/>
              </w:tabs>
              <w:jc w:val="center"/>
              <w:rPr>
                <w:rFonts w:ascii="Times New Roman" w:hAnsi="Times New Roman" w:cs="Times New Roman"/>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52074C45" w14:textId="77777777" w:rsidR="001F2C4C" w:rsidRPr="00EF6ED1" w:rsidRDefault="001F2C4C" w:rsidP="00BC2F93">
            <w:pPr>
              <w:tabs>
                <w:tab w:val="left" w:pos="360"/>
              </w:tabs>
              <w:jc w:val="center"/>
              <w:rPr>
                <w:rFonts w:ascii="Times New Roman" w:hAnsi="Times New Roman" w:cs="Times New Roman"/>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7D05DAFD" w14:textId="77777777" w:rsidR="001F2C4C" w:rsidRPr="00EF6ED1" w:rsidRDefault="001F2C4C" w:rsidP="00BC2F93">
            <w:pPr>
              <w:tabs>
                <w:tab w:val="left" w:pos="360"/>
              </w:tabs>
              <w:jc w:val="center"/>
              <w:rPr>
                <w:rFonts w:ascii="Times New Roman" w:hAnsi="Times New Roman" w:cs="Times New Roman"/>
                <w:sz w:val="24"/>
                <w:szCs w:val="24"/>
              </w:rPr>
            </w:pPr>
          </w:p>
        </w:tc>
      </w:tr>
    </w:tbl>
    <w:p w14:paraId="2C777AA0" w14:textId="77777777" w:rsidR="001F2C4C" w:rsidRPr="00EF6ED1" w:rsidRDefault="001F2C4C" w:rsidP="001F2C4C">
      <w:pPr>
        <w:spacing w:before="120" w:after="0" w:line="276" w:lineRule="auto"/>
        <w:jc w:val="center"/>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Hướng dẫn</w:t>
      </w:r>
    </w:p>
    <w:p w14:paraId="7EA821FD" w14:textId="77777777" w:rsidR="001F2C4C" w:rsidRPr="00EF6ED1" w:rsidRDefault="001F2C4C" w:rsidP="001F2C4C">
      <w:pPr>
        <w:spacing w:after="0" w:line="240" w:lineRule="auto"/>
        <w:rPr>
          <w:rFonts w:ascii="Times New Roman" w:eastAsia="Palatino Linotype" w:hAnsi="Times New Roman" w:cs="Times New Roman"/>
          <w:sz w:val="24"/>
          <w:szCs w:val="24"/>
        </w:rPr>
      </w:pPr>
      <w:r w:rsidRPr="00EF6ED1">
        <w:rPr>
          <w:rFonts w:ascii="Times New Roman" w:eastAsia="Palatino Linotype" w:hAnsi="Times New Roman" w:cs="Times New Roman"/>
          <w:b/>
          <w:color w:val="0000FF"/>
          <w:sz w:val="24"/>
          <w:szCs w:val="24"/>
        </w:rPr>
        <w:t>Đáp số: 10</w:t>
      </w:r>
    </w:p>
    <w:p w14:paraId="132CED42" w14:textId="77777777" w:rsidR="001F2C4C" w:rsidRPr="00EF6ED1" w:rsidRDefault="001F2C4C" w:rsidP="001F2C4C">
      <w:pPr>
        <w:spacing w:before="120" w:after="0" w:line="276" w:lineRule="auto"/>
        <w:jc w:val="both"/>
        <w:rPr>
          <w:rFonts w:ascii="Times New Roman" w:hAnsi="Times New Roman" w:cs="Times New Roman"/>
          <w:sz w:val="24"/>
          <w:szCs w:val="24"/>
        </w:rPr>
      </w:pPr>
      <w:r w:rsidRPr="00EF6ED1">
        <w:rPr>
          <w:rFonts w:ascii="Times New Roman" w:hAnsi="Times New Roman" w:cs="Times New Roman"/>
          <w:sz w:val="24"/>
          <w:szCs w:val="24"/>
        </w:rPr>
        <w:lastRenderedPageBreak/>
        <w:t xml:space="preserve">Khi thanh MN cân bằng ta có </w:t>
      </w:r>
      <w:r w:rsidRPr="00EF6ED1">
        <w:rPr>
          <w:rFonts w:ascii="Times New Roman" w:hAnsi="Times New Roman" w:cs="Times New Roman"/>
          <w:position w:val="-4"/>
          <w:sz w:val="24"/>
          <w:szCs w:val="24"/>
        </w:rPr>
        <w:object w:dxaOrig="1480" w:dyaOrig="340" w14:anchorId="458CBB2D">
          <v:shape id="_x0000_i3551" type="#_x0000_t75" style="width:74.25pt;height:17.25pt" o:ole="">
            <v:imagedata r:id="rId4537" o:title=""/>
          </v:shape>
          <o:OLEObject Type="Embed" ProgID="Equation.DSMT4" ShapeID="_x0000_i3551" DrawAspect="Content" ObjectID="_1830738385" r:id="rId4538"/>
        </w:object>
      </w:r>
    </w:p>
    <w:p w14:paraId="3D96CAAD" w14:textId="77777777" w:rsidR="001F2C4C" w:rsidRPr="00EF6ED1" w:rsidRDefault="001F2C4C" w:rsidP="001F2C4C">
      <w:pPr>
        <w:spacing w:before="120" w:after="0" w:line="276" w:lineRule="auto"/>
        <w:jc w:val="both"/>
        <w:rPr>
          <w:rFonts w:ascii="Times New Roman" w:hAnsi="Times New Roman" w:cs="Times New Roman"/>
          <w:sz w:val="24"/>
          <w:szCs w:val="24"/>
        </w:rPr>
      </w:pPr>
      <w:r w:rsidRPr="00EF6ED1">
        <w:rPr>
          <w:rFonts w:ascii="Times New Roman" w:hAnsi="Times New Roman" w:cs="Times New Roman"/>
          <w:sz w:val="24"/>
          <w:szCs w:val="24"/>
        </w:rPr>
        <w:t xml:space="preserve">Khi lực căng dây </w:t>
      </w:r>
      <w:r w:rsidRPr="00EF6ED1">
        <w:rPr>
          <w:rFonts w:ascii="Times New Roman" w:hAnsi="Times New Roman" w:cs="Times New Roman"/>
          <w:position w:val="-28"/>
          <w:sz w:val="24"/>
          <w:szCs w:val="24"/>
        </w:rPr>
        <w:object w:dxaOrig="7980" w:dyaOrig="700" w14:anchorId="42F57488">
          <v:shape id="_x0000_i3552" type="#_x0000_t75" style="width:397.5pt;height:35.25pt" o:ole="">
            <v:imagedata r:id="rId4539" o:title=""/>
          </v:shape>
          <o:OLEObject Type="Embed" ProgID="Equation.DSMT4" ShapeID="_x0000_i3552" DrawAspect="Content" ObjectID="_1830738386" r:id="rId4540"/>
        </w:object>
      </w:r>
    </w:p>
    <w:p w14:paraId="5CEA368C" w14:textId="1000326C" w:rsidR="001F2C4C" w:rsidRPr="00EF6ED1" w:rsidRDefault="001F2C4C" w:rsidP="001F2C4C">
      <w:pPr>
        <w:spacing w:before="120" w:after="0" w:line="276" w:lineRule="auto"/>
        <w:jc w:val="both"/>
        <w:rPr>
          <w:rFonts w:ascii="Times New Roman" w:hAnsi="Times New Roman" w:cs="Times New Roman"/>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6.</w:t>
      </w:r>
      <w:r w:rsidR="00E247E6">
        <w:rPr>
          <w:rFonts w:ascii="Times New Roman" w:hAnsi="Times New Roman" w:cs="Times New Roman"/>
          <w:b/>
          <w:color w:val="0000FF"/>
          <w:sz w:val="24"/>
          <w:szCs w:val="24"/>
        </w:rPr>
        <w:t xml:space="preserve"> </w:t>
      </w:r>
      <w:r w:rsidRPr="00EF6ED1">
        <w:rPr>
          <w:rFonts w:ascii="Times New Roman" w:eastAsia="Georgia" w:hAnsi="Times New Roman" w:cs="Times New Roman"/>
          <w:sz w:val="24"/>
          <w:szCs w:val="24"/>
        </w:rPr>
        <w:t xml:space="preserve">Cho cường độ dòng điện </w:t>
      </w:r>
      <w:r w:rsidRPr="00EF6ED1">
        <w:rPr>
          <w:rFonts w:ascii="Times New Roman" w:hAnsi="Times New Roman" w:cs="Times New Roman"/>
          <w:position w:val="-18"/>
          <w:sz w:val="24"/>
          <w:szCs w:val="24"/>
        </w:rPr>
        <w:object w:dxaOrig="940" w:dyaOrig="400" w14:anchorId="5D844E4F">
          <v:shape id="_x0000_i3553" type="#_x0000_t75" style="width:47.25pt;height:20.25pt" o:ole="">
            <v:imagedata r:id="rId1815" o:title=""/>
          </v:shape>
          <o:OLEObject Type="Embed" ProgID="Equation.DSMT4" ShapeID="_x0000_i3553" DrawAspect="Content" ObjectID="_1830738387" r:id="rId4541"/>
        </w:object>
      </w:r>
      <w:r w:rsidRPr="00EF6ED1">
        <w:rPr>
          <w:rFonts w:ascii="Times New Roman" w:eastAsia="Georgia" w:hAnsi="Times New Roman" w:cs="Times New Roman"/>
          <w:sz w:val="24"/>
          <w:szCs w:val="24"/>
        </w:rPr>
        <w:t xml:space="preserve"> chiều từ </w:t>
      </w:r>
      <w:r w:rsidRPr="00EF6ED1">
        <w:rPr>
          <w:rFonts w:ascii="Times New Roman" w:eastAsia="Georgia" w:hAnsi="Times New Roman" w:cs="Times New Roman"/>
          <w:position w:val="-4"/>
          <w:sz w:val="24"/>
          <w:szCs w:val="24"/>
        </w:rPr>
        <w:object w:dxaOrig="300" w:dyaOrig="260" w14:anchorId="37BD22C9">
          <v:shape id="_x0000_i3554" type="#_x0000_t75" style="width:14.25pt;height:14.25pt" o:ole="">
            <v:imagedata r:id="rId1817" o:title=""/>
          </v:shape>
          <o:OLEObject Type="Embed" ProgID="Equation.DSMT4" ShapeID="_x0000_i3554" DrawAspect="Content" ObjectID="_1830738388" r:id="rId4542"/>
        </w:object>
      </w:r>
      <w:r w:rsidRPr="00EF6ED1">
        <w:rPr>
          <w:rFonts w:ascii="Times New Roman" w:eastAsia="Georgia" w:hAnsi="Times New Roman" w:cs="Times New Roman"/>
          <w:sz w:val="24"/>
          <w:szCs w:val="24"/>
        </w:rPr>
        <w:t xml:space="preserve"> đến </w:t>
      </w:r>
      <w:r w:rsidRPr="00EF6ED1">
        <w:rPr>
          <w:rFonts w:ascii="Times New Roman" w:eastAsia="Georgia" w:hAnsi="Times New Roman" w:cs="Times New Roman"/>
          <w:position w:val="-10"/>
          <w:sz w:val="24"/>
          <w:szCs w:val="24"/>
        </w:rPr>
        <w:object w:dxaOrig="300" w:dyaOrig="320" w14:anchorId="6DEC5D0C">
          <v:shape id="_x0000_i3555" type="#_x0000_t75" style="width:14.25pt;height:16.5pt" o:ole="">
            <v:imagedata r:id="rId1819" o:title=""/>
          </v:shape>
          <o:OLEObject Type="Embed" ProgID="Equation.DSMT4" ShapeID="_x0000_i3555" DrawAspect="Content" ObjectID="_1830738389" r:id="rId4543"/>
        </w:object>
      </w:r>
      <w:r w:rsidRPr="00EF6ED1">
        <w:rPr>
          <w:rFonts w:ascii="Times New Roman" w:eastAsia="Georgia" w:hAnsi="Times New Roman" w:cs="Times New Roman"/>
          <w:sz w:val="24"/>
          <w:szCs w:val="24"/>
        </w:rPr>
        <w:t xml:space="preserve"> lực căng của mỗi đây có độ lớn là bao nhiêu </w:t>
      </w:r>
      <w:r w:rsidRPr="00EF6ED1">
        <w:rPr>
          <w:rFonts w:ascii="Times New Roman" w:eastAsia="Georgia" w:hAnsi="Times New Roman" w:cs="Times New Roman"/>
          <w:position w:val="-4"/>
          <w:sz w:val="24"/>
          <w:szCs w:val="24"/>
        </w:rPr>
        <w:object w:dxaOrig="400" w:dyaOrig="260" w14:anchorId="1FBA8202">
          <v:shape id="_x0000_i3556" type="#_x0000_t75" style="width:20.25pt;height:14.25pt" o:ole="">
            <v:imagedata r:id="rId1821" o:title=""/>
          </v:shape>
          <o:OLEObject Type="Embed" ProgID="Equation.DSMT4" ShapeID="_x0000_i3556" DrawAspect="Content" ObjectID="_1830738390" r:id="rId4544"/>
        </w:object>
      </w:r>
      <w:r w:rsidRPr="00EF6ED1">
        <w:rPr>
          <w:rFonts w:ascii="Times New Roman" w:eastAsia="Georgia" w:hAnsi="Times New Roman" w:cs="Times New Roman"/>
          <w:sz w:val="24"/>
          <w:szCs w:val="24"/>
        </w:rPr>
        <w:t xml:space="preserve"> (làm tròn kết quả đến chữ số hàng phần trăm).</w:t>
      </w:r>
    </w:p>
    <w:tbl>
      <w:tblPr>
        <w:tblStyle w:val="TableGrid"/>
        <w:tblW w:w="0" w:type="auto"/>
        <w:tblLook w:val="04A0" w:firstRow="1" w:lastRow="0" w:firstColumn="1" w:lastColumn="0" w:noHBand="0" w:noVBand="1"/>
      </w:tblPr>
      <w:tblGrid>
        <w:gridCol w:w="1276"/>
        <w:gridCol w:w="496"/>
        <w:gridCol w:w="496"/>
        <w:gridCol w:w="496"/>
        <w:gridCol w:w="496"/>
      </w:tblGrid>
      <w:tr w:rsidR="001F2C4C" w:rsidRPr="00EF6ED1" w14:paraId="552EDE02" w14:textId="77777777" w:rsidTr="00BC2F93">
        <w:trPr>
          <w:trHeight w:val="454"/>
        </w:trPr>
        <w:tc>
          <w:tcPr>
            <w:tcW w:w="1276" w:type="dxa"/>
            <w:tcBorders>
              <w:top w:val="nil"/>
              <w:left w:val="nil"/>
              <w:bottom w:val="nil"/>
              <w:right w:val="single" w:sz="12" w:space="0" w:color="7030A0"/>
            </w:tcBorders>
            <w:vAlign w:val="center"/>
          </w:tcPr>
          <w:p w14:paraId="203B81B0" w14:textId="77777777" w:rsidR="001F2C4C" w:rsidRPr="00EF6ED1" w:rsidRDefault="001F2C4C" w:rsidP="00BC2F93">
            <w:pPr>
              <w:tabs>
                <w:tab w:val="left" w:pos="360"/>
              </w:tabs>
              <w:jc w:val="center"/>
              <w:rPr>
                <w:rFonts w:ascii="Times New Roman" w:hAnsi="Times New Roman" w:cs="Times New Roman"/>
                <w:b/>
                <w:bCs/>
                <w:color w:val="7030A0"/>
                <w:sz w:val="24"/>
                <w:szCs w:val="24"/>
              </w:rPr>
            </w:pPr>
            <w:r w:rsidRPr="00EF6ED1">
              <w:rPr>
                <w:rFonts w:ascii="Times New Roman" w:hAnsi="Times New Roman" w:cs="Times New Roman"/>
                <w:b/>
                <w:bCs/>
                <w:color w:val="7030A0"/>
                <w:sz w:val="24"/>
                <w:szCs w:val="24"/>
              </w:rPr>
              <w:t>Trả lời:</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25EAF4D6" w14:textId="77777777" w:rsidR="001F2C4C" w:rsidRPr="00EF6ED1" w:rsidRDefault="001F2C4C" w:rsidP="00BC2F93">
            <w:pPr>
              <w:tabs>
                <w:tab w:val="left" w:pos="360"/>
              </w:tabs>
              <w:jc w:val="center"/>
              <w:rPr>
                <w:rFonts w:ascii="Times New Roman" w:hAnsi="Times New Roman" w:cs="Times New Roman"/>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41BF7C8D" w14:textId="77777777" w:rsidR="001F2C4C" w:rsidRPr="00EF6ED1" w:rsidRDefault="001F2C4C" w:rsidP="00BC2F93">
            <w:pPr>
              <w:tabs>
                <w:tab w:val="left" w:pos="360"/>
              </w:tabs>
              <w:jc w:val="center"/>
              <w:rPr>
                <w:rFonts w:ascii="Times New Roman" w:hAnsi="Times New Roman" w:cs="Times New Roman"/>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6A19F9A6" w14:textId="77777777" w:rsidR="001F2C4C" w:rsidRPr="00EF6ED1" w:rsidRDefault="001F2C4C" w:rsidP="00BC2F93">
            <w:pPr>
              <w:tabs>
                <w:tab w:val="left" w:pos="360"/>
              </w:tabs>
              <w:jc w:val="center"/>
              <w:rPr>
                <w:rFonts w:ascii="Times New Roman" w:hAnsi="Times New Roman" w:cs="Times New Roman"/>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018B39A3" w14:textId="77777777" w:rsidR="001F2C4C" w:rsidRPr="00EF6ED1" w:rsidRDefault="001F2C4C" w:rsidP="00BC2F93">
            <w:pPr>
              <w:tabs>
                <w:tab w:val="left" w:pos="360"/>
              </w:tabs>
              <w:jc w:val="center"/>
              <w:rPr>
                <w:rFonts w:ascii="Times New Roman" w:hAnsi="Times New Roman" w:cs="Times New Roman"/>
                <w:sz w:val="24"/>
                <w:szCs w:val="24"/>
              </w:rPr>
            </w:pPr>
          </w:p>
        </w:tc>
      </w:tr>
    </w:tbl>
    <w:p w14:paraId="0207CA9F" w14:textId="77777777" w:rsidR="001F2C4C" w:rsidRPr="00EF6ED1" w:rsidRDefault="001F2C4C" w:rsidP="001F2C4C">
      <w:pPr>
        <w:spacing w:before="120" w:after="0" w:line="276" w:lineRule="auto"/>
        <w:jc w:val="center"/>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Hướng dẫn</w:t>
      </w:r>
    </w:p>
    <w:p w14:paraId="7FF4F72C" w14:textId="77777777" w:rsidR="001F2C4C" w:rsidRPr="00EF6ED1" w:rsidRDefault="001F2C4C" w:rsidP="001F2C4C">
      <w:pPr>
        <w:spacing w:after="0" w:line="240" w:lineRule="auto"/>
        <w:rPr>
          <w:rFonts w:ascii="Times New Roman" w:eastAsia="Palatino Linotype" w:hAnsi="Times New Roman" w:cs="Times New Roman"/>
          <w:sz w:val="24"/>
          <w:szCs w:val="24"/>
        </w:rPr>
      </w:pPr>
      <w:r w:rsidRPr="00EF6ED1">
        <w:rPr>
          <w:rFonts w:ascii="Times New Roman" w:eastAsia="Palatino Linotype" w:hAnsi="Times New Roman" w:cs="Times New Roman"/>
          <w:b/>
          <w:color w:val="0000FF"/>
          <w:sz w:val="24"/>
          <w:szCs w:val="24"/>
        </w:rPr>
        <w:t>Đáp số: 0,13</w:t>
      </w:r>
    </w:p>
    <w:p w14:paraId="73BB42C7" w14:textId="77777777" w:rsidR="001F2C4C" w:rsidRPr="00EF6ED1" w:rsidRDefault="001F2C4C" w:rsidP="001F2C4C">
      <w:pPr>
        <w:spacing w:before="120" w:after="0" w:line="276" w:lineRule="auto"/>
        <w:jc w:val="both"/>
        <w:rPr>
          <w:rFonts w:ascii="Times New Roman" w:hAnsi="Times New Roman" w:cs="Times New Roman"/>
          <w:sz w:val="24"/>
          <w:szCs w:val="24"/>
        </w:rPr>
      </w:pPr>
      <w:r w:rsidRPr="00EF6ED1">
        <w:rPr>
          <w:rFonts w:ascii="Times New Roman" w:hAnsi="Times New Roman" w:cs="Times New Roman"/>
          <w:noProof/>
          <w:sz w:val="24"/>
          <w:szCs w:val="24"/>
          <w:lang w:val="en-US"/>
        </w:rPr>
        <mc:AlternateContent>
          <mc:Choice Requires="wpg">
            <w:drawing>
              <wp:inline distT="0" distB="0" distL="0" distR="0" wp14:anchorId="0624C69E" wp14:editId="4BE4613B">
                <wp:extent cx="1595755" cy="2010410"/>
                <wp:effectExtent l="0" t="0" r="4445" b="0"/>
                <wp:docPr id="51" name="Group 51"/>
                <wp:cNvGraphicFramePr/>
                <a:graphic xmlns:a="http://schemas.openxmlformats.org/drawingml/2006/main">
                  <a:graphicData uri="http://schemas.microsoft.com/office/word/2010/wordprocessingGroup">
                    <wpg:wgp>
                      <wpg:cNvGrpSpPr/>
                      <wpg:grpSpPr>
                        <a:xfrm>
                          <a:off x="0" y="0"/>
                          <a:ext cx="1595755" cy="2010410"/>
                          <a:chOff x="0" y="0"/>
                          <a:chExt cx="1595755" cy="2010410"/>
                        </a:xfrm>
                      </wpg:grpSpPr>
                      <wpg:grpSp>
                        <wpg:cNvPr id="52" name="Group 52"/>
                        <wpg:cNvGrpSpPr/>
                        <wpg:grpSpPr>
                          <a:xfrm>
                            <a:off x="0" y="0"/>
                            <a:ext cx="1595755" cy="2010410"/>
                            <a:chOff x="0" y="0"/>
                            <a:chExt cx="1595755" cy="2010410"/>
                          </a:xfrm>
                        </wpg:grpSpPr>
                        <wpg:grpSp>
                          <wpg:cNvPr id="53" name="Group 53"/>
                          <wpg:cNvGrpSpPr/>
                          <wpg:grpSpPr>
                            <a:xfrm>
                              <a:off x="0" y="0"/>
                              <a:ext cx="1595755" cy="2010410"/>
                              <a:chOff x="0" y="0"/>
                              <a:chExt cx="1595755" cy="2010410"/>
                            </a:xfrm>
                          </wpg:grpSpPr>
                          <wps:wsp>
                            <wps:cNvPr id="54" name="Text Box 54"/>
                            <wps:cNvSpPr txBox="1"/>
                            <wps:spPr>
                              <a:xfrm>
                                <a:off x="495300" y="1371600"/>
                                <a:ext cx="340995" cy="435610"/>
                              </a:xfrm>
                              <a:prstGeom prst="rect">
                                <a:avLst/>
                              </a:prstGeom>
                              <a:noFill/>
                              <a:ln w="6350">
                                <a:noFill/>
                              </a:ln>
                            </wps:spPr>
                            <wps:txbx>
                              <w:txbxContent>
                                <w:p w14:paraId="3951EB3D" w14:textId="77777777" w:rsidR="007A24FF" w:rsidRDefault="007A24FF" w:rsidP="001F2C4C">
                                  <w:r w:rsidRPr="00E52134">
                                    <w:rPr>
                                      <w:position w:val="-4"/>
                                    </w:rPr>
                                    <w:object w:dxaOrig="240" w:dyaOrig="340" w14:anchorId="2E70D2C0">
                                      <v:shape id="_x0000_i4374" type="#_x0000_t75" style="width:12pt;height:17.25pt" o:ole="">
                                        <v:imagedata r:id="rId4390" o:title=""/>
                                      </v:shape>
                                      <o:OLEObject Type="Embed" ProgID="Equation.DSMT4" ShapeID="_x0000_i4374" DrawAspect="Content" ObjectID="_1830739208" r:id="rId454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g:cNvPr id="55" name="Group 55"/>
                            <wpg:cNvGrpSpPr/>
                            <wpg:grpSpPr>
                              <a:xfrm>
                                <a:off x="0" y="0"/>
                                <a:ext cx="1595755" cy="2010410"/>
                                <a:chOff x="0" y="0"/>
                                <a:chExt cx="1595755" cy="2010410"/>
                              </a:xfrm>
                            </wpg:grpSpPr>
                            <wpg:grpSp>
                              <wpg:cNvPr id="56" name="Group 56"/>
                              <wpg:cNvGrpSpPr/>
                              <wpg:grpSpPr>
                                <a:xfrm>
                                  <a:off x="0" y="0"/>
                                  <a:ext cx="1595755" cy="1798320"/>
                                  <a:chOff x="0" y="0"/>
                                  <a:chExt cx="1595755" cy="1798320"/>
                                </a:xfrm>
                              </wpg:grpSpPr>
                              <wpg:grpSp>
                                <wpg:cNvPr id="57" name="Group 57"/>
                                <wpg:cNvGrpSpPr/>
                                <wpg:grpSpPr>
                                  <a:xfrm>
                                    <a:off x="0" y="0"/>
                                    <a:ext cx="1595755" cy="1798320"/>
                                    <a:chOff x="0" y="0"/>
                                    <a:chExt cx="1595755" cy="1798320"/>
                                  </a:xfrm>
                                </wpg:grpSpPr>
                                <wpg:grpSp>
                                  <wpg:cNvPr id="58" name="Group 58"/>
                                  <wpg:cNvGrpSpPr/>
                                  <wpg:grpSpPr>
                                    <a:xfrm>
                                      <a:off x="0" y="0"/>
                                      <a:ext cx="1595755" cy="1798320"/>
                                      <a:chOff x="0" y="0"/>
                                      <a:chExt cx="1595755" cy="1798744"/>
                                    </a:xfrm>
                                  </wpg:grpSpPr>
                                  <pic:pic xmlns:pic="http://schemas.openxmlformats.org/drawingml/2006/picture">
                                    <pic:nvPicPr>
                                      <pic:cNvPr id="59" name="image-eb6048783d9f6543aa5463ec3d93c399d29802a3.jpg"/>
                                      <pic:cNvPicPr/>
                                    </pic:nvPicPr>
                                    <pic:blipFill>
                                      <a:blip r:embed="rId4546" cstate="print">
                                        <a:extLst>
                                          <a:ext uri="{28A0092B-C50C-407E-A947-70E740481C1C}">
                                            <a14:useLocalDpi xmlns:a14="http://schemas.microsoft.com/office/drawing/2010/main" val="0"/>
                                          </a:ext>
                                        </a:extLst>
                                      </a:blip>
                                      <a:srcRect/>
                                      <a:stretch>
                                        <a:fillRect/>
                                      </a:stretch>
                                    </pic:blipFill>
                                    <pic:spPr>
                                      <a:xfrm>
                                        <a:off x="0" y="0"/>
                                        <a:ext cx="1595755" cy="1400810"/>
                                      </a:xfrm>
                                      <a:prstGeom prst="rect">
                                        <a:avLst/>
                                      </a:prstGeom>
                                    </pic:spPr>
                                  </pic:pic>
                                  <wps:wsp>
                                    <wps:cNvPr id="60" name="Straight Arrow Connector 60"/>
                                    <wps:cNvCnPr/>
                                    <wps:spPr>
                                      <a:xfrm>
                                        <a:off x="800101" y="1248834"/>
                                        <a:ext cx="0" cy="549910"/>
                                      </a:xfrm>
                                      <a:prstGeom prst="straightConnector1">
                                        <a:avLst/>
                                      </a:prstGeom>
                                      <a:noFill/>
                                      <a:ln w="38100" cap="flat" cmpd="sng" algn="ctr">
                                        <a:solidFill>
                                          <a:srgbClr val="5B9BD5"/>
                                        </a:solidFill>
                                        <a:prstDash val="solid"/>
                                        <a:miter lim="800000"/>
                                        <a:tailEnd type="triangle"/>
                                      </a:ln>
                                      <a:effectLst/>
                                    </wps:spPr>
                                    <wps:bodyPr/>
                                  </wps:wsp>
                                </wpg:grpSp>
                                <wpg:grpSp>
                                  <wpg:cNvPr id="61" name="Group 61"/>
                                  <wpg:cNvGrpSpPr/>
                                  <wpg:grpSpPr>
                                    <a:xfrm>
                                      <a:off x="207434" y="795867"/>
                                      <a:ext cx="1181100" cy="321733"/>
                                      <a:chOff x="0" y="0"/>
                                      <a:chExt cx="1181100" cy="321733"/>
                                    </a:xfrm>
                                  </wpg:grpSpPr>
                                  <wps:wsp>
                                    <wps:cNvPr id="62" name="Straight Arrow Connector 62"/>
                                    <wps:cNvCnPr/>
                                    <wps:spPr>
                                      <a:xfrm flipV="1">
                                        <a:off x="1181100" y="4233"/>
                                        <a:ext cx="0" cy="317500"/>
                                      </a:xfrm>
                                      <a:prstGeom prst="straightConnector1">
                                        <a:avLst/>
                                      </a:prstGeom>
                                      <a:noFill/>
                                      <a:ln w="19050" cap="flat" cmpd="sng" algn="ctr">
                                        <a:solidFill>
                                          <a:srgbClr val="ED7D31"/>
                                        </a:solidFill>
                                        <a:prstDash val="solid"/>
                                        <a:miter lim="800000"/>
                                        <a:tailEnd type="triangle"/>
                                      </a:ln>
                                      <a:effectLst/>
                                    </wps:spPr>
                                    <wps:bodyPr/>
                                  </wps:wsp>
                                  <wps:wsp>
                                    <wps:cNvPr id="63" name="Straight Arrow Connector 63"/>
                                    <wps:cNvCnPr/>
                                    <wps:spPr>
                                      <a:xfrm flipV="1">
                                        <a:off x="0" y="0"/>
                                        <a:ext cx="0" cy="317500"/>
                                      </a:xfrm>
                                      <a:prstGeom prst="straightConnector1">
                                        <a:avLst/>
                                      </a:prstGeom>
                                      <a:noFill/>
                                      <a:ln w="19050" cap="flat" cmpd="sng" algn="ctr">
                                        <a:solidFill>
                                          <a:srgbClr val="ED7D31"/>
                                        </a:solidFill>
                                        <a:prstDash val="solid"/>
                                        <a:miter lim="800000"/>
                                        <a:tailEnd type="triangle"/>
                                      </a:ln>
                                      <a:effectLst/>
                                    </wps:spPr>
                                    <wps:bodyPr/>
                                  </wps:wsp>
                                </wpg:grpSp>
                              </wpg:grpSp>
                              <wps:wsp>
                                <wps:cNvPr id="226471808" name="Straight Arrow Connector 226471808"/>
                                <wps:cNvCnPr/>
                                <wps:spPr>
                                  <a:xfrm>
                                    <a:off x="800101" y="1257300"/>
                                    <a:ext cx="0" cy="368300"/>
                                  </a:xfrm>
                                  <a:prstGeom prst="straightConnector1">
                                    <a:avLst/>
                                  </a:prstGeom>
                                  <a:noFill/>
                                  <a:ln w="28575" cap="flat" cmpd="sng" algn="ctr">
                                    <a:solidFill>
                                      <a:srgbClr val="FF0000"/>
                                    </a:solidFill>
                                    <a:prstDash val="solid"/>
                                    <a:miter lim="800000"/>
                                    <a:tailEnd type="triangle"/>
                                  </a:ln>
                                  <a:effectLst/>
                                </wps:spPr>
                                <wps:bodyPr/>
                              </wps:wsp>
                            </wpg:grpSp>
                            <wps:wsp>
                              <wps:cNvPr id="226471809" name="Text Box 226471809"/>
                              <wps:cNvSpPr txBox="1"/>
                              <wps:spPr>
                                <a:xfrm>
                                  <a:off x="783167" y="1574800"/>
                                  <a:ext cx="340995" cy="435610"/>
                                </a:xfrm>
                                <a:prstGeom prst="rect">
                                  <a:avLst/>
                                </a:prstGeom>
                                <a:noFill/>
                                <a:ln w="6350">
                                  <a:noFill/>
                                </a:ln>
                              </wps:spPr>
                              <wps:txbx>
                                <w:txbxContent>
                                  <w:p w14:paraId="054F8908" w14:textId="77777777" w:rsidR="007A24FF" w:rsidRDefault="007A24FF" w:rsidP="001F2C4C">
                                    <w:r w:rsidRPr="00E52134">
                                      <w:rPr>
                                        <w:position w:val="-4"/>
                                      </w:rPr>
                                      <w:object w:dxaOrig="240" w:dyaOrig="340" w14:anchorId="16BA54AF">
                                        <v:shape id="_x0000_i4375" type="#_x0000_t75" style="width:12pt;height:17.25pt" o:ole="">
                                          <v:imagedata r:id="rId4547" o:title=""/>
                                        </v:shape>
                                        <o:OLEObject Type="Embed" ProgID="Equation.DSMT4" ShapeID="_x0000_i4375" DrawAspect="Content" ObjectID="_1830739209" r:id="rId454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g:grpSp>
                        <wps:wsp>
                          <wps:cNvPr id="226471810" name="Text Box 226471810"/>
                          <wps:cNvSpPr txBox="1"/>
                          <wps:spPr>
                            <a:xfrm>
                              <a:off x="160867" y="690034"/>
                              <a:ext cx="340995" cy="419735"/>
                            </a:xfrm>
                            <a:prstGeom prst="rect">
                              <a:avLst/>
                            </a:prstGeom>
                            <a:noFill/>
                            <a:ln w="6350">
                              <a:noFill/>
                            </a:ln>
                          </wps:spPr>
                          <wps:txbx>
                            <w:txbxContent>
                              <w:p w14:paraId="19624619" w14:textId="77777777" w:rsidR="007A24FF" w:rsidRDefault="007A24FF" w:rsidP="001F2C4C">
                                <w:r w:rsidRPr="00E52134">
                                  <w:rPr>
                                    <w:position w:val="-4"/>
                                  </w:rPr>
                                  <w:object w:dxaOrig="240" w:dyaOrig="320" w14:anchorId="5748A802">
                                    <v:shape id="_x0000_i4376" type="#_x0000_t75" style="width:12pt;height:16.5pt" o:ole="">
                                      <v:imagedata r:id="rId4549" o:title=""/>
                                    </v:shape>
                                    <o:OLEObject Type="Embed" ProgID="Equation.DSMT4" ShapeID="_x0000_i4376" DrawAspect="Content" ObjectID="_1830739210" r:id="rId455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s:wsp>
                        <wps:cNvPr id="226471811" name="Text Box 226471811"/>
                        <wps:cNvSpPr txBox="1"/>
                        <wps:spPr>
                          <a:xfrm>
                            <a:off x="1117600" y="668867"/>
                            <a:ext cx="340995" cy="419735"/>
                          </a:xfrm>
                          <a:prstGeom prst="rect">
                            <a:avLst/>
                          </a:prstGeom>
                          <a:noFill/>
                          <a:ln w="6350">
                            <a:noFill/>
                          </a:ln>
                        </wps:spPr>
                        <wps:txbx>
                          <w:txbxContent>
                            <w:p w14:paraId="15D90B65" w14:textId="77777777" w:rsidR="007A24FF" w:rsidRDefault="007A24FF" w:rsidP="001F2C4C">
                              <w:r w:rsidRPr="00E52134">
                                <w:rPr>
                                  <w:position w:val="-4"/>
                                </w:rPr>
                                <w:object w:dxaOrig="240" w:dyaOrig="320" w14:anchorId="6A27D9BD">
                                  <v:shape id="_x0000_i4377" type="#_x0000_t75" style="width:12pt;height:16.5pt" o:ole="">
                                    <v:imagedata r:id="rId4549" o:title=""/>
                                  </v:shape>
                                  <o:OLEObject Type="Embed" ProgID="Equation.DSMT4" ShapeID="_x0000_i4377" DrawAspect="Content" ObjectID="_1830739211" r:id="rId455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inline>
            </w:drawing>
          </mc:Choice>
          <mc:Fallback>
            <w:pict>
              <v:group id="Group 51" o:spid="_x0000_s1784" style="width:125.65pt;height:158.3pt;mso-position-horizontal-relative:char;mso-position-vertical-relative:line" coordsize="15957,201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">
                <v:group id="Group 52" o:spid="_x0000_s1785" style="position:absolute;width:15957;height:20104" coordsize="15957,201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v:group id="Group 53" o:spid="_x0000_s1786" style="position:absolute;width:15957;height:20104" coordsize="15957,201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XlrcUAAADbAAAADwAAAGRycy9kb3ducmV2LnhtbESPT2vCQBTE74V+h+UV&#10;vNVNFIuk2YiIFQ9SqArS2yP78odk34bsNonf3i0Uehxm5jdMuplMKwbqXW1ZQTyPQBDnVtdcKrhe&#10;Pl7XIJxH1thaJgV3crDJnp9STLQd+YuGsy9FgLBLUEHlfZdI6fKKDLq57YiDV9jeoA+yL6XucQxw&#10;08pFFL1JgzWHhQo72lWUN+cfo+Aw4rhdxvvh1BS7+/dl9Xk7xaTU7GXavoPwNPn/8F/7qBWsl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F5a3FAAAA2wAA&#10;AA8AAAAAAAAAAAAAAAAAqgIAAGRycy9kb3ducmV2LnhtbFBLBQYAAAAABAAEAPoAAACcAwAAAAA=&#10;">
                    <v:shape id="Text Box 54" o:spid="_x0000_s1787" type="#_x0000_t202" style="position:absolute;left:4953;top:13716;width:3409;height:435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WPDcQA&#10;AADbAAAADwAAAGRycy9kb3ducmV2LnhtbESPQWvCQBSE74L/YXlCb7pRq0jqKiIohdKDWur1NftM&#10;QrJvl+wa0/76riB4HGbmG2a57kwtWmp8aVnBeJSAIM6sLjlX8HXaDRcgfEDWWFsmBb/kYb3q95aY&#10;anvjA7XHkIsIYZ+igiIEl0rps4IM+pF1xNG72MZgiLLJpW7wFuGmlpMkmUuDJceFAh1tC8qq49Uo&#10;+MTvfWi7KttX7qLPxv1sp38fSr0Mus0biEBdeIYf7XetYPYK9y/xB8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1jw3EAAAA2wAAAA8AAAAAAAAAAAAAAAAAmAIAAGRycy9k&#10;b3ducmV2LnhtbFBLBQYAAAAABAAEAPUAAACJAwAAAAA=&#10;" filled="f" stroked="f" strokeweight=".5pt">
                      <v:textbox style="mso-fit-shape-to-text:t">
                        <w:txbxContent>
                          <w:p w14:paraId="3951EB3D" w14:textId="77777777" w:rsidR="00BC2F93" w:rsidRDefault="00BC2F93" w:rsidP="001F2C4C">
                            <w:r w:rsidRPr="00E52134">
                              <w:rPr>
                                <w:position w:val="-4"/>
                              </w:rPr>
                              <w:object w:dxaOrig="240" w:dyaOrig="340" w14:anchorId="2E70D2C0">
                                <v:shape id="_x0000_i4374" type="#_x0000_t75" style="width:12pt;height:17.5pt" o:ole="">
                                  <v:imagedata r:id="rId4552" o:title=""/>
                                </v:shape>
                                <o:OLEObject Type="Embed" ProgID="Equation.DSMT4" ShapeID="_x0000_i4374" DrawAspect="Content" ObjectID="_1830722159" r:id="rId4553"/>
                              </w:object>
                            </w:r>
                          </w:p>
                        </w:txbxContent>
                      </v:textbox>
                    </v:shape>
                    <v:group id="Group 55" o:spid="_x0000_s1788" style="position:absolute;width:15957;height:20104" coordsize="15957,201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group id="Group 56" o:spid="_x0000_s1789" style="position:absolute;width:15957;height:17983" coordsize="15957,179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GNcUAAADbAAAADwAAAGRycy9kb3ducmV2LnhtbESPQWvCQBSE74X+h+UV&#10;ems2URSJriGIlR6kUCOIt0f2mQSzb0N2m8R/3y0Uehxm5htmk02mFQP1rrGsIIliEMSl1Q1XCs7F&#10;+9sKhPPIGlvLpOBBDrLt89MGU21H/qLh5CsRIOxSVFB736VSurImgy6yHXHwbrY36IPsK6l7HAPc&#10;tHIWx0tpsOGwUGNHu5rK++nbKDiMOObzZD8c77fd41osPi/HhJR6fZnyNQhPk/8P/7U/tILFE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vyRjXFAAAA2wAA&#10;AA8AAAAAAAAAAAAAAAAAqgIAAGRycy9kb3ducmV2LnhtbFBLBQYAAAAABAAEAPoAAACcAwAAAAA=&#10;">
                        <v:group id="Group 57" o:spid="_x0000_s1790" style="position:absolute;width:15957;height:17983" coordsize="15957,179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7jrsUAAADbAAAADwAAAGRycy9kb3ducmV2LnhtbESPT2vCQBTE70K/w/IK&#10;vdVNWtJKdBWRtvQgBZOCeHtkn0kw+zZkt/nz7V2h4HGYmd8wq81oGtFT52rLCuJ5BIK4sLrmUsFv&#10;/vm8AOE8ssbGMimYyMFm/TBbYartwAfqM1+KAGGXooLK+zaV0hUVGXRz2xIH72w7gz7IrpS6wyHA&#10;TSNfouhNGqw5LFTY0q6i4pL9GQVfAw7b1/ij31/Ou+mUJz/HfUxKPT2O2yUIT6O/h//b31pB8g6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S+467FAAAA2wAA&#10;AA8AAAAAAAAAAAAAAAAAqgIAAGRycy9kb3ducmV2LnhtbFBLBQYAAAAABAAEAPoAAACcAwAAAAA=&#10;">
                          <v:group id="Group 58" o:spid="_x0000_s1791" style="position:absolute;width:15957;height:17983" coordsize="15957,179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F33MEAAADbAAAADwAAAGRycy9kb3ducmV2LnhtbERPy4rCMBTdD/gP4Qru&#10;xrSKg1RTEVFxIQOjgri7NLcPbG5KE9v695PFwCwP573eDKYWHbWusqwgnkYgiDOrKy4U3K6HzyUI&#10;55E11pZJwZscbNLRxxoTbXv+oe7iCxFC2CWooPS+SaR0WUkG3dQ2xIHLbWvQB9gWUrfYh3BTy1kU&#10;fUmDFYeGEhvalZQ9Ly+j4Nhjv53H++78zHfvx3Xx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hSF33MEAAADbAAAADwAA&#10;AAAAAAAAAAAAAACqAgAAZHJzL2Rvd25yZXYueG1sUEsFBgAAAAAEAAQA+gAAAJgDAAAAAA==&#10;">
                            <v:shape id="image-eb6048783d9f6543aa5463ec3d93c399d29802a3.jpg" o:spid="_x0000_s1792" type="#_x0000_t75" style="position:absolute;width:15957;height:14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uKofEAAAA2wAAAA8AAABkcnMvZG93bnJldi54bWxEj92KwjAUhO8F3yEcwTubrqCsXaOooKiw&#10;iD/s3h6aY1tsTmoTtb69WVjwcpiZb5jxtDGluFPtCssKPqIYBHFqdcGZgtNx2fsE4TyyxtIyKXiS&#10;g+mk3Rpjou2D93Q/+EwECLsEFeTeV4mULs3JoItsRRy8s60N+iDrTOoaHwFuStmP46E0WHBYyLGi&#10;RU7p5XAzCrbfu/n1dKb+an/8WS/cRc82v1qpbqeZfYHw1Ph3+L+91goGI/j7En6AnL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XuKofEAAAA2wAAAA8AAAAAAAAAAAAAAAAA&#10;nwIAAGRycy9kb3ducmV2LnhtbFBLBQYAAAAABAAEAPcAAACQAwAAAAA=&#10;">
                              <v:imagedata r:id="rId4554" o:title=""/>
                            </v:shape>
                            <v:shape id="Straight Arrow Connector 60" o:spid="_x0000_s1793" type="#_x0000_t32" style="position:absolute;left:8001;top:12488;width:0;height:54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bEjb8AAADbAAAADwAAAGRycy9kb3ducmV2LnhtbERPTYvCMBC9C/sfwizsRTTVg0g1iiws&#10;iHjYVfE8bca22kxKJ9r67zcHwePjfS/XvavVg1qpPBuYjBNQxLm3FRcGTsef0RyUBGSLtWcy8CSB&#10;9epjsMTU+o7/6HEIhYohLCkaKENoUq0lL8mhjH1DHLmLbx2GCNtC2xa7GO5qPU2SmXZYcWwosaHv&#10;kvLb4e4MTPXuycPucpZrtt9d3a9kWSPGfH32mwWoQH14i1/urTUwi+vjl/gD9Oo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dtbEjb8AAADbAAAADwAAAAAAAAAAAAAAAACh&#10;AgAAZHJzL2Rvd25yZXYueG1sUEsFBgAAAAAEAAQA+QAAAI0DAAAAAA==&#10;" strokecolor="#5b9bd5" strokeweight="3pt">
                              <v:stroke endarrow="block" joinstyle="miter"/>
                            </v:shape>
                          </v:group>
                          <v:group id="Group 61" o:spid="_x0000_s1794" style="position:absolute;left:2074;top:7958;width:11811;height:3218" coordsize="11811,32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3FPzFAAAA2wAA&#10;AA8AAAAAAAAAAAAAAAAAqgIAAGRycy9kb3ducmV2LnhtbFBLBQYAAAAABAAEAPoAAACcAwAAAAA=&#10;">
                            <v:shape id="Straight Arrow Connector 62" o:spid="_x0000_s1795" type="#_x0000_t32" style="position:absolute;left:11811;top:42;width:0;height:317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q1cUAAADbAAAADwAAAGRycy9kb3ducmV2LnhtbESPQWvCQBSE7wX/w/IKvdVNLaQaXUUL&#10;BQ8FMYpen9lnEs2+jdnVpP++Kwgeh5n5hpnMOlOJGzWutKzgox+BIM6sLjlXsN38vA9BOI+ssbJM&#10;Cv7IwWzae5lgom3La7qlPhcBwi5BBYX3dSKlywoy6Pq2Jg7e0TYGfZBNLnWDbYCbSg6iKJYGSw4L&#10;Bdb0XVB2Tq9GQdstzvvdKl3G5eVwHa3d8PT59avU22s3H4Pw1Pln+NFeagXxAO5fwg+Q0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jq1cUAAADbAAAADwAAAAAAAAAA&#10;AAAAAAChAgAAZHJzL2Rvd25yZXYueG1sUEsFBgAAAAAEAAQA+QAAAJMDAAAAAA==&#10;" strokecolor="#ed7d31" strokeweight="1.5pt">
                              <v:stroke endarrow="block" joinstyle="miter"/>
                            </v:shape>
                            <v:shape id="Straight Arrow Connector 63" o:spid="_x0000_s1796" type="#_x0000_t32" style="position:absolute;width:0;height:317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LRPTsUAAADbAAAADwAAAGRycy9kb3ducmV2LnhtbESPQWvCQBSE74L/YXlCb7qxQrSpq9hC&#10;wYNQjGKvr9lnEs2+TbOrif/eLQgeh5n5hpkvO1OJKzWutKxgPIpAEGdWl5wr2O++hjMQziNrrCyT&#10;ghs5WC76vTkm2ra8pWvqcxEg7BJUUHhfJ1K6rCCDbmRr4uAdbWPQB9nkUjfYBrip5GsUxdJgyWGh&#10;wJo+C8rO6cUoaLuP88/hO13H5d/v5W3rZqfJdKPUy6BbvYPw1Pln+NFeawXxBP6/hB8gF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LRPTsUAAADbAAAADwAAAAAAAAAA&#10;AAAAAAChAgAAZHJzL2Rvd25yZXYueG1sUEsFBgAAAAAEAAQA+QAAAJMDAAAAAA==&#10;" strokecolor="#ed7d31" strokeweight="1.5pt">
                              <v:stroke endarrow="block" joinstyle="miter"/>
                            </v:shape>
                          </v:group>
                        </v:group>
                        <v:shape id="Straight Arrow Connector 226471808" o:spid="_x0000_s1797" type="#_x0000_t32" style="position:absolute;left:8001;top:12573;width:0;height:36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sqMccAAADiAAAADwAAAGRycy9kb3ducmV2LnhtbERP3WrCMBS+F/YO4Qy809QyVDqjyGAg&#10;wzGtPsCxOWtKm5PSRFt9+uVi4OXH97/aDLYRN+p85VjBbJqAIC6crrhUcD59TpYgfEDW2DgmBXfy&#10;sFm/jFaYadfzkW55KEUMYZ+hAhNCm0npC0MW/dS1xJH7dZ3FEGFXSt1hH8NtI9MkmUuLFccGgy19&#10;GCrq/GoVHM5bXtS5uZ8eX/V3/7hIc9n/KDV+HbbvIAIN4Sn+d++0gjSdvy1myyRujpfiHZDr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CqyoxxwAAAOIAAAAPAAAAAAAA&#10;AAAAAAAAAKECAABkcnMvZG93bnJldi54bWxQSwUGAAAAAAQABAD5AAAAlQMAAAAA&#10;" strokecolor="red" strokeweight="2.25pt">
                          <v:stroke endarrow="block" joinstyle="miter"/>
                        </v:shape>
                      </v:group>
                      <v:shape id="Text Box 226471809" o:spid="_x0000_s1798" type="#_x0000_t202" style="position:absolute;left:7831;top:15748;width:3410;height:435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Fo7coA&#10;AADiAAAADwAAAGRycy9kb3ducmV2LnhtbESPQWvCQBSE7wX/w/KE3urGVKxGVylCpVB6qBW9PrPP&#10;JCT7dsluY+yvd4VCj8PMfMMs171pREetrywrGI8SEMS51RUXCvbfb08zED4ga2wsk4IreVivBg9L&#10;zLS98Bd1u1CICGGfoYIyBJdJ6fOSDPqRdcTRO9vWYIiyLaRu8RLhppFpkkylwYrjQomONiXl9e7H&#10;KPjEwzZ0fZ1va3fWR+NOm+ffD6Ueh/3rAkSgPvyH/9rvWkGaTicv41kyh/uleAfk6gY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IRaO3KAAAA4gAAAA8AAAAAAAAAAAAAAAAAmAIA&#10;AGRycy9kb3ducmV2LnhtbFBLBQYAAAAABAAEAPUAAACPAwAAAAA=&#10;" filled="f" stroked="f" strokeweight=".5pt">
                        <v:textbox style="mso-fit-shape-to-text:t">
                          <w:txbxContent>
                            <w:p w14:paraId="054F8908" w14:textId="77777777" w:rsidR="00BC2F93" w:rsidRDefault="00BC2F93" w:rsidP="001F2C4C">
                              <w:r w:rsidRPr="00E52134">
                                <w:rPr>
                                  <w:position w:val="-4"/>
                                </w:rPr>
                                <w:object w:dxaOrig="240" w:dyaOrig="340" w14:anchorId="16BA54AF">
                                  <v:shape id="_x0000_i4375" type="#_x0000_t75" style="width:12pt;height:17.5pt" o:ole="">
                                    <v:imagedata r:id="rId4555" o:title=""/>
                                  </v:shape>
                                  <o:OLEObject Type="Embed" ProgID="Equation.DSMT4" ShapeID="_x0000_i4375" DrawAspect="Content" ObjectID="_1830722160" r:id="rId4556"/>
                                </w:object>
                              </w:r>
                            </w:p>
                          </w:txbxContent>
                        </v:textbox>
                      </v:shape>
                    </v:group>
                  </v:group>
                  <v:shape id="Text Box 226471810" o:spid="_x0000_s1799" type="#_x0000_t202" style="position:absolute;left:1608;top:6900;width:3410;height:41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JXrckA&#10;AADiAAAADwAAAGRycy9kb3ducmV2LnhtbESPzWrCQBSF9wXfYbhCd3WSVKxERxFBKRQXtUW318w1&#10;CcncGTLTmPr0zqLQ5eH88S3Xg2lFT52vLStIJwkI4sLqmksF31+7lzkIH5A1tpZJwS95WK9GT0vM&#10;tb3xJ/XHUIo4wj5HBVUILpfSFxUZ9BPriKN3tZ3BEGVXSt3hLY6bVmZJMpMGa44PFTraVlQ0xx+j&#10;4ICnfeiHptg37qrPxl22r/cPpZ7Hw2YBItAQ/sN/7XetIMtm07d0nkaIiBRxQK4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vJXrckAAADiAAAADwAAAAAAAAAAAAAAAACYAgAA&#10;ZHJzL2Rvd25yZXYueG1sUEsFBgAAAAAEAAQA9QAAAI4DAAAAAA==&#10;" filled="f" stroked="f" strokeweight=".5pt">
                    <v:textbox style="mso-fit-shape-to-text:t">
                      <w:txbxContent>
                        <w:p w14:paraId="19624619" w14:textId="77777777" w:rsidR="00BC2F93" w:rsidRDefault="00BC2F93" w:rsidP="001F2C4C">
                          <w:r w:rsidRPr="00E52134">
                            <w:rPr>
                              <w:position w:val="-4"/>
                            </w:rPr>
                            <w:object w:dxaOrig="240" w:dyaOrig="320" w14:anchorId="5748A802">
                              <v:shape id="_x0000_i4376" type="#_x0000_t75" style="width:12pt;height:16.5pt" o:ole="">
                                <v:imagedata r:id="rId4557" o:title=""/>
                              </v:shape>
                              <o:OLEObject Type="Embed" ProgID="Equation.DSMT4" ShapeID="_x0000_i4376" DrawAspect="Content" ObjectID="_1830722161" r:id="rId4558"/>
                            </w:object>
                          </w:r>
                        </w:p>
                      </w:txbxContent>
                    </v:textbox>
                  </v:shape>
                </v:group>
                <v:shape id="Text Box 226471811" o:spid="_x0000_s1800" type="#_x0000_t202" style="position:absolute;left:11176;top:6688;width:3409;height:419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7yNsoA&#10;AADiAAAADwAAAGRycy9kb3ducmV2LnhtbESPQWvCQBSE74X+h+UJvdVN0mIlukoRKoXiQSt6fWaf&#10;SUj27ZLdxrS/visIHoeZ+YaZLwfTip46X1tWkI4TEMSF1TWXCvbfH89TED4ga2wtk4Jf8rBcPD7M&#10;Mdf2wlvqd6EUEcI+RwVVCC6X0hcVGfRj64ijd7adwRBlV0rd4SXCTSuzJJlIgzXHhQodrSoqmt2P&#10;UbDBwzr0Q1OsG3fWR+NOq5e/L6WeRsP7DESgIdzDt/anVpBlk9e3dJqmcL0U74Bc/A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m+8jbKAAAA4gAAAA8AAAAAAAAAAAAAAAAAmAIA&#10;AGRycy9kb3ducmV2LnhtbFBLBQYAAAAABAAEAPUAAACPAwAAAAA=&#10;" filled="f" stroked="f" strokeweight=".5pt">
                  <v:textbox style="mso-fit-shape-to-text:t">
                    <w:txbxContent>
                      <w:p w14:paraId="15D90B65" w14:textId="77777777" w:rsidR="00BC2F93" w:rsidRDefault="00BC2F93" w:rsidP="001F2C4C">
                        <w:r w:rsidRPr="00E52134">
                          <w:rPr>
                            <w:position w:val="-4"/>
                          </w:rPr>
                          <w:object w:dxaOrig="240" w:dyaOrig="320" w14:anchorId="6A27D9BD">
                            <v:shape id="_x0000_i4377" type="#_x0000_t75" style="width:12pt;height:16.5pt" o:ole="">
                              <v:imagedata r:id="rId4557" o:title=""/>
                            </v:shape>
                            <o:OLEObject Type="Embed" ProgID="Equation.DSMT4" ShapeID="_x0000_i4377" DrawAspect="Content" ObjectID="_1830722162" r:id="rId4559"/>
                          </w:object>
                        </w:r>
                      </w:p>
                    </w:txbxContent>
                  </v:textbox>
                </v:shape>
                <w10:anchorlock/>
              </v:group>
            </w:pict>
          </mc:Fallback>
        </mc:AlternateContent>
      </w:r>
    </w:p>
    <w:p w14:paraId="71FDBD82" w14:textId="77777777" w:rsidR="001F2C4C" w:rsidRPr="00EF6ED1" w:rsidRDefault="001F2C4C" w:rsidP="001F2C4C">
      <w:pPr>
        <w:spacing w:before="120" w:after="0" w:line="276" w:lineRule="auto"/>
        <w:jc w:val="both"/>
        <w:rPr>
          <w:rFonts w:ascii="Times New Roman" w:hAnsi="Times New Roman" w:cs="Times New Roman"/>
          <w:sz w:val="24"/>
          <w:szCs w:val="24"/>
        </w:rPr>
      </w:pPr>
      <w:r w:rsidRPr="00EF6ED1">
        <w:rPr>
          <w:rFonts w:ascii="Times New Roman" w:hAnsi="Times New Roman" w:cs="Times New Roman"/>
          <w:sz w:val="24"/>
          <w:szCs w:val="24"/>
        </w:rPr>
        <w:t xml:space="preserve">Khi dòng điện chạy theo chiều từ </w:t>
      </w:r>
      <w:r w:rsidRPr="00EF6ED1">
        <w:rPr>
          <w:rFonts w:ascii="Times New Roman" w:eastAsia="Georgia" w:hAnsi="Times New Roman" w:cs="Times New Roman"/>
          <w:position w:val="-4"/>
          <w:sz w:val="24"/>
          <w:szCs w:val="24"/>
        </w:rPr>
        <w:object w:dxaOrig="300" w:dyaOrig="260" w14:anchorId="511A48E3">
          <v:shape id="_x0000_i3557" type="#_x0000_t75" style="width:14.25pt;height:14.25pt" o:ole="">
            <v:imagedata r:id="rId1817" o:title=""/>
          </v:shape>
          <o:OLEObject Type="Embed" ProgID="Equation.DSMT4" ShapeID="_x0000_i3557" DrawAspect="Content" ObjectID="_1830738391" r:id="rId4560"/>
        </w:object>
      </w:r>
      <w:r w:rsidRPr="00EF6ED1">
        <w:rPr>
          <w:rFonts w:ascii="Times New Roman" w:eastAsia="Georgia" w:hAnsi="Times New Roman" w:cs="Times New Roman"/>
          <w:sz w:val="24"/>
          <w:szCs w:val="24"/>
        </w:rPr>
        <w:t xml:space="preserve"> đến </w:t>
      </w:r>
      <w:r w:rsidRPr="00EF6ED1">
        <w:rPr>
          <w:rFonts w:ascii="Times New Roman" w:eastAsia="Georgia" w:hAnsi="Times New Roman" w:cs="Times New Roman"/>
          <w:position w:val="-10"/>
          <w:sz w:val="24"/>
          <w:szCs w:val="24"/>
        </w:rPr>
        <w:object w:dxaOrig="300" w:dyaOrig="320" w14:anchorId="786B1536">
          <v:shape id="_x0000_i3558" type="#_x0000_t75" style="width:14.25pt;height:16.5pt" o:ole="">
            <v:imagedata r:id="rId1819" o:title=""/>
          </v:shape>
          <o:OLEObject Type="Embed" ProgID="Equation.DSMT4" ShapeID="_x0000_i3558" DrawAspect="Content" ObjectID="_1830738392" r:id="rId4561"/>
        </w:object>
      </w:r>
      <w:r w:rsidRPr="00EF6ED1">
        <w:rPr>
          <w:rFonts w:ascii="Times New Roman" w:eastAsia="Georgia" w:hAnsi="Times New Roman" w:cs="Times New Roman"/>
          <w:sz w:val="24"/>
          <w:szCs w:val="24"/>
        </w:rPr>
        <w:t xml:space="preserve"> ta xác định lực từ tác dụng lên thanh như hình vẽ.</w:t>
      </w:r>
    </w:p>
    <w:p w14:paraId="2E5C0FC0" w14:textId="77777777" w:rsidR="001F2C4C" w:rsidRPr="00EF6ED1" w:rsidRDefault="001F2C4C" w:rsidP="001F2C4C">
      <w:pPr>
        <w:spacing w:before="120" w:after="0" w:line="276" w:lineRule="auto"/>
        <w:jc w:val="both"/>
        <w:rPr>
          <w:rFonts w:ascii="Times New Roman" w:hAnsi="Times New Roman" w:cs="Times New Roman"/>
          <w:sz w:val="24"/>
          <w:szCs w:val="24"/>
        </w:rPr>
      </w:pPr>
      <w:r w:rsidRPr="00EF6ED1">
        <w:rPr>
          <w:rFonts w:ascii="Times New Roman" w:eastAsia="Georgia" w:hAnsi="Times New Roman" w:cs="Times New Roman"/>
          <w:sz w:val="24"/>
          <w:szCs w:val="24"/>
        </w:rPr>
        <w:t xml:space="preserve">Ta có </w:t>
      </w:r>
      <w:r w:rsidRPr="00EF6ED1">
        <w:rPr>
          <w:rFonts w:ascii="Times New Roman" w:eastAsia="Georgia" w:hAnsi="Times New Roman" w:cs="Times New Roman"/>
          <w:position w:val="-24"/>
          <w:sz w:val="24"/>
          <w:szCs w:val="24"/>
        </w:rPr>
        <w:object w:dxaOrig="8000" w:dyaOrig="660" w14:anchorId="3F19B646">
          <v:shape id="_x0000_i3559" type="#_x0000_t75" style="width:399.75pt;height:33pt" o:ole="">
            <v:imagedata r:id="rId4562" o:title=""/>
          </v:shape>
          <o:OLEObject Type="Embed" ProgID="Equation.DSMT4" ShapeID="_x0000_i3559" DrawAspect="Content" ObjectID="_1830738393" r:id="rId4563"/>
        </w:object>
      </w:r>
    </w:p>
    <w:p w14:paraId="1CD50567"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p>
    <w:p w14:paraId="333D134A" w14:textId="77777777" w:rsidR="001F2C4C" w:rsidRPr="00EF6ED1" w:rsidRDefault="001F2C4C" w:rsidP="001F2C4C">
      <w:pPr>
        <w:spacing w:after="0" w:line="240" w:lineRule="auto"/>
        <w:ind w:left="567" w:hanging="567"/>
        <w:rPr>
          <w:rFonts w:ascii="Times New Roman" w:eastAsia="Palatino Linotype" w:hAnsi="Times New Roman" w:cs="Times New Roman"/>
          <w:sz w:val="24"/>
          <w:szCs w:val="24"/>
        </w:rPr>
      </w:pPr>
      <w:r w:rsidRPr="00EF6ED1">
        <w:rPr>
          <w:rFonts w:ascii="Times New Roman" w:eastAsia="Palatino Linotype" w:hAnsi="Times New Roman" w:cs="Times New Roman"/>
          <w:b/>
          <w:color w:val="C00000"/>
          <w:sz w:val="24"/>
          <w:szCs w:val="24"/>
        </w:rPr>
        <w:t>ĐÁP ÁN PHẦN 3</w:t>
      </w:r>
      <w:r w:rsidRPr="00EF6ED1">
        <w:rPr>
          <w:rFonts w:ascii="Times New Roman" w:eastAsia="Palatino Linotype" w:hAnsi="Times New Roman" w:cs="Times New Roman"/>
          <w:color w:val="C00000"/>
          <w:sz w:val="24"/>
          <w:szCs w:val="24"/>
        </w:rPr>
        <w:t xml:space="preserve"> </w:t>
      </w:r>
      <w:r w:rsidRPr="00EF6ED1">
        <w:rPr>
          <w:rFonts w:ascii="Times New Roman" w:eastAsia="Palatino Linotype" w:hAnsi="Times New Roman" w:cs="Times New Roman"/>
          <w:sz w:val="24"/>
          <w:szCs w:val="24"/>
        </w:rPr>
        <w:t>( Mỗi câu trả lời đúng được 0,5đ)</w:t>
      </w:r>
    </w:p>
    <w:tbl>
      <w:tblPr>
        <w:tblW w:w="102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7"/>
        <w:gridCol w:w="1467"/>
        <w:gridCol w:w="1444"/>
        <w:gridCol w:w="1445"/>
        <w:gridCol w:w="1446"/>
        <w:gridCol w:w="1446"/>
        <w:gridCol w:w="1425"/>
      </w:tblGrid>
      <w:tr w:rsidR="001F2C4C" w:rsidRPr="00EF6ED1" w14:paraId="017633FA" w14:textId="77777777" w:rsidTr="00BC2F93">
        <w:tc>
          <w:tcPr>
            <w:tcW w:w="1527" w:type="dxa"/>
            <w:tcBorders>
              <w:top w:val="single" w:sz="4" w:space="0" w:color="000000"/>
              <w:left w:val="single" w:sz="4" w:space="0" w:color="000000"/>
              <w:bottom w:val="single" w:sz="4" w:space="0" w:color="000000"/>
              <w:right w:val="single" w:sz="4" w:space="0" w:color="000000"/>
            </w:tcBorders>
            <w:shd w:val="clear" w:color="auto" w:fill="0070C0"/>
            <w:hideMark/>
          </w:tcPr>
          <w:p w14:paraId="4919D3AD" w14:textId="77777777" w:rsidR="001F2C4C" w:rsidRPr="00EF6ED1" w:rsidRDefault="001F2C4C" w:rsidP="00BC2F93">
            <w:pPr>
              <w:spacing w:line="240" w:lineRule="auto"/>
              <w:ind w:left="567" w:hanging="567"/>
              <w:jc w:val="center"/>
              <w:rPr>
                <w:rFonts w:ascii="Times New Roman" w:eastAsia="Palatino Linotype" w:hAnsi="Times New Roman" w:cs="Times New Roman"/>
                <w:b/>
                <w:color w:val="FFFFFF"/>
                <w:sz w:val="24"/>
                <w:szCs w:val="24"/>
              </w:rPr>
            </w:pPr>
            <w:r w:rsidRPr="00EF6ED1">
              <w:rPr>
                <w:rFonts w:ascii="Times New Roman" w:eastAsia="Palatino Linotype" w:hAnsi="Times New Roman" w:cs="Times New Roman"/>
                <w:b/>
                <w:color w:val="FFFFFF"/>
                <w:sz w:val="24"/>
                <w:szCs w:val="24"/>
              </w:rPr>
              <w:t>Câu</w:t>
            </w:r>
          </w:p>
        </w:tc>
        <w:tc>
          <w:tcPr>
            <w:tcW w:w="1467" w:type="dxa"/>
            <w:tcBorders>
              <w:top w:val="single" w:sz="4" w:space="0" w:color="000000"/>
              <w:left w:val="single" w:sz="4" w:space="0" w:color="000000"/>
              <w:bottom w:val="single" w:sz="4" w:space="0" w:color="000000"/>
              <w:right w:val="single" w:sz="4" w:space="0" w:color="000000"/>
            </w:tcBorders>
            <w:shd w:val="clear" w:color="auto" w:fill="0070C0"/>
            <w:hideMark/>
          </w:tcPr>
          <w:p w14:paraId="7EDA6CDC" w14:textId="77777777" w:rsidR="001F2C4C" w:rsidRPr="00EF6ED1" w:rsidRDefault="001F2C4C" w:rsidP="00BC2F93">
            <w:pPr>
              <w:spacing w:line="240" w:lineRule="auto"/>
              <w:ind w:left="567" w:hanging="567"/>
              <w:jc w:val="center"/>
              <w:rPr>
                <w:rFonts w:ascii="Times New Roman" w:eastAsia="Palatino Linotype" w:hAnsi="Times New Roman" w:cs="Times New Roman"/>
                <w:b/>
                <w:color w:val="FFFFFF"/>
                <w:sz w:val="24"/>
                <w:szCs w:val="24"/>
              </w:rPr>
            </w:pPr>
            <w:r w:rsidRPr="00EF6ED1">
              <w:rPr>
                <w:rFonts w:ascii="Times New Roman" w:eastAsia="Palatino Linotype" w:hAnsi="Times New Roman" w:cs="Times New Roman"/>
                <w:b/>
                <w:color w:val="FFFFFF"/>
                <w:sz w:val="24"/>
                <w:szCs w:val="24"/>
              </w:rPr>
              <w:t>1</w:t>
            </w:r>
          </w:p>
        </w:tc>
        <w:tc>
          <w:tcPr>
            <w:tcW w:w="1444" w:type="dxa"/>
            <w:tcBorders>
              <w:top w:val="single" w:sz="4" w:space="0" w:color="000000"/>
              <w:left w:val="single" w:sz="4" w:space="0" w:color="000000"/>
              <w:bottom w:val="single" w:sz="4" w:space="0" w:color="000000"/>
              <w:right w:val="single" w:sz="4" w:space="0" w:color="000000"/>
            </w:tcBorders>
            <w:shd w:val="clear" w:color="auto" w:fill="0070C0"/>
            <w:hideMark/>
          </w:tcPr>
          <w:p w14:paraId="1C8F2C09" w14:textId="77777777" w:rsidR="001F2C4C" w:rsidRPr="00EF6ED1" w:rsidRDefault="001F2C4C" w:rsidP="00BC2F93">
            <w:pPr>
              <w:spacing w:line="240" w:lineRule="auto"/>
              <w:ind w:left="567" w:hanging="567"/>
              <w:jc w:val="center"/>
              <w:rPr>
                <w:rFonts w:ascii="Times New Roman" w:eastAsia="Palatino Linotype" w:hAnsi="Times New Roman" w:cs="Times New Roman"/>
                <w:b/>
                <w:color w:val="FFFFFF"/>
                <w:sz w:val="24"/>
                <w:szCs w:val="24"/>
              </w:rPr>
            </w:pPr>
            <w:r w:rsidRPr="00EF6ED1">
              <w:rPr>
                <w:rFonts w:ascii="Times New Roman" w:eastAsia="Palatino Linotype" w:hAnsi="Times New Roman" w:cs="Times New Roman"/>
                <w:b/>
                <w:color w:val="FFFFFF"/>
                <w:sz w:val="24"/>
                <w:szCs w:val="24"/>
              </w:rPr>
              <w:t>2</w:t>
            </w:r>
          </w:p>
        </w:tc>
        <w:tc>
          <w:tcPr>
            <w:tcW w:w="1444" w:type="dxa"/>
            <w:tcBorders>
              <w:top w:val="single" w:sz="4" w:space="0" w:color="000000"/>
              <w:left w:val="single" w:sz="4" w:space="0" w:color="000000"/>
              <w:bottom w:val="single" w:sz="4" w:space="0" w:color="000000"/>
              <w:right w:val="single" w:sz="4" w:space="0" w:color="000000"/>
            </w:tcBorders>
            <w:shd w:val="clear" w:color="auto" w:fill="0070C0"/>
            <w:hideMark/>
          </w:tcPr>
          <w:p w14:paraId="3B990F57" w14:textId="77777777" w:rsidR="001F2C4C" w:rsidRPr="00EF6ED1" w:rsidRDefault="001F2C4C" w:rsidP="00BC2F93">
            <w:pPr>
              <w:spacing w:line="240" w:lineRule="auto"/>
              <w:ind w:left="567" w:hanging="567"/>
              <w:jc w:val="center"/>
              <w:rPr>
                <w:rFonts w:ascii="Times New Roman" w:eastAsia="Palatino Linotype" w:hAnsi="Times New Roman" w:cs="Times New Roman"/>
                <w:b/>
                <w:color w:val="FFFFFF"/>
                <w:sz w:val="24"/>
                <w:szCs w:val="24"/>
              </w:rPr>
            </w:pPr>
            <w:r w:rsidRPr="00EF6ED1">
              <w:rPr>
                <w:rFonts w:ascii="Times New Roman" w:eastAsia="Palatino Linotype" w:hAnsi="Times New Roman" w:cs="Times New Roman"/>
                <w:b/>
                <w:color w:val="FFFFFF"/>
                <w:sz w:val="24"/>
                <w:szCs w:val="24"/>
              </w:rPr>
              <w:t>3</w:t>
            </w:r>
          </w:p>
        </w:tc>
        <w:tc>
          <w:tcPr>
            <w:tcW w:w="1445" w:type="dxa"/>
            <w:tcBorders>
              <w:top w:val="single" w:sz="4" w:space="0" w:color="000000"/>
              <w:left w:val="single" w:sz="4" w:space="0" w:color="000000"/>
              <w:bottom w:val="single" w:sz="4" w:space="0" w:color="000000"/>
              <w:right w:val="single" w:sz="4" w:space="0" w:color="000000"/>
            </w:tcBorders>
            <w:shd w:val="clear" w:color="auto" w:fill="0070C0"/>
            <w:hideMark/>
          </w:tcPr>
          <w:p w14:paraId="79EE4DAD" w14:textId="77777777" w:rsidR="001F2C4C" w:rsidRPr="00EF6ED1" w:rsidRDefault="001F2C4C" w:rsidP="00BC2F93">
            <w:pPr>
              <w:spacing w:line="240" w:lineRule="auto"/>
              <w:ind w:left="567" w:hanging="567"/>
              <w:jc w:val="center"/>
              <w:rPr>
                <w:rFonts w:ascii="Times New Roman" w:eastAsia="Palatino Linotype" w:hAnsi="Times New Roman" w:cs="Times New Roman"/>
                <w:b/>
                <w:color w:val="FFFFFF"/>
                <w:sz w:val="24"/>
                <w:szCs w:val="24"/>
              </w:rPr>
            </w:pPr>
            <w:r w:rsidRPr="00EF6ED1">
              <w:rPr>
                <w:rFonts w:ascii="Times New Roman" w:eastAsia="Palatino Linotype" w:hAnsi="Times New Roman" w:cs="Times New Roman"/>
                <w:b/>
                <w:color w:val="FFFFFF"/>
                <w:sz w:val="24"/>
                <w:szCs w:val="24"/>
              </w:rPr>
              <w:t>4</w:t>
            </w:r>
          </w:p>
        </w:tc>
        <w:tc>
          <w:tcPr>
            <w:tcW w:w="1445" w:type="dxa"/>
            <w:tcBorders>
              <w:top w:val="single" w:sz="4" w:space="0" w:color="000000"/>
              <w:left w:val="single" w:sz="4" w:space="0" w:color="000000"/>
              <w:bottom w:val="single" w:sz="4" w:space="0" w:color="000000"/>
              <w:right w:val="single" w:sz="4" w:space="0" w:color="000000"/>
            </w:tcBorders>
            <w:shd w:val="clear" w:color="auto" w:fill="0070C0"/>
            <w:hideMark/>
          </w:tcPr>
          <w:p w14:paraId="4626D438" w14:textId="77777777" w:rsidR="001F2C4C" w:rsidRPr="00EF6ED1" w:rsidRDefault="001F2C4C" w:rsidP="00BC2F93">
            <w:pPr>
              <w:spacing w:line="240" w:lineRule="auto"/>
              <w:ind w:left="567" w:hanging="567"/>
              <w:jc w:val="center"/>
              <w:rPr>
                <w:rFonts w:ascii="Times New Roman" w:eastAsia="Palatino Linotype" w:hAnsi="Times New Roman" w:cs="Times New Roman"/>
                <w:b/>
                <w:color w:val="FFFFFF"/>
                <w:sz w:val="24"/>
                <w:szCs w:val="24"/>
              </w:rPr>
            </w:pPr>
            <w:r w:rsidRPr="00EF6ED1">
              <w:rPr>
                <w:rFonts w:ascii="Times New Roman" w:eastAsia="Palatino Linotype" w:hAnsi="Times New Roman" w:cs="Times New Roman"/>
                <w:b/>
                <w:color w:val="FFFFFF"/>
                <w:sz w:val="24"/>
                <w:szCs w:val="24"/>
              </w:rPr>
              <w:t>5</w:t>
            </w:r>
          </w:p>
        </w:tc>
        <w:tc>
          <w:tcPr>
            <w:tcW w:w="1424" w:type="dxa"/>
            <w:tcBorders>
              <w:top w:val="single" w:sz="4" w:space="0" w:color="000000"/>
              <w:left w:val="single" w:sz="4" w:space="0" w:color="000000"/>
              <w:bottom w:val="single" w:sz="4" w:space="0" w:color="000000"/>
              <w:right w:val="single" w:sz="4" w:space="0" w:color="000000"/>
            </w:tcBorders>
            <w:shd w:val="clear" w:color="auto" w:fill="0070C0"/>
            <w:hideMark/>
          </w:tcPr>
          <w:p w14:paraId="5AA8313F" w14:textId="77777777" w:rsidR="001F2C4C" w:rsidRPr="00EF6ED1" w:rsidRDefault="001F2C4C" w:rsidP="00BC2F93">
            <w:pPr>
              <w:spacing w:line="240" w:lineRule="auto"/>
              <w:ind w:left="567" w:hanging="567"/>
              <w:jc w:val="center"/>
              <w:rPr>
                <w:rFonts w:ascii="Times New Roman" w:eastAsia="Palatino Linotype" w:hAnsi="Times New Roman" w:cs="Times New Roman"/>
                <w:b/>
                <w:color w:val="FFFFFF"/>
                <w:sz w:val="24"/>
                <w:szCs w:val="24"/>
              </w:rPr>
            </w:pPr>
            <w:r w:rsidRPr="00EF6ED1">
              <w:rPr>
                <w:rFonts w:ascii="Times New Roman" w:eastAsia="Palatino Linotype" w:hAnsi="Times New Roman" w:cs="Times New Roman"/>
                <w:b/>
                <w:color w:val="FFFFFF"/>
                <w:sz w:val="24"/>
                <w:szCs w:val="24"/>
              </w:rPr>
              <w:t>6</w:t>
            </w:r>
          </w:p>
        </w:tc>
      </w:tr>
      <w:tr w:rsidR="001F2C4C" w:rsidRPr="00EF6ED1" w14:paraId="106E9403" w14:textId="77777777" w:rsidTr="00BC2F93">
        <w:tc>
          <w:tcPr>
            <w:tcW w:w="1527" w:type="dxa"/>
            <w:tcBorders>
              <w:top w:val="single" w:sz="4" w:space="0" w:color="000000"/>
              <w:left w:val="single" w:sz="4" w:space="0" w:color="000000"/>
              <w:bottom w:val="single" w:sz="4" w:space="0" w:color="000000"/>
              <w:right w:val="single" w:sz="4" w:space="0" w:color="000000"/>
            </w:tcBorders>
            <w:hideMark/>
          </w:tcPr>
          <w:p w14:paraId="2EB4BB7D" w14:textId="77777777" w:rsidR="001F2C4C" w:rsidRPr="00EF6ED1" w:rsidRDefault="001F2C4C" w:rsidP="00BC2F93">
            <w:pPr>
              <w:spacing w:line="240" w:lineRule="auto"/>
              <w:ind w:left="567" w:hanging="567"/>
              <w:jc w:val="center"/>
              <w:rPr>
                <w:rFonts w:ascii="Times New Roman" w:eastAsia="Palatino Linotype" w:hAnsi="Times New Roman" w:cs="Times New Roman"/>
                <w:b/>
                <w:color w:val="0070C0"/>
                <w:sz w:val="24"/>
                <w:szCs w:val="24"/>
              </w:rPr>
            </w:pPr>
            <w:r w:rsidRPr="00EF6ED1">
              <w:rPr>
                <w:rFonts w:ascii="Times New Roman" w:eastAsia="Palatino Linotype" w:hAnsi="Times New Roman" w:cs="Times New Roman"/>
                <w:b/>
                <w:color w:val="0070C0"/>
                <w:sz w:val="24"/>
                <w:szCs w:val="24"/>
              </w:rPr>
              <w:t>Chọn</w:t>
            </w:r>
          </w:p>
        </w:tc>
        <w:tc>
          <w:tcPr>
            <w:tcW w:w="1467" w:type="dxa"/>
            <w:tcBorders>
              <w:top w:val="single" w:sz="4" w:space="0" w:color="000000"/>
              <w:left w:val="single" w:sz="4" w:space="0" w:color="000000"/>
              <w:bottom w:val="single" w:sz="4" w:space="0" w:color="000000"/>
              <w:right w:val="single" w:sz="4" w:space="0" w:color="000000"/>
            </w:tcBorders>
            <w:hideMark/>
          </w:tcPr>
          <w:p w14:paraId="668970B1" w14:textId="77777777" w:rsidR="001F2C4C" w:rsidRPr="00EF6ED1" w:rsidRDefault="001F2C4C" w:rsidP="00BC2F93">
            <w:pPr>
              <w:spacing w:line="240" w:lineRule="auto"/>
              <w:ind w:left="567" w:hanging="567"/>
              <w:jc w:val="center"/>
              <w:rPr>
                <w:rFonts w:ascii="Times New Roman" w:eastAsia="Palatino Linotype" w:hAnsi="Times New Roman" w:cs="Times New Roman"/>
                <w:b/>
                <w:color w:val="0070C0"/>
                <w:sz w:val="24"/>
                <w:szCs w:val="24"/>
              </w:rPr>
            </w:pPr>
            <w:r w:rsidRPr="00EF6ED1">
              <w:rPr>
                <w:rFonts w:ascii="Times New Roman" w:eastAsia="Palatino Linotype" w:hAnsi="Times New Roman" w:cs="Times New Roman"/>
                <w:b/>
                <w:color w:val="0070C0"/>
                <w:sz w:val="24"/>
                <w:szCs w:val="24"/>
              </w:rPr>
              <w:t>16,3</w:t>
            </w:r>
          </w:p>
        </w:tc>
        <w:tc>
          <w:tcPr>
            <w:tcW w:w="1444" w:type="dxa"/>
            <w:tcBorders>
              <w:top w:val="single" w:sz="4" w:space="0" w:color="000000"/>
              <w:left w:val="single" w:sz="4" w:space="0" w:color="000000"/>
              <w:bottom w:val="single" w:sz="4" w:space="0" w:color="000000"/>
              <w:right w:val="single" w:sz="4" w:space="0" w:color="000000"/>
            </w:tcBorders>
            <w:hideMark/>
          </w:tcPr>
          <w:p w14:paraId="41B52A2D" w14:textId="77777777" w:rsidR="001F2C4C" w:rsidRPr="00EF6ED1" w:rsidRDefault="001F2C4C" w:rsidP="00BC2F93">
            <w:pPr>
              <w:spacing w:line="240" w:lineRule="auto"/>
              <w:ind w:left="567" w:hanging="567"/>
              <w:jc w:val="center"/>
              <w:rPr>
                <w:rFonts w:ascii="Times New Roman" w:eastAsia="Palatino Linotype" w:hAnsi="Times New Roman" w:cs="Times New Roman"/>
                <w:b/>
                <w:color w:val="0070C0"/>
                <w:sz w:val="24"/>
                <w:szCs w:val="24"/>
              </w:rPr>
            </w:pPr>
            <w:r w:rsidRPr="00EF6ED1">
              <w:rPr>
                <w:rFonts w:ascii="Times New Roman" w:eastAsia="Palatino Linotype" w:hAnsi="Times New Roman" w:cs="Times New Roman"/>
                <w:b/>
                <w:color w:val="0070C0"/>
                <w:sz w:val="24"/>
                <w:szCs w:val="24"/>
              </w:rPr>
              <w:t>5,58</w:t>
            </w:r>
          </w:p>
        </w:tc>
        <w:tc>
          <w:tcPr>
            <w:tcW w:w="1444" w:type="dxa"/>
            <w:tcBorders>
              <w:top w:val="single" w:sz="4" w:space="0" w:color="000000"/>
              <w:left w:val="single" w:sz="4" w:space="0" w:color="000000"/>
              <w:bottom w:val="single" w:sz="4" w:space="0" w:color="000000"/>
              <w:right w:val="single" w:sz="4" w:space="0" w:color="000000"/>
            </w:tcBorders>
            <w:hideMark/>
          </w:tcPr>
          <w:p w14:paraId="5E1FE9D8" w14:textId="77777777" w:rsidR="001F2C4C" w:rsidRPr="00EF6ED1" w:rsidRDefault="001F2C4C" w:rsidP="00BC2F93">
            <w:pPr>
              <w:spacing w:line="240" w:lineRule="auto"/>
              <w:ind w:left="567" w:hanging="567"/>
              <w:jc w:val="center"/>
              <w:rPr>
                <w:rFonts w:ascii="Times New Roman" w:eastAsia="Palatino Linotype" w:hAnsi="Times New Roman" w:cs="Times New Roman"/>
                <w:b/>
                <w:color w:val="0070C0"/>
                <w:sz w:val="24"/>
                <w:szCs w:val="24"/>
              </w:rPr>
            </w:pPr>
            <w:r w:rsidRPr="00EF6ED1">
              <w:rPr>
                <w:rFonts w:ascii="Times New Roman" w:eastAsia="Palatino Linotype" w:hAnsi="Times New Roman" w:cs="Times New Roman"/>
                <w:b/>
                <w:color w:val="0070C0"/>
                <w:sz w:val="24"/>
                <w:szCs w:val="24"/>
              </w:rPr>
              <w:t>5,6</w:t>
            </w:r>
          </w:p>
        </w:tc>
        <w:tc>
          <w:tcPr>
            <w:tcW w:w="1445" w:type="dxa"/>
            <w:tcBorders>
              <w:top w:val="single" w:sz="4" w:space="0" w:color="000000"/>
              <w:left w:val="single" w:sz="4" w:space="0" w:color="000000"/>
              <w:bottom w:val="single" w:sz="4" w:space="0" w:color="000000"/>
              <w:right w:val="single" w:sz="4" w:space="0" w:color="000000"/>
            </w:tcBorders>
            <w:hideMark/>
          </w:tcPr>
          <w:p w14:paraId="095AFA15" w14:textId="77777777" w:rsidR="001F2C4C" w:rsidRPr="00EF6ED1" w:rsidRDefault="001F2C4C" w:rsidP="00BC2F93">
            <w:pPr>
              <w:spacing w:line="240" w:lineRule="auto"/>
              <w:ind w:left="567" w:hanging="567"/>
              <w:jc w:val="center"/>
              <w:rPr>
                <w:rFonts w:ascii="Times New Roman" w:eastAsia="Palatino Linotype" w:hAnsi="Times New Roman" w:cs="Times New Roman"/>
                <w:b/>
                <w:color w:val="0070C0"/>
                <w:sz w:val="24"/>
                <w:szCs w:val="24"/>
              </w:rPr>
            </w:pPr>
            <w:r w:rsidRPr="00EF6ED1">
              <w:rPr>
                <w:rFonts w:ascii="Times New Roman" w:eastAsia="Palatino Linotype" w:hAnsi="Times New Roman" w:cs="Times New Roman"/>
                <w:b/>
                <w:color w:val="0070C0"/>
                <w:sz w:val="24"/>
                <w:szCs w:val="24"/>
              </w:rPr>
              <w:t>1,75</w:t>
            </w:r>
          </w:p>
        </w:tc>
        <w:tc>
          <w:tcPr>
            <w:tcW w:w="1445" w:type="dxa"/>
            <w:tcBorders>
              <w:top w:val="single" w:sz="4" w:space="0" w:color="000000"/>
              <w:left w:val="single" w:sz="4" w:space="0" w:color="000000"/>
              <w:bottom w:val="single" w:sz="4" w:space="0" w:color="000000"/>
              <w:right w:val="single" w:sz="4" w:space="0" w:color="000000"/>
            </w:tcBorders>
            <w:hideMark/>
          </w:tcPr>
          <w:p w14:paraId="0238BFB7" w14:textId="77777777" w:rsidR="001F2C4C" w:rsidRPr="00EF6ED1" w:rsidRDefault="001F2C4C" w:rsidP="00BC2F93">
            <w:pPr>
              <w:spacing w:line="240" w:lineRule="auto"/>
              <w:ind w:left="567" w:hanging="567"/>
              <w:jc w:val="center"/>
              <w:rPr>
                <w:rFonts w:ascii="Times New Roman" w:eastAsia="Palatino Linotype" w:hAnsi="Times New Roman" w:cs="Times New Roman"/>
                <w:b/>
                <w:color w:val="0070C0"/>
                <w:sz w:val="24"/>
                <w:szCs w:val="24"/>
              </w:rPr>
            </w:pPr>
            <w:r w:rsidRPr="00EF6ED1">
              <w:rPr>
                <w:rFonts w:ascii="Times New Roman" w:eastAsia="Palatino Linotype" w:hAnsi="Times New Roman" w:cs="Times New Roman"/>
                <w:b/>
                <w:color w:val="0070C0"/>
                <w:sz w:val="24"/>
                <w:szCs w:val="24"/>
              </w:rPr>
              <w:t>10</w:t>
            </w:r>
          </w:p>
        </w:tc>
        <w:tc>
          <w:tcPr>
            <w:tcW w:w="1424" w:type="dxa"/>
            <w:tcBorders>
              <w:top w:val="single" w:sz="4" w:space="0" w:color="000000"/>
              <w:left w:val="single" w:sz="4" w:space="0" w:color="000000"/>
              <w:bottom w:val="single" w:sz="4" w:space="0" w:color="000000"/>
              <w:right w:val="single" w:sz="4" w:space="0" w:color="000000"/>
            </w:tcBorders>
            <w:hideMark/>
          </w:tcPr>
          <w:p w14:paraId="561F78EA" w14:textId="77777777" w:rsidR="001F2C4C" w:rsidRPr="00EF6ED1" w:rsidRDefault="001F2C4C" w:rsidP="00BC2F93">
            <w:pPr>
              <w:spacing w:line="240" w:lineRule="auto"/>
              <w:ind w:left="567" w:hanging="567"/>
              <w:jc w:val="center"/>
              <w:rPr>
                <w:rFonts w:ascii="Times New Roman" w:eastAsia="Palatino Linotype" w:hAnsi="Times New Roman" w:cs="Times New Roman"/>
                <w:b/>
                <w:color w:val="0070C0"/>
                <w:sz w:val="24"/>
                <w:szCs w:val="24"/>
              </w:rPr>
            </w:pPr>
            <w:r w:rsidRPr="00EF6ED1">
              <w:rPr>
                <w:rFonts w:ascii="Times New Roman" w:eastAsia="Palatino Linotype" w:hAnsi="Times New Roman" w:cs="Times New Roman"/>
                <w:b/>
                <w:color w:val="0070C0"/>
                <w:sz w:val="24"/>
                <w:szCs w:val="24"/>
              </w:rPr>
              <w:t>0,13</w:t>
            </w:r>
          </w:p>
        </w:tc>
      </w:tr>
    </w:tbl>
    <w:p w14:paraId="7D30E9E3"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p>
    <w:tbl>
      <w:tblPr>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657"/>
        <w:gridCol w:w="6184"/>
      </w:tblGrid>
      <w:tr w:rsidR="001F2C4C" w:rsidRPr="00C40C33" w14:paraId="68E2FDA5" w14:textId="77777777" w:rsidTr="00BC2F93">
        <w:tc>
          <w:tcPr>
            <w:tcW w:w="3657" w:type="dxa"/>
          </w:tcPr>
          <w:p w14:paraId="5889AF83" w14:textId="77777777" w:rsidR="001F2C4C" w:rsidRPr="00C40C33"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C40C33">
              <w:rPr>
                <w:rFonts w:ascii="Times New Roman" w:hAnsi="Times New Roman" w:cs="Times New Roman"/>
                <w:b/>
                <w:color w:val="000000"/>
                <w:sz w:val="24"/>
                <w:highlight w:val="green"/>
                <w:lang w:val="en-US" w:eastAsia="zh-CN"/>
              </w:rPr>
              <w:t xml:space="preserve">ĐỀ </w:t>
            </w:r>
            <w:r>
              <w:rPr>
                <w:rFonts w:ascii="Times New Roman" w:hAnsi="Times New Roman" w:cs="Times New Roman"/>
                <w:b/>
                <w:color w:val="000000"/>
                <w:sz w:val="24"/>
                <w:highlight w:val="green"/>
                <w:lang w:val="en-US" w:eastAsia="zh-CN"/>
              </w:rPr>
              <w:t>7</w:t>
            </w:r>
          </w:p>
        </w:tc>
        <w:tc>
          <w:tcPr>
            <w:tcW w:w="6184" w:type="dxa"/>
          </w:tcPr>
          <w:p w14:paraId="351F0CC8" w14:textId="77777777" w:rsidR="001F2C4C" w:rsidRPr="00C40C33"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C40C33">
              <w:rPr>
                <w:rFonts w:ascii="Times New Roman" w:hAnsi="Times New Roman" w:cs="Times New Roman"/>
                <w:b/>
                <w:color w:val="FF0000"/>
                <w:sz w:val="24"/>
                <w:lang w:eastAsia="zh-CN"/>
              </w:rPr>
              <w:t xml:space="preserve">ĐỀ </w:t>
            </w:r>
            <w:r w:rsidRPr="00C40C33">
              <w:rPr>
                <w:rFonts w:ascii="Times New Roman" w:hAnsi="Times New Roman" w:cs="Times New Roman"/>
                <w:b/>
                <w:color w:val="FF0000"/>
                <w:sz w:val="24"/>
                <w:lang w:val="en-US" w:eastAsia="zh-CN"/>
              </w:rPr>
              <w:t>THI</w:t>
            </w:r>
            <w:r>
              <w:rPr>
                <w:rFonts w:ascii="Times New Roman" w:hAnsi="Times New Roman" w:cs="Times New Roman"/>
                <w:b/>
                <w:color w:val="FF0000"/>
                <w:sz w:val="24"/>
                <w:lang w:val="en-US" w:eastAsia="zh-CN"/>
              </w:rPr>
              <w:t xml:space="preserve"> THỬ</w:t>
            </w:r>
            <w:r w:rsidRPr="00C40C33">
              <w:rPr>
                <w:rFonts w:ascii="Times New Roman" w:hAnsi="Times New Roman" w:cs="Times New Roman"/>
                <w:b/>
                <w:color w:val="FF0000"/>
                <w:sz w:val="24"/>
                <w:lang w:val="en-US" w:eastAsia="zh-CN"/>
              </w:rPr>
              <w:t xml:space="preserve"> TỐT NGHIỆP THPT 2026</w:t>
            </w:r>
          </w:p>
          <w:p w14:paraId="033A267B" w14:textId="77777777" w:rsidR="001F2C4C" w:rsidRPr="00C40C33"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C40C33">
              <w:rPr>
                <w:rFonts w:ascii="Times New Roman" w:hAnsi="Times New Roman" w:cs="Times New Roman"/>
                <w:b/>
                <w:color w:val="00B050"/>
                <w:sz w:val="24"/>
                <w:lang w:eastAsia="zh-CN"/>
              </w:rPr>
              <w:t xml:space="preserve">MÔN: </w:t>
            </w:r>
            <w:r w:rsidRPr="00C40C33">
              <w:rPr>
                <w:rFonts w:ascii="Times New Roman" w:hAnsi="Times New Roman" w:cs="Times New Roman"/>
                <w:b/>
                <w:color w:val="00B050"/>
                <w:sz w:val="24"/>
                <w:lang w:val="en-US" w:eastAsia="zh-CN"/>
              </w:rPr>
              <w:t>VẬT LÍ</w:t>
            </w:r>
          </w:p>
        </w:tc>
      </w:tr>
    </w:tbl>
    <w:p w14:paraId="67298F4A" w14:textId="77777777" w:rsidR="001F2C4C" w:rsidRDefault="001F2C4C" w:rsidP="001F2C4C">
      <w:pPr>
        <w:tabs>
          <w:tab w:val="left" w:pos="283"/>
          <w:tab w:val="left" w:pos="2835"/>
          <w:tab w:val="left" w:pos="5386"/>
          <w:tab w:val="left" w:pos="7937"/>
        </w:tabs>
        <w:spacing w:after="0"/>
        <w:ind w:firstLine="283"/>
        <w:jc w:val="both"/>
        <w:rPr>
          <w:rFonts w:ascii="Times New Roman" w:eastAsia="Georgia" w:hAnsi="Times New Roman" w:cs="Times New Roman"/>
          <w:color w:val="000000" w:themeColor="text1"/>
          <w:sz w:val="24"/>
          <w:szCs w:val="24"/>
          <w:lang w:val="en-US"/>
        </w:rPr>
      </w:pPr>
    </w:p>
    <w:p w14:paraId="406AED63" w14:textId="77777777" w:rsidR="001F2C4C" w:rsidRPr="00EF6ED1" w:rsidRDefault="001F2C4C" w:rsidP="001F2C4C">
      <w:pPr>
        <w:tabs>
          <w:tab w:val="left" w:pos="283"/>
          <w:tab w:val="left" w:pos="2835"/>
          <w:tab w:val="left" w:pos="5386"/>
          <w:tab w:val="left" w:pos="7937"/>
        </w:tabs>
        <w:spacing w:after="0"/>
        <w:ind w:firstLine="283"/>
        <w:jc w:val="both"/>
        <w:rPr>
          <w:rFonts w:ascii="Times New Roman" w:eastAsia="Aptos" w:hAnsi="Times New Roman" w:cs="Times New Roman"/>
          <w:color w:val="000000" w:themeColor="text1"/>
          <w:sz w:val="24"/>
          <w:szCs w:val="24"/>
        </w:rPr>
      </w:pPr>
      <w:r w:rsidRPr="00EF6ED1">
        <w:rPr>
          <w:rFonts w:ascii="Times New Roman" w:eastAsia="Georgia" w:hAnsi="Times New Roman" w:cs="Times New Roman"/>
          <w:color w:val="000000" w:themeColor="text1"/>
          <w:sz w:val="24"/>
          <w:szCs w:val="24"/>
        </w:rPr>
        <w:t xml:space="preserve">Cho biết: </w:t>
      </w:r>
      <w:r w:rsidRPr="00EF6ED1">
        <w:rPr>
          <w:rFonts w:ascii="Times New Roman" w:hAnsi="Times New Roman" w:cs="Times New Roman"/>
          <w:color w:val="000000" w:themeColor="text1"/>
          <w:position w:val="-18"/>
          <w:sz w:val="24"/>
          <w:szCs w:val="24"/>
        </w:rPr>
        <w:object w:dxaOrig="7200" w:dyaOrig="460" w14:anchorId="5872666F">
          <v:shape id="_x0000_i3560" type="#_x0000_t75" style="width:5in;height:23.25pt" o:ole="">
            <v:imagedata r:id="rId1823" o:title=""/>
          </v:shape>
          <o:OLEObject Type="Embed" ProgID="Equation.DSMT4" ShapeID="_x0000_i3560" DrawAspect="Content" ObjectID="_1830738394" r:id="rId4564"/>
        </w:object>
      </w:r>
    </w:p>
    <w:p w14:paraId="6121D132" w14:textId="77777777" w:rsidR="001F2C4C" w:rsidRPr="00EF6ED1" w:rsidRDefault="001F2C4C" w:rsidP="001F2C4C">
      <w:pPr>
        <w:spacing w:after="0" w:line="240" w:lineRule="auto"/>
        <w:ind w:left="57" w:right="57" w:firstLine="113"/>
        <w:jc w:val="both"/>
        <w:rPr>
          <w:rFonts w:ascii="Times New Roman" w:hAnsi="Times New Roman" w:cs="Times New Roman"/>
          <w:b/>
          <w:bCs/>
          <w:color w:val="000000" w:themeColor="text1"/>
          <w:sz w:val="24"/>
          <w:szCs w:val="24"/>
        </w:rPr>
      </w:pPr>
      <w:r w:rsidRPr="00EF6ED1">
        <w:rPr>
          <w:rFonts w:ascii="Times New Roman" w:hAnsi="Times New Roman" w:cs="Times New Roman"/>
          <w:b/>
          <w:bCs/>
          <w:color w:val="000000" w:themeColor="text1"/>
          <w:sz w:val="24"/>
          <w:szCs w:val="24"/>
        </w:rPr>
        <w:t>PHẦN I. TRẮC NGHIỆM LỰA CHỌN. Thí sinh trả lời từ câu 1 đến câu 18. Mỗi câu hỏi thí sinh chỉ chọn một phương án.</w:t>
      </w:r>
    </w:p>
    <w:p w14:paraId="69634A05" w14:textId="77777777"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C00000"/>
          <w:sz w:val="24"/>
          <w:szCs w:val="24"/>
          <w:lang w:eastAsia="ja-JP"/>
        </w:rPr>
        <w:t>Câu 1.</w:t>
      </w:r>
      <w:r w:rsidRPr="00EF6ED1">
        <w:rPr>
          <w:rFonts w:ascii="Times New Roman" w:eastAsia="Yu Mincho" w:hAnsi="Times New Roman" w:cs="Times New Roman"/>
          <w:color w:val="000000" w:themeColor="text1"/>
          <w:sz w:val="24"/>
          <w:szCs w:val="24"/>
          <w:lang w:eastAsia="ja-JP"/>
        </w:rPr>
        <w:t xml:space="preserve"> Khi nấu cơm ta mở nắp vung ra thì thấy bên trong nắp có các giọt nước bám vào là do</w:t>
      </w:r>
    </w:p>
    <w:p w14:paraId="211BA05F" w14:textId="77777777" w:rsidR="001F2C4C" w:rsidRPr="00EF6ED1" w:rsidRDefault="001F2C4C" w:rsidP="001F2C4C">
      <w:pPr>
        <w:spacing w:after="0" w:line="288" w:lineRule="auto"/>
        <w:ind w:left="360"/>
        <w:contextualSpacing/>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u w:val="single"/>
          <w:lang w:eastAsia="ja-JP"/>
        </w:rPr>
        <w:t>A</w:t>
      </w:r>
      <w:r w:rsidRPr="007A24FF">
        <w:rPr>
          <w:rFonts w:ascii="Times New Roman" w:eastAsia="Yu Mincho" w:hAnsi="Times New Roman" w:cs="Times New Roman"/>
          <w:b/>
          <w:color w:val="0070C0"/>
          <w:sz w:val="24"/>
          <w:szCs w:val="24"/>
          <w:lang w:eastAsia="ja-JP"/>
        </w:rPr>
        <w:t xml:space="preserve">. </w:t>
      </w:r>
      <w:r w:rsidRPr="00EF6ED1">
        <w:rPr>
          <w:rFonts w:ascii="Times New Roman" w:eastAsia="Yu Mincho" w:hAnsi="Times New Roman" w:cs="Times New Roman"/>
          <w:color w:val="000000" w:themeColor="text1"/>
          <w:sz w:val="24"/>
          <w:szCs w:val="24"/>
          <w:lang w:eastAsia="ja-JP"/>
        </w:rPr>
        <w:t>hơi nước trong nồi ngưng tụ.</w:t>
      </w:r>
      <w:r w:rsidRPr="00EF6ED1">
        <w:rPr>
          <w:rFonts w:ascii="Times New Roman" w:eastAsia="Yu Mincho" w:hAnsi="Times New Roman" w:cs="Times New Roman"/>
          <w:color w:val="000000" w:themeColor="text1"/>
          <w:sz w:val="24"/>
          <w:szCs w:val="24"/>
          <w:lang w:eastAsia="ja-JP"/>
        </w:rPr>
        <w:tab/>
      </w:r>
      <w:r w:rsidRPr="00EF6ED1">
        <w:rPr>
          <w:rFonts w:ascii="Times New Roman" w:eastAsia="Yu Mincho" w:hAnsi="Times New Roman" w:cs="Times New Roman"/>
          <w:color w:val="000000" w:themeColor="text1"/>
          <w:sz w:val="24"/>
          <w:szCs w:val="24"/>
          <w:lang w:eastAsia="ja-JP"/>
        </w:rPr>
        <w:tab/>
      </w:r>
      <w:r w:rsidRPr="007A24FF">
        <w:rPr>
          <w:rFonts w:ascii="Times New Roman" w:eastAsia="Yu Mincho" w:hAnsi="Times New Roman" w:cs="Times New Roman"/>
          <w:b/>
          <w:color w:val="0070C0"/>
          <w:sz w:val="24"/>
          <w:szCs w:val="24"/>
          <w:lang w:eastAsia="ja-JP"/>
        </w:rPr>
        <w:t xml:space="preserve">B. </w:t>
      </w:r>
      <w:r w:rsidRPr="00EF6ED1">
        <w:rPr>
          <w:rFonts w:ascii="Times New Roman" w:eastAsia="Yu Mincho" w:hAnsi="Times New Roman" w:cs="Times New Roman"/>
          <w:color w:val="000000" w:themeColor="text1"/>
          <w:sz w:val="24"/>
          <w:szCs w:val="24"/>
          <w:lang w:eastAsia="ja-JP"/>
        </w:rPr>
        <w:t>hạt gạo bị nóng chảy.</w:t>
      </w:r>
    </w:p>
    <w:p w14:paraId="3BE42E56" w14:textId="77777777" w:rsidR="001F2C4C" w:rsidRPr="00EF6ED1" w:rsidRDefault="001F2C4C" w:rsidP="001F2C4C">
      <w:pPr>
        <w:spacing w:after="0" w:line="288" w:lineRule="auto"/>
        <w:ind w:left="360"/>
        <w:contextualSpacing/>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C. </w:t>
      </w:r>
      <w:r w:rsidRPr="00EF6ED1">
        <w:rPr>
          <w:rFonts w:ascii="Times New Roman" w:eastAsia="Yu Mincho" w:hAnsi="Times New Roman" w:cs="Times New Roman"/>
          <w:color w:val="000000" w:themeColor="text1"/>
          <w:sz w:val="24"/>
          <w:szCs w:val="24"/>
          <w:lang w:eastAsia="ja-JP"/>
        </w:rPr>
        <w:t>hơi nước bên ngoài nồi ngưng tụ.</w:t>
      </w:r>
      <w:r w:rsidRPr="00EF6ED1">
        <w:rPr>
          <w:rFonts w:ascii="Times New Roman" w:eastAsia="Yu Mincho" w:hAnsi="Times New Roman" w:cs="Times New Roman"/>
          <w:color w:val="000000" w:themeColor="text1"/>
          <w:sz w:val="24"/>
          <w:szCs w:val="24"/>
          <w:lang w:eastAsia="ja-JP"/>
        </w:rPr>
        <w:tab/>
      </w:r>
      <w:r w:rsidRPr="007A24FF">
        <w:rPr>
          <w:rFonts w:ascii="Times New Roman" w:eastAsia="Yu Mincho" w:hAnsi="Times New Roman" w:cs="Times New Roman"/>
          <w:b/>
          <w:color w:val="0070C0"/>
          <w:sz w:val="24"/>
          <w:szCs w:val="24"/>
          <w:lang w:eastAsia="ja-JP"/>
        </w:rPr>
        <w:t xml:space="preserve">D. </w:t>
      </w:r>
      <w:r w:rsidRPr="00EF6ED1">
        <w:rPr>
          <w:rFonts w:ascii="Times New Roman" w:eastAsia="Yu Mincho" w:hAnsi="Times New Roman" w:cs="Times New Roman"/>
          <w:color w:val="000000" w:themeColor="text1"/>
          <w:sz w:val="24"/>
          <w:szCs w:val="24"/>
          <w:lang w:eastAsia="ja-JP"/>
        </w:rPr>
        <w:t>hơi nước bên ngoài nồi đông đặc.</w:t>
      </w:r>
    </w:p>
    <w:p w14:paraId="3BD25A35" w14:textId="77777777" w:rsidR="001F2C4C" w:rsidRPr="00EF6ED1" w:rsidRDefault="001F2C4C" w:rsidP="001F2C4C">
      <w:pPr>
        <w:spacing w:after="0" w:line="288" w:lineRule="auto"/>
        <w:jc w:val="both"/>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Hướng dẫn giải</w:t>
      </w:r>
    </w:p>
    <w:p w14:paraId="0FDB693D" w14:textId="77777777"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color w:val="000000" w:themeColor="text1"/>
          <w:sz w:val="24"/>
          <w:szCs w:val="24"/>
          <w:lang w:eastAsia="ja-JP"/>
        </w:rPr>
        <w:t xml:space="preserve">Khi nấu cơm ta mở nắp vung ra thì thấy bên trong nắp có các giọt nước bám vào là do hơi nước trong nồi ngưng tụ.  </w:t>
      </w:r>
    </w:p>
    <w:p w14:paraId="6F6115A9" w14:textId="77777777" w:rsidR="001F2C4C" w:rsidRPr="00EF6ED1" w:rsidRDefault="001F2C4C" w:rsidP="001F2C4C">
      <w:pPr>
        <w:spacing w:after="0" w:line="288" w:lineRule="auto"/>
        <w:jc w:val="both"/>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Chọn A</w:t>
      </w:r>
    </w:p>
    <w:p w14:paraId="7A88DFB0" w14:textId="77777777"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C00000"/>
          <w:sz w:val="24"/>
          <w:szCs w:val="24"/>
          <w:lang w:eastAsia="ja-JP"/>
        </w:rPr>
        <w:t>Câu 2.</w:t>
      </w:r>
      <w:r w:rsidRPr="00EF6ED1">
        <w:rPr>
          <w:rFonts w:ascii="Times New Roman" w:eastAsia="Yu Mincho" w:hAnsi="Times New Roman" w:cs="Times New Roman"/>
          <w:color w:val="000000" w:themeColor="text1"/>
          <w:sz w:val="24"/>
          <w:szCs w:val="24"/>
          <w:lang w:eastAsia="ja-JP"/>
        </w:rPr>
        <w:t xml:space="preserve"> Câu nào sao đây nói về truyền nhiệt và thực hiện công là không đúng?</w:t>
      </w:r>
    </w:p>
    <w:p w14:paraId="6FFA6755" w14:textId="77777777" w:rsidR="001F2C4C" w:rsidRPr="00EF6ED1" w:rsidRDefault="001F2C4C" w:rsidP="001F2C4C">
      <w:pPr>
        <w:spacing w:after="0" w:line="288" w:lineRule="auto"/>
        <w:ind w:left="360"/>
        <w:contextualSpacing/>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A. </w:t>
      </w:r>
      <w:r w:rsidRPr="00EF6ED1">
        <w:rPr>
          <w:rFonts w:ascii="Times New Roman" w:eastAsia="Yu Mincho" w:hAnsi="Times New Roman" w:cs="Times New Roman"/>
          <w:color w:val="000000" w:themeColor="text1"/>
          <w:sz w:val="24"/>
          <w:szCs w:val="24"/>
          <w:lang w:eastAsia="ja-JP"/>
        </w:rPr>
        <w:t>Thực hiện công là quá trình có thể làm thay đổi nội năng của vật.</w:t>
      </w:r>
    </w:p>
    <w:p w14:paraId="745B2694" w14:textId="77777777" w:rsidR="001F2C4C" w:rsidRPr="00EF6ED1" w:rsidRDefault="001F2C4C" w:rsidP="001F2C4C">
      <w:pPr>
        <w:spacing w:after="0" w:line="288" w:lineRule="auto"/>
        <w:ind w:left="360"/>
        <w:contextualSpacing/>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lastRenderedPageBreak/>
        <w:t xml:space="preserve">B. </w:t>
      </w:r>
      <w:r w:rsidRPr="00EF6ED1">
        <w:rPr>
          <w:rFonts w:ascii="Times New Roman" w:eastAsia="Yu Mincho" w:hAnsi="Times New Roman" w:cs="Times New Roman"/>
          <w:color w:val="000000" w:themeColor="text1"/>
          <w:sz w:val="24"/>
          <w:szCs w:val="24"/>
          <w:lang w:eastAsia="ja-JP"/>
        </w:rPr>
        <w:t>Trong thực hiện công có sự chuyển hóa từ nội năng thành cơ năng và ngược lại.</w:t>
      </w:r>
    </w:p>
    <w:p w14:paraId="67E401F6" w14:textId="77777777" w:rsidR="001F2C4C" w:rsidRPr="00EF6ED1" w:rsidRDefault="001F2C4C" w:rsidP="001F2C4C">
      <w:pPr>
        <w:spacing w:after="0" w:line="288" w:lineRule="auto"/>
        <w:ind w:left="360"/>
        <w:contextualSpacing/>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C. </w:t>
      </w:r>
      <w:r w:rsidRPr="00EF6ED1">
        <w:rPr>
          <w:rFonts w:ascii="Times New Roman" w:eastAsia="Yu Mincho" w:hAnsi="Times New Roman" w:cs="Times New Roman"/>
          <w:color w:val="000000" w:themeColor="text1"/>
          <w:sz w:val="24"/>
          <w:szCs w:val="24"/>
          <w:lang w:eastAsia="ja-JP"/>
        </w:rPr>
        <w:t>Trong truyền nhiệt có sự truyền động năng từ phân tử này sang phân tử khác.</w:t>
      </w:r>
    </w:p>
    <w:p w14:paraId="312C207F" w14:textId="77777777" w:rsidR="001F2C4C" w:rsidRPr="00EF6ED1" w:rsidRDefault="001F2C4C" w:rsidP="001F2C4C">
      <w:pPr>
        <w:spacing w:after="0" w:line="288" w:lineRule="auto"/>
        <w:ind w:left="360"/>
        <w:contextualSpacing/>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u w:val="single"/>
          <w:lang w:eastAsia="ja-JP"/>
        </w:rPr>
        <w:t>D</w:t>
      </w:r>
      <w:r w:rsidRPr="007A24FF">
        <w:rPr>
          <w:rFonts w:ascii="Times New Roman" w:eastAsia="Yu Mincho" w:hAnsi="Times New Roman" w:cs="Times New Roman"/>
          <w:b/>
          <w:color w:val="0070C0"/>
          <w:sz w:val="24"/>
          <w:szCs w:val="24"/>
          <w:lang w:eastAsia="ja-JP"/>
        </w:rPr>
        <w:t xml:space="preserve">. </w:t>
      </w:r>
      <w:r w:rsidRPr="00EF6ED1">
        <w:rPr>
          <w:rFonts w:ascii="Times New Roman" w:eastAsia="Yu Mincho" w:hAnsi="Times New Roman" w:cs="Times New Roman"/>
          <w:color w:val="000000" w:themeColor="text1"/>
          <w:sz w:val="24"/>
          <w:szCs w:val="24"/>
          <w:lang w:eastAsia="ja-JP"/>
        </w:rPr>
        <w:t>Trong truyền nhiệt có sự chuyển hóa từ cơ năng sang nội năng và ngược lại.</w:t>
      </w:r>
    </w:p>
    <w:p w14:paraId="04E771B8" w14:textId="77777777" w:rsidR="001F2C4C" w:rsidRPr="00EF6ED1" w:rsidRDefault="001F2C4C" w:rsidP="001F2C4C">
      <w:pPr>
        <w:spacing w:after="0" w:line="288" w:lineRule="auto"/>
        <w:jc w:val="both"/>
        <w:rPr>
          <w:rFonts w:ascii="Times New Roman" w:eastAsia="Yu Mincho" w:hAnsi="Times New Roman" w:cs="Times New Roman"/>
          <w:b/>
          <w:i/>
          <w:color w:val="000000" w:themeColor="text1"/>
          <w:sz w:val="24"/>
          <w:szCs w:val="24"/>
          <w:lang w:eastAsia="ja-JP"/>
        </w:rPr>
      </w:pPr>
      <w:r w:rsidRPr="00EF6ED1">
        <w:rPr>
          <w:rFonts w:ascii="Times New Roman" w:eastAsia="Yu Mincho" w:hAnsi="Times New Roman" w:cs="Times New Roman"/>
          <w:b/>
          <w:i/>
          <w:color w:val="000000" w:themeColor="text1"/>
          <w:sz w:val="24"/>
          <w:szCs w:val="24"/>
          <w:lang w:eastAsia="ja-JP"/>
        </w:rPr>
        <w:t>Hướng dẫn giải</w:t>
      </w:r>
    </w:p>
    <w:p w14:paraId="3E02618E" w14:textId="77777777" w:rsidR="001F2C4C" w:rsidRPr="00EF6ED1" w:rsidRDefault="001F2C4C" w:rsidP="001F2C4C">
      <w:pPr>
        <w:spacing w:after="0" w:line="288" w:lineRule="auto"/>
        <w:jc w:val="both"/>
        <w:rPr>
          <w:rFonts w:ascii="Times New Roman" w:hAnsi="Times New Roman" w:cs="Times New Roman"/>
          <w:color w:val="000000" w:themeColor="text1"/>
          <w:sz w:val="24"/>
          <w:szCs w:val="24"/>
        </w:rPr>
      </w:pPr>
      <w:r w:rsidRPr="00EF6ED1">
        <w:rPr>
          <w:rFonts w:ascii="Times New Roman" w:hAnsi="Times New Roman" w:cs="Times New Roman"/>
          <w:color w:val="000000" w:themeColor="text1"/>
          <w:sz w:val="24"/>
          <w:szCs w:val="24"/>
        </w:rPr>
        <w:t>Truyền nhiệt là sự truyền động năng từ phân tử này sang phân tử khác chứ không có chuyển hoá cơ năng sang nội năng và ngược lại.</w:t>
      </w:r>
    </w:p>
    <w:p w14:paraId="7C6569E3" w14:textId="77777777" w:rsidR="001F2C4C" w:rsidRPr="00EF6ED1" w:rsidRDefault="001F2C4C" w:rsidP="001F2C4C">
      <w:pPr>
        <w:spacing w:after="0" w:line="288" w:lineRule="auto"/>
        <w:jc w:val="both"/>
        <w:rPr>
          <w:rFonts w:ascii="Times New Roman" w:hAnsi="Times New Roman" w:cs="Times New Roman"/>
          <w:b/>
          <w:color w:val="000000" w:themeColor="text1"/>
          <w:sz w:val="24"/>
          <w:szCs w:val="24"/>
        </w:rPr>
      </w:pPr>
      <w:r w:rsidRPr="00EF6ED1">
        <w:rPr>
          <w:rFonts w:ascii="Times New Roman" w:hAnsi="Times New Roman" w:cs="Times New Roman"/>
          <w:b/>
          <w:color w:val="000000" w:themeColor="text1"/>
          <w:sz w:val="24"/>
          <w:szCs w:val="24"/>
        </w:rPr>
        <w:t xml:space="preserve">Chọn D   </w:t>
      </w:r>
    </w:p>
    <w:p w14:paraId="599C197B" w14:textId="772E3E8F" w:rsidR="001F2C4C" w:rsidRPr="00EF6ED1" w:rsidRDefault="001F2C4C" w:rsidP="001F2C4C">
      <w:pPr>
        <w:spacing w:after="0" w:line="288" w:lineRule="auto"/>
        <w:jc w:val="both"/>
        <w:rPr>
          <w:rFonts w:ascii="Times New Roman" w:hAnsi="Times New Roman" w:cs="Times New Roman"/>
          <w:b/>
          <w:i/>
          <w:color w:val="000000" w:themeColor="text1"/>
          <w:sz w:val="24"/>
          <w:szCs w:val="24"/>
        </w:rPr>
      </w:pPr>
      <w:r w:rsidRPr="00EF6ED1">
        <w:rPr>
          <w:rFonts w:ascii="Times New Roman" w:hAnsi="Times New Roman" w:cs="Times New Roman"/>
          <w:b/>
          <w:i/>
          <w:color w:val="000000" w:themeColor="text1"/>
          <w:sz w:val="24"/>
          <w:szCs w:val="24"/>
        </w:rPr>
        <w:t xml:space="preserve">Sử dụng dữ liệu dưới đây để trả lời Câu 3 và </w:t>
      </w:r>
    </w:p>
    <w:p w14:paraId="548A72CD" w14:textId="77777777" w:rsidR="001F2C4C" w:rsidRPr="00EF6ED1" w:rsidRDefault="001F2C4C" w:rsidP="001F2C4C">
      <w:pPr>
        <w:spacing w:after="0" w:line="288" w:lineRule="auto"/>
        <w:jc w:val="both"/>
        <w:rPr>
          <w:rFonts w:ascii="Times New Roman" w:hAnsi="Times New Roman" w:cs="Times New Roman"/>
          <w:color w:val="000000" w:themeColor="text1"/>
          <w:sz w:val="24"/>
          <w:szCs w:val="24"/>
        </w:rPr>
      </w:pPr>
      <w:r w:rsidRPr="00EF6ED1">
        <w:rPr>
          <w:rFonts w:ascii="Times New Roman" w:hAnsi="Times New Roman" w:cs="Times New Roman"/>
          <w:color w:val="000000" w:themeColor="text1"/>
          <w:sz w:val="24"/>
          <w:szCs w:val="24"/>
        </w:rPr>
        <w:t>Nhiệt dung riêng của một kim loại được đo bằng phương pháp sau:</w:t>
      </w:r>
    </w:p>
    <w:p w14:paraId="5E630A9F" w14:textId="77777777" w:rsidR="001F2C4C" w:rsidRPr="00EF6ED1" w:rsidRDefault="001F2C4C" w:rsidP="001F2C4C">
      <w:pPr>
        <w:spacing w:after="0" w:line="288" w:lineRule="auto"/>
        <w:jc w:val="both"/>
        <w:rPr>
          <w:rFonts w:ascii="Times New Roman" w:hAnsi="Times New Roman" w:cs="Times New Roman"/>
          <w:color w:val="000000" w:themeColor="text1"/>
          <w:sz w:val="24"/>
          <w:szCs w:val="24"/>
        </w:rPr>
      </w:pPr>
    </w:p>
    <w:p w14:paraId="189B6209" w14:textId="77777777" w:rsidR="001F2C4C" w:rsidRPr="00EF6ED1" w:rsidRDefault="001F2C4C" w:rsidP="001F2C4C">
      <w:pPr>
        <w:spacing w:after="0" w:line="288" w:lineRule="auto"/>
        <w:jc w:val="center"/>
        <w:rPr>
          <w:rFonts w:ascii="Times New Roman" w:hAnsi="Times New Roman" w:cs="Times New Roman"/>
          <w:color w:val="000000" w:themeColor="text1"/>
          <w:sz w:val="24"/>
          <w:szCs w:val="24"/>
        </w:rPr>
      </w:pPr>
      <w:r w:rsidRPr="00EF6ED1">
        <w:rPr>
          <w:rFonts w:ascii="Times New Roman" w:hAnsi="Times New Roman" w:cs="Times New Roman"/>
          <w:noProof/>
          <w:color w:val="000000" w:themeColor="text1"/>
          <w:sz w:val="24"/>
          <w:szCs w:val="24"/>
          <w:lang w:val="en-US"/>
        </w:rPr>
        <w:drawing>
          <wp:inline distT="0" distB="0" distL="0" distR="0" wp14:anchorId="1372F95D" wp14:editId="3CD531F6">
            <wp:extent cx="4114800" cy="1209675"/>
            <wp:effectExtent l="0" t="0" r="0" b="952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5">
                      <a:extLst>
                        <a:ext uri="{BEBA8EAE-BF5A-486C-A8C5-ECC9F3942E4B}">
                          <a14:imgProps xmlns:a14="http://schemas.microsoft.com/office/drawing/2010/main">
                            <a14:imgLayer r:embed="rId1826">
                              <a14:imgEffect>
                                <a14:sharpenSoften amount="50000"/>
                              </a14:imgEffect>
                              <a14:imgEffect>
                                <a14:colorTemperature colorTemp="4700"/>
                              </a14:imgEffect>
                              <a14:imgEffect>
                                <a14:saturation sat="0"/>
                              </a14:imgEffect>
                              <a14:imgEffect>
                                <a14:brightnessContrast bright="20000" contrast="-40000"/>
                              </a14:imgEffect>
                            </a14:imgLayer>
                          </a14:imgProps>
                        </a:ext>
                      </a:extLst>
                    </a:blip>
                    <a:srcRect t="3787"/>
                    <a:stretch/>
                  </pic:blipFill>
                  <pic:spPr bwMode="auto">
                    <a:xfrm>
                      <a:off x="0" y="0"/>
                      <a:ext cx="4115374" cy="1209844"/>
                    </a:xfrm>
                    <a:prstGeom prst="rect">
                      <a:avLst/>
                    </a:prstGeom>
                    <a:ln>
                      <a:noFill/>
                    </a:ln>
                    <a:extLst>
                      <a:ext uri="{53640926-AAD7-44D8-BBD7-CCE9431645EC}">
                        <a14:shadowObscured xmlns:a14="http://schemas.microsoft.com/office/drawing/2010/main"/>
                      </a:ext>
                    </a:extLst>
                  </pic:spPr>
                </pic:pic>
              </a:graphicData>
            </a:graphic>
          </wp:inline>
        </w:drawing>
      </w:r>
    </w:p>
    <w:p w14:paraId="1C0CB8CE" w14:textId="77777777" w:rsidR="001F2C4C" w:rsidRPr="00EF6ED1" w:rsidRDefault="001F2C4C" w:rsidP="001F2C4C">
      <w:pPr>
        <w:spacing w:after="0" w:line="288" w:lineRule="auto"/>
        <w:jc w:val="both"/>
        <w:rPr>
          <w:rFonts w:ascii="Times New Roman" w:hAnsi="Times New Roman" w:cs="Times New Roman"/>
          <w:color w:val="000000" w:themeColor="text1"/>
          <w:sz w:val="24"/>
          <w:szCs w:val="24"/>
        </w:rPr>
      </w:pPr>
      <w:r w:rsidRPr="007A24FF">
        <w:rPr>
          <w:rFonts w:ascii="Times New Roman" w:hAnsi="Times New Roman" w:cs="Times New Roman"/>
          <w:b/>
          <w:color w:val="C00000"/>
          <w:sz w:val="24"/>
          <w:szCs w:val="24"/>
        </w:rPr>
        <w:t>Câu 3.</w:t>
      </w:r>
      <w:r w:rsidRPr="00EF6ED1">
        <w:rPr>
          <w:rFonts w:ascii="Times New Roman" w:hAnsi="Times New Roman" w:cs="Times New Roman"/>
          <w:color w:val="000000" w:themeColor="text1"/>
          <w:sz w:val="24"/>
          <w:szCs w:val="24"/>
        </w:rPr>
        <w:t xml:space="preserve"> Khối lượng của khối kim loại là 0,8 kg, khối lượng của nước trong cốc là 0,3 kg. Nhiệt độ ban đầu của nước trong cốc là </w:t>
      </w:r>
      <w:r w:rsidRPr="00EF6ED1">
        <w:rPr>
          <w:rFonts w:ascii="Times New Roman" w:hAnsi="Times New Roman" w:cs="Times New Roman"/>
          <w:color w:val="000000" w:themeColor="text1"/>
          <w:position w:val="-6"/>
          <w:sz w:val="24"/>
          <w:szCs w:val="24"/>
        </w:rPr>
        <w:object w:dxaOrig="580" w:dyaOrig="279" w14:anchorId="37D08358">
          <v:shape id="_x0000_i3561" type="#_x0000_t75" style="width:30pt;height:14.25pt" o:ole="">
            <v:imagedata r:id="rId1827" o:title=""/>
          </v:shape>
          <o:OLEObject Type="Embed" ProgID="Equation.DSMT4" ShapeID="_x0000_i3561" DrawAspect="Content" ObjectID="_1830738395" r:id="rId4565"/>
        </w:object>
      </w:r>
      <w:r w:rsidRPr="00EF6ED1">
        <w:rPr>
          <w:rFonts w:ascii="Times New Roman" w:hAnsi="Times New Roman" w:cs="Times New Roman"/>
          <w:color w:val="000000" w:themeColor="text1"/>
          <w:sz w:val="24"/>
          <w:szCs w:val="24"/>
        </w:rPr>
        <w:t xml:space="preserve">, nhiệt độ cuối cùng của nước trong cốc bằng </w:t>
      </w:r>
      <w:r w:rsidRPr="00EF6ED1">
        <w:rPr>
          <w:rFonts w:ascii="Times New Roman" w:hAnsi="Times New Roman" w:cs="Times New Roman"/>
          <w:color w:val="000000" w:themeColor="text1"/>
          <w:position w:val="-6"/>
          <w:sz w:val="24"/>
          <w:szCs w:val="24"/>
        </w:rPr>
        <w:object w:dxaOrig="580" w:dyaOrig="279" w14:anchorId="554BAAB3">
          <v:shape id="_x0000_i3562" type="#_x0000_t75" style="width:30pt;height:14.25pt" o:ole="">
            <v:imagedata r:id="rId1829" o:title=""/>
          </v:shape>
          <o:OLEObject Type="Embed" ProgID="Equation.DSMT4" ShapeID="_x0000_i3562" DrawAspect="Content" ObjectID="_1830738396" r:id="rId4566"/>
        </w:object>
      </w:r>
      <w:r w:rsidRPr="00EF6ED1">
        <w:rPr>
          <w:rFonts w:ascii="Times New Roman" w:hAnsi="Times New Roman" w:cs="Times New Roman"/>
          <w:color w:val="000000" w:themeColor="text1"/>
          <w:sz w:val="24"/>
          <w:szCs w:val="24"/>
        </w:rPr>
        <w:t>. Tìm nhiệt dung riêng của kim loại.</w:t>
      </w:r>
    </w:p>
    <w:p w14:paraId="2F1A7FE4" w14:textId="77777777" w:rsidR="001F2C4C" w:rsidRPr="00EF6ED1" w:rsidRDefault="001F2C4C" w:rsidP="001F2C4C">
      <w:pPr>
        <w:pStyle w:val="ListParagraph"/>
        <w:spacing w:after="0" w:line="288" w:lineRule="auto"/>
        <w:jc w:val="both"/>
        <w:rPr>
          <w:rFonts w:ascii="Times New Roman" w:hAnsi="Times New Roman" w:cs="Times New Roman"/>
          <w:color w:val="000000" w:themeColor="text1"/>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color w:val="000000" w:themeColor="text1"/>
          <w:sz w:val="24"/>
          <w:szCs w:val="24"/>
        </w:rPr>
        <w:t>236 J/(kg.K).</w:t>
      </w:r>
      <w:r w:rsidRPr="00EF6ED1">
        <w:rPr>
          <w:rFonts w:ascii="Times New Roman" w:hAnsi="Times New Roman" w:cs="Times New Roman"/>
          <w:color w:val="000000" w:themeColor="text1"/>
          <w:sz w:val="24"/>
          <w:szCs w:val="24"/>
        </w:rPr>
        <w:tab/>
      </w:r>
      <w:r w:rsidRPr="007A24FF">
        <w:rPr>
          <w:rFonts w:ascii="Times New Roman" w:hAnsi="Times New Roman" w:cs="Times New Roman"/>
          <w:b/>
          <w:color w:val="0070C0"/>
          <w:sz w:val="24"/>
          <w:szCs w:val="24"/>
          <w:u w:val="single"/>
        </w:rPr>
        <w:t>B</w:t>
      </w:r>
      <w:r w:rsidRPr="007A24FF">
        <w:rPr>
          <w:rFonts w:ascii="Times New Roman" w:hAnsi="Times New Roman" w:cs="Times New Roman"/>
          <w:b/>
          <w:color w:val="0070C0"/>
          <w:sz w:val="24"/>
          <w:szCs w:val="24"/>
        </w:rPr>
        <w:t xml:space="preserve">. </w:t>
      </w:r>
      <w:r w:rsidRPr="00EF6ED1">
        <w:rPr>
          <w:rFonts w:ascii="Times New Roman" w:hAnsi="Times New Roman" w:cs="Times New Roman"/>
          <w:color w:val="000000" w:themeColor="text1"/>
          <w:sz w:val="24"/>
          <w:szCs w:val="24"/>
        </w:rPr>
        <w:t>381 J/(Kg.K).</w:t>
      </w:r>
      <w:r w:rsidRPr="00EF6ED1">
        <w:rPr>
          <w:rFonts w:ascii="Times New Roman" w:hAnsi="Times New Roman" w:cs="Times New Roman"/>
          <w:color w:val="000000" w:themeColor="text1"/>
          <w:sz w:val="24"/>
          <w:szCs w:val="24"/>
        </w:rPr>
        <w:tab/>
      </w:r>
      <w:r w:rsidRPr="007A24FF">
        <w:rPr>
          <w:rFonts w:ascii="Times New Roman" w:hAnsi="Times New Roman" w:cs="Times New Roman"/>
          <w:b/>
          <w:color w:val="0070C0"/>
          <w:sz w:val="24"/>
          <w:szCs w:val="24"/>
        </w:rPr>
        <w:t xml:space="preserve">C. </w:t>
      </w:r>
      <w:r w:rsidRPr="00EF6ED1">
        <w:rPr>
          <w:rFonts w:ascii="Times New Roman" w:hAnsi="Times New Roman" w:cs="Times New Roman"/>
          <w:color w:val="000000" w:themeColor="text1"/>
          <w:sz w:val="24"/>
          <w:szCs w:val="24"/>
        </w:rPr>
        <w:t>622 J/(Kg.K).</w:t>
      </w:r>
      <w:r w:rsidRPr="00EF6ED1">
        <w:rPr>
          <w:rFonts w:ascii="Times New Roman" w:hAnsi="Times New Roman" w:cs="Times New Roman"/>
          <w:color w:val="000000" w:themeColor="text1"/>
          <w:sz w:val="24"/>
          <w:szCs w:val="24"/>
        </w:rPr>
        <w:tab/>
      </w:r>
      <w:r w:rsidRPr="007A24FF">
        <w:rPr>
          <w:rFonts w:ascii="Times New Roman" w:hAnsi="Times New Roman" w:cs="Times New Roman"/>
          <w:b/>
          <w:color w:val="0070C0"/>
          <w:sz w:val="24"/>
          <w:szCs w:val="24"/>
        </w:rPr>
        <w:t xml:space="preserve">D. </w:t>
      </w:r>
      <w:r w:rsidRPr="00EF6ED1">
        <w:rPr>
          <w:rFonts w:ascii="Times New Roman" w:hAnsi="Times New Roman" w:cs="Times New Roman"/>
          <w:color w:val="000000" w:themeColor="text1"/>
          <w:sz w:val="24"/>
          <w:szCs w:val="24"/>
        </w:rPr>
        <w:t>953 J/(Kg.K).</w:t>
      </w:r>
    </w:p>
    <w:p w14:paraId="26A92B7E" w14:textId="77777777" w:rsidR="001F2C4C" w:rsidRPr="00EF6ED1" w:rsidRDefault="001F2C4C" w:rsidP="001F2C4C">
      <w:pPr>
        <w:spacing w:after="0" w:line="288" w:lineRule="auto"/>
        <w:jc w:val="both"/>
        <w:rPr>
          <w:rFonts w:ascii="Times New Roman" w:hAnsi="Times New Roman" w:cs="Times New Roman"/>
          <w:b/>
          <w:color w:val="000000" w:themeColor="text1"/>
          <w:sz w:val="24"/>
          <w:szCs w:val="24"/>
        </w:rPr>
      </w:pPr>
      <w:r w:rsidRPr="00EF6ED1">
        <w:rPr>
          <w:rFonts w:ascii="Times New Roman" w:hAnsi="Times New Roman" w:cs="Times New Roman"/>
          <w:b/>
          <w:color w:val="000000" w:themeColor="text1"/>
          <w:sz w:val="24"/>
          <w:szCs w:val="24"/>
        </w:rPr>
        <w:t>Hướng dẫn giải</w:t>
      </w:r>
    </w:p>
    <w:p w14:paraId="42F63633" w14:textId="77777777"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color w:val="000000" w:themeColor="text1"/>
          <w:sz w:val="24"/>
          <w:szCs w:val="24"/>
          <w:lang w:eastAsia="ja-JP"/>
        </w:rPr>
        <w:t xml:space="preserve">Phương trình cân bằng nhiệt: </w:t>
      </w:r>
      <w:r w:rsidRPr="00EF6ED1">
        <w:rPr>
          <w:rFonts w:ascii="Times New Roman" w:eastAsia="Yu Mincho" w:hAnsi="Times New Roman" w:cs="Times New Roman"/>
          <w:color w:val="000000" w:themeColor="text1"/>
          <w:position w:val="-12"/>
          <w:sz w:val="24"/>
          <w:szCs w:val="24"/>
          <w:lang w:eastAsia="ja-JP"/>
        </w:rPr>
        <w:object w:dxaOrig="5380" w:dyaOrig="360" w14:anchorId="52E065CD">
          <v:shape id="_x0000_i3563" type="#_x0000_t75" style="width:269.25pt;height:18.75pt" o:ole="">
            <v:imagedata r:id="rId4567" o:title=""/>
          </v:shape>
          <o:OLEObject Type="Embed" ProgID="Equation.DSMT4" ShapeID="_x0000_i3563" DrawAspect="Content" ObjectID="_1830738397" r:id="rId4568"/>
        </w:object>
      </w:r>
    </w:p>
    <w:p w14:paraId="7A8A098E" w14:textId="77777777"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color w:val="000000" w:themeColor="text1"/>
          <w:sz w:val="24"/>
          <w:szCs w:val="24"/>
          <w:lang w:eastAsia="ja-JP"/>
        </w:rPr>
        <w:t xml:space="preserve">Vậy nhiệt dung riêng của kim loại là: </w:t>
      </w:r>
      <w:r w:rsidRPr="00EF6ED1">
        <w:rPr>
          <w:rFonts w:ascii="Times New Roman" w:eastAsia="Yu Mincho" w:hAnsi="Times New Roman" w:cs="Times New Roman"/>
          <w:color w:val="000000" w:themeColor="text1"/>
          <w:position w:val="-12"/>
          <w:sz w:val="24"/>
          <w:szCs w:val="24"/>
          <w:lang w:eastAsia="ja-JP"/>
        </w:rPr>
        <w:object w:dxaOrig="1780" w:dyaOrig="360" w14:anchorId="05AE3BF9">
          <v:shape id="_x0000_i3564" type="#_x0000_t75" style="width:89.25pt;height:18.75pt" o:ole="">
            <v:imagedata r:id="rId4569" o:title=""/>
          </v:shape>
          <o:OLEObject Type="Embed" ProgID="Equation.DSMT4" ShapeID="_x0000_i3564" DrawAspect="Content" ObjectID="_1830738398" r:id="rId4570"/>
        </w:object>
      </w:r>
    </w:p>
    <w:p w14:paraId="1C9D9449" w14:textId="77777777" w:rsidR="001F2C4C" w:rsidRPr="00EF6ED1" w:rsidRDefault="001F2C4C" w:rsidP="001F2C4C">
      <w:pPr>
        <w:spacing w:after="0" w:line="288" w:lineRule="auto"/>
        <w:jc w:val="both"/>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Chọn B</w:t>
      </w:r>
    </w:p>
    <w:p w14:paraId="644E6632" w14:textId="77777777"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C00000"/>
          <w:sz w:val="24"/>
          <w:szCs w:val="24"/>
          <w:lang w:eastAsia="ja-JP"/>
        </w:rPr>
        <w:t>Câu 4.</w:t>
      </w:r>
      <w:r w:rsidRPr="00EF6ED1">
        <w:rPr>
          <w:rFonts w:ascii="Times New Roman" w:eastAsia="Yu Mincho" w:hAnsi="Times New Roman" w:cs="Times New Roman"/>
          <w:color w:val="000000" w:themeColor="text1"/>
          <w:sz w:val="24"/>
          <w:szCs w:val="24"/>
          <w:lang w:eastAsia="ja-JP"/>
        </w:rPr>
        <w:t xml:space="preserve"> Kết quả thu được phát hiện là cao hơn giá trị thực của nhiệt dung riêng của kim loại. Lý do nào sau đây có thể đúng?</w:t>
      </w:r>
    </w:p>
    <w:p w14:paraId="2EB3766A" w14:textId="77777777" w:rsidR="001F2C4C" w:rsidRPr="00EF6ED1" w:rsidRDefault="001F2C4C" w:rsidP="001F2C4C">
      <w:pPr>
        <w:spacing w:after="0" w:line="288" w:lineRule="auto"/>
        <w:ind w:left="66"/>
        <w:contextualSpacing/>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u w:val="single"/>
          <w:lang w:eastAsia="ja-JP"/>
        </w:rPr>
        <w:t>A</w:t>
      </w:r>
      <w:r w:rsidRPr="007A24FF">
        <w:rPr>
          <w:rFonts w:ascii="Times New Roman" w:eastAsia="Yu Mincho" w:hAnsi="Times New Roman" w:cs="Times New Roman"/>
          <w:b/>
          <w:color w:val="0070C0"/>
          <w:sz w:val="24"/>
          <w:szCs w:val="24"/>
          <w:lang w:eastAsia="ja-JP"/>
        </w:rPr>
        <w:t xml:space="preserve">. </w:t>
      </w:r>
      <w:r w:rsidRPr="00EF6ED1">
        <w:rPr>
          <w:rFonts w:ascii="Times New Roman" w:eastAsia="Yu Mincho" w:hAnsi="Times New Roman" w:cs="Times New Roman"/>
          <w:color w:val="000000" w:themeColor="text1"/>
          <w:sz w:val="24"/>
          <w:szCs w:val="24"/>
          <w:lang w:eastAsia="ja-JP"/>
        </w:rPr>
        <w:t>Một lượng nước nóng vẫn bám vào khối kim loại khi khối kim loại được chuyển sang nước lạnh.</w:t>
      </w:r>
    </w:p>
    <w:p w14:paraId="35D289B7" w14:textId="77777777" w:rsidR="001F2C4C" w:rsidRPr="00EF6ED1" w:rsidRDefault="001F2C4C" w:rsidP="001F2C4C">
      <w:pPr>
        <w:spacing w:after="0" w:line="288" w:lineRule="auto"/>
        <w:ind w:left="66"/>
        <w:contextualSpacing/>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B. </w:t>
      </w:r>
      <w:r w:rsidRPr="00EF6ED1">
        <w:rPr>
          <w:rFonts w:ascii="Times New Roman" w:eastAsia="Yu Mincho" w:hAnsi="Times New Roman" w:cs="Times New Roman"/>
          <w:color w:val="000000" w:themeColor="text1"/>
          <w:sz w:val="24"/>
          <w:szCs w:val="24"/>
          <w:lang w:eastAsia="ja-JP"/>
        </w:rPr>
        <w:t>Một phần năng lượng bị mất ra môi trường xung quanh khi khối kim loại được truyền vào nước lạnh.</w:t>
      </w:r>
    </w:p>
    <w:p w14:paraId="68F9F6B6" w14:textId="77777777" w:rsidR="001F2C4C" w:rsidRPr="00EF6ED1" w:rsidRDefault="001F2C4C" w:rsidP="001F2C4C">
      <w:pPr>
        <w:spacing w:after="0" w:line="288" w:lineRule="auto"/>
        <w:ind w:left="66"/>
        <w:contextualSpacing/>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C. </w:t>
      </w:r>
      <w:r w:rsidRPr="00EF6ED1">
        <w:rPr>
          <w:rFonts w:ascii="Times New Roman" w:eastAsia="Yu Mincho" w:hAnsi="Times New Roman" w:cs="Times New Roman"/>
          <w:color w:val="000000" w:themeColor="text1"/>
          <w:sz w:val="24"/>
          <w:szCs w:val="24"/>
          <w:lang w:eastAsia="ja-JP"/>
        </w:rPr>
        <w:t>Một phần năng lượng bị nước hấp thụ.</w:t>
      </w:r>
    </w:p>
    <w:p w14:paraId="587A9E06" w14:textId="77777777" w:rsidR="001F2C4C" w:rsidRPr="00EF6ED1" w:rsidRDefault="001F2C4C" w:rsidP="001F2C4C">
      <w:pPr>
        <w:spacing w:after="0" w:line="288" w:lineRule="auto"/>
        <w:ind w:left="66"/>
        <w:contextualSpacing/>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D. </w:t>
      </w:r>
      <w:r w:rsidRPr="00EF6ED1">
        <w:rPr>
          <w:rFonts w:ascii="Times New Roman" w:eastAsia="Yu Mincho" w:hAnsi="Times New Roman" w:cs="Times New Roman"/>
          <w:color w:val="000000" w:themeColor="text1"/>
          <w:sz w:val="24"/>
          <w:szCs w:val="24"/>
          <w:lang w:eastAsia="ja-JP"/>
        </w:rPr>
        <w:t xml:space="preserve">Nhiệt độ của khối kim loại vẫn cao hơn </w:t>
      </w:r>
      <w:r w:rsidRPr="00EF6ED1">
        <w:rPr>
          <w:rFonts w:ascii="Times New Roman" w:eastAsia="Yu Mincho" w:hAnsi="Times New Roman" w:cs="Times New Roman"/>
          <w:color w:val="000000" w:themeColor="text1"/>
          <w:position w:val="-6"/>
          <w:sz w:val="24"/>
          <w:szCs w:val="24"/>
          <w:lang w:eastAsia="ja-JP"/>
        </w:rPr>
        <w:object w:dxaOrig="580" w:dyaOrig="279" w14:anchorId="083F7269">
          <v:shape id="_x0000_i3565" type="#_x0000_t75" style="width:29.25pt;height:14.25pt" o:ole="">
            <v:imagedata r:id="rId1831" o:title=""/>
          </v:shape>
          <o:OLEObject Type="Embed" ProgID="Equation.DSMT4" ShapeID="_x0000_i3565" DrawAspect="Content" ObjectID="_1830738399" r:id="rId4571"/>
        </w:object>
      </w:r>
      <w:r w:rsidRPr="00EF6ED1">
        <w:rPr>
          <w:rFonts w:ascii="Times New Roman" w:eastAsia="Yu Mincho" w:hAnsi="Times New Roman" w:cs="Times New Roman"/>
          <w:color w:val="000000" w:themeColor="text1"/>
          <w:sz w:val="24"/>
          <w:szCs w:val="24"/>
          <w:lang w:eastAsia="ja-JP"/>
        </w:rPr>
        <w:t xml:space="preserve"> khi đo nhiệt độ cuối cùng của nước trong cốc.</w:t>
      </w:r>
    </w:p>
    <w:p w14:paraId="730D3A52" w14:textId="77777777" w:rsidR="001F2C4C" w:rsidRPr="00EF6ED1" w:rsidRDefault="001F2C4C" w:rsidP="001F2C4C">
      <w:pPr>
        <w:spacing w:after="0" w:line="288" w:lineRule="auto"/>
        <w:rPr>
          <w:rFonts w:ascii="Times New Roman" w:hAnsi="Times New Roman" w:cs="Times New Roman"/>
          <w:b/>
          <w:color w:val="000000" w:themeColor="text1"/>
          <w:sz w:val="24"/>
          <w:szCs w:val="24"/>
        </w:rPr>
      </w:pPr>
      <w:r w:rsidRPr="00EF6ED1">
        <w:rPr>
          <w:rFonts w:ascii="Times New Roman" w:hAnsi="Times New Roman" w:cs="Times New Roman"/>
          <w:b/>
          <w:color w:val="000000" w:themeColor="text1"/>
          <w:sz w:val="24"/>
          <w:szCs w:val="24"/>
        </w:rPr>
        <w:t>Hướng dẫn giải</w:t>
      </w:r>
    </w:p>
    <w:p w14:paraId="5D835C71" w14:textId="77777777" w:rsidR="001F2C4C" w:rsidRPr="00EF6ED1" w:rsidRDefault="001F2C4C" w:rsidP="001F2C4C">
      <w:pPr>
        <w:spacing w:after="0" w:line="288" w:lineRule="auto"/>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color w:val="000000" w:themeColor="text1"/>
          <w:sz w:val="24"/>
          <w:szCs w:val="24"/>
          <w:lang w:eastAsia="ja-JP"/>
        </w:rPr>
        <w:t>Kết quả thu được phát hiện là cao hơn giá trị thực của nhiệt dung riêng của kim loại: Giá trị thực tế nhiệt dung riêng của kim loại thấp hơn so với tính toán, hay nhiệt lượng toả ra thực tế thấp hơn so với tính toán.</w:t>
      </w:r>
    </w:p>
    <w:p w14:paraId="137E303F" w14:textId="77777777" w:rsidR="001F2C4C" w:rsidRPr="00EF6ED1" w:rsidRDefault="001F2C4C" w:rsidP="001F2C4C">
      <w:pPr>
        <w:spacing w:after="0" w:line="288" w:lineRule="auto"/>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color w:val="000000" w:themeColor="text1"/>
          <w:sz w:val="24"/>
          <w:szCs w:val="24"/>
          <w:lang w:eastAsia="ja-JP"/>
        </w:rPr>
        <w:t>Khi có một lượng nước nóng vẫn bám vào khối kim loại thì khối kim loại được chuyển sang nước lạnh thì lúc này nhiệt lượng miếng kim loại toả ra sẽ nhỏ hơn so với nhiệt lượng thực tế nước thu vào làm cho kết quả tính toán cao hơn so với thực tế.</w:t>
      </w:r>
    </w:p>
    <w:p w14:paraId="6B0DA884" w14:textId="77777777" w:rsidR="001F2C4C" w:rsidRPr="00EF6ED1" w:rsidRDefault="001F2C4C" w:rsidP="001F2C4C">
      <w:pPr>
        <w:spacing w:after="0" w:line="288" w:lineRule="auto"/>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Chọn A</w:t>
      </w:r>
    </w:p>
    <w:p w14:paraId="0606C2AC" w14:textId="77777777" w:rsidR="001F2C4C" w:rsidRPr="00EF6ED1" w:rsidRDefault="001F2C4C" w:rsidP="001F2C4C">
      <w:pPr>
        <w:spacing w:after="0" w:line="288" w:lineRule="auto"/>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C00000"/>
          <w:sz w:val="24"/>
          <w:szCs w:val="24"/>
          <w:lang w:eastAsia="ja-JP"/>
        </w:rPr>
        <w:t>Câu 5.</w:t>
      </w:r>
      <w:r w:rsidRPr="00EF6ED1">
        <w:rPr>
          <w:rFonts w:ascii="Times New Roman" w:eastAsia="Yu Mincho" w:hAnsi="Times New Roman" w:cs="Times New Roman"/>
          <w:color w:val="000000" w:themeColor="text1"/>
          <w:sz w:val="24"/>
          <w:szCs w:val="24"/>
          <w:lang w:eastAsia="ja-JP"/>
        </w:rPr>
        <w:t xml:space="preserve"> Thân nhiệt bình thường của con người là </w:t>
      </w:r>
      <w:r w:rsidRPr="00EF6ED1">
        <w:rPr>
          <w:rFonts w:ascii="Times New Roman" w:eastAsia="Yu Mincho" w:hAnsi="Times New Roman" w:cs="Times New Roman"/>
          <w:color w:val="000000" w:themeColor="text1"/>
          <w:position w:val="-6"/>
          <w:sz w:val="24"/>
          <w:szCs w:val="24"/>
          <w:lang w:eastAsia="ja-JP"/>
        </w:rPr>
        <w:object w:dxaOrig="580" w:dyaOrig="279" w14:anchorId="0514ED68">
          <v:shape id="_x0000_i3566" type="#_x0000_t75" style="width:29.25pt;height:14.25pt" o:ole="">
            <v:imagedata r:id="rId1833" o:title=""/>
          </v:shape>
          <o:OLEObject Type="Embed" ProgID="Equation.DSMT4" ShapeID="_x0000_i3566" DrawAspect="Content" ObjectID="_1830738400" r:id="rId4572"/>
        </w:object>
      </w:r>
      <w:r w:rsidRPr="00EF6ED1">
        <w:rPr>
          <w:rFonts w:ascii="Times New Roman" w:eastAsia="Yu Mincho" w:hAnsi="Times New Roman" w:cs="Times New Roman"/>
          <w:color w:val="000000" w:themeColor="text1"/>
          <w:sz w:val="24"/>
          <w:szCs w:val="24"/>
          <w:lang w:eastAsia="ja-JP"/>
        </w:rPr>
        <w:t xml:space="preserve"> sẽ có nhiệt độ là bao nhiêu độ F?</w:t>
      </w:r>
    </w:p>
    <w:p w14:paraId="4C66F78E" w14:textId="77777777" w:rsidR="001F2C4C" w:rsidRPr="00EF6ED1" w:rsidRDefault="001F2C4C" w:rsidP="001F2C4C">
      <w:pPr>
        <w:spacing w:after="0" w:line="288" w:lineRule="auto"/>
        <w:ind w:left="720"/>
        <w:contextualSpacing/>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A. </w:t>
      </w:r>
      <w:r w:rsidRPr="00EF6ED1">
        <w:rPr>
          <w:rFonts w:ascii="Times New Roman" w:eastAsia="Yu Mincho" w:hAnsi="Times New Roman" w:cs="Times New Roman"/>
          <w:color w:val="000000" w:themeColor="text1"/>
          <w:sz w:val="24"/>
          <w:szCs w:val="24"/>
          <w:lang w:eastAsia="ja-JP"/>
        </w:rPr>
        <w:t xml:space="preserve">68,7 </w:t>
      </w:r>
      <w:r w:rsidRPr="00EF6ED1">
        <w:rPr>
          <w:rFonts w:ascii="Times New Roman" w:eastAsia="Yu Mincho" w:hAnsi="Times New Roman" w:cs="Times New Roman"/>
          <w:color w:val="000000" w:themeColor="text1"/>
          <w:position w:val="-4"/>
          <w:sz w:val="24"/>
          <w:szCs w:val="24"/>
          <w:lang w:eastAsia="ja-JP"/>
        </w:rPr>
        <w:object w:dxaOrig="340" w:dyaOrig="260" w14:anchorId="0EE4584B">
          <v:shape id="_x0000_i3567" type="#_x0000_t75" style="width:17.25pt;height:12.75pt" o:ole="">
            <v:imagedata r:id="rId1835" o:title=""/>
          </v:shape>
          <o:OLEObject Type="Embed" ProgID="Equation.DSMT4" ShapeID="_x0000_i3567" DrawAspect="Content" ObjectID="_1830738401" r:id="rId4573"/>
        </w:object>
      </w:r>
      <w:r w:rsidRPr="00EF6ED1">
        <w:rPr>
          <w:rFonts w:ascii="Times New Roman" w:eastAsia="Yu Mincho" w:hAnsi="Times New Roman" w:cs="Times New Roman"/>
          <w:color w:val="000000" w:themeColor="text1"/>
          <w:sz w:val="24"/>
          <w:szCs w:val="24"/>
          <w:lang w:eastAsia="ja-JP"/>
        </w:rPr>
        <w:t>.</w:t>
      </w:r>
      <w:r w:rsidRPr="00EF6ED1">
        <w:rPr>
          <w:rFonts w:ascii="Times New Roman" w:eastAsia="Yu Mincho" w:hAnsi="Times New Roman" w:cs="Times New Roman"/>
          <w:color w:val="000000" w:themeColor="text1"/>
          <w:sz w:val="24"/>
          <w:szCs w:val="24"/>
          <w:lang w:eastAsia="ja-JP"/>
        </w:rPr>
        <w:tab/>
      </w:r>
      <w:r w:rsidRPr="00EF6ED1">
        <w:rPr>
          <w:rFonts w:ascii="Times New Roman" w:eastAsia="Yu Mincho" w:hAnsi="Times New Roman" w:cs="Times New Roman"/>
          <w:color w:val="000000" w:themeColor="text1"/>
          <w:sz w:val="24"/>
          <w:szCs w:val="24"/>
          <w:lang w:eastAsia="ja-JP"/>
        </w:rPr>
        <w:tab/>
      </w:r>
      <w:r w:rsidRPr="007A24FF">
        <w:rPr>
          <w:rFonts w:ascii="Times New Roman" w:eastAsia="Yu Mincho" w:hAnsi="Times New Roman" w:cs="Times New Roman"/>
          <w:b/>
          <w:color w:val="0070C0"/>
          <w:sz w:val="24"/>
          <w:szCs w:val="24"/>
          <w:u w:val="single"/>
          <w:lang w:eastAsia="ja-JP"/>
        </w:rPr>
        <w:t>B</w:t>
      </w:r>
      <w:r w:rsidRPr="007A24FF">
        <w:rPr>
          <w:rFonts w:ascii="Times New Roman" w:eastAsia="Yu Mincho" w:hAnsi="Times New Roman" w:cs="Times New Roman"/>
          <w:b/>
          <w:color w:val="0070C0"/>
          <w:sz w:val="24"/>
          <w:szCs w:val="24"/>
          <w:lang w:eastAsia="ja-JP"/>
        </w:rPr>
        <w:t xml:space="preserve">. </w:t>
      </w:r>
      <w:r w:rsidRPr="00EF6ED1">
        <w:rPr>
          <w:rFonts w:ascii="Times New Roman" w:eastAsia="Yu Mincho" w:hAnsi="Times New Roman" w:cs="Times New Roman"/>
          <w:color w:val="000000" w:themeColor="text1"/>
          <w:sz w:val="24"/>
          <w:szCs w:val="24"/>
          <w:lang w:eastAsia="ja-JP"/>
        </w:rPr>
        <w:t xml:space="preserve">98,6 </w:t>
      </w:r>
      <w:r w:rsidRPr="00EF6ED1">
        <w:rPr>
          <w:rFonts w:ascii="Times New Roman" w:eastAsia="Yu Mincho" w:hAnsi="Times New Roman" w:cs="Times New Roman"/>
          <w:color w:val="000000" w:themeColor="text1"/>
          <w:position w:val="-4"/>
          <w:sz w:val="24"/>
          <w:szCs w:val="24"/>
          <w:lang w:eastAsia="ja-JP"/>
        </w:rPr>
        <w:object w:dxaOrig="340" w:dyaOrig="260" w14:anchorId="691C00D9">
          <v:shape id="_x0000_i3568" type="#_x0000_t75" style="width:17.25pt;height:12.75pt" o:ole="">
            <v:imagedata r:id="rId1835" o:title=""/>
          </v:shape>
          <o:OLEObject Type="Embed" ProgID="Equation.DSMT4" ShapeID="_x0000_i3568" DrawAspect="Content" ObjectID="_1830738402" r:id="rId4574"/>
        </w:object>
      </w:r>
      <w:r w:rsidRPr="00EF6ED1">
        <w:rPr>
          <w:rFonts w:ascii="Times New Roman" w:eastAsia="Yu Mincho" w:hAnsi="Times New Roman" w:cs="Times New Roman"/>
          <w:color w:val="000000" w:themeColor="text1"/>
          <w:sz w:val="24"/>
          <w:szCs w:val="24"/>
          <w:lang w:eastAsia="ja-JP"/>
        </w:rPr>
        <w:t>.</w:t>
      </w:r>
      <w:r w:rsidRPr="00EF6ED1">
        <w:rPr>
          <w:rFonts w:ascii="Times New Roman" w:eastAsia="Yu Mincho" w:hAnsi="Times New Roman" w:cs="Times New Roman"/>
          <w:color w:val="000000" w:themeColor="text1"/>
          <w:sz w:val="24"/>
          <w:szCs w:val="24"/>
          <w:lang w:eastAsia="ja-JP"/>
        </w:rPr>
        <w:tab/>
      </w:r>
      <w:r w:rsidRPr="00EF6ED1">
        <w:rPr>
          <w:rFonts w:ascii="Times New Roman" w:eastAsia="Yu Mincho" w:hAnsi="Times New Roman" w:cs="Times New Roman"/>
          <w:color w:val="000000" w:themeColor="text1"/>
          <w:sz w:val="24"/>
          <w:szCs w:val="24"/>
          <w:lang w:eastAsia="ja-JP"/>
        </w:rPr>
        <w:tab/>
      </w:r>
      <w:r w:rsidRPr="007A24FF">
        <w:rPr>
          <w:rFonts w:ascii="Times New Roman" w:eastAsia="Yu Mincho" w:hAnsi="Times New Roman" w:cs="Times New Roman"/>
          <w:b/>
          <w:color w:val="0070C0"/>
          <w:sz w:val="24"/>
          <w:szCs w:val="24"/>
          <w:lang w:eastAsia="ja-JP"/>
        </w:rPr>
        <w:t xml:space="preserve">C. </w:t>
      </w:r>
      <w:r w:rsidRPr="00EF6ED1">
        <w:rPr>
          <w:rFonts w:ascii="Times New Roman" w:eastAsia="Yu Mincho" w:hAnsi="Times New Roman" w:cs="Times New Roman"/>
          <w:color w:val="000000" w:themeColor="text1"/>
          <w:sz w:val="24"/>
          <w:szCs w:val="24"/>
          <w:lang w:eastAsia="ja-JP"/>
        </w:rPr>
        <w:t xml:space="preserve">108,7 </w:t>
      </w:r>
      <w:r w:rsidRPr="00EF6ED1">
        <w:rPr>
          <w:rFonts w:ascii="Times New Roman" w:eastAsia="Yu Mincho" w:hAnsi="Times New Roman" w:cs="Times New Roman"/>
          <w:color w:val="000000" w:themeColor="text1"/>
          <w:position w:val="-4"/>
          <w:sz w:val="24"/>
          <w:szCs w:val="24"/>
          <w:lang w:eastAsia="ja-JP"/>
        </w:rPr>
        <w:object w:dxaOrig="340" w:dyaOrig="260" w14:anchorId="7259693C">
          <v:shape id="_x0000_i3569" type="#_x0000_t75" style="width:17.25pt;height:12.75pt" o:ole="">
            <v:imagedata r:id="rId1835" o:title=""/>
          </v:shape>
          <o:OLEObject Type="Embed" ProgID="Equation.DSMT4" ShapeID="_x0000_i3569" DrawAspect="Content" ObjectID="_1830738403" r:id="rId4575"/>
        </w:object>
      </w:r>
      <w:r w:rsidRPr="00EF6ED1">
        <w:rPr>
          <w:rFonts w:ascii="Times New Roman" w:eastAsia="Yu Mincho" w:hAnsi="Times New Roman" w:cs="Times New Roman"/>
          <w:color w:val="000000" w:themeColor="text1"/>
          <w:sz w:val="24"/>
          <w:szCs w:val="24"/>
          <w:lang w:eastAsia="ja-JP"/>
        </w:rPr>
        <w:t>.</w:t>
      </w:r>
      <w:r w:rsidRPr="00EF6ED1">
        <w:rPr>
          <w:rFonts w:ascii="Times New Roman" w:eastAsia="Yu Mincho" w:hAnsi="Times New Roman" w:cs="Times New Roman"/>
          <w:color w:val="000000" w:themeColor="text1"/>
          <w:sz w:val="24"/>
          <w:szCs w:val="24"/>
          <w:lang w:eastAsia="ja-JP"/>
        </w:rPr>
        <w:tab/>
      </w:r>
      <w:r w:rsidRPr="00EF6ED1">
        <w:rPr>
          <w:rFonts w:ascii="Times New Roman" w:eastAsia="Yu Mincho" w:hAnsi="Times New Roman" w:cs="Times New Roman"/>
          <w:color w:val="000000" w:themeColor="text1"/>
          <w:sz w:val="24"/>
          <w:szCs w:val="24"/>
          <w:lang w:eastAsia="ja-JP"/>
        </w:rPr>
        <w:tab/>
      </w:r>
      <w:r w:rsidRPr="007A24FF">
        <w:rPr>
          <w:rFonts w:ascii="Times New Roman" w:eastAsia="Yu Mincho" w:hAnsi="Times New Roman" w:cs="Times New Roman"/>
          <w:b/>
          <w:color w:val="0070C0"/>
          <w:sz w:val="24"/>
          <w:szCs w:val="24"/>
          <w:lang w:eastAsia="ja-JP"/>
        </w:rPr>
        <w:t xml:space="preserve">D. </w:t>
      </w:r>
      <w:r w:rsidRPr="00EF6ED1">
        <w:rPr>
          <w:rFonts w:ascii="Times New Roman" w:eastAsia="Yu Mincho" w:hAnsi="Times New Roman" w:cs="Times New Roman"/>
          <w:color w:val="000000" w:themeColor="text1"/>
          <w:sz w:val="24"/>
          <w:szCs w:val="24"/>
          <w:lang w:eastAsia="ja-JP"/>
        </w:rPr>
        <w:t xml:space="preserve">120,7 </w:t>
      </w:r>
      <w:r w:rsidRPr="00EF6ED1">
        <w:rPr>
          <w:rFonts w:ascii="Times New Roman" w:eastAsia="Yu Mincho" w:hAnsi="Times New Roman" w:cs="Times New Roman"/>
          <w:color w:val="000000" w:themeColor="text1"/>
          <w:position w:val="-4"/>
          <w:sz w:val="24"/>
          <w:szCs w:val="24"/>
          <w:lang w:eastAsia="ja-JP"/>
        </w:rPr>
        <w:object w:dxaOrig="340" w:dyaOrig="260" w14:anchorId="6B270BEB">
          <v:shape id="_x0000_i3570" type="#_x0000_t75" style="width:17.25pt;height:12.75pt" o:ole="">
            <v:imagedata r:id="rId1835" o:title=""/>
          </v:shape>
          <o:OLEObject Type="Embed" ProgID="Equation.DSMT4" ShapeID="_x0000_i3570" DrawAspect="Content" ObjectID="_1830738404" r:id="rId4576"/>
        </w:object>
      </w:r>
      <w:r w:rsidRPr="00EF6ED1">
        <w:rPr>
          <w:rFonts w:ascii="Times New Roman" w:eastAsia="Yu Mincho" w:hAnsi="Times New Roman" w:cs="Times New Roman"/>
          <w:color w:val="000000" w:themeColor="text1"/>
          <w:sz w:val="24"/>
          <w:szCs w:val="24"/>
          <w:lang w:eastAsia="ja-JP"/>
        </w:rPr>
        <w:t>.</w:t>
      </w:r>
    </w:p>
    <w:p w14:paraId="2533EFD5" w14:textId="77777777" w:rsidR="001F2C4C" w:rsidRPr="00EF6ED1" w:rsidRDefault="001F2C4C" w:rsidP="001F2C4C">
      <w:pPr>
        <w:spacing w:after="0" w:line="288" w:lineRule="auto"/>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Hướng dẫn giải</w:t>
      </w:r>
    </w:p>
    <w:p w14:paraId="548491C6" w14:textId="77777777" w:rsidR="001F2C4C" w:rsidRPr="00EF6ED1" w:rsidRDefault="001F2C4C" w:rsidP="001F2C4C">
      <w:pPr>
        <w:spacing w:after="0" w:line="288" w:lineRule="auto"/>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color w:val="000000" w:themeColor="text1"/>
          <w:sz w:val="24"/>
          <w:szCs w:val="24"/>
          <w:lang w:eastAsia="ja-JP"/>
        </w:rPr>
        <w:t xml:space="preserve">Ta có: </w:t>
      </w:r>
    </w:p>
    <w:p w14:paraId="7CD93922" w14:textId="77777777" w:rsidR="001F2C4C" w:rsidRPr="00EF6ED1" w:rsidRDefault="001F2C4C" w:rsidP="001F2C4C">
      <w:pPr>
        <w:spacing w:after="0" w:line="288" w:lineRule="auto"/>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color w:val="000000" w:themeColor="text1"/>
          <w:position w:val="-10"/>
          <w:sz w:val="24"/>
          <w:szCs w:val="24"/>
          <w:lang w:eastAsia="ja-JP"/>
        </w:rPr>
        <w:object w:dxaOrig="4580" w:dyaOrig="360" w14:anchorId="54013094">
          <v:shape id="_x0000_i3571" type="#_x0000_t75" style="width:229.5pt;height:18.75pt" o:ole="">
            <v:imagedata r:id="rId4577" o:title=""/>
          </v:shape>
          <o:OLEObject Type="Embed" ProgID="Equation.DSMT4" ShapeID="_x0000_i3571" DrawAspect="Content" ObjectID="_1830738405" r:id="rId4578"/>
        </w:object>
      </w:r>
    </w:p>
    <w:p w14:paraId="3471D63F" w14:textId="77777777" w:rsidR="001F2C4C" w:rsidRPr="00EF6ED1" w:rsidRDefault="001F2C4C" w:rsidP="001F2C4C">
      <w:pPr>
        <w:spacing w:after="0" w:line="288" w:lineRule="auto"/>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Chọn B</w:t>
      </w:r>
    </w:p>
    <w:p w14:paraId="0E350356" w14:textId="77777777" w:rsidR="001F2C4C" w:rsidRPr="00EF6ED1" w:rsidRDefault="001F2C4C" w:rsidP="001F2C4C">
      <w:pPr>
        <w:spacing w:after="0" w:line="288" w:lineRule="auto"/>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C00000"/>
          <w:sz w:val="24"/>
          <w:szCs w:val="24"/>
          <w:lang w:eastAsia="ja-JP"/>
        </w:rPr>
        <w:t>Câu 6.</w:t>
      </w:r>
      <w:r w:rsidRPr="00EF6ED1">
        <w:rPr>
          <w:rFonts w:ascii="Times New Roman" w:eastAsia="Yu Mincho" w:hAnsi="Times New Roman" w:cs="Times New Roman"/>
          <w:color w:val="000000" w:themeColor="text1"/>
          <w:sz w:val="24"/>
          <w:szCs w:val="24"/>
          <w:lang w:eastAsia="ja-JP"/>
        </w:rPr>
        <w:t xml:space="preserve"> Nguyên nhân cơ bản gây ra áp suất của chất khí là do</w:t>
      </w:r>
    </w:p>
    <w:p w14:paraId="22CDA28E" w14:textId="77777777" w:rsidR="001F2C4C" w:rsidRPr="00EF6ED1" w:rsidRDefault="001F2C4C" w:rsidP="001F2C4C">
      <w:pPr>
        <w:spacing w:after="0" w:line="288" w:lineRule="auto"/>
        <w:ind w:left="360"/>
        <w:contextualSpacing/>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lastRenderedPageBreak/>
        <w:t xml:space="preserve">A. </w:t>
      </w:r>
      <w:r w:rsidRPr="00EF6ED1">
        <w:rPr>
          <w:rFonts w:ascii="Times New Roman" w:eastAsia="Yu Mincho" w:hAnsi="Times New Roman" w:cs="Times New Roman"/>
          <w:color w:val="000000" w:themeColor="text1"/>
          <w:sz w:val="24"/>
          <w:szCs w:val="24"/>
          <w:lang w:eastAsia="ja-JP"/>
        </w:rPr>
        <w:t>Chất khí thường có khối lượng riêng nhỏ.</w:t>
      </w:r>
    </w:p>
    <w:p w14:paraId="45E1F0C9" w14:textId="77777777" w:rsidR="001F2C4C" w:rsidRPr="00EF6ED1" w:rsidRDefault="001F2C4C" w:rsidP="001F2C4C">
      <w:pPr>
        <w:spacing w:after="0" w:line="288" w:lineRule="auto"/>
        <w:ind w:left="360"/>
        <w:contextualSpacing/>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B. </w:t>
      </w:r>
      <w:r w:rsidRPr="00EF6ED1">
        <w:rPr>
          <w:rFonts w:ascii="Times New Roman" w:eastAsia="Yu Mincho" w:hAnsi="Times New Roman" w:cs="Times New Roman"/>
          <w:color w:val="000000" w:themeColor="text1"/>
          <w:sz w:val="24"/>
          <w:szCs w:val="24"/>
          <w:lang w:eastAsia="ja-JP"/>
        </w:rPr>
        <w:t>Chất khí thường có thể tích lớn.</w:t>
      </w:r>
    </w:p>
    <w:p w14:paraId="07DF28A3" w14:textId="77777777" w:rsidR="001F2C4C" w:rsidRPr="00EF6ED1" w:rsidRDefault="001F2C4C" w:rsidP="001F2C4C">
      <w:pPr>
        <w:spacing w:after="0" w:line="288" w:lineRule="auto"/>
        <w:ind w:left="360"/>
        <w:contextualSpacing/>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u w:val="single"/>
          <w:lang w:eastAsia="ja-JP"/>
        </w:rPr>
        <w:t>C</w:t>
      </w:r>
      <w:r w:rsidRPr="007A24FF">
        <w:rPr>
          <w:rFonts w:ascii="Times New Roman" w:eastAsia="Yu Mincho" w:hAnsi="Times New Roman" w:cs="Times New Roman"/>
          <w:b/>
          <w:color w:val="0070C0"/>
          <w:sz w:val="24"/>
          <w:szCs w:val="24"/>
          <w:lang w:eastAsia="ja-JP"/>
        </w:rPr>
        <w:t xml:space="preserve">. </w:t>
      </w:r>
      <w:r w:rsidRPr="00EF6ED1">
        <w:rPr>
          <w:rFonts w:ascii="Times New Roman" w:eastAsia="Yu Mincho" w:hAnsi="Times New Roman" w:cs="Times New Roman"/>
          <w:color w:val="000000" w:themeColor="text1"/>
          <w:sz w:val="24"/>
          <w:szCs w:val="24"/>
          <w:lang w:eastAsia="ja-JP"/>
        </w:rPr>
        <w:t>Khi chuyển động, các phân tử khí va chạm vào nhau và va chạm vào thành bình.</w:t>
      </w:r>
    </w:p>
    <w:p w14:paraId="1726B1FC" w14:textId="77777777" w:rsidR="001F2C4C" w:rsidRPr="00EF6ED1" w:rsidRDefault="001F2C4C" w:rsidP="001F2C4C">
      <w:pPr>
        <w:spacing w:after="0" w:line="288" w:lineRule="auto"/>
        <w:ind w:left="360"/>
        <w:contextualSpacing/>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D. </w:t>
      </w:r>
      <w:r w:rsidRPr="00EF6ED1">
        <w:rPr>
          <w:rFonts w:ascii="Times New Roman" w:eastAsia="Yu Mincho" w:hAnsi="Times New Roman" w:cs="Times New Roman"/>
          <w:color w:val="000000" w:themeColor="text1"/>
          <w:sz w:val="24"/>
          <w:szCs w:val="24"/>
          <w:lang w:eastAsia="ja-JP"/>
        </w:rPr>
        <w:t>Chất khí thường được đựng trong bình.</w:t>
      </w:r>
    </w:p>
    <w:p w14:paraId="4286CFF0" w14:textId="77777777" w:rsidR="001F2C4C" w:rsidRPr="00EF6ED1" w:rsidRDefault="001F2C4C" w:rsidP="001F2C4C">
      <w:pPr>
        <w:spacing w:after="0" w:line="288" w:lineRule="auto"/>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Hướng dẫn giải</w:t>
      </w:r>
    </w:p>
    <w:p w14:paraId="48E3F74A" w14:textId="77777777" w:rsidR="001F2C4C" w:rsidRPr="00EF6ED1" w:rsidRDefault="001F2C4C" w:rsidP="001F2C4C">
      <w:pPr>
        <w:spacing w:after="0" w:line="288" w:lineRule="auto"/>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color w:val="000000" w:themeColor="text1"/>
          <w:sz w:val="24"/>
          <w:szCs w:val="24"/>
          <w:lang w:eastAsia="ja-JP"/>
        </w:rPr>
        <w:t>Nguyên nhân cơ bản gây ra áp suất của chất khí là do khi chuyển động, các phân tử khí va chạm vào nhau và va chạm vào thành bình.</w:t>
      </w:r>
    </w:p>
    <w:p w14:paraId="6C92A833" w14:textId="77777777" w:rsidR="001F2C4C" w:rsidRPr="00EF6ED1" w:rsidRDefault="001F2C4C" w:rsidP="001F2C4C">
      <w:pPr>
        <w:spacing w:after="0" w:line="288" w:lineRule="auto"/>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Chọn C</w:t>
      </w:r>
    </w:p>
    <w:p w14:paraId="514B8FF5" w14:textId="77777777" w:rsidR="001F2C4C" w:rsidRPr="00EF6ED1" w:rsidRDefault="001F2C4C" w:rsidP="001F2C4C">
      <w:pPr>
        <w:spacing w:after="0" w:line="288" w:lineRule="auto"/>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C00000"/>
          <w:sz w:val="24"/>
          <w:szCs w:val="24"/>
          <w:lang w:eastAsia="ja-JP"/>
        </w:rPr>
        <w:t>Câu 7.</w:t>
      </w:r>
      <w:r w:rsidRPr="00EF6ED1">
        <w:rPr>
          <w:rFonts w:ascii="Times New Roman" w:eastAsia="Yu Mincho" w:hAnsi="Times New Roman" w:cs="Times New Roman"/>
          <w:color w:val="000000" w:themeColor="text1"/>
          <w:sz w:val="24"/>
          <w:szCs w:val="24"/>
          <w:lang w:eastAsia="ja-JP"/>
        </w:rPr>
        <w:t xml:space="preserve"> Đường biểu diễn quá trình đẳng áp của một lượng khí xác định là </w:t>
      </w:r>
      <w:r w:rsidRPr="00EF6ED1">
        <w:rPr>
          <w:rFonts w:ascii="Times New Roman" w:eastAsia="Yu Mincho" w:hAnsi="Times New Roman" w:cs="Times New Roman"/>
          <w:b/>
          <w:color w:val="000000" w:themeColor="text1"/>
          <w:sz w:val="24"/>
          <w:szCs w:val="24"/>
          <w:lang w:eastAsia="ja-JP"/>
        </w:rPr>
        <w:t>sai</w:t>
      </w:r>
      <w:r w:rsidRPr="00EF6ED1">
        <w:rPr>
          <w:rFonts w:ascii="Times New Roman" w:eastAsia="Yu Mincho" w:hAnsi="Times New Roman" w:cs="Times New Roman"/>
          <w:color w:val="000000" w:themeColor="text1"/>
          <w:sz w:val="24"/>
          <w:szCs w:val="24"/>
          <w:lang w:eastAsia="ja-JP"/>
        </w:rPr>
        <w:t>?</w:t>
      </w:r>
    </w:p>
    <w:p w14:paraId="5ADE8557" w14:textId="77777777" w:rsidR="001F2C4C" w:rsidRPr="00EF6ED1" w:rsidRDefault="001F2C4C" w:rsidP="001F2C4C">
      <w:pPr>
        <w:spacing w:after="0" w:line="288" w:lineRule="auto"/>
        <w:contextualSpacing/>
        <w:jc w:val="both"/>
        <w:rPr>
          <w:rFonts w:ascii="Times New Roman" w:eastAsia="Yu Mincho" w:hAnsi="Times New Roman" w:cs="Times New Roman"/>
          <w:b/>
          <w:color w:val="000000" w:themeColor="text1"/>
          <w:sz w:val="24"/>
          <w:szCs w:val="24"/>
          <w:lang w:eastAsia="ja-JP"/>
        </w:rPr>
      </w:pPr>
      <w:r w:rsidRPr="007A24FF">
        <w:rPr>
          <w:rFonts w:ascii="Times New Roman" w:eastAsia="Yu Mincho" w:hAnsi="Times New Roman" w:cs="Times New Roman"/>
          <w:b/>
          <w:color w:val="0070C0"/>
          <w:sz w:val="24"/>
          <w:szCs w:val="24"/>
          <w:u w:val="single"/>
          <w:lang w:eastAsia="ja-JP"/>
        </w:rPr>
        <w:t>A</w:t>
      </w:r>
      <w:r w:rsidRPr="007A24FF">
        <w:rPr>
          <w:rFonts w:ascii="Times New Roman" w:eastAsia="Yu Mincho" w:hAnsi="Times New Roman" w:cs="Times New Roman"/>
          <w:b/>
          <w:color w:val="0070C0"/>
          <w:sz w:val="24"/>
          <w:szCs w:val="24"/>
          <w:lang w:eastAsia="ja-JP"/>
        </w:rPr>
        <w:t xml:space="preserve">. </w:t>
      </w:r>
      <w:r w:rsidRPr="00EF6ED1">
        <w:rPr>
          <w:rFonts w:ascii="Times New Roman" w:eastAsia="Yu Mincho" w:hAnsi="Times New Roman" w:cs="Times New Roman"/>
          <w:b/>
          <w:noProof/>
          <w:color w:val="000000" w:themeColor="text1"/>
          <w:sz w:val="24"/>
          <w:szCs w:val="24"/>
          <w:lang w:val="en-US"/>
        </w:rPr>
        <w:drawing>
          <wp:inline distT="0" distB="0" distL="0" distR="0" wp14:anchorId="59EA87A7" wp14:editId="1562F0FB">
            <wp:extent cx="1047749" cy="1143000"/>
            <wp:effectExtent l="0" t="0" r="63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0">
                      <a:extLst>
                        <a:ext uri="{BEBA8EAE-BF5A-486C-A8C5-ECC9F3942E4B}">
                          <a14:imgProps xmlns:a14="http://schemas.microsoft.com/office/drawing/2010/main">
                            <a14:imgLayer r:embed="rId1841">
                              <a14:imgEffect>
                                <a14:sharpenSoften amount="50000"/>
                              </a14:imgEffect>
                            </a14:imgLayer>
                          </a14:imgProps>
                        </a:ext>
                      </a:extLst>
                    </a:blip>
                    <a:srcRect l="7563"/>
                    <a:stretch/>
                  </pic:blipFill>
                  <pic:spPr bwMode="auto">
                    <a:xfrm>
                      <a:off x="0" y="0"/>
                      <a:ext cx="1047896" cy="1143160"/>
                    </a:xfrm>
                    <a:prstGeom prst="rect">
                      <a:avLst/>
                    </a:prstGeom>
                    <a:ln>
                      <a:noFill/>
                    </a:ln>
                    <a:extLst>
                      <a:ext uri="{53640926-AAD7-44D8-BBD7-CCE9431645EC}">
                        <a14:shadowObscured xmlns:a14="http://schemas.microsoft.com/office/drawing/2010/main"/>
                      </a:ext>
                    </a:extLst>
                  </pic:spPr>
                </pic:pic>
              </a:graphicData>
            </a:graphic>
          </wp:inline>
        </w:drawing>
      </w:r>
      <w:r w:rsidRPr="00EF6ED1">
        <w:rPr>
          <w:rFonts w:ascii="Times New Roman" w:eastAsia="Yu Mincho" w:hAnsi="Times New Roman" w:cs="Times New Roman"/>
          <w:b/>
          <w:color w:val="000000" w:themeColor="text1"/>
          <w:sz w:val="24"/>
          <w:szCs w:val="24"/>
          <w:lang w:eastAsia="ja-JP"/>
        </w:rPr>
        <w:tab/>
      </w:r>
      <w:r w:rsidRPr="00EF6ED1">
        <w:rPr>
          <w:rFonts w:ascii="Times New Roman" w:eastAsia="Yu Mincho" w:hAnsi="Times New Roman" w:cs="Times New Roman"/>
          <w:b/>
          <w:color w:val="000000" w:themeColor="text1"/>
          <w:sz w:val="24"/>
          <w:szCs w:val="24"/>
          <w:lang w:eastAsia="ja-JP"/>
        </w:rPr>
        <w:tab/>
      </w:r>
      <w:r w:rsidRPr="007A24FF">
        <w:rPr>
          <w:rFonts w:ascii="Times New Roman" w:eastAsia="Yu Mincho" w:hAnsi="Times New Roman" w:cs="Times New Roman"/>
          <w:b/>
          <w:color w:val="0070C0"/>
          <w:sz w:val="24"/>
          <w:szCs w:val="24"/>
          <w:lang w:eastAsia="ja-JP"/>
        </w:rPr>
        <w:t xml:space="preserve">B. </w:t>
      </w:r>
      <w:r w:rsidRPr="00EF6ED1">
        <w:rPr>
          <w:rFonts w:ascii="Times New Roman" w:eastAsia="Yu Mincho" w:hAnsi="Times New Roman" w:cs="Times New Roman"/>
          <w:b/>
          <w:color w:val="000000" w:themeColor="text1"/>
          <w:sz w:val="24"/>
          <w:szCs w:val="24"/>
          <w:lang w:eastAsia="ja-JP"/>
        </w:rPr>
        <w:t xml:space="preserve"> </w:t>
      </w:r>
      <w:r w:rsidRPr="00EF6ED1">
        <w:rPr>
          <w:rFonts w:ascii="Times New Roman" w:eastAsia="Yu Mincho" w:hAnsi="Times New Roman" w:cs="Times New Roman"/>
          <w:b/>
          <w:noProof/>
          <w:color w:val="000000" w:themeColor="text1"/>
          <w:sz w:val="24"/>
          <w:szCs w:val="24"/>
          <w:lang w:val="en-US"/>
        </w:rPr>
        <w:drawing>
          <wp:inline distT="0" distB="0" distL="0" distR="0" wp14:anchorId="0FC38276" wp14:editId="5A70A1F6">
            <wp:extent cx="1066800" cy="1190625"/>
            <wp:effectExtent l="0" t="0" r="0"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2">
                      <a:extLst>
                        <a:ext uri="{BEBA8EAE-BF5A-486C-A8C5-ECC9F3942E4B}">
                          <a14:imgProps xmlns:a14="http://schemas.microsoft.com/office/drawing/2010/main">
                            <a14:imgLayer r:embed="rId1843">
                              <a14:imgEffect>
                                <a14:sharpenSoften amount="50000"/>
                              </a14:imgEffect>
                            </a14:imgLayer>
                          </a14:imgProps>
                        </a:ext>
                      </a:extLst>
                    </a:blip>
                    <a:srcRect l="8197"/>
                    <a:stretch/>
                  </pic:blipFill>
                  <pic:spPr bwMode="auto">
                    <a:xfrm>
                      <a:off x="0" y="0"/>
                      <a:ext cx="1066949" cy="1190791"/>
                    </a:xfrm>
                    <a:prstGeom prst="rect">
                      <a:avLst/>
                    </a:prstGeom>
                    <a:ln>
                      <a:noFill/>
                    </a:ln>
                    <a:extLst>
                      <a:ext uri="{53640926-AAD7-44D8-BBD7-CCE9431645EC}">
                        <a14:shadowObscured xmlns:a14="http://schemas.microsoft.com/office/drawing/2010/main"/>
                      </a:ext>
                    </a:extLst>
                  </pic:spPr>
                </pic:pic>
              </a:graphicData>
            </a:graphic>
          </wp:inline>
        </w:drawing>
      </w:r>
      <w:r w:rsidRPr="00EF6ED1">
        <w:rPr>
          <w:rFonts w:ascii="Times New Roman" w:eastAsia="Yu Mincho" w:hAnsi="Times New Roman" w:cs="Times New Roman"/>
          <w:b/>
          <w:color w:val="000000" w:themeColor="text1"/>
          <w:sz w:val="24"/>
          <w:szCs w:val="24"/>
          <w:lang w:eastAsia="ja-JP"/>
        </w:rPr>
        <w:t xml:space="preserve">     </w:t>
      </w:r>
      <w:r w:rsidRPr="007A24FF">
        <w:rPr>
          <w:rFonts w:ascii="Times New Roman" w:eastAsia="Yu Mincho" w:hAnsi="Times New Roman" w:cs="Times New Roman"/>
          <w:b/>
          <w:color w:val="0070C0"/>
          <w:sz w:val="24"/>
          <w:szCs w:val="24"/>
          <w:lang w:eastAsia="ja-JP"/>
        </w:rPr>
        <w:t xml:space="preserve">C. </w:t>
      </w:r>
      <w:r w:rsidRPr="00EF6ED1">
        <w:rPr>
          <w:rFonts w:ascii="Times New Roman" w:eastAsia="Yu Mincho" w:hAnsi="Times New Roman" w:cs="Times New Roman"/>
          <w:b/>
          <w:color w:val="000000" w:themeColor="text1"/>
          <w:sz w:val="24"/>
          <w:szCs w:val="24"/>
          <w:lang w:eastAsia="ja-JP"/>
        </w:rPr>
        <w:t xml:space="preserve"> </w:t>
      </w:r>
      <w:r w:rsidRPr="00EF6ED1">
        <w:rPr>
          <w:rFonts w:ascii="Times New Roman" w:eastAsia="Yu Mincho" w:hAnsi="Times New Roman" w:cs="Times New Roman"/>
          <w:b/>
          <w:noProof/>
          <w:color w:val="000000" w:themeColor="text1"/>
          <w:sz w:val="24"/>
          <w:szCs w:val="24"/>
          <w:lang w:val="en-US"/>
        </w:rPr>
        <w:drawing>
          <wp:inline distT="0" distB="0" distL="0" distR="0" wp14:anchorId="2E0243F1" wp14:editId="27F54BC5">
            <wp:extent cx="1076325" cy="1181100"/>
            <wp:effectExtent l="0" t="0" r="9525"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4">
                      <a:extLst>
                        <a:ext uri="{BEBA8EAE-BF5A-486C-A8C5-ECC9F3942E4B}">
                          <a14:imgProps xmlns:a14="http://schemas.microsoft.com/office/drawing/2010/main">
                            <a14:imgLayer r:embed="rId1845">
                              <a14:imgEffect>
                                <a14:sharpenSoften amount="50000"/>
                              </a14:imgEffect>
                            </a14:imgLayer>
                          </a14:imgProps>
                        </a:ext>
                      </a:extLst>
                    </a:blip>
                    <a:srcRect l="5042"/>
                    <a:stretch/>
                  </pic:blipFill>
                  <pic:spPr bwMode="auto">
                    <a:xfrm>
                      <a:off x="0" y="0"/>
                      <a:ext cx="1076475" cy="1181265"/>
                    </a:xfrm>
                    <a:prstGeom prst="rect">
                      <a:avLst/>
                    </a:prstGeom>
                    <a:ln>
                      <a:noFill/>
                    </a:ln>
                    <a:extLst>
                      <a:ext uri="{53640926-AAD7-44D8-BBD7-CCE9431645EC}">
                        <a14:shadowObscured xmlns:a14="http://schemas.microsoft.com/office/drawing/2010/main"/>
                      </a:ext>
                    </a:extLst>
                  </pic:spPr>
                </pic:pic>
              </a:graphicData>
            </a:graphic>
          </wp:inline>
        </w:drawing>
      </w:r>
      <w:r w:rsidRPr="00EF6ED1">
        <w:rPr>
          <w:rFonts w:ascii="Times New Roman" w:eastAsia="Yu Mincho" w:hAnsi="Times New Roman" w:cs="Times New Roman"/>
          <w:b/>
          <w:color w:val="000000" w:themeColor="text1"/>
          <w:sz w:val="24"/>
          <w:szCs w:val="24"/>
          <w:lang w:eastAsia="ja-JP"/>
        </w:rPr>
        <w:tab/>
      </w:r>
      <w:r w:rsidRPr="007A24FF">
        <w:rPr>
          <w:rFonts w:ascii="Times New Roman" w:eastAsia="Yu Mincho" w:hAnsi="Times New Roman" w:cs="Times New Roman"/>
          <w:b/>
          <w:color w:val="0070C0"/>
          <w:sz w:val="24"/>
          <w:szCs w:val="24"/>
          <w:lang w:eastAsia="ja-JP"/>
        </w:rPr>
        <w:t xml:space="preserve">D. </w:t>
      </w:r>
      <w:r w:rsidRPr="00EF6ED1">
        <w:rPr>
          <w:rFonts w:ascii="Times New Roman" w:eastAsia="Yu Mincho" w:hAnsi="Times New Roman" w:cs="Times New Roman"/>
          <w:b/>
          <w:noProof/>
          <w:color w:val="000000" w:themeColor="text1"/>
          <w:sz w:val="24"/>
          <w:szCs w:val="24"/>
          <w:lang w:val="en-US"/>
        </w:rPr>
        <w:drawing>
          <wp:inline distT="0" distB="0" distL="0" distR="0" wp14:anchorId="08688888" wp14:editId="2D4A7338">
            <wp:extent cx="1057275" cy="1181100"/>
            <wp:effectExtent l="0" t="0" r="952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6">
                      <a:extLst>
                        <a:ext uri="{BEBA8EAE-BF5A-486C-A8C5-ECC9F3942E4B}">
                          <a14:imgProps xmlns:a14="http://schemas.microsoft.com/office/drawing/2010/main">
                            <a14:imgLayer r:embed="rId1847">
                              <a14:imgEffect>
                                <a14:sharpenSoften amount="50000"/>
                              </a14:imgEffect>
                            </a14:imgLayer>
                          </a14:imgProps>
                        </a:ext>
                      </a:extLst>
                    </a:blip>
                    <a:srcRect l="11200"/>
                    <a:stretch/>
                  </pic:blipFill>
                  <pic:spPr bwMode="auto">
                    <a:xfrm>
                      <a:off x="0" y="0"/>
                      <a:ext cx="1057423" cy="1181265"/>
                    </a:xfrm>
                    <a:prstGeom prst="rect">
                      <a:avLst/>
                    </a:prstGeom>
                    <a:ln>
                      <a:noFill/>
                    </a:ln>
                    <a:extLst>
                      <a:ext uri="{53640926-AAD7-44D8-BBD7-CCE9431645EC}">
                        <a14:shadowObscured xmlns:a14="http://schemas.microsoft.com/office/drawing/2010/main"/>
                      </a:ext>
                    </a:extLst>
                  </pic:spPr>
                </pic:pic>
              </a:graphicData>
            </a:graphic>
          </wp:inline>
        </w:drawing>
      </w:r>
    </w:p>
    <w:p w14:paraId="25AE448E" w14:textId="77777777" w:rsidR="001F2C4C" w:rsidRPr="00EF6ED1" w:rsidRDefault="001F2C4C" w:rsidP="001F2C4C">
      <w:pPr>
        <w:spacing w:after="0" w:line="288" w:lineRule="auto"/>
        <w:contextualSpacing/>
        <w:jc w:val="both"/>
        <w:rPr>
          <w:rFonts w:ascii="Times New Roman" w:eastAsia="Yu Mincho" w:hAnsi="Times New Roman" w:cs="Times New Roman"/>
          <w:b/>
          <w:color w:val="000000" w:themeColor="text1"/>
          <w:sz w:val="24"/>
          <w:szCs w:val="24"/>
          <w:lang w:eastAsia="ja-JP"/>
        </w:rPr>
      </w:pPr>
    </w:p>
    <w:p w14:paraId="2988CF48" w14:textId="77777777" w:rsidR="001F2C4C" w:rsidRPr="00EF6ED1" w:rsidRDefault="001F2C4C" w:rsidP="001F2C4C">
      <w:pPr>
        <w:spacing w:after="0" w:line="288" w:lineRule="auto"/>
        <w:jc w:val="both"/>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Hướng dẫn giải</w:t>
      </w:r>
    </w:p>
    <w:p w14:paraId="0084D2E1" w14:textId="77777777"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color w:val="000000" w:themeColor="text1"/>
          <w:sz w:val="24"/>
          <w:szCs w:val="24"/>
          <w:lang w:eastAsia="ja-JP"/>
        </w:rPr>
        <w:t>Đường đẳng áp trong hệ toạ độ (p, V) và (p, T) là đường thẳng vuông góc với trục p; trong hệ toạ độ (V,T) với nhiệt độ tính theo nhiệt độ tuyệt đối thì đường biểu diễn quá trình đẳng áp là đường thẳng kéo dài đi qua gốc toạ độ.</w:t>
      </w:r>
    </w:p>
    <w:p w14:paraId="029AAD6D" w14:textId="77777777" w:rsidR="001F2C4C" w:rsidRPr="00EF6ED1" w:rsidRDefault="001F2C4C" w:rsidP="001F2C4C">
      <w:pPr>
        <w:spacing w:after="0" w:line="288" w:lineRule="auto"/>
        <w:jc w:val="both"/>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Chọn A</w:t>
      </w:r>
    </w:p>
    <w:p w14:paraId="02FBDE1B" w14:textId="77777777"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C00000"/>
          <w:sz w:val="24"/>
          <w:szCs w:val="24"/>
          <w:lang w:eastAsia="ja-JP"/>
        </w:rPr>
        <w:t>Câu 8.</w:t>
      </w:r>
      <w:r w:rsidRPr="00EF6ED1">
        <w:rPr>
          <w:rFonts w:ascii="Times New Roman" w:eastAsia="Yu Mincho" w:hAnsi="Times New Roman" w:cs="Times New Roman"/>
          <w:b/>
          <w:color w:val="000000" w:themeColor="text1"/>
          <w:sz w:val="24"/>
          <w:szCs w:val="24"/>
          <w:lang w:eastAsia="ja-JP"/>
        </w:rPr>
        <w:t xml:space="preserve"> </w:t>
      </w:r>
      <w:r w:rsidRPr="00EF6ED1">
        <w:rPr>
          <w:rFonts w:ascii="Times New Roman" w:eastAsia="Yu Mincho" w:hAnsi="Times New Roman" w:cs="Times New Roman"/>
          <w:color w:val="000000" w:themeColor="text1"/>
          <w:sz w:val="24"/>
          <w:szCs w:val="24"/>
          <w:lang w:eastAsia="ja-JP"/>
        </w:rPr>
        <w:t>Có m gam khí oxygen có thể tích 3,69 lít áp suất 12 atm ở nhiệt độ 432 K. cho khối lượng mol của oxygen là 32 g/mol. Giá trị của m là</w:t>
      </w:r>
    </w:p>
    <w:p w14:paraId="138476EE" w14:textId="77777777" w:rsidR="001F2C4C" w:rsidRPr="00EF6ED1" w:rsidRDefault="001F2C4C" w:rsidP="001F2C4C">
      <w:pPr>
        <w:spacing w:after="0" w:line="288" w:lineRule="auto"/>
        <w:ind w:left="720"/>
        <w:contextualSpacing/>
        <w:jc w:val="both"/>
        <w:rPr>
          <w:rFonts w:ascii="Times New Roman" w:eastAsia="Yu Mincho" w:hAnsi="Times New Roman" w:cs="Times New Roman"/>
          <w:b/>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A. </w:t>
      </w:r>
      <w:r w:rsidRPr="00EF6ED1">
        <w:rPr>
          <w:rFonts w:ascii="Times New Roman" w:eastAsia="Yu Mincho" w:hAnsi="Times New Roman" w:cs="Times New Roman"/>
          <w:color w:val="000000" w:themeColor="text1"/>
          <w:sz w:val="24"/>
          <w:szCs w:val="24"/>
          <w:lang w:eastAsia="ja-JP"/>
        </w:rPr>
        <w:t>10 gam.</w:t>
      </w:r>
      <w:r w:rsidRPr="00EF6ED1">
        <w:rPr>
          <w:rFonts w:ascii="Times New Roman" w:eastAsia="Yu Mincho" w:hAnsi="Times New Roman" w:cs="Times New Roman"/>
          <w:color w:val="000000" w:themeColor="text1"/>
          <w:sz w:val="24"/>
          <w:szCs w:val="24"/>
          <w:lang w:eastAsia="ja-JP"/>
        </w:rPr>
        <w:tab/>
      </w:r>
      <w:r w:rsidRPr="00EF6ED1">
        <w:rPr>
          <w:rFonts w:ascii="Times New Roman" w:eastAsia="Yu Mincho" w:hAnsi="Times New Roman" w:cs="Times New Roman"/>
          <w:color w:val="000000" w:themeColor="text1"/>
          <w:sz w:val="24"/>
          <w:szCs w:val="24"/>
          <w:lang w:eastAsia="ja-JP"/>
        </w:rPr>
        <w:tab/>
      </w:r>
      <w:r w:rsidRPr="007A24FF">
        <w:rPr>
          <w:rFonts w:ascii="Times New Roman" w:eastAsia="Yu Mincho" w:hAnsi="Times New Roman" w:cs="Times New Roman"/>
          <w:b/>
          <w:color w:val="0070C0"/>
          <w:sz w:val="24"/>
          <w:szCs w:val="24"/>
          <w:lang w:eastAsia="ja-JP"/>
        </w:rPr>
        <w:t xml:space="preserve">B. </w:t>
      </w:r>
      <w:r w:rsidRPr="00EF6ED1">
        <w:rPr>
          <w:rFonts w:ascii="Times New Roman" w:eastAsia="Yu Mincho" w:hAnsi="Times New Roman" w:cs="Times New Roman"/>
          <w:color w:val="000000" w:themeColor="text1"/>
          <w:sz w:val="24"/>
          <w:szCs w:val="24"/>
          <w:lang w:eastAsia="ja-JP"/>
        </w:rPr>
        <w:t>20 gam.</w:t>
      </w:r>
      <w:r w:rsidRPr="00EF6ED1">
        <w:rPr>
          <w:rFonts w:ascii="Times New Roman" w:eastAsia="Yu Mincho" w:hAnsi="Times New Roman" w:cs="Times New Roman"/>
          <w:color w:val="000000" w:themeColor="text1"/>
          <w:sz w:val="24"/>
          <w:szCs w:val="24"/>
          <w:lang w:eastAsia="ja-JP"/>
        </w:rPr>
        <w:tab/>
      </w:r>
      <w:r w:rsidRPr="00EF6ED1">
        <w:rPr>
          <w:rFonts w:ascii="Times New Roman" w:eastAsia="Yu Mincho" w:hAnsi="Times New Roman" w:cs="Times New Roman"/>
          <w:color w:val="000000" w:themeColor="text1"/>
          <w:sz w:val="24"/>
          <w:szCs w:val="24"/>
          <w:lang w:eastAsia="ja-JP"/>
        </w:rPr>
        <w:tab/>
      </w:r>
      <w:r w:rsidRPr="007A24FF">
        <w:rPr>
          <w:rFonts w:ascii="Times New Roman" w:eastAsia="Yu Mincho" w:hAnsi="Times New Roman" w:cs="Times New Roman"/>
          <w:b/>
          <w:color w:val="0070C0"/>
          <w:sz w:val="24"/>
          <w:szCs w:val="24"/>
          <w:lang w:eastAsia="ja-JP"/>
        </w:rPr>
        <w:t xml:space="preserve">C. </w:t>
      </w:r>
      <w:r w:rsidRPr="00EF6ED1">
        <w:rPr>
          <w:rFonts w:ascii="Times New Roman" w:eastAsia="Yu Mincho" w:hAnsi="Times New Roman" w:cs="Times New Roman"/>
          <w:color w:val="000000" w:themeColor="text1"/>
          <w:sz w:val="24"/>
          <w:szCs w:val="24"/>
          <w:lang w:eastAsia="ja-JP"/>
        </w:rPr>
        <w:t>30 gam.</w:t>
      </w:r>
      <w:r w:rsidRPr="00EF6ED1">
        <w:rPr>
          <w:rFonts w:ascii="Times New Roman" w:eastAsia="Yu Mincho" w:hAnsi="Times New Roman" w:cs="Times New Roman"/>
          <w:color w:val="000000" w:themeColor="text1"/>
          <w:sz w:val="24"/>
          <w:szCs w:val="24"/>
          <w:lang w:eastAsia="ja-JP"/>
        </w:rPr>
        <w:tab/>
      </w:r>
      <w:r w:rsidRPr="00EF6ED1">
        <w:rPr>
          <w:rFonts w:ascii="Times New Roman" w:eastAsia="Yu Mincho" w:hAnsi="Times New Roman" w:cs="Times New Roman"/>
          <w:color w:val="000000" w:themeColor="text1"/>
          <w:sz w:val="24"/>
          <w:szCs w:val="24"/>
          <w:lang w:eastAsia="ja-JP"/>
        </w:rPr>
        <w:tab/>
      </w:r>
      <w:r w:rsidRPr="007A24FF">
        <w:rPr>
          <w:rFonts w:ascii="Times New Roman" w:eastAsia="Yu Mincho" w:hAnsi="Times New Roman" w:cs="Times New Roman"/>
          <w:b/>
          <w:color w:val="0070C0"/>
          <w:sz w:val="24"/>
          <w:szCs w:val="24"/>
          <w:u w:val="single"/>
          <w:lang w:eastAsia="ja-JP"/>
        </w:rPr>
        <w:t>D</w:t>
      </w:r>
      <w:r w:rsidRPr="007A24FF">
        <w:rPr>
          <w:rFonts w:ascii="Times New Roman" w:eastAsia="Yu Mincho" w:hAnsi="Times New Roman" w:cs="Times New Roman"/>
          <w:b/>
          <w:color w:val="0070C0"/>
          <w:sz w:val="24"/>
          <w:szCs w:val="24"/>
          <w:lang w:eastAsia="ja-JP"/>
        </w:rPr>
        <w:t xml:space="preserve">. </w:t>
      </w:r>
      <w:r w:rsidRPr="00EF6ED1">
        <w:rPr>
          <w:rFonts w:ascii="Times New Roman" w:eastAsia="Yu Mincho" w:hAnsi="Times New Roman" w:cs="Times New Roman"/>
          <w:color w:val="000000" w:themeColor="text1"/>
          <w:sz w:val="24"/>
          <w:szCs w:val="24"/>
          <w:lang w:eastAsia="ja-JP"/>
        </w:rPr>
        <w:t>40 gam.</w:t>
      </w:r>
    </w:p>
    <w:p w14:paraId="5BD34DBD" w14:textId="77777777" w:rsidR="001F2C4C" w:rsidRPr="00EF6ED1" w:rsidRDefault="001F2C4C" w:rsidP="001F2C4C">
      <w:pPr>
        <w:spacing w:after="0" w:line="288" w:lineRule="auto"/>
        <w:jc w:val="both"/>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Hướng dẫn giải</w:t>
      </w:r>
    </w:p>
    <w:p w14:paraId="545A451E" w14:textId="77777777"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color w:val="000000" w:themeColor="text1"/>
          <w:sz w:val="24"/>
          <w:szCs w:val="24"/>
          <w:lang w:eastAsia="ja-JP"/>
        </w:rPr>
        <w:t xml:space="preserve">Phương trình Clapeyron: </w:t>
      </w:r>
      <w:r w:rsidRPr="00EF6ED1">
        <w:rPr>
          <w:rFonts w:ascii="Times New Roman" w:eastAsia="Yu Mincho" w:hAnsi="Times New Roman" w:cs="Times New Roman"/>
          <w:color w:val="000000" w:themeColor="text1"/>
          <w:position w:val="-24"/>
          <w:sz w:val="24"/>
          <w:szCs w:val="24"/>
          <w:lang w:eastAsia="ja-JP"/>
        </w:rPr>
        <w:object w:dxaOrig="3700" w:dyaOrig="620" w14:anchorId="4CB1817F">
          <v:shape id="_x0000_i3572" type="#_x0000_t75" style="width:185.25pt;height:30.75pt" o:ole="">
            <v:imagedata r:id="rId4579" o:title=""/>
          </v:shape>
          <o:OLEObject Type="Embed" ProgID="Equation.DSMT4" ShapeID="_x0000_i3572" DrawAspect="Content" ObjectID="_1830738406" r:id="rId4580"/>
        </w:object>
      </w:r>
    </w:p>
    <w:p w14:paraId="261A7A99" w14:textId="77777777"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val="fr-FR" w:eastAsia="ja-JP"/>
        </w:rPr>
      </w:pPr>
      <w:r w:rsidRPr="00EF6ED1">
        <w:rPr>
          <w:rFonts w:ascii="Times New Roman" w:eastAsia="Yu Mincho" w:hAnsi="Times New Roman" w:cs="Times New Roman"/>
          <w:color w:val="000000" w:themeColor="text1"/>
          <w:sz w:val="24"/>
          <w:szCs w:val="24"/>
          <w:lang w:val="fr-FR" w:eastAsia="ja-JP"/>
        </w:rPr>
        <w:t xml:space="preserve">Giá trị của </w:t>
      </w:r>
      <w:r w:rsidRPr="00EF6ED1">
        <w:rPr>
          <w:rFonts w:ascii="Times New Roman" w:eastAsia="Yu Mincho" w:hAnsi="Times New Roman" w:cs="Times New Roman"/>
          <w:i/>
          <w:color w:val="000000" w:themeColor="text1"/>
          <w:sz w:val="24"/>
          <w:szCs w:val="24"/>
          <w:lang w:val="fr-FR" w:eastAsia="ja-JP"/>
        </w:rPr>
        <w:t>m</w:t>
      </w:r>
      <w:r w:rsidRPr="00EF6ED1">
        <w:rPr>
          <w:rFonts w:ascii="Times New Roman" w:eastAsia="Yu Mincho" w:hAnsi="Times New Roman" w:cs="Times New Roman"/>
          <w:color w:val="000000" w:themeColor="text1"/>
          <w:sz w:val="24"/>
          <w:szCs w:val="24"/>
          <w:lang w:val="fr-FR" w:eastAsia="ja-JP"/>
        </w:rPr>
        <w:t xml:space="preserve"> là m= 40 (g)</w:t>
      </w:r>
    </w:p>
    <w:p w14:paraId="60DE0C3B" w14:textId="77777777" w:rsidR="001F2C4C" w:rsidRPr="00EF6ED1" w:rsidRDefault="001F2C4C" w:rsidP="001F2C4C">
      <w:pPr>
        <w:spacing w:after="0" w:line="288" w:lineRule="auto"/>
        <w:jc w:val="both"/>
        <w:rPr>
          <w:rFonts w:ascii="Times New Roman" w:eastAsia="Yu Mincho" w:hAnsi="Times New Roman" w:cs="Times New Roman"/>
          <w:b/>
          <w:color w:val="000000" w:themeColor="text1"/>
          <w:sz w:val="24"/>
          <w:szCs w:val="24"/>
          <w:lang w:val="fr-FR" w:eastAsia="ja-JP"/>
        </w:rPr>
      </w:pPr>
      <w:r w:rsidRPr="00EF6ED1">
        <w:rPr>
          <w:rFonts w:ascii="Times New Roman" w:eastAsia="Yu Mincho" w:hAnsi="Times New Roman" w:cs="Times New Roman"/>
          <w:b/>
          <w:color w:val="000000" w:themeColor="text1"/>
          <w:sz w:val="24"/>
          <w:szCs w:val="24"/>
          <w:lang w:val="fr-FR" w:eastAsia="ja-JP"/>
        </w:rPr>
        <w:t>Chọn D</w:t>
      </w:r>
    </w:p>
    <w:p w14:paraId="41882CAB" w14:textId="77777777"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val="fr-FR" w:eastAsia="ja-JP"/>
        </w:rPr>
      </w:pPr>
      <w:r w:rsidRPr="007A24FF">
        <w:rPr>
          <w:rFonts w:ascii="Times New Roman" w:eastAsia="Yu Mincho" w:hAnsi="Times New Roman" w:cs="Times New Roman"/>
          <w:b/>
          <w:color w:val="C00000"/>
          <w:sz w:val="24"/>
          <w:szCs w:val="24"/>
          <w:lang w:val="fr-FR" w:eastAsia="ja-JP"/>
        </w:rPr>
        <w:t>Câu 9.</w:t>
      </w:r>
      <w:r w:rsidRPr="00EF6ED1">
        <w:rPr>
          <w:rFonts w:ascii="Times New Roman" w:eastAsia="Yu Mincho" w:hAnsi="Times New Roman" w:cs="Times New Roman"/>
          <w:color w:val="000000" w:themeColor="text1"/>
          <w:sz w:val="24"/>
          <w:szCs w:val="24"/>
          <w:lang w:val="fr-FR" w:eastAsia="ja-JP"/>
        </w:rPr>
        <w:t xml:space="preserve"> Một lượng khí </w:t>
      </w:r>
      <w:r w:rsidRPr="00EF6ED1">
        <w:rPr>
          <w:rFonts w:ascii="Times New Roman" w:eastAsia="Yu Mincho" w:hAnsi="Times New Roman" w:cs="Times New Roman"/>
          <w:color w:val="000000" w:themeColor="text1"/>
          <w:position w:val="-12"/>
          <w:sz w:val="24"/>
          <w:szCs w:val="24"/>
          <w:lang w:eastAsia="ja-JP"/>
        </w:rPr>
        <w:object w:dxaOrig="340" w:dyaOrig="360" w14:anchorId="50C1B5E9">
          <v:shape id="_x0000_i3573" type="#_x0000_t75" style="width:17.25pt;height:18.75pt" o:ole="">
            <v:imagedata r:id="rId1848" o:title=""/>
          </v:shape>
          <o:OLEObject Type="Embed" ProgID="Equation.DSMT4" ShapeID="_x0000_i3573" DrawAspect="Content" ObjectID="_1830738407" r:id="rId4581"/>
        </w:object>
      </w:r>
      <w:r w:rsidRPr="00EF6ED1">
        <w:rPr>
          <w:rFonts w:ascii="Times New Roman" w:eastAsia="Yu Mincho" w:hAnsi="Times New Roman" w:cs="Times New Roman"/>
          <w:color w:val="000000" w:themeColor="text1"/>
          <w:sz w:val="24"/>
          <w:szCs w:val="24"/>
          <w:lang w:val="fr-FR" w:eastAsia="ja-JP"/>
        </w:rPr>
        <w:t xml:space="preserve"> đựng trong bình có </w:t>
      </w:r>
      <w:r w:rsidRPr="00EF6ED1">
        <w:rPr>
          <w:rFonts w:ascii="Times New Roman" w:eastAsia="Yu Mincho" w:hAnsi="Times New Roman" w:cs="Times New Roman"/>
          <w:color w:val="000000" w:themeColor="text1"/>
          <w:position w:val="-12"/>
          <w:sz w:val="24"/>
          <w:szCs w:val="24"/>
          <w:lang w:eastAsia="ja-JP"/>
        </w:rPr>
        <w:object w:dxaOrig="240" w:dyaOrig="360" w14:anchorId="326C7E24">
          <v:shape id="_x0000_i3574" type="#_x0000_t75" style="width:12pt;height:18.75pt" o:ole="">
            <v:imagedata r:id="rId1850" o:title=""/>
          </v:shape>
          <o:OLEObject Type="Embed" ProgID="Equation.DSMT4" ShapeID="_x0000_i3574" DrawAspect="Content" ObjectID="_1830738408" r:id="rId4582"/>
        </w:object>
      </w:r>
      <w:r w:rsidRPr="00EF6ED1">
        <w:rPr>
          <w:rFonts w:ascii="Times New Roman" w:eastAsia="Yu Mincho" w:hAnsi="Times New Roman" w:cs="Times New Roman"/>
          <w:color w:val="000000" w:themeColor="text1"/>
          <w:sz w:val="24"/>
          <w:szCs w:val="24"/>
          <w:lang w:val="fr-FR" w:eastAsia="ja-JP"/>
        </w:rPr>
        <w:t xml:space="preserve"> = 2 lít ở áp suất 1,5 atm, </w:t>
      </w:r>
      <w:r w:rsidRPr="00EF6ED1">
        <w:rPr>
          <w:rFonts w:ascii="Times New Roman" w:eastAsia="Yu Mincho" w:hAnsi="Times New Roman" w:cs="Times New Roman"/>
          <w:color w:val="000000" w:themeColor="text1"/>
          <w:position w:val="-12"/>
          <w:sz w:val="24"/>
          <w:szCs w:val="24"/>
          <w:lang w:eastAsia="ja-JP"/>
        </w:rPr>
        <w:object w:dxaOrig="940" w:dyaOrig="360" w14:anchorId="07300465">
          <v:shape id="_x0000_i3575" type="#_x0000_t75" style="width:48pt;height:18.75pt" o:ole="">
            <v:imagedata r:id="rId1852" o:title=""/>
          </v:shape>
          <o:OLEObject Type="Embed" ProgID="Equation.DSMT4" ShapeID="_x0000_i3575" DrawAspect="Content" ObjectID="_1830738409" r:id="rId4583"/>
        </w:object>
      </w:r>
      <w:r w:rsidRPr="00EF6ED1">
        <w:rPr>
          <w:rFonts w:ascii="Times New Roman" w:eastAsia="Yu Mincho" w:hAnsi="Times New Roman" w:cs="Times New Roman"/>
          <w:color w:val="000000" w:themeColor="text1"/>
          <w:sz w:val="24"/>
          <w:szCs w:val="24"/>
          <w:lang w:val="fr-FR" w:eastAsia="ja-JP"/>
        </w:rPr>
        <w:t xml:space="preserve">. Đun nóng khí đến </w:t>
      </w:r>
      <w:r w:rsidRPr="00EF6ED1">
        <w:rPr>
          <w:rFonts w:ascii="Times New Roman" w:eastAsia="Yu Mincho" w:hAnsi="Times New Roman" w:cs="Times New Roman"/>
          <w:color w:val="000000" w:themeColor="text1"/>
          <w:position w:val="-12"/>
          <w:sz w:val="24"/>
          <w:szCs w:val="24"/>
          <w:lang w:eastAsia="ja-JP"/>
        </w:rPr>
        <w:object w:dxaOrig="1060" w:dyaOrig="360" w14:anchorId="58255DF2">
          <v:shape id="_x0000_i3576" type="#_x0000_t75" style="width:53.25pt;height:18.75pt" o:ole="">
            <v:imagedata r:id="rId1854" o:title=""/>
          </v:shape>
          <o:OLEObject Type="Embed" ProgID="Equation.DSMT4" ShapeID="_x0000_i3576" DrawAspect="Content" ObjectID="_1830738410" r:id="rId4584"/>
        </w:object>
      </w:r>
      <w:r w:rsidRPr="00EF6ED1">
        <w:rPr>
          <w:rFonts w:ascii="Times New Roman" w:eastAsia="Yu Mincho" w:hAnsi="Times New Roman" w:cs="Times New Roman"/>
          <w:color w:val="000000" w:themeColor="text1"/>
          <w:sz w:val="24"/>
          <w:szCs w:val="24"/>
          <w:lang w:val="fr-FR" w:eastAsia="ja-JP"/>
        </w:rPr>
        <w:t xml:space="preserve"> do bình hở nên một nửa lượng khí thoát ra ngoài. Áp suất khí trong bình lúc này bằng</w:t>
      </w:r>
    </w:p>
    <w:p w14:paraId="202671EB" w14:textId="77777777" w:rsidR="001F2C4C" w:rsidRPr="00EF6ED1" w:rsidRDefault="001F2C4C" w:rsidP="001F2C4C">
      <w:pPr>
        <w:spacing w:after="0" w:line="288" w:lineRule="auto"/>
        <w:ind w:left="720"/>
        <w:contextualSpacing/>
        <w:rPr>
          <w:rFonts w:ascii="Times New Roman" w:eastAsia="Yu Mincho" w:hAnsi="Times New Roman" w:cs="Times New Roman"/>
          <w:b/>
          <w:color w:val="000000" w:themeColor="text1"/>
          <w:sz w:val="24"/>
          <w:szCs w:val="24"/>
          <w:lang w:eastAsia="ja-JP"/>
        </w:rPr>
      </w:pPr>
      <w:r w:rsidRPr="007A24FF">
        <w:rPr>
          <w:rFonts w:ascii="Times New Roman" w:eastAsia="Yu Mincho" w:hAnsi="Times New Roman" w:cs="Times New Roman"/>
          <w:b/>
          <w:color w:val="0070C0"/>
          <w:sz w:val="24"/>
          <w:szCs w:val="24"/>
          <w:lang w:val="fr-FR" w:eastAsia="ja-JP"/>
        </w:rPr>
        <w:t xml:space="preserve">A. </w:t>
      </w:r>
      <w:r w:rsidRPr="00EF6ED1">
        <w:rPr>
          <w:rFonts w:ascii="Times New Roman" w:eastAsia="Yu Mincho" w:hAnsi="Times New Roman" w:cs="Times New Roman"/>
          <w:color w:val="000000" w:themeColor="text1"/>
          <w:sz w:val="24"/>
          <w:szCs w:val="24"/>
          <w:lang w:val="fr-FR" w:eastAsia="ja-JP"/>
        </w:rPr>
        <w:t>3 atm.</w:t>
      </w:r>
      <w:r w:rsidRPr="00EF6ED1">
        <w:rPr>
          <w:rFonts w:ascii="Times New Roman" w:eastAsia="Yu Mincho" w:hAnsi="Times New Roman" w:cs="Times New Roman"/>
          <w:color w:val="000000" w:themeColor="text1"/>
          <w:sz w:val="24"/>
          <w:szCs w:val="24"/>
          <w:lang w:val="fr-FR" w:eastAsia="ja-JP"/>
        </w:rPr>
        <w:tab/>
      </w:r>
      <w:r w:rsidRPr="00EF6ED1">
        <w:rPr>
          <w:rFonts w:ascii="Times New Roman" w:eastAsia="Yu Mincho" w:hAnsi="Times New Roman" w:cs="Times New Roman"/>
          <w:color w:val="000000" w:themeColor="text1"/>
          <w:sz w:val="24"/>
          <w:szCs w:val="24"/>
          <w:lang w:val="fr-FR" w:eastAsia="ja-JP"/>
        </w:rPr>
        <w:tab/>
      </w:r>
      <w:r w:rsidRPr="00EF6ED1">
        <w:rPr>
          <w:rFonts w:ascii="Times New Roman" w:eastAsia="Yu Mincho" w:hAnsi="Times New Roman" w:cs="Times New Roman"/>
          <w:color w:val="000000" w:themeColor="text1"/>
          <w:sz w:val="24"/>
          <w:szCs w:val="24"/>
          <w:lang w:val="fr-FR" w:eastAsia="ja-JP"/>
        </w:rPr>
        <w:tab/>
      </w:r>
      <w:r w:rsidRPr="007A24FF">
        <w:rPr>
          <w:rFonts w:ascii="Times New Roman" w:eastAsia="Yu Mincho" w:hAnsi="Times New Roman" w:cs="Times New Roman"/>
          <w:b/>
          <w:color w:val="0070C0"/>
          <w:sz w:val="24"/>
          <w:szCs w:val="24"/>
          <w:lang w:eastAsia="ja-JP"/>
        </w:rPr>
        <w:t xml:space="preserve">B. </w:t>
      </w:r>
      <w:r w:rsidRPr="00EF6ED1">
        <w:rPr>
          <w:rFonts w:ascii="Times New Roman" w:eastAsia="Yu Mincho" w:hAnsi="Times New Roman" w:cs="Times New Roman"/>
          <w:color w:val="000000" w:themeColor="text1"/>
          <w:sz w:val="24"/>
          <w:szCs w:val="24"/>
          <w:lang w:eastAsia="ja-JP"/>
        </w:rPr>
        <w:t>7,05 atm.</w:t>
      </w:r>
      <w:r w:rsidRPr="00EF6ED1">
        <w:rPr>
          <w:rFonts w:ascii="Times New Roman" w:eastAsia="Yu Mincho" w:hAnsi="Times New Roman" w:cs="Times New Roman"/>
          <w:color w:val="000000" w:themeColor="text1"/>
          <w:sz w:val="24"/>
          <w:szCs w:val="24"/>
          <w:lang w:eastAsia="ja-JP"/>
        </w:rPr>
        <w:tab/>
      </w:r>
      <w:r w:rsidRPr="00EF6ED1">
        <w:rPr>
          <w:rFonts w:ascii="Times New Roman" w:eastAsia="Yu Mincho" w:hAnsi="Times New Roman" w:cs="Times New Roman"/>
          <w:color w:val="000000" w:themeColor="text1"/>
          <w:sz w:val="24"/>
          <w:szCs w:val="24"/>
          <w:lang w:eastAsia="ja-JP"/>
        </w:rPr>
        <w:tab/>
      </w:r>
      <w:r w:rsidRPr="007A24FF">
        <w:rPr>
          <w:rFonts w:ascii="Times New Roman" w:eastAsia="Yu Mincho" w:hAnsi="Times New Roman" w:cs="Times New Roman"/>
          <w:b/>
          <w:color w:val="0070C0"/>
          <w:sz w:val="24"/>
          <w:szCs w:val="24"/>
          <w:u w:val="single"/>
          <w:lang w:eastAsia="ja-JP"/>
        </w:rPr>
        <w:t>C</w:t>
      </w:r>
      <w:r w:rsidRPr="007A24FF">
        <w:rPr>
          <w:rFonts w:ascii="Times New Roman" w:eastAsia="Yu Mincho" w:hAnsi="Times New Roman" w:cs="Times New Roman"/>
          <w:b/>
          <w:color w:val="0070C0"/>
          <w:sz w:val="24"/>
          <w:szCs w:val="24"/>
          <w:lang w:eastAsia="ja-JP"/>
        </w:rPr>
        <w:t xml:space="preserve">. </w:t>
      </w:r>
      <w:r w:rsidRPr="00EF6ED1">
        <w:rPr>
          <w:rFonts w:ascii="Times New Roman" w:eastAsia="Yu Mincho" w:hAnsi="Times New Roman" w:cs="Times New Roman"/>
          <w:color w:val="000000" w:themeColor="text1"/>
          <w:sz w:val="24"/>
          <w:szCs w:val="24"/>
          <w:lang w:eastAsia="ja-JP"/>
        </w:rPr>
        <w:t>4 atm.</w:t>
      </w:r>
      <w:r w:rsidRPr="00EF6ED1">
        <w:rPr>
          <w:rFonts w:ascii="Times New Roman" w:eastAsia="Yu Mincho" w:hAnsi="Times New Roman" w:cs="Times New Roman"/>
          <w:color w:val="000000" w:themeColor="text1"/>
          <w:sz w:val="24"/>
          <w:szCs w:val="24"/>
          <w:lang w:eastAsia="ja-JP"/>
        </w:rPr>
        <w:tab/>
      </w:r>
      <w:r w:rsidRPr="00EF6ED1">
        <w:rPr>
          <w:rFonts w:ascii="Times New Roman" w:eastAsia="Yu Mincho" w:hAnsi="Times New Roman" w:cs="Times New Roman"/>
          <w:color w:val="000000" w:themeColor="text1"/>
          <w:sz w:val="24"/>
          <w:szCs w:val="24"/>
          <w:lang w:eastAsia="ja-JP"/>
        </w:rPr>
        <w:tab/>
      </w:r>
      <w:r w:rsidRPr="007A24FF">
        <w:rPr>
          <w:rFonts w:ascii="Times New Roman" w:eastAsia="Yu Mincho" w:hAnsi="Times New Roman" w:cs="Times New Roman"/>
          <w:b/>
          <w:color w:val="0070C0"/>
          <w:sz w:val="24"/>
          <w:szCs w:val="24"/>
          <w:lang w:eastAsia="ja-JP"/>
        </w:rPr>
        <w:t xml:space="preserve">D. </w:t>
      </w:r>
      <w:r w:rsidRPr="00EF6ED1">
        <w:rPr>
          <w:rFonts w:ascii="Times New Roman" w:eastAsia="Yu Mincho" w:hAnsi="Times New Roman" w:cs="Times New Roman"/>
          <w:color w:val="000000" w:themeColor="text1"/>
          <w:sz w:val="24"/>
          <w:szCs w:val="24"/>
          <w:lang w:eastAsia="ja-JP"/>
        </w:rPr>
        <w:t>2,25 atm.</w:t>
      </w:r>
    </w:p>
    <w:p w14:paraId="7DECF705" w14:textId="77777777" w:rsidR="001F2C4C" w:rsidRPr="00EF6ED1" w:rsidRDefault="001F2C4C" w:rsidP="001F2C4C">
      <w:pPr>
        <w:spacing w:after="0" w:line="288" w:lineRule="auto"/>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Hướng dẫn giải</w:t>
      </w:r>
    </w:p>
    <w:p w14:paraId="06CD72EE" w14:textId="77777777" w:rsidR="001F2C4C" w:rsidRPr="00EF6ED1" w:rsidRDefault="001F2C4C" w:rsidP="001F2C4C">
      <w:pPr>
        <w:spacing w:after="0" w:line="288" w:lineRule="auto"/>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color w:val="000000" w:themeColor="text1"/>
          <w:sz w:val="24"/>
          <w:szCs w:val="24"/>
          <w:lang w:eastAsia="ja-JP"/>
        </w:rPr>
        <w:t xml:space="preserve">Trạng thái 1 của khí là: </w:t>
      </w:r>
      <w:r w:rsidRPr="00EF6ED1">
        <w:rPr>
          <w:rFonts w:ascii="Times New Roman" w:eastAsia="Yu Mincho" w:hAnsi="Times New Roman" w:cs="Times New Roman"/>
          <w:color w:val="000000" w:themeColor="text1"/>
          <w:position w:val="-52"/>
          <w:sz w:val="24"/>
          <w:szCs w:val="24"/>
          <w:lang w:eastAsia="ja-JP"/>
        </w:rPr>
        <w:object w:dxaOrig="2260" w:dyaOrig="1160" w14:anchorId="2C920327">
          <v:shape id="_x0000_i3577" type="#_x0000_t75" style="width:113.25pt;height:58.5pt" o:ole="">
            <v:imagedata r:id="rId4585" o:title=""/>
          </v:shape>
          <o:OLEObject Type="Embed" ProgID="Equation.DSMT4" ShapeID="_x0000_i3577" DrawAspect="Content" ObjectID="_1830738411" r:id="rId4586"/>
        </w:object>
      </w:r>
    </w:p>
    <w:p w14:paraId="12BECE89" w14:textId="77777777" w:rsidR="001F2C4C" w:rsidRPr="00EF6ED1" w:rsidRDefault="001F2C4C" w:rsidP="001F2C4C">
      <w:pPr>
        <w:spacing w:after="0" w:line="288" w:lineRule="auto"/>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color w:val="000000" w:themeColor="text1"/>
          <w:sz w:val="24"/>
          <w:szCs w:val="24"/>
          <w:lang w:eastAsia="ja-JP"/>
        </w:rPr>
        <w:t xml:space="preserve">Sau khi đun nóng khí trong bình : </w:t>
      </w:r>
      <w:r w:rsidRPr="00EF6ED1">
        <w:rPr>
          <w:rFonts w:ascii="Times New Roman" w:eastAsia="Yu Mincho" w:hAnsi="Times New Roman" w:cs="Times New Roman"/>
          <w:color w:val="000000" w:themeColor="text1"/>
          <w:position w:val="-66"/>
          <w:sz w:val="24"/>
          <w:szCs w:val="24"/>
          <w:lang w:eastAsia="ja-JP"/>
        </w:rPr>
        <w:object w:dxaOrig="2380" w:dyaOrig="1440" w14:anchorId="788FBAC4">
          <v:shape id="_x0000_i3578" type="#_x0000_t75" style="width:119.25pt;height:1in" o:ole="">
            <v:imagedata r:id="rId4587" o:title=""/>
          </v:shape>
          <o:OLEObject Type="Embed" ProgID="Equation.DSMT4" ShapeID="_x0000_i3578" DrawAspect="Content" ObjectID="_1830738412" r:id="rId4588"/>
        </w:object>
      </w:r>
    </w:p>
    <w:p w14:paraId="3D06087B" w14:textId="77777777" w:rsidR="001F2C4C" w:rsidRPr="00EF6ED1" w:rsidRDefault="001F2C4C" w:rsidP="001F2C4C">
      <w:pPr>
        <w:spacing w:after="0" w:line="288" w:lineRule="auto"/>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color w:val="000000" w:themeColor="text1"/>
          <w:sz w:val="24"/>
          <w:szCs w:val="24"/>
          <w:lang w:eastAsia="ja-JP"/>
        </w:rPr>
        <w:t xml:space="preserve">Phương trình trạng thái khí lý tưởng: </w:t>
      </w:r>
      <w:r w:rsidRPr="00EF6ED1">
        <w:rPr>
          <w:rFonts w:ascii="Times New Roman" w:eastAsia="Yu Mincho" w:hAnsi="Times New Roman" w:cs="Times New Roman"/>
          <w:color w:val="000000" w:themeColor="text1"/>
          <w:position w:val="-30"/>
          <w:sz w:val="24"/>
          <w:szCs w:val="24"/>
          <w:lang w:eastAsia="ja-JP"/>
        </w:rPr>
        <w:object w:dxaOrig="4980" w:dyaOrig="680" w14:anchorId="3CFCFBF9">
          <v:shape id="_x0000_i3579" type="#_x0000_t75" style="width:249.75pt;height:34.5pt" o:ole="">
            <v:imagedata r:id="rId4589" o:title=""/>
          </v:shape>
          <o:OLEObject Type="Embed" ProgID="Equation.DSMT4" ShapeID="_x0000_i3579" DrawAspect="Content" ObjectID="_1830738413" r:id="rId4590"/>
        </w:object>
      </w:r>
    </w:p>
    <w:p w14:paraId="2B801EB1" w14:textId="77777777" w:rsidR="001F2C4C" w:rsidRPr="00EF6ED1" w:rsidRDefault="001F2C4C" w:rsidP="001F2C4C">
      <w:pPr>
        <w:spacing w:after="0" w:line="288" w:lineRule="auto"/>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Chọn C</w:t>
      </w:r>
    </w:p>
    <w:p w14:paraId="6D263521" w14:textId="7B6DBFAC" w:rsidR="001F2C4C" w:rsidRPr="00EF6ED1" w:rsidRDefault="001F2C4C" w:rsidP="001F2C4C">
      <w:pPr>
        <w:spacing w:after="0" w:line="288" w:lineRule="auto"/>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lastRenderedPageBreak/>
        <w:t xml:space="preserve"> </w:t>
      </w:r>
      <w:r w:rsidRPr="00EF6ED1">
        <w:rPr>
          <w:rFonts w:ascii="Times New Roman" w:eastAsia="Yu Mincho" w:hAnsi="Times New Roman" w:cs="Times New Roman"/>
          <w:color w:val="000000" w:themeColor="text1"/>
          <w:sz w:val="24"/>
          <w:szCs w:val="24"/>
          <w:lang w:eastAsia="ja-JP"/>
        </w:rPr>
        <w:t xml:space="preserve">Khi nói về sóng điện từ, phát biểu nào sau đây </w:t>
      </w:r>
      <w:r w:rsidRPr="00EF6ED1">
        <w:rPr>
          <w:rFonts w:ascii="Times New Roman" w:eastAsia="Yu Mincho" w:hAnsi="Times New Roman" w:cs="Times New Roman"/>
          <w:b/>
          <w:color w:val="000000" w:themeColor="text1"/>
          <w:sz w:val="24"/>
          <w:szCs w:val="24"/>
          <w:lang w:eastAsia="ja-JP"/>
        </w:rPr>
        <w:t>sai</w:t>
      </w:r>
      <w:r w:rsidRPr="00EF6ED1">
        <w:rPr>
          <w:rFonts w:ascii="Times New Roman" w:eastAsia="Yu Mincho" w:hAnsi="Times New Roman" w:cs="Times New Roman"/>
          <w:color w:val="000000" w:themeColor="text1"/>
          <w:sz w:val="24"/>
          <w:szCs w:val="24"/>
          <w:lang w:eastAsia="ja-JP"/>
        </w:rPr>
        <w:t>? Sóng điện từ</w:t>
      </w:r>
    </w:p>
    <w:p w14:paraId="6DD1221B" w14:textId="77777777" w:rsidR="001F2C4C" w:rsidRPr="00EF6ED1" w:rsidRDefault="001F2C4C" w:rsidP="001F2C4C">
      <w:pPr>
        <w:spacing w:after="0" w:line="288" w:lineRule="auto"/>
        <w:ind w:left="360"/>
        <w:contextualSpacing/>
        <w:rPr>
          <w:rFonts w:ascii="Times New Roman" w:eastAsia="Yu Mincho" w:hAnsi="Times New Roman" w:cs="Times New Roman"/>
          <w:b/>
          <w:color w:val="000000" w:themeColor="text1"/>
          <w:sz w:val="24"/>
          <w:szCs w:val="24"/>
          <w:lang w:eastAsia="ja-JP"/>
        </w:rPr>
      </w:pPr>
      <w:r w:rsidRPr="007A24FF">
        <w:rPr>
          <w:rFonts w:ascii="Times New Roman" w:eastAsia="Yu Mincho" w:hAnsi="Times New Roman" w:cs="Times New Roman"/>
          <w:b/>
          <w:color w:val="0070C0"/>
          <w:sz w:val="24"/>
          <w:szCs w:val="24"/>
          <w:u w:val="single"/>
          <w:lang w:eastAsia="ja-JP"/>
        </w:rPr>
        <w:t>A</w:t>
      </w:r>
      <w:r w:rsidRPr="007A24FF">
        <w:rPr>
          <w:rFonts w:ascii="Times New Roman" w:eastAsia="Yu Mincho" w:hAnsi="Times New Roman" w:cs="Times New Roman"/>
          <w:b/>
          <w:color w:val="0070C0"/>
          <w:sz w:val="24"/>
          <w:szCs w:val="24"/>
          <w:lang w:eastAsia="ja-JP"/>
        </w:rPr>
        <w:t xml:space="preserve">. </w:t>
      </w:r>
      <w:r w:rsidRPr="00EF6ED1">
        <w:rPr>
          <w:rFonts w:ascii="Times New Roman" w:eastAsia="Yu Mincho" w:hAnsi="Times New Roman" w:cs="Times New Roman"/>
          <w:color w:val="000000" w:themeColor="text1"/>
          <w:sz w:val="24"/>
          <w:szCs w:val="24"/>
          <w:lang w:eastAsia="ja-JP"/>
        </w:rPr>
        <w:t>Chỉ truyền được trong môi trường vật chất đàn hồi.</w:t>
      </w:r>
    </w:p>
    <w:p w14:paraId="0B164E0A" w14:textId="77777777" w:rsidR="001F2C4C" w:rsidRPr="00EF6ED1" w:rsidRDefault="001F2C4C" w:rsidP="001F2C4C">
      <w:pPr>
        <w:spacing w:after="0" w:line="288" w:lineRule="auto"/>
        <w:ind w:left="360"/>
        <w:contextualSpacing/>
        <w:jc w:val="both"/>
        <w:rPr>
          <w:rFonts w:ascii="Times New Roman" w:eastAsia="Yu Mincho" w:hAnsi="Times New Roman" w:cs="Times New Roman"/>
          <w:b/>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B. </w:t>
      </w:r>
      <w:r w:rsidRPr="00EF6ED1">
        <w:rPr>
          <w:rFonts w:ascii="Times New Roman" w:eastAsia="Yu Mincho" w:hAnsi="Times New Roman" w:cs="Times New Roman"/>
          <w:color w:val="000000" w:themeColor="text1"/>
          <w:sz w:val="24"/>
          <w:szCs w:val="24"/>
          <w:lang w:eastAsia="ja-JP"/>
        </w:rPr>
        <w:t>Bị phản xạ khi gặp mặt phân cách giữa hai môi trường.</w:t>
      </w:r>
    </w:p>
    <w:p w14:paraId="71BC7C38" w14:textId="77777777" w:rsidR="001F2C4C" w:rsidRPr="00EF6ED1" w:rsidRDefault="001F2C4C" w:rsidP="001F2C4C">
      <w:pPr>
        <w:spacing w:after="0" w:line="288" w:lineRule="auto"/>
        <w:ind w:left="360"/>
        <w:contextualSpacing/>
        <w:jc w:val="both"/>
        <w:rPr>
          <w:rFonts w:ascii="Times New Roman" w:eastAsia="Yu Mincho" w:hAnsi="Times New Roman" w:cs="Times New Roman"/>
          <w:b/>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C. </w:t>
      </w:r>
      <w:r w:rsidRPr="00EF6ED1">
        <w:rPr>
          <w:rFonts w:ascii="Times New Roman" w:eastAsia="Yu Mincho" w:hAnsi="Times New Roman" w:cs="Times New Roman"/>
          <w:color w:val="000000" w:themeColor="text1"/>
          <w:sz w:val="24"/>
          <w:szCs w:val="24"/>
          <w:lang w:eastAsia="ja-JP"/>
        </w:rPr>
        <w:t>Lan truyền trong chân không với tốc độ lớn hơn trong nước.</w:t>
      </w:r>
    </w:p>
    <w:p w14:paraId="66F65F16" w14:textId="77777777" w:rsidR="001F2C4C" w:rsidRPr="00EF6ED1" w:rsidRDefault="001F2C4C" w:rsidP="001F2C4C">
      <w:pPr>
        <w:spacing w:after="0" w:line="288" w:lineRule="auto"/>
        <w:ind w:left="360"/>
        <w:contextualSpacing/>
        <w:jc w:val="both"/>
        <w:rPr>
          <w:rFonts w:ascii="Times New Roman" w:eastAsia="Yu Mincho" w:hAnsi="Times New Roman" w:cs="Times New Roman"/>
          <w:b/>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D. </w:t>
      </w:r>
      <w:r w:rsidRPr="00EF6ED1">
        <w:rPr>
          <w:rFonts w:ascii="Times New Roman" w:eastAsia="Yu Mincho" w:hAnsi="Times New Roman" w:cs="Times New Roman"/>
          <w:color w:val="000000" w:themeColor="text1"/>
          <w:sz w:val="24"/>
          <w:szCs w:val="24"/>
          <w:lang w:eastAsia="ja-JP"/>
        </w:rPr>
        <w:t>Là sóng ngang.</w:t>
      </w:r>
    </w:p>
    <w:p w14:paraId="14AABAD1" w14:textId="77777777" w:rsidR="001F2C4C" w:rsidRPr="00EF6ED1" w:rsidRDefault="001F2C4C" w:rsidP="001F2C4C">
      <w:pPr>
        <w:spacing w:after="0" w:line="288" w:lineRule="auto"/>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Hướng dẫn giải</w:t>
      </w:r>
    </w:p>
    <w:p w14:paraId="74CDA602" w14:textId="77777777" w:rsidR="001F2C4C" w:rsidRPr="00EF6ED1" w:rsidRDefault="001F2C4C" w:rsidP="001F2C4C">
      <w:pPr>
        <w:spacing w:after="0" w:line="288" w:lineRule="auto"/>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color w:val="000000" w:themeColor="text1"/>
          <w:sz w:val="24"/>
          <w:szCs w:val="24"/>
          <w:lang w:eastAsia="ja-JP"/>
        </w:rPr>
        <w:t xml:space="preserve">Sóng điện từ là sóng ngang, lan truyền trong chất rắn, lỏng, khí và chân không, bị phản xạ khi gặp mặt phân cách giữa hai môi trường, lan truyền trong chân không với tốc độ lớn hơn trong nước với vận tốc </w:t>
      </w:r>
      <w:r w:rsidRPr="00EF6ED1">
        <w:rPr>
          <w:rFonts w:ascii="Times New Roman" w:eastAsia="Yu Mincho" w:hAnsi="Times New Roman" w:cs="Times New Roman"/>
          <w:color w:val="000000" w:themeColor="text1"/>
          <w:position w:val="-24"/>
          <w:sz w:val="24"/>
          <w:szCs w:val="24"/>
          <w:lang w:eastAsia="ja-JP"/>
        </w:rPr>
        <w:object w:dxaOrig="639" w:dyaOrig="620" w14:anchorId="505B4238">
          <v:shape id="_x0000_i3580" type="#_x0000_t75" style="width:31.5pt;height:31.5pt" o:ole="">
            <v:imagedata r:id="rId4591" o:title=""/>
          </v:shape>
          <o:OLEObject Type="Embed" ProgID="Equation.DSMT4" ShapeID="_x0000_i3580" DrawAspect="Content" ObjectID="_1830738414" r:id="rId4592"/>
        </w:object>
      </w:r>
    </w:p>
    <w:p w14:paraId="1066A2E0" w14:textId="77777777" w:rsidR="001F2C4C" w:rsidRPr="00EF6ED1" w:rsidRDefault="001F2C4C" w:rsidP="001F2C4C">
      <w:pPr>
        <w:spacing w:after="0" w:line="288" w:lineRule="auto"/>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Chọn A</w:t>
      </w:r>
    </w:p>
    <w:p w14:paraId="4C832080" w14:textId="77777777" w:rsidR="001F2C4C" w:rsidRPr="00EF6ED1" w:rsidRDefault="001F2C4C" w:rsidP="001F2C4C">
      <w:pPr>
        <w:spacing w:after="0" w:line="288" w:lineRule="auto"/>
        <w:jc w:val="both"/>
        <w:rPr>
          <w:rFonts w:ascii="Times New Roman" w:eastAsia="Yu Mincho" w:hAnsi="Times New Roman" w:cs="Times New Roman"/>
          <w:b/>
          <w:color w:val="000000" w:themeColor="text1"/>
          <w:sz w:val="24"/>
          <w:szCs w:val="24"/>
          <w:lang w:eastAsia="ja-JP"/>
        </w:rPr>
      </w:pPr>
    </w:p>
    <w:p w14:paraId="5D82A005" w14:textId="3C5F2D22" w:rsidR="001F2C4C" w:rsidRPr="00EF6ED1" w:rsidRDefault="001F2C4C" w:rsidP="001F2C4C">
      <w:pPr>
        <w:tabs>
          <w:tab w:val="left" w:pos="283"/>
          <w:tab w:val="left" w:pos="2835"/>
          <w:tab w:val="left" w:pos="5386"/>
          <w:tab w:val="left" w:pos="7937"/>
        </w:tabs>
        <w:spacing w:after="0"/>
        <w:ind w:firstLine="283"/>
        <w:rPr>
          <w:rFonts w:ascii="Times New Roman" w:eastAsia="Yu Mincho" w:hAnsi="Times New Roman" w:cs="Times New Roman"/>
          <w:color w:val="000000" w:themeColor="text1"/>
          <w:sz w:val="24"/>
          <w:szCs w:val="24"/>
          <w:lang w:eastAsia="ja-JP"/>
        </w:rPr>
      </w:pPr>
      <w:r w:rsidRPr="00EF6ED1">
        <w:rPr>
          <w:rFonts w:ascii="Times New Roman" w:hAnsi="Times New Roman" w:cs="Times New Roman"/>
          <w:color w:val="000000" w:themeColor="text1"/>
          <w:sz w:val="24"/>
          <w:szCs w:val="24"/>
        </w:rPr>
        <w:t xml:space="preserve">  </w:t>
      </w:r>
      <w:r w:rsidRPr="00EF6ED1">
        <w:rPr>
          <w:rFonts w:ascii="Times New Roman" w:eastAsia="Yu Mincho" w:hAnsi="Times New Roman" w:cs="Times New Roman"/>
          <w:b/>
          <w:color w:val="000000" w:themeColor="text1"/>
          <w:sz w:val="24"/>
          <w:szCs w:val="24"/>
          <w:lang w:eastAsia="ja-JP"/>
        </w:rPr>
        <w:t xml:space="preserve"> </w:t>
      </w:r>
      <w:r w:rsidRPr="00EF6ED1">
        <w:rPr>
          <w:rFonts w:ascii="Times New Roman" w:eastAsia="Yu Mincho" w:hAnsi="Times New Roman" w:cs="Times New Roman"/>
          <w:color w:val="000000" w:themeColor="text1"/>
          <w:sz w:val="24"/>
          <w:szCs w:val="24"/>
          <w:lang w:eastAsia="ja-JP"/>
        </w:rPr>
        <w:t xml:space="preserve">Khi nói về sóng điện từ, phát biểu nào sau đây </w:t>
      </w:r>
      <w:r w:rsidRPr="00EF6ED1">
        <w:rPr>
          <w:rFonts w:ascii="Times New Roman" w:eastAsia="Yu Mincho" w:hAnsi="Times New Roman" w:cs="Times New Roman"/>
          <w:b/>
          <w:color w:val="000000" w:themeColor="text1"/>
          <w:sz w:val="24"/>
          <w:szCs w:val="24"/>
          <w:lang w:eastAsia="ja-JP"/>
        </w:rPr>
        <w:t>sai</w:t>
      </w:r>
      <w:r w:rsidRPr="00EF6ED1">
        <w:rPr>
          <w:rFonts w:ascii="Times New Roman" w:eastAsia="Yu Mincho" w:hAnsi="Times New Roman" w:cs="Times New Roman"/>
          <w:color w:val="000000" w:themeColor="text1"/>
          <w:sz w:val="24"/>
          <w:szCs w:val="24"/>
          <w:lang w:eastAsia="ja-JP"/>
        </w:rPr>
        <w:t>? Sóng điện từ</w:t>
      </w:r>
    </w:p>
    <w:p w14:paraId="7741D1A1" w14:textId="77777777" w:rsidR="001F2C4C" w:rsidRPr="00EF6ED1" w:rsidRDefault="001F2C4C" w:rsidP="001F2C4C">
      <w:pPr>
        <w:spacing w:after="0" w:line="288" w:lineRule="auto"/>
        <w:ind w:left="360"/>
        <w:contextualSpacing/>
        <w:rPr>
          <w:rFonts w:ascii="Times New Roman" w:eastAsia="Yu Mincho" w:hAnsi="Times New Roman" w:cs="Times New Roman"/>
          <w:b/>
          <w:color w:val="000000" w:themeColor="text1"/>
          <w:sz w:val="24"/>
          <w:szCs w:val="24"/>
          <w:lang w:eastAsia="ja-JP"/>
        </w:rPr>
      </w:pPr>
      <w:r w:rsidRPr="007A24FF">
        <w:rPr>
          <w:rFonts w:ascii="Times New Roman" w:eastAsia="Yu Mincho" w:hAnsi="Times New Roman" w:cs="Times New Roman"/>
          <w:b/>
          <w:color w:val="0070C0"/>
          <w:sz w:val="24"/>
          <w:szCs w:val="24"/>
          <w:u w:val="single"/>
          <w:lang w:eastAsia="ja-JP"/>
        </w:rPr>
        <w:t>A</w:t>
      </w:r>
      <w:r w:rsidRPr="007A24FF">
        <w:rPr>
          <w:rFonts w:ascii="Times New Roman" w:eastAsia="Yu Mincho" w:hAnsi="Times New Roman" w:cs="Times New Roman"/>
          <w:b/>
          <w:color w:val="0070C0"/>
          <w:sz w:val="24"/>
          <w:szCs w:val="24"/>
          <w:lang w:eastAsia="ja-JP"/>
        </w:rPr>
        <w:t xml:space="preserve">. </w:t>
      </w:r>
      <w:r w:rsidRPr="00EF6ED1">
        <w:rPr>
          <w:rFonts w:ascii="Times New Roman" w:eastAsia="Yu Mincho" w:hAnsi="Times New Roman" w:cs="Times New Roman"/>
          <w:color w:val="000000" w:themeColor="text1"/>
          <w:sz w:val="24"/>
          <w:szCs w:val="24"/>
          <w:lang w:eastAsia="ja-JP"/>
        </w:rPr>
        <w:t>Chỉ truyền được trong môi trường vật chất đàn hồi.</w:t>
      </w:r>
    </w:p>
    <w:p w14:paraId="33140A52" w14:textId="77777777" w:rsidR="001F2C4C" w:rsidRPr="00EF6ED1" w:rsidRDefault="001F2C4C" w:rsidP="001F2C4C">
      <w:pPr>
        <w:spacing w:after="0" w:line="288" w:lineRule="auto"/>
        <w:ind w:left="360"/>
        <w:contextualSpacing/>
        <w:jc w:val="both"/>
        <w:rPr>
          <w:rFonts w:ascii="Times New Roman" w:eastAsia="Yu Mincho" w:hAnsi="Times New Roman" w:cs="Times New Roman"/>
          <w:b/>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B. </w:t>
      </w:r>
      <w:r w:rsidRPr="00EF6ED1">
        <w:rPr>
          <w:rFonts w:ascii="Times New Roman" w:eastAsia="Yu Mincho" w:hAnsi="Times New Roman" w:cs="Times New Roman"/>
          <w:color w:val="000000" w:themeColor="text1"/>
          <w:sz w:val="24"/>
          <w:szCs w:val="24"/>
          <w:lang w:eastAsia="ja-JP"/>
        </w:rPr>
        <w:t>Bị phản xạ khi gặp mặt phân cách giữa hai môi trường.</w:t>
      </w:r>
    </w:p>
    <w:p w14:paraId="22DCB6F2" w14:textId="77777777" w:rsidR="001F2C4C" w:rsidRPr="00EF6ED1" w:rsidRDefault="001F2C4C" w:rsidP="001F2C4C">
      <w:pPr>
        <w:spacing w:after="0" w:line="288" w:lineRule="auto"/>
        <w:ind w:left="360"/>
        <w:contextualSpacing/>
        <w:jc w:val="both"/>
        <w:rPr>
          <w:rFonts w:ascii="Times New Roman" w:eastAsia="Yu Mincho" w:hAnsi="Times New Roman" w:cs="Times New Roman"/>
          <w:b/>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C. </w:t>
      </w:r>
      <w:r w:rsidRPr="00EF6ED1">
        <w:rPr>
          <w:rFonts w:ascii="Times New Roman" w:eastAsia="Yu Mincho" w:hAnsi="Times New Roman" w:cs="Times New Roman"/>
          <w:color w:val="000000" w:themeColor="text1"/>
          <w:sz w:val="24"/>
          <w:szCs w:val="24"/>
          <w:lang w:eastAsia="ja-JP"/>
        </w:rPr>
        <w:t>Lan truyền trong chân không với tốc độ lớn hơn trong nước.</w:t>
      </w:r>
    </w:p>
    <w:p w14:paraId="08631C83" w14:textId="77777777" w:rsidR="001F2C4C" w:rsidRPr="00EF6ED1" w:rsidRDefault="001F2C4C" w:rsidP="001F2C4C">
      <w:pPr>
        <w:spacing w:after="0" w:line="288" w:lineRule="auto"/>
        <w:ind w:left="360"/>
        <w:contextualSpacing/>
        <w:jc w:val="both"/>
        <w:rPr>
          <w:rFonts w:ascii="Times New Roman" w:eastAsia="Yu Mincho" w:hAnsi="Times New Roman" w:cs="Times New Roman"/>
          <w:b/>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D. </w:t>
      </w:r>
      <w:r w:rsidRPr="00EF6ED1">
        <w:rPr>
          <w:rFonts w:ascii="Times New Roman" w:eastAsia="Yu Mincho" w:hAnsi="Times New Roman" w:cs="Times New Roman"/>
          <w:color w:val="000000" w:themeColor="text1"/>
          <w:sz w:val="24"/>
          <w:szCs w:val="24"/>
          <w:lang w:eastAsia="ja-JP"/>
        </w:rPr>
        <w:t>Là sóng ngang.</w:t>
      </w:r>
    </w:p>
    <w:p w14:paraId="5D4982B6" w14:textId="77777777" w:rsidR="001F2C4C" w:rsidRPr="00EF6ED1" w:rsidRDefault="001F2C4C" w:rsidP="001F2C4C">
      <w:pPr>
        <w:spacing w:after="0" w:line="288" w:lineRule="auto"/>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Hướng dẫn giải</w:t>
      </w:r>
    </w:p>
    <w:p w14:paraId="68287800" w14:textId="77777777" w:rsidR="001F2C4C" w:rsidRPr="00EF6ED1" w:rsidRDefault="001F2C4C" w:rsidP="001F2C4C">
      <w:pPr>
        <w:spacing w:after="0" w:line="288" w:lineRule="auto"/>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color w:val="000000" w:themeColor="text1"/>
          <w:sz w:val="24"/>
          <w:szCs w:val="24"/>
          <w:lang w:eastAsia="ja-JP"/>
        </w:rPr>
        <w:t xml:space="preserve">Sóng điện từ là sóng ngang, lan truyền trong chất rắn, lỏng, khí và chân không, bị phản xạ khi gặp mặt phân cách giữa hai môi trường, lan truyền trong chân không với tốc độ lớn hơn trong nước với vận tốc </w:t>
      </w:r>
      <w:r w:rsidRPr="00EF6ED1">
        <w:rPr>
          <w:rFonts w:ascii="Times New Roman" w:eastAsia="Yu Mincho" w:hAnsi="Times New Roman" w:cs="Times New Roman"/>
          <w:color w:val="000000" w:themeColor="text1"/>
          <w:position w:val="-24"/>
          <w:sz w:val="24"/>
          <w:szCs w:val="24"/>
          <w:lang w:eastAsia="ja-JP"/>
        </w:rPr>
        <w:object w:dxaOrig="639" w:dyaOrig="620" w14:anchorId="5808321D">
          <v:shape id="_x0000_i3581" type="#_x0000_t75" style="width:31.5pt;height:31.5pt" o:ole="">
            <v:imagedata r:id="rId4591" o:title=""/>
          </v:shape>
          <o:OLEObject Type="Embed" ProgID="Equation.DSMT4" ShapeID="_x0000_i3581" DrawAspect="Content" ObjectID="_1830738415" r:id="rId4593"/>
        </w:object>
      </w:r>
    </w:p>
    <w:p w14:paraId="739089D0" w14:textId="77777777" w:rsidR="001F2C4C" w:rsidRPr="00EF6ED1" w:rsidRDefault="001F2C4C" w:rsidP="001F2C4C">
      <w:pPr>
        <w:spacing w:after="0" w:line="288" w:lineRule="auto"/>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Chọn A</w:t>
      </w:r>
    </w:p>
    <w:p w14:paraId="0B03ED66" w14:textId="2A5350BD"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color w:val="000000" w:themeColor="text1"/>
          <w:sz w:val="24"/>
          <w:szCs w:val="24"/>
          <w:lang w:eastAsia="ja-JP"/>
        </w:rPr>
        <w:t xml:space="preserve"> Các đường sức từ quanh dây dẫn thẳng có dòng điện không đổi chạy qua có dạng</w:t>
      </w:r>
    </w:p>
    <w:p w14:paraId="30B706D9" w14:textId="77777777" w:rsidR="001F2C4C" w:rsidRPr="00EF6ED1" w:rsidRDefault="001F2C4C" w:rsidP="001F2C4C">
      <w:pPr>
        <w:spacing w:after="0" w:line="288" w:lineRule="auto"/>
        <w:ind w:left="360"/>
        <w:contextualSpacing/>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A. </w:t>
      </w:r>
      <w:r w:rsidRPr="00EF6ED1">
        <w:rPr>
          <w:rFonts w:ascii="Times New Roman" w:eastAsia="Yu Mincho" w:hAnsi="Times New Roman" w:cs="Times New Roman"/>
          <w:color w:val="000000" w:themeColor="text1"/>
          <w:sz w:val="24"/>
          <w:szCs w:val="24"/>
          <w:lang w:eastAsia="ja-JP"/>
        </w:rPr>
        <w:t>Các đường thẳng song song với dòng điện.</w:t>
      </w:r>
    </w:p>
    <w:p w14:paraId="788E6D6C" w14:textId="77777777" w:rsidR="001F2C4C" w:rsidRPr="00EF6ED1" w:rsidRDefault="001F2C4C" w:rsidP="001F2C4C">
      <w:pPr>
        <w:spacing w:after="0" w:line="288" w:lineRule="auto"/>
        <w:ind w:left="360"/>
        <w:contextualSpacing/>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B. </w:t>
      </w:r>
      <w:r w:rsidRPr="00EF6ED1">
        <w:rPr>
          <w:rFonts w:ascii="Times New Roman" w:eastAsia="Yu Mincho" w:hAnsi="Times New Roman" w:cs="Times New Roman"/>
          <w:color w:val="000000" w:themeColor="text1"/>
          <w:sz w:val="24"/>
          <w:szCs w:val="24"/>
          <w:lang w:eastAsia="ja-JP"/>
        </w:rPr>
        <w:t>Các đường thẳng vuông góc với dòng điện như những nan hoa xe đạp.</w:t>
      </w:r>
    </w:p>
    <w:p w14:paraId="0B08CA17" w14:textId="77777777" w:rsidR="001F2C4C" w:rsidRPr="00EF6ED1" w:rsidRDefault="001F2C4C" w:rsidP="001F2C4C">
      <w:pPr>
        <w:spacing w:after="0" w:line="288" w:lineRule="auto"/>
        <w:ind w:left="360"/>
        <w:contextualSpacing/>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u w:val="single"/>
          <w:lang w:eastAsia="ja-JP"/>
        </w:rPr>
        <w:t>C</w:t>
      </w:r>
      <w:r w:rsidRPr="007A24FF">
        <w:rPr>
          <w:rFonts w:ascii="Times New Roman" w:eastAsia="Yu Mincho" w:hAnsi="Times New Roman" w:cs="Times New Roman"/>
          <w:b/>
          <w:color w:val="0070C0"/>
          <w:sz w:val="24"/>
          <w:szCs w:val="24"/>
          <w:lang w:eastAsia="ja-JP"/>
        </w:rPr>
        <w:t xml:space="preserve">. </w:t>
      </w:r>
      <w:r w:rsidRPr="00EF6ED1">
        <w:rPr>
          <w:rFonts w:ascii="Times New Roman" w:eastAsia="Yu Mincho" w:hAnsi="Times New Roman" w:cs="Times New Roman"/>
          <w:color w:val="000000" w:themeColor="text1"/>
          <w:sz w:val="24"/>
          <w:szCs w:val="24"/>
          <w:lang w:eastAsia="ja-JP"/>
        </w:rPr>
        <w:t>Những vòng tròn đồng tâm với tâm nằm tại vị trí nơi dòng điện chạy qua.</w:t>
      </w:r>
    </w:p>
    <w:p w14:paraId="6B3D7F96" w14:textId="77777777" w:rsidR="001F2C4C" w:rsidRPr="00EF6ED1" w:rsidRDefault="001F2C4C" w:rsidP="001F2C4C">
      <w:pPr>
        <w:spacing w:after="0" w:line="288" w:lineRule="auto"/>
        <w:ind w:left="360"/>
        <w:contextualSpacing/>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D. </w:t>
      </w:r>
      <w:r w:rsidRPr="00EF6ED1">
        <w:rPr>
          <w:rFonts w:ascii="Times New Roman" w:eastAsia="Yu Mincho" w:hAnsi="Times New Roman" w:cs="Times New Roman"/>
          <w:color w:val="000000" w:themeColor="text1"/>
          <w:sz w:val="24"/>
          <w:szCs w:val="24"/>
          <w:lang w:eastAsia="ja-JP"/>
        </w:rPr>
        <w:t>Những đường xoắn ốc đồng trục với trục là dòng điện.</w:t>
      </w:r>
    </w:p>
    <w:p w14:paraId="31549647" w14:textId="77777777" w:rsidR="001F2C4C" w:rsidRPr="00EF6ED1" w:rsidRDefault="001F2C4C" w:rsidP="001F2C4C">
      <w:pPr>
        <w:spacing w:after="0" w:line="288" w:lineRule="auto"/>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Hướng dẫn giải</w:t>
      </w:r>
    </w:p>
    <w:p w14:paraId="1515F424" w14:textId="77777777" w:rsidR="001F2C4C" w:rsidRPr="00EF6ED1" w:rsidRDefault="001F2C4C" w:rsidP="001F2C4C">
      <w:pPr>
        <w:spacing w:after="0" w:line="288" w:lineRule="auto"/>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color w:val="000000" w:themeColor="text1"/>
          <w:sz w:val="24"/>
          <w:szCs w:val="24"/>
          <w:lang w:eastAsia="ja-JP"/>
        </w:rPr>
        <w:t>Các đường sức từ quanh dây dẫn thẳng có dòng điện không đổi chạy qua có dạng những vòng tròn đồng tâm với tâm nằm tại vị trí nơi dòng điện chạy qua.</w:t>
      </w:r>
    </w:p>
    <w:p w14:paraId="0643D476" w14:textId="77777777" w:rsidR="001F2C4C" w:rsidRPr="00EF6ED1" w:rsidRDefault="001F2C4C" w:rsidP="001F2C4C">
      <w:pPr>
        <w:spacing w:after="0" w:line="288" w:lineRule="auto"/>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Chọn C</w:t>
      </w:r>
    </w:p>
    <w:p w14:paraId="733A5C00" w14:textId="594D1EE7"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 xml:space="preserve"> </w:t>
      </w:r>
      <w:r w:rsidRPr="00EF6ED1">
        <w:rPr>
          <w:rFonts w:ascii="Times New Roman" w:eastAsia="Yu Mincho" w:hAnsi="Times New Roman" w:cs="Times New Roman"/>
          <w:color w:val="000000" w:themeColor="text1"/>
          <w:sz w:val="24"/>
          <w:szCs w:val="24"/>
          <w:lang w:eastAsia="ja-JP"/>
        </w:rPr>
        <w:t>Máy biến áp được dùng để</w:t>
      </w:r>
    </w:p>
    <w:p w14:paraId="20E8617D" w14:textId="77777777" w:rsidR="001F2C4C" w:rsidRPr="00EF6ED1" w:rsidRDefault="001F2C4C" w:rsidP="001F2C4C">
      <w:pPr>
        <w:spacing w:after="0" w:line="288" w:lineRule="auto"/>
        <w:ind w:left="360"/>
        <w:contextualSpacing/>
        <w:jc w:val="both"/>
        <w:rPr>
          <w:rFonts w:ascii="Times New Roman" w:eastAsia="Yu Mincho" w:hAnsi="Times New Roman" w:cs="Times New Roman"/>
          <w:b/>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A. </w:t>
      </w:r>
      <w:r w:rsidRPr="00EF6ED1">
        <w:rPr>
          <w:rFonts w:ascii="Times New Roman" w:eastAsia="Yu Mincho" w:hAnsi="Times New Roman" w:cs="Times New Roman"/>
          <w:color w:val="000000" w:themeColor="text1"/>
          <w:sz w:val="24"/>
          <w:szCs w:val="24"/>
          <w:lang w:eastAsia="ja-JP"/>
        </w:rPr>
        <w:t>Thay đổi tần số dòng xoay chiều mà không làm thay đổi điện áp.</w:t>
      </w:r>
    </w:p>
    <w:p w14:paraId="0DF0CB0F" w14:textId="77777777" w:rsidR="001F2C4C" w:rsidRPr="00EF6ED1" w:rsidRDefault="001F2C4C" w:rsidP="001F2C4C">
      <w:pPr>
        <w:spacing w:after="0" w:line="288" w:lineRule="auto"/>
        <w:ind w:left="360"/>
        <w:contextualSpacing/>
        <w:jc w:val="both"/>
        <w:rPr>
          <w:rFonts w:ascii="Times New Roman" w:eastAsia="Yu Mincho" w:hAnsi="Times New Roman" w:cs="Times New Roman"/>
          <w:b/>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B. </w:t>
      </w:r>
      <w:r w:rsidRPr="00EF6ED1">
        <w:rPr>
          <w:rFonts w:ascii="Times New Roman" w:eastAsia="Yu Mincho" w:hAnsi="Times New Roman" w:cs="Times New Roman"/>
          <w:color w:val="000000" w:themeColor="text1"/>
          <w:sz w:val="24"/>
          <w:szCs w:val="24"/>
          <w:lang w:eastAsia="ja-JP"/>
        </w:rPr>
        <w:t>Biến đổi dòng điện xoay chiều thành dòng điện một chiều.</w:t>
      </w:r>
    </w:p>
    <w:p w14:paraId="69AABF56" w14:textId="77777777" w:rsidR="001F2C4C" w:rsidRPr="00EF6ED1" w:rsidRDefault="001F2C4C" w:rsidP="001F2C4C">
      <w:pPr>
        <w:spacing w:after="0" w:line="288" w:lineRule="auto"/>
        <w:ind w:left="360"/>
        <w:contextualSpacing/>
        <w:jc w:val="both"/>
        <w:rPr>
          <w:rFonts w:ascii="Times New Roman" w:eastAsia="Yu Mincho" w:hAnsi="Times New Roman" w:cs="Times New Roman"/>
          <w:b/>
          <w:color w:val="000000" w:themeColor="text1"/>
          <w:sz w:val="24"/>
          <w:szCs w:val="24"/>
          <w:lang w:eastAsia="ja-JP"/>
        </w:rPr>
      </w:pPr>
      <w:r w:rsidRPr="007A24FF">
        <w:rPr>
          <w:rFonts w:ascii="Times New Roman" w:eastAsia="Yu Mincho" w:hAnsi="Times New Roman" w:cs="Times New Roman"/>
          <w:b/>
          <w:color w:val="0070C0"/>
          <w:sz w:val="24"/>
          <w:szCs w:val="24"/>
          <w:u w:val="single"/>
          <w:lang w:eastAsia="ja-JP"/>
        </w:rPr>
        <w:t>C</w:t>
      </w:r>
      <w:r w:rsidRPr="007A24FF">
        <w:rPr>
          <w:rFonts w:ascii="Times New Roman" w:eastAsia="Yu Mincho" w:hAnsi="Times New Roman" w:cs="Times New Roman"/>
          <w:b/>
          <w:color w:val="0070C0"/>
          <w:sz w:val="24"/>
          <w:szCs w:val="24"/>
          <w:lang w:eastAsia="ja-JP"/>
        </w:rPr>
        <w:t xml:space="preserve">. </w:t>
      </w:r>
      <w:r w:rsidRPr="00EF6ED1">
        <w:rPr>
          <w:rFonts w:ascii="Times New Roman" w:eastAsia="Yu Mincho" w:hAnsi="Times New Roman" w:cs="Times New Roman"/>
          <w:color w:val="000000" w:themeColor="text1"/>
          <w:sz w:val="24"/>
          <w:szCs w:val="24"/>
          <w:lang w:eastAsia="ja-JP"/>
        </w:rPr>
        <w:t>Thay đổi điện áp xoay chiều mà không làm thay đổi tần số.</w:t>
      </w:r>
    </w:p>
    <w:p w14:paraId="567B2B9E" w14:textId="77777777" w:rsidR="001F2C4C" w:rsidRPr="00EF6ED1" w:rsidRDefault="001F2C4C" w:rsidP="001F2C4C">
      <w:pPr>
        <w:spacing w:after="0" w:line="288" w:lineRule="auto"/>
        <w:ind w:left="360"/>
        <w:contextualSpacing/>
        <w:jc w:val="both"/>
        <w:rPr>
          <w:rFonts w:ascii="Times New Roman" w:eastAsia="Yu Mincho" w:hAnsi="Times New Roman" w:cs="Times New Roman"/>
          <w:b/>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D. </w:t>
      </w:r>
      <w:r w:rsidRPr="00EF6ED1">
        <w:rPr>
          <w:rFonts w:ascii="Times New Roman" w:eastAsia="Yu Mincho" w:hAnsi="Times New Roman" w:cs="Times New Roman"/>
          <w:color w:val="000000" w:themeColor="text1"/>
          <w:sz w:val="24"/>
          <w:szCs w:val="24"/>
          <w:lang w:eastAsia="ja-JP"/>
        </w:rPr>
        <w:t>Biến đổi dòng điện một chiều thành dòng điện xoay chiều.</w:t>
      </w:r>
    </w:p>
    <w:p w14:paraId="4E454362" w14:textId="77777777" w:rsidR="001F2C4C" w:rsidRPr="00EF6ED1" w:rsidRDefault="001F2C4C" w:rsidP="001F2C4C">
      <w:pPr>
        <w:spacing w:after="0" w:line="288" w:lineRule="auto"/>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Hướng dẫn giải</w:t>
      </w:r>
    </w:p>
    <w:p w14:paraId="5236F186" w14:textId="77777777"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color w:val="000000" w:themeColor="text1"/>
          <w:sz w:val="24"/>
          <w:szCs w:val="24"/>
          <w:lang w:eastAsia="ja-JP"/>
        </w:rPr>
        <w:t>Máy biến áp được dùng để thay đổi điện áp xoay chiều mà không làm thay đổi tần số.</w:t>
      </w:r>
    </w:p>
    <w:p w14:paraId="20DC833D" w14:textId="77777777" w:rsidR="001F2C4C" w:rsidRPr="00EF6ED1" w:rsidRDefault="001F2C4C" w:rsidP="001F2C4C">
      <w:pPr>
        <w:spacing w:after="0" w:line="288" w:lineRule="auto"/>
        <w:jc w:val="both"/>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Chọn C</w:t>
      </w:r>
    </w:p>
    <w:p w14:paraId="46A381AB" w14:textId="7EA75F41"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color w:val="000000" w:themeColor="text1"/>
          <w:sz w:val="24"/>
          <w:szCs w:val="24"/>
          <w:lang w:eastAsia="ja-JP"/>
        </w:rPr>
        <w:t xml:space="preserve"> Hình biểu diễn đúng hướng lực từ tác dụng lên một đoạn dòng điện I có chiều như hình vẽ đặt trong từ trường đều, đường sức từ có hướng như hình vẽ là</w:t>
      </w:r>
    </w:p>
    <w:p w14:paraId="09B2540B" w14:textId="77777777" w:rsidR="001F2C4C" w:rsidRPr="00EF6ED1" w:rsidRDefault="001F2C4C" w:rsidP="001F2C4C">
      <w:pPr>
        <w:spacing w:after="0" w:line="288" w:lineRule="auto"/>
        <w:ind w:left="142"/>
        <w:contextualSpacing/>
        <w:rPr>
          <w:rFonts w:ascii="Times New Roman" w:eastAsia="Yu Mincho" w:hAnsi="Times New Roman" w:cs="Times New Roman"/>
          <w:b/>
          <w:color w:val="000000" w:themeColor="text1"/>
          <w:sz w:val="24"/>
          <w:szCs w:val="24"/>
          <w:lang w:eastAsia="ja-JP"/>
        </w:rPr>
      </w:pPr>
      <w:r w:rsidRPr="007A24FF">
        <w:rPr>
          <w:rFonts w:ascii="Times New Roman" w:eastAsia="Yu Mincho" w:hAnsi="Times New Roman" w:cs="Times New Roman"/>
          <w:b/>
          <w:color w:val="0070C0"/>
          <w:sz w:val="24"/>
          <w:szCs w:val="24"/>
          <w:lang w:eastAsia="ja-JP"/>
        </w:rPr>
        <w:lastRenderedPageBreak/>
        <w:t xml:space="preserve">A. </w:t>
      </w:r>
      <w:r w:rsidRPr="00EF6ED1">
        <w:rPr>
          <w:rFonts w:ascii="Times New Roman" w:eastAsia="Yu Mincho" w:hAnsi="Times New Roman" w:cs="Times New Roman"/>
          <w:b/>
          <w:noProof/>
          <w:color w:val="000000" w:themeColor="text1"/>
          <w:sz w:val="24"/>
          <w:szCs w:val="24"/>
          <w:lang w:val="en-US"/>
        </w:rPr>
        <w:drawing>
          <wp:inline distT="0" distB="0" distL="0" distR="0" wp14:anchorId="1C32EC75" wp14:editId="68A6186C">
            <wp:extent cx="1171739" cy="1295581"/>
            <wp:effectExtent l="0" t="0" r="952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6">
                      <a:extLst>
                        <a:ext uri="{BEBA8EAE-BF5A-486C-A8C5-ECC9F3942E4B}">
                          <a14:imgProps xmlns:a14="http://schemas.microsoft.com/office/drawing/2010/main">
                            <a14:imgLayer r:embed="rId1857">
                              <a14:imgEffect>
                                <a14:sharpenSoften amount="50000"/>
                              </a14:imgEffect>
                              <a14:imgEffect>
                                <a14:brightnessContrast contrast="20000"/>
                              </a14:imgEffect>
                            </a14:imgLayer>
                          </a14:imgProps>
                        </a:ext>
                      </a:extLst>
                    </a:blip>
                    <a:stretch>
                      <a:fillRect/>
                    </a:stretch>
                  </pic:blipFill>
                  <pic:spPr>
                    <a:xfrm>
                      <a:off x="0" y="0"/>
                      <a:ext cx="1171739" cy="1295581"/>
                    </a:xfrm>
                    <a:prstGeom prst="rect">
                      <a:avLst/>
                    </a:prstGeom>
                  </pic:spPr>
                </pic:pic>
              </a:graphicData>
            </a:graphic>
          </wp:inline>
        </w:drawing>
      </w:r>
      <w:r w:rsidRPr="00EF6ED1">
        <w:rPr>
          <w:rFonts w:ascii="Times New Roman" w:eastAsia="Yu Mincho" w:hAnsi="Times New Roman" w:cs="Times New Roman"/>
          <w:b/>
          <w:color w:val="000000" w:themeColor="text1"/>
          <w:sz w:val="24"/>
          <w:szCs w:val="24"/>
          <w:lang w:eastAsia="ja-JP"/>
        </w:rPr>
        <w:t xml:space="preserve">     </w:t>
      </w:r>
      <w:r w:rsidRPr="007A24FF">
        <w:rPr>
          <w:rFonts w:ascii="Times New Roman" w:eastAsia="Yu Mincho" w:hAnsi="Times New Roman" w:cs="Times New Roman"/>
          <w:b/>
          <w:color w:val="0070C0"/>
          <w:sz w:val="24"/>
          <w:szCs w:val="24"/>
          <w:u w:val="single"/>
          <w:lang w:eastAsia="ja-JP"/>
        </w:rPr>
        <w:t>B</w:t>
      </w:r>
      <w:r w:rsidRPr="007A24FF">
        <w:rPr>
          <w:rFonts w:ascii="Times New Roman" w:eastAsia="Yu Mincho" w:hAnsi="Times New Roman" w:cs="Times New Roman"/>
          <w:b/>
          <w:color w:val="0070C0"/>
          <w:sz w:val="24"/>
          <w:szCs w:val="24"/>
          <w:lang w:eastAsia="ja-JP"/>
        </w:rPr>
        <w:t xml:space="preserve">. </w:t>
      </w:r>
      <w:r w:rsidRPr="00EF6ED1">
        <w:rPr>
          <w:rFonts w:ascii="Times New Roman" w:eastAsia="Yu Mincho" w:hAnsi="Times New Roman" w:cs="Times New Roman"/>
          <w:b/>
          <w:color w:val="000000" w:themeColor="text1"/>
          <w:sz w:val="24"/>
          <w:szCs w:val="24"/>
          <w:lang w:eastAsia="ja-JP"/>
        </w:rPr>
        <w:t xml:space="preserve"> </w:t>
      </w:r>
      <w:r w:rsidRPr="00EF6ED1">
        <w:rPr>
          <w:rFonts w:ascii="Times New Roman" w:eastAsia="Yu Mincho" w:hAnsi="Times New Roman" w:cs="Times New Roman"/>
          <w:b/>
          <w:noProof/>
          <w:color w:val="000000" w:themeColor="text1"/>
          <w:sz w:val="24"/>
          <w:szCs w:val="24"/>
          <w:lang w:val="en-US"/>
        </w:rPr>
        <w:drawing>
          <wp:inline distT="0" distB="0" distL="0" distR="0" wp14:anchorId="4703D1DB" wp14:editId="7896AA9A">
            <wp:extent cx="1152686" cy="1247949"/>
            <wp:effectExtent l="0" t="0" r="9525" b="952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8">
                      <a:extLst>
                        <a:ext uri="{BEBA8EAE-BF5A-486C-A8C5-ECC9F3942E4B}">
                          <a14:imgProps xmlns:a14="http://schemas.microsoft.com/office/drawing/2010/main">
                            <a14:imgLayer r:embed="rId1859">
                              <a14:imgEffect>
                                <a14:brightnessContrast contrast="20000"/>
                              </a14:imgEffect>
                            </a14:imgLayer>
                          </a14:imgProps>
                        </a:ext>
                      </a:extLst>
                    </a:blip>
                    <a:stretch>
                      <a:fillRect/>
                    </a:stretch>
                  </pic:blipFill>
                  <pic:spPr>
                    <a:xfrm>
                      <a:off x="0" y="0"/>
                      <a:ext cx="1152686" cy="1247949"/>
                    </a:xfrm>
                    <a:prstGeom prst="rect">
                      <a:avLst/>
                    </a:prstGeom>
                  </pic:spPr>
                </pic:pic>
              </a:graphicData>
            </a:graphic>
          </wp:inline>
        </w:drawing>
      </w:r>
      <w:r w:rsidRPr="00EF6ED1">
        <w:rPr>
          <w:rFonts w:ascii="Times New Roman" w:eastAsia="Yu Mincho" w:hAnsi="Times New Roman" w:cs="Times New Roman"/>
          <w:b/>
          <w:color w:val="000000" w:themeColor="text1"/>
          <w:sz w:val="24"/>
          <w:szCs w:val="24"/>
          <w:lang w:eastAsia="ja-JP"/>
        </w:rPr>
        <w:t xml:space="preserve">       </w:t>
      </w:r>
      <w:r w:rsidRPr="007A24FF">
        <w:rPr>
          <w:rFonts w:ascii="Times New Roman" w:eastAsia="Yu Mincho" w:hAnsi="Times New Roman" w:cs="Times New Roman"/>
          <w:b/>
          <w:color w:val="0070C0"/>
          <w:sz w:val="24"/>
          <w:szCs w:val="24"/>
          <w:lang w:eastAsia="ja-JP"/>
        </w:rPr>
        <w:t xml:space="preserve">C. </w:t>
      </w:r>
      <w:r w:rsidRPr="00EF6ED1">
        <w:rPr>
          <w:rFonts w:ascii="Times New Roman" w:eastAsia="Yu Mincho" w:hAnsi="Times New Roman" w:cs="Times New Roman"/>
          <w:b/>
          <w:noProof/>
          <w:color w:val="000000" w:themeColor="text1"/>
          <w:sz w:val="24"/>
          <w:szCs w:val="24"/>
          <w:lang w:val="en-US"/>
        </w:rPr>
        <w:drawing>
          <wp:inline distT="0" distB="0" distL="0" distR="0" wp14:anchorId="471BD34D" wp14:editId="11860678">
            <wp:extent cx="1171739" cy="1238423"/>
            <wp:effectExtent l="0" t="0" r="952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0">
                      <a:extLst>
                        <a:ext uri="{BEBA8EAE-BF5A-486C-A8C5-ECC9F3942E4B}">
                          <a14:imgProps xmlns:a14="http://schemas.microsoft.com/office/drawing/2010/main">
                            <a14:imgLayer r:embed="rId1861">
                              <a14:imgEffect>
                                <a14:brightnessContrast contrast="20000"/>
                              </a14:imgEffect>
                            </a14:imgLayer>
                          </a14:imgProps>
                        </a:ext>
                      </a:extLst>
                    </a:blip>
                    <a:stretch>
                      <a:fillRect/>
                    </a:stretch>
                  </pic:blipFill>
                  <pic:spPr>
                    <a:xfrm>
                      <a:off x="0" y="0"/>
                      <a:ext cx="1171739" cy="1238423"/>
                    </a:xfrm>
                    <a:prstGeom prst="rect">
                      <a:avLst/>
                    </a:prstGeom>
                  </pic:spPr>
                </pic:pic>
              </a:graphicData>
            </a:graphic>
          </wp:inline>
        </w:drawing>
      </w:r>
      <w:r w:rsidRPr="00EF6ED1">
        <w:rPr>
          <w:rFonts w:ascii="Times New Roman" w:eastAsia="Yu Mincho" w:hAnsi="Times New Roman" w:cs="Times New Roman"/>
          <w:b/>
          <w:noProof/>
          <w:color w:val="000000" w:themeColor="text1"/>
          <w:sz w:val="24"/>
          <w:szCs w:val="24"/>
          <w:lang w:eastAsia="vi-VN"/>
        </w:rPr>
        <w:t xml:space="preserve">      </w:t>
      </w:r>
      <w:r w:rsidRPr="007A24FF">
        <w:rPr>
          <w:rFonts w:ascii="Times New Roman" w:eastAsia="Yu Mincho" w:hAnsi="Times New Roman" w:cs="Times New Roman"/>
          <w:b/>
          <w:noProof/>
          <w:color w:val="0070C0"/>
          <w:sz w:val="24"/>
          <w:szCs w:val="24"/>
          <w:lang w:eastAsia="vi-VN"/>
        </w:rPr>
        <w:t xml:space="preserve">D. </w:t>
      </w:r>
      <w:r w:rsidRPr="00EF6ED1">
        <w:rPr>
          <w:rFonts w:ascii="Times New Roman" w:eastAsia="Yu Mincho" w:hAnsi="Times New Roman" w:cs="Times New Roman"/>
          <w:b/>
          <w:noProof/>
          <w:color w:val="000000" w:themeColor="text1"/>
          <w:sz w:val="24"/>
          <w:szCs w:val="24"/>
          <w:lang w:val="en-US"/>
        </w:rPr>
        <w:drawing>
          <wp:inline distT="0" distB="0" distL="0" distR="0" wp14:anchorId="5DB2E6BC" wp14:editId="334A9C87">
            <wp:extent cx="1324160" cy="1257475"/>
            <wp:effectExtent l="0" t="0" r="9525"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2">
                      <a:extLst>
                        <a:ext uri="{BEBA8EAE-BF5A-486C-A8C5-ECC9F3942E4B}">
                          <a14:imgProps xmlns:a14="http://schemas.microsoft.com/office/drawing/2010/main">
                            <a14:imgLayer r:embed="rId1863">
                              <a14:imgEffect>
                                <a14:brightnessContrast contrast="20000"/>
                              </a14:imgEffect>
                            </a14:imgLayer>
                          </a14:imgProps>
                        </a:ext>
                      </a:extLst>
                    </a:blip>
                    <a:stretch>
                      <a:fillRect/>
                    </a:stretch>
                  </pic:blipFill>
                  <pic:spPr>
                    <a:xfrm>
                      <a:off x="0" y="0"/>
                      <a:ext cx="1324160" cy="1257475"/>
                    </a:xfrm>
                    <a:prstGeom prst="rect">
                      <a:avLst/>
                    </a:prstGeom>
                  </pic:spPr>
                </pic:pic>
              </a:graphicData>
            </a:graphic>
          </wp:inline>
        </w:drawing>
      </w:r>
    </w:p>
    <w:p w14:paraId="194ED216" w14:textId="77777777" w:rsidR="001F2C4C" w:rsidRPr="00EF6ED1" w:rsidRDefault="001F2C4C" w:rsidP="001F2C4C">
      <w:pPr>
        <w:spacing w:after="0" w:line="288" w:lineRule="auto"/>
        <w:contextualSpacing/>
        <w:rPr>
          <w:rFonts w:ascii="Times New Roman" w:eastAsia="Yu Mincho" w:hAnsi="Times New Roman" w:cs="Times New Roman"/>
          <w:b/>
          <w:color w:val="000000" w:themeColor="text1"/>
          <w:sz w:val="24"/>
          <w:szCs w:val="24"/>
          <w:lang w:eastAsia="ja-JP"/>
        </w:rPr>
      </w:pPr>
    </w:p>
    <w:p w14:paraId="7FDE5048" w14:textId="77777777" w:rsidR="001F2C4C" w:rsidRPr="00EF6ED1" w:rsidRDefault="001F2C4C" w:rsidP="001F2C4C">
      <w:pPr>
        <w:spacing w:after="0" w:line="288" w:lineRule="auto"/>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Hướng dẫn giải</w:t>
      </w:r>
    </w:p>
    <w:p w14:paraId="0EBAE680" w14:textId="77777777" w:rsidR="001F2C4C" w:rsidRPr="00EF6ED1" w:rsidRDefault="001F2C4C" w:rsidP="001F2C4C">
      <w:pPr>
        <w:spacing w:after="0" w:line="288" w:lineRule="auto"/>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color w:val="000000" w:themeColor="text1"/>
          <w:sz w:val="24"/>
          <w:szCs w:val="24"/>
          <w:lang w:eastAsia="ja-JP"/>
        </w:rPr>
        <w:t>Theo quy tắc bàn tay trái: chiều từ cổ tay đến ngón tay chỉ chiều dòng điện, cảm ứng từ B đâm vào lòng bàn tay thì ngón cái duỗi ra chỉ chiều lực từ.</w:t>
      </w:r>
    </w:p>
    <w:p w14:paraId="33297838" w14:textId="77777777" w:rsidR="001F2C4C" w:rsidRPr="00EF6ED1" w:rsidRDefault="001F2C4C" w:rsidP="001F2C4C">
      <w:pPr>
        <w:spacing w:after="0" w:line="288" w:lineRule="auto"/>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Chọn B</w:t>
      </w:r>
    </w:p>
    <w:p w14:paraId="58F5CD44" w14:textId="75FE2A8F" w:rsidR="001F2C4C" w:rsidRPr="00EF6ED1" w:rsidRDefault="001F2C4C" w:rsidP="001F2C4C">
      <w:pPr>
        <w:spacing w:after="0" w:line="288" w:lineRule="auto"/>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color w:val="000000" w:themeColor="text1"/>
          <w:sz w:val="24"/>
          <w:szCs w:val="24"/>
          <w:lang w:eastAsia="ja-JP"/>
        </w:rPr>
        <w:t xml:space="preserve"> Vòng dây kim loại diện tích 50 </w:t>
      </w:r>
      <w:r w:rsidRPr="00EF6ED1">
        <w:rPr>
          <w:rFonts w:ascii="Times New Roman" w:eastAsia="Yu Mincho" w:hAnsi="Times New Roman" w:cs="Times New Roman"/>
          <w:color w:val="000000" w:themeColor="text1"/>
          <w:position w:val="-6"/>
          <w:sz w:val="24"/>
          <w:szCs w:val="24"/>
          <w:lang w:eastAsia="ja-JP"/>
        </w:rPr>
        <w:object w:dxaOrig="440" w:dyaOrig="320" w14:anchorId="4D775F39">
          <v:shape id="_x0000_i3582" type="#_x0000_t75" style="width:21.75pt;height:15.75pt" o:ole="">
            <v:imagedata r:id="rId1864" o:title=""/>
          </v:shape>
          <o:OLEObject Type="Embed" ProgID="Equation.DSMT4" ShapeID="_x0000_i3582" DrawAspect="Content" ObjectID="_1830738416" r:id="rId4594"/>
        </w:object>
      </w:r>
      <w:r w:rsidRPr="00EF6ED1">
        <w:rPr>
          <w:rFonts w:ascii="Times New Roman" w:eastAsia="Yu Mincho" w:hAnsi="Times New Roman" w:cs="Times New Roman"/>
          <w:color w:val="000000" w:themeColor="text1"/>
          <w:sz w:val="24"/>
          <w:szCs w:val="24"/>
          <w:lang w:eastAsia="ja-JP"/>
        </w:rPr>
        <w:t xml:space="preserve"> hợp với vector cảm ứng từ một góc </w:t>
      </w:r>
      <w:r w:rsidRPr="00EF6ED1">
        <w:rPr>
          <w:rFonts w:ascii="Times New Roman" w:eastAsia="Yu Mincho" w:hAnsi="Times New Roman" w:cs="Times New Roman"/>
          <w:color w:val="000000" w:themeColor="text1"/>
          <w:position w:val="-6"/>
          <w:sz w:val="24"/>
          <w:szCs w:val="24"/>
          <w:lang w:eastAsia="ja-JP"/>
        </w:rPr>
        <w:object w:dxaOrig="400" w:dyaOrig="279" w14:anchorId="778CDBA1">
          <v:shape id="_x0000_i3583" type="#_x0000_t75" style="width:20.25pt;height:14.25pt" o:ole="">
            <v:imagedata r:id="rId1866" o:title=""/>
          </v:shape>
          <o:OLEObject Type="Embed" ProgID="Equation.DSMT4" ShapeID="_x0000_i3583" DrawAspect="Content" ObjectID="_1830738417" r:id="rId4595"/>
        </w:object>
      </w:r>
      <w:r w:rsidRPr="00EF6ED1">
        <w:rPr>
          <w:rFonts w:ascii="Times New Roman" w:eastAsia="Yu Mincho" w:hAnsi="Times New Roman" w:cs="Times New Roman"/>
          <w:color w:val="000000" w:themeColor="text1"/>
          <w:sz w:val="24"/>
          <w:szCs w:val="24"/>
          <w:lang w:eastAsia="ja-JP"/>
        </w:rPr>
        <w:t>, cho biết cường độ của cảm ứng từ biến thiên theo thời gian như đồ thị sau:</w:t>
      </w:r>
    </w:p>
    <w:p w14:paraId="68D08A22" w14:textId="77777777" w:rsidR="001F2C4C" w:rsidRPr="00EF6ED1" w:rsidRDefault="001F2C4C" w:rsidP="001F2C4C">
      <w:pPr>
        <w:spacing w:after="0" w:line="288" w:lineRule="auto"/>
        <w:jc w:val="center"/>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noProof/>
          <w:color w:val="000000" w:themeColor="text1"/>
          <w:sz w:val="24"/>
          <w:szCs w:val="24"/>
          <w:lang w:val="en-US"/>
        </w:rPr>
        <w:drawing>
          <wp:inline distT="0" distB="0" distL="0" distR="0" wp14:anchorId="5063C5E7" wp14:editId="1EAC071C">
            <wp:extent cx="2048161" cy="1676634"/>
            <wp:effectExtent l="0" t="0" r="9525"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8">
                      <a:extLst>
                        <a:ext uri="{BEBA8EAE-BF5A-486C-A8C5-ECC9F3942E4B}">
                          <a14:imgProps xmlns:a14="http://schemas.microsoft.com/office/drawing/2010/main">
                            <a14:imgLayer r:embed="rId1869">
                              <a14:imgEffect>
                                <a14:sharpenSoften amount="50000"/>
                              </a14:imgEffect>
                              <a14:imgEffect>
                                <a14:saturation sat="0"/>
                              </a14:imgEffect>
                              <a14:imgEffect>
                                <a14:brightnessContrast contrast="40000"/>
                              </a14:imgEffect>
                            </a14:imgLayer>
                          </a14:imgProps>
                        </a:ext>
                      </a:extLst>
                    </a:blip>
                    <a:stretch>
                      <a:fillRect/>
                    </a:stretch>
                  </pic:blipFill>
                  <pic:spPr>
                    <a:xfrm>
                      <a:off x="0" y="0"/>
                      <a:ext cx="2048161" cy="1676634"/>
                    </a:xfrm>
                    <a:prstGeom prst="rect">
                      <a:avLst/>
                    </a:prstGeom>
                  </pic:spPr>
                </pic:pic>
              </a:graphicData>
            </a:graphic>
          </wp:inline>
        </w:drawing>
      </w:r>
    </w:p>
    <w:p w14:paraId="235031CA" w14:textId="77777777" w:rsidR="001F2C4C" w:rsidRPr="00EF6ED1" w:rsidRDefault="001F2C4C" w:rsidP="001F2C4C">
      <w:pPr>
        <w:spacing w:after="0" w:line="288" w:lineRule="auto"/>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color w:val="000000" w:themeColor="text1"/>
          <w:sz w:val="24"/>
          <w:szCs w:val="24"/>
          <w:lang w:eastAsia="ja-JP"/>
        </w:rPr>
        <w:t>Suất điện động cảm ứng trung bình sinh ra có giá trị bằng</w:t>
      </w:r>
    </w:p>
    <w:p w14:paraId="5692DA63" w14:textId="77777777" w:rsidR="001F2C4C" w:rsidRPr="00EF6ED1" w:rsidRDefault="001F2C4C" w:rsidP="001F2C4C">
      <w:pPr>
        <w:spacing w:after="0" w:line="288" w:lineRule="auto"/>
        <w:ind w:left="720"/>
        <w:contextualSpacing/>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A. </w:t>
      </w:r>
      <w:r w:rsidRPr="00EF6ED1">
        <w:rPr>
          <w:rFonts w:ascii="Times New Roman" w:eastAsia="Yu Mincho" w:hAnsi="Times New Roman" w:cs="Times New Roman"/>
          <w:color w:val="000000" w:themeColor="text1"/>
          <w:sz w:val="24"/>
          <w:szCs w:val="24"/>
          <w:lang w:eastAsia="ja-JP"/>
        </w:rPr>
        <w:t>0 V.</w:t>
      </w:r>
      <w:r w:rsidRPr="00EF6ED1">
        <w:rPr>
          <w:rFonts w:ascii="Times New Roman" w:eastAsia="Yu Mincho" w:hAnsi="Times New Roman" w:cs="Times New Roman"/>
          <w:color w:val="000000" w:themeColor="text1"/>
          <w:sz w:val="24"/>
          <w:szCs w:val="24"/>
          <w:lang w:eastAsia="ja-JP"/>
        </w:rPr>
        <w:tab/>
      </w:r>
      <w:r w:rsidRPr="00EF6ED1">
        <w:rPr>
          <w:rFonts w:ascii="Times New Roman" w:eastAsia="Yu Mincho" w:hAnsi="Times New Roman" w:cs="Times New Roman"/>
          <w:color w:val="000000" w:themeColor="text1"/>
          <w:sz w:val="24"/>
          <w:szCs w:val="24"/>
          <w:lang w:eastAsia="ja-JP"/>
        </w:rPr>
        <w:tab/>
      </w:r>
      <w:r w:rsidRPr="00EF6ED1">
        <w:rPr>
          <w:rFonts w:ascii="Times New Roman" w:eastAsia="Yu Mincho" w:hAnsi="Times New Roman" w:cs="Times New Roman"/>
          <w:color w:val="000000" w:themeColor="text1"/>
          <w:sz w:val="24"/>
          <w:szCs w:val="24"/>
          <w:lang w:eastAsia="ja-JP"/>
        </w:rPr>
        <w:tab/>
      </w:r>
      <w:r w:rsidRPr="007A24FF">
        <w:rPr>
          <w:rFonts w:ascii="Times New Roman" w:eastAsia="Yu Mincho" w:hAnsi="Times New Roman" w:cs="Times New Roman"/>
          <w:b/>
          <w:color w:val="0070C0"/>
          <w:sz w:val="24"/>
          <w:szCs w:val="24"/>
          <w:lang w:eastAsia="ja-JP"/>
        </w:rPr>
        <w:t xml:space="preserve">B. </w:t>
      </w:r>
      <w:r w:rsidRPr="00EF6ED1">
        <w:rPr>
          <w:rFonts w:ascii="Times New Roman" w:eastAsia="Yu Mincho" w:hAnsi="Times New Roman" w:cs="Times New Roman"/>
          <w:color w:val="000000" w:themeColor="text1"/>
          <w:position w:val="-10"/>
          <w:sz w:val="24"/>
          <w:szCs w:val="24"/>
          <w:lang w:eastAsia="ja-JP"/>
        </w:rPr>
        <w:object w:dxaOrig="1040" w:dyaOrig="380" w14:anchorId="71D2AC17">
          <v:shape id="_x0000_i3584" type="#_x0000_t75" style="width:51.75pt;height:18.75pt" o:ole="">
            <v:imagedata r:id="rId1870" o:title=""/>
          </v:shape>
          <o:OLEObject Type="Embed" ProgID="Equation.DSMT4" ShapeID="_x0000_i3584" DrawAspect="Content" ObjectID="_1830738418" r:id="rId4596"/>
        </w:object>
      </w:r>
      <w:r w:rsidRPr="00EF6ED1">
        <w:rPr>
          <w:rFonts w:ascii="Times New Roman" w:eastAsia="Yu Mincho" w:hAnsi="Times New Roman" w:cs="Times New Roman"/>
          <w:color w:val="000000" w:themeColor="text1"/>
          <w:sz w:val="24"/>
          <w:szCs w:val="24"/>
          <w:lang w:eastAsia="ja-JP"/>
        </w:rPr>
        <w:t xml:space="preserve"> V.</w:t>
      </w:r>
      <w:r w:rsidRPr="00EF6ED1">
        <w:rPr>
          <w:rFonts w:ascii="Times New Roman" w:eastAsia="Yu Mincho" w:hAnsi="Times New Roman" w:cs="Times New Roman"/>
          <w:color w:val="000000" w:themeColor="text1"/>
          <w:sz w:val="24"/>
          <w:szCs w:val="24"/>
          <w:lang w:eastAsia="ja-JP"/>
        </w:rPr>
        <w:tab/>
      </w:r>
      <w:r w:rsidRPr="00EF6ED1">
        <w:rPr>
          <w:rFonts w:ascii="Times New Roman" w:eastAsia="Yu Mincho" w:hAnsi="Times New Roman" w:cs="Times New Roman"/>
          <w:color w:val="000000" w:themeColor="text1"/>
          <w:sz w:val="24"/>
          <w:szCs w:val="24"/>
          <w:lang w:eastAsia="ja-JP"/>
        </w:rPr>
        <w:tab/>
      </w:r>
      <w:r w:rsidRPr="007A24FF">
        <w:rPr>
          <w:rFonts w:ascii="Times New Roman" w:eastAsia="Yu Mincho" w:hAnsi="Times New Roman" w:cs="Times New Roman"/>
          <w:b/>
          <w:color w:val="0070C0"/>
          <w:sz w:val="24"/>
          <w:szCs w:val="24"/>
          <w:u w:val="single"/>
          <w:lang w:eastAsia="ja-JP"/>
        </w:rPr>
        <w:t>C</w:t>
      </w:r>
      <w:r w:rsidRPr="007A24FF">
        <w:rPr>
          <w:rFonts w:ascii="Times New Roman" w:eastAsia="Yu Mincho" w:hAnsi="Times New Roman" w:cs="Times New Roman"/>
          <w:b/>
          <w:color w:val="0070C0"/>
          <w:sz w:val="24"/>
          <w:szCs w:val="24"/>
          <w:lang w:eastAsia="ja-JP"/>
        </w:rPr>
        <w:t xml:space="preserve">. </w:t>
      </w:r>
      <w:r w:rsidRPr="00EF6ED1">
        <w:rPr>
          <w:rFonts w:ascii="Times New Roman" w:eastAsia="Yu Mincho" w:hAnsi="Times New Roman" w:cs="Times New Roman"/>
          <w:color w:val="000000" w:themeColor="text1"/>
          <w:sz w:val="24"/>
          <w:szCs w:val="24"/>
          <w:lang w:eastAsia="ja-JP"/>
        </w:rPr>
        <w:t>0,0025 V.</w:t>
      </w:r>
      <w:r w:rsidRPr="00EF6ED1">
        <w:rPr>
          <w:rFonts w:ascii="Times New Roman" w:eastAsia="Yu Mincho" w:hAnsi="Times New Roman" w:cs="Times New Roman"/>
          <w:color w:val="000000" w:themeColor="text1"/>
          <w:sz w:val="24"/>
          <w:szCs w:val="24"/>
          <w:lang w:eastAsia="ja-JP"/>
        </w:rPr>
        <w:tab/>
      </w:r>
      <w:r w:rsidRPr="00EF6ED1">
        <w:rPr>
          <w:rFonts w:ascii="Times New Roman" w:eastAsia="Yu Mincho" w:hAnsi="Times New Roman" w:cs="Times New Roman"/>
          <w:color w:val="000000" w:themeColor="text1"/>
          <w:sz w:val="24"/>
          <w:szCs w:val="24"/>
          <w:lang w:eastAsia="ja-JP"/>
        </w:rPr>
        <w:tab/>
      </w:r>
      <w:r w:rsidRPr="00EF6ED1">
        <w:rPr>
          <w:rFonts w:ascii="Times New Roman" w:eastAsia="Yu Mincho" w:hAnsi="Times New Roman" w:cs="Times New Roman"/>
          <w:color w:val="000000" w:themeColor="text1"/>
          <w:sz w:val="24"/>
          <w:szCs w:val="24"/>
          <w:lang w:eastAsia="ja-JP"/>
        </w:rPr>
        <w:tab/>
      </w:r>
      <w:r w:rsidRPr="007A24FF">
        <w:rPr>
          <w:rFonts w:ascii="Times New Roman" w:eastAsia="Yu Mincho" w:hAnsi="Times New Roman" w:cs="Times New Roman"/>
          <w:b/>
          <w:color w:val="0070C0"/>
          <w:sz w:val="24"/>
          <w:szCs w:val="24"/>
          <w:lang w:eastAsia="ja-JP"/>
        </w:rPr>
        <w:t xml:space="preserve">D. </w:t>
      </w:r>
      <w:r w:rsidRPr="00EF6ED1">
        <w:rPr>
          <w:rFonts w:ascii="Times New Roman" w:eastAsia="Yu Mincho" w:hAnsi="Times New Roman" w:cs="Times New Roman"/>
          <w:color w:val="000000" w:themeColor="text1"/>
          <w:sz w:val="24"/>
          <w:szCs w:val="24"/>
          <w:lang w:eastAsia="ja-JP"/>
        </w:rPr>
        <w:t>0,005 V.</w:t>
      </w:r>
    </w:p>
    <w:p w14:paraId="5AD0F728" w14:textId="77777777" w:rsidR="001F2C4C" w:rsidRPr="00EF6ED1" w:rsidRDefault="001F2C4C" w:rsidP="001F2C4C">
      <w:pPr>
        <w:spacing w:after="0" w:line="288" w:lineRule="auto"/>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Hướng dẫn giải</w:t>
      </w:r>
    </w:p>
    <w:p w14:paraId="1DA6A8A7" w14:textId="77777777" w:rsidR="001F2C4C" w:rsidRPr="00EF6ED1" w:rsidRDefault="001F2C4C" w:rsidP="001F2C4C">
      <w:pPr>
        <w:spacing w:after="0" w:line="288" w:lineRule="auto"/>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color w:val="000000" w:themeColor="text1"/>
          <w:sz w:val="24"/>
          <w:szCs w:val="24"/>
          <w:lang w:eastAsia="ja-JP"/>
        </w:rPr>
        <w:t xml:space="preserve">Suất điện động cảm ứng trung bình sinh ra có giá trị </w:t>
      </w:r>
      <w:r w:rsidRPr="00EF6ED1">
        <w:rPr>
          <w:rFonts w:ascii="Times New Roman" w:eastAsia="Yu Mincho" w:hAnsi="Times New Roman" w:cs="Times New Roman"/>
          <w:color w:val="000000" w:themeColor="text1"/>
          <w:position w:val="-28"/>
          <w:sz w:val="24"/>
          <w:szCs w:val="24"/>
          <w:lang w:eastAsia="ja-JP"/>
        </w:rPr>
        <w:object w:dxaOrig="5600" w:dyaOrig="700" w14:anchorId="3A20F142">
          <v:shape id="_x0000_i3585" type="#_x0000_t75" style="width:279.75pt;height:35.25pt" o:ole="">
            <v:imagedata r:id="rId4597" o:title=""/>
          </v:shape>
          <o:OLEObject Type="Embed" ProgID="Equation.DSMT4" ShapeID="_x0000_i3585" DrawAspect="Content" ObjectID="_1830738419" r:id="rId4598"/>
        </w:object>
      </w:r>
    </w:p>
    <w:p w14:paraId="1DA0D075" w14:textId="77777777" w:rsidR="001F2C4C" w:rsidRPr="00EF6ED1" w:rsidRDefault="001F2C4C" w:rsidP="001F2C4C">
      <w:pPr>
        <w:spacing w:after="0" w:line="288" w:lineRule="auto"/>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Chọn C</w:t>
      </w:r>
    </w:p>
    <w:p w14:paraId="3D69DE6A" w14:textId="32B3AA29" w:rsidR="001F2C4C" w:rsidRPr="00EF6ED1" w:rsidRDefault="001F2C4C" w:rsidP="001F2C4C">
      <w:pPr>
        <w:spacing w:after="0" w:line="288" w:lineRule="auto"/>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color w:val="000000" w:themeColor="text1"/>
          <w:sz w:val="24"/>
          <w:szCs w:val="24"/>
          <w:lang w:eastAsia="ja-JP"/>
        </w:rPr>
        <w:t xml:space="preserve"> Cho phản ứng phân hach có phương trình:</w:t>
      </w:r>
    </w:p>
    <w:p w14:paraId="21864E0B" w14:textId="77777777" w:rsidR="001F2C4C" w:rsidRPr="00EF6ED1" w:rsidRDefault="001F2C4C" w:rsidP="001F2C4C">
      <w:pPr>
        <w:spacing w:after="0" w:line="288" w:lineRule="auto"/>
        <w:ind w:left="2268"/>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color w:val="000000" w:themeColor="text1"/>
          <w:position w:val="-12"/>
          <w:sz w:val="24"/>
          <w:szCs w:val="24"/>
          <w:lang w:eastAsia="ja-JP"/>
        </w:rPr>
        <w:object w:dxaOrig="3000" w:dyaOrig="380" w14:anchorId="1CD4310B">
          <v:shape id="_x0000_i3586" type="#_x0000_t75" style="width:150pt;height:18.75pt" o:ole="">
            <v:imagedata r:id="rId1872" o:title=""/>
          </v:shape>
          <o:OLEObject Type="Embed" ProgID="Equation.DSMT4" ShapeID="_x0000_i3586" DrawAspect="Content" ObjectID="_1830738420" r:id="rId4599"/>
        </w:object>
      </w:r>
    </w:p>
    <w:p w14:paraId="386CC50D" w14:textId="77777777" w:rsidR="001F2C4C" w:rsidRPr="00EF6ED1" w:rsidRDefault="001F2C4C" w:rsidP="001F2C4C">
      <w:pPr>
        <w:spacing w:after="0" w:line="288" w:lineRule="auto"/>
        <w:rPr>
          <w:rFonts w:ascii="Times New Roman" w:eastAsia="Yu Mincho" w:hAnsi="Times New Roman" w:cs="Times New Roman"/>
          <w:color w:val="000000" w:themeColor="text1"/>
          <w:sz w:val="24"/>
          <w:szCs w:val="24"/>
          <w:lang w:val="fr-FR" w:eastAsia="ja-JP"/>
        </w:rPr>
      </w:pPr>
      <w:r w:rsidRPr="00EF6ED1">
        <w:rPr>
          <w:rFonts w:ascii="Times New Roman" w:eastAsia="Yu Mincho" w:hAnsi="Times New Roman" w:cs="Times New Roman"/>
          <w:color w:val="000000" w:themeColor="text1"/>
          <w:sz w:val="24"/>
          <w:szCs w:val="24"/>
          <w:lang w:val="fr-FR" w:eastAsia="ja-JP"/>
        </w:rPr>
        <w:t>Giá trị của Z là</w:t>
      </w:r>
    </w:p>
    <w:p w14:paraId="3FD06162" w14:textId="00D8BD2B" w:rsidR="001F2C4C" w:rsidRPr="00EF6ED1" w:rsidRDefault="001F2C4C" w:rsidP="001F2C4C">
      <w:pPr>
        <w:spacing w:after="0" w:line="288" w:lineRule="auto"/>
        <w:ind w:left="720"/>
        <w:contextualSpacing/>
        <w:rPr>
          <w:rFonts w:ascii="Times New Roman" w:eastAsia="Yu Mincho" w:hAnsi="Times New Roman" w:cs="Times New Roman"/>
          <w:b/>
          <w:color w:val="000000" w:themeColor="text1"/>
          <w:sz w:val="24"/>
          <w:szCs w:val="24"/>
          <w:lang w:val="fr-FR" w:eastAsia="ja-JP"/>
        </w:rPr>
      </w:pPr>
      <w:r w:rsidRPr="007A24FF">
        <w:rPr>
          <w:rFonts w:ascii="Times New Roman" w:eastAsia="Yu Mincho" w:hAnsi="Times New Roman" w:cs="Times New Roman"/>
          <w:b/>
          <w:color w:val="0070C0"/>
          <w:sz w:val="24"/>
          <w:szCs w:val="24"/>
          <w:u w:val="single"/>
          <w:lang w:val="fr-FR" w:eastAsia="ja-JP"/>
        </w:rPr>
        <w:t>A</w:t>
      </w:r>
      <w:r w:rsidRPr="007A24FF">
        <w:rPr>
          <w:rFonts w:ascii="Times New Roman" w:eastAsia="Yu Mincho" w:hAnsi="Times New Roman" w:cs="Times New Roman"/>
          <w:b/>
          <w:color w:val="0070C0"/>
          <w:sz w:val="24"/>
          <w:szCs w:val="24"/>
          <w:lang w:val="fr-FR" w:eastAsia="ja-JP"/>
        </w:rPr>
        <w:t xml:space="preserve">. </w:t>
      </w:r>
      <w:r w:rsidRPr="00EF6ED1">
        <w:rPr>
          <w:rFonts w:ascii="Times New Roman" w:eastAsia="Yu Mincho" w:hAnsi="Times New Roman" w:cs="Times New Roman"/>
          <w:color w:val="000000" w:themeColor="text1"/>
          <w:sz w:val="24"/>
          <w:szCs w:val="24"/>
          <w:lang w:val="fr-FR" w:eastAsia="ja-JP"/>
        </w:rPr>
        <w:t>5</w:t>
      </w:r>
      <w:r w:rsidR="00E247E6">
        <w:rPr>
          <w:rFonts w:ascii="Times New Roman" w:eastAsia="Yu Mincho" w:hAnsi="Times New Roman" w:cs="Times New Roman"/>
          <w:color w:val="000000" w:themeColor="text1"/>
          <w:sz w:val="24"/>
          <w:szCs w:val="24"/>
          <w:lang w:val="fr-FR" w:eastAsia="ja-JP"/>
        </w:rPr>
        <w:t xml:space="preserve">4. </w:t>
      </w:r>
      <w:r w:rsidRPr="00EF6ED1">
        <w:rPr>
          <w:rFonts w:ascii="Times New Roman" w:eastAsia="Yu Mincho" w:hAnsi="Times New Roman" w:cs="Times New Roman"/>
          <w:color w:val="000000" w:themeColor="text1"/>
          <w:sz w:val="24"/>
          <w:szCs w:val="24"/>
          <w:lang w:val="fr-FR" w:eastAsia="ja-JP"/>
        </w:rPr>
        <w:tab/>
      </w:r>
      <w:r w:rsidRPr="00EF6ED1">
        <w:rPr>
          <w:rFonts w:ascii="Times New Roman" w:eastAsia="Yu Mincho" w:hAnsi="Times New Roman" w:cs="Times New Roman"/>
          <w:color w:val="000000" w:themeColor="text1"/>
          <w:sz w:val="24"/>
          <w:szCs w:val="24"/>
          <w:lang w:val="fr-FR" w:eastAsia="ja-JP"/>
        </w:rPr>
        <w:tab/>
      </w:r>
      <w:r w:rsidRPr="007A24FF">
        <w:rPr>
          <w:rFonts w:ascii="Times New Roman" w:eastAsia="Yu Mincho" w:hAnsi="Times New Roman" w:cs="Times New Roman"/>
          <w:b/>
          <w:color w:val="0070C0"/>
          <w:sz w:val="24"/>
          <w:szCs w:val="24"/>
          <w:lang w:val="fr-FR" w:eastAsia="ja-JP"/>
        </w:rPr>
        <w:t xml:space="preserve">B. </w:t>
      </w:r>
      <w:r w:rsidRPr="00EF6ED1">
        <w:rPr>
          <w:rFonts w:ascii="Times New Roman" w:eastAsia="Yu Mincho" w:hAnsi="Times New Roman" w:cs="Times New Roman"/>
          <w:color w:val="000000" w:themeColor="text1"/>
          <w:sz w:val="24"/>
          <w:szCs w:val="24"/>
          <w:lang w:val="fr-FR" w:eastAsia="ja-JP"/>
        </w:rPr>
        <w:t>13</w:t>
      </w:r>
      <w:r w:rsidR="00E247E6">
        <w:rPr>
          <w:rFonts w:ascii="Times New Roman" w:eastAsia="Yu Mincho" w:hAnsi="Times New Roman" w:cs="Times New Roman"/>
          <w:color w:val="000000" w:themeColor="text1"/>
          <w:sz w:val="24"/>
          <w:szCs w:val="24"/>
          <w:lang w:val="fr-FR" w:eastAsia="ja-JP"/>
        </w:rPr>
        <w:t xml:space="preserve">4. </w:t>
      </w:r>
      <w:r w:rsidRPr="00EF6ED1">
        <w:rPr>
          <w:rFonts w:ascii="Times New Roman" w:eastAsia="Yu Mincho" w:hAnsi="Times New Roman" w:cs="Times New Roman"/>
          <w:color w:val="000000" w:themeColor="text1"/>
          <w:sz w:val="24"/>
          <w:szCs w:val="24"/>
          <w:lang w:val="fr-FR" w:eastAsia="ja-JP"/>
        </w:rPr>
        <w:tab/>
      </w:r>
      <w:r w:rsidRPr="00EF6ED1">
        <w:rPr>
          <w:rFonts w:ascii="Times New Roman" w:eastAsia="Yu Mincho" w:hAnsi="Times New Roman" w:cs="Times New Roman"/>
          <w:color w:val="000000" w:themeColor="text1"/>
          <w:sz w:val="24"/>
          <w:szCs w:val="24"/>
          <w:lang w:val="fr-FR" w:eastAsia="ja-JP"/>
        </w:rPr>
        <w:tab/>
      </w:r>
      <w:r w:rsidRPr="007A24FF">
        <w:rPr>
          <w:rFonts w:ascii="Times New Roman" w:eastAsia="Yu Mincho" w:hAnsi="Times New Roman" w:cs="Times New Roman"/>
          <w:b/>
          <w:color w:val="0070C0"/>
          <w:sz w:val="24"/>
          <w:szCs w:val="24"/>
          <w:lang w:val="fr-FR" w:eastAsia="ja-JP"/>
        </w:rPr>
        <w:t xml:space="preserve">C. </w:t>
      </w:r>
      <w:r w:rsidRPr="00EF6ED1">
        <w:rPr>
          <w:rFonts w:ascii="Times New Roman" w:eastAsia="Yu Mincho" w:hAnsi="Times New Roman" w:cs="Times New Roman"/>
          <w:color w:val="000000" w:themeColor="text1"/>
          <w:sz w:val="24"/>
          <w:szCs w:val="24"/>
          <w:lang w:val="fr-FR" w:eastAsia="ja-JP"/>
        </w:rPr>
        <w:t>5</w:t>
      </w:r>
      <w:r w:rsidR="00E247E6">
        <w:rPr>
          <w:rFonts w:ascii="Times New Roman" w:eastAsia="Yu Mincho" w:hAnsi="Times New Roman" w:cs="Times New Roman"/>
          <w:color w:val="000000" w:themeColor="text1"/>
          <w:sz w:val="24"/>
          <w:szCs w:val="24"/>
          <w:lang w:val="fr-FR" w:eastAsia="ja-JP"/>
        </w:rPr>
        <w:t xml:space="preserve">1. </w:t>
      </w:r>
      <w:r w:rsidRPr="00EF6ED1">
        <w:rPr>
          <w:rFonts w:ascii="Times New Roman" w:eastAsia="Yu Mincho" w:hAnsi="Times New Roman" w:cs="Times New Roman"/>
          <w:color w:val="000000" w:themeColor="text1"/>
          <w:sz w:val="24"/>
          <w:szCs w:val="24"/>
          <w:lang w:val="fr-FR" w:eastAsia="ja-JP"/>
        </w:rPr>
        <w:tab/>
      </w:r>
      <w:r w:rsidRPr="00EF6ED1">
        <w:rPr>
          <w:rFonts w:ascii="Times New Roman" w:eastAsia="Yu Mincho" w:hAnsi="Times New Roman" w:cs="Times New Roman"/>
          <w:color w:val="000000" w:themeColor="text1"/>
          <w:sz w:val="24"/>
          <w:szCs w:val="24"/>
          <w:lang w:val="fr-FR" w:eastAsia="ja-JP"/>
        </w:rPr>
        <w:tab/>
      </w:r>
      <w:r w:rsidRPr="007A24FF">
        <w:rPr>
          <w:rFonts w:ascii="Times New Roman" w:eastAsia="Yu Mincho" w:hAnsi="Times New Roman" w:cs="Times New Roman"/>
          <w:b/>
          <w:color w:val="0070C0"/>
          <w:sz w:val="24"/>
          <w:szCs w:val="24"/>
          <w:lang w:val="fr-FR" w:eastAsia="ja-JP"/>
        </w:rPr>
        <w:t xml:space="preserve">D. </w:t>
      </w:r>
      <w:r w:rsidRPr="00EF6ED1">
        <w:rPr>
          <w:rFonts w:ascii="Times New Roman" w:eastAsia="Yu Mincho" w:hAnsi="Times New Roman" w:cs="Times New Roman"/>
          <w:color w:val="000000" w:themeColor="text1"/>
          <w:sz w:val="24"/>
          <w:szCs w:val="24"/>
          <w:lang w:val="fr-FR" w:eastAsia="ja-JP"/>
        </w:rPr>
        <w:t>132.</w:t>
      </w:r>
    </w:p>
    <w:p w14:paraId="3834C864" w14:textId="77777777" w:rsidR="001F2C4C" w:rsidRPr="00EF6ED1" w:rsidRDefault="001F2C4C" w:rsidP="001F2C4C">
      <w:pPr>
        <w:spacing w:after="0" w:line="288" w:lineRule="auto"/>
        <w:jc w:val="both"/>
        <w:rPr>
          <w:rFonts w:ascii="Times New Roman" w:eastAsia="Yu Mincho" w:hAnsi="Times New Roman" w:cs="Times New Roman"/>
          <w:b/>
          <w:color w:val="000000" w:themeColor="text1"/>
          <w:sz w:val="24"/>
          <w:szCs w:val="24"/>
          <w:lang w:val="fr-FR" w:eastAsia="ja-JP"/>
        </w:rPr>
      </w:pPr>
      <w:r w:rsidRPr="00EF6ED1">
        <w:rPr>
          <w:rFonts w:ascii="Times New Roman" w:eastAsia="Yu Mincho" w:hAnsi="Times New Roman" w:cs="Times New Roman"/>
          <w:b/>
          <w:color w:val="000000" w:themeColor="text1"/>
          <w:sz w:val="24"/>
          <w:szCs w:val="24"/>
          <w:lang w:val="fr-FR" w:eastAsia="ja-JP"/>
        </w:rPr>
        <w:t>Hướng dẫn giải</w:t>
      </w:r>
    </w:p>
    <w:p w14:paraId="5BF86B5C" w14:textId="77777777"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val="fr-FR" w:eastAsia="ja-JP"/>
        </w:rPr>
      </w:pPr>
      <w:r w:rsidRPr="00EF6ED1">
        <w:rPr>
          <w:rFonts w:ascii="Times New Roman" w:eastAsia="Yu Mincho" w:hAnsi="Times New Roman" w:cs="Times New Roman"/>
          <w:color w:val="000000" w:themeColor="text1"/>
          <w:sz w:val="24"/>
          <w:szCs w:val="24"/>
          <w:lang w:val="fr-FR" w:eastAsia="ja-JP"/>
        </w:rPr>
        <w:t>Giá trị của Z là Z = 94- 40 = 54</w:t>
      </w:r>
    </w:p>
    <w:p w14:paraId="643B89C0" w14:textId="77777777" w:rsidR="001F2C4C" w:rsidRPr="00EF6ED1" w:rsidRDefault="001F2C4C" w:rsidP="001F2C4C">
      <w:pPr>
        <w:spacing w:after="0" w:line="288" w:lineRule="auto"/>
        <w:jc w:val="both"/>
        <w:rPr>
          <w:rFonts w:ascii="Times New Roman" w:eastAsia="Yu Mincho" w:hAnsi="Times New Roman" w:cs="Times New Roman"/>
          <w:b/>
          <w:color w:val="000000" w:themeColor="text1"/>
          <w:sz w:val="24"/>
          <w:szCs w:val="24"/>
          <w:lang w:val="fr-FR" w:eastAsia="ja-JP"/>
        </w:rPr>
      </w:pPr>
      <w:r w:rsidRPr="00EF6ED1">
        <w:rPr>
          <w:rFonts w:ascii="Times New Roman" w:eastAsia="Yu Mincho" w:hAnsi="Times New Roman" w:cs="Times New Roman"/>
          <w:b/>
          <w:color w:val="000000" w:themeColor="text1"/>
          <w:sz w:val="24"/>
          <w:szCs w:val="24"/>
          <w:lang w:val="fr-FR" w:eastAsia="ja-JP"/>
        </w:rPr>
        <w:t>Chọn A</w:t>
      </w:r>
    </w:p>
    <w:p w14:paraId="5B208914" w14:textId="3193A443"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val="fr-FR" w:eastAsia="ja-JP"/>
        </w:rPr>
      </w:pPr>
      <w:r w:rsidRPr="00EF6ED1">
        <w:rPr>
          <w:rFonts w:ascii="Times New Roman" w:eastAsia="Yu Mincho" w:hAnsi="Times New Roman" w:cs="Times New Roman"/>
          <w:color w:val="000000" w:themeColor="text1"/>
          <w:sz w:val="24"/>
          <w:szCs w:val="24"/>
          <w:lang w:val="fr-FR" w:eastAsia="ja-JP"/>
        </w:rPr>
        <w:t xml:space="preserve"> Biết khối lượng của các hạt proton, neutron và hạt nhân </w:t>
      </w:r>
      <w:r w:rsidRPr="00EF6ED1">
        <w:rPr>
          <w:rFonts w:ascii="Times New Roman" w:eastAsia="Yu Mincho" w:hAnsi="Times New Roman" w:cs="Times New Roman"/>
          <w:color w:val="000000" w:themeColor="text1"/>
          <w:position w:val="-12"/>
          <w:sz w:val="24"/>
          <w:szCs w:val="24"/>
          <w:lang w:eastAsia="ja-JP"/>
        </w:rPr>
        <w:object w:dxaOrig="520" w:dyaOrig="380" w14:anchorId="136A3217">
          <v:shape id="_x0000_i3587" type="#_x0000_t75" style="width:26.25pt;height:18.75pt" o:ole="">
            <v:imagedata r:id="rId1874" o:title=""/>
          </v:shape>
          <o:OLEObject Type="Embed" ProgID="Equation.DSMT4" ShapeID="_x0000_i3587" DrawAspect="Content" ObjectID="_1830738421" r:id="rId4600"/>
        </w:object>
      </w:r>
      <w:r w:rsidRPr="00EF6ED1">
        <w:rPr>
          <w:rFonts w:ascii="Times New Roman" w:eastAsia="Yu Mincho" w:hAnsi="Times New Roman" w:cs="Times New Roman"/>
          <w:color w:val="000000" w:themeColor="text1"/>
          <w:sz w:val="24"/>
          <w:szCs w:val="24"/>
          <w:lang w:val="fr-FR" w:eastAsia="ja-JP"/>
        </w:rPr>
        <w:t xml:space="preserve"> lần lượt là 1,0073 amu; 1,0087 amu và 22,9838u. Năng lượng liên kết của hạt nhân </w:t>
      </w:r>
      <w:r w:rsidRPr="00EF6ED1">
        <w:rPr>
          <w:rFonts w:ascii="Times New Roman" w:eastAsia="Yu Mincho" w:hAnsi="Times New Roman" w:cs="Times New Roman"/>
          <w:color w:val="000000" w:themeColor="text1"/>
          <w:position w:val="-12"/>
          <w:sz w:val="24"/>
          <w:szCs w:val="24"/>
          <w:lang w:eastAsia="ja-JP"/>
        </w:rPr>
        <w:object w:dxaOrig="520" w:dyaOrig="380" w14:anchorId="6C104D95">
          <v:shape id="_x0000_i3588" type="#_x0000_t75" style="width:26.25pt;height:18.75pt" o:ole="">
            <v:imagedata r:id="rId1874" o:title=""/>
          </v:shape>
          <o:OLEObject Type="Embed" ProgID="Equation.DSMT4" ShapeID="_x0000_i3588" DrawAspect="Content" ObjectID="_1830738422" r:id="rId4601"/>
        </w:object>
      </w:r>
      <w:r w:rsidRPr="00EF6ED1">
        <w:rPr>
          <w:rFonts w:ascii="Times New Roman" w:eastAsia="Yu Mincho" w:hAnsi="Times New Roman" w:cs="Times New Roman"/>
          <w:color w:val="000000" w:themeColor="text1"/>
          <w:sz w:val="24"/>
          <w:szCs w:val="24"/>
          <w:lang w:val="fr-FR" w:eastAsia="ja-JP"/>
        </w:rPr>
        <w:t xml:space="preserve"> là</w:t>
      </w:r>
    </w:p>
    <w:p w14:paraId="0A37A78D" w14:textId="77777777" w:rsidR="001F2C4C" w:rsidRPr="00EF6ED1" w:rsidRDefault="001F2C4C" w:rsidP="001F2C4C">
      <w:pPr>
        <w:spacing w:after="0" w:line="288" w:lineRule="auto"/>
        <w:ind w:left="720"/>
        <w:contextualSpacing/>
        <w:jc w:val="both"/>
        <w:rPr>
          <w:rFonts w:ascii="Times New Roman" w:eastAsia="Yu Mincho" w:hAnsi="Times New Roman" w:cs="Times New Roman"/>
          <w:color w:val="000000" w:themeColor="text1"/>
          <w:sz w:val="24"/>
          <w:szCs w:val="24"/>
          <w:lang w:val="fr-FR" w:eastAsia="ja-JP"/>
        </w:rPr>
      </w:pPr>
      <w:r w:rsidRPr="007A24FF">
        <w:rPr>
          <w:rFonts w:ascii="Times New Roman" w:eastAsia="Yu Mincho" w:hAnsi="Times New Roman" w:cs="Times New Roman"/>
          <w:b/>
          <w:color w:val="0070C0"/>
          <w:sz w:val="24"/>
          <w:szCs w:val="24"/>
          <w:lang w:eastAsia="ja-JP"/>
        </w:rPr>
        <w:t xml:space="preserve">A. </w:t>
      </w:r>
      <w:r w:rsidRPr="00EF6ED1">
        <w:rPr>
          <w:rFonts w:ascii="Times New Roman" w:eastAsia="Yu Mincho" w:hAnsi="Times New Roman" w:cs="Times New Roman"/>
          <w:color w:val="000000" w:themeColor="text1"/>
          <w:sz w:val="24"/>
          <w:szCs w:val="24"/>
          <w:lang w:eastAsia="ja-JP"/>
        </w:rPr>
        <w:t>0,1949 MeV.</w:t>
      </w:r>
      <w:r w:rsidRPr="00EF6ED1">
        <w:rPr>
          <w:rFonts w:ascii="Times New Roman" w:eastAsia="Yu Mincho" w:hAnsi="Times New Roman" w:cs="Times New Roman"/>
          <w:color w:val="000000" w:themeColor="text1"/>
          <w:sz w:val="24"/>
          <w:szCs w:val="24"/>
          <w:lang w:eastAsia="ja-JP"/>
        </w:rPr>
        <w:tab/>
      </w:r>
      <w:r w:rsidRPr="007A24FF">
        <w:rPr>
          <w:rFonts w:ascii="Times New Roman" w:eastAsia="Yu Mincho" w:hAnsi="Times New Roman" w:cs="Times New Roman"/>
          <w:b/>
          <w:color w:val="0070C0"/>
          <w:sz w:val="24"/>
          <w:szCs w:val="24"/>
          <w:u w:val="single"/>
          <w:lang w:eastAsia="ja-JP"/>
        </w:rPr>
        <w:t>B</w:t>
      </w:r>
      <w:r w:rsidRPr="007A24FF">
        <w:rPr>
          <w:rFonts w:ascii="Times New Roman" w:eastAsia="Yu Mincho" w:hAnsi="Times New Roman" w:cs="Times New Roman"/>
          <w:b/>
          <w:color w:val="0070C0"/>
          <w:sz w:val="24"/>
          <w:szCs w:val="24"/>
          <w:lang w:eastAsia="ja-JP"/>
        </w:rPr>
        <w:t xml:space="preserve">. </w:t>
      </w:r>
      <w:r w:rsidRPr="00EF6ED1">
        <w:rPr>
          <w:rFonts w:ascii="Times New Roman" w:eastAsia="Yu Mincho" w:hAnsi="Times New Roman" w:cs="Times New Roman"/>
          <w:color w:val="000000" w:themeColor="text1"/>
          <w:sz w:val="24"/>
          <w:szCs w:val="24"/>
          <w:lang w:eastAsia="ja-JP"/>
        </w:rPr>
        <w:t>187,1 MeV.</w:t>
      </w:r>
      <w:r w:rsidRPr="00EF6ED1">
        <w:rPr>
          <w:rFonts w:ascii="Times New Roman" w:eastAsia="Yu Mincho" w:hAnsi="Times New Roman" w:cs="Times New Roman"/>
          <w:color w:val="000000" w:themeColor="text1"/>
          <w:sz w:val="24"/>
          <w:szCs w:val="24"/>
          <w:lang w:eastAsia="ja-JP"/>
        </w:rPr>
        <w:tab/>
      </w:r>
      <w:r w:rsidRPr="00EF6ED1">
        <w:rPr>
          <w:rFonts w:ascii="Times New Roman" w:eastAsia="Yu Mincho" w:hAnsi="Times New Roman" w:cs="Times New Roman"/>
          <w:color w:val="000000" w:themeColor="text1"/>
          <w:sz w:val="24"/>
          <w:szCs w:val="24"/>
          <w:lang w:eastAsia="ja-JP"/>
        </w:rPr>
        <w:tab/>
      </w:r>
      <w:r w:rsidRPr="007A24FF">
        <w:rPr>
          <w:rFonts w:ascii="Times New Roman" w:eastAsia="Yu Mincho" w:hAnsi="Times New Roman" w:cs="Times New Roman"/>
          <w:b/>
          <w:color w:val="0070C0"/>
          <w:sz w:val="24"/>
          <w:szCs w:val="24"/>
          <w:lang w:eastAsia="ja-JP"/>
        </w:rPr>
        <w:t xml:space="preserve">C. </w:t>
      </w:r>
      <w:r w:rsidRPr="00EF6ED1">
        <w:rPr>
          <w:rFonts w:ascii="Times New Roman" w:eastAsia="Yu Mincho" w:hAnsi="Times New Roman" w:cs="Times New Roman"/>
          <w:color w:val="000000" w:themeColor="text1"/>
          <w:sz w:val="24"/>
          <w:szCs w:val="24"/>
          <w:lang w:eastAsia="ja-JP"/>
        </w:rPr>
        <w:t>7,893 MeV.</w:t>
      </w:r>
      <w:r w:rsidRPr="00EF6ED1">
        <w:rPr>
          <w:rFonts w:ascii="Times New Roman" w:eastAsia="Yu Mincho" w:hAnsi="Times New Roman" w:cs="Times New Roman"/>
          <w:color w:val="000000" w:themeColor="text1"/>
          <w:sz w:val="24"/>
          <w:szCs w:val="24"/>
          <w:lang w:eastAsia="ja-JP"/>
        </w:rPr>
        <w:tab/>
      </w:r>
      <w:r w:rsidRPr="00EF6ED1">
        <w:rPr>
          <w:rFonts w:ascii="Times New Roman" w:eastAsia="Yu Mincho" w:hAnsi="Times New Roman" w:cs="Times New Roman"/>
          <w:color w:val="000000" w:themeColor="text1"/>
          <w:sz w:val="24"/>
          <w:szCs w:val="24"/>
          <w:lang w:eastAsia="ja-JP"/>
        </w:rPr>
        <w:tab/>
      </w:r>
      <w:r w:rsidRPr="007A24FF">
        <w:rPr>
          <w:rFonts w:ascii="Times New Roman" w:eastAsia="Yu Mincho" w:hAnsi="Times New Roman" w:cs="Times New Roman"/>
          <w:b/>
          <w:color w:val="0070C0"/>
          <w:sz w:val="24"/>
          <w:szCs w:val="24"/>
          <w:lang w:val="fr-FR" w:eastAsia="ja-JP"/>
        </w:rPr>
        <w:t xml:space="preserve">D. </w:t>
      </w:r>
      <w:r w:rsidRPr="00EF6ED1">
        <w:rPr>
          <w:rFonts w:ascii="Times New Roman" w:eastAsia="Yu Mincho" w:hAnsi="Times New Roman" w:cs="Times New Roman"/>
          <w:color w:val="000000" w:themeColor="text1"/>
          <w:sz w:val="24"/>
          <w:szCs w:val="24"/>
          <w:lang w:val="fr-FR" w:eastAsia="ja-JP"/>
        </w:rPr>
        <w:t>180,2 MeV.</w:t>
      </w:r>
    </w:p>
    <w:p w14:paraId="14237330" w14:textId="77777777" w:rsidR="001F2C4C" w:rsidRPr="00EF6ED1" w:rsidRDefault="001F2C4C" w:rsidP="001F2C4C">
      <w:pPr>
        <w:spacing w:after="0" w:line="288" w:lineRule="auto"/>
        <w:jc w:val="both"/>
        <w:rPr>
          <w:rFonts w:ascii="Times New Roman" w:eastAsia="Yu Mincho" w:hAnsi="Times New Roman" w:cs="Times New Roman"/>
          <w:b/>
          <w:color w:val="000000" w:themeColor="text1"/>
          <w:sz w:val="24"/>
          <w:szCs w:val="24"/>
          <w:lang w:val="fr-FR" w:eastAsia="ja-JP"/>
        </w:rPr>
      </w:pPr>
      <w:r w:rsidRPr="00EF6ED1">
        <w:rPr>
          <w:rFonts w:ascii="Times New Roman" w:eastAsia="Yu Mincho" w:hAnsi="Times New Roman" w:cs="Times New Roman"/>
          <w:b/>
          <w:color w:val="000000" w:themeColor="text1"/>
          <w:sz w:val="24"/>
          <w:szCs w:val="24"/>
          <w:lang w:val="fr-FR" w:eastAsia="ja-JP"/>
        </w:rPr>
        <w:t>Hướng dẫn giải</w:t>
      </w:r>
    </w:p>
    <w:p w14:paraId="2F06BD4C" w14:textId="77777777"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val="fr-FR" w:eastAsia="ja-JP"/>
        </w:rPr>
      </w:pPr>
      <w:r w:rsidRPr="00EF6ED1">
        <w:rPr>
          <w:rFonts w:ascii="Times New Roman" w:eastAsia="Yu Mincho" w:hAnsi="Times New Roman" w:cs="Times New Roman"/>
          <w:color w:val="000000" w:themeColor="text1"/>
          <w:sz w:val="24"/>
          <w:szCs w:val="24"/>
          <w:lang w:val="fr-FR" w:eastAsia="ja-JP"/>
        </w:rPr>
        <w:t>Năng lượng liên kết của hạt nhân</w:t>
      </w:r>
    </w:p>
    <w:p w14:paraId="3098E3AD" w14:textId="77777777"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val="fr-FR" w:eastAsia="ja-JP"/>
        </w:rPr>
      </w:pPr>
      <w:r w:rsidRPr="00EF6ED1">
        <w:rPr>
          <w:rFonts w:ascii="Times New Roman" w:eastAsia="Yu Mincho" w:hAnsi="Times New Roman" w:cs="Times New Roman"/>
          <w:color w:val="000000" w:themeColor="text1"/>
          <w:sz w:val="24"/>
          <w:szCs w:val="24"/>
          <w:lang w:val="fr-FR" w:eastAsia="ja-JP"/>
        </w:rPr>
        <w:t xml:space="preserve"> </w:t>
      </w:r>
      <w:r w:rsidRPr="00EF6ED1">
        <w:rPr>
          <w:rFonts w:ascii="Times New Roman" w:eastAsia="Yu Mincho" w:hAnsi="Times New Roman" w:cs="Times New Roman"/>
          <w:color w:val="000000" w:themeColor="text1"/>
          <w:position w:val="-12"/>
          <w:sz w:val="24"/>
          <w:szCs w:val="24"/>
          <w:lang w:eastAsia="ja-JP"/>
        </w:rPr>
        <w:object w:dxaOrig="520" w:dyaOrig="380" w14:anchorId="487D33EE">
          <v:shape id="_x0000_i3589" type="#_x0000_t75" style="width:24.75pt;height:18.75pt" o:ole="">
            <v:imagedata r:id="rId4602" o:title=""/>
          </v:shape>
          <o:OLEObject Type="Embed" ProgID="Equation.DSMT4" ShapeID="_x0000_i3589" DrawAspect="Content" ObjectID="_1830738423" r:id="rId4603"/>
        </w:object>
      </w:r>
      <w:r w:rsidRPr="00EF6ED1">
        <w:rPr>
          <w:rFonts w:ascii="Times New Roman" w:eastAsia="Yu Mincho" w:hAnsi="Times New Roman" w:cs="Times New Roman"/>
          <w:color w:val="000000" w:themeColor="text1"/>
          <w:sz w:val="24"/>
          <w:szCs w:val="24"/>
          <w:lang w:val="fr-FR" w:eastAsia="ja-JP"/>
        </w:rPr>
        <w:t xml:space="preserve">là </w:t>
      </w:r>
      <w:r w:rsidRPr="00EF6ED1">
        <w:rPr>
          <w:rFonts w:ascii="Times New Roman" w:eastAsia="Yu Mincho" w:hAnsi="Times New Roman" w:cs="Times New Roman"/>
          <w:color w:val="000000" w:themeColor="text1"/>
          <w:position w:val="-12"/>
          <w:sz w:val="24"/>
          <w:szCs w:val="24"/>
          <w:lang w:eastAsia="ja-JP"/>
        </w:rPr>
        <w:object w:dxaOrig="6480" w:dyaOrig="360" w14:anchorId="063E1365">
          <v:shape id="_x0000_i3590" type="#_x0000_t75" style="width:324pt;height:18.75pt" o:ole="">
            <v:imagedata r:id="rId4604" o:title=""/>
          </v:shape>
          <o:OLEObject Type="Embed" ProgID="Equation.DSMT4" ShapeID="_x0000_i3590" DrawAspect="Content" ObjectID="_1830738424" r:id="rId4605"/>
        </w:object>
      </w:r>
    </w:p>
    <w:p w14:paraId="7463403B" w14:textId="77777777" w:rsidR="001F2C4C" w:rsidRPr="00EF6ED1" w:rsidRDefault="001F2C4C" w:rsidP="001F2C4C">
      <w:pPr>
        <w:spacing w:after="0" w:line="288" w:lineRule="auto"/>
        <w:jc w:val="both"/>
        <w:rPr>
          <w:rFonts w:ascii="Times New Roman" w:eastAsia="Yu Mincho" w:hAnsi="Times New Roman" w:cs="Times New Roman"/>
          <w:b/>
          <w:color w:val="000000" w:themeColor="text1"/>
          <w:sz w:val="24"/>
          <w:szCs w:val="24"/>
          <w:lang w:val="fr-FR" w:eastAsia="ja-JP"/>
        </w:rPr>
      </w:pPr>
      <w:r w:rsidRPr="00EF6ED1">
        <w:rPr>
          <w:rFonts w:ascii="Times New Roman" w:eastAsia="Yu Mincho" w:hAnsi="Times New Roman" w:cs="Times New Roman"/>
          <w:b/>
          <w:color w:val="000000" w:themeColor="text1"/>
          <w:sz w:val="24"/>
          <w:szCs w:val="24"/>
          <w:lang w:val="fr-FR" w:eastAsia="ja-JP"/>
        </w:rPr>
        <w:t>Chọn B</w:t>
      </w:r>
    </w:p>
    <w:p w14:paraId="1EA41637" w14:textId="08116F1E"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val="fr-FR" w:eastAsia="ja-JP"/>
        </w:rPr>
      </w:pPr>
      <w:r w:rsidRPr="00EF6ED1">
        <w:rPr>
          <w:rFonts w:ascii="Times New Roman" w:eastAsia="Yu Mincho" w:hAnsi="Times New Roman" w:cs="Times New Roman"/>
          <w:color w:val="000000" w:themeColor="text1"/>
          <w:sz w:val="24"/>
          <w:szCs w:val="24"/>
          <w:lang w:val="fr-FR" w:eastAsia="ja-JP"/>
        </w:rPr>
        <w:lastRenderedPageBreak/>
        <w:t xml:space="preserve"> Sau 64 ngày, hoạt độ phóng xạ của một hạt nhân phóng xạ đã giảm xuống còn 1/16 giá trị ban đầu của nó. Chu kì bán rã của hạt nhân phóng xạ là</w:t>
      </w:r>
    </w:p>
    <w:p w14:paraId="17F4FC59" w14:textId="77777777" w:rsidR="001F2C4C" w:rsidRPr="00EF6ED1" w:rsidRDefault="001F2C4C" w:rsidP="001F2C4C">
      <w:pPr>
        <w:spacing w:after="0" w:line="288" w:lineRule="auto"/>
        <w:ind w:left="720"/>
        <w:contextualSpacing/>
        <w:rPr>
          <w:rFonts w:ascii="Times New Roman" w:eastAsia="Yu Mincho" w:hAnsi="Times New Roman" w:cs="Times New Roman"/>
          <w:b/>
          <w:color w:val="000000" w:themeColor="text1"/>
          <w:sz w:val="24"/>
          <w:szCs w:val="24"/>
          <w:lang w:val="fr-FR" w:eastAsia="ja-JP"/>
        </w:rPr>
      </w:pPr>
      <w:r w:rsidRPr="007A24FF">
        <w:rPr>
          <w:rFonts w:ascii="Times New Roman" w:eastAsia="Yu Mincho" w:hAnsi="Times New Roman" w:cs="Times New Roman"/>
          <w:b/>
          <w:color w:val="0070C0"/>
          <w:sz w:val="24"/>
          <w:szCs w:val="24"/>
          <w:lang w:val="fr-FR" w:eastAsia="ja-JP"/>
        </w:rPr>
        <w:t xml:space="preserve">A. </w:t>
      </w:r>
      <w:r w:rsidRPr="00EF6ED1">
        <w:rPr>
          <w:rFonts w:ascii="Times New Roman" w:eastAsia="Yu Mincho" w:hAnsi="Times New Roman" w:cs="Times New Roman"/>
          <w:color w:val="000000" w:themeColor="text1"/>
          <w:sz w:val="24"/>
          <w:szCs w:val="24"/>
          <w:lang w:val="fr-FR" w:eastAsia="ja-JP"/>
        </w:rPr>
        <w:t>2 ngày.</w:t>
      </w:r>
      <w:r w:rsidRPr="00EF6ED1">
        <w:rPr>
          <w:rFonts w:ascii="Times New Roman" w:eastAsia="Yu Mincho" w:hAnsi="Times New Roman" w:cs="Times New Roman"/>
          <w:color w:val="000000" w:themeColor="text1"/>
          <w:sz w:val="24"/>
          <w:szCs w:val="24"/>
          <w:lang w:val="fr-FR" w:eastAsia="ja-JP"/>
        </w:rPr>
        <w:tab/>
      </w:r>
      <w:r w:rsidRPr="00EF6ED1">
        <w:rPr>
          <w:rFonts w:ascii="Times New Roman" w:eastAsia="Yu Mincho" w:hAnsi="Times New Roman" w:cs="Times New Roman"/>
          <w:color w:val="000000" w:themeColor="text1"/>
          <w:sz w:val="24"/>
          <w:szCs w:val="24"/>
          <w:lang w:val="fr-FR" w:eastAsia="ja-JP"/>
        </w:rPr>
        <w:tab/>
      </w:r>
      <w:r w:rsidRPr="007A24FF">
        <w:rPr>
          <w:rFonts w:ascii="Times New Roman" w:eastAsia="Yu Mincho" w:hAnsi="Times New Roman" w:cs="Times New Roman"/>
          <w:b/>
          <w:color w:val="0070C0"/>
          <w:sz w:val="24"/>
          <w:szCs w:val="24"/>
          <w:lang w:val="fr-FR" w:eastAsia="ja-JP"/>
        </w:rPr>
        <w:t xml:space="preserve">B. </w:t>
      </w:r>
      <w:r w:rsidRPr="00EF6ED1">
        <w:rPr>
          <w:rFonts w:ascii="Times New Roman" w:eastAsia="Yu Mincho" w:hAnsi="Times New Roman" w:cs="Times New Roman"/>
          <w:color w:val="000000" w:themeColor="text1"/>
          <w:sz w:val="24"/>
          <w:szCs w:val="24"/>
          <w:lang w:val="fr-FR" w:eastAsia="ja-JP"/>
        </w:rPr>
        <w:t>4 ngày.</w:t>
      </w:r>
      <w:r w:rsidRPr="00EF6ED1">
        <w:rPr>
          <w:rFonts w:ascii="Times New Roman" w:eastAsia="Yu Mincho" w:hAnsi="Times New Roman" w:cs="Times New Roman"/>
          <w:color w:val="000000" w:themeColor="text1"/>
          <w:sz w:val="24"/>
          <w:szCs w:val="24"/>
          <w:lang w:val="fr-FR" w:eastAsia="ja-JP"/>
        </w:rPr>
        <w:tab/>
      </w:r>
      <w:r w:rsidRPr="00EF6ED1">
        <w:rPr>
          <w:rFonts w:ascii="Times New Roman" w:eastAsia="Yu Mincho" w:hAnsi="Times New Roman" w:cs="Times New Roman"/>
          <w:color w:val="000000" w:themeColor="text1"/>
          <w:sz w:val="24"/>
          <w:szCs w:val="24"/>
          <w:lang w:val="fr-FR" w:eastAsia="ja-JP"/>
        </w:rPr>
        <w:tab/>
      </w:r>
      <w:r w:rsidRPr="007A24FF">
        <w:rPr>
          <w:rFonts w:ascii="Times New Roman" w:eastAsia="Yu Mincho" w:hAnsi="Times New Roman" w:cs="Times New Roman"/>
          <w:b/>
          <w:color w:val="0070C0"/>
          <w:sz w:val="24"/>
          <w:szCs w:val="24"/>
          <w:lang w:val="fr-FR" w:eastAsia="ja-JP"/>
        </w:rPr>
        <w:t xml:space="preserve">C. </w:t>
      </w:r>
      <w:r w:rsidRPr="00EF6ED1">
        <w:rPr>
          <w:rFonts w:ascii="Times New Roman" w:eastAsia="Yu Mincho" w:hAnsi="Times New Roman" w:cs="Times New Roman"/>
          <w:color w:val="000000" w:themeColor="text1"/>
          <w:sz w:val="24"/>
          <w:szCs w:val="24"/>
          <w:lang w:val="fr-FR" w:eastAsia="ja-JP"/>
        </w:rPr>
        <w:t>8 ngày.</w:t>
      </w:r>
      <w:r w:rsidRPr="00EF6ED1">
        <w:rPr>
          <w:rFonts w:ascii="Times New Roman" w:eastAsia="Yu Mincho" w:hAnsi="Times New Roman" w:cs="Times New Roman"/>
          <w:color w:val="000000" w:themeColor="text1"/>
          <w:sz w:val="24"/>
          <w:szCs w:val="24"/>
          <w:lang w:val="fr-FR" w:eastAsia="ja-JP"/>
        </w:rPr>
        <w:tab/>
      </w:r>
      <w:r w:rsidRPr="00EF6ED1">
        <w:rPr>
          <w:rFonts w:ascii="Times New Roman" w:eastAsia="Yu Mincho" w:hAnsi="Times New Roman" w:cs="Times New Roman"/>
          <w:color w:val="000000" w:themeColor="text1"/>
          <w:sz w:val="24"/>
          <w:szCs w:val="24"/>
          <w:lang w:val="fr-FR" w:eastAsia="ja-JP"/>
        </w:rPr>
        <w:tab/>
      </w:r>
      <w:r w:rsidRPr="007A24FF">
        <w:rPr>
          <w:rFonts w:ascii="Times New Roman" w:eastAsia="Yu Mincho" w:hAnsi="Times New Roman" w:cs="Times New Roman"/>
          <w:b/>
          <w:color w:val="0070C0"/>
          <w:sz w:val="24"/>
          <w:szCs w:val="24"/>
          <w:u w:val="single"/>
          <w:lang w:val="fr-FR" w:eastAsia="ja-JP"/>
        </w:rPr>
        <w:t>D</w:t>
      </w:r>
      <w:r w:rsidRPr="007A24FF">
        <w:rPr>
          <w:rFonts w:ascii="Times New Roman" w:eastAsia="Yu Mincho" w:hAnsi="Times New Roman" w:cs="Times New Roman"/>
          <w:b/>
          <w:color w:val="0070C0"/>
          <w:sz w:val="24"/>
          <w:szCs w:val="24"/>
          <w:lang w:val="fr-FR" w:eastAsia="ja-JP"/>
        </w:rPr>
        <w:t xml:space="preserve">. </w:t>
      </w:r>
      <w:r w:rsidRPr="00EF6ED1">
        <w:rPr>
          <w:rFonts w:ascii="Times New Roman" w:eastAsia="Yu Mincho" w:hAnsi="Times New Roman" w:cs="Times New Roman"/>
          <w:color w:val="000000" w:themeColor="text1"/>
          <w:sz w:val="24"/>
          <w:szCs w:val="24"/>
          <w:lang w:val="fr-FR" w:eastAsia="ja-JP"/>
        </w:rPr>
        <w:t>16 ngày.</w:t>
      </w:r>
    </w:p>
    <w:p w14:paraId="2C8196EF" w14:textId="77777777" w:rsidR="001F2C4C" w:rsidRPr="00EF6ED1" w:rsidRDefault="001F2C4C" w:rsidP="001F2C4C">
      <w:pPr>
        <w:spacing w:after="0" w:line="288" w:lineRule="auto"/>
        <w:jc w:val="both"/>
        <w:rPr>
          <w:rFonts w:ascii="Times New Roman" w:eastAsia="Yu Mincho" w:hAnsi="Times New Roman" w:cs="Times New Roman"/>
          <w:b/>
          <w:color w:val="000000" w:themeColor="text1"/>
          <w:sz w:val="24"/>
          <w:szCs w:val="24"/>
          <w:lang w:val="fr-FR" w:eastAsia="ja-JP"/>
        </w:rPr>
      </w:pPr>
      <w:r w:rsidRPr="00EF6ED1">
        <w:rPr>
          <w:rFonts w:ascii="Times New Roman" w:eastAsia="Yu Mincho" w:hAnsi="Times New Roman" w:cs="Times New Roman"/>
          <w:b/>
          <w:color w:val="000000" w:themeColor="text1"/>
          <w:sz w:val="24"/>
          <w:szCs w:val="24"/>
          <w:lang w:val="fr-FR" w:eastAsia="ja-JP"/>
        </w:rPr>
        <w:t>Hướng dẫn giải</w:t>
      </w:r>
    </w:p>
    <w:p w14:paraId="028815EF" w14:textId="77777777"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val="fr-FR" w:eastAsia="ja-JP"/>
        </w:rPr>
      </w:pPr>
      <w:r w:rsidRPr="00EF6ED1">
        <w:rPr>
          <w:rFonts w:ascii="Times New Roman" w:eastAsia="Yu Mincho" w:hAnsi="Times New Roman" w:cs="Times New Roman"/>
          <w:color w:val="000000" w:themeColor="text1"/>
          <w:sz w:val="24"/>
          <w:szCs w:val="24"/>
          <w:lang w:val="fr-FR" w:eastAsia="ja-JP"/>
        </w:rPr>
        <w:t xml:space="preserve">Ta có: </w:t>
      </w:r>
      <w:r w:rsidRPr="00EF6ED1">
        <w:rPr>
          <w:rFonts w:ascii="Times New Roman" w:eastAsia="Yu Mincho" w:hAnsi="Times New Roman" w:cs="Times New Roman"/>
          <w:color w:val="000000" w:themeColor="text1"/>
          <w:position w:val="-24"/>
          <w:sz w:val="24"/>
          <w:szCs w:val="24"/>
          <w:lang w:eastAsia="ja-JP"/>
        </w:rPr>
        <w:object w:dxaOrig="3080" w:dyaOrig="660" w14:anchorId="167ACCAE">
          <v:shape id="_x0000_i3591" type="#_x0000_t75" style="width:153.75pt;height:33pt" o:ole="">
            <v:imagedata r:id="rId4606" o:title=""/>
          </v:shape>
          <o:OLEObject Type="Embed" ProgID="Equation.DSMT4" ShapeID="_x0000_i3591" DrawAspect="Content" ObjectID="_1830738425" r:id="rId4607"/>
        </w:object>
      </w:r>
    </w:p>
    <w:p w14:paraId="39BE33C3" w14:textId="77777777"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val="fr-FR" w:eastAsia="ja-JP"/>
        </w:rPr>
      </w:pPr>
      <w:r w:rsidRPr="00EF6ED1">
        <w:rPr>
          <w:rFonts w:ascii="Times New Roman" w:eastAsia="Yu Mincho" w:hAnsi="Times New Roman" w:cs="Times New Roman"/>
          <w:color w:val="000000" w:themeColor="text1"/>
          <w:sz w:val="24"/>
          <w:szCs w:val="24"/>
          <w:lang w:val="fr-FR" w:eastAsia="ja-JP"/>
        </w:rPr>
        <w:t>Chu kì bán rã của hạt nhân phóng xạ là T= 16</w:t>
      </w:r>
    </w:p>
    <w:p w14:paraId="50D493B0" w14:textId="77777777" w:rsidR="001F2C4C" w:rsidRPr="00EF6ED1" w:rsidRDefault="001F2C4C" w:rsidP="001F2C4C">
      <w:pPr>
        <w:spacing w:after="0" w:line="288" w:lineRule="auto"/>
        <w:jc w:val="both"/>
        <w:rPr>
          <w:rFonts w:ascii="Times New Roman" w:eastAsia="Yu Mincho" w:hAnsi="Times New Roman" w:cs="Times New Roman"/>
          <w:b/>
          <w:color w:val="000000" w:themeColor="text1"/>
          <w:sz w:val="24"/>
          <w:szCs w:val="24"/>
          <w:lang w:val="fr-FR" w:eastAsia="ja-JP"/>
        </w:rPr>
      </w:pPr>
      <w:r w:rsidRPr="00EF6ED1">
        <w:rPr>
          <w:rFonts w:ascii="Times New Roman" w:eastAsia="Yu Mincho" w:hAnsi="Times New Roman" w:cs="Times New Roman"/>
          <w:b/>
          <w:color w:val="000000" w:themeColor="text1"/>
          <w:sz w:val="24"/>
          <w:szCs w:val="24"/>
          <w:lang w:val="fr-FR" w:eastAsia="ja-JP"/>
        </w:rPr>
        <w:t>Chọn D</w:t>
      </w:r>
    </w:p>
    <w:p w14:paraId="06329B3C" w14:textId="1FE07E09"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b/>
          <w:color w:val="000000" w:themeColor="text1"/>
          <w:sz w:val="24"/>
          <w:szCs w:val="24"/>
          <w:lang w:val="fr-FR" w:eastAsia="ja-JP"/>
        </w:rPr>
        <w:t xml:space="preserve"> </w:t>
      </w:r>
      <w:r w:rsidRPr="00EF6ED1">
        <w:rPr>
          <w:rFonts w:ascii="Times New Roman" w:eastAsia="Yu Mincho" w:hAnsi="Times New Roman" w:cs="Times New Roman"/>
          <w:color w:val="000000" w:themeColor="text1"/>
          <w:sz w:val="24"/>
          <w:szCs w:val="24"/>
          <w:lang w:val="fr-FR" w:eastAsia="ja-JP"/>
        </w:rPr>
        <w:t xml:space="preserve">Cho phản ứng kết hợp của một proton và một hạt nhân deuterium để tạo thành một hạt nhân helium </w:t>
      </w:r>
      <w:r w:rsidRPr="00EF6ED1">
        <w:rPr>
          <w:rFonts w:ascii="Times New Roman" w:eastAsia="Yu Mincho" w:hAnsi="Times New Roman" w:cs="Times New Roman"/>
          <w:color w:val="000000" w:themeColor="text1"/>
          <w:position w:val="-12"/>
          <w:sz w:val="24"/>
          <w:szCs w:val="24"/>
          <w:lang w:eastAsia="ja-JP"/>
        </w:rPr>
        <w:object w:dxaOrig="1540" w:dyaOrig="380" w14:anchorId="000AF187">
          <v:shape id="_x0000_i3592" type="#_x0000_t75" style="width:78pt;height:18.75pt" o:ole="">
            <v:imagedata r:id="rId1877" o:title=""/>
          </v:shape>
          <o:OLEObject Type="Embed" ProgID="Equation.DSMT4" ShapeID="_x0000_i3592" DrawAspect="Content" ObjectID="_1830738426" r:id="rId4608"/>
        </w:object>
      </w:r>
      <w:r w:rsidRPr="00EF6ED1">
        <w:rPr>
          <w:rFonts w:ascii="Times New Roman" w:eastAsia="Yu Mincho" w:hAnsi="Times New Roman" w:cs="Times New Roman"/>
          <w:color w:val="000000" w:themeColor="text1"/>
          <w:sz w:val="24"/>
          <w:szCs w:val="24"/>
          <w:lang w:val="fr-FR" w:eastAsia="ja-JP"/>
        </w:rPr>
        <w:t xml:space="preserve">. Năng lượng giải phóng của phản ứng này là bao nhiêu? Biết khối lượng proton, hạt nhân deuterium và của hạt nhân </w:t>
      </w:r>
      <w:r w:rsidRPr="00EF6ED1">
        <w:rPr>
          <w:rFonts w:ascii="Times New Roman" w:eastAsia="Yu Mincho" w:hAnsi="Times New Roman" w:cs="Times New Roman"/>
          <w:color w:val="000000" w:themeColor="text1"/>
          <w:position w:val="-12"/>
          <w:sz w:val="24"/>
          <w:szCs w:val="24"/>
          <w:lang w:eastAsia="ja-JP"/>
        </w:rPr>
        <w:object w:dxaOrig="460" w:dyaOrig="380" w14:anchorId="3EE07201">
          <v:shape id="_x0000_i3593" type="#_x0000_t75" style="width:24pt;height:18.75pt" o:ole="">
            <v:imagedata r:id="rId1879" o:title=""/>
          </v:shape>
          <o:OLEObject Type="Embed" ProgID="Equation.DSMT4" ShapeID="_x0000_i3593" DrawAspect="Content" ObjectID="_1830738427" r:id="rId4609"/>
        </w:object>
      </w:r>
      <w:r w:rsidRPr="00EF6ED1">
        <w:rPr>
          <w:rFonts w:ascii="Times New Roman" w:eastAsia="Yu Mincho" w:hAnsi="Times New Roman" w:cs="Times New Roman"/>
          <w:color w:val="000000" w:themeColor="text1"/>
          <w:sz w:val="24"/>
          <w:szCs w:val="24"/>
          <w:lang w:val="fr-FR" w:eastAsia="ja-JP"/>
        </w:rPr>
        <w:t xml:space="preserve"> lần lượt là 1,007278 amu; 2,01355 amu và 3,01493 amu. </w:t>
      </w:r>
      <w:r w:rsidRPr="00EF6ED1">
        <w:rPr>
          <w:rFonts w:ascii="Times New Roman" w:eastAsia="Yu Mincho" w:hAnsi="Times New Roman" w:cs="Times New Roman"/>
          <w:color w:val="000000" w:themeColor="text1"/>
          <w:sz w:val="24"/>
          <w:szCs w:val="24"/>
          <w:lang w:eastAsia="ja-JP"/>
        </w:rPr>
        <w:t>Cho 1 amu = 931,5 MeV/c</w:t>
      </w:r>
      <w:r w:rsidRPr="00EF6ED1">
        <w:rPr>
          <w:rFonts w:ascii="Times New Roman" w:eastAsia="Yu Mincho" w:hAnsi="Times New Roman" w:cs="Times New Roman"/>
          <w:color w:val="000000" w:themeColor="text1"/>
          <w:sz w:val="24"/>
          <w:szCs w:val="24"/>
          <w:vertAlign w:val="superscript"/>
          <w:lang w:eastAsia="ja-JP"/>
        </w:rPr>
        <w:t>2</w:t>
      </w:r>
      <w:r w:rsidRPr="00EF6ED1">
        <w:rPr>
          <w:rFonts w:ascii="Times New Roman" w:eastAsia="Yu Mincho" w:hAnsi="Times New Roman" w:cs="Times New Roman"/>
          <w:color w:val="000000" w:themeColor="text1"/>
          <w:sz w:val="24"/>
          <w:szCs w:val="24"/>
          <w:lang w:eastAsia="ja-JP"/>
        </w:rPr>
        <w:t>.</w:t>
      </w:r>
    </w:p>
    <w:p w14:paraId="5E7A0D89" w14:textId="77777777" w:rsidR="001F2C4C" w:rsidRPr="00EF6ED1" w:rsidRDefault="001F2C4C" w:rsidP="001F2C4C">
      <w:pPr>
        <w:spacing w:after="0" w:line="288" w:lineRule="auto"/>
        <w:ind w:left="720"/>
        <w:contextualSpacing/>
        <w:rPr>
          <w:rFonts w:ascii="Times New Roman" w:eastAsia="Yu Mincho" w:hAnsi="Times New Roman" w:cs="Times New Roman"/>
          <w:b/>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A. </w:t>
      </w:r>
      <w:r w:rsidRPr="00EF6ED1">
        <w:rPr>
          <w:rFonts w:ascii="Times New Roman" w:eastAsia="Yu Mincho" w:hAnsi="Times New Roman" w:cs="Times New Roman"/>
          <w:color w:val="000000" w:themeColor="text1"/>
          <w:sz w:val="24"/>
          <w:szCs w:val="24"/>
          <w:lang w:eastAsia="ja-JP"/>
        </w:rPr>
        <w:t>5,0 MeV.</w:t>
      </w:r>
      <w:r w:rsidRPr="00EF6ED1">
        <w:rPr>
          <w:rFonts w:ascii="Times New Roman" w:eastAsia="Yu Mincho" w:hAnsi="Times New Roman" w:cs="Times New Roman"/>
          <w:color w:val="000000" w:themeColor="text1"/>
          <w:sz w:val="24"/>
          <w:szCs w:val="24"/>
          <w:lang w:eastAsia="ja-JP"/>
        </w:rPr>
        <w:tab/>
      </w:r>
      <w:r w:rsidRPr="00EF6ED1">
        <w:rPr>
          <w:rFonts w:ascii="Times New Roman" w:eastAsia="Yu Mincho" w:hAnsi="Times New Roman" w:cs="Times New Roman"/>
          <w:color w:val="000000" w:themeColor="text1"/>
          <w:sz w:val="24"/>
          <w:szCs w:val="24"/>
          <w:lang w:eastAsia="ja-JP"/>
        </w:rPr>
        <w:tab/>
      </w:r>
      <w:r w:rsidRPr="007A24FF">
        <w:rPr>
          <w:rFonts w:ascii="Times New Roman" w:eastAsia="Yu Mincho" w:hAnsi="Times New Roman" w:cs="Times New Roman"/>
          <w:b/>
          <w:color w:val="0070C0"/>
          <w:sz w:val="24"/>
          <w:szCs w:val="24"/>
          <w:u w:val="single"/>
          <w:lang w:eastAsia="ja-JP"/>
        </w:rPr>
        <w:t>B</w:t>
      </w:r>
      <w:r w:rsidRPr="007A24FF">
        <w:rPr>
          <w:rFonts w:ascii="Times New Roman" w:eastAsia="Yu Mincho" w:hAnsi="Times New Roman" w:cs="Times New Roman"/>
          <w:b/>
          <w:color w:val="0070C0"/>
          <w:sz w:val="24"/>
          <w:szCs w:val="24"/>
          <w:lang w:eastAsia="ja-JP"/>
        </w:rPr>
        <w:t xml:space="preserve">. </w:t>
      </w:r>
      <w:r w:rsidRPr="00EF6ED1">
        <w:rPr>
          <w:rFonts w:ascii="Times New Roman" w:eastAsia="Yu Mincho" w:hAnsi="Times New Roman" w:cs="Times New Roman"/>
          <w:color w:val="000000" w:themeColor="text1"/>
          <w:sz w:val="24"/>
          <w:szCs w:val="24"/>
          <w:lang w:eastAsia="ja-JP"/>
        </w:rPr>
        <w:t>5,5 MeV.</w:t>
      </w:r>
      <w:r w:rsidRPr="00EF6ED1">
        <w:rPr>
          <w:rFonts w:ascii="Times New Roman" w:eastAsia="Yu Mincho" w:hAnsi="Times New Roman" w:cs="Times New Roman"/>
          <w:color w:val="000000" w:themeColor="text1"/>
          <w:sz w:val="24"/>
          <w:szCs w:val="24"/>
          <w:lang w:eastAsia="ja-JP"/>
        </w:rPr>
        <w:tab/>
      </w:r>
      <w:r w:rsidRPr="00EF6ED1">
        <w:rPr>
          <w:rFonts w:ascii="Times New Roman" w:eastAsia="Yu Mincho" w:hAnsi="Times New Roman" w:cs="Times New Roman"/>
          <w:color w:val="000000" w:themeColor="text1"/>
          <w:sz w:val="24"/>
          <w:szCs w:val="24"/>
          <w:lang w:eastAsia="ja-JP"/>
        </w:rPr>
        <w:tab/>
      </w:r>
      <w:r w:rsidRPr="007A24FF">
        <w:rPr>
          <w:rFonts w:ascii="Times New Roman" w:eastAsia="Yu Mincho" w:hAnsi="Times New Roman" w:cs="Times New Roman"/>
          <w:b/>
          <w:color w:val="0070C0"/>
          <w:sz w:val="24"/>
          <w:szCs w:val="24"/>
          <w:lang w:eastAsia="ja-JP"/>
        </w:rPr>
        <w:t xml:space="preserve">C. </w:t>
      </w:r>
      <w:r w:rsidRPr="00EF6ED1">
        <w:rPr>
          <w:rFonts w:ascii="Times New Roman" w:eastAsia="Yu Mincho" w:hAnsi="Times New Roman" w:cs="Times New Roman"/>
          <w:color w:val="000000" w:themeColor="text1"/>
          <w:sz w:val="24"/>
          <w:szCs w:val="24"/>
          <w:lang w:eastAsia="ja-JP"/>
        </w:rPr>
        <w:t>6,0 MeV.</w:t>
      </w:r>
      <w:r w:rsidRPr="00EF6ED1">
        <w:rPr>
          <w:rFonts w:ascii="Times New Roman" w:eastAsia="Yu Mincho" w:hAnsi="Times New Roman" w:cs="Times New Roman"/>
          <w:color w:val="000000" w:themeColor="text1"/>
          <w:sz w:val="24"/>
          <w:szCs w:val="24"/>
          <w:lang w:eastAsia="ja-JP"/>
        </w:rPr>
        <w:tab/>
      </w:r>
      <w:r w:rsidRPr="00EF6ED1">
        <w:rPr>
          <w:rFonts w:ascii="Times New Roman" w:eastAsia="Yu Mincho" w:hAnsi="Times New Roman" w:cs="Times New Roman"/>
          <w:color w:val="000000" w:themeColor="text1"/>
          <w:sz w:val="24"/>
          <w:szCs w:val="24"/>
          <w:lang w:eastAsia="ja-JP"/>
        </w:rPr>
        <w:tab/>
      </w:r>
      <w:r w:rsidRPr="007A24FF">
        <w:rPr>
          <w:rFonts w:ascii="Times New Roman" w:eastAsia="Yu Mincho" w:hAnsi="Times New Roman" w:cs="Times New Roman"/>
          <w:b/>
          <w:color w:val="0070C0"/>
          <w:sz w:val="24"/>
          <w:szCs w:val="24"/>
          <w:lang w:eastAsia="ja-JP"/>
        </w:rPr>
        <w:t xml:space="preserve">D. </w:t>
      </w:r>
      <w:r w:rsidRPr="00EF6ED1">
        <w:rPr>
          <w:rFonts w:ascii="Times New Roman" w:eastAsia="Yu Mincho" w:hAnsi="Times New Roman" w:cs="Times New Roman"/>
          <w:color w:val="000000" w:themeColor="text1"/>
          <w:sz w:val="24"/>
          <w:szCs w:val="24"/>
          <w:lang w:eastAsia="ja-JP"/>
        </w:rPr>
        <w:t>6,5 MeV.</w:t>
      </w:r>
    </w:p>
    <w:p w14:paraId="0B661837" w14:textId="77777777" w:rsidR="001F2C4C" w:rsidRPr="00EF6ED1" w:rsidRDefault="001F2C4C" w:rsidP="001F2C4C">
      <w:pPr>
        <w:spacing w:after="0" w:line="288" w:lineRule="auto"/>
        <w:jc w:val="both"/>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Hướng dẫn giải</w:t>
      </w:r>
    </w:p>
    <w:p w14:paraId="66BBA87B" w14:textId="77777777"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color w:val="000000" w:themeColor="text1"/>
          <w:sz w:val="24"/>
          <w:szCs w:val="24"/>
          <w:lang w:eastAsia="ja-JP"/>
        </w:rPr>
        <w:t>Năng lượng giải phóng của phản ứng này là</w:t>
      </w:r>
    </w:p>
    <w:p w14:paraId="483B60DB" w14:textId="77777777"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color w:val="000000" w:themeColor="text1"/>
          <w:position w:val="-12"/>
          <w:sz w:val="24"/>
          <w:szCs w:val="24"/>
          <w:lang w:eastAsia="ja-JP"/>
        </w:rPr>
        <w:object w:dxaOrig="7620" w:dyaOrig="380" w14:anchorId="43825F6A">
          <v:shape id="_x0000_i3594" type="#_x0000_t75" style="width:382.5pt;height:18.75pt" o:ole="">
            <v:imagedata r:id="rId4610" o:title=""/>
          </v:shape>
          <o:OLEObject Type="Embed" ProgID="Equation.DSMT4" ShapeID="_x0000_i3594" DrawAspect="Content" ObjectID="_1830738428" r:id="rId4611"/>
        </w:object>
      </w:r>
    </w:p>
    <w:p w14:paraId="28FF9A29" w14:textId="77777777" w:rsidR="001F2C4C" w:rsidRPr="00EF6ED1" w:rsidRDefault="001F2C4C" w:rsidP="001F2C4C">
      <w:pPr>
        <w:spacing w:after="0" w:line="288" w:lineRule="auto"/>
        <w:jc w:val="both"/>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Chọn B</w:t>
      </w:r>
    </w:p>
    <w:p w14:paraId="70C9E03F" w14:textId="77777777" w:rsidR="001F2C4C" w:rsidRPr="00EF6ED1" w:rsidRDefault="001F2C4C" w:rsidP="001F2C4C">
      <w:pPr>
        <w:spacing w:after="0" w:line="288" w:lineRule="auto"/>
        <w:jc w:val="both"/>
        <w:rPr>
          <w:rFonts w:ascii="Times New Roman" w:eastAsia="Yu Mincho" w:hAnsi="Times New Roman" w:cs="Times New Roman"/>
          <w:b/>
          <w:color w:val="000000" w:themeColor="text1"/>
          <w:sz w:val="24"/>
          <w:szCs w:val="24"/>
          <w:lang w:eastAsia="ja-JP"/>
        </w:rPr>
      </w:pPr>
    </w:p>
    <w:p w14:paraId="0BACCA6D" w14:textId="77777777" w:rsidR="001F2C4C" w:rsidRPr="00EF6ED1" w:rsidRDefault="001F2C4C" w:rsidP="001F2C4C">
      <w:pPr>
        <w:pBdr>
          <w:top w:val="nil"/>
          <w:left w:val="nil"/>
          <w:bottom w:val="nil"/>
          <w:right w:val="nil"/>
          <w:between w:val="nil"/>
        </w:pBdr>
        <w:tabs>
          <w:tab w:val="left" w:pos="2835"/>
          <w:tab w:val="left" w:pos="5670"/>
          <w:tab w:val="left" w:pos="8364"/>
        </w:tabs>
        <w:spacing w:after="0" w:line="240" w:lineRule="auto"/>
        <w:jc w:val="both"/>
        <w:rPr>
          <w:rFonts w:ascii="Times New Roman" w:eastAsia="Times New Roman" w:hAnsi="Times New Roman" w:cs="Times New Roman"/>
          <w:color w:val="000000" w:themeColor="text1"/>
          <w:sz w:val="24"/>
          <w:szCs w:val="24"/>
          <w:lang w:val="en-GB"/>
        </w:rPr>
      </w:pPr>
      <w:r w:rsidRPr="00EF6ED1">
        <w:rPr>
          <w:rFonts w:ascii="Times New Roman" w:eastAsia="Times New Roman" w:hAnsi="Times New Roman" w:cs="Times New Roman"/>
          <w:b/>
          <w:color w:val="000000" w:themeColor="text1"/>
          <w:sz w:val="24"/>
          <w:szCs w:val="24"/>
          <w:lang w:val="en-GB"/>
        </w:rPr>
        <w:t>PHẦN II</w:t>
      </w:r>
      <w:r w:rsidRPr="00EF6ED1">
        <w:rPr>
          <w:rFonts w:ascii="Times New Roman" w:eastAsia="Times New Roman" w:hAnsi="Times New Roman" w:cs="Times New Roman"/>
          <w:color w:val="000000" w:themeColor="text1"/>
          <w:sz w:val="24"/>
          <w:szCs w:val="24"/>
          <w:lang w:val="en-GB"/>
        </w:rPr>
        <w:t xml:space="preserve">. </w:t>
      </w:r>
      <w:r w:rsidRPr="00EF6ED1">
        <w:rPr>
          <w:rFonts w:ascii="Times New Roman" w:eastAsia="Times New Roman" w:hAnsi="Times New Roman" w:cs="Times New Roman"/>
          <w:b/>
          <w:bCs/>
          <w:color w:val="000000" w:themeColor="text1"/>
          <w:sz w:val="24"/>
          <w:szCs w:val="24"/>
          <w:lang w:val="en-GB"/>
        </w:rPr>
        <w:t>TRẮC NGHIỆM ĐÚNG SAI.</w:t>
      </w:r>
      <w:r w:rsidRPr="00EF6ED1">
        <w:rPr>
          <w:rFonts w:ascii="Times New Roman" w:eastAsia="Times New Roman" w:hAnsi="Times New Roman" w:cs="Times New Roman"/>
          <w:color w:val="000000" w:themeColor="text1"/>
          <w:sz w:val="24"/>
          <w:szCs w:val="24"/>
          <w:lang w:val="en-GB"/>
        </w:rPr>
        <w:t xml:space="preserve"> Thí sinh trả lời từ câu 1 đến câu 4. Trong mỗi ý a), b), c), </w:t>
      </w:r>
      <w:r w:rsidRPr="007A24FF">
        <w:rPr>
          <w:rFonts w:ascii="Times New Roman" w:eastAsia="Times New Roman" w:hAnsi="Times New Roman" w:cs="Times New Roman"/>
          <w:b/>
          <w:color w:val="0070C0"/>
          <w:sz w:val="24"/>
          <w:szCs w:val="24"/>
          <w:lang w:val="en-GB"/>
        </w:rPr>
        <w:t xml:space="preserve">d) </w:t>
      </w:r>
      <w:r w:rsidRPr="00EF6ED1">
        <w:rPr>
          <w:rFonts w:ascii="Times New Roman" w:eastAsia="Times New Roman" w:hAnsi="Times New Roman" w:cs="Times New Roman"/>
          <w:color w:val="000000" w:themeColor="text1"/>
          <w:sz w:val="24"/>
          <w:szCs w:val="24"/>
          <w:lang w:val="en-GB"/>
        </w:rPr>
        <w:t>ở mỗi câu, thí sinh chọn đúng hoặc sai.</w:t>
      </w:r>
    </w:p>
    <w:p w14:paraId="7EDE5CAF" w14:textId="77777777"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C00000"/>
          <w:sz w:val="24"/>
          <w:szCs w:val="24"/>
          <w:lang w:eastAsia="ja-JP"/>
        </w:rPr>
        <w:t>Câu 1.</w:t>
      </w:r>
      <w:r w:rsidRPr="00EF6ED1">
        <w:rPr>
          <w:rFonts w:ascii="Times New Roman" w:eastAsia="Yu Mincho" w:hAnsi="Times New Roman" w:cs="Times New Roman"/>
          <w:color w:val="000000" w:themeColor="text1"/>
          <w:sz w:val="24"/>
          <w:szCs w:val="24"/>
          <w:lang w:eastAsia="ja-JP"/>
        </w:rPr>
        <w:t xml:space="preserve"> Giả sử một học sinh tạo ra một nhiệt kế sử dụng một thang nhiệt độ mới cho riêng mình, gọi là thang nhiệt độ Z, có đơn vị là </w:t>
      </w:r>
      <w:r w:rsidRPr="00EF6ED1">
        <w:rPr>
          <w:rFonts w:ascii="Times New Roman" w:eastAsia="Yu Mincho" w:hAnsi="Times New Roman" w:cs="Times New Roman"/>
          <w:color w:val="000000" w:themeColor="text1"/>
          <w:position w:val="-4"/>
          <w:sz w:val="24"/>
          <w:szCs w:val="24"/>
          <w:lang w:eastAsia="ja-JP"/>
        </w:rPr>
        <w:object w:dxaOrig="320" w:dyaOrig="260" w14:anchorId="7B933ED2">
          <v:shape id="_x0000_i3595" type="#_x0000_t75" style="width:15.75pt;height:12.75pt" o:ole="">
            <v:imagedata r:id="rId1881" o:title=""/>
          </v:shape>
          <o:OLEObject Type="Embed" ProgID="Equation.DSMT4" ShapeID="_x0000_i3595" DrawAspect="Content" ObjectID="_1830738429" r:id="rId4612"/>
        </w:object>
      </w:r>
      <w:r w:rsidRPr="00EF6ED1">
        <w:rPr>
          <w:rFonts w:ascii="Times New Roman" w:eastAsia="Yu Mincho" w:hAnsi="Times New Roman" w:cs="Times New Roman"/>
          <w:color w:val="000000" w:themeColor="text1"/>
          <w:sz w:val="24"/>
          <w:szCs w:val="24"/>
          <w:lang w:eastAsia="ja-JP"/>
        </w:rPr>
        <w:t xml:space="preserve">. Trong đó, nhiệt độ của nước đá đang tan ở 1 atm là x </w:t>
      </w:r>
      <w:r w:rsidRPr="00EF6ED1">
        <w:rPr>
          <w:rFonts w:ascii="Times New Roman" w:eastAsia="Yu Mincho" w:hAnsi="Times New Roman" w:cs="Times New Roman"/>
          <w:color w:val="000000" w:themeColor="text1"/>
          <w:position w:val="-4"/>
          <w:sz w:val="24"/>
          <w:szCs w:val="24"/>
          <w:lang w:eastAsia="ja-JP"/>
        </w:rPr>
        <w:object w:dxaOrig="320" w:dyaOrig="260" w14:anchorId="5ADDEBE8">
          <v:shape id="_x0000_i3596" type="#_x0000_t75" style="width:15.75pt;height:12.75pt" o:ole="">
            <v:imagedata r:id="rId1881" o:title=""/>
          </v:shape>
          <o:OLEObject Type="Embed" ProgID="Equation.DSMT4" ShapeID="_x0000_i3596" DrawAspect="Content" ObjectID="_1830738430" r:id="rId4613"/>
        </w:object>
      </w:r>
      <w:r w:rsidRPr="00EF6ED1">
        <w:rPr>
          <w:rFonts w:ascii="Times New Roman" w:eastAsia="Yu Mincho" w:hAnsi="Times New Roman" w:cs="Times New Roman"/>
          <w:color w:val="000000" w:themeColor="text1"/>
          <w:sz w:val="24"/>
          <w:szCs w:val="24"/>
          <w:lang w:eastAsia="ja-JP"/>
        </w:rPr>
        <w:t xml:space="preserve"> và nhiệt độ nước sôi ở 1 atm là y </w:t>
      </w:r>
      <w:r w:rsidRPr="00EF6ED1">
        <w:rPr>
          <w:rFonts w:ascii="Times New Roman" w:eastAsia="Yu Mincho" w:hAnsi="Times New Roman" w:cs="Times New Roman"/>
          <w:color w:val="000000" w:themeColor="text1"/>
          <w:position w:val="-4"/>
          <w:sz w:val="24"/>
          <w:szCs w:val="24"/>
          <w:lang w:eastAsia="ja-JP"/>
        </w:rPr>
        <w:object w:dxaOrig="320" w:dyaOrig="260" w14:anchorId="0EB01999">
          <v:shape id="_x0000_i3597" type="#_x0000_t75" style="width:15.75pt;height:12.75pt" o:ole="">
            <v:imagedata r:id="rId1881" o:title=""/>
          </v:shape>
          <o:OLEObject Type="Embed" ProgID="Equation.DSMT4" ShapeID="_x0000_i3597" DrawAspect="Content" ObjectID="_1830738431" r:id="rId4614"/>
        </w:object>
      </w:r>
      <w:r w:rsidRPr="00EF6ED1">
        <w:rPr>
          <w:rFonts w:ascii="Times New Roman" w:eastAsia="Yu Mincho" w:hAnsi="Times New Roman" w:cs="Times New Roman"/>
          <w:color w:val="000000" w:themeColor="text1"/>
          <w:sz w:val="24"/>
          <w:szCs w:val="24"/>
          <w:lang w:eastAsia="ja-JP"/>
        </w:rPr>
        <w:t xml:space="preserve">. Từ vạch x </w:t>
      </w:r>
      <w:r w:rsidRPr="00EF6ED1">
        <w:rPr>
          <w:rFonts w:ascii="Times New Roman" w:eastAsia="Yu Mincho" w:hAnsi="Times New Roman" w:cs="Times New Roman"/>
          <w:color w:val="000000" w:themeColor="text1"/>
          <w:position w:val="-4"/>
          <w:sz w:val="24"/>
          <w:szCs w:val="24"/>
          <w:lang w:eastAsia="ja-JP"/>
        </w:rPr>
        <w:object w:dxaOrig="320" w:dyaOrig="260" w14:anchorId="14D2AECB">
          <v:shape id="_x0000_i3598" type="#_x0000_t75" style="width:15.75pt;height:12.75pt" o:ole="">
            <v:imagedata r:id="rId1881" o:title=""/>
          </v:shape>
          <o:OLEObject Type="Embed" ProgID="Equation.DSMT4" ShapeID="_x0000_i3598" DrawAspect="Content" ObjectID="_1830738432" r:id="rId4615"/>
        </w:object>
      </w:r>
      <w:r w:rsidRPr="00EF6ED1">
        <w:rPr>
          <w:rFonts w:ascii="Times New Roman" w:eastAsia="Yu Mincho" w:hAnsi="Times New Roman" w:cs="Times New Roman"/>
          <w:color w:val="000000" w:themeColor="text1"/>
          <w:sz w:val="24"/>
          <w:szCs w:val="24"/>
          <w:lang w:eastAsia="ja-JP"/>
        </w:rPr>
        <w:t xml:space="preserve"> đến vạch y </w:t>
      </w:r>
      <w:r w:rsidRPr="00EF6ED1">
        <w:rPr>
          <w:rFonts w:ascii="Times New Roman" w:eastAsia="Yu Mincho" w:hAnsi="Times New Roman" w:cs="Times New Roman"/>
          <w:color w:val="000000" w:themeColor="text1"/>
          <w:position w:val="-4"/>
          <w:sz w:val="24"/>
          <w:szCs w:val="24"/>
          <w:lang w:eastAsia="ja-JP"/>
        </w:rPr>
        <w:object w:dxaOrig="320" w:dyaOrig="260" w14:anchorId="71885BAA">
          <v:shape id="_x0000_i3599" type="#_x0000_t75" style="width:15.75pt;height:12.75pt" o:ole="">
            <v:imagedata r:id="rId1881" o:title=""/>
          </v:shape>
          <o:OLEObject Type="Embed" ProgID="Equation.DSMT4" ShapeID="_x0000_i3599" DrawAspect="Content" ObjectID="_1830738433" r:id="rId4616"/>
        </w:object>
      </w:r>
      <w:r w:rsidRPr="00EF6ED1">
        <w:rPr>
          <w:rFonts w:ascii="Times New Roman" w:eastAsia="Yu Mincho" w:hAnsi="Times New Roman" w:cs="Times New Roman"/>
          <w:color w:val="000000" w:themeColor="text1"/>
          <w:sz w:val="24"/>
          <w:szCs w:val="24"/>
          <w:lang w:eastAsia="ja-JP"/>
        </w:rPr>
        <w:t xml:space="preserve"> được chia thành 180 khoảng, mỗi khoảng ứng với 1 </w:t>
      </w:r>
      <w:r w:rsidRPr="00EF6ED1">
        <w:rPr>
          <w:rFonts w:ascii="Times New Roman" w:eastAsia="Yu Mincho" w:hAnsi="Times New Roman" w:cs="Times New Roman"/>
          <w:color w:val="000000" w:themeColor="text1"/>
          <w:position w:val="-4"/>
          <w:sz w:val="24"/>
          <w:szCs w:val="24"/>
          <w:lang w:eastAsia="ja-JP"/>
        </w:rPr>
        <w:object w:dxaOrig="320" w:dyaOrig="260" w14:anchorId="17317242">
          <v:shape id="_x0000_i3600" type="#_x0000_t75" style="width:15.75pt;height:12.75pt" o:ole="">
            <v:imagedata r:id="rId1881" o:title=""/>
          </v:shape>
          <o:OLEObject Type="Embed" ProgID="Equation.DSMT4" ShapeID="_x0000_i3600" DrawAspect="Content" ObjectID="_1830738434" r:id="rId4617"/>
        </w:object>
      </w:r>
      <w:r w:rsidRPr="00EF6ED1">
        <w:rPr>
          <w:rFonts w:ascii="Times New Roman" w:eastAsia="Yu Mincho" w:hAnsi="Times New Roman" w:cs="Times New Roman"/>
          <w:color w:val="000000" w:themeColor="text1"/>
          <w:sz w:val="24"/>
          <w:szCs w:val="24"/>
          <w:lang w:eastAsia="ja-JP"/>
        </w:rPr>
        <w:t>.</w:t>
      </w:r>
    </w:p>
    <w:p w14:paraId="3396A268" w14:textId="77777777"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color w:val="000000" w:themeColor="text1"/>
          <w:sz w:val="24"/>
          <w:szCs w:val="24"/>
        </w:rPr>
        <w:t>Một độ chia trên thang nhiệt độ Z bằng 1,8 lần độ chia trên thang nhiệt độ Celsius.</w:t>
      </w:r>
    </w:p>
    <w:p w14:paraId="34E13AEF" w14:textId="77777777"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7A24FF">
        <w:rPr>
          <w:rFonts w:ascii="Times New Roman" w:hAnsi="Times New Roman" w:cs="Times New Roman"/>
          <w:b/>
          <w:color w:val="0070C0"/>
          <w:sz w:val="24"/>
          <w:szCs w:val="24"/>
          <w:u w:val="single"/>
          <w:lang w:val="fr-FR"/>
        </w:rPr>
        <w:t>b</w:t>
      </w:r>
      <w:r w:rsidRPr="007A24FF">
        <w:rPr>
          <w:rFonts w:ascii="Times New Roman" w:hAnsi="Times New Roman" w:cs="Times New Roman"/>
          <w:b/>
          <w:color w:val="0070C0"/>
          <w:sz w:val="24"/>
          <w:szCs w:val="24"/>
          <w:lang w:val="fr-FR"/>
        </w:rPr>
        <w:t xml:space="preserve">) </w:t>
      </w:r>
      <w:r w:rsidRPr="00EF6ED1">
        <w:rPr>
          <w:rFonts w:ascii="Times New Roman" w:hAnsi="Times New Roman" w:cs="Times New Roman"/>
          <w:color w:val="000000" w:themeColor="text1"/>
          <w:sz w:val="24"/>
          <w:szCs w:val="24"/>
          <w:lang w:val="fr-FR"/>
        </w:rPr>
        <w:t xml:space="preserve"> Mối liên hệ giữa x và y là y = x + 180.</w:t>
      </w:r>
    </w:p>
    <w:p w14:paraId="3F9EC3C8" w14:textId="77777777"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7A24FF">
        <w:rPr>
          <w:rFonts w:ascii="Times New Roman" w:hAnsi="Times New Roman" w:cs="Times New Roman"/>
          <w:b/>
          <w:color w:val="0070C0"/>
          <w:sz w:val="24"/>
          <w:szCs w:val="24"/>
        </w:rPr>
        <w:t xml:space="preserve">c) </w:t>
      </w:r>
      <w:r w:rsidRPr="00EF6ED1">
        <w:rPr>
          <w:rFonts w:ascii="Times New Roman" w:hAnsi="Times New Roman" w:cs="Times New Roman"/>
          <w:color w:val="000000" w:themeColor="text1"/>
          <w:sz w:val="24"/>
          <w:szCs w:val="24"/>
        </w:rPr>
        <w:t xml:space="preserve">Độ biến thiên nhiệt độ 18 </w:t>
      </w:r>
      <w:r w:rsidRPr="00EF6ED1">
        <w:rPr>
          <w:rFonts w:ascii="Times New Roman" w:hAnsi="Times New Roman" w:cs="Times New Roman"/>
          <w:color w:val="000000" w:themeColor="text1"/>
          <w:position w:val="-6"/>
          <w:sz w:val="24"/>
          <w:szCs w:val="24"/>
        </w:rPr>
        <w:object w:dxaOrig="340" w:dyaOrig="279" w14:anchorId="5EF91E39">
          <v:shape id="_x0000_i3601" type="#_x0000_t75" style="width:17.25pt;height:14.25pt" o:ole="">
            <v:imagedata r:id="rId1888" o:title=""/>
          </v:shape>
          <o:OLEObject Type="Embed" ProgID="Equation.DSMT4" ShapeID="_x0000_i3601" DrawAspect="Content" ObjectID="_1830738435" r:id="rId4618"/>
        </w:object>
      </w:r>
      <w:r w:rsidRPr="00EF6ED1">
        <w:rPr>
          <w:rFonts w:ascii="Times New Roman" w:hAnsi="Times New Roman" w:cs="Times New Roman"/>
          <w:color w:val="000000" w:themeColor="text1"/>
          <w:sz w:val="24"/>
          <w:szCs w:val="24"/>
        </w:rPr>
        <w:t xml:space="preserve"> trong thang nhiệt độ Celsius bằng với độ biến thiên nhiệt độ 10 </w:t>
      </w:r>
      <w:r w:rsidRPr="00EF6ED1">
        <w:rPr>
          <w:rFonts w:ascii="Times New Roman" w:hAnsi="Times New Roman" w:cs="Times New Roman"/>
          <w:color w:val="000000" w:themeColor="text1"/>
          <w:position w:val="-4"/>
          <w:sz w:val="24"/>
          <w:szCs w:val="24"/>
        </w:rPr>
        <w:object w:dxaOrig="320" w:dyaOrig="260" w14:anchorId="16095F27">
          <v:shape id="_x0000_i3602" type="#_x0000_t75" style="width:15.75pt;height:12.75pt" o:ole="">
            <v:imagedata r:id="rId1881" o:title=""/>
          </v:shape>
          <o:OLEObject Type="Embed" ProgID="Equation.DSMT4" ShapeID="_x0000_i3602" DrawAspect="Content" ObjectID="_1830738436" r:id="rId4619"/>
        </w:object>
      </w:r>
      <w:r w:rsidRPr="00EF6ED1">
        <w:rPr>
          <w:rFonts w:ascii="Times New Roman" w:hAnsi="Times New Roman" w:cs="Times New Roman"/>
          <w:color w:val="000000" w:themeColor="text1"/>
          <w:sz w:val="24"/>
          <w:szCs w:val="24"/>
        </w:rPr>
        <w:t xml:space="preserve"> trong thang nhiệt độ Z.</w:t>
      </w:r>
    </w:p>
    <w:p w14:paraId="48C9AB25" w14:textId="77777777" w:rsidR="001F2C4C" w:rsidRPr="00EF6ED1" w:rsidRDefault="001F2C4C" w:rsidP="001F2C4C">
      <w:pPr>
        <w:spacing w:after="0" w:line="288" w:lineRule="auto"/>
        <w:jc w:val="both"/>
        <w:rPr>
          <w:rFonts w:ascii="Times New Roman" w:hAnsi="Times New Roman" w:cs="Times New Roman"/>
          <w:color w:val="000000" w:themeColor="text1"/>
          <w:sz w:val="24"/>
          <w:szCs w:val="24"/>
        </w:rPr>
      </w:pPr>
      <w:r w:rsidRPr="007A24FF">
        <w:rPr>
          <w:rFonts w:ascii="Times New Roman" w:hAnsi="Times New Roman" w:cs="Times New Roman"/>
          <w:b/>
          <w:color w:val="0070C0"/>
          <w:sz w:val="24"/>
          <w:szCs w:val="24"/>
          <w:u w:val="single"/>
        </w:rPr>
        <w:t>d</w:t>
      </w:r>
      <w:r w:rsidRPr="007A24FF">
        <w:rPr>
          <w:rFonts w:ascii="Times New Roman" w:hAnsi="Times New Roman" w:cs="Times New Roman"/>
          <w:b/>
          <w:color w:val="0070C0"/>
          <w:sz w:val="24"/>
          <w:szCs w:val="24"/>
        </w:rPr>
        <w:t xml:space="preserve">) </w:t>
      </w:r>
      <w:r w:rsidRPr="00EF6ED1">
        <w:rPr>
          <w:rFonts w:ascii="Times New Roman" w:hAnsi="Times New Roman" w:cs="Times New Roman"/>
          <w:color w:val="000000" w:themeColor="text1"/>
          <w:sz w:val="24"/>
          <w:szCs w:val="24"/>
        </w:rPr>
        <w:t xml:space="preserve">Nếu nhiệt độ cơ thể người là 37 </w:t>
      </w:r>
      <w:r w:rsidRPr="00EF6ED1">
        <w:rPr>
          <w:rFonts w:ascii="Times New Roman" w:hAnsi="Times New Roman" w:cs="Times New Roman"/>
          <w:color w:val="000000" w:themeColor="text1"/>
          <w:position w:val="-6"/>
          <w:sz w:val="24"/>
          <w:szCs w:val="24"/>
        </w:rPr>
        <w:object w:dxaOrig="340" w:dyaOrig="279" w14:anchorId="00942AF9">
          <v:shape id="_x0000_i3603" type="#_x0000_t75" style="width:17.25pt;height:14.25pt" o:ole="">
            <v:imagedata r:id="rId1891" o:title=""/>
          </v:shape>
          <o:OLEObject Type="Embed" ProgID="Equation.DSMT4" ShapeID="_x0000_i3603" DrawAspect="Content" ObjectID="_1830738437" r:id="rId4620"/>
        </w:object>
      </w:r>
      <w:r w:rsidRPr="00EF6ED1">
        <w:rPr>
          <w:rFonts w:ascii="Times New Roman" w:hAnsi="Times New Roman" w:cs="Times New Roman"/>
          <w:color w:val="000000" w:themeColor="text1"/>
          <w:sz w:val="24"/>
          <w:szCs w:val="24"/>
        </w:rPr>
        <w:t xml:space="preserve"> tương ứng với 86,6 </w:t>
      </w:r>
      <w:r w:rsidRPr="00EF6ED1">
        <w:rPr>
          <w:rFonts w:ascii="Times New Roman" w:hAnsi="Times New Roman" w:cs="Times New Roman"/>
          <w:color w:val="000000" w:themeColor="text1"/>
          <w:position w:val="-4"/>
          <w:sz w:val="24"/>
          <w:szCs w:val="24"/>
        </w:rPr>
        <w:object w:dxaOrig="320" w:dyaOrig="260" w14:anchorId="4F4130BA">
          <v:shape id="_x0000_i3604" type="#_x0000_t75" style="width:15.75pt;height:12.75pt" o:ole="">
            <v:imagedata r:id="rId1881" o:title=""/>
          </v:shape>
          <o:OLEObject Type="Embed" ProgID="Equation.DSMT4" ShapeID="_x0000_i3604" DrawAspect="Content" ObjectID="_1830738438" r:id="rId4621"/>
        </w:object>
      </w:r>
      <w:r w:rsidRPr="00EF6ED1">
        <w:rPr>
          <w:rFonts w:ascii="Times New Roman" w:hAnsi="Times New Roman" w:cs="Times New Roman"/>
          <w:color w:val="000000" w:themeColor="text1"/>
          <w:sz w:val="24"/>
          <w:szCs w:val="24"/>
        </w:rPr>
        <w:t xml:space="preserve"> thì giá trị của x là 20.</w:t>
      </w:r>
    </w:p>
    <w:p w14:paraId="7BB77BF6" w14:textId="77777777" w:rsidR="001F2C4C" w:rsidRPr="00EF6ED1" w:rsidRDefault="001F2C4C" w:rsidP="001F2C4C">
      <w:pPr>
        <w:spacing w:after="0" w:line="288" w:lineRule="auto"/>
        <w:jc w:val="both"/>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Hướng dẫn giải</w:t>
      </w:r>
    </w:p>
    <w:p w14:paraId="491B7E2F" w14:textId="77777777" w:rsidR="001F2C4C" w:rsidRPr="00EF6ED1" w:rsidRDefault="001F2C4C" w:rsidP="001F2C4C">
      <w:pPr>
        <w:spacing w:after="0" w:line="288" w:lineRule="auto"/>
        <w:jc w:val="both"/>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S Đ S Đ</w:t>
      </w:r>
    </w:p>
    <w:p w14:paraId="3EC4A79E" w14:textId="1CE386F2" w:rsidR="001F2C4C" w:rsidRPr="00EF6ED1" w:rsidRDefault="00E247E6" w:rsidP="001F2C4C">
      <w:pPr>
        <w:spacing w:after="0" w:line="288" w:lineRule="auto"/>
        <w:contextualSpacing/>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a) </w:t>
      </w:r>
      <w:r w:rsidR="001F2C4C" w:rsidRPr="00EF6ED1">
        <w:rPr>
          <w:rFonts w:ascii="Times New Roman" w:eastAsia="Yu Mincho" w:hAnsi="Times New Roman" w:cs="Times New Roman"/>
          <w:b/>
          <w:color w:val="000000" w:themeColor="text1"/>
          <w:sz w:val="24"/>
          <w:szCs w:val="24"/>
          <w:lang w:eastAsia="ja-JP"/>
        </w:rPr>
        <w:t>Sai:</w:t>
      </w:r>
      <w:r w:rsidR="001F2C4C" w:rsidRPr="00EF6ED1">
        <w:rPr>
          <w:rFonts w:ascii="Times New Roman" w:eastAsia="Yu Mincho" w:hAnsi="Times New Roman" w:cs="Times New Roman"/>
          <w:color w:val="000000" w:themeColor="text1"/>
          <w:sz w:val="24"/>
          <w:szCs w:val="24"/>
          <w:lang w:eastAsia="ja-JP"/>
        </w:rPr>
        <w:t xml:space="preserve"> Ta có từ nhiệt độ đóng băng đến nhiệt độ sôi của nước trong thang Celsius là 100 khoảng, của thang </w:t>
      </w:r>
      <w:r w:rsidR="001F2C4C" w:rsidRPr="00EF6ED1">
        <w:rPr>
          <w:rFonts w:ascii="Times New Roman" w:eastAsia="Yu Mincho" w:hAnsi="Times New Roman" w:cs="Times New Roman"/>
          <w:color w:val="000000" w:themeColor="text1"/>
          <w:position w:val="-4"/>
          <w:sz w:val="24"/>
          <w:szCs w:val="24"/>
          <w:lang w:eastAsia="ja-JP"/>
        </w:rPr>
        <w:object w:dxaOrig="320" w:dyaOrig="300" w14:anchorId="12F73819">
          <v:shape id="_x0000_i3605" type="#_x0000_t75" style="width:16.5pt;height:15pt" o:ole="">
            <v:imagedata r:id="rId4622" o:title=""/>
          </v:shape>
          <o:OLEObject Type="Embed" ProgID="Equation.DSMT4" ShapeID="_x0000_i3605" DrawAspect="Content" ObjectID="_1830738439" r:id="rId4623"/>
        </w:object>
      </w:r>
      <w:r w:rsidR="001F2C4C" w:rsidRPr="00EF6ED1">
        <w:rPr>
          <w:rFonts w:ascii="Times New Roman" w:eastAsia="Yu Mincho" w:hAnsi="Times New Roman" w:cs="Times New Roman"/>
          <w:color w:val="000000" w:themeColor="text1"/>
          <w:sz w:val="24"/>
          <w:szCs w:val="24"/>
          <w:lang w:eastAsia="ja-JP"/>
        </w:rPr>
        <w:t xml:space="preserve"> là 180 khoảng nên một độ chia trên thang nhiệt độ Celsius bằng 1,8 lần độ chia trên thang nhiệt độ Z.</w:t>
      </w:r>
    </w:p>
    <w:p w14:paraId="195F2A5F" w14:textId="0BF1B29F" w:rsidR="001F2C4C" w:rsidRPr="00EF6ED1" w:rsidRDefault="00E247E6" w:rsidP="001F2C4C">
      <w:pPr>
        <w:spacing w:after="0" w:line="288" w:lineRule="auto"/>
        <w:contextualSpacing/>
        <w:jc w:val="both"/>
        <w:rPr>
          <w:rFonts w:ascii="Times New Roman" w:eastAsia="Yu Mincho" w:hAnsi="Times New Roman" w:cs="Times New Roman"/>
          <w:color w:val="000000" w:themeColor="text1"/>
          <w:sz w:val="24"/>
          <w:szCs w:val="24"/>
          <w:lang w:val="fr-FR" w:eastAsia="ja-JP"/>
        </w:rPr>
      </w:pPr>
      <w:r w:rsidRPr="007A24FF">
        <w:rPr>
          <w:rFonts w:ascii="Times New Roman" w:eastAsia="Yu Mincho" w:hAnsi="Times New Roman" w:cs="Times New Roman"/>
          <w:b/>
          <w:color w:val="0070C0"/>
          <w:sz w:val="24"/>
          <w:szCs w:val="24"/>
          <w:lang w:val="fr-FR" w:eastAsia="ja-JP"/>
        </w:rPr>
        <w:t xml:space="preserve">b) </w:t>
      </w:r>
      <w:r w:rsidR="001F2C4C" w:rsidRPr="00EF6ED1">
        <w:rPr>
          <w:rFonts w:ascii="Times New Roman" w:eastAsia="Yu Mincho" w:hAnsi="Times New Roman" w:cs="Times New Roman"/>
          <w:b/>
          <w:color w:val="000000" w:themeColor="text1"/>
          <w:sz w:val="24"/>
          <w:szCs w:val="24"/>
          <w:lang w:val="fr-FR" w:eastAsia="ja-JP"/>
        </w:rPr>
        <w:t>Đúng:</w:t>
      </w:r>
      <w:r w:rsidR="001F2C4C" w:rsidRPr="00EF6ED1">
        <w:rPr>
          <w:rFonts w:ascii="Times New Roman" w:eastAsia="Yu Mincho" w:hAnsi="Times New Roman" w:cs="Times New Roman"/>
          <w:color w:val="000000" w:themeColor="text1"/>
          <w:sz w:val="24"/>
          <w:szCs w:val="24"/>
          <w:lang w:val="fr-FR" w:eastAsia="ja-JP"/>
        </w:rPr>
        <w:t xml:space="preserve"> Mối liên hệ giữa x và y là: y= x+ 180</w:t>
      </w:r>
    </w:p>
    <w:p w14:paraId="72E94D69" w14:textId="25A03B08" w:rsidR="001F2C4C" w:rsidRPr="00EF6ED1" w:rsidRDefault="00E247E6" w:rsidP="001F2C4C">
      <w:pPr>
        <w:spacing w:after="0" w:line="288" w:lineRule="auto"/>
        <w:contextualSpacing/>
        <w:jc w:val="both"/>
        <w:rPr>
          <w:rFonts w:ascii="Times New Roman" w:eastAsia="Yu Mincho" w:hAnsi="Times New Roman" w:cs="Times New Roman"/>
          <w:color w:val="000000" w:themeColor="text1"/>
          <w:sz w:val="24"/>
          <w:szCs w:val="24"/>
          <w:lang w:val="fr-FR" w:eastAsia="ja-JP"/>
        </w:rPr>
      </w:pPr>
      <w:r w:rsidRPr="007A24FF">
        <w:rPr>
          <w:rFonts w:ascii="Times New Roman" w:eastAsia="Yu Mincho" w:hAnsi="Times New Roman" w:cs="Times New Roman"/>
          <w:b/>
          <w:color w:val="0070C0"/>
          <w:sz w:val="24"/>
          <w:szCs w:val="24"/>
          <w:lang w:val="fr-FR" w:eastAsia="ja-JP"/>
        </w:rPr>
        <w:t xml:space="preserve">c) </w:t>
      </w:r>
      <w:r w:rsidR="001F2C4C" w:rsidRPr="00EF6ED1">
        <w:rPr>
          <w:rFonts w:ascii="Times New Roman" w:eastAsia="Yu Mincho" w:hAnsi="Times New Roman" w:cs="Times New Roman"/>
          <w:b/>
          <w:color w:val="000000" w:themeColor="text1"/>
          <w:sz w:val="24"/>
          <w:szCs w:val="24"/>
          <w:lang w:val="fr-FR" w:eastAsia="ja-JP"/>
        </w:rPr>
        <w:t>Sai:</w:t>
      </w:r>
      <w:r w:rsidR="001F2C4C" w:rsidRPr="00EF6ED1">
        <w:rPr>
          <w:rFonts w:ascii="Times New Roman" w:eastAsia="Yu Mincho" w:hAnsi="Times New Roman" w:cs="Times New Roman"/>
          <w:color w:val="000000" w:themeColor="text1"/>
          <w:sz w:val="24"/>
          <w:szCs w:val="24"/>
          <w:lang w:val="fr-FR" w:eastAsia="ja-JP"/>
        </w:rPr>
        <w:t xml:space="preserve"> Độ biến thiên nhiệt độ   </w:t>
      </w:r>
      <w:r w:rsidR="001F2C4C" w:rsidRPr="00EF6ED1">
        <w:rPr>
          <w:rFonts w:ascii="Times New Roman" w:eastAsia="Yu Mincho" w:hAnsi="Times New Roman" w:cs="Times New Roman"/>
          <w:color w:val="000000" w:themeColor="text1"/>
          <w:position w:val="-6"/>
          <w:sz w:val="24"/>
          <w:szCs w:val="24"/>
          <w:lang w:eastAsia="ja-JP"/>
        </w:rPr>
        <w:object w:dxaOrig="560" w:dyaOrig="320" w14:anchorId="312FE4EF">
          <v:shape id="_x0000_i3606" type="#_x0000_t75" style="width:28.5pt;height:16.5pt" o:ole="">
            <v:imagedata r:id="rId4624" o:title=""/>
          </v:shape>
          <o:OLEObject Type="Embed" ProgID="Equation.DSMT4" ShapeID="_x0000_i3606" DrawAspect="Content" ObjectID="_1830738440" r:id="rId4625"/>
        </w:object>
      </w:r>
      <w:r w:rsidR="001F2C4C" w:rsidRPr="00EF6ED1">
        <w:rPr>
          <w:rFonts w:ascii="Times New Roman" w:eastAsia="Yu Mincho" w:hAnsi="Times New Roman" w:cs="Times New Roman"/>
          <w:color w:val="000000" w:themeColor="text1"/>
          <w:sz w:val="24"/>
          <w:szCs w:val="24"/>
          <w:lang w:val="fr-FR" w:eastAsia="ja-JP"/>
        </w:rPr>
        <w:t xml:space="preserve"> trong thang nhiệt độ Celsius bằng với độ biến thiên nhiệt độ </w:t>
      </w:r>
      <w:r w:rsidR="001F2C4C" w:rsidRPr="00EF6ED1">
        <w:rPr>
          <w:rFonts w:ascii="Times New Roman" w:eastAsia="Yu Mincho" w:hAnsi="Times New Roman" w:cs="Times New Roman"/>
          <w:color w:val="000000" w:themeColor="text1"/>
          <w:position w:val="-10"/>
          <w:sz w:val="24"/>
          <w:szCs w:val="24"/>
          <w:lang w:eastAsia="ja-JP"/>
        </w:rPr>
        <w:object w:dxaOrig="780" w:dyaOrig="360" w14:anchorId="156E741A">
          <v:shape id="_x0000_i3607" type="#_x0000_t75" style="width:39pt;height:18.75pt" o:ole="">
            <v:imagedata r:id="rId4626" o:title=""/>
          </v:shape>
          <o:OLEObject Type="Embed" ProgID="Equation.DSMT4" ShapeID="_x0000_i3607" DrawAspect="Content" ObjectID="_1830738441" r:id="rId4627"/>
        </w:object>
      </w:r>
      <w:r w:rsidR="001F2C4C" w:rsidRPr="00EF6ED1">
        <w:rPr>
          <w:rFonts w:ascii="Times New Roman" w:eastAsia="Yu Mincho" w:hAnsi="Times New Roman" w:cs="Times New Roman"/>
          <w:color w:val="000000" w:themeColor="text1"/>
          <w:sz w:val="24"/>
          <w:szCs w:val="24"/>
          <w:lang w:val="fr-FR" w:eastAsia="ja-JP"/>
        </w:rPr>
        <w:t xml:space="preserve"> trong thang nhiệt độ Z.</w:t>
      </w:r>
    </w:p>
    <w:p w14:paraId="7B4B993F" w14:textId="6D70A1FC" w:rsidR="001F2C4C" w:rsidRPr="00EF6ED1" w:rsidRDefault="00E247E6" w:rsidP="001F2C4C">
      <w:pPr>
        <w:spacing w:after="0" w:line="288" w:lineRule="auto"/>
        <w:contextualSpacing/>
        <w:jc w:val="both"/>
        <w:rPr>
          <w:rFonts w:ascii="Times New Roman" w:eastAsia="Yu Mincho" w:hAnsi="Times New Roman" w:cs="Times New Roman"/>
          <w:b/>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d) </w:t>
      </w:r>
      <w:r w:rsidR="001F2C4C" w:rsidRPr="00EF6ED1">
        <w:rPr>
          <w:rFonts w:ascii="Times New Roman" w:eastAsia="Yu Mincho" w:hAnsi="Times New Roman" w:cs="Times New Roman"/>
          <w:b/>
          <w:color w:val="000000" w:themeColor="text1"/>
          <w:sz w:val="24"/>
          <w:szCs w:val="24"/>
          <w:lang w:eastAsia="ja-JP"/>
        </w:rPr>
        <w:t xml:space="preserve">Đúng: </w:t>
      </w:r>
      <w:r w:rsidR="001F2C4C" w:rsidRPr="00EF6ED1">
        <w:rPr>
          <w:rFonts w:ascii="Times New Roman" w:eastAsia="Yu Mincho" w:hAnsi="Times New Roman" w:cs="Times New Roman"/>
          <w:color w:val="000000" w:themeColor="text1"/>
          <w:position w:val="-10"/>
          <w:sz w:val="24"/>
          <w:szCs w:val="24"/>
          <w:lang w:eastAsia="ja-JP"/>
        </w:rPr>
        <w:object w:dxaOrig="4880" w:dyaOrig="360" w14:anchorId="4968C3AA">
          <v:shape id="_x0000_i3608" type="#_x0000_t75" style="width:243.75pt;height:18.75pt" o:ole="">
            <v:imagedata r:id="rId4628" o:title=""/>
          </v:shape>
          <o:OLEObject Type="Embed" ProgID="Equation.DSMT4" ShapeID="_x0000_i3608" DrawAspect="Content" ObjectID="_1830738442" r:id="rId4629"/>
        </w:object>
      </w:r>
    </w:p>
    <w:p w14:paraId="1E42F981" w14:textId="77777777"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C00000"/>
          <w:sz w:val="24"/>
          <w:szCs w:val="24"/>
          <w:lang w:eastAsia="ja-JP"/>
        </w:rPr>
        <w:t>Câu 2.</w:t>
      </w:r>
      <w:r w:rsidRPr="00EF6ED1">
        <w:rPr>
          <w:rFonts w:ascii="Times New Roman" w:eastAsia="Yu Mincho" w:hAnsi="Times New Roman" w:cs="Times New Roman"/>
          <w:color w:val="000000" w:themeColor="text1"/>
          <w:sz w:val="24"/>
          <w:szCs w:val="24"/>
          <w:lang w:eastAsia="ja-JP"/>
        </w:rPr>
        <w:t xml:space="preserve"> Hình a cho thấy cấu trúc của một máy phát điện xoay chiều đơn giản. Điện áp tạo ra khi cuộn dây quay đều.</w:t>
      </w:r>
    </w:p>
    <w:p w14:paraId="0A6A87D5" w14:textId="77777777" w:rsidR="001F2C4C" w:rsidRPr="00EF6ED1" w:rsidRDefault="001F2C4C" w:rsidP="001F2C4C">
      <w:pPr>
        <w:spacing w:after="0" w:line="288" w:lineRule="auto"/>
        <w:jc w:val="center"/>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noProof/>
          <w:color w:val="000000" w:themeColor="text1"/>
          <w:sz w:val="24"/>
          <w:szCs w:val="24"/>
          <w:lang w:val="en-US"/>
        </w:rPr>
        <w:lastRenderedPageBreak/>
        <w:drawing>
          <wp:inline distT="0" distB="0" distL="0" distR="0" wp14:anchorId="48998EFE" wp14:editId="460F8D99">
            <wp:extent cx="1607273" cy="1630680"/>
            <wp:effectExtent l="0" t="0" r="0" b="762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4">
                      <a:extLst>
                        <a:ext uri="{BEBA8EAE-BF5A-486C-A8C5-ECC9F3942E4B}">
                          <a14:imgProps xmlns:a14="http://schemas.microsoft.com/office/drawing/2010/main">
                            <a14:imgLayer r:embed="rId1895">
                              <a14:imgEffect>
                                <a14:sharpenSoften amount="50000"/>
                              </a14:imgEffect>
                              <a14:imgEffect>
                                <a14:colorTemperature colorTemp="11200"/>
                              </a14:imgEffect>
                              <a14:imgEffect>
                                <a14:saturation sat="0"/>
                              </a14:imgEffect>
                              <a14:imgEffect>
                                <a14:brightnessContrast bright="20000" contrast="-40000"/>
                              </a14:imgEffect>
                            </a14:imgLayer>
                          </a14:imgProps>
                        </a:ext>
                      </a:extLst>
                    </a:blip>
                    <a:stretch>
                      <a:fillRect/>
                    </a:stretch>
                  </pic:blipFill>
                  <pic:spPr>
                    <a:xfrm>
                      <a:off x="0" y="0"/>
                      <a:ext cx="1608628" cy="1632055"/>
                    </a:xfrm>
                    <a:prstGeom prst="rect">
                      <a:avLst/>
                    </a:prstGeom>
                  </pic:spPr>
                </pic:pic>
              </a:graphicData>
            </a:graphic>
          </wp:inline>
        </w:drawing>
      </w:r>
      <w:r w:rsidRPr="00EF6ED1">
        <w:rPr>
          <w:rFonts w:ascii="Times New Roman" w:eastAsia="Yu Mincho" w:hAnsi="Times New Roman" w:cs="Times New Roman"/>
          <w:noProof/>
          <w:color w:val="000000" w:themeColor="text1"/>
          <w:sz w:val="24"/>
          <w:szCs w:val="24"/>
          <w:lang w:val="en-US"/>
        </w:rPr>
        <w:drawing>
          <wp:inline distT="0" distB="0" distL="0" distR="0" wp14:anchorId="5DB812ED" wp14:editId="79BB00F6">
            <wp:extent cx="1426077" cy="1676400"/>
            <wp:effectExtent l="0" t="0" r="3175"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6">
                      <a:extLst>
                        <a:ext uri="{BEBA8EAE-BF5A-486C-A8C5-ECC9F3942E4B}">
                          <a14:imgProps xmlns:a14="http://schemas.microsoft.com/office/drawing/2010/main">
                            <a14:imgLayer r:embed="rId1897">
                              <a14:imgEffect>
                                <a14:sharpenSoften amount="50000"/>
                              </a14:imgEffect>
                              <a14:imgEffect>
                                <a14:saturation sat="0"/>
                              </a14:imgEffect>
                              <a14:imgEffect>
                                <a14:brightnessContrast bright="20000" contrast="-40000"/>
                              </a14:imgEffect>
                            </a14:imgLayer>
                          </a14:imgProps>
                        </a:ext>
                      </a:extLst>
                    </a:blip>
                    <a:stretch>
                      <a:fillRect/>
                    </a:stretch>
                  </pic:blipFill>
                  <pic:spPr>
                    <a:xfrm>
                      <a:off x="0" y="0"/>
                      <a:ext cx="1427568" cy="1678153"/>
                    </a:xfrm>
                    <a:prstGeom prst="rect">
                      <a:avLst/>
                    </a:prstGeom>
                  </pic:spPr>
                </pic:pic>
              </a:graphicData>
            </a:graphic>
          </wp:inline>
        </w:drawing>
      </w:r>
    </w:p>
    <w:p w14:paraId="33E9B22C" w14:textId="77777777" w:rsidR="001F2C4C" w:rsidRPr="00EF6ED1" w:rsidRDefault="001F2C4C" w:rsidP="001F2C4C">
      <w:pPr>
        <w:spacing w:after="0" w:line="288" w:lineRule="auto"/>
        <w:ind w:firstLine="720"/>
        <w:jc w:val="both"/>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color w:val="000000" w:themeColor="text1"/>
          <w:sz w:val="24"/>
          <w:szCs w:val="24"/>
          <w:lang w:eastAsia="ja-JP"/>
        </w:rPr>
        <w:t>Điện áp đầu ra của máy phát điện được hiển thị trên màn hình máy dao động kí điện tử (CRO). Trục x là trục thời gian, trong đó 1 cm tương ứng mỗi ô bằng với thang thời gian đặt trước gọi là thời gian cơ sở. Thời gian cơ sở của CRO được đặt 20 ms/cm. Trục y hiển thị điện áp với mỗi ô cơ sở là 50 mV/cm.</w:t>
      </w:r>
    </w:p>
    <w:p w14:paraId="276519E1" w14:textId="77777777" w:rsidR="001F2C4C" w:rsidRPr="00EF6ED1" w:rsidRDefault="001F2C4C" w:rsidP="001F2C4C">
      <w:pPr>
        <w:spacing w:after="0" w:line="288" w:lineRule="auto"/>
        <w:ind w:firstLine="720"/>
        <w:jc w:val="both"/>
        <w:rPr>
          <w:rFonts w:ascii="Times New Roman" w:eastAsia="Yu Mincho" w:hAnsi="Times New Roman" w:cs="Times New Roman"/>
          <w:color w:val="000000" w:themeColor="text1"/>
          <w:sz w:val="24"/>
          <w:szCs w:val="24"/>
          <w:lang w:eastAsia="ja-JP"/>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color w:val="000000" w:themeColor="text1"/>
          <w:sz w:val="24"/>
          <w:szCs w:val="24"/>
        </w:rPr>
        <w:t>Tần số của điện áp đầu ra là 25 Hz.</w:t>
      </w:r>
    </w:p>
    <w:p w14:paraId="6C9E82AF" w14:textId="77777777" w:rsidR="001F2C4C" w:rsidRPr="00EF6ED1" w:rsidRDefault="001F2C4C" w:rsidP="001F2C4C">
      <w:pPr>
        <w:spacing w:after="0" w:line="288" w:lineRule="auto"/>
        <w:ind w:firstLine="720"/>
        <w:jc w:val="both"/>
        <w:rPr>
          <w:rFonts w:ascii="Times New Roman" w:hAnsi="Times New Roman" w:cs="Times New Roman"/>
          <w:color w:val="000000" w:themeColor="text1"/>
          <w:sz w:val="24"/>
          <w:szCs w:val="24"/>
        </w:rPr>
      </w:pPr>
      <w:r w:rsidRPr="007A24FF">
        <w:rPr>
          <w:rFonts w:ascii="Times New Roman" w:hAnsi="Times New Roman" w:cs="Times New Roman"/>
          <w:b/>
          <w:color w:val="0070C0"/>
          <w:sz w:val="24"/>
          <w:szCs w:val="24"/>
          <w:u w:val="single"/>
        </w:rPr>
        <w:t>b</w:t>
      </w:r>
      <w:r w:rsidRPr="007A24FF">
        <w:rPr>
          <w:rFonts w:ascii="Times New Roman" w:hAnsi="Times New Roman" w:cs="Times New Roman"/>
          <w:b/>
          <w:color w:val="0070C0"/>
          <w:sz w:val="24"/>
          <w:szCs w:val="24"/>
        </w:rPr>
        <w:t xml:space="preserve">) </w:t>
      </w:r>
      <w:r w:rsidRPr="00EF6ED1">
        <w:rPr>
          <w:rFonts w:ascii="Times New Roman" w:hAnsi="Times New Roman" w:cs="Times New Roman"/>
          <w:color w:val="000000" w:themeColor="text1"/>
          <w:sz w:val="24"/>
          <w:szCs w:val="24"/>
        </w:rPr>
        <w:t xml:space="preserve"> Điện áp cực đại của máy phát điện là 50 mV.</w:t>
      </w:r>
    </w:p>
    <w:p w14:paraId="18086B63" w14:textId="77777777" w:rsidR="001F2C4C" w:rsidRPr="00EF6ED1" w:rsidRDefault="001F2C4C" w:rsidP="001F2C4C">
      <w:pPr>
        <w:spacing w:after="0" w:line="288" w:lineRule="auto"/>
        <w:ind w:firstLine="720"/>
        <w:jc w:val="both"/>
        <w:rPr>
          <w:rFonts w:ascii="Times New Roman" w:hAnsi="Times New Roman" w:cs="Times New Roman"/>
          <w:color w:val="000000" w:themeColor="text1"/>
          <w:sz w:val="24"/>
          <w:szCs w:val="24"/>
        </w:rPr>
      </w:pPr>
      <w:r w:rsidRPr="007A24FF">
        <w:rPr>
          <w:rFonts w:ascii="Times New Roman" w:hAnsi="Times New Roman" w:cs="Times New Roman"/>
          <w:b/>
          <w:color w:val="0070C0"/>
          <w:sz w:val="24"/>
          <w:szCs w:val="24"/>
        </w:rPr>
        <w:t xml:space="preserve">c) </w:t>
      </w:r>
      <w:r w:rsidRPr="00EF6ED1">
        <w:rPr>
          <w:rFonts w:ascii="Times New Roman" w:hAnsi="Times New Roman" w:cs="Times New Roman"/>
          <w:color w:val="000000" w:themeColor="text1"/>
          <w:sz w:val="24"/>
          <w:szCs w:val="24"/>
        </w:rPr>
        <w:t>Khi tăng tốc độ quay của cuộn dây thì điện áp cực đại của máy phát không đổi còn tần số máy phát thì tăng lên.</w:t>
      </w:r>
    </w:p>
    <w:p w14:paraId="160C7987" w14:textId="77777777" w:rsidR="001F2C4C" w:rsidRPr="00EF6ED1" w:rsidRDefault="001F2C4C" w:rsidP="001F2C4C">
      <w:pPr>
        <w:spacing w:after="0" w:line="288" w:lineRule="auto"/>
        <w:ind w:firstLine="720"/>
        <w:jc w:val="both"/>
        <w:rPr>
          <w:rFonts w:ascii="Times New Roman" w:hAnsi="Times New Roman" w:cs="Times New Roman"/>
          <w:color w:val="000000" w:themeColor="text1"/>
          <w:sz w:val="24"/>
          <w:szCs w:val="24"/>
        </w:rPr>
      </w:pPr>
      <w:r w:rsidRPr="007A24FF">
        <w:rPr>
          <w:rFonts w:ascii="Times New Roman" w:hAnsi="Times New Roman" w:cs="Times New Roman"/>
          <w:b/>
          <w:color w:val="0070C0"/>
          <w:sz w:val="24"/>
          <w:szCs w:val="24"/>
        </w:rPr>
        <w:t xml:space="preserve">d) </w:t>
      </w:r>
      <w:r w:rsidRPr="00EF6ED1">
        <w:rPr>
          <w:rFonts w:ascii="Times New Roman" w:hAnsi="Times New Roman" w:cs="Times New Roman"/>
          <w:color w:val="000000" w:themeColor="text1"/>
          <w:sz w:val="24"/>
          <w:szCs w:val="24"/>
        </w:rPr>
        <w:t>Tại điểm Q và S trên màn hình hiện sóng ứng với khi cuộn dây vuông góc với đường sức từ.</w:t>
      </w:r>
    </w:p>
    <w:p w14:paraId="779EEB3C" w14:textId="77777777" w:rsidR="001F2C4C" w:rsidRPr="00EF6ED1" w:rsidRDefault="001F2C4C" w:rsidP="001F2C4C">
      <w:pPr>
        <w:spacing w:after="0" w:line="288" w:lineRule="auto"/>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Hướng dẫn giải</w:t>
      </w:r>
    </w:p>
    <w:p w14:paraId="26B349AB" w14:textId="77777777" w:rsidR="001F2C4C" w:rsidRPr="00EF6ED1" w:rsidRDefault="001F2C4C" w:rsidP="001F2C4C">
      <w:pPr>
        <w:spacing w:after="0" w:line="288" w:lineRule="auto"/>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S Đ S S</w:t>
      </w:r>
    </w:p>
    <w:p w14:paraId="471DFC1D" w14:textId="6712B19B" w:rsidR="001F2C4C" w:rsidRPr="00EF6ED1" w:rsidRDefault="00E247E6" w:rsidP="001F2C4C">
      <w:pPr>
        <w:spacing w:after="0" w:line="288" w:lineRule="auto"/>
        <w:contextualSpacing/>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a) </w:t>
      </w:r>
      <w:r w:rsidR="001F2C4C" w:rsidRPr="00EF6ED1">
        <w:rPr>
          <w:rFonts w:ascii="Times New Roman" w:eastAsia="Yu Mincho" w:hAnsi="Times New Roman" w:cs="Times New Roman"/>
          <w:b/>
          <w:color w:val="000000" w:themeColor="text1"/>
          <w:sz w:val="24"/>
          <w:szCs w:val="24"/>
          <w:lang w:eastAsia="ja-JP"/>
        </w:rPr>
        <w:t>Sai:</w:t>
      </w:r>
      <w:r w:rsidR="001F2C4C" w:rsidRPr="00EF6ED1">
        <w:rPr>
          <w:rFonts w:ascii="Times New Roman" w:eastAsia="Yu Mincho" w:hAnsi="Times New Roman" w:cs="Times New Roman"/>
          <w:color w:val="000000" w:themeColor="text1"/>
          <w:sz w:val="24"/>
          <w:szCs w:val="24"/>
          <w:lang w:eastAsia="ja-JP"/>
        </w:rPr>
        <w:t xml:space="preserve"> Tần số của điện áp đầu ra là:  </w:t>
      </w:r>
      <w:r w:rsidR="001F2C4C" w:rsidRPr="00EF6ED1">
        <w:rPr>
          <w:rFonts w:ascii="Times New Roman" w:eastAsia="Yu Mincho" w:hAnsi="Times New Roman" w:cs="Times New Roman"/>
          <w:color w:val="000000" w:themeColor="text1"/>
          <w:position w:val="-24"/>
          <w:sz w:val="24"/>
          <w:szCs w:val="24"/>
          <w:lang w:eastAsia="ja-JP"/>
        </w:rPr>
        <w:object w:dxaOrig="2940" w:dyaOrig="620" w14:anchorId="53272FC4">
          <v:shape id="_x0000_i3609" type="#_x0000_t75" style="width:146.25pt;height:30.75pt" o:ole="">
            <v:imagedata r:id="rId4630" o:title=""/>
          </v:shape>
          <o:OLEObject Type="Embed" ProgID="Equation.DSMT4" ShapeID="_x0000_i3609" DrawAspect="Content" ObjectID="_1830738443" r:id="rId4631"/>
        </w:object>
      </w:r>
    </w:p>
    <w:p w14:paraId="645DB9F4" w14:textId="0417D161" w:rsidR="001F2C4C" w:rsidRPr="00EF6ED1" w:rsidRDefault="00E247E6" w:rsidP="001F2C4C">
      <w:pPr>
        <w:spacing w:after="0" w:line="288" w:lineRule="auto"/>
        <w:contextualSpacing/>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b) </w:t>
      </w:r>
      <w:r w:rsidR="001F2C4C" w:rsidRPr="00EF6ED1">
        <w:rPr>
          <w:rFonts w:ascii="Times New Roman" w:eastAsia="Yu Mincho" w:hAnsi="Times New Roman" w:cs="Times New Roman"/>
          <w:b/>
          <w:color w:val="000000" w:themeColor="text1"/>
          <w:sz w:val="24"/>
          <w:szCs w:val="24"/>
          <w:lang w:eastAsia="ja-JP"/>
        </w:rPr>
        <w:t>Đúng:</w:t>
      </w:r>
      <w:r w:rsidR="001F2C4C" w:rsidRPr="00EF6ED1">
        <w:rPr>
          <w:rFonts w:ascii="Times New Roman" w:eastAsia="Yu Mincho" w:hAnsi="Times New Roman" w:cs="Times New Roman"/>
          <w:color w:val="000000" w:themeColor="text1"/>
          <w:sz w:val="24"/>
          <w:szCs w:val="24"/>
          <w:lang w:eastAsia="ja-JP"/>
        </w:rPr>
        <w:t xml:space="preserve"> Điện áp cực đại của máy phát điện là 50 mV.</w:t>
      </w:r>
    </w:p>
    <w:p w14:paraId="7AB3A22C" w14:textId="5CA06BA4" w:rsidR="001F2C4C" w:rsidRPr="00EF6ED1" w:rsidRDefault="00E247E6" w:rsidP="001F2C4C">
      <w:pPr>
        <w:spacing w:after="0" w:line="288" w:lineRule="auto"/>
        <w:contextualSpacing/>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c) </w:t>
      </w:r>
      <w:r w:rsidR="001F2C4C" w:rsidRPr="00EF6ED1">
        <w:rPr>
          <w:rFonts w:ascii="Times New Roman" w:eastAsia="Yu Mincho" w:hAnsi="Times New Roman" w:cs="Times New Roman"/>
          <w:b/>
          <w:color w:val="000000" w:themeColor="text1"/>
          <w:sz w:val="24"/>
          <w:szCs w:val="24"/>
          <w:lang w:eastAsia="ja-JP"/>
        </w:rPr>
        <w:t>Sai:</w:t>
      </w:r>
      <w:r w:rsidR="001F2C4C" w:rsidRPr="00EF6ED1">
        <w:rPr>
          <w:rFonts w:ascii="Times New Roman" w:eastAsia="Yu Mincho" w:hAnsi="Times New Roman" w:cs="Times New Roman"/>
          <w:color w:val="000000" w:themeColor="text1"/>
          <w:sz w:val="24"/>
          <w:szCs w:val="24"/>
          <w:lang w:eastAsia="ja-JP"/>
        </w:rPr>
        <w:t xml:space="preserve"> Khi tăng tốc độ quay của cuộn dây thì tần số máy phát tăng lên, điện áp cực đại tăng.</w:t>
      </w:r>
    </w:p>
    <w:p w14:paraId="58617EB3" w14:textId="77777777" w:rsidR="001F2C4C" w:rsidRPr="00EF6ED1" w:rsidRDefault="001F2C4C" w:rsidP="001F2C4C">
      <w:pPr>
        <w:spacing w:after="0" w:line="288" w:lineRule="auto"/>
        <w:ind w:left="720"/>
        <w:contextualSpacing/>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color w:val="000000" w:themeColor="text1"/>
          <w:position w:val="-24"/>
          <w:sz w:val="24"/>
          <w:szCs w:val="24"/>
          <w:lang w:eastAsia="ja-JP"/>
        </w:rPr>
        <w:tab/>
      </w:r>
      <w:r w:rsidRPr="00EF6ED1">
        <w:rPr>
          <w:rFonts w:ascii="Times New Roman" w:eastAsia="Yu Mincho" w:hAnsi="Times New Roman" w:cs="Times New Roman"/>
          <w:color w:val="000000" w:themeColor="text1"/>
          <w:position w:val="-24"/>
          <w:sz w:val="24"/>
          <w:szCs w:val="24"/>
          <w:lang w:eastAsia="ja-JP"/>
        </w:rPr>
        <w:tab/>
      </w:r>
      <w:r w:rsidRPr="00EF6ED1">
        <w:rPr>
          <w:rFonts w:ascii="Times New Roman" w:eastAsia="Yu Mincho" w:hAnsi="Times New Roman" w:cs="Times New Roman"/>
          <w:color w:val="000000" w:themeColor="text1"/>
          <w:position w:val="-24"/>
          <w:sz w:val="24"/>
          <w:szCs w:val="24"/>
          <w:lang w:eastAsia="ja-JP"/>
        </w:rPr>
        <w:tab/>
      </w:r>
      <w:r w:rsidRPr="00EF6ED1">
        <w:rPr>
          <w:rFonts w:ascii="Times New Roman" w:eastAsia="Yu Mincho" w:hAnsi="Times New Roman" w:cs="Times New Roman"/>
          <w:color w:val="000000" w:themeColor="text1"/>
          <w:position w:val="-24"/>
          <w:sz w:val="24"/>
          <w:szCs w:val="24"/>
          <w:lang w:eastAsia="ja-JP"/>
        </w:rPr>
        <w:tab/>
      </w:r>
      <w:r w:rsidRPr="00EF6ED1">
        <w:rPr>
          <w:rFonts w:ascii="Times New Roman" w:eastAsia="Yu Mincho" w:hAnsi="Times New Roman" w:cs="Times New Roman"/>
          <w:color w:val="000000" w:themeColor="text1"/>
          <w:position w:val="-12"/>
          <w:sz w:val="24"/>
          <w:szCs w:val="24"/>
          <w:lang w:eastAsia="ja-JP"/>
        </w:rPr>
        <w:object w:dxaOrig="2100" w:dyaOrig="360" w14:anchorId="21605855">
          <v:shape id="_x0000_i3610" type="#_x0000_t75" style="width:105pt;height:18.75pt" o:ole="">
            <v:imagedata r:id="rId4632" o:title=""/>
          </v:shape>
          <o:OLEObject Type="Embed" ProgID="Equation.DSMT4" ShapeID="_x0000_i3610" DrawAspect="Content" ObjectID="_1830738444" r:id="rId4633"/>
        </w:object>
      </w:r>
    </w:p>
    <w:p w14:paraId="2F4677AA" w14:textId="3861FCE0" w:rsidR="001F2C4C" w:rsidRPr="00EF6ED1" w:rsidRDefault="00E247E6" w:rsidP="001F2C4C">
      <w:pPr>
        <w:spacing w:after="0" w:line="288" w:lineRule="auto"/>
        <w:contextualSpacing/>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d) </w:t>
      </w:r>
      <w:r w:rsidR="001F2C4C" w:rsidRPr="00EF6ED1">
        <w:rPr>
          <w:rFonts w:ascii="Times New Roman" w:eastAsia="Yu Mincho" w:hAnsi="Times New Roman" w:cs="Times New Roman"/>
          <w:b/>
          <w:color w:val="000000" w:themeColor="text1"/>
          <w:sz w:val="24"/>
          <w:szCs w:val="24"/>
          <w:lang w:eastAsia="ja-JP"/>
        </w:rPr>
        <w:t>Sai:</w:t>
      </w:r>
      <w:r w:rsidR="001F2C4C" w:rsidRPr="00EF6ED1">
        <w:rPr>
          <w:rFonts w:ascii="Times New Roman" w:eastAsia="Yu Mincho" w:hAnsi="Times New Roman" w:cs="Times New Roman"/>
          <w:color w:val="000000" w:themeColor="text1"/>
          <w:sz w:val="24"/>
          <w:szCs w:val="24"/>
          <w:lang w:eastAsia="ja-JP"/>
        </w:rPr>
        <w:t xml:space="preserve"> Tại điểm Q và S trên màn hình hiện sóng ứng với khi điện áp cực đại, từ thông bằng không, vậy mặt phẳng cuộn dây song song với đường sức từ.</w:t>
      </w:r>
    </w:p>
    <w:p w14:paraId="3D69780B" w14:textId="77777777" w:rsidR="001F2C4C" w:rsidRPr="00EF6ED1" w:rsidRDefault="001F2C4C" w:rsidP="001F2C4C">
      <w:pPr>
        <w:spacing w:after="0" w:line="288" w:lineRule="auto"/>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C00000"/>
          <w:sz w:val="24"/>
          <w:szCs w:val="24"/>
          <w:lang w:eastAsia="ja-JP"/>
        </w:rPr>
        <w:t>Câu 3.</w:t>
      </w:r>
      <w:r w:rsidRPr="00EF6ED1">
        <w:rPr>
          <w:rFonts w:ascii="Times New Roman" w:eastAsia="Yu Mincho" w:hAnsi="Times New Roman" w:cs="Times New Roman"/>
          <w:color w:val="000000" w:themeColor="text1"/>
          <w:sz w:val="24"/>
          <w:szCs w:val="24"/>
          <w:lang w:eastAsia="ja-JP"/>
        </w:rPr>
        <w:t xml:space="preserve"> Hình dưới đây mô tả các quá trình biến đổi của một khối khí.</w:t>
      </w:r>
    </w:p>
    <w:p w14:paraId="122F1C2F" w14:textId="77777777" w:rsidR="001F2C4C" w:rsidRPr="00EF6ED1" w:rsidRDefault="001F2C4C" w:rsidP="001F2C4C">
      <w:pPr>
        <w:spacing w:after="0" w:line="288" w:lineRule="auto"/>
        <w:jc w:val="center"/>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noProof/>
          <w:color w:val="000000" w:themeColor="text1"/>
          <w:sz w:val="24"/>
          <w:szCs w:val="24"/>
          <w:lang w:val="en-US"/>
        </w:rPr>
        <w:drawing>
          <wp:inline distT="0" distB="0" distL="0" distR="0" wp14:anchorId="1620C8AB" wp14:editId="02BEFFCC">
            <wp:extent cx="1831359" cy="144780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8">
                      <a:extLst>
                        <a:ext uri="{BEBA8EAE-BF5A-486C-A8C5-ECC9F3942E4B}">
                          <a14:imgProps xmlns:a14="http://schemas.microsoft.com/office/drawing/2010/main">
                            <a14:imgLayer r:embed="rId1899">
                              <a14:imgEffect>
                                <a14:sharpenSoften amount="50000"/>
                              </a14:imgEffect>
                              <a14:imgEffect>
                                <a14:saturation sat="0"/>
                              </a14:imgEffect>
                              <a14:imgEffect>
                                <a14:brightnessContrast contrast="40000"/>
                              </a14:imgEffect>
                            </a14:imgLayer>
                          </a14:imgProps>
                        </a:ext>
                      </a:extLst>
                    </a:blip>
                    <a:stretch>
                      <a:fillRect/>
                    </a:stretch>
                  </pic:blipFill>
                  <pic:spPr>
                    <a:xfrm>
                      <a:off x="0" y="0"/>
                      <a:ext cx="1831493" cy="1447906"/>
                    </a:xfrm>
                    <a:prstGeom prst="rect">
                      <a:avLst/>
                    </a:prstGeom>
                  </pic:spPr>
                </pic:pic>
              </a:graphicData>
            </a:graphic>
          </wp:inline>
        </w:drawing>
      </w:r>
    </w:p>
    <w:p w14:paraId="3458F6EA" w14:textId="77777777" w:rsidR="001F2C4C" w:rsidRPr="00EF6ED1" w:rsidRDefault="001F2C4C" w:rsidP="001F2C4C">
      <w:pPr>
        <w:spacing w:after="0" w:line="288" w:lineRule="auto"/>
        <w:jc w:val="center"/>
        <w:rPr>
          <w:rFonts w:ascii="Times New Roman" w:eastAsia="Yu Mincho" w:hAnsi="Times New Roman" w:cs="Times New Roman"/>
          <w:color w:val="000000" w:themeColor="text1"/>
          <w:sz w:val="24"/>
          <w:szCs w:val="24"/>
          <w:lang w:eastAsia="ja-JP"/>
        </w:rPr>
      </w:pPr>
    </w:p>
    <w:p w14:paraId="54053F8E" w14:textId="77777777" w:rsidR="001F2C4C" w:rsidRPr="00EF6ED1" w:rsidRDefault="001F2C4C" w:rsidP="001F2C4C">
      <w:pPr>
        <w:spacing w:after="0" w:line="288" w:lineRule="auto"/>
        <w:rPr>
          <w:rFonts w:ascii="Times New Roman" w:eastAsia="Yu Mincho" w:hAnsi="Times New Roman" w:cs="Times New Roman"/>
          <w:color w:val="000000" w:themeColor="text1"/>
          <w:sz w:val="24"/>
          <w:szCs w:val="24"/>
          <w:lang w:eastAsia="ja-JP"/>
        </w:rPr>
      </w:pPr>
      <w:r w:rsidRPr="007A24FF">
        <w:rPr>
          <w:rFonts w:ascii="Times New Roman" w:hAnsi="Times New Roman" w:cs="Times New Roman"/>
          <w:b/>
          <w:color w:val="0070C0"/>
          <w:sz w:val="24"/>
          <w:szCs w:val="24"/>
          <w:u w:val="single"/>
        </w:rPr>
        <w:t>a</w:t>
      </w:r>
      <w:r w:rsidRPr="007A24FF">
        <w:rPr>
          <w:rFonts w:ascii="Times New Roman" w:hAnsi="Times New Roman" w:cs="Times New Roman"/>
          <w:b/>
          <w:color w:val="0070C0"/>
          <w:sz w:val="24"/>
          <w:szCs w:val="24"/>
        </w:rPr>
        <w:t xml:space="preserve">) </w:t>
      </w:r>
      <w:r w:rsidRPr="00EF6ED1">
        <w:rPr>
          <w:rFonts w:ascii="Times New Roman" w:hAnsi="Times New Roman" w:cs="Times New Roman"/>
          <w:color w:val="000000" w:themeColor="text1"/>
          <w:sz w:val="24"/>
          <w:szCs w:val="24"/>
        </w:rPr>
        <w:t>Số mol của khối khí này xấp xỉ 1,8.</w:t>
      </w:r>
    </w:p>
    <w:p w14:paraId="68640E8A" w14:textId="77777777" w:rsidR="001F2C4C" w:rsidRPr="00EF6ED1" w:rsidRDefault="001F2C4C" w:rsidP="001F2C4C">
      <w:pPr>
        <w:spacing w:after="0" w:line="288" w:lineRule="auto"/>
        <w:rPr>
          <w:rFonts w:ascii="Times New Roman" w:eastAsia="Yu Mincho" w:hAnsi="Times New Roman" w:cs="Times New Roman"/>
          <w:color w:val="000000" w:themeColor="text1"/>
          <w:sz w:val="24"/>
          <w:szCs w:val="24"/>
          <w:lang w:eastAsia="ja-JP"/>
        </w:rPr>
      </w:pPr>
      <w:r w:rsidRPr="007A24FF">
        <w:rPr>
          <w:rFonts w:ascii="Times New Roman" w:hAnsi="Times New Roman" w:cs="Times New Roman"/>
          <w:b/>
          <w:color w:val="0070C0"/>
          <w:sz w:val="24"/>
          <w:szCs w:val="24"/>
        </w:rPr>
        <w:t xml:space="preserve">b) </w:t>
      </w:r>
      <w:r w:rsidRPr="00EF6ED1">
        <w:rPr>
          <w:rFonts w:ascii="Times New Roman" w:hAnsi="Times New Roman" w:cs="Times New Roman"/>
          <w:color w:val="000000" w:themeColor="text1"/>
          <w:sz w:val="24"/>
          <w:szCs w:val="24"/>
        </w:rPr>
        <w:t xml:space="preserve"> Ta có thể dùng công thức </w:t>
      </w:r>
      <w:r w:rsidRPr="00EF6ED1">
        <w:rPr>
          <w:rFonts w:ascii="Times New Roman" w:hAnsi="Times New Roman" w:cs="Times New Roman"/>
          <w:color w:val="000000" w:themeColor="text1"/>
          <w:position w:val="-12"/>
          <w:sz w:val="24"/>
          <w:szCs w:val="24"/>
        </w:rPr>
        <w:object w:dxaOrig="1219" w:dyaOrig="360" w14:anchorId="08297E76">
          <v:shape id="_x0000_i3611" type="#_x0000_t75" style="width:60.75pt;height:18.75pt" o:ole="">
            <v:imagedata r:id="rId1900" o:title=""/>
          </v:shape>
          <o:OLEObject Type="Embed" ProgID="Equation.DSMT4" ShapeID="_x0000_i3611" DrawAspect="Content" ObjectID="_1830738445" r:id="rId4634"/>
        </w:object>
      </w:r>
      <w:r w:rsidRPr="00EF6ED1">
        <w:rPr>
          <w:rFonts w:ascii="Times New Roman" w:hAnsi="Times New Roman" w:cs="Times New Roman"/>
          <w:color w:val="000000" w:themeColor="text1"/>
          <w:sz w:val="24"/>
          <w:szCs w:val="24"/>
        </w:rPr>
        <w:t xml:space="preserve"> để tính áp suất của khối khí tại A.</w:t>
      </w:r>
    </w:p>
    <w:p w14:paraId="618EA9CF" w14:textId="77777777" w:rsidR="001F2C4C" w:rsidRPr="00EF6ED1" w:rsidRDefault="001F2C4C" w:rsidP="001F2C4C">
      <w:pPr>
        <w:spacing w:after="0" w:line="288" w:lineRule="auto"/>
        <w:rPr>
          <w:rFonts w:ascii="Times New Roman" w:hAnsi="Times New Roman" w:cs="Times New Roman"/>
          <w:color w:val="000000" w:themeColor="text1"/>
          <w:sz w:val="24"/>
          <w:szCs w:val="24"/>
        </w:rPr>
      </w:pPr>
      <w:r w:rsidRPr="007A24FF">
        <w:rPr>
          <w:rFonts w:ascii="Times New Roman" w:hAnsi="Times New Roman" w:cs="Times New Roman"/>
          <w:b/>
          <w:color w:val="0070C0"/>
          <w:sz w:val="24"/>
          <w:szCs w:val="24"/>
        </w:rPr>
        <w:t xml:space="preserve">c) </w:t>
      </w:r>
      <w:r w:rsidRPr="00EF6ED1">
        <w:rPr>
          <w:rFonts w:ascii="Times New Roman" w:hAnsi="Times New Roman" w:cs="Times New Roman"/>
          <w:color w:val="000000" w:themeColor="text1"/>
          <w:sz w:val="24"/>
          <w:szCs w:val="24"/>
        </w:rPr>
        <w:t>Áp suất của khối khí tại A xấp xỉ 174,5 kPa.</w:t>
      </w:r>
    </w:p>
    <w:p w14:paraId="391556B2" w14:textId="77777777" w:rsidR="001F2C4C" w:rsidRPr="00EF6ED1" w:rsidRDefault="001F2C4C" w:rsidP="001F2C4C">
      <w:pPr>
        <w:spacing w:after="0" w:line="288" w:lineRule="auto"/>
        <w:rPr>
          <w:rFonts w:ascii="Times New Roman" w:hAnsi="Times New Roman" w:cs="Times New Roman"/>
          <w:color w:val="000000" w:themeColor="text1"/>
          <w:sz w:val="24"/>
          <w:szCs w:val="24"/>
        </w:rPr>
      </w:pPr>
      <w:r w:rsidRPr="007A24FF">
        <w:rPr>
          <w:rFonts w:ascii="Times New Roman" w:hAnsi="Times New Roman" w:cs="Times New Roman"/>
          <w:b/>
          <w:color w:val="0070C0"/>
          <w:sz w:val="24"/>
          <w:szCs w:val="24"/>
          <w:u w:val="single"/>
        </w:rPr>
        <w:t>d</w:t>
      </w:r>
      <w:r w:rsidRPr="007A24FF">
        <w:rPr>
          <w:rFonts w:ascii="Times New Roman" w:hAnsi="Times New Roman" w:cs="Times New Roman"/>
          <w:b/>
          <w:color w:val="0070C0"/>
          <w:sz w:val="24"/>
          <w:szCs w:val="24"/>
        </w:rPr>
        <w:t xml:space="preserve">) </w:t>
      </w:r>
      <w:r w:rsidRPr="00EF6ED1">
        <w:rPr>
          <w:rFonts w:ascii="Times New Roman" w:hAnsi="Times New Roman" w:cs="Times New Roman"/>
          <w:color w:val="000000" w:themeColor="text1"/>
          <w:sz w:val="24"/>
          <w:szCs w:val="24"/>
        </w:rPr>
        <w:t>Thể tích khối khí tại B xấp xỉ 0,1 m</w:t>
      </w:r>
      <w:r w:rsidRPr="00EF6ED1">
        <w:rPr>
          <w:rFonts w:ascii="Times New Roman" w:hAnsi="Times New Roman" w:cs="Times New Roman"/>
          <w:color w:val="000000" w:themeColor="text1"/>
          <w:sz w:val="24"/>
          <w:szCs w:val="24"/>
          <w:vertAlign w:val="superscript"/>
        </w:rPr>
        <w:t>3</w:t>
      </w:r>
    </w:p>
    <w:p w14:paraId="02ABC51B" w14:textId="77777777" w:rsidR="001F2C4C" w:rsidRPr="00EF6ED1" w:rsidRDefault="001F2C4C" w:rsidP="001F2C4C">
      <w:pPr>
        <w:spacing w:after="0" w:line="288" w:lineRule="auto"/>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Hướng dẫn giải</w:t>
      </w:r>
    </w:p>
    <w:p w14:paraId="12B55981" w14:textId="77777777" w:rsidR="001F2C4C" w:rsidRPr="00EF6ED1" w:rsidRDefault="001F2C4C" w:rsidP="001F2C4C">
      <w:pPr>
        <w:spacing w:after="0" w:line="288" w:lineRule="auto"/>
        <w:rPr>
          <w:rFonts w:ascii="Times New Roman" w:hAnsi="Times New Roman" w:cs="Times New Roman"/>
          <w:color w:val="000000" w:themeColor="text1"/>
          <w:sz w:val="24"/>
          <w:szCs w:val="24"/>
        </w:rPr>
      </w:pPr>
      <w:r w:rsidRPr="00EF6ED1">
        <w:rPr>
          <w:rFonts w:ascii="Times New Roman" w:eastAsia="Yu Mincho" w:hAnsi="Times New Roman" w:cs="Times New Roman"/>
          <w:b/>
          <w:color w:val="000000" w:themeColor="text1"/>
          <w:sz w:val="24"/>
          <w:szCs w:val="24"/>
          <w:lang w:eastAsia="ja-JP"/>
        </w:rPr>
        <w:t>Đ S S Đ</w:t>
      </w:r>
    </w:p>
    <w:p w14:paraId="52376249" w14:textId="1D208DBA" w:rsidR="001F2C4C" w:rsidRPr="00EF6ED1" w:rsidRDefault="00E247E6" w:rsidP="001F2C4C">
      <w:pPr>
        <w:spacing w:after="0" w:line="288" w:lineRule="auto"/>
        <w:contextualSpacing/>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a) </w:t>
      </w:r>
      <w:r w:rsidR="001F2C4C" w:rsidRPr="00EF6ED1">
        <w:rPr>
          <w:rFonts w:ascii="Times New Roman" w:eastAsia="Yu Mincho" w:hAnsi="Times New Roman" w:cs="Times New Roman"/>
          <w:b/>
          <w:color w:val="000000" w:themeColor="text1"/>
          <w:sz w:val="24"/>
          <w:szCs w:val="24"/>
          <w:lang w:eastAsia="ja-JP"/>
        </w:rPr>
        <w:t>Đúng:</w:t>
      </w:r>
      <w:r w:rsidR="001F2C4C" w:rsidRPr="00EF6ED1">
        <w:rPr>
          <w:rFonts w:ascii="Times New Roman" w:eastAsia="Yu Mincho" w:hAnsi="Times New Roman" w:cs="Times New Roman"/>
          <w:color w:val="000000" w:themeColor="text1"/>
          <w:sz w:val="24"/>
          <w:szCs w:val="24"/>
          <w:lang w:eastAsia="ja-JP"/>
        </w:rPr>
        <w:t xml:space="preserve"> Theo phương trình Clapeyron: </w:t>
      </w:r>
      <w:r w:rsidR="001F2C4C" w:rsidRPr="00EF6ED1">
        <w:rPr>
          <w:rFonts w:ascii="Times New Roman" w:eastAsia="Yu Mincho" w:hAnsi="Times New Roman" w:cs="Times New Roman"/>
          <w:color w:val="000000" w:themeColor="text1"/>
          <w:position w:val="-28"/>
          <w:sz w:val="24"/>
          <w:szCs w:val="24"/>
          <w:lang w:eastAsia="ja-JP"/>
        </w:rPr>
        <w:object w:dxaOrig="5080" w:dyaOrig="700" w14:anchorId="3AE53694">
          <v:shape id="_x0000_i3612" type="#_x0000_t75" style="width:254.25pt;height:35.25pt" o:ole="">
            <v:imagedata r:id="rId4635" o:title=""/>
          </v:shape>
          <o:OLEObject Type="Embed" ProgID="Equation.DSMT4" ShapeID="_x0000_i3612" DrawAspect="Content" ObjectID="_1830738446" r:id="rId4636"/>
        </w:object>
      </w:r>
    </w:p>
    <w:p w14:paraId="31C272BF" w14:textId="3701252A" w:rsidR="001F2C4C" w:rsidRPr="00EF6ED1" w:rsidRDefault="00E247E6" w:rsidP="001F2C4C">
      <w:pPr>
        <w:spacing w:after="0" w:line="288" w:lineRule="auto"/>
        <w:contextualSpacing/>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b) </w:t>
      </w:r>
      <w:r w:rsidR="001F2C4C" w:rsidRPr="00EF6ED1">
        <w:rPr>
          <w:rFonts w:ascii="Times New Roman" w:eastAsia="Yu Mincho" w:hAnsi="Times New Roman" w:cs="Times New Roman"/>
          <w:b/>
          <w:color w:val="000000" w:themeColor="text1"/>
          <w:sz w:val="24"/>
          <w:szCs w:val="24"/>
          <w:lang w:eastAsia="ja-JP"/>
        </w:rPr>
        <w:t>Sai:</w:t>
      </w:r>
      <w:r w:rsidR="001F2C4C" w:rsidRPr="00EF6ED1">
        <w:rPr>
          <w:rFonts w:ascii="Times New Roman" w:eastAsia="Yu Mincho" w:hAnsi="Times New Roman" w:cs="Times New Roman"/>
          <w:color w:val="000000" w:themeColor="text1"/>
          <w:sz w:val="24"/>
          <w:szCs w:val="24"/>
          <w:lang w:eastAsia="ja-JP"/>
        </w:rPr>
        <w:t xml:space="preserve"> A và C cùng thể tích nên có thể dùng phương trình đẳng tích để tính áp suất khí tại A.</w:t>
      </w:r>
    </w:p>
    <w:p w14:paraId="0BB8D644" w14:textId="04ED4A01" w:rsidR="001F2C4C" w:rsidRPr="00EF6ED1" w:rsidRDefault="00E247E6" w:rsidP="001F2C4C">
      <w:pPr>
        <w:spacing w:after="0" w:line="288" w:lineRule="auto"/>
        <w:contextualSpacing/>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lastRenderedPageBreak/>
        <w:t xml:space="preserve">c) </w:t>
      </w:r>
      <w:r w:rsidR="001F2C4C" w:rsidRPr="00EF6ED1">
        <w:rPr>
          <w:rFonts w:ascii="Times New Roman" w:eastAsia="Yu Mincho" w:hAnsi="Times New Roman" w:cs="Times New Roman"/>
          <w:b/>
          <w:color w:val="000000" w:themeColor="text1"/>
          <w:sz w:val="24"/>
          <w:szCs w:val="24"/>
          <w:lang w:eastAsia="ja-JP"/>
        </w:rPr>
        <w:t>Sai:</w:t>
      </w:r>
      <w:r w:rsidR="001F2C4C" w:rsidRPr="00EF6ED1">
        <w:rPr>
          <w:rFonts w:ascii="Times New Roman" w:eastAsia="Yu Mincho" w:hAnsi="Times New Roman" w:cs="Times New Roman"/>
          <w:color w:val="000000" w:themeColor="text1"/>
          <w:sz w:val="24"/>
          <w:szCs w:val="24"/>
          <w:lang w:eastAsia="ja-JP"/>
        </w:rPr>
        <w:t xml:space="preserve"> Phương trình quá trình đẳng tích: </w:t>
      </w:r>
      <w:r w:rsidR="001F2C4C" w:rsidRPr="00EF6ED1">
        <w:rPr>
          <w:rFonts w:ascii="Times New Roman" w:eastAsia="Yu Mincho" w:hAnsi="Times New Roman" w:cs="Times New Roman"/>
          <w:color w:val="000000" w:themeColor="text1"/>
          <w:position w:val="-30"/>
          <w:sz w:val="24"/>
          <w:szCs w:val="24"/>
          <w:lang w:eastAsia="ja-JP"/>
        </w:rPr>
        <w:object w:dxaOrig="4920" w:dyaOrig="680" w14:anchorId="066BB113">
          <v:shape id="_x0000_i3613" type="#_x0000_t75" style="width:245.25pt;height:34.5pt" o:ole="">
            <v:imagedata r:id="rId4637" o:title=""/>
          </v:shape>
          <o:OLEObject Type="Embed" ProgID="Equation.DSMT4" ShapeID="_x0000_i3613" DrawAspect="Content" ObjectID="_1830738447" r:id="rId4638"/>
        </w:object>
      </w:r>
    </w:p>
    <w:p w14:paraId="4D00B01D" w14:textId="7D677AD1" w:rsidR="001F2C4C" w:rsidRPr="00EF6ED1" w:rsidRDefault="00E247E6" w:rsidP="001F2C4C">
      <w:pPr>
        <w:spacing w:after="0" w:line="288" w:lineRule="auto"/>
        <w:contextualSpacing/>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d) </w:t>
      </w:r>
      <w:r w:rsidR="001F2C4C" w:rsidRPr="00EF6ED1">
        <w:rPr>
          <w:rFonts w:ascii="Times New Roman" w:eastAsia="Yu Mincho" w:hAnsi="Times New Roman" w:cs="Times New Roman"/>
          <w:b/>
          <w:color w:val="000000" w:themeColor="text1"/>
          <w:sz w:val="24"/>
          <w:szCs w:val="24"/>
          <w:lang w:eastAsia="ja-JP"/>
        </w:rPr>
        <w:t>Đúng:</w:t>
      </w:r>
      <w:r w:rsidR="001F2C4C" w:rsidRPr="00EF6ED1">
        <w:rPr>
          <w:rFonts w:ascii="Times New Roman" w:eastAsia="Yu Mincho" w:hAnsi="Times New Roman" w:cs="Times New Roman"/>
          <w:color w:val="000000" w:themeColor="text1"/>
          <w:sz w:val="24"/>
          <w:szCs w:val="24"/>
          <w:lang w:eastAsia="ja-JP"/>
        </w:rPr>
        <w:t xml:space="preserve"> Phương trình quá trình đẳng tích: </w:t>
      </w:r>
      <w:r w:rsidR="001F2C4C" w:rsidRPr="00EF6ED1">
        <w:rPr>
          <w:rFonts w:ascii="Times New Roman" w:eastAsia="Yu Mincho" w:hAnsi="Times New Roman" w:cs="Times New Roman"/>
          <w:color w:val="000000" w:themeColor="text1"/>
          <w:position w:val="-30"/>
          <w:sz w:val="24"/>
          <w:szCs w:val="24"/>
          <w:lang w:eastAsia="ja-JP"/>
        </w:rPr>
        <w:object w:dxaOrig="4740" w:dyaOrig="680" w14:anchorId="6C74C931">
          <v:shape id="_x0000_i3614" type="#_x0000_t75" style="width:237.75pt;height:34.5pt" o:ole="">
            <v:imagedata r:id="rId4639" o:title=""/>
          </v:shape>
          <o:OLEObject Type="Embed" ProgID="Equation.DSMT4" ShapeID="_x0000_i3614" DrawAspect="Content" ObjectID="_1830738448" r:id="rId4640"/>
        </w:object>
      </w:r>
    </w:p>
    <w:p w14:paraId="2E713854" w14:textId="77777777"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C00000"/>
          <w:sz w:val="24"/>
          <w:szCs w:val="24"/>
          <w:lang w:eastAsia="ja-JP"/>
        </w:rPr>
        <w:t>Câu 4.</w:t>
      </w:r>
      <w:r w:rsidRPr="00EF6ED1">
        <w:rPr>
          <w:rFonts w:ascii="Times New Roman" w:eastAsia="Yu Mincho" w:hAnsi="Times New Roman" w:cs="Times New Roman"/>
          <w:color w:val="000000" w:themeColor="text1"/>
          <w:sz w:val="24"/>
          <w:szCs w:val="24"/>
          <w:lang w:eastAsia="ja-JP"/>
        </w:rPr>
        <w:t xml:space="preserve"> Hạt nhân </w:t>
      </w:r>
      <w:r w:rsidRPr="00EF6ED1">
        <w:rPr>
          <w:rFonts w:ascii="Times New Roman" w:eastAsia="Yu Mincho" w:hAnsi="Times New Roman" w:cs="Times New Roman"/>
          <w:color w:val="000000" w:themeColor="text1"/>
          <w:position w:val="-12"/>
          <w:sz w:val="24"/>
          <w:szCs w:val="24"/>
          <w:lang w:eastAsia="ja-JP"/>
        </w:rPr>
        <w:object w:dxaOrig="480" w:dyaOrig="380" w14:anchorId="57574BD8">
          <v:shape id="_x0000_i3615" type="#_x0000_t75" style="width:24pt;height:18.75pt" o:ole="">
            <v:imagedata r:id="rId1902" o:title=""/>
          </v:shape>
          <o:OLEObject Type="Embed" ProgID="Equation.DSMT4" ShapeID="_x0000_i3615" DrawAspect="Content" ObjectID="_1830738449" r:id="rId4641"/>
        </w:object>
      </w:r>
      <w:r w:rsidRPr="00EF6ED1">
        <w:rPr>
          <w:rFonts w:ascii="Times New Roman" w:eastAsia="Yu Mincho" w:hAnsi="Times New Roman" w:cs="Times New Roman"/>
          <w:color w:val="000000" w:themeColor="text1"/>
          <w:sz w:val="24"/>
          <w:szCs w:val="24"/>
          <w:lang w:eastAsia="ja-JP"/>
        </w:rPr>
        <w:t>hấp thụ một neutron nhiệt rồi vỡ ra thành hai hạt nhân</w:t>
      </w:r>
      <w:r w:rsidRPr="00EF6ED1">
        <w:rPr>
          <w:rFonts w:ascii="Times New Roman" w:eastAsia="Yu Mincho" w:hAnsi="Times New Roman" w:cs="Times New Roman"/>
          <w:color w:val="000000" w:themeColor="text1"/>
          <w:position w:val="-12"/>
          <w:sz w:val="24"/>
          <w:szCs w:val="24"/>
          <w:lang w:eastAsia="ja-JP"/>
        </w:rPr>
        <w:object w:dxaOrig="540" w:dyaOrig="380" w14:anchorId="4B057ECD">
          <v:shape id="_x0000_i3616" type="#_x0000_t75" style="width:27pt;height:18.75pt" o:ole="">
            <v:imagedata r:id="rId1904" o:title=""/>
          </v:shape>
          <o:OLEObject Type="Embed" ProgID="Equation.DSMT4" ShapeID="_x0000_i3616" DrawAspect="Content" ObjectID="_1830738450" r:id="rId4642"/>
        </w:object>
      </w:r>
      <w:r w:rsidRPr="00EF6ED1">
        <w:rPr>
          <w:rFonts w:ascii="Times New Roman" w:eastAsia="Yu Mincho" w:hAnsi="Times New Roman" w:cs="Times New Roman"/>
          <w:color w:val="000000" w:themeColor="text1"/>
          <w:sz w:val="24"/>
          <w:szCs w:val="24"/>
          <w:lang w:eastAsia="ja-JP"/>
        </w:rPr>
        <w:t xml:space="preserve"> và </w:t>
      </w:r>
      <w:r w:rsidRPr="00EF6ED1">
        <w:rPr>
          <w:rFonts w:ascii="Times New Roman" w:eastAsia="Yu Mincho" w:hAnsi="Times New Roman" w:cs="Times New Roman"/>
          <w:color w:val="000000" w:themeColor="text1"/>
          <w:position w:val="-12"/>
          <w:sz w:val="24"/>
          <w:szCs w:val="24"/>
          <w:lang w:eastAsia="ja-JP"/>
        </w:rPr>
        <w:object w:dxaOrig="520" w:dyaOrig="380" w14:anchorId="2CDE5671">
          <v:shape id="_x0000_i3617" type="#_x0000_t75" style="width:26.25pt;height:18.75pt" o:ole="">
            <v:imagedata r:id="rId1906" o:title=""/>
          </v:shape>
          <o:OLEObject Type="Embed" ProgID="Equation.DSMT4" ShapeID="_x0000_i3617" DrawAspect="Content" ObjectID="_1830738451" r:id="rId4643"/>
        </w:object>
      </w:r>
      <w:r w:rsidRPr="00EF6ED1">
        <w:rPr>
          <w:rFonts w:ascii="Times New Roman" w:eastAsia="Yu Mincho" w:hAnsi="Times New Roman" w:cs="Times New Roman"/>
          <w:color w:val="000000" w:themeColor="text1"/>
          <w:sz w:val="24"/>
          <w:szCs w:val="24"/>
          <w:lang w:eastAsia="ja-JP"/>
        </w:rPr>
        <w:t xml:space="preserve"> kèm theo giải phóng một số hạt neutron mới. biết rằng tổng khối lượng các hạt nhân trước phản ứng lớn hơn tổng khối lượng các hạt sau phản ứng là 0,1897 amu.</w:t>
      </w:r>
    </w:p>
    <w:p w14:paraId="488AC8A7" w14:textId="77777777"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color w:val="000000" w:themeColor="text1"/>
          <w:sz w:val="24"/>
          <w:szCs w:val="24"/>
        </w:rPr>
        <w:t>Quá trình này giải phóng kèm theo 3 hạt neutron mới.</w:t>
      </w:r>
    </w:p>
    <w:p w14:paraId="0F409C37" w14:textId="77777777" w:rsidR="001F2C4C" w:rsidRPr="00EF6ED1" w:rsidRDefault="001F2C4C" w:rsidP="001F2C4C">
      <w:pPr>
        <w:spacing w:after="0" w:line="288" w:lineRule="auto"/>
        <w:jc w:val="both"/>
        <w:rPr>
          <w:rFonts w:ascii="Times New Roman" w:hAnsi="Times New Roman" w:cs="Times New Roman"/>
          <w:color w:val="000000" w:themeColor="text1"/>
          <w:sz w:val="24"/>
          <w:szCs w:val="24"/>
        </w:rPr>
      </w:pPr>
      <w:r w:rsidRPr="007A24FF">
        <w:rPr>
          <w:rFonts w:ascii="Times New Roman" w:hAnsi="Times New Roman" w:cs="Times New Roman"/>
          <w:b/>
          <w:color w:val="0070C0"/>
          <w:sz w:val="24"/>
          <w:szCs w:val="24"/>
        </w:rPr>
        <w:t xml:space="preserve">b) </w:t>
      </w:r>
      <w:r w:rsidRPr="00EF6ED1">
        <w:rPr>
          <w:rFonts w:ascii="Times New Roman" w:hAnsi="Times New Roman" w:cs="Times New Roman"/>
          <w:color w:val="000000" w:themeColor="text1"/>
          <w:sz w:val="24"/>
          <w:szCs w:val="24"/>
        </w:rPr>
        <w:t xml:space="preserve"> Phản ứng phân hạch là nguồn gốc năng lượng của các ngôi sao.</w:t>
      </w:r>
    </w:p>
    <w:p w14:paraId="3CB5B2E3" w14:textId="77777777" w:rsidR="001F2C4C" w:rsidRPr="00EF6ED1" w:rsidRDefault="001F2C4C" w:rsidP="001F2C4C">
      <w:pPr>
        <w:spacing w:after="0" w:line="288" w:lineRule="auto"/>
        <w:jc w:val="both"/>
        <w:rPr>
          <w:rFonts w:ascii="Times New Roman" w:hAnsi="Times New Roman" w:cs="Times New Roman"/>
          <w:color w:val="000000" w:themeColor="text1"/>
          <w:sz w:val="24"/>
          <w:szCs w:val="24"/>
        </w:rPr>
      </w:pPr>
      <w:r w:rsidRPr="007A24FF">
        <w:rPr>
          <w:rFonts w:ascii="Times New Roman" w:hAnsi="Times New Roman" w:cs="Times New Roman"/>
          <w:b/>
          <w:color w:val="0070C0"/>
          <w:sz w:val="24"/>
          <w:szCs w:val="24"/>
        </w:rPr>
        <w:t xml:space="preserve">c) </w:t>
      </w:r>
      <w:r w:rsidRPr="00EF6ED1">
        <w:rPr>
          <w:rFonts w:ascii="Times New Roman" w:hAnsi="Times New Roman" w:cs="Times New Roman"/>
          <w:color w:val="000000" w:themeColor="text1"/>
          <w:sz w:val="24"/>
          <w:szCs w:val="24"/>
        </w:rPr>
        <w:t>Năng lượng tỏa ra sau phản ứng là 200 MeV.</w:t>
      </w:r>
    </w:p>
    <w:p w14:paraId="219C7E31" w14:textId="77777777" w:rsidR="001F2C4C" w:rsidRPr="00EF6ED1" w:rsidRDefault="001F2C4C" w:rsidP="001F2C4C">
      <w:pPr>
        <w:spacing w:after="0" w:line="288" w:lineRule="auto"/>
        <w:jc w:val="both"/>
        <w:rPr>
          <w:rFonts w:ascii="Times New Roman" w:hAnsi="Times New Roman" w:cs="Times New Roman"/>
          <w:color w:val="000000" w:themeColor="text1"/>
          <w:sz w:val="24"/>
          <w:szCs w:val="24"/>
        </w:rPr>
      </w:pPr>
      <w:r w:rsidRPr="007A24FF">
        <w:rPr>
          <w:rFonts w:ascii="Times New Roman" w:hAnsi="Times New Roman" w:cs="Times New Roman"/>
          <w:b/>
          <w:color w:val="0070C0"/>
          <w:sz w:val="24"/>
          <w:szCs w:val="24"/>
          <w:u w:val="single"/>
        </w:rPr>
        <w:t>d</w:t>
      </w:r>
      <w:r w:rsidRPr="007A24FF">
        <w:rPr>
          <w:rFonts w:ascii="Times New Roman" w:hAnsi="Times New Roman" w:cs="Times New Roman"/>
          <w:b/>
          <w:color w:val="0070C0"/>
          <w:sz w:val="24"/>
          <w:szCs w:val="24"/>
        </w:rPr>
        <w:t xml:space="preserve">) </w:t>
      </w:r>
      <w:r w:rsidRPr="00EF6ED1">
        <w:rPr>
          <w:rFonts w:ascii="Times New Roman" w:hAnsi="Times New Roman" w:cs="Times New Roman"/>
          <w:color w:val="000000" w:themeColor="text1"/>
          <w:sz w:val="24"/>
          <w:szCs w:val="24"/>
        </w:rPr>
        <w:t xml:space="preserve">Năng lượng tỏa ra khi 25 g </w:t>
      </w:r>
      <w:r w:rsidRPr="00EF6ED1">
        <w:rPr>
          <w:rFonts w:ascii="Times New Roman" w:hAnsi="Times New Roman" w:cs="Times New Roman"/>
          <w:color w:val="000000" w:themeColor="text1"/>
          <w:position w:val="-12"/>
          <w:sz w:val="24"/>
          <w:szCs w:val="24"/>
        </w:rPr>
        <w:object w:dxaOrig="499" w:dyaOrig="380" w14:anchorId="68A6E9F7">
          <v:shape id="_x0000_i3618" type="#_x0000_t75" style="width:24.75pt;height:18.75pt" o:ole="">
            <v:imagedata r:id="rId1908" o:title=""/>
          </v:shape>
          <o:OLEObject Type="Embed" ProgID="Equation.DSMT4" ShapeID="_x0000_i3618" DrawAspect="Content" ObjectID="_1830738452" r:id="rId4644"/>
        </w:object>
      </w:r>
      <w:r w:rsidRPr="00EF6ED1">
        <w:rPr>
          <w:rFonts w:ascii="Times New Roman" w:hAnsi="Times New Roman" w:cs="Times New Roman"/>
          <w:color w:val="000000" w:themeColor="text1"/>
          <w:sz w:val="24"/>
          <w:szCs w:val="24"/>
        </w:rPr>
        <w:t xml:space="preserve"> phân hạch hoàn toàn theo phản ứng trên là </w:t>
      </w:r>
      <w:r w:rsidRPr="00EF6ED1">
        <w:rPr>
          <w:rFonts w:ascii="Times New Roman" w:hAnsi="Times New Roman" w:cs="Times New Roman"/>
          <w:color w:val="000000" w:themeColor="text1"/>
          <w:position w:val="-10"/>
          <w:sz w:val="24"/>
          <w:szCs w:val="24"/>
        </w:rPr>
        <w:object w:dxaOrig="900" w:dyaOrig="360" w14:anchorId="666A9C6B">
          <v:shape id="_x0000_i3619" type="#_x0000_t75" style="width:45pt;height:18.75pt" o:ole="">
            <v:imagedata r:id="rId1910" o:title=""/>
          </v:shape>
          <o:OLEObject Type="Embed" ProgID="Equation.DSMT4" ShapeID="_x0000_i3619" DrawAspect="Content" ObjectID="_1830738453" r:id="rId4645"/>
        </w:object>
      </w:r>
      <w:r w:rsidRPr="00EF6ED1">
        <w:rPr>
          <w:rFonts w:ascii="Times New Roman" w:hAnsi="Times New Roman" w:cs="Times New Roman"/>
          <w:color w:val="000000" w:themeColor="text1"/>
          <w:sz w:val="24"/>
          <w:szCs w:val="24"/>
        </w:rPr>
        <w:t xml:space="preserve"> J.</w:t>
      </w:r>
    </w:p>
    <w:p w14:paraId="0BA1DB78" w14:textId="77777777" w:rsidR="001F2C4C" w:rsidRPr="00EF6ED1" w:rsidRDefault="001F2C4C" w:rsidP="001F2C4C">
      <w:pPr>
        <w:spacing w:after="0" w:line="288" w:lineRule="auto"/>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Hướng dẫn giải</w:t>
      </w:r>
    </w:p>
    <w:p w14:paraId="5B6D50E0" w14:textId="77777777" w:rsidR="001F2C4C" w:rsidRPr="00EF6ED1" w:rsidRDefault="001F2C4C" w:rsidP="001F2C4C">
      <w:pPr>
        <w:spacing w:after="0" w:line="288" w:lineRule="auto"/>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S S S Đ</w:t>
      </w:r>
    </w:p>
    <w:p w14:paraId="0BC489C1" w14:textId="1AA43EBF" w:rsidR="001F2C4C" w:rsidRPr="00EF6ED1" w:rsidRDefault="00E247E6" w:rsidP="001F2C4C">
      <w:pPr>
        <w:spacing w:after="0" w:line="288" w:lineRule="auto"/>
        <w:contextualSpacing/>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a) </w:t>
      </w:r>
      <w:r w:rsidR="001F2C4C" w:rsidRPr="00EF6ED1">
        <w:rPr>
          <w:rFonts w:ascii="Times New Roman" w:eastAsia="Yu Mincho" w:hAnsi="Times New Roman" w:cs="Times New Roman"/>
          <w:b/>
          <w:color w:val="000000" w:themeColor="text1"/>
          <w:sz w:val="24"/>
          <w:szCs w:val="24"/>
          <w:lang w:eastAsia="ja-JP"/>
        </w:rPr>
        <w:t>Sai:</w:t>
      </w:r>
      <w:r w:rsidR="001F2C4C" w:rsidRPr="00EF6ED1">
        <w:rPr>
          <w:rFonts w:ascii="Times New Roman" w:eastAsia="Yu Mincho" w:hAnsi="Times New Roman" w:cs="Times New Roman"/>
          <w:color w:val="000000" w:themeColor="text1"/>
          <w:sz w:val="24"/>
          <w:szCs w:val="24"/>
          <w:lang w:eastAsia="ja-JP"/>
        </w:rPr>
        <w:t xml:space="preserve"> Phương trình phản ứng hạt nhân: </w:t>
      </w:r>
      <w:r w:rsidR="001F2C4C" w:rsidRPr="00EF6ED1">
        <w:rPr>
          <w:rFonts w:ascii="Times New Roman" w:eastAsia="Yu Mincho" w:hAnsi="Times New Roman" w:cs="Times New Roman"/>
          <w:color w:val="000000" w:themeColor="text1"/>
          <w:position w:val="-12"/>
          <w:sz w:val="24"/>
          <w:szCs w:val="24"/>
          <w:lang w:eastAsia="ja-JP"/>
        </w:rPr>
        <w:object w:dxaOrig="3019" w:dyaOrig="380" w14:anchorId="22FFA018">
          <v:shape id="_x0000_i3620" type="#_x0000_t75" style="width:150.75pt;height:18.75pt" o:ole="">
            <v:imagedata r:id="rId4646" o:title=""/>
          </v:shape>
          <o:OLEObject Type="Embed" ProgID="Equation.DSMT4" ShapeID="_x0000_i3620" DrawAspect="Content" ObjectID="_1830738454" r:id="rId4647"/>
        </w:object>
      </w:r>
      <w:r w:rsidR="001F2C4C" w:rsidRPr="00EF6ED1">
        <w:rPr>
          <w:rFonts w:ascii="Times New Roman" w:eastAsia="Yu Mincho" w:hAnsi="Times New Roman" w:cs="Times New Roman"/>
          <w:color w:val="000000" w:themeColor="text1"/>
          <w:sz w:val="24"/>
          <w:szCs w:val="24"/>
          <w:lang w:eastAsia="ja-JP"/>
        </w:rPr>
        <w:t>. Quá trình này giải phóng kèm theo hai hạt neutron mới.</w:t>
      </w:r>
    </w:p>
    <w:p w14:paraId="0DE56591" w14:textId="6D1B9ED8" w:rsidR="001F2C4C" w:rsidRPr="00EF6ED1" w:rsidRDefault="00E247E6" w:rsidP="001F2C4C">
      <w:pPr>
        <w:spacing w:after="0" w:line="288" w:lineRule="auto"/>
        <w:contextualSpacing/>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b) </w:t>
      </w:r>
      <w:r w:rsidR="001F2C4C" w:rsidRPr="00EF6ED1">
        <w:rPr>
          <w:rFonts w:ascii="Times New Roman" w:eastAsia="Yu Mincho" w:hAnsi="Times New Roman" w:cs="Times New Roman"/>
          <w:b/>
          <w:color w:val="000000" w:themeColor="text1"/>
          <w:sz w:val="24"/>
          <w:szCs w:val="24"/>
          <w:lang w:eastAsia="ja-JP"/>
        </w:rPr>
        <w:t>Sai:</w:t>
      </w:r>
      <w:r w:rsidR="001F2C4C" w:rsidRPr="00EF6ED1">
        <w:rPr>
          <w:rFonts w:ascii="Times New Roman" w:eastAsia="Yu Mincho" w:hAnsi="Times New Roman" w:cs="Times New Roman"/>
          <w:color w:val="000000" w:themeColor="text1"/>
          <w:sz w:val="24"/>
          <w:szCs w:val="24"/>
          <w:lang w:eastAsia="ja-JP"/>
        </w:rPr>
        <w:t xml:space="preserve"> Phản ứng tổng hợp hạt nhân hay nhiệt hạch là nguồn năng lượng của các ngôi sao.</w:t>
      </w:r>
    </w:p>
    <w:p w14:paraId="347624D9" w14:textId="1883B55C" w:rsidR="001F2C4C" w:rsidRPr="00EF6ED1" w:rsidRDefault="00E247E6" w:rsidP="001F2C4C">
      <w:pPr>
        <w:spacing w:after="0" w:line="288" w:lineRule="auto"/>
        <w:contextualSpacing/>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c) </w:t>
      </w:r>
      <w:r w:rsidR="001F2C4C" w:rsidRPr="00EF6ED1">
        <w:rPr>
          <w:rFonts w:ascii="Times New Roman" w:eastAsia="Yu Mincho" w:hAnsi="Times New Roman" w:cs="Times New Roman"/>
          <w:b/>
          <w:color w:val="000000" w:themeColor="text1"/>
          <w:sz w:val="24"/>
          <w:szCs w:val="24"/>
          <w:lang w:eastAsia="ja-JP"/>
        </w:rPr>
        <w:t>Sai:</w:t>
      </w:r>
      <w:r w:rsidR="001F2C4C" w:rsidRPr="00EF6ED1">
        <w:rPr>
          <w:rFonts w:ascii="Times New Roman" w:eastAsia="Yu Mincho" w:hAnsi="Times New Roman" w:cs="Times New Roman"/>
          <w:color w:val="000000" w:themeColor="text1"/>
          <w:sz w:val="24"/>
          <w:szCs w:val="24"/>
          <w:lang w:eastAsia="ja-JP"/>
        </w:rPr>
        <w:t xml:space="preserve"> Năng lượng toả ra sau phản ứng là E= 0,1897.200= 176,7(MeV)</w:t>
      </w:r>
    </w:p>
    <w:p w14:paraId="33706303" w14:textId="6C4CDE54" w:rsidR="001F2C4C" w:rsidRPr="00EF6ED1" w:rsidRDefault="00E247E6" w:rsidP="001F2C4C">
      <w:pPr>
        <w:spacing w:after="0" w:line="288" w:lineRule="auto"/>
        <w:contextualSpacing/>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0070C0"/>
          <w:sz w:val="24"/>
          <w:szCs w:val="24"/>
          <w:lang w:eastAsia="ja-JP"/>
        </w:rPr>
        <w:t xml:space="preserve">d) </w:t>
      </w:r>
      <w:r w:rsidR="001F2C4C" w:rsidRPr="00EF6ED1">
        <w:rPr>
          <w:rFonts w:ascii="Times New Roman" w:eastAsia="Yu Mincho" w:hAnsi="Times New Roman" w:cs="Times New Roman"/>
          <w:b/>
          <w:color w:val="000000" w:themeColor="text1"/>
          <w:sz w:val="24"/>
          <w:szCs w:val="24"/>
          <w:lang w:eastAsia="ja-JP"/>
        </w:rPr>
        <w:t>Đúng:</w:t>
      </w:r>
      <w:r w:rsidR="001F2C4C" w:rsidRPr="00EF6ED1">
        <w:rPr>
          <w:rFonts w:ascii="Times New Roman" w:eastAsia="Yu Mincho" w:hAnsi="Times New Roman" w:cs="Times New Roman"/>
          <w:color w:val="000000" w:themeColor="text1"/>
          <w:sz w:val="24"/>
          <w:szCs w:val="24"/>
          <w:lang w:eastAsia="ja-JP"/>
        </w:rPr>
        <w:t xml:space="preserve"> Năng lượng toả ra khi 25,0g </w:t>
      </w:r>
      <w:r w:rsidR="001F2C4C" w:rsidRPr="00EF6ED1">
        <w:rPr>
          <w:rFonts w:ascii="Times New Roman" w:eastAsia="Yu Mincho" w:hAnsi="Times New Roman" w:cs="Times New Roman"/>
          <w:color w:val="000000" w:themeColor="text1"/>
          <w:position w:val="-12"/>
          <w:sz w:val="24"/>
          <w:szCs w:val="24"/>
          <w:lang w:eastAsia="ja-JP"/>
        </w:rPr>
        <w:object w:dxaOrig="480" w:dyaOrig="380" w14:anchorId="43AD8FC9">
          <v:shape id="_x0000_i3621" type="#_x0000_t75" style="width:24pt;height:18.75pt" o:ole="">
            <v:imagedata r:id="rId4648" o:title=""/>
          </v:shape>
          <o:OLEObject Type="Embed" ProgID="Equation.DSMT4" ShapeID="_x0000_i3621" DrawAspect="Content" ObjectID="_1830738455" r:id="rId4649"/>
        </w:object>
      </w:r>
      <w:r w:rsidR="001F2C4C" w:rsidRPr="00EF6ED1">
        <w:rPr>
          <w:rFonts w:ascii="Times New Roman" w:eastAsia="Yu Mincho" w:hAnsi="Times New Roman" w:cs="Times New Roman"/>
          <w:color w:val="000000" w:themeColor="text1"/>
          <w:sz w:val="24"/>
          <w:szCs w:val="24"/>
          <w:lang w:eastAsia="ja-JP"/>
        </w:rPr>
        <w:t xml:space="preserve">phân hạch hoàn toàn theo phản ứng trên là </w:t>
      </w:r>
      <w:r w:rsidR="001F2C4C" w:rsidRPr="00EF6ED1">
        <w:rPr>
          <w:rFonts w:ascii="Times New Roman" w:eastAsia="Yu Mincho" w:hAnsi="Times New Roman" w:cs="Times New Roman"/>
          <w:color w:val="000000" w:themeColor="text1"/>
          <w:position w:val="-24"/>
          <w:sz w:val="24"/>
          <w:szCs w:val="24"/>
          <w:lang w:eastAsia="ja-JP"/>
        </w:rPr>
        <w:object w:dxaOrig="4760" w:dyaOrig="620" w14:anchorId="7471EE67">
          <v:shape id="_x0000_i3622" type="#_x0000_t75" style="width:237pt;height:30.75pt" o:ole="">
            <v:imagedata r:id="rId4650" o:title=""/>
          </v:shape>
          <o:OLEObject Type="Embed" ProgID="Equation.DSMT4" ShapeID="_x0000_i3622" DrawAspect="Content" ObjectID="_1830738456" r:id="rId4651"/>
        </w:object>
      </w:r>
    </w:p>
    <w:p w14:paraId="79933D2F" w14:textId="77777777" w:rsidR="001F2C4C" w:rsidRPr="00EF6ED1" w:rsidRDefault="001F2C4C" w:rsidP="001F2C4C">
      <w:pPr>
        <w:spacing w:after="0" w:line="288" w:lineRule="auto"/>
        <w:rPr>
          <w:rFonts w:ascii="Times New Roman" w:hAnsi="Times New Roman" w:cs="Times New Roman"/>
          <w:color w:val="000000" w:themeColor="text1"/>
          <w:sz w:val="24"/>
          <w:szCs w:val="24"/>
        </w:rPr>
      </w:pPr>
    </w:p>
    <w:p w14:paraId="209F1EC6" w14:textId="77777777" w:rsidR="001F2C4C" w:rsidRPr="00EF6ED1" w:rsidRDefault="001F2C4C" w:rsidP="001F2C4C">
      <w:pPr>
        <w:pBdr>
          <w:top w:val="nil"/>
          <w:left w:val="nil"/>
          <w:bottom w:val="nil"/>
          <w:right w:val="nil"/>
          <w:between w:val="nil"/>
        </w:pBdr>
        <w:tabs>
          <w:tab w:val="left" w:pos="2835"/>
          <w:tab w:val="left" w:pos="5670"/>
          <w:tab w:val="left" w:pos="8364"/>
        </w:tabs>
        <w:spacing w:after="0" w:line="240" w:lineRule="auto"/>
        <w:jc w:val="both"/>
        <w:rPr>
          <w:rFonts w:ascii="Times New Roman" w:eastAsia="Times New Roman" w:hAnsi="Times New Roman" w:cs="Times New Roman"/>
          <w:b/>
          <w:bCs/>
          <w:color w:val="000000" w:themeColor="text1"/>
          <w:sz w:val="24"/>
          <w:szCs w:val="24"/>
          <w:lang w:val="en-GB"/>
        </w:rPr>
      </w:pPr>
      <w:r w:rsidRPr="00EF6ED1">
        <w:rPr>
          <w:rFonts w:ascii="Times New Roman" w:eastAsia="Times New Roman" w:hAnsi="Times New Roman" w:cs="Times New Roman"/>
          <w:b/>
          <w:color w:val="000000" w:themeColor="text1"/>
          <w:sz w:val="24"/>
          <w:szCs w:val="24"/>
          <w:lang w:val="en-GB"/>
        </w:rPr>
        <w:t>PHẦN III</w:t>
      </w:r>
      <w:r w:rsidRPr="00EF6ED1">
        <w:rPr>
          <w:rFonts w:ascii="Times New Roman" w:eastAsia="Times New Roman" w:hAnsi="Times New Roman" w:cs="Times New Roman"/>
          <w:color w:val="000000" w:themeColor="text1"/>
          <w:sz w:val="24"/>
          <w:szCs w:val="24"/>
          <w:lang w:val="en-GB"/>
        </w:rPr>
        <w:t xml:space="preserve">. </w:t>
      </w:r>
      <w:r w:rsidRPr="00EF6ED1">
        <w:rPr>
          <w:rFonts w:ascii="Times New Roman" w:eastAsia="Times New Roman" w:hAnsi="Times New Roman" w:cs="Times New Roman"/>
          <w:b/>
          <w:bCs/>
          <w:color w:val="000000" w:themeColor="text1"/>
          <w:sz w:val="24"/>
          <w:szCs w:val="24"/>
          <w:lang w:val="en-GB"/>
        </w:rPr>
        <w:t>TRẢ LỜI NGẮN. Thí sinh trả lời từ câu 1 đến câu 6.</w:t>
      </w:r>
    </w:p>
    <w:p w14:paraId="136C5E96" w14:textId="77777777"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C00000"/>
          <w:sz w:val="24"/>
          <w:szCs w:val="24"/>
          <w:lang w:eastAsia="ja-JP"/>
        </w:rPr>
        <w:t>Câu 1.</w:t>
      </w:r>
      <w:r w:rsidRPr="00EF6ED1">
        <w:rPr>
          <w:rFonts w:ascii="Times New Roman" w:eastAsia="Yu Mincho" w:hAnsi="Times New Roman" w:cs="Times New Roman"/>
          <w:color w:val="000000" w:themeColor="text1"/>
          <w:sz w:val="24"/>
          <w:szCs w:val="24"/>
          <w:lang w:eastAsia="ja-JP"/>
        </w:rPr>
        <w:t xml:space="preserve"> Sóng điện từ có tần số 200 MHz truyền trong chân không. Bước sóng của sóng này bằng bao nhiêu m? (Kết quả làm tròn đến chữ số hàng phần mười).</w:t>
      </w:r>
    </w:p>
    <w:tbl>
      <w:tblPr>
        <w:tblStyle w:val="TableGrid4"/>
        <w:tblW w:w="0" w:type="auto"/>
        <w:tblLook w:val="04A0" w:firstRow="1" w:lastRow="0" w:firstColumn="1" w:lastColumn="0" w:noHBand="0" w:noVBand="1"/>
      </w:tblPr>
      <w:tblGrid>
        <w:gridCol w:w="624"/>
        <w:gridCol w:w="624"/>
        <w:gridCol w:w="624"/>
        <w:gridCol w:w="624"/>
      </w:tblGrid>
      <w:tr w:rsidR="001F2C4C" w:rsidRPr="00EF6ED1" w14:paraId="767866D9" w14:textId="77777777" w:rsidTr="00BC2F93">
        <w:tc>
          <w:tcPr>
            <w:tcW w:w="624" w:type="dxa"/>
            <w:shd w:val="clear" w:color="auto" w:fill="auto"/>
          </w:tcPr>
          <w:p w14:paraId="3F754D00" w14:textId="77777777" w:rsidR="001F2C4C" w:rsidRPr="00EF6ED1" w:rsidRDefault="001F2C4C" w:rsidP="00BC2F93">
            <w:pPr>
              <w:spacing w:line="288" w:lineRule="auto"/>
              <w:jc w:val="both"/>
              <w:rPr>
                <w:color w:val="000000" w:themeColor="text1"/>
                <w:sz w:val="24"/>
                <w:szCs w:val="24"/>
              </w:rPr>
            </w:pPr>
          </w:p>
        </w:tc>
        <w:tc>
          <w:tcPr>
            <w:tcW w:w="624" w:type="dxa"/>
            <w:shd w:val="clear" w:color="auto" w:fill="auto"/>
          </w:tcPr>
          <w:p w14:paraId="1217CECC" w14:textId="77777777" w:rsidR="001F2C4C" w:rsidRPr="00EF6ED1" w:rsidRDefault="001F2C4C" w:rsidP="00BC2F93">
            <w:pPr>
              <w:spacing w:line="288" w:lineRule="auto"/>
              <w:jc w:val="both"/>
              <w:rPr>
                <w:color w:val="000000" w:themeColor="text1"/>
                <w:sz w:val="24"/>
                <w:szCs w:val="24"/>
              </w:rPr>
            </w:pPr>
          </w:p>
        </w:tc>
        <w:tc>
          <w:tcPr>
            <w:tcW w:w="624" w:type="dxa"/>
            <w:shd w:val="clear" w:color="auto" w:fill="auto"/>
          </w:tcPr>
          <w:p w14:paraId="36651AC3" w14:textId="77777777" w:rsidR="001F2C4C" w:rsidRPr="00EF6ED1" w:rsidRDefault="001F2C4C" w:rsidP="00BC2F93">
            <w:pPr>
              <w:spacing w:line="288" w:lineRule="auto"/>
              <w:jc w:val="both"/>
              <w:rPr>
                <w:color w:val="000000" w:themeColor="text1"/>
                <w:sz w:val="24"/>
                <w:szCs w:val="24"/>
              </w:rPr>
            </w:pPr>
          </w:p>
        </w:tc>
        <w:tc>
          <w:tcPr>
            <w:tcW w:w="624" w:type="dxa"/>
            <w:shd w:val="clear" w:color="auto" w:fill="auto"/>
          </w:tcPr>
          <w:p w14:paraId="5FC07C96" w14:textId="77777777" w:rsidR="001F2C4C" w:rsidRPr="00EF6ED1" w:rsidRDefault="001F2C4C" w:rsidP="00BC2F93">
            <w:pPr>
              <w:spacing w:line="288" w:lineRule="auto"/>
              <w:jc w:val="both"/>
              <w:rPr>
                <w:color w:val="000000" w:themeColor="text1"/>
                <w:sz w:val="24"/>
                <w:szCs w:val="24"/>
              </w:rPr>
            </w:pPr>
          </w:p>
        </w:tc>
      </w:tr>
    </w:tbl>
    <w:p w14:paraId="040E834E" w14:textId="77777777" w:rsidR="001F2C4C" w:rsidRPr="00EF6ED1" w:rsidRDefault="001F2C4C" w:rsidP="001F2C4C">
      <w:pPr>
        <w:spacing w:after="0" w:line="288" w:lineRule="auto"/>
        <w:jc w:val="both"/>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Hướng dẫn giải</w:t>
      </w:r>
    </w:p>
    <w:p w14:paraId="3BCFED2D" w14:textId="77777777" w:rsidR="001F2C4C" w:rsidRPr="00EF6ED1" w:rsidRDefault="001F2C4C" w:rsidP="001F2C4C">
      <w:pPr>
        <w:spacing w:after="0" w:line="288" w:lineRule="auto"/>
        <w:jc w:val="both"/>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Trả lời: 1,5</w:t>
      </w:r>
    </w:p>
    <w:p w14:paraId="32CAA6C6" w14:textId="77777777" w:rsidR="001F2C4C" w:rsidRPr="00EF6ED1" w:rsidRDefault="001F2C4C" w:rsidP="001F2C4C">
      <w:pPr>
        <w:spacing w:after="0" w:line="288" w:lineRule="auto"/>
        <w:ind w:firstLine="720"/>
        <w:jc w:val="both"/>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color w:val="000000" w:themeColor="text1"/>
          <w:sz w:val="24"/>
          <w:szCs w:val="24"/>
          <w:lang w:eastAsia="ja-JP"/>
        </w:rPr>
        <w:t xml:space="preserve">Bước sóng của sóng này bằng </w:t>
      </w:r>
      <w:r w:rsidRPr="00EF6ED1">
        <w:rPr>
          <w:rFonts w:ascii="Times New Roman" w:eastAsia="Yu Mincho" w:hAnsi="Times New Roman" w:cs="Times New Roman"/>
          <w:color w:val="000000" w:themeColor="text1"/>
          <w:position w:val="-28"/>
          <w:sz w:val="24"/>
          <w:szCs w:val="24"/>
          <w:lang w:eastAsia="ja-JP"/>
        </w:rPr>
        <w:object w:dxaOrig="2560" w:dyaOrig="700" w14:anchorId="51D3E432">
          <v:shape id="_x0000_i3623" type="#_x0000_t75" style="width:127.5pt;height:35.25pt" o:ole="">
            <v:imagedata r:id="rId4652" o:title=""/>
          </v:shape>
          <o:OLEObject Type="Embed" ProgID="Equation.DSMT4" ShapeID="_x0000_i3623" DrawAspect="Content" ObjectID="_1830738457" r:id="rId4653"/>
        </w:object>
      </w:r>
    </w:p>
    <w:p w14:paraId="236CC216" w14:textId="4422E730" w:rsidR="001F2C4C" w:rsidRPr="00EF6ED1" w:rsidRDefault="001F2C4C" w:rsidP="001F2C4C">
      <w:pPr>
        <w:spacing w:after="0" w:line="288" w:lineRule="auto"/>
        <w:jc w:val="both"/>
        <w:rPr>
          <w:rFonts w:ascii="Times New Roman" w:eastAsia="Yu Mincho" w:hAnsi="Times New Roman" w:cs="Times New Roman"/>
          <w:b/>
          <w:i/>
          <w:color w:val="000000" w:themeColor="text1"/>
          <w:sz w:val="24"/>
          <w:szCs w:val="24"/>
          <w:lang w:eastAsia="ja-JP"/>
        </w:rPr>
      </w:pPr>
      <w:r w:rsidRPr="00EF6ED1">
        <w:rPr>
          <w:rFonts w:ascii="Times New Roman" w:eastAsia="Yu Mincho" w:hAnsi="Times New Roman" w:cs="Times New Roman"/>
          <w:b/>
          <w:i/>
          <w:color w:val="000000" w:themeColor="text1"/>
          <w:sz w:val="24"/>
          <w:szCs w:val="24"/>
          <w:lang w:eastAsia="ja-JP"/>
        </w:rPr>
        <w:t xml:space="preserve">Sử dụng các thông tin sau cho Câu 2 và </w:t>
      </w:r>
    </w:p>
    <w:p w14:paraId="1E5E9CC3" w14:textId="77777777"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color w:val="000000" w:themeColor="text1"/>
          <w:sz w:val="24"/>
          <w:szCs w:val="24"/>
          <w:lang w:eastAsia="ja-JP"/>
        </w:rPr>
        <w:t>Hình bên cho thấy mặt cắt ngang của một bơm xe đạp có bình hình trụ. Pit-tông đã được kéo đến bị trí được đánh dấu X và đầu ra của bơm được bịt kín.</w:t>
      </w:r>
    </w:p>
    <w:p w14:paraId="2EB0A55B" w14:textId="77777777" w:rsidR="001F2C4C" w:rsidRPr="00EF6ED1" w:rsidRDefault="001F2C4C" w:rsidP="001F2C4C">
      <w:pPr>
        <w:spacing w:after="0" w:line="288" w:lineRule="auto"/>
        <w:jc w:val="center"/>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noProof/>
          <w:color w:val="000000" w:themeColor="text1"/>
          <w:sz w:val="24"/>
          <w:szCs w:val="24"/>
          <w:lang w:val="en-US"/>
        </w:rPr>
        <w:drawing>
          <wp:inline distT="0" distB="0" distL="0" distR="0" wp14:anchorId="7467E702" wp14:editId="511636E2">
            <wp:extent cx="3439005" cy="1524213"/>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2">
                      <a:extLst>
                        <a:ext uri="{BEBA8EAE-BF5A-486C-A8C5-ECC9F3942E4B}">
                          <a14:imgProps xmlns:a14="http://schemas.microsoft.com/office/drawing/2010/main">
                            <a14:imgLayer r:embed="rId1913">
                              <a14:imgEffect>
                                <a14:sharpenSoften amount="50000"/>
                              </a14:imgEffect>
                              <a14:imgEffect>
                                <a14:saturation sat="0"/>
                              </a14:imgEffect>
                              <a14:imgEffect>
                                <a14:brightnessContrast contrast="40000"/>
                              </a14:imgEffect>
                            </a14:imgLayer>
                          </a14:imgProps>
                        </a:ext>
                      </a:extLst>
                    </a:blip>
                    <a:stretch>
                      <a:fillRect/>
                    </a:stretch>
                  </pic:blipFill>
                  <pic:spPr>
                    <a:xfrm>
                      <a:off x="0" y="0"/>
                      <a:ext cx="3439005" cy="1524213"/>
                    </a:xfrm>
                    <a:prstGeom prst="rect">
                      <a:avLst/>
                    </a:prstGeom>
                  </pic:spPr>
                </pic:pic>
              </a:graphicData>
            </a:graphic>
          </wp:inline>
        </w:drawing>
      </w:r>
    </w:p>
    <w:p w14:paraId="49C45698" w14:textId="77777777" w:rsidR="001F2C4C" w:rsidRPr="00EF6ED1" w:rsidRDefault="001F2C4C" w:rsidP="001F2C4C">
      <w:pPr>
        <w:spacing w:after="0" w:line="288" w:lineRule="auto"/>
        <w:ind w:firstLine="720"/>
        <w:jc w:val="both"/>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color w:val="000000" w:themeColor="text1"/>
          <w:sz w:val="24"/>
          <w:szCs w:val="24"/>
          <w:lang w:eastAsia="ja-JP"/>
        </w:rPr>
        <w:t xml:space="preserve">Chiều dài L của cột không khí bị giữ lại là 18 cm và thể tích của khí là </w:t>
      </w:r>
      <w:r w:rsidRPr="00EF6ED1">
        <w:rPr>
          <w:rFonts w:ascii="Times New Roman" w:eastAsia="Yu Mincho" w:hAnsi="Times New Roman" w:cs="Times New Roman"/>
          <w:color w:val="000000" w:themeColor="text1"/>
          <w:position w:val="-10"/>
          <w:sz w:val="24"/>
          <w:szCs w:val="24"/>
          <w:lang w:eastAsia="ja-JP"/>
        </w:rPr>
        <w:object w:dxaOrig="800" w:dyaOrig="360" w14:anchorId="48E638E4">
          <v:shape id="_x0000_i3624" type="#_x0000_t75" style="width:39.75pt;height:17.25pt" o:ole="">
            <v:imagedata r:id="rId1914" o:title=""/>
          </v:shape>
          <o:OLEObject Type="Embed" ProgID="Equation.DSMT4" ShapeID="_x0000_i3624" DrawAspect="Content" ObjectID="_1830738458" r:id="rId4654"/>
        </w:object>
      </w:r>
      <w:r w:rsidRPr="00EF6ED1">
        <w:rPr>
          <w:rFonts w:ascii="Times New Roman" w:eastAsia="Yu Mincho" w:hAnsi="Times New Roman" w:cs="Times New Roman"/>
          <w:color w:val="000000" w:themeColor="text1"/>
          <w:position w:val="-4"/>
          <w:sz w:val="24"/>
          <w:szCs w:val="24"/>
          <w:lang w:eastAsia="ja-JP"/>
        </w:rPr>
        <w:object w:dxaOrig="340" w:dyaOrig="300" w14:anchorId="43215DCB">
          <v:shape id="_x0000_i3625" type="#_x0000_t75" style="width:17.25pt;height:15pt" o:ole="">
            <v:imagedata r:id="rId1916" o:title=""/>
          </v:shape>
          <o:OLEObject Type="Embed" ProgID="Equation.DSMT4" ShapeID="_x0000_i3625" DrawAspect="Content" ObjectID="_1830738459" r:id="rId4655"/>
        </w:object>
      </w:r>
      <w:r w:rsidRPr="00EF6ED1">
        <w:rPr>
          <w:rFonts w:ascii="Times New Roman" w:eastAsia="Yu Mincho" w:hAnsi="Times New Roman" w:cs="Times New Roman"/>
          <w:color w:val="000000" w:themeColor="text1"/>
          <w:sz w:val="24"/>
          <w:szCs w:val="24"/>
          <w:lang w:eastAsia="ja-JP"/>
        </w:rPr>
        <w:t xml:space="preserve">khi pit-tông ở vị trí X. trong những điều kiện này, không khí bị giữ lại có áp suất p là </w:t>
      </w:r>
      <w:r w:rsidRPr="00EF6ED1">
        <w:rPr>
          <w:rFonts w:ascii="Times New Roman" w:eastAsia="Yu Mincho" w:hAnsi="Times New Roman" w:cs="Times New Roman"/>
          <w:color w:val="000000" w:themeColor="text1"/>
          <w:position w:val="-10"/>
          <w:sz w:val="24"/>
          <w:szCs w:val="24"/>
          <w:lang w:eastAsia="ja-JP"/>
        </w:rPr>
        <w:object w:dxaOrig="840" w:dyaOrig="360" w14:anchorId="7217FBDA">
          <v:shape id="_x0000_i3626" type="#_x0000_t75" style="width:42pt;height:17.25pt" o:ole="">
            <v:imagedata r:id="rId1918" o:title=""/>
          </v:shape>
          <o:OLEObject Type="Embed" ProgID="Equation.DSMT4" ShapeID="_x0000_i3626" DrawAspect="Content" ObjectID="_1830738460" r:id="rId4656"/>
        </w:object>
      </w:r>
      <w:r w:rsidRPr="00EF6ED1">
        <w:rPr>
          <w:rFonts w:ascii="Times New Roman" w:eastAsia="Yu Mincho" w:hAnsi="Times New Roman" w:cs="Times New Roman"/>
          <w:color w:val="000000" w:themeColor="text1"/>
          <w:sz w:val="24"/>
          <w:szCs w:val="24"/>
          <w:lang w:eastAsia="ja-JP"/>
        </w:rPr>
        <w:t xml:space="preserve"> Pa và nhiệt độ của nó là 19 </w:t>
      </w:r>
      <w:r w:rsidRPr="00EF6ED1">
        <w:rPr>
          <w:rFonts w:ascii="Times New Roman" w:eastAsia="Yu Mincho" w:hAnsi="Times New Roman" w:cs="Times New Roman"/>
          <w:color w:val="000000" w:themeColor="text1"/>
          <w:position w:val="-6"/>
          <w:sz w:val="24"/>
          <w:szCs w:val="24"/>
          <w:lang w:eastAsia="ja-JP"/>
        </w:rPr>
        <w:object w:dxaOrig="320" w:dyaOrig="279" w14:anchorId="1D25C27F">
          <v:shape id="_x0000_i3627" type="#_x0000_t75" style="width:15.75pt;height:14.25pt" o:ole="">
            <v:imagedata r:id="rId1920" o:title=""/>
          </v:shape>
          <o:OLEObject Type="Embed" ProgID="Equation.DSMT4" ShapeID="_x0000_i3627" DrawAspect="Content" ObjectID="_1830738461" r:id="rId4657"/>
        </w:object>
      </w:r>
      <w:r w:rsidRPr="00EF6ED1">
        <w:rPr>
          <w:rFonts w:ascii="Times New Roman" w:eastAsia="Yu Mincho" w:hAnsi="Times New Roman" w:cs="Times New Roman"/>
          <w:color w:val="000000" w:themeColor="text1"/>
          <w:sz w:val="24"/>
          <w:szCs w:val="24"/>
          <w:lang w:eastAsia="ja-JP"/>
        </w:rPr>
        <w:t>.</w:t>
      </w:r>
    </w:p>
    <w:p w14:paraId="0C3AEA73" w14:textId="77777777"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C00000"/>
          <w:sz w:val="24"/>
          <w:szCs w:val="24"/>
          <w:lang w:eastAsia="ja-JP"/>
        </w:rPr>
        <w:lastRenderedPageBreak/>
        <w:t>Câu 2.</w:t>
      </w:r>
      <w:r w:rsidRPr="00EF6ED1">
        <w:rPr>
          <w:rFonts w:ascii="Times New Roman" w:eastAsia="Yu Mincho" w:hAnsi="Times New Roman" w:cs="Times New Roman"/>
          <w:b/>
          <w:color w:val="000000" w:themeColor="text1"/>
          <w:sz w:val="24"/>
          <w:szCs w:val="24"/>
          <w:lang w:eastAsia="ja-JP"/>
        </w:rPr>
        <w:t xml:space="preserve"> </w:t>
      </w:r>
      <w:r w:rsidRPr="00EF6ED1">
        <w:rPr>
          <w:rFonts w:ascii="Times New Roman" w:eastAsia="Yu Mincho" w:hAnsi="Times New Roman" w:cs="Times New Roman"/>
          <w:color w:val="000000" w:themeColor="text1"/>
          <w:sz w:val="24"/>
          <w:szCs w:val="24"/>
          <w:lang w:eastAsia="ja-JP"/>
        </w:rPr>
        <w:t>Nếu đẩy chậm pit-tông đến vị trí chiều dài của cột khí trong bình còn 11 cm thì áp suất của khí trong bình là x.</w:t>
      </w:r>
      <w:r w:rsidRPr="00EF6ED1">
        <w:rPr>
          <w:rFonts w:ascii="Times New Roman" w:eastAsia="Yu Mincho" w:hAnsi="Times New Roman" w:cs="Times New Roman"/>
          <w:color w:val="000000" w:themeColor="text1"/>
          <w:position w:val="-6"/>
          <w:sz w:val="24"/>
          <w:szCs w:val="24"/>
          <w:lang w:eastAsia="ja-JP"/>
        </w:rPr>
        <w:object w:dxaOrig="360" w:dyaOrig="320" w14:anchorId="4CA355FB">
          <v:shape id="_x0000_i3628" type="#_x0000_t75" style="width:17.25pt;height:15.75pt" o:ole="">
            <v:imagedata r:id="rId1922" o:title=""/>
          </v:shape>
          <o:OLEObject Type="Embed" ProgID="Equation.DSMT4" ShapeID="_x0000_i3628" DrawAspect="Content" ObjectID="_1830738462" r:id="rId4658"/>
        </w:object>
      </w:r>
      <w:r w:rsidRPr="00EF6ED1">
        <w:rPr>
          <w:rFonts w:ascii="Times New Roman" w:eastAsia="Yu Mincho" w:hAnsi="Times New Roman" w:cs="Times New Roman"/>
          <w:color w:val="000000" w:themeColor="text1"/>
          <w:sz w:val="24"/>
          <w:szCs w:val="24"/>
          <w:lang w:eastAsia="ja-JP"/>
        </w:rPr>
        <w:t xml:space="preserve"> Pa.</w:t>
      </w:r>
      <w:r w:rsidRPr="00EF6ED1">
        <w:rPr>
          <w:rFonts w:ascii="Times New Roman" w:eastAsia="Yu Mincho" w:hAnsi="Times New Roman" w:cs="Times New Roman"/>
          <w:b/>
          <w:color w:val="000000" w:themeColor="text1"/>
          <w:sz w:val="24"/>
          <w:szCs w:val="24"/>
          <w:lang w:eastAsia="ja-JP"/>
        </w:rPr>
        <w:t xml:space="preserve"> </w:t>
      </w:r>
      <w:r w:rsidRPr="00EF6ED1">
        <w:rPr>
          <w:rFonts w:ascii="Times New Roman" w:eastAsia="Yu Mincho" w:hAnsi="Times New Roman" w:cs="Times New Roman"/>
          <w:color w:val="000000" w:themeColor="text1"/>
          <w:sz w:val="24"/>
          <w:szCs w:val="24"/>
          <w:lang w:eastAsia="ja-JP"/>
        </w:rPr>
        <w:t>Tìm x. Coi nhiệt độ của khí trong bình không đổi (kết quả làm tròn đến chữ số hàng phần trăm).</w:t>
      </w:r>
    </w:p>
    <w:tbl>
      <w:tblPr>
        <w:tblStyle w:val="TableGrid5"/>
        <w:tblW w:w="0" w:type="auto"/>
        <w:shd w:val="clear" w:color="auto" w:fill="FFFF00"/>
        <w:tblLook w:val="04A0" w:firstRow="1" w:lastRow="0" w:firstColumn="1" w:lastColumn="0" w:noHBand="0" w:noVBand="1"/>
      </w:tblPr>
      <w:tblGrid>
        <w:gridCol w:w="567"/>
        <w:gridCol w:w="567"/>
        <w:gridCol w:w="567"/>
        <w:gridCol w:w="567"/>
      </w:tblGrid>
      <w:tr w:rsidR="001F2C4C" w:rsidRPr="00EF6ED1" w14:paraId="539533AB" w14:textId="77777777" w:rsidTr="00BC2F93">
        <w:tc>
          <w:tcPr>
            <w:tcW w:w="567" w:type="dxa"/>
            <w:shd w:val="clear" w:color="auto" w:fill="auto"/>
          </w:tcPr>
          <w:p w14:paraId="4B410077" w14:textId="77777777" w:rsidR="001F2C4C" w:rsidRPr="00EF6ED1" w:rsidRDefault="001F2C4C" w:rsidP="00BC2F93">
            <w:pPr>
              <w:spacing w:line="288" w:lineRule="auto"/>
              <w:jc w:val="both"/>
              <w:rPr>
                <w:rFonts w:ascii="Times New Roman" w:hAnsi="Times New Roman"/>
                <w:b/>
                <w:color w:val="000000" w:themeColor="text1"/>
                <w:sz w:val="24"/>
                <w:szCs w:val="24"/>
              </w:rPr>
            </w:pPr>
          </w:p>
        </w:tc>
        <w:tc>
          <w:tcPr>
            <w:tcW w:w="567" w:type="dxa"/>
            <w:shd w:val="clear" w:color="auto" w:fill="auto"/>
          </w:tcPr>
          <w:p w14:paraId="17BBA209" w14:textId="77777777" w:rsidR="001F2C4C" w:rsidRPr="00EF6ED1" w:rsidRDefault="001F2C4C" w:rsidP="00BC2F93">
            <w:pPr>
              <w:spacing w:line="288" w:lineRule="auto"/>
              <w:jc w:val="both"/>
              <w:rPr>
                <w:rFonts w:ascii="Times New Roman" w:hAnsi="Times New Roman"/>
                <w:b/>
                <w:color w:val="000000" w:themeColor="text1"/>
                <w:sz w:val="24"/>
                <w:szCs w:val="24"/>
              </w:rPr>
            </w:pPr>
          </w:p>
        </w:tc>
        <w:tc>
          <w:tcPr>
            <w:tcW w:w="567" w:type="dxa"/>
            <w:shd w:val="clear" w:color="auto" w:fill="auto"/>
          </w:tcPr>
          <w:p w14:paraId="1443EDB7" w14:textId="77777777" w:rsidR="001F2C4C" w:rsidRPr="00EF6ED1" w:rsidRDefault="001F2C4C" w:rsidP="00BC2F93">
            <w:pPr>
              <w:spacing w:line="288" w:lineRule="auto"/>
              <w:jc w:val="both"/>
              <w:rPr>
                <w:rFonts w:ascii="Times New Roman" w:hAnsi="Times New Roman"/>
                <w:b/>
                <w:color w:val="000000" w:themeColor="text1"/>
                <w:sz w:val="24"/>
                <w:szCs w:val="24"/>
              </w:rPr>
            </w:pPr>
          </w:p>
        </w:tc>
        <w:tc>
          <w:tcPr>
            <w:tcW w:w="567" w:type="dxa"/>
            <w:shd w:val="clear" w:color="auto" w:fill="auto"/>
          </w:tcPr>
          <w:p w14:paraId="0D035309" w14:textId="77777777" w:rsidR="001F2C4C" w:rsidRPr="00EF6ED1" w:rsidRDefault="001F2C4C" w:rsidP="00BC2F93">
            <w:pPr>
              <w:spacing w:line="288" w:lineRule="auto"/>
              <w:jc w:val="both"/>
              <w:rPr>
                <w:rFonts w:ascii="Times New Roman" w:hAnsi="Times New Roman"/>
                <w:b/>
                <w:color w:val="000000" w:themeColor="text1"/>
                <w:sz w:val="24"/>
                <w:szCs w:val="24"/>
              </w:rPr>
            </w:pPr>
          </w:p>
        </w:tc>
      </w:tr>
    </w:tbl>
    <w:p w14:paraId="1DEC1831" w14:textId="77777777" w:rsidR="001F2C4C" w:rsidRPr="00EF6ED1" w:rsidRDefault="001F2C4C" w:rsidP="001F2C4C">
      <w:pPr>
        <w:spacing w:after="0" w:line="288" w:lineRule="auto"/>
        <w:jc w:val="both"/>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Hướng dẫn giải</w:t>
      </w:r>
    </w:p>
    <w:p w14:paraId="0568C6F4" w14:textId="77777777" w:rsidR="001F2C4C" w:rsidRPr="00EF6ED1" w:rsidRDefault="001F2C4C" w:rsidP="001F2C4C">
      <w:pPr>
        <w:spacing w:after="0" w:line="288" w:lineRule="auto"/>
        <w:jc w:val="both"/>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Trả lời: 1,65</w:t>
      </w:r>
    </w:p>
    <w:p w14:paraId="1FA52621" w14:textId="77777777"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color w:val="000000" w:themeColor="text1"/>
          <w:sz w:val="24"/>
          <w:szCs w:val="24"/>
          <w:lang w:eastAsia="ja-JP"/>
        </w:rPr>
        <w:t>Nếu đẩy chậm pittong thì quá trình biến đổi khí là đẳng nhiệt.</w:t>
      </w:r>
    </w:p>
    <w:p w14:paraId="1DB48F44" w14:textId="77777777"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val="fr-FR" w:eastAsia="ja-JP"/>
        </w:rPr>
      </w:pPr>
      <w:r w:rsidRPr="00EF6ED1">
        <w:rPr>
          <w:rFonts w:ascii="Times New Roman" w:eastAsia="Yu Mincho" w:hAnsi="Times New Roman" w:cs="Times New Roman"/>
          <w:color w:val="000000" w:themeColor="text1"/>
          <w:sz w:val="24"/>
          <w:szCs w:val="24"/>
          <w:lang w:val="fr-FR" w:eastAsia="ja-JP"/>
        </w:rPr>
        <w:t xml:space="preserve">Ta có: </w:t>
      </w:r>
      <w:r w:rsidRPr="00EF6ED1">
        <w:rPr>
          <w:rFonts w:ascii="Times New Roman" w:eastAsia="Yu Mincho" w:hAnsi="Times New Roman" w:cs="Times New Roman"/>
          <w:color w:val="000000" w:themeColor="text1"/>
          <w:position w:val="-28"/>
          <w:sz w:val="24"/>
          <w:szCs w:val="24"/>
          <w:lang w:eastAsia="ja-JP"/>
        </w:rPr>
        <w:object w:dxaOrig="5319" w:dyaOrig="700" w14:anchorId="312661D7">
          <v:shape id="_x0000_i3629" type="#_x0000_t75" style="width:267pt;height:35.25pt" o:ole="">
            <v:imagedata r:id="rId4659" o:title=""/>
          </v:shape>
          <o:OLEObject Type="Embed" ProgID="Equation.DSMT4" ShapeID="_x0000_i3629" DrawAspect="Content" ObjectID="_1830738463" r:id="rId4660"/>
        </w:object>
      </w:r>
      <w:r w:rsidRPr="00EF6ED1">
        <w:rPr>
          <w:rFonts w:ascii="Times New Roman" w:eastAsia="Yu Mincho" w:hAnsi="Times New Roman" w:cs="Times New Roman"/>
          <w:color w:val="000000" w:themeColor="text1"/>
          <w:sz w:val="24"/>
          <w:szCs w:val="24"/>
          <w:lang w:val="fr-FR" w:eastAsia="ja-JP"/>
        </w:rPr>
        <w:t xml:space="preserve"> </w:t>
      </w:r>
    </w:p>
    <w:p w14:paraId="32E8DDEC" w14:textId="77777777"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val="fr-FR" w:eastAsia="ja-JP"/>
        </w:rPr>
      </w:pPr>
      <w:r w:rsidRPr="00EF6ED1">
        <w:rPr>
          <w:rFonts w:ascii="Times New Roman" w:eastAsia="Yu Mincho" w:hAnsi="Times New Roman" w:cs="Times New Roman"/>
          <w:color w:val="000000" w:themeColor="text1"/>
          <w:sz w:val="24"/>
          <w:szCs w:val="24"/>
          <w:lang w:val="fr-FR" w:eastAsia="ja-JP"/>
        </w:rPr>
        <w:t xml:space="preserve">áp suất của khí trong bình là </w:t>
      </w:r>
      <w:r w:rsidRPr="00EF6ED1">
        <w:rPr>
          <w:rFonts w:ascii="Times New Roman" w:eastAsia="Yu Mincho" w:hAnsi="Times New Roman" w:cs="Times New Roman"/>
          <w:color w:val="000000" w:themeColor="text1"/>
          <w:position w:val="-12"/>
          <w:sz w:val="24"/>
          <w:szCs w:val="24"/>
          <w:lang w:eastAsia="ja-JP"/>
        </w:rPr>
        <w:object w:dxaOrig="1800" w:dyaOrig="380" w14:anchorId="28843EE9">
          <v:shape id="_x0000_i3630" type="#_x0000_t75" style="width:89.25pt;height:18.75pt" o:ole="">
            <v:imagedata r:id="rId4661" o:title=""/>
          </v:shape>
          <o:OLEObject Type="Embed" ProgID="Equation.DSMT4" ShapeID="_x0000_i3630" DrawAspect="Content" ObjectID="_1830738464" r:id="rId4662"/>
        </w:object>
      </w:r>
    </w:p>
    <w:p w14:paraId="2A9685BF" w14:textId="77777777"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val="fr-FR" w:eastAsia="ja-JP"/>
        </w:rPr>
      </w:pPr>
      <w:r w:rsidRPr="00EF6ED1">
        <w:rPr>
          <w:rFonts w:ascii="Times New Roman" w:eastAsia="Yu Mincho" w:hAnsi="Times New Roman" w:cs="Times New Roman"/>
          <w:color w:val="000000" w:themeColor="text1"/>
          <w:sz w:val="24"/>
          <w:szCs w:val="24"/>
          <w:lang w:val="fr-FR" w:eastAsia="ja-JP"/>
        </w:rPr>
        <w:t>Suy ra x= 1,65</w:t>
      </w:r>
    </w:p>
    <w:p w14:paraId="6B95B026" w14:textId="77777777" w:rsidR="001F2C4C" w:rsidRPr="00EF6ED1" w:rsidRDefault="001F2C4C" w:rsidP="001F2C4C">
      <w:pPr>
        <w:spacing w:after="0" w:line="288" w:lineRule="auto"/>
        <w:jc w:val="both"/>
        <w:rPr>
          <w:rFonts w:ascii="Times New Roman" w:eastAsia="Yu Mincho" w:hAnsi="Times New Roman" w:cs="Times New Roman"/>
          <w:b/>
          <w:color w:val="000000" w:themeColor="text1"/>
          <w:sz w:val="24"/>
          <w:szCs w:val="24"/>
          <w:lang w:eastAsia="ja-JP"/>
        </w:rPr>
      </w:pPr>
      <w:r w:rsidRPr="007A24FF">
        <w:rPr>
          <w:rFonts w:ascii="Times New Roman" w:eastAsia="Yu Mincho" w:hAnsi="Times New Roman" w:cs="Times New Roman"/>
          <w:b/>
          <w:color w:val="C00000"/>
          <w:sz w:val="24"/>
          <w:szCs w:val="24"/>
          <w:lang w:val="fr-FR" w:eastAsia="ja-JP"/>
        </w:rPr>
        <w:t>Câu 3.</w:t>
      </w:r>
      <w:r w:rsidRPr="00EF6ED1">
        <w:rPr>
          <w:rFonts w:ascii="Times New Roman" w:eastAsia="Yu Mincho" w:hAnsi="Times New Roman" w:cs="Times New Roman"/>
          <w:color w:val="000000" w:themeColor="text1"/>
          <w:sz w:val="24"/>
          <w:szCs w:val="24"/>
          <w:lang w:val="fr-FR" w:eastAsia="ja-JP"/>
        </w:rPr>
        <w:t xml:space="preserve"> Số phân tử khí trong bình là y.</w:t>
      </w:r>
      <w:r w:rsidRPr="00EF6ED1">
        <w:rPr>
          <w:rFonts w:ascii="Times New Roman" w:eastAsia="Yu Mincho" w:hAnsi="Times New Roman" w:cs="Times New Roman"/>
          <w:color w:val="000000" w:themeColor="text1"/>
          <w:position w:val="-6"/>
          <w:sz w:val="24"/>
          <w:szCs w:val="24"/>
          <w:lang w:eastAsia="ja-JP"/>
        </w:rPr>
        <w:object w:dxaOrig="420" w:dyaOrig="320" w14:anchorId="746E4742">
          <v:shape id="_x0000_i3631" type="#_x0000_t75" style="width:21pt;height:15.75pt" o:ole="">
            <v:imagedata r:id="rId1924" o:title=""/>
          </v:shape>
          <o:OLEObject Type="Embed" ProgID="Equation.DSMT4" ShapeID="_x0000_i3631" DrawAspect="Content" ObjectID="_1830738465" r:id="rId4663"/>
        </w:object>
      </w:r>
      <w:r w:rsidRPr="00EF6ED1">
        <w:rPr>
          <w:rFonts w:ascii="Times New Roman" w:eastAsia="Yu Mincho" w:hAnsi="Times New Roman" w:cs="Times New Roman"/>
          <w:color w:val="000000" w:themeColor="text1"/>
          <w:sz w:val="24"/>
          <w:szCs w:val="24"/>
          <w:lang w:eastAsia="ja-JP"/>
        </w:rPr>
        <w:t>. Tìm y (kết quả làm tròn đến chữ số hàng phần trăm).</w:t>
      </w:r>
    </w:p>
    <w:tbl>
      <w:tblPr>
        <w:tblStyle w:val="TableGrid6"/>
        <w:tblW w:w="0" w:type="auto"/>
        <w:shd w:val="clear" w:color="auto" w:fill="FFFF00"/>
        <w:tblLook w:val="04A0" w:firstRow="1" w:lastRow="0" w:firstColumn="1" w:lastColumn="0" w:noHBand="0" w:noVBand="1"/>
      </w:tblPr>
      <w:tblGrid>
        <w:gridCol w:w="567"/>
        <w:gridCol w:w="567"/>
        <w:gridCol w:w="567"/>
        <w:gridCol w:w="567"/>
      </w:tblGrid>
      <w:tr w:rsidR="001F2C4C" w:rsidRPr="00EF6ED1" w14:paraId="408C800D" w14:textId="77777777" w:rsidTr="00BC2F93">
        <w:tc>
          <w:tcPr>
            <w:tcW w:w="567" w:type="dxa"/>
            <w:shd w:val="clear" w:color="auto" w:fill="auto"/>
          </w:tcPr>
          <w:p w14:paraId="689391BF" w14:textId="77777777" w:rsidR="001F2C4C" w:rsidRPr="00EF6ED1" w:rsidRDefault="001F2C4C" w:rsidP="00BC2F93">
            <w:pPr>
              <w:spacing w:line="288" w:lineRule="auto"/>
              <w:jc w:val="both"/>
              <w:rPr>
                <w:b/>
                <w:color w:val="000000" w:themeColor="text1"/>
                <w:sz w:val="24"/>
                <w:szCs w:val="24"/>
              </w:rPr>
            </w:pPr>
          </w:p>
        </w:tc>
        <w:tc>
          <w:tcPr>
            <w:tcW w:w="567" w:type="dxa"/>
            <w:shd w:val="clear" w:color="auto" w:fill="auto"/>
          </w:tcPr>
          <w:p w14:paraId="004B349E" w14:textId="77777777" w:rsidR="001F2C4C" w:rsidRPr="00EF6ED1" w:rsidRDefault="001F2C4C" w:rsidP="00BC2F93">
            <w:pPr>
              <w:spacing w:line="288" w:lineRule="auto"/>
              <w:jc w:val="both"/>
              <w:rPr>
                <w:b/>
                <w:color w:val="000000" w:themeColor="text1"/>
                <w:sz w:val="24"/>
                <w:szCs w:val="24"/>
              </w:rPr>
            </w:pPr>
          </w:p>
        </w:tc>
        <w:tc>
          <w:tcPr>
            <w:tcW w:w="567" w:type="dxa"/>
            <w:shd w:val="clear" w:color="auto" w:fill="auto"/>
          </w:tcPr>
          <w:p w14:paraId="602E37E9" w14:textId="77777777" w:rsidR="001F2C4C" w:rsidRPr="00EF6ED1" w:rsidRDefault="001F2C4C" w:rsidP="00BC2F93">
            <w:pPr>
              <w:spacing w:line="288" w:lineRule="auto"/>
              <w:jc w:val="both"/>
              <w:rPr>
                <w:b/>
                <w:color w:val="000000" w:themeColor="text1"/>
                <w:sz w:val="24"/>
                <w:szCs w:val="24"/>
              </w:rPr>
            </w:pPr>
          </w:p>
        </w:tc>
        <w:tc>
          <w:tcPr>
            <w:tcW w:w="567" w:type="dxa"/>
            <w:shd w:val="clear" w:color="auto" w:fill="auto"/>
          </w:tcPr>
          <w:p w14:paraId="6823CD6B" w14:textId="77777777" w:rsidR="001F2C4C" w:rsidRPr="00EF6ED1" w:rsidRDefault="001F2C4C" w:rsidP="00BC2F93">
            <w:pPr>
              <w:spacing w:line="288" w:lineRule="auto"/>
              <w:jc w:val="both"/>
              <w:rPr>
                <w:b/>
                <w:color w:val="000000" w:themeColor="text1"/>
                <w:sz w:val="24"/>
                <w:szCs w:val="24"/>
              </w:rPr>
            </w:pPr>
          </w:p>
        </w:tc>
      </w:tr>
    </w:tbl>
    <w:p w14:paraId="69194810" w14:textId="77777777" w:rsidR="001F2C4C" w:rsidRPr="00EF6ED1" w:rsidRDefault="001F2C4C" w:rsidP="001F2C4C">
      <w:pPr>
        <w:spacing w:after="0" w:line="288" w:lineRule="auto"/>
        <w:jc w:val="both"/>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Hướng dẫn giải</w:t>
      </w:r>
    </w:p>
    <w:p w14:paraId="09EE89BF" w14:textId="77777777" w:rsidR="001F2C4C" w:rsidRPr="00EF6ED1" w:rsidRDefault="001F2C4C" w:rsidP="001F2C4C">
      <w:pPr>
        <w:spacing w:after="0" w:line="288" w:lineRule="auto"/>
        <w:jc w:val="both"/>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Trả lời: 4,26</w:t>
      </w:r>
    </w:p>
    <w:p w14:paraId="1F272880" w14:textId="77777777"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color w:val="000000" w:themeColor="text1"/>
          <w:sz w:val="24"/>
          <w:szCs w:val="24"/>
          <w:lang w:eastAsia="ja-JP"/>
        </w:rPr>
        <w:t xml:space="preserve">Theo phương trình Clapeyron: </w:t>
      </w:r>
      <w:r w:rsidRPr="00EF6ED1">
        <w:rPr>
          <w:rFonts w:ascii="Times New Roman" w:eastAsia="Yu Mincho" w:hAnsi="Times New Roman" w:cs="Times New Roman"/>
          <w:color w:val="000000" w:themeColor="text1"/>
          <w:position w:val="-30"/>
          <w:sz w:val="24"/>
          <w:szCs w:val="24"/>
          <w:lang w:eastAsia="ja-JP"/>
        </w:rPr>
        <w:object w:dxaOrig="2480" w:dyaOrig="680" w14:anchorId="45B0AE48">
          <v:shape id="_x0000_i3632" type="#_x0000_t75" style="width:124.5pt;height:34.5pt" o:ole="">
            <v:imagedata r:id="rId4664" o:title=""/>
          </v:shape>
          <o:OLEObject Type="Embed" ProgID="Equation.DSMT4" ShapeID="_x0000_i3632" DrawAspect="Content" ObjectID="_1830738466" r:id="rId4665"/>
        </w:object>
      </w:r>
      <w:r w:rsidRPr="00EF6ED1">
        <w:rPr>
          <w:rFonts w:ascii="Times New Roman" w:eastAsia="Yu Mincho" w:hAnsi="Times New Roman" w:cs="Times New Roman"/>
          <w:color w:val="000000" w:themeColor="text1"/>
          <w:sz w:val="24"/>
          <w:szCs w:val="24"/>
          <w:lang w:eastAsia="ja-JP"/>
        </w:rPr>
        <w:t xml:space="preserve"> </w:t>
      </w:r>
    </w:p>
    <w:p w14:paraId="3C496E3F" w14:textId="77777777"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val="fr-FR" w:eastAsia="ja-JP"/>
        </w:rPr>
      </w:pPr>
      <w:r w:rsidRPr="00EF6ED1">
        <w:rPr>
          <w:rFonts w:ascii="Times New Roman" w:eastAsia="Yu Mincho" w:hAnsi="Times New Roman" w:cs="Times New Roman"/>
          <w:color w:val="000000" w:themeColor="text1"/>
          <w:sz w:val="24"/>
          <w:szCs w:val="24"/>
          <w:lang w:val="fr-FR" w:eastAsia="ja-JP"/>
        </w:rPr>
        <w:t xml:space="preserve">số phân tử trong bình là </w:t>
      </w:r>
      <w:r w:rsidRPr="00EF6ED1">
        <w:rPr>
          <w:rFonts w:ascii="Times New Roman" w:eastAsia="Yu Mincho" w:hAnsi="Times New Roman" w:cs="Times New Roman"/>
          <w:color w:val="000000" w:themeColor="text1"/>
          <w:position w:val="-28"/>
          <w:sz w:val="24"/>
          <w:szCs w:val="24"/>
          <w:lang w:eastAsia="ja-JP"/>
        </w:rPr>
        <w:object w:dxaOrig="6460" w:dyaOrig="700" w14:anchorId="261ACB03">
          <v:shape id="_x0000_i3633" type="#_x0000_t75" style="width:324pt;height:35.25pt" o:ole="">
            <v:imagedata r:id="rId4666" o:title=""/>
          </v:shape>
          <o:OLEObject Type="Embed" ProgID="Equation.DSMT4" ShapeID="_x0000_i3633" DrawAspect="Content" ObjectID="_1830738467" r:id="rId4667"/>
        </w:object>
      </w:r>
    </w:p>
    <w:p w14:paraId="6817461E" w14:textId="0A0C045E" w:rsidR="001F2C4C" w:rsidRPr="00EF6ED1" w:rsidRDefault="001F2C4C" w:rsidP="001F2C4C">
      <w:pPr>
        <w:spacing w:after="0" w:line="288" w:lineRule="auto"/>
        <w:jc w:val="both"/>
        <w:rPr>
          <w:rFonts w:ascii="Times New Roman" w:eastAsia="Yu Mincho" w:hAnsi="Times New Roman" w:cs="Times New Roman"/>
          <w:b/>
          <w:i/>
          <w:color w:val="000000" w:themeColor="text1"/>
          <w:sz w:val="24"/>
          <w:szCs w:val="24"/>
          <w:lang w:val="fr-FR" w:eastAsia="ja-JP"/>
        </w:rPr>
      </w:pPr>
      <w:r w:rsidRPr="00EF6ED1">
        <w:rPr>
          <w:rFonts w:ascii="Times New Roman" w:eastAsia="Yu Mincho" w:hAnsi="Times New Roman" w:cs="Times New Roman"/>
          <w:b/>
          <w:i/>
          <w:color w:val="000000" w:themeColor="text1"/>
          <w:sz w:val="24"/>
          <w:szCs w:val="24"/>
          <w:lang w:val="fr-FR" w:eastAsia="ja-JP"/>
        </w:rPr>
        <w:t xml:space="preserve">Sử dụng các thông tin sau cho Câu 4 và </w:t>
      </w:r>
    </w:p>
    <w:p w14:paraId="5FE9E7EE" w14:textId="77777777"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val="fr-FR" w:eastAsia="ja-JP"/>
        </w:rPr>
      </w:pPr>
      <w:r w:rsidRPr="00EF6ED1">
        <w:rPr>
          <w:rFonts w:ascii="Times New Roman" w:eastAsia="Yu Mincho" w:hAnsi="Times New Roman" w:cs="Times New Roman"/>
          <w:color w:val="000000" w:themeColor="text1"/>
          <w:sz w:val="24"/>
          <w:szCs w:val="24"/>
          <w:lang w:val="fr-FR" w:eastAsia="ja-JP"/>
        </w:rPr>
        <w:tab/>
        <w:t>Một thể tích dung dịch chứa đồng vị phóng xạ có hoạt độ 4400 Bq hiện được tiêm vào máu của một bệnh nhân. Chu kì bán rã của đồng vị phóng xạ 10 giờ.</w:t>
      </w:r>
    </w:p>
    <w:p w14:paraId="2B73790B" w14:textId="77777777"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C00000"/>
          <w:sz w:val="24"/>
          <w:szCs w:val="24"/>
          <w:lang w:val="fr-FR" w:eastAsia="ja-JP"/>
        </w:rPr>
        <w:t>Câu 4.</w:t>
      </w:r>
      <w:r w:rsidRPr="00EF6ED1">
        <w:rPr>
          <w:rFonts w:ascii="Times New Roman" w:eastAsia="Yu Mincho" w:hAnsi="Times New Roman" w:cs="Times New Roman"/>
          <w:color w:val="000000" w:themeColor="text1"/>
          <w:sz w:val="24"/>
          <w:szCs w:val="24"/>
          <w:lang w:eastAsia="ja-JP"/>
        </w:rPr>
        <w:t xml:space="preserve"> </w:t>
      </w:r>
      <w:r w:rsidRPr="00EF6ED1">
        <w:rPr>
          <w:rFonts w:ascii="Times New Roman" w:eastAsia="Yu Mincho" w:hAnsi="Times New Roman" w:cs="Times New Roman"/>
          <w:color w:val="000000" w:themeColor="text1"/>
          <w:sz w:val="24"/>
          <w:szCs w:val="24"/>
          <w:lang w:val="fr-FR" w:eastAsia="ja-JP"/>
        </w:rPr>
        <w:t>Hằng số phóng xạ của đồng vị phóng xạ này là x.</w:t>
      </w:r>
      <w:r w:rsidRPr="00EF6ED1">
        <w:rPr>
          <w:rFonts w:ascii="Times New Roman" w:eastAsia="Yu Mincho" w:hAnsi="Times New Roman" w:cs="Times New Roman"/>
          <w:color w:val="000000" w:themeColor="text1"/>
          <w:position w:val="-6"/>
          <w:sz w:val="24"/>
          <w:szCs w:val="24"/>
          <w:lang w:eastAsia="ja-JP"/>
        </w:rPr>
        <w:object w:dxaOrig="440" w:dyaOrig="320" w14:anchorId="6CEAF72C">
          <v:shape id="_x0000_i3634" type="#_x0000_t75" style="width:21.75pt;height:15.75pt" o:ole="">
            <v:imagedata r:id="rId1926" o:title=""/>
          </v:shape>
          <o:OLEObject Type="Embed" ProgID="Equation.DSMT4" ShapeID="_x0000_i3634" DrawAspect="Content" ObjectID="_1830738468" r:id="rId4668"/>
        </w:object>
      </w:r>
      <w:r w:rsidRPr="00EF6ED1">
        <w:rPr>
          <w:rFonts w:ascii="Times New Roman" w:eastAsia="Yu Mincho" w:hAnsi="Times New Roman" w:cs="Times New Roman"/>
          <w:color w:val="000000" w:themeColor="text1"/>
          <w:position w:val="-6"/>
          <w:sz w:val="24"/>
          <w:szCs w:val="24"/>
          <w:lang w:eastAsia="ja-JP"/>
        </w:rPr>
        <w:object w:dxaOrig="279" w:dyaOrig="320" w14:anchorId="0D193EF6">
          <v:shape id="_x0000_i3635" type="#_x0000_t75" style="width:14.25pt;height:15.75pt" o:ole="">
            <v:imagedata r:id="rId1928" o:title=""/>
          </v:shape>
          <o:OLEObject Type="Embed" ProgID="Equation.DSMT4" ShapeID="_x0000_i3635" DrawAspect="Content" ObjectID="_1830738469" r:id="rId4669"/>
        </w:object>
      </w:r>
      <w:r w:rsidRPr="00EF6ED1">
        <w:rPr>
          <w:rFonts w:ascii="Times New Roman" w:eastAsia="Yu Mincho" w:hAnsi="Times New Roman" w:cs="Times New Roman"/>
          <w:color w:val="000000" w:themeColor="text1"/>
          <w:sz w:val="24"/>
          <w:szCs w:val="24"/>
          <w:lang w:eastAsia="ja-JP"/>
        </w:rPr>
        <w:t>(làm tròn kết quả đến chữ số hàng phần trăm).</w:t>
      </w:r>
    </w:p>
    <w:tbl>
      <w:tblPr>
        <w:tblStyle w:val="TableGrid7"/>
        <w:tblW w:w="0" w:type="auto"/>
        <w:shd w:val="clear" w:color="auto" w:fill="FFFF00"/>
        <w:tblLook w:val="04A0" w:firstRow="1" w:lastRow="0" w:firstColumn="1" w:lastColumn="0" w:noHBand="0" w:noVBand="1"/>
      </w:tblPr>
      <w:tblGrid>
        <w:gridCol w:w="567"/>
        <w:gridCol w:w="567"/>
        <w:gridCol w:w="567"/>
        <w:gridCol w:w="567"/>
      </w:tblGrid>
      <w:tr w:rsidR="001F2C4C" w:rsidRPr="00EF6ED1" w14:paraId="543A8520" w14:textId="77777777" w:rsidTr="00BC2F93">
        <w:tc>
          <w:tcPr>
            <w:tcW w:w="567" w:type="dxa"/>
            <w:shd w:val="clear" w:color="auto" w:fill="auto"/>
          </w:tcPr>
          <w:p w14:paraId="07F75DD6" w14:textId="77777777" w:rsidR="001F2C4C" w:rsidRPr="00EF6ED1" w:rsidRDefault="001F2C4C" w:rsidP="00BC2F93">
            <w:pPr>
              <w:spacing w:line="288" w:lineRule="auto"/>
              <w:jc w:val="both"/>
              <w:rPr>
                <w:b/>
                <w:color w:val="000000" w:themeColor="text1"/>
                <w:sz w:val="24"/>
                <w:szCs w:val="24"/>
              </w:rPr>
            </w:pPr>
          </w:p>
        </w:tc>
        <w:tc>
          <w:tcPr>
            <w:tcW w:w="567" w:type="dxa"/>
            <w:shd w:val="clear" w:color="auto" w:fill="auto"/>
          </w:tcPr>
          <w:p w14:paraId="37D78F1E" w14:textId="77777777" w:rsidR="001F2C4C" w:rsidRPr="00EF6ED1" w:rsidRDefault="001F2C4C" w:rsidP="00BC2F93">
            <w:pPr>
              <w:spacing w:line="288" w:lineRule="auto"/>
              <w:jc w:val="both"/>
              <w:rPr>
                <w:b/>
                <w:color w:val="000000" w:themeColor="text1"/>
                <w:sz w:val="24"/>
                <w:szCs w:val="24"/>
              </w:rPr>
            </w:pPr>
          </w:p>
        </w:tc>
        <w:tc>
          <w:tcPr>
            <w:tcW w:w="567" w:type="dxa"/>
            <w:shd w:val="clear" w:color="auto" w:fill="auto"/>
          </w:tcPr>
          <w:p w14:paraId="639A4A76" w14:textId="77777777" w:rsidR="001F2C4C" w:rsidRPr="00EF6ED1" w:rsidRDefault="001F2C4C" w:rsidP="00BC2F93">
            <w:pPr>
              <w:spacing w:line="288" w:lineRule="auto"/>
              <w:jc w:val="both"/>
              <w:rPr>
                <w:b/>
                <w:color w:val="000000" w:themeColor="text1"/>
                <w:sz w:val="24"/>
                <w:szCs w:val="24"/>
              </w:rPr>
            </w:pPr>
          </w:p>
        </w:tc>
        <w:tc>
          <w:tcPr>
            <w:tcW w:w="567" w:type="dxa"/>
            <w:shd w:val="clear" w:color="auto" w:fill="auto"/>
          </w:tcPr>
          <w:p w14:paraId="31278588" w14:textId="77777777" w:rsidR="001F2C4C" w:rsidRPr="00EF6ED1" w:rsidRDefault="001F2C4C" w:rsidP="00BC2F93">
            <w:pPr>
              <w:spacing w:line="288" w:lineRule="auto"/>
              <w:jc w:val="both"/>
              <w:rPr>
                <w:b/>
                <w:color w:val="000000" w:themeColor="text1"/>
                <w:sz w:val="24"/>
                <w:szCs w:val="24"/>
              </w:rPr>
            </w:pPr>
          </w:p>
        </w:tc>
      </w:tr>
    </w:tbl>
    <w:p w14:paraId="64120AD8" w14:textId="77777777" w:rsidR="001F2C4C" w:rsidRPr="00EF6ED1" w:rsidRDefault="001F2C4C" w:rsidP="001F2C4C">
      <w:pPr>
        <w:spacing w:after="0" w:line="288" w:lineRule="auto"/>
        <w:jc w:val="both"/>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Hướng dẫn giải</w:t>
      </w:r>
    </w:p>
    <w:p w14:paraId="2336E1BA" w14:textId="77777777" w:rsidR="001F2C4C" w:rsidRPr="00EF6ED1" w:rsidRDefault="001F2C4C" w:rsidP="001F2C4C">
      <w:pPr>
        <w:spacing w:after="0" w:line="288" w:lineRule="auto"/>
        <w:jc w:val="both"/>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Trả lời: 1,93</w:t>
      </w:r>
    </w:p>
    <w:p w14:paraId="0B7E6D92" w14:textId="77777777"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color w:val="000000" w:themeColor="text1"/>
          <w:sz w:val="24"/>
          <w:szCs w:val="24"/>
          <w:lang w:eastAsia="ja-JP"/>
        </w:rPr>
        <w:t xml:space="preserve">Hằng số phóng xạ của đồng vị phóng xạ này là </w:t>
      </w:r>
      <w:r w:rsidRPr="00EF6ED1">
        <w:rPr>
          <w:rFonts w:ascii="Times New Roman" w:eastAsia="Yu Mincho" w:hAnsi="Times New Roman" w:cs="Times New Roman"/>
          <w:color w:val="000000" w:themeColor="text1"/>
          <w:position w:val="-24"/>
          <w:sz w:val="24"/>
          <w:szCs w:val="24"/>
          <w:lang w:eastAsia="ja-JP"/>
        </w:rPr>
        <w:object w:dxaOrig="4640" w:dyaOrig="620" w14:anchorId="1C910D1B">
          <v:shape id="_x0000_i3636" type="#_x0000_t75" style="width:231.75pt;height:30.75pt" o:ole="">
            <v:imagedata r:id="rId4670" o:title=""/>
          </v:shape>
          <o:OLEObject Type="Embed" ProgID="Equation.DSMT4" ShapeID="_x0000_i3636" DrawAspect="Content" ObjectID="_1830738470" r:id="rId4671"/>
        </w:object>
      </w:r>
    </w:p>
    <w:p w14:paraId="0C3E3B15" w14:textId="77777777"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C00000"/>
          <w:sz w:val="24"/>
          <w:szCs w:val="24"/>
          <w:lang w:eastAsia="ja-JP"/>
        </w:rPr>
        <w:t>Câu 5.</w:t>
      </w:r>
      <w:r w:rsidRPr="00EF6ED1">
        <w:rPr>
          <w:rFonts w:ascii="Times New Roman" w:eastAsia="Yu Mincho" w:hAnsi="Times New Roman" w:cs="Times New Roman"/>
          <w:color w:val="000000" w:themeColor="text1"/>
          <w:sz w:val="24"/>
          <w:szCs w:val="24"/>
          <w:lang w:eastAsia="ja-JP"/>
        </w:rPr>
        <w:t xml:space="preserve"> Sau 20 giờ, lấy ra 10 </w:t>
      </w:r>
      <w:r w:rsidRPr="00EF6ED1">
        <w:rPr>
          <w:rFonts w:ascii="Times New Roman" w:eastAsia="Yu Mincho" w:hAnsi="Times New Roman" w:cs="Times New Roman"/>
          <w:color w:val="000000" w:themeColor="text1"/>
          <w:position w:val="-6"/>
          <w:sz w:val="24"/>
          <w:szCs w:val="24"/>
          <w:lang w:eastAsia="ja-JP"/>
        </w:rPr>
        <w:object w:dxaOrig="440" w:dyaOrig="320" w14:anchorId="03B07EF5">
          <v:shape id="_x0000_i3637" type="#_x0000_t75" style="width:21.75pt;height:15.75pt" o:ole="">
            <v:imagedata r:id="rId1930" o:title=""/>
          </v:shape>
          <o:OLEObject Type="Embed" ProgID="Equation.DSMT4" ShapeID="_x0000_i3637" DrawAspect="Content" ObjectID="_1830738471" r:id="rId4672"/>
        </w:object>
      </w:r>
      <w:r w:rsidRPr="00EF6ED1">
        <w:rPr>
          <w:rFonts w:ascii="Times New Roman" w:eastAsia="Yu Mincho" w:hAnsi="Times New Roman" w:cs="Times New Roman"/>
          <w:color w:val="000000" w:themeColor="text1"/>
          <w:sz w:val="24"/>
          <w:szCs w:val="24"/>
          <w:lang w:eastAsia="ja-JP"/>
        </w:rPr>
        <w:t xml:space="preserve"> máu thì thấy hoạt độ phóng xạ của nó là 2 Bq, thể tích máu bên trong cơ thể người đó là bao nhiêu lít (kết quả làm tròn đến chữ số hàng đơn vị)?</w:t>
      </w:r>
    </w:p>
    <w:tbl>
      <w:tblPr>
        <w:tblStyle w:val="TableGrid8"/>
        <w:tblW w:w="0" w:type="auto"/>
        <w:shd w:val="clear" w:color="auto" w:fill="FFFF00"/>
        <w:tblLook w:val="04A0" w:firstRow="1" w:lastRow="0" w:firstColumn="1" w:lastColumn="0" w:noHBand="0" w:noVBand="1"/>
      </w:tblPr>
      <w:tblGrid>
        <w:gridCol w:w="567"/>
        <w:gridCol w:w="567"/>
        <w:gridCol w:w="567"/>
        <w:gridCol w:w="567"/>
      </w:tblGrid>
      <w:tr w:rsidR="001F2C4C" w:rsidRPr="00EF6ED1" w14:paraId="005E5647" w14:textId="77777777" w:rsidTr="00BC2F93">
        <w:tc>
          <w:tcPr>
            <w:tcW w:w="567" w:type="dxa"/>
            <w:shd w:val="clear" w:color="auto" w:fill="auto"/>
          </w:tcPr>
          <w:p w14:paraId="4A6D3B37" w14:textId="77777777" w:rsidR="001F2C4C" w:rsidRPr="00EF6ED1" w:rsidRDefault="001F2C4C" w:rsidP="00BC2F93">
            <w:pPr>
              <w:spacing w:line="288" w:lineRule="auto"/>
              <w:jc w:val="both"/>
              <w:rPr>
                <w:rFonts w:ascii="Times New Roman" w:hAnsi="Times New Roman"/>
                <w:b/>
                <w:color w:val="000000" w:themeColor="text1"/>
                <w:sz w:val="24"/>
                <w:szCs w:val="24"/>
              </w:rPr>
            </w:pPr>
          </w:p>
        </w:tc>
        <w:tc>
          <w:tcPr>
            <w:tcW w:w="567" w:type="dxa"/>
            <w:shd w:val="clear" w:color="auto" w:fill="auto"/>
          </w:tcPr>
          <w:p w14:paraId="5B859BB9" w14:textId="77777777" w:rsidR="001F2C4C" w:rsidRPr="00EF6ED1" w:rsidRDefault="001F2C4C" w:rsidP="00BC2F93">
            <w:pPr>
              <w:spacing w:line="288" w:lineRule="auto"/>
              <w:jc w:val="both"/>
              <w:rPr>
                <w:rFonts w:ascii="Times New Roman" w:hAnsi="Times New Roman"/>
                <w:b/>
                <w:color w:val="000000" w:themeColor="text1"/>
                <w:sz w:val="24"/>
                <w:szCs w:val="24"/>
              </w:rPr>
            </w:pPr>
          </w:p>
        </w:tc>
        <w:tc>
          <w:tcPr>
            <w:tcW w:w="567" w:type="dxa"/>
            <w:shd w:val="clear" w:color="auto" w:fill="auto"/>
          </w:tcPr>
          <w:p w14:paraId="2FB3F3E1" w14:textId="77777777" w:rsidR="001F2C4C" w:rsidRPr="00EF6ED1" w:rsidRDefault="001F2C4C" w:rsidP="00BC2F93">
            <w:pPr>
              <w:spacing w:line="288" w:lineRule="auto"/>
              <w:jc w:val="both"/>
              <w:rPr>
                <w:rFonts w:ascii="Times New Roman" w:hAnsi="Times New Roman"/>
                <w:b/>
                <w:color w:val="000000" w:themeColor="text1"/>
                <w:sz w:val="24"/>
                <w:szCs w:val="24"/>
              </w:rPr>
            </w:pPr>
          </w:p>
        </w:tc>
        <w:tc>
          <w:tcPr>
            <w:tcW w:w="567" w:type="dxa"/>
            <w:shd w:val="clear" w:color="auto" w:fill="auto"/>
          </w:tcPr>
          <w:p w14:paraId="259FD941" w14:textId="77777777" w:rsidR="001F2C4C" w:rsidRPr="00EF6ED1" w:rsidRDefault="001F2C4C" w:rsidP="00BC2F93">
            <w:pPr>
              <w:spacing w:line="288" w:lineRule="auto"/>
              <w:jc w:val="both"/>
              <w:rPr>
                <w:rFonts w:ascii="Times New Roman" w:hAnsi="Times New Roman"/>
                <w:b/>
                <w:color w:val="000000" w:themeColor="text1"/>
                <w:sz w:val="24"/>
                <w:szCs w:val="24"/>
              </w:rPr>
            </w:pPr>
          </w:p>
        </w:tc>
      </w:tr>
    </w:tbl>
    <w:p w14:paraId="3E209618" w14:textId="77777777" w:rsidR="001F2C4C" w:rsidRPr="00EF6ED1" w:rsidRDefault="001F2C4C" w:rsidP="001F2C4C">
      <w:pPr>
        <w:spacing w:after="0" w:line="288" w:lineRule="auto"/>
        <w:jc w:val="both"/>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Hướng dẫn giải</w:t>
      </w:r>
    </w:p>
    <w:p w14:paraId="032AE852" w14:textId="77777777" w:rsidR="001F2C4C" w:rsidRPr="00EF6ED1" w:rsidRDefault="001F2C4C" w:rsidP="001F2C4C">
      <w:pPr>
        <w:spacing w:after="0" w:line="288" w:lineRule="auto"/>
        <w:jc w:val="both"/>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Trả lời: 5,5</w:t>
      </w:r>
    </w:p>
    <w:p w14:paraId="201F4C3C" w14:textId="77777777"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color w:val="000000" w:themeColor="text1"/>
          <w:sz w:val="24"/>
          <w:szCs w:val="24"/>
          <w:lang w:eastAsia="ja-JP"/>
        </w:rPr>
        <w:t xml:space="preserve">Hoạt độ phóng xạ sau 20h là: </w:t>
      </w:r>
      <w:r w:rsidRPr="00EF6ED1">
        <w:rPr>
          <w:rFonts w:ascii="Times New Roman" w:eastAsia="Yu Mincho" w:hAnsi="Times New Roman" w:cs="Times New Roman"/>
          <w:color w:val="000000" w:themeColor="text1"/>
          <w:position w:val="-12"/>
          <w:sz w:val="24"/>
          <w:szCs w:val="24"/>
          <w:lang w:eastAsia="ja-JP"/>
        </w:rPr>
        <w:object w:dxaOrig="3540" w:dyaOrig="540" w14:anchorId="25032EAF">
          <v:shape id="_x0000_i3638" type="#_x0000_t75" style="width:177pt;height:27pt" o:ole="">
            <v:imagedata r:id="rId4673" o:title=""/>
          </v:shape>
          <o:OLEObject Type="Embed" ProgID="Equation.DSMT4" ShapeID="_x0000_i3638" DrawAspect="Content" ObjectID="_1830738472" r:id="rId4674"/>
        </w:object>
      </w:r>
    </w:p>
    <w:p w14:paraId="6BBC6759" w14:textId="77777777" w:rsidR="001F2C4C" w:rsidRPr="00EF6ED1" w:rsidRDefault="001F2C4C" w:rsidP="001F2C4C">
      <w:pPr>
        <w:spacing w:after="0" w:line="288" w:lineRule="auto"/>
        <w:jc w:val="both"/>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color w:val="000000" w:themeColor="text1"/>
          <w:sz w:val="24"/>
          <w:szCs w:val="24"/>
          <w:lang w:eastAsia="ja-JP"/>
        </w:rPr>
        <w:t>Ta có tỉ lệ giữa hoạt độ trong toàn bộ máu và hoạt độ trong 10 cm</w:t>
      </w:r>
      <w:r w:rsidRPr="00EF6ED1">
        <w:rPr>
          <w:rFonts w:ascii="Times New Roman" w:eastAsia="Yu Mincho" w:hAnsi="Times New Roman" w:cs="Times New Roman"/>
          <w:color w:val="000000" w:themeColor="text1"/>
          <w:sz w:val="24"/>
          <w:szCs w:val="24"/>
          <w:vertAlign w:val="superscript"/>
          <w:lang w:eastAsia="ja-JP"/>
        </w:rPr>
        <w:t xml:space="preserve">3 </w:t>
      </w:r>
      <w:r w:rsidRPr="00EF6ED1">
        <w:rPr>
          <w:rFonts w:ascii="Times New Roman" w:eastAsia="Yu Mincho" w:hAnsi="Times New Roman" w:cs="Times New Roman"/>
          <w:color w:val="000000" w:themeColor="text1"/>
          <w:sz w:val="24"/>
          <w:szCs w:val="24"/>
          <w:lang w:eastAsia="ja-JP"/>
        </w:rPr>
        <w:t xml:space="preserve"> máu là: </w:t>
      </w:r>
      <w:r w:rsidRPr="00EF6ED1">
        <w:rPr>
          <w:rFonts w:ascii="Times New Roman" w:eastAsia="Yu Mincho" w:hAnsi="Times New Roman" w:cs="Times New Roman"/>
          <w:color w:val="000000" w:themeColor="text1"/>
          <w:position w:val="-24"/>
          <w:sz w:val="24"/>
          <w:szCs w:val="24"/>
          <w:lang w:eastAsia="ja-JP"/>
        </w:rPr>
        <w:object w:dxaOrig="2820" w:dyaOrig="660" w14:anchorId="0622B377">
          <v:shape id="_x0000_i3639" type="#_x0000_t75" style="width:141.75pt;height:33pt" o:ole="">
            <v:imagedata r:id="rId4675" o:title=""/>
          </v:shape>
          <o:OLEObject Type="Embed" ProgID="Equation.DSMT4" ShapeID="_x0000_i3639" DrawAspect="Content" ObjectID="_1830738473" r:id="rId4676"/>
        </w:object>
      </w:r>
    </w:p>
    <w:p w14:paraId="35D5B21A" w14:textId="77777777" w:rsidR="001F2C4C" w:rsidRPr="00EF6ED1" w:rsidRDefault="001F2C4C" w:rsidP="001F2C4C">
      <w:pPr>
        <w:spacing w:after="0" w:line="288" w:lineRule="auto"/>
        <w:jc w:val="both"/>
        <w:rPr>
          <w:rFonts w:ascii="Times New Roman" w:eastAsia="Yu Mincho" w:hAnsi="Times New Roman" w:cs="Times New Roman"/>
          <w:b/>
          <w:color w:val="000000" w:themeColor="text1"/>
          <w:sz w:val="24"/>
          <w:szCs w:val="24"/>
          <w:vertAlign w:val="superscript"/>
          <w:lang w:eastAsia="ja-JP"/>
        </w:rPr>
      </w:pPr>
    </w:p>
    <w:p w14:paraId="621E5128" w14:textId="77777777" w:rsidR="001F2C4C" w:rsidRPr="00EF6ED1" w:rsidRDefault="001F2C4C" w:rsidP="001F2C4C">
      <w:pPr>
        <w:spacing w:after="0" w:line="288" w:lineRule="auto"/>
        <w:jc w:val="both"/>
        <w:rPr>
          <w:rFonts w:ascii="Times New Roman" w:eastAsia="Yu Mincho" w:hAnsi="Times New Roman" w:cs="Times New Roman"/>
          <w:color w:val="000000" w:themeColor="text1"/>
          <w:sz w:val="24"/>
          <w:szCs w:val="24"/>
          <w:lang w:eastAsia="ja-JP"/>
        </w:rPr>
      </w:pPr>
      <w:r w:rsidRPr="007A24FF">
        <w:rPr>
          <w:rFonts w:ascii="Times New Roman" w:eastAsia="Yu Mincho" w:hAnsi="Times New Roman" w:cs="Times New Roman"/>
          <w:b/>
          <w:color w:val="C00000"/>
          <w:sz w:val="24"/>
          <w:szCs w:val="24"/>
          <w:lang w:eastAsia="ja-JP"/>
        </w:rPr>
        <w:t>Câu 6.</w:t>
      </w:r>
      <w:r w:rsidRPr="00EF6ED1">
        <w:rPr>
          <w:rFonts w:ascii="Times New Roman" w:eastAsia="Yu Mincho" w:hAnsi="Times New Roman" w:cs="Times New Roman"/>
          <w:color w:val="000000" w:themeColor="text1"/>
          <w:sz w:val="24"/>
          <w:szCs w:val="24"/>
          <w:lang w:eastAsia="ja-JP"/>
        </w:rPr>
        <w:t xml:space="preserve"> Một ống thủy tinh tiết diện đều, một đầu kín, dài 57 cm chứa không khí có áp suất bằng 76 cmHg. Ấn ống vào chậu thủy ngân theo phương thẳng đứng, miệng ống ở dưới. Độ cao cột thủy ngân đi vào ống bằng bao nhiêu cm khi đáy ống ngang mặt thoáng thủy ngân? Coi nhiệt độ không đổi (kết quả làm tròn đến chữ số hàng đơn vị).</w:t>
      </w:r>
    </w:p>
    <w:tbl>
      <w:tblPr>
        <w:tblStyle w:val="TableGrid9"/>
        <w:tblW w:w="0" w:type="auto"/>
        <w:shd w:val="clear" w:color="auto" w:fill="FFFF00"/>
        <w:tblLook w:val="04A0" w:firstRow="1" w:lastRow="0" w:firstColumn="1" w:lastColumn="0" w:noHBand="0" w:noVBand="1"/>
      </w:tblPr>
      <w:tblGrid>
        <w:gridCol w:w="567"/>
        <w:gridCol w:w="567"/>
        <w:gridCol w:w="567"/>
        <w:gridCol w:w="567"/>
      </w:tblGrid>
      <w:tr w:rsidR="001F2C4C" w:rsidRPr="00EF6ED1" w14:paraId="10D2E1B7" w14:textId="77777777" w:rsidTr="00BC2F93">
        <w:tc>
          <w:tcPr>
            <w:tcW w:w="567" w:type="dxa"/>
            <w:shd w:val="clear" w:color="auto" w:fill="auto"/>
          </w:tcPr>
          <w:p w14:paraId="401C50D6" w14:textId="77777777" w:rsidR="001F2C4C" w:rsidRPr="00EF6ED1" w:rsidRDefault="001F2C4C" w:rsidP="00BC2F93">
            <w:pPr>
              <w:spacing w:line="288" w:lineRule="auto"/>
              <w:jc w:val="both"/>
              <w:rPr>
                <w:rFonts w:ascii="Times New Roman" w:hAnsi="Times New Roman"/>
                <w:b/>
                <w:color w:val="000000" w:themeColor="text1"/>
                <w:sz w:val="24"/>
                <w:szCs w:val="24"/>
              </w:rPr>
            </w:pPr>
          </w:p>
        </w:tc>
        <w:tc>
          <w:tcPr>
            <w:tcW w:w="567" w:type="dxa"/>
            <w:shd w:val="clear" w:color="auto" w:fill="auto"/>
          </w:tcPr>
          <w:p w14:paraId="1955EB66" w14:textId="77777777" w:rsidR="001F2C4C" w:rsidRPr="00EF6ED1" w:rsidRDefault="001F2C4C" w:rsidP="00BC2F93">
            <w:pPr>
              <w:spacing w:line="288" w:lineRule="auto"/>
              <w:jc w:val="both"/>
              <w:rPr>
                <w:rFonts w:ascii="Times New Roman" w:hAnsi="Times New Roman"/>
                <w:b/>
                <w:color w:val="000000" w:themeColor="text1"/>
                <w:sz w:val="24"/>
                <w:szCs w:val="24"/>
              </w:rPr>
            </w:pPr>
          </w:p>
        </w:tc>
        <w:tc>
          <w:tcPr>
            <w:tcW w:w="567" w:type="dxa"/>
            <w:shd w:val="clear" w:color="auto" w:fill="auto"/>
          </w:tcPr>
          <w:p w14:paraId="103470BD" w14:textId="77777777" w:rsidR="001F2C4C" w:rsidRPr="00EF6ED1" w:rsidRDefault="001F2C4C" w:rsidP="00BC2F93">
            <w:pPr>
              <w:spacing w:line="288" w:lineRule="auto"/>
              <w:jc w:val="both"/>
              <w:rPr>
                <w:rFonts w:ascii="Times New Roman" w:hAnsi="Times New Roman"/>
                <w:b/>
                <w:color w:val="000000" w:themeColor="text1"/>
                <w:sz w:val="24"/>
                <w:szCs w:val="24"/>
              </w:rPr>
            </w:pPr>
          </w:p>
        </w:tc>
        <w:tc>
          <w:tcPr>
            <w:tcW w:w="567" w:type="dxa"/>
            <w:shd w:val="clear" w:color="auto" w:fill="auto"/>
          </w:tcPr>
          <w:p w14:paraId="46D5BD7B" w14:textId="77777777" w:rsidR="001F2C4C" w:rsidRPr="00EF6ED1" w:rsidRDefault="001F2C4C" w:rsidP="00BC2F93">
            <w:pPr>
              <w:spacing w:line="288" w:lineRule="auto"/>
              <w:jc w:val="both"/>
              <w:rPr>
                <w:rFonts w:ascii="Times New Roman" w:hAnsi="Times New Roman"/>
                <w:b/>
                <w:color w:val="000000" w:themeColor="text1"/>
                <w:sz w:val="24"/>
                <w:szCs w:val="24"/>
              </w:rPr>
            </w:pPr>
          </w:p>
        </w:tc>
      </w:tr>
    </w:tbl>
    <w:p w14:paraId="0529EEA5" w14:textId="77777777" w:rsidR="001F2C4C" w:rsidRPr="00EF6ED1" w:rsidRDefault="001F2C4C" w:rsidP="001F2C4C">
      <w:pPr>
        <w:spacing w:after="0" w:line="288" w:lineRule="auto"/>
        <w:jc w:val="both"/>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Hướng dẫn giải</w:t>
      </w:r>
    </w:p>
    <w:p w14:paraId="34B4D628" w14:textId="77777777" w:rsidR="001F2C4C" w:rsidRPr="00EF6ED1" w:rsidRDefault="001F2C4C" w:rsidP="001F2C4C">
      <w:pPr>
        <w:spacing w:after="0" w:line="288" w:lineRule="auto"/>
        <w:jc w:val="both"/>
        <w:rPr>
          <w:rFonts w:ascii="Times New Roman" w:eastAsia="Yu Mincho" w:hAnsi="Times New Roman" w:cs="Times New Roman"/>
          <w:b/>
          <w:color w:val="000000" w:themeColor="text1"/>
          <w:sz w:val="24"/>
          <w:szCs w:val="24"/>
          <w:lang w:eastAsia="ja-JP"/>
        </w:rPr>
      </w:pPr>
      <w:r w:rsidRPr="00EF6ED1">
        <w:rPr>
          <w:rFonts w:ascii="Times New Roman" w:eastAsia="Yu Mincho" w:hAnsi="Times New Roman" w:cs="Times New Roman"/>
          <w:b/>
          <w:color w:val="000000" w:themeColor="text1"/>
          <w:sz w:val="24"/>
          <w:szCs w:val="24"/>
          <w:lang w:eastAsia="ja-JP"/>
        </w:rPr>
        <w:t>Trả lời: 19</w:t>
      </w:r>
    </w:p>
    <w:p w14:paraId="18888870" w14:textId="77777777" w:rsidR="001F2C4C" w:rsidRPr="00EF6ED1" w:rsidRDefault="001F2C4C" w:rsidP="001F2C4C">
      <w:pPr>
        <w:tabs>
          <w:tab w:val="left" w:pos="1123"/>
        </w:tabs>
        <w:spacing w:after="0" w:line="288" w:lineRule="auto"/>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color w:val="000000" w:themeColor="text1"/>
          <w:sz w:val="24"/>
          <w:szCs w:val="24"/>
          <w:lang w:eastAsia="ja-JP"/>
        </w:rPr>
        <w:t xml:space="preserve">Trạng thái đầu của khí trong ống thủy tinh là </w:t>
      </w:r>
      <w:r w:rsidRPr="00EF6ED1">
        <w:rPr>
          <w:rFonts w:ascii="Times New Roman" w:eastAsia="Yu Mincho" w:hAnsi="Times New Roman" w:cs="Times New Roman"/>
          <w:color w:val="000000" w:themeColor="text1"/>
          <w:position w:val="-32"/>
          <w:sz w:val="24"/>
          <w:szCs w:val="24"/>
          <w:lang w:eastAsia="ja-JP"/>
        </w:rPr>
        <w:object w:dxaOrig="2140" w:dyaOrig="760" w14:anchorId="7C4B7F12">
          <v:shape id="_x0000_i3640" type="#_x0000_t75" style="width:107.25pt;height:37.5pt" o:ole="">
            <v:imagedata r:id="rId4677" o:title=""/>
          </v:shape>
          <o:OLEObject Type="Embed" ProgID="Equation.DSMT4" ShapeID="_x0000_i3640" DrawAspect="Content" ObjectID="_1830738474" r:id="rId4678"/>
        </w:object>
      </w:r>
    </w:p>
    <w:p w14:paraId="48E6E43D" w14:textId="77777777" w:rsidR="001F2C4C" w:rsidRPr="00EF6ED1" w:rsidRDefault="001F2C4C" w:rsidP="001F2C4C">
      <w:pPr>
        <w:tabs>
          <w:tab w:val="left" w:pos="1123"/>
        </w:tabs>
        <w:spacing w:after="0" w:line="288" w:lineRule="auto"/>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color w:val="000000" w:themeColor="text1"/>
          <w:sz w:val="24"/>
          <w:szCs w:val="24"/>
          <w:lang w:eastAsia="ja-JP"/>
        </w:rPr>
        <w:t xml:space="preserve">Khi nhúng ống thủy tinh vào chậu thì trạng thái của khí là: </w:t>
      </w:r>
      <w:r w:rsidRPr="00EF6ED1">
        <w:rPr>
          <w:rFonts w:ascii="Times New Roman" w:eastAsia="Yu Mincho" w:hAnsi="Times New Roman" w:cs="Times New Roman"/>
          <w:color w:val="000000" w:themeColor="text1"/>
          <w:position w:val="-32"/>
          <w:sz w:val="24"/>
          <w:szCs w:val="24"/>
          <w:lang w:eastAsia="ja-JP"/>
        </w:rPr>
        <w:object w:dxaOrig="3240" w:dyaOrig="760" w14:anchorId="7756C122">
          <v:shape id="_x0000_i3641" type="#_x0000_t75" style="width:161.25pt;height:37.5pt" o:ole="">
            <v:imagedata r:id="rId4679" o:title=""/>
          </v:shape>
          <o:OLEObject Type="Embed" ProgID="Equation.DSMT4" ShapeID="_x0000_i3641" DrawAspect="Content" ObjectID="_1830738475" r:id="rId4680"/>
        </w:object>
      </w:r>
    </w:p>
    <w:p w14:paraId="5CCED0CD" w14:textId="77777777" w:rsidR="001F2C4C" w:rsidRPr="00EF6ED1" w:rsidRDefault="001F2C4C" w:rsidP="001F2C4C">
      <w:pPr>
        <w:tabs>
          <w:tab w:val="left" w:pos="1123"/>
        </w:tabs>
        <w:spacing w:after="0" w:line="288" w:lineRule="auto"/>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color w:val="000000" w:themeColor="text1"/>
          <w:sz w:val="24"/>
          <w:szCs w:val="24"/>
          <w:lang w:eastAsia="ja-JP"/>
        </w:rPr>
        <w:t xml:space="preserve">Quá trình biến đổi trạng thái khí là đẳng nhiệt, ta có: </w:t>
      </w:r>
      <w:r w:rsidRPr="00EF6ED1">
        <w:rPr>
          <w:rFonts w:ascii="Times New Roman" w:eastAsia="Yu Mincho" w:hAnsi="Times New Roman" w:cs="Times New Roman"/>
          <w:color w:val="000000" w:themeColor="text1"/>
          <w:position w:val="-12"/>
          <w:sz w:val="24"/>
          <w:szCs w:val="24"/>
          <w:lang w:eastAsia="ja-JP"/>
        </w:rPr>
        <w:object w:dxaOrig="3960" w:dyaOrig="360" w14:anchorId="563C2F42">
          <v:shape id="_x0000_i3642" type="#_x0000_t75" style="width:198pt;height:17.25pt" o:ole="">
            <v:imagedata r:id="rId4681" o:title=""/>
          </v:shape>
          <o:OLEObject Type="Embed" ProgID="Equation.DSMT4" ShapeID="_x0000_i3642" DrawAspect="Content" ObjectID="_1830738476" r:id="rId4682"/>
        </w:object>
      </w:r>
    </w:p>
    <w:p w14:paraId="052D1DBF" w14:textId="77777777" w:rsidR="001F2C4C" w:rsidRPr="00EF6ED1" w:rsidRDefault="001F2C4C" w:rsidP="001F2C4C">
      <w:pPr>
        <w:tabs>
          <w:tab w:val="left" w:pos="1123"/>
        </w:tabs>
        <w:spacing w:after="0" w:line="288" w:lineRule="auto"/>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color w:val="000000" w:themeColor="text1"/>
          <w:sz w:val="24"/>
          <w:szCs w:val="24"/>
          <w:lang w:eastAsia="ja-JP"/>
        </w:rPr>
        <w:t>Chiều cao cột khí trong ống thủy tinh là: h = 38 (cm)</w:t>
      </w:r>
    </w:p>
    <w:p w14:paraId="2EDAD0A0" w14:textId="77777777" w:rsidR="001F2C4C" w:rsidRPr="00EF6ED1" w:rsidRDefault="001F2C4C" w:rsidP="001F2C4C">
      <w:pPr>
        <w:tabs>
          <w:tab w:val="left" w:pos="1123"/>
        </w:tabs>
        <w:spacing w:after="0" w:line="288" w:lineRule="auto"/>
        <w:rPr>
          <w:rFonts w:ascii="Times New Roman" w:eastAsia="Yu Mincho" w:hAnsi="Times New Roman" w:cs="Times New Roman"/>
          <w:color w:val="000000" w:themeColor="text1"/>
          <w:sz w:val="24"/>
          <w:szCs w:val="24"/>
          <w:lang w:eastAsia="ja-JP"/>
        </w:rPr>
      </w:pPr>
      <w:r w:rsidRPr="00EF6ED1">
        <w:rPr>
          <w:rFonts w:ascii="Times New Roman" w:eastAsia="Yu Mincho" w:hAnsi="Times New Roman" w:cs="Times New Roman"/>
          <w:color w:val="000000" w:themeColor="text1"/>
          <w:sz w:val="24"/>
          <w:szCs w:val="24"/>
          <w:lang w:eastAsia="ja-JP"/>
        </w:rPr>
        <w:t xml:space="preserve">Độ cao cột thủy ngân đi vào ống bằng </w:t>
      </w:r>
      <w:r w:rsidRPr="00EF6ED1">
        <w:rPr>
          <w:rFonts w:ascii="Times New Roman" w:eastAsia="Yu Mincho" w:hAnsi="Times New Roman" w:cs="Times New Roman"/>
          <w:color w:val="000000" w:themeColor="text1"/>
          <w:position w:val="-14"/>
          <w:sz w:val="24"/>
          <w:szCs w:val="24"/>
          <w:lang w:eastAsia="ja-JP"/>
        </w:rPr>
        <w:object w:dxaOrig="2340" w:dyaOrig="400" w14:anchorId="5DEDE532">
          <v:shape id="_x0000_i3643" type="#_x0000_t75" style="width:117pt;height:20.25pt" o:ole="">
            <v:imagedata r:id="rId4683" o:title=""/>
          </v:shape>
          <o:OLEObject Type="Embed" ProgID="Equation.DSMT4" ShapeID="_x0000_i3643" DrawAspect="Content" ObjectID="_1830738477" r:id="rId4684"/>
        </w:object>
      </w:r>
    </w:p>
    <w:p w14:paraId="1B82525C" w14:textId="77777777" w:rsidR="001F2C4C" w:rsidRPr="00EF6ED1" w:rsidRDefault="001F2C4C" w:rsidP="001F2C4C">
      <w:pPr>
        <w:spacing w:after="0" w:line="288" w:lineRule="auto"/>
        <w:rPr>
          <w:rFonts w:ascii="Times New Roman" w:hAnsi="Times New Roman" w:cs="Times New Roman"/>
          <w:color w:val="000000" w:themeColor="text1"/>
          <w:sz w:val="24"/>
          <w:szCs w:val="24"/>
        </w:rPr>
      </w:pPr>
    </w:p>
    <w:p w14:paraId="719E4ACB" w14:textId="77777777" w:rsidR="001F2C4C" w:rsidRPr="00EF6ED1" w:rsidRDefault="001F2C4C" w:rsidP="001F2C4C">
      <w:pPr>
        <w:spacing w:after="0" w:line="288" w:lineRule="auto"/>
        <w:rPr>
          <w:rFonts w:ascii="Times New Roman" w:hAnsi="Times New Roman" w:cs="Times New Roman"/>
          <w:color w:val="000000" w:themeColor="text1"/>
          <w:sz w:val="24"/>
          <w:szCs w:val="24"/>
        </w:rPr>
      </w:pPr>
    </w:p>
    <w:tbl>
      <w:tblPr>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657"/>
        <w:gridCol w:w="6184"/>
      </w:tblGrid>
      <w:tr w:rsidR="001F2C4C" w:rsidRPr="00C40C33" w14:paraId="260B4D71" w14:textId="77777777" w:rsidTr="00BC2F93">
        <w:tc>
          <w:tcPr>
            <w:tcW w:w="3657" w:type="dxa"/>
          </w:tcPr>
          <w:p w14:paraId="60A83080" w14:textId="77777777" w:rsidR="001F2C4C" w:rsidRPr="00C40C33"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C40C33">
              <w:rPr>
                <w:rFonts w:ascii="Times New Roman" w:hAnsi="Times New Roman" w:cs="Times New Roman"/>
                <w:b/>
                <w:color w:val="000000"/>
                <w:sz w:val="24"/>
                <w:highlight w:val="green"/>
                <w:lang w:val="en-US" w:eastAsia="zh-CN"/>
              </w:rPr>
              <w:t xml:space="preserve">ĐỀ </w:t>
            </w:r>
            <w:r>
              <w:rPr>
                <w:rFonts w:ascii="Times New Roman" w:hAnsi="Times New Roman" w:cs="Times New Roman"/>
                <w:b/>
                <w:color w:val="000000"/>
                <w:sz w:val="24"/>
                <w:highlight w:val="green"/>
                <w:lang w:val="en-US" w:eastAsia="zh-CN"/>
              </w:rPr>
              <w:t>8</w:t>
            </w:r>
          </w:p>
        </w:tc>
        <w:tc>
          <w:tcPr>
            <w:tcW w:w="6184" w:type="dxa"/>
          </w:tcPr>
          <w:p w14:paraId="2F5987ED" w14:textId="77777777" w:rsidR="001F2C4C" w:rsidRPr="00C40C33"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C40C33">
              <w:rPr>
                <w:rFonts w:ascii="Times New Roman" w:hAnsi="Times New Roman" w:cs="Times New Roman"/>
                <w:b/>
                <w:color w:val="FF0000"/>
                <w:sz w:val="24"/>
                <w:lang w:eastAsia="zh-CN"/>
              </w:rPr>
              <w:t xml:space="preserve">ĐỀ </w:t>
            </w:r>
            <w:r w:rsidRPr="00C40C33">
              <w:rPr>
                <w:rFonts w:ascii="Times New Roman" w:hAnsi="Times New Roman" w:cs="Times New Roman"/>
                <w:b/>
                <w:color w:val="FF0000"/>
                <w:sz w:val="24"/>
                <w:lang w:val="en-US" w:eastAsia="zh-CN"/>
              </w:rPr>
              <w:t>THI</w:t>
            </w:r>
            <w:r>
              <w:rPr>
                <w:rFonts w:ascii="Times New Roman" w:hAnsi="Times New Roman" w:cs="Times New Roman"/>
                <w:b/>
                <w:color w:val="FF0000"/>
                <w:sz w:val="24"/>
                <w:lang w:val="en-US" w:eastAsia="zh-CN"/>
              </w:rPr>
              <w:t xml:space="preserve"> THỬ</w:t>
            </w:r>
            <w:r w:rsidRPr="00C40C33">
              <w:rPr>
                <w:rFonts w:ascii="Times New Roman" w:hAnsi="Times New Roman" w:cs="Times New Roman"/>
                <w:b/>
                <w:color w:val="FF0000"/>
                <w:sz w:val="24"/>
                <w:lang w:val="en-US" w:eastAsia="zh-CN"/>
              </w:rPr>
              <w:t xml:space="preserve"> TỐT NGHIỆP THPT 2026</w:t>
            </w:r>
          </w:p>
          <w:p w14:paraId="18C05861" w14:textId="77777777" w:rsidR="001F2C4C" w:rsidRPr="00C40C33"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C40C33">
              <w:rPr>
                <w:rFonts w:ascii="Times New Roman" w:hAnsi="Times New Roman" w:cs="Times New Roman"/>
                <w:b/>
                <w:color w:val="00B050"/>
                <w:sz w:val="24"/>
                <w:lang w:eastAsia="zh-CN"/>
              </w:rPr>
              <w:t xml:space="preserve">MÔN: </w:t>
            </w:r>
            <w:r w:rsidRPr="00C40C33">
              <w:rPr>
                <w:rFonts w:ascii="Times New Roman" w:hAnsi="Times New Roman" w:cs="Times New Roman"/>
                <w:b/>
                <w:color w:val="00B050"/>
                <w:sz w:val="24"/>
                <w:lang w:val="en-US" w:eastAsia="zh-CN"/>
              </w:rPr>
              <w:t>VẬT LÍ</w:t>
            </w:r>
          </w:p>
        </w:tc>
      </w:tr>
    </w:tbl>
    <w:p w14:paraId="1AA6B77A"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EF6ED1">
        <w:rPr>
          <w:rFonts w:ascii="Times New Roman" w:hAnsi="Times New Roman" w:cs="Times New Roman"/>
          <w:sz w:val="24"/>
          <w:szCs w:val="24"/>
        </w:rPr>
        <w:t xml:space="preserve">Cho biết: </w:t>
      </w:r>
      <w:r w:rsidRPr="00EF6ED1">
        <w:rPr>
          <w:rFonts w:ascii="Times New Roman" w:hAnsi="Times New Roman" w:cs="Times New Roman"/>
          <w:position w:val="-10"/>
          <w:sz w:val="24"/>
          <w:szCs w:val="24"/>
        </w:rPr>
        <w:object w:dxaOrig="920" w:dyaOrig="320" w14:anchorId="0A7E906D">
          <v:shape id="_x0000_i3644" type="#_x0000_t75" style="width:46.5pt;height:15.75pt" o:ole="">
            <v:imagedata r:id="rId1932" o:title=""/>
          </v:shape>
          <o:OLEObject Type="Embed" ProgID="Equation.DSMT4" ShapeID="_x0000_i3644" DrawAspect="Content" ObjectID="_1830738478" r:id="rId4685"/>
        </w:object>
      </w:r>
      <w:r w:rsidRPr="00EF6ED1">
        <w:rPr>
          <w:rFonts w:ascii="Times New Roman" w:hAnsi="Times New Roman" w:cs="Times New Roman"/>
          <w:position w:val="-10"/>
          <w:sz w:val="24"/>
          <w:szCs w:val="24"/>
        </w:rPr>
        <w:object w:dxaOrig="1860" w:dyaOrig="320" w14:anchorId="3477503C">
          <v:shape id="_x0000_i3645" type="#_x0000_t75" style="width:92.25pt;height:15.75pt" o:ole="">
            <v:imagedata r:id="rId1934" o:title=""/>
          </v:shape>
          <o:OLEObject Type="Embed" ProgID="Equation.DSMT4" ShapeID="_x0000_i3645" DrawAspect="Content" ObjectID="_1830738479" r:id="rId4686"/>
        </w:object>
      </w:r>
      <w:r w:rsidRPr="00EF6ED1">
        <w:rPr>
          <w:rFonts w:ascii="Times New Roman" w:hAnsi="Times New Roman" w:cs="Times New Roman"/>
          <w:sz w:val="24"/>
          <w:szCs w:val="24"/>
        </w:rPr>
        <w:t xml:space="preserve">; </w:t>
      </w:r>
      <w:r w:rsidRPr="00EF6ED1">
        <w:rPr>
          <w:rFonts w:ascii="Times New Roman" w:hAnsi="Times New Roman" w:cs="Times New Roman"/>
          <w:position w:val="-10"/>
          <w:sz w:val="24"/>
          <w:szCs w:val="24"/>
        </w:rPr>
        <w:object w:dxaOrig="2000" w:dyaOrig="360" w14:anchorId="604DCED5">
          <v:shape id="_x0000_i3646" type="#_x0000_t75" style="width:99.75pt;height:17.25pt" o:ole="">
            <v:imagedata r:id="rId1936" o:title=""/>
          </v:shape>
          <o:OLEObject Type="Embed" ProgID="Equation.DSMT4" ShapeID="_x0000_i3646" DrawAspect="Content" ObjectID="_1830738480" r:id="rId4687"/>
        </w:object>
      </w:r>
      <w:r w:rsidRPr="00EF6ED1">
        <w:rPr>
          <w:rFonts w:ascii="Times New Roman" w:hAnsi="Times New Roman" w:cs="Times New Roman"/>
          <w:sz w:val="24"/>
          <w:szCs w:val="24"/>
        </w:rPr>
        <w:t xml:space="preserve">; </w:t>
      </w:r>
      <w:r w:rsidRPr="00EF6ED1">
        <w:rPr>
          <w:rFonts w:ascii="Times New Roman" w:hAnsi="Times New Roman" w:cs="Times New Roman"/>
          <w:position w:val="-12"/>
          <w:sz w:val="24"/>
          <w:szCs w:val="24"/>
        </w:rPr>
        <w:object w:dxaOrig="2060" w:dyaOrig="380" w14:anchorId="2404B4B2">
          <v:shape id="_x0000_i3647" type="#_x0000_t75" style="width:102.75pt;height:19.5pt" o:ole="">
            <v:imagedata r:id="rId1938" o:title=""/>
          </v:shape>
          <o:OLEObject Type="Embed" ProgID="Equation.DSMT4" ShapeID="_x0000_i3647" DrawAspect="Content" ObjectID="_1830738481" r:id="rId4688"/>
        </w:object>
      </w:r>
    </w:p>
    <w:p w14:paraId="08D98B7B"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5D0474">
        <w:rPr>
          <w:rFonts w:ascii="Times New Roman" w:hAnsi="Times New Roman" w:cs="Times New Roman"/>
          <w:b/>
          <w:color w:val="0000FF"/>
          <w:sz w:val="24"/>
          <w:szCs w:val="24"/>
        </w:rPr>
        <w:t>PHẦN I. Thí sinh trả lời từ câu 1 đến câu 18. Mỗi câu hỏi thí sinh chỉ chọn một phương án.</w:t>
      </w:r>
    </w:p>
    <w:p w14:paraId="1CC89E17" w14:textId="66A19296" w:rsidR="001F2C4C" w:rsidRPr="00EF6ED1" w:rsidRDefault="001F2C4C" w:rsidP="001F2C4C">
      <w:pPr>
        <w:spacing w:before="120" w:after="0" w:line="276" w:lineRule="auto"/>
        <w:rPr>
          <w:rFonts w:ascii="Times New Roman" w:hAnsi="Times New Roman" w:cs="Times New Roman"/>
          <w:b/>
          <w:color w:val="0000FF"/>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1.</w:t>
      </w:r>
      <w:r w:rsidR="00E247E6">
        <w:rPr>
          <w:rFonts w:ascii="Times New Roman" w:hAnsi="Times New Roman" w:cs="Times New Roman"/>
          <w:b/>
          <w:color w:val="0000FF"/>
          <w:sz w:val="24"/>
          <w:szCs w:val="24"/>
        </w:rPr>
        <w:t xml:space="preserve"> </w:t>
      </w:r>
      <w:r w:rsidRPr="00EF6ED1">
        <w:rPr>
          <w:rFonts w:ascii="Times New Roman" w:hAnsi="Times New Roman" w:cs="Times New Roman"/>
          <w:sz w:val="24"/>
          <w:szCs w:val="24"/>
        </w:rPr>
        <w:t>Phát biểu nào sau đây về nội năng là không đúng?</w:t>
      </w:r>
    </w:p>
    <w:p w14:paraId="576598DE"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sz w:val="24"/>
          <w:szCs w:val="24"/>
        </w:rPr>
        <w:t>Nội năng có thể chuyển hóa thành các dạng năng lượng khác.</w:t>
      </w:r>
    </w:p>
    <w:p w14:paraId="6FA6658C"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B. </w:t>
      </w:r>
      <w:r w:rsidRPr="00EF6ED1">
        <w:rPr>
          <w:rFonts w:ascii="Times New Roman" w:hAnsi="Times New Roman" w:cs="Times New Roman"/>
          <w:sz w:val="24"/>
          <w:szCs w:val="24"/>
        </w:rPr>
        <w:t>Nội năng là nhiệt lượng vật nhận được trong quá trình truyền nhiệt.</w:t>
      </w:r>
    </w:p>
    <w:p w14:paraId="5D929116"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C. </w:t>
      </w:r>
      <w:r w:rsidRPr="00EF6ED1">
        <w:rPr>
          <w:rFonts w:ascii="Times New Roman" w:hAnsi="Times New Roman" w:cs="Times New Roman"/>
          <w:sz w:val="24"/>
          <w:szCs w:val="24"/>
        </w:rPr>
        <w:t>Nội năng của một vật có thể tăng lên, giảm đi.</w:t>
      </w:r>
    </w:p>
    <w:p w14:paraId="5AD4E21E"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0070C0"/>
          <w:sz w:val="24"/>
          <w:szCs w:val="24"/>
          <w:u w:val="single"/>
        </w:rPr>
        <w:t>D</w:t>
      </w:r>
      <w:r w:rsidRPr="007A24FF">
        <w:rPr>
          <w:rFonts w:ascii="Times New Roman" w:hAnsi="Times New Roman" w:cs="Times New Roman"/>
          <w:b/>
          <w:color w:val="0070C0"/>
          <w:sz w:val="24"/>
          <w:szCs w:val="24"/>
        </w:rPr>
        <w:t xml:space="preserve">. </w:t>
      </w:r>
      <w:r w:rsidRPr="00EF6ED1">
        <w:rPr>
          <w:rFonts w:ascii="Times New Roman" w:hAnsi="Times New Roman" w:cs="Times New Roman"/>
          <w:sz w:val="24"/>
          <w:szCs w:val="24"/>
        </w:rPr>
        <w:t>Nội năng của khí lí tưởng không phụ thuộc vào thể tích, mà phụ thuộc vào nhiệt độ.</w:t>
      </w:r>
    </w:p>
    <w:p w14:paraId="33F36CAB" w14:textId="77777777" w:rsidR="001F2C4C" w:rsidRPr="00EF6ED1" w:rsidRDefault="001F2C4C" w:rsidP="001F2C4C">
      <w:pPr>
        <w:tabs>
          <w:tab w:val="left" w:pos="283"/>
          <w:tab w:val="left" w:pos="2835"/>
          <w:tab w:val="left" w:pos="5386"/>
          <w:tab w:val="left" w:pos="7937"/>
        </w:tabs>
        <w:spacing w:after="0" w:line="276" w:lineRule="auto"/>
        <w:ind w:firstLine="283"/>
        <w:jc w:val="center"/>
        <w:rPr>
          <w:rFonts w:ascii="Times New Roman" w:hAnsi="Times New Roman" w:cs="Times New Roman"/>
          <w:color w:val="4472C4" w:themeColor="accent5"/>
          <w:sz w:val="24"/>
          <w:szCs w:val="24"/>
        </w:rPr>
      </w:pPr>
      <w:r w:rsidRPr="00EF6ED1">
        <w:rPr>
          <w:rFonts w:ascii="Times New Roman" w:hAnsi="Times New Roman" w:cs="Times New Roman"/>
          <w:b/>
          <w:color w:val="0000FF"/>
          <w:sz w:val="24"/>
          <w:szCs w:val="24"/>
        </w:rPr>
        <w:t>Lời giải</w:t>
      </w:r>
    </w:p>
    <w:p w14:paraId="1C9CB8CF"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EF6ED1">
        <w:rPr>
          <w:rFonts w:ascii="Times New Roman" w:hAnsi="Times New Roman" w:cs="Times New Roman"/>
          <w:sz w:val="24"/>
          <w:szCs w:val="24"/>
        </w:rPr>
        <w:t xml:space="preserve">Nội năng có thể chuyển hóa thành các dạng năng lượng khác. </w:t>
      </w:r>
    </w:p>
    <w:p w14:paraId="436AAB20"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EF6ED1">
        <w:rPr>
          <w:rFonts w:ascii="Times New Roman" w:hAnsi="Times New Roman" w:cs="Times New Roman"/>
          <w:sz w:val="24"/>
          <w:szCs w:val="24"/>
        </w:rPr>
        <w:t xml:space="preserve">Nội năng là nhiệt lượng vật nhận được trong quá trình truyền nhiệt. </w:t>
      </w:r>
    </w:p>
    <w:p w14:paraId="6E33C0DD"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EF6ED1">
        <w:rPr>
          <w:rFonts w:ascii="Times New Roman" w:hAnsi="Times New Roman" w:cs="Times New Roman"/>
          <w:sz w:val="24"/>
          <w:szCs w:val="24"/>
        </w:rPr>
        <w:t xml:space="preserve">Nội năng của một vật có thể tăng lên, giảm đi. </w:t>
      </w:r>
    </w:p>
    <w:p w14:paraId="527AE11C"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EF6ED1">
        <w:rPr>
          <w:rFonts w:ascii="Times New Roman" w:hAnsi="Times New Roman" w:cs="Times New Roman"/>
          <w:sz w:val="24"/>
          <w:szCs w:val="24"/>
        </w:rPr>
        <w:t>Nội năng của khí lí tưởng là hàm của thể tích và nhiệt độ.</w:t>
      </w:r>
    </w:p>
    <w:p w14:paraId="4F1ACEB4"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iCs/>
          <w:sz w:val="24"/>
          <w:szCs w:val="24"/>
        </w:rPr>
      </w:pPr>
      <w:r w:rsidRPr="00EF6ED1">
        <w:rPr>
          <w:rFonts w:ascii="Times New Roman" w:hAnsi="Times New Roman" w:cs="Times New Roman"/>
          <w:sz w:val="24"/>
          <w:szCs w:val="24"/>
        </w:rPr>
        <w:t xml:space="preserve">Phát biểu sau đây về nội năng là không đúng: </w:t>
      </w:r>
      <w:r w:rsidRPr="00EF6ED1">
        <w:rPr>
          <w:rFonts w:ascii="Times New Roman" w:hAnsi="Times New Roman" w:cs="Times New Roman"/>
          <w:iCs/>
          <w:sz w:val="24"/>
          <w:szCs w:val="24"/>
        </w:rPr>
        <w:t>Nội năng của khí lí tưởng không phụ thuộc vào thể tích, mà phụ thuộc vào nhiệt độ.</w:t>
      </w:r>
    </w:p>
    <w:p w14:paraId="5278BFEF" w14:textId="6714F77A" w:rsidR="001F2C4C" w:rsidRPr="00EF6ED1" w:rsidRDefault="001F2C4C" w:rsidP="001F2C4C">
      <w:pPr>
        <w:spacing w:before="120" w:after="0" w:line="276" w:lineRule="auto"/>
        <w:rPr>
          <w:rFonts w:ascii="Times New Roman" w:hAnsi="Times New Roman" w:cs="Times New Roman"/>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2.</w:t>
      </w:r>
      <w:r w:rsidR="00E247E6">
        <w:rPr>
          <w:rFonts w:ascii="Times New Roman" w:hAnsi="Times New Roman" w:cs="Times New Roman"/>
          <w:b/>
          <w:color w:val="0000FF"/>
          <w:sz w:val="24"/>
          <w:szCs w:val="24"/>
        </w:rPr>
        <w:t xml:space="preserve"> </w:t>
      </w:r>
      <w:r w:rsidRPr="00EF6ED1">
        <w:rPr>
          <w:rFonts w:ascii="Times New Roman" w:hAnsi="Times New Roman" w:cs="Times New Roman"/>
          <w:sz w:val="24"/>
          <w:szCs w:val="24"/>
        </w:rPr>
        <w:t>Nhiệt độ của nước đá đang tan theo nhiệt giai Celsius là</w:t>
      </w:r>
    </w:p>
    <w:p w14:paraId="1ADE5012"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A.</w:t>
      </w:r>
      <w:r w:rsidRPr="00EF6ED1">
        <w:rPr>
          <w:rFonts w:ascii="Times New Roman" w:hAnsi="Times New Roman" w:cs="Times New Roman"/>
        </w:rPr>
        <w:object w:dxaOrig="680" w:dyaOrig="279" w14:anchorId="6394D90B">
          <v:shape id="_x0000_i3648" type="#_x0000_t75" style="width:34.5pt;height:14.25pt" o:ole="">
            <v:imagedata r:id="rId1940" o:title=""/>
          </v:shape>
          <o:OLEObject Type="Embed" ProgID="Equation.DSMT4" ShapeID="_x0000_i3648" DrawAspect="Content" ObjectID="_1830738482" r:id="rId4689"/>
        </w:object>
      </w:r>
    </w:p>
    <w:p w14:paraId="5DB28F30"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u w:val="single"/>
        </w:rPr>
        <w:t>B</w:t>
      </w:r>
      <w:r w:rsidRPr="00EF6ED1">
        <w:rPr>
          <w:rFonts w:ascii="Times New Roman" w:hAnsi="Times New Roman" w:cs="Times New Roman"/>
          <w:b/>
          <w:color w:val="0000FF"/>
          <w:sz w:val="24"/>
          <w:szCs w:val="24"/>
        </w:rPr>
        <w:t>.</w:t>
      </w:r>
      <w:r w:rsidRPr="00EF6ED1">
        <w:rPr>
          <w:rFonts w:ascii="Times New Roman" w:hAnsi="Times New Roman" w:cs="Times New Roman"/>
        </w:rPr>
        <w:object w:dxaOrig="460" w:dyaOrig="279" w14:anchorId="605766AB">
          <v:shape id="_x0000_i3649" type="#_x0000_t75" style="width:22.5pt;height:14.25pt" o:ole="">
            <v:imagedata r:id="rId1942" o:title=""/>
          </v:shape>
          <o:OLEObject Type="Embed" ProgID="Equation.DSMT4" ShapeID="_x0000_i3649" DrawAspect="Content" ObjectID="_1830738483" r:id="rId4690"/>
        </w:object>
      </w:r>
    </w:p>
    <w:p w14:paraId="262C1DAC"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C.</w:t>
      </w:r>
      <w:r w:rsidRPr="00EF6ED1">
        <w:rPr>
          <w:rFonts w:ascii="Times New Roman" w:hAnsi="Times New Roman" w:cs="Times New Roman"/>
        </w:rPr>
        <w:object w:dxaOrig="580" w:dyaOrig="279" w14:anchorId="140A88A3">
          <v:shape id="_x0000_i3650" type="#_x0000_t75" style="width:30pt;height:14.25pt" o:ole="">
            <v:imagedata r:id="rId1944" o:title=""/>
          </v:shape>
          <o:OLEObject Type="Embed" ProgID="Equation.DSMT4" ShapeID="_x0000_i3650" DrawAspect="Content" ObjectID="_1830738484" r:id="rId4691"/>
        </w:object>
      </w:r>
    </w:p>
    <w:p w14:paraId="057B2548"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EF6ED1">
        <w:rPr>
          <w:rFonts w:ascii="Times New Roman" w:hAnsi="Times New Roman" w:cs="Times New Roman"/>
          <w:b/>
          <w:color w:val="0000FF"/>
          <w:sz w:val="24"/>
          <w:szCs w:val="24"/>
        </w:rPr>
        <w:t>D.</w:t>
      </w:r>
      <w:r w:rsidRPr="00EF6ED1">
        <w:rPr>
          <w:rFonts w:ascii="Times New Roman" w:hAnsi="Times New Roman" w:cs="Times New Roman"/>
        </w:rPr>
        <w:object w:dxaOrig="720" w:dyaOrig="260" w14:anchorId="732898DF">
          <v:shape id="_x0000_i3651" type="#_x0000_t75" style="width:36.75pt;height:12.75pt" o:ole="">
            <v:imagedata r:id="rId1946" o:title=""/>
          </v:shape>
          <o:OLEObject Type="Embed" ProgID="Equation.DSMT4" ShapeID="_x0000_i3651" DrawAspect="Content" ObjectID="_1830738485" r:id="rId4692"/>
        </w:object>
      </w:r>
    </w:p>
    <w:p w14:paraId="421CEFF2" w14:textId="77777777" w:rsidR="001F2C4C" w:rsidRPr="00EF6ED1" w:rsidRDefault="001F2C4C" w:rsidP="001F2C4C">
      <w:pPr>
        <w:tabs>
          <w:tab w:val="left" w:pos="283"/>
          <w:tab w:val="left" w:pos="2835"/>
          <w:tab w:val="left" w:pos="5386"/>
          <w:tab w:val="left" w:pos="7937"/>
        </w:tabs>
        <w:spacing w:after="0" w:line="276" w:lineRule="auto"/>
        <w:ind w:firstLine="283"/>
        <w:jc w:val="center"/>
        <w:rPr>
          <w:rFonts w:ascii="Times New Roman" w:hAnsi="Times New Roman" w:cs="Times New Roman"/>
          <w:color w:val="4472C4" w:themeColor="accent5"/>
          <w:sz w:val="24"/>
          <w:szCs w:val="24"/>
        </w:rPr>
      </w:pPr>
      <w:r w:rsidRPr="00EF6ED1">
        <w:rPr>
          <w:rFonts w:ascii="Times New Roman" w:hAnsi="Times New Roman" w:cs="Times New Roman"/>
          <w:b/>
          <w:color w:val="0000FF"/>
          <w:sz w:val="24"/>
          <w:szCs w:val="24"/>
        </w:rPr>
        <w:t>Lời giải</w:t>
      </w:r>
    </w:p>
    <w:p w14:paraId="6B2DF745"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color w:val="4472C4" w:themeColor="accent5"/>
          <w:sz w:val="24"/>
          <w:szCs w:val="24"/>
        </w:rPr>
      </w:pPr>
      <w:r w:rsidRPr="00EF6ED1">
        <w:rPr>
          <w:rFonts w:ascii="Times New Roman" w:hAnsi="Times New Roman" w:cs="Times New Roman"/>
          <w:sz w:val="24"/>
          <w:szCs w:val="24"/>
        </w:rPr>
        <w:t xml:space="preserve">Nhiệt độ của nước đá đang tan </w:t>
      </w:r>
      <w:r w:rsidRPr="00EF6ED1">
        <w:rPr>
          <w:rFonts w:ascii="Times New Roman" w:hAnsi="Times New Roman" w:cs="Times New Roman"/>
          <w:position w:val="-6"/>
        </w:rPr>
        <w:object w:dxaOrig="440" w:dyaOrig="279" w14:anchorId="777DA409">
          <v:shape id="_x0000_i3652" type="#_x0000_t75" style="width:21.75pt;height:14.25pt" o:ole="">
            <v:imagedata r:id="rId4693" o:title=""/>
          </v:shape>
          <o:OLEObject Type="Embed" ProgID="Equation.DSMT4" ShapeID="_x0000_i3652" DrawAspect="Content" ObjectID="_1830738486" r:id="rId4694"/>
        </w:object>
      </w:r>
      <w:r w:rsidRPr="00EF6ED1">
        <w:rPr>
          <w:rFonts w:ascii="Times New Roman" w:hAnsi="Times New Roman" w:cs="Times New Roman"/>
        </w:rPr>
        <w:t>.</w:t>
      </w:r>
    </w:p>
    <w:p w14:paraId="5D740288" w14:textId="1D3AD86F" w:rsidR="001F2C4C" w:rsidRPr="00EF6ED1" w:rsidRDefault="001F2C4C" w:rsidP="001F2C4C">
      <w:pPr>
        <w:spacing w:before="120" w:after="0" w:line="276" w:lineRule="auto"/>
        <w:rPr>
          <w:rFonts w:ascii="Times New Roman" w:hAnsi="Times New Roman" w:cs="Times New Roman"/>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3.</w:t>
      </w:r>
      <w:r w:rsidR="00E247E6">
        <w:rPr>
          <w:rFonts w:ascii="Times New Roman" w:hAnsi="Times New Roman" w:cs="Times New Roman"/>
          <w:b/>
          <w:color w:val="0000FF"/>
          <w:sz w:val="24"/>
          <w:szCs w:val="24"/>
        </w:rPr>
        <w:t xml:space="preserve"> </w:t>
      </w:r>
      <w:r w:rsidRPr="00EF6ED1">
        <w:rPr>
          <w:rFonts w:ascii="Times New Roman" w:hAnsi="Times New Roman" w:cs="Times New Roman"/>
          <w:sz w:val="24"/>
          <w:szCs w:val="24"/>
        </w:rPr>
        <w:t xml:space="preserve">Trong sơ đồ minh họa, nước ban đầu ở nhiệt độ phòng. Máy sưởi điện được bật trong </w:t>
      </w:r>
    </w:p>
    <w:p w14:paraId="46920DF9" w14:textId="77777777" w:rsidR="001F2C4C" w:rsidRPr="00EF6ED1" w:rsidRDefault="001F2C4C" w:rsidP="001F2C4C">
      <w:pPr>
        <w:pStyle w:val="MTDisplayEquation"/>
        <w:rPr>
          <w:highlight w:val="yellow"/>
        </w:rPr>
      </w:pPr>
      <w:r w:rsidRPr="00EF6ED1">
        <w:rPr>
          <w:position w:val="-18"/>
        </w:rPr>
        <w:object w:dxaOrig="560" w:dyaOrig="400" w14:anchorId="2A0AE562">
          <v:shape id="_x0000_i3653" type="#_x0000_t75" style="width:27.75pt;height:19.5pt" o:ole="">
            <v:imagedata r:id="rId1948" o:title=""/>
          </v:shape>
          <o:OLEObject Type="Embed" ProgID="Equation.DSMT4" ShapeID="_x0000_i3653" DrawAspect="Content" ObjectID="_1830738487" r:id="rId4695"/>
        </w:object>
      </w:r>
      <w:r w:rsidRPr="00EF6ED1">
        <w:t xml:space="preserve"> rồi tắt. Đồ thị nào sau đây mô tả đúng sự thay đổi của số đọc nhiệt kế ?</w:t>
      </w:r>
    </w:p>
    <w:p w14:paraId="6C2ED8E1"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EF6ED1">
        <w:rPr>
          <w:rFonts w:ascii="Times New Roman" w:hAnsi="Times New Roman" w:cs="Times New Roman"/>
          <w:noProof/>
          <w:sz w:val="24"/>
          <w:szCs w:val="24"/>
          <w:lang w:val="en-US"/>
        </w:rPr>
        <w:lastRenderedPageBreak/>
        <w:drawing>
          <wp:inline distT="0" distB="0" distL="0" distR="0" wp14:anchorId="5C444FF2" wp14:editId="43BBDA92">
            <wp:extent cx="2606784" cy="1192378"/>
            <wp:effectExtent l="0" t="0" r="3175" b="825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0">
                      <a:extLst>
                        <a:ext uri="{BEBA8EAE-BF5A-486C-A8C5-ECC9F3942E4B}">
                          <a14:imgProps xmlns:a14="http://schemas.microsoft.com/office/drawing/2010/main">
                            <a14:imgLayer r:embed="rId1951">
                              <a14:imgEffect>
                                <a14:sharpenSoften amount="100000"/>
                              </a14:imgEffect>
                              <a14:imgEffect>
                                <a14:colorTemperature colorTemp="11200"/>
                              </a14:imgEffect>
                              <a14:imgEffect>
                                <a14:saturation sat="0"/>
                              </a14:imgEffect>
                              <a14:imgEffect>
                                <a14:brightnessContrast bright="20000" contrast="40000"/>
                              </a14:imgEffect>
                            </a14:imgLayer>
                          </a14:imgProps>
                        </a:ext>
                      </a:extLst>
                    </a:blip>
                    <a:stretch>
                      <a:fillRect/>
                    </a:stretch>
                  </pic:blipFill>
                  <pic:spPr>
                    <a:xfrm>
                      <a:off x="0" y="0"/>
                      <a:ext cx="2633491" cy="1204594"/>
                    </a:xfrm>
                    <a:prstGeom prst="rect">
                      <a:avLst/>
                    </a:prstGeom>
                  </pic:spPr>
                </pic:pic>
              </a:graphicData>
            </a:graphic>
          </wp:inline>
        </w:drawing>
      </w:r>
    </w:p>
    <w:p w14:paraId="15ECA0D2"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A.</w:t>
      </w:r>
      <w:r w:rsidRPr="00EF6ED1">
        <w:rPr>
          <w:rFonts w:ascii="Times New Roman" w:hAnsi="Times New Roman" w:cs="Times New Roman"/>
          <w:noProof/>
          <w:lang w:val="en-US"/>
        </w:rPr>
        <w:drawing>
          <wp:inline distT="0" distB="0" distL="0" distR="0" wp14:anchorId="18BCDCD9" wp14:editId="20712117">
            <wp:extent cx="2208530" cy="1127735"/>
            <wp:effectExtent l="0" t="0" r="127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2">
                      <a:extLst>
                        <a:ext uri="{BEBA8EAE-BF5A-486C-A8C5-ECC9F3942E4B}">
                          <a14:imgProps xmlns:a14="http://schemas.microsoft.com/office/drawing/2010/main">
                            <a14:imgLayer r:embed="rId1953">
                              <a14:imgEffect>
                                <a14:sharpenSoften amount="50000"/>
                              </a14:imgEffect>
                              <a14:imgEffect>
                                <a14:saturation sat="0"/>
                              </a14:imgEffect>
                              <a14:imgEffect>
                                <a14:brightnessContrast contrast="40000"/>
                              </a14:imgEffect>
                            </a14:imgLayer>
                          </a14:imgProps>
                        </a:ext>
                      </a:extLst>
                    </a:blip>
                    <a:srcRect l="3002" t="3869" r="3824" b="4297"/>
                    <a:stretch/>
                  </pic:blipFill>
                  <pic:spPr bwMode="auto">
                    <a:xfrm>
                      <a:off x="0" y="0"/>
                      <a:ext cx="2210113" cy="1128543"/>
                    </a:xfrm>
                    <a:prstGeom prst="rect">
                      <a:avLst/>
                    </a:prstGeom>
                    <a:ln>
                      <a:noFill/>
                    </a:ln>
                    <a:extLst>
                      <a:ext uri="{53640926-AAD7-44D8-BBD7-CCE9431645EC}">
                        <a14:shadowObscured xmlns:a14="http://schemas.microsoft.com/office/drawing/2010/main"/>
                      </a:ext>
                    </a:extLst>
                  </pic:spPr>
                </pic:pic>
              </a:graphicData>
            </a:graphic>
          </wp:inline>
        </w:drawing>
      </w:r>
    </w:p>
    <w:p w14:paraId="31E25FC6"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u w:val="single"/>
        </w:rPr>
        <w:t>B</w:t>
      </w:r>
      <w:r w:rsidRPr="00EF6ED1">
        <w:rPr>
          <w:rFonts w:ascii="Times New Roman" w:hAnsi="Times New Roman" w:cs="Times New Roman"/>
          <w:b/>
          <w:color w:val="0000FF"/>
          <w:sz w:val="24"/>
          <w:szCs w:val="24"/>
        </w:rPr>
        <w:t>.</w:t>
      </w:r>
      <w:r w:rsidRPr="00EF6ED1">
        <w:rPr>
          <w:rFonts w:ascii="Times New Roman" w:hAnsi="Times New Roman" w:cs="Times New Roman"/>
          <w:noProof/>
          <w:lang w:val="en-US"/>
        </w:rPr>
        <w:drawing>
          <wp:inline distT="0" distB="0" distL="0" distR="0" wp14:anchorId="2F0F21EF" wp14:editId="7295989A">
            <wp:extent cx="2238687" cy="1095528"/>
            <wp:effectExtent l="0" t="0" r="0" b="952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4">
                      <a:extLst>
                        <a:ext uri="{BEBA8EAE-BF5A-486C-A8C5-ECC9F3942E4B}">
                          <a14:imgProps xmlns:a14="http://schemas.microsoft.com/office/drawing/2010/main">
                            <a14:imgLayer r:embed="rId1955">
                              <a14:imgEffect>
                                <a14:sharpenSoften amount="50000"/>
                              </a14:imgEffect>
                              <a14:imgEffect>
                                <a14:brightnessContrast contrast="40000"/>
                              </a14:imgEffect>
                            </a14:imgLayer>
                          </a14:imgProps>
                        </a:ext>
                      </a:extLst>
                    </a:blip>
                    <a:stretch>
                      <a:fillRect/>
                    </a:stretch>
                  </pic:blipFill>
                  <pic:spPr>
                    <a:xfrm>
                      <a:off x="0" y="0"/>
                      <a:ext cx="2238687" cy="1095528"/>
                    </a:xfrm>
                    <a:prstGeom prst="rect">
                      <a:avLst/>
                    </a:prstGeom>
                  </pic:spPr>
                </pic:pic>
              </a:graphicData>
            </a:graphic>
          </wp:inline>
        </w:drawing>
      </w:r>
    </w:p>
    <w:p w14:paraId="5480ED58"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C.</w:t>
      </w:r>
      <w:r w:rsidRPr="00EF6ED1">
        <w:rPr>
          <w:rFonts w:ascii="Times New Roman" w:hAnsi="Times New Roman" w:cs="Times New Roman"/>
          <w:noProof/>
          <w:lang w:val="en-US"/>
        </w:rPr>
        <w:drawing>
          <wp:inline distT="0" distB="0" distL="0" distR="0" wp14:anchorId="700C306C" wp14:editId="1EAA8F68">
            <wp:extent cx="2200582" cy="1124107"/>
            <wp:effectExtent l="0" t="0" r="9525"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6">
                      <a:extLst>
                        <a:ext uri="{BEBA8EAE-BF5A-486C-A8C5-ECC9F3942E4B}">
                          <a14:imgProps xmlns:a14="http://schemas.microsoft.com/office/drawing/2010/main">
                            <a14:imgLayer r:embed="rId1957">
                              <a14:imgEffect>
                                <a14:sharpenSoften amount="50000"/>
                              </a14:imgEffect>
                              <a14:imgEffect>
                                <a14:brightnessContrast contrast="40000"/>
                              </a14:imgEffect>
                            </a14:imgLayer>
                          </a14:imgProps>
                        </a:ext>
                      </a:extLst>
                    </a:blip>
                    <a:stretch>
                      <a:fillRect/>
                    </a:stretch>
                  </pic:blipFill>
                  <pic:spPr>
                    <a:xfrm>
                      <a:off x="0" y="0"/>
                      <a:ext cx="2200582" cy="1124107"/>
                    </a:xfrm>
                    <a:prstGeom prst="rect">
                      <a:avLst/>
                    </a:prstGeom>
                  </pic:spPr>
                </pic:pic>
              </a:graphicData>
            </a:graphic>
          </wp:inline>
        </w:drawing>
      </w:r>
    </w:p>
    <w:p w14:paraId="711E2E92"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EF6ED1">
        <w:rPr>
          <w:rFonts w:ascii="Times New Roman" w:hAnsi="Times New Roman" w:cs="Times New Roman"/>
          <w:b/>
          <w:color w:val="0000FF"/>
          <w:sz w:val="24"/>
          <w:szCs w:val="24"/>
        </w:rPr>
        <w:t>D.</w:t>
      </w:r>
      <w:r w:rsidRPr="00EF6ED1">
        <w:rPr>
          <w:rFonts w:ascii="Times New Roman" w:hAnsi="Times New Roman" w:cs="Times New Roman"/>
          <w:noProof/>
          <w:lang w:val="en-US"/>
        </w:rPr>
        <w:drawing>
          <wp:inline distT="0" distB="0" distL="0" distR="0" wp14:anchorId="104C391D" wp14:editId="5737C714">
            <wp:extent cx="2181529" cy="1105054"/>
            <wp:effectExtent l="0" t="0" r="9525"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8">
                      <a:grayscl/>
                      <a:extLst>
                        <a:ext uri="{BEBA8EAE-BF5A-486C-A8C5-ECC9F3942E4B}">
                          <a14:imgProps xmlns:a14="http://schemas.microsoft.com/office/drawing/2010/main">
                            <a14:imgLayer r:embed="rId1959">
                              <a14:imgEffect>
                                <a14:sharpenSoften amount="50000"/>
                              </a14:imgEffect>
                              <a14:imgEffect>
                                <a14:colorTemperature colorTemp="11200"/>
                              </a14:imgEffect>
                              <a14:imgEffect>
                                <a14:saturation sat="33000"/>
                              </a14:imgEffect>
                              <a14:imgEffect>
                                <a14:brightnessContrast contrast="40000"/>
                              </a14:imgEffect>
                            </a14:imgLayer>
                          </a14:imgProps>
                        </a:ext>
                      </a:extLst>
                    </a:blip>
                    <a:stretch>
                      <a:fillRect/>
                    </a:stretch>
                  </pic:blipFill>
                  <pic:spPr>
                    <a:xfrm>
                      <a:off x="0" y="0"/>
                      <a:ext cx="2181529" cy="1105054"/>
                    </a:xfrm>
                    <a:prstGeom prst="rect">
                      <a:avLst/>
                    </a:prstGeom>
                  </pic:spPr>
                </pic:pic>
              </a:graphicData>
            </a:graphic>
          </wp:inline>
        </w:drawing>
      </w:r>
    </w:p>
    <w:p w14:paraId="0AD0A550" w14:textId="77777777" w:rsidR="001F2C4C" w:rsidRPr="00EF6ED1" w:rsidRDefault="001F2C4C" w:rsidP="001F2C4C">
      <w:pPr>
        <w:tabs>
          <w:tab w:val="left" w:pos="283"/>
          <w:tab w:val="left" w:pos="2835"/>
          <w:tab w:val="left" w:pos="5386"/>
          <w:tab w:val="left" w:pos="7937"/>
        </w:tabs>
        <w:spacing w:after="0" w:line="276" w:lineRule="auto"/>
        <w:ind w:firstLine="283"/>
        <w:jc w:val="center"/>
        <w:rPr>
          <w:rFonts w:ascii="Times New Roman" w:hAnsi="Times New Roman" w:cs="Times New Roman"/>
          <w:color w:val="4472C4" w:themeColor="accent5"/>
          <w:sz w:val="24"/>
          <w:szCs w:val="24"/>
        </w:rPr>
      </w:pPr>
      <w:r w:rsidRPr="00EF6ED1">
        <w:rPr>
          <w:rFonts w:ascii="Times New Roman" w:hAnsi="Times New Roman" w:cs="Times New Roman"/>
          <w:b/>
          <w:color w:val="0000FF"/>
          <w:sz w:val="24"/>
          <w:szCs w:val="24"/>
        </w:rPr>
        <w:t>Lời giải</w:t>
      </w:r>
    </w:p>
    <w:p w14:paraId="0162B15A" w14:textId="77777777" w:rsidR="001F2C4C" w:rsidRPr="00EF6ED1" w:rsidRDefault="001F2C4C" w:rsidP="001F2C4C">
      <w:pPr>
        <w:tabs>
          <w:tab w:val="left" w:pos="283"/>
          <w:tab w:val="left" w:pos="2835"/>
          <w:tab w:val="left" w:pos="5386"/>
          <w:tab w:val="left" w:pos="7937"/>
        </w:tabs>
        <w:spacing w:after="0" w:line="276" w:lineRule="auto"/>
        <w:jc w:val="both"/>
        <w:rPr>
          <w:rFonts w:ascii="Times New Roman" w:hAnsi="Times New Roman" w:cs="Times New Roman"/>
          <w:sz w:val="24"/>
          <w:szCs w:val="24"/>
          <w:highlight w:val="yellow"/>
        </w:rPr>
      </w:pPr>
      <w:r w:rsidRPr="00EF6ED1">
        <w:rPr>
          <w:rFonts w:ascii="Times New Roman" w:hAnsi="Times New Roman" w:cs="Times New Roman"/>
          <w:sz w:val="24"/>
          <w:szCs w:val="24"/>
        </w:rPr>
        <w:t xml:space="preserve">Đồ thị B mô tả đúng sự thay đổi của số đọc nhiệt kế tại thời điểm </w:t>
      </w:r>
      <w:r w:rsidRPr="00EF6ED1">
        <w:rPr>
          <w:rFonts w:ascii="Times New Roman" w:hAnsi="Times New Roman" w:cs="Times New Roman"/>
          <w:position w:val="-18"/>
        </w:rPr>
        <w:object w:dxaOrig="560" w:dyaOrig="400" w14:anchorId="7F0E9AAB">
          <v:shape id="_x0000_i3654" type="#_x0000_t75" style="width:27.75pt;height:19.5pt" o:ole="">
            <v:imagedata r:id="rId4696" o:title=""/>
          </v:shape>
          <o:OLEObject Type="Embed" ProgID="Equation.DSMT4" ShapeID="_x0000_i3654" DrawAspect="Content" ObjectID="_1830738488" r:id="rId4697"/>
        </w:object>
      </w:r>
      <w:r w:rsidRPr="00EF6ED1">
        <w:rPr>
          <w:rFonts w:ascii="Times New Roman" w:hAnsi="Times New Roman" w:cs="Times New Roman"/>
        </w:rPr>
        <w:t xml:space="preserve"> </w:t>
      </w:r>
      <w:r w:rsidRPr="00EF6ED1">
        <w:rPr>
          <w:rFonts w:ascii="Times New Roman" w:hAnsi="Times New Roman" w:cs="Times New Roman"/>
          <w:sz w:val="24"/>
          <w:szCs w:val="24"/>
        </w:rPr>
        <w:t>nhiệt độ lớn nhất. Khi tắt nhiệt độ giảm lại bằng nhiệt độ ban đầu.</w:t>
      </w:r>
    </w:p>
    <w:p w14:paraId="59878B28" w14:textId="7D437ED8"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4.</w:t>
      </w:r>
      <w:r w:rsidR="00E247E6">
        <w:rPr>
          <w:rFonts w:ascii="Times New Roman" w:hAnsi="Times New Roman" w:cs="Times New Roman"/>
          <w:b/>
          <w:color w:val="0000FF"/>
          <w:sz w:val="24"/>
          <w:szCs w:val="24"/>
        </w:rPr>
        <w:t xml:space="preserve"> </w:t>
      </w:r>
      <w:r w:rsidRPr="00EF6ED1">
        <w:rPr>
          <w:rFonts w:ascii="Times New Roman" w:hAnsi="Times New Roman" w:cs="Times New Roman"/>
          <w:sz w:val="24"/>
          <w:szCs w:val="24"/>
        </w:rPr>
        <w:t xml:space="preserve">Một ấm đun nước có công suất </w:t>
      </w:r>
      <w:r w:rsidRPr="00EF6ED1">
        <w:rPr>
          <w:rFonts w:ascii="Times New Roman" w:hAnsi="Times New Roman" w:cs="Times New Roman"/>
          <w:position w:val="-18"/>
        </w:rPr>
        <w:object w:dxaOrig="840" w:dyaOrig="400" w14:anchorId="6E50898E">
          <v:shape id="_x0000_i3655" type="#_x0000_t75" style="width:42pt;height:19.5pt" o:ole="">
            <v:imagedata r:id="rId1960" o:title=""/>
          </v:shape>
          <o:OLEObject Type="Embed" ProgID="Equation.DSMT4" ShapeID="_x0000_i3655" DrawAspect="Content" ObjectID="_1830738489" r:id="rId4698"/>
        </w:object>
      </w:r>
      <w:r w:rsidRPr="00EF6ED1">
        <w:rPr>
          <w:rFonts w:ascii="Times New Roman" w:hAnsi="Times New Roman" w:cs="Times New Roman"/>
          <w:sz w:val="24"/>
          <w:szCs w:val="24"/>
        </w:rPr>
        <w:t xml:space="preserve">chứa </w:t>
      </w:r>
      <w:r w:rsidRPr="00EF6ED1">
        <w:rPr>
          <w:rFonts w:ascii="Times New Roman" w:hAnsi="Times New Roman" w:cs="Times New Roman"/>
          <w:position w:val="-18"/>
        </w:rPr>
        <w:object w:dxaOrig="560" w:dyaOrig="400" w14:anchorId="22B9FB1B">
          <v:shape id="_x0000_i3656" type="#_x0000_t75" style="width:27.75pt;height:19.5pt" o:ole="">
            <v:imagedata r:id="rId1962" o:title=""/>
          </v:shape>
          <o:OLEObject Type="Embed" ProgID="Equation.DSMT4" ShapeID="_x0000_i3656" DrawAspect="Content" ObjectID="_1830738490" r:id="rId4699"/>
        </w:object>
      </w:r>
      <w:r w:rsidRPr="00EF6ED1">
        <w:rPr>
          <w:rFonts w:ascii="Times New Roman" w:hAnsi="Times New Roman" w:cs="Times New Roman"/>
          <w:sz w:val="24"/>
          <w:szCs w:val="24"/>
        </w:rPr>
        <w:t xml:space="preserve"> nước ở </w:t>
      </w:r>
      <w:r w:rsidRPr="00EF6ED1">
        <w:rPr>
          <w:rFonts w:ascii="Times New Roman" w:hAnsi="Times New Roman" w:cs="Times New Roman"/>
          <w:position w:val="-6"/>
        </w:rPr>
        <w:object w:dxaOrig="580" w:dyaOrig="279" w14:anchorId="53E311A6">
          <v:shape id="_x0000_i3657" type="#_x0000_t75" style="width:30pt;height:14.25pt" o:ole="">
            <v:imagedata r:id="rId1964" o:title=""/>
          </v:shape>
          <o:OLEObject Type="Embed" ProgID="Equation.DSMT4" ShapeID="_x0000_i3657" DrawAspect="Content" ObjectID="_1830738491" r:id="rId4700"/>
        </w:object>
      </w:r>
      <w:r w:rsidRPr="00EF6ED1">
        <w:rPr>
          <w:rFonts w:ascii="Times New Roman" w:hAnsi="Times New Roman" w:cs="Times New Roman"/>
          <w:sz w:val="24"/>
          <w:szCs w:val="24"/>
        </w:rPr>
        <w:t xml:space="preserve">. Cho nhiệt dung riêng và nhiệt hóa hơi riêng của nước lần lượt là </w:t>
      </w:r>
      <w:r w:rsidRPr="00EF6ED1">
        <w:rPr>
          <w:rFonts w:ascii="Times New Roman" w:hAnsi="Times New Roman" w:cs="Times New Roman"/>
          <w:position w:val="-18"/>
        </w:rPr>
        <w:object w:dxaOrig="1420" w:dyaOrig="400" w14:anchorId="4928FB26">
          <v:shape id="_x0000_i3658" type="#_x0000_t75" style="width:71.25pt;height:19.5pt" o:ole="">
            <v:imagedata r:id="rId1966" o:title=""/>
          </v:shape>
          <o:OLEObject Type="Embed" ProgID="Equation.DSMT4" ShapeID="_x0000_i3658" DrawAspect="Content" ObjectID="_1830738492" r:id="rId4701"/>
        </w:object>
      </w:r>
      <w:r w:rsidRPr="00EF6ED1">
        <w:rPr>
          <w:rFonts w:ascii="Times New Roman" w:hAnsi="Times New Roman" w:cs="Times New Roman"/>
        </w:rPr>
        <w:t xml:space="preserve"> và </w:t>
      </w:r>
      <w:r w:rsidRPr="00EF6ED1">
        <w:rPr>
          <w:rFonts w:ascii="Times New Roman" w:hAnsi="Times New Roman" w:cs="Times New Roman"/>
          <w:position w:val="-18"/>
        </w:rPr>
        <w:object w:dxaOrig="1240" w:dyaOrig="460" w14:anchorId="4437C595">
          <v:shape id="_x0000_i3659" type="#_x0000_t75" style="width:61.5pt;height:23.25pt" o:ole="">
            <v:imagedata r:id="rId1968" o:title=""/>
          </v:shape>
          <o:OLEObject Type="Embed" ProgID="Equation.DSMT4" ShapeID="_x0000_i3659" DrawAspect="Content" ObjectID="_1830738493" r:id="rId4702"/>
        </w:object>
      </w:r>
      <w:r w:rsidRPr="00EF6ED1">
        <w:rPr>
          <w:rFonts w:ascii="Times New Roman" w:hAnsi="Times New Roman" w:cs="Times New Roman"/>
        </w:rPr>
        <w:t>.</w:t>
      </w:r>
      <w:r w:rsidRPr="00EF6ED1">
        <w:rPr>
          <w:rFonts w:ascii="Times New Roman" w:hAnsi="Times New Roman" w:cs="Times New Roman"/>
          <w:b/>
          <w:sz w:val="24"/>
          <w:szCs w:val="24"/>
        </w:rPr>
        <w:t xml:space="preserve"> </w:t>
      </w:r>
      <w:r w:rsidRPr="00EF6ED1">
        <w:rPr>
          <w:rFonts w:ascii="Times New Roman" w:hAnsi="Times New Roman" w:cs="Times New Roman"/>
          <w:sz w:val="24"/>
          <w:szCs w:val="24"/>
        </w:rPr>
        <w:t>Tính thời gian cần thiết để đun nước trong ấm đạt đến nhiệt độ sôi.</w:t>
      </w:r>
      <w:r w:rsidRPr="007A24FF">
        <w:rPr>
          <w:rFonts w:ascii="Times New Roman" w:hAnsi="Times New Roman" w:cs="Times New Roman"/>
          <w:b/>
          <w:color w:val="0070C0"/>
          <w:sz w:val="24"/>
          <w:szCs w:val="24"/>
          <w:u w:val="single"/>
        </w:rPr>
        <w:t>A</w:t>
      </w:r>
      <w:r w:rsidRPr="007A24FF">
        <w:rPr>
          <w:rFonts w:ascii="Times New Roman" w:hAnsi="Times New Roman" w:cs="Times New Roman"/>
          <w:b/>
          <w:color w:val="0070C0"/>
          <w:sz w:val="24"/>
          <w:szCs w:val="24"/>
        </w:rPr>
        <w:t xml:space="preserve">. </w:t>
      </w:r>
      <w:r w:rsidRPr="00EF6ED1">
        <w:rPr>
          <w:rFonts w:ascii="Times New Roman" w:hAnsi="Times New Roman" w:cs="Times New Roman"/>
          <w:position w:val="-18"/>
        </w:rPr>
        <w:object w:dxaOrig="600" w:dyaOrig="400" w14:anchorId="2AA3CABC">
          <v:shape id="_x0000_i3660" type="#_x0000_t75" style="width:30pt;height:19.5pt" o:ole="">
            <v:imagedata r:id="rId1970" o:title=""/>
          </v:shape>
          <o:OLEObject Type="Embed" ProgID="Equation.DSMT4" ShapeID="_x0000_i3660" DrawAspect="Content" ObjectID="_1830738494" r:id="rId4703"/>
        </w:object>
      </w:r>
    </w:p>
    <w:p w14:paraId="3FF2598B"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B. </w:t>
      </w:r>
      <w:r w:rsidRPr="00EF6ED1">
        <w:rPr>
          <w:rFonts w:ascii="Times New Roman" w:hAnsi="Times New Roman" w:cs="Times New Roman"/>
          <w:position w:val="-18"/>
        </w:rPr>
        <w:object w:dxaOrig="600" w:dyaOrig="400" w14:anchorId="68A54D76">
          <v:shape id="_x0000_i3661" type="#_x0000_t75" style="width:30pt;height:19.5pt" o:ole="">
            <v:imagedata r:id="rId1972" o:title=""/>
          </v:shape>
          <o:OLEObject Type="Embed" ProgID="Equation.DSMT4" ShapeID="_x0000_i3661" DrawAspect="Content" ObjectID="_1830738495" r:id="rId4704"/>
        </w:object>
      </w:r>
    </w:p>
    <w:p w14:paraId="4F62056F"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C. </w:t>
      </w:r>
      <w:r w:rsidRPr="00EF6ED1">
        <w:rPr>
          <w:rFonts w:ascii="Times New Roman" w:hAnsi="Times New Roman" w:cs="Times New Roman"/>
          <w:position w:val="-18"/>
        </w:rPr>
        <w:object w:dxaOrig="600" w:dyaOrig="400" w14:anchorId="2899866E">
          <v:shape id="_x0000_i3662" type="#_x0000_t75" style="width:30pt;height:19.5pt" o:ole="">
            <v:imagedata r:id="rId1974" o:title=""/>
          </v:shape>
          <o:OLEObject Type="Embed" ProgID="Equation.DSMT4" ShapeID="_x0000_i3662" DrawAspect="Content" ObjectID="_1830738496" r:id="rId4705"/>
        </w:object>
      </w:r>
    </w:p>
    <w:p w14:paraId="7E77484A"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D.</w:t>
      </w:r>
      <w:r w:rsidRPr="00EF6ED1">
        <w:rPr>
          <w:rFonts w:ascii="Times New Roman" w:hAnsi="Times New Roman" w:cs="Times New Roman"/>
          <w:position w:val="-18"/>
        </w:rPr>
        <w:object w:dxaOrig="620" w:dyaOrig="400" w14:anchorId="24C6E648">
          <v:shape id="_x0000_i3663" type="#_x0000_t75" style="width:30.75pt;height:19.5pt" o:ole="">
            <v:imagedata r:id="rId1976" o:title=""/>
          </v:shape>
          <o:OLEObject Type="Embed" ProgID="Equation.DSMT4" ShapeID="_x0000_i3663" DrawAspect="Content" ObjectID="_1830738497" r:id="rId4706"/>
        </w:object>
      </w:r>
    </w:p>
    <w:p w14:paraId="19ED4209" w14:textId="77777777" w:rsidR="001F2C4C" w:rsidRPr="00EF6ED1" w:rsidRDefault="001F2C4C" w:rsidP="001F2C4C">
      <w:pPr>
        <w:tabs>
          <w:tab w:val="left" w:pos="283"/>
          <w:tab w:val="left" w:pos="2835"/>
          <w:tab w:val="left" w:pos="5386"/>
          <w:tab w:val="left" w:pos="7937"/>
        </w:tabs>
        <w:spacing w:after="0" w:line="276" w:lineRule="auto"/>
        <w:ind w:firstLine="283"/>
        <w:jc w:val="center"/>
        <w:rPr>
          <w:rFonts w:ascii="Times New Roman" w:hAnsi="Times New Roman" w:cs="Times New Roman"/>
          <w:color w:val="4472C4" w:themeColor="accent5"/>
          <w:sz w:val="24"/>
          <w:szCs w:val="24"/>
        </w:rPr>
      </w:pPr>
      <w:r w:rsidRPr="00EF6ED1">
        <w:rPr>
          <w:rFonts w:ascii="Times New Roman" w:hAnsi="Times New Roman" w:cs="Times New Roman"/>
          <w:b/>
          <w:color w:val="0000FF"/>
          <w:sz w:val="24"/>
          <w:szCs w:val="24"/>
        </w:rPr>
        <w:t>Lời giải</w:t>
      </w:r>
    </w:p>
    <w:p w14:paraId="3E0B101D"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color w:val="4472C4" w:themeColor="accent5"/>
          <w:sz w:val="24"/>
          <w:szCs w:val="24"/>
        </w:rPr>
      </w:pPr>
      <w:r w:rsidRPr="00EF6ED1">
        <w:rPr>
          <w:rFonts w:ascii="Times New Roman" w:hAnsi="Times New Roman" w:cs="Times New Roman"/>
          <w:sz w:val="24"/>
          <w:szCs w:val="24"/>
        </w:rPr>
        <w:t xml:space="preserve">Ta có </w:t>
      </w:r>
      <w:r w:rsidRPr="00EF6ED1">
        <w:rPr>
          <w:rFonts w:ascii="Times New Roman" w:hAnsi="Times New Roman" w:cs="Times New Roman"/>
          <w:color w:val="4472C4" w:themeColor="accent5"/>
          <w:position w:val="-12"/>
          <w:sz w:val="24"/>
          <w:szCs w:val="24"/>
        </w:rPr>
        <w:object w:dxaOrig="5300" w:dyaOrig="360" w14:anchorId="7D7D1418">
          <v:shape id="_x0000_i3664" type="#_x0000_t75" style="width:265.5pt;height:17.25pt" o:ole="">
            <v:imagedata r:id="rId4707" o:title=""/>
          </v:shape>
          <o:OLEObject Type="Embed" ProgID="Equation.DSMT4" ShapeID="_x0000_i3664" DrawAspect="Content" ObjectID="_1830738498" r:id="rId4708"/>
        </w:object>
      </w:r>
    </w:p>
    <w:p w14:paraId="4975EEE4" w14:textId="1F5DF734" w:rsidR="001F2C4C" w:rsidRPr="00EF6ED1" w:rsidRDefault="001F2C4C" w:rsidP="001F2C4C">
      <w:pPr>
        <w:spacing w:before="120" w:after="0" w:line="276" w:lineRule="auto"/>
        <w:rPr>
          <w:rFonts w:ascii="Times New Roman" w:hAnsi="Times New Roman" w:cs="Times New Roman"/>
          <w:sz w:val="24"/>
          <w:szCs w:val="24"/>
        </w:rPr>
      </w:pPr>
      <w:r w:rsidRPr="007A24FF">
        <w:rPr>
          <w:rFonts w:ascii="Times New Roman" w:hAnsi="Times New Roman" w:cs="Times New Roman"/>
          <w:b/>
          <w:color w:val="C00000"/>
          <w:sz w:val="24"/>
          <w:szCs w:val="24"/>
        </w:rPr>
        <w:lastRenderedPageBreak/>
        <w:t xml:space="preserve">Câu </w:t>
      </w:r>
      <w:r w:rsidR="00E247E6" w:rsidRPr="007A24FF">
        <w:rPr>
          <w:rFonts w:ascii="Times New Roman" w:hAnsi="Times New Roman" w:cs="Times New Roman"/>
          <w:b/>
          <w:color w:val="C00000"/>
          <w:sz w:val="24"/>
          <w:szCs w:val="24"/>
        </w:rPr>
        <w:t>5.</w:t>
      </w:r>
      <w:r w:rsidR="00E247E6">
        <w:rPr>
          <w:rFonts w:ascii="Times New Roman" w:hAnsi="Times New Roman" w:cs="Times New Roman"/>
          <w:b/>
          <w:color w:val="0000FF"/>
          <w:sz w:val="24"/>
          <w:szCs w:val="24"/>
        </w:rPr>
        <w:t xml:space="preserve"> </w:t>
      </w:r>
      <w:r w:rsidRPr="00EF6ED1">
        <w:rPr>
          <w:rFonts w:ascii="Times New Roman" w:hAnsi="Times New Roman" w:cs="Times New Roman"/>
          <w:sz w:val="24"/>
          <w:szCs w:val="24"/>
        </w:rPr>
        <w:t xml:space="preserve">Một ấm đun nước có công suất </w:t>
      </w:r>
      <w:r w:rsidRPr="00EF6ED1">
        <w:rPr>
          <w:rFonts w:ascii="Times New Roman" w:hAnsi="Times New Roman" w:cs="Times New Roman"/>
          <w:position w:val="-18"/>
        </w:rPr>
        <w:object w:dxaOrig="840" w:dyaOrig="400" w14:anchorId="4278E8E9">
          <v:shape id="_x0000_i3665" type="#_x0000_t75" style="width:42pt;height:19.5pt" o:ole="">
            <v:imagedata r:id="rId1960" o:title=""/>
          </v:shape>
          <o:OLEObject Type="Embed" ProgID="Equation.DSMT4" ShapeID="_x0000_i3665" DrawAspect="Content" ObjectID="_1830738499" r:id="rId4709"/>
        </w:object>
      </w:r>
      <w:r w:rsidRPr="00EF6ED1">
        <w:rPr>
          <w:rFonts w:ascii="Times New Roman" w:hAnsi="Times New Roman" w:cs="Times New Roman"/>
          <w:sz w:val="24"/>
          <w:szCs w:val="24"/>
        </w:rPr>
        <w:t xml:space="preserve">chứa </w:t>
      </w:r>
      <w:r w:rsidRPr="00EF6ED1">
        <w:rPr>
          <w:rFonts w:ascii="Times New Roman" w:hAnsi="Times New Roman" w:cs="Times New Roman"/>
          <w:position w:val="-18"/>
        </w:rPr>
        <w:object w:dxaOrig="560" w:dyaOrig="400" w14:anchorId="338C06CA">
          <v:shape id="_x0000_i3666" type="#_x0000_t75" style="width:27.75pt;height:19.5pt" o:ole="">
            <v:imagedata r:id="rId1962" o:title=""/>
          </v:shape>
          <o:OLEObject Type="Embed" ProgID="Equation.DSMT4" ShapeID="_x0000_i3666" DrawAspect="Content" ObjectID="_1830738500" r:id="rId4710"/>
        </w:object>
      </w:r>
      <w:r w:rsidRPr="00EF6ED1">
        <w:rPr>
          <w:rFonts w:ascii="Times New Roman" w:hAnsi="Times New Roman" w:cs="Times New Roman"/>
          <w:sz w:val="24"/>
          <w:szCs w:val="24"/>
        </w:rPr>
        <w:t xml:space="preserve"> nước ở </w:t>
      </w:r>
      <w:r w:rsidRPr="00EF6ED1">
        <w:rPr>
          <w:rFonts w:ascii="Times New Roman" w:hAnsi="Times New Roman" w:cs="Times New Roman"/>
          <w:position w:val="-6"/>
        </w:rPr>
        <w:object w:dxaOrig="580" w:dyaOrig="279" w14:anchorId="1DED4C8D">
          <v:shape id="_x0000_i3667" type="#_x0000_t75" style="width:30pt;height:14.25pt" o:ole="">
            <v:imagedata r:id="rId1964" o:title=""/>
          </v:shape>
          <o:OLEObject Type="Embed" ProgID="Equation.DSMT4" ShapeID="_x0000_i3667" DrawAspect="Content" ObjectID="_1830738501" r:id="rId4711"/>
        </w:object>
      </w:r>
      <w:r w:rsidRPr="00EF6ED1">
        <w:rPr>
          <w:rFonts w:ascii="Times New Roman" w:hAnsi="Times New Roman" w:cs="Times New Roman"/>
          <w:sz w:val="24"/>
          <w:szCs w:val="24"/>
        </w:rPr>
        <w:t xml:space="preserve">. Cho nhiệt dung riêng và nhiệt hóa hơi riêng của nước lần lượt là </w:t>
      </w:r>
      <w:r w:rsidRPr="00EF6ED1">
        <w:rPr>
          <w:rFonts w:ascii="Times New Roman" w:hAnsi="Times New Roman" w:cs="Times New Roman"/>
          <w:position w:val="-18"/>
        </w:rPr>
        <w:object w:dxaOrig="1420" w:dyaOrig="400" w14:anchorId="339E768B">
          <v:shape id="_x0000_i3668" type="#_x0000_t75" style="width:71.25pt;height:19.5pt" o:ole="">
            <v:imagedata r:id="rId1966" o:title=""/>
          </v:shape>
          <o:OLEObject Type="Embed" ProgID="Equation.DSMT4" ShapeID="_x0000_i3668" DrawAspect="Content" ObjectID="_1830738502" r:id="rId4712"/>
        </w:object>
      </w:r>
      <w:r w:rsidRPr="00EF6ED1">
        <w:rPr>
          <w:rFonts w:ascii="Times New Roman" w:hAnsi="Times New Roman" w:cs="Times New Roman"/>
        </w:rPr>
        <w:t xml:space="preserve"> và </w:t>
      </w:r>
      <w:r w:rsidRPr="00EF6ED1">
        <w:rPr>
          <w:rFonts w:ascii="Times New Roman" w:hAnsi="Times New Roman" w:cs="Times New Roman"/>
          <w:position w:val="-18"/>
        </w:rPr>
        <w:object w:dxaOrig="1240" w:dyaOrig="460" w14:anchorId="61368A9C">
          <v:shape id="_x0000_i3669" type="#_x0000_t75" style="width:61.5pt;height:23.25pt" o:ole="">
            <v:imagedata r:id="rId1968" o:title=""/>
          </v:shape>
          <o:OLEObject Type="Embed" ProgID="Equation.DSMT4" ShapeID="_x0000_i3669" DrawAspect="Content" ObjectID="_1830738503" r:id="rId4713"/>
        </w:object>
      </w:r>
      <w:r w:rsidRPr="00EF6ED1">
        <w:rPr>
          <w:rFonts w:ascii="Times New Roman" w:hAnsi="Times New Roman" w:cs="Times New Roman"/>
        </w:rPr>
        <w:t>.</w:t>
      </w:r>
      <w:r w:rsidRPr="00EF6ED1">
        <w:rPr>
          <w:rFonts w:ascii="Times New Roman" w:hAnsi="Times New Roman" w:cs="Times New Roman"/>
          <w:b/>
          <w:sz w:val="24"/>
          <w:szCs w:val="24"/>
        </w:rPr>
        <w:t xml:space="preserve"> </w:t>
      </w:r>
      <w:r w:rsidRPr="00EF6ED1">
        <w:rPr>
          <w:rFonts w:ascii="Times New Roman" w:hAnsi="Times New Roman" w:cs="Times New Roman"/>
          <w:sz w:val="24"/>
          <w:szCs w:val="24"/>
        </w:rPr>
        <w:t>Sau khi nước đến nhiệt độ sôi, người ta để ấm tiếp tục đun sôi nước trong 2 phút. Tính khối lượng nước còn lại trong ấm.</w:t>
      </w:r>
    </w:p>
    <w:p w14:paraId="4C5A902C"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position w:val="-18"/>
        </w:rPr>
        <w:object w:dxaOrig="620" w:dyaOrig="400" w14:anchorId="047073E4">
          <v:shape id="_x0000_i3670" type="#_x0000_t75" style="width:30.75pt;height:19.5pt" o:ole="">
            <v:imagedata r:id="rId1983" o:title=""/>
          </v:shape>
          <o:OLEObject Type="Embed" ProgID="Equation.DSMT4" ShapeID="_x0000_i3670" DrawAspect="Content" ObjectID="_1830738504" r:id="rId4714"/>
        </w:object>
      </w:r>
      <w:r w:rsidRPr="00EF6ED1">
        <w:rPr>
          <w:rFonts w:ascii="Times New Roman" w:hAnsi="Times New Roman" w:cs="Times New Roman"/>
          <w:sz w:val="24"/>
          <w:szCs w:val="24"/>
        </w:rPr>
        <w:tab/>
      </w:r>
      <w:r w:rsidRPr="007A24FF">
        <w:rPr>
          <w:rFonts w:ascii="Times New Roman" w:hAnsi="Times New Roman" w:cs="Times New Roman"/>
          <w:b/>
          <w:color w:val="0070C0"/>
          <w:sz w:val="24"/>
          <w:szCs w:val="24"/>
        </w:rPr>
        <w:t xml:space="preserve">B. </w:t>
      </w:r>
      <w:r w:rsidRPr="00EF6ED1">
        <w:rPr>
          <w:rFonts w:ascii="Times New Roman" w:hAnsi="Times New Roman" w:cs="Times New Roman"/>
          <w:position w:val="-18"/>
        </w:rPr>
        <w:object w:dxaOrig="639" w:dyaOrig="400" w14:anchorId="691AB6E9">
          <v:shape id="_x0000_i3671" type="#_x0000_t75" style="width:32.25pt;height:19.5pt" o:ole="">
            <v:imagedata r:id="rId1985" o:title=""/>
          </v:shape>
          <o:OLEObject Type="Embed" ProgID="Equation.DSMT4" ShapeID="_x0000_i3671" DrawAspect="Content" ObjectID="_1830738505" r:id="rId4715"/>
        </w:object>
      </w:r>
      <w:r w:rsidRPr="00EF6ED1">
        <w:rPr>
          <w:rFonts w:ascii="Times New Roman" w:hAnsi="Times New Roman" w:cs="Times New Roman"/>
          <w:sz w:val="24"/>
          <w:szCs w:val="24"/>
        </w:rPr>
        <w:tab/>
      </w:r>
      <w:r w:rsidRPr="007A24FF">
        <w:rPr>
          <w:rFonts w:ascii="Times New Roman" w:hAnsi="Times New Roman" w:cs="Times New Roman"/>
          <w:b/>
          <w:color w:val="0070C0"/>
          <w:sz w:val="24"/>
          <w:szCs w:val="24"/>
          <w:u w:val="single"/>
        </w:rPr>
        <w:t>C</w:t>
      </w:r>
      <w:r w:rsidRPr="007A24FF">
        <w:rPr>
          <w:rFonts w:ascii="Times New Roman" w:hAnsi="Times New Roman" w:cs="Times New Roman"/>
          <w:b/>
          <w:color w:val="0070C0"/>
          <w:sz w:val="24"/>
          <w:szCs w:val="24"/>
        </w:rPr>
        <w:t xml:space="preserve">. </w:t>
      </w:r>
      <w:r w:rsidRPr="00EF6ED1">
        <w:rPr>
          <w:rFonts w:ascii="Times New Roman" w:hAnsi="Times New Roman" w:cs="Times New Roman"/>
          <w:position w:val="-18"/>
        </w:rPr>
        <w:object w:dxaOrig="639" w:dyaOrig="400" w14:anchorId="40E7F49E">
          <v:shape id="_x0000_i3672" type="#_x0000_t75" style="width:32.25pt;height:19.5pt" o:ole="">
            <v:imagedata r:id="rId1987" o:title=""/>
          </v:shape>
          <o:OLEObject Type="Embed" ProgID="Equation.DSMT4" ShapeID="_x0000_i3672" DrawAspect="Content" ObjectID="_1830738506" r:id="rId4716"/>
        </w:object>
      </w:r>
      <w:r w:rsidRPr="00EF6ED1">
        <w:rPr>
          <w:rFonts w:ascii="Times New Roman" w:hAnsi="Times New Roman" w:cs="Times New Roman"/>
          <w:sz w:val="24"/>
          <w:szCs w:val="24"/>
        </w:rPr>
        <w:tab/>
      </w:r>
      <w:r w:rsidRPr="00EF6ED1">
        <w:rPr>
          <w:rFonts w:ascii="Times New Roman" w:hAnsi="Times New Roman" w:cs="Times New Roman"/>
          <w:b/>
          <w:color w:val="0000FF"/>
          <w:sz w:val="24"/>
          <w:szCs w:val="24"/>
        </w:rPr>
        <w:t>D.</w:t>
      </w:r>
      <w:r w:rsidRPr="00EF6ED1">
        <w:rPr>
          <w:rFonts w:ascii="Times New Roman" w:hAnsi="Times New Roman" w:cs="Times New Roman"/>
          <w:position w:val="-18"/>
        </w:rPr>
        <w:object w:dxaOrig="639" w:dyaOrig="400" w14:anchorId="1DA0216D">
          <v:shape id="_x0000_i3673" type="#_x0000_t75" style="width:32.25pt;height:19.5pt" o:ole="">
            <v:imagedata r:id="rId1989" o:title=""/>
          </v:shape>
          <o:OLEObject Type="Embed" ProgID="Equation.DSMT4" ShapeID="_x0000_i3673" DrawAspect="Content" ObjectID="_1830738507" r:id="rId4717"/>
        </w:object>
      </w:r>
    </w:p>
    <w:p w14:paraId="12F4D2C2" w14:textId="77777777" w:rsidR="001F2C4C" w:rsidRPr="00EF6ED1" w:rsidRDefault="001F2C4C" w:rsidP="001F2C4C">
      <w:pPr>
        <w:tabs>
          <w:tab w:val="left" w:pos="283"/>
          <w:tab w:val="left" w:pos="2835"/>
          <w:tab w:val="left" w:pos="5386"/>
          <w:tab w:val="left" w:pos="7937"/>
        </w:tabs>
        <w:spacing w:after="0" w:line="276" w:lineRule="auto"/>
        <w:ind w:firstLine="283"/>
        <w:jc w:val="center"/>
        <w:rPr>
          <w:rFonts w:ascii="Times New Roman" w:hAnsi="Times New Roman" w:cs="Times New Roman"/>
          <w:color w:val="4472C4" w:themeColor="accent5"/>
          <w:sz w:val="24"/>
          <w:szCs w:val="24"/>
        </w:rPr>
      </w:pPr>
      <w:r w:rsidRPr="00EF6ED1">
        <w:rPr>
          <w:rFonts w:ascii="Times New Roman" w:hAnsi="Times New Roman" w:cs="Times New Roman"/>
          <w:b/>
          <w:color w:val="0000FF"/>
          <w:sz w:val="24"/>
          <w:szCs w:val="24"/>
        </w:rPr>
        <w:t>Lời giải</w:t>
      </w:r>
    </w:p>
    <w:p w14:paraId="55462322"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color w:val="4472C4" w:themeColor="accent5"/>
          <w:sz w:val="24"/>
          <w:szCs w:val="24"/>
        </w:rPr>
      </w:pPr>
      <w:r w:rsidRPr="00EF6ED1">
        <w:rPr>
          <w:rFonts w:ascii="Times New Roman" w:hAnsi="Times New Roman" w:cs="Times New Roman"/>
          <w:sz w:val="24"/>
          <w:szCs w:val="24"/>
        </w:rPr>
        <w:t xml:space="preserve">Nhiệt hóa hơi trong 2 phút: </w:t>
      </w:r>
      <w:r w:rsidRPr="00EF6ED1">
        <w:rPr>
          <w:rFonts w:ascii="Times New Roman" w:hAnsi="Times New Roman" w:cs="Times New Roman"/>
          <w:color w:val="4472C4" w:themeColor="accent5"/>
          <w:position w:val="-12"/>
          <w:sz w:val="24"/>
          <w:szCs w:val="24"/>
        </w:rPr>
        <w:object w:dxaOrig="6340" w:dyaOrig="380" w14:anchorId="232F05C7">
          <v:shape id="_x0000_i3674" type="#_x0000_t75" style="width:317.25pt;height:19.5pt" o:ole="">
            <v:imagedata r:id="rId4718" o:title=""/>
          </v:shape>
          <o:OLEObject Type="Embed" ProgID="Equation.DSMT4" ShapeID="_x0000_i3674" DrawAspect="Content" ObjectID="_1830738508" r:id="rId4719"/>
        </w:object>
      </w:r>
    </w:p>
    <w:p w14:paraId="7EBEB434" w14:textId="439F18A1" w:rsidR="001F2C4C" w:rsidRPr="00EF6ED1" w:rsidRDefault="001F2C4C" w:rsidP="001F2C4C">
      <w:pPr>
        <w:spacing w:before="120" w:after="0" w:line="276" w:lineRule="auto"/>
        <w:rPr>
          <w:rFonts w:ascii="Times New Roman" w:hAnsi="Times New Roman" w:cs="Times New Roman"/>
          <w:b/>
          <w:color w:val="0000FF"/>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6.</w:t>
      </w:r>
      <w:r w:rsidR="00E247E6">
        <w:rPr>
          <w:rFonts w:ascii="Times New Roman" w:hAnsi="Times New Roman" w:cs="Times New Roman"/>
          <w:b/>
          <w:color w:val="0000FF"/>
          <w:sz w:val="24"/>
          <w:szCs w:val="24"/>
        </w:rPr>
        <w:t xml:space="preserve"> </w:t>
      </w:r>
      <w:r w:rsidRPr="00EF6ED1">
        <w:rPr>
          <w:rFonts w:ascii="Times New Roman" w:hAnsi="Times New Roman" w:cs="Times New Roman"/>
          <w:sz w:val="24"/>
          <w:szCs w:val="24"/>
        </w:rPr>
        <w:t xml:space="preserve">Khi nói về mô hình động học phân tử của chất khí, phát biểu nào sau là </w:t>
      </w:r>
      <w:r w:rsidRPr="00EF6ED1">
        <w:rPr>
          <w:rFonts w:ascii="Times New Roman" w:hAnsi="Times New Roman" w:cs="Times New Roman"/>
          <w:b/>
          <w:bCs/>
          <w:sz w:val="24"/>
          <w:szCs w:val="24"/>
        </w:rPr>
        <w:t>sai</w:t>
      </w:r>
      <w:r w:rsidRPr="00EF6ED1">
        <w:rPr>
          <w:rFonts w:ascii="Times New Roman" w:hAnsi="Times New Roman" w:cs="Times New Roman"/>
          <w:sz w:val="24"/>
          <w:szCs w:val="24"/>
        </w:rPr>
        <w:t>?</w:t>
      </w:r>
    </w:p>
    <w:p w14:paraId="75141B75"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sz w:val="24"/>
          <w:szCs w:val="24"/>
        </w:rPr>
        <w:t>Các phân tử chất khí gây ra áp suất lên thành bình khi chúng va chạm với thành bình.</w:t>
      </w:r>
    </w:p>
    <w:p w14:paraId="1F6E5F5A"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u w:val="single"/>
        </w:rPr>
        <w:t>B</w:t>
      </w:r>
      <w:r w:rsidRPr="007A24FF">
        <w:rPr>
          <w:rFonts w:ascii="Times New Roman" w:hAnsi="Times New Roman" w:cs="Times New Roman"/>
          <w:b/>
          <w:color w:val="0070C0"/>
          <w:sz w:val="24"/>
          <w:szCs w:val="24"/>
        </w:rPr>
        <w:t xml:space="preserve">. </w:t>
      </w:r>
      <w:r w:rsidRPr="00EF6ED1">
        <w:rPr>
          <w:rFonts w:ascii="Times New Roman" w:hAnsi="Times New Roman" w:cs="Times New Roman"/>
          <w:sz w:val="24"/>
          <w:szCs w:val="24"/>
        </w:rPr>
        <w:t>Các phân tử chất khí chuyển động xung quanh vị trí cân bằng cố định.</w:t>
      </w:r>
    </w:p>
    <w:p w14:paraId="684CBF4F"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C. </w:t>
      </w:r>
      <w:r w:rsidRPr="00EF6ED1">
        <w:rPr>
          <w:rFonts w:ascii="Times New Roman" w:hAnsi="Times New Roman" w:cs="Times New Roman"/>
          <w:sz w:val="24"/>
          <w:szCs w:val="24"/>
        </w:rPr>
        <w:t>Kích thước của các phân tử khí rất nhỏ so với khoảng cách giữa chúng.</w:t>
      </w:r>
    </w:p>
    <w:p w14:paraId="63541BB4"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D. </w:t>
      </w:r>
      <w:r w:rsidRPr="00EF6ED1">
        <w:rPr>
          <w:rFonts w:ascii="Times New Roman" w:hAnsi="Times New Roman" w:cs="Times New Roman"/>
          <w:sz w:val="24"/>
          <w:szCs w:val="24"/>
        </w:rPr>
        <w:t>Các phân tử chất khí chuyển động hỗn loạn không ngừng.</w:t>
      </w:r>
    </w:p>
    <w:p w14:paraId="2CB7B8B6" w14:textId="77777777" w:rsidR="001F2C4C" w:rsidRPr="00EF6ED1" w:rsidRDefault="001F2C4C" w:rsidP="001F2C4C">
      <w:pPr>
        <w:tabs>
          <w:tab w:val="left" w:pos="283"/>
          <w:tab w:val="left" w:pos="2835"/>
          <w:tab w:val="left" w:pos="5386"/>
          <w:tab w:val="left" w:pos="7937"/>
        </w:tabs>
        <w:spacing w:after="0" w:line="276" w:lineRule="auto"/>
        <w:ind w:firstLine="283"/>
        <w:jc w:val="center"/>
        <w:rPr>
          <w:rFonts w:ascii="Times New Roman" w:hAnsi="Times New Roman" w:cs="Times New Roman"/>
          <w:color w:val="4472C4" w:themeColor="accent5"/>
          <w:sz w:val="24"/>
          <w:szCs w:val="24"/>
        </w:rPr>
      </w:pPr>
      <w:r w:rsidRPr="00EF6ED1">
        <w:rPr>
          <w:rFonts w:ascii="Times New Roman" w:hAnsi="Times New Roman" w:cs="Times New Roman"/>
          <w:b/>
          <w:color w:val="0000FF"/>
          <w:sz w:val="24"/>
          <w:szCs w:val="24"/>
        </w:rPr>
        <w:t>Lời giải</w:t>
      </w:r>
    </w:p>
    <w:p w14:paraId="1F35DC4F" w14:textId="77777777" w:rsidR="001F2C4C" w:rsidRPr="00EF6ED1" w:rsidRDefault="001F2C4C" w:rsidP="001F2C4C">
      <w:pPr>
        <w:tabs>
          <w:tab w:val="left" w:pos="283"/>
          <w:tab w:val="left" w:pos="2835"/>
          <w:tab w:val="left" w:pos="5386"/>
          <w:tab w:val="left" w:pos="7937"/>
        </w:tabs>
        <w:spacing w:after="0" w:line="276" w:lineRule="auto"/>
        <w:jc w:val="both"/>
        <w:rPr>
          <w:rFonts w:ascii="Times New Roman" w:hAnsi="Times New Roman" w:cs="Times New Roman"/>
          <w:color w:val="4472C4" w:themeColor="accent5"/>
          <w:sz w:val="24"/>
          <w:szCs w:val="24"/>
        </w:rPr>
      </w:pPr>
      <w:r w:rsidRPr="00EF6ED1">
        <w:rPr>
          <w:rFonts w:ascii="Times New Roman" w:hAnsi="Times New Roman" w:cs="Times New Roman"/>
          <w:sz w:val="24"/>
          <w:szCs w:val="24"/>
        </w:rPr>
        <w:t xml:space="preserve">Phát biểu nào sau </w:t>
      </w:r>
      <w:r w:rsidRPr="00EF6ED1">
        <w:rPr>
          <w:rFonts w:ascii="Times New Roman" w:hAnsi="Times New Roman" w:cs="Times New Roman"/>
          <w:b/>
          <w:bCs/>
          <w:sz w:val="24"/>
          <w:szCs w:val="24"/>
        </w:rPr>
        <w:t xml:space="preserve">sai </w:t>
      </w:r>
      <w:r w:rsidRPr="00EF6ED1">
        <w:rPr>
          <w:rFonts w:ascii="Times New Roman" w:hAnsi="Times New Roman" w:cs="Times New Roman"/>
          <w:sz w:val="24"/>
          <w:szCs w:val="24"/>
        </w:rPr>
        <w:t>về chất khí:</w:t>
      </w:r>
      <w:r w:rsidRPr="00EF6ED1">
        <w:rPr>
          <w:rFonts w:ascii="Times New Roman" w:hAnsi="Times New Roman" w:cs="Times New Roman"/>
          <w:b/>
          <w:bCs/>
          <w:sz w:val="24"/>
          <w:szCs w:val="24"/>
        </w:rPr>
        <w:t xml:space="preserve"> </w:t>
      </w:r>
      <w:r w:rsidRPr="00EF6ED1">
        <w:rPr>
          <w:rFonts w:ascii="Times New Roman" w:hAnsi="Times New Roman" w:cs="Times New Roman"/>
          <w:sz w:val="24"/>
          <w:szCs w:val="24"/>
        </w:rPr>
        <w:t>Các phân tử chất khí chuyển động xung quanh vị trí cân bằng cố định.</w:t>
      </w:r>
    </w:p>
    <w:p w14:paraId="70519365" w14:textId="30002155" w:rsidR="001F2C4C" w:rsidRPr="00EF6ED1" w:rsidRDefault="001F2C4C" w:rsidP="001F2C4C">
      <w:pPr>
        <w:spacing w:before="120" w:after="0" w:line="276" w:lineRule="auto"/>
        <w:rPr>
          <w:rFonts w:ascii="Times New Roman" w:hAnsi="Times New Roman" w:cs="Times New Roman"/>
          <w:b/>
          <w:color w:val="0000FF"/>
          <w:sz w:val="24"/>
          <w:szCs w:val="24"/>
        </w:rPr>
      </w:pPr>
      <w:r w:rsidRPr="007A24FF">
        <w:rPr>
          <w:rFonts w:ascii="Times New Roman" w:hAnsi="Times New Roman" w:cs="Times New Roman"/>
          <w:b/>
          <w:color w:val="C00000"/>
          <w:sz w:val="24"/>
          <w:szCs w:val="24"/>
        </w:rPr>
        <w:t xml:space="preserve">Câu </w:t>
      </w:r>
      <w:r w:rsidR="00E247E6" w:rsidRPr="007A24FF">
        <w:rPr>
          <w:rFonts w:ascii="Times New Roman" w:hAnsi="Times New Roman" w:cs="Times New Roman"/>
          <w:b/>
          <w:color w:val="C00000"/>
          <w:sz w:val="24"/>
          <w:szCs w:val="24"/>
        </w:rPr>
        <w:t>7.</w:t>
      </w:r>
      <w:r w:rsidR="00E247E6">
        <w:rPr>
          <w:rFonts w:ascii="Times New Roman" w:hAnsi="Times New Roman" w:cs="Times New Roman"/>
          <w:b/>
          <w:color w:val="0000FF"/>
          <w:sz w:val="24"/>
          <w:szCs w:val="24"/>
        </w:rPr>
        <w:t xml:space="preserve"> </w:t>
      </w:r>
      <w:r w:rsidRPr="00EF6ED1">
        <w:rPr>
          <w:rFonts w:ascii="Times New Roman" w:hAnsi="Times New Roman" w:cs="Times New Roman"/>
          <w:sz w:val="24"/>
          <w:szCs w:val="24"/>
        </w:rPr>
        <w:t>Nội dung của định luật Charles nào sau đây là đúng?</w:t>
      </w:r>
    </w:p>
    <w:p w14:paraId="04907B96"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sz w:val="24"/>
          <w:szCs w:val="24"/>
        </w:rPr>
        <w:t>Ở áp suất không đổi, thể tích của một khối lượng khí xác định tỉ lệ nghịch với nhiệt độ tuyệt đối của nó.</w:t>
      </w:r>
    </w:p>
    <w:p w14:paraId="35E1E091"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u w:val="single"/>
        </w:rPr>
        <w:t>B</w:t>
      </w:r>
      <w:r w:rsidRPr="007A24FF">
        <w:rPr>
          <w:rFonts w:ascii="Times New Roman" w:hAnsi="Times New Roman" w:cs="Times New Roman"/>
          <w:b/>
          <w:color w:val="0070C0"/>
          <w:sz w:val="24"/>
          <w:szCs w:val="24"/>
        </w:rPr>
        <w:t xml:space="preserve">. </w:t>
      </w:r>
      <w:r w:rsidRPr="00EF6ED1">
        <w:rPr>
          <w:rFonts w:ascii="Times New Roman" w:hAnsi="Times New Roman" w:cs="Times New Roman"/>
          <w:sz w:val="24"/>
          <w:szCs w:val="24"/>
        </w:rPr>
        <w:t>Ở áp suất không đổi, thể tích của một khối lượng khí xác định tỉ lệ thuận với nhiệt độ tuyệt đối của nó.</w:t>
      </w:r>
    </w:p>
    <w:p w14:paraId="3570E18F"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C. </w:t>
      </w:r>
      <w:r w:rsidRPr="00EF6ED1">
        <w:rPr>
          <w:rFonts w:ascii="Times New Roman" w:hAnsi="Times New Roman" w:cs="Times New Roman"/>
          <w:sz w:val="24"/>
          <w:szCs w:val="24"/>
        </w:rPr>
        <w:t>Ở áp suất không đổi, thể tích của một khối khí xác định tăng khi nhiệt độ tuyệt đối của nó giảm.</w:t>
      </w:r>
    </w:p>
    <w:p w14:paraId="4689FE58"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D. </w:t>
      </w:r>
      <w:r w:rsidRPr="00EF6ED1">
        <w:rPr>
          <w:rFonts w:ascii="Times New Roman" w:hAnsi="Times New Roman" w:cs="Times New Roman"/>
          <w:sz w:val="24"/>
          <w:szCs w:val="24"/>
        </w:rPr>
        <w:t>Ở áp suất không đổi, thể tích của một khối lượng khí xác định giảm với nhiệt độ tuyệt đối của nó tăng.</w:t>
      </w:r>
    </w:p>
    <w:p w14:paraId="36EF562D" w14:textId="77777777" w:rsidR="001F2C4C" w:rsidRPr="00EF6ED1" w:rsidRDefault="001F2C4C" w:rsidP="001F2C4C">
      <w:pPr>
        <w:tabs>
          <w:tab w:val="left" w:pos="283"/>
          <w:tab w:val="left" w:pos="2835"/>
          <w:tab w:val="left" w:pos="5386"/>
          <w:tab w:val="left" w:pos="7937"/>
        </w:tabs>
        <w:spacing w:after="0" w:line="276" w:lineRule="auto"/>
        <w:ind w:firstLine="283"/>
        <w:jc w:val="center"/>
        <w:rPr>
          <w:rFonts w:ascii="Times New Roman" w:hAnsi="Times New Roman" w:cs="Times New Roman"/>
          <w:color w:val="4472C4" w:themeColor="accent5"/>
          <w:sz w:val="24"/>
          <w:szCs w:val="24"/>
        </w:rPr>
      </w:pPr>
      <w:r w:rsidRPr="00EF6ED1">
        <w:rPr>
          <w:rFonts w:ascii="Times New Roman" w:hAnsi="Times New Roman" w:cs="Times New Roman"/>
          <w:b/>
          <w:color w:val="0000FF"/>
          <w:sz w:val="24"/>
          <w:szCs w:val="24"/>
        </w:rPr>
        <w:t>Lời giải</w:t>
      </w:r>
    </w:p>
    <w:p w14:paraId="16C9DEE2"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EF6ED1">
        <w:rPr>
          <w:rFonts w:ascii="Times New Roman" w:hAnsi="Times New Roman" w:cs="Times New Roman"/>
          <w:sz w:val="24"/>
          <w:szCs w:val="24"/>
        </w:rPr>
        <w:t>Nội dung của định luật Charles: Ở áp suất không đổi, thể tích của một khối lượng khí xác định tỉ lệ thuận với nhiệt độ tuyệt đối của nó.</w:t>
      </w:r>
    </w:p>
    <w:p w14:paraId="5978321B" w14:textId="77777777" w:rsidR="001F2C4C" w:rsidRPr="00EF6ED1" w:rsidRDefault="001F2C4C" w:rsidP="001F2C4C">
      <w:pPr>
        <w:spacing w:before="120" w:after="0" w:line="276" w:lineRule="auto"/>
        <w:rPr>
          <w:rFonts w:ascii="Times New Roman" w:hAnsi="Times New Roman" w:cs="Times New Roman"/>
          <w:sz w:val="24"/>
          <w:szCs w:val="24"/>
        </w:rPr>
      </w:pPr>
      <w:r w:rsidRPr="007A24FF">
        <w:rPr>
          <w:rFonts w:ascii="Times New Roman" w:hAnsi="Times New Roman" w:cs="Times New Roman"/>
          <w:b/>
          <w:color w:val="C00000"/>
          <w:sz w:val="24"/>
          <w:szCs w:val="24"/>
        </w:rPr>
        <w:t>Câu 8.</w:t>
      </w:r>
      <w:r w:rsidRPr="00EF6ED1">
        <w:rPr>
          <w:rFonts w:ascii="Times New Roman" w:hAnsi="Times New Roman" w:cs="Times New Roman"/>
          <w:b/>
          <w:color w:val="0000FF"/>
          <w:sz w:val="24"/>
          <w:szCs w:val="24"/>
        </w:rPr>
        <w:t xml:space="preserve"> </w:t>
      </w:r>
      <w:r w:rsidRPr="00EF6ED1">
        <w:rPr>
          <w:rFonts w:ascii="Times New Roman" w:hAnsi="Times New Roman" w:cs="Times New Roman"/>
          <w:sz w:val="24"/>
          <w:szCs w:val="24"/>
        </w:rPr>
        <w:t>Một lượng khí xác định thực hiện quá trình biến đổi trạng thái (1) sang trạng tháo (2). Quá trình biến đổi này được biểu diễn bằng đồ thị hình vẽ. Nhiệt độ của chất khí ở trạng thái (1) bằng</w:t>
      </w:r>
    </w:p>
    <w:p w14:paraId="732723E0" w14:textId="77777777" w:rsidR="001F2C4C" w:rsidRPr="00EF6ED1" w:rsidRDefault="001F2C4C" w:rsidP="001F2C4C">
      <w:pPr>
        <w:spacing w:before="120" w:after="0" w:line="276" w:lineRule="auto"/>
        <w:jc w:val="center"/>
        <w:rPr>
          <w:rFonts w:ascii="Times New Roman" w:hAnsi="Times New Roman" w:cs="Times New Roman"/>
          <w:sz w:val="24"/>
          <w:szCs w:val="24"/>
        </w:rPr>
      </w:pPr>
      <w:r w:rsidRPr="00EF6ED1">
        <w:rPr>
          <w:rFonts w:ascii="Times New Roman" w:hAnsi="Times New Roman" w:cs="Times New Roman"/>
          <w:noProof/>
          <w:sz w:val="24"/>
          <w:szCs w:val="24"/>
          <w:lang w:val="en-US"/>
        </w:rPr>
        <w:drawing>
          <wp:inline distT="0" distB="0" distL="0" distR="0" wp14:anchorId="11DD374A" wp14:editId="6E9ED05F">
            <wp:extent cx="2232561" cy="1706777"/>
            <wp:effectExtent l="0" t="0" r="0" b="825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1">
                      <a:clrChange>
                        <a:clrFrom>
                          <a:srgbClr val="FFFFFF"/>
                        </a:clrFrom>
                        <a:clrTo>
                          <a:srgbClr val="FFFFFF">
                            <a:alpha val="0"/>
                          </a:srgbClr>
                        </a:clrTo>
                      </a:clrChange>
                      <a:duotone>
                        <a:prstClr val="black"/>
                        <a:schemeClr val="tx2">
                          <a:tint val="45000"/>
                          <a:satMod val="400000"/>
                        </a:schemeClr>
                      </a:duotone>
                      <a:extLst>
                        <a:ext uri="{BEBA8EAE-BF5A-486C-A8C5-ECC9F3942E4B}">
                          <a14:imgProps xmlns:a14="http://schemas.microsoft.com/office/drawing/2010/main">
                            <a14:imgLayer r:embed="rId1992">
                              <a14:imgEffect>
                                <a14:sharpenSoften amount="50000"/>
                              </a14:imgEffect>
                              <a14:imgEffect>
                                <a14:colorTemperature colorTemp="4700"/>
                              </a14:imgEffect>
                              <a14:imgEffect>
                                <a14:saturation sat="0"/>
                              </a14:imgEffect>
                              <a14:imgEffect>
                                <a14:brightnessContrast bright="20000" contrast="-40000"/>
                              </a14:imgEffect>
                            </a14:imgLayer>
                          </a14:imgProps>
                        </a:ext>
                      </a:extLst>
                    </a:blip>
                    <a:stretch>
                      <a:fillRect/>
                    </a:stretch>
                  </pic:blipFill>
                  <pic:spPr>
                    <a:xfrm>
                      <a:off x="0" y="0"/>
                      <a:ext cx="2239179" cy="1711837"/>
                    </a:xfrm>
                    <a:prstGeom prst="rect">
                      <a:avLst/>
                    </a:prstGeom>
                  </pic:spPr>
                </pic:pic>
              </a:graphicData>
            </a:graphic>
          </wp:inline>
        </w:drawing>
      </w:r>
    </w:p>
    <w:p w14:paraId="3F98420F"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0070C0"/>
          <w:sz w:val="24"/>
          <w:szCs w:val="24"/>
          <w:u w:val="single"/>
        </w:rPr>
        <w:t>A</w:t>
      </w:r>
      <w:r w:rsidRPr="007A24FF">
        <w:rPr>
          <w:rFonts w:ascii="Times New Roman" w:hAnsi="Times New Roman" w:cs="Times New Roman"/>
          <w:b/>
          <w:color w:val="0070C0"/>
          <w:sz w:val="24"/>
          <w:szCs w:val="24"/>
        </w:rPr>
        <w:t xml:space="preserve">. </w:t>
      </w:r>
      <w:r w:rsidRPr="00EF6ED1">
        <w:rPr>
          <w:rFonts w:ascii="Times New Roman" w:hAnsi="Times New Roman" w:cs="Times New Roman"/>
          <w:position w:val="-18"/>
        </w:rPr>
        <w:object w:dxaOrig="700" w:dyaOrig="400" w14:anchorId="5DFD5917">
          <v:shape id="_x0000_i3675" type="#_x0000_t75" style="width:34.5pt;height:19.5pt" o:ole="">
            <v:imagedata r:id="rId1993" o:title=""/>
          </v:shape>
          <o:OLEObject Type="Embed" ProgID="Equation.DSMT4" ShapeID="_x0000_i3675" DrawAspect="Content" ObjectID="_1830738509" r:id="rId4720"/>
        </w:object>
      </w:r>
      <w:r w:rsidRPr="00EF6ED1">
        <w:rPr>
          <w:rFonts w:ascii="Times New Roman" w:hAnsi="Times New Roman" w:cs="Times New Roman"/>
          <w:sz w:val="24"/>
          <w:szCs w:val="24"/>
        </w:rPr>
        <w:tab/>
      </w:r>
      <w:r w:rsidRPr="007A24FF">
        <w:rPr>
          <w:rFonts w:ascii="Times New Roman" w:hAnsi="Times New Roman" w:cs="Times New Roman"/>
          <w:b/>
          <w:color w:val="0070C0"/>
          <w:sz w:val="24"/>
          <w:szCs w:val="24"/>
        </w:rPr>
        <w:t xml:space="preserve">B. </w:t>
      </w:r>
      <w:r w:rsidRPr="00EF6ED1">
        <w:rPr>
          <w:rFonts w:ascii="Times New Roman" w:hAnsi="Times New Roman" w:cs="Times New Roman"/>
          <w:position w:val="-18"/>
        </w:rPr>
        <w:object w:dxaOrig="700" w:dyaOrig="400" w14:anchorId="5B4FB13A">
          <v:shape id="_x0000_i3676" type="#_x0000_t75" style="width:34.5pt;height:19.5pt" o:ole="">
            <v:imagedata r:id="rId1995" o:title=""/>
          </v:shape>
          <o:OLEObject Type="Embed" ProgID="Equation.DSMT4" ShapeID="_x0000_i3676" DrawAspect="Content" ObjectID="_1830738510" r:id="rId4721"/>
        </w:object>
      </w:r>
      <w:r w:rsidRPr="00EF6ED1">
        <w:rPr>
          <w:rFonts w:ascii="Times New Roman" w:hAnsi="Times New Roman" w:cs="Times New Roman"/>
          <w:sz w:val="24"/>
          <w:szCs w:val="24"/>
        </w:rPr>
        <w:tab/>
      </w:r>
      <w:r w:rsidRPr="007A24FF">
        <w:rPr>
          <w:rFonts w:ascii="Times New Roman" w:hAnsi="Times New Roman" w:cs="Times New Roman"/>
          <w:b/>
          <w:color w:val="0070C0"/>
          <w:sz w:val="24"/>
          <w:szCs w:val="24"/>
        </w:rPr>
        <w:t xml:space="preserve">C. </w:t>
      </w:r>
      <w:r w:rsidRPr="00EF6ED1">
        <w:rPr>
          <w:rFonts w:ascii="Times New Roman" w:hAnsi="Times New Roman" w:cs="Times New Roman"/>
          <w:position w:val="-18"/>
        </w:rPr>
        <w:object w:dxaOrig="700" w:dyaOrig="400" w14:anchorId="1B4EF12A">
          <v:shape id="_x0000_i3677" type="#_x0000_t75" style="width:34.5pt;height:19.5pt" o:ole="">
            <v:imagedata r:id="rId1997" o:title=""/>
          </v:shape>
          <o:OLEObject Type="Embed" ProgID="Equation.DSMT4" ShapeID="_x0000_i3677" DrawAspect="Content" ObjectID="_1830738511" r:id="rId4722"/>
        </w:object>
      </w:r>
      <w:r w:rsidRPr="00EF6ED1">
        <w:rPr>
          <w:rFonts w:ascii="Times New Roman" w:hAnsi="Times New Roman" w:cs="Times New Roman"/>
          <w:sz w:val="24"/>
          <w:szCs w:val="24"/>
        </w:rPr>
        <w:tab/>
      </w:r>
      <w:r w:rsidRPr="00EF6ED1">
        <w:rPr>
          <w:rFonts w:ascii="Times New Roman" w:hAnsi="Times New Roman" w:cs="Times New Roman"/>
          <w:b/>
          <w:color w:val="0000FF"/>
          <w:sz w:val="24"/>
          <w:szCs w:val="24"/>
        </w:rPr>
        <w:t>D.</w:t>
      </w:r>
      <w:r w:rsidRPr="00EF6ED1">
        <w:rPr>
          <w:rFonts w:ascii="Times New Roman" w:hAnsi="Times New Roman" w:cs="Times New Roman"/>
          <w:position w:val="-18"/>
        </w:rPr>
        <w:object w:dxaOrig="700" w:dyaOrig="400" w14:anchorId="3E868BBC">
          <v:shape id="_x0000_i3678" type="#_x0000_t75" style="width:34.5pt;height:19.5pt" o:ole="">
            <v:imagedata r:id="rId1999" o:title=""/>
          </v:shape>
          <o:OLEObject Type="Embed" ProgID="Equation.DSMT4" ShapeID="_x0000_i3678" DrawAspect="Content" ObjectID="_1830738512" r:id="rId4723"/>
        </w:object>
      </w:r>
    </w:p>
    <w:p w14:paraId="4F2B12B0" w14:textId="77777777" w:rsidR="001F2C4C" w:rsidRPr="00EF6ED1" w:rsidRDefault="001F2C4C" w:rsidP="001F2C4C">
      <w:pPr>
        <w:tabs>
          <w:tab w:val="left" w:pos="283"/>
          <w:tab w:val="left" w:pos="2835"/>
          <w:tab w:val="left" w:pos="5386"/>
          <w:tab w:val="left" w:pos="7937"/>
        </w:tabs>
        <w:spacing w:after="0" w:line="276" w:lineRule="auto"/>
        <w:rPr>
          <w:rFonts w:ascii="Times New Roman" w:hAnsi="Times New Roman" w:cs="Times New Roman"/>
          <w:color w:val="4472C4" w:themeColor="accent5"/>
          <w:sz w:val="24"/>
          <w:szCs w:val="24"/>
        </w:rPr>
      </w:pPr>
      <w:r w:rsidRPr="00EF6ED1">
        <w:rPr>
          <w:rFonts w:ascii="Times New Roman" w:hAnsi="Times New Roman" w:cs="Times New Roman"/>
          <w:b/>
          <w:color w:val="0000FF"/>
          <w:sz w:val="24"/>
          <w:szCs w:val="24"/>
        </w:rPr>
        <w:tab/>
      </w:r>
      <w:r w:rsidRPr="00EF6ED1">
        <w:rPr>
          <w:rFonts w:ascii="Times New Roman" w:hAnsi="Times New Roman" w:cs="Times New Roman"/>
          <w:b/>
          <w:color w:val="0000FF"/>
          <w:sz w:val="24"/>
          <w:szCs w:val="24"/>
        </w:rPr>
        <w:tab/>
        <w:t>Lời giải</w:t>
      </w:r>
    </w:p>
    <w:p w14:paraId="4278D097"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color w:val="4472C4" w:themeColor="accent5"/>
          <w:sz w:val="24"/>
          <w:szCs w:val="24"/>
        </w:rPr>
      </w:pPr>
      <w:r w:rsidRPr="00EF6ED1">
        <w:rPr>
          <w:rFonts w:ascii="Times New Roman" w:hAnsi="Times New Roman" w:cs="Times New Roman"/>
          <w:sz w:val="24"/>
          <w:szCs w:val="24"/>
        </w:rPr>
        <w:t xml:space="preserve">Đây là quá trình đẳng tích ta có: </w:t>
      </w:r>
      <w:r w:rsidRPr="00EF6ED1">
        <w:rPr>
          <w:rFonts w:ascii="Times New Roman" w:hAnsi="Times New Roman" w:cs="Times New Roman"/>
          <w:color w:val="4472C4" w:themeColor="accent5"/>
          <w:position w:val="-30"/>
          <w:sz w:val="24"/>
          <w:szCs w:val="24"/>
        </w:rPr>
        <w:object w:dxaOrig="2240" w:dyaOrig="680" w14:anchorId="4AAB7CF8">
          <v:shape id="_x0000_i3679" type="#_x0000_t75" style="width:111pt;height:34.5pt" o:ole="">
            <v:imagedata r:id="rId4724" o:title=""/>
          </v:shape>
          <o:OLEObject Type="Embed" ProgID="Equation.DSMT4" ShapeID="_x0000_i3679" DrawAspect="Content" ObjectID="_1830738513" r:id="rId4725"/>
        </w:object>
      </w:r>
    </w:p>
    <w:p w14:paraId="2FE704DA" w14:textId="77777777" w:rsidR="001F2C4C" w:rsidRPr="00EF6ED1" w:rsidRDefault="001F2C4C" w:rsidP="001F2C4C">
      <w:pPr>
        <w:spacing w:before="120" w:after="0" w:line="276" w:lineRule="auto"/>
        <w:rPr>
          <w:rFonts w:ascii="Times New Roman" w:hAnsi="Times New Roman" w:cs="Times New Roman"/>
          <w:sz w:val="24"/>
          <w:szCs w:val="24"/>
        </w:rPr>
      </w:pPr>
      <w:r w:rsidRPr="007A24FF">
        <w:rPr>
          <w:rFonts w:ascii="Times New Roman" w:hAnsi="Times New Roman" w:cs="Times New Roman"/>
          <w:b/>
          <w:color w:val="C00000"/>
          <w:sz w:val="24"/>
          <w:szCs w:val="24"/>
        </w:rPr>
        <w:t>Câu 9.</w:t>
      </w:r>
      <w:r w:rsidRPr="00EF6ED1">
        <w:rPr>
          <w:rFonts w:ascii="Times New Roman" w:hAnsi="Times New Roman" w:cs="Times New Roman"/>
          <w:b/>
          <w:color w:val="0000FF"/>
          <w:sz w:val="24"/>
          <w:szCs w:val="24"/>
        </w:rPr>
        <w:t xml:space="preserve"> </w:t>
      </w:r>
      <w:r w:rsidRPr="00EF6ED1">
        <w:rPr>
          <w:rFonts w:ascii="Times New Roman" w:hAnsi="Times New Roman" w:cs="Times New Roman"/>
          <w:sz w:val="24"/>
          <w:szCs w:val="24"/>
        </w:rPr>
        <w:t xml:space="preserve">Trong xilanh của một động cơ đốt trong có </w:t>
      </w:r>
      <w:r w:rsidRPr="00EF6ED1">
        <w:rPr>
          <w:rFonts w:ascii="Times New Roman" w:hAnsi="Times New Roman" w:cs="Times New Roman"/>
          <w:position w:val="-10"/>
        </w:rPr>
        <w:object w:dxaOrig="600" w:dyaOrig="360" w14:anchorId="2FE60F7C">
          <v:shape id="_x0000_i3680" type="#_x0000_t75" style="width:33.75pt;height:17.25pt" o:ole="">
            <v:imagedata r:id="rId2001" o:title=""/>
          </v:shape>
          <o:OLEObject Type="Embed" ProgID="Equation.DSMT4" ShapeID="_x0000_i3680" DrawAspect="Content" ObjectID="_1830738514" r:id="rId4726"/>
        </w:object>
      </w:r>
      <w:r w:rsidRPr="00EF6ED1">
        <w:rPr>
          <w:rFonts w:ascii="Times New Roman" w:hAnsi="Times New Roman" w:cs="Times New Roman"/>
          <w:sz w:val="24"/>
          <w:szCs w:val="24"/>
        </w:rPr>
        <w:t xml:space="preserve"> hỗn hợp khí dưới áp suất </w:t>
      </w:r>
      <w:r w:rsidRPr="00EF6ED1">
        <w:rPr>
          <w:rFonts w:ascii="Times New Roman" w:hAnsi="Times New Roman" w:cs="Times New Roman"/>
          <w:position w:val="-10"/>
        </w:rPr>
        <w:object w:dxaOrig="780" w:dyaOrig="320" w14:anchorId="27ECD646">
          <v:shape id="_x0000_i3681" type="#_x0000_t75" style="width:38.25pt;height:15.75pt" o:ole="">
            <v:imagedata r:id="rId2003" o:title=""/>
          </v:shape>
          <o:OLEObject Type="Embed" ProgID="Equation.DSMT4" ShapeID="_x0000_i3681" DrawAspect="Content" ObjectID="_1830738515" r:id="rId4727"/>
        </w:object>
      </w:r>
      <w:r w:rsidRPr="00EF6ED1">
        <w:rPr>
          <w:rFonts w:ascii="Times New Roman" w:hAnsi="Times New Roman" w:cs="Times New Roman"/>
          <w:sz w:val="24"/>
          <w:szCs w:val="24"/>
        </w:rPr>
        <w:t xml:space="preserve">và nhiệt độ </w:t>
      </w:r>
      <w:r w:rsidRPr="00EF6ED1">
        <w:rPr>
          <w:rFonts w:ascii="Times New Roman" w:hAnsi="Times New Roman" w:cs="Times New Roman"/>
          <w:position w:val="-6"/>
        </w:rPr>
        <w:object w:dxaOrig="560" w:dyaOrig="279" w14:anchorId="43E5072F">
          <v:shape id="_x0000_i3682" type="#_x0000_t75" style="width:27.75pt;height:14.25pt" o:ole="">
            <v:imagedata r:id="rId2005" o:title=""/>
          </v:shape>
          <o:OLEObject Type="Embed" ProgID="Equation.DSMT4" ShapeID="_x0000_i3682" DrawAspect="Content" ObjectID="_1830738516" r:id="rId4728"/>
        </w:object>
      </w:r>
      <w:r w:rsidRPr="00EF6ED1">
        <w:rPr>
          <w:rFonts w:ascii="Times New Roman" w:hAnsi="Times New Roman" w:cs="Times New Roman"/>
          <w:sz w:val="24"/>
          <w:szCs w:val="24"/>
        </w:rPr>
        <w:t xml:space="preserve">. Pit-tông nén xuống làm cho thể tích của hỗn hợp khí chỉ còn </w:t>
      </w:r>
      <w:r w:rsidRPr="00EF6ED1">
        <w:rPr>
          <w:rFonts w:ascii="Times New Roman" w:hAnsi="Times New Roman" w:cs="Times New Roman"/>
          <w:position w:val="-10"/>
        </w:rPr>
        <w:object w:dxaOrig="800" w:dyaOrig="360" w14:anchorId="4451620D">
          <v:shape id="_x0000_i3683" type="#_x0000_t75" style="width:42.75pt;height:17.25pt" o:ole="">
            <v:imagedata r:id="rId2007" o:title=""/>
          </v:shape>
          <o:OLEObject Type="Embed" ProgID="Equation.DSMT4" ShapeID="_x0000_i3683" DrawAspect="Content" ObjectID="_1830738517" r:id="rId4729"/>
        </w:object>
      </w:r>
      <w:r w:rsidRPr="00EF6ED1">
        <w:rPr>
          <w:rFonts w:ascii="Times New Roman" w:hAnsi="Times New Roman" w:cs="Times New Roman"/>
          <w:sz w:val="24"/>
          <w:szCs w:val="24"/>
        </w:rPr>
        <w:t xml:space="preserve"> và áp suất tăng lên </w:t>
      </w:r>
      <w:r w:rsidRPr="00EF6ED1">
        <w:rPr>
          <w:rFonts w:ascii="Times New Roman" w:hAnsi="Times New Roman" w:cs="Times New Roman"/>
          <w:position w:val="-6"/>
        </w:rPr>
        <w:object w:dxaOrig="760" w:dyaOrig="279" w14:anchorId="012B6D9C">
          <v:shape id="_x0000_i3684" type="#_x0000_t75" style="width:38.25pt;height:14.25pt" o:ole="">
            <v:imagedata r:id="rId2009" o:title=""/>
          </v:shape>
          <o:OLEObject Type="Embed" ProgID="Equation.DSMT4" ShapeID="_x0000_i3684" DrawAspect="Content" ObjectID="_1830738518" r:id="rId4730"/>
        </w:object>
      </w:r>
      <w:r w:rsidRPr="00EF6ED1">
        <w:rPr>
          <w:rFonts w:ascii="Times New Roman" w:hAnsi="Times New Roman" w:cs="Times New Roman"/>
          <w:sz w:val="24"/>
          <w:szCs w:val="24"/>
        </w:rPr>
        <w:t xml:space="preserve"> Nhiệt độ của hỗn hợp khí nén là</w:t>
      </w:r>
    </w:p>
    <w:p w14:paraId="607B1929" w14:textId="216610D1" w:rsidR="001F2C4C" w:rsidRPr="00EF6ED1" w:rsidRDefault="001F2C4C" w:rsidP="001F2C4C">
      <w:pPr>
        <w:tabs>
          <w:tab w:val="left" w:pos="283"/>
          <w:tab w:val="left" w:pos="2835"/>
          <w:tab w:val="left" w:pos="5386"/>
          <w:tab w:val="left" w:pos="7937"/>
        </w:tabs>
        <w:spacing w:after="0" w:line="276" w:lineRule="auto"/>
        <w:ind w:firstLine="283"/>
        <w:jc w:val="center"/>
        <w:rPr>
          <w:rFonts w:ascii="Times New Roman" w:hAnsi="Times New Roman" w:cs="Times New Roman"/>
          <w:color w:val="4472C4" w:themeColor="accent5"/>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position w:val="-18"/>
        </w:rPr>
        <w:object w:dxaOrig="700" w:dyaOrig="400" w14:anchorId="7A18A7D3">
          <v:shape id="_x0000_i3685" type="#_x0000_t75" style="width:34.5pt;height:19.5pt" o:ole="">
            <v:imagedata r:id="rId2011" o:title=""/>
          </v:shape>
          <o:OLEObject Type="Embed" ProgID="Equation.DSMT4" ShapeID="_x0000_i3685" DrawAspect="Content" ObjectID="_1830738519" r:id="rId4731"/>
        </w:object>
      </w:r>
      <w:r w:rsidRPr="00EF6ED1">
        <w:rPr>
          <w:rFonts w:ascii="Times New Roman" w:hAnsi="Times New Roman" w:cs="Times New Roman"/>
          <w:sz w:val="24"/>
          <w:szCs w:val="24"/>
        </w:rPr>
        <w:tab/>
      </w:r>
      <w:r w:rsidRPr="007A24FF">
        <w:rPr>
          <w:rFonts w:ascii="Times New Roman" w:hAnsi="Times New Roman" w:cs="Times New Roman"/>
          <w:b/>
          <w:color w:val="0070C0"/>
          <w:sz w:val="24"/>
          <w:szCs w:val="24"/>
        </w:rPr>
        <w:t xml:space="preserve">B. </w:t>
      </w:r>
      <w:r w:rsidRPr="00EF6ED1">
        <w:rPr>
          <w:rFonts w:ascii="Times New Roman" w:hAnsi="Times New Roman" w:cs="Times New Roman"/>
          <w:position w:val="-18"/>
        </w:rPr>
        <w:object w:dxaOrig="680" w:dyaOrig="400" w14:anchorId="1EEB45AA">
          <v:shape id="_x0000_i3686" type="#_x0000_t75" style="width:33.75pt;height:19.5pt" o:ole="">
            <v:imagedata r:id="rId2013" o:title=""/>
          </v:shape>
          <o:OLEObject Type="Embed" ProgID="Equation.DSMT4" ShapeID="_x0000_i3686" DrawAspect="Content" ObjectID="_1830738520" r:id="rId4732"/>
        </w:object>
      </w:r>
      <w:r w:rsidRPr="00EF6ED1">
        <w:rPr>
          <w:rFonts w:ascii="Times New Roman" w:hAnsi="Times New Roman" w:cs="Times New Roman"/>
          <w:sz w:val="24"/>
          <w:szCs w:val="24"/>
        </w:rPr>
        <w:tab/>
      </w:r>
      <w:r w:rsidRPr="007A24FF">
        <w:rPr>
          <w:rFonts w:ascii="Times New Roman" w:hAnsi="Times New Roman" w:cs="Times New Roman"/>
          <w:b/>
          <w:color w:val="0070C0"/>
          <w:sz w:val="24"/>
          <w:szCs w:val="24"/>
        </w:rPr>
        <w:t xml:space="preserve">C. </w:t>
      </w:r>
      <w:r w:rsidRPr="00EF6ED1">
        <w:rPr>
          <w:rFonts w:ascii="Times New Roman" w:hAnsi="Times New Roman" w:cs="Times New Roman"/>
          <w:position w:val="-18"/>
        </w:rPr>
        <w:object w:dxaOrig="700" w:dyaOrig="400" w14:anchorId="42DC3B16">
          <v:shape id="_x0000_i3687" type="#_x0000_t75" style="width:34.5pt;height:19.5pt" o:ole="">
            <v:imagedata r:id="rId2015" o:title=""/>
          </v:shape>
          <o:OLEObject Type="Embed" ProgID="Equation.DSMT4" ShapeID="_x0000_i3687" DrawAspect="Content" ObjectID="_1830738521" r:id="rId4733"/>
        </w:object>
      </w:r>
      <w:r w:rsidRPr="00EF6ED1">
        <w:rPr>
          <w:rFonts w:ascii="Times New Roman" w:hAnsi="Times New Roman" w:cs="Times New Roman"/>
          <w:sz w:val="24"/>
          <w:szCs w:val="24"/>
        </w:rPr>
        <w:tab/>
      </w:r>
      <w:r w:rsidRPr="00EF6ED1">
        <w:rPr>
          <w:rFonts w:ascii="Times New Roman" w:hAnsi="Times New Roman" w:cs="Times New Roman"/>
          <w:b/>
          <w:color w:val="0000FF"/>
          <w:sz w:val="24"/>
          <w:szCs w:val="24"/>
          <w:u w:val="single"/>
        </w:rPr>
        <w:t>D</w:t>
      </w:r>
      <w:r w:rsidRPr="00EF6ED1">
        <w:rPr>
          <w:rFonts w:ascii="Times New Roman" w:hAnsi="Times New Roman" w:cs="Times New Roman"/>
          <w:b/>
          <w:color w:val="0000FF"/>
          <w:sz w:val="24"/>
          <w:szCs w:val="24"/>
        </w:rPr>
        <w:t>.</w:t>
      </w:r>
      <w:r w:rsidRPr="00EF6ED1">
        <w:rPr>
          <w:rFonts w:ascii="Times New Roman" w:hAnsi="Times New Roman" w:cs="Times New Roman"/>
          <w:position w:val="-18"/>
        </w:rPr>
        <w:object w:dxaOrig="700" w:dyaOrig="400" w14:anchorId="15D39AE7">
          <v:shape id="_x0000_i3688" type="#_x0000_t75" style="width:34.5pt;height:19.5pt" o:ole="">
            <v:imagedata r:id="rId2017" o:title=""/>
          </v:shape>
          <o:OLEObject Type="Embed" ProgID="Equation.DSMT4" ShapeID="_x0000_i3688" DrawAspect="Content" ObjectID="_1830738522" r:id="rId4734"/>
        </w:object>
      </w:r>
      <w:r w:rsidRPr="00EF6ED1">
        <w:rPr>
          <w:rFonts w:ascii="Times New Roman" w:hAnsi="Times New Roman" w:cs="Times New Roman"/>
          <w:b/>
          <w:color w:val="0000FF"/>
          <w:sz w:val="24"/>
          <w:szCs w:val="24"/>
        </w:rPr>
        <w:t>Lời giải</w:t>
      </w:r>
    </w:p>
    <w:p w14:paraId="6D811142"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EF6ED1">
        <w:rPr>
          <w:rFonts w:ascii="Times New Roman" w:hAnsi="Times New Roman" w:cs="Times New Roman"/>
          <w:sz w:val="24"/>
          <w:szCs w:val="24"/>
        </w:rPr>
        <w:lastRenderedPageBreak/>
        <w:t xml:space="preserve">Áp dụng phương trình trạng thái khí lý tưởng ta có:  </w:t>
      </w:r>
      <w:r w:rsidRPr="00EF6ED1">
        <w:rPr>
          <w:rFonts w:ascii="Times New Roman" w:hAnsi="Times New Roman" w:cs="Times New Roman"/>
          <w:position w:val="-30"/>
          <w:sz w:val="24"/>
          <w:szCs w:val="24"/>
        </w:rPr>
        <w:object w:dxaOrig="3260" w:dyaOrig="680" w14:anchorId="71EA5693">
          <v:shape id="_x0000_i3689" type="#_x0000_t75" style="width:163.5pt;height:34.5pt" o:ole="">
            <v:imagedata r:id="rId4735" o:title=""/>
          </v:shape>
          <o:OLEObject Type="Embed" ProgID="Equation.DSMT4" ShapeID="_x0000_i3689" DrawAspect="Content" ObjectID="_1830738523" r:id="rId4736"/>
        </w:object>
      </w:r>
    </w:p>
    <w:p w14:paraId="0B80093D" w14:textId="024FD23A" w:rsidR="001F2C4C" w:rsidRPr="00EF6ED1" w:rsidRDefault="00E247E6" w:rsidP="001F2C4C">
      <w:pPr>
        <w:spacing w:before="120" w:after="0" w:line="276" w:lineRule="auto"/>
        <w:jc w:val="both"/>
        <w:rPr>
          <w:rFonts w:ascii="Times New Roman" w:hAnsi="Times New Roman" w:cs="Times New Roman"/>
          <w:sz w:val="24"/>
          <w:szCs w:val="24"/>
        </w:rPr>
      </w:pPr>
      <w:r>
        <w:rPr>
          <w:rFonts w:ascii="Times New Roman" w:hAnsi="Times New Roman" w:cs="Times New Roman"/>
          <w:b/>
          <w:color w:val="0000FF"/>
          <w:sz w:val="24"/>
          <w:szCs w:val="24"/>
        </w:rPr>
        <w:t xml:space="preserve"> </w:t>
      </w:r>
      <w:r w:rsidR="001F2C4C" w:rsidRPr="00EF6ED1">
        <w:rPr>
          <w:rFonts w:ascii="Times New Roman" w:hAnsi="Times New Roman" w:cs="Times New Roman"/>
          <w:sz w:val="24"/>
          <w:szCs w:val="24"/>
        </w:rPr>
        <w:t>Một khung dây hình tam giác vuông cân có chiều dài mỗi cạnh góc vuông là</w:t>
      </w:r>
      <w:r w:rsidR="001F2C4C" w:rsidRPr="00EF6ED1">
        <w:rPr>
          <w:rFonts w:ascii="Times New Roman" w:hAnsi="Times New Roman" w:cs="Times New Roman"/>
          <w:position w:val="-10"/>
        </w:rPr>
        <w:object w:dxaOrig="620" w:dyaOrig="320" w14:anchorId="46082A41">
          <v:shape id="_x0000_i3690" type="#_x0000_t75" style="width:30.75pt;height:15.75pt" o:ole="">
            <v:imagedata r:id="rId2019" o:title=""/>
          </v:shape>
          <o:OLEObject Type="Embed" ProgID="Equation.DSMT4" ShapeID="_x0000_i3690" DrawAspect="Content" ObjectID="_1830738524" r:id="rId4737"/>
        </w:object>
      </w:r>
      <w:r w:rsidR="001F2C4C" w:rsidRPr="00EF6ED1">
        <w:rPr>
          <w:rFonts w:ascii="Times New Roman" w:hAnsi="Times New Roman" w:cs="Times New Roman"/>
          <w:sz w:val="24"/>
          <w:szCs w:val="24"/>
        </w:rPr>
        <w:t xml:space="preserve">được đặt trong từ trường đều sao cho mặt phẳng khung dây vuông góc với cảm ứng từ. Nếu cảm ứng từ thay đổi từ </w:t>
      </w:r>
      <w:r w:rsidR="001F2C4C" w:rsidRPr="00EF6ED1">
        <w:rPr>
          <w:rFonts w:ascii="Times New Roman" w:hAnsi="Times New Roman" w:cs="Times New Roman"/>
          <w:position w:val="-10"/>
        </w:rPr>
        <w:object w:dxaOrig="540" w:dyaOrig="320" w14:anchorId="4249EC56">
          <v:shape id="_x0000_i3691" type="#_x0000_t75" style="width:27pt;height:15.75pt" o:ole="">
            <v:imagedata r:id="rId2021" o:title=""/>
          </v:shape>
          <o:OLEObject Type="Embed" ProgID="Equation.DSMT4" ShapeID="_x0000_i3691" DrawAspect="Content" ObjectID="_1830738525" r:id="rId4738"/>
        </w:object>
      </w:r>
      <w:r w:rsidR="001F2C4C" w:rsidRPr="00EF6ED1">
        <w:rPr>
          <w:rFonts w:ascii="Times New Roman" w:hAnsi="Times New Roman" w:cs="Times New Roman"/>
          <w:sz w:val="24"/>
          <w:szCs w:val="24"/>
        </w:rPr>
        <w:t xml:space="preserve">đến </w:t>
      </w:r>
      <w:r w:rsidR="001F2C4C" w:rsidRPr="00EF6ED1">
        <w:rPr>
          <w:rFonts w:ascii="Times New Roman" w:hAnsi="Times New Roman" w:cs="Times New Roman"/>
          <w:position w:val="-10"/>
        </w:rPr>
        <w:object w:dxaOrig="540" w:dyaOrig="320" w14:anchorId="28FC6839">
          <v:shape id="_x0000_i3692" type="#_x0000_t75" style="width:27pt;height:15.75pt" o:ole="">
            <v:imagedata r:id="rId2023" o:title=""/>
          </v:shape>
          <o:OLEObject Type="Embed" ProgID="Equation.DSMT4" ShapeID="_x0000_i3692" DrawAspect="Content" ObjectID="_1830738526" r:id="rId4739"/>
        </w:object>
      </w:r>
      <w:r w:rsidR="001F2C4C" w:rsidRPr="00EF6ED1">
        <w:rPr>
          <w:rFonts w:ascii="Times New Roman" w:hAnsi="Times New Roman" w:cs="Times New Roman"/>
          <w:sz w:val="24"/>
          <w:szCs w:val="24"/>
        </w:rPr>
        <w:t xml:space="preserve">trong </w:t>
      </w:r>
      <w:r w:rsidR="001F2C4C" w:rsidRPr="00EF6ED1">
        <w:rPr>
          <w:rFonts w:ascii="Times New Roman" w:hAnsi="Times New Roman" w:cs="Times New Roman"/>
          <w:position w:val="-6"/>
        </w:rPr>
        <w:object w:dxaOrig="660" w:dyaOrig="279" w14:anchorId="76372965">
          <v:shape id="_x0000_i3693" type="#_x0000_t75" style="width:33.75pt;height:14.25pt" o:ole="">
            <v:imagedata r:id="rId2025" o:title=""/>
          </v:shape>
          <o:OLEObject Type="Embed" ProgID="Equation.DSMT4" ShapeID="_x0000_i3693" DrawAspect="Content" ObjectID="_1830738527" r:id="rId4740"/>
        </w:object>
      </w:r>
      <w:r w:rsidR="001F2C4C" w:rsidRPr="00EF6ED1">
        <w:rPr>
          <w:rFonts w:ascii="Times New Roman" w:hAnsi="Times New Roman" w:cs="Times New Roman"/>
          <w:sz w:val="24"/>
          <w:szCs w:val="24"/>
        </w:rPr>
        <w:t>thì độ lớn suất điện động cảm ứng trong khung là</w:t>
      </w:r>
    </w:p>
    <w:p w14:paraId="7EB0B5E4" w14:textId="099076A4" w:rsidR="001F2C4C" w:rsidRPr="00EF6ED1" w:rsidRDefault="001F2C4C" w:rsidP="001F2C4C">
      <w:pPr>
        <w:tabs>
          <w:tab w:val="left" w:pos="283"/>
          <w:tab w:val="left" w:pos="2835"/>
          <w:tab w:val="left" w:pos="5386"/>
          <w:tab w:val="left" w:pos="7937"/>
        </w:tabs>
        <w:spacing w:after="0" w:line="276" w:lineRule="auto"/>
        <w:ind w:firstLine="283"/>
        <w:jc w:val="center"/>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position w:val="-18"/>
        </w:rPr>
        <w:object w:dxaOrig="780" w:dyaOrig="400" w14:anchorId="3D3C0DF7">
          <v:shape id="_x0000_i3694" type="#_x0000_t75" style="width:38.25pt;height:19.5pt" o:ole="">
            <v:imagedata r:id="rId2027" o:title=""/>
          </v:shape>
          <o:OLEObject Type="Embed" ProgID="Equation.DSMT4" ShapeID="_x0000_i3694" DrawAspect="Content" ObjectID="_1830738528" r:id="rId4741"/>
        </w:object>
      </w:r>
      <w:r w:rsidRPr="00EF6ED1">
        <w:rPr>
          <w:rFonts w:ascii="Times New Roman" w:hAnsi="Times New Roman" w:cs="Times New Roman"/>
          <w:sz w:val="24"/>
          <w:szCs w:val="24"/>
        </w:rPr>
        <w:tab/>
      </w:r>
      <w:r w:rsidRPr="007A24FF">
        <w:rPr>
          <w:rFonts w:ascii="Times New Roman" w:hAnsi="Times New Roman" w:cs="Times New Roman"/>
          <w:b/>
          <w:color w:val="0070C0"/>
          <w:sz w:val="24"/>
          <w:szCs w:val="24"/>
        </w:rPr>
        <w:t xml:space="preserve">B. </w:t>
      </w:r>
      <w:r w:rsidRPr="00EF6ED1">
        <w:rPr>
          <w:rFonts w:ascii="Times New Roman" w:hAnsi="Times New Roman" w:cs="Times New Roman"/>
          <w:position w:val="-18"/>
        </w:rPr>
        <w:object w:dxaOrig="780" w:dyaOrig="400" w14:anchorId="43F08363">
          <v:shape id="_x0000_i3695" type="#_x0000_t75" style="width:38.25pt;height:19.5pt" o:ole="">
            <v:imagedata r:id="rId2029" o:title=""/>
          </v:shape>
          <o:OLEObject Type="Embed" ProgID="Equation.DSMT4" ShapeID="_x0000_i3695" DrawAspect="Content" ObjectID="_1830738529" r:id="rId4742"/>
        </w:object>
      </w:r>
      <w:r w:rsidRPr="00EF6ED1">
        <w:rPr>
          <w:rFonts w:ascii="Times New Roman" w:hAnsi="Times New Roman" w:cs="Times New Roman"/>
          <w:sz w:val="24"/>
          <w:szCs w:val="24"/>
        </w:rPr>
        <w:tab/>
      </w:r>
      <w:r w:rsidRPr="007A24FF">
        <w:rPr>
          <w:rFonts w:ascii="Times New Roman" w:hAnsi="Times New Roman" w:cs="Times New Roman"/>
          <w:b/>
          <w:color w:val="0070C0"/>
          <w:sz w:val="24"/>
          <w:szCs w:val="24"/>
          <w:u w:val="single"/>
        </w:rPr>
        <w:t>C</w:t>
      </w:r>
      <w:r w:rsidRPr="007A24FF">
        <w:rPr>
          <w:rFonts w:ascii="Times New Roman" w:hAnsi="Times New Roman" w:cs="Times New Roman"/>
          <w:b/>
          <w:color w:val="0070C0"/>
          <w:sz w:val="24"/>
          <w:szCs w:val="24"/>
        </w:rPr>
        <w:t xml:space="preserve">. </w:t>
      </w:r>
      <w:r w:rsidRPr="00EF6ED1">
        <w:rPr>
          <w:rFonts w:ascii="Times New Roman" w:hAnsi="Times New Roman" w:cs="Times New Roman"/>
          <w:position w:val="-10"/>
        </w:rPr>
        <w:object w:dxaOrig="740" w:dyaOrig="320" w14:anchorId="7CED51D1">
          <v:shape id="_x0000_i3696" type="#_x0000_t75" style="width:37.5pt;height:15.75pt" o:ole="">
            <v:imagedata r:id="rId2031" o:title=""/>
          </v:shape>
          <o:OLEObject Type="Embed" ProgID="Equation.DSMT4" ShapeID="_x0000_i3696" DrawAspect="Content" ObjectID="_1830738530" r:id="rId4743"/>
        </w:object>
      </w:r>
      <w:r w:rsidRPr="00EF6ED1">
        <w:rPr>
          <w:rFonts w:ascii="Times New Roman" w:hAnsi="Times New Roman" w:cs="Times New Roman"/>
          <w:sz w:val="24"/>
          <w:szCs w:val="24"/>
        </w:rPr>
        <w:tab/>
      </w:r>
      <w:r w:rsidRPr="00EF6ED1">
        <w:rPr>
          <w:rFonts w:ascii="Times New Roman" w:hAnsi="Times New Roman" w:cs="Times New Roman"/>
          <w:b/>
          <w:color w:val="0000FF"/>
          <w:sz w:val="24"/>
          <w:szCs w:val="24"/>
        </w:rPr>
        <w:t>D.</w:t>
      </w:r>
      <w:r w:rsidRPr="00EF6ED1">
        <w:rPr>
          <w:rFonts w:ascii="Times New Roman" w:hAnsi="Times New Roman" w:cs="Times New Roman"/>
          <w:position w:val="-18"/>
        </w:rPr>
        <w:object w:dxaOrig="780" w:dyaOrig="400" w14:anchorId="3768AB7F">
          <v:shape id="_x0000_i3697" type="#_x0000_t75" style="width:38.25pt;height:19.5pt" o:ole="">
            <v:imagedata r:id="rId2033" o:title=""/>
          </v:shape>
          <o:OLEObject Type="Embed" ProgID="Equation.DSMT4" ShapeID="_x0000_i3697" DrawAspect="Content" ObjectID="_1830738531" r:id="rId4744"/>
        </w:object>
      </w:r>
      <w:r w:rsidRPr="00EF6ED1">
        <w:rPr>
          <w:rFonts w:ascii="Times New Roman" w:hAnsi="Times New Roman" w:cs="Times New Roman"/>
          <w:b/>
          <w:color w:val="0000FF"/>
          <w:sz w:val="24"/>
          <w:szCs w:val="24"/>
        </w:rPr>
        <w:t>Lời giải</w:t>
      </w:r>
    </w:p>
    <w:p w14:paraId="5C3EFA6A" w14:textId="77777777" w:rsidR="001F2C4C" w:rsidRPr="00EF6ED1" w:rsidRDefault="001F2C4C" w:rsidP="001F2C4C">
      <w:pPr>
        <w:tabs>
          <w:tab w:val="left" w:pos="283"/>
          <w:tab w:val="left" w:pos="2835"/>
          <w:tab w:val="left" w:pos="5386"/>
          <w:tab w:val="left" w:pos="7937"/>
        </w:tabs>
        <w:spacing w:after="0" w:line="276" w:lineRule="auto"/>
        <w:ind w:firstLine="283"/>
        <w:jc w:val="center"/>
        <w:rPr>
          <w:rFonts w:ascii="Times New Roman" w:hAnsi="Times New Roman" w:cs="Times New Roman"/>
          <w:color w:val="4472C4" w:themeColor="accent5"/>
          <w:sz w:val="24"/>
          <w:szCs w:val="24"/>
        </w:rPr>
      </w:pPr>
    </w:p>
    <w:p w14:paraId="7719A7D2"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color w:val="4472C4" w:themeColor="accent5"/>
          <w:sz w:val="24"/>
          <w:szCs w:val="24"/>
        </w:rPr>
      </w:pPr>
      <w:r w:rsidRPr="00EF6ED1">
        <w:rPr>
          <w:rFonts w:ascii="Times New Roman" w:hAnsi="Times New Roman" w:cs="Times New Roman"/>
          <w:sz w:val="24"/>
          <w:szCs w:val="24"/>
        </w:rPr>
        <w:t xml:space="preserve">Độ lớn suất điện động cảm ứng trong khung dây: </w:t>
      </w:r>
      <w:r w:rsidRPr="00EF6ED1">
        <w:rPr>
          <w:rFonts w:ascii="Times New Roman" w:hAnsi="Times New Roman" w:cs="Times New Roman"/>
          <w:color w:val="4472C4" w:themeColor="accent5"/>
          <w:position w:val="-56"/>
          <w:sz w:val="24"/>
          <w:szCs w:val="24"/>
        </w:rPr>
        <w:object w:dxaOrig="3140" w:dyaOrig="1240" w14:anchorId="4588089E">
          <v:shape id="_x0000_i3698" type="#_x0000_t75" style="width:156.75pt;height:61.5pt" o:ole="">
            <v:imagedata r:id="rId4745" o:title=""/>
          </v:shape>
          <o:OLEObject Type="Embed" ProgID="Equation.DSMT4" ShapeID="_x0000_i3698" DrawAspect="Content" ObjectID="_1830738532" r:id="rId4746"/>
        </w:object>
      </w:r>
    </w:p>
    <w:p w14:paraId="2E481209" w14:textId="4B409BF7" w:rsidR="001F2C4C" w:rsidRPr="00EF6ED1" w:rsidRDefault="00E247E6" w:rsidP="001F2C4C">
      <w:pPr>
        <w:spacing w:before="120" w:after="0" w:line="276" w:lineRule="auto"/>
        <w:rPr>
          <w:rFonts w:ascii="Times New Roman" w:hAnsi="Times New Roman" w:cs="Times New Roman"/>
          <w:color w:val="FF0000"/>
          <w:sz w:val="24"/>
          <w:szCs w:val="24"/>
        </w:rPr>
      </w:pPr>
      <w:r>
        <w:rPr>
          <w:rFonts w:ascii="Times New Roman" w:hAnsi="Times New Roman" w:cs="Times New Roman"/>
          <w:b/>
          <w:color w:val="0000FF"/>
          <w:sz w:val="24"/>
          <w:szCs w:val="24"/>
        </w:rPr>
        <w:t xml:space="preserve"> </w:t>
      </w:r>
      <w:r w:rsidR="001F2C4C" w:rsidRPr="00EF6ED1">
        <w:rPr>
          <w:rFonts w:ascii="Times New Roman" w:hAnsi="Times New Roman" w:cs="Times New Roman"/>
          <w:noProof/>
          <w:lang w:val="en-US"/>
        </w:rPr>
        <w:drawing>
          <wp:anchor distT="0" distB="0" distL="114300" distR="114300" simplePos="0" relativeHeight="251664384" behindDoc="0" locked="0" layoutInCell="1" allowOverlap="1" wp14:anchorId="5DACB915" wp14:editId="46453C1C">
            <wp:simplePos x="0" y="0"/>
            <wp:positionH relativeFrom="margin">
              <wp:posOffset>5146040</wp:posOffset>
            </wp:positionH>
            <wp:positionV relativeFrom="paragraph">
              <wp:posOffset>13335</wp:posOffset>
            </wp:positionV>
            <wp:extent cx="1372870" cy="842645"/>
            <wp:effectExtent l="0" t="0" r="0" b="0"/>
            <wp:wrapSquare wrapText="bothSides"/>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5">
                      <a:extLst>
                        <a:ext uri="{BEBA8EAE-BF5A-486C-A8C5-ECC9F3942E4B}">
                          <a14:imgProps xmlns:a14="http://schemas.microsoft.com/office/drawing/2010/main">
                            <a14:imgLayer r:embed="rId2036">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372870" cy="842645"/>
                    </a:xfrm>
                    <a:prstGeom prst="rect">
                      <a:avLst/>
                    </a:prstGeom>
                  </pic:spPr>
                </pic:pic>
              </a:graphicData>
            </a:graphic>
            <wp14:sizeRelH relativeFrom="margin">
              <wp14:pctWidth>0</wp14:pctWidth>
            </wp14:sizeRelH>
            <wp14:sizeRelV relativeFrom="margin">
              <wp14:pctHeight>0</wp14:pctHeight>
            </wp14:sizeRelV>
          </wp:anchor>
        </w:drawing>
      </w:r>
      <w:r w:rsidR="001F2C4C" w:rsidRPr="00EF6ED1">
        <w:rPr>
          <w:rFonts w:ascii="Times New Roman" w:hAnsi="Times New Roman" w:cs="Times New Roman"/>
          <w:sz w:val="24"/>
          <w:szCs w:val="24"/>
        </w:rPr>
        <w:t>Trong các sơ đồ sau đây, sơ đồ nào biểu diễn mô hình đường sức từ được hình thành quanh một cuộn dây tròn phẳng mang dòng điện trong mặt phẳng như hình bên</w:t>
      </w:r>
    </w:p>
    <w:p w14:paraId="019DD006"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EF6ED1">
        <w:rPr>
          <w:rFonts w:ascii="Times New Roman" w:hAnsi="Times New Roman" w:cs="Times New Roman"/>
          <w:b/>
          <w:sz w:val="24"/>
          <w:szCs w:val="24"/>
          <w:u w:val="single"/>
        </w:rPr>
        <w:t>A</w:t>
      </w:r>
      <w:r w:rsidRPr="00EF6ED1">
        <w:rPr>
          <w:rFonts w:ascii="Times New Roman" w:hAnsi="Times New Roman" w:cs="Times New Roman"/>
          <w:b/>
          <w:sz w:val="24"/>
          <w:szCs w:val="24"/>
        </w:rPr>
        <w:t>.</w:t>
      </w:r>
      <w:r w:rsidRPr="00EF6ED1">
        <w:rPr>
          <w:rFonts w:ascii="Times New Roman" w:hAnsi="Times New Roman" w:cs="Times New Roman"/>
          <w:noProof/>
          <w:lang w:val="en-US"/>
        </w:rPr>
        <w:drawing>
          <wp:inline distT="0" distB="0" distL="0" distR="0" wp14:anchorId="691FE412" wp14:editId="077D87F2">
            <wp:extent cx="1620000" cy="907660"/>
            <wp:effectExtent l="0" t="0" r="0" b="698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7">
                      <a:extLst>
                        <a:ext uri="{BEBA8EAE-BF5A-486C-A8C5-ECC9F3942E4B}">
                          <a14:imgProps xmlns:a14="http://schemas.microsoft.com/office/drawing/2010/main">
                            <a14:imgLayer r:embed="rId2038">
                              <a14:imgEffect>
                                <a14:sharpenSoften amount="50000"/>
                              </a14:imgEffect>
                              <a14:imgEffect>
                                <a14:brightnessContrast contrast="40000"/>
                              </a14:imgEffect>
                            </a14:imgLayer>
                          </a14:imgProps>
                        </a:ext>
                      </a:extLst>
                    </a:blip>
                    <a:stretch>
                      <a:fillRect/>
                    </a:stretch>
                  </pic:blipFill>
                  <pic:spPr>
                    <a:xfrm>
                      <a:off x="0" y="0"/>
                      <a:ext cx="1620000" cy="907660"/>
                    </a:xfrm>
                    <a:prstGeom prst="rect">
                      <a:avLst/>
                    </a:prstGeom>
                  </pic:spPr>
                </pic:pic>
              </a:graphicData>
            </a:graphic>
          </wp:inline>
        </w:drawing>
      </w:r>
    </w:p>
    <w:p w14:paraId="1E42319A"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B.</w:t>
      </w:r>
      <w:r w:rsidRPr="00EF6ED1">
        <w:rPr>
          <w:rFonts w:ascii="Times New Roman" w:hAnsi="Times New Roman" w:cs="Times New Roman"/>
          <w:noProof/>
          <w:lang w:val="en-US"/>
        </w:rPr>
        <w:drawing>
          <wp:inline distT="0" distB="0" distL="0" distR="0" wp14:anchorId="75D4F6A0" wp14:editId="06063C4F">
            <wp:extent cx="1631250" cy="900000"/>
            <wp:effectExtent l="0" t="0" r="762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9">
                      <a:extLst>
                        <a:ext uri="{BEBA8EAE-BF5A-486C-A8C5-ECC9F3942E4B}">
                          <a14:imgProps xmlns:a14="http://schemas.microsoft.com/office/drawing/2010/main">
                            <a14:imgLayer r:embed="rId2040">
                              <a14:imgEffect>
                                <a14:sharpenSoften amount="50000"/>
                              </a14:imgEffect>
                              <a14:imgEffect>
                                <a14:brightnessContrast contrast="40000"/>
                              </a14:imgEffect>
                            </a14:imgLayer>
                          </a14:imgProps>
                        </a:ext>
                      </a:extLst>
                    </a:blip>
                    <a:stretch>
                      <a:fillRect/>
                    </a:stretch>
                  </pic:blipFill>
                  <pic:spPr>
                    <a:xfrm>
                      <a:off x="0" y="0"/>
                      <a:ext cx="1631250" cy="900000"/>
                    </a:xfrm>
                    <a:prstGeom prst="rect">
                      <a:avLst/>
                    </a:prstGeom>
                  </pic:spPr>
                </pic:pic>
              </a:graphicData>
            </a:graphic>
          </wp:inline>
        </w:drawing>
      </w:r>
    </w:p>
    <w:p w14:paraId="6C7595FE"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EF6ED1">
        <w:rPr>
          <w:rFonts w:ascii="Times New Roman" w:hAnsi="Times New Roman" w:cs="Times New Roman"/>
          <w:b/>
          <w:color w:val="0000FF"/>
          <w:sz w:val="24"/>
          <w:szCs w:val="24"/>
        </w:rPr>
        <w:t>C.</w:t>
      </w:r>
      <w:r w:rsidRPr="00EF6ED1">
        <w:rPr>
          <w:rFonts w:ascii="Times New Roman" w:hAnsi="Times New Roman" w:cs="Times New Roman"/>
          <w:noProof/>
          <w:lang w:val="en-US"/>
        </w:rPr>
        <w:drawing>
          <wp:inline distT="0" distB="0" distL="0" distR="0" wp14:anchorId="384450A2" wp14:editId="2FD61797">
            <wp:extent cx="1620000" cy="883637"/>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1">
                      <a:extLst>
                        <a:ext uri="{BEBA8EAE-BF5A-486C-A8C5-ECC9F3942E4B}">
                          <a14:imgProps xmlns:a14="http://schemas.microsoft.com/office/drawing/2010/main">
                            <a14:imgLayer r:embed="rId2042">
                              <a14:imgEffect>
                                <a14:sharpenSoften amount="50000"/>
                              </a14:imgEffect>
                              <a14:imgEffect>
                                <a14:brightnessContrast contrast="40000"/>
                              </a14:imgEffect>
                            </a14:imgLayer>
                          </a14:imgProps>
                        </a:ext>
                      </a:extLst>
                    </a:blip>
                    <a:stretch>
                      <a:fillRect/>
                    </a:stretch>
                  </pic:blipFill>
                  <pic:spPr>
                    <a:xfrm>
                      <a:off x="0" y="0"/>
                      <a:ext cx="1620000" cy="883637"/>
                    </a:xfrm>
                    <a:prstGeom prst="rect">
                      <a:avLst/>
                    </a:prstGeom>
                  </pic:spPr>
                </pic:pic>
              </a:graphicData>
            </a:graphic>
          </wp:inline>
        </w:drawing>
      </w:r>
    </w:p>
    <w:p w14:paraId="76082DB0"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EF6ED1">
        <w:rPr>
          <w:rFonts w:ascii="Times New Roman" w:hAnsi="Times New Roman" w:cs="Times New Roman"/>
          <w:b/>
          <w:color w:val="0000FF"/>
          <w:sz w:val="24"/>
          <w:szCs w:val="24"/>
        </w:rPr>
        <w:t>D.</w:t>
      </w:r>
      <w:r w:rsidRPr="00EF6ED1">
        <w:rPr>
          <w:rFonts w:ascii="Times New Roman" w:hAnsi="Times New Roman" w:cs="Times New Roman"/>
          <w:noProof/>
          <w:lang w:val="en-US"/>
        </w:rPr>
        <w:drawing>
          <wp:inline distT="0" distB="0" distL="0" distR="0" wp14:anchorId="4353D34C" wp14:editId="01DDE37A">
            <wp:extent cx="1610527" cy="900000"/>
            <wp:effectExtent l="0" t="0" r="889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3">
                      <a:extLst>
                        <a:ext uri="{BEBA8EAE-BF5A-486C-A8C5-ECC9F3942E4B}">
                          <a14:imgProps xmlns:a14="http://schemas.microsoft.com/office/drawing/2010/main">
                            <a14:imgLayer r:embed="rId2044">
                              <a14:imgEffect>
                                <a14:sharpenSoften amount="50000"/>
                              </a14:imgEffect>
                              <a14:imgEffect>
                                <a14:brightnessContrast contrast="40000"/>
                              </a14:imgEffect>
                            </a14:imgLayer>
                          </a14:imgProps>
                        </a:ext>
                      </a:extLst>
                    </a:blip>
                    <a:stretch>
                      <a:fillRect/>
                    </a:stretch>
                  </pic:blipFill>
                  <pic:spPr>
                    <a:xfrm>
                      <a:off x="0" y="0"/>
                      <a:ext cx="1610527" cy="900000"/>
                    </a:xfrm>
                    <a:prstGeom prst="rect">
                      <a:avLst/>
                    </a:prstGeom>
                  </pic:spPr>
                </pic:pic>
              </a:graphicData>
            </a:graphic>
          </wp:inline>
        </w:drawing>
      </w:r>
    </w:p>
    <w:p w14:paraId="19F0E411" w14:textId="77777777" w:rsidR="001F2C4C" w:rsidRPr="00EF6ED1" w:rsidRDefault="001F2C4C" w:rsidP="001F2C4C">
      <w:pPr>
        <w:tabs>
          <w:tab w:val="left" w:pos="283"/>
          <w:tab w:val="left" w:pos="2835"/>
          <w:tab w:val="left" w:pos="5386"/>
          <w:tab w:val="left" w:pos="7937"/>
        </w:tabs>
        <w:spacing w:after="0" w:line="276" w:lineRule="auto"/>
        <w:ind w:firstLine="283"/>
        <w:jc w:val="center"/>
        <w:rPr>
          <w:rFonts w:ascii="Times New Roman" w:hAnsi="Times New Roman" w:cs="Times New Roman"/>
          <w:b/>
          <w:bCs/>
          <w:color w:val="4472C4" w:themeColor="accent5"/>
          <w:sz w:val="24"/>
          <w:szCs w:val="24"/>
        </w:rPr>
      </w:pPr>
      <w:r w:rsidRPr="00EF6ED1">
        <w:rPr>
          <w:rFonts w:ascii="Times New Roman" w:hAnsi="Times New Roman" w:cs="Times New Roman"/>
          <w:b/>
          <w:bCs/>
          <w:color w:val="0000FF"/>
          <w:sz w:val="24"/>
          <w:szCs w:val="24"/>
        </w:rPr>
        <w:t>Lời giải</w:t>
      </w:r>
    </w:p>
    <w:p w14:paraId="496A2F73"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EF6ED1">
        <w:rPr>
          <w:rFonts w:ascii="Times New Roman" w:hAnsi="Times New Roman" w:cs="Times New Roman"/>
          <w:sz w:val="24"/>
          <w:szCs w:val="24"/>
        </w:rPr>
        <w:t>Theo quy tắc nắm bàn tay phải thì Hình A là đúng.</w:t>
      </w:r>
    </w:p>
    <w:p w14:paraId="09AB2F5D" w14:textId="08AC229C" w:rsidR="001F2C4C" w:rsidRPr="00EF6ED1" w:rsidRDefault="00E247E6" w:rsidP="001F2C4C">
      <w:pPr>
        <w:spacing w:before="120" w:after="0" w:line="276" w:lineRule="auto"/>
        <w:rPr>
          <w:rFonts w:ascii="Times New Roman" w:hAnsi="Times New Roman" w:cs="Times New Roman"/>
          <w:sz w:val="24"/>
          <w:szCs w:val="24"/>
        </w:rPr>
      </w:pPr>
      <w:r>
        <w:rPr>
          <w:rFonts w:ascii="Times New Roman" w:hAnsi="Times New Roman" w:cs="Times New Roman"/>
          <w:b/>
          <w:color w:val="0000FF"/>
          <w:sz w:val="24"/>
          <w:szCs w:val="24"/>
        </w:rPr>
        <w:t xml:space="preserve"> </w:t>
      </w:r>
      <w:r w:rsidR="001F2C4C" w:rsidRPr="00EF6ED1">
        <w:rPr>
          <w:rFonts w:ascii="Times New Roman" w:hAnsi="Times New Roman" w:cs="Times New Roman"/>
          <w:sz w:val="24"/>
          <w:szCs w:val="24"/>
        </w:rPr>
        <w:t xml:space="preserve">Độ lớn của lực từ tác dụng lên đoạn dây dẫn mang dòng điện đặt trong từ trường </w:t>
      </w:r>
      <w:r w:rsidR="001F2C4C" w:rsidRPr="00EF6ED1">
        <w:rPr>
          <w:rFonts w:ascii="Times New Roman" w:hAnsi="Times New Roman" w:cs="Times New Roman"/>
          <w:b/>
          <w:sz w:val="24"/>
          <w:szCs w:val="24"/>
        </w:rPr>
        <w:t>không</w:t>
      </w:r>
      <w:r w:rsidR="001F2C4C" w:rsidRPr="00EF6ED1">
        <w:rPr>
          <w:rFonts w:ascii="Times New Roman" w:hAnsi="Times New Roman" w:cs="Times New Roman"/>
          <w:sz w:val="24"/>
          <w:szCs w:val="24"/>
        </w:rPr>
        <w:t xml:space="preserve"> phụ thuộc vào</w:t>
      </w:r>
    </w:p>
    <w:p w14:paraId="72D75116"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sz w:val="24"/>
          <w:szCs w:val="24"/>
        </w:rPr>
        <w:t>cường độ dòng điện.</w:t>
      </w:r>
    </w:p>
    <w:p w14:paraId="494EA8EF"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B. </w:t>
      </w:r>
      <w:r w:rsidRPr="00EF6ED1">
        <w:rPr>
          <w:rFonts w:ascii="Times New Roman" w:hAnsi="Times New Roman" w:cs="Times New Roman"/>
          <w:sz w:val="24"/>
          <w:szCs w:val="24"/>
        </w:rPr>
        <w:t>độ lớn cảm ứng từ.</w:t>
      </w:r>
    </w:p>
    <w:p w14:paraId="69B3C10C"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C. </w:t>
      </w:r>
      <w:r w:rsidRPr="00EF6ED1">
        <w:rPr>
          <w:rFonts w:ascii="Times New Roman" w:hAnsi="Times New Roman" w:cs="Times New Roman"/>
          <w:sz w:val="24"/>
          <w:szCs w:val="24"/>
        </w:rPr>
        <w:t>đồ dài đoạn dây dẫn.</w:t>
      </w:r>
    </w:p>
    <w:p w14:paraId="3001DC9A"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0070C0"/>
          <w:sz w:val="24"/>
          <w:szCs w:val="24"/>
          <w:u w:val="single"/>
        </w:rPr>
        <w:t>D</w:t>
      </w:r>
      <w:r w:rsidRPr="007A24FF">
        <w:rPr>
          <w:rFonts w:ascii="Times New Roman" w:hAnsi="Times New Roman" w:cs="Times New Roman"/>
          <w:b/>
          <w:color w:val="0070C0"/>
          <w:sz w:val="24"/>
          <w:szCs w:val="24"/>
        </w:rPr>
        <w:t xml:space="preserve">. </w:t>
      </w:r>
      <w:r w:rsidRPr="00EF6ED1">
        <w:rPr>
          <w:rFonts w:ascii="Times New Roman" w:hAnsi="Times New Roman" w:cs="Times New Roman"/>
          <w:sz w:val="24"/>
          <w:szCs w:val="24"/>
        </w:rPr>
        <w:t>đường kính đoạn dây dẫn.</w:t>
      </w:r>
    </w:p>
    <w:p w14:paraId="7D9EAFD9" w14:textId="77777777" w:rsidR="001F2C4C" w:rsidRPr="00EF6ED1" w:rsidRDefault="001F2C4C" w:rsidP="001F2C4C">
      <w:pPr>
        <w:tabs>
          <w:tab w:val="left" w:pos="283"/>
          <w:tab w:val="left" w:pos="2835"/>
          <w:tab w:val="left" w:pos="5386"/>
          <w:tab w:val="left" w:pos="7937"/>
        </w:tabs>
        <w:spacing w:after="0" w:line="276" w:lineRule="auto"/>
        <w:ind w:firstLine="283"/>
        <w:jc w:val="center"/>
        <w:rPr>
          <w:rFonts w:ascii="Times New Roman" w:hAnsi="Times New Roman" w:cs="Times New Roman"/>
          <w:b/>
          <w:bCs/>
          <w:color w:val="4472C4" w:themeColor="accent5"/>
          <w:sz w:val="24"/>
          <w:szCs w:val="24"/>
        </w:rPr>
      </w:pPr>
      <w:r w:rsidRPr="00EF6ED1">
        <w:rPr>
          <w:rFonts w:ascii="Times New Roman" w:hAnsi="Times New Roman" w:cs="Times New Roman"/>
          <w:b/>
          <w:bCs/>
          <w:color w:val="0000FF"/>
          <w:sz w:val="24"/>
          <w:szCs w:val="24"/>
        </w:rPr>
        <w:t>Lời giải</w:t>
      </w:r>
    </w:p>
    <w:p w14:paraId="4BCD1855"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bCs/>
          <w:color w:val="4472C4" w:themeColor="accent5"/>
          <w:sz w:val="24"/>
          <w:szCs w:val="24"/>
        </w:rPr>
      </w:pPr>
      <w:r w:rsidRPr="00EF6ED1">
        <w:rPr>
          <w:rFonts w:ascii="Times New Roman" w:hAnsi="Times New Roman" w:cs="Times New Roman"/>
          <w:b/>
          <w:bCs/>
          <w:color w:val="4472C4" w:themeColor="accent5"/>
          <w:position w:val="-6"/>
          <w:sz w:val="24"/>
          <w:szCs w:val="24"/>
        </w:rPr>
        <w:object w:dxaOrig="2000" w:dyaOrig="279" w14:anchorId="0EBF7B4E">
          <v:shape id="_x0000_i3699" type="#_x0000_t75" style="width:99.75pt;height:14.25pt" o:ole="">
            <v:imagedata r:id="rId4747" o:title=""/>
          </v:shape>
          <o:OLEObject Type="Embed" ProgID="Equation.DSMT4" ShapeID="_x0000_i3699" DrawAspect="Content" ObjectID="_1830738533" r:id="rId4748"/>
        </w:object>
      </w:r>
      <w:r w:rsidRPr="00EF6ED1">
        <w:rPr>
          <w:rFonts w:ascii="Times New Roman" w:hAnsi="Times New Roman" w:cs="Times New Roman"/>
          <w:b/>
          <w:bCs/>
          <w:color w:val="4472C4" w:themeColor="accent5"/>
          <w:sz w:val="24"/>
          <w:szCs w:val="24"/>
        </w:rPr>
        <w:t xml:space="preserve"> </w:t>
      </w:r>
      <w:r w:rsidRPr="00EF6ED1">
        <w:rPr>
          <w:rFonts w:ascii="Times New Roman" w:hAnsi="Times New Roman" w:cs="Times New Roman"/>
          <w:sz w:val="24"/>
          <w:szCs w:val="24"/>
        </w:rPr>
        <w:t>đường kính đoạn dây dẫn</w:t>
      </w:r>
    </w:p>
    <w:p w14:paraId="162B6280" w14:textId="4EB876EA" w:rsidR="001F2C4C" w:rsidRPr="00EF6ED1" w:rsidRDefault="00E247E6" w:rsidP="001F2C4C">
      <w:pPr>
        <w:spacing w:before="120" w:after="0" w:line="276" w:lineRule="auto"/>
        <w:jc w:val="center"/>
        <w:rPr>
          <w:rFonts w:ascii="Times New Roman" w:hAnsi="Times New Roman" w:cs="Times New Roman"/>
          <w:b/>
          <w:color w:val="0000FF"/>
          <w:sz w:val="24"/>
          <w:szCs w:val="24"/>
        </w:rPr>
      </w:pPr>
      <w:r>
        <w:rPr>
          <w:rFonts w:ascii="Times New Roman" w:hAnsi="Times New Roman" w:cs="Times New Roman"/>
          <w:b/>
          <w:color w:val="0000FF"/>
          <w:sz w:val="24"/>
          <w:szCs w:val="24"/>
        </w:rPr>
        <w:lastRenderedPageBreak/>
        <w:t xml:space="preserve"> </w:t>
      </w:r>
      <w:r w:rsidR="001F2C4C" w:rsidRPr="00EF6ED1">
        <w:rPr>
          <w:rFonts w:ascii="Times New Roman" w:hAnsi="Times New Roman" w:cs="Times New Roman"/>
          <w:sz w:val="24"/>
          <w:szCs w:val="24"/>
        </w:rPr>
        <w:t>Hình vẽ cho thấy một khung dây hình vuông có mặt phẳng song song với một từ trường đều. Trong trường hợp nào sau đây sẽ gây ra suất điện động trong cuộn dây?</w:t>
      </w:r>
      <w:r w:rsidR="001F2C4C" w:rsidRPr="00EF6ED1">
        <w:rPr>
          <w:rFonts w:ascii="Times New Roman" w:hAnsi="Times New Roman" w:cs="Times New Roman"/>
          <w:noProof/>
        </w:rPr>
        <w:t xml:space="preserve"> </w:t>
      </w:r>
      <w:r w:rsidR="001F2C4C" w:rsidRPr="00EF6ED1">
        <w:rPr>
          <w:rFonts w:ascii="Times New Roman" w:hAnsi="Times New Roman" w:cs="Times New Roman"/>
          <w:noProof/>
          <w:lang w:val="en-US"/>
        </w:rPr>
        <w:drawing>
          <wp:inline distT="0" distB="0" distL="0" distR="0" wp14:anchorId="386C8322" wp14:editId="35EF7197">
            <wp:extent cx="2307179" cy="1324051"/>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5">
                      <a:grayscl/>
                      <a:extLst>
                        <a:ext uri="{BEBA8EAE-BF5A-486C-A8C5-ECC9F3942E4B}">
                          <a14:imgProps xmlns:a14="http://schemas.microsoft.com/office/drawing/2010/main">
                            <a14:imgLayer r:embed="rId2046">
                              <a14:imgEffect>
                                <a14:sharpenSoften amount="50000"/>
                              </a14:imgEffect>
                              <a14:imgEffect>
                                <a14:colorTemperature colorTemp="4700"/>
                              </a14:imgEffect>
                              <a14:imgEffect>
                                <a14:saturation sat="400000"/>
                              </a14:imgEffect>
                              <a14:imgEffect>
                                <a14:brightnessContrast bright="20000" contrast="40000"/>
                              </a14:imgEffect>
                            </a14:imgLayer>
                          </a14:imgProps>
                        </a:ext>
                      </a:extLst>
                    </a:blip>
                    <a:stretch>
                      <a:fillRect/>
                    </a:stretch>
                  </pic:blipFill>
                  <pic:spPr>
                    <a:xfrm>
                      <a:off x="0" y="0"/>
                      <a:ext cx="2313764" cy="1327830"/>
                    </a:xfrm>
                    <a:prstGeom prst="rect">
                      <a:avLst/>
                    </a:prstGeom>
                  </pic:spPr>
                </pic:pic>
              </a:graphicData>
            </a:graphic>
          </wp:inline>
        </w:drawing>
      </w:r>
    </w:p>
    <w:p w14:paraId="196E9860"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sz w:val="24"/>
          <w:szCs w:val="24"/>
        </w:rPr>
        <w:t>Khung dây chuyển động sang trái.</w:t>
      </w:r>
    </w:p>
    <w:p w14:paraId="42D8667A"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B. </w:t>
      </w:r>
      <w:r w:rsidRPr="00EF6ED1">
        <w:rPr>
          <w:rFonts w:ascii="Times New Roman" w:hAnsi="Times New Roman" w:cs="Times New Roman"/>
          <w:sz w:val="24"/>
          <w:szCs w:val="24"/>
        </w:rPr>
        <w:t>Khung dây chuyển động xuống dưới.</w:t>
      </w:r>
    </w:p>
    <w:p w14:paraId="02E03ABA"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u w:val="single"/>
        </w:rPr>
        <w:t>C</w:t>
      </w:r>
      <w:r w:rsidRPr="007A24FF">
        <w:rPr>
          <w:rFonts w:ascii="Times New Roman" w:hAnsi="Times New Roman" w:cs="Times New Roman"/>
          <w:b/>
          <w:color w:val="0070C0"/>
          <w:sz w:val="24"/>
          <w:szCs w:val="24"/>
        </w:rPr>
        <w:t xml:space="preserve">. </w:t>
      </w:r>
      <w:r w:rsidRPr="00EF6ED1">
        <w:rPr>
          <w:rFonts w:ascii="Times New Roman" w:hAnsi="Times New Roman" w:cs="Times New Roman"/>
          <w:sz w:val="24"/>
          <w:szCs w:val="24"/>
        </w:rPr>
        <w:t>Khung dây quay quanh trục qua XY.</w:t>
      </w:r>
    </w:p>
    <w:p w14:paraId="6F39B454"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D. </w:t>
      </w:r>
      <w:r w:rsidRPr="00EF6ED1">
        <w:rPr>
          <w:rFonts w:ascii="Times New Roman" w:hAnsi="Times New Roman" w:cs="Times New Roman"/>
          <w:sz w:val="24"/>
          <w:szCs w:val="24"/>
        </w:rPr>
        <w:t>Khung dây quay quanh một trục vuông góc với mặt phẳng đi qua Z.</w:t>
      </w:r>
    </w:p>
    <w:p w14:paraId="13C7F4A7" w14:textId="77777777" w:rsidR="001F2C4C" w:rsidRPr="00EF6ED1" w:rsidRDefault="001F2C4C" w:rsidP="001F2C4C">
      <w:pPr>
        <w:tabs>
          <w:tab w:val="left" w:pos="283"/>
          <w:tab w:val="left" w:pos="2835"/>
          <w:tab w:val="left" w:pos="5386"/>
          <w:tab w:val="left" w:pos="7937"/>
        </w:tabs>
        <w:spacing w:after="0" w:line="276" w:lineRule="auto"/>
        <w:ind w:firstLine="283"/>
        <w:jc w:val="center"/>
        <w:rPr>
          <w:rFonts w:ascii="Times New Roman" w:hAnsi="Times New Roman" w:cs="Times New Roman"/>
          <w:color w:val="4472C4" w:themeColor="accent5"/>
          <w:sz w:val="24"/>
          <w:szCs w:val="24"/>
        </w:rPr>
      </w:pPr>
      <w:r w:rsidRPr="00EF6ED1">
        <w:rPr>
          <w:rFonts w:ascii="Times New Roman" w:hAnsi="Times New Roman" w:cs="Times New Roman"/>
          <w:b/>
          <w:color w:val="0000FF"/>
          <w:sz w:val="24"/>
          <w:szCs w:val="24"/>
        </w:rPr>
        <w:t>Lời giải</w:t>
      </w:r>
    </w:p>
    <w:p w14:paraId="79017811"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EF6ED1">
        <w:rPr>
          <w:rFonts w:ascii="Times New Roman" w:hAnsi="Times New Roman" w:cs="Times New Roman"/>
          <w:sz w:val="24"/>
          <w:szCs w:val="24"/>
        </w:rPr>
        <w:t xml:space="preserve">Khung dây quay quanh trục qua XY. Thì lúc đó từ thông qua khung sẽ biến thiên vì góc </w:t>
      </w:r>
      <w:r w:rsidRPr="00EF6ED1">
        <w:rPr>
          <w:rFonts w:ascii="Times New Roman" w:hAnsi="Times New Roman" w:cs="Times New Roman"/>
          <w:position w:val="-10"/>
          <w:sz w:val="24"/>
          <w:szCs w:val="24"/>
        </w:rPr>
        <w:object w:dxaOrig="620" w:dyaOrig="380" w14:anchorId="62EA1402">
          <v:shape id="_x0000_i3700" type="#_x0000_t75" style="width:30.75pt;height:19.5pt" o:ole="">
            <v:imagedata r:id="rId4749" o:title=""/>
          </v:shape>
          <o:OLEObject Type="Embed" ProgID="Equation.DSMT4" ShapeID="_x0000_i3700" DrawAspect="Content" ObjectID="_1830738534" r:id="rId4750"/>
        </w:object>
      </w:r>
      <w:r w:rsidRPr="00EF6ED1">
        <w:rPr>
          <w:rFonts w:ascii="Times New Roman" w:hAnsi="Times New Roman" w:cs="Times New Roman"/>
          <w:sz w:val="24"/>
          <w:szCs w:val="24"/>
        </w:rPr>
        <w:t xml:space="preserve"> sẽ thay đổi </w:t>
      </w:r>
    </w:p>
    <w:p w14:paraId="4868165E" w14:textId="15B6CA59" w:rsidR="001F2C4C" w:rsidRPr="00EF6ED1" w:rsidRDefault="00E247E6" w:rsidP="001F2C4C">
      <w:pPr>
        <w:spacing w:before="120" w:after="0" w:line="276" w:lineRule="auto"/>
        <w:rPr>
          <w:rFonts w:ascii="Times New Roman" w:hAnsi="Times New Roman" w:cs="Times New Roman"/>
          <w:sz w:val="24"/>
          <w:szCs w:val="24"/>
        </w:rPr>
      </w:pPr>
      <w:r>
        <w:rPr>
          <w:rFonts w:ascii="Times New Roman" w:hAnsi="Times New Roman" w:cs="Times New Roman"/>
          <w:b/>
          <w:color w:val="0000FF"/>
          <w:sz w:val="24"/>
          <w:szCs w:val="24"/>
        </w:rPr>
        <w:t xml:space="preserve"> </w:t>
      </w:r>
      <w:r w:rsidR="001F2C4C" w:rsidRPr="00EF6ED1">
        <w:rPr>
          <w:rFonts w:ascii="Times New Roman" w:hAnsi="Times New Roman" w:cs="Times New Roman"/>
          <w:sz w:val="24"/>
          <w:szCs w:val="24"/>
        </w:rPr>
        <w:t xml:space="preserve">Mạng điện trong nhà có điện áp hiệu dụng là </w:t>
      </w:r>
      <w:r w:rsidR="001F2C4C" w:rsidRPr="00EF6ED1">
        <w:rPr>
          <w:rFonts w:ascii="Times New Roman" w:hAnsi="Times New Roman" w:cs="Times New Roman"/>
          <w:position w:val="-18"/>
        </w:rPr>
        <w:object w:dxaOrig="660" w:dyaOrig="400" w14:anchorId="490E852A">
          <v:shape id="_x0000_i3701" type="#_x0000_t75" style="width:33.75pt;height:19.5pt" o:ole="">
            <v:imagedata r:id="rId2047" o:title=""/>
          </v:shape>
          <o:OLEObject Type="Embed" ProgID="Equation.DSMT4" ShapeID="_x0000_i3701" DrawAspect="Content" ObjectID="_1830738535" r:id="rId4751"/>
        </w:object>
      </w:r>
      <w:r w:rsidR="001F2C4C" w:rsidRPr="00EF6ED1">
        <w:rPr>
          <w:rFonts w:ascii="Times New Roman" w:hAnsi="Times New Roman" w:cs="Times New Roman"/>
          <w:sz w:val="24"/>
          <w:szCs w:val="24"/>
        </w:rPr>
        <w:t xml:space="preserve">và cung cấp dòng điện xoay chiều </w:t>
      </w:r>
      <w:r w:rsidR="001F2C4C" w:rsidRPr="00EF6ED1">
        <w:rPr>
          <w:rFonts w:ascii="Times New Roman" w:hAnsi="Times New Roman" w:cs="Times New Roman"/>
          <w:position w:val="-10"/>
        </w:rPr>
        <w:object w:dxaOrig="1920" w:dyaOrig="320" w14:anchorId="4D178070">
          <v:shape id="_x0000_i3702" type="#_x0000_t75" style="width:96.75pt;height:15.75pt" o:ole="">
            <v:imagedata r:id="rId2049" o:title=""/>
          </v:shape>
          <o:OLEObject Type="Embed" ProgID="Equation.DSMT4" ShapeID="_x0000_i3702" DrawAspect="Content" ObjectID="_1830738536" r:id="rId4752"/>
        </w:object>
      </w:r>
      <w:r w:rsidR="001F2C4C" w:rsidRPr="00EF6ED1">
        <w:rPr>
          <w:rFonts w:ascii="Times New Roman" w:hAnsi="Times New Roman" w:cs="Times New Roman"/>
          <w:sz w:val="24"/>
          <w:szCs w:val="24"/>
        </w:rPr>
        <w:t xml:space="preserve">(A) cho một ấm đun nước bằng điện. Điện năng mà dòng điện cung cấp trong </w:t>
      </w:r>
    </w:p>
    <w:p w14:paraId="5C2EE718" w14:textId="77777777" w:rsidR="001F2C4C" w:rsidRPr="00EF6ED1" w:rsidRDefault="001F2C4C" w:rsidP="001F2C4C">
      <w:pPr>
        <w:pStyle w:val="MTDisplayEquation"/>
        <w:rPr>
          <w:highlight w:val="yellow"/>
        </w:rPr>
      </w:pPr>
      <w:r w:rsidRPr="00EF6ED1">
        <w:rPr>
          <w:position w:val="-6"/>
        </w:rPr>
        <w:object w:dxaOrig="279" w:dyaOrig="279" w14:anchorId="19A71CE9">
          <v:shape id="_x0000_i3703" type="#_x0000_t75" style="width:14.25pt;height:14.25pt" o:ole="">
            <v:imagedata r:id="rId2051" o:title=""/>
          </v:shape>
          <o:OLEObject Type="Embed" ProgID="Equation.DSMT4" ShapeID="_x0000_i3703" DrawAspect="Content" ObjectID="_1830738537" r:id="rId4753"/>
        </w:object>
      </w:r>
      <w:r w:rsidRPr="00EF6ED1">
        <w:t>phút là</w:t>
      </w:r>
    </w:p>
    <w:p w14:paraId="0E64607C"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position w:val="-18"/>
        </w:rPr>
        <w:object w:dxaOrig="760" w:dyaOrig="400" w14:anchorId="3B0CD06A">
          <v:shape id="_x0000_i3704" type="#_x0000_t75" style="width:38.25pt;height:19.5pt" o:ole="">
            <v:imagedata r:id="rId2053" o:title=""/>
          </v:shape>
          <o:OLEObject Type="Embed" ProgID="Equation.DSMT4" ShapeID="_x0000_i3704" DrawAspect="Content" ObjectID="_1830738538" r:id="rId4754"/>
        </w:object>
      </w:r>
      <w:r w:rsidRPr="00EF6ED1">
        <w:rPr>
          <w:rFonts w:ascii="Times New Roman" w:hAnsi="Times New Roman" w:cs="Times New Roman"/>
          <w:sz w:val="24"/>
          <w:szCs w:val="24"/>
        </w:rPr>
        <w:tab/>
      </w:r>
      <w:r w:rsidRPr="007A24FF">
        <w:rPr>
          <w:rFonts w:ascii="Times New Roman" w:hAnsi="Times New Roman" w:cs="Times New Roman"/>
          <w:b/>
          <w:color w:val="0070C0"/>
          <w:sz w:val="24"/>
          <w:szCs w:val="24"/>
          <w:u w:val="single"/>
        </w:rPr>
        <w:t>B</w:t>
      </w:r>
      <w:r w:rsidRPr="007A24FF">
        <w:rPr>
          <w:rFonts w:ascii="Times New Roman" w:hAnsi="Times New Roman" w:cs="Times New Roman"/>
          <w:b/>
          <w:color w:val="0070C0"/>
          <w:sz w:val="24"/>
          <w:szCs w:val="24"/>
        </w:rPr>
        <w:t xml:space="preserve">. </w:t>
      </w:r>
      <w:r w:rsidRPr="00EF6ED1">
        <w:rPr>
          <w:rFonts w:ascii="Times New Roman" w:hAnsi="Times New Roman" w:cs="Times New Roman"/>
          <w:position w:val="-18"/>
        </w:rPr>
        <w:object w:dxaOrig="880" w:dyaOrig="400" w14:anchorId="75A44E11">
          <v:shape id="_x0000_i3705" type="#_x0000_t75" style="width:44.25pt;height:19.5pt" o:ole="">
            <v:imagedata r:id="rId2055" o:title=""/>
          </v:shape>
          <o:OLEObject Type="Embed" ProgID="Equation.DSMT4" ShapeID="_x0000_i3705" DrawAspect="Content" ObjectID="_1830738539" r:id="rId4755"/>
        </w:object>
      </w:r>
      <w:r w:rsidRPr="00EF6ED1">
        <w:rPr>
          <w:rFonts w:ascii="Times New Roman" w:hAnsi="Times New Roman" w:cs="Times New Roman"/>
          <w:sz w:val="24"/>
          <w:szCs w:val="24"/>
        </w:rPr>
        <w:tab/>
      </w:r>
      <w:r w:rsidRPr="007A24FF">
        <w:rPr>
          <w:rFonts w:ascii="Times New Roman" w:hAnsi="Times New Roman" w:cs="Times New Roman"/>
          <w:b/>
          <w:color w:val="0070C0"/>
          <w:sz w:val="24"/>
          <w:szCs w:val="24"/>
        </w:rPr>
        <w:t xml:space="preserve">C. </w:t>
      </w:r>
      <w:r w:rsidRPr="00EF6ED1">
        <w:rPr>
          <w:rFonts w:ascii="Times New Roman" w:hAnsi="Times New Roman" w:cs="Times New Roman"/>
          <w:position w:val="-18"/>
        </w:rPr>
        <w:object w:dxaOrig="880" w:dyaOrig="400" w14:anchorId="3B53E108">
          <v:shape id="_x0000_i3706" type="#_x0000_t75" style="width:44.25pt;height:19.5pt" o:ole="">
            <v:imagedata r:id="rId2057" o:title=""/>
          </v:shape>
          <o:OLEObject Type="Embed" ProgID="Equation.DSMT4" ShapeID="_x0000_i3706" DrawAspect="Content" ObjectID="_1830738540" r:id="rId4756"/>
        </w:object>
      </w:r>
      <w:r w:rsidRPr="00EF6ED1">
        <w:rPr>
          <w:rFonts w:ascii="Times New Roman" w:hAnsi="Times New Roman" w:cs="Times New Roman"/>
          <w:sz w:val="24"/>
          <w:szCs w:val="24"/>
        </w:rPr>
        <w:tab/>
      </w:r>
      <w:r w:rsidRPr="00EF6ED1">
        <w:rPr>
          <w:rFonts w:ascii="Times New Roman" w:hAnsi="Times New Roman" w:cs="Times New Roman"/>
          <w:b/>
          <w:color w:val="0000FF"/>
          <w:sz w:val="24"/>
          <w:szCs w:val="24"/>
        </w:rPr>
        <w:t>D.</w:t>
      </w:r>
      <w:r w:rsidRPr="00EF6ED1">
        <w:rPr>
          <w:rFonts w:ascii="Times New Roman" w:hAnsi="Times New Roman" w:cs="Times New Roman"/>
          <w:position w:val="-18"/>
        </w:rPr>
        <w:object w:dxaOrig="880" w:dyaOrig="400" w14:anchorId="1BECB751">
          <v:shape id="_x0000_i3707" type="#_x0000_t75" style="width:44.25pt;height:19.5pt" o:ole="">
            <v:imagedata r:id="rId2059" o:title=""/>
          </v:shape>
          <o:OLEObject Type="Embed" ProgID="Equation.DSMT4" ShapeID="_x0000_i3707" DrawAspect="Content" ObjectID="_1830738541" r:id="rId4757"/>
        </w:object>
      </w:r>
    </w:p>
    <w:p w14:paraId="211FB6E4" w14:textId="77777777" w:rsidR="001F2C4C" w:rsidRPr="00EF6ED1" w:rsidRDefault="001F2C4C" w:rsidP="001F2C4C">
      <w:pPr>
        <w:tabs>
          <w:tab w:val="left" w:pos="283"/>
          <w:tab w:val="left" w:pos="2835"/>
          <w:tab w:val="left" w:pos="5386"/>
          <w:tab w:val="left" w:pos="7937"/>
        </w:tabs>
        <w:spacing w:after="0" w:line="276" w:lineRule="auto"/>
        <w:ind w:firstLine="283"/>
        <w:jc w:val="center"/>
        <w:rPr>
          <w:rFonts w:ascii="Times New Roman" w:hAnsi="Times New Roman" w:cs="Times New Roman"/>
          <w:color w:val="4472C4" w:themeColor="accent5"/>
          <w:sz w:val="24"/>
          <w:szCs w:val="24"/>
        </w:rPr>
      </w:pPr>
      <w:r w:rsidRPr="00EF6ED1">
        <w:rPr>
          <w:rFonts w:ascii="Times New Roman" w:hAnsi="Times New Roman" w:cs="Times New Roman"/>
          <w:b/>
          <w:color w:val="0000FF"/>
          <w:sz w:val="24"/>
          <w:szCs w:val="24"/>
        </w:rPr>
        <w:t>Lời giải</w:t>
      </w:r>
    </w:p>
    <w:p w14:paraId="58B7FF4D"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EF6ED1">
        <w:rPr>
          <w:rFonts w:ascii="Times New Roman" w:hAnsi="Times New Roman" w:cs="Times New Roman"/>
          <w:sz w:val="24"/>
          <w:szCs w:val="24"/>
        </w:rPr>
        <w:t>Điện năng mà dòng điện cung cấp trong 10 phút là</w:t>
      </w:r>
    </w:p>
    <w:p w14:paraId="25CA08D6"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EF6ED1">
        <w:rPr>
          <w:rFonts w:ascii="Times New Roman" w:hAnsi="Times New Roman" w:cs="Times New Roman"/>
          <w:position w:val="-28"/>
          <w:sz w:val="24"/>
          <w:szCs w:val="24"/>
        </w:rPr>
        <w:object w:dxaOrig="4959" w:dyaOrig="660" w14:anchorId="634155DF">
          <v:shape id="_x0000_i3708" type="#_x0000_t75" style="width:264.75pt;height:34.5pt" o:ole="">
            <v:imagedata r:id="rId4758" o:title=""/>
          </v:shape>
          <o:OLEObject Type="Embed" ProgID="Equation.DSMT4" ShapeID="_x0000_i3708" DrawAspect="Content" ObjectID="_1830738542" r:id="rId4759"/>
        </w:object>
      </w:r>
    </w:p>
    <w:p w14:paraId="52C1C7BE" w14:textId="207D7BEB" w:rsidR="001F2C4C" w:rsidRPr="00EF6ED1" w:rsidRDefault="00E247E6" w:rsidP="001F2C4C">
      <w:pPr>
        <w:spacing w:before="120" w:after="0" w:line="276" w:lineRule="auto"/>
        <w:rPr>
          <w:rFonts w:ascii="Times New Roman" w:hAnsi="Times New Roman" w:cs="Times New Roman"/>
          <w:b/>
          <w:color w:val="0000FF"/>
          <w:sz w:val="24"/>
          <w:szCs w:val="24"/>
        </w:rPr>
      </w:pPr>
      <w:r>
        <w:rPr>
          <w:rFonts w:ascii="Times New Roman" w:hAnsi="Times New Roman" w:cs="Times New Roman"/>
          <w:b/>
          <w:color w:val="0000FF"/>
          <w:sz w:val="24"/>
          <w:szCs w:val="24"/>
        </w:rPr>
        <w:t xml:space="preserve"> </w:t>
      </w:r>
      <w:r w:rsidR="001F2C4C" w:rsidRPr="00EF6ED1">
        <w:rPr>
          <w:rFonts w:ascii="Times New Roman" w:hAnsi="Times New Roman" w:cs="Times New Roman"/>
          <w:sz w:val="24"/>
          <w:szCs w:val="24"/>
        </w:rPr>
        <w:t xml:space="preserve">Trong các phát biểu sau đây, phát biểu nào là </w:t>
      </w:r>
      <w:r w:rsidR="001F2C4C" w:rsidRPr="00EF6ED1">
        <w:rPr>
          <w:rFonts w:ascii="Times New Roman" w:hAnsi="Times New Roman" w:cs="Times New Roman"/>
          <w:b/>
          <w:sz w:val="24"/>
          <w:szCs w:val="24"/>
        </w:rPr>
        <w:t>sai</w:t>
      </w:r>
      <w:r w:rsidR="001F2C4C" w:rsidRPr="00EF6ED1">
        <w:rPr>
          <w:rFonts w:ascii="Times New Roman" w:hAnsi="Times New Roman" w:cs="Times New Roman"/>
          <w:sz w:val="24"/>
          <w:szCs w:val="24"/>
        </w:rPr>
        <w:t>?</w:t>
      </w:r>
    </w:p>
    <w:p w14:paraId="6F18A13B"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u w:val="single"/>
        </w:rPr>
        <w:t>A</w:t>
      </w:r>
      <w:r w:rsidRPr="007A24FF">
        <w:rPr>
          <w:rFonts w:ascii="Times New Roman" w:hAnsi="Times New Roman" w:cs="Times New Roman"/>
          <w:b/>
          <w:color w:val="0070C0"/>
          <w:sz w:val="24"/>
          <w:szCs w:val="24"/>
        </w:rPr>
        <w:t xml:space="preserve">. </w:t>
      </w:r>
      <w:r w:rsidRPr="00EF6ED1">
        <w:rPr>
          <w:rFonts w:ascii="Times New Roman" w:hAnsi="Times New Roman" w:cs="Times New Roman"/>
          <w:sz w:val="24"/>
          <w:szCs w:val="24"/>
        </w:rPr>
        <w:t>Hạt nhân có năng lượng liên kết càng lớn thì càng bền vững.</w:t>
      </w:r>
    </w:p>
    <w:p w14:paraId="1EEE5324"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B. </w:t>
      </w:r>
      <w:r w:rsidRPr="00EF6ED1">
        <w:rPr>
          <w:rFonts w:ascii="Times New Roman" w:hAnsi="Times New Roman" w:cs="Times New Roman"/>
          <w:sz w:val="24"/>
          <w:szCs w:val="24"/>
        </w:rPr>
        <w:t>Hai hạt nhân đồng vị có số nucleon khác nhau nên có khối lượng khác nhau.</w:t>
      </w:r>
    </w:p>
    <w:p w14:paraId="37F8458D"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C. </w:t>
      </w:r>
      <w:r w:rsidRPr="00EF6ED1">
        <w:rPr>
          <w:rFonts w:ascii="Times New Roman" w:hAnsi="Times New Roman" w:cs="Times New Roman"/>
          <w:sz w:val="24"/>
          <w:szCs w:val="24"/>
        </w:rPr>
        <w:t>Trong phản ứng phân hạch, một hạt nhân có số khối lớn hấp thụ một neutron chậm rồi vỡ ra thành các hạt nhân có số khối trung bình.</w:t>
      </w:r>
    </w:p>
    <w:p w14:paraId="4A90F1E9"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D. </w:t>
      </w:r>
      <w:r w:rsidRPr="00EF6ED1">
        <w:rPr>
          <w:rFonts w:ascii="Times New Roman" w:hAnsi="Times New Roman" w:cs="Times New Roman"/>
          <w:sz w:val="24"/>
          <w:szCs w:val="24"/>
        </w:rPr>
        <w:t xml:space="preserve">Hydrogen </w:t>
      </w:r>
      <w:r w:rsidRPr="00EF6ED1">
        <w:rPr>
          <w:rFonts w:ascii="Times New Roman" w:hAnsi="Times New Roman" w:cs="Times New Roman"/>
          <w:position w:val="-12"/>
        </w:rPr>
        <w:object w:dxaOrig="320" w:dyaOrig="380" w14:anchorId="5C8835BC">
          <v:shape id="_x0000_i3709" type="#_x0000_t75" style="width:15.75pt;height:17.25pt" o:ole="">
            <v:imagedata r:id="rId2061" o:title=""/>
          </v:shape>
          <o:OLEObject Type="Embed" ProgID="Equation.DSMT4" ShapeID="_x0000_i3709" DrawAspect="Content" ObjectID="_1830738543" r:id="rId4760"/>
        </w:object>
      </w:r>
      <w:r w:rsidRPr="00EF6ED1">
        <w:rPr>
          <w:rFonts w:ascii="Times New Roman" w:hAnsi="Times New Roman" w:cs="Times New Roman"/>
          <w:sz w:val="24"/>
          <w:szCs w:val="24"/>
        </w:rPr>
        <w:t>là hạt nhân duy nhất có độ hụt khối bằng không.</w:t>
      </w:r>
    </w:p>
    <w:p w14:paraId="359D609F" w14:textId="77777777" w:rsidR="001F2C4C" w:rsidRPr="00EF6ED1" w:rsidRDefault="001F2C4C" w:rsidP="001F2C4C">
      <w:pPr>
        <w:tabs>
          <w:tab w:val="left" w:pos="283"/>
          <w:tab w:val="left" w:pos="2835"/>
          <w:tab w:val="left" w:pos="5386"/>
          <w:tab w:val="left" w:pos="7937"/>
        </w:tabs>
        <w:spacing w:after="0" w:line="276" w:lineRule="auto"/>
        <w:ind w:firstLine="283"/>
        <w:jc w:val="center"/>
        <w:rPr>
          <w:rFonts w:ascii="Times New Roman" w:hAnsi="Times New Roman" w:cs="Times New Roman"/>
          <w:color w:val="4472C4" w:themeColor="accent5"/>
          <w:sz w:val="24"/>
          <w:szCs w:val="24"/>
        </w:rPr>
      </w:pPr>
      <w:r w:rsidRPr="00EF6ED1">
        <w:rPr>
          <w:rFonts w:ascii="Times New Roman" w:hAnsi="Times New Roman" w:cs="Times New Roman"/>
          <w:b/>
          <w:color w:val="0000FF"/>
          <w:sz w:val="24"/>
          <w:szCs w:val="24"/>
        </w:rPr>
        <w:t>Lời giải</w:t>
      </w:r>
    </w:p>
    <w:p w14:paraId="71907998"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EF6ED1">
        <w:rPr>
          <w:rFonts w:ascii="Times New Roman" w:hAnsi="Times New Roman" w:cs="Times New Roman"/>
          <w:sz w:val="24"/>
          <w:szCs w:val="24"/>
        </w:rPr>
        <w:t>Hạt nhân có năng lượng liên kết lớn chưa thể khẳng định được tính bền vững. Hạt nhân có năng lượng liên kết riêng càng lớn thì càng bền vững.</w:t>
      </w:r>
    </w:p>
    <w:p w14:paraId="4E95A126" w14:textId="0907BA12" w:rsidR="001F2C4C" w:rsidRPr="00EF6ED1" w:rsidRDefault="00E247E6" w:rsidP="001F2C4C">
      <w:pPr>
        <w:spacing w:before="120" w:after="0" w:line="276" w:lineRule="auto"/>
        <w:rPr>
          <w:rFonts w:ascii="Times New Roman" w:hAnsi="Times New Roman" w:cs="Times New Roman"/>
          <w:sz w:val="24"/>
          <w:szCs w:val="24"/>
        </w:rPr>
      </w:pPr>
      <w:r>
        <w:rPr>
          <w:rFonts w:ascii="Times New Roman" w:hAnsi="Times New Roman" w:cs="Times New Roman"/>
          <w:b/>
          <w:color w:val="0000FF"/>
          <w:sz w:val="24"/>
          <w:szCs w:val="24"/>
        </w:rPr>
        <w:t xml:space="preserve"> </w:t>
      </w:r>
      <w:r w:rsidR="001F2C4C" w:rsidRPr="00EF6ED1">
        <w:rPr>
          <w:rFonts w:ascii="Times New Roman" w:hAnsi="Times New Roman" w:cs="Times New Roman"/>
          <w:sz w:val="24"/>
          <w:szCs w:val="24"/>
        </w:rPr>
        <w:t>Các vật liệu thường được sử dụng để làm chậm neutron, thanh điều khiển và che chắn trong lò phản ứng hạt nhân lần lượt là</w:t>
      </w:r>
    </w:p>
    <w:p w14:paraId="79F98956"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sz w:val="24"/>
          <w:szCs w:val="24"/>
        </w:rPr>
        <w:t>Than chì, carbon, chì.</w:t>
      </w:r>
    </w:p>
    <w:p w14:paraId="7516A9CA"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B. </w:t>
      </w:r>
      <w:r w:rsidRPr="00EF6ED1">
        <w:rPr>
          <w:rFonts w:ascii="Times New Roman" w:hAnsi="Times New Roman" w:cs="Times New Roman"/>
          <w:sz w:val="24"/>
          <w:szCs w:val="24"/>
        </w:rPr>
        <w:t>Cadimi, carbon, bê tông.</w:t>
      </w:r>
    </w:p>
    <w:p w14:paraId="017CACD6"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u w:val="single"/>
        </w:rPr>
        <w:t>C</w:t>
      </w:r>
      <w:r w:rsidRPr="007A24FF">
        <w:rPr>
          <w:rFonts w:ascii="Times New Roman" w:hAnsi="Times New Roman" w:cs="Times New Roman"/>
          <w:b/>
          <w:color w:val="0070C0"/>
          <w:sz w:val="24"/>
          <w:szCs w:val="24"/>
        </w:rPr>
        <w:t xml:space="preserve">. </w:t>
      </w:r>
      <w:r w:rsidRPr="00EF6ED1">
        <w:rPr>
          <w:rFonts w:ascii="Times New Roman" w:hAnsi="Times New Roman" w:cs="Times New Roman"/>
          <w:sz w:val="24"/>
          <w:szCs w:val="24"/>
        </w:rPr>
        <w:t>Cadimi, boron, chì.</w:t>
      </w:r>
    </w:p>
    <w:p w14:paraId="26FF4A5C"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D. </w:t>
      </w:r>
      <w:r w:rsidRPr="00EF6ED1">
        <w:rPr>
          <w:rFonts w:ascii="Times New Roman" w:hAnsi="Times New Roman" w:cs="Times New Roman"/>
          <w:sz w:val="24"/>
          <w:szCs w:val="24"/>
        </w:rPr>
        <w:t>Than chì, boron, bê tông.</w:t>
      </w:r>
    </w:p>
    <w:p w14:paraId="35BB9C02" w14:textId="77777777" w:rsidR="001F2C4C" w:rsidRPr="00EF6ED1" w:rsidRDefault="001F2C4C" w:rsidP="001F2C4C">
      <w:pPr>
        <w:tabs>
          <w:tab w:val="left" w:pos="283"/>
          <w:tab w:val="left" w:pos="2835"/>
          <w:tab w:val="left" w:pos="5386"/>
          <w:tab w:val="left" w:pos="7937"/>
        </w:tabs>
        <w:spacing w:after="0" w:line="276" w:lineRule="auto"/>
        <w:ind w:firstLine="283"/>
        <w:jc w:val="center"/>
        <w:rPr>
          <w:rFonts w:ascii="Times New Roman" w:hAnsi="Times New Roman" w:cs="Times New Roman"/>
          <w:color w:val="4472C4" w:themeColor="accent5"/>
          <w:sz w:val="24"/>
          <w:szCs w:val="24"/>
        </w:rPr>
      </w:pPr>
      <w:r w:rsidRPr="00EF6ED1">
        <w:rPr>
          <w:rFonts w:ascii="Times New Roman" w:hAnsi="Times New Roman" w:cs="Times New Roman"/>
          <w:b/>
          <w:color w:val="0000FF"/>
          <w:sz w:val="24"/>
          <w:szCs w:val="24"/>
        </w:rPr>
        <w:t>Lời giải</w:t>
      </w:r>
    </w:p>
    <w:p w14:paraId="795CB694"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EF6ED1">
        <w:rPr>
          <w:rFonts w:ascii="Times New Roman" w:hAnsi="Times New Roman" w:cs="Times New Roman"/>
          <w:sz w:val="24"/>
          <w:szCs w:val="24"/>
        </w:rPr>
        <w:t>Các vật liệu thường được sử dụng để làm chậm neutron, thanh điều khiển và che chắn trong lò phản ứng hạt nhân lần lượt là: Cadimi, Boron, Chì.</w:t>
      </w:r>
    </w:p>
    <w:p w14:paraId="74D5369C"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EF6ED1">
        <w:rPr>
          <w:rFonts w:ascii="Times New Roman" w:hAnsi="Times New Roman" w:cs="Times New Roman"/>
          <w:sz w:val="24"/>
          <w:szCs w:val="24"/>
        </w:rPr>
        <w:t>Vật liệu làm chậm neutron là Cadimi, thanh điều khiển làm bằng Carbon, vật liệu che chắn làm bằng kim loại nặng là chì.</w:t>
      </w:r>
    </w:p>
    <w:p w14:paraId="329CFFC6" w14:textId="0879F3E6" w:rsidR="001F2C4C" w:rsidRPr="00EF6ED1" w:rsidRDefault="00E247E6" w:rsidP="001F2C4C">
      <w:pPr>
        <w:spacing w:before="120" w:after="0" w:line="276" w:lineRule="auto"/>
        <w:rPr>
          <w:rFonts w:ascii="Times New Roman" w:hAnsi="Times New Roman" w:cs="Times New Roman"/>
          <w:sz w:val="24"/>
          <w:szCs w:val="24"/>
        </w:rPr>
      </w:pPr>
      <w:r>
        <w:rPr>
          <w:rFonts w:ascii="Times New Roman" w:hAnsi="Times New Roman" w:cs="Times New Roman"/>
          <w:b/>
          <w:color w:val="0000FF"/>
          <w:sz w:val="24"/>
          <w:szCs w:val="24"/>
        </w:rPr>
        <w:lastRenderedPageBreak/>
        <w:t xml:space="preserve"> </w:t>
      </w:r>
      <w:r w:rsidR="001F2C4C" w:rsidRPr="00EF6ED1">
        <w:rPr>
          <w:rFonts w:ascii="Times New Roman" w:hAnsi="Times New Roman" w:cs="Times New Roman"/>
          <w:sz w:val="24"/>
          <w:szCs w:val="24"/>
        </w:rPr>
        <w:t xml:space="preserve">Ban đầu có </w:t>
      </w:r>
      <w:r w:rsidR="001F2C4C" w:rsidRPr="00EF6ED1">
        <w:rPr>
          <w:rFonts w:ascii="Times New Roman" w:hAnsi="Times New Roman" w:cs="Times New Roman"/>
          <w:position w:val="-10"/>
        </w:rPr>
        <w:object w:dxaOrig="620" w:dyaOrig="320" w14:anchorId="70825273">
          <v:shape id="_x0000_i3710" type="#_x0000_t75" style="width:30.75pt;height:15.75pt" o:ole="">
            <v:imagedata r:id="rId2063" o:title=""/>
          </v:shape>
          <o:OLEObject Type="Embed" ProgID="Equation.DSMT4" ShapeID="_x0000_i3710" DrawAspect="Content" ObjectID="_1830738544" r:id="rId4761"/>
        </w:object>
      </w:r>
      <w:r w:rsidR="001F2C4C" w:rsidRPr="00EF6ED1">
        <w:rPr>
          <w:rFonts w:ascii="Times New Roman" w:hAnsi="Times New Roman" w:cs="Times New Roman"/>
          <w:sz w:val="24"/>
          <w:szCs w:val="24"/>
        </w:rPr>
        <w:t xml:space="preserve"> </w:t>
      </w:r>
      <w:r w:rsidR="001F2C4C" w:rsidRPr="00EF6ED1">
        <w:rPr>
          <w:rFonts w:ascii="Times New Roman" w:hAnsi="Times New Roman" w:cs="Times New Roman"/>
          <w:position w:val="-12"/>
        </w:rPr>
        <w:object w:dxaOrig="360" w:dyaOrig="380" w14:anchorId="52A1E7DC">
          <v:shape id="_x0000_i3711" type="#_x0000_t75" style="width:17.25pt;height:17.25pt" o:ole="">
            <v:imagedata r:id="rId2065" o:title=""/>
          </v:shape>
          <o:OLEObject Type="Embed" ProgID="Equation.DSMT4" ShapeID="_x0000_i3711" DrawAspect="Content" ObjectID="_1830738545" r:id="rId4762"/>
        </w:object>
      </w:r>
      <w:r w:rsidR="001F2C4C" w:rsidRPr="00EF6ED1">
        <w:rPr>
          <w:rFonts w:ascii="Times New Roman" w:hAnsi="Times New Roman" w:cs="Times New Roman"/>
          <w:sz w:val="24"/>
          <w:szCs w:val="24"/>
        </w:rPr>
        <w:t xml:space="preserve"> nguyên chất với chu kì bán rã là 8 ngày.  Sau 24 ngày thì khối lượng còn lại trong mẫu là</w:t>
      </w:r>
    </w:p>
    <w:p w14:paraId="4C0D2792"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position w:val="-18"/>
        </w:rPr>
        <w:object w:dxaOrig="720" w:dyaOrig="400" w14:anchorId="2848B3EC">
          <v:shape id="_x0000_i3712" type="#_x0000_t75" style="width:36.75pt;height:19.5pt" o:ole="">
            <v:imagedata r:id="rId2067" o:title=""/>
          </v:shape>
          <o:OLEObject Type="Embed" ProgID="Equation.DSMT4" ShapeID="_x0000_i3712" DrawAspect="Content" ObjectID="_1830738546" r:id="rId4763"/>
        </w:object>
      </w:r>
      <w:r w:rsidRPr="00EF6ED1">
        <w:rPr>
          <w:rFonts w:ascii="Times New Roman" w:hAnsi="Times New Roman" w:cs="Times New Roman"/>
          <w:sz w:val="24"/>
          <w:szCs w:val="24"/>
        </w:rPr>
        <w:tab/>
      </w:r>
      <w:r w:rsidRPr="007A24FF">
        <w:rPr>
          <w:rFonts w:ascii="Times New Roman" w:hAnsi="Times New Roman" w:cs="Times New Roman"/>
          <w:b/>
          <w:color w:val="0070C0"/>
          <w:sz w:val="24"/>
          <w:szCs w:val="24"/>
          <w:u w:val="single"/>
        </w:rPr>
        <w:t>B</w:t>
      </w:r>
      <w:r w:rsidRPr="007A24FF">
        <w:rPr>
          <w:rFonts w:ascii="Times New Roman" w:hAnsi="Times New Roman" w:cs="Times New Roman"/>
          <w:b/>
          <w:color w:val="0070C0"/>
          <w:sz w:val="24"/>
          <w:szCs w:val="24"/>
        </w:rPr>
        <w:t xml:space="preserve">. </w:t>
      </w:r>
      <w:r w:rsidRPr="00EF6ED1">
        <w:rPr>
          <w:rFonts w:ascii="Times New Roman" w:hAnsi="Times New Roman" w:cs="Times New Roman"/>
          <w:position w:val="-18"/>
        </w:rPr>
        <w:object w:dxaOrig="720" w:dyaOrig="400" w14:anchorId="082B25C7">
          <v:shape id="_x0000_i3713" type="#_x0000_t75" style="width:36.75pt;height:19.5pt" o:ole="">
            <v:imagedata r:id="rId2069" o:title=""/>
          </v:shape>
          <o:OLEObject Type="Embed" ProgID="Equation.DSMT4" ShapeID="_x0000_i3713" DrawAspect="Content" ObjectID="_1830738547" r:id="rId4764"/>
        </w:object>
      </w:r>
      <w:r w:rsidRPr="00EF6ED1">
        <w:rPr>
          <w:rFonts w:ascii="Times New Roman" w:hAnsi="Times New Roman" w:cs="Times New Roman"/>
          <w:sz w:val="24"/>
          <w:szCs w:val="24"/>
        </w:rPr>
        <w:tab/>
      </w:r>
      <w:r w:rsidRPr="007A24FF">
        <w:rPr>
          <w:rFonts w:ascii="Times New Roman" w:hAnsi="Times New Roman" w:cs="Times New Roman"/>
          <w:b/>
          <w:color w:val="0070C0"/>
          <w:sz w:val="24"/>
          <w:szCs w:val="24"/>
        </w:rPr>
        <w:t xml:space="preserve">C. </w:t>
      </w:r>
      <w:r w:rsidRPr="00EF6ED1">
        <w:rPr>
          <w:rFonts w:ascii="Times New Roman" w:hAnsi="Times New Roman" w:cs="Times New Roman"/>
          <w:position w:val="-18"/>
        </w:rPr>
        <w:object w:dxaOrig="639" w:dyaOrig="400" w14:anchorId="7A54E9E1">
          <v:shape id="_x0000_i3714" type="#_x0000_t75" style="width:32.25pt;height:19.5pt" o:ole="">
            <v:imagedata r:id="rId2071" o:title=""/>
          </v:shape>
          <o:OLEObject Type="Embed" ProgID="Equation.DSMT4" ShapeID="_x0000_i3714" DrawAspect="Content" ObjectID="_1830738548" r:id="rId4765"/>
        </w:object>
      </w:r>
      <w:r w:rsidRPr="00EF6ED1">
        <w:rPr>
          <w:rFonts w:ascii="Times New Roman" w:hAnsi="Times New Roman" w:cs="Times New Roman"/>
          <w:sz w:val="24"/>
          <w:szCs w:val="24"/>
        </w:rPr>
        <w:tab/>
      </w:r>
      <w:r w:rsidRPr="00EF6ED1">
        <w:rPr>
          <w:rFonts w:ascii="Times New Roman" w:hAnsi="Times New Roman" w:cs="Times New Roman"/>
          <w:b/>
          <w:color w:val="0000FF"/>
          <w:sz w:val="24"/>
          <w:szCs w:val="24"/>
        </w:rPr>
        <w:t>D.</w:t>
      </w:r>
      <w:r w:rsidRPr="00EF6ED1">
        <w:rPr>
          <w:rFonts w:ascii="Times New Roman" w:hAnsi="Times New Roman" w:cs="Times New Roman"/>
          <w:position w:val="-18"/>
        </w:rPr>
        <w:object w:dxaOrig="700" w:dyaOrig="400" w14:anchorId="269D4B7C">
          <v:shape id="_x0000_i3715" type="#_x0000_t75" style="width:34.5pt;height:19.5pt" o:ole="">
            <v:imagedata r:id="rId2073" o:title=""/>
          </v:shape>
          <o:OLEObject Type="Embed" ProgID="Equation.DSMT4" ShapeID="_x0000_i3715" DrawAspect="Content" ObjectID="_1830738549" r:id="rId4766"/>
        </w:object>
      </w:r>
    </w:p>
    <w:p w14:paraId="22D7624D" w14:textId="77777777" w:rsidR="001F2C4C" w:rsidRPr="00EF6ED1" w:rsidRDefault="001F2C4C" w:rsidP="001F2C4C">
      <w:pPr>
        <w:tabs>
          <w:tab w:val="left" w:pos="283"/>
          <w:tab w:val="left" w:pos="2835"/>
          <w:tab w:val="left" w:pos="5386"/>
          <w:tab w:val="left" w:pos="7937"/>
        </w:tabs>
        <w:spacing w:after="0" w:line="276" w:lineRule="auto"/>
        <w:ind w:firstLine="283"/>
        <w:jc w:val="center"/>
        <w:rPr>
          <w:rFonts w:ascii="Times New Roman" w:hAnsi="Times New Roman" w:cs="Times New Roman"/>
          <w:color w:val="4472C4" w:themeColor="accent5"/>
          <w:sz w:val="24"/>
          <w:szCs w:val="24"/>
        </w:rPr>
      </w:pPr>
      <w:r w:rsidRPr="00EF6ED1">
        <w:rPr>
          <w:rFonts w:ascii="Times New Roman" w:hAnsi="Times New Roman" w:cs="Times New Roman"/>
          <w:b/>
          <w:color w:val="0000FF"/>
          <w:sz w:val="24"/>
          <w:szCs w:val="24"/>
        </w:rPr>
        <w:t>Lời giải</w:t>
      </w:r>
    </w:p>
    <w:p w14:paraId="3BE2EC34"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sz w:val="24"/>
          <w:szCs w:val="24"/>
        </w:rPr>
      </w:pPr>
      <w:r w:rsidRPr="00EF6ED1">
        <w:rPr>
          <w:rFonts w:ascii="Times New Roman" w:hAnsi="Times New Roman" w:cs="Times New Roman"/>
          <w:sz w:val="24"/>
          <w:szCs w:val="24"/>
        </w:rPr>
        <w:t xml:space="preserve">Sau 24 ngày thì khối lượng </w:t>
      </w:r>
      <w:r w:rsidRPr="00EF6ED1">
        <w:rPr>
          <w:rFonts w:ascii="Times New Roman" w:hAnsi="Times New Roman" w:cs="Times New Roman"/>
          <w:position w:val="-12"/>
          <w:sz w:val="24"/>
          <w:szCs w:val="24"/>
        </w:rPr>
        <w:object w:dxaOrig="400" w:dyaOrig="380" w14:anchorId="7B659981">
          <v:shape id="_x0000_i3716" type="#_x0000_t75" style="width:19.5pt;height:19.5pt" o:ole="">
            <v:imagedata r:id="rId4767" o:title=""/>
          </v:shape>
          <o:OLEObject Type="Embed" ProgID="Equation.DSMT4" ShapeID="_x0000_i3716" DrawAspect="Content" ObjectID="_1830738550" r:id="rId4768"/>
        </w:object>
      </w:r>
      <w:r w:rsidRPr="00EF6ED1">
        <w:rPr>
          <w:rFonts w:ascii="Times New Roman" w:hAnsi="Times New Roman" w:cs="Times New Roman"/>
          <w:sz w:val="24"/>
          <w:szCs w:val="24"/>
        </w:rPr>
        <w:t xml:space="preserve">còn lại trong mẫu là </w:t>
      </w:r>
      <w:r w:rsidRPr="00EF6ED1">
        <w:rPr>
          <w:rFonts w:ascii="Times New Roman" w:hAnsi="Times New Roman" w:cs="Times New Roman"/>
          <w:b/>
          <w:position w:val="-12"/>
          <w:sz w:val="24"/>
          <w:szCs w:val="24"/>
        </w:rPr>
        <w:object w:dxaOrig="3260" w:dyaOrig="540" w14:anchorId="03BED251">
          <v:shape id="_x0000_i3717" type="#_x0000_t75" style="width:168.75pt;height:27pt" o:ole="">
            <v:imagedata r:id="rId4769" o:title=""/>
          </v:shape>
          <o:OLEObject Type="Embed" ProgID="Equation.DSMT4" ShapeID="_x0000_i3717" DrawAspect="Content" ObjectID="_1830738551" r:id="rId4770"/>
        </w:object>
      </w:r>
    </w:p>
    <w:p w14:paraId="23FD30E2" w14:textId="06242103" w:rsidR="001F2C4C" w:rsidRPr="00EF6ED1" w:rsidRDefault="00E247E6" w:rsidP="001F2C4C">
      <w:pPr>
        <w:tabs>
          <w:tab w:val="left" w:pos="283"/>
          <w:tab w:val="left" w:pos="2835"/>
          <w:tab w:val="left" w:pos="5386"/>
          <w:tab w:val="left" w:pos="7937"/>
        </w:tabs>
        <w:spacing w:after="0" w:line="276" w:lineRule="auto"/>
        <w:jc w:val="both"/>
        <w:rPr>
          <w:rFonts w:ascii="Times New Roman" w:hAnsi="Times New Roman" w:cs="Times New Roman"/>
          <w:b/>
          <w:sz w:val="24"/>
          <w:szCs w:val="24"/>
        </w:rPr>
      </w:pPr>
      <w:r>
        <w:rPr>
          <w:rFonts w:ascii="Times New Roman" w:hAnsi="Times New Roman" w:cs="Times New Roman"/>
          <w:b/>
          <w:color w:val="0000FF"/>
          <w:sz w:val="24"/>
          <w:szCs w:val="24"/>
        </w:rPr>
        <w:t xml:space="preserve"> </w:t>
      </w:r>
      <w:r w:rsidR="001F2C4C" w:rsidRPr="00EF6ED1">
        <w:rPr>
          <w:rFonts w:ascii="Times New Roman" w:hAnsi="Times New Roman" w:cs="Times New Roman"/>
          <w:sz w:val="24"/>
          <w:szCs w:val="24"/>
        </w:rPr>
        <w:t xml:space="preserve">Phản ứng dưới đây xảy ra khi một proton và một hạt nhân Deuterium kết hợp tạo thành hạt nhân helium: </w:t>
      </w:r>
      <w:r w:rsidR="001F2C4C" w:rsidRPr="00EF6ED1">
        <w:rPr>
          <w:rFonts w:ascii="Times New Roman" w:hAnsi="Times New Roman" w:cs="Times New Roman"/>
          <w:position w:val="-12"/>
        </w:rPr>
        <w:object w:dxaOrig="1480" w:dyaOrig="380" w14:anchorId="4A9728FE">
          <v:shape id="_x0000_i3718" type="#_x0000_t75" style="width:75pt;height:17.25pt" o:ole="">
            <v:imagedata r:id="rId2075" o:title=""/>
          </v:shape>
          <o:OLEObject Type="Embed" ProgID="Equation.DSMT4" ShapeID="_x0000_i3718" DrawAspect="Content" ObjectID="_1830738552" r:id="rId4771"/>
        </w:object>
      </w:r>
      <w:r w:rsidR="001F2C4C" w:rsidRPr="00EF6ED1">
        <w:rPr>
          <w:rFonts w:ascii="Times New Roman" w:hAnsi="Times New Roman" w:cs="Times New Roman"/>
          <w:sz w:val="24"/>
          <w:szCs w:val="24"/>
        </w:rPr>
        <w:t>. Nếu năng lượng giải phóng của phản ứng là</w:t>
      </w:r>
      <w:r w:rsidR="001F2C4C" w:rsidRPr="00EF6ED1">
        <w:rPr>
          <w:rFonts w:ascii="Times New Roman" w:hAnsi="Times New Roman" w:cs="Times New Roman"/>
          <w:position w:val="-10"/>
        </w:rPr>
        <w:object w:dxaOrig="1040" w:dyaOrig="320" w14:anchorId="240C81A0">
          <v:shape id="_x0000_i3719" type="#_x0000_t75" style="width:52.5pt;height:15.75pt" o:ole="">
            <v:imagedata r:id="rId2077" o:title=""/>
          </v:shape>
          <o:OLEObject Type="Embed" ProgID="Equation.DSMT4" ShapeID="_x0000_i3719" DrawAspect="Content" ObjectID="_1830738553" r:id="rId4772"/>
        </w:object>
      </w:r>
      <w:r w:rsidR="001F2C4C" w:rsidRPr="00EF6ED1">
        <w:rPr>
          <w:rFonts w:ascii="Times New Roman" w:hAnsi="Times New Roman" w:cs="Times New Roman"/>
          <w:sz w:val="24"/>
          <w:szCs w:val="24"/>
        </w:rPr>
        <w:t xml:space="preserve">thì khối lượng hạt nhân là bao nhiêu? Biết khối lượng proton; Deuterium lần lượt là </w:t>
      </w:r>
      <w:r w:rsidR="001F2C4C" w:rsidRPr="00EF6ED1">
        <w:rPr>
          <w:rFonts w:ascii="Times New Roman" w:hAnsi="Times New Roman" w:cs="Times New Roman"/>
          <w:position w:val="-10"/>
        </w:rPr>
        <w:object w:dxaOrig="2600" w:dyaOrig="320" w14:anchorId="0ED59971">
          <v:shape id="_x0000_i3720" type="#_x0000_t75" style="width:129.75pt;height:15.75pt" o:ole="">
            <v:imagedata r:id="rId2079" o:title=""/>
          </v:shape>
          <o:OLEObject Type="Embed" ProgID="Equation.DSMT4" ShapeID="_x0000_i3720" DrawAspect="Content" ObjectID="_1830738554" r:id="rId4773"/>
        </w:object>
      </w:r>
      <w:r w:rsidR="001F2C4C" w:rsidRPr="00EF6ED1">
        <w:rPr>
          <w:rFonts w:ascii="Times New Roman" w:hAnsi="Times New Roman" w:cs="Times New Roman"/>
        </w:rPr>
        <w:t xml:space="preserve">và </w:t>
      </w:r>
      <w:r w:rsidR="001F2C4C" w:rsidRPr="00EF6ED1">
        <w:rPr>
          <w:rFonts w:ascii="Times New Roman" w:hAnsi="Times New Roman" w:cs="Times New Roman"/>
          <w:position w:val="-10"/>
        </w:rPr>
        <w:object w:dxaOrig="2299" w:dyaOrig="360" w14:anchorId="336C2E03">
          <v:shape id="_x0000_i3721" type="#_x0000_t75" style="width:114.75pt;height:17.25pt" o:ole="">
            <v:imagedata r:id="rId2081" o:title=""/>
          </v:shape>
          <o:OLEObject Type="Embed" ProgID="Equation.DSMT4" ShapeID="_x0000_i3721" DrawAspect="Content" ObjectID="_1830738555" r:id="rId4774"/>
        </w:object>
      </w:r>
      <w:r w:rsidR="001F2C4C" w:rsidRPr="007A24FF">
        <w:rPr>
          <w:rFonts w:ascii="Times New Roman" w:hAnsi="Times New Roman" w:cs="Times New Roman"/>
          <w:b/>
          <w:color w:val="0070C0"/>
          <w:sz w:val="24"/>
          <w:szCs w:val="24"/>
        </w:rPr>
        <w:t xml:space="preserve">A. </w:t>
      </w:r>
      <w:r w:rsidR="001F2C4C" w:rsidRPr="00EF6ED1">
        <w:rPr>
          <w:rFonts w:ascii="Times New Roman" w:hAnsi="Times New Roman" w:cs="Times New Roman"/>
          <w:position w:val="-10"/>
        </w:rPr>
        <w:object w:dxaOrig="1359" w:dyaOrig="320" w14:anchorId="582DF823">
          <v:shape id="_x0000_i3722" type="#_x0000_t75" style="width:68.25pt;height:15.75pt" o:ole="">
            <v:imagedata r:id="rId2083" o:title=""/>
          </v:shape>
          <o:OLEObject Type="Embed" ProgID="Equation.DSMT4" ShapeID="_x0000_i3722" DrawAspect="Content" ObjectID="_1830738556" r:id="rId4775"/>
        </w:object>
      </w:r>
    </w:p>
    <w:p w14:paraId="43491103"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u w:val="single"/>
        </w:rPr>
        <w:t>B</w:t>
      </w:r>
      <w:r w:rsidRPr="007A24FF">
        <w:rPr>
          <w:rFonts w:ascii="Times New Roman" w:hAnsi="Times New Roman" w:cs="Times New Roman"/>
          <w:b/>
          <w:color w:val="0070C0"/>
          <w:sz w:val="24"/>
          <w:szCs w:val="24"/>
        </w:rPr>
        <w:t xml:space="preserve">. </w:t>
      </w:r>
      <w:r w:rsidRPr="00EF6ED1">
        <w:rPr>
          <w:rFonts w:ascii="Times New Roman" w:hAnsi="Times New Roman" w:cs="Times New Roman"/>
          <w:position w:val="-10"/>
        </w:rPr>
        <w:object w:dxaOrig="1380" w:dyaOrig="320" w14:anchorId="769548C1">
          <v:shape id="_x0000_i3723" type="#_x0000_t75" style="width:69pt;height:15.75pt" o:ole="">
            <v:imagedata r:id="rId2085" o:title=""/>
          </v:shape>
          <o:OLEObject Type="Embed" ProgID="Equation.DSMT4" ShapeID="_x0000_i3723" DrawAspect="Content" ObjectID="_1830738557" r:id="rId4776"/>
        </w:object>
      </w:r>
    </w:p>
    <w:p w14:paraId="651E81CB"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C. </w:t>
      </w:r>
      <w:r w:rsidRPr="00EF6ED1">
        <w:rPr>
          <w:rFonts w:ascii="Times New Roman" w:hAnsi="Times New Roman" w:cs="Times New Roman"/>
          <w:position w:val="-10"/>
        </w:rPr>
        <w:object w:dxaOrig="1380" w:dyaOrig="320" w14:anchorId="5814FF7C">
          <v:shape id="_x0000_i3724" type="#_x0000_t75" style="width:69pt;height:15.75pt" o:ole="">
            <v:imagedata r:id="rId2087" o:title=""/>
          </v:shape>
          <o:OLEObject Type="Embed" ProgID="Equation.DSMT4" ShapeID="_x0000_i3724" DrawAspect="Content" ObjectID="_1830738558" r:id="rId4777"/>
        </w:object>
      </w:r>
    </w:p>
    <w:p w14:paraId="5E66438D"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D. </w:t>
      </w:r>
      <w:r w:rsidRPr="00EF6ED1">
        <w:rPr>
          <w:rFonts w:ascii="Times New Roman" w:hAnsi="Times New Roman" w:cs="Times New Roman"/>
          <w:position w:val="-10"/>
        </w:rPr>
        <w:object w:dxaOrig="1380" w:dyaOrig="320" w14:anchorId="389A1D20">
          <v:shape id="_x0000_i3725" type="#_x0000_t75" style="width:69pt;height:15.75pt" o:ole="">
            <v:imagedata r:id="rId2089" o:title=""/>
          </v:shape>
          <o:OLEObject Type="Embed" ProgID="Equation.DSMT4" ShapeID="_x0000_i3725" DrawAspect="Content" ObjectID="_1830738559" r:id="rId4778"/>
        </w:object>
      </w:r>
    </w:p>
    <w:p w14:paraId="207E728B" w14:textId="77777777" w:rsidR="001F2C4C" w:rsidRPr="00EF6ED1" w:rsidRDefault="001F2C4C" w:rsidP="001F2C4C">
      <w:pPr>
        <w:tabs>
          <w:tab w:val="left" w:pos="283"/>
          <w:tab w:val="left" w:pos="2835"/>
          <w:tab w:val="left" w:pos="5386"/>
          <w:tab w:val="left" w:pos="7937"/>
        </w:tabs>
        <w:spacing w:after="0" w:line="276" w:lineRule="auto"/>
        <w:ind w:firstLine="283"/>
        <w:jc w:val="center"/>
        <w:rPr>
          <w:rFonts w:ascii="Times New Roman" w:hAnsi="Times New Roman" w:cs="Times New Roman"/>
          <w:color w:val="4472C4" w:themeColor="accent5"/>
          <w:sz w:val="24"/>
          <w:szCs w:val="24"/>
        </w:rPr>
      </w:pPr>
      <w:r w:rsidRPr="00EF6ED1">
        <w:rPr>
          <w:rFonts w:ascii="Times New Roman" w:hAnsi="Times New Roman" w:cs="Times New Roman"/>
          <w:b/>
          <w:color w:val="0000FF"/>
          <w:sz w:val="24"/>
          <w:szCs w:val="24"/>
        </w:rPr>
        <w:t>Lời giải</w:t>
      </w:r>
    </w:p>
    <w:p w14:paraId="2DFCF1C0"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color w:val="000000" w:themeColor="text1"/>
          <w:sz w:val="24"/>
          <w:szCs w:val="24"/>
        </w:rPr>
      </w:pPr>
      <w:r w:rsidRPr="00EF6ED1">
        <w:rPr>
          <w:rFonts w:ascii="Times New Roman" w:hAnsi="Times New Roman" w:cs="Times New Roman"/>
          <w:color w:val="000000" w:themeColor="text1"/>
          <w:sz w:val="24"/>
          <w:szCs w:val="24"/>
        </w:rPr>
        <w:t xml:space="preserve">Nếu năng lượng giải phóng của phản ứng là </w:t>
      </w:r>
      <w:r w:rsidRPr="00EF6ED1">
        <w:rPr>
          <w:rFonts w:ascii="Times New Roman" w:hAnsi="Times New Roman" w:cs="Times New Roman"/>
          <w:position w:val="-10"/>
        </w:rPr>
        <w:object w:dxaOrig="1040" w:dyaOrig="320" w14:anchorId="0B5C2FBE">
          <v:shape id="_x0000_i3726" type="#_x0000_t75" style="width:52.5pt;height:15.75pt" o:ole="">
            <v:imagedata r:id="rId2077" o:title=""/>
          </v:shape>
          <o:OLEObject Type="Embed" ProgID="Equation.DSMT4" ShapeID="_x0000_i3726" DrawAspect="Content" ObjectID="_1830738560" r:id="rId4779"/>
        </w:object>
      </w:r>
    </w:p>
    <w:p w14:paraId="5BD30F84"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color w:val="000000" w:themeColor="text1"/>
          <w:sz w:val="24"/>
          <w:szCs w:val="24"/>
        </w:rPr>
      </w:pPr>
      <w:r w:rsidRPr="00EF6ED1">
        <w:rPr>
          <w:rFonts w:ascii="Times New Roman" w:hAnsi="Times New Roman" w:cs="Times New Roman"/>
          <w:color w:val="000000" w:themeColor="text1"/>
          <w:position w:val="-12"/>
          <w:sz w:val="24"/>
          <w:szCs w:val="24"/>
        </w:rPr>
        <w:object w:dxaOrig="6020" w:dyaOrig="380" w14:anchorId="6AA03AB4">
          <v:shape id="_x0000_i3727" type="#_x0000_t75" style="width:300.75pt;height:19.5pt" o:ole="">
            <v:imagedata r:id="rId4780" o:title=""/>
          </v:shape>
          <o:OLEObject Type="Embed" ProgID="Equation.DSMT4" ShapeID="_x0000_i3727" DrawAspect="Content" ObjectID="_1830738561" r:id="rId4781"/>
        </w:object>
      </w:r>
    </w:p>
    <w:p w14:paraId="4B0720B5"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color w:val="000000" w:themeColor="text1"/>
          <w:sz w:val="24"/>
          <w:szCs w:val="24"/>
        </w:rPr>
      </w:pPr>
      <w:r w:rsidRPr="00EF6ED1">
        <w:rPr>
          <w:rFonts w:ascii="Times New Roman" w:hAnsi="Times New Roman" w:cs="Times New Roman"/>
          <w:color w:val="000000" w:themeColor="text1"/>
          <w:sz w:val="24"/>
          <w:szCs w:val="24"/>
        </w:rPr>
        <w:t xml:space="preserve">Khối lượng hạt nhân heli là </w:t>
      </w:r>
      <w:r w:rsidRPr="00EF6ED1">
        <w:rPr>
          <w:rFonts w:ascii="Times New Roman" w:hAnsi="Times New Roman" w:cs="Times New Roman"/>
          <w:position w:val="-10"/>
        </w:rPr>
        <w:object w:dxaOrig="1780" w:dyaOrig="320" w14:anchorId="1FF8EB73">
          <v:shape id="_x0000_i3728" type="#_x0000_t75" style="width:89.25pt;height:15.75pt" o:ole="">
            <v:imagedata r:id="rId4782" o:title=""/>
          </v:shape>
          <o:OLEObject Type="Embed" ProgID="Equation.DSMT4" ShapeID="_x0000_i3728" DrawAspect="Content" ObjectID="_1830738562" r:id="rId4783"/>
        </w:object>
      </w:r>
    </w:p>
    <w:p w14:paraId="6B7E8CDA" w14:textId="77777777" w:rsidR="001F2C4C" w:rsidRPr="00EF6ED1" w:rsidRDefault="001F2C4C" w:rsidP="001F2C4C">
      <w:pPr>
        <w:tabs>
          <w:tab w:val="left" w:pos="283"/>
          <w:tab w:val="left" w:pos="2835"/>
          <w:tab w:val="left" w:pos="5386"/>
          <w:tab w:val="left" w:pos="7937"/>
        </w:tabs>
        <w:spacing w:after="0" w:line="276" w:lineRule="auto"/>
        <w:jc w:val="both"/>
        <w:rPr>
          <w:rFonts w:ascii="Times New Roman" w:hAnsi="Times New Roman" w:cs="Times New Roman"/>
          <w:i/>
          <w:sz w:val="24"/>
          <w:szCs w:val="24"/>
        </w:rPr>
      </w:pPr>
      <w:r w:rsidRPr="00EF6ED1">
        <w:rPr>
          <w:rFonts w:ascii="Times New Roman" w:hAnsi="Times New Roman" w:cs="Times New Roman"/>
          <w:b/>
          <w:color w:val="0000FF"/>
          <w:sz w:val="24"/>
          <w:szCs w:val="24"/>
        </w:rPr>
        <w:t>PHẦN II</w:t>
      </w:r>
      <w:r w:rsidRPr="00EF6ED1">
        <w:rPr>
          <w:rFonts w:ascii="Times New Roman" w:hAnsi="Times New Roman" w:cs="Times New Roman"/>
          <w:b/>
          <w:sz w:val="24"/>
          <w:szCs w:val="24"/>
        </w:rPr>
        <w:t>.</w:t>
      </w:r>
      <w:r w:rsidRPr="00EF6ED1">
        <w:rPr>
          <w:rFonts w:ascii="Times New Roman" w:hAnsi="Times New Roman" w:cs="Times New Roman"/>
          <w:sz w:val="24"/>
          <w:szCs w:val="24"/>
        </w:rPr>
        <w:t xml:space="preserve"> </w:t>
      </w:r>
      <w:r w:rsidRPr="00EF6ED1">
        <w:rPr>
          <w:rFonts w:ascii="Times New Roman" w:hAnsi="Times New Roman" w:cs="Times New Roman"/>
          <w:b/>
          <w:sz w:val="24"/>
          <w:szCs w:val="24"/>
        </w:rPr>
        <w:t>Thí sinh trả lời từ câu 1 đến câu 4.</w:t>
      </w:r>
      <w:r w:rsidRPr="00EF6ED1">
        <w:rPr>
          <w:rFonts w:ascii="Times New Roman" w:hAnsi="Times New Roman" w:cs="Times New Roman"/>
          <w:sz w:val="24"/>
          <w:szCs w:val="24"/>
        </w:rPr>
        <w:t xml:space="preserve"> </w:t>
      </w:r>
      <w:r w:rsidRPr="00EF6ED1">
        <w:rPr>
          <w:rFonts w:ascii="Times New Roman" w:hAnsi="Times New Roman" w:cs="Times New Roman"/>
          <w:i/>
          <w:sz w:val="24"/>
          <w:szCs w:val="24"/>
        </w:rPr>
        <w:t xml:space="preserve">Trong mỗi ý a), b), c), </w:t>
      </w:r>
      <w:r w:rsidRPr="007A24FF">
        <w:rPr>
          <w:rFonts w:ascii="Times New Roman" w:hAnsi="Times New Roman" w:cs="Times New Roman"/>
          <w:b/>
          <w:i/>
          <w:color w:val="0070C0"/>
          <w:sz w:val="24"/>
          <w:szCs w:val="24"/>
        </w:rPr>
        <w:t xml:space="preserve">d) </w:t>
      </w:r>
      <w:r w:rsidRPr="00EF6ED1">
        <w:rPr>
          <w:rFonts w:ascii="Times New Roman" w:hAnsi="Times New Roman" w:cs="Times New Roman"/>
          <w:i/>
          <w:sz w:val="24"/>
          <w:szCs w:val="24"/>
        </w:rPr>
        <w:t>ở mỗi câu, thí sinh chọn đúng hoặc sai</w:t>
      </w:r>
    </w:p>
    <w:p w14:paraId="70EE83E0" w14:textId="77777777" w:rsidR="001F2C4C" w:rsidRPr="00EF6ED1" w:rsidRDefault="001F2C4C" w:rsidP="001F2C4C">
      <w:pPr>
        <w:spacing w:before="120" w:after="0" w:line="276" w:lineRule="auto"/>
        <w:rPr>
          <w:rFonts w:ascii="Times New Roman" w:hAnsi="Times New Roman" w:cs="Times New Roman"/>
          <w:sz w:val="24"/>
          <w:szCs w:val="24"/>
        </w:rPr>
      </w:pPr>
      <w:r w:rsidRPr="007A24FF">
        <w:rPr>
          <w:rFonts w:ascii="Times New Roman" w:hAnsi="Times New Roman" w:cs="Times New Roman"/>
          <w:b/>
          <w:color w:val="C00000"/>
          <w:sz w:val="24"/>
          <w:szCs w:val="24"/>
        </w:rPr>
        <w:t>Câu 1.</w:t>
      </w:r>
      <w:r w:rsidRPr="00EF6ED1">
        <w:rPr>
          <w:rFonts w:ascii="Times New Roman" w:hAnsi="Times New Roman" w:cs="Times New Roman"/>
          <w:b/>
          <w:color w:val="0000FF"/>
          <w:sz w:val="24"/>
          <w:szCs w:val="24"/>
        </w:rPr>
        <w:t xml:space="preserve"> </w:t>
      </w:r>
      <w:r w:rsidRPr="00EF6ED1">
        <w:rPr>
          <w:rFonts w:ascii="Times New Roman" w:hAnsi="Times New Roman" w:cs="Times New Roman"/>
          <w:sz w:val="24"/>
          <w:szCs w:val="24"/>
        </w:rPr>
        <w:t xml:space="preserve">Một khối nước đá có khối lượng </w:t>
      </w:r>
      <w:r w:rsidRPr="00EF6ED1">
        <w:rPr>
          <w:rFonts w:ascii="Times New Roman" w:hAnsi="Times New Roman" w:cs="Times New Roman"/>
          <w:position w:val="-10"/>
        </w:rPr>
        <w:object w:dxaOrig="880" w:dyaOrig="320" w14:anchorId="2B6D6F5F">
          <v:shape id="_x0000_i3729" type="#_x0000_t75" style="width:44.25pt;height:15.75pt" o:ole="">
            <v:imagedata r:id="rId2091" o:title=""/>
          </v:shape>
          <o:OLEObject Type="Embed" ProgID="Equation.DSMT4" ShapeID="_x0000_i3729" DrawAspect="Content" ObjectID="_1830738563" r:id="rId4784"/>
        </w:object>
      </w:r>
      <w:r w:rsidRPr="00EF6ED1">
        <w:rPr>
          <w:rFonts w:ascii="Times New Roman" w:hAnsi="Times New Roman" w:cs="Times New Roman"/>
          <w:sz w:val="24"/>
          <w:szCs w:val="24"/>
        </w:rPr>
        <w:t xml:space="preserve">ở nhiệt độ </w:t>
      </w:r>
      <w:r w:rsidRPr="00EF6ED1">
        <w:rPr>
          <w:rFonts w:ascii="Times New Roman" w:hAnsi="Times New Roman" w:cs="Times New Roman"/>
          <w:position w:val="-6"/>
        </w:rPr>
        <w:object w:dxaOrig="600" w:dyaOrig="279" w14:anchorId="20566C20">
          <v:shape id="_x0000_i3730" type="#_x0000_t75" style="width:30pt;height:14.25pt" o:ole="">
            <v:imagedata r:id="rId2093" o:title=""/>
          </v:shape>
          <o:OLEObject Type="Embed" ProgID="Equation.DSMT4" ShapeID="_x0000_i3730" DrawAspect="Content" ObjectID="_1830738564" r:id="rId4785"/>
        </w:object>
      </w:r>
      <w:r w:rsidRPr="00EF6ED1">
        <w:rPr>
          <w:rFonts w:ascii="Times New Roman" w:hAnsi="Times New Roman" w:cs="Times New Roman"/>
          <w:sz w:val="24"/>
          <w:szCs w:val="24"/>
        </w:rPr>
        <w:t xml:space="preserve">. Bỏ khối nước đá trên vào xô nhôm chứa nước ở </w:t>
      </w:r>
      <w:r w:rsidRPr="00EF6ED1">
        <w:rPr>
          <w:rFonts w:ascii="Times New Roman" w:hAnsi="Times New Roman" w:cs="Times New Roman"/>
          <w:position w:val="-6"/>
        </w:rPr>
        <w:object w:dxaOrig="580" w:dyaOrig="279" w14:anchorId="2E7ECE95">
          <v:shape id="_x0000_i3731" type="#_x0000_t75" style="width:30pt;height:14.25pt" o:ole="">
            <v:imagedata r:id="rId2095" o:title=""/>
          </v:shape>
          <o:OLEObject Type="Embed" ProgID="Equation.DSMT4" ShapeID="_x0000_i3731" DrawAspect="Content" ObjectID="_1830738565" r:id="rId4786"/>
        </w:object>
      </w:r>
      <w:r w:rsidRPr="00EF6ED1">
        <w:rPr>
          <w:rFonts w:ascii="Times New Roman" w:hAnsi="Times New Roman" w:cs="Times New Roman"/>
          <w:sz w:val="24"/>
          <w:szCs w:val="24"/>
        </w:rPr>
        <w:t xml:space="preserve">. Sau khi cân bằng nhiệt người ta thấy còn sót lại 200g nước đá chưa hết. Cho biết nhiệt lượng riêng của nước đá là </w:t>
      </w:r>
      <w:r w:rsidRPr="00EF6ED1">
        <w:rPr>
          <w:rFonts w:ascii="Times New Roman" w:hAnsi="Times New Roman" w:cs="Times New Roman"/>
          <w:position w:val="-12"/>
        </w:rPr>
        <w:object w:dxaOrig="1900" w:dyaOrig="360" w14:anchorId="51C8047E">
          <v:shape id="_x0000_i3732" type="#_x0000_t75" style="width:94.5pt;height:17.25pt" o:ole="">
            <v:imagedata r:id="rId2097" o:title=""/>
          </v:shape>
          <o:OLEObject Type="Embed" ProgID="Equation.DSMT4" ShapeID="_x0000_i3732" DrawAspect="Content" ObjectID="_1830738566" r:id="rId4787"/>
        </w:object>
      </w:r>
      <w:r w:rsidRPr="00EF6ED1">
        <w:rPr>
          <w:rFonts w:ascii="Times New Roman" w:hAnsi="Times New Roman" w:cs="Times New Roman"/>
          <w:sz w:val="24"/>
          <w:szCs w:val="24"/>
        </w:rPr>
        <w:t xml:space="preserve">, của nước là </w:t>
      </w:r>
      <w:r w:rsidRPr="00EF6ED1">
        <w:rPr>
          <w:rFonts w:ascii="Times New Roman" w:hAnsi="Times New Roman" w:cs="Times New Roman"/>
          <w:position w:val="-12"/>
        </w:rPr>
        <w:object w:dxaOrig="1920" w:dyaOrig="360" w14:anchorId="016131DD">
          <v:shape id="_x0000_i3733" type="#_x0000_t75" style="width:96.75pt;height:17.25pt" o:ole="">
            <v:imagedata r:id="rId2099" o:title=""/>
          </v:shape>
          <o:OLEObject Type="Embed" ProgID="Equation.DSMT4" ShapeID="_x0000_i3733" DrawAspect="Content" ObjectID="_1830738567" r:id="rId4788"/>
        </w:object>
      </w:r>
      <w:r w:rsidRPr="00EF6ED1">
        <w:rPr>
          <w:rFonts w:ascii="Times New Roman" w:hAnsi="Times New Roman" w:cs="Times New Roman"/>
          <w:sz w:val="24"/>
          <w:szCs w:val="24"/>
        </w:rPr>
        <w:t xml:space="preserve">, nhiệt nóng chảy riêng của nước đá là </w:t>
      </w:r>
      <w:r w:rsidRPr="00EF6ED1">
        <w:rPr>
          <w:rFonts w:ascii="Times New Roman" w:hAnsi="Times New Roman" w:cs="Times New Roman"/>
          <w:position w:val="-10"/>
        </w:rPr>
        <w:object w:dxaOrig="1540" w:dyaOrig="360" w14:anchorId="08C2A7D5">
          <v:shape id="_x0000_i3734" type="#_x0000_t75" style="width:76.5pt;height:17.25pt" o:ole="">
            <v:imagedata r:id="rId2101" o:title=""/>
          </v:shape>
          <o:OLEObject Type="Embed" ProgID="Equation.DSMT4" ShapeID="_x0000_i3734" DrawAspect="Content" ObjectID="_1830738568" r:id="rId4789"/>
        </w:object>
      </w:r>
      <w:r w:rsidRPr="00EF6ED1">
        <w:rPr>
          <w:rFonts w:ascii="Times New Roman" w:hAnsi="Times New Roman" w:cs="Times New Roman"/>
          <w:sz w:val="24"/>
          <w:szCs w:val="24"/>
        </w:rPr>
        <w:t xml:space="preserve">. Biết xô nhôm có khối lượng m = 300 g và nhiệt dung riêng của nhôm là </w:t>
      </w:r>
      <w:r w:rsidRPr="00EF6ED1">
        <w:rPr>
          <w:rFonts w:ascii="Times New Roman" w:hAnsi="Times New Roman" w:cs="Times New Roman"/>
          <w:position w:val="-10"/>
        </w:rPr>
        <w:object w:dxaOrig="1440" w:dyaOrig="320" w14:anchorId="2EAD40DE">
          <v:shape id="_x0000_i3735" type="#_x0000_t75" style="width:1in;height:15.75pt" o:ole="">
            <v:imagedata r:id="rId2103" o:title=""/>
          </v:shape>
          <o:OLEObject Type="Embed" ProgID="Equation.DSMT4" ShapeID="_x0000_i3735" DrawAspect="Content" ObjectID="_1830738569" r:id="rId4790"/>
        </w:object>
      </w:r>
    </w:p>
    <w:tbl>
      <w:tblPr>
        <w:tblStyle w:val="TableGrid"/>
        <w:tblW w:w="0" w:type="auto"/>
        <w:tblLook w:val="04A0" w:firstRow="1" w:lastRow="0" w:firstColumn="1" w:lastColumn="0" w:noHBand="0" w:noVBand="1"/>
      </w:tblPr>
      <w:tblGrid>
        <w:gridCol w:w="7994"/>
        <w:gridCol w:w="932"/>
        <w:gridCol w:w="992"/>
      </w:tblGrid>
      <w:tr w:rsidR="001F2C4C" w:rsidRPr="00EF6ED1" w14:paraId="3209C285" w14:textId="77777777" w:rsidTr="00BC2F93">
        <w:tc>
          <w:tcPr>
            <w:tcW w:w="7994" w:type="dxa"/>
          </w:tcPr>
          <w:p w14:paraId="09460BCF"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b/>
                <w:sz w:val="24"/>
                <w:szCs w:val="24"/>
              </w:rPr>
            </w:pPr>
            <w:r w:rsidRPr="00EF6ED1">
              <w:rPr>
                <w:rFonts w:ascii="Times New Roman" w:hAnsi="Times New Roman" w:cs="Times New Roman"/>
                <w:b/>
                <w:sz w:val="24"/>
                <w:szCs w:val="24"/>
              </w:rPr>
              <w:t>Phát biểu</w:t>
            </w:r>
          </w:p>
        </w:tc>
        <w:tc>
          <w:tcPr>
            <w:tcW w:w="932" w:type="dxa"/>
          </w:tcPr>
          <w:p w14:paraId="5F3FB92C"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b/>
                <w:sz w:val="24"/>
                <w:szCs w:val="24"/>
              </w:rPr>
            </w:pPr>
            <w:r w:rsidRPr="00EF6ED1">
              <w:rPr>
                <w:rFonts w:ascii="Times New Roman" w:hAnsi="Times New Roman" w:cs="Times New Roman"/>
                <w:b/>
                <w:sz w:val="24"/>
                <w:szCs w:val="24"/>
              </w:rPr>
              <w:t>Đúng</w:t>
            </w:r>
          </w:p>
        </w:tc>
        <w:tc>
          <w:tcPr>
            <w:tcW w:w="992" w:type="dxa"/>
          </w:tcPr>
          <w:p w14:paraId="2AAFB6EF"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b/>
                <w:sz w:val="24"/>
                <w:szCs w:val="24"/>
              </w:rPr>
            </w:pPr>
            <w:r w:rsidRPr="00EF6ED1">
              <w:rPr>
                <w:rFonts w:ascii="Times New Roman" w:hAnsi="Times New Roman" w:cs="Times New Roman"/>
                <w:b/>
                <w:sz w:val="24"/>
                <w:szCs w:val="24"/>
              </w:rPr>
              <w:t>Sai</w:t>
            </w:r>
          </w:p>
        </w:tc>
      </w:tr>
      <w:tr w:rsidR="001F2C4C" w:rsidRPr="00EF6ED1" w14:paraId="24C88B3B" w14:textId="77777777" w:rsidTr="00BC2F93">
        <w:tc>
          <w:tcPr>
            <w:tcW w:w="7994" w:type="dxa"/>
          </w:tcPr>
          <w:p w14:paraId="3B783E09"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sz w:val="24"/>
                <w:szCs w:val="24"/>
              </w:rPr>
              <w:t xml:space="preserve">Khi cân bằng nhiệt thì nhiệt độ cuối cùng của hỗn hợp là </w:t>
            </w:r>
            <w:r w:rsidRPr="00EF6ED1">
              <w:rPr>
                <w:rFonts w:ascii="Times New Roman" w:hAnsi="Times New Roman" w:cs="Times New Roman"/>
                <w:position w:val="-6"/>
              </w:rPr>
              <w:object w:dxaOrig="460" w:dyaOrig="279" w14:anchorId="479E4340">
                <v:shape id="_x0000_i3736" type="#_x0000_t75" style="width:22.5pt;height:14.25pt" o:ole="">
                  <v:imagedata r:id="rId2105" o:title=""/>
                </v:shape>
                <o:OLEObject Type="Embed" ProgID="Equation.DSMT4" ShapeID="_x0000_i3736" DrawAspect="Content" ObjectID="_1830738570" r:id="rId4791"/>
              </w:object>
            </w:r>
            <w:r w:rsidRPr="00EF6ED1">
              <w:rPr>
                <w:rFonts w:ascii="Times New Roman" w:hAnsi="Times New Roman" w:cs="Times New Roman"/>
                <w:sz w:val="24"/>
                <w:szCs w:val="24"/>
              </w:rPr>
              <w:t>.</w:t>
            </w:r>
          </w:p>
        </w:tc>
        <w:tc>
          <w:tcPr>
            <w:tcW w:w="932" w:type="dxa"/>
          </w:tcPr>
          <w:p w14:paraId="0EF0B152"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c>
          <w:tcPr>
            <w:tcW w:w="992" w:type="dxa"/>
          </w:tcPr>
          <w:p w14:paraId="42CF464B"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r>
      <w:tr w:rsidR="001F2C4C" w:rsidRPr="00EF6ED1" w14:paraId="32D9CBEB" w14:textId="77777777" w:rsidTr="00BC2F93">
        <w:tc>
          <w:tcPr>
            <w:tcW w:w="7994" w:type="dxa"/>
          </w:tcPr>
          <w:p w14:paraId="3C92240F"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b) </w:t>
            </w:r>
            <w:r w:rsidRPr="00EF6ED1">
              <w:rPr>
                <w:rFonts w:ascii="Times New Roman" w:hAnsi="Times New Roman" w:cs="Times New Roman"/>
                <w:sz w:val="24"/>
                <w:szCs w:val="24"/>
              </w:rPr>
              <w:t xml:space="preserve">Nhiệt lượng nước đá thu vào để tăng nhiệt độ lên </w:t>
            </w:r>
            <w:r w:rsidRPr="00EF6ED1">
              <w:rPr>
                <w:rFonts w:ascii="Times New Roman" w:hAnsi="Times New Roman" w:cs="Times New Roman"/>
                <w:position w:val="-6"/>
              </w:rPr>
              <w:object w:dxaOrig="460" w:dyaOrig="279" w14:anchorId="1D86D218">
                <v:shape id="_x0000_i3737" type="#_x0000_t75" style="width:22.5pt;height:14.25pt" o:ole="">
                  <v:imagedata r:id="rId2107" o:title=""/>
                </v:shape>
                <o:OLEObject Type="Embed" ProgID="Equation.DSMT4" ShapeID="_x0000_i3737" DrawAspect="Content" ObjectID="_1830738571" r:id="rId4792"/>
              </w:object>
            </w:r>
            <w:r w:rsidRPr="00EF6ED1">
              <w:rPr>
                <w:rFonts w:ascii="Times New Roman" w:hAnsi="Times New Roman" w:cs="Times New Roman"/>
                <w:sz w:val="24"/>
                <w:szCs w:val="24"/>
              </w:rPr>
              <w:t xml:space="preserve"> là </w:t>
            </w:r>
            <w:r w:rsidRPr="00EF6ED1">
              <w:rPr>
                <w:rFonts w:ascii="Times New Roman" w:hAnsi="Times New Roman" w:cs="Times New Roman"/>
                <w:position w:val="-6"/>
                <w:sz w:val="24"/>
                <w:szCs w:val="24"/>
              </w:rPr>
              <w:object w:dxaOrig="880" w:dyaOrig="279" w14:anchorId="5836AACC">
                <v:shape id="_x0000_i3738" type="#_x0000_t75" style="width:44.25pt;height:14.25pt" o:ole="">
                  <v:imagedata r:id="rId2109" o:title=""/>
                </v:shape>
                <o:OLEObject Type="Embed" ProgID="Equation.DSMT4" ShapeID="_x0000_i3738" DrawAspect="Content" ObjectID="_1830738572" r:id="rId4793"/>
              </w:object>
            </w:r>
          </w:p>
        </w:tc>
        <w:tc>
          <w:tcPr>
            <w:tcW w:w="932" w:type="dxa"/>
          </w:tcPr>
          <w:p w14:paraId="4D7E342E"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c>
          <w:tcPr>
            <w:tcW w:w="992" w:type="dxa"/>
          </w:tcPr>
          <w:p w14:paraId="7DA4B5A7"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r>
      <w:tr w:rsidR="001F2C4C" w:rsidRPr="00EF6ED1" w14:paraId="0024F2E4" w14:textId="77777777" w:rsidTr="00BC2F93">
        <w:tc>
          <w:tcPr>
            <w:tcW w:w="7994" w:type="dxa"/>
          </w:tcPr>
          <w:p w14:paraId="6870C0C6"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c) </w:t>
            </w:r>
            <w:r w:rsidRPr="00EF6ED1">
              <w:rPr>
                <w:rFonts w:ascii="Times New Roman" w:hAnsi="Times New Roman" w:cs="Times New Roman"/>
                <w:sz w:val="24"/>
                <w:szCs w:val="24"/>
              </w:rPr>
              <w:t xml:space="preserve">Tổng nhiệt lượng nước và xô nhôm tỏa ra đến khi cân bằng nhiệt là </w:t>
            </w:r>
            <w:r w:rsidRPr="00EF6ED1">
              <w:rPr>
                <w:rFonts w:ascii="Times New Roman" w:hAnsi="Times New Roman" w:cs="Times New Roman"/>
                <w:position w:val="-10"/>
              </w:rPr>
              <w:object w:dxaOrig="900" w:dyaOrig="360" w14:anchorId="44434A45">
                <v:shape id="_x0000_i3739" type="#_x0000_t75" style="width:45pt;height:17.25pt" o:ole="">
                  <v:imagedata r:id="rId2111" o:title=""/>
                </v:shape>
                <o:OLEObject Type="Embed" ProgID="Equation.DSMT4" ShapeID="_x0000_i3739" DrawAspect="Content" ObjectID="_1830738573" r:id="rId4794"/>
              </w:object>
            </w:r>
          </w:p>
        </w:tc>
        <w:tc>
          <w:tcPr>
            <w:tcW w:w="932" w:type="dxa"/>
          </w:tcPr>
          <w:p w14:paraId="48A053EE"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c>
          <w:tcPr>
            <w:tcW w:w="992" w:type="dxa"/>
          </w:tcPr>
          <w:p w14:paraId="49C0AFCC"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r>
      <w:tr w:rsidR="001F2C4C" w:rsidRPr="00EF6ED1" w14:paraId="17FCACD9" w14:textId="77777777" w:rsidTr="00BC2F93">
        <w:tc>
          <w:tcPr>
            <w:tcW w:w="7994" w:type="dxa"/>
          </w:tcPr>
          <w:p w14:paraId="2486B6C6"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d) </w:t>
            </w:r>
            <w:r w:rsidRPr="00EF6ED1">
              <w:rPr>
                <w:rFonts w:ascii="Times New Roman" w:hAnsi="Times New Roman" w:cs="Times New Roman"/>
                <w:sz w:val="24"/>
                <w:szCs w:val="24"/>
              </w:rPr>
              <w:t xml:space="preserve">Khối lượng nước trong xô sau khi xảy ra cân bằng nhiệt là </w:t>
            </w:r>
            <w:r w:rsidRPr="00EF6ED1">
              <w:rPr>
                <w:rFonts w:ascii="Times New Roman" w:hAnsi="Times New Roman" w:cs="Times New Roman"/>
                <w:position w:val="-10"/>
                <w:sz w:val="24"/>
                <w:szCs w:val="24"/>
              </w:rPr>
              <w:object w:dxaOrig="859" w:dyaOrig="320" w14:anchorId="64852410">
                <v:shape id="_x0000_i3740" type="#_x0000_t75" style="width:42.75pt;height:15.75pt" o:ole="">
                  <v:imagedata r:id="rId2113" o:title=""/>
                </v:shape>
                <o:OLEObject Type="Embed" ProgID="Equation.DSMT4" ShapeID="_x0000_i3740" DrawAspect="Content" ObjectID="_1830738574" r:id="rId4795"/>
              </w:object>
            </w:r>
          </w:p>
        </w:tc>
        <w:tc>
          <w:tcPr>
            <w:tcW w:w="932" w:type="dxa"/>
          </w:tcPr>
          <w:p w14:paraId="5F1E8845"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c>
          <w:tcPr>
            <w:tcW w:w="992" w:type="dxa"/>
          </w:tcPr>
          <w:p w14:paraId="315EAC17"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r>
    </w:tbl>
    <w:p w14:paraId="537FC70A" w14:textId="77777777" w:rsidR="001F2C4C" w:rsidRPr="00EF6ED1" w:rsidRDefault="001F2C4C" w:rsidP="001F2C4C">
      <w:pPr>
        <w:tabs>
          <w:tab w:val="left" w:pos="283"/>
          <w:tab w:val="left" w:pos="2835"/>
          <w:tab w:val="left" w:pos="5386"/>
          <w:tab w:val="left" w:pos="7937"/>
        </w:tabs>
        <w:spacing w:after="0" w:line="276" w:lineRule="auto"/>
        <w:ind w:firstLine="283"/>
        <w:jc w:val="center"/>
        <w:rPr>
          <w:rFonts w:ascii="Times New Roman" w:hAnsi="Times New Roman" w:cs="Times New Roman"/>
          <w:b/>
          <w:bCs/>
          <w:color w:val="4472C4" w:themeColor="accent5"/>
          <w:sz w:val="24"/>
          <w:szCs w:val="24"/>
        </w:rPr>
      </w:pPr>
      <w:r w:rsidRPr="00EF6ED1">
        <w:rPr>
          <w:rFonts w:ascii="Times New Roman" w:hAnsi="Times New Roman" w:cs="Times New Roman"/>
          <w:b/>
          <w:bCs/>
          <w:color w:val="0000FF"/>
          <w:sz w:val="24"/>
          <w:szCs w:val="24"/>
        </w:rPr>
        <w:t>Lời giải</w:t>
      </w:r>
    </w:p>
    <w:p w14:paraId="6803AC0A"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bCs/>
          <w:color w:val="0000FF"/>
          <w:sz w:val="24"/>
          <w:szCs w:val="24"/>
        </w:rPr>
      </w:pPr>
      <w:r w:rsidRPr="00EF6ED1">
        <w:rPr>
          <w:rFonts w:ascii="Times New Roman" w:hAnsi="Times New Roman" w:cs="Times New Roman"/>
          <w:b/>
          <w:bCs/>
          <w:color w:val="4472C4" w:themeColor="accent5"/>
          <w:sz w:val="24"/>
          <w:szCs w:val="24"/>
        </w:rPr>
        <w:t>Đ-S-S-S</w:t>
      </w:r>
    </w:p>
    <w:p w14:paraId="6FEBDA90" w14:textId="77777777" w:rsidR="001F2C4C" w:rsidRPr="00EF6ED1" w:rsidRDefault="001F2C4C" w:rsidP="001F2C4C">
      <w:pPr>
        <w:tabs>
          <w:tab w:val="left" w:pos="283"/>
          <w:tab w:val="left" w:pos="2835"/>
          <w:tab w:val="left" w:pos="5386"/>
          <w:tab w:val="left" w:pos="7937"/>
        </w:tabs>
        <w:spacing w:after="0" w:line="276" w:lineRule="auto"/>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b/>
          <w:sz w:val="24"/>
          <w:szCs w:val="24"/>
        </w:rPr>
        <w:t>Đúng</w:t>
      </w:r>
      <w:r w:rsidRPr="00EF6ED1">
        <w:rPr>
          <w:rFonts w:ascii="Times New Roman" w:hAnsi="Times New Roman" w:cs="Times New Roman"/>
          <w:sz w:val="24"/>
          <w:szCs w:val="24"/>
        </w:rPr>
        <w:t xml:space="preserve">: Khi cân bằng nhiệt thì nhiệt độ cuối cùng của hỗn hợp là </w:t>
      </w:r>
      <w:r w:rsidRPr="00EF6ED1">
        <w:rPr>
          <w:rFonts w:ascii="Times New Roman" w:hAnsi="Times New Roman" w:cs="Times New Roman"/>
          <w:position w:val="-6"/>
          <w:sz w:val="24"/>
          <w:szCs w:val="24"/>
        </w:rPr>
        <w:object w:dxaOrig="460" w:dyaOrig="279" w14:anchorId="62C56256">
          <v:shape id="_x0000_i3741" type="#_x0000_t75" style="width:23.25pt;height:14.25pt" o:ole="">
            <v:imagedata r:id="rId4796" o:title=""/>
          </v:shape>
          <o:OLEObject Type="Embed" ProgID="Equation.DSMT4" ShapeID="_x0000_i3741" DrawAspect="Content" ObjectID="_1830738575" r:id="rId4797"/>
        </w:object>
      </w:r>
      <w:r w:rsidRPr="00EF6ED1">
        <w:rPr>
          <w:rFonts w:ascii="Times New Roman" w:hAnsi="Times New Roman" w:cs="Times New Roman"/>
          <w:sz w:val="24"/>
          <w:szCs w:val="24"/>
        </w:rPr>
        <w:t xml:space="preserve"> vì nước đá chưa tan hết, nhiệt độ của hỗn hợp bằng </w:t>
      </w:r>
      <w:r w:rsidRPr="00EF6ED1">
        <w:rPr>
          <w:rFonts w:ascii="Times New Roman" w:hAnsi="Times New Roman" w:cs="Times New Roman"/>
          <w:position w:val="-6"/>
          <w:sz w:val="24"/>
          <w:szCs w:val="24"/>
        </w:rPr>
        <w:object w:dxaOrig="460" w:dyaOrig="279" w14:anchorId="495A65FE">
          <v:shape id="_x0000_i3742" type="#_x0000_t75" style="width:23.25pt;height:14.25pt" o:ole="">
            <v:imagedata r:id="rId4796" o:title=""/>
          </v:shape>
          <o:OLEObject Type="Embed" ProgID="Equation.DSMT4" ShapeID="_x0000_i3742" DrawAspect="Content" ObjectID="_1830738576" r:id="rId4798"/>
        </w:object>
      </w:r>
      <w:r w:rsidRPr="00EF6ED1">
        <w:rPr>
          <w:rFonts w:ascii="Times New Roman" w:hAnsi="Times New Roman" w:cs="Times New Roman"/>
          <w:sz w:val="24"/>
          <w:szCs w:val="24"/>
        </w:rPr>
        <w:t>.</w:t>
      </w:r>
    </w:p>
    <w:p w14:paraId="462CCBD6" w14:textId="77777777" w:rsidR="001F2C4C" w:rsidRPr="00EF6ED1" w:rsidRDefault="001F2C4C" w:rsidP="001F2C4C">
      <w:pPr>
        <w:tabs>
          <w:tab w:val="left" w:pos="283"/>
          <w:tab w:val="left" w:pos="2835"/>
          <w:tab w:val="left" w:pos="5386"/>
          <w:tab w:val="left" w:pos="7937"/>
        </w:tabs>
        <w:spacing w:after="0" w:line="276" w:lineRule="auto"/>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b) </w:t>
      </w:r>
      <w:r w:rsidRPr="00EF6ED1">
        <w:rPr>
          <w:rFonts w:ascii="Times New Roman" w:hAnsi="Times New Roman" w:cs="Times New Roman"/>
          <w:b/>
          <w:sz w:val="24"/>
          <w:szCs w:val="24"/>
        </w:rPr>
        <w:t>Sai</w:t>
      </w:r>
      <w:r w:rsidRPr="00EF6ED1">
        <w:rPr>
          <w:rFonts w:ascii="Times New Roman" w:hAnsi="Times New Roman" w:cs="Times New Roman"/>
          <w:sz w:val="24"/>
          <w:szCs w:val="24"/>
        </w:rPr>
        <w:t xml:space="preserve">: Nhiệt lượng nước đá thu vào để tăng nhiệt độ lên </w:t>
      </w:r>
      <w:r w:rsidRPr="00EF6ED1">
        <w:rPr>
          <w:rFonts w:ascii="Times New Roman" w:hAnsi="Times New Roman" w:cs="Times New Roman"/>
          <w:position w:val="-6"/>
          <w:sz w:val="24"/>
          <w:szCs w:val="24"/>
        </w:rPr>
        <w:object w:dxaOrig="460" w:dyaOrig="279" w14:anchorId="2C079891">
          <v:shape id="_x0000_i3743" type="#_x0000_t75" style="width:23.25pt;height:14.25pt" o:ole="">
            <v:imagedata r:id="rId4796" o:title=""/>
          </v:shape>
          <o:OLEObject Type="Embed" ProgID="Equation.DSMT4" ShapeID="_x0000_i3743" DrawAspect="Content" ObjectID="_1830738577" r:id="rId4799"/>
        </w:object>
      </w:r>
      <w:r w:rsidRPr="00EF6ED1">
        <w:rPr>
          <w:rFonts w:ascii="Times New Roman" w:hAnsi="Times New Roman" w:cs="Times New Roman"/>
          <w:sz w:val="24"/>
          <w:szCs w:val="24"/>
        </w:rPr>
        <w:t xml:space="preserve"> là</w:t>
      </w:r>
      <w:r w:rsidRPr="00EF6ED1">
        <w:rPr>
          <w:rFonts w:ascii="Times New Roman" w:hAnsi="Times New Roman" w:cs="Times New Roman"/>
          <w:position w:val="-12"/>
          <w:sz w:val="24"/>
          <w:szCs w:val="24"/>
        </w:rPr>
        <w:object w:dxaOrig="3159" w:dyaOrig="360" w14:anchorId="3A74BD9B">
          <v:shape id="_x0000_i3744" type="#_x0000_t75" style="width:158.25pt;height:17.25pt" o:ole="">
            <v:imagedata r:id="rId4800" o:title=""/>
          </v:shape>
          <o:OLEObject Type="Embed" ProgID="Equation.DSMT4" ShapeID="_x0000_i3744" DrawAspect="Content" ObjectID="_1830738578" r:id="rId4801"/>
        </w:object>
      </w:r>
    </w:p>
    <w:p w14:paraId="3F949E98" w14:textId="77777777" w:rsidR="001F2C4C" w:rsidRPr="00EF6ED1" w:rsidRDefault="001F2C4C" w:rsidP="001F2C4C">
      <w:pPr>
        <w:tabs>
          <w:tab w:val="left" w:pos="283"/>
          <w:tab w:val="left" w:pos="2835"/>
          <w:tab w:val="left" w:pos="5386"/>
          <w:tab w:val="left" w:pos="7937"/>
        </w:tabs>
        <w:spacing w:after="0" w:line="276" w:lineRule="auto"/>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c) </w:t>
      </w:r>
      <w:r w:rsidRPr="00EF6ED1">
        <w:rPr>
          <w:rFonts w:ascii="Times New Roman" w:hAnsi="Times New Roman" w:cs="Times New Roman"/>
          <w:b/>
          <w:sz w:val="24"/>
          <w:szCs w:val="24"/>
        </w:rPr>
        <w:t>Sai</w:t>
      </w:r>
      <w:r w:rsidRPr="00EF6ED1">
        <w:rPr>
          <w:rFonts w:ascii="Times New Roman" w:hAnsi="Times New Roman" w:cs="Times New Roman"/>
          <w:sz w:val="24"/>
          <w:szCs w:val="24"/>
        </w:rPr>
        <w:t xml:space="preserve">: Tổng nhiệt lượng nước và xô nhôm tỏa ra đến khi cân bằng nhiệt là      </w:t>
      </w:r>
      <w:r w:rsidRPr="00EF6ED1">
        <w:rPr>
          <w:rFonts w:ascii="Times New Roman" w:hAnsi="Times New Roman" w:cs="Times New Roman"/>
          <w:position w:val="-12"/>
          <w:sz w:val="24"/>
          <w:szCs w:val="24"/>
        </w:rPr>
        <w:object w:dxaOrig="4580" w:dyaOrig="380" w14:anchorId="2B9AAF5D">
          <v:shape id="_x0000_i3745" type="#_x0000_t75" style="width:228.75pt;height:19.5pt" o:ole="">
            <v:imagedata r:id="rId4802" o:title=""/>
          </v:shape>
          <o:OLEObject Type="Embed" ProgID="Equation.DSMT4" ShapeID="_x0000_i3745" DrawAspect="Content" ObjectID="_1830738579" r:id="rId4803"/>
        </w:object>
      </w:r>
    </w:p>
    <w:p w14:paraId="4394FC7E" w14:textId="77777777" w:rsidR="001F2C4C" w:rsidRPr="00EF6ED1" w:rsidRDefault="001F2C4C" w:rsidP="001F2C4C">
      <w:pPr>
        <w:tabs>
          <w:tab w:val="left" w:pos="283"/>
          <w:tab w:val="left" w:pos="2835"/>
          <w:tab w:val="left" w:pos="5386"/>
          <w:tab w:val="left" w:pos="7937"/>
        </w:tabs>
        <w:spacing w:after="0" w:line="276" w:lineRule="auto"/>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d) </w:t>
      </w:r>
      <w:r w:rsidRPr="00EF6ED1">
        <w:rPr>
          <w:rFonts w:ascii="Times New Roman" w:hAnsi="Times New Roman" w:cs="Times New Roman"/>
          <w:b/>
          <w:sz w:val="24"/>
          <w:szCs w:val="24"/>
        </w:rPr>
        <w:t>Sai</w:t>
      </w:r>
      <w:r w:rsidRPr="00EF6ED1">
        <w:rPr>
          <w:rFonts w:ascii="Times New Roman" w:hAnsi="Times New Roman" w:cs="Times New Roman"/>
          <w:sz w:val="24"/>
          <w:szCs w:val="24"/>
        </w:rPr>
        <w:t xml:space="preserve">: Phương trình cân bằng nhiệt </w:t>
      </w:r>
      <w:r w:rsidRPr="00EF6ED1">
        <w:rPr>
          <w:rFonts w:ascii="Times New Roman" w:hAnsi="Times New Roman" w:cs="Times New Roman"/>
          <w:position w:val="-12"/>
          <w:sz w:val="24"/>
          <w:szCs w:val="24"/>
        </w:rPr>
        <w:object w:dxaOrig="5260" w:dyaOrig="380" w14:anchorId="68464445">
          <v:shape id="_x0000_i3746" type="#_x0000_t75" style="width:262.5pt;height:19.5pt" o:ole="">
            <v:imagedata r:id="rId4804" o:title=""/>
          </v:shape>
          <o:OLEObject Type="Embed" ProgID="Equation.DSMT4" ShapeID="_x0000_i3746" DrawAspect="Content" ObjectID="_1830738580" r:id="rId4805"/>
        </w:object>
      </w:r>
    </w:p>
    <w:p w14:paraId="45A74E5B" w14:textId="77777777" w:rsidR="001F2C4C" w:rsidRPr="00EF6ED1" w:rsidRDefault="001F2C4C" w:rsidP="001F2C4C">
      <w:pPr>
        <w:tabs>
          <w:tab w:val="left" w:pos="283"/>
          <w:tab w:val="left" w:pos="2835"/>
          <w:tab w:val="left" w:pos="5386"/>
          <w:tab w:val="left" w:pos="7937"/>
        </w:tabs>
        <w:spacing w:after="0" w:line="276" w:lineRule="auto"/>
        <w:jc w:val="both"/>
        <w:rPr>
          <w:rFonts w:ascii="Times New Roman" w:hAnsi="Times New Roman" w:cs="Times New Roman"/>
          <w:sz w:val="24"/>
          <w:szCs w:val="24"/>
        </w:rPr>
      </w:pPr>
      <w:r w:rsidRPr="00EF6ED1">
        <w:rPr>
          <w:rFonts w:ascii="Cambria Math" w:hAnsi="Cambria Math" w:cs="Cambria Math"/>
          <w:sz w:val="24"/>
          <w:szCs w:val="24"/>
        </w:rPr>
        <w:t>⇒</w:t>
      </w:r>
      <w:r w:rsidRPr="00EF6ED1">
        <w:rPr>
          <w:rFonts w:ascii="Times New Roman" w:hAnsi="Times New Roman" w:cs="Times New Roman"/>
          <w:sz w:val="24"/>
          <w:szCs w:val="24"/>
        </w:rPr>
        <w:t xml:space="preserve"> Khối lượng nước trong xô trước khi xảy ra cân bằng nhiệt là </w:t>
      </w:r>
      <w:r w:rsidRPr="00EF6ED1">
        <w:rPr>
          <w:rFonts w:ascii="Times New Roman" w:hAnsi="Times New Roman" w:cs="Times New Roman"/>
          <w:position w:val="-10"/>
        </w:rPr>
        <w:object w:dxaOrig="1219" w:dyaOrig="320" w14:anchorId="6AB601D3">
          <v:shape id="_x0000_i3747" type="#_x0000_t75" style="width:60.75pt;height:15.75pt" o:ole="">
            <v:imagedata r:id="rId4806" o:title=""/>
          </v:shape>
          <o:OLEObject Type="Embed" ProgID="Equation.DSMT4" ShapeID="_x0000_i3747" DrawAspect="Content" ObjectID="_1830738581" r:id="rId4807"/>
        </w:object>
      </w:r>
    </w:p>
    <w:p w14:paraId="3E75D811" w14:textId="77777777" w:rsidR="001F2C4C" w:rsidRPr="00EF6ED1" w:rsidRDefault="001F2C4C" w:rsidP="001F2C4C">
      <w:pPr>
        <w:tabs>
          <w:tab w:val="left" w:pos="283"/>
          <w:tab w:val="left" w:pos="2835"/>
          <w:tab w:val="left" w:pos="5386"/>
          <w:tab w:val="left" w:pos="7937"/>
        </w:tabs>
        <w:spacing w:after="0" w:line="276" w:lineRule="auto"/>
        <w:jc w:val="both"/>
        <w:rPr>
          <w:rFonts w:ascii="Times New Roman" w:hAnsi="Times New Roman" w:cs="Times New Roman"/>
          <w:sz w:val="24"/>
          <w:szCs w:val="24"/>
        </w:rPr>
      </w:pPr>
      <w:r w:rsidRPr="00EF6ED1">
        <w:rPr>
          <w:rFonts w:ascii="Times New Roman" w:hAnsi="Times New Roman" w:cs="Times New Roman"/>
          <w:sz w:val="24"/>
          <w:szCs w:val="24"/>
        </w:rPr>
        <w:t xml:space="preserve">hay khối lượng nước trong xô sau khi xảy ra cân bằng nhiệt sẽ lớn hơn </w:t>
      </w:r>
      <w:r w:rsidRPr="00EF6ED1">
        <w:rPr>
          <w:rFonts w:ascii="Times New Roman" w:hAnsi="Times New Roman" w:cs="Times New Roman"/>
          <w:position w:val="-10"/>
        </w:rPr>
        <w:object w:dxaOrig="820" w:dyaOrig="320" w14:anchorId="6370F808">
          <v:shape id="_x0000_i3748" type="#_x0000_t75" style="width:41.25pt;height:15.75pt" o:ole="">
            <v:imagedata r:id="rId4808" o:title=""/>
          </v:shape>
          <o:OLEObject Type="Embed" ProgID="Equation.DSMT4" ShapeID="_x0000_i3748" DrawAspect="Content" ObjectID="_1830738582" r:id="rId4809"/>
        </w:object>
      </w:r>
    </w:p>
    <w:p w14:paraId="49EEEA4E" w14:textId="77777777" w:rsidR="001F2C4C" w:rsidRPr="00EF6ED1" w:rsidRDefault="001F2C4C" w:rsidP="001F2C4C">
      <w:pPr>
        <w:spacing w:before="120" w:after="0" w:line="276" w:lineRule="auto"/>
        <w:rPr>
          <w:rFonts w:ascii="Times New Roman" w:hAnsi="Times New Roman" w:cs="Times New Roman"/>
          <w:sz w:val="24"/>
          <w:szCs w:val="24"/>
        </w:rPr>
      </w:pPr>
      <w:r w:rsidRPr="007A24FF">
        <w:rPr>
          <w:rFonts w:ascii="Times New Roman" w:hAnsi="Times New Roman" w:cs="Times New Roman"/>
          <w:b/>
          <w:color w:val="C00000"/>
          <w:sz w:val="24"/>
          <w:szCs w:val="24"/>
        </w:rPr>
        <w:t>Câu 2.</w:t>
      </w:r>
      <w:r w:rsidRPr="00EF6ED1">
        <w:rPr>
          <w:rFonts w:ascii="Times New Roman" w:hAnsi="Times New Roman" w:cs="Times New Roman"/>
          <w:noProof/>
          <w:lang w:val="en-US"/>
        </w:rPr>
        <w:drawing>
          <wp:anchor distT="0" distB="0" distL="114300" distR="114300" simplePos="0" relativeHeight="251663360" behindDoc="0" locked="0" layoutInCell="1" allowOverlap="1" wp14:anchorId="3DE58E37" wp14:editId="2A8D9E16">
            <wp:simplePos x="0" y="0"/>
            <wp:positionH relativeFrom="column">
              <wp:posOffset>5329452</wp:posOffset>
            </wp:positionH>
            <wp:positionV relativeFrom="paragraph">
              <wp:posOffset>49131</wp:posOffset>
            </wp:positionV>
            <wp:extent cx="905001" cy="1333686"/>
            <wp:effectExtent l="0" t="0" r="9525" b="0"/>
            <wp:wrapSquare wrapText="bothSides"/>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5">
                      <a:extLst>
                        <a:ext uri="{28A0092B-C50C-407E-A947-70E740481C1C}">
                          <a14:useLocalDpi xmlns:a14="http://schemas.microsoft.com/office/drawing/2010/main" val="0"/>
                        </a:ext>
                      </a:extLst>
                    </a:blip>
                    <a:stretch>
                      <a:fillRect/>
                    </a:stretch>
                  </pic:blipFill>
                  <pic:spPr>
                    <a:xfrm>
                      <a:off x="0" y="0"/>
                      <a:ext cx="905001" cy="1333686"/>
                    </a:xfrm>
                    <a:prstGeom prst="rect">
                      <a:avLst/>
                    </a:prstGeom>
                  </pic:spPr>
                </pic:pic>
              </a:graphicData>
            </a:graphic>
          </wp:anchor>
        </w:drawing>
      </w:r>
      <w:r w:rsidRPr="00EF6ED1">
        <w:rPr>
          <w:rFonts w:ascii="Times New Roman" w:hAnsi="Times New Roman" w:cs="Times New Roman"/>
          <w:b/>
          <w:color w:val="0000FF"/>
          <w:sz w:val="24"/>
          <w:szCs w:val="24"/>
        </w:rPr>
        <w:t xml:space="preserve"> </w:t>
      </w:r>
      <w:r w:rsidRPr="00EF6ED1">
        <w:rPr>
          <w:rFonts w:ascii="Times New Roman" w:hAnsi="Times New Roman" w:cs="Times New Roman"/>
          <w:sz w:val="24"/>
          <w:szCs w:val="24"/>
        </w:rPr>
        <w:t xml:space="preserve">Trong một không gian kín, xem như chân không. Đặt một thùng hình trụ thẳng đứng có đường kính d được bịt kín bằng một đĩa tròn có diện tích S nặng </w:t>
      </w:r>
      <w:r w:rsidRPr="00EF6ED1">
        <w:rPr>
          <w:rFonts w:ascii="Times New Roman" w:hAnsi="Times New Roman" w:cs="Times New Roman"/>
          <w:position w:val="-10"/>
        </w:rPr>
        <w:object w:dxaOrig="920" w:dyaOrig="320" w14:anchorId="7FE838D3">
          <v:shape id="_x0000_i3749" type="#_x0000_t75" style="width:45.75pt;height:15.75pt" o:ole="">
            <v:imagedata r:id="rId2116" o:title=""/>
          </v:shape>
          <o:OLEObject Type="Embed" ProgID="Equation.DSMT4" ShapeID="_x0000_i3749" DrawAspect="Content" ObjectID="_1830738583" r:id="rId4810"/>
        </w:object>
      </w:r>
      <w:r w:rsidRPr="00EF6ED1">
        <w:rPr>
          <w:rFonts w:ascii="Times New Roman" w:hAnsi="Times New Roman" w:cs="Times New Roman"/>
          <w:sz w:val="24"/>
          <w:szCs w:val="24"/>
        </w:rPr>
        <w:t>có thể chuyển động lên xuống không ma sát. Bên dưới dĩa là một lượng khí lí tưởng ở nhiệt độ T trong xilanh. Ban đầu đĩa đứng yên cách đáy thùng một khoảng</w:t>
      </w:r>
      <w:r w:rsidRPr="00EF6ED1">
        <w:rPr>
          <w:rFonts w:ascii="Times New Roman" w:hAnsi="Times New Roman" w:cs="Times New Roman"/>
          <w:position w:val="-10"/>
        </w:rPr>
        <w:object w:dxaOrig="480" w:dyaOrig="320" w14:anchorId="0AD8E267">
          <v:shape id="_x0000_i3750" type="#_x0000_t75" style="width:23.25pt;height:15.75pt" o:ole="">
            <v:imagedata r:id="rId2118" o:title=""/>
          </v:shape>
          <o:OLEObject Type="Embed" ProgID="Equation.DSMT4" ShapeID="_x0000_i3750" DrawAspect="Content" ObjectID="_1830738584" r:id="rId4811"/>
        </w:object>
      </w:r>
      <w:r w:rsidRPr="00EF6ED1">
        <w:rPr>
          <w:rFonts w:ascii="Times New Roman" w:hAnsi="Times New Roman" w:cs="Times New Roman"/>
          <w:sz w:val="24"/>
          <w:szCs w:val="24"/>
        </w:rPr>
        <w:t xml:space="preserve"> sau đó đặt nhẹ một viên gạch khối lượng </w:t>
      </w:r>
      <w:r w:rsidRPr="00EF6ED1">
        <w:rPr>
          <w:rFonts w:ascii="Times New Roman" w:hAnsi="Times New Roman" w:cs="Times New Roman"/>
          <w:position w:val="-10"/>
        </w:rPr>
        <w:object w:dxaOrig="960" w:dyaOrig="320" w14:anchorId="3D7244B0">
          <v:shape id="_x0000_i3751" type="#_x0000_t75" style="width:48.75pt;height:15.75pt" o:ole="">
            <v:imagedata r:id="rId2120" o:title=""/>
          </v:shape>
          <o:OLEObject Type="Embed" ProgID="Equation.DSMT4" ShapeID="_x0000_i3751" DrawAspect="Content" ObjectID="_1830738585" r:id="rId4812"/>
        </w:object>
      </w:r>
      <w:r w:rsidRPr="00EF6ED1">
        <w:rPr>
          <w:rFonts w:ascii="Times New Roman" w:hAnsi="Times New Roman" w:cs="Times New Roman"/>
          <w:sz w:val="24"/>
          <w:szCs w:val="24"/>
        </w:rPr>
        <w:t>lên đĩa.</w:t>
      </w:r>
    </w:p>
    <w:tbl>
      <w:tblPr>
        <w:tblStyle w:val="TableGrid"/>
        <w:tblW w:w="0" w:type="auto"/>
        <w:tblLook w:val="04A0" w:firstRow="1" w:lastRow="0" w:firstColumn="1" w:lastColumn="0" w:noHBand="0" w:noVBand="1"/>
      </w:tblPr>
      <w:tblGrid>
        <w:gridCol w:w="7994"/>
        <w:gridCol w:w="850"/>
        <w:gridCol w:w="850"/>
      </w:tblGrid>
      <w:tr w:rsidR="00E247E6" w:rsidRPr="00EF6ED1" w14:paraId="79380459" w14:textId="77777777" w:rsidTr="00BC2F93">
        <w:tc>
          <w:tcPr>
            <w:tcW w:w="7994" w:type="dxa"/>
          </w:tcPr>
          <w:p w14:paraId="6D9F7BEA"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b/>
                <w:sz w:val="24"/>
                <w:szCs w:val="24"/>
              </w:rPr>
            </w:pPr>
            <w:r w:rsidRPr="00EF6ED1">
              <w:rPr>
                <w:rFonts w:ascii="Times New Roman" w:hAnsi="Times New Roman" w:cs="Times New Roman"/>
                <w:b/>
                <w:sz w:val="24"/>
                <w:szCs w:val="24"/>
              </w:rPr>
              <w:t>Phát biểu</w:t>
            </w:r>
          </w:p>
        </w:tc>
        <w:tc>
          <w:tcPr>
            <w:tcW w:w="850" w:type="dxa"/>
          </w:tcPr>
          <w:p w14:paraId="1A61A816"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b/>
                <w:sz w:val="24"/>
                <w:szCs w:val="24"/>
              </w:rPr>
            </w:pPr>
            <w:r w:rsidRPr="00EF6ED1">
              <w:rPr>
                <w:rFonts w:ascii="Times New Roman" w:hAnsi="Times New Roman" w:cs="Times New Roman"/>
                <w:b/>
                <w:sz w:val="24"/>
                <w:szCs w:val="24"/>
              </w:rPr>
              <w:t>Đúng</w:t>
            </w:r>
          </w:p>
        </w:tc>
        <w:tc>
          <w:tcPr>
            <w:tcW w:w="850" w:type="dxa"/>
          </w:tcPr>
          <w:p w14:paraId="2F7A1302"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b/>
                <w:sz w:val="24"/>
                <w:szCs w:val="24"/>
              </w:rPr>
            </w:pPr>
            <w:r w:rsidRPr="00EF6ED1">
              <w:rPr>
                <w:rFonts w:ascii="Times New Roman" w:hAnsi="Times New Roman" w:cs="Times New Roman"/>
                <w:b/>
                <w:sz w:val="24"/>
                <w:szCs w:val="24"/>
              </w:rPr>
              <w:t>Sai</w:t>
            </w:r>
          </w:p>
        </w:tc>
      </w:tr>
      <w:tr w:rsidR="00E247E6" w:rsidRPr="00EF6ED1" w14:paraId="762E8873" w14:textId="77777777" w:rsidTr="00BC2F93">
        <w:tc>
          <w:tcPr>
            <w:tcW w:w="7994" w:type="dxa"/>
          </w:tcPr>
          <w:p w14:paraId="750BB540"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sz w:val="24"/>
                <w:szCs w:val="24"/>
              </w:rPr>
              <w:t>Ở trạng thái cân bằng, áp suất của khí trong xilanh bằng áp suất khí quyển.</w:t>
            </w:r>
          </w:p>
        </w:tc>
        <w:tc>
          <w:tcPr>
            <w:tcW w:w="850" w:type="dxa"/>
          </w:tcPr>
          <w:p w14:paraId="5D35603E"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c>
          <w:tcPr>
            <w:tcW w:w="850" w:type="dxa"/>
          </w:tcPr>
          <w:p w14:paraId="63BA1E70"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r>
      <w:tr w:rsidR="00E247E6" w:rsidRPr="00EF6ED1" w14:paraId="3948884E" w14:textId="77777777" w:rsidTr="00BC2F93">
        <w:tc>
          <w:tcPr>
            <w:tcW w:w="7994" w:type="dxa"/>
          </w:tcPr>
          <w:p w14:paraId="723594D7"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b) </w:t>
            </w:r>
            <w:r w:rsidRPr="00EF6ED1">
              <w:rPr>
                <w:rFonts w:ascii="Times New Roman" w:hAnsi="Times New Roman" w:cs="Times New Roman"/>
                <w:sz w:val="24"/>
                <w:szCs w:val="24"/>
              </w:rPr>
              <w:t>Do môi trường chân không, nên áp suất của khí trong xilanh bằng áp suất gây ra bởi đĩa tròn nặng 3 kg.</w:t>
            </w:r>
          </w:p>
        </w:tc>
        <w:tc>
          <w:tcPr>
            <w:tcW w:w="850" w:type="dxa"/>
          </w:tcPr>
          <w:p w14:paraId="0C9C000F"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c>
          <w:tcPr>
            <w:tcW w:w="850" w:type="dxa"/>
          </w:tcPr>
          <w:p w14:paraId="57BAEDFB"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r>
      <w:tr w:rsidR="00E247E6" w:rsidRPr="00EF6ED1" w14:paraId="7F8DA696" w14:textId="77777777" w:rsidTr="00BC2F93">
        <w:tc>
          <w:tcPr>
            <w:tcW w:w="7994" w:type="dxa"/>
          </w:tcPr>
          <w:p w14:paraId="2EA1F52C"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c) </w:t>
            </w:r>
            <w:r w:rsidRPr="00EF6ED1">
              <w:rPr>
                <w:rFonts w:ascii="Times New Roman" w:hAnsi="Times New Roman" w:cs="Times New Roman"/>
                <w:sz w:val="24"/>
                <w:szCs w:val="24"/>
              </w:rPr>
              <w:t>Khi đặt nhẹ một viên gạch có khối lượng</w:t>
            </w:r>
            <w:r w:rsidRPr="00EF6ED1">
              <w:rPr>
                <w:rFonts w:ascii="Times New Roman" w:hAnsi="Times New Roman" w:cs="Times New Roman"/>
                <w:position w:val="-10"/>
              </w:rPr>
              <w:object w:dxaOrig="960" w:dyaOrig="320" w14:anchorId="63C1E169">
                <v:shape id="_x0000_i3752" type="#_x0000_t75" style="width:48.75pt;height:15.75pt" o:ole="">
                  <v:imagedata r:id="rId2120" o:title=""/>
                </v:shape>
                <o:OLEObject Type="Embed" ProgID="Equation.DSMT4" ShapeID="_x0000_i3752" DrawAspect="Content" ObjectID="_1830738586" r:id="rId4813"/>
              </w:object>
            </w:r>
            <w:r w:rsidRPr="00EF6ED1">
              <w:rPr>
                <w:rFonts w:ascii="Times New Roman" w:hAnsi="Times New Roman" w:cs="Times New Roman"/>
                <w:sz w:val="24"/>
                <w:szCs w:val="24"/>
              </w:rPr>
              <w:t xml:space="preserve"> lên đĩa thì áp suất của khí trong xilanh lúc này bằng </w:t>
            </w:r>
            <w:r w:rsidRPr="00EF6ED1">
              <w:rPr>
                <w:rFonts w:ascii="Times New Roman" w:hAnsi="Times New Roman" w:cs="Times New Roman"/>
                <w:position w:val="-24"/>
              </w:rPr>
              <w:object w:dxaOrig="1020" w:dyaOrig="620" w14:anchorId="1FF1724E">
                <v:shape id="_x0000_i3753" type="#_x0000_t75" style="width:50.25pt;height:30.75pt" o:ole="">
                  <v:imagedata r:id="rId2123" o:title=""/>
                </v:shape>
                <o:OLEObject Type="Embed" ProgID="Equation.DSMT4" ShapeID="_x0000_i3753" DrawAspect="Content" ObjectID="_1830738587" r:id="rId4814"/>
              </w:object>
            </w:r>
            <w:r w:rsidRPr="00EF6ED1">
              <w:rPr>
                <w:rFonts w:ascii="Times New Roman" w:hAnsi="Times New Roman" w:cs="Times New Roman"/>
                <w:sz w:val="24"/>
                <w:szCs w:val="24"/>
              </w:rPr>
              <w:t>.</w:t>
            </w:r>
          </w:p>
        </w:tc>
        <w:tc>
          <w:tcPr>
            <w:tcW w:w="850" w:type="dxa"/>
          </w:tcPr>
          <w:p w14:paraId="164774D9"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c>
          <w:tcPr>
            <w:tcW w:w="850" w:type="dxa"/>
          </w:tcPr>
          <w:p w14:paraId="4E5A76D5"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r>
      <w:tr w:rsidR="00E247E6" w:rsidRPr="00EF6ED1" w14:paraId="1B313CC9" w14:textId="77777777" w:rsidTr="00BC2F93">
        <w:tc>
          <w:tcPr>
            <w:tcW w:w="7994" w:type="dxa"/>
          </w:tcPr>
          <w:p w14:paraId="783CC731"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d) </w:t>
            </w:r>
            <w:r w:rsidRPr="00EF6ED1">
              <w:rPr>
                <w:rFonts w:ascii="Times New Roman" w:hAnsi="Times New Roman" w:cs="Times New Roman"/>
                <w:sz w:val="24"/>
                <w:szCs w:val="24"/>
              </w:rPr>
              <w:t>Nếu nhiệt độ của khí không đổi và không có khí thoát ra khỏi bình thì đĩa cách đáy bình một đoạn 1,5 m khi nó đứng yên trở lại.</w:t>
            </w:r>
          </w:p>
        </w:tc>
        <w:tc>
          <w:tcPr>
            <w:tcW w:w="850" w:type="dxa"/>
          </w:tcPr>
          <w:p w14:paraId="4EB2A8FF"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c>
          <w:tcPr>
            <w:tcW w:w="850" w:type="dxa"/>
          </w:tcPr>
          <w:p w14:paraId="370A24C4"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r>
    </w:tbl>
    <w:p w14:paraId="4AF5ACBB" w14:textId="77777777" w:rsidR="001F2C4C" w:rsidRPr="00EF6ED1" w:rsidRDefault="001F2C4C" w:rsidP="001F2C4C">
      <w:pPr>
        <w:tabs>
          <w:tab w:val="left" w:pos="283"/>
          <w:tab w:val="left" w:pos="2835"/>
          <w:tab w:val="left" w:pos="5386"/>
          <w:tab w:val="left" w:pos="7937"/>
        </w:tabs>
        <w:spacing w:after="0" w:line="276" w:lineRule="auto"/>
        <w:ind w:firstLine="283"/>
        <w:jc w:val="center"/>
        <w:rPr>
          <w:rFonts w:ascii="Times New Roman" w:hAnsi="Times New Roman" w:cs="Times New Roman"/>
          <w:b/>
          <w:bCs/>
          <w:color w:val="4472C4" w:themeColor="accent5"/>
          <w:sz w:val="24"/>
          <w:szCs w:val="24"/>
        </w:rPr>
      </w:pPr>
      <w:r w:rsidRPr="00EF6ED1">
        <w:rPr>
          <w:rFonts w:ascii="Times New Roman" w:hAnsi="Times New Roman" w:cs="Times New Roman"/>
          <w:b/>
          <w:bCs/>
          <w:color w:val="0000FF"/>
          <w:sz w:val="24"/>
          <w:szCs w:val="24"/>
        </w:rPr>
        <w:t>Lời giải</w:t>
      </w:r>
    </w:p>
    <w:p w14:paraId="4DF0673C"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bCs/>
          <w:color w:val="0000FF"/>
          <w:sz w:val="24"/>
          <w:szCs w:val="24"/>
        </w:rPr>
      </w:pPr>
      <w:r w:rsidRPr="00EF6ED1">
        <w:rPr>
          <w:rFonts w:ascii="Times New Roman" w:hAnsi="Times New Roman" w:cs="Times New Roman"/>
          <w:b/>
          <w:bCs/>
          <w:color w:val="4472C4" w:themeColor="accent5"/>
          <w:sz w:val="24"/>
          <w:szCs w:val="24"/>
        </w:rPr>
        <w:t>S-Đ-Đ-S</w:t>
      </w:r>
    </w:p>
    <w:p w14:paraId="1AB558D1"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sz w:val="24"/>
          <w:szCs w:val="24"/>
        </w:rPr>
        <w:t>Sai: Ở trạng thái cân bằng, áp suất của khí trong xylanh bằng áp suất do đĩa tròn gây ra.</w:t>
      </w:r>
    </w:p>
    <w:p w14:paraId="3A1D129B"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b) </w:t>
      </w:r>
      <w:r w:rsidRPr="00EF6ED1">
        <w:rPr>
          <w:rFonts w:ascii="Times New Roman" w:hAnsi="Times New Roman" w:cs="Times New Roman"/>
          <w:sz w:val="24"/>
          <w:szCs w:val="24"/>
        </w:rPr>
        <w:t>Đúng: Do môi trường là chân không, nên áp suất của khí trong xylanh bằng áp suất gây ra bởi đĩa tròn nặng 3,00 kg và áp suất khí quyển.</w:t>
      </w:r>
    </w:p>
    <w:p w14:paraId="085FA57F"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c) </w:t>
      </w:r>
      <w:r w:rsidRPr="00EF6ED1">
        <w:rPr>
          <w:rFonts w:ascii="Times New Roman" w:hAnsi="Times New Roman" w:cs="Times New Roman"/>
          <w:sz w:val="24"/>
          <w:szCs w:val="24"/>
        </w:rPr>
        <w:t xml:space="preserve">Đúng: Khi đặt nhẹ một viên gạch có khối lượng </w:t>
      </w:r>
      <w:r w:rsidRPr="00EF6ED1">
        <w:rPr>
          <w:rFonts w:ascii="Times New Roman" w:hAnsi="Times New Roman" w:cs="Times New Roman"/>
          <w:position w:val="-10"/>
        </w:rPr>
        <w:object w:dxaOrig="1280" w:dyaOrig="320" w14:anchorId="0CBAE92A">
          <v:shape id="_x0000_i3754" type="#_x0000_t75" style="width:63.75pt;height:15.75pt" o:ole="">
            <v:imagedata r:id="rId4815" o:title=""/>
          </v:shape>
          <o:OLEObject Type="Embed" ProgID="Equation.DSMT4" ShapeID="_x0000_i3754" DrawAspect="Content" ObjectID="_1830738588" r:id="rId4816"/>
        </w:object>
      </w:r>
      <w:r w:rsidRPr="00EF6ED1">
        <w:rPr>
          <w:rFonts w:ascii="Times New Roman" w:hAnsi="Times New Roman" w:cs="Times New Roman"/>
          <w:sz w:val="24"/>
          <w:szCs w:val="24"/>
        </w:rPr>
        <w:t xml:space="preserve">lên đĩa thì áp suất của khí trong xylanh lúc này bằng </w:t>
      </w:r>
      <w:r w:rsidRPr="00EF6ED1">
        <w:rPr>
          <w:rFonts w:ascii="Times New Roman" w:hAnsi="Times New Roman" w:cs="Times New Roman"/>
          <w:position w:val="-24"/>
          <w:sz w:val="24"/>
          <w:szCs w:val="24"/>
        </w:rPr>
        <w:object w:dxaOrig="1100" w:dyaOrig="620" w14:anchorId="798FA707">
          <v:shape id="_x0000_i3755" type="#_x0000_t75" style="width:54.75pt;height:30.75pt" o:ole="">
            <v:imagedata r:id="rId4817" o:title=""/>
          </v:shape>
          <o:OLEObject Type="Embed" ProgID="Equation.DSMT4" ShapeID="_x0000_i3755" DrawAspect="Content" ObjectID="_1830738589" r:id="rId4818"/>
        </w:object>
      </w:r>
    </w:p>
    <w:p w14:paraId="585C9CCD"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d) </w:t>
      </w:r>
      <w:r w:rsidRPr="00EF6ED1">
        <w:rPr>
          <w:rFonts w:ascii="Times New Roman" w:hAnsi="Times New Roman" w:cs="Times New Roman"/>
          <w:sz w:val="24"/>
          <w:szCs w:val="24"/>
        </w:rPr>
        <w:t>Sai: Nếu nhiệt độ của khí không đổi và không có khí thoát ra khỏi bình thì quá trình biến đổi trạng thái khí là quá trình đẳng nhiệt.</w:t>
      </w:r>
    </w:p>
    <w:p w14:paraId="73F84FFE"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EF6ED1">
        <w:rPr>
          <w:rFonts w:ascii="Times New Roman" w:hAnsi="Times New Roman" w:cs="Times New Roman"/>
          <w:sz w:val="24"/>
          <w:szCs w:val="24"/>
        </w:rPr>
        <w:t xml:space="preserve">Phương trình đẳng nhiệt là </w:t>
      </w:r>
      <w:r w:rsidRPr="00EF6ED1">
        <w:rPr>
          <w:rFonts w:ascii="Times New Roman" w:hAnsi="Times New Roman" w:cs="Times New Roman"/>
          <w:position w:val="-24"/>
          <w:sz w:val="24"/>
          <w:szCs w:val="24"/>
        </w:rPr>
        <w:object w:dxaOrig="3720" w:dyaOrig="620" w14:anchorId="1707AF48">
          <v:shape id="_x0000_i3756" type="#_x0000_t75" style="width:186pt;height:30.75pt" o:ole="">
            <v:imagedata r:id="rId4819" o:title=""/>
          </v:shape>
          <o:OLEObject Type="Embed" ProgID="Equation.DSMT4" ShapeID="_x0000_i3756" DrawAspect="Content" ObjectID="_1830738590" r:id="rId4820"/>
        </w:object>
      </w:r>
    </w:p>
    <w:p w14:paraId="1821B637"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EF6ED1">
        <w:rPr>
          <w:rFonts w:ascii="Cambria Math" w:hAnsi="Cambria Math" w:cs="Cambria Math"/>
          <w:sz w:val="24"/>
          <w:szCs w:val="24"/>
        </w:rPr>
        <w:t>⇒</w:t>
      </w:r>
      <w:r w:rsidRPr="00EF6ED1">
        <w:rPr>
          <w:rFonts w:ascii="Times New Roman" w:hAnsi="Times New Roman" w:cs="Times New Roman"/>
          <w:sz w:val="24"/>
          <w:szCs w:val="24"/>
        </w:rPr>
        <w:t xml:space="preserve"> Đĩa cách dấy bình đoạn </w:t>
      </w:r>
      <w:r w:rsidRPr="00EF6ED1">
        <w:rPr>
          <w:rFonts w:ascii="Times New Roman" w:hAnsi="Times New Roman" w:cs="Times New Roman"/>
          <w:position w:val="-10"/>
        </w:rPr>
        <w:object w:dxaOrig="720" w:dyaOrig="320" w14:anchorId="1CDC1AD3">
          <v:shape id="_x0000_i3757" type="#_x0000_t75" style="width:36.75pt;height:15.75pt" o:ole="">
            <v:imagedata r:id="rId4821" o:title=""/>
          </v:shape>
          <o:OLEObject Type="Embed" ProgID="Equation.DSMT4" ShapeID="_x0000_i3757" DrawAspect="Content" ObjectID="_1830738591" r:id="rId4822"/>
        </w:object>
      </w:r>
      <w:r w:rsidRPr="00EF6ED1">
        <w:rPr>
          <w:rFonts w:ascii="Times New Roman" w:hAnsi="Times New Roman" w:cs="Times New Roman"/>
          <w:sz w:val="24"/>
          <w:szCs w:val="24"/>
        </w:rPr>
        <w:t>khi nó đứng yên trở lại.</w:t>
      </w:r>
    </w:p>
    <w:p w14:paraId="60582808" w14:textId="77777777" w:rsidR="001F2C4C" w:rsidRPr="00EF6ED1" w:rsidRDefault="001F2C4C" w:rsidP="001F2C4C">
      <w:pPr>
        <w:spacing w:before="120" w:after="0" w:line="276" w:lineRule="auto"/>
        <w:rPr>
          <w:rFonts w:ascii="Times New Roman" w:hAnsi="Times New Roman" w:cs="Times New Roman"/>
          <w:sz w:val="24"/>
          <w:szCs w:val="24"/>
        </w:rPr>
      </w:pPr>
      <w:r w:rsidRPr="007A24FF">
        <w:rPr>
          <w:rFonts w:ascii="Times New Roman" w:hAnsi="Times New Roman" w:cs="Times New Roman"/>
          <w:b/>
          <w:color w:val="C00000"/>
          <w:sz w:val="24"/>
          <w:szCs w:val="24"/>
        </w:rPr>
        <w:t>Câu 3.</w:t>
      </w:r>
      <w:r w:rsidRPr="00EF6ED1">
        <w:rPr>
          <w:rFonts w:ascii="Times New Roman" w:hAnsi="Times New Roman" w:cs="Times New Roman"/>
          <w:b/>
          <w:color w:val="0000FF"/>
          <w:sz w:val="24"/>
          <w:szCs w:val="24"/>
        </w:rPr>
        <w:t xml:space="preserve"> </w:t>
      </w:r>
      <w:r w:rsidRPr="00EF6ED1">
        <w:rPr>
          <w:rFonts w:ascii="Times New Roman" w:hAnsi="Times New Roman" w:cs="Times New Roman"/>
          <w:sz w:val="24"/>
          <w:szCs w:val="24"/>
        </w:rPr>
        <w:t>Một cuộn dây và một giá đỡ có trục bằng sắt đủ dài xuyên qua cuộn dây được bố trí như hình dưới. Cuộn dây được kết nối với nguồn điện một chiều thông qua công tắc S.</w:t>
      </w:r>
    </w:p>
    <w:p w14:paraId="3104A2C2" w14:textId="77777777" w:rsidR="001F2C4C" w:rsidRPr="00EF6ED1" w:rsidRDefault="001F2C4C" w:rsidP="001F2C4C">
      <w:pPr>
        <w:tabs>
          <w:tab w:val="left" w:pos="283"/>
          <w:tab w:val="left" w:pos="2835"/>
          <w:tab w:val="left" w:pos="5386"/>
          <w:tab w:val="left" w:pos="7937"/>
        </w:tabs>
        <w:spacing w:after="0" w:line="276" w:lineRule="auto"/>
        <w:ind w:firstLine="283"/>
        <w:jc w:val="center"/>
        <w:rPr>
          <w:rFonts w:ascii="Times New Roman" w:hAnsi="Times New Roman" w:cs="Times New Roman"/>
          <w:sz w:val="24"/>
          <w:szCs w:val="24"/>
        </w:rPr>
      </w:pPr>
      <w:r w:rsidRPr="00EF6ED1">
        <w:rPr>
          <w:rFonts w:ascii="Times New Roman" w:hAnsi="Times New Roman" w:cs="Times New Roman"/>
          <w:noProof/>
          <w:sz w:val="24"/>
          <w:szCs w:val="24"/>
          <w:lang w:val="en-US"/>
        </w:rPr>
        <w:drawing>
          <wp:inline distT="0" distB="0" distL="0" distR="0" wp14:anchorId="15F67E1F" wp14:editId="2C5133B8">
            <wp:extent cx="3219899" cy="1390844"/>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5">
                      <a:extLst>
                        <a:ext uri="{BEBA8EAE-BF5A-486C-A8C5-ECC9F3942E4B}">
                          <a14:imgProps xmlns:a14="http://schemas.microsoft.com/office/drawing/2010/main">
                            <a14:imgLayer r:embed="rId2126">
                              <a14:imgEffect>
                                <a14:sharpenSoften amount="50000"/>
                              </a14:imgEffect>
                            </a14:imgLayer>
                          </a14:imgProps>
                        </a:ext>
                      </a:extLst>
                    </a:blip>
                    <a:stretch>
                      <a:fillRect/>
                    </a:stretch>
                  </pic:blipFill>
                  <pic:spPr>
                    <a:xfrm>
                      <a:off x="0" y="0"/>
                      <a:ext cx="3219899" cy="1390844"/>
                    </a:xfrm>
                    <a:prstGeom prst="rect">
                      <a:avLst/>
                    </a:prstGeom>
                  </pic:spPr>
                </pic:pic>
              </a:graphicData>
            </a:graphic>
          </wp:inline>
        </w:drawing>
      </w:r>
    </w:p>
    <w:tbl>
      <w:tblPr>
        <w:tblStyle w:val="TableGrid"/>
        <w:tblW w:w="0" w:type="auto"/>
        <w:tblLook w:val="04A0" w:firstRow="1" w:lastRow="0" w:firstColumn="1" w:lastColumn="0" w:noHBand="0" w:noVBand="1"/>
      </w:tblPr>
      <w:tblGrid>
        <w:gridCol w:w="7994"/>
        <w:gridCol w:w="850"/>
        <w:gridCol w:w="850"/>
      </w:tblGrid>
      <w:tr w:rsidR="001F2C4C" w:rsidRPr="00EF6ED1" w14:paraId="33C7E9B6" w14:textId="77777777" w:rsidTr="00BC2F93">
        <w:tc>
          <w:tcPr>
            <w:tcW w:w="7994" w:type="dxa"/>
          </w:tcPr>
          <w:p w14:paraId="19E4BCE1"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b/>
                <w:sz w:val="24"/>
                <w:szCs w:val="24"/>
              </w:rPr>
            </w:pPr>
            <w:r w:rsidRPr="00EF6ED1">
              <w:rPr>
                <w:rFonts w:ascii="Times New Roman" w:hAnsi="Times New Roman" w:cs="Times New Roman"/>
                <w:b/>
                <w:sz w:val="24"/>
                <w:szCs w:val="24"/>
              </w:rPr>
              <w:t>Phát biểu</w:t>
            </w:r>
          </w:p>
        </w:tc>
        <w:tc>
          <w:tcPr>
            <w:tcW w:w="850" w:type="dxa"/>
          </w:tcPr>
          <w:p w14:paraId="772EB364"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b/>
                <w:sz w:val="24"/>
                <w:szCs w:val="24"/>
              </w:rPr>
            </w:pPr>
            <w:r w:rsidRPr="00EF6ED1">
              <w:rPr>
                <w:rFonts w:ascii="Times New Roman" w:hAnsi="Times New Roman" w:cs="Times New Roman"/>
                <w:b/>
                <w:sz w:val="24"/>
                <w:szCs w:val="24"/>
              </w:rPr>
              <w:t>Đúng</w:t>
            </w:r>
          </w:p>
        </w:tc>
        <w:tc>
          <w:tcPr>
            <w:tcW w:w="850" w:type="dxa"/>
          </w:tcPr>
          <w:p w14:paraId="55A4F13F"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b/>
                <w:sz w:val="24"/>
                <w:szCs w:val="24"/>
              </w:rPr>
            </w:pPr>
            <w:r w:rsidRPr="00EF6ED1">
              <w:rPr>
                <w:rFonts w:ascii="Times New Roman" w:hAnsi="Times New Roman" w:cs="Times New Roman"/>
                <w:b/>
                <w:sz w:val="24"/>
                <w:szCs w:val="24"/>
              </w:rPr>
              <w:t>Sai</w:t>
            </w:r>
          </w:p>
        </w:tc>
      </w:tr>
      <w:tr w:rsidR="001F2C4C" w:rsidRPr="00EF6ED1" w14:paraId="49512C1C" w14:textId="77777777" w:rsidTr="00BC2F93">
        <w:tc>
          <w:tcPr>
            <w:tcW w:w="7994" w:type="dxa"/>
          </w:tcPr>
          <w:p w14:paraId="175DAD35"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r w:rsidRPr="00EF6ED1">
              <w:rPr>
                <w:rFonts w:ascii="Times New Roman" w:hAnsi="Times New Roman" w:cs="Times New Roman"/>
                <w:sz w:val="24"/>
                <w:szCs w:val="24"/>
              </w:rPr>
              <w:t>a)Khi đóng công tắc S, vòng nhôm bị bật lên trên sau đó lại rơi xuống đỉnh cuộn dây.</w:t>
            </w:r>
          </w:p>
        </w:tc>
        <w:tc>
          <w:tcPr>
            <w:tcW w:w="850" w:type="dxa"/>
          </w:tcPr>
          <w:p w14:paraId="7FCA85AB"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c>
          <w:tcPr>
            <w:tcW w:w="850" w:type="dxa"/>
          </w:tcPr>
          <w:p w14:paraId="1776F2E6"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r>
      <w:tr w:rsidR="001F2C4C" w:rsidRPr="00EF6ED1" w14:paraId="797FCFE0" w14:textId="77777777" w:rsidTr="00BC2F93">
        <w:tc>
          <w:tcPr>
            <w:tcW w:w="7994" w:type="dxa"/>
          </w:tcPr>
          <w:p w14:paraId="4A15FDBF"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r w:rsidRPr="00EF6ED1">
              <w:rPr>
                <w:rFonts w:ascii="Times New Roman" w:hAnsi="Times New Roman" w:cs="Times New Roman"/>
                <w:sz w:val="24"/>
                <w:szCs w:val="24"/>
              </w:rPr>
              <w:t>b)Khi thay bằng nguồn điện xoay chiều có tần số thấp thì chiếc nhẫn sẽ lơ lửng phía trên của cuộn dây.</w:t>
            </w:r>
          </w:p>
        </w:tc>
        <w:tc>
          <w:tcPr>
            <w:tcW w:w="850" w:type="dxa"/>
          </w:tcPr>
          <w:p w14:paraId="48B45E7B"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c>
          <w:tcPr>
            <w:tcW w:w="850" w:type="dxa"/>
          </w:tcPr>
          <w:p w14:paraId="4A996335"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r>
      <w:tr w:rsidR="001F2C4C" w:rsidRPr="00EF6ED1" w14:paraId="67E10BF7" w14:textId="77777777" w:rsidTr="00BC2F93">
        <w:tc>
          <w:tcPr>
            <w:tcW w:w="7994" w:type="dxa"/>
          </w:tcPr>
          <w:p w14:paraId="3756CC98"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r w:rsidRPr="00EF6ED1">
              <w:rPr>
                <w:rFonts w:ascii="Times New Roman" w:hAnsi="Times New Roman" w:cs="Times New Roman"/>
                <w:sz w:val="24"/>
                <w:szCs w:val="24"/>
              </w:rPr>
              <w:t>c)Một trong những ứng dụng của thí nghiệm trên để thiết kế tàu đệm từ.</w:t>
            </w:r>
          </w:p>
        </w:tc>
        <w:tc>
          <w:tcPr>
            <w:tcW w:w="850" w:type="dxa"/>
          </w:tcPr>
          <w:p w14:paraId="17F3C5C1"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c>
          <w:tcPr>
            <w:tcW w:w="850" w:type="dxa"/>
          </w:tcPr>
          <w:p w14:paraId="7DF62B1E"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r>
      <w:tr w:rsidR="001F2C4C" w:rsidRPr="00EF6ED1" w14:paraId="01BB10D6" w14:textId="77777777" w:rsidTr="00BC2F93">
        <w:tc>
          <w:tcPr>
            <w:tcW w:w="7994" w:type="dxa"/>
          </w:tcPr>
          <w:p w14:paraId="3F94FC7D"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d) </w:t>
            </w:r>
            <w:r w:rsidRPr="00EF6ED1">
              <w:rPr>
                <w:rFonts w:ascii="Times New Roman" w:hAnsi="Times New Roman" w:cs="Times New Roman"/>
                <w:sz w:val="24"/>
                <w:szCs w:val="24"/>
              </w:rPr>
              <w:t xml:space="preserve">Khi dùng nguồn điện xoay chiều thì thấy nhiệt độ của vòng nhôm tăng từ </w:t>
            </w:r>
            <w:r w:rsidRPr="00EF6ED1">
              <w:rPr>
                <w:rFonts w:ascii="Times New Roman" w:hAnsi="Times New Roman" w:cs="Times New Roman"/>
                <w:position w:val="-6"/>
              </w:rPr>
              <w:object w:dxaOrig="580" w:dyaOrig="279" w14:anchorId="42FDD6EF">
                <v:shape id="_x0000_i3758" type="#_x0000_t75" style="width:30pt;height:14.25pt" o:ole="">
                  <v:imagedata r:id="rId2127" o:title=""/>
                </v:shape>
                <o:OLEObject Type="Embed" ProgID="Equation.DSMT4" ShapeID="_x0000_i3758" DrawAspect="Content" ObjectID="_1830738592" r:id="rId4823"/>
              </w:object>
            </w:r>
            <w:r w:rsidRPr="00EF6ED1">
              <w:rPr>
                <w:rFonts w:ascii="Times New Roman" w:hAnsi="Times New Roman" w:cs="Times New Roman"/>
                <w:sz w:val="24"/>
                <w:szCs w:val="24"/>
              </w:rPr>
              <w:t xml:space="preserve"> lên </w:t>
            </w:r>
            <w:r w:rsidRPr="00EF6ED1">
              <w:rPr>
                <w:rFonts w:ascii="Times New Roman" w:hAnsi="Times New Roman" w:cs="Times New Roman"/>
                <w:position w:val="-6"/>
              </w:rPr>
              <w:object w:dxaOrig="580" w:dyaOrig="279" w14:anchorId="1F2B7734">
                <v:shape id="_x0000_i3759" type="#_x0000_t75" style="width:30pt;height:14.25pt" o:ole="">
                  <v:imagedata r:id="rId2129" o:title=""/>
                </v:shape>
                <o:OLEObject Type="Embed" ProgID="Equation.DSMT4" ShapeID="_x0000_i3759" DrawAspect="Content" ObjectID="_1830738593" r:id="rId4824"/>
              </w:object>
            </w:r>
            <w:r w:rsidRPr="00EF6ED1">
              <w:rPr>
                <w:rFonts w:ascii="Times New Roman" w:hAnsi="Times New Roman" w:cs="Times New Roman"/>
                <w:sz w:val="24"/>
                <w:szCs w:val="24"/>
              </w:rPr>
              <w:t xml:space="preserve"> trong 60 s. nhiệt dung của vòng nhôm là </w:t>
            </w:r>
            <w:r w:rsidRPr="00EF6ED1">
              <w:rPr>
                <w:rFonts w:ascii="Times New Roman" w:hAnsi="Times New Roman" w:cs="Times New Roman"/>
                <w:position w:val="-10"/>
                <w:sz w:val="24"/>
                <w:szCs w:val="24"/>
              </w:rPr>
              <w:object w:dxaOrig="1020" w:dyaOrig="320" w14:anchorId="6188BA57">
                <v:shape id="_x0000_i3760" type="#_x0000_t75" style="width:50.25pt;height:15.75pt" o:ole="">
                  <v:imagedata r:id="rId2131" o:title=""/>
                </v:shape>
                <o:OLEObject Type="Embed" ProgID="Equation.DSMT4" ShapeID="_x0000_i3760" DrawAspect="Content" ObjectID="_1830738594" r:id="rId4825"/>
              </w:object>
            </w:r>
            <w:r w:rsidRPr="00EF6ED1">
              <w:rPr>
                <w:rFonts w:ascii="Times New Roman" w:hAnsi="Times New Roman" w:cs="Times New Roman"/>
                <w:sz w:val="24"/>
                <w:szCs w:val="24"/>
              </w:rPr>
              <w:t xml:space="preserve">tốc độ tăng năng lượng nhiệt của vòng nhôm là </w:t>
            </w:r>
            <w:r w:rsidRPr="00EF6ED1">
              <w:rPr>
                <w:rFonts w:ascii="Times New Roman" w:hAnsi="Times New Roman" w:cs="Times New Roman"/>
                <w:position w:val="-10"/>
                <w:sz w:val="24"/>
                <w:szCs w:val="24"/>
              </w:rPr>
              <w:object w:dxaOrig="840" w:dyaOrig="320" w14:anchorId="55617B23">
                <v:shape id="_x0000_i3761" type="#_x0000_t75" style="width:42pt;height:15.75pt" o:ole="">
                  <v:imagedata r:id="rId2133" o:title=""/>
                </v:shape>
                <o:OLEObject Type="Embed" ProgID="Equation.DSMT4" ShapeID="_x0000_i3761" DrawAspect="Content" ObjectID="_1830738595" r:id="rId4826"/>
              </w:object>
            </w:r>
          </w:p>
        </w:tc>
        <w:tc>
          <w:tcPr>
            <w:tcW w:w="850" w:type="dxa"/>
          </w:tcPr>
          <w:p w14:paraId="51A7279E"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c>
          <w:tcPr>
            <w:tcW w:w="850" w:type="dxa"/>
          </w:tcPr>
          <w:p w14:paraId="14A7BAEF"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r>
    </w:tbl>
    <w:p w14:paraId="00818317" w14:textId="77777777" w:rsidR="001F2C4C" w:rsidRPr="00EF6ED1" w:rsidRDefault="001F2C4C" w:rsidP="001F2C4C">
      <w:pPr>
        <w:tabs>
          <w:tab w:val="left" w:pos="283"/>
          <w:tab w:val="left" w:pos="2835"/>
          <w:tab w:val="left" w:pos="5386"/>
          <w:tab w:val="left" w:pos="7937"/>
        </w:tabs>
        <w:spacing w:after="0" w:line="276" w:lineRule="auto"/>
        <w:ind w:firstLine="283"/>
        <w:jc w:val="center"/>
        <w:rPr>
          <w:rFonts w:ascii="Times New Roman" w:hAnsi="Times New Roman" w:cs="Times New Roman"/>
          <w:b/>
          <w:sz w:val="24"/>
          <w:szCs w:val="24"/>
        </w:rPr>
      </w:pPr>
      <w:r w:rsidRPr="00EF6ED1">
        <w:rPr>
          <w:rFonts w:ascii="Times New Roman" w:hAnsi="Times New Roman" w:cs="Times New Roman"/>
          <w:b/>
          <w:color w:val="0000FF"/>
          <w:sz w:val="24"/>
          <w:szCs w:val="24"/>
        </w:rPr>
        <w:t>Lời giải</w:t>
      </w:r>
    </w:p>
    <w:p w14:paraId="038EB652"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EF6ED1">
        <w:rPr>
          <w:rFonts w:ascii="Times New Roman" w:hAnsi="Times New Roman" w:cs="Times New Roman"/>
          <w:b/>
          <w:sz w:val="24"/>
          <w:szCs w:val="24"/>
        </w:rPr>
        <w:t>Đ-Đ-Đ-S</w:t>
      </w:r>
    </w:p>
    <w:p w14:paraId="14F50B4D"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bCs/>
          <w:color w:val="0000FF"/>
          <w:sz w:val="24"/>
          <w:szCs w:val="24"/>
        </w:rPr>
      </w:pPr>
      <w:r w:rsidRPr="007A24FF">
        <w:rPr>
          <w:rFonts w:ascii="Times New Roman" w:hAnsi="Times New Roman" w:cs="Times New Roman"/>
          <w:b/>
          <w:bCs/>
          <w:color w:val="0070C0"/>
          <w:sz w:val="24"/>
          <w:szCs w:val="24"/>
        </w:rPr>
        <w:lastRenderedPageBreak/>
        <w:t xml:space="preserve">a) </w:t>
      </w:r>
      <w:r w:rsidRPr="00EF6ED1">
        <w:rPr>
          <w:rFonts w:ascii="Times New Roman" w:hAnsi="Times New Roman" w:cs="Times New Roman"/>
          <w:b/>
          <w:sz w:val="24"/>
          <w:szCs w:val="24"/>
        </w:rPr>
        <w:t>Đúng:</w:t>
      </w:r>
      <w:r w:rsidRPr="00EF6ED1">
        <w:rPr>
          <w:rFonts w:ascii="Times New Roman" w:hAnsi="Times New Roman" w:cs="Times New Roman"/>
          <w:bCs/>
          <w:sz w:val="24"/>
          <w:szCs w:val="24"/>
        </w:rPr>
        <w:t xml:space="preserve"> Khi đóng công tắc S, vòng nhôm bị bật lên trên sau đó lại rơi xuống đỉnh cuộn dây vì cuộn dây khi đó sinh ra từ thông biến thiên, vòng nhôm lúc này có từ thông đi qua sẽ sinh ra dòng điện cảm ứng và vòng dây chịu tác dụng của lực từ.</w:t>
      </w:r>
    </w:p>
    <w:p w14:paraId="17BF536F"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bCs/>
          <w:color w:val="0000FF"/>
          <w:sz w:val="24"/>
          <w:szCs w:val="24"/>
        </w:rPr>
      </w:pPr>
      <w:r w:rsidRPr="007A24FF">
        <w:rPr>
          <w:rFonts w:ascii="Times New Roman" w:hAnsi="Times New Roman" w:cs="Times New Roman"/>
          <w:b/>
          <w:bCs/>
          <w:color w:val="0070C0"/>
          <w:sz w:val="24"/>
          <w:szCs w:val="24"/>
        </w:rPr>
        <w:t xml:space="preserve">b) </w:t>
      </w:r>
      <w:r w:rsidRPr="00EF6ED1">
        <w:rPr>
          <w:rFonts w:ascii="Times New Roman" w:hAnsi="Times New Roman" w:cs="Times New Roman"/>
          <w:b/>
          <w:sz w:val="24"/>
          <w:szCs w:val="24"/>
        </w:rPr>
        <w:t>Đúng:</w:t>
      </w:r>
      <w:r w:rsidRPr="00EF6ED1">
        <w:rPr>
          <w:rFonts w:ascii="Times New Roman" w:hAnsi="Times New Roman" w:cs="Times New Roman"/>
          <w:bCs/>
          <w:sz w:val="24"/>
          <w:szCs w:val="24"/>
        </w:rPr>
        <w:t xml:space="preserve"> Khi thay bằng nguồn điện xoay chiều có tần số thấp thì chiếc nhẫn sẽ lơ lửng phía trên của cuộn dây do dòng điện đổi chiều liên tục làm dòng điện cảm ứng đổi chiều liên tục, từ trường cảm ứng chống lại nguyên nhân sinh ra nó sẽ đổi chiều liên tục. Tương tác giữa vòng nhôm và cuộn dây giống với hai nam châm cùng cực lại gần nhau nên sẽ đẩy nhau.</w:t>
      </w:r>
    </w:p>
    <w:p w14:paraId="21F099C8"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bCs/>
          <w:color w:val="0000FF"/>
          <w:sz w:val="24"/>
          <w:szCs w:val="24"/>
        </w:rPr>
      </w:pPr>
      <w:r w:rsidRPr="007A24FF">
        <w:rPr>
          <w:rFonts w:ascii="Times New Roman" w:hAnsi="Times New Roman" w:cs="Times New Roman"/>
          <w:b/>
          <w:bCs/>
          <w:color w:val="0070C0"/>
          <w:sz w:val="24"/>
          <w:szCs w:val="24"/>
        </w:rPr>
        <w:t xml:space="preserve">c) </w:t>
      </w:r>
      <w:r w:rsidRPr="00EF6ED1">
        <w:rPr>
          <w:rFonts w:ascii="Times New Roman" w:hAnsi="Times New Roman" w:cs="Times New Roman"/>
          <w:b/>
          <w:sz w:val="24"/>
          <w:szCs w:val="24"/>
        </w:rPr>
        <w:t>Đúng:</w:t>
      </w:r>
      <w:r w:rsidRPr="00EF6ED1">
        <w:rPr>
          <w:rFonts w:ascii="Times New Roman" w:hAnsi="Times New Roman" w:cs="Times New Roman"/>
          <w:bCs/>
          <w:sz w:val="24"/>
          <w:szCs w:val="24"/>
        </w:rPr>
        <w:t xml:space="preserve"> Một trong những ứng dụng của thí nghiệm trên để thiết kế tàu đệm từ. </w:t>
      </w:r>
    </w:p>
    <w:p w14:paraId="26484C21"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Cs/>
          <w:sz w:val="24"/>
          <w:szCs w:val="24"/>
        </w:rPr>
      </w:pPr>
      <w:r w:rsidRPr="007A24FF">
        <w:rPr>
          <w:rFonts w:ascii="Times New Roman" w:hAnsi="Times New Roman" w:cs="Times New Roman"/>
          <w:b/>
          <w:bCs/>
          <w:color w:val="0070C0"/>
          <w:sz w:val="24"/>
          <w:szCs w:val="24"/>
        </w:rPr>
        <w:t xml:space="preserve">d) </w:t>
      </w:r>
      <w:r w:rsidRPr="00EF6ED1">
        <w:rPr>
          <w:rFonts w:ascii="Times New Roman" w:hAnsi="Times New Roman" w:cs="Times New Roman"/>
          <w:bCs/>
          <w:sz w:val="24"/>
          <w:szCs w:val="24"/>
        </w:rPr>
        <w:t xml:space="preserve">Sai: Tốc độ tăng nhiệt lượng của vòng nhôm là: </w:t>
      </w:r>
      <w:r w:rsidRPr="00EF6ED1">
        <w:rPr>
          <w:rFonts w:ascii="Times New Roman" w:hAnsi="Times New Roman" w:cs="Times New Roman"/>
          <w:bCs/>
          <w:position w:val="-24"/>
          <w:sz w:val="24"/>
          <w:szCs w:val="24"/>
        </w:rPr>
        <w:object w:dxaOrig="2540" w:dyaOrig="620" w14:anchorId="17BDDE43">
          <v:shape id="_x0000_i3762" type="#_x0000_t75" style="width:126.75pt;height:30.75pt" o:ole="">
            <v:imagedata r:id="rId4827" o:title=""/>
          </v:shape>
          <o:OLEObject Type="Embed" ProgID="Equation.DSMT4" ShapeID="_x0000_i3762" DrawAspect="Content" ObjectID="_1830738596" r:id="rId4828"/>
        </w:object>
      </w:r>
    </w:p>
    <w:p w14:paraId="3E9D5C10" w14:textId="77777777" w:rsidR="001F2C4C" w:rsidRPr="00EF6ED1" w:rsidRDefault="001F2C4C" w:rsidP="001F2C4C">
      <w:pPr>
        <w:spacing w:before="120" w:after="0" w:line="276" w:lineRule="auto"/>
        <w:rPr>
          <w:rFonts w:ascii="Times New Roman" w:hAnsi="Times New Roman" w:cs="Times New Roman"/>
          <w:sz w:val="24"/>
          <w:szCs w:val="24"/>
        </w:rPr>
      </w:pPr>
      <w:r w:rsidRPr="007A24FF">
        <w:rPr>
          <w:rFonts w:ascii="Times New Roman" w:hAnsi="Times New Roman" w:cs="Times New Roman"/>
          <w:b/>
          <w:color w:val="C00000"/>
          <w:sz w:val="24"/>
          <w:szCs w:val="24"/>
        </w:rPr>
        <w:t>Câu 4.</w:t>
      </w:r>
      <w:r w:rsidRPr="00EF6ED1">
        <w:rPr>
          <w:rFonts w:ascii="Times New Roman" w:hAnsi="Times New Roman" w:cs="Times New Roman"/>
          <w:b/>
          <w:color w:val="0000FF"/>
          <w:sz w:val="24"/>
          <w:szCs w:val="24"/>
        </w:rPr>
        <w:t xml:space="preserve"> </w:t>
      </w:r>
      <w:r w:rsidRPr="00EF6ED1">
        <w:rPr>
          <w:rFonts w:ascii="Times New Roman" w:hAnsi="Times New Roman" w:cs="Times New Roman"/>
          <w:sz w:val="24"/>
          <w:szCs w:val="24"/>
        </w:rPr>
        <w:t xml:space="preserve">Đồng vị Xenon </w:t>
      </w:r>
      <w:r w:rsidRPr="00EF6ED1">
        <w:rPr>
          <w:rFonts w:ascii="Times New Roman" w:hAnsi="Times New Roman" w:cs="Times New Roman"/>
          <w:position w:val="-16"/>
        </w:rPr>
        <w:object w:dxaOrig="760" w:dyaOrig="440" w14:anchorId="6A045D12">
          <v:shape id="_x0000_i3763" type="#_x0000_t75" style="width:37.5pt;height:21.75pt" o:ole="">
            <v:imagedata r:id="rId2135" o:title=""/>
          </v:shape>
          <o:OLEObject Type="Embed" ProgID="Equation.DSMT4" ShapeID="_x0000_i3763" DrawAspect="Content" ObjectID="_1830738597" r:id="rId4829"/>
        </w:object>
      </w:r>
      <w:r w:rsidRPr="00EF6ED1">
        <w:rPr>
          <w:rFonts w:ascii="Times New Roman" w:hAnsi="Times New Roman" w:cs="Times New Roman"/>
          <w:sz w:val="24"/>
          <w:szCs w:val="24"/>
        </w:rPr>
        <w:t xml:space="preserve">là chất phóng xạ </w:t>
      </w:r>
      <w:r w:rsidRPr="00EF6ED1">
        <w:rPr>
          <w:rFonts w:ascii="Times New Roman" w:hAnsi="Times New Roman" w:cs="Times New Roman"/>
          <w:position w:val="-10"/>
        </w:rPr>
        <w:object w:dxaOrig="340" w:dyaOrig="360" w14:anchorId="4473663D">
          <v:shape id="_x0000_i3764" type="#_x0000_t75" style="width:17.25pt;height:17.25pt" o:ole="">
            <v:imagedata r:id="rId2137" o:title=""/>
          </v:shape>
          <o:OLEObject Type="Embed" ProgID="Equation.DSMT4" ShapeID="_x0000_i3764" DrawAspect="Content" ObjectID="_1830738598" r:id="rId4830"/>
        </w:object>
      </w:r>
      <w:r w:rsidRPr="00EF6ED1">
        <w:rPr>
          <w:rFonts w:ascii="Times New Roman" w:hAnsi="Times New Roman" w:cs="Times New Roman"/>
          <w:sz w:val="24"/>
          <w:szCs w:val="24"/>
        </w:rPr>
        <w:t xml:space="preserve"> có chu kì bán rã là 5,24 ngày. Trong y học, hỗn hợp khí chứa Xenon được sử dụng để đánh giá độ thông khí của phổi người bệnh. Một người bệnh được chỉ định sử dụng liều Xenon có độ phóng xạ </w:t>
      </w:r>
      <w:r w:rsidRPr="00EF6ED1">
        <w:rPr>
          <w:rFonts w:ascii="Times New Roman" w:hAnsi="Times New Roman" w:cs="Times New Roman"/>
          <w:position w:val="-10"/>
        </w:rPr>
        <w:object w:dxaOrig="1219" w:dyaOrig="360" w14:anchorId="1A25FED0">
          <v:shape id="_x0000_i3765" type="#_x0000_t75" style="width:60pt;height:17.25pt" o:ole="">
            <v:imagedata r:id="rId2139" o:title=""/>
          </v:shape>
          <o:OLEObject Type="Embed" ProgID="Equation.DSMT4" ShapeID="_x0000_i3765" DrawAspect="Content" ObjectID="_1830738599" r:id="rId4831"/>
        </w:object>
      </w:r>
      <w:r w:rsidRPr="00EF6ED1">
        <w:rPr>
          <w:rFonts w:ascii="Times New Roman" w:hAnsi="Times New Roman" w:cs="Times New Roman"/>
          <w:sz w:val="24"/>
          <w:szCs w:val="24"/>
        </w:rPr>
        <w:t xml:space="preserve"> Coi rằng 85% lượng Xenon trong liều đó lắng đọng tại phổi. Người bệnh được chụp ảnh phổi lần thứ nhất ngay sau khi hít khí và lần thứ hai sau đó 24 giờ. Biết khối lượng mol nguyên tử của Xenon là </w:t>
      </w:r>
      <w:r w:rsidRPr="00EF6ED1">
        <w:rPr>
          <w:rFonts w:ascii="Times New Roman" w:hAnsi="Times New Roman" w:cs="Times New Roman"/>
          <w:position w:val="-10"/>
        </w:rPr>
        <w:object w:dxaOrig="1160" w:dyaOrig="320" w14:anchorId="3EAD446F">
          <v:shape id="_x0000_i3766" type="#_x0000_t75" style="width:57.75pt;height:15.75pt" o:ole="">
            <v:imagedata r:id="rId2141" o:title=""/>
          </v:shape>
          <o:OLEObject Type="Embed" ProgID="Equation.DSMT4" ShapeID="_x0000_i3766" DrawAspect="Content" ObjectID="_1830738600" r:id="rId4832"/>
        </w:object>
      </w:r>
    </w:p>
    <w:tbl>
      <w:tblPr>
        <w:tblStyle w:val="TableGrid"/>
        <w:tblW w:w="0" w:type="auto"/>
        <w:tblLook w:val="04A0" w:firstRow="1" w:lastRow="0" w:firstColumn="1" w:lastColumn="0" w:noHBand="0" w:noVBand="1"/>
      </w:tblPr>
      <w:tblGrid>
        <w:gridCol w:w="7994"/>
        <w:gridCol w:w="850"/>
        <w:gridCol w:w="850"/>
      </w:tblGrid>
      <w:tr w:rsidR="001F2C4C" w:rsidRPr="00EF6ED1" w14:paraId="477849D8" w14:textId="77777777" w:rsidTr="00BC2F93">
        <w:tc>
          <w:tcPr>
            <w:tcW w:w="7994" w:type="dxa"/>
          </w:tcPr>
          <w:p w14:paraId="35E1B5FE"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b/>
                <w:sz w:val="24"/>
                <w:szCs w:val="24"/>
              </w:rPr>
            </w:pPr>
            <w:r w:rsidRPr="00EF6ED1">
              <w:rPr>
                <w:rFonts w:ascii="Times New Roman" w:hAnsi="Times New Roman" w:cs="Times New Roman"/>
                <w:b/>
                <w:sz w:val="24"/>
                <w:szCs w:val="24"/>
              </w:rPr>
              <w:t>Phát biểu</w:t>
            </w:r>
          </w:p>
        </w:tc>
        <w:tc>
          <w:tcPr>
            <w:tcW w:w="850" w:type="dxa"/>
          </w:tcPr>
          <w:p w14:paraId="2F0FA57F"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b/>
                <w:sz w:val="24"/>
                <w:szCs w:val="24"/>
              </w:rPr>
            </w:pPr>
            <w:r w:rsidRPr="00EF6ED1">
              <w:rPr>
                <w:rFonts w:ascii="Times New Roman" w:hAnsi="Times New Roman" w:cs="Times New Roman"/>
                <w:b/>
                <w:sz w:val="24"/>
                <w:szCs w:val="24"/>
              </w:rPr>
              <w:t>Đúng</w:t>
            </w:r>
          </w:p>
        </w:tc>
        <w:tc>
          <w:tcPr>
            <w:tcW w:w="850" w:type="dxa"/>
          </w:tcPr>
          <w:p w14:paraId="064CB2E9"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b/>
                <w:sz w:val="24"/>
                <w:szCs w:val="24"/>
              </w:rPr>
            </w:pPr>
            <w:r w:rsidRPr="00EF6ED1">
              <w:rPr>
                <w:rFonts w:ascii="Times New Roman" w:hAnsi="Times New Roman" w:cs="Times New Roman"/>
                <w:b/>
                <w:sz w:val="24"/>
                <w:szCs w:val="24"/>
              </w:rPr>
              <w:t>Sai</w:t>
            </w:r>
          </w:p>
        </w:tc>
      </w:tr>
      <w:tr w:rsidR="001F2C4C" w:rsidRPr="00EF6ED1" w14:paraId="725F027E" w14:textId="77777777" w:rsidTr="00BC2F93">
        <w:tc>
          <w:tcPr>
            <w:tcW w:w="7994" w:type="dxa"/>
          </w:tcPr>
          <w:p w14:paraId="6CB5BBF5"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sz w:val="24"/>
                <w:szCs w:val="24"/>
              </w:rPr>
              <w:t xml:space="preserve">Hạt nhân </w:t>
            </w:r>
            <w:r w:rsidRPr="00EF6ED1">
              <w:rPr>
                <w:rFonts w:ascii="Times New Roman" w:hAnsi="Times New Roman" w:cs="Times New Roman"/>
                <w:position w:val="-12"/>
              </w:rPr>
              <w:object w:dxaOrig="540" w:dyaOrig="380" w14:anchorId="18272C1F">
                <v:shape id="_x0000_i3767" type="#_x0000_t75" style="width:27pt;height:17.25pt" o:ole="">
                  <v:imagedata r:id="rId2143" o:title=""/>
                </v:shape>
                <o:OLEObject Type="Embed" ProgID="Equation.DSMT4" ShapeID="_x0000_i3767" DrawAspect="Content" ObjectID="_1830738601" r:id="rId4833"/>
              </w:object>
            </w:r>
            <w:r w:rsidRPr="00EF6ED1">
              <w:rPr>
                <w:rFonts w:ascii="Times New Roman" w:hAnsi="Times New Roman" w:cs="Times New Roman"/>
                <w:sz w:val="24"/>
                <w:szCs w:val="24"/>
              </w:rPr>
              <w:t xml:space="preserve"> phóng ra hạt electron để biến đổi thành hạt nhân </w:t>
            </w:r>
            <w:r w:rsidRPr="00EF6ED1">
              <w:rPr>
                <w:rFonts w:ascii="Times New Roman" w:hAnsi="Times New Roman" w:cs="Times New Roman"/>
                <w:position w:val="-12"/>
              </w:rPr>
              <w:object w:dxaOrig="520" w:dyaOrig="380" w14:anchorId="31D453EA">
                <v:shape id="_x0000_i3768" type="#_x0000_t75" style="width:26.25pt;height:17.25pt" o:ole="">
                  <v:imagedata r:id="rId2145" o:title=""/>
                </v:shape>
                <o:OLEObject Type="Embed" ProgID="Equation.DSMT4" ShapeID="_x0000_i3768" DrawAspect="Content" ObjectID="_1830738602" r:id="rId4834"/>
              </w:object>
            </w:r>
            <w:r w:rsidRPr="00EF6ED1">
              <w:rPr>
                <w:rFonts w:ascii="Times New Roman" w:hAnsi="Times New Roman" w:cs="Times New Roman"/>
                <w:sz w:val="24"/>
                <w:szCs w:val="24"/>
              </w:rPr>
              <w:t>.</w:t>
            </w:r>
          </w:p>
        </w:tc>
        <w:tc>
          <w:tcPr>
            <w:tcW w:w="850" w:type="dxa"/>
          </w:tcPr>
          <w:p w14:paraId="12F893B4"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c>
          <w:tcPr>
            <w:tcW w:w="850" w:type="dxa"/>
          </w:tcPr>
          <w:p w14:paraId="654710DE"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r>
      <w:tr w:rsidR="001F2C4C" w:rsidRPr="00EF6ED1" w14:paraId="4FF05729" w14:textId="77777777" w:rsidTr="00BC2F93">
        <w:tc>
          <w:tcPr>
            <w:tcW w:w="7994" w:type="dxa"/>
          </w:tcPr>
          <w:p w14:paraId="41EF808D"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b) </w:t>
            </w:r>
            <w:r w:rsidRPr="00EF6ED1">
              <w:rPr>
                <w:rFonts w:ascii="Times New Roman" w:hAnsi="Times New Roman" w:cs="Times New Roman"/>
                <w:sz w:val="24"/>
                <w:szCs w:val="24"/>
              </w:rPr>
              <w:t xml:space="preserve">Hằng số phóng xạ của </w:t>
            </w:r>
            <w:r w:rsidRPr="00EF6ED1">
              <w:rPr>
                <w:rFonts w:ascii="Times New Roman" w:hAnsi="Times New Roman" w:cs="Times New Roman"/>
                <w:position w:val="-12"/>
              </w:rPr>
              <w:object w:dxaOrig="580" w:dyaOrig="380" w14:anchorId="39A409C1">
                <v:shape id="_x0000_i3769" type="#_x0000_t75" style="width:29.25pt;height:17.25pt" o:ole="">
                  <v:imagedata r:id="rId2147" o:title=""/>
                </v:shape>
                <o:OLEObject Type="Embed" ProgID="Equation.DSMT4" ShapeID="_x0000_i3769" DrawAspect="Content" ObjectID="_1830738603" r:id="rId4835"/>
              </w:object>
            </w:r>
            <w:r w:rsidRPr="00EF6ED1">
              <w:rPr>
                <w:rFonts w:ascii="Times New Roman" w:hAnsi="Times New Roman" w:cs="Times New Roman"/>
                <w:sz w:val="24"/>
                <w:szCs w:val="24"/>
              </w:rPr>
              <w:t xml:space="preserve"> là  </w:t>
            </w:r>
            <w:r w:rsidRPr="00EF6ED1">
              <w:rPr>
                <w:rFonts w:ascii="Times New Roman" w:hAnsi="Times New Roman" w:cs="Times New Roman"/>
                <w:position w:val="-10"/>
              </w:rPr>
              <w:object w:dxaOrig="880" w:dyaOrig="360" w14:anchorId="65171178">
                <v:shape id="_x0000_i3770" type="#_x0000_t75" style="width:42.75pt;height:17.25pt" o:ole="">
                  <v:imagedata r:id="rId2149" o:title=""/>
                </v:shape>
                <o:OLEObject Type="Embed" ProgID="Equation.DSMT4" ShapeID="_x0000_i3770" DrawAspect="Content" ObjectID="_1830738604" r:id="rId4836"/>
              </w:object>
            </w:r>
            <w:r w:rsidRPr="00EF6ED1">
              <w:rPr>
                <w:rFonts w:ascii="Times New Roman" w:hAnsi="Times New Roman" w:cs="Times New Roman"/>
                <w:sz w:val="24"/>
                <w:szCs w:val="24"/>
              </w:rPr>
              <w:t>.</w:t>
            </w:r>
          </w:p>
        </w:tc>
        <w:tc>
          <w:tcPr>
            <w:tcW w:w="850" w:type="dxa"/>
          </w:tcPr>
          <w:p w14:paraId="1C2386E7"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c>
          <w:tcPr>
            <w:tcW w:w="850" w:type="dxa"/>
          </w:tcPr>
          <w:p w14:paraId="19FB120E"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r>
      <w:tr w:rsidR="001F2C4C" w:rsidRPr="00EF6ED1" w14:paraId="6565A536" w14:textId="77777777" w:rsidTr="00BC2F93">
        <w:tc>
          <w:tcPr>
            <w:tcW w:w="7994" w:type="dxa"/>
          </w:tcPr>
          <w:p w14:paraId="524CA2F3"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c) </w:t>
            </w:r>
            <w:r w:rsidRPr="00EF6ED1">
              <w:rPr>
                <w:rFonts w:ascii="Times New Roman" w:hAnsi="Times New Roman" w:cs="Times New Roman"/>
                <w:sz w:val="24"/>
                <w:szCs w:val="24"/>
              </w:rPr>
              <w:t xml:space="preserve">Khối lượng </w:t>
            </w:r>
            <w:r w:rsidRPr="00EF6ED1">
              <w:rPr>
                <w:rFonts w:ascii="Times New Roman" w:hAnsi="Times New Roman" w:cs="Times New Roman"/>
                <w:position w:val="-12"/>
              </w:rPr>
              <w:object w:dxaOrig="580" w:dyaOrig="380" w14:anchorId="41061910">
                <v:shape id="_x0000_i3771" type="#_x0000_t75" style="width:29.25pt;height:17.25pt" o:ole="">
                  <v:imagedata r:id="rId2151" o:title=""/>
                </v:shape>
                <o:OLEObject Type="Embed" ProgID="Equation.DSMT4" ShapeID="_x0000_i3771" DrawAspect="Content" ObjectID="_1830738605" r:id="rId4837"/>
              </w:object>
            </w:r>
            <w:r w:rsidRPr="00EF6ED1">
              <w:rPr>
                <w:rFonts w:ascii="Times New Roman" w:hAnsi="Times New Roman" w:cs="Times New Roman"/>
                <w:sz w:val="24"/>
                <w:szCs w:val="24"/>
              </w:rPr>
              <w:t xml:space="preserve"> có trong liều mà người bệnh đã hít vào là </w:t>
            </w:r>
            <w:r w:rsidRPr="00EF6ED1">
              <w:rPr>
                <w:rFonts w:ascii="Times New Roman" w:hAnsi="Times New Roman" w:cs="Times New Roman"/>
                <w:position w:val="-10"/>
              </w:rPr>
              <w:object w:dxaOrig="1060" w:dyaOrig="320" w14:anchorId="21FC46F1">
                <v:shape id="_x0000_i3772" type="#_x0000_t75" style="width:50.25pt;height:15.75pt" o:ole="">
                  <v:imagedata r:id="rId2153" o:title=""/>
                </v:shape>
                <o:OLEObject Type="Embed" ProgID="Equation.DSMT4" ShapeID="_x0000_i3772" DrawAspect="Content" ObjectID="_1830738606" r:id="rId4838"/>
              </w:object>
            </w:r>
            <w:r w:rsidRPr="00EF6ED1">
              <w:rPr>
                <w:rFonts w:ascii="Times New Roman" w:hAnsi="Times New Roman" w:cs="Times New Roman"/>
                <w:sz w:val="24"/>
                <w:szCs w:val="24"/>
              </w:rPr>
              <w:t>.</w:t>
            </w:r>
          </w:p>
        </w:tc>
        <w:tc>
          <w:tcPr>
            <w:tcW w:w="850" w:type="dxa"/>
          </w:tcPr>
          <w:p w14:paraId="6114230F"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c>
          <w:tcPr>
            <w:tcW w:w="850" w:type="dxa"/>
          </w:tcPr>
          <w:p w14:paraId="5C91EE09"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r>
      <w:tr w:rsidR="001F2C4C" w:rsidRPr="00EF6ED1" w14:paraId="4831E35F" w14:textId="77777777" w:rsidTr="00BC2F93">
        <w:tc>
          <w:tcPr>
            <w:tcW w:w="7994" w:type="dxa"/>
          </w:tcPr>
          <w:p w14:paraId="077FEF93"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d) </w:t>
            </w:r>
            <w:r w:rsidRPr="00EF6ED1">
              <w:rPr>
                <w:rFonts w:ascii="Times New Roman" w:hAnsi="Times New Roman" w:cs="Times New Roman"/>
                <w:sz w:val="24"/>
                <w:szCs w:val="24"/>
              </w:rPr>
              <w:t xml:space="preserve">Sau khi dùng thuốc 24,0 giờ, lượng </w:t>
            </w:r>
            <w:r w:rsidRPr="00EF6ED1">
              <w:rPr>
                <w:rFonts w:ascii="Times New Roman" w:hAnsi="Times New Roman" w:cs="Times New Roman"/>
                <w:position w:val="-12"/>
              </w:rPr>
              <w:object w:dxaOrig="540" w:dyaOrig="380" w14:anchorId="663A5401">
                <v:shape id="_x0000_i3773" type="#_x0000_t75" style="width:27pt;height:17.25pt" o:ole="">
                  <v:imagedata r:id="rId2143" o:title=""/>
                </v:shape>
                <o:OLEObject Type="Embed" ProgID="Equation.DSMT4" ShapeID="_x0000_i3773" DrawAspect="Content" ObjectID="_1830738607" r:id="rId4839"/>
              </w:object>
            </w:r>
            <w:r w:rsidRPr="00EF6ED1">
              <w:rPr>
                <w:rFonts w:ascii="Times New Roman" w:hAnsi="Times New Roman" w:cs="Times New Roman"/>
                <w:sz w:val="24"/>
                <w:szCs w:val="24"/>
              </w:rPr>
              <w:t xml:space="preserve"> đã lắng đọng tại phổi có độ phóng xạ là </w:t>
            </w:r>
            <w:r w:rsidRPr="00EF6ED1">
              <w:rPr>
                <w:rFonts w:ascii="Times New Roman" w:hAnsi="Times New Roman" w:cs="Times New Roman"/>
                <w:position w:val="-10"/>
              </w:rPr>
              <w:object w:dxaOrig="1240" w:dyaOrig="360" w14:anchorId="66B59D00">
                <v:shape id="_x0000_i3774" type="#_x0000_t75" style="width:61.5pt;height:17.25pt" o:ole="">
                  <v:imagedata r:id="rId2156" o:title=""/>
                </v:shape>
                <o:OLEObject Type="Embed" ProgID="Equation.DSMT4" ShapeID="_x0000_i3774" DrawAspect="Content" ObjectID="_1830738608" r:id="rId4840"/>
              </w:object>
            </w:r>
          </w:p>
        </w:tc>
        <w:tc>
          <w:tcPr>
            <w:tcW w:w="850" w:type="dxa"/>
          </w:tcPr>
          <w:p w14:paraId="52167D8B"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c>
          <w:tcPr>
            <w:tcW w:w="850" w:type="dxa"/>
          </w:tcPr>
          <w:p w14:paraId="43DB1E9A"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r>
    </w:tbl>
    <w:p w14:paraId="3CEC7CCB" w14:textId="77777777" w:rsidR="001F2C4C" w:rsidRPr="00EF6ED1" w:rsidRDefault="001F2C4C" w:rsidP="001F2C4C">
      <w:pPr>
        <w:tabs>
          <w:tab w:val="left" w:pos="283"/>
          <w:tab w:val="left" w:pos="2835"/>
          <w:tab w:val="left" w:pos="5386"/>
          <w:tab w:val="left" w:pos="7937"/>
        </w:tabs>
        <w:spacing w:after="0" w:line="276" w:lineRule="auto"/>
        <w:ind w:firstLine="283"/>
        <w:jc w:val="center"/>
        <w:rPr>
          <w:rFonts w:ascii="Times New Roman" w:hAnsi="Times New Roman" w:cs="Times New Roman"/>
          <w:b/>
          <w:sz w:val="24"/>
          <w:szCs w:val="24"/>
        </w:rPr>
      </w:pPr>
      <w:r w:rsidRPr="00EF6ED1">
        <w:rPr>
          <w:rFonts w:ascii="Times New Roman" w:hAnsi="Times New Roman" w:cs="Times New Roman"/>
          <w:b/>
          <w:color w:val="0000FF"/>
          <w:sz w:val="24"/>
          <w:szCs w:val="24"/>
        </w:rPr>
        <w:t>Lời giải</w:t>
      </w:r>
    </w:p>
    <w:p w14:paraId="577C43F2"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color w:val="0000FF"/>
          <w:sz w:val="24"/>
          <w:szCs w:val="24"/>
        </w:rPr>
      </w:pPr>
      <w:r w:rsidRPr="00EF6ED1">
        <w:rPr>
          <w:rFonts w:ascii="Times New Roman" w:hAnsi="Times New Roman" w:cs="Times New Roman"/>
          <w:b/>
          <w:sz w:val="24"/>
          <w:szCs w:val="24"/>
        </w:rPr>
        <w:t>Đ-S-Đ-S</w:t>
      </w:r>
    </w:p>
    <w:p w14:paraId="554790B3"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bCs/>
          <w:color w:val="0000FF"/>
          <w:sz w:val="24"/>
          <w:szCs w:val="24"/>
        </w:rPr>
      </w:pPr>
      <w:r w:rsidRPr="007A24FF">
        <w:rPr>
          <w:rFonts w:ascii="Times New Roman" w:hAnsi="Times New Roman" w:cs="Times New Roman"/>
          <w:b/>
          <w:bCs/>
          <w:color w:val="0070C0"/>
          <w:sz w:val="24"/>
          <w:szCs w:val="24"/>
        </w:rPr>
        <w:t xml:space="preserve">a) </w:t>
      </w:r>
      <w:r w:rsidRPr="00EF6ED1">
        <w:rPr>
          <w:rFonts w:ascii="Times New Roman" w:hAnsi="Times New Roman" w:cs="Times New Roman"/>
          <w:b/>
          <w:sz w:val="24"/>
          <w:szCs w:val="24"/>
        </w:rPr>
        <w:t>Đúng</w:t>
      </w:r>
      <w:r w:rsidRPr="00EF6ED1">
        <w:rPr>
          <w:rFonts w:ascii="Times New Roman" w:hAnsi="Times New Roman" w:cs="Times New Roman"/>
          <w:bCs/>
          <w:sz w:val="24"/>
          <w:szCs w:val="24"/>
        </w:rPr>
        <w:t xml:space="preserve">: Phương trình phản ứng là </w:t>
      </w:r>
      <w:r w:rsidRPr="00EF6ED1">
        <w:rPr>
          <w:rFonts w:ascii="Times New Roman" w:hAnsi="Times New Roman" w:cs="Times New Roman"/>
          <w:bCs/>
          <w:position w:val="-12"/>
          <w:sz w:val="24"/>
          <w:szCs w:val="24"/>
        </w:rPr>
        <w:object w:dxaOrig="1860" w:dyaOrig="380" w14:anchorId="605505C1">
          <v:shape id="_x0000_i3775" type="#_x0000_t75" style="width:93.75pt;height:19.5pt" o:ole="">
            <v:imagedata r:id="rId4841" o:title=""/>
          </v:shape>
          <o:OLEObject Type="Embed" ProgID="Equation.DSMT4" ShapeID="_x0000_i3775" DrawAspect="Content" ObjectID="_1830738609" r:id="rId4842"/>
        </w:object>
      </w:r>
    </w:p>
    <w:p w14:paraId="3587118C"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bCs/>
          <w:color w:val="0000FF"/>
          <w:sz w:val="24"/>
          <w:szCs w:val="24"/>
        </w:rPr>
      </w:pPr>
      <w:r w:rsidRPr="007A24FF">
        <w:rPr>
          <w:rFonts w:ascii="Times New Roman" w:hAnsi="Times New Roman" w:cs="Times New Roman"/>
          <w:b/>
          <w:bCs/>
          <w:color w:val="0070C0"/>
          <w:sz w:val="24"/>
          <w:szCs w:val="24"/>
        </w:rPr>
        <w:t xml:space="preserve">b) </w:t>
      </w:r>
      <w:r w:rsidRPr="00EF6ED1">
        <w:rPr>
          <w:rFonts w:ascii="Times New Roman" w:hAnsi="Times New Roman" w:cs="Times New Roman"/>
          <w:b/>
          <w:sz w:val="24"/>
          <w:szCs w:val="24"/>
        </w:rPr>
        <w:t>Sai:</w:t>
      </w:r>
      <w:r w:rsidRPr="00EF6ED1">
        <w:rPr>
          <w:rFonts w:ascii="Times New Roman" w:hAnsi="Times New Roman" w:cs="Times New Roman"/>
          <w:bCs/>
          <w:sz w:val="24"/>
          <w:szCs w:val="24"/>
        </w:rPr>
        <w:t xml:space="preserve"> Hằng số phóng xạ của </w:t>
      </w:r>
      <w:r w:rsidRPr="00EF6ED1">
        <w:rPr>
          <w:rFonts w:ascii="Times New Roman" w:hAnsi="Times New Roman" w:cs="Times New Roman"/>
          <w:position w:val="-12"/>
        </w:rPr>
        <w:object w:dxaOrig="580" w:dyaOrig="380" w14:anchorId="38CAA783">
          <v:shape id="_x0000_i3776" type="#_x0000_t75" style="width:30pt;height:19.5pt" o:ole="">
            <v:imagedata r:id="rId4843" o:title=""/>
          </v:shape>
          <o:OLEObject Type="Embed" ProgID="Equation.DSMT4" ShapeID="_x0000_i3776" DrawAspect="Content" ObjectID="_1830738610" r:id="rId4844"/>
        </w:object>
      </w:r>
      <w:r w:rsidRPr="00EF6ED1">
        <w:rPr>
          <w:rFonts w:ascii="Times New Roman" w:hAnsi="Times New Roman" w:cs="Times New Roman"/>
          <w:bCs/>
          <w:sz w:val="24"/>
          <w:szCs w:val="24"/>
        </w:rPr>
        <w:t xml:space="preserve"> là </w:t>
      </w:r>
      <w:r w:rsidRPr="00EF6ED1">
        <w:rPr>
          <w:rFonts w:ascii="Times New Roman" w:hAnsi="Times New Roman" w:cs="Times New Roman"/>
          <w:bCs/>
          <w:position w:val="-28"/>
          <w:sz w:val="24"/>
          <w:szCs w:val="24"/>
        </w:rPr>
        <w:object w:dxaOrig="4020" w:dyaOrig="660" w14:anchorId="518923BB">
          <v:shape id="_x0000_i3777" type="#_x0000_t75" style="width:201pt;height:32.25pt" o:ole="">
            <v:imagedata r:id="rId4845" o:title=""/>
          </v:shape>
          <o:OLEObject Type="Embed" ProgID="Equation.DSMT4" ShapeID="_x0000_i3777" DrawAspect="Content" ObjectID="_1830738611" r:id="rId4846"/>
        </w:object>
      </w:r>
    </w:p>
    <w:p w14:paraId="19B8FEA1"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bCs/>
          <w:color w:val="0000FF"/>
          <w:sz w:val="24"/>
          <w:szCs w:val="24"/>
        </w:rPr>
      </w:pPr>
      <w:r w:rsidRPr="007A24FF">
        <w:rPr>
          <w:rFonts w:ascii="Times New Roman" w:hAnsi="Times New Roman" w:cs="Times New Roman"/>
          <w:b/>
          <w:bCs/>
          <w:color w:val="0070C0"/>
          <w:sz w:val="24"/>
          <w:szCs w:val="24"/>
        </w:rPr>
        <w:t xml:space="preserve">c) </w:t>
      </w:r>
      <w:r w:rsidRPr="00EF6ED1">
        <w:rPr>
          <w:rFonts w:ascii="Times New Roman" w:hAnsi="Times New Roman" w:cs="Times New Roman"/>
          <w:b/>
          <w:sz w:val="24"/>
          <w:szCs w:val="24"/>
        </w:rPr>
        <w:t>Đúng</w:t>
      </w:r>
      <w:r w:rsidRPr="00EF6ED1">
        <w:rPr>
          <w:rFonts w:ascii="Times New Roman" w:hAnsi="Times New Roman" w:cs="Times New Roman"/>
          <w:bCs/>
          <w:sz w:val="24"/>
          <w:szCs w:val="24"/>
        </w:rPr>
        <w:t xml:space="preserve">: Độ phóng xạ của liều Xenon là </w:t>
      </w:r>
      <w:r w:rsidRPr="00EF6ED1">
        <w:rPr>
          <w:rFonts w:ascii="Times New Roman" w:hAnsi="Times New Roman" w:cs="Times New Roman"/>
          <w:bCs/>
          <w:position w:val="-30"/>
          <w:sz w:val="24"/>
          <w:szCs w:val="24"/>
        </w:rPr>
        <w:object w:dxaOrig="4000" w:dyaOrig="720" w14:anchorId="152CA04B">
          <v:shape id="_x0000_i3778" type="#_x0000_t75" style="width:200.25pt;height:36.75pt" o:ole="">
            <v:imagedata r:id="rId4847" o:title=""/>
          </v:shape>
          <o:OLEObject Type="Embed" ProgID="Equation.DSMT4" ShapeID="_x0000_i3778" DrawAspect="Content" ObjectID="_1830738612" r:id="rId4848"/>
        </w:object>
      </w:r>
      <w:r w:rsidRPr="00EF6ED1">
        <w:rPr>
          <w:rFonts w:ascii="Times New Roman" w:hAnsi="Times New Roman" w:cs="Times New Roman"/>
          <w:bCs/>
          <w:sz w:val="24"/>
          <w:szCs w:val="24"/>
        </w:rPr>
        <w:t xml:space="preserve"> Khối lượng </w:t>
      </w:r>
      <w:r w:rsidRPr="00EF6ED1">
        <w:rPr>
          <w:rFonts w:ascii="Times New Roman" w:hAnsi="Times New Roman" w:cs="Times New Roman"/>
          <w:position w:val="-12"/>
        </w:rPr>
        <w:object w:dxaOrig="560" w:dyaOrig="380" w14:anchorId="6C0E0B2D">
          <v:shape id="_x0000_i3779" type="#_x0000_t75" style="width:27.75pt;height:19.5pt" o:ole="">
            <v:imagedata r:id="rId4849" o:title=""/>
          </v:shape>
          <o:OLEObject Type="Embed" ProgID="Equation.DSMT4" ShapeID="_x0000_i3779" DrawAspect="Content" ObjectID="_1830738613" r:id="rId4850"/>
        </w:object>
      </w:r>
      <w:r w:rsidRPr="00EF6ED1">
        <w:rPr>
          <w:rFonts w:ascii="Times New Roman" w:hAnsi="Times New Roman" w:cs="Times New Roman"/>
        </w:rPr>
        <w:t xml:space="preserve"> </w:t>
      </w:r>
      <w:r w:rsidRPr="00EF6ED1">
        <w:rPr>
          <w:rFonts w:ascii="Times New Roman" w:hAnsi="Times New Roman" w:cs="Times New Roman"/>
          <w:bCs/>
          <w:sz w:val="24"/>
          <w:szCs w:val="24"/>
        </w:rPr>
        <w:t xml:space="preserve">có trong liều mà người bệnh đã hít vào là </w:t>
      </w:r>
      <w:r w:rsidRPr="00EF6ED1">
        <w:rPr>
          <w:rFonts w:ascii="Times New Roman" w:hAnsi="Times New Roman" w:cs="Times New Roman"/>
          <w:bCs/>
          <w:position w:val="-30"/>
          <w:sz w:val="24"/>
          <w:szCs w:val="24"/>
        </w:rPr>
        <w:object w:dxaOrig="4200" w:dyaOrig="720" w14:anchorId="71CFA472">
          <v:shape id="_x0000_i3780" type="#_x0000_t75" style="width:209.25pt;height:36.75pt" o:ole="">
            <v:imagedata r:id="rId4851" o:title=""/>
          </v:shape>
          <o:OLEObject Type="Embed" ProgID="Equation.DSMT4" ShapeID="_x0000_i3780" DrawAspect="Content" ObjectID="_1830738614" r:id="rId4852"/>
        </w:object>
      </w:r>
    </w:p>
    <w:p w14:paraId="690D2700"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Cs/>
          <w:sz w:val="24"/>
          <w:szCs w:val="24"/>
        </w:rPr>
      </w:pPr>
      <w:r w:rsidRPr="007A24FF">
        <w:rPr>
          <w:rFonts w:ascii="Times New Roman" w:hAnsi="Times New Roman" w:cs="Times New Roman"/>
          <w:b/>
          <w:bCs/>
          <w:color w:val="0070C0"/>
          <w:sz w:val="24"/>
          <w:szCs w:val="24"/>
        </w:rPr>
        <w:t xml:space="preserve">d) </w:t>
      </w:r>
      <w:r w:rsidRPr="00EF6ED1">
        <w:rPr>
          <w:rFonts w:ascii="Times New Roman" w:hAnsi="Times New Roman" w:cs="Times New Roman"/>
          <w:b/>
          <w:sz w:val="24"/>
          <w:szCs w:val="24"/>
        </w:rPr>
        <w:t>Sai</w:t>
      </w:r>
      <w:r w:rsidRPr="00EF6ED1">
        <w:rPr>
          <w:rFonts w:ascii="Times New Roman" w:hAnsi="Times New Roman" w:cs="Times New Roman"/>
          <w:bCs/>
          <w:sz w:val="24"/>
          <w:szCs w:val="24"/>
        </w:rPr>
        <w:t xml:space="preserve">: Sau khi dùng thuốc 24,0 giờ, lượng </w:t>
      </w:r>
      <w:r w:rsidRPr="00EF6ED1">
        <w:rPr>
          <w:rFonts w:ascii="Times New Roman" w:hAnsi="Times New Roman" w:cs="Times New Roman"/>
          <w:position w:val="-12"/>
        </w:rPr>
        <w:object w:dxaOrig="580" w:dyaOrig="380" w14:anchorId="45E4A738">
          <v:shape id="_x0000_i3781" type="#_x0000_t75" style="width:30pt;height:19.5pt" o:ole="">
            <v:imagedata r:id="rId4853" o:title=""/>
          </v:shape>
          <o:OLEObject Type="Embed" ProgID="Equation.DSMT4" ShapeID="_x0000_i3781" DrawAspect="Content" ObjectID="_1830738615" r:id="rId4854"/>
        </w:object>
      </w:r>
      <w:r w:rsidRPr="00EF6ED1">
        <w:rPr>
          <w:rFonts w:ascii="Times New Roman" w:hAnsi="Times New Roman" w:cs="Times New Roman"/>
        </w:rPr>
        <w:t xml:space="preserve"> </w:t>
      </w:r>
      <w:r w:rsidRPr="00EF6ED1">
        <w:rPr>
          <w:rFonts w:ascii="Times New Roman" w:hAnsi="Times New Roman" w:cs="Times New Roman"/>
          <w:bCs/>
          <w:sz w:val="24"/>
          <w:szCs w:val="24"/>
        </w:rPr>
        <w:t xml:space="preserve">đã lắng đọng tại phổi có độ phóng xạ là </w:t>
      </w:r>
      <w:r w:rsidRPr="00EF6ED1">
        <w:rPr>
          <w:rFonts w:ascii="Times New Roman" w:hAnsi="Times New Roman" w:cs="Times New Roman"/>
          <w:bCs/>
          <w:position w:val="-10"/>
          <w:sz w:val="24"/>
          <w:szCs w:val="24"/>
        </w:rPr>
        <w:object w:dxaOrig="3840" w:dyaOrig="580" w14:anchorId="6FEFE848">
          <v:shape id="_x0000_i3782" type="#_x0000_t75" style="width:192.75pt;height:29.25pt" o:ole="">
            <v:imagedata r:id="rId4855" o:title=""/>
          </v:shape>
          <o:OLEObject Type="Embed" ProgID="Equation.DSMT4" ShapeID="_x0000_i3782" DrawAspect="Content" ObjectID="_1830738616" r:id="rId4856"/>
        </w:object>
      </w:r>
    </w:p>
    <w:p w14:paraId="389E13E6" w14:textId="77777777" w:rsidR="001F2C4C" w:rsidRPr="00EF6ED1" w:rsidRDefault="001F2C4C" w:rsidP="001F2C4C">
      <w:pPr>
        <w:tabs>
          <w:tab w:val="left" w:pos="283"/>
          <w:tab w:val="left" w:pos="2835"/>
          <w:tab w:val="left" w:pos="5386"/>
          <w:tab w:val="left" w:pos="7937"/>
        </w:tabs>
        <w:spacing w:after="0" w:line="276" w:lineRule="auto"/>
        <w:jc w:val="both"/>
        <w:rPr>
          <w:rFonts w:ascii="Times New Roman" w:hAnsi="Times New Roman" w:cs="Times New Roman"/>
          <w:b/>
          <w:sz w:val="24"/>
          <w:szCs w:val="24"/>
        </w:rPr>
      </w:pPr>
      <w:r w:rsidRPr="005D0474">
        <w:rPr>
          <w:rFonts w:ascii="Times New Roman" w:hAnsi="Times New Roman" w:cs="Times New Roman"/>
          <w:b/>
          <w:color w:val="0000FF"/>
          <w:sz w:val="24"/>
          <w:szCs w:val="24"/>
        </w:rPr>
        <w:t>PHẦN III. Thí sinh trả lời từ câu 1 đến câu 6.</w:t>
      </w:r>
    </w:p>
    <w:p w14:paraId="236E43C9" w14:textId="77777777" w:rsidR="001F2C4C" w:rsidRPr="00EF6ED1" w:rsidRDefault="001F2C4C" w:rsidP="001F2C4C">
      <w:pPr>
        <w:spacing w:before="120" w:after="0" w:line="276" w:lineRule="auto"/>
        <w:rPr>
          <w:rFonts w:ascii="Times New Roman" w:hAnsi="Times New Roman" w:cs="Times New Roman"/>
          <w:sz w:val="24"/>
          <w:szCs w:val="24"/>
        </w:rPr>
      </w:pPr>
      <w:r w:rsidRPr="007A24FF">
        <w:rPr>
          <w:rFonts w:ascii="Times New Roman" w:hAnsi="Times New Roman" w:cs="Times New Roman"/>
          <w:b/>
          <w:color w:val="C00000"/>
          <w:sz w:val="24"/>
          <w:szCs w:val="24"/>
        </w:rPr>
        <w:t>Câu 1.</w:t>
      </w:r>
      <w:r w:rsidRPr="00EF6ED1">
        <w:rPr>
          <w:rFonts w:ascii="Times New Roman" w:hAnsi="Times New Roman" w:cs="Times New Roman"/>
          <w:b/>
          <w:color w:val="0000FF"/>
          <w:sz w:val="24"/>
          <w:szCs w:val="24"/>
        </w:rPr>
        <w:t xml:space="preserve"> </w:t>
      </w:r>
      <w:r w:rsidRPr="00EF6ED1">
        <w:rPr>
          <w:rFonts w:ascii="Times New Roman" w:hAnsi="Times New Roman" w:cs="Times New Roman"/>
          <w:sz w:val="24"/>
          <w:szCs w:val="24"/>
        </w:rPr>
        <w:t>Một lượng khí được nén đẳng nhiệt từ thể tích 10 lít đến 4 lít, áp suất tăng thêm</w:t>
      </w:r>
      <w:r w:rsidRPr="00EF6ED1">
        <w:rPr>
          <w:rFonts w:ascii="Times New Roman" w:hAnsi="Times New Roman" w:cs="Times New Roman"/>
          <w:position w:val="-10"/>
        </w:rPr>
        <w:object w:dxaOrig="940" w:dyaOrig="320" w14:anchorId="61AF034C">
          <v:shape id="_x0000_i3783" type="#_x0000_t75" style="width:47.25pt;height:15.75pt" o:ole="">
            <v:imagedata r:id="rId2158" o:title=""/>
          </v:shape>
          <o:OLEObject Type="Embed" ProgID="Equation.DSMT4" ShapeID="_x0000_i3783" DrawAspect="Content" ObjectID="_1830738617" r:id="rId4857"/>
        </w:object>
      </w:r>
      <w:r w:rsidRPr="00EF6ED1">
        <w:rPr>
          <w:rFonts w:ascii="Times New Roman" w:hAnsi="Times New Roman" w:cs="Times New Roman"/>
          <w:sz w:val="24"/>
          <w:szCs w:val="24"/>
        </w:rPr>
        <w:t>. Áp suất ban đầu của khí bằng bao nhiêu atm? (kết quả làm tròn đến chữ số hàng phần mười)?</w:t>
      </w:r>
    </w:p>
    <w:tbl>
      <w:tblPr>
        <w:tblStyle w:val="TableGrid"/>
        <w:tblW w:w="0" w:type="auto"/>
        <w:tblLook w:val="04A0" w:firstRow="1" w:lastRow="0" w:firstColumn="1" w:lastColumn="0" w:noHBand="0" w:noVBand="1"/>
      </w:tblPr>
      <w:tblGrid>
        <w:gridCol w:w="624"/>
        <w:gridCol w:w="624"/>
        <w:gridCol w:w="624"/>
        <w:gridCol w:w="624"/>
      </w:tblGrid>
      <w:tr w:rsidR="001F2C4C" w:rsidRPr="00EF6ED1" w14:paraId="122E104A" w14:textId="77777777" w:rsidTr="00BC2F93">
        <w:tc>
          <w:tcPr>
            <w:tcW w:w="624" w:type="dxa"/>
          </w:tcPr>
          <w:p w14:paraId="582B38B4"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c>
          <w:tcPr>
            <w:tcW w:w="624" w:type="dxa"/>
          </w:tcPr>
          <w:p w14:paraId="0D2B448F"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c>
          <w:tcPr>
            <w:tcW w:w="624" w:type="dxa"/>
          </w:tcPr>
          <w:p w14:paraId="4FF1DC65"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c>
          <w:tcPr>
            <w:tcW w:w="624" w:type="dxa"/>
          </w:tcPr>
          <w:p w14:paraId="0CA0DC3F"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r>
    </w:tbl>
    <w:p w14:paraId="0C33B197" w14:textId="77777777" w:rsidR="001F2C4C" w:rsidRPr="00EF6ED1" w:rsidRDefault="001F2C4C" w:rsidP="001F2C4C">
      <w:pPr>
        <w:tabs>
          <w:tab w:val="left" w:pos="283"/>
          <w:tab w:val="left" w:pos="2835"/>
          <w:tab w:val="left" w:pos="5386"/>
          <w:tab w:val="left" w:pos="7937"/>
        </w:tabs>
        <w:spacing w:after="0" w:line="276" w:lineRule="auto"/>
        <w:ind w:firstLine="283"/>
        <w:jc w:val="center"/>
        <w:rPr>
          <w:rFonts w:ascii="Times New Roman" w:hAnsi="Times New Roman" w:cs="Times New Roman"/>
          <w:b/>
          <w:sz w:val="24"/>
          <w:szCs w:val="24"/>
        </w:rPr>
      </w:pPr>
      <w:r w:rsidRPr="00EF6ED1">
        <w:rPr>
          <w:rFonts w:ascii="Times New Roman" w:hAnsi="Times New Roman" w:cs="Times New Roman"/>
          <w:b/>
          <w:color w:val="0000FF"/>
          <w:sz w:val="24"/>
          <w:szCs w:val="24"/>
        </w:rPr>
        <w:t>Lời giải</w:t>
      </w:r>
    </w:p>
    <w:p w14:paraId="3630A501" w14:textId="77777777" w:rsidR="001F2C4C" w:rsidRPr="00EF6ED1" w:rsidRDefault="001F2C4C" w:rsidP="001F2C4C">
      <w:pPr>
        <w:tabs>
          <w:tab w:val="left" w:pos="283"/>
          <w:tab w:val="left" w:pos="2835"/>
          <w:tab w:val="left" w:pos="5386"/>
          <w:tab w:val="left" w:pos="7937"/>
        </w:tabs>
        <w:spacing w:after="0" w:line="276" w:lineRule="auto"/>
        <w:jc w:val="both"/>
        <w:rPr>
          <w:rFonts w:ascii="Times New Roman" w:hAnsi="Times New Roman" w:cs="Times New Roman"/>
          <w:b/>
          <w:sz w:val="24"/>
          <w:szCs w:val="24"/>
        </w:rPr>
      </w:pPr>
      <w:r w:rsidRPr="00EF6ED1">
        <w:rPr>
          <w:rFonts w:ascii="Times New Roman" w:hAnsi="Times New Roman" w:cs="Times New Roman"/>
          <w:b/>
          <w:sz w:val="24"/>
          <w:szCs w:val="24"/>
        </w:rPr>
        <w:t>Đáp số : 0,5</w:t>
      </w:r>
    </w:p>
    <w:p w14:paraId="0336E538"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Cs/>
          <w:sz w:val="24"/>
          <w:szCs w:val="24"/>
        </w:rPr>
      </w:pPr>
      <w:r w:rsidRPr="00EF6ED1">
        <w:rPr>
          <w:rFonts w:ascii="Times New Roman" w:hAnsi="Times New Roman" w:cs="Times New Roman"/>
          <w:bCs/>
          <w:sz w:val="24"/>
          <w:szCs w:val="24"/>
        </w:rPr>
        <w:t>Quá trình biến đổi trạng thái khí là đẳng nhiệt, ta có phương trình đẳng nhiệt là: p</w:t>
      </w:r>
      <w:r w:rsidRPr="00EF6ED1">
        <w:rPr>
          <w:rFonts w:ascii="Times New Roman" w:hAnsi="Times New Roman" w:cs="Times New Roman"/>
          <w:bCs/>
          <w:position w:val="-14"/>
          <w:sz w:val="24"/>
          <w:szCs w:val="24"/>
        </w:rPr>
        <w:object w:dxaOrig="3540" w:dyaOrig="400" w14:anchorId="121E5F3E">
          <v:shape id="_x0000_i3784" type="#_x0000_t75" style="width:177pt;height:19.5pt" o:ole="">
            <v:imagedata r:id="rId4858" o:title=""/>
          </v:shape>
          <o:OLEObject Type="Embed" ProgID="Equation.DSMT4" ShapeID="_x0000_i3784" DrawAspect="Content" ObjectID="_1830738618" r:id="rId4859"/>
        </w:object>
      </w:r>
      <w:r w:rsidRPr="00EF6ED1">
        <w:rPr>
          <w:rFonts w:ascii="Times New Roman" w:hAnsi="Times New Roman" w:cs="Times New Roman"/>
          <w:bCs/>
          <w:sz w:val="24"/>
          <w:szCs w:val="24"/>
        </w:rPr>
        <w:t xml:space="preserve">. Áp suất ban đầu của khí bằng </w:t>
      </w:r>
      <w:r w:rsidRPr="00EF6ED1">
        <w:rPr>
          <w:rFonts w:ascii="Times New Roman" w:hAnsi="Times New Roman" w:cs="Times New Roman"/>
          <w:bCs/>
          <w:position w:val="-14"/>
          <w:sz w:val="24"/>
          <w:szCs w:val="24"/>
        </w:rPr>
        <w:object w:dxaOrig="1400" w:dyaOrig="400" w14:anchorId="32387ED4">
          <v:shape id="_x0000_i3785" type="#_x0000_t75" style="width:69pt;height:19.5pt" o:ole="">
            <v:imagedata r:id="rId4860" o:title=""/>
          </v:shape>
          <o:OLEObject Type="Embed" ProgID="Equation.DSMT4" ShapeID="_x0000_i3785" DrawAspect="Content" ObjectID="_1830738619" r:id="rId4861"/>
        </w:object>
      </w:r>
    </w:p>
    <w:p w14:paraId="6C043E41" w14:textId="77777777" w:rsidR="001F2C4C" w:rsidRPr="00EF6ED1" w:rsidRDefault="001F2C4C" w:rsidP="001F2C4C">
      <w:pPr>
        <w:spacing w:before="120" w:after="0" w:line="276" w:lineRule="auto"/>
        <w:rPr>
          <w:rFonts w:ascii="Times New Roman" w:hAnsi="Times New Roman" w:cs="Times New Roman"/>
          <w:sz w:val="24"/>
          <w:szCs w:val="24"/>
        </w:rPr>
      </w:pPr>
      <w:r w:rsidRPr="007A24FF">
        <w:rPr>
          <w:rFonts w:ascii="Times New Roman" w:hAnsi="Times New Roman" w:cs="Times New Roman"/>
          <w:b/>
          <w:color w:val="C00000"/>
          <w:sz w:val="24"/>
          <w:szCs w:val="24"/>
        </w:rPr>
        <w:lastRenderedPageBreak/>
        <w:t>Câu 2.</w:t>
      </w:r>
      <w:r w:rsidRPr="00EF6ED1">
        <w:rPr>
          <w:rFonts w:ascii="Times New Roman" w:hAnsi="Times New Roman" w:cs="Times New Roman"/>
          <w:b/>
          <w:color w:val="0000FF"/>
          <w:sz w:val="24"/>
          <w:szCs w:val="24"/>
        </w:rPr>
        <w:t xml:space="preserve"> </w:t>
      </w:r>
      <w:r w:rsidRPr="00EF6ED1">
        <w:rPr>
          <w:rFonts w:ascii="Times New Roman" w:hAnsi="Times New Roman" w:cs="Times New Roman"/>
          <w:sz w:val="24"/>
          <w:szCs w:val="24"/>
        </w:rPr>
        <w:t xml:space="preserve">Một máy biến áp lí tưởng có số vòng dây cuộn sơ cấp là 1000 vòng và số vòng dây thứ cấp là 50 vòng. Điện áp hiệu dụng ở hai đầu cuộn sơ cấp là </w:t>
      </w:r>
      <w:r w:rsidRPr="00EF6ED1">
        <w:rPr>
          <w:rFonts w:ascii="Times New Roman" w:hAnsi="Times New Roman" w:cs="Times New Roman"/>
          <w:position w:val="-10"/>
        </w:rPr>
        <w:object w:dxaOrig="639" w:dyaOrig="320" w14:anchorId="3C66526C">
          <v:shape id="_x0000_i3786" type="#_x0000_t75" style="width:32.25pt;height:15.75pt" o:ole="">
            <v:imagedata r:id="rId2160" o:title=""/>
          </v:shape>
          <o:OLEObject Type="Embed" ProgID="Equation.DSMT4" ShapeID="_x0000_i3786" DrawAspect="Content" ObjectID="_1830738620" r:id="rId4862"/>
        </w:object>
      </w:r>
      <w:r w:rsidRPr="00EF6ED1">
        <w:rPr>
          <w:rFonts w:ascii="Times New Roman" w:hAnsi="Times New Roman" w:cs="Times New Roman"/>
          <w:sz w:val="24"/>
          <w:szCs w:val="24"/>
        </w:rPr>
        <w:t>. Điệp áp hiệu dụng ở hai đầu cuộn dây thứ cấp bằng bao nhiêu V (kết quả làm tròn đến chữ số hàng đơn vị)?</w:t>
      </w:r>
    </w:p>
    <w:tbl>
      <w:tblPr>
        <w:tblStyle w:val="TableGrid"/>
        <w:tblW w:w="0" w:type="auto"/>
        <w:tblLook w:val="04A0" w:firstRow="1" w:lastRow="0" w:firstColumn="1" w:lastColumn="0" w:noHBand="0" w:noVBand="1"/>
      </w:tblPr>
      <w:tblGrid>
        <w:gridCol w:w="567"/>
        <w:gridCol w:w="567"/>
        <w:gridCol w:w="567"/>
        <w:gridCol w:w="567"/>
      </w:tblGrid>
      <w:tr w:rsidR="001F2C4C" w:rsidRPr="00EF6ED1" w14:paraId="56016137" w14:textId="77777777" w:rsidTr="00BC2F93">
        <w:tc>
          <w:tcPr>
            <w:tcW w:w="567" w:type="dxa"/>
          </w:tcPr>
          <w:p w14:paraId="79D52432"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c>
          <w:tcPr>
            <w:tcW w:w="567" w:type="dxa"/>
          </w:tcPr>
          <w:p w14:paraId="00DA882E"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c>
          <w:tcPr>
            <w:tcW w:w="567" w:type="dxa"/>
          </w:tcPr>
          <w:p w14:paraId="5AA7037B"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c>
          <w:tcPr>
            <w:tcW w:w="567" w:type="dxa"/>
          </w:tcPr>
          <w:p w14:paraId="543D7D6B"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r>
    </w:tbl>
    <w:p w14:paraId="0DFB51AD" w14:textId="77777777" w:rsidR="001F2C4C" w:rsidRPr="00EF6ED1" w:rsidRDefault="001F2C4C" w:rsidP="001F2C4C">
      <w:pPr>
        <w:tabs>
          <w:tab w:val="left" w:pos="283"/>
          <w:tab w:val="left" w:pos="2835"/>
          <w:tab w:val="left" w:pos="5386"/>
          <w:tab w:val="left" w:pos="7937"/>
        </w:tabs>
        <w:spacing w:after="0" w:line="276" w:lineRule="auto"/>
        <w:ind w:firstLine="283"/>
        <w:jc w:val="center"/>
        <w:rPr>
          <w:rFonts w:ascii="Times New Roman" w:hAnsi="Times New Roman" w:cs="Times New Roman"/>
          <w:b/>
          <w:sz w:val="24"/>
          <w:szCs w:val="24"/>
        </w:rPr>
      </w:pPr>
      <w:r w:rsidRPr="00EF6ED1">
        <w:rPr>
          <w:rFonts w:ascii="Times New Roman" w:hAnsi="Times New Roman" w:cs="Times New Roman"/>
          <w:b/>
          <w:color w:val="0000FF"/>
          <w:sz w:val="24"/>
          <w:szCs w:val="24"/>
        </w:rPr>
        <w:t>Lời giải</w:t>
      </w:r>
    </w:p>
    <w:p w14:paraId="7D791364"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sz w:val="24"/>
          <w:szCs w:val="24"/>
        </w:rPr>
      </w:pPr>
      <w:r w:rsidRPr="00EF6ED1">
        <w:rPr>
          <w:rFonts w:ascii="Times New Roman" w:hAnsi="Times New Roman" w:cs="Times New Roman"/>
          <w:b/>
          <w:sz w:val="24"/>
          <w:szCs w:val="24"/>
        </w:rPr>
        <w:t>Đáp số: 11</w:t>
      </w:r>
    </w:p>
    <w:p w14:paraId="28E9D05A"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Cs/>
          <w:i/>
          <w:sz w:val="24"/>
          <w:szCs w:val="24"/>
        </w:rPr>
      </w:pPr>
      <w:r w:rsidRPr="00EF6ED1">
        <w:rPr>
          <w:rFonts w:ascii="Times New Roman" w:hAnsi="Times New Roman" w:cs="Times New Roman"/>
          <w:bCs/>
          <w:sz w:val="24"/>
          <w:szCs w:val="24"/>
        </w:rPr>
        <w:t>Ta có:</w:t>
      </w:r>
      <w:r w:rsidRPr="00EF6ED1">
        <w:rPr>
          <w:rFonts w:ascii="Times New Roman" w:hAnsi="Times New Roman" w:cs="Times New Roman"/>
          <w:bCs/>
          <w:i/>
          <w:sz w:val="24"/>
          <w:szCs w:val="24"/>
        </w:rPr>
        <w:t xml:space="preserve"> </w:t>
      </w:r>
      <w:r w:rsidRPr="00EF6ED1">
        <w:rPr>
          <w:rFonts w:ascii="Times New Roman" w:hAnsi="Times New Roman" w:cs="Times New Roman"/>
          <w:bCs/>
          <w:i/>
          <w:position w:val="-30"/>
          <w:sz w:val="24"/>
          <w:szCs w:val="24"/>
        </w:rPr>
        <w:object w:dxaOrig="4040" w:dyaOrig="680" w14:anchorId="3C74D70C">
          <v:shape id="_x0000_i3787" type="#_x0000_t75" style="width:201.75pt;height:34.5pt" o:ole="">
            <v:imagedata r:id="rId4863" o:title=""/>
          </v:shape>
          <o:OLEObject Type="Embed" ProgID="Equation.DSMT4" ShapeID="_x0000_i3787" DrawAspect="Content" ObjectID="_1830738621" r:id="rId4864"/>
        </w:object>
      </w:r>
    </w:p>
    <w:p w14:paraId="2CEACB43" w14:textId="77777777" w:rsidR="001F2C4C" w:rsidRPr="00EF6ED1" w:rsidRDefault="001F2C4C" w:rsidP="001F2C4C">
      <w:pPr>
        <w:pStyle w:val="ListParagraph"/>
        <w:spacing w:before="120" w:after="0" w:line="276" w:lineRule="auto"/>
        <w:ind w:left="0"/>
        <w:rPr>
          <w:rFonts w:ascii="Times New Roman" w:hAnsi="Times New Roman" w:cs="Times New Roman"/>
          <w:sz w:val="24"/>
          <w:szCs w:val="24"/>
        </w:rPr>
      </w:pPr>
      <w:r w:rsidRPr="00EF6ED1">
        <w:rPr>
          <w:rFonts w:ascii="Times New Roman" w:hAnsi="Times New Roman" w:cs="Times New Roman"/>
          <w:b/>
          <w:sz w:val="24"/>
          <w:szCs w:val="24"/>
        </w:rPr>
        <w:t xml:space="preserve">Dùng thông tin sau cho Câu 3 và </w:t>
      </w:r>
      <w:r w:rsidRPr="007A24FF">
        <w:rPr>
          <w:rFonts w:ascii="Times New Roman" w:hAnsi="Times New Roman" w:cs="Times New Roman"/>
          <w:b/>
          <w:color w:val="C00000"/>
          <w:sz w:val="24"/>
          <w:szCs w:val="24"/>
        </w:rPr>
        <w:t>Câu 4.</w:t>
      </w:r>
      <w:r w:rsidRPr="00EF6ED1">
        <w:rPr>
          <w:rFonts w:ascii="Times New Roman" w:hAnsi="Times New Roman" w:cs="Times New Roman"/>
          <w:b/>
          <w:i/>
          <w:sz w:val="24"/>
          <w:szCs w:val="24"/>
        </w:rPr>
        <w:t xml:space="preserve"> </w:t>
      </w:r>
      <w:r w:rsidRPr="00EF6ED1">
        <w:rPr>
          <w:rFonts w:ascii="Times New Roman" w:hAnsi="Times New Roman" w:cs="Times New Roman"/>
          <w:sz w:val="24"/>
          <w:szCs w:val="24"/>
        </w:rPr>
        <w:t xml:space="preserve">Hạt nhân </w:t>
      </w:r>
      <w:r w:rsidRPr="00EF6ED1">
        <w:rPr>
          <w:rFonts w:ascii="Times New Roman" w:hAnsi="Times New Roman" w:cs="Times New Roman"/>
          <w:position w:val="-12"/>
        </w:rPr>
        <w:object w:dxaOrig="580" w:dyaOrig="380" w14:anchorId="696AAAB8">
          <v:shape id="_x0000_i3788" type="#_x0000_t75" style="width:30pt;height:19.5pt" o:ole="">
            <v:imagedata r:id="rId2162" o:title=""/>
          </v:shape>
          <o:OLEObject Type="Embed" ProgID="Equation.DSMT4" ShapeID="_x0000_i3788" DrawAspect="Content" ObjectID="_1830738622" r:id="rId4865"/>
        </w:object>
      </w:r>
      <w:r w:rsidRPr="00EF6ED1">
        <w:rPr>
          <w:rFonts w:ascii="Times New Roman" w:hAnsi="Times New Roman" w:cs="Times New Roman"/>
          <w:sz w:val="24"/>
          <w:szCs w:val="24"/>
        </w:rPr>
        <w:t xml:space="preserve">phân rã thành hạt nhân </w:t>
      </w:r>
      <w:r w:rsidRPr="00EF6ED1">
        <w:rPr>
          <w:rFonts w:ascii="Times New Roman" w:hAnsi="Times New Roman" w:cs="Times New Roman"/>
          <w:position w:val="-12"/>
        </w:rPr>
        <w:object w:dxaOrig="580" w:dyaOrig="380" w14:anchorId="3C2439FF">
          <v:shape id="_x0000_i3789" type="#_x0000_t75" style="width:30pt;height:19.5pt" o:ole="">
            <v:imagedata r:id="rId2164" o:title=""/>
          </v:shape>
          <o:OLEObject Type="Embed" ProgID="Equation.DSMT4" ShapeID="_x0000_i3789" DrawAspect="Content" ObjectID="_1830738623" r:id="rId4866"/>
        </w:object>
      </w:r>
      <w:r w:rsidRPr="00EF6ED1">
        <w:rPr>
          <w:rFonts w:ascii="Times New Roman" w:hAnsi="Times New Roman" w:cs="Times New Roman"/>
          <w:sz w:val="24"/>
          <w:szCs w:val="24"/>
        </w:rPr>
        <w:t xml:space="preserve"> bền với chu kì bán rã là 218 ngày. Một mẫu </w:t>
      </w:r>
      <w:r w:rsidRPr="00EF6ED1">
        <w:rPr>
          <w:rFonts w:ascii="Times New Roman" w:hAnsi="Times New Roman" w:cs="Times New Roman"/>
          <w:position w:val="-12"/>
        </w:rPr>
        <w:object w:dxaOrig="580" w:dyaOrig="380" w14:anchorId="54D1CDB8">
          <v:shape id="_x0000_i3790" type="#_x0000_t75" style="width:30pt;height:19.5pt" o:ole="">
            <v:imagedata r:id="rId2166" o:title=""/>
          </v:shape>
          <o:OLEObject Type="Embed" ProgID="Equation.DSMT4" ShapeID="_x0000_i3790" DrawAspect="Content" ObjectID="_1830738624" r:id="rId4867"/>
        </w:object>
      </w:r>
      <w:r w:rsidRPr="00EF6ED1">
        <w:rPr>
          <w:rFonts w:ascii="Times New Roman" w:hAnsi="Times New Roman" w:cs="Times New Roman"/>
          <w:sz w:val="24"/>
          <w:szCs w:val="24"/>
        </w:rPr>
        <w:t xml:space="preserve">không nguyên chất khi nhập về phòng thí nghiệm đã lẫn mẫu chì </w:t>
      </w:r>
      <w:r w:rsidRPr="00EF6ED1">
        <w:rPr>
          <w:rFonts w:ascii="Times New Roman" w:hAnsi="Times New Roman" w:cs="Times New Roman"/>
          <w:position w:val="-12"/>
        </w:rPr>
        <w:object w:dxaOrig="580" w:dyaOrig="380" w14:anchorId="0FCDDCC5">
          <v:shape id="_x0000_i3791" type="#_x0000_t75" style="width:30pt;height:19.5pt" o:ole="">
            <v:imagedata r:id="rId2168" o:title=""/>
          </v:shape>
          <o:OLEObject Type="Embed" ProgID="Equation.DSMT4" ShapeID="_x0000_i3791" DrawAspect="Content" ObjectID="_1830738625" r:id="rId4868"/>
        </w:object>
      </w:r>
      <w:r w:rsidRPr="00EF6ED1">
        <w:rPr>
          <w:rFonts w:ascii="Times New Roman" w:hAnsi="Times New Roman" w:cs="Times New Roman"/>
          <w:sz w:val="24"/>
          <w:szCs w:val="24"/>
        </w:rPr>
        <w:t xml:space="preserve"> với tỉ lệ cứ 6 g </w:t>
      </w:r>
      <w:r w:rsidRPr="00EF6ED1">
        <w:rPr>
          <w:rFonts w:ascii="Times New Roman" w:hAnsi="Times New Roman" w:cs="Times New Roman"/>
          <w:position w:val="-12"/>
        </w:rPr>
        <w:object w:dxaOrig="580" w:dyaOrig="380" w14:anchorId="679B2BA2">
          <v:shape id="_x0000_i3792" type="#_x0000_t75" style="width:30pt;height:19.5pt" o:ole="">
            <v:imagedata r:id="rId2166" o:title=""/>
          </v:shape>
          <o:OLEObject Type="Embed" ProgID="Equation.DSMT4" ShapeID="_x0000_i3792" DrawAspect="Content" ObjectID="_1830738626" r:id="rId4869"/>
        </w:object>
      </w:r>
      <w:r w:rsidRPr="00EF6ED1">
        <w:rPr>
          <w:rFonts w:ascii="Times New Roman" w:hAnsi="Times New Roman" w:cs="Times New Roman"/>
          <w:sz w:val="24"/>
          <w:szCs w:val="24"/>
        </w:rPr>
        <w:t xml:space="preserve">thì có 1 g </w:t>
      </w:r>
      <w:r w:rsidRPr="00EF6ED1">
        <w:rPr>
          <w:rFonts w:ascii="Times New Roman" w:hAnsi="Times New Roman" w:cs="Times New Roman"/>
          <w:position w:val="-12"/>
        </w:rPr>
        <w:object w:dxaOrig="580" w:dyaOrig="380" w14:anchorId="46E5DD4A">
          <v:shape id="_x0000_i3793" type="#_x0000_t75" style="width:30pt;height:19.5pt" o:ole="">
            <v:imagedata r:id="rId2171" o:title=""/>
          </v:shape>
          <o:OLEObject Type="Embed" ProgID="Equation.DSMT4" ShapeID="_x0000_i3793" DrawAspect="Content" ObjectID="_1830738627" r:id="rId4870"/>
        </w:object>
      </w:r>
      <w:r w:rsidRPr="00EF6ED1">
        <w:rPr>
          <w:rFonts w:ascii="Times New Roman" w:hAnsi="Times New Roman" w:cs="Times New Roman"/>
          <w:sz w:val="24"/>
          <w:szCs w:val="24"/>
        </w:rPr>
        <w:t>.</w:t>
      </w:r>
    </w:p>
    <w:p w14:paraId="46849684" w14:textId="77777777" w:rsidR="001F2C4C" w:rsidRPr="00EF6ED1" w:rsidRDefault="001F2C4C" w:rsidP="001F2C4C">
      <w:pPr>
        <w:spacing w:before="120" w:after="0" w:line="276" w:lineRule="auto"/>
        <w:rPr>
          <w:rFonts w:ascii="Times New Roman" w:hAnsi="Times New Roman" w:cs="Times New Roman"/>
          <w:sz w:val="24"/>
          <w:szCs w:val="24"/>
        </w:rPr>
      </w:pPr>
      <w:r w:rsidRPr="007A24FF">
        <w:rPr>
          <w:rFonts w:ascii="Times New Roman" w:hAnsi="Times New Roman" w:cs="Times New Roman"/>
          <w:b/>
          <w:color w:val="C00000"/>
          <w:sz w:val="24"/>
          <w:szCs w:val="24"/>
        </w:rPr>
        <w:t>Câu 3.</w:t>
      </w:r>
      <w:r w:rsidRPr="00EF6ED1">
        <w:rPr>
          <w:rFonts w:ascii="Times New Roman" w:hAnsi="Times New Roman" w:cs="Times New Roman"/>
          <w:b/>
          <w:color w:val="0000FF"/>
          <w:sz w:val="24"/>
          <w:szCs w:val="24"/>
        </w:rPr>
        <w:t xml:space="preserve"> </w:t>
      </w:r>
      <w:r w:rsidRPr="00EF6ED1">
        <w:rPr>
          <w:rFonts w:ascii="Times New Roman" w:hAnsi="Times New Roman" w:cs="Times New Roman"/>
          <w:sz w:val="24"/>
          <w:szCs w:val="24"/>
        </w:rPr>
        <w:t xml:space="preserve">Xác định tỉ lệ khối lượng của </w:t>
      </w:r>
      <w:r w:rsidRPr="00EF6ED1">
        <w:rPr>
          <w:rFonts w:ascii="Times New Roman" w:hAnsi="Times New Roman" w:cs="Times New Roman"/>
          <w:position w:val="-12"/>
        </w:rPr>
        <w:object w:dxaOrig="580" w:dyaOrig="380" w14:anchorId="7B6727E3">
          <v:shape id="_x0000_i3794" type="#_x0000_t75" style="width:30pt;height:19.5pt" o:ole="">
            <v:imagedata r:id="rId2166" o:title=""/>
          </v:shape>
          <o:OLEObject Type="Embed" ProgID="Equation.DSMT4" ShapeID="_x0000_i3794" DrawAspect="Content" ObjectID="_1830738628" r:id="rId4871"/>
        </w:object>
      </w:r>
      <w:r w:rsidRPr="00EF6ED1">
        <w:rPr>
          <w:rFonts w:ascii="Times New Roman" w:hAnsi="Times New Roman" w:cs="Times New Roman"/>
          <w:sz w:val="24"/>
          <w:szCs w:val="24"/>
        </w:rPr>
        <w:t xml:space="preserve">và </w:t>
      </w:r>
      <w:r w:rsidRPr="00EF6ED1">
        <w:rPr>
          <w:rFonts w:ascii="Times New Roman" w:hAnsi="Times New Roman" w:cs="Times New Roman"/>
          <w:position w:val="-12"/>
        </w:rPr>
        <w:object w:dxaOrig="580" w:dyaOrig="380" w14:anchorId="3F721EA9">
          <v:shape id="_x0000_i3795" type="#_x0000_t75" style="width:30pt;height:19.5pt" o:ole="">
            <v:imagedata r:id="rId2174" o:title=""/>
          </v:shape>
          <o:OLEObject Type="Embed" ProgID="Equation.DSMT4" ShapeID="_x0000_i3795" DrawAspect="Content" ObjectID="_1830738629" r:id="rId4872"/>
        </w:object>
      </w:r>
      <w:r w:rsidRPr="00EF6ED1">
        <w:rPr>
          <w:rFonts w:ascii="Times New Roman" w:hAnsi="Times New Roman" w:cs="Times New Roman"/>
          <w:sz w:val="24"/>
          <w:szCs w:val="24"/>
        </w:rPr>
        <w:t>có trong mẫu sau đó 15 ngày (kết quả làm tròn đến chữ số hàng phần trăm)?</w:t>
      </w:r>
    </w:p>
    <w:tbl>
      <w:tblPr>
        <w:tblStyle w:val="TableGrid"/>
        <w:tblW w:w="0" w:type="auto"/>
        <w:tblLook w:val="04A0" w:firstRow="1" w:lastRow="0" w:firstColumn="1" w:lastColumn="0" w:noHBand="0" w:noVBand="1"/>
      </w:tblPr>
      <w:tblGrid>
        <w:gridCol w:w="567"/>
        <w:gridCol w:w="567"/>
        <w:gridCol w:w="567"/>
        <w:gridCol w:w="567"/>
      </w:tblGrid>
      <w:tr w:rsidR="001F2C4C" w:rsidRPr="00EF6ED1" w14:paraId="59C18346" w14:textId="77777777" w:rsidTr="00BC2F93">
        <w:tc>
          <w:tcPr>
            <w:tcW w:w="567" w:type="dxa"/>
          </w:tcPr>
          <w:p w14:paraId="678F233D"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c>
          <w:tcPr>
            <w:tcW w:w="567" w:type="dxa"/>
          </w:tcPr>
          <w:p w14:paraId="7947BA77"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c>
          <w:tcPr>
            <w:tcW w:w="567" w:type="dxa"/>
          </w:tcPr>
          <w:p w14:paraId="4FC9693B"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c>
          <w:tcPr>
            <w:tcW w:w="567" w:type="dxa"/>
          </w:tcPr>
          <w:p w14:paraId="7CD6DBF7"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r>
    </w:tbl>
    <w:p w14:paraId="6FD5E7AC"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Cs/>
          <w:sz w:val="24"/>
          <w:szCs w:val="24"/>
        </w:rPr>
      </w:pPr>
      <w:r w:rsidRPr="00EF6ED1">
        <w:rPr>
          <w:rFonts w:ascii="Times New Roman" w:hAnsi="Times New Roman" w:cs="Times New Roman"/>
          <w:bCs/>
          <w:sz w:val="24"/>
          <w:szCs w:val="24"/>
        </w:rPr>
        <w:t xml:space="preserve">Khối lượng của Po sau thời gian t làm </w:t>
      </w:r>
      <w:r w:rsidRPr="00EF6ED1">
        <w:rPr>
          <w:rFonts w:ascii="Times New Roman" w:hAnsi="Times New Roman" w:cs="Times New Roman"/>
          <w:bCs/>
          <w:position w:val="-24"/>
          <w:sz w:val="24"/>
          <w:szCs w:val="24"/>
        </w:rPr>
        <w:object w:dxaOrig="1440" w:dyaOrig="660" w14:anchorId="180F0227">
          <v:shape id="_x0000_i3796" type="#_x0000_t75" style="width:1in;height:32.25pt" o:ole="">
            <v:imagedata r:id="rId4873" o:title=""/>
          </v:shape>
          <o:OLEObject Type="Embed" ProgID="Equation.DSMT4" ShapeID="_x0000_i3796" DrawAspect="Content" ObjectID="_1830738630" r:id="rId4874"/>
        </w:object>
      </w:r>
    </w:p>
    <w:p w14:paraId="7C25AA1E" w14:textId="77777777" w:rsidR="001F2C4C" w:rsidRPr="00EF6ED1" w:rsidRDefault="001F2C4C" w:rsidP="001F2C4C">
      <w:pPr>
        <w:tabs>
          <w:tab w:val="left" w:pos="283"/>
          <w:tab w:val="left" w:pos="2835"/>
          <w:tab w:val="left" w:pos="5386"/>
          <w:tab w:val="left" w:pos="7937"/>
        </w:tabs>
        <w:spacing w:after="0" w:line="276" w:lineRule="auto"/>
        <w:ind w:firstLine="283"/>
        <w:jc w:val="center"/>
        <w:rPr>
          <w:rFonts w:ascii="Times New Roman" w:hAnsi="Times New Roman" w:cs="Times New Roman"/>
          <w:b/>
          <w:sz w:val="24"/>
          <w:szCs w:val="24"/>
        </w:rPr>
      </w:pPr>
      <w:r w:rsidRPr="00EF6ED1">
        <w:rPr>
          <w:rFonts w:ascii="Times New Roman" w:hAnsi="Times New Roman" w:cs="Times New Roman"/>
          <w:bCs/>
          <w:sz w:val="24"/>
          <w:szCs w:val="24"/>
        </w:rPr>
        <w:t xml:space="preserve">Khối lượng </w:t>
      </w:r>
      <w:r w:rsidRPr="00EF6ED1">
        <w:rPr>
          <w:rFonts w:ascii="Times New Roman" w:hAnsi="Times New Roman" w:cs="Times New Roman"/>
          <w:b/>
          <w:color w:val="0000FF"/>
          <w:sz w:val="24"/>
          <w:szCs w:val="24"/>
        </w:rPr>
        <w:t>Lời giải</w:t>
      </w:r>
    </w:p>
    <w:p w14:paraId="4BFC2BD2"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sz w:val="24"/>
          <w:szCs w:val="24"/>
        </w:rPr>
      </w:pPr>
      <w:r w:rsidRPr="00EF6ED1">
        <w:rPr>
          <w:rFonts w:ascii="Times New Roman" w:hAnsi="Times New Roman" w:cs="Times New Roman"/>
          <w:b/>
          <w:sz w:val="24"/>
          <w:szCs w:val="24"/>
        </w:rPr>
        <w:t>Đáp số: 3,88</w:t>
      </w:r>
    </w:p>
    <w:p w14:paraId="2429F8EC"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Cs/>
          <w:sz w:val="24"/>
          <w:szCs w:val="24"/>
        </w:rPr>
      </w:pPr>
      <w:r w:rsidRPr="00EF6ED1">
        <w:rPr>
          <w:rFonts w:ascii="Times New Roman" w:hAnsi="Times New Roman" w:cs="Times New Roman"/>
          <w:bCs/>
          <w:sz w:val="24"/>
          <w:szCs w:val="24"/>
        </w:rPr>
        <w:t xml:space="preserve">của Pb sau thời gian t là </w:t>
      </w:r>
      <w:r w:rsidRPr="00EF6ED1">
        <w:rPr>
          <w:rFonts w:ascii="Times New Roman" w:hAnsi="Times New Roman" w:cs="Times New Roman"/>
          <w:bCs/>
          <w:position w:val="-24"/>
          <w:sz w:val="24"/>
          <w:szCs w:val="24"/>
        </w:rPr>
        <w:object w:dxaOrig="2540" w:dyaOrig="660" w14:anchorId="12D253F5">
          <v:shape id="_x0000_i3797" type="#_x0000_t75" style="width:126pt;height:32.25pt" o:ole="">
            <v:imagedata r:id="rId4875" o:title=""/>
          </v:shape>
          <o:OLEObject Type="Embed" ProgID="Equation.DSMT4" ShapeID="_x0000_i3797" DrawAspect="Content" ObjectID="_1830738631" r:id="rId4876"/>
        </w:object>
      </w:r>
    </w:p>
    <w:p w14:paraId="793F4335"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Cs/>
          <w:sz w:val="24"/>
          <w:szCs w:val="24"/>
        </w:rPr>
      </w:pPr>
      <w:r w:rsidRPr="00EF6ED1">
        <w:rPr>
          <w:rFonts w:ascii="Times New Roman" w:hAnsi="Times New Roman" w:cs="Times New Roman"/>
          <w:bCs/>
          <w:sz w:val="24"/>
          <w:szCs w:val="24"/>
        </w:rPr>
        <w:t>Tỉ lệ khối lượng của Po và Pb có trong mẫu sau đó 15,0 ngày là</w:t>
      </w:r>
    </w:p>
    <w:p w14:paraId="0B02416B"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Cs/>
          <w:sz w:val="24"/>
          <w:szCs w:val="24"/>
        </w:rPr>
      </w:pPr>
      <w:r w:rsidRPr="00EF6ED1">
        <w:rPr>
          <w:rFonts w:ascii="Times New Roman" w:hAnsi="Times New Roman" w:cs="Times New Roman"/>
          <w:bCs/>
          <w:position w:val="-44"/>
          <w:sz w:val="24"/>
          <w:szCs w:val="24"/>
        </w:rPr>
        <w:object w:dxaOrig="4140" w:dyaOrig="859" w14:anchorId="29EBA3EA">
          <v:shape id="_x0000_i3798" type="#_x0000_t75" style="width:207.75pt;height:42.75pt" o:ole="">
            <v:imagedata r:id="rId4877" o:title=""/>
          </v:shape>
          <o:OLEObject Type="Embed" ProgID="Equation.DSMT4" ShapeID="_x0000_i3798" DrawAspect="Content" ObjectID="_1830738632" r:id="rId4878"/>
        </w:object>
      </w:r>
    </w:p>
    <w:p w14:paraId="70944E68" w14:textId="77777777" w:rsidR="001F2C4C" w:rsidRPr="00EF6ED1" w:rsidRDefault="001F2C4C" w:rsidP="001F2C4C">
      <w:pPr>
        <w:spacing w:before="120" w:after="0" w:line="276" w:lineRule="auto"/>
        <w:rPr>
          <w:rFonts w:ascii="Times New Roman" w:hAnsi="Times New Roman" w:cs="Times New Roman"/>
          <w:sz w:val="24"/>
          <w:szCs w:val="24"/>
        </w:rPr>
      </w:pPr>
      <w:r w:rsidRPr="007A24FF">
        <w:rPr>
          <w:rFonts w:ascii="Times New Roman" w:hAnsi="Times New Roman" w:cs="Times New Roman"/>
          <w:b/>
          <w:color w:val="C00000"/>
          <w:sz w:val="24"/>
          <w:szCs w:val="24"/>
        </w:rPr>
        <w:t>Câu 4.</w:t>
      </w:r>
      <w:r w:rsidRPr="00EF6ED1">
        <w:rPr>
          <w:rFonts w:ascii="Times New Roman" w:hAnsi="Times New Roman" w:cs="Times New Roman"/>
          <w:b/>
          <w:color w:val="0000FF"/>
          <w:sz w:val="24"/>
          <w:szCs w:val="24"/>
        </w:rPr>
        <w:t xml:space="preserve"> </w:t>
      </w:r>
      <w:r w:rsidRPr="00EF6ED1">
        <w:rPr>
          <w:rFonts w:ascii="Times New Roman" w:hAnsi="Times New Roman" w:cs="Times New Roman"/>
          <w:sz w:val="24"/>
          <w:szCs w:val="24"/>
        </w:rPr>
        <w:t xml:space="preserve">Sau thời gian bao nhiêu ngày từ lúc nhập về, khối lượng </w:t>
      </w:r>
      <w:r w:rsidRPr="00EF6ED1">
        <w:rPr>
          <w:rFonts w:ascii="Times New Roman" w:hAnsi="Times New Roman" w:cs="Times New Roman"/>
          <w:position w:val="-12"/>
        </w:rPr>
        <w:object w:dxaOrig="580" w:dyaOrig="380" w14:anchorId="4FFC0D8A">
          <v:shape id="_x0000_i3799" type="#_x0000_t75" style="width:30pt;height:19.5pt" o:ole="">
            <v:imagedata r:id="rId2166" o:title=""/>
          </v:shape>
          <o:OLEObject Type="Embed" ProgID="Equation.DSMT4" ShapeID="_x0000_i3799" DrawAspect="Content" ObjectID="_1830738633" r:id="rId4879"/>
        </w:object>
      </w:r>
      <w:r w:rsidRPr="00EF6ED1">
        <w:rPr>
          <w:rFonts w:ascii="Times New Roman" w:hAnsi="Times New Roman" w:cs="Times New Roman"/>
          <w:sz w:val="24"/>
          <w:szCs w:val="24"/>
        </w:rPr>
        <w:t xml:space="preserve">và khối lượng </w:t>
      </w:r>
      <w:r w:rsidRPr="00EF6ED1">
        <w:rPr>
          <w:rFonts w:ascii="Times New Roman" w:hAnsi="Times New Roman" w:cs="Times New Roman"/>
          <w:position w:val="-12"/>
        </w:rPr>
        <w:object w:dxaOrig="580" w:dyaOrig="380" w14:anchorId="13A0568E">
          <v:shape id="_x0000_i3800" type="#_x0000_t75" style="width:30pt;height:19.5pt" o:ole="">
            <v:imagedata r:id="rId2174" o:title=""/>
          </v:shape>
          <o:OLEObject Type="Embed" ProgID="Equation.DSMT4" ShapeID="_x0000_i3800" DrawAspect="Content" ObjectID="_1830738634" r:id="rId4880"/>
        </w:object>
      </w:r>
      <w:r w:rsidRPr="00EF6ED1">
        <w:rPr>
          <w:rFonts w:ascii="Times New Roman" w:hAnsi="Times New Roman" w:cs="Times New Roman"/>
          <w:sz w:val="24"/>
          <w:szCs w:val="24"/>
        </w:rPr>
        <w:t xml:space="preserve"> trong mẫu đó bằng nhau (kết quả làm tròn đến chữ số hàng đơn vị)?</w:t>
      </w:r>
    </w:p>
    <w:tbl>
      <w:tblPr>
        <w:tblStyle w:val="TableGrid"/>
        <w:tblW w:w="0" w:type="auto"/>
        <w:tblLook w:val="04A0" w:firstRow="1" w:lastRow="0" w:firstColumn="1" w:lastColumn="0" w:noHBand="0" w:noVBand="1"/>
      </w:tblPr>
      <w:tblGrid>
        <w:gridCol w:w="567"/>
        <w:gridCol w:w="567"/>
        <w:gridCol w:w="567"/>
        <w:gridCol w:w="567"/>
      </w:tblGrid>
      <w:tr w:rsidR="001F2C4C" w:rsidRPr="00EF6ED1" w14:paraId="117BE010" w14:textId="77777777" w:rsidTr="00BC2F93">
        <w:tc>
          <w:tcPr>
            <w:tcW w:w="567" w:type="dxa"/>
          </w:tcPr>
          <w:p w14:paraId="0490CFE4"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c>
          <w:tcPr>
            <w:tcW w:w="567" w:type="dxa"/>
          </w:tcPr>
          <w:p w14:paraId="428404B7"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c>
          <w:tcPr>
            <w:tcW w:w="567" w:type="dxa"/>
          </w:tcPr>
          <w:p w14:paraId="5DB5C4BC"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c>
          <w:tcPr>
            <w:tcW w:w="567" w:type="dxa"/>
          </w:tcPr>
          <w:p w14:paraId="21493B7D"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r>
    </w:tbl>
    <w:p w14:paraId="584F7B63" w14:textId="77777777" w:rsidR="001F2C4C" w:rsidRPr="00EF6ED1" w:rsidRDefault="001F2C4C" w:rsidP="001F2C4C">
      <w:pPr>
        <w:tabs>
          <w:tab w:val="left" w:pos="283"/>
          <w:tab w:val="left" w:pos="2835"/>
          <w:tab w:val="left" w:pos="5386"/>
          <w:tab w:val="left" w:pos="7937"/>
        </w:tabs>
        <w:spacing w:after="0" w:line="276" w:lineRule="auto"/>
        <w:ind w:firstLine="283"/>
        <w:jc w:val="center"/>
        <w:rPr>
          <w:rFonts w:ascii="Times New Roman" w:hAnsi="Times New Roman" w:cs="Times New Roman"/>
          <w:b/>
          <w:sz w:val="24"/>
          <w:szCs w:val="24"/>
        </w:rPr>
      </w:pPr>
      <w:r w:rsidRPr="00EF6ED1">
        <w:rPr>
          <w:rFonts w:ascii="Times New Roman" w:hAnsi="Times New Roman" w:cs="Times New Roman"/>
          <w:b/>
          <w:color w:val="0000FF"/>
          <w:sz w:val="24"/>
          <w:szCs w:val="24"/>
        </w:rPr>
        <w:t>Lời giải</w:t>
      </w:r>
    </w:p>
    <w:p w14:paraId="7C3D59EE"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Đáp số: 107</w:t>
      </w:r>
    </w:p>
    <w:p w14:paraId="58AFFEEA"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Cs/>
          <w:sz w:val="24"/>
          <w:szCs w:val="24"/>
        </w:rPr>
      </w:pPr>
      <w:r w:rsidRPr="00EF6ED1">
        <w:rPr>
          <w:rFonts w:ascii="Times New Roman" w:hAnsi="Times New Roman" w:cs="Times New Roman"/>
          <w:bCs/>
          <w:sz w:val="24"/>
          <w:szCs w:val="24"/>
        </w:rPr>
        <w:t xml:space="preserve">Để khối lượng </w:t>
      </w:r>
      <w:r w:rsidRPr="00EF6ED1">
        <w:rPr>
          <w:rFonts w:ascii="Times New Roman" w:hAnsi="Times New Roman" w:cs="Times New Roman"/>
          <w:bCs/>
          <w:position w:val="-12"/>
          <w:sz w:val="24"/>
          <w:szCs w:val="24"/>
        </w:rPr>
        <w:object w:dxaOrig="580" w:dyaOrig="380" w14:anchorId="09253CE3">
          <v:shape id="_x0000_i3801" type="#_x0000_t75" style="width:29.25pt;height:19.5pt" o:ole="">
            <v:imagedata r:id="rId4881" o:title=""/>
          </v:shape>
          <o:OLEObject Type="Embed" ProgID="Equation.DSMT4" ShapeID="_x0000_i3801" DrawAspect="Content" ObjectID="_1830738635" r:id="rId4882"/>
        </w:object>
      </w:r>
      <w:r w:rsidRPr="00EF6ED1">
        <w:rPr>
          <w:rFonts w:ascii="Times New Roman" w:hAnsi="Times New Roman" w:cs="Times New Roman"/>
          <w:bCs/>
          <w:sz w:val="24"/>
          <w:szCs w:val="24"/>
        </w:rPr>
        <w:t xml:space="preserve"> và khối lượng </w:t>
      </w:r>
      <w:r w:rsidRPr="00EF6ED1">
        <w:rPr>
          <w:rFonts w:ascii="Times New Roman" w:hAnsi="Times New Roman" w:cs="Times New Roman"/>
          <w:bCs/>
          <w:position w:val="-12"/>
          <w:sz w:val="24"/>
          <w:szCs w:val="24"/>
        </w:rPr>
        <w:object w:dxaOrig="600" w:dyaOrig="380" w14:anchorId="749D85E3">
          <v:shape id="_x0000_i3802" type="#_x0000_t75" style="width:30pt;height:19.5pt" o:ole="">
            <v:imagedata r:id="rId4883" o:title=""/>
          </v:shape>
          <o:OLEObject Type="Embed" ProgID="Equation.DSMT4" ShapeID="_x0000_i3802" DrawAspect="Content" ObjectID="_1830738636" r:id="rId4884"/>
        </w:object>
      </w:r>
      <w:r w:rsidRPr="00EF6ED1">
        <w:rPr>
          <w:rFonts w:ascii="Times New Roman" w:hAnsi="Times New Roman" w:cs="Times New Roman"/>
          <w:bCs/>
          <w:sz w:val="24"/>
          <w:szCs w:val="24"/>
        </w:rPr>
        <w:t xml:space="preserve"> trong mẫu đó bằng nhau thì </w:t>
      </w:r>
    </w:p>
    <w:p w14:paraId="72D32FCC" w14:textId="77777777" w:rsidR="001F2C4C" w:rsidRPr="00EF6ED1" w:rsidRDefault="001F2C4C" w:rsidP="001F2C4C">
      <w:pPr>
        <w:tabs>
          <w:tab w:val="left" w:pos="283"/>
          <w:tab w:val="left" w:pos="2835"/>
          <w:tab w:val="left" w:pos="5386"/>
          <w:tab w:val="left" w:pos="7937"/>
        </w:tabs>
        <w:spacing w:after="0" w:line="276" w:lineRule="auto"/>
        <w:ind w:firstLine="283"/>
        <w:jc w:val="center"/>
        <w:rPr>
          <w:rFonts w:ascii="Times New Roman" w:hAnsi="Times New Roman" w:cs="Times New Roman"/>
          <w:bCs/>
          <w:sz w:val="24"/>
          <w:szCs w:val="24"/>
        </w:rPr>
      </w:pPr>
      <w:r w:rsidRPr="00EF6ED1">
        <w:rPr>
          <w:rFonts w:ascii="Times New Roman" w:hAnsi="Times New Roman" w:cs="Times New Roman"/>
          <w:bCs/>
          <w:position w:val="-44"/>
          <w:sz w:val="24"/>
          <w:szCs w:val="24"/>
        </w:rPr>
        <w:object w:dxaOrig="3360" w:dyaOrig="1020" w14:anchorId="5A2642DC">
          <v:shape id="_x0000_i3803" type="#_x0000_t75" style="width:168.75pt;height:51.75pt" o:ole="">
            <v:imagedata r:id="rId4885" o:title=""/>
          </v:shape>
          <o:OLEObject Type="Embed" ProgID="Equation.DSMT4" ShapeID="_x0000_i3803" DrawAspect="Content" ObjectID="_1830738637" r:id="rId4886"/>
        </w:object>
      </w:r>
      <w:r w:rsidRPr="00EF6ED1">
        <w:rPr>
          <w:rFonts w:ascii="Times New Roman" w:hAnsi="Times New Roman" w:cs="Times New Roman"/>
          <w:bCs/>
          <w:sz w:val="24"/>
          <w:szCs w:val="24"/>
        </w:rPr>
        <w:t xml:space="preserve"> ngày</w:t>
      </w:r>
    </w:p>
    <w:p w14:paraId="2ADD8851" w14:textId="77777777" w:rsidR="001F2C4C" w:rsidRPr="00EF6ED1" w:rsidRDefault="001F2C4C" w:rsidP="001F2C4C">
      <w:pPr>
        <w:pStyle w:val="ListParagraph"/>
        <w:spacing w:before="120" w:after="0" w:line="276" w:lineRule="auto"/>
        <w:ind w:left="0"/>
        <w:rPr>
          <w:rFonts w:ascii="Times New Roman" w:hAnsi="Times New Roman" w:cs="Times New Roman"/>
          <w:b/>
          <w:i/>
          <w:sz w:val="24"/>
          <w:szCs w:val="24"/>
        </w:rPr>
      </w:pPr>
      <w:r w:rsidRPr="00EF6ED1">
        <w:rPr>
          <w:rFonts w:ascii="Times New Roman" w:hAnsi="Times New Roman" w:cs="Times New Roman"/>
          <w:b/>
          <w:i/>
          <w:sz w:val="24"/>
          <w:szCs w:val="24"/>
        </w:rPr>
        <w:t xml:space="preserve">Sử dụng các thông tin sau cho Câu 5 và </w:t>
      </w:r>
      <w:r w:rsidRPr="007A24FF">
        <w:rPr>
          <w:rFonts w:ascii="Times New Roman" w:hAnsi="Times New Roman" w:cs="Times New Roman"/>
          <w:b/>
          <w:i/>
          <w:color w:val="C00000"/>
          <w:sz w:val="24"/>
          <w:szCs w:val="24"/>
        </w:rPr>
        <w:t>Câu 6.</w:t>
      </w:r>
    </w:p>
    <w:p w14:paraId="0FC351C9"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sz w:val="24"/>
          <w:szCs w:val="24"/>
        </w:rPr>
      </w:pPr>
      <w:r w:rsidRPr="00EF6ED1">
        <w:rPr>
          <w:rFonts w:ascii="Times New Roman" w:hAnsi="Times New Roman" w:cs="Times New Roman"/>
          <w:sz w:val="24"/>
          <w:szCs w:val="24"/>
        </w:rPr>
        <w:t xml:space="preserve">Trong một bình nhiệt lượng kế ban đầu có chứa </w:t>
      </w:r>
      <w:r w:rsidRPr="00EF6ED1">
        <w:rPr>
          <w:rFonts w:ascii="Times New Roman" w:hAnsi="Times New Roman" w:cs="Times New Roman"/>
          <w:position w:val="-12"/>
          <w:sz w:val="24"/>
          <w:szCs w:val="24"/>
        </w:rPr>
        <w:object w:dxaOrig="1080" w:dyaOrig="360" w14:anchorId="08DFD342">
          <v:shape id="_x0000_i3804" type="#_x0000_t75" style="width:53.25pt;height:17.25pt" o:ole="">
            <v:imagedata r:id="rId2178" o:title=""/>
          </v:shape>
          <o:OLEObject Type="Embed" ProgID="Equation.DSMT4" ShapeID="_x0000_i3804" DrawAspect="Content" ObjectID="_1830738638" r:id="rId4887"/>
        </w:object>
      </w:r>
      <w:r w:rsidRPr="00EF6ED1">
        <w:rPr>
          <w:rFonts w:ascii="Times New Roman" w:hAnsi="Times New Roman" w:cs="Times New Roman"/>
          <w:sz w:val="24"/>
          <w:szCs w:val="24"/>
        </w:rPr>
        <w:t xml:space="preserve"> nước ở nhiệt độ </w:t>
      </w:r>
      <w:r w:rsidRPr="00EF6ED1">
        <w:rPr>
          <w:rFonts w:ascii="Times New Roman" w:hAnsi="Times New Roman" w:cs="Times New Roman"/>
          <w:position w:val="-12"/>
          <w:sz w:val="24"/>
          <w:szCs w:val="24"/>
        </w:rPr>
        <w:object w:dxaOrig="999" w:dyaOrig="360" w14:anchorId="0DB83C95">
          <v:shape id="_x0000_i3805" type="#_x0000_t75" style="width:49.5pt;height:17.25pt" o:ole="">
            <v:imagedata r:id="rId2180" o:title=""/>
          </v:shape>
          <o:OLEObject Type="Embed" ProgID="Equation.DSMT4" ShapeID="_x0000_i3805" DrawAspect="Content" ObjectID="_1830738639" r:id="rId4888"/>
        </w:object>
      </w:r>
      <w:r w:rsidRPr="00EF6ED1">
        <w:rPr>
          <w:rFonts w:ascii="Times New Roman" w:hAnsi="Times New Roman" w:cs="Times New Roman"/>
          <w:sz w:val="24"/>
          <w:szCs w:val="24"/>
        </w:rPr>
        <w:t xml:space="preserve"> Người ta đổ thêm một khối lượng nước </w:t>
      </w:r>
      <w:r w:rsidRPr="00EF6ED1">
        <w:rPr>
          <w:rFonts w:ascii="Times New Roman" w:hAnsi="Times New Roman" w:cs="Times New Roman"/>
          <w:position w:val="-12"/>
          <w:sz w:val="24"/>
          <w:szCs w:val="24"/>
        </w:rPr>
        <w:object w:dxaOrig="300" w:dyaOrig="360" w14:anchorId="6FF8DD0B">
          <v:shape id="_x0000_i3806" type="#_x0000_t75" style="width:15.75pt;height:17.25pt" o:ole="">
            <v:imagedata r:id="rId2182" o:title=""/>
          </v:shape>
          <o:OLEObject Type="Embed" ProgID="Equation.DSMT4" ShapeID="_x0000_i3806" DrawAspect="Content" ObjectID="_1830738640" r:id="rId4889"/>
        </w:object>
      </w:r>
      <w:r w:rsidRPr="00EF6ED1">
        <w:rPr>
          <w:rFonts w:ascii="Times New Roman" w:hAnsi="Times New Roman" w:cs="Times New Roman"/>
          <w:sz w:val="24"/>
          <w:szCs w:val="24"/>
        </w:rPr>
        <w:t xml:space="preserve"> ở nhiệt độ </w:t>
      </w:r>
      <w:r w:rsidRPr="00EF6ED1">
        <w:rPr>
          <w:rFonts w:ascii="Times New Roman" w:hAnsi="Times New Roman" w:cs="Times New Roman"/>
          <w:position w:val="-12"/>
          <w:sz w:val="24"/>
          <w:szCs w:val="24"/>
        </w:rPr>
        <w:object w:dxaOrig="220" w:dyaOrig="360" w14:anchorId="3944E2B0">
          <v:shape id="_x0000_i3807" type="#_x0000_t75" style="width:10.5pt;height:17.25pt" o:ole="">
            <v:imagedata r:id="rId2184" o:title=""/>
          </v:shape>
          <o:OLEObject Type="Embed" ProgID="Equation.DSMT4" ShapeID="_x0000_i3807" DrawAspect="Content" ObjectID="_1830738641" r:id="rId4890"/>
        </w:object>
      </w:r>
      <w:r w:rsidRPr="00EF6ED1">
        <w:rPr>
          <w:rFonts w:ascii="Times New Roman" w:hAnsi="Times New Roman" w:cs="Times New Roman"/>
          <w:sz w:val="24"/>
          <w:szCs w:val="24"/>
        </w:rPr>
        <w:t xml:space="preserve"> vào bình, khi cân bằng nhiệt, nhiệt độ của nước là </w:t>
      </w:r>
      <w:r w:rsidRPr="00EF6ED1">
        <w:rPr>
          <w:rFonts w:ascii="Times New Roman" w:hAnsi="Times New Roman" w:cs="Times New Roman"/>
          <w:position w:val="-12"/>
          <w:sz w:val="24"/>
          <w:szCs w:val="24"/>
        </w:rPr>
        <w:object w:dxaOrig="980" w:dyaOrig="360" w14:anchorId="22B93ECC">
          <v:shape id="_x0000_i3808" type="#_x0000_t75" style="width:49.5pt;height:17.25pt" o:ole="">
            <v:imagedata r:id="rId2186" o:title=""/>
          </v:shape>
          <o:OLEObject Type="Embed" ProgID="Equation.DSMT4" ShapeID="_x0000_i3808" DrawAspect="Content" ObjectID="_1830738642" r:id="rId4891"/>
        </w:object>
      </w:r>
      <w:r w:rsidRPr="00EF6ED1">
        <w:rPr>
          <w:rFonts w:ascii="Times New Roman" w:hAnsi="Times New Roman" w:cs="Times New Roman"/>
          <w:sz w:val="24"/>
          <w:szCs w:val="24"/>
        </w:rPr>
        <w:t xml:space="preserve"> Cho thêm một cục nước đá khối lượng </w:t>
      </w:r>
      <w:r w:rsidRPr="00EF6ED1">
        <w:rPr>
          <w:rFonts w:ascii="Times New Roman" w:hAnsi="Times New Roman" w:cs="Times New Roman"/>
          <w:position w:val="-12"/>
          <w:sz w:val="24"/>
          <w:szCs w:val="24"/>
        </w:rPr>
        <w:object w:dxaOrig="340" w:dyaOrig="360" w14:anchorId="37AAEF2D">
          <v:shape id="_x0000_i3809" type="#_x0000_t75" style="width:15.75pt;height:17.25pt" o:ole="">
            <v:imagedata r:id="rId2188" o:title=""/>
          </v:shape>
          <o:OLEObject Type="Embed" ProgID="Equation.DSMT4" ShapeID="_x0000_i3809" DrawAspect="Content" ObjectID="_1830738643" r:id="rId4892"/>
        </w:object>
      </w:r>
      <w:r w:rsidRPr="00EF6ED1">
        <w:rPr>
          <w:rFonts w:ascii="Times New Roman" w:hAnsi="Times New Roman" w:cs="Times New Roman"/>
          <w:sz w:val="24"/>
          <w:szCs w:val="24"/>
        </w:rPr>
        <w:t xml:space="preserve"> ở nhiệt độ </w:t>
      </w:r>
      <w:r w:rsidRPr="00EF6ED1">
        <w:rPr>
          <w:rFonts w:ascii="Times New Roman" w:hAnsi="Times New Roman" w:cs="Times New Roman"/>
          <w:position w:val="-12"/>
          <w:sz w:val="24"/>
          <w:szCs w:val="24"/>
        </w:rPr>
        <w:object w:dxaOrig="1100" w:dyaOrig="360" w14:anchorId="33A66DBC">
          <v:shape id="_x0000_i3810" type="#_x0000_t75" style="width:54pt;height:17.25pt" o:ole="">
            <v:imagedata r:id="rId2190" o:title=""/>
          </v:shape>
          <o:OLEObject Type="Embed" ProgID="Equation.DSMT4" ShapeID="_x0000_i3810" DrawAspect="Content" ObjectID="_1830738644" r:id="rId4893"/>
        </w:object>
      </w:r>
      <w:r w:rsidRPr="00EF6ED1">
        <w:rPr>
          <w:rFonts w:ascii="Times New Roman" w:hAnsi="Times New Roman" w:cs="Times New Roman"/>
          <w:sz w:val="24"/>
          <w:szCs w:val="24"/>
        </w:rPr>
        <w:t xml:space="preserve"> vào bình thì cuối cùng trong bình có </w:t>
      </w:r>
      <w:r w:rsidRPr="00EF6ED1">
        <w:rPr>
          <w:rFonts w:ascii="Times New Roman" w:hAnsi="Times New Roman" w:cs="Times New Roman"/>
          <w:position w:val="-10"/>
        </w:rPr>
        <w:object w:dxaOrig="1040" w:dyaOrig="320" w14:anchorId="12CC9DB7">
          <v:shape id="_x0000_i3811" type="#_x0000_t75" style="width:52.5pt;height:15.75pt" o:ole="">
            <v:imagedata r:id="rId2192" o:title=""/>
          </v:shape>
          <o:OLEObject Type="Embed" ProgID="Equation.DSMT4" ShapeID="_x0000_i3811" DrawAspect="Content" ObjectID="_1830738645" r:id="rId4894"/>
        </w:object>
      </w:r>
      <w:r w:rsidRPr="00EF6ED1">
        <w:rPr>
          <w:rFonts w:ascii="Times New Roman" w:hAnsi="Times New Roman" w:cs="Times New Roman"/>
          <w:sz w:val="24"/>
          <w:szCs w:val="24"/>
        </w:rPr>
        <w:t xml:space="preserve"> nước ở nhiệt độ </w:t>
      </w:r>
      <w:r w:rsidRPr="00EF6ED1">
        <w:rPr>
          <w:rFonts w:ascii="Times New Roman" w:hAnsi="Times New Roman" w:cs="Times New Roman"/>
          <w:position w:val="-12"/>
          <w:sz w:val="24"/>
          <w:szCs w:val="24"/>
        </w:rPr>
        <w:object w:dxaOrig="820" w:dyaOrig="360" w14:anchorId="4ECB35D8">
          <v:shape id="_x0000_i3812" type="#_x0000_t75" style="width:41.25pt;height:17.25pt" o:ole="">
            <v:imagedata r:id="rId2194" o:title=""/>
          </v:shape>
          <o:OLEObject Type="Embed" ProgID="Equation.DSMT4" ShapeID="_x0000_i3812" DrawAspect="Content" ObjectID="_1830738646" r:id="rId4895"/>
        </w:object>
      </w:r>
      <w:r w:rsidRPr="00EF6ED1">
        <w:rPr>
          <w:rFonts w:ascii="Times New Roman" w:hAnsi="Times New Roman" w:cs="Times New Roman"/>
          <w:sz w:val="24"/>
          <w:szCs w:val="24"/>
        </w:rPr>
        <w:t xml:space="preserve">. Biết nhiệt dung riêng của nước là </w:t>
      </w:r>
      <w:r w:rsidRPr="00EF6ED1">
        <w:rPr>
          <w:rFonts w:ascii="Times New Roman" w:hAnsi="Times New Roman" w:cs="Times New Roman"/>
          <w:position w:val="-12"/>
          <w:sz w:val="24"/>
          <w:szCs w:val="24"/>
        </w:rPr>
        <w:object w:dxaOrig="1700" w:dyaOrig="360" w14:anchorId="64DD7A6E">
          <v:shape id="_x0000_i3813" type="#_x0000_t75" style="width:84pt;height:17.25pt" o:ole="">
            <v:imagedata r:id="rId2196" o:title=""/>
          </v:shape>
          <o:OLEObject Type="Embed" ProgID="Equation.DSMT4" ShapeID="_x0000_i3813" DrawAspect="Content" ObjectID="_1830738647" r:id="rId4896"/>
        </w:object>
      </w:r>
      <w:r w:rsidRPr="00EF6ED1">
        <w:rPr>
          <w:rFonts w:ascii="Times New Roman" w:hAnsi="Times New Roman" w:cs="Times New Roman"/>
          <w:sz w:val="24"/>
          <w:szCs w:val="24"/>
        </w:rPr>
        <w:t xml:space="preserve">, nhiệt dung riêng của nước đá là </w:t>
      </w:r>
      <w:r w:rsidRPr="00EF6ED1">
        <w:rPr>
          <w:rFonts w:ascii="Times New Roman" w:hAnsi="Times New Roman" w:cs="Times New Roman"/>
          <w:position w:val="-12"/>
          <w:sz w:val="24"/>
          <w:szCs w:val="24"/>
        </w:rPr>
        <w:object w:dxaOrig="1719" w:dyaOrig="360" w14:anchorId="1FAEBB6F">
          <v:shape id="_x0000_i3814" type="#_x0000_t75" style="width:84pt;height:17.25pt" o:ole="">
            <v:imagedata r:id="rId2198" o:title=""/>
          </v:shape>
          <o:OLEObject Type="Embed" ProgID="Equation.DSMT4" ShapeID="_x0000_i3814" DrawAspect="Content" ObjectID="_1830738648" r:id="rId4897"/>
        </w:object>
      </w:r>
      <w:r w:rsidRPr="00EF6ED1">
        <w:rPr>
          <w:rFonts w:ascii="Times New Roman" w:hAnsi="Times New Roman" w:cs="Times New Roman"/>
          <w:sz w:val="24"/>
          <w:szCs w:val="24"/>
        </w:rPr>
        <w:t xml:space="preserve">, nhiệt nóng chảy riêng của nước đá là </w:t>
      </w:r>
      <w:r w:rsidRPr="00EF6ED1">
        <w:rPr>
          <w:rFonts w:ascii="Times New Roman" w:hAnsi="Times New Roman" w:cs="Times New Roman"/>
          <w:position w:val="-10"/>
          <w:sz w:val="24"/>
          <w:szCs w:val="24"/>
        </w:rPr>
        <w:object w:dxaOrig="1660" w:dyaOrig="320" w14:anchorId="0D595344">
          <v:shape id="_x0000_i3815" type="#_x0000_t75" style="width:83.25pt;height:15.75pt" o:ole="">
            <v:imagedata r:id="rId2200" o:title=""/>
          </v:shape>
          <o:OLEObject Type="Embed" ProgID="Equation.DSMT4" ShapeID="_x0000_i3815" DrawAspect="Content" ObjectID="_1830738649" r:id="rId4898"/>
        </w:object>
      </w:r>
      <w:r w:rsidRPr="00EF6ED1">
        <w:rPr>
          <w:rFonts w:ascii="Times New Roman" w:hAnsi="Times New Roman" w:cs="Times New Roman"/>
          <w:sz w:val="24"/>
          <w:szCs w:val="24"/>
        </w:rPr>
        <w:t>. Bỏ qua sự trao đổi nhiệt của các chất trong bình với nhiệt lượng kế và môi trường.</w:t>
      </w:r>
    </w:p>
    <w:p w14:paraId="53255500" w14:textId="77777777" w:rsidR="001F2C4C" w:rsidRPr="00EF6ED1" w:rsidRDefault="001F2C4C" w:rsidP="001F2C4C">
      <w:pPr>
        <w:spacing w:before="120" w:after="0" w:line="276" w:lineRule="auto"/>
        <w:rPr>
          <w:rFonts w:ascii="Times New Roman" w:hAnsi="Times New Roman" w:cs="Times New Roman"/>
          <w:sz w:val="24"/>
          <w:szCs w:val="24"/>
        </w:rPr>
      </w:pPr>
      <w:r w:rsidRPr="007A24FF">
        <w:rPr>
          <w:rFonts w:ascii="Times New Roman" w:hAnsi="Times New Roman" w:cs="Times New Roman"/>
          <w:b/>
          <w:color w:val="C00000"/>
          <w:sz w:val="24"/>
          <w:szCs w:val="24"/>
        </w:rPr>
        <w:lastRenderedPageBreak/>
        <w:t>Câu 5.</w:t>
      </w:r>
      <w:r w:rsidRPr="00EF6ED1">
        <w:rPr>
          <w:rFonts w:ascii="Times New Roman" w:hAnsi="Times New Roman" w:cs="Times New Roman"/>
          <w:b/>
          <w:color w:val="0000FF"/>
          <w:sz w:val="24"/>
          <w:szCs w:val="24"/>
        </w:rPr>
        <w:t xml:space="preserve"> </w:t>
      </w:r>
      <w:r w:rsidRPr="00EF6ED1">
        <w:rPr>
          <w:rFonts w:ascii="Times New Roman" w:hAnsi="Times New Roman" w:cs="Times New Roman"/>
          <w:sz w:val="24"/>
          <w:szCs w:val="24"/>
        </w:rPr>
        <w:t xml:space="preserve">Nhiệt lượng nước ban đầu trong nhiệt lượng kế ban đầu tỏa ra khi nhiệt độ giảm từ giá trị ban đầu đến giá trị </w:t>
      </w:r>
      <w:r w:rsidRPr="00EF6ED1">
        <w:rPr>
          <w:rFonts w:ascii="Times New Roman" w:hAnsi="Times New Roman" w:cs="Times New Roman"/>
          <w:position w:val="-12"/>
        </w:rPr>
        <w:object w:dxaOrig="940" w:dyaOrig="360" w14:anchorId="36DC052F">
          <v:shape id="_x0000_i3816" type="#_x0000_t75" style="width:47.25pt;height:17.25pt" o:ole="">
            <v:imagedata r:id="rId2202" o:title=""/>
          </v:shape>
          <o:OLEObject Type="Embed" ProgID="Equation.DSMT4" ShapeID="_x0000_i3816" DrawAspect="Content" ObjectID="_1830738650" r:id="rId4899"/>
        </w:object>
      </w:r>
      <w:r w:rsidRPr="00EF6ED1">
        <w:rPr>
          <w:rFonts w:ascii="Times New Roman" w:hAnsi="Times New Roman" w:cs="Times New Roman"/>
          <w:sz w:val="24"/>
          <w:szCs w:val="24"/>
        </w:rPr>
        <w:t xml:space="preserve"> là bao nhiêu kJ (kết quả làm trong đến chữ số hàng phần mười)?</w:t>
      </w:r>
    </w:p>
    <w:tbl>
      <w:tblPr>
        <w:tblStyle w:val="TableGrid"/>
        <w:tblW w:w="0" w:type="auto"/>
        <w:tblLook w:val="04A0" w:firstRow="1" w:lastRow="0" w:firstColumn="1" w:lastColumn="0" w:noHBand="0" w:noVBand="1"/>
      </w:tblPr>
      <w:tblGrid>
        <w:gridCol w:w="567"/>
        <w:gridCol w:w="567"/>
        <w:gridCol w:w="567"/>
        <w:gridCol w:w="567"/>
      </w:tblGrid>
      <w:tr w:rsidR="001F2C4C" w:rsidRPr="00EF6ED1" w14:paraId="437003BA" w14:textId="77777777" w:rsidTr="00BC2F93">
        <w:tc>
          <w:tcPr>
            <w:tcW w:w="567" w:type="dxa"/>
          </w:tcPr>
          <w:p w14:paraId="5A3AB7B1"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c>
          <w:tcPr>
            <w:tcW w:w="567" w:type="dxa"/>
          </w:tcPr>
          <w:p w14:paraId="19A5E136"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c>
          <w:tcPr>
            <w:tcW w:w="567" w:type="dxa"/>
          </w:tcPr>
          <w:p w14:paraId="0BBD9B47"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c>
          <w:tcPr>
            <w:tcW w:w="567" w:type="dxa"/>
          </w:tcPr>
          <w:p w14:paraId="03FAB14A"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r>
    </w:tbl>
    <w:p w14:paraId="3B4BD7FA" w14:textId="77777777" w:rsidR="001F2C4C" w:rsidRPr="00EF6ED1" w:rsidRDefault="001F2C4C" w:rsidP="001F2C4C">
      <w:pPr>
        <w:tabs>
          <w:tab w:val="left" w:pos="283"/>
          <w:tab w:val="left" w:pos="2835"/>
          <w:tab w:val="left" w:pos="5386"/>
          <w:tab w:val="left" w:pos="7937"/>
        </w:tabs>
        <w:spacing w:after="0" w:line="276" w:lineRule="auto"/>
        <w:ind w:firstLine="283"/>
        <w:jc w:val="center"/>
        <w:rPr>
          <w:rFonts w:ascii="Times New Roman" w:hAnsi="Times New Roman" w:cs="Times New Roman"/>
          <w:b/>
          <w:sz w:val="24"/>
          <w:szCs w:val="24"/>
        </w:rPr>
      </w:pPr>
      <w:r w:rsidRPr="00EF6ED1">
        <w:rPr>
          <w:rFonts w:ascii="Times New Roman" w:hAnsi="Times New Roman" w:cs="Times New Roman"/>
          <w:b/>
          <w:color w:val="0000FF"/>
          <w:sz w:val="24"/>
          <w:szCs w:val="24"/>
        </w:rPr>
        <w:t>Lời giải</w:t>
      </w:r>
    </w:p>
    <w:p w14:paraId="67A970C1"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sz w:val="24"/>
          <w:szCs w:val="24"/>
        </w:rPr>
      </w:pPr>
      <w:r w:rsidRPr="00EF6ED1">
        <w:rPr>
          <w:rFonts w:ascii="Times New Roman" w:hAnsi="Times New Roman" w:cs="Times New Roman"/>
          <w:b/>
          <w:sz w:val="24"/>
          <w:szCs w:val="24"/>
        </w:rPr>
        <w:t>Đáp số: 8,4</w:t>
      </w:r>
    </w:p>
    <w:p w14:paraId="6A577B45"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Cs/>
          <w:sz w:val="24"/>
          <w:szCs w:val="24"/>
        </w:rPr>
      </w:pPr>
      <w:r w:rsidRPr="00EF6ED1">
        <w:rPr>
          <w:rFonts w:ascii="Times New Roman" w:hAnsi="Times New Roman" w:cs="Times New Roman"/>
          <w:bCs/>
          <w:sz w:val="24"/>
          <w:szCs w:val="24"/>
        </w:rPr>
        <w:t xml:space="preserve">Nhiệt lượng nước ban đầu trong nhiệt lượng kế ban đầu tỏa ra khi nhiệt độ giảm từ giá trị ban đầu đến giá trị </w:t>
      </w:r>
      <w:r w:rsidRPr="00EF6ED1">
        <w:rPr>
          <w:rFonts w:ascii="Times New Roman" w:hAnsi="Times New Roman" w:cs="Times New Roman"/>
          <w:bCs/>
          <w:position w:val="-12"/>
          <w:sz w:val="24"/>
          <w:szCs w:val="24"/>
        </w:rPr>
        <w:object w:dxaOrig="960" w:dyaOrig="360" w14:anchorId="31BFBFBB">
          <v:shape id="_x0000_i3817" type="#_x0000_t75" style="width:47.25pt;height:17.25pt" o:ole="">
            <v:imagedata r:id="rId4900" o:title=""/>
          </v:shape>
          <o:OLEObject Type="Embed" ProgID="Equation.DSMT4" ShapeID="_x0000_i3817" DrawAspect="Content" ObjectID="_1830738651" r:id="rId4901"/>
        </w:object>
      </w:r>
      <w:r w:rsidRPr="00EF6ED1">
        <w:rPr>
          <w:rFonts w:ascii="Times New Roman" w:hAnsi="Times New Roman" w:cs="Times New Roman"/>
          <w:bCs/>
          <w:sz w:val="24"/>
          <w:szCs w:val="24"/>
        </w:rPr>
        <w:t xml:space="preserve">là </w:t>
      </w:r>
      <w:r w:rsidRPr="00EF6ED1">
        <w:rPr>
          <w:rFonts w:ascii="Times New Roman" w:hAnsi="Times New Roman" w:cs="Times New Roman"/>
          <w:bCs/>
          <w:position w:val="-14"/>
          <w:sz w:val="24"/>
          <w:szCs w:val="24"/>
        </w:rPr>
        <w:object w:dxaOrig="3940" w:dyaOrig="400" w14:anchorId="242B32BD">
          <v:shape id="_x0000_i3818" type="#_x0000_t75" style="width:197.25pt;height:19.5pt" o:ole="">
            <v:imagedata r:id="rId4902" o:title=""/>
          </v:shape>
          <o:OLEObject Type="Embed" ProgID="Equation.DSMT4" ShapeID="_x0000_i3818" DrawAspect="Content" ObjectID="_1830738652" r:id="rId4903"/>
        </w:object>
      </w:r>
    </w:p>
    <w:p w14:paraId="3920FA22" w14:textId="77777777" w:rsidR="001F2C4C" w:rsidRPr="00EF6ED1" w:rsidRDefault="001F2C4C" w:rsidP="001F2C4C">
      <w:pPr>
        <w:spacing w:before="120" w:after="0" w:line="276" w:lineRule="auto"/>
        <w:rPr>
          <w:rFonts w:ascii="Times New Roman" w:hAnsi="Times New Roman" w:cs="Times New Roman"/>
          <w:sz w:val="24"/>
          <w:szCs w:val="24"/>
        </w:rPr>
      </w:pPr>
      <w:r w:rsidRPr="007A24FF">
        <w:rPr>
          <w:rFonts w:ascii="Times New Roman" w:hAnsi="Times New Roman" w:cs="Times New Roman"/>
          <w:b/>
          <w:color w:val="C00000"/>
          <w:sz w:val="24"/>
          <w:szCs w:val="24"/>
        </w:rPr>
        <w:t>Câu 6.</w:t>
      </w:r>
      <w:r w:rsidRPr="00EF6ED1">
        <w:rPr>
          <w:rFonts w:ascii="Times New Roman" w:hAnsi="Times New Roman" w:cs="Times New Roman"/>
          <w:b/>
          <w:color w:val="0000FF"/>
          <w:sz w:val="24"/>
          <w:szCs w:val="24"/>
        </w:rPr>
        <w:t xml:space="preserve"> </w:t>
      </w:r>
      <w:r w:rsidRPr="00EF6ED1">
        <w:rPr>
          <w:rFonts w:ascii="Times New Roman" w:hAnsi="Times New Roman" w:cs="Times New Roman"/>
          <w:sz w:val="24"/>
          <w:szCs w:val="24"/>
        </w:rPr>
        <w:t xml:space="preserve">Giá trị của </w:t>
      </w:r>
      <w:r w:rsidRPr="00EF6ED1">
        <w:rPr>
          <w:rFonts w:ascii="Times New Roman" w:hAnsi="Times New Roman" w:cs="Times New Roman"/>
          <w:position w:val="-12"/>
        </w:rPr>
        <w:object w:dxaOrig="220" w:dyaOrig="360" w14:anchorId="28465347">
          <v:shape id="_x0000_i3819" type="#_x0000_t75" style="width:10.5pt;height:17.25pt" o:ole="">
            <v:imagedata r:id="rId2204" o:title=""/>
          </v:shape>
          <o:OLEObject Type="Embed" ProgID="Equation.DSMT4" ShapeID="_x0000_i3819" DrawAspect="Content" ObjectID="_1830738653" r:id="rId4904"/>
        </w:object>
      </w:r>
      <w:r w:rsidRPr="00EF6ED1">
        <w:rPr>
          <w:rFonts w:ascii="Times New Roman" w:hAnsi="Times New Roman" w:cs="Times New Roman"/>
          <w:sz w:val="24"/>
          <w:szCs w:val="24"/>
        </w:rPr>
        <w:t xml:space="preserve">bằng bao nhiêu </w:t>
      </w:r>
      <w:r w:rsidRPr="00EF6ED1">
        <w:rPr>
          <w:rFonts w:ascii="Times New Roman" w:hAnsi="Times New Roman" w:cs="Times New Roman"/>
          <w:position w:val="-6"/>
        </w:rPr>
        <w:object w:dxaOrig="320" w:dyaOrig="279" w14:anchorId="2CF5A3BC">
          <v:shape id="_x0000_i3820" type="#_x0000_t75" style="width:17.25pt;height:12.75pt" o:ole="">
            <v:imagedata r:id="rId2206" o:title=""/>
          </v:shape>
          <o:OLEObject Type="Embed" ProgID="Equation.DSMT4" ShapeID="_x0000_i3820" DrawAspect="Content" ObjectID="_1830738654" r:id="rId4905"/>
        </w:object>
      </w:r>
      <w:r w:rsidRPr="00EF6ED1">
        <w:rPr>
          <w:rFonts w:ascii="Times New Roman" w:hAnsi="Times New Roman" w:cs="Times New Roman"/>
          <w:sz w:val="24"/>
          <w:szCs w:val="24"/>
        </w:rPr>
        <w:t>(kết quả làm tròn đến chữ số hàng đơn vị)?</w:t>
      </w:r>
    </w:p>
    <w:tbl>
      <w:tblPr>
        <w:tblStyle w:val="TableGrid"/>
        <w:tblW w:w="0" w:type="auto"/>
        <w:tblLook w:val="04A0" w:firstRow="1" w:lastRow="0" w:firstColumn="1" w:lastColumn="0" w:noHBand="0" w:noVBand="1"/>
      </w:tblPr>
      <w:tblGrid>
        <w:gridCol w:w="567"/>
        <w:gridCol w:w="567"/>
        <w:gridCol w:w="567"/>
        <w:gridCol w:w="567"/>
      </w:tblGrid>
      <w:tr w:rsidR="001F2C4C" w:rsidRPr="00EF6ED1" w14:paraId="78B91809" w14:textId="77777777" w:rsidTr="00BC2F93">
        <w:tc>
          <w:tcPr>
            <w:tcW w:w="567" w:type="dxa"/>
          </w:tcPr>
          <w:p w14:paraId="4128ABB0"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c>
          <w:tcPr>
            <w:tcW w:w="567" w:type="dxa"/>
          </w:tcPr>
          <w:p w14:paraId="504F67C3"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c>
          <w:tcPr>
            <w:tcW w:w="567" w:type="dxa"/>
          </w:tcPr>
          <w:p w14:paraId="114C821A"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c>
          <w:tcPr>
            <w:tcW w:w="567" w:type="dxa"/>
          </w:tcPr>
          <w:p w14:paraId="3F27E641" w14:textId="77777777" w:rsidR="001F2C4C" w:rsidRPr="00EF6ED1" w:rsidRDefault="001F2C4C" w:rsidP="00BC2F93">
            <w:pPr>
              <w:tabs>
                <w:tab w:val="left" w:pos="283"/>
                <w:tab w:val="left" w:pos="2835"/>
                <w:tab w:val="left" w:pos="5386"/>
                <w:tab w:val="left" w:pos="7937"/>
              </w:tabs>
              <w:spacing w:line="276" w:lineRule="auto"/>
              <w:jc w:val="both"/>
              <w:rPr>
                <w:rFonts w:ascii="Times New Roman" w:hAnsi="Times New Roman" w:cs="Times New Roman"/>
                <w:sz w:val="24"/>
                <w:szCs w:val="24"/>
              </w:rPr>
            </w:pPr>
          </w:p>
        </w:tc>
      </w:tr>
    </w:tbl>
    <w:p w14:paraId="6FDC1BF6" w14:textId="77777777" w:rsidR="001F2C4C" w:rsidRPr="00EF6ED1" w:rsidRDefault="001F2C4C" w:rsidP="001F2C4C">
      <w:pPr>
        <w:tabs>
          <w:tab w:val="left" w:pos="283"/>
          <w:tab w:val="left" w:pos="2835"/>
          <w:tab w:val="left" w:pos="5386"/>
          <w:tab w:val="left" w:pos="7937"/>
        </w:tabs>
        <w:spacing w:after="0" w:line="276" w:lineRule="auto"/>
        <w:ind w:firstLine="283"/>
        <w:jc w:val="center"/>
        <w:rPr>
          <w:rFonts w:ascii="Times New Roman" w:hAnsi="Times New Roman" w:cs="Times New Roman"/>
          <w:b/>
          <w:sz w:val="24"/>
          <w:szCs w:val="24"/>
        </w:rPr>
      </w:pPr>
      <w:r w:rsidRPr="00EF6ED1">
        <w:rPr>
          <w:rFonts w:ascii="Times New Roman" w:hAnsi="Times New Roman" w:cs="Times New Roman"/>
          <w:b/>
          <w:color w:val="0000FF"/>
          <w:sz w:val="24"/>
          <w:szCs w:val="24"/>
        </w:rPr>
        <w:t>Lời giải</w:t>
      </w:r>
    </w:p>
    <w:p w14:paraId="6A298E99"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
          <w:sz w:val="24"/>
          <w:szCs w:val="24"/>
        </w:rPr>
      </w:pPr>
      <w:r w:rsidRPr="00EF6ED1">
        <w:rPr>
          <w:rFonts w:ascii="Times New Roman" w:hAnsi="Times New Roman" w:cs="Times New Roman"/>
          <w:b/>
          <w:sz w:val="24"/>
          <w:szCs w:val="24"/>
        </w:rPr>
        <w:t>Đáp số: 10</w:t>
      </w:r>
    </w:p>
    <w:p w14:paraId="57506284" w14:textId="77777777" w:rsidR="001F2C4C" w:rsidRPr="00EF6ED1" w:rsidRDefault="001F2C4C" w:rsidP="001F2C4C">
      <w:pPr>
        <w:tabs>
          <w:tab w:val="left" w:pos="283"/>
          <w:tab w:val="left" w:pos="2835"/>
          <w:tab w:val="left" w:pos="5386"/>
          <w:tab w:val="left" w:pos="7937"/>
        </w:tabs>
        <w:spacing w:after="0" w:line="276" w:lineRule="auto"/>
        <w:ind w:firstLine="283"/>
        <w:jc w:val="both"/>
        <w:rPr>
          <w:rFonts w:ascii="Times New Roman" w:hAnsi="Times New Roman" w:cs="Times New Roman"/>
          <w:bCs/>
          <w:sz w:val="24"/>
          <w:szCs w:val="24"/>
        </w:rPr>
      </w:pPr>
      <w:r w:rsidRPr="00EF6ED1">
        <w:rPr>
          <w:rFonts w:ascii="Times New Roman" w:hAnsi="Times New Roman" w:cs="Times New Roman"/>
          <w:bCs/>
          <w:sz w:val="24"/>
          <w:szCs w:val="24"/>
        </w:rPr>
        <w:t xml:space="preserve">Phương trình cân bằng nhiệt: </w:t>
      </w:r>
      <w:r w:rsidRPr="00EF6ED1">
        <w:rPr>
          <w:rFonts w:ascii="Times New Roman" w:hAnsi="Times New Roman" w:cs="Times New Roman"/>
          <w:bCs/>
          <w:position w:val="-12"/>
          <w:sz w:val="24"/>
          <w:szCs w:val="24"/>
        </w:rPr>
        <w:object w:dxaOrig="1140" w:dyaOrig="360" w14:anchorId="66972E13">
          <v:shape id="_x0000_i3821" type="#_x0000_t75" style="width:57pt;height:17.25pt" o:ole="">
            <v:imagedata r:id="rId4906" o:title=""/>
          </v:shape>
          <o:OLEObject Type="Embed" ProgID="Equation.DSMT4" ShapeID="_x0000_i3821" DrawAspect="Content" ObjectID="_1830738655" r:id="rId4907"/>
        </w:object>
      </w:r>
    </w:p>
    <w:p w14:paraId="41E0411D" w14:textId="77777777" w:rsidR="001F2C4C" w:rsidRPr="00EF6ED1" w:rsidRDefault="001F2C4C" w:rsidP="001F2C4C">
      <w:pPr>
        <w:tabs>
          <w:tab w:val="left" w:pos="283"/>
          <w:tab w:val="left" w:pos="2835"/>
          <w:tab w:val="left" w:pos="5386"/>
          <w:tab w:val="left" w:pos="7937"/>
        </w:tabs>
        <w:spacing w:after="0" w:line="276" w:lineRule="auto"/>
        <w:ind w:firstLine="283"/>
        <w:rPr>
          <w:rFonts w:ascii="Times New Roman" w:hAnsi="Times New Roman" w:cs="Times New Roman"/>
          <w:bCs/>
          <w:sz w:val="24"/>
          <w:szCs w:val="24"/>
        </w:rPr>
      </w:pPr>
      <w:r w:rsidRPr="00EF6ED1">
        <w:rPr>
          <w:rFonts w:ascii="Times New Roman" w:hAnsi="Times New Roman" w:cs="Times New Roman"/>
          <w:bCs/>
          <w:sz w:val="24"/>
          <w:szCs w:val="24"/>
        </w:rPr>
        <w:t>Khi thả khối nước đá vào bình</w:t>
      </w:r>
      <w:r w:rsidRPr="00EF6ED1">
        <w:rPr>
          <w:rFonts w:ascii="Times New Roman" w:hAnsi="Times New Roman" w:cs="Times New Roman"/>
          <w:bCs/>
          <w:position w:val="-14"/>
          <w:sz w:val="24"/>
          <w:szCs w:val="24"/>
        </w:rPr>
        <w:object w:dxaOrig="7980" w:dyaOrig="400" w14:anchorId="50CF7361">
          <v:shape id="_x0000_i3822" type="#_x0000_t75" style="width:399.75pt;height:19.5pt" o:ole="">
            <v:imagedata r:id="rId4908" o:title=""/>
          </v:shape>
          <o:OLEObject Type="Embed" ProgID="Equation.DSMT4" ShapeID="_x0000_i3822" DrawAspect="Content" ObjectID="_1830738656" r:id="rId4909"/>
        </w:object>
      </w:r>
    </w:p>
    <w:p w14:paraId="532EC33C" w14:textId="77777777" w:rsidR="001F2C4C" w:rsidRPr="00EF6ED1" w:rsidRDefault="001F2C4C" w:rsidP="001F2C4C">
      <w:pPr>
        <w:tabs>
          <w:tab w:val="left" w:pos="283"/>
          <w:tab w:val="left" w:pos="2835"/>
          <w:tab w:val="left" w:pos="5386"/>
          <w:tab w:val="left" w:pos="7937"/>
        </w:tabs>
        <w:spacing w:after="0" w:line="276" w:lineRule="auto"/>
        <w:ind w:firstLine="283"/>
        <w:rPr>
          <w:rFonts w:ascii="Times New Roman" w:hAnsi="Times New Roman" w:cs="Times New Roman"/>
          <w:bCs/>
          <w:sz w:val="24"/>
          <w:szCs w:val="24"/>
        </w:rPr>
      </w:pPr>
      <w:r w:rsidRPr="00EF6ED1">
        <w:rPr>
          <w:rFonts w:ascii="Times New Roman" w:hAnsi="Times New Roman" w:cs="Times New Roman"/>
          <w:bCs/>
          <w:sz w:val="24"/>
          <w:szCs w:val="24"/>
        </w:rPr>
        <w:t xml:space="preserve">Khối lượng cục nước đá là: </w:t>
      </w:r>
      <w:r w:rsidRPr="00EF6ED1">
        <w:rPr>
          <w:rFonts w:ascii="Times New Roman" w:hAnsi="Times New Roman" w:cs="Times New Roman"/>
          <w:bCs/>
          <w:position w:val="-12"/>
          <w:sz w:val="24"/>
          <w:szCs w:val="24"/>
        </w:rPr>
        <w:object w:dxaOrig="1140" w:dyaOrig="360" w14:anchorId="418A4055">
          <v:shape id="_x0000_i3823" type="#_x0000_t75" style="width:57pt;height:17.25pt" o:ole="">
            <v:imagedata r:id="rId4910" o:title=""/>
          </v:shape>
          <o:OLEObject Type="Embed" ProgID="Equation.DSMT4" ShapeID="_x0000_i3823" DrawAspect="Content" ObjectID="_1830738657" r:id="rId4911"/>
        </w:object>
      </w:r>
    </w:p>
    <w:p w14:paraId="4404BC7F" w14:textId="77777777" w:rsidR="001F2C4C" w:rsidRPr="00EF6ED1" w:rsidRDefault="001F2C4C" w:rsidP="001F2C4C">
      <w:pPr>
        <w:tabs>
          <w:tab w:val="left" w:pos="283"/>
          <w:tab w:val="left" w:pos="2835"/>
          <w:tab w:val="left" w:pos="5386"/>
          <w:tab w:val="left" w:pos="7937"/>
        </w:tabs>
        <w:spacing w:after="0" w:line="276" w:lineRule="auto"/>
        <w:ind w:firstLine="283"/>
        <w:rPr>
          <w:rFonts w:ascii="Times New Roman" w:hAnsi="Times New Roman" w:cs="Times New Roman"/>
          <w:bCs/>
          <w:sz w:val="24"/>
          <w:szCs w:val="24"/>
        </w:rPr>
      </w:pPr>
      <w:r w:rsidRPr="00EF6ED1">
        <w:rPr>
          <w:rFonts w:ascii="Times New Roman" w:hAnsi="Times New Roman" w:cs="Times New Roman"/>
          <w:bCs/>
          <w:sz w:val="24"/>
          <w:szCs w:val="24"/>
        </w:rPr>
        <w:t xml:space="preserve">Khối lượng nước khi cân bằng nhiệt ở </w:t>
      </w:r>
      <w:r w:rsidRPr="00EF6ED1">
        <w:rPr>
          <w:rFonts w:ascii="Times New Roman" w:hAnsi="Times New Roman" w:cs="Times New Roman"/>
          <w:bCs/>
          <w:position w:val="-6"/>
          <w:sz w:val="24"/>
          <w:szCs w:val="24"/>
        </w:rPr>
        <w:object w:dxaOrig="580" w:dyaOrig="279" w14:anchorId="6FD2CC86">
          <v:shape id="_x0000_i3824" type="#_x0000_t75" style="width:29.25pt;height:14.25pt" o:ole="">
            <v:imagedata r:id="rId4912" o:title=""/>
          </v:shape>
          <o:OLEObject Type="Embed" ProgID="Equation.DSMT4" ShapeID="_x0000_i3824" DrawAspect="Content" ObjectID="_1830738658" r:id="rId4913"/>
        </w:object>
      </w:r>
      <w:r w:rsidRPr="00EF6ED1">
        <w:rPr>
          <w:rFonts w:ascii="Times New Roman" w:hAnsi="Times New Roman" w:cs="Times New Roman"/>
          <w:bCs/>
          <w:sz w:val="24"/>
          <w:szCs w:val="24"/>
        </w:rPr>
        <w:t xml:space="preserve"> là: </w:t>
      </w:r>
      <w:r w:rsidRPr="00EF6ED1">
        <w:rPr>
          <w:rFonts w:ascii="Times New Roman" w:hAnsi="Times New Roman" w:cs="Times New Roman"/>
          <w:bCs/>
          <w:position w:val="-14"/>
          <w:sz w:val="24"/>
          <w:szCs w:val="24"/>
        </w:rPr>
        <w:object w:dxaOrig="4260" w:dyaOrig="400" w14:anchorId="04FD341C">
          <v:shape id="_x0000_i3825" type="#_x0000_t75" style="width:213pt;height:19.5pt" o:ole="">
            <v:imagedata r:id="rId4914" o:title=""/>
          </v:shape>
          <o:OLEObject Type="Embed" ProgID="Equation.DSMT4" ShapeID="_x0000_i3825" DrawAspect="Content" ObjectID="_1830738659" r:id="rId4915"/>
        </w:object>
      </w:r>
    </w:p>
    <w:p w14:paraId="04C03CF7" w14:textId="77777777" w:rsidR="001F2C4C" w:rsidRPr="00EF6ED1" w:rsidRDefault="001F2C4C" w:rsidP="001F2C4C">
      <w:pPr>
        <w:tabs>
          <w:tab w:val="left" w:pos="283"/>
          <w:tab w:val="left" w:pos="2835"/>
          <w:tab w:val="left" w:pos="5386"/>
          <w:tab w:val="left" w:pos="7937"/>
        </w:tabs>
        <w:spacing w:after="0" w:line="276" w:lineRule="auto"/>
        <w:rPr>
          <w:rFonts w:ascii="Times New Roman" w:hAnsi="Times New Roman" w:cs="Times New Roman"/>
          <w:bCs/>
          <w:sz w:val="24"/>
          <w:szCs w:val="24"/>
        </w:rPr>
      </w:pPr>
      <w:r w:rsidRPr="00EF6ED1">
        <w:rPr>
          <w:rFonts w:ascii="Times New Roman" w:hAnsi="Times New Roman" w:cs="Times New Roman"/>
          <w:bCs/>
          <w:sz w:val="24"/>
          <w:szCs w:val="24"/>
        </w:rPr>
        <w:t xml:space="preserve">  Phương trình cân bằng nhiệt khi đổ khối lượng nước </w:t>
      </w:r>
      <w:r w:rsidRPr="00EF6ED1">
        <w:rPr>
          <w:rFonts w:ascii="Times New Roman" w:hAnsi="Times New Roman" w:cs="Times New Roman"/>
          <w:bCs/>
          <w:position w:val="-12"/>
          <w:sz w:val="24"/>
          <w:szCs w:val="24"/>
        </w:rPr>
        <w:object w:dxaOrig="300" w:dyaOrig="360" w14:anchorId="00C4BA5E">
          <v:shape id="_x0000_i3826" type="#_x0000_t75" style="width:21.75pt;height:20.25pt" o:ole="">
            <v:imagedata r:id="rId4916" o:title=""/>
          </v:shape>
          <o:OLEObject Type="Embed" ProgID="Equation.DSMT4" ShapeID="_x0000_i3826" DrawAspect="Content" ObjectID="_1830738660" r:id="rId4917"/>
        </w:object>
      </w:r>
      <w:r w:rsidRPr="00EF6ED1">
        <w:rPr>
          <w:rFonts w:ascii="Times New Roman" w:hAnsi="Times New Roman" w:cs="Times New Roman"/>
          <w:bCs/>
          <w:sz w:val="24"/>
          <w:szCs w:val="24"/>
        </w:rPr>
        <w:t xml:space="preserve"> là: </w:t>
      </w:r>
      <w:r w:rsidRPr="00EF6ED1">
        <w:rPr>
          <w:rFonts w:ascii="Times New Roman" w:hAnsi="Times New Roman" w:cs="Times New Roman"/>
          <w:bCs/>
          <w:position w:val="-30"/>
          <w:sz w:val="24"/>
          <w:szCs w:val="24"/>
        </w:rPr>
        <w:object w:dxaOrig="4239" w:dyaOrig="720" w14:anchorId="162E515D">
          <v:shape id="_x0000_i3827" type="#_x0000_t75" style="width:211.5pt;height:36.75pt" o:ole="">
            <v:imagedata r:id="rId4918" o:title=""/>
          </v:shape>
          <o:OLEObject Type="Embed" ProgID="Equation.DSMT4" ShapeID="_x0000_i3827" DrawAspect="Content" ObjectID="_1830738661" r:id="rId4919"/>
        </w:object>
      </w:r>
    </w:p>
    <w:p w14:paraId="5DEF87A0" w14:textId="77777777" w:rsidR="001F2C4C" w:rsidRPr="00EF6ED1" w:rsidRDefault="001F2C4C" w:rsidP="001F2C4C">
      <w:pPr>
        <w:tabs>
          <w:tab w:val="left" w:pos="283"/>
          <w:tab w:val="left" w:pos="2835"/>
          <w:tab w:val="left" w:pos="5386"/>
          <w:tab w:val="left" w:pos="7937"/>
        </w:tabs>
        <w:spacing w:after="0" w:line="276" w:lineRule="auto"/>
        <w:ind w:firstLine="283"/>
        <w:jc w:val="center"/>
        <w:rPr>
          <w:rFonts w:ascii="Times New Roman" w:hAnsi="Times New Roman" w:cs="Times New Roman"/>
          <w:b/>
          <w:bCs/>
          <w:sz w:val="24"/>
          <w:szCs w:val="24"/>
        </w:rPr>
      </w:pPr>
      <w:r w:rsidRPr="00EF6ED1">
        <w:rPr>
          <w:rFonts w:ascii="Times New Roman" w:hAnsi="Times New Roman" w:cs="Times New Roman"/>
          <w:b/>
          <w:bCs/>
          <w:sz w:val="24"/>
          <w:szCs w:val="24"/>
        </w:rPr>
        <w:t>=================HẾT==================</w:t>
      </w:r>
    </w:p>
    <w:p w14:paraId="4932F24C" w14:textId="77777777" w:rsidR="001F2C4C" w:rsidRDefault="001F2C4C" w:rsidP="001F2C4C">
      <w:pPr>
        <w:tabs>
          <w:tab w:val="left" w:pos="360"/>
          <w:tab w:val="left" w:pos="426"/>
        </w:tabs>
        <w:spacing w:before="240" w:line="276" w:lineRule="auto"/>
        <w:jc w:val="both"/>
        <w:rPr>
          <w:rFonts w:ascii="Times New Roman" w:hAnsi="Times New Roman" w:cs="Times New Roman"/>
          <w:b/>
          <w:color w:val="006600"/>
          <w:sz w:val="24"/>
          <w:szCs w:val="24"/>
          <w:lang w:val="en-US"/>
        </w:rPr>
      </w:pPr>
    </w:p>
    <w:tbl>
      <w:tblPr>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657"/>
        <w:gridCol w:w="6184"/>
      </w:tblGrid>
      <w:tr w:rsidR="001F2C4C" w:rsidRPr="00C40C33" w14:paraId="0B0AC48E" w14:textId="77777777" w:rsidTr="00BC2F93">
        <w:tc>
          <w:tcPr>
            <w:tcW w:w="3657" w:type="dxa"/>
          </w:tcPr>
          <w:p w14:paraId="42861A09" w14:textId="77777777" w:rsidR="001F2C4C" w:rsidRPr="00C40C33"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C40C33">
              <w:rPr>
                <w:rFonts w:ascii="Times New Roman" w:hAnsi="Times New Roman" w:cs="Times New Roman"/>
                <w:b/>
                <w:color w:val="000000"/>
                <w:sz w:val="24"/>
                <w:highlight w:val="green"/>
                <w:lang w:val="en-US" w:eastAsia="zh-CN"/>
              </w:rPr>
              <w:t xml:space="preserve">ĐỀ </w:t>
            </w:r>
            <w:r>
              <w:rPr>
                <w:rFonts w:ascii="Times New Roman" w:hAnsi="Times New Roman" w:cs="Times New Roman"/>
                <w:b/>
                <w:color w:val="000000"/>
                <w:sz w:val="24"/>
                <w:highlight w:val="green"/>
                <w:lang w:val="en-US" w:eastAsia="zh-CN"/>
              </w:rPr>
              <w:t>9</w:t>
            </w:r>
          </w:p>
        </w:tc>
        <w:tc>
          <w:tcPr>
            <w:tcW w:w="6184" w:type="dxa"/>
          </w:tcPr>
          <w:p w14:paraId="2DA1AF9A" w14:textId="77777777" w:rsidR="001F2C4C" w:rsidRPr="00C40C33"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C40C33">
              <w:rPr>
                <w:rFonts w:ascii="Times New Roman" w:hAnsi="Times New Roman" w:cs="Times New Roman"/>
                <w:b/>
                <w:color w:val="FF0000"/>
                <w:sz w:val="24"/>
                <w:lang w:eastAsia="zh-CN"/>
              </w:rPr>
              <w:t xml:space="preserve">ĐỀ </w:t>
            </w:r>
            <w:r w:rsidRPr="00C40C33">
              <w:rPr>
                <w:rFonts w:ascii="Times New Roman" w:hAnsi="Times New Roman" w:cs="Times New Roman"/>
                <w:b/>
                <w:color w:val="FF0000"/>
                <w:sz w:val="24"/>
                <w:lang w:val="en-US" w:eastAsia="zh-CN"/>
              </w:rPr>
              <w:t>THI</w:t>
            </w:r>
            <w:r>
              <w:rPr>
                <w:rFonts w:ascii="Times New Roman" w:hAnsi="Times New Roman" w:cs="Times New Roman"/>
                <w:b/>
                <w:color w:val="FF0000"/>
                <w:sz w:val="24"/>
                <w:lang w:val="en-US" w:eastAsia="zh-CN"/>
              </w:rPr>
              <w:t xml:space="preserve"> THỬ</w:t>
            </w:r>
            <w:r w:rsidRPr="00C40C33">
              <w:rPr>
                <w:rFonts w:ascii="Times New Roman" w:hAnsi="Times New Roman" w:cs="Times New Roman"/>
                <w:b/>
                <w:color w:val="FF0000"/>
                <w:sz w:val="24"/>
                <w:lang w:val="en-US" w:eastAsia="zh-CN"/>
              </w:rPr>
              <w:t xml:space="preserve"> TỐT NGHIỆP THPT 2026</w:t>
            </w:r>
          </w:p>
          <w:p w14:paraId="2EDA62BD" w14:textId="77777777" w:rsidR="001F2C4C" w:rsidRPr="00C40C33"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C40C33">
              <w:rPr>
                <w:rFonts w:ascii="Times New Roman" w:hAnsi="Times New Roman" w:cs="Times New Roman"/>
                <w:b/>
                <w:color w:val="00B050"/>
                <w:sz w:val="24"/>
                <w:lang w:eastAsia="zh-CN"/>
              </w:rPr>
              <w:t xml:space="preserve">MÔN: </w:t>
            </w:r>
            <w:r w:rsidRPr="00C40C33">
              <w:rPr>
                <w:rFonts w:ascii="Times New Roman" w:hAnsi="Times New Roman" w:cs="Times New Roman"/>
                <w:b/>
                <w:color w:val="00B050"/>
                <w:sz w:val="24"/>
                <w:lang w:val="en-US" w:eastAsia="zh-CN"/>
              </w:rPr>
              <w:t>VẬT LÍ</w:t>
            </w:r>
          </w:p>
        </w:tc>
      </w:tr>
    </w:tbl>
    <w:p w14:paraId="37233189" w14:textId="77777777" w:rsidR="001F2C4C" w:rsidRPr="00EF6ED1" w:rsidRDefault="001F2C4C" w:rsidP="001F2C4C">
      <w:pPr>
        <w:tabs>
          <w:tab w:val="left" w:pos="360"/>
          <w:tab w:val="left" w:pos="426"/>
        </w:tabs>
        <w:spacing w:before="240" w:line="276" w:lineRule="auto"/>
        <w:jc w:val="both"/>
        <w:rPr>
          <w:rFonts w:ascii="Times New Roman" w:hAnsi="Times New Roman" w:cs="Times New Roman"/>
          <w:b/>
          <w:color w:val="006600"/>
          <w:sz w:val="24"/>
          <w:szCs w:val="24"/>
        </w:rPr>
      </w:pPr>
      <w:r w:rsidRPr="00EF6ED1">
        <w:rPr>
          <w:rFonts w:ascii="Times New Roman" w:hAnsi="Times New Roman" w:cs="Times New Roman"/>
          <w:b/>
          <w:color w:val="006600"/>
          <w:sz w:val="24"/>
          <w:szCs w:val="24"/>
        </w:rPr>
        <w:t xml:space="preserve">Cho biết: </w:t>
      </w:r>
      <w:r w:rsidRPr="00EF6ED1">
        <w:rPr>
          <w:rFonts w:ascii="Times New Roman" w:hAnsi="Times New Roman" w:cs="Times New Roman"/>
          <w:position w:val="-8"/>
        </w:rPr>
        <w:object w:dxaOrig="940" w:dyaOrig="300" w14:anchorId="09F40C85">
          <v:shape id="_x0000_i3828" type="#_x0000_t75" style="width:45.75pt;height:15pt" o:ole="">
            <v:imagedata r:id="rId2208" o:title=""/>
          </v:shape>
          <o:OLEObject Type="Embed" ProgID="Equation.DSMT4" ShapeID="_x0000_i3828" DrawAspect="Content" ObjectID="_1830738662" r:id="rId4920"/>
        </w:object>
      </w:r>
      <w:r w:rsidRPr="00EF6ED1">
        <w:rPr>
          <w:rFonts w:ascii="Times New Roman" w:hAnsi="Times New Roman" w:cs="Times New Roman"/>
          <w:b/>
          <w:color w:val="006600"/>
          <w:sz w:val="24"/>
          <w:szCs w:val="24"/>
        </w:rPr>
        <w:t xml:space="preserve">; </w:t>
      </w:r>
      <w:r w:rsidRPr="00EF6ED1">
        <w:rPr>
          <w:rFonts w:ascii="Times New Roman" w:hAnsi="Times New Roman" w:cs="Times New Roman"/>
          <w:position w:val="-10"/>
        </w:rPr>
        <w:object w:dxaOrig="1960" w:dyaOrig="320" w14:anchorId="7290FDFA">
          <v:shape id="_x0000_i3829" type="#_x0000_t75" style="width:98.25pt;height:15.75pt" o:ole="">
            <v:imagedata r:id="rId2210" o:title=""/>
          </v:shape>
          <o:OLEObject Type="Embed" ProgID="Equation.DSMT4" ShapeID="_x0000_i3829" DrawAspect="Content" ObjectID="_1830738663" r:id="rId4921"/>
        </w:object>
      </w:r>
      <w:r w:rsidRPr="00EF6ED1">
        <w:rPr>
          <w:rFonts w:ascii="Times New Roman" w:hAnsi="Times New Roman" w:cs="Times New Roman"/>
          <w:b/>
          <w:color w:val="006600"/>
          <w:sz w:val="24"/>
          <w:szCs w:val="24"/>
        </w:rPr>
        <w:t xml:space="preserve">; </w:t>
      </w:r>
      <w:r w:rsidRPr="00EF6ED1">
        <w:rPr>
          <w:rFonts w:ascii="Times New Roman" w:hAnsi="Times New Roman" w:cs="Times New Roman"/>
          <w:position w:val="-12"/>
        </w:rPr>
        <w:object w:dxaOrig="2240" w:dyaOrig="400" w14:anchorId="3F6C5618">
          <v:shape id="_x0000_i3830" type="#_x0000_t75" style="width:111.75pt;height:20.25pt" o:ole="">
            <v:imagedata r:id="rId2212" o:title=""/>
          </v:shape>
          <o:OLEObject Type="Embed" ProgID="Equation.DSMT4" ShapeID="_x0000_i3830" DrawAspect="Content" ObjectID="_1830738664" r:id="rId4922"/>
        </w:object>
      </w:r>
      <w:r w:rsidRPr="00EF6ED1">
        <w:rPr>
          <w:rFonts w:ascii="Times New Roman" w:hAnsi="Times New Roman" w:cs="Times New Roman"/>
          <w:b/>
          <w:color w:val="006600"/>
          <w:sz w:val="24"/>
          <w:szCs w:val="24"/>
        </w:rPr>
        <w:t xml:space="preserve">; </w:t>
      </w:r>
      <w:r w:rsidRPr="00EF6ED1">
        <w:rPr>
          <w:rFonts w:ascii="Times New Roman" w:hAnsi="Times New Roman" w:cs="Times New Roman"/>
          <w:position w:val="-12"/>
        </w:rPr>
        <w:object w:dxaOrig="1640" w:dyaOrig="400" w14:anchorId="3A2FB91A">
          <v:shape id="_x0000_i3831" type="#_x0000_t75" style="width:81.75pt;height:20.25pt" o:ole="">
            <v:imagedata r:id="rId2214" o:title=""/>
          </v:shape>
          <o:OLEObject Type="Embed" ProgID="Equation.DSMT4" ShapeID="_x0000_i3831" DrawAspect="Content" ObjectID="_1830738665" r:id="rId4923"/>
        </w:object>
      </w:r>
      <w:r w:rsidRPr="00EF6ED1">
        <w:rPr>
          <w:rFonts w:ascii="Times New Roman" w:hAnsi="Times New Roman" w:cs="Times New Roman"/>
          <w:b/>
          <w:color w:val="006600"/>
          <w:sz w:val="24"/>
          <w:szCs w:val="24"/>
        </w:rPr>
        <w:t xml:space="preserve"> </w:t>
      </w:r>
      <w:r w:rsidRPr="00EF6ED1">
        <w:rPr>
          <w:rFonts w:ascii="Times New Roman" w:hAnsi="Times New Roman" w:cs="Times New Roman"/>
          <w:bCs/>
          <w:color w:val="006600"/>
          <w:sz w:val="24"/>
          <w:szCs w:val="24"/>
        </w:rPr>
        <w:t>hạt/mol.</w:t>
      </w:r>
    </w:p>
    <w:p w14:paraId="5C302637" w14:textId="77777777" w:rsidR="001F2C4C" w:rsidRPr="00EF6ED1" w:rsidRDefault="001F2C4C" w:rsidP="001F2C4C">
      <w:pPr>
        <w:tabs>
          <w:tab w:val="left" w:pos="360"/>
          <w:tab w:val="left" w:pos="426"/>
        </w:tabs>
        <w:spacing w:before="240" w:line="276" w:lineRule="auto"/>
        <w:jc w:val="both"/>
        <w:rPr>
          <w:rFonts w:ascii="Times New Roman" w:hAnsi="Times New Roman" w:cs="Times New Roman"/>
          <w:b/>
          <w:color w:val="006600"/>
          <w:sz w:val="24"/>
          <w:szCs w:val="24"/>
        </w:rPr>
      </w:pPr>
      <w:r w:rsidRPr="005D0474">
        <w:rPr>
          <w:rFonts w:ascii="Times New Roman" w:hAnsi="Times New Roman" w:cs="Times New Roman"/>
          <w:b/>
          <w:color w:val="0000FF"/>
          <w:sz w:val="24"/>
          <w:szCs w:val="24"/>
        </w:rPr>
        <w:t>PHẦN I. Thí sinh trả lời từ câu 1 đến câu 18. Mỗi câu hỏi thí sinh chỉ chọn một phương án.</w:t>
      </w:r>
      <w:r w:rsidRPr="00EF6ED1">
        <w:rPr>
          <w:rFonts w:ascii="Times New Roman" w:hAnsi="Times New Roman" w:cs="Times New Roman"/>
          <w:b/>
          <w:color w:val="006600"/>
          <w:sz w:val="24"/>
          <w:szCs w:val="24"/>
        </w:rPr>
        <w:t xml:space="preserve"> </w:t>
      </w:r>
    </w:p>
    <w:p w14:paraId="3E36F6D4" w14:textId="0A103B28" w:rsidR="001F2C4C" w:rsidRPr="00EF6ED1" w:rsidRDefault="001F2C4C" w:rsidP="001F2C4C">
      <w:pPr>
        <w:tabs>
          <w:tab w:val="left" w:pos="360"/>
        </w:tabs>
        <w:spacing w:before="120" w:after="0" w:line="276" w:lineRule="auto"/>
        <w:jc w:val="both"/>
        <w:rPr>
          <w:rFonts w:ascii="Times New Roman" w:hAnsi="Times New Roman" w:cs="Times New Roman"/>
          <w:b/>
          <w:color w:val="0000FF"/>
          <w:sz w:val="24"/>
          <w:szCs w:val="24"/>
        </w:rPr>
      </w:pPr>
      <w:r w:rsidRPr="00EF6ED1">
        <w:rPr>
          <w:rFonts w:ascii="Times New Roman" w:hAnsi="Times New Roman" w:cs="Times New Roman"/>
          <w:b/>
          <w:color w:val="C00000"/>
          <w:sz w:val="24"/>
          <w:szCs w:val="24"/>
        </w:rPr>
        <w:t xml:space="preserve"> </w:t>
      </w:r>
      <w:r w:rsidRPr="00EF6ED1">
        <w:rPr>
          <w:rFonts w:ascii="Times New Roman" w:hAnsi="Times New Roman" w:cs="Times New Roman"/>
          <w:bCs/>
          <w:sz w:val="24"/>
          <w:szCs w:val="24"/>
          <w:lang w:eastAsia="zh-CN"/>
        </w:rPr>
        <w:t>Ở điều kiện thường, iodine là chất rắn dạng tinh thể màu đen tím. Khi nung nóng, iodine có sự thăng hoa. Sự thăng hoa của iodine là sự chuyển thể từ thể</w:t>
      </w:r>
    </w:p>
    <w:p w14:paraId="5DA7FD9A"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u w:val="single"/>
        </w:rPr>
        <w:t>A</w:t>
      </w:r>
      <w:r w:rsidRPr="007A24FF">
        <w:rPr>
          <w:rFonts w:ascii="Times New Roman" w:hAnsi="Times New Roman" w:cs="Times New Roman"/>
          <w:b/>
          <w:color w:val="0070C0"/>
          <w:sz w:val="24"/>
          <w:szCs w:val="24"/>
        </w:rPr>
        <w:t>.</w:t>
      </w:r>
      <w:r w:rsidRPr="007A24FF">
        <w:rPr>
          <w:rFonts w:ascii="Times New Roman" w:hAnsi="Times New Roman" w:cs="Times New Roman"/>
          <w:b/>
          <w:color w:val="0070C0"/>
          <w:sz w:val="24"/>
          <w:szCs w:val="24"/>
          <w:lang w:val="fr-FR"/>
        </w:rPr>
        <w:t xml:space="preserve"> </w:t>
      </w:r>
      <w:r w:rsidRPr="00EF6ED1">
        <w:rPr>
          <w:rFonts w:ascii="Times New Roman" w:hAnsi="Times New Roman" w:cs="Times New Roman"/>
          <w:bCs/>
          <w:sz w:val="24"/>
          <w:szCs w:val="24"/>
          <w:lang w:val="fr-FR"/>
        </w:rPr>
        <w:t>rắn sang khí.</w:t>
      </w:r>
      <w:r w:rsidRPr="00EF6ED1">
        <w:rPr>
          <w:rFonts w:ascii="Times New Roman" w:hAnsi="Times New Roman" w:cs="Times New Roman"/>
          <w:b/>
          <w:color w:val="0000FF"/>
          <w:sz w:val="24"/>
          <w:szCs w:val="24"/>
        </w:rPr>
        <w:tab/>
      </w:r>
      <w:r w:rsidRPr="00EF6ED1">
        <w:rPr>
          <w:rFonts w:ascii="Times New Roman" w:hAnsi="Times New Roman" w:cs="Times New Roman"/>
          <w:b/>
          <w:color w:val="0000FF"/>
          <w:sz w:val="24"/>
          <w:szCs w:val="24"/>
          <w:lang w:val="fr-FR"/>
        </w:rPr>
        <w:tab/>
      </w:r>
      <w:r w:rsidRPr="007A24FF">
        <w:rPr>
          <w:rFonts w:ascii="Times New Roman" w:hAnsi="Times New Roman" w:cs="Times New Roman"/>
          <w:b/>
          <w:color w:val="0070C0"/>
          <w:sz w:val="24"/>
          <w:szCs w:val="24"/>
        </w:rPr>
        <w:t>B.</w:t>
      </w:r>
      <w:r w:rsidRPr="007A24FF">
        <w:rPr>
          <w:rFonts w:ascii="Times New Roman" w:hAnsi="Times New Roman" w:cs="Times New Roman"/>
          <w:b/>
          <w:bCs/>
          <w:color w:val="0070C0"/>
          <w:sz w:val="24"/>
          <w:szCs w:val="24"/>
          <w:lang w:val="fr-FR"/>
        </w:rPr>
        <w:t xml:space="preserve"> </w:t>
      </w:r>
      <w:r w:rsidRPr="00EF6ED1">
        <w:rPr>
          <w:rFonts w:ascii="Times New Roman" w:hAnsi="Times New Roman" w:cs="Times New Roman"/>
          <w:bCs/>
          <w:sz w:val="24"/>
          <w:szCs w:val="24"/>
          <w:lang w:val="fr-FR"/>
        </w:rPr>
        <w:t>rắn sang lỏng.</w:t>
      </w:r>
      <w:r w:rsidRPr="00EF6ED1">
        <w:rPr>
          <w:rFonts w:ascii="Times New Roman" w:hAnsi="Times New Roman" w:cs="Times New Roman"/>
          <w:bCs/>
          <w:color w:val="0000FF"/>
          <w:sz w:val="24"/>
          <w:szCs w:val="24"/>
        </w:rPr>
        <w:tab/>
      </w:r>
    </w:p>
    <w:p w14:paraId="10B8EDF1"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Cs/>
          <w:sz w:val="24"/>
          <w:szCs w:val="24"/>
        </w:rPr>
      </w:pPr>
      <w:r w:rsidRPr="007A24FF">
        <w:rPr>
          <w:rFonts w:ascii="Times New Roman" w:hAnsi="Times New Roman" w:cs="Times New Roman"/>
          <w:b/>
          <w:color w:val="0070C0"/>
          <w:sz w:val="24"/>
          <w:szCs w:val="24"/>
        </w:rPr>
        <w:t xml:space="preserve">C. </w:t>
      </w:r>
      <w:r w:rsidRPr="00EF6ED1">
        <w:rPr>
          <w:rFonts w:ascii="Times New Roman" w:hAnsi="Times New Roman" w:cs="Times New Roman"/>
          <w:bCs/>
          <w:sz w:val="24"/>
          <w:szCs w:val="24"/>
        </w:rPr>
        <w:t>lỏng sang rắn.</w:t>
      </w:r>
      <w:r w:rsidRPr="00EF6ED1">
        <w:rPr>
          <w:rFonts w:ascii="Times New Roman" w:hAnsi="Times New Roman" w:cs="Times New Roman"/>
          <w:b/>
          <w:color w:val="0000FF"/>
          <w:sz w:val="24"/>
          <w:szCs w:val="24"/>
        </w:rPr>
        <w:tab/>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D. </w:t>
      </w:r>
      <w:r w:rsidRPr="00EF6ED1">
        <w:rPr>
          <w:rFonts w:ascii="Times New Roman" w:hAnsi="Times New Roman" w:cs="Times New Roman"/>
          <w:bCs/>
          <w:sz w:val="24"/>
          <w:szCs w:val="24"/>
        </w:rPr>
        <w:t>khí sang rắn.</w:t>
      </w:r>
    </w:p>
    <w:p w14:paraId="218CE6BB" w14:textId="77777777" w:rsidR="001F2C4C" w:rsidRPr="00EF6ED1" w:rsidRDefault="001F2C4C" w:rsidP="001F2C4C">
      <w:pPr>
        <w:spacing w:after="0" w:line="240" w:lineRule="auto"/>
        <w:jc w:val="center"/>
        <w:rPr>
          <w:rFonts w:ascii="Times New Roman" w:eastAsia="Aptos" w:hAnsi="Times New Roman" w:cs="Times New Roman"/>
          <w:b/>
          <w:bCs/>
          <w:color w:val="0000FF"/>
          <w:sz w:val="24"/>
          <w:szCs w:val="24"/>
        </w:rPr>
      </w:pPr>
      <w:r w:rsidRPr="00EF6ED1">
        <w:rPr>
          <w:rFonts w:ascii="Times New Roman" w:eastAsia="Aptos" w:hAnsi="Times New Roman" w:cs="Times New Roman"/>
          <w:b/>
          <w:bCs/>
          <w:color w:val="0000FF"/>
          <w:sz w:val="24"/>
          <w:szCs w:val="24"/>
        </w:rPr>
        <w:t>Hướng dẫn giải</w:t>
      </w:r>
    </w:p>
    <w:p w14:paraId="357C65E8"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Cs/>
          <w:sz w:val="24"/>
          <w:szCs w:val="24"/>
          <w:lang w:eastAsia="zh-CN"/>
        </w:rPr>
        <w:t xml:space="preserve">Sự thăng hoa của iodine là sự chuyển thể từ thể </w:t>
      </w:r>
      <w:r w:rsidRPr="00EF6ED1">
        <w:rPr>
          <w:rFonts w:ascii="Times New Roman" w:hAnsi="Times New Roman" w:cs="Times New Roman"/>
          <w:bCs/>
          <w:sz w:val="24"/>
          <w:szCs w:val="24"/>
        </w:rPr>
        <w:t>rắn sang khí.</w:t>
      </w:r>
    </w:p>
    <w:p w14:paraId="005E442F" w14:textId="2BBA1911" w:rsidR="001F2C4C" w:rsidRPr="00EF6ED1" w:rsidRDefault="001F2C4C" w:rsidP="001F2C4C">
      <w:pPr>
        <w:tabs>
          <w:tab w:val="left" w:pos="360"/>
        </w:tabs>
        <w:spacing w:before="120" w:after="0" w:line="276" w:lineRule="auto"/>
        <w:jc w:val="both"/>
        <w:rPr>
          <w:rFonts w:ascii="Times New Roman" w:hAnsi="Times New Roman" w:cs="Times New Roman"/>
          <w:bCs/>
          <w:sz w:val="24"/>
          <w:szCs w:val="24"/>
          <w:lang w:eastAsia="zh-CN"/>
        </w:rPr>
      </w:pPr>
      <w:r w:rsidRPr="00EF6ED1">
        <w:rPr>
          <w:rFonts w:ascii="Times New Roman" w:hAnsi="Times New Roman" w:cs="Times New Roman"/>
          <w:b/>
          <w:color w:val="C00000"/>
          <w:sz w:val="24"/>
          <w:szCs w:val="24"/>
        </w:rPr>
        <w:t xml:space="preserve"> </w:t>
      </w:r>
      <w:r w:rsidRPr="00EF6ED1">
        <w:rPr>
          <w:rFonts w:ascii="Times New Roman" w:hAnsi="Times New Roman" w:cs="Times New Roman"/>
          <w:bCs/>
          <w:sz w:val="24"/>
          <w:szCs w:val="24"/>
          <w:lang w:eastAsia="zh-CN"/>
        </w:rPr>
        <w:t xml:space="preserve">Nhiệt độ nước tinh khiết sôi ở áp suất chuẩn là </w:t>
      </w:r>
    </w:p>
    <w:p w14:paraId="3B6A7CD1"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Cs/>
          <w:sz w:val="24"/>
          <w:szCs w:val="24"/>
        </w:rPr>
      </w:pPr>
      <w:r w:rsidRPr="007A24FF">
        <w:rPr>
          <w:rFonts w:ascii="Times New Roman" w:hAnsi="Times New Roman" w:cs="Times New Roman"/>
          <w:b/>
          <w:color w:val="0070C0"/>
          <w:sz w:val="24"/>
          <w:szCs w:val="24"/>
          <w:u w:val="single"/>
        </w:rPr>
        <w:t>A</w:t>
      </w:r>
      <w:r w:rsidRPr="007A24FF">
        <w:rPr>
          <w:rFonts w:ascii="Times New Roman" w:hAnsi="Times New Roman" w:cs="Times New Roman"/>
          <w:b/>
          <w:color w:val="0070C0"/>
          <w:sz w:val="24"/>
          <w:szCs w:val="24"/>
        </w:rPr>
        <w:t xml:space="preserve">. </w:t>
      </w:r>
      <w:r w:rsidRPr="00EF6ED1">
        <w:rPr>
          <w:rFonts w:ascii="Times New Roman" w:hAnsi="Times New Roman" w:cs="Times New Roman"/>
          <w:position w:val="-6"/>
        </w:rPr>
        <w:object w:dxaOrig="740" w:dyaOrig="340" w14:anchorId="53DCE0E1">
          <v:shape id="_x0000_i3832" type="#_x0000_t75" style="width:36.75pt;height:15.75pt" o:ole="">
            <v:imagedata r:id="rId2216" o:title=""/>
          </v:shape>
          <o:OLEObject Type="Embed" ProgID="Equation.DSMT4" ShapeID="_x0000_i3832" DrawAspect="Content" ObjectID="_1830738666" r:id="rId4924"/>
        </w:object>
      </w:r>
      <w:r w:rsidRPr="00EF6ED1">
        <w:rPr>
          <w:rFonts w:ascii="Times New Roman" w:hAnsi="Times New Roman" w:cs="Times New Roman"/>
          <w:b/>
          <w:sz w:val="24"/>
          <w:szCs w:val="24"/>
        </w:rPr>
        <w:tab/>
      </w:r>
      <w:r w:rsidRPr="007A24FF">
        <w:rPr>
          <w:rFonts w:ascii="Times New Roman" w:hAnsi="Times New Roman" w:cs="Times New Roman"/>
          <w:b/>
          <w:color w:val="0070C0"/>
          <w:sz w:val="24"/>
          <w:szCs w:val="24"/>
        </w:rPr>
        <w:t xml:space="preserve">B. </w:t>
      </w:r>
      <w:r w:rsidRPr="00EF6ED1">
        <w:rPr>
          <w:rFonts w:ascii="Times New Roman" w:hAnsi="Times New Roman" w:cs="Times New Roman"/>
          <w:position w:val="-6"/>
        </w:rPr>
        <w:object w:dxaOrig="859" w:dyaOrig="340" w14:anchorId="5BABE7AF">
          <v:shape id="_x0000_i3833" type="#_x0000_t75" style="width:44.25pt;height:15.75pt" o:ole="">
            <v:imagedata r:id="rId2218" o:title=""/>
          </v:shape>
          <o:OLEObject Type="Embed" ProgID="Equation.DSMT4" ShapeID="_x0000_i3833" DrawAspect="Content" ObjectID="_1830738667" r:id="rId4925"/>
        </w:object>
      </w:r>
      <w:r w:rsidRPr="00EF6ED1">
        <w:rPr>
          <w:rFonts w:ascii="Times New Roman" w:hAnsi="Times New Roman" w:cs="Times New Roman"/>
          <w:b/>
          <w:sz w:val="24"/>
          <w:szCs w:val="24"/>
        </w:rPr>
        <w:tab/>
      </w:r>
      <w:r w:rsidRPr="007A24FF">
        <w:rPr>
          <w:rFonts w:ascii="Times New Roman" w:hAnsi="Times New Roman" w:cs="Times New Roman"/>
          <w:b/>
          <w:color w:val="0070C0"/>
          <w:sz w:val="24"/>
          <w:szCs w:val="24"/>
        </w:rPr>
        <w:t xml:space="preserve">C. </w:t>
      </w:r>
      <w:r w:rsidRPr="00EF6ED1">
        <w:rPr>
          <w:rFonts w:ascii="Times New Roman" w:hAnsi="Times New Roman" w:cs="Times New Roman"/>
          <w:position w:val="-6"/>
        </w:rPr>
        <w:object w:dxaOrig="620" w:dyaOrig="340" w14:anchorId="6CE41D82">
          <v:shape id="_x0000_i3834" type="#_x0000_t75" style="width:32.25pt;height:15.75pt" o:ole="">
            <v:imagedata r:id="rId2220" o:title=""/>
          </v:shape>
          <o:OLEObject Type="Embed" ProgID="Equation.DSMT4" ShapeID="_x0000_i3834" DrawAspect="Content" ObjectID="_1830738668" r:id="rId4926"/>
        </w:object>
      </w:r>
      <w:r w:rsidRPr="00EF6ED1">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D. </w:t>
      </w:r>
      <w:r w:rsidRPr="00EF6ED1">
        <w:rPr>
          <w:rFonts w:ascii="Times New Roman" w:hAnsi="Times New Roman" w:cs="Times New Roman"/>
          <w:position w:val="-6"/>
        </w:rPr>
        <w:object w:dxaOrig="499" w:dyaOrig="340" w14:anchorId="064CE483">
          <v:shape id="_x0000_i3835" type="#_x0000_t75" style="width:26.25pt;height:15.75pt" o:ole="">
            <v:imagedata r:id="rId2222" o:title=""/>
          </v:shape>
          <o:OLEObject Type="Embed" ProgID="Equation.DSMT4" ShapeID="_x0000_i3835" DrawAspect="Content" ObjectID="_1830738669" r:id="rId4927"/>
        </w:object>
      </w:r>
    </w:p>
    <w:p w14:paraId="7F432B2D" w14:textId="77777777" w:rsidR="001F2C4C" w:rsidRPr="00EF6ED1" w:rsidRDefault="001F2C4C" w:rsidP="001F2C4C">
      <w:pPr>
        <w:spacing w:after="0" w:line="240" w:lineRule="auto"/>
        <w:jc w:val="center"/>
        <w:rPr>
          <w:rFonts w:ascii="Times New Roman" w:eastAsia="Aptos" w:hAnsi="Times New Roman" w:cs="Times New Roman"/>
          <w:b/>
          <w:bCs/>
          <w:color w:val="0000FF"/>
          <w:sz w:val="24"/>
          <w:szCs w:val="24"/>
        </w:rPr>
      </w:pPr>
      <w:r w:rsidRPr="00EF6ED1">
        <w:rPr>
          <w:rFonts w:ascii="Times New Roman" w:eastAsia="Aptos" w:hAnsi="Times New Roman" w:cs="Times New Roman"/>
          <w:b/>
          <w:bCs/>
          <w:color w:val="0000FF"/>
          <w:sz w:val="24"/>
          <w:szCs w:val="24"/>
        </w:rPr>
        <w:t>Hướng dẫn giải</w:t>
      </w:r>
    </w:p>
    <w:p w14:paraId="4EDC4FFD"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sz w:val="24"/>
          <w:szCs w:val="24"/>
        </w:rPr>
      </w:pPr>
      <w:r w:rsidRPr="00EF6ED1">
        <w:rPr>
          <w:rFonts w:ascii="Times New Roman" w:hAnsi="Times New Roman" w:cs="Times New Roman"/>
          <w:bCs/>
          <w:sz w:val="24"/>
          <w:szCs w:val="24"/>
          <w:lang w:eastAsia="zh-CN"/>
        </w:rPr>
        <w:t xml:space="preserve">Nhiệt độ nước tinh khiết sôi ở áp suất chuẩn là </w:t>
      </w:r>
      <w:r w:rsidRPr="00EF6ED1">
        <w:rPr>
          <w:rFonts w:ascii="Times New Roman" w:hAnsi="Times New Roman" w:cs="Times New Roman"/>
          <w:position w:val="-6"/>
        </w:rPr>
        <w:object w:dxaOrig="740" w:dyaOrig="340" w14:anchorId="4EE738CD">
          <v:shape id="_x0000_i3836" type="#_x0000_t75" style="width:36.75pt;height:15.75pt" o:ole="">
            <v:imagedata r:id="rId4928" o:title=""/>
          </v:shape>
          <o:OLEObject Type="Embed" ProgID="Equation.DSMT4" ShapeID="_x0000_i3836" DrawAspect="Content" ObjectID="_1830738670" r:id="rId4929"/>
        </w:object>
      </w:r>
    </w:p>
    <w:p w14:paraId="74F57373" w14:textId="1D60691C" w:rsidR="001F2C4C" w:rsidRPr="00EF6ED1" w:rsidRDefault="001F2C4C" w:rsidP="001F2C4C">
      <w:pPr>
        <w:tabs>
          <w:tab w:val="left" w:pos="360"/>
        </w:tabs>
        <w:spacing w:before="120" w:after="0" w:line="276" w:lineRule="auto"/>
        <w:jc w:val="both"/>
        <w:rPr>
          <w:rFonts w:ascii="Times New Roman" w:hAnsi="Times New Roman" w:cs="Times New Roman"/>
          <w:sz w:val="24"/>
          <w:szCs w:val="24"/>
          <w:lang w:eastAsia="zh-CN"/>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sz w:val="24"/>
          <w:szCs w:val="24"/>
          <w:lang w:eastAsia="zh-CN"/>
        </w:rPr>
        <w:t xml:space="preserve">Xét hai nhận định sau đây. Nhận định nào </w:t>
      </w:r>
      <w:r w:rsidRPr="00EF6ED1">
        <w:rPr>
          <w:rFonts w:ascii="Times New Roman" w:hAnsi="Times New Roman" w:cs="Times New Roman"/>
          <w:b/>
          <w:bCs/>
          <w:sz w:val="24"/>
          <w:szCs w:val="24"/>
          <w:lang w:eastAsia="zh-CN"/>
        </w:rPr>
        <w:t>đúng</w:t>
      </w:r>
      <w:r w:rsidRPr="00EF6ED1">
        <w:rPr>
          <w:rFonts w:ascii="Times New Roman" w:hAnsi="Times New Roman" w:cs="Times New Roman"/>
          <w:sz w:val="24"/>
          <w:szCs w:val="24"/>
          <w:lang w:eastAsia="zh-CN"/>
        </w:rPr>
        <w:t>?</w:t>
      </w:r>
    </w:p>
    <w:p w14:paraId="075AFB1E" w14:textId="77777777" w:rsidR="001F2C4C" w:rsidRPr="00EF6ED1" w:rsidRDefault="001F2C4C" w:rsidP="001F2C4C">
      <w:pPr>
        <w:tabs>
          <w:tab w:val="left" w:pos="360"/>
        </w:tabs>
        <w:spacing w:before="120" w:after="0" w:line="276" w:lineRule="auto"/>
        <w:jc w:val="both"/>
        <w:rPr>
          <w:rFonts w:ascii="Times New Roman" w:hAnsi="Times New Roman" w:cs="Times New Roman"/>
          <w:bCs/>
          <w:sz w:val="24"/>
          <w:szCs w:val="24"/>
          <w:lang w:eastAsia="zh-CN"/>
        </w:rPr>
      </w:pPr>
      <w:r w:rsidRPr="00EF6ED1">
        <w:rPr>
          <w:rFonts w:ascii="Times New Roman" w:hAnsi="Times New Roman" w:cs="Times New Roman"/>
          <w:bCs/>
          <w:sz w:val="24"/>
          <w:szCs w:val="24"/>
          <w:lang w:eastAsia="zh-CN"/>
        </w:rPr>
        <w:tab/>
      </w:r>
      <w:r w:rsidRPr="00EF6ED1">
        <w:rPr>
          <w:rFonts w:ascii="Times New Roman" w:hAnsi="Times New Roman" w:cs="Times New Roman"/>
          <w:bCs/>
          <w:position w:val="-16"/>
          <w:sz w:val="24"/>
          <w:szCs w:val="24"/>
          <w:lang w:eastAsia="zh-CN"/>
        </w:rPr>
        <w:object w:dxaOrig="340" w:dyaOrig="440" w14:anchorId="177AE7B1">
          <v:shape id="_x0000_i3837" type="#_x0000_t75" style="width:17.25pt;height:21.75pt" o:ole="">
            <v:imagedata r:id="rId2224" o:title=""/>
          </v:shape>
          <o:OLEObject Type="Embed" ProgID="Equation.DSMT4" ShapeID="_x0000_i3837" DrawAspect="Content" ObjectID="_1830738671" r:id="rId4930"/>
        </w:object>
      </w:r>
      <w:r w:rsidRPr="00EF6ED1">
        <w:rPr>
          <w:rFonts w:ascii="Times New Roman" w:hAnsi="Times New Roman" w:cs="Times New Roman"/>
          <w:bCs/>
          <w:sz w:val="24"/>
          <w:szCs w:val="24"/>
          <w:lang w:eastAsia="zh-CN"/>
        </w:rPr>
        <w:t xml:space="preserve"> Đối với chất rắn thì lực tương tác phân tử rất lớn nên thế năng của các phân tử cấu tạo nên vật là đáng kể vì nội năng của vật vừa phụ thuộc vào nhiệt độ, vừa phụ thuộc vào thể tích.</w:t>
      </w:r>
    </w:p>
    <w:p w14:paraId="48605696" w14:textId="77777777" w:rsidR="001F2C4C" w:rsidRPr="00EF6ED1" w:rsidRDefault="001F2C4C" w:rsidP="001F2C4C">
      <w:pPr>
        <w:tabs>
          <w:tab w:val="left" w:pos="360"/>
        </w:tabs>
        <w:spacing w:before="120" w:after="0" w:line="276" w:lineRule="auto"/>
        <w:jc w:val="both"/>
        <w:rPr>
          <w:rFonts w:ascii="Times New Roman" w:hAnsi="Times New Roman" w:cs="Times New Roman"/>
          <w:bCs/>
          <w:sz w:val="24"/>
          <w:szCs w:val="24"/>
          <w:lang w:eastAsia="zh-CN"/>
        </w:rPr>
      </w:pPr>
      <w:r w:rsidRPr="00EF6ED1">
        <w:rPr>
          <w:rFonts w:ascii="Times New Roman" w:hAnsi="Times New Roman" w:cs="Times New Roman"/>
          <w:bCs/>
          <w:sz w:val="24"/>
          <w:szCs w:val="24"/>
          <w:lang w:eastAsia="zh-CN"/>
        </w:rPr>
        <w:lastRenderedPageBreak/>
        <w:tab/>
      </w:r>
      <w:r w:rsidRPr="00EF6ED1">
        <w:rPr>
          <w:rFonts w:ascii="Times New Roman" w:hAnsi="Times New Roman" w:cs="Times New Roman"/>
          <w:bCs/>
          <w:position w:val="-16"/>
          <w:sz w:val="24"/>
          <w:szCs w:val="24"/>
          <w:lang w:eastAsia="zh-CN"/>
        </w:rPr>
        <w:object w:dxaOrig="360" w:dyaOrig="440" w14:anchorId="61173542">
          <v:shape id="_x0000_i3838" type="#_x0000_t75" style="width:18pt;height:21.75pt" o:ole="">
            <v:imagedata r:id="rId2226" o:title=""/>
          </v:shape>
          <o:OLEObject Type="Embed" ProgID="Equation.DSMT4" ShapeID="_x0000_i3838" DrawAspect="Content" ObjectID="_1830738672" r:id="rId4931"/>
        </w:object>
      </w:r>
      <w:r w:rsidRPr="00EF6ED1">
        <w:rPr>
          <w:rFonts w:ascii="Times New Roman" w:hAnsi="Times New Roman" w:cs="Times New Roman"/>
          <w:bCs/>
          <w:sz w:val="24"/>
          <w:szCs w:val="24"/>
          <w:lang w:eastAsia="zh-CN"/>
        </w:rPr>
        <w:t xml:space="preserve"> Đối với khí lí tưởng vì lực tương tác phân tử là không đáng kể, nên thế năng phân tử là không đáng kể, vì vậy nội năng chỉ phụ thuộc nhiệt độ, không phụ thuộc thể tích.</w:t>
      </w:r>
    </w:p>
    <w:p w14:paraId="32E6842C"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sz w:val="24"/>
          <w:szCs w:val="24"/>
        </w:rPr>
        <w:t xml:space="preserve">Chỉ </w:t>
      </w:r>
      <w:r w:rsidRPr="00EF6ED1">
        <w:rPr>
          <w:rFonts w:ascii="Times New Roman" w:hAnsi="Times New Roman" w:cs="Times New Roman"/>
          <w:bCs/>
          <w:position w:val="-16"/>
          <w:sz w:val="24"/>
          <w:szCs w:val="24"/>
          <w:lang w:eastAsia="zh-CN"/>
        </w:rPr>
        <w:object w:dxaOrig="400" w:dyaOrig="440" w14:anchorId="52631B83">
          <v:shape id="_x0000_i3839" type="#_x0000_t75" style="width:20.25pt;height:21.75pt" o:ole="">
            <v:imagedata r:id="rId2228" o:title=""/>
          </v:shape>
          <o:OLEObject Type="Embed" ProgID="Equation.DSMT4" ShapeID="_x0000_i3839" DrawAspect="Content" ObjectID="_1830738673" r:id="rId4932"/>
        </w:object>
      </w:r>
      <w:r w:rsidRPr="00EF6ED1">
        <w:rPr>
          <w:rFonts w:ascii="Times New Roman" w:hAnsi="Times New Roman" w:cs="Times New Roman"/>
          <w:b/>
          <w:color w:val="0000FF"/>
          <w:sz w:val="24"/>
          <w:szCs w:val="24"/>
        </w:rPr>
        <w:tab/>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B. </w:t>
      </w:r>
      <w:r w:rsidRPr="00EF6ED1">
        <w:rPr>
          <w:rFonts w:ascii="Times New Roman" w:hAnsi="Times New Roman" w:cs="Times New Roman"/>
          <w:sz w:val="24"/>
          <w:szCs w:val="24"/>
        </w:rPr>
        <w:t xml:space="preserve">Chỉ </w:t>
      </w:r>
      <w:r w:rsidRPr="00EF6ED1">
        <w:rPr>
          <w:rFonts w:ascii="Times New Roman" w:hAnsi="Times New Roman" w:cs="Times New Roman"/>
          <w:bCs/>
          <w:position w:val="-16"/>
          <w:sz w:val="24"/>
          <w:szCs w:val="24"/>
          <w:lang w:eastAsia="zh-CN"/>
        </w:rPr>
        <w:object w:dxaOrig="420" w:dyaOrig="440" w14:anchorId="3F235811">
          <v:shape id="_x0000_i3840" type="#_x0000_t75" style="width:21pt;height:21.75pt" o:ole="">
            <v:imagedata r:id="rId2230" o:title=""/>
          </v:shape>
          <o:OLEObject Type="Embed" ProgID="Equation.DSMT4" ShapeID="_x0000_i3840" DrawAspect="Content" ObjectID="_1830738674" r:id="rId4933"/>
        </w:object>
      </w:r>
      <w:r w:rsidRPr="00EF6ED1">
        <w:rPr>
          <w:rFonts w:ascii="Times New Roman" w:hAnsi="Times New Roman" w:cs="Times New Roman"/>
          <w:sz w:val="24"/>
          <w:szCs w:val="24"/>
        </w:rPr>
        <w:tab/>
      </w:r>
    </w:p>
    <w:p w14:paraId="506950FE"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lang w:val="fr-FR"/>
        </w:rPr>
      </w:pPr>
      <w:r w:rsidRPr="007A24FF">
        <w:rPr>
          <w:rFonts w:ascii="Times New Roman" w:hAnsi="Times New Roman" w:cs="Times New Roman"/>
          <w:b/>
          <w:color w:val="0070C0"/>
          <w:sz w:val="24"/>
          <w:szCs w:val="24"/>
          <w:u w:val="single"/>
        </w:rPr>
        <w:t>C</w:t>
      </w:r>
      <w:r w:rsidRPr="007A24FF">
        <w:rPr>
          <w:rFonts w:ascii="Times New Roman" w:hAnsi="Times New Roman" w:cs="Times New Roman"/>
          <w:b/>
          <w:color w:val="0070C0"/>
          <w:sz w:val="24"/>
          <w:szCs w:val="24"/>
        </w:rPr>
        <w:t xml:space="preserve">. </w:t>
      </w:r>
      <w:r w:rsidRPr="00EF6ED1">
        <w:rPr>
          <w:rFonts w:ascii="Times New Roman" w:hAnsi="Times New Roman" w:cs="Times New Roman"/>
          <w:sz w:val="24"/>
          <w:szCs w:val="24"/>
        </w:rPr>
        <w:t>Cả hai đều đúng.</w:t>
      </w:r>
      <w:r w:rsidRPr="00EF6ED1">
        <w:rPr>
          <w:rFonts w:ascii="Times New Roman" w:hAnsi="Times New Roman" w:cs="Times New Roman"/>
          <w:bCs/>
          <w:sz w:val="24"/>
          <w:szCs w:val="24"/>
        </w:rPr>
        <w:tab/>
      </w:r>
      <w:r w:rsidRPr="00EF6ED1">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D. </w:t>
      </w:r>
      <w:r w:rsidRPr="00EF6ED1">
        <w:rPr>
          <w:rFonts w:ascii="Times New Roman" w:hAnsi="Times New Roman" w:cs="Times New Roman"/>
          <w:sz w:val="24"/>
          <w:szCs w:val="24"/>
          <w:lang w:val="fr-FR"/>
        </w:rPr>
        <w:t>Cả hai đều sai.</w:t>
      </w:r>
    </w:p>
    <w:p w14:paraId="73550546" w14:textId="77777777" w:rsidR="001F2C4C" w:rsidRPr="00EF6ED1" w:rsidRDefault="001F2C4C" w:rsidP="001F2C4C">
      <w:pPr>
        <w:spacing w:after="0" w:line="240" w:lineRule="auto"/>
        <w:jc w:val="center"/>
        <w:rPr>
          <w:rFonts w:ascii="Times New Roman" w:eastAsia="Aptos" w:hAnsi="Times New Roman" w:cs="Times New Roman"/>
          <w:b/>
          <w:bCs/>
          <w:color w:val="0000FF"/>
          <w:sz w:val="24"/>
          <w:szCs w:val="24"/>
        </w:rPr>
      </w:pPr>
      <w:r w:rsidRPr="00EF6ED1">
        <w:rPr>
          <w:rFonts w:ascii="Times New Roman" w:eastAsia="Aptos" w:hAnsi="Times New Roman" w:cs="Times New Roman"/>
          <w:b/>
          <w:bCs/>
          <w:color w:val="0000FF"/>
          <w:sz w:val="24"/>
          <w:szCs w:val="24"/>
        </w:rPr>
        <w:t>Hướng dẫn giải</w:t>
      </w:r>
    </w:p>
    <w:p w14:paraId="1FB848F1" w14:textId="77777777" w:rsidR="001F2C4C" w:rsidRPr="00EF6ED1" w:rsidRDefault="001F2C4C" w:rsidP="001F2C4C">
      <w:pPr>
        <w:tabs>
          <w:tab w:val="left" w:pos="283"/>
          <w:tab w:val="left" w:pos="360"/>
          <w:tab w:val="left" w:pos="2835"/>
          <w:tab w:val="left" w:pos="5386"/>
          <w:tab w:val="left" w:pos="7937"/>
        </w:tabs>
        <w:spacing w:after="0" w:line="276" w:lineRule="auto"/>
        <w:ind w:left="720"/>
        <w:jc w:val="both"/>
        <w:rPr>
          <w:rFonts w:ascii="Times New Roman" w:hAnsi="Times New Roman" w:cs="Times New Roman"/>
          <w:color w:val="000000" w:themeColor="text1"/>
          <w:sz w:val="24"/>
          <w:szCs w:val="24"/>
        </w:rPr>
      </w:pPr>
      <w:r w:rsidRPr="00EF6ED1">
        <w:rPr>
          <w:rFonts w:ascii="Times New Roman" w:hAnsi="Times New Roman" w:cs="Times New Roman"/>
          <w:bCs/>
          <w:position w:val="-16"/>
          <w:sz w:val="24"/>
          <w:szCs w:val="24"/>
          <w:lang w:eastAsia="zh-CN"/>
        </w:rPr>
        <w:object w:dxaOrig="340" w:dyaOrig="440" w14:anchorId="49F65818">
          <v:shape id="_x0000_i3841" type="#_x0000_t75" style="width:17.25pt;height:21.75pt" o:ole="">
            <v:imagedata r:id="rId2224" o:title=""/>
          </v:shape>
          <o:OLEObject Type="Embed" ProgID="Equation.DSMT4" ShapeID="_x0000_i3841" DrawAspect="Content" ObjectID="_1830738675" r:id="rId4934"/>
        </w:object>
      </w:r>
      <w:r w:rsidRPr="00EF6ED1">
        <w:rPr>
          <w:rFonts w:ascii="Times New Roman" w:hAnsi="Times New Roman" w:cs="Times New Roman"/>
          <w:color w:val="000000" w:themeColor="text1"/>
          <w:sz w:val="24"/>
          <w:szCs w:val="24"/>
        </w:rPr>
        <w:t xml:space="preserve"> Đúng với chất rắn vì lực tương tác phân tử lớn, nội năng phụ thuộc vào nhiệt độ và thể tích.</w:t>
      </w:r>
    </w:p>
    <w:p w14:paraId="7BD2F86C" w14:textId="77777777" w:rsidR="001F2C4C" w:rsidRPr="00EF6ED1" w:rsidRDefault="001F2C4C" w:rsidP="001F2C4C">
      <w:pPr>
        <w:tabs>
          <w:tab w:val="left" w:pos="283"/>
          <w:tab w:val="left" w:pos="360"/>
          <w:tab w:val="left" w:pos="2835"/>
          <w:tab w:val="left" w:pos="5386"/>
          <w:tab w:val="left" w:pos="7937"/>
        </w:tabs>
        <w:spacing w:after="0" w:line="276" w:lineRule="auto"/>
        <w:ind w:left="720"/>
        <w:jc w:val="both"/>
        <w:rPr>
          <w:rFonts w:ascii="Times New Roman" w:hAnsi="Times New Roman" w:cs="Times New Roman"/>
          <w:color w:val="000000" w:themeColor="text1"/>
          <w:sz w:val="24"/>
          <w:szCs w:val="24"/>
        </w:rPr>
      </w:pPr>
      <w:r w:rsidRPr="00EF6ED1">
        <w:rPr>
          <w:rFonts w:ascii="Times New Roman" w:hAnsi="Times New Roman" w:cs="Times New Roman"/>
          <w:bCs/>
          <w:position w:val="-16"/>
          <w:sz w:val="24"/>
          <w:szCs w:val="24"/>
          <w:lang w:eastAsia="zh-CN"/>
        </w:rPr>
        <w:object w:dxaOrig="360" w:dyaOrig="440" w14:anchorId="0A9E7B58">
          <v:shape id="_x0000_i3842" type="#_x0000_t75" style="width:18pt;height:21.75pt" o:ole="">
            <v:imagedata r:id="rId2226" o:title=""/>
          </v:shape>
          <o:OLEObject Type="Embed" ProgID="Equation.DSMT4" ShapeID="_x0000_i3842" DrawAspect="Content" ObjectID="_1830738676" r:id="rId4935"/>
        </w:object>
      </w:r>
      <w:r w:rsidRPr="00EF6ED1">
        <w:rPr>
          <w:rFonts w:ascii="Times New Roman" w:hAnsi="Times New Roman" w:cs="Times New Roman"/>
          <w:color w:val="000000" w:themeColor="text1"/>
          <w:sz w:val="24"/>
          <w:szCs w:val="24"/>
        </w:rPr>
        <w:t xml:space="preserve"> Đúng với khí lí tưởng vì lực tương tác phân tử không đáng kể, nội năng chỉ phụ thuộc vào nhiệt độ.</w:t>
      </w:r>
    </w:p>
    <w:p w14:paraId="6791543F" w14:textId="77777777" w:rsidR="001F2C4C" w:rsidRPr="00EF6ED1" w:rsidRDefault="001F2C4C" w:rsidP="001F2C4C">
      <w:pPr>
        <w:tabs>
          <w:tab w:val="left" w:pos="283"/>
          <w:tab w:val="left" w:pos="360"/>
          <w:tab w:val="left" w:pos="2835"/>
          <w:tab w:val="left" w:pos="5386"/>
          <w:tab w:val="left" w:pos="7937"/>
        </w:tabs>
        <w:spacing w:after="0" w:line="276" w:lineRule="auto"/>
        <w:ind w:left="360"/>
        <w:jc w:val="both"/>
        <w:rPr>
          <w:rFonts w:ascii="Times New Roman" w:hAnsi="Times New Roman" w:cs="Times New Roman"/>
          <w:color w:val="000000" w:themeColor="text1"/>
          <w:sz w:val="24"/>
          <w:szCs w:val="24"/>
        </w:rPr>
      </w:pPr>
      <w:r w:rsidRPr="00EF6ED1">
        <w:rPr>
          <w:rFonts w:ascii="Times New Roman" w:hAnsi="Times New Roman" w:cs="Times New Roman"/>
          <w:color w:val="000000" w:themeColor="text1"/>
          <w:sz w:val="24"/>
          <w:szCs w:val="24"/>
        </w:rPr>
        <w:t>Vậy cả hai nhận định đều đúng.</w:t>
      </w:r>
    </w:p>
    <w:p w14:paraId="4D59EF65" w14:textId="16AD1909" w:rsidR="001F2C4C" w:rsidRPr="00EF6ED1" w:rsidRDefault="001F2C4C" w:rsidP="001F2C4C">
      <w:pPr>
        <w:tabs>
          <w:tab w:val="left" w:pos="360"/>
        </w:tabs>
        <w:spacing w:before="120" w:after="0" w:line="276" w:lineRule="auto"/>
        <w:jc w:val="both"/>
        <w:rPr>
          <w:rFonts w:ascii="Times New Roman" w:hAnsi="Times New Roman" w:cs="Times New Roman"/>
          <w:sz w:val="24"/>
          <w:szCs w:val="24"/>
          <w:lang w:eastAsia="zh-CN"/>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sz w:val="24"/>
          <w:szCs w:val="24"/>
          <w:lang w:eastAsia="zh-CN"/>
        </w:rPr>
        <w:t xml:space="preserve">Hai chất lỏng A và B được làm lạnh trong không khí. Đường cong làm lạnh của chúng được biểu diễn như hình. Nếu A và B có cùng khối lượng, phát biểu nào sau đây là </w:t>
      </w:r>
      <w:r w:rsidRPr="00EF6ED1">
        <w:rPr>
          <w:rFonts w:ascii="Times New Roman" w:hAnsi="Times New Roman" w:cs="Times New Roman"/>
          <w:b/>
          <w:bCs/>
          <w:sz w:val="24"/>
          <w:szCs w:val="24"/>
          <w:lang w:eastAsia="zh-CN"/>
        </w:rPr>
        <w:t>đúng</w:t>
      </w:r>
      <w:r w:rsidRPr="00EF6ED1">
        <w:rPr>
          <w:rFonts w:ascii="Times New Roman" w:hAnsi="Times New Roman" w:cs="Times New Roman"/>
          <w:sz w:val="24"/>
          <w:szCs w:val="24"/>
          <w:lang w:eastAsia="zh-CN"/>
        </w:rPr>
        <w:t>?</w:t>
      </w:r>
    </w:p>
    <w:p w14:paraId="0E41CEDC" w14:textId="77777777" w:rsidR="001F2C4C" w:rsidRPr="00EF6ED1" w:rsidRDefault="001F2C4C" w:rsidP="001F2C4C">
      <w:pPr>
        <w:tabs>
          <w:tab w:val="left" w:pos="6410"/>
        </w:tabs>
        <w:rPr>
          <w:rFonts w:ascii="Times New Roman" w:hAnsi="Times New Roman" w:cs="Times New Roman"/>
          <w:sz w:val="24"/>
          <w:szCs w:val="24"/>
          <w:lang w:eastAsia="zh-CN"/>
        </w:rPr>
      </w:pPr>
      <w:r w:rsidRPr="00EF6ED1">
        <w:rPr>
          <w:rFonts w:ascii="Times New Roman" w:hAnsi="Times New Roman" w:cs="Times New Roman"/>
          <w:sz w:val="24"/>
          <w:szCs w:val="24"/>
          <w:lang w:eastAsia="zh-CN"/>
        </w:rPr>
        <w:tab/>
      </w:r>
    </w:p>
    <w:p w14:paraId="0DA9873F" w14:textId="77777777" w:rsidR="001F2C4C" w:rsidRPr="00EF6ED1" w:rsidRDefault="001F2C4C" w:rsidP="001F2C4C">
      <w:pPr>
        <w:tabs>
          <w:tab w:val="left" w:pos="360"/>
        </w:tabs>
        <w:spacing w:before="120" w:after="0" w:line="276" w:lineRule="auto"/>
        <w:jc w:val="center"/>
        <w:rPr>
          <w:rFonts w:ascii="Times New Roman" w:hAnsi="Times New Roman" w:cs="Times New Roman"/>
          <w:sz w:val="24"/>
          <w:szCs w:val="24"/>
          <w:lang w:val="en-US" w:eastAsia="zh-CN"/>
        </w:rPr>
      </w:pPr>
      <w:r w:rsidRPr="00EF6ED1">
        <w:rPr>
          <w:rFonts w:ascii="Times New Roman" w:hAnsi="Times New Roman" w:cs="Times New Roman"/>
          <w:noProof/>
          <w:sz w:val="24"/>
          <w:szCs w:val="24"/>
          <w:lang w:val="en-US"/>
        </w:rPr>
        <w:drawing>
          <wp:inline distT="0" distB="0" distL="0" distR="0" wp14:anchorId="4239E61F" wp14:editId="423E09A7">
            <wp:extent cx="3632301" cy="2948936"/>
            <wp:effectExtent l="0" t="0" r="6350" b="4445"/>
            <wp:docPr id="167" name="Hình ảnh 1" descr="Ảnh có chứa biểu đồ, hàng, bản phác thảo, Sơ đồ&#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403808" name="Hình ảnh 1" descr="Ảnh có chứa biểu đồ, hàng, bản phác thảo, Sơ đồ&#10;&#10;Nội dung do AI tạo ra có thể không chính xác."/>
                    <pic:cNvPicPr/>
                  </pic:nvPicPr>
                  <pic:blipFill>
                    <a:blip r:embed="rId2232"/>
                    <a:stretch>
                      <a:fillRect/>
                    </a:stretch>
                  </pic:blipFill>
                  <pic:spPr>
                    <a:xfrm>
                      <a:off x="0" y="0"/>
                      <a:ext cx="3639891" cy="2955098"/>
                    </a:xfrm>
                    <a:prstGeom prst="rect">
                      <a:avLst/>
                    </a:prstGeom>
                  </pic:spPr>
                </pic:pic>
              </a:graphicData>
            </a:graphic>
          </wp:inline>
        </w:drawing>
      </w:r>
    </w:p>
    <w:p w14:paraId="3BB62DA4" w14:textId="77777777" w:rsidR="001F2C4C" w:rsidRPr="00EF6ED1" w:rsidRDefault="001F2C4C" w:rsidP="001F2C4C">
      <w:pPr>
        <w:tabs>
          <w:tab w:val="left" w:pos="360"/>
        </w:tabs>
        <w:spacing w:before="120" w:after="0" w:line="276" w:lineRule="auto"/>
        <w:jc w:val="both"/>
        <w:rPr>
          <w:rFonts w:ascii="Times New Roman" w:hAnsi="Times New Roman" w:cs="Times New Roman"/>
          <w:sz w:val="24"/>
          <w:szCs w:val="24"/>
          <w:lang w:val="en-US" w:eastAsia="zh-CN"/>
        </w:rPr>
      </w:pPr>
      <w:r w:rsidRPr="00EF6ED1">
        <w:rPr>
          <w:rFonts w:ascii="Times New Roman" w:hAnsi="Times New Roman" w:cs="Times New Roman"/>
          <w:position w:val="-16"/>
          <w:sz w:val="24"/>
          <w:szCs w:val="24"/>
          <w:lang w:val="en-US" w:eastAsia="zh-CN"/>
        </w:rPr>
        <w:object w:dxaOrig="340" w:dyaOrig="440" w14:anchorId="7CEEA4A6">
          <v:shape id="_x0000_i3843" type="#_x0000_t75" style="width:15.75pt;height:21.75pt" o:ole="">
            <v:imagedata r:id="rId2233" o:title=""/>
          </v:shape>
          <o:OLEObject Type="Embed" ProgID="Equation.DSMT4" ShapeID="_x0000_i3843" DrawAspect="Content" ObjectID="_1830738677" r:id="rId4936"/>
        </w:object>
      </w:r>
      <w:r w:rsidRPr="00EF6ED1">
        <w:rPr>
          <w:rFonts w:ascii="Times New Roman" w:hAnsi="Times New Roman" w:cs="Times New Roman"/>
          <w:sz w:val="24"/>
          <w:szCs w:val="24"/>
          <w:lang w:val="en-US" w:eastAsia="zh-CN"/>
        </w:rPr>
        <w:t xml:space="preserve"> A có nhiệt độ đông đặc cao hơn B.</w:t>
      </w:r>
    </w:p>
    <w:p w14:paraId="5701B76E" w14:textId="77777777" w:rsidR="001F2C4C" w:rsidRPr="00EF6ED1" w:rsidRDefault="001F2C4C" w:rsidP="001F2C4C">
      <w:pPr>
        <w:tabs>
          <w:tab w:val="left" w:pos="360"/>
        </w:tabs>
        <w:spacing w:before="120" w:after="0" w:line="276" w:lineRule="auto"/>
        <w:jc w:val="both"/>
        <w:rPr>
          <w:rFonts w:ascii="Times New Roman" w:hAnsi="Times New Roman" w:cs="Times New Roman"/>
          <w:sz w:val="24"/>
          <w:szCs w:val="24"/>
          <w:lang w:val="en-US" w:eastAsia="zh-CN"/>
        </w:rPr>
      </w:pPr>
      <w:r w:rsidRPr="00EF6ED1">
        <w:rPr>
          <w:rFonts w:ascii="Times New Roman" w:hAnsi="Times New Roman" w:cs="Times New Roman"/>
          <w:position w:val="-16"/>
          <w:sz w:val="24"/>
          <w:szCs w:val="24"/>
          <w:lang w:val="en-US" w:eastAsia="zh-CN"/>
        </w:rPr>
        <w:object w:dxaOrig="360" w:dyaOrig="440" w14:anchorId="6A2F71A8">
          <v:shape id="_x0000_i3844" type="#_x0000_t75" style="width:18pt;height:21.75pt" o:ole="">
            <v:imagedata r:id="rId2235" o:title=""/>
          </v:shape>
          <o:OLEObject Type="Embed" ProgID="Equation.DSMT4" ShapeID="_x0000_i3844" DrawAspect="Content" ObjectID="_1830738678" r:id="rId4937"/>
        </w:object>
      </w:r>
      <w:r w:rsidRPr="00EF6ED1">
        <w:rPr>
          <w:rFonts w:ascii="Times New Roman" w:hAnsi="Times New Roman" w:cs="Times New Roman"/>
          <w:sz w:val="24"/>
          <w:szCs w:val="24"/>
          <w:lang w:val="en-US" w:eastAsia="zh-CN"/>
        </w:rPr>
        <w:t xml:space="preserve"> A có nhiệt nóng chảy riêng lớn hơn B.</w:t>
      </w:r>
    </w:p>
    <w:p w14:paraId="77E6E268" w14:textId="77777777" w:rsidR="001F2C4C" w:rsidRPr="00EF6ED1" w:rsidRDefault="001F2C4C" w:rsidP="001F2C4C">
      <w:pPr>
        <w:tabs>
          <w:tab w:val="left" w:pos="360"/>
        </w:tabs>
        <w:spacing w:before="120" w:after="0" w:line="276" w:lineRule="auto"/>
        <w:jc w:val="both"/>
        <w:rPr>
          <w:rFonts w:ascii="Times New Roman" w:hAnsi="Times New Roman" w:cs="Times New Roman"/>
          <w:sz w:val="24"/>
          <w:szCs w:val="24"/>
          <w:lang w:val="en-US" w:eastAsia="zh-CN"/>
        </w:rPr>
      </w:pPr>
      <w:r w:rsidRPr="00EF6ED1">
        <w:rPr>
          <w:rFonts w:ascii="Times New Roman" w:hAnsi="Times New Roman" w:cs="Times New Roman"/>
          <w:position w:val="-16"/>
          <w:sz w:val="24"/>
          <w:szCs w:val="24"/>
          <w:lang w:val="en-US" w:eastAsia="zh-CN"/>
        </w:rPr>
        <w:object w:dxaOrig="360" w:dyaOrig="440" w14:anchorId="392835E3">
          <v:shape id="_x0000_i3845" type="#_x0000_t75" style="width:18pt;height:21.75pt" o:ole="">
            <v:imagedata r:id="rId2237" o:title=""/>
          </v:shape>
          <o:OLEObject Type="Embed" ProgID="Equation.DSMT4" ShapeID="_x0000_i3845" DrawAspect="Content" ObjectID="_1830738679" r:id="rId4938"/>
        </w:object>
      </w:r>
      <w:r w:rsidRPr="00EF6ED1">
        <w:rPr>
          <w:rFonts w:ascii="Times New Roman" w:hAnsi="Times New Roman" w:cs="Times New Roman"/>
          <w:sz w:val="24"/>
          <w:szCs w:val="24"/>
          <w:lang w:val="en-US" w:eastAsia="zh-CN"/>
        </w:rPr>
        <w:t>Chất lỏng A có nhiệt dung riêng lớn hơn chất lỏng B.</w:t>
      </w:r>
    </w:p>
    <w:p w14:paraId="6F889BC0"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lang w:val="en-US"/>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sz w:val="24"/>
          <w:szCs w:val="24"/>
          <w:lang w:val="en-US"/>
        </w:rPr>
        <w:t xml:space="preserve">Chỉ </w:t>
      </w:r>
      <w:r w:rsidRPr="00EF6ED1">
        <w:rPr>
          <w:rFonts w:ascii="Times New Roman" w:hAnsi="Times New Roman" w:cs="Times New Roman"/>
          <w:position w:val="-16"/>
          <w:sz w:val="24"/>
          <w:szCs w:val="24"/>
          <w:lang w:val="en-US" w:eastAsia="zh-CN"/>
        </w:rPr>
        <w:object w:dxaOrig="360" w:dyaOrig="440" w14:anchorId="56A828F8">
          <v:shape id="_x0000_i3846" type="#_x0000_t75" style="width:18pt;height:21.75pt" o:ole="">
            <v:imagedata r:id="rId2237" o:title=""/>
          </v:shape>
          <o:OLEObject Type="Embed" ProgID="Equation.DSMT4" ShapeID="_x0000_i3846" DrawAspect="Content" ObjectID="_1830738680" r:id="rId4939"/>
        </w:object>
      </w:r>
      <w:r w:rsidRPr="00EF6ED1">
        <w:rPr>
          <w:rFonts w:ascii="Times New Roman" w:hAnsi="Times New Roman" w:cs="Times New Roman"/>
          <w:sz w:val="24"/>
          <w:szCs w:val="24"/>
          <w:lang w:val="en-US"/>
        </w:rPr>
        <w:t>.</w:t>
      </w:r>
      <w:r w:rsidRPr="00EF6ED1">
        <w:rPr>
          <w:rFonts w:ascii="Times New Roman" w:hAnsi="Times New Roman" w:cs="Times New Roman"/>
          <w:b/>
          <w:color w:val="0000FF"/>
          <w:sz w:val="24"/>
          <w:szCs w:val="24"/>
          <w:lang w:val="en-US"/>
        </w:rPr>
        <w:tab/>
      </w:r>
      <w:r w:rsidRPr="00EF6ED1">
        <w:rPr>
          <w:rFonts w:ascii="Times New Roman" w:hAnsi="Times New Roman" w:cs="Times New Roman"/>
          <w:b/>
          <w:color w:val="0000FF"/>
          <w:sz w:val="24"/>
          <w:szCs w:val="24"/>
          <w:lang w:val="en-US"/>
        </w:rPr>
        <w:tab/>
      </w: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sz w:val="24"/>
          <w:szCs w:val="24"/>
          <w:lang w:val="en-US"/>
        </w:rPr>
        <w:t xml:space="preserve">Chỉ </w:t>
      </w:r>
      <w:r w:rsidRPr="00EF6ED1">
        <w:rPr>
          <w:rFonts w:ascii="Times New Roman" w:hAnsi="Times New Roman" w:cs="Times New Roman"/>
          <w:position w:val="-16"/>
          <w:sz w:val="24"/>
          <w:szCs w:val="24"/>
          <w:lang w:val="en-US" w:eastAsia="zh-CN"/>
        </w:rPr>
        <w:object w:dxaOrig="340" w:dyaOrig="440" w14:anchorId="0C389454">
          <v:shape id="_x0000_i3847" type="#_x0000_t75" style="width:15.75pt;height:21.75pt" o:ole="">
            <v:imagedata r:id="rId2233" o:title=""/>
          </v:shape>
          <o:OLEObject Type="Embed" ProgID="Equation.DSMT4" ShapeID="_x0000_i3847" DrawAspect="Content" ObjectID="_1830738681" r:id="rId4940"/>
        </w:object>
      </w:r>
      <w:r w:rsidRPr="00EF6ED1">
        <w:rPr>
          <w:rFonts w:ascii="Times New Roman" w:hAnsi="Times New Roman" w:cs="Times New Roman"/>
          <w:sz w:val="24"/>
          <w:szCs w:val="24"/>
          <w:lang w:val="en-US"/>
        </w:rPr>
        <w:t xml:space="preserve"> và </w:t>
      </w:r>
      <w:r w:rsidRPr="00EF6ED1">
        <w:rPr>
          <w:rFonts w:ascii="Times New Roman" w:hAnsi="Times New Roman" w:cs="Times New Roman"/>
          <w:position w:val="-16"/>
          <w:sz w:val="24"/>
          <w:szCs w:val="24"/>
          <w:lang w:val="en-US" w:eastAsia="zh-CN"/>
        </w:rPr>
        <w:object w:dxaOrig="360" w:dyaOrig="440" w14:anchorId="719F1302">
          <v:shape id="_x0000_i3848" type="#_x0000_t75" style="width:18pt;height:21.75pt" o:ole="">
            <v:imagedata r:id="rId2235" o:title=""/>
          </v:shape>
          <o:OLEObject Type="Embed" ProgID="Equation.DSMT4" ShapeID="_x0000_i3848" DrawAspect="Content" ObjectID="_1830738682" r:id="rId4941"/>
        </w:object>
      </w:r>
      <w:r w:rsidRPr="00EF6ED1">
        <w:rPr>
          <w:rFonts w:ascii="Times New Roman" w:hAnsi="Times New Roman" w:cs="Times New Roman"/>
          <w:sz w:val="24"/>
          <w:szCs w:val="24"/>
          <w:lang w:val="en-US"/>
        </w:rPr>
        <w:t>.</w:t>
      </w:r>
      <w:r w:rsidRPr="00EF6ED1">
        <w:rPr>
          <w:rFonts w:ascii="Times New Roman" w:hAnsi="Times New Roman" w:cs="Times New Roman"/>
          <w:sz w:val="24"/>
          <w:szCs w:val="24"/>
          <w:lang w:val="en-US"/>
        </w:rPr>
        <w:tab/>
      </w:r>
    </w:p>
    <w:p w14:paraId="66CC0B36"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lang w:val="en-US"/>
        </w:rPr>
      </w:pP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sz w:val="24"/>
          <w:szCs w:val="24"/>
          <w:lang w:val="en-US"/>
        </w:rPr>
        <w:t xml:space="preserve">Chỉ </w:t>
      </w:r>
      <w:r w:rsidRPr="00EF6ED1">
        <w:rPr>
          <w:rFonts w:ascii="Times New Roman" w:hAnsi="Times New Roman" w:cs="Times New Roman"/>
          <w:position w:val="-16"/>
          <w:sz w:val="24"/>
          <w:szCs w:val="24"/>
          <w:lang w:val="en-US" w:eastAsia="zh-CN"/>
        </w:rPr>
        <w:object w:dxaOrig="360" w:dyaOrig="440" w14:anchorId="7EA93247">
          <v:shape id="_x0000_i3849" type="#_x0000_t75" style="width:18pt;height:21.75pt" o:ole="">
            <v:imagedata r:id="rId2235" o:title=""/>
          </v:shape>
          <o:OLEObject Type="Embed" ProgID="Equation.DSMT4" ShapeID="_x0000_i3849" DrawAspect="Content" ObjectID="_1830738683" r:id="rId4942"/>
        </w:object>
      </w:r>
      <w:r w:rsidRPr="00EF6ED1">
        <w:rPr>
          <w:rFonts w:ascii="Times New Roman" w:hAnsi="Times New Roman" w:cs="Times New Roman"/>
          <w:sz w:val="24"/>
          <w:szCs w:val="24"/>
          <w:lang w:val="en-US"/>
        </w:rPr>
        <w:t xml:space="preserve"> và </w:t>
      </w:r>
      <w:r w:rsidRPr="00EF6ED1">
        <w:rPr>
          <w:rFonts w:ascii="Times New Roman" w:hAnsi="Times New Roman" w:cs="Times New Roman"/>
          <w:position w:val="-16"/>
          <w:sz w:val="24"/>
          <w:szCs w:val="24"/>
          <w:lang w:val="en-US" w:eastAsia="zh-CN"/>
        </w:rPr>
        <w:object w:dxaOrig="360" w:dyaOrig="440" w14:anchorId="3BFAC60E">
          <v:shape id="_x0000_i3850" type="#_x0000_t75" style="width:18pt;height:21.75pt" o:ole="">
            <v:imagedata r:id="rId2237" o:title=""/>
          </v:shape>
          <o:OLEObject Type="Embed" ProgID="Equation.DSMT4" ShapeID="_x0000_i3850" DrawAspect="Content" ObjectID="_1830738684" r:id="rId4943"/>
        </w:object>
      </w:r>
      <w:r w:rsidRPr="00EF6ED1">
        <w:rPr>
          <w:rFonts w:ascii="Times New Roman" w:hAnsi="Times New Roman" w:cs="Times New Roman"/>
          <w:sz w:val="24"/>
          <w:szCs w:val="24"/>
          <w:lang w:val="en-US"/>
        </w:rPr>
        <w:t>.</w:t>
      </w:r>
      <w:r w:rsidRPr="00EF6ED1">
        <w:rPr>
          <w:rFonts w:ascii="Times New Roman" w:hAnsi="Times New Roman" w:cs="Times New Roman"/>
          <w:bCs/>
          <w:sz w:val="24"/>
          <w:szCs w:val="24"/>
          <w:lang w:val="en-US"/>
        </w:rPr>
        <w:tab/>
      </w:r>
      <w:r w:rsidRPr="00EF6ED1">
        <w:rPr>
          <w:rFonts w:ascii="Times New Roman" w:hAnsi="Times New Roman" w:cs="Times New Roman"/>
          <w:bCs/>
          <w:sz w:val="24"/>
          <w:szCs w:val="24"/>
          <w:lang w:val="en-US"/>
        </w:rPr>
        <w:tab/>
      </w:r>
      <w:r w:rsidRPr="007A24FF">
        <w:rPr>
          <w:rFonts w:ascii="Times New Roman" w:hAnsi="Times New Roman" w:cs="Times New Roman"/>
          <w:b/>
          <w:color w:val="0070C0"/>
          <w:sz w:val="24"/>
          <w:szCs w:val="24"/>
          <w:u w:val="single"/>
        </w:rPr>
        <w:t>D</w:t>
      </w:r>
      <w:r w:rsidRPr="007A24FF">
        <w:rPr>
          <w:rFonts w:ascii="Times New Roman" w:hAnsi="Times New Roman" w:cs="Times New Roman"/>
          <w:b/>
          <w:color w:val="0070C0"/>
          <w:sz w:val="24"/>
          <w:szCs w:val="24"/>
        </w:rPr>
        <w:t xml:space="preserve">. </w:t>
      </w:r>
      <w:r w:rsidRPr="00EF6ED1">
        <w:rPr>
          <w:rFonts w:ascii="Times New Roman" w:hAnsi="Times New Roman" w:cs="Times New Roman"/>
          <w:sz w:val="24"/>
          <w:szCs w:val="24"/>
          <w:lang w:val="en-US"/>
        </w:rPr>
        <w:t xml:space="preserve">Cả ba ý </w:t>
      </w:r>
      <w:r w:rsidRPr="00EF6ED1">
        <w:rPr>
          <w:rFonts w:ascii="Times New Roman" w:hAnsi="Times New Roman" w:cs="Times New Roman"/>
          <w:position w:val="-16"/>
          <w:sz w:val="24"/>
          <w:szCs w:val="24"/>
          <w:lang w:val="en-US" w:eastAsia="zh-CN"/>
        </w:rPr>
        <w:object w:dxaOrig="340" w:dyaOrig="440" w14:anchorId="1E8CCF18">
          <v:shape id="_x0000_i3851" type="#_x0000_t75" style="width:15.75pt;height:21.75pt" o:ole="">
            <v:imagedata r:id="rId2233" o:title=""/>
          </v:shape>
          <o:OLEObject Type="Embed" ProgID="Equation.DSMT4" ShapeID="_x0000_i3851" DrawAspect="Content" ObjectID="_1830738685" r:id="rId4944"/>
        </w:object>
      </w:r>
      <w:r w:rsidRPr="00EF6ED1">
        <w:rPr>
          <w:rFonts w:ascii="Times New Roman" w:hAnsi="Times New Roman" w:cs="Times New Roman"/>
          <w:sz w:val="24"/>
          <w:szCs w:val="24"/>
          <w:lang w:val="en-US"/>
        </w:rPr>
        <w:t xml:space="preserve">, </w:t>
      </w:r>
      <w:r w:rsidRPr="00EF6ED1">
        <w:rPr>
          <w:rFonts w:ascii="Times New Roman" w:hAnsi="Times New Roman" w:cs="Times New Roman"/>
          <w:position w:val="-16"/>
          <w:sz w:val="24"/>
          <w:szCs w:val="24"/>
          <w:lang w:val="en-US" w:eastAsia="zh-CN"/>
        </w:rPr>
        <w:object w:dxaOrig="360" w:dyaOrig="440" w14:anchorId="1AF1948D">
          <v:shape id="_x0000_i3852" type="#_x0000_t75" style="width:18pt;height:21.75pt" o:ole="">
            <v:imagedata r:id="rId2235" o:title=""/>
          </v:shape>
          <o:OLEObject Type="Embed" ProgID="Equation.DSMT4" ShapeID="_x0000_i3852" DrawAspect="Content" ObjectID="_1830738686" r:id="rId4945"/>
        </w:object>
      </w:r>
      <w:r w:rsidRPr="00EF6ED1">
        <w:rPr>
          <w:rFonts w:ascii="Times New Roman" w:hAnsi="Times New Roman" w:cs="Times New Roman"/>
          <w:sz w:val="24"/>
          <w:szCs w:val="24"/>
          <w:lang w:val="en-US"/>
        </w:rPr>
        <w:t xml:space="preserve"> và </w:t>
      </w:r>
      <w:r w:rsidRPr="00EF6ED1">
        <w:rPr>
          <w:rFonts w:ascii="Times New Roman" w:hAnsi="Times New Roman" w:cs="Times New Roman"/>
          <w:position w:val="-16"/>
          <w:sz w:val="24"/>
          <w:szCs w:val="24"/>
          <w:lang w:val="en-US" w:eastAsia="zh-CN"/>
        </w:rPr>
        <w:object w:dxaOrig="360" w:dyaOrig="440" w14:anchorId="40DCADFA">
          <v:shape id="_x0000_i3853" type="#_x0000_t75" style="width:18pt;height:21.75pt" o:ole="">
            <v:imagedata r:id="rId2237" o:title=""/>
          </v:shape>
          <o:OLEObject Type="Embed" ProgID="Equation.DSMT4" ShapeID="_x0000_i3853" DrawAspect="Content" ObjectID="_1830738687" r:id="rId4946"/>
        </w:object>
      </w:r>
      <w:r w:rsidRPr="00EF6ED1">
        <w:rPr>
          <w:rFonts w:ascii="Times New Roman" w:hAnsi="Times New Roman" w:cs="Times New Roman"/>
          <w:sz w:val="24"/>
          <w:szCs w:val="24"/>
          <w:lang w:val="en-US"/>
        </w:rPr>
        <w:t>.</w:t>
      </w:r>
    </w:p>
    <w:p w14:paraId="3CD6F733" w14:textId="77777777" w:rsidR="001F2C4C" w:rsidRPr="00EF6ED1" w:rsidRDefault="001F2C4C" w:rsidP="001F2C4C">
      <w:pPr>
        <w:spacing w:after="0" w:line="240" w:lineRule="auto"/>
        <w:jc w:val="center"/>
        <w:rPr>
          <w:rFonts w:ascii="Times New Roman" w:eastAsia="Aptos" w:hAnsi="Times New Roman" w:cs="Times New Roman"/>
          <w:b/>
          <w:bCs/>
          <w:color w:val="0000FF"/>
          <w:sz w:val="24"/>
          <w:szCs w:val="24"/>
        </w:rPr>
      </w:pPr>
      <w:r w:rsidRPr="00EF6ED1">
        <w:rPr>
          <w:rFonts w:ascii="Times New Roman" w:eastAsia="Aptos" w:hAnsi="Times New Roman" w:cs="Times New Roman"/>
          <w:b/>
          <w:bCs/>
          <w:color w:val="0000FF"/>
          <w:sz w:val="24"/>
          <w:szCs w:val="24"/>
        </w:rPr>
        <w:t>Hướng dẫn giải</w:t>
      </w:r>
    </w:p>
    <w:p w14:paraId="1DD63E8A" w14:textId="77777777" w:rsidR="001F2C4C" w:rsidRPr="00EF6ED1" w:rsidRDefault="001F2C4C" w:rsidP="001F2C4C">
      <w:pPr>
        <w:tabs>
          <w:tab w:val="left" w:pos="360"/>
        </w:tabs>
        <w:spacing w:before="120" w:after="0" w:line="276" w:lineRule="auto"/>
        <w:jc w:val="both"/>
        <w:rPr>
          <w:rFonts w:ascii="Times New Roman" w:hAnsi="Times New Roman" w:cs="Times New Roman"/>
          <w:sz w:val="24"/>
          <w:szCs w:val="24"/>
          <w:lang w:eastAsia="zh-CN"/>
        </w:rPr>
      </w:pPr>
      <w:r w:rsidRPr="00EF6ED1">
        <w:rPr>
          <w:rFonts w:ascii="Times New Roman" w:hAnsi="Times New Roman" w:cs="Times New Roman"/>
          <w:color w:val="000000" w:themeColor="text1"/>
          <w:sz w:val="24"/>
          <w:szCs w:val="24"/>
        </w:rPr>
        <w:t xml:space="preserve">Theo đồ thị ta có: </w:t>
      </w:r>
      <w:r w:rsidRPr="00EF6ED1">
        <w:rPr>
          <w:rFonts w:ascii="Times New Roman" w:hAnsi="Times New Roman" w:cs="Times New Roman"/>
          <w:sz w:val="24"/>
          <w:szCs w:val="24"/>
          <w:lang w:eastAsia="zh-CN"/>
        </w:rPr>
        <w:t>A có nhiệt độ đông đặc cao hơn B, A có nhiệt nóng chảy riêng lớn hơn B và chất lỏng A có nhiệt dung riêng lớn hơn chất lỏng B.</w:t>
      </w:r>
    </w:p>
    <w:p w14:paraId="3F29F3E6" w14:textId="09A63B26" w:rsidR="001F2C4C" w:rsidRPr="00EF6ED1" w:rsidRDefault="001F2C4C" w:rsidP="001F2C4C">
      <w:pPr>
        <w:tabs>
          <w:tab w:val="left" w:pos="360"/>
        </w:tabs>
        <w:spacing w:before="120" w:after="0" w:line="276" w:lineRule="auto"/>
        <w:jc w:val="both"/>
        <w:rPr>
          <w:rFonts w:ascii="Times New Roman" w:hAnsi="Times New Roman" w:cs="Times New Roman"/>
          <w:bCs/>
          <w:sz w:val="24"/>
          <w:szCs w:val="24"/>
          <w:lang w:eastAsia="zh-CN"/>
        </w:rPr>
      </w:pPr>
      <w:r w:rsidRPr="00EF6ED1">
        <w:rPr>
          <w:rFonts w:ascii="Times New Roman" w:hAnsi="Times New Roman" w:cs="Times New Roman"/>
          <w:b/>
          <w:color w:val="C00000"/>
          <w:sz w:val="24"/>
          <w:szCs w:val="24"/>
        </w:rPr>
        <w:t xml:space="preserve"> </w:t>
      </w:r>
      <w:r w:rsidRPr="00EF6ED1">
        <w:rPr>
          <w:rFonts w:ascii="Times New Roman" w:hAnsi="Times New Roman" w:cs="Times New Roman"/>
          <w:sz w:val="24"/>
          <w:szCs w:val="24"/>
        </w:rPr>
        <w:t xml:space="preserve">Một bình hình trụ có bán kính đáy </w:t>
      </w:r>
      <w:r w:rsidRPr="00EF6ED1">
        <w:rPr>
          <w:rFonts w:ascii="Times New Roman" w:hAnsi="Times New Roman" w:cs="Times New Roman"/>
          <w:position w:val="-12"/>
        </w:rPr>
        <w:object w:dxaOrig="1219" w:dyaOrig="380" w14:anchorId="6D0B37F8">
          <v:shape id="_x0000_i3854" type="#_x0000_t75" style="width:62.25pt;height:20.25pt" o:ole="">
            <v:imagedata r:id="rId2247" o:title=""/>
          </v:shape>
          <o:OLEObject Type="Embed" ProgID="Equation.DSMT4" ShapeID="_x0000_i3854" DrawAspect="Content" ObjectID="_1830738688" r:id="rId4947"/>
        </w:object>
      </w:r>
      <w:r w:rsidRPr="00EF6ED1">
        <w:rPr>
          <w:rFonts w:ascii="Times New Roman" w:hAnsi="Times New Roman" w:cs="Times New Roman"/>
          <w:sz w:val="24"/>
          <w:szCs w:val="24"/>
        </w:rPr>
        <w:t xml:space="preserve"> được đặt thẳng đứng chứa nước ở nhiệt độ </w:t>
      </w:r>
      <w:r w:rsidRPr="00EF6ED1">
        <w:rPr>
          <w:rFonts w:ascii="Times New Roman" w:hAnsi="Times New Roman" w:cs="Times New Roman"/>
          <w:position w:val="-12"/>
        </w:rPr>
        <w:object w:dxaOrig="1040" w:dyaOrig="400" w14:anchorId="626F115D">
          <v:shape id="_x0000_i3855" type="#_x0000_t75" style="width:51.75pt;height:20.25pt" o:ole="">
            <v:imagedata r:id="rId2249" o:title=""/>
          </v:shape>
          <o:OLEObject Type="Embed" ProgID="Equation.DSMT4" ShapeID="_x0000_i3855" DrawAspect="Content" ObjectID="_1830738689" r:id="rId4948"/>
        </w:object>
      </w:r>
      <w:r w:rsidRPr="00EF6ED1">
        <w:rPr>
          <w:rFonts w:ascii="Times New Roman" w:hAnsi="Times New Roman" w:cs="Times New Roman"/>
          <w:sz w:val="24"/>
          <w:szCs w:val="24"/>
        </w:rPr>
        <w:t xml:space="preserve">. Người ta thả một quả cầu bằng nhôm có bán kính </w:t>
      </w:r>
      <w:r w:rsidRPr="00EF6ED1">
        <w:rPr>
          <w:rFonts w:ascii="Times New Roman" w:hAnsi="Times New Roman" w:cs="Times New Roman"/>
          <w:position w:val="-12"/>
        </w:rPr>
        <w:object w:dxaOrig="1219" w:dyaOrig="380" w14:anchorId="59FA08C1">
          <v:shape id="_x0000_i3856" type="#_x0000_t75" style="width:62.25pt;height:20.25pt" o:ole="">
            <v:imagedata r:id="rId2251" o:title=""/>
          </v:shape>
          <o:OLEObject Type="Embed" ProgID="Equation.DSMT4" ShapeID="_x0000_i3856" DrawAspect="Content" ObjectID="_1830738690" r:id="rId4949"/>
        </w:object>
      </w:r>
      <w:r w:rsidRPr="00EF6ED1">
        <w:rPr>
          <w:rFonts w:ascii="Times New Roman" w:hAnsi="Times New Roman" w:cs="Times New Roman"/>
          <w:sz w:val="24"/>
          <w:szCs w:val="24"/>
        </w:rPr>
        <w:t xml:space="preserve"> ở nhiệt độ </w:t>
      </w:r>
      <w:r w:rsidRPr="00EF6ED1">
        <w:rPr>
          <w:rFonts w:ascii="Times New Roman" w:hAnsi="Times New Roman" w:cs="Times New Roman"/>
          <w:position w:val="-12"/>
        </w:rPr>
        <w:object w:dxaOrig="1060" w:dyaOrig="400" w14:anchorId="682ECA7F">
          <v:shape id="_x0000_i3857" type="#_x0000_t75" style="width:53.25pt;height:20.25pt" o:ole="">
            <v:imagedata r:id="rId2253" o:title=""/>
          </v:shape>
          <o:OLEObject Type="Embed" ProgID="Equation.DSMT4" ShapeID="_x0000_i3857" DrawAspect="Content" ObjectID="_1830738691" r:id="rId4950"/>
        </w:object>
      </w:r>
      <w:r w:rsidRPr="00EF6ED1">
        <w:rPr>
          <w:rFonts w:ascii="Times New Roman" w:hAnsi="Times New Roman" w:cs="Times New Roman"/>
          <w:sz w:val="24"/>
          <w:szCs w:val="24"/>
        </w:rPr>
        <w:t xml:space="preserve"> vào bình thì khi cân bằng mực nước trong bình ngập chính giữa quả cầu. Cho khối lượng riêng của nước là </w:t>
      </w:r>
      <w:r w:rsidRPr="00EF6ED1">
        <w:rPr>
          <w:rFonts w:ascii="Times New Roman" w:hAnsi="Times New Roman" w:cs="Times New Roman"/>
          <w:position w:val="-16"/>
        </w:rPr>
        <w:object w:dxaOrig="1939" w:dyaOrig="440" w14:anchorId="661B6A0A">
          <v:shape id="_x0000_i3858" type="#_x0000_t75" style="width:96.75pt;height:21.75pt" o:ole="">
            <v:imagedata r:id="rId2255" o:title=""/>
          </v:shape>
          <o:OLEObject Type="Embed" ProgID="Equation.DSMT4" ShapeID="_x0000_i3858" DrawAspect="Content" ObjectID="_1830738692" r:id="rId4951"/>
        </w:object>
      </w:r>
      <w:r w:rsidRPr="00EF6ED1">
        <w:rPr>
          <w:rFonts w:ascii="Times New Roman" w:hAnsi="Times New Roman" w:cs="Times New Roman"/>
          <w:sz w:val="24"/>
          <w:szCs w:val="24"/>
        </w:rPr>
        <w:t xml:space="preserve"> </w:t>
      </w:r>
      <w:r w:rsidRPr="00EF6ED1">
        <w:rPr>
          <w:rFonts w:ascii="Times New Roman" w:hAnsi="Times New Roman" w:cs="Times New Roman"/>
          <w:sz w:val="24"/>
          <w:szCs w:val="24"/>
        </w:rPr>
        <w:lastRenderedPageBreak/>
        <w:t xml:space="preserve">và của nhôm là </w:t>
      </w:r>
      <w:r w:rsidRPr="00EF6ED1">
        <w:rPr>
          <w:rFonts w:ascii="Times New Roman" w:hAnsi="Times New Roman" w:cs="Times New Roman"/>
          <w:position w:val="-16"/>
        </w:rPr>
        <w:object w:dxaOrig="1840" w:dyaOrig="440" w14:anchorId="44BFDDCB">
          <v:shape id="_x0000_i3859" type="#_x0000_t75" style="width:92.25pt;height:21.75pt" o:ole="">
            <v:imagedata r:id="rId2257" o:title=""/>
          </v:shape>
          <o:OLEObject Type="Embed" ProgID="Equation.DSMT4" ShapeID="_x0000_i3859" DrawAspect="Content" ObjectID="_1830738693" r:id="rId4952"/>
        </w:object>
      </w:r>
      <w:r w:rsidRPr="00EF6ED1">
        <w:rPr>
          <w:rFonts w:ascii="Times New Roman" w:hAnsi="Times New Roman" w:cs="Times New Roman"/>
          <w:sz w:val="24"/>
          <w:szCs w:val="24"/>
        </w:rPr>
        <w:t>. Bỏ qua sự trao đổi nhiệt với bình và với môi trường. Tìm nhiệt độ của nước khi cân bằng nhiệt.</w:t>
      </w:r>
    </w:p>
    <w:p w14:paraId="477E8822"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position w:val="-8"/>
        </w:rPr>
        <w:object w:dxaOrig="859" w:dyaOrig="360" w14:anchorId="0FAC9E9F">
          <v:shape id="_x0000_i3860" type="#_x0000_t75" style="width:44.25pt;height:18pt" o:ole="">
            <v:imagedata r:id="rId2259" o:title=""/>
          </v:shape>
          <o:OLEObject Type="Embed" ProgID="Equation.DSMT4" ShapeID="_x0000_i3860" DrawAspect="Content" ObjectID="_1830738694" r:id="rId4953"/>
        </w:object>
      </w:r>
      <w:r w:rsidRPr="00EF6ED1">
        <w:rPr>
          <w:rFonts w:ascii="Times New Roman" w:hAnsi="Times New Roman" w:cs="Times New Roman"/>
          <w:sz w:val="24"/>
          <w:szCs w:val="24"/>
        </w:rPr>
        <w:tab/>
      </w:r>
      <w:r w:rsidRPr="007A24FF">
        <w:rPr>
          <w:rFonts w:ascii="Times New Roman" w:hAnsi="Times New Roman" w:cs="Times New Roman"/>
          <w:b/>
          <w:color w:val="0070C0"/>
          <w:sz w:val="24"/>
          <w:szCs w:val="24"/>
        </w:rPr>
        <w:t xml:space="preserve">B. </w:t>
      </w:r>
      <w:r w:rsidRPr="00EF6ED1">
        <w:rPr>
          <w:rFonts w:ascii="Times New Roman" w:hAnsi="Times New Roman" w:cs="Times New Roman"/>
          <w:position w:val="-8"/>
        </w:rPr>
        <w:object w:dxaOrig="859" w:dyaOrig="360" w14:anchorId="6C4E067C">
          <v:shape id="_x0000_i3861" type="#_x0000_t75" style="width:44.25pt;height:18pt" o:ole="">
            <v:imagedata r:id="rId2261" o:title=""/>
          </v:shape>
          <o:OLEObject Type="Embed" ProgID="Equation.DSMT4" ShapeID="_x0000_i3861" DrawAspect="Content" ObjectID="_1830738695" r:id="rId4954"/>
        </w:object>
      </w:r>
      <w:r w:rsidRPr="00EF6ED1">
        <w:rPr>
          <w:rFonts w:ascii="Times New Roman" w:hAnsi="Times New Roman" w:cs="Times New Roman"/>
          <w:bCs/>
          <w:color w:val="0000FF"/>
          <w:sz w:val="24"/>
          <w:szCs w:val="24"/>
        </w:rPr>
        <w:tab/>
      </w:r>
      <w:r w:rsidRPr="007A24FF">
        <w:rPr>
          <w:rFonts w:ascii="Times New Roman" w:hAnsi="Times New Roman" w:cs="Times New Roman"/>
          <w:b/>
          <w:color w:val="0070C0"/>
          <w:sz w:val="24"/>
          <w:szCs w:val="24"/>
        </w:rPr>
        <w:t xml:space="preserve">C. </w:t>
      </w:r>
      <w:r w:rsidRPr="00EF6ED1">
        <w:rPr>
          <w:rFonts w:ascii="Times New Roman" w:hAnsi="Times New Roman" w:cs="Times New Roman"/>
          <w:position w:val="-8"/>
        </w:rPr>
        <w:object w:dxaOrig="859" w:dyaOrig="360" w14:anchorId="085BC341">
          <v:shape id="_x0000_i3862" type="#_x0000_t75" style="width:44.25pt;height:18pt" o:ole="">
            <v:imagedata r:id="rId2263" o:title=""/>
          </v:shape>
          <o:OLEObject Type="Embed" ProgID="Equation.DSMT4" ShapeID="_x0000_i3862" DrawAspect="Content" ObjectID="_1830738696" r:id="rId4955"/>
        </w:object>
      </w:r>
      <w:r w:rsidRPr="00EF6ED1">
        <w:rPr>
          <w:rFonts w:ascii="Times New Roman" w:hAnsi="Times New Roman" w:cs="Times New Roman"/>
          <w:sz w:val="24"/>
          <w:szCs w:val="24"/>
        </w:rPr>
        <w:tab/>
      </w:r>
      <w:r w:rsidRPr="007A24FF">
        <w:rPr>
          <w:rFonts w:ascii="Times New Roman" w:hAnsi="Times New Roman" w:cs="Times New Roman"/>
          <w:b/>
          <w:color w:val="0070C0"/>
          <w:sz w:val="24"/>
          <w:szCs w:val="24"/>
        </w:rPr>
        <w:t xml:space="preserve">D. </w:t>
      </w:r>
      <w:r w:rsidRPr="00EF6ED1">
        <w:rPr>
          <w:rFonts w:ascii="Times New Roman" w:hAnsi="Times New Roman" w:cs="Times New Roman"/>
          <w:position w:val="-8"/>
        </w:rPr>
        <w:object w:dxaOrig="960" w:dyaOrig="360" w14:anchorId="435E3FFF">
          <v:shape id="_x0000_i3863" type="#_x0000_t75" style="width:48pt;height:18pt" o:ole="">
            <v:imagedata r:id="rId2265" o:title=""/>
          </v:shape>
          <o:OLEObject Type="Embed" ProgID="Equation.DSMT4" ShapeID="_x0000_i3863" DrawAspect="Content" ObjectID="_1830738697" r:id="rId4956"/>
        </w:object>
      </w:r>
    </w:p>
    <w:p w14:paraId="5C39686D" w14:textId="77777777" w:rsidR="001F2C4C" w:rsidRPr="00EF6ED1" w:rsidRDefault="001F2C4C" w:rsidP="001F2C4C">
      <w:pPr>
        <w:spacing w:after="0" w:line="240" w:lineRule="auto"/>
        <w:jc w:val="center"/>
        <w:rPr>
          <w:rFonts w:ascii="Times New Roman" w:eastAsia="Aptos" w:hAnsi="Times New Roman" w:cs="Times New Roman"/>
          <w:b/>
          <w:bCs/>
          <w:color w:val="0000FF"/>
          <w:sz w:val="24"/>
          <w:szCs w:val="24"/>
        </w:rPr>
      </w:pPr>
      <w:r w:rsidRPr="00EF6ED1">
        <w:rPr>
          <w:rFonts w:ascii="Times New Roman" w:eastAsia="Aptos" w:hAnsi="Times New Roman" w:cs="Times New Roman"/>
          <w:b/>
          <w:bCs/>
          <w:color w:val="0000FF"/>
          <w:sz w:val="24"/>
          <w:szCs w:val="24"/>
        </w:rPr>
        <w:t>Hướng dẫn giải</w:t>
      </w:r>
    </w:p>
    <w:p w14:paraId="216802E7"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i/>
          <w:color w:val="FF0000"/>
          <w:sz w:val="24"/>
          <w:szCs w:val="24"/>
          <w:lang w:val="en-US"/>
        </w:rPr>
      </w:pPr>
      <w:r w:rsidRPr="00EF6ED1">
        <w:rPr>
          <w:rFonts w:ascii="Times New Roman" w:hAnsi="Times New Roman" w:cs="Times New Roman"/>
          <w:i/>
          <w:color w:val="FF0000"/>
          <w:sz w:val="24"/>
          <w:szCs w:val="24"/>
          <w:lang w:val="en-US"/>
        </w:rPr>
        <w:t>Đề thiếu dữ kiện</w:t>
      </w:r>
    </w:p>
    <w:p w14:paraId="2E442193" w14:textId="4937E238" w:rsidR="001F2C4C" w:rsidRPr="00EF6ED1" w:rsidRDefault="001F2C4C" w:rsidP="001F2C4C">
      <w:pPr>
        <w:tabs>
          <w:tab w:val="left" w:pos="360"/>
        </w:tabs>
        <w:spacing w:before="120" w:after="0" w:line="276" w:lineRule="auto"/>
        <w:jc w:val="both"/>
        <w:rPr>
          <w:rFonts w:ascii="Times New Roman" w:hAnsi="Times New Roman" w:cs="Times New Roman"/>
          <w:sz w:val="24"/>
          <w:szCs w:val="24"/>
        </w:rPr>
      </w:pPr>
      <w:r w:rsidRPr="00EF6ED1">
        <w:rPr>
          <w:rFonts w:ascii="Times New Roman" w:hAnsi="Times New Roman" w:cs="Times New Roman"/>
          <w:b/>
          <w:color w:val="C00000"/>
          <w:sz w:val="24"/>
          <w:szCs w:val="24"/>
        </w:rPr>
        <w:t xml:space="preserve"> </w:t>
      </w:r>
      <w:r w:rsidRPr="00EF6ED1">
        <w:rPr>
          <w:rFonts w:ascii="Times New Roman" w:hAnsi="Times New Roman" w:cs="Times New Roman"/>
          <w:sz w:val="24"/>
          <w:szCs w:val="24"/>
        </w:rPr>
        <w:t xml:space="preserve">Số Avogadro </w:t>
      </w:r>
      <w:r w:rsidRPr="00EF6ED1">
        <w:rPr>
          <w:rFonts w:ascii="Times New Roman" w:hAnsi="Times New Roman" w:cs="Times New Roman"/>
          <w:position w:val="-16"/>
        </w:rPr>
        <w:object w:dxaOrig="560" w:dyaOrig="440" w14:anchorId="11C9F9FF">
          <v:shape id="_x0000_i3864" type="#_x0000_t75" style="width:27.75pt;height:21.75pt" o:ole="">
            <v:imagedata r:id="rId2267" o:title=""/>
          </v:shape>
          <o:OLEObject Type="Embed" ProgID="Equation.DSMT4" ShapeID="_x0000_i3864" DrawAspect="Content" ObjectID="_1830738698" r:id="rId4957"/>
        </w:object>
      </w:r>
      <w:r w:rsidRPr="00EF6ED1">
        <w:rPr>
          <w:rFonts w:ascii="Times New Roman" w:hAnsi="Times New Roman" w:cs="Times New Roman"/>
          <w:sz w:val="24"/>
          <w:szCs w:val="24"/>
        </w:rPr>
        <w:t xml:space="preserve"> là số phân tử trong bao nhiêu mol chất?</w:t>
      </w:r>
    </w:p>
    <w:p w14:paraId="06C8CD16"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rPr>
      </w:pPr>
      <w:r w:rsidRPr="007A24FF">
        <w:rPr>
          <w:rFonts w:ascii="Times New Roman" w:hAnsi="Times New Roman" w:cs="Times New Roman"/>
          <w:b/>
          <w:color w:val="0070C0"/>
          <w:sz w:val="24"/>
          <w:szCs w:val="24"/>
          <w:u w:val="single"/>
        </w:rPr>
        <w:t>A</w:t>
      </w:r>
      <w:r w:rsidRPr="007A24FF">
        <w:rPr>
          <w:rFonts w:ascii="Times New Roman" w:hAnsi="Times New Roman" w:cs="Times New Roman"/>
          <w:b/>
          <w:color w:val="0070C0"/>
          <w:sz w:val="24"/>
          <w:szCs w:val="24"/>
        </w:rPr>
        <w:t>.</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b/>
          <w:color w:val="0000FF"/>
          <w:position w:val="-6"/>
          <w:sz w:val="24"/>
          <w:szCs w:val="24"/>
          <w:lang w:val="en-US"/>
        </w:rPr>
        <w:object w:dxaOrig="639" w:dyaOrig="279" w14:anchorId="0C8875BF">
          <v:shape id="_x0000_i3865" type="#_x0000_t75" style="width:32.25pt;height:14.25pt" o:ole="">
            <v:imagedata r:id="rId2269" o:title=""/>
          </v:shape>
          <o:OLEObject Type="Embed" ProgID="Equation.DSMT4" ShapeID="_x0000_i3865" DrawAspect="Content" ObjectID="_1830738699" r:id="rId4958"/>
        </w:object>
      </w:r>
      <w:r w:rsidRPr="00EF6ED1">
        <w:rPr>
          <w:rFonts w:ascii="Times New Roman" w:hAnsi="Times New Roman" w:cs="Times New Roman"/>
          <w:b/>
          <w:color w:val="0000FF"/>
          <w:sz w:val="24"/>
          <w:szCs w:val="24"/>
          <w:lang w:val="en-US"/>
        </w:rPr>
        <w:tab/>
      </w:r>
      <w:r w:rsidRPr="007A24FF">
        <w:rPr>
          <w:rFonts w:ascii="Times New Roman" w:hAnsi="Times New Roman" w:cs="Times New Roman"/>
          <w:b/>
          <w:color w:val="0070C0"/>
          <w:sz w:val="24"/>
          <w:szCs w:val="24"/>
        </w:rPr>
        <w:t>B.</w:t>
      </w:r>
      <w:r w:rsidRPr="007A24FF">
        <w:rPr>
          <w:rFonts w:ascii="Times New Roman" w:hAnsi="Times New Roman" w:cs="Times New Roman"/>
          <w:b/>
          <w:bCs/>
          <w:color w:val="0070C0"/>
          <w:sz w:val="24"/>
          <w:szCs w:val="24"/>
          <w:lang w:val="en-US"/>
        </w:rPr>
        <w:t xml:space="preserve"> </w:t>
      </w:r>
      <w:r w:rsidRPr="00EF6ED1">
        <w:rPr>
          <w:rFonts w:ascii="Times New Roman" w:hAnsi="Times New Roman" w:cs="Times New Roman"/>
          <w:b/>
          <w:color w:val="0000FF"/>
          <w:position w:val="-6"/>
          <w:sz w:val="24"/>
          <w:szCs w:val="24"/>
          <w:lang w:val="en-US"/>
        </w:rPr>
        <w:object w:dxaOrig="660" w:dyaOrig="279" w14:anchorId="6A19C626">
          <v:shape id="_x0000_i3866" type="#_x0000_t75" style="width:33pt;height:14.25pt" o:ole="">
            <v:imagedata r:id="rId2271" o:title=""/>
          </v:shape>
          <o:OLEObject Type="Embed" ProgID="Equation.DSMT4" ShapeID="_x0000_i3866" DrawAspect="Content" ObjectID="_1830738700" r:id="rId4959"/>
        </w:object>
      </w:r>
      <w:r w:rsidRPr="00EF6ED1">
        <w:rPr>
          <w:rFonts w:ascii="Times New Roman" w:hAnsi="Times New Roman" w:cs="Times New Roman"/>
          <w:sz w:val="24"/>
          <w:szCs w:val="24"/>
        </w:rPr>
        <w:tab/>
      </w: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b/>
          <w:color w:val="0000FF"/>
          <w:position w:val="-8"/>
          <w:sz w:val="24"/>
          <w:szCs w:val="24"/>
          <w:lang w:val="en-US"/>
        </w:rPr>
        <w:object w:dxaOrig="880" w:dyaOrig="300" w14:anchorId="79D38E9F">
          <v:shape id="_x0000_i3867" type="#_x0000_t75" style="width:44.25pt;height:15pt" o:ole="">
            <v:imagedata r:id="rId2273" o:title=""/>
          </v:shape>
          <o:OLEObject Type="Embed" ProgID="Equation.DSMT4" ShapeID="_x0000_i3867" DrawAspect="Content" ObjectID="_1830738701" r:id="rId4960"/>
        </w:object>
      </w:r>
      <w:r w:rsidRPr="00EF6ED1">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D. </w:t>
      </w:r>
      <w:r w:rsidRPr="00EF6ED1">
        <w:rPr>
          <w:rFonts w:ascii="Times New Roman" w:hAnsi="Times New Roman" w:cs="Times New Roman"/>
          <w:b/>
          <w:color w:val="0000FF"/>
          <w:position w:val="-6"/>
          <w:sz w:val="24"/>
          <w:szCs w:val="24"/>
          <w:lang w:val="en-US"/>
        </w:rPr>
        <w:object w:dxaOrig="780" w:dyaOrig="279" w14:anchorId="44135C67">
          <v:shape id="_x0000_i3868" type="#_x0000_t75" style="width:39pt;height:14.25pt" o:ole="">
            <v:imagedata r:id="rId2275" o:title=""/>
          </v:shape>
          <o:OLEObject Type="Embed" ProgID="Equation.DSMT4" ShapeID="_x0000_i3868" DrawAspect="Content" ObjectID="_1830738702" r:id="rId4961"/>
        </w:object>
      </w:r>
    </w:p>
    <w:p w14:paraId="60707FCF" w14:textId="77777777" w:rsidR="001F2C4C" w:rsidRPr="00EF6ED1" w:rsidRDefault="001F2C4C" w:rsidP="001F2C4C">
      <w:pPr>
        <w:spacing w:after="0" w:line="240" w:lineRule="auto"/>
        <w:jc w:val="center"/>
        <w:rPr>
          <w:rFonts w:ascii="Times New Roman" w:eastAsia="Aptos" w:hAnsi="Times New Roman" w:cs="Times New Roman"/>
          <w:b/>
          <w:bCs/>
          <w:color w:val="0000FF"/>
          <w:sz w:val="24"/>
          <w:szCs w:val="24"/>
        </w:rPr>
      </w:pPr>
      <w:r w:rsidRPr="00EF6ED1">
        <w:rPr>
          <w:rFonts w:ascii="Times New Roman" w:eastAsia="Aptos" w:hAnsi="Times New Roman" w:cs="Times New Roman"/>
          <w:b/>
          <w:bCs/>
          <w:color w:val="0000FF"/>
          <w:sz w:val="24"/>
          <w:szCs w:val="24"/>
        </w:rPr>
        <w:t>Hướng dẫn giải</w:t>
      </w:r>
    </w:p>
    <w:p w14:paraId="56E41897"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rPr>
      </w:pPr>
      <w:r w:rsidRPr="00EF6ED1">
        <w:rPr>
          <w:rFonts w:ascii="Times New Roman" w:hAnsi="Times New Roman" w:cs="Times New Roman"/>
          <w:sz w:val="24"/>
          <w:szCs w:val="24"/>
        </w:rPr>
        <w:t xml:space="preserve">Số Avogadro </w:t>
      </w:r>
      <w:r w:rsidRPr="00EF6ED1">
        <w:rPr>
          <w:rFonts w:ascii="Times New Roman" w:hAnsi="Times New Roman" w:cs="Times New Roman"/>
          <w:position w:val="-16"/>
        </w:rPr>
        <w:object w:dxaOrig="560" w:dyaOrig="440" w14:anchorId="35CCB1F6">
          <v:shape id="_x0000_i3869" type="#_x0000_t75" style="width:27.75pt;height:21.75pt" o:ole="">
            <v:imagedata r:id="rId2267" o:title=""/>
          </v:shape>
          <o:OLEObject Type="Embed" ProgID="Equation.DSMT4" ShapeID="_x0000_i3869" DrawAspect="Content" ObjectID="_1830738703" r:id="rId4962"/>
        </w:object>
      </w:r>
      <w:r w:rsidRPr="00EF6ED1">
        <w:rPr>
          <w:rFonts w:ascii="Times New Roman" w:hAnsi="Times New Roman" w:cs="Times New Roman"/>
          <w:sz w:val="24"/>
          <w:szCs w:val="24"/>
        </w:rPr>
        <w:t xml:space="preserve"> là số phân tử trong 1 mol chất. </w:t>
      </w:r>
    </w:p>
    <w:p w14:paraId="07904462" w14:textId="7FEE47C5" w:rsidR="001F2C4C" w:rsidRPr="00EF6ED1" w:rsidRDefault="001F2C4C" w:rsidP="001F2C4C">
      <w:pPr>
        <w:tabs>
          <w:tab w:val="left" w:pos="360"/>
        </w:tabs>
        <w:spacing w:before="120" w:after="0" w:line="276" w:lineRule="auto"/>
        <w:jc w:val="both"/>
        <w:rPr>
          <w:rFonts w:ascii="Times New Roman" w:hAnsi="Times New Roman" w:cs="Times New Roman"/>
          <w:bCs/>
          <w:sz w:val="24"/>
          <w:szCs w:val="24"/>
          <w:lang w:eastAsia="zh-CN"/>
        </w:rPr>
      </w:pPr>
      <w:r w:rsidRPr="00EF6ED1">
        <w:rPr>
          <w:rFonts w:ascii="Times New Roman" w:hAnsi="Times New Roman" w:cs="Times New Roman"/>
          <w:b/>
          <w:color w:val="C00000"/>
          <w:sz w:val="24"/>
          <w:szCs w:val="24"/>
        </w:rPr>
        <w:t xml:space="preserve"> </w:t>
      </w:r>
      <w:r w:rsidRPr="00EF6ED1">
        <w:rPr>
          <w:rFonts w:ascii="Times New Roman" w:hAnsi="Times New Roman" w:cs="Times New Roman"/>
          <w:sz w:val="24"/>
          <w:szCs w:val="24"/>
          <w:lang w:eastAsia="zh-CN"/>
        </w:rPr>
        <w:t xml:space="preserve">Quá trình đẳng nhiệt là  </w:t>
      </w:r>
    </w:p>
    <w:p w14:paraId="449C09D1"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sz w:val="24"/>
          <w:szCs w:val="24"/>
        </w:rPr>
        <w:t>quá trình biến đổi trạng thái trong đó áp suất được giữ không đổi.</w:t>
      </w:r>
    </w:p>
    <w:p w14:paraId="313162D4"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B. </w:t>
      </w:r>
      <w:r w:rsidRPr="00EF6ED1">
        <w:rPr>
          <w:rFonts w:ascii="Times New Roman" w:hAnsi="Times New Roman" w:cs="Times New Roman"/>
          <w:sz w:val="24"/>
          <w:szCs w:val="24"/>
        </w:rPr>
        <w:t>quá trình biến đổi trạng thái trong đó thể tích được giữ không đổi.</w:t>
      </w:r>
    </w:p>
    <w:p w14:paraId="4EA938EE"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rPr>
      </w:pPr>
      <w:r w:rsidRPr="007A24FF">
        <w:rPr>
          <w:rFonts w:ascii="Times New Roman" w:hAnsi="Times New Roman" w:cs="Times New Roman"/>
          <w:b/>
          <w:color w:val="0070C0"/>
          <w:sz w:val="24"/>
          <w:szCs w:val="24"/>
          <w:u w:val="single"/>
        </w:rPr>
        <w:t>C</w:t>
      </w:r>
      <w:r w:rsidRPr="007A24FF">
        <w:rPr>
          <w:rFonts w:ascii="Times New Roman" w:hAnsi="Times New Roman" w:cs="Times New Roman"/>
          <w:b/>
          <w:color w:val="0070C0"/>
          <w:sz w:val="24"/>
          <w:szCs w:val="24"/>
        </w:rPr>
        <w:t xml:space="preserve">. </w:t>
      </w:r>
      <w:r w:rsidRPr="00EF6ED1">
        <w:rPr>
          <w:rFonts w:ascii="Times New Roman" w:hAnsi="Times New Roman" w:cs="Times New Roman"/>
          <w:sz w:val="24"/>
          <w:szCs w:val="24"/>
        </w:rPr>
        <w:t>quá trình biến đổi trạng thái trong đó nhiệt độ được giữ không đổi.</w:t>
      </w:r>
    </w:p>
    <w:p w14:paraId="4CF9DB1A"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D. </w:t>
      </w:r>
      <w:r w:rsidRPr="00EF6ED1">
        <w:rPr>
          <w:rFonts w:ascii="Times New Roman" w:hAnsi="Times New Roman" w:cs="Times New Roman"/>
          <w:sz w:val="24"/>
          <w:szCs w:val="24"/>
        </w:rPr>
        <w:t>quá trình biến đổi trạng thái trong đó nhiệt độ và thể tích được giữ không đổi.</w:t>
      </w:r>
    </w:p>
    <w:p w14:paraId="285749B7" w14:textId="77777777" w:rsidR="001F2C4C" w:rsidRPr="00EF6ED1" w:rsidRDefault="001F2C4C" w:rsidP="001F2C4C">
      <w:pPr>
        <w:spacing w:after="0" w:line="240" w:lineRule="auto"/>
        <w:jc w:val="center"/>
        <w:rPr>
          <w:rFonts w:ascii="Times New Roman" w:eastAsia="Aptos" w:hAnsi="Times New Roman" w:cs="Times New Roman"/>
          <w:b/>
          <w:bCs/>
          <w:color w:val="0000FF"/>
          <w:sz w:val="24"/>
          <w:szCs w:val="24"/>
        </w:rPr>
      </w:pPr>
      <w:r w:rsidRPr="00EF6ED1">
        <w:rPr>
          <w:rFonts w:ascii="Times New Roman" w:eastAsia="Aptos" w:hAnsi="Times New Roman" w:cs="Times New Roman"/>
          <w:b/>
          <w:bCs/>
          <w:color w:val="0000FF"/>
          <w:sz w:val="24"/>
          <w:szCs w:val="24"/>
        </w:rPr>
        <w:t>Hướng dẫn giải</w:t>
      </w:r>
    </w:p>
    <w:p w14:paraId="37B3C015"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rPr>
      </w:pPr>
      <w:r w:rsidRPr="00EF6ED1">
        <w:rPr>
          <w:rFonts w:ascii="Times New Roman" w:hAnsi="Times New Roman" w:cs="Times New Roman"/>
          <w:sz w:val="24"/>
          <w:szCs w:val="24"/>
          <w:lang w:eastAsia="zh-CN"/>
        </w:rPr>
        <w:t xml:space="preserve">Quá trình đẳng nhiệt là </w:t>
      </w:r>
      <w:r w:rsidRPr="00EF6ED1">
        <w:rPr>
          <w:rFonts w:ascii="Times New Roman" w:hAnsi="Times New Roman" w:cs="Times New Roman"/>
          <w:sz w:val="24"/>
          <w:szCs w:val="24"/>
        </w:rPr>
        <w:t>quá trình biến đổi trạng thái trong đó nhiệt độ được giữ không đổi.</w:t>
      </w:r>
    </w:p>
    <w:p w14:paraId="05DCADDD" w14:textId="73445111" w:rsidR="001F2C4C" w:rsidRPr="00EF6ED1" w:rsidRDefault="001F2C4C" w:rsidP="001F2C4C">
      <w:pPr>
        <w:tabs>
          <w:tab w:val="left" w:pos="360"/>
        </w:tabs>
        <w:spacing w:before="120" w:after="0" w:line="276" w:lineRule="auto"/>
        <w:jc w:val="both"/>
        <w:rPr>
          <w:rFonts w:ascii="Times New Roman" w:hAnsi="Times New Roman" w:cs="Times New Roman"/>
          <w:sz w:val="24"/>
          <w:szCs w:val="24"/>
          <w:lang w:eastAsia="zh-CN"/>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sz w:val="24"/>
          <w:szCs w:val="24"/>
          <w:lang w:eastAsia="zh-CN"/>
        </w:rPr>
        <w:t xml:space="preserve">Một khối khí helium có khối lượng 1 gam trong xilanh, biến đổi trạng thái được mô tả như hình bên. Xác định nhiệt độ </w:t>
      </w:r>
      <w:r w:rsidRPr="00EF6ED1">
        <w:rPr>
          <w:rFonts w:ascii="Times New Roman" w:hAnsi="Times New Roman" w:cs="Times New Roman"/>
          <w:position w:val="-12"/>
        </w:rPr>
        <w:object w:dxaOrig="279" w:dyaOrig="380" w14:anchorId="08D3FC58">
          <v:shape id="_x0000_i3870" type="#_x0000_t75" style="width:14.25pt;height:20.25pt" o:ole="">
            <v:imagedata r:id="rId2277" o:title=""/>
          </v:shape>
          <o:OLEObject Type="Embed" ProgID="Equation.DSMT4" ShapeID="_x0000_i3870" DrawAspect="Content" ObjectID="_1830738704" r:id="rId4963"/>
        </w:object>
      </w:r>
      <w:r w:rsidRPr="00EF6ED1">
        <w:rPr>
          <w:rFonts w:ascii="Times New Roman" w:hAnsi="Times New Roman" w:cs="Times New Roman"/>
          <w:sz w:val="24"/>
          <w:szCs w:val="24"/>
          <w:lang w:eastAsia="zh-CN"/>
        </w:rPr>
        <w:t xml:space="preserve"> và áp suất </w:t>
      </w:r>
      <w:r w:rsidRPr="00EF6ED1">
        <w:rPr>
          <w:rFonts w:ascii="Times New Roman" w:hAnsi="Times New Roman" w:cs="Times New Roman"/>
          <w:position w:val="-12"/>
        </w:rPr>
        <w:object w:dxaOrig="300" w:dyaOrig="380" w14:anchorId="47846481">
          <v:shape id="_x0000_i3871" type="#_x0000_t75" style="width:15pt;height:20.25pt" o:ole="">
            <v:imagedata r:id="rId2279" o:title=""/>
          </v:shape>
          <o:OLEObject Type="Embed" ProgID="Equation.DSMT4" ShapeID="_x0000_i3871" DrawAspect="Content" ObjectID="_1830738705" r:id="rId4964"/>
        </w:object>
      </w:r>
      <w:r w:rsidRPr="00EF6ED1">
        <w:rPr>
          <w:rFonts w:ascii="Times New Roman" w:hAnsi="Times New Roman" w:cs="Times New Roman"/>
          <w:sz w:val="24"/>
          <w:szCs w:val="24"/>
          <w:lang w:eastAsia="zh-CN"/>
        </w:rPr>
        <w:t>.</w:t>
      </w:r>
    </w:p>
    <w:p w14:paraId="7E06AEA7" w14:textId="77777777" w:rsidR="001F2C4C" w:rsidRPr="00EF6ED1" w:rsidRDefault="001F2C4C" w:rsidP="001F2C4C">
      <w:pPr>
        <w:tabs>
          <w:tab w:val="left" w:pos="360"/>
        </w:tabs>
        <w:spacing w:before="120" w:after="0" w:line="276" w:lineRule="auto"/>
        <w:jc w:val="both"/>
        <w:rPr>
          <w:rFonts w:ascii="Times New Roman" w:hAnsi="Times New Roman" w:cs="Times New Roman"/>
          <w:sz w:val="24"/>
          <w:szCs w:val="24"/>
          <w:lang w:eastAsia="zh-CN"/>
        </w:rPr>
      </w:pPr>
      <w:r w:rsidRPr="00EF6ED1">
        <w:rPr>
          <w:rFonts w:ascii="Times New Roman" w:hAnsi="Times New Roman" w:cs="Times New Roman"/>
          <w:bCs/>
          <w:noProof/>
          <w:sz w:val="24"/>
          <w:szCs w:val="24"/>
          <w:lang w:val="en-US"/>
        </w:rPr>
        <w:drawing>
          <wp:inline distT="0" distB="0" distL="0" distR="0" wp14:anchorId="61053610" wp14:editId="1FF80152">
            <wp:extent cx="2860753" cy="2403764"/>
            <wp:effectExtent l="0" t="0" r="0" b="0"/>
            <wp:docPr id="168" name="Hình ảnh 1" descr="Ảnh có chứa hàng, biểu đồ, Sơ đồ, Song song&#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332245" name="Hình ảnh 1" descr="Ảnh có chứa hàng, biểu đồ, Sơ đồ, Song song&#10;&#10;Nội dung do AI tạo ra có thể không chính xác."/>
                    <pic:cNvPicPr/>
                  </pic:nvPicPr>
                  <pic:blipFill>
                    <a:blip r:embed="rId2281"/>
                    <a:stretch>
                      <a:fillRect/>
                    </a:stretch>
                  </pic:blipFill>
                  <pic:spPr>
                    <a:xfrm>
                      <a:off x="0" y="0"/>
                      <a:ext cx="2868802" cy="2410527"/>
                    </a:xfrm>
                    <a:prstGeom prst="rect">
                      <a:avLst/>
                    </a:prstGeom>
                  </pic:spPr>
                </pic:pic>
              </a:graphicData>
            </a:graphic>
          </wp:inline>
        </w:drawing>
      </w:r>
    </w:p>
    <w:p w14:paraId="616745C9"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position w:val="-12"/>
        </w:rPr>
        <w:object w:dxaOrig="2580" w:dyaOrig="380" w14:anchorId="3D108CF8">
          <v:shape id="_x0000_i3872" type="#_x0000_t75" style="width:129pt;height:20.25pt" o:ole="">
            <v:imagedata r:id="rId2282" o:title=""/>
          </v:shape>
          <o:OLEObject Type="Embed" ProgID="Equation.DSMT4" ShapeID="_x0000_i3872" DrawAspect="Content" ObjectID="_1830738706" r:id="rId4965"/>
        </w:object>
      </w:r>
    </w:p>
    <w:p w14:paraId="51ED1971"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B. </w:t>
      </w:r>
      <w:r w:rsidRPr="00EF6ED1">
        <w:rPr>
          <w:rFonts w:ascii="Times New Roman" w:hAnsi="Times New Roman" w:cs="Times New Roman"/>
          <w:position w:val="-12"/>
        </w:rPr>
        <w:object w:dxaOrig="2580" w:dyaOrig="380" w14:anchorId="3EFCD358">
          <v:shape id="_x0000_i3873" type="#_x0000_t75" style="width:129pt;height:20.25pt" o:ole="">
            <v:imagedata r:id="rId2284" o:title=""/>
          </v:shape>
          <o:OLEObject Type="Embed" ProgID="Equation.DSMT4" ShapeID="_x0000_i3873" DrawAspect="Content" ObjectID="_1830738707" r:id="rId4966"/>
        </w:object>
      </w:r>
    </w:p>
    <w:p w14:paraId="0FF5F3B2"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u w:val="single"/>
        </w:rPr>
        <w:t>C.</w:t>
      </w:r>
      <w:r w:rsidRPr="007A24FF">
        <w:rPr>
          <w:rFonts w:ascii="Times New Roman" w:hAnsi="Times New Roman" w:cs="Times New Roman"/>
          <w:b/>
          <w:color w:val="0070C0"/>
          <w:sz w:val="24"/>
          <w:szCs w:val="24"/>
        </w:rPr>
        <w:t xml:space="preserve"> </w:t>
      </w:r>
      <w:r w:rsidRPr="00EF6ED1">
        <w:rPr>
          <w:rFonts w:ascii="Times New Roman" w:hAnsi="Times New Roman" w:cs="Times New Roman"/>
          <w:position w:val="-12"/>
        </w:rPr>
        <w:object w:dxaOrig="2720" w:dyaOrig="380" w14:anchorId="0444BB3A">
          <v:shape id="_x0000_i3874" type="#_x0000_t75" style="width:135.75pt;height:20.25pt" o:ole="">
            <v:imagedata r:id="rId2286" o:title=""/>
          </v:shape>
          <o:OLEObject Type="Embed" ProgID="Equation.DSMT4" ShapeID="_x0000_i3874" DrawAspect="Content" ObjectID="_1830738708" r:id="rId4967"/>
        </w:object>
      </w:r>
    </w:p>
    <w:p w14:paraId="6992BFDD"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rPr>
      </w:pPr>
      <w:r w:rsidRPr="007A24FF">
        <w:rPr>
          <w:rFonts w:ascii="Times New Roman" w:hAnsi="Times New Roman" w:cs="Times New Roman"/>
          <w:b/>
          <w:color w:val="0070C0"/>
          <w:sz w:val="24"/>
          <w:szCs w:val="24"/>
        </w:rPr>
        <w:t xml:space="preserve">D. </w:t>
      </w:r>
      <w:r w:rsidRPr="00EF6ED1">
        <w:rPr>
          <w:rFonts w:ascii="Times New Roman" w:hAnsi="Times New Roman" w:cs="Times New Roman"/>
          <w:position w:val="-12"/>
        </w:rPr>
        <w:object w:dxaOrig="2720" w:dyaOrig="380" w14:anchorId="5BCF54E5">
          <v:shape id="_x0000_i3875" type="#_x0000_t75" style="width:135.75pt;height:20.25pt" o:ole="">
            <v:imagedata r:id="rId2288" o:title=""/>
          </v:shape>
          <o:OLEObject Type="Embed" ProgID="Equation.DSMT4" ShapeID="_x0000_i3875" DrawAspect="Content" ObjectID="_1830738709" r:id="rId4968"/>
        </w:object>
      </w:r>
    </w:p>
    <w:p w14:paraId="3DD77713" w14:textId="77777777" w:rsidR="001F2C4C" w:rsidRPr="00EF6ED1" w:rsidRDefault="001F2C4C" w:rsidP="001F2C4C">
      <w:pPr>
        <w:spacing w:after="0" w:line="240" w:lineRule="auto"/>
        <w:jc w:val="center"/>
        <w:rPr>
          <w:rFonts w:ascii="Times New Roman" w:eastAsia="Aptos" w:hAnsi="Times New Roman" w:cs="Times New Roman"/>
          <w:b/>
          <w:bCs/>
          <w:color w:val="0000FF"/>
          <w:sz w:val="24"/>
          <w:szCs w:val="24"/>
        </w:rPr>
      </w:pPr>
      <w:r w:rsidRPr="00EF6ED1">
        <w:rPr>
          <w:rFonts w:ascii="Times New Roman" w:eastAsia="Aptos" w:hAnsi="Times New Roman" w:cs="Times New Roman"/>
          <w:b/>
          <w:bCs/>
          <w:color w:val="0000FF"/>
          <w:sz w:val="24"/>
          <w:szCs w:val="24"/>
        </w:rPr>
        <w:t>Hướng dẫn giải</w:t>
      </w:r>
    </w:p>
    <w:p w14:paraId="0DFFDC10"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rPr>
      </w:pPr>
      <w:r w:rsidRPr="00EF6ED1">
        <w:rPr>
          <w:rFonts w:ascii="Times New Roman" w:hAnsi="Times New Roman" w:cs="Times New Roman"/>
          <w:sz w:val="24"/>
          <w:szCs w:val="24"/>
        </w:rPr>
        <w:t xml:space="preserve">Từ trạng thái </w:t>
      </w:r>
      <w:r w:rsidRPr="00EF6ED1">
        <w:rPr>
          <w:rFonts w:ascii="Times New Roman" w:hAnsi="Times New Roman" w:cs="Times New Roman"/>
          <w:position w:val="-16"/>
          <w:sz w:val="24"/>
          <w:szCs w:val="24"/>
          <w:lang w:val="en-US"/>
        </w:rPr>
        <w:object w:dxaOrig="340" w:dyaOrig="440" w14:anchorId="3BF8B134">
          <v:shape id="_x0000_i3876" type="#_x0000_t75" style="width:15.75pt;height:21.75pt" o:ole="">
            <v:imagedata r:id="rId4969" o:title=""/>
          </v:shape>
          <o:OLEObject Type="Embed" ProgID="Equation.DSMT4" ShapeID="_x0000_i3876" DrawAspect="Content" ObjectID="_1830738710" r:id="rId4970"/>
        </w:object>
      </w:r>
      <w:r w:rsidRPr="00EF6ED1">
        <w:rPr>
          <w:rFonts w:ascii="Times New Roman" w:hAnsi="Times New Roman" w:cs="Times New Roman"/>
          <w:sz w:val="24"/>
          <w:szCs w:val="24"/>
        </w:rPr>
        <w:t xml:space="preserve"> về trạng thái </w:t>
      </w:r>
      <w:r w:rsidRPr="00EF6ED1">
        <w:rPr>
          <w:rFonts w:ascii="Times New Roman" w:hAnsi="Times New Roman" w:cs="Times New Roman"/>
          <w:position w:val="-16"/>
          <w:sz w:val="24"/>
          <w:szCs w:val="24"/>
          <w:lang w:val="en-US"/>
        </w:rPr>
        <w:object w:dxaOrig="360" w:dyaOrig="440" w14:anchorId="4EB2F3D4">
          <v:shape id="_x0000_i3877" type="#_x0000_t75" style="width:18pt;height:21.75pt" o:ole="">
            <v:imagedata r:id="rId4971" o:title=""/>
          </v:shape>
          <o:OLEObject Type="Embed" ProgID="Equation.DSMT4" ShapeID="_x0000_i3877" DrawAspect="Content" ObjectID="_1830738711" r:id="rId4972"/>
        </w:object>
      </w:r>
      <w:r w:rsidRPr="00EF6ED1">
        <w:rPr>
          <w:rFonts w:ascii="Times New Roman" w:hAnsi="Times New Roman" w:cs="Times New Roman"/>
          <w:sz w:val="24"/>
          <w:szCs w:val="24"/>
        </w:rPr>
        <w:t>, áp suất không đổi:</w:t>
      </w:r>
    </w:p>
    <w:p w14:paraId="2BAA0238"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rPr>
      </w:pPr>
      <w:r w:rsidRPr="00EF6ED1">
        <w:rPr>
          <w:rFonts w:ascii="Times New Roman" w:hAnsi="Times New Roman" w:cs="Times New Roman"/>
          <w:position w:val="-32"/>
          <w:sz w:val="24"/>
          <w:szCs w:val="24"/>
        </w:rPr>
        <w:object w:dxaOrig="920" w:dyaOrig="740" w14:anchorId="4240E0FC">
          <v:shape id="_x0000_i3878" type="#_x0000_t75" style="width:45.75pt;height:38.25pt" o:ole="">
            <v:imagedata r:id="rId4973" o:title=""/>
          </v:shape>
          <o:OLEObject Type="Embed" ProgID="Equation.DSMT4" ShapeID="_x0000_i3878" DrawAspect="Content" ObjectID="_1830738712" r:id="rId4974"/>
        </w:object>
      </w:r>
      <w:r w:rsidRPr="00EF6ED1">
        <w:rPr>
          <w:rFonts w:ascii="Times New Roman" w:hAnsi="Times New Roman" w:cs="Times New Roman"/>
          <w:position w:val="-12"/>
          <w:sz w:val="24"/>
          <w:szCs w:val="24"/>
          <w:lang w:val="en-US"/>
        </w:rPr>
        <w:object w:dxaOrig="1460" w:dyaOrig="380" w14:anchorId="4E03FCA3">
          <v:shape id="_x0000_i3879" type="#_x0000_t75" style="width:74.25pt;height:20.25pt" o:ole="">
            <v:imagedata r:id="rId4975" o:title=""/>
          </v:shape>
          <o:OLEObject Type="Embed" ProgID="Equation.DSMT4" ShapeID="_x0000_i3879" DrawAspect="Content" ObjectID="_1830738713" r:id="rId4976"/>
        </w:object>
      </w:r>
    </w:p>
    <w:p w14:paraId="3423DEDC"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rPr>
      </w:pPr>
      <w:r w:rsidRPr="00EF6ED1">
        <w:rPr>
          <w:rFonts w:ascii="Times New Roman" w:hAnsi="Times New Roman" w:cs="Times New Roman"/>
          <w:sz w:val="24"/>
          <w:szCs w:val="24"/>
        </w:rPr>
        <w:t xml:space="preserve">Ta có: </w:t>
      </w:r>
      <w:r w:rsidRPr="00EF6ED1">
        <w:rPr>
          <w:rFonts w:ascii="Times New Roman" w:hAnsi="Times New Roman" w:cs="Times New Roman"/>
          <w:position w:val="-12"/>
          <w:sz w:val="24"/>
          <w:szCs w:val="24"/>
          <w:lang w:val="en-US"/>
        </w:rPr>
        <w:object w:dxaOrig="2299" w:dyaOrig="380" w14:anchorId="09FFD1EF">
          <v:shape id="_x0000_i3880" type="#_x0000_t75" style="width:116.25pt;height:20.25pt" o:ole="">
            <v:imagedata r:id="rId4977" o:title=""/>
          </v:shape>
          <o:OLEObject Type="Embed" ProgID="Equation.DSMT4" ShapeID="_x0000_i3880" DrawAspect="Content" ObjectID="_1830738714" r:id="rId4978"/>
        </w:object>
      </w:r>
    </w:p>
    <w:p w14:paraId="5F296075"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rPr>
      </w:pPr>
      <w:r w:rsidRPr="00EF6ED1">
        <w:rPr>
          <w:rFonts w:ascii="Times New Roman" w:hAnsi="Times New Roman" w:cs="Times New Roman"/>
          <w:sz w:val="24"/>
          <w:szCs w:val="24"/>
        </w:rPr>
        <w:t xml:space="preserve">Số mol của Helium </w:t>
      </w:r>
      <w:r w:rsidRPr="00EF6ED1">
        <w:rPr>
          <w:rFonts w:ascii="Times New Roman" w:hAnsi="Times New Roman" w:cs="Times New Roman"/>
          <w:position w:val="-24"/>
          <w:sz w:val="24"/>
          <w:szCs w:val="24"/>
          <w:lang w:val="en-US"/>
        </w:rPr>
        <w:object w:dxaOrig="2439" w:dyaOrig="639" w14:anchorId="362573B3">
          <v:shape id="_x0000_i3881" type="#_x0000_t75" style="width:122.25pt;height:32.25pt" o:ole="">
            <v:imagedata r:id="rId4979" o:title=""/>
          </v:shape>
          <o:OLEObject Type="Embed" ProgID="Equation.DSMT4" ShapeID="_x0000_i3881" DrawAspect="Content" ObjectID="_1830738715" r:id="rId4980"/>
        </w:object>
      </w:r>
    </w:p>
    <w:p w14:paraId="51664DBB"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rPr>
      </w:pPr>
      <w:r w:rsidRPr="00EF6ED1">
        <w:rPr>
          <w:rFonts w:ascii="Times New Roman" w:hAnsi="Times New Roman" w:cs="Times New Roman"/>
          <w:sz w:val="24"/>
          <w:szCs w:val="24"/>
        </w:rPr>
        <w:lastRenderedPageBreak/>
        <w:t>Sử dụng phương trình trạng thái khí lý tưởng tại điểm 1:</w:t>
      </w:r>
    </w:p>
    <w:p w14:paraId="5CC0E7FB"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lang w:val="en-US"/>
        </w:rPr>
      </w:pPr>
      <w:r w:rsidRPr="00EF6ED1">
        <w:rPr>
          <w:rFonts w:ascii="Times New Roman" w:hAnsi="Times New Roman" w:cs="Times New Roman"/>
          <w:position w:val="-12"/>
          <w:sz w:val="24"/>
          <w:szCs w:val="24"/>
          <w:lang w:val="en-US"/>
        </w:rPr>
        <w:object w:dxaOrig="6020" w:dyaOrig="380" w14:anchorId="55D46481">
          <v:shape id="_x0000_i3882" type="#_x0000_t75" style="width:302.25pt;height:20.25pt" o:ole="">
            <v:imagedata r:id="rId4981" o:title=""/>
          </v:shape>
          <o:OLEObject Type="Embed" ProgID="Equation.DSMT4" ShapeID="_x0000_i3882" DrawAspect="Content" ObjectID="_1830738716" r:id="rId4982"/>
        </w:object>
      </w:r>
    </w:p>
    <w:p w14:paraId="6F907B59"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lang w:val="en-US"/>
        </w:rPr>
      </w:pPr>
      <w:r w:rsidRPr="00EF6ED1">
        <w:rPr>
          <w:rFonts w:ascii="Times New Roman" w:hAnsi="Times New Roman" w:cs="Times New Roman"/>
          <w:sz w:val="24"/>
          <w:szCs w:val="24"/>
          <w:lang w:val="en-US"/>
        </w:rPr>
        <w:t xml:space="preserve">Từ trạng thái </w:t>
      </w:r>
      <w:r w:rsidRPr="00EF6ED1">
        <w:rPr>
          <w:rFonts w:ascii="Times New Roman" w:hAnsi="Times New Roman" w:cs="Times New Roman"/>
          <w:position w:val="-16"/>
          <w:sz w:val="24"/>
          <w:szCs w:val="24"/>
          <w:lang w:val="en-US"/>
        </w:rPr>
        <w:object w:dxaOrig="360" w:dyaOrig="440" w14:anchorId="502097D5">
          <v:shape id="_x0000_i3883" type="#_x0000_t75" style="width:18pt;height:21.75pt" o:ole="">
            <v:imagedata r:id="rId4983" o:title=""/>
          </v:shape>
          <o:OLEObject Type="Embed" ProgID="Equation.DSMT4" ShapeID="_x0000_i3883" DrawAspect="Content" ObjectID="_1830738717" r:id="rId4984"/>
        </w:object>
      </w:r>
      <w:r w:rsidRPr="00EF6ED1">
        <w:rPr>
          <w:rFonts w:ascii="Times New Roman" w:hAnsi="Times New Roman" w:cs="Times New Roman"/>
          <w:sz w:val="24"/>
          <w:szCs w:val="24"/>
          <w:lang w:val="en-US"/>
        </w:rPr>
        <w:t xml:space="preserve"> về trạng thái </w:t>
      </w:r>
      <w:r w:rsidRPr="00EF6ED1">
        <w:rPr>
          <w:rFonts w:ascii="Times New Roman" w:hAnsi="Times New Roman" w:cs="Times New Roman"/>
          <w:position w:val="-16"/>
          <w:sz w:val="24"/>
          <w:szCs w:val="24"/>
          <w:lang w:val="en-US"/>
        </w:rPr>
        <w:object w:dxaOrig="340" w:dyaOrig="440" w14:anchorId="0D6DA099">
          <v:shape id="_x0000_i3884" type="#_x0000_t75" style="width:15.75pt;height:21.75pt" o:ole="">
            <v:imagedata r:id="rId4985" o:title=""/>
          </v:shape>
          <o:OLEObject Type="Embed" ProgID="Equation.DSMT4" ShapeID="_x0000_i3884" DrawAspect="Content" ObjectID="_1830738718" r:id="rId4986"/>
        </w:object>
      </w:r>
      <w:r w:rsidRPr="00EF6ED1">
        <w:rPr>
          <w:rFonts w:ascii="Times New Roman" w:hAnsi="Times New Roman" w:cs="Times New Roman"/>
          <w:sz w:val="24"/>
          <w:szCs w:val="24"/>
          <w:lang w:val="en-US"/>
        </w:rPr>
        <w:t>, thể tích không đổi:</w:t>
      </w:r>
    </w:p>
    <w:p w14:paraId="14D8E624"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lang w:val="en-US"/>
        </w:rPr>
      </w:pPr>
      <w:r w:rsidRPr="00EF6ED1">
        <w:rPr>
          <w:rFonts w:ascii="Times New Roman" w:hAnsi="Times New Roman" w:cs="Times New Roman"/>
          <w:position w:val="-32"/>
          <w:sz w:val="24"/>
          <w:szCs w:val="24"/>
          <w:lang w:val="en-US"/>
        </w:rPr>
        <w:object w:dxaOrig="2680" w:dyaOrig="740" w14:anchorId="41B6B55F">
          <v:shape id="_x0000_i3885" type="#_x0000_t75" style="width:134.25pt;height:38.25pt" o:ole="">
            <v:imagedata r:id="rId4987" o:title=""/>
          </v:shape>
          <o:OLEObject Type="Embed" ProgID="Equation.DSMT4" ShapeID="_x0000_i3885" DrawAspect="Content" ObjectID="_1830738719" r:id="rId4988"/>
        </w:object>
      </w:r>
    </w:p>
    <w:p w14:paraId="6001C0A1" w14:textId="1EE6E6CC" w:rsidR="001F2C4C" w:rsidRPr="00EF6ED1" w:rsidRDefault="001F2C4C" w:rsidP="001F2C4C">
      <w:pPr>
        <w:tabs>
          <w:tab w:val="left" w:pos="360"/>
        </w:tabs>
        <w:spacing w:before="120" w:after="0" w:line="276" w:lineRule="auto"/>
        <w:jc w:val="both"/>
        <w:rPr>
          <w:rFonts w:ascii="Times New Roman" w:hAnsi="Times New Roman" w:cs="Times New Roman"/>
          <w:bCs/>
          <w:sz w:val="24"/>
          <w:szCs w:val="24"/>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sz w:val="24"/>
          <w:szCs w:val="24"/>
          <w:lang w:eastAsia="zh-CN"/>
        </w:rPr>
        <w:t xml:space="preserve">Như minh họa ở hình bên, một ống thủy tinh dài </w:t>
      </w:r>
      <w:r w:rsidRPr="00EF6ED1">
        <w:rPr>
          <w:rFonts w:ascii="Times New Roman" w:hAnsi="Times New Roman" w:cs="Times New Roman"/>
          <w:position w:val="-12"/>
          <w:sz w:val="24"/>
          <w:szCs w:val="24"/>
          <w:lang w:eastAsia="zh-CN"/>
        </w:rPr>
        <w:object w:dxaOrig="680" w:dyaOrig="340" w14:anchorId="1958C24C">
          <v:shape id="_x0000_i3886" type="#_x0000_t75" style="width:33.75pt;height:17.25pt" o:ole="">
            <v:imagedata r:id="rId2290" o:title=""/>
          </v:shape>
          <o:OLEObject Type="Embed" ProgID="Equation.DSMT4" ShapeID="_x0000_i3886" DrawAspect="Content" ObjectID="_1830738720" r:id="rId4989"/>
        </w:object>
      </w:r>
      <w:r w:rsidRPr="00EF6ED1">
        <w:rPr>
          <w:rFonts w:ascii="Times New Roman" w:hAnsi="Times New Roman" w:cs="Times New Roman"/>
          <w:sz w:val="24"/>
          <w:szCs w:val="24"/>
          <w:lang w:eastAsia="zh-CN"/>
        </w:rPr>
        <w:t xml:space="preserve">đặt nằm ngang, cột thủy ngân dài </w:t>
      </w:r>
      <w:r w:rsidRPr="00EF6ED1">
        <w:rPr>
          <w:rFonts w:ascii="Times New Roman" w:hAnsi="Times New Roman" w:cs="Times New Roman"/>
          <w:position w:val="-12"/>
          <w:sz w:val="24"/>
          <w:szCs w:val="24"/>
          <w:lang w:eastAsia="zh-CN"/>
        </w:rPr>
        <w:object w:dxaOrig="680" w:dyaOrig="340" w14:anchorId="7D22ADB4">
          <v:shape id="_x0000_i3887" type="#_x0000_t75" style="width:33.75pt;height:17.25pt" o:ole="">
            <v:imagedata r:id="rId2292" o:title=""/>
          </v:shape>
          <o:OLEObject Type="Embed" ProgID="Equation.DSMT4" ShapeID="_x0000_i3887" DrawAspect="Content" ObjectID="_1830738721" r:id="rId4990"/>
        </w:object>
      </w:r>
      <w:r w:rsidRPr="00EF6ED1">
        <w:rPr>
          <w:rFonts w:ascii="Times New Roman" w:hAnsi="Times New Roman" w:cs="Times New Roman"/>
          <w:sz w:val="24"/>
          <w:szCs w:val="24"/>
          <w:lang w:eastAsia="zh-CN"/>
        </w:rPr>
        <w:t xml:space="preserve"> bịt kín một cột không khí dài </w:t>
      </w:r>
      <w:r w:rsidRPr="00EF6ED1">
        <w:rPr>
          <w:rFonts w:ascii="Times New Roman" w:hAnsi="Times New Roman" w:cs="Times New Roman"/>
          <w:position w:val="-12"/>
          <w:sz w:val="24"/>
          <w:szCs w:val="24"/>
          <w:lang w:eastAsia="zh-CN"/>
        </w:rPr>
        <w:object w:dxaOrig="720" w:dyaOrig="340" w14:anchorId="366ED943">
          <v:shape id="_x0000_i3888" type="#_x0000_t75" style="width:36pt;height:17.25pt" o:ole="">
            <v:imagedata r:id="rId2294" o:title=""/>
          </v:shape>
          <o:OLEObject Type="Embed" ProgID="Equation.DSMT4" ShapeID="_x0000_i3888" DrawAspect="Content" ObjectID="_1830738722" r:id="rId4991"/>
        </w:object>
      </w:r>
      <w:r w:rsidRPr="00EF6ED1">
        <w:rPr>
          <w:rFonts w:ascii="Times New Roman" w:hAnsi="Times New Roman" w:cs="Times New Roman"/>
          <w:sz w:val="24"/>
          <w:szCs w:val="24"/>
          <w:lang w:eastAsia="zh-CN"/>
        </w:rPr>
        <w:t xml:space="preserve"> Bây giờ từ từ xoay ống theo phương thẳng đứng, đầu hở hướng xuống. biết áp suất khí quyển là </w:t>
      </w:r>
      <w:r w:rsidRPr="00EF6ED1">
        <w:rPr>
          <w:rFonts w:ascii="Times New Roman" w:hAnsi="Times New Roman" w:cs="Times New Roman"/>
          <w:position w:val="-10"/>
        </w:rPr>
        <w:object w:dxaOrig="960" w:dyaOrig="320" w14:anchorId="5591B761">
          <v:shape id="_x0000_i3889" type="#_x0000_t75" style="width:48pt;height:15.75pt" o:ole="">
            <v:imagedata r:id="rId2296" o:title=""/>
          </v:shape>
          <o:OLEObject Type="Embed" ProgID="Equation.DSMT4" ShapeID="_x0000_i3889" DrawAspect="Content" ObjectID="_1830738723" r:id="rId4992"/>
        </w:object>
      </w:r>
      <w:r w:rsidRPr="00EF6ED1">
        <w:rPr>
          <w:rFonts w:ascii="Times New Roman" w:hAnsi="Times New Roman" w:cs="Times New Roman"/>
          <w:sz w:val="24"/>
          <w:szCs w:val="24"/>
          <w:lang w:eastAsia="zh-CN"/>
        </w:rPr>
        <w:t xml:space="preserve"> và nhiệt độ cột không khí không đổi. Lúc này, cột không khí trong ống có chiều dài là </w:t>
      </w:r>
    </w:p>
    <w:p w14:paraId="3E47BA41" w14:textId="77777777" w:rsidR="001F2C4C" w:rsidRPr="00EF6ED1" w:rsidRDefault="001F2C4C" w:rsidP="001F2C4C">
      <w:pPr>
        <w:tabs>
          <w:tab w:val="left" w:pos="360"/>
        </w:tabs>
        <w:spacing w:before="120" w:after="0" w:line="276" w:lineRule="auto"/>
        <w:jc w:val="center"/>
        <w:rPr>
          <w:rFonts w:ascii="Times New Roman" w:hAnsi="Times New Roman" w:cs="Times New Roman"/>
          <w:sz w:val="24"/>
          <w:szCs w:val="24"/>
          <w:lang w:val="en-US"/>
        </w:rPr>
      </w:pPr>
      <w:r w:rsidRPr="00EF6ED1">
        <w:rPr>
          <w:rFonts w:ascii="Times New Roman" w:hAnsi="Times New Roman" w:cs="Times New Roman"/>
          <w:noProof/>
          <w:sz w:val="24"/>
          <w:szCs w:val="24"/>
          <w:lang w:val="en-US"/>
        </w:rPr>
        <w:drawing>
          <wp:inline distT="0" distB="0" distL="0" distR="0" wp14:anchorId="085763C9" wp14:editId="1B9BC3F4">
            <wp:extent cx="3364056" cy="2181539"/>
            <wp:effectExtent l="0" t="0" r="8255" b="9525"/>
            <wp:docPr id="169" name="Hình ảnh 1" descr="Ảnh có chứa hàng, biểu đồ, Song song, Phông chữ&#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390342" name="Hình ảnh 1" descr="Ảnh có chứa hàng, biểu đồ, Song song, Phông chữ&#10;&#10;Nội dung do AI tạo ra có thể không chính xác."/>
                    <pic:cNvPicPr/>
                  </pic:nvPicPr>
                  <pic:blipFill>
                    <a:blip r:embed="rId2298"/>
                    <a:stretch>
                      <a:fillRect/>
                    </a:stretch>
                  </pic:blipFill>
                  <pic:spPr>
                    <a:xfrm>
                      <a:off x="0" y="0"/>
                      <a:ext cx="3366519" cy="2183136"/>
                    </a:xfrm>
                    <a:prstGeom prst="rect">
                      <a:avLst/>
                    </a:prstGeom>
                  </pic:spPr>
                </pic:pic>
              </a:graphicData>
            </a:graphic>
          </wp:inline>
        </w:drawing>
      </w:r>
    </w:p>
    <w:p w14:paraId="60C11A51"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lang w:val="en-US"/>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b/>
          <w:color w:val="0000FF"/>
          <w:position w:val="-12"/>
          <w:sz w:val="24"/>
          <w:szCs w:val="24"/>
          <w:lang w:val="en-US"/>
        </w:rPr>
        <w:object w:dxaOrig="920" w:dyaOrig="340" w14:anchorId="5234EE7C">
          <v:shape id="_x0000_i3890" type="#_x0000_t75" style="width:45.75pt;height:17.25pt" o:ole="">
            <v:imagedata r:id="rId2299" o:title=""/>
          </v:shape>
          <o:OLEObject Type="Embed" ProgID="Equation.DSMT4" ShapeID="_x0000_i3890" DrawAspect="Content" ObjectID="_1830738724" r:id="rId4993"/>
        </w:object>
      </w:r>
      <w:r w:rsidRPr="00EF6ED1">
        <w:rPr>
          <w:rFonts w:ascii="Times New Roman" w:hAnsi="Times New Roman" w:cs="Times New Roman"/>
          <w:b/>
          <w:color w:val="0000FF"/>
          <w:sz w:val="24"/>
          <w:szCs w:val="24"/>
          <w:lang w:val="en-US"/>
        </w:rPr>
        <w:tab/>
      </w:r>
      <w:r w:rsidRPr="007A24FF">
        <w:rPr>
          <w:rFonts w:ascii="Times New Roman" w:hAnsi="Times New Roman" w:cs="Times New Roman"/>
          <w:b/>
          <w:color w:val="0070C0"/>
          <w:sz w:val="24"/>
          <w:szCs w:val="24"/>
          <w:u w:val="single"/>
        </w:rPr>
        <w:t>B.</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b/>
          <w:color w:val="0000FF"/>
          <w:position w:val="-12"/>
          <w:sz w:val="24"/>
          <w:szCs w:val="24"/>
          <w:lang w:val="en-US"/>
        </w:rPr>
        <w:object w:dxaOrig="940" w:dyaOrig="340" w14:anchorId="53ADFA9D">
          <v:shape id="_x0000_i3891" type="#_x0000_t75" style="width:47.25pt;height:17.25pt" o:ole="">
            <v:imagedata r:id="rId2301" o:title=""/>
          </v:shape>
          <o:OLEObject Type="Embed" ProgID="Equation.DSMT4" ShapeID="_x0000_i3891" DrawAspect="Content" ObjectID="_1830738725" r:id="rId4994"/>
        </w:object>
      </w:r>
      <w:r w:rsidRPr="00EF6ED1">
        <w:rPr>
          <w:rFonts w:ascii="Times New Roman" w:hAnsi="Times New Roman" w:cs="Times New Roman"/>
          <w:bCs/>
          <w:color w:val="0000FF"/>
          <w:sz w:val="24"/>
          <w:szCs w:val="24"/>
        </w:rPr>
        <w:tab/>
      </w: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b/>
          <w:color w:val="0000FF"/>
          <w:position w:val="-12"/>
          <w:sz w:val="24"/>
          <w:szCs w:val="24"/>
          <w:lang w:val="en-US"/>
        </w:rPr>
        <w:object w:dxaOrig="940" w:dyaOrig="340" w14:anchorId="547444A2">
          <v:shape id="_x0000_i3892" type="#_x0000_t75" style="width:47.25pt;height:17.25pt" o:ole="">
            <v:imagedata r:id="rId2303" o:title=""/>
          </v:shape>
          <o:OLEObject Type="Embed" ProgID="Equation.DSMT4" ShapeID="_x0000_i3892" DrawAspect="Content" ObjectID="_1830738726" r:id="rId4995"/>
        </w:object>
      </w:r>
      <w:r w:rsidRPr="00EF6ED1">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D. </w:t>
      </w:r>
      <w:r w:rsidRPr="00EF6ED1">
        <w:rPr>
          <w:rFonts w:ascii="Times New Roman" w:hAnsi="Times New Roman" w:cs="Times New Roman"/>
          <w:b/>
          <w:color w:val="0000FF"/>
          <w:position w:val="-12"/>
          <w:sz w:val="24"/>
          <w:szCs w:val="24"/>
        </w:rPr>
        <w:object w:dxaOrig="940" w:dyaOrig="340" w14:anchorId="0B79CE66">
          <v:shape id="_x0000_i3893" type="#_x0000_t75" style="width:47.25pt;height:17.25pt" o:ole="">
            <v:imagedata r:id="rId2305" o:title=""/>
          </v:shape>
          <o:OLEObject Type="Embed" ProgID="Equation.DSMT4" ShapeID="_x0000_i3893" DrawAspect="Content" ObjectID="_1830738727" r:id="rId4996"/>
        </w:object>
      </w:r>
    </w:p>
    <w:p w14:paraId="6B1B72EF" w14:textId="77777777" w:rsidR="001F2C4C" w:rsidRPr="00EF6ED1" w:rsidRDefault="001F2C4C" w:rsidP="001F2C4C">
      <w:pPr>
        <w:spacing w:after="0" w:line="240" w:lineRule="auto"/>
        <w:jc w:val="center"/>
        <w:rPr>
          <w:rFonts w:ascii="Times New Roman" w:eastAsia="Aptos" w:hAnsi="Times New Roman" w:cs="Times New Roman"/>
          <w:b/>
          <w:bCs/>
          <w:color w:val="0000FF"/>
          <w:sz w:val="24"/>
          <w:szCs w:val="24"/>
        </w:rPr>
      </w:pPr>
      <w:r w:rsidRPr="00EF6ED1">
        <w:rPr>
          <w:rFonts w:ascii="Times New Roman" w:eastAsia="Aptos" w:hAnsi="Times New Roman" w:cs="Times New Roman"/>
          <w:b/>
          <w:bCs/>
          <w:color w:val="0000FF"/>
          <w:sz w:val="24"/>
          <w:szCs w:val="24"/>
        </w:rPr>
        <w:t>Hướng dẫn giải</w:t>
      </w:r>
    </w:p>
    <w:p w14:paraId="17152F0A"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rPr>
      </w:pPr>
      <w:r w:rsidRPr="00EF6ED1">
        <w:rPr>
          <w:rFonts w:ascii="Times New Roman" w:hAnsi="Times New Roman" w:cs="Times New Roman"/>
          <w:sz w:val="24"/>
          <w:szCs w:val="24"/>
        </w:rPr>
        <w:t>Áp suất tổng cộng tác dụng lên cột khí ban đầu là:</w:t>
      </w:r>
    </w:p>
    <w:p w14:paraId="22BA61FC"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lang w:val="en-US"/>
        </w:rPr>
      </w:pPr>
      <w:r w:rsidRPr="00EF6ED1">
        <w:rPr>
          <w:rFonts w:ascii="Times New Roman" w:hAnsi="Times New Roman" w:cs="Times New Roman"/>
          <w:position w:val="-12"/>
          <w:sz w:val="24"/>
          <w:szCs w:val="24"/>
          <w:lang w:val="en-US"/>
        </w:rPr>
        <w:object w:dxaOrig="2680" w:dyaOrig="380" w14:anchorId="5AEFE6D6">
          <v:shape id="_x0000_i3894" type="#_x0000_t75" style="width:134.25pt;height:20.25pt" o:ole="">
            <v:imagedata r:id="rId4997" o:title=""/>
          </v:shape>
          <o:OLEObject Type="Embed" ProgID="Equation.DSMT4" ShapeID="_x0000_i3894" DrawAspect="Content" ObjectID="_1830738728" r:id="rId4998"/>
        </w:object>
      </w:r>
    </w:p>
    <w:p w14:paraId="634DC1BC"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lang w:val="en-US"/>
        </w:rPr>
      </w:pPr>
      <w:r w:rsidRPr="00EF6ED1">
        <w:rPr>
          <w:rFonts w:ascii="Times New Roman" w:hAnsi="Times New Roman" w:cs="Times New Roman"/>
          <w:sz w:val="24"/>
          <w:szCs w:val="24"/>
          <w:lang w:val="en-US"/>
        </w:rPr>
        <w:t>K</w:t>
      </w:r>
      <w:r w:rsidRPr="00EF6ED1">
        <w:rPr>
          <w:rFonts w:ascii="Times New Roman" w:hAnsi="Times New Roman" w:cs="Times New Roman"/>
          <w:sz w:val="24"/>
          <w:szCs w:val="24"/>
        </w:rPr>
        <w:t>hi xoay ống theo phương thẳng đứng, đầu hở hướng xuống, áp suất khí quyển tác dụng lên mặt thoáng của thủy ngân là:</w:t>
      </w:r>
      <w:r w:rsidRPr="00EF6ED1">
        <w:rPr>
          <w:rFonts w:ascii="Times New Roman" w:hAnsi="Times New Roman" w:cs="Times New Roman"/>
          <w:sz w:val="24"/>
          <w:szCs w:val="24"/>
          <w:lang w:val="en-US"/>
        </w:rPr>
        <w:t xml:space="preserve"> </w:t>
      </w:r>
      <w:r w:rsidRPr="00EF6ED1">
        <w:rPr>
          <w:rFonts w:ascii="Times New Roman" w:hAnsi="Times New Roman" w:cs="Times New Roman"/>
          <w:position w:val="-12"/>
          <w:sz w:val="24"/>
          <w:szCs w:val="24"/>
          <w:lang w:val="en-US"/>
        </w:rPr>
        <w:object w:dxaOrig="1020" w:dyaOrig="340" w14:anchorId="40777A08">
          <v:shape id="_x0000_i3895" type="#_x0000_t75" style="width:51pt;height:15.75pt" o:ole="">
            <v:imagedata r:id="rId4999" o:title=""/>
          </v:shape>
          <o:OLEObject Type="Embed" ProgID="Equation.DSMT4" ShapeID="_x0000_i3895" DrawAspect="Content" ObjectID="_1830738729" r:id="rId5000"/>
        </w:object>
      </w:r>
    </w:p>
    <w:p w14:paraId="390E2430"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lang w:val="en-US"/>
        </w:rPr>
      </w:pPr>
      <w:r w:rsidRPr="00EF6ED1">
        <w:rPr>
          <w:rFonts w:ascii="Times New Roman" w:hAnsi="Times New Roman" w:cs="Times New Roman"/>
          <w:sz w:val="24"/>
          <w:szCs w:val="24"/>
        </w:rPr>
        <w:t>Áp suất của cột thủy ngân tác dụng lên cột khí lúc này là</w:t>
      </w:r>
      <w:r w:rsidRPr="00EF6ED1">
        <w:rPr>
          <w:rFonts w:ascii="Times New Roman" w:hAnsi="Times New Roman" w:cs="Times New Roman"/>
          <w:sz w:val="24"/>
          <w:szCs w:val="24"/>
          <w:lang w:val="en-US"/>
        </w:rPr>
        <w:t xml:space="preserve">: </w:t>
      </w:r>
      <w:r w:rsidRPr="00EF6ED1">
        <w:rPr>
          <w:rFonts w:ascii="Times New Roman" w:hAnsi="Times New Roman" w:cs="Times New Roman"/>
          <w:position w:val="-12"/>
          <w:sz w:val="24"/>
          <w:szCs w:val="24"/>
          <w:lang w:val="en-US"/>
        </w:rPr>
        <w:object w:dxaOrig="2580" w:dyaOrig="380" w14:anchorId="42915A06">
          <v:shape id="_x0000_i3896" type="#_x0000_t75" style="width:129pt;height:20.25pt" o:ole="">
            <v:imagedata r:id="rId5001" o:title=""/>
          </v:shape>
          <o:OLEObject Type="Embed" ProgID="Equation.DSMT4" ShapeID="_x0000_i3896" DrawAspect="Content" ObjectID="_1830738730" r:id="rId5002"/>
        </w:object>
      </w:r>
    </w:p>
    <w:p w14:paraId="6E8F0593"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lang w:val="en-US"/>
        </w:rPr>
      </w:pPr>
      <w:r w:rsidRPr="00EF6ED1">
        <w:rPr>
          <w:rFonts w:ascii="Times New Roman" w:hAnsi="Times New Roman" w:cs="Times New Roman"/>
          <w:sz w:val="24"/>
          <w:szCs w:val="24"/>
          <w:lang w:val="en-US"/>
        </w:rPr>
        <w:t xml:space="preserve">Ta có: </w:t>
      </w:r>
      <w:r w:rsidRPr="00EF6ED1">
        <w:rPr>
          <w:rFonts w:ascii="Times New Roman" w:hAnsi="Times New Roman" w:cs="Times New Roman"/>
          <w:position w:val="-12"/>
          <w:sz w:val="24"/>
          <w:szCs w:val="24"/>
          <w:lang w:val="en-US"/>
        </w:rPr>
        <w:object w:dxaOrig="6580" w:dyaOrig="380" w14:anchorId="5D377F34">
          <v:shape id="_x0000_i3897" type="#_x0000_t75" style="width:328.5pt;height:20.25pt" o:ole="">
            <v:imagedata r:id="rId5003" o:title=""/>
          </v:shape>
          <o:OLEObject Type="Embed" ProgID="Equation.DSMT4" ShapeID="_x0000_i3897" DrawAspect="Content" ObjectID="_1830738731" r:id="rId5004"/>
        </w:object>
      </w:r>
    </w:p>
    <w:p w14:paraId="7FD5C4D2"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lang w:val="en-US"/>
        </w:rPr>
      </w:pPr>
      <w:r w:rsidRPr="00EF6ED1">
        <w:rPr>
          <w:rFonts w:ascii="Times New Roman" w:hAnsi="Times New Roman" w:cs="Times New Roman"/>
          <w:sz w:val="24"/>
          <w:szCs w:val="24"/>
          <w:lang w:val="en-US"/>
        </w:rPr>
        <w:t>Chiều dài cột khí lúc này:</w:t>
      </w:r>
    </w:p>
    <w:p w14:paraId="46ECA633"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lang w:val="en-US"/>
        </w:rPr>
      </w:pPr>
      <w:r w:rsidRPr="00EF6ED1">
        <w:rPr>
          <w:rFonts w:ascii="Times New Roman" w:hAnsi="Times New Roman" w:cs="Times New Roman"/>
          <w:position w:val="-8"/>
          <w:sz w:val="24"/>
          <w:szCs w:val="24"/>
          <w:lang w:val="en-US"/>
        </w:rPr>
        <w:object w:dxaOrig="2540" w:dyaOrig="300" w14:anchorId="3517E4BA">
          <v:shape id="_x0000_i3898" type="#_x0000_t75" style="width:128.25pt;height:15pt" o:ole="">
            <v:imagedata r:id="rId5005" o:title=""/>
          </v:shape>
          <o:OLEObject Type="Embed" ProgID="Equation.DSMT4" ShapeID="_x0000_i3898" DrawAspect="Content" ObjectID="_1830738732" r:id="rId5006"/>
        </w:object>
      </w:r>
    </w:p>
    <w:p w14:paraId="7FB0BA61" w14:textId="3FFE1695" w:rsidR="001F2C4C" w:rsidRPr="00EF6ED1" w:rsidRDefault="001F2C4C" w:rsidP="001F2C4C">
      <w:pPr>
        <w:tabs>
          <w:tab w:val="left" w:pos="360"/>
        </w:tabs>
        <w:spacing w:before="120" w:after="0" w:line="276" w:lineRule="auto"/>
        <w:jc w:val="both"/>
        <w:rPr>
          <w:rFonts w:ascii="Times New Roman" w:hAnsi="Times New Roman" w:cs="Times New Roman"/>
          <w:bCs/>
          <w:sz w:val="24"/>
          <w:szCs w:val="24"/>
          <w:lang w:val="en-US" w:eastAsia="zh-CN"/>
        </w:rPr>
      </w:pPr>
      <w:r w:rsidRPr="00EF6ED1">
        <w:rPr>
          <w:rFonts w:ascii="Times New Roman" w:hAnsi="Times New Roman" w:cs="Times New Roman"/>
          <w:b/>
          <w:color w:val="C00000"/>
          <w:sz w:val="24"/>
          <w:szCs w:val="24"/>
        </w:rPr>
        <w:t xml:space="preserve"> </w:t>
      </w:r>
      <w:r w:rsidRPr="00EF6ED1">
        <w:rPr>
          <w:rFonts w:ascii="Times New Roman" w:hAnsi="Times New Roman" w:cs="Times New Roman"/>
          <w:bCs/>
          <w:sz w:val="24"/>
          <w:szCs w:val="24"/>
          <w:lang w:val="en-US" w:eastAsia="zh-CN"/>
        </w:rPr>
        <w:t xml:space="preserve">Sóng điện từ </w:t>
      </w:r>
    </w:p>
    <w:p w14:paraId="39EB22DC"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lang w:val="en-US"/>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sz w:val="24"/>
          <w:szCs w:val="24"/>
          <w:lang w:val="en-US"/>
        </w:rPr>
        <w:t>là sóng dọc hoặc sóng ngang.</w:t>
      </w:r>
      <w:r w:rsidRPr="00EF6ED1">
        <w:rPr>
          <w:rFonts w:ascii="Times New Roman" w:hAnsi="Times New Roman" w:cs="Times New Roman"/>
          <w:sz w:val="24"/>
          <w:szCs w:val="24"/>
          <w:lang w:val="en-US"/>
        </w:rPr>
        <w:tab/>
      </w:r>
    </w:p>
    <w:p w14:paraId="0CA52313"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lang w:val="en-US"/>
        </w:rPr>
      </w:pPr>
      <w:r w:rsidRPr="007A24FF">
        <w:rPr>
          <w:rFonts w:ascii="Times New Roman" w:hAnsi="Times New Roman" w:cs="Times New Roman"/>
          <w:b/>
          <w:color w:val="0070C0"/>
          <w:sz w:val="24"/>
          <w:szCs w:val="24"/>
          <w:u w:val="single"/>
        </w:rPr>
        <w:t>B.</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sz w:val="24"/>
          <w:szCs w:val="24"/>
          <w:lang w:val="en-US"/>
        </w:rPr>
        <w:t>là điện từ trường lan truyền trong không gian.</w:t>
      </w:r>
    </w:p>
    <w:p w14:paraId="363F3884"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lang w:val="en-US"/>
        </w:rPr>
      </w:pP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sz w:val="24"/>
          <w:szCs w:val="24"/>
          <w:lang w:val="en-US"/>
        </w:rPr>
        <w:t>Có thành phần điện trường và thành phần từ trường tại một điểm dao động cùng phương.</w:t>
      </w:r>
    </w:p>
    <w:p w14:paraId="3267E4AA"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lang w:val="en-US"/>
        </w:rPr>
      </w:pPr>
      <w:r w:rsidRPr="007A24FF">
        <w:rPr>
          <w:rFonts w:ascii="Times New Roman" w:hAnsi="Times New Roman" w:cs="Times New Roman"/>
          <w:b/>
          <w:color w:val="0070C0"/>
          <w:sz w:val="24"/>
          <w:szCs w:val="24"/>
        </w:rPr>
        <w:t xml:space="preserve">D. </w:t>
      </w:r>
      <w:r w:rsidRPr="00EF6ED1">
        <w:rPr>
          <w:rFonts w:ascii="Times New Roman" w:hAnsi="Times New Roman" w:cs="Times New Roman"/>
          <w:sz w:val="24"/>
          <w:szCs w:val="24"/>
          <w:lang w:val="en-US"/>
        </w:rPr>
        <w:t>không truyền được trong môi trường chân không.</w:t>
      </w:r>
    </w:p>
    <w:p w14:paraId="56BC16E3" w14:textId="77777777" w:rsidR="001F2C4C" w:rsidRPr="00EF6ED1" w:rsidRDefault="001F2C4C" w:rsidP="001F2C4C">
      <w:pPr>
        <w:spacing w:after="0" w:line="240" w:lineRule="auto"/>
        <w:jc w:val="center"/>
        <w:rPr>
          <w:rFonts w:ascii="Times New Roman" w:eastAsia="Aptos" w:hAnsi="Times New Roman" w:cs="Times New Roman"/>
          <w:b/>
          <w:bCs/>
          <w:color w:val="0000FF"/>
          <w:sz w:val="24"/>
          <w:szCs w:val="24"/>
        </w:rPr>
      </w:pPr>
      <w:r w:rsidRPr="00EF6ED1">
        <w:rPr>
          <w:rFonts w:ascii="Times New Roman" w:eastAsia="Aptos" w:hAnsi="Times New Roman" w:cs="Times New Roman"/>
          <w:b/>
          <w:bCs/>
          <w:color w:val="0000FF"/>
          <w:sz w:val="24"/>
          <w:szCs w:val="24"/>
        </w:rPr>
        <w:t>Hướng dẫn giải</w:t>
      </w:r>
    </w:p>
    <w:p w14:paraId="08C6E719" w14:textId="77777777" w:rsidR="001F2C4C" w:rsidRPr="00EF6ED1" w:rsidRDefault="001F2C4C" w:rsidP="001F2C4C">
      <w:pPr>
        <w:tabs>
          <w:tab w:val="left" w:pos="360"/>
        </w:tabs>
        <w:spacing w:before="120" w:after="0" w:line="276" w:lineRule="auto"/>
        <w:jc w:val="both"/>
        <w:rPr>
          <w:rFonts w:ascii="Times New Roman" w:hAnsi="Times New Roman" w:cs="Times New Roman"/>
          <w:sz w:val="24"/>
          <w:szCs w:val="24"/>
        </w:rPr>
      </w:pPr>
      <w:r w:rsidRPr="00EF6ED1">
        <w:rPr>
          <w:rFonts w:ascii="Times New Roman" w:hAnsi="Times New Roman" w:cs="Times New Roman"/>
          <w:bCs/>
          <w:sz w:val="24"/>
          <w:szCs w:val="24"/>
          <w:lang w:eastAsia="zh-CN"/>
        </w:rPr>
        <w:t xml:space="preserve">Sóng điện từ </w:t>
      </w:r>
      <w:r w:rsidRPr="00EF6ED1">
        <w:rPr>
          <w:rFonts w:ascii="Times New Roman" w:hAnsi="Times New Roman" w:cs="Times New Roman"/>
          <w:sz w:val="24"/>
          <w:szCs w:val="24"/>
        </w:rPr>
        <w:t>là điện từ trường lan truyền trong không gian.</w:t>
      </w:r>
    </w:p>
    <w:p w14:paraId="519C5B62" w14:textId="11B52826" w:rsidR="001F2C4C" w:rsidRPr="00EF6ED1" w:rsidRDefault="001F2C4C" w:rsidP="001F2C4C">
      <w:pPr>
        <w:tabs>
          <w:tab w:val="left" w:pos="360"/>
        </w:tabs>
        <w:spacing w:before="120" w:after="0" w:line="276" w:lineRule="auto"/>
        <w:jc w:val="both"/>
        <w:rPr>
          <w:rFonts w:ascii="Times New Roman" w:hAnsi="Times New Roman" w:cs="Times New Roman"/>
          <w:sz w:val="24"/>
          <w:szCs w:val="24"/>
          <w:lang w:eastAsia="zh-CN"/>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sz w:val="24"/>
          <w:szCs w:val="24"/>
          <w:lang w:eastAsia="zh-CN"/>
        </w:rPr>
        <w:t>Từ thông qua một khung dây biến thiên theo thời gian biểu diễn như hình vẽ.</w:t>
      </w:r>
    </w:p>
    <w:p w14:paraId="766AAC5E" w14:textId="77777777" w:rsidR="001F2C4C" w:rsidRPr="00EF6ED1" w:rsidRDefault="001F2C4C" w:rsidP="001F2C4C">
      <w:pPr>
        <w:tabs>
          <w:tab w:val="left" w:pos="360"/>
        </w:tabs>
        <w:spacing w:before="120" w:after="0" w:line="276" w:lineRule="auto"/>
        <w:jc w:val="center"/>
        <w:rPr>
          <w:rFonts w:ascii="Times New Roman" w:hAnsi="Times New Roman" w:cs="Times New Roman"/>
          <w:bCs/>
          <w:sz w:val="24"/>
          <w:szCs w:val="24"/>
          <w:lang w:val="en-US" w:eastAsia="zh-CN"/>
        </w:rPr>
      </w:pPr>
      <w:r w:rsidRPr="00EF6ED1">
        <w:rPr>
          <w:rFonts w:ascii="Times New Roman" w:hAnsi="Times New Roman" w:cs="Times New Roman"/>
          <w:bCs/>
          <w:noProof/>
          <w:sz w:val="24"/>
          <w:szCs w:val="24"/>
          <w:lang w:val="en-US"/>
        </w:rPr>
        <w:lastRenderedPageBreak/>
        <w:drawing>
          <wp:inline distT="0" distB="0" distL="0" distR="0" wp14:anchorId="41B92861" wp14:editId="774EE8AD">
            <wp:extent cx="1780155" cy="2444869"/>
            <wp:effectExtent l="0" t="0" r="0" b="0"/>
            <wp:docPr id="170" name="Hình ảnh 1" descr="Ảnh có chứa hàng, biểu đồ, Sơ đồ, biên lai&#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892184" name="Hình ảnh 1" descr="Ảnh có chứa hàng, biểu đồ, Sơ đồ, biên lai&#10;&#10;Nội dung do AI tạo ra có thể không chính xác."/>
                    <pic:cNvPicPr/>
                  </pic:nvPicPr>
                  <pic:blipFill>
                    <a:blip r:embed="rId2307"/>
                    <a:stretch>
                      <a:fillRect/>
                    </a:stretch>
                  </pic:blipFill>
                  <pic:spPr>
                    <a:xfrm>
                      <a:off x="0" y="0"/>
                      <a:ext cx="1784061" cy="2450234"/>
                    </a:xfrm>
                    <a:prstGeom prst="rect">
                      <a:avLst/>
                    </a:prstGeom>
                  </pic:spPr>
                </pic:pic>
              </a:graphicData>
            </a:graphic>
          </wp:inline>
        </w:drawing>
      </w:r>
    </w:p>
    <w:p w14:paraId="75639652" w14:textId="77777777" w:rsidR="001F2C4C" w:rsidRPr="00EF6ED1" w:rsidRDefault="001F2C4C" w:rsidP="001F2C4C">
      <w:pPr>
        <w:tabs>
          <w:tab w:val="left" w:pos="360"/>
        </w:tabs>
        <w:spacing w:after="0" w:line="276" w:lineRule="auto"/>
        <w:jc w:val="both"/>
        <w:rPr>
          <w:rFonts w:ascii="Times New Roman" w:hAnsi="Times New Roman" w:cs="Times New Roman"/>
          <w:bCs/>
          <w:sz w:val="24"/>
          <w:szCs w:val="24"/>
          <w:lang w:val="en-US" w:eastAsia="zh-CN"/>
        </w:rPr>
      </w:pPr>
      <w:r w:rsidRPr="00EF6ED1">
        <w:rPr>
          <w:rFonts w:ascii="Times New Roman" w:hAnsi="Times New Roman" w:cs="Times New Roman"/>
          <w:bCs/>
          <w:sz w:val="24"/>
          <w:szCs w:val="24"/>
          <w:lang w:val="en-US" w:eastAsia="zh-CN"/>
        </w:rPr>
        <w:t>Suất điện động cảm ứng trung bình trong khung dây trong các thời điểm tương ứng trong khoảng thời gian</w:t>
      </w:r>
    </w:p>
    <w:p w14:paraId="088AB184"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lang w:val="fr-FR"/>
        </w:rPr>
      </w:pPr>
      <w:r w:rsidRPr="007A24FF">
        <w:rPr>
          <w:rFonts w:ascii="Times New Roman" w:hAnsi="Times New Roman" w:cs="Times New Roman"/>
          <w:b/>
          <w:color w:val="0070C0"/>
          <w:sz w:val="24"/>
          <w:szCs w:val="24"/>
          <w:u w:val="single"/>
        </w:rPr>
        <w:t>A</w:t>
      </w:r>
      <w:r w:rsidRPr="007A24FF">
        <w:rPr>
          <w:rFonts w:ascii="Times New Roman" w:hAnsi="Times New Roman" w:cs="Times New Roman"/>
          <w:b/>
          <w:color w:val="0070C0"/>
          <w:sz w:val="24"/>
          <w:szCs w:val="24"/>
        </w:rPr>
        <w:t>.</w:t>
      </w:r>
      <w:r w:rsidRPr="007A24FF">
        <w:rPr>
          <w:rFonts w:ascii="Times New Roman" w:hAnsi="Times New Roman" w:cs="Times New Roman"/>
          <w:b/>
          <w:color w:val="0070C0"/>
          <w:sz w:val="24"/>
          <w:szCs w:val="24"/>
          <w:lang w:val="fr-FR"/>
        </w:rPr>
        <w:t xml:space="preserve"> </w:t>
      </w:r>
      <w:r w:rsidRPr="00EF6ED1">
        <w:rPr>
          <w:rFonts w:ascii="Times New Roman" w:hAnsi="Times New Roman" w:cs="Times New Roman"/>
          <w:sz w:val="24"/>
          <w:szCs w:val="24"/>
          <w:lang w:val="fr-FR"/>
        </w:rPr>
        <w:t xml:space="preserve">Từ 0 đến </w:t>
      </w:r>
      <w:r w:rsidRPr="00EF6ED1">
        <w:rPr>
          <w:rFonts w:ascii="Times New Roman" w:hAnsi="Times New Roman" w:cs="Times New Roman"/>
          <w:position w:val="-12"/>
          <w:sz w:val="24"/>
          <w:szCs w:val="24"/>
          <w:lang w:val="fr-FR"/>
        </w:rPr>
        <w:object w:dxaOrig="520" w:dyaOrig="340" w14:anchorId="70AE908E">
          <v:shape id="_x0000_i3899" type="#_x0000_t75" style="width:26.25pt;height:17.25pt" o:ole="">
            <v:imagedata r:id="rId2308" o:title=""/>
          </v:shape>
          <o:OLEObject Type="Embed" ProgID="Equation.DSMT4" ShapeID="_x0000_i3899" DrawAspect="Content" ObjectID="_1830738733" r:id="rId5007"/>
        </w:object>
      </w:r>
      <w:r w:rsidRPr="00EF6ED1">
        <w:rPr>
          <w:rFonts w:ascii="Times New Roman" w:hAnsi="Times New Roman" w:cs="Times New Roman"/>
          <w:sz w:val="24"/>
          <w:szCs w:val="24"/>
          <w:lang w:val="fr-FR"/>
        </w:rPr>
        <w:t xml:space="preserve"> là </w:t>
      </w:r>
      <w:r w:rsidRPr="00EF6ED1">
        <w:rPr>
          <w:rFonts w:ascii="Times New Roman" w:hAnsi="Times New Roman" w:cs="Times New Roman"/>
          <w:position w:val="-12"/>
          <w:sz w:val="24"/>
          <w:szCs w:val="24"/>
          <w:lang w:val="fr-FR"/>
        </w:rPr>
        <w:object w:dxaOrig="440" w:dyaOrig="340" w14:anchorId="73EC8162">
          <v:shape id="_x0000_i3900" type="#_x0000_t75" style="width:21.75pt;height:17.25pt" o:ole="">
            <v:imagedata r:id="rId2310" o:title=""/>
          </v:shape>
          <o:OLEObject Type="Embed" ProgID="Equation.DSMT4" ShapeID="_x0000_i3900" DrawAspect="Content" ObjectID="_1830738734" r:id="rId5008"/>
        </w:object>
      </w:r>
      <w:r w:rsidRPr="00EF6ED1">
        <w:rPr>
          <w:rFonts w:ascii="Times New Roman" w:hAnsi="Times New Roman" w:cs="Times New Roman"/>
          <w:b/>
          <w:color w:val="0000FF"/>
          <w:sz w:val="24"/>
          <w:szCs w:val="24"/>
          <w:lang w:val="fr-FR"/>
        </w:rPr>
        <w:tab/>
      </w: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fr-FR"/>
        </w:rPr>
        <w:t xml:space="preserve"> </w:t>
      </w:r>
      <w:r w:rsidRPr="00EF6ED1">
        <w:rPr>
          <w:rFonts w:ascii="Times New Roman" w:hAnsi="Times New Roman" w:cs="Times New Roman"/>
          <w:sz w:val="24"/>
          <w:szCs w:val="24"/>
          <w:lang w:val="fr-FR"/>
        </w:rPr>
        <w:t xml:space="preserve">Từ </w:t>
      </w:r>
      <w:r w:rsidRPr="00EF6ED1">
        <w:rPr>
          <w:rFonts w:ascii="Times New Roman" w:hAnsi="Times New Roman" w:cs="Times New Roman"/>
          <w:position w:val="-12"/>
          <w:sz w:val="24"/>
          <w:szCs w:val="24"/>
          <w:lang w:val="fr-FR"/>
        </w:rPr>
        <w:object w:dxaOrig="520" w:dyaOrig="340" w14:anchorId="532C78B9">
          <v:shape id="_x0000_i3901" type="#_x0000_t75" style="width:26.25pt;height:17.25pt" o:ole="">
            <v:imagedata r:id="rId2308" o:title=""/>
          </v:shape>
          <o:OLEObject Type="Embed" ProgID="Equation.DSMT4" ShapeID="_x0000_i3901" DrawAspect="Content" ObjectID="_1830738735" r:id="rId5009"/>
        </w:object>
      </w:r>
      <w:r w:rsidRPr="00EF6ED1">
        <w:rPr>
          <w:rFonts w:ascii="Times New Roman" w:hAnsi="Times New Roman" w:cs="Times New Roman"/>
          <w:sz w:val="24"/>
          <w:szCs w:val="24"/>
          <w:lang w:val="fr-FR"/>
        </w:rPr>
        <w:t xml:space="preserve"> đến </w:t>
      </w:r>
      <w:r w:rsidRPr="00EF6ED1">
        <w:rPr>
          <w:rFonts w:ascii="Times New Roman" w:hAnsi="Times New Roman" w:cs="Times New Roman"/>
          <w:position w:val="-12"/>
          <w:sz w:val="24"/>
          <w:szCs w:val="24"/>
          <w:lang w:val="fr-FR"/>
        </w:rPr>
        <w:object w:dxaOrig="540" w:dyaOrig="340" w14:anchorId="6C202F3D">
          <v:shape id="_x0000_i3902" type="#_x0000_t75" style="width:27pt;height:17.25pt" o:ole="">
            <v:imagedata r:id="rId2313" o:title=""/>
          </v:shape>
          <o:OLEObject Type="Embed" ProgID="Equation.DSMT4" ShapeID="_x0000_i3902" DrawAspect="Content" ObjectID="_1830738736" r:id="rId5010"/>
        </w:object>
      </w:r>
      <w:r w:rsidRPr="00EF6ED1">
        <w:rPr>
          <w:rFonts w:ascii="Times New Roman" w:hAnsi="Times New Roman" w:cs="Times New Roman"/>
          <w:sz w:val="24"/>
          <w:szCs w:val="24"/>
          <w:lang w:val="fr-FR"/>
        </w:rPr>
        <w:t xml:space="preserve"> là </w:t>
      </w:r>
      <w:r w:rsidRPr="00EF6ED1">
        <w:rPr>
          <w:rFonts w:ascii="Times New Roman" w:hAnsi="Times New Roman" w:cs="Times New Roman"/>
          <w:position w:val="-12"/>
          <w:sz w:val="24"/>
          <w:szCs w:val="24"/>
          <w:lang w:val="fr-FR"/>
        </w:rPr>
        <w:object w:dxaOrig="440" w:dyaOrig="340" w14:anchorId="29C135CA">
          <v:shape id="_x0000_i3903" type="#_x0000_t75" style="width:21.75pt;height:17.25pt" o:ole="">
            <v:imagedata r:id="rId2315" o:title=""/>
          </v:shape>
          <o:OLEObject Type="Embed" ProgID="Equation.DSMT4" ShapeID="_x0000_i3903" DrawAspect="Content" ObjectID="_1830738737" r:id="rId5011"/>
        </w:object>
      </w:r>
    </w:p>
    <w:p w14:paraId="4BC8D3D1"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lang w:val="fr-FR"/>
        </w:rPr>
      </w:pP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fr-FR"/>
        </w:rPr>
        <w:t xml:space="preserve"> </w:t>
      </w:r>
      <w:r w:rsidRPr="00EF6ED1">
        <w:rPr>
          <w:rFonts w:ascii="Times New Roman" w:hAnsi="Times New Roman" w:cs="Times New Roman"/>
          <w:sz w:val="24"/>
          <w:szCs w:val="24"/>
          <w:lang w:val="fr-FR"/>
        </w:rPr>
        <w:t xml:space="preserve">Từ </w:t>
      </w:r>
      <w:r w:rsidRPr="00EF6ED1">
        <w:rPr>
          <w:rFonts w:ascii="Times New Roman" w:hAnsi="Times New Roman" w:cs="Times New Roman"/>
          <w:position w:val="-12"/>
          <w:sz w:val="24"/>
          <w:szCs w:val="24"/>
          <w:lang w:val="fr-FR"/>
        </w:rPr>
        <w:object w:dxaOrig="540" w:dyaOrig="340" w14:anchorId="74395F52">
          <v:shape id="_x0000_i3904" type="#_x0000_t75" style="width:27pt;height:17.25pt" o:ole="">
            <v:imagedata r:id="rId2313" o:title=""/>
          </v:shape>
          <o:OLEObject Type="Embed" ProgID="Equation.DSMT4" ShapeID="_x0000_i3904" DrawAspect="Content" ObjectID="_1830738738" r:id="rId5012"/>
        </w:object>
      </w:r>
      <w:r w:rsidRPr="00EF6ED1">
        <w:rPr>
          <w:rFonts w:ascii="Times New Roman" w:hAnsi="Times New Roman" w:cs="Times New Roman"/>
          <w:sz w:val="24"/>
          <w:szCs w:val="24"/>
          <w:lang w:val="fr-FR"/>
        </w:rPr>
        <w:t xml:space="preserve"> đến </w:t>
      </w:r>
      <w:r w:rsidRPr="00EF6ED1">
        <w:rPr>
          <w:rFonts w:ascii="Times New Roman" w:hAnsi="Times New Roman" w:cs="Times New Roman"/>
          <w:position w:val="-12"/>
          <w:sz w:val="24"/>
          <w:szCs w:val="24"/>
          <w:lang w:val="fr-FR"/>
        </w:rPr>
        <w:object w:dxaOrig="540" w:dyaOrig="340" w14:anchorId="580ABDEE">
          <v:shape id="_x0000_i3905" type="#_x0000_t75" style="width:27pt;height:17.25pt" o:ole="">
            <v:imagedata r:id="rId2318" o:title=""/>
          </v:shape>
          <o:OLEObject Type="Embed" ProgID="Equation.DSMT4" ShapeID="_x0000_i3905" DrawAspect="Content" ObjectID="_1830738739" r:id="rId5013"/>
        </w:object>
      </w:r>
      <w:r w:rsidRPr="00EF6ED1">
        <w:rPr>
          <w:rFonts w:ascii="Times New Roman" w:hAnsi="Times New Roman" w:cs="Times New Roman"/>
          <w:sz w:val="24"/>
          <w:szCs w:val="24"/>
          <w:lang w:val="fr-FR"/>
        </w:rPr>
        <w:t xml:space="preserve"> là </w:t>
      </w:r>
      <w:r w:rsidRPr="00EF6ED1">
        <w:rPr>
          <w:rFonts w:ascii="Times New Roman" w:hAnsi="Times New Roman" w:cs="Times New Roman"/>
          <w:position w:val="-12"/>
          <w:sz w:val="24"/>
          <w:szCs w:val="24"/>
          <w:lang w:val="fr-FR"/>
        </w:rPr>
        <w:object w:dxaOrig="440" w:dyaOrig="340" w14:anchorId="2F253817">
          <v:shape id="_x0000_i3906" type="#_x0000_t75" style="width:21.75pt;height:17.25pt" o:ole="">
            <v:imagedata r:id="rId2320" o:title=""/>
          </v:shape>
          <o:OLEObject Type="Embed" ProgID="Equation.DSMT4" ShapeID="_x0000_i3906" DrawAspect="Content" ObjectID="_1830738740" r:id="rId5014"/>
        </w:object>
      </w:r>
      <w:r w:rsidRPr="00EF6ED1">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D. </w:t>
      </w:r>
      <w:r w:rsidRPr="00EF6ED1">
        <w:rPr>
          <w:rFonts w:ascii="Times New Roman" w:hAnsi="Times New Roman" w:cs="Times New Roman"/>
          <w:sz w:val="24"/>
          <w:szCs w:val="24"/>
          <w:lang w:val="fr-FR"/>
        </w:rPr>
        <w:t xml:space="preserve">Từ 0 đến </w:t>
      </w:r>
      <w:r w:rsidRPr="00EF6ED1">
        <w:rPr>
          <w:rFonts w:ascii="Times New Roman" w:hAnsi="Times New Roman" w:cs="Times New Roman"/>
          <w:position w:val="-12"/>
          <w:sz w:val="24"/>
          <w:szCs w:val="24"/>
          <w:lang w:val="fr-FR"/>
        </w:rPr>
        <w:object w:dxaOrig="540" w:dyaOrig="340" w14:anchorId="41E5A206">
          <v:shape id="_x0000_i3907" type="#_x0000_t75" style="width:27pt;height:17.25pt" o:ole="">
            <v:imagedata r:id="rId2318" o:title=""/>
          </v:shape>
          <o:OLEObject Type="Embed" ProgID="Equation.DSMT4" ShapeID="_x0000_i3907" DrawAspect="Content" ObjectID="_1830738741" r:id="rId5015"/>
        </w:object>
      </w:r>
      <w:r w:rsidRPr="00EF6ED1">
        <w:rPr>
          <w:rFonts w:ascii="Times New Roman" w:hAnsi="Times New Roman" w:cs="Times New Roman"/>
          <w:sz w:val="24"/>
          <w:szCs w:val="24"/>
          <w:lang w:val="fr-FR"/>
        </w:rPr>
        <w:t xml:space="preserve"> là </w:t>
      </w:r>
      <w:r w:rsidRPr="00EF6ED1">
        <w:rPr>
          <w:rFonts w:ascii="Times New Roman" w:hAnsi="Times New Roman" w:cs="Times New Roman"/>
          <w:position w:val="-12"/>
          <w:sz w:val="24"/>
          <w:szCs w:val="24"/>
          <w:lang w:val="fr-FR"/>
        </w:rPr>
        <w:object w:dxaOrig="460" w:dyaOrig="340" w14:anchorId="21858797">
          <v:shape id="_x0000_i3908" type="#_x0000_t75" style="width:23.25pt;height:17.25pt" o:ole="">
            <v:imagedata r:id="rId2323" o:title=""/>
          </v:shape>
          <o:OLEObject Type="Embed" ProgID="Equation.DSMT4" ShapeID="_x0000_i3908" DrawAspect="Content" ObjectID="_1830738742" r:id="rId5016"/>
        </w:object>
      </w:r>
    </w:p>
    <w:p w14:paraId="7272E1F9" w14:textId="77777777" w:rsidR="001F2C4C" w:rsidRPr="00EF6ED1" w:rsidRDefault="001F2C4C" w:rsidP="001F2C4C">
      <w:pPr>
        <w:spacing w:after="0" w:line="240" w:lineRule="auto"/>
        <w:jc w:val="center"/>
        <w:rPr>
          <w:rFonts w:ascii="Times New Roman" w:eastAsia="Aptos" w:hAnsi="Times New Roman" w:cs="Times New Roman"/>
          <w:b/>
          <w:bCs/>
          <w:color w:val="0000FF"/>
          <w:sz w:val="24"/>
          <w:szCs w:val="24"/>
        </w:rPr>
      </w:pPr>
      <w:r w:rsidRPr="00EF6ED1">
        <w:rPr>
          <w:rFonts w:ascii="Times New Roman" w:eastAsia="Aptos" w:hAnsi="Times New Roman" w:cs="Times New Roman"/>
          <w:b/>
          <w:bCs/>
          <w:color w:val="0000FF"/>
          <w:sz w:val="24"/>
          <w:szCs w:val="24"/>
        </w:rPr>
        <w:t>Hướng dẫn giải</w:t>
      </w:r>
    </w:p>
    <w:p w14:paraId="3C54009F"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Cs/>
          <w:sz w:val="24"/>
          <w:szCs w:val="24"/>
          <w:lang w:eastAsia="zh-CN"/>
        </w:rPr>
      </w:pPr>
      <w:r w:rsidRPr="00EF6ED1">
        <w:rPr>
          <w:rFonts w:ascii="Times New Roman" w:hAnsi="Times New Roman" w:cs="Times New Roman"/>
          <w:bCs/>
          <w:sz w:val="24"/>
          <w:szCs w:val="24"/>
          <w:lang w:eastAsia="zh-CN"/>
        </w:rPr>
        <w:t>Suất điện động cảm ứng là</w:t>
      </w:r>
    </w:p>
    <w:p w14:paraId="7DA8B4A4"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rPr>
      </w:pPr>
      <w:r w:rsidRPr="00EF6ED1">
        <w:rPr>
          <w:rFonts w:ascii="Times New Roman" w:hAnsi="Times New Roman" w:cs="Times New Roman"/>
          <w:bCs/>
          <w:position w:val="-30"/>
          <w:sz w:val="24"/>
          <w:szCs w:val="24"/>
          <w:lang w:eastAsia="zh-CN"/>
        </w:rPr>
        <w:object w:dxaOrig="2520" w:dyaOrig="720" w14:anchorId="1AAF634E">
          <v:shape id="_x0000_i3909" type="#_x0000_t75" style="width:126pt;height:36pt" o:ole="">
            <v:imagedata r:id="rId5017" o:title=""/>
          </v:shape>
          <o:OLEObject Type="Embed" ProgID="Equation.DSMT4" ShapeID="_x0000_i3909" DrawAspect="Content" ObjectID="_1830738743" r:id="rId5018"/>
        </w:object>
      </w:r>
    </w:p>
    <w:p w14:paraId="4C26F276" w14:textId="6DD2015C" w:rsidR="001F2C4C" w:rsidRPr="00EF6ED1" w:rsidRDefault="001F2C4C" w:rsidP="001F2C4C">
      <w:pPr>
        <w:tabs>
          <w:tab w:val="left" w:pos="360"/>
        </w:tabs>
        <w:spacing w:before="120" w:after="0" w:line="276" w:lineRule="auto"/>
        <w:jc w:val="both"/>
        <w:rPr>
          <w:rFonts w:ascii="Times New Roman" w:hAnsi="Times New Roman" w:cs="Times New Roman"/>
          <w:bCs/>
          <w:sz w:val="24"/>
          <w:szCs w:val="24"/>
          <w:lang w:eastAsia="zh-CN"/>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sz w:val="24"/>
          <w:szCs w:val="24"/>
          <w:lang w:eastAsia="zh-CN"/>
        </w:rPr>
        <w:t xml:space="preserve">Một đoạn dây dẫn dài </w:t>
      </w:r>
      <w:r w:rsidRPr="00EF6ED1">
        <w:rPr>
          <w:rFonts w:ascii="Times New Roman" w:hAnsi="Times New Roman" w:cs="Times New Roman"/>
          <w:position w:val="-12"/>
          <w:sz w:val="24"/>
          <w:szCs w:val="24"/>
          <w:lang w:eastAsia="zh-CN"/>
        </w:rPr>
        <w:object w:dxaOrig="840" w:dyaOrig="340" w14:anchorId="55816AB2">
          <v:shape id="_x0000_i3910" type="#_x0000_t75" style="width:42pt;height:17.25pt" o:ole="">
            <v:imagedata r:id="rId2325" o:title=""/>
          </v:shape>
          <o:OLEObject Type="Embed" ProgID="Equation.DSMT4" ShapeID="_x0000_i3910" DrawAspect="Content" ObjectID="_1830738744" r:id="rId5019"/>
        </w:object>
      </w:r>
      <w:r w:rsidRPr="00EF6ED1">
        <w:rPr>
          <w:rFonts w:ascii="Times New Roman" w:hAnsi="Times New Roman" w:cs="Times New Roman"/>
          <w:sz w:val="24"/>
          <w:szCs w:val="24"/>
          <w:lang w:eastAsia="zh-CN"/>
        </w:rPr>
        <w:t xml:space="preserve"> đặt nghiêng một góc </w:t>
      </w:r>
      <w:r w:rsidRPr="00EF6ED1">
        <w:rPr>
          <w:rFonts w:ascii="Times New Roman" w:hAnsi="Times New Roman" w:cs="Times New Roman"/>
          <w:position w:val="-6"/>
        </w:rPr>
        <w:object w:dxaOrig="400" w:dyaOrig="340" w14:anchorId="60E713D1">
          <v:shape id="_x0000_i3911" type="#_x0000_t75" style="width:20.25pt;height:15.75pt" o:ole="">
            <v:imagedata r:id="rId2327" o:title=""/>
          </v:shape>
          <o:OLEObject Type="Embed" ProgID="Equation.DSMT4" ShapeID="_x0000_i3911" DrawAspect="Content" ObjectID="_1830738745" r:id="rId5020"/>
        </w:object>
      </w:r>
      <w:r w:rsidRPr="00EF6ED1">
        <w:rPr>
          <w:rFonts w:ascii="Times New Roman" w:hAnsi="Times New Roman" w:cs="Times New Roman"/>
          <w:sz w:val="24"/>
          <w:szCs w:val="24"/>
          <w:lang w:eastAsia="zh-CN"/>
        </w:rPr>
        <w:t xml:space="preserve"> so với hướng của các đường sức từ trong một từ trường đều có cảm ứng từ </w:t>
      </w:r>
      <w:r w:rsidRPr="00EF6ED1">
        <w:rPr>
          <w:rFonts w:ascii="Times New Roman" w:hAnsi="Times New Roman" w:cs="Times New Roman"/>
          <w:position w:val="-12"/>
          <w:sz w:val="24"/>
          <w:szCs w:val="24"/>
          <w:lang w:eastAsia="zh-CN"/>
        </w:rPr>
        <w:object w:dxaOrig="760" w:dyaOrig="340" w14:anchorId="1BF01B02">
          <v:shape id="_x0000_i3912" type="#_x0000_t75" style="width:38.25pt;height:17.25pt" o:ole="">
            <v:imagedata r:id="rId2329" o:title=""/>
          </v:shape>
          <o:OLEObject Type="Embed" ProgID="Equation.DSMT4" ShapeID="_x0000_i3912" DrawAspect="Content" ObjectID="_1830738746" r:id="rId5021"/>
        </w:object>
      </w:r>
      <w:r w:rsidRPr="00EF6ED1">
        <w:rPr>
          <w:rFonts w:ascii="Times New Roman" w:hAnsi="Times New Roman" w:cs="Times New Roman"/>
          <w:sz w:val="24"/>
          <w:szCs w:val="24"/>
          <w:lang w:eastAsia="zh-CN"/>
        </w:rPr>
        <w:t xml:space="preserve"> Khi dòng điện chạy qua đoạn dây dẫn này có cường độ là </w:t>
      </w:r>
      <w:r w:rsidRPr="00EF6ED1">
        <w:rPr>
          <w:rFonts w:ascii="Times New Roman" w:hAnsi="Times New Roman" w:cs="Times New Roman"/>
          <w:position w:val="-12"/>
          <w:sz w:val="24"/>
          <w:szCs w:val="24"/>
          <w:lang w:eastAsia="zh-CN"/>
        </w:rPr>
        <w:object w:dxaOrig="700" w:dyaOrig="340" w14:anchorId="6548ECA6">
          <v:shape id="_x0000_i3913" type="#_x0000_t75" style="width:35.25pt;height:17.25pt" o:ole="">
            <v:imagedata r:id="rId2331" o:title=""/>
          </v:shape>
          <o:OLEObject Type="Embed" ProgID="Equation.DSMT4" ShapeID="_x0000_i3913" DrawAspect="Content" ObjectID="_1830738747" r:id="rId5022"/>
        </w:object>
      </w:r>
      <w:r w:rsidRPr="00EF6ED1">
        <w:rPr>
          <w:rFonts w:ascii="Times New Roman" w:hAnsi="Times New Roman" w:cs="Times New Roman"/>
          <w:sz w:val="24"/>
          <w:szCs w:val="24"/>
          <w:lang w:eastAsia="zh-CN"/>
        </w:rPr>
        <w:t xml:space="preserve"> thì đoạn dây dẫn bị tác động một lực từ bằng bao nhiêu?</w:t>
      </w:r>
    </w:p>
    <w:p w14:paraId="0D306E83"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noProof/>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color w:val="0000FF"/>
          <w:position w:val="-12"/>
          <w:sz w:val="24"/>
          <w:szCs w:val="24"/>
        </w:rPr>
        <w:object w:dxaOrig="700" w:dyaOrig="340" w14:anchorId="39AB7CBD">
          <v:shape id="_x0000_i3914" type="#_x0000_t75" style="width:35.25pt;height:17.25pt" o:ole="">
            <v:imagedata r:id="rId2333" o:title=""/>
          </v:shape>
          <o:OLEObject Type="Embed" ProgID="Equation.DSMT4" ShapeID="_x0000_i3914" DrawAspect="Content" ObjectID="_1830738748" r:id="rId5023"/>
        </w:objec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u w:val="single"/>
        </w:rPr>
        <w:t>B.</w:t>
      </w:r>
      <w:r w:rsidRPr="007A24FF">
        <w:rPr>
          <w:rFonts w:ascii="Times New Roman" w:hAnsi="Times New Roman" w:cs="Times New Roman"/>
          <w:b/>
          <w:color w:val="0070C0"/>
          <w:sz w:val="24"/>
          <w:szCs w:val="24"/>
        </w:rPr>
        <w:t xml:space="preserve"> </w:t>
      </w:r>
      <w:r w:rsidRPr="00EF6ED1">
        <w:rPr>
          <w:rFonts w:ascii="Times New Roman" w:hAnsi="Times New Roman" w:cs="Times New Roman"/>
          <w:color w:val="0000FF"/>
          <w:position w:val="-12"/>
          <w:sz w:val="24"/>
          <w:szCs w:val="24"/>
        </w:rPr>
        <w:object w:dxaOrig="680" w:dyaOrig="340" w14:anchorId="02DD2FBD">
          <v:shape id="_x0000_i3915" type="#_x0000_t75" style="width:33.75pt;height:17.25pt" o:ole="">
            <v:imagedata r:id="rId2335" o:title=""/>
          </v:shape>
          <o:OLEObject Type="Embed" ProgID="Equation.DSMT4" ShapeID="_x0000_i3915" DrawAspect="Content" ObjectID="_1830738749" r:id="rId5024"/>
        </w:object>
      </w:r>
      <w:r w:rsidRPr="00EF6ED1">
        <w:rPr>
          <w:rFonts w:ascii="Times New Roman" w:hAnsi="Times New Roman" w:cs="Times New Roman"/>
          <w:bCs/>
          <w:color w:val="0000FF"/>
          <w:sz w:val="24"/>
          <w:szCs w:val="24"/>
        </w:rPr>
        <w:tab/>
      </w:r>
      <w:r w:rsidRPr="007A24FF">
        <w:rPr>
          <w:rFonts w:ascii="Times New Roman" w:hAnsi="Times New Roman" w:cs="Times New Roman"/>
          <w:b/>
          <w:color w:val="0070C0"/>
          <w:sz w:val="24"/>
          <w:szCs w:val="24"/>
        </w:rPr>
        <w:t xml:space="preserve">C. </w:t>
      </w:r>
      <w:r w:rsidRPr="00EF6ED1">
        <w:rPr>
          <w:rFonts w:ascii="Times New Roman" w:hAnsi="Times New Roman" w:cs="Times New Roman"/>
          <w:color w:val="0000FF"/>
          <w:position w:val="-12"/>
          <w:sz w:val="24"/>
          <w:szCs w:val="24"/>
        </w:rPr>
        <w:object w:dxaOrig="680" w:dyaOrig="340" w14:anchorId="7A7D074D">
          <v:shape id="_x0000_i3916" type="#_x0000_t75" style="width:33.75pt;height:17.25pt" o:ole="">
            <v:imagedata r:id="rId2337" o:title=""/>
          </v:shape>
          <o:OLEObject Type="Embed" ProgID="Equation.DSMT4" ShapeID="_x0000_i3916" DrawAspect="Content" ObjectID="_1830738750" r:id="rId5025"/>
        </w:object>
      </w:r>
      <w:r w:rsidRPr="00EF6ED1">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D. </w:t>
      </w:r>
      <w:r w:rsidRPr="00EF6ED1">
        <w:rPr>
          <w:rFonts w:ascii="Times New Roman" w:hAnsi="Times New Roman" w:cs="Times New Roman"/>
          <w:color w:val="0000FF"/>
          <w:position w:val="-12"/>
          <w:sz w:val="24"/>
          <w:szCs w:val="24"/>
        </w:rPr>
        <w:object w:dxaOrig="660" w:dyaOrig="340" w14:anchorId="298E042C">
          <v:shape id="_x0000_i3917" type="#_x0000_t75" style="width:33pt;height:17.25pt" o:ole="">
            <v:imagedata r:id="rId2339" o:title=""/>
          </v:shape>
          <o:OLEObject Type="Embed" ProgID="Equation.DSMT4" ShapeID="_x0000_i3917" DrawAspect="Content" ObjectID="_1830738751" r:id="rId5026"/>
        </w:object>
      </w:r>
    </w:p>
    <w:p w14:paraId="160C62AC" w14:textId="77777777" w:rsidR="001F2C4C" w:rsidRPr="00EF6ED1" w:rsidRDefault="001F2C4C" w:rsidP="001F2C4C">
      <w:pPr>
        <w:spacing w:after="0" w:line="240" w:lineRule="auto"/>
        <w:jc w:val="center"/>
        <w:rPr>
          <w:rFonts w:ascii="Times New Roman" w:eastAsia="Aptos" w:hAnsi="Times New Roman" w:cs="Times New Roman"/>
          <w:b/>
          <w:bCs/>
          <w:color w:val="0000FF"/>
          <w:sz w:val="24"/>
          <w:szCs w:val="24"/>
        </w:rPr>
      </w:pPr>
      <w:r w:rsidRPr="00EF6ED1">
        <w:rPr>
          <w:rFonts w:ascii="Times New Roman" w:eastAsia="Aptos" w:hAnsi="Times New Roman" w:cs="Times New Roman"/>
          <w:b/>
          <w:bCs/>
          <w:color w:val="0000FF"/>
          <w:sz w:val="24"/>
          <w:szCs w:val="24"/>
        </w:rPr>
        <w:t>Hướng dẫn giải</w:t>
      </w:r>
    </w:p>
    <w:p w14:paraId="7432141B"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color w:val="000000" w:themeColor="text1"/>
          <w:sz w:val="24"/>
          <w:szCs w:val="24"/>
        </w:rPr>
      </w:pPr>
      <w:r w:rsidRPr="00EF6ED1">
        <w:rPr>
          <w:rFonts w:ascii="Times New Roman" w:hAnsi="Times New Roman" w:cs="Times New Roman"/>
          <w:color w:val="000000" w:themeColor="text1"/>
          <w:sz w:val="24"/>
          <w:szCs w:val="24"/>
        </w:rPr>
        <w:t>Lực từ tác động lên dây dẫn là</w:t>
      </w:r>
    </w:p>
    <w:p w14:paraId="403A55C8"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rPr>
      </w:pPr>
      <w:r w:rsidRPr="00EF6ED1">
        <w:rPr>
          <w:rFonts w:ascii="Times New Roman" w:hAnsi="Times New Roman" w:cs="Times New Roman"/>
          <w:b/>
          <w:color w:val="0000FF"/>
          <w:position w:val="-8"/>
          <w:sz w:val="24"/>
          <w:szCs w:val="24"/>
        </w:rPr>
        <w:object w:dxaOrig="4720" w:dyaOrig="300" w14:anchorId="4842C574">
          <v:shape id="_x0000_i3918" type="#_x0000_t75" style="width:236.25pt;height:15pt" o:ole="">
            <v:imagedata r:id="rId5027" o:title=""/>
          </v:shape>
          <o:OLEObject Type="Embed" ProgID="Equation.DSMT4" ShapeID="_x0000_i3918" DrawAspect="Content" ObjectID="_1830738752" r:id="rId5028"/>
        </w:object>
      </w:r>
    </w:p>
    <w:p w14:paraId="18F9AACE" w14:textId="2C8B122C" w:rsidR="001F2C4C" w:rsidRPr="00EF6ED1" w:rsidRDefault="001F2C4C" w:rsidP="001F2C4C">
      <w:pPr>
        <w:tabs>
          <w:tab w:val="left" w:pos="360"/>
        </w:tabs>
        <w:spacing w:before="120" w:after="0" w:line="276" w:lineRule="auto"/>
        <w:jc w:val="both"/>
        <w:rPr>
          <w:rFonts w:ascii="Times New Roman" w:hAnsi="Times New Roman" w:cs="Times New Roman"/>
          <w:sz w:val="24"/>
          <w:szCs w:val="24"/>
          <w:lang w:eastAsia="zh-CN"/>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sz w:val="24"/>
          <w:szCs w:val="24"/>
          <w:lang w:eastAsia="zh-CN"/>
        </w:rPr>
        <w:t>Một học sinh tiến hành thí nghiệm khảo sát hiện tượng cảm ứng điện từ theo bốn phương án như hình bên dưới. Cuộn dây được nối với một ampe kế nhạy. Hình nào dưới dây không làm thay đổi số chỉ ampe kế?</w:t>
      </w:r>
    </w:p>
    <w:p w14:paraId="3D1A6FD0" w14:textId="77777777" w:rsidR="001F2C4C" w:rsidRPr="00EF6ED1" w:rsidRDefault="001F2C4C" w:rsidP="001F2C4C">
      <w:pPr>
        <w:tabs>
          <w:tab w:val="left" w:pos="360"/>
        </w:tabs>
        <w:spacing w:before="120" w:after="0" w:line="276" w:lineRule="auto"/>
        <w:jc w:val="center"/>
        <w:rPr>
          <w:rFonts w:ascii="Times New Roman" w:hAnsi="Times New Roman" w:cs="Times New Roman"/>
          <w:bCs/>
          <w:sz w:val="24"/>
          <w:szCs w:val="24"/>
          <w:lang w:val="en-US" w:eastAsia="zh-CN"/>
        </w:rPr>
      </w:pPr>
      <w:r w:rsidRPr="00EF6ED1">
        <w:rPr>
          <w:rFonts w:ascii="Times New Roman" w:hAnsi="Times New Roman" w:cs="Times New Roman"/>
          <w:bCs/>
          <w:noProof/>
          <w:sz w:val="24"/>
          <w:szCs w:val="24"/>
          <w:lang w:val="en-US"/>
        </w:rPr>
        <w:drawing>
          <wp:inline distT="0" distB="0" distL="0" distR="0" wp14:anchorId="29413414" wp14:editId="4577A73A">
            <wp:extent cx="4302437" cy="2046110"/>
            <wp:effectExtent l="0" t="0" r="3175" b="0"/>
            <wp:docPr id="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195367" name=""/>
                    <pic:cNvPicPr/>
                  </pic:nvPicPr>
                  <pic:blipFill>
                    <a:blip r:embed="rId2341"/>
                    <a:stretch>
                      <a:fillRect/>
                    </a:stretch>
                  </pic:blipFill>
                  <pic:spPr>
                    <a:xfrm>
                      <a:off x="0" y="0"/>
                      <a:ext cx="4310563" cy="2049974"/>
                    </a:xfrm>
                    <a:prstGeom prst="rect">
                      <a:avLst/>
                    </a:prstGeom>
                  </pic:spPr>
                </pic:pic>
              </a:graphicData>
            </a:graphic>
          </wp:inline>
        </w:drawing>
      </w:r>
    </w:p>
    <w:p w14:paraId="3A404346" w14:textId="21748599"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lang w:val="en-US"/>
        </w:rPr>
      </w:pPr>
      <w:r w:rsidRPr="007A24FF">
        <w:rPr>
          <w:rFonts w:ascii="Times New Roman" w:hAnsi="Times New Roman" w:cs="Times New Roman"/>
          <w:b/>
          <w:color w:val="0070C0"/>
          <w:sz w:val="24"/>
          <w:szCs w:val="24"/>
        </w:rPr>
        <w:t>A.</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sz w:val="24"/>
          <w:szCs w:val="24"/>
          <w:lang w:val="en-US"/>
        </w:rPr>
        <w:t xml:space="preserve">Hình </w:t>
      </w:r>
      <w:r w:rsidR="00E247E6">
        <w:rPr>
          <w:rFonts w:ascii="Times New Roman" w:hAnsi="Times New Roman" w:cs="Times New Roman"/>
          <w:sz w:val="24"/>
          <w:szCs w:val="24"/>
          <w:lang w:val="en-US"/>
        </w:rPr>
        <w:t xml:space="preserve">a. </w:t>
      </w:r>
      <w:r w:rsidRPr="007A24FF">
        <w:rPr>
          <w:rFonts w:ascii="Times New Roman" w:hAnsi="Times New Roman" w:cs="Times New Roman"/>
          <w:b/>
          <w:color w:val="0070C0"/>
          <w:sz w:val="24"/>
          <w:szCs w:val="24"/>
        </w:rPr>
        <w:t>B.</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sz w:val="24"/>
          <w:szCs w:val="24"/>
          <w:lang w:val="en-US"/>
        </w:rPr>
        <w:t xml:space="preserve">Hình </w:t>
      </w:r>
      <w:r w:rsidR="00E247E6">
        <w:rPr>
          <w:rFonts w:ascii="Times New Roman" w:hAnsi="Times New Roman" w:cs="Times New Roman"/>
          <w:sz w:val="24"/>
          <w:szCs w:val="24"/>
          <w:lang w:val="en-US"/>
        </w:rPr>
        <w:t xml:space="preserve">b. </w:t>
      </w:r>
      <w:r w:rsidRPr="007A24FF">
        <w:rPr>
          <w:rFonts w:ascii="Times New Roman" w:hAnsi="Times New Roman" w:cs="Times New Roman"/>
          <w:b/>
          <w:color w:val="0070C0"/>
          <w:sz w:val="24"/>
          <w:szCs w:val="24"/>
        </w:rPr>
        <w:t>C.</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sz w:val="24"/>
          <w:szCs w:val="24"/>
          <w:lang w:val="en-US"/>
        </w:rPr>
        <w:t xml:space="preserve">Hình </w:t>
      </w:r>
      <w:r w:rsidR="00E247E6">
        <w:rPr>
          <w:rFonts w:ascii="Times New Roman" w:hAnsi="Times New Roman" w:cs="Times New Roman"/>
          <w:sz w:val="24"/>
          <w:szCs w:val="24"/>
          <w:lang w:val="en-US"/>
        </w:rPr>
        <w:t xml:space="preserve">c. </w:t>
      </w:r>
      <w:r w:rsidRPr="007A24FF">
        <w:rPr>
          <w:rFonts w:ascii="Times New Roman" w:hAnsi="Times New Roman" w:cs="Times New Roman"/>
          <w:b/>
          <w:color w:val="0070C0"/>
          <w:sz w:val="24"/>
          <w:szCs w:val="24"/>
          <w:u w:val="single"/>
        </w:rPr>
        <w:t>D</w:t>
      </w:r>
      <w:r w:rsidRPr="007A24FF">
        <w:rPr>
          <w:rFonts w:ascii="Times New Roman" w:hAnsi="Times New Roman" w:cs="Times New Roman"/>
          <w:b/>
          <w:color w:val="0070C0"/>
          <w:sz w:val="24"/>
          <w:szCs w:val="24"/>
        </w:rPr>
        <w:t>.</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sz w:val="24"/>
          <w:szCs w:val="24"/>
          <w:lang w:val="en-US"/>
        </w:rPr>
        <w:t>Hình d.</w:t>
      </w:r>
    </w:p>
    <w:p w14:paraId="4E619D8F" w14:textId="77777777" w:rsidR="001F2C4C" w:rsidRPr="00EF6ED1" w:rsidRDefault="001F2C4C" w:rsidP="001F2C4C">
      <w:pPr>
        <w:spacing w:after="0" w:line="240" w:lineRule="auto"/>
        <w:jc w:val="center"/>
        <w:rPr>
          <w:rFonts w:ascii="Times New Roman" w:eastAsia="Aptos" w:hAnsi="Times New Roman" w:cs="Times New Roman"/>
          <w:b/>
          <w:bCs/>
          <w:color w:val="0000FF"/>
          <w:sz w:val="24"/>
          <w:szCs w:val="24"/>
        </w:rPr>
      </w:pPr>
      <w:r w:rsidRPr="00EF6ED1">
        <w:rPr>
          <w:rFonts w:ascii="Times New Roman" w:eastAsia="Aptos" w:hAnsi="Times New Roman" w:cs="Times New Roman"/>
          <w:b/>
          <w:bCs/>
          <w:color w:val="0000FF"/>
          <w:sz w:val="24"/>
          <w:szCs w:val="24"/>
        </w:rPr>
        <w:t>Hướng dẫn giải</w:t>
      </w:r>
    </w:p>
    <w:p w14:paraId="11E65B95"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rPr>
      </w:pPr>
      <w:r w:rsidRPr="00EF6ED1">
        <w:rPr>
          <w:rFonts w:ascii="Times New Roman" w:hAnsi="Times New Roman" w:cs="Times New Roman"/>
          <w:sz w:val="24"/>
          <w:szCs w:val="24"/>
        </w:rPr>
        <w:t>Hình d, nam châm quay quanh trục không làm biến thiên từ thông nên không có dòng điện cảm ứng, do đó kim điện kế không thay đổi số chỉ.</w:t>
      </w:r>
    </w:p>
    <w:p w14:paraId="4D54146E" w14:textId="6E44DD40" w:rsidR="001F2C4C" w:rsidRPr="00EF6ED1" w:rsidRDefault="001F2C4C" w:rsidP="001F2C4C">
      <w:pPr>
        <w:tabs>
          <w:tab w:val="left" w:pos="360"/>
        </w:tabs>
        <w:spacing w:before="120" w:after="0" w:line="276" w:lineRule="auto"/>
        <w:jc w:val="both"/>
        <w:rPr>
          <w:rFonts w:ascii="Times New Roman" w:hAnsi="Times New Roman" w:cs="Times New Roman"/>
          <w:bCs/>
          <w:sz w:val="24"/>
          <w:szCs w:val="24"/>
          <w:lang w:eastAsia="zh-CN"/>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sz w:val="24"/>
          <w:szCs w:val="24"/>
          <w:lang w:eastAsia="zh-CN"/>
        </w:rPr>
        <w:t xml:space="preserve">Một khung dây dẫn quay đều với tốc độ góc </w:t>
      </w:r>
      <w:r w:rsidRPr="00EF6ED1">
        <w:rPr>
          <w:rFonts w:ascii="Times New Roman" w:hAnsi="Times New Roman" w:cs="Times New Roman"/>
          <w:position w:val="-6"/>
        </w:rPr>
        <w:object w:dxaOrig="1100" w:dyaOrig="279" w14:anchorId="449DD931">
          <v:shape id="_x0000_i3919" type="#_x0000_t75" style="width:56.25pt;height:14.25pt" o:ole="">
            <v:imagedata r:id="rId2342" o:title=""/>
          </v:shape>
          <o:OLEObject Type="Embed" ProgID="Equation.DSMT4" ShapeID="_x0000_i3919" DrawAspect="Content" ObjectID="_1830738753" r:id="rId5029"/>
        </w:object>
      </w:r>
      <w:r w:rsidRPr="00EF6ED1">
        <w:rPr>
          <w:rFonts w:ascii="Times New Roman" w:hAnsi="Times New Roman" w:cs="Times New Roman"/>
          <w:sz w:val="24"/>
          <w:szCs w:val="24"/>
          <w:lang w:eastAsia="zh-CN"/>
        </w:rPr>
        <w:t xml:space="preserve"> trong từ trường đều sao cho từ thông qua nó biến thiên điều hòa theo thời gian thì dòng điện cảm ứng xuất hiện trong khung dây là</w:t>
      </w:r>
    </w:p>
    <w:p w14:paraId="2DA0ADBB"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lastRenderedPageBreak/>
        <w:t xml:space="preserve">A. </w:t>
      </w:r>
      <w:r w:rsidRPr="00EF6ED1">
        <w:rPr>
          <w:rFonts w:ascii="Times New Roman" w:hAnsi="Times New Roman" w:cs="Times New Roman"/>
          <w:sz w:val="24"/>
          <w:szCs w:val="24"/>
          <w:lang w:eastAsia="zh-CN"/>
        </w:rPr>
        <w:t>dòng điện không đổi.</w:t>
      </w:r>
    </w:p>
    <w:p w14:paraId="0835BCBF"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B. </w:t>
      </w:r>
      <w:r w:rsidRPr="00EF6ED1">
        <w:rPr>
          <w:rFonts w:ascii="Times New Roman" w:hAnsi="Times New Roman" w:cs="Times New Roman"/>
          <w:sz w:val="24"/>
          <w:szCs w:val="24"/>
          <w:lang w:eastAsia="zh-CN"/>
        </w:rPr>
        <w:t xml:space="preserve">dòng điện xoay chiều, tần số </w:t>
      </w:r>
      <w:r w:rsidRPr="00EF6ED1">
        <w:rPr>
          <w:rFonts w:ascii="Times New Roman" w:hAnsi="Times New Roman" w:cs="Times New Roman"/>
          <w:position w:val="-12"/>
          <w:sz w:val="24"/>
          <w:szCs w:val="24"/>
          <w:lang w:eastAsia="zh-CN"/>
        </w:rPr>
        <w:object w:dxaOrig="920" w:dyaOrig="340" w14:anchorId="76A215C6">
          <v:shape id="_x0000_i3920" type="#_x0000_t75" style="width:45.75pt;height:17.25pt" o:ole="">
            <v:imagedata r:id="rId2344" o:title=""/>
          </v:shape>
          <o:OLEObject Type="Embed" ProgID="Equation.DSMT4" ShapeID="_x0000_i3920" DrawAspect="Content" ObjectID="_1830738754" r:id="rId5030"/>
        </w:object>
      </w:r>
    </w:p>
    <w:p w14:paraId="1096AEC0"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u w:val="single"/>
        </w:rPr>
        <w:t>C.</w:t>
      </w:r>
      <w:r w:rsidRPr="007A24FF">
        <w:rPr>
          <w:rFonts w:ascii="Times New Roman" w:hAnsi="Times New Roman" w:cs="Times New Roman"/>
          <w:b/>
          <w:color w:val="0070C0"/>
          <w:sz w:val="24"/>
          <w:szCs w:val="24"/>
        </w:rPr>
        <w:t xml:space="preserve"> </w:t>
      </w:r>
      <w:r w:rsidRPr="00EF6ED1">
        <w:rPr>
          <w:rFonts w:ascii="Times New Roman" w:hAnsi="Times New Roman" w:cs="Times New Roman"/>
          <w:sz w:val="24"/>
          <w:szCs w:val="24"/>
          <w:lang w:eastAsia="zh-CN"/>
        </w:rPr>
        <w:t xml:space="preserve">dòng điện xoay chiều, tần số </w:t>
      </w:r>
      <w:r w:rsidRPr="00EF6ED1">
        <w:rPr>
          <w:rFonts w:ascii="Times New Roman" w:hAnsi="Times New Roman" w:cs="Times New Roman"/>
          <w:position w:val="-12"/>
          <w:sz w:val="24"/>
          <w:szCs w:val="24"/>
          <w:lang w:eastAsia="zh-CN"/>
        </w:rPr>
        <w:object w:dxaOrig="720" w:dyaOrig="340" w14:anchorId="432A3920">
          <v:shape id="_x0000_i3921" type="#_x0000_t75" style="width:36pt;height:17.25pt" o:ole="">
            <v:imagedata r:id="rId2346" o:title=""/>
          </v:shape>
          <o:OLEObject Type="Embed" ProgID="Equation.DSMT4" ShapeID="_x0000_i3921" DrawAspect="Content" ObjectID="_1830738755" r:id="rId5031"/>
        </w:object>
      </w:r>
    </w:p>
    <w:p w14:paraId="7FBABA89"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lang w:eastAsia="zh-CN"/>
        </w:rPr>
      </w:pPr>
      <w:r w:rsidRPr="007A24FF">
        <w:rPr>
          <w:rFonts w:ascii="Times New Roman" w:hAnsi="Times New Roman" w:cs="Times New Roman"/>
          <w:b/>
          <w:color w:val="0070C0"/>
          <w:sz w:val="24"/>
          <w:szCs w:val="24"/>
        </w:rPr>
        <w:t xml:space="preserve">D. </w:t>
      </w:r>
      <w:r w:rsidRPr="00EF6ED1">
        <w:rPr>
          <w:rFonts w:ascii="Times New Roman" w:hAnsi="Times New Roman" w:cs="Times New Roman"/>
          <w:sz w:val="24"/>
          <w:szCs w:val="24"/>
          <w:lang w:eastAsia="zh-CN"/>
        </w:rPr>
        <w:t>dòng điện xoay chiều, tần số</w:t>
      </w:r>
      <w:r w:rsidRPr="00EF6ED1">
        <w:rPr>
          <w:rFonts w:ascii="Times New Roman" w:hAnsi="Times New Roman" w:cs="Times New Roman"/>
        </w:rPr>
        <w:t xml:space="preserve"> </w:t>
      </w:r>
      <w:r w:rsidRPr="00EF6ED1">
        <w:rPr>
          <w:rFonts w:ascii="Times New Roman" w:hAnsi="Times New Roman" w:cs="Times New Roman"/>
          <w:position w:val="-6"/>
        </w:rPr>
        <w:object w:dxaOrig="960" w:dyaOrig="279" w14:anchorId="45DE658E">
          <v:shape id="_x0000_i3922" type="#_x0000_t75" style="width:48pt;height:14.25pt" o:ole="">
            <v:imagedata r:id="rId2348" o:title=""/>
          </v:shape>
          <o:OLEObject Type="Embed" ProgID="Equation.DSMT4" ShapeID="_x0000_i3922" DrawAspect="Content" ObjectID="_1830738756" r:id="rId5032"/>
        </w:object>
      </w:r>
    </w:p>
    <w:p w14:paraId="39932237" w14:textId="77777777" w:rsidR="001F2C4C" w:rsidRPr="00EF6ED1" w:rsidRDefault="001F2C4C" w:rsidP="001F2C4C">
      <w:pPr>
        <w:spacing w:after="0" w:line="240" w:lineRule="auto"/>
        <w:jc w:val="center"/>
        <w:rPr>
          <w:rFonts w:ascii="Times New Roman" w:eastAsia="Aptos" w:hAnsi="Times New Roman" w:cs="Times New Roman"/>
          <w:b/>
          <w:bCs/>
          <w:color w:val="0000FF"/>
          <w:sz w:val="24"/>
          <w:szCs w:val="24"/>
        </w:rPr>
      </w:pPr>
      <w:r w:rsidRPr="00EF6ED1">
        <w:rPr>
          <w:rFonts w:ascii="Times New Roman" w:eastAsia="Aptos" w:hAnsi="Times New Roman" w:cs="Times New Roman"/>
          <w:b/>
          <w:bCs/>
          <w:color w:val="0000FF"/>
          <w:sz w:val="24"/>
          <w:szCs w:val="24"/>
        </w:rPr>
        <w:t>Hướng dẫn giải</w:t>
      </w:r>
    </w:p>
    <w:p w14:paraId="5C9468FA"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lang w:eastAsia="zh-CN"/>
        </w:rPr>
      </w:pPr>
      <w:r w:rsidRPr="00EF6ED1">
        <w:rPr>
          <w:rFonts w:ascii="Times New Roman" w:hAnsi="Times New Roman" w:cs="Times New Roman"/>
          <w:sz w:val="24"/>
          <w:szCs w:val="24"/>
          <w:lang w:eastAsia="zh-CN"/>
        </w:rPr>
        <w:t xml:space="preserve">Từ thông qua khung dây biến thiên điều hòa theo thời gian thì dòng điện cảm ứng xuất hiện trong khung dây là dòng điện xoay chiều, tần số </w:t>
      </w:r>
      <w:r w:rsidRPr="00EF6ED1">
        <w:rPr>
          <w:rFonts w:ascii="Times New Roman" w:hAnsi="Times New Roman" w:cs="Times New Roman"/>
          <w:position w:val="-24"/>
          <w:sz w:val="24"/>
          <w:szCs w:val="24"/>
          <w:lang w:eastAsia="zh-CN"/>
        </w:rPr>
        <w:object w:dxaOrig="2540" w:dyaOrig="639" w14:anchorId="7FEAC5C2">
          <v:shape id="_x0000_i3923" type="#_x0000_t75" style="width:128.25pt;height:32.25pt" o:ole="">
            <v:imagedata r:id="rId5033" o:title=""/>
          </v:shape>
          <o:OLEObject Type="Embed" ProgID="Equation.DSMT4" ShapeID="_x0000_i3923" DrawAspect="Content" ObjectID="_1830738757" r:id="rId5034"/>
        </w:object>
      </w:r>
    </w:p>
    <w:p w14:paraId="448C2639" w14:textId="62E8D416" w:rsidR="001F2C4C" w:rsidRPr="00EF6ED1" w:rsidRDefault="001F2C4C" w:rsidP="001F2C4C">
      <w:pPr>
        <w:tabs>
          <w:tab w:val="left" w:pos="360"/>
        </w:tabs>
        <w:spacing w:before="120" w:after="0" w:line="276" w:lineRule="auto"/>
        <w:jc w:val="both"/>
        <w:rPr>
          <w:rFonts w:ascii="Times New Roman" w:hAnsi="Times New Roman" w:cs="Times New Roman"/>
          <w:b/>
          <w:color w:val="0000FF"/>
          <w:sz w:val="24"/>
          <w:szCs w:val="24"/>
        </w:rPr>
      </w:pPr>
      <w:r w:rsidRPr="00EF6ED1">
        <w:rPr>
          <w:rFonts w:ascii="Times New Roman" w:hAnsi="Times New Roman" w:cs="Times New Roman"/>
          <w:b/>
          <w:color w:val="C00000"/>
          <w:sz w:val="24"/>
          <w:szCs w:val="24"/>
        </w:rPr>
        <w:t xml:space="preserve"> </w:t>
      </w:r>
      <w:r w:rsidRPr="00EF6ED1">
        <w:rPr>
          <w:rFonts w:ascii="Times New Roman" w:hAnsi="Times New Roman" w:cs="Times New Roman"/>
          <w:sz w:val="24"/>
          <w:szCs w:val="24"/>
          <w:lang w:eastAsia="zh-CN"/>
        </w:rPr>
        <w:t>Tia phóng xạ nào sau đây có khả năng đâm xuyên mạnh nhất?</w:t>
      </w:r>
    </w:p>
    <w:p w14:paraId="4FA325A8" w14:textId="77777777" w:rsidR="001F2C4C" w:rsidRPr="00EF6ED1" w:rsidRDefault="001F2C4C" w:rsidP="001F2C4C">
      <w:pPr>
        <w:pStyle w:val="Normal0"/>
        <w:tabs>
          <w:tab w:val="left" w:pos="284"/>
          <w:tab w:val="left" w:pos="2835"/>
          <w:tab w:val="left" w:pos="5387"/>
          <w:tab w:val="left" w:pos="7938"/>
        </w:tabs>
        <w:rPr>
          <w:rFonts w:ascii="Times New Roman" w:hAnsi="Times New Roman" w:cs="Times New Roman"/>
        </w:rPr>
      </w:pPr>
      <w:r w:rsidRPr="00EF6ED1">
        <w:rPr>
          <w:rFonts w:ascii="Times New Roman" w:hAnsi="Times New Roman" w:cs="Times New Roman"/>
          <w:b/>
          <w:color w:val="0000FF"/>
          <w:lang w:val="vi-VN"/>
        </w:rPr>
        <w:tab/>
      </w:r>
      <w:r w:rsidRPr="007A24FF">
        <w:rPr>
          <w:rFonts w:ascii="Times New Roman" w:hAnsi="Times New Roman" w:cs="Times New Roman"/>
          <w:b/>
          <w:color w:val="0070C0"/>
          <w:u w:val="single"/>
        </w:rPr>
        <w:t>A.</w:t>
      </w:r>
      <w:r w:rsidRPr="007A24FF">
        <w:rPr>
          <w:rFonts w:ascii="Times New Roman" w:hAnsi="Times New Roman" w:cs="Times New Roman"/>
          <w:b/>
          <w:color w:val="0070C0"/>
        </w:rPr>
        <w:t xml:space="preserve"> </w:t>
      </w:r>
      <w:r w:rsidRPr="00EF6ED1">
        <w:rPr>
          <w:rFonts w:ascii="Times New Roman" w:hAnsi="Times New Roman" w:cs="Times New Roman"/>
        </w:rPr>
        <w:t xml:space="preserve">Tia </w:t>
      </w:r>
      <w:r w:rsidRPr="00EF6ED1">
        <w:rPr>
          <w:rFonts w:ascii="Times New Roman" w:hAnsi="Times New Roman" w:cs="Times New Roman"/>
          <w:position w:val="-10"/>
        </w:rPr>
        <w:object w:dxaOrig="200" w:dyaOrig="260" w14:anchorId="6CB1A720">
          <v:shape id="_x0000_i3924" type="#_x0000_t75" style="width:9.75pt;height:12.75pt" o:ole="">
            <v:imagedata r:id="rId2350" o:title=""/>
          </v:shape>
          <o:OLEObject Type="Embed" ProgID="Equation.DSMT4" ShapeID="_x0000_i3924" DrawAspect="Content" ObjectID="_1830738758" r:id="rId5035"/>
        </w:object>
      </w:r>
      <w:r w:rsidRPr="00EF6ED1">
        <w:rPr>
          <w:rFonts w:ascii="Times New Roman" w:hAnsi="Times New Roman" w:cs="Times New Roman"/>
        </w:rPr>
        <w:t>.</w:t>
      </w:r>
      <w:r w:rsidRPr="00EF6ED1">
        <w:rPr>
          <w:rFonts w:ascii="Times New Roman" w:hAnsi="Times New Roman" w:cs="Times New Roman"/>
        </w:rPr>
        <w:tab/>
      </w:r>
      <w:r w:rsidRPr="007A24FF">
        <w:rPr>
          <w:rFonts w:ascii="Times New Roman" w:hAnsi="Times New Roman" w:cs="Times New Roman"/>
          <w:b/>
          <w:color w:val="0070C0"/>
        </w:rPr>
        <w:t xml:space="preserve">B. </w:t>
      </w:r>
      <w:r w:rsidRPr="00EF6ED1">
        <w:rPr>
          <w:rFonts w:ascii="Times New Roman" w:hAnsi="Times New Roman" w:cs="Times New Roman"/>
        </w:rPr>
        <w:t xml:space="preserve">Tia </w:t>
      </w:r>
      <w:r w:rsidRPr="00EF6ED1">
        <w:rPr>
          <w:rFonts w:ascii="Times New Roman" w:hAnsi="Times New Roman" w:cs="Times New Roman"/>
          <w:position w:val="-4"/>
        </w:rPr>
        <w:object w:dxaOrig="220" w:dyaOrig="200" w14:anchorId="76655601">
          <v:shape id="_x0000_i3925" type="#_x0000_t75" style="width:11.25pt;height:9.75pt" o:ole="">
            <v:imagedata r:id="rId2352" o:title=""/>
          </v:shape>
          <o:OLEObject Type="Embed" ProgID="Equation.DSMT4" ShapeID="_x0000_i3925" DrawAspect="Content" ObjectID="_1830738759" r:id="rId5036"/>
        </w:object>
      </w:r>
      <w:r w:rsidRPr="00EF6ED1">
        <w:rPr>
          <w:rFonts w:ascii="Times New Roman" w:hAnsi="Times New Roman" w:cs="Times New Roman"/>
        </w:rPr>
        <w:t>.</w:t>
      </w:r>
      <w:r w:rsidRPr="00EF6ED1">
        <w:rPr>
          <w:rFonts w:ascii="Times New Roman" w:hAnsi="Times New Roman" w:cs="Times New Roman"/>
        </w:rPr>
        <w:tab/>
      </w:r>
      <w:r w:rsidRPr="007A24FF">
        <w:rPr>
          <w:rFonts w:ascii="Times New Roman" w:hAnsi="Times New Roman" w:cs="Times New Roman"/>
          <w:b/>
          <w:color w:val="0070C0"/>
        </w:rPr>
        <w:t xml:space="preserve">C. </w:t>
      </w:r>
      <w:r w:rsidRPr="00EF6ED1">
        <w:rPr>
          <w:rFonts w:ascii="Times New Roman" w:hAnsi="Times New Roman" w:cs="Times New Roman"/>
        </w:rPr>
        <w:t xml:space="preserve">Tia </w:t>
      </w:r>
      <w:r w:rsidRPr="00EF6ED1">
        <w:rPr>
          <w:rFonts w:ascii="Times New Roman" w:hAnsi="Times New Roman" w:cs="Times New Roman"/>
          <w:position w:val="-10"/>
        </w:rPr>
        <w:object w:dxaOrig="300" w:dyaOrig="380" w14:anchorId="28A16D69">
          <v:shape id="_x0000_i3926" type="#_x0000_t75" style="width:15pt;height:20.25pt" o:ole="">
            <v:imagedata r:id="rId2354" o:title=""/>
          </v:shape>
          <o:OLEObject Type="Embed" ProgID="Equation.DSMT4" ShapeID="_x0000_i3926" DrawAspect="Content" ObjectID="_1830738760" r:id="rId5037"/>
        </w:object>
      </w:r>
      <w:r w:rsidRPr="00EF6ED1">
        <w:rPr>
          <w:rFonts w:ascii="Times New Roman" w:hAnsi="Times New Roman" w:cs="Times New Roman"/>
        </w:rPr>
        <w:t>.</w:t>
      </w:r>
      <w:r w:rsidRPr="00EF6ED1">
        <w:rPr>
          <w:rFonts w:ascii="Times New Roman" w:hAnsi="Times New Roman" w:cs="Times New Roman"/>
        </w:rPr>
        <w:tab/>
      </w:r>
      <w:r w:rsidRPr="007A24FF">
        <w:rPr>
          <w:rFonts w:ascii="Times New Roman" w:hAnsi="Times New Roman" w:cs="Times New Roman"/>
          <w:b/>
          <w:color w:val="0070C0"/>
        </w:rPr>
        <w:t xml:space="preserve">D. </w:t>
      </w:r>
      <w:r w:rsidRPr="00EF6ED1">
        <w:rPr>
          <w:rFonts w:ascii="Times New Roman" w:hAnsi="Times New Roman" w:cs="Times New Roman"/>
        </w:rPr>
        <w:t xml:space="preserve">Tia </w:t>
      </w:r>
      <w:r w:rsidRPr="00EF6ED1">
        <w:rPr>
          <w:rFonts w:ascii="Times New Roman" w:hAnsi="Times New Roman" w:cs="Times New Roman"/>
          <w:position w:val="-10"/>
        </w:rPr>
        <w:object w:dxaOrig="300" w:dyaOrig="380" w14:anchorId="53EF1129">
          <v:shape id="_x0000_i3927" type="#_x0000_t75" style="width:15pt;height:20.25pt" o:ole="">
            <v:imagedata r:id="rId2356" o:title=""/>
          </v:shape>
          <o:OLEObject Type="Embed" ProgID="Equation.DSMT4" ShapeID="_x0000_i3927" DrawAspect="Content" ObjectID="_1830738761" r:id="rId5038"/>
        </w:object>
      </w:r>
      <w:r w:rsidRPr="00EF6ED1">
        <w:rPr>
          <w:rFonts w:ascii="Times New Roman" w:hAnsi="Times New Roman" w:cs="Times New Roman"/>
        </w:rPr>
        <w:t>.</w:t>
      </w:r>
    </w:p>
    <w:p w14:paraId="40E88CC7" w14:textId="77777777" w:rsidR="001F2C4C" w:rsidRPr="00EF6ED1" w:rsidRDefault="001F2C4C" w:rsidP="001F2C4C">
      <w:pPr>
        <w:spacing w:after="0" w:line="240" w:lineRule="auto"/>
        <w:jc w:val="center"/>
        <w:rPr>
          <w:rFonts w:ascii="Times New Roman" w:eastAsia="Aptos" w:hAnsi="Times New Roman" w:cs="Times New Roman"/>
          <w:b/>
          <w:bCs/>
          <w:color w:val="0000FF"/>
          <w:sz w:val="24"/>
          <w:szCs w:val="24"/>
        </w:rPr>
      </w:pPr>
      <w:r w:rsidRPr="00EF6ED1">
        <w:rPr>
          <w:rFonts w:ascii="Times New Roman" w:eastAsia="Aptos" w:hAnsi="Times New Roman" w:cs="Times New Roman"/>
          <w:b/>
          <w:bCs/>
          <w:color w:val="0000FF"/>
          <w:sz w:val="24"/>
          <w:szCs w:val="24"/>
        </w:rPr>
        <w:t>Hướng dẫn giải</w:t>
      </w:r>
    </w:p>
    <w:p w14:paraId="346D739A" w14:textId="77777777" w:rsidR="001F2C4C" w:rsidRPr="00EF6ED1" w:rsidRDefault="001F2C4C" w:rsidP="001F2C4C">
      <w:pPr>
        <w:pStyle w:val="Normal0"/>
        <w:tabs>
          <w:tab w:val="left" w:pos="284"/>
          <w:tab w:val="left" w:pos="2835"/>
          <w:tab w:val="left" w:pos="5387"/>
          <w:tab w:val="left" w:pos="7938"/>
        </w:tabs>
        <w:rPr>
          <w:rFonts w:ascii="Times New Roman" w:hAnsi="Times New Roman" w:cs="Times New Roman"/>
          <w:lang w:val="vi-VN"/>
        </w:rPr>
      </w:pPr>
      <w:r w:rsidRPr="00EF6ED1">
        <w:rPr>
          <w:rFonts w:ascii="Times New Roman" w:hAnsi="Times New Roman" w:cs="Times New Roman"/>
          <w:lang w:val="vi-VN"/>
        </w:rPr>
        <w:t xml:space="preserve">- Khả năng đâm xuyên tia </w:t>
      </w:r>
      <w:r w:rsidRPr="00EF6ED1">
        <w:rPr>
          <w:rFonts w:ascii="Times New Roman" w:hAnsi="Times New Roman" w:cs="Times New Roman"/>
        </w:rPr>
        <w:t>γ</w:t>
      </w:r>
      <w:r w:rsidRPr="00EF6ED1">
        <w:rPr>
          <w:rFonts w:ascii="Times New Roman" w:hAnsi="Times New Roman" w:cs="Times New Roman"/>
          <w:lang w:val="vi-VN"/>
        </w:rPr>
        <w:t xml:space="preserve"> là mạnh nhất vì bước sóng ngắn nhất, năng lượng lớn nhất.</w:t>
      </w:r>
    </w:p>
    <w:p w14:paraId="65F8B575" w14:textId="77777777" w:rsidR="001F2C4C" w:rsidRPr="00EF6ED1" w:rsidRDefault="001F2C4C" w:rsidP="001F2C4C">
      <w:pPr>
        <w:pStyle w:val="Normal0"/>
        <w:tabs>
          <w:tab w:val="left" w:pos="284"/>
          <w:tab w:val="left" w:pos="2835"/>
          <w:tab w:val="left" w:pos="5387"/>
          <w:tab w:val="left" w:pos="7938"/>
        </w:tabs>
        <w:rPr>
          <w:rFonts w:ascii="Times New Roman" w:hAnsi="Times New Roman" w:cs="Times New Roman"/>
          <w:lang w:val="vi-VN"/>
        </w:rPr>
      </w:pPr>
      <w:r w:rsidRPr="00EF6ED1">
        <w:rPr>
          <w:rFonts w:ascii="Times New Roman" w:hAnsi="Times New Roman" w:cs="Times New Roman"/>
          <w:lang w:val="vi-VN"/>
        </w:rPr>
        <w:t xml:space="preserve">- Khả năng đâm xuyên tia </w:t>
      </w:r>
      <w:r w:rsidRPr="00EF6ED1">
        <w:rPr>
          <w:rFonts w:ascii="Times New Roman" w:hAnsi="Times New Roman" w:cs="Times New Roman"/>
        </w:rPr>
        <w:t>α</w:t>
      </w:r>
      <w:r w:rsidRPr="00EF6ED1">
        <w:rPr>
          <w:rFonts w:ascii="Times New Roman" w:hAnsi="Times New Roman" w:cs="Times New Roman"/>
          <w:lang w:val="vi-VN"/>
        </w:rPr>
        <w:t xml:space="preserve"> là yếu nhất vì bước sóng dài nhất, năng lượng nhỏ nhất.</w:t>
      </w:r>
    </w:p>
    <w:p w14:paraId="11563388" w14:textId="191D494E" w:rsidR="001F2C4C" w:rsidRPr="00EF6ED1" w:rsidRDefault="001F2C4C" w:rsidP="001F2C4C">
      <w:pPr>
        <w:pStyle w:val="Normal0"/>
        <w:rPr>
          <w:rFonts w:ascii="Times New Roman" w:hAnsi="Times New Roman" w:cs="Times New Roman"/>
          <w:lang w:val="vi-VN" w:eastAsia="zh-CN"/>
        </w:rPr>
      </w:pPr>
      <w:r w:rsidRPr="00EF6ED1">
        <w:rPr>
          <w:rFonts w:ascii="Times New Roman" w:eastAsia="Calibri" w:hAnsi="Times New Roman" w:cs="Times New Roman"/>
          <w:b/>
          <w:color w:val="C00000"/>
          <w:szCs w:val="24"/>
          <w:lang w:val="vi-VN"/>
        </w:rPr>
        <w:t xml:space="preserve"> </w:t>
      </w:r>
      <w:r w:rsidRPr="00EF6ED1">
        <w:rPr>
          <w:rFonts w:ascii="Times New Roman" w:hAnsi="Times New Roman" w:cs="Times New Roman"/>
          <w:lang w:val="vi-VN" w:eastAsia="zh-CN"/>
        </w:rPr>
        <w:t xml:space="preserve">Xác định tỉ lệ bán kính hạt nhân của </w:t>
      </w:r>
      <w:r w:rsidRPr="00EF6ED1">
        <w:rPr>
          <w:rFonts w:ascii="Times New Roman" w:hAnsi="Times New Roman" w:cs="Times New Roman"/>
          <w:position w:val="-12"/>
        </w:rPr>
        <w:object w:dxaOrig="560" w:dyaOrig="400" w14:anchorId="15723EB1">
          <v:shape id="_x0000_i3928" type="#_x0000_t75" style="width:27.75pt;height:20.25pt" o:ole="">
            <v:imagedata r:id="rId2358" o:title=""/>
          </v:shape>
          <o:OLEObject Type="Embed" ProgID="Equation.DSMT4" ShapeID="_x0000_i3928" DrawAspect="Content" ObjectID="_1830738762" r:id="rId5039"/>
        </w:object>
      </w:r>
      <w:r w:rsidRPr="00EF6ED1">
        <w:rPr>
          <w:rFonts w:ascii="Times New Roman" w:hAnsi="Times New Roman" w:cs="Times New Roman"/>
          <w:lang w:val="vi-VN" w:eastAsia="zh-CN"/>
        </w:rPr>
        <w:t xml:space="preserve"> và </w:t>
      </w:r>
      <w:r w:rsidRPr="00EF6ED1">
        <w:rPr>
          <w:rFonts w:ascii="Times New Roman" w:hAnsi="Times New Roman" w:cs="Times New Roman"/>
          <w:position w:val="-12"/>
        </w:rPr>
        <w:object w:dxaOrig="520" w:dyaOrig="400" w14:anchorId="5ADBDC3F">
          <v:shape id="_x0000_i3929" type="#_x0000_t75" style="width:26.25pt;height:20.25pt" o:ole="">
            <v:imagedata r:id="rId2360" o:title=""/>
          </v:shape>
          <o:OLEObject Type="Embed" ProgID="Equation.DSMT4" ShapeID="_x0000_i3929" DrawAspect="Content" ObjectID="_1830738763" r:id="rId5040"/>
        </w:object>
      </w:r>
    </w:p>
    <w:p w14:paraId="33039CB5"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position w:val="-8"/>
          <w:sz w:val="24"/>
          <w:szCs w:val="24"/>
        </w:rPr>
        <w:object w:dxaOrig="540" w:dyaOrig="300" w14:anchorId="3F9D55D2">
          <v:shape id="_x0000_i3930" type="#_x0000_t75" style="width:27pt;height:15pt" o:ole="">
            <v:imagedata r:id="rId2362" o:title=""/>
          </v:shape>
          <o:OLEObject Type="Embed" ProgID="Equation.DSMT4" ShapeID="_x0000_i3930" DrawAspect="Content" ObjectID="_1830738764" r:id="rId5041"/>
        </w:objec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u w:val="single"/>
        </w:rPr>
        <w:t>B</w:t>
      </w:r>
      <w:r w:rsidRPr="007A24FF">
        <w:rPr>
          <w:rFonts w:ascii="Times New Roman" w:hAnsi="Times New Roman" w:cs="Times New Roman"/>
          <w:b/>
          <w:color w:val="0070C0"/>
          <w:sz w:val="24"/>
          <w:szCs w:val="24"/>
        </w:rPr>
        <w:t xml:space="preserve">. </w:t>
      </w:r>
      <w:r w:rsidRPr="00EF6ED1">
        <w:rPr>
          <w:rFonts w:ascii="Times New Roman" w:hAnsi="Times New Roman" w:cs="Times New Roman"/>
          <w:position w:val="-8"/>
          <w:sz w:val="24"/>
          <w:szCs w:val="24"/>
        </w:rPr>
        <w:object w:dxaOrig="560" w:dyaOrig="300" w14:anchorId="11F23993">
          <v:shape id="_x0000_i3931" type="#_x0000_t75" style="width:27.75pt;height:15pt" o:ole="">
            <v:imagedata r:id="rId2364" o:title=""/>
          </v:shape>
          <o:OLEObject Type="Embed" ProgID="Equation.DSMT4" ShapeID="_x0000_i3931" DrawAspect="Content" ObjectID="_1830738765" r:id="rId5042"/>
        </w:object>
      </w:r>
      <w:r w:rsidRPr="00EF6ED1">
        <w:rPr>
          <w:rFonts w:ascii="Times New Roman" w:hAnsi="Times New Roman" w:cs="Times New Roman"/>
          <w:bCs/>
          <w:color w:val="0000FF"/>
          <w:sz w:val="24"/>
          <w:szCs w:val="24"/>
        </w:rPr>
        <w:tab/>
      </w:r>
      <w:r w:rsidRPr="007A24FF">
        <w:rPr>
          <w:rFonts w:ascii="Times New Roman" w:hAnsi="Times New Roman" w:cs="Times New Roman"/>
          <w:b/>
          <w:color w:val="0070C0"/>
          <w:sz w:val="24"/>
          <w:szCs w:val="24"/>
        </w:rPr>
        <w:t xml:space="preserve">C. </w:t>
      </w:r>
      <w:r w:rsidRPr="00EF6ED1">
        <w:rPr>
          <w:rFonts w:ascii="Times New Roman" w:hAnsi="Times New Roman" w:cs="Times New Roman"/>
          <w:position w:val="-8"/>
          <w:sz w:val="24"/>
          <w:szCs w:val="24"/>
        </w:rPr>
        <w:object w:dxaOrig="560" w:dyaOrig="300" w14:anchorId="14977F8B">
          <v:shape id="_x0000_i3932" type="#_x0000_t75" style="width:27.75pt;height:15pt" o:ole="">
            <v:imagedata r:id="rId2366" o:title=""/>
          </v:shape>
          <o:OLEObject Type="Embed" ProgID="Equation.DSMT4" ShapeID="_x0000_i3932" DrawAspect="Content" ObjectID="_1830738766" r:id="rId5043"/>
        </w:object>
      </w:r>
      <w:r w:rsidRPr="00EF6ED1">
        <w:rPr>
          <w:rFonts w:ascii="Times New Roman" w:hAnsi="Times New Roman" w:cs="Times New Roman"/>
          <w:bCs/>
          <w:sz w:val="24"/>
          <w:szCs w:val="24"/>
        </w:rPr>
        <w:tab/>
      </w:r>
      <w:r w:rsidRPr="007A24FF">
        <w:rPr>
          <w:rFonts w:ascii="Times New Roman" w:hAnsi="Times New Roman" w:cs="Times New Roman"/>
          <w:b/>
          <w:color w:val="0070C0"/>
          <w:sz w:val="24"/>
          <w:szCs w:val="24"/>
        </w:rPr>
        <w:t xml:space="preserve">D. </w:t>
      </w:r>
      <w:r w:rsidRPr="00EF6ED1">
        <w:rPr>
          <w:rFonts w:ascii="Times New Roman" w:hAnsi="Times New Roman" w:cs="Times New Roman"/>
          <w:position w:val="-8"/>
          <w:sz w:val="24"/>
          <w:szCs w:val="24"/>
        </w:rPr>
        <w:object w:dxaOrig="560" w:dyaOrig="300" w14:anchorId="1304A162">
          <v:shape id="_x0000_i3933" type="#_x0000_t75" style="width:27.75pt;height:15pt" o:ole="">
            <v:imagedata r:id="rId2368" o:title=""/>
          </v:shape>
          <o:OLEObject Type="Embed" ProgID="Equation.DSMT4" ShapeID="_x0000_i3933" DrawAspect="Content" ObjectID="_1830738767" r:id="rId5044"/>
        </w:object>
      </w:r>
    </w:p>
    <w:p w14:paraId="2C9F9D5A" w14:textId="77777777" w:rsidR="001F2C4C" w:rsidRPr="00EF6ED1" w:rsidRDefault="001F2C4C" w:rsidP="001F2C4C">
      <w:pPr>
        <w:spacing w:after="0" w:line="240" w:lineRule="auto"/>
        <w:jc w:val="center"/>
        <w:rPr>
          <w:rFonts w:ascii="Times New Roman" w:eastAsia="Aptos" w:hAnsi="Times New Roman" w:cs="Times New Roman"/>
          <w:b/>
          <w:bCs/>
          <w:color w:val="0000FF"/>
          <w:sz w:val="24"/>
          <w:szCs w:val="24"/>
        </w:rPr>
      </w:pPr>
      <w:r w:rsidRPr="00EF6ED1">
        <w:rPr>
          <w:rFonts w:ascii="Times New Roman" w:eastAsia="Aptos" w:hAnsi="Times New Roman" w:cs="Times New Roman"/>
          <w:b/>
          <w:bCs/>
          <w:color w:val="0000FF"/>
          <w:sz w:val="24"/>
          <w:szCs w:val="24"/>
        </w:rPr>
        <w:t>Hướng dẫn giải</w:t>
      </w:r>
    </w:p>
    <w:p w14:paraId="0264581F"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rPr>
      </w:pPr>
      <w:r w:rsidRPr="00EF6ED1">
        <w:rPr>
          <w:rFonts w:ascii="Times New Roman" w:hAnsi="Times New Roman" w:cs="Times New Roman"/>
          <w:sz w:val="24"/>
          <w:szCs w:val="24"/>
        </w:rPr>
        <w:t xml:space="preserve">Ta có: </w:t>
      </w:r>
      <w:r w:rsidRPr="00EF6ED1">
        <w:rPr>
          <w:rFonts w:ascii="Times New Roman" w:hAnsi="Times New Roman" w:cs="Times New Roman"/>
          <w:position w:val="-32"/>
          <w:sz w:val="24"/>
          <w:szCs w:val="24"/>
          <w:lang w:val="en-US"/>
        </w:rPr>
        <w:object w:dxaOrig="2140" w:dyaOrig="780" w14:anchorId="33AFF4AF">
          <v:shape id="_x0000_i3934" type="#_x0000_t75" style="width:106.5pt;height:39pt" o:ole="">
            <v:imagedata r:id="rId5045" o:title=""/>
          </v:shape>
          <o:OLEObject Type="Embed" ProgID="Equation.DSMT4" ShapeID="_x0000_i3934" DrawAspect="Content" ObjectID="_1830738768" r:id="rId5046"/>
        </w:object>
      </w:r>
    </w:p>
    <w:p w14:paraId="5E95493E" w14:textId="1391EBBD" w:rsidR="001F2C4C" w:rsidRPr="00EF6ED1" w:rsidRDefault="001F2C4C" w:rsidP="001F2C4C">
      <w:pPr>
        <w:tabs>
          <w:tab w:val="left" w:pos="283"/>
          <w:tab w:val="left" w:pos="360"/>
          <w:tab w:val="left" w:pos="2835"/>
          <w:tab w:val="left" w:pos="5386"/>
          <w:tab w:val="left" w:pos="7937"/>
        </w:tabs>
        <w:spacing w:after="0" w:line="276" w:lineRule="auto"/>
        <w:jc w:val="both"/>
        <w:rPr>
          <w:rFonts w:ascii="Times New Roman" w:hAnsi="Times New Roman" w:cs="Times New Roman"/>
          <w:b/>
          <w:i/>
          <w:iCs/>
          <w:sz w:val="24"/>
          <w:szCs w:val="24"/>
        </w:rPr>
      </w:pPr>
      <w:r w:rsidRPr="00EF6ED1">
        <w:rPr>
          <w:rFonts w:ascii="Times New Roman" w:hAnsi="Times New Roman" w:cs="Times New Roman"/>
          <w:b/>
          <w:i/>
          <w:iCs/>
          <w:sz w:val="24"/>
          <w:szCs w:val="24"/>
        </w:rPr>
        <w:t xml:space="preserve">Sử dụng các thông tin sau cho Câu 17 và </w:t>
      </w:r>
    </w:p>
    <w:p w14:paraId="2027C145" w14:textId="77777777" w:rsidR="001F2C4C" w:rsidRPr="00EF6ED1" w:rsidRDefault="001F2C4C" w:rsidP="001F2C4C">
      <w:pPr>
        <w:tabs>
          <w:tab w:val="left" w:pos="283"/>
          <w:tab w:val="left" w:pos="360"/>
          <w:tab w:val="left" w:pos="2835"/>
          <w:tab w:val="left" w:pos="5386"/>
          <w:tab w:val="left" w:pos="7937"/>
        </w:tabs>
        <w:spacing w:after="0" w:line="276" w:lineRule="auto"/>
        <w:jc w:val="both"/>
        <w:rPr>
          <w:rFonts w:ascii="Times New Roman" w:hAnsi="Times New Roman" w:cs="Times New Roman"/>
          <w:bCs/>
          <w:sz w:val="24"/>
          <w:szCs w:val="24"/>
        </w:rPr>
      </w:pPr>
      <w:r w:rsidRPr="00EF6ED1">
        <w:rPr>
          <w:rFonts w:ascii="Times New Roman" w:hAnsi="Times New Roman" w:cs="Times New Roman"/>
          <w:bCs/>
          <w:sz w:val="24"/>
          <w:szCs w:val="24"/>
        </w:rPr>
        <w:t xml:space="preserve">Một mẫu chất phóng xạ polonium </w:t>
      </w:r>
      <w:r w:rsidRPr="00EF6ED1">
        <w:rPr>
          <w:rFonts w:ascii="Times New Roman" w:hAnsi="Times New Roman" w:cs="Times New Roman"/>
          <w:position w:val="-12"/>
        </w:rPr>
        <w:object w:dxaOrig="580" w:dyaOrig="400" w14:anchorId="004AAD61">
          <v:shape id="_x0000_i3935" type="#_x0000_t75" style="width:29.25pt;height:20.25pt" o:ole="">
            <v:imagedata r:id="rId2370" o:title=""/>
          </v:shape>
          <o:OLEObject Type="Embed" ProgID="Equation.DSMT4" ShapeID="_x0000_i3935" DrawAspect="Content" ObjectID="_1830738769" r:id="rId5047"/>
        </w:object>
      </w:r>
      <w:r w:rsidRPr="00EF6ED1">
        <w:rPr>
          <w:rFonts w:ascii="Times New Roman" w:hAnsi="Times New Roman" w:cs="Times New Roman"/>
          <w:bCs/>
          <w:sz w:val="24"/>
          <w:szCs w:val="24"/>
        </w:rPr>
        <w:t xml:space="preserve"> được cấp vào ngày 1 tháng 9. Lúc đó nó có nồng độ phóng xạ là </w:t>
      </w:r>
      <w:r w:rsidRPr="00EF6ED1">
        <w:rPr>
          <w:rFonts w:ascii="Times New Roman" w:hAnsi="Times New Roman" w:cs="Times New Roman"/>
          <w:position w:val="-12"/>
        </w:rPr>
        <w:object w:dxaOrig="1180" w:dyaOrig="400" w14:anchorId="4BEA0082">
          <v:shape id="_x0000_i3936" type="#_x0000_t75" style="width:59.25pt;height:21pt" o:ole="">
            <v:imagedata r:id="rId2372" o:title=""/>
          </v:shape>
          <o:OLEObject Type="Embed" ProgID="Equation.DSMT4" ShapeID="_x0000_i3936" DrawAspect="Content" ObjectID="_1830738770" r:id="rId5048"/>
        </w:object>
      </w:r>
      <w:r w:rsidRPr="00EF6ED1">
        <w:rPr>
          <w:rFonts w:ascii="Times New Roman" w:hAnsi="Times New Roman" w:cs="Times New Roman"/>
          <w:bCs/>
          <w:sz w:val="24"/>
          <w:szCs w:val="24"/>
        </w:rPr>
        <w:t xml:space="preserve"> Đến ngày 10 tháng 12 của năm đó, mẫu được lấy ra sử dụng trong một thí nghiệm. Biết chu kì bán rã của </w:t>
      </w:r>
      <w:r w:rsidRPr="00EF6ED1">
        <w:rPr>
          <w:rFonts w:ascii="Times New Roman" w:hAnsi="Times New Roman" w:cs="Times New Roman"/>
          <w:position w:val="-12"/>
        </w:rPr>
        <w:object w:dxaOrig="580" w:dyaOrig="400" w14:anchorId="6B2263C0">
          <v:shape id="_x0000_i3937" type="#_x0000_t75" style="width:29.25pt;height:20.25pt" o:ole="">
            <v:imagedata r:id="rId2374" o:title=""/>
          </v:shape>
          <o:OLEObject Type="Embed" ProgID="Equation.DSMT4" ShapeID="_x0000_i3937" DrawAspect="Content" ObjectID="_1830738771" r:id="rId5049"/>
        </w:object>
      </w:r>
      <w:r w:rsidRPr="00EF6ED1">
        <w:rPr>
          <w:rFonts w:ascii="Times New Roman" w:hAnsi="Times New Roman" w:cs="Times New Roman"/>
          <w:bCs/>
          <w:sz w:val="24"/>
          <w:szCs w:val="24"/>
        </w:rPr>
        <w:t>là 138 ngày.</w:t>
      </w:r>
    </w:p>
    <w:p w14:paraId="302E3435" w14:textId="600D6030" w:rsidR="001F2C4C" w:rsidRPr="00EF6ED1" w:rsidRDefault="001F2C4C" w:rsidP="001F2C4C">
      <w:pPr>
        <w:tabs>
          <w:tab w:val="left" w:pos="360"/>
        </w:tabs>
        <w:spacing w:before="120" w:after="0" w:line="276" w:lineRule="auto"/>
        <w:jc w:val="both"/>
        <w:rPr>
          <w:rFonts w:ascii="Times New Roman" w:hAnsi="Times New Roman" w:cs="Times New Roman"/>
          <w:bCs/>
          <w:sz w:val="24"/>
          <w:szCs w:val="24"/>
          <w:lang w:eastAsia="zh-CN"/>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sz w:val="24"/>
          <w:szCs w:val="24"/>
          <w:lang w:eastAsia="zh-CN"/>
        </w:rPr>
        <w:t>Độ phóng xạ của mẫu khi sử dụng là bao nhiêu?</w:t>
      </w:r>
    </w:p>
    <w:p w14:paraId="77959B4F"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FF"/>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position w:val="-12"/>
        </w:rPr>
        <w:object w:dxaOrig="1180" w:dyaOrig="400" w14:anchorId="2159B3E3">
          <v:shape id="_x0000_i3938" type="#_x0000_t75" style="width:59.25pt;height:21pt" o:ole="">
            <v:imagedata r:id="rId2376" o:title=""/>
          </v:shape>
          <o:OLEObject Type="Embed" ProgID="Equation.DSMT4" ShapeID="_x0000_i3938" DrawAspect="Content" ObjectID="_1830738772" r:id="rId5050"/>
        </w:objec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B. </w:t>
      </w:r>
      <w:r w:rsidRPr="00EF6ED1">
        <w:rPr>
          <w:rFonts w:ascii="Times New Roman" w:hAnsi="Times New Roman" w:cs="Times New Roman"/>
          <w:position w:val="-12"/>
        </w:rPr>
        <w:object w:dxaOrig="1160" w:dyaOrig="400" w14:anchorId="0956DE1D">
          <v:shape id="_x0000_i3939" type="#_x0000_t75" style="width:57.75pt;height:21pt" o:ole="">
            <v:imagedata r:id="rId2378" o:title=""/>
          </v:shape>
          <o:OLEObject Type="Embed" ProgID="Equation.DSMT4" ShapeID="_x0000_i3939" DrawAspect="Content" ObjectID="_1830738773" r:id="rId5051"/>
        </w:object>
      </w:r>
      <w:r w:rsidRPr="00EF6ED1">
        <w:rPr>
          <w:rFonts w:ascii="Times New Roman" w:hAnsi="Times New Roman" w:cs="Times New Roman"/>
          <w:bCs/>
          <w:color w:val="0000FF"/>
          <w:sz w:val="24"/>
          <w:szCs w:val="24"/>
        </w:rPr>
        <w:tab/>
      </w:r>
      <w:r w:rsidRPr="007A24FF">
        <w:rPr>
          <w:rFonts w:ascii="Times New Roman" w:hAnsi="Times New Roman" w:cs="Times New Roman"/>
          <w:b/>
          <w:color w:val="0070C0"/>
          <w:sz w:val="24"/>
          <w:szCs w:val="24"/>
          <w:u w:val="single"/>
        </w:rPr>
        <w:t>C</w:t>
      </w:r>
      <w:r w:rsidRPr="007A24FF">
        <w:rPr>
          <w:rFonts w:ascii="Times New Roman" w:hAnsi="Times New Roman" w:cs="Times New Roman"/>
          <w:b/>
          <w:color w:val="0070C0"/>
          <w:sz w:val="24"/>
          <w:szCs w:val="24"/>
        </w:rPr>
        <w:t xml:space="preserve">. </w:t>
      </w:r>
      <w:r w:rsidRPr="00EF6ED1">
        <w:rPr>
          <w:rFonts w:ascii="Times New Roman" w:hAnsi="Times New Roman" w:cs="Times New Roman"/>
          <w:position w:val="-12"/>
        </w:rPr>
        <w:object w:dxaOrig="1140" w:dyaOrig="400" w14:anchorId="6493BF6C">
          <v:shape id="_x0000_i3940" type="#_x0000_t75" style="width:57pt;height:21pt" o:ole="">
            <v:imagedata r:id="rId2380" o:title=""/>
          </v:shape>
          <o:OLEObject Type="Embed" ProgID="Equation.DSMT4" ShapeID="_x0000_i3940" DrawAspect="Content" ObjectID="_1830738774" r:id="rId5052"/>
        </w:object>
      </w:r>
      <w:r w:rsidRPr="00EF6ED1">
        <w:rPr>
          <w:rFonts w:ascii="Times New Roman" w:hAnsi="Times New Roman" w:cs="Times New Roman"/>
          <w:bCs/>
          <w:sz w:val="24"/>
          <w:szCs w:val="24"/>
        </w:rPr>
        <w:tab/>
      </w:r>
      <w:r w:rsidRPr="007A24FF">
        <w:rPr>
          <w:rFonts w:ascii="Times New Roman" w:hAnsi="Times New Roman" w:cs="Times New Roman"/>
          <w:b/>
          <w:color w:val="0070C0"/>
          <w:sz w:val="24"/>
          <w:szCs w:val="24"/>
        </w:rPr>
        <w:t>D.</w:t>
      </w:r>
      <w:r w:rsidRPr="007A24FF">
        <w:rPr>
          <w:rFonts w:ascii="Times New Roman" w:hAnsi="Times New Roman" w:cs="Times New Roman"/>
          <w:b/>
          <w:color w:val="0070C0"/>
          <w:sz w:val="24"/>
          <w:szCs w:val="24"/>
          <w:lang w:val="en-US"/>
        </w:rPr>
        <w:t xml:space="preserve"> </w:t>
      </w:r>
      <w:r w:rsidRPr="00EF6ED1">
        <w:rPr>
          <w:rFonts w:ascii="Times New Roman" w:hAnsi="Times New Roman" w:cs="Times New Roman"/>
          <w:position w:val="-12"/>
        </w:rPr>
        <w:object w:dxaOrig="1140" w:dyaOrig="400" w14:anchorId="1323779E">
          <v:shape id="_x0000_i3941" type="#_x0000_t75" style="width:57pt;height:21pt" o:ole="">
            <v:imagedata r:id="rId2382" o:title=""/>
          </v:shape>
          <o:OLEObject Type="Embed" ProgID="Equation.DSMT4" ShapeID="_x0000_i3941" DrawAspect="Content" ObjectID="_1830738775" r:id="rId5053"/>
        </w:object>
      </w:r>
    </w:p>
    <w:p w14:paraId="41741F88" w14:textId="77777777" w:rsidR="001F2C4C" w:rsidRPr="00EF6ED1" w:rsidRDefault="001F2C4C" w:rsidP="001F2C4C">
      <w:pPr>
        <w:spacing w:after="0" w:line="240" w:lineRule="auto"/>
        <w:jc w:val="center"/>
        <w:rPr>
          <w:rFonts w:ascii="Times New Roman" w:eastAsia="Aptos" w:hAnsi="Times New Roman" w:cs="Times New Roman"/>
          <w:b/>
          <w:bCs/>
          <w:color w:val="0000FF"/>
          <w:sz w:val="24"/>
          <w:szCs w:val="24"/>
        </w:rPr>
      </w:pPr>
      <w:r w:rsidRPr="00EF6ED1">
        <w:rPr>
          <w:rFonts w:ascii="Times New Roman" w:eastAsia="Aptos" w:hAnsi="Times New Roman" w:cs="Times New Roman"/>
          <w:b/>
          <w:bCs/>
          <w:color w:val="0000FF"/>
          <w:sz w:val="24"/>
          <w:szCs w:val="24"/>
        </w:rPr>
        <w:t>Hướng dẫn giải</w:t>
      </w:r>
    </w:p>
    <w:p w14:paraId="1EEA8BBC"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lang w:eastAsia="zh-CN"/>
        </w:rPr>
      </w:pPr>
      <w:r w:rsidRPr="00EF6ED1">
        <w:rPr>
          <w:rFonts w:ascii="Times New Roman" w:hAnsi="Times New Roman" w:cs="Times New Roman"/>
          <w:sz w:val="24"/>
          <w:szCs w:val="24"/>
          <w:lang w:eastAsia="zh-CN"/>
        </w:rPr>
        <w:t>Độ phóng xạ của mẫu khi sử dụng là</w:t>
      </w:r>
    </w:p>
    <w:p w14:paraId="26FF7148"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color w:val="0000FF"/>
          <w:sz w:val="24"/>
          <w:szCs w:val="24"/>
        </w:rPr>
      </w:pPr>
      <w:r w:rsidRPr="00EF6ED1">
        <w:rPr>
          <w:rFonts w:ascii="Times New Roman" w:hAnsi="Times New Roman" w:cs="Times New Roman"/>
          <w:position w:val="-12"/>
          <w:sz w:val="24"/>
          <w:szCs w:val="24"/>
          <w:lang w:eastAsia="zh-CN"/>
        </w:rPr>
        <w:object w:dxaOrig="4280" w:dyaOrig="560" w14:anchorId="52B092A8">
          <v:shape id="_x0000_i3942" type="#_x0000_t75" style="width:213.75pt;height:27.75pt" o:ole="">
            <v:imagedata r:id="rId5054" o:title=""/>
          </v:shape>
          <o:OLEObject Type="Embed" ProgID="Equation.DSMT4" ShapeID="_x0000_i3942" DrawAspect="Content" ObjectID="_1830738776" r:id="rId5055"/>
        </w:object>
      </w:r>
    </w:p>
    <w:p w14:paraId="30A9A3A9" w14:textId="7C3009EB" w:rsidR="001F2C4C" w:rsidRPr="00EF6ED1" w:rsidRDefault="001F2C4C" w:rsidP="001F2C4C">
      <w:pPr>
        <w:tabs>
          <w:tab w:val="left" w:pos="360"/>
        </w:tabs>
        <w:spacing w:before="120" w:after="0" w:line="276" w:lineRule="auto"/>
        <w:jc w:val="both"/>
        <w:rPr>
          <w:rFonts w:ascii="Times New Roman" w:hAnsi="Times New Roman" w:cs="Times New Roman"/>
          <w:bCs/>
          <w:sz w:val="24"/>
          <w:szCs w:val="24"/>
        </w:rPr>
      </w:pPr>
      <w:r w:rsidRPr="00EF6ED1">
        <w:rPr>
          <w:rFonts w:ascii="Times New Roman" w:hAnsi="Times New Roman" w:cs="Times New Roman"/>
          <w:b/>
          <w:color w:val="0000FF"/>
          <w:sz w:val="24"/>
          <w:szCs w:val="24"/>
          <w:lang w:eastAsia="zh-CN"/>
        </w:rPr>
        <w:t xml:space="preserve"> </w:t>
      </w:r>
      <w:r w:rsidRPr="00EF6ED1">
        <w:rPr>
          <w:rFonts w:ascii="Times New Roman" w:hAnsi="Times New Roman" w:cs="Times New Roman"/>
          <w:sz w:val="24"/>
          <w:szCs w:val="24"/>
          <w:lang w:eastAsia="zh-CN"/>
        </w:rPr>
        <w:t>Số hạt nhân chất phóng xạ còn lại trong mẫu lúc đó là bao nhiêu?</w:t>
      </w:r>
    </w:p>
    <w:p w14:paraId="76F84F53"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rPr>
      </w:pPr>
      <w:r w:rsidRPr="007A24FF">
        <w:rPr>
          <w:rFonts w:ascii="Times New Roman" w:hAnsi="Times New Roman" w:cs="Times New Roman"/>
          <w:b/>
          <w:color w:val="0070C0"/>
          <w:sz w:val="24"/>
          <w:szCs w:val="24"/>
        </w:rPr>
        <w:t xml:space="preserve">A. </w:t>
      </w:r>
      <w:r w:rsidRPr="00EF6ED1">
        <w:rPr>
          <w:rFonts w:ascii="Times New Roman" w:hAnsi="Times New Roman" w:cs="Times New Roman"/>
          <w:position w:val="-8"/>
        </w:rPr>
        <w:object w:dxaOrig="980" w:dyaOrig="360" w14:anchorId="5AF721F4">
          <v:shape id="_x0000_i3943" type="#_x0000_t75" style="width:50.25pt;height:18pt" o:ole="">
            <v:imagedata r:id="rId2384" o:title=""/>
          </v:shape>
          <o:OLEObject Type="Embed" ProgID="Equation.DSMT4" ShapeID="_x0000_i3943" DrawAspect="Content" ObjectID="_1830738777" r:id="rId5056"/>
        </w:object>
      </w:r>
      <w:r w:rsidRPr="00EF6ED1">
        <w:rPr>
          <w:rFonts w:ascii="Times New Roman" w:hAnsi="Times New Roman" w:cs="Times New Roman"/>
          <w:sz w:val="24"/>
          <w:szCs w:val="24"/>
        </w:rPr>
        <w:t xml:space="preserve"> hạt.</w:t>
      </w:r>
      <w:r w:rsidRPr="00EF6ED1">
        <w:rPr>
          <w:rFonts w:ascii="Times New Roman" w:hAnsi="Times New Roman" w:cs="Times New Roman"/>
          <w:b/>
          <w:color w:val="0000FF"/>
          <w:sz w:val="24"/>
          <w:szCs w:val="24"/>
        </w:rPr>
        <w:tab/>
      </w:r>
      <w:r w:rsidRPr="007A24FF">
        <w:rPr>
          <w:rFonts w:ascii="Times New Roman" w:hAnsi="Times New Roman" w:cs="Times New Roman"/>
          <w:b/>
          <w:color w:val="0070C0"/>
          <w:sz w:val="24"/>
          <w:szCs w:val="24"/>
        </w:rPr>
        <w:t xml:space="preserve">B. </w:t>
      </w:r>
      <w:r w:rsidRPr="00EF6ED1">
        <w:rPr>
          <w:rFonts w:ascii="Times New Roman" w:hAnsi="Times New Roman" w:cs="Times New Roman"/>
          <w:position w:val="-8"/>
        </w:rPr>
        <w:object w:dxaOrig="940" w:dyaOrig="360" w14:anchorId="55DE6F32">
          <v:shape id="_x0000_i3944" type="#_x0000_t75" style="width:45.75pt;height:18pt" o:ole="">
            <v:imagedata r:id="rId2386" o:title=""/>
          </v:shape>
          <o:OLEObject Type="Embed" ProgID="Equation.DSMT4" ShapeID="_x0000_i3944" DrawAspect="Content" ObjectID="_1830738778" r:id="rId5057"/>
        </w:object>
      </w:r>
      <w:r w:rsidRPr="00EF6ED1">
        <w:rPr>
          <w:rFonts w:ascii="Times New Roman" w:hAnsi="Times New Roman" w:cs="Times New Roman"/>
          <w:b/>
          <w:color w:val="0000FF"/>
          <w:sz w:val="24"/>
          <w:szCs w:val="24"/>
        </w:rPr>
        <w:t xml:space="preserve"> </w:t>
      </w:r>
      <w:r w:rsidRPr="00EF6ED1">
        <w:rPr>
          <w:rFonts w:ascii="Times New Roman" w:hAnsi="Times New Roman" w:cs="Times New Roman"/>
          <w:sz w:val="24"/>
          <w:szCs w:val="24"/>
        </w:rPr>
        <w:t>hạt.</w:t>
      </w:r>
      <w:r w:rsidRPr="00EF6ED1">
        <w:rPr>
          <w:rFonts w:ascii="Times New Roman" w:hAnsi="Times New Roman" w:cs="Times New Roman"/>
          <w:bCs/>
          <w:color w:val="0000FF"/>
          <w:sz w:val="24"/>
          <w:szCs w:val="24"/>
        </w:rPr>
        <w:tab/>
      </w:r>
      <w:r w:rsidRPr="007A24FF">
        <w:rPr>
          <w:rFonts w:ascii="Times New Roman" w:hAnsi="Times New Roman" w:cs="Times New Roman"/>
          <w:b/>
          <w:color w:val="0070C0"/>
          <w:sz w:val="24"/>
          <w:szCs w:val="24"/>
        </w:rPr>
        <w:t xml:space="preserve">C. </w:t>
      </w:r>
      <w:r w:rsidRPr="00EF6ED1">
        <w:rPr>
          <w:rFonts w:ascii="Times New Roman" w:hAnsi="Times New Roman" w:cs="Times New Roman"/>
          <w:position w:val="-8"/>
        </w:rPr>
        <w:object w:dxaOrig="960" w:dyaOrig="360" w14:anchorId="515CBE09">
          <v:shape id="_x0000_i3945" type="#_x0000_t75" style="width:48pt;height:18pt" o:ole="">
            <v:imagedata r:id="rId2388" o:title=""/>
          </v:shape>
          <o:OLEObject Type="Embed" ProgID="Equation.DSMT4" ShapeID="_x0000_i3945" DrawAspect="Content" ObjectID="_1830738779" r:id="rId5058"/>
        </w:object>
      </w:r>
      <w:r w:rsidRPr="00EF6ED1">
        <w:rPr>
          <w:rFonts w:ascii="Times New Roman" w:hAnsi="Times New Roman" w:cs="Times New Roman"/>
          <w:sz w:val="24"/>
          <w:szCs w:val="24"/>
        </w:rPr>
        <w:t xml:space="preserve"> hạt.</w:t>
      </w:r>
      <w:r w:rsidRPr="00EF6ED1">
        <w:rPr>
          <w:rFonts w:ascii="Times New Roman" w:hAnsi="Times New Roman" w:cs="Times New Roman"/>
          <w:bCs/>
          <w:sz w:val="24"/>
          <w:szCs w:val="24"/>
        </w:rPr>
        <w:tab/>
      </w:r>
      <w:r w:rsidRPr="007A24FF">
        <w:rPr>
          <w:rFonts w:ascii="Times New Roman" w:hAnsi="Times New Roman" w:cs="Times New Roman"/>
          <w:b/>
          <w:color w:val="0070C0"/>
          <w:sz w:val="24"/>
          <w:szCs w:val="24"/>
          <w:u w:val="single"/>
        </w:rPr>
        <w:t>D</w:t>
      </w:r>
      <w:r w:rsidRPr="007A24FF">
        <w:rPr>
          <w:rFonts w:ascii="Times New Roman" w:hAnsi="Times New Roman" w:cs="Times New Roman"/>
          <w:b/>
          <w:color w:val="0070C0"/>
          <w:sz w:val="24"/>
          <w:szCs w:val="24"/>
        </w:rPr>
        <w:t xml:space="preserve">. </w:t>
      </w:r>
      <w:r w:rsidRPr="00EF6ED1">
        <w:rPr>
          <w:rFonts w:ascii="Times New Roman" w:hAnsi="Times New Roman" w:cs="Times New Roman"/>
          <w:position w:val="-8"/>
        </w:rPr>
        <w:object w:dxaOrig="980" w:dyaOrig="360" w14:anchorId="6DF3362F">
          <v:shape id="_x0000_i3946" type="#_x0000_t75" style="width:50.25pt;height:18pt" o:ole="">
            <v:imagedata r:id="rId2390" o:title=""/>
          </v:shape>
          <o:OLEObject Type="Embed" ProgID="Equation.DSMT4" ShapeID="_x0000_i3946" DrawAspect="Content" ObjectID="_1830738780" r:id="rId5059"/>
        </w:object>
      </w:r>
      <w:r w:rsidRPr="00EF6ED1">
        <w:rPr>
          <w:rFonts w:ascii="Times New Roman" w:hAnsi="Times New Roman" w:cs="Times New Roman"/>
          <w:b/>
          <w:color w:val="0000FF"/>
          <w:sz w:val="24"/>
          <w:szCs w:val="24"/>
        </w:rPr>
        <w:t xml:space="preserve"> </w:t>
      </w:r>
      <w:r w:rsidRPr="00EF6ED1">
        <w:rPr>
          <w:rFonts w:ascii="Times New Roman" w:hAnsi="Times New Roman" w:cs="Times New Roman"/>
          <w:sz w:val="24"/>
          <w:szCs w:val="24"/>
        </w:rPr>
        <w:t>hạt.</w:t>
      </w:r>
    </w:p>
    <w:p w14:paraId="2F08278D" w14:textId="77777777" w:rsidR="001F2C4C" w:rsidRPr="00EF6ED1" w:rsidRDefault="001F2C4C" w:rsidP="001F2C4C">
      <w:pPr>
        <w:spacing w:after="0" w:line="240" w:lineRule="auto"/>
        <w:jc w:val="center"/>
        <w:rPr>
          <w:rFonts w:ascii="Times New Roman" w:eastAsia="Aptos" w:hAnsi="Times New Roman" w:cs="Times New Roman"/>
          <w:b/>
          <w:bCs/>
          <w:color w:val="0000FF"/>
          <w:sz w:val="24"/>
          <w:szCs w:val="24"/>
        </w:rPr>
      </w:pPr>
      <w:r w:rsidRPr="00EF6ED1">
        <w:rPr>
          <w:rFonts w:ascii="Times New Roman" w:eastAsia="Aptos" w:hAnsi="Times New Roman" w:cs="Times New Roman"/>
          <w:b/>
          <w:bCs/>
          <w:color w:val="0000FF"/>
          <w:sz w:val="24"/>
          <w:szCs w:val="24"/>
        </w:rPr>
        <w:t>Hướng dẫn giải</w:t>
      </w:r>
    </w:p>
    <w:p w14:paraId="66E22490"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sz w:val="24"/>
          <w:szCs w:val="24"/>
          <w:lang w:eastAsia="zh-CN"/>
        </w:rPr>
      </w:pPr>
      <w:r w:rsidRPr="00EF6ED1">
        <w:rPr>
          <w:rFonts w:ascii="Times New Roman" w:hAnsi="Times New Roman" w:cs="Times New Roman"/>
          <w:sz w:val="24"/>
          <w:szCs w:val="24"/>
          <w:lang w:eastAsia="zh-CN"/>
        </w:rPr>
        <w:t>Số hạt nhân chất phóng xạ còn lại trong mẫu lúc đó là:</w:t>
      </w:r>
    </w:p>
    <w:p w14:paraId="0CA18813" w14:textId="77777777" w:rsidR="001F2C4C" w:rsidRPr="00EF6ED1" w:rsidRDefault="001F2C4C" w:rsidP="001F2C4C">
      <w:pPr>
        <w:tabs>
          <w:tab w:val="left" w:pos="283"/>
          <w:tab w:val="left" w:pos="360"/>
          <w:tab w:val="left" w:pos="2835"/>
          <w:tab w:val="left" w:pos="5386"/>
          <w:tab w:val="left" w:pos="7937"/>
        </w:tabs>
        <w:spacing w:after="0" w:line="276" w:lineRule="auto"/>
        <w:ind w:left="283"/>
        <w:jc w:val="both"/>
        <w:rPr>
          <w:rFonts w:ascii="Times New Roman" w:hAnsi="Times New Roman" w:cs="Times New Roman"/>
          <w:color w:val="0000FF"/>
          <w:sz w:val="24"/>
          <w:szCs w:val="24"/>
        </w:rPr>
      </w:pPr>
      <w:r w:rsidRPr="00EF6ED1">
        <w:rPr>
          <w:rFonts w:ascii="Times New Roman" w:hAnsi="Times New Roman" w:cs="Times New Roman"/>
          <w:position w:val="-58"/>
          <w:sz w:val="24"/>
          <w:szCs w:val="24"/>
          <w:lang w:eastAsia="zh-CN"/>
        </w:rPr>
        <w:object w:dxaOrig="4680" w:dyaOrig="999" w14:anchorId="26729DE4">
          <v:shape id="_x0000_i3947" type="#_x0000_t75" style="width:234pt;height:50.25pt" o:ole="">
            <v:imagedata r:id="rId5060" o:title=""/>
          </v:shape>
          <o:OLEObject Type="Embed" ProgID="Equation.DSMT4" ShapeID="_x0000_i3947" DrawAspect="Content" ObjectID="_1830738781" r:id="rId5061"/>
        </w:object>
      </w:r>
    </w:p>
    <w:p w14:paraId="2BEDF9A0" w14:textId="77777777" w:rsidR="001F2C4C" w:rsidRPr="00EF6ED1" w:rsidRDefault="001F2C4C" w:rsidP="001F2C4C">
      <w:pPr>
        <w:tabs>
          <w:tab w:val="left" w:pos="360"/>
          <w:tab w:val="left" w:pos="426"/>
        </w:tabs>
        <w:spacing w:before="240" w:line="276" w:lineRule="auto"/>
        <w:jc w:val="both"/>
        <w:rPr>
          <w:rFonts w:ascii="Times New Roman" w:hAnsi="Times New Roman" w:cs="Times New Roman"/>
          <w:sz w:val="24"/>
          <w:szCs w:val="24"/>
        </w:rPr>
      </w:pPr>
      <w:r w:rsidRPr="005D0474">
        <w:rPr>
          <w:rFonts w:ascii="Times New Roman" w:hAnsi="Times New Roman" w:cs="Times New Roman"/>
          <w:b/>
          <w:color w:val="0000FF"/>
          <w:sz w:val="24"/>
          <w:szCs w:val="24"/>
        </w:rPr>
        <w:t xml:space="preserve">PHẦN II. Thí sinh trả lời từ câu 1 đến câu 4. Trong mỗi ý a), b), c), </w:t>
      </w:r>
      <w:r w:rsidRPr="007A24FF">
        <w:rPr>
          <w:rFonts w:ascii="Times New Roman" w:hAnsi="Times New Roman" w:cs="Times New Roman"/>
          <w:b/>
          <w:color w:val="0070C0"/>
          <w:sz w:val="24"/>
          <w:szCs w:val="24"/>
        </w:rPr>
        <w:t xml:space="preserve">d) </w:t>
      </w:r>
      <w:r w:rsidRPr="005D0474">
        <w:rPr>
          <w:rFonts w:ascii="Times New Roman" w:hAnsi="Times New Roman" w:cs="Times New Roman"/>
          <w:b/>
          <w:color w:val="0000FF"/>
          <w:sz w:val="24"/>
          <w:szCs w:val="24"/>
        </w:rPr>
        <w:t>ở mỗi câu, thí sinh chọn đúng hoặc sai.</w:t>
      </w:r>
    </w:p>
    <w:p w14:paraId="638E35DB" w14:textId="1B30F00F" w:rsidR="001F2C4C" w:rsidRPr="00EF6ED1" w:rsidRDefault="001F2C4C" w:rsidP="001F2C4C">
      <w:pPr>
        <w:pStyle w:val="NormalWeb"/>
        <w:spacing w:before="120" w:beforeAutospacing="0" w:after="0" w:afterAutospacing="0" w:line="276" w:lineRule="auto"/>
        <w:jc w:val="both"/>
      </w:pPr>
      <w:r w:rsidRPr="00EF6ED1">
        <w:rPr>
          <w:b/>
          <w:color w:val="0000FF"/>
          <w:lang w:val="vi-VN"/>
        </w:rPr>
        <w:t xml:space="preserve"> </w:t>
      </w:r>
      <w:r w:rsidRPr="00EF6ED1">
        <w:rPr>
          <w:lang w:val="vi-VN"/>
        </w:rPr>
        <w:t xml:space="preserve">Một học sinh pha chế một mẫu trà sữa bằng cách trộn các mẫu chất lỏng với nhau: nước trà đen (mẫu A), nước đường nâu (mẫu B) và sữa tươi (mẫu C). Các mẫu chất lỏng này chỉ trao đổi nhiệt lẫn nhau mà không gây ra các phản ứng hóa học. Bỏ qua sự trao đổi nhiệt với môi trường và bình chứa. Nhiệt độ trước khi trộn của mẫu A, mẫu B và mẫu C lần lượt là </w:t>
      </w:r>
      <w:r w:rsidRPr="00EF6ED1">
        <w:rPr>
          <w:position w:val="-6"/>
        </w:rPr>
        <w:object w:dxaOrig="580" w:dyaOrig="340" w14:anchorId="161FEE33">
          <v:shape id="_x0000_i3948" type="#_x0000_t75" style="width:29.25pt;height:15.75pt" o:ole="">
            <v:imagedata r:id="rId2392" o:title=""/>
          </v:shape>
          <o:OLEObject Type="Embed" ProgID="Equation.DSMT4" ShapeID="_x0000_i3948" DrawAspect="Content" ObjectID="_1830738782" r:id="rId5062"/>
        </w:object>
      </w:r>
      <w:r w:rsidRPr="00EF6ED1">
        <w:rPr>
          <w:lang w:val="vi-VN"/>
        </w:rPr>
        <w:t xml:space="preserve">, </w:t>
      </w:r>
      <w:r w:rsidRPr="00EF6ED1">
        <w:rPr>
          <w:position w:val="-6"/>
        </w:rPr>
        <w:object w:dxaOrig="560" w:dyaOrig="340" w14:anchorId="6201E11C">
          <v:shape id="_x0000_i3949" type="#_x0000_t75" style="width:27.75pt;height:15.75pt" o:ole="">
            <v:imagedata r:id="rId2394" o:title=""/>
          </v:shape>
          <o:OLEObject Type="Embed" ProgID="Equation.DSMT4" ShapeID="_x0000_i3949" DrawAspect="Content" ObjectID="_1830738783" r:id="rId5063"/>
        </w:object>
      </w:r>
      <w:r w:rsidRPr="00EF6ED1">
        <w:rPr>
          <w:lang w:val="vi-VN"/>
        </w:rPr>
        <w:t xml:space="preserve"> và </w:t>
      </w:r>
      <w:r w:rsidRPr="00EF6ED1">
        <w:rPr>
          <w:position w:val="-6"/>
        </w:rPr>
        <w:object w:dxaOrig="580" w:dyaOrig="340" w14:anchorId="7D25CD0E">
          <v:shape id="_x0000_i3950" type="#_x0000_t75" style="width:29.25pt;height:15.75pt" o:ole="">
            <v:imagedata r:id="rId2396" o:title=""/>
          </v:shape>
          <o:OLEObject Type="Embed" ProgID="Equation.DSMT4" ShapeID="_x0000_i3950" DrawAspect="Content" ObjectID="_1830738784" r:id="rId5064"/>
        </w:object>
      </w:r>
      <w:r w:rsidRPr="00EF6ED1">
        <w:rPr>
          <w:lang w:val="vi-VN"/>
        </w:rPr>
        <w:t xml:space="preserve">. </w:t>
      </w:r>
      <w:r w:rsidRPr="00EF6ED1">
        <w:t>Biết rằng</w:t>
      </w:r>
    </w:p>
    <w:p w14:paraId="61B4FE61" w14:textId="77777777" w:rsidR="001F2C4C" w:rsidRPr="00EF6ED1" w:rsidRDefault="001F2C4C" w:rsidP="001F2C4C">
      <w:pPr>
        <w:pStyle w:val="NormalWeb"/>
        <w:spacing w:before="120" w:beforeAutospacing="0" w:after="0" w:afterAutospacing="0" w:line="276" w:lineRule="auto"/>
        <w:jc w:val="both"/>
      </w:pPr>
      <w:r>
        <w:lastRenderedPageBreak/>
        <w:t></w:t>
      </w:r>
      <w:r>
        <w:tab/>
      </w:r>
      <w:r w:rsidRPr="00EF6ED1">
        <w:t xml:space="preserve">Khi trộn mẫu A với mẫu B với nhau thì nhiệt độ cân bằng của hệ là </w:t>
      </w:r>
      <w:r w:rsidRPr="00EF6ED1">
        <w:rPr>
          <w:position w:val="-6"/>
        </w:rPr>
        <w:object w:dxaOrig="560" w:dyaOrig="340" w14:anchorId="2E3882C8">
          <v:shape id="_x0000_i3951" type="#_x0000_t75" style="width:27.75pt;height:15.75pt" o:ole="">
            <v:imagedata r:id="rId2398" o:title=""/>
          </v:shape>
          <o:OLEObject Type="Embed" ProgID="Equation.DSMT4" ShapeID="_x0000_i3951" DrawAspect="Content" ObjectID="_1830738785" r:id="rId5065"/>
        </w:object>
      </w:r>
      <w:r w:rsidRPr="00EF6ED1">
        <w:t>.</w:t>
      </w:r>
    </w:p>
    <w:p w14:paraId="778FB7AF" w14:textId="77777777" w:rsidR="001F2C4C" w:rsidRPr="00EF6ED1" w:rsidRDefault="001F2C4C" w:rsidP="001F2C4C">
      <w:pPr>
        <w:pStyle w:val="NormalWeb"/>
        <w:spacing w:before="120" w:beforeAutospacing="0" w:after="0" w:afterAutospacing="0" w:line="276" w:lineRule="auto"/>
        <w:jc w:val="both"/>
      </w:pPr>
      <w:r>
        <w:t></w:t>
      </w:r>
      <w:r>
        <w:tab/>
      </w:r>
      <w:r w:rsidRPr="00EF6ED1">
        <w:t xml:space="preserve">Khi trộn mẫu B với mẫu C với nhau thì nhiệt độ cân bằng của hệ là </w:t>
      </w:r>
      <w:r w:rsidRPr="00EF6ED1">
        <w:rPr>
          <w:position w:val="-6"/>
        </w:rPr>
        <w:object w:dxaOrig="580" w:dyaOrig="340" w14:anchorId="48FDED53">
          <v:shape id="_x0000_i3952" type="#_x0000_t75" style="width:29.25pt;height:15.75pt" o:ole="">
            <v:imagedata r:id="rId2400" o:title=""/>
          </v:shape>
          <o:OLEObject Type="Embed" ProgID="Equation.DSMT4" ShapeID="_x0000_i3952" DrawAspect="Content" ObjectID="_1830738786" r:id="rId5066"/>
        </w:object>
      </w:r>
      <w:r w:rsidRPr="00EF6ED1">
        <w:t>.</w:t>
      </w:r>
    </w:p>
    <w:tbl>
      <w:tblPr>
        <w:tblStyle w:val="TableGrid"/>
        <w:tblW w:w="0" w:type="auto"/>
        <w:tblLayout w:type="fixed"/>
        <w:tblLook w:val="04A0" w:firstRow="1" w:lastRow="0" w:firstColumn="1" w:lastColumn="0" w:noHBand="0" w:noVBand="1"/>
      </w:tblPr>
      <w:tblGrid>
        <w:gridCol w:w="7932"/>
        <w:gridCol w:w="994"/>
        <w:gridCol w:w="985"/>
      </w:tblGrid>
      <w:tr w:rsidR="001F2C4C" w:rsidRPr="00EF6ED1" w14:paraId="10EEDAE0" w14:textId="77777777" w:rsidTr="00BC2F93">
        <w:tc>
          <w:tcPr>
            <w:tcW w:w="7932" w:type="dxa"/>
          </w:tcPr>
          <w:p w14:paraId="5F86BCB8" w14:textId="77777777" w:rsidR="001F2C4C" w:rsidRPr="00EF6ED1" w:rsidRDefault="001F2C4C" w:rsidP="00BC2F93">
            <w:pPr>
              <w:pStyle w:val="NormalWeb"/>
              <w:spacing w:before="0" w:beforeAutospacing="0" w:after="0" w:afterAutospacing="0" w:line="276" w:lineRule="auto"/>
              <w:jc w:val="center"/>
              <w:rPr>
                <w:b/>
                <w:color w:val="0000FF"/>
              </w:rPr>
            </w:pPr>
            <w:r w:rsidRPr="00EF6ED1">
              <w:rPr>
                <w:b/>
                <w:color w:val="0000FF"/>
              </w:rPr>
              <w:t>Phát biểu</w:t>
            </w:r>
          </w:p>
        </w:tc>
        <w:tc>
          <w:tcPr>
            <w:tcW w:w="994" w:type="dxa"/>
          </w:tcPr>
          <w:p w14:paraId="4F02BA55" w14:textId="77777777" w:rsidR="001F2C4C" w:rsidRPr="00EF6ED1" w:rsidRDefault="001F2C4C" w:rsidP="00BC2F93">
            <w:pPr>
              <w:spacing w:line="312" w:lineRule="auto"/>
              <w:jc w:val="center"/>
              <w:rPr>
                <w:rFonts w:ascii="Times New Roman" w:hAnsi="Times New Roman" w:cs="Times New Roman"/>
                <w:b/>
                <w:sz w:val="24"/>
                <w:szCs w:val="24"/>
                <w:lang w:val="en-US"/>
              </w:rPr>
            </w:pPr>
            <w:r w:rsidRPr="00EF6ED1">
              <w:rPr>
                <w:rFonts w:ascii="Times New Roman" w:hAnsi="Times New Roman" w:cs="Times New Roman"/>
                <w:b/>
                <w:sz w:val="24"/>
                <w:szCs w:val="24"/>
                <w:lang w:val="en-US"/>
              </w:rPr>
              <w:t>Đúng</w:t>
            </w:r>
          </w:p>
        </w:tc>
        <w:tc>
          <w:tcPr>
            <w:tcW w:w="985" w:type="dxa"/>
          </w:tcPr>
          <w:p w14:paraId="36B32067" w14:textId="77777777" w:rsidR="001F2C4C" w:rsidRPr="00EF6ED1" w:rsidRDefault="001F2C4C" w:rsidP="00BC2F93">
            <w:pPr>
              <w:spacing w:line="312" w:lineRule="auto"/>
              <w:jc w:val="center"/>
              <w:rPr>
                <w:rFonts w:ascii="Times New Roman" w:hAnsi="Times New Roman" w:cs="Times New Roman"/>
                <w:b/>
                <w:sz w:val="24"/>
                <w:szCs w:val="24"/>
                <w:lang w:val="en-US"/>
              </w:rPr>
            </w:pPr>
            <w:r w:rsidRPr="00EF6ED1">
              <w:rPr>
                <w:rFonts w:ascii="Times New Roman" w:hAnsi="Times New Roman" w:cs="Times New Roman"/>
                <w:b/>
                <w:sz w:val="24"/>
                <w:szCs w:val="24"/>
                <w:lang w:val="en-US"/>
              </w:rPr>
              <w:t>Sai</w:t>
            </w:r>
          </w:p>
        </w:tc>
      </w:tr>
      <w:tr w:rsidR="001F2C4C" w:rsidRPr="00EF6ED1" w14:paraId="13D8C4BD" w14:textId="77777777" w:rsidTr="00BC2F93">
        <w:tc>
          <w:tcPr>
            <w:tcW w:w="7932" w:type="dxa"/>
          </w:tcPr>
          <w:p w14:paraId="364F737B" w14:textId="03738F5D" w:rsidR="001F2C4C" w:rsidRPr="00EF6ED1" w:rsidRDefault="001F2C4C" w:rsidP="00BC2F93">
            <w:pPr>
              <w:pStyle w:val="NormalWeb"/>
              <w:spacing w:before="0" w:beforeAutospacing="0" w:after="0" w:afterAutospacing="0" w:line="276" w:lineRule="auto"/>
              <w:jc w:val="both"/>
              <w:rPr>
                <w:lang w:val="vi-VN"/>
              </w:rPr>
            </w:pPr>
            <w:r w:rsidRPr="007A24FF">
              <w:rPr>
                <w:b/>
                <w:color w:val="0070C0"/>
                <w:lang w:val="vi-VN"/>
              </w:rPr>
              <w:t>a)</w:t>
            </w:r>
            <w:r w:rsidRPr="007A24FF">
              <w:rPr>
                <w:rFonts w:eastAsia="Calibri"/>
                <w:b/>
                <w:color w:val="0070C0"/>
                <w:lang w:val="vi-VN"/>
              </w:rPr>
              <w:t xml:space="preserve"> </w:t>
            </w:r>
            <w:r w:rsidRPr="00EF6ED1">
              <w:rPr>
                <w:lang w:val="vi-VN"/>
              </w:rPr>
              <w:t>Khi trộn mẫu A với mẫu B với nhau thì sau khi đạt trạng thái cân bằng nhiệt thì nhiệt độ của mẫu B giảm đi 2K.</w:t>
            </w:r>
          </w:p>
        </w:tc>
        <w:tc>
          <w:tcPr>
            <w:tcW w:w="994" w:type="dxa"/>
          </w:tcPr>
          <w:p w14:paraId="210E00B0" w14:textId="77777777" w:rsidR="001F2C4C" w:rsidRPr="00EF6ED1" w:rsidRDefault="001F2C4C" w:rsidP="00BC2F93">
            <w:pPr>
              <w:spacing w:line="312" w:lineRule="auto"/>
              <w:jc w:val="center"/>
              <w:rPr>
                <w:rFonts w:ascii="Times New Roman" w:hAnsi="Times New Roman" w:cs="Times New Roman"/>
                <w:lang w:val="en-US"/>
              </w:rPr>
            </w:pPr>
            <w:r w:rsidRPr="00EF6ED1">
              <w:rPr>
                <w:rFonts w:ascii="Times New Roman" w:hAnsi="Times New Roman" w:cs="Times New Roman"/>
                <w:lang w:val="en-US"/>
              </w:rPr>
              <w:t>Đ</w:t>
            </w:r>
          </w:p>
        </w:tc>
        <w:tc>
          <w:tcPr>
            <w:tcW w:w="985" w:type="dxa"/>
          </w:tcPr>
          <w:p w14:paraId="313D32F6" w14:textId="77777777" w:rsidR="001F2C4C" w:rsidRPr="00EF6ED1" w:rsidRDefault="001F2C4C" w:rsidP="00BC2F93">
            <w:pPr>
              <w:spacing w:line="312" w:lineRule="auto"/>
              <w:jc w:val="center"/>
              <w:rPr>
                <w:rFonts w:ascii="Times New Roman" w:hAnsi="Times New Roman" w:cs="Times New Roman"/>
              </w:rPr>
            </w:pPr>
          </w:p>
        </w:tc>
      </w:tr>
      <w:tr w:rsidR="001F2C4C" w:rsidRPr="00EF6ED1" w14:paraId="7963AD9E" w14:textId="77777777" w:rsidTr="00BC2F93">
        <w:tc>
          <w:tcPr>
            <w:tcW w:w="7932" w:type="dxa"/>
          </w:tcPr>
          <w:p w14:paraId="7E003111" w14:textId="034F8854" w:rsidR="001F2C4C" w:rsidRPr="00EF6ED1" w:rsidRDefault="001F2C4C" w:rsidP="00BC2F93">
            <w:pPr>
              <w:tabs>
                <w:tab w:val="left" w:pos="284"/>
                <w:tab w:val="left" w:pos="360"/>
                <w:tab w:val="left" w:pos="426"/>
              </w:tabs>
              <w:spacing w:line="276" w:lineRule="auto"/>
              <w:jc w:val="both"/>
              <w:rPr>
                <w:rFonts w:ascii="Times New Roman" w:hAnsi="Times New Roman" w:cs="Times New Roman"/>
                <w:bCs/>
                <w:sz w:val="24"/>
                <w:szCs w:val="24"/>
              </w:rPr>
            </w:pPr>
            <w:r w:rsidRPr="007A24FF">
              <w:rPr>
                <w:rFonts w:ascii="Times New Roman" w:hAnsi="Times New Roman" w:cs="Times New Roman"/>
                <w:b/>
                <w:bCs/>
                <w:color w:val="0070C0"/>
                <w:sz w:val="24"/>
                <w:szCs w:val="24"/>
              </w:rPr>
              <w:t>b)</w:t>
            </w:r>
            <w:r w:rsidRPr="007A24FF">
              <w:rPr>
                <w:rFonts w:ascii="Times New Roman" w:hAnsi="Times New Roman" w:cs="Times New Roman"/>
                <w:b/>
                <w:color w:val="0070C0"/>
                <w:sz w:val="24"/>
                <w:szCs w:val="24"/>
              </w:rPr>
              <w:t xml:space="preserve"> </w:t>
            </w:r>
            <w:r w:rsidRPr="00EF6ED1">
              <w:rPr>
                <w:rFonts w:ascii="Times New Roman" w:hAnsi="Times New Roman" w:cs="Times New Roman"/>
                <w:bCs/>
                <w:sz w:val="24"/>
                <w:szCs w:val="24"/>
              </w:rPr>
              <w:t xml:space="preserve">Nhiệt độ cân bằng của hệ khi trộn mẫu A với mẫu C là </w:t>
            </w:r>
            <w:r w:rsidRPr="00EF6ED1">
              <w:rPr>
                <w:rFonts w:ascii="Times New Roman" w:hAnsi="Times New Roman" w:cs="Times New Roman"/>
                <w:position w:val="-6"/>
              </w:rPr>
              <w:object w:dxaOrig="580" w:dyaOrig="340" w14:anchorId="50866B9C">
                <v:shape id="_x0000_i3953" type="#_x0000_t75" style="width:29.25pt;height:15.75pt" o:ole="">
                  <v:imagedata r:id="rId2402" o:title=""/>
                </v:shape>
                <o:OLEObject Type="Embed" ProgID="Equation.DSMT4" ShapeID="_x0000_i3953" DrawAspect="Content" ObjectID="_1830738787" r:id="rId5067"/>
              </w:object>
            </w:r>
            <w:r w:rsidRPr="00EF6ED1">
              <w:rPr>
                <w:rFonts w:ascii="Times New Roman" w:hAnsi="Times New Roman" w:cs="Times New Roman"/>
                <w:bCs/>
                <w:sz w:val="24"/>
                <w:szCs w:val="24"/>
              </w:rPr>
              <w:t>.</w:t>
            </w:r>
          </w:p>
        </w:tc>
        <w:tc>
          <w:tcPr>
            <w:tcW w:w="994" w:type="dxa"/>
          </w:tcPr>
          <w:p w14:paraId="68675208" w14:textId="77777777" w:rsidR="001F2C4C" w:rsidRPr="00EF6ED1" w:rsidRDefault="001F2C4C" w:rsidP="00BC2F93">
            <w:pPr>
              <w:spacing w:line="312" w:lineRule="auto"/>
              <w:jc w:val="center"/>
              <w:rPr>
                <w:rFonts w:ascii="Times New Roman" w:hAnsi="Times New Roman" w:cs="Times New Roman"/>
              </w:rPr>
            </w:pPr>
          </w:p>
        </w:tc>
        <w:tc>
          <w:tcPr>
            <w:tcW w:w="985" w:type="dxa"/>
          </w:tcPr>
          <w:p w14:paraId="5EC2FCA8" w14:textId="77777777" w:rsidR="001F2C4C" w:rsidRPr="00EF6ED1" w:rsidRDefault="001F2C4C" w:rsidP="00BC2F93">
            <w:pPr>
              <w:spacing w:line="312" w:lineRule="auto"/>
              <w:jc w:val="center"/>
              <w:rPr>
                <w:rFonts w:ascii="Times New Roman" w:hAnsi="Times New Roman" w:cs="Times New Roman"/>
                <w:lang w:val="en-US"/>
              </w:rPr>
            </w:pPr>
            <w:r w:rsidRPr="00EF6ED1">
              <w:rPr>
                <w:rFonts w:ascii="Times New Roman" w:hAnsi="Times New Roman" w:cs="Times New Roman"/>
                <w:lang w:val="en-US"/>
              </w:rPr>
              <w:t>S</w:t>
            </w:r>
          </w:p>
        </w:tc>
      </w:tr>
      <w:tr w:rsidR="001F2C4C" w:rsidRPr="00EF6ED1" w14:paraId="2AA9BE04" w14:textId="77777777" w:rsidTr="00BC2F93">
        <w:tc>
          <w:tcPr>
            <w:tcW w:w="7932" w:type="dxa"/>
          </w:tcPr>
          <w:p w14:paraId="00087885" w14:textId="1D2DB212" w:rsidR="001F2C4C" w:rsidRPr="00EF6ED1" w:rsidRDefault="001F2C4C" w:rsidP="00BC2F93">
            <w:pPr>
              <w:tabs>
                <w:tab w:val="left" w:pos="284"/>
                <w:tab w:val="left" w:pos="360"/>
                <w:tab w:val="left" w:pos="426"/>
              </w:tabs>
              <w:spacing w:line="276" w:lineRule="auto"/>
              <w:jc w:val="both"/>
              <w:rPr>
                <w:rFonts w:ascii="Times New Roman" w:hAnsi="Times New Roman" w:cs="Times New Roman"/>
                <w:bCs/>
                <w:sz w:val="24"/>
                <w:szCs w:val="24"/>
              </w:rPr>
            </w:pPr>
            <w:r w:rsidRPr="007A24FF">
              <w:rPr>
                <w:rFonts w:ascii="Times New Roman" w:hAnsi="Times New Roman" w:cs="Times New Roman"/>
                <w:b/>
                <w:bCs/>
                <w:color w:val="0070C0"/>
                <w:sz w:val="24"/>
                <w:szCs w:val="24"/>
              </w:rPr>
              <w:t>c)</w:t>
            </w:r>
            <w:r w:rsidRPr="007A24FF">
              <w:rPr>
                <w:rFonts w:ascii="Times New Roman" w:hAnsi="Times New Roman" w:cs="Times New Roman"/>
                <w:b/>
                <w:color w:val="0070C0"/>
                <w:sz w:val="24"/>
                <w:szCs w:val="24"/>
              </w:rPr>
              <w:t xml:space="preserve"> </w:t>
            </w:r>
            <w:r w:rsidRPr="00EF6ED1">
              <w:rPr>
                <w:rFonts w:ascii="Times New Roman" w:hAnsi="Times New Roman" w:cs="Times New Roman"/>
                <w:bCs/>
                <w:sz w:val="24"/>
                <w:szCs w:val="24"/>
              </w:rPr>
              <w:t xml:space="preserve">Nhiệt độ cân bằng của hệ khi trộn cả ba mẫu với nhau là </w:t>
            </w:r>
            <w:r w:rsidRPr="00EF6ED1">
              <w:rPr>
                <w:rFonts w:ascii="Times New Roman" w:hAnsi="Times New Roman" w:cs="Times New Roman"/>
                <w:position w:val="-8"/>
              </w:rPr>
              <w:object w:dxaOrig="780" w:dyaOrig="360" w14:anchorId="4FDB0D12">
                <v:shape id="_x0000_i3954" type="#_x0000_t75" style="width:39pt;height:18pt" o:ole="">
                  <v:imagedata r:id="rId2404" o:title=""/>
                </v:shape>
                <o:OLEObject Type="Embed" ProgID="Equation.DSMT4" ShapeID="_x0000_i3954" DrawAspect="Content" ObjectID="_1830738788" r:id="rId5068"/>
              </w:object>
            </w:r>
            <w:r w:rsidRPr="00EF6ED1">
              <w:rPr>
                <w:rFonts w:ascii="Times New Roman" w:hAnsi="Times New Roman" w:cs="Times New Roman"/>
                <w:bCs/>
                <w:sz w:val="24"/>
                <w:szCs w:val="24"/>
              </w:rPr>
              <w:t>.</w:t>
            </w:r>
          </w:p>
        </w:tc>
        <w:tc>
          <w:tcPr>
            <w:tcW w:w="994" w:type="dxa"/>
          </w:tcPr>
          <w:p w14:paraId="60042C01" w14:textId="77777777" w:rsidR="001F2C4C" w:rsidRPr="00EF6ED1" w:rsidRDefault="001F2C4C" w:rsidP="00BC2F93">
            <w:pPr>
              <w:spacing w:line="312" w:lineRule="auto"/>
              <w:jc w:val="center"/>
              <w:rPr>
                <w:rFonts w:ascii="Times New Roman" w:hAnsi="Times New Roman" w:cs="Times New Roman"/>
              </w:rPr>
            </w:pPr>
          </w:p>
        </w:tc>
        <w:tc>
          <w:tcPr>
            <w:tcW w:w="985" w:type="dxa"/>
          </w:tcPr>
          <w:p w14:paraId="1B190A38" w14:textId="77777777" w:rsidR="001F2C4C" w:rsidRPr="00EF6ED1" w:rsidRDefault="001F2C4C" w:rsidP="00BC2F93">
            <w:pPr>
              <w:spacing w:line="312" w:lineRule="auto"/>
              <w:jc w:val="center"/>
              <w:rPr>
                <w:rFonts w:ascii="Times New Roman" w:hAnsi="Times New Roman" w:cs="Times New Roman"/>
                <w:lang w:val="en-US"/>
              </w:rPr>
            </w:pPr>
            <w:r w:rsidRPr="00EF6ED1">
              <w:rPr>
                <w:rFonts w:ascii="Times New Roman" w:hAnsi="Times New Roman" w:cs="Times New Roman"/>
                <w:lang w:val="en-US"/>
              </w:rPr>
              <w:t>S</w:t>
            </w:r>
          </w:p>
        </w:tc>
      </w:tr>
      <w:tr w:rsidR="001F2C4C" w:rsidRPr="00EF6ED1" w14:paraId="05179DD0" w14:textId="77777777" w:rsidTr="00BC2F93">
        <w:tc>
          <w:tcPr>
            <w:tcW w:w="7932" w:type="dxa"/>
          </w:tcPr>
          <w:p w14:paraId="4CEB77B8" w14:textId="7D150ED1" w:rsidR="001F2C4C" w:rsidRPr="00EF6ED1" w:rsidRDefault="001F2C4C" w:rsidP="00BC2F93">
            <w:pPr>
              <w:tabs>
                <w:tab w:val="left" w:pos="284"/>
                <w:tab w:val="left" w:pos="360"/>
                <w:tab w:val="left" w:pos="426"/>
              </w:tabs>
              <w:spacing w:line="276" w:lineRule="auto"/>
              <w:jc w:val="both"/>
              <w:rPr>
                <w:rFonts w:ascii="Times New Roman" w:hAnsi="Times New Roman" w:cs="Times New Roman"/>
                <w:bCs/>
                <w:sz w:val="24"/>
                <w:szCs w:val="24"/>
              </w:rPr>
            </w:pPr>
            <w:r w:rsidRPr="007A24FF">
              <w:rPr>
                <w:rFonts w:ascii="Times New Roman" w:hAnsi="Times New Roman" w:cs="Times New Roman"/>
                <w:b/>
                <w:bCs/>
                <w:color w:val="0070C0"/>
                <w:sz w:val="24"/>
                <w:szCs w:val="24"/>
              </w:rPr>
              <w:t>d)</w:t>
            </w:r>
            <w:r w:rsidRPr="007A24FF">
              <w:rPr>
                <w:rFonts w:ascii="Times New Roman" w:hAnsi="Times New Roman" w:cs="Times New Roman"/>
                <w:b/>
                <w:color w:val="0070C0"/>
                <w:sz w:val="24"/>
                <w:szCs w:val="24"/>
              </w:rPr>
              <w:t xml:space="preserve"> </w:t>
            </w:r>
            <w:r w:rsidRPr="00EF6ED1">
              <w:rPr>
                <w:rFonts w:ascii="Times New Roman" w:hAnsi="Times New Roman" w:cs="Times New Roman"/>
                <w:bCs/>
                <w:sz w:val="24"/>
                <w:szCs w:val="24"/>
              </w:rPr>
              <w:t xml:space="preserve">Nếu học sinh này pha thêm một mẫu sữa tươi nữa vào hỗn hợp ba mẫu ở câu </w:t>
            </w:r>
            <w:r w:rsidRPr="007A24FF">
              <w:rPr>
                <w:rFonts w:ascii="Times New Roman" w:hAnsi="Times New Roman" w:cs="Times New Roman"/>
                <w:b/>
                <w:bCs/>
                <w:color w:val="0070C0"/>
                <w:sz w:val="24"/>
                <w:szCs w:val="24"/>
              </w:rPr>
              <w:t xml:space="preserve">c) </w:t>
            </w:r>
            <w:r w:rsidRPr="00EF6ED1">
              <w:rPr>
                <w:rFonts w:ascii="Times New Roman" w:hAnsi="Times New Roman" w:cs="Times New Roman"/>
                <w:bCs/>
                <w:sz w:val="24"/>
                <w:szCs w:val="24"/>
              </w:rPr>
              <w:t xml:space="preserve">thì nhiệt độ cân bằng của hệ lúc này là </w:t>
            </w:r>
            <w:r w:rsidRPr="00EF6ED1">
              <w:rPr>
                <w:rFonts w:ascii="Times New Roman" w:hAnsi="Times New Roman" w:cs="Times New Roman"/>
                <w:position w:val="-8"/>
              </w:rPr>
              <w:object w:dxaOrig="800" w:dyaOrig="360" w14:anchorId="21915DBB">
                <v:shape id="_x0000_i3955" type="#_x0000_t75" style="width:39.75pt;height:18pt" o:ole="">
                  <v:imagedata r:id="rId2406" o:title=""/>
                </v:shape>
                <o:OLEObject Type="Embed" ProgID="Equation.DSMT4" ShapeID="_x0000_i3955" DrawAspect="Content" ObjectID="_1830738789" r:id="rId5069"/>
              </w:object>
            </w:r>
            <w:r w:rsidRPr="00EF6ED1">
              <w:rPr>
                <w:rFonts w:ascii="Times New Roman" w:hAnsi="Times New Roman" w:cs="Times New Roman"/>
                <w:bCs/>
                <w:sz w:val="24"/>
                <w:szCs w:val="24"/>
              </w:rPr>
              <w:t>.</w:t>
            </w:r>
          </w:p>
        </w:tc>
        <w:tc>
          <w:tcPr>
            <w:tcW w:w="994" w:type="dxa"/>
          </w:tcPr>
          <w:p w14:paraId="005CA6A3" w14:textId="77777777" w:rsidR="001F2C4C" w:rsidRPr="00EF6ED1" w:rsidRDefault="001F2C4C" w:rsidP="00BC2F93">
            <w:pPr>
              <w:spacing w:line="312" w:lineRule="auto"/>
              <w:jc w:val="center"/>
              <w:rPr>
                <w:rFonts w:ascii="Times New Roman" w:hAnsi="Times New Roman" w:cs="Times New Roman"/>
                <w:lang w:val="en-US"/>
              </w:rPr>
            </w:pPr>
          </w:p>
        </w:tc>
        <w:tc>
          <w:tcPr>
            <w:tcW w:w="985" w:type="dxa"/>
          </w:tcPr>
          <w:p w14:paraId="7D71780E" w14:textId="77777777" w:rsidR="001F2C4C" w:rsidRPr="00EF6ED1" w:rsidRDefault="001F2C4C" w:rsidP="00BC2F93">
            <w:pPr>
              <w:spacing w:line="312" w:lineRule="auto"/>
              <w:jc w:val="center"/>
              <w:rPr>
                <w:rFonts w:ascii="Times New Roman" w:hAnsi="Times New Roman" w:cs="Times New Roman"/>
                <w:lang w:val="en-US"/>
              </w:rPr>
            </w:pPr>
            <w:r w:rsidRPr="00EF6ED1">
              <w:rPr>
                <w:rFonts w:ascii="Times New Roman" w:hAnsi="Times New Roman" w:cs="Times New Roman"/>
                <w:lang w:val="en-US"/>
              </w:rPr>
              <w:t>S</w:t>
            </w:r>
          </w:p>
        </w:tc>
      </w:tr>
    </w:tbl>
    <w:p w14:paraId="760DE5A3" w14:textId="77777777" w:rsidR="001F2C4C" w:rsidRPr="00EF6ED1" w:rsidRDefault="001F2C4C" w:rsidP="001F2C4C">
      <w:pPr>
        <w:spacing w:after="0" w:line="240" w:lineRule="auto"/>
        <w:jc w:val="center"/>
        <w:rPr>
          <w:rFonts w:ascii="Times New Roman" w:eastAsia="Aptos" w:hAnsi="Times New Roman" w:cs="Times New Roman"/>
          <w:b/>
          <w:bCs/>
          <w:color w:val="0000FF"/>
          <w:sz w:val="24"/>
          <w:szCs w:val="24"/>
          <w:lang w:val="en-US"/>
        </w:rPr>
      </w:pPr>
      <w:r w:rsidRPr="00EF6ED1">
        <w:rPr>
          <w:rFonts w:ascii="Times New Roman" w:eastAsia="Aptos" w:hAnsi="Times New Roman" w:cs="Times New Roman"/>
          <w:b/>
          <w:bCs/>
          <w:color w:val="0000FF"/>
          <w:sz w:val="24"/>
          <w:szCs w:val="24"/>
        </w:rPr>
        <w:t xml:space="preserve">Hướng dẫn </w:t>
      </w:r>
      <w:r w:rsidRPr="00EF6ED1">
        <w:rPr>
          <w:rFonts w:ascii="Times New Roman" w:eastAsia="Aptos" w:hAnsi="Times New Roman" w:cs="Times New Roman"/>
          <w:b/>
          <w:bCs/>
          <w:color w:val="0000FF"/>
          <w:sz w:val="24"/>
          <w:szCs w:val="24"/>
          <w:lang w:val="en-US"/>
        </w:rPr>
        <w:t>giải</w:t>
      </w:r>
    </w:p>
    <w:p w14:paraId="0E2F9D72" w14:textId="77777777" w:rsidR="001F2C4C" w:rsidRPr="00EF6ED1" w:rsidRDefault="001F2C4C" w:rsidP="001F2C4C">
      <w:pPr>
        <w:tabs>
          <w:tab w:val="left" w:pos="284"/>
          <w:tab w:val="left" w:pos="360"/>
          <w:tab w:val="left" w:pos="426"/>
        </w:tabs>
        <w:spacing w:after="0" w:line="288" w:lineRule="auto"/>
        <w:jc w:val="both"/>
        <w:rPr>
          <w:rFonts w:ascii="Times New Roman" w:hAnsi="Times New Roman" w:cs="Times New Roman"/>
          <w:b/>
          <w:color w:val="0000FF"/>
          <w:sz w:val="24"/>
          <w:szCs w:val="24"/>
          <w:lang w:val="en-US"/>
        </w:rPr>
      </w:pPr>
      <w:r w:rsidRPr="00EF6ED1">
        <w:rPr>
          <w:rFonts w:ascii="Times New Roman" w:hAnsi="Times New Roman" w:cs="Times New Roman"/>
          <w:b/>
          <w:color w:val="FF0000"/>
          <w:sz w:val="24"/>
          <w:szCs w:val="24"/>
        </w:rPr>
        <w:t xml:space="preserve">Đáp án: Đ – S – </w:t>
      </w:r>
      <w:r w:rsidRPr="00EF6ED1">
        <w:rPr>
          <w:rFonts w:ascii="Times New Roman" w:hAnsi="Times New Roman" w:cs="Times New Roman"/>
          <w:b/>
          <w:color w:val="FF0000"/>
          <w:sz w:val="24"/>
          <w:szCs w:val="24"/>
          <w:lang w:val="en-US"/>
        </w:rPr>
        <w:t>S</w:t>
      </w:r>
      <w:r w:rsidRPr="00EF6ED1">
        <w:rPr>
          <w:rFonts w:ascii="Times New Roman" w:hAnsi="Times New Roman" w:cs="Times New Roman"/>
          <w:b/>
          <w:color w:val="FF0000"/>
          <w:sz w:val="24"/>
          <w:szCs w:val="24"/>
        </w:rPr>
        <w:t xml:space="preserve"> – </w:t>
      </w:r>
      <w:r w:rsidRPr="00EF6ED1">
        <w:rPr>
          <w:rFonts w:ascii="Times New Roman" w:hAnsi="Times New Roman" w:cs="Times New Roman"/>
          <w:b/>
          <w:color w:val="FF0000"/>
          <w:sz w:val="24"/>
          <w:szCs w:val="24"/>
          <w:lang w:val="en-US"/>
        </w:rPr>
        <w:t>S</w:t>
      </w:r>
    </w:p>
    <w:p w14:paraId="53B7E260" w14:textId="77777777" w:rsidR="001F2C4C" w:rsidRPr="00EF6ED1" w:rsidRDefault="001F2C4C" w:rsidP="001F2C4C">
      <w:pPr>
        <w:pStyle w:val="NormalWeb"/>
        <w:spacing w:before="120" w:beforeAutospacing="0" w:after="0" w:afterAutospacing="0" w:line="276" w:lineRule="auto"/>
        <w:jc w:val="both"/>
      </w:pPr>
      <w:r w:rsidRPr="007A24FF">
        <w:rPr>
          <w:rFonts w:eastAsia="Calibri"/>
          <w:b/>
          <w:bCs/>
          <w:color w:val="0070C0"/>
          <w:u w:val="single"/>
          <w:lang w:val="vi"/>
        </w:rPr>
        <w:t>a)</w:t>
      </w:r>
      <w:r w:rsidRPr="007A24FF">
        <w:rPr>
          <w:rFonts w:eastAsia="Aptos"/>
          <w:b/>
          <w:bCs/>
          <w:color w:val="0070C0"/>
          <w:lang w:val="vi-VN"/>
        </w:rPr>
        <w:t xml:space="preserve"> </w:t>
      </w:r>
      <w:r w:rsidRPr="00EF6ED1">
        <w:rPr>
          <w:rFonts w:eastAsia="Aptos"/>
          <w:b/>
          <w:bCs/>
          <w:lang w:val="vi-VN"/>
        </w:rPr>
        <w:t xml:space="preserve">Đúng. </w:t>
      </w:r>
      <w:r w:rsidRPr="00EF6ED1">
        <w:rPr>
          <w:rFonts w:eastAsia="Aptos"/>
          <w:bCs/>
          <w:lang w:val="vi-VN"/>
        </w:rPr>
        <w:t xml:space="preserve">Ta có: </w:t>
      </w:r>
      <w:r w:rsidRPr="00EF6ED1">
        <w:rPr>
          <w:lang w:val="vi-VN"/>
        </w:rPr>
        <w:t xml:space="preserve">Khi trộn mẫu A với mẫu B với nhau thì nhiệt độ cân bằng của hệ là </w:t>
      </w:r>
      <w:r w:rsidRPr="00EF6ED1">
        <w:rPr>
          <w:position w:val="-6"/>
        </w:rPr>
        <w:object w:dxaOrig="560" w:dyaOrig="340" w14:anchorId="60C5A1E1">
          <v:shape id="_x0000_i3956" type="#_x0000_t75" style="width:27.75pt;height:15.75pt" o:ole="">
            <v:imagedata r:id="rId2398" o:title=""/>
          </v:shape>
          <o:OLEObject Type="Embed" ProgID="Equation.DSMT4" ShapeID="_x0000_i3956" DrawAspect="Content" ObjectID="_1830738790" r:id="rId5070"/>
        </w:object>
      </w:r>
      <w:r w:rsidRPr="00EF6ED1">
        <w:rPr>
          <w:lang w:val="vi-VN"/>
        </w:rPr>
        <w:t xml:space="preserve">. Vậy sau khi đạt trạng thái cân bằng nhiệt thì nhiệt độ của mẫu B giảm đi 2K. Với nhiệt độ ban đầu của mẫu B là </w:t>
      </w:r>
      <w:r w:rsidRPr="00EF6ED1">
        <w:rPr>
          <w:position w:val="-6"/>
        </w:rPr>
        <w:object w:dxaOrig="560" w:dyaOrig="340" w14:anchorId="18E01181">
          <v:shape id="_x0000_i3957" type="#_x0000_t75" style="width:27.75pt;height:15.75pt" o:ole="">
            <v:imagedata r:id="rId2394" o:title=""/>
          </v:shape>
          <o:OLEObject Type="Embed" ProgID="Equation.DSMT4" ShapeID="_x0000_i3957" DrawAspect="Content" ObjectID="_1830738791" r:id="rId5071"/>
        </w:object>
      </w:r>
    </w:p>
    <w:p w14:paraId="50744D0C" w14:textId="77777777" w:rsidR="001F2C4C" w:rsidRPr="00EF6ED1" w:rsidRDefault="001F2C4C" w:rsidP="001F2C4C">
      <w:pPr>
        <w:pStyle w:val="NormalWeb"/>
        <w:spacing w:before="120" w:beforeAutospacing="0" w:after="0" w:afterAutospacing="0" w:line="276" w:lineRule="auto"/>
        <w:jc w:val="both"/>
        <w:rPr>
          <w:rFonts w:eastAsia="Calibri"/>
          <w:bCs/>
        </w:rPr>
      </w:pPr>
      <w:r w:rsidRPr="00EF6ED1">
        <w:rPr>
          <w:rFonts w:eastAsia="Calibri"/>
          <w:bCs/>
        </w:rPr>
        <w:t xml:space="preserve">Ta có: </w:t>
      </w:r>
    </w:p>
    <w:p w14:paraId="18BCACD7" w14:textId="77777777" w:rsidR="001F2C4C" w:rsidRPr="00EF6ED1" w:rsidRDefault="001F2C4C" w:rsidP="001F2C4C">
      <w:pPr>
        <w:pStyle w:val="NormalWeb"/>
        <w:spacing w:before="120" w:beforeAutospacing="0" w:after="0" w:afterAutospacing="0" w:line="276" w:lineRule="auto"/>
        <w:jc w:val="both"/>
        <w:rPr>
          <w:rFonts w:eastAsia="Calibri"/>
          <w:bCs/>
          <w:lang w:val="vi-VN"/>
        </w:rPr>
      </w:pPr>
      <w:r w:rsidRPr="00EF6ED1">
        <w:rPr>
          <w:rFonts w:eastAsia="Calibri"/>
          <w:bCs/>
          <w:position w:val="-16"/>
          <w:lang w:val="vi-VN"/>
        </w:rPr>
        <w:object w:dxaOrig="9499" w:dyaOrig="440" w14:anchorId="670C3064">
          <v:shape id="_x0000_i3958" type="#_x0000_t75" style="width:475.5pt;height:21.75pt" o:ole="">
            <v:imagedata r:id="rId5072" o:title=""/>
          </v:shape>
          <o:OLEObject Type="Embed" ProgID="Equation.DSMT4" ShapeID="_x0000_i3958" DrawAspect="Content" ObjectID="_1830738792" r:id="rId5073"/>
        </w:object>
      </w:r>
    </w:p>
    <w:p w14:paraId="193F61AA" w14:textId="77777777" w:rsidR="001F2C4C" w:rsidRPr="00EF6ED1" w:rsidRDefault="001F2C4C" w:rsidP="001F2C4C">
      <w:pPr>
        <w:pStyle w:val="NormalWeb"/>
        <w:spacing w:before="120" w:beforeAutospacing="0" w:after="0" w:afterAutospacing="0" w:line="276" w:lineRule="auto"/>
        <w:jc w:val="both"/>
        <w:rPr>
          <w:lang w:val="vi-VN"/>
        </w:rPr>
      </w:pPr>
      <w:r w:rsidRPr="00EF6ED1">
        <w:rPr>
          <w:rFonts w:eastAsia="Calibri"/>
          <w:bCs/>
          <w:position w:val="-16"/>
          <w:lang w:val="vi-VN"/>
        </w:rPr>
        <w:object w:dxaOrig="9340" w:dyaOrig="440" w14:anchorId="59A964D0">
          <v:shape id="_x0000_i3959" type="#_x0000_t75" style="width:467.25pt;height:21.75pt" o:ole="">
            <v:imagedata r:id="rId5074" o:title=""/>
          </v:shape>
          <o:OLEObject Type="Embed" ProgID="Equation.DSMT4" ShapeID="_x0000_i3959" DrawAspect="Content" ObjectID="_1830738793" r:id="rId5075"/>
        </w:object>
      </w:r>
    </w:p>
    <w:p w14:paraId="2F927B05" w14:textId="77777777" w:rsidR="001F2C4C" w:rsidRPr="00EF6ED1" w:rsidRDefault="001F2C4C" w:rsidP="001F2C4C">
      <w:pPr>
        <w:pStyle w:val="NormalWeb"/>
        <w:spacing w:before="120" w:beforeAutospacing="0" w:after="0" w:afterAutospacing="0" w:line="276" w:lineRule="auto"/>
        <w:jc w:val="both"/>
        <w:rPr>
          <w:lang w:val="fr-FR"/>
        </w:rPr>
      </w:pPr>
      <w:r w:rsidRPr="00EF6ED1">
        <w:rPr>
          <w:lang w:val="fr-FR"/>
        </w:rPr>
        <w:t xml:space="preserve">Từ </w:t>
      </w:r>
      <w:r w:rsidRPr="00EF6ED1">
        <w:rPr>
          <w:position w:val="-16"/>
        </w:rPr>
        <w:object w:dxaOrig="340" w:dyaOrig="440" w14:anchorId="528D5C66">
          <v:shape id="_x0000_i3960" type="#_x0000_t75" style="width:17.25pt;height:21.75pt" o:ole="">
            <v:imagedata r:id="rId5076" o:title=""/>
          </v:shape>
          <o:OLEObject Type="Embed" ProgID="Equation.DSMT4" ShapeID="_x0000_i3960" DrawAspect="Content" ObjectID="_1830738794" r:id="rId5077"/>
        </w:object>
      </w:r>
      <w:r w:rsidRPr="00EF6ED1">
        <w:rPr>
          <w:lang w:val="fr-FR"/>
        </w:rPr>
        <w:t xml:space="preserve"> và </w:t>
      </w:r>
      <w:r w:rsidRPr="00EF6ED1">
        <w:rPr>
          <w:position w:val="-16"/>
        </w:rPr>
        <w:object w:dxaOrig="360" w:dyaOrig="440" w14:anchorId="141E90EB">
          <v:shape id="_x0000_i3961" type="#_x0000_t75" style="width:18pt;height:21.75pt" o:ole="">
            <v:imagedata r:id="rId5078" o:title=""/>
          </v:shape>
          <o:OLEObject Type="Embed" ProgID="Equation.DSMT4" ShapeID="_x0000_i3961" DrawAspect="Content" ObjectID="_1830738795" r:id="rId5079"/>
        </w:object>
      </w:r>
      <w:r w:rsidRPr="00EF6ED1">
        <w:rPr>
          <w:lang w:val="fr-FR"/>
        </w:rPr>
        <w:t xml:space="preserve"> ta được : </w:t>
      </w:r>
      <w:r w:rsidRPr="00EF6ED1">
        <w:rPr>
          <w:rFonts w:eastAsia="Calibri"/>
          <w:bCs/>
          <w:position w:val="-16"/>
          <w:lang w:val="vi-VN"/>
        </w:rPr>
        <w:object w:dxaOrig="2100" w:dyaOrig="440" w14:anchorId="73AA555E">
          <v:shape id="_x0000_i3962" type="#_x0000_t75" style="width:105pt;height:21.75pt" o:ole="">
            <v:imagedata r:id="rId5080" o:title=""/>
          </v:shape>
          <o:OLEObject Type="Embed" ProgID="Equation.DSMT4" ShapeID="_x0000_i3962" DrawAspect="Content" ObjectID="_1830738796" r:id="rId5081"/>
        </w:object>
      </w:r>
    </w:p>
    <w:p w14:paraId="21863480" w14:textId="77777777" w:rsidR="001F2C4C" w:rsidRPr="00EF6ED1" w:rsidRDefault="001F2C4C" w:rsidP="001F2C4C">
      <w:pPr>
        <w:pStyle w:val="NormalWeb"/>
        <w:spacing w:before="120" w:beforeAutospacing="0" w:after="0" w:afterAutospacing="0" w:line="276" w:lineRule="auto"/>
        <w:jc w:val="both"/>
        <w:rPr>
          <w:rFonts w:eastAsia="Calibri"/>
          <w:bCs/>
          <w:lang w:val="vi-VN"/>
        </w:rPr>
      </w:pPr>
      <w:r w:rsidRPr="007A24FF">
        <w:rPr>
          <w:rFonts w:eastAsia="Calibri"/>
          <w:b/>
          <w:bCs/>
          <w:color w:val="0070C0"/>
          <w:lang w:val="vi-VN"/>
        </w:rPr>
        <w:t xml:space="preserve">b) </w:t>
      </w:r>
      <w:r w:rsidRPr="00EF6ED1">
        <w:rPr>
          <w:rFonts w:eastAsia="Calibri"/>
          <w:bCs/>
          <w:color w:val="000000" w:themeColor="text1"/>
          <w:lang w:val="vi-VN"/>
        </w:rPr>
        <w:t xml:space="preserve">Sai. Gọi t là nhiệt độ </w:t>
      </w:r>
      <w:r w:rsidRPr="00EF6ED1">
        <w:rPr>
          <w:rFonts w:eastAsia="Calibri"/>
          <w:bCs/>
          <w:lang w:val="vi-VN"/>
        </w:rPr>
        <w:t xml:space="preserve">cân bằng của hệ khi trộn mẫu A với mẫu C </w:t>
      </w:r>
    </w:p>
    <w:p w14:paraId="3498E97E" w14:textId="77777777" w:rsidR="001F2C4C" w:rsidRPr="00EF6ED1" w:rsidRDefault="001F2C4C" w:rsidP="001F2C4C">
      <w:pPr>
        <w:pStyle w:val="NormalWeb"/>
        <w:spacing w:before="120" w:beforeAutospacing="0" w:after="0" w:afterAutospacing="0" w:line="276" w:lineRule="auto"/>
        <w:jc w:val="both"/>
        <w:rPr>
          <w:rFonts w:eastAsia="Calibri"/>
          <w:bCs/>
          <w:lang w:val="vi-VN"/>
        </w:rPr>
      </w:pPr>
      <w:r w:rsidRPr="00EF6ED1">
        <w:rPr>
          <w:rFonts w:eastAsia="Calibri"/>
          <w:bCs/>
          <w:position w:val="-16"/>
          <w:lang w:val="vi-VN"/>
        </w:rPr>
        <w:object w:dxaOrig="3340" w:dyaOrig="440" w14:anchorId="6899FAB8">
          <v:shape id="_x0000_i3963" type="#_x0000_t75" style="width:167.25pt;height:21.75pt" o:ole="">
            <v:imagedata r:id="rId5082" o:title=""/>
          </v:shape>
          <o:OLEObject Type="Embed" ProgID="Equation.DSMT4" ShapeID="_x0000_i3963" DrawAspect="Content" ObjectID="_1830738797" r:id="rId5083"/>
        </w:object>
      </w:r>
    </w:p>
    <w:p w14:paraId="69425C31" w14:textId="77777777" w:rsidR="001F2C4C" w:rsidRPr="00EF6ED1" w:rsidRDefault="001F2C4C" w:rsidP="001F2C4C">
      <w:pPr>
        <w:pStyle w:val="NormalWeb"/>
        <w:spacing w:before="120" w:beforeAutospacing="0" w:after="0" w:afterAutospacing="0" w:line="276" w:lineRule="auto"/>
        <w:jc w:val="both"/>
        <w:rPr>
          <w:lang w:val="vi-VN"/>
        </w:rPr>
      </w:pPr>
      <w:r w:rsidRPr="00EF6ED1">
        <w:rPr>
          <w:lang w:val="vi-VN"/>
        </w:rPr>
        <w:t xml:space="preserve">Thay </w:t>
      </w:r>
      <w:r w:rsidRPr="00EF6ED1">
        <w:rPr>
          <w:position w:val="-16"/>
        </w:rPr>
        <w:object w:dxaOrig="360" w:dyaOrig="440" w14:anchorId="7634638B">
          <v:shape id="_x0000_i3964" type="#_x0000_t75" style="width:18pt;height:21.75pt" o:ole="">
            <v:imagedata r:id="rId5084" o:title=""/>
          </v:shape>
          <o:OLEObject Type="Embed" ProgID="Equation.DSMT4" ShapeID="_x0000_i3964" DrawAspect="Content" ObjectID="_1830738798" r:id="rId5085"/>
        </w:object>
      </w:r>
      <w:r w:rsidRPr="00EF6ED1">
        <w:rPr>
          <w:lang w:val="vi-VN"/>
        </w:rPr>
        <w:t xml:space="preserve"> vào </w:t>
      </w:r>
      <w:r w:rsidRPr="00EF6ED1">
        <w:rPr>
          <w:position w:val="-16"/>
        </w:rPr>
        <w:object w:dxaOrig="360" w:dyaOrig="440" w14:anchorId="52DBD19E">
          <v:shape id="_x0000_i3965" type="#_x0000_t75" style="width:18pt;height:21.75pt" o:ole="">
            <v:imagedata r:id="rId5086" o:title=""/>
          </v:shape>
          <o:OLEObject Type="Embed" ProgID="Equation.DSMT4" ShapeID="_x0000_i3965" DrawAspect="Content" ObjectID="_1830738799" r:id="rId5087"/>
        </w:object>
      </w:r>
      <w:r w:rsidRPr="00EF6ED1">
        <w:rPr>
          <w:lang w:val="vi-VN"/>
        </w:rPr>
        <w:t xml:space="preserve"> ta tính được : </w:t>
      </w:r>
      <w:r w:rsidRPr="00EF6ED1">
        <w:rPr>
          <w:rFonts w:eastAsia="Calibri"/>
          <w:bCs/>
          <w:position w:val="-8"/>
          <w:lang w:val="vi-VN"/>
        </w:rPr>
        <w:object w:dxaOrig="1260" w:dyaOrig="300" w14:anchorId="560579A2">
          <v:shape id="_x0000_i3966" type="#_x0000_t75" style="width:63pt;height:15pt" o:ole="">
            <v:imagedata r:id="rId5088" o:title=""/>
          </v:shape>
          <o:OLEObject Type="Embed" ProgID="Equation.DSMT4" ShapeID="_x0000_i3966" DrawAspect="Content" ObjectID="_1830738800" r:id="rId5089"/>
        </w:object>
      </w:r>
    </w:p>
    <w:p w14:paraId="31D7A057" w14:textId="77777777" w:rsidR="001F2C4C" w:rsidRPr="00EF6ED1" w:rsidRDefault="001F2C4C" w:rsidP="001F2C4C">
      <w:pPr>
        <w:pStyle w:val="NormalWeb"/>
        <w:spacing w:before="120" w:beforeAutospacing="0" w:after="0" w:afterAutospacing="0" w:line="276" w:lineRule="auto"/>
        <w:jc w:val="both"/>
        <w:rPr>
          <w:rFonts w:eastAsia="Calibri"/>
          <w:bCs/>
          <w:lang w:val="vi-VN"/>
        </w:rPr>
      </w:pPr>
      <w:r w:rsidRPr="00EF6ED1">
        <w:rPr>
          <w:rFonts w:eastAsia="Calibri"/>
          <w:bCs/>
          <w:lang w:val="vi-VN"/>
        </w:rPr>
        <w:t xml:space="preserve">Nhiệt độ cân bằng của hệ khi trộn mẫu A với mẫu C là </w:t>
      </w:r>
      <w:r w:rsidRPr="00EF6ED1">
        <w:rPr>
          <w:rFonts w:eastAsia="Calibri"/>
          <w:bCs/>
          <w:position w:val="-8"/>
          <w:lang w:val="vi-VN"/>
        </w:rPr>
        <w:object w:dxaOrig="1260" w:dyaOrig="300" w14:anchorId="2B181086">
          <v:shape id="_x0000_i3967" type="#_x0000_t75" style="width:63pt;height:15pt" o:ole="">
            <v:imagedata r:id="rId5088" o:title=""/>
          </v:shape>
          <o:OLEObject Type="Embed" ProgID="Equation.DSMT4" ShapeID="_x0000_i3967" DrawAspect="Content" ObjectID="_1830738801" r:id="rId5090"/>
        </w:object>
      </w:r>
    </w:p>
    <w:p w14:paraId="382EE998" w14:textId="77777777" w:rsidR="001F2C4C" w:rsidRPr="00EF6ED1" w:rsidRDefault="001F2C4C" w:rsidP="001F2C4C">
      <w:pPr>
        <w:pStyle w:val="NormalWeb"/>
        <w:spacing w:before="120" w:beforeAutospacing="0" w:after="0" w:afterAutospacing="0" w:line="276" w:lineRule="auto"/>
        <w:jc w:val="both"/>
        <w:rPr>
          <w:rFonts w:eastAsia="Calibri"/>
          <w:bCs/>
          <w:lang w:val="vi-VN"/>
        </w:rPr>
      </w:pPr>
      <w:r w:rsidRPr="007A24FF">
        <w:rPr>
          <w:rFonts w:eastAsia="Calibri"/>
          <w:b/>
          <w:bCs/>
          <w:color w:val="0070C0"/>
          <w:lang w:val="vi"/>
        </w:rPr>
        <w:t>c)</w:t>
      </w:r>
      <w:r w:rsidRPr="007A24FF">
        <w:rPr>
          <w:rFonts w:eastAsia="Calibri"/>
          <w:b/>
          <w:bCs/>
          <w:color w:val="0070C0"/>
          <w:lang w:val="vi-VN"/>
        </w:rPr>
        <w:t xml:space="preserve"> </w:t>
      </w:r>
      <w:r w:rsidRPr="00EF6ED1">
        <w:rPr>
          <w:rFonts w:eastAsia="Calibri"/>
          <w:bCs/>
          <w:lang w:val="vi-VN"/>
        </w:rPr>
        <w:t xml:space="preserve">Sai. </w:t>
      </w:r>
      <w:r w:rsidRPr="00EF6ED1">
        <w:rPr>
          <w:rFonts w:eastAsia="Calibri"/>
          <w:bCs/>
          <w:color w:val="000000" w:themeColor="text1"/>
          <w:lang w:val="vi-VN"/>
        </w:rPr>
        <w:t xml:space="preserve">Gọi t là nhiệt độ </w:t>
      </w:r>
      <w:r w:rsidRPr="00EF6ED1">
        <w:rPr>
          <w:rFonts w:eastAsia="Calibri"/>
          <w:bCs/>
          <w:lang w:val="vi-VN"/>
        </w:rPr>
        <w:t>cân bằng của hệ khi trộn ba mẫu lại với nhau</w:t>
      </w:r>
    </w:p>
    <w:p w14:paraId="7AC44AB3" w14:textId="77777777" w:rsidR="001F2C4C" w:rsidRPr="00EF6ED1" w:rsidRDefault="001F2C4C" w:rsidP="001F2C4C">
      <w:pPr>
        <w:pStyle w:val="NormalWeb"/>
        <w:spacing w:before="120" w:beforeAutospacing="0" w:after="0" w:afterAutospacing="0" w:line="276" w:lineRule="auto"/>
        <w:jc w:val="both"/>
        <w:rPr>
          <w:rFonts w:eastAsia="Calibri"/>
          <w:bCs/>
          <w:lang w:val="vi-VN"/>
        </w:rPr>
      </w:pPr>
      <w:r w:rsidRPr="00EF6ED1">
        <w:rPr>
          <w:rFonts w:eastAsia="Calibri"/>
          <w:bCs/>
          <w:position w:val="-120"/>
          <w:lang w:val="vi-VN"/>
        </w:rPr>
        <w:object w:dxaOrig="5260" w:dyaOrig="2520" w14:anchorId="553EA1E5">
          <v:shape id="_x0000_i3968" type="#_x0000_t75" style="width:262.5pt;height:127.5pt" o:ole="">
            <v:imagedata r:id="rId5091" o:title=""/>
          </v:shape>
          <o:OLEObject Type="Embed" ProgID="Equation.DSMT4" ShapeID="_x0000_i3968" DrawAspect="Content" ObjectID="_1830738802" r:id="rId5092"/>
        </w:object>
      </w:r>
    </w:p>
    <w:p w14:paraId="5772B71A" w14:textId="77777777" w:rsidR="001F2C4C" w:rsidRPr="00EF6ED1" w:rsidRDefault="001F2C4C" w:rsidP="001F2C4C">
      <w:pPr>
        <w:pStyle w:val="NormalWeb"/>
        <w:spacing w:before="120" w:beforeAutospacing="0" w:after="0" w:afterAutospacing="0" w:line="276" w:lineRule="auto"/>
        <w:jc w:val="both"/>
        <w:rPr>
          <w:rFonts w:eastAsia="Calibri"/>
          <w:bCs/>
          <w:lang w:val="vi-VN"/>
        </w:rPr>
      </w:pPr>
      <w:r w:rsidRPr="007A24FF">
        <w:rPr>
          <w:rFonts w:eastAsia="Calibri"/>
          <w:b/>
          <w:bCs/>
          <w:color w:val="0070C0"/>
          <w:lang w:val="vi"/>
        </w:rPr>
        <w:t>d)</w:t>
      </w:r>
      <w:r w:rsidRPr="007A24FF">
        <w:rPr>
          <w:b/>
          <w:color w:val="0070C0"/>
          <w:lang w:val="vi-VN"/>
        </w:rPr>
        <w:t xml:space="preserve"> </w:t>
      </w:r>
      <w:r w:rsidRPr="00EF6ED1">
        <w:rPr>
          <w:b/>
        </w:rPr>
        <w:t>Sai</w:t>
      </w:r>
      <w:r w:rsidRPr="00EF6ED1">
        <w:rPr>
          <w:lang w:val="vi-VN"/>
        </w:rPr>
        <w:t xml:space="preserve">. Tương tự </w:t>
      </w:r>
      <w:r w:rsidRPr="00EF6ED1">
        <w:rPr>
          <w:rFonts w:eastAsia="Calibri"/>
          <w:bCs/>
          <w:color w:val="000000" w:themeColor="text1"/>
          <w:lang w:val="vi-VN"/>
        </w:rPr>
        <w:t xml:space="preserve">gọi t là nhiệt độ </w:t>
      </w:r>
      <w:r w:rsidRPr="00EF6ED1">
        <w:rPr>
          <w:rFonts w:eastAsia="Calibri"/>
          <w:bCs/>
          <w:lang w:val="vi-VN"/>
        </w:rPr>
        <w:t>cân bằng của hệ khi trộn thêm mẫu C vào hỗn hợp ở câu c</w:t>
      </w:r>
    </w:p>
    <w:p w14:paraId="66E746DF" w14:textId="77777777" w:rsidR="001F2C4C" w:rsidRPr="00EF6ED1" w:rsidRDefault="001F2C4C" w:rsidP="001F2C4C">
      <w:pPr>
        <w:pStyle w:val="NormalWeb"/>
        <w:spacing w:before="120" w:beforeAutospacing="0" w:after="0" w:afterAutospacing="0" w:line="276" w:lineRule="auto"/>
        <w:jc w:val="both"/>
        <w:rPr>
          <w:lang w:val="vi-VN"/>
        </w:rPr>
      </w:pPr>
      <w:r w:rsidRPr="00EF6ED1">
        <w:rPr>
          <w:position w:val="-46"/>
          <w:lang w:val="vi-VN"/>
        </w:rPr>
        <w:object w:dxaOrig="6800" w:dyaOrig="1040" w14:anchorId="5ED5B764">
          <v:shape id="_x0000_i3969" type="#_x0000_t75" style="width:339.75pt;height:51.75pt" o:ole="">
            <v:imagedata r:id="rId5093" o:title=""/>
          </v:shape>
          <o:OLEObject Type="Embed" ProgID="Equation.DSMT4" ShapeID="_x0000_i3969" DrawAspect="Content" ObjectID="_1830738803" r:id="rId5094"/>
        </w:object>
      </w:r>
    </w:p>
    <w:p w14:paraId="5196BE77" w14:textId="3F764205" w:rsidR="001F2C4C" w:rsidRPr="00EF6ED1" w:rsidRDefault="001F2C4C" w:rsidP="001F2C4C">
      <w:pPr>
        <w:pStyle w:val="NormalWeb"/>
        <w:spacing w:before="120" w:beforeAutospacing="0" w:after="0" w:afterAutospacing="0" w:line="276" w:lineRule="auto"/>
        <w:jc w:val="both"/>
      </w:pPr>
      <w:r w:rsidRPr="00EF6ED1">
        <w:rPr>
          <w:b/>
          <w:color w:val="0000FF"/>
          <w:lang w:val="vi-VN"/>
        </w:rPr>
        <w:t xml:space="preserve"> </w:t>
      </w:r>
      <w:r w:rsidRPr="00EF6ED1">
        <w:rPr>
          <w:lang w:val="vi-VN"/>
        </w:rPr>
        <w:t xml:space="preserve">Một khối khí lí tưởng được chứa trong một xilanh đậy kín bởi một pittong có tiết diện </w:t>
      </w:r>
      <w:r w:rsidRPr="00EF6ED1">
        <w:rPr>
          <w:position w:val="-8"/>
        </w:rPr>
        <w:object w:dxaOrig="859" w:dyaOrig="360" w14:anchorId="47E95211">
          <v:shape id="_x0000_i3970" type="#_x0000_t75" style="width:42.75pt;height:18pt" o:ole="">
            <v:imagedata r:id="rId2408" o:title=""/>
          </v:shape>
          <o:OLEObject Type="Embed" ProgID="Equation.DSMT4" ShapeID="_x0000_i3970" DrawAspect="Content" ObjectID="_1830738804" r:id="rId5095"/>
        </w:object>
      </w:r>
      <w:r w:rsidRPr="00EF6ED1">
        <w:rPr>
          <w:lang w:val="vi-VN"/>
        </w:rPr>
        <w:t xml:space="preserve">. Ban đầu, độ dài phần xilanh chứa khí là </w:t>
      </w:r>
      <w:r w:rsidRPr="00EF6ED1">
        <w:rPr>
          <w:position w:val="-6"/>
        </w:rPr>
        <w:object w:dxaOrig="800" w:dyaOrig="279" w14:anchorId="5CFE2EBD">
          <v:shape id="_x0000_i3971" type="#_x0000_t75" style="width:39.75pt;height:14.25pt" o:ole="">
            <v:imagedata r:id="rId2410" o:title=""/>
          </v:shape>
          <o:OLEObject Type="Embed" ProgID="Equation.DSMT4" ShapeID="_x0000_i3971" DrawAspect="Content" ObjectID="_1830738805" r:id="rId5096"/>
        </w:object>
      </w:r>
      <w:r w:rsidRPr="00EF6ED1">
        <w:rPr>
          <w:lang w:val="vi-VN"/>
        </w:rPr>
        <w:t xml:space="preserve">, nhiệt độ khối khí là </w:t>
      </w:r>
      <w:r w:rsidRPr="00EF6ED1">
        <w:rPr>
          <w:position w:val="-6"/>
        </w:rPr>
        <w:object w:dxaOrig="580" w:dyaOrig="340" w14:anchorId="1E53FD53">
          <v:shape id="_x0000_i3972" type="#_x0000_t75" style="width:29.25pt;height:15.75pt" o:ole="">
            <v:imagedata r:id="rId2412" o:title=""/>
          </v:shape>
          <o:OLEObject Type="Embed" ProgID="Equation.DSMT4" ShapeID="_x0000_i3972" DrawAspect="Content" ObjectID="_1830738806" r:id="rId5097"/>
        </w:object>
      </w:r>
      <w:r w:rsidRPr="00EF6ED1">
        <w:rPr>
          <w:lang w:val="vi-VN"/>
        </w:rPr>
        <w:t xml:space="preserve"> và áp suất khí khi đó là </w:t>
      </w:r>
      <w:r w:rsidRPr="00EF6ED1">
        <w:rPr>
          <w:position w:val="-6"/>
        </w:rPr>
        <w:object w:dxaOrig="880" w:dyaOrig="279" w14:anchorId="172A2BE0">
          <v:shape id="_x0000_i3973" type="#_x0000_t75" style="width:44.25pt;height:14.25pt" o:ole="">
            <v:imagedata r:id="rId2414" o:title=""/>
          </v:shape>
          <o:OLEObject Type="Embed" ProgID="Equation.DSMT4" ShapeID="_x0000_i3973" DrawAspect="Content" ObjectID="_1830738807" r:id="rId5098"/>
        </w:object>
      </w:r>
      <w:r w:rsidRPr="00EF6ED1">
        <w:rPr>
          <w:lang w:val="vi-VN"/>
        </w:rPr>
        <w:t xml:space="preserve">. Người </w:t>
      </w:r>
      <w:r w:rsidRPr="00EF6ED1">
        <w:rPr>
          <w:lang w:val="vi-VN"/>
        </w:rPr>
        <w:lastRenderedPageBreak/>
        <w:t xml:space="preserve">ta làm nóng đồng đều khí trong xilanh để pittong dịch chuyển từ từ ra phía ngoài một đoạn 20 cm rồi dừng lại. </w:t>
      </w:r>
      <w:r w:rsidRPr="00EF6ED1">
        <w:t>Coi áp suất khí trong xilanh là không đổi.</w:t>
      </w:r>
    </w:p>
    <w:p w14:paraId="1F15B2D3" w14:textId="77777777" w:rsidR="001F2C4C" w:rsidRPr="00EF6ED1" w:rsidRDefault="001F2C4C" w:rsidP="001F2C4C">
      <w:pPr>
        <w:pStyle w:val="NormalWeb"/>
        <w:spacing w:before="120" w:beforeAutospacing="0" w:after="0" w:afterAutospacing="0" w:line="276" w:lineRule="auto"/>
        <w:jc w:val="center"/>
      </w:pPr>
      <w:r w:rsidRPr="00EF6ED1">
        <w:rPr>
          <w:noProof/>
          <w:lang w:eastAsia="en-US"/>
        </w:rPr>
        <w:drawing>
          <wp:inline distT="0" distB="0" distL="0" distR="0" wp14:anchorId="1A572C3F" wp14:editId="1D492E00">
            <wp:extent cx="2669202" cy="1253905"/>
            <wp:effectExtent l="0" t="0" r="0" b="3810"/>
            <wp:docPr id="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333474" name=""/>
                    <pic:cNvPicPr/>
                  </pic:nvPicPr>
                  <pic:blipFill>
                    <a:blip r:embed="rId2416"/>
                    <a:stretch>
                      <a:fillRect/>
                    </a:stretch>
                  </pic:blipFill>
                  <pic:spPr>
                    <a:xfrm>
                      <a:off x="0" y="0"/>
                      <a:ext cx="2678069" cy="1258070"/>
                    </a:xfrm>
                    <a:prstGeom prst="rect">
                      <a:avLst/>
                    </a:prstGeom>
                  </pic:spPr>
                </pic:pic>
              </a:graphicData>
            </a:graphic>
          </wp:inline>
        </w:drawing>
      </w:r>
    </w:p>
    <w:p w14:paraId="1E7A0918" w14:textId="77777777" w:rsidR="001F2C4C" w:rsidRPr="00EF6ED1" w:rsidRDefault="001F2C4C" w:rsidP="001F2C4C">
      <w:pPr>
        <w:pStyle w:val="NormalWeb"/>
        <w:spacing w:before="120" w:beforeAutospacing="0" w:after="0" w:afterAutospacing="0" w:line="276" w:lineRule="auto"/>
        <w:jc w:val="center"/>
      </w:pPr>
    </w:p>
    <w:tbl>
      <w:tblPr>
        <w:tblStyle w:val="TableGrid"/>
        <w:tblW w:w="9918" w:type="dxa"/>
        <w:tblLook w:val="04A0" w:firstRow="1" w:lastRow="0" w:firstColumn="1" w:lastColumn="0" w:noHBand="0" w:noVBand="1"/>
      </w:tblPr>
      <w:tblGrid>
        <w:gridCol w:w="7933"/>
        <w:gridCol w:w="993"/>
        <w:gridCol w:w="992"/>
      </w:tblGrid>
      <w:tr w:rsidR="001F2C4C" w:rsidRPr="00EF6ED1" w14:paraId="3DADF77A" w14:textId="77777777" w:rsidTr="00BC2F93">
        <w:tc>
          <w:tcPr>
            <w:tcW w:w="7933" w:type="dxa"/>
          </w:tcPr>
          <w:p w14:paraId="4ABB9949" w14:textId="77777777" w:rsidR="001F2C4C" w:rsidRPr="00EF6ED1" w:rsidRDefault="001F2C4C" w:rsidP="00BC2F93">
            <w:pPr>
              <w:pStyle w:val="NormalWeb"/>
              <w:spacing w:before="0" w:beforeAutospacing="0" w:after="0" w:afterAutospacing="0" w:line="276" w:lineRule="auto"/>
              <w:jc w:val="center"/>
              <w:rPr>
                <w:b/>
                <w:color w:val="0000FF"/>
              </w:rPr>
            </w:pPr>
            <w:r w:rsidRPr="00EF6ED1">
              <w:rPr>
                <w:b/>
                <w:color w:val="0000FF"/>
              </w:rPr>
              <w:t>Phát biểu</w:t>
            </w:r>
          </w:p>
        </w:tc>
        <w:tc>
          <w:tcPr>
            <w:tcW w:w="993" w:type="dxa"/>
          </w:tcPr>
          <w:p w14:paraId="19F46EDF" w14:textId="77777777" w:rsidR="001F2C4C" w:rsidRPr="00EF6ED1" w:rsidRDefault="001F2C4C" w:rsidP="00BC2F93">
            <w:pPr>
              <w:spacing w:line="312" w:lineRule="auto"/>
              <w:jc w:val="center"/>
              <w:rPr>
                <w:rFonts w:ascii="Times New Roman" w:hAnsi="Times New Roman" w:cs="Times New Roman"/>
                <w:b/>
                <w:sz w:val="24"/>
                <w:szCs w:val="24"/>
                <w:lang w:val="en-US"/>
              </w:rPr>
            </w:pPr>
            <w:r w:rsidRPr="00EF6ED1">
              <w:rPr>
                <w:rFonts w:ascii="Times New Roman" w:hAnsi="Times New Roman" w:cs="Times New Roman"/>
                <w:b/>
                <w:sz w:val="24"/>
                <w:szCs w:val="24"/>
                <w:lang w:val="en-US"/>
              </w:rPr>
              <w:t>Đúng</w:t>
            </w:r>
          </w:p>
        </w:tc>
        <w:tc>
          <w:tcPr>
            <w:tcW w:w="992" w:type="dxa"/>
          </w:tcPr>
          <w:p w14:paraId="514E2353" w14:textId="77777777" w:rsidR="001F2C4C" w:rsidRPr="00EF6ED1" w:rsidRDefault="001F2C4C" w:rsidP="00BC2F93">
            <w:pPr>
              <w:spacing w:line="312" w:lineRule="auto"/>
              <w:jc w:val="center"/>
              <w:rPr>
                <w:rFonts w:ascii="Times New Roman" w:hAnsi="Times New Roman" w:cs="Times New Roman"/>
                <w:b/>
                <w:sz w:val="24"/>
                <w:szCs w:val="24"/>
                <w:lang w:val="en-US"/>
              </w:rPr>
            </w:pPr>
            <w:r w:rsidRPr="00EF6ED1">
              <w:rPr>
                <w:rFonts w:ascii="Times New Roman" w:hAnsi="Times New Roman" w:cs="Times New Roman"/>
                <w:b/>
                <w:sz w:val="24"/>
                <w:szCs w:val="24"/>
                <w:lang w:val="en-US"/>
              </w:rPr>
              <w:t>Sai</w:t>
            </w:r>
          </w:p>
        </w:tc>
      </w:tr>
      <w:tr w:rsidR="001F2C4C" w:rsidRPr="00EF6ED1" w14:paraId="22BE7834" w14:textId="77777777" w:rsidTr="00BC2F93">
        <w:tc>
          <w:tcPr>
            <w:tcW w:w="7933" w:type="dxa"/>
          </w:tcPr>
          <w:p w14:paraId="55FBD25E" w14:textId="2BE65433" w:rsidR="001F2C4C" w:rsidRPr="00EF6ED1" w:rsidRDefault="001F2C4C" w:rsidP="00BC2F93">
            <w:pPr>
              <w:pStyle w:val="NormalWeb"/>
              <w:spacing w:before="0" w:beforeAutospacing="0" w:after="0" w:afterAutospacing="0" w:line="276" w:lineRule="auto"/>
              <w:jc w:val="both"/>
              <w:rPr>
                <w:lang w:val="vi-VN"/>
              </w:rPr>
            </w:pPr>
            <w:r w:rsidRPr="007A24FF">
              <w:rPr>
                <w:b/>
                <w:color w:val="0070C0"/>
                <w:lang w:val="vi-VN"/>
              </w:rPr>
              <w:t>a)</w:t>
            </w:r>
            <w:r w:rsidRPr="007A24FF">
              <w:rPr>
                <w:rFonts w:eastAsia="Calibri"/>
                <w:b/>
                <w:color w:val="0070C0"/>
                <w:lang w:val="vi-VN"/>
              </w:rPr>
              <w:t xml:space="preserve"> </w:t>
            </w:r>
            <w:r w:rsidRPr="00EF6ED1">
              <w:rPr>
                <w:lang w:val="vi-VN"/>
              </w:rPr>
              <w:t>Trong quá trình pittong dịch chuyển, áp lực của các phân tử khí trong xilanh tác dụng lên pittong tăng.</w:t>
            </w:r>
          </w:p>
        </w:tc>
        <w:tc>
          <w:tcPr>
            <w:tcW w:w="993" w:type="dxa"/>
          </w:tcPr>
          <w:p w14:paraId="38C25231" w14:textId="77777777" w:rsidR="001F2C4C" w:rsidRPr="00EF6ED1" w:rsidRDefault="001F2C4C" w:rsidP="00BC2F93">
            <w:pPr>
              <w:spacing w:line="312" w:lineRule="auto"/>
              <w:jc w:val="center"/>
              <w:rPr>
                <w:rFonts w:ascii="Times New Roman" w:hAnsi="Times New Roman" w:cs="Times New Roman"/>
              </w:rPr>
            </w:pPr>
          </w:p>
        </w:tc>
        <w:tc>
          <w:tcPr>
            <w:tcW w:w="992" w:type="dxa"/>
          </w:tcPr>
          <w:p w14:paraId="11D7E6D0" w14:textId="77777777" w:rsidR="001F2C4C" w:rsidRPr="00EF6ED1" w:rsidRDefault="001F2C4C" w:rsidP="00BC2F93">
            <w:pPr>
              <w:spacing w:line="312" w:lineRule="auto"/>
              <w:jc w:val="center"/>
              <w:rPr>
                <w:rFonts w:ascii="Times New Roman" w:hAnsi="Times New Roman" w:cs="Times New Roman"/>
                <w:lang w:val="en-US"/>
              </w:rPr>
            </w:pPr>
            <w:r w:rsidRPr="00EF6ED1">
              <w:rPr>
                <w:rFonts w:ascii="Times New Roman" w:hAnsi="Times New Roman" w:cs="Times New Roman"/>
                <w:lang w:val="en-US"/>
              </w:rPr>
              <w:t>S</w:t>
            </w:r>
          </w:p>
        </w:tc>
      </w:tr>
      <w:tr w:rsidR="001F2C4C" w:rsidRPr="00EF6ED1" w14:paraId="0D87C18F" w14:textId="77777777" w:rsidTr="00BC2F93">
        <w:tc>
          <w:tcPr>
            <w:tcW w:w="7933" w:type="dxa"/>
          </w:tcPr>
          <w:p w14:paraId="0016370A" w14:textId="3E38EE23" w:rsidR="001F2C4C" w:rsidRPr="00EF6ED1" w:rsidRDefault="001F2C4C" w:rsidP="00BC2F93">
            <w:pPr>
              <w:tabs>
                <w:tab w:val="left" w:pos="284"/>
                <w:tab w:val="left" w:pos="360"/>
                <w:tab w:val="left" w:pos="426"/>
              </w:tabs>
              <w:spacing w:line="276" w:lineRule="auto"/>
              <w:jc w:val="both"/>
              <w:rPr>
                <w:rFonts w:ascii="Times New Roman" w:hAnsi="Times New Roman" w:cs="Times New Roman"/>
                <w:bCs/>
                <w:sz w:val="24"/>
                <w:szCs w:val="24"/>
              </w:rPr>
            </w:pPr>
            <w:r w:rsidRPr="007A24FF">
              <w:rPr>
                <w:rFonts w:ascii="Times New Roman" w:hAnsi="Times New Roman" w:cs="Times New Roman"/>
                <w:b/>
                <w:bCs/>
                <w:color w:val="0070C0"/>
                <w:sz w:val="24"/>
                <w:szCs w:val="24"/>
              </w:rPr>
              <w:t>b)</w:t>
            </w:r>
            <w:r w:rsidRPr="007A24FF">
              <w:rPr>
                <w:rFonts w:ascii="Times New Roman" w:hAnsi="Times New Roman" w:cs="Times New Roman"/>
                <w:b/>
                <w:color w:val="0070C0"/>
                <w:sz w:val="24"/>
                <w:szCs w:val="24"/>
              </w:rPr>
              <w:t xml:space="preserve"> </w:t>
            </w:r>
            <w:r w:rsidRPr="00EF6ED1">
              <w:rPr>
                <w:rFonts w:ascii="Times New Roman" w:hAnsi="Times New Roman" w:cs="Times New Roman"/>
                <w:bCs/>
                <w:sz w:val="24"/>
                <w:szCs w:val="24"/>
              </w:rPr>
              <w:t>Trong quá trình pittong dịch chuyển, động năng trung bình của các phân tử khí trong xilanh tăng lên.</w:t>
            </w:r>
          </w:p>
        </w:tc>
        <w:tc>
          <w:tcPr>
            <w:tcW w:w="993" w:type="dxa"/>
          </w:tcPr>
          <w:p w14:paraId="6F4A2D6E" w14:textId="77777777" w:rsidR="001F2C4C" w:rsidRPr="00EF6ED1" w:rsidRDefault="001F2C4C" w:rsidP="00BC2F93">
            <w:pPr>
              <w:spacing w:line="312" w:lineRule="auto"/>
              <w:jc w:val="center"/>
              <w:rPr>
                <w:rFonts w:ascii="Times New Roman" w:hAnsi="Times New Roman" w:cs="Times New Roman"/>
                <w:lang w:val="en-US"/>
              </w:rPr>
            </w:pPr>
            <w:r w:rsidRPr="00EF6ED1">
              <w:rPr>
                <w:rFonts w:ascii="Times New Roman" w:hAnsi="Times New Roman" w:cs="Times New Roman"/>
                <w:lang w:val="en-US"/>
              </w:rPr>
              <w:t>Đ</w:t>
            </w:r>
          </w:p>
        </w:tc>
        <w:tc>
          <w:tcPr>
            <w:tcW w:w="992" w:type="dxa"/>
          </w:tcPr>
          <w:p w14:paraId="0BBDDB03" w14:textId="77777777" w:rsidR="001F2C4C" w:rsidRPr="00EF6ED1" w:rsidRDefault="001F2C4C" w:rsidP="00BC2F93">
            <w:pPr>
              <w:spacing w:line="312" w:lineRule="auto"/>
              <w:jc w:val="center"/>
              <w:rPr>
                <w:rFonts w:ascii="Times New Roman" w:hAnsi="Times New Roman" w:cs="Times New Roman"/>
              </w:rPr>
            </w:pPr>
          </w:p>
        </w:tc>
      </w:tr>
      <w:tr w:rsidR="001F2C4C" w:rsidRPr="00EF6ED1" w14:paraId="7D537C1D" w14:textId="77777777" w:rsidTr="00BC2F93">
        <w:tc>
          <w:tcPr>
            <w:tcW w:w="7933" w:type="dxa"/>
          </w:tcPr>
          <w:p w14:paraId="2C1938A8" w14:textId="291484BD" w:rsidR="001F2C4C" w:rsidRPr="00EF6ED1" w:rsidRDefault="001F2C4C" w:rsidP="00BC2F93">
            <w:pPr>
              <w:tabs>
                <w:tab w:val="left" w:pos="284"/>
                <w:tab w:val="left" w:pos="360"/>
                <w:tab w:val="left" w:pos="426"/>
              </w:tabs>
              <w:spacing w:line="276" w:lineRule="auto"/>
              <w:jc w:val="both"/>
              <w:rPr>
                <w:rFonts w:ascii="Times New Roman" w:hAnsi="Times New Roman" w:cs="Times New Roman"/>
                <w:bCs/>
                <w:sz w:val="24"/>
                <w:szCs w:val="24"/>
              </w:rPr>
            </w:pPr>
            <w:r w:rsidRPr="007A24FF">
              <w:rPr>
                <w:rFonts w:ascii="Times New Roman" w:hAnsi="Times New Roman" w:cs="Times New Roman"/>
                <w:b/>
                <w:bCs/>
                <w:color w:val="0070C0"/>
                <w:sz w:val="24"/>
                <w:szCs w:val="24"/>
              </w:rPr>
              <w:t>c)</w:t>
            </w:r>
            <w:r w:rsidRPr="007A24FF">
              <w:rPr>
                <w:rFonts w:ascii="Times New Roman" w:hAnsi="Times New Roman" w:cs="Times New Roman"/>
                <w:b/>
                <w:color w:val="0070C0"/>
                <w:sz w:val="24"/>
                <w:szCs w:val="24"/>
              </w:rPr>
              <w:t xml:space="preserve"> </w:t>
            </w:r>
            <w:r w:rsidRPr="00EF6ED1">
              <w:rPr>
                <w:rFonts w:ascii="Times New Roman" w:hAnsi="Times New Roman" w:cs="Times New Roman"/>
                <w:bCs/>
                <w:sz w:val="24"/>
                <w:szCs w:val="24"/>
              </w:rPr>
              <w:t xml:space="preserve">Khi pittong dừng lại, nhiệt độ khối khí trong xilanh là </w:t>
            </w:r>
            <w:r w:rsidRPr="00EF6ED1">
              <w:rPr>
                <w:rFonts w:ascii="Times New Roman" w:hAnsi="Times New Roman" w:cs="Times New Roman"/>
                <w:position w:val="-6"/>
              </w:rPr>
              <w:object w:dxaOrig="580" w:dyaOrig="340" w14:anchorId="47E1F83B">
                <v:shape id="_x0000_i3974" type="#_x0000_t75" style="width:29.25pt;height:15.75pt" o:ole="">
                  <v:imagedata r:id="rId2417" o:title=""/>
                </v:shape>
                <o:OLEObject Type="Embed" ProgID="Equation.DSMT4" ShapeID="_x0000_i3974" DrawAspect="Content" ObjectID="_1830738808" r:id="rId5099"/>
              </w:object>
            </w:r>
            <w:r w:rsidRPr="00EF6ED1">
              <w:rPr>
                <w:rFonts w:ascii="Times New Roman" w:hAnsi="Times New Roman" w:cs="Times New Roman"/>
                <w:bCs/>
                <w:sz w:val="24"/>
                <w:szCs w:val="24"/>
              </w:rPr>
              <w:t>.</w:t>
            </w:r>
          </w:p>
        </w:tc>
        <w:tc>
          <w:tcPr>
            <w:tcW w:w="993" w:type="dxa"/>
          </w:tcPr>
          <w:p w14:paraId="5E9F573A" w14:textId="77777777" w:rsidR="001F2C4C" w:rsidRPr="00EF6ED1" w:rsidRDefault="001F2C4C" w:rsidP="00BC2F93">
            <w:pPr>
              <w:spacing w:line="312" w:lineRule="auto"/>
              <w:jc w:val="center"/>
              <w:rPr>
                <w:rFonts w:ascii="Times New Roman" w:hAnsi="Times New Roman" w:cs="Times New Roman"/>
                <w:lang w:val="en-US"/>
              </w:rPr>
            </w:pPr>
            <w:r w:rsidRPr="00EF6ED1">
              <w:rPr>
                <w:rFonts w:ascii="Times New Roman" w:hAnsi="Times New Roman" w:cs="Times New Roman"/>
                <w:lang w:val="en-US"/>
              </w:rPr>
              <w:t>Đ</w:t>
            </w:r>
          </w:p>
        </w:tc>
        <w:tc>
          <w:tcPr>
            <w:tcW w:w="992" w:type="dxa"/>
          </w:tcPr>
          <w:p w14:paraId="21E22FE1" w14:textId="77777777" w:rsidR="001F2C4C" w:rsidRPr="00EF6ED1" w:rsidRDefault="001F2C4C" w:rsidP="00BC2F93">
            <w:pPr>
              <w:spacing w:line="312" w:lineRule="auto"/>
              <w:jc w:val="center"/>
              <w:rPr>
                <w:rFonts w:ascii="Times New Roman" w:hAnsi="Times New Roman" w:cs="Times New Roman"/>
              </w:rPr>
            </w:pPr>
          </w:p>
        </w:tc>
      </w:tr>
      <w:tr w:rsidR="001F2C4C" w:rsidRPr="00EF6ED1" w14:paraId="369BC00D" w14:textId="77777777" w:rsidTr="00BC2F93">
        <w:tc>
          <w:tcPr>
            <w:tcW w:w="7933" w:type="dxa"/>
          </w:tcPr>
          <w:p w14:paraId="06CD5947" w14:textId="13352034" w:rsidR="001F2C4C" w:rsidRPr="00EF6ED1" w:rsidRDefault="001F2C4C" w:rsidP="00BC2F93">
            <w:pPr>
              <w:tabs>
                <w:tab w:val="left" w:pos="284"/>
                <w:tab w:val="left" w:pos="360"/>
                <w:tab w:val="left" w:pos="426"/>
              </w:tabs>
              <w:spacing w:line="276" w:lineRule="auto"/>
              <w:jc w:val="both"/>
              <w:rPr>
                <w:rFonts w:ascii="Times New Roman" w:hAnsi="Times New Roman" w:cs="Times New Roman"/>
                <w:bCs/>
                <w:sz w:val="24"/>
                <w:szCs w:val="24"/>
              </w:rPr>
            </w:pPr>
            <w:r w:rsidRPr="007A24FF">
              <w:rPr>
                <w:rFonts w:ascii="Times New Roman" w:hAnsi="Times New Roman" w:cs="Times New Roman"/>
                <w:b/>
                <w:bCs/>
                <w:color w:val="0070C0"/>
                <w:sz w:val="24"/>
                <w:szCs w:val="24"/>
              </w:rPr>
              <w:t>d)</w:t>
            </w:r>
            <w:r w:rsidRPr="007A24FF">
              <w:rPr>
                <w:rFonts w:ascii="Times New Roman" w:hAnsi="Times New Roman" w:cs="Times New Roman"/>
                <w:b/>
                <w:color w:val="0070C0"/>
                <w:sz w:val="24"/>
                <w:szCs w:val="24"/>
              </w:rPr>
              <w:t xml:space="preserve"> </w:t>
            </w:r>
            <w:r w:rsidRPr="00EF6ED1">
              <w:rPr>
                <w:rFonts w:ascii="Times New Roman" w:hAnsi="Times New Roman" w:cs="Times New Roman"/>
                <w:bCs/>
                <w:sz w:val="24"/>
                <w:szCs w:val="24"/>
              </w:rPr>
              <w:t xml:space="preserve">Nếu khí trong bình là hydrogen thì khối lượng khí là </w:t>
            </w:r>
            <w:r w:rsidRPr="00EF6ED1">
              <w:rPr>
                <w:rFonts w:ascii="Times New Roman" w:hAnsi="Times New Roman" w:cs="Times New Roman"/>
                <w:position w:val="-10"/>
              </w:rPr>
              <w:object w:dxaOrig="800" w:dyaOrig="320" w14:anchorId="42FCD0B1">
                <v:shape id="_x0000_i3975" type="#_x0000_t75" style="width:39.75pt;height:15.75pt" o:ole="">
                  <v:imagedata r:id="rId2419" o:title=""/>
                </v:shape>
                <o:OLEObject Type="Embed" ProgID="Equation.DSMT4" ShapeID="_x0000_i3975" DrawAspect="Content" ObjectID="_1830738809" r:id="rId5100"/>
              </w:object>
            </w:r>
            <w:r w:rsidRPr="00EF6ED1">
              <w:rPr>
                <w:rFonts w:ascii="Times New Roman" w:hAnsi="Times New Roman" w:cs="Times New Roman"/>
                <w:bCs/>
                <w:sz w:val="24"/>
                <w:szCs w:val="24"/>
              </w:rPr>
              <w:t>.</w:t>
            </w:r>
          </w:p>
        </w:tc>
        <w:tc>
          <w:tcPr>
            <w:tcW w:w="993" w:type="dxa"/>
          </w:tcPr>
          <w:p w14:paraId="0EE6AC46" w14:textId="77777777" w:rsidR="001F2C4C" w:rsidRPr="00EF6ED1" w:rsidRDefault="001F2C4C" w:rsidP="00BC2F93">
            <w:pPr>
              <w:spacing w:line="312" w:lineRule="auto"/>
              <w:jc w:val="center"/>
              <w:rPr>
                <w:rFonts w:ascii="Times New Roman" w:hAnsi="Times New Roman" w:cs="Times New Roman"/>
              </w:rPr>
            </w:pPr>
          </w:p>
        </w:tc>
        <w:tc>
          <w:tcPr>
            <w:tcW w:w="992" w:type="dxa"/>
          </w:tcPr>
          <w:p w14:paraId="426BA4BD" w14:textId="77777777" w:rsidR="001F2C4C" w:rsidRPr="00EF6ED1" w:rsidRDefault="001F2C4C" w:rsidP="00BC2F93">
            <w:pPr>
              <w:spacing w:line="312" w:lineRule="auto"/>
              <w:jc w:val="center"/>
              <w:rPr>
                <w:rFonts w:ascii="Times New Roman" w:hAnsi="Times New Roman" w:cs="Times New Roman"/>
                <w:lang w:val="en-US"/>
              </w:rPr>
            </w:pPr>
            <w:r w:rsidRPr="00EF6ED1">
              <w:rPr>
                <w:rFonts w:ascii="Times New Roman" w:hAnsi="Times New Roman" w:cs="Times New Roman"/>
                <w:lang w:val="en-US"/>
              </w:rPr>
              <w:t>S</w:t>
            </w:r>
          </w:p>
        </w:tc>
      </w:tr>
    </w:tbl>
    <w:p w14:paraId="102380F3" w14:textId="77777777" w:rsidR="001F2C4C" w:rsidRPr="00EF6ED1" w:rsidRDefault="001F2C4C" w:rsidP="001F2C4C">
      <w:pPr>
        <w:spacing w:after="0" w:line="240" w:lineRule="auto"/>
        <w:jc w:val="center"/>
        <w:rPr>
          <w:rFonts w:ascii="Times New Roman" w:eastAsia="Aptos" w:hAnsi="Times New Roman" w:cs="Times New Roman"/>
          <w:b/>
          <w:bCs/>
          <w:color w:val="0000FF"/>
          <w:sz w:val="24"/>
          <w:szCs w:val="24"/>
        </w:rPr>
      </w:pPr>
      <w:r w:rsidRPr="00EF6ED1">
        <w:rPr>
          <w:rFonts w:ascii="Times New Roman" w:eastAsia="Aptos" w:hAnsi="Times New Roman" w:cs="Times New Roman"/>
          <w:b/>
          <w:bCs/>
          <w:color w:val="0000FF"/>
          <w:sz w:val="24"/>
          <w:szCs w:val="24"/>
        </w:rPr>
        <w:t>Hướng dẫn giải</w:t>
      </w:r>
    </w:p>
    <w:p w14:paraId="3D16B608" w14:textId="77777777" w:rsidR="001F2C4C" w:rsidRPr="00EF6ED1" w:rsidRDefault="001F2C4C" w:rsidP="001F2C4C">
      <w:pPr>
        <w:tabs>
          <w:tab w:val="left" w:pos="284"/>
          <w:tab w:val="left" w:pos="360"/>
          <w:tab w:val="left" w:pos="426"/>
        </w:tabs>
        <w:spacing w:after="0" w:line="288" w:lineRule="auto"/>
        <w:jc w:val="both"/>
        <w:rPr>
          <w:rFonts w:ascii="Times New Roman" w:hAnsi="Times New Roman" w:cs="Times New Roman"/>
          <w:b/>
          <w:color w:val="0000FF"/>
          <w:sz w:val="24"/>
          <w:szCs w:val="24"/>
          <w:lang w:val="en-US"/>
        </w:rPr>
      </w:pPr>
      <w:r w:rsidRPr="00EF6ED1">
        <w:rPr>
          <w:rFonts w:ascii="Times New Roman" w:hAnsi="Times New Roman" w:cs="Times New Roman"/>
          <w:b/>
          <w:color w:val="FF0000"/>
          <w:sz w:val="24"/>
          <w:szCs w:val="24"/>
        </w:rPr>
        <w:t xml:space="preserve">Đáp án: </w:t>
      </w:r>
      <w:r w:rsidRPr="00EF6ED1">
        <w:rPr>
          <w:rFonts w:ascii="Times New Roman" w:hAnsi="Times New Roman" w:cs="Times New Roman"/>
          <w:b/>
          <w:color w:val="FF0000"/>
          <w:sz w:val="24"/>
          <w:szCs w:val="24"/>
          <w:lang w:val="en-US"/>
        </w:rPr>
        <w:t>S</w:t>
      </w:r>
      <w:r w:rsidRPr="00EF6ED1">
        <w:rPr>
          <w:rFonts w:ascii="Times New Roman" w:hAnsi="Times New Roman" w:cs="Times New Roman"/>
          <w:b/>
          <w:color w:val="FF0000"/>
          <w:sz w:val="24"/>
          <w:szCs w:val="24"/>
        </w:rPr>
        <w:t xml:space="preserve"> – </w:t>
      </w:r>
      <w:r w:rsidRPr="00EF6ED1">
        <w:rPr>
          <w:rFonts w:ascii="Times New Roman" w:hAnsi="Times New Roman" w:cs="Times New Roman"/>
          <w:b/>
          <w:color w:val="FF0000"/>
          <w:sz w:val="24"/>
          <w:szCs w:val="24"/>
          <w:lang w:val="en-US"/>
        </w:rPr>
        <w:t>Đ</w:t>
      </w:r>
      <w:r w:rsidRPr="00EF6ED1">
        <w:rPr>
          <w:rFonts w:ascii="Times New Roman" w:hAnsi="Times New Roman" w:cs="Times New Roman"/>
          <w:b/>
          <w:color w:val="FF0000"/>
          <w:sz w:val="24"/>
          <w:szCs w:val="24"/>
        </w:rPr>
        <w:t xml:space="preserve"> – Đ – </w:t>
      </w:r>
      <w:r w:rsidRPr="00EF6ED1">
        <w:rPr>
          <w:rFonts w:ascii="Times New Roman" w:hAnsi="Times New Roman" w:cs="Times New Roman"/>
          <w:b/>
          <w:color w:val="FF0000"/>
          <w:sz w:val="24"/>
          <w:szCs w:val="24"/>
          <w:lang w:val="en-US"/>
        </w:rPr>
        <w:t>S</w:t>
      </w:r>
    </w:p>
    <w:p w14:paraId="2B521CE3" w14:textId="77777777" w:rsidR="001F2C4C" w:rsidRPr="00EF6ED1" w:rsidRDefault="001F2C4C" w:rsidP="001F2C4C">
      <w:pPr>
        <w:pStyle w:val="NormalWeb"/>
        <w:spacing w:before="120" w:beforeAutospacing="0" w:after="0" w:afterAutospacing="0" w:line="276" w:lineRule="auto"/>
        <w:jc w:val="both"/>
        <w:rPr>
          <w:color w:val="0000FF"/>
          <w:lang w:val="vi-VN"/>
        </w:rPr>
      </w:pPr>
      <w:r w:rsidRPr="007A24FF">
        <w:rPr>
          <w:rFonts w:eastAsia="Calibri"/>
          <w:b/>
          <w:bCs/>
          <w:color w:val="0070C0"/>
          <w:u w:val="single"/>
          <w:lang w:val="vi"/>
        </w:rPr>
        <w:t>a)</w:t>
      </w:r>
      <w:r w:rsidRPr="007A24FF">
        <w:rPr>
          <w:rFonts w:eastAsia="Aptos"/>
          <w:b/>
          <w:bCs/>
          <w:color w:val="0070C0"/>
        </w:rPr>
        <w:t xml:space="preserve"> </w:t>
      </w:r>
      <w:r w:rsidRPr="00EF6ED1">
        <w:rPr>
          <w:rFonts w:eastAsia="Aptos"/>
          <w:b/>
          <w:bCs/>
        </w:rPr>
        <w:t>Sai.</w:t>
      </w:r>
      <w:r w:rsidRPr="00EF6ED1">
        <w:rPr>
          <w:rFonts w:eastAsia="Aptos"/>
          <w:bCs/>
        </w:rPr>
        <w:t xml:space="preserve"> </w:t>
      </w:r>
      <w:r w:rsidRPr="00EF6ED1">
        <w:rPr>
          <w:rFonts w:eastAsia="Aptos"/>
          <w:bCs/>
          <w:lang w:val="vi-VN"/>
        </w:rPr>
        <w:t>Khi làm nóng khí, thể tích khí tăng dẫn đến áp p</w:t>
      </w:r>
      <w:r w:rsidRPr="00EF6ED1">
        <w:rPr>
          <w:rFonts w:eastAsia="Aptos"/>
          <w:bCs/>
        </w:rPr>
        <w:t>i</w:t>
      </w:r>
      <w:r w:rsidRPr="00EF6ED1">
        <w:rPr>
          <w:rFonts w:eastAsia="Aptos"/>
          <w:bCs/>
          <w:lang w:val="vi-VN"/>
        </w:rPr>
        <w:t>tt</w:t>
      </w:r>
      <w:r w:rsidRPr="00EF6ED1">
        <w:rPr>
          <w:rFonts w:eastAsia="Aptos"/>
          <w:bCs/>
        </w:rPr>
        <w:t>o</w:t>
      </w:r>
      <w:r w:rsidRPr="00EF6ED1">
        <w:rPr>
          <w:rFonts w:eastAsia="Aptos"/>
          <w:bCs/>
          <w:lang w:val="vi-VN"/>
        </w:rPr>
        <w:t xml:space="preserve">ng </w:t>
      </w:r>
      <w:r w:rsidRPr="00EF6ED1">
        <w:rPr>
          <w:rFonts w:eastAsia="Aptos"/>
          <w:bCs/>
        </w:rPr>
        <w:t xml:space="preserve">di chuyển, nên áp lực </w:t>
      </w:r>
      <w:r w:rsidRPr="00EF6ED1">
        <w:rPr>
          <w:lang w:val="vi-VN"/>
        </w:rPr>
        <w:t>của các phân tử khí trong xilanh tác dụng lên pittong</w:t>
      </w:r>
      <w:r w:rsidRPr="00EF6ED1">
        <w:t xml:space="preserve"> không đổi</w:t>
      </w:r>
      <w:r w:rsidRPr="00EF6ED1">
        <w:rPr>
          <w:rFonts w:eastAsia="Aptos"/>
          <w:bCs/>
          <w:lang w:val="vi-VN"/>
        </w:rPr>
        <w:t>.</w:t>
      </w:r>
    </w:p>
    <w:p w14:paraId="082AEAFD" w14:textId="77777777" w:rsidR="001F2C4C" w:rsidRPr="00EF6ED1" w:rsidRDefault="001F2C4C" w:rsidP="001F2C4C">
      <w:pPr>
        <w:pStyle w:val="NormalWeb"/>
        <w:spacing w:before="120" w:beforeAutospacing="0" w:after="0" w:afterAutospacing="0" w:line="276" w:lineRule="auto"/>
        <w:jc w:val="both"/>
        <w:rPr>
          <w:rFonts w:eastAsia="Calibri"/>
          <w:bCs/>
          <w:lang w:val="vi-VN"/>
        </w:rPr>
      </w:pPr>
      <w:r w:rsidRPr="007A24FF">
        <w:rPr>
          <w:b/>
          <w:color w:val="0070C0"/>
          <w:lang w:val="vi-VN"/>
        </w:rPr>
        <w:t xml:space="preserve">b) </w:t>
      </w:r>
      <w:r w:rsidRPr="00EF6ED1">
        <w:rPr>
          <w:b/>
          <w:color w:val="000000" w:themeColor="text1"/>
          <w:lang w:val="vi-VN"/>
        </w:rPr>
        <w:t>Đúng.</w:t>
      </w:r>
      <w:r w:rsidRPr="00EF6ED1">
        <w:rPr>
          <w:color w:val="000000" w:themeColor="text1"/>
          <w:lang w:val="vi-VN"/>
        </w:rPr>
        <w:t xml:space="preserve"> </w:t>
      </w:r>
      <w:r w:rsidRPr="00EF6ED1">
        <w:rPr>
          <w:rFonts w:eastAsia="Aptos"/>
          <w:bCs/>
          <w:lang w:val="vi-VN"/>
        </w:rPr>
        <w:t>Khi làm nóng khí, t</w:t>
      </w:r>
      <w:r w:rsidRPr="00EF6ED1">
        <w:rPr>
          <w:rFonts w:eastAsia="Calibri"/>
          <w:bCs/>
          <w:lang w:val="vi-VN"/>
        </w:rPr>
        <w:t>rong quá trình pittong dịch chuyển, động năng trung bình của các phân tử khí trong xilanh tăng lên.</w:t>
      </w:r>
    </w:p>
    <w:p w14:paraId="71859A10" w14:textId="77777777" w:rsidR="001F2C4C" w:rsidRPr="00EF6ED1" w:rsidRDefault="001F2C4C" w:rsidP="001F2C4C">
      <w:pPr>
        <w:pStyle w:val="NormalWeb"/>
        <w:spacing w:before="120" w:beforeAutospacing="0" w:after="0" w:afterAutospacing="0" w:line="276" w:lineRule="auto"/>
        <w:jc w:val="both"/>
        <w:rPr>
          <w:rFonts w:eastAsia="Calibri"/>
          <w:bCs/>
          <w:lang w:val="vi-VN"/>
        </w:rPr>
      </w:pPr>
      <w:r w:rsidRPr="007A24FF">
        <w:rPr>
          <w:rFonts w:eastAsia="Calibri"/>
          <w:b/>
          <w:bCs/>
          <w:color w:val="0070C0"/>
          <w:u w:val="single"/>
          <w:lang w:val="vi"/>
        </w:rPr>
        <w:t>c)</w:t>
      </w:r>
      <w:r w:rsidRPr="007A24FF">
        <w:rPr>
          <w:rFonts w:eastAsia="Calibri"/>
          <w:b/>
          <w:bCs/>
          <w:color w:val="0070C0"/>
          <w:lang w:val="vi-VN"/>
        </w:rPr>
        <w:t xml:space="preserve"> </w:t>
      </w:r>
      <w:r w:rsidRPr="00EF6ED1">
        <w:rPr>
          <w:rFonts w:eastAsia="Calibri"/>
          <w:b/>
          <w:bCs/>
          <w:lang w:val="vi-VN"/>
        </w:rPr>
        <w:t>Đúng</w:t>
      </w:r>
      <w:r w:rsidRPr="00EF6ED1">
        <w:rPr>
          <w:rFonts w:eastAsia="Calibri"/>
          <w:bCs/>
          <w:lang w:val="vi-VN"/>
        </w:rPr>
        <w:t xml:space="preserve">. Khi pittong dừng lại, nhiệt độ khối khí trong xilanh là </w:t>
      </w:r>
      <w:r w:rsidRPr="00EF6ED1">
        <w:rPr>
          <w:position w:val="-6"/>
        </w:rPr>
        <w:object w:dxaOrig="580" w:dyaOrig="340" w14:anchorId="77DEE74C">
          <v:shape id="_x0000_i3976" type="#_x0000_t75" style="width:29.25pt;height:15.75pt" o:ole="">
            <v:imagedata r:id="rId2417" o:title=""/>
          </v:shape>
          <o:OLEObject Type="Embed" ProgID="Equation.DSMT4" ShapeID="_x0000_i3976" DrawAspect="Content" ObjectID="_1830738810" r:id="rId5101"/>
        </w:object>
      </w:r>
      <w:r w:rsidRPr="00EF6ED1">
        <w:rPr>
          <w:rFonts w:eastAsia="Calibri"/>
          <w:bCs/>
          <w:lang w:val="vi-VN"/>
        </w:rPr>
        <w:t>.</w:t>
      </w:r>
    </w:p>
    <w:p w14:paraId="2D7453D2" w14:textId="77777777" w:rsidR="001F2C4C" w:rsidRPr="00EF6ED1" w:rsidRDefault="001F2C4C" w:rsidP="001F2C4C">
      <w:pPr>
        <w:pStyle w:val="NormalWeb"/>
        <w:spacing w:before="120" w:beforeAutospacing="0" w:after="0" w:afterAutospacing="0" w:line="276" w:lineRule="auto"/>
        <w:jc w:val="both"/>
        <w:rPr>
          <w:color w:val="000000" w:themeColor="text1"/>
        </w:rPr>
      </w:pPr>
      <w:r w:rsidRPr="007A24FF">
        <w:rPr>
          <w:b/>
          <w:color w:val="0070C0"/>
          <w:lang w:val="vi-VN"/>
        </w:rPr>
        <w:t>d)</w:t>
      </w:r>
      <w:r w:rsidRPr="007A24FF">
        <w:rPr>
          <w:rFonts w:eastAsia="Calibri"/>
          <w:b/>
          <w:bCs/>
          <w:color w:val="0070C0"/>
          <w:lang w:val="vi-VN"/>
        </w:rPr>
        <w:t xml:space="preserve"> </w:t>
      </w:r>
      <w:r w:rsidRPr="00EF6ED1">
        <w:rPr>
          <w:rFonts w:eastAsia="Calibri"/>
          <w:b/>
          <w:bCs/>
          <w:lang w:val="vi-VN"/>
        </w:rPr>
        <w:t>Sai.</w:t>
      </w:r>
      <w:r w:rsidRPr="00EF6ED1">
        <w:rPr>
          <w:rFonts w:eastAsia="Calibri"/>
          <w:bCs/>
          <w:lang w:val="vi-VN"/>
        </w:rPr>
        <w:t xml:space="preserve"> </w:t>
      </w:r>
      <w:r w:rsidRPr="00EF6ED1">
        <w:rPr>
          <w:rFonts w:eastAsia="Calibri"/>
          <w:bCs/>
        </w:rPr>
        <w:t xml:space="preserve">Ta có: </w:t>
      </w:r>
      <w:r w:rsidRPr="00EF6ED1">
        <w:rPr>
          <w:rFonts w:eastAsia="Calibri"/>
          <w:bCs/>
          <w:position w:val="-92"/>
        </w:rPr>
        <w:object w:dxaOrig="3920" w:dyaOrig="1960" w14:anchorId="3D5C3603">
          <v:shape id="_x0000_i3977" type="#_x0000_t75" style="width:195.75pt;height:98.25pt" o:ole="">
            <v:imagedata r:id="rId5102" o:title=""/>
          </v:shape>
          <o:OLEObject Type="Embed" ProgID="Equation.DSMT4" ShapeID="_x0000_i3977" DrawAspect="Content" ObjectID="_1830738811" r:id="rId5103"/>
        </w:object>
      </w:r>
    </w:p>
    <w:p w14:paraId="62C06A71" w14:textId="36CF9A1A" w:rsidR="001F2C4C" w:rsidRPr="00EF6ED1" w:rsidRDefault="001F2C4C" w:rsidP="001F2C4C">
      <w:pPr>
        <w:pStyle w:val="NormalWeb"/>
        <w:spacing w:before="120" w:beforeAutospacing="0" w:after="0" w:afterAutospacing="0" w:line="276" w:lineRule="auto"/>
        <w:jc w:val="both"/>
        <w:rPr>
          <w:lang w:val="vi-VN"/>
        </w:rPr>
      </w:pPr>
      <w:r w:rsidRPr="00EF6ED1">
        <w:rPr>
          <w:b/>
          <w:color w:val="0000FF"/>
          <w:lang w:val="vi-VN"/>
        </w:rPr>
        <w:t xml:space="preserve"> </w:t>
      </w:r>
      <w:r w:rsidRPr="00EF6ED1">
        <w:rPr>
          <w:lang w:val="vi-VN"/>
        </w:rPr>
        <w:t>Sạc điện thoại không dây ngày càng được sử dụng rộng rãi để sạc điện thoại, đồng hồ thông minh, máy hút bụi,… Sạc điện không dây đã truyền điện từ nguồn điện đến điện thoại (xem hình).</w:t>
      </w:r>
    </w:p>
    <w:p w14:paraId="0AC05203" w14:textId="77777777" w:rsidR="001F2C4C" w:rsidRPr="00EF6ED1" w:rsidRDefault="001F2C4C" w:rsidP="001F2C4C">
      <w:pPr>
        <w:pStyle w:val="NormalWeb"/>
        <w:spacing w:before="120" w:beforeAutospacing="0" w:after="0" w:afterAutospacing="0" w:line="276" w:lineRule="auto"/>
        <w:jc w:val="center"/>
        <w:rPr>
          <w:noProof/>
          <w:lang w:eastAsia="en-US"/>
        </w:rPr>
      </w:pPr>
      <w:r w:rsidRPr="00EF6ED1">
        <w:rPr>
          <w:noProof/>
          <w:lang w:eastAsia="en-US"/>
        </w:rPr>
        <w:drawing>
          <wp:inline distT="0" distB="0" distL="0" distR="0" wp14:anchorId="1B7689EC" wp14:editId="2D95E6FF">
            <wp:extent cx="3012763" cy="2187699"/>
            <wp:effectExtent l="0" t="0" r="0" b="3175"/>
            <wp:docPr id="1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421">
                      <a:extLst>
                        <a:ext uri="{28A0092B-C50C-407E-A947-70E740481C1C}">
                          <a14:useLocalDpi xmlns:a14="http://schemas.microsoft.com/office/drawing/2010/main" val="0"/>
                        </a:ext>
                      </a:extLst>
                    </a:blip>
                    <a:srcRect/>
                    <a:stretch>
                      <a:fillRect/>
                    </a:stretch>
                  </pic:blipFill>
                  <pic:spPr bwMode="auto">
                    <a:xfrm>
                      <a:off x="0" y="0"/>
                      <a:ext cx="3020804" cy="2193538"/>
                    </a:xfrm>
                    <a:prstGeom prst="rect">
                      <a:avLst/>
                    </a:prstGeom>
                    <a:noFill/>
                  </pic:spPr>
                </pic:pic>
              </a:graphicData>
            </a:graphic>
          </wp:inline>
        </w:drawing>
      </w:r>
    </w:p>
    <w:tbl>
      <w:tblPr>
        <w:tblStyle w:val="TableGrid"/>
        <w:tblW w:w="9918" w:type="dxa"/>
        <w:tblLook w:val="04A0" w:firstRow="1" w:lastRow="0" w:firstColumn="1" w:lastColumn="0" w:noHBand="0" w:noVBand="1"/>
      </w:tblPr>
      <w:tblGrid>
        <w:gridCol w:w="7933"/>
        <w:gridCol w:w="993"/>
        <w:gridCol w:w="992"/>
      </w:tblGrid>
      <w:tr w:rsidR="001F2C4C" w:rsidRPr="00EF6ED1" w14:paraId="69A31AF7" w14:textId="77777777" w:rsidTr="00BC2F93">
        <w:tc>
          <w:tcPr>
            <w:tcW w:w="7933" w:type="dxa"/>
          </w:tcPr>
          <w:p w14:paraId="0F16F238" w14:textId="77777777" w:rsidR="001F2C4C" w:rsidRPr="00EF6ED1" w:rsidRDefault="001F2C4C" w:rsidP="00BC2F93">
            <w:pPr>
              <w:pStyle w:val="NormalWeb"/>
              <w:spacing w:before="0" w:beforeAutospacing="0" w:after="0" w:afterAutospacing="0" w:line="276" w:lineRule="auto"/>
              <w:jc w:val="center"/>
              <w:rPr>
                <w:b/>
                <w:color w:val="0000FF"/>
              </w:rPr>
            </w:pPr>
            <w:r w:rsidRPr="00EF6ED1">
              <w:rPr>
                <w:b/>
                <w:color w:val="0000FF"/>
              </w:rPr>
              <w:t>Phát biểu</w:t>
            </w:r>
          </w:p>
        </w:tc>
        <w:tc>
          <w:tcPr>
            <w:tcW w:w="993" w:type="dxa"/>
          </w:tcPr>
          <w:p w14:paraId="7E56F980" w14:textId="77777777" w:rsidR="001F2C4C" w:rsidRPr="00EF6ED1" w:rsidRDefault="001F2C4C" w:rsidP="00BC2F93">
            <w:pPr>
              <w:spacing w:line="312" w:lineRule="auto"/>
              <w:jc w:val="center"/>
              <w:rPr>
                <w:rFonts w:ascii="Times New Roman" w:hAnsi="Times New Roman" w:cs="Times New Roman"/>
                <w:b/>
                <w:sz w:val="24"/>
                <w:szCs w:val="24"/>
                <w:lang w:val="en-US"/>
              </w:rPr>
            </w:pPr>
            <w:r w:rsidRPr="00EF6ED1">
              <w:rPr>
                <w:rFonts w:ascii="Times New Roman" w:hAnsi="Times New Roman" w:cs="Times New Roman"/>
                <w:b/>
                <w:sz w:val="24"/>
                <w:szCs w:val="24"/>
                <w:lang w:val="en-US"/>
              </w:rPr>
              <w:t>Đúng</w:t>
            </w:r>
          </w:p>
        </w:tc>
        <w:tc>
          <w:tcPr>
            <w:tcW w:w="992" w:type="dxa"/>
          </w:tcPr>
          <w:p w14:paraId="69AE9550" w14:textId="77777777" w:rsidR="001F2C4C" w:rsidRPr="00EF6ED1" w:rsidRDefault="001F2C4C" w:rsidP="00BC2F93">
            <w:pPr>
              <w:spacing w:line="312" w:lineRule="auto"/>
              <w:jc w:val="center"/>
              <w:rPr>
                <w:rFonts w:ascii="Times New Roman" w:hAnsi="Times New Roman" w:cs="Times New Roman"/>
                <w:b/>
                <w:sz w:val="24"/>
                <w:szCs w:val="24"/>
                <w:lang w:val="en-US"/>
              </w:rPr>
            </w:pPr>
            <w:r w:rsidRPr="00EF6ED1">
              <w:rPr>
                <w:rFonts w:ascii="Times New Roman" w:hAnsi="Times New Roman" w:cs="Times New Roman"/>
                <w:b/>
                <w:sz w:val="24"/>
                <w:szCs w:val="24"/>
                <w:lang w:val="en-US"/>
              </w:rPr>
              <w:t>Sai</w:t>
            </w:r>
          </w:p>
        </w:tc>
      </w:tr>
      <w:tr w:rsidR="001F2C4C" w:rsidRPr="00EF6ED1" w14:paraId="26885BFB" w14:textId="77777777" w:rsidTr="00BC2F93">
        <w:tc>
          <w:tcPr>
            <w:tcW w:w="7933" w:type="dxa"/>
          </w:tcPr>
          <w:p w14:paraId="314E6E11" w14:textId="782120B0" w:rsidR="001F2C4C" w:rsidRPr="00EF6ED1" w:rsidRDefault="001F2C4C" w:rsidP="00BC2F93">
            <w:pPr>
              <w:pStyle w:val="NormalWeb"/>
              <w:spacing w:before="0" w:beforeAutospacing="0" w:after="0" w:afterAutospacing="0" w:line="276" w:lineRule="auto"/>
              <w:jc w:val="both"/>
              <w:rPr>
                <w:lang w:val="vi-VN"/>
              </w:rPr>
            </w:pPr>
            <w:r w:rsidRPr="007A24FF">
              <w:rPr>
                <w:b/>
                <w:color w:val="0070C0"/>
                <w:lang w:val="vi-VN"/>
              </w:rPr>
              <w:lastRenderedPageBreak/>
              <w:t>a)</w:t>
            </w:r>
            <w:r w:rsidRPr="007A24FF">
              <w:rPr>
                <w:rFonts w:eastAsia="Calibri"/>
                <w:b/>
                <w:color w:val="0070C0"/>
                <w:lang w:val="vi-VN"/>
              </w:rPr>
              <w:t xml:space="preserve"> </w:t>
            </w:r>
            <w:r w:rsidRPr="00EF6ED1">
              <w:rPr>
                <w:lang w:val="vi-VN"/>
              </w:rPr>
              <w:t>Sạc điện không dây hoạt động dựa trên hiện tượng cảm ứng điện từ.</w:t>
            </w:r>
          </w:p>
        </w:tc>
        <w:tc>
          <w:tcPr>
            <w:tcW w:w="993" w:type="dxa"/>
          </w:tcPr>
          <w:p w14:paraId="28E15114" w14:textId="77777777" w:rsidR="001F2C4C" w:rsidRPr="00EF6ED1" w:rsidRDefault="001F2C4C" w:rsidP="00BC2F93">
            <w:pPr>
              <w:spacing w:line="312" w:lineRule="auto"/>
              <w:jc w:val="center"/>
              <w:rPr>
                <w:rFonts w:ascii="Times New Roman" w:hAnsi="Times New Roman" w:cs="Times New Roman"/>
                <w:lang w:val="en-US"/>
              </w:rPr>
            </w:pPr>
            <w:r w:rsidRPr="00EF6ED1">
              <w:rPr>
                <w:rFonts w:ascii="Times New Roman" w:hAnsi="Times New Roman" w:cs="Times New Roman"/>
                <w:lang w:val="en-US"/>
              </w:rPr>
              <w:t>Đ</w:t>
            </w:r>
          </w:p>
        </w:tc>
        <w:tc>
          <w:tcPr>
            <w:tcW w:w="992" w:type="dxa"/>
          </w:tcPr>
          <w:p w14:paraId="66F02A01" w14:textId="77777777" w:rsidR="001F2C4C" w:rsidRPr="00EF6ED1" w:rsidRDefault="001F2C4C" w:rsidP="00BC2F93">
            <w:pPr>
              <w:spacing w:line="312" w:lineRule="auto"/>
              <w:jc w:val="center"/>
              <w:rPr>
                <w:rFonts w:ascii="Times New Roman" w:hAnsi="Times New Roman" w:cs="Times New Roman"/>
              </w:rPr>
            </w:pPr>
          </w:p>
        </w:tc>
      </w:tr>
      <w:tr w:rsidR="001F2C4C" w:rsidRPr="00EF6ED1" w14:paraId="10D6AE17" w14:textId="77777777" w:rsidTr="00BC2F93">
        <w:tc>
          <w:tcPr>
            <w:tcW w:w="7933" w:type="dxa"/>
          </w:tcPr>
          <w:p w14:paraId="583D6A13" w14:textId="29EFE9D0" w:rsidR="001F2C4C" w:rsidRPr="00EF6ED1" w:rsidRDefault="001F2C4C" w:rsidP="00BC2F93">
            <w:pPr>
              <w:tabs>
                <w:tab w:val="left" w:pos="284"/>
                <w:tab w:val="left" w:pos="360"/>
                <w:tab w:val="left" w:pos="426"/>
              </w:tabs>
              <w:spacing w:line="276" w:lineRule="auto"/>
              <w:jc w:val="both"/>
              <w:rPr>
                <w:rFonts w:ascii="Times New Roman" w:hAnsi="Times New Roman" w:cs="Times New Roman"/>
                <w:bCs/>
                <w:sz w:val="24"/>
                <w:szCs w:val="24"/>
              </w:rPr>
            </w:pPr>
            <w:r w:rsidRPr="007A24FF">
              <w:rPr>
                <w:rFonts w:ascii="Times New Roman" w:hAnsi="Times New Roman" w:cs="Times New Roman"/>
                <w:b/>
                <w:bCs/>
                <w:color w:val="0070C0"/>
                <w:sz w:val="24"/>
                <w:szCs w:val="24"/>
              </w:rPr>
              <w:t>b)</w:t>
            </w:r>
            <w:r w:rsidRPr="007A24FF">
              <w:rPr>
                <w:rFonts w:ascii="Times New Roman" w:hAnsi="Times New Roman" w:cs="Times New Roman"/>
                <w:b/>
                <w:color w:val="0070C0"/>
                <w:sz w:val="24"/>
                <w:szCs w:val="24"/>
              </w:rPr>
              <w:t xml:space="preserve"> </w:t>
            </w:r>
            <w:r w:rsidRPr="00EF6ED1">
              <w:rPr>
                <w:rFonts w:ascii="Times New Roman" w:hAnsi="Times New Roman" w:cs="Times New Roman"/>
                <w:bCs/>
                <w:sz w:val="24"/>
                <w:szCs w:val="24"/>
              </w:rPr>
              <w:t>Cuộn dây dẫn được nối với pin là cuộn sơ cấp.</w:t>
            </w:r>
          </w:p>
        </w:tc>
        <w:tc>
          <w:tcPr>
            <w:tcW w:w="993" w:type="dxa"/>
          </w:tcPr>
          <w:p w14:paraId="471B3617" w14:textId="77777777" w:rsidR="001F2C4C" w:rsidRPr="00EF6ED1" w:rsidRDefault="001F2C4C" w:rsidP="00BC2F93">
            <w:pPr>
              <w:spacing w:line="312" w:lineRule="auto"/>
              <w:jc w:val="center"/>
              <w:rPr>
                <w:rFonts w:ascii="Times New Roman" w:hAnsi="Times New Roman" w:cs="Times New Roman"/>
              </w:rPr>
            </w:pPr>
          </w:p>
        </w:tc>
        <w:tc>
          <w:tcPr>
            <w:tcW w:w="992" w:type="dxa"/>
          </w:tcPr>
          <w:p w14:paraId="79F6EC5D" w14:textId="77777777" w:rsidR="001F2C4C" w:rsidRPr="00EF6ED1" w:rsidRDefault="001F2C4C" w:rsidP="00BC2F93">
            <w:pPr>
              <w:spacing w:line="312" w:lineRule="auto"/>
              <w:jc w:val="center"/>
              <w:rPr>
                <w:rFonts w:ascii="Times New Roman" w:hAnsi="Times New Roman" w:cs="Times New Roman"/>
                <w:lang w:val="en-US"/>
              </w:rPr>
            </w:pPr>
            <w:r w:rsidRPr="00EF6ED1">
              <w:rPr>
                <w:rFonts w:ascii="Times New Roman" w:hAnsi="Times New Roman" w:cs="Times New Roman"/>
                <w:lang w:val="en-US"/>
              </w:rPr>
              <w:t>S</w:t>
            </w:r>
          </w:p>
        </w:tc>
      </w:tr>
      <w:tr w:rsidR="001F2C4C" w:rsidRPr="00EF6ED1" w14:paraId="31CD61C9" w14:textId="77777777" w:rsidTr="00BC2F93">
        <w:tc>
          <w:tcPr>
            <w:tcW w:w="7933" w:type="dxa"/>
          </w:tcPr>
          <w:p w14:paraId="16E1570A" w14:textId="5AE37126" w:rsidR="001F2C4C" w:rsidRPr="00EF6ED1" w:rsidRDefault="001F2C4C" w:rsidP="00BC2F93">
            <w:pPr>
              <w:tabs>
                <w:tab w:val="left" w:pos="284"/>
                <w:tab w:val="left" w:pos="360"/>
                <w:tab w:val="left" w:pos="426"/>
              </w:tabs>
              <w:spacing w:line="276" w:lineRule="auto"/>
              <w:jc w:val="both"/>
              <w:rPr>
                <w:rFonts w:ascii="Times New Roman" w:hAnsi="Times New Roman" w:cs="Times New Roman"/>
                <w:bCs/>
                <w:sz w:val="24"/>
                <w:szCs w:val="24"/>
              </w:rPr>
            </w:pPr>
            <w:r w:rsidRPr="007A24FF">
              <w:rPr>
                <w:rFonts w:ascii="Times New Roman" w:hAnsi="Times New Roman" w:cs="Times New Roman"/>
                <w:b/>
                <w:bCs/>
                <w:color w:val="0070C0"/>
                <w:sz w:val="24"/>
                <w:szCs w:val="24"/>
              </w:rPr>
              <w:t xml:space="preserve">c) </w:t>
            </w:r>
            <w:r w:rsidRPr="00EF6ED1">
              <w:rPr>
                <w:rFonts w:ascii="Times New Roman" w:hAnsi="Times New Roman" w:cs="Times New Roman"/>
                <w:bCs/>
                <w:sz w:val="24"/>
                <w:szCs w:val="24"/>
              </w:rPr>
              <w:t>Dòng điện nạp cho pin điện thoại di động là dòng điện xoay chiều.</w:t>
            </w:r>
          </w:p>
        </w:tc>
        <w:tc>
          <w:tcPr>
            <w:tcW w:w="993" w:type="dxa"/>
          </w:tcPr>
          <w:p w14:paraId="5DD4D453" w14:textId="77777777" w:rsidR="001F2C4C" w:rsidRPr="00EF6ED1" w:rsidRDefault="001F2C4C" w:rsidP="00BC2F93">
            <w:pPr>
              <w:spacing w:line="312" w:lineRule="auto"/>
              <w:jc w:val="center"/>
              <w:rPr>
                <w:rFonts w:ascii="Times New Roman" w:hAnsi="Times New Roman" w:cs="Times New Roman"/>
              </w:rPr>
            </w:pPr>
          </w:p>
        </w:tc>
        <w:tc>
          <w:tcPr>
            <w:tcW w:w="992" w:type="dxa"/>
          </w:tcPr>
          <w:p w14:paraId="48E26F1C" w14:textId="77777777" w:rsidR="001F2C4C" w:rsidRPr="00EF6ED1" w:rsidRDefault="001F2C4C" w:rsidP="00BC2F93">
            <w:pPr>
              <w:spacing w:line="312" w:lineRule="auto"/>
              <w:jc w:val="center"/>
              <w:rPr>
                <w:rFonts w:ascii="Times New Roman" w:hAnsi="Times New Roman" w:cs="Times New Roman"/>
                <w:lang w:val="en-US"/>
              </w:rPr>
            </w:pPr>
            <w:r w:rsidRPr="00EF6ED1">
              <w:rPr>
                <w:rFonts w:ascii="Times New Roman" w:hAnsi="Times New Roman" w:cs="Times New Roman"/>
                <w:lang w:val="en-US"/>
              </w:rPr>
              <w:t>S</w:t>
            </w:r>
          </w:p>
        </w:tc>
      </w:tr>
      <w:tr w:rsidR="001F2C4C" w:rsidRPr="00EF6ED1" w14:paraId="095835E1" w14:textId="77777777" w:rsidTr="00BC2F93">
        <w:tc>
          <w:tcPr>
            <w:tcW w:w="7933" w:type="dxa"/>
          </w:tcPr>
          <w:p w14:paraId="2F2D22FA" w14:textId="6278B317" w:rsidR="001F2C4C" w:rsidRPr="00EF6ED1" w:rsidRDefault="001F2C4C" w:rsidP="00BC2F93">
            <w:pPr>
              <w:tabs>
                <w:tab w:val="left" w:pos="284"/>
                <w:tab w:val="left" w:pos="360"/>
                <w:tab w:val="left" w:pos="426"/>
              </w:tabs>
              <w:spacing w:line="276" w:lineRule="auto"/>
              <w:jc w:val="both"/>
              <w:rPr>
                <w:rFonts w:ascii="Times New Roman" w:hAnsi="Times New Roman" w:cs="Times New Roman"/>
                <w:bCs/>
                <w:color w:val="0000FF"/>
                <w:sz w:val="24"/>
                <w:szCs w:val="24"/>
              </w:rPr>
            </w:pPr>
            <w:r w:rsidRPr="007A24FF">
              <w:rPr>
                <w:rFonts w:ascii="Times New Roman" w:hAnsi="Times New Roman" w:cs="Times New Roman"/>
                <w:b/>
                <w:bCs/>
                <w:color w:val="0070C0"/>
                <w:sz w:val="24"/>
                <w:szCs w:val="24"/>
              </w:rPr>
              <w:t xml:space="preserve">d) </w:t>
            </w:r>
            <w:r w:rsidRPr="00EF6ED1">
              <w:rPr>
                <w:rFonts w:ascii="Times New Roman" w:hAnsi="Times New Roman" w:cs="Times New Roman"/>
                <w:bCs/>
                <w:sz w:val="24"/>
                <w:szCs w:val="24"/>
              </w:rPr>
              <w:t>Nhược điểm của sạc điện không dây là hiệu suất chuyển đổi năng lượng từ mặt sạc sang thiết bị không cao và tốc độ sạc chậm hơn so với cộng nghệ sạc có dây.</w:t>
            </w:r>
          </w:p>
        </w:tc>
        <w:tc>
          <w:tcPr>
            <w:tcW w:w="993" w:type="dxa"/>
          </w:tcPr>
          <w:p w14:paraId="71A3AB2E" w14:textId="77777777" w:rsidR="001F2C4C" w:rsidRPr="00EF6ED1" w:rsidRDefault="001F2C4C" w:rsidP="00BC2F93">
            <w:pPr>
              <w:spacing w:line="312" w:lineRule="auto"/>
              <w:jc w:val="center"/>
              <w:rPr>
                <w:rFonts w:ascii="Times New Roman" w:hAnsi="Times New Roman" w:cs="Times New Roman"/>
                <w:lang w:val="en-US"/>
              </w:rPr>
            </w:pPr>
            <w:r w:rsidRPr="00EF6ED1">
              <w:rPr>
                <w:rFonts w:ascii="Times New Roman" w:hAnsi="Times New Roman" w:cs="Times New Roman"/>
                <w:lang w:val="en-US"/>
              </w:rPr>
              <w:t>Đ</w:t>
            </w:r>
          </w:p>
        </w:tc>
        <w:tc>
          <w:tcPr>
            <w:tcW w:w="992" w:type="dxa"/>
          </w:tcPr>
          <w:p w14:paraId="2EEB062A" w14:textId="77777777" w:rsidR="001F2C4C" w:rsidRPr="00EF6ED1" w:rsidRDefault="001F2C4C" w:rsidP="00BC2F93">
            <w:pPr>
              <w:spacing w:line="312" w:lineRule="auto"/>
              <w:jc w:val="center"/>
              <w:rPr>
                <w:rFonts w:ascii="Times New Roman" w:hAnsi="Times New Roman" w:cs="Times New Roman"/>
              </w:rPr>
            </w:pPr>
          </w:p>
        </w:tc>
      </w:tr>
    </w:tbl>
    <w:p w14:paraId="1817AA32" w14:textId="77777777" w:rsidR="001F2C4C" w:rsidRPr="00EF6ED1" w:rsidRDefault="001F2C4C" w:rsidP="001F2C4C">
      <w:pPr>
        <w:spacing w:after="0" w:line="240" w:lineRule="auto"/>
        <w:jc w:val="center"/>
        <w:rPr>
          <w:rFonts w:ascii="Times New Roman" w:eastAsia="Aptos" w:hAnsi="Times New Roman" w:cs="Times New Roman"/>
          <w:b/>
          <w:bCs/>
          <w:color w:val="0000FF"/>
          <w:sz w:val="24"/>
          <w:szCs w:val="24"/>
        </w:rPr>
      </w:pPr>
      <w:r w:rsidRPr="00EF6ED1">
        <w:rPr>
          <w:rFonts w:ascii="Times New Roman" w:eastAsia="Aptos" w:hAnsi="Times New Roman" w:cs="Times New Roman"/>
          <w:b/>
          <w:bCs/>
          <w:color w:val="0000FF"/>
          <w:sz w:val="24"/>
          <w:szCs w:val="24"/>
        </w:rPr>
        <w:t>Hướng dẫn giải</w:t>
      </w:r>
    </w:p>
    <w:p w14:paraId="5EE8EF24" w14:textId="77777777" w:rsidR="001F2C4C" w:rsidRPr="00EF6ED1" w:rsidRDefault="001F2C4C" w:rsidP="001F2C4C">
      <w:pPr>
        <w:tabs>
          <w:tab w:val="left" w:pos="284"/>
          <w:tab w:val="left" w:pos="360"/>
          <w:tab w:val="left" w:pos="426"/>
        </w:tabs>
        <w:spacing w:after="0" w:line="288" w:lineRule="auto"/>
        <w:jc w:val="both"/>
        <w:rPr>
          <w:rFonts w:ascii="Times New Roman" w:hAnsi="Times New Roman" w:cs="Times New Roman"/>
          <w:b/>
          <w:color w:val="0000FF"/>
          <w:sz w:val="24"/>
          <w:szCs w:val="24"/>
        </w:rPr>
      </w:pPr>
      <w:r w:rsidRPr="00EF6ED1">
        <w:rPr>
          <w:rFonts w:ascii="Times New Roman" w:hAnsi="Times New Roman" w:cs="Times New Roman"/>
          <w:b/>
          <w:color w:val="FF0000"/>
          <w:sz w:val="24"/>
          <w:szCs w:val="24"/>
        </w:rPr>
        <w:t xml:space="preserve">Đáp án: Đ – S – </w:t>
      </w:r>
      <w:r w:rsidRPr="00EF6ED1">
        <w:rPr>
          <w:rFonts w:ascii="Times New Roman" w:hAnsi="Times New Roman" w:cs="Times New Roman"/>
          <w:b/>
          <w:color w:val="FF0000"/>
          <w:sz w:val="24"/>
          <w:szCs w:val="24"/>
          <w:lang w:val="en-US"/>
        </w:rPr>
        <w:t>S</w:t>
      </w:r>
      <w:r w:rsidRPr="00EF6ED1">
        <w:rPr>
          <w:rFonts w:ascii="Times New Roman" w:hAnsi="Times New Roman" w:cs="Times New Roman"/>
          <w:b/>
          <w:color w:val="FF0000"/>
          <w:sz w:val="24"/>
          <w:szCs w:val="24"/>
        </w:rPr>
        <w:t xml:space="preserve"> – Đ</w:t>
      </w:r>
    </w:p>
    <w:p w14:paraId="292B3403" w14:textId="77777777" w:rsidR="001F2C4C" w:rsidRPr="00EF6ED1" w:rsidRDefault="001F2C4C" w:rsidP="001F2C4C">
      <w:pPr>
        <w:pStyle w:val="NormalWeb"/>
        <w:spacing w:before="120" w:beforeAutospacing="0" w:after="0" w:afterAutospacing="0" w:line="276" w:lineRule="auto"/>
        <w:jc w:val="both"/>
        <w:rPr>
          <w:lang w:val="vi-VN"/>
        </w:rPr>
      </w:pPr>
      <w:r w:rsidRPr="007A24FF">
        <w:rPr>
          <w:rFonts w:eastAsia="Calibri"/>
          <w:b/>
          <w:bCs/>
          <w:color w:val="0070C0"/>
          <w:u w:val="single"/>
          <w:lang w:val="vi"/>
        </w:rPr>
        <w:t>a)</w:t>
      </w:r>
      <w:r w:rsidRPr="007A24FF">
        <w:rPr>
          <w:rFonts w:eastAsia="Aptos"/>
          <w:b/>
          <w:bCs/>
          <w:color w:val="0070C0"/>
          <w:lang w:val="vi-VN"/>
        </w:rPr>
        <w:t xml:space="preserve"> </w:t>
      </w:r>
      <w:r w:rsidRPr="00EF6ED1">
        <w:rPr>
          <w:rFonts w:eastAsia="Aptos"/>
          <w:b/>
          <w:bCs/>
          <w:lang w:val="vi-VN"/>
        </w:rPr>
        <w:t xml:space="preserve">Đúng. </w:t>
      </w:r>
      <w:r w:rsidRPr="00EF6ED1">
        <w:rPr>
          <w:lang w:val="vi-VN"/>
        </w:rPr>
        <w:t>Sạc điện không dây hoạt động dựa trên hiện tượng cảm ứng điện từ.</w:t>
      </w:r>
    </w:p>
    <w:p w14:paraId="79771B32" w14:textId="77777777" w:rsidR="001F2C4C" w:rsidRPr="00EF6ED1" w:rsidRDefault="001F2C4C" w:rsidP="001F2C4C">
      <w:pPr>
        <w:pStyle w:val="NormalWeb"/>
        <w:spacing w:before="120" w:beforeAutospacing="0" w:after="0" w:afterAutospacing="0" w:line="276" w:lineRule="auto"/>
        <w:jc w:val="both"/>
        <w:rPr>
          <w:rFonts w:eastAsia="Calibri"/>
          <w:bCs/>
          <w:lang w:val="vi-VN"/>
        </w:rPr>
      </w:pPr>
      <w:r w:rsidRPr="007A24FF">
        <w:rPr>
          <w:b/>
          <w:color w:val="0070C0"/>
          <w:lang w:val="vi-VN"/>
        </w:rPr>
        <w:t xml:space="preserve">b) </w:t>
      </w:r>
      <w:r w:rsidRPr="00EF6ED1">
        <w:rPr>
          <w:b/>
          <w:color w:val="000000" w:themeColor="text1"/>
          <w:lang w:val="vi-VN"/>
        </w:rPr>
        <w:t>Sai</w:t>
      </w:r>
      <w:r w:rsidRPr="00EF6ED1">
        <w:rPr>
          <w:color w:val="000000" w:themeColor="text1"/>
          <w:lang w:val="vi-VN"/>
        </w:rPr>
        <w:t xml:space="preserve">. </w:t>
      </w:r>
      <w:r w:rsidRPr="00EF6ED1">
        <w:rPr>
          <w:rFonts w:eastAsia="Calibri"/>
          <w:bCs/>
          <w:lang w:val="vi-VN"/>
        </w:rPr>
        <w:t>Cuộn dây dẫn được nối với pin là cuộn thứ cấp.</w:t>
      </w:r>
    </w:p>
    <w:p w14:paraId="695B51A3" w14:textId="77777777" w:rsidR="001F2C4C" w:rsidRPr="00EF6ED1" w:rsidRDefault="001F2C4C" w:rsidP="001F2C4C">
      <w:pPr>
        <w:pStyle w:val="NormalWeb"/>
        <w:spacing w:before="120" w:beforeAutospacing="0" w:after="0" w:afterAutospacing="0" w:line="276" w:lineRule="auto"/>
        <w:jc w:val="both"/>
        <w:rPr>
          <w:rFonts w:eastAsia="Calibri"/>
          <w:bCs/>
          <w:lang w:val="vi-VN"/>
        </w:rPr>
      </w:pPr>
      <w:r w:rsidRPr="007A24FF">
        <w:rPr>
          <w:rFonts w:eastAsia="Calibri"/>
          <w:b/>
          <w:bCs/>
          <w:color w:val="0070C0"/>
          <w:lang w:val="vi-VN"/>
        </w:rPr>
        <w:t xml:space="preserve">c) </w:t>
      </w:r>
      <w:r w:rsidRPr="00EF6ED1">
        <w:rPr>
          <w:rFonts w:eastAsia="Calibri"/>
          <w:b/>
          <w:bCs/>
          <w:lang w:val="vi-VN"/>
        </w:rPr>
        <w:t>Sai</w:t>
      </w:r>
      <w:r w:rsidRPr="00EF6ED1">
        <w:rPr>
          <w:rFonts w:eastAsia="Calibri"/>
          <w:bCs/>
          <w:lang w:val="vi-VN"/>
        </w:rPr>
        <w:t>. Dòng điện nạp cho pin điện thoại di động là dòng điện một chiều.</w:t>
      </w:r>
    </w:p>
    <w:p w14:paraId="6F57B972" w14:textId="77777777" w:rsidR="001F2C4C" w:rsidRPr="00EF6ED1" w:rsidRDefault="001F2C4C" w:rsidP="001F2C4C">
      <w:pPr>
        <w:pStyle w:val="NormalWeb"/>
        <w:spacing w:before="120" w:beforeAutospacing="0" w:after="0" w:afterAutospacing="0" w:line="276" w:lineRule="auto"/>
        <w:jc w:val="both"/>
        <w:rPr>
          <w:color w:val="000000" w:themeColor="text1"/>
          <w:lang w:val="vi-VN"/>
        </w:rPr>
      </w:pPr>
      <w:r w:rsidRPr="007A24FF">
        <w:rPr>
          <w:rFonts w:eastAsia="Calibri"/>
          <w:b/>
          <w:bCs/>
          <w:color w:val="0070C0"/>
          <w:lang w:val="vi-VN"/>
        </w:rPr>
        <w:t xml:space="preserve">d) </w:t>
      </w:r>
      <w:r w:rsidRPr="00EF6ED1">
        <w:rPr>
          <w:rFonts w:eastAsia="Calibri"/>
          <w:b/>
          <w:bCs/>
          <w:lang w:val="vi-VN"/>
        </w:rPr>
        <w:t>Đúng.</w:t>
      </w:r>
      <w:r w:rsidRPr="00EF6ED1">
        <w:rPr>
          <w:rFonts w:eastAsia="Calibri"/>
          <w:bCs/>
          <w:lang w:val="vi-VN"/>
        </w:rPr>
        <w:t xml:space="preserve"> Nhược điểm của sạc điện không dây là hiệu suất chuyển đổi năng lượng từ mặt sạc sang thiết bị không cao và tốc độ sạc chậm hơn so với cộng nghệ sạc có dây.</w:t>
      </w:r>
    </w:p>
    <w:p w14:paraId="13724573" w14:textId="55579A95" w:rsidR="001F2C4C" w:rsidRPr="00EF6ED1" w:rsidRDefault="001F2C4C" w:rsidP="001F2C4C">
      <w:pPr>
        <w:tabs>
          <w:tab w:val="left" w:pos="283"/>
          <w:tab w:val="left" w:pos="360"/>
          <w:tab w:val="left" w:pos="2835"/>
          <w:tab w:val="center" w:pos="5386"/>
          <w:tab w:val="left" w:pos="7241"/>
          <w:tab w:val="left" w:pos="7937"/>
        </w:tabs>
        <w:spacing w:after="0" w:line="276" w:lineRule="auto"/>
        <w:jc w:val="both"/>
        <w:rPr>
          <w:rFonts w:ascii="Times New Roman" w:hAnsi="Times New Roman" w:cs="Times New Roman"/>
          <w:sz w:val="24"/>
          <w:szCs w:val="24"/>
        </w:rPr>
      </w:pPr>
      <w:r w:rsidRPr="00EF6ED1">
        <w:rPr>
          <w:rFonts w:ascii="Times New Roman" w:hAnsi="Times New Roman" w:cs="Times New Roman"/>
          <w:b/>
          <w:color w:val="0000FF"/>
          <w:sz w:val="24"/>
          <w:szCs w:val="24"/>
        </w:rPr>
        <w:t xml:space="preserve"> </w:t>
      </w:r>
      <w:r w:rsidRPr="00EF6ED1">
        <w:rPr>
          <w:rFonts w:ascii="Times New Roman" w:hAnsi="Times New Roman" w:cs="Times New Roman"/>
          <w:sz w:val="24"/>
          <w:szCs w:val="24"/>
        </w:rPr>
        <w:t xml:space="preserve">Cho khối lượng của proton, neutron, hạt nhân </w:t>
      </w:r>
      <w:r w:rsidRPr="00EF6ED1">
        <w:rPr>
          <w:rFonts w:ascii="Times New Roman" w:hAnsi="Times New Roman" w:cs="Times New Roman"/>
          <w:position w:val="-12"/>
        </w:rPr>
        <w:object w:dxaOrig="520" w:dyaOrig="400" w14:anchorId="1590DE0B">
          <v:shape id="_x0000_i3978" type="#_x0000_t75" style="width:26.25pt;height:20.25pt" o:ole="">
            <v:imagedata r:id="rId2422" o:title=""/>
          </v:shape>
          <o:OLEObject Type="Embed" ProgID="Equation.DSMT4" ShapeID="_x0000_i3978" DrawAspect="Content" ObjectID="_1830738812" r:id="rId5104"/>
        </w:object>
      </w:r>
      <w:r w:rsidRPr="00EF6ED1">
        <w:rPr>
          <w:rFonts w:ascii="Times New Roman" w:hAnsi="Times New Roman" w:cs="Times New Roman"/>
          <w:sz w:val="24"/>
          <w:szCs w:val="24"/>
        </w:rPr>
        <w:t xml:space="preserve">, hạt nhân </w:t>
      </w:r>
      <w:r w:rsidRPr="00EF6ED1">
        <w:rPr>
          <w:rFonts w:ascii="Times New Roman" w:hAnsi="Times New Roman" w:cs="Times New Roman"/>
          <w:position w:val="-12"/>
        </w:rPr>
        <w:object w:dxaOrig="520" w:dyaOrig="400" w14:anchorId="71A31460">
          <v:shape id="_x0000_i3979" type="#_x0000_t75" style="width:26.25pt;height:20.25pt" o:ole="">
            <v:imagedata r:id="rId2424" o:title=""/>
          </v:shape>
          <o:OLEObject Type="Embed" ProgID="Equation.DSMT4" ShapeID="_x0000_i3979" DrawAspect="Content" ObjectID="_1830738813" r:id="rId5105"/>
        </w:object>
      </w:r>
      <w:r w:rsidRPr="00EF6ED1">
        <w:rPr>
          <w:rFonts w:ascii="Times New Roman" w:hAnsi="Times New Roman" w:cs="Times New Roman"/>
          <w:sz w:val="24"/>
          <w:szCs w:val="24"/>
        </w:rPr>
        <w:t xml:space="preserve">lần lượt là </w:t>
      </w:r>
      <w:r w:rsidRPr="00EF6ED1">
        <w:rPr>
          <w:rFonts w:ascii="Times New Roman" w:hAnsi="Times New Roman" w:cs="Times New Roman"/>
          <w:position w:val="-16"/>
        </w:rPr>
        <w:object w:dxaOrig="2079" w:dyaOrig="420" w14:anchorId="1851928D">
          <v:shape id="_x0000_i3980" type="#_x0000_t75" style="width:104.25pt;height:21pt" o:ole="">
            <v:imagedata r:id="rId2426" o:title=""/>
          </v:shape>
          <o:OLEObject Type="Embed" ProgID="Equation.DSMT4" ShapeID="_x0000_i3980" DrawAspect="Content" ObjectID="_1830738814" r:id="rId5106"/>
        </w:object>
      </w:r>
      <w:r w:rsidRPr="00EF6ED1">
        <w:rPr>
          <w:rFonts w:ascii="Times New Roman" w:hAnsi="Times New Roman" w:cs="Times New Roman"/>
          <w:sz w:val="24"/>
          <w:szCs w:val="24"/>
        </w:rPr>
        <w:t xml:space="preserve">, </w:t>
      </w:r>
      <w:r w:rsidRPr="00EF6ED1">
        <w:rPr>
          <w:rFonts w:ascii="Times New Roman" w:hAnsi="Times New Roman" w:cs="Times New Roman"/>
          <w:position w:val="-12"/>
        </w:rPr>
        <w:object w:dxaOrig="2079" w:dyaOrig="380" w14:anchorId="0C6FDF73">
          <v:shape id="_x0000_i3981" type="#_x0000_t75" style="width:104.25pt;height:20.25pt" o:ole="">
            <v:imagedata r:id="rId2428" o:title=""/>
          </v:shape>
          <o:OLEObject Type="Embed" ProgID="Equation.DSMT4" ShapeID="_x0000_i3981" DrawAspect="Content" ObjectID="_1830738815" r:id="rId5107"/>
        </w:object>
      </w:r>
      <w:r w:rsidRPr="00EF6ED1">
        <w:rPr>
          <w:rFonts w:ascii="Times New Roman" w:hAnsi="Times New Roman" w:cs="Times New Roman"/>
          <w:sz w:val="24"/>
          <w:szCs w:val="24"/>
        </w:rPr>
        <w:t xml:space="preserve">, </w:t>
      </w:r>
      <w:r w:rsidRPr="00EF6ED1">
        <w:rPr>
          <w:rFonts w:ascii="Times New Roman" w:hAnsi="Times New Roman" w:cs="Times New Roman"/>
          <w:position w:val="-12"/>
        </w:rPr>
        <w:object w:dxaOrig="2560" w:dyaOrig="380" w14:anchorId="3ADC0968">
          <v:shape id="_x0000_i3982" type="#_x0000_t75" style="width:128.25pt;height:20.25pt" o:ole="">
            <v:imagedata r:id="rId2430" o:title=""/>
          </v:shape>
          <o:OLEObject Type="Embed" ProgID="Equation.DSMT4" ShapeID="_x0000_i3982" DrawAspect="Content" ObjectID="_1830738816" r:id="rId5108"/>
        </w:object>
      </w:r>
      <w:r w:rsidRPr="00EF6ED1">
        <w:rPr>
          <w:rFonts w:ascii="Times New Roman" w:hAnsi="Times New Roman" w:cs="Times New Roman"/>
          <w:sz w:val="24"/>
          <w:szCs w:val="24"/>
        </w:rPr>
        <w:t xml:space="preserve">, </w:t>
      </w:r>
      <w:r w:rsidRPr="00EF6ED1">
        <w:rPr>
          <w:rFonts w:ascii="Times New Roman" w:hAnsi="Times New Roman" w:cs="Times New Roman"/>
          <w:position w:val="-12"/>
        </w:rPr>
        <w:object w:dxaOrig="2560" w:dyaOrig="380" w14:anchorId="2661B153">
          <v:shape id="_x0000_i3983" type="#_x0000_t75" style="width:128.25pt;height:20.25pt" o:ole="">
            <v:imagedata r:id="rId2432" o:title=""/>
          </v:shape>
          <o:OLEObject Type="Embed" ProgID="Equation.DSMT4" ShapeID="_x0000_i3983" DrawAspect="Content" ObjectID="_1830738817" r:id="rId5109"/>
        </w:object>
      </w:r>
    </w:p>
    <w:tbl>
      <w:tblPr>
        <w:tblStyle w:val="TableGrid"/>
        <w:tblW w:w="9918" w:type="dxa"/>
        <w:tblLook w:val="04A0" w:firstRow="1" w:lastRow="0" w:firstColumn="1" w:lastColumn="0" w:noHBand="0" w:noVBand="1"/>
      </w:tblPr>
      <w:tblGrid>
        <w:gridCol w:w="7933"/>
        <w:gridCol w:w="993"/>
        <w:gridCol w:w="992"/>
      </w:tblGrid>
      <w:tr w:rsidR="001F2C4C" w:rsidRPr="00EF6ED1" w14:paraId="2CA75FA3" w14:textId="77777777" w:rsidTr="00BC2F93">
        <w:tc>
          <w:tcPr>
            <w:tcW w:w="7933" w:type="dxa"/>
          </w:tcPr>
          <w:p w14:paraId="21DF0A25" w14:textId="77777777" w:rsidR="001F2C4C" w:rsidRPr="00EF6ED1" w:rsidRDefault="001F2C4C" w:rsidP="00BC2F93">
            <w:pPr>
              <w:pStyle w:val="NormalWeb"/>
              <w:spacing w:before="0" w:beforeAutospacing="0" w:after="0" w:afterAutospacing="0" w:line="276" w:lineRule="auto"/>
              <w:jc w:val="center"/>
              <w:rPr>
                <w:b/>
                <w:color w:val="0000FF"/>
              </w:rPr>
            </w:pPr>
            <w:r w:rsidRPr="00EF6ED1">
              <w:rPr>
                <w:b/>
                <w:color w:val="0000FF"/>
              </w:rPr>
              <w:t>Phát biểu</w:t>
            </w:r>
          </w:p>
        </w:tc>
        <w:tc>
          <w:tcPr>
            <w:tcW w:w="993" w:type="dxa"/>
          </w:tcPr>
          <w:p w14:paraId="0494FE38" w14:textId="77777777" w:rsidR="001F2C4C" w:rsidRPr="00EF6ED1" w:rsidRDefault="001F2C4C" w:rsidP="00BC2F93">
            <w:pPr>
              <w:spacing w:line="312" w:lineRule="auto"/>
              <w:jc w:val="center"/>
              <w:rPr>
                <w:rFonts w:ascii="Times New Roman" w:hAnsi="Times New Roman" w:cs="Times New Roman"/>
                <w:b/>
                <w:sz w:val="24"/>
                <w:szCs w:val="24"/>
                <w:lang w:val="en-US"/>
              </w:rPr>
            </w:pPr>
            <w:r w:rsidRPr="00EF6ED1">
              <w:rPr>
                <w:rFonts w:ascii="Times New Roman" w:hAnsi="Times New Roman" w:cs="Times New Roman"/>
                <w:b/>
                <w:sz w:val="24"/>
                <w:szCs w:val="24"/>
                <w:lang w:val="en-US"/>
              </w:rPr>
              <w:t>Đúng</w:t>
            </w:r>
          </w:p>
        </w:tc>
        <w:tc>
          <w:tcPr>
            <w:tcW w:w="992" w:type="dxa"/>
          </w:tcPr>
          <w:p w14:paraId="62E9567A" w14:textId="77777777" w:rsidR="001F2C4C" w:rsidRPr="00EF6ED1" w:rsidRDefault="001F2C4C" w:rsidP="00BC2F93">
            <w:pPr>
              <w:spacing w:line="312" w:lineRule="auto"/>
              <w:jc w:val="center"/>
              <w:rPr>
                <w:rFonts w:ascii="Times New Roman" w:hAnsi="Times New Roman" w:cs="Times New Roman"/>
                <w:b/>
                <w:sz w:val="24"/>
                <w:szCs w:val="24"/>
                <w:lang w:val="en-US"/>
              </w:rPr>
            </w:pPr>
            <w:r w:rsidRPr="00EF6ED1">
              <w:rPr>
                <w:rFonts w:ascii="Times New Roman" w:hAnsi="Times New Roman" w:cs="Times New Roman"/>
                <w:b/>
                <w:sz w:val="24"/>
                <w:szCs w:val="24"/>
                <w:lang w:val="en-US"/>
              </w:rPr>
              <w:t>Sai</w:t>
            </w:r>
          </w:p>
        </w:tc>
      </w:tr>
      <w:tr w:rsidR="001F2C4C" w:rsidRPr="00EF6ED1" w14:paraId="2FE46BAA" w14:textId="77777777" w:rsidTr="00BC2F93">
        <w:tc>
          <w:tcPr>
            <w:tcW w:w="7933" w:type="dxa"/>
          </w:tcPr>
          <w:p w14:paraId="2C0CB779" w14:textId="73E99D5C" w:rsidR="001F2C4C" w:rsidRPr="00EF6ED1" w:rsidRDefault="001F2C4C" w:rsidP="00BC2F93">
            <w:pPr>
              <w:pStyle w:val="NormalWeb"/>
              <w:spacing w:before="0" w:beforeAutospacing="0" w:after="0" w:afterAutospacing="0" w:line="276" w:lineRule="auto"/>
              <w:jc w:val="both"/>
              <w:rPr>
                <w:lang w:val="fr-FR"/>
              </w:rPr>
            </w:pPr>
            <w:r w:rsidRPr="007A24FF">
              <w:rPr>
                <w:b/>
                <w:color w:val="0070C0"/>
                <w:lang w:val="fr-FR"/>
              </w:rPr>
              <w:t>a)</w:t>
            </w:r>
            <w:r w:rsidRPr="007A24FF">
              <w:rPr>
                <w:rFonts w:eastAsia="Calibri"/>
                <w:b/>
                <w:color w:val="0070C0"/>
                <w:lang w:val="fr-FR"/>
              </w:rPr>
              <w:t xml:space="preserve"> </w:t>
            </w:r>
            <w:r w:rsidRPr="00EF6ED1">
              <w:rPr>
                <w:position w:val="-12"/>
              </w:rPr>
              <w:object w:dxaOrig="520" w:dyaOrig="400" w14:anchorId="0CDC8F21">
                <v:shape id="_x0000_i3984" type="#_x0000_t75" style="width:26.25pt;height:20.25pt" o:ole="">
                  <v:imagedata r:id="rId2434" o:title=""/>
                </v:shape>
                <o:OLEObject Type="Embed" ProgID="Equation.DSMT4" ShapeID="_x0000_i3984" DrawAspect="Content" ObjectID="_1830738818" r:id="rId5110"/>
              </w:object>
            </w:r>
            <w:r w:rsidRPr="00EF6ED1">
              <w:rPr>
                <w:lang w:val="fr-FR"/>
              </w:rPr>
              <w:t xml:space="preserve"> và </w:t>
            </w:r>
            <w:r w:rsidRPr="00EF6ED1">
              <w:rPr>
                <w:position w:val="-12"/>
              </w:rPr>
              <w:object w:dxaOrig="520" w:dyaOrig="400" w14:anchorId="046B8D87">
                <v:shape id="_x0000_i3985" type="#_x0000_t75" style="width:26.25pt;height:20.25pt" o:ole="">
                  <v:imagedata r:id="rId2436" o:title=""/>
                </v:shape>
                <o:OLEObject Type="Embed" ProgID="Equation.DSMT4" ShapeID="_x0000_i3985" DrawAspect="Content" ObjectID="_1830738819" r:id="rId5111"/>
              </w:object>
            </w:r>
            <w:r w:rsidRPr="00EF6ED1">
              <w:rPr>
                <w:lang w:val="fr-FR"/>
              </w:rPr>
              <w:t xml:space="preserve"> đều là đồng vị của </w:t>
            </w:r>
            <w:r w:rsidRPr="00EF6ED1">
              <w:rPr>
                <w:position w:val="-12"/>
              </w:rPr>
              <w:object w:dxaOrig="520" w:dyaOrig="400" w14:anchorId="2D2131C9">
                <v:shape id="_x0000_i3986" type="#_x0000_t75" style="width:26.25pt;height:20.25pt" o:ole="">
                  <v:imagedata r:id="rId2438" o:title=""/>
                </v:shape>
                <o:OLEObject Type="Embed" ProgID="Equation.DSMT4" ShapeID="_x0000_i3986" DrawAspect="Content" ObjectID="_1830738820" r:id="rId5112"/>
              </w:object>
            </w:r>
            <w:r w:rsidRPr="00EF6ED1">
              <w:rPr>
                <w:lang w:val="fr-FR"/>
              </w:rPr>
              <w:t>.</w:t>
            </w:r>
          </w:p>
        </w:tc>
        <w:tc>
          <w:tcPr>
            <w:tcW w:w="993" w:type="dxa"/>
          </w:tcPr>
          <w:p w14:paraId="7EE76CD4" w14:textId="77777777" w:rsidR="001F2C4C" w:rsidRPr="00EF6ED1" w:rsidRDefault="001F2C4C" w:rsidP="00BC2F93">
            <w:pPr>
              <w:spacing w:line="312" w:lineRule="auto"/>
              <w:jc w:val="center"/>
              <w:rPr>
                <w:rFonts w:ascii="Times New Roman" w:hAnsi="Times New Roman" w:cs="Times New Roman"/>
                <w:lang w:val="en-US"/>
              </w:rPr>
            </w:pPr>
            <w:r w:rsidRPr="00EF6ED1">
              <w:rPr>
                <w:rFonts w:ascii="Times New Roman" w:hAnsi="Times New Roman" w:cs="Times New Roman"/>
                <w:lang w:val="en-US"/>
              </w:rPr>
              <w:t>Đ</w:t>
            </w:r>
          </w:p>
        </w:tc>
        <w:tc>
          <w:tcPr>
            <w:tcW w:w="992" w:type="dxa"/>
          </w:tcPr>
          <w:p w14:paraId="0F46F2FC" w14:textId="77777777" w:rsidR="001F2C4C" w:rsidRPr="00EF6ED1" w:rsidRDefault="001F2C4C" w:rsidP="00BC2F93">
            <w:pPr>
              <w:spacing w:line="312" w:lineRule="auto"/>
              <w:jc w:val="center"/>
              <w:rPr>
                <w:rFonts w:ascii="Times New Roman" w:hAnsi="Times New Roman" w:cs="Times New Roman"/>
              </w:rPr>
            </w:pPr>
          </w:p>
        </w:tc>
      </w:tr>
      <w:tr w:rsidR="001F2C4C" w:rsidRPr="00EF6ED1" w14:paraId="7DC864FD" w14:textId="77777777" w:rsidTr="00BC2F93">
        <w:tc>
          <w:tcPr>
            <w:tcW w:w="7933" w:type="dxa"/>
          </w:tcPr>
          <w:p w14:paraId="6903227C" w14:textId="6446D997" w:rsidR="001F2C4C" w:rsidRPr="00EF6ED1" w:rsidRDefault="001F2C4C" w:rsidP="00BC2F93">
            <w:pPr>
              <w:tabs>
                <w:tab w:val="left" w:pos="284"/>
                <w:tab w:val="left" w:pos="360"/>
                <w:tab w:val="left" w:pos="426"/>
              </w:tabs>
              <w:spacing w:line="276" w:lineRule="auto"/>
              <w:jc w:val="both"/>
              <w:rPr>
                <w:rFonts w:ascii="Times New Roman" w:hAnsi="Times New Roman" w:cs="Times New Roman"/>
                <w:bCs/>
                <w:sz w:val="24"/>
                <w:szCs w:val="24"/>
              </w:rPr>
            </w:pPr>
            <w:r w:rsidRPr="007A24FF">
              <w:rPr>
                <w:rFonts w:ascii="Times New Roman" w:hAnsi="Times New Roman" w:cs="Times New Roman"/>
                <w:b/>
                <w:bCs/>
                <w:color w:val="0070C0"/>
                <w:sz w:val="24"/>
                <w:szCs w:val="24"/>
              </w:rPr>
              <w:t>b)</w:t>
            </w:r>
            <w:r w:rsidRPr="007A24FF">
              <w:rPr>
                <w:rFonts w:ascii="Times New Roman" w:hAnsi="Times New Roman" w:cs="Times New Roman"/>
                <w:b/>
                <w:color w:val="0070C0"/>
                <w:sz w:val="24"/>
                <w:szCs w:val="24"/>
              </w:rPr>
              <w:t xml:space="preserve"> </w:t>
            </w:r>
            <w:r w:rsidRPr="00EF6ED1">
              <w:rPr>
                <w:rFonts w:ascii="Times New Roman" w:hAnsi="Times New Roman" w:cs="Times New Roman"/>
                <w:bCs/>
                <w:sz w:val="24"/>
                <w:szCs w:val="24"/>
              </w:rPr>
              <w:t xml:space="preserve">Độ hụt khối của </w:t>
            </w:r>
            <w:r w:rsidRPr="00EF6ED1">
              <w:rPr>
                <w:rFonts w:ascii="Times New Roman" w:hAnsi="Times New Roman" w:cs="Times New Roman"/>
                <w:position w:val="-12"/>
              </w:rPr>
              <w:object w:dxaOrig="520" w:dyaOrig="400" w14:anchorId="6D7FB945">
                <v:shape id="_x0000_i3987" type="#_x0000_t75" style="width:26.25pt;height:20.25pt" o:ole="">
                  <v:imagedata r:id="rId2440" o:title=""/>
                </v:shape>
                <o:OLEObject Type="Embed" ProgID="Equation.DSMT4" ShapeID="_x0000_i3987" DrawAspect="Content" ObjectID="_1830738821" r:id="rId5113"/>
              </w:object>
            </w:r>
            <w:r w:rsidRPr="00EF6ED1">
              <w:rPr>
                <w:rFonts w:ascii="Times New Roman" w:hAnsi="Times New Roman" w:cs="Times New Roman"/>
                <w:sz w:val="24"/>
                <w:szCs w:val="24"/>
              </w:rPr>
              <w:t xml:space="preserve"> lớn hơn độ hụt khối của </w:t>
            </w:r>
            <w:r w:rsidRPr="00EF6ED1">
              <w:rPr>
                <w:rFonts w:ascii="Times New Roman" w:hAnsi="Times New Roman" w:cs="Times New Roman"/>
                <w:position w:val="-12"/>
              </w:rPr>
              <w:object w:dxaOrig="520" w:dyaOrig="400" w14:anchorId="57F37052">
                <v:shape id="_x0000_i3988" type="#_x0000_t75" style="width:26.25pt;height:20.25pt" o:ole="">
                  <v:imagedata r:id="rId2442" o:title=""/>
                </v:shape>
                <o:OLEObject Type="Embed" ProgID="Equation.DSMT4" ShapeID="_x0000_i3988" DrawAspect="Content" ObjectID="_1830738822" r:id="rId5114"/>
              </w:object>
            </w:r>
            <w:r w:rsidRPr="00EF6ED1">
              <w:rPr>
                <w:rFonts w:ascii="Times New Roman" w:hAnsi="Times New Roman" w:cs="Times New Roman"/>
                <w:sz w:val="24"/>
                <w:szCs w:val="24"/>
              </w:rPr>
              <w:t>.</w:t>
            </w:r>
          </w:p>
        </w:tc>
        <w:tc>
          <w:tcPr>
            <w:tcW w:w="993" w:type="dxa"/>
          </w:tcPr>
          <w:p w14:paraId="384EE50F" w14:textId="77777777" w:rsidR="001F2C4C" w:rsidRPr="00EF6ED1" w:rsidRDefault="001F2C4C" w:rsidP="00BC2F93">
            <w:pPr>
              <w:spacing w:line="312" w:lineRule="auto"/>
              <w:jc w:val="center"/>
              <w:rPr>
                <w:rFonts w:ascii="Times New Roman" w:hAnsi="Times New Roman" w:cs="Times New Roman"/>
                <w:lang w:val="en-US"/>
              </w:rPr>
            </w:pPr>
            <w:r w:rsidRPr="00EF6ED1">
              <w:rPr>
                <w:rFonts w:ascii="Times New Roman" w:hAnsi="Times New Roman" w:cs="Times New Roman"/>
                <w:lang w:val="en-US"/>
              </w:rPr>
              <w:t>Đ</w:t>
            </w:r>
          </w:p>
        </w:tc>
        <w:tc>
          <w:tcPr>
            <w:tcW w:w="992" w:type="dxa"/>
          </w:tcPr>
          <w:p w14:paraId="45B64D83" w14:textId="77777777" w:rsidR="001F2C4C" w:rsidRPr="00EF6ED1" w:rsidRDefault="001F2C4C" w:rsidP="00BC2F93">
            <w:pPr>
              <w:spacing w:line="312" w:lineRule="auto"/>
              <w:jc w:val="center"/>
              <w:rPr>
                <w:rFonts w:ascii="Times New Roman" w:hAnsi="Times New Roman" w:cs="Times New Roman"/>
              </w:rPr>
            </w:pPr>
          </w:p>
        </w:tc>
      </w:tr>
      <w:tr w:rsidR="001F2C4C" w:rsidRPr="00EF6ED1" w14:paraId="3726507E" w14:textId="77777777" w:rsidTr="00BC2F93">
        <w:tc>
          <w:tcPr>
            <w:tcW w:w="7933" w:type="dxa"/>
          </w:tcPr>
          <w:p w14:paraId="0BD74C47" w14:textId="0D1669C6" w:rsidR="001F2C4C" w:rsidRPr="00EF6ED1" w:rsidRDefault="001F2C4C" w:rsidP="00BC2F93">
            <w:pPr>
              <w:tabs>
                <w:tab w:val="left" w:pos="284"/>
                <w:tab w:val="left" w:pos="360"/>
                <w:tab w:val="left" w:pos="426"/>
              </w:tabs>
              <w:spacing w:line="276" w:lineRule="auto"/>
              <w:jc w:val="both"/>
              <w:rPr>
                <w:rFonts w:ascii="Times New Roman" w:hAnsi="Times New Roman" w:cs="Times New Roman"/>
                <w:bCs/>
                <w:sz w:val="24"/>
                <w:szCs w:val="24"/>
              </w:rPr>
            </w:pPr>
            <w:r w:rsidRPr="007A24FF">
              <w:rPr>
                <w:rFonts w:ascii="Times New Roman" w:hAnsi="Times New Roman" w:cs="Times New Roman"/>
                <w:b/>
                <w:bCs/>
                <w:color w:val="0070C0"/>
                <w:sz w:val="24"/>
                <w:szCs w:val="24"/>
              </w:rPr>
              <w:t>c)</w:t>
            </w:r>
            <w:r w:rsidRPr="007A24FF">
              <w:rPr>
                <w:rFonts w:ascii="Times New Roman" w:hAnsi="Times New Roman" w:cs="Times New Roman"/>
                <w:b/>
                <w:color w:val="0070C0"/>
                <w:sz w:val="24"/>
                <w:szCs w:val="24"/>
              </w:rPr>
              <w:t xml:space="preserve"> </w:t>
            </w:r>
            <w:r w:rsidRPr="00EF6ED1">
              <w:rPr>
                <w:rFonts w:ascii="Times New Roman" w:hAnsi="Times New Roman" w:cs="Times New Roman"/>
                <w:bCs/>
                <w:sz w:val="24"/>
                <w:szCs w:val="24"/>
              </w:rPr>
              <w:t xml:space="preserve">Năng lượng liên kết của </w:t>
            </w:r>
            <w:r w:rsidRPr="00EF6ED1">
              <w:rPr>
                <w:rFonts w:ascii="Times New Roman" w:hAnsi="Times New Roman" w:cs="Times New Roman"/>
                <w:position w:val="-12"/>
              </w:rPr>
              <w:object w:dxaOrig="520" w:dyaOrig="400" w14:anchorId="3128D521">
                <v:shape id="_x0000_i3989" type="#_x0000_t75" style="width:26.25pt;height:20.25pt" o:ole="">
                  <v:imagedata r:id="rId2444" o:title=""/>
                </v:shape>
                <o:OLEObject Type="Embed" ProgID="Equation.DSMT4" ShapeID="_x0000_i3989" DrawAspect="Content" ObjectID="_1830738823" r:id="rId5115"/>
              </w:object>
            </w:r>
            <w:r w:rsidRPr="00EF6ED1">
              <w:rPr>
                <w:rFonts w:ascii="Times New Roman" w:hAnsi="Times New Roman" w:cs="Times New Roman"/>
                <w:sz w:val="24"/>
                <w:szCs w:val="24"/>
              </w:rPr>
              <w:t xml:space="preserve"> lớn hơn năng lượng liên kết của </w:t>
            </w:r>
            <w:r w:rsidRPr="00EF6ED1">
              <w:rPr>
                <w:rFonts w:ascii="Times New Roman" w:hAnsi="Times New Roman" w:cs="Times New Roman"/>
                <w:position w:val="-12"/>
              </w:rPr>
              <w:object w:dxaOrig="520" w:dyaOrig="400" w14:anchorId="06851694">
                <v:shape id="_x0000_i3990" type="#_x0000_t75" style="width:26.25pt;height:20.25pt" o:ole="">
                  <v:imagedata r:id="rId2446" o:title=""/>
                </v:shape>
                <o:OLEObject Type="Embed" ProgID="Equation.DSMT4" ShapeID="_x0000_i3990" DrawAspect="Content" ObjectID="_1830738824" r:id="rId5116"/>
              </w:object>
            </w:r>
            <w:r w:rsidRPr="00EF6ED1">
              <w:rPr>
                <w:rFonts w:ascii="Times New Roman" w:hAnsi="Times New Roman" w:cs="Times New Roman"/>
                <w:sz w:val="24"/>
                <w:szCs w:val="24"/>
              </w:rPr>
              <w:t xml:space="preserve"> một lượng là </w:t>
            </w:r>
            <w:r w:rsidRPr="00EF6ED1">
              <w:rPr>
                <w:rFonts w:ascii="Times New Roman" w:hAnsi="Times New Roman" w:cs="Times New Roman"/>
                <w:position w:val="-8"/>
              </w:rPr>
              <w:object w:dxaOrig="1080" w:dyaOrig="300" w14:anchorId="3ABFD919">
                <v:shape id="_x0000_i3991" type="#_x0000_t75" style="width:54pt;height:15pt" o:ole="">
                  <v:imagedata r:id="rId2448" o:title=""/>
                </v:shape>
                <o:OLEObject Type="Embed" ProgID="Equation.DSMT4" ShapeID="_x0000_i3991" DrawAspect="Content" ObjectID="_1830738825" r:id="rId5117"/>
              </w:object>
            </w:r>
            <w:r w:rsidRPr="00EF6ED1">
              <w:rPr>
                <w:rFonts w:ascii="Times New Roman" w:hAnsi="Times New Roman" w:cs="Times New Roman"/>
                <w:sz w:val="24"/>
                <w:szCs w:val="24"/>
              </w:rPr>
              <w:t>.</w:t>
            </w:r>
          </w:p>
        </w:tc>
        <w:tc>
          <w:tcPr>
            <w:tcW w:w="993" w:type="dxa"/>
          </w:tcPr>
          <w:p w14:paraId="5D95F7C3" w14:textId="77777777" w:rsidR="001F2C4C" w:rsidRPr="00EF6ED1" w:rsidRDefault="001F2C4C" w:rsidP="00BC2F93">
            <w:pPr>
              <w:spacing w:line="312" w:lineRule="auto"/>
              <w:jc w:val="center"/>
              <w:rPr>
                <w:rFonts w:ascii="Times New Roman" w:hAnsi="Times New Roman" w:cs="Times New Roman"/>
              </w:rPr>
            </w:pPr>
          </w:p>
        </w:tc>
        <w:tc>
          <w:tcPr>
            <w:tcW w:w="992" w:type="dxa"/>
          </w:tcPr>
          <w:p w14:paraId="5D4EE7FA" w14:textId="77777777" w:rsidR="001F2C4C" w:rsidRPr="00EF6ED1" w:rsidRDefault="001F2C4C" w:rsidP="00BC2F93">
            <w:pPr>
              <w:spacing w:line="312" w:lineRule="auto"/>
              <w:jc w:val="center"/>
              <w:rPr>
                <w:rFonts w:ascii="Times New Roman" w:hAnsi="Times New Roman" w:cs="Times New Roman"/>
                <w:lang w:val="en-US"/>
              </w:rPr>
            </w:pPr>
            <w:r w:rsidRPr="00EF6ED1">
              <w:rPr>
                <w:rFonts w:ascii="Times New Roman" w:hAnsi="Times New Roman" w:cs="Times New Roman"/>
                <w:lang w:val="en-US"/>
              </w:rPr>
              <w:t>S</w:t>
            </w:r>
          </w:p>
        </w:tc>
      </w:tr>
      <w:tr w:rsidR="001F2C4C" w:rsidRPr="00EF6ED1" w14:paraId="5CD5E366" w14:textId="77777777" w:rsidTr="00BC2F93">
        <w:tc>
          <w:tcPr>
            <w:tcW w:w="7933" w:type="dxa"/>
          </w:tcPr>
          <w:p w14:paraId="53EAB01D" w14:textId="2FE48455" w:rsidR="001F2C4C" w:rsidRPr="00EF6ED1" w:rsidRDefault="001F2C4C" w:rsidP="00BC2F93">
            <w:pPr>
              <w:tabs>
                <w:tab w:val="left" w:pos="284"/>
                <w:tab w:val="left" w:pos="360"/>
                <w:tab w:val="left" w:pos="426"/>
              </w:tabs>
              <w:spacing w:line="276" w:lineRule="auto"/>
              <w:jc w:val="both"/>
              <w:rPr>
                <w:rFonts w:ascii="Times New Roman" w:hAnsi="Times New Roman" w:cs="Times New Roman"/>
                <w:b/>
                <w:bCs/>
                <w:color w:val="0000FF"/>
                <w:sz w:val="24"/>
                <w:szCs w:val="24"/>
              </w:rPr>
            </w:pPr>
            <w:r w:rsidRPr="007A24FF">
              <w:rPr>
                <w:rFonts w:ascii="Times New Roman" w:hAnsi="Times New Roman" w:cs="Times New Roman"/>
                <w:b/>
                <w:bCs/>
                <w:color w:val="0070C0"/>
                <w:sz w:val="24"/>
                <w:szCs w:val="24"/>
              </w:rPr>
              <w:t>d)</w:t>
            </w:r>
            <w:r w:rsidRPr="007A24FF">
              <w:rPr>
                <w:rFonts w:ascii="Times New Roman" w:hAnsi="Times New Roman" w:cs="Times New Roman"/>
                <w:b/>
                <w:color w:val="0070C0"/>
                <w:sz w:val="24"/>
                <w:szCs w:val="24"/>
              </w:rPr>
              <w:t xml:space="preserve"> </w:t>
            </w:r>
            <w:r w:rsidRPr="00EF6ED1">
              <w:rPr>
                <w:rFonts w:ascii="Times New Roman" w:hAnsi="Times New Roman" w:cs="Times New Roman"/>
                <w:bCs/>
                <w:sz w:val="24"/>
                <w:szCs w:val="24"/>
              </w:rPr>
              <w:t xml:space="preserve">Hạt nhân </w:t>
            </w:r>
            <w:r w:rsidRPr="00EF6ED1">
              <w:rPr>
                <w:rFonts w:ascii="Times New Roman" w:hAnsi="Times New Roman" w:cs="Times New Roman"/>
                <w:position w:val="-12"/>
              </w:rPr>
              <w:object w:dxaOrig="520" w:dyaOrig="400" w14:anchorId="6CF869CC">
                <v:shape id="_x0000_i3992" type="#_x0000_t75" style="width:26.25pt;height:20.25pt" o:ole="">
                  <v:imagedata r:id="rId2450" o:title=""/>
                </v:shape>
                <o:OLEObject Type="Embed" ProgID="Equation.DSMT4" ShapeID="_x0000_i3992" DrawAspect="Content" ObjectID="_1830738826" r:id="rId5118"/>
              </w:object>
            </w:r>
            <w:r w:rsidRPr="00EF6ED1">
              <w:rPr>
                <w:rFonts w:ascii="Times New Roman" w:hAnsi="Times New Roman" w:cs="Times New Roman"/>
                <w:sz w:val="24"/>
                <w:szCs w:val="24"/>
              </w:rPr>
              <w:t xml:space="preserve"> kém bền vững hơn hạt nhân </w:t>
            </w:r>
            <w:r w:rsidRPr="00EF6ED1">
              <w:rPr>
                <w:rFonts w:ascii="Times New Roman" w:hAnsi="Times New Roman" w:cs="Times New Roman"/>
                <w:position w:val="-12"/>
              </w:rPr>
              <w:object w:dxaOrig="520" w:dyaOrig="400" w14:anchorId="10FFAF86">
                <v:shape id="_x0000_i3993" type="#_x0000_t75" style="width:26.25pt;height:20.25pt" o:ole="">
                  <v:imagedata r:id="rId2452" o:title=""/>
                </v:shape>
                <o:OLEObject Type="Embed" ProgID="Equation.DSMT4" ShapeID="_x0000_i3993" DrawAspect="Content" ObjectID="_1830738827" r:id="rId5119"/>
              </w:object>
            </w:r>
            <w:r w:rsidRPr="00EF6ED1">
              <w:rPr>
                <w:rFonts w:ascii="Times New Roman" w:hAnsi="Times New Roman" w:cs="Times New Roman"/>
                <w:sz w:val="24"/>
                <w:szCs w:val="24"/>
              </w:rPr>
              <w:t>.</w:t>
            </w:r>
          </w:p>
        </w:tc>
        <w:tc>
          <w:tcPr>
            <w:tcW w:w="993" w:type="dxa"/>
          </w:tcPr>
          <w:p w14:paraId="6D73272B" w14:textId="77777777" w:rsidR="001F2C4C" w:rsidRPr="00EF6ED1" w:rsidRDefault="001F2C4C" w:rsidP="00BC2F93">
            <w:pPr>
              <w:spacing w:line="312" w:lineRule="auto"/>
              <w:jc w:val="center"/>
              <w:rPr>
                <w:rFonts w:ascii="Times New Roman" w:hAnsi="Times New Roman" w:cs="Times New Roman"/>
                <w:lang w:val="en-US"/>
              </w:rPr>
            </w:pPr>
            <w:r w:rsidRPr="00EF6ED1">
              <w:rPr>
                <w:rFonts w:ascii="Times New Roman" w:hAnsi="Times New Roman" w:cs="Times New Roman"/>
                <w:lang w:val="en-US"/>
              </w:rPr>
              <w:t>Đ</w:t>
            </w:r>
          </w:p>
        </w:tc>
        <w:tc>
          <w:tcPr>
            <w:tcW w:w="992" w:type="dxa"/>
          </w:tcPr>
          <w:p w14:paraId="75B28644" w14:textId="77777777" w:rsidR="001F2C4C" w:rsidRPr="00EF6ED1" w:rsidRDefault="001F2C4C" w:rsidP="00BC2F93">
            <w:pPr>
              <w:spacing w:line="312" w:lineRule="auto"/>
              <w:jc w:val="center"/>
              <w:rPr>
                <w:rFonts w:ascii="Times New Roman" w:hAnsi="Times New Roman" w:cs="Times New Roman"/>
              </w:rPr>
            </w:pPr>
          </w:p>
        </w:tc>
      </w:tr>
    </w:tbl>
    <w:p w14:paraId="1481B445" w14:textId="77777777" w:rsidR="001F2C4C" w:rsidRPr="00EF6ED1" w:rsidRDefault="001F2C4C" w:rsidP="001F2C4C">
      <w:pPr>
        <w:spacing w:after="0" w:line="240" w:lineRule="auto"/>
        <w:jc w:val="center"/>
        <w:rPr>
          <w:rFonts w:ascii="Times New Roman" w:eastAsia="Aptos" w:hAnsi="Times New Roman" w:cs="Times New Roman"/>
          <w:b/>
          <w:bCs/>
          <w:color w:val="0000FF"/>
          <w:sz w:val="24"/>
          <w:szCs w:val="24"/>
        </w:rPr>
      </w:pPr>
      <w:r w:rsidRPr="00EF6ED1">
        <w:rPr>
          <w:rFonts w:ascii="Times New Roman" w:eastAsia="Aptos" w:hAnsi="Times New Roman" w:cs="Times New Roman"/>
          <w:b/>
          <w:bCs/>
          <w:color w:val="0000FF"/>
          <w:sz w:val="24"/>
          <w:szCs w:val="24"/>
        </w:rPr>
        <w:t>Hướng dẫn giải</w:t>
      </w:r>
    </w:p>
    <w:p w14:paraId="4EED8A57" w14:textId="77777777" w:rsidR="001F2C4C" w:rsidRPr="00EF6ED1" w:rsidRDefault="001F2C4C" w:rsidP="001F2C4C">
      <w:pPr>
        <w:tabs>
          <w:tab w:val="left" w:pos="284"/>
          <w:tab w:val="left" w:pos="360"/>
          <w:tab w:val="left" w:pos="426"/>
        </w:tabs>
        <w:spacing w:after="0" w:line="288" w:lineRule="auto"/>
        <w:jc w:val="both"/>
        <w:rPr>
          <w:rFonts w:ascii="Times New Roman" w:hAnsi="Times New Roman" w:cs="Times New Roman"/>
          <w:b/>
          <w:color w:val="0000FF"/>
          <w:sz w:val="24"/>
          <w:szCs w:val="24"/>
        </w:rPr>
      </w:pPr>
      <w:r w:rsidRPr="00EF6ED1">
        <w:rPr>
          <w:rFonts w:ascii="Times New Roman" w:hAnsi="Times New Roman" w:cs="Times New Roman"/>
          <w:b/>
          <w:color w:val="FF0000"/>
          <w:sz w:val="24"/>
          <w:szCs w:val="24"/>
        </w:rPr>
        <w:t>Đáp án: Đ – Đ – S – Đ</w:t>
      </w:r>
    </w:p>
    <w:p w14:paraId="09E10C31" w14:textId="77777777" w:rsidR="001F2C4C" w:rsidRPr="00EF6ED1" w:rsidRDefault="001F2C4C" w:rsidP="001F2C4C">
      <w:pPr>
        <w:pStyle w:val="NormalWeb"/>
        <w:spacing w:before="120" w:beforeAutospacing="0" w:after="0" w:afterAutospacing="0" w:line="276" w:lineRule="auto"/>
        <w:jc w:val="both"/>
        <w:rPr>
          <w:rFonts w:eastAsia="Aptos"/>
          <w:bCs/>
          <w:lang w:val="vi-VN"/>
        </w:rPr>
      </w:pPr>
      <w:r w:rsidRPr="007A24FF">
        <w:rPr>
          <w:rFonts w:eastAsia="Calibri"/>
          <w:b/>
          <w:bCs/>
          <w:color w:val="0070C0"/>
          <w:u w:val="single"/>
          <w:lang w:val="vi"/>
        </w:rPr>
        <w:t>a)</w:t>
      </w:r>
      <w:r w:rsidRPr="007A24FF">
        <w:rPr>
          <w:rFonts w:eastAsia="Aptos"/>
          <w:b/>
          <w:bCs/>
          <w:color w:val="0070C0"/>
          <w:lang w:val="vi-VN"/>
        </w:rPr>
        <w:t xml:space="preserve"> </w:t>
      </w:r>
      <w:r w:rsidRPr="00EF6ED1">
        <w:rPr>
          <w:rFonts w:eastAsia="Aptos"/>
          <w:b/>
          <w:bCs/>
          <w:lang w:val="vi-VN"/>
        </w:rPr>
        <w:t xml:space="preserve">Đúng. </w:t>
      </w:r>
      <w:r w:rsidRPr="00EF6ED1">
        <w:rPr>
          <w:rFonts w:eastAsia="Aptos"/>
          <w:bCs/>
          <w:lang w:val="vi-VN"/>
        </w:rPr>
        <w:t>Vì có cùng số Z</w:t>
      </w:r>
    </w:p>
    <w:p w14:paraId="199D6C73" w14:textId="77777777" w:rsidR="001F2C4C" w:rsidRPr="00EF6ED1" w:rsidRDefault="001F2C4C" w:rsidP="001F2C4C">
      <w:pPr>
        <w:pStyle w:val="NormalWeb"/>
        <w:spacing w:before="120" w:beforeAutospacing="0" w:after="0" w:afterAutospacing="0" w:line="276" w:lineRule="auto"/>
        <w:jc w:val="both"/>
        <w:rPr>
          <w:lang w:val="vi-VN"/>
        </w:rPr>
      </w:pPr>
      <w:r w:rsidRPr="007A24FF">
        <w:rPr>
          <w:b/>
          <w:color w:val="0070C0"/>
          <w:lang w:val="vi-VN"/>
        </w:rPr>
        <w:t xml:space="preserve">b) </w:t>
      </w:r>
      <w:r w:rsidRPr="00EF6ED1">
        <w:rPr>
          <w:b/>
          <w:color w:val="0000FF"/>
          <w:lang w:val="vi-VN"/>
        </w:rPr>
        <w:t>Đúng</w:t>
      </w:r>
      <w:r w:rsidRPr="00EF6ED1">
        <w:rPr>
          <w:color w:val="0000FF"/>
          <w:lang w:val="vi-VN"/>
        </w:rPr>
        <w:t xml:space="preserve">. </w:t>
      </w:r>
      <w:r w:rsidRPr="00EF6ED1">
        <w:rPr>
          <w:rFonts w:eastAsia="Calibri"/>
          <w:bCs/>
          <w:lang w:val="vi-VN"/>
        </w:rPr>
        <w:t xml:space="preserve">Độ hụt khối của </w:t>
      </w:r>
      <w:r w:rsidRPr="00EF6ED1">
        <w:rPr>
          <w:position w:val="-12"/>
        </w:rPr>
        <w:object w:dxaOrig="520" w:dyaOrig="400" w14:anchorId="3BFD5742">
          <v:shape id="_x0000_i3994" type="#_x0000_t75" style="width:26.25pt;height:20.25pt" o:ole="">
            <v:imagedata r:id="rId2440" o:title=""/>
          </v:shape>
          <o:OLEObject Type="Embed" ProgID="Equation.DSMT4" ShapeID="_x0000_i3994" DrawAspect="Content" ObjectID="_1830738828" r:id="rId5120"/>
        </w:object>
      </w:r>
      <w:r w:rsidRPr="00EF6ED1">
        <w:rPr>
          <w:lang w:val="vi-VN"/>
        </w:rPr>
        <w:t xml:space="preserve"> lớn hơn độ hụt khối của </w:t>
      </w:r>
      <w:r w:rsidRPr="00EF6ED1">
        <w:rPr>
          <w:position w:val="-12"/>
        </w:rPr>
        <w:object w:dxaOrig="520" w:dyaOrig="400" w14:anchorId="010965EF">
          <v:shape id="_x0000_i3995" type="#_x0000_t75" style="width:26.25pt;height:20.25pt" o:ole="">
            <v:imagedata r:id="rId2442" o:title=""/>
          </v:shape>
          <o:OLEObject Type="Embed" ProgID="Equation.DSMT4" ShapeID="_x0000_i3995" DrawAspect="Content" ObjectID="_1830738829" r:id="rId5121"/>
        </w:object>
      </w:r>
      <w:r w:rsidRPr="00EF6ED1">
        <w:rPr>
          <w:lang w:val="vi-VN"/>
        </w:rPr>
        <w:t xml:space="preserve"> vì có N lớn hơn.</w:t>
      </w:r>
    </w:p>
    <w:p w14:paraId="4756378B" w14:textId="77777777" w:rsidR="001F2C4C" w:rsidRPr="00EF6ED1" w:rsidRDefault="001F2C4C" w:rsidP="001F2C4C">
      <w:pPr>
        <w:pStyle w:val="NormalWeb"/>
        <w:spacing w:before="120" w:beforeAutospacing="0" w:after="0" w:afterAutospacing="0" w:line="276" w:lineRule="auto"/>
        <w:jc w:val="both"/>
      </w:pPr>
      <w:r w:rsidRPr="007A24FF">
        <w:rPr>
          <w:b/>
          <w:color w:val="0070C0"/>
          <w:lang w:val="vi-VN"/>
        </w:rPr>
        <w:t xml:space="preserve">c) </w:t>
      </w:r>
      <w:r w:rsidRPr="00EF6ED1">
        <w:rPr>
          <w:b/>
          <w:lang w:val="vi-VN"/>
        </w:rPr>
        <w:t xml:space="preserve">Sai. </w:t>
      </w:r>
      <w:r w:rsidRPr="00EF6ED1">
        <w:rPr>
          <w:rFonts w:eastAsia="Calibri"/>
          <w:bCs/>
          <w:lang w:val="vi-VN"/>
        </w:rPr>
        <w:t xml:space="preserve">Năng lượng liên kết của </w:t>
      </w:r>
      <w:r w:rsidRPr="00EF6ED1">
        <w:rPr>
          <w:position w:val="-12"/>
        </w:rPr>
        <w:object w:dxaOrig="520" w:dyaOrig="400" w14:anchorId="609824F7">
          <v:shape id="_x0000_i3996" type="#_x0000_t75" style="width:26.25pt;height:20.25pt" o:ole="">
            <v:imagedata r:id="rId2444" o:title=""/>
          </v:shape>
          <o:OLEObject Type="Embed" ProgID="Equation.DSMT4" ShapeID="_x0000_i3996" DrawAspect="Content" ObjectID="_1830738830" r:id="rId5122"/>
        </w:object>
      </w:r>
      <w:r w:rsidRPr="00EF6ED1">
        <w:rPr>
          <w:lang w:val="vi-VN"/>
        </w:rPr>
        <w:t xml:space="preserve"> lớn hơn năng lượng liên kết của </w:t>
      </w:r>
      <w:r w:rsidRPr="00EF6ED1">
        <w:rPr>
          <w:position w:val="-12"/>
        </w:rPr>
        <w:object w:dxaOrig="520" w:dyaOrig="400" w14:anchorId="47CEF8D7">
          <v:shape id="_x0000_i3997" type="#_x0000_t75" style="width:26.25pt;height:20.25pt" o:ole="">
            <v:imagedata r:id="rId2446" o:title=""/>
          </v:shape>
          <o:OLEObject Type="Embed" ProgID="Equation.DSMT4" ShapeID="_x0000_i3997" DrawAspect="Content" ObjectID="_1830738831" r:id="rId5123"/>
        </w:object>
      </w:r>
    </w:p>
    <w:p w14:paraId="519D9913" w14:textId="77777777" w:rsidR="001F2C4C" w:rsidRPr="00EF6ED1" w:rsidRDefault="001F2C4C" w:rsidP="001F2C4C">
      <w:pPr>
        <w:pStyle w:val="NormalWeb"/>
        <w:spacing w:before="120" w:beforeAutospacing="0" w:after="0" w:afterAutospacing="0" w:line="276" w:lineRule="auto"/>
        <w:jc w:val="both"/>
        <w:rPr>
          <w:b/>
          <w:color w:val="006600"/>
          <w:lang w:val="vi-VN"/>
        </w:rPr>
      </w:pPr>
      <w:r w:rsidRPr="007A24FF">
        <w:rPr>
          <w:b/>
          <w:color w:val="0070C0"/>
          <w:u w:val="single"/>
          <w:lang w:val="vi-VN"/>
        </w:rPr>
        <w:t>d)</w:t>
      </w:r>
      <w:r w:rsidRPr="007A24FF">
        <w:rPr>
          <w:b/>
          <w:color w:val="0070C0"/>
          <w:lang w:val="vi-VN"/>
        </w:rPr>
        <w:t xml:space="preserve"> </w:t>
      </w:r>
      <w:r w:rsidRPr="00EF6ED1">
        <w:rPr>
          <w:b/>
          <w:lang w:val="vi-VN"/>
        </w:rPr>
        <w:t>Đúng.</w:t>
      </w:r>
      <w:r w:rsidRPr="00EF6ED1">
        <w:rPr>
          <w:lang w:val="vi-VN"/>
        </w:rPr>
        <w:t xml:space="preserve"> </w:t>
      </w:r>
      <w:r w:rsidRPr="00EF6ED1">
        <w:rPr>
          <w:rFonts w:eastAsia="Calibri"/>
          <w:bCs/>
          <w:lang w:val="vi-VN"/>
        </w:rPr>
        <w:t xml:space="preserve">Hạt nhân </w:t>
      </w:r>
      <w:r w:rsidRPr="00EF6ED1">
        <w:rPr>
          <w:position w:val="-12"/>
        </w:rPr>
        <w:object w:dxaOrig="520" w:dyaOrig="400" w14:anchorId="6A2D1EA1">
          <v:shape id="_x0000_i3998" type="#_x0000_t75" style="width:26.25pt;height:20.25pt" o:ole="">
            <v:imagedata r:id="rId2450" o:title=""/>
          </v:shape>
          <o:OLEObject Type="Embed" ProgID="Equation.DSMT4" ShapeID="_x0000_i3998" DrawAspect="Content" ObjectID="_1830738832" r:id="rId5124"/>
        </w:object>
      </w:r>
      <w:r w:rsidRPr="00EF6ED1">
        <w:rPr>
          <w:lang w:val="vi-VN"/>
        </w:rPr>
        <w:t xml:space="preserve"> kém bền vững hơn hạt nhân </w:t>
      </w:r>
      <w:r w:rsidRPr="00EF6ED1">
        <w:rPr>
          <w:position w:val="-12"/>
        </w:rPr>
        <w:object w:dxaOrig="520" w:dyaOrig="400" w14:anchorId="5FFCEE1D">
          <v:shape id="_x0000_i3999" type="#_x0000_t75" style="width:26.25pt;height:20.25pt" o:ole="">
            <v:imagedata r:id="rId2452" o:title=""/>
          </v:shape>
          <o:OLEObject Type="Embed" ProgID="Equation.DSMT4" ShapeID="_x0000_i3999" DrawAspect="Content" ObjectID="_1830738833" r:id="rId5125"/>
        </w:object>
      </w:r>
      <w:r w:rsidRPr="00EF6ED1">
        <w:rPr>
          <w:lang w:val="vi-VN"/>
        </w:rPr>
        <w:t>.</w:t>
      </w:r>
    </w:p>
    <w:p w14:paraId="260655FB" w14:textId="77777777" w:rsidR="001F2C4C" w:rsidRPr="00EF6ED1" w:rsidRDefault="001F2C4C" w:rsidP="001F2C4C">
      <w:pPr>
        <w:pStyle w:val="ListParagraph"/>
        <w:tabs>
          <w:tab w:val="left" w:pos="360"/>
          <w:tab w:val="left" w:pos="426"/>
          <w:tab w:val="left" w:pos="720"/>
          <w:tab w:val="left" w:pos="900"/>
        </w:tabs>
        <w:spacing w:before="240" w:line="276" w:lineRule="auto"/>
        <w:ind w:left="0"/>
        <w:contextualSpacing w:val="0"/>
        <w:jc w:val="both"/>
        <w:rPr>
          <w:rFonts w:ascii="Times New Roman" w:hAnsi="Times New Roman" w:cs="Times New Roman"/>
          <w:sz w:val="24"/>
          <w:szCs w:val="24"/>
        </w:rPr>
      </w:pPr>
      <w:r w:rsidRPr="005D0474">
        <w:rPr>
          <w:rFonts w:ascii="Times New Roman" w:hAnsi="Times New Roman" w:cs="Times New Roman"/>
          <w:b/>
          <w:color w:val="0000FF"/>
          <w:sz w:val="24"/>
          <w:szCs w:val="24"/>
        </w:rPr>
        <w:t>PHẦN III. Thí sinh trả lời từ câu 1 đến câu 6.</w:t>
      </w:r>
    </w:p>
    <w:p w14:paraId="5C1D3D1F" w14:textId="1CD21661" w:rsidR="001F2C4C" w:rsidRPr="00EF6ED1" w:rsidRDefault="001F2C4C" w:rsidP="001F2C4C">
      <w:pPr>
        <w:pStyle w:val="NormalWeb"/>
        <w:spacing w:before="240" w:beforeAutospacing="0" w:after="120" w:afterAutospacing="0" w:line="276" w:lineRule="auto"/>
        <w:jc w:val="both"/>
        <w:rPr>
          <w:lang w:val="vi-VN"/>
        </w:rPr>
      </w:pPr>
      <w:r w:rsidRPr="00EF6ED1">
        <w:rPr>
          <w:rFonts w:eastAsia="Calibri"/>
          <w:b/>
          <w:color w:val="C00000"/>
          <w:lang w:val="vi-VN"/>
        </w:rPr>
        <w:t xml:space="preserve"> </w:t>
      </w:r>
      <w:r w:rsidRPr="00EF6ED1">
        <w:rPr>
          <w:rFonts w:eastAsia="Calibri"/>
          <w:lang w:val="vi-VN"/>
        </w:rPr>
        <w:t xml:space="preserve">Một viên đạn bằng chì đang bay với tốc độ </w:t>
      </w:r>
      <w:r w:rsidRPr="00EF6ED1">
        <w:rPr>
          <w:position w:val="-6"/>
        </w:rPr>
        <w:object w:dxaOrig="859" w:dyaOrig="279" w14:anchorId="0547B065">
          <v:shape id="_x0000_i4000" type="#_x0000_t75" style="width:42.75pt;height:14.25pt" o:ole="">
            <v:imagedata r:id="rId2454" o:title=""/>
          </v:shape>
          <o:OLEObject Type="Embed" ProgID="Equation.DSMT4" ShapeID="_x0000_i4000" DrawAspect="Content" ObjectID="_1830738834" r:id="rId5126"/>
        </w:object>
      </w:r>
      <w:r w:rsidRPr="00EF6ED1">
        <w:rPr>
          <w:rFonts w:eastAsia="Calibri"/>
          <w:lang w:val="vi-VN"/>
        </w:rPr>
        <w:t xml:space="preserve"> thì va chạm vào một bức tường gỗ. Nhiệt dung riêng của chì là </w:t>
      </w:r>
      <w:r w:rsidRPr="00EF6ED1">
        <w:rPr>
          <w:position w:val="-16"/>
        </w:rPr>
        <w:object w:dxaOrig="1280" w:dyaOrig="440" w14:anchorId="2A46CEB6">
          <v:shape id="_x0000_i4001" type="#_x0000_t75" style="width:63.75pt;height:21.75pt" o:ole="">
            <v:imagedata r:id="rId2456" o:title=""/>
          </v:shape>
          <o:OLEObject Type="Embed" ProgID="Equation.DSMT4" ShapeID="_x0000_i4001" DrawAspect="Content" ObjectID="_1830738835" r:id="rId5127"/>
        </w:object>
      </w:r>
      <w:r w:rsidRPr="00EF6ED1">
        <w:rPr>
          <w:rFonts w:eastAsia="Calibri"/>
          <w:lang w:val="vi-VN"/>
        </w:rPr>
        <w:t xml:space="preserve">. Nếu có </w:t>
      </w:r>
      <w:r w:rsidRPr="00EF6ED1">
        <w:rPr>
          <w:position w:val="-6"/>
        </w:rPr>
        <w:object w:dxaOrig="520" w:dyaOrig="279" w14:anchorId="7974E28C">
          <v:shape id="_x0000_i4002" type="#_x0000_t75" style="width:26.25pt;height:14.25pt" o:ole="">
            <v:imagedata r:id="rId2458" o:title=""/>
          </v:shape>
          <o:OLEObject Type="Embed" ProgID="Equation.DSMT4" ShapeID="_x0000_i4002" DrawAspect="Content" ObjectID="_1830738836" r:id="rId5128"/>
        </w:object>
      </w:r>
      <w:r w:rsidRPr="00EF6ED1">
        <w:rPr>
          <w:rFonts w:eastAsia="Calibri"/>
          <w:lang w:val="vi-VN"/>
        </w:rPr>
        <w:t xml:space="preserve"> công cản của bức tường dùng để làm nóng viên đạn thì nhiệt độ của viên đạn sẽ tăng thêm bao nhiêu độ (làm tròn kết quả đến chữ số hàng đơn vị).</w:t>
      </w:r>
    </w:p>
    <w:tbl>
      <w:tblPr>
        <w:tblStyle w:val="TableGrid"/>
        <w:tblW w:w="0" w:type="auto"/>
        <w:tblLook w:val="04A0" w:firstRow="1" w:lastRow="0" w:firstColumn="1" w:lastColumn="0" w:noHBand="0" w:noVBand="1"/>
      </w:tblPr>
      <w:tblGrid>
        <w:gridCol w:w="1276"/>
        <w:gridCol w:w="496"/>
        <w:gridCol w:w="496"/>
        <w:gridCol w:w="496"/>
        <w:gridCol w:w="496"/>
      </w:tblGrid>
      <w:tr w:rsidR="001F2C4C" w:rsidRPr="00EF6ED1" w14:paraId="59807345" w14:textId="77777777" w:rsidTr="00BC2F93">
        <w:trPr>
          <w:trHeight w:val="454"/>
        </w:trPr>
        <w:tc>
          <w:tcPr>
            <w:tcW w:w="1276" w:type="dxa"/>
            <w:tcBorders>
              <w:top w:val="nil"/>
              <w:left w:val="nil"/>
              <w:bottom w:val="nil"/>
              <w:right w:val="single" w:sz="12" w:space="0" w:color="7030A0"/>
            </w:tcBorders>
            <w:vAlign w:val="center"/>
          </w:tcPr>
          <w:p w14:paraId="68BEBE47" w14:textId="77777777" w:rsidR="001F2C4C" w:rsidRPr="00EF6ED1" w:rsidRDefault="001F2C4C" w:rsidP="00BC2F93">
            <w:pPr>
              <w:tabs>
                <w:tab w:val="left" w:pos="360"/>
              </w:tabs>
              <w:jc w:val="center"/>
              <w:rPr>
                <w:rFonts w:ascii="Times New Roman" w:hAnsi="Times New Roman" w:cs="Times New Roman"/>
                <w:b/>
                <w:bCs/>
                <w:color w:val="7030A0"/>
                <w:sz w:val="24"/>
                <w:szCs w:val="24"/>
                <w:lang w:val="en-US"/>
              </w:rPr>
            </w:pPr>
            <w:r w:rsidRPr="00EF6ED1">
              <w:rPr>
                <w:rFonts w:ascii="Times New Roman" w:hAnsi="Times New Roman" w:cs="Times New Roman"/>
                <w:b/>
                <w:bCs/>
                <w:color w:val="7030A0"/>
                <w:sz w:val="24"/>
                <w:szCs w:val="24"/>
                <w:lang w:val="en-US"/>
              </w:rPr>
              <w:t>Trả lời:</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789698D5" w14:textId="77777777" w:rsidR="001F2C4C" w:rsidRPr="00EF6ED1" w:rsidRDefault="001F2C4C" w:rsidP="00BC2F93">
            <w:pPr>
              <w:tabs>
                <w:tab w:val="left" w:pos="360"/>
              </w:tabs>
              <w:jc w:val="center"/>
              <w:rPr>
                <w:rFonts w:ascii="Times New Roman" w:hAnsi="Times New Roman" w:cs="Times New Roman"/>
                <w:sz w:val="24"/>
                <w:szCs w:val="24"/>
                <w:lang w:val="en-US"/>
              </w:rPr>
            </w:pPr>
            <w:r w:rsidRPr="00EF6ED1">
              <w:rPr>
                <w:rFonts w:ascii="Times New Roman" w:hAnsi="Times New Roman" w:cs="Times New Roman"/>
                <w:sz w:val="24"/>
                <w:szCs w:val="24"/>
                <w:lang w:val="en-US"/>
              </w:rPr>
              <w:t>2</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44722AED" w14:textId="77777777" w:rsidR="001F2C4C" w:rsidRPr="00EF6ED1" w:rsidRDefault="001F2C4C" w:rsidP="00BC2F93">
            <w:pPr>
              <w:tabs>
                <w:tab w:val="left" w:pos="360"/>
              </w:tabs>
              <w:jc w:val="center"/>
              <w:rPr>
                <w:rFonts w:ascii="Times New Roman" w:hAnsi="Times New Roman" w:cs="Times New Roman"/>
                <w:sz w:val="24"/>
                <w:szCs w:val="24"/>
                <w:lang w:val="en-US"/>
              </w:rPr>
            </w:pPr>
            <w:r w:rsidRPr="00EF6ED1">
              <w:rPr>
                <w:rFonts w:ascii="Times New Roman" w:hAnsi="Times New Roman" w:cs="Times New Roman"/>
                <w:sz w:val="24"/>
                <w:szCs w:val="24"/>
                <w:lang w:val="en-US"/>
              </w:rPr>
              <w:t>8</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6AE59033" w14:textId="77777777" w:rsidR="001F2C4C" w:rsidRPr="00EF6ED1" w:rsidRDefault="001F2C4C" w:rsidP="00BC2F93">
            <w:pPr>
              <w:tabs>
                <w:tab w:val="left" w:pos="360"/>
              </w:tabs>
              <w:jc w:val="center"/>
              <w:rPr>
                <w:rFonts w:ascii="Times New Roman" w:hAnsi="Times New Roman" w:cs="Times New Roman"/>
                <w:sz w:val="24"/>
                <w:szCs w:val="24"/>
                <w:lang w:val="en-US"/>
              </w:rPr>
            </w:pPr>
            <w:r w:rsidRPr="00EF6ED1">
              <w:rPr>
                <w:rFonts w:ascii="Times New Roman" w:hAnsi="Times New Roman" w:cs="Times New Roman"/>
                <w:sz w:val="24"/>
                <w:szCs w:val="24"/>
                <w:lang w:val="en-US"/>
              </w:rPr>
              <w:t>9</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03D9E706" w14:textId="77777777" w:rsidR="001F2C4C" w:rsidRPr="00EF6ED1" w:rsidRDefault="001F2C4C" w:rsidP="00BC2F93">
            <w:pPr>
              <w:tabs>
                <w:tab w:val="left" w:pos="360"/>
              </w:tabs>
              <w:jc w:val="center"/>
              <w:rPr>
                <w:rFonts w:ascii="Times New Roman" w:hAnsi="Times New Roman" w:cs="Times New Roman"/>
                <w:sz w:val="24"/>
                <w:szCs w:val="24"/>
                <w:lang w:val="en-US"/>
              </w:rPr>
            </w:pPr>
          </w:p>
        </w:tc>
      </w:tr>
    </w:tbl>
    <w:p w14:paraId="2FD310B5" w14:textId="77777777" w:rsidR="001F2C4C" w:rsidRPr="00EF6ED1" w:rsidRDefault="001F2C4C" w:rsidP="001F2C4C">
      <w:pPr>
        <w:tabs>
          <w:tab w:val="left" w:pos="283"/>
          <w:tab w:val="left" w:pos="360"/>
          <w:tab w:val="left" w:pos="2835"/>
          <w:tab w:val="left" w:pos="5386"/>
          <w:tab w:val="left" w:pos="7937"/>
        </w:tabs>
        <w:spacing w:after="0" w:line="288"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Hướng dẫn giải</w:t>
      </w:r>
    </w:p>
    <w:p w14:paraId="4F34C625" w14:textId="77777777" w:rsidR="001F2C4C" w:rsidRPr="00EF6ED1" w:rsidRDefault="001F2C4C" w:rsidP="001F2C4C">
      <w:pPr>
        <w:tabs>
          <w:tab w:val="left" w:pos="283"/>
          <w:tab w:val="left" w:pos="360"/>
          <w:tab w:val="left" w:pos="2835"/>
          <w:tab w:val="left" w:pos="5386"/>
          <w:tab w:val="left" w:pos="7937"/>
        </w:tabs>
        <w:spacing w:after="0" w:line="288" w:lineRule="auto"/>
        <w:ind w:left="283"/>
        <w:rPr>
          <w:rFonts w:ascii="Times New Roman" w:hAnsi="Times New Roman" w:cs="Times New Roman"/>
          <w:b/>
          <w:bCs/>
          <w:color w:val="0000FF"/>
          <w:sz w:val="24"/>
          <w:szCs w:val="24"/>
        </w:rPr>
      </w:pPr>
      <w:r w:rsidRPr="00EF6ED1">
        <w:rPr>
          <w:rFonts w:ascii="Times New Roman" w:hAnsi="Times New Roman" w:cs="Times New Roman"/>
          <w:b/>
          <w:color w:val="0000FF"/>
          <w:sz w:val="24"/>
          <w:szCs w:val="24"/>
          <w:highlight w:val="green"/>
        </w:rPr>
        <w:t>Trả lời: 2</w:t>
      </w:r>
      <w:r w:rsidRPr="00EF6ED1">
        <w:rPr>
          <w:rFonts w:ascii="Times New Roman" w:hAnsi="Times New Roman" w:cs="Times New Roman"/>
          <w:b/>
          <w:color w:val="0000FF"/>
          <w:sz w:val="24"/>
          <w:szCs w:val="24"/>
          <w:highlight w:val="green"/>
          <w:lang w:val="en-US"/>
        </w:rPr>
        <w:t>89</w:t>
      </w:r>
      <w:r w:rsidRPr="00EF6ED1">
        <w:rPr>
          <w:rFonts w:ascii="Times New Roman" w:hAnsi="Times New Roman" w:cs="Times New Roman"/>
          <w:b/>
          <w:color w:val="0000FF"/>
          <w:sz w:val="24"/>
          <w:szCs w:val="24"/>
          <w:highlight w:val="green"/>
        </w:rPr>
        <w:t xml:space="preserve"> </w:t>
      </w:r>
      <w:r w:rsidRPr="00EF6ED1">
        <w:rPr>
          <w:rFonts w:ascii="Times New Roman" w:hAnsi="Times New Roman" w:cs="Times New Roman"/>
          <w:b/>
          <w:color w:val="0000FF"/>
          <w:sz w:val="24"/>
          <w:szCs w:val="24"/>
        </w:rPr>
        <w:t xml:space="preserve"> </w:t>
      </w:r>
    </w:p>
    <w:p w14:paraId="36A263D7" w14:textId="77777777" w:rsidR="001F2C4C" w:rsidRPr="00EF6ED1" w:rsidRDefault="001F2C4C" w:rsidP="001F2C4C">
      <w:pPr>
        <w:pStyle w:val="NormalWeb"/>
        <w:spacing w:before="240" w:beforeAutospacing="0" w:after="120" w:afterAutospacing="0" w:line="276" w:lineRule="auto"/>
        <w:jc w:val="both"/>
        <w:rPr>
          <w:rFonts w:eastAsia="Calibri"/>
          <w:color w:val="000000" w:themeColor="text1"/>
          <w:lang w:val="vi-VN"/>
        </w:rPr>
      </w:pPr>
      <w:r w:rsidRPr="00EF6ED1">
        <w:rPr>
          <w:rFonts w:eastAsia="Calibri"/>
          <w:color w:val="000000" w:themeColor="text1"/>
          <w:lang w:val="vi-VN"/>
        </w:rPr>
        <w:t>Nhiệt lượng tăng thêm bằng 60% động năng ban đầu của viên đạn:</w:t>
      </w:r>
    </w:p>
    <w:p w14:paraId="0EDD0640" w14:textId="77777777" w:rsidR="001F2C4C" w:rsidRPr="00EF6ED1" w:rsidRDefault="001F2C4C" w:rsidP="001F2C4C">
      <w:pPr>
        <w:pStyle w:val="NormalWeb"/>
        <w:spacing w:before="240" w:beforeAutospacing="0" w:after="120" w:afterAutospacing="0" w:line="276" w:lineRule="auto"/>
        <w:jc w:val="both"/>
        <w:rPr>
          <w:rFonts w:eastAsia="Calibri"/>
          <w:color w:val="000000" w:themeColor="text1"/>
          <w:lang w:val="vi-VN"/>
        </w:rPr>
      </w:pPr>
      <w:r w:rsidRPr="00EF6ED1">
        <w:rPr>
          <w:rFonts w:eastAsia="Calibri"/>
          <w:color w:val="000000" w:themeColor="text1"/>
          <w:position w:val="-24"/>
          <w:lang w:val="vi-VN"/>
        </w:rPr>
        <w:object w:dxaOrig="5899" w:dyaOrig="660" w14:anchorId="14240B2D">
          <v:shape id="_x0000_i4003" type="#_x0000_t75" style="width:294.75pt;height:33pt" o:ole="">
            <v:imagedata r:id="rId5129" o:title=""/>
          </v:shape>
          <o:OLEObject Type="Embed" ProgID="Equation.DSMT4" ShapeID="_x0000_i4003" DrawAspect="Content" ObjectID="_1830738837" r:id="rId5130"/>
        </w:object>
      </w:r>
    </w:p>
    <w:p w14:paraId="5045823E" w14:textId="42B14F52" w:rsidR="001F2C4C" w:rsidRPr="00EF6ED1" w:rsidRDefault="001F2C4C" w:rsidP="001F2C4C">
      <w:pPr>
        <w:pStyle w:val="NormalWeb"/>
        <w:spacing w:before="240" w:beforeAutospacing="0" w:after="120" w:afterAutospacing="0" w:line="276" w:lineRule="auto"/>
        <w:jc w:val="both"/>
        <w:rPr>
          <w:rFonts w:eastAsia="Calibri"/>
          <w:lang w:val="vi-VN"/>
        </w:rPr>
      </w:pPr>
      <w:r w:rsidRPr="00EF6ED1">
        <w:rPr>
          <w:rFonts w:eastAsia="Calibri"/>
          <w:b/>
          <w:color w:val="C00000"/>
          <w:lang w:val="vi-VN"/>
        </w:rPr>
        <w:t xml:space="preserve"> </w:t>
      </w:r>
      <w:r w:rsidRPr="00EF6ED1">
        <w:rPr>
          <w:rFonts w:eastAsia="Calibri"/>
          <w:lang w:val="vi-VN"/>
        </w:rPr>
        <w:t xml:space="preserve">Hạt nhân </w:t>
      </w:r>
      <w:r w:rsidRPr="00EF6ED1">
        <w:rPr>
          <w:position w:val="-12"/>
        </w:rPr>
        <w:object w:dxaOrig="499" w:dyaOrig="400" w14:anchorId="45CD69A1">
          <v:shape id="_x0000_i4004" type="#_x0000_t75" style="width:24.75pt;height:20.25pt" o:ole="">
            <v:imagedata r:id="rId2460" o:title=""/>
          </v:shape>
          <o:OLEObject Type="Embed" ProgID="Equation.DSMT4" ShapeID="_x0000_i4004" DrawAspect="Content" ObjectID="_1830738838" r:id="rId5131"/>
        </w:object>
      </w:r>
      <w:r w:rsidRPr="00EF6ED1">
        <w:rPr>
          <w:rFonts w:eastAsia="Calibri"/>
          <w:lang w:val="vi-VN"/>
        </w:rPr>
        <w:t xml:space="preserve"> có điện tích bằng </w:t>
      </w:r>
      <w:r w:rsidRPr="00EF6ED1">
        <w:rPr>
          <w:position w:val="-6"/>
        </w:rPr>
        <w:object w:dxaOrig="980" w:dyaOrig="340" w14:anchorId="745A2CBD">
          <v:shape id="_x0000_i4005" type="#_x0000_t75" style="width:48.75pt;height:15.75pt" o:ole="">
            <v:imagedata r:id="rId2462" o:title=""/>
          </v:shape>
          <o:OLEObject Type="Embed" ProgID="Equation.DSMT4" ShapeID="_x0000_i4005" DrawAspect="Content" ObjectID="_1830738839" r:id="rId5132"/>
        </w:object>
      </w:r>
      <w:r w:rsidRPr="00EF6ED1">
        <w:rPr>
          <w:rFonts w:eastAsia="Calibri"/>
          <w:lang w:val="vi-VN"/>
        </w:rPr>
        <w:t xml:space="preserve"> Biết </w:t>
      </w:r>
      <w:r w:rsidRPr="00EF6ED1">
        <w:rPr>
          <w:position w:val="-8"/>
        </w:rPr>
        <w:object w:dxaOrig="1520" w:dyaOrig="360" w14:anchorId="4273340A">
          <v:shape id="_x0000_i4006" type="#_x0000_t75" style="width:75.75pt;height:18pt" o:ole="">
            <v:imagedata r:id="rId2464" o:title=""/>
          </v:shape>
          <o:OLEObject Type="Embed" ProgID="Equation.DSMT4" ShapeID="_x0000_i4006" DrawAspect="Content" ObjectID="_1830738840" r:id="rId5133"/>
        </w:object>
      </w:r>
      <w:r w:rsidRPr="00EF6ED1">
        <w:rPr>
          <w:rFonts w:eastAsia="Calibri"/>
          <w:lang w:val="vi-VN"/>
        </w:rPr>
        <w:t>, giá trị của x bằng bao nhiêu (làm tròn kết quả đến chữ số hàng phần mười)?</w:t>
      </w:r>
    </w:p>
    <w:tbl>
      <w:tblPr>
        <w:tblStyle w:val="TableGrid"/>
        <w:tblpPr w:leftFromText="180" w:rightFromText="180" w:vertAnchor="text" w:horzAnchor="margin" w:tblpY="103"/>
        <w:tblW w:w="0" w:type="auto"/>
        <w:tblLook w:val="04A0" w:firstRow="1" w:lastRow="0" w:firstColumn="1" w:lastColumn="0" w:noHBand="0" w:noVBand="1"/>
      </w:tblPr>
      <w:tblGrid>
        <w:gridCol w:w="1276"/>
        <w:gridCol w:w="496"/>
        <w:gridCol w:w="496"/>
        <w:gridCol w:w="496"/>
        <w:gridCol w:w="496"/>
      </w:tblGrid>
      <w:tr w:rsidR="001F2C4C" w:rsidRPr="00EF6ED1" w14:paraId="74A04606" w14:textId="77777777" w:rsidTr="00BC2F93">
        <w:trPr>
          <w:trHeight w:val="454"/>
        </w:trPr>
        <w:tc>
          <w:tcPr>
            <w:tcW w:w="1276" w:type="dxa"/>
            <w:tcBorders>
              <w:top w:val="nil"/>
              <w:left w:val="nil"/>
              <w:bottom w:val="nil"/>
              <w:right w:val="single" w:sz="12" w:space="0" w:color="7030A0"/>
            </w:tcBorders>
            <w:vAlign w:val="center"/>
          </w:tcPr>
          <w:p w14:paraId="15A258D2" w14:textId="77777777" w:rsidR="001F2C4C" w:rsidRPr="00EF6ED1" w:rsidRDefault="001F2C4C" w:rsidP="00BC2F93">
            <w:pPr>
              <w:tabs>
                <w:tab w:val="left" w:pos="360"/>
              </w:tabs>
              <w:jc w:val="center"/>
              <w:rPr>
                <w:rFonts w:ascii="Times New Roman" w:hAnsi="Times New Roman" w:cs="Times New Roman"/>
                <w:b/>
                <w:bCs/>
                <w:color w:val="7030A0"/>
                <w:sz w:val="24"/>
                <w:szCs w:val="24"/>
                <w:lang w:val="en-US"/>
              </w:rPr>
            </w:pPr>
            <w:r w:rsidRPr="00EF6ED1">
              <w:rPr>
                <w:rFonts w:ascii="Times New Roman" w:hAnsi="Times New Roman" w:cs="Times New Roman"/>
                <w:b/>
                <w:bCs/>
                <w:color w:val="7030A0"/>
                <w:sz w:val="24"/>
                <w:szCs w:val="24"/>
                <w:lang w:val="en-US"/>
              </w:rPr>
              <w:t>Trả lời:</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10363108" w14:textId="77777777" w:rsidR="001F2C4C" w:rsidRPr="00EF6ED1" w:rsidRDefault="001F2C4C" w:rsidP="00BC2F93">
            <w:pPr>
              <w:tabs>
                <w:tab w:val="left" w:pos="360"/>
              </w:tabs>
              <w:jc w:val="center"/>
              <w:rPr>
                <w:rFonts w:ascii="Times New Roman" w:hAnsi="Times New Roman" w:cs="Times New Roman"/>
                <w:sz w:val="24"/>
                <w:szCs w:val="24"/>
                <w:lang w:val="en-US"/>
              </w:rPr>
            </w:pPr>
            <w:r w:rsidRPr="00EF6ED1">
              <w:rPr>
                <w:rFonts w:ascii="Times New Roman" w:hAnsi="Times New Roman" w:cs="Times New Roman"/>
                <w:sz w:val="24"/>
                <w:szCs w:val="24"/>
                <w:lang w:val="en-US"/>
              </w:rPr>
              <w:t>4</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0A03B0FD" w14:textId="77777777" w:rsidR="001F2C4C" w:rsidRPr="00EF6ED1" w:rsidRDefault="001F2C4C" w:rsidP="00BC2F93">
            <w:pPr>
              <w:tabs>
                <w:tab w:val="left" w:pos="360"/>
              </w:tabs>
              <w:jc w:val="center"/>
              <w:rPr>
                <w:rFonts w:ascii="Times New Roman" w:hAnsi="Times New Roman" w:cs="Times New Roman"/>
                <w:sz w:val="24"/>
                <w:szCs w:val="24"/>
                <w:lang w:val="en-US"/>
              </w:rPr>
            </w:pPr>
            <w:r w:rsidRPr="00EF6ED1">
              <w:rPr>
                <w:rFonts w:ascii="Times New Roman" w:hAnsi="Times New Roman" w:cs="Times New Roman"/>
                <w:sz w:val="24"/>
                <w:szCs w:val="24"/>
                <w:lang w:val="en-US"/>
              </w:rPr>
              <w:t>,</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4AA98C69" w14:textId="77777777" w:rsidR="001F2C4C" w:rsidRPr="00EF6ED1" w:rsidRDefault="001F2C4C" w:rsidP="00BC2F93">
            <w:pPr>
              <w:tabs>
                <w:tab w:val="left" w:pos="360"/>
              </w:tabs>
              <w:jc w:val="center"/>
              <w:rPr>
                <w:rFonts w:ascii="Times New Roman" w:hAnsi="Times New Roman" w:cs="Times New Roman"/>
                <w:sz w:val="24"/>
                <w:szCs w:val="24"/>
                <w:lang w:val="en-US"/>
              </w:rPr>
            </w:pPr>
            <w:r w:rsidRPr="00EF6ED1">
              <w:rPr>
                <w:rFonts w:ascii="Times New Roman" w:hAnsi="Times New Roman" w:cs="Times New Roman"/>
                <w:sz w:val="24"/>
                <w:szCs w:val="24"/>
                <w:lang w:val="en-US"/>
              </w:rPr>
              <w:t>5</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657C8251" w14:textId="77777777" w:rsidR="001F2C4C" w:rsidRPr="00EF6ED1" w:rsidRDefault="001F2C4C" w:rsidP="00BC2F93">
            <w:pPr>
              <w:tabs>
                <w:tab w:val="left" w:pos="360"/>
              </w:tabs>
              <w:jc w:val="center"/>
              <w:rPr>
                <w:rFonts w:ascii="Times New Roman" w:hAnsi="Times New Roman" w:cs="Times New Roman"/>
                <w:sz w:val="24"/>
                <w:szCs w:val="24"/>
                <w:lang w:val="en-US"/>
              </w:rPr>
            </w:pPr>
          </w:p>
        </w:tc>
      </w:tr>
    </w:tbl>
    <w:p w14:paraId="43AB43E6" w14:textId="77777777" w:rsidR="001F2C4C" w:rsidRPr="00EF6ED1" w:rsidRDefault="001F2C4C" w:rsidP="001F2C4C">
      <w:pPr>
        <w:pStyle w:val="NormalWeb"/>
        <w:spacing w:before="240" w:beforeAutospacing="0" w:after="120" w:afterAutospacing="0" w:line="276" w:lineRule="auto"/>
        <w:jc w:val="both"/>
        <w:rPr>
          <w:rFonts w:eastAsia="Calibri"/>
          <w:lang w:val="vi-VN"/>
        </w:rPr>
      </w:pPr>
    </w:p>
    <w:p w14:paraId="1C58A1CD" w14:textId="77777777" w:rsidR="001F2C4C" w:rsidRPr="00EF6ED1" w:rsidRDefault="001F2C4C" w:rsidP="001F2C4C">
      <w:pPr>
        <w:tabs>
          <w:tab w:val="left" w:pos="283"/>
          <w:tab w:val="left" w:pos="360"/>
          <w:tab w:val="left" w:pos="2835"/>
          <w:tab w:val="left" w:pos="5386"/>
          <w:tab w:val="left" w:pos="7937"/>
        </w:tabs>
        <w:spacing w:after="0" w:line="288"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Hướng dẫn giải</w:t>
      </w:r>
    </w:p>
    <w:p w14:paraId="0F4407BF" w14:textId="77777777" w:rsidR="001F2C4C" w:rsidRPr="00EF6ED1" w:rsidRDefault="001F2C4C" w:rsidP="001F2C4C">
      <w:pPr>
        <w:tabs>
          <w:tab w:val="left" w:pos="283"/>
          <w:tab w:val="left" w:pos="360"/>
          <w:tab w:val="left" w:pos="2835"/>
          <w:tab w:val="left" w:pos="5386"/>
          <w:tab w:val="left" w:pos="7937"/>
        </w:tabs>
        <w:spacing w:after="0" w:line="288" w:lineRule="auto"/>
        <w:ind w:left="283"/>
        <w:rPr>
          <w:rFonts w:ascii="Times New Roman" w:hAnsi="Times New Roman" w:cs="Times New Roman"/>
          <w:b/>
          <w:bCs/>
          <w:color w:val="0000FF"/>
          <w:sz w:val="24"/>
          <w:szCs w:val="24"/>
        </w:rPr>
      </w:pPr>
      <w:r w:rsidRPr="00EF6ED1">
        <w:rPr>
          <w:rFonts w:ascii="Times New Roman" w:hAnsi="Times New Roman" w:cs="Times New Roman"/>
          <w:b/>
          <w:color w:val="0000FF"/>
          <w:sz w:val="24"/>
          <w:szCs w:val="24"/>
          <w:highlight w:val="green"/>
        </w:rPr>
        <w:t xml:space="preserve">Trả lời: 4,2 </w:t>
      </w:r>
      <w:r w:rsidRPr="00EF6ED1">
        <w:rPr>
          <w:rFonts w:ascii="Times New Roman" w:hAnsi="Times New Roman" w:cs="Times New Roman"/>
          <w:b/>
          <w:color w:val="0000FF"/>
          <w:sz w:val="24"/>
          <w:szCs w:val="24"/>
        </w:rPr>
        <w:t xml:space="preserve"> </w:t>
      </w:r>
    </w:p>
    <w:p w14:paraId="3FE9EECC" w14:textId="77777777" w:rsidR="001F2C4C" w:rsidRPr="00EF6ED1" w:rsidRDefault="001F2C4C" w:rsidP="001F2C4C">
      <w:pPr>
        <w:pStyle w:val="NormalWeb"/>
        <w:spacing w:before="240" w:beforeAutospacing="0" w:after="120" w:afterAutospacing="0" w:line="276" w:lineRule="auto"/>
        <w:jc w:val="both"/>
        <w:rPr>
          <w:rFonts w:eastAsia="Calibri"/>
          <w:lang w:val="vi-VN"/>
        </w:rPr>
      </w:pPr>
      <w:r w:rsidRPr="00EF6ED1">
        <w:rPr>
          <w:rFonts w:eastAsia="Calibri"/>
          <w:lang w:val="vi-VN"/>
        </w:rPr>
        <w:t xml:space="preserve">Ta có: </w:t>
      </w:r>
      <w:r w:rsidRPr="00EF6ED1">
        <w:rPr>
          <w:rFonts w:eastAsia="Calibri"/>
          <w:position w:val="-8"/>
        </w:rPr>
        <w:object w:dxaOrig="2540" w:dyaOrig="360" w14:anchorId="58A03454">
          <v:shape id="_x0000_i4007" type="#_x0000_t75" style="width:127.5pt;height:18pt" o:ole="">
            <v:imagedata r:id="rId5134" o:title=""/>
          </v:shape>
          <o:OLEObject Type="Embed" ProgID="Equation.DSMT4" ShapeID="_x0000_i4007" DrawAspect="Content" ObjectID="_1830738841" r:id="rId5135"/>
        </w:object>
      </w:r>
    </w:p>
    <w:p w14:paraId="0C7ADBBC" w14:textId="77777777" w:rsidR="001F2C4C" w:rsidRPr="00EF6ED1" w:rsidRDefault="001F2C4C" w:rsidP="001F2C4C">
      <w:pPr>
        <w:pStyle w:val="NormalWeb"/>
        <w:spacing w:before="240" w:beforeAutospacing="0" w:after="120" w:afterAutospacing="0" w:line="276" w:lineRule="auto"/>
        <w:jc w:val="both"/>
        <w:rPr>
          <w:rFonts w:eastAsia="Calibri"/>
          <w:b/>
          <w:i/>
          <w:lang w:val="vi-VN"/>
        </w:rPr>
      </w:pPr>
      <w:r w:rsidRPr="00EF6ED1">
        <w:rPr>
          <w:rFonts w:eastAsia="Calibri"/>
          <w:b/>
          <w:i/>
          <w:lang w:val="vi-VN"/>
        </w:rPr>
        <w:t xml:space="preserve">Sử dụng thông tin sau cho Câu 3 và </w:t>
      </w:r>
      <w:r w:rsidRPr="007A24FF">
        <w:rPr>
          <w:rFonts w:eastAsia="Calibri"/>
          <w:b/>
          <w:i/>
          <w:color w:val="C00000"/>
          <w:lang w:val="vi-VN"/>
        </w:rPr>
        <w:t>Câu 4.</w:t>
      </w:r>
    </w:p>
    <w:p w14:paraId="604C63AE" w14:textId="77777777" w:rsidR="001F2C4C" w:rsidRPr="00EF6ED1" w:rsidRDefault="001F2C4C" w:rsidP="001F2C4C">
      <w:pPr>
        <w:pStyle w:val="NormalWeb"/>
        <w:spacing w:before="240" w:beforeAutospacing="0" w:after="120" w:afterAutospacing="0" w:line="276" w:lineRule="auto"/>
        <w:jc w:val="both"/>
        <w:rPr>
          <w:rFonts w:eastAsia="Calibri"/>
          <w:lang w:val="vi-VN"/>
        </w:rPr>
      </w:pPr>
      <w:r w:rsidRPr="00EF6ED1">
        <w:rPr>
          <w:rFonts w:eastAsia="Calibri"/>
          <w:lang w:val="vi-VN"/>
        </w:rPr>
        <w:t xml:space="preserve">Một phòng kín dạng hình hộp chữ nhật có kích thước </w:t>
      </w:r>
      <w:r w:rsidRPr="00EF6ED1">
        <w:rPr>
          <w:position w:val="-6"/>
        </w:rPr>
        <w:object w:dxaOrig="840" w:dyaOrig="340" w14:anchorId="15046C69">
          <v:shape id="_x0000_i4008" type="#_x0000_t75" style="width:42pt;height:15.75pt" o:ole="">
            <v:imagedata r:id="rId2466" o:title=""/>
          </v:shape>
          <o:OLEObject Type="Embed" ProgID="Equation.DSMT4" ShapeID="_x0000_i4008" DrawAspect="Content" ObjectID="_1830738842" r:id="rId5136"/>
        </w:object>
      </w:r>
      <w:r w:rsidRPr="00EF6ED1">
        <w:rPr>
          <w:rFonts w:eastAsia="Calibri"/>
          <w:lang w:val="vi-VN"/>
        </w:rPr>
        <w:t xml:space="preserve"> Lúc đầu, không khí trong phòng ở điều kiện tiêu chuẩn (nhiệt độ </w:t>
      </w:r>
      <w:r w:rsidRPr="00EF6ED1">
        <w:rPr>
          <w:position w:val="-6"/>
        </w:rPr>
        <w:object w:dxaOrig="460" w:dyaOrig="340" w14:anchorId="65BFAF37">
          <v:shape id="_x0000_i4009" type="#_x0000_t75" style="width:23.25pt;height:15.75pt" o:ole="">
            <v:imagedata r:id="rId2468" o:title=""/>
          </v:shape>
          <o:OLEObject Type="Embed" ProgID="Equation.DSMT4" ShapeID="_x0000_i4009" DrawAspect="Content" ObjectID="_1830738843" r:id="rId5137"/>
        </w:object>
      </w:r>
      <w:r w:rsidRPr="00EF6ED1">
        <w:rPr>
          <w:rFonts w:eastAsia="Calibri"/>
          <w:lang w:val="vi-VN"/>
        </w:rPr>
        <w:t xml:space="preserve"> và áp suất </w:t>
      </w:r>
      <w:r w:rsidRPr="00EF6ED1">
        <w:rPr>
          <w:position w:val="-6"/>
        </w:rPr>
        <w:object w:dxaOrig="600" w:dyaOrig="279" w14:anchorId="05B1BE3B">
          <v:shape id="_x0000_i4010" type="#_x0000_t75" style="width:30pt;height:14.25pt" o:ole="">
            <v:imagedata r:id="rId2470" o:title=""/>
          </v:shape>
          <o:OLEObject Type="Embed" ProgID="Equation.DSMT4" ShapeID="_x0000_i4010" DrawAspect="Content" ObjectID="_1830738844" r:id="rId5138"/>
        </w:object>
      </w:r>
      <w:r w:rsidRPr="00EF6ED1">
        <w:rPr>
          <w:rFonts w:eastAsia="Calibri"/>
          <w:lang w:val="vi-VN"/>
        </w:rPr>
        <w:t xml:space="preserve">) và có khối lượng mol là </w:t>
      </w:r>
      <w:r w:rsidRPr="00EF6ED1">
        <w:rPr>
          <w:position w:val="-10"/>
        </w:rPr>
        <w:object w:dxaOrig="940" w:dyaOrig="320" w14:anchorId="0EDB8A78">
          <v:shape id="_x0000_i4011" type="#_x0000_t75" style="width:45.75pt;height:15.75pt" o:ole="">
            <v:imagedata r:id="rId2472" o:title=""/>
          </v:shape>
          <o:OLEObject Type="Embed" ProgID="Equation.DSMT4" ShapeID="_x0000_i4011" DrawAspect="Content" ObjectID="_1830738845" r:id="rId5139"/>
        </w:object>
      </w:r>
      <w:r w:rsidRPr="00EF6ED1">
        <w:rPr>
          <w:rFonts w:eastAsia="Calibri"/>
          <w:lang w:val="vi-VN"/>
        </w:rPr>
        <w:t xml:space="preserve">. Biết 1 mol khi ở đktc luôn chiếm thể tích </w:t>
      </w:r>
      <w:r w:rsidRPr="00EF6ED1">
        <w:rPr>
          <w:position w:val="-8"/>
        </w:rPr>
        <w:object w:dxaOrig="820" w:dyaOrig="300" w14:anchorId="175BD771">
          <v:shape id="_x0000_i4012" type="#_x0000_t75" style="width:41.25pt;height:15pt" o:ole="">
            <v:imagedata r:id="rId2474" o:title=""/>
          </v:shape>
          <o:OLEObject Type="Embed" ProgID="Equation.DSMT4" ShapeID="_x0000_i4012" DrawAspect="Content" ObjectID="_1830738846" r:id="rId5140"/>
        </w:object>
      </w:r>
    </w:p>
    <w:p w14:paraId="6D9906BD" w14:textId="273CCC97" w:rsidR="001F2C4C" w:rsidRPr="00EF6ED1" w:rsidRDefault="001F2C4C" w:rsidP="001F2C4C">
      <w:pPr>
        <w:pStyle w:val="NormalWeb"/>
        <w:spacing w:before="240" w:beforeAutospacing="0" w:after="120" w:afterAutospacing="0" w:line="276" w:lineRule="auto"/>
        <w:jc w:val="both"/>
        <w:rPr>
          <w:highlight w:val="yellow"/>
          <w:lang w:val="vi-VN"/>
        </w:rPr>
      </w:pPr>
      <w:r w:rsidRPr="00EF6ED1">
        <w:rPr>
          <w:rFonts w:eastAsia="Calibri"/>
          <w:b/>
          <w:color w:val="C00000"/>
          <w:highlight w:val="yellow"/>
          <w:lang w:val="vi-VN"/>
        </w:rPr>
        <w:t xml:space="preserve"> </w:t>
      </w:r>
      <w:r w:rsidRPr="00EF6ED1">
        <w:rPr>
          <w:rFonts w:eastAsia="Calibri"/>
          <w:highlight w:val="yellow"/>
          <w:lang w:val="vi-VN"/>
        </w:rPr>
        <w:t>Số mol khí trong phòng là bao nhiêu (làm tròn kết quả đến chữ số hàng đơn vị)?</w:t>
      </w:r>
    </w:p>
    <w:tbl>
      <w:tblPr>
        <w:tblStyle w:val="TableGrid"/>
        <w:tblW w:w="0" w:type="auto"/>
        <w:tblLook w:val="04A0" w:firstRow="1" w:lastRow="0" w:firstColumn="1" w:lastColumn="0" w:noHBand="0" w:noVBand="1"/>
      </w:tblPr>
      <w:tblGrid>
        <w:gridCol w:w="1276"/>
        <w:gridCol w:w="496"/>
        <w:gridCol w:w="496"/>
        <w:gridCol w:w="496"/>
        <w:gridCol w:w="496"/>
      </w:tblGrid>
      <w:tr w:rsidR="001F2C4C" w:rsidRPr="00EF6ED1" w14:paraId="10F81C46" w14:textId="77777777" w:rsidTr="00BC2F93">
        <w:trPr>
          <w:trHeight w:val="454"/>
        </w:trPr>
        <w:tc>
          <w:tcPr>
            <w:tcW w:w="1276" w:type="dxa"/>
            <w:tcBorders>
              <w:top w:val="nil"/>
              <w:left w:val="nil"/>
              <w:bottom w:val="nil"/>
              <w:right w:val="single" w:sz="12" w:space="0" w:color="7030A0"/>
            </w:tcBorders>
            <w:vAlign w:val="center"/>
          </w:tcPr>
          <w:p w14:paraId="22A47C85" w14:textId="77777777" w:rsidR="001F2C4C" w:rsidRPr="00EF6ED1" w:rsidRDefault="001F2C4C" w:rsidP="00BC2F93">
            <w:pPr>
              <w:tabs>
                <w:tab w:val="left" w:pos="360"/>
              </w:tabs>
              <w:jc w:val="center"/>
              <w:rPr>
                <w:rFonts w:ascii="Times New Roman" w:hAnsi="Times New Roman" w:cs="Times New Roman"/>
                <w:b/>
                <w:bCs/>
                <w:color w:val="7030A0"/>
                <w:sz w:val="24"/>
                <w:szCs w:val="24"/>
                <w:highlight w:val="yellow"/>
                <w:lang w:val="en-US"/>
              </w:rPr>
            </w:pPr>
            <w:r w:rsidRPr="00EF6ED1">
              <w:rPr>
                <w:rFonts w:ascii="Times New Roman" w:hAnsi="Times New Roman" w:cs="Times New Roman"/>
                <w:b/>
                <w:bCs/>
                <w:color w:val="7030A0"/>
                <w:sz w:val="24"/>
                <w:szCs w:val="24"/>
                <w:highlight w:val="yellow"/>
                <w:lang w:val="en-US"/>
              </w:rPr>
              <w:t>Trả lời:</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1B49B789" w14:textId="77777777" w:rsidR="001F2C4C" w:rsidRPr="00EF6ED1" w:rsidRDefault="001F2C4C" w:rsidP="00BC2F93">
            <w:pPr>
              <w:tabs>
                <w:tab w:val="left" w:pos="360"/>
              </w:tabs>
              <w:jc w:val="center"/>
              <w:rPr>
                <w:rFonts w:ascii="Times New Roman" w:hAnsi="Times New Roman" w:cs="Times New Roman"/>
                <w:sz w:val="24"/>
                <w:szCs w:val="24"/>
                <w:highlight w:val="yellow"/>
                <w:lang w:val="en-US"/>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7612C59A" w14:textId="77777777" w:rsidR="001F2C4C" w:rsidRPr="00EF6ED1" w:rsidRDefault="001F2C4C" w:rsidP="00BC2F93">
            <w:pPr>
              <w:tabs>
                <w:tab w:val="left" w:pos="360"/>
              </w:tabs>
              <w:jc w:val="center"/>
              <w:rPr>
                <w:rFonts w:ascii="Times New Roman" w:hAnsi="Times New Roman" w:cs="Times New Roman"/>
                <w:sz w:val="24"/>
                <w:szCs w:val="24"/>
                <w:highlight w:val="yellow"/>
                <w:lang w:val="en-US"/>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4933A60C" w14:textId="77777777" w:rsidR="001F2C4C" w:rsidRPr="00EF6ED1" w:rsidRDefault="001F2C4C" w:rsidP="00BC2F93">
            <w:pPr>
              <w:tabs>
                <w:tab w:val="left" w:pos="360"/>
              </w:tabs>
              <w:jc w:val="center"/>
              <w:rPr>
                <w:rFonts w:ascii="Times New Roman" w:hAnsi="Times New Roman" w:cs="Times New Roman"/>
                <w:sz w:val="24"/>
                <w:szCs w:val="24"/>
                <w:highlight w:val="yellow"/>
                <w:lang w:val="en-US"/>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5D75F300" w14:textId="77777777" w:rsidR="001F2C4C" w:rsidRPr="00EF6ED1" w:rsidRDefault="001F2C4C" w:rsidP="00BC2F93">
            <w:pPr>
              <w:tabs>
                <w:tab w:val="left" w:pos="360"/>
              </w:tabs>
              <w:jc w:val="center"/>
              <w:rPr>
                <w:rFonts w:ascii="Times New Roman" w:hAnsi="Times New Roman" w:cs="Times New Roman"/>
                <w:sz w:val="24"/>
                <w:szCs w:val="24"/>
                <w:highlight w:val="yellow"/>
                <w:lang w:val="en-US"/>
              </w:rPr>
            </w:pPr>
          </w:p>
        </w:tc>
      </w:tr>
    </w:tbl>
    <w:p w14:paraId="196151AB" w14:textId="77777777" w:rsidR="001F2C4C" w:rsidRPr="00EF6ED1" w:rsidRDefault="001F2C4C" w:rsidP="001F2C4C">
      <w:pPr>
        <w:tabs>
          <w:tab w:val="left" w:pos="283"/>
          <w:tab w:val="left" w:pos="360"/>
          <w:tab w:val="left" w:pos="2835"/>
          <w:tab w:val="left" w:pos="5386"/>
          <w:tab w:val="left" w:pos="7937"/>
        </w:tabs>
        <w:spacing w:after="0" w:line="288" w:lineRule="auto"/>
        <w:ind w:left="283"/>
        <w:jc w:val="center"/>
        <w:rPr>
          <w:rFonts w:ascii="Times New Roman" w:hAnsi="Times New Roman" w:cs="Times New Roman"/>
          <w:b/>
          <w:bCs/>
          <w:color w:val="0000FF"/>
          <w:sz w:val="24"/>
          <w:szCs w:val="24"/>
          <w:highlight w:val="yellow"/>
        </w:rPr>
      </w:pPr>
      <w:r w:rsidRPr="00EF6ED1">
        <w:rPr>
          <w:rFonts w:ascii="Times New Roman" w:hAnsi="Times New Roman" w:cs="Times New Roman"/>
          <w:b/>
          <w:bCs/>
          <w:color w:val="0000FF"/>
          <w:sz w:val="24"/>
          <w:szCs w:val="24"/>
          <w:highlight w:val="yellow"/>
        </w:rPr>
        <w:t>Hướng dẫn giải</w:t>
      </w:r>
    </w:p>
    <w:p w14:paraId="4586D55A" w14:textId="77777777" w:rsidR="001F2C4C" w:rsidRPr="00EF6ED1" w:rsidRDefault="001F2C4C" w:rsidP="001F2C4C">
      <w:pPr>
        <w:tabs>
          <w:tab w:val="left" w:pos="283"/>
          <w:tab w:val="left" w:pos="360"/>
          <w:tab w:val="left" w:pos="2835"/>
          <w:tab w:val="left" w:pos="5386"/>
          <w:tab w:val="left" w:pos="7937"/>
        </w:tabs>
        <w:spacing w:after="0" w:line="288" w:lineRule="auto"/>
        <w:ind w:left="283"/>
        <w:rPr>
          <w:rFonts w:ascii="Times New Roman" w:hAnsi="Times New Roman" w:cs="Times New Roman"/>
          <w:b/>
          <w:bCs/>
          <w:color w:val="0000FF"/>
          <w:sz w:val="24"/>
          <w:szCs w:val="24"/>
          <w:highlight w:val="yellow"/>
        </w:rPr>
      </w:pPr>
      <w:r w:rsidRPr="00EF6ED1">
        <w:rPr>
          <w:rFonts w:ascii="Times New Roman" w:hAnsi="Times New Roman" w:cs="Times New Roman"/>
          <w:b/>
          <w:color w:val="0000FF"/>
          <w:sz w:val="24"/>
          <w:szCs w:val="24"/>
          <w:highlight w:val="yellow"/>
        </w:rPr>
        <w:t xml:space="preserve">Trả lời: </w:t>
      </w:r>
    </w:p>
    <w:p w14:paraId="60B3BB6E" w14:textId="77777777" w:rsidR="001F2C4C" w:rsidRPr="00EF6ED1" w:rsidRDefault="001F2C4C" w:rsidP="001F2C4C">
      <w:pPr>
        <w:pStyle w:val="NormalWeb"/>
        <w:spacing w:before="240" w:beforeAutospacing="0" w:after="120" w:afterAutospacing="0" w:line="276" w:lineRule="auto"/>
        <w:jc w:val="both"/>
        <w:rPr>
          <w:color w:val="000000" w:themeColor="text1"/>
        </w:rPr>
      </w:pPr>
      <w:r w:rsidRPr="00EF6ED1">
        <w:rPr>
          <w:color w:val="000000" w:themeColor="text1"/>
          <w:highlight w:val="yellow"/>
        </w:rPr>
        <w:t xml:space="preserve">Ta có: </w:t>
      </w:r>
      <w:r w:rsidRPr="00EF6ED1">
        <w:rPr>
          <w:color w:val="000000" w:themeColor="text1"/>
          <w:position w:val="-12"/>
          <w:highlight w:val="yellow"/>
        </w:rPr>
        <w:object w:dxaOrig="1120" w:dyaOrig="340" w14:anchorId="3964C638">
          <v:shape id="_x0000_i4013" type="#_x0000_t75" style="width:56.25pt;height:17.25pt" o:ole="">
            <v:imagedata r:id="rId5141" o:title=""/>
          </v:shape>
          <o:OLEObject Type="Embed" ProgID="Equation.DSMT4" ShapeID="_x0000_i4013" DrawAspect="Content" ObjectID="_1830738847" r:id="rId5142"/>
        </w:object>
      </w:r>
    </w:p>
    <w:p w14:paraId="6A2A4DB7" w14:textId="6281817D" w:rsidR="001F2C4C" w:rsidRPr="00EF6ED1" w:rsidRDefault="001F2C4C" w:rsidP="001F2C4C">
      <w:pPr>
        <w:pStyle w:val="NormalWeb"/>
        <w:spacing w:before="240" w:beforeAutospacing="0" w:after="120" w:afterAutospacing="0" w:line="276" w:lineRule="auto"/>
        <w:jc w:val="both"/>
        <w:rPr>
          <w:highlight w:val="yellow"/>
          <w:lang w:val="vi-VN"/>
        </w:rPr>
      </w:pPr>
      <w:r w:rsidRPr="00EF6ED1">
        <w:rPr>
          <w:rFonts w:eastAsia="Calibri"/>
          <w:b/>
          <w:color w:val="C00000"/>
          <w:lang w:val="vi-VN"/>
        </w:rPr>
        <w:t xml:space="preserve"> </w:t>
      </w:r>
      <w:r w:rsidRPr="00EF6ED1">
        <w:rPr>
          <w:lang w:val="vi-VN"/>
        </w:rPr>
        <w:t xml:space="preserve">Khi mở cửa phòng thì nhiệt độ phòng tăng lên </w:t>
      </w:r>
      <w:r w:rsidRPr="00EF6ED1">
        <w:rPr>
          <w:position w:val="-6"/>
        </w:rPr>
        <w:object w:dxaOrig="560" w:dyaOrig="340" w14:anchorId="6A1526B6">
          <v:shape id="_x0000_i4014" type="#_x0000_t75" style="width:27.75pt;height:15.75pt" o:ole="">
            <v:imagedata r:id="rId2476" o:title=""/>
          </v:shape>
          <o:OLEObject Type="Embed" ProgID="Equation.DSMT4" ShapeID="_x0000_i4014" DrawAspect="Content" ObjectID="_1830738848" r:id="rId5143"/>
        </w:object>
      </w:r>
      <w:r w:rsidRPr="00EF6ED1">
        <w:rPr>
          <w:lang w:val="vi-VN"/>
        </w:rPr>
        <w:t xml:space="preserve"> và áp suất khí trong phòng </w:t>
      </w:r>
      <w:r w:rsidRPr="00EF6ED1">
        <w:rPr>
          <w:highlight w:val="yellow"/>
          <w:lang w:val="vi-VN"/>
        </w:rPr>
        <w:t xml:space="preserve">bằng áp suất bên ngoài phòng là </w:t>
      </w:r>
      <w:r w:rsidRPr="00EF6ED1">
        <w:rPr>
          <w:position w:val="-8"/>
          <w:highlight w:val="yellow"/>
        </w:rPr>
        <w:object w:dxaOrig="960" w:dyaOrig="300" w14:anchorId="487B0230">
          <v:shape id="_x0000_i4015" type="#_x0000_t75" style="width:48pt;height:15pt" o:ole="">
            <v:imagedata r:id="rId2478" o:title=""/>
          </v:shape>
          <o:OLEObject Type="Embed" ProgID="Equation.DSMT4" ShapeID="_x0000_i4015" DrawAspect="Content" ObjectID="_1830738849" r:id="rId5144"/>
        </w:object>
      </w:r>
      <w:r w:rsidRPr="00EF6ED1">
        <w:rPr>
          <w:highlight w:val="yellow"/>
          <w:lang w:val="vi-VN"/>
        </w:rPr>
        <w:t xml:space="preserve">. Khối lượng không khí trong phòng đã thoát ra ngoài là bao nhiêu kg? </w:t>
      </w:r>
      <w:r w:rsidRPr="00EF6ED1">
        <w:rPr>
          <w:rFonts w:eastAsia="Calibri"/>
          <w:highlight w:val="yellow"/>
          <w:lang w:val="vi-VN"/>
        </w:rPr>
        <w:t>(làm tròn kết quả đến chữ số hàng phần mười)</w:t>
      </w:r>
    </w:p>
    <w:tbl>
      <w:tblPr>
        <w:tblStyle w:val="TableGrid"/>
        <w:tblW w:w="0" w:type="auto"/>
        <w:tblLook w:val="04A0" w:firstRow="1" w:lastRow="0" w:firstColumn="1" w:lastColumn="0" w:noHBand="0" w:noVBand="1"/>
      </w:tblPr>
      <w:tblGrid>
        <w:gridCol w:w="1276"/>
        <w:gridCol w:w="496"/>
        <w:gridCol w:w="496"/>
        <w:gridCol w:w="496"/>
        <w:gridCol w:w="496"/>
      </w:tblGrid>
      <w:tr w:rsidR="001F2C4C" w:rsidRPr="00EF6ED1" w14:paraId="21470C8A" w14:textId="77777777" w:rsidTr="00BC2F93">
        <w:trPr>
          <w:trHeight w:val="454"/>
        </w:trPr>
        <w:tc>
          <w:tcPr>
            <w:tcW w:w="1276" w:type="dxa"/>
            <w:tcBorders>
              <w:top w:val="nil"/>
              <w:left w:val="nil"/>
              <w:bottom w:val="nil"/>
              <w:right w:val="single" w:sz="12" w:space="0" w:color="7030A0"/>
            </w:tcBorders>
            <w:vAlign w:val="center"/>
          </w:tcPr>
          <w:p w14:paraId="73F44EC0" w14:textId="77777777" w:rsidR="001F2C4C" w:rsidRPr="00EF6ED1" w:rsidRDefault="001F2C4C" w:rsidP="00BC2F93">
            <w:pPr>
              <w:tabs>
                <w:tab w:val="left" w:pos="360"/>
              </w:tabs>
              <w:jc w:val="center"/>
              <w:rPr>
                <w:rFonts w:ascii="Times New Roman" w:hAnsi="Times New Roman" w:cs="Times New Roman"/>
                <w:b/>
                <w:bCs/>
                <w:color w:val="7030A0"/>
                <w:sz w:val="24"/>
                <w:szCs w:val="24"/>
                <w:highlight w:val="yellow"/>
                <w:lang w:val="en-US"/>
              </w:rPr>
            </w:pPr>
            <w:r w:rsidRPr="00EF6ED1">
              <w:rPr>
                <w:rFonts w:ascii="Times New Roman" w:hAnsi="Times New Roman" w:cs="Times New Roman"/>
                <w:b/>
                <w:bCs/>
                <w:color w:val="7030A0"/>
                <w:sz w:val="24"/>
                <w:szCs w:val="24"/>
                <w:highlight w:val="yellow"/>
                <w:lang w:val="en-US"/>
              </w:rPr>
              <w:t>Trả lời:</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7E7E23D1" w14:textId="77777777" w:rsidR="001F2C4C" w:rsidRPr="00EF6ED1" w:rsidRDefault="001F2C4C" w:rsidP="00BC2F93">
            <w:pPr>
              <w:tabs>
                <w:tab w:val="left" w:pos="360"/>
              </w:tabs>
              <w:jc w:val="center"/>
              <w:rPr>
                <w:rFonts w:ascii="Times New Roman" w:hAnsi="Times New Roman" w:cs="Times New Roman"/>
                <w:sz w:val="24"/>
                <w:szCs w:val="24"/>
                <w:highlight w:val="yellow"/>
                <w:lang w:val="en-US"/>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483103BC" w14:textId="77777777" w:rsidR="001F2C4C" w:rsidRPr="00EF6ED1" w:rsidRDefault="001F2C4C" w:rsidP="00BC2F93">
            <w:pPr>
              <w:tabs>
                <w:tab w:val="left" w:pos="360"/>
              </w:tabs>
              <w:jc w:val="center"/>
              <w:rPr>
                <w:rFonts w:ascii="Times New Roman" w:hAnsi="Times New Roman" w:cs="Times New Roman"/>
                <w:sz w:val="24"/>
                <w:szCs w:val="24"/>
                <w:highlight w:val="yellow"/>
                <w:lang w:val="en-US"/>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1B69120D" w14:textId="77777777" w:rsidR="001F2C4C" w:rsidRPr="00EF6ED1" w:rsidRDefault="001F2C4C" w:rsidP="00BC2F93">
            <w:pPr>
              <w:tabs>
                <w:tab w:val="left" w:pos="360"/>
              </w:tabs>
              <w:jc w:val="center"/>
              <w:rPr>
                <w:rFonts w:ascii="Times New Roman" w:hAnsi="Times New Roman" w:cs="Times New Roman"/>
                <w:sz w:val="24"/>
                <w:szCs w:val="24"/>
                <w:highlight w:val="yellow"/>
                <w:lang w:val="en-US"/>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28E62C87" w14:textId="77777777" w:rsidR="001F2C4C" w:rsidRPr="00EF6ED1" w:rsidRDefault="001F2C4C" w:rsidP="00BC2F93">
            <w:pPr>
              <w:tabs>
                <w:tab w:val="left" w:pos="360"/>
              </w:tabs>
              <w:jc w:val="center"/>
              <w:rPr>
                <w:rFonts w:ascii="Times New Roman" w:hAnsi="Times New Roman" w:cs="Times New Roman"/>
                <w:sz w:val="24"/>
                <w:szCs w:val="24"/>
                <w:highlight w:val="yellow"/>
                <w:lang w:val="en-US"/>
              </w:rPr>
            </w:pPr>
          </w:p>
        </w:tc>
      </w:tr>
    </w:tbl>
    <w:p w14:paraId="3DB8C746" w14:textId="77777777" w:rsidR="001F2C4C" w:rsidRPr="00EF6ED1" w:rsidRDefault="001F2C4C" w:rsidP="001F2C4C">
      <w:pPr>
        <w:tabs>
          <w:tab w:val="left" w:pos="283"/>
          <w:tab w:val="left" w:pos="360"/>
          <w:tab w:val="left" w:pos="2835"/>
          <w:tab w:val="left" w:pos="5386"/>
          <w:tab w:val="left" w:pos="7937"/>
        </w:tabs>
        <w:spacing w:after="0" w:line="288"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highlight w:val="yellow"/>
        </w:rPr>
        <w:t>Hướng dẫn giải</w:t>
      </w:r>
    </w:p>
    <w:p w14:paraId="74C1AAA8" w14:textId="77777777" w:rsidR="001F2C4C" w:rsidRPr="00EF6ED1" w:rsidRDefault="001F2C4C" w:rsidP="001F2C4C">
      <w:pPr>
        <w:tabs>
          <w:tab w:val="left" w:pos="283"/>
          <w:tab w:val="left" w:pos="360"/>
          <w:tab w:val="left" w:pos="2835"/>
          <w:tab w:val="left" w:pos="5386"/>
          <w:tab w:val="left" w:pos="7937"/>
        </w:tabs>
        <w:spacing w:after="0" w:line="288" w:lineRule="auto"/>
        <w:ind w:left="283"/>
        <w:rPr>
          <w:rFonts w:ascii="Times New Roman" w:hAnsi="Times New Roman" w:cs="Times New Roman"/>
          <w:b/>
          <w:bCs/>
          <w:color w:val="0000FF"/>
          <w:sz w:val="24"/>
          <w:szCs w:val="24"/>
        </w:rPr>
      </w:pPr>
      <w:r w:rsidRPr="00EF6ED1">
        <w:rPr>
          <w:rFonts w:ascii="Times New Roman" w:hAnsi="Times New Roman" w:cs="Times New Roman"/>
          <w:b/>
          <w:color w:val="0000FF"/>
          <w:sz w:val="24"/>
          <w:szCs w:val="24"/>
          <w:highlight w:val="green"/>
        </w:rPr>
        <w:t xml:space="preserve">Trả lời: </w:t>
      </w:r>
      <w:r w:rsidRPr="00EF6ED1">
        <w:rPr>
          <w:rFonts w:ascii="Times New Roman" w:hAnsi="Times New Roman" w:cs="Times New Roman"/>
          <w:b/>
          <w:color w:val="0000FF"/>
          <w:sz w:val="24"/>
          <w:szCs w:val="24"/>
        </w:rPr>
        <w:t xml:space="preserve"> </w:t>
      </w:r>
    </w:p>
    <w:p w14:paraId="44BCF441" w14:textId="77777777" w:rsidR="001F2C4C" w:rsidRPr="00EF6ED1" w:rsidRDefault="001F2C4C" w:rsidP="001F2C4C">
      <w:pPr>
        <w:pStyle w:val="NormalWeb"/>
        <w:spacing w:before="240" w:beforeAutospacing="0" w:after="120" w:afterAutospacing="0" w:line="276" w:lineRule="auto"/>
        <w:jc w:val="both"/>
        <w:rPr>
          <w:rFonts w:eastAsia="Calibri"/>
          <w:lang w:val="vi-VN"/>
        </w:rPr>
      </w:pPr>
    </w:p>
    <w:p w14:paraId="1FF339F5" w14:textId="77777777" w:rsidR="001F2C4C" w:rsidRPr="00EF6ED1" w:rsidRDefault="001F2C4C" w:rsidP="001F2C4C">
      <w:pPr>
        <w:pStyle w:val="NormalWeb"/>
        <w:spacing w:before="240" w:beforeAutospacing="0" w:after="120" w:afterAutospacing="0" w:line="276" w:lineRule="auto"/>
        <w:jc w:val="both"/>
        <w:rPr>
          <w:rFonts w:eastAsia="Calibri"/>
          <w:b/>
          <w:i/>
          <w:lang w:val="vi-VN"/>
        </w:rPr>
      </w:pPr>
      <w:r w:rsidRPr="00EF6ED1">
        <w:rPr>
          <w:rFonts w:eastAsia="Calibri"/>
          <w:b/>
          <w:i/>
          <w:lang w:val="vi-VN"/>
        </w:rPr>
        <w:t xml:space="preserve">Sử dụng thông tin sau cho Câu 5 và </w:t>
      </w:r>
      <w:r w:rsidRPr="007A24FF">
        <w:rPr>
          <w:rFonts w:eastAsia="Calibri"/>
          <w:b/>
          <w:i/>
          <w:color w:val="C00000"/>
          <w:lang w:val="vi-VN"/>
        </w:rPr>
        <w:t>Câu 6.</w:t>
      </w:r>
    </w:p>
    <w:p w14:paraId="51032566" w14:textId="77777777" w:rsidR="001F2C4C" w:rsidRPr="00EF6ED1" w:rsidRDefault="001F2C4C" w:rsidP="001F2C4C">
      <w:pPr>
        <w:pStyle w:val="NormalWeb"/>
        <w:spacing w:before="240" w:beforeAutospacing="0" w:after="120" w:afterAutospacing="0" w:line="276" w:lineRule="auto"/>
        <w:jc w:val="both"/>
        <w:rPr>
          <w:rFonts w:eastAsia="Calibri"/>
          <w:bCs/>
          <w:iCs/>
          <w:lang w:val="vi-VN"/>
        </w:rPr>
      </w:pPr>
      <w:r w:rsidRPr="00EF6ED1">
        <w:rPr>
          <w:rFonts w:eastAsia="Calibri"/>
          <w:bCs/>
          <w:iCs/>
          <w:lang w:val="vi-VN"/>
        </w:rPr>
        <w:t xml:space="preserve">Một khung dây dẫn kín hình vuông có cạnh dài 10 cm gồm 500 vòng được đặt trong từ trường đều sao cho vector đơn vị pháp tuyến của mặt phẳng khung dây cùng phương cùng chiều với vector cảm ứng từ. Điện trở suất và tiết diện của dây kim loại có giá trị lần lượt là </w:t>
      </w:r>
      <w:r w:rsidRPr="00EF6ED1">
        <w:rPr>
          <w:position w:val="-10"/>
        </w:rPr>
        <w:object w:dxaOrig="1520" w:dyaOrig="380" w14:anchorId="320FBEC2">
          <v:shape id="_x0000_i4016" type="#_x0000_t75" style="width:75.75pt;height:20.25pt" o:ole="">
            <v:imagedata r:id="rId2480" o:title=""/>
          </v:shape>
          <o:OLEObject Type="Embed" ProgID="Equation.DSMT4" ShapeID="_x0000_i4016" DrawAspect="Content" ObjectID="_1830738850" r:id="rId5145"/>
        </w:object>
      </w:r>
      <w:r w:rsidRPr="00EF6ED1">
        <w:rPr>
          <w:rFonts w:eastAsia="Calibri"/>
          <w:bCs/>
          <w:iCs/>
          <w:lang w:val="vi-VN"/>
        </w:rPr>
        <w:t xml:space="preserve"> và </w:t>
      </w:r>
      <w:r w:rsidRPr="00EF6ED1">
        <w:rPr>
          <w:position w:val="-8"/>
        </w:rPr>
        <w:object w:dxaOrig="940" w:dyaOrig="360" w14:anchorId="2115F1B8">
          <v:shape id="_x0000_i4017" type="#_x0000_t75" style="width:45.75pt;height:18pt" o:ole="">
            <v:imagedata r:id="rId2482" o:title=""/>
          </v:shape>
          <o:OLEObject Type="Embed" ProgID="Equation.DSMT4" ShapeID="_x0000_i4017" DrawAspect="Content" ObjectID="_1830738851" r:id="rId5146"/>
        </w:object>
      </w:r>
      <w:r w:rsidRPr="00EF6ED1">
        <w:rPr>
          <w:rFonts w:eastAsia="Calibri"/>
          <w:bCs/>
          <w:iCs/>
          <w:lang w:val="vi-VN"/>
        </w:rPr>
        <w:t>. Cảm ứng từ thay đổi theo thời gian như đồ thị trong hình.</w:t>
      </w:r>
    </w:p>
    <w:p w14:paraId="00BE9925" w14:textId="77777777" w:rsidR="001F2C4C" w:rsidRPr="00EF6ED1" w:rsidRDefault="001F2C4C" w:rsidP="001F2C4C">
      <w:pPr>
        <w:pStyle w:val="NormalWeb"/>
        <w:spacing w:before="240" w:beforeAutospacing="0" w:after="120" w:afterAutospacing="0" w:line="276" w:lineRule="auto"/>
        <w:jc w:val="center"/>
        <w:rPr>
          <w:rFonts w:eastAsia="Calibri"/>
          <w:bCs/>
          <w:iCs/>
        </w:rPr>
      </w:pPr>
      <w:r w:rsidRPr="00EF6ED1">
        <w:rPr>
          <w:rFonts w:eastAsia="Calibri"/>
          <w:bCs/>
          <w:iCs/>
          <w:noProof/>
          <w:lang w:eastAsia="en-US"/>
        </w:rPr>
        <w:lastRenderedPageBreak/>
        <w:drawing>
          <wp:inline distT="0" distB="0" distL="0" distR="0" wp14:anchorId="6ACB8A51" wp14:editId="1D8642C9">
            <wp:extent cx="2985274" cy="2708564"/>
            <wp:effectExtent l="0" t="0" r="5715" b="0"/>
            <wp:docPr id="174" name="Hình ảnh 1" descr="Ảnh có chứa biểu đồ, hàng, văn bản, Sơ đồ&#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258205" name="Hình ảnh 1" descr="Ảnh có chứa biểu đồ, hàng, văn bản, Sơ đồ&#10;&#10;Nội dung do AI tạo ra có thể không chính xác."/>
                    <pic:cNvPicPr/>
                  </pic:nvPicPr>
                  <pic:blipFill>
                    <a:blip r:embed="rId2484"/>
                    <a:stretch>
                      <a:fillRect/>
                    </a:stretch>
                  </pic:blipFill>
                  <pic:spPr>
                    <a:xfrm>
                      <a:off x="0" y="0"/>
                      <a:ext cx="2997180" cy="2719366"/>
                    </a:xfrm>
                    <a:prstGeom prst="rect">
                      <a:avLst/>
                    </a:prstGeom>
                  </pic:spPr>
                </pic:pic>
              </a:graphicData>
            </a:graphic>
          </wp:inline>
        </w:drawing>
      </w:r>
    </w:p>
    <w:p w14:paraId="2B05C0D0" w14:textId="1D5180F0" w:rsidR="001F2C4C" w:rsidRPr="00EF6ED1" w:rsidRDefault="001F2C4C" w:rsidP="001F2C4C">
      <w:pPr>
        <w:pStyle w:val="NormalWeb"/>
        <w:spacing w:before="240" w:beforeAutospacing="0" w:after="0" w:afterAutospacing="0" w:line="276" w:lineRule="auto"/>
        <w:jc w:val="both"/>
      </w:pPr>
      <w:r w:rsidRPr="00EF6ED1">
        <w:rPr>
          <w:rFonts w:eastAsia="Calibri"/>
          <w:b/>
          <w:color w:val="C00000"/>
        </w:rPr>
        <w:t xml:space="preserve"> </w:t>
      </w:r>
      <w:r w:rsidRPr="00EF6ED1">
        <w:rPr>
          <w:rFonts w:eastAsia="Calibri"/>
          <w:bCs/>
        </w:rPr>
        <w:t xml:space="preserve">Suất điện động cảm ứng trong khung dây có độ lớn là bao nhiêu V? </w:t>
      </w:r>
      <w:r w:rsidRPr="00EF6ED1">
        <w:rPr>
          <w:rFonts w:eastAsia="Calibri"/>
        </w:rPr>
        <w:t>(làm tròn kết quả đến chữ số hàng phần mười)</w:t>
      </w:r>
    </w:p>
    <w:tbl>
      <w:tblPr>
        <w:tblStyle w:val="TableGrid"/>
        <w:tblW w:w="0" w:type="auto"/>
        <w:tblLook w:val="04A0" w:firstRow="1" w:lastRow="0" w:firstColumn="1" w:lastColumn="0" w:noHBand="0" w:noVBand="1"/>
      </w:tblPr>
      <w:tblGrid>
        <w:gridCol w:w="1276"/>
        <w:gridCol w:w="496"/>
        <w:gridCol w:w="496"/>
        <w:gridCol w:w="496"/>
        <w:gridCol w:w="496"/>
      </w:tblGrid>
      <w:tr w:rsidR="001F2C4C" w:rsidRPr="00EF6ED1" w14:paraId="0F939AE6" w14:textId="77777777" w:rsidTr="00BC2F93">
        <w:trPr>
          <w:trHeight w:val="454"/>
        </w:trPr>
        <w:tc>
          <w:tcPr>
            <w:tcW w:w="1276" w:type="dxa"/>
            <w:tcBorders>
              <w:top w:val="nil"/>
              <w:left w:val="nil"/>
              <w:bottom w:val="nil"/>
              <w:right w:val="single" w:sz="12" w:space="0" w:color="7030A0"/>
            </w:tcBorders>
            <w:vAlign w:val="center"/>
          </w:tcPr>
          <w:p w14:paraId="16C2B106" w14:textId="77777777" w:rsidR="001F2C4C" w:rsidRPr="00EF6ED1" w:rsidRDefault="001F2C4C" w:rsidP="00BC2F93">
            <w:pPr>
              <w:tabs>
                <w:tab w:val="left" w:pos="360"/>
              </w:tabs>
              <w:jc w:val="center"/>
              <w:rPr>
                <w:rFonts w:ascii="Times New Roman" w:hAnsi="Times New Roman" w:cs="Times New Roman"/>
                <w:b/>
                <w:bCs/>
                <w:color w:val="7030A0"/>
                <w:sz w:val="24"/>
                <w:szCs w:val="24"/>
                <w:lang w:val="en-US"/>
              </w:rPr>
            </w:pPr>
            <w:r w:rsidRPr="00EF6ED1">
              <w:rPr>
                <w:rFonts w:ascii="Times New Roman" w:hAnsi="Times New Roman" w:cs="Times New Roman"/>
                <w:b/>
                <w:bCs/>
                <w:color w:val="7030A0"/>
                <w:sz w:val="24"/>
                <w:szCs w:val="24"/>
                <w:lang w:val="en-US"/>
              </w:rPr>
              <w:t>Trả lời:</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460E00C5" w14:textId="77777777" w:rsidR="001F2C4C" w:rsidRPr="00EF6ED1" w:rsidRDefault="001F2C4C" w:rsidP="00BC2F93">
            <w:pPr>
              <w:tabs>
                <w:tab w:val="left" w:pos="360"/>
              </w:tabs>
              <w:jc w:val="center"/>
              <w:rPr>
                <w:rFonts w:ascii="Times New Roman" w:hAnsi="Times New Roman" w:cs="Times New Roman"/>
                <w:sz w:val="24"/>
                <w:szCs w:val="24"/>
                <w:lang w:val="en-US"/>
              </w:rPr>
            </w:pPr>
            <w:r w:rsidRPr="00EF6ED1">
              <w:rPr>
                <w:rFonts w:ascii="Times New Roman" w:hAnsi="Times New Roman" w:cs="Times New Roman"/>
                <w:sz w:val="24"/>
                <w:szCs w:val="24"/>
                <w:lang w:val="en-US"/>
              </w:rPr>
              <w:t>1</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22404FA3" w14:textId="77777777" w:rsidR="001F2C4C" w:rsidRPr="00EF6ED1" w:rsidRDefault="001F2C4C" w:rsidP="00BC2F93">
            <w:pPr>
              <w:tabs>
                <w:tab w:val="left" w:pos="360"/>
              </w:tabs>
              <w:jc w:val="center"/>
              <w:rPr>
                <w:rFonts w:ascii="Times New Roman" w:hAnsi="Times New Roman" w:cs="Times New Roman"/>
                <w:sz w:val="24"/>
                <w:szCs w:val="24"/>
                <w:lang w:val="en-US"/>
              </w:rPr>
            </w:pPr>
            <w:r w:rsidRPr="00EF6ED1">
              <w:rPr>
                <w:rFonts w:ascii="Times New Roman" w:hAnsi="Times New Roman" w:cs="Times New Roman"/>
                <w:sz w:val="24"/>
                <w:szCs w:val="24"/>
                <w:lang w:val="en-US"/>
              </w:rPr>
              <w:t>,</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183BD5B7" w14:textId="77777777" w:rsidR="001F2C4C" w:rsidRPr="00EF6ED1" w:rsidRDefault="001F2C4C" w:rsidP="00BC2F93">
            <w:pPr>
              <w:tabs>
                <w:tab w:val="left" w:pos="360"/>
              </w:tabs>
              <w:jc w:val="center"/>
              <w:rPr>
                <w:rFonts w:ascii="Times New Roman" w:hAnsi="Times New Roman" w:cs="Times New Roman"/>
                <w:sz w:val="24"/>
                <w:szCs w:val="24"/>
                <w:lang w:val="en-US"/>
              </w:rPr>
            </w:pPr>
            <w:r w:rsidRPr="00EF6ED1">
              <w:rPr>
                <w:rFonts w:ascii="Times New Roman" w:hAnsi="Times New Roman" w:cs="Times New Roman"/>
                <w:sz w:val="24"/>
                <w:szCs w:val="24"/>
                <w:lang w:val="en-US"/>
              </w:rPr>
              <w:t>5</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4A829B7B" w14:textId="77777777" w:rsidR="001F2C4C" w:rsidRPr="00EF6ED1" w:rsidRDefault="001F2C4C" w:rsidP="00BC2F93">
            <w:pPr>
              <w:tabs>
                <w:tab w:val="left" w:pos="360"/>
              </w:tabs>
              <w:jc w:val="center"/>
              <w:rPr>
                <w:rFonts w:ascii="Times New Roman" w:hAnsi="Times New Roman" w:cs="Times New Roman"/>
                <w:sz w:val="24"/>
                <w:szCs w:val="24"/>
                <w:lang w:val="en-US"/>
              </w:rPr>
            </w:pPr>
          </w:p>
        </w:tc>
      </w:tr>
    </w:tbl>
    <w:p w14:paraId="2CAA1B89" w14:textId="77777777" w:rsidR="001F2C4C" w:rsidRPr="00EF6ED1" w:rsidRDefault="001F2C4C" w:rsidP="001F2C4C">
      <w:pPr>
        <w:tabs>
          <w:tab w:val="left" w:pos="283"/>
          <w:tab w:val="left" w:pos="360"/>
          <w:tab w:val="left" w:pos="2835"/>
          <w:tab w:val="left" w:pos="5386"/>
          <w:tab w:val="left" w:pos="7937"/>
        </w:tabs>
        <w:spacing w:after="0" w:line="288"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Hướng dẫn giải</w:t>
      </w:r>
    </w:p>
    <w:p w14:paraId="14EF102B" w14:textId="77777777" w:rsidR="001F2C4C" w:rsidRPr="00EF6ED1" w:rsidRDefault="001F2C4C" w:rsidP="001F2C4C">
      <w:pPr>
        <w:tabs>
          <w:tab w:val="left" w:pos="283"/>
          <w:tab w:val="left" w:pos="360"/>
          <w:tab w:val="left" w:pos="2835"/>
          <w:tab w:val="left" w:pos="5386"/>
          <w:tab w:val="left" w:pos="7937"/>
        </w:tabs>
        <w:spacing w:after="0" w:line="288" w:lineRule="auto"/>
        <w:ind w:left="283"/>
        <w:rPr>
          <w:rFonts w:ascii="Times New Roman" w:hAnsi="Times New Roman" w:cs="Times New Roman"/>
          <w:b/>
          <w:bCs/>
          <w:color w:val="0000FF"/>
          <w:sz w:val="24"/>
          <w:szCs w:val="24"/>
        </w:rPr>
      </w:pPr>
      <w:r w:rsidRPr="00EF6ED1">
        <w:rPr>
          <w:rFonts w:ascii="Times New Roman" w:hAnsi="Times New Roman" w:cs="Times New Roman"/>
          <w:b/>
          <w:color w:val="0000FF"/>
          <w:sz w:val="24"/>
          <w:szCs w:val="24"/>
          <w:highlight w:val="green"/>
        </w:rPr>
        <w:t xml:space="preserve">Trả lời: </w:t>
      </w:r>
      <w:r w:rsidRPr="00EF6ED1">
        <w:rPr>
          <w:rFonts w:ascii="Times New Roman" w:hAnsi="Times New Roman" w:cs="Times New Roman"/>
          <w:b/>
          <w:color w:val="0000FF"/>
          <w:sz w:val="24"/>
          <w:szCs w:val="24"/>
          <w:highlight w:val="green"/>
          <w:lang w:val="en-US"/>
        </w:rPr>
        <w:t>1,5</w:t>
      </w:r>
      <w:r w:rsidRPr="00EF6ED1">
        <w:rPr>
          <w:rFonts w:ascii="Times New Roman" w:hAnsi="Times New Roman" w:cs="Times New Roman"/>
          <w:b/>
          <w:color w:val="0000FF"/>
          <w:sz w:val="24"/>
          <w:szCs w:val="24"/>
          <w:highlight w:val="green"/>
        </w:rPr>
        <w:t xml:space="preserve"> </w:t>
      </w:r>
      <w:r w:rsidRPr="00EF6ED1">
        <w:rPr>
          <w:rFonts w:ascii="Times New Roman" w:hAnsi="Times New Roman" w:cs="Times New Roman"/>
          <w:b/>
          <w:color w:val="0000FF"/>
          <w:sz w:val="24"/>
          <w:szCs w:val="24"/>
        </w:rPr>
        <w:t xml:space="preserve"> </w:t>
      </w:r>
    </w:p>
    <w:p w14:paraId="324BFA58" w14:textId="77777777" w:rsidR="001F2C4C" w:rsidRPr="00EF6ED1" w:rsidRDefault="001F2C4C" w:rsidP="001F2C4C">
      <w:pPr>
        <w:pStyle w:val="NormalWeb"/>
        <w:spacing w:before="240" w:beforeAutospacing="0" w:after="240" w:afterAutospacing="0" w:line="276" w:lineRule="auto"/>
        <w:jc w:val="both"/>
        <w:rPr>
          <w:rFonts w:eastAsia="Calibri"/>
          <w:bCs/>
          <w:color w:val="000000" w:themeColor="text1"/>
          <w:lang w:val="vi-VN"/>
        </w:rPr>
      </w:pPr>
      <w:r w:rsidRPr="00EF6ED1">
        <w:rPr>
          <w:rFonts w:eastAsia="Calibri"/>
          <w:color w:val="000000" w:themeColor="text1"/>
          <w:lang w:val="vi-VN"/>
        </w:rPr>
        <w:t xml:space="preserve">Độ lớn </w:t>
      </w:r>
      <w:r w:rsidRPr="00EF6ED1">
        <w:rPr>
          <w:rFonts w:eastAsia="Calibri"/>
          <w:bCs/>
          <w:color w:val="000000" w:themeColor="text1"/>
          <w:lang w:val="vi-VN"/>
        </w:rPr>
        <w:t>suất điện động cảm ứng trong khung dây là</w:t>
      </w:r>
    </w:p>
    <w:p w14:paraId="27CFC8B4" w14:textId="77777777" w:rsidR="001F2C4C" w:rsidRPr="00EF6ED1" w:rsidRDefault="001F2C4C" w:rsidP="001F2C4C">
      <w:pPr>
        <w:pStyle w:val="NormalWeb"/>
        <w:spacing w:before="240" w:beforeAutospacing="0" w:after="240" w:afterAutospacing="0" w:line="276" w:lineRule="auto"/>
        <w:jc w:val="both"/>
        <w:rPr>
          <w:rFonts w:eastAsia="Calibri"/>
          <w:color w:val="0000FF"/>
          <w:lang w:val="vi-VN"/>
        </w:rPr>
      </w:pPr>
      <w:r w:rsidRPr="00EF6ED1">
        <w:rPr>
          <w:rFonts w:eastAsia="Calibri"/>
          <w:color w:val="0000FF"/>
          <w:position w:val="-30"/>
          <w:lang w:val="vi-VN"/>
        </w:rPr>
        <w:object w:dxaOrig="5380" w:dyaOrig="720" w14:anchorId="61E6E021">
          <v:shape id="_x0000_i4018" type="#_x0000_t75" style="width:268.5pt;height:36pt" o:ole="">
            <v:imagedata r:id="rId5147" o:title=""/>
          </v:shape>
          <o:OLEObject Type="Embed" ProgID="Equation.DSMT4" ShapeID="_x0000_i4018" DrawAspect="Content" ObjectID="_1830738852" r:id="rId5148"/>
        </w:object>
      </w:r>
    </w:p>
    <w:p w14:paraId="695366D9" w14:textId="5ACC3993" w:rsidR="001F2C4C" w:rsidRPr="00EF6ED1" w:rsidRDefault="001F2C4C" w:rsidP="001F2C4C">
      <w:pPr>
        <w:pStyle w:val="NormalWeb"/>
        <w:spacing w:before="240" w:beforeAutospacing="0" w:after="240" w:afterAutospacing="0" w:line="276" w:lineRule="auto"/>
        <w:jc w:val="both"/>
        <w:rPr>
          <w:lang w:val="vi-VN"/>
        </w:rPr>
      </w:pPr>
      <w:r w:rsidRPr="00EF6ED1">
        <w:rPr>
          <w:rFonts w:eastAsia="Calibri"/>
          <w:b/>
          <w:color w:val="C00000"/>
          <w:lang w:val="vi-VN"/>
        </w:rPr>
        <w:t xml:space="preserve"> </w:t>
      </w:r>
      <w:r w:rsidRPr="00EF6ED1">
        <w:rPr>
          <w:bCs/>
          <w:lang w:val="vi-VN"/>
        </w:rPr>
        <w:t xml:space="preserve">Công suất tỏa nhiệt sinh ra trong khung dây có giá trị bao nhiêu </w:t>
      </w:r>
      <w:r w:rsidRPr="00EF6ED1">
        <w:rPr>
          <w:position w:val="-6"/>
        </w:rPr>
        <w:object w:dxaOrig="499" w:dyaOrig="279" w14:anchorId="71314C58">
          <v:shape id="_x0000_i4019" type="#_x0000_t75" style="width:24.75pt;height:14.25pt" o:ole="">
            <v:imagedata r:id="rId2485" o:title=""/>
          </v:shape>
          <o:OLEObject Type="Embed" ProgID="Equation.DSMT4" ShapeID="_x0000_i4019" DrawAspect="Content" ObjectID="_1830738853" r:id="rId5149"/>
        </w:object>
      </w:r>
      <w:r w:rsidRPr="00EF6ED1">
        <w:rPr>
          <w:bCs/>
          <w:lang w:val="vi-VN"/>
        </w:rPr>
        <w:t xml:space="preserve">? </w:t>
      </w:r>
      <w:r w:rsidRPr="00EF6ED1">
        <w:rPr>
          <w:rFonts w:eastAsia="Calibri"/>
          <w:lang w:val="vi-VN"/>
        </w:rPr>
        <w:t>(làm tròn kết quả đến chữ số hàng đơn vị)</w:t>
      </w:r>
    </w:p>
    <w:tbl>
      <w:tblPr>
        <w:tblStyle w:val="TableGrid"/>
        <w:tblW w:w="0" w:type="auto"/>
        <w:tblLook w:val="04A0" w:firstRow="1" w:lastRow="0" w:firstColumn="1" w:lastColumn="0" w:noHBand="0" w:noVBand="1"/>
      </w:tblPr>
      <w:tblGrid>
        <w:gridCol w:w="1276"/>
        <w:gridCol w:w="496"/>
        <w:gridCol w:w="496"/>
        <w:gridCol w:w="496"/>
        <w:gridCol w:w="496"/>
      </w:tblGrid>
      <w:tr w:rsidR="001F2C4C" w:rsidRPr="00EF6ED1" w14:paraId="0CB7B6DE" w14:textId="77777777" w:rsidTr="00BC2F93">
        <w:trPr>
          <w:trHeight w:val="454"/>
        </w:trPr>
        <w:tc>
          <w:tcPr>
            <w:tcW w:w="1276" w:type="dxa"/>
            <w:tcBorders>
              <w:top w:val="nil"/>
              <w:left w:val="nil"/>
              <w:bottom w:val="nil"/>
              <w:right w:val="single" w:sz="12" w:space="0" w:color="7030A0"/>
            </w:tcBorders>
            <w:vAlign w:val="center"/>
          </w:tcPr>
          <w:p w14:paraId="3F9D7B48" w14:textId="77777777" w:rsidR="001F2C4C" w:rsidRPr="00EF6ED1" w:rsidRDefault="001F2C4C" w:rsidP="00BC2F93">
            <w:pPr>
              <w:tabs>
                <w:tab w:val="left" w:pos="360"/>
              </w:tabs>
              <w:jc w:val="center"/>
              <w:rPr>
                <w:rFonts w:ascii="Times New Roman" w:hAnsi="Times New Roman" w:cs="Times New Roman"/>
                <w:b/>
                <w:bCs/>
                <w:color w:val="7030A0"/>
                <w:sz w:val="24"/>
                <w:szCs w:val="24"/>
                <w:lang w:val="en-US"/>
              </w:rPr>
            </w:pPr>
            <w:r w:rsidRPr="00EF6ED1">
              <w:rPr>
                <w:rFonts w:ascii="Times New Roman" w:hAnsi="Times New Roman" w:cs="Times New Roman"/>
                <w:b/>
                <w:bCs/>
                <w:color w:val="7030A0"/>
                <w:sz w:val="24"/>
                <w:szCs w:val="24"/>
                <w:lang w:val="en-US"/>
              </w:rPr>
              <w:t>Trả lời:</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178F5AF1" w14:textId="77777777" w:rsidR="001F2C4C" w:rsidRPr="00EF6ED1" w:rsidRDefault="001F2C4C" w:rsidP="00BC2F93">
            <w:pPr>
              <w:tabs>
                <w:tab w:val="left" w:pos="360"/>
              </w:tabs>
              <w:jc w:val="center"/>
              <w:rPr>
                <w:rFonts w:ascii="Times New Roman" w:hAnsi="Times New Roman" w:cs="Times New Roman"/>
                <w:sz w:val="24"/>
                <w:szCs w:val="24"/>
                <w:lang w:val="en-US"/>
              </w:rPr>
            </w:pPr>
            <w:r w:rsidRPr="00EF6ED1">
              <w:rPr>
                <w:rFonts w:ascii="Times New Roman" w:hAnsi="Times New Roman" w:cs="Times New Roman"/>
                <w:sz w:val="24"/>
                <w:szCs w:val="24"/>
                <w:lang w:val="en-US"/>
              </w:rPr>
              <w:t>2</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71A08499" w14:textId="77777777" w:rsidR="001F2C4C" w:rsidRPr="00EF6ED1" w:rsidRDefault="001F2C4C" w:rsidP="00BC2F93">
            <w:pPr>
              <w:tabs>
                <w:tab w:val="left" w:pos="360"/>
              </w:tabs>
              <w:jc w:val="center"/>
              <w:rPr>
                <w:rFonts w:ascii="Times New Roman" w:hAnsi="Times New Roman" w:cs="Times New Roman"/>
                <w:sz w:val="24"/>
                <w:szCs w:val="24"/>
                <w:lang w:val="en-US"/>
              </w:rPr>
            </w:pPr>
            <w:r w:rsidRPr="00EF6ED1">
              <w:rPr>
                <w:rFonts w:ascii="Times New Roman" w:hAnsi="Times New Roman" w:cs="Times New Roman"/>
                <w:sz w:val="24"/>
                <w:szCs w:val="24"/>
                <w:lang w:val="en-US"/>
              </w:rPr>
              <w:t>2</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360BD280" w14:textId="77777777" w:rsidR="001F2C4C" w:rsidRPr="00EF6ED1" w:rsidRDefault="001F2C4C" w:rsidP="00BC2F93">
            <w:pPr>
              <w:tabs>
                <w:tab w:val="left" w:pos="360"/>
              </w:tabs>
              <w:jc w:val="center"/>
              <w:rPr>
                <w:rFonts w:ascii="Times New Roman" w:hAnsi="Times New Roman" w:cs="Times New Roman"/>
                <w:sz w:val="24"/>
                <w:szCs w:val="24"/>
                <w:lang w:val="en-US"/>
              </w:rPr>
            </w:pPr>
            <w:r w:rsidRPr="00EF6ED1">
              <w:rPr>
                <w:rFonts w:ascii="Times New Roman" w:hAnsi="Times New Roman" w:cs="Times New Roman"/>
                <w:sz w:val="24"/>
                <w:szCs w:val="24"/>
                <w:lang w:val="en-US"/>
              </w:rPr>
              <w:t>5</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7E974825" w14:textId="77777777" w:rsidR="001F2C4C" w:rsidRPr="00EF6ED1" w:rsidRDefault="001F2C4C" w:rsidP="00BC2F93">
            <w:pPr>
              <w:tabs>
                <w:tab w:val="left" w:pos="360"/>
              </w:tabs>
              <w:jc w:val="center"/>
              <w:rPr>
                <w:rFonts w:ascii="Times New Roman" w:hAnsi="Times New Roman" w:cs="Times New Roman"/>
                <w:sz w:val="24"/>
                <w:szCs w:val="24"/>
                <w:lang w:val="en-US"/>
              </w:rPr>
            </w:pPr>
          </w:p>
        </w:tc>
      </w:tr>
    </w:tbl>
    <w:p w14:paraId="7EEF2D33" w14:textId="77777777" w:rsidR="001F2C4C" w:rsidRPr="00EF6ED1" w:rsidRDefault="001F2C4C" w:rsidP="001F2C4C">
      <w:pPr>
        <w:tabs>
          <w:tab w:val="left" w:pos="283"/>
          <w:tab w:val="left" w:pos="360"/>
          <w:tab w:val="left" w:pos="2835"/>
          <w:tab w:val="left" w:pos="5386"/>
          <w:tab w:val="left" w:pos="7937"/>
        </w:tabs>
        <w:spacing w:after="0" w:line="288" w:lineRule="auto"/>
        <w:ind w:left="283"/>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Hướng dẫn giải</w:t>
      </w:r>
    </w:p>
    <w:p w14:paraId="38A5F377" w14:textId="77777777" w:rsidR="001F2C4C" w:rsidRPr="00EF6ED1" w:rsidRDefault="001F2C4C" w:rsidP="001F2C4C">
      <w:pPr>
        <w:tabs>
          <w:tab w:val="left" w:pos="283"/>
          <w:tab w:val="left" w:pos="360"/>
          <w:tab w:val="left" w:pos="2835"/>
          <w:tab w:val="left" w:pos="5386"/>
          <w:tab w:val="left" w:pos="7937"/>
        </w:tabs>
        <w:spacing w:after="0" w:line="288" w:lineRule="auto"/>
        <w:ind w:left="283"/>
        <w:rPr>
          <w:rFonts w:ascii="Times New Roman" w:hAnsi="Times New Roman" w:cs="Times New Roman"/>
          <w:b/>
          <w:bCs/>
          <w:color w:val="0000FF"/>
          <w:sz w:val="24"/>
          <w:szCs w:val="24"/>
        </w:rPr>
      </w:pPr>
      <w:r w:rsidRPr="00EF6ED1">
        <w:rPr>
          <w:rFonts w:ascii="Times New Roman" w:hAnsi="Times New Roman" w:cs="Times New Roman"/>
          <w:b/>
          <w:color w:val="0000FF"/>
          <w:sz w:val="24"/>
          <w:szCs w:val="24"/>
          <w:highlight w:val="green"/>
        </w:rPr>
        <w:t xml:space="preserve">Trả lời: </w:t>
      </w:r>
      <w:r w:rsidRPr="00EF6ED1">
        <w:rPr>
          <w:rFonts w:ascii="Times New Roman" w:hAnsi="Times New Roman" w:cs="Times New Roman"/>
          <w:b/>
          <w:color w:val="0000FF"/>
          <w:sz w:val="24"/>
          <w:szCs w:val="24"/>
          <w:highlight w:val="green"/>
          <w:lang w:val="en-US"/>
        </w:rPr>
        <w:t>22</w:t>
      </w:r>
      <w:r w:rsidRPr="00EF6ED1">
        <w:rPr>
          <w:rFonts w:ascii="Times New Roman" w:hAnsi="Times New Roman" w:cs="Times New Roman"/>
          <w:b/>
          <w:color w:val="0000FF"/>
          <w:sz w:val="24"/>
          <w:szCs w:val="24"/>
          <w:lang w:val="en-US"/>
        </w:rPr>
        <w:t>5</w:t>
      </w:r>
    </w:p>
    <w:p w14:paraId="5179F279" w14:textId="77777777" w:rsidR="001F2C4C" w:rsidRPr="00EF6ED1" w:rsidRDefault="001F2C4C" w:rsidP="001F2C4C">
      <w:pPr>
        <w:tabs>
          <w:tab w:val="left" w:pos="360"/>
          <w:tab w:val="left" w:pos="540"/>
          <w:tab w:val="left" w:pos="992"/>
        </w:tabs>
        <w:spacing w:before="240" w:after="0" w:line="276" w:lineRule="auto"/>
        <w:rPr>
          <w:rFonts w:ascii="Times New Roman" w:hAnsi="Times New Roman" w:cs="Times New Roman"/>
          <w:bCs/>
        </w:rPr>
      </w:pPr>
      <w:r w:rsidRPr="00EF6ED1">
        <w:rPr>
          <w:rFonts w:ascii="Times New Roman" w:hAnsi="Times New Roman" w:cs="Times New Roman"/>
          <w:bCs/>
        </w:rPr>
        <w:t>Công suất tỏa nhiệt sinh ra trong khung dây là</w:t>
      </w:r>
    </w:p>
    <w:p w14:paraId="4E57E86B" w14:textId="77777777" w:rsidR="001F2C4C" w:rsidRPr="00EF6ED1" w:rsidRDefault="001F2C4C" w:rsidP="001F2C4C">
      <w:pPr>
        <w:tabs>
          <w:tab w:val="left" w:pos="360"/>
          <w:tab w:val="left" w:pos="540"/>
          <w:tab w:val="left" w:pos="992"/>
        </w:tabs>
        <w:spacing w:before="240" w:after="0" w:line="276" w:lineRule="auto"/>
        <w:rPr>
          <w:rFonts w:ascii="Times New Roman" w:hAnsi="Times New Roman" w:cs="Times New Roman"/>
          <w:sz w:val="24"/>
          <w:szCs w:val="24"/>
        </w:rPr>
      </w:pPr>
      <w:r w:rsidRPr="00EF6ED1">
        <w:rPr>
          <w:rFonts w:ascii="Times New Roman" w:hAnsi="Times New Roman" w:cs="Times New Roman"/>
          <w:bCs/>
          <w:position w:val="-60"/>
        </w:rPr>
        <w:object w:dxaOrig="5840" w:dyaOrig="1120" w14:anchorId="0B4ABD90">
          <v:shape id="_x0000_i4020" type="#_x0000_t75" style="width:292.5pt;height:56.25pt" o:ole="">
            <v:imagedata r:id="rId5150" o:title=""/>
          </v:shape>
          <o:OLEObject Type="Embed" ProgID="Equation.DSMT4" ShapeID="_x0000_i4020" DrawAspect="Content" ObjectID="_1830738854" r:id="rId5151"/>
        </w:object>
      </w:r>
    </w:p>
    <w:p w14:paraId="1D7C3042" w14:textId="77777777" w:rsidR="001F2C4C" w:rsidRPr="00EF6ED1" w:rsidRDefault="001F2C4C" w:rsidP="001F2C4C">
      <w:pPr>
        <w:tabs>
          <w:tab w:val="left" w:pos="360"/>
          <w:tab w:val="left" w:pos="540"/>
          <w:tab w:val="left" w:pos="992"/>
        </w:tabs>
        <w:spacing w:before="240" w:after="0" w:line="276" w:lineRule="auto"/>
        <w:jc w:val="center"/>
        <w:rPr>
          <w:rFonts w:ascii="Times New Roman" w:hAnsi="Times New Roman" w:cs="Times New Roman"/>
          <w:sz w:val="24"/>
          <w:szCs w:val="24"/>
        </w:rPr>
      </w:pPr>
      <w:r w:rsidRPr="00EF6ED1">
        <w:rPr>
          <w:rFonts w:ascii="Times New Roman" w:hAnsi="Times New Roman" w:cs="Times New Roman"/>
          <w:sz w:val="24"/>
          <w:szCs w:val="24"/>
        </w:rPr>
        <w:t xml:space="preserve">--------------------- </w:t>
      </w:r>
      <w:r w:rsidRPr="00EF6ED1">
        <w:rPr>
          <w:rFonts w:ascii="Times New Roman" w:hAnsi="Times New Roman" w:cs="Times New Roman"/>
          <w:b/>
          <w:bCs/>
          <w:sz w:val="24"/>
          <w:szCs w:val="24"/>
        </w:rPr>
        <w:t xml:space="preserve">HẾT </w:t>
      </w:r>
      <w:r w:rsidRPr="00EF6ED1">
        <w:rPr>
          <w:rFonts w:ascii="Times New Roman" w:hAnsi="Times New Roman" w:cs="Times New Roman"/>
          <w:sz w:val="24"/>
          <w:szCs w:val="24"/>
        </w:rPr>
        <w:t>------------------------</w:t>
      </w:r>
    </w:p>
    <w:p w14:paraId="40541038" w14:textId="77777777" w:rsidR="001F2C4C" w:rsidRPr="00EF6ED1" w:rsidRDefault="001F2C4C" w:rsidP="001F2C4C">
      <w:pPr>
        <w:tabs>
          <w:tab w:val="left" w:pos="360"/>
          <w:tab w:val="left" w:pos="426"/>
          <w:tab w:val="left" w:pos="720"/>
        </w:tabs>
        <w:spacing w:after="0" w:line="276" w:lineRule="auto"/>
        <w:ind w:left="720" w:hanging="360"/>
        <w:jc w:val="both"/>
        <w:rPr>
          <w:rFonts w:ascii="Times New Roman" w:hAnsi="Times New Roman" w:cs="Times New Roman"/>
          <w:i/>
          <w:iCs/>
          <w:sz w:val="24"/>
          <w:szCs w:val="24"/>
        </w:rPr>
      </w:pPr>
      <w:r w:rsidRPr="00EF6ED1">
        <w:rPr>
          <w:rFonts w:ascii="Times New Roman" w:hAnsi="Times New Roman" w:cs="Times New Roman"/>
          <w:i/>
          <w:iCs/>
          <w:sz w:val="24"/>
          <w:szCs w:val="24"/>
        </w:rPr>
        <w:t>- Thí sinh không được sử dụng tài liệu.</w:t>
      </w:r>
    </w:p>
    <w:p w14:paraId="73FF0FAE" w14:textId="77777777" w:rsidR="001F2C4C" w:rsidRPr="00EF6ED1" w:rsidRDefault="001F2C4C" w:rsidP="001F2C4C">
      <w:pPr>
        <w:tabs>
          <w:tab w:val="left" w:pos="360"/>
          <w:tab w:val="left" w:pos="426"/>
          <w:tab w:val="left" w:pos="720"/>
        </w:tabs>
        <w:spacing w:after="0" w:line="276" w:lineRule="auto"/>
        <w:ind w:left="720" w:hanging="360"/>
        <w:jc w:val="both"/>
        <w:rPr>
          <w:rFonts w:ascii="Times New Roman" w:hAnsi="Times New Roman" w:cs="Times New Roman"/>
          <w:i/>
          <w:iCs/>
          <w:sz w:val="24"/>
          <w:szCs w:val="24"/>
        </w:rPr>
      </w:pPr>
      <w:r w:rsidRPr="00EF6ED1">
        <w:rPr>
          <w:rFonts w:ascii="Times New Roman" w:hAnsi="Times New Roman" w:cs="Times New Roman"/>
          <w:i/>
          <w:iCs/>
          <w:sz w:val="24"/>
          <w:szCs w:val="24"/>
        </w:rPr>
        <w:t>- Giám thị coi thi không giải thích gì thêm.</w:t>
      </w:r>
    </w:p>
    <w:p w14:paraId="1B09702A" w14:textId="77777777" w:rsidR="001F2C4C" w:rsidRPr="00EF6ED1" w:rsidRDefault="001F2C4C" w:rsidP="001F2C4C">
      <w:pPr>
        <w:rPr>
          <w:rFonts w:ascii="Times New Roman" w:hAnsi="Times New Roman" w:cs="Times New Roman"/>
          <w:i/>
          <w:iCs/>
          <w:sz w:val="24"/>
          <w:szCs w:val="24"/>
        </w:rPr>
      </w:pPr>
    </w:p>
    <w:tbl>
      <w:tblPr>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657"/>
        <w:gridCol w:w="6184"/>
      </w:tblGrid>
      <w:tr w:rsidR="001F2C4C" w:rsidRPr="00C40C33" w14:paraId="506E750D" w14:textId="77777777" w:rsidTr="00BC2F93">
        <w:tc>
          <w:tcPr>
            <w:tcW w:w="3657" w:type="dxa"/>
          </w:tcPr>
          <w:p w14:paraId="5420A8BD" w14:textId="77777777" w:rsidR="001F2C4C" w:rsidRPr="00C40C33"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C40C33">
              <w:rPr>
                <w:rFonts w:ascii="Times New Roman" w:hAnsi="Times New Roman" w:cs="Times New Roman"/>
                <w:b/>
                <w:color w:val="000000"/>
                <w:sz w:val="24"/>
                <w:highlight w:val="green"/>
                <w:lang w:val="en-US" w:eastAsia="zh-CN"/>
              </w:rPr>
              <w:t xml:space="preserve">ĐỀ </w:t>
            </w:r>
            <w:r>
              <w:rPr>
                <w:rFonts w:ascii="Times New Roman" w:hAnsi="Times New Roman" w:cs="Times New Roman"/>
                <w:b/>
                <w:color w:val="000000"/>
                <w:sz w:val="24"/>
                <w:highlight w:val="green"/>
                <w:lang w:val="en-US" w:eastAsia="zh-CN"/>
              </w:rPr>
              <w:t>10</w:t>
            </w:r>
          </w:p>
        </w:tc>
        <w:tc>
          <w:tcPr>
            <w:tcW w:w="6184" w:type="dxa"/>
          </w:tcPr>
          <w:p w14:paraId="03F63E52" w14:textId="77777777" w:rsidR="001F2C4C" w:rsidRPr="00C40C33"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C40C33">
              <w:rPr>
                <w:rFonts w:ascii="Times New Roman" w:hAnsi="Times New Roman" w:cs="Times New Roman"/>
                <w:b/>
                <w:color w:val="FF0000"/>
                <w:sz w:val="24"/>
                <w:lang w:eastAsia="zh-CN"/>
              </w:rPr>
              <w:t xml:space="preserve">ĐỀ </w:t>
            </w:r>
            <w:r w:rsidRPr="00C40C33">
              <w:rPr>
                <w:rFonts w:ascii="Times New Roman" w:hAnsi="Times New Roman" w:cs="Times New Roman"/>
                <w:b/>
                <w:color w:val="FF0000"/>
                <w:sz w:val="24"/>
                <w:lang w:val="en-US" w:eastAsia="zh-CN"/>
              </w:rPr>
              <w:t>THI</w:t>
            </w:r>
            <w:r>
              <w:rPr>
                <w:rFonts w:ascii="Times New Roman" w:hAnsi="Times New Roman" w:cs="Times New Roman"/>
                <w:b/>
                <w:color w:val="FF0000"/>
                <w:sz w:val="24"/>
                <w:lang w:val="en-US" w:eastAsia="zh-CN"/>
              </w:rPr>
              <w:t xml:space="preserve"> THỬ</w:t>
            </w:r>
            <w:r w:rsidRPr="00C40C33">
              <w:rPr>
                <w:rFonts w:ascii="Times New Roman" w:hAnsi="Times New Roman" w:cs="Times New Roman"/>
                <w:b/>
                <w:color w:val="FF0000"/>
                <w:sz w:val="24"/>
                <w:lang w:val="en-US" w:eastAsia="zh-CN"/>
              </w:rPr>
              <w:t xml:space="preserve"> TỐT NGHIỆP THPT 2026</w:t>
            </w:r>
          </w:p>
          <w:p w14:paraId="18C1733C" w14:textId="77777777" w:rsidR="001F2C4C" w:rsidRPr="00C40C33" w:rsidRDefault="001F2C4C" w:rsidP="00BC2F93">
            <w:pPr>
              <w:tabs>
                <w:tab w:val="left" w:pos="992"/>
                <w:tab w:val="left" w:pos="3402"/>
                <w:tab w:val="left" w:pos="5669"/>
                <w:tab w:val="left" w:pos="7937"/>
              </w:tabs>
              <w:spacing w:line="240" w:lineRule="auto"/>
              <w:jc w:val="center"/>
              <w:rPr>
                <w:rFonts w:ascii="Times New Roman" w:hAnsi="Times New Roman" w:cs="Times New Roman"/>
                <w:b/>
                <w:color w:val="000000"/>
                <w:sz w:val="24"/>
                <w:lang w:val="en-US" w:eastAsia="zh-CN"/>
              </w:rPr>
            </w:pPr>
            <w:r w:rsidRPr="00C40C33">
              <w:rPr>
                <w:rFonts w:ascii="Times New Roman" w:hAnsi="Times New Roman" w:cs="Times New Roman"/>
                <w:b/>
                <w:color w:val="00B050"/>
                <w:sz w:val="24"/>
                <w:lang w:eastAsia="zh-CN"/>
              </w:rPr>
              <w:t xml:space="preserve">MÔN: </w:t>
            </w:r>
            <w:r w:rsidRPr="00C40C33">
              <w:rPr>
                <w:rFonts w:ascii="Times New Roman" w:hAnsi="Times New Roman" w:cs="Times New Roman"/>
                <w:b/>
                <w:color w:val="00B050"/>
                <w:sz w:val="24"/>
                <w:lang w:val="en-US" w:eastAsia="zh-CN"/>
              </w:rPr>
              <w:t>VẬT LÍ</w:t>
            </w:r>
          </w:p>
        </w:tc>
      </w:tr>
    </w:tbl>
    <w:p w14:paraId="57C7C000" w14:textId="77777777" w:rsidR="001F2C4C" w:rsidRPr="00EF6ED1" w:rsidRDefault="001F2C4C" w:rsidP="001F2C4C">
      <w:pPr>
        <w:pStyle w:val="Heading1"/>
        <w:spacing w:before="0" w:line="276" w:lineRule="auto"/>
        <w:rPr>
          <w:rFonts w:ascii="Times New Roman" w:hAnsi="Times New Roman"/>
          <w:sz w:val="24"/>
        </w:rPr>
      </w:pPr>
      <w:r w:rsidRPr="005D0474">
        <w:rPr>
          <w:rFonts w:ascii="Times New Roman" w:hAnsi="Times New Roman"/>
          <w:b/>
          <w:color w:val="0000FF"/>
          <w:sz w:val="24"/>
        </w:rPr>
        <w:lastRenderedPageBreak/>
        <w:t>PHẦN I. Thí sinh trả lời từ câu 1 đến câu 18. Mỗi câu hỏi thí sinh chỉ chọn một phương án.</w:t>
      </w:r>
      <w:r w:rsidRPr="00EF6ED1">
        <w:rPr>
          <w:rFonts w:ascii="Times New Roman" w:hAnsi="Times New Roman"/>
          <w:sz w:val="24"/>
        </w:rPr>
        <w:t xml:space="preserve"> </w:t>
      </w:r>
    </w:p>
    <w:p w14:paraId="251DADC6" w14:textId="77777777" w:rsidR="001F2C4C" w:rsidRPr="00EF6ED1" w:rsidRDefault="001F2C4C" w:rsidP="001F2C4C">
      <w:pPr>
        <w:tabs>
          <w:tab w:val="left" w:pos="283"/>
          <w:tab w:val="left" w:pos="2835"/>
          <w:tab w:val="left" w:pos="5386"/>
          <w:tab w:val="left" w:pos="7937"/>
        </w:tabs>
        <w:ind w:firstLine="283"/>
        <w:jc w:val="both"/>
        <w:rPr>
          <w:rFonts w:ascii="Times New Roman" w:hAnsi="Times New Roman" w:cs="Times New Roman"/>
          <w:szCs w:val="24"/>
        </w:rPr>
      </w:pPr>
      <w:r w:rsidRPr="00EF6ED1">
        <w:rPr>
          <w:rFonts w:ascii="Times New Roman" w:eastAsia="Georgia" w:hAnsi="Times New Roman" w:cs="Times New Roman"/>
          <w:szCs w:val="24"/>
        </w:rPr>
        <w:t xml:space="preserve">Cho biết: </w:t>
      </w:r>
      <w:r w:rsidRPr="00EF6ED1">
        <w:rPr>
          <w:rFonts w:ascii="Times New Roman" w:hAnsi="Times New Roman" w:cs="Times New Roman"/>
          <w:position w:val="-18"/>
          <w:szCs w:val="24"/>
        </w:rPr>
        <w:object w:dxaOrig="7080" w:dyaOrig="480" w14:anchorId="73CBCF2E">
          <v:shape id="_x0000_i4021" type="#_x0000_t75" style="width:354pt;height:23.25pt" o:ole="">
            <v:imagedata r:id="rId5152" o:title=""/>
          </v:shape>
          <o:OLEObject Type="Embed" ProgID="Equation.DSMT4" ShapeID="_x0000_i4021" DrawAspect="Content" ObjectID="_1830738855" r:id="rId5153"/>
        </w:object>
      </w:r>
    </w:p>
    <w:tbl>
      <w:tblPr>
        <w:tblW w:w="97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0"/>
        <w:gridCol w:w="1701"/>
        <w:gridCol w:w="1507"/>
        <w:gridCol w:w="1507"/>
        <w:gridCol w:w="1691"/>
        <w:gridCol w:w="1702"/>
      </w:tblGrid>
      <w:tr w:rsidR="001F2C4C" w:rsidRPr="00EF6ED1" w14:paraId="63BA962C" w14:textId="77777777" w:rsidTr="00BC2F93">
        <w:trPr>
          <w:jc w:val="center"/>
        </w:trPr>
        <w:tc>
          <w:tcPr>
            <w:tcW w:w="1690" w:type="dxa"/>
            <w:shd w:val="clear" w:color="auto" w:fill="auto"/>
            <w:vAlign w:val="center"/>
          </w:tcPr>
          <w:p w14:paraId="64391899" w14:textId="77777777" w:rsidR="001F2C4C" w:rsidRPr="00EF6ED1" w:rsidRDefault="001F2C4C" w:rsidP="00BC2F93">
            <w:pPr>
              <w:jc w:val="center"/>
              <w:rPr>
                <w:rFonts w:ascii="Times New Roman" w:hAnsi="Times New Roman" w:cs="Times New Roman"/>
                <w:b/>
                <w:bCs/>
                <w:iCs/>
                <w:color w:val="000000"/>
                <w:szCs w:val="24"/>
              </w:rPr>
            </w:pPr>
            <w:bookmarkStart w:id="17" w:name="_Hlk193842341"/>
            <w:r w:rsidRPr="00EF6ED1">
              <w:rPr>
                <w:rFonts w:ascii="Times New Roman" w:hAnsi="Times New Roman" w:cs="Times New Roman"/>
                <w:b/>
                <w:color w:val="000000"/>
                <w:szCs w:val="24"/>
              </w:rPr>
              <w:t>Câu</w:t>
            </w:r>
          </w:p>
        </w:tc>
        <w:tc>
          <w:tcPr>
            <w:tcW w:w="1701" w:type="dxa"/>
            <w:shd w:val="clear" w:color="auto" w:fill="auto"/>
            <w:vAlign w:val="center"/>
          </w:tcPr>
          <w:p w14:paraId="7D718ACF"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color w:val="000000"/>
                <w:szCs w:val="24"/>
              </w:rPr>
              <w:t>Đáp án</w:t>
            </w:r>
          </w:p>
        </w:tc>
        <w:tc>
          <w:tcPr>
            <w:tcW w:w="1507" w:type="dxa"/>
            <w:vAlign w:val="center"/>
          </w:tcPr>
          <w:p w14:paraId="07E71041"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color w:val="000000"/>
                <w:szCs w:val="24"/>
              </w:rPr>
              <w:t>Câu</w:t>
            </w:r>
          </w:p>
        </w:tc>
        <w:tc>
          <w:tcPr>
            <w:tcW w:w="1507" w:type="dxa"/>
            <w:vAlign w:val="center"/>
          </w:tcPr>
          <w:p w14:paraId="46673434"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color w:val="000000"/>
                <w:szCs w:val="24"/>
              </w:rPr>
              <w:t>Đáp án</w:t>
            </w:r>
          </w:p>
        </w:tc>
        <w:tc>
          <w:tcPr>
            <w:tcW w:w="1691" w:type="dxa"/>
            <w:shd w:val="clear" w:color="auto" w:fill="auto"/>
            <w:vAlign w:val="center"/>
          </w:tcPr>
          <w:p w14:paraId="004A7747"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color w:val="000000"/>
                <w:szCs w:val="24"/>
              </w:rPr>
              <w:t>Câu</w:t>
            </w:r>
          </w:p>
        </w:tc>
        <w:tc>
          <w:tcPr>
            <w:tcW w:w="1702" w:type="dxa"/>
            <w:shd w:val="clear" w:color="auto" w:fill="auto"/>
            <w:vAlign w:val="center"/>
          </w:tcPr>
          <w:p w14:paraId="43CE7DBD"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color w:val="000000"/>
                <w:szCs w:val="24"/>
              </w:rPr>
              <w:t>Đáp án</w:t>
            </w:r>
          </w:p>
        </w:tc>
      </w:tr>
      <w:tr w:rsidR="001F2C4C" w:rsidRPr="00EF6ED1" w14:paraId="4F7E22DE" w14:textId="77777777" w:rsidTr="00BC2F93">
        <w:trPr>
          <w:jc w:val="center"/>
        </w:trPr>
        <w:tc>
          <w:tcPr>
            <w:tcW w:w="1690" w:type="dxa"/>
            <w:shd w:val="clear" w:color="auto" w:fill="auto"/>
            <w:vAlign w:val="center"/>
          </w:tcPr>
          <w:p w14:paraId="08200E66"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color w:val="000000"/>
                <w:szCs w:val="24"/>
              </w:rPr>
              <w:t>1</w:t>
            </w:r>
          </w:p>
        </w:tc>
        <w:tc>
          <w:tcPr>
            <w:tcW w:w="1701" w:type="dxa"/>
            <w:shd w:val="clear" w:color="auto" w:fill="auto"/>
            <w:vAlign w:val="center"/>
          </w:tcPr>
          <w:p w14:paraId="50D50E8F"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bCs/>
                <w:iCs/>
                <w:color w:val="000000"/>
                <w:szCs w:val="24"/>
              </w:rPr>
              <w:t>A</w:t>
            </w:r>
          </w:p>
        </w:tc>
        <w:tc>
          <w:tcPr>
            <w:tcW w:w="1507" w:type="dxa"/>
            <w:vAlign w:val="center"/>
          </w:tcPr>
          <w:p w14:paraId="189C63EF"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color w:val="000000"/>
                <w:szCs w:val="24"/>
              </w:rPr>
              <w:t>7</w:t>
            </w:r>
          </w:p>
        </w:tc>
        <w:tc>
          <w:tcPr>
            <w:tcW w:w="1507" w:type="dxa"/>
            <w:vAlign w:val="center"/>
          </w:tcPr>
          <w:p w14:paraId="42B29573"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bCs/>
                <w:iCs/>
                <w:color w:val="000000"/>
                <w:szCs w:val="24"/>
              </w:rPr>
              <w:t>A</w:t>
            </w:r>
          </w:p>
        </w:tc>
        <w:tc>
          <w:tcPr>
            <w:tcW w:w="1691" w:type="dxa"/>
            <w:shd w:val="clear" w:color="auto" w:fill="auto"/>
            <w:vAlign w:val="center"/>
          </w:tcPr>
          <w:p w14:paraId="581C3D82"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color w:val="000000"/>
                <w:szCs w:val="24"/>
              </w:rPr>
              <w:t>13</w:t>
            </w:r>
          </w:p>
        </w:tc>
        <w:tc>
          <w:tcPr>
            <w:tcW w:w="1702" w:type="dxa"/>
            <w:shd w:val="clear" w:color="auto" w:fill="auto"/>
            <w:vAlign w:val="center"/>
          </w:tcPr>
          <w:p w14:paraId="4E70912C"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bCs/>
                <w:iCs/>
                <w:color w:val="000000"/>
                <w:szCs w:val="24"/>
              </w:rPr>
              <w:t>D</w:t>
            </w:r>
          </w:p>
        </w:tc>
      </w:tr>
      <w:tr w:rsidR="001F2C4C" w:rsidRPr="00EF6ED1" w14:paraId="549A4B90" w14:textId="77777777" w:rsidTr="00BC2F93">
        <w:trPr>
          <w:jc w:val="center"/>
        </w:trPr>
        <w:tc>
          <w:tcPr>
            <w:tcW w:w="1690" w:type="dxa"/>
            <w:shd w:val="clear" w:color="auto" w:fill="auto"/>
            <w:vAlign w:val="center"/>
          </w:tcPr>
          <w:p w14:paraId="350C8F57"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color w:val="000000"/>
                <w:szCs w:val="24"/>
              </w:rPr>
              <w:t>2</w:t>
            </w:r>
          </w:p>
        </w:tc>
        <w:tc>
          <w:tcPr>
            <w:tcW w:w="1701" w:type="dxa"/>
            <w:shd w:val="clear" w:color="auto" w:fill="auto"/>
            <w:vAlign w:val="center"/>
          </w:tcPr>
          <w:p w14:paraId="3DE3DDA3"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bCs/>
                <w:iCs/>
                <w:color w:val="000000"/>
                <w:szCs w:val="24"/>
              </w:rPr>
              <w:t>A</w:t>
            </w:r>
          </w:p>
        </w:tc>
        <w:tc>
          <w:tcPr>
            <w:tcW w:w="1507" w:type="dxa"/>
            <w:vAlign w:val="center"/>
          </w:tcPr>
          <w:p w14:paraId="69BA98AB"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color w:val="000000"/>
                <w:szCs w:val="24"/>
              </w:rPr>
              <w:t>8</w:t>
            </w:r>
          </w:p>
        </w:tc>
        <w:tc>
          <w:tcPr>
            <w:tcW w:w="1507" w:type="dxa"/>
            <w:vAlign w:val="center"/>
          </w:tcPr>
          <w:p w14:paraId="367FCBE3"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bCs/>
                <w:iCs/>
                <w:color w:val="000000"/>
                <w:szCs w:val="24"/>
              </w:rPr>
              <w:t>D</w:t>
            </w:r>
          </w:p>
        </w:tc>
        <w:tc>
          <w:tcPr>
            <w:tcW w:w="1691" w:type="dxa"/>
            <w:shd w:val="clear" w:color="auto" w:fill="auto"/>
            <w:vAlign w:val="center"/>
          </w:tcPr>
          <w:p w14:paraId="5FBD8F4A"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color w:val="000000"/>
                <w:szCs w:val="24"/>
              </w:rPr>
              <w:t>14</w:t>
            </w:r>
          </w:p>
        </w:tc>
        <w:tc>
          <w:tcPr>
            <w:tcW w:w="1702" w:type="dxa"/>
            <w:shd w:val="clear" w:color="auto" w:fill="auto"/>
            <w:vAlign w:val="center"/>
          </w:tcPr>
          <w:p w14:paraId="062F0332"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bCs/>
                <w:iCs/>
                <w:color w:val="000000"/>
                <w:szCs w:val="24"/>
              </w:rPr>
              <w:t>C</w:t>
            </w:r>
          </w:p>
        </w:tc>
      </w:tr>
      <w:tr w:rsidR="001F2C4C" w:rsidRPr="00EF6ED1" w14:paraId="6C6616DC" w14:textId="77777777" w:rsidTr="00BC2F93">
        <w:trPr>
          <w:jc w:val="center"/>
        </w:trPr>
        <w:tc>
          <w:tcPr>
            <w:tcW w:w="1690" w:type="dxa"/>
            <w:shd w:val="clear" w:color="auto" w:fill="auto"/>
            <w:vAlign w:val="center"/>
          </w:tcPr>
          <w:p w14:paraId="3E51A835"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color w:val="000000"/>
                <w:szCs w:val="24"/>
              </w:rPr>
              <w:t>3</w:t>
            </w:r>
          </w:p>
        </w:tc>
        <w:tc>
          <w:tcPr>
            <w:tcW w:w="1701" w:type="dxa"/>
            <w:shd w:val="clear" w:color="auto" w:fill="auto"/>
            <w:vAlign w:val="center"/>
          </w:tcPr>
          <w:p w14:paraId="5DAECB60"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bCs/>
                <w:iCs/>
                <w:color w:val="000000"/>
                <w:szCs w:val="24"/>
              </w:rPr>
              <w:t>B</w:t>
            </w:r>
          </w:p>
        </w:tc>
        <w:tc>
          <w:tcPr>
            <w:tcW w:w="1507" w:type="dxa"/>
            <w:vAlign w:val="center"/>
          </w:tcPr>
          <w:p w14:paraId="15BCFEB7"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color w:val="000000"/>
                <w:szCs w:val="24"/>
              </w:rPr>
              <w:t>9</w:t>
            </w:r>
          </w:p>
        </w:tc>
        <w:tc>
          <w:tcPr>
            <w:tcW w:w="1507" w:type="dxa"/>
            <w:vAlign w:val="center"/>
          </w:tcPr>
          <w:p w14:paraId="0E8467FC"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bCs/>
                <w:iCs/>
                <w:color w:val="000000"/>
                <w:szCs w:val="24"/>
              </w:rPr>
              <w:t>A</w:t>
            </w:r>
          </w:p>
        </w:tc>
        <w:tc>
          <w:tcPr>
            <w:tcW w:w="1691" w:type="dxa"/>
            <w:shd w:val="clear" w:color="auto" w:fill="auto"/>
            <w:vAlign w:val="center"/>
          </w:tcPr>
          <w:p w14:paraId="0895D630"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color w:val="000000"/>
                <w:szCs w:val="24"/>
              </w:rPr>
              <w:t>15</w:t>
            </w:r>
          </w:p>
        </w:tc>
        <w:tc>
          <w:tcPr>
            <w:tcW w:w="1702" w:type="dxa"/>
            <w:shd w:val="clear" w:color="auto" w:fill="auto"/>
            <w:vAlign w:val="center"/>
          </w:tcPr>
          <w:p w14:paraId="7746A648"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bCs/>
                <w:iCs/>
                <w:color w:val="000000"/>
                <w:szCs w:val="24"/>
              </w:rPr>
              <w:t>C</w:t>
            </w:r>
          </w:p>
        </w:tc>
      </w:tr>
      <w:tr w:rsidR="001F2C4C" w:rsidRPr="00EF6ED1" w14:paraId="101611A1" w14:textId="77777777" w:rsidTr="00BC2F93">
        <w:trPr>
          <w:jc w:val="center"/>
        </w:trPr>
        <w:tc>
          <w:tcPr>
            <w:tcW w:w="1690" w:type="dxa"/>
            <w:shd w:val="clear" w:color="auto" w:fill="auto"/>
            <w:vAlign w:val="center"/>
          </w:tcPr>
          <w:p w14:paraId="2387D5C2"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color w:val="000000"/>
                <w:szCs w:val="24"/>
              </w:rPr>
              <w:t>4</w:t>
            </w:r>
          </w:p>
        </w:tc>
        <w:tc>
          <w:tcPr>
            <w:tcW w:w="1701" w:type="dxa"/>
            <w:shd w:val="clear" w:color="auto" w:fill="auto"/>
            <w:vAlign w:val="center"/>
          </w:tcPr>
          <w:p w14:paraId="2D20333E"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bCs/>
                <w:iCs/>
                <w:color w:val="000000"/>
                <w:szCs w:val="24"/>
              </w:rPr>
              <w:t>C</w:t>
            </w:r>
          </w:p>
        </w:tc>
        <w:tc>
          <w:tcPr>
            <w:tcW w:w="1507" w:type="dxa"/>
            <w:vAlign w:val="center"/>
          </w:tcPr>
          <w:p w14:paraId="475A9B1A"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color w:val="000000"/>
                <w:szCs w:val="24"/>
              </w:rPr>
              <w:t>10</w:t>
            </w:r>
          </w:p>
        </w:tc>
        <w:tc>
          <w:tcPr>
            <w:tcW w:w="1507" w:type="dxa"/>
            <w:vAlign w:val="center"/>
          </w:tcPr>
          <w:p w14:paraId="79FD1C84"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bCs/>
                <w:iCs/>
                <w:color w:val="000000"/>
                <w:szCs w:val="24"/>
              </w:rPr>
              <w:t>C</w:t>
            </w:r>
          </w:p>
        </w:tc>
        <w:tc>
          <w:tcPr>
            <w:tcW w:w="1691" w:type="dxa"/>
            <w:shd w:val="clear" w:color="auto" w:fill="auto"/>
            <w:vAlign w:val="center"/>
          </w:tcPr>
          <w:p w14:paraId="7E3BFF9E"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color w:val="000000"/>
                <w:szCs w:val="24"/>
              </w:rPr>
              <w:t>16</w:t>
            </w:r>
          </w:p>
        </w:tc>
        <w:tc>
          <w:tcPr>
            <w:tcW w:w="1702" w:type="dxa"/>
            <w:shd w:val="clear" w:color="auto" w:fill="auto"/>
            <w:vAlign w:val="center"/>
          </w:tcPr>
          <w:p w14:paraId="5ECA406A"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bCs/>
                <w:iCs/>
                <w:color w:val="000000"/>
                <w:szCs w:val="24"/>
              </w:rPr>
              <w:t>A</w:t>
            </w:r>
          </w:p>
        </w:tc>
      </w:tr>
      <w:tr w:rsidR="001F2C4C" w:rsidRPr="00EF6ED1" w14:paraId="27812DDF" w14:textId="77777777" w:rsidTr="00BC2F93">
        <w:trPr>
          <w:jc w:val="center"/>
        </w:trPr>
        <w:tc>
          <w:tcPr>
            <w:tcW w:w="1690" w:type="dxa"/>
            <w:shd w:val="clear" w:color="auto" w:fill="auto"/>
            <w:vAlign w:val="center"/>
          </w:tcPr>
          <w:p w14:paraId="39AF0F47"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color w:val="000000"/>
                <w:szCs w:val="24"/>
              </w:rPr>
              <w:t>5</w:t>
            </w:r>
          </w:p>
        </w:tc>
        <w:tc>
          <w:tcPr>
            <w:tcW w:w="1701" w:type="dxa"/>
            <w:shd w:val="clear" w:color="auto" w:fill="auto"/>
            <w:vAlign w:val="center"/>
          </w:tcPr>
          <w:p w14:paraId="0BE9DCB4"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bCs/>
                <w:iCs/>
                <w:color w:val="000000"/>
                <w:szCs w:val="24"/>
              </w:rPr>
              <w:t>A</w:t>
            </w:r>
          </w:p>
        </w:tc>
        <w:tc>
          <w:tcPr>
            <w:tcW w:w="1507" w:type="dxa"/>
            <w:vAlign w:val="center"/>
          </w:tcPr>
          <w:p w14:paraId="25C4AAED"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color w:val="000000"/>
                <w:szCs w:val="24"/>
              </w:rPr>
              <w:t>11</w:t>
            </w:r>
          </w:p>
        </w:tc>
        <w:tc>
          <w:tcPr>
            <w:tcW w:w="1507" w:type="dxa"/>
            <w:vAlign w:val="center"/>
          </w:tcPr>
          <w:p w14:paraId="04DE0F28"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bCs/>
                <w:iCs/>
                <w:color w:val="000000"/>
                <w:szCs w:val="24"/>
              </w:rPr>
              <w:t>B</w:t>
            </w:r>
          </w:p>
        </w:tc>
        <w:tc>
          <w:tcPr>
            <w:tcW w:w="1691" w:type="dxa"/>
            <w:shd w:val="clear" w:color="auto" w:fill="auto"/>
            <w:vAlign w:val="center"/>
          </w:tcPr>
          <w:p w14:paraId="55F828D4"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color w:val="000000"/>
                <w:szCs w:val="24"/>
              </w:rPr>
              <w:t>17</w:t>
            </w:r>
          </w:p>
        </w:tc>
        <w:tc>
          <w:tcPr>
            <w:tcW w:w="1702" w:type="dxa"/>
            <w:shd w:val="clear" w:color="auto" w:fill="auto"/>
            <w:vAlign w:val="center"/>
          </w:tcPr>
          <w:p w14:paraId="2C4328CE"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bCs/>
                <w:iCs/>
                <w:color w:val="000000"/>
                <w:szCs w:val="24"/>
              </w:rPr>
              <w:t>A</w:t>
            </w:r>
          </w:p>
        </w:tc>
      </w:tr>
      <w:tr w:rsidR="001F2C4C" w:rsidRPr="00EF6ED1" w14:paraId="6DA152E5" w14:textId="77777777" w:rsidTr="00BC2F93">
        <w:trPr>
          <w:jc w:val="center"/>
        </w:trPr>
        <w:tc>
          <w:tcPr>
            <w:tcW w:w="1690" w:type="dxa"/>
            <w:shd w:val="clear" w:color="auto" w:fill="auto"/>
            <w:vAlign w:val="center"/>
          </w:tcPr>
          <w:p w14:paraId="21C97EFC"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color w:val="000000"/>
                <w:szCs w:val="24"/>
              </w:rPr>
              <w:t>6</w:t>
            </w:r>
          </w:p>
        </w:tc>
        <w:tc>
          <w:tcPr>
            <w:tcW w:w="1701" w:type="dxa"/>
            <w:shd w:val="clear" w:color="auto" w:fill="auto"/>
            <w:vAlign w:val="center"/>
          </w:tcPr>
          <w:p w14:paraId="4A193B26"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bCs/>
                <w:iCs/>
                <w:color w:val="000000"/>
                <w:szCs w:val="24"/>
              </w:rPr>
              <w:t>D</w:t>
            </w:r>
          </w:p>
        </w:tc>
        <w:tc>
          <w:tcPr>
            <w:tcW w:w="1507" w:type="dxa"/>
            <w:vAlign w:val="center"/>
          </w:tcPr>
          <w:p w14:paraId="44FF0416"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color w:val="000000"/>
                <w:szCs w:val="24"/>
              </w:rPr>
              <w:t>12</w:t>
            </w:r>
          </w:p>
        </w:tc>
        <w:tc>
          <w:tcPr>
            <w:tcW w:w="1507" w:type="dxa"/>
            <w:vAlign w:val="center"/>
          </w:tcPr>
          <w:p w14:paraId="064C8D52"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bCs/>
                <w:iCs/>
                <w:color w:val="000000"/>
                <w:szCs w:val="24"/>
              </w:rPr>
              <w:t>B</w:t>
            </w:r>
          </w:p>
        </w:tc>
        <w:tc>
          <w:tcPr>
            <w:tcW w:w="1691" w:type="dxa"/>
            <w:shd w:val="clear" w:color="auto" w:fill="auto"/>
            <w:vAlign w:val="center"/>
          </w:tcPr>
          <w:p w14:paraId="41D647A6"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color w:val="000000"/>
                <w:szCs w:val="24"/>
              </w:rPr>
              <w:t>18</w:t>
            </w:r>
          </w:p>
        </w:tc>
        <w:tc>
          <w:tcPr>
            <w:tcW w:w="1702" w:type="dxa"/>
            <w:shd w:val="clear" w:color="auto" w:fill="auto"/>
            <w:vAlign w:val="center"/>
          </w:tcPr>
          <w:p w14:paraId="5487825F"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bCs/>
                <w:iCs/>
                <w:color w:val="000000"/>
                <w:szCs w:val="24"/>
              </w:rPr>
              <w:t>A</w:t>
            </w:r>
          </w:p>
        </w:tc>
      </w:tr>
    </w:tbl>
    <w:p w14:paraId="60F619F8" w14:textId="5D7B7503" w:rsidR="001F2C4C" w:rsidRPr="00EF6ED1" w:rsidRDefault="001F2C4C" w:rsidP="001F2C4C">
      <w:pPr>
        <w:rPr>
          <w:rFonts w:ascii="Times New Roman" w:hAnsi="Times New Roman" w:cs="Times New Roman"/>
          <w:b/>
          <w:color w:val="0000FF"/>
          <w:szCs w:val="24"/>
        </w:rPr>
      </w:pPr>
      <w:r w:rsidRPr="007A24FF">
        <w:rPr>
          <w:rFonts w:ascii="Times New Roman" w:hAnsi="Times New Roman" w:cs="Times New Roman"/>
          <w:b/>
          <w:color w:val="C00000"/>
          <w:szCs w:val="24"/>
        </w:rPr>
        <w:t>Câu 1.</w:t>
      </w:r>
      <w:r w:rsidRPr="00EF6ED1">
        <w:rPr>
          <w:rFonts w:ascii="Times New Roman" w:eastAsia="Times New Roman" w:hAnsi="Times New Roman" w:cs="Times New Roman"/>
          <w:b/>
          <w:bCs/>
          <w:color w:val="C00000"/>
          <w:szCs w:val="24"/>
        </w:rPr>
        <w:t xml:space="preserve"> </w:t>
      </w:r>
      <w:r w:rsidRPr="00EF6ED1">
        <w:rPr>
          <w:rFonts w:ascii="Times New Roman" w:eastAsia="Georgia" w:hAnsi="Times New Roman" w:cs="Times New Roman"/>
          <w:szCs w:val="24"/>
        </w:rPr>
        <w:t xml:space="preserve">Phát biểu nào sau đây là </w:t>
      </w:r>
      <w:r w:rsidRPr="00EF6ED1">
        <w:rPr>
          <w:rFonts w:ascii="Times New Roman" w:eastAsia="Georgia" w:hAnsi="Times New Roman" w:cs="Times New Roman"/>
          <w:b/>
          <w:bCs/>
          <w:szCs w:val="24"/>
        </w:rPr>
        <w:t>sai</w:t>
      </w:r>
      <w:r w:rsidRPr="00EF6ED1">
        <w:rPr>
          <w:rFonts w:ascii="Times New Roman" w:eastAsia="Georgia" w:hAnsi="Times New Roman" w:cs="Times New Roman"/>
          <w:szCs w:val="24"/>
        </w:rPr>
        <w:t xml:space="preserve"> khi nói về chất lỏng?</w:t>
      </w:r>
    </w:p>
    <w:p w14:paraId="5C4F25D2" w14:textId="77777777" w:rsidR="001F2C4C" w:rsidRPr="00EF6ED1" w:rsidRDefault="001F2C4C" w:rsidP="001F2C4C">
      <w:pPr>
        <w:tabs>
          <w:tab w:val="left" w:pos="283"/>
          <w:tab w:val="left" w:pos="2835"/>
          <w:tab w:val="left" w:pos="5386"/>
          <w:tab w:val="left" w:pos="7937"/>
        </w:tabs>
        <w:ind w:firstLine="283"/>
        <w:jc w:val="both"/>
        <w:rPr>
          <w:rFonts w:ascii="Times New Roman" w:hAnsi="Times New Roman" w:cs="Times New Roman"/>
          <w:b/>
          <w:color w:val="0000FF"/>
          <w:szCs w:val="24"/>
        </w:rPr>
      </w:pPr>
      <w:r w:rsidRPr="007A24FF">
        <w:rPr>
          <w:rFonts w:ascii="Times New Roman" w:eastAsia="Georgia" w:hAnsi="Times New Roman" w:cs="Times New Roman"/>
          <w:b/>
          <w:color w:val="0070C0"/>
          <w:szCs w:val="24"/>
          <w:u w:val="single"/>
        </w:rPr>
        <w:t>A</w:t>
      </w:r>
      <w:r w:rsidRPr="007A24FF">
        <w:rPr>
          <w:rFonts w:ascii="Times New Roman" w:eastAsia="Georgia" w:hAnsi="Times New Roman" w:cs="Times New Roman"/>
          <w:b/>
          <w:color w:val="0070C0"/>
          <w:szCs w:val="24"/>
        </w:rPr>
        <w:t xml:space="preserve">. </w:t>
      </w:r>
      <w:r w:rsidRPr="00EF6ED1">
        <w:rPr>
          <w:rFonts w:ascii="Times New Roman" w:eastAsia="Georgia" w:hAnsi="Times New Roman" w:cs="Times New Roman"/>
          <w:szCs w:val="24"/>
        </w:rPr>
        <w:t>Chất lỏng không có thể tích riêng xác định.</w:t>
      </w:r>
    </w:p>
    <w:p w14:paraId="636AC440" w14:textId="77777777" w:rsidR="001F2C4C" w:rsidRPr="00EF6ED1" w:rsidRDefault="001F2C4C" w:rsidP="001F2C4C">
      <w:pPr>
        <w:tabs>
          <w:tab w:val="left" w:pos="283"/>
          <w:tab w:val="left" w:pos="2835"/>
          <w:tab w:val="left" w:pos="5386"/>
          <w:tab w:val="left" w:pos="7937"/>
        </w:tabs>
        <w:ind w:firstLine="283"/>
        <w:jc w:val="both"/>
        <w:rPr>
          <w:rFonts w:ascii="Times New Roman" w:hAnsi="Times New Roman" w:cs="Times New Roman"/>
          <w:b/>
          <w:color w:val="0000FF"/>
          <w:szCs w:val="24"/>
        </w:rPr>
      </w:pPr>
      <w:r w:rsidRPr="007A24FF">
        <w:rPr>
          <w:rFonts w:ascii="Times New Roman" w:eastAsia="Georgia" w:hAnsi="Times New Roman" w:cs="Times New Roman"/>
          <w:b/>
          <w:color w:val="0070C0"/>
          <w:szCs w:val="24"/>
        </w:rPr>
        <w:t xml:space="preserve">B. </w:t>
      </w:r>
      <w:r w:rsidRPr="00EF6ED1">
        <w:rPr>
          <w:rFonts w:ascii="Times New Roman" w:eastAsia="Georgia" w:hAnsi="Times New Roman" w:cs="Times New Roman"/>
          <w:szCs w:val="24"/>
        </w:rPr>
        <w:t>Các nguyên tử, phân tử cũng dao động quanh các vị trí cân bằng, nhưng những vị trí cân bằng này không cố định mà di chuyển.</w:t>
      </w:r>
    </w:p>
    <w:p w14:paraId="11F7B8B9" w14:textId="77777777" w:rsidR="001F2C4C" w:rsidRPr="00EF6ED1" w:rsidRDefault="001F2C4C" w:rsidP="001F2C4C">
      <w:pPr>
        <w:tabs>
          <w:tab w:val="left" w:pos="283"/>
          <w:tab w:val="left" w:pos="2835"/>
          <w:tab w:val="left" w:pos="5386"/>
          <w:tab w:val="left" w:pos="7937"/>
        </w:tabs>
        <w:ind w:firstLine="283"/>
        <w:jc w:val="both"/>
        <w:rPr>
          <w:rFonts w:ascii="Times New Roman" w:hAnsi="Times New Roman" w:cs="Times New Roman"/>
          <w:b/>
          <w:color w:val="0000FF"/>
          <w:szCs w:val="24"/>
        </w:rPr>
      </w:pPr>
      <w:r w:rsidRPr="007A24FF">
        <w:rPr>
          <w:rFonts w:ascii="Times New Roman" w:eastAsia="Georgia" w:hAnsi="Times New Roman" w:cs="Times New Roman"/>
          <w:b/>
          <w:color w:val="0070C0"/>
          <w:szCs w:val="24"/>
        </w:rPr>
        <w:t xml:space="preserve">C. </w:t>
      </w:r>
      <w:r w:rsidRPr="00EF6ED1">
        <w:rPr>
          <w:rFonts w:ascii="Times New Roman" w:eastAsia="Georgia" w:hAnsi="Times New Roman" w:cs="Times New Roman"/>
          <w:szCs w:val="24"/>
        </w:rPr>
        <w:t>Lực tương tác giữa các nguyên tử, phân tử chất lỏng lớn hơn lực tương tác giữa các nguyên tử, phân tử chất khí và nhỏ hơn lực tương tác giữa các nguyên tử, phân tử chất rắn.</w:t>
      </w:r>
    </w:p>
    <w:p w14:paraId="67765324" w14:textId="77777777" w:rsidR="001F2C4C" w:rsidRPr="00EF6ED1" w:rsidRDefault="001F2C4C" w:rsidP="001F2C4C">
      <w:pPr>
        <w:tabs>
          <w:tab w:val="left" w:pos="283"/>
          <w:tab w:val="left" w:pos="2835"/>
          <w:tab w:val="left" w:pos="5386"/>
          <w:tab w:val="left" w:pos="7937"/>
        </w:tabs>
        <w:ind w:firstLine="283"/>
        <w:jc w:val="both"/>
        <w:rPr>
          <w:rFonts w:ascii="Times New Roman" w:eastAsia="Georgia" w:hAnsi="Times New Roman" w:cs="Times New Roman"/>
          <w:szCs w:val="24"/>
        </w:rPr>
      </w:pPr>
      <w:r w:rsidRPr="007A24FF">
        <w:rPr>
          <w:rFonts w:ascii="Times New Roman" w:eastAsia="Georgia" w:hAnsi="Times New Roman" w:cs="Times New Roman"/>
          <w:b/>
          <w:color w:val="0070C0"/>
          <w:szCs w:val="24"/>
        </w:rPr>
        <w:t xml:space="preserve">D. </w:t>
      </w:r>
      <w:r w:rsidRPr="00EF6ED1">
        <w:rPr>
          <w:rFonts w:ascii="Times New Roman" w:eastAsia="Georgia" w:hAnsi="Times New Roman" w:cs="Times New Roman"/>
          <w:szCs w:val="24"/>
        </w:rPr>
        <w:t>Chất lỏng không có hình dạng riêng mà có hình dạng của phần bình chứa nó.</w:t>
      </w:r>
    </w:p>
    <w:p w14:paraId="41608649" w14:textId="77777777" w:rsidR="001F2C4C" w:rsidRPr="00EF6ED1" w:rsidRDefault="001F2C4C" w:rsidP="001F2C4C">
      <w:pPr>
        <w:widowControl w:val="0"/>
        <w:tabs>
          <w:tab w:val="left" w:pos="1320"/>
          <w:tab w:val="left" w:pos="3732"/>
          <w:tab w:val="left" w:pos="5998"/>
          <w:tab w:val="left" w:pos="8267"/>
        </w:tabs>
        <w:ind w:right="217"/>
        <w:jc w:val="center"/>
        <w:rPr>
          <w:rFonts w:ascii="Times New Roman" w:eastAsia="Times New Roman" w:hAnsi="Times New Roman" w:cs="Times New Roman"/>
          <w:b/>
          <w:bCs/>
          <w:color w:val="0000FF"/>
          <w:szCs w:val="24"/>
        </w:rPr>
      </w:pPr>
      <w:r w:rsidRPr="00EF6ED1">
        <w:rPr>
          <w:rFonts w:ascii="Times New Roman" w:eastAsia="Times New Roman" w:hAnsi="Times New Roman" w:cs="Times New Roman"/>
          <w:b/>
          <w:bCs/>
          <w:color w:val="0000FF"/>
          <w:szCs w:val="24"/>
        </w:rPr>
        <w:t>Lời giải</w:t>
      </w:r>
    </w:p>
    <w:p w14:paraId="2F0C822D" w14:textId="77777777" w:rsidR="001F2C4C" w:rsidRPr="00EF6ED1" w:rsidRDefault="001F2C4C" w:rsidP="001F2C4C">
      <w:pPr>
        <w:jc w:val="both"/>
        <w:rPr>
          <w:rFonts w:ascii="Times New Roman" w:eastAsia="Times New Roman" w:hAnsi="Times New Roman" w:cs="Times New Roman"/>
          <w:szCs w:val="24"/>
        </w:rPr>
      </w:pPr>
      <w:r w:rsidRPr="00EF6ED1">
        <w:rPr>
          <w:rFonts w:ascii="Times New Roman" w:eastAsia="Times New Roman" w:hAnsi="Times New Roman" w:cs="Times New Roman"/>
          <w:szCs w:val="24"/>
        </w:rPr>
        <w:t>Khi nói về chất lỏng, chất lỏng có thể tích riêng nhưng không có hình dạng riêng mà có hình dạng của phần bình chứa nó. Các nguyên tử, phân tử cũng dao động quanh các vị trí cân bằng, nhưng những vị trí cân bằng này không cố định mà di chuyển. Lực tương tác giữa các phân tử chất lỏng lớn hơn lực tương tác giữa các nguyên tử, phân tử chất khí và nhỏ hơn lực tương tác giữa các nguyên tử, phân tử chất rắn.</w:t>
      </w:r>
    </w:p>
    <w:p w14:paraId="0DEAC228" w14:textId="77777777" w:rsidR="001F2C4C" w:rsidRPr="00EF6ED1" w:rsidRDefault="001F2C4C" w:rsidP="001F2C4C">
      <w:pPr>
        <w:jc w:val="both"/>
        <w:rPr>
          <w:rFonts w:ascii="Times New Roman" w:hAnsi="Times New Roman" w:cs="Times New Roman"/>
          <w:b/>
          <w:color w:val="0000FF"/>
          <w:szCs w:val="24"/>
        </w:rPr>
      </w:pPr>
      <w:r w:rsidRPr="00EF6ED1">
        <w:rPr>
          <w:rFonts w:ascii="Times New Roman" w:hAnsi="Times New Roman" w:cs="Times New Roman"/>
          <w:b/>
          <w:color w:val="0000FF"/>
          <w:szCs w:val="24"/>
        </w:rPr>
        <w:t>Chọn A</w:t>
      </w:r>
    </w:p>
    <w:p w14:paraId="022728CA" w14:textId="4B7B75F6" w:rsidR="001F2C4C" w:rsidRPr="00EF6ED1" w:rsidRDefault="001F2C4C" w:rsidP="001F2C4C">
      <w:pPr>
        <w:rPr>
          <w:rFonts w:ascii="Times New Roman" w:hAnsi="Times New Roman" w:cs="Times New Roman"/>
          <w:b/>
          <w:color w:val="0000FF"/>
          <w:szCs w:val="24"/>
        </w:rPr>
      </w:pPr>
      <w:r w:rsidRPr="007A24FF">
        <w:rPr>
          <w:rFonts w:ascii="Times New Roman" w:hAnsi="Times New Roman" w:cs="Times New Roman"/>
          <w:b/>
          <w:color w:val="C00000"/>
          <w:szCs w:val="24"/>
        </w:rPr>
        <w:t>Câu 2.</w:t>
      </w:r>
      <w:r w:rsidRPr="00EF6ED1">
        <w:rPr>
          <w:rFonts w:ascii="Times New Roman" w:hAnsi="Times New Roman" w:cs="Times New Roman"/>
          <w:b/>
          <w:color w:val="0000FF"/>
          <w:szCs w:val="24"/>
        </w:rPr>
        <w:t xml:space="preserve"> </w:t>
      </w:r>
      <w:r w:rsidRPr="00EF6ED1">
        <w:rPr>
          <w:rFonts w:ascii="Times New Roman" w:eastAsia="Georgia" w:hAnsi="Times New Roman" w:cs="Times New Roman"/>
          <w:szCs w:val="24"/>
        </w:rPr>
        <w:t>Nhiệt độ của hơi nước đang sôi theo nhiệt giai Fahrenheit là</w:t>
      </w:r>
    </w:p>
    <w:p w14:paraId="33547FF6" w14:textId="77777777" w:rsidR="001F2C4C" w:rsidRPr="00EF6ED1" w:rsidRDefault="001F2C4C" w:rsidP="001F2C4C">
      <w:pPr>
        <w:tabs>
          <w:tab w:val="left" w:pos="283"/>
          <w:tab w:val="left" w:pos="2835"/>
          <w:tab w:val="left" w:pos="5386"/>
          <w:tab w:val="left" w:pos="7937"/>
        </w:tabs>
        <w:ind w:firstLine="283"/>
        <w:jc w:val="both"/>
        <w:rPr>
          <w:rFonts w:ascii="Times New Roman" w:hAnsi="Times New Roman" w:cs="Times New Roman"/>
          <w:szCs w:val="24"/>
          <w:lang w:val="sv-SE"/>
        </w:rPr>
      </w:pPr>
      <w:r w:rsidRPr="007A24FF">
        <w:rPr>
          <w:rFonts w:ascii="Times New Roman" w:hAnsi="Times New Roman" w:cs="Times New Roman"/>
          <w:b/>
          <w:color w:val="0070C0"/>
          <w:szCs w:val="24"/>
          <w:u w:val="single"/>
          <w:lang w:val="pl-PL"/>
        </w:rPr>
        <w:t>A</w:t>
      </w:r>
      <w:r w:rsidRPr="007A24FF">
        <w:rPr>
          <w:rFonts w:ascii="Times New Roman" w:hAnsi="Times New Roman" w:cs="Times New Roman"/>
          <w:b/>
          <w:color w:val="0070C0"/>
          <w:szCs w:val="24"/>
          <w:lang w:val="pl-PL"/>
        </w:rPr>
        <w:t xml:space="preserve">. </w:t>
      </w:r>
      <w:r w:rsidRPr="00EF6ED1">
        <w:rPr>
          <w:rFonts w:ascii="Times New Roman" w:hAnsi="Times New Roman" w:cs="Times New Roman"/>
          <w:position w:val="-12"/>
          <w:szCs w:val="24"/>
        </w:rPr>
        <w:object w:dxaOrig="740" w:dyaOrig="340" w14:anchorId="6CD7FCDD">
          <v:shape id="_x0000_i4022" type="#_x0000_t75" style="width:36.75pt;height:17.25pt" o:ole="">
            <v:imagedata r:id="rId5154" o:title=""/>
          </v:shape>
          <o:OLEObject Type="Embed" ProgID="Equation.DSMT4" ShapeID="_x0000_i4022" DrawAspect="Content" ObjectID="_1830738856" r:id="rId5155"/>
        </w:object>
      </w:r>
      <w:r w:rsidRPr="00EF6ED1">
        <w:rPr>
          <w:rFonts w:ascii="Times New Roman" w:hAnsi="Times New Roman" w:cs="Times New Roman"/>
          <w:szCs w:val="24"/>
          <w:lang w:val="pl-PL"/>
        </w:rPr>
        <w:tab/>
      </w:r>
      <w:r w:rsidRPr="007A24FF">
        <w:rPr>
          <w:rFonts w:ascii="Times New Roman" w:hAnsi="Times New Roman" w:cs="Times New Roman"/>
          <w:b/>
          <w:color w:val="0070C0"/>
          <w:szCs w:val="24"/>
          <w:lang w:val="pl-PL"/>
        </w:rPr>
        <w:t xml:space="preserve">B. </w:t>
      </w:r>
      <w:r w:rsidRPr="00EF6ED1">
        <w:rPr>
          <w:rFonts w:ascii="Times New Roman" w:hAnsi="Times New Roman" w:cs="Times New Roman"/>
          <w:position w:val="-12"/>
          <w:szCs w:val="24"/>
        </w:rPr>
        <w:object w:dxaOrig="620" w:dyaOrig="340" w14:anchorId="350C8C84">
          <v:shape id="_x0000_i4023" type="#_x0000_t75" style="width:30.75pt;height:17.25pt" o:ole="">
            <v:imagedata r:id="rId5156" o:title=""/>
          </v:shape>
          <o:OLEObject Type="Embed" ProgID="Equation.DSMT4" ShapeID="_x0000_i4023" DrawAspect="Content" ObjectID="_1830738857" r:id="rId5157"/>
        </w:object>
      </w:r>
      <w:r w:rsidRPr="00EF6ED1">
        <w:rPr>
          <w:rFonts w:ascii="Times New Roman" w:hAnsi="Times New Roman" w:cs="Times New Roman"/>
          <w:szCs w:val="24"/>
          <w:lang w:val="pl-PL"/>
        </w:rPr>
        <w:tab/>
      </w:r>
      <w:r w:rsidRPr="007A24FF">
        <w:rPr>
          <w:rFonts w:ascii="Times New Roman" w:hAnsi="Times New Roman" w:cs="Times New Roman"/>
          <w:b/>
          <w:color w:val="0070C0"/>
          <w:szCs w:val="24"/>
          <w:lang w:val="pl-PL"/>
        </w:rPr>
        <w:t xml:space="preserve">C. </w:t>
      </w:r>
      <w:r w:rsidRPr="00EF6ED1">
        <w:rPr>
          <w:rFonts w:ascii="Times New Roman" w:hAnsi="Times New Roman" w:cs="Times New Roman"/>
          <w:position w:val="-12"/>
          <w:szCs w:val="24"/>
        </w:rPr>
        <w:object w:dxaOrig="720" w:dyaOrig="340" w14:anchorId="3D7782E3">
          <v:shape id="_x0000_i4024" type="#_x0000_t75" style="width:36pt;height:17.25pt" o:ole="">
            <v:imagedata r:id="rId5158" o:title=""/>
          </v:shape>
          <o:OLEObject Type="Embed" ProgID="Equation.DSMT4" ShapeID="_x0000_i4024" DrawAspect="Content" ObjectID="_1830738858" r:id="rId5159"/>
        </w:object>
      </w:r>
      <w:r w:rsidRPr="00EF6ED1">
        <w:rPr>
          <w:rFonts w:ascii="Times New Roman" w:hAnsi="Times New Roman" w:cs="Times New Roman"/>
          <w:b/>
          <w:color w:val="0000FF"/>
          <w:szCs w:val="24"/>
          <w:lang w:val="pl-PL"/>
        </w:rPr>
        <w:tab/>
      </w:r>
      <w:r w:rsidRPr="007A24FF">
        <w:rPr>
          <w:rFonts w:ascii="Times New Roman" w:hAnsi="Times New Roman" w:cs="Times New Roman"/>
          <w:b/>
          <w:color w:val="0070C0"/>
          <w:szCs w:val="24"/>
          <w:lang w:val="pl-PL"/>
        </w:rPr>
        <w:t xml:space="preserve">D. </w:t>
      </w:r>
      <w:r w:rsidRPr="00EF6ED1">
        <w:rPr>
          <w:rFonts w:ascii="Times New Roman" w:hAnsi="Times New Roman" w:cs="Times New Roman"/>
          <w:position w:val="-12"/>
          <w:szCs w:val="24"/>
        </w:rPr>
        <w:object w:dxaOrig="499" w:dyaOrig="340" w14:anchorId="2CE51DA0">
          <v:shape id="_x0000_i4025" type="#_x0000_t75" style="width:24.75pt;height:17.25pt" o:ole="">
            <v:imagedata r:id="rId5160" o:title=""/>
          </v:shape>
          <o:OLEObject Type="Embed" ProgID="Equation.DSMT4" ShapeID="_x0000_i4025" DrawAspect="Content" ObjectID="_1830738859" r:id="rId5161"/>
        </w:object>
      </w:r>
    </w:p>
    <w:p w14:paraId="4BBDCB26" w14:textId="77777777" w:rsidR="001F2C4C" w:rsidRPr="00EF6ED1" w:rsidRDefault="001F2C4C" w:rsidP="001F2C4C">
      <w:pPr>
        <w:widowControl w:val="0"/>
        <w:tabs>
          <w:tab w:val="left" w:pos="1320"/>
          <w:tab w:val="left" w:pos="3732"/>
          <w:tab w:val="left" w:pos="5998"/>
          <w:tab w:val="left" w:pos="8267"/>
        </w:tabs>
        <w:ind w:right="217"/>
        <w:jc w:val="center"/>
        <w:rPr>
          <w:rFonts w:ascii="Times New Roman" w:eastAsia="Times New Roman" w:hAnsi="Times New Roman" w:cs="Times New Roman"/>
          <w:b/>
          <w:bCs/>
          <w:color w:val="0000FF"/>
          <w:szCs w:val="24"/>
          <w:lang w:val="pl-PL"/>
        </w:rPr>
      </w:pPr>
      <w:r w:rsidRPr="00EF6ED1">
        <w:rPr>
          <w:rFonts w:ascii="Times New Roman" w:eastAsia="Times New Roman" w:hAnsi="Times New Roman" w:cs="Times New Roman"/>
          <w:b/>
          <w:bCs/>
          <w:color w:val="0000FF"/>
          <w:szCs w:val="24"/>
          <w:lang w:val="pl-PL"/>
        </w:rPr>
        <w:t>Lời giải</w:t>
      </w:r>
    </w:p>
    <w:p w14:paraId="4B2745EC" w14:textId="77777777" w:rsidR="001F2C4C" w:rsidRPr="00EF6ED1" w:rsidRDefault="001F2C4C" w:rsidP="001F2C4C">
      <w:pPr>
        <w:widowControl w:val="0"/>
        <w:tabs>
          <w:tab w:val="left" w:pos="1320"/>
          <w:tab w:val="left" w:pos="3732"/>
          <w:tab w:val="left" w:pos="5998"/>
          <w:tab w:val="left" w:pos="8267"/>
        </w:tabs>
        <w:ind w:right="217"/>
        <w:rPr>
          <w:rFonts w:ascii="Times New Roman" w:hAnsi="Times New Roman" w:cs="Times New Roman"/>
          <w:szCs w:val="24"/>
          <w:lang w:val="pl-PL"/>
        </w:rPr>
      </w:pPr>
      <w:r w:rsidRPr="00EF6ED1">
        <w:rPr>
          <w:rFonts w:ascii="Times New Roman" w:eastAsia="Times New Roman" w:hAnsi="Times New Roman" w:cs="Times New Roman"/>
          <w:szCs w:val="24"/>
          <w:lang w:val="pl-PL"/>
        </w:rPr>
        <w:t xml:space="preserve">Ở áp suất tiêu chuẩn, nước sôi ở </w:t>
      </w:r>
      <w:r w:rsidRPr="00EF6ED1">
        <w:rPr>
          <w:rFonts w:ascii="Times New Roman" w:hAnsi="Times New Roman" w:cs="Times New Roman"/>
          <w:position w:val="-12"/>
          <w:szCs w:val="24"/>
        </w:rPr>
        <w:object w:dxaOrig="760" w:dyaOrig="340" w14:anchorId="6CAE50D3">
          <v:shape id="_x0000_i4026" type="#_x0000_t75" style="width:38.25pt;height:17.25pt" o:ole="">
            <v:imagedata r:id="rId5162" o:title=""/>
          </v:shape>
          <o:OLEObject Type="Embed" ProgID="Equation.DSMT4" ShapeID="_x0000_i4026" DrawAspect="Content" ObjectID="_1830738860" r:id="rId5163"/>
        </w:object>
      </w:r>
    </w:p>
    <w:p w14:paraId="3CB255C3" w14:textId="77777777" w:rsidR="001F2C4C" w:rsidRPr="00EF6ED1" w:rsidRDefault="001F2C4C" w:rsidP="001F2C4C">
      <w:pPr>
        <w:widowControl w:val="0"/>
        <w:tabs>
          <w:tab w:val="left" w:pos="1320"/>
          <w:tab w:val="left" w:pos="3732"/>
          <w:tab w:val="left" w:pos="5998"/>
          <w:tab w:val="left" w:pos="8267"/>
        </w:tabs>
        <w:ind w:right="217"/>
        <w:rPr>
          <w:rFonts w:ascii="Times New Roman" w:eastAsia="Times New Roman" w:hAnsi="Times New Roman" w:cs="Times New Roman"/>
          <w:b/>
          <w:bCs/>
          <w:szCs w:val="24"/>
          <w:lang w:val="pl-PL"/>
        </w:rPr>
      </w:pPr>
      <w:r w:rsidRPr="00EF6ED1">
        <w:rPr>
          <w:rFonts w:ascii="Times New Roman" w:hAnsi="Times New Roman" w:cs="Times New Roman"/>
          <w:szCs w:val="24"/>
          <w:lang w:val="pl-PL"/>
        </w:rPr>
        <w:t xml:space="preserve">Nhiệt độ này tính theo nhiệt giai Fahrenheit là </w:t>
      </w:r>
      <w:r w:rsidRPr="00EF6ED1">
        <w:rPr>
          <w:rFonts w:ascii="Times New Roman" w:hAnsi="Times New Roman" w:cs="Times New Roman"/>
          <w:position w:val="-16"/>
          <w:szCs w:val="24"/>
        </w:rPr>
        <w:object w:dxaOrig="4660" w:dyaOrig="440" w14:anchorId="765F965A">
          <v:shape id="_x0000_i4027" type="#_x0000_t75" style="width:233.25pt;height:21.75pt" o:ole="">
            <v:imagedata r:id="rId5164" o:title=""/>
          </v:shape>
          <o:OLEObject Type="Embed" ProgID="Equation.DSMT4" ShapeID="_x0000_i4027" DrawAspect="Content" ObjectID="_1830738861" r:id="rId5165"/>
        </w:object>
      </w:r>
    </w:p>
    <w:p w14:paraId="2090EA51" w14:textId="77777777" w:rsidR="001F2C4C" w:rsidRPr="00EF6ED1" w:rsidRDefault="001F2C4C" w:rsidP="001F2C4C">
      <w:pPr>
        <w:jc w:val="both"/>
        <w:rPr>
          <w:rFonts w:ascii="Times New Roman" w:hAnsi="Times New Roman" w:cs="Times New Roman"/>
          <w:b/>
          <w:color w:val="0000FF"/>
          <w:szCs w:val="24"/>
        </w:rPr>
      </w:pPr>
      <w:r w:rsidRPr="00EF6ED1">
        <w:rPr>
          <w:rFonts w:ascii="Times New Roman" w:hAnsi="Times New Roman" w:cs="Times New Roman"/>
          <w:b/>
          <w:color w:val="0000FF"/>
          <w:szCs w:val="24"/>
        </w:rPr>
        <w:t>Chọn A</w:t>
      </w:r>
    </w:p>
    <w:p w14:paraId="7279DC0C" w14:textId="6444E408" w:rsidR="001F2C4C" w:rsidRPr="00EF6ED1" w:rsidRDefault="001F2C4C" w:rsidP="001F2C4C">
      <w:pPr>
        <w:rPr>
          <w:rFonts w:ascii="Times New Roman" w:hAnsi="Times New Roman" w:cs="Times New Roman"/>
          <w:b/>
          <w:color w:val="0000FF"/>
          <w:szCs w:val="24"/>
          <w:lang w:val="pl-PL"/>
        </w:rPr>
      </w:pPr>
      <w:r w:rsidRPr="007A24FF">
        <w:rPr>
          <w:rFonts w:ascii="Times New Roman" w:hAnsi="Times New Roman" w:cs="Times New Roman"/>
          <w:b/>
          <w:color w:val="C00000"/>
          <w:szCs w:val="24"/>
          <w:lang w:val="pl-PL"/>
        </w:rPr>
        <w:t>Câu 3.</w:t>
      </w:r>
      <w:r w:rsidRPr="00EF6ED1">
        <w:rPr>
          <w:rFonts w:ascii="Times New Roman" w:eastAsia="Times New Roman" w:hAnsi="Times New Roman" w:cs="Times New Roman"/>
          <w:b/>
          <w:bCs/>
          <w:color w:val="C00000"/>
          <w:szCs w:val="24"/>
          <w:lang w:val="pl-PL"/>
        </w:rPr>
        <w:t xml:space="preserve"> </w:t>
      </w:r>
      <w:r w:rsidRPr="00EF6ED1">
        <w:rPr>
          <w:rFonts w:ascii="Times New Roman" w:eastAsia="Georgia" w:hAnsi="Times New Roman" w:cs="Times New Roman"/>
          <w:szCs w:val="24"/>
          <w:lang w:val="pl-PL"/>
        </w:rPr>
        <w:t>Đơn vị nào sau đây là đơn vị của nhiệt nóng chảy riêng của vật rắn?</w:t>
      </w:r>
    </w:p>
    <w:p w14:paraId="47FBA228" w14:textId="77777777" w:rsidR="001F2C4C" w:rsidRPr="00EF6ED1" w:rsidRDefault="001F2C4C" w:rsidP="001F2C4C">
      <w:pPr>
        <w:tabs>
          <w:tab w:val="left" w:pos="283"/>
          <w:tab w:val="left" w:pos="2835"/>
          <w:tab w:val="left" w:pos="5386"/>
          <w:tab w:val="left" w:pos="7937"/>
        </w:tabs>
        <w:ind w:firstLine="283"/>
        <w:jc w:val="both"/>
        <w:rPr>
          <w:rFonts w:ascii="Times New Roman" w:hAnsi="Times New Roman" w:cs="Times New Roman"/>
          <w:szCs w:val="24"/>
          <w:lang w:val="pl-PL"/>
        </w:rPr>
      </w:pPr>
      <w:r w:rsidRPr="007A24FF">
        <w:rPr>
          <w:rFonts w:ascii="Times New Roman" w:hAnsi="Times New Roman" w:cs="Times New Roman"/>
          <w:b/>
          <w:color w:val="0070C0"/>
          <w:szCs w:val="24"/>
          <w:lang w:val="pl-PL"/>
        </w:rPr>
        <w:t xml:space="preserve">A. </w:t>
      </w:r>
      <w:r w:rsidRPr="00EF6ED1">
        <w:rPr>
          <w:rFonts w:ascii="Times New Roman" w:hAnsi="Times New Roman" w:cs="Times New Roman"/>
          <w:position w:val="-12"/>
          <w:szCs w:val="24"/>
        </w:rPr>
        <w:object w:dxaOrig="960" w:dyaOrig="340" w14:anchorId="4C17E385">
          <v:shape id="_x0000_i4028" type="#_x0000_t75" style="width:48.75pt;height:17.25pt" o:ole="">
            <v:imagedata r:id="rId5166" o:title=""/>
          </v:shape>
          <o:OLEObject Type="Embed" ProgID="Equation.DSMT4" ShapeID="_x0000_i4028" DrawAspect="Content" ObjectID="_1830738862" r:id="rId5167"/>
        </w:object>
      </w:r>
      <w:r w:rsidRPr="00EF6ED1">
        <w:rPr>
          <w:rFonts w:ascii="Times New Roman" w:hAnsi="Times New Roman" w:cs="Times New Roman"/>
          <w:szCs w:val="24"/>
          <w:lang w:val="pl-PL"/>
        </w:rPr>
        <w:tab/>
      </w:r>
      <w:r w:rsidRPr="00EF6ED1">
        <w:rPr>
          <w:rFonts w:ascii="Times New Roman" w:hAnsi="Times New Roman" w:cs="Times New Roman"/>
          <w:b/>
          <w:color w:val="0000FF"/>
          <w:szCs w:val="24"/>
          <w:lang w:val="pl-PL"/>
        </w:rPr>
        <w:t xml:space="preserve"> </w:t>
      </w:r>
      <w:r w:rsidRPr="007A24FF">
        <w:rPr>
          <w:rFonts w:ascii="Times New Roman" w:hAnsi="Times New Roman" w:cs="Times New Roman"/>
          <w:b/>
          <w:color w:val="0070C0"/>
          <w:szCs w:val="24"/>
          <w:u w:val="single"/>
          <w:lang w:val="pl-PL"/>
        </w:rPr>
        <w:t>B</w:t>
      </w:r>
      <w:r w:rsidRPr="007A24FF">
        <w:rPr>
          <w:rFonts w:ascii="Times New Roman" w:hAnsi="Times New Roman" w:cs="Times New Roman"/>
          <w:b/>
          <w:color w:val="0070C0"/>
          <w:szCs w:val="24"/>
          <w:lang w:val="pl-PL"/>
        </w:rPr>
        <w:t xml:space="preserve">. </w:t>
      </w:r>
      <w:r w:rsidRPr="00EF6ED1">
        <w:rPr>
          <w:rFonts w:ascii="Times New Roman" w:hAnsi="Times New Roman" w:cs="Times New Roman"/>
          <w:position w:val="-12"/>
          <w:szCs w:val="24"/>
        </w:rPr>
        <w:object w:dxaOrig="660" w:dyaOrig="340" w14:anchorId="4B8043A7">
          <v:shape id="_x0000_i4029" type="#_x0000_t75" style="width:33pt;height:17.25pt" o:ole="">
            <v:imagedata r:id="rId5168" o:title=""/>
          </v:shape>
          <o:OLEObject Type="Embed" ProgID="Equation.DSMT4" ShapeID="_x0000_i4029" DrawAspect="Content" ObjectID="_1830738863" r:id="rId5169"/>
        </w:object>
      </w:r>
      <w:r w:rsidRPr="00EF6ED1">
        <w:rPr>
          <w:rFonts w:ascii="Times New Roman" w:hAnsi="Times New Roman" w:cs="Times New Roman"/>
          <w:b/>
          <w:color w:val="0000FF"/>
          <w:szCs w:val="24"/>
          <w:lang w:val="pl-PL"/>
        </w:rPr>
        <w:tab/>
      </w:r>
      <w:r w:rsidRPr="007A24FF">
        <w:rPr>
          <w:rFonts w:ascii="Times New Roman" w:hAnsi="Times New Roman" w:cs="Times New Roman"/>
          <w:b/>
          <w:color w:val="0070C0"/>
          <w:szCs w:val="24"/>
          <w:lang w:val="pl-PL"/>
        </w:rPr>
        <w:t xml:space="preserve">C. </w:t>
      </w:r>
      <w:r w:rsidRPr="00EF6ED1">
        <w:rPr>
          <w:rFonts w:ascii="Times New Roman" w:hAnsi="Times New Roman" w:cs="Times New Roman"/>
          <w:position w:val="-10"/>
          <w:szCs w:val="24"/>
        </w:rPr>
        <w:object w:dxaOrig="200" w:dyaOrig="320" w14:anchorId="12B02B72">
          <v:shape id="_x0000_i4030" type="#_x0000_t75" style="width:9.75pt;height:15.75pt" o:ole="">
            <v:imagedata r:id="rId5170" o:title=""/>
          </v:shape>
          <o:OLEObject Type="Embed" ProgID="Equation.DSMT4" ShapeID="_x0000_i4030" DrawAspect="Content" ObjectID="_1830738864" r:id="rId5171"/>
        </w:object>
      </w:r>
      <w:r w:rsidRPr="00EF6ED1">
        <w:rPr>
          <w:rFonts w:ascii="Times New Roman" w:hAnsi="Times New Roman" w:cs="Times New Roman"/>
          <w:b/>
          <w:color w:val="0000FF"/>
          <w:szCs w:val="24"/>
          <w:lang w:val="pl-PL"/>
        </w:rPr>
        <w:tab/>
      </w:r>
      <w:r w:rsidRPr="007A24FF">
        <w:rPr>
          <w:rFonts w:ascii="Times New Roman" w:hAnsi="Times New Roman" w:cs="Times New Roman"/>
          <w:b/>
          <w:color w:val="0070C0"/>
          <w:szCs w:val="24"/>
          <w:lang w:val="pl-PL"/>
        </w:rPr>
        <w:t xml:space="preserve">D. </w:t>
      </w:r>
      <w:r w:rsidRPr="00EF6ED1">
        <w:rPr>
          <w:rFonts w:ascii="Times New Roman" w:hAnsi="Times New Roman" w:cs="Times New Roman"/>
          <w:position w:val="-10"/>
          <w:szCs w:val="24"/>
        </w:rPr>
        <w:object w:dxaOrig="560" w:dyaOrig="320" w14:anchorId="0B7F7CB9">
          <v:shape id="_x0000_i4031" type="#_x0000_t75" style="width:27.75pt;height:15.75pt" o:ole="">
            <v:imagedata r:id="rId5172" o:title=""/>
          </v:shape>
          <o:OLEObject Type="Embed" ProgID="Equation.DSMT4" ShapeID="_x0000_i4031" DrawAspect="Content" ObjectID="_1830738865" r:id="rId5173"/>
        </w:object>
      </w:r>
    </w:p>
    <w:p w14:paraId="1B88C4A8" w14:textId="77777777" w:rsidR="001F2C4C" w:rsidRPr="00EF6ED1" w:rsidRDefault="001F2C4C" w:rsidP="001F2C4C">
      <w:pPr>
        <w:widowControl w:val="0"/>
        <w:tabs>
          <w:tab w:val="left" w:pos="1320"/>
          <w:tab w:val="left" w:pos="3732"/>
          <w:tab w:val="left" w:pos="5998"/>
          <w:tab w:val="left" w:pos="8267"/>
        </w:tabs>
        <w:ind w:right="217"/>
        <w:jc w:val="center"/>
        <w:rPr>
          <w:rFonts w:ascii="Times New Roman" w:eastAsia="Times New Roman" w:hAnsi="Times New Roman" w:cs="Times New Roman"/>
          <w:b/>
          <w:bCs/>
          <w:color w:val="0000FF"/>
          <w:szCs w:val="24"/>
          <w:lang w:val="pl-PL"/>
        </w:rPr>
      </w:pPr>
      <w:r w:rsidRPr="00EF6ED1">
        <w:rPr>
          <w:rFonts w:ascii="Times New Roman" w:eastAsia="Times New Roman" w:hAnsi="Times New Roman" w:cs="Times New Roman"/>
          <w:b/>
          <w:bCs/>
          <w:color w:val="0000FF"/>
          <w:szCs w:val="24"/>
          <w:lang w:val="pl-PL"/>
        </w:rPr>
        <w:t>Lời giải</w:t>
      </w:r>
    </w:p>
    <w:p w14:paraId="68ED18A0" w14:textId="77777777" w:rsidR="001F2C4C" w:rsidRPr="00EF6ED1" w:rsidRDefault="001F2C4C" w:rsidP="001F2C4C">
      <w:pPr>
        <w:widowControl w:val="0"/>
        <w:tabs>
          <w:tab w:val="left" w:pos="1320"/>
          <w:tab w:val="left" w:pos="3732"/>
          <w:tab w:val="left" w:pos="5998"/>
          <w:tab w:val="left" w:pos="8267"/>
        </w:tabs>
        <w:ind w:right="217"/>
        <w:rPr>
          <w:rFonts w:ascii="Times New Roman" w:hAnsi="Times New Roman" w:cs="Times New Roman"/>
          <w:szCs w:val="24"/>
          <w:lang w:val="pl-PL"/>
        </w:rPr>
      </w:pPr>
      <w:r w:rsidRPr="00EF6ED1">
        <w:rPr>
          <w:rFonts w:ascii="Times New Roman" w:eastAsia="Times New Roman" w:hAnsi="Times New Roman" w:cs="Times New Roman"/>
          <w:szCs w:val="24"/>
          <w:lang w:val="pl-PL"/>
        </w:rPr>
        <w:t xml:space="preserve">Nhiệt nóng chảy riêng là nhiệt lượng cần cung cấp cho </w:t>
      </w:r>
      <w:r w:rsidRPr="00EF6ED1">
        <w:rPr>
          <w:rFonts w:ascii="Times New Roman" w:hAnsi="Times New Roman" w:cs="Times New Roman"/>
          <w:position w:val="-12"/>
          <w:szCs w:val="24"/>
        </w:rPr>
        <w:object w:dxaOrig="480" w:dyaOrig="340" w14:anchorId="34E0838C">
          <v:shape id="_x0000_i4032" type="#_x0000_t75" style="width:23.25pt;height:17.25pt" o:ole="">
            <v:imagedata r:id="rId5174" o:title=""/>
          </v:shape>
          <o:OLEObject Type="Embed" ProgID="Equation.DSMT4" ShapeID="_x0000_i4032" DrawAspect="Content" ObjectID="_1830738866" r:id="rId5175"/>
        </w:object>
      </w:r>
      <w:r w:rsidRPr="00EF6ED1">
        <w:rPr>
          <w:rFonts w:ascii="Times New Roman" w:eastAsia="Times New Roman" w:hAnsi="Times New Roman" w:cs="Times New Roman"/>
          <w:szCs w:val="24"/>
          <w:lang w:val="pl-PL"/>
        </w:rPr>
        <w:t xml:space="preserve"> vật rắn nóng chảy hoàn toàn ở nhiệt độ nóng chảy, có đơn vị là </w:t>
      </w:r>
      <w:r w:rsidRPr="00EF6ED1">
        <w:rPr>
          <w:rFonts w:ascii="Times New Roman" w:hAnsi="Times New Roman" w:cs="Times New Roman"/>
          <w:position w:val="-12"/>
          <w:szCs w:val="24"/>
        </w:rPr>
        <w:object w:dxaOrig="660" w:dyaOrig="340" w14:anchorId="2423707F">
          <v:shape id="_x0000_i4033" type="#_x0000_t75" style="width:33pt;height:17.25pt" o:ole="">
            <v:imagedata r:id="rId5176" o:title=""/>
          </v:shape>
          <o:OLEObject Type="Embed" ProgID="Equation.DSMT4" ShapeID="_x0000_i4033" DrawAspect="Content" ObjectID="_1830738867" r:id="rId5177"/>
        </w:object>
      </w:r>
    </w:p>
    <w:p w14:paraId="6AD6A9C8" w14:textId="77777777" w:rsidR="001F2C4C" w:rsidRPr="00EF6ED1" w:rsidRDefault="001F2C4C" w:rsidP="001F2C4C">
      <w:pPr>
        <w:jc w:val="both"/>
        <w:rPr>
          <w:rFonts w:ascii="Times New Roman" w:hAnsi="Times New Roman" w:cs="Times New Roman"/>
          <w:b/>
          <w:color w:val="0000FF"/>
          <w:szCs w:val="24"/>
          <w:lang w:val="pl-PL"/>
        </w:rPr>
      </w:pPr>
      <w:r w:rsidRPr="00EF6ED1">
        <w:rPr>
          <w:rFonts w:ascii="Times New Roman" w:hAnsi="Times New Roman" w:cs="Times New Roman"/>
          <w:b/>
          <w:color w:val="0000FF"/>
          <w:szCs w:val="24"/>
          <w:lang w:val="pl-PL"/>
        </w:rPr>
        <w:t>Chọn B</w:t>
      </w:r>
    </w:p>
    <w:p w14:paraId="483C60EE" w14:textId="5A693AD4" w:rsidR="001F2C4C" w:rsidRPr="00EF6ED1" w:rsidRDefault="001F2C4C" w:rsidP="001F2C4C">
      <w:pPr>
        <w:rPr>
          <w:rFonts w:ascii="Times New Roman" w:hAnsi="Times New Roman" w:cs="Times New Roman"/>
          <w:szCs w:val="24"/>
          <w:lang w:val="pl-PL"/>
        </w:rPr>
      </w:pPr>
      <w:r w:rsidRPr="007A24FF">
        <w:rPr>
          <w:rFonts w:ascii="Times New Roman" w:hAnsi="Times New Roman" w:cs="Times New Roman"/>
          <w:b/>
          <w:color w:val="C00000"/>
          <w:szCs w:val="24"/>
          <w:lang w:val="pl-PL"/>
        </w:rPr>
        <w:t>Câu 4.</w:t>
      </w:r>
      <w:r w:rsidRPr="00EF6ED1">
        <w:rPr>
          <w:rFonts w:ascii="Times New Roman" w:hAnsi="Times New Roman" w:cs="Times New Roman"/>
          <w:b/>
          <w:color w:val="0000FF"/>
          <w:szCs w:val="24"/>
          <w:lang w:val="pl-PL"/>
        </w:rPr>
        <w:t xml:space="preserve"> </w:t>
      </w:r>
      <w:r w:rsidRPr="00EF6ED1">
        <w:rPr>
          <w:rFonts w:ascii="Times New Roman" w:eastAsia="Georgia" w:hAnsi="Times New Roman" w:cs="Times New Roman"/>
          <w:szCs w:val="24"/>
          <w:lang w:val="pl-PL"/>
        </w:rPr>
        <w:t>Một lượng chất rắn A đã nghiền nát được nung nóng bằng lò sưởi, theo dõi sự thay đổi nhiệt độ theo thời gian</w:t>
      </w:r>
      <w:r w:rsidRPr="00EF6ED1">
        <w:rPr>
          <w:rFonts w:ascii="Times New Roman" w:hAnsi="Times New Roman" w:cs="Times New Roman"/>
          <w:szCs w:val="24"/>
          <w:lang w:val="pl-PL"/>
        </w:rPr>
        <w:t xml:space="preserve"> </w:t>
      </w:r>
      <w:r w:rsidRPr="00EF6ED1">
        <w:rPr>
          <w:rFonts w:ascii="Times New Roman" w:eastAsia="Georgia" w:hAnsi="Times New Roman" w:cs="Times New Roman"/>
          <w:szCs w:val="24"/>
          <w:lang w:val="pl-PL"/>
        </w:rPr>
        <w:t>của nó ta vẽ được đồ thị như hình.</w:t>
      </w:r>
    </w:p>
    <w:p w14:paraId="4F5F6D4A" w14:textId="77777777" w:rsidR="001F2C4C" w:rsidRPr="00EF6ED1" w:rsidRDefault="001F2C4C" w:rsidP="001F2C4C">
      <w:pPr>
        <w:tabs>
          <w:tab w:val="left" w:pos="283"/>
          <w:tab w:val="left" w:pos="2835"/>
          <w:tab w:val="left" w:pos="5386"/>
          <w:tab w:val="left" w:pos="7937"/>
        </w:tabs>
        <w:ind w:firstLine="283"/>
        <w:jc w:val="center"/>
        <w:rPr>
          <w:rFonts w:ascii="Times New Roman" w:hAnsi="Times New Roman" w:cs="Times New Roman"/>
          <w:szCs w:val="24"/>
        </w:rPr>
      </w:pPr>
      <w:r w:rsidRPr="00EF6ED1">
        <w:rPr>
          <w:rFonts w:ascii="Times New Roman" w:hAnsi="Times New Roman" w:cs="Times New Roman"/>
          <w:noProof/>
          <w:szCs w:val="24"/>
          <w:lang w:val="en-US"/>
        </w:rPr>
        <w:lastRenderedPageBreak/>
        <w:drawing>
          <wp:inline distT="0" distB="0" distL="0" distR="0" wp14:anchorId="43607E76" wp14:editId="67E05825">
            <wp:extent cx="2179930" cy="1652441"/>
            <wp:effectExtent l="0" t="0" r="0" b="5080"/>
            <wp:docPr id="184" name="Hình ảnh 1" descr="Ảnh có chứa hàng, biểu đồ, Sơ đồ, văn bản&#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502276" name="Hình ảnh 1" descr="Ảnh có chứa hàng, biểu đồ, Sơ đồ, văn bản&#10;&#10;Nội dung do AI tạo ra có thể không chính xác."/>
                    <pic:cNvPicPr/>
                  </pic:nvPicPr>
                  <pic:blipFill>
                    <a:blip r:embed="rId2505"/>
                    <a:stretch>
                      <a:fillRect/>
                    </a:stretch>
                  </pic:blipFill>
                  <pic:spPr>
                    <a:xfrm>
                      <a:off x="0" y="0"/>
                      <a:ext cx="2186209" cy="1657200"/>
                    </a:xfrm>
                    <a:prstGeom prst="rect">
                      <a:avLst/>
                    </a:prstGeom>
                  </pic:spPr>
                </pic:pic>
              </a:graphicData>
            </a:graphic>
          </wp:inline>
        </w:drawing>
      </w:r>
    </w:p>
    <w:p w14:paraId="1AF0A021" w14:textId="77777777" w:rsidR="001F2C4C" w:rsidRPr="00EF6ED1" w:rsidRDefault="001F2C4C" w:rsidP="001F2C4C">
      <w:pPr>
        <w:tabs>
          <w:tab w:val="left" w:pos="283"/>
          <w:tab w:val="left" w:pos="2835"/>
          <w:tab w:val="left" w:pos="5386"/>
          <w:tab w:val="left" w:pos="7937"/>
        </w:tabs>
        <w:ind w:firstLine="283"/>
        <w:jc w:val="both"/>
        <w:rPr>
          <w:rFonts w:ascii="Times New Roman" w:hAnsi="Times New Roman" w:cs="Times New Roman"/>
          <w:b/>
          <w:color w:val="0000FF"/>
          <w:szCs w:val="24"/>
        </w:rPr>
      </w:pPr>
      <w:r w:rsidRPr="00EF6ED1">
        <w:rPr>
          <w:rFonts w:ascii="Times New Roman" w:eastAsia="Georgia" w:hAnsi="Times New Roman" w:cs="Times New Roman"/>
          <w:szCs w:val="24"/>
        </w:rPr>
        <w:t>Nếu dùng lò sưởi đó để nung nóng chất rắn A nhưng với khối lượng nhỏ hơn ban đầu, thì đồ thị nào sau đây (bằng đường nét đứt) thể hiện phù hợp nhất sự thay đổi nhiệt độ của chất rắn?</w:t>
      </w:r>
    </w:p>
    <w:p w14:paraId="1C3BC937" w14:textId="77777777" w:rsidR="001F2C4C" w:rsidRPr="00EF6ED1" w:rsidRDefault="001F2C4C" w:rsidP="001F2C4C">
      <w:pPr>
        <w:tabs>
          <w:tab w:val="left" w:pos="283"/>
          <w:tab w:val="left" w:pos="2835"/>
          <w:tab w:val="left" w:pos="5386"/>
          <w:tab w:val="left" w:pos="7937"/>
        </w:tabs>
        <w:ind w:firstLine="283"/>
        <w:jc w:val="both"/>
        <w:rPr>
          <w:rFonts w:ascii="Times New Roman" w:hAnsi="Times New Roman" w:cs="Times New Roman"/>
          <w:szCs w:val="24"/>
          <w:lang w:val="sv-SE"/>
        </w:rPr>
      </w:pPr>
      <w:r w:rsidRPr="007A24FF">
        <w:rPr>
          <w:rFonts w:ascii="Times New Roman" w:hAnsi="Times New Roman" w:cs="Times New Roman"/>
          <w:b/>
          <w:color w:val="0070C0"/>
          <w:szCs w:val="24"/>
          <w:lang w:val="sv-SE"/>
        </w:rPr>
        <w:t xml:space="preserve">A. </w:t>
      </w:r>
      <w:r w:rsidRPr="00EF6ED1">
        <w:rPr>
          <w:rFonts w:ascii="Times New Roman" w:hAnsi="Times New Roman" w:cs="Times New Roman"/>
          <w:noProof/>
          <w:szCs w:val="24"/>
          <w:lang w:val="en-US"/>
        </w:rPr>
        <w:drawing>
          <wp:inline distT="0" distB="0" distL="0" distR="0" wp14:anchorId="24A27722" wp14:editId="07C11837">
            <wp:extent cx="1755648" cy="1318920"/>
            <wp:effectExtent l="0" t="0" r="0" b="0"/>
            <wp:docPr id="185" name="Hình ảnh 1" descr="Ảnh có chứa hàng, biểu đồ, Sơ đồ, sườn dốc&#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335165" name="Hình ảnh 1" descr="Ảnh có chứa hàng, biểu đồ, Sơ đồ, sườn dốc&#10;&#10;Nội dung do AI tạo ra có thể không chính xác."/>
                    <pic:cNvPicPr/>
                  </pic:nvPicPr>
                  <pic:blipFill>
                    <a:blip r:embed="rId2506"/>
                    <a:stretch>
                      <a:fillRect/>
                    </a:stretch>
                  </pic:blipFill>
                  <pic:spPr>
                    <a:xfrm>
                      <a:off x="0" y="0"/>
                      <a:ext cx="1773645" cy="1332440"/>
                    </a:xfrm>
                    <a:prstGeom prst="rect">
                      <a:avLst/>
                    </a:prstGeom>
                  </pic:spPr>
                </pic:pic>
              </a:graphicData>
            </a:graphic>
          </wp:inline>
        </w:drawing>
      </w:r>
      <w:r w:rsidRPr="00EF6ED1">
        <w:rPr>
          <w:rFonts w:ascii="Times New Roman" w:hAnsi="Times New Roman" w:cs="Times New Roman"/>
          <w:szCs w:val="24"/>
          <w:lang w:val="sv-SE"/>
        </w:rPr>
        <w:tab/>
      </w:r>
      <w:r w:rsidRPr="007A24FF">
        <w:rPr>
          <w:rFonts w:ascii="Times New Roman" w:hAnsi="Times New Roman" w:cs="Times New Roman"/>
          <w:b/>
          <w:color w:val="0070C0"/>
          <w:szCs w:val="24"/>
          <w:lang w:val="sv-SE"/>
        </w:rPr>
        <w:t>B.</w:t>
      </w:r>
      <w:r w:rsidRPr="007A24FF">
        <w:rPr>
          <w:rFonts w:ascii="Times New Roman" w:hAnsi="Times New Roman" w:cs="Times New Roman"/>
          <w:b/>
          <w:noProof/>
          <w:color w:val="0070C0"/>
          <w:szCs w:val="24"/>
          <w:lang w:val="sv-SE"/>
        </w:rPr>
        <w:t xml:space="preserve"> </w:t>
      </w:r>
      <w:r w:rsidRPr="00EF6ED1">
        <w:rPr>
          <w:rFonts w:ascii="Times New Roman" w:hAnsi="Times New Roman" w:cs="Times New Roman"/>
          <w:noProof/>
          <w:szCs w:val="24"/>
          <w:lang w:val="en-US"/>
        </w:rPr>
        <w:drawing>
          <wp:inline distT="0" distB="0" distL="0" distR="0" wp14:anchorId="15CAA6B0" wp14:editId="1A6963F7">
            <wp:extent cx="1561641" cy="1221638"/>
            <wp:effectExtent l="0" t="0" r="635" b="0"/>
            <wp:docPr id="186" name="Hình ảnh 1" descr="Ảnh có chứa hàng, biểu đồ, Sơ đồ, sườn dốc&#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291751" name="Hình ảnh 1" descr="Ảnh có chứa hàng, biểu đồ, Sơ đồ, sườn dốc&#10;&#10;Nội dung do AI tạo ra có thể không chính xác."/>
                    <pic:cNvPicPr/>
                  </pic:nvPicPr>
                  <pic:blipFill>
                    <a:blip r:embed="rId2507"/>
                    <a:stretch>
                      <a:fillRect/>
                    </a:stretch>
                  </pic:blipFill>
                  <pic:spPr>
                    <a:xfrm>
                      <a:off x="0" y="0"/>
                      <a:ext cx="1568478" cy="1226986"/>
                    </a:xfrm>
                    <a:prstGeom prst="rect">
                      <a:avLst/>
                    </a:prstGeom>
                  </pic:spPr>
                </pic:pic>
              </a:graphicData>
            </a:graphic>
          </wp:inline>
        </w:drawing>
      </w:r>
    </w:p>
    <w:p w14:paraId="3CA2F170" w14:textId="77777777" w:rsidR="001F2C4C" w:rsidRPr="00EF6ED1" w:rsidRDefault="001F2C4C" w:rsidP="001F2C4C">
      <w:pPr>
        <w:tabs>
          <w:tab w:val="left" w:pos="283"/>
          <w:tab w:val="left" w:pos="2835"/>
          <w:tab w:val="left" w:pos="5386"/>
          <w:tab w:val="left" w:pos="7937"/>
        </w:tabs>
        <w:ind w:firstLine="283"/>
        <w:jc w:val="both"/>
        <w:rPr>
          <w:rFonts w:ascii="Times New Roman" w:hAnsi="Times New Roman" w:cs="Times New Roman"/>
          <w:b/>
          <w:color w:val="0000FF"/>
          <w:szCs w:val="24"/>
          <w:lang w:val="sv-SE"/>
        </w:rPr>
      </w:pPr>
    </w:p>
    <w:p w14:paraId="521520D7" w14:textId="77777777" w:rsidR="001F2C4C" w:rsidRPr="00EF6ED1" w:rsidRDefault="001F2C4C" w:rsidP="001F2C4C">
      <w:pPr>
        <w:tabs>
          <w:tab w:val="left" w:pos="283"/>
          <w:tab w:val="left" w:pos="2835"/>
          <w:tab w:val="left" w:pos="5386"/>
          <w:tab w:val="left" w:pos="7937"/>
        </w:tabs>
        <w:ind w:firstLine="283"/>
        <w:jc w:val="both"/>
        <w:rPr>
          <w:rFonts w:ascii="Times New Roman" w:hAnsi="Times New Roman" w:cs="Times New Roman"/>
          <w:b/>
          <w:color w:val="0000FF"/>
          <w:szCs w:val="24"/>
          <w:lang w:val="sv-SE"/>
        </w:rPr>
      </w:pPr>
      <w:r w:rsidRPr="007A24FF">
        <w:rPr>
          <w:rFonts w:ascii="Times New Roman" w:hAnsi="Times New Roman" w:cs="Times New Roman"/>
          <w:b/>
          <w:color w:val="0070C0"/>
          <w:szCs w:val="24"/>
          <w:u w:val="single"/>
          <w:lang w:val="sv-SE"/>
        </w:rPr>
        <w:t>C</w:t>
      </w:r>
      <w:r w:rsidRPr="007A24FF">
        <w:rPr>
          <w:rFonts w:ascii="Times New Roman" w:hAnsi="Times New Roman" w:cs="Times New Roman"/>
          <w:b/>
          <w:color w:val="0070C0"/>
          <w:szCs w:val="24"/>
          <w:lang w:val="sv-SE"/>
        </w:rPr>
        <w:t xml:space="preserve">. </w:t>
      </w:r>
      <w:r w:rsidRPr="00EF6ED1">
        <w:rPr>
          <w:rFonts w:ascii="Times New Roman" w:hAnsi="Times New Roman" w:cs="Times New Roman"/>
          <w:b/>
          <w:noProof/>
          <w:color w:val="0000FF"/>
          <w:szCs w:val="24"/>
          <w:lang w:val="en-US"/>
        </w:rPr>
        <w:drawing>
          <wp:inline distT="0" distB="0" distL="0" distR="0" wp14:anchorId="582CACC8" wp14:editId="44ED5B62">
            <wp:extent cx="1916582" cy="1437436"/>
            <wp:effectExtent l="0" t="0" r="7620" b="0"/>
            <wp:docPr id="187" name="Hình ảnh 1" descr="Ảnh có chứa hàng, biểu đồ, Sơ đồ, Phông chữ&#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268384" name="Hình ảnh 1" descr="Ảnh có chứa hàng, biểu đồ, Sơ đồ, Phông chữ&#10;&#10;Nội dung do AI tạo ra có thể không chính xác."/>
                    <pic:cNvPicPr/>
                  </pic:nvPicPr>
                  <pic:blipFill>
                    <a:blip r:embed="rId2508"/>
                    <a:stretch>
                      <a:fillRect/>
                    </a:stretch>
                  </pic:blipFill>
                  <pic:spPr>
                    <a:xfrm>
                      <a:off x="0" y="0"/>
                      <a:ext cx="1933403" cy="1450052"/>
                    </a:xfrm>
                    <a:prstGeom prst="rect">
                      <a:avLst/>
                    </a:prstGeom>
                  </pic:spPr>
                </pic:pic>
              </a:graphicData>
            </a:graphic>
          </wp:inline>
        </w:drawing>
      </w:r>
      <w:r w:rsidRPr="00EF6ED1">
        <w:rPr>
          <w:rFonts w:ascii="Times New Roman" w:hAnsi="Times New Roman" w:cs="Times New Roman"/>
          <w:szCs w:val="24"/>
          <w:lang w:val="sv-SE"/>
        </w:rPr>
        <w:tab/>
      </w:r>
      <w:r w:rsidRPr="007A24FF">
        <w:rPr>
          <w:rFonts w:ascii="Times New Roman" w:hAnsi="Times New Roman" w:cs="Times New Roman"/>
          <w:b/>
          <w:color w:val="0070C0"/>
          <w:szCs w:val="24"/>
          <w:lang w:val="sv-SE"/>
        </w:rPr>
        <w:t>D.</w:t>
      </w:r>
      <w:r w:rsidRPr="007A24FF">
        <w:rPr>
          <w:rFonts w:ascii="Times New Roman" w:hAnsi="Times New Roman" w:cs="Times New Roman"/>
          <w:b/>
          <w:noProof/>
          <w:color w:val="0070C0"/>
          <w:szCs w:val="24"/>
        </w:rPr>
        <w:t xml:space="preserve"> </w:t>
      </w:r>
      <w:r w:rsidRPr="00EF6ED1">
        <w:rPr>
          <w:rFonts w:ascii="Times New Roman" w:hAnsi="Times New Roman" w:cs="Times New Roman"/>
          <w:b/>
          <w:noProof/>
          <w:color w:val="0000FF"/>
          <w:szCs w:val="24"/>
          <w:lang w:val="en-US"/>
        </w:rPr>
        <w:drawing>
          <wp:inline distT="0" distB="0" distL="0" distR="0" wp14:anchorId="60D79990" wp14:editId="4A2B16C8">
            <wp:extent cx="2049617" cy="1572768"/>
            <wp:effectExtent l="0" t="0" r="8255" b="8890"/>
            <wp:docPr id="188" name="Hình ảnh 1" descr="Ảnh có chứa hàng, biểu đồ, Sơ đồ, sườn dốc&#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67220" name="Hình ảnh 1" descr="Ảnh có chứa hàng, biểu đồ, Sơ đồ, sườn dốc&#10;&#10;Nội dung do AI tạo ra có thể không chính xác."/>
                    <pic:cNvPicPr/>
                  </pic:nvPicPr>
                  <pic:blipFill>
                    <a:blip r:embed="rId2509"/>
                    <a:stretch>
                      <a:fillRect/>
                    </a:stretch>
                  </pic:blipFill>
                  <pic:spPr>
                    <a:xfrm>
                      <a:off x="0" y="0"/>
                      <a:ext cx="2052949" cy="1575325"/>
                    </a:xfrm>
                    <a:prstGeom prst="rect">
                      <a:avLst/>
                    </a:prstGeom>
                  </pic:spPr>
                </pic:pic>
              </a:graphicData>
            </a:graphic>
          </wp:inline>
        </w:drawing>
      </w:r>
    </w:p>
    <w:p w14:paraId="0F99B911" w14:textId="77777777" w:rsidR="001F2C4C" w:rsidRPr="00EF6ED1" w:rsidRDefault="001F2C4C" w:rsidP="001F2C4C">
      <w:pPr>
        <w:widowControl w:val="0"/>
        <w:tabs>
          <w:tab w:val="left" w:pos="1320"/>
          <w:tab w:val="left" w:pos="3732"/>
          <w:tab w:val="left" w:pos="5998"/>
          <w:tab w:val="left" w:pos="8267"/>
        </w:tabs>
        <w:ind w:right="217"/>
        <w:jc w:val="center"/>
        <w:rPr>
          <w:rFonts w:ascii="Times New Roman" w:eastAsia="Times New Roman" w:hAnsi="Times New Roman" w:cs="Times New Roman"/>
          <w:b/>
          <w:bCs/>
          <w:color w:val="0000FF"/>
          <w:szCs w:val="24"/>
          <w:lang w:val="sv-SE"/>
        </w:rPr>
      </w:pPr>
      <w:r w:rsidRPr="00EF6ED1">
        <w:rPr>
          <w:rFonts w:ascii="Times New Roman" w:eastAsia="Times New Roman" w:hAnsi="Times New Roman" w:cs="Times New Roman"/>
          <w:b/>
          <w:bCs/>
          <w:color w:val="0000FF"/>
          <w:szCs w:val="24"/>
          <w:lang w:val="sv-SE"/>
        </w:rPr>
        <w:t>Lời giải</w:t>
      </w:r>
    </w:p>
    <w:p w14:paraId="175D764E" w14:textId="77777777" w:rsidR="001F2C4C" w:rsidRPr="00EF6ED1" w:rsidRDefault="001F2C4C" w:rsidP="001F2C4C">
      <w:pPr>
        <w:widowControl w:val="0"/>
        <w:tabs>
          <w:tab w:val="left" w:pos="1320"/>
          <w:tab w:val="left" w:pos="3732"/>
          <w:tab w:val="left" w:pos="5998"/>
          <w:tab w:val="left" w:pos="8267"/>
        </w:tabs>
        <w:ind w:right="217"/>
        <w:jc w:val="both"/>
        <w:rPr>
          <w:rFonts w:ascii="Times New Roman" w:hAnsi="Times New Roman" w:cs="Times New Roman"/>
          <w:szCs w:val="24"/>
          <w:lang w:val="sv-SE"/>
        </w:rPr>
      </w:pPr>
      <w:r w:rsidRPr="00EF6ED1">
        <w:rPr>
          <w:rFonts w:ascii="Times New Roman" w:eastAsia="Georgia" w:hAnsi="Times New Roman" w:cs="Times New Roman"/>
          <w:szCs w:val="24"/>
          <w:lang w:val="sv-SE"/>
        </w:rPr>
        <w:t>Nếu cùng một lò sưởi được sử dụng để nung nóng một khối lượng nhỏ hơn của chất rắn A thì nhiệt độ chất rắn tăng nhanh hơn (độ dốc lớn hơn). Nhiệt độ nóng chảy trong hai trường hợp sẽ như nhau. Do đó hình C là phù hợp nhất.</w:t>
      </w:r>
    </w:p>
    <w:p w14:paraId="7790397E" w14:textId="77777777" w:rsidR="001F2C4C" w:rsidRPr="00EF6ED1" w:rsidRDefault="001F2C4C" w:rsidP="001F2C4C">
      <w:pPr>
        <w:jc w:val="both"/>
        <w:rPr>
          <w:rFonts w:ascii="Times New Roman" w:hAnsi="Times New Roman" w:cs="Times New Roman"/>
          <w:b/>
          <w:color w:val="0000FF"/>
          <w:szCs w:val="24"/>
          <w:lang w:val="sv-SE"/>
        </w:rPr>
      </w:pPr>
      <w:r w:rsidRPr="00EF6ED1">
        <w:rPr>
          <w:rFonts w:ascii="Times New Roman" w:hAnsi="Times New Roman" w:cs="Times New Roman"/>
          <w:b/>
          <w:color w:val="0000FF"/>
          <w:szCs w:val="24"/>
          <w:lang w:val="sv-SE"/>
        </w:rPr>
        <w:t>Chọn C</w:t>
      </w:r>
    </w:p>
    <w:p w14:paraId="72FA8896" w14:textId="27EC051C" w:rsidR="001F2C4C" w:rsidRPr="00EF6ED1" w:rsidRDefault="001F2C4C" w:rsidP="001F2C4C">
      <w:pPr>
        <w:jc w:val="both"/>
        <w:rPr>
          <w:rFonts w:ascii="Times New Roman" w:hAnsi="Times New Roman" w:cs="Times New Roman"/>
          <w:b/>
          <w:color w:val="0000FF"/>
          <w:szCs w:val="24"/>
          <w:lang w:val="sv-SE"/>
        </w:rPr>
      </w:pPr>
      <w:r w:rsidRPr="007A24FF">
        <w:rPr>
          <w:rFonts w:ascii="Times New Roman" w:hAnsi="Times New Roman" w:cs="Times New Roman"/>
          <w:b/>
          <w:color w:val="C00000"/>
          <w:szCs w:val="24"/>
          <w:lang w:val="sv-SE"/>
        </w:rPr>
        <w:t>Câu 5.</w:t>
      </w:r>
      <w:r w:rsidRPr="00EF6ED1">
        <w:rPr>
          <w:rFonts w:ascii="Times New Roman" w:hAnsi="Times New Roman" w:cs="Times New Roman"/>
          <w:b/>
          <w:color w:val="0000FF"/>
          <w:szCs w:val="24"/>
          <w:lang w:val="sv-SE"/>
        </w:rPr>
        <w:t xml:space="preserve"> </w:t>
      </w:r>
      <w:r w:rsidRPr="00EF6ED1">
        <w:rPr>
          <w:rFonts w:ascii="Times New Roman" w:eastAsia="Georgia" w:hAnsi="Times New Roman" w:cs="Times New Roman"/>
          <w:szCs w:val="24"/>
          <w:lang w:val="sv-SE"/>
        </w:rPr>
        <w:t xml:space="preserve">Để xác định nhiệt nóng chảy riêng của thiếc, người ta đổ </w:t>
      </w:r>
      <w:r w:rsidRPr="00EF6ED1">
        <w:rPr>
          <w:rFonts w:ascii="Times New Roman" w:hAnsi="Times New Roman" w:cs="Times New Roman"/>
          <w:position w:val="-12"/>
          <w:szCs w:val="24"/>
        </w:rPr>
        <w:object w:dxaOrig="1240" w:dyaOrig="380" w14:anchorId="7E9F7B6B">
          <v:shape id="_x0000_i4034" type="#_x0000_t75" style="width:62.25pt;height:18.75pt" o:ole="">
            <v:imagedata r:id="rId5178" o:title=""/>
          </v:shape>
          <o:OLEObject Type="Embed" ProgID="Equation.DSMT4" ShapeID="_x0000_i4034" DrawAspect="Content" ObjectID="_1830738868" r:id="rId5179"/>
        </w:object>
      </w:r>
      <w:r w:rsidRPr="00EF6ED1">
        <w:rPr>
          <w:rFonts w:ascii="Times New Roman" w:eastAsia="Georgia" w:hAnsi="Times New Roman" w:cs="Times New Roman"/>
          <w:szCs w:val="24"/>
          <w:lang w:val="sv-SE"/>
        </w:rPr>
        <w:t xml:space="preserve"> thiếc nóng chảy ở nhiệt độ </w:t>
      </w:r>
      <w:r w:rsidRPr="00EF6ED1">
        <w:rPr>
          <w:rFonts w:ascii="Times New Roman" w:hAnsi="Times New Roman" w:cs="Times New Roman"/>
          <w:position w:val="-12"/>
          <w:szCs w:val="24"/>
        </w:rPr>
        <w:object w:dxaOrig="1040" w:dyaOrig="400" w14:anchorId="474EBC6B">
          <v:shape id="_x0000_i4035" type="#_x0000_t75" style="width:51.75pt;height:20.25pt" o:ole="">
            <v:imagedata r:id="rId5180" o:title=""/>
          </v:shape>
          <o:OLEObject Type="Embed" ProgID="Equation.DSMT4" ShapeID="_x0000_i4035" DrawAspect="Content" ObjectID="_1830738869" r:id="rId5181"/>
        </w:object>
      </w:r>
      <w:r w:rsidRPr="00EF6ED1">
        <w:rPr>
          <w:rFonts w:ascii="Times New Roman" w:eastAsia="Georgia" w:hAnsi="Times New Roman" w:cs="Times New Roman"/>
          <w:szCs w:val="24"/>
          <w:lang w:val="sv-SE"/>
        </w:rPr>
        <w:t xml:space="preserve"> vào </w:t>
      </w:r>
      <w:r w:rsidRPr="00EF6ED1">
        <w:rPr>
          <w:rFonts w:ascii="Times New Roman" w:hAnsi="Times New Roman" w:cs="Times New Roman"/>
          <w:position w:val="-12"/>
          <w:szCs w:val="24"/>
        </w:rPr>
        <w:object w:dxaOrig="1180" w:dyaOrig="380" w14:anchorId="329F3B26">
          <v:shape id="_x0000_i4036" type="#_x0000_t75" style="width:59.25pt;height:18.75pt" o:ole="">
            <v:imagedata r:id="rId5182" o:title=""/>
          </v:shape>
          <o:OLEObject Type="Embed" ProgID="Equation.DSMT4" ShapeID="_x0000_i4036" DrawAspect="Content" ObjectID="_1830738870" r:id="rId5183"/>
        </w:object>
      </w:r>
      <w:r w:rsidRPr="00EF6ED1">
        <w:rPr>
          <w:rFonts w:ascii="Times New Roman" w:eastAsia="Georgia" w:hAnsi="Times New Roman" w:cs="Times New Roman"/>
          <w:szCs w:val="24"/>
          <w:lang w:val="sv-SE"/>
        </w:rPr>
        <w:t xml:space="preserve"> nước ở nhiệt độ </w:t>
      </w:r>
      <w:r w:rsidRPr="00EF6ED1">
        <w:rPr>
          <w:rFonts w:ascii="Times New Roman" w:hAnsi="Times New Roman" w:cs="Times New Roman"/>
          <w:position w:val="-12"/>
          <w:szCs w:val="24"/>
        </w:rPr>
        <w:object w:dxaOrig="900" w:dyaOrig="400" w14:anchorId="21ACF853">
          <v:shape id="_x0000_i4037" type="#_x0000_t75" style="width:45pt;height:20.25pt" o:ole="">
            <v:imagedata r:id="rId5184" o:title=""/>
          </v:shape>
          <o:OLEObject Type="Embed" ProgID="Equation.DSMT4" ShapeID="_x0000_i4037" DrawAspect="Content" ObjectID="_1830738871" r:id="rId5185"/>
        </w:object>
      </w:r>
      <w:r w:rsidRPr="00EF6ED1">
        <w:rPr>
          <w:rFonts w:ascii="Times New Roman" w:eastAsia="Georgia" w:hAnsi="Times New Roman" w:cs="Times New Roman"/>
          <w:szCs w:val="24"/>
          <w:lang w:val="sv-SE"/>
        </w:rPr>
        <w:t xml:space="preserve"> đựng trong một nhiệt lượng kế có nhiệt dung bằng </w:t>
      </w:r>
      <w:r w:rsidRPr="00EF6ED1">
        <w:rPr>
          <w:rFonts w:ascii="Times New Roman" w:hAnsi="Times New Roman" w:cs="Times New Roman"/>
          <w:position w:val="-12"/>
          <w:szCs w:val="24"/>
        </w:rPr>
        <w:object w:dxaOrig="1620" w:dyaOrig="380" w14:anchorId="03BF41A0">
          <v:shape id="_x0000_i4038" type="#_x0000_t75" style="width:81pt;height:18.75pt" o:ole="">
            <v:imagedata r:id="rId5186" o:title=""/>
          </v:shape>
          <o:OLEObject Type="Embed" ProgID="Equation.DSMT4" ShapeID="_x0000_i4038" DrawAspect="Content" ObjectID="_1830738872" r:id="rId5187"/>
        </w:object>
      </w:r>
      <w:r w:rsidRPr="00EF6ED1">
        <w:rPr>
          <w:rFonts w:ascii="Times New Roman" w:eastAsia="Georgia" w:hAnsi="Times New Roman" w:cs="Times New Roman"/>
          <w:szCs w:val="24"/>
          <w:lang w:val="sv-SE"/>
        </w:rPr>
        <w:t xml:space="preserve"> Sau khi cân bằng nhiệt, nhiệt độ của nước trong nhiệt lượng kế là </w:t>
      </w:r>
      <w:r w:rsidRPr="00EF6ED1">
        <w:rPr>
          <w:rFonts w:ascii="Times New Roman" w:hAnsi="Times New Roman" w:cs="Times New Roman"/>
          <w:position w:val="-12"/>
          <w:szCs w:val="24"/>
        </w:rPr>
        <w:object w:dxaOrig="1080" w:dyaOrig="400" w14:anchorId="5B4556D0">
          <v:shape id="_x0000_i4039" type="#_x0000_t75" style="width:54.75pt;height:20.25pt" o:ole="">
            <v:imagedata r:id="rId5188" o:title=""/>
          </v:shape>
          <o:OLEObject Type="Embed" ProgID="Equation.DSMT4" ShapeID="_x0000_i4039" DrawAspect="Content" ObjectID="_1830738873" r:id="rId5189"/>
        </w:object>
      </w:r>
      <w:r w:rsidRPr="00EF6ED1">
        <w:rPr>
          <w:rFonts w:ascii="Times New Roman" w:eastAsia="Georgia" w:hAnsi="Times New Roman" w:cs="Times New Roman"/>
          <w:szCs w:val="24"/>
          <w:lang w:val="sv-SE"/>
        </w:rPr>
        <w:t xml:space="preserve"> Biết nhiệt dung riêng của nước là </w:t>
      </w:r>
      <w:r w:rsidRPr="00EF6ED1">
        <w:rPr>
          <w:rFonts w:ascii="Times New Roman" w:hAnsi="Times New Roman" w:cs="Times New Roman"/>
          <w:position w:val="-12"/>
          <w:szCs w:val="24"/>
        </w:rPr>
        <w:object w:dxaOrig="1660" w:dyaOrig="380" w14:anchorId="0E20528A">
          <v:shape id="_x0000_i4040" type="#_x0000_t75" style="width:83.25pt;height:18.75pt" o:ole="">
            <v:imagedata r:id="rId5190" o:title=""/>
          </v:shape>
          <o:OLEObject Type="Embed" ProgID="Equation.DSMT4" ShapeID="_x0000_i4040" DrawAspect="Content" ObjectID="_1830738874" r:id="rId5191"/>
        </w:object>
      </w:r>
      <w:r w:rsidRPr="00EF6ED1">
        <w:rPr>
          <w:rFonts w:ascii="Times New Roman" w:eastAsia="Georgia" w:hAnsi="Times New Roman" w:cs="Times New Roman"/>
          <w:szCs w:val="24"/>
          <w:lang w:val="sv-SE"/>
        </w:rPr>
        <w:t xml:space="preserve"> của thiếc rắn là</w:t>
      </w:r>
      <w:r w:rsidRPr="00EF6ED1">
        <w:rPr>
          <w:rFonts w:ascii="Times New Roman" w:hAnsi="Times New Roman" w:cs="Times New Roman"/>
          <w:position w:val="-12"/>
          <w:szCs w:val="24"/>
        </w:rPr>
        <w:object w:dxaOrig="1840" w:dyaOrig="380" w14:anchorId="090B3DF8">
          <v:shape id="_x0000_i4041" type="#_x0000_t75" style="width:92.25pt;height:18.75pt" o:ole="">
            <v:imagedata r:id="rId5192" o:title=""/>
          </v:shape>
          <o:OLEObject Type="Embed" ProgID="Equation.DSMT4" ShapeID="_x0000_i4041" DrawAspect="Content" ObjectID="_1830738875" r:id="rId5193"/>
        </w:object>
      </w:r>
      <w:r w:rsidRPr="00EF6ED1">
        <w:rPr>
          <w:rFonts w:ascii="Times New Roman" w:eastAsia="Georgia" w:hAnsi="Times New Roman" w:cs="Times New Roman"/>
          <w:szCs w:val="24"/>
          <w:lang w:val="sv-SE"/>
        </w:rPr>
        <w:t xml:space="preserve"> Nhiệt nóng chảy riêng của thiếc </w:t>
      </w:r>
      <w:r w:rsidRPr="00EF6ED1">
        <w:rPr>
          <w:rFonts w:ascii="Times New Roman" w:eastAsia="Georgia" w:hAnsi="Times New Roman" w:cs="Times New Roman"/>
          <w:b/>
          <w:bCs/>
          <w:szCs w:val="24"/>
          <w:lang w:val="sv-SE"/>
        </w:rPr>
        <w:t>gần giá trị nào nhất</w:t>
      </w:r>
      <w:r w:rsidRPr="00EF6ED1">
        <w:rPr>
          <w:rFonts w:ascii="Times New Roman" w:eastAsia="Georgia" w:hAnsi="Times New Roman" w:cs="Times New Roman"/>
          <w:szCs w:val="24"/>
          <w:lang w:val="sv-SE"/>
        </w:rPr>
        <w:t xml:space="preserve"> sau đây?</w:t>
      </w:r>
    </w:p>
    <w:p w14:paraId="1056DF67" w14:textId="77777777" w:rsidR="001F2C4C" w:rsidRPr="00EF6ED1" w:rsidRDefault="001F2C4C" w:rsidP="001F2C4C">
      <w:pPr>
        <w:tabs>
          <w:tab w:val="left" w:pos="283"/>
          <w:tab w:val="left" w:pos="2835"/>
          <w:tab w:val="left" w:pos="5386"/>
          <w:tab w:val="left" w:pos="7937"/>
        </w:tabs>
        <w:ind w:firstLine="283"/>
        <w:jc w:val="both"/>
        <w:rPr>
          <w:rFonts w:ascii="Times New Roman" w:hAnsi="Times New Roman" w:cs="Times New Roman"/>
          <w:szCs w:val="24"/>
          <w:lang w:val="sv-SE"/>
        </w:rPr>
      </w:pPr>
      <w:r w:rsidRPr="007A24FF">
        <w:rPr>
          <w:rFonts w:ascii="Times New Roman" w:hAnsi="Times New Roman" w:cs="Times New Roman"/>
          <w:b/>
          <w:color w:val="0070C0"/>
          <w:szCs w:val="24"/>
          <w:u w:val="single"/>
          <w:lang w:val="sv-SE"/>
        </w:rPr>
        <w:t>A</w:t>
      </w:r>
      <w:r w:rsidRPr="007A24FF">
        <w:rPr>
          <w:rFonts w:ascii="Times New Roman" w:hAnsi="Times New Roman" w:cs="Times New Roman"/>
          <w:b/>
          <w:color w:val="0070C0"/>
          <w:szCs w:val="24"/>
          <w:lang w:val="sv-SE"/>
        </w:rPr>
        <w:t xml:space="preserve">. </w:t>
      </w:r>
      <w:r w:rsidRPr="00EF6ED1">
        <w:rPr>
          <w:rFonts w:ascii="Times New Roman" w:hAnsi="Times New Roman" w:cs="Times New Roman"/>
          <w:position w:val="-12"/>
          <w:szCs w:val="24"/>
        </w:rPr>
        <w:object w:dxaOrig="780" w:dyaOrig="340" w14:anchorId="0F5511AA">
          <v:shape id="_x0000_i4042" type="#_x0000_t75" style="width:38.25pt;height:17.25pt" o:ole="">
            <v:imagedata r:id="rId5194" o:title=""/>
          </v:shape>
          <o:OLEObject Type="Embed" ProgID="Equation.DSMT4" ShapeID="_x0000_i4042" DrawAspect="Content" ObjectID="_1830738876" r:id="rId5195"/>
        </w:object>
      </w:r>
      <w:r w:rsidRPr="00EF6ED1">
        <w:rPr>
          <w:rFonts w:ascii="Times New Roman" w:hAnsi="Times New Roman" w:cs="Times New Roman"/>
          <w:b/>
          <w:color w:val="0000FF"/>
          <w:szCs w:val="24"/>
          <w:lang w:val="sv-SE"/>
        </w:rPr>
        <w:tab/>
      </w:r>
      <w:r w:rsidRPr="007A24FF">
        <w:rPr>
          <w:rFonts w:ascii="Times New Roman" w:hAnsi="Times New Roman" w:cs="Times New Roman"/>
          <w:b/>
          <w:color w:val="0070C0"/>
          <w:szCs w:val="24"/>
          <w:lang w:val="sv-SE"/>
        </w:rPr>
        <w:t xml:space="preserve">B. </w:t>
      </w:r>
      <w:r w:rsidRPr="00EF6ED1">
        <w:rPr>
          <w:rFonts w:ascii="Times New Roman" w:hAnsi="Times New Roman" w:cs="Times New Roman"/>
          <w:position w:val="-12"/>
          <w:szCs w:val="24"/>
        </w:rPr>
        <w:object w:dxaOrig="780" w:dyaOrig="340" w14:anchorId="4D934D92">
          <v:shape id="_x0000_i4043" type="#_x0000_t75" style="width:38.25pt;height:17.25pt" o:ole="">
            <v:imagedata r:id="rId5196" o:title=""/>
          </v:shape>
          <o:OLEObject Type="Embed" ProgID="Equation.DSMT4" ShapeID="_x0000_i4043" DrawAspect="Content" ObjectID="_1830738877" r:id="rId5197"/>
        </w:object>
      </w:r>
      <w:r w:rsidRPr="00EF6ED1">
        <w:rPr>
          <w:rFonts w:ascii="Times New Roman" w:hAnsi="Times New Roman" w:cs="Times New Roman"/>
          <w:b/>
          <w:color w:val="0000FF"/>
          <w:szCs w:val="24"/>
          <w:lang w:val="sv-SE"/>
        </w:rPr>
        <w:tab/>
      </w:r>
      <w:r w:rsidRPr="007A24FF">
        <w:rPr>
          <w:rFonts w:ascii="Times New Roman" w:hAnsi="Times New Roman" w:cs="Times New Roman"/>
          <w:b/>
          <w:color w:val="0070C0"/>
          <w:szCs w:val="24"/>
          <w:lang w:val="sv-SE"/>
        </w:rPr>
        <w:t xml:space="preserve">C. </w:t>
      </w:r>
      <w:r w:rsidRPr="00EF6ED1">
        <w:rPr>
          <w:rFonts w:ascii="Times New Roman" w:hAnsi="Times New Roman" w:cs="Times New Roman"/>
          <w:position w:val="-12"/>
          <w:szCs w:val="24"/>
        </w:rPr>
        <w:object w:dxaOrig="800" w:dyaOrig="340" w14:anchorId="2713B754">
          <v:shape id="_x0000_i4044" type="#_x0000_t75" style="width:39.75pt;height:17.25pt" o:ole="">
            <v:imagedata r:id="rId5198" o:title=""/>
          </v:shape>
          <o:OLEObject Type="Embed" ProgID="Equation.DSMT4" ShapeID="_x0000_i4044" DrawAspect="Content" ObjectID="_1830738878" r:id="rId5199"/>
        </w:object>
      </w:r>
      <w:r w:rsidRPr="00EF6ED1">
        <w:rPr>
          <w:rFonts w:ascii="Times New Roman" w:hAnsi="Times New Roman" w:cs="Times New Roman"/>
          <w:b/>
          <w:color w:val="0000FF"/>
          <w:szCs w:val="24"/>
          <w:lang w:val="sv-SE"/>
        </w:rPr>
        <w:tab/>
      </w:r>
      <w:r w:rsidRPr="007A24FF">
        <w:rPr>
          <w:rFonts w:ascii="Times New Roman" w:hAnsi="Times New Roman" w:cs="Times New Roman"/>
          <w:b/>
          <w:color w:val="0070C0"/>
          <w:szCs w:val="24"/>
          <w:lang w:val="sv-SE"/>
        </w:rPr>
        <w:t xml:space="preserve">D. </w:t>
      </w:r>
      <w:r w:rsidRPr="00EF6ED1">
        <w:rPr>
          <w:rFonts w:ascii="Times New Roman" w:hAnsi="Times New Roman" w:cs="Times New Roman"/>
          <w:position w:val="-12"/>
          <w:szCs w:val="24"/>
        </w:rPr>
        <w:object w:dxaOrig="800" w:dyaOrig="340" w14:anchorId="3A6CCA76">
          <v:shape id="_x0000_i4045" type="#_x0000_t75" style="width:39.75pt;height:17.25pt" o:ole="">
            <v:imagedata r:id="rId5200" o:title=""/>
          </v:shape>
          <o:OLEObject Type="Embed" ProgID="Equation.DSMT4" ShapeID="_x0000_i4045" DrawAspect="Content" ObjectID="_1830738879" r:id="rId5201"/>
        </w:object>
      </w:r>
    </w:p>
    <w:p w14:paraId="6FC51E19" w14:textId="77777777" w:rsidR="001F2C4C" w:rsidRPr="00EF6ED1" w:rsidRDefault="001F2C4C" w:rsidP="001F2C4C">
      <w:pPr>
        <w:widowControl w:val="0"/>
        <w:tabs>
          <w:tab w:val="left" w:pos="1320"/>
          <w:tab w:val="left" w:pos="3732"/>
          <w:tab w:val="left" w:pos="5998"/>
          <w:tab w:val="left" w:pos="8267"/>
        </w:tabs>
        <w:ind w:right="217"/>
        <w:jc w:val="center"/>
        <w:rPr>
          <w:rFonts w:ascii="Times New Roman" w:eastAsia="Times New Roman" w:hAnsi="Times New Roman" w:cs="Times New Roman"/>
          <w:b/>
          <w:bCs/>
          <w:color w:val="0000FF"/>
          <w:szCs w:val="24"/>
          <w:lang w:val="sv-SE"/>
        </w:rPr>
      </w:pPr>
      <w:r w:rsidRPr="00EF6ED1">
        <w:rPr>
          <w:rFonts w:ascii="Times New Roman" w:eastAsia="Times New Roman" w:hAnsi="Times New Roman" w:cs="Times New Roman"/>
          <w:b/>
          <w:bCs/>
          <w:color w:val="0000FF"/>
          <w:szCs w:val="24"/>
          <w:lang w:val="sv-SE"/>
        </w:rPr>
        <w:t>Lời giải</w:t>
      </w:r>
    </w:p>
    <w:p w14:paraId="7820A14F" w14:textId="77777777" w:rsidR="001F2C4C" w:rsidRPr="00EF6ED1" w:rsidRDefault="001F2C4C" w:rsidP="001F2C4C">
      <w:pPr>
        <w:tabs>
          <w:tab w:val="left" w:pos="283"/>
          <w:tab w:val="left" w:pos="2835"/>
          <w:tab w:val="left" w:pos="5386"/>
          <w:tab w:val="left" w:pos="7937"/>
        </w:tabs>
        <w:ind w:firstLine="283"/>
        <w:jc w:val="both"/>
        <w:rPr>
          <w:rFonts w:ascii="Times New Roman" w:eastAsia="Times New Roman" w:hAnsi="Times New Roman" w:cs="Times New Roman"/>
          <w:szCs w:val="24"/>
          <w:lang w:val="sv-SE"/>
        </w:rPr>
      </w:pPr>
      <w:r w:rsidRPr="00EF6ED1">
        <w:rPr>
          <w:rFonts w:ascii="Times New Roman" w:eastAsia="Times New Roman" w:hAnsi="Times New Roman" w:cs="Times New Roman"/>
          <w:szCs w:val="24"/>
          <w:lang w:val="sv-SE"/>
        </w:rPr>
        <w:t>Khi có sự cân bằng nhiệt ta có:</w:t>
      </w:r>
    </w:p>
    <w:p w14:paraId="16D95A33" w14:textId="77777777" w:rsidR="001F2C4C" w:rsidRPr="00EF6ED1" w:rsidRDefault="001F2C4C" w:rsidP="001F2C4C">
      <w:pPr>
        <w:tabs>
          <w:tab w:val="left" w:pos="283"/>
          <w:tab w:val="left" w:pos="2835"/>
          <w:tab w:val="left" w:pos="5386"/>
          <w:tab w:val="left" w:pos="7937"/>
        </w:tabs>
        <w:ind w:firstLine="283"/>
        <w:jc w:val="both"/>
        <w:rPr>
          <w:rFonts w:ascii="Times New Roman" w:eastAsia="Times New Roman" w:hAnsi="Times New Roman" w:cs="Times New Roman"/>
          <w:szCs w:val="24"/>
        </w:rPr>
      </w:pPr>
      <w:r w:rsidRPr="00EF6ED1">
        <w:rPr>
          <w:rFonts w:ascii="Times New Roman" w:hAnsi="Times New Roman" w:cs="Times New Roman"/>
          <w:position w:val="-16"/>
          <w:szCs w:val="24"/>
        </w:rPr>
        <w:object w:dxaOrig="5360" w:dyaOrig="440" w14:anchorId="7A9FEC80">
          <v:shape id="_x0000_i4046" type="#_x0000_t75" style="width:267.75pt;height:21.75pt" o:ole="">
            <v:imagedata r:id="rId5202" o:title=""/>
          </v:shape>
          <o:OLEObject Type="Embed" ProgID="Equation.DSMT4" ShapeID="_x0000_i4046" DrawAspect="Content" ObjectID="_1830738880" r:id="rId5203"/>
        </w:object>
      </w:r>
    </w:p>
    <w:p w14:paraId="2B660BCE" w14:textId="77777777" w:rsidR="001F2C4C" w:rsidRPr="00EF6ED1" w:rsidRDefault="001F2C4C" w:rsidP="001F2C4C">
      <w:pPr>
        <w:tabs>
          <w:tab w:val="left" w:pos="283"/>
          <w:tab w:val="left" w:pos="2835"/>
          <w:tab w:val="left" w:pos="5386"/>
          <w:tab w:val="left" w:pos="7937"/>
        </w:tabs>
        <w:ind w:firstLine="283"/>
        <w:jc w:val="both"/>
        <w:rPr>
          <w:rFonts w:ascii="Times New Roman" w:eastAsia="Times New Roman" w:hAnsi="Times New Roman" w:cs="Times New Roman"/>
          <w:szCs w:val="24"/>
        </w:rPr>
      </w:pPr>
      <w:r w:rsidRPr="00EF6ED1">
        <w:rPr>
          <w:rFonts w:ascii="Times New Roman" w:hAnsi="Times New Roman" w:cs="Times New Roman"/>
          <w:position w:val="-16"/>
          <w:szCs w:val="24"/>
        </w:rPr>
        <w:object w:dxaOrig="6500" w:dyaOrig="440" w14:anchorId="6440F052">
          <v:shape id="_x0000_i4047" type="#_x0000_t75" style="width:324.75pt;height:21.75pt" o:ole="">
            <v:imagedata r:id="rId5204" o:title=""/>
          </v:shape>
          <o:OLEObject Type="Embed" ProgID="Equation.DSMT4" ShapeID="_x0000_i4047" DrawAspect="Content" ObjectID="_1830738881" r:id="rId5205"/>
        </w:object>
      </w:r>
    </w:p>
    <w:p w14:paraId="04DF96EF" w14:textId="77777777" w:rsidR="001F2C4C" w:rsidRPr="00EF6ED1" w:rsidRDefault="001F2C4C" w:rsidP="001F2C4C">
      <w:pPr>
        <w:tabs>
          <w:tab w:val="left" w:pos="283"/>
          <w:tab w:val="left" w:pos="2835"/>
          <w:tab w:val="left" w:pos="5386"/>
          <w:tab w:val="left" w:pos="7937"/>
        </w:tabs>
        <w:ind w:firstLine="283"/>
        <w:jc w:val="both"/>
        <w:rPr>
          <w:rFonts w:ascii="Times New Roman" w:hAnsi="Times New Roman" w:cs="Times New Roman"/>
          <w:b/>
          <w:color w:val="0000FF"/>
          <w:szCs w:val="24"/>
        </w:rPr>
      </w:pPr>
      <w:r w:rsidRPr="00EF6ED1">
        <w:rPr>
          <w:rFonts w:ascii="Times New Roman" w:hAnsi="Times New Roman" w:cs="Times New Roman"/>
          <w:position w:val="-12"/>
          <w:szCs w:val="24"/>
        </w:rPr>
        <w:object w:dxaOrig="1600" w:dyaOrig="380" w14:anchorId="2A506384">
          <v:shape id="_x0000_i4048" type="#_x0000_t75" style="width:80.25pt;height:18.75pt" o:ole="">
            <v:imagedata r:id="rId5206" o:title=""/>
          </v:shape>
          <o:OLEObject Type="Embed" ProgID="Equation.DSMT4" ShapeID="_x0000_i4048" DrawAspect="Content" ObjectID="_1830738882" r:id="rId5207"/>
        </w:object>
      </w:r>
    </w:p>
    <w:p w14:paraId="10AE120A" w14:textId="41ECEEFB" w:rsidR="001F2C4C" w:rsidRPr="00EF6ED1" w:rsidRDefault="001F2C4C" w:rsidP="001F2C4C">
      <w:pPr>
        <w:rPr>
          <w:rFonts w:ascii="Times New Roman" w:hAnsi="Times New Roman" w:cs="Times New Roman"/>
          <w:b/>
          <w:color w:val="0000FF"/>
          <w:szCs w:val="24"/>
        </w:rPr>
      </w:pPr>
      <w:r w:rsidRPr="007A24FF">
        <w:rPr>
          <w:rFonts w:ascii="Times New Roman" w:hAnsi="Times New Roman" w:cs="Times New Roman"/>
          <w:b/>
          <w:color w:val="C00000"/>
          <w:szCs w:val="24"/>
        </w:rPr>
        <w:t>Câu 6.</w:t>
      </w:r>
      <w:r w:rsidRPr="00EF6ED1">
        <w:rPr>
          <w:rFonts w:ascii="Times New Roman" w:eastAsia="Times New Roman" w:hAnsi="Times New Roman" w:cs="Times New Roman"/>
          <w:b/>
          <w:bCs/>
          <w:color w:val="C00000"/>
          <w:szCs w:val="24"/>
        </w:rPr>
        <w:t xml:space="preserve"> </w:t>
      </w:r>
      <w:r w:rsidRPr="00EF6ED1">
        <w:rPr>
          <w:rFonts w:ascii="Times New Roman" w:eastAsia="Georgia" w:hAnsi="Times New Roman" w:cs="Times New Roman"/>
          <w:szCs w:val="24"/>
        </w:rPr>
        <w:t xml:space="preserve">Tính chất nào sau đây </w:t>
      </w:r>
      <w:r w:rsidRPr="00EF6ED1">
        <w:rPr>
          <w:rFonts w:ascii="Times New Roman" w:eastAsia="Georgia" w:hAnsi="Times New Roman" w:cs="Times New Roman"/>
          <w:b/>
          <w:bCs/>
          <w:szCs w:val="24"/>
        </w:rPr>
        <w:t>không phải</w:t>
      </w:r>
      <w:r w:rsidRPr="00EF6ED1">
        <w:rPr>
          <w:rFonts w:ascii="Times New Roman" w:eastAsia="Georgia" w:hAnsi="Times New Roman" w:cs="Times New Roman"/>
          <w:szCs w:val="24"/>
        </w:rPr>
        <w:t xml:space="preserve"> là của chất khí?</w:t>
      </w:r>
    </w:p>
    <w:p w14:paraId="00F6BA7E" w14:textId="6DE9AF48" w:rsidR="001F2C4C" w:rsidRPr="00EF6ED1" w:rsidRDefault="001F2C4C" w:rsidP="001F2C4C">
      <w:pPr>
        <w:tabs>
          <w:tab w:val="left" w:pos="283"/>
          <w:tab w:val="left" w:pos="2835"/>
          <w:tab w:val="left" w:pos="5386"/>
          <w:tab w:val="left" w:pos="7937"/>
        </w:tabs>
        <w:ind w:firstLine="283"/>
        <w:jc w:val="both"/>
        <w:rPr>
          <w:rFonts w:ascii="Times New Roman" w:hAnsi="Times New Roman" w:cs="Times New Roman"/>
          <w:b/>
          <w:color w:val="0000FF"/>
          <w:szCs w:val="24"/>
        </w:rPr>
      </w:pPr>
      <w:r w:rsidRPr="007A24FF">
        <w:rPr>
          <w:rFonts w:ascii="Times New Roman" w:eastAsia="Georgia" w:hAnsi="Times New Roman" w:cs="Times New Roman"/>
          <w:b/>
          <w:color w:val="0070C0"/>
          <w:szCs w:val="24"/>
        </w:rPr>
        <w:t xml:space="preserve">A. </w:t>
      </w:r>
      <w:r w:rsidRPr="00EF6ED1">
        <w:rPr>
          <w:rFonts w:ascii="Times New Roman" w:eastAsia="Georgia" w:hAnsi="Times New Roman" w:cs="Times New Roman"/>
          <w:szCs w:val="24"/>
        </w:rPr>
        <w:t>Chiếm toàn bộ thể tích của bình chứ</w:t>
      </w:r>
      <w:r w:rsidR="00E247E6">
        <w:rPr>
          <w:rFonts w:ascii="Times New Roman" w:eastAsia="Georgia" w:hAnsi="Times New Roman" w:cs="Times New Roman"/>
          <w:szCs w:val="24"/>
        </w:rPr>
        <w:t xml:space="preserve">a. </w:t>
      </w:r>
    </w:p>
    <w:p w14:paraId="145D1160" w14:textId="77777777" w:rsidR="001F2C4C" w:rsidRPr="00EF6ED1" w:rsidRDefault="001F2C4C" w:rsidP="001F2C4C">
      <w:pPr>
        <w:tabs>
          <w:tab w:val="left" w:pos="283"/>
          <w:tab w:val="left" w:pos="2835"/>
          <w:tab w:val="left" w:pos="5386"/>
          <w:tab w:val="left" w:pos="7937"/>
        </w:tabs>
        <w:ind w:firstLine="283"/>
        <w:jc w:val="both"/>
        <w:rPr>
          <w:rFonts w:ascii="Times New Roman" w:hAnsi="Times New Roman" w:cs="Times New Roman"/>
          <w:b/>
          <w:color w:val="0000FF"/>
          <w:szCs w:val="24"/>
        </w:rPr>
      </w:pPr>
      <w:r w:rsidRPr="007A24FF">
        <w:rPr>
          <w:rFonts w:ascii="Times New Roman" w:eastAsia="Georgia" w:hAnsi="Times New Roman" w:cs="Times New Roman"/>
          <w:b/>
          <w:color w:val="0070C0"/>
          <w:szCs w:val="24"/>
        </w:rPr>
        <w:t xml:space="preserve">B. </w:t>
      </w:r>
      <w:r w:rsidRPr="00EF6ED1">
        <w:rPr>
          <w:rFonts w:ascii="Times New Roman" w:eastAsia="Georgia" w:hAnsi="Times New Roman" w:cs="Times New Roman"/>
          <w:szCs w:val="24"/>
        </w:rPr>
        <w:t>Dễ nén.</w:t>
      </w:r>
    </w:p>
    <w:p w14:paraId="517039AF" w14:textId="77777777" w:rsidR="001F2C4C" w:rsidRPr="00EF6ED1" w:rsidRDefault="001F2C4C" w:rsidP="001F2C4C">
      <w:pPr>
        <w:tabs>
          <w:tab w:val="left" w:pos="283"/>
          <w:tab w:val="left" w:pos="2835"/>
          <w:tab w:val="left" w:pos="5386"/>
          <w:tab w:val="left" w:pos="7937"/>
        </w:tabs>
        <w:ind w:firstLine="283"/>
        <w:jc w:val="both"/>
        <w:rPr>
          <w:rFonts w:ascii="Times New Roman" w:hAnsi="Times New Roman" w:cs="Times New Roman"/>
          <w:b/>
          <w:color w:val="0000FF"/>
          <w:szCs w:val="24"/>
        </w:rPr>
      </w:pPr>
      <w:r w:rsidRPr="007A24FF">
        <w:rPr>
          <w:rFonts w:ascii="Times New Roman" w:eastAsia="Georgia" w:hAnsi="Times New Roman" w:cs="Times New Roman"/>
          <w:b/>
          <w:color w:val="0070C0"/>
          <w:szCs w:val="24"/>
        </w:rPr>
        <w:t xml:space="preserve">C. </w:t>
      </w:r>
      <w:r w:rsidRPr="00EF6ED1">
        <w:rPr>
          <w:rFonts w:ascii="Times New Roman" w:eastAsia="Georgia" w:hAnsi="Times New Roman" w:cs="Times New Roman"/>
          <w:szCs w:val="24"/>
        </w:rPr>
        <w:t>Có khối lượng riêng nhỏ so với chất rắn và chất lỏng.</w:t>
      </w:r>
    </w:p>
    <w:p w14:paraId="5961E18D" w14:textId="77777777" w:rsidR="001F2C4C" w:rsidRPr="00EF6ED1" w:rsidRDefault="001F2C4C" w:rsidP="001F2C4C">
      <w:pPr>
        <w:tabs>
          <w:tab w:val="left" w:pos="283"/>
          <w:tab w:val="left" w:pos="2835"/>
          <w:tab w:val="left" w:pos="5386"/>
          <w:tab w:val="left" w:pos="7937"/>
        </w:tabs>
        <w:ind w:firstLine="283"/>
        <w:jc w:val="both"/>
        <w:rPr>
          <w:rFonts w:ascii="Times New Roman" w:eastAsia="Georgia" w:hAnsi="Times New Roman" w:cs="Times New Roman"/>
          <w:szCs w:val="24"/>
        </w:rPr>
      </w:pPr>
      <w:r w:rsidRPr="007A24FF">
        <w:rPr>
          <w:rFonts w:ascii="Times New Roman" w:eastAsia="Georgia" w:hAnsi="Times New Roman" w:cs="Times New Roman"/>
          <w:b/>
          <w:color w:val="0070C0"/>
          <w:szCs w:val="24"/>
          <w:u w:val="single"/>
        </w:rPr>
        <w:t>D</w:t>
      </w:r>
      <w:r w:rsidRPr="007A24FF">
        <w:rPr>
          <w:rFonts w:ascii="Times New Roman" w:eastAsia="Georgia" w:hAnsi="Times New Roman" w:cs="Times New Roman"/>
          <w:b/>
          <w:color w:val="0070C0"/>
          <w:szCs w:val="24"/>
        </w:rPr>
        <w:t xml:space="preserve">. </w:t>
      </w:r>
      <w:r w:rsidRPr="00EF6ED1">
        <w:rPr>
          <w:rFonts w:ascii="Times New Roman" w:eastAsia="Georgia" w:hAnsi="Times New Roman" w:cs="Times New Roman"/>
          <w:szCs w:val="24"/>
        </w:rPr>
        <w:t>Có khối lượng phân tử rất nhỏ nên bỏ qua khối lượng.</w:t>
      </w:r>
    </w:p>
    <w:p w14:paraId="1B16C0D5" w14:textId="77777777" w:rsidR="001F2C4C" w:rsidRPr="00EF6ED1" w:rsidRDefault="001F2C4C" w:rsidP="001F2C4C">
      <w:pPr>
        <w:widowControl w:val="0"/>
        <w:tabs>
          <w:tab w:val="left" w:pos="1320"/>
          <w:tab w:val="left" w:pos="3732"/>
          <w:tab w:val="left" w:pos="5998"/>
          <w:tab w:val="left" w:pos="8267"/>
        </w:tabs>
        <w:ind w:right="217"/>
        <w:jc w:val="center"/>
        <w:rPr>
          <w:rFonts w:ascii="Times New Roman" w:eastAsia="Times New Roman" w:hAnsi="Times New Roman" w:cs="Times New Roman"/>
          <w:b/>
          <w:bCs/>
          <w:color w:val="0000FF"/>
          <w:szCs w:val="24"/>
        </w:rPr>
      </w:pPr>
      <w:r w:rsidRPr="00EF6ED1">
        <w:rPr>
          <w:rFonts w:ascii="Times New Roman" w:eastAsia="Times New Roman" w:hAnsi="Times New Roman" w:cs="Times New Roman"/>
          <w:b/>
          <w:bCs/>
          <w:color w:val="0000FF"/>
          <w:szCs w:val="24"/>
        </w:rPr>
        <w:t>Lời giải</w:t>
      </w:r>
    </w:p>
    <w:p w14:paraId="52F0605A" w14:textId="77777777" w:rsidR="001F2C4C" w:rsidRPr="00EF6ED1" w:rsidRDefault="001F2C4C" w:rsidP="001F2C4C">
      <w:pPr>
        <w:widowControl w:val="0"/>
        <w:tabs>
          <w:tab w:val="left" w:pos="1320"/>
          <w:tab w:val="left" w:pos="3732"/>
          <w:tab w:val="left" w:pos="5998"/>
          <w:tab w:val="left" w:pos="8267"/>
        </w:tabs>
        <w:ind w:right="217"/>
        <w:rPr>
          <w:rFonts w:ascii="Times New Roman" w:eastAsia="Times New Roman" w:hAnsi="Times New Roman" w:cs="Times New Roman"/>
          <w:szCs w:val="24"/>
        </w:rPr>
      </w:pPr>
      <w:r w:rsidRPr="00EF6ED1">
        <w:rPr>
          <w:rFonts w:ascii="Times New Roman" w:eastAsia="Times New Roman" w:hAnsi="Times New Roman" w:cs="Times New Roman"/>
          <w:szCs w:val="24"/>
        </w:rPr>
        <w:t>Chất khí được cấu tạo từ các phân tử. Các phân tử luôn chuyển động hỗn loạn không ngừng. Chất khí không có hình dạng và thể tích riêng xác định mà có hình dạng và thể tích của bình chứa. Không bỏ qua khối lượng chất khí được</w:t>
      </w:r>
    </w:p>
    <w:p w14:paraId="6AAD46A4" w14:textId="77777777" w:rsidR="001F2C4C" w:rsidRPr="00EF6ED1" w:rsidRDefault="001F2C4C" w:rsidP="001F2C4C">
      <w:pPr>
        <w:jc w:val="both"/>
        <w:rPr>
          <w:rFonts w:ascii="Times New Roman" w:hAnsi="Times New Roman" w:cs="Times New Roman"/>
          <w:b/>
          <w:color w:val="0000FF"/>
          <w:szCs w:val="24"/>
        </w:rPr>
      </w:pPr>
      <w:r w:rsidRPr="00EF6ED1">
        <w:rPr>
          <w:rFonts w:ascii="Times New Roman" w:hAnsi="Times New Roman" w:cs="Times New Roman"/>
          <w:b/>
          <w:color w:val="0000FF"/>
          <w:szCs w:val="24"/>
        </w:rPr>
        <w:t>Chọn D</w:t>
      </w:r>
    </w:p>
    <w:p w14:paraId="147BFBA4" w14:textId="1202B667" w:rsidR="001F2C4C" w:rsidRPr="00EF6ED1" w:rsidRDefault="001F2C4C" w:rsidP="001F2C4C">
      <w:pPr>
        <w:rPr>
          <w:rFonts w:ascii="Times New Roman" w:eastAsia="Georgia" w:hAnsi="Times New Roman" w:cs="Times New Roman"/>
          <w:szCs w:val="24"/>
        </w:rPr>
      </w:pPr>
      <w:r w:rsidRPr="007A24FF">
        <w:rPr>
          <w:rFonts w:ascii="Times New Roman" w:hAnsi="Times New Roman" w:cs="Times New Roman"/>
          <w:b/>
          <w:color w:val="C00000"/>
          <w:szCs w:val="24"/>
        </w:rPr>
        <w:t>Câu 7.</w:t>
      </w:r>
      <w:r w:rsidRPr="00EF6ED1">
        <w:rPr>
          <w:rFonts w:ascii="Times New Roman" w:hAnsi="Times New Roman" w:cs="Times New Roman"/>
          <w:b/>
          <w:color w:val="0000FF"/>
          <w:szCs w:val="24"/>
        </w:rPr>
        <w:t xml:space="preserve"> </w:t>
      </w:r>
      <w:r w:rsidRPr="00EF6ED1">
        <w:rPr>
          <w:rFonts w:ascii="Times New Roman" w:eastAsia="Georgia" w:hAnsi="Times New Roman" w:cs="Times New Roman"/>
          <w:szCs w:val="24"/>
        </w:rPr>
        <w:t>Quá trình biến đổi trạng thái của một lượng khí xác định được biểu diễn bằng đồ thị đẳng nhiệt như hình vẽ. Áp suất của chất khí tại trạng thái (2) bằng bao nhiêu atm?</w:t>
      </w:r>
    </w:p>
    <w:p w14:paraId="737171EE" w14:textId="77777777" w:rsidR="001F2C4C" w:rsidRPr="00EF6ED1" w:rsidRDefault="001F2C4C" w:rsidP="001F2C4C">
      <w:pPr>
        <w:jc w:val="center"/>
        <w:rPr>
          <w:rFonts w:ascii="Times New Roman" w:hAnsi="Times New Roman" w:cs="Times New Roman"/>
          <w:b/>
          <w:color w:val="0000FF"/>
          <w:szCs w:val="24"/>
        </w:rPr>
      </w:pPr>
      <w:r w:rsidRPr="00EF6ED1">
        <w:rPr>
          <w:rFonts w:ascii="Times New Roman" w:hAnsi="Times New Roman" w:cs="Times New Roman"/>
          <w:b/>
          <w:noProof/>
          <w:color w:val="0000FF"/>
          <w:szCs w:val="24"/>
          <w:lang w:val="en-US"/>
        </w:rPr>
        <w:drawing>
          <wp:inline distT="0" distB="0" distL="0" distR="0" wp14:anchorId="7215DEF4" wp14:editId="4C1730D9">
            <wp:extent cx="2186341" cy="1638605"/>
            <wp:effectExtent l="0" t="0" r="4445" b="0"/>
            <wp:docPr id="189" name="Hình ảnh 1" descr="Ảnh có chứa hàng, biểu đồ, Sơ đồ, sườn dốc&#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109166" name="Hình ảnh 1" descr="Ảnh có chứa hàng, biểu đồ, Sơ đồ, sườn dốc&#10;&#10;Nội dung do AI tạo ra có thể không chính xác."/>
                    <pic:cNvPicPr/>
                  </pic:nvPicPr>
                  <pic:blipFill>
                    <a:blip r:embed="rId2534"/>
                    <a:stretch>
                      <a:fillRect/>
                    </a:stretch>
                  </pic:blipFill>
                  <pic:spPr>
                    <a:xfrm>
                      <a:off x="0" y="0"/>
                      <a:ext cx="2192346" cy="1643106"/>
                    </a:xfrm>
                    <a:prstGeom prst="rect">
                      <a:avLst/>
                    </a:prstGeom>
                  </pic:spPr>
                </pic:pic>
              </a:graphicData>
            </a:graphic>
          </wp:inline>
        </w:drawing>
      </w:r>
    </w:p>
    <w:p w14:paraId="622CAFDE" w14:textId="77777777" w:rsidR="001F2C4C" w:rsidRPr="00EF6ED1" w:rsidRDefault="001F2C4C" w:rsidP="001F2C4C">
      <w:pPr>
        <w:tabs>
          <w:tab w:val="left" w:pos="283"/>
          <w:tab w:val="left" w:pos="2835"/>
          <w:tab w:val="left" w:pos="5386"/>
          <w:tab w:val="left" w:pos="7937"/>
        </w:tabs>
        <w:ind w:firstLine="283"/>
        <w:jc w:val="both"/>
        <w:rPr>
          <w:rFonts w:ascii="Times New Roman" w:hAnsi="Times New Roman" w:cs="Times New Roman"/>
          <w:szCs w:val="24"/>
          <w:lang w:val="sv-SE"/>
        </w:rPr>
      </w:pPr>
      <w:r w:rsidRPr="007A24FF">
        <w:rPr>
          <w:rFonts w:ascii="Times New Roman" w:hAnsi="Times New Roman" w:cs="Times New Roman"/>
          <w:b/>
          <w:color w:val="0070C0"/>
          <w:szCs w:val="24"/>
          <w:u w:val="single"/>
          <w:lang w:val="sv-SE"/>
        </w:rPr>
        <w:t>A</w:t>
      </w:r>
      <w:r w:rsidRPr="007A24FF">
        <w:rPr>
          <w:rFonts w:ascii="Times New Roman" w:hAnsi="Times New Roman" w:cs="Times New Roman"/>
          <w:b/>
          <w:color w:val="0070C0"/>
          <w:szCs w:val="24"/>
          <w:lang w:val="sv-SE"/>
        </w:rPr>
        <w:t xml:space="preserve">. </w:t>
      </w:r>
      <w:r w:rsidRPr="00EF6ED1">
        <w:rPr>
          <w:rFonts w:ascii="Times New Roman" w:hAnsi="Times New Roman" w:cs="Times New Roman"/>
          <w:position w:val="-12"/>
          <w:szCs w:val="24"/>
        </w:rPr>
        <w:object w:dxaOrig="680" w:dyaOrig="340" w14:anchorId="69067DBE">
          <v:shape id="_x0000_i4049" type="#_x0000_t75" style="width:33.75pt;height:17.25pt" o:ole="">
            <v:imagedata r:id="rId5208" o:title=""/>
          </v:shape>
          <o:OLEObject Type="Embed" ProgID="Equation.DSMT4" ShapeID="_x0000_i4049" DrawAspect="Content" ObjectID="_1830738883" r:id="rId5209"/>
        </w:object>
      </w:r>
      <w:r w:rsidRPr="00EF6ED1">
        <w:rPr>
          <w:rFonts w:ascii="Times New Roman" w:hAnsi="Times New Roman" w:cs="Times New Roman"/>
          <w:szCs w:val="24"/>
          <w:lang w:val="sv-SE"/>
        </w:rPr>
        <w:tab/>
      </w:r>
      <w:r w:rsidRPr="007A24FF">
        <w:rPr>
          <w:rFonts w:ascii="Times New Roman" w:hAnsi="Times New Roman" w:cs="Times New Roman"/>
          <w:b/>
          <w:color w:val="0070C0"/>
          <w:szCs w:val="24"/>
          <w:lang w:val="sv-SE"/>
        </w:rPr>
        <w:t xml:space="preserve">B. </w:t>
      </w:r>
      <w:r w:rsidRPr="00EF6ED1">
        <w:rPr>
          <w:rFonts w:ascii="Times New Roman" w:hAnsi="Times New Roman" w:cs="Times New Roman"/>
          <w:position w:val="-12"/>
          <w:szCs w:val="24"/>
        </w:rPr>
        <w:object w:dxaOrig="680" w:dyaOrig="340" w14:anchorId="3912C41B">
          <v:shape id="_x0000_i4050" type="#_x0000_t75" style="width:33.75pt;height:17.25pt" o:ole="">
            <v:imagedata r:id="rId5210" o:title=""/>
          </v:shape>
          <o:OLEObject Type="Embed" ProgID="Equation.DSMT4" ShapeID="_x0000_i4050" DrawAspect="Content" ObjectID="_1830738884" r:id="rId5211"/>
        </w:object>
      </w:r>
      <w:r w:rsidRPr="00EF6ED1">
        <w:rPr>
          <w:rFonts w:ascii="Times New Roman" w:hAnsi="Times New Roman" w:cs="Times New Roman"/>
          <w:b/>
          <w:color w:val="0000FF"/>
          <w:szCs w:val="24"/>
          <w:lang w:val="sv-SE"/>
        </w:rPr>
        <w:tab/>
      </w:r>
      <w:r w:rsidRPr="007A24FF">
        <w:rPr>
          <w:rFonts w:ascii="Times New Roman" w:hAnsi="Times New Roman" w:cs="Times New Roman"/>
          <w:b/>
          <w:color w:val="0070C0"/>
          <w:szCs w:val="24"/>
          <w:lang w:val="sv-SE"/>
        </w:rPr>
        <w:t xml:space="preserve">C. </w:t>
      </w:r>
      <w:r w:rsidRPr="00EF6ED1">
        <w:rPr>
          <w:rFonts w:ascii="Times New Roman" w:hAnsi="Times New Roman" w:cs="Times New Roman"/>
          <w:position w:val="-12"/>
          <w:szCs w:val="24"/>
        </w:rPr>
        <w:object w:dxaOrig="680" w:dyaOrig="340" w14:anchorId="1FFA10BC">
          <v:shape id="_x0000_i4051" type="#_x0000_t75" style="width:33.75pt;height:17.25pt" o:ole="">
            <v:imagedata r:id="rId5212" o:title=""/>
          </v:shape>
          <o:OLEObject Type="Embed" ProgID="Equation.DSMT4" ShapeID="_x0000_i4051" DrawAspect="Content" ObjectID="_1830738885" r:id="rId5213"/>
        </w:object>
      </w:r>
      <w:r w:rsidRPr="00EF6ED1">
        <w:rPr>
          <w:rFonts w:ascii="Times New Roman" w:hAnsi="Times New Roman" w:cs="Times New Roman"/>
          <w:b/>
          <w:color w:val="0000FF"/>
          <w:szCs w:val="24"/>
          <w:lang w:val="sv-SE"/>
        </w:rPr>
        <w:tab/>
      </w:r>
      <w:r w:rsidRPr="007A24FF">
        <w:rPr>
          <w:rFonts w:ascii="Times New Roman" w:hAnsi="Times New Roman" w:cs="Times New Roman"/>
          <w:b/>
          <w:color w:val="0070C0"/>
          <w:szCs w:val="24"/>
          <w:lang w:val="sv-SE"/>
        </w:rPr>
        <w:t xml:space="preserve">D. </w:t>
      </w:r>
      <w:r w:rsidRPr="00EF6ED1">
        <w:rPr>
          <w:rFonts w:ascii="Times New Roman" w:hAnsi="Times New Roman" w:cs="Times New Roman"/>
          <w:position w:val="-12"/>
          <w:szCs w:val="24"/>
        </w:rPr>
        <w:object w:dxaOrig="680" w:dyaOrig="340" w14:anchorId="5760B65D">
          <v:shape id="_x0000_i4052" type="#_x0000_t75" style="width:33.75pt;height:17.25pt" o:ole="">
            <v:imagedata r:id="rId5214" o:title=""/>
          </v:shape>
          <o:OLEObject Type="Embed" ProgID="Equation.DSMT4" ShapeID="_x0000_i4052" DrawAspect="Content" ObjectID="_1830738886" r:id="rId5215"/>
        </w:object>
      </w:r>
    </w:p>
    <w:p w14:paraId="6763D3F4" w14:textId="77777777" w:rsidR="001F2C4C" w:rsidRPr="00EF6ED1" w:rsidRDefault="001F2C4C" w:rsidP="001F2C4C">
      <w:pPr>
        <w:widowControl w:val="0"/>
        <w:tabs>
          <w:tab w:val="left" w:pos="1320"/>
          <w:tab w:val="left" w:pos="3732"/>
          <w:tab w:val="left" w:pos="5998"/>
          <w:tab w:val="left" w:pos="8267"/>
        </w:tabs>
        <w:ind w:right="217"/>
        <w:jc w:val="center"/>
        <w:rPr>
          <w:rFonts w:ascii="Times New Roman" w:eastAsia="Times New Roman" w:hAnsi="Times New Roman" w:cs="Times New Roman"/>
          <w:b/>
          <w:bCs/>
          <w:color w:val="0000FF"/>
          <w:szCs w:val="24"/>
          <w:lang w:val="sv-SE"/>
        </w:rPr>
      </w:pPr>
      <w:r w:rsidRPr="00EF6ED1">
        <w:rPr>
          <w:rFonts w:ascii="Times New Roman" w:eastAsia="Times New Roman" w:hAnsi="Times New Roman" w:cs="Times New Roman"/>
          <w:b/>
          <w:bCs/>
          <w:color w:val="0000FF"/>
          <w:szCs w:val="24"/>
          <w:lang w:val="sv-SE"/>
        </w:rPr>
        <w:t>Lời giải</w:t>
      </w:r>
    </w:p>
    <w:p w14:paraId="7BC71E97" w14:textId="77777777" w:rsidR="001F2C4C" w:rsidRPr="00EF6ED1" w:rsidRDefault="001F2C4C" w:rsidP="001F2C4C">
      <w:pPr>
        <w:widowControl w:val="0"/>
        <w:tabs>
          <w:tab w:val="left" w:pos="1320"/>
          <w:tab w:val="left" w:pos="3732"/>
          <w:tab w:val="left" w:pos="5998"/>
          <w:tab w:val="left" w:pos="8267"/>
        </w:tabs>
        <w:ind w:right="217"/>
        <w:rPr>
          <w:rFonts w:ascii="Times New Roman" w:eastAsia="Times New Roman" w:hAnsi="Times New Roman" w:cs="Times New Roman"/>
          <w:szCs w:val="24"/>
          <w:lang w:val="sv-SE"/>
        </w:rPr>
      </w:pPr>
      <w:r w:rsidRPr="00EF6ED1">
        <w:rPr>
          <w:rFonts w:ascii="Times New Roman" w:eastAsia="Times New Roman" w:hAnsi="Times New Roman" w:cs="Times New Roman"/>
          <w:szCs w:val="24"/>
          <w:lang w:val="sv-SE"/>
        </w:rPr>
        <w:t>Đồ thị (p,V) có dạng hyperbol nên quá trình biến đổi của khí là đẳng nhiệt.</w:t>
      </w:r>
    </w:p>
    <w:p w14:paraId="20ED76BA" w14:textId="77777777" w:rsidR="001F2C4C" w:rsidRPr="00EF6ED1" w:rsidRDefault="001F2C4C" w:rsidP="001F2C4C">
      <w:pPr>
        <w:widowControl w:val="0"/>
        <w:tabs>
          <w:tab w:val="left" w:pos="1320"/>
          <w:tab w:val="left" w:pos="3732"/>
          <w:tab w:val="left" w:pos="5998"/>
          <w:tab w:val="left" w:pos="8267"/>
        </w:tabs>
        <w:ind w:right="217"/>
        <w:rPr>
          <w:rFonts w:ascii="Times New Roman" w:eastAsia="Times New Roman" w:hAnsi="Times New Roman" w:cs="Times New Roman"/>
          <w:szCs w:val="24"/>
          <w:lang w:val="sv-SE"/>
        </w:rPr>
      </w:pPr>
      <w:r w:rsidRPr="00EF6ED1">
        <w:rPr>
          <w:rFonts w:ascii="Times New Roman" w:eastAsia="Times New Roman" w:hAnsi="Times New Roman" w:cs="Times New Roman"/>
          <w:szCs w:val="24"/>
          <w:lang w:val="sv-SE"/>
        </w:rPr>
        <w:t xml:space="preserve">Ta có: </w:t>
      </w:r>
      <w:r w:rsidRPr="00EF6ED1">
        <w:rPr>
          <w:rFonts w:ascii="Times New Roman" w:hAnsi="Times New Roman" w:cs="Times New Roman"/>
          <w:position w:val="-12"/>
          <w:szCs w:val="24"/>
        </w:rPr>
        <w:object w:dxaOrig="4220" w:dyaOrig="380" w14:anchorId="34410539">
          <v:shape id="_x0000_i4053" type="#_x0000_t75" style="width:210.75pt;height:18.75pt" o:ole="">
            <v:imagedata r:id="rId5216" o:title=""/>
          </v:shape>
          <o:OLEObject Type="Embed" ProgID="Equation.DSMT4" ShapeID="_x0000_i4053" DrawAspect="Content" ObjectID="_1830738887" r:id="rId5217"/>
        </w:object>
      </w:r>
    </w:p>
    <w:p w14:paraId="50F07863" w14:textId="77777777" w:rsidR="001F2C4C" w:rsidRPr="00EF6ED1" w:rsidRDefault="001F2C4C" w:rsidP="001F2C4C">
      <w:pPr>
        <w:jc w:val="both"/>
        <w:rPr>
          <w:rFonts w:ascii="Times New Roman" w:hAnsi="Times New Roman" w:cs="Times New Roman"/>
          <w:b/>
          <w:color w:val="0000FF"/>
          <w:szCs w:val="24"/>
        </w:rPr>
      </w:pPr>
      <w:r w:rsidRPr="00EF6ED1">
        <w:rPr>
          <w:rFonts w:ascii="Times New Roman" w:hAnsi="Times New Roman" w:cs="Times New Roman"/>
          <w:b/>
          <w:color w:val="0000FF"/>
          <w:szCs w:val="24"/>
        </w:rPr>
        <w:t>Chọn A</w:t>
      </w:r>
    </w:p>
    <w:p w14:paraId="34475E5C" w14:textId="0D1C49AA" w:rsidR="001F2C4C" w:rsidRPr="00EF6ED1" w:rsidRDefault="001F2C4C" w:rsidP="001F2C4C">
      <w:pPr>
        <w:rPr>
          <w:rFonts w:ascii="Times New Roman" w:hAnsi="Times New Roman" w:cs="Times New Roman"/>
          <w:b/>
          <w:color w:val="0000FF"/>
          <w:szCs w:val="24"/>
          <w:lang w:val="sv-SE"/>
        </w:rPr>
      </w:pPr>
      <w:r w:rsidRPr="007A24FF">
        <w:rPr>
          <w:rFonts w:ascii="Times New Roman" w:hAnsi="Times New Roman" w:cs="Times New Roman"/>
          <w:b/>
          <w:color w:val="C00000"/>
          <w:szCs w:val="24"/>
          <w:lang w:val="sv-SE"/>
        </w:rPr>
        <w:t>Câu 8.</w:t>
      </w:r>
      <w:r w:rsidRPr="00EF6ED1">
        <w:rPr>
          <w:rFonts w:ascii="Times New Roman" w:hAnsi="Times New Roman" w:cs="Times New Roman"/>
          <w:b/>
          <w:color w:val="0000FF"/>
          <w:szCs w:val="24"/>
          <w:lang w:val="sv-SE"/>
        </w:rPr>
        <w:t xml:space="preserve"> </w:t>
      </w:r>
      <w:r w:rsidRPr="00EF6ED1">
        <w:rPr>
          <w:rFonts w:ascii="Times New Roman" w:eastAsia="Georgia" w:hAnsi="Times New Roman" w:cs="Times New Roman"/>
          <w:szCs w:val="24"/>
          <w:lang w:val="sv-SE"/>
        </w:rPr>
        <w:t xml:space="preserve">Khối lượng riêng của một chất khí bằng </w:t>
      </w:r>
      <w:r w:rsidRPr="00EF6ED1">
        <w:rPr>
          <w:rFonts w:ascii="Times New Roman" w:hAnsi="Times New Roman" w:cs="Times New Roman"/>
          <w:position w:val="-12"/>
          <w:szCs w:val="24"/>
        </w:rPr>
        <w:object w:dxaOrig="1579" w:dyaOrig="400" w14:anchorId="3D7223B7">
          <v:shape id="_x0000_i4054" type="#_x0000_t75" style="width:78.75pt;height:20.25pt" o:ole="">
            <v:imagedata r:id="rId5218" o:title=""/>
          </v:shape>
          <o:OLEObject Type="Embed" ProgID="Equation.DSMT4" ShapeID="_x0000_i4054" DrawAspect="Content" ObjectID="_1830738888" r:id="rId5219"/>
        </w:object>
      </w:r>
      <w:r w:rsidRPr="00EF6ED1">
        <w:rPr>
          <w:rFonts w:ascii="Times New Roman" w:eastAsia="Georgia" w:hAnsi="Times New Roman" w:cs="Times New Roman"/>
          <w:szCs w:val="24"/>
          <w:lang w:val="sv-SE"/>
        </w:rPr>
        <w:t xml:space="preserve"> tốc độ căn quân phương của chúng là </w:t>
      </w:r>
      <w:r w:rsidRPr="00EF6ED1">
        <w:rPr>
          <w:rFonts w:ascii="Times New Roman" w:hAnsi="Times New Roman" w:cs="Times New Roman"/>
          <w:position w:val="-12"/>
          <w:szCs w:val="24"/>
        </w:rPr>
        <w:object w:dxaOrig="1040" w:dyaOrig="340" w14:anchorId="5ED0EC4F">
          <v:shape id="_x0000_i4055" type="#_x0000_t75" style="width:51.75pt;height:17.25pt" o:ole="">
            <v:imagedata r:id="rId5220" o:title=""/>
          </v:shape>
          <o:OLEObject Type="Embed" ProgID="Equation.DSMT4" ShapeID="_x0000_i4055" DrawAspect="Content" ObjectID="_1830738889" r:id="rId5221"/>
        </w:object>
      </w:r>
      <w:r w:rsidRPr="00EF6ED1">
        <w:rPr>
          <w:rFonts w:ascii="Times New Roman" w:eastAsia="Georgia" w:hAnsi="Times New Roman" w:cs="Times New Roman"/>
          <w:szCs w:val="24"/>
          <w:lang w:val="sv-SE"/>
        </w:rPr>
        <w:t xml:space="preserve"> Áp suất mà khí đó tác dụng lên thành bình là</w:t>
      </w:r>
    </w:p>
    <w:p w14:paraId="30FBB495" w14:textId="77777777" w:rsidR="001F2C4C" w:rsidRPr="00EF6ED1" w:rsidRDefault="001F2C4C" w:rsidP="001F2C4C">
      <w:pPr>
        <w:tabs>
          <w:tab w:val="left" w:pos="283"/>
          <w:tab w:val="left" w:pos="2835"/>
          <w:tab w:val="left" w:pos="5386"/>
          <w:tab w:val="left" w:pos="7937"/>
        </w:tabs>
        <w:ind w:firstLine="283"/>
        <w:jc w:val="both"/>
        <w:rPr>
          <w:rFonts w:ascii="Times New Roman" w:hAnsi="Times New Roman" w:cs="Times New Roman"/>
          <w:szCs w:val="24"/>
          <w:lang w:val="sv-SE"/>
        </w:rPr>
      </w:pPr>
      <w:r w:rsidRPr="007A24FF">
        <w:rPr>
          <w:rFonts w:ascii="Times New Roman" w:hAnsi="Times New Roman" w:cs="Times New Roman"/>
          <w:b/>
          <w:color w:val="0070C0"/>
          <w:szCs w:val="24"/>
          <w:lang w:val="sv-SE"/>
        </w:rPr>
        <w:t xml:space="preserve">A. </w:t>
      </w:r>
      <w:r w:rsidRPr="00EF6ED1">
        <w:rPr>
          <w:rFonts w:ascii="Times New Roman" w:hAnsi="Times New Roman" w:cs="Times New Roman"/>
          <w:position w:val="-12"/>
          <w:szCs w:val="24"/>
        </w:rPr>
        <w:object w:dxaOrig="680" w:dyaOrig="340" w14:anchorId="100681D2">
          <v:shape id="_x0000_i4056" type="#_x0000_t75" style="width:33.75pt;height:17.25pt" o:ole="">
            <v:imagedata r:id="rId5222" o:title=""/>
          </v:shape>
          <o:OLEObject Type="Embed" ProgID="Equation.DSMT4" ShapeID="_x0000_i4056" DrawAspect="Content" ObjectID="_1830738890" r:id="rId5223"/>
        </w:object>
      </w:r>
      <w:r w:rsidRPr="00EF6ED1">
        <w:rPr>
          <w:rFonts w:ascii="Times New Roman" w:hAnsi="Times New Roman" w:cs="Times New Roman"/>
          <w:b/>
          <w:color w:val="0000FF"/>
          <w:szCs w:val="24"/>
          <w:lang w:val="sv-SE"/>
        </w:rPr>
        <w:tab/>
      </w:r>
      <w:r w:rsidRPr="007A24FF">
        <w:rPr>
          <w:rFonts w:ascii="Times New Roman" w:hAnsi="Times New Roman" w:cs="Times New Roman"/>
          <w:b/>
          <w:color w:val="0070C0"/>
          <w:szCs w:val="24"/>
          <w:lang w:val="sv-SE"/>
        </w:rPr>
        <w:t xml:space="preserve">B. </w:t>
      </w:r>
      <w:r w:rsidRPr="00EF6ED1">
        <w:rPr>
          <w:rFonts w:ascii="Times New Roman" w:hAnsi="Times New Roman" w:cs="Times New Roman"/>
          <w:position w:val="-12"/>
          <w:szCs w:val="24"/>
        </w:rPr>
        <w:object w:dxaOrig="720" w:dyaOrig="400" w14:anchorId="64AF1713">
          <v:shape id="_x0000_i4057" type="#_x0000_t75" style="width:36pt;height:20.25pt" o:ole="">
            <v:imagedata r:id="rId5224" o:title=""/>
          </v:shape>
          <o:OLEObject Type="Embed" ProgID="Equation.DSMT4" ShapeID="_x0000_i4057" DrawAspect="Content" ObjectID="_1830738891" r:id="rId5225"/>
        </w:object>
      </w:r>
      <w:r w:rsidRPr="00EF6ED1">
        <w:rPr>
          <w:rFonts w:ascii="Times New Roman" w:hAnsi="Times New Roman" w:cs="Times New Roman"/>
          <w:szCs w:val="24"/>
          <w:lang w:val="sv-SE"/>
        </w:rPr>
        <w:t>.</w:t>
      </w:r>
      <w:r w:rsidRPr="00EF6ED1">
        <w:rPr>
          <w:rFonts w:ascii="Times New Roman" w:hAnsi="Times New Roman" w:cs="Times New Roman"/>
          <w:b/>
          <w:color w:val="0000FF"/>
          <w:szCs w:val="24"/>
          <w:lang w:val="sv-SE"/>
        </w:rPr>
        <w:tab/>
      </w:r>
      <w:r w:rsidRPr="007A24FF">
        <w:rPr>
          <w:rFonts w:ascii="Times New Roman" w:hAnsi="Times New Roman" w:cs="Times New Roman"/>
          <w:b/>
          <w:color w:val="0070C0"/>
          <w:szCs w:val="24"/>
          <w:lang w:val="sv-SE"/>
        </w:rPr>
        <w:t xml:space="preserve">C. </w:t>
      </w:r>
      <w:r w:rsidRPr="00EF6ED1">
        <w:rPr>
          <w:rFonts w:ascii="Times New Roman" w:hAnsi="Times New Roman" w:cs="Times New Roman"/>
          <w:position w:val="-12"/>
          <w:szCs w:val="24"/>
        </w:rPr>
        <w:object w:dxaOrig="800" w:dyaOrig="340" w14:anchorId="2C15202D">
          <v:shape id="_x0000_i4058" type="#_x0000_t75" style="width:39.75pt;height:17.25pt" o:ole="">
            <v:imagedata r:id="rId5226" o:title=""/>
          </v:shape>
          <o:OLEObject Type="Embed" ProgID="Equation.DSMT4" ShapeID="_x0000_i4058" DrawAspect="Content" ObjectID="_1830738892" r:id="rId5227"/>
        </w:object>
      </w:r>
      <w:r w:rsidRPr="00EF6ED1">
        <w:rPr>
          <w:rFonts w:ascii="Times New Roman" w:hAnsi="Times New Roman" w:cs="Times New Roman"/>
          <w:b/>
          <w:color w:val="0000FF"/>
          <w:szCs w:val="24"/>
          <w:lang w:val="sv-SE"/>
        </w:rPr>
        <w:tab/>
      </w:r>
      <w:r w:rsidRPr="007A24FF">
        <w:rPr>
          <w:rFonts w:ascii="Times New Roman" w:hAnsi="Times New Roman" w:cs="Times New Roman"/>
          <w:b/>
          <w:color w:val="0070C0"/>
          <w:szCs w:val="24"/>
          <w:u w:val="single"/>
          <w:lang w:val="sv-SE"/>
        </w:rPr>
        <w:t>D</w:t>
      </w:r>
      <w:r w:rsidRPr="007A24FF">
        <w:rPr>
          <w:rFonts w:ascii="Times New Roman" w:hAnsi="Times New Roman" w:cs="Times New Roman"/>
          <w:b/>
          <w:color w:val="0070C0"/>
          <w:szCs w:val="24"/>
          <w:lang w:val="sv-SE"/>
        </w:rPr>
        <w:t xml:space="preserve">. </w:t>
      </w:r>
      <w:r w:rsidRPr="00EF6ED1">
        <w:rPr>
          <w:rFonts w:ascii="Times New Roman" w:hAnsi="Times New Roman" w:cs="Times New Roman"/>
          <w:position w:val="-12"/>
          <w:szCs w:val="24"/>
        </w:rPr>
        <w:object w:dxaOrig="1020" w:dyaOrig="400" w14:anchorId="418023E2">
          <v:shape id="_x0000_i4059" type="#_x0000_t75" style="width:51pt;height:20.25pt" o:ole="">
            <v:imagedata r:id="rId5228" o:title=""/>
          </v:shape>
          <o:OLEObject Type="Embed" ProgID="Equation.DSMT4" ShapeID="_x0000_i4059" DrawAspect="Content" ObjectID="_1830738893" r:id="rId5229"/>
        </w:object>
      </w:r>
    </w:p>
    <w:p w14:paraId="434B84B5" w14:textId="77777777" w:rsidR="001F2C4C" w:rsidRPr="00EF6ED1" w:rsidRDefault="001F2C4C" w:rsidP="001F2C4C">
      <w:pPr>
        <w:widowControl w:val="0"/>
        <w:tabs>
          <w:tab w:val="left" w:pos="1320"/>
          <w:tab w:val="left" w:pos="3732"/>
          <w:tab w:val="left" w:pos="5998"/>
          <w:tab w:val="left" w:pos="8267"/>
        </w:tabs>
        <w:ind w:right="217"/>
        <w:jc w:val="center"/>
        <w:rPr>
          <w:rFonts w:ascii="Times New Roman" w:eastAsia="Times New Roman" w:hAnsi="Times New Roman" w:cs="Times New Roman"/>
          <w:b/>
          <w:bCs/>
          <w:color w:val="0000FF"/>
          <w:szCs w:val="24"/>
          <w:lang w:val="sv-SE"/>
        </w:rPr>
      </w:pPr>
      <w:r w:rsidRPr="00EF6ED1">
        <w:rPr>
          <w:rFonts w:ascii="Times New Roman" w:eastAsia="Times New Roman" w:hAnsi="Times New Roman" w:cs="Times New Roman"/>
          <w:b/>
          <w:bCs/>
          <w:color w:val="0000FF"/>
          <w:szCs w:val="24"/>
          <w:lang w:val="sv-SE"/>
        </w:rPr>
        <w:t>Lời giải</w:t>
      </w:r>
    </w:p>
    <w:p w14:paraId="432EDFA8" w14:textId="77777777" w:rsidR="001F2C4C" w:rsidRPr="00EF6ED1" w:rsidRDefault="001F2C4C" w:rsidP="001F2C4C">
      <w:pPr>
        <w:tabs>
          <w:tab w:val="left" w:pos="283"/>
          <w:tab w:val="left" w:pos="2835"/>
          <w:tab w:val="left" w:pos="5386"/>
          <w:tab w:val="left" w:pos="7937"/>
        </w:tabs>
        <w:ind w:firstLine="283"/>
        <w:jc w:val="both"/>
        <w:rPr>
          <w:rFonts w:ascii="Times New Roman" w:eastAsia="Georgia" w:hAnsi="Times New Roman" w:cs="Times New Roman"/>
          <w:szCs w:val="24"/>
          <w:lang w:val="sv-SE"/>
        </w:rPr>
      </w:pPr>
      <w:r w:rsidRPr="00EF6ED1">
        <w:rPr>
          <w:rFonts w:ascii="Times New Roman" w:eastAsia="Georgia" w:hAnsi="Times New Roman" w:cs="Times New Roman"/>
          <w:szCs w:val="24"/>
          <w:lang w:val="sv-SE"/>
        </w:rPr>
        <w:t xml:space="preserve">Áp suất mà khí đó tác dụng lên thành bình là </w:t>
      </w:r>
    </w:p>
    <w:p w14:paraId="784709F1" w14:textId="77777777" w:rsidR="001F2C4C" w:rsidRPr="00EF6ED1" w:rsidRDefault="001F2C4C" w:rsidP="001F2C4C">
      <w:pPr>
        <w:tabs>
          <w:tab w:val="left" w:pos="283"/>
          <w:tab w:val="left" w:pos="2835"/>
          <w:tab w:val="left" w:pos="5386"/>
          <w:tab w:val="left" w:pos="7937"/>
        </w:tabs>
        <w:ind w:firstLine="283"/>
        <w:jc w:val="both"/>
        <w:rPr>
          <w:rFonts w:ascii="Times New Roman" w:hAnsi="Times New Roman" w:cs="Times New Roman"/>
          <w:b/>
          <w:color w:val="0000FF"/>
          <w:szCs w:val="24"/>
        </w:rPr>
      </w:pPr>
      <w:r w:rsidRPr="00EF6ED1">
        <w:rPr>
          <w:rFonts w:ascii="Times New Roman" w:hAnsi="Times New Roman" w:cs="Times New Roman"/>
          <w:position w:val="-24"/>
          <w:szCs w:val="24"/>
        </w:rPr>
        <w:object w:dxaOrig="3920" w:dyaOrig="639" w14:anchorId="6BED5E27">
          <v:shape id="_x0000_i4060" type="#_x0000_t75" style="width:195.75pt;height:32.25pt" o:ole="">
            <v:imagedata r:id="rId5230" o:title=""/>
          </v:shape>
          <o:OLEObject Type="Embed" ProgID="Equation.DSMT4" ShapeID="_x0000_i4060" DrawAspect="Content" ObjectID="_1830738894" r:id="rId5231"/>
        </w:object>
      </w:r>
    </w:p>
    <w:p w14:paraId="5855618E" w14:textId="77777777" w:rsidR="001F2C4C" w:rsidRPr="00EF6ED1" w:rsidRDefault="001F2C4C" w:rsidP="001F2C4C">
      <w:pPr>
        <w:jc w:val="both"/>
        <w:rPr>
          <w:rFonts w:ascii="Times New Roman" w:hAnsi="Times New Roman" w:cs="Times New Roman"/>
          <w:b/>
          <w:color w:val="0000FF"/>
          <w:szCs w:val="24"/>
        </w:rPr>
      </w:pPr>
      <w:r w:rsidRPr="00EF6ED1">
        <w:rPr>
          <w:rFonts w:ascii="Times New Roman" w:hAnsi="Times New Roman" w:cs="Times New Roman"/>
          <w:b/>
          <w:color w:val="0000FF"/>
          <w:szCs w:val="24"/>
        </w:rPr>
        <w:t>Chọn D</w:t>
      </w:r>
    </w:p>
    <w:p w14:paraId="5E8C59ED" w14:textId="248CD8AB" w:rsidR="001F2C4C" w:rsidRPr="00EF6ED1" w:rsidRDefault="001F2C4C" w:rsidP="001F2C4C">
      <w:pPr>
        <w:jc w:val="both"/>
        <w:rPr>
          <w:rFonts w:ascii="Times New Roman" w:hAnsi="Times New Roman" w:cs="Times New Roman"/>
          <w:b/>
          <w:color w:val="0000FF"/>
          <w:szCs w:val="24"/>
        </w:rPr>
      </w:pPr>
      <w:r w:rsidRPr="007A24FF">
        <w:rPr>
          <w:rFonts w:ascii="Times New Roman" w:hAnsi="Times New Roman" w:cs="Times New Roman"/>
          <w:b/>
          <w:color w:val="C00000"/>
          <w:szCs w:val="24"/>
        </w:rPr>
        <w:t>Câu 9.</w:t>
      </w:r>
      <w:r w:rsidRPr="00EF6ED1">
        <w:rPr>
          <w:rFonts w:ascii="Times New Roman" w:hAnsi="Times New Roman" w:cs="Times New Roman"/>
          <w:b/>
          <w:color w:val="0000FF"/>
          <w:szCs w:val="24"/>
        </w:rPr>
        <w:t xml:space="preserve"> </w:t>
      </w:r>
      <w:r w:rsidRPr="00EF6ED1">
        <w:rPr>
          <w:rFonts w:ascii="Times New Roman" w:eastAsia="Georgia" w:hAnsi="Times New Roman" w:cs="Times New Roman"/>
          <w:szCs w:val="24"/>
        </w:rPr>
        <w:t xml:space="preserve">Một bình chứa oxygen nén ở áp suất </w:t>
      </w:r>
      <w:r w:rsidRPr="00EF6ED1">
        <w:rPr>
          <w:rFonts w:ascii="Times New Roman" w:hAnsi="Times New Roman" w:cs="Times New Roman"/>
          <w:position w:val="-12"/>
          <w:szCs w:val="24"/>
        </w:rPr>
        <w:object w:dxaOrig="1300" w:dyaOrig="380" w14:anchorId="0C420232">
          <v:shape id="_x0000_i4061" type="#_x0000_t75" style="width:65.25pt;height:18.75pt" o:ole="">
            <v:imagedata r:id="rId5232" o:title=""/>
          </v:shape>
          <o:OLEObject Type="Embed" ProgID="Equation.DSMT4" ShapeID="_x0000_i4061" DrawAspect="Content" ObjectID="_1830738895" r:id="rId5233"/>
        </w:object>
      </w:r>
      <w:r w:rsidRPr="00EF6ED1">
        <w:rPr>
          <w:rFonts w:ascii="Times New Roman" w:eastAsia="Georgia" w:hAnsi="Times New Roman" w:cs="Times New Roman"/>
          <w:szCs w:val="24"/>
        </w:rPr>
        <w:t xml:space="preserve"> và nhiệt độ </w:t>
      </w:r>
      <w:r w:rsidRPr="00EF6ED1">
        <w:rPr>
          <w:rFonts w:ascii="Times New Roman" w:hAnsi="Times New Roman" w:cs="Times New Roman"/>
          <w:position w:val="-12"/>
          <w:szCs w:val="24"/>
        </w:rPr>
        <w:object w:dxaOrig="1060" w:dyaOrig="380" w14:anchorId="5B5AEDBD">
          <v:shape id="_x0000_i4062" type="#_x0000_t75" style="width:53.25pt;height:18.75pt" o:ole="">
            <v:imagedata r:id="rId5234" o:title=""/>
          </v:shape>
          <o:OLEObject Type="Embed" ProgID="Equation.DSMT4" ShapeID="_x0000_i4062" DrawAspect="Content" ObjectID="_1830738896" r:id="rId5235"/>
        </w:object>
      </w:r>
      <w:r w:rsidRPr="00EF6ED1">
        <w:rPr>
          <w:rFonts w:ascii="Times New Roman" w:eastAsia="Georgia" w:hAnsi="Times New Roman" w:cs="Times New Roman"/>
          <w:szCs w:val="24"/>
        </w:rPr>
        <w:t xml:space="preserve"> có khối lượng (bình và khí) là </w:t>
      </w:r>
      <w:r w:rsidRPr="00EF6ED1">
        <w:rPr>
          <w:rFonts w:ascii="Times New Roman" w:hAnsi="Times New Roman" w:cs="Times New Roman"/>
          <w:position w:val="-12"/>
          <w:szCs w:val="24"/>
        </w:rPr>
        <w:object w:dxaOrig="1260" w:dyaOrig="380" w14:anchorId="4A5F40A1">
          <v:shape id="_x0000_i4063" type="#_x0000_t75" style="width:63pt;height:18.75pt" o:ole="">
            <v:imagedata r:id="rId5236" o:title=""/>
          </v:shape>
          <o:OLEObject Type="Embed" ProgID="Equation.DSMT4" ShapeID="_x0000_i4063" DrawAspect="Content" ObjectID="_1830738897" r:id="rId5237"/>
        </w:object>
      </w:r>
      <w:r w:rsidRPr="00EF6ED1">
        <w:rPr>
          <w:rFonts w:ascii="Times New Roman" w:eastAsia="Georgia" w:hAnsi="Times New Roman" w:cs="Times New Roman"/>
          <w:szCs w:val="24"/>
        </w:rPr>
        <w:t xml:space="preserve"> Dùng khí một thời gian, áp suất khí là </w:t>
      </w:r>
      <w:r w:rsidRPr="00EF6ED1">
        <w:rPr>
          <w:rFonts w:ascii="Times New Roman" w:hAnsi="Times New Roman" w:cs="Times New Roman"/>
          <w:position w:val="-12"/>
          <w:szCs w:val="24"/>
        </w:rPr>
        <w:object w:dxaOrig="1219" w:dyaOrig="380" w14:anchorId="433F3994">
          <v:shape id="_x0000_i4064" type="#_x0000_t75" style="width:60.75pt;height:18.75pt" o:ole="">
            <v:imagedata r:id="rId5238" o:title=""/>
          </v:shape>
          <o:OLEObject Type="Embed" ProgID="Equation.DSMT4" ShapeID="_x0000_i4064" DrawAspect="Content" ObjectID="_1830738898" r:id="rId5239"/>
        </w:object>
      </w:r>
      <w:r w:rsidRPr="00EF6ED1">
        <w:rPr>
          <w:rFonts w:ascii="Times New Roman" w:eastAsia="Georgia" w:hAnsi="Times New Roman" w:cs="Times New Roman"/>
          <w:szCs w:val="24"/>
        </w:rPr>
        <w:t xml:space="preserve"> ở nhiệt độ </w:t>
      </w:r>
      <w:r w:rsidRPr="00EF6ED1">
        <w:rPr>
          <w:rFonts w:ascii="Times New Roman" w:hAnsi="Times New Roman" w:cs="Times New Roman"/>
          <w:position w:val="-12"/>
          <w:szCs w:val="24"/>
        </w:rPr>
        <w:object w:dxaOrig="980" w:dyaOrig="380" w14:anchorId="6B90BB7A">
          <v:shape id="_x0000_i4065" type="#_x0000_t75" style="width:48.75pt;height:18.75pt" o:ole="">
            <v:imagedata r:id="rId5240" o:title=""/>
          </v:shape>
          <o:OLEObject Type="Embed" ProgID="Equation.DSMT4" ShapeID="_x0000_i4065" DrawAspect="Content" ObjectID="_1830738899" r:id="rId5241"/>
        </w:object>
      </w:r>
      <w:r w:rsidRPr="00EF6ED1">
        <w:rPr>
          <w:rFonts w:ascii="Times New Roman" w:eastAsia="Georgia" w:hAnsi="Times New Roman" w:cs="Times New Roman"/>
          <w:szCs w:val="24"/>
        </w:rPr>
        <w:t xml:space="preserve"> khối luợng bình và khí là </w:t>
      </w:r>
      <w:r w:rsidRPr="00EF6ED1">
        <w:rPr>
          <w:rFonts w:ascii="Times New Roman" w:hAnsi="Times New Roman" w:cs="Times New Roman"/>
          <w:position w:val="-12"/>
          <w:szCs w:val="24"/>
        </w:rPr>
        <w:object w:dxaOrig="1240" w:dyaOrig="380" w14:anchorId="2A7539EC">
          <v:shape id="_x0000_i4066" type="#_x0000_t75" style="width:62.25pt;height:18.75pt" o:ole="">
            <v:imagedata r:id="rId5242" o:title=""/>
          </v:shape>
          <o:OLEObject Type="Embed" ProgID="Equation.DSMT4" ShapeID="_x0000_i4066" DrawAspect="Content" ObjectID="_1830738900" r:id="rId5243"/>
        </w:object>
      </w:r>
      <w:r w:rsidRPr="00EF6ED1">
        <w:rPr>
          <w:rFonts w:ascii="Times New Roman" w:eastAsia="Georgia" w:hAnsi="Times New Roman" w:cs="Times New Roman"/>
          <w:szCs w:val="24"/>
        </w:rPr>
        <w:t xml:space="preserve"> Biết khối lượng mol của oxygen là </w:t>
      </w:r>
      <w:r w:rsidRPr="00EF6ED1">
        <w:rPr>
          <w:rFonts w:ascii="Times New Roman" w:hAnsi="Times New Roman" w:cs="Times New Roman"/>
          <w:position w:val="-12"/>
          <w:szCs w:val="24"/>
        </w:rPr>
        <w:object w:dxaOrig="1500" w:dyaOrig="340" w14:anchorId="6E3BDD49">
          <v:shape id="_x0000_i4067" type="#_x0000_t75" style="width:75pt;height:17.25pt" o:ole="">
            <v:imagedata r:id="rId5244" o:title=""/>
          </v:shape>
          <o:OLEObject Type="Embed" ProgID="Equation.DSMT4" ShapeID="_x0000_i4067" DrawAspect="Content" ObjectID="_1830738901" r:id="rId5245"/>
        </w:object>
      </w:r>
      <w:r w:rsidRPr="00EF6ED1">
        <w:rPr>
          <w:rFonts w:ascii="Times New Roman" w:eastAsia="Georgia" w:hAnsi="Times New Roman" w:cs="Times New Roman"/>
          <w:szCs w:val="24"/>
        </w:rPr>
        <w:t xml:space="preserve"> Khối lượng khí còn lại trong bình và thể tích của bình có giá trị gần nhất là</w:t>
      </w:r>
    </w:p>
    <w:p w14:paraId="4962D507" w14:textId="77777777" w:rsidR="001F2C4C" w:rsidRPr="00EF6ED1" w:rsidRDefault="001F2C4C" w:rsidP="001F2C4C">
      <w:pPr>
        <w:tabs>
          <w:tab w:val="left" w:pos="283"/>
          <w:tab w:val="left" w:pos="2835"/>
          <w:tab w:val="left" w:pos="5386"/>
          <w:tab w:val="left" w:pos="7937"/>
        </w:tabs>
        <w:ind w:firstLine="283"/>
        <w:jc w:val="both"/>
        <w:rPr>
          <w:rFonts w:ascii="Times New Roman" w:hAnsi="Times New Roman" w:cs="Times New Roman"/>
          <w:szCs w:val="24"/>
          <w:lang w:val="pt-BR"/>
        </w:rPr>
      </w:pPr>
      <w:r w:rsidRPr="007A24FF">
        <w:rPr>
          <w:rFonts w:ascii="Times New Roman" w:hAnsi="Times New Roman" w:cs="Times New Roman"/>
          <w:b/>
          <w:color w:val="0070C0"/>
          <w:szCs w:val="24"/>
          <w:u w:val="single"/>
          <w:lang w:val="pt-BR"/>
        </w:rPr>
        <w:t>A</w:t>
      </w:r>
      <w:r w:rsidRPr="007A24FF">
        <w:rPr>
          <w:rFonts w:ascii="Times New Roman" w:hAnsi="Times New Roman" w:cs="Times New Roman"/>
          <w:b/>
          <w:color w:val="0070C0"/>
          <w:szCs w:val="24"/>
          <w:lang w:val="pt-BR"/>
        </w:rPr>
        <w:t xml:space="preserve">. </w:t>
      </w:r>
      <w:r w:rsidRPr="00EF6ED1">
        <w:rPr>
          <w:rFonts w:ascii="Times New Roman" w:hAnsi="Times New Roman" w:cs="Times New Roman"/>
          <w:position w:val="-12"/>
          <w:szCs w:val="24"/>
        </w:rPr>
        <w:object w:dxaOrig="1260" w:dyaOrig="340" w14:anchorId="09A52F76">
          <v:shape id="_x0000_i4068" type="#_x0000_t75" style="width:63pt;height:17.25pt" o:ole="">
            <v:imagedata r:id="rId5246" o:title=""/>
          </v:shape>
          <o:OLEObject Type="Embed" ProgID="Equation.DSMT4" ShapeID="_x0000_i4068" DrawAspect="Content" ObjectID="_1830738902" r:id="rId5247"/>
        </w:object>
      </w:r>
      <w:r w:rsidRPr="00EF6ED1">
        <w:rPr>
          <w:rFonts w:ascii="Times New Roman" w:hAnsi="Times New Roman" w:cs="Times New Roman"/>
          <w:szCs w:val="24"/>
          <w:lang w:val="pt-BR"/>
        </w:rPr>
        <w:t xml:space="preserve"> lít.</w:t>
      </w:r>
      <w:r w:rsidRPr="00EF6ED1">
        <w:rPr>
          <w:rFonts w:ascii="Times New Roman" w:hAnsi="Times New Roman" w:cs="Times New Roman"/>
          <w:b/>
          <w:color w:val="0000FF"/>
          <w:szCs w:val="24"/>
          <w:lang w:val="pt-BR"/>
        </w:rPr>
        <w:tab/>
      </w:r>
      <w:r w:rsidRPr="007A24FF">
        <w:rPr>
          <w:rFonts w:ascii="Times New Roman" w:hAnsi="Times New Roman" w:cs="Times New Roman"/>
          <w:b/>
          <w:color w:val="0070C0"/>
          <w:szCs w:val="24"/>
          <w:lang w:val="pt-BR"/>
        </w:rPr>
        <w:t xml:space="preserve">B. </w:t>
      </w:r>
      <w:r w:rsidRPr="00EF6ED1">
        <w:rPr>
          <w:rFonts w:ascii="Times New Roman" w:hAnsi="Times New Roman" w:cs="Times New Roman"/>
          <w:position w:val="-12"/>
          <w:szCs w:val="24"/>
        </w:rPr>
        <w:object w:dxaOrig="1260" w:dyaOrig="340" w14:anchorId="211A71C0">
          <v:shape id="_x0000_i4069" type="#_x0000_t75" style="width:63pt;height:17.25pt" o:ole="">
            <v:imagedata r:id="rId5248" o:title=""/>
          </v:shape>
          <o:OLEObject Type="Embed" ProgID="Equation.DSMT4" ShapeID="_x0000_i4069" DrawAspect="Content" ObjectID="_1830738903" r:id="rId5249"/>
        </w:object>
      </w:r>
      <w:r w:rsidRPr="00EF6ED1">
        <w:rPr>
          <w:rFonts w:ascii="Times New Roman" w:hAnsi="Times New Roman" w:cs="Times New Roman"/>
          <w:szCs w:val="24"/>
          <w:lang w:val="pt-BR"/>
        </w:rPr>
        <w:t xml:space="preserve"> lít.</w:t>
      </w:r>
      <w:r w:rsidRPr="00EF6ED1">
        <w:rPr>
          <w:rFonts w:ascii="Times New Roman" w:hAnsi="Times New Roman" w:cs="Times New Roman"/>
          <w:b/>
          <w:color w:val="0000FF"/>
          <w:szCs w:val="24"/>
          <w:lang w:val="pt-BR"/>
        </w:rPr>
        <w:tab/>
      </w:r>
      <w:r w:rsidRPr="007A24FF">
        <w:rPr>
          <w:rFonts w:ascii="Times New Roman" w:hAnsi="Times New Roman" w:cs="Times New Roman"/>
          <w:b/>
          <w:color w:val="0070C0"/>
          <w:szCs w:val="24"/>
          <w:lang w:val="pt-BR"/>
        </w:rPr>
        <w:t xml:space="preserve">C. </w:t>
      </w:r>
      <w:r w:rsidRPr="00EF6ED1">
        <w:rPr>
          <w:rFonts w:ascii="Times New Roman" w:hAnsi="Times New Roman" w:cs="Times New Roman"/>
          <w:position w:val="-12"/>
          <w:szCs w:val="24"/>
        </w:rPr>
        <w:object w:dxaOrig="720" w:dyaOrig="340" w14:anchorId="0E8A88DA">
          <v:shape id="_x0000_i4070" type="#_x0000_t75" style="width:36pt;height:17.25pt" o:ole="">
            <v:imagedata r:id="rId5250" o:title=""/>
          </v:shape>
          <o:OLEObject Type="Embed" ProgID="Equation.DSMT4" ShapeID="_x0000_i4070" DrawAspect="Content" ObjectID="_1830738904" r:id="rId5251"/>
        </w:object>
      </w:r>
      <w:r w:rsidRPr="00EF6ED1">
        <w:rPr>
          <w:rFonts w:ascii="Times New Roman" w:hAnsi="Times New Roman" w:cs="Times New Roman"/>
          <w:szCs w:val="24"/>
          <w:lang w:val="pt-BR"/>
        </w:rPr>
        <w:t>lít.</w:t>
      </w:r>
      <w:r w:rsidRPr="00EF6ED1">
        <w:rPr>
          <w:rFonts w:ascii="Times New Roman" w:hAnsi="Times New Roman" w:cs="Times New Roman"/>
          <w:b/>
          <w:color w:val="0000FF"/>
          <w:szCs w:val="24"/>
          <w:lang w:val="pt-BR"/>
        </w:rPr>
        <w:tab/>
      </w:r>
      <w:r w:rsidRPr="007A24FF">
        <w:rPr>
          <w:rFonts w:ascii="Times New Roman" w:hAnsi="Times New Roman" w:cs="Times New Roman"/>
          <w:b/>
          <w:color w:val="0070C0"/>
          <w:szCs w:val="24"/>
          <w:lang w:val="pt-BR"/>
        </w:rPr>
        <w:t xml:space="preserve">D. </w:t>
      </w:r>
      <w:r w:rsidRPr="00EF6ED1">
        <w:rPr>
          <w:rFonts w:ascii="Times New Roman" w:hAnsi="Times New Roman" w:cs="Times New Roman"/>
          <w:position w:val="-12"/>
          <w:szCs w:val="24"/>
        </w:rPr>
        <w:object w:dxaOrig="1040" w:dyaOrig="340" w14:anchorId="73B0CC37">
          <v:shape id="_x0000_i4071" type="#_x0000_t75" style="width:51.75pt;height:17.25pt" o:ole="">
            <v:imagedata r:id="rId5252" o:title=""/>
          </v:shape>
          <o:OLEObject Type="Embed" ProgID="Equation.DSMT4" ShapeID="_x0000_i4071" DrawAspect="Content" ObjectID="_1830738905" r:id="rId5253"/>
        </w:object>
      </w:r>
      <w:r w:rsidRPr="00EF6ED1">
        <w:rPr>
          <w:rFonts w:ascii="Times New Roman" w:hAnsi="Times New Roman" w:cs="Times New Roman"/>
          <w:szCs w:val="24"/>
          <w:lang w:val="pt-BR"/>
        </w:rPr>
        <w:t xml:space="preserve"> lít.</w:t>
      </w:r>
    </w:p>
    <w:p w14:paraId="6F935803" w14:textId="77777777" w:rsidR="001F2C4C" w:rsidRPr="00EF6ED1" w:rsidRDefault="001F2C4C" w:rsidP="001F2C4C">
      <w:pPr>
        <w:widowControl w:val="0"/>
        <w:tabs>
          <w:tab w:val="left" w:pos="1320"/>
          <w:tab w:val="left" w:pos="3732"/>
          <w:tab w:val="left" w:pos="5998"/>
          <w:tab w:val="left" w:pos="8267"/>
        </w:tabs>
        <w:ind w:right="217"/>
        <w:jc w:val="center"/>
        <w:rPr>
          <w:rFonts w:ascii="Times New Roman" w:eastAsia="Times New Roman" w:hAnsi="Times New Roman" w:cs="Times New Roman"/>
          <w:b/>
          <w:bCs/>
          <w:color w:val="0000FF"/>
          <w:szCs w:val="24"/>
          <w:lang w:val="pt-BR"/>
        </w:rPr>
      </w:pPr>
      <w:r w:rsidRPr="00EF6ED1">
        <w:rPr>
          <w:rFonts w:ascii="Times New Roman" w:eastAsia="Times New Roman" w:hAnsi="Times New Roman" w:cs="Times New Roman"/>
          <w:b/>
          <w:bCs/>
          <w:color w:val="0000FF"/>
          <w:szCs w:val="24"/>
          <w:lang w:val="pt-BR"/>
        </w:rPr>
        <w:t>Lời giải</w:t>
      </w:r>
    </w:p>
    <w:p w14:paraId="02A46F91" w14:textId="77777777" w:rsidR="001F2C4C" w:rsidRPr="00EF6ED1" w:rsidRDefault="001F2C4C" w:rsidP="001F2C4C">
      <w:pPr>
        <w:tabs>
          <w:tab w:val="left" w:pos="283"/>
          <w:tab w:val="left" w:pos="2835"/>
          <w:tab w:val="left" w:pos="5386"/>
          <w:tab w:val="left" w:pos="7937"/>
        </w:tabs>
        <w:ind w:firstLine="283"/>
        <w:jc w:val="both"/>
        <w:rPr>
          <w:rFonts w:ascii="Times New Roman" w:eastAsia="Georgia" w:hAnsi="Times New Roman" w:cs="Times New Roman"/>
          <w:szCs w:val="24"/>
          <w:lang w:val="pt-BR"/>
        </w:rPr>
      </w:pPr>
      <w:r w:rsidRPr="00EF6ED1">
        <w:rPr>
          <w:rFonts w:ascii="Times New Roman" w:eastAsia="Georgia" w:hAnsi="Times New Roman" w:cs="Times New Roman"/>
          <w:szCs w:val="24"/>
          <w:lang w:val="pt-BR"/>
        </w:rPr>
        <w:t xml:space="preserve">Gọi </w:t>
      </w:r>
      <w:r w:rsidRPr="00EF6ED1">
        <w:rPr>
          <w:rFonts w:ascii="Times New Roman" w:hAnsi="Times New Roman" w:cs="Times New Roman"/>
          <w:position w:val="-12"/>
          <w:szCs w:val="24"/>
        </w:rPr>
        <w:object w:dxaOrig="380" w:dyaOrig="380" w14:anchorId="60973C96">
          <v:shape id="_x0000_i4072" type="#_x0000_t75" style="width:18.75pt;height:18.75pt" o:ole="">
            <v:imagedata r:id="rId5254" o:title=""/>
          </v:shape>
          <o:OLEObject Type="Embed" ProgID="Equation.DSMT4" ShapeID="_x0000_i4072" DrawAspect="Content" ObjectID="_1830738906" r:id="rId5255"/>
        </w:object>
      </w:r>
      <w:r w:rsidRPr="00EF6ED1">
        <w:rPr>
          <w:rFonts w:ascii="Times New Roman" w:eastAsia="Georgia" w:hAnsi="Times New Roman" w:cs="Times New Roman"/>
          <w:szCs w:val="24"/>
          <w:lang w:val="pt-BR"/>
        </w:rPr>
        <w:t xml:space="preserve"> là khối lượng của bình ta có:</w:t>
      </w:r>
    </w:p>
    <w:p w14:paraId="7958C68B" w14:textId="77777777" w:rsidR="001F2C4C" w:rsidRPr="00EF6ED1" w:rsidRDefault="001F2C4C" w:rsidP="001F2C4C">
      <w:pPr>
        <w:tabs>
          <w:tab w:val="left" w:pos="283"/>
          <w:tab w:val="left" w:pos="2835"/>
          <w:tab w:val="left" w:pos="5386"/>
          <w:tab w:val="left" w:pos="7937"/>
        </w:tabs>
        <w:ind w:firstLine="283"/>
        <w:jc w:val="both"/>
        <w:rPr>
          <w:rFonts w:ascii="Times New Roman" w:eastAsia="Georgia" w:hAnsi="Times New Roman" w:cs="Times New Roman"/>
          <w:szCs w:val="24"/>
        </w:rPr>
      </w:pPr>
      <w:r w:rsidRPr="00EF6ED1">
        <w:rPr>
          <w:rFonts w:ascii="Times New Roman" w:hAnsi="Times New Roman" w:cs="Times New Roman"/>
          <w:position w:val="-28"/>
          <w:szCs w:val="24"/>
        </w:rPr>
        <w:object w:dxaOrig="2600" w:dyaOrig="700" w14:anchorId="24FC21D5">
          <v:shape id="_x0000_i4073" type="#_x0000_t75" style="width:129.75pt;height:35.25pt" o:ole="">
            <v:imagedata r:id="rId5256" o:title=""/>
          </v:shape>
          <o:OLEObject Type="Embed" ProgID="Equation.DSMT4" ShapeID="_x0000_i4073" DrawAspect="Content" ObjectID="_1830738907" r:id="rId5257"/>
        </w:object>
      </w:r>
    </w:p>
    <w:p w14:paraId="5DC5BD87" w14:textId="77777777" w:rsidR="001F2C4C" w:rsidRPr="00EF6ED1" w:rsidRDefault="001F2C4C" w:rsidP="001F2C4C">
      <w:pPr>
        <w:tabs>
          <w:tab w:val="left" w:pos="283"/>
          <w:tab w:val="left" w:pos="2835"/>
          <w:tab w:val="left" w:pos="5386"/>
          <w:tab w:val="left" w:pos="7937"/>
        </w:tabs>
        <w:ind w:firstLine="283"/>
        <w:jc w:val="both"/>
        <w:rPr>
          <w:rFonts w:ascii="Times New Roman" w:eastAsia="Georgia" w:hAnsi="Times New Roman" w:cs="Times New Roman"/>
          <w:szCs w:val="24"/>
        </w:rPr>
      </w:pPr>
      <w:r w:rsidRPr="00EF6ED1">
        <w:rPr>
          <w:rFonts w:ascii="Times New Roman" w:hAnsi="Times New Roman" w:cs="Times New Roman"/>
          <w:position w:val="-28"/>
          <w:szCs w:val="24"/>
        </w:rPr>
        <w:object w:dxaOrig="2659" w:dyaOrig="700" w14:anchorId="77AAABF6">
          <v:shape id="_x0000_i4074" type="#_x0000_t75" style="width:132.75pt;height:35.25pt" o:ole="">
            <v:imagedata r:id="rId5258" o:title=""/>
          </v:shape>
          <o:OLEObject Type="Embed" ProgID="Equation.DSMT4" ShapeID="_x0000_i4074" DrawAspect="Content" ObjectID="_1830738908" r:id="rId5259"/>
        </w:object>
      </w:r>
    </w:p>
    <w:p w14:paraId="0604DEB4" w14:textId="77777777" w:rsidR="001F2C4C" w:rsidRPr="00EF6ED1" w:rsidRDefault="001F2C4C" w:rsidP="001F2C4C">
      <w:pPr>
        <w:tabs>
          <w:tab w:val="left" w:pos="283"/>
          <w:tab w:val="left" w:pos="2835"/>
          <w:tab w:val="left" w:pos="5386"/>
          <w:tab w:val="left" w:pos="7937"/>
        </w:tabs>
        <w:ind w:firstLine="283"/>
        <w:jc w:val="both"/>
        <w:rPr>
          <w:rFonts w:ascii="Times New Roman" w:eastAsia="Georgia" w:hAnsi="Times New Roman" w:cs="Times New Roman"/>
          <w:szCs w:val="24"/>
        </w:rPr>
      </w:pPr>
      <w:r w:rsidRPr="00EF6ED1">
        <w:rPr>
          <w:rFonts w:ascii="Times New Roman" w:eastAsia="Georgia" w:hAnsi="Times New Roman" w:cs="Times New Roman"/>
          <w:szCs w:val="24"/>
        </w:rPr>
        <w:t xml:space="preserve">Từ (1) và (2) suy ra: </w:t>
      </w:r>
      <w:r w:rsidRPr="00EF6ED1">
        <w:rPr>
          <w:rFonts w:ascii="Times New Roman" w:hAnsi="Times New Roman" w:cs="Times New Roman"/>
          <w:position w:val="-32"/>
          <w:szCs w:val="24"/>
        </w:rPr>
        <w:object w:dxaOrig="6520" w:dyaOrig="740" w14:anchorId="6993F66C">
          <v:shape id="_x0000_i4075" type="#_x0000_t75" style="width:325.5pt;height:36.75pt" o:ole="">
            <v:imagedata r:id="rId5260" o:title=""/>
          </v:shape>
          <o:OLEObject Type="Embed" ProgID="Equation.DSMT4" ShapeID="_x0000_i4075" DrawAspect="Content" ObjectID="_1830738909" r:id="rId5261"/>
        </w:object>
      </w:r>
    </w:p>
    <w:p w14:paraId="03E06022" w14:textId="77777777" w:rsidR="001F2C4C" w:rsidRPr="00EF6ED1" w:rsidRDefault="001F2C4C" w:rsidP="001F2C4C">
      <w:pPr>
        <w:tabs>
          <w:tab w:val="left" w:pos="283"/>
          <w:tab w:val="left" w:pos="2835"/>
          <w:tab w:val="left" w:pos="5386"/>
          <w:tab w:val="left" w:pos="7937"/>
        </w:tabs>
        <w:ind w:firstLine="283"/>
        <w:jc w:val="both"/>
        <w:rPr>
          <w:rFonts w:ascii="Times New Roman" w:eastAsia="Georgia" w:hAnsi="Times New Roman" w:cs="Times New Roman"/>
          <w:szCs w:val="24"/>
        </w:rPr>
      </w:pPr>
      <w:r w:rsidRPr="00EF6ED1">
        <w:rPr>
          <w:rFonts w:ascii="Times New Roman" w:eastAsia="Georgia" w:hAnsi="Times New Roman" w:cs="Times New Roman"/>
          <w:szCs w:val="24"/>
        </w:rPr>
        <w:t xml:space="preserve">Khối lượng khí còn lại trong bình </w:t>
      </w:r>
      <w:r w:rsidRPr="00EF6ED1">
        <w:rPr>
          <w:rFonts w:ascii="Times New Roman" w:hAnsi="Times New Roman" w:cs="Times New Roman"/>
          <w:position w:val="-12"/>
          <w:szCs w:val="24"/>
        </w:rPr>
        <w:object w:dxaOrig="3980" w:dyaOrig="380" w14:anchorId="6C618963">
          <v:shape id="_x0000_i4076" type="#_x0000_t75" style="width:198.75pt;height:18.75pt" o:ole="">
            <v:imagedata r:id="rId5262" o:title=""/>
          </v:shape>
          <o:OLEObject Type="Embed" ProgID="Equation.DSMT4" ShapeID="_x0000_i4076" DrawAspect="Content" ObjectID="_1830738910" r:id="rId5263"/>
        </w:object>
      </w:r>
    </w:p>
    <w:p w14:paraId="51D4A96E" w14:textId="77777777" w:rsidR="001F2C4C" w:rsidRPr="00EF6ED1" w:rsidRDefault="001F2C4C" w:rsidP="001F2C4C">
      <w:pPr>
        <w:tabs>
          <w:tab w:val="left" w:pos="283"/>
          <w:tab w:val="left" w:pos="2835"/>
          <w:tab w:val="left" w:pos="5386"/>
          <w:tab w:val="left" w:pos="7937"/>
        </w:tabs>
        <w:ind w:firstLine="283"/>
        <w:jc w:val="both"/>
        <w:rPr>
          <w:rFonts w:ascii="Times New Roman" w:eastAsia="Georgia" w:hAnsi="Times New Roman" w:cs="Times New Roman"/>
          <w:szCs w:val="24"/>
          <w:lang w:val="pt-BR"/>
        </w:rPr>
      </w:pPr>
      <w:r w:rsidRPr="00EF6ED1">
        <w:rPr>
          <w:rFonts w:ascii="Times New Roman" w:eastAsia="Georgia" w:hAnsi="Times New Roman" w:cs="Times New Roman"/>
          <w:szCs w:val="24"/>
          <w:lang w:val="pt-BR"/>
        </w:rPr>
        <w:t xml:space="preserve">Từ (2) suy ra: </w:t>
      </w:r>
      <w:r w:rsidRPr="00EF6ED1">
        <w:rPr>
          <w:rFonts w:ascii="Times New Roman" w:hAnsi="Times New Roman" w:cs="Times New Roman"/>
          <w:position w:val="-32"/>
          <w:szCs w:val="24"/>
        </w:rPr>
        <w:object w:dxaOrig="5600" w:dyaOrig="780" w14:anchorId="74E09A57">
          <v:shape id="_x0000_i4077" type="#_x0000_t75" style="width:279.75pt;height:38.25pt" o:ole="">
            <v:imagedata r:id="rId5264" o:title=""/>
          </v:shape>
          <o:OLEObject Type="Embed" ProgID="Equation.DSMT4" ShapeID="_x0000_i4077" DrawAspect="Content" ObjectID="_1830738911" r:id="rId5265"/>
        </w:object>
      </w:r>
      <w:r w:rsidRPr="00EF6ED1">
        <w:rPr>
          <w:rFonts w:ascii="Times New Roman" w:eastAsia="Georgia" w:hAnsi="Times New Roman" w:cs="Times New Roman"/>
          <w:szCs w:val="24"/>
          <w:lang w:val="pt-BR"/>
        </w:rPr>
        <w:t>lít.</w:t>
      </w:r>
    </w:p>
    <w:p w14:paraId="6674B9D3" w14:textId="77777777" w:rsidR="001F2C4C" w:rsidRPr="00EF6ED1" w:rsidRDefault="001F2C4C" w:rsidP="001F2C4C">
      <w:pPr>
        <w:jc w:val="both"/>
        <w:rPr>
          <w:rFonts w:ascii="Times New Roman" w:hAnsi="Times New Roman" w:cs="Times New Roman"/>
          <w:b/>
          <w:color w:val="0000FF"/>
          <w:szCs w:val="24"/>
        </w:rPr>
      </w:pPr>
      <w:r w:rsidRPr="00EF6ED1">
        <w:rPr>
          <w:rFonts w:ascii="Times New Roman" w:hAnsi="Times New Roman" w:cs="Times New Roman"/>
          <w:b/>
          <w:color w:val="0000FF"/>
          <w:szCs w:val="24"/>
        </w:rPr>
        <w:t>Chọn A</w:t>
      </w:r>
    </w:p>
    <w:p w14:paraId="2709BDD4" w14:textId="778E7C06" w:rsidR="001F2C4C" w:rsidRPr="00EF6ED1" w:rsidRDefault="00E247E6" w:rsidP="001F2C4C">
      <w:pPr>
        <w:rPr>
          <w:rFonts w:ascii="Times New Roman" w:hAnsi="Times New Roman" w:cs="Times New Roman"/>
          <w:b/>
          <w:color w:val="0000FF"/>
          <w:szCs w:val="24"/>
          <w:lang w:val="fr-FR"/>
        </w:rPr>
      </w:pPr>
      <w:r>
        <w:rPr>
          <w:rFonts w:ascii="Times New Roman" w:hAnsi="Times New Roman" w:cs="Times New Roman"/>
          <w:b/>
          <w:color w:val="0000FF"/>
          <w:szCs w:val="24"/>
          <w:lang w:val="pt-BR"/>
        </w:rPr>
        <w:t xml:space="preserve"> </w:t>
      </w:r>
      <w:r w:rsidR="001F2C4C" w:rsidRPr="00EF6ED1">
        <w:rPr>
          <w:rFonts w:ascii="Times New Roman" w:eastAsia="Times New Roman" w:hAnsi="Times New Roman" w:cs="Times New Roman"/>
          <w:b/>
          <w:bCs/>
          <w:color w:val="C00000"/>
          <w:szCs w:val="24"/>
          <w:lang w:val="fr-FR"/>
        </w:rPr>
        <w:t xml:space="preserve">[NB] </w:t>
      </w:r>
      <w:r w:rsidR="001F2C4C" w:rsidRPr="00EF6ED1">
        <w:rPr>
          <w:rFonts w:ascii="Times New Roman" w:eastAsia="Georgia" w:hAnsi="Times New Roman" w:cs="Times New Roman"/>
          <w:szCs w:val="24"/>
          <w:lang w:val="fr-FR"/>
        </w:rPr>
        <w:t xml:space="preserve">Chỉ ra câu </w:t>
      </w:r>
      <w:r w:rsidR="001F2C4C" w:rsidRPr="00EF6ED1">
        <w:rPr>
          <w:rFonts w:ascii="Times New Roman" w:eastAsia="Georgia" w:hAnsi="Times New Roman" w:cs="Times New Roman"/>
          <w:b/>
          <w:bCs/>
          <w:szCs w:val="24"/>
          <w:lang w:val="fr-FR"/>
        </w:rPr>
        <w:t>sai</w:t>
      </w:r>
      <w:r w:rsidR="001F2C4C" w:rsidRPr="00EF6ED1">
        <w:rPr>
          <w:rFonts w:ascii="Times New Roman" w:eastAsia="Georgia" w:hAnsi="Times New Roman" w:cs="Times New Roman"/>
          <w:szCs w:val="24"/>
          <w:lang w:val="fr-FR"/>
        </w:rPr>
        <w:t>.</w:t>
      </w:r>
    </w:p>
    <w:p w14:paraId="3BC43041" w14:textId="77777777" w:rsidR="001F2C4C" w:rsidRPr="00EF6ED1" w:rsidRDefault="001F2C4C" w:rsidP="001F2C4C">
      <w:pPr>
        <w:tabs>
          <w:tab w:val="left" w:pos="283"/>
          <w:tab w:val="left" w:pos="2835"/>
          <w:tab w:val="left" w:pos="5386"/>
          <w:tab w:val="left" w:pos="7937"/>
        </w:tabs>
        <w:ind w:firstLine="283"/>
        <w:jc w:val="both"/>
        <w:rPr>
          <w:rFonts w:ascii="Times New Roman" w:hAnsi="Times New Roman" w:cs="Times New Roman"/>
          <w:b/>
          <w:color w:val="0000FF"/>
          <w:szCs w:val="24"/>
          <w:lang w:val="fr-FR"/>
        </w:rPr>
      </w:pPr>
      <w:r w:rsidRPr="007A24FF">
        <w:rPr>
          <w:rFonts w:ascii="Times New Roman" w:eastAsia="Georgia" w:hAnsi="Times New Roman" w:cs="Times New Roman"/>
          <w:b/>
          <w:color w:val="0070C0"/>
          <w:szCs w:val="24"/>
          <w:lang w:val="fr-FR"/>
        </w:rPr>
        <w:t xml:space="preserve">A. </w:t>
      </w:r>
      <w:r w:rsidRPr="00EF6ED1">
        <w:rPr>
          <w:rFonts w:ascii="Times New Roman" w:eastAsia="Georgia" w:hAnsi="Times New Roman" w:cs="Times New Roman"/>
          <w:szCs w:val="24"/>
          <w:lang w:val="fr-FR"/>
        </w:rPr>
        <w:t>Các đường mạt sắt của từ phổ cho biết dạng của đường sức từ.</w:t>
      </w:r>
    </w:p>
    <w:p w14:paraId="707BF6F7" w14:textId="77777777" w:rsidR="001F2C4C" w:rsidRPr="00EF6ED1" w:rsidRDefault="001F2C4C" w:rsidP="001F2C4C">
      <w:pPr>
        <w:tabs>
          <w:tab w:val="left" w:pos="283"/>
          <w:tab w:val="left" w:pos="2835"/>
          <w:tab w:val="left" w:pos="5386"/>
          <w:tab w:val="left" w:pos="7937"/>
        </w:tabs>
        <w:ind w:firstLine="283"/>
        <w:jc w:val="both"/>
        <w:rPr>
          <w:rFonts w:ascii="Times New Roman" w:hAnsi="Times New Roman" w:cs="Times New Roman"/>
          <w:b/>
          <w:color w:val="0000FF"/>
          <w:szCs w:val="24"/>
          <w:lang w:val="fr-FR"/>
        </w:rPr>
      </w:pPr>
      <w:r w:rsidRPr="007A24FF">
        <w:rPr>
          <w:rFonts w:ascii="Times New Roman" w:eastAsia="Georgia" w:hAnsi="Times New Roman" w:cs="Times New Roman"/>
          <w:b/>
          <w:color w:val="0070C0"/>
          <w:szCs w:val="24"/>
          <w:lang w:val="fr-FR"/>
        </w:rPr>
        <w:t xml:space="preserve">B. </w:t>
      </w:r>
      <w:r w:rsidRPr="00EF6ED1">
        <w:rPr>
          <w:rFonts w:ascii="Times New Roman" w:eastAsia="Georgia" w:hAnsi="Times New Roman" w:cs="Times New Roman"/>
          <w:szCs w:val="24"/>
          <w:lang w:val="fr-FR"/>
        </w:rPr>
        <w:t>Các đường sức từ của từ trường đều là những đường thẳng song song, cách đều nhau.</w:t>
      </w:r>
    </w:p>
    <w:p w14:paraId="5EBE5B43" w14:textId="77777777" w:rsidR="001F2C4C" w:rsidRPr="00EF6ED1" w:rsidRDefault="001F2C4C" w:rsidP="001F2C4C">
      <w:pPr>
        <w:tabs>
          <w:tab w:val="left" w:pos="283"/>
          <w:tab w:val="left" w:pos="2835"/>
          <w:tab w:val="left" w:pos="5386"/>
          <w:tab w:val="left" w:pos="7937"/>
        </w:tabs>
        <w:ind w:firstLine="283"/>
        <w:jc w:val="both"/>
        <w:rPr>
          <w:rFonts w:ascii="Times New Roman" w:hAnsi="Times New Roman" w:cs="Times New Roman"/>
          <w:b/>
          <w:color w:val="0000FF"/>
          <w:szCs w:val="24"/>
          <w:lang w:val="fr-FR"/>
        </w:rPr>
      </w:pPr>
      <w:r w:rsidRPr="007A24FF">
        <w:rPr>
          <w:rFonts w:ascii="Times New Roman" w:eastAsia="Georgia" w:hAnsi="Times New Roman" w:cs="Times New Roman"/>
          <w:b/>
          <w:color w:val="0070C0"/>
          <w:szCs w:val="24"/>
          <w:u w:val="single"/>
          <w:lang w:val="fr-FR"/>
        </w:rPr>
        <w:t>C</w:t>
      </w:r>
      <w:r w:rsidRPr="007A24FF">
        <w:rPr>
          <w:rFonts w:ascii="Times New Roman" w:eastAsia="Georgia" w:hAnsi="Times New Roman" w:cs="Times New Roman"/>
          <w:b/>
          <w:color w:val="0070C0"/>
          <w:szCs w:val="24"/>
          <w:lang w:val="fr-FR"/>
        </w:rPr>
        <w:t xml:space="preserve">. </w:t>
      </w:r>
      <w:r w:rsidRPr="00EF6ED1">
        <w:rPr>
          <w:rFonts w:ascii="Times New Roman" w:eastAsia="Georgia" w:hAnsi="Times New Roman" w:cs="Times New Roman"/>
          <w:szCs w:val="24"/>
          <w:lang w:val="fr-FR"/>
        </w:rPr>
        <w:t>Các đường sức từ là những đường cong không kín.</w:t>
      </w:r>
    </w:p>
    <w:p w14:paraId="47C00B28" w14:textId="77777777" w:rsidR="001F2C4C" w:rsidRPr="00EF6ED1" w:rsidRDefault="001F2C4C" w:rsidP="001F2C4C">
      <w:pPr>
        <w:tabs>
          <w:tab w:val="left" w:pos="283"/>
          <w:tab w:val="left" w:pos="2835"/>
          <w:tab w:val="left" w:pos="5386"/>
          <w:tab w:val="left" w:pos="7937"/>
        </w:tabs>
        <w:ind w:firstLine="283"/>
        <w:jc w:val="both"/>
        <w:rPr>
          <w:rFonts w:ascii="Times New Roman" w:eastAsia="Georgia" w:hAnsi="Times New Roman" w:cs="Times New Roman"/>
          <w:szCs w:val="24"/>
          <w:lang w:val="fr-FR"/>
        </w:rPr>
      </w:pPr>
      <w:r w:rsidRPr="007A24FF">
        <w:rPr>
          <w:rFonts w:ascii="Times New Roman" w:eastAsia="Georgia" w:hAnsi="Times New Roman" w:cs="Times New Roman"/>
          <w:b/>
          <w:color w:val="0070C0"/>
          <w:szCs w:val="24"/>
          <w:lang w:val="fr-FR"/>
        </w:rPr>
        <w:t xml:space="preserve">D. </w:t>
      </w:r>
      <w:r w:rsidRPr="00EF6ED1">
        <w:rPr>
          <w:rFonts w:ascii="Times New Roman" w:eastAsia="Georgia" w:hAnsi="Times New Roman" w:cs="Times New Roman"/>
          <w:szCs w:val="24"/>
          <w:lang w:val="fr-FR"/>
        </w:rPr>
        <w:t>Tại mỗi điểm trong từ trường, chỉ có thể vẽ được một và chỉ một đường sức từ đi qua.</w:t>
      </w:r>
    </w:p>
    <w:p w14:paraId="2D78D400" w14:textId="77777777" w:rsidR="001F2C4C" w:rsidRPr="00EF6ED1" w:rsidRDefault="001F2C4C" w:rsidP="001F2C4C">
      <w:pPr>
        <w:widowControl w:val="0"/>
        <w:tabs>
          <w:tab w:val="left" w:pos="1320"/>
          <w:tab w:val="left" w:pos="3732"/>
          <w:tab w:val="left" w:pos="5998"/>
          <w:tab w:val="left" w:pos="8267"/>
        </w:tabs>
        <w:ind w:right="217"/>
        <w:jc w:val="center"/>
        <w:rPr>
          <w:rFonts w:ascii="Times New Roman" w:eastAsia="Times New Roman" w:hAnsi="Times New Roman" w:cs="Times New Roman"/>
          <w:b/>
          <w:bCs/>
          <w:color w:val="0000FF"/>
          <w:szCs w:val="24"/>
          <w:lang w:val="fr-FR"/>
        </w:rPr>
      </w:pPr>
      <w:r w:rsidRPr="00EF6ED1">
        <w:rPr>
          <w:rFonts w:ascii="Times New Roman" w:eastAsia="Times New Roman" w:hAnsi="Times New Roman" w:cs="Times New Roman"/>
          <w:b/>
          <w:bCs/>
          <w:color w:val="0000FF"/>
          <w:szCs w:val="24"/>
          <w:lang w:val="fr-FR"/>
        </w:rPr>
        <w:t>Lời giải</w:t>
      </w:r>
    </w:p>
    <w:p w14:paraId="0F69CF02" w14:textId="77777777" w:rsidR="001F2C4C" w:rsidRPr="00EF6ED1" w:rsidRDefault="001F2C4C" w:rsidP="001F2C4C">
      <w:pPr>
        <w:jc w:val="both"/>
        <w:rPr>
          <w:rFonts w:ascii="Times New Roman" w:eastAsia="Georgia" w:hAnsi="Times New Roman" w:cs="Times New Roman"/>
          <w:szCs w:val="24"/>
          <w:lang w:val="fr-FR"/>
        </w:rPr>
      </w:pPr>
      <w:r w:rsidRPr="00EF6ED1">
        <w:rPr>
          <w:rFonts w:ascii="Times New Roman" w:eastAsia="Georgia" w:hAnsi="Times New Roman" w:cs="Times New Roman"/>
          <w:szCs w:val="24"/>
          <w:lang w:val="fr-FR"/>
        </w:rPr>
        <w:t xml:space="preserve">Các đường sức từ là những đường cong kín hoặc đường thẳng song song khi là từ trường đều. </w:t>
      </w:r>
    </w:p>
    <w:p w14:paraId="69372C62" w14:textId="77777777" w:rsidR="001F2C4C" w:rsidRPr="00EF6ED1" w:rsidRDefault="001F2C4C" w:rsidP="001F2C4C">
      <w:pPr>
        <w:jc w:val="both"/>
        <w:rPr>
          <w:rFonts w:ascii="Times New Roman" w:hAnsi="Times New Roman" w:cs="Times New Roman"/>
          <w:b/>
          <w:color w:val="0000FF"/>
          <w:szCs w:val="24"/>
        </w:rPr>
      </w:pPr>
      <w:r w:rsidRPr="00EF6ED1">
        <w:rPr>
          <w:rFonts w:ascii="Times New Roman" w:hAnsi="Times New Roman" w:cs="Times New Roman"/>
          <w:b/>
          <w:color w:val="0000FF"/>
          <w:szCs w:val="24"/>
        </w:rPr>
        <w:t>Chọn C</w:t>
      </w:r>
    </w:p>
    <w:p w14:paraId="04AE8F56" w14:textId="3038F887" w:rsidR="001F2C4C" w:rsidRPr="00EF6ED1" w:rsidRDefault="001F2C4C" w:rsidP="001F2C4C">
      <w:pPr>
        <w:jc w:val="both"/>
        <w:rPr>
          <w:rFonts w:ascii="Times New Roman" w:eastAsia="Georgia" w:hAnsi="Times New Roman" w:cs="Times New Roman"/>
          <w:szCs w:val="24"/>
          <w:lang w:val="fr-FR"/>
        </w:rPr>
      </w:pPr>
      <w:r w:rsidRPr="00EF6ED1">
        <w:rPr>
          <w:rFonts w:ascii="Times New Roman" w:hAnsi="Times New Roman" w:cs="Times New Roman"/>
          <w:b/>
          <w:color w:val="0000FF"/>
          <w:szCs w:val="24"/>
          <w:lang w:val="fr-FR"/>
        </w:rPr>
        <w:t xml:space="preserve"> </w:t>
      </w:r>
      <w:r w:rsidRPr="00EF6ED1">
        <w:rPr>
          <w:rFonts w:ascii="Times New Roman" w:eastAsia="Georgia" w:hAnsi="Times New Roman" w:cs="Times New Roman"/>
          <w:szCs w:val="24"/>
          <w:lang w:val="fr-FR"/>
        </w:rPr>
        <w:t xml:space="preserve">Một học sinh tịnh tiến một nam châm đến gần một cuộn dây dẫn như hình vẽ. Cuộn dây được nối với một ampe kế nhạy. Thay đổi nào sau đây </w:t>
      </w:r>
      <w:r w:rsidRPr="00EF6ED1">
        <w:rPr>
          <w:rFonts w:ascii="Times New Roman" w:eastAsia="Georgia" w:hAnsi="Times New Roman" w:cs="Times New Roman"/>
          <w:b/>
          <w:bCs/>
          <w:szCs w:val="24"/>
          <w:lang w:val="fr-FR"/>
        </w:rPr>
        <w:t>không</w:t>
      </w:r>
      <w:r w:rsidRPr="00EF6ED1">
        <w:rPr>
          <w:rFonts w:ascii="Times New Roman" w:eastAsia="Georgia" w:hAnsi="Times New Roman" w:cs="Times New Roman"/>
          <w:szCs w:val="24"/>
          <w:lang w:val="fr-FR"/>
        </w:rPr>
        <w:t xml:space="preserve"> làm tăng số chỉ của ampe kế?</w:t>
      </w:r>
    </w:p>
    <w:p w14:paraId="37BD80A7" w14:textId="77777777" w:rsidR="001F2C4C" w:rsidRPr="00EF6ED1" w:rsidRDefault="001F2C4C" w:rsidP="001F2C4C">
      <w:pPr>
        <w:jc w:val="center"/>
        <w:rPr>
          <w:rFonts w:ascii="Times New Roman" w:hAnsi="Times New Roman" w:cs="Times New Roman"/>
          <w:b/>
          <w:color w:val="0000FF"/>
          <w:szCs w:val="24"/>
        </w:rPr>
      </w:pPr>
      <w:r w:rsidRPr="00EF6ED1">
        <w:rPr>
          <w:rFonts w:ascii="Times New Roman" w:hAnsi="Times New Roman" w:cs="Times New Roman"/>
          <w:b/>
          <w:noProof/>
          <w:color w:val="0000FF"/>
          <w:szCs w:val="24"/>
          <w:lang w:val="en-US"/>
        </w:rPr>
        <w:drawing>
          <wp:inline distT="0" distB="0" distL="0" distR="0" wp14:anchorId="30B9D890" wp14:editId="64B5DD15">
            <wp:extent cx="3050438" cy="1402346"/>
            <wp:effectExtent l="0" t="0" r="0" b="7620"/>
            <wp:docPr id="190" name="Hình ảnh 1" descr="Ảnh có chứa thiết kế&#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656422" name="Hình ảnh 1" descr="Ảnh có chứa thiết kế&#10;&#10;Nội dung do AI tạo ra có thể không chính xác."/>
                    <pic:cNvPicPr/>
                  </pic:nvPicPr>
                  <pic:blipFill>
                    <a:blip r:embed="rId2577"/>
                    <a:stretch>
                      <a:fillRect/>
                    </a:stretch>
                  </pic:blipFill>
                  <pic:spPr>
                    <a:xfrm>
                      <a:off x="0" y="0"/>
                      <a:ext cx="3053177" cy="1403605"/>
                    </a:xfrm>
                    <a:prstGeom prst="rect">
                      <a:avLst/>
                    </a:prstGeom>
                  </pic:spPr>
                </pic:pic>
              </a:graphicData>
            </a:graphic>
          </wp:inline>
        </w:drawing>
      </w:r>
    </w:p>
    <w:p w14:paraId="7BFD5929" w14:textId="77777777" w:rsidR="001F2C4C" w:rsidRPr="00EF6ED1" w:rsidRDefault="001F2C4C" w:rsidP="001F2C4C">
      <w:pPr>
        <w:tabs>
          <w:tab w:val="left" w:pos="283"/>
          <w:tab w:val="left" w:pos="2835"/>
          <w:tab w:val="left" w:pos="5386"/>
          <w:tab w:val="left" w:pos="7937"/>
        </w:tabs>
        <w:ind w:firstLine="283"/>
        <w:jc w:val="both"/>
        <w:rPr>
          <w:rFonts w:ascii="Times New Roman" w:hAnsi="Times New Roman" w:cs="Times New Roman"/>
          <w:b/>
          <w:color w:val="0000FF"/>
          <w:szCs w:val="24"/>
        </w:rPr>
      </w:pPr>
      <w:r w:rsidRPr="007A24FF">
        <w:rPr>
          <w:rFonts w:ascii="Times New Roman" w:eastAsia="Georgia" w:hAnsi="Times New Roman" w:cs="Times New Roman"/>
          <w:b/>
          <w:color w:val="0070C0"/>
          <w:szCs w:val="24"/>
        </w:rPr>
        <w:t xml:space="preserve">A. </w:t>
      </w:r>
      <w:r w:rsidRPr="00EF6ED1">
        <w:rPr>
          <w:rFonts w:ascii="Times New Roman" w:eastAsia="Georgia" w:hAnsi="Times New Roman" w:cs="Times New Roman"/>
          <w:szCs w:val="24"/>
        </w:rPr>
        <w:t>Tăng số vòng của cuộn dây.</w:t>
      </w:r>
      <w:r w:rsidRPr="00EF6ED1">
        <w:rPr>
          <w:rFonts w:ascii="Times New Roman" w:hAnsi="Times New Roman" w:cs="Times New Roman"/>
          <w:b/>
          <w:color w:val="0000FF"/>
          <w:szCs w:val="24"/>
        </w:rPr>
        <w:tab/>
      </w:r>
      <w:r w:rsidRPr="007A24FF">
        <w:rPr>
          <w:rFonts w:ascii="Times New Roman" w:eastAsia="Georgia" w:hAnsi="Times New Roman" w:cs="Times New Roman"/>
          <w:b/>
          <w:color w:val="0070C0"/>
          <w:szCs w:val="24"/>
          <w:u w:val="single"/>
        </w:rPr>
        <w:t>B</w:t>
      </w:r>
      <w:r w:rsidRPr="007A24FF">
        <w:rPr>
          <w:rFonts w:ascii="Times New Roman" w:eastAsia="Georgia" w:hAnsi="Times New Roman" w:cs="Times New Roman"/>
          <w:b/>
          <w:color w:val="0070C0"/>
          <w:szCs w:val="24"/>
        </w:rPr>
        <w:t xml:space="preserve">. </w:t>
      </w:r>
      <w:r w:rsidRPr="00EF6ED1">
        <w:rPr>
          <w:rFonts w:ascii="Times New Roman" w:eastAsia="Georgia" w:hAnsi="Times New Roman" w:cs="Times New Roman"/>
          <w:szCs w:val="24"/>
        </w:rPr>
        <w:t>Tăng điện trở của ampe kế.</w:t>
      </w:r>
    </w:p>
    <w:p w14:paraId="41527993" w14:textId="77777777" w:rsidR="001F2C4C" w:rsidRPr="00EF6ED1" w:rsidRDefault="001F2C4C" w:rsidP="001F2C4C">
      <w:pPr>
        <w:tabs>
          <w:tab w:val="left" w:pos="283"/>
          <w:tab w:val="left" w:pos="2835"/>
          <w:tab w:val="left" w:pos="5386"/>
          <w:tab w:val="left" w:pos="7937"/>
        </w:tabs>
        <w:ind w:firstLine="283"/>
        <w:jc w:val="both"/>
        <w:rPr>
          <w:rFonts w:ascii="Times New Roman" w:eastAsia="Georgia" w:hAnsi="Times New Roman" w:cs="Times New Roman"/>
          <w:szCs w:val="24"/>
        </w:rPr>
      </w:pPr>
      <w:r w:rsidRPr="007A24FF">
        <w:rPr>
          <w:rFonts w:ascii="Times New Roman" w:eastAsia="Georgia" w:hAnsi="Times New Roman" w:cs="Times New Roman"/>
          <w:b/>
          <w:color w:val="0070C0"/>
          <w:szCs w:val="24"/>
        </w:rPr>
        <w:t xml:space="preserve">C. </w:t>
      </w:r>
      <w:r w:rsidRPr="00EF6ED1">
        <w:rPr>
          <w:rFonts w:ascii="Times New Roman" w:eastAsia="Georgia" w:hAnsi="Times New Roman" w:cs="Times New Roman"/>
          <w:szCs w:val="24"/>
        </w:rPr>
        <w:t>Tăng tốc độ dịch chuyển của nam châm.</w:t>
      </w:r>
      <w:r w:rsidRPr="00EF6ED1">
        <w:rPr>
          <w:rFonts w:ascii="Times New Roman" w:hAnsi="Times New Roman" w:cs="Times New Roman"/>
          <w:szCs w:val="24"/>
        </w:rPr>
        <w:tab/>
      </w:r>
      <w:r w:rsidRPr="007A24FF">
        <w:rPr>
          <w:rFonts w:ascii="Times New Roman" w:eastAsia="Georgia" w:hAnsi="Times New Roman" w:cs="Times New Roman"/>
          <w:b/>
          <w:color w:val="0070C0"/>
          <w:szCs w:val="24"/>
        </w:rPr>
        <w:t xml:space="preserve">D. </w:t>
      </w:r>
      <w:r w:rsidRPr="00EF6ED1">
        <w:rPr>
          <w:rFonts w:ascii="Times New Roman" w:eastAsia="Georgia" w:hAnsi="Times New Roman" w:cs="Times New Roman"/>
          <w:szCs w:val="24"/>
        </w:rPr>
        <w:t>Sử dụng nam châm có từ truờng mạnh hơn.</w:t>
      </w:r>
    </w:p>
    <w:p w14:paraId="140EC3AA" w14:textId="77777777" w:rsidR="001F2C4C" w:rsidRPr="00EF6ED1" w:rsidRDefault="001F2C4C" w:rsidP="001F2C4C">
      <w:pPr>
        <w:widowControl w:val="0"/>
        <w:tabs>
          <w:tab w:val="left" w:pos="1320"/>
          <w:tab w:val="left" w:pos="3732"/>
          <w:tab w:val="left" w:pos="5998"/>
          <w:tab w:val="left" w:pos="8267"/>
        </w:tabs>
        <w:ind w:right="217"/>
        <w:jc w:val="center"/>
        <w:rPr>
          <w:rFonts w:ascii="Times New Roman" w:eastAsia="Times New Roman" w:hAnsi="Times New Roman" w:cs="Times New Roman"/>
          <w:b/>
          <w:bCs/>
          <w:color w:val="0000FF"/>
          <w:szCs w:val="24"/>
        </w:rPr>
      </w:pPr>
      <w:r w:rsidRPr="00EF6ED1">
        <w:rPr>
          <w:rFonts w:ascii="Times New Roman" w:eastAsia="Times New Roman" w:hAnsi="Times New Roman" w:cs="Times New Roman"/>
          <w:b/>
          <w:bCs/>
          <w:color w:val="0000FF"/>
          <w:szCs w:val="24"/>
        </w:rPr>
        <w:t>Lời giải</w:t>
      </w:r>
    </w:p>
    <w:p w14:paraId="1574FA45" w14:textId="77777777" w:rsidR="001F2C4C" w:rsidRPr="00EF6ED1" w:rsidRDefault="001F2C4C" w:rsidP="001F2C4C">
      <w:pPr>
        <w:tabs>
          <w:tab w:val="left" w:pos="283"/>
          <w:tab w:val="left" w:pos="2835"/>
          <w:tab w:val="left" w:pos="5386"/>
          <w:tab w:val="left" w:pos="7937"/>
        </w:tabs>
        <w:ind w:firstLine="283"/>
        <w:jc w:val="both"/>
        <w:rPr>
          <w:rFonts w:ascii="Times New Roman" w:eastAsia="Georgia" w:hAnsi="Times New Roman" w:cs="Times New Roman"/>
          <w:szCs w:val="24"/>
        </w:rPr>
      </w:pPr>
      <w:r w:rsidRPr="00EF6ED1">
        <w:rPr>
          <w:rFonts w:ascii="Times New Roman" w:eastAsia="Georgia" w:hAnsi="Times New Roman" w:cs="Times New Roman"/>
          <w:szCs w:val="24"/>
        </w:rPr>
        <w:t>Tăng điện trở của ampe kế sẽ làm giảm cường độ dòng điện trong mạch, tức là làm giảm số chỉ của ampe kế.</w:t>
      </w:r>
    </w:p>
    <w:p w14:paraId="43B1F4AB" w14:textId="77777777" w:rsidR="001F2C4C" w:rsidRPr="00EF6ED1" w:rsidRDefault="001F2C4C" w:rsidP="001F2C4C">
      <w:pPr>
        <w:jc w:val="both"/>
        <w:rPr>
          <w:rFonts w:ascii="Times New Roman" w:hAnsi="Times New Roman" w:cs="Times New Roman"/>
          <w:b/>
          <w:color w:val="0000FF"/>
          <w:szCs w:val="24"/>
        </w:rPr>
      </w:pPr>
      <w:r w:rsidRPr="00EF6ED1">
        <w:rPr>
          <w:rFonts w:ascii="Times New Roman" w:hAnsi="Times New Roman" w:cs="Times New Roman"/>
          <w:b/>
          <w:color w:val="0000FF"/>
          <w:szCs w:val="24"/>
        </w:rPr>
        <w:lastRenderedPageBreak/>
        <w:t>Chọn B</w:t>
      </w:r>
    </w:p>
    <w:p w14:paraId="1D042887" w14:textId="14A320BF" w:rsidR="001F2C4C" w:rsidRPr="00EF6ED1" w:rsidRDefault="001F2C4C" w:rsidP="001F2C4C">
      <w:pPr>
        <w:rPr>
          <w:rFonts w:ascii="Times New Roman" w:hAnsi="Times New Roman" w:cs="Times New Roman"/>
          <w:b/>
          <w:color w:val="0000FF"/>
          <w:szCs w:val="24"/>
        </w:rPr>
      </w:pPr>
      <w:r w:rsidRPr="00EF6ED1">
        <w:rPr>
          <w:rFonts w:ascii="Times New Roman" w:eastAsia="Georgia" w:hAnsi="Times New Roman" w:cs="Times New Roman"/>
          <w:szCs w:val="24"/>
        </w:rPr>
        <w:t xml:space="preserve"> Sóng điện từ có bước sóng </w:t>
      </w:r>
      <w:r w:rsidRPr="00EF6ED1">
        <w:rPr>
          <w:rFonts w:ascii="Times New Roman" w:hAnsi="Times New Roman" w:cs="Times New Roman"/>
          <w:position w:val="-12"/>
          <w:szCs w:val="24"/>
        </w:rPr>
        <w:object w:dxaOrig="440" w:dyaOrig="340" w14:anchorId="678DF3B7">
          <v:shape id="_x0000_i4078" type="#_x0000_t75" style="width:21.75pt;height:17.25pt" o:ole="">
            <v:imagedata r:id="rId5266" o:title=""/>
          </v:shape>
          <o:OLEObject Type="Embed" ProgID="Equation.DSMT4" ShapeID="_x0000_i4078" DrawAspect="Content" ObjectID="_1830738912" r:id="rId5267"/>
        </w:object>
      </w:r>
      <w:r w:rsidRPr="00EF6ED1">
        <w:rPr>
          <w:rFonts w:ascii="Times New Roman" w:eastAsia="Georgia" w:hAnsi="Times New Roman" w:cs="Times New Roman"/>
          <w:szCs w:val="24"/>
        </w:rPr>
        <w:t xml:space="preserve"> truyền trong chân không với tốc độ </w:t>
      </w:r>
      <w:r w:rsidRPr="00EF6ED1">
        <w:rPr>
          <w:rFonts w:ascii="Times New Roman" w:hAnsi="Times New Roman" w:cs="Times New Roman"/>
          <w:position w:val="-12"/>
          <w:szCs w:val="24"/>
        </w:rPr>
        <w:object w:dxaOrig="1160" w:dyaOrig="400" w14:anchorId="4BCB93EA">
          <v:shape id="_x0000_i4079" type="#_x0000_t75" style="width:57.75pt;height:20.25pt" o:ole="">
            <v:imagedata r:id="rId5268" o:title=""/>
          </v:shape>
          <o:OLEObject Type="Embed" ProgID="Equation.DSMT4" ShapeID="_x0000_i4079" DrawAspect="Content" ObjectID="_1830738913" r:id="rId5269"/>
        </w:object>
      </w:r>
      <w:r w:rsidRPr="00EF6ED1">
        <w:rPr>
          <w:rFonts w:ascii="Times New Roman" w:eastAsia="Georgia" w:hAnsi="Times New Roman" w:cs="Times New Roman"/>
          <w:szCs w:val="24"/>
        </w:rPr>
        <w:t xml:space="preserve"> thì có tần số là</w:t>
      </w:r>
    </w:p>
    <w:p w14:paraId="439385CE" w14:textId="77777777" w:rsidR="001F2C4C" w:rsidRPr="00EF6ED1" w:rsidRDefault="001F2C4C" w:rsidP="001F2C4C">
      <w:pPr>
        <w:tabs>
          <w:tab w:val="left" w:pos="283"/>
          <w:tab w:val="left" w:pos="2835"/>
          <w:tab w:val="left" w:pos="5386"/>
          <w:tab w:val="left" w:pos="7937"/>
        </w:tabs>
        <w:ind w:firstLine="283"/>
        <w:jc w:val="both"/>
        <w:rPr>
          <w:rFonts w:ascii="Times New Roman" w:hAnsi="Times New Roman" w:cs="Times New Roman"/>
          <w:szCs w:val="24"/>
          <w:lang w:val="sv-SE"/>
        </w:rPr>
      </w:pPr>
      <w:r w:rsidRPr="007A24FF">
        <w:rPr>
          <w:rFonts w:ascii="Times New Roman" w:hAnsi="Times New Roman" w:cs="Times New Roman"/>
          <w:b/>
          <w:color w:val="0070C0"/>
          <w:szCs w:val="24"/>
          <w:lang w:val="sv-SE"/>
        </w:rPr>
        <w:t xml:space="preserve">A. </w:t>
      </w:r>
      <w:r w:rsidRPr="00EF6ED1">
        <w:rPr>
          <w:rFonts w:ascii="Times New Roman" w:hAnsi="Times New Roman" w:cs="Times New Roman"/>
          <w:position w:val="-12"/>
          <w:szCs w:val="24"/>
        </w:rPr>
        <w:object w:dxaOrig="1060" w:dyaOrig="340" w14:anchorId="5BF64914">
          <v:shape id="_x0000_i4080" type="#_x0000_t75" style="width:53.25pt;height:17.25pt" o:ole="">
            <v:imagedata r:id="rId5270" o:title=""/>
          </v:shape>
          <o:OLEObject Type="Embed" ProgID="Equation.DSMT4" ShapeID="_x0000_i4080" DrawAspect="Content" ObjectID="_1830738914" r:id="rId5271"/>
        </w:object>
      </w:r>
      <w:r w:rsidRPr="00EF6ED1">
        <w:rPr>
          <w:rFonts w:ascii="Times New Roman" w:hAnsi="Times New Roman" w:cs="Times New Roman"/>
          <w:b/>
          <w:color w:val="0000FF"/>
          <w:szCs w:val="24"/>
          <w:lang w:val="sv-SE"/>
        </w:rPr>
        <w:tab/>
      </w:r>
      <w:r w:rsidRPr="007A24FF">
        <w:rPr>
          <w:rFonts w:ascii="Times New Roman" w:hAnsi="Times New Roman" w:cs="Times New Roman"/>
          <w:b/>
          <w:color w:val="0070C0"/>
          <w:szCs w:val="24"/>
          <w:u w:val="single"/>
          <w:lang w:val="sv-SE"/>
        </w:rPr>
        <w:t>B</w:t>
      </w:r>
      <w:r w:rsidRPr="007A24FF">
        <w:rPr>
          <w:rFonts w:ascii="Times New Roman" w:hAnsi="Times New Roman" w:cs="Times New Roman"/>
          <w:b/>
          <w:color w:val="0070C0"/>
          <w:szCs w:val="24"/>
          <w:lang w:val="sv-SE"/>
        </w:rPr>
        <w:t xml:space="preserve">. </w:t>
      </w:r>
      <w:r w:rsidRPr="00EF6ED1">
        <w:rPr>
          <w:rFonts w:ascii="Times New Roman" w:hAnsi="Times New Roman" w:cs="Times New Roman"/>
          <w:position w:val="-12"/>
          <w:szCs w:val="24"/>
        </w:rPr>
        <w:object w:dxaOrig="1040" w:dyaOrig="340" w14:anchorId="125E72A3">
          <v:shape id="_x0000_i4081" type="#_x0000_t75" style="width:51.75pt;height:17.25pt" o:ole="">
            <v:imagedata r:id="rId5272" o:title=""/>
          </v:shape>
          <o:OLEObject Type="Embed" ProgID="Equation.DSMT4" ShapeID="_x0000_i4081" DrawAspect="Content" ObjectID="_1830738915" r:id="rId5273"/>
        </w:object>
      </w:r>
      <w:r w:rsidRPr="00EF6ED1">
        <w:rPr>
          <w:rFonts w:ascii="Times New Roman" w:hAnsi="Times New Roman" w:cs="Times New Roman"/>
          <w:b/>
          <w:color w:val="0000FF"/>
          <w:szCs w:val="24"/>
          <w:lang w:val="sv-SE"/>
        </w:rPr>
        <w:tab/>
      </w:r>
      <w:r w:rsidRPr="007A24FF">
        <w:rPr>
          <w:rFonts w:ascii="Times New Roman" w:hAnsi="Times New Roman" w:cs="Times New Roman"/>
          <w:b/>
          <w:color w:val="0070C0"/>
          <w:szCs w:val="24"/>
          <w:lang w:val="sv-SE"/>
        </w:rPr>
        <w:t xml:space="preserve">C. </w:t>
      </w:r>
      <w:r w:rsidRPr="00EF6ED1">
        <w:rPr>
          <w:rFonts w:ascii="Times New Roman" w:hAnsi="Times New Roman" w:cs="Times New Roman"/>
          <w:position w:val="-12"/>
          <w:szCs w:val="24"/>
        </w:rPr>
        <w:object w:dxaOrig="960" w:dyaOrig="340" w14:anchorId="4C60A00B">
          <v:shape id="_x0000_i4082" type="#_x0000_t75" style="width:48.75pt;height:17.25pt" o:ole="">
            <v:imagedata r:id="rId5274" o:title=""/>
          </v:shape>
          <o:OLEObject Type="Embed" ProgID="Equation.DSMT4" ShapeID="_x0000_i4082" DrawAspect="Content" ObjectID="_1830738916" r:id="rId5275"/>
        </w:object>
      </w:r>
      <w:r w:rsidRPr="00EF6ED1">
        <w:rPr>
          <w:rFonts w:ascii="Times New Roman" w:hAnsi="Times New Roman" w:cs="Times New Roman"/>
          <w:b/>
          <w:color w:val="0000FF"/>
          <w:szCs w:val="24"/>
          <w:lang w:val="sv-SE"/>
        </w:rPr>
        <w:tab/>
      </w:r>
      <w:r w:rsidRPr="007A24FF">
        <w:rPr>
          <w:rFonts w:ascii="Times New Roman" w:hAnsi="Times New Roman" w:cs="Times New Roman"/>
          <w:b/>
          <w:color w:val="0070C0"/>
          <w:szCs w:val="24"/>
          <w:lang w:val="sv-SE"/>
        </w:rPr>
        <w:t xml:space="preserve">D. </w:t>
      </w:r>
      <w:r w:rsidRPr="00EF6ED1">
        <w:rPr>
          <w:rFonts w:ascii="Times New Roman" w:hAnsi="Times New Roman" w:cs="Times New Roman"/>
          <w:position w:val="-12"/>
          <w:szCs w:val="24"/>
        </w:rPr>
        <w:object w:dxaOrig="960" w:dyaOrig="340" w14:anchorId="31E8B51E">
          <v:shape id="_x0000_i4083" type="#_x0000_t75" style="width:48.75pt;height:17.25pt" o:ole="">
            <v:imagedata r:id="rId5276" o:title=""/>
          </v:shape>
          <o:OLEObject Type="Embed" ProgID="Equation.DSMT4" ShapeID="_x0000_i4083" DrawAspect="Content" ObjectID="_1830738917" r:id="rId5277"/>
        </w:object>
      </w:r>
    </w:p>
    <w:p w14:paraId="0D81039C" w14:textId="77777777" w:rsidR="001F2C4C" w:rsidRPr="00EF6ED1" w:rsidRDefault="001F2C4C" w:rsidP="001F2C4C">
      <w:pPr>
        <w:widowControl w:val="0"/>
        <w:tabs>
          <w:tab w:val="left" w:pos="1320"/>
          <w:tab w:val="left" w:pos="3732"/>
          <w:tab w:val="left" w:pos="5998"/>
          <w:tab w:val="left" w:pos="8267"/>
        </w:tabs>
        <w:ind w:right="217"/>
        <w:jc w:val="center"/>
        <w:rPr>
          <w:rFonts w:ascii="Times New Roman" w:eastAsia="Times New Roman" w:hAnsi="Times New Roman" w:cs="Times New Roman"/>
          <w:b/>
          <w:bCs/>
          <w:color w:val="0000FF"/>
          <w:szCs w:val="24"/>
          <w:lang w:val="sv-SE"/>
        </w:rPr>
      </w:pPr>
      <w:r w:rsidRPr="00EF6ED1">
        <w:rPr>
          <w:rFonts w:ascii="Times New Roman" w:eastAsia="Times New Roman" w:hAnsi="Times New Roman" w:cs="Times New Roman"/>
          <w:b/>
          <w:bCs/>
          <w:color w:val="0000FF"/>
          <w:szCs w:val="24"/>
          <w:lang w:val="sv-SE"/>
        </w:rPr>
        <w:t>Lời giải</w:t>
      </w:r>
    </w:p>
    <w:p w14:paraId="29742DFF" w14:textId="77777777" w:rsidR="001F2C4C" w:rsidRPr="00EF6ED1" w:rsidRDefault="001F2C4C" w:rsidP="001F2C4C">
      <w:pPr>
        <w:tabs>
          <w:tab w:val="left" w:pos="283"/>
          <w:tab w:val="left" w:pos="2835"/>
          <w:tab w:val="left" w:pos="5386"/>
          <w:tab w:val="left" w:pos="7937"/>
        </w:tabs>
        <w:ind w:firstLine="283"/>
        <w:jc w:val="both"/>
        <w:rPr>
          <w:rFonts w:ascii="Times New Roman" w:eastAsia="Georgia" w:hAnsi="Times New Roman" w:cs="Times New Roman"/>
          <w:szCs w:val="24"/>
          <w:lang w:val="sv-SE"/>
        </w:rPr>
      </w:pPr>
      <w:r w:rsidRPr="00EF6ED1">
        <w:rPr>
          <w:rFonts w:ascii="Times New Roman" w:eastAsia="Georgia" w:hAnsi="Times New Roman" w:cs="Times New Roman"/>
          <w:szCs w:val="24"/>
          <w:lang w:val="sv-SE"/>
        </w:rPr>
        <w:t>Tần số của sóng điện từ:</w:t>
      </w:r>
    </w:p>
    <w:p w14:paraId="69155D8F" w14:textId="77777777" w:rsidR="001F2C4C" w:rsidRPr="00EF6ED1" w:rsidRDefault="001F2C4C" w:rsidP="001F2C4C">
      <w:pPr>
        <w:tabs>
          <w:tab w:val="left" w:pos="283"/>
          <w:tab w:val="left" w:pos="2835"/>
          <w:tab w:val="left" w:pos="5386"/>
          <w:tab w:val="left" w:pos="7937"/>
        </w:tabs>
        <w:ind w:firstLine="283"/>
        <w:jc w:val="both"/>
        <w:rPr>
          <w:rFonts w:ascii="Times New Roman" w:eastAsia="Georgia" w:hAnsi="Times New Roman" w:cs="Times New Roman"/>
          <w:szCs w:val="24"/>
        </w:rPr>
      </w:pPr>
      <w:r w:rsidRPr="00EF6ED1">
        <w:rPr>
          <w:rFonts w:ascii="Times New Roman" w:hAnsi="Times New Roman" w:cs="Times New Roman"/>
          <w:position w:val="-24"/>
          <w:szCs w:val="24"/>
        </w:rPr>
        <w:object w:dxaOrig="4860" w:dyaOrig="660" w14:anchorId="477901AF">
          <v:shape id="_x0000_i4084" type="#_x0000_t75" style="width:243pt;height:33pt" o:ole="">
            <v:imagedata r:id="rId5278" o:title=""/>
          </v:shape>
          <o:OLEObject Type="Embed" ProgID="Equation.DSMT4" ShapeID="_x0000_i4084" DrawAspect="Content" ObjectID="_1830738918" r:id="rId5279"/>
        </w:object>
      </w:r>
    </w:p>
    <w:p w14:paraId="73B3338D" w14:textId="77777777" w:rsidR="001F2C4C" w:rsidRPr="00EF6ED1" w:rsidRDefault="001F2C4C" w:rsidP="001F2C4C">
      <w:pPr>
        <w:jc w:val="both"/>
        <w:rPr>
          <w:rFonts w:ascii="Times New Roman" w:hAnsi="Times New Roman" w:cs="Times New Roman"/>
          <w:b/>
          <w:color w:val="0000FF"/>
          <w:szCs w:val="24"/>
        </w:rPr>
      </w:pPr>
      <w:r w:rsidRPr="00EF6ED1">
        <w:rPr>
          <w:rFonts w:ascii="Times New Roman" w:hAnsi="Times New Roman" w:cs="Times New Roman"/>
          <w:b/>
          <w:color w:val="0000FF"/>
          <w:szCs w:val="24"/>
        </w:rPr>
        <w:t>Chọn B</w:t>
      </w:r>
    </w:p>
    <w:p w14:paraId="3CCDAB0C" w14:textId="512C00B9" w:rsidR="001F2C4C" w:rsidRPr="00EF6ED1" w:rsidRDefault="001F2C4C" w:rsidP="001F2C4C">
      <w:pPr>
        <w:jc w:val="both"/>
        <w:rPr>
          <w:rFonts w:ascii="Times New Roman" w:eastAsia="Georgia" w:hAnsi="Times New Roman" w:cs="Times New Roman"/>
          <w:szCs w:val="24"/>
        </w:rPr>
      </w:pPr>
      <w:r w:rsidRPr="00EF6ED1">
        <w:rPr>
          <w:rFonts w:ascii="Times New Roman" w:eastAsia="Georgia" w:hAnsi="Times New Roman" w:cs="Times New Roman"/>
          <w:szCs w:val="24"/>
        </w:rPr>
        <w:t xml:space="preserve"> Một khung dây </w:t>
      </w:r>
      <w:r w:rsidRPr="00EF6ED1">
        <w:rPr>
          <w:rFonts w:ascii="Times New Roman" w:hAnsi="Times New Roman" w:cs="Times New Roman"/>
          <w:position w:val="-6"/>
          <w:szCs w:val="24"/>
        </w:rPr>
        <w:object w:dxaOrig="760" w:dyaOrig="279" w14:anchorId="084282D9">
          <v:shape id="_x0000_i4085" type="#_x0000_t75" style="width:38.25pt;height:14.25pt" o:ole="">
            <v:imagedata r:id="rId5280" o:title=""/>
          </v:shape>
          <o:OLEObject Type="Embed" ProgID="Equation.DSMT4" ShapeID="_x0000_i4085" DrawAspect="Content" ObjectID="_1830738919" r:id="rId5281"/>
        </w:object>
      </w:r>
      <w:r w:rsidRPr="00EF6ED1">
        <w:rPr>
          <w:rFonts w:ascii="Times New Roman" w:eastAsia="Georgia" w:hAnsi="Times New Roman" w:cs="Times New Roman"/>
          <w:szCs w:val="24"/>
        </w:rPr>
        <w:t xml:space="preserve"> được treo bằng một sợi dây dẻo không trọng lượng được đặt trong từ trường đều giới hạn bởi </w:t>
      </w:r>
      <w:r w:rsidRPr="00EF6ED1">
        <w:rPr>
          <w:rFonts w:ascii="Times New Roman" w:hAnsi="Times New Roman" w:cs="Times New Roman"/>
          <w:position w:val="-8"/>
          <w:szCs w:val="24"/>
        </w:rPr>
        <w:object w:dxaOrig="880" w:dyaOrig="300" w14:anchorId="7AA2845D">
          <v:shape id="_x0000_i4086" type="#_x0000_t75" style="width:44.25pt;height:15pt" o:ole="">
            <v:imagedata r:id="rId5282" o:title=""/>
          </v:shape>
          <o:OLEObject Type="Embed" ProgID="Equation.DSMT4" ShapeID="_x0000_i4086" DrawAspect="Content" ObjectID="_1830738920" r:id="rId5283"/>
        </w:object>
      </w:r>
      <w:r w:rsidRPr="00EF6ED1">
        <w:rPr>
          <w:rFonts w:ascii="Times New Roman" w:eastAsia="Georgia" w:hAnsi="Times New Roman" w:cs="Times New Roman"/>
          <w:szCs w:val="24"/>
        </w:rPr>
        <w:t xml:space="preserve"> Cạnh </w:t>
      </w:r>
      <w:r w:rsidRPr="00EF6ED1">
        <w:rPr>
          <w:rFonts w:ascii="Times New Roman" w:hAnsi="Times New Roman" w:cs="Times New Roman"/>
          <w:position w:val="-6"/>
          <w:szCs w:val="24"/>
        </w:rPr>
        <w:object w:dxaOrig="400" w:dyaOrig="279" w14:anchorId="47BCD334">
          <v:shape id="_x0000_i4087" type="#_x0000_t75" style="width:20.25pt;height:14.25pt" o:ole="">
            <v:imagedata r:id="rId5284" o:title=""/>
          </v:shape>
          <o:OLEObject Type="Embed" ProgID="Equation.DSMT4" ShapeID="_x0000_i4087" DrawAspect="Content" ObjectID="_1830738921" r:id="rId5285"/>
        </w:object>
      </w:r>
      <w:r w:rsidRPr="00EF6ED1">
        <w:rPr>
          <w:rFonts w:ascii="Times New Roman" w:eastAsia="Georgia" w:hAnsi="Times New Roman" w:cs="Times New Roman"/>
          <w:szCs w:val="24"/>
        </w:rPr>
        <w:t xml:space="preserve"> nằm trong vùng có từ trường như hình vẽ. Cho </w:t>
      </w:r>
      <w:r w:rsidRPr="00EF6ED1">
        <w:rPr>
          <w:rFonts w:ascii="Times New Roman" w:hAnsi="Times New Roman" w:cs="Times New Roman"/>
          <w:position w:val="-12"/>
          <w:szCs w:val="24"/>
        </w:rPr>
        <w:object w:dxaOrig="3040" w:dyaOrig="340" w14:anchorId="31FF4FA1">
          <v:shape id="_x0000_i4088" type="#_x0000_t75" style="width:152.25pt;height:17.25pt" o:ole="">
            <v:imagedata r:id="rId5286" o:title=""/>
          </v:shape>
          <o:OLEObject Type="Embed" ProgID="Equation.DSMT4" ShapeID="_x0000_i4088" DrawAspect="Content" ObjectID="_1830738922" r:id="rId5287"/>
        </w:object>
      </w:r>
      <w:r w:rsidRPr="00EF6ED1">
        <w:rPr>
          <w:rFonts w:ascii="Times New Roman" w:eastAsia="Georgia" w:hAnsi="Times New Roman" w:cs="Times New Roman"/>
          <w:szCs w:val="24"/>
        </w:rPr>
        <w:t xml:space="preserve"> Khối lượng quả nặng cần treo vào </w:t>
      </w:r>
      <w:r w:rsidRPr="00EF6ED1">
        <w:rPr>
          <w:rFonts w:ascii="Times New Roman" w:hAnsi="Times New Roman" w:cs="Times New Roman"/>
          <w:position w:val="-6"/>
          <w:szCs w:val="24"/>
        </w:rPr>
        <w:object w:dxaOrig="400" w:dyaOrig="279" w14:anchorId="2A9E8FE2">
          <v:shape id="_x0000_i4089" type="#_x0000_t75" style="width:20.25pt;height:14.25pt" o:ole="">
            <v:imagedata r:id="rId5288" o:title=""/>
          </v:shape>
          <o:OLEObject Type="Embed" ProgID="Equation.DSMT4" ShapeID="_x0000_i4089" DrawAspect="Content" ObjectID="_1830738923" r:id="rId5289"/>
        </w:object>
      </w:r>
      <w:r w:rsidRPr="00EF6ED1">
        <w:rPr>
          <w:rFonts w:ascii="Times New Roman" w:eastAsia="Georgia" w:hAnsi="Times New Roman" w:cs="Times New Roman"/>
          <w:szCs w:val="24"/>
        </w:rPr>
        <w:t xml:space="preserve"> để nó trở về vị trí cũ như khi chưa đặt vào từ trường</w:t>
      </w:r>
    </w:p>
    <w:p w14:paraId="3927CAE5" w14:textId="77777777" w:rsidR="001F2C4C" w:rsidRPr="00EF6ED1" w:rsidRDefault="001F2C4C" w:rsidP="001F2C4C">
      <w:pPr>
        <w:jc w:val="center"/>
        <w:rPr>
          <w:rFonts w:ascii="Times New Roman" w:hAnsi="Times New Roman" w:cs="Times New Roman"/>
          <w:szCs w:val="24"/>
        </w:rPr>
      </w:pPr>
      <w:r w:rsidRPr="00EF6ED1">
        <w:rPr>
          <w:rFonts w:ascii="Times New Roman" w:hAnsi="Times New Roman" w:cs="Times New Roman"/>
          <w:noProof/>
          <w:szCs w:val="24"/>
          <w:lang w:val="en-US"/>
        </w:rPr>
        <w:drawing>
          <wp:inline distT="0" distB="0" distL="0" distR="0" wp14:anchorId="2FEF677D" wp14:editId="0E61FFBA">
            <wp:extent cx="1874044" cy="1871084"/>
            <wp:effectExtent l="0" t="0" r="0" b="0"/>
            <wp:docPr id="191" name="image-b5a49c84b53484371f2e87eaacbf01eaaf48d208.jpg" descr="Ảnh có chứa bản phác thảo, văn bản, hình vẽ, biểu đồ&#10;&#10;Nội dung do AI tạo ra có thể không chính xác."/>
            <wp:cNvGraphicFramePr/>
            <a:graphic xmlns:a="http://schemas.openxmlformats.org/drawingml/2006/main">
              <a:graphicData uri="http://schemas.openxmlformats.org/drawingml/2006/picture">
                <pic:pic xmlns:pic="http://schemas.openxmlformats.org/drawingml/2006/picture">
                  <pic:nvPicPr>
                    <pic:cNvPr id="338422853" name="image-b5a49c84b53484371f2e87eaacbf01eaaf48d208.jpg" descr="Ảnh có chứa bản phác thảo, văn bản, hình vẽ, biểu đồ&#10;&#10;Nội dung do AI tạo ra có thể không chính xác."/>
                    <pic:cNvPicPr/>
                  </pic:nvPicPr>
                  <pic:blipFill>
                    <a:blip r:embed="rId2600" cstate="print"/>
                    <a:srcRect/>
                    <a:stretch>
                      <a:fillRect/>
                    </a:stretch>
                  </pic:blipFill>
                  <pic:spPr>
                    <a:xfrm>
                      <a:off x="0" y="0"/>
                      <a:ext cx="1887999" cy="1885017"/>
                    </a:xfrm>
                    <a:prstGeom prst="rect">
                      <a:avLst/>
                    </a:prstGeom>
                  </pic:spPr>
                </pic:pic>
              </a:graphicData>
            </a:graphic>
          </wp:inline>
        </w:drawing>
      </w:r>
    </w:p>
    <w:p w14:paraId="469F7D5F" w14:textId="77777777" w:rsidR="001F2C4C" w:rsidRPr="00EF6ED1" w:rsidRDefault="001F2C4C" w:rsidP="001F2C4C">
      <w:pPr>
        <w:tabs>
          <w:tab w:val="left" w:pos="283"/>
          <w:tab w:val="left" w:pos="2835"/>
          <w:tab w:val="left" w:pos="5386"/>
          <w:tab w:val="left" w:pos="7937"/>
        </w:tabs>
        <w:ind w:firstLine="283"/>
        <w:jc w:val="both"/>
        <w:rPr>
          <w:rFonts w:ascii="Times New Roman" w:hAnsi="Times New Roman" w:cs="Times New Roman"/>
          <w:b/>
          <w:color w:val="0000FF"/>
          <w:szCs w:val="24"/>
        </w:rPr>
      </w:pPr>
    </w:p>
    <w:p w14:paraId="6F99789B" w14:textId="77777777" w:rsidR="001F2C4C" w:rsidRPr="00EF6ED1" w:rsidRDefault="001F2C4C" w:rsidP="001F2C4C">
      <w:pPr>
        <w:tabs>
          <w:tab w:val="left" w:pos="283"/>
          <w:tab w:val="left" w:pos="2835"/>
          <w:tab w:val="left" w:pos="5386"/>
          <w:tab w:val="left" w:pos="7937"/>
        </w:tabs>
        <w:ind w:firstLine="283"/>
        <w:jc w:val="both"/>
        <w:rPr>
          <w:rFonts w:ascii="Times New Roman" w:hAnsi="Times New Roman" w:cs="Times New Roman"/>
          <w:szCs w:val="24"/>
          <w:lang w:val="sv-SE"/>
        </w:rPr>
      </w:pPr>
      <w:r w:rsidRPr="007A24FF">
        <w:rPr>
          <w:rFonts w:ascii="Times New Roman" w:hAnsi="Times New Roman" w:cs="Times New Roman"/>
          <w:b/>
          <w:color w:val="0070C0"/>
          <w:szCs w:val="24"/>
          <w:lang w:val="sv-SE"/>
        </w:rPr>
        <w:t xml:space="preserve">A. </w:t>
      </w:r>
      <w:r w:rsidRPr="00EF6ED1">
        <w:rPr>
          <w:rFonts w:ascii="Times New Roman" w:hAnsi="Times New Roman" w:cs="Times New Roman"/>
          <w:position w:val="-12"/>
          <w:szCs w:val="24"/>
        </w:rPr>
        <w:object w:dxaOrig="520" w:dyaOrig="340" w14:anchorId="20029404">
          <v:shape id="_x0000_i4090" type="#_x0000_t75" style="width:26.25pt;height:17.25pt" o:ole="">
            <v:imagedata r:id="rId5290" o:title=""/>
          </v:shape>
          <o:OLEObject Type="Embed" ProgID="Equation.DSMT4" ShapeID="_x0000_i4090" DrawAspect="Content" ObjectID="_1830738924" r:id="rId5291"/>
        </w:object>
      </w:r>
      <w:r w:rsidRPr="00EF6ED1">
        <w:rPr>
          <w:rFonts w:ascii="Times New Roman" w:hAnsi="Times New Roman" w:cs="Times New Roman"/>
          <w:b/>
          <w:color w:val="0000FF"/>
          <w:szCs w:val="24"/>
          <w:lang w:val="sv-SE"/>
        </w:rPr>
        <w:tab/>
      </w:r>
      <w:r w:rsidRPr="007A24FF">
        <w:rPr>
          <w:rFonts w:ascii="Times New Roman" w:hAnsi="Times New Roman" w:cs="Times New Roman"/>
          <w:b/>
          <w:color w:val="0070C0"/>
          <w:szCs w:val="24"/>
          <w:lang w:val="sv-SE"/>
        </w:rPr>
        <w:t xml:space="preserve">B. </w:t>
      </w:r>
      <w:r w:rsidRPr="00EF6ED1">
        <w:rPr>
          <w:rFonts w:ascii="Times New Roman" w:hAnsi="Times New Roman" w:cs="Times New Roman"/>
          <w:position w:val="-12"/>
          <w:szCs w:val="24"/>
        </w:rPr>
        <w:object w:dxaOrig="639" w:dyaOrig="340" w14:anchorId="1DF518CC">
          <v:shape id="_x0000_i4091" type="#_x0000_t75" style="width:32.25pt;height:17.25pt" o:ole="">
            <v:imagedata r:id="rId5292" o:title=""/>
          </v:shape>
          <o:OLEObject Type="Embed" ProgID="Equation.DSMT4" ShapeID="_x0000_i4091" DrawAspect="Content" ObjectID="_1830738925" r:id="rId5293"/>
        </w:object>
      </w:r>
      <w:r w:rsidRPr="00EF6ED1">
        <w:rPr>
          <w:rFonts w:ascii="Times New Roman" w:hAnsi="Times New Roman" w:cs="Times New Roman"/>
          <w:b/>
          <w:color w:val="0000FF"/>
          <w:szCs w:val="24"/>
          <w:lang w:val="sv-SE"/>
        </w:rPr>
        <w:tab/>
      </w:r>
      <w:r w:rsidRPr="007A24FF">
        <w:rPr>
          <w:rFonts w:ascii="Times New Roman" w:hAnsi="Times New Roman" w:cs="Times New Roman"/>
          <w:b/>
          <w:color w:val="0070C0"/>
          <w:szCs w:val="24"/>
          <w:lang w:val="sv-SE"/>
        </w:rPr>
        <w:t xml:space="preserve">C. </w:t>
      </w:r>
      <w:r w:rsidRPr="00EF6ED1">
        <w:rPr>
          <w:rFonts w:ascii="Times New Roman" w:hAnsi="Times New Roman" w:cs="Times New Roman"/>
          <w:position w:val="-12"/>
          <w:szCs w:val="24"/>
        </w:rPr>
        <w:object w:dxaOrig="639" w:dyaOrig="340" w14:anchorId="5EC51E8D">
          <v:shape id="_x0000_i4092" type="#_x0000_t75" style="width:32.25pt;height:17.25pt" o:ole="">
            <v:imagedata r:id="rId5294" o:title=""/>
          </v:shape>
          <o:OLEObject Type="Embed" ProgID="Equation.DSMT4" ShapeID="_x0000_i4092" DrawAspect="Content" ObjectID="_1830738926" r:id="rId5295"/>
        </w:object>
      </w:r>
      <w:r w:rsidRPr="00EF6ED1">
        <w:rPr>
          <w:rFonts w:ascii="Times New Roman" w:hAnsi="Times New Roman" w:cs="Times New Roman"/>
          <w:b/>
          <w:color w:val="0000FF"/>
          <w:szCs w:val="24"/>
          <w:lang w:val="sv-SE"/>
        </w:rPr>
        <w:tab/>
      </w:r>
      <w:r w:rsidRPr="007A24FF">
        <w:rPr>
          <w:rFonts w:ascii="Times New Roman" w:hAnsi="Times New Roman" w:cs="Times New Roman"/>
          <w:b/>
          <w:color w:val="0070C0"/>
          <w:szCs w:val="24"/>
          <w:u w:val="single"/>
          <w:lang w:val="sv-SE"/>
        </w:rPr>
        <w:t>D</w:t>
      </w:r>
      <w:r w:rsidRPr="007A24FF">
        <w:rPr>
          <w:rFonts w:ascii="Times New Roman" w:hAnsi="Times New Roman" w:cs="Times New Roman"/>
          <w:b/>
          <w:color w:val="0070C0"/>
          <w:szCs w:val="24"/>
          <w:lang w:val="sv-SE"/>
        </w:rPr>
        <w:t xml:space="preserve">. </w:t>
      </w:r>
      <w:r w:rsidRPr="00EF6ED1">
        <w:rPr>
          <w:rFonts w:ascii="Times New Roman" w:hAnsi="Times New Roman" w:cs="Times New Roman"/>
          <w:position w:val="-12"/>
          <w:szCs w:val="24"/>
        </w:rPr>
        <w:object w:dxaOrig="400" w:dyaOrig="340" w14:anchorId="4B31FC43">
          <v:shape id="_x0000_i4093" type="#_x0000_t75" style="width:20.25pt;height:17.25pt" o:ole="">
            <v:imagedata r:id="rId5296" o:title=""/>
          </v:shape>
          <o:OLEObject Type="Embed" ProgID="Equation.DSMT4" ShapeID="_x0000_i4093" DrawAspect="Content" ObjectID="_1830738927" r:id="rId5297"/>
        </w:object>
      </w:r>
    </w:p>
    <w:p w14:paraId="6DB4BD01" w14:textId="77777777" w:rsidR="001F2C4C" w:rsidRPr="00EF6ED1" w:rsidRDefault="001F2C4C" w:rsidP="001F2C4C">
      <w:pPr>
        <w:widowControl w:val="0"/>
        <w:tabs>
          <w:tab w:val="left" w:pos="1320"/>
          <w:tab w:val="left" w:pos="3732"/>
          <w:tab w:val="left" w:pos="5998"/>
          <w:tab w:val="left" w:pos="8267"/>
        </w:tabs>
        <w:ind w:right="217"/>
        <w:jc w:val="center"/>
        <w:rPr>
          <w:rFonts w:ascii="Times New Roman" w:eastAsia="Times New Roman" w:hAnsi="Times New Roman" w:cs="Times New Roman"/>
          <w:b/>
          <w:bCs/>
          <w:color w:val="0000FF"/>
          <w:szCs w:val="24"/>
          <w:lang w:val="sv-SE"/>
        </w:rPr>
      </w:pPr>
      <w:r w:rsidRPr="00EF6ED1">
        <w:rPr>
          <w:rFonts w:ascii="Times New Roman" w:eastAsia="Times New Roman" w:hAnsi="Times New Roman" w:cs="Times New Roman"/>
          <w:b/>
          <w:bCs/>
          <w:color w:val="0000FF"/>
          <w:szCs w:val="24"/>
          <w:lang w:val="sv-SE"/>
        </w:rPr>
        <w:t>Lời giải</w:t>
      </w:r>
    </w:p>
    <w:p w14:paraId="49C3C261" w14:textId="77777777" w:rsidR="001F2C4C" w:rsidRPr="00EF6ED1" w:rsidRDefault="001F2C4C" w:rsidP="001F2C4C">
      <w:pPr>
        <w:tabs>
          <w:tab w:val="left" w:pos="283"/>
          <w:tab w:val="left" w:pos="2835"/>
          <w:tab w:val="left" w:pos="5386"/>
          <w:tab w:val="left" w:pos="7937"/>
        </w:tabs>
        <w:ind w:firstLine="283"/>
        <w:jc w:val="both"/>
        <w:rPr>
          <w:rFonts w:ascii="Times New Roman" w:eastAsia="Georgia" w:hAnsi="Times New Roman" w:cs="Times New Roman"/>
          <w:szCs w:val="24"/>
          <w:lang w:val="sv-SE"/>
        </w:rPr>
      </w:pPr>
      <w:r w:rsidRPr="00EF6ED1">
        <w:rPr>
          <w:rFonts w:ascii="Times New Roman" w:eastAsia="Georgia" w:hAnsi="Times New Roman" w:cs="Times New Roman"/>
          <w:szCs w:val="24"/>
          <w:lang w:val="sv-SE"/>
        </w:rPr>
        <w:t xml:space="preserve">Khi khung dây </w:t>
      </w:r>
      <w:r w:rsidRPr="00EF6ED1">
        <w:rPr>
          <w:rFonts w:ascii="Times New Roman" w:hAnsi="Times New Roman" w:cs="Times New Roman"/>
          <w:position w:val="-6"/>
          <w:szCs w:val="24"/>
        </w:rPr>
        <w:object w:dxaOrig="760" w:dyaOrig="279" w14:anchorId="57A7658A">
          <v:shape id="_x0000_i4094" type="#_x0000_t75" style="width:38.25pt;height:14.25pt" o:ole="">
            <v:imagedata r:id="rId5298" o:title=""/>
          </v:shape>
          <o:OLEObject Type="Embed" ProgID="Equation.DSMT4" ShapeID="_x0000_i4094" DrawAspect="Content" ObjectID="_1830738928" r:id="rId5299"/>
        </w:object>
      </w:r>
      <w:r w:rsidRPr="00EF6ED1">
        <w:rPr>
          <w:rFonts w:ascii="Times New Roman" w:eastAsia="Georgia" w:hAnsi="Times New Roman" w:cs="Times New Roman"/>
          <w:szCs w:val="24"/>
          <w:lang w:val="sv-SE"/>
        </w:rPr>
        <w:t xml:space="preserve"> được treo bằng một sợi dây dẻo không trọng lượng được đặt trong từ trường đều, lực từ tác dụng lên cạnh </w:t>
      </w:r>
      <w:r w:rsidRPr="00EF6ED1">
        <w:rPr>
          <w:rFonts w:ascii="Times New Roman" w:hAnsi="Times New Roman" w:cs="Times New Roman"/>
          <w:position w:val="-6"/>
          <w:szCs w:val="24"/>
        </w:rPr>
        <w:object w:dxaOrig="400" w:dyaOrig="279" w14:anchorId="4BEF38BF">
          <v:shape id="_x0000_i4095" type="#_x0000_t75" style="width:20.25pt;height:14.25pt" o:ole="">
            <v:imagedata r:id="rId5300" o:title=""/>
          </v:shape>
          <o:OLEObject Type="Embed" ProgID="Equation.DSMT4" ShapeID="_x0000_i4095" DrawAspect="Content" ObjectID="_1830738929" r:id="rId5301"/>
        </w:object>
      </w:r>
      <w:r w:rsidRPr="00EF6ED1">
        <w:rPr>
          <w:rFonts w:ascii="Times New Roman" w:eastAsia="Georgia" w:hAnsi="Times New Roman" w:cs="Times New Roman"/>
          <w:szCs w:val="24"/>
          <w:lang w:val="sv-SE"/>
        </w:rPr>
        <w:t xml:space="preserve"> làm cho khung bị đẩy lên.</w:t>
      </w:r>
    </w:p>
    <w:p w14:paraId="7604D62E" w14:textId="77777777" w:rsidR="001F2C4C" w:rsidRPr="00EF6ED1" w:rsidRDefault="001F2C4C" w:rsidP="001F2C4C">
      <w:pPr>
        <w:tabs>
          <w:tab w:val="left" w:pos="283"/>
          <w:tab w:val="left" w:pos="2835"/>
          <w:tab w:val="left" w:pos="5386"/>
          <w:tab w:val="left" w:pos="7937"/>
        </w:tabs>
        <w:ind w:firstLine="283"/>
        <w:jc w:val="both"/>
        <w:rPr>
          <w:rFonts w:ascii="Times New Roman" w:eastAsia="Georgia" w:hAnsi="Times New Roman" w:cs="Times New Roman"/>
          <w:szCs w:val="24"/>
          <w:lang w:val="sv-SE"/>
        </w:rPr>
      </w:pPr>
      <w:r w:rsidRPr="00EF6ED1">
        <w:rPr>
          <w:rFonts w:ascii="Times New Roman" w:eastAsia="Georgia" w:hAnsi="Times New Roman" w:cs="Times New Roman"/>
          <w:szCs w:val="24"/>
          <w:lang w:val="sv-SE"/>
        </w:rPr>
        <w:t xml:space="preserve">Muốn cho khung </w:t>
      </w:r>
      <w:r w:rsidRPr="00EF6ED1">
        <w:rPr>
          <w:rFonts w:ascii="Times New Roman" w:hAnsi="Times New Roman" w:cs="Times New Roman"/>
          <w:position w:val="-6"/>
          <w:szCs w:val="24"/>
        </w:rPr>
        <w:object w:dxaOrig="760" w:dyaOrig="279" w14:anchorId="3360DA85">
          <v:shape id="_x0000_i4096" type="#_x0000_t75" style="width:38.25pt;height:14.25pt" o:ole="">
            <v:imagedata r:id="rId5302" o:title=""/>
          </v:shape>
          <o:OLEObject Type="Embed" ProgID="Equation.DSMT4" ShapeID="_x0000_i4096" DrawAspect="Content" ObjectID="_1830738930" r:id="rId5303"/>
        </w:object>
      </w:r>
      <w:r w:rsidRPr="00EF6ED1">
        <w:rPr>
          <w:rFonts w:ascii="Times New Roman" w:eastAsia="Georgia" w:hAnsi="Times New Roman" w:cs="Times New Roman"/>
          <w:szCs w:val="24"/>
          <w:lang w:val="sv-SE"/>
        </w:rPr>
        <w:t xml:space="preserve"> trở về vị trí ban đầu cần treo vật có khối lượng m sao cho:</w:t>
      </w:r>
    </w:p>
    <w:p w14:paraId="3299A5D6" w14:textId="77777777" w:rsidR="001F2C4C" w:rsidRPr="00EF6ED1" w:rsidRDefault="001F2C4C" w:rsidP="001F2C4C">
      <w:pPr>
        <w:tabs>
          <w:tab w:val="left" w:pos="283"/>
          <w:tab w:val="left" w:pos="2835"/>
          <w:tab w:val="left" w:pos="5386"/>
          <w:tab w:val="left" w:pos="7937"/>
        </w:tabs>
        <w:jc w:val="both"/>
        <w:rPr>
          <w:rFonts w:ascii="Times New Roman" w:eastAsia="Georgia" w:hAnsi="Times New Roman" w:cs="Times New Roman"/>
          <w:szCs w:val="24"/>
        </w:rPr>
      </w:pPr>
      <w:r w:rsidRPr="00EF6ED1">
        <w:rPr>
          <w:rFonts w:ascii="Times New Roman" w:hAnsi="Times New Roman" w:cs="Times New Roman"/>
          <w:position w:val="-104"/>
          <w:szCs w:val="24"/>
        </w:rPr>
        <w:object w:dxaOrig="5500" w:dyaOrig="1880" w14:anchorId="25ABDFB5">
          <v:shape id="_x0000_i4097" type="#_x0000_t75" style="width:276pt;height:93.75pt" o:ole="">
            <v:imagedata r:id="rId5304" o:title=""/>
          </v:shape>
          <o:OLEObject Type="Embed" ProgID="Equation.DSMT4" ShapeID="_x0000_i4097" DrawAspect="Content" ObjectID="_1830738931" r:id="rId5305"/>
        </w:object>
      </w:r>
    </w:p>
    <w:p w14:paraId="4B7BD7C9" w14:textId="77777777" w:rsidR="001F2C4C" w:rsidRPr="00EF6ED1" w:rsidRDefault="001F2C4C" w:rsidP="001F2C4C">
      <w:pPr>
        <w:jc w:val="both"/>
        <w:rPr>
          <w:rFonts w:ascii="Times New Roman" w:hAnsi="Times New Roman" w:cs="Times New Roman"/>
          <w:b/>
          <w:color w:val="0000FF"/>
          <w:szCs w:val="24"/>
        </w:rPr>
      </w:pPr>
      <w:r w:rsidRPr="00EF6ED1">
        <w:rPr>
          <w:rFonts w:ascii="Times New Roman" w:hAnsi="Times New Roman" w:cs="Times New Roman"/>
          <w:b/>
          <w:color w:val="0000FF"/>
          <w:szCs w:val="24"/>
        </w:rPr>
        <w:t>Chọn C</w:t>
      </w:r>
    </w:p>
    <w:p w14:paraId="69121A13" w14:textId="2024A209" w:rsidR="001F2C4C" w:rsidRPr="00EF6ED1" w:rsidRDefault="001F2C4C" w:rsidP="001F2C4C">
      <w:pPr>
        <w:jc w:val="both"/>
        <w:rPr>
          <w:rFonts w:ascii="Times New Roman" w:hAnsi="Times New Roman" w:cs="Times New Roman"/>
          <w:b/>
          <w:color w:val="0000FF"/>
          <w:szCs w:val="24"/>
        </w:rPr>
      </w:pPr>
      <w:r w:rsidRPr="00EF6ED1">
        <w:rPr>
          <w:rFonts w:ascii="Times New Roman" w:hAnsi="Times New Roman" w:cs="Times New Roman"/>
          <w:b/>
          <w:color w:val="0000FF"/>
          <w:szCs w:val="24"/>
        </w:rPr>
        <w:t xml:space="preserve"> </w:t>
      </w:r>
      <w:r w:rsidRPr="00EF6ED1">
        <w:rPr>
          <w:rFonts w:ascii="Times New Roman" w:eastAsia="Georgia" w:hAnsi="Times New Roman" w:cs="Times New Roman"/>
          <w:szCs w:val="24"/>
        </w:rPr>
        <w:t xml:space="preserve">Một máy biến áp lí tưởng có hai cuộn dây </w:t>
      </w:r>
      <w:r w:rsidRPr="00EF6ED1">
        <w:rPr>
          <w:rFonts w:ascii="Times New Roman" w:hAnsi="Times New Roman" w:cs="Times New Roman"/>
          <w:position w:val="-12"/>
          <w:szCs w:val="24"/>
        </w:rPr>
        <w:object w:dxaOrig="340" w:dyaOrig="380" w14:anchorId="4DB1EFDB">
          <v:shape id="_x0000_i4098" type="#_x0000_t75" style="width:17.25pt;height:18.75pt" o:ole="">
            <v:imagedata r:id="rId5306" o:title=""/>
          </v:shape>
          <o:OLEObject Type="Embed" ProgID="Equation.DSMT4" ShapeID="_x0000_i4098" DrawAspect="Content" ObjectID="_1830738932" r:id="rId5307"/>
        </w:object>
      </w:r>
      <w:r w:rsidRPr="00EF6ED1">
        <w:rPr>
          <w:rFonts w:ascii="Times New Roman" w:eastAsia="Georgia" w:hAnsi="Times New Roman" w:cs="Times New Roman"/>
          <w:szCs w:val="24"/>
        </w:rPr>
        <w:t xml:space="preserve"> và </w:t>
      </w:r>
      <w:r w:rsidRPr="00EF6ED1">
        <w:rPr>
          <w:rFonts w:ascii="Times New Roman" w:hAnsi="Times New Roman" w:cs="Times New Roman"/>
          <w:position w:val="-12"/>
          <w:szCs w:val="24"/>
        </w:rPr>
        <w:object w:dxaOrig="420" w:dyaOrig="380" w14:anchorId="3E4B7AE0">
          <v:shape id="_x0000_i4099" type="#_x0000_t75" style="width:21pt;height:18.75pt" o:ole="">
            <v:imagedata r:id="rId5308" o:title=""/>
          </v:shape>
          <o:OLEObject Type="Embed" ProgID="Equation.DSMT4" ShapeID="_x0000_i4099" DrawAspect="Content" ObjectID="_1830738933" r:id="rId5309"/>
        </w:object>
      </w:r>
      <w:r w:rsidRPr="00EF6ED1">
        <w:rPr>
          <w:rFonts w:ascii="Times New Roman" w:eastAsia="Georgia" w:hAnsi="Times New Roman" w:cs="Times New Roman"/>
          <w:szCs w:val="24"/>
        </w:rPr>
        <w:t xml:space="preserve"> Khi mắc hai đầu cuộn </w:t>
      </w:r>
      <w:r w:rsidRPr="00EF6ED1">
        <w:rPr>
          <w:rFonts w:ascii="Times New Roman" w:hAnsi="Times New Roman" w:cs="Times New Roman"/>
          <w:position w:val="-12"/>
          <w:szCs w:val="24"/>
        </w:rPr>
        <w:object w:dxaOrig="340" w:dyaOrig="380" w14:anchorId="70B5C6CD">
          <v:shape id="_x0000_i4100" type="#_x0000_t75" style="width:17.25pt;height:18.75pt" o:ole="">
            <v:imagedata r:id="rId5310" o:title=""/>
          </v:shape>
          <o:OLEObject Type="Embed" ProgID="Equation.DSMT4" ShapeID="_x0000_i4100" DrawAspect="Content" ObjectID="_1830738934" r:id="rId5311"/>
        </w:object>
      </w:r>
      <w:r w:rsidRPr="00EF6ED1">
        <w:rPr>
          <w:rFonts w:ascii="Times New Roman" w:eastAsia="Georgia" w:hAnsi="Times New Roman" w:cs="Times New Roman"/>
          <w:szCs w:val="24"/>
        </w:rPr>
        <w:t xml:space="preserve"> vào điện áp xoay chiều có giá trị hiệu dụng </w:t>
      </w:r>
      <w:r w:rsidRPr="00EF6ED1">
        <w:rPr>
          <w:rFonts w:ascii="Times New Roman" w:hAnsi="Times New Roman" w:cs="Times New Roman"/>
          <w:position w:val="-6"/>
          <w:szCs w:val="24"/>
        </w:rPr>
        <w:object w:dxaOrig="260" w:dyaOrig="279" w14:anchorId="0898A81A">
          <v:shape id="_x0000_i4101" type="#_x0000_t75" style="width:12.75pt;height:14.25pt" o:ole="">
            <v:imagedata r:id="rId5312" o:title=""/>
          </v:shape>
          <o:OLEObject Type="Embed" ProgID="Equation.DSMT4" ShapeID="_x0000_i4101" DrawAspect="Content" ObjectID="_1830738935" r:id="rId5313"/>
        </w:object>
      </w:r>
      <w:r w:rsidRPr="00EF6ED1">
        <w:rPr>
          <w:rFonts w:ascii="Times New Roman" w:eastAsia="Georgia" w:hAnsi="Times New Roman" w:cs="Times New Roman"/>
          <w:szCs w:val="24"/>
        </w:rPr>
        <w:t xml:space="preserve"> thì điện áp hiệu dụng ở hai đầu của cuộn </w:t>
      </w:r>
      <w:r w:rsidRPr="00EF6ED1">
        <w:rPr>
          <w:rFonts w:ascii="Times New Roman" w:hAnsi="Times New Roman" w:cs="Times New Roman"/>
          <w:position w:val="-12"/>
          <w:szCs w:val="24"/>
        </w:rPr>
        <w:object w:dxaOrig="340" w:dyaOrig="380" w14:anchorId="6375AA36">
          <v:shape id="_x0000_i4102" type="#_x0000_t75" style="width:17.25pt;height:18.75pt" o:ole="">
            <v:imagedata r:id="rId5314" o:title=""/>
          </v:shape>
          <o:OLEObject Type="Embed" ProgID="Equation.DSMT4" ShapeID="_x0000_i4102" DrawAspect="Content" ObjectID="_1830738936" r:id="rId5315"/>
        </w:object>
      </w:r>
      <w:r w:rsidRPr="00EF6ED1">
        <w:rPr>
          <w:rFonts w:ascii="Times New Roman" w:eastAsia="Georgia" w:hAnsi="Times New Roman" w:cs="Times New Roman"/>
          <w:szCs w:val="24"/>
        </w:rPr>
        <w:t xml:space="preserve"> để hở có giá trị là  </w:t>
      </w:r>
      <w:r w:rsidRPr="00EF6ED1">
        <w:rPr>
          <w:rFonts w:ascii="Times New Roman" w:hAnsi="Times New Roman" w:cs="Times New Roman"/>
          <w:position w:val="-12"/>
          <w:szCs w:val="24"/>
        </w:rPr>
        <w:object w:dxaOrig="440" w:dyaOrig="340" w14:anchorId="340FBF5F">
          <v:shape id="_x0000_i4103" type="#_x0000_t75" style="width:21.75pt;height:17.25pt" o:ole="">
            <v:imagedata r:id="rId5316" o:title=""/>
          </v:shape>
          <o:OLEObject Type="Embed" ProgID="Equation.DSMT4" ShapeID="_x0000_i4103" DrawAspect="Content" ObjectID="_1830738937" r:id="rId5317"/>
        </w:object>
      </w:r>
      <w:r w:rsidRPr="00EF6ED1">
        <w:rPr>
          <w:rFonts w:ascii="Times New Roman" w:eastAsia="Georgia" w:hAnsi="Times New Roman" w:cs="Times New Roman"/>
          <w:szCs w:val="24"/>
        </w:rPr>
        <w:t xml:space="preserve"> Khi mắc hai đầu cuộn </w:t>
      </w:r>
      <w:r w:rsidRPr="00EF6ED1">
        <w:rPr>
          <w:rFonts w:ascii="Times New Roman" w:hAnsi="Times New Roman" w:cs="Times New Roman"/>
          <w:position w:val="-12"/>
          <w:szCs w:val="24"/>
        </w:rPr>
        <w:object w:dxaOrig="340" w:dyaOrig="380" w14:anchorId="5B2D6C9D">
          <v:shape id="_x0000_i4104" type="#_x0000_t75" style="width:17.25pt;height:18.75pt" o:ole="">
            <v:imagedata r:id="rId5318" o:title=""/>
          </v:shape>
          <o:OLEObject Type="Embed" ProgID="Equation.DSMT4" ShapeID="_x0000_i4104" DrawAspect="Content" ObjectID="_1830738938" r:id="rId5319"/>
        </w:object>
      </w:r>
      <w:r w:rsidRPr="00EF6ED1">
        <w:rPr>
          <w:rFonts w:ascii="Times New Roman" w:eastAsia="Georgia" w:hAnsi="Times New Roman" w:cs="Times New Roman"/>
          <w:szCs w:val="24"/>
        </w:rPr>
        <w:t xml:space="preserve"> vào điện áp xoay chiều có giá trị hiệu dụng U thì điện áp hiệu dụng ở hai đầu của cuộn </w:t>
      </w:r>
      <w:r w:rsidRPr="00EF6ED1">
        <w:rPr>
          <w:rFonts w:ascii="Times New Roman" w:hAnsi="Times New Roman" w:cs="Times New Roman"/>
          <w:position w:val="-12"/>
          <w:szCs w:val="24"/>
        </w:rPr>
        <w:object w:dxaOrig="340" w:dyaOrig="380" w14:anchorId="78AC9959">
          <v:shape id="_x0000_i4105" type="#_x0000_t75" style="width:17.25pt;height:18.75pt" o:ole="">
            <v:imagedata r:id="rId5320" o:title=""/>
          </v:shape>
          <o:OLEObject Type="Embed" ProgID="Equation.DSMT4" ShapeID="_x0000_i4105" DrawAspect="Content" ObjectID="_1830738939" r:id="rId5321"/>
        </w:object>
      </w:r>
      <w:r w:rsidRPr="00EF6ED1">
        <w:rPr>
          <w:rFonts w:ascii="Times New Roman" w:eastAsia="Georgia" w:hAnsi="Times New Roman" w:cs="Times New Roman"/>
          <w:szCs w:val="24"/>
        </w:rPr>
        <w:t xml:space="preserve"> để hở có giá trị là </w:t>
      </w:r>
      <w:r w:rsidRPr="00EF6ED1">
        <w:rPr>
          <w:rFonts w:ascii="Times New Roman" w:hAnsi="Times New Roman" w:cs="Times New Roman"/>
          <w:position w:val="-12"/>
          <w:szCs w:val="24"/>
        </w:rPr>
        <w:object w:dxaOrig="460" w:dyaOrig="340" w14:anchorId="1083F521">
          <v:shape id="_x0000_i4106" type="#_x0000_t75" style="width:23.25pt;height:17.25pt" o:ole="">
            <v:imagedata r:id="rId5322" o:title=""/>
          </v:shape>
          <o:OLEObject Type="Embed" ProgID="Equation.DSMT4" ShapeID="_x0000_i4106" DrawAspect="Content" ObjectID="_1830738940" r:id="rId5323"/>
        </w:object>
      </w:r>
      <w:r w:rsidRPr="00EF6ED1">
        <w:rPr>
          <w:rFonts w:ascii="Times New Roman" w:eastAsia="Georgia" w:hAnsi="Times New Roman" w:cs="Times New Roman"/>
          <w:szCs w:val="24"/>
        </w:rPr>
        <w:t xml:space="preserve"> Giá trị U bằng</w:t>
      </w:r>
    </w:p>
    <w:p w14:paraId="767F45DB" w14:textId="77777777" w:rsidR="001F2C4C" w:rsidRPr="00EF6ED1" w:rsidRDefault="001F2C4C" w:rsidP="001F2C4C">
      <w:pPr>
        <w:tabs>
          <w:tab w:val="left" w:pos="283"/>
          <w:tab w:val="left" w:pos="2835"/>
          <w:tab w:val="left" w:pos="5386"/>
          <w:tab w:val="left" w:pos="7937"/>
        </w:tabs>
        <w:ind w:firstLine="283"/>
        <w:jc w:val="both"/>
        <w:rPr>
          <w:rFonts w:ascii="Times New Roman" w:eastAsia="Georgia" w:hAnsi="Times New Roman" w:cs="Times New Roman"/>
          <w:szCs w:val="24"/>
          <w:lang w:val="sv-SE"/>
        </w:rPr>
      </w:pPr>
      <w:r w:rsidRPr="007A24FF">
        <w:rPr>
          <w:rFonts w:ascii="Times New Roman" w:hAnsi="Times New Roman" w:cs="Times New Roman"/>
          <w:b/>
          <w:color w:val="0070C0"/>
          <w:szCs w:val="24"/>
          <w:lang w:val="sv-SE"/>
        </w:rPr>
        <w:t xml:space="preserve">A. </w:t>
      </w:r>
      <w:r w:rsidRPr="00EF6ED1">
        <w:rPr>
          <w:rFonts w:ascii="Times New Roman" w:hAnsi="Times New Roman" w:cs="Times New Roman"/>
          <w:position w:val="-12"/>
          <w:szCs w:val="24"/>
        </w:rPr>
        <w:object w:dxaOrig="440" w:dyaOrig="340" w14:anchorId="315FA7F7">
          <v:shape id="_x0000_i4107" type="#_x0000_t75" style="width:21.75pt;height:17.25pt" o:ole="">
            <v:imagedata r:id="rId5324" o:title=""/>
          </v:shape>
          <o:OLEObject Type="Embed" ProgID="Equation.DSMT4" ShapeID="_x0000_i4107" DrawAspect="Content" ObjectID="_1830738941" r:id="rId5325"/>
        </w:object>
      </w:r>
      <w:r w:rsidRPr="00EF6ED1">
        <w:rPr>
          <w:rFonts w:ascii="Times New Roman" w:hAnsi="Times New Roman" w:cs="Times New Roman"/>
          <w:b/>
          <w:color w:val="0000FF"/>
          <w:szCs w:val="24"/>
          <w:lang w:val="sv-SE"/>
        </w:rPr>
        <w:tab/>
      </w:r>
      <w:r w:rsidRPr="007A24FF">
        <w:rPr>
          <w:rFonts w:ascii="Times New Roman" w:hAnsi="Times New Roman" w:cs="Times New Roman"/>
          <w:b/>
          <w:color w:val="0070C0"/>
          <w:szCs w:val="24"/>
          <w:lang w:val="sv-SE"/>
        </w:rPr>
        <w:t xml:space="preserve">B. </w:t>
      </w:r>
      <w:r w:rsidRPr="00EF6ED1">
        <w:rPr>
          <w:rFonts w:ascii="Times New Roman" w:hAnsi="Times New Roman" w:cs="Times New Roman"/>
          <w:position w:val="-12"/>
          <w:szCs w:val="24"/>
        </w:rPr>
        <w:object w:dxaOrig="560" w:dyaOrig="340" w14:anchorId="3DBB7251">
          <v:shape id="_x0000_i4108" type="#_x0000_t75" style="width:27.75pt;height:17.25pt" o:ole="">
            <v:imagedata r:id="rId5326" o:title=""/>
          </v:shape>
          <o:OLEObject Type="Embed" ProgID="Equation.DSMT4" ShapeID="_x0000_i4108" DrawAspect="Content" ObjectID="_1830738942" r:id="rId5327"/>
        </w:object>
      </w:r>
      <w:r w:rsidRPr="00EF6ED1">
        <w:rPr>
          <w:rFonts w:ascii="Times New Roman" w:hAnsi="Times New Roman" w:cs="Times New Roman"/>
          <w:b/>
          <w:color w:val="0000FF"/>
          <w:szCs w:val="24"/>
          <w:lang w:val="sv-SE"/>
        </w:rPr>
        <w:tab/>
      </w:r>
      <w:r w:rsidRPr="007A24FF">
        <w:rPr>
          <w:rFonts w:ascii="Times New Roman" w:hAnsi="Times New Roman" w:cs="Times New Roman"/>
          <w:b/>
          <w:color w:val="0070C0"/>
          <w:szCs w:val="24"/>
          <w:u w:val="single"/>
          <w:lang w:val="sv-SE"/>
        </w:rPr>
        <w:t>C</w:t>
      </w:r>
      <w:r w:rsidRPr="007A24FF">
        <w:rPr>
          <w:rFonts w:ascii="Times New Roman" w:hAnsi="Times New Roman" w:cs="Times New Roman"/>
          <w:b/>
          <w:color w:val="0070C0"/>
          <w:szCs w:val="24"/>
          <w:lang w:val="sv-SE"/>
        </w:rPr>
        <w:t xml:space="preserve">. </w:t>
      </w:r>
      <w:r w:rsidRPr="00EF6ED1">
        <w:rPr>
          <w:rFonts w:ascii="Times New Roman" w:hAnsi="Times New Roman" w:cs="Times New Roman"/>
          <w:position w:val="-12"/>
          <w:szCs w:val="24"/>
        </w:rPr>
        <w:object w:dxaOrig="460" w:dyaOrig="340" w14:anchorId="5B1D611F">
          <v:shape id="_x0000_i4109" type="#_x0000_t75" style="width:23.25pt;height:17.25pt" o:ole="">
            <v:imagedata r:id="rId5328" o:title=""/>
          </v:shape>
          <o:OLEObject Type="Embed" ProgID="Equation.DSMT4" ShapeID="_x0000_i4109" DrawAspect="Content" ObjectID="_1830738943" r:id="rId5329"/>
        </w:object>
      </w:r>
      <w:r w:rsidRPr="00EF6ED1">
        <w:rPr>
          <w:rFonts w:ascii="Times New Roman" w:hAnsi="Times New Roman" w:cs="Times New Roman"/>
          <w:b/>
          <w:color w:val="0000FF"/>
          <w:szCs w:val="24"/>
          <w:lang w:val="sv-SE"/>
        </w:rPr>
        <w:tab/>
      </w:r>
      <w:r w:rsidRPr="007A24FF">
        <w:rPr>
          <w:rFonts w:ascii="Times New Roman" w:hAnsi="Times New Roman" w:cs="Times New Roman"/>
          <w:b/>
          <w:color w:val="0070C0"/>
          <w:szCs w:val="24"/>
          <w:lang w:val="sv-SE"/>
        </w:rPr>
        <w:t xml:space="preserve">D. </w:t>
      </w:r>
      <w:r w:rsidRPr="00EF6ED1">
        <w:rPr>
          <w:rFonts w:ascii="Times New Roman" w:hAnsi="Times New Roman" w:cs="Times New Roman"/>
          <w:position w:val="-12"/>
          <w:szCs w:val="24"/>
        </w:rPr>
        <w:object w:dxaOrig="440" w:dyaOrig="340" w14:anchorId="1123B7FC">
          <v:shape id="_x0000_i4110" type="#_x0000_t75" style="width:21.75pt;height:17.25pt" o:ole="">
            <v:imagedata r:id="rId5330" o:title=""/>
          </v:shape>
          <o:OLEObject Type="Embed" ProgID="Equation.DSMT4" ShapeID="_x0000_i4110" DrawAspect="Content" ObjectID="_1830738944" r:id="rId5331"/>
        </w:object>
      </w:r>
    </w:p>
    <w:p w14:paraId="0BA7E589" w14:textId="77777777" w:rsidR="001F2C4C" w:rsidRPr="00EF6ED1" w:rsidRDefault="001F2C4C" w:rsidP="001F2C4C">
      <w:pPr>
        <w:widowControl w:val="0"/>
        <w:tabs>
          <w:tab w:val="left" w:pos="1320"/>
          <w:tab w:val="left" w:pos="3732"/>
          <w:tab w:val="left" w:pos="5998"/>
          <w:tab w:val="left" w:pos="8267"/>
        </w:tabs>
        <w:ind w:right="217"/>
        <w:jc w:val="center"/>
        <w:rPr>
          <w:rFonts w:ascii="Times New Roman" w:eastAsia="Times New Roman" w:hAnsi="Times New Roman" w:cs="Times New Roman"/>
          <w:b/>
          <w:bCs/>
          <w:color w:val="0000FF"/>
          <w:szCs w:val="24"/>
          <w:lang w:val="sv-SE"/>
        </w:rPr>
      </w:pPr>
      <w:r w:rsidRPr="00EF6ED1">
        <w:rPr>
          <w:rFonts w:ascii="Times New Roman" w:eastAsia="Times New Roman" w:hAnsi="Times New Roman" w:cs="Times New Roman"/>
          <w:b/>
          <w:bCs/>
          <w:color w:val="0000FF"/>
          <w:szCs w:val="24"/>
          <w:lang w:val="sv-SE"/>
        </w:rPr>
        <w:lastRenderedPageBreak/>
        <w:t>Lời giải</w:t>
      </w:r>
    </w:p>
    <w:p w14:paraId="431D7FBA" w14:textId="77777777" w:rsidR="001F2C4C" w:rsidRPr="00EF6ED1" w:rsidRDefault="001F2C4C" w:rsidP="001F2C4C">
      <w:pPr>
        <w:tabs>
          <w:tab w:val="left" w:pos="283"/>
          <w:tab w:val="left" w:pos="2835"/>
          <w:tab w:val="left" w:pos="5386"/>
          <w:tab w:val="left" w:pos="7937"/>
        </w:tabs>
        <w:ind w:firstLine="283"/>
        <w:jc w:val="both"/>
        <w:rPr>
          <w:rFonts w:ascii="Times New Roman" w:eastAsia="Georgia" w:hAnsi="Times New Roman" w:cs="Times New Roman"/>
          <w:szCs w:val="24"/>
          <w:lang w:val="sv-SE"/>
        </w:rPr>
      </w:pPr>
      <w:r w:rsidRPr="00EF6ED1">
        <w:rPr>
          <w:rFonts w:ascii="Times New Roman" w:eastAsia="Georgia" w:hAnsi="Times New Roman" w:cs="Times New Roman"/>
          <w:szCs w:val="24"/>
          <w:lang w:val="sv-SE"/>
        </w:rPr>
        <w:t xml:space="preserve">Khi mắc hai đầu cuộn </w:t>
      </w:r>
      <w:r w:rsidRPr="00EF6ED1">
        <w:rPr>
          <w:rFonts w:ascii="Times New Roman" w:hAnsi="Times New Roman" w:cs="Times New Roman"/>
          <w:position w:val="-12"/>
          <w:szCs w:val="24"/>
        </w:rPr>
        <w:object w:dxaOrig="340" w:dyaOrig="380" w14:anchorId="2255EA3B">
          <v:shape id="_x0000_i4111" type="#_x0000_t75" style="width:17.25pt;height:18.75pt" o:ole="">
            <v:imagedata r:id="rId5332" o:title=""/>
          </v:shape>
          <o:OLEObject Type="Embed" ProgID="Equation.DSMT4" ShapeID="_x0000_i4111" DrawAspect="Content" ObjectID="_1830738945" r:id="rId5333"/>
        </w:object>
      </w:r>
      <w:r w:rsidRPr="00EF6ED1">
        <w:rPr>
          <w:rFonts w:ascii="Times New Roman" w:eastAsia="Georgia" w:hAnsi="Times New Roman" w:cs="Times New Roman"/>
          <w:szCs w:val="24"/>
          <w:lang w:val="sv-SE"/>
        </w:rPr>
        <w:t xml:space="preserve"> vào điện áp xoay chiều có giá trị hiệu dụng </w:t>
      </w:r>
      <w:r w:rsidRPr="00EF6ED1">
        <w:rPr>
          <w:rFonts w:ascii="Times New Roman" w:hAnsi="Times New Roman" w:cs="Times New Roman"/>
          <w:position w:val="-6"/>
          <w:szCs w:val="24"/>
        </w:rPr>
        <w:object w:dxaOrig="260" w:dyaOrig="279" w14:anchorId="5507AF4D">
          <v:shape id="_x0000_i4112" type="#_x0000_t75" style="width:12.75pt;height:14.25pt" o:ole="">
            <v:imagedata r:id="rId5334" o:title=""/>
          </v:shape>
          <o:OLEObject Type="Embed" ProgID="Equation.DSMT4" ShapeID="_x0000_i4112" DrawAspect="Content" ObjectID="_1830738946" r:id="rId5335"/>
        </w:object>
      </w:r>
      <w:r w:rsidRPr="00EF6ED1">
        <w:rPr>
          <w:rFonts w:ascii="Times New Roman" w:eastAsia="Georgia" w:hAnsi="Times New Roman" w:cs="Times New Roman"/>
          <w:szCs w:val="24"/>
          <w:lang w:val="sv-SE"/>
        </w:rPr>
        <w:t xml:space="preserve"> thì ta có:</w:t>
      </w:r>
    </w:p>
    <w:p w14:paraId="5DB9DCEF" w14:textId="77777777" w:rsidR="001F2C4C" w:rsidRPr="00EF6ED1" w:rsidRDefault="001F2C4C" w:rsidP="001F2C4C">
      <w:pPr>
        <w:tabs>
          <w:tab w:val="left" w:pos="283"/>
          <w:tab w:val="left" w:pos="2835"/>
          <w:tab w:val="left" w:pos="5386"/>
          <w:tab w:val="left" w:pos="7937"/>
        </w:tabs>
        <w:ind w:firstLine="283"/>
        <w:jc w:val="both"/>
        <w:rPr>
          <w:rFonts w:ascii="Times New Roman" w:eastAsia="Georgia" w:hAnsi="Times New Roman" w:cs="Times New Roman"/>
          <w:szCs w:val="24"/>
        </w:rPr>
      </w:pPr>
      <w:r w:rsidRPr="00EF6ED1">
        <w:rPr>
          <w:rFonts w:ascii="Times New Roman" w:hAnsi="Times New Roman" w:cs="Times New Roman"/>
          <w:position w:val="-32"/>
          <w:szCs w:val="24"/>
        </w:rPr>
        <w:object w:dxaOrig="1359" w:dyaOrig="740" w14:anchorId="22DCFCF5">
          <v:shape id="_x0000_i4113" type="#_x0000_t75" style="width:68.25pt;height:36.75pt" o:ole="">
            <v:imagedata r:id="rId5336" o:title=""/>
          </v:shape>
          <o:OLEObject Type="Embed" ProgID="Equation.DSMT4" ShapeID="_x0000_i4113" DrawAspect="Content" ObjectID="_1830738947" r:id="rId5337"/>
        </w:object>
      </w:r>
    </w:p>
    <w:p w14:paraId="3E5D98E9" w14:textId="77777777" w:rsidR="001F2C4C" w:rsidRPr="00EF6ED1" w:rsidRDefault="001F2C4C" w:rsidP="001F2C4C">
      <w:pPr>
        <w:tabs>
          <w:tab w:val="left" w:pos="283"/>
          <w:tab w:val="left" w:pos="2835"/>
          <w:tab w:val="left" w:pos="5386"/>
          <w:tab w:val="left" w:pos="7937"/>
        </w:tabs>
        <w:ind w:firstLine="283"/>
        <w:jc w:val="both"/>
        <w:rPr>
          <w:rFonts w:ascii="Times New Roman" w:eastAsia="Georgia" w:hAnsi="Times New Roman" w:cs="Times New Roman"/>
          <w:szCs w:val="24"/>
        </w:rPr>
      </w:pPr>
      <w:r w:rsidRPr="00EF6ED1">
        <w:rPr>
          <w:rFonts w:ascii="Times New Roman" w:eastAsia="Georgia" w:hAnsi="Times New Roman" w:cs="Times New Roman"/>
          <w:szCs w:val="24"/>
        </w:rPr>
        <w:t xml:space="preserve">Khi mắc hai đầu cuộn </w:t>
      </w:r>
      <w:r w:rsidRPr="00EF6ED1">
        <w:rPr>
          <w:rFonts w:ascii="Times New Roman" w:hAnsi="Times New Roman" w:cs="Times New Roman"/>
          <w:position w:val="-12"/>
          <w:szCs w:val="24"/>
        </w:rPr>
        <w:object w:dxaOrig="340" w:dyaOrig="380" w14:anchorId="12E110A2">
          <v:shape id="_x0000_i4114" type="#_x0000_t75" style="width:17.25pt;height:18.75pt" o:ole="">
            <v:imagedata r:id="rId5338" o:title=""/>
          </v:shape>
          <o:OLEObject Type="Embed" ProgID="Equation.DSMT4" ShapeID="_x0000_i4114" DrawAspect="Content" ObjectID="_1830738948" r:id="rId5339"/>
        </w:object>
      </w:r>
      <w:r w:rsidRPr="00EF6ED1">
        <w:rPr>
          <w:rFonts w:ascii="Times New Roman" w:eastAsia="Georgia" w:hAnsi="Times New Roman" w:cs="Times New Roman"/>
          <w:szCs w:val="24"/>
        </w:rPr>
        <w:t xml:space="preserve"> vào điện áp xoay chiều có giá trị hiệu dụng </w:t>
      </w:r>
      <w:r w:rsidRPr="00EF6ED1">
        <w:rPr>
          <w:rFonts w:ascii="Times New Roman" w:hAnsi="Times New Roman" w:cs="Times New Roman"/>
          <w:position w:val="-6"/>
          <w:szCs w:val="24"/>
        </w:rPr>
        <w:object w:dxaOrig="260" w:dyaOrig="279" w14:anchorId="5F47D138">
          <v:shape id="_x0000_i4115" type="#_x0000_t75" style="width:12.75pt;height:14.25pt" o:ole="">
            <v:imagedata r:id="rId5340" o:title=""/>
          </v:shape>
          <o:OLEObject Type="Embed" ProgID="Equation.DSMT4" ShapeID="_x0000_i4115" DrawAspect="Content" ObjectID="_1830738949" r:id="rId5341"/>
        </w:object>
      </w:r>
      <w:r w:rsidRPr="00EF6ED1">
        <w:rPr>
          <w:rFonts w:ascii="Times New Roman" w:eastAsia="Georgia" w:hAnsi="Times New Roman" w:cs="Times New Roman"/>
          <w:szCs w:val="24"/>
        </w:rPr>
        <w:t xml:space="preserve"> thì ta có:</w:t>
      </w:r>
    </w:p>
    <w:p w14:paraId="27C0058D" w14:textId="77777777" w:rsidR="001F2C4C" w:rsidRPr="00EF6ED1" w:rsidRDefault="001F2C4C" w:rsidP="001F2C4C">
      <w:pPr>
        <w:tabs>
          <w:tab w:val="left" w:pos="283"/>
          <w:tab w:val="left" w:pos="2835"/>
          <w:tab w:val="left" w:pos="5386"/>
          <w:tab w:val="left" w:pos="7937"/>
        </w:tabs>
        <w:ind w:firstLine="283"/>
        <w:jc w:val="both"/>
        <w:rPr>
          <w:rFonts w:ascii="Times New Roman" w:eastAsia="Georgia" w:hAnsi="Times New Roman" w:cs="Times New Roman"/>
          <w:szCs w:val="24"/>
        </w:rPr>
      </w:pPr>
      <w:r w:rsidRPr="00EF6ED1">
        <w:rPr>
          <w:rFonts w:ascii="Times New Roman" w:hAnsi="Times New Roman" w:cs="Times New Roman"/>
          <w:position w:val="-32"/>
          <w:szCs w:val="24"/>
        </w:rPr>
        <w:object w:dxaOrig="1380" w:dyaOrig="740" w14:anchorId="61323E4A">
          <v:shape id="_x0000_i4116" type="#_x0000_t75" style="width:69pt;height:36.75pt" o:ole="">
            <v:imagedata r:id="rId5342" o:title=""/>
          </v:shape>
          <o:OLEObject Type="Embed" ProgID="Equation.DSMT4" ShapeID="_x0000_i4116" DrawAspect="Content" ObjectID="_1830738950" r:id="rId5343"/>
        </w:object>
      </w:r>
    </w:p>
    <w:p w14:paraId="0CA1C313" w14:textId="77777777" w:rsidR="001F2C4C" w:rsidRPr="00EF6ED1" w:rsidRDefault="001F2C4C" w:rsidP="001F2C4C">
      <w:pPr>
        <w:tabs>
          <w:tab w:val="left" w:pos="283"/>
          <w:tab w:val="left" w:pos="2835"/>
          <w:tab w:val="left" w:pos="5386"/>
          <w:tab w:val="left" w:pos="7937"/>
        </w:tabs>
        <w:ind w:firstLine="283"/>
        <w:jc w:val="both"/>
        <w:rPr>
          <w:rFonts w:ascii="Times New Roman" w:eastAsia="Georgia" w:hAnsi="Times New Roman" w:cs="Times New Roman"/>
          <w:szCs w:val="24"/>
          <w:lang w:val="pt-BR"/>
        </w:rPr>
      </w:pPr>
      <w:r w:rsidRPr="00EF6ED1">
        <w:rPr>
          <w:rFonts w:ascii="Times New Roman" w:eastAsia="Georgia" w:hAnsi="Times New Roman" w:cs="Times New Roman"/>
          <w:szCs w:val="24"/>
          <w:lang w:val="pt-BR"/>
        </w:rPr>
        <w:t xml:space="preserve">Từ (1) và (2) suy ra: </w:t>
      </w:r>
      <w:r w:rsidRPr="00EF6ED1">
        <w:rPr>
          <w:rFonts w:ascii="Times New Roman" w:hAnsi="Times New Roman" w:cs="Times New Roman"/>
          <w:position w:val="-24"/>
          <w:szCs w:val="24"/>
        </w:rPr>
        <w:object w:dxaOrig="1920" w:dyaOrig="639" w14:anchorId="5F8C7AC4">
          <v:shape id="_x0000_i4117" type="#_x0000_t75" style="width:95.25pt;height:32.25pt" o:ole="">
            <v:imagedata r:id="rId5344" o:title=""/>
          </v:shape>
          <o:OLEObject Type="Embed" ProgID="Equation.DSMT4" ShapeID="_x0000_i4117" DrawAspect="Content" ObjectID="_1830738951" r:id="rId5345"/>
        </w:object>
      </w:r>
    </w:p>
    <w:p w14:paraId="34C56301" w14:textId="77777777" w:rsidR="001F2C4C" w:rsidRPr="00EF6ED1" w:rsidRDefault="001F2C4C" w:rsidP="001F2C4C">
      <w:pPr>
        <w:jc w:val="both"/>
        <w:rPr>
          <w:rFonts w:ascii="Times New Roman" w:hAnsi="Times New Roman" w:cs="Times New Roman"/>
          <w:b/>
          <w:color w:val="0000FF"/>
          <w:szCs w:val="24"/>
        </w:rPr>
      </w:pPr>
      <w:r w:rsidRPr="00EF6ED1">
        <w:rPr>
          <w:rFonts w:ascii="Times New Roman" w:hAnsi="Times New Roman" w:cs="Times New Roman"/>
          <w:b/>
          <w:color w:val="0000FF"/>
          <w:szCs w:val="24"/>
        </w:rPr>
        <w:t>Chọn C</w:t>
      </w:r>
    </w:p>
    <w:p w14:paraId="1373F28F" w14:textId="3868EB2B" w:rsidR="001F2C4C" w:rsidRPr="00EF6ED1" w:rsidRDefault="001F2C4C" w:rsidP="001F2C4C">
      <w:pPr>
        <w:rPr>
          <w:rFonts w:ascii="Times New Roman" w:hAnsi="Times New Roman" w:cs="Times New Roman"/>
          <w:b/>
          <w:color w:val="0000FF"/>
          <w:szCs w:val="24"/>
          <w:lang w:val="pt-BR"/>
        </w:rPr>
      </w:pPr>
      <w:r w:rsidRPr="00EF6ED1">
        <w:rPr>
          <w:rFonts w:ascii="Times New Roman" w:eastAsia="Georgia" w:hAnsi="Times New Roman" w:cs="Times New Roman"/>
          <w:szCs w:val="24"/>
          <w:lang w:val="pt-BR"/>
        </w:rPr>
        <w:t xml:space="preserve"> Hạt nhân </w:t>
      </w:r>
      <w:r w:rsidRPr="00EF6ED1">
        <w:rPr>
          <w:rFonts w:ascii="Times New Roman" w:hAnsi="Times New Roman" w:cs="Times New Roman"/>
          <w:position w:val="-12"/>
          <w:szCs w:val="24"/>
        </w:rPr>
        <w:object w:dxaOrig="620" w:dyaOrig="400" w14:anchorId="2B4EA1E6">
          <v:shape id="_x0000_i4118" type="#_x0000_t75" style="width:30.75pt;height:20.25pt" o:ole="">
            <v:imagedata r:id="rId5346" o:title=""/>
          </v:shape>
          <o:OLEObject Type="Embed" ProgID="Equation.DSMT4" ShapeID="_x0000_i4118" DrawAspect="Content" ObjectID="_1830738952" r:id="rId5347"/>
        </w:object>
      </w:r>
      <w:r w:rsidRPr="00EF6ED1">
        <w:rPr>
          <w:rFonts w:ascii="Times New Roman" w:hAnsi="Times New Roman" w:cs="Times New Roman"/>
          <w:szCs w:val="24"/>
          <w:lang w:val="pt-BR"/>
        </w:rPr>
        <w:t xml:space="preserve"> </w:t>
      </w:r>
      <w:r w:rsidRPr="00EF6ED1">
        <w:rPr>
          <w:rFonts w:ascii="Times New Roman" w:eastAsia="Georgia" w:hAnsi="Times New Roman" w:cs="Times New Roman"/>
          <w:szCs w:val="24"/>
          <w:lang w:val="pt-BR"/>
        </w:rPr>
        <w:t xml:space="preserve">biến đổi thành hạt nhân </w:t>
      </w:r>
      <w:r w:rsidRPr="00EF6ED1">
        <w:rPr>
          <w:rFonts w:ascii="Times New Roman" w:hAnsi="Times New Roman" w:cs="Times New Roman"/>
          <w:position w:val="-12"/>
          <w:szCs w:val="24"/>
        </w:rPr>
        <w:object w:dxaOrig="600" w:dyaOrig="400" w14:anchorId="02A5AF3A">
          <v:shape id="_x0000_i4119" type="#_x0000_t75" style="width:30pt;height:20.25pt" o:ole="">
            <v:imagedata r:id="rId5348" o:title=""/>
          </v:shape>
          <o:OLEObject Type="Embed" ProgID="Equation.DSMT4" ShapeID="_x0000_i4119" DrawAspect="Content" ObjectID="_1830738953" r:id="rId5349"/>
        </w:object>
      </w:r>
      <w:r w:rsidRPr="00EF6ED1">
        <w:rPr>
          <w:rFonts w:ascii="Times New Roman" w:eastAsia="Georgia" w:hAnsi="Times New Roman" w:cs="Times New Roman"/>
          <w:szCs w:val="24"/>
          <w:lang w:val="pt-BR"/>
        </w:rPr>
        <w:t xml:space="preserve"> là do quá trình phóng xạ</w:t>
      </w:r>
    </w:p>
    <w:p w14:paraId="622D1F94" w14:textId="77777777" w:rsidR="001F2C4C" w:rsidRPr="00EF6ED1" w:rsidRDefault="001F2C4C" w:rsidP="001F2C4C">
      <w:pPr>
        <w:tabs>
          <w:tab w:val="left" w:pos="283"/>
          <w:tab w:val="left" w:pos="2835"/>
          <w:tab w:val="left" w:pos="5386"/>
          <w:tab w:val="left" w:pos="7937"/>
        </w:tabs>
        <w:ind w:firstLine="283"/>
        <w:jc w:val="both"/>
        <w:rPr>
          <w:rFonts w:ascii="Times New Roman" w:hAnsi="Times New Roman" w:cs="Times New Roman"/>
          <w:szCs w:val="24"/>
          <w:lang w:val="sv-SE"/>
        </w:rPr>
      </w:pPr>
      <w:r w:rsidRPr="007A24FF">
        <w:rPr>
          <w:rFonts w:ascii="Times New Roman" w:hAnsi="Times New Roman" w:cs="Times New Roman"/>
          <w:b/>
          <w:color w:val="0070C0"/>
          <w:szCs w:val="24"/>
          <w:lang w:val="sv-SE"/>
        </w:rPr>
        <w:t xml:space="preserve">A. </w:t>
      </w:r>
      <w:r w:rsidRPr="00EF6ED1">
        <w:rPr>
          <w:rFonts w:ascii="Times New Roman" w:hAnsi="Times New Roman" w:cs="Times New Roman"/>
          <w:position w:val="-10"/>
          <w:szCs w:val="24"/>
        </w:rPr>
        <w:object w:dxaOrig="240" w:dyaOrig="260" w14:anchorId="2940002A">
          <v:shape id="_x0000_i4120" type="#_x0000_t75" style="width:12pt;height:12.75pt" o:ole="">
            <v:imagedata r:id="rId5350" o:title=""/>
          </v:shape>
          <o:OLEObject Type="Embed" ProgID="Equation.DSMT4" ShapeID="_x0000_i4120" DrawAspect="Content" ObjectID="_1830738954" r:id="rId5351"/>
        </w:object>
      </w:r>
      <w:r w:rsidRPr="00EF6ED1">
        <w:rPr>
          <w:rFonts w:ascii="Times New Roman" w:hAnsi="Times New Roman" w:cs="Times New Roman"/>
          <w:b/>
          <w:color w:val="0000FF"/>
          <w:szCs w:val="24"/>
          <w:lang w:val="sv-SE"/>
        </w:rPr>
        <w:tab/>
      </w:r>
      <w:r w:rsidRPr="007A24FF">
        <w:rPr>
          <w:rFonts w:ascii="Times New Roman" w:hAnsi="Times New Roman" w:cs="Times New Roman"/>
          <w:b/>
          <w:color w:val="0070C0"/>
          <w:szCs w:val="24"/>
          <w:lang w:val="sv-SE"/>
        </w:rPr>
        <w:t xml:space="preserve">B. </w:t>
      </w:r>
      <w:r w:rsidRPr="00EF6ED1">
        <w:rPr>
          <w:rFonts w:ascii="Times New Roman" w:hAnsi="Times New Roman" w:cs="Times New Roman"/>
          <w:position w:val="-6"/>
          <w:szCs w:val="24"/>
        </w:rPr>
        <w:object w:dxaOrig="279" w:dyaOrig="220" w14:anchorId="175318AA">
          <v:shape id="_x0000_i4121" type="#_x0000_t75" style="width:14.25pt;height:11.25pt" o:ole="">
            <v:imagedata r:id="rId5352" o:title=""/>
          </v:shape>
          <o:OLEObject Type="Embed" ProgID="Equation.DSMT4" ShapeID="_x0000_i4121" DrawAspect="Content" ObjectID="_1830738955" r:id="rId5353"/>
        </w:object>
      </w:r>
      <w:r w:rsidRPr="00EF6ED1">
        <w:rPr>
          <w:rFonts w:ascii="Times New Roman" w:hAnsi="Times New Roman" w:cs="Times New Roman"/>
          <w:b/>
          <w:color w:val="0000FF"/>
          <w:szCs w:val="24"/>
          <w:lang w:val="sv-SE"/>
        </w:rPr>
        <w:tab/>
      </w:r>
      <w:r w:rsidRPr="007A24FF">
        <w:rPr>
          <w:rFonts w:ascii="Times New Roman" w:hAnsi="Times New Roman" w:cs="Times New Roman"/>
          <w:b/>
          <w:color w:val="0070C0"/>
          <w:szCs w:val="24"/>
          <w:u w:val="single"/>
          <w:lang w:val="sv-SE"/>
        </w:rPr>
        <w:t>C</w:t>
      </w:r>
      <w:r w:rsidRPr="007A24FF">
        <w:rPr>
          <w:rFonts w:ascii="Times New Roman" w:hAnsi="Times New Roman" w:cs="Times New Roman"/>
          <w:b/>
          <w:color w:val="0070C0"/>
          <w:szCs w:val="24"/>
          <w:lang w:val="sv-SE"/>
        </w:rPr>
        <w:t xml:space="preserve">. </w:t>
      </w:r>
      <w:r w:rsidRPr="00EF6ED1">
        <w:rPr>
          <w:rFonts w:ascii="Times New Roman" w:hAnsi="Times New Roman" w:cs="Times New Roman"/>
          <w:position w:val="-10"/>
          <w:szCs w:val="24"/>
        </w:rPr>
        <w:object w:dxaOrig="360" w:dyaOrig="380" w14:anchorId="69E5EE39">
          <v:shape id="_x0000_i4122" type="#_x0000_t75" style="width:18.75pt;height:18.75pt" o:ole="">
            <v:imagedata r:id="rId5354" o:title=""/>
          </v:shape>
          <o:OLEObject Type="Embed" ProgID="Equation.DSMT4" ShapeID="_x0000_i4122" DrawAspect="Content" ObjectID="_1830738956" r:id="rId5355"/>
        </w:object>
      </w:r>
      <w:r w:rsidRPr="00EF6ED1">
        <w:rPr>
          <w:rFonts w:ascii="Times New Roman" w:hAnsi="Times New Roman" w:cs="Times New Roman"/>
          <w:b/>
          <w:color w:val="0000FF"/>
          <w:szCs w:val="24"/>
          <w:lang w:val="sv-SE"/>
        </w:rPr>
        <w:tab/>
      </w:r>
      <w:r w:rsidRPr="007A24FF">
        <w:rPr>
          <w:rFonts w:ascii="Times New Roman" w:hAnsi="Times New Roman" w:cs="Times New Roman"/>
          <w:b/>
          <w:color w:val="0070C0"/>
          <w:szCs w:val="24"/>
          <w:lang w:val="sv-SE"/>
        </w:rPr>
        <w:t xml:space="preserve">D. </w:t>
      </w:r>
      <w:r w:rsidRPr="00EF6ED1">
        <w:rPr>
          <w:rFonts w:ascii="Times New Roman" w:hAnsi="Times New Roman" w:cs="Times New Roman"/>
          <w:position w:val="-10"/>
          <w:szCs w:val="24"/>
        </w:rPr>
        <w:object w:dxaOrig="360" w:dyaOrig="380" w14:anchorId="34F0F0F3">
          <v:shape id="_x0000_i4123" type="#_x0000_t75" style="width:18.75pt;height:18.75pt" o:ole="">
            <v:imagedata r:id="rId5356" o:title=""/>
          </v:shape>
          <o:OLEObject Type="Embed" ProgID="Equation.DSMT4" ShapeID="_x0000_i4123" DrawAspect="Content" ObjectID="_1830738957" r:id="rId5357"/>
        </w:object>
      </w:r>
    </w:p>
    <w:p w14:paraId="7821637A" w14:textId="77777777" w:rsidR="001F2C4C" w:rsidRPr="00EF6ED1" w:rsidRDefault="001F2C4C" w:rsidP="001F2C4C">
      <w:pPr>
        <w:widowControl w:val="0"/>
        <w:tabs>
          <w:tab w:val="left" w:pos="1320"/>
          <w:tab w:val="left" w:pos="3732"/>
          <w:tab w:val="left" w:pos="5998"/>
          <w:tab w:val="left" w:pos="8267"/>
        </w:tabs>
        <w:ind w:right="217"/>
        <w:jc w:val="center"/>
        <w:rPr>
          <w:rFonts w:ascii="Times New Roman" w:eastAsia="Times New Roman" w:hAnsi="Times New Roman" w:cs="Times New Roman"/>
          <w:b/>
          <w:bCs/>
          <w:color w:val="0000FF"/>
          <w:szCs w:val="24"/>
          <w:lang w:val="sv-SE"/>
        </w:rPr>
      </w:pPr>
      <w:r w:rsidRPr="00EF6ED1">
        <w:rPr>
          <w:rFonts w:ascii="Times New Roman" w:eastAsia="Times New Roman" w:hAnsi="Times New Roman" w:cs="Times New Roman"/>
          <w:b/>
          <w:bCs/>
          <w:color w:val="0000FF"/>
          <w:szCs w:val="24"/>
          <w:lang w:val="sv-SE"/>
        </w:rPr>
        <w:t>Lời giải</w:t>
      </w:r>
    </w:p>
    <w:p w14:paraId="33F2430C" w14:textId="77777777" w:rsidR="001F2C4C" w:rsidRPr="00EF6ED1" w:rsidRDefault="001F2C4C" w:rsidP="001F2C4C">
      <w:pPr>
        <w:tabs>
          <w:tab w:val="left" w:pos="283"/>
          <w:tab w:val="left" w:pos="2835"/>
          <w:tab w:val="left" w:pos="5386"/>
          <w:tab w:val="left" w:pos="7937"/>
        </w:tabs>
        <w:ind w:firstLine="283"/>
        <w:jc w:val="both"/>
        <w:rPr>
          <w:rFonts w:ascii="Times New Roman" w:eastAsia="Georgia" w:hAnsi="Times New Roman" w:cs="Times New Roman"/>
          <w:szCs w:val="24"/>
          <w:lang w:val="sv-SE"/>
        </w:rPr>
      </w:pPr>
      <w:r w:rsidRPr="00EF6ED1">
        <w:rPr>
          <w:rFonts w:ascii="Times New Roman" w:eastAsia="Georgia" w:hAnsi="Times New Roman" w:cs="Times New Roman"/>
          <w:szCs w:val="24"/>
          <w:lang w:val="sv-SE"/>
        </w:rPr>
        <w:t xml:space="preserve">Phương trình phóng xạ: </w:t>
      </w:r>
      <w:r w:rsidRPr="00EF6ED1">
        <w:rPr>
          <w:rFonts w:ascii="Times New Roman" w:hAnsi="Times New Roman" w:cs="Times New Roman"/>
          <w:position w:val="-12"/>
          <w:szCs w:val="24"/>
        </w:rPr>
        <w:object w:dxaOrig="1980" w:dyaOrig="400" w14:anchorId="1A5877DE">
          <v:shape id="_x0000_i4124" type="#_x0000_t75" style="width:99pt;height:20.25pt" o:ole="">
            <v:imagedata r:id="rId5358" o:title=""/>
          </v:shape>
          <o:OLEObject Type="Embed" ProgID="Equation.DSMT4" ShapeID="_x0000_i4124" DrawAspect="Content" ObjectID="_1830738958" r:id="rId5359"/>
        </w:object>
      </w:r>
    </w:p>
    <w:p w14:paraId="7002E36C" w14:textId="77777777" w:rsidR="001F2C4C" w:rsidRPr="00EF6ED1" w:rsidRDefault="001F2C4C" w:rsidP="001F2C4C">
      <w:pPr>
        <w:tabs>
          <w:tab w:val="left" w:pos="283"/>
          <w:tab w:val="left" w:pos="2835"/>
          <w:tab w:val="left" w:pos="5386"/>
          <w:tab w:val="left" w:pos="7937"/>
        </w:tabs>
        <w:ind w:firstLine="283"/>
        <w:jc w:val="both"/>
        <w:rPr>
          <w:rFonts w:ascii="Times New Roman" w:eastAsia="Georgia" w:hAnsi="Times New Roman" w:cs="Times New Roman"/>
          <w:szCs w:val="24"/>
          <w:lang w:val="sv-SE"/>
        </w:rPr>
      </w:pPr>
      <w:r w:rsidRPr="00EF6ED1">
        <w:rPr>
          <w:rFonts w:ascii="Times New Roman" w:eastAsia="Georgia" w:hAnsi="Times New Roman" w:cs="Times New Roman"/>
          <w:szCs w:val="24"/>
          <w:lang w:val="sv-SE"/>
        </w:rPr>
        <w:t xml:space="preserve">Theo định luật bảo toàn điện tích và số khối ta có: </w:t>
      </w:r>
      <w:r w:rsidRPr="00EF6ED1">
        <w:rPr>
          <w:rFonts w:ascii="Times New Roman" w:hAnsi="Times New Roman" w:cs="Times New Roman"/>
          <w:position w:val="-32"/>
          <w:szCs w:val="24"/>
        </w:rPr>
        <w:object w:dxaOrig="2580" w:dyaOrig="760" w14:anchorId="4EFB2E1A">
          <v:shape id="_x0000_i4125" type="#_x0000_t75" style="width:129pt;height:38.25pt" o:ole="">
            <v:imagedata r:id="rId5360" o:title=""/>
          </v:shape>
          <o:OLEObject Type="Embed" ProgID="Equation.DSMT4" ShapeID="_x0000_i4125" DrawAspect="Content" ObjectID="_1830738959" r:id="rId5361"/>
        </w:object>
      </w:r>
    </w:p>
    <w:p w14:paraId="39DB8BB0" w14:textId="77777777" w:rsidR="001F2C4C" w:rsidRPr="00EF6ED1" w:rsidRDefault="001F2C4C" w:rsidP="001F2C4C">
      <w:pPr>
        <w:tabs>
          <w:tab w:val="left" w:pos="283"/>
          <w:tab w:val="left" w:pos="2835"/>
          <w:tab w:val="left" w:pos="5386"/>
          <w:tab w:val="left" w:pos="7937"/>
        </w:tabs>
        <w:ind w:firstLine="283"/>
        <w:jc w:val="both"/>
        <w:rPr>
          <w:rFonts w:ascii="Times New Roman" w:eastAsia="Georgia" w:hAnsi="Times New Roman" w:cs="Times New Roman"/>
          <w:szCs w:val="24"/>
          <w:lang w:val="fr-FR"/>
        </w:rPr>
      </w:pPr>
      <w:r w:rsidRPr="00EF6ED1">
        <w:rPr>
          <w:rFonts w:ascii="Times New Roman" w:eastAsia="Georgia" w:hAnsi="Times New Roman" w:cs="Times New Roman"/>
          <w:szCs w:val="24"/>
          <w:lang w:val="fr-FR"/>
        </w:rPr>
        <w:t xml:space="preserve">Vậy </w:t>
      </w:r>
      <w:r w:rsidRPr="00EF6ED1">
        <w:rPr>
          <w:rFonts w:ascii="Times New Roman" w:hAnsi="Times New Roman" w:cs="Times New Roman"/>
          <w:position w:val="-12"/>
          <w:szCs w:val="24"/>
        </w:rPr>
        <w:object w:dxaOrig="380" w:dyaOrig="400" w14:anchorId="15248CF7">
          <v:shape id="_x0000_i4126" type="#_x0000_t75" style="width:18.75pt;height:20.25pt" o:ole="">
            <v:imagedata r:id="rId5362" o:title=""/>
          </v:shape>
          <o:OLEObject Type="Embed" ProgID="Equation.DSMT4" ShapeID="_x0000_i4126" DrawAspect="Content" ObjectID="_1830738960" r:id="rId5363"/>
        </w:object>
      </w:r>
      <w:r w:rsidRPr="00EF6ED1">
        <w:rPr>
          <w:rFonts w:ascii="Times New Roman" w:eastAsia="Georgia" w:hAnsi="Times New Roman" w:cs="Times New Roman"/>
          <w:szCs w:val="24"/>
          <w:lang w:val="fr-FR"/>
        </w:rPr>
        <w:t xml:space="preserve"> là </w:t>
      </w:r>
      <w:r w:rsidRPr="00EF6ED1">
        <w:rPr>
          <w:rFonts w:ascii="Times New Roman" w:hAnsi="Times New Roman" w:cs="Times New Roman"/>
          <w:position w:val="-12"/>
          <w:szCs w:val="24"/>
        </w:rPr>
        <w:object w:dxaOrig="360" w:dyaOrig="400" w14:anchorId="36409A53">
          <v:shape id="_x0000_i4127" type="#_x0000_t75" style="width:18.75pt;height:20.25pt" o:ole="">
            <v:imagedata r:id="rId5364" o:title=""/>
          </v:shape>
          <o:OLEObject Type="Embed" ProgID="Equation.DSMT4" ShapeID="_x0000_i4127" DrawAspect="Content" ObjectID="_1830738961" r:id="rId5365"/>
        </w:object>
      </w:r>
      <w:r w:rsidRPr="00EF6ED1">
        <w:rPr>
          <w:rFonts w:ascii="Times New Roman" w:eastAsia="Georgia" w:hAnsi="Times New Roman" w:cs="Times New Roman"/>
          <w:szCs w:val="24"/>
          <w:lang w:val="fr-FR"/>
        </w:rPr>
        <w:t xml:space="preserve"> hay là  </w:t>
      </w:r>
      <w:r w:rsidRPr="00EF6ED1">
        <w:rPr>
          <w:rFonts w:ascii="Times New Roman" w:hAnsi="Times New Roman" w:cs="Times New Roman"/>
          <w:position w:val="-10"/>
          <w:szCs w:val="24"/>
        </w:rPr>
        <w:object w:dxaOrig="360" w:dyaOrig="380" w14:anchorId="676D3DA3">
          <v:shape id="_x0000_i4128" type="#_x0000_t75" style="width:18.75pt;height:18.75pt" o:ole="">
            <v:imagedata r:id="rId5366" o:title=""/>
          </v:shape>
          <o:OLEObject Type="Embed" ProgID="Equation.DSMT4" ShapeID="_x0000_i4128" DrawAspect="Content" ObjectID="_1830738962" r:id="rId5367"/>
        </w:object>
      </w:r>
    </w:p>
    <w:p w14:paraId="368AB6AE" w14:textId="77777777" w:rsidR="001F2C4C" w:rsidRPr="00EF6ED1" w:rsidRDefault="001F2C4C" w:rsidP="001F2C4C">
      <w:pPr>
        <w:jc w:val="both"/>
        <w:rPr>
          <w:rFonts w:ascii="Times New Roman" w:hAnsi="Times New Roman" w:cs="Times New Roman"/>
          <w:b/>
          <w:color w:val="0000FF"/>
          <w:szCs w:val="24"/>
        </w:rPr>
      </w:pPr>
      <w:r w:rsidRPr="00EF6ED1">
        <w:rPr>
          <w:rFonts w:ascii="Times New Roman" w:hAnsi="Times New Roman" w:cs="Times New Roman"/>
          <w:b/>
          <w:color w:val="0000FF"/>
          <w:szCs w:val="24"/>
        </w:rPr>
        <w:t>Chọn B</w:t>
      </w:r>
    </w:p>
    <w:p w14:paraId="028EFF97" w14:textId="2C12976E" w:rsidR="001F2C4C" w:rsidRPr="00EF6ED1" w:rsidRDefault="001F2C4C" w:rsidP="001F2C4C">
      <w:pPr>
        <w:rPr>
          <w:rFonts w:ascii="Times New Roman" w:hAnsi="Times New Roman" w:cs="Times New Roman"/>
          <w:b/>
          <w:color w:val="0000FF"/>
          <w:szCs w:val="24"/>
          <w:lang w:val="fr-FR"/>
        </w:rPr>
      </w:pPr>
      <w:r w:rsidRPr="00EF6ED1">
        <w:rPr>
          <w:rFonts w:ascii="Times New Roman" w:eastAsia="Georgia" w:hAnsi="Times New Roman" w:cs="Times New Roman"/>
          <w:szCs w:val="24"/>
          <w:lang w:val="fr-FR"/>
        </w:rPr>
        <w:t xml:space="preserve"> Hạt nhân zirconium </w:t>
      </w:r>
      <w:r w:rsidRPr="00EF6ED1">
        <w:rPr>
          <w:rFonts w:ascii="Times New Roman" w:hAnsi="Times New Roman" w:cs="Times New Roman"/>
          <w:position w:val="-12"/>
          <w:szCs w:val="24"/>
        </w:rPr>
        <w:object w:dxaOrig="540" w:dyaOrig="400" w14:anchorId="64E28E19">
          <v:shape id="_x0000_i4129" type="#_x0000_t75" style="width:27pt;height:20.25pt" o:ole="">
            <v:imagedata r:id="rId5368" o:title=""/>
          </v:shape>
          <o:OLEObject Type="Embed" ProgID="Equation.DSMT4" ShapeID="_x0000_i4129" DrawAspect="Content" ObjectID="_1830738963" r:id="rId5369"/>
        </w:object>
      </w:r>
      <w:r w:rsidRPr="00EF6ED1">
        <w:rPr>
          <w:rFonts w:ascii="Times New Roman" w:eastAsia="Georgia" w:hAnsi="Times New Roman" w:cs="Times New Roman"/>
          <w:szCs w:val="24"/>
          <w:lang w:val="fr-FR"/>
        </w:rPr>
        <w:t xml:space="preserve"> có điện tích là</w:t>
      </w:r>
    </w:p>
    <w:p w14:paraId="42EFF72E" w14:textId="77777777" w:rsidR="001F2C4C" w:rsidRPr="00EF6ED1" w:rsidRDefault="001F2C4C" w:rsidP="001F2C4C">
      <w:pPr>
        <w:tabs>
          <w:tab w:val="left" w:pos="283"/>
          <w:tab w:val="left" w:pos="2835"/>
          <w:tab w:val="left" w:pos="5386"/>
          <w:tab w:val="left" w:pos="7937"/>
        </w:tabs>
        <w:ind w:firstLine="283"/>
        <w:jc w:val="both"/>
        <w:rPr>
          <w:rFonts w:ascii="Times New Roman" w:hAnsi="Times New Roman" w:cs="Times New Roman"/>
          <w:szCs w:val="24"/>
          <w:lang w:val="fr-FR"/>
        </w:rPr>
      </w:pPr>
      <w:r w:rsidRPr="007A24FF">
        <w:rPr>
          <w:rFonts w:ascii="Times New Roman" w:hAnsi="Times New Roman" w:cs="Times New Roman"/>
          <w:b/>
          <w:color w:val="0070C0"/>
          <w:szCs w:val="24"/>
          <w:u w:val="single"/>
          <w:lang w:val="fr-FR"/>
        </w:rPr>
        <w:t>A</w:t>
      </w:r>
      <w:r w:rsidRPr="007A24FF">
        <w:rPr>
          <w:rFonts w:ascii="Times New Roman" w:hAnsi="Times New Roman" w:cs="Times New Roman"/>
          <w:b/>
          <w:color w:val="0070C0"/>
          <w:szCs w:val="24"/>
          <w:lang w:val="fr-FR"/>
        </w:rPr>
        <w:t xml:space="preserve">. </w:t>
      </w:r>
      <w:r w:rsidRPr="00EF6ED1">
        <w:rPr>
          <w:rFonts w:ascii="Times New Roman" w:hAnsi="Times New Roman" w:cs="Times New Roman"/>
          <w:position w:val="-6"/>
          <w:szCs w:val="24"/>
        </w:rPr>
        <w:object w:dxaOrig="620" w:dyaOrig="279" w14:anchorId="627246E5">
          <v:shape id="_x0000_i4130" type="#_x0000_t75" style="width:30.75pt;height:14.25pt" o:ole="">
            <v:imagedata r:id="rId5370" o:title=""/>
          </v:shape>
          <o:OLEObject Type="Embed" ProgID="Equation.DSMT4" ShapeID="_x0000_i4130" DrawAspect="Content" ObjectID="_1830738964" r:id="rId5371"/>
        </w:object>
      </w:r>
      <w:r w:rsidRPr="00EF6ED1">
        <w:rPr>
          <w:rFonts w:ascii="Times New Roman" w:hAnsi="Times New Roman" w:cs="Times New Roman"/>
          <w:szCs w:val="24"/>
          <w:lang w:val="fr-FR"/>
        </w:rPr>
        <w:tab/>
      </w:r>
      <w:r w:rsidRPr="007A24FF">
        <w:rPr>
          <w:rFonts w:ascii="Times New Roman" w:hAnsi="Times New Roman" w:cs="Times New Roman"/>
          <w:b/>
          <w:color w:val="0070C0"/>
          <w:szCs w:val="24"/>
          <w:lang w:val="fr-FR"/>
        </w:rPr>
        <w:t xml:space="preserve">B. </w:t>
      </w:r>
      <w:r w:rsidRPr="00EF6ED1">
        <w:rPr>
          <w:rFonts w:ascii="Times New Roman" w:hAnsi="Times New Roman" w:cs="Times New Roman"/>
          <w:position w:val="-6"/>
          <w:szCs w:val="24"/>
        </w:rPr>
        <w:object w:dxaOrig="620" w:dyaOrig="279" w14:anchorId="5516BC05">
          <v:shape id="_x0000_i4131" type="#_x0000_t75" style="width:30.75pt;height:14.25pt" o:ole="">
            <v:imagedata r:id="rId5372" o:title=""/>
          </v:shape>
          <o:OLEObject Type="Embed" ProgID="Equation.DSMT4" ShapeID="_x0000_i4131" DrawAspect="Content" ObjectID="_1830738965" r:id="rId5373"/>
        </w:object>
      </w:r>
      <w:r w:rsidRPr="00EF6ED1">
        <w:rPr>
          <w:rFonts w:ascii="Times New Roman" w:hAnsi="Times New Roman" w:cs="Times New Roman"/>
          <w:b/>
          <w:color w:val="0000FF"/>
          <w:szCs w:val="24"/>
          <w:lang w:val="fr-FR"/>
        </w:rPr>
        <w:tab/>
      </w:r>
      <w:r w:rsidRPr="007A24FF">
        <w:rPr>
          <w:rFonts w:ascii="Times New Roman" w:hAnsi="Times New Roman" w:cs="Times New Roman"/>
          <w:b/>
          <w:color w:val="0070C0"/>
          <w:szCs w:val="24"/>
          <w:lang w:val="fr-FR"/>
        </w:rPr>
        <w:t xml:space="preserve">C. </w:t>
      </w:r>
      <w:r w:rsidRPr="00EF6ED1">
        <w:rPr>
          <w:rFonts w:ascii="Times New Roman" w:hAnsi="Times New Roman" w:cs="Times New Roman"/>
          <w:position w:val="-6"/>
          <w:szCs w:val="24"/>
        </w:rPr>
        <w:object w:dxaOrig="620" w:dyaOrig="279" w14:anchorId="6437FD2E">
          <v:shape id="_x0000_i4132" type="#_x0000_t75" style="width:30.75pt;height:14.25pt" o:ole="">
            <v:imagedata r:id="rId5374" o:title=""/>
          </v:shape>
          <o:OLEObject Type="Embed" ProgID="Equation.DSMT4" ShapeID="_x0000_i4132" DrawAspect="Content" ObjectID="_1830738966" r:id="rId5375"/>
        </w:object>
      </w:r>
      <w:r w:rsidRPr="00EF6ED1">
        <w:rPr>
          <w:rFonts w:ascii="Times New Roman" w:hAnsi="Times New Roman" w:cs="Times New Roman"/>
          <w:b/>
          <w:color w:val="0000FF"/>
          <w:szCs w:val="24"/>
          <w:lang w:val="fr-FR"/>
        </w:rPr>
        <w:tab/>
      </w:r>
      <w:r w:rsidRPr="007A24FF">
        <w:rPr>
          <w:rFonts w:ascii="Times New Roman" w:hAnsi="Times New Roman" w:cs="Times New Roman"/>
          <w:b/>
          <w:color w:val="0070C0"/>
          <w:szCs w:val="24"/>
          <w:lang w:val="fr-FR"/>
        </w:rPr>
        <w:t xml:space="preserve">D. </w:t>
      </w:r>
      <w:r w:rsidRPr="00EF6ED1">
        <w:rPr>
          <w:rFonts w:ascii="Times New Roman" w:hAnsi="Times New Roman" w:cs="Times New Roman"/>
          <w:position w:val="-6"/>
          <w:szCs w:val="24"/>
        </w:rPr>
        <w:object w:dxaOrig="620" w:dyaOrig="279" w14:anchorId="52F8C718">
          <v:shape id="_x0000_i4133" type="#_x0000_t75" style="width:30.75pt;height:14.25pt" o:ole="">
            <v:imagedata r:id="rId5376" o:title=""/>
          </v:shape>
          <o:OLEObject Type="Embed" ProgID="Equation.DSMT4" ShapeID="_x0000_i4133" DrawAspect="Content" ObjectID="_1830738967" r:id="rId5377"/>
        </w:object>
      </w:r>
    </w:p>
    <w:p w14:paraId="0AEA89D1" w14:textId="77777777" w:rsidR="001F2C4C" w:rsidRPr="00EF6ED1" w:rsidRDefault="001F2C4C" w:rsidP="001F2C4C">
      <w:pPr>
        <w:widowControl w:val="0"/>
        <w:tabs>
          <w:tab w:val="left" w:pos="1320"/>
          <w:tab w:val="left" w:pos="3732"/>
          <w:tab w:val="left" w:pos="5998"/>
          <w:tab w:val="left" w:pos="8267"/>
        </w:tabs>
        <w:ind w:right="217"/>
        <w:jc w:val="center"/>
        <w:rPr>
          <w:rFonts w:ascii="Times New Roman" w:eastAsia="Times New Roman" w:hAnsi="Times New Roman" w:cs="Times New Roman"/>
          <w:b/>
          <w:bCs/>
          <w:color w:val="0000FF"/>
          <w:szCs w:val="24"/>
          <w:lang w:val="fr-FR"/>
        </w:rPr>
      </w:pPr>
      <w:r w:rsidRPr="00EF6ED1">
        <w:rPr>
          <w:rFonts w:ascii="Times New Roman" w:eastAsia="Times New Roman" w:hAnsi="Times New Roman" w:cs="Times New Roman"/>
          <w:b/>
          <w:bCs/>
          <w:color w:val="0000FF"/>
          <w:szCs w:val="24"/>
          <w:lang w:val="fr-FR"/>
        </w:rPr>
        <w:t>Lời giải</w:t>
      </w:r>
    </w:p>
    <w:p w14:paraId="62B5C2D5" w14:textId="77777777" w:rsidR="001F2C4C" w:rsidRPr="00EF6ED1" w:rsidRDefault="001F2C4C" w:rsidP="001F2C4C">
      <w:pPr>
        <w:tabs>
          <w:tab w:val="left" w:pos="283"/>
          <w:tab w:val="left" w:pos="2835"/>
          <w:tab w:val="left" w:pos="5386"/>
          <w:tab w:val="left" w:pos="7937"/>
        </w:tabs>
        <w:ind w:firstLine="283"/>
        <w:jc w:val="both"/>
        <w:rPr>
          <w:rFonts w:ascii="Times New Roman" w:eastAsia="Georgia" w:hAnsi="Times New Roman" w:cs="Times New Roman"/>
          <w:szCs w:val="24"/>
          <w:lang w:val="fr-FR"/>
        </w:rPr>
      </w:pPr>
      <w:r w:rsidRPr="00EF6ED1">
        <w:rPr>
          <w:rFonts w:ascii="Times New Roman" w:eastAsia="Georgia" w:hAnsi="Times New Roman" w:cs="Times New Roman"/>
          <w:szCs w:val="24"/>
          <w:lang w:val="fr-FR"/>
        </w:rPr>
        <w:t xml:space="preserve">Điện tích hạt nhân: </w:t>
      </w:r>
      <w:r w:rsidRPr="00EF6ED1">
        <w:rPr>
          <w:rFonts w:ascii="Times New Roman" w:hAnsi="Times New Roman" w:cs="Times New Roman"/>
          <w:position w:val="-8"/>
          <w:szCs w:val="24"/>
        </w:rPr>
        <w:object w:dxaOrig="1700" w:dyaOrig="300" w14:anchorId="2CFAC773">
          <v:shape id="_x0000_i4134" type="#_x0000_t75" style="width:84.75pt;height:15pt" o:ole="">
            <v:imagedata r:id="rId5378" o:title=""/>
          </v:shape>
          <o:OLEObject Type="Embed" ProgID="Equation.DSMT4" ShapeID="_x0000_i4134" DrawAspect="Content" ObjectID="_1830738968" r:id="rId5379"/>
        </w:object>
      </w:r>
    </w:p>
    <w:p w14:paraId="72005026" w14:textId="77777777" w:rsidR="001F2C4C" w:rsidRPr="00EF6ED1" w:rsidRDefault="001F2C4C" w:rsidP="001F2C4C">
      <w:pPr>
        <w:jc w:val="both"/>
        <w:rPr>
          <w:rFonts w:ascii="Times New Roman" w:hAnsi="Times New Roman" w:cs="Times New Roman"/>
          <w:b/>
          <w:color w:val="0000FF"/>
          <w:szCs w:val="24"/>
          <w:lang w:val="fr-FR"/>
        </w:rPr>
      </w:pPr>
      <w:r w:rsidRPr="00EF6ED1">
        <w:rPr>
          <w:rFonts w:ascii="Times New Roman" w:hAnsi="Times New Roman" w:cs="Times New Roman"/>
          <w:b/>
          <w:color w:val="0000FF"/>
          <w:szCs w:val="24"/>
          <w:lang w:val="fr-FR"/>
        </w:rPr>
        <w:t>Chọn A</w:t>
      </w:r>
    </w:p>
    <w:p w14:paraId="110FBBCB" w14:textId="60482363" w:rsidR="001F2C4C" w:rsidRPr="00EF6ED1" w:rsidRDefault="001F2C4C" w:rsidP="001F2C4C">
      <w:pPr>
        <w:pStyle w:val="ListParagraph"/>
        <w:spacing w:after="0" w:line="276" w:lineRule="auto"/>
        <w:ind w:left="0"/>
        <w:rPr>
          <w:rFonts w:ascii="Times New Roman" w:hAnsi="Times New Roman" w:cs="Times New Roman"/>
          <w:sz w:val="24"/>
          <w:szCs w:val="24"/>
          <w:lang w:val="fr-FR"/>
        </w:rPr>
      </w:pPr>
      <w:r w:rsidRPr="00EF6ED1">
        <w:rPr>
          <w:rFonts w:ascii="Times New Roman" w:eastAsia="Georgia" w:hAnsi="Times New Roman" w:cs="Times New Roman"/>
          <w:b/>
          <w:sz w:val="24"/>
          <w:szCs w:val="24"/>
          <w:lang w:val="fr-FR"/>
        </w:rPr>
        <w:t xml:space="preserve">Sử dung các thông tin sau cho Câu 17 và </w:t>
      </w:r>
    </w:p>
    <w:p w14:paraId="23A40322" w14:textId="77777777" w:rsidR="001F2C4C" w:rsidRPr="00EF6ED1" w:rsidRDefault="001F2C4C" w:rsidP="001F2C4C">
      <w:pPr>
        <w:tabs>
          <w:tab w:val="left" w:pos="283"/>
          <w:tab w:val="left" w:pos="2835"/>
          <w:tab w:val="left" w:pos="5386"/>
          <w:tab w:val="left" w:pos="7937"/>
        </w:tabs>
        <w:ind w:firstLine="283"/>
        <w:jc w:val="both"/>
        <w:rPr>
          <w:rFonts w:ascii="Times New Roman" w:hAnsi="Times New Roman" w:cs="Times New Roman"/>
          <w:szCs w:val="24"/>
          <w:lang w:val="fr-FR"/>
        </w:rPr>
      </w:pPr>
      <w:r w:rsidRPr="00EF6ED1">
        <w:rPr>
          <w:rFonts w:ascii="Times New Roman" w:eastAsia="Georgia" w:hAnsi="Times New Roman" w:cs="Times New Roman"/>
          <w:szCs w:val="24"/>
          <w:lang w:val="fr-FR"/>
        </w:rPr>
        <w:t xml:space="preserve">Hạt nhân của hai đồng vị oxygen </w:t>
      </w:r>
      <w:r w:rsidRPr="00EF6ED1">
        <w:rPr>
          <w:rFonts w:ascii="Times New Roman" w:hAnsi="Times New Roman" w:cs="Times New Roman"/>
          <w:position w:val="-12"/>
          <w:szCs w:val="24"/>
        </w:rPr>
        <w:object w:dxaOrig="460" w:dyaOrig="400" w14:anchorId="2BC2578D">
          <v:shape id="_x0000_i4135" type="#_x0000_t75" style="width:23.25pt;height:20.25pt" o:ole="">
            <v:imagedata r:id="rId5380" o:title=""/>
          </v:shape>
          <o:OLEObject Type="Embed" ProgID="Equation.DSMT4" ShapeID="_x0000_i4135" DrawAspect="Content" ObjectID="_1830738969" r:id="rId5381"/>
        </w:object>
      </w:r>
      <w:r w:rsidRPr="00EF6ED1">
        <w:rPr>
          <w:rFonts w:ascii="Times New Roman" w:eastAsia="Georgia" w:hAnsi="Times New Roman" w:cs="Times New Roman"/>
          <w:szCs w:val="24"/>
          <w:lang w:val="fr-FR"/>
        </w:rPr>
        <w:t xml:space="preserve"> và </w:t>
      </w:r>
      <w:r w:rsidRPr="00EF6ED1">
        <w:rPr>
          <w:rFonts w:ascii="Times New Roman" w:hAnsi="Times New Roman" w:cs="Times New Roman"/>
          <w:position w:val="-12"/>
          <w:szCs w:val="24"/>
        </w:rPr>
        <w:object w:dxaOrig="460" w:dyaOrig="400" w14:anchorId="59A58EB8">
          <v:shape id="_x0000_i4136" type="#_x0000_t75" style="width:23.25pt;height:20.25pt" o:ole="">
            <v:imagedata r:id="rId5382" o:title=""/>
          </v:shape>
          <o:OLEObject Type="Embed" ProgID="Equation.DSMT4" ShapeID="_x0000_i4136" DrawAspect="Content" ObjectID="_1830738970" r:id="rId5383"/>
        </w:object>
      </w:r>
      <w:r w:rsidRPr="00EF6ED1">
        <w:rPr>
          <w:rFonts w:ascii="Times New Roman" w:eastAsia="Georgia" w:hAnsi="Times New Roman" w:cs="Times New Roman"/>
          <w:szCs w:val="24"/>
          <w:lang w:val="fr-FR"/>
        </w:rPr>
        <w:t xml:space="preserve"> có khối lượng lần lượt là </w:t>
      </w:r>
      <w:r w:rsidRPr="00EF6ED1">
        <w:rPr>
          <w:rFonts w:ascii="Times New Roman" w:hAnsi="Times New Roman" w:cs="Times New Roman"/>
          <w:position w:val="-12"/>
          <w:szCs w:val="24"/>
        </w:rPr>
        <w:object w:dxaOrig="1380" w:dyaOrig="340" w14:anchorId="3F610229">
          <v:shape id="_x0000_i4137" type="#_x0000_t75" style="width:69pt;height:17.25pt" o:ole="">
            <v:imagedata r:id="rId5384" o:title=""/>
          </v:shape>
          <o:OLEObject Type="Embed" ProgID="Equation.DSMT4" ShapeID="_x0000_i4137" DrawAspect="Content" ObjectID="_1830738971" r:id="rId5385"/>
        </w:object>
      </w:r>
      <w:r w:rsidRPr="00EF6ED1">
        <w:rPr>
          <w:rFonts w:ascii="Times New Roman" w:eastAsia="Georgia" w:hAnsi="Times New Roman" w:cs="Times New Roman"/>
          <w:szCs w:val="24"/>
          <w:lang w:val="fr-FR"/>
        </w:rPr>
        <w:t xml:space="preserve"> và </w:t>
      </w:r>
      <w:r w:rsidRPr="00EF6ED1">
        <w:rPr>
          <w:rFonts w:ascii="Times New Roman" w:hAnsi="Times New Roman" w:cs="Times New Roman"/>
          <w:position w:val="-12"/>
          <w:szCs w:val="24"/>
        </w:rPr>
        <w:object w:dxaOrig="1440" w:dyaOrig="340" w14:anchorId="079CA628">
          <v:shape id="_x0000_i4138" type="#_x0000_t75" style="width:1in;height:17.25pt" o:ole="">
            <v:imagedata r:id="rId5386" o:title=""/>
          </v:shape>
          <o:OLEObject Type="Embed" ProgID="Equation.DSMT4" ShapeID="_x0000_i4138" DrawAspect="Content" ObjectID="_1830738972" r:id="rId5387"/>
        </w:object>
      </w:r>
      <w:r w:rsidRPr="00EF6ED1">
        <w:rPr>
          <w:rFonts w:ascii="Times New Roman" w:hAnsi="Times New Roman" w:cs="Times New Roman"/>
          <w:szCs w:val="24"/>
          <w:lang w:val="fr-FR"/>
        </w:rPr>
        <w:t xml:space="preserve"> </w:t>
      </w:r>
      <w:r w:rsidRPr="00EF6ED1">
        <w:rPr>
          <w:rFonts w:ascii="Times New Roman" w:eastAsia="Georgia" w:hAnsi="Times New Roman" w:cs="Times New Roman"/>
          <w:szCs w:val="24"/>
          <w:lang w:val="fr-FR"/>
        </w:rPr>
        <w:t xml:space="preserve">Cho biết khối lượng của các hạt proton và neutron lần lượt là </w:t>
      </w:r>
      <w:r w:rsidRPr="00EF6ED1">
        <w:rPr>
          <w:rFonts w:ascii="Times New Roman" w:hAnsi="Times New Roman" w:cs="Times New Roman"/>
          <w:position w:val="-12"/>
          <w:szCs w:val="24"/>
        </w:rPr>
        <w:object w:dxaOrig="1240" w:dyaOrig="340" w14:anchorId="1F9EF60B">
          <v:shape id="_x0000_i4139" type="#_x0000_t75" style="width:62.25pt;height:17.25pt" o:ole="">
            <v:imagedata r:id="rId5388" o:title=""/>
          </v:shape>
          <o:OLEObject Type="Embed" ProgID="Equation.DSMT4" ShapeID="_x0000_i4139" DrawAspect="Content" ObjectID="_1830738973" r:id="rId5389"/>
        </w:object>
      </w:r>
      <w:r w:rsidRPr="00EF6ED1">
        <w:rPr>
          <w:rFonts w:ascii="Times New Roman" w:eastAsia="Georgia" w:hAnsi="Times New Roman" w:cs="Times New Roman"/>
          <w:szCs w:val="24"/>
          <w:lang w:val="fr-FR"/>
        </w:rPr>
        <w:t xml:space="preserve"> và </w:t>
      </w:r>
      <w:r w:rsidRPr="00EF6ED1">
        <w:rPr>
          <w:rFonts w:ascii="Times New Roman" w:hAnsi="Times New Roman" w:cs="Times New Roman"/>
          <w:position w:val="-12"/>
          <w:szCs w:val="24"/>
        </w:rPr>
        <w:object w:dxaOrig="3739" w:dyaOrig="400" w14:anchorId="3051CF9A">
          <v:shape id="_x0000_i4140" type="#_x0000_t75" style="width:186.75pt;height:20.25pt" o:ole="">
            <v:imagedata r:id="rId5390" o:title=""/>
          </v:shape>
          <o:OLEObject Type="Embed" ProgID="Equation.DSMT4" ShapeID="_x0000_i4140" DrawAspect="Content" ObjectID="_1830738974" r:id="rId5391"/>
        </w:object>
      </w:r>
    </w:p>
    <w:p w14:paraId="66190584" w14:textId="4A82714B" w:rsidR="001F2C4C" w:rsidRPr="00EF6ED1" w:rsidRDefault="001F2C4C" w:rsidP="001F2C4C">
      <w:pPr>
        <w:rPr>
          <w:rFonts w:ascii="Times New Roman" w:hAnsi="Times New Roman" w:cs="Times New Roman"/>
          <w:b/>
          <w:color w:val="0000FF"/>
          <w:szCs w:val="24"/>
          <w:lang w:val="fr-FR"/>
        </w:rPr>
      </w:pPr>
      <w:r w:rsidRPr="00EF6ED1">
        <w:rPr>
          <w:rFonts w:ascii="Times New Roman" w:hAnsi="Times New Roman" w:cs="Times New Roman"/>
          <w:b/>
          <w:color w:val="0000FF"/>
          <w:szCs w:val="24"/>
          <w:lang w:val="fr-FR"/>
        </w:rPr>
        <w:t xml:space="preserve"> </w:t>
      </w:r>
      <w:r w:rsidRPr="00EF6ED1">
        <w:rPr>
          <w:rFonts w:ascii="Times New Roman" w:eastAsia="Georgia" w:hAnsi="Times New Roman" w:cs="Times New Roman"/>
          <w:szCs w:val="24"/>
          <w:lang w:val="fr-FR"/>
        </w:rPr>
        <w:t xml:space="preserve"> Năng lượng liên kết của</w:t>
      </w:r>
      <w:r w:rsidRPr="00EF6ED1">
        <w:rPr>
          <w:rFonts w:ascii="Times New Roman" w:hAnsi="Times New Roman" w:cs="Times New Roman"/>
          <w:position w:val="-12"/>
          <w:szCs w:val="24"/>
        </w:rPr>
        <w:object w:dxaOrig="460" w:dyaOrig="400" w14:anchorId="4D9604FC">
          <v:shape id="_x0000_i4141" type="#_x0000_t75" style="width:23.25pt;height:20.25pt" o:ole="">
            <v:imagedata r:id="rId5392" o:title=""/>
          </v:shape>
          <o:OLEObject Type="Embed" ProgID="Equation.DSMT4" ShapeID="_x0000_i4141" DrawAspect="Content" ObjectID="_1830738975" r:id="rId5393"/>
        </w:object>
      </w:r>
      <w:r w:rsidRPr="00EF6ED1">
        <w:rPr>
          <w:rFonts w:ascii="Times New Roman" w:eastAsia="Georgia" w:hAnsi="Times New Roman" w:cs="Times New Roman"/>
          <w:szCs w:val="24"/>
          <w:lang w:val="fr-FR"/>
        </w:rPr>
        <w:t xml:space="preserve"> và </w:t>
      </w:r>
      <w:r w:rsidRPr="00EF6ED1">
        <w:rPr>
          <w:rFonts w:ascii="Times New Roman" w:hAnsi="Times New Roman" w:cs="Times New Roman"/>
          <w:position w:val="-12"/>
          <w:szCs w:val="24"/>
        </w:rPr>
        <w:object w:dxaOrig="460" w:dyaOrig="400" w14:anchorId="0F4A20AD">
          <v:shape id="_x0000_i4142" type="#_x0000_t75" style="width:23.25pt;height:20.25pt" o:ole="">
            <v:imagedata r:id="rId5394" o:title=""/>
          </v:shape>
          <o:OLEObject Type="Embed" ProgID="Equation.DSMT4" ShapeID="_x0000_i4142" DrawAspect="Content" ObjectID="_1830738976" r:id="rId5395"/>
        </w:object>
      </w:r>
      <w:r w:rsidRPr="00EF6ED1">
        <w:rPr>
          <w:rFonts w:ascii="Times New Roman" w:eastAsia="Georgia" w:hAnsi="Times New Roman" w:cs="Times New Roman"/>
          <w:szCs w:val="24"/>
          <w:lang w:val="fr-FR"/>
        </w:rPr>
        <w:t xml:space="preserve"> lần lượt có giá trị gần nhất là</w:t>
      </w:r>
    </w:p>
    <w:p w14:paraId="68F594CF" w14:textId="77777777" w:rsidR="001F2C4C" w:rsidRPr="00EF6ED1" w:rsidRDefault="001F2C4C" w:rsidP="001F2C4C">
      <w:pPr>
        <w:tabs>
          <w:tab w:val="left" w:pos="283"/>
          <w:tab w:val="left" w:pos="2835"/>
          <w:tab w:val="left" w:pos="5386"/>
          <w:tab w:val="left" w:pos="7937"/>
        </w:tabs>
        <w:ind w:firstLine="283"/>
        <w:jc w:val="both"/>
        <w:rPr>
          <w:rFonts w:ascii="Times New Roman" w:hAnsi="Times New Roman" w:cs="Times New Roman"/>
          <w:b/>
          <w:color w:val="0000FF"/>
          <w:szCs w:val="24"/>
          <w:lang w:val="fr-FR"/>
        </w:rPr>
      </w:pPr>
      <w:r w:rsidRPr="007A24FF">
        <w:rPr>
          <w:rFonts w:ascii="Times New Roman" w:hAnsi="Times New Roman" w:cs="Times New Roman"/>
          <w:b/>
          <w:color w:val="0070C0"/>
          <w:szCs w:val="24"/>
          <w:u w:val="single"/>
          <w:lang w:val="fr-FR"/>
        </w:rPr>
        <w:t>A</w:t>
      </w:r>
      <w:r w:rsidRPr="007A24FF">
        <w:rPr>
          <w:rFonts w:ascii="Times New Roman" w:hAnsi="Times New Roman" w:cs="Times New Roman"/>
          <w:b/>
          <w:color w:val="0070C0"/>
          <w:szCs w:val="24"/>
          <w:lang w:val="fr-FR"/>
        </w:rPr>
        <w:t xml:space="preserve">. </w:t>
      </w:r>
      <w:r w:rsidRPr="00EF6ED1">
        <w:rPr>
          <w:rFonts w:ascii="Times New Roman" w:hAnsi="Times New Roman" w:cs="Times New Roman"/>
          <w:position w:val="-12"/>
          <w:szCs w:val="24"/>
        </w:rPr>
        <w:object w:dxaOrig="1300" w:dyaOrig="340" w14:anchorId="29D43A42">
          <v:shape id="_x0000_i4143" type="#_x0000_t75" style="width:65.25pt;height:17.25pt" o:ole="">
            <v:imagedata r:id="rId5396" o:title=""/>
          </v:shape>
          <o:OLEObject Type="Embed" ProgID="Equation.DSMT4" ShapeID="_x0000_i4143" DrawAspect="Content" ObjectID="_1830738977" r:id="rId5397"/>
        </w:object>
      </w:r>
      <w:r w:rsidRPr="00EF6ED1">
        <w:rPr>
          <w:rFonts w:ascii="Times New Roman" w:eastAsia="Georgia" w:hAnsi="Times New Roman" w:cs="Times New Roman"/>
          <w:szCs w:val="24"/>
          <w:lang w:val="fr-FR"/>
        </w:rPr>
        <w:t xml:space="preserve"> và </w:t>
      </w:r>
      <w:r w:rsidRPr="00EF6ED1">
        <w:rPr>
          <w:rFonts w:ascii="Times New Roman" w:hAnsi="Times New Roman" w:cs="Times New Roman"/>
          <w:position w:val="-12"/>
          <w:szCs w:val="24"/>
        </w:rPr>
        <w:object w:dxaOrig="1340" w:dyaOrig="340" w14:anchorId="4DCBAC4D">
          <v:shape id="_x0000_i4144" type="#_x0000_t75" style="width:66.75pt;height:17.25pt" o:ole="">
            <v:imagedata r:id="rId5398" o:title=""/>
          </v:shape>
          <o:OLEObject Type="Embed" ProgID="Equation.DSMT4" ShapeID="_x0000_i4144" DrawAspect="Content" ObjectID="_1830738978" r:id="rId5399"/>
        </w:object>
      </w:r>
      <w:r w:rsidRPr="00EF6ED1">
        <w:rPr>
          <w:rFonts w:ascii="Times New Roman" w:hAnsi="Times New Roman" w:cs="Times New Roman"/>
          <w:b/>
          <w:color w:val="0000FF"/>
          <w:szCs w:val="24"/>
          <w:lang w:val="fr-FR"/>
        </w:rPr>
        <w:tab/>
      </w:r>
      <w:r w:rsidRPr="007A24FF">
        <w:rPr>
          <w:rFonts w:ascii="Times New Roman" w:hAnsi="Times New Roman" w:cs="Times New Roman"/>
          <w:b/>
          <w:color w:val="0070C0"/>
          <w:szCs w:val="24"/>
          <w:lang w:val="fr-FR"/>
        </w:rPr>
        <w:t xml:space="preserve">B. </w:t>
      </w:r>
      <w:r w:rsidRPr="00EF6ED1">
        <w:rPr>
          <w:rFonts w:ascii="Times New Roman" w:hAnsi="Times New Roman" w:cs="Times New Roman"/>
          <w:position w:val="-12"/>
          <w:szCs w:val="24"/>
        </w:rPr>
        <w:object w:dxaOrig="1300" w:dyaOrig="340" w14:anchorId="199DD3E7">
          <v:shape id="_x0000_i4145" type="#_x0000_t75" style="width:65.25pt;height:17.25pt" o:ole="">
            <v:imagedata r:id="rId5400" o:title=""/>
          </v:shape>
          <o:OLEObject Type="Embed" ProgID="Equation.DSMT4" ShapeID="_x0000_i4145" DrawAspect="Content" ObjectID="_1830738979" r:id="rId5401"/>
        </w:object>
      </w:r>
      <w:r w:rsidRPr="00EF6ED1">
        <w:rPr>
          <w:rFonts w:ascii="Times New Roman" w:eastAsia="Georgia" w:hAnsi="Times New Roman" w:cs="Times New Roman"/>
          <w:szCs w:val="24"/>
          <w:lang w:val="fr-FR"/>
        </w:rPr>
        <w:t xml:space="preserve"> và </w:t>
      </w:r>
      <w:r w:rsidRPr="00EF6ED1">
        <w:rPr>
          <w:rFonts w:ascii="Times New Roman" w:hAnsi="Times New Roman" w:cs="Times New Roman"/>
          <w:position w:val="-12"/>
          <w:szCs w:val="24"/>
        </w:rPr>
        <w:object w:dxaOrig="1340" w:dyaOrig="340" w14:anchorId="56D6F4CC">
          <v:shape id="_x0000_i4146" type="#_x0000_t75" style="width:66.75pt;height:17.25pt" o:ole="">
            <v:imagedata r:id="rId5402" o:title=""/>
          </v:shape>
          <o:OLEObject Type="Embed" ProgID="Equation.DSMT4" ShapeID="_x0000_i4146" DrawAspect="Content" ObjectID="_1830738980" r:id="rId5403"/>
        </w:object>
      </w:r>
    </w:p>
    <w:p w14:paraId="305AACB5" w14:textId="77777777" w:rsidR="001F2C4C" w:rsidRPr="00EF6ED1" w:rsidRDefault="001F2C4C" w:rsidP="001F2C4C">
      <w:pPr>
        <w:tabs>
          <w:tab w:val="left" w:pos="283"/>
          <w:tab w:val="left" w:pos="2835"/>
          <w:tab w:val="left" w:pos="5386"/>
          <w:tab w:val="left" w:pos="7937"/>
        </w:tabs>
        <w:ind w:firstLine="283"/>
        <w:jc w:val="both"/>
        <w:rPr>
          <w:rFonts w:ascii="Times New Roman" w:hAnsi="Times New Roman" w:cs="Times New Roman"/>
          <w:szCs w:val="24"/>
          <w:lang w:val="fr-FR"/>
        </w:rPr>
      </w:pPr>
      <w:r w:rsidRPr="007A24FF">
        <w:rPr>
          <w:rFonts w:ascii="Times New Roman" w:hAnsi="Times New Roman" w:cs="Times New Roman"/>
          <w:b/>
          <w:color w:val="0070C0"/>
          <w:szCs w:val="24"/>
          <w:lang w:val="fr-FR"/>
        </w:rPr>
        <w:t xml:space="preserve">C. </w:t>
      </w:r>
      <w:r w:rsidRPr="00EF6ED1">
        <w:rPr>
          <w:rFonts w:ascii="Times New Roman" w:hAnsi="Times New Roman" w:cs="Times New Roman"/>
          <w:position w:val="-12"/>
          <w:szCs w:val="24"/>
        </w:rPr>
        <w:object w:dxaOrig="1300" w:dyaOrig="340" w14:anchorId="0F7A1293">
          <v:shape id="_x0000_i4147" type="#_x0000_t75" style="width:65.25pt;height:17.25pt" o:ole="">
            <v:imagedata r:id="rId5404" o:title=""/>
          </v:shape>
          <o:OLEObject Type="Embed" ProgID="Equation.DSMT4" ShapeID="_x0000_i4147" DrawAspect="Content" ObjectID="_1830738981" r:id="rId5405"/>
        </w:object>
      </w:r>
      <w:r w:rsidRPr="00EF6ED1">
        <w:rPr>
          <w:rFonts w:ascii="Times New Roman" w:eastAsia="Georgia" w:hAnsi="Times New Roman" w:cs="Times New Roman"/>
          <w:szCs w:val="24"/>
          <w:lang w:val="fr-FR"/>
        </w:rPr>
        <w:t xml:space="preserve"> và </w:t>
      </w:r>
      <w:r w:rsidRPr="00EF6ED1">
        <w:rPr>
          <w:rFonts w:ascii="Times New Roman" w:hAnsi="Times New Roman" w:cs="Times New Roman"/>
          <w:position w:val="-12"/>
          <w:szCs w:val="24"/>
        </w:rPr>
        <w:object w:dxaOrig="1340" w:dyaOrig="340" w14:anchorId="59274A6C">
          <v:shape id="_x0000_i4148" type="#_x0000_t75" style="width:66.75pt;height:17.25pt" o:ole="">
            <v:imagedata r:id="rId5406" o:title=""/>
          </v:shape>
          <o:OLEObject Type="Embed" ProgID="Equation.DSMT4" ShapeID="_x0000_i4148" DrawAspect="Content" ObjectID="_1830738982" r:id="rId5407"/>
        </w:object>
      </w:r>
      <w:r w:rsidRPr="00EF6ED1">
        <w:rPr>
          <w:rFonts w:ascii="Times New Roman" w:hAnsi="Times New Roman" w:cs="Times New Roman"/>
          <w:b/>
          <w:color w:val="0000FF"/>
          <w:szCs w:val="24"/>
          <w:lang w:val="fr-FR"/>
        </w:rPr>
        <w:tab/>
      </w:r>
      <w:r w:rsidRPr="007A24FF">
        <w:rPr>
          <w:rFonts w:ascii="Times New Roman" w:hAnsi="Times New Roman" w:cs="Times New Roman"/>
          <w:b/>
          <w:color w:val="0070C0"/>
          <w:szCs w:val="24"/>
          <w:lang w:val="fr-FR"/>
        </w:rPr>
        <w:t xml:space="preserve">D. </w:t>
      </w:r>
      <w:r w:rsidRPr="00EF6ED1">
        <w:rPr>
          <w:rFonts w:ascii="Times New Roman" w:hAnsi="Times New Roman" w:cs="Times New Roman"/>
          <w:position w:val="-12"/>
          <w:szCs w:val="24"/>
        </w:rPr>
        <w:object w:dxaOrig="1300" w:dyaOrig="340" w14:anchorId="535EF3D7">
          <v:shape id="_x0000_i4149" type="#_x0000_t75" style="width:65.25pt;height:17.25pt" o:ole="">
            <v:imagedata r:id="rId5408" o:title=""/>
          </v:shape>
          <o:OLEObject Type="Embed" ProgID="Equation.DSMT4" ShapeID="_x0000_i4149" DrawAspect="Content" ObjectID="_1830738983" r:id="rId5409"/>
        </w:object>
      </w:r>
      <w:r w:rsidRPr="00EF6ED1">
        <w:rPr>
          <w:rFonts w:ascii="Times New Roman" w:eastAsia="Georgia" w:hAnsi="Times New Roman" w:cs="Times New Roman"/>
          <w:szCs w:val="24"/>
          <w:lang w:val="fr-FR"/>
        </w:rPr>
        <w:t xml:space="preserve"> và </w:t>
      </w:r>
      <w:r w:rsidRPr="00EF6ED1">
        <w:rPr>
          <w:rFonts w:ascii="Times New Roman" w:hAnsi="Times New Roman" w:cs="Times New Roman"/>
          <w:position w:val="-12"/>
          <w:szCs w:val="24"/>
        </w:rPr>
        <w:object w:dxaOrig="1340" w:dyaOrig="340" w14:anchorId="7CBD5A71">
          <v:shape id="_x0000_i4150" type="#_x0000_t75" style="width:66.75pt;height:17.25pt" o:ole="">
            <v:imagedata r:id="rId5410" o:title=""/>
          </v:shape>
          <o:OLEObject Type="Embed" ProgID="Equation.DSMT4" ShapeID="_x0000_i4150" DrawAspect="Content" ObjectID="_1830738984" r:id="rId5411"/>
        </w:object>
      </w:r>
    </w:p>
    <w:p w14:paraId="21A057A0" w14:textId="77777777" w:rsidR="001F2C4C" w:rsidRPr="00EF6ED1" w:rsidRDefault="001F2C4C" w:rsidP="001F2C4C">
      <w:pPr>
        <w:widowControl w:val="0"/>
        <w:tabs>
          <w:tab w:val="left" w:pos="1320"/>
          <w:tab w:val="left" w:pos="3732"/>
          <w:tab w:val="left" w:pos="5998"/>
          <w:tab w:val="left" w:pos="8267"/>
        </w:tabs>
        <w:ind w:right="217"/>
        <w:jc w:val="center"/>
        <w:rPr>
          <w:rFonts w:ascii="Times New Roman" w:eastAsia="Times New Roman" w:hAnsi="Times New Roman" w:cs="Times New Roman"/>
          <w:b/>
          <w:bCs/>
          <w:color w:val="0000FF"/>
          <w:szCs w:val="24"/>
          <w:lang w:val="fr-FR"/>
        </w:rPr>
      </w:pPr>
      <w:r w:rsidRPr="00EF6ED1">
        <w:rPr>
          <w:rFonts w:ascii="Times New Roman" w:eastAsia="Times New Roman" w:hAnsi="Times New Roman" w:cs="Times New Roman"/>
          <w:b/>
          <w:bCs/>
          <w:color w:val="0000FF"/>
          <w:szCs w:val="24"/>
          <w:lang w:val="fr-FR"/>
        </w:rPr>
        <w:t>Lời giải</w:t>
      </w:r>
    </w:p>
    <w:p w14:paraId="1F4E4DA0" w14:textId="77777777" w:rsidR="001F2C4C" w:rsidRPr="00EF6ED1" w:rsidRDefault="001F2C4C" w:rsidP="001F2C4C">
      <w:pPr>
        <w:tabs>
          <w:tab w:val="left" w:pos="283"/>
          <w:tab w:val="left" w:pos="2835"/>
          <w:tab w:val="left" w:pos="5386"/>
          <w:tab w:val="left" w:pos="7937"/>
        </w:tabs>
        <w:ind w:firstLine="283"/>
        <w:jc w:val="both"/>
        <w:rPr>
          <w:rFonts w:ascii="Times New Roman" w:eastAsia="Georgia" w:hAnsi="Times New Roman" w:cs="Times New Roman"/>
          <w:szCs w:val="24"/>
          <w:lang w:val="fr-FR"/>
        </w:rPr>
      </w:pPr>
      <w:r w:rsidRPr="00EF6ED1">
        <w:rPr>
          <w:rFonts w:ascii="Times New Roman" w:eastAsia="Georgia" w:hAnsi="Times New Roman" w:cs="Times New Roman"/>
          <w:szCs w:val="24"/>
          <w:lang w:val="fr-FR"/>
        </w:rPr>
        <w:t>Độ hụt khối của</w:t>
      </w:r>
      <w:r w:rsidRPr="00EF6ED1">
        <w:rPr>
          <w:rFonts w:ascii="Times New Roman" w:hAnsi="Times New Roman" w:cs="Times New Roman"/>
          <w:position w:val="-12"/>
          <w:szCs w:val="24"/>
        </w:rPr>
        <w:object w:dxaOrig="460" w:dyaOrig="400" w14:anchorId="07438B01">
          <v:shape id="_x0000_i4151" type="#_x0000_t75" style="width:23.25pt;height:20.25pt" o:ole="">
            <v:imagedata r:id="rId5412" o:title=""/>
          </v:shape>
          <o:OLEObject Type="Embed" ProgID="Equation.DSMT4" ShapeID="_x0000_i4151" DrawAspect="Content" ObjectID="_1830738985" r:id="rId5413"/>
        </w:object>
      </w:r>
      <w:r w:rsidRPr="00EF6ED1">
        <w:rPr>
          <w:rFonts w:ascii="Times New Roman" w:eastAsia="Georgia" w:hAnsi="Times New Roman" w:cs="Times New Roman"/>
          <w:szCs w:val="24"/>
          <w:lang w:val="fr-FR"/>
        </w:rPr>
        <w:t xml:space="preserve"> và </w:t>
      </w:r>
      <w:r w:rsidRPr="00EF6ED1">
        <w:rPr>
          <w:rFonts w:ascii="Times New Roman" w:hAnsi="Times New Roman" w:cs="Times New Roman"/>
          <w:position w:val="-12"/>
          <w:szCs w:val="24"/>
        </w:rPr>
        <w:object w:dxaOrig="460" w:dyaOrig="400" w14:anchorId="453852D8">
          <v:shape id="_x0000_i4152" type="#_x0000_t75" style="width:23.25pt;height:20.25pt" o:ole="">
            <v:imagedata r:id="rId5414" o:title=""/>
          </v:shape>
          <o:OLEObject Type="Embed" ProgID="Equation.DSMT4" ShapeID="_x0000_i4152" DrawAspect="Content" ObjectID="_1830738986" r:id="rId5415"/>
        </w:object>
      </w:r>
      <w:r w:rsidRPr="00EF6ED1">
        <w:rPr>
          <w:rFonts w:ascii="Times New Roman" w:eastAsia="Georgia" w:hAnsi="Times New Roman" w:cs="Times New Roman"/>
          <w:szCs w:val="24"/>
          <w:lang w:val="fr-FR"/>
        </w:rPr>
        <w:t xml:space="preserve"> lần lượt là:</w:t>
      </w:r>
    </w:p>
    <w:p w14:paraId="1A04A4F4" w14:textId="77777777" w:rsidR="001F2C4C" w:rsidRPr="00EF6ED1" w:rsidRDefault="001F2C4C" w:rsidP="001F2C4C">
      <w:pPr>
        <w:tabs>
          <w:tab w:val="left" w:pos="283"/>
          <w:tab w:val="left" w:pos="2835"/>
          <w:tab w:val="left" w:pos="5386"/>
          <w:tab w:val="left" w:pos="7937"/>
        </w:tabs>
        <w:ind w:firstLine="283"/>
        <w:jc w:val="both"/>
        <w:rPr>
          <w:rFonts w:ascii="Times New Roman" w:eastAsia="Georgia" w:hAnsi="Times New Roman" w:cs="Times New Roman"/>
          <w:szCs w:val="24"/>
        </w:rPr>
      </w:pPr>
      <w:r w:rsidRPr="00EF6ED1">
        <w:rPr>
          <w:rFonts w:ascii="Times New Roman" w:hAnsi="Times New Roman" w:cs="Times New Roman"/>
          <w:position w:val="-18"/>
          <w:szCs w:val="24"/>
        </w:rPr>
        <w:object w:dxaOrig="7540" w:dyaOrig="480" w14:anchorId="1CCF0C20">
          <v:shape id="_x0000_i4153" type="#_x0000_t75" style="width:377.25pt;height:23.25pt" o:ole="">
            <v:imagedata r:id="rId5416" o:title=""/>
          </v:shape>
          <o:OLEObject Type="Embed" ProgID="Equation.DSMT4" ShapeID="_x0000_i4153" DrawAspect="Content" ObjectID="_1830738987" r:id="rId5417"/>
        </w:object>
      </w:r>
    </w:p>
    <w:p w14:paraId="3F38F676" w14:textId="77777777" w:rsidR="001F2C4C" w:rsidRPr="00EF6ED1" w:rsidRDefault="001F2C4C" w:rsidP="001F2C4C">
      <w:pPr>
        <w:tabs>
          <w:tab w:val="left" w:pos="283"/>
          <w:tab w:val="left" w:pos="2835"/>
          <w:tab w:val="left" w:pos="5386"/>
          <w:tab w:val="left" w:pos="7937"/>
        </w:tabs>
        <w:ind w:firstLine="283"/>
        <w:jc w:val="both"/>
        <w:rPr>
          <w:rFonts w:ascii="Times New Roman" w:eastAsia="Georgia" w:hAnsi="Times New Roman" w:cs="Times New Roman"/>
          <w:szCs w:val="24"/>
        </w:rPr>
      </w:pPr>
      <w:r w:rsidRPr="00EF6ED1">
        <w:rPr>
          <w:rFonts w:ascii="Times New Roman" w:hAnsi="Times New Roman" w:cs="Times New Roman"/>
          <w:position w:val="-18"/>
          <w:szCs w:val="24"/>
        </w:rPr>
        <w:object w:dxaOrig="7820" w:dyaOrig="480" w14:anchorId="4E10F16E">
          <v:shape id="_x0000_i4154" type="#_x0000_t75" style="width:390.75pt;height:23.25pt" o:ole="">
            <v:imagedata r:id="rId5418" o:title=""/>
          </v:shape>
          <o:OLEObject Type="Embed" ProgID="Equation.DSMT4" ShapeID="_x0000_i4154" DrawAspect="Content" ObjectID="_1830738988" r:id="rId5419"/>
        </w:object>
      </w:r>
    </w:p>
    <w:p w14:paraId="0753F432" w14:textId="77777777" w:rsidR="001F2C4C" w:rsidRPr="00EF6ED1" w:rsidRDefault="001F2C4C" w:rsidP="001F2C4C">
      <w:pPr>
        <w:tabs>
          <w:tab w:val="left" w:pos="283"/>
          <w:tab w:val="left" w:pos="2835"/>
          <w:tab w:val="left" w:pos="5386"/>
          <w:tab w:val="left" w:pos="7937"/>
        </w:tabs>
        <w:ind w:firstLine="283"/>
        <w:jc w:val="both"/>
        <w:rPr>
          <w:rFonts w:ascii="Times New Roman" w:eastAsia="Georgia" w:hAnsi="Times New Roman" w:cs="Times New Roman"/>
          <w:szCs w:val="24"/>
        </w:rPr>
      </w:pPr>
      <w:r w:rsidRPr="00EF6ED1">
        <w:rPr>
          <w:rFonts w:ascii="Times New Roman" w:eastAsia="Georgia" w:hAnsi="Times New Roman" w:cs="Times New Roman"/>
          <w:szCs w:val="24"/>
        </w:rPr>
        <w:t>Năng lượng liên kết của</w:t>
      </w:r>
      <w:r w:rsidRPr="00EF6ED1">
        <w:rPr>
          <w:rFonts w:ascii="Times New Roman" w:hAnsi="Times New Roman" w:cs="Times New Roman"/>
          <w:position w:val="-12"/>
          <w:szCs w:val="24"/>
        </w:rPr>
        <w:object w:dxaOrig="460" w:dyaOrig="400" w14:anchorId="7B0ADF93">
          <v:shape id="_x0000_i4155" type="#_x0000_t75" style="width:23.25pt;height:20.25pt" o:ole="">
            <v:imagedata r:id="rId5420" o:title=""/>
          </v:shape>
          <o:OLEObject Type="Embed" ProgID="Equation.DSMT4" ShapeID="_x0000_i4155" DrawAspect="Content" ObjectID="_1830738989" r:id="rId5421"/>
        </w:object>
      </w:r>
      <w:r w:rsidRPr="00EF6ED1">
        <w:rPr>
          <w:rFonts w:ascii="Times New Roman" w:eastAsia="Georgia" w:hAnsi="Times New Roman" w:cs="Times New Roman"/>
          <w:szCs w:val="24"/>
        </w:rPr>
        <w:t xml:space="preserve"> và </w:t>
      </w:r>
      <w:r w:rsidRPr="00EF6ED1">
        <w:rPr>
          <w:rFonts w:ascii="Times New Roman" w:hAnsi="Times New Roman" w:cs="Times New Roman"/>
          <w:position w:val="-12"/>
          <w:szCs w:val="24"/>
        </w:rPr>
        <w:object w:dxaOrig="460" w:dyaOrig="400" w14:anchorId="6B3009B4">
          <v:shape id="_x0000_i4156" type="#_x0000_t75" style="width:23.25pt;height:20.25pt" o:ole="">
            <v:imagedata r:id="rId5422" o:title=""/>
          </v:shape>
          <o:OLEObject Type="Embed" ProgID="Equation.DSMT4" ShapeID="_x0000_i4156" DrawAspect="Content" ObjectID="_1830738990" r:id="rId5423"/>
        </w:object>
      </w:r>
      <w:r w:rsidRPr="00EF6ED1">
        <w:rPr>
          <w:rFonts w:ascii="Times New Roman" w:eastAsia="Georgia" w:hAnsi="Times New Roman" w:cs="Times New Roman"/>
          <w:szCs w:val="24"/>
        </w:rPr>
        <w:t xml:space="preserve"> lần lượt là:</w:t>
      </w:r>
    </w:p>
    <w:p w14:paraId="3ACBE826" w14:textId="77777777" w:rsidR="001F2C4C" w:rsidRPr="00EF6ED1" w:rsidRDefault="001F2C4C" w:rsidP="001F2C4C">
      <w:pPr>
        <w:tabs>
          <w:tab w:val="left" w:pos="283"/>
          <w:tab w:val="left" w:pos="2835"/>
          <w:tab w:val="left" w:pos="5386"/>
          <w:tab w:val="left" w:pos="7937"/>
        </w:tabs>
        <w:ind w:firstLine="283"/>
        <w:jc w:val="both"/>
        <w:rPr>
          <w:rFonts w:ascii="Times New Roman" w:eastAsia="Georgia" w:hAnsi="Times New Roman" w:cs="Times New Roman"/>
          <w:szCs w:val="24"/>
        </w:rPr>
      </w:pPr>
      <w:r w:rsidRPr="00EF6ED1">
        <w:rPr>
          <w:rFonts w:ascii="Times New Roman" w:hAnsi="Times New Roman" w:cs="Times New Roman"/>
          <w:position w:val="-12"/>
          <w:szCs w:val="24"/>
        </w:rPr>
        <w:object w:dxaOrig="6399" w:dyaOrig="400" w14:anchorId="2CF12F9C">
          <v:shape id="_x0000_i4157" type="#_x0000_t75" style="width:320.25pt;height:20.25pt" o:ole="">
            <v:imagedata r:id="rId5424" o:title=""/>
          </v:shape>
          <o:OLEObject Type="Embed" ProgID="Equation.DSMT4" ShapeID="_x0000_i4157" DrawAspect="Content" ObjectID="_1830738991" r:id="rId5425"/>
        </w:object>
      </w:r>
    </w:p>
    <w:p w14:paraId="3B95C64F" w14:textId="77777777" w:rsidR="001F2C4C" w:rsidRPr="00EF6ED1" w:rsidRDefault="001F2C4C" w:rsidP="001F2C4C">
      <w:pPr>
        <w:tabs>
          <w:tab w:val="left" w:pos="283"/>
          <w:tab w:val="left" w:pos="2835"/>
          <w:tab w:val="left" w:pos="5386"/>
          <w:tab w:val="left" w:pos="7937"/>
        </w:tabs>
        <w:ind w:firstLine="283"/>
        <w:jc w:val="both"/>
        <w:rPr>
          <w:rFonts w:ascii="Times New Roman" w:hAnsi="Times New Roman" w:cs="Times New Roman"/>
          <w:szCs w:val="24"/>
        </w:rPr>
      </w:pPr>
      <w:r w:rsidRPr="00EF6ED1">
        <w:rPr>
          <w:rFonts w:ascii="Times New Roman" w:hAnsi="Times New Roman" w:cs="Times New Roman"/>
          <w:position w:val="-12"/>
          <w:szCs w:val="24"/>
        </w:rPr>
        <w:object w:dxaOrig="6320" w:dyaOrig="400" w14:anchorId="3BBC38D5">
          <v:shape id="_x0000_i4158" type="#_x0000_t75" style="width:315pt;height:20.25pt" o:ole="">
            <v:imagedata r:id="rId5426" o:title=""/>
          </v:shape>
          <o:OLEObject Type="Embed" ProgID="Equation.DSMT4" ShapeID="_x0000_i4158" DrawAspect="Content" ObjectID="_1830738992" r:id="rId5427"/>
        </w:object>
      </w:r>
    </w:p>
    <w:p w14:paraId="7BE589A1" w14:textId="77777777" w:rsidR="001F2C4C" w:rsidRDefault="001F2C4C" w:rsidP="001F2C4C">
      <w:pPr>
        <w:jc w:val="both"/>
        <w:rPr>
          <w:rFonts w:ascii="Times New Roman" w:hAnsi="Times New Roman" w:cs="Times New Roman"/>
          <w:b/>
          <w:color w:val="0000FF"/>
          <w:szCs w:val="24"/>
          <w:lang w:val="en-US"/>
        </w:rPr>
      </w:pPr>
      <w:r w:rsidRPr="00EF6ED1">
        <w:rPr>
          <w:rFonts w:ascii="Times New Roman" w:hAnsi="Times New Roman" w:cs="Times New Roman"/>
          <w:b/>
          <w:color w:val="0000FF"/>
          <w:szCs w:val="24"/>
        </w:rPr>
        <w:t>Chọn A</w:t>
      </w:r>
    </w:p>
    <w:p w14:paraId="2FDDE9E3" w14:textId="09412C68" w:rsidR="001F2C4C" w:rsidRPr="00EF6ED1" w:rsidRDefault="001F2C4C" w:rsidP="001F2C4C">
      <w:pPr>
        <w:jc w:val="both"/>
        <w:rPr>
          <w:rFonts w:ascii="Times New Roman" w:hAnsi="Times New Roman" w:cs="Times New Roman"/>
          <w:b/>
          <w:color w:val="0000FF"/>
          <w:szCs w:val="24"/>
        </w:rPr>
      </w:pPr>
      <w:r w:rsidRPr="00EF6ED1">
        <w:rPr>
          <w:rFonts w:ascii="Times New Roman" w:hAnsi="Times New Roman" w:cs="Times New Roman"/>
          <w:b/>
          <w:color w:val="0000FF"/>
          <w:szCs w:val="24"/>
        </w:rPr>
        <w:t xml:space="preserve"> </w:t>
      </w:r>
      <w:r w:rsidRPr="00EF6ED1">
        <w:rPr>
          <w:rFonts w:ascii="Times New Roman" w:eastAsia="Georgia" w:hAnsi="Times New Roman" w:cs="Times New Roman"/>
          <w:szCs w:val="24"/>
        </w:rPr>
        <w:t>Năng lượng liên kết riêng của hai hạt chênh lệch một lượng có giá trị gần nhất là</w:t>
      </w:r>
    </w:p>
    <w:p w14:paraId="6F6281CD" w14:textId="77777777" w:rsidR="001F2C4C" w:rsidRPr="00EF6ED1" w:rsidRDefault="001F2C4C" w:rsidP="001F2C4C">
      <w:pPr>
        <w:tabs>
          <w:tab w:val="left" w:pos="283"/>
          <w:tab w:val="left" w:pos="2835"/>
          <w:tab w:val="left" w:pos="5386"/>
          <w:tab w:val="left" w:pos="7937"/>
        </w:tabs>
        <w:ind w:firstLine="283"/>
        <w:jc w:val="both"/>
        <w:rPr>
          <w:rFonts w:ascii="Times New Roman" w:hAnsi="Times New Roman" w:cs="Times New Roman"/>
          <w:b/>
          <w:color w:val="0000FF"/>
          <w:szCs w:val="24"/>
          <w:lang w:val="sv-SE"/>
        </w:rPr>
      </w:pPr>
      <w:r w:rsidRPr="007A24FF">
        <w:rPr>
          <w:rFonts w:ascii="Times New Roman" w:hAnsi="Times New Roman" w:cs="Times New Roman"/>
          <w:b/>
          <w:color w:val="0070C0"/>
          <w:szCs w:val="24"/>
          <w:u w:val="single"/>
          <w:lang w:val="sv-SE"/>
        </w:rPr>
        <w:t>A</w:t>
      </w:r>
      <w:r w:rsidRPr="007A24FF">
        <w:rPr>
          <w:rFonts w:ascii="Times New Roman" w:hAnsi="Times New Roman" w:cs="Times New Roman"/>
          <w:b/>
          <w:color w:val="0070C0"/>
          <w:szCs w:val="24"/>
          <w:lang w:val="sv-SE"/>
        </w:rPr>
        <w:t xml:space="preserve">. </w:t>
      </w:r>
      <w:r w:rsidRPr="00EF6ED1">
        <w:rPr>
          <w:rFonts w:ascii="Times New Roman" w:hAnsi="Times New Roman" w:cs="Times New Roman"/>
          <w:position w:val="-12"/>
          <w:szCs w:val="24"/>
        </w:rPr>
        <w:object w:dxaOrig="2260" w:dyaOrig="340" w14:anchorId="3EDD0FF5">
          <v:shape id="_x0000_i4159" type="#_x0000_t75" style="width:113.25pt;height:17.25pt" o:ole="">
            <v:imagedata r:id="rId5428" o:title=""/>
          </v:shape>
          <o:OLEObject Type="Embed" ProgID="Equation.DSMT4" ShapeID="_x0000_i4159" DrawAspect="Content" ObjectID="_1830738993" r:id="rId5429"/>
        </w:object>
      </w:r>
      <w:r w:rsidRPr="00EF6ED1">
        <w:rPr>
          <w:rFonts w:ascii="Times New Roman" w:hAnsi="Times New Roman" w:cs="Times New Roman"/>
          <w:b/>
          <w:color w:val="0000FF"/>
          <w:szCs w:val="24"/>
          <w:lang w:val="sv-SE"/>
        </w:rPr>
        <w:tab/>
      </w:r>
      <w:r w:rsidRPr="007A24FF">
        <w:rPr>
          <w:rFonts w:ascii="Times New Roman" w:hAnsi="Times New Roman" w:cs="Times New Roman"/>
          <w:b/>
          <w:color w:val="0070C0"/>
          <w:szCs w:val="24"/>
          <w:lang w:val="sv-SE"/>
        </w:rPr>
        <w:t xml:space="preserve">B. </w:t>
      </w:r>
      <w:r w:rsidRPr="00EF6ED1">
        <w:rPr>
          <w:rFonts w:ascii="Times New Roman" w:hAnsi="Times New Roman" w:cs="Times New Roman"/>
          <w:position w:val="-12"/>
          <w:szCs w:val="24"/>
        </w:rPr>
        <w:object w:dxaOrig="2260" w:dyaOrig="340" w14:anchorId="41B9F5E8">
          <v:shape id="_x0000_i4160" type="#_x0000_t75" style="width:113.25pt;height:17.25pt" o:ole="">
            <v:imagedata r:id="rId5430" o:title=""/>
          </v:shape>
          <o:OLEObject Type="Embed" ProgID="Equation.DSMT4" ShapeID="_x0000_i4160" DrawAspect="Content" ObjectID="_1830738994" r:id="rId5431"/>
        </w:object>
      </w:r>
      <w:r w:rsidRPr="00EF6ED1">
        <w:rPr>
          <w:rFonts w:ascii="Times New Roman" w:hAnsi="Times New Roman" w:cs="Times New Roman"/>
          <w:szCs w:val="24"/>
          <w:lang w:val="sv-SE"/>
        </w:rPr>
        <w:t xml:space="preserve"> </w:t>
      </w:r>
    </w:p>
    <w:p w14:paraId="311A9B98" w14:textId="77777777" w:rsidR="001F2C4C" w:rsidRPr="00EF6ED1" w:rsidRDefault="001F2C4C" w:rsidP="001F2C4C">
      <w:pPr>
        <w:tabs>
          <w:tab w:val="left" w:pos="283"/>
          <w:tab w:val="left" w:pos="2835"/>
          <w:tab w:val="left" w:pos="5386"/>
          <w:tab w:val="left" w:pos="7937"/>
        </w:tabs>
        <w:ind w:firstLine="283"/>
        <w:jc w:val="both"/>
        <w:rPr>
          <w:rFonts w:ascii="Times New Roman" w:hAnsi="Times New Roman" w:cs="Times New Roman"/>
          <w:szCs w:val="24"/>
          <w:lang w:val="sv-SE"/>
        </w:rPr>
      </w:pPr>
      <w:r w:rsidRPr="007A24FF">
        <w:rPr>
          <w:rFonts w:ascii="Times New Roman" w:hAnsi="Times New Roman" w:cs="Times New Roman"/>
          <w:b/>
          <w:color w:val="0070C0"/>
          <w:szCs w:val="24"/>
          <w:lang w:val="sv-SE"/>
        </w:rPr>
        <w:t xml:space="preserve">C. </w:t>
      </w:r>
      <w:r w:rsidRPr="00EF6ED1">
        <w:rPr>
          <w:rFonts w:ascii="Times New Roman" w:hAnsi="Times New Roman" w:cs="Times New Roman"/>
          <w:position w:val="-12"/>
          <w:szCs w:val="24"/>
        </w:rPr>
        <w:object w:dxaOrig="2280" w:dyaOrig="340" w14:anchorId="161B9F33">
          <v:shape id="_x0000_i4161" type="#_x0000_t75" style="width:114pt;height:17.25pt" o:ole="">
            <v:imagedata r:id="rId5432" o:title=""/>
          </v:shape>
          <o:OLEObject Type="Embed" ProgID="Equation.DSMT4" ShapeID="_x0000_i4161" DrawAspect="Content" ObjectID="_1830738995" r:id="rId5433"/>
        </w:object>
      </w:r>
      <w:r w:rsidRPr="00EF6ED1">
        <w:rPr>
          <w:rFonts w:ascii="Times New Roman" w:hAnsi="Times New Roman" w:cs="Times New Roman"/>
          <w:b/>
          <w:color w:val="0000FF"/>
          <w:szCs w:val="24"/>
          <w:lang w:val="sv-SE"/>
        </w:rPr>
        <w:tab/>
      </w:r>
      <w:r w:rsidRPr="007A24FF">
        <w:rPr>
          <w:rFonts w:ascii="Times New Roman" w:hAnsi="Times New Roman" w:cs="Times New Roman"/>
          <w:b/>
          <w:color w:val="0070C0"/>
          <w:szCs w:val="24"/>
          <w:lang w:val="sv-SE"/>
        </w:rPr>
        <w:t xml:space="preserve">D. </w:t>
      </w:r>
      <w:r w:rsidRPr="00EF6ED1">
        <w:rPr>
          <w:rFonts w:ascii="Times New Roman" w:hAnsi="Times New Roman" w:cs="Times New Roman"/>
          <w:position w:val="-12"/>
          <w:szCs w:val="24"/>
        </w:rPr>
        <w:object w:dxaOrig="2280" w:dyaOrig="340" w14:anchorId="3CB719CE">
          <v:shape id="_x0000_i4162" type="#_x0000_t75" style="width:114pt;height:17.25pt" o:ole="">
            <v:imagedata r:id="rId5434" o:title=""/>
          </v:shape>
          <o:OLEObject Type="Embed" ProgID="Equation.DSMT4" ShapeID="_x0000_i4162" DrawAspect="Content" ObjectID="_1830738996" r:id="rId5435"/>
        </w:object>
      </w:r>
      <w:r w:rsidRPr="00EF6ED1">
        <w:rPr>
          <w:rFonts w:ascii="Times New Roman" w:hAnsi="Times New Roman" w:cs="Times New Roman"/>
          <w:szCs w:val="24"/>
          <w:lang w:val="sv-SE"/>
        </w:rPr>
        <w:t xml:space="preserve"> </w:t>
      </w:r>
    </w:p>
    <w:p w14:paraId="64CFF573" w14:textId="77777777" w:rsidR="001F2C4C" w:rsidRPr="00EF6ED1" w:rsidRDefault="001F2C4C" w:rsidP="001F2C4C">
      <w:pPr>
        <w:widowControl w:val="0"/>
        <w:tabs>
          <w:tab w:val="left" w:pos="1320"/>
          <w:tab w:val="left" w:pos="3732"/>
          <w:tab w:val="left" w:pos="5998"/>
          <w:tab w:val="left" w:pos="8267"/>
        </w:tabs>
        <w:ind w:right="217"/>
        <w:jc w:val="center"/>
        <w:rPr>
          <w:rFonts w:ascii="Times New Roman" w:eastAsia="Times New Roman" w:hAnsi="Times New Roman" w:cs="Times New Roman"/>
          <w:b/>
          <w:bCs/>
          <w:color w:val="0000FF"/>
          <w:szCs w:val="24"/>
          <w:lang w:val="sv-SE"/>
        </w:rPr>
      </w:pPr>
      <w:r w:rsidRPr="00EF6ED1">
        <w:rPr>
          <w:rFonts w:ascii="Times New Roman" w:eastAsia="Times New Roman" w:hAnsi="Times New Roman" w:cs="Times New Roman"/>
          <w:b/>
          <w:bCs/>
          <w:color w:val="0000FF"/>
          <w:szCs w:val="24"/>
          <w:lang w:val="sv-SE"/>
        </w:rPr>
        <w:t>Lời giải</w:t>
      </w:r>
    </w:p>
    <w:p w14:paraId="190837D0" w14:textId="77777777" w:rsidR="001F2C4C" w:rsidRPr="00EF6ED1" w:rsidRDefault="001F2C4C" w:rsidP="001F2C4C">
      <w:pPr>
        <w:tabs>
          <w:tab w:val="left" w:pos="283"/>
          <w:tab w:val="left" w:pos="2835"/>
          <w:tab w:val="left" w:pos="5386"/>
          <w:tab w:val="left" w:pos="7937"/>
        </w:tabs>
        <w:ind w:firstLine="283"/>
        <w:jc w:val="both"/>
        <w:rPr>
          <w:rFonts w:ascii="Times New Roman" w:eastAsia="Georgia" w:hAnsi="Times New Roman" w:cs="Times New Roman"/>
          <w:szCs w:val="24"/>
          <w:lang w:val="sv-SE"/>
        </w:rPr>
      </w:pPr>
      <w:r w:rsidRPr="00EF6ED1">
        <w:rPr>
          <w:rFonts w:ascii="Times New Roman" w:eastAsia="Georgia" w:hAnsi="Times New Roman" w:cs="Times New Roman"/>
          <w:szCs w:val="24"/>
          <w:lang w:val="sv-SE"/>
        </w:rPr>
        <w:t>Năng lượng liên kết riêng của</w:t>
      </w:r>
      <w:r w:rsidRPr="00EF6ED1">
        <w:rPr>
          <w:rFonts w:ascii="Times New Roman" w:hAnsi="Times New Roman" w:cs="Times New Roman"/>
          <w:position w:val="-12"/>
          <w:szCs w:val="24"/>
        </w:rPr>
        <w:object w:dxaOrig="460" w:dyaOrig="400" w14:anchorId="5765C91A">
          <v:shape id="_x0000_i4163" type="#_x0000_t75" style="width:23.25pt;height:20.25pt" o:ole="">
            <v:imagedata r:id="rId5436" o:title=""/>
          </v:shape>
          <o:OLEObject Type="Embed" ProgID="Equation.DSMT4" ShapeID="_x0000_i4163" DrawAspect="Content" ObjectID="_1830738997" r:id="rId5437"/>
        </w:object>
      </w:r>
      <w:r w:rsidRPr="00EF6ED1">
        <w:rPr>
          <w:rFonts w:ascii="Times New Roman" w:eastAsia="Georgia" w:hAnsi="Times New Roman" w:cs="Times New Roman"/>
          <w:szCs w:val="24"/>
          <w:lang w:val="sv-SE"/>
        </w:rPr>
        <w:t xml:space="preserve"> và </w:t>
      </w:r>
      <w:r w:rsidRPr="00EF6ED1">
        <w:rPr>
          <w:rFonts w:ascii="Times New Roman" w:hAnsi="Times New Roman" w:cs="Times New Roman"/>
          <w:position w:val="-12"/>
          <w:szCs w:val="24"/>
        </w:rPr>
        <w:object w:dxaOrig="460" w:dyaOrig="400" w14:anchorId="76E0DF68">
          <v:shape id="_x0000_i4164" type="#_x0000_t75" style="width:23.25pt;height:20.25pt" o:ole="">
            <v:imagedata r:id="rId5438" o:title=""/>
          </v:shape>
          <o:OLEObject Type="Embed" ProgID="Equation.DSMT4" ShapeID="_x0000_i4164" DrawAspect="Content" ObjectID="_1830738998" r:id="rId5439"/>
        </w:object>
      </w:r>
      <w:r w:rsidRPr="00EF6ED1">
        <w:rPr>
          <w:rFonts w:ascii="Times New Roman" w:eastAsia="Georgia" w:hAnsi="Times New Roman" w:cs="Times New Roman"/>
          <w:szCs w:val="24"/>
          <w:lang w:val="sv-SE"/>
        </w:rPr>
        <w:t xml:space="preserve"> lần lượt là:</w:t>
      </w:r>
    </w:p>
    <w:p w14:paraId="6B51E3C7" w14:textId="77777777" w:rsidR="001F2C4C" w:rsidRPr="00EF6ED1" w:rsidRDefault="001F2C4C" w:rsidP="001F2C4C">
      <w:pPr>
        <w:tabs>
          <w:tab w:val="left" w:pos="283"/>
          <w:tab w:val="left" w:pos="2835"/>
          <w:tab w:val="left" w:pos="5386"/>
          <w:tab w:val="left" w:pos="7937"/>
        </w:tabs>
        <w:ind w:firstLine="283"/>
        <w:jc w:val="both"/>
        <w:rPr>
          <w:rFonts w:ascii="Times New Roman" w:eastAsia="Georgia" w:hAnsi="Times New Roman" w:cs="Times New Roman"/>
          <w:szCs w:val="24"/>
        </w:rPr>
      </w:pPr>
      <w:r w:rsidRPr="00EF6ED1">
        <w:rPr>
          <w:rFonts w:ascii="Times New Roman" w:hAnsi="Times New Roman" w:cs="Times New Roman"/>
          <w:position w:val="-32"/>
          <w:szCs w:val="24"/>
        </w:rPr>
        <w:object w:dxaOrig="4540" w:dyaOrig="740" w14:anchorId="2BE78761">
          <v:shape id="_x0000_i4165" type="#_x0000_t75" style="width:227.25pt;height:36.75pt" o:ole="">
            <v:imagedata r:id="rId5440" o:title=""/>
          </v:shape>
          <o:OLEObject Type="Embed" ProgID="Equation.DSMT4" ShapeID="_x0000_i4165" DrawAspect="Content" ObjectID="_1830738999" r:id="rId5441"/>
        </w:object>
      </w:r>
    </w:p>
    <w:p w14:paraId="3F9C327E" w14:textId="77777777" w:rsidR="001F2C4C" w:rsidRPr="00EF6ED1" w:rsidRDefault="001F2C4C" w:rsidP="001F2C4C">
      <w:pPr>
        <w:tabs>
          <w:tab w:val="left" w:pos="283"/>
          <w:tab w:val="left" w:pos="2835"/>
          <w:tab w:val="left" w:pos="5386"/>
          <w:tab w:val="left" w:pos="7937"/>
        </w:tabs>
        <w:ind w:firstLine="283"/>
        <w:jc w:val="both"/>
        <w:rPr>
          <w:rFonts w:ascii="Times New Roman" w:hAnsi="Times New Roman" w:cs="Times New Roman"/>
          <w:szCs w:val="24"/>
        </w:rPr>
      </w:pPr>
      <w:r w:rsidRPr="00EF6ED1">
        <w:rPr>
          <w:rFonts w:ascii="Times New Roman" w:hAnsi="Times New Roman" w:cs="Times New Roman"/>
          <w:position w:val="-32"/>
          <w:szCs w:val="24"/>
        </w:rPr>
        <w:object w:dxaOrig="4560" w:dyaOrig="740" w14:anchorId="6C414B9C">
          <v:shape id="_x0000_i4166" type="#_x0000_t75" style="width:228pt;height:36.75pt" o:ole="">
            <v:imagedata r:id="rId5442" o:title=""/>
          </v:shape>
          <o:OLEObject Type="Embed" ProgID="Equation.DSMT4" ShapeID="_x0000_i4166" DrawAspect="Content" ObjectID="_1830739000" r:id="rId5443"/>
        </w:object>
      </w:r>
    </w:p>
    <w:p w14:paraId="6649E682" w14:textId="77777777" w:rsidR="001F2C4C" w:rsidRPr="00EF6ED1" w:rsidRDefault="001F2C4C" w:rsidP="001F2C4C">
      <w:pPr>
        <w:rPr>
          <w:rFonts w:ascii="Times New Roman" w:eastAsia="Georgia" w:hAnsi="Times New Roman" w:cs="Times New Roman"/>
          <w:szCs w:val="24"/>
        </w:rPr>
      </w:pPr>
      <w:r w:rsidRPr="00EF6ED1">
        <w:rPr>
          <w:rFonts w:ascii="Times New Roman" w:eastAsia="Georgia" w:hAnsi="Times New Roman" w:cs="Times New Roman"/>
          <w:szCs w:val="24"/>
        </w:rPr>
        <w:t>Năng lượng liên kết riêng của hai hạt chênh lệch một lượng là</w:t>
      </w:r>
    </w:p>
    <w:p w14:paraId="3C1D0828" w14:textId="77777777" w:rsidR="001F2C4C" w:rsidRPr="00EF6ED1" w:rsidRDefault="001F2C4C" w:rsidP="001F2C4C">
      <w:pPr>
        <w:rPr>
          <w:rFonts w:ascii="Times New Roman" w:hAnsi="Times New Roman" w:cs="Times New Roman"/>
          <w:b/>
          <w:color w:val="0000FF"/>
          <w:szCs w:val="24"/>
        </w:rPr>
      </w:pPr>
      <w:r w:rsidRPr="00EF6ED1">
        <w:rPr>
          <w:rFonts w:ascii="Times New Roman" w:hAnsi="Times New Roman" w:cs="Times New Roman"/>
          <w:position w:val="-12"/>
          <w:szCs w:val="24"/>
        </w:rPr>
        <w:object w:dxaOrig="5920" w:dyaOrig="380" w14:anchorId="1FFE826E">
          <v:shape id="_x0000_i4167" type="#_x0000_t75" style="width:296.25pt;height:18.75pt" o:ole="">
            <v:imagedata r:id="rId5444" o:title=""/>
          </v:shape>
          <o:OLEObject Type="Embed" ProgID="Equation.DSMT4" ShapeID="_x0000_i4167" DrawAspect="Content" ObjectID="_1830739001" r:id="rId5445"/>
        </w:object>
      </w:r>
    </w:p>
    <w:p w14:paraId="40CEB4D5" w14:textId="77777777" w:rsidR="001F2C4C" w:rsidRPr="00EF6ED1" w:rsidRDefault="001F2C4C" w:rsidP="001F2C4C">
      <w:pPr>
        <w:jc w:val="both"/>
        <w:rPr>
          <w:rFonts w:ascii="Times New Roman" w:hAnsi="Times New Roman" w:cs="Times New Roman"/>
          <w:b/>
          <w:color w:val="0000FF"/>
          <w:szCs w:val="24"/>
        </w:rPr>
      </w:pPr>
      <w:r w:rsidRPr="00EF6ED1">
        <w:rPr>
          <w:rFonts w:ascii="Times New Roman" w:hAnsi="Times New Roman" w:cs="Times New Roman"/>
          <w:b/>
          <w:color w:val="0000FF"/>
          <w:szCs w:val="24"/>
        </w:rPr>
        <w:t>Chọn A</w:t>
      </w:r>
    </w:p>
    <w:p w14:paraId="54FC2219" w14:textId="77777777" w:rsidR="001F2C4C" w:rsidRPr="00EF6ED1" w:rsidRDefault="001F2C4C" w:rsidP="001F2C4C">
      <w:pPr>
        <w:pStyle w:val="Heading1"/>
        <w:spacing w:before="0" w:line="276" w:lineRule="auto"/>
        <w:rPr>
          <w:rFonts w:ascii="Times New Roman" w:hAnsi="Times New Roman"/>
          <w:sz w:val="24"/>
        </w:rPr>
      </w:pPr>
      <w:r w:rsidRPr="00EF6ED1">
        <w:rPr>
          <w:rFonts w:ascii="Times New Roman" w:hAnsi="Times New Roman"/>
          <w:sz w:val="24"/>
        </w:rPr>
        <w:t xml:space="preserve">PHẦN II. Thí sinh trả lời từ đến câu 4. Trong mỗi ý a), b), c), </w:t>
      </w:r>
      <w:r w:rsidRPr="007A24FF">
        <w:rPr>
          <w:rFonts w:ascii="Times New Roman" w:hAnsi="Times New Roman"/>
          <w:b/>
          <w:color w:val="0070C0"/>
          <w:sz w:val="24"/>
        </w:rPr>
        <w:t xml:space="preserve">d) </w:t>
      </w:r>
      <w:r w:rsidRPr="00EF6ED1">
        <w:rPr>
          <w:rFonts w:ascii="Times New Roman" w:hAnsi="Times New Roman"/>
          <w:sz w:val="24"/>
        </w:rPr>
        <w:t>ở mỗi câu, thí sinh chọn đúng hoặc sai</w:t>
      </w:r>
    </w:p>
    <w:tbl>
      <w:tblPr>
        <w:tblW w:w="87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631"/>
        <w:gridCol w:w="1635"/>
        <w:gridCol w:w="1052"/>
        <w:gridCol w:w="1635"/>
        <w:gridCol w:w="1631"/>
      </w:tblGrid>
      <w:tr w:rsidR="001F2C4C" w:rsidRPr="00EF6ED1" w14:paraId="5C86AB4E" w14:textId="77777777" w:rsidTr="00BC2F93">
        <w:trPr>
          <w:jc w:val="center"/>
        </w:trPr>
        <w:tc>
          <w:tcPr>
            <w:tcW w:w="1129" w:type="dxa"/>
            <w:shd w:val="clear" w:color="auto" w:fill="auto"/>
          </w:tcPr>
          <w:p w14:paraId="67B5074D"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color w:val="000000"/>
                <w:szCs w:val="24"/>
              </w:rPr>
              <w:t>Câu</w:t>
            </w:r>
          </w:p>
        </w:tc>
        <w:tc>
          <w:tcPr>
            <w:tcW w:w="1631" w:type="dxa"/>
            <w:shd w:val="clear" w:color="auto" w:fill="auto"/>
          </w:tcPr>
          <w:p w14:paraId="26E5F63B"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color w:val="000000"/>
                <w:szCs w:val="24"/>
              </w:rPr>
              <w:t>Lệnh hỏi</w:t>
            </w:r>
          </w:p>
        </w:tc>
        <w:tc>
          <w:tcPr>
            <w:tcW w:w="1635" w:type="dxa"/>
            <w:shd w:val="clear" w:color="auto" w:fill="auto"/>
          </w:tcPr>
          <w:p w14:paraId="5F24066E"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color w:val="000000"/>
                <w:szCs w:val="24"/>
              </w:rPr>
              <w:t>Đáp án (Đ/S)</w:t>
            </w:r>
          </w:p>
        </w:tc>
        <w:tc>
          <w:tcPr>
            <w:tcW w:w="1052" w:type="dxa"/>
            <w:shd w:val="clear" w:color="auto" w:fill="auto"/>
          </w:tcPr>
          <w:p w14:paraId="0417915E"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color w:val="000000"/>
                <w:szCs w:val="24"/>
              </w:rPr>
              <w:t>Câu</w:t>
            </w:r>
          </w:p>
        </w:tc>
        <w:tc>
          <w:tcPr>
            <w:tcW w:w="1635" w:type="dxa"/>
            <w:shd w:val="clear" w:color="auto" w:fill="auto"/>
          </w:tcPr>
          <w:p w14:paraId="173069BD"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color w:val="000000"/>
                <w:szCs w:val="24"/>
              </w:rPr>
              <w:t>Lệnh hỏi</w:t>
            </w:r>
          </w:p>
        </w:tc>
        <w:tc>
          <w:tcPr>
            <w:tcW w:w="1631" w:type="dxa"/>
            <w:shd w:val="clear" w:color="auto" w:fill="auto"/>
          </w:tcPr>
          <w:p w14:paraId="3755400B" w14:textId="77777777" w:rsidR="001F2C4C" w:rsidRPr="00EF6ED1" w:rsidRDefault="001F2C4C" w:rsidP="00BC2F93">
            <w:pPr>
              <w:jc w:val="center"/>
              <w:rPr>
                <w:rFonts w:ascii="Times New Roman" w:hAnsi="Times New Roman" w:cs="Times New Roman"/>
                <w:b/>
                <w:bCs/>
                <w:iCs/>
                <w:color w:val="000000"/>
                <w:szCs w:val="24"/>
              </w:rPr>
            </w:pPr>
            <w:r w:rsidRPr="00EF6ED1">
              <w:rPr>
                <w:rFonts w:ascii="Times New Roman" w:hAnsi="Times New Roman" w:cs="Times New Roman"/>
                <w:b/>
                <w:color w:val="000000"/>
                <w:szCs w:val="24"/>
              </w:rPr>
              <w:t>Đáp án (Đ/S)</w:t>
            </w:r>
          </w:p>
        </w:tc>
      </w:tr>
      <w:tr w:rsidR="001F2C4C" w:rsidRPr="00EF6ED1" w14:paraId="6069DF07" w14:textId="77777777" w:rsidTr="00BC2F93">
        <w:trPr>
          <w:jc w:val="center"/>
        </w:trPr>
        <w:tc>
          <w:tcPr>
            <w:tcW w:w="1129" w:type="dxa"/>
            <w:vMerge w:val="restart"/>
            <w:shd w:val="clear" w:color="auto" w:fill="auto"/>
            <w:vAlign w:val="center"/>
          </w:tcPr>
          <w:p w14:paraId="3566A9DA" w14:textId="77777777" w:rsidR="001F2C4C" w:rsidRPr="00EF6ED1" w:rsidRDefault="001F2C4C" w:rsidP="00BC2F93">
            <w:pPr>
              <w:jc w:val="center"/>
              <w:rPr>
                <w:rFonts w:ascii="Times New Roman" w:hAnsi="Times New Roman" w:cs="Times New Roman"/>
                <w:iCs/>
                <w:color w:val="000000"/>
                <w:szCs w:val="24"/>
              </w:rPr>
            </w:pPr>
            <w:r w:rsidRPr="00EF6ED1">
              <w:rPr>
                <w:rFonts w:ascii="Times New Roman" w:hAnsi="Times New Roman" w:cs="Times New Roman"/>
                <w:color w:val="000000"/>
                <w:szCs w:val="24"/>
              </w:rPr>
              <w:t>1</w:t>
            </w:r>
          </w:p>
        </w:tc>
        <w:tc>
          <w:tcPr>
            <w:tcW w:w="1631" w:type="dxa"/>
            <w:shd w:val="clear" w:color="auto" w:fill="auto"/>
          </w:tcPr>
          <w:p w14:paraId="3E8ED3DB" w14:textId="77777777" w:rsidR="001F2C4C" w:rsidRPr="00EF6ED1" w:rsidRDefault="001F2C4C" w:rsidP="00BC2F93">
            <w:pPr>
              <w:rPr>
                <w:rFonts w:ascii="Times New Roman" w:hAnsi="Times New Roman" w:cs="Times New Roman"/>
                <w:iCs/>
                <w:color w:val="000000"/>
                <w:szCs w:val="24"/>
              </w:rPr>
            </w:pPr>
            <w:r w:rsidRPr="00EF6ED1">
              <w:rPr>
                <w:rFonts w:ascii="Times New Roman" w:hAnsi="Times New Roman" w:cs="Times New Roman"/>
                <w:color w:val="000000"/>
                <w:szCs w:val="24"/>
              </w:rPr>
              <w:t>a)</w:t>
            </w:r>
          </w:p>
        </w:tc>
        <w:tc>
          <w:tcPr>
            <w:tcW w:w="1635" w:type="dxa"/>
            <w:shd w:val="clear" w:color="auto" w:fill="auto"/>
          </w:tcPr>
          <w:p w14:paraId="0862533A" w14:textId="77777777" w:rsidR="001F2C4C" w:rsidRPr="00EF6ED1" w:rsidRDefault="001F2C4C" w:rsidP="00BC2F93">
            <w:pPr>
              <w:jc w:val="center"/>
              <w:rPr>
                <w:rFonts w:ascii="Times New Roman" w:hAnsi="Times New Roman" w:cs="Times New Roman"/>
                <w:iCs/>
                <w:color w:val="000000"/>
                <w:szCs w:val="24"/>
              </w:rPr>
            </w:pPr>
            <w:r w:rsidRPr="00EF6ED1">
              <w:rPr>
                <w:rFonts w:ascii="Times New Roman" w:hAnsi="Times New Roman" w:cs="Times New Roman"/>
                <w:iCs/>
                <w:color w:val="000000"/>
                <w:szCs w:val="24"/>
              </w:rPr>
              <w:t>Đ</w:t>
            </w:r>
          </w:p>
        </w:tc>
        <w:tc>
          <w:tcPr>
            <w:tcW w:w="1052" w:type="dxa"/>
            <w:vMerge w:val="restart"/>
            <w:shd w:val="clear" w:color="auto" w:fill="auto"/>
            <w:vAlign w:val="center"/>
          </w:tcPr>
          <w:p w14:paraId="3F1F834E" w14:textId="77777777" w:rsidR="001F2C4C" w:rsidRPr="00EF6ED1" w:rsidRDefault="001F2C4C" w:rsidP="00BC2F93">
            <w:pPr>
              <w:jc w:val="center"/>
              <w:rPr>
                <w:rFonts w:ascii="Times New Roman" w:hAnsi="Times New Roman" w:cs="Times New Roman"/>
                <w:iCs/>
                <w:color w:val="000000"/>
                <w:szCs w:val="24"/>
              </w:rPr>
            </w:pPr>
            <w:r w:rsidRPr="00EF6ED1">
              <w:rPr>
                <w:rFonts w:ascii="Times New Roman" w:hAnsi="Times New Roman" w:cs="Times New Roman"/>
                <w:color w:val="000000"/>
                <w:szCs w:val="24"/>
              </w:rPr>
              <w:t>3</w:t>
            </w:r>
          </w:p>
        </w:tc>
        <w:tc>
          <w:tcPr>
            <w:tcW w:w="1635" w:type="dxa"/>
            <w:shd w:val="clear" w:color="auto" w:fill="auto"/>
          </w:tcPr>
          <w:p w14:paraId="36FD19C2" w14:textId="77777777" w:rsidR="001F2C4C" w:rsidRPr="00EF6ED1" w:rsidRDefault="001F2C4C" w:rsidP="00BC2F93">
            <w:pPr>
              <w:rPr>
                <w:rFonts w:ascii="Times New Roman" w:hAnsi="Times New Roman" w:cs="Times New Roman"/>
                <w:iCs/>
                <w:color w:val="000000"/>
                <w:szCs w:val="24"/>
              </w:rPr>
            </w:pPr>
            <w:r w:rsidRPr="00EF6ED1">
              <w:rPr>
                <w:rFonts w:ascii="Times New Roman" w:hAnsi="Times New Roman" w:cs="Times New Roman"/>
                <w:color w:val="000000"/>
                <w:szCs w:val="24"/>
              </w:rPr>
              <w:t>a)</w:t>
            </w:r>
          </w:p>
        </w:tc>
        <w:tc>
          <w:tcPr>
            <w:tcW w:w="1631" w:type="dxa"/>
            <w:shd w:val="clear" w:color="auto" w:fill="auto"/>
          </w:tcPr>
          <w:p w14:paraId="26D1F9D3" w14:textId="77777777" w:rsidR="001F2C4C" w:rsidRPr="00EF6ED1" w:rsidRDefault="001F2C4C" w:rsidP="00BC2F93">
            <w:pPr>
              <w:jc w:val="center"/>
              <w:rPr>
                <w:rFonts w:ascii="Times New Roman" w:hAnsi="Times New Roman" w:cs="Times New Roman"/>
                <w:iCs/>
                <w:color w:val="000000"/>
                <w:szCs w:val="24"/>
              </w:rPr>
            </w:pPr>
            <w:r w:rsidRPr="00EF6ED1">
              <w:rPr>
                <w:rFonts w:ascii="Times New Roman" w:hAnsi="Times New Roman" w:cs="Times New Roman"/>
                <w:iCs/>
                <w:color w:val="000000"/>
                <w:szCs w:val="24"/>
              </w:rPr>
              <w:t>Đ</w:t>
            </w:r>
          </w:p>
        </w:tc>
      </w:tr>
      <w:tr w:rsidR="001F2C4C" w:rsidRPr="00EF6ED1" w14:paraId="49192C95" w14:textId="77777777" w:rsidTr="00BC2F93">
        <w:trPr>
          <w:jc w:val="center"/>
        </w:trPr>
        <w:tc>
          <w:tcPr>
            <w:tcW w:w="1129" w:type="dxa"/>
            <w:vMerge/>
            <w:shd w:val="clear" w:color="auto" w:fill="auto"/>
          </w:tcPr>
          <w:p w14:paraId="589E0567" w14:textId="77777777" w:rsidR="001F2C4C" w:rsidRPr="00EF6ED1" w:rsidRDefault="001F2C4C" w:rsidP="00BC2F93">
            <w:pPr>
              <w:rPr>
                <w:rFonts w:ascii="Times New Roman" w:hAnsi="Times New Roman" w:cs="Times New Roman"/>
                <w:iCs/>
                <w:color w:val="000000"/>
                <w:szCs w:val="24"/>
              </w:rPr>
            </w:pPr>
          </w:p>
        </w:tc>
        <w:tc>
          <w:tcPr>
            <w:tcW w:w="1631" w:type="dxa"/>
            <w:shd w:val="clear" w:color="auto" w:fill="auto"/>
          </w:tcPr>
          <w:p w14:paraId="414235E8" w14:textId="77777777" w:rsidR="001F2C4C" w:rsidRPr="00EF6ED1" w:rsidRDefault="001F2C4C" w:rsidP="00BC2F93">
            <w:pPr>
              <w:rPr>
                <w:rFonts w:ascii="Times New Roman" w:hAnsi="Times New Roman" w:cs="Times New Roman"/>
                <w:iCs/>
                <w:color w:val="000000"/>
                <w:szCs w:val="24"/>
              </w:rPr>
            </w:pPr>
            <w:r w:rsidRPr="00EF6ED1">
              <w:rPr>
                <w:rFonts w:ascii="Times New Roman" w:hAnsi="Times New Roman" w:cs="Times New Roman"/>
                <w:color w:val="000000"/>
                <w:szCs w:val="24"/>
              </w:rPr>
              <w:t>b)</w:t>
            </w:r>
          </w:p>
        </w:tc>
        <w:tc>
          <w:tcPr>
            <w:tcW w:w="1635" w:type="dxa"/>
            <w:shd w:val="clear" w:color="auto" w:fill="auto"/>
          </w:tcPr>
          <w:p w14:paraId="241AD7EE" w14:textId="77777777" w:rsidR="001F2C4C" w:rsidRPr="00EF6ED1" w:rsidRDefault="001F2C4C" w:rsidP="00BC2F93">
            <w:pPr>
              <w:jc w:val="center"/>
              <w:rPr>
                <w:rFonts w:ascii="Times New Roman" w:hAnsi="Times New Roman" w:cs="Times New Roman"/>
                <w:iCs/>
                <w:color w:val="000000"/>
                <w:szCs w:val="24"/>
              </w:rPr>
            </w:pPr>
            <w:r w:rsidRPr="00EF6ED1">
              <w:rPr>
                <w:rFonts w:ascii="Times New Roman" w:hAnsi="Times New Roman" w:cs="Times New Roman"/>
                <w:iCs/>
                <w:color w:val="000000"/>
                <w:szCs w:val="24"/>
              </w:rPr>
              <w:t>Đ</w:t>
            </w:r>
          </w:p>
        </w:tc>
        <w:tc>
          <w:tcPr>
            <w:tcW w:w="1052" w:type="dxa"/>
            <w:vMerge/>
            <w:shd w:val="clear" w:color="auto" w:fill="auto"/>
            <w:vAlign w:val="center"/>
          </w:tcPr>
          <w:p w14:paraId="34DA865A" w14:textId="77777777" w:rsidR="001F2C4C" w:rsidRPr="00EF6ED1" w:rsidRDefault="001F2C4C" w:rsidP="00BC2F93">
            <w:pPr>
              <w:jc w:val="center"/>
              <w:rPr>
                <w:rFonts w:ascii="Times New Roman" w:hAnsi="Times New Roman" w:cs="Times New Roman"/>
                <w:iCs/>
                <w:color w:val="000000"/>
                <w:szCs w:val="24"/>
              </w:rPr>
            </w:pPr>
          </w:p>
        </w:tc>
        <w:tc>
          <w:tcPr>
            <w:tcW w:w="1635" w:type="dxa"/>
            <w:shd w:val="clear" w:color="auto" w:fill="auto"/>
          </w:tcPr>
          <w:p w14:paraId="3E60E9B6" w14:textId="77777777" w:rsidR="001F2C4C" w:rsidRPr="00EF6ED1" w:rsidRDefault="001F2C4C" w:rsidP="00BC2F93">
            <w:pPr>
              <w:rPr>
                <w:rFonts w:ascii="Times New Roman" w:hAnsi="Times New Roman" w:cs="Times New Roman"/>
                <w:iCs/>
                <w:color w:val="000000"/>
                <w:szCs w:val="24"/>
              </w:rPr>
            </w:pPr>
            <w:r w:rsidRPr="00EF6ED1">
              <w:rPr>
                <w:rFonts w:ascii="Times New Roman" w:hAnsi="Times New Roman" w:cs="Times New Roman"/>
                <w:color w:val="000000"/>
                <w:szCs w:val="24"/>
              </w:rPr>
              <w:t>b)</w:t>
            </w:r>
          </w:p>
        </w:tc>
        <w:tc>
          <w:tcPr>
            <w:tcW w:w="1631" w:type="dxa"/>
            <w:shd w:val="clear" w:color="auto" w:fill="auto"/>
          </w:tcPr>
          <w:p w14:paraId="26F2BBBE" w14:textId="77777777" w:rsidR="001F2C4C" w:rsidRPr="00EF6ED1" w:rsidRDefault="001F2C4C" w:rsidP="00BC2F93">
            <w:pPr>
              <w:jc w:val="center"/>
              <w:rPr>
                <w:rFonts w:ascii="Times New Roman" w:hAnsi="Times New Roman" w:cs="Times New Roman"/>
                <w:iCs/>
                <w:color w:val="000000"/>
                <w:szCs w:val="24"/>
              </w:rPr>
            </w:pPr>
            <w:r w:rsidRPr="00EF6ED1">
              <w:rPr>
                <w:rFonts w:ascii="Times New Roman" w:hAnsi="Times New Roman" w:cs="Times New Roman"/>
                <w:iCs/>
                <w:color w:val="000000"/>
                <w:szCs w:val="24"/>
              </w:rPr>
              <w:t>Đ</w:t>
            </w:r>
          </w:p>
        </w:tc>
      </w:tr>
      <w:tr w:rsidR="001F2C4C" w:rsidRPr="00EF6ED1" w14:paraId="20BB3B23" w14:textId="77777777" w:rsidTr="00BC2F93">
        <w:trPr>
          <w:jc w:val="center"/>
        </w:trPr>
        <w:tc>
          <w:tcPr>
            <w:tcW w:w="1129" w:type="dxa"/>
            <w:vMerge/>
            <w:shd w:val="clear" w:color="auto" w:fill="auto"/>
          </w:tcPr>
          <w:p w14:paraId="65D031AF" w14:textId="77777777" w:rsidR="001F2C4C" w:rsidRPr="00EF6ED1" w:rsidRDefault="001F2C4C" w:rsidP="00BC2F93">
            <w:pPr>
              <w:rPr>
                <w:rFonts w:ascii="Times New Roman" w:hAnsi="Times New Roman" w:cs="Times New Roman"/>
                <w:iCs/>
                <w:color w:val="000000"/>
                <w:szCs w:val="24"/>
              </w:rPr>
            </w:pPr>
          </w:p>
        </w:tc>
        <w:tc>
          <w:tcPr>
            <w:tcW w:w="1631" w:type="dxa"/>
            <w:shd w:val="clear" w:color="auto" w:fill="auto"/>
          </w:tcPr>
          <w:p w14:paraId="7F0EF371" w14:textId="77777777" w:rsidR="001F2C4C" w:rsidRPr="00EF6ED1" w:rsidRDefault="001F2C4C" w:rsidP="00BC2F93">
            <w:pPr>
              <w:rPr>
                <w:rFonts w:ascii="Times New Roman" w:hAnsi="Times New Roman" w:cs="Times New Roman"/>
                <w:iCs/>
                <w:color w:val="000000"/>
                <w:szCs w:val="24"/>
              </w:rPr>
            </w:pPr>
            <w:r w:rsidRPr="00EF6ED1">
              <w:rPr>
                <w:rFonts w:ascii="Times New Roman" w:hAnsi="Times New Roman" w:cs="Times New Roman"/>
                <w:color w:val="000000"/>
                <w:szCs w:val="24"/>
              </w:rPr>
              <w:t>c)</w:t>
            </w:r>
          </w:p>
        </w:tc>
        <w:tc>
          <w:tcPr>
            <w:tcW w:w="1635" w:type="dxa"/>
            <w:shd w:val="clear" w:color="auto" w:fill="auto"/>
          </w:tcPr>
          <w:p w14:paraId="7B9E3354" w14:textId="77777777" w:rsidR="001F2C4C" w:rsidRPr="00EF6ED1" w:rsidRDefault="001F2C4C" w:rsidP="00BC2F93">
            <w:pPr>
              <w:jc w:val="center"/>
              <w:rPr>
                <w:rFonts w:ascii="Times New Roman" w:hAnsi="Times New Roman" w:cs="Times New Roman"/>
                <w:iCs/>
                <w:color w:val="000000"/>
                <w:szCs w:val="24"/>
              </w:rPr>
            </w:pPr>
            <w:r w:rsidRPr="00EF6ED1">
              <w:rPr>
                <w:rFonts w:ascii="Times New Roman" w:hAnsi="Times New Roman" w:cs="Times New Roman"/>
                <w:iCs/>
                <w:color w:val="000000"/>
                <w:szCs w:val="24"/>
              </w:rPr>
              <w:t>Đ</w:t>
            </w:r>
          </w:p>
        </w:tc>
        <w:tc>
          <w:tcPr>
            <w:tcW w:w="1052" w:type="dxa"/>
            <w:vMerge/>
            <w:shd w:val="clear" w:color="auto" w:fill="auto"/>
            <w:vAlign w:val="center"/>
          </w:tcPr>
          <w:p w14:paraId="7F241253" w14:textId="77777777" w:rsidR="001F2C4C" w:rsidRPr="00EF6ED1" w:rsidRDefault="001F2C4C" w:rsidP="00BC2F93">
            <w:pPr>
              <w:jc w:val="center"/>
              <w:rPr>
                <w:rFonts w:ascii="Times New Roman" w:hAnsi="Times New Roman" w:cs="Times New Roman"/>
                <w:iCs/>
                <w:color w:val="000000"/>
                <w:szCs w:val="24"/>
              </w:rPr>
            </w:pPr>
          </w:p>
        </w:tc>
        <w:tc>
          <w:tcPr>
            <w:tcW w:w="1635" w:type="dxa"/>
            <w:shd w:val="clear" w:color="auto" w:fill="auto"/>
          </w:tcPr>
          <w:p w14:paraId="25E00140" w14:textId="77777777" w:rsidR="001F2C4C" w:rsidRPr="00EF6ED1" w:rsidRDefault="001F2C4C" w:rsidP="00BC2F93">
            <w:pPr>
              <w:rPr>
                <w:rFonts w:ascii="Times New Roman" w:hAnsi="Times New Roman" w:cs="Times New Roman"/>
                <w:iCs/>
                <w:color w:val="000000"/>
                <w:szCs w:val="24"/>
              </w:rPr>
            </w:pPr>
            <w:r w:rsidRPr="00EF6ED1">
              <w:rPr>
                <w:rFonts w:ascii="Times New Roman" w:hAnsi="Times New Roman" w:cs="Times New Roman"/>
                <w:color w:val="000000"/>
                <w:szCs w:val="24"/>
              </w:rPr>
              <w:t>c)</w:t>
            </w:r>
          </w:p>
        </w:tc>
        <w:tc>
          <w:tcPr>
            <w:tcW w:w="1631" w:type="dxa"/>
            <w:shd w:val="clear" w:color="auto" w:fill="auto"/>
          </w:tcPr>
          <w:p w14:paraId="1D9CBAE9" w14:textId="77777777" w:rsidR="001F2C4C" w:rsidRPr="00EF6ED1" w:rsidRDefault="001F2C4C" w:rsidP="00BC2F93">
            <w:pPr>
              <w:jc w:val="center"/>
              <w:rPr>
                <w:rFonts w:ascii="Times New Roman" w:hAnsi="Times New Roman" w:cs="Times New Roman"/>
                <w:iCs/>
                <w:color w:val="000000"/>
                <w:szCs w:val="24"/>
              </w:rPr>
            </w:pPr>
            <w:r w:rsidRPr="00EF6ED1">
              <w:rPr>
                <w:rFonts w:ascii="Times New Roman" w:hAnsi="Times New Roman" w:cs="Times New Roman"/>
                <w:iCs/>
                <w:color w:val="000000"/>
                <w:szCs w:val="24"/>
              </w:rPr>
              <w:t>Đ</w:t>
            </w:r>
          </w:p>
        </w:tc>
      </w:tr>
      <w:tr w:rsidR="001F2C4C" w:rsidRPr="00EF6ED1" w14:paraId="6DA7DC83" w14:textId="77777777" w:rsidTr="00BC2F93">
        <w:trPr>
          <w:jc w:val="center"/>
        </w:trPr>
        <w:tc>
          <w:tcPr>
            <w:tcW w:w="1129" w:type="dxa"/>
            <w:vMerge/>
            <w:shd w:val="clear" w:color="auto" w:fill="auto"/>
          </w:tcPr>
          <w:p w14:paraId="49D873EC" w14:textId="77777777" w:rsidR="001F2C4C" w:rsidRPr="00EF6ED1" w:rsidRDefault="001F2C4C" w:rsidP="00BC2F93">
            <w:pPr>
              <w:rPr>
                <w:rFonts w:ascii="Times New Roman" w:hAnsi="Times New Roman" w:cs="Times New Roman"/>
                <w:iCs/>
                <w:color w:val="000000"/>
                <w:szCs w:val="24"/>
              </w:rPr>
            </w:pPr>
          </w:p>
        </w:tc>
        <w:tc>
          <w:tcPr>
            <w:tcW w:w="1631" w:type="dxa"/>
            <w:shd w:val="clear" w:color="auto" w:fill="auto"/>
          </w:tcPr>
          <w:p w14:paraId="0FE40625" w14:textId="77777777" w:rsidR="001F2C4C" w:rsidRPr="00EF6ED1" w:rsidRDefault="001F2C4C" w:rsidP="00BC2F93">
            <w:pPr>
              <w:rPr>
                <w:rFonts w:ascii="Times New Roman" w:hAnsi="Times New Roman" w:cs="Times New Roman"/>
                <w:iCs/>
                <w:color w:val="000000"/>
                <w:szCs w:val="24"/>
              </w:rPr>
            </w:pPr>
            <w:r w:rsidRPr="00EF6ED1">
              <w:rPr>
                <w:rFonts w:ascii="Times New Roman" w:hAnsi="Times New Roman" w:cs="Times New Roman"/>
                <w:color w:val="000000"/>
                <w:szCs w:val="24"/>
              </w:rPr>
              <w:t>d)</w:t>
            </w:r>
          </w:p>
        </w:tc>
        <w:tc>
          <w:tcPr>
            <w:tcW w:w="1635" w:type="dxa"/>
            <w:shd w:val="clear" w:color="auto" w:fill="auto"/>
          </w:tcPr>
          <w:p w14:paraId="39CC7203" w14:textId="77777777" w:rsidR="001F2C4C" w:rsidRPr="00EF6ED1" w:rsidRDefault="001F2C4C" w:rsidP="00BC2F93">
            <w:pPr>
              <w:jc w:val="center"/>
              <w:rPr>
                <w:rFonts w:ascii="Times New Roman" w:hAnsi="Times New Roman" w:cs="Times New Roman"/>
                <w:iCs/>
                <w:color w:val="000000"/>
                <w:szCs w:val="24"/>
              </w:rPr>
            </w:pPr>
            <w:r w:rsidRPr="00EF6ED1">
              <w:rPr>
                <w:rFonts w:ascii="Times New Roman" w:hAnsi="Times New Roman" w:cs="Times New Roman"/>
                <w:iCs/>
                <w:color w:val="000000"/>
                <w:szCs w:val="24"/>
              </w:rPr>
              <w:t>S</w:t>
            </w:r>
          </w:p>
        </w:tc>
        <w:tc>
          <w:tcPr>
            <w:tcW w:w="1052" w:type="dxa"/>
            <w:vMerge/>
            <w:shd w:val="clear" w:color="auto" w:fill="auto"/>
            <w:vAlign w:val="center"/>
          </w:tcPr>
          <w:p w14:paraId="733EBC3F" w14:textId="77777777" w:rsidR="001F2C4C" w:rsidRPr="00EF6ED1" w:rsidRDefault="001F2C4C" w:rsidP="00BC2F93">
            <w:pPr>
              <w:jc w:val="center"/>
              <w:rPr>
                <w:rFonts w:ascii="Times New Roman" w:hAnsi="Times New Roman" w:cs="Times New Roman"/>
                <w:iCs/>
                <w:color w:val="000000"/>
                <w:szCs w:val="24"/>
              </w:rPr>
            </w:pPr>
          </w:p>
        </w:tc>
        <w:tc>
          <w:tcPr>
            <w:tcW w:w="1635" w:type="dxa"/>
            <w:shd w:val="clear" w:color="auto" w:fill="auto"/>
          </w:tcPr>
          <w:p w14:paraId="48C8B0F3" w14:textId="77777777" w:rsidR="001F2C4C" w:rsidRPr="00EF6ED1" w:rsidRDefault="001F2C4C" w:rsidP="00BC2F93">
            <w:pPr>
              <w:rPr>
                <w:rFonts w:ascii="Times New Roman" w:hAnsi="Times New Roman" w:cs="Times New Roman"/>
                <w:iCs/>
                <w:color w:val="000000"/>
                <w:szCs w:val="24"/>
              </w:rPr>
            </w:pPr>
            <w:r w:rsidRPr="00EF6ED1">
              <w:rPr>
                <w:rFonts w:ascii="Times New Roman" w:hAnsi="Times New Roman" w:cs="Times New Roman"/>
                <w:color w:val="000000"/>
                <w:szCs w:val="24"/>
              </w:rPr>
              <w:t>d)</w:t>
            </w:r>
          </w:p>
        </w:tc>
        <w:tc>
          <w:tcPr>
            <w:tcW w:w="1631" w:type="dxa"/>
            <w:shd w:val="clear" w:color="auto" w:fill="auto"/>
          </w:tcPr>
          <w:p w14:paraId="5639420D" w14:textId="77777777" w:rsidR="001F2C4C" w:rsidRPr="00EF6ED1" w:rsidRDefault="001F2C4C" w:rsidP="00BC2F93">
            <w:pPr>
              <w:jc w:val="center"/>
              <w:rPr>
                <w:rFonts w:ascii="Times New Roman" w:hAnsi="Times New Roman" w:cs="Times New Roman"/>
                <w:iCs/>
                <w:color w:val="000000"/>
                <w:szCs w:val="24"/>
              </w:rPr>
            </w:pPr>
            <w:r w:rsidRPr="00EF6ED1">
              <w:rPr>
                <w:rFonts w:ascii="Times New Roman" w:hAnsi="Times New Roman" w:cs="Times New Roman"/>
                <w:iCs/>
                <w:color w:val="000000"/>
                <w:szCs w:val="24"/>
              </w:rPr>
              <w:t>S</w:t>
            </w:r>
          </w:p>
        </w:tc>
      </w:tr>
      <w:tr w:rsidR="001F2C4C" w:rsidRPr="00EF6ED1" w14:paraId="2EE9B513" w14:textId="77777777" w:rsidTr="00BC2F93">
        <w:trPr>
          <w:jc w:val="center"/>
        </w:trPr>
        <w:tc>
          <w:tcPr>
            <w:tcW w:w="1129" w:type="dxa"/>
            <w:vMerge w:val="restart"/>
            <w:shd w:val="clear" w:color="auto" w:fill="auto"/>
            <w:vAlign w:val="center"/>
          </w:tcPr>
          <w:p w14:paraId="5BC38E17" w14:textId="77777777" w:rsidR="001F2C4C" w:rsidRPr="00EF6ED1" w:rsidRDefault="001F2C4C" w:rsidP="00BC2F93">
            <w:pPr>
              <w:jc w:val="center"/>
              <w:rPr>
                <w:rFonts w:ascii="Times New Roman" w:hAnsi="Times New Roman" w:cs="Times New Roman"/>
                <w:iCs/>
                <w:color w:val="000000"/>
                <w:szCs w:val="24"/>
              </w:rPr>
            </w:pPr>
            <w:r w:rsidRPr="00EF6ED1">
              <w:rPr>
                <w:rFonts w:ascii="Times New Roman" w:hAnsi="Times New Roman" w:cs="Times New Roman"/>
                <w:color w:val="000000"/>
                <w:szCs w:val="24"/>
              </w:rPr>
              <w:t>2</w:t>
            </w:r>
          </w:p>
        </w:tc>
        <w:tc>
          <w:tcPr>
            <w:tcW w:w="1631" w:type="dxa"/>
            <w:shd w:val="clear" w:color="auto" w:fill="auto"/>
          </w:tcPr>
          <w:p w14:paraId="782EF5F9" w14:textId="77777777" w:rsidR="001F2C4C" w:rsidRPr="00EF6ED1" w:rsidRDefault="001F2C4C" w:rsidP="00BC2F93">
            <w:pPr>
              <w:rPr>
                <w:rFonts w:ascii="Times New Roman" w:hAnsi="Times New Roman" w:cs="Times New Roman"/>
                <w:iCs/>
                <w:color w:val="000000"/>
                <w:szCs w:val="24"/>
              </w:rPr>
            </w:pPr>
            <w:r w:rsidRPr="00EF6ED1">
              <w:rPr>
                <w:rFonts w:ascii="Times New Roman" w:hAnsi="Times New Roman" w:cs="Times New Roman"/>
                <w:color w:val="000000"/>
                <w:szCs w:val="24"/>
              </w:rPr>
              <w:t>a)</w:t>
            </w:r>
          </w:p>
        </w:tc>
        <w:tc>
          <w:tcPr>
            <w:tcW w:w="1635" w:type="dxa"/>
            <w:shd w:val="clear" w:color="auto" w:fill="auto"/>
          </w:tcPr>
          <w:p w14:paraId="3C9F47B2" w14:textId="77777777" w:rsidR="001F2C4C" w:rsidRPr="00EF6ED1" w:rsidRDefault="001F2C4C" w:rsidP="00BC2F93">
            <w:pPr>
              <w:jc w:val="center"/>
              <w:rPr>
                <w:rFonts w:ascii="Times New Roman" w:hAnsi="Times New Roman" w:cs="Times New Roman"/>
                <w:iCs/>
                <w:color w:val="000000"/>
                <w:szCs w:val="24"/>
              </w:rPr>
            </w:pPr>
            <w:r w:rsidRPr="00EF6ED1">
              <w:rPr>
                <w:rFonts w:ascii="Times New Roman" w:hAnsi="Times New Roman" w:cs="Times New Roman"/>
                <w:iCs/>
                <w:color w:val="000000"/>
                <w:szCs w:val="24"/>
              </w:rPr>
              <w:t>S</w:t>
            </w:r>
          </w:p>
        </w:tc>
        <w:tc>
          <w:tcPr>
            <w:tcW w:w="1052" w:type="dxa"/>
            <w:vMerge w:val="restart"/>
            <w:shd w:val="clear" w:color="auto" w:fill="auto"/>
            <w:vAlign w:val="center"/>
          </w:tcPr>
          <w:p w14:paraId="458E436B" w14:textId="77777777" w:rsidR="001F2C4C" w:rsidRPr="00EF6ED1" w:rsidRDefault="001F2C4C" w:rsidP="00BC2F93">
            <w:pPr>
              <w:jc w:val="center"/>
              <w:rPr>
                <w:rFonts w:ascii="Times New Roman" w:hAnsi="Times New Roman" w:cs="Times New Roman"/>
                <w:iCs/>
                <w:color w:val="000000"/>
                <w:szCs w:val="24"/>
              </w:rPr>
            </w:pPr>
            <w:r w:rsidRPr="00EF6ED1">
              <w:rPr>
                <w:rFonts w:ascii="Times New Roman" w:hAnsi="Times New Roman" w:cs="Times New Roman"/>
                <w:color w:val="000000"/>
                <w:szCs w:val="24"/>
              </w:rPr>
              <w:t>4</w:t>
            </w:r>
          </w:p>
        </w:tc>
        <w:tc>
          <w:tcPr>
            <w:tcW w:w="1635" w:type="dxa"/>
            <w:shd w:val="clear" w:color="auto" w:fill="auto"/>
          </w:tcPr>
          <w:p w14:paraId="7DBD2BD8" w14:textId="77777777" w:rsidR="001F2C4C" w:rsidRPr="00EF6ED1" w:rsidRDefault="001F2C4C" w:rsidP="00BC2F93">
            <w:pPr>
              <w:rPr>
                <w:rFonts w:ascii="Times New Roman" w:hAnsi="Times New Roman" w:cs="Times New Roman"/>
                <w:iCs/>
                <w:color w:val="000000"/>
                <w:szCs w:val="24"/>
              </w:rPr>
            </w:pPr>
            <w:r w:rsidRPr="00EF6ED1">
              <w:rPr>
                <w:rFonts w:ascii="Times New Roman" w:hAnsi="Times New Roman" w:cs="Times New Roman"/>
                <w:color w:val="000000"/>
                <w:szCs w:val="24"/>
              </w:rPr>
              <w:t>a)</w:t>
            </w:r>
          </w:p>
        </w:tc>
        <w:tc>
          <w:tcPr>
            <w:tcW w:w="1631" w:type="dxa"/>
            <w:shd w:val="clear" w:color="auto" w:fill="auto"/>
          </w:tcPr>
          <w:p w14:paraId="5D4804B6" w14:textId="77777777" w:rsidR="001F2C4C" w:rsidRPr="00EF6ED1" w:rsidRDefault="001F2C4C" w:rsidP="00BC2F93">
            <w:pPr>
              <w:jc w:val="center"/>
              <w:rPr>
                <w:rFonts w:ascii="Times New Roman" w:hAnsi="Times New Roman" w:cs="Times New Roman"/>
                <w:iCs/>
                <w:color w:val="000000"/>
                <w:szCs w:val="24"/>
              </w:rPr>
            </w:pPr>
            <w:r w:rsidRPr="00EF6ED1">
              <w:rPr>
                <w:rFonts w:ascii="Times New Roman" w:hAnsi="Times New Roman" w:cs="Times New Roman"/>
                <w:iCs/>
                <w:color w:val="000000"/>
                <w:szCs w:val="24"/>
              </w:rPr>
              <w:t>Đ</w:t>
            </w:r>
          </w:p>
        </w:tc>
      </w:tr>
      <w:tr w:rsidR="001F2C4C" w:rsidRPr="00EF6ED1" w14:paraId="18527B85" w14:textId="77777777" w:rsidTr="00BC2F93">
        <w:trPr>
          <w:jc w:val="center"/>
        </w:trPr>
        <w:tc>
          <w:tcPr>
            <w:tcW w:w="1129" w:type="dxa"/>
            <w:vMerge/>
            <w:shd w:val="clear" w:color="auto" w:fill="auto"/>
          </w:tcPr>
          <w:p w14:paraId="56D47683" w14:textId="77777777" w:rsidR="001F2C4C" w:rsidRPr="00EF6ED1" w:rsidRDefault="001F2C4C" w:rsidP="00BC2F93">
            <w:pPr>
              <w:rPr>
                <w:rFonts w:ascii="Times New Roman" w:hAnsi="Times New Roman" w:cs="Times New Roman"/>
                <w:iCs/>
                <w:color w:val="000000"/>
                <w:szCs w:val="24"/>
              </w:rPr>
            </w:pPr>
          </w:p>
        </w:tc>
        <w:tc>
          <w:tcPr>
            <w:tcW w:w="1631" w:type="dxa"/>
            <w:shd w:val="clear" w:color="auto" w:fill="auto"/>
          </w:tcPr>
          <w:p w14:paraId="2FD36CE9" w14:textId="77777777" w:rsidR="001F2C4C" w:rsidRPr="00EF6ED1" w:rsidRDefault="001F2C4C" w:rsidP="00BC2F93">
            <w:pPr>
              <w:rPr>
                <w:rFonts w:ascii="Times New Roman" w:hAnsi="Times New Roman" w:cs="Times New Roman"/>
                <w:iCs/>
                <w:color w:val="000000"/>
                <w:szCs w:val="24"/>
              </w:rPr>
            </w:pPr>
            <w:r w:rsidRPr="00EF6ED1">
              <w:rPr>
                <w:rFonts w:ascii="Times New Roman" w:hAnsi="Times New Roman" w:cs="Times New Roman"/>
                <w:color w:val="000000"/>
                <w:szCs w:val="24"/>
              </w:rPr>
              <w:t>b)</w:t>
            </w:r>
          </w:p>
        </w:tc>
        <w:tc>
          <w:tcPr>
            <w:tcW w:w="1635" w:type="dxa"/>
            <w:shd w:val="clear" w:color="auto" w:fill="auto"/>
          </w:tcPr>
          <w:p w14:paraId="5D060102" w14:textId="77777777" w:rsidR="001F2C4C" w:rsidRPr="00EF6ED1" w:rsidRDefault="001F2C4C" w:rsidP="00BC2F93">
            <w:pPr>
              <w:jc w:val="center"/>
              <w:rPr>
                <w:rFonts w:ascii="Times New Roman" w:hAnsi="Times New Roman" w:cs="Times New Roman"/>
                <w:iCs/>
                <w:color w:val="000000"/>
                <w:szCs w:val="24"/>
              </w:rPr>
            </w:pPr>
            <w:r w:rsidRPr="00EF6ED1">
              <w:rPr>
                <w:rFonts w:ascii="Times New Roman" w:hAnsi="Times New Roman" w:cs="Times New Roman"/>
                <w:iCs/>
                <w:color w:val="000000"/>
                <w:szCs w:val="24"/>
              </w:rPr>
              <w:t>S</w:t>
            </w:r>
          </w:p>
        </w:tc>
        <w:tc>
          <w:tcPr>
            <w:tcW w:w="1052" w:type="dxa"/>
            <w:vMerge/>
            <w:shd w:val="clear" w:color="auto" w:fill="auto"/>
            <w:vAlign w:val="center"/>
          </w:tcPr>
          <w:p w14:paraId="4A6185D0" w14:textId="77777777" w:rsidR="001F2C4C" w:rsidRPr="00EF6ED1" w:rsidRDefault="001F2C4C" w:rsidP="00BC2F93">
            <w:pPr>
              <w:jc w:val="center"/>
              <w:rPr>
                <w:rFonts w:ascii="Times New Roman" w:hAnsi="Times New Roman" w:cs="Times New Roman"/>
                <w:iCs/>
                <w:color w:val="000000"/>
                <w:szCs w:val="24"/>
              </w:rPr>
            </w:pPr>
          </w:p>
        </w:tc>
        <w:tc>
          <w:tcPr>
            <w:tcW w:w="1635" w:type="dxa"/>
            <w:shd w:val="clear" w:color="auto" w:fill="auto"/>
          </w:tcPr>
          <w:p w14:paraId="1A575F78" w14:textId="77777777" w:rsidR="001F2C4C" w:rsidRPr="00EF6ED1" w:rsidRDefault="001F2C4C" w:rsidP="00BC2F93">
            <w:pPr>
              <w:rPr>
                <w:rFonts w:ascii="Times New Roman" w:hAnsi="Times New Roman" w:cs="Times New Roman"/>
                <w:iCs/>
                <w:color w:val="000000"/>
                <w:szCs w:val="24"/>
              </w:rPr>
            </w:pPr>
            <w:r w:rsidRPr="00EF6ED1">
              <w:rPr>
                <w:rFonts w:ascii="Times New Roman" w:hAnsi="Times New Roman" w:cs="Times New Roman"/>
                <w:color w:val="000000"/>
                <w:szCs w:val="24"/>
              </w:rPr>
              <w:t>b)</w:t>
            </w:r>
          </w:p>
        </w:tc>
        <w:tc>
          <w:tcPr>
            <w:tcW w:w="1631" w:type="dxa"/>
            <w:shd w:val="clear" w:color="auto" w:fill="auto"/>
          </w:tcPr>
          <w:p w14:paraId="24F64F71" w14:textId="77777777" w:rsidR="001F2C4C" w:rsidRPr="00EF6ED1" w:rsidRDefault="001F2C4C" w:rsidP="00BC2F93">
            <w:pPr>
              <w:jc w:val="center"/>
              <w:rPr>
                <w:rFonts w:ascii="Times New Roman" w:hAnsi="Times New Roman" w:cs="Times New Roman"/>
                <w:iCs/>
                <w:color w:val="000000"/>
                <w:szCs w:val="24"/>
              </w:rPr>
            </w:pPr>
            <w:r w:rsidRPr="00EF6ED1">
              <w:rPr>
                <w:rFonts w:ascii="Times New Roman" w:hAnsi="Times New Roman" w:cs="Times New Roman"/>
                <w:iCs/>
                <w:color w:val="000000"/>
                <w:szCs w:val="24"/>
              </w:rPr>
              <w:t>S</w:t>
            </w:r>
          </w:p>
        </w:tc>
      </w:tr>
      <w:tr w:rsidR="001F2C4C" w:rsidRPr="00EF6ED1" w14:paraId="282E2647" w14:textId="77777777" w:rsidTr="00BC2F93">
        <w:trPr>
          <w:jc w:val="center"/>
        </w:trPr>
        <w:tc>
          <w:tcPr>
            <w:tcW w:w="1129" w:type="dxa"/>
            <w:vMerge/>
            <w:shd w:val="clear" w:color="auto" w:fill="auto"/>
          </w:tcPr>
          <w:p w14:paraId="2F594C26" w14:textId="77777777" w:rsidR="001F2C4C" w:rsidRPr="00EF6ED1" w:rsidRDefault="001F2C4C" w:rsidP="00BC2F93">
            <w:pPr>
              <w:rPr>
                <w:rFonts w:ascii="Times New Roman" w:hAnsi="Times New Roman" w:cs="Times New Roman"/>
                <w:iCs/>
                <w:color w:val="000000"/>
                <w:szCs w:val="24"/>
              </w:rPr>
            </w:pPr>
          </w:p>
        </w:tc>
        <w:tc>
          <w:tcPr>
            <w:tcW w:w="1631" w:type="dxa"/>
            <w:shd w:val="clear" w:color="auto" w:fill="auto"/>
          </w:tcPr>
          <w:p w14:paraId="0FCB1570" w14:textId="77777777" w:rsidR="001F2C4C" w:rsidRPr="00EF6ED1" w:rsidRDefault="001F2C4C" w:rsidP="00BC2F93">
            <w:pPr>
              <w:rPr>
                <w:rFonts w:ascii="Times New Roman" w:hAnsi="Times New Roman" w:cs="Times New Roman"/>
                <w:iCs/>
                <w:color w:val="000000"/>
                <w:szCs w:val="24"/>
              </w:rPr>
            </w:pPr>
            <w:r w:rsidRPr="00EF6ED1">
              <w:rPr>
                <w:rFonts w:ascii="Times New Roman" w:hAnsi="Times New Roman" w:cs="Times New Roman"/>
                <w:color w:val="000000"/>
                <w:szCs w:val="24"/>
              </w:rPr>
              <w:t>c)</w:t>
            </w:r>
          </w:p>
        </w:tc>
        <w:tc>
          <w:tcPr>
            <w:tcW w:w="1635" w:type="dxa"/>
            <w:shd w:val="clear" w:color="auto" w:fill="auto"/>
          </w:tcPr>
          <w:p w14:paraId="7D023609" w14:textId="77777777" w:rsidR="001F2C4C" w:rsidRPr="00EF6ED1" w:rsidRDefault="001F2C4C" w:rsidP="00BC2F93">
            <w:pPr>
              <w:jc w:val="center"/>
              <w:rPr>
                <w:rFonts w:ascii="Times New Roman" w:hAnsi="Times New Roman" w:cs="Times New Roman"/>
                <w:iCs/>
                <w:color w:val="000000"/>
                <w:szCs w:val="24"/>
              </w:rPr>
            </w:pPr>
            <w:r w:rsidRPr="00EF6ED1">
              <w:rPr>
                <w:rFonts w:ascii="Times New Roman" w:hAnsi="Times New Roman" w:cs="Times New Roman"/>
                <w:iCs/>
                <w:color w:val="000000"/>
                <w:szCs w:val="24"/>
              </w:rPr>
              <w:t>Đ</w:t>
            </w:r>
          </w:p>
        </w:tc>
        <w:tc>
          <w:tcPr>
            <w:tcW w:w="1052" w:type="dxa"/>
            <w:vMerge/>
            <w:shd w:val="clear" w:color="auto" w:fill="auto"/>
            <w:vAlign w:val="center"/>
          </w:tcPr>
          <w:p w14:paraId="58DFFAFE" w14:textId="77777777" w:rsidR="001F2C4C" w:rsidRPr="00EF6ED1" w:rsidRDefault="001F2C4C" w:rsidP="00BC2F93">
            <w:pPr>
              <w:jc w:val="center"/>
              <w:rPr>
                <w:rFonts w:ascii="Times New Roman" w:hAnsi="Times New Roman" w:cs="Times New Roman"/>
                <w:iCs/>
                <w:color w:val="000000"/>
                <w:szCs w:val="24"/>
              </w:rPr>
            </w:pPr>
          </w:p>
        </w:tc>
        <w:tc>
          <w:tcPr>
            <w:tcW w:w="1635" w:type="dxa"/>
            <w:shd w:val="clear" w:color="auto" w:fill="auto"/>
          </w:tcPr>
          <w:p w14:paraId="23ACC8B4" w14:textId="77777777" w:rsidR="001F2C4C" w:rsidRPr="00EF6ED1" w:rsidRDefault="001F2C4C" w:rsidP="00BC2F93">
            <w:pPr>
              <w:rPr>
                <w:rFonts w:ascii="Times New Roman" w:hAnsi="Times New Roman" w:cs="Times New Roman"/>
                <w:iCs/>
                <w:color w:val="000000"/>
                <w:szCs w:val="24"/>
              </w:rPr>
            </w:pPr>
            <w:r w:rsidRPr="00EF6ED1">
              <w:rPr>
                <w:rFonts w:ascii="Times New Roman" w:hAnsi="Times New Roman" w:cs="Times New Roman"/>
                <w:color w:val="000000"/>
                <w:szCs w:val="24"/>
              </w:rPr>
              <w:t>c)</w:t>
            </w:r>
          </w:p>
        </w:tc>
        <w:tc>
          <w:tcPr>
            <w:tcW w:w="1631" w:type="dxa"/>
            <w:shd w:val="clear" w:color="auto" w:fill="auto"/>
          </w:tcPr>
          <w:p w14:paraId="369C607B" w14:textId="77777777" w:rsidR="001F2C4C" w:rsidRPr="00EF6ED1" w:rsidRDefault="001F2C4C" w:rsidP="00BC2F93">
            <w:pPr>
              <w:jc w:val="center"/>
              <w:rPr>
                <w:rFonts w:ascii="Times New Roman" w:hAnsi="Times New Roman" w:cs="Times New Roman"/>
                <w:iCs/>
                <w:color w:val="000000"/>
                <w:szCs w:val="24"/>
              </w:rPr>
            </w:pPr>
            <w:r w:rsidRPr="00EF6ED1">
              <w:rPr>
                <w:rFonts w:ascii="Times New Roman" w:hAnsi="Times New Roman" w:cs="Times New Roman"/>
                <w:iCs/>
                <w:color w:val="000000"/>
                <w:szCs w:val="24"/>
              </w:rPr>
              <w:t>S</w:t>
            </w:r>
          </w:p>
        </w:tc>
      </w:tr>
      <w:tr w:rsidR="001F2C4C" w:rsidRPr="00EF6ED1" w14:paraId="3FAB0099" w14:textId="77777777" w:rsidTr="00BC2F93">
        <w:trPr>
          <w:jc w:val="center"/>
        </w:trPr>
        <w:tc>
          <w:tcPr>
            <w:tcW w:w="1129" w:type="dxa"/>
            <w:vMerge/>
            <w:shd w:val="clear" w:color="auto" w:fill="auto"/>
          </w:tcPr>
          <w:p w14:paraId="0D7F323C" w14:textId="77777777" w:rsidR="001F2C4C" w:rsidRPr="00EF6ED1" w:rsidRDefault="001F2C4C" w:rsidP="00BC2F93">
            <w:pPr>
              <w:rPr>
                <w:rFonts w:ascii="Times New Roman" w:hAnsi="Times New Roman" w:cs="Times New Roman"/>
                <w:iCs/>
                <w:color w:val="000000"/>
                <w:szCs w:val="24"/>
              </w:rPr>
            </w:pPr>
          </w:p>
        </w:tc>
        <w:tc>
          <w:tcPr>
            <w:tcW w:w="1631" w:type="dxa"/>
            <w:shd w:val="clear" w:color="auto" w:fill="auto"/>
          </w:tcPr>
          <w:p w14:paraId="63B6E35D" w14:textId="77777777" w:rsidR="001F2C4C" w:rsidRPr="00EF6ED1" w:rsidRDefault="001F2C4C" w:rsidP="00BC2F93">
            <w:pPr>
              <w:rPr>
                <w:rFonts w:ascii="Times New Roman" w:hAnsi="Times New Roman" w:cs="Times New Roman"/>
                <w:iCs/>
                <w:color w:val="000000"/>
                <w:szCs w:val="24"/>
              </w:rPr>
            </w:pPr>
            <w:r w:rsidRPr="00EF6ED1">
              <w:rPr>
                <w:rFonts w:ascii="Times New Roman" w:hAnsi="Times New Roman" w:cs="Times New Roman"/>
                <w:color w:val="000000"/>
                <w:szCs w:val="24"/>
              </w:rPr>
              <w:t>d)</w:t>
            </w:r>
          </w:p>
        </w:tc>
        <w:tc>
          <w:tcPr>
            <w:tcW w:w="1635" w:type="dxa"/>
            <w:shd w:val="clear" w:color="auto" w:fill="auto"/>
          </w:tcPr>
          <w:p w14:paraId="7A3D5022" w14:textId="77777777" w:rsidR="001F2C4C" w:rsidRPr="00EF6ED1" w:rsidRDefault="001F2C4C" w:rsidP="00BC2F93">
            <w:pPr>
              <w:jc w:val="center"/>
              <w:rPr>
                <w:rFonts w:ascii="Times New Roman" w:hAnsi="Times New Roman" w:cs="Times New Roman"/>
                <w:iCs/>
                <w:color w:val="000000"/>
                <w:szCs w:val="24"/>
              </w:rPr>
            </w:pPr>
            <w:r w:rsidRPr="00EF6ED1">
              <w:rPr>
                <w:rFonts w:ascii="Times New Roman" w:hAnsi="Times New Roman" w:cs="Times New Roman"/>
                <w:iCs/>
                <w:color w:val="000000"/>
                <w:szCs w:val="24"/>
              </w:rPr>
              <w:t>Đ</w:t>
            </w:r>
          </w:p>
        </w:tc>
        <w:tc>
          <w:tcPr>
            <w:tcW w:w="1052" w:type="dxa"/>
            <w:vMerge/>
            <w:shd w:val="clear" w:color="auto" w:fill="auto"/>
            <w:vAlign w:val="center"/>
          </w:tcPr>
          <w:p w14:paraId="1D381107" w14:textId="77777777" w:rsidR="001F2C4C" w:rsidRPr="00EF6ED1" w:rsidRDefault="001F2C4C" w:rsidP="00BC2F93">
            <w:pPr>
              <w:jc w:val="center"/>
              <w:rPr>
                <w:rFonts w:ascii="Times New Roman" w:hAnsi="Times New Roman" w:cs="Times New Roman"/>
                <w:iCs/>
                <w:color w:val="000000"/>
                <w:szCs w:val="24"/>
              </w:rPr>
            </w:pPr>
          </w:p>
        </w:tc>
        <w:tc>
          <w:tcPr>
            <w:tcW w:w="1635" w:type="dxa"/>
            <w:shd w:val="clear" w:color="auto" w:fill="auto"/>
          </w:tcPr>
          <w:p w14:paraId="0AF209F2" w14:textId="77777777" w:rsidR="001F2C4C" w:rsidRPr="00EF6ED1" w:rsidRDefault="001F2C4C" w:rsidP="00BC2F93">
            <w:pPr>
              <w:rPr>
                <w:rFonts w:ascii="Times New Roman" w:hAnsi="Times New Roman" w:cs="Times New Roman"/>
                <w:iCs/>
                <w:color w:val="000000"/>
                <w:szCs w:val="24"/>
              </w:rPr>
            </w:pPr>
            <w:r w:rsidRPr="00EF6ED1">
              <w:rPr>
                <w:rFonts w:ascii="Times New Roman" w:hAnsi="Times New Roman" w:cs="Times New Roman"/>
                <w:color w:val="000000"/>
                <w:szCs w:val="24"/>
              </w:rPr>
              <w:t>d)</w:t>
            </w:r>
          </w:p>
        </w:tc>
        <w:tc>
          <w:tcPr>
            <w:tcW w:w="1631" w:type="dxa"/>
            <w:shd w:val="clear" w:color="auto" w:fill="auto"/>
          </w:tcPr>
          <w:p w14:paraId="02743893" w14:textId="77777777" w:rsidR="001F2C4C" w:rsidRPr="00EF6ED1" w:rsidRDefault="001F2C4C" w:rsidP="00BC2F93">
            <w:pPr>
              <w:jc w:val="center"/>
              <w:rPr>
                <w:rFonts w:ascii="Times New Roman" w:hAnsi="Times New Roman" w:cs="Times New Roman"/>
                <w:iCs/>
                <w:color w:val="000000"/>
                <w:szCs w:val="24"/>
              </w:rPr>
            </w:pPr>
            <w:r w:rsidRPr="00EF6ED1">
              <w:rPr>
                <w:rFonts w:ascii="Times New Roman" w:hAnsi="Times New Roman" w:cs="Times New Roman"/>
                <w:iCs/>
                <w:color w:val="000000"/>
                <w:szCs w:val="24"/>
              </w:rPr>
              <w:t>Đ</w:t>
            </w:r>
          </w:p>
        </w:tc>
      </w:tr>
    </w:tbl>
    <w:p w14:paraId="1E42B2F8" w14:textId="77777777" w:rsidR="001F2C4C" w:rsidRPr="00EF6ED1" w:rsidRDefault="001F2C4C" w:rsidP="001F2C4C">
      <w:pPr>
        <w:rPr>
          <w:rFonts w:ascii="Times New Roman" w:hAnsi="Times New Roman" w:cs="Times New Roman"/>
          <w:szCs w:val="24"/>
        </w:rPr>
      </w:pPr>
    </w:p>
    <w:p w14:paraId="7FD8A636" w14:textId="77777777" w:rsidR="001F2C4C" w:rsidRPr="00EF6ED1" w:rsidRDefault="001F2C4C" w:rsidP="001F2C4C">
      <w:pPr>
        <w:jc w:val="both"/>
        <w:rPr>
          <w:rFonts w:ascii="Times New Roman" w:hAnsi="Times New Roman" w:cs="Times New Roman"/>
          <w:szCs w:val="24"/>
        </w:rPr>
      </w:pPr>
      <w:r w:rsidRPr="007A24FF">
        <w:rPr>
          <w:rFonts w:ascii="Times New Roman" w:hAnsi="Times New Roman" w:cs="Times New Roman"/>
          <w:b/>
          <w:color w:val="C00000"/>
          <w:szCs w:val="24"/>
        </w:rPr>
        <w:t>Câu 1.</w:t>
      </w:r>
      <w:r w:rsidRPr="00EF6ED1">
        <w:rPr>
          <w:rFonts w:ascii="Times New Roman" w:hAnsi="Times New Roman" w:cs="Times New Roman"/>
          <w:b/>
          <w:color w:val="0000FF"/>
          <w:szCs w:val="24"/>
        </w:rPr>
        <w:t xml:space="preserve"> </w:t>
      </w:r>
      <w:r w:rsidRPr="00EF6ED1">
        <w:rPr>
          <w:rFonts w:ascii="Times New Roman" w:eastAsia="Georgia" w:hAnsi="Times New Roman" w:cs="Times New Roman"/>
          <w:szCs w:val="24"/>
        </w:rPr>
        <w:t xml:space="preserve">Cho một lượng nước vào một ấm đun có công suất </w:t>
      </w:r>
      <w:r w:rsidRPr="00EF6ED1">
        <w:rPr>
          <w:rFonts w:ascii="Times New Roman" w:hAnsi="Times New Roman" w:cs="Times New Roman"/>
          <w:position w:val="-12"/>
          <w:szCs w:val="24"/>
        </w:rPr>
        <w:object w:dxaOrig="1260" w:dyaOrig="340" w14:anchorId="01DE7907">
          <v:shape id="_x0000_i4168" type="#_x0000_t75" style="width:63pt;height:17.25pt" o:ole="">
            <v:imagedata r:id="rId5446" o:title=""/>
          </v:shape>
          <o:OLEObject Type="Embed" ProgID="Equation.DSMT4" ShapeID="_x0000_i4168" DrawAspect="Content" ObjectID="_1830739002" r:id="rId5447"/>
        </w:object>
      </w:r>
      <w:r w:rsidRPr="00EF6ED1">
        <w:rPr>
          <w:rFonts w:ascii="Times New Roman" w:eastAsia="Georgia" w:hAnsi="Times New Roman" w:cs="Times New Roman"/>
          <w:szCs w:val="24"/>
        </w:rPr>
        <w:t xml:space="preserve"> Cấp dòng điện xoay chiểu cho ấm đun. Khi nước sôi, mở ấm đun để nước bay hơi ra ngoài làm khối lượng nước giảm dần. Tiếp tục cấp điện cho ấm đun, khi đó </w:t>
      </w:r>
      <w:r w:rsidRPr="00EF6ED1">
        <w:rPr>
          <w:rFonts w:ascii="Times New Roman" w:eastAsia="Georgia" w:hAnsi="Times New Roman" w:cs="Times New Roman"/>
          <w:szCs w:val="24"/>
        </w:rPr>
        <w:lastRenderedPageBreak/>
        <w:t xml:space="preserve">công của dòng điện chuyển thành nhiệt lượng làm nước hoá hơi. Gọi </w:t>
      </w:r>
      <w:r w:rsidRPr="00EF6ED1">
        <w:rPr>
          <w:rFonts w:ascii="Times New Roman" w:hAnsi="Times New Roman" w:cs="Times New Roman"/>
          <w:position w:val="-4"/>
          <w:szCs w:val="24"/>
        </w:rPr>
        <w:object w:dxaOrig="440" w:dyaOrig="260" w14:anchorId="4ED5A475">
          <v:shape id="_x0000_i4169" type="#_x0000_t75" style="width:21.75pt;height:12.75pt" o:ole="">
            <v:imagedata r:id="rId5448" o:title=""/>
          </v:shape>
          <o:OLEObject Type="Embed" ProgID="Equation.DSMT4" ShapeID="_x0000_i4169" DrawAspect="Content" ObjectID="_1830739003" r:id="rId5449"/>
        </w:object>
      </w:r>
      <w:r w:rsidRPr="00EF6ED1">
        <w:rPr>
          <w:rFonts w:ascii="Times New Roman" w:eastAsia="Georgia" w:hAnsi="Times New Roman" w:cs="Times New Roman"/>
          <w:szCs w:val="24"/>
        </w:rPr>
        <w:t xml:space="preserve"> là khối lượng nước bay hơi sau thời gian t, L là nhiệt hoá hơi riêng của nước ở nhiệt độ sôi.</w:t>
      </w:r>
    </w:p>
    <w:p w14:paraId="356D68D1" w14:textId="3998F87D" w:rsidR="001F2C4C" w:rsidRPr="00EF6ED1" w:rsidRDefault="001F2C4C" w:rsidP="001F2C4C">
      <w:pPr>
        <w:ind w:firstLine="283"/>
        <w:jc w:val="both"/>
        <w:rPr>
          <w:rFonts w:ascii="Times New Roman" w:hAnsi="Times New Roman" w:cs="Times New Roman"/>
          <w:szCs w:val="24"/>
        </w:rPr>
      </w:pPr>
      <w:r w:rsidRPr="007A24FF">
        <w:rPr>
          <w:rFonts w:ascii="Times New Roman" w:eastAsia="Georgia" w:hAnsi="Times New Roman" w:cs="Times New Roman"/>
          <w:b/>
          <w:bCs/>
          <w:color w:val="0070C0"/>
          <w:szCs w:val="24"/>
          <w:u w:val="single"/>
        </w:rPr>
        <w:t>a</w:t>
      </w:r>
      <w:r w:rsidRPr="007A24FF">
        <w:rPr>
          <w:rFonts w:ascii="Times New Roman" w:eastAsia="Georgia" w:hAnsi="Times New Roman" w:cs="Times New Roman"/>
          <w:b/>
          <w:bCs/>
          <w:color w:val="0070C0"/>
          <w:szCs w:val="24"/>
        </w:rPr>
        <w:t>)</w:t>
      </w:r>
      <w:r w:rsidRPr="007A24FF">
        <w:rPr>
          <w:rFonts w:ascii="Times New Roman" w:hAnsi="Times New Roman" w:cs="Times New Roman"/>
          <w:b/>
          <w:color w:val="0070C0"/>
          <w:szCs w:val="24"/>
        </w:rPr>
        <w:t xml:space="preserve"> </w:t>
      </w:r>
      <w:r w:rsidRPr="00EF6ED1">
        <w:rPr>
          <w:rFonts w:ascii="Times New Roman" w:eastAsia="Georgia" w:hAnsi="Times New Roman" w:cs="Times New Roman"/>
          <w:szCs w:val="24"/>
        </w:rPr>
        <w:t>Nhiệt lượng để nước hoá hơi sau thời gian t còn được xác định bằng</w:t>
      </w:r>
      <w:r w:rsidRPr="00EF6ED1">
        <w:rPr>
          <w:rFonts w:ascii="Times New Roman" w:hAnsi="Times New Roman" w:cs="Times New Roman"/>
          <w:szCs w:val="24"/>
        </w:rPr>
        <w:t xml:space="preserve"> </w:t>
      </w:r>
      <w:r w:rsidRPr="00EF6ED1">
        <w:rPr>
          <w:rFonts w:ascii="Times New Roman" w:eastAsia="Georgia" w:hAnsi="Times New Roman" w:cs="Times New Roman"/>
          <w:szCs w:val="24"/>
        </w:rPr>
        <w:t xml:space="preserve">công thức: </w:t>
      </w:r>
      <w:r w:rsidRPr="00EF6ED1">
        <w:rPr>
          <w:rFonts w:ascii="Times New Roman" w:hAnsi="Times New Roman" w:cs="Times New Roman"/>
          <w:position w:val="-8"/>
          <w:szCs w:val="24"/>
        </w:rPr>
        <w:object w:dxaOrig="900" w:dyaOrig="300" w14:anchorId="75130F12">
          <v:shape id="_x0000_i4170" type="#_x0000_t75" style="width:45pt;height:15pt" o:ole="">
            <v:imagedata r:id="rId5450" o:title=""/>
          </v:shape>
          <o:OLEObject Type="Embed" ProgID="Equation.DSMT4" ShapeID="_x0000_i4170" DrawAspect="Content" ObjectID="_1830739004" r:id="rId5451"/>
        </w:object>
      </w:r>
      <w:r w:rsidRPr="00EF6ED1">
        <w:rPr>
          <w:rFonts w:ascii="Times New Roman" w:hAnsi="Times New Roman" w:cs="Times New Roman"/>
          <w:szCs w:val="24"/>
        </w:rPr>
        <w:t xml:space="preserve"> </w:t>
      </w:r>
    </w:p>
    <w:p w14:paraId="415AF5DD" w14:textId="39F75BF3" w:rsidR="001F2C4C" w:rsidRPr="00EF6ED1" w:rsidRDefault="001F2C4C" w:rsidP="001F2C4C">
      <w:pPr>
        <w:ind w:firstLine="283"/>
        <w:jc w:val="both"/>
        <w:rPr>
          <w:rFonts w:ascii="Times New Roman" w:hAnsi="Times New Roman" w:cs="Times New Roman"/>
          <w:szCs w:val="24"/>
        </w:rPr>
      </w:pPr>
      <w:r w:rsidRPr="007A24FF">
        <w:rPr>
          <w:rFonts w:ascii="Times New Roman" w:eastAsia="Georgia" w:hAnsi="Times New Roman" w:cs="Times New Roman"/>
          <w:b/>
          <w:bCs/>
          <w:color w:val="0070C0"/>
          <w:szCs w:val="24"/>
          <w:u w:val="single"/>
        </w:rPr>
        <w:t>b</w:t>
      </w:r>
      <w:r w:rsidRPr="007A24FF">
        <w:rPr>
          <w:rFonts w:ascii="Times New Roman" w:eastAsia="Georgia" w:hAnsi="Times New Roman" w:cs="Times New Roman"/>
          <w:b/>
          <w:bCs/>
          <w:color w:val="0070C0"/>
          <w:szCs w:val="24"/>
        </w:rPr>
        <w:t>)</w:t>
      </w:r>
      <w:r w:rsidRPr="007A24FF">
        <w:rPr>
          <w:rFonts w:ascii="Times New Roman" w:eastAsia="Georgia" w:hAnsi="Times New Roman" w:cs="Times New Roman"/>
          <w:b/>
          <w:color w:val="0070C0"/>
          <w:szCs w:val="24"/>
        </w:rPr>
        <w:t xml:space="preserve"> </w:t>
      </w:r>
      <w:r w:rsidRPr="00EF6ED1">
        <w:rPr>
          <w:rFonts w:ascii="Times New Roman" w:eastAsia="Georgia" w:hAnsi="Times New Roman" w:cs="Times New Roman"/>
          <w:szCs w:val="24"/>
        </w:rPr>
        <w:t xml:space="preserve">Biết nhiệt hoá hơi riêng của nước là </w:t>
      </w:r>
      <w:r w:rsidRPr="00EF6ED1">
        <w:rPr>
          <w:rFonts w:ascii="Times New Roman" w:hAnsi="Times New Roman" w:cs="Times New Roman"/>
          <w:position w:val="-12"/>
          <w:szCs w:val="24"/>
        </w:rPr>
        <w:object w:dxaOrig="1760" w:dyaOrig="340" w14:anchorId="77360BF7">
          <v:shape id="_x0000_i4171" type="#_x0000_t75" style="width:87.75pt;height:17.25pt" o:ole="">
            <v:imagedata r:id="rId5452" o:title=""/>
          </v:shape>
          <o:OLEObject Type="Embed" ProgID="Equation.DSMT4" ShapeID="_x0000_i4171" DrawAspect="Content" ObjectID="_1830739005" r:id="rId5453"/>
        </w:object>
      </w:r>
      <w:r w:rsidRPr="00EF6ED1">
        <w:rPr>
          <w:rFonts w:ascii="Times New Roman" w:hAnsi="Times New Roman" w:cs="Times New Roman"/>
          <w:szCs w:val="24"/>
        </w:rPr>
        <w:t xml:space="preserve"> </w:t>
      </w:r>
      <w:r w:rsidRPr="00EF6ED1">
        <w:rPr>
          <w:rFonts w:ascii="Times New Roman" w:eastAsia="Georgia" w:hAnsi="Times New Roman" w:cs="Times New Roman"/>
          <w:szCs w:val="24"/>
        </w:rPr>
        <w:t xml:space="preserve">Thời gian để </w:t>
      </w:r>
      <w:r w:rsidRPr="00EF6ED1">
        <w:rPr>
          <w:rFonts w:ascii="Times New Roman" w:hAnsi="Times New Roman" w:cs="Times New Roman"/>
          <w:position w:val="-12"/>
          <w:szCs w:val="24"/>
        </w:rPr>
        <w:object w:dxaOrig="480" w:dyaOrig="340" w14:anchorId="6F75E841">
          <v:shape id="_x0000_i4172" type="#_x0000_t75" style="width:23.25pt;height:17.25pt" o:ole="">
            <v:imagedata r:id="rId5454" o:title=""/>
          </v:shape>
          <o:OLEObject Type="Embed" ProgID="Equation.DSMT4" ShapeID="_x0000_i4172" DrawAspect="Content" ObjectID="_1830739006" r:id="rId5455"/>
        </w:object>
      </w:r>
      <w:r w:rsidRPr="00EF6ED1">
        <w:rPr>
          <w:rFonts w:ascii="Times New Roman" w:eastAsia="Georgia" w:hAnsi="Times New Roman" w:cs="Times New Roman"/>
          <w:szCs w:val="24"/>
        </w:rPr>
        <w:t xml:space="preserve">nước bay hơi hết là </w:t>
      </w:r>
      <w:r w:rsidRPr="00EF6ED1">
        <w:rPr>
          <w:rFonts w:ascii="Times New Roman" w:hAnsi="Times New Roman" w:cs="Times New Roman"/>
          <w:position w:val="-12"/>
          <w:szCs w:val="24"/>
        </w:rPr>
        <w:object w:dxaOrig="480" w:dyaOrig="340" w14:anchorId="195C0A9D">
          <v:shape id="_x0000_i4173" type="#_x0000_t75" style="width:23.25pt;height:17.25pt" o:ole="">
            <v:imagedata r:id="rId5456" o:title=""/>
          </v:shape>
          <o:OLEObject Type="Embed" ProgID="Equation.DSMT4" ShapeID="_x0000_i4173" DrawAspect="Content" ObjectID="_1830739007" r:id="rId5457"/>
        </w:object>
      </w:r>
    </w:p>
    <w:p w14:paraId="5996F441" w14:textId="3C819D11" w:rsidR="001F2C4C" w:rsidRPr="00EF6ED1" w:rsidRDefault="001F2C4C" w:rsidP="001F2C4C">
      <w:pPr>
        <w:ind w:firstLine="283"/>
        <w:jc w:val="both"/>
        <w:rPr>
          <w:rFonts w:ascii="Times New Roman" w:hAnsi="Times New Roman" w:cs="Times New Roman"/>
          <w:szCs w:val="24"/>
        </w:rPr>
      </w:pPr>
      <w:r w:rsidRPr="007A24FF">
        <w:rPr>
          <w:rFonts w:ascii="Times New Roman" w:eastAsia="Georgia" w:hAnsi="Times New Roman" w:cs="Times New Roman"/>
          <w:b/>
          <w:bCs/>
          <w:color w:val="0070C0"/>
          <w:szCs w:val="24"/>
          <w:u w:val="single"/>
        </w:rPr>
        <w:t>c</w:t>
      </w:r>
      <w:r w:rsidRPr="007A24FF">
        <w:rPr>
          <w:rFonts w:ascii="Times New Roman" w:eastAsia="Georgia" w:hAnsi="Times New Roman" w:cs="Times New Roman"/>
          <w:b/>
          <w:bCs/>
          <w:color w:val="0070C0"/>
          <w:szCs w:val="24"/>
        </w:rPr>
        <w:t>)</w:t>
      </w:r>
      <w:r w:rsidRPr="007A24FF">
        <w:rPr>
          <w:rFonts w:ascii="Times New Roman" w:hAnsi="Times New Roman" w:cs="Times New Roman"/>
          <w:b/>
          <w:color w:val="0070C0"/>
          <w:szCs w:val="24"/>
        </w:rPr>
        <w:t xml:space="preserve"> </w:t>
      </w:r>
      <w:r w:rsidRPr="00EF6ED1">
        <w:rPr>
          <w:rFonts w:ascii="Times New Roman" w:eastAsia="Georgia" w:hAnsi="Times New Roman" w:cs="Times New Roman"/>
          <w:szCs w:val="24"/>
        </w:rPr>
        <w:t xml:space="preserve">Nhiệt lượng làm khối lượng nước </w:t>
      </w:r>
      <w:r w:rsidRPr="00EF6ED1">
        <w:rPr>
          <w:rFonts w:ascii="Times New Roman" w:hAnsi="Times New Roman" w:cs="Times New Roman"/>
          <w:position w:val="-4"/>
          <w:szCs w:val="24"/>
        </w:rPr>
        <w:object w:dxaOrig="440" w:dyaOrig="260" w14:anchorId="7B0FEC64">
          <v:shape id="_x0000_i4174" type="#_x0000_t75" style="width:21.75pt;height:12.75pt" o:ole="">
            <v:imagedata r:id="rId5458" o:title=""/>
          </v:shape>
          <o:OLEObject Type="Embed" ProgID="Equation.DSMT4" ShapeID="_x0000_i4174" DrawAspect="Content" ObjectID="_1830739008" r:id="rId5459"/>
        </w:object>
      </w:r>
      <w:r w:rsidRPr="00EF6ED1">
        <w:rPr>
          <w:rFonts w:ascii="Times New Roman" w:eastAsia="Georgia" w:hAnsi="Times New Roman" w:cs="Times New Roman"/>
          <w:szCs w:val="24"/>
        </w:rPr>
        <w:t xml:space="preserve"> bay hơi là </w:t>
      </w:r>
      <w:r w:rsidRPr="00EF6ED1">
        <w:rPr>
          <w:rFonts w:ascii="Times New Roman" w:hAnsi="Times New Roman" w:cs="Times New Roman"/>
          <w:position w:val="-8"/>
          <w:szCs w:val="24"/>
        </w:rPr>
        <w:object w:dxaOrig="1180" w:dyaOrig="300" w14:anchorId="2CECC3D9">
          <v:shape id="_x0000_i4175" type="#_x0000_t75" style="width:59.25pt;height:15pt" o:ole="">
            <v:imagedata r:id="rId5460" o:title=""/>
          </v:shape>
          <o:OLEObject Type="Embed" ProgID="Equation.DSMT4" ShapeID="_x0000_i4175" DrawAspect="Content" ObjectID="_1830739009" r:id="rId5461"/>
        </w:object>
      </w:r>
      <w:r w:rsidRPr="00EF6ED1">
        <w:rPr>
          <w:rFonts w:ascii="Times New Roman" w:hAnsi="Times New Roman" w:cs="Times New Roman"/>
          <w:szCs w:val="24"/>
        </w:rPr>
        <w:tab/>
      </w:r>
    </w:p>
    <w:p w14:paraId="0F253AB5" w14:textId="618F585C" w:rsidR="001F2C4C" w:rsidRPr="00EF6ED1" w:rsidRDefault="001F2C4C" w:rsidP="001F2C4C">
      <w:pPr>
        <w:ind w:firstLine="283"/>
        <w:jc w:val="both"/>
        <w:rPr>
          <w:rFonts w:ascii="Times New Roman" w:eastAsia="Georgia" w:hAnsi="Times New Roman" w:cs="Times New Roman"/>
          <w:szCs w:val="24"/>
        </w:rPr>
      </w:pPr>
      <w:r w:rsidRPr="007A24FF">
        <w:rPr>
          <w:rFonts w:ascii="Times New Roman" w:eastAsia="Georgia" w:hAnsi="Times New Roman" w:cs="Times New Roman"/>
          <w:b/>
          <w:bCs/>
          <w:color w:val="0070C0"/>
          <w:szCs w:val="24"/>
        </w:rPr>
        <w:t>d)</w:t>
      </w:r>
      <w:r w:rsidRPr="007A24FF">
        <w:rPr>
          <w:rFonts w:ascii="Times New Roman" w:eastAsia="Georgia" w:hAnsi="Times New Roman" w:cs="Times New Roman"/>
          <w:b/>
          <w:color w:val="0070C0"/>
          <w:szCs w:val="24"/>
        </w:rPr>
        <w:t xml:space="preserve"> </w:t>
      </w:r>
      <w:r w:rsidRPr="00EF6ED1">
        <w:rPr>
          <w:rFonts w:ascii="Times New Roman" w:eastAsia="Georgia" w:hAnsi="Times New Roman" w:cs="Times New Roman"/>
          <w:szCs w:val="24"/>
        </w:rPr>
        <w:t xml:space="preserve">Cho nhiệ́t dung riêng của nước </w:t>
      </w:r>
      <w:r w:rsidRPr="00EF6ED1">
        <w:rPr>
          <w:rFonts w:ascii="Times New Roman" w:hAnsi="Times New Roman" w:cs="Times New Roman"/>
          <w:position w:val="-16"/>
          <w:szCs w:val="24"/>
        </w:rPr>
        <w:object w:dxaOrig="2020" w:dyaOrig="440" w14:anchorId="122217B4">
          <v:shape id="_x0000_i4176" type="#_x0000_t75" style="width:101.25pt;height:21.75pt" o:ole="">
            <v:imagedata r:id="rId5462" o:title=""/>
          </v:shape>
          <o:OLEObject Type="Embed" ProgID="Equation.DSMT4" ShapeID="_x0000_i4176" DrawAspect="Content" ObjectID="_1830739010" r:id="rId5463"/>
        </w:object>
      </w:r>
      <w:r w:rsidRPr="00EF6ED1">
        <w:rPr>
          <w:rFonts w:ascii="Times New Roman" w:eastAsia="Georgia" w:hAnsi="Times New Roman" w:cs="Times New Roman"/>
          <w:szCs w:val="24"/>
        </w:rPr>
        <w:t>Tổng nhiệt lượng</w:t>
      </w:r>
      <w:r w:rsidRPr="00EF6ED1">
        <w:rPr>
          <w:rFonts w:ascii="Times New Roman" w:hAnsi="Times New Roman" w:cs="Times New Roman"/>
          <w:szCs w:val="24"/>
        </w:rPr>
        <w:t xml:space="preserve"> </w:t>
      </w:r>
      <w:r w:rsidRPr="00EF6ED1">
        <w:rPr>
          <w:rFonts w:ascii="Times New Roman" w:eastAsia="Georgia" w:hAnsi="Times New Roman" w:cs="Times New Roman"/>
          <w:szCs w:val="24"/>
        </w:rPr>
        <w:t xml:space="preserve">cần cung cấp để đun sôi và làm bay hơi hết </w:t>
      </w:r>
      <w:r w:rsidRPr="00EF6ED1">
        <w:rPr>
          <w:rFonts w:ascii="Times New Roman" w:hAnsi="Times New Roman" w:cs="Times New Roman"/>
          <w:position w:val="-12"/>
          <w:szCs w:val="24"/>
        </w:rPr>
        <w:object w:dxaOrig="480" w:dyaOrig="340" w14:anchorId="40F40CE3">
          <v:shape id="_x0000_i4177" type="#_x0000_t75" style="width:23.25pt;height:17.25pt" o:ole="">
            <v:imagedata r:id="rId5464" o:title=""/>
          </v:shape>
          <o:OLEObject Type="Embed" ProgID="Equation.DSMT4" ShapeID="_x0000_i4177" DrawAspect="Content" ObjectID="_1830739011" r:id="rId5465"/>
        </w:object>
      </w:r>
      <w:r w:rsidRPr="00EF6ED1">
        <w:rPr>
          <w:rFonts w:ascii="Times New Roman" w:eastAsia="Georgia" w:hAnsi="Times New Roman" w:cs="Times New Roman"/>
          <w:szCs w:val="24"/>
        </w:rPr>
        <w:t xml:space="preserve"> nước từ nhiệt độ ban</w:t>
      </w:r>
      <w:r w:rsidRPr="00EF6ED1">
        <w:rPr>
          <w:rFonts w:ascii="Times New Roman" w:hAnsi="Times New Roman" w:cs="Times New Roman"/>
          <w:szCs w:val="24"/>
        </w:rPr>
        <w:t xml:space="preserve"> </w:t>
      </w:r>
      <w:r w:rsidRPr="00EF6ED1">
        <w:rPr>
          <w:rFonts w:ascii="Times New Roman" w:eastAsia="Georgia" w:hAnsi="Times New Roman" w:cs="Times New Roman"/>
          <w:szCs w:val="24"/>
        </w:rPr>
        <w:t xml:space="preserve">đầu </w:t>
      </w:r>
      <w:r w:rsidRPr="00EF6ED1">
        <w:rPr>
          <w:rFonts w:ascii="Times New Roman" w:hAnsi="Times New Roman" w:cs="Times New Roman"/>
          <w:position w:val="-12"/>
          <w:szCs w:val="24"/>
        </w:rPr>
        <w:object w:dxaOrig="600" w:dyaOrig="400" w14:anchorId="6D9F38A7">
          <v:shape id="_x0000_i4178" type="#_x0000_t75" style="width:30pt;height:20.25pt" o:ole="">
            <v:imagedata r:id="rId5466" o:title=""/>
          </v:shape>
          <o:OLEObject Type="Embed" ProgID="Equation.DSMT4" ShapeID="_x0000_i4178" DrawAspect="Content" ObjectID="_1830739012" r:id="rId5467"/>
        </w:object>
      </w:r>
      <w:r w:rsidRPr="00EF6ED1">
        <w:rPr>
          <w:rFonts w:ascii="Times New Roman" w:eastAsia="Georgia" w:hAnsi="Times New Roman" w:cs="Times New Roman"/>
          <w:szCs w:val="24"/>
        </w:rPr>
        <w:t xml:space="preserve"> bằng </w:t>
      </w:r>
      <w:r w:rsidRPr="00EF6ED1">
        <w:rPr>
          <w:rFonts w:ascii="Times New Roman" w:hAnsi="Times New Roman" w:cs="Times New Roman"/>
          <w:position w:val="-12"/>
          <w:szCs w:val="24"/>
        </w:rPr>
        <w:object w:dxaOrig="840" w:dyaOrig="340" w14:anchorId="104D56DB">
          <v:shape id="_x0000_i4179" type="#_x0000_t75" style="width:42pt;height:17.25pt" o:ole="">
            <v:imagedata r:id="rId5468" o:title=""/>
          </v:shape>
          <o:OLEObject Type="Embed" ProgID="Equation.DSMT4" ShapeID="_x0000_i4179" DrawAspect="Content" ObjectID="_1830739013" r:id="rId5469"/>
        </w:object>
      </w:r>
    </w:p>
    <w:p w14:paraId="2249E41C" w14:textId="77777777" w:rsidR="001F2C4C" w:rsidRPr="00EF6ED1" w:rsidRDefault="001F2C4C" w:rsidP="001F2C4C">
      <w:pPr>
        <w:pStyle w:val="ListParagraph"/>
        <w:spacing w:after="0" w:line="276" w:lineRule="auto"/>
        <w:ind w:left="0" w:right="14"/>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07C0BC0D" w14:textId="77777777" w:rsidR="001F2C4C" w:rsidRPr="00EF6ED1" w:rsidRDefault="001F2C4C" w:rsidP="001F2C4C">
      <w:pPr>
        <w:pStyle w:val="ListParagraph"/>
        <w:spacing w:after="0" w:line="276" w:lineRule="auto"/>
        <w:ind w:left="0" w:right="14"/>
        <w:jc w:val="both"/>
        <w:rPr>
          <w:rFonts w:ascii="Times New Roman" w:hAnsi="Times New Roman" w:cs="Times New Roman"/>
          <w:sz w:val="24"/>
          <w:szCs w:val="24"/>
        </w:rPr>
      </w:pPr>
      <w:r w:rsidRPr="007A24FF">
        <w:rPr>
          <w:rFonts w:ascii="Times New Roman" w:hAnsi="Times New Roman" w:cs="Times New Roman"/>
          <w:b/>
          <w:bCs/>
          <w:color w:val="0070C0"/>
          <w:sz w:val="24"/>
          <w:szCs w:val="24"/>
        </w:rPr>
        <w:t xml:space="preserve">a) </w:t>
      </w:r>
      <w:r w:rsidRPr="00EF6ED1">
        <w:rPr>
          <w:rFonts w:ascii="Times New Roman" w:hAnsi="Times New Roman" w:cs="Times New Roman"/>
          <w:color w:val="FF0000"/>
          <w:sz w:val="24"/>
          <w:szCs w:val="24"/>
        </w:rPr>
        <w:t xml:space="preserve">ĐÚNG. </w:t>
      </w:r>
      <w:r w:rsidRPr="00EF6ED1">
        <w:rPr>
          <w:rFonts w:ascii="Times New Roman" w:hAnsi="Times New Roman" w:cs="Times New Roman"/>
          <w:sz w:val="24"/>
          <w:szCs w:val="24"/>
        </w:rPr>
        <w:t xml:space="preserve">Vì </w:t>
      </w:r>
      <w:r w:rsidRPr="00EF6ED1">
        <w:rPr>
          <w:rFonts w:ascii="Times New Roman" w:eastAsia="Georgia" w:hAnsi="Times New Roman" w:cs="Times New Roman"/>
          <w:sz w:val="24"/>
          <w:szCs w:val="24"/>
        </w:rPr>
        <w:t>công của dòng điện chuyển thành nhiệt lượng làm nước hoá hơi.</w:t>
      </w:r>
    </w:p>
    <w:p w14:paraId="07FAE2D8" w14:textId="77777777" w:rsidR="001F2C4C" w:rsidRPr="00EF6ED1" w:rsidRDefault="001F2C4C" w:rsidP="001F2C4C">
      <w:pPr>
        <w:pStyle w:val="ListParagraph"/>
        <w:spacing w:after="0" w:line="276" w:lineRule="auto"/>
        <w:ind w:left="0" w:right="14"/>
        <w:jc w:val="both"/>
        <w:rPr>
          <w:rFonts w:ascii="Times New Roman" w:hAnsi="Times New Roman" w:cs="Times New Roman"/>
          <w:sz w:val="24"/>
          <w:szCs w:val="24"/>
        </w:rPr>
      </w:pPr>
      <w:r w:rsidRPr="007A24FF">
        <w:rPr>
          <w:rFonts w:ascii="Times New Roman" w:hAnsi="Times New Roman" w:cs="Times New Roman"/>
          <w:b/>
          <w:bCs/>
          <w:color w:val="0070C0"/>
          <w:sz w:val="24"/>
          <w:szCs w:val="24"/>
        </w:rPr>
        <w:t xml:space="preserve">b) </w:t>
      </w:r>
      <w:r w:rsidRPr="00EF6ED1">
        <w:rPr>
          <w:rFonts w:ascii="Times New Roman" w:hAnsi="Times New Roman" w:cs="Times New Roman"/>
          <w:color w:val="FF0000"/>
          <w:sz w:val="24"/>
          <w:szCs w:val="24"/>
        </w:rPr>
        <w:t>ĐÚNG.</w:t>
      </w:r>
      <w:r w:rsidRPr="00EF6ED1">
        <w:rPr>
          <w:rFonts w:ascii="Times New Roman" w:hAnsi="Times New Roman" w:cs="Times New Roman"/>
          <w:b/>
          <w:bCs/>
          <w:color w:val="0000FF"/>
          <w:sz w:val="24"/>
          <w:szCs w:val="24"/>
        </w:rPr>
        <w:t xml:space="preserve"> </w:t>
      </w:r>
      <w:r w:rsidRPr="00EF6ED1">
        <w:rPr>
          <w:rFonts w:ascii="Times New Roman" w:hAnsi="Times New Roman" w:cs="Times New Roman"/>
          <w:sz w:val="24"/>
          <w:szCs w:val="24"/>
        </w:rPr>
        <w:t xml:space="preserve">Từ công thức </w:t>
      </w:r>
      <w:r w:rsidRPr="00EF6ED1">
        <w:rPr>
          <w:rFonts w:ascii="Times New Roman" w:hAnsi="Times New Roman" w:cs="Times New Roman"/>
          <w:position w:val="-24"/>
          <w:sz w:val="24"/>
          <w:szCs w:val="24"/>
        </w:rPr>
        <w:object w:dxaOrig="6759" w:dyaOrig="660" w14:anchorId="0209D087">
          <v:shape id="_x0000_i4180" type="#_x0000_t75" style="width:339pt;height:33pt" o:ole="">
            <v:imagedata r:id="rId5470" o:title=""/>
          </v:shape>
          <o:OLEObject Type="Embed" ProgID="Equation.DSMT4" ShapeID="_x0000_i4180" DrawAspect="Content" ObjectID="_1830739014" r:id="rId5471"/>
        </w:object>
      </w:r>
    </w:p>
    <w:p w14:paraId="3EDD1AB6" w14:textId="77777777" w:rsidR="001F2C4C" w:rsidRPr="00EF6ED1" w:rsidRDefault="001F2C4C" w:rsidP="001F2C4C">
      <w:pPr>
        <w:pStyle w:val="ListParagraph"/>
        <w:spacing w:after="0" w:line="276" w:lineRule="auto"/>
        <w:ind w:left="0" w:right="14"/>
        <w:jc w:val="both"/>
        <w:rPr>
          <w:rFonts w:ascii="Times New Roman" w:hAnsi="Times New Roman" w:cs="Times New Roman"/>
          <w:color w:val="FF0000"/>
          <w:sz w:val="24"/>
          <w:szCs w:val="24"/>
        </w:rPr>
      </w:pPr>
      <w:r w:rsidRPr="007A24FF">
        <w:rPr>
          <w:rFonts w:ascii="Times New Roman" w:hAnsi="Times New Roman" w:cs="Times New Roman"/>
          <w:b/>
          <w:bCs/>
          <w:color w:val="0070C0"/>
          <w:sz w:val="24"/>
          <w:szCs w:val="24"/>
        </w:rPr>
        <w:t>c)</w:t>
      </w:r>
      <w:r w:rsidRPr="007A24FF">
        <w:rPr>
          <w:rFonts w:ascii="Times New Roman" w:hAnsi="Times New Roman" w:cs="Times New Roman"/>
          <w:b/>
          <w:color w:val="0070C0"/>
          <w:sz w:val="24"/>
          <w:szCs w:val="24"/>
        </w:rPr>
        <w:t xml:space="preserve"> </w:t>
      </w:r>
      <w:r w:rsidRPr="00EF6ED1">
        <w:rPr>
          <w:rFonts w:ascii="Times New Roman" w:hAnsi="Times New Roman" w:cs="Times New Roman"/>
          <w:color w:val="FF0000"/>
          <w:sz w:val="24"/>
          <w:szCs w:val="24"/>
        </w:rPr>
        <w:t xml:space="preserve">ĐÚNG. </w:t>
      </w:r>
      <w:r w:rsidRPr="00EF6ED1">
        <w:rPr>
          <w:rFonts w:ascii="Times New Roman" w:eastAsia="Georgia" w:hAnsi="Times New Roman" w:cs="Times New Roman"/>
          <w:sz w:val="24"/>
          <w:szCs w:val="24"/>
        </w:rPr>
        <w:t xml:space="preserve">Nhiệt lượng làm khối lượng nước </w:t>
      </w:r>
      <w:r w:rsidRPr="00EF6ED1">
        <w:rPr>
          <w:rFonts w:ascii="Times New Roman" w:hAnsi="Times New Roman" w:cs="Times New Roman"/>
          <w:position w:val="-4"/>
          <w:sz w:val="24"/>
          <w:szCs w:val="24"/>
        </w:rPr>
        <w:object w:dxaOrig="440" w:dyaOrig="260" w14:anchorId="4D916AAA">
          <v:shape id="_x0000_i4181" type="#_x0000_t75" style="width:21.75pt;height:12.75pt" o:ole="">
            <v:imagedata r:id="rId5472" o:title=""/>
          </v:shape>
          <o:OLEObject Type="Embed" ProgID="Equation.DSMT4" ShapeID="_x0000_i4181" DrawAspect="Content" ObjectID="_1830739015" r:id="rId5473"/>
        </w:object>
      </w:r>
      <w:r w:rsidRPr="00EF6ED1">
        <w:rPr>
          <w:rFonts w:ascii="Times New Roman" w:eastAsia="Georgia" w:hAnsi="Times New Roman" w:cs="Times New Roman"/>
          <w:sz w:val="24"/>
          <w:szCs w:val="24"/>
        </w:rPr>
        <w:t xml:space="preserve"> bay hơi ở nhiệt độ sôi là </w:t>
      </w:r>
      <w:r w:rsidRPr="00EF6ED1">
        <w:rPr>
          <w:rFonts w:ascii="Times New Roman" w:hAnsi="Times New Roman" w:cs="Times New Roman"/>
          <w:position w:val="-8"/>
          <w:sz w:val="24"/>
          <w:szCs w:val="24"/>
        </w:rPr>
        <w:object w:dxaOrig="1180" w:dyaOrig="300" w14:anchorId="5EB5C843">
          <v:shape id="_x0000_i4182" type="#_x0000_t75" style="width:59.25pt;height:15pt" o:ole="">
            <v:imagedata r:id="rId5474" o:title=""/>
          </v:shape>
          <o:OLEObject Type="Embed" ProgID="Equation.DSMT4" ShapeID="_x0000_i4182" DrawAspect="Content" ObjectID="_1830739016" r:id="rId5475"/>
        </w:object>
      </w:r>
      <w:r w:rsidRPr="00EF6ED1">
        <w:rPr>
          <w:rFonts w:ascii="Times New Roman" w:hAnsi="Times New Roman" w:cs="Times New Roman"/>
          <w:sz w:val="24"/>
          <w:szCs w:val="24"/>
        </w:rPr>
        <w:tab/>
      </w:r>
    </w:p>
    <w:p w14:paraId="43569255" w14:textId="77777777" w:rsidR="001F2C4C" w:rsidRPr="00EF6ED1" w:rsidRDefault="001F2C4C" w:rsidP="001F2C4C">
      <w:pPr>
        <w:pStyle w:val="ListParagraph"/>
        <w:spacing w:after="0" w:line="276" w:lineRule="auto"/>
        <w:ind w:left="0" w:right="14"/>
        <w:jc w:val="both"/>
        <w:rPr>
          <w:rFonts w:ascii="Times New Roman" w:hAnsi="Times New Roman" w:cs="Times New Roman"/>
          <w:sz w:val="24"/>
          <w:szCs w:val="24"/>
        </w:rPr>
      </w:pPr>
      <w:r w:rsidRPr="007A24FF">
        <w:rPr>
          <w:rFonts w:ascii="Times New Roman" w:hAnsi="Times New Roman" w:cs="Times New Roman"/>
          <w:b/>
          <w:bCs/>
          <w:color w:val="0070C0"/>
          <w:sz w:val="24"/>
          <w:szCs w:val="24"/>
        </w:rPr>
        <w:t>d)</w:t>
      </w:r>
      <w:r w:rsidRPr="007A24FF">
        <w:rPr>
          <w:rFonts w:ascii="Times New Roman" w:hAnsi="Times New Roman" w:cs="Times New Roman"/>
          <w:b/>
          <w:color w:val="0070C0"/>
          <w:sz w:val="24"/>
          <w:szCs w:val="24"/>
        </w:rPr>
        <w:t xml:space="preserve"> </w:t>
      </w:r>
      <w:r w:rsidRPr="00EF6ED1">
        <w:rPr>
          <w:rFonts w:ascii="Times New Roman" w:hAnsi="Times New Roman" w:cs="Times New Roman"/>
          <w:color w:val="FF0000"/>
          <w:sz w:val="24"/>
          <w:szCs w:val="24"/>
        </w:rPr>
        <w:t>SAI.</w:t>
      </w:r>
    </w:p>
    <w:p w14:paraId="6B389507" w14:textId="77777777" w:rsidR="001F2C4C" w:rsidRPr="00EF6ED1" w:rsidRDefault="001F2C4C" w:rsidP="001F2C4C">
      <w:pPr>
        <w:pStyle w:val="ListParagraph"/>
        <w:spacing w:after="0" w:line="276" w:lineRule="auto"/>
        <w:ind w:left="0" w:right="14"/>
        <w:jc w:val="both"/>
        <w:rPr>
          <w:rFonts w:ascii="Times New Roman" w:eastAsia="Georgia" w:hAnsi="Times New Roman" w:cs="Times New Roman"/>
          <w:sz w:val="24"/>
          <w:szCs w:val="24"/>
        </w:rPr>
      </w:pPr>
      <w:r w:rsidRPr="00EF6ED1">
        <w:rPr>
          <w:rFonts w:ascii="Times New Roman" w:hAnsi="Times New Roman" w:cs="Times New Roman"/>
          <w:sz w:val="24"/>
          <w:szCs w:val="24"/>
        </w:rPr>
        <w:t xml:space="preserve">Nhiệt lượng cần cung cấp cho </w:t>
      </w:r>
      <w:r w:rsidRPr="00EF6ED1">
        <w:rPr>
          <w:rFonts w:ascii="Times New Roman" w:hAnsi="Times New Roman" w:cs="Times New Roman"/>
          <w:position w:val="-12"/>
          <w:sz w:val="24"/>
          <w:szCs w:val="24"/>
        </w:rPr>
        <w:object w:dxaOrig="480" w:dyaOrig="340" w14:anchorId="7ED08E46">
          <v:shape id="_x0000_i4183" type="#_x0000_t75" style="width:23.25pt;height:17.25pt" o:ole="">
            <v:imagedata r:id="rId5476" o:title=""/>
          </v:shape>
          <o:OLEObject Type="Embed" ProgID="Equation.DSMT4" ShapeID="_x0000_i4183" DrawAspect="Content" ObjectID="_1830739017" r:id="rId5477"/>
        </w:object>
      </w:r>
      <w:r w:rsidRPr="00EF6ED1">
        <w:rPr>
          <w:rFonts w:ascii="Times New Roman" w:eastAsia="Georgia" w:hAnsi="Times New Roman" w:cs="Times New Roman"/>
          <w:sz w:val="24"/>
          <w:szCs w:val="24"/>
        </w:rPr>
        <w:t xml:space="preserve"> nước tăng từ nhiệt độ ban</w:t>
      </w:r>
      <w:r w:rsidRPr="00EF6ED1">
        <w:rPr>
          <w:rFonts w:ascii="Times New Roman" w:hAnsi="Times New Roman" w:cs="Times New Roman"/>
          <w:sz w:val="24"/>
          <w:szCs w:val="24"/>
        </w:rPr>
        <w:t xml:space="preserve"> </w:t>
      </w:r>
      <w:r w:rsidRPr="00EF6ED1">
        <w:rPr>
          <w:rFonts w:ascii="Times New Roman" w:eastAsia="Georgia" w:hAnsi="Times New Roman" w:cs="Times New Roman"/>
          <w:sz w:val="24"/>
          <w:szCs w:val="24"/>
        </w:rPr>
        <w:t xml:space="preserve">đầu </w:t>
      </w:r>
      <w:r w:rsidRPr="00EF6ED1">
        <w:rPr>
          <w:rFonts w:ascii="Times New Roman" w:hAnsi="Times New Roman" w:cs="Times New Roman"/>
          <w:position w:val="-12"/>
          <w:sz w:val="24"/>
          <w:szCs w:val="24"/>
        </w:rPr>
        <w:object w:dxaOrig="600" w:dyaOrig="400" w14:anchorId="21EF0EC4">
          <v:shape id="_x0000_i4184" type="#_x0000_t75" style="width:30pt;height:20.25pt" o:ole="">
            <v:imagedata r:id="rId5478" o:title=""/>
          </v:shape>
          <o:OLEObject Type="Embed" ProgID="Equation.DSMT4" ShapeID="_x0000_i4184" DrawAspect="Content" ObjectID="_1830739018" r:id="rId5479"/>
        </w:object>
      </w:r>
      <w:r w:rsidRPr="00EF6ED1">
        <w:rPr>
          <w:rFonts w:ascii="Times New Roman" w:eastAsia="Georgia" w:hAnsi="Times New Roman" w:cs="Times New Roman"/>
          <w:sz w:val="24"/>
          <w:szCs w:val="24"/>
        </w:rPr>
        <w:t xml:space="preserve"> đến nhiệt độ sôi là</w:t>
      </w:r>
    </w:p>
    <w:p w14:paraId="74BA18B0" w14:textId="77777777" w:rsidR="001F2C4C" w:rsidRPr="00EF6ED1" w:rsidRDefault="001F2C4C" w:rsidP="001F2C4C">
      <w:pPr>
        <w:pStyle w:val="ListParagraph"/>
        <w:spacing w:after="0" w:line="276" w:lineRule="auto"/>
        <w:ind w:left="0" w:right="14"/>
        <w:jc w:val="both"/>
        <w:rPr>
          <w:rFonts w:ascii="Times New Roman" w:eastAsia="Georgia" w:hAnsi="Times New Roman" w:cs="Times New Roman"/>
          <w:sz w:val="24"/>
          <w:szCs w:val="24"/>
        </w:rPr>
      </w:pPr>
      <w:r w:rsidRPr="00EF6ED1">
        <w:rPr>
          <w:rFonts w:ascii="Times New Roman" w:hAnsi="Times New Roman" w:cs="Times New Roman"/>
          <w:position w:val="-16"/>
          <w:sz w:val="24"/>
          <w:szCs w:val="24"/>
        </w:rPr>
        <w:object w:dxaOrig="5319" w:dyaOrig="440" w14:anchorId="6B162814">
          <v:shape id="_x0000_i4185" type="#_x0000_t75" style="width:266.25pt;height:21.75pt" o:ole="">
            <v:imagedata r:id="rId5480" o:title=""/>
          </v:shape>
          <o:OLEObject Type="Embed" ProgID="Equation.DSMT4" ShapeID="_x0000_i4185" DrawAspect="Content" ObjectID="_1830739019" r:id="rId5481"/>
        </w:object>
      </w:r>
    </w:p>
    <w:p w14:paraId="22520E8D" w14:textId="77777777" w:rsidR="001F2C4C" w:rsidRPr="00EF6ED1" w:rsidRDefault="001F2C4C" w:rsidP="001F2C4C">
      <w:pPr>
        <w:pStyle w:val="ListParagraph"/>
        <w:spacing w:after="0" w:line="276" w:lineRule="auto"/>
        <w:ind w:left="0" w:right="14"/>
        <w:jc w:val="both"/>
        <w:rPr>
          <w:rFonts w:ascii="Times New Roman" w:eastAsia="Georgia" w:hAnsi="Times New Roman" w:cs="Times New Roman"/>
          <w:sz w:val="24"/>
          <w:szCs w:val="24"/>
        </w:rPr>
      </w:pPr>
      <w:r w:rsidRPr="00EF6ED1">
        <w:rPr>
          <w:rFonts w:ascii="Times New Roman" w:eastAsia="Georgia" w:hAnsi="Times New Roman" w:cs="Times New Roman"/>
          <w:sz w:val="24"/>
          <w:szCs w:val="24"/>
        </w:rPr>
        <w:t xml:space="preserve">Nhiệt lượng cần cung cấp để làm </w:t>
      </w:r>
      <w:r w:rsidRPr="00EF6ED1">
        <w:rPr>
          <w:rFonts w:ascii="Times New Roman" w:hAnsi="Times New Roman" w:cs="Times New Roman"/>
          <w:position w:val="-12"/>
          <w:sz w:val="24"/>
          <w:szCs w:val="24"/>
        </w:rPr>
        <w:object w:dxaOrig="480" w:dyaOrig="340" w14:anchorId="4C0C6DEB">
          <v:shape id="_x0000_i4186" type="#_x0000_t75" style="width:23.25pt;height:17.25pt" o:ole="">
            <v:imagedata r:id="rId5482" o:title=""/>
          </v:shape>
          <o:OLEObject Type="Embed" ProgID="Equation.DSMT4" ShapeID="_x0000_i4186" DrawAspect="Content" ObjectID="_1830739020" r:id="rId5483"/>
        </w:object>
      </w:r>
      <w:r w:rsidRPr="00EF6ED1">
        <w:rPr>
          <w:rFonts w:ascii="Times New Roman" w:eastAsia="Georgia" w:hAnsi="Times New Roman" w:cs="Times New Roman"/>
          <w:sz w:val="24"/>
          <w:szCs w:val="24"/>
        </w:rPr>
        <w:t xml:space="preserve"> nước hoá hơi ở nhiệt độ sôi là</w:t>
      </w:r>
    </w:p>
    <w:p w14:paraId="4104FF61" w14:textId="77777777" w:rsidR="001F2C4C" w:rsidRPr="00EF6ED1" w:rsidRDefault="001F2C4C" w:rsidP="001F2C4C">
      <w:pPr>
        <w:pStyle w:val="ListParagraph"/>
        <w:spacing w:after="0" w:line="276" w:lineRule="auto"/>
        <w:ind w:left="0" w:right="14"/>
        <w:jc w:val="both"/>
        <w:rPr>
          <w:rFonts w:ascii="Times New Roman" w:eastAsia="Georgia" w:hAnsi="Times New Roman" w:cs="Times New Roman"/>
          <w:sz w:val="24"/>
          <w:szCs w:val="24"/>
        </w:rPr>
      </w:pPr>
      <w:r w:rsidRPr="00EF6ED1">
        <w:rPr>
          <w:rFonts w:ascii="Times New Roman" w:hAnsi="Times New Roman" w:cs="Times New Roman"/>
          <w:position w:val="-12"/>
          <w:sz w:val="24"/>
          <w:szCs w:val="24"/>
        </w:rPr>
        <w:object w:dxaOrig="4400" w:dyaOrig="400" w14:anchorId="13E1A485">
          <v:shape id="_x0000_i4187" type="#_x0000_t75" style="width:219.75pt;height:20.25pt" o:ole="">
            <v:imagedata r:id="rId5484" o:title=""/>
          </v:shape>
          <o:OLEObject Type="Embed" ProgID="Equation.DSMT4" ShapeID="_x0000_i4187" DrawAspect="Content" ObjectID="_1830739021" r:id="rId5485"/>
        </w:object>
      </w:r>
    </w:p>
    <w:p w14:paraId="77C60301" w14:textId="77777777" w:rsidR="001F2C4C" w:rsidRPr="00EF6ED1" w:rsidRDefault="001F2C4C" w:rsidP="001F2C4C">
      <w:pPr>
        <w:pStyle w:val="ListParagraph"/>
        <w:spacing w:after="0" w:line="276" w:lineRule="auto"/>
        <w:ind w:left="0" w:right="14"/>
        <w:jc w:val="both"/>
        <w:rPr>
          <w:rFonts w:ascii="Times New Roman" w:eastAsia="Georgia" w:hAnsi="Times New Roman" w:cs="Times New Roman"/>
          <w:sz w:val="24"/>
          <w:szCs w:val="24"/>
        </w:rPr>
      </w:pPr>
      <w:r w:rsidRPr="00EF6ED1">
        <w:rPr>
          <w:rFonts w:ascii="Times New Roman" w:eastAsia="Georgia" w:hAnsi="Times New Roman" w:cs="Times New Roman"/>
          <w:sz w:val="24"/>
          <w:szCs w:val="24"/>
        </w:rPr>
        <w:t xml:space="preserve">Tổng nhiệt lượng cần cung cấp để đun sôi và làm bay hơi hết </w:t>
      </w:r>
      <w:r w:rsidRPr="00EF6ED1">
        <w:rPr>
          <w:rFonts w:ascii="Times New Roman" w:hAnsi="Times New Roman" w:cs="Times New Roman"/>
          <w:position w:val="-12"/>
          <w:sz w:val="24"/>
          <w:szCs w:val="24"/>
        </w:rPr>
        <w:object w:dxaOrig="480" w:dyaOrig="340" w14:anchorId="5271351E">
          <v:shape id="_x0000_i4188" type="#_x0000_t75" style="width:23.25pt;height:17.25pt" o:ole="">
            <v:imagedata r:id="rId5486" o:title=""/>
          </v:shape>
          <o:OLEObject Type="Embed" ProgID="Equation.DSMT4" ShapeID="_x0000_i4188" DrawAspect="Content" ObjectID="_1830739022" r:id="rId5487"/>
        </w:object>
      </w:r>
      <w:r w:rsidRPr="00EF6ED1">
        <w:rPr>
          <w:rFonts w:ascii="Times New Roman" w:eastAsia="Georgia" w:hAnsi="Times New Roman" w:cs="Times New Roman"/>
          <w:sz w:val="24"/>
          <w:szCs w:val="24"/>
        </w:rPr>
        <w:t xml:space="preserve"> nước từ nhiệt độ ban</w:t>
      </w:r>
      <w:r w:rsidRPr="00EF6ED1">
        <w:rPr>
          <w:rFonts w:ascii="Times New Roman" w:hAnsi="Times New Roman" w:cs="Times New Roman"/>
          <w:sz w:val="24"/>
          <w:szCs w:val="24"/>
        </w:rPr>
        <w:t xml:space="preserve"> </w:t>
      </w:r>
      <w:r w:rsidRPr="00EF6ED1">
        <w:rPr>
          <w:rFonts w:ascii="Times New Roman" w:eastAsia="Georgia" w:hAnsi="Times New Roman" w:cs="Times New Roman"/>
          <w:sz w:val="24"/>
          <w:szCs w:val="24"/>
        </w:rPr>
        <w:t xml:space="preserve">đầu </w:t>
      </w:r>
      <w:r w:rsidRPr="00EF6ED1">
        <w:rPr>
          <w:rFonts w:ascii="Times New Roman" w:hAnsi="Times New Roman" w:cs="Times New Roman"/>
          <w:position w:val="-12"/>
          <w:sz w:val="24"/>
          <w:szCs w:val="24"/>
        </w:rPr>
        <w:object w:dxaOrig="600" w:dyaOrig="400" w14:anchorId="5C0F9F95">
          <v:shape id="_x0000_i4189" type="#_x0000_t75" style="width:30pt;height:20.25pt" o:ole="">
            <v:imagedata r:id="rId5488" o:title=""/>
          </v:shape>
          <o:OLEObject Type="Embed" ProgID="Equation.DSMT4" ShapeID="_x0000_i4189" DrawAspect="Content" ObjectID="_1830739023" r:id="rId5489"/>
        </w:object>
      </w:r>
      <w:r w:rsidRPr="00EF6ED1">
        <w:rPr>
          <w:rFonts w:ascii="Times New Roman" w:eastAsia="Georgia" w:hAnsi="Times New Roman" w:cs="Times New Roman"/>
          <w:sz w:val="24"/>
          <w:szCs w:val="24"/>
        </w:rPr>
        <w:t xml:space="preserve"> là</w:t>
      </w:r>
    </w:p>
    <w:p w14:paraId="026E243E" w14:textId="77777777" w:rsidR="001F2C4C" w:rsidRPr="00EF6ED1" w:rsidRDefault="001F2C4C" w:rsidP="001F2C4C">
      <w:pPr>
        <w:pStyle w:val="ListParagraph"/>
        <w:spacing w:after="0" w:line="276" w:lineRule="auto"/>
        <w:ind w:left="0" w:right="14"/>
        <w:jc w:val="both"/>
        <w:rPr>
          <w:rFonts w:ascii="Times New Roman" w:hAnsi="Times New Roman" w:cs="Times New Roman"/>
          <w:sz w:val="24"/>
          <w:szCs w:val="24"/>
        </w:rPr>
      </w:pPr>
      <w:r w:rsidRPr="00EF6ED1">
        <w:rPr>
          <w:rFonts w:ascii="Times New Roman" w:hAnsi="Times New Roman" w:cs="Times New Roman"/>
          <w:position w:val="-12"/>
          <w:sz w:val="24"/>
          <w:szCs w:val="24"/>
        </w:rPr>
        <w:object w:dxaOrig="2400" w:dyaOrig="380" w14:anchorId="5E69EF3E">
          <v:shape id="_x0000_i4190" type="#_x0000_t75" style="width:120pt;height:18.75pt" o:ole="">
            <v:imagedata r:id="rId5490" o:title=""/>
          </v:shape>
          <o:OLEObject Type="Embed" ProgID="Equation.DSMT4" ShapeID="_x0000_i4190" DrawAspect="Content" ObjectID="_1830739024" r:id="rId5491"/>
        </w:object>
      </w:r>
    </w:p>
    <w:p w14:paraId="56712122" w14:textId="77777777" w:rsidR="001F2C4C" w:rsidRPr="00EF6ED1" w:rsidRDefault="001F2C4C" w:rsidP="001F2C4C">
      <w:pPr>
        <w:jc w:val="both"/>
        <w:rPr>
          <w:rFonts w:ascii="Times New Roman" w:hAnsi="Times New Roman" w:cs="Times New Roman"/>
          <w:szCs w:val="24"/>
        </w:rPr>
      </w:pPr>
      <w:r w:rsidRPr="007A24FF">
        <w:rPr>
          <w:rFonts w:ascii="Times New Roman" w:hAnsi="Times New Roman" w:cs="Times New Roman"/>
          <w:b/>
          <w:color w:val="C00000"/>
          <w:szCs w:val="24"/>
        </w:rPr>
        <w:t>Câu 2.</w:t>
      </w:r>
      <w:r w:rsidRPr="00EF6ED1">
        <w:rPr>
          <w:rFonts w:ascii="Times New Roman" w:hAnsi="Times New Roman" w:cs="Times New Roman"/>
          <w:b/>
          <w:color w:val="0000FF"/>
          <w:szCs w:val="24"/>
        </w:rPr>
        <w:t xml:space="preserve"> </w:t>
      </w:r>
      <w:r w:rsidRPr="00EF6ED1">
        <w:rPr>
          <w:rFonts w:ascii="Times New Roman" w:eastAsia="Georgia" w:hAnsi="Times New Roman" w:cs="Times New Roman"/>
          <w:szCs w:val="24"/>
        </w:rPr>
        <w:t xml:space="preserve"> Một lốp xe ô tô chứa không khí ở nhiệt độ </w:t>
      </w:r>
      <w:r w:rsidRPr="00EF6ED1">
        <w:rPr>
          <w:rFonts w:ascii="Times New Roman" w:hAnsi="Times New Roman" w:cs="Times New Roman"/>
          <w:position w:val="-12"/>
          <w:szCs w:val="24"/>
        </w:rPr>
        <w:object w:dxaOrig="620" w:dyaOrig="340" w14:anchorId="210C0EBE">
          <v:shape id="_x0000_i4191" type="#_x0000_t75" style="width:30.75pt;height:17.25pt" o:ole="">
            <v:imagedata r:id="rId5492" o:title=""/>
          </v:shape>
          <o:OLEObject Type="Embed" ProgID="Equation.DSMT4" ShapeID="_x0000_i4191" DrawAspect="Content" ObjectID="_1830739025" r:id="rId5493"/>
        </w:object>
      </w:r>
      <w:r w:rsidRPr="00EF6ED1">
        <w:rPr>
          <w:rFonts w:ascii="Times New Roman" w:eastAsia="Georgia" w:hAnsi="Times New Roman" w:cs="Times New Roman"/>
          <w:szCs w:val="24"/>
        </w:rPr>
        <w:t xml:space="preserve"> và áp suất là </w:t>
      </w:r>
      <w:r w:rsidRPr="00EF6ED1">
        <w:rPr>
          <w:rFonts w:ascii="Times New Roman" w:hAnsi="Times New Roman" w:cs="Times New Roman"/>
          <w:position w:val="-12"/>
          <w:szCs w:val="24"/>
        </w:rPr>
        <w:object w:dxaOrig="900" w:dyaOrig="340" w14:anchorId="669E541B">
          <v:shape id="_x0000_i4192" type="#_x0000_t75" style="width:45pt;height:17.25pt" o:ole="">
            <v:imagedata r:id="rId5494" o:title=""/>
          </v:shape>
          <o:OLEObject Type="Embed" ProgID="Equation.DSMT4" ShapeID="_x0000_i4192" DrawAspect="Content" ObjectID="_1830739026" r:id="rId5495"/>
        </w:object>
      </w:r>
      <w:r w:rsidRPr="00EF6ED1">
        <w:rPr>
          <w:rFonts w:ascii="Times New Roman" w:eastAsia="Georgia" w:hAnsi="Times New Roman" w:cs="Times New Roman"/>
          <w:szCs w:val="24"/>
        </w:rPr>
        <w:t xml:space="preserve">Sau đó, người lái xe đậu xe trong một garage nóng, khiến nhiệt độ bên trong lốp tăng lên đến </w:t>
      </w:r>
      <w:r w:rsidRPr="00EF6ED1">
        <w:rPr>
          <w:rFonts w:ascii="Times New Roman" w:hAnsi="Times New Roman" w:cs="Times New Roman"/>
          <w:position w:val="-12"/>
          <w:szCs w:val="24"/>
        </w:rPr>
        <w:object w:dxaOrig="660" w:dyaOrig="340" w14:anchorId="630D7BC7">
          <v:shape id="_x0000_i4193" type="#_x0000_t75" style="width:33pt;height:17.25pt" o:ole="">
            <v:imagedata r:id="rId5496" o:title=""/>
          </v:shape>
          <o:OLEObject Type="Embed" ProgID="Equation.DSMT4" ShapeID="_x0000_i4193" DrawAspect="Content" ObjectID="_1830739027" r:id="rId5497"/>
        </w:object>
      </w:r>
      <w:r w:rsidRPr="00EF6ED1">
        <w:rPr>
          <w:rFonts w:ascii="Times New Roman" w:eastAsia="Georgia" w:hAnsi="Times New Roman" w:cs="Times New Roman"/>
          <w:szCs w:val="24"/>
        </w:rPr>
        <w:t xml:space="preserve"> Coi lốp xe chứa khí lý tưởng và có thể tích cố định.</w:t>
      </w:r>
    </w:p>
    <w:p w14:paraId="4D11018D" w14:textId="40A853CC" w:rsidR="001F2C4C" w:rsidRPr="00EF6ED1" w:rsidRDefault="001F2C4C" w:rsidP="001F2C4C">
      <w:pPr>
        <w:tabs>
          <w:tab w:val="left" w:pos="283"/>
          <w:tab w:val="left" w:pos="2835"/>
          <w:tab w:val="left" w:pos="5386"/>
          <w:tab w:val="left" w:pos="7937"/>
        </w:tabs>
        <w:jc w:val="both"/>
        <w:rPr>
          <w:rFonts w:ascii="Times New Roman" w:hAnsi="Times New Roman" w:cs="Times New Roman"/>
          <w:szCs w:val="24"/>
        </w:rPr>
      </w:pPr>
      <w:r w:rsidRPr="00EF6ED1">
        <w:rPr>
          <w:rFonts w:ascii="Times New Roman" w:eastAsia="Georgia" w:hAnsi="Times New Roman" w:cs="Times New Roman"/>
          <w:b/>
          <w:bCs/>
          <w:color w:val="0000FF"/>
          <w:szCs w:val="24"/>
        </w:rPr>
        <w:tab/>
      </w:r>
      <w:r w:rsidRPr="007A24FF">
        <w:rPr>
          <w:rFonts w:ascii="Times New Roman" w:eastAsia="Georgia" w:hAnsi="Times New Roman" w:cs="Times New Roman"/>
          <w:b/>
          <w:bCs/>
          <w:color w:val="0070C0"/>
          <w:szCs w:val="24"/>
        </w:rPr>
        <w:t>a)</w:t>
      </w:r>
      <w:r w:rsidRPr="007A24FF">
        <w:rPr>
          <w:rFonts w:ascii="Times New Roman" w:hAnsi="Times New Roman" w:cs="Times New Roman"/>
          <w:b/>
          <w:color w:val="0070C0"/>
          <w:szCs w:val="24"/>
        </w:rPr>
        <w:t xml:space="preserve"> </w:t>
      </w:r>
      <w:r w:rsidRPr="00EF6ED1">
        <w:rPr>
          <w:rFonts w:ascii="Times New Roman" w:eastAsia="Georgia" w:hAnsi="Times New Roman" w:cs="Times New Roman"/>
          <w:szCs w:val="24"/>
        </w:rPr>
        <w:t>Vì thể tích khí trong lốp xe không đổi và coi lốp xe chứa khí lí tưởng</w:t>
      </w:r>
      <w:r w:rsidRPr="00EF6ED1">
        <w:rPr>
          <w:rFonts w:ascii="Times New Roman" w:hAnsi="Times New Roman" w:cs="Times New Roman"/>
          <w:szCs w:val="24"/>
        </w:rPr>
        <w:t xml:space="preserve"> </w:t>
      </w:r>
      <w:r w:rsidRPr="00EF6ED1">
        <w:rPr>
          <w:rFonts w:ascii="Times New Roman" w:eastAsia="Georgia" w:hAnsi="Times New Roman" w:cs="Times New Roman"/>
          <w:szCs w:val="24"/>
        </w:rPr>
        <w:t>nên có thể áp dụng định luật Boyle cho quá trình biến đổi trạng thái của</w:t>
      </w:r>
      <w:r w:rsidRPr="00EF6ED1">
        <w:rPr>
          <w:rFonts w:ascii="Times New Roman" w:hAnsi="Times New Roman" w:cs="Times New Roman"/>
          <w:szCs w:val="24"/>
        </w:rPr>
        <w:t xml:space="preserve"> </w:t>
      </w:r>
      <w:r w:rsidRPr="00EF6ED1">
        <w:rPr>
          <w:rFonts w:ascii="Times New Roman" w:eastAsia="Georgia" w:hAnsi="Times New Roman" w:cs="Times New Roman"/>
          <w:szCs w:val="24"/>
        </w:rPr>
        <w:t>khi trong lốp x</w:t>
      </w:r>
      <w:r w:rsidR="00E247E6">
        <w:rPr>
          <w:rFonts w:ascii="Times New Roman" w:eastAsia="Georgia" w:hAnsi="Times New Roman" w:cs="Times New Roman"/>
          <w:szCs w:val="24"/>
        </w:rPr>
        <w:t xml:space="preserve">e. </w:t>
      </w:r>
      <w:r w:rsidRPr="00EF6ED1">
        <w:rPr>
          <w:rFonts w:ascii="Times New Roman" w:hAnsi="Times New Roman" w:cs="Times New Roman"/>
          <w:szCs w:val="24"/>
        </w:rPr>
        <w:tab/>
      </w:r>
    </w:p>
    <w:p w14:paraId="207553CB" w14:textId="178EC911" w:rsidR="001F2C4C" w:rsidRPr="00EF6ED1" w:rsidRDefault="001F2C4C" w:rsidP="001F2C4C">
      <w:pPr>
        <w:tabs>
          <w:tab w:val="left" w:pos="283"/>
          <w:tab w:val="left" w:pos="2835"/>
          <w:tab w:val="left" w:pos="5386"/>
          <w:tab w:val="left" w:pos="7937"/>
        </w:tabs>
        <w:jc w:val="both"/>
        <w:rPr>
          <w:rFonts w:ascii="Times New Roman" w:hAnsi="Times New Roman" w:cs="Times New Roman"/>
          <w:szCs w:val="24"/>
        </w:rPr>
      </w:pPr>
      <w:r w:rsidRPr="00EF6ED1">
        <w:rPr>
          <w:rFonts w:ascii="Times New Roman" w:eastAsia="Georgia" w:hAnsi="Times New Roman" w:cs="Times New Roman"/>
          <w:b/>
          <w:bCs/>
          <w:color w:val="0000FF"/>
          <w:szCs w:val="24"/>
        </w:rPr>
        <w:tab/>
      </w:r>
      <w:r w:rsidRPr="007A24FF">
        <w:rPr>
          <w:rFonts w:ascii="Times New Roman" w:eastAsia="Georgia" w:hAnsi="Times New Roman" w:cs="Times New Roman"/>
          <w:b/>
          <w:bCs/>
          <w:color w:val="0070C0"/>
          <w:szCs w:val="24"/>
        </w:rPr>
        <w:t xml:space="preserve">b) </w:t>
      </w:r>
      <w:r w:rsidRPr="00EF6ED1">
        <w:rPr>
          <w:rFonts w:ascii="Times New Roman" w:eastAsia="Georgia" w:hAnsi="Times New Roman" w:cs="Times New Roman"/>
          <w:szCs w:val="24"/>
        </w:rPr>
        <w:t>Khi người lái xe đậu xe trong garage, áp suất không khí bên trong lốp</w:t>
      </w:r>
      <w:r w:rsidRPr="00EF6ED1">
        <w:rPr>
          <w:rFonts w:ascii="Times New Roman" w:hAnsi="Times New Roman" w:cs="Times New Roman"/>
          <w:szCs w:val="24"/>
        </w:rPr>
        <w:t xml:space="preserve"> </w:t>
      </w:r>
      <w:r w:rsidRPr="00EF6ED1">
        <w:rPr>
          <w:rFonts w:ascii="Times New Roman" w:eastAsia="Georgia" w:hAnsi="Times New Roman" w:cs="Times New Roman"/>
          <w:szCs w:val="24"/>
        </w:rPr>
        <w:t xml:space="preserve">sẽ tăng thêm lên khoảng </w:t>
      </w:r>
      <w:r w:rsidRPr="00EF6ED1">
        <w:rPr>
          <w:rFonts w:ascii="Times New Roman" w:hAnsi="Times New Roman" w:cs="Times New Roman"/>
          <w:position w:val="-6"/>
          <w:szCs w:val="24"/>
        </w:rPr>
        <w:object w:dxaOrig="680" w:dyaOrig="279" w14:anchorId="175277AF">
          <v:shape id="_x0000_i4194" type="#_x0000_t75" style="width:33.75pt;height:14.25pt" o:ole="">
            <v:imagedata r:id="rId5498" o:title=""/>
          </v:shape>
          <o:OLEObject Type="Embed" ProgID="Equation.DSMT4" ShapeID="_x0000_i4194" DrawAspect="Content" ObjectID="_1830739028" r:id="rId5499"/>
        </w:object>
      </w:r>
    </w:p>
    <w:p w14:paraId="501C56DB" w14:textId="5BC440AE" w:rsidR="001F2C4C" w:rsidRPr="00EF6ED1" w:rsidRDefault="001F2C4C" w:rsidP="001F2C4C">
      <w:pPr>
        <w:tabs>
          <w:tab w:val="left" w:pos="283"/>
          <w:tab w:val="left" w:pos="2835"/>
          <w:tab w:val="left" w:pos="5386"/>
          <w:tab w:val="left" w:pos="7937"/>
        </w:tabs>
        <w:jc w:val="both"/>
        <w:rPr>
          <w:rFonts w:ascii="Times New Roman" w:hAnsi="Times New Roman" w:cs="Times New Roman"/>
          <w:szCs w:val="24"/>
        </w:rPr>
      </w:pPr>
      <w:r w:rsidRPr="00EF6ED1">
        <w:rPr>
          <w:rFonts w:ascii="Times New Roman" w:eastAsia="Georgia" w:hAnsi="Times New Roman" w:cs="Times New Roman"/>
          <w:b/>
          <w:bCs/>
          <w:color w:val="0000FF"/>
          <w:szCs w:val="24"/>
          <w:u w:val="single"/>
        </w:rPr>
        <w:tab/>
      </w:r>
      <w:r w:rsidRPr="007A24FF">
        <w:rPr>
          <w:rFonts w:ascii="Times New Roman" w:eastAsia="Georgia" w:hAnsi="Times New Roman" w:cs="Times New Roman"/>
          <w:b/>
          <w:bCs/>
          <w:color w:val="0070C0"/>
          <w:szCs w:val="24"/>
          <w:u w:val="single"/>
        </w:rPr>
        <w:t>c</w:t>
      </w:r>
      <w:r w:rsidRPr="007A24FF">
        <w:rPr>
          <w:rFonts w:ascii="Times New Roman" w:eastAsia="Georgia" w:hAnsi="Times New Roman" w:cs="Times New Roman"/>
          <w:b/>
          <w:bCs/>
          <w:color w:val="0070C0"/>
          <w:szCs w:val="24"/>
        </w:rPr>
        <w:t>)</w:t>
      </w:r>
      <w:r w:rsidRPr="007A24FF">
        <w:rPr>
          <w:rFonts w:ascii="Times New Roman" w:eastAsia="Georgia" w:hAnsi="Times New Roman" w:cs="Times New Roman"/>
          <w:b/>
          <w:color w:val="0070C0"/>
          <w:szCs w:val="24"/>
        </w:rPr>
        <w:t xml:space="preserve"> </w:t>
      </w:r>
      <w:r w:rsidRPr="00EF6ED1">
        <w:rPr>
          <w:rFonts w:ascii="Times New Roman" w:eastAsia="Georgia" w:hAnsi="Times New Roman" w:cs="Times New Roman"/>
          <w:szCs w:val="24"/>
        </w:rPr>
        <w:t>Khi người lái xe đậu xe trong garage, áp suất không khí bên trong lốp xấp xỉ</w:t>
      </w:r>
      <w:r w:rsidRPr="00EF6ED1">
        <w:rPr>
          <w:rFonts w:ascii="Times New Roman" w:hAnsi="Times New Roman" w:cs="Times New Roman"/>
          <w:szCs w:val="24"/>
        </w:rPr>
        <w:t xml:space="preserve"> </w:t>
      </w:r>
      <w:r w:rsidRPr="00EF6ED1">
        <w:rPr>
          <w:rFonts w:ascii="Times New Roman" w:eastAsia="Georgia" w:hAnsi="Times New Roman" w:cs="Times New Roman"/>
          <w:szCs w:val="24"/>
        </w:rPr>
        <w:t xml:space="preserve">là </w:t>
      </w:r>
      <w:r w:rsidRPr="00EF6ED1">
        <w:rPr>
          <w:rFonts w:ascii="Times New Roman" w:hAnsi="Times New Roman" w:cs="Times New Roman"/>
          <w:position w:val="-12"/>
          <w:szCs w:val="24"/>
        </w:rPr>
        <w:object w:dxaOrig="1020" w:dyaOrig="340" w14:anchorId="51C627C0">
          <v:shape id="_x0000_i4195" type="#_x0000_t75" style="width:51pt;height:17.25pt" o:ole="">
            <v:imagedata r:id="rId5500" o:title=""/>
          </v:shape>
          <o:OLEObject Type="Embed" ProgID="Equation.DSMT4" ShapeID="_x0000_i4195" DrawAspect="Content" ObjectID="_1830739029" r:id="rId5501"/>
        </w:object>
      </w:r>
      <w:r w:rsidRPr="00EF6ED1">
        <w:rPr>
          <w:rFonts w:ascii="Times New Roman" w:hAnsi="Times New Roman" w:cs="Times New Roman"/>
          <w:szCs w:val="24"/>
        </w:rPr>
        <w:tab/>
      </w:r>
    </w:p>
    <w:p w14:paraId="6A3CEDAB" w14:textId="639F568F" w:rsidR="001F2C4C" w:rsidRPr="00EF6ED1" w:rsidRDefault="001F2C4C" w:rsidP="001F2C4C">
      <w:pPr>
        <w:tabs>
          <w:tab w:val="left" w:pos="283"/>
          <w:tab w:val="left" w:pos="2835"/>
          <w:tab w:val="left" w:pos="5386"/>
          <w:tab w:val="left" w:pos="7937"/>
        </w:tabs>
        <w:jc w:val="both"/>
        <w:rPr>
          <w:rFonts w:ascii="Times New Roman" w:hAnsi="Times New Roman" w:cs="Times New Roman"/>
          <w:szCs w:val="24"/>
        </w:rPr>
      </w:pPr>
      <w:r w:rsidRPr="00EF6ED1">
        <w:rPr>
          <w:rFonts w:ascii="Times New Roman" w:eastAsia="Georgia" w:hAnsi="Times New Roman" w:cs="Times New Roman"/>
          <w:b/>
          <w:bCs/>
          <w:color w:val="0000FF"/>
          <w:szCs w:val="24"/>
          <w:u w:val="single"/>
        </w:rPr>
        <w:tab/>
      </w:r>
      <w:r w:rsidRPr="007A24FF">
        <w:rPr>
          <w:rFonts w:ascii="Times New Roman" w:eastAsia="Georgia" w:hAnsi="Times New Roman" w:cs="Times New Roman"/>
          <w:b/>
          <w:bCs/>
          <w:color w:val="0070C0"/>
          <w:szCs w:val="24"/>
          <w:u w:val="single"/>
        </w:rPr>
        <w:t>d</w:t>
      </w:r>
      <w:r w:rsidRPr="007A24FF">
        <w:rPr>
          <w:rFonts w:ascii="Times New Roman" w:eastAsia="Georgia" w:hAnsi="Times New Roman" w:cs="Times New Roman"/>
          <w:b/>
          <w:bCs/>
          <w:color w:val="0070C0"/>
          <w:szCs w:val="24"/>
        </w:rPr>
        <w:t>)</w:t>
      </w:r>
      <w:r w:rsidRPr="007A24FF">
        <w:rPr>
          <w:rFonts w:ascii="Times New Roman" w:eastAsia="Georgia" w:hAnsi="Times New Roman" w:cs="Times New Roman"/>
          <w:b/>
          <w:color w:val="0070C0"/>
          <w:szCs w:val="24"/>
        </w:rPr>
        <w:t xml:space="preserve"> </w:t>
      </w:r>
      <w:r w:rsidRPr="00EF6ED1">
        <w:rPr>
          <w:rFonts w:ascii="Times New Roman" w:eastAsia="Georgia" w:hAnsi="Times New Roman" w:cs="Times New Roman"/>
          <w:szCs w:val="24"/>
        </w:rPr>
        <w:t>Để áp suất trong lốp không thay đổi khi nhiệt độ tăng, người lái xe</w:t>
      </w:r>
      <w:r w:rsidRPr="00EF6ED1">
        <w:rPr>
          <w:rFonts w:ascii="Times New Roman" w:hAnsi="Times New Roman" w:cs="Times New Roman"/>
          <w:szCs w:val="24"/>
        </w:rPr>
        <w:t xml:space="preserve"> </w:t>
      </w:r>
      <w:r w:rsidRPr="00EF6ED1">
        <w:rPr>
          <w:rFonts w:ascii="Times New Roman" w:eastAsia="Georgia" w:hAnsi="Times New Roman" w:cs="Times New Roman"/>
          <w:szCs w:val="24"/>
        </w:rPr>
        <w:t>cần xả bớt một lượng khí khỏi lốp x</w:t>
      </w:r>
      <w:r w:rsidR="00E247E6">
        <w:rPr>
          <w:rFonts w:ascii="Times New Roman" w:eastAsia="Georgia" w:hAnsi="Times New Roman" w:cs="Times New Roman"/>
          <w:szCs w:val="24"/>
        </w:rPr>
        <w:t xml:space="preserve">e. </w:t>
      </w:r>
    </w:p>
    <w:p w14:paraId="3E76985B" w14:textId="77777777" w:rsidR="001F2C4C" w:rsidRPr="00EF6ED1" w:rsidRDefault="001F2C4C" w:rsidP="001F2C4C">
      <w:pPr>
        <w:pStyle w:val="ListParagraph"/>
        <w:spacing w:after="0" w:line="276" w:lineRule="auto"/>
        <w:ind w:left="0" w:right="14"/>
        <w:jc w:val="both"/>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66BFAFBA" w14:textId="77777777" w:rsidR="001F2C4C" w:rsidRPr="00EF6ED1" w:rsidRDefault="001F2C4C" w:rsidP="001F2C4C">
      <w:pPr>
        <w:pStyle w:val="ListParagraph"/>
        <w:spacing w:after="0" w:line="276" w:lineRule="auto"/>
        <w:ind w:left="0" w:right="14"/>
        <w:jc w:val="both"/>
        <w:rPr>
          <w:rFonts w:ascii="Times New Roman" w:hAnsi="Times New Roman" w:cs="Times New Roman"/>
          <w:b/>
          <w:bCs/>
          <w:color w:val="0000FF"/>
          <w:sz w:val="24"/>
          <w:szCs w:val="24"/>
        </w:rPr>
      </w:pPr>
      <w:r w:rsidRPr="007A24FF">
        <w:rPr>
          <w:rFonts w:ascii="Times New Roman" w:hAnsi="Times New Roman" w:cs="Times New Roman"/>
          <w:b/>
          <w:bCs/>
          <w:color w:val="0070C0"/>
          <w:sz w:val="24"/>
          <w:szCs w:val="24"/>
        </w:rPr>
        <w:t xml:space="preserve">a) </w:t>
      </w:r>
      <w:r w:rsidRPr="00EF6ED1">
        <w:rPr>
          <w:rFonts w:ascii="Times New Roman" w:hAnsi="Times New Roman" w:cs="Times New Roman"/>
          <w:color w:val="FF0000"/>
          <w:sz w:val="24"/>
          <w:szCs w:val="24"/>
        </w:rPr>
        <w:t xml:space="preserve">SAI. </w:t>
      </w:r>
      <w:r w:rsidRPr="00EF6ED1">
        <w:rPr>
          <w:rFonts w:ascii="Times New Roman" w:hAnsi="Times New Roman" w:cs="Times New Roman"/>
          <w:sz w:val="24"/>
          <w:szCs w:val="24"/>
        </w:rPr>
        <w:t xml:space="preserve">Vì </w:t>
      </w:r>
      <w:r w:rsidRPr="00EF6ED1">
        <w:rPr>
          <w:rFonts w:ascii="Times New Roman" w:eastAsia="Georgia" w:hAnsi="Times New Roman" w:cs="Times New Roman"/>
          <w:sz w:val="24"/>
          <w:szCs w:val="24"/>
        </w:rPr>
        <w:t>định luật Boyle áp dụng cho khí lý tưởng trong quá trình đẳng nhiệt.</w:t>
      </w:r>
    </w:p>
    <w:p w14:paraId="62C55626" w14:textId="77777777" w:rsidR="001F2C4C" w:rsidRPr="00EF6ED1" w:rsidRDefault="001F2C4C" w:rsidP="001F2C4C">
      <w:pPr>
        <w:pStyle w:val="ListParagraph"/>
        <w:spacing w:after="0" w:line="276" w:lineRule="auto"/>
        <w:ind w:left="0" w:right="14"/>
        <w:jc w:val="both"/>
        <w:rPr>
          <w:rFonts w:ascii="Times New Roman" w:hAnsi="Times New Roman" w:cs="Times New Roman"/>
          <w:sz w:val="24"/>
          <w:szCs w:val="24"/>
          <w:vertAlign w:val="subscript"/>
        </w:rPr>
      </w:pPr>
      <w:r w:rsidRPr="007A24FF">
        <w:rPr>
          <w:rFonts w:ascii="Times New Roman" w:hAnsi="Times New Roman" w:cs="Times New Roman"/>
          <w:b/>
          <w:bCs/>
          <w:color w:val="0070C0"/>
          <w:sz w:val="24"/>
          <w:szCs w:val="24"/>
        </w:rPr>
        <w:t xml:space="preserve">b) </w:t>
      </w:r>
      <w:r w:rsidRPr="00EF6ED1">
        <w:rPr>
          <w:rFonts w:ascii="Times New Roman" w:hAnsi="Times New Roman" w:cs="Times New Roman"/>
          <w:color w:val="FF0000"/>
          <w:sz w:val="24"/>
          <w:szCs w:val="24"/>
        </w:rPr>
        <w:t xml:space="preserve">SAI. </w:t>
      </w:r>
      <w:r w:rsidRPr="00EF6ED1">
        <w:rPr>
          <w:rFonts w:ascii="Times New Roman" w:hAnsi="Times New Roman" w:cs="Times New Roman"/>
          <w:position w:val="-32"/>
          <w:sz w:val="24"/>
          <w:szCs w:val="24"/>
        </w:rPr>
        <w:object w:dxaOrig="4959" w:dyaOrig="740" w14:anchorId="39EFCCEA">
          <v:shape id="_x0000_i4196" type="#_x0000_t75" style="width:248.25pt;height:36.75pt" o:ole="">
            <v:imagedata r:id="rId5502" o:title=""/>
          </v:shape>
          <o:OLEObject Type="Embed" ProgID="Equation.DSMT4" ShapeID="_x0000_i4196" DrawAspect="Content" ObjectID="_1830739030" r:id="rId5503"/>
        </w:object>
      </w:r>
    </w:p>
    <w:p w14:paraId="4786D901" w14:textId="77777777" w:rsidR="001F2C4C" w:rsidRPr="00EF6ED1" w:rsidRDefault="001F2C4C" w:rsidP="001F2C4C">
      <w:pPr>
        <w:pStyle w:val="ListParagraph"/>
        <w:spacing w:after="0" w:line="276" w:lineRule="auto"/>
        <w:ind w:left="0" w:right="14"/>
        <w:jc w:val="both"/>
        <w:rPr>
          <w:rFonts w:ascii="Times New Roman" w:hAnsi="Times New Roman" w:cs="Times New Roman"/>
          <w:sz w:val="24"/>
          <w:szCs w:val="24"/>
        </w:rPr>
      </w:pPr>
      <w:r w:rsidRPr="00EF6ED1">
        <w:rPr>
          <w:rFonts w:ascii="Times New Roman" w:hAnsi="Times New Roman" w:cs="Times New Roman"/>
          <w:sz w:val="24"/>
          <w:szCs w:val="24"/>
        </w:rPr>
        <w:t xml:space="preserve">Áp suất không khí trong lốp xe tăng thêm </w:t>
      </w:r>
      <w:r w:rsidRPr="00EF6ED1">
        <w:rPr>
          <w:rFonts w:ascii="Times New Roman" w:hAnsi="Times New Roman" w:cs="Times New Roman"/>
          <w:position w:val="-12"/>
          <w:sz w:val="24"/>
          <w:szCs w:val="24"/>
        </w:rPr>
        <w:object w:dxaOrig="2480" w:dyaOrig="380" w14:anchorId="3F94F085">
          <v:shape id="_x0000_i4197" type="#_x0000_t75" style="width:123.75pt;height:18.75pt" o:ole="">
            <v:imagedata r:id="rId5504" o:title=""/>
          </v:shape>
          <o:OLEObject Type="Embed" ProgID="Equation.DSMT4" ShapeID="_x0000_i4197" DrawAspect="Content" ObjectID="_1830739031" r:id="rId5505"/>
        </w:object>
      </w:r>
    </w:p>
    <w:p w14:paraId="1B3FD61B" w14:textId="77777777" w:rsidR="001F2C4C" w:rsidRPr="00EF6ED1" w:rsidRDefault="001F2C4C" w:rsidP="001F2C4C">
      <w:pPr>
        <w:pStyle w:val="ListParagraph"/>
        <w:spacing w:after="0" w:line="276" w:lineRule="auto"/>
        <w:ind w:left="0" w:right="14"/>
        <w:jc w:val="both"/>
        <w:rPr>
          <w:rFonts w:ascii="Times New Roman" w:hAnsi="Times New Roman" w:cs="Times New Roman"/>
          <w:sz w:val="24"/>
          <w:szCs w:val="24"/>
        </w:rPr>
      </w:pPr>
      <w:r w:rsidRPr="00EF6ED1">
        <w:rPr>
          <w:rFonts w:ascii="Times New Roman" w:hAnsi="Times New Roman" w:cs="Times New Roman"/>
          <w:sz w:val="24"/>
          <w:szCs w:val="24"/>
        </w:rPr>
        <w:t xml:space="preserve">Phần trăm áp suất tăng thêm: </w:t>
      </w:r>
      <w:r w:rsidRPr="00EF6ED1">
        <w:rPr>
          <w:rFonts w:ascii="Times New Roman" w:hAnsi="Times New Roman" w:cs="Times New Roman"/>
          <w:position w:val="-32"/>
          <w:sz w:val="24"/>
          <w:szCs w:val="24"/>
        </w:rPr>
        <w:object w:dxaOrig="2880" w:dyaOrig="720" w14:anchorId="4FDBEB0B">
          <v:shape id="_x0000_i4198" type="#_x0000_t75" style="width:2in;height:36pt" o:ole="">
            <v:imagedata r:id="rId5506" o:title=""/>
          </v:shape>
          <o:OLEObject Type="Embed" ProgID="Equation.DSMT4" ShapeID="_x0000_i4198" DrawAspect="Content" ObjectID="_1830739032" r:id="rId5507"/>
        </w:object>
      </w:r>
    </w:p>
    <w:p w14:paraId="7B057C02" w14:textId="77777777" w:rsidR="001F2C4C" w:rsidRPr="00EF6ED1" w:rsidRDefault="001F2C4C" w:rsidP="001F2C4C">
      <w:pPr>
        <w:pStyle w:val="ListParagraph"/>
        <w:spacing w:after="0" w:line="276" w:lineRule="auto"/>
        <w:ind w:left="0" w:right="14"/>
        <w:jc w:val="both"/>
        <w:rPr>
          <w:rFonts w:ascii="Times New Roman" w:eastAsia="Georgia" w:hAnsi="Times New Roman" w:cs="Times New Roman"/>
          <w:sz w:val="24"/>
          <w:szCs w:val="24"/>
        </w:rPr>
      </w:pPr>
      <w:r w:rsidRPr="007A24FF">
        <w:rPr>
          <w:rFonts w:ascii="Times New Roman" w:hAnsi="Times New Roman" w:cs="Times New Roman"/>
          <w:b/>
          <w:bCs/>
          <w:color w:val="0070C0"/>
          <w:sz w:val="24"/>
          <w:szCs w:val="24"/>
        </w:rPr>
        <w:t>c)</w:t>
      </w:r>
      <w:r w:rsidRPr="007A24FF">
        <w:rPr>
          <w:rFonts w:ascii="Times New Roman" w:hAnsi="Times New Roman" w:cs="Times New Roman"/>
          <w:b/>
          <w:color w:val="0070C0"/>
          <w:sz w:val="24"/>
          <w:szCs w:val="24"/>
        </w:rPr>
        <w:t xml:space="preserve"> </w:t>
      </w:r>
      <w:r w:rsidRPr="00EF6ED1">
        <w:rPr>
          <w:rFonts w:ascii="Times New Roman" w:hAnsi="Times New Roman" w:cs="Times New Roman"/>
          <w:color w:val="FF0000"/>
          <w:sz w:val="24"/>
          <w:szCs w:val="24"/>
        </w:rPr>
        <w:t xml:space="preserve">ĐÚNG. </w:t>
      </w:r>
      <w:r w:rsidRPr="00EF6ED1">
        <w:rPr>
          <w:rFonts w:ascii="Times New Roman" w:eastAsia="Georgia" w:hAnsi="Times New Roman" w:cs="Times New Roman"/>
          <w:sz w:val="24"/>
          <w:szCs w:val="24"/>
        </w:rPr>
        <w:t xml:space="preserve">Vì thể tích lốp xe không đổi nên </w:t>
      </w:r>
      <w:r w:rsidRPr="00EF6ED1">
        <w:rPr>
          <w:rFonts w:ascii="Times New Roman" w:hAnsi="Times New Roman" w:cs="Times New Roman"/>
          <w:position w:val="-32"/>
          <w:sz w:val="24"/>
          <w:szCs w:val="24"/>
        </w:rPr>
        <w:object w:dxaOrig="4959" w:dyaOrig="740" w14:anchorId="42D4DED6">
          <v:shape id="_x0000_i4199" type="#_x0000_t75" style="width:248.25pt;height:36.75pt" o:ole="">
            <v:imagedata r:id="rId5508" o:title=""/>
          </v:shape>
          <o:OLEObject Type="Embed" ProgID="Equation.DSMT4" ShapeID="_x0000_i4199" DrawAspect="Content" ObjectID="_1830739033" r:id="rId5509"/>
        </w:object>
      </w:r>
    </w:p>
    <w:p w14:paraId="1C734D64" w14:textId="77777777" w:rsidR="001F2C4C" w:rsidRPr="00EF6ED1" w:rsidRDefault="001F2C4C" w:rsidP="001F2C4C">
      <w:pPr>
        <w:pStyle w:val="ListParagraph"/>
        <w:spacing w:after="0" w:line="276" w:lineRule="auto"/>
        <w:ind w:left="0" w:right="14"/>
        <w:jc w:val="both"/>
        <w:rPr>
          <w:rFonts w:ascii="Times New Roman" w:hAnsi="Times New Roman" w:cs="Times New Roman"/>
          <w:sz w:val="24"/>
          <w:szCs w:val="24"/>
        </w:rPr>
      </w:pPr>
      <w:r w:rsidRPr="007A24FF">
        <w:rPr>
          <w:rFonts w:ascii="Times New Roman" w:hAnsi="Times New Roman" w:cs="Times New Roman"/>
          <w:b/>
          <w:bCs/>
          <w:color w:val="0070C0"/>
          <w:sz w:val="24"/>
          <w:szCs w:val="24"/>
        </w:rPr>
        <w:t>d)</w:t>
      </w:r>
      <w:r w:rsidRPr="007A24FF">
        <w:rPr>
          <w:rFonts w:ascii="Times New Roman" w:hAnsi="Times New Roman" w:cs="Times New Roman"/>
          <w:b/>
          <w:color w:val="0070C0"/>
          <w:sz w:val="24"/>
          <w:szCs w:val="24"/>
        </w:rPr>
        <w:t xml:space="preserve"> </w:t>
      </w:r>
      <w:r w:rsidRPr="00EF6ED1">
        <w:rPr>
          <w:rFonts w:ascii="Times New Roman" w:hAnsi="Times New Roman" w:cs="Times New Roman"/>
          <w:color w:val="FF0000"/>
          <w:sz w:val="24"/>
          <w:szCs w:val="24"/>
        </w:rPr>
        <w:t>ĐÚNG.</w:t>
      </w:r>
    </w:p>
    <w:p w14:paraId="0E6CC821" w14:textId="77777777" w:rsidR="001F2C4C" w:rsidRPr="00EF6ED1" w:rsidRDefault="001F2C4C" w:rsidP="001F2C4C">
      <w:pPr>
        <w:pStyle w:val="ListParagraph"/>
        <w:spacing w:after="0" w:line="276" w:lineRule="auto"/>
        <w:ind w:left="0" w:right="14"/>
        <w:jc w:val="both"/>
        <w:rPr>
          <w:rFonts w:ascii="Times New Roman" w:hAnsi="Times New Roman" w:cs="Times New Roman"/>
          <w:sz w:val="24"/>
          <w:szCs w:val="24"/>
        </w:rPr>
      </w:pPr>
      <w:r w:rsidRPr="00EF6ED1">
        <w:rPr>
          <w:rFonts w:ascii="Times New Roman" w:hAnsi="Times New Roman" w:cs="Times New Roman"/>
          <w:sz w:val="24"/>
          <w:szCs w:val="24"/>
        </w:rPr>
        <w:lastRenderedPageBreak/>
        <w:t xml:space="preserve">Từ phương trình Clapeyron </w:t>
      </w:r>
      <w:r w:rsidRPr="00EF6ED1">
        <w:rPr>
          <w:rFonts w:ascii="Times New Roman" w:hAnsi="Times New Roman" w:cs="Times New Roman"/>
          <w:position w:val="-12"/>
          <w:sz w:val="24"/>
          <w:szCs w:val="24"/>
        </w:rPr>
        <w:object w:dxaOrig="1100" w:dyaOrig="340" w14:anchorId="7B758969">
          <v:shape id="_x0000_i4200" type="#_x0000_t75" style="width:54.75pt;height:17.25pt" o:ole="">
            <v:imagedata r:id="rId5510" o:title=""/>
          </v:shape>
          <o:OLEObject Type="Embed" ProgID="Equation.DSMT4" ShapeID="_x0000_i4200" DrawAspect="Content" ObjectID="_1830739034" r:id="rId5511"/>
        </w:object>
      </w:r>
    </w:p>
    <w:p w14:paraId="7E464272" w14:textId="77777777" w:rsidR="001F2C4C" w:rsidRPr="00EF6ED1" w:rsidRDefault="001F2C4C" w:rsidP="001F2C4C">
      <w:pPr>
        <w:pStyle w:val="ListParagraph"/>
        <w:spacing w:after="0" w:line="276" w:lineRule="auto"/>
        <w:ind w:left="0" w:right="14"/>
        <w:jc w:val="both"/>
        <w:rPr>
          <w:rFonts w:ascii="Times New Roman" w:hAnsi="Times New Roman" w:cs="Times New Roman"/>
          <w:sz w:val="24"/>
          <w:szCs w:val="24"/>
        </w:rPr>
      </w:pPr>
      <w:r w:rsidRPr="00EF6ED1">
        <w:rPr>
          <w:rFonts w:ascii="Times New Roman" w:hAnsi="Times New Roman" w:cs="Times New Roman"/>
          <w:position w:val="-6"/>
          <w:sz w:val="24"/>
          <w:szCs w:val="24"/>
        </w:rPr>
        <w:object w:dxaOrig="300" w:dyaOrig="240" w14:anchorId="672580E5">
          <v:shape id="_x0000_i4201" type="#_x0000_t75" style="width:15pt;height:12pt" o:ole="">
            <v:imagedata r:id="rId5512" o:title=""/>
          </v:shape>
          <o:OLEObject Type="Embed" ProgID="Equation.DSMT4" ShapeID="_x0000_i4201" DrawAspect="Content" ObjectID="_1830739035" r:id="rId5513"/>
        </w:object>
      </w:r>
      <w:r w:rsidRPr="00EF6ED1">
        <w:rPr>
          <w:rFonts w:ascii="Times New Roman" w:hAnsi="Times New Roman" w:cs="Times New Roman"/>
          <w:sz w:val="24"/>
          <w:szCs w:val="24"/>
        </w:rPr>
        <w:t>Khi V không đổi, T tăng, muốn giảm p thì phải giảm n tức là phải giảm lượng khí trong lốp xe.</w:t>
      </w:r>
    </w:p>
    <w:p w14:paraId="687012E9" w14:textId="77777777" w:rsidR="001F2C4C" w:rsidRPr="00EF6ED1" w:rsidRDefault="001F2C4C" w:rsidP="001F2C4C">
      <w:pPr>
        <w:rPr>
          <w:rFonts w:ascii="Times New Roman" w:hAnsi="Times New Roman" w:cs="Times New Roman"/>
          <w:b/>
          <w:color w:val="0000FF"/>
          <w:szCs w:val="24"/>
        </w:rPr>
      </w:pPr>
      <w:r w:rsidRPr="00EF6ED1">
        <w:rPr>
          <w:rFonts w:ascii="Times New Roman" w:hAnsi="Times New Roman" w:cs="Times New Roman"/>
          <w:b/>
          <w:color w:val="0000FF"/>
          <w:szCs w:val="24"/>
        </w:rPr>
        <w:br w:type="page"/>
      </w:r>
    </w:p>
    <w:p w14:paraId="2E926C75" w14:textId="77777777" w:rsidR="001F2C4C" w:rsidRPr="00EF6ED1" w:rsidRDefault="001F2C4C" w:rsidP="001F2C4C">
      <w:pPr>
        <w:tabs>
          <w:tab w:val="left" w:pos="283"/>
          <w:tab w:val="left" w:pos="2835"/>
          <w:tab w:val="left" w:pos="5386"/>
          <w:tab w:val="left" w:pos="7937"/>
        </w:tabs>
        <w:jc w:val="both"/>
        <w:rPr>
          <w:rFonts w:ascii="Times New Roman" w:hAnsi="Times New Roman" w:cs="Times New Roman"/>
          <w:szCs w:val="24"/>
        </w:rPr>
      </w:pPr>
      <w:r w:rsidRPr="007A24FF">
        <w:rPr>
          <w:rFonts w:ascii="Times New Roman" w:hAnsi="Times New Roman" w:cs="Times New Roman"/>
          <w:b/>
          <w:color w:val="C00000"/>
          <w:szCs w:val="24"/>
        </w:rPr>
        <w:lastRenderedPageBreak/>
        <w:t>Câu 3.</w:t>
      </w:r>
      <w:r w:rsidRPr="00EF6ED1">
        <w:rPr>
          <w:rFonts w:ascii="Times New Roman" w:hAnsi="Times New Roman" w:cs="Times New Roman"/>
          <w:b/>
          <w:color w:val="0000FF"/>
          <w:szCs w:val="24"/>
        </w:rPr>
        <w:t xml:space="preserve"> </w:t>
      </w:r>
      <w:r w:rsidRPr="00EF6ED1">
        <w:rPr>
          <w:rFonts w:ascii="Times New Roman" w:eastAsia="Georgia" w:hAnsi="Times New Roman" w:cs="Times New Roman"/>
          <w:szCs w:val="24"/>
        </w:rPr>
        <w:t>Dịch chuyển cực Bắc của một thanh nam châm đến gần một cuộn dây như hình sau.</w:t>
      </w:r>
    </w:p>
    <w:p w14:paraId="425788FD" w14:textId="77777777" w:rsidR="001F2C4C" w:rsidRPr="00EF6ED1" w:rsidRDefault="001F2C4C" w:rsidP="001F2C4C">
      <w:pPr>
        <w:tabs>
          <w:tab w:val="left" w:pos="283"/>
          <w:tab w:val="left" w:pos="2835"/>
          <w:tab w:val="left" w:pos="5386"/>
          <w:tab w:val="left" w:pos="7937"/>
        </w:tabs>
        <w:ind w:firstLine="283"/>
        <w:jc w:val="center"/>
        <w:rPr>
          <w:rFonts w:ascii="Times New Roman" w:hAnsi="Times New Roman" w:cs="Times New Roman"/>
          <w:szCs w:val="24"/>
        </w:rPr>
      </w:pPr>
      <w:r w:rsidRPr="00EF6ED1">
        <w:rPr>
          <w:rFonts w:ascii="Times New Roman" w:hAnsi="Times New Roman" w:cs="Times New Roman"/>
          <w:noProof/>
          <w:szCs w:val="24"/>
          <w:lang w:val="en-US"/>
        </w:rPr>
        <mc:AlternateContent>
          <mc:Choice Requires="wps">
            <w:drawing>
              <wp:anchor distT="0" distB="0" distL="114300" distR="114300" simplePos="0" relativeHeight="251665408" behindDoc="0" locked="0" layoutInCell="1" allowOverlap="1" wp14:anchorId="609C49D3" wp14:editId="66C919E3">
                <wp:simplePos x="0" y="0"/>
                <wp:positionH relativeFrom="column">
                  <wp:posOffset>1624482</wp:posOffset>
                </wp:positionH>
                <wp:positionV relativeFrom="paragraph">
                  <wp:posOffset>344805</wp:posOffset>
                </wp:positionV>
                <wp:extent cx="314554" cy="314554"/>
                <wp:effectExtent l="0" t="0" r="0" b="0"/>
                <wp:wrapNone/>
                <wp:docPr id="410036792" name="Hình chữ nhật 3"/>
                <wp:cNvGraphicFramePr/>
                <a:graphic xmlns:a="http://schemas.openxmlformats.org/drawingml/2006/main">
                  <a:graphicData uri="http://schemas.microsoft.com/office/word/2010/wordprocessingShape">
                    <wps:wsp>
                      <wps:cNvSpPr/>
                      <wps:spPr>
                        <a:xfrm>
                          <a:off x="0" y="0"/>
                          <a:ext cx="314554" cy="314554"/>
                        </a:xfrm>
                        <a:prstGeom prst="rect">
                          <a:avLst/>
                        </a:prstGeom>
                        <a:noFill/>
                        <a:ln w="12700" cap="flat" cmpd="sng" algn="ctr">
                          <a:noFill/>
                          <a:prstDash val="solid"/>
                          <a:miter lim="800000"/>
                        </a:ln>
                        <a:effectLst/>
                      </wps:spPr>
                      <wps:txbx>
                        <w:txbxContent>
                          <w:p w14:paraId="2E20D3F1" w14:textId="77777777" w:rsidR="007A24FF" w:rsidRPr="00BA05F2" w:rsidRDefault="007A24FF" w:rsidP="001F2C4C">
                            <w:pPr>
                              <w:jc w:val="center"/>
                              <w:rPr>
                                <w:color w:val="FF0000"/>
                              </w:rPr>
                            </w:pPr>
                            <w:r w:rsidRPr="00BA05F2">
                              <w:rPr>
                                <w:color w:val="FF0000"/>
                              </w:rP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_x0000_s1801" style="position:absolute;left:0;text-align:left;margin-left:127.9pt;margin-top:27.15pt;width:24.75pt;height:24.7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" filled="f" stroked="f" strokeweight="1pt">
                <v:textbox>
                  <w:txbxContent>
                    <w:p w14:paraId="2E20D3F1" w14:textId="77777777" w:rsidR="00BC2F93" w:rsidRPr="00BA05F2" w:rsidRDefault="00BC2F93" w:rsidP="001F2C4C">
                      <w:pPr>
                        <w:jc w:val="center"/>
                        <w:rPr>
                          <w:color w:val="FF0000"/>
                        </w:rPr>
                      </w:pPr>
                      <w:r w:rsidRPr="00BA05F2">
                        <w:rPr>
                          <w:color w:val="FF0000"/>
                        </w:rPr>
                        <w:t>X</w:t>
                      </w:r>
                    </w:p>
                  </w:txbxContent>
                </v:textbox>
              </v:rect>
            </w:pict>
          </mc:Fallback>
        </mc:AlternateContent>
      </w:r>
      <w:r w:rsidRPr="00EF6ED1">
        <w:rPr>
          <w:rFonts w:ascii="Times New Roman" w:hAnsi="Times New Roman" w:cs="Times New Roman"/>
          <w:noProof/>
          <w:szCs w:val="24"/>
          <w:lang w:val="en-US"/>
        </w:rPr>
        <w:drawing>
          <wp:inline distT="0" distB="0" distL="0" distR="0" wp14:anchorId="4BF30B6E" wp14:editId="460A5F5D">
            <wp:extent cx="2593704" cy="1192377"/>
            <wp:effectExtent l="0" t="0" r="0" b="8255"/>
            <wp:docPr id="192" name="Hình ảnh 1" descr="Ảnh có chứa thiết kế&#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757335" name="Hình ảnh 1" descr="Ảnh có chứa thiết kế&#10;&#10;Nội dung do AI tạo ra có thể không chính xác."/>
                    <pic:cNvPicPr/>
                  </pic:nvPicPr>
                  <pic:blipFill>
                    <a:blip r:embed="rId2577"/>
                    <a:stretch>
                      <a:fillRect/>
                    </a:stretch>
                  </pic:blipFill>
                  <pic:spPr>
                    <a:xfrm>
                      <a:off x="0" y="0"/>
                      <a:ext cx="2623528" cy="1206088"/>
                    </a:xfrm>
                    <a:prstGeom prst="rect">
                      <a:avLst/>
                    </a:prstGeom>
                  </pic:spPr>
                </pic:pic>
              </a:graphicData>
            </a:graphic>
          </wp:inline>
        </w:drawing>
      </w:r>
    </w:p>
    <w:p w14:paraId="332F2C80" w14:textId="0BE47BBE" w:rsidR="001F2C4C" w:rsidRPr="00EF6ED1" w:rsidRDefault="001F2C4C" w:rsidP="001F2C4C">
      <w:pPr>
        <w:tabs>
          <w:tab w:val="left" w:pos="9138"/>
          <w:tab w:val="left" w:pos="9992"/>
        </w:tabs>
        <w:ind w:left="190"/>
        <w:jc w:val="both"/>
        <w:rPr>
          <w:rFonts w:ascii="Times New Roman" w:hAnsi="Times New Roman" w:cs="Times New Roman"/>
          <w:szCs w:val="24"/>
        </w:rPr>
      </w:pPr>
      <w:r w:rsidRPr="007A24FF">
        <w:rPr>
          <w:rFonts w:ascii="Times New Roman" w:eastAsia="Georgia" w:hAnsi="Times New Roman" w:cs="Times New Roman"/>
          <w:b/>
          <w:bCs/>
          <w:color w:val="0070C0"/>
          <w:szCs w:val="24"/>
          <w:u w:val="single"/>
        </w:rPr>
        <w:t>a</w:t>
      </w:r>
      <w:r w:rsidRPr="007A24FF">
        <w:rPr>
          <w:rFonts w:ascii="Times New Roman" w:eastAsia="Georgia" w:hAnsi="Times New Roman" w:cs="Times New Roman"/>
          <w:b/>
          <w:bCs/>
          <w:color w:val="0070C0"/>
          <w:szCs w:val="24"/>
        </w:rPr>
        <w:t>)</w:t>
      </w:r>
      <w:r w:rsidRPr="007A24FF">
        <w:rPr>
          <w:rFonts w:ascii="Times New Roman" w:hAnsi="Times New Roman" w:cs="Times New Roman"/>
          <w:b/>
          <w:color w:val="0070C0"/>
          <w:szCs w:val="24"/>
        </w:rPr>
        <w:t xml:space="preserve"> </w:t>
      </w:r>
      <w:r w:rsidRPr="00EF6ED1">
        <w:rPr>
          <w:rFonts w:ascii="Times New Roman" w:eastAsia="Georgia" w:hAnsi="Times New Roman" w:cs="Times New Roman"/>
          <w:szCs w:val="24"/>
        </w:rPr>
        <w:t>Trong cuộn dây xuất hiện suất điện động cảm ứng và sinh ra dòng điện đi qua điện kế làm kim điện kế bị lệch.</w:t>
      </w:r>
      <w:r w:rsidRPr="00EF6ED1">
        <w:rPr>
          <w:rFonts w:ascii="Times New Roman" w:hAnsi="Times New Roman" w:cs="Times New Roman"/>
          <w:szCs w:val="24"/>
        </w:rPr>
        <w:tab/>
      </w:r>
      <w:r w:rsidRPr="00EF6ED1">
        <w:rPr>
          <w:rFonts w:ascii="Times New Roman" w:hAnsi="Times New Roman" w:cs="Times New Roman"/>
          <w:szCs w:val="24"/>
        </w:rPr>
        <w:tab/>
      </w:r>
    </w:p>
    <w:p w14:paraId="33CAF521" w14:textId="70A2D2CA" w:rsidR="001F2C4C" w:rsidRPr="00EF6ED1" w:rsidRDefault="001F2C4C" w:rsidP="001F2C4C">
      <w:pPr>
        <w:tabs>
          <w:tab w:val="left" w:pos="9138"/>
          <w:tab w:val="left" w:pos="9992"/>
        </w:tabs>
        <w:ind w:left="190"/>
        <w:jc w:val="both"/>
        <w:rPr>
          <w:rFonts w:ascii="Times New Roman" w:hAnsi="Times New Roman" w:cs="Times New Roman"/>
          <w:szCs w:val="24"/>
        </w:rPr>
      </w:pPr>
      <w:r w:rsidRPr="007A24FF">
        <w:rPr>
          <w:rFonts w:ascii="Times New Roman" w:eastAsia="Georgia" w:hAnsi="Times New Roman" w:cs="Times New Roman"/>
          <w:b/>
          <w:bCs/>
          <w:color w:val="0070C0"/>
          <w:szCs w:val="24"/>
          <w:u w:val="single"/>
        </w:rPr>
        <w:t>b</w:t>
      </w:r>
      <w:r w:rsidRPr="007A24FF">
        <w:rPr>
          <w:rFonts w:ascii="Times New Roman" w:eastAsia="Georgia" w:hAnsi="Times New Roman" w:cs="Times New Roman"/>
          <w:b/>
          <w:bCs/>
          <w:color w:val="0070C0"/>
          <w:szCs w:val="24"/>
        </w:rPr>
        <w:t>)</w:t>
      </w:r>
      <w:r w:rsidRPr="007A24FF">
        <w:rPr>
          <w:rFonts w:ascii="Times New Roman" w:eastAsia="Georgia" w:hAnsi="Times New Roman" w:cs="Times New Roman"/>
          <w:b/>
          <w:color w:val="0070C0"/>
          <w:szCs w:val="24"/>
        </w:rPr>
        <w:t xml:space="preserve"> </w:t>
      </w:r>
      <w:r w:rsidRPr="00EF6ED1">
        <w:rPr>
          <w:rFonts w:ascii="Times New Roman" w:eastAsia="Georgia" w:hAnsi="Times New Roman" w:cs="Times New Roman"/>
          <w:szCs w:val="24"/>
        </w:rPr>
        <w:t>Suất điện động cảm ứng sẽ có độ lớn tăng lên nếu nam châm được dịch chuyển nhanh hơn.</w:t>
      </w:r>
      <w:r w:rsidRPr="00EF6ED1">
        <w:rPr>
          <w:rFonts w:ascii="Times New Roman" w:hAnsi="Times New Roman" w:cs="Times New Roman"/>
          <w:szCs w:val="24"/>
        </w:rPr>
        <w:tab/>
      </w:r>
      <w:r w:rsidRPr="00EF6ED1">
        <w:rPr>
          <w:rFonts w:ascii="Times New Roman" w:hAnsi="Times New Roman" w:cs="Times New Roman"/>
          <w:szCs w:val="24"/>
        </w:rPr>
        <w:tab/>
      </w:r>
    </w:p>
    <w:p w14:paraId="0C2AC989" w14:textId="317D701E" w:rsidR="001F2C4C" w:rsidRPr="00EF6ED1" w:rsidRDefault="001F2C4C" w:rsidP="001F2C4C">
      <w:pPr>
        <w:tabs>
          <w:tab w:val="left" w:pos="9138"/>
          <w:tab w:val="left" w:pos="9992"/>
        </w:tabs>
        <w:ind w:left="190"/>
        <w:jc w:val="both"/>
        <w:rPr>
          <w:rFonts w:ascii="Times New Roman" w:hAnsi="Times New Roman" w:cs="Times New Roman"/>
          <w:szCs w:val="24"/>
        </w:rPr>
      </w:pPr>
      <w:r w:rsidRPr="007A24FF">
        <w:rPr>
          <w:rFonts w:ascii="Times New Roman" w:eastAsia="Georgia" w:hAnsi="Times New Roman" w:cs="Times New Roman"/>
          <w:b/>
          <w:bCs/>
          <w:color w:val="0070C0"/>
          <w:szCs w:val="24"/>
          <w:u w:val="single"/>
        </w:rPr>
        <w:t>c</w:t>
      </w:r>
      <w:r w:rsidRPr="007A24FF">
        <w:rPr>
          <w:rFonts w:ascii="Times New Roman" w:eastAsia="Georgia" w:hAnsi="Times New Roman" w:cs="Times New Roman"/>
          <w:b/>
          <w:bCs/>
          <w:color w:val="0070C0"/>
          <w:szCs w:val="24"/>
        </w:rPr>
        <w:t>)</w:t>
      </w:r>
      <w:r w:rsidRPr="007A24FF">
        <w:rPr>
          <w:rFonts w:ascii="Times New Roman" w:eastAsia="Georgia" w:hAnsi="Times New Roman" w:cs="Times New Roman"/>
          <w:b/>
          <w:color w:val="0070C0"/>
          <w:szCs w:val="24"/>
        </w:rPr>
        <w:t xml:space="preserve"> </w:t>
      </w:r>
      <w:r w:rsidRPr="00EF6ED1">
        <w:rPr>
          <w:rFonts w:ascii="Times New Roman" w:eastAsia="Georgia" w:hAnsi="Times New Roman" w:cs="Times New Roman"/>
          <w:szCs w:val="24"/>
        </w:rPr>
        <w:t>Cơ năng đã biến đổi thành điện năng.</w:t>
      </w:r>
      <w:r w:rsidRPr="00EF6ED1">
        <w:rPr>
          <w:rFonts w:ascii="Times New Roman" w:hAnsi="Times New Roman" w:cs="Times New Roman"/>
          <w:szCs w:val="24"/>
        </w:rPr>
        <w:tab/>
      </w:r>
      <w:r w:rsidRPr="00EF6ED1">
        <w:rPr>
          <w:rFonts w:ascii="Times New Roman" w:hAnsi="Times New Roman" w:cs="Times New Roman"/>
          <w:szCs w:val="24"/>
        </w:rPr>
        <w:tab/>
      </w:r>
    </w:p>
    <w:p w14:paraId="60823860" w14:textId="3442F58F" w:rsidR="001F2C4C" w:rsidRPr="00EF6ED1" w:rsidRDefault="001F2C4C" w:rsidP="001F2C4C">
      <w:pPr>
        <w:tabs>
          <w:tab w:val="left" w:pos="9138"/>
          <w:tab w:val="left" w:pos="9992"/>
        </w:tabs>
        <w:ind w:left="190"/>
        <w:jc w:val="both"/>
        <w:rPr>
          <w:rFonts w:ascii="Times New Roman" w:eastAsia="Georgia" w:hAnsi="Times New Roman" w:cs="Times New Roman"/>
          <w:szCs w:val="24"/>
        </w:rPr>
      </w:pPr>
      <w:r w:rsidRPr="007A24FF">
        <w:rPr>
          <w:rFonts w:ascii="Times New Roman" w:eastAsia="Georgia" w:hAnsi="Times New Roman" w:cs="Times New Roman"/>
          <w:b/>
          <w:bCs/>
          <w:color w:val="0070C0"/>
          <w:szCs w:val="24"/>
        </w:rPr>
        <w:t>d)</w:t>
      </w:r>
      <w:r w:rsidRPr="007A24FF">
        <w:rPr>
          <w:rFonts w:ascii="Times New Roman" w:eastAsia="Georgia" w:hAnsi="Times New Roman" w:cs="Times New Roman"/>
          <w:b/>
          <w:color w:val="0070C0"/>
          <w:szCs w:val="24"/>
        </w:rPr>
        <w:t xml:space="preserve"> </w:t>
      </w:r>
      <w:r w:rsidRPr="00EF6ED1">
        <w:rPr>
          <w:rFonts w:ascii="Times New Roman" w:eastAsia="Georgia" w:hAnsi="Times New Roman" w:cs="Times New Roman"/>
          <w:szCs w:val="24"/>
        </w:rPr>
        <w:t>Cuộn dây có xu hướng dịch chuyển sang phải, do dòng điện cảm ứng khiến mặt X của cuộn dây thành cực Nam và chịu lực hút của cực Bắc của nam châm.</w:t>
      </w:r>
    </w:p>
    <w:p w14:paraId="7EB9B022" w14:textId="77777777" w:rsidR="001F2C4C" w:rsidRPr="00EF6ED1" w:rsidRDefault="001F2C4C" w:rsidP="001F2C4C">
      <w:pPr>
        <w:pStyle w:val="ListParagraph"/>
        <w:spacing w:after="0" w:line="276" w:lineRule="auto"/>
        <w:ind w:left="0" w:right="14"/>
        <w:jc w:val="both"/>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34A712D2" w14:textId="77777777" w:rsidR="001F2C4C" w:rsidRPr="00EF6ED1" w:rsidRDefault="001F2C4C" w:rsidP="001F2C4C">
      <w:pPr>
        <w:pStyle w:val="ListParagraph"/>
        <w:spacing w:after="0" w:line="276" w:lineRule="auto"/>
        <w:ind w:left="0" w:right="14"/>
        <w:jc w:val="both"/>
        <w:rPr>
          <w:rFonts w:ascii="Times New Roman" w:hAnsi="Times New Roman" w:cs="Times New Roman"/>
          <w:sz w:val="24"/>
          <w:szCs w:val="24"/>
        </w:rPr>
      </w:pPr>
      <w:r w:rsidRPr="007A24FF">
        <w:rPr>
          <w:rFonts w:ascii="Times New Roman" w:hAnsi="Times New Roman" w:cs="Times New Roman"/>
          <w:b/>
          <w:bCs/>
          <w:color w:val="0070C0"/>
          <w:sz w:val="24"/>
          <w:szCs w:val="24"/>
        </w:rPr>
        <w:t xml:space="preserve">a) </w:t>
      </w:r>
      <w:r w:rsidRPr="00EF6ED1">
        <w:rPr>
          <w:rFonts w:ascii="Times New Roman" w:hAnsi="Times New Roman" w:cs="Times New Roman"/>
          <w:color w:val="FF0000"/>
          <w:sz w:val="24"/>
          <w:szCs w:val="24"/>
        </w:rPr>
        <w:t xml:space="preserve">ĐÚNG. </w:t>
      </w:r>
      <w:r w:rsidRPr="00EF6ED1">
        <w:rPr>
          <w:rFonts w:ascii="Times New Roman" w:hAnsi="Times New Roman" w:cs="Times New Roman"/>
          <w:sz w:val="24"/>
          <w:szCs w:val="24"/>
        </w:rPr>
        <w:t>Dịch chuyển cực Bắc của một thanh nam châm đến gần một cuộn dây. Số đường sức từ xuyên qua cuộn dây biến thiên, sẽ xuất hiện suất điện động cảm ứng, sinh ra dòng điện cảm ứng trong mạch kín. Dòng điện này đi qua điện kế và làm kim điện kế lệch.</w:t>
      </w:r>
    </w:p>
    <w:p w14:paraId="0889CF8B" w14:textId="77777777" w:rsidR="001F2C4C" w:rsidRPr="00EF6ED1" w:rsidRDefault="001F2C4C" w:rsidP="001F2C4C">
      <w:pPr>
        <w:pStyle w:val="ListParagraph"/>
        <w:spacing w:after="0" w:line="276" w:lineRule="auto"/>
        <w:ind w:left="0" w:right="14"/>
        <w:jc w:val="both"/>
        <w:rPr>
          <w:rFonts w:ascii="Times New Roman" w:eastAsia="Georgia" w:hAnsi="Times New Roman" w:cs="Times New Roman"/>
          <w:sz w:val="24"/>
          <w:szCs w:val="24"/>
        </w:rPr>
      </w:pPr>
      <w:r w:rsidRPr="007A24FF">
        <w:rPr>
          <w:rFonts w:ascii="Times New Roman" w:hAnsi="Times New Roman" w:cs="Times New Roman"/>
          <w:b/>
          <w:bCs/>
          <w:color w:val="0070C0"/>
          <w:sz w:val="24"/>
          <w:szCs w:val="24"/>
        </w:rPr>
        <w:t xml:space="preserve">b) </w:t>
      </w:r>
      <w:r w:rsidRPr="00EF6ED1">
        <w:rPr>
          <w:rFonts w:ascii="Times New Roman" w:hAnsi="Times New Roman" w:cs="Times New Roman"/>
          <w:color w:val="FF0000"/>
          <w:sz w:val="24"/>
          <w:szCs w:val="24"/>
        </w:rPr>
        <w:t>ĐÚNG.</w:t>
      </w:r>
      <w:r w:rsidRPr="00EF6ED1">
        <w:rPr>
          <w:rFonts w:ascii="Times New Roman" w:hAnsi="Times New Roman" w:cs="Times New Roman"/>
          <w:b/>
          <w:bCs/>
          <w:color w:val="0000FF"/>
          <w:sz w:val="24"/>
          <w:szCs w:val="24"/>
        </w:rPr>
        <w:t xml:space="preserve"> </w:t>
      </w:r>
      <w:r w:rsidRPr="00EF6ED1">
        <w:rPr>
          <w:rFonts w:ascii="Times New Roman" w:hAnsi="Times New Roman" w:cs="Times New Roman"/>
          <w:sz w:val="24"/>
          <w:szCs w:val="24"/>
        </w:rPr>
        <w:t xml:space="preserve">Suất điện động cảm ứng tỉ lệ với tốc độ biến thiên từ thông nên khi </w:t>
      </w:r>
      <w:r w:rsidRPr="00EF6ED1">
        <w:rPr>
          <w:rFonts w:ascii="Times New Roman" w:eastAsia="Georgia" w:hAnsi="Times New Roman" w:cs="Times New Roman"/>
          <w:sz w:val="24"/>
          <w:szCs w:val="24"/>
        </w:rPr>
        <w:t>nam châm được dịch chuyển nhanh hơn thì suất điện động sẽ tăng.</w:t>
      </w:r>
    </w:p>
    <w:p w14:paraId="29EBC563" w14:textId="77777777" w:rsidR="001F2C4C" w:rsidRPr="00EF6ED1" w:rsidRDefault="001F2C4C" w:rsidP="001F2C4C">
      <w:pPr>
        <w:pStyle w:val="ListParagraph"/>
        <w:spacing w:after="0" w:line="276" w:lineRule="auto"/>
        <w:ind w:left="0" w:right="14"/>
        <w:jc w:val="both"/>
        <w:rPr>
          <w:rFonts w:ascii="Times New Roman" w:hAnsi="Times New Roman" w:cs="Times New Roman"/>
          <w:color w:val="FF0000"/>
          <w:sz w:val="24"/>
          <w:szCs w:val="24"/>
        </w:rPr>
      </w:pPr>
      <w:r w:rsidRPr="007A24FF">
        <w:rPr>
          <w:rFonts w:ascii="Times New Roman" w:hAnsi="Times New Roman" w:cs="Times New Roman"/>
          <w:b/>
          <w:bCs/>
          <w:color w:val="0070C0"/>
          <w:sz w:val="24"/>
          <w:szCs w:val="24"/>
        </w:rPr>
        <w:t>c)</w:t>
      </w:r>
      <w:r w:rsidRPr="007A24FF">
        <w:rPr>
          <w:rFonts w:ascii="Times New Roman" w:hAnsi="Times New Roman" w:cs="Times New Roman"/>
          <w:b/>
          <w:color w:val="0070C0"/>
          <w:sz w:val="24"/>
          <w:szCs w:val="24"/>
        </w:rPr>
        <w:t xml:space="preserve"> </w:t>
      </w:r>
      <w:r w:rsidRPr="00EF6ED1">
        <w:rPr>
          <w:rFonts w:ascii="Times New Roman" w:hAnsi="Times New Roman" w:cs="Times New Roman"/>
          <w:color w:val="FF0000"/>
          <w:sz w:val="24"/>
          <w:szCs w:val="24"/>
        </w:rPr>
        <w:t xml:space="preserve">ĐÚNG. </w:t>
      </w:r>
      <w:r w:rsidRPr="00EF6ED1">
        <w:rPr>
          <w:rFonts w:ascii="Times New Roman" w:eastAsia="Georgia" w:hAnsi="Times New Roman" w:cs="Times New Roman"/>
          <w:sz w:val="24"/>
          <w:szCs w:val="24"/>
        </w:rPr>
        <w:t>Khi nam châm di chuyển lại gần cuộn dây, trong cuộn dây xuất hiện suất điện động cảm ứng và sinh ra dòng điện tức có sự chuyển hoá từ cơ năng sang điện năng.</w:t>
      </w:r>
    </w:p>
    <w:p w14:paraId="55004227" w14:textId="77777777" w:rsidR="001F2C4C" w:rsidRPr="00EF6ED1" w:rsidRDefault="001F2C4C" w:rsidP="001F2C4C">
      <w:pPr>
        <w:pStyle w:val="ListParagraph"/>
        <w:spacing w:after="0" w:line="276" w:lineRule="auto"/>
        <w:ind w:left="0" w:right="14"/>
        <w:jc w:val="both"/>
        <w:rPr>
          <w:rFonts w:ascii="Times New Roman" w:hAnsi="Times New Roman" w:cs="Times New Roman"/>
          <w:sz w:val="24"/>
          <w:szCs w:val="24"/>
        </w:rPr>
      </w:pPr>
      <w:r w:rsidRPr="007A24FF">
        <w:rPr>
          <w:rFonts w:ascii="Times New Roman" w:hAnsi="Times New Roman" w:cs="Times New Roman"/>
          <w:b/>
          <w:bCs/>
          <w:color w:val="0070C0"/>
          <w:sz w:val="24"/>
          <w:szCs w:val="24"/>
        </w:rPr>
        <w:t>d)</w:t>
      </w:r>
      <w:r w:rsidRPr="007A24FF">
        <w:rPr>
          <w:rFonts w:ascii="Times New Roman" w:hAnsi="Times New Roman" w:cs="Times New Roman"/>
          <w:b/>
          <w:color w:val="0070C0"/>
          <w:sz w:val="24"/>
          <w:szCs w:val="24"/>
        </w:rPr>
        <w:t xml:space="preserve"> </w:t>
      </w:r>
      <w:r w:rsidRPr="00EF6ED1">
        <w:rPr>
          <w:rFonts w:ascii="Times New Roman" w:hAnsi="Times New Roman" w:cs="Times New Roman"/>
          <w:color w:val="FF0000"/>
          <w:sz w:val="24"/>
          <w:szCs w:val="24"/>
        </w:rPr>
        <w:t xml:space="preserve">SAI. </w:t>
      </w:r>
      <w:r w:rsidRPr="00EF6ED1">
        <w:rPr>
          <w:rFonts w:ascii="Times New Roman" w:eastAsia="Georgia" w:hAnsi="Times New Roman" w:cs="Times New Roman"/>
          <w:sz w:val="24"/>
          <w:szCs w:val="24"/>
        </w:rPr>
        <w:t>Cuộn dây có xu hướng dịch chuyển sang trái, do dòng điện cảm ứng khiến mặt X của cuộn dây thành cực Bắc và chịu lực đẩy của cực Bắc của nam châm.</w:t>
      </w:r>
      <w:r w:rsidRPr="00EF6ED1">
        <w:rPr>
          <w:rFonts w:ascii="Times New Roman" w:hAnsi="Times New Roman" w:cs="Times New Roman"/>
          <w:sz w:val="24"/>
          <w:szCs w:val="24"/>
        </w:rPr>
        <w:tab/>
      </w:r>
      <w:r w:rsidRPr="00EF6ED1">
        <w:rPr>
          <w:rFonts w:ascii="Times New Roman" w:hAnsi="Times New Roman" w:cs="Times New Roman"/>
          <w:sz w:val="24"/>
          <w:szCs w:val="24"/>
        </w:rPr>
        <w:tab/>
      </w:r>
    </w:p>
    <w:p w14:paraId="05F6AE2F" w14:textId="77777777" w:rsidR="001F2C4C" w:rsidRPr="00EF6ED1" w:rsidRDefault="001F2C4C" w:rsidP="001F2C4C">
      <w:pPr>
        <w:jc w:val="both"/>
        <w:rPr>
          <w:rFonts w:ascii="Times New Roman" w:hAnsi="Times New Roman" w:cs="Times New Roman"/>
          <w:szCs w:val="24"/>
        </w:rPr>
      </w:pPr>
      <w:r w:rsidRPr="007A24FF">
        <w:rPr>
          <w:rFonts w:ascii="Times New Roman" w:hAnsi="Times New Roman" w:cs="Times New Roman"/>
          <w:b/>
          <w:color w:val="C00000"/>
          <w:szCs w:val="24"/>
        </w:rPr>
        <w:t>Câu 4.</w:t>
      </w:r>
      <w:r w:rsidRPr="00EF6ED1">
        <w:rPr>
          <w:rFonts w:ascii="Times New Roman" w:hAnsi="Times New Roman" w:cs="Times New Roman"/>
          <w:b/>
          <w:color w:val="0000FF"/>
          <w:szCs w:val="24"/>
        </w:rPr>
        <w:t xml:space="preserve"> </w:t>
      </w:r>
      <w:r w:rsidRPr="00EF6ED1">
        <w:rPr>
          <w:rFonts w:ascii="Times New Roman" w:eastAsia="Georgia" w:hAnsi="Times New Roman" w:cs="Times New Roman"/>
          <w:szCs w:val="24"/>
        </w:rPr>
        <w:t xml:space="preserve">Đồng vị phóng xạ iodine </w:t>
      </w:r>
      <w:r w:rsidRPr="00EF6ED1">
        <w:rPr>
          <w:rFonts w:ascii="Times New Roman" w:hAnsi="Times New Roman" w:cs="Times New Roman"/>
          <w:position w:val="-12"/>
          <w:szCs w:val="24"/>
        </w:rPr>
        <w:object w:dxaOrig="400" w:dyaOrig="400" w14:anchorId="24CEC5DB">
          <v:shape id="_x0000_i4202" type="#_x0000_t75" style="width:20.25pt;height:20.25pt" o:ole="">
            <v:imagedata r:id="rId5514" o:title=""/>
          </v:shape>
          <o:OLEObject Type="Embed" ProgID="Equation.DSMT4" ShapeID="_x0000_i4202" DrawAspect="Content" ObjectID="_1830739036" r:id="rId5515"/>
        </w:object>
      </w:r>
      <w:r w:rsidRPr="00EF6ED1">
        <w:rPr>
          <w:rFonts w:ascii="Times New Roman" w:eastAsia="Georgia" w:hAnsi="Times New Roman" w:cs="Times New Roman"/>
          <w:szCs w:val="24"/>
        </w:rPr>
        <w:t xml:space="preserve"> được sử dụng trong điều trị ung thư tuyến giáp có chu kì bán rã là </w:t>
      </w:r>
      <w:r w:rsidRPr="00EF6ED1">
        <w:rPr>
          <w:rFonts w:ascii="Times New Roman" w:hAnsi="Times New Roman" w:cs="Times New Roman"/>
          <w:position w:val="-8"/>
          <w:szCs w:val="24"/>
        </w:rPr>
        <w:object w:dxaOrig="520" w:dyaOrig="300" w14:anchorId="2B893548">
          <v:shape id="_x0000_i4203" type="#_x0000_t75" style="width:26.25pt;height:15pt" o:ole="">
            <v:imagedata r:id="rId5516" o:title=""/>
          </v:shape>
          <o:OLEObject Type="Embed" ProgID="Equation.DSMT4" ShapeID="_x0000_i4203" DrawAspect="Content" ObjectID="_1830739037" r:id="rId5517"/>
        </w:object>
      </w:r>
      <w:r w:rsidRPr="00EF6ED1">
        <w:rPr>
          <w:rFonts w:ascii="Times New Roman" w:eastAsia="Georgia" w:hAnsi="Times New Roman" w:cs="Times New Roman"/>
          <w:szCs w:val="24"/>
        </w:rPr>
        <w:t xml:space="preserve"> ngày. Một mẫu </w:t>
      </w:r>
      <w:r w:rsidRPr="00EF6ED1">
        <w:rPr>
          <w:rFonts w:ascii="Times New Roman" w:hAnsi="Times New Roman" w:cs="Times New Roman"/>
          <w:position w:val="-12"/>
          <w:szCs w:val="24"/>
        </w:rPr>
        <w:object w:dxaOrig="400" w:dyaOrig="400" w14:anchorId="49CDD303">
          <v:shape id="_x0000_i4204" type="#_x0000_t75" style="width:20.25pt;height:20.25pt" o:ole="">
            <v:imagedata r:id="rId5518" o:title=""/>
          </v:shape>
          <o:OLEObject Type="Embed" ProgID="Equation.DSMT4" ShapeID="_x0000_i4204" DrawAspect="Content" ObjectID="_1830739038" r:id="rId5519"/>
        </w:object>
      </w:r>
      <w:r w:rsidRPr="00EF6ED1">
        <w:rPr>
          <w:rFonts w:ascii="Times New Roman" w:eastAsia="Georgia" w:hAnsi="Times New Roman" w:cs="Times New Roman"/>
          <w:szCs w:val="24"/>
        </w:rPr>
        <w:t xml:space="preserve"> nguyên chất mới sản xuất có khối lượng </w:t>
      </w:r>
      <w:r w:rsidRPr="00EF6ED1">
        <w:rPr>
          <w:rFonts w:ascii="Times New Roman" w:hAnsi="Times New Roman" w:cs="Times New Roman"/>
          <w:position w:val="-12"/>
          <w:szCs w:val="24"/>
        </w:rPr>
        <w:object w:dxaOrig="680" w:dyaOrig="340" w14:anchorId="7824FB58">
          <v:shape id="_x0000_i4205" type="#_x0000_t75" style="width:33.75pt;height:17.25pt" o:ole="">
            <v:imagedata r:id="rId5520" o:title=""/>
          </v:shape>
          <o:OLEObject Type="Embed" ProgID="Equation.DSMT4" ShapeID="_x0000_i4205" DrawAspect="Content" ObjectID="_1830739039" r:id="rId5521"/>
        </w:object>
      </w:r>
      <w:r w:rsidRPr="00EF6ED1">
        <w:rPr>
          <w:rFonts w:ascii="Times New Roman" w:eastAsia="Georgia" w:hAnsi="Times New Roman" w:cs="Times New Roman"/>
          <w:szCs w:val="24"/>
        </w:rPr>
        <w:t xml:space="preserve">Biết khối lượng mol nguyên tử của iodine là </w:t>
      </w:r>
      <w:r w:rsidRPr="00EF6ED1">
        <w:rPr>
          <w:rFonts w:ascii="Times New Roman" w:hAnsi="Times New Roman" w:cs="Times New Roman"/>
          <w:position w:val="-12"/>
          <w:szCs w:val="24"/>
        </w:rPr>
        <w:object w:dxaOrig="1240" w:dyaOrig="340" w14:anchorId="3DCB5654">
          <v:shape id="_x0000_i4206" type="#_x0000_t75" style="width:62.25pt;height:17.25pt" o:ole="">
            <v:imagedata r:id="rId5522" o:title=""/>
          </v:shape>
          <o:OLEObject Type="Embed" ProgID="Equation.DSMT4" ShapeID="_x0000_i4206" DrawAspect="Content" ObjectID="_1830739040" r:id="rId5523"/>
        </w:object>
      </w:r>
      <w:r w:rsidRPr="00EF6ED1">
        <w:rPr>
          <w:rFonts w:ascii="Times New Roman" w:eastAsia="Georgia" w:hAnsi="Times New Roman" w:cs="Times New Roman"/>
          <w:szCs w:val="24"/>
        </w:rPr>
        <w:t xml:space="preserve"> số Avogadro </w:t>
      </w:r>
      <w:r w:rsidRPr="00EF6ED1">
        <w:rPr>
          <w:rFonts w:ascii="Times New Roman" w:hAnsi="Times New Roman" w:cs="Times New Roman"/>
          <w:position w:val="-12"/>
          <w:szCs w:val="24"/>
        </w:rPr>
        <w:object w:dxaOrig="2299" w:dyaOrig="400" w14:anchorId="3CBBBBFE">
          <v:shape id="_x0000_i4207" type="#_x0000_t75" style="width:114.75pt;height:20.25pt" o:ole="">
            <v:imagedata r:id="rId5524" o:title=""/>
          </v:shape>
          <o:OLEObject Type="Embed" ProgID="Equation.DSMT4" ShapeID="_x0000_i4207" DrawAspect="Content" ObjectID="_1830739041" r:id="rId5525"/>
        </w:object>
      </w:r>
    </w:p>
    <w:p w14:paraId="6384F6A5" w14:textId="07D32D71" w:rsidR="001F2C4C" w:rsidRPr="00EF6ED1" w:rsidRDefault="001F2C4C" w:rsidP="001F2C4C">
      <w:pPr>
        <w:tabs>
          <w:tab w:val="left" w:pos="7137"/>
          <w:tab w:val="left" w:pos="7991"/>
        </w:tabs>
        <w:ind w:left="190"/>
        <w:jc w:val="both"/>
        <w:rPr>
          <w:rFonts w:ascii="Times New Roman" w:hAnsi="Times New Roman" w:cs="Times New Roman"/>
          <w:szCs w:val="24"/>
        </w:rPr>
      </w:pPr>
      <w:r w:rsidRPr="007A24FF">
        <w:rPr>
          <w:rFonts w:ascii="Times New Roman" w:eastAsia="Georgia" w:hAnsi="Times New Roman" w:cs="Times New Roman"/>
          <w:b/>
          <w:bCs/>
          <w:color w:val="0070C0"/>
          <w:szCs w:val="24"/>
          <w:u w:val="single"/>
        </w:rPr>
        <w:t>a</w:t>
      </w:r>
      <w:r w:rsidRPr="007A24FF">
        <w:rPr>
          <w:rFonts w:ascii="Times New Roman" w:eastAsia="Georgia" w:hAnsi="Times New Roman" w:cs="Times New Roman"/>
          <w:b/>
          <w:bCs/>
          <w:color w:val="0070C0"/>
          <w:szCs w:val="24"/>
        </w:rPr>
        <w:t>)</w:t>
      </w:r>
      <w:r w:rsidRPr="007A24FF">
        <w:rPr>
          <w:rFonts w:ascii="Times New Roman" w:eastAsia="Georgia" w:hAnsi="Times New Roman" w:cs="Times New Roman"/>
          <w:b/>
          <w:color w:val="0070C0"/>
          <w:szCs w:val="24"/>
        </w:rPr>
        <w:t xml:space="preserve"> </w:t>
      </w:r>
      <w:r w:rsidRPr="00EF6ED1">
        <w:rPr>
          <w:rFonts w:ascii="Times New Roman" w:eastAsia="Georgia" w:hAnsi="Times New Roman" w:cs="Times New Roman"/>
          <w:szCs w:val="24"/>
        </w:rPr>
        <w:t xml:space="preserve">Hằng số phóng xạ của </w:t>
      </w:r>
      <w:r w:rsidRPr="00EF6ED1">
        <w:rPr>
          <w:rFonts w:ascii="Times New Roman" w:hAnsi="Times New Roman" w:cs="Times New Roman"/>
          <w:position w:val="-12"/>
          <w:szCs w:val="24"/>
        </w:rPr>
        <w:object w:dxaOrig="400" w:dyaOrig="400" w14:anchorId="0927D332">
          <v:shape id="_x0000_i4208" type="#_x0000_t75" style="width:20.25pt;height:20.25pt" o:ole="">
            <v:imagedata r:id="rId5526" o:title=""/>
          </v:shape>
          <o:OLEObject Type="Embed" ProgID="Equation.DSMT4" ShapeID="_x0000_i4208" DrawAspect="Content" ObjectID="_1830739042" r:id="rId5527"/>
        </w:object>
      </w:r>
      <w:r w:rsidRPr="00EF6ED1">
        <w:rPr>
          <w:rFonts w:ascii="Times New Roman" w:eastAsia="Georgia" w:hAnsi="Times New Roman" w:cs="Times New Roman"/>
          <w:szCs w:val="24"/>
        </w:rPr>
        <w:t xml:space="preserve"> xấp xỉ là </w:t>
      </w:r>
      <w:r w:rsidRPr="00EF6ED1">
        <w:rPr>
          <w:rFonts w:ascii="Times New Roman" w:hAnsi="Times New Roman" w:cs="Times New Roman"/>
          <w:position w:val="-12"/>
          <w:szCs w:val="24"/>
        </w:rPr>
        <w:object w:dxaOrig="1400" w:dyaOrig="400" w14:anchorId="57DDE96C">
          <v:shape id="_x0000_i4209" type="#_x0000_t75" style="width:69.75pt;height:20.25pt" o:ole="">
            <v:imagedata r:id="rId5528" o:title=""/>
          </v:shape>
          <o:OLEObject Type="Embed" ProgID="Equation.DSMT4" ShapeID="_x0000_i4209" DrawAspect="Content" ObjectID="_1830739043" r:id="rId5529"/>
        </w:object>
      </w:r>
      <w:r w:rsidRPr="00EF6ED1">
        <w:rPr>
          <w:rFonts w:ascii="Times New Roman" w:hAnsi="Times New Roman" w:cs="Times New Roman"/>
          <w:szCs w:val="24"/>
        </w:rPr>
        <w:tab/>
      </w:r>
      <w:r w:rsidRPr="00EF6ED1">
        <w:rPr>
          <w:rFonts w:ascii="Times New Roman" w:hAnsi="Times New Roman" w:cs="Times New Roman"/>
          <w:szCs w:val="24"/>
        </w:rPr>
        <w:tab/>
      </w:r>
    </w:p>
    <w:p w14:paraId="7EF71345" w14:textId="533DAE84" w:rsidR="001F2C4C" w:rsidRPr="00EF6ED1" w:rsidRDefault="001F2C4C" w:rsidP="001F2C4C">
      <w:pPr>
        <w:tabs>
          <w:tab w:val="left" w:pos="7137"/>
          <w:tab w:val="left" w:pos="7991"/>
        </w:tabs>
        <w:ind w:left="190"/>
        <w:jc w:val="both"/>
        <w:rPr>
          <w:rFonts w:ascii="Times New Roman" w:hAnsi="Times New Roman" w:cs="Times New Roman"/>
          <w:szCs w:val="24"/>
        </w:rPr>
      </w:pPr>
      <w:r w:rsidRPr="007A24FF">
        <w:rPr>
          <w:rFonts w:ascii="Times New Roman" w:eastAsia="Georgia" w:hAnsi="Times New Roman" w:cs="Times New Roman"/>
          <w:b/>
          <w:bCs/>
          <w:color w:val="0070C0"/>
          <w:szCs w:val="24"/>
        </w:rPr>
        <w:t>b)</w:t>
      </w:r>
      <w:r w:rsidRPr="007A24FF">
        <w:rPr>
          <w:rFonts w:ascii="Times New Roman" w:eastAsia="Georgia" w:hAnsi="Times New Roman" w:cs="Times New Roman"/>
          <w:b/>
          <w:color w:val="0070C0"/>
          <w:szCs w:val="24"/>
        </w:rPr>
        <w:t xml:space="preserve"> </w:t>
      </w:r>
      <w:r w:rsidRPr="00EF6ED1">
        <w:rPr>
          <w:rFonts w:ascii="Times New Roman" w:eastAsia="Georgia" w:hAnsi="Times New Roman" w:cs="Times New Roman"/>
          <w:szCs w:val="24"/>
        </w:rPr>
        <w:t xml:space="preserve">Độ phóng xạ ban đầu của mẫu </w:t>
      </w:r>
      <w:r w:rsidRPr="00EF6ED1">
        <w:rPr>
          <w:rFonts w:ascii="Times New Roman" w:hAnsi="Times New Roman" w:cs="Times New Roman"/>
          <w:position w:val="-12"/>
          <w:szCs w:val="24"/>
        </w:rPr>
        <w:object w:dxaOrig="400" w:dyaOrig="400" w14:anchorId="7750C047">
          <v:shape id="_x0000_i4210" type="#_x0000_t75" style="width:20.25pt;height:20.25pt" o:ole="">
            <v:imagedata r:id="rId5530" o:title=""/>
          </v:shape>
          <o:OLEObject Type="Embed" ProgID="Equation.DSMT4" ShapeID="_x0000_i4210" DrawAspect="Content" ObjectID="_1830739044" r:id="rId5531"/>
        </w:object>
      </w:r>
      <w:r w:rsidRPr="00EF6ED1">
        <w:rPr>
          <w:rFonts w:ascii="Times New Roman" w:eastAsia="Georgia" w:hAnsi="Times New Roman" w:cs="Times New Roman"/>
          <w:szCs w:val="24"/>
        </w:rPr>
        <w:t xml:space="preserve"> là </w:t>
      </w:r>
      <w:r w:rsidRPr="00EF6ED1">
        <w:rPr>
          <w:rFonts w:ascii="Times New Roman" w:hAnsi="Times New Roman" w:cs="Times New Roman"/>
          <w:position w:val="-12"/>
          <w:szCs w:val="24"/>
        </w:rPr>
        <w:object w:dxaOrig="1400" w:dyaOrig="400" w14:anchorId="6FED6125">
          <v:shape id="_x0000_i4211" type="#_x0000_t75" style="width:69.75pt;height:20.25pt" o:ole="">
            <v:imagedata r:id="rId5532" o:title=""/>
          </v:shape>
          <o:OLEObject Type="Embed" ProgID="Equation.DSMT4" ShapeID="_x0000_i4211" DrawAspect="Content" ObjectID="_1830739045" r:id="rId5533"/>
        </w:object>
      </w:r>
      <w:r w:rsidRPr="00EF6ED1">
        <w:rPr>
          <w:rFonts w:ascii="Times New Roman" w:hAnsi="Times New Roman" w:cs="Times New Roman"/>
          <w:szCs w:val="24"/>
        </w:rPr>
        <w:tab/>
      </w:r>
    </w:p>
    <w:p w14:paraId="67AB3D84" w14:textId="005CE9C7" w:rsidR="001F2C4C" w:rsidRPr="00EF6ED1" w:rsidRDefault="001F2C4C" w:rsidP="001F2C4C">
      <w:pPr>
        <w:tabs>
          <w:tab w:val="left" w:pos="7137"/>
          <w:tab w:val="left" w:pos="7991"/>
        </w:tabs>
        <w:ind w:left="190"/>
        <w:rPr>
          <w:rFonts w:ascii="Times New Roman" w:hAnsi="Times New Roman" w:cs="Times New Roman"/>
          <w:szCs w:val="24"/>
        </w:rPr>
      </w:pPr>
      <w:r w:rsidRPr="007A24FF">
        <w:rPr>
          <w:rFonts w:ascii="Times New Roman" w:eastAsia="Georgia" w:hAnsi="Times New Roman" w:cs="Times New Roman"/>
          <w:b/>
          <w:bCs/>
          <w:color w:val="0070C0"/>
          <w:szCs w:val="24"/>
        </w:rPr>
        <w:t>c)</w:t>
      </w:r>
      <w:r w:rsidRPr="007A24FF">
        <w:rPr>
          <w:rFonts w:ascii="Times New Roman" w:eastAsia="Georgia" w:hAnsi="Times New Roman" w:cs="Times New Roman"/>
          <w:b/>
          <w:color w:val="0070C0"/>
          <w:szCs w:val="24"/>
        </w:rPr>
        <w:t xml:space="preserve"> </w:t>
      </w:r>
      <w:r w:rsidRPr="00EF6ED1">
        <w:rPr>
          <w:rFonts w:ascii="Times New Roman" w:eastAsia="Georgia" w:hAnsi="Times New Roman" w:cs="Times New Roman"/>
          <w:szCs w:val="24"/>
        </w:rPr>
        <w:t xml:space="preserve">Độ phóng xạ của mẫu </w:t>
      </w:r>
      <w:r w:rsidRPr="00EF6ED1">
        <w:rPr>
          <w:rFonts w:ascii="Times New Roman" w:hAnsi="Times New Roman" w:cs="Times New Roman"/>
          <w:position w:val="-12"/>
          <w:szCs w:val="24"/>
        </w:rPr>
        <w:object w:dxaOrig="400" w:dyaOrig="400" w14:anchorId="00B4C44D">
          <v:shape id="_x0000_i4212" type="#_x0000_t75" style="width:20.25pt;height:20.25pt" o:ole="">
            <v:imagedata r:id="rId5534" o:title=""/>
          </v:shape>
          <o:OLEObject Type="Embed" ProgID="Equation.DSMT4" ShapeID="_x0000_i4212" DrawAspect="Content" ObjectID="_1830739046" r:id="rId5535"/>
        </w:object>
      </w:r>
      <w:r w:rsidRPr="00EF6ED1">
        <w:rPr>
          <w:rFonts w:ascii="Times New Roman" w:eastAsia="Georgia" w:hAnsi="Times New Roman" w:cs="Times New Roman"/>
          <w:szCs w:val="24"/>
        </w:rPr>
        <w:t xml:space="preserve"> sau 28 ngày là </w:t>
      </w:r>
      <w:r w:rsidRPr="00EF6ED1">
        <w:rPr>
          <w:rFonts w:ascii="Times New Roman" w:hAnsi="Times New Roman" w:cs="Times New Roman"/>
          <w:position w:val="-12"/>
          <w:szCs w:val="24"/>
        </w:rPr>
        <w:object w:dxaOrig="1420" w:dyaOrig="400" w14:anchorId="31DB7B31">
          <v:shape id="_x0000_i4213" type="#_x0000_t75" style="width:71.25pt;height:20.25pt" o:ole="">
            <v:imagedata r:id="rId5536" o:title=""/>
          </v:shape>
          <o:OLEObject Type="Embed" ProgID="Equation.DSMT4" ShapeID="_x0000_i4213" DrawAspect="Content" ObjectID="_1830739047" r:id="rId5537"/>
        </w:object>
      </w:r>
      <w:r w:rsidRPr="00EF6ED1">
        <w:rPr>
          <w:rFonts w:ascii="Times New Roman" w:hAnsi="Times New Roman" w:cs="Times New Roman"/>
          <w:szCs w:val="24"/>
        </w:rPr>
        <w:tab/>
      </w:r>
    </w:p>
    <w:p w14:paraId="2F63F01C" w14:textId="07813962" w:rsidR="001F2C4C" w:rsidRPr="00EF6ED1" w:rsidRDefault="001F2C4C" w:rsidP="001F2C4C">
      <w:pPr>
        <w:tabs>
          <w:tab w:val="left" w:pos="7137"/>
          <w:tab w:val="left" w:pos="7991"/>
        </w:tabs>
        <w:ind w:left="190"/>
        <w:rPr>
          <w:rFonts w:ascii="Times New Roman" w:hAnsi="Times New Roman" w:cs="Times New Roman"/>
          <w:szCs w:val="24"/>
        </w:rPr>
      </w:pPr>
      <w:r w:rsidRPr="007A24FF">
        <w:rPr>
          <w:rFonts w:ascii="Times New Roman" w:eastAsia="Georgia" w:hAnsi="Times New Roman" w:cs="Times New Roman"/>
          <w:b/>
          <w:bCs/>
          <w:color w:val="0070C0"/>
          <w:szCs w:val="24"/>
          <w:u w:val="single"/>
        </w:rPr>
        <w:t>d</w:t>
      </w:r>
      <w:r w:rsidRPr="007A24FF">
        <w:rPr>
          <w:rFonts w:ascii="Times New Roman" w:eastAsia="Georgia" w:hAnsi="Times New Roman" w:cs="Times New Roman"/>
          <w:b/>
          <w:bCs/>
          <w:color w:val="0070C0"/>
          <w:szCs w:val="24"/>
        </w:rPr>
        <w:t>)</w:t>
      </w:r>
      <w:r w:rsidRPr="007A24FF">
        <w:rPr>
          <w:rFonts w:ascii="Times New Roman" w:eastAsia="Georgia" w:hAnsi="Times New Roman" w:cs="Times New Roman"/>
          <w:b/>
          <w:color w:val="0070C0"/>
          <w:szCs w:val="24"/>
        </w:rPr>
        <w:t xml:space="preserve"> </w:t>
      </w:r>
      <w:r w:rsidRPr="00EF6ED1">
        <w:rPr>
          <w:rFonts w:ascii="Times New Roman" w:eastAsia="Georgia" w:hAnsi="Times New Roman" w:cs="Times New Roman"/>
          <w:szCs w:val="24"/>
        </w:rPr>
        <w:t xml:space="preserve">Số hạt nhân </w:t>
      </w:r>
      <w:r w:rsidRPr="00EF6ED1">
        <w:rPr>
          <w:rFonts w:ascii="Times New Roman" w:hAnsi="Times New Roman" w:cs="Times New Roman"/>
          <w:position w:val="-12"/>
          <w:szCs w:val="24"/>
        </w:rPr>
        <w:object w:dxaOrig="420" w:dyaOrig="400" w14:anchorId="4C11C9A3">
          <v:shape id="_x0000_i4214" type="#_x0000_t75" style="width:21pt;height:20.25pt" o:ole="">
            <v:imagedata r:id="rId5538" o:title=""/>
          </v:shape>
          <o:OLEObject Type="Embed" ProgID="Equation.DSMT4" ShapeID="_x0000_i4214" DrawAspect="Content" ObjectID="_1830739048" r:id="rId5539"/>
        </w:object>
      </w:r>
      <w:r w:rsidRPr="00EF6ED1">
        <w:rPr>
          <w:rFonts w:ascii="Times New Roman" w:eastAsia="Georgia" w:hAnsi="Times New Roman" w:cs="Times New Roman"/>
          <w:szCs w:val="24"/>
        </w:rPr>
        <w:t xml:space="preserve"> đã bị phân rã phóng xạ trong khoảng thời gian 28</w:t>
      </w:r>
      <w:r w:rsidRPr="00EF6ED1">
        <w:rPr>
          <w:rFonts w:ascii="Times New Roman" w:hAnsi="Times New Roman" w:cs="Times New Roman"/>
          <w:szCs w:val="24"/>
        </w:rPr>
        <w:t xml:space="preserve"> </w:t>
      </w:r>
      <w:r w:rsidRPr="00EF6ED1">
        <w:rPr>
          <w:rFonts w:ascii="Times New Roman" w:eastAsia="Georgia" w:hAnsi="Times New Roman" w:cs="Times New Roman"/>
          <w:szCs w:val="24"/>
        </w:rPr>
        <w:t xml:space="preserve">ngày xấp xỉ là </w:t>
      </w:r>
      <w:r w:rsidRPr="00EF6ED1">
        <w:rPr>
          <w:rFonts w:ascii="Times New Roman" w:hAnsi="Times New Roman" w:cs="Times New Roman"/>
          <w:position w:val="-8"/>
          <w:szCs w:val="24"/>
        </w:rPr>
        <w:object w:dxaOrig="1080" w:dyaOrig="360" w14:anchorId="61715874">
          <v:shape id="_x0000_i4215" type="#_x0000_t75" style="width:54.75pt;height:18.75pt" o:ole="">
            <v:imagedata r:id="rId5540" o:title=""/>
          </v:shape>
          <o:OLEObject Type="Embed" ProgID="Equation.DSMT4" ShapeID="_x0000_i4215" DrawAspect="Content" ObjectID="_1830739049" r:id="rId5541"/>
        </w:object>
      </w:r>
      <w:r w:rsidRPr="00EF6ED1">
        <w:rPr>
          <w:rFonts w:ascii="Times New Roman" w:hAnsi="Times New Roman" w:cs="Times New Roman"/>
          <w:szCs w:val="24"/>
        </w:rPr>
        <w:tab/>
      </w:r>
    </w:p>
    <w:p w14:paraId="27FF1F04" w14:textId="77777777" w:rsidR="001F2C4C" w:rsidRPr="00EF6ED1" w:rsidRDefault="001F2C4C" w:rsidP="001F2C4C">
      <w:pPr>
        <w:pStyle w:val="ListParagraph"/>
        <w:spacing w:after="0" w:line="276" w:lineRule="auto"/>
        <w:ind w:left="0" w:right="14"/>
        <w:jc w:val="center"/>
        <w:rPr>
          <w:rFonts w:ascii="Times New Roman" w:hAnsi="Times New Roman" w:cs="Times New Roman"/>
          <w:b/>
          <w:bCs/>
          <w:color w:val="0000FF"/>
          <w:sz w:val="24"/>
          <w:szCs w:val="24"/>
        </w:rPr>
      </w:pPr>
      <w:r w:rsidRPr="00EF6ED1">
        <w:rPr>
          <w:rFonts w:ascii="Times New Roman" w:hAnsi="Times New Roman" w:cs="Times New Roman"/>
          <w:b/>
          <w:bCs/>
          <w:color w:val="0000FF"/>
          <w:sz w:val="24"/>
          <w:szCs w:val="24"/>
        </w:rPr>
        <w:t>Lời giải</w:t>
      </w:r>
    </w:p>
    <w:p w14:paraId="0155A2D1" w14:textId="77777777" w:rsidR="001F2C4C" w:rsidRPr="00EF6ED1" w:rsidRDefault="001F2C4C" w:rsidP="001F2C4C">
      <w:pPr>
        <w:pStyle w:val="ListParagraph"/>
        <w:spacing w:after="0" w:line="276" w:lineRule="auto"/>
        <w:ind w:left="0" w:right="14"/>
        <w:jc w:val="both"/>
        <w:rPr>
          <w:rFonts w:ascii="Times New Roman" w:hAnsi="Times New Roman" w:cs="Times New Roman"/>
          <w:sz w:val="24"/>
          <w:szCs w:val="24"/>
        </w:rPr>
      </w:pPr>
      <w:r w:rsidRPr="007A24FF">
        <w:rPr>
          <w:rFonts w:ascii="Times New Roman" w:hAnsi="Times New Roman" w:cs="Times New Roman"/>
          <w:b/>
          <w:bCs/>
          <w:color w:val="0070C0"/>
          <w:sz w:val="24"/>
          <w:szCs w:val="24"/>
        </w:rPr>
        <w:t xml:space="preserve">a) </w:t>
      </w:r>
      <w:r w:rsidRPr="00EF6ED1">
        <w:rPr>
          <w:rFonts w:ascii="Times New Roman" w:hAnsi="Times New Roman" w:cs="Times New Roman"/>
          <w:color w:val="FF0000"/>
          <w:sz w:val="24"/>
          <w:szCs w:val="24"/>
        </w:rPr>
        <w:t xml:space="preserve">ĐÚNG. </w:t>
      </w:r>
      <w:r w:rsidRPr="00EF6ED1">
        <w:rPr>
          <w:rFonts w:ascii="Times New Roman" w:hAnsi="Times New Roman" w:cs="Times New Roman"/>
          <w:sz w:val="24"/>
          <w:szCs w:val="24"/>
        </w:rPr>
        <w:t xml:space="preserve">Hằng số phóng xạ </w:t>
      </w:r>
      <w:r w:rsidRPr="00EF6ED1">
        <w:rPr>
          <w:rFonts w:ascii="Times New Roman" w:hAnsi="Times New Roman" w:cs="Times New Roman"/>
          <w:position w:val="-28"/>
          <w:sz w:val="24"/>
          <w:szCs w:val="24"/>
        </w:rPr>
        <w:object w:dxaOrig="3920" w:dyaOrig="680" w14:anchorId="545B4164">
          <v:shape id="_x0000_i4216" type="#_x0000_t75" style="width:195.75pt;height:33.75pt" o:ole="">
            <v:imagedata r:id="rId5542" o:title=""/>
          </v:shape>
          <o:OLEObject Type="Embed" ProgID="Equation.DSMT4" ShapeID="_x0000_i4216" DrawAspect="Content" ObjectID="_1830739050" r:id="rId5543"/>
        </w:object>
      </w:r>
    </w:p>
    <w:p w14:paraId="4D53CE8B" w14:textId="77777777" w:rsidR="001F2C4C" w:rsidRPr="00EF6ED1" w:rsidRDefault="001F2C4C" w:rsidP="001F2C4C">
      <w:pPr>
        <w:pStyle w:val="ListParagraph"/>
        <w:spacing w:after="0" w:line="276" w:lineRule="auto"/>
        <w:ind w:left="0" w:right="14"/>
        <w:jc w:val="both"/>
        <w:rPr>
          <w:rFonts w:ascii="Times New Roman" w:hAnsi="Times New Roman" w:cs="Times New Roman"/>
          <w:sz w:val="24"/>
          <w:szCs w:val="24"/>
        </w:rPr>
      </w:pPr>
      <w:r w:rsidRPr="007A24FF">
        <w:rPr>
          <w:rFonts w:ascii="Times New Roman" w:hAnsi="Times New Roman" w:cs="Times New Roman"/>
          <w:b/>
          <w:bCs/>
          <w:color w:val="0070C0"/>
          <w:sz w:val="24"/>
          <w:szCs w:val="24"/>
        </w:rPr>
        <w:t xml:space="preserve">b) </w:t>
      </w:r>
      <w:r w:rsidRPr="00EF6ED1">
        <w:rPr>
          <w:rFonts w:ascii="Times New Roman" w:hAnsi="Times New Roman" w:cs="Times New Roman"/>
          <w:color w:val="FF0000"/>
          <w:sz w:val="24"/>
          <w:szCs w:val="24"/>
        </w:rPr>
        <w:t>SAI.</w:t>
      </w:r>
      <w:r w:rsidRPr="00EF6ED1">
        <w:rPr>
          <w:rFonts w:ascii="Times New Roman" w:hAnsi="Times New Roman" w:cs="Times New Roman"/>
          <w:b/>
          <w:bCs/>
          <w:color w:val="0000FF"/>
          <w:sz w:val="24"/>
          <w:szCs w:val="24"/>
        </w:rPr>
        <w:t xml:space="preserve"> </w:t>
      </w:r>
      <w:r w:rsidRPr="00EF6ED1">
        <w:rPr>
          <w:rFonts w:ascii="Times New Roman" w:hAnsi="Times New Roman" w:cs="Times New Roman"/>
          <w:sz w:val="24"/>
          <w:szCs w:val="24"/>
        </w:rPr>
        <w:t xml:space="preserve">Độ phóng xạ ban đầu </w:t>
      </w:r>
      <w:r w:rsidRPr="00EF6ED1">
        <w:rPr>
          <w:rFonts w:ascii="Times New Roman" w:hAnsi="Times New Roman" w:cs="Times New Roman"/>
          <w:position w:val="-24"/>
          <w:sz w:val="24"/>
          <w:szCs w:val="24"/>
        </w:rPr>
        <w:object w:dxaOrig="6860" w:dyaOrig="660" w14:anchorId="4BE87EB5">
          <v:shape id="_x0000_i4217" type="#_x0000_t75" style="width:342.75pt;height:33pt" o:ole="">
            <v:imagedata r:id="rId5544" o:title=""/>
          </v:shape>
          <o:OLEObject Type="Embed" ProgID="Equation.DSMT4" ShapeID="_x0000_i4217" DrawAspect="Content" ObjectID="_1830739051" r:id="rId5545"/>
        </w:object>
      </w:r>
    </w:p>
    <w:p w14:paraId="23278131" w14:textId="77777777" w:rsidR="001F2C4C" w:rsidRPr="00EF6ED1" w:rsidRDefault="001F2C4C" w:rsidP="001F2C4C">
      <w:pPr>
        <w:pStyle w:val="ListParagraph"/>
        <w:spacing w:after="0" w:line="276" w:lineRule="auto"/>
        <w:ind w:left="0" w:right="14"/>
        <w:jc w:val="both"/>
        <w:rPr>
          <w:rFonts w:ascii="Times New Roman" w:eastAsia="Georgia" w:hAnsi="Times New Roman" w:cs="Times New Roman"/>
          <w:sz w:val="24"/>
          <w:szCs w:val="24"/>
        </w:rPr>
      </w:pPr>
      <w:r w:rsidRPr="007A24FF">
        <w:rPr>
          <w:rFonts w:ascii="Times New Roman" w:hAnsi="Times New Roman" w:cs="Times New Roman"/>
          <w:b/>
          <w:bCs/>
          <w:color w:val="0070C0"/>
          <w:sz w:val="24"/>
          <w:szCs w:val="24"/>
        </w:rPr>
        <w:t>c)</w:t>
      </w:r>
      <w:r w:rsidRPr="007A24FF">
        <w:rPr>
          <w:rFonts w:ascii="Times New Roman" w:hAnsi="Times New Roman" w:cs="Times New Roman"/>
          <w:b/>
          <w:color w:val="0070C0"/>
          <w:sz w:val="24"/>
          <w:szCs w:val="24"/>
        </w:rPr>
        <w:t xml:space="preserve"> </w:t>
      </w:r>
      <w:r w:rsidRPr="00EF6ED1">
        <w:rPr>
          <w:rFonts w:ascii="Times New Roman" w:hAnsi="Times New Roman" w:cs="Times New Roman"/>
          <w:color w:val="FF0000"/>
          <w:sz w:val="24"/>
          <w:szCs w:val="24"/>
        </w:rPr>
        <w:t xml:space="preserve">SAI.  </w:t>
      </w:r>
      <w:r w:rsidRPr="00EF6ED1">
        <w:rPr>
          <w:rFonts w:ascii="Times New Roman" w:eastAsia="Georgia" w:hAnsi="Times New Roman" w:cs="Times New Roman"/>
          <w:sz w:val="24"/>
          <w:szCs w:val="24"/>
        </w:rPr>
        <w:t xml:space="preserve">Độ phóng xạ của mẫu </w:t>
      </w:r>
      <w:r w:rsidRPr="00EF6ED1">
        <w:rPr>
          <w:rFonts w:ascii="Times New Roman" w:hAnsi="Times New Roman" w:cs="Times New Roman"/>
          <w:position w:val="-12"/>
          <w:sz w:val="24"/>
          <w:szCs w:val="24"/>
        </w:rPr>
        <w:object w:dxaOrig="400" w:dyaOrig="400" w14:anchorId="3151B661">
          <v:shape id="_x0000_i4218" type="#_x0000_t75" style="width:20.25pt;height:20.25pt" o:ole="">
            <v:imagedata r:id="rId5546" o:title=""/>
          </v:shape>
          <o:OLEObject Type="Embed" ProgID="Equation.DSMT4" ShapeID="_x0000_i4218" DrawAspect="Content" ObjectID="_1830739052" r:id="rId5547"/>
        </w:object>
      </w:r>
      <w:r w:rsidRPr="00EF6ED1">
        <w:rPr>
          <w:rFonts w:ascii="Times New Roman" w:eastAsia="Georgia" w:hAnsi="Times New Roman" w:cs="Times New Roman"/>
          <w:sz w:val="24"/>
          <w:szCs w:val="24"/>
        </w:rPr>
        <w:t xml:space="preserve"> sau 28 ngày là </w:t>
      </w:r>
    </w:p>
    <w:p w14:paraId="3D93F9CF" w14:textId="77777777" w:rsidR="001F2C4C" w:rsidRPr="00EF6ED1" w:rsidRDefault="001F2C4C" w:rsidP="001F2C4C">
      <w:pPr>
        <w:pStyle w:val="ListParagraph"/>
        <w:spacing w:after="0" w:line="276" w:lineRule="auto"/>
        <w:ind w:left="0" w:right="14"/>
        <w:jc w:val="both"/>
        <w:rPr>
          <w:rFonts w:ascii="Times New Roman" w:hAnsi="Times New Roman" w:cs="Times New Roman"/>
          <w:color w:val="FF0000"/>
          <w:sz w:val="24"/>
          <w:szCs w:val="24"/>
        </w:rPr>
      </w:pPr>
      <w:r w:rsidRPr="00EF6ED1">
        <w:rPr>
          <w:rFonts w:ascii="Times New Roman" w:hAnsi="Times New Roman" w:cs="Times New Roman"/>
          <w:position w:val="-12"/>
          <w:sz w:val="24"/>
          <w:szCs w:val="24"/>
        </w:rPr>
        <w:object w:dxaOrig="4700" w:dyaOrig="580" w14:anchorId="26CE6BCD">
          <v:shape id="_x0000_i4219" type="#_x0000_t75" style="width:234.75pt;height:29.25pt" o:ole="">
            <v:imagedata r:id="rId5548" o:title=""/>
          </v:shape>
          <o:OLEObject Type="Embed" ProgID="Equation.DSMT4" ShapeID="_x0000_i4219" DrawAspect="Content" ObjectID="_1830739053" r:id="rId5549"/>
        </w:object>
      </w:r>
    </w:p>
    <w:p w14:paraId="70E35F33" w14:textId="77777777" w:rsidR="001F2C4C" w:rsidRPr="00EF6ED1" w:rsidRDefault="001F2C4C" w:rsidP="001F2C4C">
      <w:pPr>
        <w:pStyle w:val="ListParagraph"/>
        <w:spacing w:after="0" w:line="276" w:lineRule="auto"/>
        <w:ind w:left="0" w:right="14"/>
        <w:jc w:val="both"/>
        <w:rPr>
          <w:rFonts w:ascii="Times New Roman" w:hAnsi="Times New Roman" w:cs="Times New Roman"/>
          <w:sz w:val="24"/>
          <w:szCs w:val="24"/>
        </w:rPr>
      </w:pPr>
      <w:r w:rsidRPr="007A24FF">
        <w:rPr>
          <w:rFonts w:ascii="Times New Roman" w:hAnsi="Times New Roman" w:cs="Times New Roman"/>
          <w:b/>
          <w:bCs/>
          <w:color w:val="0070C0"/>
          <w:sz w:val="24"/>
          <w:szCs w:val="24"/>
        </w:rPr>
        <w:t>d)</w:t>
      </w:r>
      <w:r w:rsidRPr="007A24FF">
        <w:rPr>
          <w:rFonts w:ascii="Times New Roman" w:hAnsi="Times New Roman" w:cs="Times New Roman"/>
          <w:b/>
          <w:color w:val="0070C0"/>
          <w:sz w:val="24"/>
          <w:szCs w:val="24"/>
        </w:rPr>
        <w:t xml:space="preserve"> </w:t>
      </w:r>
      <w:r w:rsidRPr="00EF6ED1">
        <w:rPr>
          <w:rFonts w:ascii="Times New Roman" w:hAnsi="Times New Roman" w:cs="Times New Roman"/>
          <w:color w:val="FF0000"/>
          <w:sz w:val="24"/>
          <w:szCs w:val="24"/>
        </w:rPr>
        <w:t>ĐÚNG.</w:t>
      </w:r>
    </w:p>
    <w:p w14:paraId="5DC82209" w14:textId="77777777" w:rsidR="001F2C4C" w:rsidRPr="00EF6ED1" w:rsidRDefault="001F2C4C" w:rsidP="001F2C4C">
      <w:pPr>
        <w:pStyle w:val="ListParagraph"/>
        <w:spacing w:after="0" w:line="276" w:lineRule="auto"/>
        <w:ind w:left="0"/>
        <w:rPr>
          <w:rFonts w:ascii="Times New Roman" w:hAnsi="Times New Roman" w:cs="Times New Roman"/>
          <w:sz w:val="24"/>
          <w:szCs w:val="24"/>
        </w:rPr>
      </w:pPr>
      <w:r w:rsidRPr="00EF6ED1">
        <w:rPr>
          <w:rFonts w:ascii="Times New Roman" w:eastAsia="Georgia" w:hAnsi="Times New Roman" w:cs="Times New Roman"/>
          <w:sz w:val="24"/>
          <w:szCs w:val="24"/>
        </w:rPr>
        <w:lastRenderedPageBreak/>
        <w:t xml:space="preserve">Số hạt nhân </w:t>
      </w:r>
      <w:r w:rsidRPr="00EF6ED1">
        <w:rPr>
          <w:rFonts w:ascii="Times New Roman" w:hAnsi="Times New Roman" w:cs="Times New Roman"/>
          <w:position w:val="-12"/>
          <w:sz w:val="24"/>
          <w:szCs w:val="24"/>
        </w:rPr>
        <w:object w:dxaOrig="420" w:dyaOrig="400" w14:anchorId="580A52AA">
          <v:shape id="_x0000_i4220" type="#_x0000_t75" style="width:21pt;height:20.25pt" o:ole="">
            <v:imagedata r:id="rId5550" o:title=""/>
          </v:shape>
          <o:OLEObject Type="Embed" ProgID="Equation.DSMT4" ShapeID="_x0000_i4220" DrawAspect="Content" ObjectID="_1830739054" r:id="rId5551"/>
        </w:object>
      </w:r>
      <w:r w:rsidRPr="00EF6ED1">
        <w:rPr>
          <w:rFonts w:ascii="Times New Roman" w:eastAsia="Georgia" w:hAnsi="Times New Roman" w:cs="Times New Roman"/>
          <w:sz w:val="24"/>
          <w:szCs w:val="24"/>
        </w:rPr>
        <w:t xml:space="preserve"> đã bị phân rã phóng xạ trong khoảng thời gian 28</w:t>
      </w:r>
      <w:r w:rsidRPr="00EF6ED1">
        <w:rPr>
          <w:rFonts w:ascii="Times New Roman" w:hAnsi="Times New Roman" w:cs="Times New Roman"/>
          <w:sz w:val="24"/>
          <w:szCs w:val="24"/>
        </w:rPr>
        <w:t xml:space="preserve"> </w:t>
      </w:r>
      <w:r w:rsidRPr="00EF6ED1">
        <w:rPr>
          <w:rFonts w:ascii="Times New Roman" w:eastAsia="Georgia" w:hAnsi="Times New Roman" w:cs="Times New Roman"/>
          <w:sz w:val="24"/>
          <w:szCs w:val="24"/>
        </w:rPr>
        <w:t>ngày là</w:t>
      </w:r>
    </w:p>
    <w:p w14:paraId="61CE8C82" w14:textId="77777777" w:rsidR="001F2C4C" w:rsidRPr="00EF6ED1" w:rsidRDefault="001F2C4C" w:rsidP="001F2C4C">
      <w:pPr>
        <w:pStyle w:val="ListParagraph"/>
        <w:spacing w:after="0" w:line="276" w:lineRule="auto"/>
        <w:ind w:left="0"/>
        <w:rPr>
          <w:rFonts w:ascii="Times New Roman" w:hAnsi="Times New Roman" w:cs="Times New Roman"/>
          <w:sz w:val="24"/>
          <w:szCs w:val="24"/>
        </w:rPr>
      </w:pPr>
      <w:r w:rsidRPr="00EF6ED1">
        <w:rPr>
          <w:rFonts w:ascii="Times New Roman" w:hAnsi="Times New Roman" w:cs="Times New Roman"/>
          <w:position w:val="-36"/>
          <w:sz w:val="24"/>
          <w:szCs w:val="24"/>
        </w:rPr>
        <w:object w:dxaOrig="9300" w:dyaOrig="840" w14:anchorId="1F1230A2">
          <v:shape id="_x0000_i4221" type="#_x0000_t75" style="width:465pt;height:42pt" o:ole="">
            <v:imagedata r:id="rId5552" o:title=""/>
          </v:shape>
          <o:OLEObject Type="Embed" ProgID="Equation.DSMT4" ShapeID="_x0000_i4221" DrawAspect="Content" ObjectID="_1830739055" r:id="rId5553"/>
        </w:object>
      </w:r>
      <w:r w:rsidRPr="00EF6ED1">
        <w:rPr>
          <w:rFonts w:ascii="Times New Roman" w:hAnsi="Times New Roman" w:cs="Times New Roman"/>
          <w:sz w:val="24"/>
          <w:szCs w:val="24"/>
        </w:rPr>
        <w:tab/>
      </w:r>
    </w:p>
    <w:bookmarkEnd w:id="17"/>
    <w:p w14:paraId="4BF13DE1" w14:textId="77777777" w:rsidR="001F2C4C" w:rsidRPr="00EF6ED1" w:rsidRDefault="001F2C4C" w:rsidP="001F2C4C">
      <w:pPr>
        <w:tabs>
          <w:tab w:val="left" w:pos="283"/>
          <w:tab w:val="left" w:pos="2835"/>
          <w:tab w:val="left" w:pos="5386"/>
          <w:tab w:val="left" w:pos="7937"/>
        </w:tabs>
        <w:ind w:firstLine="283"/>
        <w:jc w:val="both"/>
        <w:rPr>
          <w:rFonts w:ascii="Times New Roman" w:hAnsi="Times New Roman" w:cs="Times New Roman"/>
          <w:szCs w:val="24"/>
        </w:rPr>
      </w:pPr>
    </w:p>
    <w:p w14:paraId="00DFB4BD" w14:textId="77777777" w:rsidR="001F2C4C" w:rsidRPr="00EF6ED1" w:rsidRDefault="001F2C4C" w:rsidP="001F2C4C">
      <w:pPr>
        <w:pStyle w:val="ListParagraph"/>
        <w:spacing w:after="0" w:line="276" w:lineRule="auto"/>
        <w:ind w:left="0"/>
        <w:rPr>
          <w:rFonts w:ascii="Times New Roman" w:hAnsi="Times New Roman" w:cs="Times New Roman"/>
          <w:color w:val="00B050"/>
          <w:sz w:val="24"/>
          <w:szCs w:val="24"/>
        </w:rPr>
      </w:pPr>
      <w:r w:rsidRPr="005D0474">
        <w:rPr>
          <w:rFonts w:ascii="Times New Roman" w:eastAsia="Georgia" w:hAnsi="Times New Roman" w:cs="Times New Roman"/>
          <w:b/>
          <w:color w:val="0000FF"/>
          <w:sz w:val="24"/>
          <w:szCs w:val="24"/>
        </w:rPr>
        <w:t>PHẦN III. Thí sinh trả lời từ câu 1 đến câu 6.</w:t>
      </w:r>
    </w:p>
    <w:p w14:paraId="21255B87" w14:textId="77777777" w:rsidR="001F2C4C" w:rsidRPr="00EF6ED1" w:rsidRDefault="001F2C4C" w:rsidP="001F2C4C">
      <w:pPr>
        <w:tabs>
          <w:tab w:val="left" w:pos="1051"/>
          <w:tab w:val="left" w:pos="1384"/>
          <w:tab w:val="left" w:pos="1668"/>
          <w:tab w:val="left" w:pos="1951"/>
        </w:tabs>
        <w:ind w:left="108" w:hanging="38"/>
        <w:rPr>
          <w:rFonts w:ascii="Times New Roman" w:hAnsi="Times New Roman" w:cs="Times New Roman"/>
          <w:szCs w:val="24"/>
        </w:rPr>
      </w:pPr>
      <w:r w:rsidRPr="00EF6ED1">
        <w:rPr>
          <w:rFonts w:ascii="Times New Roman" w:hAnsi="Times New Roman" w:cs="Times New Roman"/>
          <w:szCs w:val="24"/>
        </w:rPr>
        <w:tab/>
      </w:r>
      <w:r w:rsidRPr="00EF6ED1">
        <w:rPr>
          <w:rFonts w:ascii="Times New Roman" w:hAnsi="Times New Roman" w:cs="Times New Roman"/>
          <w:szCs w:val="24"/>
        </w:rPr>
        <w:tab/>
      </w:r>
    </w:p>
    <w:tbl>
      <w:tblPr>
        <w:tblStyle w:val="TableGrid"/>
        <w:tblW w:w="0" w:type="auto"/>
        <w:jc w:val="center"/>
        <w:tblLook w:val="04A0" w:firstRow="1" w:lastRow="0" w:firstColumn="1" w:lastColumn="0" w:noHBand="0" w:noVBand="1"/>
      </w:tblPr>
      <w:tblGrid>
        <w:gridCol w:w="2272"/>
        <w:gridCol w:w="2118"/>
        <w:gridCol w:w="2272"/>
        <w:gridCol w:w="1980"/>
      </w:tblGrid>
      <w:tr w:rsidR="001F2C4C" w:rsidRPr="00EF6ED1" w14:paraId="22197BB7" w14:textId="77777777" w:rsidTr="00BC2F93">
        <w:trPr>
          <w:jc w:val="center"/>
        </w:trPr>
        <w:tc>
          <w:tcPr>
            <w:tcW w:w="2272" w:type="dxa"/>
          </w:tcPr>
          <w:p w14:paraId="31350B9C" w14:textId="77777777" w:rsidR="001F2C4C" w:rsidRPr="00EF6ED1" w:rsidRDefault="001F2C4C" w:rsidP="00BC2F93">
            <w:pPr>
              <w:spacing w:line="276" w:lineRule="auto"/>
              <w:jc w:val="center"/>
              <w:rPr>
                <w:rFonts w:ascii="Times New Roman" w:eastAsia="Times New Roman" w:hAnsi="Times New Roman" w:cs="Times New Roman"/>
                <w:b/>
                <w:bCs/>
                <w:color w:val="008000"/>
                <w:lang w:eastAsia="ja-JP"/>
              </w:rPr>
            </w:pPr>
            <w:r w:rsidRPr="00EF6ED1">
              <w:rPr>
                <w:rFonts w:ascii="Times New Roman" w:eastAsia="Times New Roman" w:hAnsi="Times New Roman" w:cs="Times New Roman"/>
                <w:b/>
                <w:bCs/>
                <w:color w:val="008000"/>
                <w:lang w:eastAsia="ja-JP"/>
              </w:rPr>
              <w:t>Câu</w:t>
            </w:r>
          </w:p>
        </w:tc>
        <w:tc>
          <w:tcPr>
            <w:tcW w:w="2118" w:type="dxa"/>
          </w:tcPr>
          <w:p w14:paraId="5B0B1C2D" w14:textId="77777777" w:rsidR="001F2C4C" w:rsidRPr="00EF6ED1" w:rsidRDefault="001F2C4C" w:rsidP="00BC2F93">
            <w:pPr>
              <w:spacing w:line="276" w:lineRule="auto"/>
              <w:jc w:val="center"/>
              <w:rPr>
                <w:rFonts w:ascii="Times New Roman" w:eastAsia="Times New Roman" w:hAnsi="Times New Roman" w:cs="Times New Roman"/>
                <w:b/>
                <w:bCs/>
                <w:color w:val="008000"/>
                <w:lang w:eastAsia="ja-JP"/>
              </w:rPr>
            </w:pPr>
            <w:r w:rsidRPr="00EF6ED1">
              <w:rPr>
                <w:rFonts w:ascii="Times New Roman" w:eastAsia="Times New Roman" w:hAnsi="Times New Roman" w:cs="Times New Roman"/>
                <w:b/>
                <w:bCs/>
                <w:color w:val="008000"/>
                <w:lang w:eastAsia="ja-JP"/>
              </w:rPr>
              <w:t>Đáp án</w:t>
            </w:r>
          </w:p>
        </w:tc>
        <w:tc>
          <w:tcPr>
            <w:tcW w:w="2272" w:type="dxa"/>
          </w:tcPr>
          <w:p w14:paraId="5444CAE4" w14:textId="77777777" w:rsidR="001F2C4C" w:rsidRPr="00EF6ED1" w:rsidRDefault="001F2C4C" w:rsidP="00BC2F93">
            <w:pPr>
              <w:spacing w:line="276" w:lineRule="auto"/>
              <w:jc w:val="center"/>
              <w:rPr>
                <w:rFonts w:ascii="Times New Roman" w:eastAsia="Times New Roman" w:hAnsi="Times New Roman" w:cs="Times New Roman"/>
                <w:b/>
                <w:bCs/>
                <w:color w:val="008000"/>
                <w:lang w:eastAsia="ja-JP"/>
              </w:rPr>
            </w:pPr>
            <w:r w:rsidRPr="00EF6ED1">
              <w:rPr>
                <w:rFonts w:ascii="Times New Roman" w:eastAsia="Times New Roman" w:hAnsi="Times New Roman" w:cs="Times New Roman"/>
                <w:b/>
                <w:bCs/>
                <w:color w:val="008000"/>
                <w:lang w:eastAsia="ja-JP"/>
              </w:rPr>
              <w:t>Câu</w:t>
            </w:r>
          </w:p>
        </w:tc>
        <w:tc>
          <w:tcPr>
            <w:tcW w:w="1980" w:type="dxa"/>
          </w:tcPr>
          <w:p w14:paraId="6E287B92" w14:textId="77777777" w:rsidR="001F2C4C" w:rsidRPr="00EF6ED1" w:rsidRDefault="001F2C4C" w:rsidP="00BC2F93">
            <w:pPr>
              <w:spacing w:line="276" w:lineRule="auto"/>
              <w:jc w:val="center"/>
              <w:rPr>
                <w:rFonts w:ascii="Times New Roman" w:eastAsia="Times New Roman" w:hAnsi="Times New Roman" w:cs="Times New Roman"/>
                <w:b/>
                <w:bCs/>
                <w:color w:val="008000"/>
                <w:lang w:eastAsia="ja-JP"/>
              </w:rPr>
            </w:pPr>
            <w:r w:rsidRPr="00EF6ED1">
              <w:rPr>
                <w:rFonts w:ascii="Times New Roman" w:eastAsia="Times New Roman" w:hAnsi="Times New Roman" w:cs="Times New Roman"/>
                <w:b/>
                <w:bCs/>
                <w:color w:val="008000"/>
                <w:lang w:eastAsia="ja-JP"/>
              </w:rPr>
              <w:t>Đáp án</w:t>
            </w:r>
          </w:p>
        </w:tc>
      </w:tr>
      <w:tr w:rsidR="001F2C4C" w:rsidRPr="00EF6ED1" w14:paraId="06454169" w14:textId="77777777" w:rsidTr="00BC2F93">
        <w:trPr>
          <w:jc w:val="center"/>
        </w:trPr>
        <w:tc>
          <w:tcPr>
            <w:tcW w:w="2272" w:type="dxa"/>
          </w:tcPr>
          <w:p w14:paraId="46ABCFB5" w14:textId="77777777" w:rsidR="001F2C4C" w:rsidRPr="00EF6ED1" w:rsidRDefault="001F2C4C" w:rsidP="00BC2F93">
            <w:pPr>
              <w:spacing w:line="276" w:lineRule="auto"/>
              <w:jc w:val="center"/>
              <w:rPr>
                <w:rFonts w:ascii="Times New Roman" w:eastAsia="Times New Roman" w:hAnsi="Times New Roman" w:cs="Times New Roman"/>
                <w:b/>
                <w:bCs/>
                <w:color w:val="008000"/>
                <w:lang w:eastAsia="ja-JP"/>
              </w:rPr>
            </w:pPr>
            <w:r w:rsidRPr="00EF6ED1">
              <w:rPr>
                <w:rFonts w:ascii="Times New Roman" w:eastAsia="Times New Roman" w:hAnsi="Times New Roman" w:cs="Times New Roman"/>
                <w:b/>
                <w:bCs/>
                <w:color w:val="008000"/>
                <w:lang w:eastAsia="ja-JP"/>
              </w:rPr>
              <w:t>1</w:t>
            </w:r>
          </w:p>
        </w:tc>
        <w:tc>
          <w:tcPr>
            <w:tcW w:w="2118" w:type="dxa"/>
          </w:tcPr>
          <w:p w14:paraId="484C1D62" w14:textId="77777777" w:rsidR="001F2C4C" w:rsidRPr="00EF6ED1" w:rsidRDefault="001F2C4C" w:rsidP="00BC2F93">
            <w:pPr>
              <w:spacing w:line="276" w:lineRule="auto"/>
              <w:jc w:val="center"/>
              <w:rPr>
                <w:rFonts w:ascii="Times New Roman" w:eastAsia="Times New Roman" w:hAnsi="Times New Roman" w:cs="Times New Roman"/>
                <w:b/>
                <w:bCs/>
                <w:color w:val="008000"/>
                <w:lang w:eastAsia="ja-JP"/>
              </w:rPr>
            </w:pPr>
            <w:r w:rsidRPr="00EF6ED1">
              <w:rPr>
                <w:rFonts w:ascii="Times New Roman" w:eastAsia="Times New Roman" w:hAnsi="Times New Roman" w:cs="Times New Roman"/>
                <w:b/>
                <w:bCs/>
                <w:color w:val="008000"/>
                <w:lang w:eastAsia="ja-JP"/>
              </w:rPr>
              <w:t>71</w:t>
            </w:r>
          </w:p>
        </w:tc>
        <w:tc>
          <w:tcPr>
            <w:tcW w:w="2272" w:type="dxa"/>
          </w:tcPr>
          <w:p w14:paraId="2B100F25" w14:textId="77777777" w:rsidR="001F2C4C" w:rsidRPr="00EF6ED1" w:rsidRDefault="001F2C4C" w:rsidP="00BC2F93">
            <w:pPr>
              <w:spacing w:line="276" w:lineRule="auto"/>
              <w:jc w:val="center"/>
              <w:rPr>
                <w:rFonts w:ascii="Times New Roman" w:eastAsia="Times New Roman" w:hAnsi="Times New Roman" w:cs="Times New Roman"/>
                <w:b/>
                <w:bCs/>
                <w:color w:val="008000"/>
                <w:lang w:eastAsia="ja-JP"/>
              </w:rPr>
            </w:pPr>
            <w:r w:rsidRPr="00EF6ED1">
              <w:rPr>
                <w:rFonts w:ascii="Times New Roman" w:eastAsia="Times New Roman" w:hAnsi="Times New Roman" w:cs="Times New Roman"/>
                <w:b/>
                <w:bCs/>
                <w:color w:val="008000"/>
                <w:lang w:eastAsia="ja-JP"/>
              </w:rPr>
              <w:t>4</w:t>
            </w:r>
          </w:p>
        </w:tc>
        <w:tc>
          <w:tcPr>
            <w:tcW w:w="1980" w:type="dxa"/>
          </w:tcPr>
          <w:p w14:paraId="2221D06A" w14:textId="77777777" w:rsidR="001F2C4C" w:rsidRPr="00EF6ED1" w:rsidRDefault="001F2C4C" w:rsidP="00BC2F93">
            <w:pPr>
              <w:spacing w:line="276" w:lineRule="auto"/>
              <w:jc w:val="center"/>
              <w:rPr>
                <w:rFonts w:ascii="Times New Roman" w:eastAsia="Times New Roman" w:hAnsi="Times New Roman" w:cs="Times New Roman"/>
                <w:b/>
                <w:bCs/>
                <w:color w:val="008000"/>
                <w:lang w:eastAsia="ja-JP"/>
              </w:rPr>
            </w:pPr>
            <w:r w:rsidRPr="00EF6ED1">
              <w:rPr>
                <w:rFonts w:ascii="Times New Roman" w:eastAsia="Times New Roman" w:hAnsi="Times New Roman" w:cs="Times New Roman"/>
                <w:b/>
                <w:bCs/>
                <w:color w:val="008000"/>
                <w:lang w:eastAsia="ja-JP"/>
              </w:rPr>
              <w:t>0,45</w:t>
            </w:r>
          </w:p>
        </w:tc>
      </w:tr>
      <w:tr w:rsidR="001F2C4C" w:rsidRPr="00EF6ED1" w14:paraId="42C0D70F" w14:textId="77777777" w:rsidTr="00BC2F93">
        <w:trPr>
          <w:jc w:val="center"/>
        </w:trPr>
        <w:tc>
          <w:tcPr>
            <w:tcW w:w="2272" w:type="dxa"/>
          </w:tcPr>
          <w:p w14:paraId="29EB16E3" w14:textId="77777777" w:rsidR="001F2C4C" w:rsidRPr="00EF6ED1" w:rsidRDefault="001F2C4C" w:rsidP="00BC2F93">
            <w:pPr>
              <w:spacing w:line="276" w:lineRule="auto"/>
              <w:jc w:val="center"/>
              <w:rPr>
                <w:rFonts w:ascii="Times New Roman" w:eastAsia="Times New Roman" w:hAnsi="Times New Roman" w:cs="Times New Roman"/>
                <w:b/>
                <w:bCs/>
                <w:color w:val="008000"/>
                <w:lang w:eastAsia="ja-JP"/>
              </w:rPr>
            </w:pPr>
            <w:r w:rsidRPr="00EF6ED1">
              <w:rPr>
                <w:rFonts w:ascii="Times New Roman" w:eastAsia="Times New Roman" w:hAnsi="Times New Roman" w:cs="Times New Roman"/>
                <w:b/>
                <w:bCs/>
                <w:color w:val="008000"/>
                <w:lang w:eastAsia="ja-JP"/>
              </w:rPr>
              <w:t>2</w:t>
            </w:r>
          </w:p>
        </w:tc>
        <w:tc>
          <w:tcPr>
            <w:tcW w:w="2118" w:type="dxa"/>
          </w:tcPr>
          <w:p w14:paraId="3AD9CFB7" w14:textId="77777777" w:rsidR="001F2C4C" w:rsidRPr="00EF6ED1" w:rsidRDefault="001F2C4C" w:rsidP="00BC2F93">
            <w:pPr>
              <w:spacing w:line="276" w:lineRule="auto"/>
              <w:jc w:val="center"/>
              <w:rPr>
                <w:rFonts w:ascii="Times New Roman" w:eastAsia="Times New Roman" w:hAnsi="Times New Roman" w:cs="Times New Roman"/>
                <w:b/>
                <w:bCs/>
                <w:color w:val="008000"/>
                <w:lang w:eastAsia="ja-JP"/>
              </w:rPr>
            </w:pPr>
            <w:r w:rsidRPr="00EF6ED1">
              <w:rPr>
                <w:rFonts w:ascii="Times New Roman" w:eastAsia="Times New Roman" w:hAnsi="Times New Roman" w:cs="Times New Roman"/>
                <w:b/>
                <w:bCs/>
                <w:color w:val="008000"/>
                <w:lang w:eastAsia="ja-JP"/>
              </w:rPr>
              <w:t>0,04</w:t>
            </w:r>
          </w:p>
        </w:tc>
        <w:tc>
          <w:tcPr>
            <w:tcW w:w="2272" w:type="dxa"/>
          </w:tcPr>
          <w:p w14:paraId="510283BC" w14:textId="77777777" w:rsidR="001F2C4C" w:rsidRPr="00EF6ED1" w:rsidRDefault="001F2C4C" w:rsidP="00BC2F93">
            <w:pPr>
              <w:spacing w:line="276" w:lineRule="auto"/>
              <w:jc w:val="center"/>
              <w:rPr>
                <w:rFonts w:ascii="Times New Roman" w:eastAsia="Times New Roman" w:hAnsi="Times New Roman" w:cs="Times New Roman"/>
                <w:b/>
                <w:bCs/>
                <w:color w:val="008000"/>
                <w:lang w:eastAsia="ja-JP"/>
              </w:rPr>
            </w:pPr>
            <w:r w:rsidRPr="00EF6ED1">
              <w:rPr>
                <w:rFonts w:ascii="Times New Roman" w:eastAsia="Times New Roman" w:hAnsi="Times New Roman" w:cs="Times New Roman"/>
                <w:b/>
                <w:bCs/>
                <w:color w:val="008000"/>
                <w:lang w:eastAsia="ja-JP"/>
              </w:rPr>
              <w:t>5</w:t>
            </w:r>
          </w:p>
        </w:tc>
        <w:tc>
          <w:tcPr>
            <w:tcW w:w="1980" w:type="dxa"/>
          </w:tcPr>
          <w:p w14:paraId="68849E7C" w14:textId="77777777" w:rsidR="001F2C4C" w:rsidRPr="00EF6ED1" w:rsidRDefault="001F2C4C" w:rsidP="00BC2F93">
            <w:pPr>
              <w:spacing w:line="276" w:lineRule="auto"/>
              <w:jc w:val="center"/>
              <w:rPr>
                <w:rFonts w:ascii="Times New Roman" w:eastAsia="Times New Roman" w:hAnsi="Times New Roman" w:cs="Times New Roman"/>
                <w:b/>
                <w:bCs/>
                <w:color w:val="008000"/>
                <w:lang w:eastAsia="ja-JP"/>
              </w:rPr>
            </w:pPr>
            <w:r w:rsidRPr="00EF6ED1">
              <w:rPr>
                <w:rFonts w:ascii="Times New Roman" w:eastAsia="Times New Roman" w:hAnsi="Times New Roman" w:cs="Times New Roman"/>
                <w:b/>
                <w:bCs/>
                <w:color w:val="008000"/>
                <w:lang w:eastAsia="ja-JP"/>
              </w:rPr>
              <w:t>13</w:t>
            </w:r>
          </w:p>
        </w:tc>
      </w:tr>
      <w:tr w:rsidR="001F2C4C" w:rsidRPr="00EF6ED1" w14:paraId="2BA4273A" w14:textId="77777777" w:rsidTr="00BC2F93">
        <w:trPr>
          <w:jc w:val="center"/>
        </w:trPr>
        <w:tc>
          <w:tcPr>
            <w:tcW w:w="2272" w:type="dxa"/>
          </w:tcPr>
          <w:p w14:paraId="7B073662" w14:textId="77777777" w:rsidR="001F2C4C" w:rsidRPr="00EF6ED1" w:rsidRDefault="001F2C4C" w:rsidP="00BC2F93">
            <w:pPr>
              <w:spacing w:line="276" w:lineRule="auto"/>
              <w:jc w:val="center"/>
              <w:rPr>
                <w:rFonts w:ascii="Times New Roman" w:eastAsia="Times New Roman" w:hAnsi="Times New Roman" w:cs="Times New Roman"/>
                <w:b/>
                <w:bCs/>
                <w:color w:val="008000"/>
                <w:lang w:eastAsia="ja-JP"/>
              </w:rPr>
            </w:pPr>
            <w:r w:rsidRPr="00EF6ED1">
              <w:rPr>
                <w:rFonts w:ascii="Times New Roman" w:eastAsia="Times New Roman" w:hAnsi="Times New Roman" w:cs="Times New Roman"/>
                <w:b/>
                <w:bCs/>
                <w:color w:val="008000"/>
                <w:lang w:eastAsia="ja-JP"/>
              </w:rPr>
              <w:t>3</w:t>
            </w:r>
          </w:p>
        </w:tc>
        <w:tc>
          <w:tcPr>
            <w:tcW w:w="2118" w:type="dxa"/>
          </w:tcPr>
          <w:p w14:paraId="5EBE48EF" w14:textId="77777777" w:rsidR="001F2C4C" w:rsidRPr="00EF6ED1" w:rsidRDefault="001F2C4C" w:rsidP="00BC2F93">
            <w:pPr>
              <w:spacing w:line="276" w:lineRule="auto"/>
              <w:jc w:val="center"/>
              <w:rPr>
                <w:rFonts w:ascii="Times New Roman" w:eastAsia="Times New Roman" w:hAnsi="Times New Roman" w:cs="Times New Roman"/>
                <w:b/>
                <w:bCs/>
                <w:color w:val="008000"/>
                <w:lang w:eastAsia="ja-JP"/>
              </w:rPr>
            </w:pPr>
            <w:r w:rsidRPr="00EF6ED1">
              <w:rPr>
                <w:rFonts w:ascii="Times New Roman" w:eastAsia="Times New Roman" w:hAnsi="Times New Roman" w:cs="Times New Roman"/>
                <w:b/>
                <w:bCs/>
                <w:color w:val="008000"/>
                <w:lang w:eastAsia="ja-JP"/>
              </w:rPr>
              <w:t>2</w:t>
            </w:r>
          </w:p>
        </w:tc>
        <w:tc>
          <w:tcPr>
            <w:tcW w:w="2272" w:type="dxa"/>
          </w:tcPr>
          <w:p w14:paraId="4500D210" w14:textId="77777777" w:rsidR="001F2C4C" w:rsidRPr="00EF6ED1" w:rsidRDefault="001F2C4C" w:rsidP="00BC2F93">
            <w:pPr>
              <w:spacing w:line="276" w:lineRule="auto"/>
              <w:jc w:val="center"/>
              <w:rPr>
                <w:rFonts w:ascii="Times New Roman" w:eastAsia="Times New Roman" w:hAnsi="Times New Roman" w:cs="Times New Roman"/>
                <w:b/>
                <w:bCs/>
                <w:color w:val="008000"/>
                <w:lang w:eastAsia="ja-JP"/>
              </w:rPr>
            </w:pPr>
            <w:r w:rsidRPr="00EF6ED1">
              <w:rPr>
                <w:rFonts w:ascii="Times New Roman" w:eastAsia="Times New Roman" w:hAnsi="Times New Roman" w:cs="Times New Roman"/>
                <w:b/>
                <w:bCs/>
                <w:color w:val="008000"/>
                <w:lang w:eastAsia="ja-JP"/>
              </w:rPr>
              <w:t>6</w:t>
            </w:r>
          </w:p>
        </w:tc>
        <w:tc>
          <w:tcPr>
            <w:tcW w:w="1980" w:type="dxa"/>
          </w:tcPr>
          <w:p w14:paraId="4B879677" w14:textId="77777777" w:rsidR="001F2C4C" w:rsidRPr="00EF6ED1" w:rsidRDefault="001F2C4C" w:rsidP="00BC2F93">
            <w:pPr>
              <w:spacing w:line="276" w:lineRule="auto"/>
              <w:jc w:val="center"/>
              <w:rPr>
                <w:rFonts w:ascii="Times New Roman" w:eastAsia="Times New Roman" w:hAnsi="Times New Roman" w:cs="Times New Roman"/>
                <w:b/>
                <w:bCs/>
                <w:color w:val="008000"/>
                <w:lang w:eastAsia="ja-JP"/>
              </w:rPr>
            </w:pPr>
            <w:r w:rsidRPr="00EF6ED1">
              <w:rPr>
                <w:rFonts w:ascii="Times New Roman" w:eastAsia="Times New Roman" w:hAnsi="Times New Roman" w:cs="Times New Roman"/>
                <w:b/>
                <w:bCs/>
                <w:color w:val="008000"/>
                <w:lang w:eastAsia="ja-JP"/>
              </w:rPr>
              <w:t>30</w:t>
            </w:r>
          </w:p>
        </w:tc>
      </w:tr>
    </w:tbl>
    <w:p w14:paraId="5381A74C" w14:textId="77777777" w:rsidR="001F2C4C" w:rsidRPr="00EF6ED1" w:rsidRDefault="001F2C4C" w:rsidP="001F2C4C">
      <w:pPr>
        <w:jc w:val="both"/>
        <w:rPr>
          <w:rFonts w:ascii="Times New Roman" w:eastAsia="Georgia" w:hAnsi="Times New Roman" w:cs="Times New Roman"/>
          <w:b/>
          <w:bCs/>
          <w:color w:val="0000FF"/>
          <w:szCs w:val="24"/>
        </w:rPr>
      </w:pPr>
    </w:p>
    <w:p w14:paraId="2FFBF689" w14:textId="4B830E42" w:rsidR="001F2C4C" w:rsidRPr="00EF6ED1" w:rsidRDefault="001F2C4C" w:rsidP="001F2C4C">
      <w:pPr>
        <w:jc w:val="both"/>
        <w:rPr>
          <w:rFonts w:ascii="Times New Roman" w:eastAsia="Georgia" w:hAnsi="Times New Roman" w:cs="Times New Roman"/>
          <w:szCs w:val="24"/>
        </w:rPr>
      </w:pPr>
      <w:r w:rsidRPr="007A24FF">
        <w:rPr>
          <w:rFonts w:ascii="Times New Roman" w:hAnsi="Times New Roman" w:cs="Times New Roman"/>
          <w:b/>
          <w:color w:val="C00000"/>
          <w:szCs w:val="24"/>
        </w:rPr>
        <w:t>Câu 1.</w:t>
      </w:r>
      <w:r w:rsidRPr="00EF6ED1">
        <w:rPr>
          <w:rFonts w:ascii="Times New Roman" w:hAnsi="Times New Roman" w:cs="Times New Roman"/>
          <w:b/>
          <w:color w:val="0000FF"/>
          <w:szCs w:val="24"/>
        </w:rPr>
        <w:t xml:space="preserve"> </w:t>
      </w:r>
      <w:r w:rsidRPr="00EF6ED1">
        <w:rPr>
          <w:rFonts w:ascii="Times New Roman" w:eastAsia="Georgia" w:hAnsi="Times New Roman" w:cs="Times New Roman"/>
          <w:szCs w:val="24"/>
        </w:rPr>
        <w:t xml:space="preserve">Một điện áp xoay chiều có giá trị điện áp cực đại là </w:t>
      </w:r>
      <w:r w:rsidRPr="00EF6ED1">
        <w:rPr>
          <w:rFonts w:ascii="Times New Roman" w:hAnsi="Times New Roman" w:cs="Times New Roman"/>
          <w:position w:val="-12"/>
          <w:szCs w:val="24"/>
        </w:rPr>
        <w:object w:dxaOrig="680" w:dyaOrig="340" w14:anchorId="17E06768">
          <v:shape id="_x0000_i4222" type="#_x0000_t75" style="width:33.75pt;height:17.25pt" o:ole="">
            <v:imagedata r:id="rId5554" o:title=""/>
          </v:shape>
          <o:OLEObject Type="Embed" ProgID="Equation.DSMT4" ShapeID="_x0000_i4222" DrawAspect="Content" ObjectID="_1830739056" r:id="rId5555"/>
        </w:object>
      </w:r>
      <w:r w:rsidRPr="00EF6ED1">
        <w:rPr>
          <w:rFonts w:ascii="Times New Roman" w:eastAsia="Georgia" w:hAnsi="Times New Roman" w:cs="Times New Roman"/>
          <w:szCs w:val="24"/>
        </w:rPr>
        <w:t xml:space="preserve"> Giá trị điện áp hiệu dụng là bao nhiêu Vôn? (làm tròn kết quả đến chữ số hàng đơn vị).</w:t>
      </w:r>
    </w:p>
    <w:p w14:paraId="702DBD22" w14:textId="5C8107A5" w:rsidR="001F2C4C" w:rsidRPr="00EF6ED1" w:rsidRDefault="001F2C4C" w:rsidP="001F2C4C">
      <w:pPr>
        <w:tabs>
          <w:tab w:val="left" w:pos="1051"/>
          <w:tab w:val="left" w:pos="1384"/>
          <w:tab w:val="left" w:pos="1668"/>
          <w:tab w:val="left" w:pos="1951"/>
        </w:tabs>
        <w:ind w:left="108" w:hanging="38"/>
        <w:rPr>
          <w:rFonts w:ascii="Times New Roman" w:hAnsi="Times New Roman" w:cs="Times New Roman"/>
          <w:szCs w:val="24"/>
        </w:rPr>
      </w:pPr>
      <w:r w:rsidRPr="00EF6ED1">
        <w:rPr>
          <w:rFonts w:ascii="Times New Roman" w:hAnsi="Times New Roman" w:cs="Times New Roman"/>
          <w:b/>
          <w:bCs/>
          <w:color w:val="7030A0"/>
          <w:szCs w:val="24"/>
        </w:rPr>
        <w:t>Trả lời</w:t>
      </w:r>
      <w:r w:rsidR="00E247E6">
        <w:rPr>
          <w:rFonts w:ascii="Times New Roman" w:hAnsi="Times New Roman" w:cs="Times New Roman"/>
          <w:b/>
          <w:bCs/>
          <w:color w:val="7030A0"/>
          <w:szCs w:val="24"/>
        </w:rPr>
        <w:t xml:space="preserve">: </w:t>
      </w:r>
      <w:r w:rsidRPr="00EF6ED1">
        <w:rPr>
          <w:rFonts w:ascii="Times New Roman" w:hAnsi="Times New Roman" w:cs="Times New Roman"/>
          <w:szCs w:val="24"/>
        </w:rPr>
        <w:tab/>
      </w:r>
      <w:r w:rsidRPr="00EF6ED1">
        <w:rPr>
          <w:rFonts w:ascii="Times New Roman" w:hAnsi="Times New Roman" w:cs="Times New Roman"/>
          <w:szCs w:val="24"/>
        </w:rPr>
        <w:tab/>
      </w:r>
      <w:r w:rsidRPr="00EF6ED1">
        <w:rPr>
          <w:rFonts w:ascii="Times New Roman" w:hAnsi="Times New Roman" w:cs="Times New Roman"/>
          <w:szCs w:val="24"/>
        </w:rPr>
        <w:tab/>
      </w:r>
    </w:p>
    <w:p w14:paraId="25BDB99D" w14:textId="77777777" w:rsidR="001F2C4C" w:rsidRPr="00EF6ED1" w:rsidRDefault="001F2C4C" w:rsidP="001F2C4C">
      <w:pPr>
        <w:jc w:val="center"/>
        <w:rPr>
          <w:rFonts w:ascii="Times New Roman" w:eastAsia="Georgia" w:hAnsi="Times New Roman" w:cs="Times New Roman"/>
          <w:b/>
          <w:bCs/>
          <w:color w:val="0000FF"/>
          <w:szCs w:val="24"/>
        </w:rPr>
      </w:pPr>
      <w:r w:rsidRPr="00EF6ED1">
        <w:rPr>
          <w:rFonts w:ascii="Times New Roman" w:eastAsia="Georgia" w:hAnsi="Times New Roman" w:cs="Times New Roman"/>
          <w:b/>
          <w:bCs/>
          <w:color w:val="0000FF"/>
          <w:szCs w:val="24"/>
        </w:rPr>
        <w:t>Lời giải</w:t>
      </w:r>
    </w:p>
    <w:p w14:paraId="7A86840A" w14:textId="77777777" w:rsidR="001F2C4C" w:rsidRPr="00EF6ED1" w:rsidRDefault="001F2C4C" w:rsidP="001F2C4C">
      <w:pPr>
        <w:rPr>
          <w:rFonts w:ascii="Times New Roman" w:eastAsia="Georgia" w:hAnsi="Times New Roman" w:cs="Times New Roman"/>
          <w:b/>
          <w:bCs/>
          <w:color w:val="0000FF"/>
          <w:szCs w:val="24"/>
        </w:rPr>
      </w:pPr>
      <w:r w:rsidRPr="00EF6ED1">
        <w:rPr>
          <w:rFonts w:ascii="Times New Roman" w:eastAsia="Georgia" w:hAnsi="Times New Roman" w:cs="Times New Roman"/>
          <w:b/>
          <w:bCs/>
          <w:color w:val="0000FF"/>
          <w:szCs w:val="24"/>
        </w:rPr>
        <w:t>Trả lời: 71</w:t>
      </w:r>
    </w:p>
    <w:p w14:paraId="158462D4" w14:textId="77777777" w:rsidR="001F2C4C" w:rsidRPr="00EF6ED1" w:rsidRDefault="001F2C4C" w:rsidP="001F2C4C">
      <w:pPr>
        <w:rPr>
          <w:rFonts w:ascii="Times New Roman" w:hAnsi="Times New Roman" w:cs="Times New Roman"/>
          <w:szCs w:val="24"/>
        </w:rPr>
      </w:pPr>
      <w:r w:rsidRPr="00EF6ED1">
        <w:rPr>
          <w:rFonts w:ascii="Times New Roman" w:hAnsi="Times New Roman" w:cs="Times New Roman"/>
          <w:position w:val="-30"/>
          <w:szCs w:val="24"/>
        </w:rPr>
        <w:object w:dxaOrig="3200" w:dyaOrig="720" w14:anchorId="16EBCF3C">
          <v:shape id="_x0000_i4223" type="#_x0000_t75" style="width:159.75pt;height:36pt" o:ole="">
            <v:imagedata r:id="rId5556" o:title=""/>
          </v:shape>
          <o:OLEObject Type="Embed" ProgID="Equation.DSMT4" ShapeID="_x0000_i4223" DrawAspect="Content" ObjectID="_1830739057" r:id="rId5557"/>
        </w:object>
      </w:r>
    </w:p>
    <w:p w14:paraId="12D027C6" w14:textId="7DC6DB61" w:rsidR="001F2C4C" w:rsidRPr="00EF6ED1" w:rsidRDefault="001F2C4C" w:rsidP="001F2C4C">
      <w:pPr>
        <w:jc w:val="both"/>
        <w:rPr>
          <w:rFonts w:ascii="Times New Roman" w:hAnsi="Times New Roman" w:cs="Times New Roman"/>
          <w:szCs w:val="24"/>
        </w:rPr>
      </w:pPr>
      <w:r w:rsidRPr="007A24FF">
        <w:rPr>
          <w:rFonts w:ascii="Times New Roman" w:hAnsi="Times New Roman" w:cs="Times New Roman"/>
          <w:b/>
          <w:color w:val="C00000"/>
          <w:szCs w:val="24"/>
        </w:rPr>
        <w:t>Câu 2.</w:t>
      </w:r>
      <w:r w:rsidRPr="00EF6ED1">
        <w:rPr>
          <w:rFonts w:ascii="Times New Roman" w:hAnsi="Times New Roman" w:cs="Times New Roman"/>
          <w:b/>
          <w:color w:val="0000FF"/>
          <w:szCs w:val="24"/>
        </w:rPr>
        <w:t xml:space="preserve"> </w:t>
      </w:r>
      <w:r w:rsidRPr="00EF6ED1">
        <w:rPr>
          <w:rFonts w:ascii="Times New Roman" w:eastAsia="Georgia" w:hAnsi="Times New Roman" w:cs="Times New Roman"/>
          <w:szCs w:val="24"/>
        </w:rPr>
        <w:t xml:space="preserve">Hạt nhân </w:t>
      </w:r>
      <w:r w:rsidRPr="00EF6ED1">
        <w:rPr>
          <w:rFonts w:ascii="Times New Roman" w:hAnsi="Times New Roman" w:cs="Times New Roman"/>
          <w:position w:val="-12"/>
          <w:szCs w:val="24"/>
        </w:rPr>
        <w:object w:dxaOrig="420" w:dyaOrig="400" w14:anchorId="6F79EB17">
          <v:shape id="_x0000_i4224" type="#_x0000_t75" style="width:21pt;height:20.25pt" o:ole="">
            <v:imagedata r:id="rId5558" o:title=""/>
          </v:shape>
          <o:OLEObject Type="Embed" ProgID="Equation.DSMT4" ShapeID="_x0000_i4224" DrawAspect="Content" ObjectID="_1830739058" r:id="rId5559"/>
        </w:object>
      </w:r>
      <w:r w:rsidRPr="00EF6ED1">
        <w:rPr>
          <w:rFonts w:ascii="Times New Roman" w:eastAsia="Georgia" w:hAnsi="Times New Roman" w:cs="Times New Roman"/>
          <w:szCs w:val="24"/>
        </w:rPr>
        <w:t xml:space="preserve"> có khối lượng </w:t>
      </w:r>
      <w:r w:rsidRPr="00EF6ED1">
        <w:rPr>
          <w:rFonts w:ascii="Times New Roman" w:hAnsi="Times New Roman" w:cs="Times New Roman"/>
          <w:position w:val="-12"/>
          <w:szCs w:val="24"/>
        </w:rPr>
        <w:object w:dxaOrig="1380" w:dyaOrig="340" w14:anchorId="333CB756">
          <v:shape id="_x0000_i4225" type="#_x0000_t75" style="width:69pt;height:17.25pt" o:ole="">
            <v:imagedata r:id="rId5560" o:title=""/>
          </v:shape>
          <o:OLEObject Type="Embed" ProgID="Equation.DSMT4" ShapeID="_x0000_i4225" DrawAspect="Content" ObjectID="_1830739059" r:id="rId5561"/>
        </w:object>
      </w:r>
      <w:r w:rsidRPr="00EF6ED1">
        <w:rPr>
          <w:rFonts w:ascii="Times New Roman" w:hAnsi="Times New Roman" w:cs="Times New Roman"/>
          <w:szCs w:val="24"/>
        </w:rPr>
        <w:t xml:space="preserve"> </w:t>
      </w:r>
      <w:r w:rsidRPr="00EF6ED1">
        <w:rPr>
          <w:rFonts w:ascii="Times New Roman" w:eastAsia="Georgia" w:hAnsi="Times New Roman" w:cs="Times New Roman"/>
          <w:szCs w:val="24"/>
        </w:rPr>
        <w:t xml:space="preserve">Cho khối lượng của proton và neutron lần lượt là </w:t>
      </w:r>
      <w:r w:rsidRPr="00EF6ED1">
        <w:rPr>
          <w:rFonts w:ascii="Times New Roman" w:hAnsi="Times New Roman" w:cs="Times New Roman"/>
          <w:position w:val="-12"/>
          <w:szCs w:val="24"/>
        </w:rPr>
        <w:object w:dxaOrig="1240" w:dyaOrig="340" w14:anchorId="3B5219F6">
          <v:shape id="_x0000_i4226" type="#_x0000_t75" style="width:62.25pt;height:17.25pt" o:ole="">
            <v:imagedata r:id="rId5562" o:title=""/>
          </v:shape>
          <o:OLEObject Type="Embed" ProgID="Equation.DSMT4" ShapeID="_x0000_i4226" DrawAspect="Content" ObjectID="_1830739060" r:id="rId5563"/>
        </w:object>
      </w:r>
      <w:r w:rsidRPr="00EF6ED1">
        <w:rPr>
          <w:rFonts w:ascii="Times New Roman" w:hAnsi="Times New Roman" w:cs="Times New Roman"/>
          <w:szCs w:val="24"/>
        </w:rPr>
        <w:t xml:space="preserve"> </w:t>
      </w:r>
      <w:r w:rsidRPr="00EF6ED1">
        <w:rPr>
          <w:rFonts w:ascii="Times New Roman" w:eastAsia="Georgia" w:hAnsi="Times New Roman" w:cs="Times New Roman"/>
          <w:szCs w:val="24"/>
        </w:rPr>
        <w:t xml:space="preserve">và </w:t>
      </w:r>
      <w:r w:rsidRPr="00EF6ED1">
        <w:rPr>
          <w:rFonts w:ascii="Times New Roman" w:hAnsi="Times New Roman" w:cs="Times New Roman"/>
          <w:position w:val="-12"/>
          <w:szCs w:val="24"/>
        </w:rPr>
        <w:object w:dxaOrig="1300" w:dyaOrig="340" w14:anchorId="57BAC34A">
          <v:shape id="_x0000_i4227" type="#_x0000_t75" style="width:65.25pt;height:17.25pt" o:ole="">
            <v:imagedata r:id="rId5564" o:title=""/>
          </v:shape>
          <o:OLEObject Type="Embed" ProgID="Equation.DSMT4" ShapeID="_x0000_i4227" DrawAspect="Content" ObjectID="_1830739061" r:id="rId5565"/>
        </w:object>
      </w:r>
      <w:r w:rsidRPr="00EF6ED1">
        <w:rPr>
          <w:rFonts w:ascii="Times New Roman" w:eastAsia="Georgia" w:hAnsi="Times New Roman" w:cs="Times New Roman"/>
          <w:szCs w:val="24"/>
        </w:rPr>
        <w:t xml:space="preserve"> Độ hụt khối của hạt nhân </w:t>
      </w:r>
      <w:r w:rsidRPr="00EF6ED1">
        <w:rPr>
          <w:rFonts w:ascii="Times New Roman" w:hAnsi="Times New Roman" w:cs="Times New Roman"/>
          <w:position w:val="-12"/>
          <w:szCs w:val="24"/>
        </w:rPr>
        <w:object w:dxaOrig="420" w:dyaOrig="400" w14:anchorId="32E2CE51">
          <v:shape id="_x0000_i4228" type="#_x0000_t75" style="width:21pt;height:20.25pt" o:ole="">
            <v:imagedata r:id="rId5566" o:title=""/>
          </v:shape>
          <o:OLEObject Type="Embed" ProgID="Equation.DSMT4" ShapeID="_x0000_i4228" DrawAspect="Content" ObjectID="_1830739062" r:id="rId5567"/>
        </w:object>
      </w:r>
      <w:r w:rsidRPr="00EF6ED1">
        <w:rPr>
          <w:rFonts w:ascii="Times New Roman" w:eastAsia="Georgia" w:hAnsi="Times New Roman" w:cs="Times New Roman"/>
          <w:szCs w:val="24"/>
        </w:rPr>
        <w:t xml:space="preserve"> bằng bao nhiêu amu? (làm tròn kết quả đến chữ số hàng phần trăm)</w:t>
      </w:r>
    </w:p>
    <w:p w14:paraId="569298B7" w14:textId="287E6BEF" w:rsidR="001F2C4C" w:rsidRPr="00EF6ED1" w:rsidRDefault="001F2C4C" w:rsidP="001F2C4C">
      <w:pPr>
        <w:tabs>
          <w:tab w:val="left" w:pos="1051"/>
          <w:tab w:val="left" w:pos="1384"/>
          <w:tab w:val="left" w:pos="1668"/>
          <w:tab w:val="left" w:pos="1951"/>
        </w:tabs>
        <w:ind w:left="108" w:hanging="38"/>
        <w:rPr>
          <w:rFonts w:ascii="Times New Roman" w:hAnsi="Times New Roman" w:cs="Times New Roman"/>
          <w:szCs w:val="24"/>
        </w:rPr>
      </w:pPr>
      <w:r w:rsidRPr="00EF6ED1">
        <w:rPr>
          <w:rFonts w:ascii="Times New Roman" w:hAnsi="Times New Roman" w:cs="Times New Roman"/>
          <w:b/>
          <w:bCs/>
          <w:color w:val="7030A0"/>
          <w:szCs w:val="24"/>
        </w:rPr>
        <w:t>Trả lời</w:t>
      </w:r>
      <w:r w:rsidR="00E247E6">
        <w:rPr>
          <w:rFonts w:ascii="Times New Roman" w:hAnsi="Times New Roman" w:cs="Times New Roman"/>
          <w:b/>
          <w:bCs/>
          <w:color w:val="7030A0"/>
          <w:szCs w:val="24"/>
        </w:rPr>
        <w:t xml:space="preserve">: </w:t>
      </w:r>
      <w:r w:rsidRPr="00EF6ED1">
        <w:rPr>
          <w:rFonts w:ascii="Times New Roman" w:hAnsi="Times New Roman" w:cs="Times New Roman"/>
          <w:szCs w:val="24"/>
        </w:rPr>
        <w:tab/>
      </w:r>
      <w:r w:rsidRPr="00EF6ED1">
        <w:rPr>
          <w:rFonts w:ascii="Times New Roman" w:hAnsi="Times New Roman" w:cs="Times New Roman"/>
          <w:szCs w:val="24"/>
        </w:rPr>
        <w:tab/>
      </w:r>
      <w:r w:rsidRPr="00EF6ED1">
        <w:rPr>
          <w:rFonts w:ascii="Times New Roman" w:hAnsi="Times New Roman" w:cs="Times New Roman"/>
          <w:szCs w:val="24"/>
        </w:rPr>
        <w:tab/>
      </w:r>
    </w:p>
    <w:p w14:paraId="50F990C0" w14:textId="77777777" w:rsidR="001F2C4C" w:rsidRPr="00EF6ED1" w:rsidRDefault="001F2C4C" w:rsidP="001F2C4C">
      <w:pPr>
        <w:jc w:val="center"/>
        <w:rPr>
          <w:rFonts w:ascii="Times New Roman" w:eastAsia="Georgia" w:hAnsi="Times New Roman" w:cs="Times New Roman"/>
          <w:b/>
          <w:bCs/>
          <w:color w:val="0000FF"/>
          <w:szCs w:val="24"/>
        </w:rPr>
      </w:pPr>
      <w:r w:rsidRPr="00EF6ED1">
        <w:rPr>
          <w:rFonts w:ascii="Times New Roman" w:eastAsia="Georgia" w:hAnsi="Times New Roman" w:cs="Times New Roman"/>
          <w:b/>
          <w:bCs/>
          <w:color w:val="0000FF"/>
          <w:szCs w:val="24"/>
        </w:rPr>
        <w:t>Lời giải</w:t>
      </w:r>
    </w:p>
    <w:p w14:paraId="113301A6" w14:textId="77777777" w:rsidR="001F2C4C" w:rsidRPr="00EF6ED1" w:rsidRDefault="001F2C4C" w:rsidP="001F2C4C">
      <w:pPr>
        <w:rPr>
          <w:rFonts w:ascii="Times New Roman" w:eastAsia="Georgia" w:hAnsi="Times New Roman" w:cs="Times New Roman"/>
          <w:b/>
          <w:bCs/>
          <w:color w:val="0000FF"/>
          <w:szCs w:val="24"/>
        </w:rPr>
      </w:pPr>
      <w:r w:rsidRPr="00EF6ED1">
        <w:rPr>
          <w:rFonts w:ascii="Times New Roman" w:eastAsia="Georgia" w:hAnsi="Times New Roman" w:cs="Times New Roman"/>
          <w:b/>
          <w:bCs/>
          <w:color w:val="0000FF"/>
          <w:szCs w:val="24"/>
        </w:rPr>
        <w:t>Trả lời: 0,04</w:t>
      </w:r>
    </w:p>
    <w:p w14:paraId="6CD3065B" w14:textId="77777777" w:rsidR="001F2C4C" w:rsidRPr="00EF6ED1" w:rsidRDefault="001F2C4C" w:rsidP="001F2C4C">
      <w:pPr>
        <w:rPr>
          <w:rFonts w:ascii="Times New Roman" w:hAnsi="Times New Roman" w:cs="Times New Roman"/>
          <w:szCs w:val="24"/>
        </w:rPr>
      </w:pPr>
      <w:r w:rsidRPr="00EF6ED1">
        <w:rPr>
          <w:rFonts w:ascii="Times New Roman" w:hAnsi="Times New Roman" w:cs="Times New Roman"/>
          <w:szCs w:val="24"/>
        </w:rPr>
        <w:t xml:space="preserve">Độ hụt khối của hạt nhân </w:t>
      </w:r>
      <w:r w:rsidRPr="00EF6ED1">
        <w:rPr>
          <w:rFonts w:ascii="Times New Roman" w:hAnsi="Times New Roman" w:cs="Times New Roman"/>
          <w:position w:val="-12"/>
          <w:szCs w:val="24"/>
        </w:rPr>
        <w:object w:dxaOrig="420" w:dyaOrig="400" w14:anchorId="4211CA80">
          <v:shape id="_x0000_i4229" type="#_x0000_t75" style="width:21pt;height:20.25pt" o:ole="">
            <v:imagedata r:id="rId5568" o:title=""/>
          </v:shape>
          <o:OLEObject Type="Embed" ProgID="Equation.DSMT4" ShapeID="_x0000_i4229" DrawAspect="Content" ObjectID="_1830739063" r:id="rId5569"/>
        </w:object>
      </w:r>
      <w:r w:rsidRPr="00EF6ED1">
        <w:rPr>
          <w:rFonts w:ascii="Times New Roman" w:hAnsi="Times New Roman" w:cs="Times New Roman"/>
          <w:szCs w:val="24"/>
        </w:rPr>
        <w:t xml:space="preserve"> là</w:t>
      </w:r>
    </w:p>
    <w:p w14:paraId="76A7D514" w14:textId="77777777" w:rsidR="001F2C4C" w:rsidRPr="00EF6ED1" w:rsidRDefault="001F2C4C" w:rsidP="001F2C4C">
      <w:pPr>
        <w:rPr>
          <w:rFonts w:ascii="Times New Roman" w:hAnsi="Times New Roman" w:cs="Times New Roman"/>
          <w:szCs w:val="24"/>
        </w:rPr>
      </w:pPr>
      <w:r w:rsidRPr="00EF6ED1">
        <w:rPr>
          <w:rFonts w:ascii="Times New Roman" w:hAnsi="Times New Roman" w:cs="Times New Roman"/>
          <w:position w:val="-18"/>
          <w:szCs w:val="24"/>
        </w:rPr>
        <w:object w:dxaOrig="3480" w:dyaOrig="480" w14:anchorId="3F925882">
          <v:shape id="_x0000_i4230" type="#_x0000_t75" style="width:174pt;height:23.25pt" o:ole="">
            <v:imagedata r:id="rId5570" o:title=""/>
          </v:shape>
          <o:OLEObject Type="Embed" ProgID="Equation.DSMT4" ShapeID="_x0000_i4230" DrawAspect="Content" ObjectID="_1830739064" r:id="rId5571"/>
        </w:object>
      </w:r>
    </w:p>
    <w:p w14:paraId="1FA66291" w14:textId="77777777" w:rsidR="001F2C4C" w:rsidRPr="00EF6ED1" w:rsidRDefault="001F2C4C" w:rsidP="001F2C4C">
      <w:pPr>
        <w:rPr>
          <w:rFonts w:ascii="Times New Roman" w:hAnsi="Times New Roman" w:cs="Times New Roman"/>
          <w:szCs w:val="24"/>
        </w:rPr>
      </w:pPr>
      <w:r w:rsidRPr="00EF6ED1">
        <w:rPr>
          <w:rFonts w:ascii="Times New Roman" w:hAnsi="Times New Roman" w:cs="Times New Roman"/>
          <w:position w:val="-16"/>
          <w:szCs w:val="24"/>
        </w:rPr>
        <w:object w:dxaOrig="6619" w:dyaOrig="440" w14:anchorId="6C5A3C0E">
          <v:shape id="_x0000_i4231" type="#_x0000_t75" style="width:330.75pt;height:21.75pt" o:ole="">
            <v:imagedata r:id="rId5572" o:title=""/>
          </v:shape>
          <o:OLEObject Type="Embed" ProgID="Equation.DSMT4" ShapeID="_x0000_i4231" DrawAspect="Content" ObjectID="_1830739065" r:id="rId5573"/>
        </w:object>
      </w:r>
    </w:p>
    <w:p w14:paraId="4D2029B8" w14:textId="03832006" w:rsidR="001F2C4C" w:rsidRPr="00EF6ED1" w:rsidRDefault="001F2C4C" w:rsidP="001F2C4C">
      <w:pPr>
        <w:rPr>
          <w:rFonts w:ascii="Times New Roman" w:hAnsi="Times New Roman" w:cs="Times New Roman"/>
          <w:b/>
          <w:color w:val="0000FF"/>
          <w:szCs w:val="24"/>
        </w:rPr>
      </w:pPr>
      <w:r w:rsidRPr="007A24FF">
        <w:rPr>
          <w:rFonts w:ascii="Times New Roman" w:hAnsi="Times New Roman" w:cs="Times New Roman"/>
          <w:b/>
          <w:color w:val="C00000"/>
          <w:szCs w:val="24"/>
        </w:rPr>
        <w:t>Câu 3.</w:t>
      </w:r>
      <w:r w:rsidRPr="00EF6ED1">
        <w:rPr>
          <w:rFonts w:ascii="Times New Roman" w:hAnsi="Times New Roman" w:cs="Times New Roman"/>
          <w:b/>
          <w:color w:val="0000FF"/>
          <w:szCs w:val="24"/>
        </w:rPr>
        <w:t xml:space="preserve"> </w:t>
      </w:r>
      <w:r w:rsidRPr="00EF6ED1">
        <w:rPr>
          <w:rFonts w:ascii="Times New Roman" w:eastAsia="Georgia" w:hAnsi="Times New Roman" w:cs="Times New Roman"/>
          <w:szCs w:val="24"/>
        </w:rPr>
        <w:t xml:space="preserve">Thang đo của một nhiệt kế chất lỏng trong thuỷ tinh là thang đo tuyến tính, nghĩa là độ dãn nở của cột chất lỏng dọc theo thang tỉ lệ thuận với độ tăng nhiệt độ. Một nhiệt kế như vậy có phạm vi đo từ </w:t>
      </w:r>
      <w:r w:rsidRPr="00EF6ED1">
        <w:rPr>
          <w:rFonts w:ascii="Times New Roman" w:hAnsi="Times New Roman" w:cs="Times New Roman"/>
          <w:position w:val="-12"/>
          <w:szCs w:val="24"/>
        </w:rPr>
        <w:object w:dxaOrig="740" w:dyaOrig="340" w14:anchorId="5CBED434">
          <v:shape id="_x0000_i4232" type="#_x0000_t75" style="width:36.75pt;height:17.25pt" o:ole="">
            <v:imagedata r:id="rId5574" o:title=""/>
          </v:shape>
          <o:OLEObject Type="Embed" ProgID="Equation.DSMT4" ShapeID="_x0000_i4232" DrawAspect="Content" ObjectID="_1830739066" r:id="rId5575"/>
        </w:object>
      </w:r>
      <w:r w:rsidRPr="00EF6ED1">
        <w:rPr>
          <w:rFonts w:ascii="Times New Roman" w:eastAsia="Georgia" w:hAnsi="Times New Roman" w:cs="Times New Roman"/>
          <w:szCs w:val="24"/>
        </w:rPr>
        <w:t xml:space="preserve"> đến </w:t>
      </w:r>
      <w:r w:rsidRPr="00EF6ED1">
        <w:rPr>
          <w:rFonts w:ascii="Times New Roman" w:hAnsi="Times New Roman" w:cs="Times New Roman"/>
          <w:position w:val="-12"/>
          <w:szCs w:val="24"/>
        </w:rPr>
        <w:object w:dxaOrig="720" w:dyaOrig="340" w14:anchorId="1FDFB71E">
          <v:shape id="_x0000_i4233" type="#_x0000_t75" style="width:36pt;height:17.25pt" o:ole="">
            <v:imagedata r:id="rId5576" o:title=""/>
          </v:shape>
          <o:OLEObject Type="Embed" ProgID="Equation.DSMT4" ShapeID="_x0000_i4233" DrawAspect="Content" ObjectID="_1830739067" r:id="rId5577"/>
        </w:object>
      </w:r>
      <w:r w:rsidRPr="00EF6ED1">
        <w:rPr>
          <w:rFonts w:ascii="Times New Roman" w:eastAsia="Georgia" w:hAnsi="Times New Roman" w:cs="Times New Roman"/>
          <w:szCs w:val="24"/>
        </w:rPr>
        <w:t xml:space="preserve"> và có chiều dài thang đo tương ứng là </w:t>
      </w:r>
      <w:r w:rsidRPr="00EF6ED1">
        <w:rPr>
          <w:rFonts w:ascii="Times New Roman" w:hAnsi="Times New Roman" w:cs="Times New Roman"/>
          <w:position w:val="-12"/>
          <w:szCs w:val="24"/>
        </w:rPr>
        <w:object w:dxaOrig="940" w:dyaOrig="340" w14:anchorId="6480C6C6">
          <v:shape id="_x0000_i4234" type="#_x0000_t75" style="width:47.25pt;height:17.25pt" o:ole="">
            <v:imagedata r:id="rId5578" o:title=""/>
          </v:shape>
          <o:OLEObject Type="Embed" ProgID="Equation.DSMT4" ShapeID="_x0000_i4234" DrawAspect="Content" ObjectID="_1830739068" r:id="rId5579"/>
        </w:object>
      </w:r>
      <w:r w:rsidRPr="00EF6ED1">
        <w:rPr>
          <w:rFonts w:ascii="Times New Roman" w:eastAsia="Georgia" w:hAnsi="Times New Roman" w:cs="Times New Roman"/>
          <w:szCs w:val="24"/>
        </w:rPr>
        <w:t xml:space="preserve"> Khi nhiệt độ của nhiệt kế tăng từ </w:t>
      </w:r>
      <w:r w:rsidRPr="00EF6ED1">
        <w:rPr>
          <w:rFonts w:ascii="Times New Roman" w:hAnsi="Times New Roman" w:cs="Times New Roman"/>
          <w:position w:val="-12"/>
          <w:szCs w:val="24"/>
        </w:rPr>
        <w:object w:dxaOrig="480" w:dyaOrig="340" w14:anchorId="3B5681B5">
          <v:shape id="_x0000_i4235" type="#_x0000_t75" style="width:23.25pt;height:17.25pt" o:ole="">
            <v:imagedata r:id="rId5580" o:title=""/>
          </v:shape>
          <o:OLEObject Type="Embed" ProgID="Equation.DSMT4" ShapeID="_x0000_i4235" DrawAspect="Content" ObjectID="_1830739069" r:id="rId5581"/>
        </w:object>
      </w:r>
      <w:r w:rsidRPr="00EF6ED1">
        <w:rPr>
          <w:rFonts w:ascii="Times New Roman" w:eastAsia="Georgia" w:hAnsi="Times New Roman" w:cs="Times New Roman"/>
          <w:szCs w:val="24"/>
        </w:rPr>
        <w:t xml:space="preserve"> đến </w:t>
      </w:r>
      <w:r w:rsidRPr="00EF6ED1">
        <w:rPr>
          <w:rFonts w:ascii="Times New Roman" w:hAnsi="Times New Roman" w:cs="Times New Roman"/>
          <w:position w:val="-12"/>
          <w:szCs w:val="24"/>
        </w:rPr>
        <w:object w:dxaOrig="460" w:dyaOrig="340" w14:anchorId="00BAC630">
          <v:shape id="_x0000_i4236" type="#_x0000_t75" style="width:23.25pt;height:17.25pt" o:ole="">
            <v:imagedata r:id="rId5582" o:title=""/>
          </v:shape>
          <o:OLEObject Type="Embed" ProgID="Equation.DSMT4" ShapeID="_x0000_i4236" DrawAspect="Content" ObjectID="_1830739070" r:id="rId5583"/>
        </w:object>
      </w:r>
      <w:r w:rsidRPr="00EF6ED1">
        <w:rPr>
          <w:rFonts w:ascii="Times New Roman" w:eastAsia="Georgia" w:hAnsi="Times New Roman" w:cs="Times New Roman"/>
          <w:szCs w:val="24"/>
        </w:rPr>
        <w:t xml:space="preserve"> thì đầu cột chất lỏng trong ống dịch chuyển một đoạn bao nhiêu mm (làm tròn kết quả đến chữ số hàng đơn vị)?</w:t>
      </w:r>
    </w:p>
    <w:p w14:paraId="65ED57E6" w14:textId="267FBC67" w:rsidR="001F2C4C" w:rsidRPr="00EF6ED1" w:rsidRDefault="001F2C4C" w:rsidP="001F2C4C">
      <w:pPr>
        <w:tabs>
          <w:tab w:val="left" w:pos="1051"/>
          <w:tab w:val="left" w:pos="1384"/>
          <w:tab w:val="left" w:pos="1668"/>
          <w:tab w:val="left" w:pos="1951"/>
        </w:tabs>
        <w:ind w:left="108" w:hanging="38"/>
        <w:rPr>
          <w:rFonts w:ascii="Times New Roman" w:hAnsi="Times New Roman" w:cs="Times New Roman"/>
          <w:szCs w:val="24"/>
        </w:rPr>
      </w:pPr>
      <w:r w:rsidRPr="00EF6ED1">
        <w:rPr>
          <w:rFonts w:ascii="Times New Roman" w:hAnsi="Times New Roman" w:cs="Times New Roman"/>
          <w:b/>
          <w:bCs/>
          <w:color w:val="7030A0"/>
          <w:szCs w:val="24"/>
        </w:rPr>
        <w:t>Trả lời</w:t>
      </w:r>
      <w:r w:rsidR="00E247E6">
        <w:rPr>
          <w:rFonts w:ascii="Times New Roman" w:hAnsi="Times New Roman" w:cs="Times New Roman"/>
          <w:b/>
          <w:bCs/>
          <w:color w:val="7030A0"/>
          <w:szCs w:val="24"/>
        </w:rPr>
        <w:t xml:space="preserve">: </w:t>
      </w:r>
      <w:r w:rsidRPr="00EF6ED1">
        <w:rPr>
          <w:rFonts w:ascii="Times New Roman" w:hAnsi="Times New Roman" w:cs="Times New Roman"/>
          <w:szCs w:val="24"/>
        </w:rPr>
        <w:tab/>
      </w:r>
      <w:r w:rsidRPr="00EF6ED1">
        <w:rPr>
          <w:rFonts w:ascii="Times New Roman" w:hAnsi="Times New Roman" w:cs="Times New Roman"/>
          <w:szCs w:val="24"/>
        </w:rPr>
        <w:tab/>
      </w:r>
      <w:r w:rsidRPr="00EF6ED1">
        <w:rPr>
          <w:rFonts w:ascii="Times New Roman" w:hAnsi="Times New Roman" w:cs="Times New Roman"/>
          <w:szCs w:val="24"/>
        </w:rPr>
        <w:tab/>
      </w:r>
    </w:p>
    <w:p w14:paraId="5D520D83" w14:textId="77777777" w:rsidR="001F2C4C" w:rsidRPr="00EF6ED1" w:rsidRDefault="001F2C4C" w:rsidP="001F2C4C">
      <w:pPr>
        <w:jc w:val="center"/>
        <w:rPr>
          <w:rFonts w:ascii="Times New Roman" w:eastAsia="Georgia" w:hAnsi="Times New Roman" w:cs="Times New Roman"/>
          <w:b/>
          <w:bCs/>
          <w:color w:val="0000FF"/>
          <w:szCs w:val="24"/>
        </w:rPr>
      </w:pPr>
      <w:r w:rsidRPr="00EF6ED1">
        <w:rPr>
          <w:rFonts w:ascii="Times New Roman" w:eastAsia="Georgia" w:hAnsi="Times New Roman" w:cs="Times New Roman"/>
          <w:b/>
          <w:bCs/>
          <w:color w:val="0000FF"/>
          <w:szCs w:val="24"/>
        </w:rPr>
        <w:t>Lời giải</w:t>
      </w:r>
    </w:p>
    <w:p w14:paraId="2FDD3734" w14:textId="77777777" w:rsidR="001F2C4C" w:rsidRPr="00EF6ED1" w:rsidRDefault="001F2C4C" w:rsidP="001F2C4C">
      <w:pPr>
        <w:rPr>
          <w:rFonts w:ascii="Times New Roman" w:eastAsia="Georgia" w:hAnsi="Times New Roman" w:cs="Times New Roman"/>
          <w:b/>
          <w:bCs/>
          <w:color w:val="0000FF"/>
          <w:szCs w:val="24"/>
        </w:rPr>
      </w:pPr>
      <w:r w:rsidRPr="00EF6ED1">
        <w:rPr>
          <w:rFonts w:ascii="Times New Roman" w:eastAsia="Georgia" w:hAnsi="Times New Roman" w:cs="Times New Roman"/>
          <w:b/>
          <w:bCs/>
          <w:color w:val="0000FF"/>
          <w:szCs w:val="24"/>
        </w:rPr>
        <w:t>Trả lời: 2</w:t>
      </w:r>
    </w:p>
    <w:p w14:paraId="549B8CD9" w14:textId="77777777" w:rsidR="001F2C4C" w:rsidRPr="00EF6ED1" w:rsidRDefault="001F2C4C" w:rsidP="001F2C4C">
      <w:pPr>
        <w:rPr>
          <w:rFonts w:ascii="Times New Roman" w:hAnsi="Times New Roman" w:cs="Times New Roman"/>
          <w:szCs w:val="24"/>
        </w:rPr>
      </w:pPr>
      <w:r w:rsidRPr="00EF6ED1">
        <w:rPr>
          <w:rFonts w:ascii="Times New Roman" w:hAnsi="Times New Roman" w:cs="Times New Roman"/>
          <w:szCs w:val="24"/>
        </w:rPr>
        <w:t xml:space="preserve">Vì độ dãn của cột chất lỏng tỉ lệ thuận với độ tăng nhiệt độ nên </w:t>
      </w:r>
      <w:r w:rsidRPr="00EF6ED1">
        <w:rPr>
          <w:rFonts w:ascii="Times New Roman" w:hAnsi="Times New Roman" w:cs="Times New Roman"/>
          <w:position w:val="-6"/>
          <w:szCs w:val="24"/>
        </w:rPr>
        <w:object w:dxaOrig="1140" w:dyaOrig="279" w14:anchorId="1851D337">
          <v:shape id="_x0000_i4237" type="#_x0000_t75" style="width:57pt;height:14.25pt" o:ole="">
            <v:imagedata r:id="rId5584" o:title=""/>
          </v:shape>
          <o:OLEObject Type="Embed" ProgID="Equation.DSMT4" ShapeID="_x0000_i4237" DrawAspect="Content" ObjectID="_1830739071" r:id="rId5585"/>
        </w:object>
      </w:r>
    </w:p>
    <w:p w14:paraId="6E773B31" w14:textId="77777777" w:rsidR="001F2C4C" w:rsidRPr="00EF6ED1" w:rsidRDefault="001F2C4C" w:rsidP="001F2C4C">
      <w:pPr>
        <w:rPr>
          <w:rFonts w:ascii="Times New Roman" w:hAnsi="Times New Roman" w:cs="Times New Roman"/>
          <w:szCs w:val="24"/>
        </w:rPr>
      </w:pPr>
      <w:r w:rsidRPr="00EF6ED1">
        <w:rPr>
          <w:rFonts w:ascii="Times New Roman" w:hAnsi="Times New Roman" w:cs="Times New Roman"/>
          <w:position w:val="-34"/>
          <w:szCs w:val="24"/>
        </w:rPr>
        <w:object w:dxaOrig="3500" w:dyaOrig="760" w14:anchorId="1620AC2B">
          <v:shape id="_x0000_i4238" type="#_x0000_t75" style="width:174.75pt;height:38.25pt" o:ole="">
            <v:imagedata r:id="rId5586" o:title=""/>
          </v:shape>
          <o:OLEObject Type="Embed" ProgID="Equation.DSMT4" ShapeID="_x0000_i4238" DrawAspect="Content" ObjectID="_1830739072" r:id="rId5587"/>
        </w:object>
      </w:r>
    </w:p>
    <w:p w14:paraId="6F26C940" w14:textId="77777777" w:rsidR="001F2C4C" w:rsidRPr="00EF6ED1" w:rsidRDefault="001F2C4C" w:rsidP="001F2C4C">
      <w:pPr>
        <w:rPr>
          <w:rFonts w:ascii="Times New Roman" w:hAnsi="Times New Roman" w:cs="Times New Roman"/>
          <w:szCs w:val="24"/>
        </w:rPr>
      </w:pPr>
      <w:r w:rsidRPr="00EF6ED1">
        <w:rPr>
          <w:rFonts w:ascii="Times New Roman" w:hAnsi="Times New Roman" w:cs="Times New Roman"/>
          <w:position w:val="-12"/>
          <w:szCs w:val="24"/>
        </w:rPr>
        <w:object w:dxaOrig="1640" w:dyaOrig="380" w14:anchorId="7E799BA9">
          <v:shape id="_x0000_i4239" type="#_x0000_t75" style="width:81.75pt;height:18.75pt" o:ole="">
            <v:imagedata r:id="rId5588" o:title=""/>
          </v:shape>
          <o:OLEObject Type="Embed" ProgID="Equation.DSMT4" ShapeID="_x0000_i4239" DrawAspect="Content" ObjectID="_1830739073" r:id="rId5589"/>
        </w:object>
      </w:r>
    </w:p>
    <w:p w14:paraId="3E037F3B" w14:textId="77777777" w:rsidR="001F2C4C" w:rsidRPr="00EF6ED1" w:rsidRDefault="001F2C4C" w:rsidP="001F2C4C">
      <w:pPr>
        <w:pStyle w:val="ListParagraph"/>
        <w:spacing w:after="0" w:line="276" w:lineRule="auto"/>
        <w:ind w:left="0"/>
        <w:rPr>
          <w:rFonts w:ascii="Times New Roman" w:hAnsi="Times New Roman" w:cs="Times New Roman"/>
          <w:sz w:val="24"/>
          <w:szCs w:val="24"/>
        </w:rPr>
      </w:pPr>
      <w:r w:rsidRPr="00EF6ED1">
        <w:rPr>
          <w:rFonts w:ascii="Times New Roman" w:eastAsia="Georgia" w:hAnsi="Times New Roman" w:cs="Times New Roman"/>
          <w:b/>
          <w:sz w:val="24"/>
          <w:szCs w:val="24"/>
        </w:rPr>
        <w:t xml:space="preserve">Sử dụng các thông tin sau cho câu 4 và câu 5 </w:t>
      </w:r>
    </w:p>
    <w:p w14:paraId="2734D254" w14:textId="77777777" w:rsidR="001F2C4C" w:rsidRPr="00EF6ED1" w:rsidRDefault="001F2C4C" w:rsidP="001F2C4C">
      <w:pPr>
        <w:tabs>
          <w:tab w:val="left" w:pos="283"/>
          <w:tab w:val="left" w:pos="2835"/>
          <w:tab w:val="left" w:pos="5386"/>
          <w:tab w:val="left" w:pos="7937"/>
        </w:tabs>
        <w:ind w:firstLine="283"/>
        <w:jc w:val="both"/>
        <w:rPr>
          <w:rFonts w:ascii="Times New Roman" w:hAnsi="Times New Roman" w:cs="Times New Roman"/>
          <w:szCs w:val="24"/>
        </w:rPr>
      </w:pPr>
      <w:r w:rsidRPr="00EF6ED1">
        <w:rPr>
          <w:rFonts w:ascii="Times New Roman" w:eastAsia="Georgia" w:hAnsi="Times New Roman" w:cs="Times New Roman"/>
          <w:szCs w:val="24"/>
        </w:rPr>
        <w:t xml:space="preserve">Một bình lặn bằng nhôm chứa 11 lít không khí ở nhiệt độ </w:t>
      </w:r>
      <w:r w:rsidRPr="00EF6ED1">
        <w:rPr>
          <w:rFonts w:ascii="Times New Roman" w:hAnsi="Times New Roman" w:cs="Times New Roman"/>
          <w:position w:val="-12"/>
          <w:szCs w:val="24"/>
        </w:rPr>
        <w:object w:dxaOrig="600" w:dyaOrig="340" w14:anchorId="1A55A722">
          <v:shape id="_x0000_i4240" type="#_x0000_t75" style="width:30pt;height:17.25pt" o:ole="">
            <v:imagedata r:id="rId5590" o:title=""/>
          </v:shape>
          <o:OLEObject Type="Embed" ProgID="Equation.DSMT4" ShapeID="_x0000_i4240" DrawAspect="Content" ObjectID="_1830739074" r:id="rId5591"/>
        </w:object>
      </w:r>
      <w:r w:rsidRPr="00EF6ED1">
        <w:rPr>
          <w:rFonts w:ascii="Times New Roman" w:eastAsia="Georgia" w:hAnsi="Times New Roman" w:cs="Times New Roman"/>
          <w:szCs w:val="24"/>
        </w:rPr>
        <w:t xml:space="preserve"> và áp suất </w:t>
      </w:r>
      <w:r w:rsidRPr="00EF6ED1">
        <w:rPr>
          <w:rFonts w:ascii="Times New Roman" w:hAnsi="Times New Roman" w:cs="Times New Roman"/>
          <w:position w:val="-12"/>
          <w:szCs w:val="24"/>
        </w:rPr>
        <w:object w:dxaOrig="760" w:dyaOrig="400" w14:anchorId="62F98177">
          <v:shape id="_x0000_i4241" type="#_x0000_t75" style="width:38.25pt;height:20.25pt" o:ole="">
            <v:imagedata r:id="rId5592" o:title=""/>
          </v:shape>
          <o:OLEObject Type="Embed" ProgID="Equation.DSMT4" ShapeID="_x0000_i4241" DrawAspect="Content" ObjectID="_1830739075" r:id="rId5593"/>
        </w:object>
      </w:r>
    </w:p>
    <w:p w14:paraId="30759677" w14:textId="5870499B" w:rsidR="001F2C4C" w:rsidRPr="00EF6ED1" w:rsidRDefault="001F2C4C" w:rsidP="001F2C4C">
      <w:pPr>
        <w:rPr>
          <w:rFonts w:ascii="Times New Roman" w:eastAsia="Georgia" w:hAnsi="Times New Roman" w:cs="Times New Roman"/>
          <w:szCs w:val="24"/>
        </w:rPr>
      </w:pPr>
      <w:r w:rsidRPr="007A24FF">
        <w:rPr>
          <w:rFonts w:ascii="Times New Roman" w:hAnsi="Times New Roman" w:cs="Times New Roman"/>
          <w:b/>
          <w:color w:val="C00000"/>
          <w:szCs w:val="24"/>
        </w:rPr>
        <w:t>Câu 4.</w:t>
      </w:r>
      <w:r w:rsidRPr="00EF6ED1">
        <w:rPr>
          <w:rFonts w:ascii="Times New Roman" w:hAnsi="Times New Roman" w:cs="Times New Roman"/>
          <w:b/>
          <w:color w:val="0000FF"/>
          <w:szCs w:val="24"/>
        </w:rPr>
        <w:t xml:space="preserve"> </w:t>
      </w:r>
      <w:r w:rsidRPr="00EF6ED1">
        <w:rPr>
          <w:rFonts w:ascii="Times New Roman" w:eastAsia="Georgia" w:hAnsi="Times New Roman" w:cs="Times New Roman"/>
          <w:szCs w:val="24"/>
        </w:rPr>
        <w:t>Có bao nhiêu mol không khí trong bình (làm tròn kết quả đến chữ số hàng phần trăm)?</w:t>
      </w:r>
    </w:p>
    <w:p w14:paraId="2A1A24AE" w14:textId="707B36FA" w:rsidR="001F2C4C" w:rsidRPr="00EF6ED1" w:rsidRDefault="001F2C4C" w:rsidP="001F2C4C">
      <w:pPr>
        <w:tabs>
          <w:tab w:val="left" w:pos="1051"/>
          <w:tab w:val="left" w:pos="1384"/>
          <w:tab w:val="left" w:pos="1668"/>
          <w:tab w:val="left" w:pos="1951"/>
        </w:tabs>
        <w:ind w:left="108" w:hanging="38"/>
        <w:rPr>
          <w:rFonts w:ascii="Times New Roman" w:hAnsi="Times New Roman" w:cs="Times New Roman"/>
          <w:szCs w:val="24"/>
        </w:rPr>
      </w:pPr>
      <w:r w:rsidRPr="00EF6ED1">
        <w:rPr>
          <w:rFonts w:ascii="Times New Roman" w:hAnsi="Times New Roman" w:cs="Times New Roman"/>
          <w:b/>
          <w:bCs/>
          <w:color w:val="7030A0"/>
          <w:szCs w:val="24"/>
        </w:rPr>
        <w:t>Trả lời</w:t>
      </w:r>
      <w:r w:rsidR="00E247E6">
        <w:rPr>
          <w:rFonts w:ascii="Times New Roman" w:hAnsi="Times New Roman" w:cs="Times New Roman"/>
          <w:b/>
          <w:bCs/>
          <w:color w:val="7030A0"/>
          <w:szCs w:val="24"/>
        </w:rPr>
        <w:t xml:space="preserve">: </w:t>
      </w:r>
      <w:r w:rsidRPr="00EF6ED1">
        <w:rPr>
          <w:rFonts w:ascii="Times New Roman" w:hAnsi="Times New Roman" w:cs="Times New Roman"/>
          <w:szCs w:val="24"/>
        </w:rPr>
        <w:tab/>
      </w:r>
      <w:r w:rsidRPr="00EF6ED1">
        <w:rPr>
          <w:rFonts w:ascii="Times New Roman" w:hAnsi="Times New Roman" w:cs="Times New Roman"/>
          <w:szCs w:val="24"/>
        </w:rPr>
        <w:tab/>
      </w:r>
      <w:r w:rsidRPr="00EF6ED1">
        <w:rPr>
          <w:rFonts w:ascii="Times New Roman" w:hAnsi="Times New Roman" w:cs="Times New Roman"/>
          <w:szCs w:val="24"/>
        </w:rPr>
        <w:tab/>
      </w:r>
    </w:p>
    <w:p w14:paraId="47FDEBB2" w14:textId="77777777" w:rsidR="001F2C4C" w:rsidRPr="00EF6ED1" w:rsidRDefault="001F2C4C" w:rsidP="001F2C4C">
      <w:pPr>
        <w:jc w:val="center"/>
        <w:rPr>
          <w:rFonts w:ascii="Times New Roman" w:eastAsia="Georgia" w:hAnsi="Times New Roman" w:cs="Times New Roman"/>
          <w:b/>
          <w:bCs/>
          <w:color w:val="0000FF"/>
          <w:szCs w:val="24"/>
        </w:rPr>
      </w:pPr>
      <w:r w:rsidRPr="00EF6ED1">
        <w:rPr>
          <w:rFonts w:ascii="Times New Roman" w:eastAsia="Georgia" w:hAnsi="Times New Roman" w:cs="Times New Roman"/>
          <w:b/>
          <w:bCs/>
          <w:color w:val="0000FF"/>
          <w:szCs w:val="24"/>
        </w:rPr>
        <w:t>Lời giải</w:t>
      </w:r>
    </w:p>
    <w:p w14:paraId="7347E640" w14:textId="77777777" w:rsidR="001F2C4C" w:rsidRPr="00EF6ED1" w:rsidRDefault="001F2C4C" w:rsidP="001F2C4C">
      <w:pPr>
        <w:rPr>
          <w:rFonts w:ascii="Times New Roman" w:eastAsia="Georgia" w:hAnsi="Times New Roman" w:cs="Times New Roman"/>
          <w:b/>
          <w:bCs/>
          <w:color w:val="0000FF"/>
          <w:szCs w:val="24"/>
        </w:rPr>
      </w:pPr>
      <w:r w:rsidRPr="00EF6ED1">
        <w:rPr>
          <w:rFonts w:ascii="Times New Roman" w:eastAsia="Georgia" w:hAnsi="Times New Roman" w:cs="Times New Roman"/>
          <w:b/>
          <w:bCs/>
          <w:color w:val="0000FF"/>
          <w:szCs w:val="24"/>
        </w:rPr>
        <w:t>Trả lời: 0,45</w:t>
      </w:r>
    </w:p>
    <w:p w14:paraId="2859163E" w14:textId="77777777" w:rsidR="001F2C4C" w:rsidRPr="00EF6ED1" w:rsidRDefault="001F2C4C" w:rsidP="001F2C4C">
      <w:pPr>
        <w:rPr>
          <w:rFonts w:ascii="Times New Roman" w:hAnsi="Times New Roman" w:cs="Times New Roman"/>
          <w:b/>
          <w:color w:val="0000FF"/>
          <w:szCs w:val="24"/>
        </w:rPr>
      </w:pPr>
      <w:r w:rsidRPr="00EF6ED1">
        <w:rPr>
          <w:rFonts w:ascii="Times New Roman" w:hAnsi="Times New Roman" w:cs="Times New Roman"/>
          <w:position w:val="-34"/>
          <w:szCs w:val="24"/>
        </w:rPr>
        <w:object w:dxaOrig="5179" w:dyaOrig="760" w14:anchorId="18E8A253">
          <v:shape id="_x0000_i4242" type="#_x0000_t75" style="width:258.75pt;height:38.25pt" o:ole="">
            <v:imagedata r:id="rId5594" o:title=""/>
          </v:shape>
          <o:OLEObject Type="Embed" ProgID="Equation.DSMT4" ShapeID="_x0000_i4242" DrawAspect="Content" ObjectID="_1830739076" r:id="rId5595"/>
        </w:object>
      </w:r>
    </w:p>
    <w:p w14:paraId="7CB71F10" w14:textId="66C49C2C" w:rsidR="001F2C4C" w:rsidRPr="00EF6ED1" w:rsidRDefault="001F2C4C" w:rsidP="001F2C4C">
      <w:pPr>
        <w:rPr>
          <w:rFonts w:ascii="Times New Roman" w:eastAsia="Georgia" w:hAnsi="Times New Roman" w:cs="Times New Roman"/>
          <w:szCs w:val="24"/>
        </w:rPr>
      </w:pPr>
      <w:r w:rsidRPr="007A24FF">
        <w:rPr>
          <w:rFonts w:ascii="Times New Roman" w:hAnsi="Times New Roman" w:cs="Times New Roman"/>
          <w:b/>
          <w:color w:val="C00000"/>
          <w:szCs w:val="24"/>
        </w:rPr>
        <w:t>Câu 5.</w:t>
      </w:r>
      <w:r w:rsidRPr="00EF6ED1">
        <w:rPr>
          <w:rFonts w:ascii="Times New Roman" w:hAnsi="Times New Roman" w:cs="Times New Roman"/>
          <w:b/>
          <w:color w:val="0000FF"/>
          <w:szCs w:val="24"/>
        </w:rPr>
        <w:t xml:space="preserve"> </w:t>
      </w:r>
      <w:r w:rsidRPr="00EF6ED1">
        <w:rPr>
          <w:rFonts w:ascii="Times New Roman" w:eastAsia="Georgia" w:hAnsi="Times New Roman" w:cs="Times New Roman"/>
          <w:szCs w:val="24"/>
        </w:rPr>
        <w:t xml:space="preserve">Biết khối lượng mol của không khí là </w:t>
      </w:r>
      <w:r w:rsidRPr="00EF6ED1">
        <w:rPr>
          <w:rFonts w:ascii="Times New Roman" w:hAnsi="Times New Roman" w:cs="Times New Roman"/>
          <w:position w:val="-12"/>
          <w:szCs w:val="24"/>
        </w:rPr>
        <w:object w:dxaOrig="1140" w:dyaOrig="340" w14:anchorId="2FA819CD">
          <v:shape id="_x0000_i4243" type="#_x0000_t75" style="width:57pt;height:17.25pt" o:ole="">
            <v:imagedata r:id="rId5596" o:title=""/>
          </v:shape>
          <o:OLEObject Type="Embed" ProgID="Equation.DSMT4" ShapeID="_x0000_i4243" DrawAspect="Content" ObjectID="_1830739077" r:id="rId5597"/>
        </w:object>
      </w:r>
      <w:r w:rsidRPr="00EF6ED1">
        <w:rPr>
          <w:rFonts w:ascii="Times New Roman" w:eastAsia="Georgia" w:hAnsi="Times New Roman" w:cs="Times New Roman"/>
          <w:szCs w:val="24"/>
        </w:rPr>
        <w:t xml:space="preserve"> Khối lượng không khí trong bình bằng bao nhiêu gam (làm tròn kết quả đến chữ số hàng đơn vị)?</w:t>
      </w:r>
    </w:p>
    <w:p w14:paraId="182FA126" w14:textId="0AC26347" w:rsidR="001F2C4C" w:rsidRPr="00EF6ED1" w:rsidRDefault="001F2C4C" w:rsidP="001F2C4C">
      <w:pPr>
        <w:tabs>
          <w:tab w:val="left" w:pos="1051"/>
          <w:tab w:val="left" w:pos="1384"/>
          <w:tab w:val="left" w:pos="1668"/>
          <w:tab w:val="left" w:pos="1951"/>
        </w:tabs>
        <w:ind w:left="108" w:hanging="38"/>
        <w:rPr>
          <w:rFonts w:ascii="Times New Roman" w:hAnsi="Times New Roman" w:cs="Times New Roman"/>
          <w:szCs w:val="24"/>
        </w:rPr>
      </w:pPr>
      <w:r w:rsidRPr="00EF6ED1">
        <w:rPr>
          <w:rFonts w:ascii="Times New Roman" w:hAnsi="Times New Roman" w:cs="Times New Roman"/>
          <w:b/>
          <w:bCs/>
          <w:color w:val="7030A0"/>
          <w:szCs w:val="24"/>
        </w:rPr>
        <w:t>Trả lời</w:t>
      </w:r>
      <w:r w:rsidR="00E247E6">
        <w:rPr>
          <w:rFonts w:ascii="Times New Roman" w:hAnsi="Times New Roman" w:cs="Times New Roman"/>
          <w:b/>
          <w:bCs/>
          <w:color w:val="7030A0"/>
          <w:szCs w:val="24"/>
        </w:rPr>
        <w:t xml:space="preserve">: </w:t>
      </w:r>
      <w:r w:rsidRPr="00EF6ED1">
        <w:rPr>
          <w:rFonts w:ascii="Times New Roman" w:hAnsi="Times New Roman" w:cs="Times New Roman"/>
          <w:szCs w:val="24"/>
        </w:rPr>
        <w:tab/>
      </w:r>
      <w:r w:rsidRPr="00EF6ED1">
        <w:rPr>
          <w:rFonts w:ascii="Times New Roman" w:hAnsi="Times New Roman" w:cs="Times New Roman"/>
          <w:szCs w:val="24"/>
        </w:rPr>
        <w:tab/>
      </w:r>
      <w:r w:rsidRPr="00EF6ED1">
        <w:rPr>
          <w:rFonts w:ascii="Times New Roman" w:hAnsi="Times New Roman" w:cs="Times New Roman"/>
          <w:szCs w:val="24"/>
        </w:rPr>
        <w:tab/>
      </w:r>
    </w:p>
    <w:p w14:paraId="7645FDDA" w14:textId="77777777" w:rsidR="001F2C4C" w:rsidRPr="00EF6ED1" w:rsidRDefault="001F2C4C" w:rsidP="001F2C4C">
      <w:pPr>
        <w:jc w:val="center"/>
        <w:rPr>
          <w:rFonts w:ascii="Times New Roman" w:eastAsia="Georgia" w:hAnsi="Times New Roman" w:cs="Times New Roman"/>
          <w:b/>
          <w:bCs/>
          <w:color w:val="0000FF"/>
          <w:szCs w:val="24"/>
        </w:rPr>
      </w:pPr>
      <w:r w:rsidRPr="00EF6ED1">
        <w:rPr>
          <w:rFonts w:ascii="Times New Roman" w:eastAsia="Georgia" w:hAnsi="Times New Roman" w:cs="Times New Roman"/>
          <w:b/>
          <w:bCs/>
          <w:color w:val="0000FF"/>
          <w:szCs w:val="24"/>
        </w:rPr>
        <w:t>Lời giải</w:t>
      </w:r>
    </w:p>
    <w:p w14:paraId="7628863C" w14:textId="77777777" w:rsidR="001F2C4C" w:rsidRPr="00EF6ED1" w:rsidRDefault="001F2C4C" w:rsidP="001F2C4C">
      <w:pPr>
        <w:rPr>
          <w:rFonts w:ascii="Times New Roman" w:eastAsia="Georgia" w:hAnsi="Times New Roman" w:cs="Times New Roman"/>
          <w:b/>
          <w:bCs/>
          <w:color w:val="0000FF"/>
          <w:szCs w:val="24"/>
        </w:rPr>
      </w:pPr>
      <w:r w:rsidRPr="00EF6ED1">
        <w:rPr>
          <w:rFonts w:ascii="Times New Roman" w:eastAsia="Georgia" w:hAnsi="Times New Roman" w:cs="Times New Roman"/>
          <w:b/>
          <w:bCs/>
          <w:color w:val="0000FF"/>
          <w:szCs w:val="24"/>
        </w:rPr>
        <w:t>Trả lời: 13</w:t>
      </w:r>
    </w:p>
    <w:p w14:paraId="0BB29753" w14:textId="77777777" w:rsidR="001F2C4C" w:rsidRPr="00EF6ED1" w:rsidRDefault="001F2C4C" w:rsidP="001F2C4C">
      <w:pPr>
        <w:rPr>
          <w:rFonts w:ascii="Times New Roman" w:hAnsi="Times New Roman" w:cs="Times New Roman"/>
          <w:b/>
          <w:color w:val="0000FF"/>
          <w:szCs w:val="24"/>
        </w:rPr>
      </w:pPr>
      <w:r w:rsidRPr="00EF6ED1">
        <w:rPr>
          <w:rFonts w:ascii="Times New Roman" w:hAnsi="Times New Roman" w:cs="Times New Roman"/>
          <w:position w:val="-24"/>
          <w:szCs w:val="24"/>
        </w:rPr>
        <w:object w:dxaOrig="4599" w:dyaOrig="639" w14:anchorId="5EF2AA88">
          <v:shape id="_x0000_i4244" type="#_x0000_t75" style="width:230.25pt;height:32.25pt" o:ole="">
            <v:imagedata r:id="rId5598" o:title=""/>
          </v:shape>
          <o:OLEObject Type="Embed" ProgID="Equation.DSMT4" ShapeID="_x0000_i4244" DrawAspect="Content" ObjectID="_1830739078" r:id="rId5599"/>
        </w:object>
      </w:r>
    </w:p>
    <w:p w14:paraId="5D63F170" w14:textId="1FA82744" w:rsidR="001F2C4C" w:rsidRPr="00EF6ED1" w:rsidRDefault="001F2C4C" w:rsidP="001F2C4C">
      <w:pPr>
        <w:jc w:val="both"/>
        <w:rPr>
          <w:rFonts w:ascii="Times New Roman" w:hAnsi="Times New Roman" w:cs="Times New Roman"/>
          <w:b/>
          <w:color w:val="0000FF"/>
          <w:szCs w:val="24"/>
        </w:rPr>
      </w:pPr>
      <w:r w:rsidRPr="007A24FF">
        <w:rPr>
          <w:rFonts w:ascii="Times New Roman" w:hAnsi="Times New Roman" w:cs="Times New Roman"/>
          <w:b/>
          <w:color w:val="C00000"/>
          <w:szCs w:val="24"/>
        </w:rPr>
        <w:t>Câu 6.</w:t>
      </w:r>
      <w:r w:rsidRPr="00EF6ED1">
        <w:rPr>
          <w:rFonts w:ascii="Times New Roman" w:eastAsia="Georgia" w:hAnsi="Times New Roman" w:cs="Times New Roman"/>
          <w:szCs w:val="24"/>
        </w:rPr>
        <w:t xml:space="preserve"> Có hai bình cách nhiệt cùng đựng một chất lỏng nào đó. Một học sinh lần lượt múc từng ca chất lỏng ở bình I trút vào bình II và ghi lại nhiệt độ bình II khi có cân bằng nhiệt sau mỗi lần trút, được kết quả là: </w:t>
      </w:r>
      <w:r w:rsidRPr="00EF6ED1">
        <w:rPr>
          <w:rFonts w:ascii="Times New Roman" w:hAnsi="Times New Roman" w:cs="Times New Roman"/>
          <w:position w:val="-12"/>
          <w:szCs w:val="24"/>
        </w:rPr>
        <w:object w:dxaOrig="1880" w:dyaOrig="340" w14:anchorId="1E85142D">
          <v:shape id="_x0000_i4245" type="#_x0000_t75" style="width:93.75pt;height:17.25pt" o:ole="">
            <v:imagedata r:id="rId5600" o:title=""/>
          </v:shape>
          <o:OLEObject Type="Embed" ProgID="Equation.DSMT4" ShapeID="_x0000_i4245" DrawAspect="Content" ObjectID="_1830739079" r:id="rId5601"/>
        </w:object>
      </w:r>
      <w:r w:rsidRPr="00EF6ED1">
        <w:rPr>
          <w:rFonts w:ascii="Times New Roman" w:eastAsia="Georgia" w:hAnsi="Times New Roman" w:cs="Times New Roman"/>
          <w:szCs w:val="24"/>
        </w:rPr>
        <w:t xml:space="preserve"> Coi lượng nước và nhiệt độ mỗi ca chất lỏng múc từ bình I trút vào bình II là như nhau. Bỏ qua sự trao đổi nhiệt với môi trường xung quanh. Nhiệt độ của chất lỏng ở bình I bằng bao nhiêu </w:t>
      </w:r>
      <w:r w:rsidRPr="00EF6ED1">
        <w:rPr>
          <w:rFonts w:ascii="Times New Roman" w:hAnsi="Times New Roman" w:cs="Times New Roman"/>
          <w:position w:val="-6"/>
          <w:szCs w:val="24"/>
        </w:rPr>
        <w:object w:dxaOrig="360" w:dyaOrig="279" w14:anchorId="7263C3FB">
          <v:shape id="_x0000_i4246" type="#_x0000_t75" style="width:18.75pt;height:14.25pt" o:ole="">
            <v:imagedata r:id="rId5602" o:title=""/>
          </v:shape>
          <o:OLEObject Type="Embed" ProgID="Equation.DSMT4" ShapeID="_x0000_i4246" DrawAspect="Content" ObjectID="_1830739080" r:id="rId5603"/>
        </w:object>
      </w:r>
      <w:r w:rsidRPr="00EF6ED1">
        <w:rPr>
          <w:rFonts w:ascii="Times New Roman" w:eastAsia="Georgia" w:hAnsi="Times New Roman" w:cs="Times New Roman"/>
          <w:szCs w:val="24"/>
        </w:rPr>
        <w:t xml:space="preserve"> (làm tròn kết quả đến chữ số hàng đơn vị)?</w:t>
      </w:r>
    </w:p>
    <w:p w14:paraId="5E324EEC" w14:textId="3AD6AE63" w:rsidR="001F2C4C" w:rsidRPr="00EF6ED1" w:rsidRDefault="001F2C4C" w:rsidP="001F2C4C">
      <w:pPr>
        <w:tabs>
          <w:tab w:val="left" w:pos="1051"/>
          <w:tab w:val="left" w:pos="1384"/>
          <w:tab w:val="left" w:pos="1668"/>
          <w:tab w:val="left" w:pos="1951"/>
        </w:tabs>
        <w:ind w:left="108" w:hanging="38"/>
        <w:rPr>
          <w:rFonts w:ascii="Times New Roman" w:hAnsi="Times New Roman" w:cs="Times New Roman"/>
          <w:szCs w:val="24"/>
        </w:rPr>
      </w:pPr>
      <w:r w:rsidRPr="00EF6ED1">
        <w:rPr>
          <w:rFonts w:ascii="Times New Roman" w:hAnsi="Times New Roman" w:cs="Times New Roman"/>
          <w:b/>
          <w:bCs/>
          <w:color w:val="7030A0"/>
          <w:szCs w:val="24"/>
        </w:rPr>
        <w:t>Trả lời</w:t>
      </w:r>
      <w:r w:rsidR="00E247E6">
        <w:rPr>
          <w:rFonts w:ascii="Times New Roman" w:hAnsi="Times New Roman" w:cs="Times New Roman"/>
          <w:b/>
          <w:bCs/>
          <w:color w:val="7030A0"/>
          <w:szCs w:val="24"/>
        </w:rPr>
        <w:t xml:space="preserve">: </w:t>
      </w:r>
      <w:r w:rsidRPr="00EF6ED1">
        <w:rPr>
          <w:rFonts w:ascii="Times New Roman" w:hAnsi="Times New Roman" w:cs="Times New Roman"/>
          <w:szCs w:val="24"/>
        </w:rPr>
        <w:tab/>
      </w:r>
      <w:r w:rsidRPr="00EF6ED1">
        <w:rPr>
          <w:rFonts w:ascii="Times New Roman" w:hAnsi="Times New Roman" w:cs="Times New Roman"/>
          <w:szCs w:val="24"/>
        </w:rPr>
        <w:tab/>
      </w:r>
      <w:r w:rsidRPr="00EF6ED1">
        <w:rPr>
          <w:rFonts w:ascii="Times New Roman" w:hAnsi="Times New Roman" w:cs="Times New Roman"/>
          <w:szCs w:val="24"/>
        </w:rPr>
        <w:tab/>
      </w:r>
    </w:p>
    <w:p w14:paraId="4B0A8987" w14:textId="77777777" w:rsidR="001F2C4C" w:rsidRPr="00EF6ED1" w:rsidRDefault="001F2C4C" w:rsidP="001F2C4C">
      <w:pPr>
        <w:jc w:val="center"/>
        <w:rPr>
          <w:rFonts w:ascii="Times New Roman" w:eastAsia="Georgia" w:hAnsi="Times New Roman" w:cs="Times New Roman"/>
          <w:b/>
          <w:bCs/>
          <w:color w:val="0000FF"/>
          <w:szCs w:val="24"/>
        </w:rPr>
      </w:pPr>
      <w:r w:rsidRPr="00EF6ED1">
        <w:rPr>
          <w:rFonts w:ascii="Times New Roman" w:eastAsia="Georgia" w:hAnsi="Times New Roman" w:cs="Times New Roman"/>
          <w:b/>
          <w:bCs/>
          <w:color w:val="0000FF"/>
          <w:szCs w:val="24"/>
        </w:rPr>
        <w:t>Lời giải</w:t>
      </w:r>
    </w:p>
    <w:p w14:paraId="6E4AD90E" w14:textId="77777777" w:rsidR="001F2C4C" w:rsidRPr="00EF6ED1" w:rsidRDefault="001F2C4C" w:rsidP="001F2C4C">
      <w:pPr>
        <w:rPr>
          <w:rFonts w:ascii="Times New Roman" w:eastAsia="Georgia" w:hAnsi="Times New Roman" w:cs="Times New Roman"/>
          <w:b/>
          <w:bCs/>
          <w:color w:val="0000FF"/>
          <w:szCs w:val="24"/>
        </w:rPr>
      </w:pPr>
      <w:r w:rsidRPr="00EF6ED1">
        <w:rPr>
          <w:rFonts w:ascii="Times New Roman" w:eastAsia="Georgia" w:hAnsi="Times New Roman" w:cs="Times New Roman"/>
          <w:b/>
          <w:bCs/>
          <w:color w:val="0000FF"/>
          <w:szCs w:val="24"/>
        </w:rPr>
        <w:t>Trả lời: 30</w:t>
      </w:r>
    </w:p>
    <w:p w14:paraId="4875E632" w14:textId="77777777" w:rsidR="001F2C4C" w:rsidRPr="00EF6ED1" w:rsidRDefault="001F2C4C" w:rsidP="001F2C4C">
      <w:pPr>
        <w:rPr>
          <w:rFonts w:ascii="Times New Roman" w:eastAsia="Georgia" w:hAnsi="Times New Roman" w:cs="Times New Roman"/>
          <w:szCs w:val="24"/>
        </w:rPr>
      </w:pPr>
      <w:r w:rsidRPr="00EF6ED1">
        <w:rPr>
          <w:rFonts w:ascii="Times New Roman" w:eastAsia="Georgia" w:hAnsi="Times New Roman" w:cs="Times New Roman"/>
          <w:szCs w:val="24"/>
        </w:rPr>
        <w:t xml:space="preserve">Gọi </w:t>
      </w:r>
      <w:r w:rsidRPr="00EF6ED1">
        <w:rPr>
          <w:rFonts w:ascii="Times New Roman" w:hAnsi="Times New Roman" w:cs="Times New Roman"/>
          <w:position w:val="-12"/>
          <w:szCs w:val="24"/>
        </w:rPr>
        <w:object w:dxaOrig="1200" w:dyaOrig="380" w14:anchorId="786278E1">
          <v:shape id="_x0000_i4247" type="#_x0000_t75" style="width:60pt;height:18.75pt" o:ole="">
            <v:imagedata r:id="rId5604" o:title=""/>
          </v:shape>
          <o:OLEObject Type="Embed" ProgID="Equation.DSMT4" ShapeID="_x0000_i4247" DrawAspect="Content" ObjectID="_1830739081" r:id="rId5605"/>
        </w:object>
      </w:r>
      <w:r w:rsidRPr="00EF6ED1">
        <w:rPr>
          <w:rFonts w:ascii="Times New Roman" w:eastAsia="Georgia" w:hAnsi="Times New Roman" w:cs="Times New Roman"/>
          <w:szCs w:val="24"/>
        </w:rPr>
        <w:t xml:space="preserve"> lần lượt là khối lượng chất lỏng ở bình I, bình II và mỗi ca.</w:t>
      </w:r>
    </w:p>
    <w:p w14:paraId="6E0CEC98" w14:textId="77777777" w:rsidR="001F2C4C" w:rsidRPr="00EF6ED1" w:rsidRDefault="001F2C4C" w:rsidP="001F2C4C">
      <w:pPr>
        <w:rPr>
          <w:rFonts w:ascii="Times New Roman" w:eastAsia="Georgia" w:hAnsi="Times New Roman" w:cs="Times New Roman"/>
          <w:szCs w:val="24"/>
        </w:rPr>
      </w:pPr>
      <w:r w:rsidRPr="00EF6ED1">
        <w:rPr>
          <w:rFonts w:ascii="Times New Roman" w:eastAsia="Georgia" w:hAnsi="Times New Roman" w:cs="Times New Roman"/>
          <w:szCs w:val="24"/>
        </w:rPr>
        <w:t xml:space="preserve">Gọi </w:t>
      </w:r>
      <w:r w:rsidRPr="00EF6ED1">
        <w:rPr>
          <w:rFonts w:ascii="Times New Roman" w:hAnsi="Times New Roman" w:cs="Times New Roman"/>
          <w:position w:val="-12"/>
          <w:szCs w:val="24"/>
        </w:rPr>
        <w:object w:dxaOrig="1060" w:dyaOrig="380" w14:anchorId="74C443F3">
          <v:shape id="_x0000_i4248" type="#_x0000_t75" style="width:53.25pt;height:18.75pt" o:ole="">
            <v:imagedata r:id="rId5606" o:title=""/>
          </v:shape>
          <o:OLEObject Type="Embed" ProgID="Equation.DSMT4" ShapeID="_x0000_i4248" DrawAspect="Content" ObjectID="_1830739082" r:id="rId5607"/>
        </w:object>
      </w:r>
      <w:r w:rsidRPr="00EF6ED1">
        <w:rPr>
          <w:rFonts w:ascii="Times New Roman" w:eastAsia="Georgia" w:hAnsi="Times New Roman" w:cs="Times New Roman"/>
          <w:szCs w:val="24"/>
        </w:rPr>
        <w:t xml:space="preserve"> lần lượt là nhiệt độ của bình I và bình II lúc đầu.</w:t>
      </w:r>
    </w:p>
    <w:p w14:paraId="00DD7AA9" w14:textId="77777777" w:rsidR="001F2C4C" w:rsidRPr="00EF6ED1" w:rsidRDefault="001F2C4C" w:rsidP="001F2C4C">
      <w:pPr>
        <w:rPr>
          <w:rFonts w:ascii="Times New Roman" w:eastAsia="Georgia" w:hAnsi="Times New Roman" w:cs="Times New Roman"/>
          <w:szCs w:val="24"/>
        </w:rPr>
      </w:pPr>
      <w:r w:rsidRPr="00EF6ED1">
        <w:rPr>
          <w:rFonts w:ascii="Times New Roman" w:eastAsia="Georgia" w:hAnsi="Times New Roman" w:cs="Times New Roman"/>
          <w:szCs w:val="24"/>
        </w:rPr>
        <w:t>Phương trình cân bằng nhiệt ở lần múc thứ nhất:</w:t>
      </w:r>
    </w:p>
    <w:p w14:paraId="4BB74730" w14:textId="77777777" w:rsidR="001F2C4C" w:rsidRPr="00EF6ED1" w:rsidRDefault="001F2C4C" w:rsidP="001F2C4C">
      <w:pPr>
        <w:rPr>
          <w:rFonts w:ascii="Times New Roman" w:eastAsia="Georgia" w:hAnsi="Times New Roman" w:cs="Times New Roman"/>
          <w:szCs w:val="24"/>
        </w:rPr>
      </w:pPr>
      <w:r w:rsidRPr="00EF6ED1">
        <w:rPr>
          <w:rFonts w:ascii="Times New Roman" w:hAnsi="Times New Roman" w:cs="Times New Roman"/>
          <w:position w:val="-16"/>
          <w:szCs w:val="24"/>
        </w:rPr>
        <w:object w:dxaOrig="6759" w:dyaOrig="440" w14:anchorId="286FB6FE">
          <v:shape id="_x0000_i4249" type="#_x0000_t75" style="width:339pt;height:21.75pt" o:ole="">
            <v:imagedata r:id="rId5608" o:title=""/>
          </v:shape>
          <o:OLEObject Type="Embed" ProgID="Equation.DSMT4" ShapeID="_x0000_i4249" DrawAspect="Content" ObjectID="_1830739083" r:id="rId5609"/>
        </w:object>
      </w:r>
    </w:p>
    <w:p w14:paraId="5132D334" w14:textId="77777777" w:rsidR="001F2C4C" w:rsidRPr="00EF6ED1" w:rsidRDefault="001F2C4C" w:rsidP="001F2C4C">
      <w:pPr>
        <w:rPr>
          <w:rFonts w:ascii="Times New Roman" w:eastAsia="Georgia" w:hAnsi="Times New Roman" w:cs="Times New Roman"/>
          <w:szCs w:val="24"/>
        </w:rPr>
      </w:pPr>
      <w:r w:rsidRPr="00EF6ED1">
        <w:rPr>
          <w:rFonts w:ascii="Times New Roman" w:eastAsia="Georgia" w:hAnsi="Times New Roman" w:cs="Times New Roman"/>
          <w:szCs w:val="24"/>
        </w:rPr>
        <w:t>Phương trình cân bằng nhiệt ở lần múc thứ hai:</w:t>
      </w:r>
    </w:p>
    <w:p w14:paraId="25DD643C" w14:textId="77777777" w:rsidR="001F2C4C" w:rsidRPr="00EF6ED1" w:rsidRDefault="001F2C4C" w:rsidP="001F2C4C">
      <w:pPr>
        <w:rPr>
          <w:rFonts w:ascii="Times New Roman" w:eastAsia="Georgia" w:hAnsi="Times New Roman" w:cs="Times New Roman"/>
          <w:szCs w:val="24"/>
        </w:rPr>
      </w:pPr>
      <w:r w:rsidRPr="00EF6ED1">
        <w:rPr>
          <w:rFonts w:ascii="Times New Roman" w:hAnsi="Times New Roman" w:cs="Times New Roman"/>
          <w:position w:val="-16"/>
          <w:szCs w:val="24"/>
        </w:rPr>
        <w:object w:dxaOrig="7560" w:dyaOrig="440" w14:anchorId="60CBEF89">
          <v:shape id="_x0000_i4250" type="#_x0000_t75" style="width:378.75pt;height:21.75pt" o:ole="">
            <v:imagedata r:id="rId5610" o:title=""/>
          </v:shape>
          <o:OLEObject Type="Embed" ProgID="Equation.DSMT4" ShapeID="_x0000_i4250" DrawAspect="Content" ObjectID="_1830739084" r:id="rId5611"/>
        </w:object>
      </w:r>
    </w:p>
    <w:p w14:paraId="395B0C51" w14:textId="77777777" w:rsidR="001F2C4C" w:rsidRPr="00EF6ED1" w:rsidRDefault="001F2C4C" w:rsidP="001F2C4C">
      <w:pPr>
        <w:rPr>
          <w:rFonts w:ascii="Times New Roman" w:eastAsia="Georgia" w:hAnsi="Times New Roman" w:cs="Times New Roman"/>
          <w:szCs w:val="24"/>
        </w:rPr>
      </w:pPr>
      <w:r w:rsidRPr="00EF6ED1">
        <w:rPr>
          <w:rFonts w:ascii="Times New Roman" w:eastAsia="Georgia" w:hAnsi="Times New Roman" w:cs="Times New Roman"/>
          <w:szCs w:val="24"/>
        </w:rPr>
        <w:t>Phương trình cân bằng nhiệt ở lần múc thứ ba:</w:t>
      </w:r>
    </w:p>
    <w:p w14:paraId="74F453F1" w14:textId="77777777" w:rsidR="001F2C4C" w:rsidRPr="00EF6ED1" w:rsidRDefault="001F2C4C" w:rsidP="001F2C4C">
      <w:pPr>
        <w:rPr>
          <w:rFonts w:ascii="Times New Roman" w:eastAsia="Georgia" w:hAnsi="Times New Roman" w:cs="Times New Roman"/>
          <w:szCs w:val="24"/>
        </w:rPr>
      </w:pPr>
      <w:r w:rsidRPr="00EF6ED1">
        <w:rPr>
          <w:rFonts w:ascii="Times New Roman" w:hAnsi="Times New Roman" w:cs="Times New Roman"/>
          <w:position w:val="-16"/>
          <w:szCs w:val="24"/>
        </w:rPr>
        <w:object w:dxaOrig="7820" w:dyaOrig="440" w14:anchorId="0AB13CA1">
          <v:shape id="_x0000_i4251" type="#_x0000_t75" style="width:390.75pt;height:21.75pt" o:ole="">
            <v:imagedata r:id="rId5612" o:title=""/>
          </v:shape>
          <o:OLEObject Type="Embed" ProgID="Equation.DSMT4" ShapeID="_x0000_i4251" DrawAspect="Content" ObjectID="_1830739085" r:id="rId5613"/>
        </w:object>
      </w:r>
    </w:p>
    <w:p w14:paraId="5C45408E" w14:textId="77777777" w:rsidR="001F2C4C" w:rsidRPr="00EF6ED1" w:rsidRDefault="001F2C4C" w:rsidP="001F2C4C">
      <w:pPr>
        <w:rPr>
          <w:rFonts w:ascii="Times New Roman" w:eastAsia="Georgia" w:hAnsi="Times New Roman" w:cs="Times New Roman"/>
          <w:szCs w:val="24"/>
        </w:rPr>
      </w:pPr>
      <w:r w:rsidRPr="00EF6ED1">
        <w:rPr>
          <w:rFonts w:ascii="Times New Roman" w:eastAsia="Georgia" w:hAnsi="Times New Roman" w:cs="Times New Roman"/>
          <w:szCs w:val="24"/>
        </w:rPr>
        <w:lastRenderedPageBreak/>
        <w:t xml:space="preserve">Trừ (1) và (2) theo vế ta được: </w:t>
      </w:r>
      <w:r w:rsidRPr="00EF6ED1">
        <w:rPr>
          <w:rFonts w:ascii="Times New Roman" w:hAnsi="Times New Roman" w:cs="Times New Roman"/>
          <w:position w:val="-12"/>
          <w:szCs w:val="24"/>
        </w:rPr>
        <w:object w:dxaOrig="3519" w:dyaOrig="380" w14:anchorId="4C6FA881">
          <v:shape id="_x0000_i4252" type="#_x0000_t75" style="width:176.25pt;height:18.75pt" o:ole="">
            <v:imagedata r:id="rId5614" o:title=""/>
          </v:shape>
          <o:OLEObject Type="Embed" ProgID="Equation.DSMT4" ShapeID="_x0000_i4252" DrawAspect="Content" ObjectID="_1830739086" r:id="rId5615"/>
        </w:object>
      </w:r>
    </w:p>
    <w:p w14:paraId="4E6D8A9F" w14:textId="70BA0A41" w:rsidR="001F2C4C" w:rsidRPr="001F2C4C" w:rsidRDefault="001F2C4C" w:rsidP="001F2C4C">
      <w:pPr>
        <w:rPr>
          <w:lang w:val="en-US"/>
        </w:rPr>
      </w:pPr>
      <w:r w:rsidRPr="00EF6ED1">
        <w:rPr>
          <w:rFonts w:ascii="Times New Roman" w:eastAsia="Georgia" w:hAnsi="Times New Roman" w:cs="Times New Roman"/>
          <w:szCs w:val="24"/>
        </w:rPr>
        <w:t xml:space="preserve">Thế (4) vào (2) suy ra: </w:t>
      </w:r>
      <w:r w:rsidRPr="00EF6ED1">
        <w:rPr>
          <w:rFonts w:ascii="Times New Roman" w:hAnsi="Times New Roman" w:cs="Times New Roman"/>
          <w:position w:val="-12"/>
          <w:szCs w:val="24"/>
        </w:rPr>
        <w:object w:dxaOrig="3440" w:dyaOrig="380" w14:anchorId="72A049A8">
          <v:shape id="_x0000_i4253" type="#_x0000_t75" style="width:171.75pt;height:18.75pt" o:ole="">
            <v:imagedata r:id="rId5616" o:title=""/>
          </v:shape>
          <o:OLEObject Type="Embed" ProgID="Equation.DSMT4" ShapeID="_x0000_i4253" DrawAspect="Content" ObjectID="_1830739087" r:id="rId5617"/>
        </w:object>
      </w:r>
    </w:p>
    <w:sectPr w:rsidR="001F2C4C" w:rsidRPr="001F2C4C" w:rsidSect="002D5EAB">
      <w:headerReference w:type="default" r:id="rId5618"/>
      <w:footerReference w:type="default" r:id="rId5619"/>
      <w:pgSz w:w="11906" w:h="16838" w:code="9"/>
      <w:pgMar w:top="680" w:right="737" w:bottom="680" w:left="737" w:header="340" w:footer="340" w:gutter="0"/>
      <w:pgNumType w:start="1"/>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2CAF6E3" w14:textId="77777777" w:rsidR="00F37794" w:rsidRDefault="00F37794">
      <w:pPr>
        <w:spacing w:after="0" w:line="240" w:lineRule="auto"/>
      </w:pPr>
      <w:r>
        <w:separator/>
      </w:r>
    </w:p>
  </w:endnote>
  <w:endnote w:type="continuationSeparator" w:id="0">
    <w:p w14:paraId="423D5752" w14:textId="77777777" w:rsidR="00F37794" w:rsidRDefault="00F3779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VnCentury Schoolbook">
    <w:charset w:val="00"/>
    <w:family w:val="swiss"/>
    <w:pitch w:val="variable"/>
    <w:sig w:usb0="00000003" w:usb1="00000000" w:usb2="00000000" w:usb3="00000000" w:csb0="00000001" w:csb1="00000000"/>
  </w:font>
  <w:font w:name=".VnTime">
    <w:altName w:val="Courier"/>
    <w:charset w:val="00"/>
    <w:family w:val="swiss"/>
    <w:pitch w:val="variable"/>
    <w:sig w:usb0="00000003" w:usb1="00000000" w:usb2="00000000" w:usb3="00000000" w:csb0="00000001" w:csb1="00000000"/>
  </w:font>
  <w:font w:name="VNI-Times">
    <w:altName w:val="Calibri"/>
    <w:charset w:val="00"/>
    <w:family w:val="auto"/>
    <w:pitch w:val="variable"/>
    <w:sig w:usb0="00000007" w:usb1="00000000" w:usb2="00000000" w:usb3="00000000" w:csb0="00000013" w:csb1="00000000"/>
  </w:font>
  <w:font w:name="MS Mincho">
    <w:altName w:val="MS Gothic"/>
    <w:panose1 w:val="02020609040205080304"/>
    <w:charset w:val="80"/>
    <w:family w:val="roman"/>
    <w:notTrueType/>
    <w:pitch w:val="fixed"/>
    <w:sig w:usb0="00000000" w:usb1="08070000" w:usb2="00000010" w:usb3="00000000" w:csb0="00020000" w:csb1="00000000"/>
  </w:font>
  <w:font w:name="Verdana">
    <w:panose1 w:val="020B0604030504040204"/>
    <w:charset w:val="00"/>
    <w:family w:val="swiss"/>
    <w:pitch w:val="variable"/>
    <w:sig w:usb0="A00006FF" w:usb1="4000205B" w:usb2="00000010" w:usb3="00000000" w:csb0="0000019F" w:csb1="00000000"/>
  </w:font>
  <w:font w:name="VNI-Helve">
    <w:charset w:val="00"/>
    <w:family w:val="auto"/>
    <w:pitch w:val="variable"/>
    <w:sig w:usb0="00000003" w:usb1="00000000" w:usb2="00000000" w:usb3="00000000" w:csb0="00000001" w:csb1="00000000"/>
  </w:font>
  <w:font w:name="UVN Ai Cap Nang">
    <w:altName w:val="Cambria"/>
    <w:charset w:val="00"/>
    <w:family w:val="roman"/>
    <w:pitch w:val="variable"/>
    <w:sig w:usb0="00000087" w:usb1="00000000" w:usb2="00000000" w:usb3="00000000" w:csb0="0000001B" w:csb1="00000000"/>
  </w:font>
  <w:font w:name="UVN Ke Chuyen1">
    <w:charset w:val="00"/>
    <w:family w:val="script"/>
    <w:pitch w:val="variable"/>
    <w:sig w:usb0="00000087" w:usb1="00000000" w:usb2="00000000" w:usb3="00000000" w:csb0="0000001B" w:csb1="00000000"/>
  </w:font>
  <w:font w:name="Candara">
    <w:panose1 w:val="020E0502030303020204"/>
    <w:charset w:val="00"/>
    <w:family w:val="swiss"/>
    <w:pitch w:val="variable"/>
    <w:sig w:usb0="A00002EF" w:usb1="4000A44B" w:usb2="00000000" w:usb3="00000000" w:csb0="0000019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Sylfaen">
    <w:panose1 w:val="010A0502050306030303"/>
    <w:charset w:val="00"/>
    <w:family w:val="roman"/>
    <w:pitch w:val="variable"/>
    <w:sig w:usb0="040006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Consolas">
    <w:panose1 w:val="020B0609020204030204"/>
    <w:charset w:val="00"/>
    <w:family w:val="modern"/>
    <w:pitch w:val="fixed"/>
    <w:sig w:usb0="E00006FF" w:usb1="0000FCFF" w:usb2="00000001" w:usb3="00000000" w:csb0="0000019F" w:csb1="00000000"/>
  </w:font>
  <w:font w:name="Palatino Linotype">
    <w:panose1 w:val="02040502050505030304"/>
    <w:charset w:val="00"/>
    <w:family w:val="roman"/>
    <w:pitch w:val="variable"/>
    <w:sig w:usb0="E0000287" w:usb1="40000013" w:usb2="00000000" w:usb3="00000000" w:csb0="0000019F" w:csb1="00000000"/>
  </w:font>
  <w:font w:name="Aptos">
    <w:charset w:val="00"/>
    <w:family w:val="swiss"/>
    <w:pitch w:val="variable"/>
    <w:sig w:usb0="20000287" w:usb1="00000003" w:usb2="00000000" w:usb3="00000000" w:csb0="0000019F" w:csb1="00000000"/>
  </w:font>
  <w:font w:name="Yu Mincho">
    <w:altName w:val="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E6F744" w14:textId="32A8AC98" w:rsidR="007A24FF" w:rsidRPr="005D0474" w:rsidRDefault="007A24FF" w:rsidP="005D0474">
    <w:pPr>
      <w:widowControl w:val="0"/>
      <w:tabs>
        <w:tab w:val="center" w:pos="4680"/>
        <w:tab w:val="right" w:pos="9360"/>
        <w:tab w:val="right" w:pos="10348"/>
      </w:tabs>
      <w:spacing w:before="120" w:after="120" w:line="240" w:lineRule="auto"/>
      <w:rPr>
        <w:rFonts w:ascii="Times New Roman" w:eastAsia="SimSun" w:hAnsi="Times New Roman" w:cs="Times New Roman"/>
        <w:color w:val="000000"/>
        <w:kern w:val="2"/>
        <w:sz w:val="24"/>
        <w:szCs w:val="24"/>
        <w:lang w:val="en-US" w:eastAsia="zh-CN"/>
      </w:rPr>
    </w:pPr>
    <w:r w:rsidRPr="005D0474">
      <w:rPr>
        <w:rFonts w:ascii="Times New Roman" w:eastAsia="SimSun" w:hAnsi="Times New Roman" w:cs="Times New Roman"/>
        <w:b/>
        <w:color w:val="000000"/>
        <w:kern w:val="2"/>
        <w:sz w:val="24"/>
        <w:szCs w:val="24"/>
        <w:lang w:val="nl-NL" w:eastAsia="zh-CN"/>
      </w:rPr>
      <w:t xml:space="preserve">                                                             </w:t>
    </w:r>
    <w:r>
      <w:rPr>
        <w:rFonts w:ascii="Times New Roman" w:eastAsia="SimSun" w:hAnsi="Times New Roman" w:cs="Times New Roman"/>
        <w:b/>
        <w:color w:val="000000"/>
        <w:kern w:val="2"/>
        <w:sz w:val="24"/>
        <w:szCs w:val="24"/>
        <w:lang w:val="nl-NL" w:eastAsia="zh-CN"/>
      </w:rPr>
      <w:t xml:space="preserve"> </w:t>
    </w:r>
    <w:r w:rsidRPr="005D0474">
      <w:rPr>
        <w:rFonts w:ascii="Times New Roman" w:eastAsia="SimSun" w:hAnsi="Times New Roman" w:cs="Times New Roman"/>
        <w:b/>
        <w:color w:val="000000"/>
        <w:kern w:val="2"/>
        <w:sz w:val="24"/>
        <w:szCs w:val="24"/>
        <w:lang w:val="nl-NL" w:eastAsia="zh-CN"/>
      </w:rPr>
      <w:t xml:space="preserve">         </w:t>
    </w:r>
    <w:r w:rsidRPr="005D0474">
      <w:rPr>
        <w:rFonts w:ascii="Times New Roman" w:eastAsia="SimSun" w:hAnsi="Times New Roman" w:cs="Times New Roman"/>
        <w:b/>
        <w:color w:val="00B0F0"/>
        <w:kern w:val="2"/>
        <w:sz w:val="24"/>
        <w:szCs w:val="24"/>
        <w:lang w:val="nl-NL" w:eastAsia="zh-CN"/>
      </w:rPr>
      <w:t>thuvienhoclieu</w:t>
    </w:r>
    <w:r w:rsidRPr="005D0474">
      <w:rPr>
        <w:rFonts w:ascii="Times New Roman" w:eastAsia="SimSun" w:hAnsi="Times New Roman" w:cs="Times New Roman"/>
        <w:b/>
        <w:color w:val="FF0000"/>
        <w:kern w:val="2"/>
        <w:sz w:val="24"/>
        <w:szCs w:val="24"/>
        <w:lang w:val="nl-NL" w:eastAsia="zh-CN"/>
      </w:rPr>
      <w:t xml:space="preserve">.com </w:t>
    </w:r>
    <w:r w:rsidRPr="005D0474">
      <w:rPr>
        <w:rFonts w:ascii="Times New Roman" w:eastAsia="SimSun" w:hAnsi="Times New Roman" w:cs="Times New Roman"/>
        <w:b/>
        <w:color w:val="000000"/>
        <w:kern w:val="2"/>
        <w:sz w:val="24"/>
        <w:szCs w:val="24"/>
        <w:lang w:val="en-US" w:eastAsia="zh-CN"/>
      </w:rPr>
      <w:t xml:space="preserve">                                </w:t>
    </w:r>
    <w:r w:rsidRPr="005D0474">
      <w:rPr>
        <w:rFonts w:ascii="Times New Roman" w:eastAsia="SimSun" w:hAnsi="Times New Roman" w:cs="Times New Roman"/>
        <w:b/>
        <w:color w:val="FF0000"/>
        <w:kern w:val="2"/>
        <w:sz w:val="24"/>
        <w:szCs w:val="24"/>
        <w:lang w:val="en-US" w:eastAsia="zh-CN"/>
      </w:rPr>
      <w:t>Trang</w:t>
    </w:r>
    <w:r w:rsidRPr="005D0474">
      <w:rPr>
        <w:rFonts w:ascii="Times New Roman" w:eastAsia="SimSun" w:hAnsi="Times New Roman" w:cs="Times New Roman"/>
        <w:b/>
        <w:color w:val="0070C0"/>
        <w:kern w:val="2"/>
        <w:sz w:val="24"/>
        <w:szCs w:val="24"/>
        <w:lang w:val="en-US" w:eastAsia="zh-CN"/>
      </w:rPr>
      <w:t xml:space="preserve"> </w:t>
    </w:r>
    <w:r w:rsidRPr="005D0474">
      <w:rPr>
        <w:rFonts w:ascii="Times New Roman" w:eastAsia="SimSun" w:hAnsi="Times New Roman" w:cs="Times New Roman"/>
        <w:b/>
        <w:color w:val="0070C0"/>
        <w:kern w:val="2"/>
        <w:sz w:val="24"/>
        <w:szCs w:val="24"/>
        <w:lang w:val="en-US" w:eastAsia="zh-CN"/>
      </w:rPr>
      <w:fldChar w:fldCharType="begin"/>
    </w:r>
    <w:r w:rsidRPr="005D0474">
      <w:rPr>
        <w:rFonts w:ascii="Times New Roman" w:eastAsia="SimSun" w:hAnsi="Times New Roman" w:cs="Times New Roman"/>
        <w:b/>
        <w:color w:val="0070C0"/>
        <w:kern w:val="2"/>
        <w:sz w:val="24"/>
        <w:szCs w:val="24"/>
        <w:lang w:val="en-US" w:eastAsia="zh-CN"/>
      </w:rPr>
      <w:instrText xml:space="preserve"> PAGE   \* MERGEFORMAT </w:instrText>
    </w:r>
    <w:r w:rsidRPr="005D0474">
      <w:rPr>
        <w:rFonts w:ascii="Times New Roman" w:eastAsia="SimSun" w:hAnsi="Times New Roman" w:cs="Times New Roman"/>
        <w:b/>
        <w:color w:val="0070C0"/>
        <w:kern w:val="2"/>
        <w:sz w:val="24"/>
        <w:szCs w:val="24"/>
        <w:lang w:val="en-US" w:eastAsia="zh-CN"/>
      </w:rPr>
      <w:fldChar w:fldCharType="separate"/>
    </w:r>
    <w:r w:rsidR="007F0325">
      <w:rPr>
        <w:rFonts w:ascii="Times New Roman" w:eastAsia="SimSun" w:hAnsi="Times New Roman" w:cs="Times New Roman"/>
        <w:b/>
        <w:noProof/>
        <w:color w:val="0070C0"/>
        <w:kern w:val="2"/>
        <w:sz w:val="24"/>
        <w:szCs w:val="24"/>
        <w:lang w:val="en-US" w:eastAsia="zh-CN"/>
      </w:rPr>
      <w:t>20</w:t>
    </w:r>
    <w:r w:rsidRPr="005D0474">
      <w:rPr>
        <w:rFonts w:ascii="Times New Roman" w:eastAsia="SimSun" w:hAnsi="Times New Roman" w:cs="Times New Roman"/>
        <w:b/>
        <w:color w:val="0070C0"/>
        <w:kern w:val="2"/>
        <w:sz w:val="24"/>
        <w:szCs w:val="24"/>
        <w:lang w:val="en-US" w:eastAsia="zh-CN"/>
      </w:rPr>
      <w:fldChar w:fldCharType="end"/>
    </w:r>
    <w:r w:rsidRPr="005D0474">
      <w:rPr>
        <w:rFonts w:ascii="Times New Roman" w:eastAsia="SimSun" w:hAnsi="Times New Roman" w:cs="Times New Roman"/>
        <w:b/>
        <w:color w:val="0070C0"/>
        <w:kern w:val="2"/>
        <w:sz w:val="24"/>
        <w:szCs w:val="24"/>
        <w:lang w:val="en-US" w:eastAsia="zh-CN"/>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1369C9B" w14:textId="77777777" w:rsidR="00F37794" w:rsidRDefault="00F37794">
      <w:pPr>
        <w:spacing w:after="0" w:line="240" w:lineRule="auto"/>
      </w:pPr>
      <w:r>
        <w:separator/>
      </w:r>
    </w:p>
  </w:footnote>
  <w:footnote w:type="continuationSeparator" w:id="0">
    <w:p w14:paraId="2BC7BCC1" w14:textId="77777777" w:rsidR="00F37794" w:rsidRDefault="00F3779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D02F49" w14:textId="77777777" w:rsidR="007A24FF" w:rsidRPr="005D0474" w:rsidRDefault="007A24FF" w:rsidP="005D0474">
    <w:pPr>
      <w:widowControl w:val="0"/>
      <w:tabs>
        <w:tab w:val="center" w:pos="4513"/>
        <w:tab w:val="right" w:pos="9026"/>
      </w:tabs>
      <w:autoSpaceDE w:val="0"/>
      <w:autoSpaceDN w:val="0"/>
      <w:spacing w:after="0" w:line="240" w:lineRule="auto"/>
      <w:jc w:val="center"/>
      <w:rPr>
        <w:rFonts w:ascii="Times New Roman" w:eastAsia="Times New Roman" w:hAnsi="Times New Roman" w:cs="Times New Roman"/>
        <w:lang w:val="vi"/>
      </w:rPr>
    </w:pPr>
    <w:r w:rsidRPr="005D0474">
      <w:rPr>
        <w:rFonts w:ascii="Times New Roman" w:hAnsi="Times New Roman" w:cs="Times New Roman"/>
        <w:b/>
        <w:color w:val="00B0F0"/>
        <w:sz w:val="24"/>
        <w:szCs w:val="24"/>
        <w:lang w:val="nl-NL"/>
      </w:rPr>
      <w:t>thuvienhoclieu</w:t>
    </w:r>
    <w:r w:rsidRPr="005D0474">
      <w:rPr>
        <w:rFonts w:ascii="Times New Roman" w:hAnsi="Times New Roman" w:cs="Times New Roman"/>
        <w:b/>
        <w:color w:val="FF0000"/>
        <w:sz w:val="24"/>
        <w:szCs w:val="24"/>
        <w:lang w:val="nl-NL"/>
      </w:rPr>
      <w:t>.com</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AE4845"/>
    <w:multiLevelType w:val="multilevel"/>
    <w:tmpl w:val="806E9284"/>
    <w:lvl w:ilvl="0">
      <w:start w:val="1"/>
      <w:numFmt w:val="decimal"/>
      <w:pStyle w:val="ListBullet4"/>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removePersonalInformation/>
  <w:removeDateAndTime/>
  <w:defaultTabStop w:val="283"/>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D7656"/>
    <w:rsid w:val="0007328D"/>
    <w:rsid w:val="00087BD9"/>
    <w:rsid w:val="000C3F98"/>
    <w:rsid w:val="000C5A6B"/>
    <w:rsid w:val="000F4C7C"/>
    <w:rsid w:val="0014291E"/>
    <w:rsid w:val="00142E3B"/>
    <w:rsid w:val="001D4F3C"/>
    <w:rsid w:val="001E246C"/>
    <w:rsid w:val="001F03BF"/>
    <w:rsid w:val="001F2C4C"/>
    <w:rsid w:val="00232FA7"/>
    <w:rsid w:val="00262828"/>
    <w:rsid w:val="00281D54"/>
    <w:rsid w:val="0028272A"/>
    <w:rsid w:val="00296867"/>
    <w:rsid w:val="002B7216"/>
    <w:rsid w:val="002C4076"/>
    <w:rsid w:val="002D5EAB"/>
    <w:rsid w:val="002F3B2F"/>
    <w:rsid w:val="002F49FD"/>
    <w:rsid w:val="00302493"/>
    <w:rsid w:val="00305B92"/>
    <w:rsid w:val="0034296E"/>
    <w:rsid w:val="00352E97"/>
    <w:rsid w:val="003612FE"/>
    <w:rsid w:val="00385AA3"/>
    <w:rsid w:val="003D7CA5"/>
    <w:rsid w:val="003E1034"/>
    <w:rsid w:val="00414615"/>
    <w:rsid w:val="00422020"/>
    <w:rsid w:val="0046027B"/>
    <w:rsid w:val="004D7656"/>
    <w:rsid w:val="004E2373"/>
    <w:rsid w:val="00511CE7"/>
    <w:rsid w:val="0052225E"/>
    <w:rsid w:val="00527FB5"/>
    <w:rsid w:val="00556320"/>
    <w:rsid w:val="0055697F"/>
    <w:rsid w:val="00586818"/>
    <w:rsid w:val="0058786F"/>
    <w:rsid w:val="005879C9"/>
    <w:rsid w:val="005A74CF"/>
    <w:rsid w:val="005D0474"/>
    <w:rsid w:val="00603FE1"/>
    <w:rsid w:val="00615926"/>
    <w:rsid w:val="006277C7"/>
    <w:rsid w:val="00693083"/>
    <w:rsid w:val="006E796E"/>
    <w:rsid w:val="00750E6F"/>
    <w:rsid w:val="00766389"/>
    <w:rsid w:val="007A24FF"/>
    <w:rsid w:val="007F0325"/>
    <w:rsid w:val="008338E9"/>
    <w:rsid w:val="0085037F"/>
    <w:rsid w:val="00876B01"/>
    <w:rsid w:val="00922E6F"/>
    <w:rsid w:val="0093341B"/>
    <w:rsid w:val="00945BCD"/>
    <w:rsid w:val="009540ED"/>
    <w:rsid w:val="00973269"/>
    <w:rsid w:val="00991C61"/>
    <w:rsid w:val="009968C0"/>
    <w:rsid w:val="009E5865"/>
    <w:rsid w:val="00A333D0"/>
    <w:rsid w:val="00A6690E"/>
    <w:rsid w:val="00A83AFA"/>
    <w:rsid w:val="00AA1DB3"/>
    <w:rsid w:val="00AD75D1"/>
    <w:rsid w:val="00BC2F93"/>
    <w:rsid w:val="00C11661"/>
    <w:rsid w:val="00C40C33"/>
    <w:rsid w:val="00C54C4D"/>
    <w:rsid w:val="00C75040"/>
    <w:rsid w:val="00CA120D"/>
    <w:rsid w:val="00CA6DEE"/>
    <w:rsid w:val="00CC05D3"/>
    <w:rsid w:val="00CE2ED9"/>
    <w:rsid w:val="00CE476C"/>
    <w:rsid w:val="00CE6AF4"/>
    <w:rsid w:val="00CF29C2"/>
    <w:rsid w:val="00D3425D"/>
    <w:rsid w:val="00D81F08"/>
    <w:rsid w:val="00D84A65"/>
    <w:rsid w:val="00DB3E31"/>
    <w:rsid w:val="00DC45AE"/>
    <w:rsid w:val="00E13831"/>
    <w:rsid w:val="00E22E52"/>
    <w:rsid w:val="00E247E6"/>
    <w:rsid w:val="00E327DD"/>
    <w:rsid w:val="00E46BA3"/>
    <w:rsid w:val="00E63EDB"/>
    <w:rsid w:val="00E85446"/>
    <w:rsid w:val="00E93CE4"/>
    <w:rsid w:val="00EA26D1"/>
    <w:rsid w:val="00EC50D6"/>
    <w:rsid w:val="00EF6ED1"/>
    <w:rsid w:val="00F15F88"/>
    <w:rsid w:val="00F250E2"/>
    <w:rsid w:val="00F37794"/>
    <w:rsid w:val="00F55C6D"/>
    <w:rsid w:val="00F61B3C"/>
    <w:rsid w:val="00F874ED"/>
    <w:rsid w:val="00FB13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AA04C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2"/>
        <w:szCs w:val="22"/>
        <w:lang w:val="vi-V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qFormat="1"/>
    <w:lsdException w:name="toc 2" w:uiPriority="0" w:qFormat="1"/>
    <w:lsdException w:name="toc 3" w:uiPriority="39" w:qFormat="1"/>
    <w:lsdException w:name="toc 4" w:uiPriority="39" w:qFormat="1"/>
    <w:lsdException w:name="toc 5" w:uiPriority="39" w:qFormat="1"/>
    <w:lsdException w:name="toc 6" w:uiPriority="39"/>
    <w:lsdException w:name="toc 7" w:uiPriority="39"/>
    <w:lsdException w:name="toc 8" w:uiPriority="39"/>
    <w:lsdException w:name="toc 9" w:uiPriority="39"/>
    <w:lsdException w:name="header" w:qFormat="1"/>
    <w:lsdException w:name="caption" w:uiPriority="0" w:qFormat="1"/>
    <w:lsdException w:name="page number" w:uiPriority="0"/>
    <w:lsdException w:name="List Bullet" w:uiPriority="0"/>
    <w:lsdException w:name="List Bullet 2" w:uiPriority="0"/>
    <w:lsdException w:name="List Bullet 3" w:uiPriority="0"/>
    <w:lsdException w:name="List Bullet 4" w:uiPriority="0"/>
    <w:lsdException w:name="Title" w:semiHidden="0" w:uiPriority="10" w:unhideWhenUsed="0" w:qFormat="1"/>
    <w:lsdException w:name="Default Paragraph Font" w:uiPriority="1"/>
    <w:lsdException w:name="Body Text" w:uiPriority="1" w:qFormat="1"/>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0" w:unhideWhenUsed="0" w:qFormat="1"/>
    <w:lsdException w:name="Document Map" w:uiPriority="0"/>
    <w:lsdException w:name="HTML Top of Form" w:uiPriority="0"/>
    <w:lsdException w:name="HTML Bottom of Form" w:uiPriority="0"/>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Normal">
    <w:name w:val="Normal"/>
    <w:qFormat/>
  </w:style>
  <w:style w:type="paragraph" w:styleId="Heading1">
    <w:name w:val="heading 1"/>
    <w:aliases w:val="Tieu_de1,TieuDe1ML1,PHẦN MỞ ĐÂU"/>
    <w:basedOn w:val="Normal"/>
    <w:next w:val="Normal"/>
    <w:link w:val="Heading1Char"/>
    <w:uiPriority w:val="9"/>
    <w:qFormat/>
    <w:rsid w:val="00591046"/>
    <w:pPr>
      <w:keepNext/>
      <w:keepLines/>
      <w:spacing w:before="240" w:after="0"/>
      <w:outlineLvl w:val="0"/>
    </w:pPr>
    <w:rPr>
      <w:rFonts w:ascii="Calibri Light" w:eastAsia="MS Gothic" w:hAnsi="Calibri Light" w:cs="Times New Roman"/>
      <w:color w:val="2F5496"/>
      <w:sz w:val="32"/>
      <w:szCs w:val="32"/>
      <w:lang w:val="vi"/>
    </w:rPr>
  </w:style>
  <w:style w:type="paragraph" w:styleId="Heading2">
    <w:name w:val="heading 2"/>
    <w:aliases w:val=" Char Char Char Char,Char Char Char Char"/>
    <w:basedOn w:val="Normal"/>
    <w:next w:val="Normal"/>
    <w:link w:val="Heading2Char"/>
    <w:uiPriority w:val="9"/>
    <w:unhideWhenUsed/>
    <w:qFormat/>
    <w:rsid w:val="004313D2"/>
    <w:pPr>
      <w:keepNext/>
      <w:keepLines/>
      <w:spacing w:before="40" w:after="0"/>
      <w:outlineLvl w:val="1"/>
    </w:pPr>
    <w:rPr>
      <w:rFonts w:asciiTheme="majorHAnsi" w:eastAsiaTheme="majorEastAsia" w:hAnsiTheme="majorHAnsi" w:cstheme="majorBidi"/>
      <w:color w:val="2E74B5" w:themeColor="accent1" w:themeShade="BF"/>
      <w:sz w:val="26"/>
      <w:szCs w:val="26"/>
      <w:lang w:val="en-US"/>
    </w:rPr>
  </w:style>
  <w:style w:type="paragraph" w:styleId="Heading3">
    <w:name w:val="heading 3"/>
    <w:basedOn w:val="Normal"/>
    <w:next w:val="Normal"/>
    <w:link w:val="Heading3Char"/>
    <w:unhideWhenUsed/>
    <w:qFormat/>
    <w:rsid w:val="004313D2"/>
    <w:pPr>
      <w:keepNext/>
      <w:keepLines/>
      <w:spacing w:before="40" w:after="0"/>
      <w:outlineLvl w:val="2"/>
    </w:pPr>
    <w:rPr>
      <w:rFonts w:asciiTheme="majorHAnsi" w:eastAsiaTheme="majorEastAsia" w:hAnsiTheme="majorHAnsi" w:cstheme="majorBidi"/>
      <w:color w:val="1F4D78" w:themeColor="accent1" w:themeShade="7F"/>
      <w:sz w:val="24"/>
      <w:szCs w:val="24"/>
      <w:lang w:val="en-US"/>
    </w:rPr>
  </w:style>
  <w:style w:type="paragraph" w:styleId="Heading4">
    <w:name w:val="heading 4"/>
    <w:aliases w:val="Kí tự I"/>
    <w:basedOn w:val="Normal"/>
    <w:next w:val="Normal"/>
    <w:link w:val="Heading4Char"/>
    <w:qFormat/>
    <w:rsid w:val="00133F84"/>
    <w:pPr>
      <w:keepNext/>
      <w:spacing w:before="240" w:after="60" w:line="240" w:lineRule="auto"/>
      <w:outlineLvl w:val="3"/>
    </w:pPr>
    <w:rPr>
      <w:rFonts w:ascii="Times New Roman" w:eastAsia="Times New Roman" w:hAnsi="Times New Roman" w:cs="Times New Roman"/>
      <w:b/>
      <w:bCs/>
      <w:sz w:val="28"/>
      <w:szCs w:val="28"/>
      <w:lang w:val="en-US"/>
    </w:rPr>
  </w:style>
  <w:style w:type="paragraph" w:styleId="Heading5">
    <w:name w:val="heading 5"/>
    <w:aliases w:val="Kí tự 1 2 3"/>
    <w:basedOn w:val="Normal"/>
    <w:next w:val="Normal"/>
    <w:link w:val="Heading5Char"/>
    <w:qFormat/>
    <w:rsid w:val="00133F84"/>
    <w:pPr>
      <w:spacing w:before="240" w:after="60" w:line="276" w:lineRule="auto"/>
      <w:jc w:val="both"/>
      <w:outlineLvl w:val="4"/>
    </w:pPr>
    <w:rPr>
      <w:rFonts w:ascii="Times New Roman" w:eastAsia="Arial" w:hAnsi="Times New Roman" w:cs="Times New Roman"/>
      <w:b/>
      <w:bCs/>
      <w:i/>
      <w:iCs/>
      <w:sz w:val="26"/>
      <w:szCs w:val="26"/>
    </w:rPr>
  </w:style>
  <w:style w:type="paragraph" w:styleId="Heading6">
    <w:name w:val="heading 6"/>
    <w:aliases w:val="Kí Tự a,b,c"/>
    <w:basedOn w:val="Normal"/>
    <w:next w:val="Normal"/>
    <w:link w:val="Heading6Char"/>
    <w:qFormat/>
    <w:rsid w:val="00133F84"/>
    <w:pPr>
      <w:spacing w:before="240" w:after="60" w:line="240" w:lineRule="auto"/>
      <w:outlineLvl w:val="5"/>
    </w:pPr>
    <w:rPr>
      <w:rFonts w:ascii="Times New Roman" w:eastAsia="Times New Roman" w:hAnsi="Times New Roman" w:cs="Times New Roman"/>
      <w:b/>
      <w:bCs/>
      <w:lang w:val="en-US"/>
    </w:rPr>
  </w:style>
  <w:style w:type="paragraph" w:styleId="Heading7">
    <w:name w:val="heading 7"/>
    <w:basedOn w:val="Normal"/>
    <w:next w:val="Normal"/>
    <w:link w:val="Heading7Char"/>
    <w:qFormat/>
    <w:rsid w:val="00133F84"/>
    <w:pPr>
      <w:spacing w:before="240" w:after="60" w:line="276" w:lineRule="auto"/>
      <w:jc w:val="both"/>
      <w:outlineLvl w:val="6"/>
    </w:pPr>
    <w:rPr>
      <w:rFonts w:ascii="Times New Roman" w:eastAsia="Times New Roman" w:hAnsi="Times New Roman" w:cs="Times New Roman"/>
      <w:sz w:val="24"/>
      <w:szCs w:val="24"/>
    </w:rPr>
  </w:style>
  <w:style w:type="paragraph" w:styleId="Heading8">
    <w:name w:val="heading 8"/>
    <w:basedOn w:val="Normal"/>
    <w:next w:val="Normal"/>
    <w:link w:val="Heading8Char"/>
    <w:qFormat/>
    <w:rsid w:val="00133F84"/>
    <w:pPr>
      <w:tabs>
        <w:tab w:val="num" w:pos="1440"/>
      </w:tabs>
      <w:spacing w:before="240" w:after="60" w:line="240" w:lineRule="auto"/>
      <w:ind w:left="1440" w:hanging="1440"/>
      <w:outlineLvl w:val="7"/>
    </w:pPr>
    <w:rPr>
      <w:rFonts w:ascii="Times New Roman" w:eastAsia="Times New Roman" w:hAnsi="Times New Roman" w:cs="Times New Roman"/>
      <w:i/>
      <w:iCs/>
      <w:sz w:val="24"/>
      <w:szCs w:val="24"/>
      <w:lang w:eastAsia="vi-VN"/>
    </w:rPr>
  </w:style>
  <w:style w:type="paragraph" w:styleId="Heading9">
    <w:name w:val="heading 9"/>
    <w:basedOn w:val="Normal"/>
    <w:next w:val="Normal"/>
    <w:link w:val="Heading9Char"/>
    <w:qFormat/>
    <w:rsid w:val="00133F84"/>
    <w:pPr>
      <w:tabs>
        <w:tab w:val="num" w:pos="1584"/>
      </w:tabs>
      <w:spacing w:before="240" w:after="60" w:line="240" w:lineRule="auto"/>
      <w:ind w:left="1584" w:hanging="1584"/>
      <w:outlineLvl w:val="8"/>
    </w:pPr>
    <w:rPr>
      <w:rFonts w:ascii="Arial" w:eastAsia="Times New Roman" w:hAnsi="Arial" w:cs="Arial"/>
      <w:lang w:eastAsia="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0"/>
    <w:qFormat/>
    <w:rsid w:val="00133F84"/>
    <w:pPr>
      <w:spacing w:before="240" w:after="60" w:line="240" w:lineRule="auto"/>
      <w:jc w:val="center"/>
      <w:outlineLvl w:val="0"/>
    </w:pPr>
    <w:rPr>
      <w:rFonts w:ascii="Times New Roman" w:eastAsia="Times New Roman" w:hAnsi="Times New Roman" w:cs="Times New Roman"/>
      <w:sz w:val="24"/>
      <w:szCs w:val="24"/>
      <w:lang w:val="en-US"/>
    </w:rPr>
  </w:style>
  <w:style w:type="paragraph" w:styleId="Header">
    <w:name w:val="header"/>
    <w:aliases w:val=" Char"/>
    <w:basedOn w:val="Normal"/>
    <w:link w:val="HeaderChar"/>
    <w:uiPriority w:val="99"/>
    <w:unhideWhenUsed/>
    <w:qFormat/>
    <w:rsid w:val="00165578"/>
    <w:pPr>
      <w:tabs>
        <w:tab w:val="center" w:pos="4513"/>
        <w:tab w:val="right" w:pos="9026"/>
      </w:tabs>
      <w:spacing w:after="0" w:line="240" w:lineRule="auto"/>
    </w:pPr>
  </w:style>
  <w:style w:type="character" w:customStyle="1" w:styleId="HeaderChar">
    <w:name w:val="Header Char"/>
    <w:aliases w:val=" Char Char"/>
    <w:basedOn w:val="DefaultParagraphFont"/>
    <w:link w:val="Header"/>
    <w:uiPriority w:val="99"/>
    <w:qFormat/>
    <w:rsid w:val="00165578"/>
  </w:style>
  <w:style w:type="paragraph" w:styleId="Footer">
    <w:name w:val="footer"/>
    <w:basedOn w:val="Normal"/>
    <w:link w:val="FooterChar"/>
    <w:uiPriority w:val="99"/>
    <w:unhideWhenUsed/>
    <w:rsid w:val="00165578"/>
    <w:pPr>
      <w:tabs>
        <w:tab w:val="center" w:pos="4513"/>
        <w:tab w:val="right" w:pos="9026"/>
      </w:tabs>
      <w:spacing w:after="0" w:line="240" w:lineRule="auto"/>
    </w:pPr>
  </w:style>
  <w:style w:type="character" w:customStyle="1" w:styleId="FooterChar">
    <w:name w:val="Footer Char"/>
    <w:basedOn w:val="DefaultParagraphFont"/>
    <w:link w:val="Footer"/>
    <w:uiPriority w:val="99"/>
    <w:rsid w:val="00165578"/>
  </w:style>
  <w:style w:type="paragraph" w:styleId="ListParagraph">
    <w:name w:val="List Paragraph"/>
    <w:aliases w:val="bullet,Cita extensa,HPL01,Colorful List - Accent 13,Medium Grid 1 - Accent 21,Medium Grid 1 Accent 2,Numbered List,Sub-heading,bullet 1,Sub-headin,List Paragraph2,Medium Grid 1 - Accent 22"/>
    <w:basedOn w:val="Normal"/>
    <w:link w:val="ListParagraphChar"/>
    <w:uiPriority w:val="34"/>
    <w:qFormat/>
    <w:rsid w:val="00BB54EB"/>
    <w:pPr>
      <w:ind w:left="720"/>
      <w:contextualSpacing/>
    </w:pPr>
  </w:style>
  <w:style w:type="paragraph" w:customStyle="1" w:styleId="TableParagraph">
    <w:name w:val="Table Paragraph"/>
    <w:basedOn w:val="Normal"/>
    <w:qFormat/>
    <w:rsid w:val="00A95563"/>
    <w:pPr>
      <w:widowControl w:val="0"/>
      <w:autoSpaceDE w:val="0"/>
      <w:autoSpaceDN w:val="0"/>
      <w:spacing w:after="0" w:line="240" w:lineRule="auto"/>
    </w:pPr>
    <w:rPr>
      <w:rFonts w:ascii="Arial" w:eastAsia="Arial" w:hAnsi="Arial" w:cs="Times New Roman"/>
      <w:lang w:val="vi" w:eastAsia="vi"/>
    </w:rPr>
  </w:style>
  <w:style w:type="character" w:styleId="Strong">
    <w:name w:val="Strong"/>
    <w:basedOn w:val="DefaultParagraphFont"/>
    <w:uiPriority w:val="22"/>
    <w:qFormat/>
    <w:rsid w:val="007E78AC"/>
    <w:rPr>
      <w:b/>
      <w:bCs/>
    </w:rPr>
  </w:style>
  <w:style w:type="character" w:customStyle="1" w:styleId="mi">
    <w:name w:val="mi"/>
    <w:basedOn w:val="DefaultParagraphFont"/>
    <w:rsid w:val="007E78AC"/>
  </w:style>
  <w:style w:type="character" w:customStyle="1" w:styleId="mo">
    <w:name w:val="mo"/>
    <w:basedOn w:val="DefaultParagraphFont"/>
    <w:rsid w:val="007E78AC"/>
  </w:style>
  <w:style w:type="character" w:customStyle="1" w:styleId="mn">
    <w:name w:val="mn"/>
    <w:basedOn w:val="DefaultParagraphFont"/>
    <w:rsid w:val="007E78AC"/>
  </w:style>
  <w:style w:type="paragraph" w:styleId="NormalWeb">
    <w:name w:val="Normal (Web)"/>
    <w:uiPriority w:val="99"/>
    <w:rsid w:val="007E78AC"/>
    <w:pPr>
      <w:spacing w:before="100" w:beforeAutospacing="1" w:after="100" w:afterAutospacing="1" w:line="240" w:lineRule="auto"/>
    </w:pPr>
    <w:rPr>
      <w:rFonts w:ascii="Times New Roman" w:eastAsia="SimSun" w:hAnsi="Times New Roman" w:cs="Times New Roman"/>
      <w:sz w:val="24"/>
      <w:szCs w:val="24"/>
      <w:lang w:val="en-US" w:eastAsia="zh-CN"/>
    </w:rPr>
  </w:style>
  <w:style w:type="character" w:styleId="Hyperlink">
    <w:name w:val="Hyperlink"/>
    <w:basedOn w:val="DefaultParagraphFont"/>
    <w:unhideWhenUsed/>
    <w:rsid w:val="000875C9"/>
    <w:rPr>
      <w:color w:val="0000FF"/>
      <w:u w:val="single"/>
    </w:rPr>
  </w:style>
  <w:style w:type="character" w:customStyle="1" w:styleId="mjx-char">
    <w:name w:val="mjx-char"/>
    <w:basedOn w:val="DefaultParagraphFont"/>
    <w:rsid w:val="004465FB"/>
  </w:style>
  <w:style w:type="character" w:customStyle="1" w:styleId="mjxassistivemathml">
    <w:name w:val="mjx_assistive_mathml"/>
    <w:basedOn w:val="DefaultParagraphFont"/>
    <w:rsid w:val="004465FB"/>
  </w:style>
  <w:style w:type="character" w:customStyle="1" w:styleId="Heading3Char">
    <w:name w:val="Heading 3 Char"/>
    <w:basedOn w:val="DefaultParagraphFont"/>
    <w:link w:val="Heading3"/>
    <w:rsid w:val="004313D2"/>
    <w:rPr>
      <w:rFonts w:asciiTheme="majorHAnsi" w:eastAsiaTheme="majorEastAsia" w:hAnsiTheme="majorHAnsi" w:cstheme="majorBidi"/>
      <w:color w:val="1F4D78" w:themeColor="accent1" w:themeShade="7F"/>
      <w:sz w:val="24"/>
      <w:szCs w:val="24"/>
      <w:lang w:val="en-US"/>
    </w:rPr>
  </w:style>
  <w:style w:type="character" w:styleId="Emphasis">
    <w:name w:val="Emphasis"/>
    <w:basedOn w:val="DefaultParagraphFont"/>
    <w:qFormat/>
    <w:rsid w:val="004313D2"/>
    <w:rPr>
      <w:i/>
      <w:iCs/>
    </w:rPr>
  </w:style>
  <w:style w:type="character" w:customStyle="1" w:styleId="Heading2Char">
    <w:name w:val="Heading 2 Char"/>
    <w:aliases w:val=" Char Char Char Char Char,Char Char Char Char Char"/>
    <w:basedOn w:val="DefaultParagraphFont"/>
    <w:link w:val="Heading2"/>
    <w:uiPriority w:val="9"/>
    <w:rsid w:val="004313D2"/>
    <w:rPr>
      <w:rFonts w:asciiTheme="majorHAnsi" w:eastAsiaTheme="majorEastAsia" w:hAnsiTheme="majorHAnsi" w:cstheme="majorBidi"/>
      <w:color w:val="2E74B5" w:themeColor="accent1" w:themeShade="BF"/>
      <w:sz w:val="26"/>
      <w:szCs w:val="26"/>
      <w:lang w:val="en-US"/>
    </w:rPr>
  </w:style>
  <w:style w:type="character" w:styleId="PlaceholderText">
    <w:name w:val="Placeholder Text"/>
    <w:basedOn w:val="DefaultParagraphFont"/>
    <w:uiPriority w:val="99"/>
    <w:semiHidden/>
    <w:rsid w:val="000C311F"/>
    <w:rPr>
      <w:color w:val="808080"/>
    </w:rPr>
  </w:style>
  <w:style w:type="table" w:styleId="TableGrid">
    <w:name w:val="Table Grid"/>
    <w:aliases w:val="tham khao,trongbang,Table"/>
    <w:basedOn w:val="TableNormal"/>
    <w:uiPriority w:val="39"/>
    <w:qFormat/>
    <w:rsid w:val="00FC286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TextChar">
    <w:name w:val="Body Text Char"/>
    <w:basedOn w:val="DefaultParagraphFont"/>
    <w:link w:val="BodyText"/>
    <w:uiPriority w:val="1"/>
    <w:rsid w:val="00723D28"/>
    <w:rPr>
      <w:rFonts w:ascii="Cambria" w:eastAsia="Cambria" w:hAnsi="Cambria" w:cs="Cambria"/>
      <w:sz w:val="20"/>
      <w:szCs w:val="20"/>
      <w:shd w:val="clear" w:color="auto" w:fill="FFFFFF"/>
    </w:rPr>
  </w:style>
  <w:style w:type="paragraph" w:styleId="BodyText">
    <w:name w:val="Body Text"/>
    <w:basedOn w:val="Normal"/>
    <w:link w:val="BodyTextChar"/>
    <w:uiPriority w:val="1"/>
    <w:qFormat/>
    <w:rsid w:val="00723D28"/>
    <w:pPr>
      <w:widowControl w:val="0"/>
      <w:shd w:val="clear" w:color="auto" w:fill="FFFFFF"/>
      <w:spacing w:after="40" w:line="295" w:lineRule="auto"/>
    </w:pPr>
    <w:rPr>
      <w:rFonts w:ascii="Cambria" w:eastAsia="Cambria" w:hAnsi="Cambria" w:cs="Cambria"/>
      <w:sz w:val="20"/>
      <w:szCs w:val="20"/>
    </w:rPr>
  </w:style>
  <w:style w:type="character" w:customStyle="1" w:styleId="BodyTextChar1">
    <w:name w:val="Body Text Char1"/>
    <w:basedOn w:val="DefaultParagraphFont"/>
    <w:uiPriority w:val="99"/>
    <w:rsid w:val="00723D28"/>
  </w:style>
  <w:style w:type="table" w:customStyle="1" w:styleId="PlainTable1">
    <w:name w:val="Plain Table 1"/>
    <w:basedOn w:val="TableNormal"/>
    <w:uiPriority w:val="41"/>
    <w:rsid w:val="00DE3929"/>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4">
    <w:name w:val="Plain Table 4"/>
    <w:basedOn w:val="TableNormal"/>
    <w:uiPriority w:val="44"/>
    <w:rsid w:val="00DE392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Light">
    <w:name w:val="Grid Table Light"/>
    <w:basedOn w:val="TableNormal"/>
    <w:uiPriority w:val="40"/>
    <w:rsid w:val="00DE3929"/>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Caption">
    <w:name w:val="caption"/>
    <w:basedOn w:val="Normal"/>
    <w:next w:val="Normal"/>
    <w:unhideWhenUsed/>
    <w:qFormat/>
    <w:rsid w:val="00DE3929"/>
    <w:pPr>
      <w:spacing w:after="200" w:line="240" w:lineRule="auto"/>
    </w:pPr>
    <w:rPr>
      <w:i/>
      <w:iCs/>
      <w:color w:val="44546A" w:themeColor="text2"/>
      <w:sz w:val="18"/>
      <w:szCs w:val="18"/>
    </w:rPr>
  </w:style>
  <w:style w:type="paragraph" w:customStyle="1" w:styleId="u11">
    <w:name w:val="Đầu đề 11"/>
    <w:basedOn w:val="Normal"/>
    <w:next w:val="Normal"/>
    <w:uiPriority w:val="9"/>
    <w:qFormat/>
    <w:rsid w:val="00591046"/>
    <w:pPr>
      <w:keepNext/>
      <w:keepLines/>
      <w:widowControl w:val="0"/>
      <w:autoSpaceDE w:val="0"/>
      <w:autoSpaceDN w:val="0"/>
      <w:spacing w:before="240" w:after="0" w:line="240" w:lineRule="auto"/>
      <w:outlineLvl w:val="0"/>
    </w:pPr>
    <w:rPr>
      <w:rFonts w:ascii="Calibri Light" w:eastAsia="MS Gothic" w:hAnsi="Calibri Light" w:cs="Times New Roman"/>
      <w:color w:val="2F5496"/>
      <w:sz w:val="32"/>
      <w:szCs w:val="32"/>
      <w:lang w:val="vi"/>
    </w:rPr>
  </w:style>
  <w:style w:type="numbering" w:customStyle="1" w:styleId="Khngco1">
    <w:name w:val="Không có1"/>
    <w:next w:val="NoList"/>
    <w:uiPriority w:val="99"/>
    <w:semiHidden/>
    <w:unhideWhenUsed/>
    <w:rsid w:val="00591046"/>
  </w:style>
  <w:style w:type="character" w:customStyle="1" w:styleId="fontstyle01">
    <w:name w:val="fontstyle01"/>
    <w:basedOn w:val="DefaultParagraphFont"/>
    <w:rsid w:val="00591046"/>
    <w:rPr>
      <w:rFonts w:ascii="Times New Roman" w:hAnsi="Times New Roman" w:cs="Times New Roman" w:hint="default"/>
      <w:b/>
      <w:bCs/>
      <w:i w:val="0"/>
      <w:iCs w:val="0"/>
      <w:color w:val="000000"/>
      <w:sz w:val="24"/>
      <w:szCs w:val="24"/>
    </w:rPr>
  </w:style>
  <w:style w:type="character" w:customStyle="1" w:styleId="fontstyle21">
    <w:name w:val="fontstyle21"/>
    <w:basedOn w:val="DefaultParagraphFont"/>
    <w:rsid w:val="00591046"/>
    <w:rPr>
      <w:rFonts w:ascii="Times New Roman" w:hAnsi="Times New Roman" w:cs="Times New Roman" w:hint="default"/>
      <w:b w:val="0"/>
      <w:bCs w:val="0"/>
      <w:i w:val="0"/>
      <w:iCs w:val="0"/>
      <w:color w:val="000000"/>
      <w:sz w:val="24"/>
      <w:szCs w:val="24"/>
    </w:rPr>
  </w:style>
  <w:style w:type="character" w:customStyle="1" w:styleId="fontstyle31">
    <w:name w:val="fontstyle31"/>
    <w:basedOn w:val="DefaultParagraphFont"/>
    <w:rsid w:val="00591046"/>
    <w:rPr>
      <w:rFonts w:ascii="Cambria Math" w:hAnsi="Cambria Math" w:hint="default"/>
      <w:b w:val="0"/>
      <w:bCs w:val="0"/>
      <w:i w:val="0"/>
      <w:iCs w:val="0"/>
      <w:color w:val="000000"/>
      <w:sz w:val="24"/>
      <w:szCs w:val="24"/>
    </w:rPr>
  </w:style>
  <w:style w:type="character" w:customStyle="1" w:styleId="fontstyle11">
    <w:name w:val="fontstyle11"/>
    <w:basedOn w:val="DefaultParagraphFont"/>
    <w:rsid w:val="00591046"/>
    <w:rPr>
      <w:rFonts w:ascii="Times New Roman" w:hAnsi="Times New Roman" w:cs="Times New Roman" w:hint="default"/>
      <w:b w:val="0"/>
      <w:bCs w:val="0"/>
      <w:i w:val="0"/>
      <w:iCs w:val="0"/>
      <w:color w:val="000000"/>
      <w:sz w:val="24"/>
      <w:szCs w:val="24"/>
    </w:rPr>
  </w:style>
  <w:style w:type="character" w:customStyle="1" w:styleId="fontstyle41">
    <w:name w:val="fontstyle41"/>
    <w:basedOn w:val="DefaultParagraphFont"/>
    <w:rsid w:val="00591046"/>
    <w:rPr>
      <w:rFonts w:ascii="Symbol" w:hAnsi="Symbol" w:hint="default"/>
      <w:b w:val="0"/>
      <w:bCs w:val="0"/>
      <w:i w:val="0"/>
      <w:iCs w:val="0"/>
      <w:color w:val="000000"/>
      <w:sz w:val="144"/>
      <w:szCs w:val="144"/>
    </w:rPr>
  </w:style>
  <w:style w:type="table" w:customStyle="1" w:styleId="LiBang1">
    <w:name w:val="Lưới Bảng1"/>
    <w:basedOn w:val="TableNormal"/>
    <w:next w:val="TableGrid"/>
    <w:uiPriority w:val="39"/>
    <w:rsid w:val="00591046"/>
    <w:pPr>
      <w:spacing w:after="0" w:line="240" w:lineRule="auto"/>
    </w:pPr>
    <w:rPr>
      <w:rFonts w:ascii="Times New Roman" w:hAnsi="Times New Roman"/>
      <w:sz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
    <w:name w:val="Char"/>
    <w:aliases w:val="header,Char1"/>
    <w:basedOn w:val="Normal"/>
    <w:rsid w:val="00591046"/>
    <w:pPr>
      <w:spacing w:line="240" w:lineRule="exact"/>
    </w:pPr>
    <w:rPr>
      <w:rFonts w:ascii="Arial" w:eastAsia="Times New Roman" w:hAnsi="Arial" w:cs="Times New Roman"/>
      <w:sz w:val="24"/>
      <w:szCs w:val="24"/>
      <w:lang w:val="en-US"/>
    </w:rPr>
  </w:style>
  <w:style w:type="character" w:customStyle="1" w:styleId="Heading1Char">
    <w:name w:val="Heading 1 Char"/>
    <w:aliases w:val="Tieu_de1 Char1,TieuDe1ML1 Char1,PHẦN MỞ ĐÂU Char"/>
    <w:basedOn w:val="DefaultParagraphFont"/>
    <w:link w:val="Heading1"/>
    <w:uiPriority w:val="9"/>
    <w:rsid w:val="00591046"/>
    <w:rPr>
      <w:rFonts w:ascii="Calibri Light" w:eastAsia="MS Gothic" w:hAnsi="Calibri Light" w:cs="Times New Roman"/>
      <w:color w:val="2F5496"/>
      <w:sz w:val="32"/>
      <w:szCs w:val="32"/>
      <w:lang w:val="vi"/>
    </w:rPr>
  </w:style>
  <w:style w:type="numbering" w:customStyle="1" w:styleId="Khngco11">
    <w:name w:val="Không có11"/>
    <w:next w:val="NoList"/>
    <w:uiPriority w:val="99"/>
    <w:semiHidden/>
    <w:unhideWhenUsed/>
    <w:rsid w:val="00591046"/>
  </w:style>
  <w:style w:type="character" w:customStyle="1" w:styleId="u1Char1">
    <w:name w:val="Đầu đề 1 Char1"/>
    <w:basedOn w:val="DefaultParagraphFont"/>
    <w:uiPriority w:val="9"/>
    <w:rsid w:val="00591046"/>
    <w:rPr>
      <w:rFonts w:asciiTheme="majorHAnsi" w:eastAsiaTheme="majorEastAsia" w:hAnsiTheme="majorHAnsi" w:cstheme="majorBidi"/>
      <w:color w:val="2E74B5" w:themeColor="accent1" w:themeShade="BF"/>
      <w:sz w:val="32"/>
      <w:szCs w:val="32"/>
    </w:rPr>
  </w:style>
  <w:style w:type="table" w:customStyle="1" w:styleId="ListTable1Light">
    <w:name w:val="List Table 1 Light"/>
    <w:basedOn w:val="TableNormal"/>
    <w:uiPriority w:val="46"/>
    <w:rsid w:val="005F74EF"/>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Heading4Char">
    <w:name w:val="Heading 4 Char"/>
    <w:aliases w:val="Kí tự I Char"/>
    <w:basedOn w:val="DefaultParagraphFont"/>
    <w:link w:val="Heading4"/>
    <w:rsid w:val="00133F84"/>
    <w:rPr>
      <w:rFonts w:ascii="Times New Roman" w:eastAsia="Times New Roman" w:hAnsi="Times New Roman" w:cs="Times New Roman"/>
      <w:b/>
      <w:bCs/>
      <w:sz w:val="28"/>
      <w:szCs w:val="28"/>
      <w:lang w:val="en-US"/>
    </w:rPr>
  </w:style>
  <w:style w:type="character" w:customStyle="1" w:styleId="Heading5Char">
    <w:name w:val="Heading 5 Char"/>
    <w:aliases w:val="Kí tự 1 2 3 Char"/>
    <w:basedOn w:val="DefaultParagraphFont"/>
    <w:link w:val="Heading5"/>
    <w:rsid w:val="00133F84"/>
    <w:rPr>
      <w:rFonts w:ascii="Times New Roman" w:eastAsia="Arial" w:hAnsi="Times New Roman" w:cs="Times New Roman"/>
      <w:b/>
      <w:bCs/>
      <w:i/>
      <w:iCs/>
      <w:sz w:val="26"/>
      <w:szCs w:val="26"/>
    </w:rPr>
  </w:style>
  <w:style w:type="character" w:customStyle="1" w:styleId="Heading6Char">
    <w:name w:val="Heading 6 Char"/>
    <w:aliases w:val="Kí Tự a Char,b Char,c Char"/>
    <w:basedOn w:val="DefaultParagraphFont"/>
    <w:link w:val="Heading6"/>
    <w:rsid w:val="00133F84"/>
    <w:rPr>
      <w:rFonts w:ascii="Times New Roman" w:eastAsia="Times New Roman" w:hAnsi="Times New Roman" w:cs="Times New Roman"/>
      <w:b/>
      <w:bCs/>
      <w:lang w:val="en-US"/>
    </w:rPr>
  </w:style>
  <w:style w:type="character" w:customStyle="1" w:styleId="Heading7Char">
    <w:name w:val="Heading 7 Char"/>
    <w:basedOn w:val="DefaultParagraphFont"/>
    <w:link w:val="Heading7"/>
    <w:rsid w:val="00133F84"/>
    <w:rPr>
      <w:rFonts w:ascii="Times New Roman" w:eastAsia="Times New Roman" w:hAnsi="Times New Roman" w:cs="Times New Roman"/>
      <w:sz w:val="24"/>
      <w:szCs w:val="24"/>
    </w:rPr>
  </w:style>
  <w:style w:type="character" w:customStyle="1" w:styleId="Heading8Char">
    <w:name w:val="Heading 8 Char"/>
    <w:basedOn w:val="DefaultParagraphFont"/>
    <w:link w:val="Heading8"/>
    <w:rsid w:val="00133F84"/>
    <w:rPr>
      <w:rFonts w:ascii="Times New Roman" w:eastAsia="Times New Roman" w:hAnsi="Times New Roman" w:cs="Times New Roman"/>
      <w:i/>
      <w:iCs/>
      <w:sz w:val="24"/>
      <w:szCs w:val="24"/>
      <w:lang w:eastAsia="vi-VN"/>
    </w:rPr>
  </w:style>
  <w:style w:type="character" w:customStyle="1" w:styleId="Heading9Char">
    <w:name w:val="Heading 9 Char"/>
    <w:basedOn w:val="DefaultParagraphFont"/>
    <w:link w:val="Heading9"/>
    <w:rsid w:val="00133F84"/>
    <w:rPr>
      <w:rFonts w:ascii="Arial" w:eastAsia="Times New Roman" w:hAnsi="Arial" w:cs="Arial"/>
      <w:lang w:eastAsia="vi-VN"/>
    </w:rPr>
  </w:style>
  <w:style w:type="character" w:styleId="PageNumber">
    <w:name w:val="page number"/>
    <w:basedOn w:val="DefaultParagraphFont"/>
    <w:rsid w:val="00133F84"/>
  </w:style>
  <w:style w:type="paragraph" w:styleId="DocumentMap">
    <w:name w:val="Document Map"/>
    <w:basedOn w:val="Normal"/>
    <w:link w:val="DocumentMapChar"/>
    <w:rsid w:val="00133F84"/>
    <w:pPr>
      <w:shd w:val="clear" w:color="auto" w:fill="000080"/>
      <w:spacing w:after="0" w:line="240" w:lineRule="auto"/>
    </w:pPr>
    <w:rPr>
      <w:rFonts w:ascii="Tahoma" w:eastAsia="Times New Roman" w:hAnsi="Tahoma" w:cs="Tahoma"/>
      <w:sz w:val="20"/>
      <w:szCs w:val="20"/>
      <w:lang w:val="en-US"/>
    </w:rPr>
  </w:style>
  <w:style w:type="character" w:customStyle="1" w:styleId="DocumentMapChar">
    <w:name w:val="Document Map Char"/>
    <w:basedOn w:val="DefaultParagraphFont"/>
    <w:link w:val="DocumentMap"/>
    <w:rsid w:val="00133F84"/>
    <w:rPr>
      <w:rFonts w:ascii="Tahoma" w:eastAsia="Times New Roman" w:hAnsi="Tahoma" w:cs="Tahoma"/>
      <w:sz w:val="20"/>
      <w:szCs w:val="20"/>
      <w:shd w:val="clear" w:color="auto" w:fill="000080"/>
      <w:lang w:val="en-US"/>
    </w:rPr>
  </w:style>
  <w:style w:type="paragraph" w:styleId="BalloonText">
    <w:name w:val="Balloon Text"/>
    <w:basedOn w:val="Normal"/>
    <w:link w:val="BalloonTextChar"/>
    <w:uiPriority w:val="99"/>
    <w:rsid w:val="00133F84"/>
    <w:pPr>
      <w:spacing w:after="0" w:line="240" w:lineRule="auto"/>
    </w:pPr>
    <w:rPr>
      <w:rFonts w:ascii="Tahoma" w:eastAsia="Times New Roman" w:hAnsi="Tahoma" w:cs="Tahoma"/>
      <w:sz w:val="16"/>
      <w:szCs w:val="16"/>
      <w:lang w:val="en-US"/>
    </w:rPr>
  </w:style>
  <w:style w:type="character" w:customStyle="1" w:styleId="BalloonTextChar">
    <w:name w:val="Balloon Text Char"/>
    <w:basedOn w:val="DefaultParagraphFont"/>
    <w:link w:val="BalloonText"/>
    <w:uiPriority w:val="99"/>
    <w:rsid w:val="00133F84"/>
    <w:rPr>
      <w:rFonts w:ascii="Tahoma" w:eastAsia="Times New Roman" w:hAnsi="Tahoma" w:cs="Tahoma"/>
      <w:sz w:val="16"/>
      <w:szCs w:val="16"/>
      <w:lang w:val="en-US"/>
    </w:rPr>
  </w:style>
  <w:style w:type="character" w:customStyle="1" w:styleId="Heading1Char1">
    <w:name w:val="Heading 1 Char1"/>
    <w:aliases w:val="Tieu_de1 Char,TieuDe1ML1 Char,PHẦN MỞ ĐÂU Char1"/>
    <w:locked/>
    <w:rsid w:val="00133F84"/>
    <w:rPr>
      <w:rFonts w:ascii="Times New Roman" w:eastAsia="Times New Roman" w:hAnsi="Times New Roman" w:cs="Times New Roman"/>
      <w:b/>
      <w:bCs/>
      <w:kern w:val="32"/>
      <w:sz w:val="32"/>
      <w:szCs w:val="32"/>
    </w:rPr>
  </w:style>
  <w:style w:type="character" w:customStyle="1" w:styleId="Heading2Char1">
    <w:name w:val="Heading 2 Char1"/>
    <w:aliases w:val=" Char Char Char Char Char1,Char Char Char Char Char1"/>
    <w:locked/>
    <w:rsid w:val="00133F84"/>
    <w:rPr>
      <w:rFonts w:ascii="Times New Roman" w:eastAsia="Times New Roman" w:hAnsi="Times New Roman" w:cs="Times New Roman"/>
      <w:b/>
      <w:bCs/>
      <w:iCs/>
      <w:sz w:val="28"/>
      <w:szCs w:val="28"/>
    </w:rPr>
  </w:style>
  <w:style w:type="character" w:customStyle="1" w:styleId="Heading3Char1">
    <w:name w:val="Heading 3 Char1"/>
    <w:locked/>
    <w:rsid w:val="00133F84"/>
    <w:rPr>
      <w:rFonts w:ascii="Times New Roman" w:eastAsia="Times New Roman" w:hAnsi="Times New Roman" w:cs="Times New Roman"/>
      <w:b/>
      <w:bCs/>
      <w:iCs/>
      <w:color w:val="000000"/>
      <w:sz w:val="24"/>
      <w:szCs w:val="24"/>
      <w:lang w:val="de-DE"/>
    </w:rPr>
  </w:style>
  <w:style w:type="character" w:styleId="FollowedHyperlink">
    <w:name w:val="FollowedHyperlink"/>
    <w:uiPriority w:val="99"/>
    <w:rsid w:val="00133F84"/>
    <w:rPr>
      <w:color w:val="800080"/>
      <w:u w:val="single"/>
    </w:rPr>
  </w:style>
  <w:style w:type="character" w:customStyle="1" w:styleId="TitleChar">
    <w:name w:val="Title Char"/>
    <w:basedOn w:val="DefaultParagraphFont"/>
    <w:link w:val="Title"/>
    <w:uiPriority w:val="10"/>
    <w:rsid w:val="00133F84"/>
    <w:rPr>
      <w:rFonts w:ascii="Times New Roman" w:eastAsia="Times New Roman" w:hAnsi="Times New Roman" w:cs="Times New Roman"/>
      <w:sz w:val="24"/>
      <w:szCs w:val="24"/>
      <w:lang w:val="en-US"/>
    </w:rPr>
  </w:style>
  <w:style w:type="paragraph" w:styleId="ListBullet">
    <w:name w:val="List Bullet"/>
    <w:basedOn w:val="Normal"/>
    <w:rsid w:val="00133F84"/>
    <w:pPr>
      <w:tabs>
        <w:tab w:val="num" w:pos="0"/>
      </w:tabs>
      <w:spacing w:after="0" w:line="240" w:lineRule="auto"/>
      <w:ind w:left="1571"/>
    </w:pPr>
    <w:rPr>
      <w:rFonts w:ascii="Times New Roman" w:eastAsia="Times New Roman" w:hAnsi="Times New Roman" w:cs="Times New Roman"/>
      <w:sz w:val="24"/>
      <w:szCs w:val="24"/>
      <w:lang w:val="en-US"/>
    </w:rPr>
  </w:style>
  <w:style w:type="paragraph" w:styleId="ListBullet2">
    <w:name w:val="List Bullet 2"/>
    <w:basedOn w:val="Normal"/>
    <w:autoRedefine/>
    <w:rsid w:val="00133F84"/>
    <w:pPr>
      <w:tabs>
        <w:tab w:val="num" w:pos="0"/>
        <w:tab w:val="num" w:pos="643"/>
      </w:tabs>
      <w:spacing w:after="0" w:line="240" w:lineRule="auto"/>
      <w:ind w:left="643"/>
    </w:pPr>
    <w:rPr>
      <w:rFonts w:ascii=".VnCentury Schoolbook" w:eastAsia="Times New Roman" w:hAnsi=".VnCentury Schoolbook" w:cs="Times New Roman"/>
      <w:sz w:val="28"/>
      <w:szCs w:val="20"/>
      <w:lang w:val="en-US"/>
    </w:rPr>
  </w:style>
  <w:style w:type="paragraph" w:styleId="ListBullet3">
    <w:name w:val="List Bullet 3"/>
    <w:basedOn w:val="Normal"/>
    <w:autoRedefine/>
    <w:rsid w:val="00133F84"/>
    <w:pPr>
      <w:tabs>
        <w:tab w:val="num" w:pos="0"/>
        <w:tab w:val="num" w:pos="926"/>
      </w:tabs>
      <w:spacing w:after="0" w:line="240" w:lineRule="auto"/>
      <w:ind w:left="926"/>
    </w:pPr>
    <w:rPr>
      <w:rFonts w:ascii=".VnCentury Schoolbook" w:eastAsia="Times New Roman" w:hAnsi=".VnCentury Schoolbook" w:cs="Times New Roman"/>
      <w:sz w:val="28"/>
      <w:szCs w:val="20"/>
      <w:lang w:val="en-US"/>
    </w:rPr>
  </w:style>
  <w:style w:type="paragraph" w:styleId="ListBullet4">
    <w:name w:val="List Bullet 4"/>
    <w:basedOn w:val="Normal"/>
    <w:autoRedefine/>
    <w:rsid w:val="00133F84"/>
    <w:pPr>
      <w:numPr>
        <w:numId w:val="1"/>
      </w:numPr>
      <w:tabs>
        <w:tab w:val="num" w:pos="1209"/>
      </w:tabs>
      <w:spacing w:after="0" w:line="240" w:lineRule="auto"/>
      <w:ind w:left="1209"/>
    </w:pPr>
    <w:rPr>
      <w:rFonts w:ascii=".VnCentury Schoolbook" w:eastAsia="Times New Roman" w:hAnsi=".VnCentury Schoolbook" w:cs="Times New Roman"/>
      <w:sz w:val="28"/>
      <w:szCs w:val="20"/>
      <w:lang w:val="en-US"/>
    </w:rPr>
  </w:style>
  <w:style w:type="character" w:customStyle="1" w:styleId="BodyTextIndentChar">
    <w:name w:val="Body Text Indent Char"/>
    <w:link w:val="BodyTextIndent"/>
    <w:locked/>
    <w:rsid w:val="00133F84"/>
    <w:rPr>
      <w:rFonts w:ascii=".VnTime" w:hAnsi=".VnTime"/>
      <w:sz w:val="28"/>
      <w:lang w:val="en-US"/>
    </w:rPr>
  </w:style>
  <w:style w:type="paragraph" w:styleId="BodyTextIndent">
    <w:name w:val="Body Text Indent"/>
    <w:basedOn w:val="Normal"/>
    <w:link w:val="BodyTextIndentChar"/>
    <w:rsid w:val="00133F84"/>
    <w:pPr>
      <w:spacing w:before="120" w:after="0" w:line="360" w:lineRule="exact"/>
      <w:ind w:firstLine="567"/>
      <w:jc w:val="both"/>
    </w:pPr>
    <w:rPr>
      <w:rFonts w:ascii=".VnTime" w:hAnsi=".VnTime"/>
      <w:sz w:val="28"/>
      <w:lang w:val="en-US"/>
    </w:rPr>
  </w:style>
  <w:style w:type="character" w:customStyle="1" w:styleId="BodyTextIndentChar1">
    <w:name w:val="Body Text Indent Char1"/>
    <w:basedOn w:val="DefaultParagraphFont"/>
    <w:rsid w:val="00133F84"/>
  </w:style>
  <w:style w:type="character" w:customStyle="1" w:styleId="SubtitleChar">
    <w:name w:val="Subtitle Char"/>
    <w:aliases w:val="bang dap aṇ Char"/>
    <w:link w:val="Subtitle"/>
    <w:locked/>
    <w:rsid w:val="00133F84"/>
    <w:rPr>
      <w:b/>
      <w:bCs/>
      <w:kern w:val="32"/>
      <w:sz w:val="32"/>
      <w:szCs w:val="32"/>
    </w:rPr>
  </w:style>
  <w:style w:type="paragraph" w:styleId="Subtitle">
    <w:name w:val="Subtitle"/>
    <w:aliases w:val="bang dap aṇ"/>
    <w:basedOn w:val="Normal"/>
    <w:next w:val="Normal"/>
    <w:link w:val="SubtitleChar"/>
    <w:qFormat/>
    <w:pPr>
      <w:spacing w:after="0" w:line="240" w:lineRule="auto"/>
    </w:pPr>
    <w:rPr>
      <w:b/>
      <w:sz w:val="32"/>
      <w:szCs w:val="32"/>
    </w:rPr>
  </w:style>
  <w:style w:type="character" w:customStyle="1" w:styleId="SubtitleChar1">
    <w:name w:val="Subtitle Char1"/>
    <w:basedOn w:val="DefaultParagraphFont"/>
    <w:rsid w:val="00133F84"/>
    <w:rPr>
      <w:rFonts w:eastAsiaTheme="minorEastAsia"/>
      <w:color w:val="5A5A5A" w:themeColor="text1" w:themeTint="A5"/>
      <w:spacing w:val="15"/>
    </w:rPr>
  </w:style>
  <w:style w:type="character" w:customStyle="1" w:styleId="BodyText2Char">
    <w:name w:val="Body Text 2 Char"/>
    <w:link w:val="BodyText2"/>
    <w:locked/>
    <w:rsid w:val="00133F84"/>
    <w:rPr>
      <w:rFonts w:ascii="VNI-Times" w:hAnsi="VNI-Times"/>
      <w:b/>
      <w:bCs/>
      <w:sz w:val="24"/>
      <w:szCs w:val="24"/>
      <w:lang w:val="en-US"/>
    </w:rPr>
  </w:style>
  <w:style w:type="paragraph" w:styleId="BodyText2">
    <w:name w:val="Body Text 2"/>
    <w:basedOn w:val="Normal"/>
    <w:link w:val="BodyText2Char"/>
    <w:rsid w:val="00133F84"/>
    <w:pPr>
      <w:spacing w:after="0" w:line="240" w:lineRule="auto"/>
      <w:jc w:val="both"/>
    </w:pPr>
    <w:rPr>
      <w:rFonts w:ascii="VNI-Times" w:hAnsi="VNI-Times"/>
      <w:b/>
      <w:bCs/>
      <w:sz w:val="24"/>
      <w:szCs w:val="24"/>
      <w:lang w:val="en-US"/>
    </w:rPr>
  </w:style>
  <w:style w:type="character" w:customStyle="1" w:styleId="BodyText2Char1">
    <w:name w:val="Body Text 2 Char1"/>
    <w:basedOn w:val="DefaultParagraphFont"/>
    <w:rsid w:val="00133F84"/>
  </w:style>
  <w:style w:type="character" w:customStyle="1" w:styleId="BodyText3Char">
    <w:name w:val="Body Text 3 Char"/>
    <w:link w:val="BodyText3"/>
    <w:locked/>
    <w:rsid w:val="00133F84"/>
    <w:rPr>
      <w:sz w:val="24"/>
      <w:szCs w:val="24"/>
      <w:lang w:val="en-US"/>
    </w:rPr>
  </w:style>
  <w:style w:type="paragraph" w:styleId="BodyText3">
    <w:name w:val="Body Text 3"/>
    <w:basedOn w:val="Normal"/>
    <w:link w:val="BodyText3Char"/>
    <w:rsid w:val="00133F84"/>
    <w:pPr>
      <w:spacing w:after="0" w:line="240" w:lineRule="auto"/>
      <w:jc w:val="both"/>
    </w:pPr>
    <w:rPr>
      <w:sz w:val="24"/>
      <w:szCs w:val="24"/>
      <w:lang w:val="en-US"/>
    </w:rPr>
  </w:style>
  <w:style w:type="character" w:customStyle="1" w:styleId="BodyText3Char1">
    <w:name w:val="Body Text 3 Char1"/>
    <w:basedOn w:val="DefaultParagraphFont"/>
    <w:rsid w:val="00133F84"/>
    <w:rPr>
      <w:sz w:val="16"/>
      <w:szCs w:val="16"/>
    </w:rPr>
  </w:style>
  <w:style w:type="character" w:customStyle="1" w:styleId="BodyTextIndent2Char">
    <w:name w:val="Body Text Indent 2 Char"/>
    <w:link w:val="BodyTextIndent2"/>
    <w:locked/>
    <w:rsid w:val="00133F84"/>
    <w:rPr>
      <w:sz w:val="24"/>
      <w:szCs w:val="24"/>
      <w:lang w:val="en-US"/>
    </w:rPr>
  </w:style>
  <w:style w:type="paragraph" w:styleId="BodyTextIndent2">
    <w:name w:val="Body Text Indent 2"/>
    <w:basedOn w:val="Normal"/>
    <w:link w:val="BodyTextIndent2Char"/>
    <w:rsid w:val="00133F84"/>
    <w:pPr>
      <w:spacing w:after="0" w:line="240" w:lineRule="auto"/>
      <w:ind w:left="246" w:hanging="246"/>
      <w:jc w:val="both"/>
    </w:pPr>
    <w:rPr>
      <w:sz w:val="24"/>
      <w:szCs w:val="24"/>
      <w:lang w:val="en-US"/>
    </w:rPr>
  </w:style>
  <w:style w:type="character" w:customStyle="1" w:styleId="BodyTextIndent2Char1">
    <w:name w:val="Body Text Indent 2 Char1"/>
    <w:basedOn w:val="DefaultParagraphFont"/>
    <w:rsid w:val="00133F84"/>
  </w:style>
  <w:style w:type="character" w:customStyle="1" w:styleId="BodyTextIndent3Char">
    <w:name w:val="Body Text Indent 3 Char"/>
    <w:link w:val="BodyTextIndent3"/>
    <w:locked/>
    <w:rsid w:val="00133F84"/>
    <w:rPr>
      <w:rFonts w:ascii=".VnTime" w:hAnsi=".VnTime"/>
      <w:sz w:val="16"/>
      <w:szCs w:val="16"/>
      <w:lang w:val="en-US"/>
    </w:rPr>
  </w:style>
  <w:style w:type="paragraph" w:styleId="BodyTextIndent3">
    <w:name w:val="Body Text Indent 3"/>
    <w:basedOn w:val="Normal"/>
    <w:link w:val="BodyTextIndent3Char"/>
    <w:rsid w:val="00133F84"/>
    <w:pPr>
      <w:spacing w:after="120" w:line="240" w:lineRule="auto"/>
      <w:ind w:left="360"/>
    </w:pPr>
    <w:rPr>
      <w:rFonts w:ascii=".VnTime" w:hAnsi=".VnTime"/>
      <w:sz w:val="16"/>
      <w:szCs w:val="16"/>
      <w:lang w:val="en-US"/>
    </w:rPr>
  </w:style>
  <w:style w:type="character" w:customStyle="1" w:styleId="BodyTextIndent3Char1">
    <w:name w:val="Body Text Indent 3 Char1"/>
    <w:basedOn w:val="DefaultParagraphFont"/>
    <w:rsid w:val="00133F84"/>
    <w:rPr>
      <w:sz w:val="16"/>
      <w:szCs w:val="16"/>
    </w:rPr>
  </w:style>
  <w:style w:type="paragraph" w:styleId="BlockText">
    <w:name w:val="Block Text"/>
    <w:basedOn w:val="Normal"/>
    <w:rsid w:val="00133F84"/>
    <w:pPr>
      <w:spacing w:after="0" w:line="240" w:lineRule="auto"/>
      <w:ind w:left="-672" w:right="-1009"/>
    </w:pPr>
    <w:rPr>
      <w:rFonts w:ascii=".VnTime" w:eastAsia="Times New Roman" w:hAnsi=".VnTime" w:cs="Arial"/>
      <w:b/>
      <w:bCs/>
      <w:kern w:val="32"/>
      <w:sz w:val="24"/>
      <w:szCs w:val="32"/>
      <w:lang w:val="en-US"/>
    </w:rPr>
  </w:style>
  <w:style w:type="character" w:customStyle="1" w:styleId="DocumentMapChar1">
    <w:name w:val="Document Map Char1"/>
    <w:rsid w:val="00133F84"/>
    <w:rPr>
      <w:rFonts w:ascii="Tahoma" w:hAnsi="Tahoma" w:cs="Tahoma"/>
      <w:sz w:val="16"/>
      <w:szCs w:val="16"/>
      <w:lang w:val="en-US" w:eastAsia="en-US"/>
    </w:rPr>
  </w:style>
  <w:style w:type="paragraph" w:customStyle="1" w:styleId="msonormalcxspmiddle">
    <w:name w:val="msonormalcxspmiddle"/>
    <w:basedOn w:val="Normal"/>
    <w:rsid w:val="00133F84"/>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Default">
    <w:name w:val="Default"/>
    <w:rsid w:val="00133F84"/>
    <w:pPr>
      <w:autoSpaceDE w:val="0"/>
      <w:autoSpaceDN w:val="0"/>
      <w:adjustRightInd w:val="0"/>
      <w:spacing w:after="0" w:line="240" w:lineRule="auto"/>
    </w:pPr>
    <w:rPr>
      <w:rFonts w:ascii="VNI-Times" w:eastAsia="Times New Roman" w:hAnsi="VNI-Times" w:cs="VNI-Times"/>
      <w:color w:val="000000"/>
      <w:sz w:val="24"/>
      <w:szCs w:val="24"/>
      <w:lang w:eastAsia="vi-VN"/>
    </w:rPr>
  </w:style>
  <w:style w:type="paragraph" w:customStyle="1" w:styleId="Normal0">
    <w:name w:val="[Normal]"/>
    <w:qFormat/>
    <w:rsid w:val="00133F84"/>
    <w:pPr>
      <w:widowControl w:val="0"/>
      <w:spacing w:after="0" w:line="240" w:lineRule="auto"/>
    </w:pPr>
    <w:rPr>
      <w:rFonts w:ascii="Arial" w:eastAsia="Arial" w:hAnsi="Arial" w:cs="Arial"/>
      <w:sz w:val="24"/>
      <w:szCs w:val="20"/>
      <w:lang w:val="en-US"/>
    </w:rPr>
  </w:style>
  <w:style w:type="paragraph" w:customStyle="1" w:styleId="CharCharCharCharCharCharChar">
    <w:name w:val="Char Char Char Char Char Char Char"/>
    <w:basedOn w:val="Normal"/>
    <w:autoRedefine/>
    <w:rsid w:val="00133F84"/>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val="en-GB" w:eastAsia="zh-CN"/>
    </w:rPr>
  </w:style>
  <w:style w:type="paragraph" w:customStyle="1" w:styleId="1">
    <w:name w:val="1"/>
    <w:aliases w:val="2"/>
    <w:basedOn w:val="Normal"/>
    <w:autoRedefine/>
    <w:rsid w:val="00133F84"/>
    <w:pPr>
      <w:spacing w:line="240" w:lineRule="exact"/>
      <w:ind w:firstLine="567"/>
    </w:pPr>
    <w:rPr>
      <w:rFonts w:ascii="Verdana" w:eastAsia="Times New Roman" w:hAnsi="Verdana" w:cs="Verdana"/>
      <w:sz w:val="20"/>
      <w:szCs w:val="20"/>
      <w:lang w:val="en-US"/>
    </w:rPr>
  </w:style>
  <w:style w:type="character" w:customStyle="1" w:styleId="NoSpacingChar">
    <w:name w:val="No Spacing Char"/>
    <w:link w:val="NoSpacing"/>
    <w:uiPriority w:val="1"/>
    <w:locked/>
    <w:rsid w:val="00133F84"/>
    <w:rPr>
      <w:rFonts w:ascii=".VnTime" w:hAnsi=".VnTime" w:cs=".VnTime"/>
      <w:color w:val="000000"/>
      <w:sz w:val="28"/>
      <w:szCs w:val="28"/>
      <w:lang w:val="en-US"/>
    </w:rPr>
  </w:style>
  <w:style w:type="paragraph" w:styleId="NoSpacing">
    <w:name w:val="No Spacing"/>
    <w:link w:val="NoSpacingChar"/>
    <w:uiPriority w:val="1"/>
    <w:qFormat/>
    <w:rsid w:val="00133F84"/>
    <w:pPr>
      <w:spacing w:after="0" w:line="240" w:lineRule="auto"/>
    </w:pPr>
    <w:rPr>
      <w:rFonts w:ascii=".VnTime" w:hAnsi=".VnTime" w:cs=".VnTime"/>
      <w:color w:val="000000"/>
      <w:sz w:val="28"/>
      <w:szCs w:val="28"/>
      <w:lang w:val="en-US"/>
    </w:rPr>
  </w:style>
  <w:style w:type="paragraph" w:customStyle="1" w:styleId="msonormalc3">
    <w:name w:val="msonormal c3"/>
    <w:basedOn w:val="Normal"/>
    <w:rsid w:val="00133F84"/>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1T">
    <w:name w:val="1 T"/>
    <w:basedOn w:val="Normal"/>
    <w:rsid w:val="00133F84"/>
    <w:pPr>
      <w:widowControl w:val="0"/>
      <w:spacing w:before="60" w:after="60" w:line="264" w:lineRule="auto"/>
      <w:ind w:firstLine="709"/>
      <w:jc w:val="both"/>
    </w:pPr>
    <w:rPr>
      <w:rFonts w:ascii=".VnCentury Schoolbook" w:eastAsia="Times New Roman" w:hAnsi=".VnCentury Schoolbook" w:cs="Times New Roman"/>
      <w:color w:val="000000"/>
      <w:lang w:val="en-US"/>
    </w:rPr>
  </w:style>
  <w:style w:type="paragraph" w:customStyle="1" w:styleId="VD">
    <w:name w:val="VD"/>
    <w:basedOn w:val="Normal"/>
    <w:rsid w:val="00133F84"/>
    <w:pPr>
      <w:spacing w:before="180" w:after="80" w:line="264" w:lineRule="auto"/>
      <w:ind w:left="907" w:hanging="907"/>
      <w:jc w:val="both"/>
    </w:pPr>
    <w:rPr>
      <w:rFonts w:ascii="Times New Roman" w:eastAsia="Times New Roman" w:hAnsi="Times New Roman" w:cs="Times New Roman"/>
      <w:bCs/>
      <w:noProof/>
      <w:sz w:val="24"/>
      <w:szCs w:val="24"/>
      <w:lang w:val="en-US"/>
    </w:rPr>
  </w:style>
  <w:style w:type="paragraph" w:customStyle="1" w:styleId="Hdg">
    <w:name w:val="Hdg"/>
    <w:basedOn w:val="Normal"/>
    <w:rsid w:val="00133F84"/>
    <w:pPr>
      <w:tabs>
        <w:tab w:val="left" w:pos="1425"/>
        <w:tab w:val="left" w:pos="4503"/>
      </w:tabs>
      <w:spacing w:before="120" w:after="120" w:line="264" w:lineRule="auto"/>
      <w:jc w:val="both"/>
    </w:pPr>
    <w:rPr>
      <w:rFonts w:ascii="Times New Roman" w:eastAsia="Times New Roman" w:hAnsi="Times New Roman" w:cs="Times New Roman"/>
      <w:b/>
      <w:bCs/>
      <w:i/>
      <w:iCs/>
      <w:noProof/>
      <w:sz w:val="24"/>
      <w:szCs w:val="24"/>
      <w:lang w:val="pt-BR"/>
    </w:rPr>
  </w:style>
  <w:style w:type="character" w:customStyle="1" w:styleId="CauChar">
    <w:name w:val="Cau Char"/>
    <w:link w:val="Cau"/>
    <w:locked/>
    <w:rsid w:val="00133F84"/>
    <w:rPr>
      <w:sz w:val="24"/>
      <w:szCs w:val="24"/>
      <w:lang w:val="en-US"/>
    </w:rPr>
  </w:style>
  <w:style w:type="paragraph" w:customStyle="1" w:styleId="Cau">
    <w:name w:val="Cau"/>
    <w:basedOn w:val="Normal"/>
    <w:link w:val="CauChar"/>
    <w:rsid w:val="00133F84"/>
    <w:pPr>
      <w:tabs>
        <w:tab w:val="num" w:pos="340"/>
      </w:tabs>
      <w:spacing w:before="120" w:after="80" w:line="264" w:lineRule="auto"/>
      <w:ind w:left="340" w:hanging="340"/>
      <w:jc w:val="both"/>
    </w:pPr>
    <w:rPr>
      <w:sz w:val="24"/>
      <w:szCs w:val="24"/>
      <w:lang w:val="en-US"/>
    </w:rPr>
  </w:style>
  <w:style w:type="paragraph" w:styleId="TOCHeading">
    <w:name w:val="TOC Heading"/>
    <w:basedOn w:val="Heading1"/>
    <w:next w:val="Normal"/>
    <w:qFormat/>
    <w:rsid w:val="00133F84"/>
    <w:pPr>
      <w:spacing w:before="480" w:line="276" w:lineRule="auto"/>
      <w:outlineLvl w:val="9"/>
    </w:pPr>
    <w:rPr>
      <w:rFonts w:ascii="Cambria" w:eastAsia="Times New Roman" w:hAnsi="Cambria"/>
      <w:b/>
      <w:bCs/>
      <w:color w:val="365F91"/>
      <w:sz w:val="28"/>
      <w:szCs w:val="28"/>
      <w:lang w:val="en-US"/>
    </w:rPr>
  </w:style>
  <w:style w:type="paragraph" w:customStyle="1" w:styleId="MTDisplayEquation">
    <w:name w:val="MTDisplayEquation"/>
    <w:basedOn w:val="Normal"/>
    <w:next w:val="Normal"/>
    <w:link w:val="MTDisplayEquationChar"/>
    <w:rsid w:val="00133F84"/>
    <w:pPr>
      <w:tabs>
        <w:tab w:val="center" w:pos="4820"/>
        <w:tab w:val="right" w:pos="9640"/>
      </w:tabs>
      <w:spacing w:after="0" w:line="240" w:lineRule="auto"/>
      <w:jc w:val="both"/>
    </w:pPr>
    <w:rPr>
      <w:rFonts w:ascii="Times New Roman" w:eastAsia="Times New Roman" w:hAnsi="Times New Roman" w:cs="Times New Roman"/>
      <w:sz w:val="24"/>
      <w:lang w:val="en-US"/>
    </w:rPr>
  </w:style>
  <w:style w:type="character" w:customStyle="1" w:styleId="cauhoiChar">
    <w:name w:val="cauhoi Char"/>
    <w:link w:val="cauhoi"/>
    <w:locked/>
    <w:rsid w:val="00133F84"/>
    <w:rPr>
      <w:lang w:val="en-US"/>
    </w:rPr>
  </w:style>
  <w:style w:type="paragraph" w:customStyle="1" w:styleId="cauhoi">
    <w:name w:val="cauhoi"/>
    <w:basedOn w:val="Normal"/>
    <w:link w:val="cauhoiChar"/>
    <w:rsid w:val="00133F84"/>
    <w:pPr>
      <w:spacing w:before="120" w:after="60" w:line="240" w:lineRule="auto"/>
      <w:ind w:left="900" w:hanging="900"/>
      <w:jc w:val="both"/>
    </w:pPr>
    <w:rPr>
      <w:lang w:val="en-US"/>
    </w:rPr>
  </w:style>
  <w:style w:type="paragraph" w:customStyle="1" w:styleId="traloi">
    <w:name w:val="traloi"/>
    <w:basedOn w:val="Normal"/>
    <w:rsid w:val="00133F84"/>
    <w:pPr>
      <w:spacing w:before="60" w:after="60" w:line="240" w:lineRule="auto"/>
      <w:ind w:left="1195" w:hanging="288"/>
      <w:jc w:val="both"/>
    </w:pPr>
    <w:rPr>
      <w:rFonts w:ascii="Times New Roman" w:eastAsia="Times New Roman" w:hAnsi="Times New Roman" w:cs="Times New Roman"/>
      <w:lang w:val="en-US"/>
    </w:rPr>
  </w:style>
  <w:style w:type="paragraph" w:customStyle="1" w:styleId="cauhoiphu">
    <w:name w:val="cauhoiphu"/>
    <w:basedOn w:val="Normal"/>
    <w:rsid w:val="00133F84"/>
    <w:pPr>
      <w:spacing w:before="60" w:after="60" w:line="240" w:lineRule="auto"/>
      <w:ind w:left="907"/>
      <w:jc w:val="both"/>
    </w:pPr>
    <w:rPr>
      <w:rFonts w:ascii="Times New Roman" w:eastAsia="Times New Roman" w:hAnsi="Times New Roman" w:cs="Times New Roman"/>
      <w:lang w:val="en-US"/>
    </w:rPr>
  </w:style>
  <w:style w:type="paragraph" w:customStyle="1" w:styleId="tenb">
    <w:name w:val="tenb"/>
    <w:basedOn w:val="Normal"/>
    <w:rsid w:val="00133F84"/>
    <w:pPr>
      <w:spacing w:before="320" w:after="120" w:line="240" w:lineRule="auto"/>
    </w:pPr>
    <w:rPr>
      <w:rFonts w:ascii=".VnCentury Schoolbook" w:eastAsia="Times New Roman" w:hAnsi=".VnCentury Schoolbook" w:cs="Times New Roman"/>
      <w:b/>
      <w:sz w:val="24"/>
      <w:szCs w:val="20"/>
      <w:lang w:val="en-US"/>
    </w:rPr>
  </w:style>
  <w:style w:type="character" w:customStyle="1" w:styleId="CauiChar">
    <w:name w:val="Cau i Char"/>
    <w:link w:val="Caui"/>
    <w:locked/>
    <w:rsid w:val="00133F84"/>
    <w:rPr>
      <w:sz w:val="26"/>
      <w:szCs w:val="28"/>
      <w:lang w:val="en-US"/>
    </w:rPr>
  </w:style>
  <w:style w:type="paragraph" w:customStyle="1" w:styleId="Caui">
    <w:name w:val="Cau i"/>
    <w:basedOn w:val="Normal"/>
    <w:link w:val="CauiChar"/>
    <w:autoRedefine/>
    <w:rsid w:val="00133F84"/>
    <w:pPr>
      <w:spacing w:after="0" w:line="240" w:lineRule="auto"/>
      <w:jc w:val="both"/>
    </w:pPr>
    <w:rPr>
      <w:sz w:val="26"/>
      <w:szCs w:val="28"/>
      <w:lang w:val="en-US"/>
    </w:rPr>
  </w:style>
  <w:style w:type="paragraph" w:customStyle="1" w:styleId="bangtxt">
    <w:name w:val="bangtxt"/>
    <w:basedOn w:val="Normal"/>
    <w:rsid w:val="00133F84"/>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right" w:pos="7938"/>
      </w:tabs>
      <w:spacing w:before="60" w:after="20" w:line="264" w:lineRule="auto"/>
      <w:jc w:val="both"/>
    </w:pPr>
    <w:rPr>
      <w:rFonts w:ascii="Times New Roman" w:eastAsia="Times New Roman" w:hAnsi="Times New Roman" w:cs="Times New Roman"/>
      <w:spacing w:val="2"/>
      <w:sz w:val="24"/>
      <w:szCs w:val="24"/>
      <w:lang w:val="en-US"/>
    </w:rPr>
  </w:style>
  <w:style w:type="paragraph" w:customStyle="1" w:styleId="abcd">
    <w:name w:val="abcd"/>
    <w:basedOn w:val="Normal"/>
    <w:rsid w:val="00133F84"/>
    <w:pPr>
      <w:spacing w:after="0" w:line="240" w:lineRule="auto"/>
    </w:pPr>
    <w:rPr>
      <w:rFonts w:ascii="Times New Roman" w:eastAsia="Times New Roman" w:hAnsi="Times New Roman" w:cs="Times New Roman"/>
      <w:sz w:val="24"/>
      <w:szCs w:val="24"/>
      <w:lang w:val="en-US"/>
    </w:rPr>
  </w:style>
  <w:style w:type="paragraph" w:customStyle="1" w:styleId="Vande">
    <w:name w:val="Vande"/>
    <w:basedOn w:val="Normal"/>
    <w:next w:val="abcd"/>
    <w:rsid w:val="00133F84"/>
    <w:pPr>
      <w:spacing w:after="0" w:line="240" w:lineRule="auto"/>
      <w:ind w:left="397" w:hanging="397"/>
      <w:jc w:val="both"/>
      <w:outlineLvl w:val="3"/>
    </w:pPr>
    <w:rPr>
      <w:rFonts w:ascii="VNI-Times" w:eastAsia="Times New Roman" w:hAnsi="VNI-Times" w:cs="Times New Roman"/>
      <w:b/>
      <w:i/>
      <w:sz w:val="20"/>
      <w:szCs w:val="20"/>
      <w:lang w:val="en-US"/>
    </w:rPr>
  </w:style>
  <w:style w:type="paragraph" w:customStyle="1" w:styleId="VTD11">
    <w:name w:val="VTD1.1"/>
    <w:basedOn w:val="Normal"/>
    <w:autoRedefine/>
    <w:rsid w:val="00133F84"/>
    <w:pPr>
      <w:tabs>
        <w:tab w:val="left" w:pos="480"/>
        <w:tab w:val="left" w:pos="720"/>
        <w:tab w:val="left" w:pos="840"/>
        <w:tab w:val="left" w:pos="960"/>
        <w:tab w:val="left" w:pos="1200"/>
      </w:tabs>
      <w:spacing w:after="0" w:line="240" w:lineRule="auto"/>
      <w:jc w:val="both"/>
    </w:pPr>
    <w:rPr>
      <w:rFonts w:ascii="Times New Roman" w:eastAsia="Times New Roman" w:hAnsi="Times New Roman" w:cs="Times New Roman"/>
      <w:sz w:val="24"/>
      <w:szCs w:val="24"/>
      <w:lang w:val="nl-NL" w:eastAsia="vi-VN"/>
    </w:rPr>
  </w:style>
  <w:style w:type="paragraph" w:customStyle="1" w:styleId="tenbs">
    <w:name w:val="tenbs"/>
    <w:basedOn w:val="Normal"/>
    <w:rsid w:val="00133F84"/>
    <w:pPr>
      <w:spacing w:before="240" w:after="120" w:line="240" w:lineRule="auto"/>
    </w:pPr>
    <w:rPr>
      <w:rFonts w:ascii=".VnCentury Schoolbook" w:eastAsia="Times New Roman" w:hAnsi=".VnCentury Schoolbook" w:cs="Times New Roman"/>
      <w:i/>
      <w:szCs w:val="20"/>
      <w:lang w:val="en-US"/>
    </w:rPr>
  </w:style>
  <w:style w:type="paragraph" w:customStyle="1" w:styleId="tenc">
    <w:name w:val="tenc"/>
    <w:basedOn w:val="Heading8"/>
    <w:rsid w:val="00133F84"/>
    <w:pPr>
      <w:keepNext/>
      <w:tabs>
        <w:tab w:val="clear" w:pos="1440"/>
      </w:tabs>
      <w:spacing w:before="1440" w:after="400"/>
      <w:ind w:left="0" w:firstLine="0"/>
    </w:pPr>
    <w:rPr>
      <w:rFonts w:ascii=".VnCentury Schoolbook" w:hAnsi=".VnCentury Schoolbook"/>
      <w:b/>
      <w:i w:val="0"/>
      <w:iCs w:val="0"/>
      <w:sz w:val="26"/>
      <w:szCs w:val="20"/>
      <w:lang w:val="en-US" w:eastAsia="en-US"/>
    </w:rPr>
  </w:style>
  <w:style w:type="paragraph" w:customStyle="1" w:styleId="baibosung">
    <w:name w:val="bai bo sung"/>
    <w:basedOn w:val="Normal"/>
    <w:rsid w:val="00133F84"/>
    <w:pPr>
      <w:spacing w:after="0" w:line="240" w:lineRule="auto"/>
    </w:pPr>
    <w:rPr>
      <w:rFonts w:ascii=".VnCentury Schoolbook" w:eastAsia="Times New Roman" w:hAnsi=".VnCentury Schoolbook" w:cs="Times New Roman"/>
      <w:sz w:val="26"/>
      <w:szCs w:val="20"/>
      <w:lang w:val="en-US"/>
    </w:rPr>
  </w:style>
  <w:style w:type="paragraph" w:customStyle="1" w:styleId="bienn">
    <w:name w:val="bienn"/>
    <w:basedOn w:val="Normal"/>
    <w:rsid w:val="00133F84"/>
    <w:pPr>
      <w:tabs>
        <w:tab w:val="left" w:pos="5670"/>
      </w:tabs>
      <w:spacing w:after="0" w:line="240" w:lineRule="auto"/>
      <w:ind w:firstLine="567"/>
      <w:jc w:val="both"/>
    </w:pPr>
    <w:rPr>
      <w:rFonts w:ascii=".VnCentury Schoolbook" w:eastAsia="Times New Roman" w:hAnsi=".VnCentury Schoolbook" w:cs="Times New Roman"/>
      <w:sz w:val="21"/>
      <w:szCs w:val="20"/>
      <w:lang w:val="en-US"/>
    </w:rPr>
  </w:style>
  <w:style w:type="paragraph" w:customStyle="1" w:styleId="tenchuong">
    <w:name w:val="ten chuong"/>
    <w:basedOn w:val="Normal"/>
    <w:rsid w:val="00133F84"/>
    <w:pPr>
      <w:spacing w:after="60" w:line="280" w:lineRule="atLeast"/>
      <w:jc w:val="center"/>
    </w:pPr>
    <w:rPr>
      <w:rFonts w:ascii=".VnCentury Schoolbook" w:eastAsia="Times New Roman" w:hAnsi=".VnCentury Schoolbook" w:cs="Times New Roman"/>
      <w:b/>
      <w:sz w:val="24"/>
      <w:szCs w:val="20"/>
      <w:lang w:val="en-US"/>
    </w:rPr>
  </w:style>
  <w:style w:type="paragraph" w:customStyle="1" w:styleId="tenm">
    <w:name w:val="tenm"/>
    <w:basedOn w:val="tenc"/>
    <w:rsid w:val="00133F84"/>
    <w:pPr>
      <w:spacing w:before="480" w:after="240"/>
    </w:pPr>
  </w:style>
  <w:style w:type="character" w:customStyle="1" w:styleId="titbangChar">
    <w:name w:val="tit bang Char"/>
    <w:link w:val="titbang"/>
    <w:locked/>
    <w:rsid w:val="00133F84"/>
    <w:rPr>
      <w:b/>
      <w:color w:val="3366FF"/>
      <w:lang w:val="en-US"/>
    </w:rPr>
  </w:style>
  <w:style w:type="paragraph" w:customStyle="1" w:styleId="titbang">
    <w:name w:val="tit bang"/>
    <w:basedOn w:val="Normal"/>
    <w:link w:val="titbangChar"/>
    <w:rsid w:val="00133F84"/>
    <w:pPr>
      <w:spacing w:before="80" w:after="80" w:line="240" w:lineRule="atLeast"/>
      <w:jc w:val="center"/>
    </w:pPr>
    <w:rPr>
      <w:b/>
      <w:color w:val="3366FF"/>
      <w:lang w:val="en-US"/>
    </w:rPr>
  </w:style>
  <w:style w:type="paragraph" w:customStyle="1" w:styleId="cach">
    <w:name w:val="cach"/>
    <w:basedOn w:val="Normal"/>
    <w:rsid w:val="00133F84"/>
    <w:pPr>
      <w:spacing w:before="40" w:after="0" w:line="120" w:lineRule="exact"/>
      <w:ind w:left="284" w:hanging="284"/>
      <w:jc w:val="both"/>
    </w:pPr>
    <w:rPr>
      <w:rFonts w:ascii="Times New Roman" w:eastAsia="Times New Roman" w:hAnsi="Times New Roman" w:cs="Times New Roman"/>
      <w:lang w:val="en-US"/>
    </w:rPr>
  </w:style>
  <w:style w:type="paragraph" w:customStyle="1" w:styleId="Style9">
    <w:name w:val="Style9"/>
    <w:basedOn w:val="Normal"/>
    <w:rsid w:val="00133F84"/>
    <w:pPr>
      <w:widowControl w:val="0"/>
      <w:autoSpaceDE w:val="0"/>
      <w:autoSpaceDN w:val="0"/>
      <w:adjustRightInd w:val="0"/>
      <w:spacing w:after="0" w:line="240" w:lineRule="auto"/>
    </w:pPr>
    <w:rPr>
      <w:rFonts w:ascii="Times New Roman" w:eastAsia="Times New Roman" w:hAnsi="Times New Roman" w:cs="Times New Roman"/>
      <w:sz w:val="24"/>
      <w:szCs w:val="24"/>
      <w:lang w:val="en-US"/>
    </w:rPr>
  </w:style>
  <w:style w:type="paragraph" w:customStyle="1" w:styleId="StyleBoldOrangeJustifiedLinespacingMultiple115li">
    <w:name w:val="Style Bold Orange Justified Line spacing:  Multiple 1.15 li"/>
    <w:basedOn w:val="Normal"/>
    <w:rsid w:val="00133F84"/>
    <w:pPr>
      <w:spacing w:after="0" w:line="276" w:lineRule="auto"/>
      <w:jc w:val="both"/>
    </w:pPr>
    <w:rPr>
      <w:rFonts w:ascii="VNI-Times" w:eastAsia="Times New Roman" w:hAnsi="VNI-Times" w:cs="Times New Roman"/>
      <w:b/>
      <w:bCs/>
      <w:color w:val="FF6600"/>
      <w:sz w:val="26"/>
      <w:szCs w:val="20"/>
      <w:lang w:val="en-US"/>
    </w:rPr>
  </w:style>
  <w:style w:type="paragraph" w:customStyle="1" w:styleId="Normal10pt">
    <w:name w:val="Normal+10 pt"/>
    <w:basedOn w:val="Normal"/>
    <w:rsid w:val="00133F84"/>
    <w:pPr>
      <w:spacing w:after="0" w:line="240" w:lineRule="auto"/>
    </w:pPr>
    <w:rPr>
      <w:rFonts w:ascii=".VnTime" w:hAnsi=".VnTime" w:cs="Times New Roman"/>
      <w:sz w:val="24"/>
      <w:szCs w:val="24"/>
      <w:lang w:val="en-US"/>
    </w:rPr>
  </w:style>
  <w:style w:type="paragraph" w:customStyle="1" w:styleId="Style2">
    <w:name w:val="Style2"/>
    <w:basedOn w:val="Normal"/>
    <w:rsid w:val="00133F84"/>
    <w:pPr>
      <w:spacing w:after="0" w:line="240" w:lineRule="auto"/>
    </w:pPr>
    <w:rPr>
      <w:rFonts w:ascii="VNI-Times" w:eastAsia="Times New Roman" w:hAnsi="VNI-Times" w:cs="Times New Roman"/>
      <w:u w:val="single"/>
      <w:lang w:val="en-US"/>
    </w:rPr>
  </w:style>
  <w:style w:type="paragraph" w:customStyle="1" w:styleId="abc">
    <w:name w:val="abc"/>
    <w:basedOn w:val="Normal"/>
    <w:rsid w:val="00133F84"/>
    <w:pPr>
      <w:tabs>
        <w:tab w:val="left" w:pos="3515"/>
        <w:tab w:val="left" w:pos="3856"/>
      </w:tabs>
      <w:spacing w:after="20" w:line="240" w:lineRule="auto"/>
      <w:ind w:left="765" w:hanging="340"/>
      <w:jc w:val="both"/>
    </w:pPr>
    <w:rPr>
      <w:rFonts w:ascii="VNI-Times" w:eastAsia="Times New Roman" w:hAnsi="VNI-Times" w:cs="Times New Roman"/>
      <w:sz w:val="19"/>
      <w:szCs w:val="24"/>
      <w:lang w:val="en-US"/>
    </w:rPr>
  </w:style>
  <w:style w:type="character" w:customStyle="1" w:styleId="123Char">
    <w:name w:val="123 Char"/>
    <w:link w:val="123"/>
    <w:locked/>
    <w:rsid w:val="00133F84"/>
    <w:rPr>
      <w:rFonts w:ascii="VNI-Times" w:hAnsi="VNI-Times"/>
      <w:i/>
      <w:sz w:val="19"/>
      <w:szCs w:val="24"/>
      <w:lang w:val="en-US"/>
    </w:rPr>
  </w:style>
  <w:style w:type="paragraph" w:customStyle="1" w:styleId="123">
    <w:name w:val="123"/>
    <w:basedOn w:val="Normal"/>
    <w:link w:val="123Char"/>
    <w:rsid w:val="00133F84"/>
    <w:pPr>
      <w:spacing w:before="80" w:after="20" w:line="240" w:lineRule="auto"/>
      <w:ind w:left="425" w:hanging="425"/>
      <w:jc w:val="both"/>
    </w:pPr>
    <w:rPr>
      <w:rFonts w:ascii="VNI-Times" w:hAnsi="VNI-Times"/>
      <w:i/>
      <w:sz w:val="19"/>
      <w:szCs w:val="24"/>
      <w:lang w:val="en-US"/>
    </w:rPr>
  </w:style>
  <w:style w:type="paragraph" w:customStyle="1" w:styleId="123-nd">
    <w:name w:val="123-nd"/>
    <w:basedOn w:val="123"/>
    <w:rsid w:val="00133F84"/>
    <w:pPr>
      <w:spacing w:before="0"/>
      <w:ind w:firstLine="0"/>
    </w:pPr>
    <w:rPr>
      <w:rFonts w:ascii="VNI-Helve" w:eastAsia="Arial" w:hAnsi="VNI-Helve"/>
      <w:i w:val="0"/>
      <w:sz w:val="17"/>
      <w:szCs w:val="18"/>
    </w:rPr>
  </w:style>
  <w:style w:type="paragraph" w:customStyle="1" w:styleId="abc2">
    <w:name w:val="abc 2"/>
    <w:basedOn w:val="Normal"/>
    <w:rsid w:val="00133F84"/>
    <w:pPr>
      <w:tabs>
        <w:tab w:val="left" w:pos="2041"/>
        <w:tab w:val="left" w:pos="3459"/>
        <w:tab w:val="left" w:pos="4876"/>
      </w:tabs>
      <w:spacing w:after="20" w:line="240" w:lineRule="auto"/>
      <w:ind w:left="765" w:hanging="340"/>
      <w:jc w:val="both"/>
    </w:pPr>
    <w:rPr>
      <w:rFonts w:ascii="VNI-Times" w:eastAsia="Times New Roman" w:hAnsi="VNI-Times" w:cs="Times New Roman"/>
      <w:sz w:val="19"/>
      <w:szCs w:val="24"/>
      <w:lang w:val="en-US"/>
    </w:rPr>
  </w:style>
  <w:style w:type="character" w:customStyle="1" w:styleId="CharChar7">
    <w:name w:val="Char Char7"/>
    <w:rsid w:val="00133F84"/>
    <w:rPr>
      <w:rFonts w:ascii=".VnTime" w:hAnsi=".VnTime" w:hint="default"/>
      <w:b/>
      <w:bCs w:val="0"/>
      <w:sz w:val="28"/>
      <w:lang w:val="en-US" w:eastAsia="en-US" w:bidi="ar-SA"/>
    </w:rPr>
  </w:style>
  <w:style w:type="character" w:customStyle="1" w:styleId="Normaltext">
    <w:name w:val="Normal text"/>
    <w:rsid w:val="00133F84"/>
    <w:rPr>
      <w:rFonts w:ascii="Tahoma" w:hAnsi="Tahoma" w:cs="Tahoma" w:hint="default"/>
      <w:sz w:val="22"/>
      <w:szCs w:val="22"/>
    </w:rPr>
  </w:style>
  <w:style w:type="character" w:customStyle="1" w:styleId="postbody1">
    <w:name w:val="postbody1"/>
    <w:rsid w:val="00133F84"/>
    <w:rPr>
      <w:sz w:val="22"/>
      <w:szCs w:val="22"/>
    </w:rPr>
  </w:style>
  <w:style w:type="character" w:customStyle="1" w:styleId="z-TopofFormChar">
    <w:name w:val="z-Top of Form Char"/>
    <w:link w:val="z-TopofForm"/>
    <w:locked/>
    <w:rsid w:val="00133F84"/>
    <w:rPr>
      <w:rFonts w:ascii="Arial" w:hAnsi="Arial" w:cs="Arial"/>
      <w:vanish/>
      <w:sz w:val="16"/>
      <w:szCs w:val="16"/>
      <w:lang w:val="en-US"/>
    </w:rPr>
  </w:style>
  <w:style w:type="paragraph" w:styleId="z-TopofForm">
    <w:name w:val="HTML Top of Form"/>
    <w:basedOn w:val="Normal"/>
    <w:next w:val="Normal"/>
    <w:link w:val="z-TopofFormChar"/>
    <w:hidden/>
    <w:rsid w:val="00133F84"/>
    <w:pPr>
      <w:pBdr>
        <w:bottom w:val="single" w:sz="6" w:space="1" w:color="auto"/>
      </w:pBdr>
      <w:spacing w:after="0" w:line="240" w:lineRule="auto"/>
      <w:jc w:val="center"/>
    </w:pPr>
    <w:rPr>
      <w:rFonts w:ascii="Arial" w:hAnsi="Arial" w:cs="Arial"/>
      <w:vanish/>
      <w:sz w:val="16"/>
      <w:szCs w:val="16"/>
      <w:lang w:val="en-US"/>
    </w:rPr>
  </w:style>
  <w:style w:type="character" w:customStyle="1" w:styleId="z-TopofFormChar1">
    <w:name w:val="z-Top of Form Char1"/>
    <w:basedOn w:val="DefaultParagraphFont"/>
    <w:rsid w:val="00133F84"/>
    <w:rPr>
      <w:rFonts w:ascii="Arial" w:hAnsi="Arial" w:cs="Arial"/>
      <w:vanish/>
      <w:sz w:val="16"/>
      <w:szCs w:val="16"/>
    </w:rPr>
  </w:style>
  <w:style w:type="character" w:customStyle="1" w:styleId="apple-converted-space">
    <w:name w:val="apple-converted-space"/>
    <w:rsid w:val="00133F84"/>
  </w:style>
  <w:style w:type="character" w:customStyle="1" w:styleId="c1">
    <w:name w:val="c1"/>
    <w:rsid w:val="00133F84"/>
  </w:style>
  <w:style w:type="character" w:customStyle="1" w:styleId="c2">
    <w:name w:val="c2"/>
    <w:rsid w:val="00133F84"/>
  </w:style>
  <w:style w:type="character" w:customStyle="1" w:styleId="c4">
    <w:name w:val="c4"/>
    <w:rsid w:val="00133F84"/>
  </w:style>
  <w:style w:type="character" w:customStyle="1" w:styleId="Style1">
    <w:name w:val="Style1"/>
    <w:rsid w:val="00133F84"/>
    <w:rPr>
      <w:lang w:val="pt-BR" w:eastAsia="x-none"/>
    </w:rPr>
  </w:style>
  <w:style w:type="character" w:customStyle="1" w:styleId="CharChar12">
    <w:name w:val="Char Char12"/>
    <w:locked/>
    <w:rsid w:val="00133F84"/>
    <w:rPr>
      <w:b/>
      <w:bCs/>
      <w:iCs/>
      <w:sz w:val="28"/>
      <w:szCs w:val="28"/>
      <w:lang w:val="vi-VN" w:eastAsia="en-US" w:bidi="ar-SA"/>
    </w:rPr>
  </w:style>
  <w:style w:type="character" w:customStyle="1" w:styleId="FontStyle29">
    <w:name w:val="Font Style29"/>
    <w:rsid w:val="00133F84"/>
    <w:rPr>
      <w:rFonts w:ascii="Times New Roman" w:hAnsi="Times New Roman" w:cs="Times New Roman" w:hint="default"/>
      <w:color w:val="000000"/>
      <w:sz w:val="22"/>
      <w:szCs w:val="22"/>
    </w:rPr>
  </w:style>
  <w:style w:type="character" w:customStyle="1" w:styleId="CharChar11">
    <w:name w:val="Char Char11"/>
    <w:locked/>
    <w:rsid w:val="00133F84"/>
    <w:rPr>
      <w:rFonts w:ascii="Arial" w:hAnsi="Arial" w:cs="Arial" w:hint="default"/>
      <w:b/>
      <w:bCs/>
      <w:kern w:val="28"/>
      <w:sz w:val="32"/>
      <w:szCs w:val="32"/>
      <w:lang w:val="en-US" w:eastAsia="en-US" w:bidi="ar-SA"/>
    </w:rPr>
  </w:style>
  <w:style w:type="character" w:customStyle="1" w:styleId="CharChar19">
    <w:name w:val="Char Char19"/>
    <w:rsid w:val="00133F84"/>
    <w:rPr>
      <w:b/>
      <w:bCs/>
      <w:kern w:val="32"/>
      <w:sz w:val="32"/>
      <w:szCs w:val="32"/>
      <w:lang w:val="vi-VN" w:eastAsia="en-US" w:bidi="ar-SA"/>
    </w:rPr>
  </w:style>
  <w:style w:type="character" w:customStyle="1" w:styleId="CharChar18">
    <w:name w:val="Char Char18"/>
    <w:rsid w:val="00133F84"/>
    <w:rPr>
      <w:b/>
      <w:bCs/>
      <w:iCs/>
      <w:sz w:val="28"/>
      <w:szCs w:val="28"/>
      <w:lang w:val="vi-VN" w:eastAsia="en-US" w:bidi="ar-SA"/>
    </w:rPr>
  </w:style>
  <w:style w:type="character" w:customStyle="1" w:styleId="CharChar17">
    <w:name w:val="Char Char17"/>
    <w:rsid w:val="00133F84"/>
    <w:rPr>
      <w:b/>
      <w:bCs/>
      <w:iCs/>
      <w:color w:val="000000"/>
      <w:sz w:val="24"/>
      <w:szCs w:val="24"/>
      <w:lang w:val="de-DE" w:eastAsia="en-US" w:bidi="ar-SA"/>
    </w:rPr>
  </w:style>
  <w:style w:type="character" w:customStyle="1" w:styleId="CharChar16">
    <w:name w:val="Char Char16"/>
    <w:locked/>
    <w:rsid w:val="00133F84"/>
    <w:rPr>
      <w:rFonts w:ascii="Arial" w:eastAsia="Arial" w:hAnsi="Arial" w:cs="Arial" w:hint="default"/>
      <w:b/>
      <w:bCs/>
      <w:i/>
      <w:iCs/>
      <w:sz w:val="26"/>
      <w:szCs w:val="26"/>
      <w:lang w:val="vi-VN" w:eastAsia="en-US" w:bidi="ar-SA"/>
    </w:rPr>
  </w:style>
  <w:style w:type="character" w:customStyle="1" w:styleId="CharChar15">
    <w:name w:val="Char Char15"/>
    <w:rsid w:val="00133F84"/>
    <w:rPr>
      <w:sz w:val="24"/>
      <w:szCs w:val="24"/>
      <w:lang w:val="vi-VN" w:eastAsia="en-US" w:bidi="ar-SA"/>
    </w:rPr>
  </w:style>
  <w:style w:type="character" w:customStyle="1" w:styleId="CharChar13">
    <w:name w:val="Char Char13"/>
    <w:locked/>
    <w:rsid w:val="00133F84"/>
    <w:rPr>
      <w:sz w:val="24"/>
      <w:szCs w:val="24"/>
      <w:lang w:val="en-US" w:eastAsia="en-US" w:bidi="ar-SA"/>
    </w:rPr>
  </w:style>
  <w:style w:type="character" w:customStyle="1" w:styleId="CharChar10">
    <w:name w:val="Char Char10"/>
    <w:rsid w:val="00133F84"/>
    <w:rPr>
      <w:rFonts w:ascii=".VnCentury Schoolbook" w:hAnsi=".VnCentury Schoolbook" w:hint="default"/>
      <w:color w:val="0000FF"/>
      <w:sz w:val="28"/>
      <w:lang w:val="en-US" w:eastAsia="en-US" w:bidi="ar-SA"/>
    </w:rPr>
  </w:style>
  <w:style w:type="paragraph" w:styleId="z-BottomofForm">
    <w:name w:val="HTML Bottom of Form"/>
    <w:basedOn w:val="Normal"/>
    <w:next w:val="Normal"/>
    <w:link w:val="z-BottomofFormChar"/>
    <w:hidden/>
    <w:rsid w:val="00133F84"/>
    <w:pPr>
      <w:pBdr>
        <w:top w:val="single" w:sz="6" w:space="1" w:color="auto"/>
      </w:pBdr>
      <w:spacing w:after="0" w:line="240" w:lineRule="auto"/>
      <w:jc w:val="center"/>
    </w:pPr>
    <w:rPr>
      <w:rFonts w:ascii="Arial" w:eastAsia="Times New Roman" w:hAnsi="Arial" w:cs="Arial"/>
      <w:vanish/>
      <w:sz w:val="16"/>
      <w:szCs w:val="16"/>
      <w:lang w:val="en-US"/>
    </w:rPr>
  </w:style>
  <w:style w:type="character" w:customStyle="1" w:styleId="z-BottomofFormChar">
    <w:name w:val="z-Bottom of Form Char"/>
    <w:basedOn w:val="DefaultParagraphFont"/>
    <w:link w:val="z-BottomofForm"/>
    <w:rsid w:val="00133F84"/>
    <w:rPr>
      <w:rFonts w:ascii="Arial" w:eastAsia="Times New Roman" w:hAnsi="Arial" w:cs="Arial"/>
      <w:vanish/>
      <w:sz w:val="16"/>
      <w:szCs w:val="16"/>
      <w:lang w:val="en-US"/>
    </w:rPr>
  </w:style>
  <w:style w:type="character" w:styleId="CommentReference">
    <w:name w:val="annotation reference"/>
    <w:uiPriority w:val="99"/>
    <w:rsid w:val="00133F84"/>
    <w:rPr>
      <w:sz w:val="16"/>
      <w:szCs w:val="16"/>
    </w:rPr>
  </w:style>
  <w:style w:type="paragraph" w:styleId="CommentText">
    <w:name w:val="annotation text"/>
    <w:basedOn w:val="Normal"/>
    <w:link w:val="CommentTextChar"/>
    <w:uiPriority w:val="99"/>
    <w:rsid w:val="00133F84"/>
    <w:pPr>
      <w:spacing w:after="0" w:line="240" w:lineRule="auto"/>
    </w:pPr>
    <w:rPr>
      <w:rFonts w:ascii="Times New Roman" w:eastAsia="Times New Roman" w:hAnsi="Times New Roman" w:cs="Times New Roman"/>
      <w:sz w:val="20"/>
      <w:szCs w:val="20"/>
      <w:lang w:val="en-US"/>
    </w:rPr>
  </w:style>
  <w:style w:type="character" w:customStyle="1" w:styleId="CommentTextChar">
    <w:name w:val="Comment Text Char"/>
    <w:basedOn w:val="DefaultParagraphFont"/>
    <w:link w:val="CommentText"/>
    <w:uiPriority w:val="99"/>
    <w:rsid w:val="00133F84"/>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rsid w:val="00133F84"/>
    <w:rPr>
      <w:b/>
      <w:bCs/>
    </w:rPr>
  </w:style>
  <w:style w:type="character" w:customStyle="1" w:styleId="CommentSubjectChar">
    <w:name w:val="Comment Subject Char"/>
    <w:basedOn w:val="CommentTextChar"/>
    <w:link w:val="CommentSubject"/>
    <w:uiPriority w:val="99"/>
    <w:rsid w:val="00133F84"/>
    <w:rPr>
      <w:rFonts w:ascii="Times New Roman" w:eastAsia="Times New Roman" w:hAnsi="Times New Roman" w:cs="Times New Roman"/>
      <w:b/>
      <w:bCs/>
      <w:sz w:val="20"/>
      <w:szCs w:val="20"/>
      <w:lang w:val="en-US"/>
    </w:rPr>
  </w:style>
  <w:style w:type="paragraph" w:styleId="TOC1">
    <w:name w:val="toc 1"/>
    <w:basedOn w:val="Normal"/>
    <w:next w:val="Normal"/>
    <w:link w:val="TOC1Char"/>
    <w:qFormat/>
    <w:rsid w:val="00133F84"/>
    <w:pPr>
      <w:widowControl w:val="0"/>
      <w:tabs>
        <w:tab w:val="right" w:leader="dot" w:pos="10302"/>
      </w:tabs>
      <w:spacing w:after="0" w:line="240" w:lineRule="auto"/>
    </w:pPr>
    <w:rPr>
      <w:rFonts w:ascii="UVN Ai Cap Nang" w:hAnsi="UVN Ai Cap Nang" w:cs="Tahoma"/>
      <w:b/>
      <w:smallCaps/>
      <w:lang w:val="nl-NL" w:eastAsia="vi-VN"/>
    </w:rPr>
  </w:style>
  <w:style w:type="paragraph" w:styleId="TOC2">
    <w:name w:val="toc 2"/>
    <w:basedOn w:val="Normal"/>
    <w:next w:val="Normal"/>
    <w:qFormat/>
    <w:rsid w:val="00133F84"/>
    <w:pPr>
      <w:widowControl w:val="0"/>
      <w:spacing w:after="0" w:line="240" w:lineRule="auto"/>
      <w:ind w:left="220"/>
    </w:pPr>
    <w:rPr>
      <w:rFonts w:cs="Times New Roman"/>
    </w:rPr>
  </w:style>
  <w:style w:type="paragraph" w:customStyle="1" w:styleId="CharChar2">
    <w:name w:val="Char Char2"/>
    <w:basedOn w:val="Normal"/>
    <w:semiHidden/>
    <w:rsid w:val="00133F84"/>
    <w:pPr>
      <w:spacing w:line="240" w:lineRule="exact"/>
      <w:jc w:val="both"/>
    </w:pPr>
    <w:rPr>
      <w:rFonts w:ascii="Arial" w:eastAsia="Times New Roman" w:hAnsi="Arial" w:cs="Arial"/>
      <w:sz w:val="24"/>
      <w:szCs w:val="24"/>
      <w:lang w:val="en-US"/>
    </w:rPr>
  </w:style>
  <w:style w:type="paragraph" w:customStyle="1" w:styleId="NoSpacing1">
    <w:name w:val="No Spacing1"/>
    <w:qFormat/>
    <w:rsid w:val="00133F84"/>
    <w:pPr>
      <w:spacing w:after="0" w:line="240" w:lineRule="auto"/>
    </w:pPr>
    <w:rPr>
      <w:lang w:val="en-US"/>
    </w:rPr>
  </w:style>
  <w:style w:type="table" w:customStyle="1" w:styleId="TableGrid1">
    <w:name w:val="Table Grid1"/>
    <w:basedOn w:val="TableNormal"/>
    <w:next w:val="TableGrid"/>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istParagraph1">
    <w:name w:val="List Paragraph1"/>
    <w:basedOn w:val="Normal"/>
    <w:uiPriority w:val="34"/>
    <w:qFormat/>
    <w:rsid w:val="00133F84"/>
    <w:pPr>
      <w:spacing w:after="0" w:line="240" w:lineRule="auto"/>
      <w:ind w:left="720"/>
      <w:contextualSpacing/>
    </w:pPr>
    <w:rPr>
      <w:rFonts w:ascii="Times New Roman" w:eastAsia="Times New Roman" w:hAnsi="Times New Roman" w:cs="Times New Roman"/>
      <w:sz w:val="24"/>
      <w:szCs w:val="24"/>
      <w:lang w:val="en-US"/>
    </w:rPr>
  </w:style>
  <w:style w:type="character" w:customStyle="1" w:styleId="MTDisplayEquationChar">
    <w:name w:val="MTDisplayEquation Char"/>
    <w:basedOn w:val="DefaultParagraphFont"/>
    <w:link w:val="MTDisplayEquation"/>
    <w:rsid w:val="00133F84"/>
    <w:rPr>
      <w:rFonts w:ascii="Times New Roman" w:eastAsia="Times New Roman" w:hAnsi="Times New Roman" w:cs="Times New Roman"/>
      <w:sz w:val="24"/>
      <w:lang w:val="en-US"/>
    </w:rPr>
  </w:style>
  <w:style w:type="character" w:customStyle="1" w:styleId="MTEquationSection">
    <w:name w:val="MTEquationSection"/>
    <w:basedOn w:val="DefaultParagraphFont"/>
    <w:rsid w:val="00133F84"/>
    <w:rPr>
      <w:rFonts w:ascii="UVN Ke Chuyen1" w:hAnsi="UVN Ke Chuyen1"/>
      <w:b/>
      <w:vanish w:val="0"/>
      <w:color w:val="FF0000"/>
      <w:sz w:val="44"/>
      <w:szCs w:val="44"/>
      <w:lang w:val="en-US"/>
    </w:rPr>
  </w:style>
  <w:style w:type="table" w:customStyle="1" w:styleId="LiBang10">
    <w:name w:val="Lưới Bảng1"/>
    <w:basedOn w:val="TableNormal"/>
    <w:next w:val="TableGrid"/>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Khngc1">
    <w:name w:val="Không có1"/>
    <w:next w:val="NoList"/>
    <w:semiHidden/>
    <w:unhideWhenUsed/>
    <w:rsid w:val="00133F84"/>
  </w:style>
  <w:style w:type="table" w:customStyle="1" w:styleId="LiBang2">
    <w:name w:val="Lưới Bảng2"/>
    <w:basedOn w:val="TableNormal"/>
    <w:next w:val="TableGrid"/>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ncaDanhsch1">
    <w:name w:val="Đoạn của Danh sách1"/>
    <w:basedOn w:val="Normal"/>
    <w:uiPriority w:val="34"/>
    <w:qFormat/>
    <w:rsid w:val="00133F84"/>
    <w:pPr>
      <w:spacing w:after="0" w:line="360" w:lineRule="auto"/>
      <w:ind w:left="720"/>
      <w:contextualSpacing/>
      <w:jc w:val="both"/>
    </w:pPr>
    <w:rPr>
      <w:rFonts w:ascii="Times New Roman" w:hAnsi="Times New Roman" w:cs="Times New Roman"/>
      <w:sz w:val="24"/>
      <w:lang w:val="en-US"/>
    </w:rPr>
  </w:style>
  <w:style w:type="table" w:customStyle="1" w:styleId="LiBang3">
    <w:name w:val="Lưới Bảng3"/>
    <w:basedOn w:val="TableNormal"/>
    <w:next w:val="TableGrid"/>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Khngc2">
    <w:name w:val="Không có2"/>
    <w:next w:val="NoList"/>
    <w:uiPriority w:val="99"/>
    <w:semiHidden/>
    <w:unhideWhenUsed/>
    <w:rsid w:val="00133F84"/>
  </w:style>
  <w:style w:type="numbering" w:customStyle="1" w:styleId="Khngc3">
    <w:name w:val="Không có3"/>
    <w:next w:val="NoList"/>
    <w:semiHidden/>
    <w:unhideWhenUsed/>
    <w:rsid w:val="00133F84"/>
  </w:style>
  <w:style w:type="paragraph" w:customStyle="1" w:styleId="oncaDanhsch2">
    <w:name w:val="Đoạn của Danh sách2"/>
    <w:basedOn w:val="Normal"/>
    <w:uiPriority w:val="34"/>
    <w:qFormat/>
    <w:rsid w:val="00133F84"/>
    <w:pPr>
      <w:spacing w:after="0" w:line="240" w:lineRule="auto"/>
      <w:ind w:left="720"/>
    </w:pPr>
    <w:rPr>
      <w:rFonts w:ascii="VNI-Times" w:eastAsia="Times New Roman" w:hAnsi="VNI-Times" w:cs="Times New Roman"/>
      <w:sz w:val="24"/>
      <w:szCs w:val="24"/>
      <w:lang w:val="en-US"/>
    </w:rPr>
  </w:style>
  <w:style w:type="table" w:customStyle="1" w:styleId="LiBang4">
    <w:name w:val="Lưới Bảng4"/>
    <w:basedOn w:val="TableNormal"/>
    <w:next w:val="TableGrid"/>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oblemStatement">
    <w:name w:val="Problem Statement"/>
    <w:basedOn w:val="Normal"/>
    <w:rsid w:val="00133F84"/>
    <w:pPr>
      <w:spacing w:before="60" w:after="0" w:line="240" w:lineRule="auto"/>
      <w:ind w:firstLine="380"/>
      <w:jc w:val="both"/>
    </w:pPr>
    <w:rPr>
      <w:rFonts w:ascii="Times New Roman" w:eastAsia="Times New Roman" w:hAnsi="Times New Roman" w:cs="Times New Roman"/>
      <w:sz w:val="24"/>
      <w:szCs w:val="24"/>
      <w:lang w:val="ru-RU" w:eastAsia="ru-RU"/>
    </w:rPr>
  </w:style>
  <w:style w:type="numbering" w:customStyle="1" w:styleId="Khngc4">
    <w:name w:val="Không có4"/>
    <w:next w:val="NoList"/>
    <w:semiHidden/>
    <w:unhideWhenUsed/>
    <w:rsid w:val="00133F84"/>
  </w:style>
  <w:style w:type="paragraph" w:customStyle="1" w:styleId="oncaDanhsch3">
    <w:name w:val="Đoạn của Danh sách3"/>
    <w:basedOn w:val="Normal"/>
    <w:uiPriority w:val="34"/>
    <w:qFormat/>
    <w:rsid w:val="00133F84"/>
    <w:pPr>
      <w:spacing w:after="0" w:line="240" w:lineRule="auto"/>
      <w:ind w:left="720"/>
    </w:pPr>
    <w:rPr>
      <w:rFonts w:ascii="VNI-Times" w:eastAsia="Times New Roman" w:hAnsi="VNI-Times" w:cs="Times New Roman"/>
      <w:sz w:val="24"/>
      <w:szCs w:val="24"/>
      <w:lang w:val="en-US"/>
    </w:rPr>
  </w:style>
  <w:style w:type="table" w:customStyle="1" w:styleId="LiBang5">
    <w:name w:val="Lưới Bảng5"/>
    <w:basedOn w:val="TableNormal"/>
    <w:next w:val="TableGrid"/>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Khngc5">
    <w:name w:val="Không có5"/>
    <w:next w:val="NoList"/>
    <w:semiHidden/>
    <w:unhideWhenUsed/>
    <w:rsid w:val="00133F84"/>
  </w:style>
  <w:style w:type="table" w:customStyle="1" w:styleId="LiBang6">
    <w:name w:val="Lưới Bảng6"/>
    <w:basedOn w:val="TableNormal"/>
    <w:next w:val="TableGrid"/>
    <w:uiPriority w:val="9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ncaDanhsch4">
    <w:name w:val="Đoạn của Danh sách4"/>
    <w:basedOn w:val="Normal"/>
    <w:uiPriority w:val="34"/>
    <w:qFormat/>
    <w:rsid w:val="00133F84"/>
    <w:pPr>
      <w:spacing w:after="0" w:line="240" w:lineRule="auto"/>
      <w:ind w:left="720"/>
      <w:contextualSpacing/>
    </w:pPr>
    <w:rPr>
      <w:rFonts w:eastAsia="Times New Roman" w:cs="Times New Roman"/>
      <w:lang w:val="en-US"/>
    </w:rPr>
  </w:style>
  <w:style w:type="numbering" w:customStyle="1" w:styleId="Khngc6">
    <w:name w:val="Không có6"/>
    <w:next w:val="NoList"/>
    <w:semiHidden/>
    <w:rsid w:val="00133F84"/>
  </w:style>
  <w:style w:type="paragraph" w:customStyle="1" w:styleId="oncaDanhsch5">
    <w:name w:val="Đoạn của Danh sách5"/>
    <w:basedOn w:val="Normal"/>
    <w:rsid w:val="00133F84"/>
    <w:pPr>
      <w:widowControl w:val="0"/>
      <w:spacing w:after="0" w:line="240" w:lineRule="auto"/>
    </w:pPr>
    <w:rPr>
      <w:rFonts w:cs="Times New Roman"/>
    </w:rPr>
  </w:style>
  <w:style w:type="table" w:customStyle="1" w:styleId="LiBang7">
    <w:name w:val="Lưới Bảng7"/>
    <w:basedOn w:val="TableNormal"/>
    <w:next w:val="TableGrid"/>
    <w:rsid w:val="00133F84"/>
    <w:pPr>
      <w:widowControl w:val="0"/>
      <w:spacing w:after="0" w:line="240" w:lineRule="auto"/>
    </w:pPr>
    <w:rPr>
      <w:rFonts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133F84"/>
  </w:style>
  <w:style w:type="paragraph" w:customStyle="1" w:styleId="Heading21">
    <w:name w:val="Heading 21"/>
    <w:basedOn w:val="Normal"/>
    <w:next w:val="Normal"/>
    <w:unhideWhenUsed/>
    <w:qFormat/>
    <w:rsid w:val="00133F84"/>
    <w:pPr>
      <w:keepNext/>
      <w:keepLines/>
      <w:spacing w:before="200" w:after="0" w:line="240" w:lineRule="auto"/>
      <w:outlineLvl w:val="1"/>
    </w:pPr>
    <w:rPr>
      <w:rFonts w:ascii="Times New Roman" w:eastAsia="Times New Roman" w:hAnsi="Times New Roman" w:cs="Times New Roman"/>
      <w:b/>
      <w:bCs/>
      <w:color w:val="4F81BD"/>
      <w:sz w:val="26"/>
      <w:szCs w:val="26"/>
    </w:rPr>
  </w:style>
  <w:style w:type="numbering" w:customStyle="1" w:styleId="NoList11">
    <w:name w:val="No List11"/>
    <w:next w:val="NoList"/>
    <w:uiPriority w:val="99"/>
    <w:semiHidden/>
    <w:unhideWhenUsed/>
    <w:rsid w:val="00133F84"/>
  </w:style>
  <w:style w:type="paragraph" w:customStyle="1" w:styleId="NormalWeb1">
    <w:name w:val="Normal (Web)1"/>
    <w:basedOn w:val="Normal"/>
    <w:next w:val="NormalWeb"/>
    <w:uiPriority w:val="99"/>
    <w:unhideWhenUsed/>
    <w:rsid w:val="00133F84"/>
    <w:pPr>
      <w:spacing w:before="100" w:beforeAutospacing="1" w:after="100" w:afterAutospacing="1" w:line="240" w:lineRule="auto"/>
    </w:pPr>
    <w:rPr>
      <w:rFonts w:ascii="Times New Roman" w:eastAsia="Times New Roman" w:hAnsi="Times New Roman" w:cs="Times New Roman"/>
      <w:sz w:val="24"/>
      <w:szCs w:val="24"/>
      <w:lang w:eastAsia="vi-VN"/>
    </w:rPr>
  </w:style>
  <w:style w:type="numbering" w:customStyle="1" w:styleId="Khngc11">
    <w:name w:val="Không có11"/>
    <w:next w:val="NoList"/>
    <w:semiHidden/>
    <w:unhideWhenUsed/>
    <w:rsid w:val="00133F84"/>
  </w:style>
  <w:style w:type="numbering" w:customStyle="1" w:styleId="Khngc21">
    <w:name w:val="Không có21"/>
    <w:next w:val="NoList"/>
    <w:uiPriority w:val="99"/>
    <w:semiHidden/>
    <w:unhideWhenUsed/>
    <w:rsid w:val="00133F84"/>
  </w:style>
  <w:style w:type="character" w:customStyle="1" w:styleId="FollowedHyperlink1">
    <w:name w:val="FollowedHyperlink1"/>
    <w:basedOn w:val="DefaultParagraphFont"/>
    <w:uiPriority w:val="99"/>
    <w:semiHidden/>
    <w:unhideWhenUsed/>
    <w:rsid w:val="00133F84"/>
    <w:rPr>
      <w:color w:val="800080"/>
      <w:u w:val="single"/>
    </w:rPr>
  </w:style>
  <w:style w:type="character" w:customStyle="1" w:styleId="FollowedHyperlink2">
    <w:name w:val="FollowedHyperlink2"/>
    <w:basedOn w:val="DefaultParagraphFont"/>
    <w:uiPriority w:val="99"/>
    <w:semiHidden/>
    <w:unhideWhenUsed/>
    <w:rsid w:val="00133F84"/>
    <w:rPr>
      <w:color w:val="954F72"/>
      <w:u w:val="single"/>
    </w:rPr>
  </w:style>
  <w:style w:type="numbering" w:customStyle="1" w:styleId="NoList2">
    <w:name w:val="No List2"/>
    <w:next w:val="NoList"/>
    <w:uiPriority w:val="99"/>
    <w:semiHidden/>
    <w:unhideWhenUsed/>
    <w:rsid w:val="00133F84"/>
  </w:style>
  <w:style w:type="numbering" w:customStyle="1" w:styleId="Khngc111">
    <w:name w:val="Không có111"/>
    <w:next w:val="NoList"/>
    <w:semiHidden/>
    <w:unhideWhenUsed/>
    <w:rsid w:val="00133F84"/>
  </w:style>
  <w:style w:type="numbering" w:customStyle="1" w:styleId="Khngc211">
    <w:name w:val="Không có211"/>
    <w:next w:val="NoList"/>
    <w:uiPriority w:val="99"/>
    <w:semiHidden/>
    <w:unhideWhenUsed/>
    <w:rsid w:val="00133F84"/>
  </w:style>
  <w:style w:type="numbering" w:customStyle="1" w:styleId="Khngc31">
    <w:name w:val="Không có31"/>
    <w:next w:val="NoList"/>
    <w:semiHidden/>
    <w:unhideWhenUsed/>
    <w:rsid w:val="00133F84"/>
  </w:style>
  <w:style w:type="numbering" w:customStyle="1" w:styleId="Khngc41">
    <w:name w:val="Không có41"/>
    <w:next w:val="NoList"/>
    <w:semiHidden/>
    <w:unhideWhenUsed/>
    <w:rsid w:val="00133F84"/>
  </w:style>
  <w:style w:type="numbering" w:customStyle="1" w:styleId="Khngc51">
    <w:name w:val="Không có51"/>
    <w:next w:val="NoList"/>
    <w:semiHidden/>
    <w:unhideWhenUsed/>
    <w:rsid w:val="00133F84"/>
  </w:style>
  <w:style w:type="numbering" w:customStyle="1" w:styleId="Khngc61">
    <w:name w:val="Không có61"/>
    <w:next w:val="NoList"/>
    <w:semiHidden/>
    <w:rsid w:val="00133F84"/>
  </w:style>
  <w:style w:type="numbering" w:customStyle="1" w:styleId="Khngc7">
    <w:name w:val="Không có7"/>
    <w:next w:val="NoList"/>
    <w:semiHidden/>
    <w:rsid w:val="00133F84"/>
  </w:style>
  <w:style w:type="paragraph" w:customStyle="1" w:styleId="oncaDanhsch6">
    <w:name w:val="Đoạn của Danh sách6"/>
    <w:basedOn w:val="Normal"/>
    <w:rsid w:val="00133F84"/>
    <w:pPr>
      <w:widowControl w:val="0"/>
      <w:spacing w:after="0" w:line="240" w:lineRule="auto"/>
    </w:pPr>
    <w:rPr>
      <w:rFonts w:cs="Times New Roman"/>
    </w:rPr>
  </w:style>
  <w:style w:type="table" w:customStyle="1" w:styleId="LiBang8">
    <w:name w:val="Lưới Bảng8"/>
    <w:basedOn w:val="TableNormal"/>
    <w:next w:val="TableGrid"/>
    <w:rsid w:val="00133F84"/>
    <w:pPr>
      <w:widowControl w:val="0"/>
      <w:spacing w:after="0" w:line="240" w:lineRule="auto"/>
    </w:pPr>
    <w:rPr>
      <w:rFonts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Khngc8">
    <w:name w:val="Không có8"/>
    <w:next w:val="NoList"/>
    <w:semiHidden/>
    <w:rsid w:val="00133F84"/>
  </w:style>
  <w:style w:type="paragraph" w:customStyle="1" w:styleId="oncaDanhsch7">
    <w:name w:val="Đoạn của Danh sách7"/>
    <w:basedOn w:val="Normal"/>
    <w:rsid w:val="00133F84"/>
    <w:pPr>
      <w:widowControl w:val="0"/>
      <w:spacing w:after="0" w:line="240" w:lineRule="auto"/>
    </w:pPr>
    <w:rPr>
      <w:rFonts w:cs="Times New Roman"/>
    </w:rPr>
  </w:style>
  <w:style w:type="table" w:customStyle="1" w:styleId="LiBang9">
    <w:name w:val="Lưới Bảng9"/>
    <w:basedOn w:val="TableNormal"/>
    <w:next w:val="TableGrid"/>
    <w:rsid w:val="00133F84"/>
    <w:pPr>
      <w:widowControl w:val="0"/>
      <w:spacing w:after="0" w:line="240" w:lineRule="auto"/>
    </w:pPr>
    <w:rPr>
      <w:rFonts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Khngc9">
    <w:name w:val="Không có9"/>
    <w:next w:val="NoList"/>
    <w:semiHidden/>
    <w:rsid w:val="00133F84"/>
  </w:style>
  <w:style w:type="paragraph" w:customStyle="1" w:styleId="oncaDanhsch8">
    <w:name w:val="Đoạn của Danh sách8"/>
    <w:basedOn w:val="Normal"/>
    <w:rsid w:val="00133F84"/>
    <w:pPr>
      <w:widowControl w:val="0"/>
      <w:spacing w:after="0" w:line="240" w:lineRule="auto"/>
    </w:pPr>
    <w:rPr>
      <w:rFonts w:cs="Times New Roman"/>
    </w:rPr>
  </w:style>
  <w:style w:type="table" w:customStyle="1" w:styleId="LiBang100">
    <w:name w:val="Lưới Bảng10"/>
    <w:basedOn w:val="TableNormal"/>
    <w:next w:val="TableGrid"/>
    <w:rsid w:val="00133F84"/>
    <w:pPr>
      <w:widowControl w:val="0"/>
      <w:spacing w:after="0" w:line="240" w:lineRule="auto"/>
    </w:pPr>
    <w:rPr>
      <w:rFonts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Khngc10">
    <w:name w:val="Không có10"/>
    <w:next w:val="NoList"/>
    <w:semiHidden/>
    <w:rsid w:val="00133F84"/>
  </w:style>
  <w:style w:type="paragraph" w:customStyle="1" w:styleId="oncaDanhsch9">
    <w:name w:val="Đoạn của Danh sách9"/>
    <w:basedOn w:val="Normal"/>
    <w:rsid w:val="00133F84"/>
    <w:pPr>
      <w:widowControl w:val="0"/>
      <w:spacing w:after="0" w:line="240" w:lineRule="auto"/>
    </w:pPr>
    <w:rPr>
      <w:rFonts w:cs="Times New Roman"/>
    </w:rPr>
  </w:style>
  <w:style w:type="table" w:customStyle="1" w:styleId="LiBang11">
    <w:name w:val="Lưới Bảng11"/>
    <w:basedOn w:val="TableNormal"/>
    <w:next w:val="TableGrid"/>
    <w:rsid w:val="00133F84"/>
    <w:pPr>
      <w:widowControl w:val="0"/>
      <w:spacing w:after="0" w:line="240" w:lineRule="auto"/>
    </w:pPr>
    <w:rPr>
      <w:rFonts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ncaDanhsch10">
    <w:name w:val="Đoạn của Danh sách10"/>
    <w:basedOn w:val="Normal"/>
    <w:rsid w:val="00133F84"/>
    <w:pPr>
      <w:widowControl w:val="0"/>
      <w:spacing w:after="0" w:line="240" w:lineRule="auto"/>
    </w:pPr>
    <w:rPr>
      <w:rFonts w:cs="Times New Roman"/>
    </w:rPr>
  </w:style>
  <w:style w:type="table" w:customStyle="1" w:styleId="LiBang12">
    <w:name w:val="Lưới Bảng12"/>
    <w:basedOn w:val="TableNormal"/>
    <w:next w:val="TableGrid"/>
    <w:rsid w:val="00133F84"/>
    <w:pPr>
      <w:widowControl w:val="0"/>
      <w:spacing w:after="0" w:line="240" w:lineRule="auto"/>
    </w:pPr>
    <w:rPr>
      <w:rFonts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
    <w:name w:val="No List3"/>
    <w:next w:val="NoList"/>
    <w:uiPriority w:val="99"/>
    <w:semiHidden/>
    <w:unhideWhenUsed/>
    <w:rsid w:val="00133F84"/>
  </w:style>
  <w:style w:type="table" w:customStyle="1" w:styleId="TableGrid0">
    <w:name w:val="TableGrid"/>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paragraph" w:styleId="FootnoteText">
    <w:name w:val="footnote text"/>
    <w:basedOn w:val="Normal"/>
    <w:link w:val="FootnoteTextChar"/>
    <w:uiPriority w:val="99"/>
    <w:unhideWhenUsed/>
    <w:rsid w:val="00133F84"/>
    <w:pPr>
      <w:spacing w:after="0" w:line="240" w:lineRule="auto"/>
      <w:ind w:left="10" w:hanging="10"/>
    </w:pPr>
    <w:rPr>
      <w:rFonts w:ascii="Times New Roman" w:eastAsia="Times New Roman" w:hAnsi="Times New Roman" w:cs="Times New Roman"/>
      <w:color w:val="000000"/>
      <w:sz w:val="20"/>
      <w:szCs w:val="20"/>
      <w:lang w:eastAsia="vi-VN"/>
    </w:rPr>
  </w:style>
  <w:style w:type="character" w:customStyle="1" w:styleId="FootnoteTextChar">
    <w:name w:val="Footnote Text Char"/>
    <w:basedOn w:val="DefaultParagraphFont"/>
    <w:link w:val="FootnoteText"/>
    <w:uiPriority w:val="99"/>
    <w:rsid w:val="00133F84"/>
    <w:rPr>
      <w:rFonts w:ascii="Times New Roman" w:eastAsia="Times New Roman" w:hAnsi="Times New Roman" w:cs="Times New Roman"/>
      <w:color w:val="000000"/>
      <w:sz w:val="20"/>
      <w:szCs w:val="20"/>
      <w:lang w:eastAsia="vi-VN"/>
    </w:rPr>
  </w:style>
  <w:style w:type="character" w:styleId="FootnoteReference">
    <w:name w:val="footnote reference"/>
    <w:basedOn w:val="DefaultParagraphFont"/>
    <w:uiPriority w:val="99"/>
    <w:unhideWhenUsed/>
    <w:rsid w:val="00133F84"/>
    <w:rPr>
      <w:vertAlign w:val="superscript"/>
    </w:rPr>
  </w:style>
  <w:style w:type="table" w:customStyle="1" w:styleId="TableGrid2">
    <w:name w:val="Table Grid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Heading1">
    <w:name w:val="TOC Heading1"/>
    <w:basedOn w:val="Heading1"/>
    <w:next w:val="Normal"/>
    <w:uiPriority w:val="39"/>
    <w:unhideWhenUsed/>
    <w:qFormat/>
    <w:rsid w:val="00133F84"/>
    <w:pPr>
      <w:outlineLvl w:val="9"/>
    </w:pPr>
    <w:rPr>
      <w:rFonts w:ascii="Times New Roman" w:eastAsia="Times New Roman" w:hAnsi="Times New Roman"/>
      <w:color w:val="2E74B5"/>
      <w:lang w:val="en-US"/>
    </w:rPr>
  </w:style>
  <w:style w:type="paragraph" w:customStyle="1" w:styleId="Body">
    <w:name w:val="Body"/>
    <w:basedOn w:val="Normal"/>
    <w:uiPriority w:val="1"/>
    <w:qFormat/>
    <w:rsid w:val="00133F84"/>
    <w:pPr>
      <w:widowControl w:val="0"/>
      <w:spacing w:after="0" w:line="240" w:lineRule="auto"/>
    </w:pPr>
    <w:rPr>
      <w:rFonts w:ascii="Times New Roman" w:eastAsia="Times New Roman" w:hAnsi="Times New Roman" w:cs="Times New Roman"/>
      <w:sz w:val="24"/>
      <w:szCs w:val="24"/>
      <w:lang w:val="en-US"/>
    </w:rPr>
  </w:style>
  <w:style w:type="table" w:customStyle="1" w:styleId="LiBang20">
    <w:name w:val="Lưới Bảng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0">
    <w:name w:val="Lưới Bảng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
    <w:name w:val="No List12"/>
    <w:next w:val="NoList"/>
    <w:uiPriority w:val="99"/>
    <w:semiHidden/>
    <w:unhideWhenUsed/>
    <w:rsid w:val="00133F84"/>
  </w:style>
  <w:style w:type="table" w:customStyle="1" w:styleId="TableNormal1">
    <w:name w:val="Table Normal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character" w:customStyle="1" w:styleId="TOC1Char">
    <w:name w:val="TOC 1 Char"/>
    <w:basedOn w:val="DefaultParagraphFont"/>
    <w:link w:val="TOC1"/>
    <w:rsid w:val="00133F84"/>
    <w:rPr>
      <w:rFonts w:ascii="UVN Ai Cap Nang" w:eastAsia="Calibri" w:hAnsi="UVN Ai Cap Nang" w:cs="Tahoma"/>
      <w:b/>
      <w:smallCaps/>
      <w:lang w:val="nl-NL" w:eastAsia="vi-VN"/>
    </w:rPr>
  </w:style>
  <w:style w:type="paragraph" w:customStyle="1" w:styleId="TOC21">
    <w:name w:val="TOC 21"/>
    <w:basedOn w:val="Normal"/>
    <w:next w:val="TOC2"/>
    <w:uiPriority w:val="39"/>
    <w:qFormat/>
    <w:rsid w:val="00133F84"/>
    <w:pPr>
      <w:widowControl w:val="0"/>
      <w:autoSpaceDE w:val="0"/>
      <w:autoSpaceDN w:val="0"/>
      <w:spacing w:before="120" w:after="0" w:line="240" w:lineRule="auto"/>
      <w:ind w:left="220"/>
    </w:pPr>
    <w:rPr>
      <w:rFonts w:eastAsia="Times New Roman"/>
      <w:b/>
      <w:bCs/>
      <w:lang w:val="en-US"/>
    </w:rPr>
  </w:style>
  <w:style w:type="paragraph" w:customStyle="1" w:styleId="TOC31">
    <w:name w:val="TOC 31"/>
    <w:basedOn w:val="Normal"/>
    <w:next w:val="TOC3"/>
    <w:uiPriority w:val="39"/>
    <w:qFormat/>
    <w:rsid w:val="00133F84"/>
    <w:pPr>
      <w:widowControl w:val="0"/>
      <w:autoSpaceDE w:val="0"/>
      <w:autoSpaceDN w:val="0"/>
      <w:spacing w:after="0" w:line="240" w:lineRule="auto"/>
      <w:ind w:left="440"/>
    </w:pPr>
    <w:rPr>
      <w:rFonts w:eastAsia="Times New Roman"/>
      <w:sz w:val="20"/>
      <w:szCs w:val="20"/>
      <w:lang w:val="en-US"/>
    </w:rPr>
  </w:style>
  <w:style w:type="paragraph" w:customStyle="1" w:styleId="TOC41">
    <w:name w:val="TOC 41"/>
    <w:basedOn w:val="Normal"/>
    <w:next w:val="TOC4"/>
    <w:uiPriority w:val="39"/>
    <w:qFormat/>
    <w:rsid w:val="00133F84"/>
    <w:pPr>
      <w:widowControl w:val="0"/>
      <w:autoSpaceDE w:val="0"/>
      <w:autoSpaceDN w:val="0"/>
      <w:spacing w:after="0" w:line="240" w:lineRule="auto"/>
      <w:ind w:left="660"/>
    </w:pPr>
    <w:rPr>
      <w:rFonts w:eastAsia="Times New Roman"/>
      <w:sz w:val="20"/>
      <w:szCs w:val="20"/>
      <w:lang w:val="en-US"/>
    </w:rPr>
  </w:style>
  <w:style w:type="paragraph" w:customStyle="1" w:styleId="TOC51">
    <w:name w:val="TOC 51"/>
    <w:basedOn w:val="Normal"/>
    <w:next w:val="TOC5"/>
    <w:uiPriority w:val="39"/>
    <w:qFormat/>
    <w:rsid w:val="00133F84"/>
    <w:pPr>
      <w:widowControl w:val="0"/>
      <w:autoSpaceDE w:val="0"/>
      <w:autoSpaceDN w:val="0"/>
      <w:spacing w:after="0" w:line="240" w:lineRule="auto"/>
      <w:ind w:left="880"/>
    </w:pPr>
    <w:rPr>
      <w:rFonts w:eastAsia="Times New Roman"/>
      <w:sz w:val="20"/>
      <w:szCs w:val="20"/>
      <w:lang w:val="en-US"/>
    </w:rPr>
  </w:style>
  <w:style w:type="table" w:customStyle="1" w:styleId="TableGrid11">
    <w:name w:val="Table Grid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Grid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character" w:customStyle="1" w:styleId="Bodytext20">
    <w:name w:val="Body text (2)"/>
    <w:basedOn w:val="DefaultParagraphFont"/>
    <w:rsid w:val="00133F84"/>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12">
    <w:name w:val="Body text (12)"/>
    <w:basedOn w:val="DefaultParagraphFont"/>
    <w:rsid w:val="00133F84"/>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style>
  <w:style w:type="character" w:customStyle="1" w:styleId="Bodytext12Tahoma">
    <w:name w:val="Body text (12) + Tahoma"/>
    <w:aliases w:val="10 pt,Italic,Header or footer + Not Bold,Body text (5) + 10 pt,Body text (2) + Bold,Body text (20) + Times New Roman,12 pt,Body text (20) + 16 pt,Body text (5) + Tahoma,Body text (5) + Georgia,Body text (25) + Tahoma,8 pt,5 pt"/>
    <w:basedOn w:val="DefaultParagraphFont"/>
    <w:rsid w:val="00133F84"/>
    <w:rPr>
      <w:rFonts w:ascii="Tahoma" w:eastAsia="Tahoma" w:hAnsi="Tahoma" w:cs="Tahoma"/>
      <w:b w:val="0"/>
      <w:bCs w:val="0"/>
      <w:i/>
      <w:iCs/>
      <w:smallCaps w:val="0"/>
      <w:strike w:val="0"/>
      <w:color w:val="000000"/>
      <w:spacing w:val="0"/>
      <w:w w:val="100"/>
      <w:position w:val="0"/>
      <w:sz w:val="20"/>
      <w:szCs w:val="20"/>
      <w:u w:val="none"/>
      <w:lang w:val="vi-VN" w:eastAsia="vi-VN" w:bidi="vi-VN"/>
    </w:rPr>
  </w:style>
  <w:style w:type="character" w:customStyle="1" w:styleId="Bodytext1210pt">
    <w:name w:val="Body text (12) + 10 pt"/>
    <w:basedOn w:val="DefaultParagraphFont"/>
    <w:rsid w:val="00133F84"/>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127pt">
    <w:name w:val="Body text (12) + 7 pt"/>
    <w:aliases w:val="Spacing 0 pt,Heading #10 + 19 pt,Not Bold,Header or footer + 11 pt,Body text (7) + Italic,Body text (9) + Not Italic,Body text (5) + 15 pt,Body text (8) + Italic,Spacing 0 pt Exact,Heading #9 + 11 pt,Body text (17) + Tahoma,15 pt"/>
    <w:basedOn w:val="DefaultParagraphFont"/>
    <w:rsid w:val="00133F84"/>
    <w:rPr>
      <w:rFonts w:ascii="Times New Roman" w:eastAsia="Times New Roman" w:hAnsi="Times New Roman" w:cs="Times New Roman"/>
      <w:b w:val="0"/>
      <w:bCs w:val="0"/>
      <w:i w:val="0"/>
      <w:iCs w:val="0"/>
      <w:smallCaps w:val="0"/>
      <w:strike w:val="0"/>
      <w:color w:val="000000"/>
      <w:spacing w:val="10"/>
      <w:w w:val="100"/>
      <w:position w:val="0"/>
      <w:sz w:val="14"/>
      <w:szCs w:val="14"/>
      <w:u w:val="none"/>
      <w:lang w:val="vi-VN" w:eastAsia="vi-VN" w:bidi="vi-VN"/>
    </w:rPr>
  </w:style>
  <w:style w:type="character" w:customStyle="1" w:styleId="Tableofcontents310pt">
    <w:name w:val="Table of contents (3) + 10 pt"/>
    <w:basedOn w:val="DefaultParagraphFont"/>
    <w:rsid w:val="00133F84"/>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Picturecaption2Exact">
    <w:name w:val="Picture caption (2) Exact"/>
    <w:basedOn w:val="DefaultParagraphFont"/>
    <w:link w:val="Picturecaption2"/>
    <w:rsid w:val="00133F84"/>
    <w:rPr>
      <w:rFonts w:ascii="Candara" w:eastAsia="Candara" w:hAnsi="Candara" w:cs="Candara"/>
      <w:spacing w:val="20"/>
      <w:sz w:val="16"/>
      <w:szCs w:val="16"/>
      <w:shd w:val="clear" w:color="auto" w:fill="FFFFFF"/>
    </w:rPr>
  </w:style>
  <w:style w:type="paragraph" w:customStyle="1" w:styleId="Picturecaption2">
    <w:name w:val="Picture caption (2)"/>
    <w:basedOn w:val="Normal"/>
    <w:link w:val="Picturecaption2Exact"/>
    <w:rsid w:val="00133F84"/>
    <w:pPr>
      <w:widowControl w:val="0"/>
      <w:shd w:val="clear" w:color="auto" w:fill="FFFFFF"/>
      <w:spacing w:after="0" w:line="0" w:lineRule="atLeast"/>
    </w:pPr>
    <w:rPr>
      <w:rFonts w:ascii="Candara" w:eastAsia="Candara" w:hAnsi="Candara" w:cs="Candara"/>
      <w:spacing w:val="20"/>
      <w:sz w:val="16"/>
      <w:szCs w:val="16"/>
    </w:rPr>
  </w:style>
  <w:style w:type="character" w:customStyle="1" w:styleId="PicturecaptionExact">
    <w:name w:val="Picture caption Exact"/>
    <w:basedOn w:val="DefaultParagraphFont"/>
    <w:rsid w:val="00133F84"/>
    <w:rPr>
      <w:rFonts w:ascii="Times New Roman" w:eastAsia="Times New Roman" w:hAnsi="Times New Roman" w:cs="Times New Roman"/>
      <w:b w:val="0"/>
      <w:bCs w:val="0"/>
      <w:i w:val="0"/>
      <w:iCs w:val="0"/>
      <w:smallCaps w:val="0"/>
      <w:strike w:val="0"/>
      <w:sz w:val="20"/>
      <w:szCs w:val="20"/>
      <w:u w:val="none"/>
    </w:rPr>
  </w:style>
  <w:style w:type="character" w:customStyle="1" w:styleId="Picturecaption13pt">
    <w:name w:val="Picture caption + 13 pt"/>
    <w:aliases w:val="Bold Exact,Picture caption + 10.5 pt,Body text (12) + 13 pt,Table of contents (3) + 10.5 pt"/>
    <w:basedOn w:val="Picturecaption"/>
    <w:rsid w:val="00133F84"/>
    <w:rPr>
      <w:rFonts w:eastAsia="Times New Roman"/>
      <w:b/>
      <w:bCs/>
      <w:sz w:val="26"/>
      <w:szCs w:val="26"/>
      <w:shd w:val="clear" w:color="auto" w:fill="FFFFFF"/>
    </w:rPr>
  </w:style>
  <w:style w:type="character" w:customStyle="1" w:styleId="Picturecaption">
    <w:name w:val="Picture caption_"/>
    <w:basedOn w:val="DefaultParagraphFont"/>
    <w:link w:val="Picturecaption0"/>
    <w:rsid w:val="00133F84"/>
    <w:rPr>
      <w:rFonts w:eastAsia="Times New Roman"/>
      <w:sz w:val="20"/>
      <w:szCs w:val="20"/>
      <w:shd w:val="clear" w:color="auto" w:fill="FFFFFF"/>
    </w:rPr>
  </w:style>
  <w:style w:type="paragraph" w:customStyle="1" w:styleId="Picturecaption0">
    <w:name w:val="Picture caption"/>
    <w:basedOn w:val="Normal"/>
    <w:link w:val="Picturecaption"/>
    <w:rsid w:val="00133F84"/>
    <w:pPr>
      <w:widowControl w:val="0"/>
      <w:shd w:val="clear" w:color="auto" w:fill="FFFFFF"/>
      <w:spacing w:after="0" w:line="0" w:lineRule="atLeast"/>
    </w:pPr>
    <w:rPr>
      <w:rFonts w:eastAsia="Times New Roman"/>
      <w:sz w:val="20"/>
      <w:szCs w:val="20"/>
    </w:rPr>
  </w:style>
  <w:style w:type="character" w:customStyle="1" w:styleId="Picturecaption3Exact">
    <w:name w:val="Picture caption (3) Exact"/>
    <w:basedOn w:val="DefaultParagraphFont"/>
    <w:link w:val="Picturecaption3"/>
    <w:rsid w:val="00133F84"/>
    <w:rPr>
      <w:rFonts w:ascii="Tahoma" w:eastAsia="Tahoma" w:hAnsi="Tahoma" w:cs="Tahoma"/>
      <w:sz w:val="15"/>
      <w:szCs w:val="15"/>
      <w:shd w:val="clear" w:color="auto" w:fill="FFFFFF"/>
    </w:rPr>
  </w:style>
  <w:style w:type="paragraph" w:customStyle="1" w:styleId="Picturecaption3">
    <w:name w:val="Picture caption (3)"/>
    <w:basedOn w:val="Normal"/>
    <w:link w:val="Picturecaption3Exact"/>
    <w:rsid w:val="00133F84"/>
    <w:pPr>
      <w:widowControl w:val="0"/>
      <w:shd w:val="clear" w:color="auto" w:fill="FFFFFF"/>
      <w:spacing w:after="0" w:line="0" w:lineRule="atLeast"/>
    </w:pPr>
    <w:rPr>
      <w:rFonts w:ascii="Tahoma" w:eastAsia="Tahoma" w:hAnsi="Tahoma" w:cs="Tahoma"/>
      <w:sz w:val="15"/>
      <w:szCs w:val="15"/>
    </w:rPr>
  </w:style>
  <w:style w:type="character" w:customStyle="1" w:styleId="Bodytext2Exact">
    <w:name w:val="Body text (2) Exact"/>
    <w:basedOn w:val="DefaultParagraphFont"/>
    <w:rsid w:val="00133F84"/>
    <w:rPr>
      <w:rFonts w:ascii="Times New Roman" w:eastAsia="Times New Roman" w:hAnsi="Times New Roman" w:cs="Times New Roman"/>
      <w:b w:val="0"/>
      <w:bCs w:val="0"/>
      <w:i w:val="0"/>
      <w:iCs w:val="0"/>
      <w:smallCaps w:val="0"/>
      <w:strike w:val="0"/>
      <w:sz w:val="20"/>
      <w:szCs w:val="20"/>
      <w:u w:val="none"/>
    </w:rPr>
  </w:style>
  <w:style w:type="character" w:customStyle="1" w:styleId="Bodytext2Georgia">
    <w:name w:val="Body text (2) + Georgia"/>
    <w:aliases w:val="9 pt Exact,9.5 pt,9 pt,Heading #11 (3) + Georgia,6 pt,6.5 pt Exact,14 pt,Scale 60%,6.5 pt,Body text (25) + Georgia,Scale 66%,Body text (2) + Arial Narrow,11.5 pt,Body text (37) + Times New Roman,Body text (42) + Georgia,11 pt"/>
    <w:basedOn w:val="Bodytext21"/>
    <w:rsid w:val="00133F84"/>
    <w:rPr>
      <w:rFonts w:ascii="Georgia" w:eastAsia="Georgia" w:hAnsi="Georgia" w:cs="Georgia"/>
      <w:sz w:val="18"/>
      <w:szCs w:val="18"/>
      <w:shd w:val="clear" w:color="auto" w:fill="FFFFFF"/>
    </w:rPr>
  </w:style>
  <w:style w:type="character" w:customStyle="1" w:styleId="Bodytext21">
    <w:name w:val="Body text (2)_"/>
    <w:basedOn w:val="DefaultParagraphFont"/>
    <w:link w:val="Bodytext210"/>
    <w:rsid w:val="00133F84"/>
    <w:rPr>
      <w:rFonts w:eastAsia="Times New Roman"/>
      <w:sz w:val="20"/>
      <w:szCs w:val="20"/>
      <w:shd w:val="clear" w:color="auto" w:fill="FFFFFF"/>
    </w:rPr>
  </w:style>
  <w:style w:type="paragraph" w:customStyle="1" w:styleId="Bodytext210">
    <w:name w:val="Body text (2)1"/>
    <w:basedOn w:val="Normal"/>
    <w:link w:val="Bodytext21"/>
    <w:rsid w:val="00133F84"/>
    <w:pPr>
      <w:widowControl w:val="0"/>
      <w:shd w:val="clear" w:color="auto" w:fill="FFFFFF"/>
      <w:spacing w:after="0" w:line="283" w:lineRule="exact"/>
      <w:jc w:val="both"/>
    </w:pPr>
    <w:rPr>
      <w:rFonts w:eastAsia="Times New Roman"/>
      <w:sz w:val="20"/>
      <w:szCs w:val="20"/>
    </w:rPr>
  </w:style>
  <w:style w:type="character" w:customStyle="1" w:styleId="Heading10">
    <w:name w:val="Heading #10_"/>
    <w:basedOn w:val="DefaultParagraphFont"/>
    <w:rsid w:val="00133F84"/>
    <w:rPr>
      <w:rFonts w:ascii="Times New Roman" w:eastAsia="Times New Roman" w:hAnsi="Times New Roman" w:cs="Times New Roman"/>
      <w:b/>
      <w:bCs/>
      <w:i w:val="0"/>
      <w:iCs w:val="0"/>
      <w:smallCaps w:val="0"/>
      <w:strike w:val="0"/>
      <w:sz w:val="26"/>
      <w:szCs w:val="26"/>
      <w:u w:val="none"/>
    </w:rPr>
  </w:style>
  <w:style w:type="character" w:customStyle="1" w:styleId="Heading100">
    <w:name w:val="Heading #10"/>
    <w:basedOn w:val="Heading10"/>
    <w:rsid w:val="00133F84"/>
    <w:rPr>
      <w:rFonts w:ascii="Times New Roman" w:eastAsia="Times New Roman" w:hAnsi="Times New Roman" w:cs="Times New Roman"/>
      <w:b/>
      <w:bCs/>
      <w:i w:val="0"/>
      <w:iCs w:val="0"/>
      <w:smallCaps w:val="0"/>
      <w:strike w:val="0"/>
      <w:color w:val="FFFFFF"/>
      <w:spacing w:val="0"/>
      <w:w w:val="100"/>
      <w:position w:val="0"/>
      <w:sz w:val="26"/>
      <w:szCs w:val="26"/>
      <w:u w:val="none"/>
      <w:lang w:val="vi-VN" w:eastAsia="vi-VN" w:bidi="vi-VN"/>
    </w:rPr>
  </w:style>
  <w:style w:type="character" w:customStyle="1" w:styleId="Headerorfooter">
    <w:name w:val="Header or footer_"/>
    <w:basedOn w:val="DefaultParagraphFont"/>
    <w:link w:val="Headerorfooter1"/>
    <w:rsid w:val="00133F84"/>
    <w:rPr>
      <w:rFonts w:eastAsia="Times New Roman"/>
      <w:b/>
      <w:bCs/>
      <w:sz w:val="20"/>
      <w:szCs w:val="20"/>
      <w:shd w:val="clear" w:color="auto" w:fill="FFFFFF"/>
    </w:rPr>
  </w:style>
  <w:style w:type="paragraph" w:customStyle="1" w:styleId="Headerorfooter1">
    <w:name w:val="Header or footer1"/>
    <w:basedOn w:val="Normal"/>
    <w:link w:val="Headerorfooter"/>
    <w:rsid w:val="00133F84"/>
    <w:pPr>
      <w:widowControl w:val="0"/>
      <w:shd w:val="clear" w:color="auto" w:fill="FFFFFF"/>
      <w:spacing w:before="60" w:after="0" w:line="240" w:lineRule="atLeast"/>
    </w:pPr>
    <w:rPr>
      <w:rFonts w:eastAsia="Times New Roman"/>
      <w:b/>
      <w:bCs/>
      <w:sz w:val="20"/>
      <w:szCs w:val="20"/>
    </w:rPr>
  </w:style>
  <w:style w:type="character" w:customStyle="1" w:styleId="Headerorfooter0">
    <w:name w:val="Header or footer"/>
    <w:basedOn w:val="Headerorfooter"/>
    <w:rsid w:val="00133F84"/>
    <w:rPr>
      <w:rFonts w:eastAsia="Times New Roman"/>
      <w:b/>
      <w:bCs/>
      <w:color w:val="000000"/>
      <w:spacing w:val="0"/>
      <w:w w:val="100"/>
      <w:position w:val="0"/>
      <w:sz w:val="20"/>
      <w:szCs w:val="20"/>
      <w:shd w:val="clear" w:color="auto" w:fill="FFFFFF"/>
      <w:lang w:val="vi-VN" w:eastAsia="vi-VN" w:bidi="vi-VN"/>
    </w:rPr>
  </w:style>
  <w:style w:type="character" w:customStyle="1" w:styleId="Bodytext30">
    <w:name w:val="Body text (3)_"/>
    <w:basedOn w:val="DefaultParagraphFont"/>
    <w:link w:val="Bodytext31"/>
    <w:rsid w:val="00133F84"/>
    <w:rPr>
      <w:rFonts w:eastAsia="Times New Roman"/>
      <w:b/>
      <w:bCs/>
      <w:sz w:val="26"/>
      <w:szCs w:val="26"/>
      <w:shd w:val="clear" w:color="auto" w:fill="FFFFFF"/>
    </w:rPr>
  </w:style>
  <w:style w:type="paragraph" w:customStyle="1" w:styleId="Bodytext31">
    <w:name w:val="Body text (3)1"/>
    <w:basedOn w:val="Normal"/>
    <w:link w:val="Bodytext30"/>
    <w:rsid w:val="00133F84"/>
    <w:pPr>
      <w:widowControl w:val="0"/>
      <w:shd w:val="clear" w:color="auto" w:fill="FFFFFF"/>
      <w:spacing w:before="120" w:after="120" w:line="240" w:lineRule="atLeast"/>
    </w:pPr>
    <w:rPr>
      <w:rFonts w:eastAsia="Times New Roman"/>
      <w:b/>
      <w:bCs/>
      <w:sz w:val="26"/>
      <w:szCs w:val="26"/>
    </w:rPr>
  </w:style>
  <w:style w:type="character" w:customStyle="1" w:styleId="Bodytext32">
    <w:name w:val="Body text (3)"/>
    <w:basedOn w:val="Bodytext30"/>
    <w:rsid w:val="00133F84"/>
    <w:rPr>
      <w:rFonts w:eastAsia="Times New Roman"/>
      <w:b/>
      <w:bCs/>
      <w:color w:val="FFFFFF"/>
      <w:spacing w:val="0"/>
      <w:w w:val="100"/>
      <w:position w:val="0"/>
      <w:sz w:val="26"/>
      <w:szCs w:val="26"/>
      <w:shd w:val="clear" w:color="auto" w:fill="FFFFFF"/>
      <w:lang w:val="vi-VN" w:eastAsia="vi-VN" w:bidi="vi-VN"/>
    </w:rPr>
  </w:style>
  <w:style w:type="character" w:customStyle="1" w:styleId="Bodytext4">
    <w:name w:val="Body text (4)_"/>
    <w:basedOn w:val="DefaultParagraphFont"/>
    <w:rsid w:val="00133F84"/>
    <w:rPr>
      <w:rFonts w:ascii="Times New Roman" w:eastAsia="Times New Roman" w:hAnsi="Times New Roman" w:cs="Times New Roman"/>
      <w:b w:val="0"/>
      <w:bCs w:val="0"/>
      <w:i/>
      <w:iCs/>
      <w:smallCaps w:val="0"/>
      <w:strike w:val="0"/>
      <w:sz w:val="18"/>
      <w:szCs w:val="18"/>
      <w:u w:val="none"/>
    </w:rPr>
  </w:style>
  <w:style w:type="character" w:customStyle="1" w:styleId="Bodytext40">
    <w:name w:val="Body text (4)"/>
    <w:basedOn w:val="Bodytext4"/>
    <w:rsid w:val="00133F84"/>
    <w:rPr>
      <w:rFonts w:ascii="Times New Roman" w:eastAsia="Times New Roman" w:hAnsi="Times New Roman" w:cs="Times New Roman"/>
      <w:b w:val="0"/>
      <w:bCs w:val="0"/>
      <w:i/>
      <w:iCs/>
      <w:smallCaps w:val="0"/>
      <w:strike w:val="0"/>
      <w:color w:val="FFFFFF"/>
      <w:spacing w:val="0"/>
      <w:w w:val="100"/>
      <w:position w:val="0"/>
      <w:sz w:val="18"/>
      <w:szCs w:val="18"/>
      <w:u w:val="none"/>
      <w:lang w:val="vi-VN" w:eastAsia="vi-VN" w:bidi="vi-VN"/>
    </w:rPr>
  </w:style>
  <w:style w:type="character" w:customStyle="1" w:styleId="Bodytext495pt">
    <w:name w:val="Body text (4) + 9.5 pt"/>
    <w:aliases w:val="Not Italic,Body text (4) + 10 pt,Body text (17) + Not Bold,Not Italic Exact,Heading #1 + Georgia,Body text (66) + 8.5 pt,Body text (81) + Times New Roman,16 pt,Body text (66) + 11 pt,Body text (6) + 7.5 pt,Body text (19) + Bold"/>
    <w:basedOn w:val="Bodytext4"/>
    <w:rsid w:val="00133F84"/>
    <w:rPr>
      <w:rFonts w:ascii="Times New Roman" w:eastAsia="Times New Roman" w:hAnsi="Times New Roman" w:cs="Times New Roman"/>
      <w:b w:val="0"/>
      <w:bCs w:val="0"/>
      <w:i/>
      <w:iCs/>
      <w:smallCaps w:val="0"/>
      <w:strike w:val="0"/>
      <w:color w:val="FFFFFF"/>
      <w:spacing w:val="0"/>
      <w:w w:val="100"/>
      <w:position w:val="0"/>
      <w:sz w:val="19"/>
      <w:szCs w:val="19"/>
      <w:u w:val="none"/>
      <w:lang w:val="vi-VN" w:eastAsia="vi-VN" w:bidi="vi-VN"/>
    </w:rPr>
  </w:style>
  <w:style w:type="character" w:customStyle="1" w:styleId="Bodytext213pt">
    <w:name w:val="Body text (2) + 13 pt"/>
    <w:aliases w:val="Bold,Body text (2) + 10.5 pt,Spacing -1 pt,Body text (10) + Georgia,10.5 pt,Body text (2) + 8 pt,Body text (2) + 19 pt,Body text (16) + 10.5 pt,Body text (13) + 10.5 pt,Body text (13) + 13 pt,Picture caption (5) + 10.5 pt,Bold10"/>
    <w:basedOn w:val="Bodytext21"/>
    <w:rsid w:val="00133F84"/>
    <w:rPr>
      <w:rFonts w:eastAsia="Times New Roman"/>
      <w:b/>
      <w:bCs/>
      <w:color w:val="000000"/>
      <w:spacing w:val="0"/>
      <w:w w:val="100"/>
      <w:position w:val="0"/>
      <w:sz w:val="26"/>
      <w:szCs w:val="26"/>
      <w:shd w:val="clear" w:color="auto" w:fill="FFFFFF"/>
      <w:lang w:val="fr-FR" w:eastAsia="fr-FR" w:bidi="fr-FR"/>
    </w:rPr>
  </w:style>
  <w:style w:type="character" w:customStyle="1" w:styleId="Bodytext5">
    <w:name w:val="Body text (5)_"/>
    <w:basedOn w:val="DefaultParagraphFont"/>
    <w:link w:val="Bodytext51"/>
    <w:rsid w:val="00133F84"/>
    <w:rPr>
      <w:rFonts w:eastAsia="Times New Roman"/>
      <w:b/>
      <w:bCs/>
      <w:sz w:val="21"/>
      <w:szCs w:val="21"/>
      <w:shd w:val="clear" w:color="auto" w:fill="FFFFFF"/>
    </w:rPr>
  </w:style>
  <w:style w:type="paragraph" w:customStyle="1" w:styleId="Bodytext51">
    <w:name w:val="Body text (5)1"/>
    <w:basedOn w:val="Normal"/>
    <w:link w:val="Bodytext5"/>
    <w:rsid w:val="00133F84"/>
    <w:pPr>
      <w:widowControl w:val="0"/>
      <w:shd w:val="clear" w:color="auto" w:fill="FFFFFF"/>
      <w:spacing w:after="0" w:line="240" w:lineRule="atLeast"/>
      <w:jc w:val="both"/>
    </w:pPr>
    <w:rPr>
      <w:rFonts w:eastAsia="Times New Roman"/>
      <w:b/>
      <w:bCs/>
      <w:sz w:val="21"/>
      <w:szCs w:val="21"/>
    </w:rPr>
  </w:style>
  <w:style w:type="character" w:customStyle="1" w:styleId="Bodytext50">
    <w:name w:val="Body text (5)"/>
    <w:basedOn w:val="Bodytext5"/>
    <w:rsid w:val="00133F84"/>
    <w:rPr>
      <w:rFonts w:eastAsia="Times New Roman"/>
      <w:b/>
      <w:bCs/>
      <w:color w:val="000000"/>
      <w:spacing w:val="0"/>
      <w:w w:val="100"/>
      <w:position w:val="0"/>
      <w:sz w:val="21"/>
      <w:szCs w:val="21"/>
      <w:shd w:val="clear" w:color="auto" w:fill="FFFFFF"/>
      <w:lang w:val="vi-VN" w:eastAsia="vi-VN" w:bidi="vi-VN"/>
    </w:rPr>
  </w:style>
  <w:style w:type="character" w:customStyle="1" w:styleId="Bodytext5NotBold">
    <w:name w:val="Body text (5) + Not Bold"/>
    <w:basedOn w:val="Bodytext5"/>
    <w:rsid w:val="00133F84"/>
    <w:rPr>
      <w:rFonts w:eastAsia="Times New Roman"/>
      <w:b/>
      <w:bCs/>
      <w:color w:val="000000"/>
      <w:spacing w:val="0"/>
      <w:w w:val="100"/>
      <w:position w:val="0"/>
      <w:sz w:val="21"/>
      <w:szCs w:val="21"/>
      <w:shd w:val="clear" w:color="auto" w:fill="FFFFFF"/>
      <w:lang w:val="vi-VN" w:eastAsia="vi-VN" w:bidi="vi-VN"/>
    </w:rPr>
  </w:style>
  <w:style w:type="character" w:customStyle="1" w:styleId="Bodytext6">
    <w:name w:val="Body text (6)_"/>
    <w:basedOn w:val="DefaultParagraphFont"/>
    <w:link w:val="Bodytext60"/>
    <w:rsid w:val="00133F84"/>
    <w:rPr>
      <w:rFonts w:eastAsia="Times New Roman"/>
      <w:sz w:val="21"/>
      <w:szCs w:val="21"/>
      <w:shd w:val="clear" w:color="auto" w:fill="FFFFFF"/>
    </w:rPr>
  </w:style>
  <w:style w:type="paragraph" w:customStyle="1" w:styleId="Bodytext60">
    <w:name w:val="Body text (6)"/>
    <w:basedOn w:val="Normal"/>
    <w:link w:val="Bodytext6"/>
    <w:rsid w:val="00133F84"/>
    <w:pPr>
      <w:widowControl w:val="0"/>
      <w:shd w:val="clear" w:color="auto" w:fill="FFFFFF"/>
      <w:spacing w:before="180" w:after="0" w:line="0" w:lineRule="atLeast"/>
    </w:pPr>
    <w:rPr>
      <w:rFonts w:eastAsia="Times New Roman"/>
      <w:sz w:val="21"/>
      <w:szCs w:val="21"/>
    </w:rPr>
  </w:style>
  <w:style w:type="character" w:customStyle="1" w:styleId="Bodytext611pt">
    <w:name w:val="Body text (6) + 11 pt"/>
    <w:aliases w:val="Body text (2) + 4.5 pt,Body text (10) + 10.5 pt"/>
    <w:basedOn w:val="Bodytext6"/>
    <w:rsid w:val="00133F84"/>
    <w:rPr>
      <w:rFonts w:eastAsia="Times New Roman"/>
      <w:color w:val="000000"/>
      <w:spacing w:val="0"/>
      <w:w w:val="100"/>
      <w:position w:val="0"/>
      <w:sz w:val="22"/>
      <w:szCs w:val="22"/>
      <w:shd w:val="clear" w:color="auto" w:fill="FFFFFF"/>
      <w:lang w:val="vi-VN" w:eastAsia="vi-VN" w:bidi="vi-VN"/>
    </w:rPr>
  </w:style>
  <w:style w:type="character" w:customStyle="1" w:styleId="Bodytext7">
    <w:name w:val="Body text (7)_"/>
    <w:basedOn w:val="DefaultParagraphFont"/>
    <w:link w:val="Bodytext70"/>
    <w:rsid w:val="00133F84"/>
    <w:rPr>
      <w:rFonts w:eastAsia="Times New Roman"/>
      <w:b/>
      <w:bCs/>
      <w:sz w:val="16"/>
      <w:szCs w:val="16"/>
      <w:shd w:val="clear" w:color="auto" w:fill="FFFFFF"/>
    </w:rPr>
  </w:style>
  <w:style w:type="paragraph" w:customStyle="1" w:styleId="Bodytext70">
    <w:name w:val="Body text (7)"/>
    <w:basedOn w:val="Normal"/>
    <w:link w:val="Bodytext7"/>
    <w:rsid w:val="00133F84"/>
    <w:pPr>
      <w:widowControl w:val="0"/>
      <w:shd w:val="clear" w:color="auto" w:fill="FFFFFF"/>
      <w:spacing w:after="180" w:line="0" w:lineRule="atLeast"/>
      <w:ind w:hanging="380"/>
      <w:jc w:val="both"/>
    </w:pPr>
    <w:rPr>
      <w:rFonts w:eastAsia="Times New Roman"/>
      <w:b/>
      <w:bCs/>
      <w:sz w:val="16"/>
      <w:szCs w:val="16"/>
    </w:rPr>
  </w:style>
  <w:style w:type="character" w:customStyle="1" w:styleId="Bodytext8">
    <w:name w:val="Body text (8)_"/>
    <w:basedOn w:val="DefaultParagraphFont"/>
    <w:link w:val="Bodytext80"/>
    <w:rsid w:val="00133F84"/>
    <w:rPr>
      <w:rFonts w:eastAsia="Times New Roman"/>
      <w:sz w:val="16"/>
      <w:szCs w:val="16"/>
      <w:shd w:val="clear" w:color="auto" w:fill="FFFFFF"/>
    </w:rPr>
  </w:style>
  <w:style w:type="paragraph" w:customStyle="1" w:styleId="Bodytext80">
    <w:name w:val="Body text (8)"/>
    <w:basedOn w:val="Normal"/>
    <w:link w:val="Bodytext8"/>
    <w:rsid w:val="00133F84"/>
    <w:pPr>
      <w:widowControl w:val="0"/>
      <w:shd w:val="clear" w:color="auto" w:fill="FFFFFF"/>
      <w:spacing w:after="180" w:line="0" w:lineRule="atLeast"/>
      <w:jc w:val="both"/>
    </w:pPr>
    <w:rPr>
      <w:rFonts w:eastAsia="Times New Roman"/>
      <w:sz w:val="16"/>
      <w:szCs w:val="16"/>
    </w:rPr>
  </w:style>
  <w:style w:type="character" w:customStyle="1" w:styleId="Bodytext9">
    <w:name w:val="Body text (9)_"/>
    <w:basedOn w:val="DefaultParagraphFont"/>
    <w:link w:val="Bodytext90"/>
    <w:rsid w:val="00133F84"/>
    <w:rPr>
      <w:rFonts w:eastAsia="Times New Roman"/>
      <w:i/>
      <w:iCs/>
      <w:spacing w:val="10"/>
      <w:sz w:val="16"/>
      <w:szCs w:val="16"/>
      <w:shd w:val="clear" w:color="auto" w:fill="FFFFFF"/>
    </w:rPr>
  </w:style>
  <w:style w:type="paragraph" w:customStyle="1" w:styleId="Bodytext90">
    <w:name w:val="Body text (9)"/>
    <w:basedOn w:val="Normal"/>
    <w:link w:val="Bodytext9"/>
    <w:rsid w:val="00133F84"/>
    <w:pPr>
      <w:widowControl w:val="0"/>
      <w:shd w:val="clear" w:color="auto" w:fill="FFFFFF"/>
      <w:spacing w:after="180" w:line="0" w:lineRule="atLeast"/>
      <w:jc w:val="both"/>
    </w:pPr>
    <w:rPr>
      <w:rFonts w:eastAsia="Times New Roman"/>
      <w:i/>
      <w:iCs/>
      <w:spacing w:val="10"/>
      <w:sz w:val="16"/>
      <w:szCs w:val="16"/>
    </w:rPr>
  </w:style>
  <w:style w:type="character" w:customStyle="1" w:styleId="Bodytext2SmallCaps">
    <w:name w:val="Body text (2) + Small Caps"/>
    <w:basedOn w:val="Bodytext21"/>
    <w:rsid w:val="00133F84"/>
    <w:rPr>
      <w:rFonts w:eastAsia="Times New Roman"/>
      <w:smallCaps/>
      <w:color w:val="000000"/>
      <w:spacing w:val="0"/>
      <w:w w:val="100"/>
      <w:position w:val="0"/>
      <w:sz w:val="20"/>
      <w:szCs w:val="20"/>
      <w:shd w:val="clear" w:color="auto" w:fill="FFFFFF"/>
      <w:lang w:val="vi-VN" w:eastAsia="vi-VN" w:bidi="vi-VN"/>
    </w:rPr>
  </w:style>
  <w:style w:type="character" w:customStyle="1" w:styleId="Bodytext211pt">
    <w:name w:val="Body text (2) + 11 pt"/>
    <w:aliases w:val="Bold14"/>
    <w:basedOn w:val="Bodytext21"/>
    <w:rsid w:val="00133F84"/>
    <w:rPr>
      <w:rFonts w:eastAsia="Times New Roman"/>
      <w:color w:val="000000"/>
      <w:spacing w:val="0"/>
      <w:w w:val="100"/>
      <w:position w:val="0"/>
      <w:sz w:val="22"/>
      <w:szCs w:val="22"/>
      <w:shd w:val="clear" w:color="auto" w:fill="FFFFFF"/>
      <w:lang w:val="vi-VN" w:eastAsia="vi-VN" w:bidi="vi-VN"/>
    </w:rPr>
  </w:style>
  <w:style w:type="character" w:customStyle="1" w:styleId="Bodytext10">
    <w:name w:val="Body text (10)_"/>
    <w:basedOn w:val="DefaultParagraphFont"/>
    <w:link w:val="Bodytext100"/>
    <w:rsid w:val="00133F84"/>
    <w:rPr>
      <w:rFonts w:eastAsia="Times New Roman"/>
      <w:shd w:val="clear" w:color="auto" w:fill="FFFFFF"/>
    </w:rPr>
  </w:style>
  <w:style w:type="paragraph" w:customStyle="1" w:styleId="Bodytext100">
    <w:name w:val="Body text (10)"/>
    <w:basedOn w:val="Normal"/>
    <w:link w:val="Bodytext10"/>
    <w:rsid w:val="00133F84"/>
    <w:pPr>
      <w:widowControl w:val="0"/>
      <w:shd w:val="clear" w:color="auto" w:fill="FFFFFF"/>
      <w:spacing w:before="300" w:after="0" w:line="0" w:lineRule="atLeast"/>
      <w:jc w:val="both"/>
    </w:pPr>
    <w:rPr>
      <w:rFonts w:eastAsia="Times New Roman"/>
    </w:rPr>
  </w:style>
  <w:style w:type="character" w:customStyle="1" w:styleId="Bodytext513pt">
    <w:name w:val="Body text (5) + 13 pt"/>
    <w:basedOn w:val="Bodytext5"/>
    <w:rsid w:val="00133F84"/>
    <w:rPr>
      <w:rFonts w:eastAsia="Times New Roman"/>
      <w:b/>
      <w:bCs/>
      <w:color w:val="000000"/>
      <w:spacing w:val="0"/>
      <w:w w:val="100"/>
      <w:position w:val="0"/>
      <w:sz w:val="26"/>
      <w:szCs w:val="26"/>
      <w:shd w:val="clear" w:color="auto" w:fill="FFFFFF"/>
      <w:lang w:val="vi-VN" w:eastAsia="vi-VN" w:bidi="vi-VN"/>
    </w:rPr>
  </w:style>
  <w:style w:type="character" w:customStyle="1" w:styleId="Picturecaption4Exact">
    <w:name w:val="Picture caption (4) Exact"/>
    <w:basedOn w:val="DefaultParagraphFont"/>
    <w:link w:val="Picturecaption4"/>
    <w:rsid w:val="00133F84"/>
    <w:rPr>
      <w:rFonts w:eastAsia="Times New Roman"/>
      <w:b/>
      <w:bCs/>
      <w:sz w:val="21"/>
      <w:szCs w:val="21"/>
      <w:shd w:val="clear" w:color="auto" w:fill="FFFFFF"/>
    </w:rPr>
  </w:style>
  <w:style w:type="paragraph" w:customStyle="1" w:styleId="Picturecaption4">
    <w:name w:val="Picture caption (4)"/>
    <w:basedOn w:val="Normal"/>
    <w:link w:val="Picturecaption4Exact"/>
    <w:rsid w:val="00133F84"/>
    <w:pPr>
      <w:widowControl w:val="0"/>
      <w:shd w:val="clear" w:color="auto" w:fill="FFFFFF"/>
      <w:spacing w:after="0" w:line="0" w:lineRule="atLeast"/>
    </w:pPr>
    <w:rPr>
      <w:rFonts w:eastAsia="Times New Roman"/>
      <w:b/>
      <w:bCs/>
      <w:sz w:val="21"/>
      <w:szCs w:val="21"/>
    </w:rPr>
  </w:style>
  <w:style w:type="character" w:customStyle="1" w:styleId="PicturecaptionBold">
    <w:name w:val="Picture caption + Bold"/>
    <w:aliases w:val="Italic Exact,Body text (2) + Constantia,8.5 pt,Body text (3) + Not Bold,Table of contents (2) + Candara,7 pt,Table of contents + Tahoma,Body text (45) + Candara,Body text (2) + 16 pt,Body text (2) + 22 pt,Scale 30%"/>
    <w:basedOn w:val="Picturecaption"/>
    <w:rsid w:val="00133F84"/>
    <w:rPr>
      <w:rFonts w:eastAsia="Times New Roman"/>
      <w:b/>
      <w:bCs/>
      <w:i/>
      <w:iCs/>
      <w:sz w:val="20"/>
      <w:szCs w:val="20"/>
      <w:shd w:val="clear" w:color="auto" w:fill="FFFFFF"/>
    </w:rPr>
  </w:style>
  <w:style w:type="character" w:customStyle="1" w:styleId="Bodytext5Exact">
    <w:name w:val="Body text (5) Exact"/>
    <w:basedOn w:val="DefaultParagraphFont"/>
    <w:rsid w:val="00133F84"/>
    <w:rPr>
      <w:rFonts w:ascii="Times New Roman" w:eastAsia="Times New Roman" w:hAnsi="Times New Roman" w:cs="Times New Roman"/>
      <w:b/>
      <w:bCs/>
      <w:i w:val="0"/>
      <w:iCs w:val="0"/>
      <w:smallCaps w:val="0"/>
      <w:strike w:val="0"/>
      <w:sz w:val="21"/>
      <w:szCs w:val="21"/>
      <w:u w:val="none"/>
    </w:rPr>
  </w:style>
  <w:style w:type="character" w:customStyle="1" w:styleId="Heading112">
    <w:name w:val="Heading #11 (2)_"/>
    <w:basedOn w:val="DefaultParagraphFont"/>
    <w:link w:val="Heading1120"/>
    <w:rsid w:val="00133F84"/>
    <w:rPr>
      <w:rFonts w:eastAsia="Times New Roman"/>
      <w:sz w:val="30"/>
      <w:szCs w:val="30"/>
      <w:shd w:val="clear" w:color="auto" w:fill="FFFFFF"/>
    </w:rPr>
  </w:style>
  <w:style w:type="paragraph" w:customStyle="1" w:styleId="Heading1120">
    <w:name w:val="Heading #11 (2)"/>
    <w:basedOn w:val="Normal"/>
    <w:link w:val="Heading112"/>
    <w:rsid w:val="00133F84"/>
    <w:pPr>
      <w:widowControl w:val="0"/>
      <w:shd w:val="clear" w:color="auto" w:fill="FFFFFF"/>
      <w:spacing w:before="180" w:after="0" w:line="149" w:lineRule="exact"/>
    </w:pPr>
    <w:rPr>
      <w:rFonts w:eastAsia="Times New Roman"/>
      <w:sz w:val="30"/>
      <w:szCs w:val="30"/>
    </w:rPr>
  </w:style>
  <w:style w:type="character" w:customStyle="1" w:styleId="Bodytext11Exact">
    <w:name w:val="Body text (11) Exact"/>
    <w:basedOn w:val="DefaultParagraphFont"/>
    <w:rsid w:val="00133F84"/>
    <w:rPr>
      <w:rFonts w:ascii="Times New Roman" w:eastAsia="Times New Roman" w:hAnsi="Times New Roman" w:cs="Times New Roman"/>
      <w:b w:val="0"/>
      <w:bCs w:val="0"/>
      <w:i w:val="0"/>
      <w:iCs w:val="0"/>
      <w:smallCaps w:val="0"/>
      <w:strike w:val="0"/>
      <w:sz w:val="22"/>
      <w:szCs w:val="22"/>
      <w:u w:val="none"/>
    </w:rPr>
  </w:style>
  <w:style w:type="character" w:customStyle="1" w:styleId="Bodytext211ptExact">
    <w:name w:val="Body text (2) + 11 pt Exact"/>
    <w:basedOn w:val="Bodytext21"/>
    <w:rsid w:val="00133F84"/>
    <w:rPr>
      <w:rFonts w:eastAsia="Times New Roman"/>
      <w:color w:val="000000"/>
      <w:spacing w:val="0"/>
      <w:w w:val="100"/>
      <w:position w:val="0"/>
      <w:sz w:val="22"/>
      <w:szCs w:val="22"/>
      <w:shd w:val="clear" w:color="auto" w:fill="FFFFFF"/>
      <w:lang w:val="vi-VN" w:eastAsia="vi-VN" w:bidi="vi-VN"/>
    </w:rPr>
  </w:style>
  <w:style w:type="character" w:customStyle="1" w:styleId="Bodytext7Exact">
    <w:name w:val="Body text (7) Exact"/>
    <w:basedOn w:val="DefaultParagraphFont"/>
    <w:rsid w:val="00133F84"/>
    <w:rPr>
      <w:rFonts w:ascii="Times New Roman" w:eastAsia="Times New Roman" w:hAnsi="Times New Roman" w:cs="Times New Roman"/>
      <w:b/>
      <w:bCs/>
      <w:i w:val="0"/>
      <w:iCs w:val="0"/>
      <w:smallCaps w:val="0"/>
      <w:strike w:val="0"/>
      <w:sz w:val="16"/>
      <w:szCs w:val="16"/>
      <w:u w:val="none"/>
    </w:rPr>
  </w:style>
  <w:style w:type="character" w:customStyle="1" w:styleId="Heading102Exact">
    <w:name w:val="Heading #10 (2) Exact"/>
    <w:basedOn w:val="DefaultParagraphFont"/>
    <w:link w:val="Heading102"/>
    <w:rsid w:val="00133F84"/>
    <w:rPr>
      <w:rFonts w:eastAsia="Times New Roman"/>
      <w:b/>
      <w:bCs/>
      <w:sz w:val="21"/>
      <w:szCs w:val="21"/>
      <w:shd w:val="clear" w:color="auto" w:fill="FFFFFF"/>
    </w:rPr>
  </w:style>
  <w:style w:type="paragraph" w:customStyle="1" w:styleId="Heading102">
    <w:name w:val="Heading #10 (2)"/>
    <w:basedOn w:val="Normal"/>
    <w:link w:val="Heading102Exact"/>
    <w:rsid w:val="00133F84"/>
    <w:pPr>
      <w:widowControl w:val="0"/>
      <w:shd w:val="clear" w:color="auto" w:fill="FFFFFF"/>
      <w:spacing w:after="60" w:line="0" w:lineRule="atLeast"/>
    </w:pPr>
    <w:rPr>
      <w:rFonts w:eastAsia="Times New Roman"/>
      <w:b/>
      <w:bCs/>
      <w:sz w:val="21"/>
      <w:szCs w:val="21"/>
    </w:rPr>
  </w:style>
  <w:style w:type="character" w:customStyle="1" w:styleId="Bodytext12Exact">
    <w:name w:val="Body text (12) Exact"/>
    <w:basedOn w:val="DefaultParagraphFont"/>
    <w:rsid w:val="00133F84"/>
    <w:rPr>
      <w:rFonts w:ascii="Times New Roman" w:eastAsia="Times New Roman" w:hAnsi="Times New Roman" w:cs="Times New Roman"/>
      <w:b w:val="0"/>
      <w:bCs w:val="0"/>
      <w:i w:val="0"/>
      <w:iCs w:val="0"/>
      <w:smallCaps w:val="0"/>
      <w:strike w:val="0"/>
      <w:sz w:val="22"/>
      <w:szCs w:val="22"/>
      <w:u w:val="none"/>
    </w:rPr>
  </w:style>
  <w:style w:type="character" w:customStyle="1" w:styleId="Heading7Exact">
    <w:name w:val="Heading #7 Exact"/>
    <w:basedOn w:val="DefaultParagraphFont"/>
    <w:link w:val="Heading70"/>
    <w:rsid w:val="00133F84"/>
    <w:rPr>
      <w:rFonts w:eastAsia="Times New Roman"/>
      <w:b/>
      <w:bCs/>
      <w:i/>
      <w:iCs/>
      <w:sz w:val="20"/>
      <w:szCs w:val="20"/>
      <w:shd w:val="clear" w:color="auto" w:fill="FFFFFF"/>
    </w:rPr>
  </w:style>
  <w:style w:type="paragraph" w:customStyle="1" w:styleId="Heading70">
    <w:name w:val="Heading #7"/>
    <w:basedOn w:val="Normal"/>
    <w:link w:val="Heading7Exact"/>
    <w:rsid w:val="00133F84"/>
    <w:pPr>
      <w:widowControl w:val="0"/>
      <w:shd w:val="clear" w:color="auto" w:fill="FFFFFF"/>
      <w:spacing w:after="0" w:line="0" w:lineRule="atLeast"/>
      <w:outlineLvl w:val="6"/>
    </w:pPr>
    <w:rPr>
      <w:rFonts w:eastAsia="Times New Roman"/>
      <w:b/>
      <w:bCs/>
      <w:i/>
      <w:iCs/>
      <w:sz w:val="20"/>
      <w:szCs w:val="20"/>
    </w:rPr>
  </w:style>
  <w:style w:type="character" w:customStyle="1" w:styleId="Heading3Exact">
    <w:name w:val="Heading #3 Exact"/>
    <w:basedOn w:val="DefaultParagraphFont"/>
    <w:link w:val="Heading30"/>
    <w:rsid w:val="00133F84"/>
    <w:rPr>
      <w:rFonts w:eastAsia="Times New Roman"/>
      <w:i/>
      <w:iCs/>
      <w:sz w:val="26"/>
      <w:szCs w:val="26"/>
      <w:shd w:val="clear" w:color="auto" w:fill="FFFFFF"/>
    </w:rPr>
  </w:style>
  <w:style w:type="paragraph" w:customStyle="1" w:styleId="Heading30">
    <w:name w:val="Heading #3"/>
    <w:basedOn w:val="Normal"/>
    <w:link w:val="Heading3Exact"/>
    <w:rsid w:val="00133F84"/>
    <w:pPr>
      <w:widowControl w:val="0"/>
      <w:shd w:val="clear" w:color="auto" w:fill="FFFFFF"/>
      <w:spacing w:after="0" w:line="0" w:lineRule="atLeast"/>
      <w:outlineLvl w:val="2"/>
    </w:pPr>
    <w:rPr>
      <w:rFonts w:eastAsia="Times New Roman"/>
      <w:i/>
      <w:iCs/>
      <w:sz w:val="26"/>
      <w:szCs w:val="26"/>
    </w:rPr>
  </w:style>
  <w:style w:type="character" w:customStyle="1" w:styleId="Heading32Exact">
    <w:name w:val="Heading #3 (2) Exact"/>
    <w:basedOn w:val="DefaultParagraphFont"/>
    <w:link w:val="Heading32"/>
    <w:rsid w:val="00133F84"/>
    <w:rPr>
      <w:rFonts w:eastAsia="Times New Roman"/>
      <w:i/>
      <w:iCs/>
      <w:shd w:val="clear" w:color="auto" w:fill="FFFFFF"/>
    </w:rPr>
  </w:style>
  <w:style w:type="paragraph" w:customStyle="1" w:styleId="Heading32">
    <w:name w:val="Heading #3 (2)"/>
    <w:basedOn w:val="Normal"/>
    <w:link w:val="Heading32Exact"/>
    <w:rsid w:val="00133F84"/>
    <w:pPr>
      <w:widowControl w:val="0"/>
      <w:shd w:val="clear" w:color="auto" w:fill="FFFFFF"/>
      <w:spacing w:after="0" w:line="0" w:lineRule="atLeast"/>
      <w:outlineLvl w:val="2"/>
    </w:pPr>
    <w:rPr>
      <w:rFonts w:eastAsia="Times New Roman"/>
      <w:i/>
      <w:iCs/>
    </w:rPr>
  </w:style>
  <w:style w:type="character" w:customStyle="1" w:styleId="Heading11Exact">
    <w:name w:val="Heading #11 Exact"/>
    <w:basedOn w:val="DefaultParagraphFont"/>
    <w:link w:val="Heading11"/>
    <w:rsid w:val="00133F84"/>
    <w:rPr>
      <w:rFonts w:eastAsia="Times New Roman"/>
      <w:b/>
      <w:bCs/>
      <w:sz w:val="21"/>
      <w:szCs w:val="21"/>
      <w:shd w:val="clear" w:color="auto" w:fill="FFFFFF"/>
    </w:rPr>
  </w:style>
  <w:style w:type="paragraph" w:customStyle="1" w:styleId="Heading11">
    <w:name w:val="Heading #11"/>
    <w:basedOn w:val="Normal"/>
    <w:link w:val="Heading11Exact"/>
    <w:rsid w:val="00133F84"/>
    <w:pPr>
      <w:widowControl w:val="0"/>
      <w:shd w:val="clear" w:color="auto" w:fill="FFFFFF"/>
      <w:spacing w:after="0" w:line="0" w:lineRule="atLeast"/>
    </w:pPr>
    <w:rPr>
      <w:rFonts w:eastAsia="Times New Roman"/>
      <w:b/>
      <w:bCs/>
      <w:sz w:val="21"/>
      <w:szCs w:val="21"/>
    </w:rPr>
  </w:style>
  <w:style w:type="character" w:customStyle="1" w:styleId="Heading1111pt">
    <w:name w:val="Heading #11 + 11 pt"/>
    <w:aliases w:val="Not Bold Exact"/>
    <w:basedOn w:val="Heading11Exact"/>
    <w:rsid w:val="00133F84"/>
    <w:rPr>
      <w:rFonts w:eastAsia="Times New Roman"/>
      <w:b/>
      <w:bCs/>
      <w:color w:val="000000"/>
      <w:spacing w:val="0"/>
      <w:w w:val="100"/>
      <w:position w:val="0"/>
      <w:sz w:val="22"/>
      <w:szCs w:val="22"/>
      <w:shd w:val="clear" w:color="auto" w:fill="FFFFFF"/>
      <w:lang w:val="vi-VN" w:eastAsia="vi-VN" w:bidi="vi-VN"/>
    </w:rPr>
  </w:style>
  <w:style w:type="character" w:customStyle="1" w:styleId="Heading9Exact">
    <w:name w:val="Heading #9 Exact"/>
    <w:basedOn w:val="DefaultParagraphFont"/>
    <w:link w:val="Heading90"/>
    <w:rsid w:val="00133F84"/>
    <w:rPr>
      <w:rFonts w:eastAsia="Times New Roman"/>
      <w:b/>
      <w:bCs/>
      <w:sz w:val="21"/>
      <w:szCs w:val="21"/>
      <w:shd w:val="clear" w:color="auto" w:fill="FFFFFF"/>
    </w:rPr>
  </w:style>
  <w:style w:type="paragraph" w:customStyle="1" w:styleId="Heading90">
    <w:name w:val="Heading #9"/>
    <w:basedOn w:val="Normal"/>
    <w:link w:val="Heading9Exact"/>
    <w:rsid w:val="00133F84"/>
    <w:pPr>
      <w:widowControl w:val="0"/>
      <w:shd w:val="clear" w:color="auto" w:fill="FFFFFF"/>
      <w:spacing w:after="0" w:line="0" w:lineRule="atLeast"/>
      <w:outlineLvl w:val="8"/>
    </w:pPr>
    <w:rPr>
      <w:rFonts w:eastAsia="Times New Roman"/>
      <w:b/>
      <w:bCs/>
      <w:sz w:val="21"/>
      <w:szCs w:val="21"/>
    </w:rPr>
  </w:style>
  <w:style w:type="character" w:customStyle="1" w:styleId="Bodytext13Exact">
    <w:name w:val="Body text (13) Exact"/>
    <w:basedOn w:val="DefaultParagraphFont"/>
    <w:rsid w:val="00133F84"/>
    <w:rPr>
      <w:rFonts w:ascii="Times New Roman" w:eastAsia="Times New Roman" w:hAnsi="Times New Roman" w:cs="Times New Roman"/>
      <w:b w:val="0"/>
      <w:bCs w:val="0"/>
      <w:i w:val="0"/>
      <w:iCs w:val="0"/>
      <w:smallCaps w:val="0"/>
      <w:strike w:val="0"/>
      <w:sz w:val="19"/>
      <w:szCs w:val="19"/>
      <w:u w:val="none"/>
    </w:rPr>
  </w:style>
  <w:style w:type="character" w:customStyle="1" w:styleId="Bodytext1310ptExact">
    <w:name w:val="Body text (13) + 10 pt Exact"/>
    <w:basedOn w:val="Bodytext13"/>
    <w:rsid w:val="00133F84"/>
    <w:rPr>
      <w:rFonts w:ascii="Times New Roman" w:eastAsia="Times New Roman" w:hAnsi="Times New Roman" w:cs="Times New Roman"/>
      <w:b w:val="0"/>
      <w:bCs w:val="0"/>
      <w:i w:val="0"/>
      <w:iCs w:val="0"/>
      <w:smallCaps w:val="0"/>
      <w:strike w:val="0"/>
      <w:sz w:val="20"/>
      <w:szCs w:val="20"/>
      <w:u w:val="none"/>
      <w:lang w:val="fr-FR" w:eastAsia="fr-FR" w:bidi="fr-FR"/>
    </w:rPr>
  </w:style>
  <w:style w:type="character" w:customStyle="1" w:styleId="Bodytext13">
    <w:name w:val="Body text (13)_"/>
    <w:basedOn w:val="DefaultParagraphFont"/>
    <w:rsid w:val="00133F84"/>
    <w:rPr>
      <w:rFonts w:ascii="Times New Roman" w:eastAsia="Times New Roman" w:hAnsi="Times New Roman" w:cs="Times New Roman"/>
      <w:b w:val="0"/>
      <w:bCs w:val="0"/>
      <w:i w:val="0"/>
      <w:iCs w:val="0"/>
      <w:smallCaps w:val="0"/>
      <w:strike w:val="0"/>
      <w:sz w:val="19"/>
      <w:szCs w:val="19"/>
      <w:u w:val="none"/>
    </w:rPr>
  </w:style>
  <w:style w:type="character" w:customStyle="1" w:styleId="Heading113Exact">
    <w:name w:val="Heading #11 (3) Exact"/>
    <w:basedOn w:val="DefaultParagraphFont"/>
    <w:rsid w:val="00133F84"/>
    <w:rPr>
      <w:rFonts w:ascii="Times New Roman" w:eastAsia="Times New Roman" w:hAnsi="Times New Roman" w:cs="Times New Roman"/>
      <w:b w:val="0"/>
      <w:bCs w:val="0"/>
      <w:i w:val="0"/>
      <w:iCs w:val="0"/>
      <w:smallCaps w:val="0"/>
      <w:strike w:val="0"/>
      <w:sz w:val="20"/>
      <w:szCs w:val="20"/>
      <w:u w:val="none"/>
    </w:rPr>
  </w:style>
  <w:style w:type="character" w:customStyle="1" w:styleId="Heading92Exact">
    <w:name w:val="Heading #9 (2) Exact"/>
    <w:basedOn w:val="DefaultParagraphFont"/>
    <w:rsid w:val="00133F84"/>
    <w:rPr>
      <w:rFonts w:ascii="Times New Roman" w:eastAsia="Times New Roman" w:hAnsi="Times New Roman" w:cs="Times New Roman"/>
      <w:b w:val="0"/>
      <w:bCs w:val="0"/>
      <w:i w:val="0"/>
      <w:iCs w:val="0"/>
      <w:smallCaps w:val="0"/>
      <w:strike w:val="0"/>
      <w:sz w:val="30"/>
      <w:szCs w:val="30"/>
      <w:u w:val="none"/>
    </w:rPr>
  </w:style>
  <w:style w:type="character" w:customStyle="1" w:styleId="Bodytext14Exact">
    <w:name w:val="Body text (14) Exact"/>
    <w:basedOn w:val="DefaultParagraphFont"/>
    <w:link w:val="Bodytext14"/>
    <w:rsid w:val="00133F84"/>
    <w:rPr>
      <w:rFonts w:ascii="Georgia" w:eastAsia="Georgia" w:hAnsi="Georgia" w:cs="Georgia"/>
      <w:sz w:val="18"/>
      <w:szCs w:val="18"/>
      <w:shd w:val="clear" w:color="auto" w:fill="FFFFFF"/>
    </w:rPr>
  </w:style>
  <w:style w:type="paragraph" w:customStyle="1" w:styleId="Bodytext14">
    <w:name w:val="Body text (14)"/>
    <w:basedOn w:val="Normal"/>
    <w:link w:val="Bodytext14Exact"/>
    <w:rsid w:val="00133F84"/>
    <w:pPr>
      <w:widowControl w:val="0"/>
      <w:shd w:val="clear" w:color="auto" w:fill="FFFFFF"/>
      <w:spacing w:after="0" w:line="0" w:lineRule="atLeast"/>
    </w:pPr>
    <w:rPr>
      <w:rFonts w:ascii="Georgia" w:eastAsia="Georgia" w:hAnsi="Georgia" w:cs="Georgia"/>
      <w:sz w:val="18"/>
      <w:szCs w:val="18"/>
    </w:rPr>
  </w:style>
  <w:style w:type="character" w:customStyle="1" w:styleId="Bodytext15Exact">
    <w:name w:val="Body text (15) Exact"/>
    <w:basedOn w:val="DefaultParagraphFont"/>
    <w:link w:val="Bodytext15"/>
    <w:rsid w:val="00133F84"/>
    <w:rPr>
      <w:rFonts w:eastAsia="Times New Roman"/>
      <w:sz w:val="21"/>
      <w:szCs w:val="21"/>
      <w:shd w:val="clear" w:color="auto" w:fill="FFFFFF"/>
    </w:rPr>
  </w:style>
  <w:style w:type="paragraph" w:customStyle="1" w:styleId="Bodytext15">
    <w:name w:val="Body text (15)"/>
    <w:basedOn w:val="Normal"/>
    <w:link w:val="Bodytext15Exact"/>
    <w:rsid w:val="00133F84"/>
    <w:pPr>
      <w:widowControl w:val="0"/>
      <w:shd w:val="clear" w:color="auto" w:fill="FFFFFF"/>
      <w:spacing w:after="0" w:line="0" w:lineRule="atLeast"/>
    </w:pPr>
    <w:rPr>
      <w:rFonts w:eastAsia="Times New Roman"/>
      <w:sz w:val="21"/>
      <w:szCs w:val="21"/>
    </w:rPr>
  </w:style>
  <w:style w:type="character" w:customStyle="1" w:styleId="Bodytext15SmallCapsExact">
    <w:name w:val="Body text (15) + Small Caps Exact"/>
    <w:basedOn w:val="Bodytext15Exact"/>
    <w:rsid w:val="00133F84"/>
    <w:rPr>
      <w:rFonts w:eastAsia="Times New Roman"/>
      <w:smallCaps/>
      <w:color w:val="000000"/>
      <w:spacing w:val="0"/>
      <w:w w:val="100"/>
      <w:position w:val="0"/>
      <w:sz w:val="21"/>
      <w:szCs w:val="21"/>
      <w:shd w:val="clear" w:color="auto" w:fill="FFFFFF"/>
      <w:lang w:val="vi-VN" w:eastAsia="vi-VN" w:bidi="vi-VN"/>
    </w:rPr>
  </w:style>
  <w:style w:type="character" w:customStyle="1" w:styleId="Bodytext215pt">
    <w:name w:val="Body text (2) + 15 pt"/>
    <w:aliases w:val="Spacing -1 pt Exact,Spacing -2 pt Exact,Header or footer + 7.5 pt,Scale 100%,Header or footer + Constantia,Header or footer + 8 pt,Heading #1 + 10.5 pt,Header or footer + Corbel"/>
    <w:basedOn w:val="Bodytext21"/>
    <w:rsid w:val="00133F84"/>
    <w:rPr>
      <w:rFonts w:eastAsia="Times New Roman"/>
      <w:color w:val="000000"/>
      <w:spacing w:val="0"/>
      <w:w w:val="100"/>
      <w:position w:val="0"/>
      <w:sz w:val="30"/>
      <w:szCs w:val="30"/>
      <w:shd w:val="clear" w:color="auto" w:fill="FFFFFF"/>
      <w:lang w:val="vi-VN" w:eastAsia="vi-VN" w:bidi="vi-VN"/>
    </w:rPr>
  </w:style>
  <w:style w:type="character" w:customStyle="1" w:styleId="Heading92">
    <w:name w:val="Heading #9 (2)_"/>
    <w:basedOn w:val="DefaultParagraphFont"/>
    <w:rsid w:val="00133F84"/>
    <w:rPr>
      <w:rFonts w:ascii="Times New Roman" w:eastAsia="Times New Roman" w:hAnsi="Times New Roman" w:cs="Times New Roman"/>
      <w:b w:val="0"/>
      <w:bCs w:val="0"/>
      <w:i w:val="0"/>
      <w:iCs w:val="0"/>
      <w:smallCaps w:val="0"/>
      <w:strike w:val="0"/>
      <w:sz w:val="30"/>
      <w:szCs w:val="30"/>
      <w:u w:val="none"/>
    </w:rPr>
  </w:style>
  <w:style w:type="character" w:customStyle="1" w:styleId="Heading920">
    <w:name w:val="Heading #9 (2)"/>
    <w:basedOn w:val="Heading92"/>
    <w:rsid w:val="00133F84"/>
    <w:rPr>
      <w:rFonts w:ascii="Times New Roman" w:eastAsia="Times New Roman" w:hAnsi="Times New Roman" w:cs="Times New Roman"/>
      <w:b w:val="0"/>
      <w:bCs w:val="0"/>
      <w:i w:val="0"/>
      <w:iCs w:val="0"/>
      <w:smallCaps w:val="0"/>
      <w:strike w:val="0"/>
      <w:color w:val="000000"/>
      <w:spacing w:val="0"/>
      <w:w w:val="100"/>
      <w:position w:val="0"/>
      <w:sz w:val="30"/>
      <w:szCs w:val="30"/>
      <w:u w:val="single"/>
      <w:lang w:val="vi-VN" w:eastAsia="vi-VN" w:bidi="vi-VN"/>
    </w:rPr>
  </w:style>
  <w:style w:type="character" w:customStyle="1" w:styleId="Bodytext18Exact">
    <w:name w:val="Body text (18) Exact"/>
    <w:basedOn w:val="DefaultParagraphFont"/>
    <w:rsid w:val="00133F84"/>
    <w:rPr>
      <w:rFonts w:ascii="Georgia" w:eastAsia="Georgia" w:hAnsi="Georgia" w:cs="Georgia"/>
      <w:b w:val="0"/>
      <w:bCs w:val="0"/>
      <w:i w:val="0"/>
      <w:iCs w:val="0"/>
      <w:smallCaps w:val="0"/>
      <w:strike w:val="0"/>
      <w:spacing w:val="10"/>
      <w:sz w:val="12"/>
      <w:szCs w:val="12"/>
      <w:u w:val="none"/>
    </w:rPr>
  </w:style>
  <w:style w:type="character" w:customStyle="1" w:styleId="Bodytext19Exact">
    <w:name w:val="Body text (19) Exact"/>
    <w:basedOn w:val="DefaultParagraphFont"/>
    <w:rsid w:val="00133F84"/>
    <w:rPr>
      <w:rFonts w:ascii="Times New Roman" w:eastAsia="Times New Roman" w:hAnsi="Times New Roman" w:cs="Times New Roman"/>
      <w:b w:val="0"/>
      <w:bCs w:val="0"/>
      <w:i w:val="0"/>
      <w:iCs w:val="0"/>
      <w:smallCaps w:val="0"/>
      <w:strike w:val="0"/>
      <w:sz w:val="14"/>
      <w:szCs w:val="14"/>
      <w:u w:val="none"/>
    </w:rPr>
  </w:style>
  <w:style w:type="character" w:customStyle="1" w:styleId="Bodytext20Exact">
    <w:name w:val="Body text (20) Exact"/>
    <w:basedOn w:val="DefaultParagraphFont"/>
    <w:rsid w:val="00133F84"/>
    <w:rPr>
      <w:rFonts w:ascii="Tahoma" w:eastAsia="Tahoma" w:hAnsi="Tahoma" w:cs="Tahoma"/>
      <w:b w:val="0"/>
      <w:bCs w:val="0"/>
      <w:i w:val="0"/>
      <w:iCs w:val="0"/>
      <w:smallCaps w:val="0"/>
      <w:strike w:val="0"/>
      <w:sz w:val="20"/>
      <w:szCs w:val="20"/>
      <w:u w:val="none"/>
    </w:rPr>
  </w:style>
  <w:style w:type="character" w:customStyle="1" w:styleId="Bodytext215ptExact">
    <w:name w:val="Body text (2) + 15 pt Exact"/>
    <w:basedOn w:val="Bodytext21"/>
    <w:rsid w:val="00133F84"/>
    <w:rPr>
      <w:rFonts w:eastAsia="Times New Roman"/>
      <w:color w:val="000000"/>
      <w:spacing w:val="0"/>
      <w:w w:val="100"/>
      <w:position w:val="0"/>
      <w:sz w:val="30"/>
      <w:szCs w:val="30"/>
      <w:shd w:val="clear" w:color="auto" w:fill="FFFFFF"/>
      <w:lang w:val="vi-VN" w:eastAsia="vi-VN" w:bidi="vi-VN"/>
    </w:rPr>
  </w:style>
  <w:style w:type="character" w:customStyle="1" w:styleId="Bodytext17Exact">
    <w:name w:val="Body text (17) Exact"/>
    <w:basedOn w:val="DefaultParagraphFont"/>
    <w:rsid w:val="00133F84"/>
    <w:rPr>
      <w:rFonts w:ascii="Times New Roman" w:eastAsia="Times New Roman" w:hAnsi="Times New Roman" w:cs="Times New Roman"/>
      <w:b/>
      <w:bCs/>
      <w:i/>
      <w:iCs/>
      <w:smallCaps w:val="0"/>
      <w:strike w:val="0"/>
      <w:sz w:val="20"/>
      <w:szCs w:val="20"/>
      <w:u w:val="none"/>
    </w:rPr>
  </w:style>
  <w:style w:type="character" w:customStyle="1" w:styleId="Bodytext2105ptExact">
    <w:name w:val="Body text (2) + 10.5 pt Exact"/>
    <w:basedOn w:val="Bodytext21"/>
    <w:rsid w:val="00133F84"/>
    <w:rPr>
      <w:rFonts w:eastAsia="Times New Roman"/>
      <w:color w:val="000000"/>
      <w:spacing w:val="0"/>
      <w:w w:val="100"/>
      <w:position w:val="0"/>
      <w:sz w:val="21"/>
      <w:szCs w:val="21"/>
      <w:shd w:val="clear" w:color="auto" w:fill="FFFFFF"/>
      <w:lang w:val="vi-VN" w:eastAsia="vi-VN" w:bidi="vi-VN"/>
    </w:rPr>
  </w:style>
  <w:style w:type="character" w:customStyle="1" w:styleId="Bodytext16">
    <w:name w:val="Body text (16)_"/>
    <w:basedOn w:val="DefaultParagraphFont"/>
    <w:rsid w:val="00133F84"/>
    <w:rPr>
      <w:rFonts w:ascii="Times New Roman" w:eastAsia="Times New Roman" w:hAnsi="Times New Roman" w:cs="Times New Roman"/>
      <w:b w:val="0"/>
      <w:bCs w:val="0"/>
      <w:i/>
      <w:iCs/>
      <w:smallCaps w:val="0"/>
      <w:strike w:val="0"/>
      <w:sz w:val="22"/>
      <w:szCs w:val="22"/>
      <w:u w:val="none"/>
    </w:rPr>
  </w:style>
  <w:style w:type="character" w:customStyle="1" w:styleId="Bodytext160">
    <w:name w:val="Body text (16)"/>
    <w:basedOn w:val="Bodytext16"/>
    <w:rsid w:val="00133F84"/>
    <w:rPr>
      <w:rFonts w:ascii="Times New Roman" w:eastAsia="Times New Roman" w:hAnsi="Times New Roman" w:cs="Times New Roman"/>
      <w:b w:val="0"/>
      <w:bCs w:val="0"/>
      <w:i/>
      <w:iCs/>
      <w:smallCaps w:val="0"/>
      <w:strike w:val="0"/>
      <w:color w:val="000000"/>
      <w:spacing w:val="0"/>
      <w:w w:val="100"/>
      <w:position w:val="0"/>
      <w:sz w:val="22"/>
      <w:szCs w:val="22"/>
      <w:u w:val="single"/>
      <w:lang w:val="fr-FR" w:eastAsia="fr-FR" w:bidi="fr-FR"/>
    </w:rPr>
  </w:style>
  <w:style w:type="character" w:customStyle="1" w:styleId="Bodytext17">
    <w:name w:val="Body text (17)_"/>
    <w:basedOn w:val="DefaultParagraphFont"/>
    <w:rsid w:val="00133F84"/>
    <w:rPr>
      <w:rFonts w:ascii="Times New Roman" w:eastAsia="Times New Roman" w:hAnsi="Times New Roman" w:cs="Times New Roman"/>
      <w:b/>
      <w:bCs/>
      <w:i/>
      <w:iCs/>
      <w:smallCaps w:val="0"/>
      <w:strike w:val="0"/>
      <w:sz w:val="20"/>
      <w:szCs w:val="20"/>
      <w:u w:val="none"/>
    </w:rPr>
  </w:style>
  <w:style w:type="character" w:customStyle="1" w:styleId="Bodytext170">
    <w:name w:val="Body text (17)"/>
    <w:basedOn w:val="Bodytext17"/>
    <w:rsid w:val="00133F84"/>
    <w:rPr>
      <w:rFonts w:ascii="Times New Roman" w:eastAsia="Times New Roman" w:hAnsi="Times New Roman" w:cs="Times New Roman"/>
      <w:b/>
      <w:bCs/>
      <w:i/>
      <w:iCs/>
      <w:smallCaps w:val="0"/>
      <w:strike w:val="0"/>
      <w:color w:val="000000"/>
      <w:spacing w:val="0"/>
      <w:w w:val="100"/>
      <w:position w:val="0"/>
      <w:sz w:val="20"/>
      <w:szCs w:val="20"/>
      <w:u w:val="single"/>
      <w:lang w:val="en-US" w:eastAsia="en-US" w:bidi="en-US"/>
    </w:rPr>
  </w:style>
  <w:style w:type="character" w:customStyle="1" w:styleId="Heading12">
    <w:name w:val="Heading #12_"/>
    <w:basedOn w:val="DefaultParagraphFont"/>
    <w:rsid w:val="00133F84"/>
    <w:rPr>
      <w:rFonts w:ascii="Times New Roman" w:eastAsia="Times New Roman" w:hAnsi="Times New Roman" w:cs="Times New Roman"/>
      <w:b/>
      <w:bCs/>
      <w:i w:val="0"/>
      <w:iCs w:val="0"/>
      <w:smallCaps w:val="0"/>
      <w:strike w:val="0"/>
      <w:sz w:val="26"/>
      <w:szCs w:val="26"/>
      <w:u w:val="none"/>
    </w:rPr>
  </w:style>
  <w:style w:type="character" w:customStyle="1" w:styleId="Heading120">
    <w:name w:val="Heading #12"/>
    <w:basedOn w:val="Heading12"/>
    <w:rsid w:val="00133F84"/>
    <w:rPr>
      <w:rFonts w:ascii="Times New Roman" w:eastAsia="Times New Roman" w:hAnsi="Times New Roman" w:cs="Times New Roman"/>
      <w:b/>
      <w:bCs/>
      <w:i w:val="0"/>
      <w:iCs w:val="0"/>
      <w:smallCaps w:val="0"/>
      <w:strike w:val="0"/>
      <w:color w:val="000000"/>
      <w:spacing w:val="0"/>
      <w:w w:val="100"/>
      <w:position w:val="0"/>
      <w:sz w:val="26"/>
      <w:szCs w:val="26"/>
      <w:u w:val="none"/>
      <w:lang w:val="vi-VN" w:eastAsia="vi-VN" w:bidi="vi-VN"/>
    </w:rPr>
  </w:style>
  <w:style w:type="character" w:customStyle="1" w:styleId="Heading12105pt">
    <w:name w:val="Heading #12 + 10.5 pt"/>
    <w:basedOn w:val="Heading12"/>
    <w:rsid w:val="00133F84"/>
    <w:rPr>
      <w:rFonts w:ascii="Times New Roman" w:eastAsia="Times New Roman" w:hAnsi="Times New Roman" w:cs="Times New Roman"/>
      <w:b/>
      <w:bCs/>
      <w:i w:val="0"/>
      <w:iCs w:val="0"/>
      <w:smallCaps w:val="0"/>
      <w:strike w:val="0"/>
      <w:color w:val="FFFFFF"/>
      <w:spacing w:val="0"/>
      <w:w w:val="100"/>
      <w:position w:val="0"/>
      <w:sz w:val="21"/>
      <w:szCs w:val="21"/>
      <w:u w:val="none"/>
      <w:lang w:val="vi-VN" w:eastAsia="vi-VN" w:bidi="vi-VN"/>
    </w:rPr>
  </w:style>
  <w:style w:type="character" w:customStyle="1" w:styleId="Heading80">
    <w:name w:val="Heading #8_"/>
    <w:basedOn w:val="DefaultParagraphFont"/>
    <w:rsid w:val="00133F84"/>
    <w:rPr>
      <w:rFonts w:ascii="Times New Roman" w:eastAsia="Times New Roman" w:hAnsi="Times New Roman" w:cs="Times New Roman"/>
      <w:b w:val="0"/>
      <w:bCs w:val="0"/>
      <w:i w:val="0"/>
      <w:iCs w:val="0"/>
      <w:smallCaps w:val="0"/>
      <w:strike w:val="0"/>
      <w:sz w:val="22"/>
      <w:szCs w:val="22"/>
      <w:u w:val="none"/>
    </w:rPr>
  </w:style>
  <w:style w:type="character" w:customStyle="1" w:styleId="Bodytext295pt">
    <w:name w:val="Body text (2) + 9.5 pt"/>
    <w:aliases w:val="Spacing 1 pt,Body text (5) + 10.5 pt1,Not Bold3,Italic2,Scale 75%"/>
    <w:basedOn w:val="Bodytext21"/>
    <w:rsid w:val="00133F84"/>
    <w:rPr>
      <w:rFonts w:eastAsia="Times New Roman"/>
      <w:color w:val="000000"/>
      <w:spacing w:val="0"/>
      <w:w w:val="100"/>
      <w:position w:val="0"/>
      <w:sz w:val="19"/>
      <w:szCs w:val="19"/>
      <w:shd w:val="clear" w:color="auto" w:fill="FFFFFF"/>
      <w:lang w:val="vi-VN" w:eastAsia="vi-VN" w:bidi="vi-VN"/>
    </w:rPr>
  </w:style>
  <w:style w:type="character" w:customStyle="1" w:styleId="Bodytext200">
    <w:name w:val="Body text (20)_"/>
    <w:basedOn w:val="DefaultParagraphFont"/>
    <w:link w:val="Bodytext201"/>
    <w:rsid w:val="00133F84"/>
    <w:rPr>
      <w:rFonts w:ascii="Tahoma" w:eastAsia="Tahoma" w:hAnsi="Tahoma" w:cs="Tahoma"/>
      <w:sz w:val="20"/>
      <w:szCs w:val="20"/>
      <w:shd w:val="clear" w:color="auto" w:fill="FFFFFF"/>
    </w:rPr>
  </w:style>
  <w:style w:type="paragraph" w:customStyle="1" w:styleId="Bodytext201">
    <w:name w:val="Body text (20)"/>
    <w:basedOn w:val="Normal"/>
    <w:link w:val="Bodytext200"/>
    <w:rsid w:val="00133F84"/>
    <w:pPr>
      <w:widowControl w:val="0"/>
      <w:shd w:val="clear" w:color="auto" w:fill="FFFFFF"/>
      <w:spacing w:after="240" w:line="0" w:lineRule="atLeast"/>
      <w:jc w:val="both"/>
    </w:pPr>
    <w:rPr>
      <w:rFonts w:ascii="Tahoma" w:eastAsia="Tahoma" w:hAnsi="Tahoma" w:cs="Tahoma"/>
      <w:sz w:val="20"/>
      <w:szCs w:val="20"/>
    </w:rPr>
  </w:style>
  <w:style w:type="character" w:customStyle="1" w:styleId="Bodytext20Spacing2pt">
    <w:name w:val="Body text (20) + Spacing 2 pt"/>
    <w:basedOn w:val="Bodytext200"/>
    <w:rsid w:val="00133F84"/>
    <w:rPr>
      <w:rFonts w:ascii="Tahoma" w:eastAsia="Tahoma" w:hAnsi="Tahoma" w:cs="Tahoma"/>
      <w:color w:val="000000"/>
      <w:spacing w:val="40"/>
      <w:w w:val="100"/>
      <w:position w:val="0"/>
      <w:sz w:val="20"/>
      <w:szCs w:val="20"/>
      <w:shd w:val="clear" w:color="auto" w:fill="FFFFFF"/>
      <w:lang w:val="vi-VN" w:eastAsia="vi-VN" w:bidi="vi-VN"/>
    </w:rPr>
  </w:style>
  <w:style w:type="character" w:customStyle="1" w:styleId="Bodytext5SmallCaps">
    <w:name w:val="Body text (5) + Small Caps"/>
    <w:basedOn w:val="Bodytext5"/>
    <w:rsid w:val="00133F84"/>
    <w:rPr>
      <w:rFonts w:eastAsia="Times New Roman"/>
      <w:b/>
      <w:bCs/>
      <w:smallCaps/>
      <w:color w:val="000000"/>
      <w:spacing w:val="0"/>
      <w:w w:val="100"/>
      <w:position w:val="0"/>
      <w:sz w:val="21"/>
      <w:szCs w:val="21"/>
      <w:shd w:val="clear" w:color="auto" w:fill="FFFFFF"/>
      <w:lang w:val="fr-FR" w:eastAsia="fr-FR" w:bidi="fr-FR"/>
    </w:rPr>
  </w:style>
  <w:style w:type="character" w:customStyle="1" w:styleId="Heading113">
    <w:name w:val="Heading #11 (3)_"/>
    <w:basedOn w:val="DefaultParagraphFont"/>
    <w:link w:val="Heading1130"/>
    <w:rsid w:val="00133F84"/>
    <w:rPr>
      <w:rFonts w:eastAsia="Times New Roman"/>
      <w:sz w:val="20"/>
      <w:szCs w:val="20"/>
      <w:shd w:val="clear" w:color="auto" w:fill="FFFFFF"/>
    </w:rPr>
  </w:style>
  <w:style w:type="paragraph" w:customStyle="1" w:styleId="Heading1130">
    <w:name w:val="Heading #11 (3)"/>
    <w:basedOn w:val="Normal"/>
    <w:link w:val="Heading113"/>
    <w:rsid w:val="00133F84"/>
    <w:pPr>
      <w:widowControl w:val="0"/>
      <w:shd w:val="clear" w:color="auto" w:fill="FFFFFF"/>
      <w:spacing w:after="0" w:line="0" w:lineRule="atLeast"/>
      <w:jc w:val="both"/>
    </w:pPr>
    <w:rPr>
      <w:rFonts w:eastAsia="Times New Roman"/>
      <w:sz w:val="20"/>
      <w:szCs w:val="20"/>
    </w:rPr>
  </w:style>
  <w:style w:type="character" w:customStyle="1" w:styleId="Bodytext211">
    <w:name w:val="Body text (21)_"/>
    <w:basedOn w:val="DefaultParagraphFont"/>
    <w:rsid w:val="00133F84"/>
    <w:rPr>
      <w:rFonts w:ascii="Times New Roman" w:eastAsia="Times New Roman" w:hAnsi="Times New Roman" w:cs="Times New Roman"/>
      <w:b w:val="0"/>
      <w:bCs w:val="0"/>
      <w:i w:val="0"/>
      <w:iCs w:val="0"/>
      <w:smallCaps w:val="0"/>
      <w:strike w:val="0"/>
      <w:spacing w:val="0"/>
      <w:sz w:val="21"/>
      <w:szCs w:val="21"/>
      <w:u w:val="none"/>
    </w:rPr>
  </w:style>
  <w:style w:type="character" w:customStyle="1" w:styleId="Bodytext2110pt">
    <w:name w:val="Body text (21) + 10 pt"/>
    <w:basedOn w:val="Bodytext211"/>
    <w:rsid w:val="00133F84"/>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212">
    <w:name w:val="Body text (21)"/>
    <w:basedOn w:val="Bodytext211"/>
    <w:rsid w:val="00133F84"/>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22">
    <w:name w:val="Body text (22)_"/>
    <w:basedOn w:val="DefaultParagraphFont"/>
    <w:link w:val="Bodytext220"/>
    <w:rsid w:val="00133F84"/>
    <w:rPr>
      <w:rFonts w:eastAsia="Times New Roman"/>
      <w:shd w:val="clear" w:color="auto" w:fill="FFFFFF"/>
    </w:rPr>
  </w:style>
  <w:style w:type="paragraph" w:customStyle="1" w:styleId="Bodytext220">
    <w:name w:val="Body text (22)"/>
    <w:basedOn w:val="Normal"/>
    <w:link w:val="Bodytext22"/>
    <w:rsid w:val="00133F84"/>
    <w:pPr>
      <w:widowControl w:val="0"/>
      <w:shd w:val="clear" w:color="auto" w:fill="FFFFFF"/>
      <w:spacing w:after="0" w:line="0" w:lineRule="atLeast"/>
    </w:pPr>
    <w:rPr>
      <w:rFonts w:eastAsia="Times New Roman"/>
    </w:rPr>
  </w:style>
  <w:style w:type="character" w:customStyle="1" w:styleId="Bodytext2Tahoma">
    <w:name w:val="Body text (2) + Tahoma"/>
    <w:basedOn w:val="Bodytext21"/>
    <w:rsid w:val="00133F84"/>
    <w:rPr>
      <w:rFonts w:ascii="Tahoma" w:eastAsia="Tahoma" w:hAnsi="Tahoma" w:cs="Tahoma"/>
      <w:color w:val="000000"/>
      <w:spacing w:val="0"/>
      <w:w w:val="100"/>
      <w:position w:val="0"/>
      <w:sz w:val="20"/>
      <w:szCs w:val="20"/>
      <w:shd w:val="clear" w:color="auto" w:fill="FFFFFF"/>
      <w:lang w:val="vi-VN" w:eastAsia="vi-VN" w:bidi="vi-VN"/>
    </w:rPr>
  </w:style>
  <w:style w:type="character" w:customStyle="1" w:styleId="Bodytext23">
    <w:name w:val="Body text (23)_"/>
    <w:basedOn w:val="DefaultParagraphFont"/>
    <w:link w:val="Bodytext230"/>
    <w:rsid w:val="00133F84"/>
    <w:rPr>
      <w:rFonts w:eastAsia="Times New Roman"/>
      <w:b/>
      <w:bCs/>
      <w:sz w:val="16"/>
      <w:szCs w:val="16"/>
      <w:shd w:val="clear" w:color="auto" w:fill="FFFFFF"/>
    </w:rPr>
  </w:style>
  <w:style w:type="paragraph" w:customStyle="1" w:styleId="Bodytext230">
    <w:name w:val="Body text (23)"/>
    <w:basedOn w:val="Normal"/>
    <w:link w:val="Bodytext23"/>
    <w:rsid w:val="00133F84"/>
    <w:pPr>
      <w:widowControl w:val="0"/>
      <w:shd w:val="clear" w:color="auto" w:fill="FFFFFF"/>
      <w:spacing w:after="0" w:line="0" w:lineRule="atLeast"/>
      <w:jc w:val="both"/>
    </w:pPr>
    <w:rPr>
      <w:rFonts w:eastAsia="Times New Roman"/>
      <w:b/>
      <w:bCs/>
      <w:sz w:val="16"/>
      <w:szCs w:val="16"/>
    </w:rPr>
  </w:style>
  <w:style w:type="character" w:customStyle="1" w:styleId="Bodytext24">
    <w:name w:val="Body text (24)_"/>
    <w:basedOn w:val="DefaultParagraphFont"/>
    <w:rsid w:val="00133F84"/>
    <w:rPr>
      <w:rFonts w:ascii="Times New Roman" w:eastAsia="Times New Roman" w:hAnsi="Times New Roman" w:cs="Times New Roman"/>
      <w:b/>
      <w:bCs/>
      <w:i w:val="0"/>
      <w:iCs w:val="0"/>
      <w:smallCaps w:val="0"/>
      <w:strike w:val="0"/>
      <w:sz w:val="20"/>
      <w:szCs w:val="20"/>
      <w:u w:val="none"/>
    </w:rPr>
  </w:style>
  <w:style w:type="character" w:customStyle="1" w:styleId="Bodytext24105pt">
    <w:name w:val="Body text (24) + 10.5 pt"/>
    <w:aliases w:val="Heading #1 + 20 pt"/>
    <w:basedOn w:val="Bodytext24"/>
    <w:rsid w:val="00133F84"/>
    <w:rPr>
      <w:rFonts w:ascii="Times New Roman" w:eastAsia="Times New Roman" w:hAnsi="Times New Roman" w:cs="Times New Roman"/>
      <w:b/>
      <w:bCs/>
      <w:i w:val="0"/>
      <w:iCs w:val="0"/>
      <w:smallCaps w:val="0"/>
      <w:strike w:val="0"/>
      <w:color w:val="000000"/>
      <w:spacing w:val="0"/>
      <w:w w:val="100"/>
      <w:position w:val="0"/>
      <w:sz w:val="21"/>
      <w:szCs w:val="21"/>
      <w:u w:val="none"/>
      <w:lang w:val="vi-VN" w:eastAsia="vi-VN" w:bidi="vi-VN"/>
    </w:rPr>
  </w:style>
  <w:style w:type="character" w:customStyle="1" w:styleId="Bodytext240">
    <w:name w:val="Body text (24)"/>
    <w:basedOn w:val="Bodytext24"/>
    <w:rsid w:val="00133F84"/>
    <w:rPr>
      <w:rFonts w:ascii="Times New Roman" w:eastAsia="Times New Roman" w:hAnsi="Times New Roman" w:cs="Times New Roman"/>
      <w:b/>
      <w:bCs/>
      <w:i w:val="0"/>
      <w:iCs w:val="0"/>
      <w:smallCaps w:val="0"/>
      <w:strike w:val="0"/>
      <w:color w:val="000000"/>
      <w:spacing w:val="0"/>
      <w:w w:val="100"/>
      <w:position w:val="0"/>
      <w:sz w:val="20"/>
      <w:szCs w:val="20"/>
      <w:u w:val="none"/>
      <w:lang w:val="vi-VN" w:eastAsia="vi-VN" w:bidi="vi-VN"/>
    </w:rPr>
  </w:style>
  <w:style w:type="character" w:customStyle="1" w:styleId="Bodytext2Spacing4pt">
    <w:name w:val="Body text (2) + Spacing 4 pt"/>
    <w:basedOn w:val="Bodytext21"/>
    <w:rsid w:val="00133F84"/>
    <w:rPr>
      <w:rFonts w:eastAsia="Times New Roman"/>
      <w:color w:val="000000"/>
      <w:spacing w:val="80"/>
      <w:w w:val="100"/>
      <w:position w:val="0"/>
      <w:sz w:val="20"/>
      <w:szCs w:val="20"/>
      <w:shd w:val="clear" w:color="auto" w:fill="FFFFFF"/>
      <w:lang w:val="vi-VN" w:eastAsia="vi-VN" w:bidi="vi-VN"/>
    </w:rPr>
  </w:style>
  <w:style w:type="character" w:customStyle="1" w:styleId="Bodytext2Candara">
    <w:name w:val="Body text (2) + Candara"/>
    <w:aliases w:val="7.5 pt,8 pt Exact,Body text (41) + Georgia,Table of contents + Georgia,Body text (45) + Georgia,Heading #7 (2) + Georgia,Spacing 10 pt,Spacing 0 pt2,8.5 pt Exact,7 pt Exact,Table of contents + Candara,Table of contents + Impact"/>
    <w:basedOn w:val="Bodytext21"/>
    <w:rsid w:val="00133F84"/>
    <w:rPr>
      <w:rFonts w:ascii="Candara" w:eastAsia="Candara" w:hAnsi="Candara" w:cs="Candara"/>
      <w:color w:val="000000"/>
      <w:spacing w:val="0"/>
      <w:w w:val="100"/>
      <w:position w:val="0"/>
      <w:sz w:val="15"/>
      <w:szCs w:val="15"/>
      <w:shd w:val="clear" w:color="auto" w:fill="FFFFFF"/>
      <w:lang w:val="de-DE" w:eastAsia="de-DE" w:bidi="de-DE"/>
    </w:rPr>
  </w:style>
  <w:style w:type="character" w:customStyle="1" w:styleId="Bodytext285ptExact">
    <w:name w:val="Body text (2) + 8.5 pt Exact"/>
    <w:basedOn w:val="Bodytext21"/>
    <w:rsid w:val="00133F84"/>
    <w:rPr>
      <w:rFonts w:eastAsia="Times New Roman"/>
      <w:color w:val="000000"/>
      <w:spacing w:val="0"/>
      <w:w w:val="100"/>
      <w:position w:val="0"/>
      <w:sz w:val="17"/>
      <w:szCs w:val="17"/>
      <w:shd w:val="clear" w:color="auto" w:fill="FFFFFF"/>
      <w:lang w:val="vi-VN" w:eastAsia="vi-VN" w:bidi="vi-VN"/>
    </w:rPr>
  </w:style>
  <w:style w:type="character" w:customStyle="1" w:styleId="Bodytext285pt">
    <w:name w:val="Body text (2) + 8.5 pt"/>
    <w:aliases w:val="Small Caps Exact,Spacing 2 pt"/>
    <w:basedOn w:val="Bodytext21"/>
    <w:rsid w:val="00133F84"/>
    <w:rPr>
      <w:rFonts w:eastAsia="Times New Roman"/>
      <w:smallCaps/>
      <w:color w:val="000000"/>
      <w:spacing w:val="0"/>
      <w:w w:val="100"/>
      <w:position w:val="0"/>
      <w:sz w:val="17"/>
      <w:szCs w:val="17"/>
      <w:shd w:val="clear" w:color="auto" w:fill="FFFFFF"/>
      <w:lang w:val="vi-VN" w:eastAsia="vi-VN" w:bidi="vi-VN"/>
    </w:rPr>
  </w:style>
  <w:style w:type="character" w:customStyle="1" w:styleId="Heading5Exact">
    <w:name w:val="Heading #5 Exact"/>
    <w:basedOn w:val="DefaultParagraphFont"/>
    <w:link w:val="Heading50"/>
    <w:rsid w:val="00133F84"/>
    <w:rPr>
      <w:rFonts w:eastAsia="Times New Roman"/>
      <w:b/>
      <w:bCs/>
      <w:sz w:val="26"/>
      <w:szCs w:val="26"/>
      <w:shd w:val="clear" w:color="auto" w:fill="FFFFFF"/>
    </w:rPr>
  </w:style>
  <w:style w:type="paragraph" w:customStyle="1" w:styleId="Heading50">
    <w:name w:val="Heading #5"/>
    <w:basedOn w:val="Normal"/>
    <w:link w:val="Heading5Exact"/>
    <w:rsid w:val="00133F84"/>
    <w:pPr>
      <w:widowControl w:val="0"/>
      <w:shd w:val="clear" w:color="auto" w:fill="FFFFFF"/>
      <w:spacing w:after="0" w:line="149" w:lineRule="exact"/>
      <w:jc w:val="right"/>
      <w:outlineLvl w:val="4"/>
    </w:pPr>
    <w:rPr>
      <w:rFonts w:eastAsia="Times New Roman"/>
      <w:b/>
      <w:bCs/>
      <w:sz w:val="26"/>
      <w:szCs w:val="26"/>
    </w:rPr>
  </w:style>
  <w:style w:type="character" w:customStyle="1" w:styleId="Bodytext27Exact">
    <w:name w:val="Body text (27) Exact"/>
    <w:basedOn w:val="DefaultParagraphFont"/>
    <w:link w:val="Bodytext27"/>
    <w:rsid w:val="00133F84"/>
    <w:rPr>
      <w:rFonts w:ascii="Tahoma" w:eastAsia="Tahoma" w:hAnsi="Tahoma" w:cs="Tahoma"/>
      <w:sz w:val="20"/>
      <w:szCs w:val="20"/>
      <w:shd w:val="clear" w:color="auto" w:fill="FFFFFF"/>
    </w:rPr>
  </w:style>
  <w:style w:type="paragraph" w:customStyle="1" w:styleId="Bodytext27">
    <w:name w:val="Body text (27)"/>
    <w:basedOn w:val="Normal"/>
    <w:link w:val="Bodytext27Exact"/>
    <w:rsid w:val="00133F84"/>
    <w:pPr>
      <w:widowControl w:val="0"/>
      <w:shd w:val="clear" w:color="auto" w:fill="FFFFFF"/>
      <w:spacing w:after="0" w:line="149" w:lineRule="exact"/>
      <w:jc w:val="right"/>
    </w:pPr>
    <w:rPr>
      <w:rFonts w:ascii="Tahoma" w:eastAsia="Tahoma" w:hAnsi="Tahoma" w:cs="Tahoma"/>
      <w:sz w:val="20"/>
      <w:szCs w:val="20"/>
    </w:rPr>
  </w:style>
  <w:style w:type="character" w:customStyle="1" w:styleId="Bodytext28Exact">
    <w:name w:val="Body text (28) Exact"/>
    <w:basedOn w:val="DefaultParagraphFont"/>
    <w:link w:val="Bodytext28"/>
    <w:rsid w:val="00133F84"/>
    <w:rPr>
      <w:rFonts w:ascii="Tahoma" w:eastAsia="Tahoma" w:hAnsi="Tahoma" w:cs="Tahoma"/>
      <w:sz w:val="20"/>
      <w:szCs w:val="20"/>
      <w:shd w:val="clear" w:color="auto" w:fill="FFFFFF"/>
    </w:rPr>
  </w:style>
  <w:style w:type="paragraph" w:customStyle="1" w:styleId="Bodytext28">
    <w:name w:val="Body text (28)"/>
    <w:basedOn w:val="Normal"/>
    <w:link w:val="Bodytext28Exact"/>
    <w:rsid w:val="00133F84"/>
    <w:pPr>
      <w:widowControl w:val="0"/>
      <w:shd w:val="clear" w:color="auto" w:fill="FFFFFF"/>
      <w:spacing w:after="0" w:line="0" w:lineRule="atLeast"/>
      <w:jc w:val="right"/>
    </w:pPr>
    <w:rPr>
      <w:rFonts w:ascii="Tahoma" w:eastAsia="Tahoma" w:hAnsi="Tahoma" w:cs="Tahoma"/>
      <w:sz w:val="20"/>
      <w:szCs w:val="20"/>
    </w:rPr>
  </w:style>
  <w:style w:type="character" w:customStyle="1" w:styleId="Bodytext29Exact">
    <w:name w:val="Body text (29) Exact"/>
    <w:basedOn w:val="DefaultParagraphFont"/>
    <w:link w:val="Bodytext29"/>
    <w:rsid w:val="00133F84"/>
    <w:rPr>
      <w:rFonts w:ascii="Segoe UI" w:eastAsia="Segoe UI" w:hAnsi="Segoe UI" w:cs="Segoe UI"/>
      <w:sz w:val="21"/>
      <w:szCs w:val="21"/>
      <w:shd w:val="clear" w:color="auto" w:fill="FFFFFF"/>
    </w:rPr>
  </w:style>
  <w:style w:type="paragraph" w:customStyle="1" w:styleId="Bodytext29">
    <w:name w:val="Body text (29)"/>
    <w:basedOn w:val="Normal"/>
    <w:link w:val="Bodytext29Exact"/>
    <w:rsid w:val="00133F84"/>
    <w:pPr>
      <w:widowControl w:val="0"/>
      <w:shd w:val="clear" w:color="auto" w:fill="FFFFFF"/>
      <w:spacing w:after="0" w:line="0" w:lineRule="atLeast"/>
      <w:jc w:val="right"/>
    </w:pPr>
    <w:rPr>
      <w:rFonts w:ascii="Segoe UI" w:eastAsia="Segoe UI" w:hAnsi="Segoe UI" w:cs="Segoe UI"/>
      <w:sz w:val="21"/>
      <w:szCs w:val="21"/>
    </w:rPr>
  </w:style>
  <w:style w:type="character" w:customStyle="1" w:styleId="Bodytext29Georgia">
    <w:name w:val="Body text (29) + Georgia"/>
    <w:aliases w:val="11 pt Exact,Table of contents (3) + Times New Roman"/>
    <w:basedOn w:val="Bodytext29Exact"/>
    <w:rsid w:val="00133F84"/>
    <w:rPr>
      <w:rFonts w:ascii="Georgia" w:eastAsia="Georgia" w:hAnsi="Georgia" w:cs="Georgia"/>
      <w:b/>
      <w:bCs/>
      <w:color w:val="000000"/>
      <w:spacing w:val="0"/>
      <w:position w:val="0"/>
      <w:sz w:val="22"/>
      <w:szCs w:val="22"/>
      <w:shd w:val="clear" w:color="auto" w:fill="FFFFFF"/>
      <w:lang w:val="vi-VN" w:eastAsia="vi-VN" w:bidi="vi-VN"/>
    </w:rPr>
  </w:style>
  <w:style w:type="character" w:customStyle="1" w:styleId="Bodytext27ptExact">
    <w:name w:val="Body text (2) + 7 pt Exact"/>
    <w:basedOn w:val="Bodytext21"/>
    <w:rsid w:val="00133F84"/>
    <w:rPr>
      <w:rFonts w:eastAsia="Times New Roman"/>
      <w:color w:val="000000"/>
      <w:spacing w:val="0"/>
      <w:w w:val="100"/>
      <w:position w:val="0"/>
      <w:sz w:val="14"/>
      <w:szCs w:val="14"/>
      <w:shd w:val="clear" w:color="auto" w:fill="FFFFFF"/>
      <w:lang w:val="vi-VN" w:eastAsia="vi-VN" w:bidi="vi-VN"/>
    </w:rPr>
  </w:style>
  <w:style w:type="character" w:customStyle="1" w:styleId="Bodytext2BoldExact">
    <w:name w:val="Body text (2) + Bold Exact"/>
    <w:basedOn w:val="Bodytext21"/>
    <w:rsid w:val="00133F84"/>
    <w:rPr>
      <w:rFonts w:eastAsia="Times New Roman"/>
      <w:b/>
      <w:bCs/>
      <w:color w:val="000000"/>
      <w:spacing w:val="0"/>
      <w:w w:val="100"/>
      <w:position w:val="0"/>
      <w:sz w:val="20"/>
      <w:szCs w:val="20"/>
      <w:shd w:val="clear" w:color="auto" w:fill="FFFFFF"/>
      <w:lang w:val="vi-VN" w:eastAsia="vi-VN" w:bidi="vi-VN"/>
    </w:rPr>
  </w:style>
  <w:style w:type="character" w:customStyle="1" w:styleId="Bodytext34Exact">
    <w:name w:val="Body text (34) Exact"/>
    <w:basedOn w:val="DefaultParagraphFont"/>
    <w:link w:val="Bodytext34"/>
    <w:rsid w:val="00133F84"/>
    <w:rPr>
      <w:rFonts w:eastAsia="Times New Roman"/>
      <w:sz w:val="19"/>
      <w:szCs w:val="19"/>
      <w:shd w:val="clear" w:color="auto" w:fill="FFFFFF"/>
    </w:rPr>
  </w:style>
  <w:style w:type="paragraph" w:customStyle="1" w:styleId="Bodytext34">
    <w:name w:val="Body text (34)"/>
    <w:basedOn w:val="Normal"/>
    <w:link w:val="Bodytext34Exact"/>
    <w:rsid w:val="00133F84"/>
    <w:pPr>
      <w:widowControl w:val="0"/>
      <w:shd w:val="clear" w:color="auto" w:fill="FFFFFF"/>
      <w:spacing w:after="0" w:line="0" w:lineRule="atLeast"/>
    </w:pPr>
    <w:rPr>
      <w:rFonts w:eastAsia="Times New Roman"/>
      <w:sz w:val="19"/>
      <w:szCs w:val="19"/>
    </w:rPr>
  </w:style>
  <w:style w:type="character" w:customStyle="1" w:styleId="Bodytext35Exact">
    <w:name w:val="Body text (35) Exact"/>
    <w:basedOn w:val="DefaultParagraphFont"/>
    <w:link w:val="Bodytext35"/>
    <w:rsid w:val="00133F84"/>
    <w:rPr>
      <w:rFonts w:eastAsia="Times New Roman"/>
      <w:b/>
      <w:bCs/>
      <w:sz w:val="21"/>
      <w:szCs w:val="21"/>
      <w:shd w:val="clear" w:color="auto" w:fill="FFFFFF"/>
    </w:rPr>
  </w:style>
  <w:style w:type="paragraph" w:customStyle="1" w:styleId="Bodytext35">
    <w:name w:val="Body text (35)"/>
    <w:basedOn w:val="Normal"/>
    <w:link w:val="Bodytext35Exact"/>
    <w:rsid w:val="00133F84"/>
    <w:pPr>
      <w:widowControl w:val="0"/>
      <w:shd w:val="clear" w:color="auto" w:fill="FFFFFF"/>
      <w:spacing w:after="0" w:line="0" w:lineRule="atLeast"/>
      <w:jc w:val="right"/>
    </w:pPr>
    <w:rPr>
      <w:rFonts w:eastAsia="Times New Roman"/>
      <w:b/>
      <w:bCs/>
      <w:sz w:val="21"/>
      <w:szCs w:val="21"/>
    </w:rPr>
  </w:style>
  <w:style w:type="character" w:customStyle="1" w:styleId="Bodytext28ptExact">
    <w:name w:val="Body text (2) + 8 pt Exact"/>
    <w:basedOn w:val="Bodytext21"/>
    <w:rsid w:val="00133F84"/>
    <w:rPr>
      <w:rFonts w:eastAsia="Times New Roman"/>
      <w:color w:val="000000"/>
      <w:spacing w:val="0"/>
      <w:w w:val="100"/>
      <w:position w:val="0"/>
      <w:sz w:val="16"/>
      <w:szCs w:val="16"/>
      <w:shd w:val="clear" w:color="auto" w:fill="FFFFFF"/>
      <w:lang w:val="vi-VN" w:eastAsia="vi-VN" w:bidi="vi-VN"/>
    </w:rPr>
  </w:style>
  <w:style w:type="character" w:customStyle="1" w:styleId="Bodytext227pt">
    <w:name w:val="Body text (2) + 27 pt"/>
    <w:aliases w:val="Scale 50% Exact"/>
    <w:basedOn w:val="Bodytext21"/>
    <w:rsid w:val="00133F84"/>
    <w:rPr>
      <w:rFonts w:eastAsia="Times New Roman"/>
      <w:color w:val="000000"/>
      <w:spacing w:val="0"/>
      <w:w w:val="50"/>
      <w:position w:val="0"/>
      <w:sz w:val="54"/>
      <w:szCs w:val="54"/>
      <w:shd w:val="clear" w:color="auto" w:fill="FFFFFF"/>
      <w:lang w:val="vi-VN" w:eastAsia="vi-VN" w:bidi="vi-VN"/>
    </w:rPr>
  </w:style>
  <w:style w:type="character" w:customStyle="1" w:styleId="Bodytext36Exact">
    <w:name w:val="Body text (36) Exact"/>
    <w:basedOn w:val="DefaultParagraphFont"/>
    <w:link w:val="Bodytext36"/>
    <w:rsid w:val="00133F84"/>
    <w:rPr>
      <w:rFonts w:eastAsia="Times New Roman"/>
      <w:b/>
      <w:bCs/>
      <w:sz w:val="21"/>
      <w:szCs w:val="21"/>
      <w:shd w:val="clear" w:color="auto" w:fill="FFFFFF"/>
    </w:rPr>
  </w:style>
  <w:style w:type="paragraph" w:customStyle="1" w:styleId="Bodytext36">
    <w:name w:val="Body text (36)"/>
    <w:basedOn w:val="Normal"/>
    <w:link w:val="Bodytext36Exact"/>
    <w:rsid w:val="00133F84"/>
    <w:pPr>
      <w:widowControl w:val="0"/>
      <w:shd w:val="clear" w:color="auto" w:fill="FFFFFF"/>
      <w:spacing w:after="0" w:line="163" w:lineRule="exact"/>
      <w:jc w:val="both"/>
    </w:pPr>
    <w:rPr>
      <w:rFonts w:eastAsia="Times New Roman"/>
      <w:b/>
      <w:bCs/>
      <w:sz w:val="21"/>
      <w:szCs w:val="21"/>
    </w:rPr>
  </w:style>
  <w:style w:type="character" w:customStyle="1" w:styleId="Bodytext36NotBoldExact">
    <w:name w:val="Body text (36) + Not Bold Exact"/>
    <w:basedOn w:val="Bodytext36Exact"/>
    <w:rsid w:val="00133F84"/>
    <w:rPr>
      <w:rFonts w:eastAsia="Times New Roman"/>
      <w:b/>
      <w:bCs/>
      <w:color w:val="000000"/>
      <w:spacing w:val="0"/>
      <w:w w:val="100"/>
      <w:position w:val="0"/>
      <w:sz w:val="21"/>
      <w:szCs w:val="21"/>
      <w:shd w:val="clear" w:color="auto" w:fill="FFFFFF"/>
      <w:lang w:val="vi-VN" w:eastAsia="vi-VN" w:bidi="vi-VN"/>
    </w:rPr>
  </w:style>
  <w:style w:type="character" w:customStyle="1" w:styleId="Bodytext295ptExact">
    <w:name w:val="Body text (2) + 9.5 pt Exact"/>
    <w:basedOn w:val="Bodytext21"/>
    <w:rsid w:val="00133F84"/>
    <w:rPr>
      <w:rFonts w:eastAsia="Times New Roman"/>
      <w:color w:val="000000"/>
      <w:spacing w:val="0"/>
      <w:w w:val="100"/>
      <w:position w:val="0"/>
      <w:sz w:val="19"/>
      <w:szCs w:val="19"/>
      <w:shd w:val="clear" w:color="auto" w:fill="FFFFFF"/>
      <w:lang w:val="vi-VN" w:eastAsia="vi-VN" w:bidi="vi-VN"/>
    </w:rPr>
  </w:style>
  <w:style w:type="character" w:customStyle="1" w:styleId="Bodytext2SmallCapsExact">
    <w:name w:val="Body text (2) + Small Caps Exact"/>
    <w:basedOn w:val="Bodytext21"/>
    <w:rsid w:val="00133F84"/>
    <w:rPr>
      <w:rFonts w:eastAsia="Times New Roman"/>
      <w:smallCaps/>
      <w:color w:val="000000"/>
      <w:spacing w:val="0"/>
      <w:w w:val="100"/>
      <w:position w:val="0"/>
      <w:sz w:val="20"/>
      <w:szCs w:val="20"/>
      <w:shd w:val="clear" w:color="auto" w:fill="FFFFFF"/>
      <w:lang w:val="vi-VN" w:eastAsia="vi-VN" w:bidi="vi-VN"/>
    </w:rPr>
  </w:style>
  <w:style w:type="character" w:customStyle="1" w:styleId="Bodytext25">
    <w:name w:val="Body text (25)_"/>
    <w:basedOn w:val="DefaultParagraphFont"/>
    <w:link w:val="Bodytext250"/>
    <w:rsid w:val="00133F84"/>
    <w:rPr>
      <w:rFonts w:eastAsia="Times New Roman"/>
      <w:sz w:val="20"/>
      <w:szCs w:val="20"/>
      <w:shd w:val="clear" w:color="auto" w:fill="FFFFFF"/>
    </w:rPr>
  </w:style>
  <w:style w:type="paragraph" w:customStyle="1" w:styleId="Bodytext250">
    <w:name w:val="Body text (25)"/>
    <w:basedOn w:val="Normal"/>
    <w:link w:val="Bodytext25"/>
    <w:rsid w:val="00133F84"/>
    <w:pPr>
      <w:widowControl w:val="0"/>
      <w:shd w:val="clear" w:color="auto" w:fill="FFFFFF"/>
      <w:spacing w:before="180" w:after="0" w:line="0" w:lineRule="atLeast"/>
      <w:ind w:hanging="1620"/>
    </w:pPr>
    <w:rPr>
      <w:rFonts w:eastAsia="Times New Roman"/>
      <w:sz w:val="20"/>
      <w:szCs w:val="20"/>
    </w:rPr>
  </w:style>
  <w:style w:type="character" w:customStyle="1" w:styleId="Bodytext130">
    <w:name w:val="Body text (13)"/>
    <w:basedOn w:val="Bodytext13"/>
    <w:rsid w:val="00133F84"/>
    <w:rPr>
      <w:rFonts w:ascii="Times New Roman" w:eastAsia="Times New Roman" w:hAnsi="Times New Roman" w:cs="Times New Roman"/>
      <w:b w:val="0"/>
      <w:bCs w:val="0"/>
      <w:i w:val="0"/>
      <w:iCs w:val="0"/>
      <w:smallCaps w:val="0"/>
      <w:strike w:val="0"/>
      <w:color w:val="000000"/>
      <w:spacing w:val="0"/>
      <w:w w:val="100"/>
      <w:position w:val="0"/>
      <w:sz w:val="19"/>
      <w:szCs w:val="19"/>
      <w:u w:val="none"/>
      <w:lang w:val="vi-VN" w:eastAsia="vi-VN" w:bidi="vi-VN"/>
    </w:rPr>
  </w:style>
  <w:style w:type="character" w:customStyle="1" w:styleId="Bodytext1315pt">
    <w:name w:val="Body text (13) + 15 pt"/>
    <w:basedOn w:val="Bodytext13"/>
    <w:rsid w:val="00133F84"/>
    <w:rPr>
      <w:rFonts w:ascii="Times New Roman" w:eastAsia="Times New Roman" w:hAnsi="Times New Roman" w:cs="Times New Roman"/>
      <w:b w:val="0"/>
      <w:bCs w:val="0"/>
      <w:i w:val="0"/>
      <w:iCs w:val="0"/>
      <w:smallCaps w:val="0"/>
      <w:strike w:val="0"/>
      <w:color w:val="000000"/>
      <w:spacing w:val="0"/>
      <w:w w:val="100"/>
      <w:position w:val="0"/>
      <w:sz w:val="30"/>
      <w:szCs w:val="30"/>
      <w:u w:val="none"/>
      <w:lang w:val="vi-VN" w:eastAsia="vi-VN" w:bidi="vi-VN"/>
    </w:rPr>
  </w:style>
  <w:style w:type="character" w:customStyle="1" w:styleId="Bodytext26">
    <w:name w:val="Body text (26)_"/>
    <w:basedOn w:val="DefaultParagraphFont"/>
    <w:link w:val="Bodytext260"/>
    <w:rsid w:val="00133F84"/>
    <w:rPr>
      <w:rFonts w:eastAsia="Times New Roman"/>
      <w:b/>
      <w:bCs/>
      <w:sz w:val="21"/>
      <w:szCs w:val="21"/>
      <w:shd w:val="clear" w:color="auto" w:fill="FFFFFF"/>
    </w:rPr>
  </w:style>
  <w:style w:type="paragraph" w:customStyle="1" w:styleId="Bodytext260">
    <w:name w:val="Body text (26)"/>
    <w:basedOn w:val="Normal"/>
    <w:link w:val="Bodytext26"/>
    <w:rsid w:val="00133F84"/>
    <w:pPr>
      <w:widowControl w:val="0"/>
      <w:shd w:val="clear" w:color="auto" w:fill="FFFFFF"/>
      <w:spacing w:after="180" w:line="0" w:lineRule="atLeast"/>
      <w:jc w:val="right"/>
    </w:pPr>
    <w:rPr>
      <w:rFonts w:eastAsia="Times New Roman"/>
      <w:b/>
      <w:bCs/>
      <w:sz w:val="21"/>
      <w:szCs w:val="21"/>
    </w:rPr>
  </w:style>
  <w:style w:type="character" w:customStyle="1" w:styleId="Bodytext27pt">
    <w:name w:val="Body text (2) + 7 pt"/>
    <w:aliases w:val="Table of contents (2) + 10.5 pt"/>
    <w:basedOn w:val="Bodytext21"/>
    <w:rsid w:val="00133F84"/>
    <w:rPr>
      <w:rFonts w:eastAsia="Times New Roman"/>
      <w:color w:val="000000"/>
      <w:spacing w:val="0"/>
      <w:w w:val="100"/>
      <w:position w:val="0"/>
      <w:sz w:val="14"/>
      <w:szCs w:val="14"/>
      <w:shd w:val="clear" w:color="auto" w:fill="FFFFFF"/>
      <w:lang w:val="vi-VN" w:eastAsia="vi-VN" w:bidi="vi-VN"/>
    </w:rPr>
  </w:style>
  <w:style w:type="character" w:customStyle="1" w:styleId="Bodytext300">
    <w:name w:val="Body text (30)_"/>
    <w:basedOn w:val="DefaultParagraphFont"/>
    <w:link w:val="Bodytext301"/>
    <w:rsid w:val="00133F84"/>
    <w:rPr>
      <w:rFonts w:eastAsia="Times New Roman"/>
      <w:b/>
      <w:bCs/>
      <w:shd w:val="clear" w:color="auto" w:fill="FFFFFF"/>
    </w:rPr>
  </w:style>
  <w:style w:type="paragraph" w:customStyle="1" w:styleId="Bodytext301">
    <w:name w:val="Body text (30)"/>
    <w:basedOn w:val="Normal"/>
    <w:link w:val="Bodytext300"/>
    <w:rsid w:val="00133F84"/>
    <w:pPr>
      <w:widowControl w:val="0"/>
      <w:shd w:val="clear" w:color="auto" w:fill="FFFFFF"/>
      <w:spacing w:after="0" w:line="0" w:lineRule="atLeast"/>
    </w:pPr>
    <w:rPr>
      <w:rFonts w:eastAsia="Times New Roman"/>
      <w:b/>
      <w:bCs/>
    </w:rPr>
  </w:style>
  <w:style w:type="character" w:customStyle="1" w:styleId="Bodytext7105pt">
    <w:name w:val="Body text (7) + 10.5 pt"/>
    <w:aliases w:val="Body text (2) + Bookman Old Style"/>
    <w:basedOn w:val="Bodytext7"/>
    <w:rsid w:val="00133F84"/>
    <w:rPr>
      <w:rFonts w:eastAsia="Times New Roman"/>
      <w:b/>
      <w:bCs/>
      <w:color w:val="000000"/>
      <w:spacing w:val="0"/>
      <w:w w:val="100"/>
      <w:position w:val="0"/>
      <w:sz w:val="21"/>
      <w:szCs w:val="21"/>
      <w:shd w:val="clear" w:color="auto" w:fill="FFFFFF"/>
    </w:rPr>
  </w:style>
  <w:style w:type="character" w:customStyle="1" w:styleId="Bodytext310">
    <w:name w:val="Body text (31)_"/>
    <w:basedOn w:val="DefaultParagraphFont"/>
    <w:link w:val="Bodytext311"/>
    <w:rsid w:val="00133F84"/>
    <w:rPr>
      <w:rFonts w:eastAsia="Times New Roman"/>
      <w:shd w:val="clear" w:color="auto" w:fill="FFFFFF"/>
    </w:rPr>
  </w:style>
  <w:style w:type="paragraph" w:customStyle="1" w:styleId="Bodytext311">
    <w:name w:val="Body text (31)"/>
    <w:basedOn w:val="Normal"/>
    <w:link w:val="Bodytext310"/>
    <w:rsid w:val="00133F84"/>
    <w:pPr>
      <w:widowControl w:val="0"/>
      <w:shd w:val="clear" w:color="auto" w:fill="FFFFFF"/>
      <w:spacing w:after="0" w:line="0" w:lineRule="atLeast"/>
    </w:pPr>
    <w:rPr>
      <w:rFonts w:eastAsia="Times New Roman"/>
    </w:rPr>
  </w:style>
  <w:style w:type="character" w:customStyle="1" w:styleId="Bodytext320">
    <w:name w:val="Body text (32)_"/>
    <w:basedOn w:val="DefaultParagraphFont"/>
    <w:link w:val="Bodytext321"/>
    <w:rsid w:val="00133F84"/>
    <w:rPr>
      <w:rFonts w:eastAsia="Times New Roman"/>
      <w:b/>
      <w:bCs/>
      <w:sz w:val="21"/>
      <w:szCs w:val="21"/>
      <w:shd w:val="clear" w:color="auto" w:fill="FFFFFF"/>
    </w:rPr>
  </w:style>
  <w:style w:type="paragraph" w:customStyle="1" w:styleId="Bodytext321">
    <w:name w:val="Body text (32)"/>
    <w:basedOn w:val="Normal"/>
    <w:link w:val="Bodytext320"/>
    <w:rsid w:val="00133F84"/>
    <w:pPr>
      <w:widowControl w:val="0"/>
      <w:shd w:val="clear" w:color="auto" w:fill="FFFFFF"/>
      <w:spacing w:after="120" w:line="0" w:lineRule="atLeast"/>
    </w:pPr>
    <w:rPr>
      <w:rFonts w:eastAsia="Times New Roman"/>
      <w:b/>
      <w:bCs/>
      <w:sz w:val="21"/>
      <w:szCs w:val="21"/>
    </w:rPr>
  </w:style>
  <w:style w:type="character" w:customStyle="1" w:styleId="Bodytext32NotBold">
    <w:name w:val="Body text (32) + Not Bold"/>
    <w:basedOn w:val="Bodytext320"/>
    <w:rsid w:val="00133F84"/>
    <w:rPr>
      <w:rFonts w:eastAsia="Times New Roman"/>
      <w:b/>
      <w:bCs/>
      <w:color w:val="000000"/>
      <w:spacing w:val="0"/>
      <w:w w:val="100"/>
      <w:position w:val="0"/>
      <w:sz w:val="21"/>
      <w:szCs w:val="21"/>
      <w:shd w:val="clear" w:color="auto" w:fill="FFFFFF"/>
      <w:lang w:val="vi-VN" w:eastAsia="vi-VN" w:bidi="vi-VN"/>
    </w:rPr>
  </w:style>
  <w:style w:type="character" w:customStyle="1" w:styleId="Bodytext33">
    <w:name w:val="Body text (33)_"/>
    <w:basedOn w:val="DefaultParagraphFont"/>
    <w:link w:val="Bodytext330"/>
    <w:rsid w:val="00133F84"/>
    <w:rPr>
      <w:rFonts w:eastAsia="Times New Roman"/>
      <w:b/>
      <w:bCs/>
      <w:sz w:val="21"/>
      <w:szCs w:val="21"/>
      <w:shd w:val="clear" w:color="auto" w:fill="FFFFFF"/>
    </w:rPr>
  </w:style>
  <w:style w:type="paragraph" w:customStyle="1" w:styleId="Bodytext330">
    <w:name w:val="Body text (33)"/>
    <w:basedOn w:val="Normal"/>
    <w:link w:val="Bodytext33"/>
    <w:rsid w:val="00133F84"/>
    <w:pPr>
      <w:widowControl w:val="0"/>
      <w:shd w:val="clear" w:color="auto" w:fill="FFFFFF"/>
      <w:spacing w:after="120" w:line="0" w:lineRule="atLeast"/>
    </w:pPr>
    <w:rPr>
      <w:rFonts w:eastAsia="Times New Roman"/>
      <w:b/>
      <w:bCs/>
      <w:sz w:val="21"/>
      <w:szCs w:val="21"/>
    </w:rPr>
  </w:style>
  <w:style w:type="character" w:customStyle="1" w:styleId="Bodytext1310pt">
    <w:name w:val="Body text (13) + 10 pt"/>
    <w:basedOn w:val="Bodytext13"/>
    <w:rsid w:val="00133F84"/>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Heading60">
    <w:name w:val="Heading #6_"/>
    <w:basedOn w:val="DefaultParagraphFont"/>
    <w:rsid w:val="00133F84"/>
    <w:rPr>
      <w:rFonts w:ascii="Times New Roman" w:eastAsia="Times New Roman" w:hAnsi="Times New Roman" w:cs="Times New Roman"/>
      <w:b/>
      <w:bCs/>
      <w:i w:val="0"/>
      <w:iCs w:val="0"/>
      <w:smallCaps w:val="0"/>
      <w:strike w:val="0"/>
      <w:sz w:val="30"/>
      <w:szCs w:val="30"/>
      <w:u w:val="none"/>
    </w:rPr>
  </w:style>
  <w:style w:type="character" w:customStyle="1" w:styleId="Heading61">
    <w:name w:val="Heading #6"/>
    <w:basedOn w:val="Heading60"/>
    <w:rsid w:val="00133F84"/>
    <w:rPr>
      <w:rFonts w:ascii="Times New Roman" w:eastAsia="Times New Roman" w:hAnsi="Times New Roman" w:cs="Times New Roman"/>
      <w:b/>
      <w:bCs/>
      <w:i w:val="0"/>
      <w:iCs w:val="0"/>
      <w:smallCaps w:val="0"/>
      <w:strike w:val="0"/>
      <w:color w:val="FFFFFF"/>
      <w:spacing w:val="0"/>
      <w:w w:val="100"/>
      <w:position w:val="0"/>
      <w:sz w:val="30"/>
      <w:szCs w:val="30"/>
      <w:u w:val="none"/>
      <w:lang w:val="vi-VN" w:eastAsia="vi-VN" w:bidi="vi-VN"/>
    </w:rPr>
  </w:style>
  <w:style w:type="character" w:customStyle="1" w:styleId="Tablecaption2">
    <w:name w:val="Table caption (2)_"/>
    <w:basedOn w:val="DefaultParagraphFont"/>
    <w:rsid w:val="00133F84"/>
    <w:rPr>
      <w:rFonts w:ascii="Times New Roman" w:eastAsia="Times New Roman" w:hAnsi="Times New Roman" w:cs="Times New Roman"/>
      <w:b w:val="0"/>
      <w:bCs w:val="0"/>
      <w:i w:val="0"/>
      <w:iCs w:val="0"/>
      <w:smallCaps w:val="0"/>
      <w:strike w:val="0"/>
      <w:sz w:val="20"/>
      <w:szCs w:val="20"/>
      <w:u w:val="none"/>
    </w:rPr>
  </w:style>
  <w:style w:type="character" w:customStyle="1" w:styleId="Tablecaption20">
    <w:name w:val="Table caption (2)"/>
    <w:basedOn w:val="Tablecaption2"/>
    <w:rsid w:val="00133F84"/>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37">
    <w:name w:val="Body text (37)_"/>
    <w:basedOn w:val="DefaultParagraphFont"/>
    <w:rsid w:val="00133F84"/>
    <w:rPr>
      <w:rFonts w:ascii="Georgia" w:eastAsia="Georgia" w:hAnsi="Georgia" w:cs="Georgia"/>
      <w:b w:val="0"/>
      <w:bCs w:val="0"/>
      <w:i w:val="0"/>
      <w:iCs w:val="0"/>
      <w:smallCaps w:val="0"/>
      <w:strike w:val="0"/>
      <w:spacing w:val="0"/>
      <w:sz w:val="18"/>
      <w:szCs w:val="18"/>
      <w:u w:val="none"/>
    </w:rPr>
  </w:style>
  <w:style w:type="character" w:customStyle="1" w:styleId="Bodytext38">
    <w:name w:val="Body text (38)_"/>
    <w:basedOn w:val="DefaultParagraphFont"/>
    <w:link w:val="Bodytext380"/>
    <w:rsid w:val="00133F84"/>
    <w:rPr>
      <w:rFonts w:eastAsia="Times New Roman"/>
      <w:i/>
      <w:iCs/>
      <w:sz w:val="8"/>
      <w:szCs w:val="8"/>
      <w:shd w:val="clear" w:color="auto" w:fill="FFFFFF"/>
    </w:rPr>
  </w:style>
  <w:style w:type="paragraph" w:customStyle="1" w:styleId="Bodytext380">
    <w:name w:val="Body text (38)"/>
    <w:basedOn w:val="Normal"/>
    <w:link w:val="Bodytext38"/>
    <w:rsid w:val="00133F84"/>
    <w:pPr>
      <w:widowControl w:val="0"/>
      <w:shd w:val="clear" w:color="auto" w:fill="FFFFFF"/>
      <w:spacing w:after="0" w:line="0" w:lineRule="atLeast"/>
      <w:jc w:val="both"/>
    </w:pPr>
    <w:rPr>
      <w:rFonts w:eastAsia="Times New Roman"/>
      <w:i/>
      <w:iCs/>
      <w:sz w:val="8"/>
      <w:szCs w:val="8"/>
    </w:rPr>
  </w:style>
  <w:style w:type="character" w:customStyle="1" w:styleId="Bodytext39Exact">
    <w:name w:val="Body text (39) Exact"/>
    <w:basedOn w:val="DefaultParagraphFont"/>
    <w:link w:val="Bodytext39"/>
    <w:rsid w:val="00133F84"/>
    <w:rPr>
      <w:rFonts w:ascii="Georgia" w:eastAsia="Georgia" w:hAnsi="Georgia" w:cs="Georgia"/>
      <w:i/>
      <w:iCs/>
      <w:sz w:val="30"/>
      <w:szCs w:val="30"/>
      <w:shd w:val="clear" w:color="auto" w:fill="FFFFFF"/>
    </w:rPr>
  </w:style>
  <w:style w:type="paragraph" w:customStyle="1" w:styleId="Bodytext39">
    <w:name w:val="Body text (39)"/>
    <w:basedOn w:val="Normal"/>
    <w:link w:val="Bodytext39Exact"/>
    <w:rsid w:val="00133F84"/>
    <w:pPr>
      <w:widowControl w:val="0"/>
      <w:shd w:val="clear" w:color="auto" w:fill="FFFFFF"/>
      <w:spacing w:after="0" w:line="0" w:lineRule="atLeast"/>
      <w:jc w:val="right"/>
    </w:pPr>
    <w:rPr>
      <w:rFonts w:ascii="Georgia" w:eastAsia="Georgia" w:hAnsi="Georgia" w:cs="Georgia"/>
      <w:i/>
      <w:iCs/>
      <w:sz w:val="30"/>
      <w:szCs w:val="30"/>
    </w:rPr>
  </w:style>
  <w:style w:type="character" w:customStyle="1" w:styleId="Bodytext40Exact">
    <w:name w:val="Body text (40) Exact"/>
    <w:basedOn w:val="DefaultParagraphFont"/>
    <w:rsid w:val="00133F84"/>
    <w:rPr>
      <w:rFonts w:ascii="Times New Roman" w:eastAsia="Times New Roman" w:hAnsi="Times New Roman" w:cs="Times New Roman"/>
      <w:b w:val="0"/>
      <w:bCs w:val="0"/>
      <w:i w:val="0"/>
      <w:iCs w:val="0"/>
      <w:smallCaps w:val="0"/>
      <w:strike w:val="0"/>
      <w:sz w:val="17"/>
      <w:szCs w:val="17"/>
      <w:u w:val="none"/>
    </w:rPr>
  </w:style>
  <w:style w:type="character" w:customStyle="1" w:styleId="Bodytext40Italic">
    <w:name w:val="Body text (40) + Italic"/>
    <w:aliases w:val="Spacing 2 pt Exact"/>
    <w:basedOn w:val="Bodytext400"/>
    <w:rsid w:val="00133F84"/>
    <w:rPr>
      <w:rFonts w:eastAsia="Times New Roman"/>
      <w:b/>
      <w:bCs/>
      <w:i/>
      <w:iCs/>
      <w:spacing w:val="50"/>
      <w:sz w:val="17"/>
      <w:szCs w:val="17"/>
      <w:shd w:val="clear" w:color="auto" w:fill="FFFFFF"/>
    </w:rPr>
  </w:style>
  <w:style w:type="character" w:customStyle="1" w:styleId="Bodytext400">
    <w:name w:val="Body text (40)_"/>
    <w:basedOn w:val="DefaultParagraphFont"/>
    <w:link w:val="Bodytext401"/>
    <w:rsid w:val="00133F84"/>
    <w:rPr>
      <w:rFonts w:eastAsia="Times New Roman"/>
      <w:sz w:val="17"/>
      <w:szCs w:val="17"/>
      <w:shd w:val="clear" w:color="auto" w:fill="FFFFFF"/>
    </w:rPr>
  </w:style>
  <w:style w:type="paragraph" w:customStyle="1" w:styleId="Bodytext401">
    <w:name w:val="Body text (40)"/>
    <w:basedOn w:val="Normal"/>
    <w:link w:val="Bodytext400"/>
    <w:rsid w:val="00133F84"/>
    <w:pPr>
      <w:widowControl w:val="0"/>
      <w:shd w:val="clear" w:color="auto" w:fill="FFFFFF"/>
      <w:spacing w:after="0" w:line="149" w:lineRule="exact"/>
      <w:ind w:hanging="580"/>
    </w:pPr>
    <w:rPr>
      <w:rFonts w:eastAsia="Times New Roman"/>
      <w:sz w:val="17"/>
      <w:szCs w:val="17"/>
    </w:rPr>
  </w:style>
  <w:style w:type="character" w:customStyle="1" w:styleId="Picturecaption5Exact">
    <w:name w:val="Picture caption (5) Exact"/>
    <w:basedOn w:val="DefaultParagraphFont"/>
    <w:link w:val="Picturecaption5"/>
    <w:rsid w:val="00133F84"/>
    <w:rPr>
      <w:rFonts w:eastAsia="Times New Roman"/>
      <w:i/>
      <w:iCs/>
      <w:shd w:val="clear" w:color="auto" w:fill="FFFFFF"/>
    </w:rPr>
  </w:style>
  <w:style w:type="paragraph" w:customStyle="1" w:styleId="Picturecaption5">
    <w:name w:val="Picture caption (5)"/>
    <w:basedOn w:val="Normal"/>
    <w:link w:val="Picturecaption5Exact"/>
    <w:rsid w:val="00133F84"/>
    <w:pPr>
      <w:widowControl w:val="0"/>
      <w:shd w:val="clear" w:color="auto" w:fill="FFFFFF"/>
      <w:spacing w:after="0" w:line="0" w:lineRule="atLeast"/>
    </w:pPr>
    <w:rPr>
      <w:rFonts w:eastAsia="Times New Roman"/>
      <w:i/>
      <w:iCs/>
    </w:rPr>
  </w:style>
  <w:style w:type="character" w:customStyle="1" w:styleId="Picturecaption6Exact">
    <w:name w:val="Picture caption (6) Exact"/>
    <w:basedOn w:val="DefaultParagraphFont"/>
    <w:link w:val="Picturecaption6"/>
    <w:rsid w:val="00133F84"/>
    <w:rPr>
      <w:rFonts w:ascii="Tahoma" w:eastAsia="Tahoma" w:hAnsi="Tahoma" w:cs="Tahoma"/>
      <w:spacing w:val="-10"/>
      <w:w w:val="200"/>
      <w:sz w:val="21"/>
      <w:szCs w:val="21"/>
      <w:shd w:val="clear" w:color="auto" w:fill="FFFFFF"/>
    </w:rPr>
  </w:style>
  <w:style w:type="paragraph" w:customStyle="1" w:styleId="Picturecaption6">
    <w:name w:val="Picture caption (6)"/>
    <w:basedOn w:val="Normal"/>
    <w:link w:val="Picturecaption6Exact"/>
    <w:rsid w:val="00133F84"/>
    <w:pPr>
      <w:widowControl w:val="0"/>
      <w:shd w:val="clear" w:color="auto" w:fill="FFFFFF"/>
      <w:spacing w:after="0" w:line="0" w:lineRule="atLeast"/>
    </w:pPr>
    <w:rPr>
      <w:rFonts w:ascii="Tahoma" w:eastAsia="Tahoma" w:hAnsi="Tahoma" w:cs="Tahoma"/>
      <w:spacing w:val="-10"/>
      <w:w w:val="200"/>
      <w:sz w:val="21"/>
      <w:szCs w:val="21"/>
    </w:rPr>
  </w:style>
  <w:style w:type="character" w:customStyle="1" w:styleId="Bodytext42Exact">
    <w:name w:val="Body text (42) Exact"/>
    <w:basedOn w:val="DefaultParagraphFont"/>
    <w:link w:val="Bodytext42"/>
    <w:rsid w:val="00133F84"/>
    <w:rPr>
      <w:rFonts w:eastAsia="Times New Roman"/>
      <w:b/>
      <w:bCs/>
      <w:sz w:val="16"/>
      <w:szCs w:val="16"/>
      <w:shd w:val="clear" w:color="auto" w:fill="FFFFFF"/>
    </w:rPr>
  </w:style>
  <w:style w:type="paragraph" w:customStyle="1" w:styleId="Bodytext42">
    <w:name w:val="Body text (42)"/>
    <w:basedOn w:val="Normal"/>
    <w:link w:val="Bodytext42Exact"/>
    <w:rsid w:val="00133F84"/>
    <w:pPr>
      <w:widowControl w:val="0"/>
      <w:shd w:val="clear" w:color="auto" w:fill="FFFFFF"/>
      <w:spacing w:after="0" w:line="0" w:lineRule="atLeast"/>
      <w:jc w:val="right"/>
    </w:pPr>
    <w:rPr>
      <w:rFonts w:eastAsia="Times New Roman"/>
      <w:b/>
      <w:bCs/>
      <w:sz w:val="16"/>
      <w:szCs w:val="16"/>
    </w:rPr>
  </w:style>
  <w:style w:type="character" w:customStyle="1" w:styleId="Bodytext3Exact">
    <w:name w:val="Body text (3) Exact"/>
    <w:basedOn w:val="DefaultParagraphFont"/>
    <w:rsid w:val="00133F84"/>
    <w:rPr>
      <w:rFonts w:ascii="Times New Roman" w:eastAsia="Times New Roman" w:hAnsi="Times New Roman" w:cs="Times New Roman"/>
      <w:b/>
      <w:bCs/>
      <w:i w:val="0"/>
      <w:iCs w:val="0"/>
      <w:smallCaps w:val="0"/>
      <w:strike w:val="0"/>
      <w:sz w:val="26"/>
      <w:szCs w:val="26"/>
      <w:u w:val="none"/>
    </w:rPr>
  </w:style>
  <w:style w:type="character" w:customStyle="1" w:styleId="Tablecaption">
    <w:name w:val="Table caption_"/>
    <w:basedOn w:val="DefaultParagraphFont"/>
    <w:rsid w:val="00133F84"/>
    <w:rPr>
      <w:rFonts w:ascii="Times New Roman" w:eastAsia="Times New Roman" w:hAnsi="Times New Roman" w:cs="Times New Roman"/>
      <w:b/>
      <w:bCs/>
      <w:i w:val="0"/>
      <w:iCs w:val="0"/>
      <w:smallCaps w:val="0"/>
      <w:strike w:val="0"/>
      <w:sz w:val="21"/>
      <w:szCs w:val="21"/>
      <w:u w:val="none"/>
    </w:rPr>
  </w:style>
  <w:style w:type="character" w:customStyle="1" w:styleId="Tablecaption0">
    <w:name w:val="Table caption"/>
    <w:basedOn w:val="Tablecaption"/>
    <w:rsid w:val="00133F84"/>
    <w:rPr>
      <w:rFonts w:ascii="Times New Roman" w:eastAsia="Times New Roman" w:hAnsi="Times New Roman" w:cs="Times New Roman"/>
      <w:b/>
      <w:bCs/>
      <w:i w:val="0"/>
      <w:iCs w:val="0"/>
      <w:smallCaps w:val="0"/>
      <w:strike w:val="0"/>
      <w:color w:val="000000"/>
      <w:spacing w:val="0"/>
      <w:w w:val="100"/>
      <w:position w:val="0"/>
      <w:sz w:val="21"/>
      <w:szCs w:val="21"/>
      <w:u w:val="none"/>
      <w:lang w:val="vi-VN" w:eastAsia="vi-VN" w:bidi="vi-VN"/>
    </w:rPr>
  </w:style>
  <w:style w:type="character" w:customStyle="1" w:styleId="Bodytext41">
    <w:name w:val="Body text (41)_"/>
    <w:basedOn w:val="DefaultParagraphFont"/>
    <w:link w:val="Bodytext410"/>
    <w:rsid w:val="00133F84"/>
    <w:rPr>
      <w:rFonts w:eastAsia="Times New Roman"/>
      <w:b/>
      <w:bCs/>
      <w:sz w:val="21"/>
      <w:szCs w:val="21"/>
      <w:shd w:val="clear" w:color="auto" w:fill="FFFFFF"/>
    </w:rPr>
  </w:style>
  <w:style w:type="paragraph" w:customStyle="1" w:styleId="Bodytext410">
    <w:name w:val="Body text (41)"/>
    <w:basedOn w:val="Normal"/>
    <w:link w:val="Bodytext41"/>
    <w:rsid w:val="00133F84"/>
    <w:pPr>
      <w:widowControl w:val="0"/>
      <w:shd w:val="clear" w:color="auto" w:fill="FFFFFF"/>
      <w:spacing w:after="180" w:line="0" w:lineRule="atLeast"/>
      <w:jc w:val="both"/>
    </w:pPr>
    <w:rPr>
      <w:rFonts w:eastAsia="Times New Roman"/>
      <w:b/>
      <w:bCs/>
      <w:sz w:val="21"/>
      <w:szCs w:val="21"/>
    </w:rPr>
  </w:style>
  <w:style w:type="character" w:customStyle="1" w:styleId="Picturecaption85ptExact">
    <w:name w:val="Picture caption + 8.5 pt Exact"/>
    <w:basedOn w:val="Picturecaption"/>
    <w:rsid w:val="00133F84"/>
    <w:rPr>
      <w:rFonts w:eastAsia="Times New Roman"/>
      <w:sz w:val="17"/>
      <w:szCs w:val="17"/>
      <w:shd w:val="clear" w:color="auto" w:fill="FFFFFF"/>
    </w:rPr>
  </w:style>
  <w:style w:type="character" w:customStyle="1" w:styleId="PicturecaptionSpacing1ptExact">
    <w:name w:val="Picture caption + Spacing 1 pt Exact"/>
    <w:basedOn w:val="Picturecaption"/>
    <w:rsid w:val="00133F84"/>
    <w:rPr>
      <w:rFonts w:eastAsia="Times New Roman"/>
      <w:spacing w:val="20"/>
      <w:sz w:val="20"/>
      <w:szCs w:val="20"/>
      <w:shd w:val="clear" w:color="auto" w:fill="FFFFFF"/>
    </w:rPr>
  </w:style>
  <w:style w:type="character" w:customStyle="1" w:styleId="Picturecaption7Exact">
    <w:name w:val="Picture caption (7) Exact"/>
    <w:basedOn w:val="DefaultParagraphFont"/>
    <w:link w:val="Picturecaption7"/>
    <w:rsid w:val="00133F84"/>
    <w:rPr>
      <w:rFonts w:eastAsia="Times New Roman"/>
      <w:shd w:val="clear" w:color="auto" w:fill="FFFFFF"/>
    </w:rPr>
  </w:style>
  <w:style w:type="paragraph" w:customStyle="1" w:styleId="Picturecaption7">
    <w:name w:val="Picture caption (7)"/>
    <w:basedOn w:val="Normal"/>
    <w:link w:val="Picturecaption7Exact"/>
    <w:rsid w:val="00133F84"/>
    <w:pPr>
      <w:widowControl w:val="0"/>
      <w:shd w:val="clear" w:color="auto" w:fill="FFFFFF"/>
      <w:spacing w:after="0" w:line="0" w:lineRule="atLeast"/>
    </w:pPr>
    <w:rPr>
      <w:rFonts w:eastAsia="Times New Roman"/>
    </w:rPr>
  </w:style>
  <w:style w:type="character" w:customStyle="1" w:styleId="Picturecaption8Exact">
    <w:name w:val="Picture caption (8) Exact"/>
    <w:basedOn w:val="DefaultParagraphFont"/>
    <w:link w:val="Picturecaption8"/>
    <w:rsid w:val="00133F84"/>
    <w:rPr>
      <w:rFonts w:eastAsia="Times New Roman"/>
      <w:shd w:val="clear" w:color="auto" w:fill="FFFFFF"/>
    </w:rPr>
  </w:style>
  <w:style w:type="paragraph" w:customStyle="1" w:styleId="Picturecaption8">
    <w:name w:val="Picture caption (8)"/>
    <w:basedOn w:val="Normal"/>
    <w:link w:val="Picturecaption8Exact"/>
    <w:rsid w:val="00133F84"/>
    <w:pPr>
      <w:widowControl w:val="0"/>
      <w:shd w:val="clear" w:color="auto" w:fill="FFFFFF"/>
      <w:spacing w:after="0" w:line="0" w:lineRule="atLeast"/>
    </w:pPr>
    <w:rPr>
      <w:rFonts w:eastAsia="Times New Roman"/>
    </w:rPr>
  </w:style>
  <w:style w:type="character" w:customStyle="1" w:styleId="Bodytext43">
    <w:name w:val="Body text (43)_"/>
    <w:basedOn w:val="DefaultParagraphFont"/>
    <w:link w:val="Bodytext430"/>
    <w:rsid w:val="00133F84"/>
    <w:rPr>
      <w:rFonts w:eastAsia="Times New Roman"/>
      <w:b/>
      <w:bCs/>
      <w:sz w:val="20"/>
      <w:szCs w:val="20"/>
      <w:shd w:val="clear" w:color="auto" w:fill="FFFFFF"/>
    </w:rPr>
  </w:style>
  <w:style w:type="paragraph" w:customStyle="1" w:styleId="Bodytext430">
    <w:name w:val="Body text (43)"/>
    <w:basedOn w:val="Normal"/>
    <w:link w:val="Bodytext43"/>
    <w:rsid w:val="00133F84"/>
    <w:pPr>
      <w:widowControl w:val="0"/>
      <w:shd w:val="clear" w:color="auto" w:fill="FFFFFF"/>
      <w:spacing w:before="180" w:after="0" w:line="0" w:lineRule="atLeast"/>
      <w:jc w:val="both"/>
    </w:pPr>
    <w:rPr>
      <w:rFonts w:eastAsia="Times New Roman"/>
      <w:b/>
      <w:bCs/>
      <w:sz w:val="20"/>
      <w:szCs w:val="20"/>
    </w:rPr>
  </w:style>
  <w:style w:type="character" w:customStyle="1" w:styleId="Bodytext2Spacing3pt">
    <w:name w:val="Body text (2) + Spacing 3 pt"/>
    <w:basedOn w:val="Bodytext21"/>
    <w:rsid w:val="00133F84"/>
    <w:rPr>
      <w:rFonts w:eastAsia="Times New Roman"/>
      <w:color w:val="000000"/>
      <w:spacing w:val="60"/>
      <w:w w:val="100"/>
      <w:position w:val="0"/>
      <w:sz w:val="20"/>
      <w:szCs w:val="20"/>
      <w:shd w:val="clear" w:color="auto" w:fill="FFFFFF"/>
      <w:lang w:val="vi-VN" w:eastAsia="vi-VN" w:bidi="vi-VN"/>
    </w:rPr>
  </w:style>
  <w:style w:type="character" w:customStyle="1" w:styleId="Heading122">
    <w:name w:val="Heading #12 (2)_"/>
    <w:basedOn w:val="DefaultParagraphFont"/>
    <w:link w:val="Heading1220"/>
    <w:rsid w:val="00133F84"/>
    <w:rPr>
      <w:rFonts w:eastAsia="Times New Roman"/>
      <w:b/>
      <w:bCs/>
      <w:shd w:val="clear" w:color="auto" w:fill="FFFFFF"/>
    </w:rPr>
  </w:style>
  <w:style w:type="paragraph" w:customStyle="1" w:styleId="Heading1220">
    <w:name w:val="Heading #12 (2)"/>
    <w:basedOn w:val="Normal"/>
    <w:link w:val="Heading122"/>
    <w:rsid w:val="00133F84"/>
    <w:pPr>
      <w:widowControl w:val="0"/>
      <w:shd w:val="clear" w:color="auto" w:fill="FFFFFF"/>
      <w:spacing w:before="780" w:after="0" w:line="0" w:lineRule="atLeast"/>
      <w:jc w:val="both"/>
    </w:pPr>
    <w:rPr>
      <w:rFonts w:eastAsia="Times New Roman"/>
      <w:b/>
      <w:bCs/>
    </w:rPr>
  </w:style>
  <w:style w:type="character" w:customStyle="1" w:styleId="Bodytext44">
    <w:name w:val="Body text (44)_"/>
    <w:basedOn w:val="DefaultParagraphFont"/>
    <w:link w:val="Bodytext440"/>
    <w:rsid w:val="00133F84"/>
    <w:rPr>
      <w:rFonts w:eastAsia="Times New Roman"/>
      <w:spacing w:val="10"/>
      <w:sz w:val="17"/>
      <w:szCs w:val="17"/>
      <w:shd w:val="clear" w:color="auto" w:fill="FFFFFF"/>
    </w:rPr>
  </w:style>
  <w:style w:type="paragraph" w:customStyle="1" w:styleId="Bodytext440">
    <w:name w:val="Body text (44)"/>
    <w:basedOn w:val="Normal"/>
    <w:link w:val="Bodytext44"/>
    <w:rsid w:val="00133F84"/>
    <w:pPr>
      <w:widowControl w:val="0"/>
      <w:shd w:val="clear" w:color="auto" w:fill="FFFFFF"/>
      <w:spacing w:before="180" w:after="0" w:line="0" w:lineRule="atLeast"/>
      <w:jc w:val="both"/>
    </w:pPr>
    <w:rPr>
      <w:rFonts w:eastAsia="Times New Roman"/>
      <w:spacing w:val="10"/>
      <w:sz w:val="17"/>
      <w:szCs w:val="17"/>
    </w:rPr>
  </w:style>
  <w:style w:type="character" w:customStyle="1" w:styleId="Bodytext44SmallCaps">
    <w:name w:val="Body text (44) + Small Caps"/>
    <w:basedOn w:val="Bodytext44"/>
    <w:rsid w:val="00133F84"/>
    <w:rPr>
      <w:rFonts w:eastAsia="Times New Roman"/>
      <w:smallCaps/>
      <w:color w:val="000000"/>
      <w:spacing w:val="10"/>
      <w:w w:val="100"/>
      <w:position w:val="0"/>
      <w:sz w:val="17"/>
      <w:szCs w:val="17"/>
      <w:shd w:val="clear" w:color="auto" w:fill="FFFFFF"/>
      <w:lang w:val="en-US" w:eastAsia="en-US" w:bidi="en-US"/>
    </w:rPr>
  </w:style>
  <w:style w:type="character" w:customStyle="1" w:styleId="Heading103">
    <w:name w:val="Heading #10 (3)_"/>
    <w:basedOn w:val="DefaultParagraphFont"/>
    <w:link w:val="Heading1030"/>
    <w:rsid w:val="00133F84"/>
    <w:rPr>
      <w:rFonts w:eastAsia="Times New Roman"/>
      <w:spacing w:val="-20"/>
      <w:sz w:val="26"/>
      <w:szCs w:val="26"/>
      <w:shd w:val="clear" w:color="auto" w:fill="FFFFFF"/>
    </w:rPr>
  </w:style>
  <w:style w:type="paragraph" w:customStyle="1" w:styleId="Heading1030">
    <w:name w:val="Heading #10 (3)"/>
    <w:basedOn w:val="Normal"/>
    <w:link w:val="Heading103"/>
    <w:rsid w:val="00133F84"/>
    <w:pPr>
      <w:widowControl w:val="0"/>
      <w:shd w:val="clear" w:color="auto" w:fill="FFFFFF"/>
      <w:spacing w:before="60" w:after="0" w:line="0" w:lineRule="atLeast"/>
    </w:pPr>
    <w:rPr>
      <w:rFonts w:eastAsia="Times New Roman"/>
      <w:spacing w:val="-20"/>
      <w:sz w:val="26"/>
      <w:szCs w:val="26"/>
    </w:rPr>
  </w:style>
  <w:style w:type="character" w:customStyle="1" w:styleId="Bodytext2Spacing1pt">
    <w:name w:val="Body text (2) + Spacing 1 pt"/>
    <w:basedOn w:val="Bodytext21"/>
    <w:rsid w:val="00133F84"/>
    <w:rPr>
      <w:rFonts w:eastAsia="Times New Roman"/>
      <w:color w:val="000000"/>
      <w:spacing w:val="20"/>
      <w:w w:val="100"/>
      <w:position w:val="0"/>
      <w:sz w:val="20"/>
      <w:szCs w:val="20"/>
      <w:shd w:val="clear" w:color="auto" w:fill="FFFFFF"/>
      <w:lang w:val="vi-VN" w:eastAsia="vi-VN" w:bidi="vi-VN"/>
    </w:rPr>
  </w:style>
  <w:style w:type="character" w:customStyle="1" w:styleId="Bodytext41Exact">
    <w:name w:val="Body text (41) Exact"/>
    <w:basedOn w:val="DefaultParagraphFont"/>
    <w:rsid w:val="00133F84"/>
    <w:rPr>
      <w:rFonts w:ascii="Times New Roman" w:eastAsia="Times New Roman" w:hAnsi="Times New Roman" w:cs="Times New Roman"/>
      <w:b/>
      <w:bCs/>
      <w:i w:val="0"/>
      <w:iCs w:val="0"/>
      <w:smallCaps w:val="0"/>
      <w:strike w:val="0"/>
      <w:sz w:val="21"/>
      <w:szCs w:val="21"/>
      <w:u w:val="none"/>
    </w:rPr>
  </w:style>
  <w:style w:type="character" w:customStyle="1" w:styleId="Bodytext2Spacing1ptExact">
    <w:name w:val="Body text (2) + Spacing 1 pt Exact"/>
    <w:basedOn w:val="Bodytext21"/>
    <w:rsid w:val="00133F84"/>
    <w:rPr>
      <w:rFonts w:eastAsia="Times New Roman"/>
      <w:strike/>
      <w:color w:val="000000"/>
      <w:spacing w:val="20"/>
      <w:w w:val="100"/>
      <w:position w:val="0"/>
      <w:sz w:val="20"/>
      <w:szCs w:val="20"/>
      <w:shd w:val="clear" w:color="auto" w:fill="FFFFFF"/>
      <w:lang w:val="vi-VN" w:eastAsia="vi-VN" w:bidi="vi-VN"/>
    </w:rPr>
  </w:style>
  <w:style w:type="character" w:customStyle="1" w:styleId="Bodytext45Exact">
    <w:name w:val="Body text (45) Exact"/>
    <w:basedOn w:val="DefaultParagraphFont"/>
    <w:rsid w:val="00133F84"/>
    <w:rPr>
      <w:rFonts w:ascii="Times New Roman" w:eastAsia="Times New Roman" w:hAnsi="Times New Roman" w:cs="Times New Roman"/>
      <w:b w:val="0"/>
      <w:bCs w:val="0"/>
      <w:i w:val="0"/>
      <w:iCs w:val="0"/>
      <w:smallCaps w:val="0"/>
      <w:strike w:val="0"/>
      <w:sz w:val="16"/>
      <w:szCs w:val="16"/>
      <w:u w:val="none"/>
    </w:rPr>
  </w:style>
  <w:style w:type="character" w:customStyle="1" w:styleId="Bodytext46Exact">
    <w:name w:val="Body text (46) Exact"/>
    <w:basedOn w:val="DefaultParagraphFont"/>
    <w:link w:val="Bodytext46"/>
    <w:rsid w:val="00133F84"/>
    <w:rPr>
      <w:rFonts w:eastAsia="Times New Roman"/>
      <w:b/>
      <w:bCs/>
      <w:sz w:val="21"/>
      <w:szCs w:val="21"/>
      <w:shd w:val="clear" w:color="auto" w:fill="FFFFFF"/>
    </w:rPr>
  </w:style>
  <w:style w:type="paragraph" w:customStyle="1" w:styleId="Bodytext46">
    <w:name w:val="Body text (46)"/>
    <w:basedOn w:val="Normal"/>
    <w:link w:val="Bodytext46Exact"/>
    <w:rsid w:val="00133F84"/>
    <w:pPr>
      <w:widowControl w:val="0"/>
      <w:shd w:val="clear" w:color="auto" w:fill="FFFFFF"/>
      <w:spacing w:before="180" w:after="0" w:line="182" w:lineRule="exact"/>
      <w:jc w:val="both"/>
    </w:pPr>
    <w:rPr>
      <w:rFonts w:eastAsia="Times New Roman"/>
      <w:b/>
      <w:bCs/>
      <w:sz w:val="21"/>
      <w:szCs w:val="21"/>
    </w:rPr>
  </w:style>
  <w:style w:type="character" w:customStyle="1" w:styleId="Bodytext46SmallCapsExact">
    <w:name w:val="Body text (46) + Small Caps Exact"/>
    <w:basedOn w:val="Bodytext46Exact"/>
    <w:rsid w:val="00133F84"/>
    <w:rPr>
      <w:rFonts w:eastAsia="Times New Roman"/>
      <w:b/>
      <w:bCs/>
      <w:smallCaps/>
      <w:color w:val="000000"/>
      <w:spacing w:val="0"/>
      <w:w w:val="100"/>
      <w:position w:val="0"/>
      <w:sz w:val="21"/>
      <w:szCs w:val="21"/>
      <w:shd w:val="clear" w:color="auto" w:fill="FFFFFF"/>
      <w:lang w:val="vi-VN" w:eastAsia="vi-VN" w:bidi="vi-VN"/>
    </w:rPr>
  </w:style>
  <w:style w:type="character" w:customStyle="1" w:styleId="Bodytext47Exact">
    <w:name w:val="Body text (47) Exact"/>
    <w:basedOn w:val="DefaultParagraphFont"/>
    <w:link w:val="Bodytext47"/>
    <w:rsid w:val="00133F84"/>
    <w:rPr>
      <w:rFonts w:ascii="Tahoma" w:eastAsia="Tahoma" w:hAnsi="Tahoma" w:cs="Tahoma"/>
      <w:i/>
      <w:iCs/>
      <w:sz w:val="16"/>
      <w:szCs w:val="16"/>
      <w:shd w:val="clear" w:color="auto" w:fill="FFFFFF"/>
      <w:lang w:bidi="en-US"/>
    </w:rPr>
  </w:style>
  <w:style w:type="paragraph" w:customStyle="1" w:styleId="Bodytext47">
    <w:name w:val="Body text (47)"/>
    <w:basedOn w:val="Normal"/>
    <w:link w:val="Bodytext47Exact"/>
    <w:rsid w:val="00133F84"/>
    <w:pPr>
      <w:widowControl w:val="0"/>
      <w:shd w:val="clear" w:color="auto" w:fill="FFFFFF"/>
      <w:spacing w:before="240" w:after="0" w:line="178" w:lineRule="exact"/>
      <w:jc w:val="both"/>
    </w:pPr>
    <w:rPr>
      <w:rFonts w:ascii="Tahoma" w:eastAsia="Tahoma" w:hAnsi="Tahoma" w:cs="Tahoma"/>
      <w:i/>
      <w:iCs/>
      <w:sz w:val="16"/>
      <w:szCs w:val="16"/>
      <w:lang w:bidi="en-US"/>
    </w:rPr>
  </w:style>
  <w:style w:type="character" w:customStyle="1" w:styleId="Bodytext48Exact">
    <w:name w:val="Body text (48) Exact"/>
    <w:basedOn w:val="DefaultParagraphFont"/>
    <w:link w:val="Bodytext48"/>
    <w:rsid w:val="00133F84"/>
    <w:rPr>
      <w:rFonts w:eastAsia="Times New Roman"/>
      <w:sz w:val="16"/>
      <w:szCs w:val="16"/>
      <w:shd w:val="clear" w:color="auto" w:fill="FFFFFF"/>
    </w:rPr>
  </w:style>
  <w:style w:type="paragraph" w:customStyle="1" w:styleId="Bodytext48">
    <w:name w:val="Body text (48)"/>
    <w:basedOn w:val="Normal"/>
    <w:link w:val="Bodytext48Exact"/>
    <w:rsid w:val="00133F84"/>
    <w:pPr>
      <w:widowControl w:val="0"/>
      <w:shd w:val="clear" w:color="auto" w:fill="FFFFFF"/>
      <w:spacing w:after="120" w:line="0" w:lineRule="atLeast"/>
      <w:jc w:val="both"/>
    </w:pPr>
    <w:rPr>
      <w:rFonts w:eastAsia="Times New Roman"/>
      <w:sz w:val="16"/>
      <w:szCs w:val="16"/>
    </w:rPr>
  </w:style>
  <w:style w:type="character" w:customStyle="1" w:styleId="Bodytext48BoldExact">
    <w:name w:val="Body text (48) + Bold Exact"/>
    <w:basedOn w:val="Bodytext48Exact"/>
    <w:rsid w:val="00133F84"/>
    <w:rPr>
      <w:rFonts w:eastAsia="Times New Roman"/>
      <w:b/>
      <w:bCs/>
      <w:color w:val="000000"/>
      <w:spacing w:val="0"/>
      <w:w w:val="100"/>
      <w:position w:val="0"/>
      <w:sz w:val="16"/>
      <w:szCs w:val="16"/>
      <w:shd w:val="clear" w:color="auto" w:fill="FFFFFF"/>
      <w:lang w:val="vi-VN" w:eastAsia="vi-VN" w:bidi="vi-VN"/>
    </w:rPr>
  </w:style>
  <w:style w:type="character" w:customStyle="1" w:styleId="Bodytext48GeorgiaExact">
    <w:name w:val="Body text (48) + Georgia Exact"/>
    <w:basedOn w:val="Bodytext48Exact"/>
    <w:rsid w:val="00133F84"/>
    <w:rPr>
      <w:rFonts w:ascii="Georgia" w:eastAsia="Georgia" w:hAnsi="Georgia" w:cs="Georgia"/>
      <w:color w:val="000000"/>
      <w:spacing w:val="0"/>
      <w:w w:val="100"/>
      <w:position w:val="0"/>
      <w:sz w:val="16"/>
      <w:szCs w:val="16"/>
      <w:shd w:val="clear" w:color="auto" w:fill="FFFFFF"/>
      <w:lang w:val="en-US" w:eastAsia="en-US" w:bidi="en-US"/>
    </w:rPr>
  </w:style>
  <w:style w:type="character" w:customStyle="1" w:styleId="Tableofcontents2Exact">
    <w:name w:val="Table of contents (2) Exact"/>
    <w:basedOn w:val="DefaultParagraphFont"/>
    <w:link w:val="Tableofcontents2"/>
    <w:rsid w:val="00133F84"/>
    <w:rPr>
      <w:rFonts w:eastAsia="Times New Roman"/>
      <w:sz w:val="16"/>
      <w:szCs w:val="16"/>
      <w:shd w:val="clear" w:color="auto" w:fill="FFFFFF"/>
    </w:rPr>
  </w:style>
  <w:style w:type="paragraph" w:customStyle="1" w:styleId="Tableofcontents2">
    <w:name w:val="Table of contents (2)"/>
    <w:basedOn w:val="Normal"/>
    <w:link w:val="Tableofcontents2Exact"/>
    <w:rsid w:val="00133F84"/>
    <w:pPr>
      <w:widowControl w:val="0"/>
      <w:shd w:val="clear" w:color="auto" w:fill="FFFFFF"/>
      <w:spacing w:after="0" w:line="0" w:lineRule="atLeast"/>
      <w:jc w:val="both"/>
    </w:pPr>
    <w:rPr>
      <w:rFonts w:eastAsia="Times New Roman"/>
      <w:sz w:val="16"/>
      <w:szCs w:val="16"/>
    </w:rPr>
  </w:style>
  <w:style w:type="character" w:customStyle="1" w:styleId="TableofcontentsExact">
    <w:name w:val="Table of contents Exact"/>
    <w:basedOn w:val="DefaultParagraphFont"/>
    <w:link w:val="Tableofcontents"/>
    <w:rsid w:val="00133F84"/>
    <w:rPr>
      <w:rFonts w:eastAsia="Times New Roman"/>
      <w:b/>
      <w:bCs/>
      <w:sz w:val="21"/>
      <w:szCs w:val="21"/>
      <w:shd w:val="clear" w:color="auto" w:fill="FFFFFF"/>
    </w:rPr>
  </w:style>
  <w:style w:type="paragraph" w:customStyle="1" w:styleId="Tableofcontents">
    <w:name w:val="Table of contents"/>
    <w:basedOn w:val="Normal"/>
    <w:link w:val="TableofcontentsExact"/>
    <w:rsid w:val="00133F84"/>
    <w:pPr>
      <w:widowControl w:val="0"/>
      <w:shd w:val="clear" w:color="auto" w:fill="FFFFFF"/>
      <w:spacing w:after="0" w:line="0" w:lineRule="atLeast"/>
      <w:jc w:val="both"/>
    </w:pPr>
    <w:rPr>
      <w:rFonts w:eastAsia="Times New Roman"/>
      <w:b/>
      <w:bCs/>
      <w:sz w:val="21"/>
      <w:szCs w:val="21"/>
    </w:rPr>
  </w:style>
  <w:style w:type="character" w:customStyle="1" w:styleId="Tableofcontents3Exact">
    <w:name w:val="Table of contents (3) Exact"/>
    <w:basedOn w:val="DefaultParagraphFont"/>
    <w:rsid w:val="00133F84"/>
    <w:rPr>
      <w:rFonts w:ascii="Times New Roman" w:eastAsia="Times New Roman" w:hAnsi="Times New Roman" w:cs="Times New Roman"/>
      <w:b w:val="0"/>
      <w:bCs w:val="0"/>
      <w:i w:val="0"/>
      <w:iCs w:val="0"/>
      <w:smallCaps w:val="0"/>
      <w:strike w:val="0"/>
      <w:sz w:val="22"/>
      <w:szCs w:val="22"/>
      <w:u w:val="none"/>
    </w:rPr>
  </w:style>
  <w:style w:type="character" w:customStyle="1" w:styleId="Bodytext513ptExact">
    <w:name w:val="Body text (5) + 13 pt Exact"/>
    <w:basedOn w:val="Bodytext5"/>
    <w:rsid w:val="00133F84"/>
    <w:rPr>
      <w:rFonts w:eastAsia="Times New Roman"/>
      <w:b/>
      <w:bCs/>
      <w:color w:val="000000"/>
      <w:spacing w:val="0"/>
      <w:w w:val="100"/>
      <w:position w:val="0"/>
      <w:sz w:val="26"/>
      <w:szCs w:val="26"/>
      <w:shd w:val="clear" w:color="auto" w:fill="FFFFFF"/>
      <w:lang w:val="vi-VN" w:eastAsia="vi-VN" w:bidi="vi-VN"/>
    </w:rPr>
  </w:style>
  <w:style w:type="character" w:customStyle="1" w:styleId="Bodytext4113ptExact">
    <w:name w:val="Body text (41) + 13 pt Exact"/>
    <w:basedOn w:val="Bodytext41"/>
    <w:rsid w:val="00133F84"/>
    <w:rPr>
      <w:rFonts w:eastAsia="Times New Roman"/>
      <w:b/>
      <w:bCs/>
      <w:color w:val="000000"/>
      <w:spacing w:val="0"/>
      <w:w w:val="100"/>
      <w:position w:val="0"/>
      <w:sz w:val="26"/>
      <w:szCs w:val="26"/>
      <w:shd w:val="clear" w:color="auto" w:fill="FFFFFF"/>
      <w:lang w:val="vi-VN" w:eastAsia="vi-VN" w:bidi="vi-VN"/>
    </w:rPr>
  </w:style>
  <w:style w:type="character" w:customStyle="1" w:styleId="Bodytext49Exact">
    <w:name w:val="Body text (49) Exact"/>
    <w:basedOn w:val="DefaultParagraphFont"/>
    <w:link w:val="Bodytext49"/>
    <w:rsid w:val="00133F84"/>
    <w:rPr>
      <w:rFonts w:ascii="Tahoma" w:eastAsia="Tahoma" w:hAnsi="Tahoma" w:cs="Tahoma"/>
      <w:spacing w:val="-10"/>
      <w:sz w:val="14"/>
      <w:szCs w:val="14"/>
      <w:shd w:val="clear" w:color="auto" w:fill="FFFFFF"/>
    </w:rPr>
  </w:style>
  <w:style w:type="paragraph" w:customStyle="1" w:styleId="Bodytext49">
    <w:name w:val="Body text (49)"/>
    <w:basedOn w:val="Normal"/>
    <w:link w:val="Bodytext49Exact"/>
    <w:rsid w:val="00133F84"/>
    <w:pPr>
      <w:widowControl w:val="0"/>
      <w:shd w:val="clear" w:color="auto" w:fill="FFFFFF"/>
      <w:spacing w:after="0" w:line="0" w:lineRule="atLeast"/>
    </w:pPr>
    <w:rPr>
      <w:rFonts w:ascii="Tahoma" w:eastAsia="Tahoma" w:hAnsi="Tahoma" w:cs="Tahoma"/>
      <w:spacing w:val="-10"/>
      <w:sz w:val="14"/>
      <w:szCs w:val="14"/>
    </w:rPr>
  </w:style>
  <w:style w:type="character" w:customStyle="1" w:styleId="Bodytext50Exact">
    <w:name w:val="Body text (50) Exact"/>
    <w:basedOn w:val="DefaultParagraphFont"/>
    <w:link w:val="Bodytext500"/>
    <w:rsid w:val="00133F84"/>
    <w:rPr>
      <w:rFonts w:eastAsia="Times New Roman"/>
      <w:b/>
      <w:bCs/>
      <w:shd w:val="clear" w:color="auto" w:fill="FFFFFF"/>
    </w:rPr>
  </w:style>
  <w:style w:type="paragraph" w:customStyle="1" w:styleId="Bodytext500">
    <w:name w:val="Body text (50)"/>
    <w:basedOn w:val="Normal"/>
    <w:link w:val="Bodytext50Exact"/>
    <w:rsid w:val="00133F84"/>
    <w:pPr>
      <w:widowControl w:val="0"/>
      <w:shd w:val="clear" w:color="auto" w:fill="FFFFFF"/>
      <w:spacing w:before="180" w:after="180" w:line="0" w:lineRule="atLeast"/>
      <w:jc w:val="both"/>
    </w:pPr>
    <w:rPr>
      <w:rFonts w:eastAsia="Times New Roman"/>
      <w:b/>
      <w:bCs/>
    </w:rPr>
  </w:style>
  <w:style w:type="character" w:customStyle="1" w:styleId="Bodytext50105ptExact">
    <w:name w:val="Body text (50) + 10.5 pt Exact"/>
    <w:basedOn w:val="Bodytext50Exact"/>
    <w:rsid w:val="00133F84"/>
    <w:rPr>
      <w:rFonts w:eastAsia="Times New Roman"/>
      <w:b/>
      <w:bCs/>
      <w:color w:val="000000"/>
      <w:spacing w:val="0"/>
      <w:w w:val="100"/>
      <w:position w:val="0"/>
      <w:sz w:val="21"/>
      <w:szCs w:val="21"/>
      <w:shd w:val="clear" w:color="auto" w:fill="FFFFFF"/>
      <w:lang w:val="vi-VN" w:eastAsia="vi-VN" w:bidi="vi-VN"/>
    </w:rPr>
  </w:style>
  <w:style w:type="character" w:customStyle="1" w:styleId="Bodytext50SmallCapsExact">
    <w:name w:val="Body text (50) + Small Caps Exact"/>
    <w:basedOn w:val="Bodytext50Exact"/>
    <w:rsid w:val="00133F84"/>
    <w:rPr>
      <w:rFonts w:eastAsia="Times New Roman"/>
      <w:b/>
      <w:bCs/>
      <w:smallCaps/>
      <w:color w:val="000000"/>
      <w:spacing w:val="0"/>
      <w:w w:val="100"/>
      <w:position w:val="0"/>
      <w:shd w:val="clear" w:color="auto" w:fill="FFFFFF"/>
      <w:lang w:val="vi-VN" w:eastAsia="vi-VN" w:bidi="vi-VN"/>
    </w:rPr>
  </w:style>
  <w:style w:type="character" w:customStyle="1" w:styleId="Bodytext45">
    <w:name w:val="Body text (45)_"/>
    <w:basedOn w:val="DefaultParagraphFont"/>
    <w:link w:val="Bodytext450"/>
    <w:rsid w:val="00133F84"/>
    <w:rPr>
      <w:rFonts w:eastAsia="Times New Roman"/>
      <w:sz w:val="16"/>
      <w:szCs w:val="16"/>
      <w:shd w:val="clear" w:color="auto" w:fill="FFFFFF"/>
    </w:rPr>
  </w:style>
  <w:style w:type="paragraph" w:customStyle="1" w:styleId="Bodytext450">
    <w:name w:val="Body text (45)"/>
    <w:basedOn w:val="Normal"/>
    <w:link w:val="Bodytext45"/>
    <w:rsid w:val="00133F84"/>
    <w:pPr>
      <w:widowControl w:val="0"/>
      <w:shd w:val="clear" w:color="auto" w:fill="FFFFFF"/>
      <w:spacing w:after="180" w:line="0" w:lineRule="atLeast"/>
      <w:jc w:val="both"/>
    </w:pPr>
    <w:rPr>
      <w:rFonts w:eastAsia="Times New Roman"/>
      <w:sz w:val="16"/>
      <w:szCs w:val="16"/>
    </w:rPr>
  </w:style>
  <w:style w:type="character" w:customStyle="1" w:styleId="Bodytext510">
    <w:name w:val="Body text (51)_"/>
    <w:basedOn w:val="DefaultParagraphFont"/>
    <w:link w:val="Bodytext511"/>
    <w:rsid w:val="00133F84"/>
    <w:rPr>
      <w:rFonts w:eastAsia="Times New Roman"/>
      <w:shd w:val="clear" w:color="auto" w:fill="FFFFFF"/>
    </w:rPr>
  </w:style>
  <w:style w:type="paragraph" w:customStyle="1" w:styleId="Bodytext511">
    <w:name w:val="Body text (51)"/>
    <w:basedOn w:val="Normal"/>
    <w:link w:val="Bodytext510"/>
    <w:rsid w:val="00133F84"/>
    <w:pPr>
      <w:widowControl w:val="0"/>
      <w:shd w:val="clear" w:color="auto" w:fill="FFFFFF"/>
      <w:spacing w:after="180" w:line="0" w:lineRule="atLeast"/>
    </w:pPr>
    <w:rPr>
      <w:rFonts w:eastAsia="Times New Roman"/>
    </w:rPr>
  </w:style>
  <w:style w:type="character" w:customStyle="1" w:styleId="Bodytext18">
    <w:name w:val="Body text (18)_"/>
    <w:basedOn w:val="DefaultParagraphFont"/>
    <w:link w:val="Bodytext180"/>
    <w:rsid w:val="00133F84"/>
    <w:rPr>
      <w:rFonts w:ascii="Georgia" w:eastAsia="Georgia" w:hAnsi="Georgia" w:cs="Georgia"/>
      <w:spacing w:val="10"/>
      <w:sz w:val="12"/>
      <w:szCs w:val="12"/>
      <w:shd w:val="clear" w:color="auto" w:fill="FFFFFF"/>
    </w:rPr>
  </w:style>
  <w:style w:type="paragraph" w:customStyle="1" w:styleId="Bodytext180">
    <w:name w:val="Body text (18)"/>
    <w:basedOn w:val="Normal"/>
    <w:link w:val="Bodytext18"/>
    <w:rsid w:val="00133F84"/>
    <w:pPr>
      <w:widowControl w:val="0"/>
      <w:shd w:val="clear" w:color="auto" w:fill="FFFFFF"/>
      <w:spacing w:after="0" w:line="0" w:lineRule="atLeast"/>
    </w:pPr>
    <w:rPr>
      <w:rFonts w:ascii="Georgia" w:eastAsia="Georgia" w:hAnsi="Georgia" w:cs="Georgia"/>
      <w:spacing w:val="10"/>
      <w:sz w:val="12"/>
      <w:szCs w:val="12"/>
    </w:rPr>
  </w:style>
  <w:style w:type="character" w:customStyle="1" w:styleId="Bodytext11">
    <w:name w:val="Body text (11)_"/>
    <w:basedOn w:val="DefaultParagraphFont"/>
    <w:link w:val="Bodytext110"/>
    <w:rsid w:val="00133F84"/>
    <w:rPr>
      <w:rFonts w:eastAsia="Times New Roman"/>
      <w:shd w:val="clear" w:color="auto" w:fill="FFFFFF"/>
    </w:rPr>
  </w:style>
  <w:style w:type="paragraph" w:customStyle="1" w:styleId="Bodytext110">
    <w:name w:val="Body text (11)"/>
    <w:basedOn w:val="Normal"/>
    <w:link w:val="Bodytext11"/>
    <w:rsid w:val="00133F84"/>
    <w:pPr>
      <w:widowControl w:val="0"/>
      <w:shd w:val="clear" w:color="auto" w:fill="FFFFFF"/>
      <w:spacing w:before="360" w:after="0" w:line="0" w:lineRule="atLeast"/>
      <w:jc w:val="both"/>
    </w:pPr>
    <w:rPr>
      <w:rFonts w:eastAsia="Times New Roman"/>
    </w:rPr>
  </w:style>
  <w:style w:type="character" w:customStyle="1" w:styleId="Bodytext114pt">
    <w:name w:val="Body text (11) + 4 pt"/>
    <w:basedOn w:val="Bodytext11"/>
    <w:rsid w:val="00133F84"/>
    <w:rPr>
      <w:rFonts w:eastAsia="Times New Roman"/>
      <w:color w:val="000000"/>
      <w:spacing w:val="0"/>
      <w:w w:val="100"/>
      <w:position w:val="0"/>
      <w:sz w:val="8"/>
      <w:szCs w:val="8"/>
      <w:shd w:val="clear" w:color="auto" w:fill="FFFFFF"/>
      <w:lang w:val="vi-VN" w:eastAsia="vi-VN" w:bidi="vi-VN"/>
    </w:rPr>
  </w:style>
  <w:style w:type="character" w:customStyle="1" w:styleId="Bodytext52">
    <w:name w:val="Body text (52)_"/>
    <w:basedOn w:val="DefaultParagraphFont"/>
    <w:link w:val="Bodytext520"/>
    <w:rsid w:val="00133F84"/>
    <w:rPr>
      <w:rFonts w:eastAsia="Times New Roman"/>
      <w:b/>
      <w:bCs/>
      <w:sz w:val="21"/>
      <w:szCs w:val="21"/>
      <w:shd w:val="clear" w:color="auto" w:fill="FFFFFF"/>
    </w:rPr>
  </w:style>
  <w:style w:type="paragraph" w:customStyle="1" w:styleId="Bodytext520">
    <w:name w:val="Body text (52)"/>
    <w:basedOn w:val="Normal"/>
    <w:link w:val="Bodytext52"/>
    <w:rsid w:val="00133F84"/>
    <w:pPr>
      <w:widowControl w:val="0"/>
      <w:shd w:val="clear" w:color="auto" w:fill="FFFFFF"/>
      <w:spacing w:after="120" w:line="0" w:lineRule="atLeast"/>
    </w:pPr>
    <w:rPr>
      <w:rFonts w:eastAsia="Times New Roman"/>
      <w:b/>
      <w:bCs/>
      <w:sz w:val="21"/>
      <w:szCs w:val="21"/>
    </w:rPr>
  </w:style>
  <w:style w:type="character" w:customStyle="1" w:styleId="Bodytext19">
    <w:name w:val="Body text (19)_"/>
    <w:basedOn w:val="DefaultParagraphFont"/>
    <w:link w:val="Bodytext190"/>
    <w:rsid w:val="00133F84"/>
    <w:rPr>
      <w:rFonts w:eastAsia="Times New Roman"/>
      <w:sz w:val="14"/>
      <w:szCs w:val="14"/>
      <w:shd w:val="clear" w:color="auto" w:fill="FFFFFF"/>
    </w:rPr>
  </w:style>
  <w:style w:type="paragraph" w:customStyle="1" w:styleId="Bodytext190">
    <w:name w:val="Body text (19)"/>
    <w:basedOn w:val="Normal"/>
    <w:link w:val="Bodytext19"/>
    <w:rsid w:val="00133F84"/>
    <w:pPr>
      <w:widowControl w:val="0"/>
      <w:shd w:val="clear" w:color="auto" w:fill="FFFFFF"/>
      <w:spacing w:after="0" w:line="0" w:lineRule="atLeast"/>
    </w:pPr>
    <w:rPr>
      <w:rFonts w:eastAsia="Times New Roman"/>
      <w:sz w:val="14"/>
      <w:szCs w:val="14"/>
    </w:rPr>
  </w:style>
  <w:style w:type="character" w:customStyle="1" w:styleId="Bodytext1910pt">
    <w:name w:val="Body text (19) + 10 pt"/>
    <w:basedOn w:val="Bodytext19"/>
    <w:rsid w:val="00133F84"/>
    <w:rPr>
      <w:rFonts w:eastAsia="Times New Roman"/>
      <w:color w:val="000000"/>
      <w:spacing w:val="0"/>
      <w:w w:val="100"/>
      <w:position w:val="0"/>
      <w:sz w:val="20"/>
      <w:szCs w:val="20"/>
      <w:shd w:val="clear" w:color="auto" w:fill="FFFFFF"/>
      <w:lang w:val="vi-VN" w:eastAsia="vi-VN" w:bidi="vi-VN"/>
    </w:rPr>
  </w:style>
  <w:style w:type="character" w:customStyle="1" w:styleId="Bodytext19SmallCaps">
    <w:name w:val="Body text (19) + Small Caps"/>
    <w:basedOn w:val="Bodytext19"/>
    <w:rsid w:val="00133F84"/>
    <w:rPr>
      <w:rFonts w:eastAsia="Times New Roman"/>
      <w:smallCaps/>
      <w:color w:val="000000"/>
      <w:spacing w:val="0"/>
      <w:w w:val="100"/>
      <w:position w:val="0"/>
      <w:sz w:val="14"/>
      <w:szCs w:val="14"/>
      <w:shd w:val="clear" w:color="auto" w:fill="FFFFFF"/>
      <w:lang w:val="vi-VN" w:eastAsia="vi-VN" w:bidi="vi-VN"/>
    </w:rPr>
  </w:style>
  <w:style w:type="character" w:customStyle="1" w:styleId="Bodytext53">
    <w:name w:val="Body text (53)_"/>
    <w:basedOn w:val="DefaultParagraphFont"/>
    <w:rsid w:val="00133F84"/>
    <w:rPr>
      <w:rFonts w:ascii="Times New Roman" w:eastAsia="Times New Roman" w:hAnsi="Times New Roman" w:cs="Times New Roman"/>
      <w:b w:val="0"/>
      <w:bCs w:val="0"/>
      <w:i w:val="0"/>
      <w:iCs w:val="0"/>
      <w:smallCaps w:val="0"/>
      <w:strike w:val="0"/>
      <w:sz w:val="21"/>
      <w:szCs w:val="21"/>
      <w:u w:val="none"/>
    </w:rPr>
  </w:style>
  <w:style w:type="character" w:customStyle="1" w:styleId="Bodytext5310pt">
    <w:name w:val="Body text (53) + 10 pt"/>
    <w:basedOn w:val="Bodytext53"/>
    <w:rsid w:val="00133F84"/>
    <w:rPr>
      <w:rFonts w:ascii="Times New Roman" w:eastAsia="Times New Roman" w:hAnsi="Times New Roman" w:cs="Times New Roman"/>
      <w:b w:val="0"/>
      <w:bCs w:val="0"/>
      <w:i w:val="0"/>
      <w:iCs w:val="0"/>
      <w:smallCaps w:val="0"/>
      <w:strike w:val="0"/>
      <w:color w:val="000000"/>
      <w:spacing w:val="0"/>
      <w:w w:val="100"/>
      <w:position w:val="0"/>
      <w:sz w:val="20"/>
      <w:szCs w:val="20"/>
      <w:u w:val="none"/>
      <w:lang w:val="fr-FR" w:eastAsia="fr-FR" w:bidi="fr-FR"/>
    </w:rPr>
  </w:style>
  <w:style w:type="character" w:customStyle="1" w:styleId="Bodytext53Bold">
    <w:name w:val="Body text (53) + Bold"/>
    <w:basedOn w:val="Bodytext53"/>
    <w:rsid w:val="00133F84"/>
    <w:rPr>
      <w:rFonts w:ascii="Times New Roman" w:eastAsia="Times New Roman" w:hAnsi="Times New Roman" w:cs="Times New Roman"/>
      <w:b/>
      <w:bCs/>
      <w:i w:val="0"/>
      <w:iCs w:val="0"/>
      <w:smallCaps w:val="0"/>
      <w:strike w:val="0"/>
      <w:color w:val="000000"/>
      <w:spacing w:val="0"/>
      <w:w w:val="100"/>
      <w:position w:val="0"/>
      <w:sz w:val="21"/>
      <w:szCs w:val="21"/>
      <w:u w:val="none"/>
      <w:lang w:val="vi-VN" w:eastAsia="vi-VN" w:bidi="vi-VN"/>
    </w:rPr>
  </w:style>
  <w:style w:type="character" w:customStyle="1" w:styleId="Bodytext53SmallCaps">
    <w:name w:val="Body text (53) + Small Caps"/>
    <w:basedOn w:val="Bodytext53"/>
    <w:rsid w:val="00133F84"/>
    <w:rPr>
      <w:rFonts w:ascii="Times New Roman" w:eastAsia="Times New Roman" w:hAnsi="Times New Roman" w:cs="Times New Roman"/>
      <w:b w:val="0"/>
      <w:bCs w:val="0"/>
      <w:i w:val="0"/>
      <w:iCs w:val="0"/>
      <w:smallCaps/>
      <w:strike w:val="0"/>
      <w:color w:val="000000"/>
      <w:spacing w:val="0"/>
      <w:w w:val="100"/>
      <w:position w:val="0"/>
      <w:sz w:val="21"/>
      <w:szCs w:val="21"/>
      <w:u w:val="none"/>
      <w:lang w:val="vi-VN" w:eastAsia="vi-VN" w:bidi="vi-VN"/>
    </w:rPr>
  </w:style>
  <w:style w:type="character" w:customStyle="1" w:styleId="Bodytext530">
    <w:name w:val="Body text (53)"/>
    <w:basedOn w:val="Bodytext53"/>
    <w:rsid w:val="00133F84"/>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54">
    <w:name w:val="Body text (54)_"/>
    <w:basedOn w:val="DefaultParagraphFont"/>
    <w:rsid w:val="00133F84"/>
    <w:rPr>
      <w:rFonts w:ascii="Times New Roman" w:eastAsia="Times New Roman" w:hAnsi="Times New Roman" w:cs="Times New Roman"/>
      <w:b/>
      <w:bCs/>
      <w:i w:val="0"/>
      <w:iCs w:val="0"/>
      <w:smallCaps w:val="0"/>
      <w:strike w:val="0"/>
      <w:sz w:val="21"/>
      <w:szCs w:val="21"/>
      <w:u w:val="none"/>
    </w:rPr>
  </w:style>
  <w:style w:type="character" w:customStyle="1" w:styleId="Bodytext540">
    <w:name w:val="Body text (54)"/>
    <w:basedOn w:val="Bodytext54"/>
    <w:rsid w:val="00133F84"/>
    <w:rPr>
      <w:rFonts w:ascii="Times New Roman" w:eastAsia="Times New Roman" w:hAnsi="Times New Roman" w:cs="Times New Roman"/>
      <w:b/>
      <w:bCs/>
      <w:i w:val="0"/>
      <w:iCs w:val="0"/>
      <w:smallCaps w:val="0"/>
      <w:strike w:val="0"/>
      <w:color w:val="000000"/>
      <w:spacing w:val="0"/>
      <w:w w:val="100"/>
      <w:position w:val="0"/>
      <w:sz w:val="21"/>
      <w:szCs w:val="21"/>
      <w:u w:val="none"/>
      <w:lang w:val="fr-FR" w:eastAsia="fr-FR" w:bidi="fr-FR"/>
    </w:rPr>
  </w:style>
  <w:style w:type="character" w:customStyle="1" w:styleId="Heading123">
    <w:name w:val="Heading #12 (3)_"/>
    <w:basedOn w:val="DefaultParagraphFont"/>
    <w:rsid w:val="00133F84"/>
    <w:rPr>
      <w:rFonts w:ascii="Times New Roman" w:eastAsia="Times New Roman" w:hAnsi="Times New Roman" w:cs="Times New Roman"/>
      <w:b/>
      <w:bCs/>
      <w:i w:val="0"/>
      <w:iCs w:val="0"/>
      <w:smallCaps w:val="0"/>
      <w:strike w:val="0"/>
      <w:sz w:val="26"/>
      <w:szCs w:val="26"/>
      <w:u w:val="none"/>
    </w:rPr>
  </w:style>
  <w:style w:type="character" w:customStyle="1" w:styleId="Heading1230">
    <w:name w:val="Heading #12 (3)"/>
    <w:basedOn w:val="Heading123"/>
    <w:rsid w:val="00133F84"/>
    <w:rPr>
      <w:rFonts w:ascii="Times New Roman" w:eastAsia="Times New Roman" w:hAnsi="Times New Roman" w:cs="Times New Roman"/>
      <w:b/>
      <w:bCs/>
      <w:i w:val="0"/>
      <w:iCs w:val="0"/>
      <w:smallCaps w:val="0"/>
      <w:strike w:val="0"/>
      <w:color w:val="000000"/>
      <w:spacing w:val="0"/>
      <w:w w:val="100"/>
      <w:position w:val="0"/>
      <w:sz w:val="26"/>
      <w:szCs w:val="26"/>
      <w:u w:val="none"/>
      <w:lang w:val="vi-VN" w:eastAsia="vi-VN" w:bidi="vi-VN"/>
    </w:rPr>
  </w:style>
  <w:style w:type="character" w:customStyle="1" w:styleId="Bodytext49Spacing-1ptExact">
    <w:name w:val="Body text (49) + Spacing -1 pt Exact"/>
    <w:basedOn w:val="Bodytext49Exact"/>
    <w:rsid w:val="00133F84"/>
    <w:rPr>
      <w:rFonts w:ascii="Tahoma" w:eastAsia="Tahoma" w:hAnsi="Tahoma" w:cs="Tahoma"/>
      <w:color w:val="000000"/>
      <w:spacing w:val="-20"/>
      <w:w w:val="100"/>
      <w:position w:val="0"/>
      <w:sz w:val="14"/>
      <w:szCs w:val="14"/>
      <w:shd w:val="clear" w:color="auto" w:fill="FFFFFF"/>
      <w:lang w:val="vi-VN" w:eastAsia="vi-VN" w:bidi="vi-VN"/>
    </w:rPr>
  </w:style>
  <w:style w:type="character" w:customStyle="1" w:styleId="Bodytext56Exact">
    <w:name w:val="Body text (56) Exact"/>
    <w:basedOn w:val="DefaultParagraphFont"/>
    <w:link w:val="Bodytext56"/>
    <w:rsid w:val="00133F84"/>
    <w:rPr>
      <w:rFonts w:eastAsia="Times New Roman"/>
      <w:b/>
      <w:bCs/>
      <w:sz w:val="21"/>
      <w:szCs w:val="21"/>
      <w:shd w:val="clear" w:color="auto" w:fill="FFFFFF"/>
    </w:rPr>
  </w:style>
  <w:style w:type="paragraph" w:customStyle="1" w:styleId="Bodytext56">
    <w:name w:val="Body text (56)"/>
    <w:basedOn w:val="Normal"/>
    <w:link w:val="Bodytext56Exact"/>
    <w:rsid w:val="00133F84"/>
    <w:pPr>
      <w:widowControl w:val="0"/>
      <w:shd w:val="clear" w:color="auto" w:fill="FFFFFF"/>
      <w:spacing w:after="0" w:line="0" w:lineRule="atLeast"/>
      <w:jc w:val="right"/>
    </w:pPr>
    <w:rPr>
      <w:rFonts w:eastAsia="Times New Roman"/>
      <w:b/>
      <w:bCs/>
      <w:sz w:val="21"/>
      <w:szCs w:val="21"/>
    </w:rPr>
  </w:style>
  <w:style w:type="character" w:customStyle="1" w:styleId="Heading93Exact">
    <w:name w:val="Heading #9 (3) Exact"/>
    <w:basedOn w:val="DefaultParagraphFont"/>
    <w:link w:val="Heading93"/>
    <w:rsid w:val="00133F84"/>
    <w:rPr>
      <w:rFonts w:eastAsia="Times New Roman"/>
      <w:spacing w:val="-10"/>
      <w:sz w:val="30"/>
      <w:szCs w:val="30"/>
      <w:shd w:val="clear" w:color="auto" w:fill="FFFFFF"/>
    </w:rPr>
  </w:style>
  <w:style w:type="paragraph" w:customStyle="1" w:styleId="Heading93">
    <w:name w:val="Heading #9 (3)"/>
    <w:basedOn w:val="Normal"/>
    <w:link w:val="Heading93Exact"/>
    <w:rsid w:val="00133F84"/>
    <w:pPr>
      <w:widowControl w:val="0"/>
      <w:shd w:val="clear" w:color="auto" w:fill="FFFFFF"/>
      <w:spacing w:after="0" w:line="0" w:lineRule="atLeast"/>
      <w:outlineLvl w:val="8"/>
    </w:pPr>
    <w:rPr>
      <w:rFonts w:eastAsia="Times New Roman"/>
      <w:spacing w:val="-10"/>
      <w:sz w:val="30"/>
      <w:szCs w:val="30"/>
    </w:rPr>
  </w:style>
  <w:style w:type="character" w:customStyle="1" w:styleId="Bodytext58Exact">
    <w:name w:val="Body text (58) Exact"/>
    <w:basedOn w:val="DefaultParagraphFont"/>
    <w:link w:val="Bodytext58"/>
    <w:rsid w:val="00133F84"/>
    <w:rPr>
      <w:rFonts w:ascii="Georgia" w:eastAsia="Georgia" w:hAnsi="Georgia" w:cs="Georgia"/>
      <w:sz w:val="15"/>
      <w:szCs w:val="15"/>
      <w:shd w:val="clear" w:color="auto" w:fill="FFFFFF"/>
    </w:rPr>
  </w:style>
  <w:style w:type="paragraph" w:customStyle="1" w:styleId="Bodytext58">
    <w:name w:val="Body text (58)"/>
    <w:basedOn w:val="Normal"/>
    <w:link w:val="Bodytext58Exact"/>
    <w:rsid w:val="00133F84"/>
    <w:pPr>
      <w:widowControl w:val="0"/>
      <w:shd w:val="clear" w:color="auto" w:fill="FFFFFF"/>
      <w:spacing w:after="0" w:line="0" w:lineRule="atLeast"/>
    </w:pPr>
    <w:rPr>
      <w:rFonts w:ascii="Georgia" w:eastAsia="Georgia" w:hAnsi="Georgia" w:cs="Georgia"/>
      <w:sz w:val="15"/>
      <w:szCs w:val="15"/>
    </w:rPr>
  </w:style>
  <w:style w:type="character" w:customStyle="1" w:styleId="Bodytext59Exact">
    <w:name w:val="Body text (59) Exact"/>
    <w:basedOn w:val="DefaultParagraphFont"/>
    <w:link w:val="Bodytext59"/>
    <w:rsid w:val="00133F84"/>
    <w:rPr>
      <w:rFonts w:ascii="Trebuchet MS" w:eastAsia="Trebuchet MS" w:hAnsi="Trebuchet MS" w:cs="Trebuchet MS"/>
      <w:b/>
      <w:bCs/>
      <w:sz w:val="18"/>
      <w:szCs w:val="18"/>
      <w:shd w:val="clear" w:color="auto" w:fill="FFFFFF"/>
    </w:rPr>
  </w:style>
  <w:style w:type="paragraph" w:customStyle="1" w:styleId="Bodytext59">
    <w:name w:val="Body text (59)"/>
    <w:basedOn w:val="Normal"/>
    <w:link w:val="Bodytext59Exact"/>
    <w:rsid w:val="00133F84"/>
    <w:pPr>
      <w:widowControl w:val="0"/>
      <w:shd w:val="clear" w:color="auto" w:fill="FFFFFF"/>
      <w:spacing w:before="120" w:after="0" w:line="0" w:lineRule="atLeast"/>
    </w:pPr>
    <w:rPr>
      <w:rFonts w:ascii="Trebuchet MS" w:eastAsia="Trebuchet MS" w:hAnsi="Trebuchet MS" w:cs="Trebuchet MS"/>
      <w:b/>
      <w:bCs/>
      <w:sz w:val="18"/>
      <w:szCs w:val="18"/>
    </w:rPr>
  </w:style>
  <w:style w:type="character" w:customStyle="1" w:styleId="Bodytext43Exact">
    <w:name w:val="Body text (43) Exact"/>
    <w:basedOn w:val="DefaultParagraphFont"/>
    <w:rsid w:val="00133F84"/>
    <w:rPr>
      <w:rFonts w:ascii="Times New Roman" w:eastAsia="Times New Roman" w:hAnsi="Times New Roman" w:cs="Times New Roman"/>
      <w:b/>
      <w:bCs/>
      <w:i w:val="0"/>
      <w:iCs w:val="0"/>
      <w:smallCaps w:val="0"/>
      <w:strike w:val="0"/>
      <w:sz w:val="20"/>
      <w:szCs w:val="20"/>
      <w:u w:val="none"/>
    </w:rPr>
  </w:style>
  <w:style w:type="character" w:customStyle="1" w:styleId="Bodytext43NotBoldExact">
    <w:name w:val="Body text (43) + Not Bold Exact"/>
    <w:basedOn w:val="Bodytext43"/>
    <w:rsid w:val="00133F84"/>
    <w:rPr>
      <w:rFonts w:eastAsia="Times New Roman"/>
      <w:b/>
      <w:bCs/>
      <w:color w:val="000000"/>
      <w:spacing w:val="0"/>
      <w:w w:val="100"/>
      <w:position w:val="0"/>
      <w:sz w:val="20"/>
      <w:szCs w:val="20"/>
      <w:shd w:val="clear" w:color="auto" w:fill="FFFFFF"/>
      <w:lang w:val="vi-VN" w:eastAsia="vi-VN" w:bidi="vi-VN"/>
    </w:rPr>
  </w:style>
  <w:style w:type="character" w:customStyle="1" w:styleId="Bodytext5NotBoldExact">
    <w:name w:val="Body text (5) + Not Bold Exact"/>
    <w:basedOn w:val="Bodytext5"/>
    <w:rsid w:val="00133F84"/>
    <w:rPr>
      <w:rFonts w:eastAsia="Times New Roman"/>
      <w:b/>
      <w:bCs/>
      <w:color w:val="000000"/>
      <w:spacing w:val="0"/>
      <w:w w:val="100"/>
      <w:position w:val="0"/>
      <w:sz w:val="21"/>
      <w:szCs w:val="21"/>
      <w:shd w:val="clear" w:color="auto" w:fill="FFFFFF"/>
      <w:lang w:val="vi-VN" w:eastAsia="vi-VN" w:bidi="vi-VN"/>
    </w:rPr>
  </w:style>
  <w:style w:type="character" w:customStyle="1" w:styleId="Heading94Exact">
    <w:name w:val="Heading #9 (4) Exact"/>
    <w:basedOn w:val="DefaultParagraphFont"/>
    <w:link w:val="Heading94"/>
    <w:rsid w:val="00133F84"/>
    <w:rPr>
      <w:rFonts w:eastAsia="Times New Roman"/>
      <w:sz w:val="21"/>
      <w:szCs w:val="21"/>
      <w:shd w:val="clear" w:color="auto" w:fill="FFFFFF"/>
    </w:rPr>
  </w:style>
  <w:style w:type="paragraph" w:customStyle="1" w:styleId="Heading94">
    <w:name w:val="Heading #9 (4)"/>
    <w:basedOn w:val="Normal"/>
    <w:link w:val="Heading94Exact"/>
    <w:rsid w:val="00133F84"/>
    <w:pPr>
      <w:widowControl w:val="0"/>
      <w:shd w:val="clear" w:color="auto" w:fill="FFFFFF"/>
      <w:spacing w:after="0" w:line="0" w:lineRule="atLeast"/>
      <w:outlineLvl w:val="8"/>
    </w:pPr>
    <w:rPr>
      <w:rFonts w:eastAsia="Times New Roman"/>
      <w:sz w:val="21"/>
      <w:szCs w:val="21"/>
    </w:rPr>
  </w:style>
  <w:style w:type="character" w:customStyle="1" w:styleId="Bodytext61Exact">
    <w:name w:val="Body text (61) Exact"/>
    <w:basedOn w:val="DefaultParagraphFont"/>
    <w:link w:val="Bodytext61"/>
    <w:rsid w:val="00133F84"/>
    <w:rPr>
      <w:rFonts w:eastAsia="Times New Roman"/>
      <w:b/>
      <w:bCs/>
      <w:i/>
      <w:iCs/>
      <w:spacing w:val="50"/>
      <w:sz w:val="16"/>
      <w:szCs w:val="16"/>
      <w:shd w:val="clear" w:color="auto" w:fill="FFFFFF"/>
    </w:rPr>
  </w:style>
  <w:style w:type="paragraph" w:customStyle="1" w:styleId="Bodytext61">
    <w:name w:val="Body text (61)"/>
    <w:basedOn w:val="Normal"/>
    <w:link w:val="Bodytext61Exact"/>
    <w:rsid w:val="00133F84"/>
    <w:pPr>
      <w:widowControl w:val="0"/>
      <w:shd w:val="clear" w:color="auto" w:fill="FFFFFF"/>
      <w:spacing w:after="0" w:line="0" w:lineRule="atLeast"/>
    </w:pPr>
    <w:rPr>
      <w:rFonts w:eastAsia="Times New Roman"/>
      <w:b/>
      <w:bCs/>
      <w:i/>
      <w:iCs/>
      <w:spacing w:val="50"/>
      <w:sz w:val="16"/>
      <w:szCs w:val="16"/>
    </w:rPr>
  </w:style>
  <w:style w:type="character" w:customStyle="1" w:styleId="Bodytext62Exact">
    <w:name w:val="Body text (62) Exact"/>
    <w:basedOn w:val="DefaultParagraphFont"/>
    <w:link w:val="Bodytext62"/>
    <w:rsid w:val="00133F84"/>
    <w:rPr>
      <w:rFonts w:eastAsia="Times New Roman"/>
      <w:b/>
      <w:bCs/>
      <w:i/>
      <w:iCs/>
      <w:shd w:val="clear" w:color="auto" w:fill="FFFFFF"/>
    </w:rPr>
  </w:style>
  <w:style w:type="paragraph" w:customStyle="1" w:styleId="Bodytext62">
    <w:name w:val="Body text (62)"/>
    <w:basedOn w:val="Normal"/>
    <w:link w:val="Bodytext62Exact"/>
    <w:rsid w:val="00133F84"/>
    <w:pPr>
      <w:widowControl w:val="0"/>
      <w:shd w:val="clear" w:color="auto" w:fill="FFFFFF"/>
      <w:spacing w:after="0" w:line="0" w:lineRule="atLeast"/>
      <w:jc w:val="right"/>
    </w:pPr>
    <w:rPr>
      <w:rFonts w:eastAsia="Times New Roman"/>
      <w:b/>
      <w:bCs/>
      <w:i/>
      <w:iCs/>
    </w:rPr>
  </w:style>
  <w:style w:type="character" w:customStyle="1" w:styleId="Bodytext61Spacing0ptExact">
    <w:name w:val="Body text (61) + Spacing 0 pt Exact"/>
    <w:basedOn w:val="Bodytext61Exact"/>
    <w:rsid w:val="00133F84"/>
    <w:rPr>
      <w:rFonts w:eastAsia="Times New Roman"/>
      <w:b/>
      <w:bCs/>
      <w:i/>
      <w:iCs/>
      <w:color w:val="000000"/>
      <w:spacing w:val="10"/>
      <w:w w:val="100"/>
      <w:position w:val="0"/>
      <w:sz w:val="16"/>
      <w:szCs w:val="16"/>
      <w:shd w:val="clear" w:color="auto" w:fill="FFFFFF"/>
      <w:lang w:val="vi-VN" w:eastAsia="vi-VN" w:bidi="vi-VN"/>
    </w:rPr>
  </w:style>
  <w:style w:type="character" w:customStyle="1" w:styleId="Bodytext55">
    <w:name w:val="Body text (55)_"/>
    <w:basedOn w:val="DefaultParagraphFont"/>
    <w:link w:val="Bodytext550"/>
    <w:rsid w:val="00133F84"/>
    <w:rPr>
      <w:rFonts w:eastAsia="Times New Roman"/>
      <w:b/>
      <w:bCs/>
      <w:spacing w:val="10"/>
      <w:shd w:val="clear" w:color="auto" w:fill="FFFFFF"/>
    </w:rPr>
  </w:style>
  <w:style w:type="paragraph" w:customStyle="1" w:styleId="Bodytext550">
    <w:name w:val="Body text (55)"/>
    <w:basedOn w:val="Normal"/>
    <w:link w:val="Bodytext55"/>
    <w:rsid w:val="00133F84"/>
    <w:pPr>
      <w:widowControl w:val="0"/>
      <w:shd w:val="clear" w:color="auto" w:fill="FFFFFF"/>
      <w:spacing w:after="120" w:line="0" w:lineRule="atLeast"/>
    </w:pPr>
    <w:rPr>
      <w:rFonts w:eastAsia="Times New Roman"/>
      <w:b/>
      <w:bCs/>
      <w:spacing w:val="10"/>
    </w:rPr>
  </w:style>
  <w:style w:type="character" w:customStyle="1" w:styleId="Bodytext370">
    <w:name w:val="Body text (37)"/>
    <w:basedOn w:val="Bodytext37"/>
    <w:rsid w:val="00133F84"/>
    <w:rPr>
      <w:rFonts w:ascii="Georgia" w:eastAsia="Georgia" w:hAnsi="Georgia" w:cs="Georgia"/>
      <w:b w:val="0"/>
      <w:bCs w:val="0"/>
      <w:i w:val="0"/>
      <w:iCs w:val="0"/>
      <w:smallCaps w:val="0"/>
      <w:strike w:val="0"/>
      <w:color w:val="000000"/>
      <w:spacing w:val="0"/>
      <w:w w:val="100"/>
      <w:position w:val="0"/>
      <w:sz w:val="18"/>
      <w:szCs w:val="18"/>
      <w:u w:val="none"/>
      <w:lang w:val="vi-VN" w:eastAsia="vi-VN" w:bidi="vi-VN"/>
    </w:rPr>
  </w:style>
  <w:style w:type="character" w:customStyle="1" w:styleId="Tableofcontents4">
    <w:name w:val="Table of contents (4)_"/>
    <w:basedOn w:val="DefaultParagraphFont"/>
    <w:rsid w:val="00133F84"/>
    <w:rPr>
      <w:rFonts w:ascii="Tahoma" w:eastAsia="Tahoma" w:hAnsi="Tahoma" w:cs="Tahoma"/>
      <w:b w:val="0"/>
      <w:bCs w:val="0"/>
      <w:i w:val="0"/>
      <w:iCs w:val="0"/>
      <w:smallCaps w:val="0"/>
      <w:strike w:val="0"/>
      <w:spacing w:val="-10"/>
      <w:sz w:val="20"/>
      <w:szCs w:val="20"/>
      <w:u w:val="none"/>
    </w:rPr>
  </w:style>
  <w:style w:type="character" w:customStyle="1" w:styleId="Tableofcontents40">
    <w:name w:val="Table of contents (4)"/>
    <w:basedOn w:val="Tableofcontents4"/>
    <w:rsid w:val="00133F84"/>
    <w:rPr>
      <w:rFonts w:ascii="Tahoma" w:eastAsia="Tahoma" w:hAnsi="Tahoma" w:cs="Tahoma"/>
      <w:b w:val="0"/>
      <w:bCs w:val="0"/>
      <w:i w:val="0"/>
      <w:iCs w:val="0"/>
      <w:smallCaps w:val="0"/>
      <w:strike w:val="0"/>
      <w:color w:val="000000"/>
      <w:spacing w:val="-10"/>
      <w:w w:val="100"/>
      <w:position w:val="0"/>
      <w:sz w:val="20"/>
      <w:szCs w:val="20"/>
      <w:u w:val="none"/>
      <w:lang w:val="vi-VN" w:eastAsia="vi-VN" w:bidi="vi-VN"/>
    </w:rPr>
  </w:style>
  <w:style w:type="character" w:customStyle="1" w:styleId="Tableofcontents4SmallCaps">
    <w:name w:val="Table of contents (4) + Small Caps"/>
    <w:basedOn w:val="Tableofcontents4"/>
    <w:rsid w:val="00133F84"/>
    <w:rPr>
      <w:rFonts w:ascii="Tahoma" w:eastAsia="Tahoma" w:hAnsi="Tahoma" w:cs="Tahoma"/>
      <w:b w:val="0"/>
      <w:bCs w:val="0"/>
      <w:i w:val="0"/>
      <w:iCs w:val="0"/>
      <w:smallCaps/>
      <w:strike w:val="0"/>
      <w:color w:val="000000"/>
      <w:spacing w:val="-10"/>
      <w:w w:val="100"/>
      <w:position w:val="0"/>
      <w:sz w:val="20"/>
      <w:szCs w:val="20"/>
      <w:u w:val="none"/>
    </w:rPr>
  </w:style>
  <w:style w:type="character" w:customStyle="1" w:styleId="Tableofcontents5">
    <w:name w:val="Table of contents (5)_"/>
    <w:basedOn w:val="DefaultParagraphFont"/>
    <w:rsid w:val="00133F84"/>
    <w:rPr>
      <w:rFonts w:ascii="Times New Roman" w:eastAsia="Times New Roman" w:hAnsi="Times New Roman" w:cs="Times New Roman"/>
      <w:b w:val="0"/>
      <w:bCs w:val="0"/>
      <w:i w:val="0"/>
      <w:iCs w:val="0"/>
      <w:smallCaps w:val="0"/>
      <w:strike w:val="0"/>
      <w:sz w:val="20"/>
      <w:szCs w:val="20"/>
      <w:u w:val="none"/>
    </w:rPr>
  </w:style>
  <w:style w:type="character" w:customStyle="1" w:styleId="Tableofcontents50">
    <w:name w:val="Table of contents (5)"/>
    <w:basedOn w:val="Tableofcontents5"/>
    <w:rsid w:val="00133F84"/>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Tableofcontents511pt">
    <w:name w:val="Table of contents (5) + 11 pt"/>
    <w:basedOn w:val="Tableofcontents5"/>
    <w:rsid w:val="00133F84"/>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style>
  <w:style w:type="character" w:customStyle="1" w:styleId="Bodytext57">
    <w:name w:val="Body text (57)_"/>
    <w:basedOn w:val="DefaultParagraphFont"/>
    <w:rsid w:val="00133F84"/>
    <w:rPr>
      <w:rFonts w:ascii="Trebuchet MS" w:eastAsia="Trebuchet MS" w:hAnsi="Trebuchet MS" w:cs="Trebuchet MS"/>
      <w:b/>
      <w:bCs/>
      <w:i w:val="0"/>
      <w:iCs w:val="0"/>
      <w:smallCaps w:val="0"/>
      <w:strike w:val="0"/>
      <w:sz w:val="20"/>
      <w:szCs w:val="20"/>
      <w:u w:val="none"/>
    </w:rPr>
  </w:style>
  <w:style w:type="character" w:customStyle="1" w:styleId="Bodytext570">
    <w:name w:val="Body text (57)"/>
    <w:basedOn w:val="Bodytext57"/>
    <w:rsid w:val="00133F84"/>
    <w:rPr>
      <w:rFonts w:ascii="Trebuchet MS" w:eastAsia="Trebuchet MS" w:hAnsi="Trebuchet MS" w:cs="Trebuchet MS"/>
      <w:b/>
      <w:bCs/>
      <w:i w:val="0"/>
      <w:iCs w:val="0"/>
      <w:smallCaps w:val="0"/>
      <w:strike w:val="0"/>
      <w:color w:val="000000"/>
      <w:spacing w:val="0"/>
      <w:w w:val="100"/>
      <w:position w:val="0"/>
      <w:sz w:val="20"/>
      <w:szCs w:val="20"/>
      <w:u w:val="none"/>
      <w:lang w:val="vi-VN" w:eastAsia="vi-VN" w:bidi="vi-VN"/>
    </w:rPr>
  </w:style>
  <w:style w:type="character" w:customStyle="1" w:styleId="Bodytext600">
    <w:name w:val="Body text (60)_"/>
    <w:basedOn w:val="DefaultParagraphFont"/>
    <w:rsid w:val="00133F84"/>
    <w:rPr>
      <w:rFonts w:ascii="Times New Roman" w:eastAsia="Times New Roman" w:hAnsi="Times New Roman" w:cs="Times New Roman"/>
      <w:b w:val="0"/>
      <w:bCs w:val="0"/>
      <w:i w:val="0"/>
      <w:iCs w:val="0"/>
      <w:smallCaps w:val="0"/>
      <w:strike w:val="0"/>
      <w:sz w:val="21"/>
      <w:szCs w:val="21"/>
      <w:u w:val="none"/>
    </w:rPr>
  </w:style>
  <w:style w:type="character" w:customStyle="1" w:styleId="Bodytext601">
    <w:name w:val="Body text (60)"/>
    <w:basedOn w:val="Bodytext600"/>
    <w:rsid w:val="00133F84"/>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6010pt">
    <w:name w:val="Body text (60) + 10 pt"/>
    <w:basedOn w:val="Bodytext600"/>
    <w:rsid w:val="00133F84"/>
    <w:rPr>
      <w:rFonts w:ascii="Times New Roman" w:eastAsia="Times New Roman" w:hAnsi="Times New Roman" w:cs="Times New Roman"/>
      <w:b/>
      <w:bCs/>
      <w:i w:val="0"/>
      <w:iCs w:val="0"/>
      <w:smallCaps w:val="0"/>
      <w:strike w:val="0"/>
      <w:color w:val="000000"/>
      <w:spacing w:val="0"/>
      <w:w w:val="100"/>
      <w:position w:val="0"/>
      <w:sz w:val="20"/>
      <w:szCs w:val="20"/>
      <w:u w:val="none"/>
      <w:lang w:val="vi-VN" w:eastAsia="vi-VN" w:bidi="vi-VN"/>
    </w:rPr>
  </w:style>
  <w:style w:type="character" w:customStyle="1" w:styleId="Heading82">
    <w:name w:val="Heading #8 (2)_"/>
    <w:basedOn w:val="DefaultParagraphFont"/>
    <w:link w:val="Heading820"/>
    <w:rsid w:val="00133F84"/>
    <w:rPr>
      <w:rFonts w:eastAsia="Times New Roman"/>
      <w:sz w:val="20"/>
      <w:szCs w:val="20"/>
      <w:shd w:val="clear" w:color="auto" w:fill="FFFFFF"/>
    </w:rPr>
  </w:style>
  <w:style w:type="paragraph" w:customStyle="1" w:styleId="Heading820">
    <w:name w:val="Heading #8 (2)"/>
    <w:basedOn w:val="Normal"/>
    <w:link w:val="Heading82"/>
    <w:rsid w:val="00133F84"/>
    <w:pPr>
      <w:widowControl w:val="0"/>
      <w:shd w:val="clear" w:color="auto" w:fill="FFFFFF"/>
      <w:spacing w:after="120" w:line="0" w:lineRule="atLeast"/>
      <w:jc w:val="both"/>
      <w:outlineLvl w:val="7"/>
    </w:pPr>
    <w:rPr>
      <w:rFonts w:eastAsia="Times New Roman"/>
      <w:sz w:val="20"/>
      <w:szCs w:val="20"/>
    </w:rPr>
  </w:style>
  <w:style w:type="character" w:customStyle="1" w:styleId="Picturecaption9">
    <w:name w:val="Picture caption (9)_"/>
    <w:basedOn w:val="DefaultParagraphFont"/>
    <w:link w:val="Picturecaption90"/>
    <w:rsid w:val="00133F84"/>
    <w:rPr>
      <w:rFonts w:eastAsia="Times New Roman"/>
      <w:sz w:val="19"/>
      <w:szCs w:val="19"/>
      <w:shd w:val="clear" w:color="auto" w:fill="FFFFFF"/>
    </w:rPr>
  </w:style>
  <w:style w:type="paragraph" w:customStyle="1" w:styleId="Picturecaption90">
    <w:name w:val="Picture caption (9)"/>
    <w:basedOn w:val="Normal"/>
    <w:link w:val="Picturecaption9"/>
    <w:rsid w:val="00133F84"/>
    <w:pPr>
      <w:widowControl w:val="0"/>
      <w:shd w:val="clear" w:color="auto" w:fill="FFFFFF"/>
      <w:spacing w:after="0" w:line="0" w:lineRule="atLeast"/>
    </w:pPr>
    <w:rPr>
      <w:rFonts w:eastAsia="Times New Roman"/>
      <w:sz w:val="19"/>
      <w:szCs w:val="19"/>
    </w:rPr>
  </w:style>
  <w:style w:type="character" w:customStyle="1" w:styleId="Headerorfooter20pt">
    <w:name w:val="Header or footer + 20 pt"/>
    <w:basedOn w:val="Headerorfooter"/>
    <w:rsid w:val="00133F84"/>
    <w:rPr>
      <w:rFonts w:eastAsia="Times New Roman"/>
      <w:b/>
      <w:bCs/>
      <w:color w:val="000000"/>
      <w:spacing w:val="0"/>
      <w:w w:val="100"/>
      <w:position w:val="0"/>
      <w:sz w:val="40"/>
      <w:szCs w:val="40"/>
      <w:shd w:val="clear" w:color="auto" w:fill="FFFFFF"/>
      <w:lang w:val="vi-VN" w:eastAsia="vi-VN" w:bidi="vi-VN"/>
    </w:rPr>
  </w:style>
  <w:style w:type="character" w:customStyle="1" w:styleId="HeaderorfooterSpacing0pt">
    <w:name w:val="Header or footer + Spacing 0 pt"/>
    <w:basedOn w:val="Headerorfooter"/>
    <w:rsid w:val="00133F84"/>
    <w:rPr>
      <w:rFonts w:eastAsia="Times New Roman"/>
      <w:b/>
      <w:bCs/>
      <w:color w:val="000000"/>
      <w:spacing w:val="10"/>
      <w:w w:val="100"/>
      <w:position w:val="0"/>
      <w:sz w:val="20"/>
      <w:szCs w:val="20"/>
      <w:shd w:val="clear" w:color="auto" w:fill="FFFFFF"/>
      <w:lang w:val="vi-VN" w:eastAsia="vi-VN" w:bidi="vi-VN"/>
    </w:rPr>
  </w:style>
  <w:style w:type="character" w:customStyle="1" w:styleId="Heading104">
    <w:name w:val="Heading #10 (4)_"/>
    <w:basedOn w:val="DefaultParagraphFont"/>
    <w:rsid w:val="00133F84"/>
    <w:rPr>
      <w:rFonts w:ascii="Times New Roman" w:eastAsia="Times New Roman" w:hAnsi="Times New Roman" w:cs="Times New Roman"/>
      <w:b/>
      <w:bCs/>
      <w:i w:val="0"/>
      <w:iCs w:val="0"/>
      <w:smallCaps w:val="0"/>
      <w:strike w:val="0"/>
      <w:sz w:val="26"/>
      <w:szCs w:val="26"/>
      <w:u w:val="none"/>
    </w:rPr>
  </w:style>
  <w:style w:type="character" w:customStyle="1" w:styleId="Heading1040">
    <w:name w:val="Heading #10 (4)"/>
    <w:basedOn w:val="Heading104"/>
    <w:rsid w:val="00133F84"/>
    <w:rPr>
      <w:rFonts w:ascii="Times New Roman" w:eastAsia="Times New Roman" w:hAnsi="Times New Roman" w:cs="Times New Roman"/>
      <w:b/>
      <w:bCs/>
      <w:i w:val="0"/>
      <w:iCs w:val="0"/>
      <w:smallCaps w:val="0"/>
      <w:strike w:val="0"/>
      <w:color w:val="FFFFFF"/>
      <w:spacing w:val="0"/>
      <w:w w:val="100"/>
      <w:position w:val="0"/>
      <w:sz w:val="26"/>
      <w:szCs w:val="26"/>
      <w:u w:val="none"/>
      <w:lang w:val="vi-VN" w:eastAsia="vi-VN" w:bidi="vi-VN"/>
    </w:rPr>
  </w:style>
  <w:style w:type="character" w:customStyle="1" w:styleId="Bodytext63">
    <w:name w:val="Body text (63)_"/>
    <w:basedOn w:val="DefaultParagraphFont"/>
    <w:rsid w:val="00133F84"/>
    <w:rPr>
      <w:rFonts w:ascii="Times New Roman" w:eastAsia="Times New Roman" w:hAnsi="Times New Roman" w:cs="Times New Roman"/>
      <w:b w:val="0"/>
      <w:bCs w:val="0"/>
      <w:i/>
      <w:iCs/>
      <w:smallCaps w:val="0"/>
      <w:strike w:val="0"/>
      <w:sz w:val="19"/>
      <w:szCs w:val="19"/>
      <w:u w:val="none"/>
    </w:rPr>
  </w:style>
  <w:style w:type="character" w:customStyle="1" w:styleId="Bodytext630">
    <w:name w:val="Body text (63)"/>
    <w:basedOn w:val="Bodytext63"/>
    <w:rsid w:val="00133F84"/>
    <w:rPr>
      <w:rFonts w:ascii="Times New Roman" w:eastAsia="Times New Roman" w:hAnsi="Times New Roman" w:cs="Times New Roman"/>
      <w:b w:val="0"/>
      <w:bCs w:val="0"/>
      <w:i/>
      <w:iCs/>
      <w:smallCaps w:val="0"/>
      <w:strike w:val="0"/>
      <w:color w:val="FFFFFF"/>
      <w:spacing w:val="0"/>
      <w:w w:val="100"/>
      <w:position w:val="0"/>
      <w:sz w:val="19"/>
      <w:szCs w:val="19"/>
      <w:u w:val="none"/>
      <w:lang w:val="vi-VN" w:eastAsia="vi-VN" w:bidi="vi-VN"/>
    </w:rPr>
  </w:style>
  <w:style w:type="character" w:customStyle="1" w:styleId="Bodytext120">
    <w:name w:val="Body text (12)_"/>
    <w:basedOn w:val="DefaultParagraphFont"/>
    <w:rsid w:val="00133F84"/>
    <w:rPr>
      <w:rFonts w:ascii="Times New Roman" w:eastAsia="Times New Roman" w:hAnsi="Times New Roman" w:cs="Times New Roman"/>
      <w:b w:val="0"/>
      <w:bCs w:val="0"/>
      <w:i w:val="0"/>
      <w:iCs w:val="0"/>
      <w:smallCaps w:val="0"/>
      <w:strike w:val="0"/>
      <w:sz w:val="22"/>
      <w:szCs w:val="22"/>
      <w:u w:val="none"/>
    </w:rPr>
  </w:style>
  <w:style w:type="character" w:customStyle="1" w:styleId="Heading82Exact">
    <w:name w:val="Heading #8 (2) Exact"/>
    <w:basedOn w:val="DefaultParagraphFont"/>
    <w:rsid w:val="00133F84"/>
    <w:rPr>
      <w:rFonts w:ascii="Times New Roman" w:eastAsia="Times New Roman" w:hAnsi="Times New Roman" w:cs="Times New Roman"/>
      <w:b w:val="0"/>
      <w:bCs w:val="0"/>
      <w:i w:val="0"/>
      <w:iCs w:val="0"/>
      <w:smallCaps w:val="0"/>
      <w:strike w:val="0"/>
      <w:sz w:val="20"/>
      <w:szCs w:val="20"/>
      <w:u w:val="none"/>
    </w:rPr>
  </w:style>
  <w:style w:type="character" w:customStyle="1" w:styleId="Bodytext60Exact">
    <w:name w:val="Body text (60) Exact"/>
    <w:basedOn w:val="DefaultParagraphFont"/>
    <w:rsid w:val="00133F84"/>
    <w:rPr>
      <w:rFonts w:ascii="Times New Roman" w:eastAsia="Times New Roman" w:hAnsi="Times New Roman" w:cs="Times New Roman"/>
      <w:b w:val="0"/>
      <w:bCs w:val="0"/>
      <w:i w:val="0"/>
      <w:iCs w:val="0"/>
      <w:smallCaps w:val="0"/>
      <w:strike w:val="0"/>
      <w:sz w:val="21"/>
      <w:szCs w:val="21"/>
      <w:u w:val="none"/>
    </w:rPr>
  </w:style>
  <w:style w:type="character" w:customStyle="1" w:styleId="Bodytext6011ptExact">
    <w:name w:val="Body text (60) + 11 pt Exact"/>
    <w:basedOn w:val="Bodytext600"/>
    <w:rsid w:val="00133F84"/>
    <w:rPr>
      <w:rFonts w:ascii="Times New Roman" w:eastAsia="Times New Roman" w:hAnsi="Times New Roman" w:cs="Times New Roman"/>
      <w:b/>
      <w:bCs/>
      <w:i w:val="0"/>
      <w:iCs w:val="0"/>
      <w:smallCaps w:val="0"/>
      <w:strike w:val="0"/>
      <w:color w:val="000000"/>
      <w:spacing w:val="0"/>
      <w:w w:val="100"/>
      <w:position w:val="0"/>
      <w:sz w:val="22"/>
      <w:szCs w:val="22"/>
      <w:u w:val="none"/>
      <w:lang w:val="vi-VN" w:eastAsia="vi-VN" w:bidi="vi-VN"/>
    </w:rPr>
  </w:style>
  <w:style w:type="character" w:customStyle="1" w:styleId="Bodytext1210ptExact">
    <w:name w:val="Body text (12) + 10 pt Exact"/>
    <w:basedOn w:val="Bodytext120"/>
    <w:rsid w:val="00133F84"/>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44Spacing0pt">
    <w:name w:val="Body text (44) + Spacing 0 pt"/>
    <w:basedOn w:val="Bodytext44"/>
    <w:rsid w:val="00133F84"/>
    <w:rPr>
      <w:rFonts w:eastAsia="Times New Roman"/>
      <w:color w:val="000000"/>
      <w:spacing w:val="0"/>
      <w:w w:val="100"/>
      <w:position w:val="0"/>
      <w:sz w:val="17"/>
      <w:szCs w:val="17"/>
      <w:shd w:val="clear" w:color="auto" w:fill="FFFFFF"/>
      <w:lang w:val="vi-VN" w:eastAsia="vi-VN" w:bidi="vi-VN"/>
    </w:rPr>
  </w:style>
  <w:style w:type="character" w:customStyle="1" w:styleId="Bodytext64Exact">
    <w:name w:val="Body text (64) Exact"/>
    <w:basedOn w:val="DefaultParagraphFont"/>
    <w:link w:val="Bodytext64"/>
    <w:rsid w:val="00133F84"/>
    <w:rPr>
      <w:rFonts w:eastAsia="Times New Roman"/>
      <w:sz w:val="21"/>
      <w:szCs w:val="21"/>
      <w:shd w:val="clear" w:color="auto" w:fill="FFFFFF"/>
    </w:rPr>
  </w:style>
  <w:style w:type="paragraph" w:customStyle="1" w:styleId="Bodytext64">
    <w:name w:val="Body text (64)"/>
    <w:basedOn w:val="Normal"/>
    <w:link w:val="Bodytext64Exact"/>
    <w:rsid w:val="00133F84"/>
    <w:pPr>
      <w:widowControl w:val="0"/>
      <w:shd w:val="clear" w:color="auto" w:fill="FFFFFF"/>
      <w:spacing w:after="60" w:line="0" w:lineRule="atLeast"/>
      <w:jc w:val="center"/>
    </w:pPr>
    <w:rPr>
      <w:rFonts w:eastAsia="Times New Roman"/>
      <w:sz w:val="21"/>
      <w:szCs w:val="21"/>
    </w:rPr>
  </w:style>
  <w:style w:type="character" w:customStyle="1" w:styleId="Bodytext65Exact">
    <w:name w:val="Body text (65) Exact"/>
    <w:basedOn w:val="DefaultParagraphFont"/>
    <w:link w:val="Bodytext65"/>
    <w:rsid w:val="00133F84"/>
    <w:rPr>
      <w:rFonts w:eastAsia="Times New Roman"/>
      <w:sz w:val="21"/>
      <w:szCs w:val="21"/>
      <w:shd w:val="clear" w:color="auto" w:fill="FFFFFF"/>
    </w:rPr>
  </w:style>
  <w:style w:type="paragraph" w:customStyle="1" w:styleId="Bodytext65">
    <w:name w:val="Body text (65)"/>
    <w:basedOn w:val="Normal"/>
    <w:link w:val="Bodytext65Exact"/>
    <w:rsid w:val="00133F84"/>
    <w:pPr>
      <w:widowControl w:val="0"/>
      <w:shd w:val="clear" w:color="auto" w:fill="FFFFFF"/>
      <w:spacing w:after="0" w:line="0" w:lineRule="atLeast"/>
      <w:jc w:val="right"/>
    </w:pPr>
    <w:rPr>
      <w:rFonts w:eastAsia="Times New Roman"/>
      <w:sz w:val="21"/>
      <w:szCs w:val="21"/>
    </w:rPr>
  </w:style>
  <w:style w:type="character" w:customStyle="1" w:styleId="Bodytext68Exact">
    <w:name w:val="Body text (68) Exact"/>
    <w:basedOn w:val="DefaultParagraphFont"/>
    <w:link w:val="Bodytext68"/>
    <w:rsid w:val="00133F84"/>
    <w:rPr>
      <w:rFonts w:ascii="Georgia" w:eastAsia="Georgia" w:hAnsi="Georgia" w:cs="Georgia"/>
      <w:sz w:val="12"/>
      <w:szCs w:val="12"/>
      <w:shd w:val="clear" w:color="auto" w:fill="FFFFFF"/>
    </w:rPr>
  </w:style>
  <w:style w:type="paragraph" w:customStyle="1" w:styleId="Bodytext68">
    <w:name w:val="Body text (68)"/>
    <w:basedOn w:val="Normal"/>
    <w:link w:val="Bodytext68Exact"/>
    <w:rsid w:val="00133F84"/>
    <w:pPr>
      <w:widowControl w:val="0"/>
      <w:shd w:val="clear" w:color="auto" w:fill="FFFFFF"/>
      <w:spacing w:after="0" w:line="0" w:lineRule="atLeast"/>
      <w:ind w:hanging="400"/>
    </w:pPr>
    <w:rPr>
      <w:rFonts w:ascii="Georgia" w:eastAsia="Georgia" w:hAnsi="Georgia" w:cs="Georgia"/>
      <w:sz w:val="12"/>
      <w:szCs w:val="12"/>
    </w:rPr>
  </w:style>
  <w:style w:type="character" w:customStyle="1" w:styleId="Bodytext12105ptExact">
    <w:name w:val="Body text (12) + 10.5 pt Exact"/>
    <w:basedOn w:val="Bodytext120"/>
    <w:rsid w:val="00133F84"/>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69Exact">
    <w:name w:val="Body text (69) Exact"/>
    <w:basedOn w:val="DefaultParagraphFont"/>
    <w:link w:val="Bodytext69"/>
    <w:rsid w:val="00133F84"/>
    <w:rPr>
      <w:rFonts w:eastAsia="Times New Roman"/>
      <w:sz w:val="21"/>
      <w:szCs w:val="21"/>
      <w:shd w:val="clear" w:color="auto" w:fill="FFFFFF"/>
    </w:rPr>
  </w:style>
  <w:style w:type="paragraph" w:customStyle="1" w:styleId="Bodytext69">
    <w:name w:val="Body text (69)"/>
    <w:basedOn w:val="Normal"/>
    <w:link w:val="Bodytext69Exact"/>
    <w:rsid w:val="00133F84"/>
    <w:pPr>
      <w:widowControl w:val="0"/>
      <w:shd w:val="clear" w:color="auto" w:fill="FFFFFF"/>
      <w:spacing w:after="0" w:line="0" w:lineRule="atLeast"/>
      <w:jc w:val="right"/>
    </w:pPr>
    <w:rPr>
      <w:rFonts w:eastAsia="Times New Roman"/>
      <w:sz w:val="21"/>
      <w:szCs w:val="21"/>
    </w:rPr>
  </w:style>
  <w:style w:type="character" w:customStyle="1" w:styleId="Bodytext10Exact">
    <w:name w:val="Body text (10) Exact"/>
    <w:basedOn w:val="DefaultParagraphFont"/>
    <w:rsid w:val="00133F84"/>
    <w:rPr>
      <w:rFonts w:ascii="Times New Roman" w:eastAsia="Times New Roman" w:hAnsi="Times New Roman" w:cs="Times New Roman"/>
      <w:b w:val="0"/>
      <w:bCs w:val="0"/>
      <w:i w:val="0"/>
      <w:iCs w:val="0"/>
      <w:smallCaps w:val="0"/>
      <w:strike w:val="0"/>
      <w:sz w:val="22"/>
      <w:szCs w:val="22"/>
      <w:u w:val="none"/>
    </w:rPr>
  </w:style>
  <w:style w:type="character" w:customStyle="1" w:styleId="Heading13">
    <w:name w:val="Heading #1_"/>
    <w:basedOn w:val="DefaultParagraphFont"/>
    <w:link w:val="Heading14"/>
    <w:rsid w:val="00133F84"/>
    <w:rPr>
      <w:rFonts w:eastAsia="Times New Roman"/>
      <w:i/>
      <w:iCs/>
      <w:spacing w:val="20"/>
      <w:sz w:val="20"/>
      <w:szCs w:val="20"/>
      <w:shd w:val="clear" w:color="auto" w:fill="FFFFFF"/>
    </w:rPr>
  </w:style>
  <w:style w:type="paragraph" w:customStyle="1" w:styleId="Heading14">
    <w:name w:val="Heading #1"/>
    <w:basedOn w:val="Normal"/>
    <w:link w:val="Heading13"/>
    <w:rsid w:val="00133F84"/>
    <w:pPr>
      <w:widowControl w:val="0"/>
      <w:shd w:val="clear" w:color="auto" w:fill="FFFFFF"/>
      <w:spacing w:before="960" w:after="0" w:line="0" w:lineRule="atLeast"/>
      <w:jc w:val="both"/>
      <w:outlineLvl w:val="0"/>
    </w:pPr>
    <w:rPr>
      <w:rFonts w:eastAsia="Times New Roman"/>
      <w:i/>
      <w:iCs/>
      <w:spacing w:val="20"/>
      <w:sz w:val="20"/>
      <w:szCs w:val="20"/>
    </w:rPr>
  </w:style>
  <w:style w:type="character" w:customStyle="1" w:styleId="Heading1Spacing-2pt">
    <w:name w:val="Heading #1 + Spacing -2 pt"/>
    <w:basedOn w:val="Heading13"/>
    <w:rsid w:val="00133F84"/>
    <w:rPr>
      <w:rFonts w:eastAsia="Times New Roman"/>
      <w:i/>
      <w:iCs/>
      <w:color w:val="000000"/>
      <w:spacing w:val="-40"/>
      <w:w w:val="100"/>
      <w:position w:val="0"/>
      <w:sz w:val="20"/>
      <w:szCs w:val="20"/>
      <w:shd w:val="clear" w:color="auto" w:fill="FFFFFF"/>
      <w:lang w:val="vi-VN" w:eastAsia="vi-VN" w:bidi="vi-VN"/>
    </w:rPr>
  </w:style>
  <w:style w:type="character" w:customStyle="1" w:styleId="Bodytext66">
    <w:name w:val="Body text (66)_"/>
    <w:basedOn w:val="DefaultParagraphFont"/>
    <w:rsid w:val="00133F84"/>
    <w:rPr>
      <w:rFonts w:ascii="Times New Roman" w:eastAsia="Times New Roman" w:hAnsi="Times New Roman" w:cs="Times New Roman"/>
      <w:b w:val="0"/>
      <w:bCs w:val="0"/>
      <w:i/>
      <w:iCs/>
      <w:smallCaps w:val="0"/>
      <w:strike w:val="0"/>
      <w:sz w:val="13"/>
      <w:szCs w:val="13"/>
      <w:u w:val="none"/>
    </w:rPr>
  </w:style>
  <w:style w:type="character" w:customStyle="1" w:styleId="Bodytext67">
    <w:name w:val="Body text (67)_"/>
    <w:basedOn w:val="DefaultParagraphFont"/>
    <w:link w:val="Bodytext670"/>
    <w:rsid w:val="00133F84"/>
    <w:rPr>
      <w:rFonts w:eastAsia="Times New Roman"/>
      <w:shd w:val="clear" w:color="auto" w:fill="FFFFFF"/>
    </w:rPr>
  </w:style>
  <w:style w:type="paragraph" w:customStyle="1" w:styleId="Bodytext670">
    <w:name w:val="Body text (67)"/>
    <w:basedOn w:val="Normal"/>
    <w:link w:val="Bodytext67"/>
    <w:rsid w:val="00133F84"/>
    <w:pPr>
      <w:widowControl w:val="0"/>
      <w:shd w:val="clear" w:color="auto" w:fill="FFFFFF"/>
      <w:spacing w:after="120" w:line="0" w:lineRule="atLeast"/>
    </w:pPr>
    <w:rPr>
      <w:rFonts w:eastAsia="Times New Roman"/>
    </w:rPr>
  </w:style>
  <w:style w:type="character" w:customStyle="1" w:styleId="Bodytext12SmallCaps">
    <w:name w:val="Body text (12) + Small Caps"/>
    <w:basedOn w:val="Bodytext120"/>
    <w:rsid w:val="00133F84"/>
    <w:rPr>
      <w:rFonts w:ascii="Times New Roman" w:eastAsia="Times New Roman" w:hAnsi="Times New Roman" w:cs="Times New Roman"/>
      <w:b w:val="0"/>
      <w:bCs w:val="0"/>
      <w:i w:val="0"/>
      <w:iCs w:val="0"/>
      <w:smallCaps/>
      <w:strike w:val="0"/>
      <w:color w:val="000000"/>
      <w:spacing w:val="0"/>
      <w:w w:val="100"/>
      <w:position w:val="0"/>
      <w:sz w:val="22"/>
      <w:szCs w:val="22"/>
      <w:u w:val="none"/>
      <w:lang w:val="vi-VN" w:eastAsia="vi-VN" w:bidi="vi-VN"/>
    </w:rPr>
  </w:style>
  <w:style w:type="character" w:customStyle="1" w:styleId="Bodytext1285pt">
    <w:name w:val="Body text (12) + 8.5 pt"/>
    <w:basedOn w:val="Bodytext120"/>
    <w:rsid w:val="00133F84"/>
    <w:rPr>
      <w:rFonts w:ascii="Times New Roman" w:eastAsia="Times New Roman" w:hAnsi="Times New Roman" w:cs="Times New Roman"/>
      <w:b w:val="0"/>
      <w:bCs w:val="0"/>
      <w:i w:val="0"/>
      <w:iCs w:val="0"/>
      <w:smallCaps w:val="0"/>
      <w:strike w:val="0"/>
      <w:color w:val="000000"/>
      <w:spacing w:val="0"/>
      <w:w w:val="100"/>
      <w:position w:val="0"/>
      <w:sz w:val="17"/>
      <w:szCs w:val="17"/>
      <w:u w:val="none"/>
      <w:lang w:val="vi-VN" w:eastAsia="vi-VN" w:bidi="vi-VN"/>
    </w:rPr>
  </w:style>
  <w:style w:type="character" w:customStyle="1" w:styleId="Heading72">
    <w:name w:val="Heading #7 (2)_"/>
    <w:basedOn w:val="DefaultParagraphFont"/>
    <w:link w:val="Heading720"/>
    <w:rsid w:val="00133F84"/>
    <w:rPr>
      <w:rFonts w:eastAsia="Times New Roman"/>
      <w:b/>
      <w:bCs/>
      <w:i/>
      <w:iCs/>
      <w:sz w:val="19"/>
      <w:szCs w:val="19"/>
      <w:shd w:val="clear" w:color="auto" w:fill="FFFFFF"/>
      <w:lang w:val="de-DE" w:eastAsia="de-DE" w:bidi="de-DE"/>
    </w:rPr>
  </w:style>
  <w:style w:type="paragraph" w:customStyle="1" w:styleId="Heading720">
    <w:name w:val="Heading #7 (2)"/>
    <w:basedOn w:val="Normal"/>
    <w:link w:val="Heading72"/>
    <w:rsid w:val="00133F84"/>
    <w:pPr>
      <w:widowControl w:val="0"/>
      <w:shd w:val="clear" w:color="auto" w:fill="FFFFFF"/>
      <w:spacing w:before="60" w:after="60" w:line="0" w:lineRule="atLeast"/>
      <w:jc w:val="both"/>
      <w:outlineLvl w:val="6"/>
    </w:pPr>
    <w:rPr>
      <w:rFonts w:eastAsia="Times New Roman"/>
      <w:b/>
      <w:bCs/>
      <w:i/>
      <w:iCs/>
      <w:sz w:val="19"/>
      <w:szCs w:val="19"/>
      <w:lang w:val="de-DE" w:eastAsia="de-DE" w:bidi="de-DE"/>
    </w:rPr>
  </w:style>
  <w:style w:type="character" w:customStyle="1" w:styleId="Heading81">
    <w:name w:val="Heading #8"/>
    <w:basedOn w:val="Heading80"/>
    <w:rsid w:val="00133F84"/>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style>
  <w:style w:type="character" w:customStyle="1" w:styleId="Heading810pt">
    <w:name w:val="Heading #8 + 10 pt"/>
    <w:basedOn w:val="Heading80"/>
    <w:rsid w:val="00133F84"/>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Heading124">
    <w:name w:val="Heading #12 (4)_"/>
    <w:basedOn w:val="DefaultParagraphFont"/>
    <w:rsid w:val="00133F84"/>
    <w:rPr>
      <w:rFonts w:ascii="Times New Roman" w:eastAsia="Times New Roman" w:hAnsi="Times New Roman" w:cs="Times New Roman"/>
      <w:b/>
      <w:bCs/>
      <w:i w:val="0"/>
      <w:iCs w:val="0"/>
      <w:smallCaps w:val="0"/>
      <w:strike w:val="0"/>
      <w:sz w:val="30"/>
      <w:szCs w:val="30"/>
      <w:u w:val="none"/>
    </w:rPr>
  </w:style>
  <w:style w:type="character" w:customStyle="1" w:styleId="Heading1240">
    <w:name w:val="Heading #12 (4)"/>
    <w:basedOn w:val="Heading124"/>
    <w:rsid w:val="00133F84"/>
    <w:rPr>
      <w:rFonts w:ascii="Times New Roman" w:eastAsia="Times New Roman" w:hAnsi="Times New Roman" w:cs="Times New Roman"/>
      <w:b/>
      <w:bCs/>
      <w:i w:val="0"/>
      <w:iCs w:val="0"/>
      <w:smallCaps w:val="0"/>
      <w:strike/>
      <w:color w:val="000000"/>
      <w:spacing w:val="0"/>
      <w:w w:val="100"/>
      <w:position w:val="0"/>
      <w:sz w:val="30"/>
      <w:szCs w:val="30"/>
      <w:u w:val="none"/>
      <w:lang w:val="vi-VN" w:eastAsia="vi-VN" w:bidi="vi-VN"/>
    </w:rPr>
  </w:style>
  <w:style w:type="character" w:customStyle="1" w:styleId="Bodytext660">
    <w:name w:val="Body text (66)"/>
    <w:basedOn w:val="Bodytext66"/>
    <w:rsid w:val="00133F84"/>
    <w:rPr>
      <w:rFonts w:ascii="Times New Roman" w:eastAsia="Times New Roman" w:hAnsi="Times New Roman" w:cs="Times New Roman"/>
      <w:b w:val="0"/>
      <w:bCs w:val="0"/>
      <w:i/>
      <w:iCs/>
      <w:smallCaps w:val="0"/>
      <w:strike w:val="0"/>
      <w:color w:val="000000"/>
      <w:spacing w:val="0"/>
      <w:w w:val="100"/>
      <w:position w:val="0"/>
      <w:sz w:val="13"/>
      <w:szCs w:val="13"/>
      <w:u w:val="none"/>
      <w:lang w:val="vi-VN" w:eastAsia="vi-VN" w:bidi="vi-VN"/>
    </w:rPr>
  </w:style>
  <w:style w:type="character" w:customStyle="1" w:styleId="Headerorfooter105pt">
    <w:name w:val="Header or footer + 10.5 pt"/>
    <w:basedOn w:val="Headerorfooter"/>
    <w:rsid w:val="00133F84"/>
    <w:rPr>
      <w:rFonts w:eastAsia="Times New Roman"/>
      <w:b/>
      <w:bCs/>
      <w:color w:val="000000"/>
      <w:spacing w:val="0"/>
      <w:w w:val="100"/>
      <w:position w:val="0"/>
      <w:sz w:val="21"/>
      <w:szCs w:val="21"/>
      <w:u w:val="single"/>
      <w:shd w:val="clear" w:color="auto" w:fill="FFFFFF"/>
      <w:lang w:val="de-DE" w:eastAsia="de-DE" w:bidi="de-DE"/>
    </w:rPr>
  </w:style>
  <w:style w:type="character" w:customStyle="1" w:styleId="Heading83">
    <w:name w:val="Heading #8 (3)_"/>
    <w:basedOn w:val="DefaultParagraphFont"/>
    <w:link w:val="Heading830"/>
    <w:rsid w:val="00133F84"/>
    <w:rPr>
      <w:rFonts w:eastAsia="Times New Roman"/>
      <w:shd w:val="clear" w:color="auto" w:fill="FFFFFF"/>
    </w:rPr>
  </w:style>
  <w:style w:type="paragraph" w:customStyle="1" w:styleId="Heading830">
    <w:name w:val="Heading #8 (3)"/>
    <w:basedOn w:val="Normal"/>
    <w:link w:val="Heading83"/>
    <w:rsid w:val="00133F84"/>
    <w:pPr>
      <w:widowControl w:val="0"/>
      <w:shd w:val="clear" w:color="auto" w:fill="FFFFFF"/>
      <w:spacing w:before="120" w:after="0" w:line="0" w:lineRule="atLeast"/>
      <w:jc w:val="both"/>
      <w:outlineLvl w:val="7"/>
    </w:pPr>
    <w:rPr>
      <w:rFonts w:eastAsia="Times New Roman"/>
    </w:rPr>
  </w:style>
  <w:style w:type="character" w:customStyle="1" w:styleId="Bodytext70Exact">
    <w:name w:val="Body text (70) Exact"/>
    <w:basedOn w:val="DefaultParagraphFont"/>
    <w:link w:val="Bodytext700"/>
    <w:rsid w:val="00133F84"/>
    <w:rPr>
      <w:rFonts w:eastAsia="Times New Roman"/>
      <w:shd w:val="clear" w:color="auto" w:fill="FFFFFF"/>
    </w:rPr>
  </w:style>
  <w:style w:type="paragraph" w:customStyle="1" w:styleId="Bodytext700">
    <w:name w:val="Body text (70)"/>
    <w:basedOn w:val="Normal"/>
    <w:link w:val="Bodytext70Exact"/>
    <w:rsid w:val="00133F84"/>
    <w:pPr>
      <w:widowControl w:val="0"/>
      <w:shd w:val="clear" w:color="auto" w:fill="FFFFFF"/>
      <w:spacing w:after="0" w:line="0" w:lineRule="atLeast"/>
      <w:jc w:val="right"/>
    </w:pPr>
    <w:rPr>
      <w:rFonts w:eastAsia="Times New Roman"/>
    </w:rPr>
  </w:style>
  <w:style w:type="character" w:customStyle="1" w:styleId="Bodytext55Exact">
    <w:name w:val="Body text (55) Exact"/>
    <w:basedOn w:val="DefaultParagraphFont"/>
    <w:rsid w:val="00133F84"/>
    <w:rPr>
      <w:rFonts w:ascii="Times New Roman" w:eastAsia="Times New Roman" w:hAnsi="Times New Roman" w:cs="Times New Roman"/>
      <w:b/>
      <w:bCs/>
      <w:i w:val="0"/>
      <w:iCs w:val="0"/>
      <w:smallCaps w:val="0"/>
      <w:strike w:val="0"/>
      <w:spacing w:val="10"/>
      <w:u w:val="none"/>
      <w:lang w:val="de-DE" w:eastAsia="de-DE" w:bidi="de-DE"/>
    </w:rPr>
  </w:style>
  <w:style w:type="character" w:customStyle="1" w:styleId="Bodytext71Exact">
    <w:name w:val="Body text (71) Exact"/>
    <w:basedOn w:val="DefaultParagraphFont"/>
    <w:link w:val="Bodytext71"/>
    <w:rsid w:val="00133F84"/>
    <w:rPr>
      <w:rFonts w:eastAsia="Times New Roman"/>
      <w:sz w:val="21"/>
      <w:szCs w:val="21"/>
      <w:shd w:val="clear" w:color="auto" w:fill="FFFFFF"/>
    </w:rPr>
  </w:style>
  <w:style w:type="paragraph" w:customStyle="1" w:styleId="Bodytext71">
    <w:name w:val="Body text (71)"/>
    <w:basedOn w:val="Normal"/>
    <w:link w:val="Bodytext71Exact"/>
    <w:rsid w:val="00133F84"/>
    <w:pPr>
      <w:widowControl w:val="0"/>
      <w:shd w:val="clear" w:color="auto" w:fill="FFFFFF"/>
      <w:spacing w:after="0" w:line="0" w:lineRule="atLeast"/>
      <w:jc w:val="right"/>
    </w:pPr>
    <w:rPr>
      <w:rFonts w:eastAsia="Times New Roman"/>
      <w:sz w:val="21"/>
      <w:szCs w:val="21"/>
    </w:rPr>
  </w:style>
  <w:style w:type="character" w:customStyle="1" w:styleId="Bodytext72Exact">
    <w:name w:val="Body text (72) Exact"/>
    <w:basedOn w:val="DefaultParagraphFont"/>
    <w:link w:val="Bodytext72"/>
    <w:rsid w:val="00133F84"/>
    <w:rPr>
      <w:rFonts w:eastAsia="Times New Roman"/>
      <w:sz w:val="11"/>
      <w:szCs w:val="11"/>
      <w:shd w:val="clear" w:color="auto" w:fill="FFFFFF"/>
    </w:rPr>
  </w:style>
  <w:style w:type="paragraph" w:customStyle="1" w:styleId="Bodytext72">
    <w:name w:val="Body text (72)"/>
    <w:basedOn w:val="Normal"/>
    <w:link w:val="Bodytext72Exact"/>
    <w:rsid w:val="00133F84"/>
    <w:pPr>
      <w:widowControl w:val="0"/>
      <w:shd w:val="clear" w:color="auto" w:fill="FFFFFF"/>
      <w:spacing w:after="0" w:line="0" w:lineRule="atLeast"/>
    </w:pPr>
    <w:rPr>
      <w:rFonts w:eastAsia="Times New Roman"/>
      <w:sz w:val="11"/>
      <w:szCs w:val="11"/>
    </w:rPr>
  </w:style>
  <w:style w:type="character" w:customStyle="1" w:styleId="Bodytext73Exact">
    <w:name w:val="Body text (73) Exact"/>
    <w:basedOn w:val="DefaultParagraphFont"/>
    <w:link w:val="Bodytext73"/>
    <w:rsid w:val="00133F84"/>
    <w:rPr>
      <w:rFonts w:eastAsia="Times New Roman"/>
      <w:shd w:val="clear" w:color="auto" w:fill="FFFFFF"/>
    </w:rPr>
  </w:style>
  <w:style w:type="paragraph" w:customStyle="1" w:styleId="Bodytext73">
    <w:name w:val="Body text (73)"/>
    <w:basedOn w:val="Normal"/>
    <w:link w:val="Bodytext73Exact"/>
    <w:rsid w:val="00133F84"/>
    <w:pPr>
      <w:widowControl w:val="0"/>
      <w:shd w:val="clear" w:color="auto" w:fill="FFFFFF"/>
      <w:spacing w:after="0" w:line="0" w:lineRule="atLeast"/>
      <w:jc w:val="right"/>
    </w:pPr>
    <w:rPr>
      <w:rFonts w:eastAsia="Times New Roman"/>
    </w:rPr>
  </w:style>
  <w:style w:type="character" w:customStyle="1" w:styleId="Bodytext74Exact">
    <w:name w:val="Body text (74) Exact"/>
    <w:basedOn w:val="DefaultParagraphFont"/>
    <w:link w:val="Bodytext74"/>
    <w:rsid w:val="00133F84"/>
    <w:rPr>
      <w:rFonts w:eastAsia="Times New Roman"/>
      <w:sz w:val="21"/>
      <w:szCs w:val="21"/>
      <w:shd w:val="clear" w:color="auto" w:fill="FFFFFF"/>
    </w:rPr>
  </w:style>
  <w:style w:type="paragraph" w:customStyle="1" w:styleId="Bodytext74">
    <w:name w:val="Body text (74)"/>
    <w:basedOn w:val="Normal"/>
    <w:link w:val="Bodytext74Exact"/>
    <w:rsid w:val="00133F84"/>
    <w:pPr>
      <w:widowControl w:val="0"/>
      <w:shd w:val="clear" w:color="auto" w:fill="FFFFFF"/>
      <w:spacing w:after="0" w:line="0" w:lineRule="atLeast"/>
      <w:jc w:val="right"/>
    </w:pPr>
    <w:rPr>
      <w:rFonts w:eastAsia="Times New Roman"/>
      <w:sz w:val="21"/>
      <w:szCs w:val="21"/>
    </w:rPr>
  </w:style>
  <w:style w:type="character" w:customStyle="1" w:styleId="Bodytext75Exact">
    <w:name w:val="Body text (75) Exact"/>
    <w:basedOn w:val="DefaultParagraphFont"/>
    <w:link w:val="Bodytext75"/>
    <w:rsid w:val="00133F84"/>
    <w:rPr>
      <w:rFonts w:eastAsia="Times New Roman"/>
      <w:sz w:val="20"/>
      <w:szCs w:val="20"/>
      <w:shd w:val="clear" w:color="auto" w:fill="FFFFFF"/>
      <w:lang w:val="de-DE" w:eastAsia="de-DE" w:bidi="de-DE"/>
    </w:rPr>
  </w:style>
  <w:style w:type="paragraph" w:customStyle="1" w:styleId="Bodytext75">
    <w:name w:val="Body text (75)"/>
    <w:basedOn w:val="Normal"/>
    <w:link w:val="Bodytext75Exact"/>
    <w:rsid w:val="00133F84"/>
    <w:pPr>
      <w:widowControl w:val="0"/>
      <w:shd w:val="clear" w:color="auto" w:fill="FFFFFF"/>
      <w:spacing w:after="0" w:line="0" w:lineRule="atLeast"/>
    </w:pPr>
    <w:rPr>
      <w:rFonts w:eastAsia="Times New Roman"/>
      <w:sz w:val="20"/>
      <w:szCs w:val="20"/>
      <w:lang w:val="de-DE" w:eastAsia="de-DE" w:bidi="de-DE"/>
    </w:rPr>
  </w:style>
  <w:style w:type="character" w:customStyle="1" w:styleId="Bodytext7511ptExact">
    <w:name w:val="Body text (75) + 11 pt Exact"/>
    <w:basedOn w:val="Bodytext75Exact"/>
    <w:rsid w:val="00133F84"/>
    <w:rPr>
      <w:rFonts w:eastAsia="Times New Roman"/>
      <w:color w:val="000000"/>
      <w:spacing w:val="0"/>
      <w:w w:val="100"/>
      <w:position w:val="0"/>
      <w:sz w:val="22"/>
      <w:szCs w:val="22"/>
      <w:shd w:val="clear" w:color="auto" w:fill="FFFFFF"/>
      <w:lang w:val="de-DE" w:eastAsia="de-DE" w:bidi="de-DE"/>
    </w:rPr>
  </w:style>
  <w:style w:type="character" w:customStyle="1" w:styleId="Tableofcontents3">
    <w:name w:val="Table of contents (3)_"/>
    <w:basedOn w:val="DefaultParagraphFont"/>
    <w:rsid w:val="00133F84"/>
    <w:rPr>
      <w:rFonts w:ascii="Times New Roman" w:eastAsia="Times New Roman" w:hAnsi="Times New Roman" w:cs="Times New Roman"/>
      <w:b w:val="0"/>
      <w:bCs w:val="0"/>
      <w:i w:val="0"/>
      <w:iCs w:val="0"/>
      <w:smallCaps w:val="0"/>
      <w:strike w:val="0"/>
      <w:sz w:val="22"/>
      <w:szCs w:val="22"/>
      <w:u w:val="none"/>
    </w:rPr>
  </w:style>
  <w:style w:type="character" w:customStyle="1" w:styleId="Tableofcontents30">
    <w:name w:val="Table of contents (3)"/>
    <w:basedOn w:val="Tableofcontents3"/>
    <w:rsid w:val="00133F84"/>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style>
  <w:style w:type="character" w:customStyle="1" w:styleId="Bodytext76Exact">
    <w:name w:val="Body text (76) Exact"/>
    <w:basedOn w:val="DefaultParagraphFont"/>
    <w:link w:val="Bodytext76"/>
    <w:rsid w:val="00133F84"/>
    <w:rPr>
      <w:rFonts w:eastAsia="Times New Roman"/>
      <w:i/>
      <w:iCs/>
      <w:spacing w:val="-10"/>
      <w:sz w:val="20"/>
      <w:szCs w:val="20"/>
      <w:shd w:val="clear" w:color="auto" w:fill="FFFFFF"/>
    </w:rPr>
  </w:style>
  <w:style w:type="paragraph" w:customStyle="1" w:styleId="Bodytext76">
    <w:name w:val="Body text (76)"/>
    <w:basedOn w:val="Normal"/>
    <w:link w:val="Bodytext76Exact"/>
    <w:rsid w:val="00133F84"/>
    <w:pPr>
      <w:widowControl w:val="0"/>
      <w:shd w:val="clear" w:color="auto" w:fill="FFFFFF"/>
      <w:spacing w:after="0" w:line="0" w:lineRule="atLeast"/>
      <w:jc w:val="right"/>
    </w:pPr>
    <w:rPr>
      <w:rFonts w:eastAsia="Times New Roman"/>
      <w:i/>
      <w:iCs/>
      <w:spacing w:val="-10"/>
      <w:sz w:val="20"/>
      <w:szCs w:val="20"/>
    </w:rPr>
  </w:style>
  <w:style w:type="character" w:customStyle="1" w:styleId="Heading83Exact">
    <w:name w:val="Heading #8 (3) Exact"/>
    <w:basedOn w:val="DefaultParagraphFont"/>
    <w:rsid w:val="00133F84"/>
    <w:rPr>
      <w:rFonts w:ascii="Times New Roman" w:eastAsia="Times New Roman" w:hAnsi="Times New Roman" w:cs="Times New Roman"/>
      <w:b w:val="0"/>
      <w:bCs w:val="0"/>
      <w:i w:val="0"/>
      <w:iCs w:val="0"/>
      <w:smallCaps w:val="0"/>
      <w:strike w:val="0"/>
      <w:sz w:val="22"/>
      <w:szCs w:val="22"/>
      <w:u w:val="none"/>
    </w:rPr>
  </w:style>
  <w:style w:type="character" w:customStyle="1" w:styleId="Bodytext77Exact">
    <w:name w:val="Body text (77) Exact"/>
    <w:basedOn w:val="DefaultParagraphFont"/>
    <w:link w:val="Bodytext77"/>
    <w:rsid w:val="00133F84"/>
    <w:rPr>
      <w:rFonts w:ascii="Trebuchet MS" w:eastAsia="Trebuchet MS" w:hAnsi="Trebuchet MS" w:cs="Trebuchet MS"/>
      <w:sz w:val="19"/>
      <w:szCs w:val="19"/>
      <w:shd w:val="clear" w:color="auto" w:fill="FFFFFF"/>
    </w:rPr>
  </w:style>
  <w:style w:type="paragraph" w:customStyle="1" w:styleId="Bodytext77">
    <w:name w:val="Body text (77)"/>
    <w:basedOn w:val="Normal"/>
    <w:link w:val="Bodytext77Exact"/>
    <w:rsid w:val="00133F84"/>
    <w:pPr>
      <w:widowControl w:val="0"/>
      <w:shd w:val="clear" w:color="auto" w:fill="FFFFFF"/>
      <w:spacing w:after="0" w:line="0" w:lineRule="atLeast"/>
      <w:jc w:val="right"/>
    </w:pPr>
    <w:rPr>
      <w:rFonts w:ascii="Trebuchet MS" w:eastAsia="Trebuchet MS" w:hAnsi="Trebuchet MS" w:cs="Trebuchet MS"/>
      <w:sz w:val="19"/>
      <w:szCs w:val="19"/>
    </w:rPr>
  </w:style>
  <w:style w:type="character" w:customStyle="1" w:styleId="Bodytext78">
    <w:name w:val="Body text (78)_"/>
    <w:basedOn w:val="DefaultParagraphFont"/>
    <w:rsid w:val="00133F84"/>
    <w:rPr>
      <w:rFonts w:ascii="Times New Roman" w:eastAsia="Times New Roman" w:hAnsi="Times New Roman" w:cs="Times New Roman"/>
      <w:b/>
      <w:bCs/>
      <w:i w:val="0"/>
      <w:iCs w:val="0"/>
      <w:smallCaps w:val="0"/>
      <w:strike w:val="0"/>
      <w:sz w:val="30"/>
      <w:szCs w:val="30"/>
      <w:u w:val="none"/>
    </w:rPr>
  </w:style>
  <w:style w:type="character" w:customStyle="1" w:styleId="Bodytext780">
    <w:name w:val="Body text (78)"/>
    <w:basedOn w:val="Bodytext78"/>
    <w:rsid w:val="00133F84"/>
    <w:rPr>
      <w:rFonts w:ascii="Times New Roman" w:eastAsia="Times New Roman" w:hAnsi="Times New Roman" w:cs="Times New Roman"/>
      <w:b/>
      <w:bCs/>
      <w:i w:val="0"/>
      <w:iCs w:val="0"/>
      <w:smallCaps w:val="0"/>
      <w:strike w:val="0"/>
      <w:color w:val="000000"/>
      <w:spacing w:val="0"/>
      <w:w w:val="100"/>
      <w:position w:val="0"/>
      <w:sz w:val="30"/>
      <w:szCs w:val="30"/>
      <w:u w:val="none"/>
      <w:lang w:val="vi-VN" w:eastAsia="vi-VN" w:bidi="vi-VN"/>
    </w:rPr>
  </w:style>
  <w:style w:type="character" w:customStyle="1" w:styleId="Heading40">
    <w:name w:val="Heading #4_"/>
    <w:basedOn w:val="DefaultParagraphFont"/>
    <w:link w:val="Heading41"/>
    <w:rsid w:val="00133F84"/>
    <w:rPr>
      <w:rFonts w:eastAsia="Times New Roman"/>
      <w:b/>
      <w:bCs/>
      <w:sz w:val="42"/>
      <w:szCs w:val="42"/>
      <w:shd w:val="clear" w:color="auto" w:fill="FFFFFF"/>
      <w:lang w:bidi="en-US"/>
    </w:rPr>
  </w:style>
  <w:style w:type="paragraph" w:customStyle="1" w:styleId="Heading41">
    <w:name w:val="Heading #4"/>
    <w:basedOn w:val="Normal"/>
    <w:link w:val="Heading40"/>
    <w:rsid w:val="00133F84"/>
    <w:pPr>
      <w:widowControl w:val="0"/>
      <w:shd w:val="clear" w:color="auto" w:fill="FFFFFF"/>
      <w:spacing w:before="120" w:after="0" w:line="0" w:lineRule="atLeast"/>
      <w:jc w:val="right"/>
      <w:outlineLvl w:val="3"/>
    </w:pPr>
    <w:rPr>
      <w:rFonts w:eastAsia="Times New Roman"/>
      <w:b/>
      <w:bCs/>
      <w:sz w:val="42"/>
      <w:szCs w:val="42"/>
      <w:lang w:bidi="en-US"/>
    </w:rPr>
  </w:style>
  <w:style w:type="character" w:customStyle="1" w:styleId="Bodytext79Exact">
    <w:name w:val="Body text (79) Exact"/>
    <w:basedOn w:val="DefaultParagraphFont"/>
    <w:link w:val="Bodytext79"/>
    <w:rsid w:val="00133F84"/>
    <w:rPr>
      <w:rFonts w:eastAsia="Times New Roman"/>
      <w:w w:val="50"/>
      <w:sz w:val="54"/>
      <w:szCs w:val="54"/>
      <w:shd w:val="clear" w:color="auto" w:fill="FFFFFF"/>
    </w:rPr>
  </w:style>
  <w:style w:type="paragraph" w:customStyle="1" w:styleId="Bodytext79">
    <w:name w:val="Body text (79)"/>
    <w:basedOn w:val="Normal"/>
    <w:link w:val="Bodytext79Exact"/>
    <w:rsid w:val="00133F84"/>
    <w:pPr>
      <w:widowControl w:val="0"/>
      <w:shd w:val="clear" w:color="auto" w:fill="FFFFFF"/>
      <w:spacing w:after="0" w:line="0" w:lineRule="atLeast"/>
    </w:pPr>
    <w:rPr>
      <w:rFonts w:eastAsia="Times New Roman"/>
      <w:w w:val="50"/>
      <w:sz w:val="54"/>
      <w:szCs w:val="54"/>
    </w:rPr>
  </w:style>
  <w:style w:type="character" w:customStyle="1" w:styleId="Bodytext80Exact">
    <w:name w:val="Body text (80) Exact"/>
    <w:basedOn w:val="DefaultParagraphFont"/>
    <w:link w:val="Bodytext800"/>
    <w:rsid w:val="00133F84"/>
    <w:rPr>
      <w:rFonts w:eastAsia="Times New Roman"/>
      <w:spacing w:val="10"/>
      <w:sz w:val="14"/>
      <w:szCs w:val="14"/>
      <w:shd w:val="clear" w:color="auto" w:fill="FFFFFF"/>
    </w:rPr>
  </w:style>
  <w:style w:type="paragraph" w:customStyle="1" w:styleId="Bodytext800">
    <w:name w:val="Body text (80)"/>
    <w:basedOn w:val="Normal"/>
    <w:link w:val="Bodytext80Exact"/>
    <w:rsid w:val="00133F84"/>
    <w:pPr>
      <w:widowControl w:val="0"/>
      <w:shd w:val="clear" w:color="auto" w:fill="FFFFFF"/>
      <w:spacing w:after="0" w:line="0" w:lineRule="atLeast"/>
    </w:pPr>
    <w:rPr>
      <w:rFonts w:eastAsia="Times New Roman"/>
      <w:spacing w:val="10"/>
      <w:sz w:val="14"/>
      <w:szCs w:val="14"/>
    </w:rPr>
  </w:style>
  <w:style w:type="character" w:customStyle="1" w:styleId="Bodytext6Exact">
    <w:name w:val="Body text (6) Exact"/>
    <w:basedOn w:val="DefaultParagraphFont"/>
    <w:rsid w:val="00133F84"/>
    <w:rPr>
      <w:rFonts w:ascii="Times New Roman" w:eastAsia="Times New Roman" w:hAnsi="Times New Roman" w:cs="Times New Roman"/>
      <w:b w:val="0"/>
      <w:bCs w:val="0"/>
      <w:i w:val="0"/>
      <w:iCs w:val="0"/>
      <w:smallCaps w:val="0"/>
      <w:strike w:val="0"/>
      <w:sz w:val="21"/>
      <w:szCs w:val="21"/>
      <w:u w:val="none"/>
    </w:rPr>
  </w:style>
  <w:style w:type="character" w:customStyle="1" w:styleId="Bodytext611ptExact">
    <w:name w:val="Body text (6) + 11 pt Exact"/>
    <w:basedOn w:val="Bodytext6"/>
    <w:rsid w:val="00133F84"/>
    <w:rPr>
      <w:rFonts w:eastAsia="Times New Roman"/>
      <w:color w:val="000000"/>
      <w:spacing w:val="0"/>
      <w:w w:val="100"/>
      <w:position w:val="0"/>
      <w:sz w:val="22"/>
      <w:szCs w:val="22"/>
      <w:shd w:val="clear" w:color="auto" w:fill="FFFFFF"/>
      <w:lang w:val="vi-VN" w:eastAsia="vi-VN" w:bidi="vi-VN"/>
    </w:rPr>
  </w:style>
  <w:style w:type="character" w:customStyle="1" w:styleId="Bodytext12SmallCapsExact">
    <w:name w:val="Body text (12) + Small Caps Exact"/>
    <w:basedOn w:val="Bodytext120"/>
    <w:rsid w:val="00133F84"/>
    <w:rPr>
      <w:rFonts w:ascii="Times New Roman" w:eastAsia="Times New Roman" w:hAnsi="Times New Roman" w:cs="Times New Roman"/>
      <w:b w:val="0"/>
      <w:bCs w:val="0"/>
      <w:i w:val="0"/>
      <w:iCs w:val="0"/>
      <w:smallCaps/>
      <w:strike w:val="0"/>
      <w:color w:val="000000"/>
      <w:spacing w:val="0"/>
      <w:w w:val="100"/>
      <w:position w:val="0"/>
      <w:sz w:val="22"/>
      <w:szCs w:val="22"/>
      <w:u w:val="none"/>
      <w:lang w:val="vi-VN" w:eastAsia="vi-VN" w:bidi="vi-VN"/>
    </w:rPr>
  </w:style>
  <w:style w:type="character" w:customStyle="1" w:styleId="Tableofcontents6">
    <w:name w:val="Table of contents (6)_"/>
    <w:basedOn w:val="DefaultParagraphFont"/>
    <w:link w:val="Tableofcontents60"/>
    <w:rsid w:val="00133F84"/>
    <w:rPr>
      <w:rFonts w:eastAsia="Times New Roman"/>
      <w:spacing w:val="10"/>
      <w:sz w:val="14"/>
      <w:szCs w:val="14"/>
      <w:shd w:val="clear" w:color="auto" w:fill="FFFFFF"/>
    </w:rPr>
  </w:style>
  <w:style w:type="paragraph" w:customStyle="1" w:styleId="Tableofcontents60">
    <w:name w:val="Table of contents (6)"/>
    <w:basedOn w:val="Normal"/>
    <w:link w:val="Tableofcontents6"/>
    <w:rsid w:val="00133F84"/>
    <w:pPr>
      <w:widowControl w:val="0"/>
      <w:shd w:val="clear" w:color="auto" w:fill="FFFFFF"/>
      <w:spacing w:before="420" w:after="300" w:line="0" w:lineRule="atLeast"/>
    </w:pPr>
    <w:rPr>
      <w:rFonts w:eastAsia="Times New Roman"/>
      <w:spacing w:val="10"/>
      <w:sz w:val="14"/>
      <w:szCs w:val="14"/>
    </w:rPr>
  </w:style>
  <w:style w:type="character" w:customStyle="1" w:styleId="Bodytext81">
    <w:name w:val="Body text (81)_"/>
    <w:basedOn w:val="DefaultParagraphFont"/>
    <w:rsid w:val="00133F84"/>
    <w:rPr>
      <w:rFonts w:ascii="Tahoma" w:eastAsia="Tahoma" w:hAnsi="Tahoma" w:cs="Tahoma"/>
      <w:b w:val="0"/>
      <w:bCs w:val="0"/>
      <w:i/>
      <w:iCs/>
      <w:smallCaps w:val="0"/>
      <w:strike w:val="0"/>
      <w:sz w:val="20"/>
      <w:szCs w:val="20"/>
      <w:u w:val="none"/>
    </w:rPr>
  </w:style>
  <w:style w:type="character" w:customStyle="1" w:styleId="Bodytext810">
    <w:name w:val="Body text (81)"/>
    <w:basedOn w:val="Bodytext81"/>
    <w:rsid w:val="00133F84"/>
    <w:rPr>
      <w:rFonts w:ascii="Tahoma" w:eastAsia="Tahoma" w:hAnsi="Tahoma" w:cs="Tahoma"/>
      <w:b w:val="0"/>
      <w:bCs w:val="0"/>
      <w:i/>
      <w:iCs/>
      <w:smallCaps w:val="0"/>
      <w:strike w:val="0"/>
      <w:color w:val="000000"/>
      <w:spacing w:val="0"/>
      <w:w w:val="100"/>
      <w:position w:val="0"/>
      <w:sz w:val="20"/>
      <w:szCs w:val="20"/>
      <w:u w:val="none"/>
      <w:lang w:val="vi-VN" w:eastAsia="vi-VN" w:bidi="vi-VN"/>
    </w:rPr>
  </w:style>
  <w:style w:type="character" w:customStyle="1" w:styleId="Bodytext82">
    <w:name w:val="Body text (82)_"/>
    <w:basedOn w:val="DefaultParagraphFont"/>
    <w:rsid w:val="00133F84"/>
    <w:rPr>
      <w:rFonts w:ascii="Tahoma" w:eastAsia="Tahoma" w:hAnsi="Tahoma" w:cs="Tahoma"/>
      <w:b w:val="0"/>
      <w:bCs w:val="0"/>
      <w:i w:val="0"/>
      <w:iCs w:val="0"/>
      <w:smallCaps w:val="0"/>
      <w:strike w:val="0"/>
      <w:spacing w:val="20"/>
      <w:w w:val="200"/>
      <w:sz w:val="21"/>
      <w:szCs w:val="21"/>
      <w:u w:val="none"/>
    </w:rPr>
  </w:style>
  <w:style w:type="character" w:customStyle="1" w:styleId="Bodytext820">
    <w:name w:val="Body text (82)"/>
    <w:basedOn w:val="Bodytext82"/>
    <w:rsid w:val="00133F84"/>
    <w:rPr>
      <w:rFonts w:ascii="Tahoma" w:eastAsia="Tahoma" w:hAnsi="Tahoma" w:cs="Tahoma"/>
      <w:b w:val="0"/>
      <w:bCs w:val="0"/>
      <w:i w:val="0"/>
      <w:iCs w:val="0"/>
      <w:smallCaps w:val="0"/>
      <w:strike w:val="0"/>
      <w:color w:val="000000"/>
      <w:spacing w:val="20"/>
      <w:w w:val="200"/>
      <w:position w:val="0"/>
      <w:sz w:val="21"/>
      <w:szCs w:val="21"/>
      <w:u w:val="none"/>
      <w:lang w:val="vi-VN" w:eastAsia="vi-VN" w:bidi="vi-VN"/>
    </w:rPr>
  </w:style>
  <w:style w:type="character" w:customStyle="1" w:styleId="Bodytext84Exact">
    <w:name w:val="Body text (84) Exact"/>
    <w:basedOn w:val="DefaultParagraphFont"/>
    <w:link w:val="Bodytext84"/>
    <w:rsid w:val="00133F84"/>
    <w:rPr>
      <w:rFonts w:eastAsia="Times New Roman"/>
      <w:sz w:val="21"/>
      <w:szCs w:val="21"/>
      <w:shd w:val="clear" w:color="auto" w:fill="FFFFFF"/>
    </w:rPr>
  </w:style>
  <w:style w:type="paragraph" w:customStyle="1" w:styleId="Bodytext84">
    <w:name w:val="Body text (84)"/>
    <w:basedOn w:val="Normal"/>
    <w:link w:val="Bodytext84Exact"/>
    <w:rsid w:val="00133F84"/>
    <w:pPr>
      <w:widowControl w:val="0"/>
      <w:shd w:val="clear" w:color="auto" w:fill="FFFFFF"/>
      <w:spacing w:before="120" w:after="0" w:line="0" w:lineRule="atLeast"/>
    </w:pPr>
    <w:rPr>
      <w:rFonts w:eastAsia="Times New Roman"/>
      <w:sz w:val="21"/>
      <w:szCs w:val="21"/>
    </w:rPr>
  </w:style>
  <w:style w:type="character" w:customStyle="1" w:styleId="Bodytext83">
    <w:name w:val="Body text (83)_"/>
    <w:basedOn w:val="DefaultParagraphFont"/>
    <w:link w:val="Bodytext830"/>
    <w:rsid w:val="00133F84"/>
    <w:rPr>
      <w:rFonts w:eastAsia="Times New Roman"/>
      <w:shd w:val="clear" w:color="auto" w:fill="FFFFFF"/>
    </w:rPr>
  </w:style>
  <w:style w:type="paragraph" w:customStyle="1" w:styleId="Bodytext830">
    <w:name w:val="Body text (83)"/>
    <w:basedOn w:val="Normal"/>
    <w:link w:val="Bodytext83"/>
    <w:rsid w:val="00133F84"/>
    <w:pPr>
      <w:widowControl w:val="0"/>
      <w:shd w:val="clear" w:color="auto" w:fill="FFFFFF"/>
      <w:spacing w:after="120" w:line="0" w:lineRule="atLeast"/>
    </w:pPr>
    <w:rPr>
      <w:rFonts w:eastAsia="Times New Roman"/>
    </w:rPr>
  </w:style>
  <w:style w:type="character" w:customStyle="1" w:styleId="Bodytext12105pt">
    <w:name w:val="Body text (12) + 10.5 pt"/>
    <w:basedOn w:val="Bodytext120"/>
    <w:rsid w:val="00133F84"/>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85">
    <w:name w:val="Body text (85)_"/>
    <w:basedOn w:val="DefaultParagraphFont"/>
    <w:link w:val="Bodytext850"/>
    <w:rsid w:val="00133F84"/>
    <w:rPr>
      <w:rFonts w:eastAsia="Times New Roman"/>
      <w:i/>
      <w:iCs/>
      <w:spacing w:val="20"/>
      <w:sz w:val="20"/>
      <w:szCs w:val="20"/>
      <w:shd w:val="clear" w:color="auto" w:fill="FFFFFF"/>
    </w:rPr>
  </w:style>
  <w:style w:type="paragraph" w:customStyle="1" w:styleId="Bodytext850">
    <w:name w:val="Body text (85)"/>
    <w:basedOn w:val="Normal"/>
    <w:link w:val="Bodytext85"/>
    <w:rsid w:val="00133F84"/>
    <w:pPr>
      <w:widowControl w:val="0"/>
      <w:shd w:val="clear" w:color="auto" w:fill="FFFFFF"/>
      <w:spacing w:before="360" w:after="240" w:line="0" w:lineRule="atLeast"/>
      <w:jc w:val="both"/>
    </w:pPr>
    <w:rPr>
      <w:rFonts w:eastAsia="Times New Roman"/>
      <w:i/>
      <w:iCs/>
      <w:spacing w:val="20"/>
      <w:sz w:val="20"/>
      <w:szCs w:val="20"/>
    </w:rPr>
  </w:style>
  <w:style w:type="character" w:customStyle="1" w:styleId="Bodytext44Exact">
    <w:name w:val="Body text (44) Exact"/>
    <w:basedOn w:val="DefaultParagraphFont"/>
    <w:rsid w:val="00133F84"/>
    <w:rPr>
      <w:rFonts w:ascii="Times New Roman" w:eastAsia="Times New Roman" w:hAnsi="Times New Roman" w:cs="Times New Roman"/>
      <w:b w:val="0"/>
      <w:bCs w:val="0"/>
      <w:i w:val="0"/>
      <w:iCs w:val="0"/>
      <w:smallCaps w:val="0"/>
      <w:strike w:val="0"/>
      <w:spacing w:val="10"/>
      <w:sz w:val="17"/>
      <w:szCs w:val="17"/>
      <w:u w:val="none"/>
    </w:rPr>
  </w:style>
  <w:style w:type="character" w:customStyle="1" w:styleId="Bodytext44Spacing0ptExact">
    <w:name w:val="Body text (44) + Spacing 0 pt Exact"/>
    <w:basedOn w:val="Bodytext44"/>
    <w:rsid w:val="00133F84"/>
    <w:rPr>
      <w:rFonts w:eastAsia="Times New Roman"/>
      <w:color w:val="000000"/>
      <w:spacing w:val="0"/>
      <w:w w:val="100"/>
      <w:position w:val="0"/>
      <w:sz w:val="17"/>
      <w:szCs w:val="17"/>
      <w:shd w:val="clear" w:color="auto" w:fill="FFFFFF"/>
      <w:lang w:val="vi-VN" w:eastAsia="vi-VN" w:bidi="vi-VN"/>
    </w:rPr>
  </w:style>
  <w:style w:type="character" w:customStyle="1" w:styleId="Bodytext12Spacing1pt">
    <w:name w:val="Body text (12) + Spacing 1 pt"/>
    <w:basedOn w:val="Bodytext120"/>
    <w:rsid w:val="00133F84"/>
    <w:rPr>
      <w:rFonts w:ascii="Times New Roman" w:eastAsia="Times New Roman" w:hAnsi="Times New Roman" w:cs="Times New Roman"/>
      <w:b w:val="0"/>
      <w:bCs w:val="0"/>
      <w:i w:val="0"/>
      <w:iCs w:val="0"/>
      <w:smallCaps w:val="0"/>
      <w:strike w:val="0"/>
      <w:color w:val="000000"/>
      <w:spacing w:val="30"/>
      <w:w w:val="100"/>
      <w:position w:val="0"/>
      <w:sz w:val="22"/>
      <w:szCs w:val="22"/>
      <w:u w:val="none"/>
      <w:lang w:val="vi-VN" w:eastAsia="vi-VN" w:bidi="vi-VN"/>
    </w:rPr>
  </w:style>
  <w:style w:type="character" w:customStyle="1" w:styleId="Bodytext86">
    <w:name w:val="Body text (86)_"/>
    <w:basedOn w:val="DefaultParagraphFont"/>
    <w:rsid w:val="00133F84"/>
    <w:rPr>
      <w:rFonts w:ascii="Times New Roman" w:eastAsia="Times New Roman" w:hAnsi="Times New Roman" w:cs="Times New Roman"/>
      <w:b/>
      <w:bCs/>
      <w:i w:val="0"/>
      <w:iCs w:val="0"/>
      <w:smallCaps w:val="0"/>
      <w:strike w:val="0"/>
      <w:sz w:val="42"/>
      <w:szCs w:val="42"/>
      <w:u w:val="none"/>
    </w:rPr>
  </w:style>
  <w:style w:type="character" w:customStyle="1" w:styleId="Bodytext860">
    <w:name w:val="Body text (86)"/>
    <w:basedOn w:val="Bodytext86"/>
    <w:rsid w:val="00133F84"/>
    <w:rPr>
      <w:rFonts w:ascii="Times New Roman" w:eastAsia="Times New Roman" w:hAnsi="Times New Roman" w:cs="Times New Roman"/>
      <w:b/>
      <w:bCs/>
      <w:i w:val="0"/>
      <w:iCs w:val="0"/>
      <w:smallCaps w:val="0"/>
      <w:strike w:val="0"/>
      <w:color w:val="000000"/>
      <w:spacing w:val="0"/>
      <w:w w:val="100"/>
      <w:position w:val="0"/>
      <w:sz w:val="42"/>
      <w:szCs w:val="42"/>
      <w:u w:val="none"/>
      <w:lang w:val="vi-VN" w:eastAsia="vi-VN" w:bidi="vi-VN"/>
    </w:rPr>
  </w:style>
  <w:style w:type="character" w:customStyle="1" w:styleId="Bodytext86NotBold">
    <w:name w:val="Body text (86) + Not Bold"/>
    <w:basedOn w:val="Bodytext86"/>
    <w:rsid w:val="00133F84"/>
    <w:rPr>
      <w:rFonts w:ascii="Times New Roman" w:eastAsia="Times New Roman" w:hAnsi="Times New Roman" w:cs="Times New Roman"/>
      <w:b/>
      <w:bCs/>
      <w:i w:val="0"/>
      <w:iCs w:val="0"/>
      <w:smallCaps w:val="0"/>
      <w:strike w:val="0"/>
      <w:color w:val="000000"/>
      <w:spacing w:val="0"/>
      <w:w w:val="100"/>
      <w:position w:val="0"/>
      <w:sz w:val="42"/>
      <w:szCs w:val="42"/>
      <w:u w:val="none"/>
      <w:lang w:val="vi-VN" w:eastAsia="vi-VN" w:bidi="vi-VN"/>
    </w:rPr>
  </w:style>
  <w:style w:type="character" w:customStyle="1" w:styleId="Bodytext86SmallCaps">
    <w:name w:val="Body text (86) + Small Caps"/>
    <w:basedOn w:val="Bodytext86"/>
    <w:rsid w:val="00133F84"/>
    <w:rPr>
      <w:rFonts w:ascii="Times New Roman" w:eastAsia="Times New Roman" w:hAnsi="Times New Roman" w:cs="Times New Roman"/>
      <w:b/>
      <w:bCs/>
      <w:i w:val="0"/>
      <w:iCs w:val="0"/>
      <w:smallCaps/>
      <w:strike w:val="0"/>
      <w:color w:val="000000"/>
      <w:spacing w:val="0"/>
      <w:w w:val="100"/>
      <w:position w:val="0"/>
      <w:sz w:val="42"/>
      <w:szCs w:val="42"/>
      <w:u w:val="none"/>
      <w:lang w:val="vi-VN" w:eastAsia="vi-VN" w:bidi="vi-VN"/>
    </w:rPr>
  </w:style>
  <w:style w:type="character" w:customStyle="1" w:styleId="Heading20">
    <w:name w:val="Heading #2_"/>
    <w:basedOn w:val="DefaultParagraphFont"/>
    <w:link w:val="Heading22"/>
    <w:rsid w:val="00133F84"/>
    <w:rPr>
      <w:rFonts w:eastAsia="Times New Roman"/>
      <w:i/>
      <w:iCs/>
      <w:spacing w:val="20"/>
      <w:sz w:val="20"/>
      <w:szCs w:val="20"/>
      <w:shd w:val="clear" w:color="auto" w:fill="FFFFFF"/>
      <w:lang w:val="de-DE" w:eastAsia="de-DE" w:bidi="de-DE"/>
    </w:rPr>
  </w:style>
  <w:style w:type="paragraph" w:customStyle="1" w:styleId="Heading22">
    <w:name w:val="Heading #2"/>
    <w:basedOn w:val="Normal"/>
    <w:link w:val="Heading20"/>
    <w:rsid w:val="00133F84"/>
    <w:pPr>
      <w:widowControl w:val="0"/>
      <w:shd w:val="clear" w:color="auto" w:fill="FFFFFF"/>
      <w:spacing w:before="180" w:after="0" w:line="0" w:lineRule="atLeast"/>
      <w:jc w:val="both"/>
      <w:outlineLvl w:val="1"/>
    </w:pPr>
    <w:rPr>
      <w:rFonts w:eastAsia="Times New Roman"/>
      <w:i/>
      <w:iCs/>
      <w:spacing w:val="20"/>
      <w:sz w:val="20"/>
      <w:szCs w:val="20"/>
      <w:lang w:val="de-DE" w:eastAsia="de-DE" w:bidi="de-DE"/>
    </w:rPr>
  </w:style>
  <w:style w:type="character" w:customStyle="1" w:styleId="Bodytext87">
    <w:name w:val="Body text (87)_"/>
    <w:basedOn w:val="DefaultParagraphFont"/>
    <w:link w:val="Bodytext870"/>
    <w:rsid w:val="00133F84"/>
    <w:rPr>
      <w:rFonts w:eastAsia="Times New Roman"/>
      <w:shd w:val="clear" w:color="auto" w:fill="FFFFFF"/>
    </w:rPr>
  </w:style>
  <w:style w:type="paragraph" w:customStyle="1" w:styleId="Bodytext870">
    <w:name w:val="Body text (87)"/>
    <w:basedOn w:val="Normal"/>
    <w:link w:val="Bodytext87"/>
    <w:rsid w:val="00133F84"/>
    <w:pPr>
      <w:widowControl w:val="0"/>
      <w:shd w:val="clear" w:color="auto" w:fill="FFFFFF"/>
      <w:spacing w:after="60" w:line="0" w:lineRule="atLeast"/>
    </w:pPr>
    <w:rPr>
      <w:rFonts w:eastAsia="Times New Roman"/>
    </w:rPr>
  </w:style>
  <w:style w:type="character" w:customStyle="1" w:styleId="Bodytext2Spacing-1pt">
    <w:name w:val="Body text (2) + Spacing -1 pt"/>
    <w:basedOn w:val="Bodytext21"/>
    <w:rsid w:val="00133F84"/>
    <w:rPr>
      <w:rFonts w:eastAsia="Times New Roman"/>
      <w:color w:val="000000"/>
      <w:spacing w:val="-20"/>
      <w:w w:val="100"/>
      <w:position w:val="0"/>
      <w:sz w:val="20"/>
      <w:szCs w:val="20"/>
      <w:shd w:val="clear" w:color="auto" w:fill="FFFFFF"/>
      <w:lang w:val="vi-VN" w:eastAsia="vi-VN" w:bidi="vi-VN"/>
    </w:rPr>
  </w:style>
  <w:style w:type="character" w:customStyle="1" w:styleId="Heading2Exact">
    <w:name w:val="Heading #2 Exact"/>
    <w:basedOn w:val="DefaultParagraphFont"/>
    <w:rsid w:val="00133F84"/>
    <w:rPr>
      <w:rFonts w:ascii="Times New Roman" w:hAnsi="Times New Roman" w:cs="Times New Roman"/>
      <w:sz w:val="20"/>
      <w:szCs w:val="20"/>
      <w:u w:val="none"/>
    </w:rPr>
  </w:style>
  <w:style w:type="character" w:customStyle="1" w:styleId="Heading42Exact">
    <w:name w:val="Heading #4 (2) Exact"/>
    <w:basedOn w:val="DefaultParagraphFont"/>
    <w:link w:val="Heading42"/>
    <w:rsid w:val="00133F84"/>
    <w:rPr>
      <w:b/>
      <w:bCs/>
      <w:sz w:val="20"/>
      <w:szCs w:val="20"/>
      <w:shd w:val="clear" w:color="auto" w:fill="FFFFFF"/>
    </w:rPr>
  </w:style>
  <w:style w:type="paragraph" w:customStyle="1" w:styleId="Heading42">
    <w:name w:val="Heading #4 (2)"/>
    <w:basedOn w:val="Normal"/>
    <w:link w:val="Heading42Exact"/>
    <w:rsid w:val="00133F84"/>
    <w:pPr>
      <w:widowControl w:val="0"/>
      <w:shd w:val="clear" w:color="auto" w:fill="FFFFFF"/>
      <w:spacing w:after="0" w:line="240" w:lineRule="atLeast"/>
      <w:outlineLvl w:val="3"/>
    </w:pPr>
    <w:rPr>
      <w:b/>
      <w:bCs/>
      <w:sz w:val="20"/>
      <w:szCs w:val="20"/>
    </w:rPr>
  </w:style>
  <w:style w:type="character" w:customStyle="1" w:styleId="Heading1Exact">
    <w:name w:val="Heading #1 Exact"/>
    <w:basedOn w:val="DefaultParagraphFont"/>
    <w:rsid w:val="00133F84"/>
    <w:rPr>
      <w:rFonts w:ascii="Candara" w:hAnsi="Candara" w:cs="Candara"/>
      <w:b/>
      <w:bCs/>
      <w:u w:val="none"/>
    </w:rPr>
  </w:style>
  <w:style w:type="character" w:customStyle="1" w:styleId="Bodytext2Spacing-1ptExact">
    <w:name w:val="Body text (2) + Spacing -1 pt Exact"/>
    <w:basedOn w:val="Bodytext21"/>
    <w:uiPriority w:val="99"/>
    <w:rsid w:val="00133F84"/>
    <w:rPr>
      <w:rFonts w:eastAsia="Times New Roman"/>
      <w:color w:val="000000"/>
      <w:spacing w:val="-20"/>
      <w:w w:val="100"/>
      <w:position w:val="0"/>
      <w:sz w:val="20"/>
      <w:szCs w:val="20"/>
      <w:shd w:val="clear" w:color="auto" w:fill="FFFFFF"/>
    </w:rPr>
  </w:style>
  <w:style w:type="character" w:customStyle="1" w:styleId="Bodytext2Spacing-1ptExact1">
    <w:name w:val="Body text (2) + Spacing -1 pt Exact1"/>
    <w:basedOn w:val="Bodytext21"/>
    <w:uiPriority w:val="99"/>
    <w:rsid w:val="00133F84"/>
    <w:rPr>
      <w:rFonts w:eastAsia="Times New Roman"/>
      <w:strike/>
      <w:color w:val="000000"/>
      <w:spacing w:val="-20"/>
      <w:w w:val="100"/>
      <w:position w:val="0"/>
      <w:sz w:val="20"/>
      <w:szCs w:val="20"/>
      <w:shd w:val="clear" w:color="auto" w:fill="FFFFFF"/>
    </w:rPr>
  </w:style>
  <w:style w:type="character" w:customStyle="1" w:styleId="Headerorfooter11pt2">
    <w:name w:val="Header or footer + 11 pt2"/>
    <w:basedOn w:val="Headerorfooter"/>
    <w:uiPriority w:val="99"/>
    <w:rsid w:val="00133F84"/>
    <w:rPr>
      <w:rFonts w:eastAsia="Times New Roman"/>
      <w:b/>
      <w:bCs/>
      <w:i/>
      <w:iCs/>
      <w:sz w:val="22"/>
      <w:szCs w:val="22"/>
      <w:shd w:val="clear" w:color="auto" w:fill="FFFFFF"/>
    </w:rPr>
  </w:style>
  <w:style w:type="character" w:customStyle="1" w:styleId="Headerorfooter11pt1">
    <w:name w:val="Header or footer + 11 pt1"/>
    <w:basedOn w:val="Headerorfooter"/>
    <w:uiPriority w:val="99"/>
    <w:rsid w:val="00133F84"/>
    <w:rPr>
      <w:rFonts w:eastAsia="Times New Roman"/>
      <w:b/>
      <w:bCs/>
      <w:i/>
      <w:iCs/>
      <w:sz w:val="22"/>
      <w:szCs w:val="22"/>
      <w:shd w:val="clear" w:color="auto" w:fill="FFFFFF"/>
    </w:rPr>
  </w:style>
  <w:style w:type="character" w:customStyle="1" w:styleId="Headerorfooter3">
    <w:name w:val="Header or footer3"/>
    <w:basedOn w:val="Headerorfooter"/>
    <w:uiPriority w:val="99"/>
    <w:rsid w:val="00133F84"/>
    <w:rPr>
      <w:rFonts w:eastAsia="Times New Roman"/>
      <w:b/>
      <w:bCs/>
      <w:i/>
      <w:iCs/>
      <w:sz w:val="20"/>
      <w:szCs w:val="20"/>
      <w:u w:val="single"/>
      <w:shd w:val="clear" w:color="auto" w:fill="FFFFFF"/>
    </w:rPr>
  </w:style>
  <w:style w:type="character" w:customStyle="1" w:styleId="Headerorfooter2">
    <w:name w:val="Header or footer2"/>
    <w:basedOn w:val="Headerorfooter"/>
    <w:uiPriority w:val="99"/>
    <w:rsid w:val="00133F84"/>
    <w:rPr>
      <w:rFonts w:eastAsia="Times New Roman"/>
      <w:b/>
      <w:bCs/>
      <w:i/>
      <w:iCs/>
      <w:sz w:val="20"/>
      <w:szCs w:val="20"/>
      <w:shd w:val="clear" w:color="auto" w:fill="FFFFFF"/>
    </w:rPr>
  </w:style>
  <w:style w:type="character" w:customStyle="1" w:styleId="Headerorfooter4pt">
    <w:name w:val="Header or footer + 4 pt"/>
    <w:aliases w:val="Not Bold9,Header or footer + 11.5 pt,Body text (8) + 10.5 pt,Body text (18) + Italic"/>
    <w:basedOn w:val="Headerorfooter"/>
    <w:rsid w:val="00133F84"/>
    <w:rPr>
      <w:rFonts w:eastAsia="Times New Roman"/>
      <w:b w:val="0"/>
      <w:bCs w:val="0"/>
      <w:i/>
      <w:iCs/>
      <w:sz w:val="8"/>
      <w:szCs w:val="8"/>
      <w:shd w:val="clear" w:color="auto" w:fill="FFFFFF"/>
    </w:rPr>
  </w:style>
  <w:style w:type="character" w:customStyle="1" w:styleId="Headerorfooter95pt2">
    <w:name w:val="Header or footer + 9.5 pt2"/>
    <w:aliases w:val="Not Bold8,Not Italic2"/>
    <w:basedOn w:val="Headerorfooter"/>
    <w:uiPriority w:val="99"/>
    <w:rsid w:val="00133F84"/>
    <w:rPr>
      <w:rFonts w:eastAsia="Times New Roman"/>
      <w:b w:val="0"/>
      <w:bCs w:val="0"/>
      <w:sz w:val="19"/>
      <w:szCs w:val="19"/>
      <w:shd w:val="clear" w:color="auto" w:fill="FFFFFF"/>
    </w:rPr>
  </w:style>
  <w:style w:type="character" w:customStyle="1" w:styleId="Heading31">
    <w:name w:val="Heading #3_"/>
    <w:basedOn w:val="DefaultParagraphFont"/>
    <w:link w:val="Heading310"/>
    <w:rsid w:val="00133F84"/>
    <w:rPr>
      <w:b/>
      <w:bCs/>
      <w:sz w:val="26"/>
      <w:szCs w:val="26"/>
      <w:shd w:val="clear" w:color="auto" w:fill="FFFFFF"/>
    </w:rPr>
  </w:style>
  <w:style w:type="paragraph" w:customStyle="1" w:styleId="Heading310">
    <w:name w:val="Heading #31"/>
    <w:basedOn w:val="Normal"/>
    <w:link w:val="Heading31"/>
    <w:rsid w:val="00133F84"/>
    <w:pPr>
      <w:widowControl w:val="0"/>
      <w:shd w:val="clear" w:color="auto" w:fill="FFFFFF"/>
      <w:spacing w:before="240" w:after="120" w:line="240" w:lineRule="atLeast"/>
      <w:outlineLvl w:val="2"/>
    </w:pPr>
    <w:rPr>
      <w:b/>
      <w:bCs/>
      <w:sz w:val="26"/>
      <w:szCs w:val="26"/>
    </w:rPr>
  </w:style>
  <w:style w:type="character" w:customStyle="1" w:styleId="Bodytext331">
    <w:name w:val="Body text (3)3"/>
    <w:basedOn w:val="Bodytext30"/>
    <w:uiPriority w:val="99"/>
    <w:rsid w:val="00133F84"/>
    <w:rPr>
      <w:rFonts w:eastAsia="Times New Roman"/>
      <w:b/>
      <w:bCs/>
      <w:sz w:val="20"/>
      <w:szCs w:val="20"/>
      <w:shd w:val="clear" w:color="auto" w:fill="FFFFFF"/>
    </w:rPr>
  </w:style>
  <w:style w:type="character" w:customStyle="1" w:styleId="Bodytext322">
    <w:name w:val="Body text (3)2"/>
    <w:basedOn w:val="Bodytext30"/>
    <w:uiPriority w:val="99"/>
    <w:rsid w:val="00133F84"/>
    <w:rPr>
      <w:rFonts w:eastAsia="Times New Roman"/>
      <w:b/>
      <w:bCs/>
      <w:sz w:val="20"/>
      <w:szCs w:val="20"/>
      <w:shd w:val="clear" w:color="auto" w:fill="FFFFFF"/>
    </w:rPr>
  </w:style>
  <w:style w:type="character" w:customStyle="1" w:styleId="Bodytext270">
    <w:name w:val="Body text (2)7"/>
    <w:basedOn w:val="Bodytext21"/>
    <w:uiPriority w:val="99"/>
    <w:rsid w:val="00133F84"/>
    <w:rPr>
      <w:rFonts w:eastAsia="Times New Roman"/>
      <w:sz w:val="20"/>
      <w:szCs w:val="20"/>
      <w:u w:val="single"/>
      <w:shd w:val="clear" w:color="auto" w:fill="FFFFFF"/>
    </w:rPr>
  </w:style>
  <w:style w:type="character" w:customStyle="1" w:styleId="Bodytext2Bold3">
    <w:name w:val="Body text (2) + Bold3"/>
    <w:basedOn w:val="Bodytext21"/>
    <w:uiPriority w:val="99"/>
    <w:rsid w:val="00133F84"/>
    <w:rPr>
      <w:rFonts w:eastAsia="Times New Roman"/>
      <w:b/>
      <w:bCs/>
      <w:sz w:val="20"/>
      <w:szCs w:val="20"/>
      <w:shd w:val="clear" w:color="auto" w:fill="FFFFFF"/>
    </w:rPr>
  </w:style>
  <w:style w:type="character" w:customStyle="1" w:styleId="Bodytext261">
    <w:name w:val="Body text (2)6"/>
    <w:basedOn w:val="Bodytext21"/>
    <w:uiPriority w:val="99"/>
    <w:rsid w:val="00133F84"/>
    <w:rPr>
      <w:rFonts w:eastAsia="Times New Roman"/>
      <w:sz w:val="20"/>
      <w:szCs w:val="20"/>
      <w:shd w:val="clear" w:color="auto" w:fill="FFFFFF"/>
    </w:rPr>
  </w:style>
  <w:style w:type="character" w:customStyle="1" w:styleId="Bodytext2Bold2">
    <w:name w:val="Body text (2) + Bold2"/>
    <w:basedOn w:val="Bodytext21"/>
    <w:uiPriority w:val="99"/>
    <w:rsid w:val="00133F84"/>
    <w:rPr>
      <w:rFonts w:eastAsia="Times New Roman"/>
      <w:b/>
      <w:bCs/>
      <w:sz w:val="20"/>
      <w:szCs w:val="20"/>
      <w:shd w:val="clear" w:color="auto" w:fill="FFFFFF"/>
    </w:rPr>
  </w:style>
  <w:style w:type="character" w:customStyle="1" w:styleId="Bodytext214pt2">
    <w:name w:val="Body text (2) + 14 pt2"/>
    <w:aliases w:val="Bold13"/>
    <w:basedOn w:val="Bodytext21"/>
    <w:uiPriority w:val="99"/>
    <w:rsid w:val="00133F84"/>
    <w:rPr>
      <w:rFonts w:eastAsia="Times New Roman"/>
      <w:b/>
      <w:bCs/>
      <w:sz w:val="28"/>
      <w:szCs w:val="28"/>
      <w:shd w:val="clear" w:color="auto" w:fill="FFFFFF"/>
    </w:rPr>
  </w:style>
  <w:style w:type="character" w:customStyle="1" w:styleId="Bodytext251">
    <w:name w:val="Body text (2)5"/>
    <w:basedOn w:val="Bodytext21"/>
    <w:uiPriority w:val="99"/>
    <w:rsid w:val="00133F84"/>
    <w:rPr>
      <w:rFonts w:eastAsia="Times New Roman"/>
      <w:sz w:val="20"/>
      <w:szCs w:val="20"/>
      <w:shd w:val="clear" w:color="auto" w:fill="FFFFFF"/>
    </w:rPr>
  </w:style>
  <w:style w:type="character" w:customStyle="1" w:styleId="Headerorfooter95pt1">
    <w:name w:val="Header or footer + 9.5 pt1"/>
    <w:aliases w:val="Not Bold7,Not Italic1"/>
    <w:basedOn w:val="Headerorfooter"/>
    <w:uiPriority w:val="99"/>
    <w:rsid w:val="00133F84"/>
    <w:rPr>
      <w:rFonts w:eastAsia="Times New Roman"/>
      <w:b w:val="0"/>
      <w:bCs w:val="0"/>
      <w:spacing w:val="0"/>
      <w:sz w:val="19"/>
      <w:szCs w:val="19"/>
      <w:shd w:val="clear" w:color="auto" w:fill="FFFFFF"/>
    </w:rPr>
  </w:style>
  <w:style w:type="character" w:customStyle="1" w:styleId="Bodytext321pt">
    <w:name w:val="Body text (3) + 21 pt"/>
    <w:aliases w:val="Not Bold6,Italic3"/>
    <w:basedOn w:val="Bodytext30"/>
    <w:uiPriority w:val="99"/>
    <w:rsid w:val="00133F84"/>
    <w:rPr>
      <w:rFonts w:eastAsia="Times New Roman"/>
      <w:b w:val="0"/>
      <w:bCs w:val="0"/>
      <w:i/>
      <w:iCs/>
      <w:sz w:val="42"/>
      <w:szCs w:val="42"/>
      <w:shd w:val="clear" w:color="auto" w:fill="FFFFFF"/>
    </w:rPr>
  </w:style>
  <w:style w:type="character" w:customStyle="1" w:styleId="Bodytext2105pt9">
    <w:name w:val="Body text (2) + 10.5 pt9"/>
    <w:basedOn w:val="Bodytext21"/>
    <w:uiPriority w:val="99"/>
    <w:rsid w:val="00133F84"/>
    <w:rPr>
      <w:rFonts w:eastAsia="Times New Roman"/>
      <w:spacing w:val="0"/>
      <w:sz w:val="21"/>
      <w:szCs w:val="21"/>
      <w:shd w:val="clear" w:color="auto" w:fill="FFFFFF"/>
    </w:rPr>
  </w:style>
  <w:style w:type="character" w:customStyle="1" w:styleId="Bodytext211pt4">
    <w:name w:val="Body text (2) + 11 pt4"/>
    <w:aliases w:val="Bold12"/>
    <w:basedOn w:val="Bodytext21"/>
    <w:uiPriority w:val="99"/>
    <w:rsid w:val="00133F84"/>
    <w:rPr>
      <w:rFonts w:eastAsia="Times New Roman"/>
      <w:b/>
      <w:bCs/>
      <w:sz w:val="22"/>
      <w:szCs w:val="22"/>
      <w:shd w:val="clear" w:color="auto" w:fill="FFFFFF"/>
    </w:rPr>
  </w:style>
  <w:style w:type="character" w:customStyle="1" w:styleId="Bodytext241">
    <w:name w:val="Body text (2)4"/>
    <w:basedOn w:val="Bodytext21"/>
    <w:uiPriority w:val="99"/>
    <w:rsid w:val="00133F84"/>
    <w:rPr>
      <w:rFonts w:eastAsia="Times New Roman"/>
      <w:sz w:val="20"/>
      <w:szCs w:val="20"/>
      <w:shd w:val="clear" w:color="auto" w:fill="FFFFFF"/>
    </w:rPr>
  </w:style>
  <w:style w:type="character" w:customStyle="1" w:styleId="Bodytext2105pt8">
    <w:name w:val="Body text (2) + 10.5 pt8"/>
    <w:aliases w:val="Bold11"/>
    <w:basedOn w:val="Bodytext21"/>
    <w:uiPriority w:val="99"/>
    <w:rsid w:val="00133F84"/>
    <w:rPr>
      <w:rFonts w:eastAsia="Times New Roman"/>
      <w:b/>
      <w:bCs/>
      <w:spacing w:val="0"/>
      <w:sz w:val="21"/>
      <w:szCs w:val="21"/>
      <w:shd w:val="clear" w:color="auto" w:fill="FFFFFF"/>
    </w:rPr>
  </w:style>
  <w:style w:type="character" w:customStyle="1" w:styleId="Bodytext265pt">
    <w:name w:val="Body text (2) + 6.5 pt"/>
    <w:basedOn w:val="Bodytext21"/>
    <w:rsid w:val="00133F84"/>
    <w:rPr>
      <w:rFonts w:eastAsia="Times New Roman"/>
      <w:sz w:val="13"/>
      <w:szCs w:val="13"/>
      <w:shd w:val="clear" w:color="auto" w:fill="FFFFFF"/>
    </w:rPr>
  </w:style>
  <w:style w:type="character" w:customStyle="1" w:styleId="Bodytext231">
    <w:name w:val="Body text (2)3"/>
    <w:basedOn w:val="Bodytext21"/>
    <w:uiPriority w:val="99"/>
    <w:rsid w:val="00133F84"/>
    <w:rPr>
      <w:rFonts w:eastAsia="Times New Roman"/>
      <w:sz w:val="20"/>
      <w:szCs w:val="20"/>
      <w:shd w:val="clear" w:color="auto" w:fill="FFFFFF"/>
    </w:rPr>
  </w:style>
  <w:style w:type="character" w:customStyle="1" w:styleId="Bodytext2Candara2">
    <w:name w:val="Body text (2) + Candara2"/>
    <w:aliases w:val="9 pt1,Spacing 0 pt1"/>
    <w:basedOn w:val="Bodytext21"/>
    <w:uiPriority w:val="99"/>
    <w:rsid w:val="00133F84"/>
    <w:rPr>
      <w:rFonts w:ascii="Candara" w:eastAsia="Times New Roman" w:hAnsi="Candara" w:cs="Candara"/>
      <w:spacing w:val="-10"/>
      <w:sz w:val="18"/>
      <w:szCs w:val="18"/>
      <w:shd w:val="clear" w:color="auto" w:fill="FFFFFF"/>
    </w:rPr>
  </w:style>
  <w:style w:type="character" w:customStyle="1" w:styleId="Bodytext214pt1">
    <w:name w:val="Body text (2) + 14 pt1"/>
    <w:aliases w:val="Bold9,Small Caps,Header or footer + 7 pt,Scale 150%"/>
    <w:basedOn w:val="Bodytext21"/>
    <w:rsid w:val="00133F84"/>
    <w:rPr>
      <w:rFonts w:eastAsia="Times New Roman"/>
      <w:b/>
      <w:bCs/>
      <w:smallCaps/>
      <w:sz w:val="28"/>
      <w:szCs w:val="28"/>
      <w:shd w:val="clear" w:color="auto" w:fill="FFFFFF"/>
    </w:rPr>
  </w:style>
  <w:style w:type="character" w:customStyle="1" w:styleId="Bodytext2105pt7">
    <w:name w:val="Body text (2) + 10.5 pt7"/>
    <w:basedOn w:val="Bodytext21"/>
    <w:uiPriority w:val="99"/>
    <w:rsid w:val="00133F84"/>
    <w:rPr>
      <w:rFonts w:eastAsia="Times New Roman"/>
      <w:sz w:val="21"/>
      <w:szCs w:val="21"/>
      <w:shd w:val="clear" w:color="auto" w:fill="FFFFFF"/>
    </w:rPr>
  </w:style>
  <w:style w:type="character" w:customStyle="1" w:styleId="Bodytext211pt3">
    <w:name w:val="Body text (2) + 11 pt3"/>
    <w:aliases w:val="Bold8"/>
    <w:basedOn w:val="Bodytext21"/>
    <w:uiPriority w:val="99"/>
    <w:rsid w:val="00133F84"/>
    <w:rPr>
      <w:rFonts w:eastAsia="Times New Roman"/>
      <w:b/>
      <w:bCs/>
      <w:sz w:val="22"/>
      <w:szCs w:val="22"/>
      <w:shd w:val="clear" w:color="auto" w:fill="FFFFFF"/>
    </w:rPr>
  </w:style>
  <w:style w:type="character" w:customStyle="1" w:styleId="Bodytext212pt">
    <w:name w:val="Body text (2) + 12 pt"/>
    <w:aliases w:val="Bold7"/>
    <w:basedOn w:val="Bodytext21"/>
    <w:rsid w:val="00133F84"/>
    <w:rPr>
      <w:rFonts w:eastAsia="Times New Roman"/>
      <w:b/>
      <w:bCs/>
      <w:spacing w:val="0"/>
      <w:sz w:val="24"/>
      <w:szCs w:val="24"/>
      <w:shd w:val="clear" w:color="auto" w:fill="FFFFFF"/>
    </w:rPr>
  </w:style>
  <w:style w:type="character" w:customStyle="1" w:styleId="Bodytext211pt2">
    <w:name w:val="Body text (2) + 11 pt2"/>
    <w:aliases w:val="Bold6"/>
    <w:basedOn w:val="Bodytext21"/>
    <w:uiPriority w:val="99"/>
    <w:rsid w:val="00133F84"/>
    <w:rPr>
      <w:rFonts w:eastAsia="Times New Roman"/>
      <w:b/>
      <w:bCs/>
      <w:sz w:val="22"/>
      <w:szCs w:val="22"/>
      <w:u w:val="single"/>
      <w:shd w:val="clear" w:color="auto" w:fill="FFFFFF"/>
    </w:rPr>
  </w:style>
  <w:style w:type="character" w:customStyle="1" w:styleId="Bodytext211pt1">
    <w:name w:val="Body text (2) + 11 pt1"/>
    <w:aliases w:val="Bold5"/>
    <w:basedOn w:val="Bodytext21"/>
    <w:uiPriority w:val="99"/>
    <w:rsid w:val="00133F84"/>
    <w:rPr>
      <w:rFonts w:eastAsia="Times New Roman"/>
      <w:b/>
      <w:bCs/>
      <w:sz w:val="22"/>
      <w:szCs w:val="22"/>
      <w:shd w:val="clear" w:color="auto" w:fill="FFFFFF"/>
    </w:rPr>
  </w:style>
  <w:style w:type="character" w:customStyle="1" w:styleId="Bodytext5105pt">
    <w:name w:val="Body text (5) + 10.5 pt"/>
    <w:aliases w:val="Not Bold5"/>
    <w:basedOn w:val="Bodytext5"/>
    <w:rsid w:val="00133F84"/>
    <w:rPr>
      <w:rFonts w:eastAsia="Times New Roman"/>
      <w:b w:val="0"/>
      <w:bCs w:val="0"/>
      <w:spacing w:val="0"/>
      <w:sz w:val="21"/>
      <w:szCs w:val="21"/>
      <w:shd w:val="clear" w:color="auto" w:fill="FFFFFF"/>
    </w:rPr>
  </w:style>
  <w:style w:type="character" w:customStyle="1" w:styleId="Bodytext5105pt2">
    <w:name w:val="Body text (5) + 10.5 pt2"/>
    <w:basedOn w:val="Bodytext5"/>
    <w:uiPriority w:val="99"/>
    <w:rsid w:val="00133F84"/>
    <w:rPr>
      <w:rFonts w:eastAsia="Times New Roman"/>
      <w:b/>
      <w:bCs/>
      <w:sz w:val="21"/>
      <w:szCs w:val="21"/>
      <w:shd w:val="clear" w:color="auto" w:fill="FFFFFF"/>
    </w:rPr>
  </w:style>
  <w:style w:type="character" w:customStyle="1" w:styleId="Bodytext2105pt6">
    <w:name w:val="Body text (2) + 10.5 pt6"/>
    <w:basedOn w:val="Bodytext21"/>
    <w:uiPriority w:val="99"/>
    <w:rsid w:val="00133F84"/>
    <w:rPr>
      <w:rFonts w:eastAsia="Times New Roman"/>
      <w:spacing w:val="0"/>
      <w:sz w:val="21"/>
      <w:szCs w:val="21"/>
      <w:shd w:val="clear" w:color="auto" w:fill="FFFFFF"/>
    </w:rPr>
  </w:style>
  <w:style w:type="character" w:customStyle="1" w:styleId="Bodytext2105pt5">
    <w:name w:val="Body text (2) + 10.5 pt5"/>
    <w:aliases w:val="Bold4"/>
    <w:basedOn w:val="Bodytext21"/>
    <w:uiPriority w:val="99"/>
    <w:rsid w:val="00133F84"/>
    <w:rPr>
      <w:rFonts w:eastAsia="Times New Roman"/>
      <w:b/>
      <w:bCs/>
      <w:sz w:val="21"/>
      <w:szCs w:val="21"/>
      <w:shd w:val="clear" w:color="auto" w:fill="FFFFFF"/>
    </w:rPr>
  </w:style>
  <w:style w:type="character" w:customStyle="1" w:styleId="Bodytext6NotBold">
    <w:name w:val="Body text (6) + Not Bold"/>
    <w:basedOn w:val="Bodytext6"/>
    <w:rsid w:val="00133F84"/>
    <w:rPr>
      <w:rFonts w:eastAsia="Times New Roman"/>
      <w:b w:val="0"/>
      <w:bCs w:val="0"/>
      <w:spacing w:val="0"/>
      <w:sz w:val="21"/>
      <w:szCs w:val="21"/>
      <w:u w:val="none"/>
      <w:shd w:val="clear" w:color="auto" w:fill="FFFFFF"/>
    </w:rPr>
  </w:style>
  <w:style w:type="character" w:customStyle="1" w:styleId="Bodytext610pt">
    <w:name w:val="Body text (6) + 10 pt"/>
    <w:aliases w:val="Not Bold2"/>
    <w:basedOn w:val="Bodytext6"/>
    <w:uiPriority w:val="99"/>
    <w:rsid w:val="00133F84"/>
    <w:rPr>
      <w:rFonts w:eastAsia="Times New Roman"/>
      <w:b w:val="0"/>
      <w:bCs w:val="0"/>
      <w:sz w:val="20"/>
      <w:szCs w:val="20"/>
      <w:u w:val="none"/>
      <w:shd w:val="clear" w:color="auto" w:fill="FFFFFF"/>
    </w:rPr>
  </w:style>
  <w:style w:type="character" w:customStyle="1" w:styleId="Bodytext2105pt4">
    <w:name w:val="Body text (2) + 10.5 pt4"/>
    <w:aliases w:val="Bold3"/>
    <w:basedOn w:val="Bodytext21"/>
    <w:uiPriority w:val="99"/>
    <w:rsid w:val="00133F84"/>
    <w:rPr>
      <w:rFonts w:eastAsia="Times New Roman"/>
      <w:b/>
      <w:bCs/>
      <w:sz w:val="21"/>
      <w:szCs w:val="21"/>
      <w:shd w:val="clear" w:color="auto" w:fill="FFFFFF"/>
    </w:rPr>
  </w:style>
  <w:style w:type="character" w:customStyle="1" w:styleId="Bodytext2105pt3">
    <w:name w:val="Body text (2) + 10.5 pt3"/>
    <w:basedOn w:val="Bodytext21"/>
    <w:uiPriority w:val="99"/>
    <w:rsid w:val="00133F84"/>
    <w:rPr>
      <w:rFonts w:eastAsia="Times New Roman"/>
      <w:spacing w:val="0"/>
      <w:sz w:val="21"/>
      <w:szCs w:val="21"/>
      <w:shd w:val="clear" w:color="auto" w:fill="FFFFFF"/>
    </w:rPr>
  </w:style>
  <w:style w:type="character" w:customStyle="1" w:styleId="Bodytext2Bold1">
    <w:name w:val="Body text (2) + Bold1"/>
    <w:basedOn w:val="Bodytext21"/>
    <w:uiPriority w:val="99"/>
    <w:rsid w:val="00133F84"/>
    <w:rPr>
      <w:rFonts w:eastAsia="Times New Roman"/>
      <w:b/>
      <w:bCs/>
      <w:sz w:val="20"/>
      <w:szCs w:val="20"/>
      <w:shd w:val="clear" w:color="auto" w:fill="FFFFFF"/>
    </w:rPr>
  </w:style>
  <w:style w:type="character" w:customStyle="1" w:styleId="Bodytext221">
    <w:name w:val="Body text (2)2"/>
    <w:basedOn w:val="Bodytext21"/>
    <w:uiPriority w:val="99"/>
    <w:rsid w:val="00133F84"/>
    <w:rPr>
      <w:rFonts w:eastAsia="Times New Roman"/>
      <w:sz w:val="20"/>
      <w:szCs w:val="20"/>
      <w:shd w:val="clear" w:color="auto" w:fill="FFFFFF"/>
    </w:rPr>
  </w:style>
  <w:style w:type="character" w:customStyle="1" w:styleId="Bodytext610pt2">
    <w:name w:val="Body text (6) + 10 pt2"/>
    <w:aliases w:val="Not Bold1"/>
    <w:basedOn w:val="Bodytext6"/>
    <w:uiPriority w:val="99"/>
    <w:rsid w:val="00133F84"/>
    <w:rPr>
      <w:rFonts w:eastAsia="Times New Roman"/>
      <w:b w:val="0"/>
      <w:bCs w:val="0"/>
      <w:sz w:val="20"/>
      <w:szCs w:val="20"/>
      <w:u w:val="none"/>
      <w:shd w:val="clear" w:color="auto" w:fill="FFFFFF"/>
    </w:rPr>
  </w:style>
  <w:style w:type="character" w:customStyle="1" w:styleId="Bodytext610pt1">
    <w:name w:val="Body text (6) + 10 pt1"/>
    <w:basedOn w:val="Bodytext6"/>
    <w:uiPriority w:val="99"/>
    <w:rsid w:val="00133F84"/>
    <w:rPr>
      <w:rFonts w:eastAsia="Times New Roman"/>
      <w:b/>
      <w:bCs/>
      <w:sz w:val="20"/>
      <w:szCs w:val="20"/>
      <w:u w:val="none"/>
      <w:shd w:val="clear" w:color="auto" w:fill="FFFFFF"/>
    </w:rPr>
  </w:style>
  <w:style w:type="character" w:customStyle="1" w:styleId="Bodytext2105pt2">
    <w:name w:val="Body text (2) + 10.5 pt2"/>
    <w:aliases w:val="Bold2"/>
    <w:basedOn w:val="Bodytext21"/>
    <w:uiPriority w:val="99"/>
    <w:rsid w:val="00133F84"/>
    <w:rPr>
      <w:rFonts w:eastAsia="Times New Roman"/>
      <w:b/>
      <w:bCs/>
      <w:spacing w:val="0"/>
      <w:sz w:val="21"/>
      <w:szCs w:val="21"/>
      <w:shd w:val="clear" w:color="auto" w:fill="FFFFFF"/>
    </w:rPr>
  </w:style>
  <w:style w:type="character" w:customStyle="1" w:styleId="Bodytext2105pt1">
    <w:name w:val="Body text (2) + 10.5 pt1"/>
    <w:aliases w:val="Bold1"/>
    <w:basedOn w:val="Bodytext21"/>
    <w:uiPriority w:val="99"/>
    <w:rsid w:val="00133F84"/>
    <w:rPr>
      <w:rFonts w:eastAsia="Times New Roman"/>
      <w:b/>
      <w:bCs/>
      <w:spacing w:val="0"/>
      <w:sz w:val="21"/>
      <w:szCs w:val="21"/>
      <w:shd w:val="clear" w:color="auto" w:fill="FFFFFF"/>
    </w:rPr>
  </w:style>
  <w:style w:type="character" w:customStyle="1" w:styleId="Heading320">
    <w:name w:val="Heading #32"/>
    <w:basedOn w:val="Heading31"/>
    <w:uiPriority w:val="99"/>
    <w:rsid w:val="00133F84"/>
    <w:rPr>
      <w:b/>
      <w:bCs/>
      <w:sz w:val="26"/>
      <w:szCs w:val="26"/>
      <w:shd w:val="clear" w:color="auto" w:fill="FFFFFF"/>
    </w:rPr>
  </w:style>
  <w:style w:type="character" w:customStyle="1" w:styleId="Heading3NotBold">
    <w:name w:val="Heading #3 + Not Bold"/>
    <w:basedOn w:val="Heading31"/>
    <w:rsid w:val="00133F84"/>
    <w:rPr>
      <w:b w:val="0"/>
      <w:bCs w:val="0"/>
      <w:sz w:val="26"/>
      <w:szCs w:val="26"/>
      <w:shd w:val="clear" w:color="auto" w:fill="FFFFFF"/>
    </w:rPr>
  </w:style>
  <w:style w:type="paragraph" w:customStyle="1" w:styleId="Bodytext610">
    <w:name w:val="Body text (6)1"/>
    <w:basedOn w:val="Normal"/>
    <w:uiPriority w:val="99"/>
    <w:rsid w:val="00133F84"/>
    <w:pPr>
      <w:widowControl w:val="0"/>
      <w:shd w:val="clear" w:color="auto" w:fill="FFFFFF"/>
      <w:spacing w:after="0" w:line="269" w:lineRule="exact"/>
      <w:jc w:val="both"/>
    </w:pPr>
    <w:rPr>
      <w:rFonts w:ascii="Times New Roman" w:eastAsia="Times New Roman" w:hAnsi="Times New Roman" w:cs="Times New Roman"/>
      <w:b/>
      <w:bCs/>
      <w:sz w:val="21"/>
      <w:szCs w:val="21"/>
    </w:rPr>
  </w:style>
  <w:style w:type="paragraph" w:customStyle="1" w:styleId="Heading410">
    <w:name w:val="Heading #41"/>
    <w:basedOn w:val="Normal"/>
    <w:uiPriority w:val="99"/>
    <w:rsid w:val="00133F84"/>
    <w:pPr>
      <w:widowControl w:val="0"/>
      <w:shd w:val="clear" w:color="auto" w:fill="FFFFFF"/>
      <w:spacing w:before="840" w:after="0" w:line="346" w:lineRule="exact"/>
      <w:outlineLvl w:val="3"/>
    </w:pPr>
    <w:rPr>
      <w:rFonts w:ascii="Times New Roman" w:eastAsia="Times New Roman" w:hAnsi="Times New Roman" w:cs="Times New Roman"/>
      <w:sz w:val="20"/>
      <w:szCs w:val="20"/>
    </w:rPr>
  </w:style>
  <w:style w:type="paragraph" w:customStyle="1" w:styleId="TOC61">
    <w:name w:val="TOC 61"/>
    <w:basedOn w:val="Normal"/>
    <w:next w:val="Normal"/>
    <w:autoRedefine/>
    <w:uiPriority w:val="39"/>
    <w:unhideWhenUsed/>
    <w:rsid w:val="00133F84"/>
    <w:pPr>
      <w:widowControl w:val="0"/>
      <w:autoSpaceDE w:val="0"/>
      <w:autoSpaceDN w:val="0"/>
      <w:spacing w:after="0" w:line="240" w:lineRule="auto"/>
      <w:ind w:left="1100"/>
    </w:pPr>
    <w:rPr>
      <w:rFonts w:eastAsia="Times New Roman"/>
      <w:sz w:val="20"/>
      <w:szCs w:val="20"/>
      <w:lang w:val="en-US"/>
    </w:rPr>
  </w:style>
  <w:style w:type="paragraph" w:customStyle="1" w:styleId="TOC71">
    <w:name w:val="TOC 71"/>
    <w:basedOn w:val="Normal"/>
    <w:next w:val="Normal"/>
    <w:autoRedefine/>
    <w:uiPriority w:val="39"/>
    <w:unhideWhenUsed/>
    <w:rsid w:val="00133F84"/>
    <w:pPr>
      <w:widowControl w:val="0"/>
      <w:autoSpaceDE w:val="0"/>
      <w:autoSpaceDN w:val="0"/>
      <w:spacing w:after="0" w:line="240" w:lineRule="auto"/>
      <w:ind w:left="1320"/>
    </w:pPr>
    <w:rPr>
      <w:rFonts w:eastAsia="Times New Roman"/>
      <w:sz w:val="20"/>
      <w:szCs w:val="20"/>
      <w:lang w:val="en-US"/>
    </w:rPr>
  </w:style>
  <w:style w:type="paragraph" w:customStyle="1" w:styleId="TOC81">
    <w:name w:val="TOC 81"/>
    <w:basedOn w:val="Normal"/>
    <w:next w:val="Normal"/>
    <w:autoRedefine/>
    <w:uiPriority w:val="39"/>
    <w:unhideWhenUsed/>
    <w:rsid w:val="00133F84"/>
    <w:pPr>
      <w:widowControl w:val="0"/>
      <w:autoSpaceDE w:val="0"/>
      <w:autoSpaceDN w:val="0"/>
      <w:spacing w:after="0" w:line="240" w:lineRule="auto"/>
      <w:ind w:left="1540"/>
    </w:pPr>
    <w:rPr>
      <w:rFonts w:eastAsia="Times New Roman"/>
      <w:sz w:val="20"/>
      <w:szCs w:val="20"/>
      <w:lang w:val="en-US"/>
    </w:rPr>
  </w:style>
  <w:style w:type="paragraph" w:customStyle="1" w:styleId="TOC91">
    <w:name w:val="TOC 91"/>
    <w:basedOn w:val="Normal"/>
    <w:next w:val="Normal"/>
    <w:autoRedefine/>
    <w:uiPriority w:val="39"/>
    <w:unhideWhenUsed/>
    <w:rsid w:val="00133F84"/>
    <w:pPr>
      <w:widowControl w:val="0"/>
      <w:autoSpaceDE w:val="0"/>
      <w:autoSpaceDN w:val="0"/>
      <w:spacing w:after="0" w:line="240" w:lineRule="auto"/>
      <w:ind w:left="1760"/>
    </w:pPr>
    <w:rPr>
      <w:rFonts w:eastAsia="Times New Roman"/>
      <w:sz w:val="20"/>
      <w:szCs w:val="20"/>
      <w:lang w:val="en-US"/>
    </w:rPr>
  </w:style>
  <w:style w:type="character" w:customStyle="1" w:styleId="TablecaptionExact">
    <w:name w:val="Table caption Exact"/>
    <w:basedOn w:val="DefaultParagraphFont"/>
    <w:locked/>
    <w:rsid w:val="00133F84"/>
    <w:rPr>
      <w:rFonts w:ascii="Times New Roman" w:eastAsia="Times New Roman" w:hAnsi="Times New Roman" w:cs="Times New Roman"/>
      <w:sz w:val="21"/>
      <w:szCs w:val="21"/>
      <w:shd w:val="clear" w:color="auto" w:fill="FFFFFF"/>
    </w:rPr>
  </w:style>
  <w:style w:type="character" w:customStyle="1" w:styleId="Bodytext8Exact">
    <w:name w:val="Body text (8) Exact"/>
    <w:basedOn w:val="DefaultParagraphFont"/>
    <w:locked/>
    <w:rsid w:val="00133F84"/>
    <w:rPr>
      <w:rFonts w:ascii="Candara" w:eastAsia="Candara" w:hAnsi="Candara" w:cs="Candara"/>
      <w:sz w:val="21"/>
      <w:szCs w:val="21"/>
      <w:shd w:val="clear" w:color="auto" w:fill="FFFFFF"/>
    </w:rPr>
  </w:style>
  <w:style w:type="character" w:customStyle="1" w:styleId="Bodytext9Exact">
    <w:name w:val="Body text (9) Exact"/>
    <w:basedOn w:val="DefaultParagraphFont"/>
    <w:locked/>
    <w:rsid w:val="00133F84"/>
    <w:rPr>
      <w:rFonts w:ascii="Candara" w:eastAsia="Candara" w:hAnsi="Candara" w:cs="Candara"/>
      <w:sz w:val="14"/>
      <w:szCs w:val="14"/>
      <w:shd w:val="clear" w:color="auto" w:fill="FFFFFF"/>
    </w:rPr>
  </w:style>
  <w:style w:type="character" w:customStyle="1" w:styleId="Heading72Exact">
    <w:name w:val="Heading #7 (2) Exact"/>
    <w:basedOn w:val="DefaultParagraphFont"/>
    <w:locked/>
    <w:rsid w:val="00133F84"/>
    <w:rPr>
      <w:rFonts w:ascii="Times New Roman" w:eastAsia="Times New Roman" w:hAnsi="Times New Roman" w:cs="Times New Roman"/>
      <w:sz w:val="21"/>
      <w:szCs w:val="21"/>
      <w:shd w:val="clear" w:color="auto" w:fill="FFFFFF"/>
    </w:rPr>
  </w:style>
  <w:style w:type="character" w:customStyle="1" w:styleId="Heading6Exact">
    <w:name w:val="Heading #6 Exact"/>
    <w:basedOn w:val="DefaultParagraphFont"/>
    <w:locked/>
    <w:rsid w:val="00133F84"/>
    <w:rPr>
      <w:rFonts w:ascii="Times New Roman" w:eastAsia="Times New Roman" w:hAnsi="Times New Roman" w:cs="Times New Roman"/>
      <w:sz w:val="21"/>
      <w:szCs w:val="21"/>
      <w:shd w:val="clear" w:color="auto" w:fill="FFFFFF"/>
    </w:rPr>
  </w:style>
  <w:style w:type="character" w:customStyle="1" w:styleId="Bodytext16Exact">
    <w:name w:val="Body text (16) Exact"/>
    <w:basedOn w:val="DefaultParagraphFont"/>
    <w:locked/>
    <w:rsid w:val="00133F84"/>
    <w:rPr>
      <w:rFonts w:ascii="Times New Roman" w:eastAsia="Times New Roman" w:hAnsi="Times New Roman" w:cs="Times New Roman"/>
      <w:spacing w:val="-20"/>
      <w:shd w:val="clear" w:color="auto" w:fill="FFFFFF"/>
    </w:rPr>
  </w:style>
  <w:style w:type="character" w:customStyle="1" w:styleId="Heading4Exact">
    <w:name w:val="Heading #4 Exact"/>
    <w:basedOn w:val="DefaultParagraphFont"/>
    <w:locked/>
    <w:rsid w:val="00133F84"/>
    <w:rPr>
      <w:rFonts w:ascii="Times New Roman" w:eastAsia="Times New Roman" w:hAnsi="Times New Roman" w:cs="Times New Roman"/>
      <w:sz w:val="21"/>
      <w:szCs w:val="21"/>
      <w:shd w:val="clear" w:color="auto" w:fill="FFFFFF"/>
    </w:rPr>
  </w:style>
  <w:style w:type="character" w:customStyle="1" w:styleId="Bodytext22Exact">
    <w:name w:val="Body text (22) Exact"/>
    <w:basedOn w:val="DefaultParagraphFont"/>
    <w:locked/>
    <w:rsid w:val="00133F84"/>
    <w:rPr>
      <w:rFonts w:ascii="Sylfaen" w:eastAsia="Sylfaen" w:hAnsi="Sylfaen" w:cs="Sylfaen"/>
      <w:shd w:val="clear" w:color="auto" w:fill="FFFFFF"/>
    </w:rPr>
  </w:style>
  <w:style w:type="character" w:customStyle="1" w:styleId="Bodytext23Exact">
    <w:name w:val="Body text (23) Exact"/>
    <w:basedOn w:val="DefaultParagraphFont"/>
    <w:locked/>
    <w:rsid w:val="00133F84"/>
    <w:rPr>
      <w:rFonts w:ascii="Times New Roman" w:eastAsia="Times New Roman" w:hAnsi="Times New Roman" w:cs="Times New Roman"/>
      <w:sz w:val="26"/>
      <w:szCs w:val="26"/>
      <w:shd w:val="clear" w:color="auto" w:fill="FFFFFF"/>
    </w:rPr>
  </w:style>
  <w:style w:type="character" w:customStyle="1" w:styleId="Bodytext24Exact">
    <w:name w:val="Body text (24) Exact"/>
    <w:basedOn w:val="DefaultParagraphFont"/>
    <w:locked/>
    <w:rsid w:val="00133F84"/>
    <w:rPr>
      <w:rFonts w:ascii="Impact" w:eastAsia="Impact" w:hAnsi="Impact" w:cs="Impact"/>
      <w:sz w:val="12"/>
      <w:szCs w:val="12"/>
      <w:shd w:val="clear" w:color="auto" w:fill="FFFFFF"/>
    </w:rPr>
  </w:style>
  <w:style w:type="character" w:customStyle="1" w:styleId="Tableofcontents20">
    <w:name w:val="Table of contents (2)_"/>
    <w:basedOn w:val="DefaultParagraphFont"/>
    <w:locked/>
    <w:rsid w:val="00133F84"/>
    <w:rPr>
      <w:rFonts w:ascii="Impact" w:eastAsia="Impact" w:hAnsi="Impact" w:cs="Impact"/>
      <w:sz w:val="12"/>
      <w:szCs w:val="12"/>
      <w:shd w:val="clear" w:color="auto" w:fill="FFFFFF"/>
    </w:rPr>
  </w:style>
  <w:style w:type="character" w:customStyle="1" w:styleId="Tableofcontents7">
    <w:name w:val="Table of contents (7)_"/>
    <w:basedOn w:val="DefaultParagraphFont"/>
    <w:link w:val="Tableofcontents70"/>
    <w:locked/>
    <w:rsid w:val="00133F84"/>
    <w:rPr>
      <w:rFonts w:ascii="Candara" w:eastAsia="Candara" w:hAnsi="Candara" w:cs="Candara"/>
      <w:b/>
      <w:bCs/>
      <w:sz w:val="20"/>
      <w:szCs w:val="20"/>
      <w:shd w:val="clear" w:color="auto" w:fill="FFFFFF"/>
    </w:rPr>
  </w:style>
  <w:style w:type="paragraph" w:customStyle="1" w:styleId="Tableofcontents70">
    <w:name w:val="Table of contents (7)"/>
    <w:basedOn w:val="Normal"/>
    <w:link w:val="Tableofcontents7"/>
    <w:rsid w:val="00133F84"/>
    <w:pPr>
      <w:widowControl w:val="0"/>
      <w:shd w:val="clear" w:color="auto" w:fill="FFFFFF"/>
      <w:spacing w:after="0" w:line="322" w:lineRule="exact"/>
      <w:jc w:val="both"/>
    </w:pPr>
    <w:rPr>
      <w:rFonts w:ascii="Candara" w:eastAsia="Candara" w:hAnsi="Candara" w:cs="Candara"/>
      <w:b/>
      <w:bCs/>
      <w:sz w:val="20"/>
      <w:szCs w:val="20"/>
    </w:rPr>
  </w:style>
  <w:style w:type="character" w:customStyle="1" w:styleId="TablecaptionCandara">
    <w:name w:val="Table caption + Candara"/>
    <w:aliases w:val="10 pt Exact"/>
    <w:basedOn w:val="TablecaptionExact"/>
    <w:rsid w:val="00133F84"/>
    <w:rPr>
      <w:rFonts w:ascii="Candara" w:eastAsia="Candara" w:hAnsi="Candara" w:cs="Candara"/>
      <w:color w:val="000000"/>
      <w:spacing w:val="0"/>
      <w:w w:val="100"/>
      <w:position w:val="0"/>
      <w:sz w:val="20"/>
      <w:szCs w:val="20"/>
      <w:shd w:val="clear" w:color="auto" w:fill="FFFFFF"/>
      <w:lang w:val="vi-VN" w:eastAsia="vi-VN" w:bidi="vi-VN"/>
    </w:rPr>
  </w:style>
  <w:style w:type="character" w:customStyle="1" w:styleId="TablecaptionSmallCapsExact">
    <w:name w:val="Table caption + Small Caps Exact"/>
    <w:basedOn w:val="TablecaptionExact"/>
    <w:rsid w:val="00133F84"/>
    <w:rPr>
      <w:rFonts w:ascii="Times New Roman" w:eastAsia="Times New Roman" w:hAnsi="Times New Roman" w:cs="Times New Roman"/>
      <w:smallCaps/>
      <w:color w:val="000000"/>
      <w:spacing w:val="0"/>
      <w:w w:val="100"/>
      <w:position w:val="0"/>
      <w:sz w:val="21"/>
      <w:szCs w:val="21"/>
      <w:shd w:val="clear" w:color="auto" w:fill="FFFFFF"/>
      <w:lang w:val="vi-VN" w:eastAsia="vi-VN" w:bidi="vi-VN"/>
    </w:rPr>
  </w:style>
  <w:style w:type="character" w:customStyle="1" w:styleId="Bodytext7SmallCapsExact">
    <w:name w:val="Body text (7) + Small Caps Exact"/>
    <w:basedOn w:val="Bodytext7Exact"/>
    <w:rsid w:val="00133F84"/>
    <w:rPr>
      <w:rFonts w:ascii="Times New Roman" w:eastAsia="Times New Roman" w:hAnsi="Times New Roman" w:cs="Times New Roman"/>
      <w:b w:val="0"/>
      <w:bCs w:val="0"/>
      <w:i w:val="0"/>
      <w:iCs w:val="0"/>
      <w:smallCaps/>
      <w:strike w:val="0"/>
      <w:color w:val="000000"/>
      <w:spacing w:val="0"/>
      <w:w w:val="100"/>
      <w:position w:val="0"/>
      <w:sz w:val="21"/>
      <w:szCs w:val="21"/>
      <w:u w:val="none"/>
      <w:shd w:val="clear" w:color="auto" w:fill="FFFFFF"/>
      <w:lang w:val="vi-VN" w:eastAsia="vi-VN" w:bidi="vi-VN"/>
    </w:rPr>
  </w:style>
  <w:style w:type="character" w:customStyle="1" w:styleId="Bodytext10Spacing1ptExact">
    <w:name w:val="Body text (10) + Spacing 1 pt Exact"/>
    <w:basedOn w:val="Bodytext10"/>
    <w:rsid w:val="00133F84"/>
    <w:rPr>
      <w:rFonts w:eastAsia="Times New Roman"/>
      <w:b w:val="0"/>
      <w:bCs w:val="0"/>
      <w:spacing w:val="30"/>
      <w:sz w:val="21"/>
      <w:szCs w:val="21"/>
      <w:shd w:val="clear" w:color="auto" w:fill="FFFFFF"/>
    </w:rPr>
  </w:style>
  <w:style w:type="character" w:customStyle="1" w:styleId="Bodytext1375ptExact">
    <w:name w:val="Body text (13) + 7.5 pt Exact"/>
    <w:basedOn w:val="Bodytext13Exact"/>
    <w:rsid w:val="00133F84"/>
    <w:rPr>
      <w:rFonts w:ascii="Times New Roman" w:eastAsia="Times New Roman" w:hAnsi="Times New Roman" w:cs="Times New Roman"/>
      <w:b w:val="0"/>
      <w:bCs w:val="0"/>
      <w:i w:val="0"/>
      <w:iCs w:val="0"/>
      <w:smallCaps w:val="0"/>
      <w:strike w:val="0"/>
      <w:color w:val="000000"/>
      <w:w w:val="100"/>
      <w:position w:val="0"/>
      <w:sz w:val="15"/>
      <w:szCs w:val="15"/>
      <w:u w:val="none"/>
      <w:shd w:val="clear" w:color="auto" w:fill="FFFFFF"/>
      <w:lang w:val="vi-VN" w:eastAsia="vi-VN" w:bidi="vi-VN"/>
    </w:rPr>
  </w:style>
  <w:style w:type="character" w:customStyle="1" w:styleId="Bodytext18105ptExact">
    <w:name w:val="Body text (18) + 10.5 pt Exact"/>
    <w:basedOn w:val="Bodytext18Exact"/>
    <w:rsid w:val="00133F84"/>
    <w:rPr>
      <w:rFonts w:ascii="Times New Roman" w:eastAsia="Times New Roman" w:hAnsi="Times New Roman" w:cs="Times New Roman"/>
      <w:b w:val="0"/>
      <w:bCs w:val="0"/>
      <w:i w:val="0"/>
      <w:iCs w:val="0"/>
      <w:smallCaps w:val="0"/>
      <w:strike w:val="0"/>
      <w:color w:val="000000"/>
      <w:spacing w:val="10"/>
      <w:w w:val="100"/>
      <w:position w:val="0"/>
      <w:sz w:val="21"/>
      <w:szCs w:val="21"/>
      <w:u w:val="none"/>
      <w:shd w:val="clear" w:color="auto" w:fill="FFFFFF"/>
      <w:lang w:val="vi-VN" w:eastAsia="vi-VN" w:bidi="vi-VN"/>
    </w:rPr>
  </w:style>
  <w:style w:type="character" w:customStyle="1" w:styleId="Bodytext23BoldExact">
    <w:name w:val="Body text (23) + Bold Exact"/>
    <w:basedOn w:val="Bodytext23Exact"/>
    <w:rsid w:val="00133F84"/>
    <w:rPr>
      <w:rFonts w:ascii="Times New Roman" w:eastAsia="Times New Roman" w:hAnsi="Times New Roman" w:cs="Times New Roman"/>
      <w:b/>
      <w:bCs/>
      <w:color w:val="000000"/>
      <w:spacing w:val="0"/>
      <w:w w:val="100"/>
      <w:position w:val="0"/>
      <w:sz w:val="26"/>
      <w:szCs w:val="26"/>
      <w:shd w:val="clear" w:color="auto" w:fill="FFFFFF"/>
      <w:lang w:val="vi-VN" w:eastAsia="vi-VN" w:bidi="vi-VN"/>
    </w:rPr>
  </w:style>
  <w:style w:type="character" w:customStyle="1" w:styleId="Bodytext24SmallCapsExact">
    <w:name w:val="Body text (24) + Small Caps Exact"/>
    <w:basedOn w:val="Bodytext24Exact"/>
    <w:rsid w:val="00133F84"/>
    <w:rPr>
      <w:rFonts w:ascii="Impact" w:eastAsia="Impact" w:hAnsi="Impact" w:cs="Impact"/>
      <w:smallCaps/>
      <w:color w:val="000000"/>
      <w:spacing w:val="0"/>
      <w:w w:val="100"/>
      <w:position w:val="0"/>
      <w:sz w:val="12"/>
      <w:szCs w:val="12"/>
      <w:shd w:val="clear" w:color="auto" w:fill="FFFFFF"/>
      <w:lang w:val="vi-VN" w:eastAsia="vi-VN" w:bidi="vi-VN"/>
    </w:rPr>
  </w:style>
  <w:style w:type="character" w:customStyle="1" w:styleId="Bodytext5NotItalic">
    <w:name w:val="Body text (5) + Not Italic"/>
    <w:basedOn w:val="Bodytext5"/>
    <w:rsid w:val="00133F84"/>
    <w:rPr>
      <w:rFonts w:eastAsia="Times New Roman"/>
      <w:b w:val="0"/>
      <w:bCs w:val="0"/>
      <w:i/>
      <w:iCs/>
      <w:color w:val="000000"/>
      <w:spacing w:val="0"/>
      <w:w w:val="100"/>
      <w:position w:val="0"/>
      <w:sz w:val="21"/>
      <w:szCs w:val="21"/>
      <w:shd w:val="clear" w:color="auto" w:fill="FFFFFF"/>
      <w:lang w:val="vi-VN" w:eastAsia="vi-VN" w:bidi="vi-VN"/>
    </w:rPr>
  </w:style>
  <w:style w:type="character" w:customStyle="1" w:styleId="Bodytext10SmallCaps">
    <w:name w:val="Body text (10) + Small Caps"/>
    <w:basedOn w:val="Bodytext10"/>
    <w:rsid w:val="00133F84"/>
    <w:rPr>
      <w:rFonts w:eastAsia="Times New Roman"/>
      <w:b/>
      <w:bCs/>
      <w:smallCaps/>
      <w:color w:val="000000"/>
      <w:spacing w:val="0"/>
      <w:w w:val="100"/>
      <w:position w:val="0"/>
      <w:sz w:val="21"/>
      <w:szCs w:val="21"/>
      <w:shd w:val="clear" w:color="auto" w:fill="FFFFFF"/>
      <w:lang w:val="vi-VN" w:eastAsia="vi-VN" w:bidi="vi-VN"/>
    </w:rPr>
  </w:style>
  <w:style w:type="character" w:customStyle="1" w:styleId="Tableofcontents6SmallCaps">
    <w:name w:val="Table of contents (6) + Small Caps"/>
    <w:basedOn w:val="Tableofcontents6"/>
    <w:rsid w:val="00133F84"/>
    <w:rPr>
      <w:rFonts w:eastAsia="Times New Roman"/>
      <w:b/>
      <w:bCs/>
      <w:i/>
      <w:iCs/>
      <w:smallCaps/>
      <w:color w:val="000000"/>
      <w:spacing w:val="20"/>
      <w:w w:val="100"/>
      <w:position w:val="0"/>
      <w:sz w:val="21"/>
      <w:szCs w:val="21"/>
      <w:shd w:val="clear" w:color="auto" w:fill="FFFFFF"/>
      <w:lang w:val="vi-VN" w:eastAsia="vi-VN" w:bidi="vi-VN"/>
    </w:rPr>
  </w:style>
  <w:style w:type="character" w:customStyle="1" w:styleId="Tableofcontents7SmallCaps">
    <w:name w:val="Table of contents (7) + Small Caps"/>
    <w:basedOn w:val="Tableofcontents7"/>
    <w:rsid w:val="00133F84"/>
    <w:rPr>
      <w:rFonts w:ascii="Candara" w:eastAsia="Candara" w:hAnsi="Candara" w:cs="Candara"/>
      <w:b/>
      <w:bCs/>
      <w:smallCaps/>
      <w:color w:val="000000"/>
      <w:spacing w:val="0"/>
      <w:w w:val="100"/>
      <w:position w:val="0"/>
      <w:sz w:val="20"/>
      <w:szCs w:val="20"/>
      <w:shd w:val="clear" w:color="auto" w:fill="FFFFFF"/>
      <w:lang w:val="vi-VN" w:eastAsia="vi-VN" w:bidi="vi-VN"/>
    </w:rPr>
  </w:style>
  <w:style w:type="character" w:customStyle="1" w:styleId="Tableofcontents715pt">
    <w:name w:val="Table of contents (7) + 15 pt"/>
    <w:basedOn w:val="Tableofcontents7"/>
    <w:rsid w:val="00133F84"/>
    <w:rPr>
      <w:rFonts w:ascii="Candara" w:eastAsia="Candara" w:hAnsi="Candara" w:cs="Candara"/>
      <w:b/>
      <w:bCs/>
      <w:color w:val="000000"/>
      <w:spacing w:val="0"/>
      <w:w w:val="100"/>
      <w:position w:val="0"/>
      <w:sz w:val="30"/>
      <w:szCs w:val="30"/>
      <w:shd w:val="clear" w:color="auto" w:fill="FFFFFF"/>
      <w:lang w:val="vi-VN" w:eastAsia="vi-VN" w:bidi="vi-VN"/>
    </w:rPr>
  </w:style>
  <w:style w:type="character" w:customStyle="1" w:styleId="Bodytext2ItalicExact">
    <w:name w:val="Body text (2) + Italic Exact"/>
    <w:basedOn w:val="Bodytext21"/>
    <w:rsid w:val="00133F84"/>
    <w:rPr>
      <w:rFonts w:eastAsia="Times New Roman" w:hint="default"/>
      <w:i/>
      <w:iCs/>
      <w:dstrike w:val="0"/>
      <w:color w:val="000000"/>
      <w:spacing w:val="0"/>
      <w:w w:val="100"/>
      <w:position w:val="0"/>
      <w:sz w:val="21"/>
      <w:szCs w:val="21"/>
      <w:effect w:val="none"/>
      <w:shd w:val="clear" w:color="auto" w:fill="FFFFFF"/>
      <w:lang w:val="vi-VN" w:eastAsia="vi-VN" w:bidi="vi-VN"/>
    </w:rPr>
  </w:style>
  <w:style w:type="character" w:customStyle="1" w:styleId="Bodytext2Italic">
    <w:name w:val="Body text (2) + Italic"/>
    <w:aliases w:val="Spacing 1 pt Exact,Body text (4) + Small Caps"/>
    <w:basedOn w:val="Bodytext21"/>
    <w:rsid w:val="00133F84"/>
    <w:rPr>
      <w:rFonts w:eastAsia="Times New Roman" w:hint="default"/>
      <w:i/>
      <w:iCs/>
      <w:dstrike w:val="0"/>
      <w:color w:val="000000"/>
      <w:spacing w:val="0"/>
      <w:w w:val="100"/>
      <w:position w:val="0"/>
      <w:sz w:val="21"/>
      <w:szCs w:val="21"/>
      <w:effect w:val="none"/>
      <w:shd w:val="clear" w:color="auto" w:fill="FFFFFF"/>
      <w:lang w:val="vi-VN" w:eastAsia="vi-VN" w:bidi="vi-VN"/>
    </w:rPr>
  </w:style>
  <w:style w:type="character" w:customStyle="1" w:styleId="TableofcontentsBold">
    <w:name w:val="Table of contents + Bold"/>
    <w:basedOn w:val="Tableofcontents0"/>
    <w:rsid w:val="00133F84"/>
    <w:rPr>
      <w:rFonts w:ascii="Times New Roman" w:eastAsia="Times New Roman" w:hAnsi="Times New Roman" w:cs="Times New Roman" w:hint="default"/>
      <w:b/>
      <w:bCs/>
      <w:i w:val="0"/>
      <w:iCs w:val="0"/>
      <w:smallCaps w:val="0"/>
      <w:strike w:val="0"/>
      <w:dstrike w:val="0"/>
      <w:color w:val="000000"/>
      <w:spacing w:val="0"/>
      <w:w w:val="100"/>
      <w:position w:val="0"/>
      <w:sz w:val="21"/>
      <w:szCs w:val="21"/>
      <w:u w:val="none"/>
      <w:effect w:val="none"/>
      <w:lang w:val="vi-VN" w:eastAsia="vi-VN" w:bidi="vi-VN"/>
    </w:rPr>
  </w:style>
  <w:style w:type="character" w:customStyle="1" w:styleId="Tableofcontents0">
    <w:name w:val="Table of contents_"/>
    <w:basedOn w:val="DefaultParagraphFont"/>
    <w:rsid w:val="00133F84"/>
    <w:rPr>
      <w:rFonts w:ascii="Times New Roman" w:eastAsia="Times New Roman" w:hAnsi="Times New Roman" w:cs="Times New Roman" w:hint="default"/>
      <w:b w:val="0"/>
      <w:bCs w:val="0"/>
      <w:i w:val="0"/>
      <w:iCs w:val="0"/>
      <w:smallCaps w:val="0"/>
      <w:strike w:val="0"/>
      <w:dstrike w:val="0"/>
      <w:sz w:val="21"/>
      <w:szCs w:val="21"/>
      <w:u w:val="none"/>
      <w:effect w:val="none"/>
    </w:rPr>
  </w:style>
  <w:style w:type="character" w:customStyle="1" w:styleId="Tableofcontents17pt">
    <w:name w:val="Table of contents + 17 pt"/>
    <w:basedOn w:val="Tableofcontents0"/>
    <w:rsid w:val="00133F84"/>
    <w:rPr>
      <w:rFonts w:ascii="Times New Roman" w:eastAsia="Times New Roman" w:hAnsi="Times New Roman" w:cs="Times New Roman" w:hint="default"/>
      <w:b w:val="0"/>
      <w:bCs w:val="0"/>
      <w:i w:val="0"/>
      <w:iCs w:val="0"/>
      <w:smallCaps w:val="0"/>
      <w:strike w:val="0"/>
      <w:dstrike w:val="0"/>
      <w:color w:val="000000"/>
      <w:spacing w:val="0"/>
      <w:w w:val="100"/>
      <w:position w:val="0"/>
      <w:sz w:val="34"/>
      <w:szCs w:val="34"/>
      <w:u w:val="none"/>
      <w:effect w:val="none"/>
    </w:rPr>
  </w:style>
  <w:style w:type="character" w:customStyle="1" w:styleId="TableofcontentsItalic">
    <w:name w:val="Table of contents + Italic"/>
    <w:basedOn w:val="Tableofcontents0"/>
    <w:rsid w:val="00133F84"/>
    <w:rPr>
      <w:rFonts w:ascii="Times New Roman" w:eastAsia="Times New Roman" w:hAnsi="Times New Roman" w:cs="Times New Roman" w:hint="default"/>
      <w:b w:val="0"/>
      <w:bCs w:val="0"/>
      <w:i/>
      <w:iCs/>
      <w:smallCaps w:val="0"/>
      <w:strike w:val="0"/>
      <w:dstrike w:val="0"/>
      <w:color w:val="000000"/>
      <w:spacing w:val="0"/>
      <w:w w:val="100"/>
      <w:position w:val="0"/>
      <w:sz w:val="21"/>
      <w:szCs w:val="21"/>
      <w:u w:val="none"/>
      <w:effect w:val="none"/>
      <w:lang w:val="vi-VN" w:eastAsia="vi-VN" w:bidi="vi-VN"/>
    </w:rPr>
  </w:style>
  <w:style w:type="character" w:customStyle="1" w:styleId="Tableofcontents16pt">
    <w:name w:val="Table of contents + 16 pt"/>
    <w:basedOn w:val="Tableofcontents0"/>
    <w:rsid w:val="00133F84"/>
    <w:rPr>
      <w:rFonts w:ascii="Times New Roman" w:eastAsia="Times New Roman" w:hAnsi="Times New Roman" w:cs="Times New Roman" w:hint="default"/>
      <w:b w:val="0"/>
      <w:bCs w:val="0"/>
      <w:i w:val="0"/>
      <w:iCs w:val="0"/>
      <w:smallCaps w:val="0"/>
      <w:strike w:val="0"/>
      <w:dstrike w:val="0"/>
      <w:color w:val="000000"/>
      <w:spacing w:val="0"/>
      <w:w w:val="100"/>
      <w:position w:val="0"/>
      <w:sz w:val="32"/>
      <w:szCs w:val="32"/>
      <w:u w:val="none"/>
      <w:effect w:val="none"/>
      <w:lang w:val="vi-VN" w:eastAsia="vi-VN" w:bidi="vi-VN"/>
    </w:rPr>
  </w:style>
  <w:style w:type="character" w:customStyle="1" w:styleId="Bodytext275pt">
    <w:name w:val="Body text (2) + 7.5 pt"/>
    <w:basedOn w:val="Bodytext21"/>
    <w:rsid w:val="00133F84"/>
    <w:rPr>
      <w:rFonts w:eastAsia="Times New Roman" w:hint="default"/>
      <w:dstrike w:val="0"/>
      <w:color w:val="000000"/>
      <w:spacing w:val="0"/>
      <w:w w:val="100"/>
      <w:position w:val="0"/>
      <w:sz w:val="15"/>
      <w:szCs w:val="15"/>
      <w:effect w:val="none"/>
      <w:shd w:val="clear" w:color="auto" w:fill="FFFFFF"/>
      <w:lang w:val="vi-VN" w:eastAsia="vi-VN" w:bidi="vi-VN"/>
    </w:rPr>
  </w:style>
  <w:style w:type="character" w:customStyle="1" w:styleId="Tableofcontents75pt">
    <w:name w:val="Table of contents + 7.5 pt"/>
    <w:basedOn w:val="Tableofcontents0"/>
    <w:rsid w:val="00133F84"/>
    <w:rPr>
      <w:rFonts w:ascii="Times New Roman" w:eastAsia="Times New Roman" w:hAnsi="Times New Roman" w:cs="Times New Roman" w:hint="default"/>
      <w:b w:val="0"/>
      <w:bCs w:val="0"/>
      <w:i w:val="0"/>
      <w:iCs w:val="0"/>
      <w:smallCaps w:val="0"/>
      <w:strike w:val="0"/>
      <w:dstrike w:val="0"/>
      <w:color w:val="000000"/>
      <w:spacing w:val="0"/>
      <w:w w:val="100"/>
      <w:position w:val="0"/>
      <w:sz w:val="15"/>
      <w:szCs w:val="15"/>
      <w:u w:val="none"/>
      <w:effect w:val="none"/>
      <w:lang w:val="vi-VN" w:eastAsia="vi-VN" w:bidi="vi-VN"/>
    </w:rPr>
  </w:style>
  <w:style w:type="character" w:customStyle="1" w:styleId="Heading71">
    <w:name w:val="Heading #7_"/>
    <w:basedOn w:val="DefaultParagraphFont"/>
    <w:rsid w:val="00133F84"/>
    <w:rPr>
      <w:rFonts w:ascii="Times New Roman" w:eastAsia="Times New Roman" w:hAnsi="Times New Roman" w:cs="Times New Roman" w:hint="default"/>
      <w:b/>
      <w:bCs/>
      <w:i w:val="0"/>
      <w:iCs w:val="0"/>
      <w:smallCaps w:val="0"/>
      <w:strike w:val="0"/>
      <w:dstrike w:val="0"/>
      <w:sz w:val="21"/>
      <w:szCs w:val="21"/>
      <w:u w:val="none"/>
      <w:effect w:val="none"/>
    </w:rPr>
  </w:style>
  <w:style w:type="character" w:customStyle="1" w:styleId="Bodytext21Exact">
    <w:name w:val="Body text (21) Exact"/>
    <w:basedOn w:val="DefaultParagraphFont"/>
    <w:rsid w:val="00133F84"/>
    <w:rPr>
      <w:rFonts w:ascii="Times New Roman" w:eastAsia="Times New Roman" w:hAnsi="Times New Roman" w:cs="Times New Roman" w:hint="default"/>
      <w:b w:val="0"/>
      <w:bCs w:val="0"/>
      <w:i w:val="0"/>
      <w:iCs w:val="0"/>
      <w:smallCaps w:val="0"/>
      <w:strike w:val="0"/>
      <w:dstrike w:val="0"/>
      <w:sz w:val="32"/>
      <w:szCs w:val="32"/>
      <w:u w:val="none"/>
      <w:effect w:val="none"/>
    </w:rPr>
  </w:style>
  <w:style w:type="character" w:customStyle="1" w:styleId="Bodytext216ptExact">
    <w:name w:val="Body text (2) + 16 pt Exact"/>
    <w:basedOn w:val="Bodytext21"/>
    <w:rsid w:val="00133F84"/>
    <w:rPr>
      <w:rFonts w:eastAsia="Times New Roman" w:hint="default"/>
      <w:dstrike w:val="0"/>
      <w:color w:val="000000"/>
      <w:spacing w:val="0"/>
      <w:w w:val="100"/>
      <w:position w:val="0"/>
      <w:sz w:val="32"/>
      <w:szCs w:val="32"/>
      <w:effect w:val="none"/>
      <w:shd w:val="clear" w:color="auto" w:fill="FFFFFF"/>
      <w:lang w:val="vi-VN" w:eastAsia="vi-VN" w:bidi="vi-VN"/>
    </w:rPr>
  </w:style>
  <w:style w:type="character" w:customStyle="1" w:styleId="Bodytext911ptExact">
    <w:name w:val="Body text (9) + 11 pt Exact"/>
    <w:basedOn w:val="Bodytext9Exact"/>
    <w:rsid w:val="00133F84"/>
    <w:rPr>
      <w:rFonts w:ascii="Times New Roman" w:eastAsia="Times New Roman" w:hAnsi="Times New Roman" w:cs="Times New Roman"/>
      <w:color w:val="000000"/>
      <w:spacing w:val="0"/>
      <w:w w:val="100"/>
      <w:position w:val="0"/>
      <w:sz w:val="22"/>
      <w:szCs w:val="22"/>
      <w:shd w:val="clear" w:color="auto" w:fill="FFFFFF"/>
      <w:lang w:val="vi-VN" w:eastAsia="vi-VN" w:bidi="vi-VN"/>
    </w:rPr>
  </w:style>
  <w:style w:type="character" w:customStyle="1" w:styleId="Bodytext9105ptExact">
    <w:name w:val="Body text (9) + 10.5 pt Exact"/>
    <w:basedOn w:val="Bodytext9Exact"/>
    <w:rsid w:val="00133F84"/>
    <w:rPr>
      <w:rFonts w:ascii="Times New Roman" w:eastAsia="Times New Roman" w:hAnsi="Times New Roman" w:cs="Times New Roman"/>
      <w:color w:val="000000"/>
      <w:spacing w:val="0"/>
      <w:w w:val="100"/>
      <w:position w:val="0"/>
      <w:sz w:val="21"/>
      <w:szCs w:val="21"/>
      <w:shd w:val="clear" w:color="auto" w:fill="FFFFFF"/>
      <w:lang w:val="vi-VN" w:eastAsia="vi-VN" w:bidi="vi-VN"/>
    </w:rPr>
  </w:style>
  <w:style w:type="character" w:customStyle="1" w:styleId="Bodytext14ItalicExact">
    <w:name w:val="Body text (14) + Italic Exact"/>
    <w:basedOn w:val="Bodytext14Exact"/>
    <w:rsid w:val="00133F84"/>
    <w:rPr>
      <w:rFonts w:ascii="Times New Roman" w:eastAsia="Times New Roman" w:hAnsi="Times New Roman" w:cs="Times New Roman"/>
      <w:i/>
      <w:iCs/>
      <w:color w:val="000000"/>
      <w:spacing w:val="0"/>
      <w:w w:val="100"/>
      <w:position w:val="0"/>
      <w:sz w:val="19"/>
      <w:szCs w:val="19"/>
      <w:shd w:val="clear" w:color="auto" w:fill="FFFFFF"/>
      <w:lang w:val="vi-VN" w:eastAsia="vi-VN" w:bidi="vi-VN"/>
    </w:rPr>
  </w:style>
  <w:style w:type="character" w:customStyle="1" w:styleId="TableofcontentsSmallCapsExact">
    <w:name w:val="Table of contents + Small Caps Exact"/>
    <w:basedOn w:val="Tableofcontents0"/>
    <w:rsid w:val="00133F84"/>
    <w:rPr>
      <w:rFonts w:ascii="Times New Roman" w:eastAsia="Times New Roman" w:hAnsi="Times New Roman" w:cs="Times New Roman" w:hint="default"/>
      <w:b w:val="0"/>
      <w:bCs w:val="0"/>
      <w:i w:val="0"/>
      <w:iCs w:val="0"/>
      <w:smallCaps/>
      <w:strike w:val="0"/>
      <w:dstrike w:val="0"/>
      <w:sz w:val="22"/>
      <w:szCs w:val="22"/>
      <w:u w:val="none"/>
      <w:effect w:val="none"/>
    </w:rPr>
  </w:style>
  <w:style w:type="character" w:customStyle="1" w:styleId="TableofcontentsItalicExact">
    <w:name w:val="Table of contents + Italic Exact"/>
    <w:basedOn w:val="Tableofcontents0"/>
    <w:rsid w:val="00133F84"/>
    <w:rPr>
      <w:rFonts w:ascii="Times New Roman" w:eastAsia="Times New Roman" w:hAnsi="Times New Roman" w:cs="Times New Roman" w:hint="default"/>
      <w:b w:val="0"/>
      <w:bCs w:val="0"/>
      <w:i/>
      <w:iCs/>
      <w:smallCaps w:val="0"/>
      <w:strike w:val="0"/>
      <w:dstrike w:val="0"/>
      <w:sz w:val="22"/>
      <w:szCs w:val="22"/>
      <w:u w:val="none"/>
      <w:effect w:val="none"/>
    </w:rPr>
  </w:style>
  <w:style w:type="character" w:customStyle="1" w:styleId="TableofcontentsBoldExact">
    <w:name w:val="Table of contents + Bold Exact"/>
    <w:basedOn w:val="Tableofcontents0"/>
    <w:rsid w:val="00133F84"/>
    <w:rPr>
      <w:rFonts w:ascii="Times New Roman" w:eastAsia="Times New Roman" w:hAnsi="Times New Roman" w:cs="Times New Roman" w:hint="default"/>
      <w:b/>
      <w:bCs/>
      <w:i w:val="0"/>
      <w:iCs w:val="0"/>
      <w:smallCaps w:val="0"/>
      <w:strike w:val="0"/>
      <w:dstrike w:val="0"/>
      <w:sz w:val="22"/>
      <w:szCs w:val="22"/>
      <w:u w:val="none"/>
      <w:effect w:val="none"/>
    </w:rPr>
  </w:style>
  <w:style w:type="character" w:customStyle="1" w:styleId="Bodytext20Constantia">
    <w:name w:val="Body text (20) + Constantia"/>
    <w:aliases w:val="5.5 pt Exact"/>
    <w:basedOn w:val="Bodytext20Exact"/>
    <w:rsid w:val="00133F84"/>
    <w:rPr>
      <w:rFonts w:ascii="Constantia" w:eastAsia="Constantia" w:hAnsi="Constantia" w:cs="Constantia"/>
      <w:b w:val="0"/>
      <w:bCs w:val="0"/>
      <w:i w:val="0"/>
      <w:iCs w:val="0"/>
      <w:smallCaps w:val="0"/>
      <w:strike w:val="0"/>
      <w:color w:val="000000"/>
      <w:spacing w:val="10"/>
      <w:position w:val="0"/>
      <w:sz w:val="11"/>
      <w:szCs w:val="11"/>
      <w:u w:val="none"/>
      <w:shd w:val="clear" w:color="auto" w:fill="FFFFFF"/>
      <w:lang w:val="vi-VN" w:eastAsia="vi-VN" w:bidi="vi-VN"/>
    </w:rPr>
  </w:style>
  <w:style w:type="character" w:customStyle="1" w:styleId="Bodytext3NotItalic">
    <w:name w:val="Body text (3) + Not Italic"/>
    <w:basedOn w:val="Bodytext30"/>
    <w:rsid w:val="00133F84"/>
    <w:rPr>
      <w:rFonts w:eastAsia="Times New Roman"/>
      <w:b w:val="0"/>
      <w:bCs w:val="0"/>
      <w:i/>
      <w:iCs/>
      <w:color w:val="FFFFFF"/>
      <w:spacing w:val="0"/>
      <w:w w:val="100"/>
      <w:position w:val="0"/>
      <w:sz w:val="19"/>
      <w:szCs w:val="19"/>
      <w:u w:val="single"/>
      <w:shd w:val="clear" w:color="auto" w:fill="FFFFFF"/>
      <w:lang w:val="vi-VN" w:eastAsia="vi-VN" w:bidi="vi-VN"/>
    </w:rPr>
  </w:style>
  <w:style w:type="character" w:customStyle="1" w:styleId="Heading2Bold">
    <w:name w:val="Heading #2 + Bold"/>
    <w:basedOn w:val="Heading20"/>
    <w:rsid w:val="00133F84"/>
    <w:rPr>
      <w:rFonts w:eastAsia="Times New Roman"/>
      <w:b/>
      <w:bCs/>
      <w:i w:val="0"/>
      <w:iCs w:val="0"/>
      <w:smallCaps w:val="0"/>
      <w:strike w:val="0"/>
      <w:color w:val="000000"/>
      <w:spacing w:val="0"/>
      <w:w w:val="100"/>
      <w:position w:val="0"/>
      <w:sz w:val="22"/>
      <w:szCs w:val="22"/>
      <w:u w:val="none"/>
      <w:shd w:val="clear" w:color="auto" w:fill="FFFFFF"/>
      <w:lang w:val="vi-VN" w:eastAsia="vi-VN" w:bidi="vi-VN"/>
    </w:rPr>
  </w:style>
  <w:style w:type="character" w:customStyle="1" w:styleId="Bodytext150">
    <w:name w:val="Body text (15)_"/>
    <w:basedOn w:val="DefaultParagraphFont"/>
    <w:rsid w:val="00133F84"/>
    <w:rPr>
      <w:rFonts w:ascii="Times New Roman" w:eastAsia="Times New Roman" w:hAnsi="Times New Roman" w:cs="Times New Roman"/>
      <w:shd w:val="clear" w:color="auto" w:fill="FFFFFF"/>
    </w:rPr>
  </w:style>
  <w:style w:type="character" w:customStyle="1" w:styleId="Tableofcontents105pt">
    <w:name w:val="Table of contents + 10.5 pt"/>
    <w:basedOn w:val="Tableofcontents0"/>
    <w:rsid w:val="00133F84"/>
    <w:rPr>
      <w:rFonts w:ascii="Times New Roman" w:eastAsia="Times New Roman" w:hAnsi="Times New Roman" w:cs="Times New Roman" w:hint="default"/>
      <w:b w:val="0"/>
      <w:bCs w:val="0"/>
      <w:i w:val="0"/>
      <w:iCs w:val="0"/>
      <w:smallCaps w:val="0"/>
      <w:strike w:val="0"/>
      <w:dstrike w:val="0"/>
      <w:color w:val="000000"/>
      <w:spacing w:val="0"/>
      <w:w w:val="100"/>
      <w:position w:val="0"/>
      <w:sz w:val="21"/>
      <w:szCs w:val="21"/>
      <w:u w:val="none"/>
      <w:effect w:val="none"/>
      <w:lang w:val="vi-VN" w:eastAsia="vi-VN" w:bidi="vi-VN"/>
    </w:rPr>
  </w:style>
  <w:style w:type="character" w:customStyle="1" w:styleId="Bodytext22Bold">
    <w:name w:val="Body text (22) + Bold"/>
    <w:basedOn w:val="Bodytext22"/>
    <w:rsid w:val="00133F84"/>
    <w:rPr>
      <w:rFonts w:eastAsia="Times New Roman"/>
      <w:b/>
      <w:bCs/>
      <w:i w:val="0"/>
      <w:iCs w:val="0"/>
      <w:smallCaps w:val="0"/>
      <w:strike w:val="0"/>
      <w:color w:val="000000"/>
      <w:spacing w:val="0"/>
      <w:w w:val="100"/>
      <w:position w:val="0"/>
      <w:sz w:val="22"/>
      <w:szCs w:val="22"/>
      <w:u w:val="none"/>
      <w:shd w:val="clear" w:color="auto" w:fill="FFFFFF"/>
      <w:lang w:val="vi-VN" w:eastAsia="vi-VN" w:bidi="vi-VN"/>
    </w:rPr>
  </w:style>
  <w:style w:type="character" w:customStyle="1" w:styleId="Bodytext2311pt">
    <w:name w:val="Body text (23) + 11 pt"/>
    <w:basedOn w:val="Bodytext23"/>
    <w:rsid w:val="00133F84"/>
    <w:rPr>
      <w:rFonts w:eastAsia="Times New Roman"/>
      <w:b w:val="0"/>
      <w:bCs w:val="0"/>
      <w:i w:val="0"/>
      <w:iCs w:val="0"/>
      <w:smallCaps w:val="0"/>
      <w:strike w:val="0"/>
      <w:color w:val="000000"/>
      <w:spacing w:val="0"/>
      <w:w w:val="100"/>
      <w:position w:val="0"/>
      <w:sz w:val="22"/>
      <w:szCs w:val="22"/>
      <w:u w:val="none"/>
      <w:shd w:val="clear" w:color="auto" w:fill="FFFFFF"/>
      <w:lang w:val="vi-VN" w:eastAsia="vi-VN" w:bidi="vi-VN"/>
    </w:rPr>
  </w:style>
  <w:style w:type="character" w:customStyle="1" w:styleId="Bodytext25Exact">
    <w:name w:val="Body text (25) Exact"/>
    <w:basedOn w:val="DefaultParagraphFont"/>
    <w:rsid w:val="00133F84"/>
    <w:rPr>
      <w:rFonts w:ascii="Century Gothic" w:eastAsia="Century Gothic" w:hAnsi="Century Gothic" w:cs="Century Gothic"/>
      <w:sz w:val="16"/>
      <w:szCs w:val="16"/>
      <w:shd w:val="clear" w:color="auto" w:fill="FFFFFF"/>
    </w:rPr>
  </w:style>
  <w:style w:type="character" w:customStyle="1" w:styleId="Bodytext26Exact">
    <w:name w:val="Body text (26) Exact"/>
    <w:basedOn w:val="DefaultParagraphFont"/>
    <w:rsid w:val="00133F84"/>
    <w:rPr>
      <w:rFonts w:ascii="Times New Roman" w:eastAsia="Times New Roman" w:hAnsi="Times New Roman" w:cs="Times New Roman"/>
      <w:spacing w:val="10"/>
      <w:shd w:val="clear" w:color="auto" w:fill="FFFFFF"/>
    </w:rPr>
  </w:style>
  <w:style w:type="character" w:customStyle="1" w:styleId="Bodytext232pt">
    <w:name w:val="Body text (2) + 32 pt"/>
    <w:aliases w:val="Scale 50%,Body text (2) + 17 pt,Scale 40% Exact,Scale 40%"/>
    <w:basedOn w:val="Bodytext21"/>
    <w:rsid w:val="00133F84"/>
    <w:rPr>
      <w:rFonts w:eastAsia="Times New Roman" w:hint="default"/>
      <w:dstrike w:val="0"/>
      <w:color w:val="000000"/>
      <w:spacing w:val="0"/>
      <w:w w:val="50"/>
      <w:position w:val="0"/>
      <w:sz w:val="64"/>
      <w:szCs w:val="64"/>
      <w:effect w:val="none"/>
      <w:shd w:val="clear" w:color="auto" w:fill="FFFFFF"/>
      <w:lang w:val="vi-VN" w:eastAsia="vi-VN" w:bidi="vi-VN"/>
    </w:rPr>
  </w:style>
  <w:style w:type="character" w:customStyle="1" w:styleId="Bodytext29Spacing1ptExact">
    <w:name w:val="Body text (29) + Spacing 1 pt Exact"/>
    <w:basedOn w:val="Bodytext29Exact"/>
    <w:rsid w:val="00133F84"/>
    <w:rPr>
      <w:rFonts w:ascii="Times New Roman" w:eastAsia="Times New Roman" w:hAnsi="Times New Roman" w:cs="Times New Roman"/>
      <w:i/>
      <w:iCs/>
      <w:color w:val="000000"/>
      <w:spacing w:val="30"/>
      <w:w w:val="100"/>
      <w:position w:val="0"/>
      <w:sz w:val="21"/>
      <w:szCs w:val="21"/>
      <w:shd w:val="clear" w:color="auto" w:fill="FFFFFF"/>
      <w:lang w:val="vi-VN" w:eastAsia="vi-VN" w:bidi="vi-VN"/>
    </w:rPr>
  </w:style>
  <w:style w:type="character" w:customStyle="1" w:styleId="Heading12Exact">
    <w:name w:val="Heading #1 (2) Exact"/>
    <w:basedOn w:val="DefaultParagraphFont"/>
    <w:link w:val="Heading121"/>
    <w:rsid w:val="00133F84"/>
    <w:rPr>
      <w:rFonts w:eastAsia="Times New Roman"/>
      <w:w w:val="50"/>
      <w:sz w:val="64"/>
      <w:szCs w:val="64"/>
      <w:shd w:val="clear" w:color="auto" w:fill="FFFFFF"/>
    </w:rPr>
  </w:style>
  <w:style w:type="paragraph" w:customStyle="1" w:styleId="Heading121">
    <w:name w:val="Heading #1 (2)"/>
    <w:basedOn w:val="Normal"/>
    <w:link w:val="Heading12Exact"/>
    <w:rsid w:val="00133F84"/>
    <w:pPr>
      <w:widowControl w:val="0"/>
      <w:shd w:val="clear" w:color="auto" w:fill="FFFFFF"/>
      <w:spacing w:after="0" w:line="0" w:lineRule="atLeast"/>
      <w:outlineLvl w:val="0"/>
    </w:pPr>
    <w:rPr>
      <w:rFonts w:eastAsia="Times New Roman"/>
      <w:w w:val="50"/>
      <w:sz w:val="64"/>
      <w:szCs w:val="64"/>
    </w:rPr>
  </w:style>
  <w:style w:type="character" w:customStyle="1" w:styleId="Bodytext2Spacing2pt">
    <w:name w:val="Body text (2) + Spacing 2 pt"/>
    <w:basedOn w:val="Bodytext21"/>
    <w:rsid w:val="00133F84"/>
    <w:rPr>
      <w:rFonts w:eastAsia="Times New Roman" w:hint="default"/>
      <w:dstrike w:val="0"/>
      <w:color w:val="000000"/>
      <w:spacing w:val="40"/>
      <w:w w:val="100"/>
      <w:position w:val="0"/>
      <w:sz w:val="22"/>
      <w:szCs w:val="22"/>
      <w:effect w:val="none"/>
      <w:shd w:val="clear" w:color="auto" w:fill="FFFFFF"/>
      <w:lang w:val="vi-VN" w:eastAsia="vi-VN" w:bidi="vi-VN"/>
    </w:rPr>
  </w:style>
  <w:style w:type="character" w:customStyle="1" w:styleId="Heading220">
    <w:name w:val="Heading #2 (2)_"/>
    <w:basedOn w:val="DefaultParagraphFont"/>
    <w:link w:val="Heading221"/>
    <w:rsid w:val="00133F84"/>
    <w:rPr>
      <w:rFonts w:eastAsia="Times New Roman"/>
      <w:b/>
      <w:bCs/>
      <w:sz w:val="42"/>
      <w:szCs w:val="42"/>
      <w:shd w:val="clear" w:color="auto" w:fill="FFFFFF"/>
      <w:lang w:bidi="en-US"/>
    </w:rPr>
  </w:style>
  <w:style w:type="paragraph" w:customStyle="1" w:styleId="Heading221">
    <w:name w:val="Heading #2 (2)"/>
    <w:basedOn w:val="Normal"/>
    <w:link w:val="Heading220"/>
    <w:rsid w:val="00133F84"/>
    <w:pPr>
      <w:widowControl w:val="0"/>
      <w:shd w:val="clear" w:color="auto" w:fill="FFFFFF"/>
      <w:spacing w:before="120" w:after="0" w:line="0" w:lineRule="atLeast"/>
      <w:outlineLvl w:val="1"/>
    </w:pPr>
    <w:rPr>
      <w:rFonts w:eastAsia="Times New Roman"/>
      <w:b/>
      <w:bCs/>
      <w:sz w:val="42"/>
      <w:szCs w:val="42"/>
      <w:lang w:bidi="en-US"/>
    </w:rPr>
  </w:style>
  <w:style w:type="character" w:customStyle="1" w:styleId="Headerorfooter21pt">
    <w:name w:val="Header or footer + 21 pt"/>
    <w:basedOn w:val="Headerorfooter"/>
    <w:rsid w:val="00133F84"/>
    <w:rPr>
      <w:rFonts w:eastAsia="Times New Roman"/>
      <w:b/>
      <w:bCs/>
      <w:color w:val="000000"/>
      <w:spacing w:val="0"/>
      <w:w w:val="100"/>
      <w:position w:val="0"/>
      <w:sz w:val="42"/>
      <w:szCs w:val="42"/>
      <w:u w:val="single"/>
      <w:shd w:val="clear" w:color="auto" w:fill="FFFFFF"/>
      <w:lang w:val="vi-VN" w:eastAsia="vi-VN" w:bidi="vi-VN"/>
    </w:rPr>
  </w:style>
  <w:style w:type="character" w:customStyle="1" w:styleId="Tablecaption3Exact">
    <w:name w:val="Table caption (3) Exact"/>
    <w:basedOn w:val="DefaultParagraphFont"/>
    <w:link w:val="Tablecaption3"/>
    <w:rsid w:val="00133F84"/>
    <w:rPr>
      <w:rFonts w:eastAsia="Times New Roman"/>
      <w:shd w:val="clear" w:color="auto" w:fill="FFFFFF"/>
    </w:rPr>
  </w:style>
  <w:style w:type="paragraph" w:customStyle="1" w:styleId="Tablecaption3">
    <w:name w:val="Table caption (3)"/>
    <w:basedOn w:val="Normal"/>
    <w:link w:val="Tablecaption3Exact"/>
    <w:rsid w:val="00133F84"/>
    <w:pPr>
      <w:widowControl w:val="0"/>
      <w:shd w:val="clear" w:color="auto" w:fill="FFFFFF"/>
      <w:spacing w:after="0" w:line="0" w:lineRule="atLeast"/>
    </w:pPr>
    <w:rPr>
      <w:rFonts w:eastAsia="Times New Roman"/>
    </w:rPr>
  </w:style>
  <w:style w:type="character" w:customStyle="1" w:styleId="Bodytext2Spacing0pt">
    <w:name w:val="Body text (2) + Spacing 0 pt"/>
    <w:basedOn w:val="Bodytext21"/>
    <w:rsid w:val="00133F84"/>
    <w:rPr>
      <w:rFonts w:eastAsia="Times New Roman" w:hint="default"/>
      <w:dstrike w:val="0"/>
      <w:color w:val="000000"/>
      <w:spacing w:val="-10"/>
      <w:w w:val="100"/>
      <w:position w:val="0"/>
      <w:sz w:val="22"/>
      <w:szCs w:val="22"/>
      <w:effect w:val="none"/>
      <w:shd w:val="clear" w:color="auto" w:fill="FFFFFF"/>
      <w:lang w:val="vi-VN" w:eastAsia="vi-VN" w:bidi="vi-VN"/>
    </w:rPr>
  </w:style>
  <w:style w:type="character" w:customStyle="1" w:styleId="Bodytext2Spacing0ptExact">
    <w:name w:val="Body text (2) + Spacing 0 pt Exact"/>
    <w:basedOn w:val="Bodytext21"/>
    <w:rsid w:val="00133F84"/>
    <w:rPr>
      <w:rFonts w:eastAsia="Times New Roman" w:hint="default"/>
      <w:dstrike w:val="0"/>
      <w:color w:val="000000"/>
      <w:spacing w:val="-10"/>
      <w:w w:val="100"/>
      <w:position w:val="0"/>
      <w:sz w:val="22"/>
      <w:szCs w:val="22"/>
      <w:effect w:val="none"/>
      <w:shd w:val="clear" w:color="auto" w:fill="FFFFFF"/>
      <w:lang w:val="vi-VN" w:eastAsia="vi-VN" w:bidi="vi-VN"/>
    </w:rPr>
  </w:style>
  <w:style w:type="character" w:customStyle="1" w:styleId="Bodytext33Exact">
    <w:name w:val="Body text (33) Exact"/>
    <w:basedOn w:val="DefaultParagraphFont"/>
    <w:rsid w:val="00133F84"/>
    <w:rPr>
      <w:rFonts w:ascii="Times New Roman" w:eastAsia="Times New Roman" w:hAnsi="Times New Roman" w:cs="Times New Roman"/>
      <w:shd w:val="clear" w:color="auto" w:fill="FFFFFF"/>
    </w:rPr>
  </w:style>
  <w:style w:type="character" w:customStyle="1" w:styleId="Tableofcontents4Exact">
    <w:name w:val="Table of contents (4) Exact"/>
    <w:basedOn w:val="DefaultParagraphFont"/>
    <w:rsid w:val="00133F84"/>
    <w:rPr>
      <w:rFonts w:ascii="Times New Roman" w:eastAsia="Times New Roman" w:hAnsi="Times New Roman" w:cs="Times New Roman"/>
      <w:i/>
      <w:iCs/>
      <w:shd w:val="clear" w:color="auto" w:fill="FFFFFF"/>
    </w:rPr>
  </w:style>
  <w:style w:type="character" w:customStyle="1" w:styleId="Tableofcontents4Spacing10ptExact">
    <w:name w:val="Table of contents (4) + Spacing 10 pt Exact"/>
    <w:basedOn w:val="Tableofcontents4Exact"/>
    <w:rsid w:val="00133F84"/>
    <w:rPr>
      <w:rFonts w:ascii="Times New Roman" w:eastAsia="Times New Roman" w:hAnsi="Times New Roman" w:cs="Times New Roman"/>
      <w:i/>
      <w:iCs/>
      <w:color w:val="000000"/>
      <w:spacing w:val="200"/>
      <w:w w:val="100"/>
      <w:position w:val="0"/>
      <w:shd w:val="clear" w:color="auto" w:fill="FFFFFF"/>
      <w:lang w:val="vi-VN" w:eastAsia="vi-VN" w:bidi="vi-VN"/>
    </w:rPr>
  </w:style>
  <w:style w:type="character" w:customStyle="1" w:styleId="Tableofcontents16ptExact">
    <w:name w:val="Table of contents + 16 pt Exact"/>
    <w:basedOn w:val="Tableofcontents0"/>
    <w:rsid w:val="00133F84"/>
    <w:rPr>
      <w:rFonts w:ascii="Times New Roman" w:eastAsia="Times New Roman" w:hAnsi="Times New Roman" w:cs="Times New Roman" w:hint="default"/>
      <w:b w:val="0"/>
      <w:bCs w:val="0"/>
      <w:i w:val="0"/>
      <w:iCs w:val="0"/>
      <w:smallCaps w:val="0"/>
      <w:strike w:val="0"/>
      <w:dstrike w:val="0"/>
      <w:color w:val="000000"/>
      <w:spacing w:val="0"/>
      <w:w w:val="100"/>
      <w:position w:val="0"/>
      <w:sz w:val="32"/>
      <w:szCs w:val="32"/>
      <w:u w:val="none"/>
      <w:effect w:val="none"/>
      <w:lang w:val="vi-VN" w:eastAsia="vi-VN" w:bidi="vi-VN"/>
    </w:rPr>
  </w:style>
  <w:style w:type="character" w:customStyle="1" w:styleId="TableofcontentsSpacing0ptExact">
    <w:name w:val="Table of contents + Spacing 0 pt Exact"/>
    <w:basedOn w:val="Tableofcontents0"/>
    <w:rsid w:val="00133F84"/>
    <w:rPr>
      <w:rFonts w:ascii="Times New Roman" w:eastAsia="Times New Roman" w:hAnsi="Times New Roman" w:cs="Times New Roman" w:hint="default"/>
      <w:b w:val="0"/>
      <w:bCs w:val="0"/>
      <w:i w:val="0"/>
      <w:iCs w:val="0"/>
      <w:smallCaps w:val="0"/>
      <w:strike w:val="0"/>
      <w:dstrike w:val="0"/>
      <w:color w:val="000000"/>
      <w:spacing w:val="-10"/>
      <w:w w:val="100"/>
      <w:position w:val="0"/>
      <w:sz w:val="22"/>
      <w:szCs w:val="22"/>
      <w:u w:val="none"/>
      <w:effect w:val="none"/>
      <w:lang w:val="vi-VN" w:eastAsia="vi-VN" w:bidi="vi-VN"/>
    </w:rPr>
  </w:style>
  <w:style w:type="character" w:customStyle="1" w:styleId="Bodytext19NotItalicExact">
    <w:name w:val="Body text (19) + Not Italic Exact"/>
    <w:basedOn w:val="Bodytext19"/>
    <w:rsid w:val="00133F84"/>
    <w:rPr>
      <w:rFonts w:eastAsia="Times New Roman"/>
      <w:b w:val="0"/>
      <w:bCs w:val="0"/>
      <w:i/>
      <w:iCs/>
      <w:smallCaps w:val="0"/>
      <w:strike w:val="0"/>
      <w:color w:val="000000"/>
      <w:spacing w:val="0"/>
      <w:w w:val="100"/>
      <w:position w:val="0"/>
      <w:sz w:val="22"/>
      <w:szCs w:val="22"/>
      <w:u w:val="none"/>
      <w:shd w:val="clear" w:color="auto" w:fill="FFFFFF"/>
      <w:lang w:val="vi-VN" w:eastAsia="vi-VN" w:bidi="vi-VN"/>
    </w:rPr>
  </w:style>
  <w:style w:type="character" w:customStyle="1" w:styleId="Bodytext19Spacing1ptExact">
    <w:name w:val="Body text (19) + Spacing 1 pt Exact"/>
    <w:basedOn w:val="Bodytext19"/>
    <w:rsid w:val="00133F84"/>
    <w:rPr>
      <w:rFonts w:eastAsia="Times New Roman"/>
      <w:b w:val="0"/>
      <w:bCs w:val="0"/>
      <w:i/>
      <w:iCs/>
      <w:smallCaps w:val="0"/>
      <w:strike w:val="0"/>
      <w:color w:val="000000"/>
      <w:spacing w:val="30"/>
      <w:w w:val="100"/>
      <w:position w:val="0"/>
      <w:sz w:val="22"/>
      <w:szCs w:val="22"/>
      <w:u w:val="none"/>
      <w:shd w:val="clear" w:color="auto" w:fill="FFFFFF"/>
      <w:lang w:val="vi-VN" w:eastAsia="vi-VN" w:bidi="vi-VN"/>
    </w:rPr>
  </w:style>
  <w:style w:type="character" w:customStyle="1" w:styleId="Bodytext34NotItalicExact">
    <w:name w:val="Body text (34) + Not Italic Exact"/>
    <w:basedOn w:val="Bodytext34Exact"/>
    <w:rsid w:val="00133F84"/>
    <w:rPr>
      <w:rFonts w:eastAsia="Times New Roman"/>
      <w:i/>
      <w:iCs/>
      <w:color w:val="000000"/>
      <w:spacing w:val="0"/>
      <w:w w:val="100"/>
      <w:position w:val="0"/>
      <w:sz w:val="12"/>
      <w:szCs w:val="12"/>
      <w:shd w:val="clear" w:color="auto" w:fill="FFFFFF"/>
      <w:lang w:val="vi-VN" w:eastAsia="vi-VN" w:bidi="vi-VN"/>
    </w:rPr>
  </w:style>
  <w:style w:type="character" w:customStyle="1" w:styleId="Bodytext3411ptExact">
    <w:name w:val="Body text (34) + 11 pt Exact"/>
    <w:basedOn w:val="Bodytext34Exact"/>
    <w:rsid w:val="00133F84"/>
    <w:rPr>
      <w:rFonts w:eastAsia="Times New Roman"/>
      <w:i/>
      <w:iCs/>
      <w:color w:val="000000"/>
      <w:spacing w:val="0"/>
      <w:w w:val="100"/>
      <w:position w:val="0"/>
      <w:sz w:val="22"/>
      <w:szCs w:val="22"/>
      <w:u w:val="single"/>
      <w:shd w:val="clear" w:color="auto" w:fill="FFFFFF"/>
      <w:lang w:val="vi-VN" w:eastAsia="vi-VN" w:bidi="vi-VN"/>
    </w:rPr>
  </w:style>
  <w:style w:type="character" w:customStyle="1" w:styleId="Bodytext35ItalicExact">
    <w:name w:val="Body text (35) + Italic Exact"/>
    <w:basedOn w:val="Bodytext35Exact"/>
    <w:rsid w:val="00133F84"/>
    <w:rPr>
      <w:rFonts w:eastAsia="Times New Roman"/>
      <w:b w:val="0"/>
      <w:bCs w:val="0"/>
      <w:i/>
      <w:iCs/>
      <w:color w:val="000000"/>
      <w:spacing w:val="0"/>
      <w:w w:val="100"/>
      <w:position w:val="0"/>
      <w:sz w:val="12"/>
      <w:szCs w:val="12"/>
      <w:shd w:val="clear" w:color="auto" w:fill="FFFFFF"/>
      <w:lang w:val="vi-VN" w:eastAsia="vi-VN" w:bidi="vi-VN"/>
    </w:rPr>
  </w:style>
  <w:style w:type="character" w:customStyle="1" w:styleId="Heading420">
    <w:name w:val="Heading #4 (2)_"/>
    <w:basedOn w:val="DefaultParagraphFont"/>
    <w:rsid w:val="00133F84"/>
    <w:rPr>
      <w:rFonts w:ascii="Times New Roman" w:eastAsia="Times New Roman" w:hAnsi="Times New Roman" w:cs="Times New Roman"/>
      <w:b/>
      <w:bCs/>
      <w:i w:val="0"/>
      <w:iCs w:val="0"/>
      <w:smallCaps w:val="0"/>
      <w:strike w:val="0"/>
      <w:sz w:val="26"/>
      <w:szCs w:val="26"/>
      <w:u w:val="none"/>
    </w:rPr>
  </w:style>
  <w:style w:type="character" w:customStyle="1" w:styleId="Heading43">
    <w:name w:val="Heading #4 (3)_"/>
    <w:basedOn w:val="DefaultParagraphFont"/>
    <w:rsid w:val="00133F84"/>
    <w:rPr>
      <w:rFonts w:ascii="Times New Roman" w:eastAsia="Times New Roman" w:hAnsi="Times New Roman" w:cs="Times New Roman"/>
      <w:b w:val="0"/>
      <w:bCs w:val="0"/>
      <w:i w:val="0"/>
      <w:iCs w:val="0"/>
      <w:smallCaps w:val="0"/>
      <w:strike w:val="0"/>
      <w:sz w:val="22"/>
      <w:szCs w:val="22"/>
      <w:u w:val="none"/>
    </w:rPr>
  </w:style>
  <w:style w:type="character" w:customStyle="1" w:styleId="Heading430">
    <w:name w:val="Heading #4 (3)"/>
    <w:basedOn w:val="Heading43"/>
    <w:rsid w:val="00133F84"/>
    <w:rPr>
      <w:rFonts w:ascii="Times New Roman" w:eastAsia="Times New Roman" w:hAnsi="Times New Roman" w:cs="Times New Roman"/>
      <w:b w:val="0"/>
      <w:bCs w:val="0"/>
      <w:i w:val="0"/>
      <w:iCs w:val="0"/>
      <w:smallCaps w:val="0"/>
      <w:strike w:val="0"/>
      <w:color w:val="FFFFFF"/>
      <w:spacing w:val="0"/>
      <w:w w:val="100"/>
      <w:position w:val="0"/>
      <w:sz w:val="22"/>
      <w:szCs w:val="22"/>
      <w:u w:val="none"/>
      <w:lang w:val="vi-VN" w:eastAsia="vi-VN" w:bidi="vi-VN"/>
    </w:rPr>
  </w:style>
  <w:style w:type="character" w:customStyle="1" w:styleId="Bodytext271">
    <w:name w:val="Body text (27)_"/>
    <w:basedOn w:val="DefaultParagraphFont"/>
    <w:rsid w:val="00133F84"/>
    <w:rPr>
      <w:rFonts w:ascii="Times New Roman" w:eastAsia="Times New Roman" w:hAnsi="Times New Roman" w:cs="Times New Roman"/>
      <w:b w:val="0"/>
      <w:bCs w:val="0"/>
      <w:i w:val="0"/>
      <w:iCs w:val="0"/>
      <w:smallCaps w:val="0"/>
      <w:strike w:val="0"/>
      <w:sz w:val="22"/>
      <w:szCs w:val="22"/>
      <w:u w:val="none"/>
    </w:rPr>
  </w:style>
  <w:style w:type="character" w:customStyle="1" w:styleId="Bodytext27Bold">
    <w:name w:val="Body text (27) + Bold"/>
    <w:basedOn w:val="Bodytext271"/>
    <w:rsid w:val="00133F84"/>
    <w:rPr>
      <w:rFonts w:ascii="Times New Roman" w:eastAsia="Times New Roman" w:hAnsi="Times New Roman" w:cs="Times New Roman"/>
      <w:b/>
      <w:bCs/>
      <w:i w:val="0"/>
      <w:iCs w:val="0"/>
      <w:smallCaps w:val="0"/>
      <w:strike w:val="0"/>
      <w:color w:val="000000"/>
      <w:spacing w:val="0"/>
      <w:w w:val="100"/>
      <w:position w:val="0"/>
      <w:sz w:val="22"/>
      <w:szCs w:val="22"/>
      <w:u w:val="none"/>
      <w:lang w:val="vi-VN" w:eastAsia="vi-VN" w:bidi="vi-VN"/>
    </w:rPr>
  </w:style>
  <w:style w:type="character" w:customStyle="1" w:styleId="Bodytext17SmallCaps">
    <w:name w:val="Body text (17) + Small Caps"/>
    <w:basedOn w:val="Bodytext17"/>
    <w:rsid w:val="00133F84"/>
    <w:rPr>
      <w:rFonts w:ascii="Times New Roman" w:eastAsia="Times New Roman" w:hAnsi="Times New Roman" w:cs="Times New Roman"/>
      <w:b/>
      <w:bCs/>
      <w:i w:val="0"/>
      <w:iCs w:val="0"/>
      <w:smallCaps/>
      <w:strike w:val="0"/>
      <w:color w:val="000000"/>
      <w:spacing w:val="0"/>
      <w:w w:val="100"/>
      <w:position w:val="0"/>
      <w:sz w:val="22"/>
      <w:szCs w:val="22"/>
      <w:u w:val="none"/>
      <w:lang w:val="vi-VN" w:eastAsia="vi-VN" w:bidi="vi-VN"/>
    </w:rPr>
  </w:style>
  <w:style w:type="character" w:customStyle="1" w:styleId="Heading51">
    <w:name w:val="Heading #5_"/>
    <w:basedOn w:val="DefaultParagraphFont"/>
    <w:rsid w:val="00133F84"/>
    <w:rPr>
      <w:rFonts w:ascii="Times New Roman" w:eastAsia="Times New Roman" w:hAnsi="Times New Roman" w:cs="Times New Roman"/>
      <w:b w:val="0"/>
      <w:bCs w:val="0"/>
      <w:i w:val="0"/>
      <w:iCs w:val="0"/>
      <w:smallCaps w:val="0"/>
      <w:strike w:val="0"/>
      <w:sz w:val="22"/>
      <w:szCs w:val="22"/>
      <w:u w:val="none"/>
    </w:rPr>
  </w:style>
  <w:style w:type="character" w:customStyle="1" w:styleId="TableofcontentsSpacing0pt">
    <w:name w:val="Table of contents + Spacing 0 pt"/>
    <w:basedOn w:val="Tableofcontents0"/>
    <w:rsid w:val="00133F84"/>
    <w:rPr>
      <w:rFonts w:ascii="Times New Roman" w:eastAsia="Times New Roman" w:hAnsi="Times New Roman" w:cs="Times New Roman" w:hint="default"/>
      <w:b w:val="0"/>
      <w:bCs w:val="0"/>
      <w:i w:val="0"/>
      <w:iCs w:val="0"/>
      <w:smallCaps w:val="0"/>
      <w:strike w:val="0"/>
      <w:dstrike w:val="0"/>
      <w:color w:val="000000"/>
      <w:spacing w:val="-10"/>
      <w:w w:val="100"/>
      <w:position w:val="0"/>
      <w:sz w:val="22"/>
      <w:szCs w:val="22"/>
      <w:u w:val="none"/>
      <w:effect w:val="none"/>
      <w:lang w:val="vi-VN" w:eastAsia="vi-VN" w:bidi="vi-VN"/>
    </w:rPr>
  </w:style>
  <w:style w:type="character" w:customStyle="1" w:styleId="Heading33">
    <w:name w:val="Heading #3 (3)_"/>
    <w:basedOn w:val="DefaultParagraphFont"/>
    <w:rsid w:val="00133F84"/>
    <w:rPr>
      <w:rFonts w:ascii="Times New Roman" w:eastAsia="Times New Roman" w:hAnsi="Times New Roman" w:cs="Times New Roman"/>
      <w:b/>
      <w:bCs/>
      <w:i w:val="0"/>
      <w:iCs w:val="0"/>
      <w:smallCaps w:val="0"/>
      <w:strike w:val="0"/>
      <w:sz w:val="30"/>
      <w:szCs w:val="30"/>
      <w:u w:val="none"/>
    </w:rPr>
  </w:style>
  <w:style w:type="character" w:customStyle="1" w:styleId="Heading330">
    <w:name w:val="Heading #3 (3)"/>
    <w:basedOn w:val="Heading33"/>
    <w:rsid w:val="00133F84"/>
    <w:rPr>
      <w:rFonts w:ascii="Times New Roman" w:eastAsia="Times New Roman" w:hAnsi="Times New Roman" w:cs="Times New Roman"/>
      <w:b/>
      <w:bCs/>
      <w:i w:val="0"/>
      <w:iCs w:val="0"/>
      <w:smallCaps w:val="0"/>
      <w:strike w:val="0"/>
      <w:color w:val="000000"/>
      <w:spacing w:val="0"/>
      <w:w w:val="100"/>
      <w:position w:val="0"/>
      <w:sz w:val="30"/>
      <w:szCs w:val="30"/>
      <w:u w:val="none"/>
      <w:lang w:val="vi-VN" w:eastAsia="vi-VN" w:bidi="vi-VN"/>
    </w:rPr>
  </w:style>
  <w:style w:type="character" w:customStyle="1" w:styleId="Bodytext360">
    <w:name w:val="Body text (36)_"/>
    <w:basedOn w:val="DefaultParagraphFont"/>
    <w:rsid w:val="00133F84"/>
    <w:rPr>
      <w:rFonts w:ascii="Times New Roman" w:eastAsia="Times New Roman" w:hAnsi="Times New Roman" w:cs="Times New Roman"/>
      <w:b w:val="0"/>
      <w:bCs w:val="0"/>
      <w:i w:val="0"/>
      <w:iCs w:val="0"/>
      <w:smallCaps w:val="0"/>
      <w:strike w:val="0"/>
      <w:spacing w:val="20"/>
      <w:sz w:val="26"/>
      <w:szCs w:val="26"/>
      <w:u w:val="none"/>
    </w:rPr>
  </w:style>
  <w:style w:type="character" w:customStyle="1" w:styleId="Bodytext7TimesNewRoman">
    <w:name w:val="Body text (7) + Times New Roman"/>
    <w:aliases w:val="10.5 pt Exact"/>
    <w:basedOn w:val="Bodytext7Exact"/>
    <w:rsid w:val="00133F84"/>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vi-VN" w:eastAsia="vi-VN" w:bidi="vi-VN"/>
    </w:rPr>
  </w:style>
  <w:style w:type="character" w:customStyle="1" w:styleId="Bodytext5SmallCapsExact">
    <w:name w:val="Body text (5) + Small Caps Exact"/>
    <w:basedOn w:val="Bodytext5"/>
    <w:rsid w:val="00133F84"/>
    <w:rPr>
      <w:rFonts w:eastAsia="Times New Roman"/>
      <w:b w:val="0"/>
      <w:bCs w:val="0"/>
      <w:i/>
      <w:iCs/>
      <w:smallCaps/>
      <w:spacing w:val="30"/>
      <w:sz w:val="21"/>
      <w:szCs w:val="21"/>
      <w:shd w:val="clear" w:color="auto" w:fill="FFFFFF"/>
    </w:rPr>
  </w:style>
  <w:style w:type="character" w:customStyle="1" w:styleId="Heading213pt">
    <w:name w:val="Heading #2 + 13 pt"/>
    <w:basedOn w:val="Heading20"/>
    <w:rsid w:val="00133F84"/>
    <w:rPr>
      <w:rFonts w:eastAsia="Times New Roman"/>
      <w:b/>
      <w:bCs/>
      <w:i w:val="0"/>
      <w:iCs w:val="0"/>
      <w:smallCaps w:val="0"/>
      <w:strike w:val="0"/>
      <w:color w:val="000000"/>
      <w:spacing w:val="0"/>
      <w:w w:val="100"/>
      <w:position w:val="0"/>
      <w:sz w:val="26"/>
      <w:szCs w:val="26"/>
      <w:u w:val="none"/>
      <w:shd w:val="clear" w:color="auto" w:fill="FFFFFF"/>
      <w:lang w:val="vi-VN" w:eastAsia="vi-VN" w:bidi="vi-VN"/>
    </w:rPr>
  </w:style>
  <w:style w:type="character" w:customStyle="1" w:styleId="HeaderorfooterSpacing1pt">
    <w:name w:val="Header or footer + Spacing 1 pt"/>
    <w:basedOn w:val="Headerorfooter"/>
    <w:rsid w:val="00133F84"/>
    <w:rPr>
      <w:rFonts w:eastAsia="Times New Roman"/>
      <w:b w:val="0"/>
      <w:bCs w:val="0"/>
      <w:color w:val="000000"/>
      <w:spacing w:val="30"/>
      <w:w w:val="120"/>
      <w:position w:val="0"/>
      <w:sz w:val="20"/>
      <w:szCs w:val="20"/>
      <w:shd w:val="clear" w:color="auto" w:fill="FFFFFF"/>
      <w:lang w:val="vi-VN" w:eastAsia="vi-VN" w:bidi="vi-VN"/>
    </w:rPr>
  </w:style>
  <w:style w:type="character" w:customStyle="1" w:styleId="Bodytext375pt">
    <w:name w:val="Body text (3) + 7.5 pt"/>
    <w:basedOn w:val="Bodytext30"/>
    <w:rsid w:val="00133F84"/>
    <w:rPr>
      <w:rFonts w:eastAsia="Times New Roman"/>
      <w:b/>
      <w:bCs/>
      <w:color w:val="000000"/>
      <w:spacing w:val="0"/>
      <w:w w:val="100"/>
      <w:position w:val="0"/>
      <w:sz w:val="15"/>
      <w:szCs w:val="15"/>
      <w:shd w:val="clear" w:color="auto" w:fill="FFFFFF"/>
      <w:lang w:val="vi-VN" w:eastAsia="vi-VN" w:bidi="vi-VN"/>
    </w:rPr>
  </w:style>
  <w:style w:type="character" w:customStyle="1" w:styleId="Bodytext9105pt">
    <w:name w:val="Body text (9) + 10.5 pt"/>
    <w:basedOn w:val="Bodytext9"/>
    <w:rsid w:val="00133F84"/>
    <w:rPr>
      <w:rFonts w:eastAsia="Times New Roman"/>
      <w:b/>
      <w:bCs/>
      <w:i w:val="0"/>
      <w:iCs w:val="0"/>
      <w:smallCaps w:val="0"/>
      <w:strike w:val="0"/>
      <w:color w:val="000000"/>
      <w:spacing w:val="0"/>
      <w:w w:val="100"/>
      <w:position w:val="0"/>
      <w:sz w:val="21"/>
      <w:szCs w:val="21"/>
      <w:u w:val="none"/>
      <w:shd w:val="clear" w:color="auto" w:fill="FFFFFF"/>
      <w:lang w:val="vi-VN" w:eastAsia="vi-VN" w:bidi="vi-VN"/>
    </w:rPr>
  </w:style>
  <w:style w:type="character" w:customStyle="1" w:styleId="Bodytext140">
    <w:name w:val="Body text (14)_"/>
    <w:basedOn w:val="DefaultParagraphFont"/>
    <w:rsid w:val="00133F84"/>
    <w:rPr>
      <w:rFonts w:ascii="Times New Roman" w:eastAsia="Times New Roman" w:hAnsi="Times New Roman" w:cs="Times New Roman"/>
      <w:b w:val="0"/>
      <w:bCs w:val="0"/>
      <w:i w:val="0"/>
      <w:iCs w:val="0"/>
      <w:smallCaps w:val="0"/>
      <w:strike w:val="0"/>
      <w:sz w:val="21"/>
      <w:szCs w:val="21"/>
      <w:u w:val="none"/>
    </w:rPr>
  </w:style>
  <w:style w:type="character" w:customStyle="1" w:styleId="Bodytext15105pt">
    <w:name w:val="Body text (15) + 10.5 pt"/>
    <w:basedOn w:val="Bodytext150"/>
    <w:rsid w:val="00133F84"/>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vi-VN" w:eastAsia="vi-VN" w:bidi="vi-VN"/>
    </w:rPr>
  </w:style>
  <w:style w:type="character" w:customStyle="1" w:styleId="Bodytext12Spacing1ptExact">
    <w:name w:val="Body text (12) + Spacing 1 pt Exact"/>
    <w:basedOn w:val="Bodytext12Exact"/>
    <w:rsid w:val="00133F84"/>
    <w:rPr>
      <w:rFonts w:ascii="Times New Roman" w:eastAsia="Times New Roman" w:hAnsi="Times New Roman" w:cs="Times New Roman"/>
      <w:b w:val="0"/>
      <w:bCs w:val="0"/>
      <w:i w:val="0"/>
      <w:iCs w:val="0"/>
      <w:smallCaps w:val="0"/>
      <w:strike w:val="0"/>
      <w:color w:val="000000"/>
      <w:spacing w:val="20"/>
      <w:w w:val="100"/>
      <w:position w:val="0"/>
      <w:sz w:val="21"/>
      <w:szCs w:val="21"/>
      <w:u w:val="none"/>
      <w:lang w:val="vi-VN" w:eastAsia="vi-VN" w:bidi="vi-VN"/>
    </w:rPr>
  </w:style>
  <w:style w:type="character" w:customStyle="1" w:styleId="Bodytext7SmallCaps">
    <w:name w:val="Body text (7) + Small Caps"/>
    <w:basedOn w:val="Bodytext7"/>
    <w:rsid w:val="00133F84"/>
    <w:rPr>
      <w:rFonts w:ascii="Candara" w:eastAsia="Candara" w:hAnsi="Candara" w:cs="Candara"/>
      <w:b w:val="0"/>
      <w:bCs w:val="0"/>
      <w:i w:val="0"/>
      <w:iCs w:val="0"/>
      <w:smallCaps/>
      <w:strike w:val="0"/>
      <w:color w:val="000000"/>
      <w:spacing w:val="0"/>
      <w:w w:val="100"/>
      <w:position w:val="0"/>
      <w:sz w:val="16"/>
      <w:szCs w:val="16"/>
      <w:u w:val="none"/>
      <w:shd w:val="clear" w:color="auto" w:fill="FFFFFF"/>
      <w:lang w:val="vi-VN" w:eastAsia="vi-VN" w:bidi="vi-VN"/>
    </w:rPr>
  </w:style>
  <w:style w:type="character" w:customStyle="1" w:styleId="Bodytext214pt">
    <w:name w:val="Body text (2) + 14 pt"/>
    <w:basedOn w:val="Bodytext21"/>
    <w:rsid w:val="00133F84"/>
    <w:rPr>
      <w:rFonts w:eastAsia="Times New Roman"/>
      <w:color w:val="000000"/>
      <w:spacing w:val="0"/>
      <w:w w:val="100"/>
      <w:position w:val="0"/>
      <w:sz w:val="28"/>
      <w:szCs w:val="28"/>
      <w:shd w:val="clear" w:color="auto" w:fill="FFFFFF"/>
      <w:lang w:val="vi-VN" w:eastAsia="vi-VN" w:bidi="vi-VN"/>
    </w:rPr>
  </w:style>
  <w:style w:type="character" w:customStyle="1" w:styleId="Bodytext23NotBold">
    <w:name w:val="Body text (23) + Not Bold"/>
    <w:basedOn w:val="Bodytext23"/>
    <w:rsid w:val="00133F84"/>
    <w:rPr>
      <w:rFonts w:eastAsia="Times New Roman"/>
      <w:b/>
      <w:bCs/>
      <w:i w:val="0"/>
      <w:iCs w:val="0"/>
      <w:smallCaps w:val="0"/>
      <w:strike w:val="0"/>
      <w:color w:val="000000"/>
      <w:spacing w:val="0"/>
      <w:w w:val="100"/>
      <w:position w:val="0"/>
      <w:sz w:val="20"/>
      <w:szCs w:val="20"/>
      <w:u w:val="none"/>
      <w:shd w:val="clear" w:color="auto" w:fill="FFFFFF"/>
      <w:lang w:val="vi-VN" w:eastAsia="vi-VN" w:bidi="vi-VN"/>
    </w:rPr>
  </w:style>
  <w:style w:type="character" w:customStyle="1" w:styleId="Bodytext8NotItalic">
    <w:name w:val="Body text (8) + Not Italic"/>
    <w:basedOn w:val="Bodytext8"/>
    <w:rsid w:val="00133F84"/>
    <w:rPr>
      <w:rFonts w:eastAsia="Times New Roman"/>
      <w:b/>
      <w:bCs/>
      <w:i/>
      <w:iCs/>
      <w:smallCaps w:val="0"/>
      <w:strike w:val="0"/>
      <w:color w:val="000000"/>
      <w:spacing w:val="0"/>
      <w:w w:val="100"/>
      <w:position w:val="0"/>
      <w:sz w:val="20"/>
      <w:szCs w:val="20"/>
      <w:u w:val="none"/>
      <w:shd w:val="clear" w:color="auto" w:fill="FFFFFF"/>
    </w:rPr>
  </w:style>
  <w:style w:type="character" w:customStyle="1" w:styleId="Heading321">
    <w:name w:val="Heading #3 (2)_"/>
    <w:basedOn w:val="DefaultParagraphFont"/>
    <w:rsid w:val="00133F84"/>
    <w:rPr>
      <w:rFonts w:ascii="Times New Roman" w:eastAsia="Times New Roman" w:hAnsi="Times New Roman" w:cs="Times New Roman"/>
      <w:b/>
      <w:bCs/>
      <w:i w:val="0"/>
      <w:iCs w:val="0"/>
      <w:smallCaps w:val="0"/>
      <w:strike w:val="0"/>
      <w:sz w:val="26"/>
      <w:szCs w:val="26"/>
      <w:u w:val="none"/>
    </w:rPr>
  </w:style>
  <w:style w:type="character" w:customStyle="1" w:styleId="Bodytext5Spacing0pt">
    <w:name w:val="Body text (5) + Spacing 0 pt"/>
    <w:basedOn w:val="Bodytext5"/>
    <w:rsid w:val="00133F84"/>
    <w:rPr>
      <w:rFonts w:eastAsia="Times New Roman"/>
      <w:b w:val="0"/>
      <w:bCs w:val="0"/>
      <w:i/>
      <w:iCs/>
      <w:color w:val="000000"/>
      <w:spacing w:val="0"/>
      <w:w w:val="100"/>
      <w:position w:val="0"/>
      <w:sz w:val="21"/>
      <w:szCs w:val="21"/>
      <w:shd w:val="clear" w:color="auto" w:fill="FFFFFF"/>
      <w:lang w:val="vi-VN" w:eastAsia="vi-VN" w:bidi="vi-VN"/>
    </w:rPr>
  </w:style>
  <w:style w:type="character" w:customStyle="1" w:styleId="Heading23Exact">
    <w:name w:val="Heading #2 (3) Exact"/>
    <w:basedOn w:val="DefaultParagraphFont"/>
    <w:link w:val="Heading23"/>
    <w:rsid w:val="00133F84"/>
    <w:rPr>
      <w:rFonts w:eastAsia="Times New Roman"/>
      <w:sz w:val="21"/>
      <w:szCs w:val="21"/>
      <w:shd w:val="clear" w:color="auto" w:fill="FFFFFF"/>
    </w:rPr>
  </w:style>
  <w:style w:type="paragraph" w:customStyle="1" w:styleId="Heading23">
    <w:name w:val="Heading #2 (3)"/>
    <w:basedOn w:val="Normal"/>
    <w:link w:val="Heading23Exact"/>
    <w:rsid w:val="00133F84"/>
    <w:pPr>
      <w:widowControl w:val="0"/>
      <w:shd w:val="clear" w:color="auto" w:fill="FFFFFF"/>
      <w:spacing w:after="0" w:line="0" w:lineRule="atLeast"/>
      <w:outlineLvl w:val="1"/>
    </w:pPr>
    <w:rPr>
      <w:rFonts w:eastAsia="Times New Roman"/>
      <w:sz w:val="21"/>
      <w:szCs w:val="21"/>
    </w:rPr>
  </w:style>
  <w:style w:type="character" w:customStyle="1" w:styleId="Heading24Exact">
    <w:name w:val="Heading #2 (4) Exact"/>
    <w:basedOn w:val="DefaultParagraphFont"/>
    <w:link w:val="Heading24"/>
    <w:rsid w:val="00133F84"/>
    <w:rPr>
      <w:rFonts w:ascii="Courier New" w:eastAsia="Courier New" w:hAnsi="Courier New" w:cs="Courier New"/>
      <w:b/>
      <w:bCs/>
      <w:shd w:val="clear" w:color="auto" w:fill="FFFFFF"/>
    </w:rPr>
  </w:style>
  <w:style w:type="paragraph" w:customStyle="1" w:styleId="Heading24">
    <w:name w:val="Heading #2 (4)"/>
    <w:basedOn w:val="Normal"/>
    <w:link w:val="Heading24Exact"/>
    <w:rsid w:val="00133F84"/>
    <w:pPr>
      <w:widowControl w:val="0"/>
      <w:shd w:val="clear" w:color="auto" w:fill="FFFFFF"/>
      <w:spacing w:after="0" w:line="0" w:lineRule="atLeast"/>
      <w:outlineLvl w:val="1"/>
    </w:pPr>
    <w:rPr>
      <w:rFonts w:ascii="Courier New" w:eastAsia="Courier New" w:hAnsi="Courier New" w:cs="Courier New"/>
      <w:b/>
      <w:bCs/>
    </w:rPr>
  </w:style>
  <w:style w:type="character" w:customStyle="1" w:styleId="Heading25Exact">
    <w:name w:val="Heading #2 (5) Exact"/>
    <w:basedOn w:val="DefaultParagraphFont"/>
    <w:link w:val="Heading25"/>
    <w:rsid w:val="00133F84"/>
    <w:rPr>
      <w:rFonts w:eastAsia="Times New Roman"/>
      <w:spacing w:val="-10"/>
      <w:sz w:val="32"/>
      <w:szCs w:val="32"/>
      <w:shd w:val="clear" w:color="auto" w:fill="FFFFFF"/>
    </w:rPr>
  </w:style>
  <w:style w:type="paragraph" w:customStyle="1" w:styleId="Heading25">
    <w:name w:val="Heading #2 (5)"/>
    <w:basedOn w:val="Normal"/>
    <w:link w:val="Heading25Exact"/>
    <w:rsid w:val="00133F84"/>
    <w:pPr>
      <w:widowControl w:val="0"/>
      <w:shd w:val="clear" w:color="auto" w:fill="FFFFFF"/>
      <w:spacing w:after="0" w:line="0" w:lineRule="atLeast"/>
      <w:outlineLvl w:val="1"/>
    </w:pPr>
    <w:rPr>
      <w:rFonts w:eastAsia="Times New Roman"/>
      <w:spacing w:val="-10"/>
      <w:sz w:val="32"/>
      <w:szCs w:val="32"/>
    </w:rPr>
  </w:style>
  <w:style w:type="character" w:customStyle="1" w:styleId="Bodytext8SmallCaps">
    <w:name w:val="Body text (8) + Small Caps"/>
    <w:basedOn w:val="Bodytext8"/>
    <w:rsid w:val="00133F84"/>
    <w:rPr>
      <w:rFonts w:eastAsia="Times New Roman"/>
      <w:b/>
      <w:bCs/>
      <w:i w:val="0"/>
      <w:iCs w:val="0"/>
      <w:smallCaps/>
      <w:strike w:val="0"/>
      <w:color w:val="000000"/>
      <w:spacing w:val="30"/>
      <w:w w:val="100"/>
      <w:position w:val="0"/>
      <w:sz w:val="16"/>
      <w:szCs w:val="16"/>
      <w:u w:val="none"/>
      <w:shd w:val="clear" w:color="auto" w:fill="FFFFFF"/>
      <w:lang w:val="vi-VN" w:eastAsia="vi-VN" w:bidi="vi-VN"/>
    </w:rPr>
  </w:style>
  <w:style w:type="character" w:customStyle="1" w:styleId="Bodytext26pt">
    <w:name w:val="Body text (2) + 6 pt"/>
    <w:basedOn w:val="Bodytext21"/>
    <w:rsid w:val="00133F84"/>
    <w:rPr>
      <w:rFonts w:eastAsia="Times New Roman"/>
      <w:color w:val="000000"/>
      <w:spacing w:val="0"/>
      <w:w w:val="100"/>
      <w:position w:val="0"/>
      <w:sz w:val="12"/>
      <w:szCs w:val="12"/>
      <w:shd w:val="clear" w:color="auto" w:fill="FFFFFF"/>
      <w:lang w:val="vi-VN" w:eastAsia="vi-VN" w:bidi="vi-VN"/>
    </w:rPr>
  </w:style>
  <w:style w:type="character" w:customStyle="1" w:styleId="Bodytext265ptExact">
    <w:name w:val="Body text (2) + 6.5 pt Exact"/>
    <w:basedOn w:val="Bodytext21"/>
    <w:rsid w:val="00133F84"/>
    <w:rPr>
      <w:rFonts w:eastAsia="Times New Roman"/>
      <w:color w:val="000000"/>
      <w:spacing w:val="0"/>
      <w:w w:val="100"/>
      <w:position w:val="0"/>
      <w:sz w:val="13"/>
      <w:szCs w:val="13"/>
      <w:shd w:val="clear" w:color="auto" w:fill="FFFFFF"/>
      <w:lang w:val="vi-VN" w:eastAsia="vi-VN" w:bidi="vi-VN"/>
    </w:rPr>
  </w:style>
  <w:style w:type="character" w:customStyle="1" w:styleId="Heading2105pt">
    <w:name w:val="Heading #2 + 10.5 pt"/>
    <w:basedOn w:val="Heading20"/>
    <w:rsid w:val="00133F84"/>
    <w:rPr>
      <w:rFonts w:eastAsia="Times New Roman"/>
      <w:b/>
      <w:bCs/>
      <w:i w:val="0"/>
      <w:iCs w:val="0"/>
      <w:smallCaps w:val="0"/>
      <w:strike w:val="0"/>
      <w:color w:val="FFFFFF"/>
      <w:spacing w:val="0"/>
      <w:w w:val="100"/>
      <w:position w:val="0"/>
      <w:sz w:val="21"/>
      <w:szCs w:val="21"/>
      <w:u w:val="none"/>
      <w:shd w:val="clear" w:color="auto" w:fill="FFFFFF"/>
      <w:lang w:val="vi-VN" w:eastAsia="vi-VN" w:bidi="vi-VN"/>
    </w:rPr>
  </w:style>
  <w:style w:type="character" w:customStyle="1" w:styleId="Bodytext13Bold">
    <w:name w:val="Body text (13) + Bold"/>
    <w:basedOn w:val="Bodytext13"/>
    <w:rsid w:val="00133F84"/>
    <w:rPr>
      <w:rFonts w:ascii="Times New Roman" w:eastAsia="Times New Roman" w:hAnsi="Times New Roman" w:cs="Times New Roman"/>
      <w:b/>
      <w:bCs/>
      <w:i w:val="0"/>
      <w:iCs w:val="0"/>
      <w:smallCaps w:val="0"/>
      <w:strike w:val="0"/>
      <w:color w:val="000000"/>
      <w:spacing w:val="0"/>
      <w:w w:val="100"/>
      <w:position w:val="0"/>
      <w:sz w:val="21"/>
      <w:szCs w:val="21"/>
      <w:u w:val="none"/>
      <w:lang w:val="vi-VN" w:eastAsia="vi-VN" w:bidi="vi-VN"/>
    </w:rPr>
  </w:style>
  <w:style w:type="character" w:customStyle="1" w:styleId="Bodytext18105pt">
    <w:name w:val="Body text (18) + 10.5 pt"/>
    <w:basedOn w:val="Bodytext18"/>
    <w:rsid w:val="00133F84"/>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vi-VN" w:eastAsia="vi-VN" w:bidi="vi-VN"/>
    </w:rPr>
  </w:style>
  <w:style w:type="character" w:customStyle="1" w:styleId="Heading4105pt">
    <w:name w:val="Heading #4 + 10.5 pt"/>
    <w:basedOn w:val="Heading40"/>
    <w:rsid w:val="00133F84"/>
    <w:rPr>
      <w:rFonts w:eastAsia="Times New Roman"/>
      <w:b w:val="0"/>
      <w:bCs w:val="0"/>
      <w:i w:val="0"/>
      <w:iCs w:val="0"/>
      <w:smallCaps w:val="0"/>
      <w:strike w:val="0"/>
      <w:color w:val="000000"/>
      <w:spacing w:val="0"/>
      <w:w w:val="100"/>
      <w:position w:val="0"/>
      <w:sz w:val="21"/>
      <w:szCs w:val="21"/>
      <w:u w:val="none"/>
      <w:shd w:val="clear" w:color="auto" w:fill="FFFFFF"/>
      <w:lang w:val="vi-VN" w:eastAsia="vi-VN" w:bidi="vi-VN"/>
    </w:rPr>
  </w:style>
  <w:style w:type="paragraph" w:styleId="TOC3">
    <w:name w:val="toc 3"/>
    <w:basedOn w:val="Normal"/>
    <w:next w:val="Normal"/>
    <w:autoRedefine/>
    <w:uiPriority w:val="39"/>
    <w:unhideWhenUsed/>
    <w:qFormat/>
    <w:rsid w:val="00133F84"/>
    <w:pPr>
      <w:spacing w:after="100" w:line="254" w:lineRule="auto"/>
      <w:ind w:left="480" w:hanging="10"/>
    </w:pPr>
    <w:rPr>
      <w:rFonts w:ascii="Times New Roman" w:eastAsia="Times New Roman" w:hAnsi="Times New Roman" w:cs="Times New Roman"/>
      <w:color w:val="000000"/>
      <w:sz w:val="24"/>
      <w:lang w:eastAsia="vi-VN"/>
    </w:rPr>
  </w:style>
  <w:style w:type="paragraph" w:styleId="TOC4">
    <w:name w:val="toc 4"/>
    <w:basedOn w:val="Normal"/>
    <w:next w:val="Normal"/>
    <w:autoRedefine/>
    <w:uiPriority w:val="39"/>
    <w:unhideWhenUsed/>
    <w:qFormat/>
    <w:rsid w:val="00133F84"/>
    <w:pPr>
      <w:spacing w:after="100" w:line="254" w:lineRule="auto"/>
      <w:ind w:left="720" w:hanging="10"/>
    </w:pPr>
    <w:rPr>
      <w:rFonts w:ascii="Times New Roman" w:eastAsia="Times New Roman" w:hAnsi="Times New Roman" w:cs="Times New Roman"/>
      <w:color w:val="000000"/>
      <w:sz w:val="24"/>
      <w:lang w:eastAsia="vi-VN"/>
    </w:rPr>
  </w:style>
  <w:style w:type="paragraph" w:styleId="TOC5">
    <w:name w:val="toc 5"/>
    <w:basedOn w:val="Normal"/>
    <w:next w:val="Normal"/>
    <w:autoRedefine/>
    <w:uiPriority w:val="39"/>
    <w:unhideWhenUsed/>
    <w:qFormat/>
    <w:rsid w:val="00133F84"/>
    <w:pPr>
      <w:spacing w:after="100" w:line="254" w:lineRule="auto"/>
      <w:ind w:left="960" w:hanging="10"/>
    </w:pPr>
    <w:rPr>
      <w:rFonts w:ascii="Times New Roman" w:eastAsia="Times New Roman" w:hAnsi="Times New Roman" w:cs="Times New Roman"/>
      <w:color w:val="000000"/>
      <w:sz w:val="24"/>
      <w:lang w:eastAsia="vi-VN"/>
    </w:rPr>
  </w:style>
  <w:style w:type="numbering" w:customStyle="1" w:styleId="NoList21">
    <w:name w:val="No List21"/>
    <w:next w:val="NoList"/>
    <w:uiPriority w:val="99"/>
    <w:semiHidden/>
    <w:unhideWhenUsed/>
    <w:rsid w:val="00133F84"/>
  </w:style>
  <w:style w:type="table" w:customStyle="1" w:styleId="TableGrid21">
    <w:name w:val="Table Grid2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
    <w:name w:val="TableGrid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paragraph" w:customStyle="1" w:styleId="TOC62">
    <w:name w:val="TOC 62"/>
    <w:basedOn w:val="Normal"/>
    <w:next w:val="Normal"/>
    <w:autoRedefine/>
    <w:uiPriority w:val="39"/>
    <w:unhideWhenUsed/>
    <w:rsid w:val="00133F84"/>
    <w:pPr>
      <w:widowControl w:val="0"/>
      <w:autoSpaceDE w:val="0"/>
      <w:autoSpaceDN w:val="0"/>
      <w:spacing w:after="0" w:line="240" w:lineRule="auto"/>
      <w:ind w:left="1100"/>
    </w:pPr>
    <w:rPr>
      <w:rFonts w:eastAsia="Times New Roman"/>
      <w:sz w:val="20"/>
      <w:szCs w:val="20"/>
      <w:lang w:val="en-US"/>
    </w:rPr>
  </w:style>
  <w:style w:type="paragraph" w:customStyle="1" w:styleId="TOC72">
    <w:name w:val="TOC 72"/>
    <w:basedOn w:val="Normal"/>
    <w:next w:val="Normal"/>
    <w:autoRedefine/>
    <w:uiPriority w:val="39"/>
    <w:unhideWhenUsed/>
    <w:rsid w:val="00133F84"/>
    <w:pPr>
      <w:widowControl w:val="0"/>
      <w:autoSpaceDE w:val="0"/>
      <w:autoSpaceDN w:val="0"/>
      <w:spacing w:after="0" w:line="240" w:lineRule="auto"/>
      <w:ind w:left="1320"/>
    </w:pPr>
    <w:rPr>
      <w:rFonts w:eastAsia="Times New Roman"/>
      <w:sz w:val="20"/>
      <w:szCs w:val="20"/>
      <w:lang w:val="en-US"/>
    </w:rPr>
  </w:style>
  <w:style w:type="paragraph" w:customStyle="1" w:styleId="TOC82">
    <w:name w:val="TOC 82"/>
    <w:basedOn w:val="Normal"/>
    <w:next w:val="Normal"/>
    <w:autoRedefine/>
    <w:uiPriority w:val="39"/>
    <w:unhideWhenUsed/>
    <w:rsid w:val="00133F84"/>
    <w:pPr>
      <w:widowControl w:val="0"/>
      <w:autoSpaceDE w:val="0"/>
      <w:autoSpaceDN w:val="0"/>
      <w:spacing w:after="0" w:line="240" w:lineRule="auto"/>
      <w:ind w:left="1540"/>
    </w:pPr>
    <w:rPr>
      <w:rFonts w:eastAsia="Times New Roman"/>
      <w:sz w:val="20"/>
      <w:szCs w:val="20"/>
      <w:lang w:val="en-US"/>
    </w:rPr>
  </w:style>
  <w:style w:type="paragraph" w:customStyle="1" w:styleId="TOC92">
    <w:name w:val="TOC 92"/>
    <w:basedOn w:val="Normal"/>
    <w:next w:val="Normal"/>
    <w:autoRedefine/>
    <w:uiPriority w:val="39"/>
    <w:unhideWhenUsed/>
    <w:rsid w:val="00133F84"/>
    <w:pPr>
      <w:widowControl w:val="0"/>
      <w:autoSpaceDE w:val="0"/>
      <w:autoSpaceDN w:val="0"/>
      <w:spacing w:after="0" w:line="240" w:lineRule="auto"/>
      <w:ind w:left="1760"/>
    </w:pPr>
    <w:rPr>
      <w:rFonts w:eastAsia="Times New Roman"/>
      <w:sz w:val="20"/>
      <w:szCs w:val="20"/>
      <w:lang w:val="en-US"/>
    </w:rPr>
  </w:style>
  <w:style w:type="numbering" w:customStyle="1" w:styleId="NoList31">
    <w:name w:val="No List31"/>
    <w:next w:val="NoList"/>
    <w:uiPriority w:val="99"/>
    <w:semiHidden/>
    <w:unhideWhenUsed/>
    <w:rsid w:val="00133F84"/>
  </w:style>
  <w:style w:type="table" w:customStyle="1" w:styleId="TableGrid3">
    <w:name w:val="TableGrid3"/>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0">
    <w:name w:val="Table Grid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0">
    <w:name w:val="Lưới Bảng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
    <w:name w:val="Lưới Bảng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
    <w:name w:val="Lưới Bảng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
    <w:name w:val="No List4"/>
    <w:next w:val="NoList"/>
    <w:uiPriority w:val="99"/>
    <w:semiHidden/>
    <w:unhideWhenUsed/>
    <w:rsid w:val="00133F84"/>
  </w:style>
  <w:style w:type="table" w:customStyle="1" w:styleId="TableGrid4">
    <w:name w:val="Table Grid4"/>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
    <w:name w:val="No List5"/>
    <w:next w:val="NoList"/>
    <w:uiPriority w:val="99"/>
    <w:semiHidden/>
    <w:unhideWhenUsed/>
    <w:rsid w:val="00133F84"/>
  </w:style>
  <w:style w:type="table" w:customStyle="1" w:styleId="TableGrid40">
    <w:name w:val="TableGrid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
    <w:name w:val="Table Grid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0">
    <w:name w:val="Lưới Bảng1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
    <w:name w:val="Lưới Bảng2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
    <w:name w:val="Lưới Bảng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
    <w:name w:val="No List6"/>
    <w:next w:val="NoList"/>
    <w:uiPriority w:val="99"/>
    <w:semiHidden/>
    <w:unhideWhenUsed/>
    <w:rsid w:val="00133F84"/>
  </w:style>
  <w:style w:type="table" w:customStyle="1" w:styleId="TableGrid6">
    <w:name w:val="Table Grid6"/>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
    <w:name w:val="No List7"/>
    <w:next w:val="NoList"/>
    <w:uiPriority w:val="99"/>
    <w:semiHidden/>
    <w:unhideWhenUsed/>
    <w:rsid w:val="00133F84"/>
  </w:style>
  <w:style w:type="table" w:customStyle="1" w:styleId="TableGrid7">
    <w:name w:val="Table Grid7"/>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63">
    <w:name w:val="TOC 63"/>
    <w:basedOn w:val="Normal"/>
    <w:next w:val="Normal"/>
    <w:autoRedefine/>
    <w:uiPriority w:val="39"/>
    <w:unhideWhenUsed/>
    <w:rsid w:val="00133F84"/>
    <w:pPr>
      <w:widowControl w:val="0"/>
      <w:autoSpaceDE w:val="0"/>
      <w:autoSpaceDN w:val="0"/>
      <w:spacing w:after="0" w:line="240" w:lineRule="auto"/>
      <w:ind w:left="1100"/>
    </w:pPr>
    <w:rPr>
      <w:rFonts w:eastAsia="Times New Roman"/>
      <w:sz w:val="20"/>
      <w:szCs w:val="20"/>
      <w:lang w:val="en-US"/>
    </w:rPr>
  </w:style>
  <w:style w:type="paragraph" w:customStyle="1" w:styleId="TOC73">
    <w:name w:val="TOC 73"/>
    <w:basedOn w:val="Normal"/>
    <w:next w:val="Normal"/>
    <w:autoRedefine/>
    <w:uiPriority w:val="39"/>
    <w:unhideWhenUsed/>
    <w:rsid w:val="00133F84"/>
    <w:pPr>
      <w:widowControl w:val="0"/>
      <w:autoSpaceDE w:val="0"/>
      <w:autoSpaceDN w:val="0"/>
      <w:spacing w:after="0" w:line="240" w:lineRule="auto"/>
      <w:ind w:left="1320"/>
    </w:pPr>
    <w:rPr>
      <w:rFonts w:eastAsia="Times New Roman"/>
      <w:sz w:val="20"/>
      <w:szCs w:val="20"/>
      <w:lang w:val="en-US"/>
    </w:rPr>
  </w:style>
  <w:style w:type="paragraph" w:customStyle="1" w:styleId="TOC83">
    <w:name w:val="TOC 83"/>
    <w:basedOn w:val="Normal"/>
    <w:next w:val="Normal"/>
    <w:autoRedefine/>
    <w:uiPriority w:val="39"/>
    <w:unhideWhenUsed/>
    <w:rsid w:val="00133F84"/>
    <w:pPr>
      <w:widowControl w:val="0"/>
      <w:autoSpaceDE w:val="0"/>
      <w:autoSpaceDN w:val="0"/>
      <w:spacing w:after="0" w:line="240" w:lineRule="auto"/>
      <w:ind w:left="1540"/>
    </w:pPr>
    <w:rPr>
      <w:rFonts w:eastAsia="Times New Roman"/>
      <w:sz w:val="20"/>
      <w:szCs w:val="20"/>
      <w:lang w:val="en-US"/>
    </w:rPr>
  </w:style>
  <w:style w:type="paragraph" w:customStyle="1" w:styleId="TOC93">
    <w:name w:val="TOC 93"/>
    <w:basedOn w:val="Normal"/>
    <w:next w:val="Normal"/>
    <w:autoRedefine/>
    <w:uiPriority w:val="39"/>
    <w:unhideWhenUsed/>
    <w:rsid w:val="00133F84"/>
    <w:pPr>
      <w:widowControl w:val="0"/>
      <w:autoSpaceDE w:val="0"/>
      <w:autoSpaceDN w:val="0"/>
      <w:spacing w:after="0" w:line="240" w:lineRule="auto"/>
      <w:ind w:left="1760"/>
    </w:pPr>
    <w:rPr>
      <w:rFonts w:eastAsia="Times New Roman"/>
      <w:sz w:val="20"/>
      <w:szCs w:val="20"/>
      <w:lang w:val="en-US"/>
    </w:rPr>
  </w:style>
  <w:style w:type="numbering" w:customStyle="1" w:styleId="NoList8">
    <w:name w:val="No List8"/>
    <w:next w:val="NoList"/>
    <w:uiPriority w:val="99"/>
    <w:semiHidden/>
    <w:unhideWhenUsed/>
    <w:rsid w:val="00133F84"/>
  </w:style>
  <w:style w:type="table" w:customStyle="1" w:styleId="TableGrid50">
    <w:name w:val="TableGrid5"/>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
    <w:name w:val="Table Grid8"/>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
    <w:name w:val="Lưới Bảng1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
    <w:name w:val="Lưới Bảng2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
    <w:name w:val="Lưới Bảng3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
    <w:name w:val="No List111"/>
    <w:next w:val="NoList"/>
    <w:uiPriority w:val="99"/>
    <w:semiHidden/>
    <w:unhideWhenUsed/>
    <w:rsid w:val="00133F84"/>
  </w:style>
  <w:style w:type="table" w:customStyle="1" w:styleId="TableNormal11">
    <w:name w:val="Table Normal1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0">
    <w:name w:val="TableGrid1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1">
    <w:name w:val="No List211"/>
    <w:next w:val="NoList"/>
    <w:uiPriority w:val="99"/>
    <w:semiHidden/>
    <w:unhideWhenUsed/>
    <w:rsid w:val="00133F84"/>
  </w:style>
  <w:style w:type="table" w:customStyle="1" w:styleId="TableGrid210">
    <w:name w:val="TableGrid2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1">
    <w:name w:val="No List311"/>
    <w:next w:val="NoList"/>
    <w:uiPriority w:val="99"/>
    <w:semiHidden/>
    <w:unhideWhenUsed/>
    <w:rsid w:val="00133F84"/>
  </w:style>
  <w:style w:type="table" w:customStyle="1" w:styleId="TableGrid31">
    <w:name w:val="TableGrid3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0">
    <w:name w:val="Table Grid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
    <w:name w:val="Lưới Bảng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
    <w:name w:val="Lưới Bảng2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
    <w:name w:val="Lưới Bảng3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
    <w:name w:val="No List41"/>
    <w:next w:val="NoList"/>
    <w:uiPriority w:val="99"/>
    <w:semiHidden/>
    <w:unhideWhenUsed/>
    <w:rsid w:val="00133F84"/>
  </w:style>
  <w:style w:type="table" w:customStyle="1" w:styleId="TableGrid41">
    <w:name w:val="Table Grid4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
    <w:name w:val="No List51"/>
    <w:next w:val="NoList"/>
    <w:uiPriority w:val="99"/>
    <w:semiHidden/>
    <w:unhideWhenUsed/>
    <w:rsid w:val="00133F84"/>
  </w:style>
  <w:style w:type="table" w:customStyle="1" w:styleId="TableGrid410">
    <w:name w:val="TableGrid4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
    <w:name w:val="Table Grid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
    <w:name w:val="Lưới Bảng1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
    <w:name w:val="Lưới Bảng2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
    <w:name w:val="Lưới Bảng3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
    <w:name w:val="No List61"/>
    <w:next w:val="NoList"/>
    <w:uiPriority w:val="99"/>
    <w:semiHidden/>
    <w:unhideWhenUsed/>
    <w:rsid w:val="00133F84"/>
  </w:style>
  <w:style w:type="table" w:customStyle="1" w:styleId="TableGrid61">
    <w:name w:val="Table Grid6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
    <w:name w:val="No List71"/>
    <w:next w:val="NoList"/>
    <w:uiPriority w:val="99"/>
    <w:semiHidden/>
    <w:unhideWhenUsed/>
    <w:rsid w:val="00133F84"/>
  </w:style>
  <w:style w:type="table" w:customStyle="1" w:styleId="TableGrid71">
    <w:name w:val="Table Grid7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
    <w:name w:val="No List81"/>
    <w:next w:val="NoList"/>
    <w:uiPriority w:val="99"/>
    <w:semiHidden/>
    <w:unhideWhenUsed/>
    <w:rsid w:val="00133F84"/>
  </w:style>
  <w:style w:type="numbering" w:customStyle="1" w:styleId="NoList1111">
    <w:name w:val="No List1111"/>
    <w:next w:val="NoList"/>
    <w:uiPriority w:val="99"/>
    <w:semiHidden/>
    <w:unhideWhenUsed/>
    <w:rsid w:val="00133F84"/>
  </w:style>
  <w:style w:type="numbering" w:customStyle="1" w:styleId="NoList2111">
    <w:name w:val="No List2111"/>
    <w:next w:val="NoList"/>
    <w:uiPriority w:val="99"/>
    <w:semiHidden/>
    <w:unhideWhenUsed/>
    <w:rsid w:val="00133F84"/>
  </w:style>
  <w:style w:type="numbering" w:customStyle="1" w:styleId="NoList3111">
    <w:name w:val="No List3111"/>
    <w:next w:val="NoList"/>
    <w:uiPriority w:val="99"/>
    <w:semiHidden/>
    <w:unhideWhenUsed/>
    <w:rsid w:val="00133F84"/>
  </w:style>
  <w:style w:type="numbering" w:customStyle="1" w:styleId="NoList411">
    <w:name w:val="No List411"/>
    <w:next w:val="NoList"/>
    <w:uiPriority w:val="99"/>
    <w:semiHidden/>
    <w:unhideWhenUsed/>
    <w:rsid w:val="00133F84"/>
  </w:style>
  <w:style w:type="numbering" w:customStyle="1" w:styleId="NoList511">
    <w:name w:val="No List511"/>
    <w:next w:val="NoList"/>
    <w:uiPriority w:val="99"/>
    <w:semiHidden/>
    <w:unhideWhenUsed/>
    <w:rsid w:val="00133F84"/>
  </w:style>
  <w:style w:type="numbering" w:customStyle="1" w:styleId="NoList611">
    <w:name w:val="No List611"/>
    <w:next w:val="NoList"/>
    <w:uiPriority w:val="99"/>
    <w:semiHidden/>
    <w:unhideWhenUsed/>
    <w:rsid w:val="00133F84"/>
  </w:style>
  <w:style w:type="numbering" w:customStyle="1" w:styleId="NoList711">
    <w:name w:val="No List711"/>
    <w:next w:val="NoList"/>
    <w:uiPriority w:val="99"/>
    <w:semiHidden/>
    <w:unhideWhenUsed/>
    <w:rsid w:val="00133F84"/>
  </w:style>
  <w:style w:type="table" w:customStyle="1" w:styleId="TableGrid12">
    <w:name w:val="Table Grid1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
    <w:name w:val="No List9"/>
    <w:next w:val="NoList"/>
    <w:uiPriority w:val="99"/>
    <w:semiHidden/>
    <w:unhideWhenUsed/>
    <w:rsid w:val="00133F84"/>
  </w:style>
  <w:style w:type="table" w:customStyle="1" w:styleId="TableGrid60">
    <w:name w:val="TableGrid6"/>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0">
    <w:name w:val="Table Grid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
    <w:name w:val="Lưới Bảng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
    <w:name w:val="Lưới Bảng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
    <w:name w:val="Lưới Bảng3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
    <w:name w:val="No List10"/>
    <w:next w:val="NoList"/>
    <w:uiPriority w:val="99"/>
    <w:semiHidden/>
    <w:unhideWhenUsed/>
    <w:rsid w:val="00133F84"/>
  </w:style>
  <w:style w:type="table" w:customStyle="1" w:styleId="TableGrid70">
    <w:name w:val="TableGrid7"/>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
    <w:name w:val="Table Grid1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
    <w:name w:val="Lưới Bảng1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
    <w:name w:val="Lưới Bảng2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
    <w:name w:val="Lưới Bảng3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
    <w:name w:val="No List121"/>
    <w:next w:val="NoList"/>
    <w:uiPriority w:val="99"/>
    <w:semiHidden/>
    <w:unhideWhenUsed/>
    <w:rsid w:val="00133F84"/>
  </w:style>
  <w:style w:type="table" w:customStyle="1" w:styleId="TableNormal12">
    <w:name w:val="Table Normal1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4">
    <w:name w:val="Table Grid14"/>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0">
    <w:name w:val="TableGrid1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
    <w:name w:val="No List22"/>
    <w:next w:val="NoList"/>
    <w:uiPriority w:val="99"/>
    <w:semiHidden/>
    <w:unhideWhenUsed/>
    <w:rsid w:val="00133F84"/>
  </w:style>
  <w:style w:type="table" w:customStyle="1" w:styleId="TableGrid22">
    <w:name w:val="Table Grid2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0">
    <w:name w:val="TableGrid2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
    <w:name w:val="No List32"/>
    <w:next w:val="NoList"/>
    <w:uiPriority w:val="99"/>
    <w:semiHidden/>
    <w:unhideWhenUsed/>
    <w:rsid w:val="00133F84"/>
  </w:style>
  <w:style w:type="table" w:customStyle="1" w:styleId="TableGrid32">
    <w:name w:val="TableGrid3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0">
    <w:name w:val="Table Grid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
    <w:name w:val="Lưới Bảng11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
    <w:name w:val="Lưới Bảng21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
    <w:name w:val="Lưới Bảng31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
    <w:name w:val="No List42"/>
    <w:next w:val="NoList"/>
    <w:uiPriority w:val="99"/>
    <w:semiHidden/>
    <w:unhideWhenUsed/>
    <w:rsid w:val="00133F84"/>
  </w:style>
  <w:style w:type="table" w:customStyle="1" w:styleId="TableGrid42">
    <w:name w:val="Table Grid42"/>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
    <w:name w:val="No List52"/>
    <w:next w:val="NoList"/>
    <w:uiPriority w:val="99"/>
    <w:semiHidden/>
    <w:unhideWhenUsed/>
    <w:rsid w:val="00133F84"/>
  </w:style>
  <w:style w:type="table" w:customStyle="1" w:styleId="TableGrid420">
    <w:name w:val="TableGrid4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
    <w:name w:val="Table Grid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
    <w:name w:val="Lưới Bảng12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
    <w:name w:val="Lưới Bảng22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
    <w:name w:val="Lưới Bảng32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
    <w:name w:val="No List62"/>
    <w:next w:val="NoList"/>
    <w:uiPriority w:val="99"/>
    <w:semiHidden/>
    <w:unhideWhenUsed/>
    <w:rsid w:val="00133F84"/>
  </w:style>
  <w:style w:type="table" w:customStyle="1" w:styleId="TableGrid62">
    <w:name w:val="Table Grid6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
    <w:name w:val="No List72"/>
    <w:next w:val="NoList"/>
    <w:uiPriority w:val="99"/>
    <w:semiHidden/>
    <w:unhideWhenUsed/>
    <w:rsid w:val="00133F84"/>
  </w:style>
  <w:style w:type="table" w:customStyle="1" w:styleId="TableGrid72">
    <w:name w:val="Table Grid7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6">
    <w:name w:val="toc 6"/>
    <w:basedOn w:val="Normal"/>
    <w:next w:val="Normal"/>
    <w:autoRedefine/>
    <w:uiPriority w:val="39"/>
    <w:unhideWhenUsed/>
    <w:rsid w:val="00133F84"/>
    <w:pPr>
      <w:widowControl w:val="0"/>
      <w:autoSpaceDE w:val="0"/>
      <w:autoSpaceDN w:val="0"/>
      <w:spacing w:after="0" w:line="240" w:lineRule="auto"/>
      <w:ind w:left="1100"/>
    </w:pPr>
    <w:rPr>
      <w:rFonts w:eastAsia="Times New Roman"/>
      <w:sz w:val="20"/>
      <w:szCs w:val="20"/>
      <w:lang w:val="en-US"/>
    </w:rPr>
  </w:style>
  <w:style w:type="paragraph" w:styleId="TOC7">
    <w:name w:val="toc 7"/>
    <w:basedOn w:val="Normal"/>
    <w:next w:val="Normal"/>
    <w:autoRedefine/>
    <w:uiPriority w:val="39"/>
    <w:unhideWhenUsed/>
    <w:rsid w:val="00133F84"/>
    <w:pPr>
      <w:widowControl w:val="0"/>
      <w:autoSpaceDE w:val="0"/>
      <w:autoSpaceDN w:val="0"/>
      <w:spacing w:after="0" w:line="240" w:lineRule="auto"/>
      <w:ind w:left="1320"/>
    </w:pPr>
    <w:rPr>
      <w:rFonts w:eastAsia="Times New Roman"/>
      <w:sz w:val="20"/>
      <w:szCs w:val="20"/>
      <w:lang w:val="en-US"/>
    </w:rPr>
  </w:style>
  <w:style w:type="paragraph" w:styleId="TOC8">
    <w:name w:val="toc 8"/>
    <w:basedOn w:val="Normal"/>
    <w:next w:val="Normal"/>
    <w:autoRedefine/>
    <w:uiPriority w:val="39"/>
    <w:unhideWhenUsed/>
    <w:rsid w:val="00133F84"/>
    <w:pPr>
      <w:widowControl w:val="0"/>
      <w:autoSpaceDE w:val="0"/>
      <w:autoSpaceDN w:val="0"/>
      <w:spacing w:after="0" w:line="240" w:lineRule="auto"/>
      <w:ind w:left="1540"/>
    </w:pPr>
    <w:rPr>
      <w:rFonts w:eastAsia="Times New Roman"/>
      <w:sz w:val="20"/>
      <w:szCs w:val="20"/>
      <w:lang w:val="en-US"/>
    </w:rPr>
  </w:style>
  <w:style w:type="paragraph" w:styleId="TOC9">
    <w:name w:val="toc 9"/>
    <w:basedOn w:val="Normal"/>
    <w:next w:val="Normal"/>
    <w:autoRedefine/>
    <w:uiPriority w:val="39"/>
    <w:unhideWhenUsed/>
    <w:rsid w:val="00133F84"/>
    <w:pPr>
      <w:widowControl w:val="0"/>
      <w:autoSpaceDE w:val="0"/>
      <w:autoSpaceDN w:val="0"/>
      <w:spacing w:after="0" w:line="240" w:lineRule="auto"/>
      <w:ind w:left="1760"/>
    </w:pPr>
    <w:rPr>
      <w:rFonts w:eastAsia="Times New Roman"/>
      <w:sz w:val="20"/>
      <w:szCs w:val="20"/>
      <w:lang w:val="en-US"/>
    </w:rPr>
  </w:style>
  <w:style w:type="numbering" w:customStyle="1" w:styleId="NoList11111">
    <w:name w:val="No List11111"/>
    <w:next w:val="NoList"/>
    <w:uiPriority w:val="99"/>
    <w:semiHidden/>
    <w:unhideWhenUsed/>
    <w:rsid w:val="00133F84"/>
  </w:style>
  <w:style w:type="numbering" w:customStyle="1" w:styleId="NoList13">
    <w:name w:val="No List13"/>
    <w:next w:val="NoList"/>
    <w:uiPriority w:val="99"/>
    <w:semiHidden/>
    <w:unhideWhenUsed/>
    <w:rsid w:val="00133F84"/>
  </w:style>
  <w:style w:type="table" w:customStyle="1" w:styleId="TableNormal13">
    <w:name w:val="Table Normal13"/>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5">
    <w:name w:val="Table Grid15"/>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
    <w:name w:val="TableGrid8"/>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Normal14">
    <w:name w:val="Table Normal14"/>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90">
    <w:name w:val="TableGrid9"/>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6">
    <w:name w:val="Table Grid16"/>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6">
    <w:name w:val="Lưới Bảng16"/>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6">
    <w:name w:val="Lưới Bảng26"/>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6">
    <w:name w:val="Lưới Bảng36"/>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5">
    <w:name w:val="Table Normal15"/>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30">
    <w:name w:val="TableGrid13"/>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23">
    <w:name w:val="TableGrid23"/>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33">
    <w:name w:val="TableGrid33"/>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30">
    <w:name w:val="Table Grid33"/>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3">
    <w:name w:val="Lưới Bảng113"/>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3">
    <w:name w:val="Lưới Bảng213"/>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3">
    <w:name w:val="Lưới Bảng313"/>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
    <w:name w:val="Table Grid43"/>
    <w:basedOn w:val="TableNormal"/>
    <w:next w:val="TableGrid"/>
    <w:uiPriority w:val="59"/>
    <w:rsid w:val="00133F84"/>
    <w:pPr>
      <w:spacing w:after="0" w:line="240" w:lineRule="auto"/>
    </w:pPr>
    <w:rPr>
      <w:rFonts w:ascii="Times New Roman" w:hAnsi="Times New Roman" w:cs="Times New Roman"/>
      <w:sz w:val="28"/>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0">
    <w:name w:val="TableGrid43"/>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3">
    <w:name w:val="Table Grid53"/>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3">
    <w:name w:val="Lưới Bảng123"/>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3">
    <w:name w:val="Lưới Bảng223"/>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3">
    <w:name w:val="Lưới Bảng323"/>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0">
    <w:name w:val="TableGrid5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1">
    <w:name w:val="Table Grid81"/>
    <w:basedOn w:val="TableNormal"/>
    <w:next w:val="TableGrid"/>
    <w:uiPriority w:val="5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
    <w:name w:val="Lưới Bảng13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
    <w:name w:val="Lưới Bảng23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
    <w:name w:val="Lưới Bảng33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1">
    <w:name w:val="Table Normal11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1">
    <w:name w:val="TableGrid11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211">
    <w:name w:val="TableGrid21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311">
    <w:name w:val="TableGrid31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10">
    <w:name w:val="Table Grid3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
    <w:name w:val="Lưới Bảng11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
    <w:name w:val="Lưới Bảng21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
    <w:name w:val="Lưới Bảng31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
    <w:name w:val="Table Grid411"/>
    <w:basedOn w:val="TableNormal"/>
    <w:next w:val="TableGrid"/>
    <w:uiPriority w:val="59"/>
    <w:rsid w:val="00133F84"/>
    <w:pPr>
      <w:spacing w:after="0" w:line="240" w:lineRule="auto"/>
    </w:pPr>
    <w:rPr>
      <w:rFonts w:ascii="Times New Roman" w:hAnsi="Times New Roman" w:cs="Times New Roman"/>
      <w:sz w:val="28"/>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0">
    <w:name w:val="TableGrid41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1">
    <w:name w:val="Table Grid5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
    <w:name w:val="Lưới Bảng12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
    <w:name w:val="Lưới Bảng22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
    <w:name w:val="Lưới Bảng32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
    <w:name w:val="Table Grid12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
    <w:name w:val="Table Grid9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0">
    <w:name w:val="TableGrid6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1">
    <w:name w:val="Table Grid10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1">
    <w:name w:val="Lưới Bảng14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1">
    <w:name w:val="Lưới Bảng24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1">
    <w:name w:val="Lưới Bảng34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0">
    <w:name w:val="TableGrid7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1">
    <w:name w:val="Table Grid13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1">
    <w:name w:val="Lưới Bảng15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1">
    <w:name w:val="Lưới Bảng25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1">
    <w:name w:val="Lưới Bảng35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1">
    <w:name w:val="Table Normal12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210">
    <w:name w:val="TableGrid12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221">
    <w:name w:val="TableGrid22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321">
    <w:name w:val="TableGrid32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10">
    <w:name w:val="Table Grid32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1">
    <w:name w:val="Lưới Bảng112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1">
    <w:name w:val="Lưới Bảng212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1">
    <w:name w:val="Lưới Bảng312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
    <w:name w:val="Table Grid421"/>
    <w:basedOn w:val="TableNormal"/>
    <w:next w:val="TableGrid"/>
    <w:uiPriority w:val="59"/>
    <w:rsid w:val="00133F84"/>
    <w:pPr>
      <w:spacing w:after="0" w:line="240" w:lineRule="auto"/>
    </w:pPr>
    <w:rPr>
      <w:rFonts w:ascii="Times New Roman" w:hAnsi="Times New Roman" w:cs="Times New Roman"/>
      <w:sz w:val="28"/>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0">
    <w:name w:val="TableGrid42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1">
    <w:name w:val="Table Grid52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1">
    <w:name w:val="Lưới Bảng122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1">
    <w:name w:val="Lưới Bảng222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1">
    <w:name w:val="Lưới Bảng322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
    <w:name w:val="No List14"/>
    <w:next w:val="NoList"/>
    <w:uiPriority w:val="99"/>
    <w:semiHidden/>
    <w:unhideWhenUsed/>
    <w:rsid w:val="00133F84"/>
  </w:style>
  <w:style w:type="table" w:customStyle="1" w:styleId="TableGrid102">
    <w:name w:val="TableGrid10"/>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7">
    <w:name w:val="Table Grid1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7">
    <w:name w:val="Lưới Bảng1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7">
    <w:name w:val="Lưới Bảng2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7">
    <w:name w:val="Lưới Bảng3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
    <w:name w:val="No List15"/>
    <w:next w:val="NoList"/>
    <w:uiPriority w:val="99"/>
    <w:semiHidden/>
    <w:unhideWhenUsed/>
    <w:rsid w:val="00133F84"/>
  </w:style>
  <w:style w:type="table" w:customStyle="1" w:styleId="TableNormal16">
    <w:name w:val="Table Normal16"/>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8">
    <w:name w:val="Table Grid18"/>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0">
    <w:name w:val="TableGrid14"/>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3">
    <w:name w:val="No List23"/>
    <w:next w:val="NoList"/>
    <w:uiPriority w:val="99"/>
    <w:semiHidden/>
    <w:unhideWhenUsed/>
    <w:rsid w:val="00133F84"/>
  </w:style>
  <w:style w:type="table" w:customStyle="1" w:styleId="TableGrid230">
    <w:name w:val="Table Grid23"/>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
    <w:name w:val="TableGrid24"/>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3">
    <w:name w:val="No List33"/>
    <w:next w:val="NoList"/>
    <w:uiPriority w:val="99"/>
    <w:semiHidden/>
    <w:unhideWhenUsed/>
    <w:rsid w:val="00133F84"/>
  </w:style>
  <w:style w:type="table" w:customStyle="1" w:styleId="TableGrid34">
    <w:name w:val="TableGrid3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40">
    <w:name w:val="Table Grid3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4">
    <w:name w:val="Lưới Bảng1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4">
    <w:name w:val="Lưới Bảng2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4">
    <w:name w:val="Lưới Bảng3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3">
    <w:name w:val="No List43"/>
    <w:next w:val="NoList"/>
    <w:uiPriority w:val="99"/>
    <w:semiHidden/>
    <w:unhideWhenUsed/>
    <w:rsid w:val="00133F84"/>
  </w:style>
  <w:style w:type="table" w:customStyle="1" w:styleId="TableGrid44">
    <w:name w:val="Table Grid44"/>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3">
    <w:name w:val="No List53"/>
    <w:next w:val="NoList"/>
    <w:uiPriority w:val="99"/>
    <w:semiHidden/>
    <w:unhideWhenUsed/>
    <w:rsid w:val="00133F84"/>
  </w:style>
  <w:style w:type="table" w:customStyle="1" w:styleId="TableGrid440">
    <w:name w:val="TableGrid4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4">
    <w:name w:val="Table Grid5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4">
    <w:name w:val="Lưới Bảng1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4">
    <w:name w:val="Lưới Bảng2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4">
    <w:name w:val="Lưới Bảng3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3">
    <w:name w:val="No List63"/>
    <w:next w:val="NoList"/>
    <w:uiPriority w:val="99"/>
    <w:semiHidden/>
    <w:unhideWhenUsed/>
    <w:rsid w:val="00133F84"/>
  </w:style>
  <w:style w:type="table" w:customStyle="1" w:styleId="TableGrid63">
    <w:name w:val="Table Grid63"/>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3">
    <w:name w:val="No List73"/>
    <w:next w:val="NoList"/>
    <w:uiPriority w:val="99"/>
    <w:semiHidden/>
    <w:unhideWhenUsed/>
    <w:rsid w:val="00133F84"/>
  </w:style>
  <w:style w:type="table" w:customStyle="1" w:styleId="TableGrid73">
    <w:name w:val="Table Grid73"/>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2">
    <w:name w:val="No List82"/>
    <w:next w:val="NoList"/>
    <w:uiPriority w:val="99"/>
    <w:semiHidden/>
    <w:unhideWhenUsed/>
    <w:rsid w:val="00133F84"/>
  </w:style>
  <w:style w:type="table" w:customStyle="1" w:styleId="TableGrid520">
    <w:name w:val="TableGrid5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2">
    <w:name w:val="Table Grid8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2">
    <w:name w:val="Lưới Bảng1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2">
    <w:name w:val="Lưới Bảng2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2">
    <w:name w:val="Lưới Bảng3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
    <w:name w:val="No List112"/>
    <w:next w:val="NoList"/>
    <w:uiPriority w:val="99"/>
    <w:semiHidden/>
    <w:unhideWhenUsed/>
    <w:rsid w:val="00133F84"/>
  </w:style>
  <w:style w:type="table" w:customStyle="1" w:styleId="TableNormal112">
    <w:name w:val="Table Normal11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10">
    <w:name w:val="Table Grid1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
    <w:name w:val="TableGrid11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2">
    <w:name w:val="No List212"/>
    <w:next w:val="NoList"/>
    <w:uiPriority w:val="99"/>
    <w:semiHidden/>
    <w:unhideWhenUsed/>
    <w:rsid w:val="00133F84"/>
  </w:style>
  <w:style w:type="table" w:customStyle="1" w:styleId="TableGrid2110">
    <w:name w:val="Table Grid2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
    <w:name w:val="TableGrid21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2">
    <w:name w:val="No List312"/>
    <w:next w:val="NoList"/>
    <w:uiPriority w:val="99"/>
    <w:semiHidden/>
    <w:unhideWhenUsed/>
    <w:rsid w:val="00133F84"/>
  </w:style>
  <w:style w:type="table" w:customStyle="1" w:styleId="TableGrid312">
    <w:name w:val="TableGrid31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20">
    <w:name w:val="Table Grid31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2">
    <w:name w:val="Lưới Bảng111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2">
    <w:name w:val="Lưới Bảng211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2">
    <w:name w:val="Lưới Bảng311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2">
    <w:name w:val="No List412"/>
    <w:next w:val="NoList"/>
    <w:uiPriority w:val="99"/>
    <w:semiHidden/>
    <w:unhideWhenUsed/>
    <w:rsid w:val="00133F84"/>
  </w:style>
  <w:style w:type="table" w:customStyle="1" w:styleId="TableGrid412">
    <w:name w:val="Table Grid412"/>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2">
    <w:name w:val="No List512"/>
    <w:next w:val="NoList"/>
    <w:uiPriority w:val="99"/>
    <w:semiHidden/>
    <w:unhideWhenUsed/>
    <w:rsid w:val="00133F84"/>
  </w:style>
  <w:style w:type="table" w:customStyle="1" w:styleId="TableGrid4120">
    <w:name w:val="TableGrid41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2">
    <w:name w:val="Table Grid51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2">
    <w:name w:val="Lưới Bảng121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2">
    <w:name w:val="Lưới Bảng221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2">
    <w:name w:val="Lưới Bảng321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2">
    <w:name w:val="No List612"/>
    <w:next w:val="NoList"/>
    <w:uiPriority w:val="99"/>
    <w:semiHidden/>
    <w:unhideWhenUsed/>
    <w:rsid w:val="00133F84"/>
  </w:style>
  <w:style w:type="table" w:customStyle="1" w:styleId="TableGrid611">
    <w:name w:val="Table Grid6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2">
    <w:name w:val="No List712"/>
    <w:next w:val="NoList"/>
    <w:uiPriority w:val="99"/>
    <w:semiHidden/>
    <w:unhideWhenUsed/>
    <w:rsid w:val="00133F84"/>
  </w:style>
  <w:style w:type="table" w:customStyle="1" w:styleId="TableGrid711">
    <w:name w:val="Table Grid7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1">
    <w:name w:val="No List811"/>
    <w:next w:val="NoList"/>
    <w:uiPriority w:val="99"/>
    <w:semiHidden/>
    <w:unhideWhenUsed/>
    <w:rsid w:val="00133F84"/>
  </w:style>
  <w:style w:type="numbering" w:customStyle="1" w:styleId="NoList1112">
    <w:name w:val="No List1112"/>
    <w:next w:val="NoList"/>
    <w:uiPriority w:val="99"/>
    <w:semiHidden/>
    <w:unhideWhenUsed/>
    <w:rsid w:val="00133F84"/>
  </w:style>
  <w:style w:type="numbering" w:customStyle="1" w:styleId="NoList21111">
    <w:name w:val="No List21111"/>
    <w:next w:val="NoList"/>
    <w:uiPriority w:val="99"/>
    <w:semiHidden/>
    <w:unhideWhenUsed/>
    <w:rsid w:val="00133F84"/>
  </w:style>
  <w:style w:type="numbering" w:customStyle="1" w:styleId="NoList31111">
    <w:name w:val="No List31111"/>
    <w:next w:val="NoList"/>
    <w:uiPriority w:val="99"/>
    <w:semiHidden/>
    <w:unhideWhenUsed/>
    <w:rsid w:val="00133F84"/>
  </w:style>
  <w:style w:type="numbering" w:customStyle="1" w:styleId="NoList4111">
    <w:name w:val="No List4111"/>
    <w:next w:val="NoList"/>
    <w:uiPriority w:val="99"/>
    <w:semiHidden/>
    <w:unhideWhenUsed/>
    <w:rsid w:val="00133F84"/>
  </w:style>
  <w:style w:type="numbering" w:customStyle="1" w:styleId="NoList5111">
    <w:name w:val="No List5111"/>
    <w:next w:val="NoList"/>
    <w:uiPriority w:val="99"/>
    <w:semiHidden/>
    <w:unhideWhenUsed/>
    <w:rsid w:val="00133F84"/>
  </w:style>
  <w:style w:type="numbering" w:customStyle="1" w:styleId="NoList6111">
    <w:name w:val="No List6111"/>
    <w:next w:val="NoList"/>
    <w:uiPriority w:val="99"/>
    <w:semiHidden/>
    <w:unhideWhenUsed/>
    <w:rsid w:val="00133F84"/>
  </w:style>
  <w:style w:type="numbering" w:customStyle="1" w:styleId="NoList7111">
    <w:name w:val="No List7111"/>
    <w:next w:val="NoList"/>
    <w:uiPriority w:val="99"/>
    <w:semiHidden/>
    <w:unhideWhenUsed/>
    <w:rsid w:val="00133F84"/>
  </w:style>
  <w:style w:type="table" w:customStyle="1" w:styleId="TableGrid122">
    <w:name w:val="Table Grid12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2">
    <w:name w:val="Table Grid9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1">
    <w:name w:val="No List91"/>
    <w:next w:val="NoList"/>
    <w:uiPriority w:val="99"/>
    <w:semiHidden/>
    <w:unhideWhenUsed/>
    <w:rsid w:val="00133F84"/>
  </w:style>
  <w:style w:type="table" w:customStyle="1" w:styleId="TableGrid620">
    <w:name w:val="TableGrid6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20">
    <w:name w:val="Table Grid10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2">
    <w:name w:val="Lưới Bảng1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2">
    <w:name w:val="Lưới Bảng2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2">
    <w:name w:val="Lưới Bảng3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
    <w:name w:val="No List101"/>
    <w:next w:val="NoList"/>
    <w:uiPriority w:val="99"/>
    <w:semiHidden/>
    <w:unhideWhenUsed/>
    <w:rsid w:val="00133F84"/>
  </w:style>
  <w:style w:type="table" w:customStyle="1" w:styleId="TableGrid720">
    <w:name w:val="TableGrid7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2">
    <w:name w:val="Table Grid1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2">
    <w:name w:val="Lưới Bảng1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2">
    <w:name w:val="Lưới Bảng2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2">
    <w:name w:val="Lưới Bảng3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1">
    <w:name w:val="No List1211"/>
    <w:next w:val="NoList"/>
    <w:uiPriority w:val="99"/>
    <w:semiHidden/>
    <w:unhideWhenUsed/>
    <w:rsid w:val="00133F84"/>
  </w:style>
  <w:style w:type="table" w:customStyle="1" w:styleId="TableNormal122">
    <w:name w:val="Table Normal12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41">
    <w:name w:val="Table Grid14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0">
    <w:name w:val="TableGrid12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1">
    <w:name w:val="No List221"/>
    <w:next w:val="NoList"/>
    <w:uiPriority w:val="99"/>
    <w:semiHidden/>
    <w:unhideWhenUsed/>
    <w:rsid w:val="00133F84"/>
  </w:style>
  <w:style w:type="table" w:customStyle="1" w:styleId="TableGrid2210">
    <w:name w:val="Table Grid22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
    <w:name w:val="TableGrid22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1">
    <w:name w:val="No List321"/>
    <w:next w:val="NoList"/>
    <w:uiPriority w:val="99"/>
    <w:semiHidden/>
    <w:unhideWhenUsed/>
    <w:rsid w:val="00133F84"/>
  </w:style>
  <w:style w:type="table" w:customStyle="1" w:styleId="TableGrid322">
    <w:name w:val="TableGrid32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20">
    <w:name w:val="Table Grid32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2">
    <w:name w:val="Lưới Bảng112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2">
    <w:name w:val="Lưới Bảng212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2">
    <w:name w:val="Lưới Bảng312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
    <w:name w:val="No List421"/>
    <w:next w:val="NoList"/>
    <w:uiPriority w:val="99"/>
    <w:semiHidden/>
    <w:unhideWhenUsed/>
    <w:rsid w:val="00133F84"/>
  </w:style>
  <w:style w:type="table" w:customStyle="1" w:styleId="TableGrid422">
    <w:name w:val="Table Grid422"/>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1">
    <w:name w:val="No List521"/>
    <w:next w:val="NoList"/>
    <w:uiPriority w:val="99"/>
    <w:semiHidden/>
    <w:unhideWhenUsed/>
    <w:rsid w:val="00133F84"/>
  </w:style>
  <w:style w:type="table" w:customStyle="1" w:styleId="TableGrid4220">
    <w:name w:val="TableGrid42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2">
    <w:name w:val="Table Grid52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2">
    <w:name w:val="Lưới Bảng122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2">
    <w:name w:val="Lưới Bảng222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2">
    <w:name w:val="Lưới Bảng322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1">
    <w:name w:val="No List621"/>
    <w:next w:val="NoList"/>
    <w:uiPriority w:val="99"/>
    <w:semiHidden/>
    <w:unhideWhenUsed/>
    <w:rsid w:val="00133F84"/>
  </w:style>
  <w:style w:type="table" w:customStyle="1" w:styleId="TableGrid621">
    <w:name w:val="Table Grid62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1">
    <w:name w:val="No List721"/>
    <w:next w:val="NoList"/>
    <w:uiPriority w:val="99"/>
    <w:semiHidden/>
    <w:unhideWhenUsed/>
    <w:rsid w:val="00133F84"/>
  </w:style>
  <w:style w:type="table" w:customStyle="1" w:styleId="TableGrid721">
    <w:name w:val="Table Grid72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
    <w:name w:val="Table Grid83"/>
    <w:basedOn w:val="TableNormal"/>
    <w:next w:val="TableGrid"/>
    <w:uiPriority w:val="59"/>
    <w:rsid w:val="00133F84"/>
    <w:pPr>
      <w:spacing w:after="0" w:line="240" w:lineRule="auto"/>
    </w:pPr>
    <w:rPr>
      <w:rFonts w:ascii="Arial" w:hAnsi="Arial" w:cs="Times New Roman"/>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6">
    <w:name w:val="No List16"/>
    <w:next w:val="NoList"/>
    <w:uiPriority w:val="99"/>
    <w:semiHidden/>
    <w:unhideWhenUsed/>
    <w:rsid w:val="00133F84"/>
  </w:style>
  <w:style w:type="character" w:customStyle="1" w:styleId="Vnbnnidung">
    <w:name w:val="Văn bản nội dung_"/>
    <w:basedOn w:val="DefaultParagraphFont"/>
    <w:link w:val="Vnbnnidung0"/>
    <w:rsid w:val="00133F84"/>
    <w:rPr>
      <w:rFonts w:ascii="Tahoma" w:eastAsia="Tahoma" w:hAnsi="Tahoma" w:cs="Tahoma"/>
      <w:sz w:val="19"/>
      <w:szCs w:val="19"/>
      <w:shd w:val="clear" w:color="auto" w:fill="FFFFFF"/>
    </w:rPr>
  </w:style>
  <w:style w:type="paragraph" w:customStyle="1" w:styleId="Vnbnnidung0">
    <w:name w:val="Văn bản nội dung"/>
    <w:basedOn w:val="Normal"/>
    <w:link w:val="Vnbnnidung"/>
    <w:rsid w:val="00133F84"/>
    <w:pPr>
      <w:widowControl w:val="0"/>
      <w:shd w:val="clear" w:color="auto" w:fill="FFFFFF"/>
      <w:spacing w:after="0" w:line="394" w:lineRule="exact"/>
      <w:ind w:hanging="360"/>
      <w:jc w:val="both"/>
    </w:pPr>
    <w:rPr>
      <w:rFonts w:ascii="Tahoma" w:eastAsia="Tahoma" w:hAnsi="Tahoma" w:cs="Tahoma"/>
      <w:sz w:val="19"/>
      <w:szCs w:val="19"/>
    </w:rPr>
  </w:style>
  <w:style w:type="table" w:customStyle="1" w:styleId="TableGrid19">
    <w:name w:val="Table Grid19"/>
    <w:basedOn w:val="TableNormal"/>
    <w:next w:val="TableGrid"/>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4">
    <w:name w:val="Style4"/>
    <w:basedOn w:val="Normal"/>
    <w:uiPriority w:val="99"/>
    <w:rsid w:val="00133F84"/>
    <w:pPr>
      <w:spacing w:after="0" w:line="240" w:lineRule="auto"/>
      <w:jc w:val="both"/>
    </w:pPr>
    <w:rPr>
      <w:rFonts w:ascii="Times New Roman" w:eastAsia="Times New Roman" w:hAnsi="Times New Roman" w:cs="Times New Roman"/>
      <w:b/>
      <w:sz w:val="24"/>
      <w:szCs w:val="24"/>
      <w:lang w:val="en-US"/>
    </w:rPr>
  </w:style>
  <w:style w:type="numbering" w:customStyle="1" w:styleId="NoList17">
    <w:name w:val="No List17"/>
    <w:next w:val="NoList"/>
    <w:uiPriority w:val="99"/>
    <w:semiHidden/>
    <w:unhideWhenUsed/>
    <w:rsid w:val="00133F84"/>
  </w:style>
  <w:style w:type="table" w:customStyle="1" w:styleId="TableNormal17">
    <w:name w:val="Table Normal17"/>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paragraph" w:customStyle="1" w:styleId="TOC11">
    <w:name w:val="TOC 11"/>
    <w:basedOn w:val="Normal"/>
    <w:next w:val="TOC1"/>
    <w:uiPriority w:val="39"/>
    <w:qFormat/>
    <w:rsid w:val="00133F84"/>
    <w:pPr>
      <w:widowControl w:val="0"/>
      <w:autoSpaceDE w:val="0"/>
      <w:autoSpaceDN w:val="0"/>
      <w:spacing w:before="120" w:after="0" w:line="240" w:lineRule="auto"/>
    </w:pPr>
    <w:rPr>
      <w:rFonts w:eastAsia="Times New Roman"/>
      <w:b/>
      <w:bCs/>
      <w:i/>
      <w:iCs/>
      <w:sz w:val="24"/>
      <w:szCs w:val="24"/>
      <w:lang w:val="en-US"/>
    </w:rPr>
  </w:style>
  <w:style w:type="character" w:customStyle="1" w:styleId="Hyperlink1">
    <w:name w:val="Hyperlink1"/>
    <w:basedOn w:val="DefaultParagraphFont"/>
    <w:uiPriority w:val="99"/>
    <w:unhideWhenUsed/>
    <w:rsid w:val="00133F84"/>
    <w:rPr>
      <w:color w:val="0000FF"/>
      <w:u w:val="single"/>
    </w:rPr>
  </w:style>
  <w:style w:type="table" w:customStyle="1" w:styleId="TableGrid1100">
    <w:name w:val="Table Grid110"/>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0">
    <w:name w:val="TableGrid15"/>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character" w:customStyle="1" w:styleId="Tiu1">
    <w:name w:val="Tiêu đề #1_"/>
    <w:basedOn w:val="DefaultParagraphFont"/>
    <w:rsid w:val="00133F84"/>
    <w:rPr>
      <w:rFonts w:ascii="Times New Roman" w:eastAsia="Times New Roman" w:hAnsi="Times New Roman" w:cs="Times New Roman"/>
      <w:b/>
      <w:bCs/>
      <w:i w:val="0"/>
      <w:iCs w:val="0"/>
      <w:smallCaps w:val="0"/>
      <w:strike w:val="0"/>
      <w:sz w:val="28"/>
      <w:szCs w:val="28"/>
      <w:u w:val="none"/>
    </w:rPr>
  </w:style>
  <w:style w:type="character" w:customStyle="1" w:styleId="Tiu10">
    <w:name w:val="Tiêu đề #1"/>
    <w:basedOn w:val="Tiu1"/>
    <w:rsid w:val="00133F84"/>
    <w:rPr>
      <w:rFonts w:ascii="Times New Roman" w:eastAsia="Times New Roman" w:hAnsi="Times New Roman" w:cs="Times New Roman"/>
      <w:b/>
      <w:bCs/>
      <w:i w:val="0"/>
      <w:iCs w:val="0"/>
      <w:smallCaps w:val="0"/>
      <w:strike w:val="0"/>
      <w:color w:val="000000"/>
      <w:spacing w:val="0"/>
      <w:w w:val="100"/>
      <w:position w:val="0"/>
      <w:sz w:val="28"/>
      <w:szCs w:val="28"/>
      <w:u w:val="none"/>
      <w:lang w:val="vi-VN"/>
    </w:rPr>
  </w:style>
  <w:style w:type="character" w:customStyle="1" w:styleId="VnbnnidungInm">
    <w:name w:val="Văn bản nội dung + In đậm"/>
    <w:basedOn w:val="Vnbnnidung"/>
    <w:rsid w:val="00133F84"/>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vi-VN"/>
    </w:rPr>
  </w:style>
  <w:style w:type="numbering" w:customStyle="1" w:styleId="NoList24">
    <w:name w:val="No List24"/>
    <w:next w:val="NoList"/>
    <w:uiPriority w:val="99"/>
    <w:semiHidden/>
    <w:unhideWhenUsed/>
    <w:rsid w:val="00133F84"/>
  </w:style>
  <w:style w:type="table" w:customStyle="1" w:styleId="TableNormal113">
    <w:name w:val="Table Normal113"/>
    <w:uiPriority w:val="2"/>
    <w:semiHidden/>
    <w:unhideWhenUsed/>
    <w:qFormat/>
    <w:rsid w:val="00133F84"/>
    <w:pPr>
      <w:widowControl w:val="0"/>
      <w:autoSpaceDE w:val="0"/>
      <w:autoSpaceDN w:val="0"/>
      <w:spacing w:after="0" w:line="240" w:lineRule="auto"/>
    </w:pPr>
    <w:rPr>
      <w:rFonts w:ascii="Arial" w:eastAsia="Arial" w:hAnsi="Arial" w:cs="Times New Roman"/>
      <w:lang w:val="en-US"/>
    </w:rPr>
    <w:tblPr>
      <w:tblInd w:w="0" w:type="dxa"/>
      <w:tblCellMar>
        <w:top w:w="0" w:type="dxa"/>
        <w:left w:w="0" w:type="dxa"/>
        <w:bottom w:w="0" w:type="dxa"/>
        <w:right w:w="0" w:type="dxa"/>
      </w:tblCellMar>
    </w:tblPr>
  </w:style>
  <w:style w:type="table" w:customStyle="1" w:styleId="TableGrid240">
    <w:name w:val="Table Grid24"/>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0">
    <w:name w:val="TableGrid16"/>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paragraph" w:customStyle="1" w:styleId="TOCHeading2">
    <w:name w:val="TOC Heading2"/>
    <w:basedOn w:val="Heading1"/>
    <w:next w:val="Normal"/>
    <w:uiPriority w:val="39"/>
    <w:unhideWhenUsed/>
    <w:qFormat/>
    <w:rsid w:val="00133F84"/>
    <w:pPr>
      <w:outlineLvl w:val="9"/>
    </w:pPr>
    <w:rPr>
      <w:rFonts w:ascii="Times New Roman" w:eastAsia="Times New Roman" w:hAnsi="Times New Roman"/>
      <w:color w:val="365F91"/>
      <w:u w:color="000000"/>
      <w:lang w:val="en-US"/>
    </w:rPr>
  </w:style>
  <w:style w:type="numbering" w:customStyle="1" w:styleId="NoList113">
    <w:name w:val="No List113"/>
    <w:next w:val="NoList"/>
    <w:uiPriority w:val="99"/>
    <w:semiHidden/>
    <w:unhideWhenUsed/>
    <w:rsid w:val="00133F84"/>
  </w:style>
  <w:style w:type="numbering" w:customStyle="1" w:styleId="NoList1113">
    <w:name w:val="No List1113"/>
    <w:next w:val="NoList"/>
    <w:uiPriority w:val="99"/>
    <w:semiHidden/>
    <w:unhideWhenUsed/>
    <w:rsid w:val="00133F84"/>
  </w:style>
  <w:style w:type="table" w:customStyle="1" w:styleId="TableGrid1120">
    <w:name w:val="Table Grid112"/>
    <w:basedOn w:val="TableNormal"/>
    <w:next w:val="TableGrid"/>
    <w:uiPriority w:val="39"/>
    <w:rsid w:val="00133F84"/>
    <w:pPr>
      <w:spacing w:after="0" w:line="240" w:lineRule="auto"/>
    </w:pPr>
    <w:rPr>
      <w:rFonts w:ascii="Times New Roman" w:hAnsi="Times New Roman" w:cs="Times New Roman"/>
      <w:sz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4">
    <w:name w:val="No List34"/>
    <w:next w:val="NoList"/>
    <w:uiPriority w:val="99"/>
    <w:semiHidden/>
    <w:unhideWhenUsed/>
    <w:rsid w:val="00133F84"/>
  </w:style>
  <w:style w:type="character" w:customStyle="1" w:styleId="ListParagraphChar">
    <w:name w:val="List Paragraph Char"/>
    <w:aliases w:val="bullet Char,Cita extensa Char,HPL01 Char,Colorful List - Accent 13 Char,Medium Grid 1 - Accent 21 Char,Medium Grid 1 Accent 2 Char,Numbered List Char,Sub-heading Char,bullet 1 Char,Sub-headin Char,List Paragraph2 Char"/>
    <w:basedOn w:val="DefaultParagraphFont"/>
    <w:link w:val="ListParagraph"/>
    <w:uiPriority w:val="34"/>
    <w:qFormat/>
    <w:rsid w:val="00133F84"/>
  </w:style>
  <w:style w:type="table" w:customStyle="1" w:styleId="TableGrid35">
    <w:name w:val="Table Grid35"/>
    <w:basedOn w:val="TableNormal"/>
    <w:next w:val="TableGrid"/>
    <w:uiPriority w:val="39"/>
    <w:rsid w:val="00133F84"/>
    <w:pPr>
      <w:spacing w:after="0" w:line="240" w:lineRule="auto"/>
    </w:pPr>
    <w:rPr>
      <w:rFonts w:ascii="Times New Roman" w:hAnsi="Times New Roman" w:cs="Times New Roman"/>
      <w:sz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5">
    <w:name w:val="Table Grid45"/>
    <w:basedOn w:val="TableNormal"/>
    <w:next w:val="TableGrid"/>
    <w:uiPriority w:val="39"/>
    <w:rsid w:val="00133F84"/>
    <w:pPr>
      <w:spacing w:after="0" w:line="240" w:lineRule="auto"/>
    </w:pPr>
    <w:rPr>
      <w:rFonts w:ascii="Times New Roman" w:hAnsi="Times New Roman" w:cs="Times New Roman"/>
      <w:sz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4">
    <w:name w:val="No List44"/>
    <w:next w:val="NoList"/>
    <w:uiPriority w:val="99"/>
    <w:semiHidden/>
    <w:unhideWhenUsed/>
    <w:rsid w:val="00133F84"/>
  </w:style>
  <w:style w:type="table" w:customStyle="1" w:styleId="TableNormal123">
    <w:name w:val="Table Normal123"/>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55">
    <w:name w:val="Table Grid55"/>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
    <w:name w:val="TableGrid25"/>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paragraph" w:customStyle="1" w:styleId="TOCHeading3">
    <w:name w:val="TOC Heading3"/>
    <w:basedOn w:val="Heading1"/>
    <w:next w:val="Normal"/>
    <w:uiPriority w:val="39"/>
    <w:unhideWhenUsed/>
    <w:qFormat/>
    <w:rsid w:val="00133F84"/>
    <w:pPr>
      <w:outlineLvl w:val="9"/>
    </w:pPr>
    <w:rPr>
      <w:rFonts w:ascii="Cambria" w:eastAsia="Times New Roman" w:hAnsi="Cambria"/>
      <w:color w:val="365F91"/>
      <w:u w:color="000000"/>
      <w:lang w:val="en-US"/>
    </w:rPr>
  </w:style>
  <w:style w:type="table" w:customStyle="1" w:styleId="TableNormal131">
    <w:name w:val="Table Normal131"/>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numbering" w:customStyle="1" w:styleId="NoList18">
    <w:name w:val="No List18"/>
    <w:next w:val="NoList"/>
    <w:uiPriority w:val="99"/>
    <w:semiHidden/>
    <w:unhideWhenUsed/>
    <w:rsid w:val="00133F84"/>
  </w:style>
  <w:style w:type="table" w:customStyle="1" w:styleId="TableGrid170">
    <w:name w:val="TableGrid17"/>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200">
    <w:name w:val="Table Grid2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8">
    <w:name w:val="Lưới Bảng18"/>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8">
    <w:name w:val="Lưới Bảng28"/>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8">
    <w:name w:val="Lưới Bảng38"/>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
    <w:name w:val="No List19"/>
    <w:next w:val="NoList"/>
    <w:uiPriority w:val="99"/>
    <w:semiHidden/>
    <w:unhideWhenUsed/>
    <w:rsid w:val="00133F84"/>
  </w:style>
  <w:style w:type="table" w:customStyle="1" w:styleId="TableNormal18">
    <w:name w:val="Table Normal18"/>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3">
    <w:name w:val="Table Grid113"/>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0">
    <w:name w:val="TableGrid18"/>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5">
    <w:name w:val="No List25"/>
    <w:next w:val="NoList"/>
    <w:uiPriority w:val="99"/>
    <w:semiHidden/>
    <w:unhideWhenUsed/>
    <w:rsid w:val="00133F84"/>
  </w:style>
  <w:style w:type="table" w:customStyle="1" w:styleId="TableGrid250">
    <w:name w:val="Table Grid25"/>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
    <w:name w:val="TableGrid26"/>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5">
    <w:name w:val="No List35"/>
    <w:next w:val="NoList"/>
    <w:uiPriority w:val="99"/>
    <w:semiHidden/>
    <w:unhideWhenUsed/>
    <w:rsid w:val="00133F84"/>
  </w:style>
  <w:style w:type="table" w:customStyle="1" w:styleId="TableGrid350">
    <w:name w:val="TableGrid35"/>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6">
    <w:name w:val="Table Grid3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5">
    <w:name w:val="Lưới Bảng11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5">
    <w:name w:val="Lưới Bảng21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5">
    <w:name w:val="Lưới Bảng31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5">
    <w:name w:val="No List45"/>
    <w:next w:val="NoList"/>
    <w:uiPriority w:val="99"/>
    <w:semiHidden/>
    <w:unhideWhenUsed/>
    <w:rsid w:val="00133F84"/>
  </w:style>
  <w:style w:type="table" w:customStyle="1" w:styleId="TableGrid46">
    <w:name w:val="Table Grid46"/>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4">
    <w:name w:val="No List54"/>
    <w:next w:val="NoList"/>
    <w:uiPriority w:val="99"/>
    <w:semiHidden/>
    <w:unhideWhenUsed/>
    <w:rsid w:val="00133F84"/>
  </w:style>
  <w:style w:type="table" w:customStyle="1" w:styleId="TableGrid450">
    <w:name w:val="TableGrid45"/>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6">
    <w:name w:val="Table Grid5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5">
    <w:name w:val="Lưới Bảng12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5">
    <w:name w:val="Lưới Bảng22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5">
    <w:name w:val="Lưới Bảng32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4">
    <w:name w:val="No List64"/>
    <w:next w:val="NoList"/>
    <w:uiPriority w:val="99"/>
    <w:semiHidden/>
    <w:unhideWhenUsed/>
    <w:rsid w:val="00133F84"/>
  </w:style>
  <w:style w:type="table" w:customStyle="1" w:styleId="TableGrid64">
    <w:name w:val="Table Grid64"/>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4">
    <w:name w:val="No List74"/>
    <w:next w:val="NoList"/>
    <w:uiPriority w:val="99"/>
    <w:semiHidden/>
    <w:unhideWhenUsed/>
    <w:rsid w:val="00133F84"/>
  </w:style>
  <w:style w:type="table" w:customStyle="1" w:styleId="TableGrid74">
    <w:name w:val="Table Grid74"/>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3">
    <w:name w:val="No List83"/>
    <w:next w:val="NoList"/>
    <w:uiPriority w:val="99"/>
    <w:semiHidden/>
    <w:unhideWhenUsed/>
    <w:rsid w:val="00133F84"/>
  </w:style>
  <w:style w:type="table" w:customStyle="1" w:styleId="TableGrid530">
    <w:name w:val="TableGrid53"/>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4">
    <w:name w:val="Table Grid8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3">
    <w:name w:val="Lưới Bảng13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3">
    <w:name w:val="Lưới Bảng23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3">
    <w:name w:val="Lưới Bảng33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
    <w:name w:val="No List114"/>
    <w:next w:val="NoList"/>
    <w:uiPriority w:val="99"/>
    <w:semiHidden/>
    <w:unhideWhenUsed/>
    <w:rsid w:val="00133F84"/>
  </w:style>
  <w:style w:type="table" w:customStyle="1" w:styleId="TableNormal114">
    <w:name w:val="Table Normal114"/>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4">
    <w:name w:val="Table Grid114"/>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0">
    <w:name w:val="TableGrid113"/>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3">
    <w:name w:val="No List213"/>
    <w:next w:val="NoList"/>
    <w:uiPriority w:val="99"/>
    <w:semiHidden/>
    <w:unhideWhenUsed/>
    <w:rsid w:val="00133F84"/>
  </w:style>
  <w:style w:type="table" w:customStyle="1" w:styleId="TableGrid2120">
    <w:name w:val="Table Grid21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3">
    <w:name w:val="TableGrid213"/>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3">
    <w:name w:val="No List313"/>
    <w:next w:val="NoList"/>
    <w:uiPriority w:val="99"/>
    <w:semiHidden/>
    <w:unhideWhenUsed/>
    <w:rsid w:val="00133F84"/>
  </w:style>
  <w:style w:type="table" w:customStyle="1" w:styleId="TableGrid313">
    <w:name w:val="TableGrid313"/>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30">
    <w:name w:val="Table Grid31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3">
    <w:name w:val="Lưới Bảng111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3">
    <w:name w:val="Lưới Bảng211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3">
    <w:name w:val="Lưới Bảng311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3">
    <w:name w:val="No List413"/>
    <w:next w:val="NoList"/>
    <w:uiPriority w:val="99"/>
    <w:semiHidden/>
    <w:unhideWhenUsed/>
    <w:rsid w:val="00133F84"/>
  </w:style>
  <w:style w:type="table" w:customStyle="1" w:styleId="TableGrid413">
    <w:name w:val="Table Grid413"/>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3">
    <w:name w:val="No List513"/>
    <w:next w:val="NoList"/>
    <w:uiPriority w:val="99"/>
    <w:semiHidden/>
    <w:unhideWhenUsed/>
    <w:rsid w:val="00133F84"/>
  </w:style>
  <w:style w:type="table" w:customStyle="1" w:styleId="TableGrid4130">
    <w:name w:val="TableGrid413"/>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3">
    <w:name w:val="Table Grid51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3">
    <w:name w:val="Lưới Bảng121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3">
    <w:name w:val="Lưới Bảng221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3">
    <w:name w:val="Lưới Bảng321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3">
    <w:name w:val="No List613"/>
    <w:next w:val="NoList"/>
    <w:uiPriority w:val="99"/>
    <w:semiHidden/>
    <w:unhideWhenUsed/>
    <w:rsid w:val="00133F84"/>
  </w:style>
  <w:style w:type="table" w:customStyle="1" w:styleId="TableGrid612">
    <w:name w:val="Table Grid61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3">
    <w:name w:val="No List713"/>
    <w:next w:val="NoList"/>
    <w:uiPriority w:val="99"/>
    <w:semiHidden/>
    <w:unhideWhenUsed/>
    <w:rsid w:val="00133F84"/>
  </w:style>
  <w:style w:type="table" w:customStyle="1" w:styleId="TableGrid712">
    <w:name w:val="Table Grid71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2">
    <w:name w:val="No List812"/>
    <w:next w:val="NoList"/>
    <w:uiPriority w:val="99"/>
    <w:semiHidden/>
    <w:unhideWhenUsed/>
    <w:rsid w:val="00133F84"/>
  </w:style>
  <w:style w:type="numbering" w:customStyle="1" w:styleId="NoList1114">
    <w:name w:val="No List1114"/>
    <w:next w:val="NoList"/>
    <w:uiPriority w:val="99"/>
    <w:semiHidden/>
    <w:unhideWhenUsed/>
    <w:rsid w:val="00133F84"/>
  </w:style>
  <w:style w:type="numbering" w:customStyle="1" w:styleId="NoList2112">
    <w:name w:val="No List2112"/>
    <w:next w:val="NoList"/>
    <w:uiPriority w:val="99"/>
    <w:semiHidden/>
    <w:unhideWhenUsed/>
    <w:rsid w:val="00133F84"/>
  </w:style>
  <w:style w:type="numbering" w:customStyle="1" w:styleId="NoList3112">
    <w:name w:val="No List3112"/>
    <w:next w:val="NoList"/>
    <w:uiPriority w:val="99"/>
    <w:semiHidden/>
    <w:unhideWhenUsed/>
    <w:rsid w:val="00133F84"/>
  </w:style>
  <w:style w:type="numbering" w:customStyle="1" w:styleId="NoList4112">
    <w:name w:val="No List4112"/>
    <w:next w:val="NoList"/>
    <w:uiPriority w:val="99"/>
    <w:semiHidden/>
    <w:unhideWhenUsed/>
    <w:rsid w:val="00133F84"/>
  </w:style>
  <w:style w:type="numbering" w:customStyle="1" w:styleId="NoList5112">
    <w:name w:val="No List5112"/>
    <w:next w:val="NoList"/>
    <w:uiPriority w:val="99"/>
    <w:semiHidden/>
    <w:unhideWhenUsed/>
    <w:rsid w:val="00133F84"/>
  </w:style>
  <w:style w:type="numbering" w:customStyle="1" w:styleId="NoList6112">
    <w:name w:val="No List6112"/>
    <w:next w:val="NoList"/>
    <w:uiPriority w:val="99"/>
    <w:semiHidden/>
    <w:unhideWhenUsed/>
    <w:rsid w:val="00133F84"/>
  </w:style>
  <w:style w:type="numbering" w:customStyle="1" w:styleId="NoList7112">
    <w:name w:val="No List7112"/>
    <w:next w:val="NoList"/>
    <w:uiPriority w:val="99"/>
    <w:semiHidden/>
    <w:unhideWhenUsed/>
    <w:rsid w:val="00133F84"/>
  </w:style>
  <w:style w:type="table" w:customStyle="1" w:styleId="TableGrid123">
    <w:name w:val="Table Grid12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3">
    <w:name w:val="Table Grid9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2">
    <w:name w:val="No List92"/>
    <w:next w:val="NoList"/>
    <w:uiPriority w:val="99"/>
    <w:semiHidden/>
    <w:unhideWhenUsed/>
    <w:rsid w:val="00133F84"/>
  </w:style>
  <w:style w:type="table" w:customStyle="1" w:styleId="TableGrid630">
    <w:name w:val="TableGrid63"/>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3">
    <w:name w:val="Table Grid10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3">
    <w:name w:val="Lưới Bảng14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3">
    <w:name w:val="Lưới Bảng24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3">
    <w:name w:val="Lưới Bảng34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2">
    <w:name w:val="No List102"/>
    <w:next w:val="NoList"/>
    <w:uiPriority w:val="99"/>
    <w:semiHidden/>
    <w:unhideWhenUsed/>
    <w:rsid w:val="00133F84"/>
  </w:style>
  <w:style w:type="table" w:customStyle="1" w:styleId="TableGrid730">
    <w:name w:val="TableGrid73"/>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3">
    <w:name w:val="Table Grid13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3">
    <w:name w:val="Lưới Bảng15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3">
    <w:name w:val="Lưới Bảng25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3">
    <w:name w:val="Lưới Bảng35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2">
    <w:name w:val="No List122"/>
    <w:next w:val="NoList"/>
    <w:uiPriority w:val="99"/>
    <w:semiHidden/>
    <w:unhideWhenUsed/>
    <w:rsid w:val="00133F84"/>
  </w:style>
  <w:style w:type="table" w:customStyle="1" w:styleId="TableNormal124">
    <w:name w:val="Table Normal124"/>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42">
    <w:name w:val="Table Grid14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0">
    <w:name w:val="TableGrid123"/>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2">
    <w:name w:val="No List222"/>
    <w:next w:val="NoList"/>
    <w:uiPriority w:val="99"/>
    <w:semiHidden/>
    <w:unhideWhenUsed/>
    <w:rsid w:val="00133F84"/>
  </w:style>
  <w:style w:type="table" w:customStyle="1" w:styleId="TableGrid2220">
    <w:name w:val="Table Grid22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3">
    <w:name w:val="TableGrid223"/>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2">
    <w:name w:val="No List322"/>
    <w:next w:val="NoList"/>
    <w:uiPriority w:val="99"/>
    <w:semiHidden/>
    <w:unhideWhenUsed/>
    <w:rsid w:val="00133F84"/>
  </w:style>
  <w:style w:type="table" w:customStyle="1" w:styleId="TableGrid323">
    <w:name w:val="TableGrid323"/>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30">
    <w:name w:val="Table Grid32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3">
    <w:name w:val="Lưới Bảng112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3">
    <w:name w:val="Lưới Bảng212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3">
    <w:name w:val="Lưới Bảng312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2">
    <w:name w:val="No List422"/>
    <w:next w:val="NoList"/>
    <w:uiPriority w:val="99"/>
    <w:semiHidden/>
    <w:unhideWhenUsed/>
    <w:rsid w:val="00133F84"/>
  </w:style>
  <w:style w:type="table" w:customStyle="1" w:styleId="TableGrid423">
    <w:name w:val="Table Grid423"/>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2">
    <w:name w:val="No List522"/>
    <w:next w:val="NoList"/>
    <w:uiPriority w:val="99"/>
    <w:semiHidden/>
    <w:unhideWhenUsed/>
    <w:rsid w:val="00133F84"/>
  </w:style>
  <w:style w:type="table" w:customStyle="1" w:styleId="TableGrid4230">
    <w:name w:val="TableGrid423"/>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3">
    <w:name w:val="Table Grid52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3">
    <w:name w:val="Lưới Bảng122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3">
    <w:name w:val="Lưới Bảng222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3">
    <w:name w:val="Lưới Bảng322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2">
    <w:name w:val="No List622"/>
    <w:next w:val="NoList"/>
    <w:uiPriority w:val="99"/>
    <w:semiHidden/>
    <w:unhideWhenUsed/>
    <w:rsid w:val="00133F84"/>
  </w:style>
  <w:style w:type="table" w:customStyle="1" w:styleId="TableGrid622">
    <w:name w:val="Table Grid62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2">
    <w:name w:val="No List722"/>
    <w:next w:val="NoList"/>
    <w:uiPriority w:val="99"/>
    <w:semiHidden/>
    <w:unhideWhenUsed/>
    <w:rsid w:val="00133F84"/>
  </w:style>
  <w:style w:type="table" w:customStyle="1" w:styleId="TableGrid722">
    <w:name w:val="Table Grid72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1">
    <w:name w:val="No List131"/>
    <w:next w:val="NoList"/>
    <w:uiPriority w:val="99"/>
    <w:semiHidden/>
    <w:unhideWhenUsed/>
    <w:rsid w:val="00133F84"/>
  </w:style>
  <w:style w:type="table" w:customStyle="1" w:styleId="TableNormal132">
    <w:name w:val="Table Normal13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51">
    <w:name w:val="Table Grid15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0">
    <w:name w:val="TableGrid8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141">
    <w:name w:val="No List141"/>
    <w:next w:val="NoList"/>
    <w:uiPriority w:val="99"/>
    <w:semiHidden/>
    <w:unhideWhenUsed/>
    <w:rsid w:val="00133F84"/>
  </w:style>
  <w:style w:type="table" w:customStyle="1" w:styleId="TableGrid161">
    <w:name w:val="Table Grid161"/>
    <w:basedOn w:val="TableNormal"/>
    <w:next w:val="TableGrid"/>
    <w:uiPriority w:val="59"/>
    <w:rsid w:val="00133F84"/>
    <w:pPr>
      <w:spacing w:after="0" w:line="240" w:lineRule="auto"/>
    </w:pPr>
    <w:rPr>
      <w:rFonts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1">
    <w:name w:val="No List151"/>
    <w:next w:val="NoList"/>
    <w:uiPriority w:val="99"/>
    <w:semiHidden/>
    <w:unhideWhenUsed/>
    <w:rsid w:val="00133F84"/>
  </w:style>
  <w:style w:type="table" w:customStyle="1" w:styleId="TableGrid171">
    <w:name w:val="Table Grid171"/>
    <w:basedOn w:val="TableNormal"/>
    <w:next w:val="TableGrid"/>
    <w:uiPriority w:val="3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1">
    <w:name w:val="No List161"/>
    <w:next w:val="NoList"/>
    <w:uiPriority w:val="99"/>
    <w:semiHidden/>
    <w:unhideWhenUsed/>
    <w:rsid w:val="00133F84"/>
  </w:style>
  <w:style w:type="table" w:customStyle="1" w:styleId="TableNormal141">
    <w:name w:val="Table Normal14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81">
    <w:name w:val="Table Grid18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51">
    <w:name w:val="Table Normal15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numbering" w:customStyle="1" w:styleId="NoList171">
    <w:name w:val="No List171"/>
    <w:next w:val="NoList"/>
    <w:uiPriority w:val="99"/>
    <w:semiHidden/>
    <w:unhideWhenUsed/>
    <w:rsid w:val="00133F84"/>
  </w:style>
  <w:style w:type="table" w:customStyle="1" w:styleId="TableNormal161">
    <w:name w:val="Table Normal16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91">
    <w:name w:val="Table Grid19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71">
    <w:name w:val="Table Normal17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numbering" w:customStyle="1" w:styleId="NoList20">
    <w:name w:val="No List20"/>
    <w:next w:val="NoList"/>
    <w:uiPriority w:val="99"/>
    <w:semiHidden/>
    <w:unhideWhenUsed/>
    <w:rsid w:val="00133F84"/>
  </w:style>
  <w:style w:type="table" w:customStyle="1" w:styleId="TableGrid260">
    <w:name w:val="Table Grid26"/>
    <w:basedOn w:val="TableNormal"/>
    <w:next w:val="TableGrid"/>
    <w:uiPriority w:val="59"/>
    <w:rsid w:val="00133F84"/>
    <w:pPr>
      <w:spacing w:after="0" w:line="240" w:lineRule="auto"/>
    </w:pPr>
    <w:rPr>
      <w:rFonts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10">
    <w:name w:val="No List110"/>
    <w:next w:val="NoList"/>
    <w:uiPriority w:val="99"/>
    <w:semiHidden/>
    <w:unhideWhenUsed/>
    <w:rsid w:val="00133F84"/>
  </w:style>
  <w:style w:type="table" w:customStyle="1" w:styleId="TableGrid115">
    <w:name w:val="Table Grid115"/>
    <w:basedOn w:val="TableNormal"/>
    <w:next w:val="TableGrid"/>
    <w:uiPriority w:val="39"/>
    <w:rsid w:val="00133F84"/>
    <w:pPr>
      <w:spacing w:after="0" w:line="240" w:lineRule="auto"/>
    </w:pPr>
    <w:rPr>
      <w:rFonts w:cs="Times New Roman"/>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6">
    <w:name w:val="No List26"/>
    <w:next w:val="NoList"/>
    <w:uiPriority w:val="99"/>
    <w:semiHidden/>
    <w:unhideWhenUsed/>
    <w:rsid w:val="00133F84"/>
  </w:style>
  <w:style w:type="table" w:customStyle="1" w:styleId="TableGrid27">
    <w:name w:val="Table Grid27"/>
    <w:basedOn w:val="TableNormal"/>
    <w:next w:val="TableGrid"/>
    <w:uiPriority w:val="39"/>
    <w:rsid w:val="00133F84"/>
    <w:pPr>
      <w:spacing w:after="0" w:line="240" w:lineRule="auto"/>
    </w:pPr>
    <w:rPr>
      <w:rFonts w:cs="Times New Roman"/>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7">
    <w:name w:val="Table Grid47"/>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9">
    <w:name w:val="Table Normal19"/>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16">
    <w:name w:val="Table Grid116"/>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0">
    <w:name w:val="TableGrid19"/>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36">
    <w:name w:val="No List36"/>
    <w:next w:val="NoList"/>
    <w:uiPriority w:val="99"/>
    <w:semiHidden/>
    <w:unhideWhenUsed/>
    <w:rsid w:val="00133F84"/>
  </w:style>
  <w:style w:type="table" w:customStyle="1" w:styleId="TableGrid1101">
    <w:name w:val="TableGrid110"/>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7">
    <w:name w:val="Table Grid3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9">
    <w:name w:val="Lưới Bảng19"/>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9">
    <w:name w:val="Lưới Bảng29"/>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9">
    <w:name w:val="Lưới Bảng39"/>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
    <w:name w:val="No List115"/>
    <w:next w:val="NoList"/>
    <w:uiPriority w:val="99"/>
    <w:semiHidden/>
    <w:unhideWhenUsed/>
    <w:rsid w:val="00133F84"/>
  </w:style>
  <w:style w:type="table" w:customStyle="1" w:styleId="TableNormal115">
    <w:name w:val="Table Normal115"/>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24">
    <w:name w:val="Table Grid124"/>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4">
    <w:name w:val="No List214"/>
    <w:next w:val="NoList"/>
    <w:uiPriority w:val="99"/>
    <w:semiHidden/>
    <w:unhideWhenUsed/>
    <w:rsid w:val="00133F84"/>
  </w:style>
  <w:style w:type="table" w:customStyle="1" w:styleId="TableGrid2130">
    <w:name w:val="Table Grid213"/>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0">
    <w:name w:val="TableGrid27"/>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4">
    <w:name w:val="No List314"/>
    <w:next w:val="NoList"/>
    <w:uiPriority w:val="99"/>
    <w:semiHidden/>
    <w:unhideWhenUsed/>
    <w:rsid w:val="00133F84"/>
  </w:style>
  <w:style w:type="table" w:customStyle="1" w:styleId="TableGrid360">
    <w:name w:val="TableGrid36"/>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LiBang116">
    <w:name w:val="Lưới Bảng11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6">
    <w:name w:val="Lưới Bảng21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6">
    <w:name w:val="Lưới Bảng31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6">
    <w:name w:val="No List46"/>
    <w:next w:val="NoList"/>
    <w:uiPriority w:val="99"/>
    <w:semiHidden/>
    <w:unhideWhenUsed/>
    <w:rsid w:val="00133F84"/>
  </w:style>
  <w:style w:type="table" w:customStyle="1" w:styleId="TableGrid414">
    <w:name w:val="Table Grid414"/>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5">
    <w:name w:val="No List55"/>
    <w:next w:val="NoList"/>
    <w:uiPriority w:val="99"/>
    <w:semiHidden/>
    <w:unhideWhenUsed/>
    <w:rsid w:val="00133F84"/>
  </w:style>
  <w:style w:type="table" w:customStyle="1" w:styleId="TableGrid460">
    <w:name w:val="TableGrid46"/>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7">
    <w:name w:val="Table Grid5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6">
    <w:name w:val="Lưới Bảng12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6">
    <w:name w:val="Lưới Bảng22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6">
    <w:name w:val="Lưới Bảng32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5">
    <w:name w:val="No List65"/>
    <w:next w:val="NoList"/>
    <w:uiPriority w:val="99"/>
    <w:semiHidden/>
    <w:unhideWhenUsed/>
    <w:rsid w:val="00133F84"/>
  </w:style>
  <w:style w:type="table" w:customStyle="1" w:styleId="TableGrid65">
    <w:name w:val="Table Grid65"/>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5">
    <w:name w:val="No List75"/>
    <w:next w:val="NoList"/>
    <w:uiPriority w:val="99"/>
    <w:semiHidden/>
    <w:unhideWhenUsed/>
    <w:rsid w:val="00133F84"/>
  </w:style>
  <w:style w:type="table" w:customStyle="1" w:styleId="TableGrid75">
    <w:name w:val="Table Grid75"/>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4">
    <w:name w:val="No List84"/>
    <w:next w:val="NoList"/>
    <w:uiPriority w:val="99"/>
    <w:semiHidden/>
    <w:unhideWhenUsed/>
    <w:rsid w:val="00133F84"/>
  </w:style>
  <w:style w:type="table" w:customStyle="1" w:styleId="TableGrid540">
    <w:name w:val="TableGrid5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5">
    <w:name w:val="Table Grid8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4">
    <w:name w:val="Lưới Bảng13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4">
    <w:name w:val="Lưới Bảng23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4">
    <w:name w:val="Lưới Bảng33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5">
    <w:name w:val="No List1115"/>
    <w:next w:val="NoList"/>
    <w:uiPriority w:val="99"/>
    <w:semiHidden/>
    <w:unhideWhenUsed/>
    <w:rsid w:val="00133F84"/>
  </w:style>
  <w:style w:type="table" w:customStyle="1" w:styleId="TableGrid1111">
    <w:name w:val="Table Grid11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0">
    <w:name w:val="TableGrid114"/>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13">
    <w:name w:val="No List2113"/>
    <w:next w:val="NoList"/>
    <w:uiPriority w:val="99"/>
    <w:semiHidden/>
    <w:unhideWhenUsed/>
    <w:rsid w:val="00133F84"/>
  </w:style>
  <w:style w:type="table" w:customStyle="1" w:styleId="TableGrid214">
    <w:name w:val="TableGrid214"/>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13">
    <w:name w:val="No List3113"/>
    <w:next w:val="NoList"/>
    <w:uiPriority w:val="99"/>
    <w:semiHidden/>
    <w:unhideWhenUsed/>
    <w:rsid w:val="00133F84"/>
  </w:style>
  <w:style w:type="table" w:customStyle="1" w:styleId="TableGrid314">
    <w:name w:val="TableGrid31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40">
    <w:name w:val="Table Grid3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4">
    <w:name w:val="Lưới Bảng11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4">
    <w:name w:val="Lưới Bảng21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4">
    <w:name w:val="Lưới Bảng31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4">
    <w:name w:val="No List414"/>
    <w:next w:val="NoList"/>
    <w:uiPriority w:val="99"/>
    <w:semiHidden/>
    <w:unhideWhenUsed/>
    <w:rsid w:val="00133F84"/>
  </w:style>
  <w:style w:type="numbering" w:customStyle="1" w:styleId="NoList514">
    <w:name w:val="No List514"/>
    <w:next w:val="NoList"/>
    <w:uiPriority w:val="99"/>
    <w:semiHidden/>
    <w:unhideWhenUsed/>
    <w:rsid w:val="00133F84"/>
  </w:style>
  <w:style w:type="table" w:customStyle="1" w:styleId="TableGrid4140">
    <w:name w:val="TableGrid41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4">
    <w:name w:val="Table Grid5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4">
    <w:name w:val="Lưới Bảng12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4">
    <w:name w:val="Lưới Bảng22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4">
    <w:name w:val="Lưới Bảng32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4">
    <w:name w:val="No List614"/>
    <w:next w:val="NoList"/>
    <w:uiPriority w:val="99"/>
    <w:semiHidden/>
    <w:unhideWhenUsed/>
    <w:rsid w:val="00133F84"/>
  </w:style>
  <w:style w:type="table" w:customStyle="1" w:styleId="TableGrid613">
    <w:name w:val="Table Grid613"/>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4">
    <w:name w:val="No List714"/>
    <w:next w:val="NoList"/>
    <w:uiPriority w:val="99"/>
    <w:semiHidden/>
    <w:unhideWhenUsed/>
    <w:rsid w:val="00133F84"/>
  </w:style>
  <w:style w:type="table" w:customStyle="1" w:styleId="TableGrid713">
    <w:name w:val="Table Grid713"/>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3">
    <w:name w:val="No List813"/>
    <w:next w:val="NoList"/>
    <w:uiPriority w:val="99"/>
    <w:semiHidden/>
    <w:unhideWhenUsed/>
    <w:rsid w:val="00133F84"/>
  </w:style>
  <w:style w:type="numbering" w:customStyle="1" w:styleId="NoList111111">
    <w:name w:val="No List111111"/>
    <w:next w:val="NoList"/>
    <w:uiPriority w:val="99"/>
    <w:semiHidden/>
    <w:unhideWhenUsed/>
    <w:rsid w:val="00133F84"/>
  </w:style>
  <w:style w:type="numbering" w:customStyle="1" w:styleId="NoList211111">
    <w:name w:val="No List211111"/>
    <w:next w:val="NoList"/>
    <w:uiPriority w:val="99"/>
    <w:semiHidden/>
    <w:unhideWhenUsed/>
    <w:rsid w:val="00133F84"/>
  </w:style>
  <w:style w:type="numbering" w:customStyle="1" w:styleId="NoList311111">
    <w:name w:val="No List311111"/>
    <w:next w:val="NoList"/>
    <w:uiPriority w:val="99"/>
    <w:semiHidden/>
    <w:unhideWhenUsed/>
    <w:rsid w:val="00133F84"/>
  </w:style>
  <w:style w:type="numbering" w:customStyle="1" w:styleId="NoList4113">
    <w:name w:val="No List4113"/>
    <w:next w:val="NoList"/>
    <w:uiPriority w:val="99"/>
    <w:semiHidden/>
    <w:unhideWhenUsed/>
    <w:rsid w:val="00133F84"/>
  </w:style>
  <w:style w:type="numbering" w:customStyle="1" w:styleId="NoList5113">
    <w:name w:val="No List5113"/>
    <w:next w:val="NoList"/>
    <w:uiPriority w:val="99"/>
    <w:semiHidden/>
    <w:unhideWhenUsed/>
    <w:rsid w:val="00133F84"/>
  </w:style>
  <w:style w:type="numbering" w:customStyle="1" w:styleId="NoList6113">
    <w:name w:val="No List6113"/>
    <w:next w:val="NoList"/>
    <w:uiPriority w:val="99"/>
    <w:semiHidden/>
    <w:unhideWhenUsed/>
    <w:rsid w:val="00133F84"/>
  </w:style>
  <w:style w:type="numbering" w:customStyle="1" w:styleId="NoList7113">
    <w:name w:val="No List7113"/>
    <w:next w:val="NoList"/>
    <w:uiPriority w:val="99"/>
    <w:semiHidden/>
    <w:unhideWhenUsed/>
    <w:rsid w:val="00133F84"/>
  </w:style>
  <w:style w:type="table" w:customStyle="1" w:styleId="TableGrid1211">
    <w:name w:val="Table Grid12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4">
    <w:name w:val="Table Grid9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3">
    <w:name w:val="No List93"/>
    <w:next w:val="NoList"/>
    <w:uiPriority w:val="99"/>
    <w:semiHidden/>
    <w:unhideWhenUsed/>
    <w:rsid w:val="00133F84"/>
  </w:style>
  <w:style w:type="table" w:customStyle="1" w:styleId="TableGrid640">
    <w:name w:val="TableGrid6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4">
    <w:name w:val="Table Grid10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4">
    <w:name w:val="Lưới Bảng14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4">
    <w:name w:val="Lưới Bảng24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4">
    <w:name w:val="Lưới Bảng34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3">
    <w:name w:val="No List103"/>
    <w:next w:val="NoList"/>
    <w:uiPriority w:val="99"/>
    <w:semiHidden/>
    <w:unhideWhenUsed/>
    <w:rsid w:val="00133F84"/>
  </w:style>
  <w:style w:type="table" w:customStyle="1" w:styleId="TableGrid740">
    <w:name w:val="TableGrid7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4">
    <w:name w:val="Table Grid13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4">
    <w:name w:val="Lưới Bảng15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4">
    <w:name w:val="Lưới Bảng25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4">
    <w:name w:val="Lưới Bảng35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3">
    <w:name w:val="No List123"/>
    <w:next w:val="NoList"/>
    <w:uiPriority w:val="99"/>
    <w:semiHidden/>
    <w:unhideWhenUsed/>
    <w:rsid w:val="00133F84"/>
  </w:style>
  <w:style w:type="table" w:customStyle="1" w:styleId="TableNormal125">
    <w:name w:val="Table Normal125"/>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43">
    <w:name w:val="Table Grid143"/>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40">
    <w:name w:val="TableGrid124"/>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3">
    <w:name w:val="No List223"/>
    <w:next w:val="NoList"/>
    <w:uiPriority w:val="99"/>
    <w:semiHidden/>
    <w:unhideWhenUsed/>
    <w:rsid w:val="00133F84"/>
  </w:style>
  <w:style w:type="table" w:customStyle="1" w:styleId="TableGrid2230">
    <w:name w:val="Table Grid223"/>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4">
    <w:name w:val="TableGrid224"/>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3">
    <w:name w:val="No List323"/>
    <w:next w:val="NoList"/>
    <w:uiPriority w:val="99"/>
    <w:semiHidden/>
    <w:unhideWhenUsed/>
    <w:rsid w:val="00133F84"/>
  </w:style>
  <w:style w:type="table" w:customStyle="1" w:styleId="TableGrid324">
    <w:name w:val="TableGrid32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40">
    <w:name w:val="Table Grid3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4">
    <w:name w:val="Lưới Bảng11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4">
    <w:name w:val="Lưới Bảng21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4">
    <w:name w:val="Lưới Bảng31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3">
    <w:name w:val="No List423"/>
    <w:next w:val="NoList"/>
    <w:uiPriority w:val="99"/>
    <w:semiHidden/>
    <w:unhideWhenUsed/>
    <w:rsid w:val="00133F84"/>
  </w:style>
  <w:style w:type="table" w:customStyle="1" w:styleId="TableGrid424">
    <w:name w:val="Table Grid424"/>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3">
    <w:name w:val="No List523"/>
    <w:next w:val="NoList"/>
    <w:uiPriority w:val="99"/>
    <w:semiHidden/>
    <w:unhideWhenUsed/>
    <w:rsid w:val="00133F84"/>
  </w:style>
  <w:style w:type="table" w:customStyle="1" w:styleId="TableGrid4240">
    <w:name w:val="TableGrid42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4">
    <w:name w:val="Table Grid5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4">
    <w:name w:val="Lưới Bảng12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4">
    <w:name w:val="Lưới Bảng22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4">
    <w:name w:val="Lưới Bảng32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3">
    <w:name w:val="No List623"/>
    <w:next w:val="NoList"/>
    <w:uiPriority w:val="99"/>
    <w:semiHidden/>
    <w:unhideWhenUsed/>
    <w:rsid w:val="00133F84"/>
  </w:style>
  <w:style w:type="table" w:customStyle="1" w:styleId="TableGrid623">
    <w:name w:val="Table Grid623"/>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3">
    <w:name w:val="No List723"/>
    <w:next w:val="NoList"/>
    <w:uiPriority w:val="99"/>
    <w:semiHidden/>
    <w:unhideWhenUsed/>
    <w:rsid w:val="00133F84"/>
  </w:style>
  <w:style w:type="table" w:customStyle="1" w:styleId="TableGrid723">
    <w:name w:val="Table Grid723"/>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2">
    <w:name w:val="No List132"/>
    <w:next w:val="NoList"/>
    <w:uiPriority w:val="99"/>
    <w:semiHidden/>
    <w:unhideWhenUsed/>
    <w:rsid w:val="00133F84"/>
  </w:style>
  <w:style w:type="table" w:customStyle="1" w:styleId="TableNormal133">
    <w:name w:val="Table Normal133"/>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52">
    <w:name w:val="Table Grid15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20">
    <w:name w:val="TableGrid82"/>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paragraph" w:customStyle="1" w:styleId="TOC64">
    <w:name w:val="TOC 64"/>
    <w:basedOn w:val="Normal"/>
    <w:next w:val="Normal"/>
    <w:autoRedefine/>
    <w:uiPriority w:val="39"/>
    <w:unhideWhenUsed/>
    <w:rsid w:val="00133F84"/>
    <w:pPr>
      <w:widowControl w:val="0"/>
      <w:autoSpaceDE w:val="0"/>
      <w:autoSpaceDN w:val="0"/>
      <w:spacing w:after="0" w:line="240" w:lineRule="auto"/>
      <w:ind w:left="1100"/>
    </w:pPr>
    <w:rPr>
      <w:rFonts w:eastAsia="Times New Roman"/>
      <w:sz w:val="20"/>
      <w:szCs w:val="20"/>
      <w:lang w:val="en-US"/>
    </w:rPr>
  </w:style>
  <w:style w:type="paragraph" w:customStyle="1" w:styleId="TOC74">
    <w:name w:val="TOC 74"/>
    <w:basedOn w:val="Normal"/>
    <w:next w:val="Normal"/>
    <w:autoRedefine/>
    <w:uiPriority w:val="39"/>
    <w:unhideWhenUsed/>
    <w:rsid w:val="00133F84"/>
    <w:pPr>
      <w:widowControl w:val="0"/>
      <w:autoSpaceDE w:val="0"/>
      <w:autoSpaceDN w:val="0"/>
      <w:spacing w:after="0" w:line="240" w:lineRule="auto"/>
      <w:ind w:left="1320"/>
    </w:pPr>
    <w:rPr>
      <w:rFonts w:eastAsia="Times New Roman"/>
      <w:sz w:val="20"/>
      <w:szCs w:val="20"/>
      <w:lang w:val="en-US"/>
    </w:rPr>
  </w:style>
  <w:style w:type="paragraph" w:customStyle="1" w:styleId="TOC84">
    <w:name w:val="TOC 84"/>
    <w:basedOn w:val="Normal"/>
    <w:next w:val="Normal"/>
    <w:autoRedefine/>
    <w:uiPriority w:val="39"/>
    <w:unhideWhenUsed/>
    <w:rsid w:val="00133F84"/>
    <w:pPr>
      <w:widowControl w:val="0"/>
      <w:autoSpaceDE w:val="0"/>
      <w:autoSpaceDN w:val="0"/>
      <w:spacing w:after="0" w:line="240" w:lineRule="auto"/>
      <w:ind w:left="1540"/>
    </w:pPr>
    <w:rPr>
      <w:rFonts w:eastAsia="Times New Roman"/>
      <w:sz w:val="20"/>
      <w:szCs w:val="20"/>
      <w:lang w:val="en-US"/>
    </w:rPr>
  </w:style>
  <w:style w:type="paragraph" w:customStyle="1" w:styleId="TOC94">
    <w:name w:val="TOC 94"/>
    <w:basedOn w:val="Normal"/>
    <w:next w:val="Normal"/>
    <w:autoRedefine/>
    <w:uiPriority w:val="39"/>
    <w:unhideWhenUsed/>
    <w:rsid w:val="00133F84"/>
    <w:pPr>
      <w:widowControl w:val="0"/>
      <w:autoSpaceDE w:val="0"/>
      <w:autoSpaceDN w:val="0"/>
      <w:spacing w:after="0" w:line="240" w:lineRule="auto"/>
      <w:ind w:left="1760"/>
    </w:pPr>
    <w:rPr>
      <w:rFonts w:eastAsia="Times New Roman"/>
      <w:sz w:val="20"/>
      <w:szCs w:val="20"/>
      <w:lang w:val="en-US"/>
    </w:rPr>
  </w:style>
  <w:style w:type="table" w:customStyle="1" w:styleId="TableNormal142">
    <w:name w:val="Table Normal142"/>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numbering" w:customStyle="1" w:styleId="NoList27">
    <w:name w:val="No List27"/>
    <w:next w:val="NoList"/>
    <w:uiPriority w:val="99"/>
    <w:semiHidden/>
    <w:unhideWhenUsed/>
    <w:rsid w:val="00133F84"/>
  </w:style>
  <w:style w:type="table" w:customStyle="1" w:styleId="TableGrid28">
    <w:name w:val="Table Grid28"/>
    <w:basedOn w:val="TableNormal"/>
    <w:next w:val="TableGrid"/>
    <w:uiPriority w:val="59"/>
    <w:rsid w:val="00133F84"/>
    <w:pPr>
      <w:spacing w:after="0" w:line="240" w:lineRule="auto"/>
    </w:pPr>
    <w:rPr>
      <w:rFonts w:ascii="Arial" w:hAnsi="Arial"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8">
    <w:name w:val="Table Grid48"/>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
    <w:name w:val="TableGrid20"/>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LiBang1100">
    <w:name w:val="Lưới Bảng1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0">
    <w:name w:val="Lưới Bảng2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0">
    <w:name w:val="Lưới Bảng3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
    <w:name w:val="No List116"/>
    <w:next w:val="NoList"/>
    <w:uiPriority w:val="99"/>
    <w:semiHidden/>
    <w:unhideWhenUsed/>
    <w:rsid w:val="00133F84"/>
  </w:style>
  <w:style w:type="table" w:customStyle="1" w:styleId="TableNormal110">
    <w:name w:val="Table Normal110"/>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7">
    <w:name w:val="Table Grid117"/>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0">
    <w:name w:val="TableGrid115"/>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8">
    <w:name w:val="No List28"/>
    <w:next w:val="NoList"/>
    <w:uiPriority w:val="99"/>
    <w:semiHidden/>
    <w:unhideWhenUsed/>
    <w:rsid w:val="00133F84"/>
  </w:style>
  <w:style w:type="table" w:customStyle="1" w:styleId="TableGrid29">
    <w:name w:val="Table Grid29"/>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0">
    <w:name w:val="TableGrid28"/>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7">
    <w:name w:val="No List37"/>
    <w:next w:val="NoList"/>
    <w:uiPriority w:val="99"/>
    <w:semiHidden/>
    <w:unhideWhenUsed/>
    <w:rsid w:val="00133F84"/>
  </w:style>
  <w:style w:type="table" w:customStyle="1" w:styleId="TableGrid370">
    <w:name w:val="TableGrid37"/>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8">
    <w:name w:val="Table Grid38"/>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7">
    <w:name w:val="Lưới Bảng11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7">
    <w:name w:val="Lưới Bảng21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7">
    <w:name w:val="Lưới Bảng31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7">
    <w:name w:val="No List47"/>
    <w:next w:val="NoList"/>
    <w:uiPriority w:val="99"/>
    <w:semiHidden/>
    <w:unhideWhenUsed/>
    <w:rsid w:val="00133F84"/>
  </w:style>
  <w:style w:type="numbering" w:customStyle="1" w:styleId="NoList56">
    <w:name w:val="No List56"/>
    <w:next w:val="NoList"/>
    <w:uiPriority w:val="99"/>
    <w:semiHidden/>
    <w:unhideWhenUsed/>
    <w:rsid w:val="00133F84"/>
  </w:style>
  <w:style w:type="table" w:customStyle="1" w:styleId="TableGrid470">
    <w:name w:val="TableGrid47"/>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8">
    <w:name w:val="Table Grid58"/>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7">
    <w:name w:val="Lưới Bảng12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7">
    <w:name w:val="Lưới Bảng22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7">
    <w:name w:val="Lưới Bảng32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6">
    <w:name w:val="No List66"/>
    <w:next w:val="NoList"/>
    <w:uiPriority w:val="99"/>
    <w:semiHidden/>
    <w:unhideWhenUsed/>
    <w:rsid w:val="00133F84"/>
  </w:style>
  <w:style w:type="table" w:customStyle="1" w:styleId="TableGrid66">
    <w:name w:val="Table Grid66"/>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6">
    <w:name w:val="No List76"/>
    <w:next w:val="NoList"/>
    <w:uiPriority w:val="99"/>
    <w:semiHidden/>
    <w:unhideWhenUsed/>
    <w:rsid w:val="00133F84"/>
  </w:style>
  <w:style w:type="table" w:customStyle="1" w:styleId="TableGrid76">
    <w:name w:val="Table Grid76"/>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5">
    <w:name w:val="No List85"/>
    <w:next w:val="NoList"/>
    <w:uiPriority w:val="99"/>
    <w:semiHidden/>
    <w:unhideWhenUsed/>
    <w:rsid w:val="00133F84"/>
  </w:style>
  <w:style w:type="table" w:customStyle="1" w:styleId="TableGrid550">
    <w:name w:val="TableGrid55"/>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6">
    <w:name w:val="Table Grid8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5">
    <w:name w:val="Lưới Bảng13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5">
    <w:name w:val="Lưới Bảng23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5">
    <w:name w:val="Lưới Bảng33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7">
    <w:name w:val="No List117"/>
    <w:next w:val="NoList"/>
    <w:uiPriority w:val="99"/>
    <w:semiHidden/>
    <w:unhideWhenUsed/>
    <w:rsid w:val="00133F84"/>
  </w:style>
  <w:style w:type="table" w:customStyle="1" w:styleId="TableNormal116">
    <w:name w:val="Table Normal116"/>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8">
    <w:name w:val="Table Grid118"/>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0">
    <w:name w:val="TableGrid116"/>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5">
    <w:name w:val="No List215"/>
    <w:next w:val="NoList"/>
    <w:uiPriority w:val="99"/>
    <w:semiHidden/>
    <w:unhideWhenUsed/>
    <w:rsid w:val="00133F84"/>
  </w:style>
  <w:style w:type="table" w:customStyle="1" w:styleId="TableGrid2140">
    <w:name w:val="Table Grid214"/>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5">
    <w:name w:val="TableGrid215"/>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5">
    <w:name w:val="No List315"/>
    <w:next w:val="NoList"/>
    <w:uiPriority w:val="99"/>
    <w:semiHidden/>
    <w:unhideWhenUsed/>
    <w:rsid w:val="00133F84"/>
  </w:style>
  <w:style w:type="table" w:customStyle="1" w:styleId="TableGrid315">
    <w:name w:val="TableGrid315"/>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50">
    <w:name w:val="Table Grid31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5">
    <w:name w:val="Lưới Bảng111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5">
    <w:name w:val="Lưới Bảng211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5">
    <w:name w:val="Lưới Bảng311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5">
    <w:name w:val="No List415"/>
    <w:next w:val="NoList"/>
    <w:uiPriority w:val="99"/>
    <w:semiHidden/>
    <w:unhideWhenUsed/>
    <w:rsid w:val="00133F84"/>
  </w:style>
  <w:style w:type="table" w:customStyle="1" w:styleId="TableGrid415">
    <w:name w:val="Table Grid415"/>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5">
    <w:name w:val="No List515"/>
    <w:next w:val="NoList"/>
    <w:uiPriority w:val="99"/>
    <w:semiHidden/>
    <w:unhideWhenUsed/>
    <w:rsid w:val="00133F84"/>
  </w:style>
  <w:style w:type="table" w:customStyle="1" w:styleId="TableGrid4150">
    <w:name w:val="TableGrid415"/>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5">
    <w:name w:val="Table Grid51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5">
    <w:name w:val="Lưới Bảng121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5">
    <w:name w:val="Lưới Bảng221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5">
    <w:name w:val="Lưới Bảng321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5">
    <w:name w:val="No List615"/>
    <w:next w:val="NoList"/>
    <w:uiPriority w:val="99"/>
    <w:semiHidden/>
    <w:unhideWhenUsed/>
    <w:rsid w:val="00133F84"/>
  </w:style>
  <w:style w:type="table" w:customStyle="1" w:styleId="TableGrid614">
    <w:name w:val="Table Grid614"/>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5">
    <w:name w:val="No List715"/>
    <w:next w:val="NoList"/>
    <w:uiPriority w:val="99"/>
    <w:semiHidden/>
    <w:unhideWhenUsed/>
    <w:rsid w:val="00133F84"/>
  </w:style>
  <w:style w:type="table" w:customStyle="1" w:styleId="TableGrid714">
    <w:name w:val="Table Grid714"/>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4">
    <w:name w:val="No List814"/>
    <w:next w:val="NoList"/>
    <w:uiPriority w:val="99"/>
    <w:semiHidden/>
    <w:unhideWhenUsed/>
    <w:rsid w:val="00133F84"/>
  </w:style>
  <w:style w:type="numbering" w:customStyle="1" w:styleId="NoList1116">
    <w:name w:val="No List1116"/>
    <w:next w:val="NoList"/>
    <w:uiPriority w:val="99"/>
    <w:semiHidden/>
    <w:unhideWhenUsed/>
    <w:rsid w:val="00133F84"/>
  </w:style>
  <w:style w:type="numbering" w:customStyle="1" w:styleId="NoList2114">
    <w:name w:val="No List2114"/>
    <w:next w:val="NoList"/>
    <w:uiPriority w:val="99"/>
    <w:semiHidden/>
    <w:unhideWhenUsed/>
    <w:rsid w:val="00133F84"/>
  </w:style>
  <w:style w:type="numbering" w:customStyle="1" w:styleId="NoList3114">
    <w:name w:val="No List3114"/>
    <w:next w:val="NoList"/>
    <w:uiPriority w:val="99"/>
    <w:semiHidden/>
    <w:unhideWhenUsed/>
    <w:rsid w:val="00133F84"/>
  </w:style>
  <w:style w:type="numbering" w:customStyle="1" w:styleId="NoList4114">
    <w:name w:val="No List4114"/>
    <w:next w:val="NoList"/>
    <w:uiPriority w:val="99"/>
    <w:semiHidden/>
    <w:unhideWhenUsed/>
    <w:rsid w:val="00133F84"/>
  </w:style>
  <w:style w:type="numbering" w:customStyle="1" w:styleId="NoList5114">
    <w:name w:val="No List5114"/>
    <w:next w:val="NoList"/>
    <w:uiPriority w:val="99"/>
    <w:semiHidden/>
    <w:unhideWhenUsed/>
    <w:rsid w:val="00133F84"/>
  </w:style>
  <w:style w:type="numbering" w:customStyle="1" w:styleId="NoList6114">
    <w:name w:val="No List6114"/>
    <w:next w:val="NoList"/>
    <w:uiPriority w:val="99"/>
    <w:semiHidden/>
    <w:unhideWhenUsed/>
    <w:rsid w:val="00133F84"/>
  </w:style>
  <w:style w:type="numbering" w:customStyle="1" w:styleId="NoList7114">
    <w:name w:val="No List7114"/>
    <w:next w:val="NoList"/>
    <w:uiPriority w:val="99"/>
    <w:semiHidden/>
    <w:unhideWhenUsed/>
    <w:rsid w:val="00133F84"/>
  </w:style>
  <w:style w:type="table" w:customStyle="1" w:styleId="TableGrid125">
    <w:name w:val="Table Grid12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5">
    <w:name w:val="Table Grid9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4">
    <w:name w:val="No List94"/>
    <w:next w:val="NoList"/>
    <w:uiPriority w:val="99"/>
    <w:semiHidden/>
    <w:unhideWhenUsed/>
    <w:rsid w:val="00133F84"/>
  </w:style>
  <w:style w:type="table" w:customStyle="1" w:styleId="TableGrid650">
    <w:name w:val="TableGrid65"/>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5">
    <w:name w:val="Table Grid10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5">
    <w:name w:val="Lưới Bảng14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5">
    <w:name w:val="Lưới Bảng24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5">
    <w:name w:val="Lưới Bảng34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4">
    <w:name w:val="No List104"/>
    <w:next w:val="NoList"/>
    <w:uiPriority w:val="99"/>
    <w:semiHidden/>
    <w:unhideWhenUsed/>
    <w:rsid w:val="00133F84"/>
  </w:style>
  <w:style w:type="table" w:customStyle="1" w:styleId="TableGrid750">
    <w:name w:val="TableGrid75"/>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5">
    <w:name w:val="Table Grid13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5">
    <w:name w:val="Lưới Bảng15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5">
    <w:name w:val="Lưới Bảng25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5">
    <w:name w:val="Lưới Bảng35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4">
    <w:name w:val="No List124"/>
    <w:next w:val="NoList"/>
    <w:uiPriority w:val="99"/>
    <w:semiHidden/>
    <w:unhideWhenUsed/>
    <w:rsid w:val="00133F84"/>
  </w:style>
  <w:style w:type="table" w:customStyle="1" w:styleId="TableNormal126">
    <w:name w:val="Table Normal126"/>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44">
    <w:name w:val="Table Grid144"/>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50">
    <w:name w:val="TableGrid125"/>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4">
    <w:name w:val="No List224"/>
    <w:next w:val="NoList"/>
    <w:uiPriority w:val="99"/>
    <w:semiHidden/>
    <w:unhideWhenUsed/>
    <w:rsid w:val="00133F84"/>
  </w:style>
  <w:style w:type="table" w:customStyle="1" w:styleId="TableGrid2240">
    <w:name w:val="Table Grid224"/>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5">
    <w:name w:val="TableGrid225"/>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4">
    <w:name w:val="No List324"/>
    <w:next w:val="NoList"/>
    <w:uiPriority w:val="99"/>
    <w:semiHidden/>
    <w:unhideWhenUsed/>
    <w:rsid w:val="00133F84"/>
  </w:style>
  <w:style w:type="table" w:customStyle="1" w:styleId="TableGrid325">
    <w:name w:val="TableGrid325"/>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50">
    <w:name w:val="Table Grid32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5">
    <w:name w:val="Lưới Bảng112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5">
    <w:name w:val="Lưới Bảng212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5">
    <w:name w:val="Lưới Bảng312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4">
    <w:name w:val="No List424"/>
    <w:next w:val="NoList"/>
    <w:uiPriority w:val="99"/>
    <w:semiHidden/>
    <w:unhideWhenUsed/>
    <w:rsid w:val="00133F84"/>
  </w:style>
  <w:style w:type="table" w:customStyle="1" w:styleId="TableGrid425">
    <w:name w:val="Table Grid425"/>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4">
    <w:name w:val="No List524"/>
    <w:next w:val="NoList"/>
    <w:uiPriority w:val="99"/>
    <w:semiHidden/>
    <w:unhideWhenUsed/>
    <w:rsid w:val="00133F84"/>
  </w:style>
  <w:style w:type="table" w:customStyle="1" w:styleId="TableGrid4250">
    <w:name w:val="TableGrid425"/>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5">
    <w:name w:val="Table Grid52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5">
    <w:name w:val="Lưới Bảng122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5">
    <w:name w:val="Lưới Bảng222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5">
    <w:name w:val="Lưới Bảng322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4">
    <w:name w:val="No List624"/>
    <w:next w:val="NoList"/>
    <w:uiPriority w:val="99"/>
    <w:semiHidden/>
    <w:unhideWhenUsed/>
    <w:rsid w:val="00133F84"/>
  </w:style>
  <w:style w:type="table" w:customStyle="1" w:styleId="TableGrid624">
    <w:name w:val="Table Grid624"/>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4">
    <w:name w:val="No List724"/>
    <w:next w:val="NoList"/>
    <w:uiPriority w:val="99"/>
    <w:semiHidden/>
    <w:unhideWhenUsed/>
    <w:rsid w:val="00133F84"/>
  </w:style>
  <w:style w:type="table" w:customStyle="1" w:styleId="TableGrid724">
    <w:name w:val="Table Grid724"/>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3">
    <w:name w:val="No List133"/>
    <w:next w:val="NoList"/>
    <w:uiPriority w:val="99"/>
    <w:semiHidden/>
    <w:unhideWhenUsed/>
    <w:rsid w:val="00133F84"/>
  </w:style>
  <w:style w:type="table" w:customStyle="1" w:styleId="TableNormal134">
    <w:name w:val="Table Normal134"/>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53">
    <w:name w:val="Table Grid153"/>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0">
    <w:name w:val="TableGrid83"/>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Normal143">
    <w:name w:val="Table Normal143"/>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numbering" w:customStyle="1" w:styleId="NoList29">
    <w:name w:val="No List29"/>
    <w:next w:val="NoList"/>
    <w:uiPriority w:val="99"/>
    <w:semiHidden/>
    <w:unhideWhenUsed/>
    <w:rsid w:val="00133F84"/>
  </w:style>
  <w:style w:type="numbering" w:customStyle="1" w:styleId="NoList118">
    <w:name w:val="No List118"/>
    <w:next w:val="NoList"/>
    <w:uiPriority w:val="99"/>
    <w:semiHidden/>
    <w:unhideWhenUsed/>
    <w:rsid w:val="00133F84"/>
  </w:style>
  <w:style w:type="table" w:customStyle="1" w:styleId="TableGrid290">
    <w:name w:val="TableGrid29"/>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00">
    <w:name w:val="Table Grid3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8">
    <w:name w:val="Lưới Bảng118"/>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8">
    <w:name w:val="Lưới Bảng218"/>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8">
    <w:name w:val="Lưới Bảng318"/>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9">
    <w:name w:val="No List119"/>
    <w:next w:val="NoList"/>
    <w:uiPriority w:val="99"/>
    <w:semiHidden/>
    <w:unhideWhenUsed/>
    <w:rsid w:val="00133F84"/>
  </w:style>
  <w:style w:type="table" w:customStyle="1" w:styleId="TableNormal117">
    <w:name w:val="Table Normal117"/>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9">
    <w:name w:val="Table Grid119"/>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70">
    <w:name w:val="TableGrid117"/>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0">
    <w:name w:val="No List210"/>
    <w:next w:val="NoList"/>
    <w:uiPriority w:val="99"/>
    <w:semiHidden/>
    <w:unhideWhenUsed/>
    <w:rsid w:val="00133F84"/>
  </w:style>
  <w:style w:type="table" w:customStyle="1" w:styleId="TableGrid2100">
    <w:name w:val="Table Grid210"/>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01">
    <w:name w:val="TableGrid210"/>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8">
    <w:name w:val="No List38"/>
    <w:next w:val="NoList"/>
    <w:uiPriority w:val="99"/>
    <w:semiHidden/>
    <w:unhideWhenUsed/>
    <w:rsid w:val="00133F84"/>
  </w:style>
  <w:style w:type="table" w:customStyle="1" w:styleId="TableGrid380">
    <w:name w:val="TableGrid38"/>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9">
    <w:name w:val="Table Grid39"/>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9">
    <w:name w:val="Lưới Bảng119"/>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9">
    <w:name w:val="Lưới Bảng219"/>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9">
    <w:name w:val="Lưới Bảng319"/>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8">
    <w:name w:val="No List48"/>
    <w:next w:val="NoList"/>
    <w:uiPriority w:val="99"/>
    <w:semiHidden/>
    <w:unhideWhenUsed/>
    <w:rsid w:val="00133F84"/>
  </w:style>
  <w:style w:type="table" w:customStyle="1" w:styleId="TableGrid49">
    <w:name w:val="Table Grid49"/>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7">
    <w:name w:val="No List57"/>
    <w:next w:val="NoList"/>
    <w:uiPriority w:val="99"/>
    <w:semiHidden/>
    <w:unhideWhenUsed/>
    <w:rsid w:val="00133F84"/>
  </w:style>
  <w:style w:type="table" w:customStyle="1" w:styleId="TableGrid480">
    <w:name w:val="TableGrid48"/>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9">
    <w:name w:val="Table Grid59"/>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8">
    <w:name w:val="Lưới Bảng128"/>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8">
    <w:name w:val="Lưới Bảng228"/>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8">
    <w:name w:val="Lưới Bảng328"/>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7">
    <w:name w:val="No List67"/>
    <w:next w:val="NoList"/>
    <w:uiPriority w:val="99"/>
    <w:semiHidden/>
    <w:unhideWhenUsed/>
    <w:rsid w:val="00133F84"/>
  </w:style>
  <w:style w:type="table" w:customStyle="1" w:styleId="TableGrid67">
    <w:name w:val="Table Grid67"/>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7">
    <w:name w:val="No List77"/>
    <w:next w:val="NoList"/>
    <w:uiPriority w:val="99"/>
    <w:semiHidden/>
    <w:unhideWhenUsed/>
    <w:rsid w:val="00133F84"/>
  </w:style>
  <w:style w:type="table" w:customStyle="1" w:styleId="TableGrid77">
    <w:name w:val="Table Grid77"/>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6">
    <w:name w:val="No List86"/>
    <w:next w:val="NoList"/>
    <w:uiPriority w:val="99"/>
    <w:semiHidden/>
    <w:unhideWhenUsed/>
    <w:rsid w:val="00133F84"/>
  </w:style>
  <w:style w:type="table" w:customStyle="1" w:styleId="TableGrid560">
    <w:name w:val="TableGrid56"/>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7">
    <w:name w:val="Table Grid8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6">
    <w:name w:val="Lưới Bảng13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6">
    <w:name w:val="Lưới Bảng23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6">
    <w:name w:val="Lưới Bảng33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7">
    <w:name w:val="No List1117"/>
    <w:next w:val="NoList"/>
    <w:uiPriority w:val="99"/>
    <w:semiHidden/>
    <w:unhideWhenUsed/>
    <w:rsid w:val="00133F84"/>
  </w:style>
  <w:style w:type="table" w:customStyle="1" w:styleId="TableNormal118">
    <w:name w:val="Table Normal118"/>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100">
    <w:name w:val="Table Grid1110"/>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80">
    <w:name w:val="TableGrid118"/>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6">
    <w:name w:val="No List216"/>
    <w:next w:val="NoList"/>
    <w:uiPriority w:val="99"/>
    <w:semiHidden/>
    <w:unhideWhenUsed/>
    <w:rsid w:val="00133F84"/>
  </w:style>
  <w:style w:type="table" w:customStyle="1" w:styleId="TableGrid2150">
    <w:name w:val="Table Grid215"/>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6">
    <w:name w:val="TableGrid216"/>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6">
    <w:name w:val="No List316"/>
    <w:next w:val="NoList"/>
    <w:uiPriority w:val="99"/>
    <w:semiHidden/>
    <w:unhideWhenUsed/>
    <w:rsid w:val="00133F84"/>
  </w:style>
  <w:style w:type="table" w:customStyle="1" w:styleId="TableGrid316">
    <w:name w:val="TableGrid316"/>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60">
    <w:name w:val="Table Grid31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6">
    <w:name w:val="Lưới Bảng111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6">
    <w:name w:val="Lưới Bảng211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6">
    <w:name w:val="Lưới Bảng311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6">
    <w:name w:val="No List416"/>
    <w:next w:val="NoList"/>
    <w:uiPriority w:val="99"/>
    <w:semiHidden/>
    <w:unhideWhenUsed/>
    <w:rsid w:val="00133F84"/>
  </w:style>
  <w:style w:type="table" w:customStyle="1" w:styleId="TableGrid416">
    <w:name w:val="Table Grid416"/>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6">
    <w:name w:val="No List516"/>
    <w:next w:val="NoList"/>
    <w:uiPriority w:val="99"/>
    <w:semiHidden/>
    <w:unhideWhenUsed/>
    <w:rsid w:val="00133F84"/>
  </w:style>
  <w:style w:type="table" w:customStyle="1" w:styleId="TableGrid4160">
    <w:name w:val="TableGrid416"/>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6">
    <w:name w:val="Table Grid51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6">
    <w:name w:val="Lưới Bảng121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6">
    <w:name w:val="Lưới Bảng221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6">
    <w:name w:val="Lưới Bảng321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6">
    <w:name w:val="No List616"/>
    <w:next w:val="NoList"/>
    <w:uiPriority w:val="99"/>
    <w:semiHidden/>
    <w:unhideWhenUsed/>
    <w:rsid w:val="00133F84"/>
  </w:style>
  <w:style w:type="table" w:customStyle="1" w:styleId="TableGrid615">
    <w:name w:val="Table Grid615"/>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6">
    <w:name w:val="No List716"/>
    <w:next w:val="NoList"/>
    <w:uiPriority w:val="99"/>
    <w:semiHidden/>
    <w:unhideWhenUsed/>
    <w:rsid w:val="00133F84"/>
  </w:style>
  <w:style w:type="table" w:customStyle="1" w:styleId="TableGrid715">
    <w:name w:val="Table Grid715"/>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5">
    <w:name w:val="No List815"/>
    <w:next w:val="NoList"/>
    <w:uiPriority w:val="99"/>
    <w:semiHidden/>
    <w:unhideWhenUsed/>
    <w:rsid w:val="00133F84"/>
  </w:style>
  <w:style w:type="numbering" w:customStyle="1" w:styleId="NoList11112">
    <w:name w:val="No List11112"/>
    <w:next w:val="NoList"/>
    <w:uiPriority w:val="99"/>
    <w:semiHidden/>
    <w:unhideWhenUsed/>
    <w:rsid w:val="00133F84"/>
  </w:style>
  <w:style w:type="numbering" w:customStyle="1" w:styleId="NoList2115">
    <w:name w:val="No List2115"/>
    <w:next w:val="NoList"/>
    <w:uiPriority w:val="99"/>
    <w:semiHidden/>
    <w:unhideWhenUsed/>
    <w:rsid w:val="00133F84"/>
  </w:style>
  <w:style w:type="numbering" w:customStyle="1" w:styleId="NoList3115">
    <w:name w:val="No List3115"/>
    <w:next w:val="NoList"/>
    <w:uiPriority w:val="99"/>
    <w:semiHidden/>
    <w:unhideWhenUsed/>
    <w:rsid w:val="00133F84"/>
  </w:style>
  <w:style w:type="numbering" w:customStyle="1" w:styleId="NoList4115">
    <w:name w:val="No List4115"/>
    <w:next w:val="NoList"/>
    <w:uiPriority w:val="99"/>
    <w:semiHidden/>
    <w:unhideWhenUsed/>
    <w:rsid w:val="00133F84"/>
  </w:style>
  <w:style w:type="numbering" w:customStyle="1" w:styleId="NoList5115">
    <w:name w:val="No List5115"/>
    <w:next w:val="NoList"/>
    <w:uiPriority w:val="99"/>
    <w:semiHidden/>
    <w:unhideWhenUsed/>
    <w:rsid w:val="00133F84"/>
  </w:style>
  <w:style w:type="numbering" w:customStyle="1" w:styleId="NoList6115">
    <w:name w:val="No List6115"/>
    <w:next w:val="NoList"/>
    <w:uiPriority w:val="99"/>
    <w:semiHidden/>
    <w:unhideWhenUsed/>
    <w:rsid w:val="00133F84"/>
  </w:style>
  <w:style w:type="numbering" w:customStyle="1" w:styleId="NoList7115">
    <w:name w:val="No List7115"/>
    <w:next w:val="NoList"/>
    <w:uiPriority w:val="99"/>
    <w:semiHidden/>
    <w:unhideWhenUsed/>
    <w:rsid w:val="00133F84"/>
  </w:style>
  <w:style w:type="table" w:customStyle="1" w:styleId="TableGrid126">
    <w:name w:val="Table Grid12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6">
    <w:name w:val="Table Grid9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5">
    <w:name w:val="No List95"/>
    <w:next w:val="NoList"/>
    <w:uiPriority w:val="99"/>
    <w:semiHidden/>
    <w:unhideWhenUsed/>
    <w:rsid w:val="00133F84"/>
  </w:style>
  <w:style w:type="table" w:customStyle="1" w:styleId="TableGrid660">
    <w:name w:val="TableGrid66"/>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6">
    <w:name w:val="Table Grid10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6">
    <w:name w:val="Lưới Bảng14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6">
    <w:name w:val="Lưới Bảng24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6">
    <w:name w:val="Lưới Bảng34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5">
    <w:name w:val="No List105"/>
    <w:next w:val="NoList"/>
    <w:uiPriority w:val="99"/>
    <w:semiHidden/>
    <w:unhideWhenUsed/>
    <w:rsid w:val="00133F84"/>
  </w:style>
  <w:style w:type="table" w:customStyle="1" w:styleId="TableGrid760">
    <w:name w:val="TableGrid76"/>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6">
    <w:name w:val="Table Grid13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6">
    <w:name w:val="Lưới Bảng15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6">
    <w:name w:val="Lưới Bảng25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6">
    <w:name w:val="Lưới Bảng35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5">
    <w:name w:val="No List125"/>
    <w:next w:val="NoList"/>
    <w:uiPriority w:val="99"/>
    <w:semiHidden/>
    <w:unhideWhenUsed/>
    <w:rsid w:val="00133F84"/>
  </w:style>
  <w:style w:type="table" w:customStyle="1" w:styleId="TableNormal127">
    <w:name w:val="Table Normal127"/>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45">
    <w:name w:val="Table Grid145"/>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60">
    <w:name w:val="TableGrid126"/>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5">
    <w:name w:val="No List225"/>
    <w:next w:val="NoList"/>
    <w:uiPriority w:val="99"/>
    <w:semiHidden/>
    <w:unhideWhenUsed/>
    <w:rsid w:val="00133F84"/>
  </w:style>
  <w:style w:type="table" w:customStyle="1" w:styleId="TableGrid2250">
    <w:name w:val="Table Grid225"/>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6">
    <w:name w:val="TableGrid226"/>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5">
    <w:name w:val="No List325"/>
    <w:next w:val="NoList"/>
    <w:uiPriority w:val="99"/>
    <w:semiHidden/>
    <w:unhideWhenUsed/>
    <w:rsid w:val="00133F84"/>
  </w:style>
  <w:style w:type="table" w:customStyle="1" w:styleId="TableGrid326">
    <w:name w:val="TableGrid326"/>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60">
    <w:name w:val="Table Grid32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6">
    <w:name w:val="Lưới Bảng112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6">
    <w:name w:val="Lưới Bảng212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6">
    <w:name w:val="Lưới Bảng312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5">
    <w:name w:val="No List425"/>
    <w:next w:val="NoList"/>
    <w:uiPriority w:val="99"/>
    <w:semiHidden/>
    <w:unhideWhenUsed/>
    <w:rsid w:val="00133F84"/>
  </w:style>
  <w:style w:type="table" w:customStyle="1" w:styleId="TableGrid426">
    <w:name w:val="Table Grid426"/>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5">
    <w:name w:val="No List525"/>
    <w:next w:val="NoList"/>
    <w:uiPriority w:val="99"/>
    <w:semiHidden/>
    <w:unhideWhenUsed/>
    <w:rsid w:val="00133F84"/>
  </w:style>
  <w:style w:type="table" w:customStyle="1" w:styleId="TableGrid4260">
    <w:name w:val="TableGrid426"/>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6">
    <w:name w:val="Table Grid52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6">
    <w:name w:val="Lưới Bảng122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6">
    <w:name w:val="Lưới Bảng222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6">
    <w:name w:val="Lưới Bảng322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5">
    <w:name w:val="No List625"/>
    <w:next w:val="NoList"/>
    <w:uiPriority w:val="99"/>
    <w:semiHidden/>
    <w:unhideWhenUsed/>
    <w:rsid w:val="00133F84"/>
  </w:style>
  <w:style w:type="table" w:customStyle="1" w:styleId="TableGrid625">
    <w:name w:val="Table Grid625"/>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5">
    <w:name w:val="No List725"/>
    <w:next w:val="NoList"/>
    <w:uiPriority w:val="99"/>
    <w:semiHidden/>
    <w:unhideWhenUsed/>
    <w:rsid w:val="00133F84"/>
  </w:style>
  <w:style w:type="table" w:customStyle="1" w:styleId="TableGrid725">
    <w:name w:val="Table Grid725"/>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4">
    <w:name w:val="No List134"/>
    <w:next w:val="NoList"/>
    <w:semiHidden/>
    <w:rsid w:val="00133F84"/>
  </w:style>
  <w:style w:type="paragraph" w:customStyle="1" w:styleId="CharChar5CharChar">
    <w:name w:val="Char Char5 Char Char"/>
    <w:basedOn w:val="Normal"/>
    <w:uiPriority w:val="99"/>
    <w:semiHidden/>
    <w:rsid w:val="00133F84"/>
    <w:pPr>
      <w:spacing w:line="240" w:lineRule="exact"/>
      <w:jc w:val="both"/>
    </w:pPr>
    <w:rPr>
      <w:rFonts w:ascii="Arial" w:eastAsia="Times New Roman" w:hAnsi="Arial" w:cs="Arial"/>
      <w:color w:val="000000"/>
      <w:spacing w:val="-20"/>
      <w:sz w:val="28"/>
      <w:szCs w:val="28"/>
      <w:lang w:val="en-US"/>
    </w:rPr>
  </w:style>
  <w:style w:type="paragraph" w:customStyle="1" w:styleId="Nomal">
    <w:name w:val="Nomal"/>
    <w:basedOn w:val="Normal"/>
    <w:uiPriority w:val="99"/>
    <w:rsid w:val="00133F84"/>
    <w:pPr>
      <w:spacing w:beforeLines="60" w:before="144" w:afterLines="60" w:after="144" w:line="240" w:lineRule="auto"/>
      <w:ind w:right="33"/>
      <w:jc w:val="both"/>
    </w:pPr>
    <w:rPr>
      <w:rFonts w:ascii="Times New Roman" w:eastAsia="Times New Roman" w:hAnsi="Times New Roman" w:cs="Times New Roman"/>
      <w:bCs/>
      <w:color w:val="000000"/>
      <w:spacing w:val="-20"/>
      <w:sz w:val="28"/>
      <w:szCs w:val="28"/>
      <w:lang w:val="en-US"/>
    </w:rPr>
  </w:style>
  <w:style w:type="paragraph" w:customStyle="1" w:styleId="Normal14pt">
    <w:name w:val="Normal + 14 pt"/>
    <w:basedOn w:val="Normal"/>
    <w:uiPriority w:val="99"/>
    <w:rsid w:val="00133F84"/>
    <w:pPr>
      <w:spacing w:after="0" w:line="240" w:lineRule="auto"/>
    </w:pPr>
    <w:rPr>
      <w:rFonts w:ascii="Times New Roman" w:eastAsia="Times New Roman" w:hAnsi="Times New Roman" w:cs="Times New Roman"/>
      <w:color w:val="000000"/>
      <w:spacing w:val="-20"/>
      <w:sz w:val="28"/>
      <w:szCs w:val="28"/>
      <w:lang w:val="en-US"/>
    </w:rPr>
  </w:style>
  <w:style w:type="paragraph" w:customStyle="1" w:styleId="abcChar">
    <w:name w:val="abc Char"/>
    <w:basedOn w:val="Normal"/>
    <w:uiPriority w:val="99"/>
    <w:rsid w:val="00133F84"/>
    <w:pPr>
      <w:spacing w:before="100" w:after="0" w:line="240" w:lineRule="auto"/>
      <w:ind w:left="850" w:hanging="425"/>
      <w:jc w:val="both"/>
    </w:pPr>
    <w:rPr>
      <w:rFonts w:ascii="VNI-Times" w:eastAsia="Times New Roman" w:hAnsi="VNI-Times" w:cs="Arial"/>
      <w:color w:val="000000"/>
      <w:spacing w:val="-20"/>
      <w:sz w:val="23"/>
      <w:szCs w:val="20"/>
      <w:lang w:val="en-US"/>
    </w:rPr>
  </w:style>
  <w:style w:type="paragraph" w:customStyle="1" w:styleId="dsChar">
    <w:name w:val="ds Char"/>
    <w:basedOn w:val="abcChar"/>
    <w:uiPriority w:val="99"/>
    <w:rsid w:val="00133F84"/>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 w:val="left" w:pos="5103"/>
        <w:tab w:val="left" w:pos="5387"/>
        <w:tab w:val="left" w:pos="5670"/>
      </w:tabs>
      <w:spacing w:before="120"/>
    </w:pPr>
  </w:style>
  <w:style w:type="character" w:customStyle="1" w:styleId="dsCharChar">
    <w:name w:val="ds Char Char"/>
    <w:rsid w:val="00133F84"/>
    <w:rPr>
      <w:rFonts w:ascii="VNI-Times" w:hAnsi="VNI-Times" w:cs="Arial"/>
      <w:sz w:val="23"/>
      <w:lang w:val="en-US" w:eastAsia="en-US" w:bidi="ar-SA"/>
    </w:rPr>
  </w:style>
  <w:style w:type="character" w:customStyle="1" w:styleId="CharChar">
    <w:name w:val="Char Char"/>
    <w:locked/>
    <w:rsid w:val="00133F84"/>
    <w:rPr>
      <w:sz w:val="28"/>
      <w:szCs w:val="28"/>
      <w:lang w:val="en-US" w:eastAsia="en-US" w:bidi="ar-SA"/>
    </w:rPr>
  </w:style>
  <w:style w:type="character" w:customStyle="1" w:styleId="Style1Char">
    <w:name w:val="Style1 Char"/>
    <w:rsid w:val="00133F84"/>
    <w:rPr>
      <w:rFonts w:ascii="VNI-Times" w:eastAsia="Times New Roman" w:hAnsi="VNI-Times"/>
      <w:bCs/>
      <w:iCs/>
      <w:szCs w:val="20"/>
    </w:rPr>
  </w:style>
  <w:style w:type="character" w:customStyle="1" w:styleId="CharChar8">
    <w:name w:val="Char Char8"/>
    <w:locked/>
    <w:rsid w:val="00133F84"/>
    <w:rPr>
      <w:rFonts w:ascii="Arial" w:hAnsi="Arial" w:cs="Arial"/>
      <w:b/>
      <w:bCs/>
      <w:kern w:val="32"/>
      <w:sz w:val="32"/>
      <w:szCs w:val="32"/>
      <w:lang w:val="en-US" w:eastAsia="en-US"/>
    </w:rPr>
  </w:style>
  <w:style w:type="character" w:customStyle="1" w:styleId="CharChar1">
    <w:name w:val="Char Char1"/>
    <w:aliases w:val="Header Char1,Đầu trang Char1"/>
    <w:locked/>
    <w:rsid w:val="00133F84"/>
    <w:rPr>
      <w:sz w:val="24"/>
      <w:szCs w:val="24"/>
      <w:lang w:val="en-US" w:eastAsia="en-US"/>
    </w:rPr>
  </w:style>
  <w:style w:type="character" w:customStyle="1" w:styleId="CharChar4">
    <w:name w:val="Char Char4"/>
    <w:locked/>
    <w:rsid w:val="00133F84"/>
    <w:rPr>
      <w:rFonts w:ascii="Times New Roman" w:hAnsi="Times New Roman" w:cs="Times New Roman"/>
      <w:sz w:val="24"/>
      <w:szCs w:val="24"/>
      <w:lang w:val="en-US" w:eastAsia="en-US"/>
    </w:rPr>
  </w:style>
  <w:style w:type="character" w:customStyle="1" w:styleId="CharChar3">
    <w:name w:val="Char Char3"/>
    <w:locked/>
    <w:rsid w:val="00133F84"/>
    <w:rPr>
      <w:rFonts w:ascii="Times New Roman" w:hAnsi="Times New Roman" w:cs="Times New Roman"/>
      <w:sz w:val="24"/>
      <w:szCs w:val="24"/>
      <w:lang w:val="en-US" w:eastAsia="en-US"/>
    </w:rPr>
  </w:style>
  <w:style w:type="character" w:customStyle="1" w:styleId="apple-style-span">
    <w:name w:val="apple-style-span"/>
    <w:basedOn w:val="DefaultParagraphFont"/>
    <w:rsid w:val="00133F84"/>
  </w:style>
  <w:style w:type="character" w:customStyle="1" w:styleId="CharChar6">
    <w:name w:val="Char Char6"/>
    <w:rsid w:val="00133F84"/>
    <w:rPr>
      <w:rFonts w:ascii="Arial" w:hAnsi="Arial" w:cs="Arial"/>
      <w:b/>
      <w:bCs/>
      <w:color w:val="000000"/>
      <w:spacing w:val="-20"/>
      <w:sz w:val="26"/>
      <w:szCs w:val="26"/>
      <w:lang w:val="en-US" w:eastAsia="en-US" w:bidi="ar-SA"/>
    </w:rPr>
  </w:style>
  <w:style w:type="table" w:customStyle="1" w:styleId="TableGrid154">
    <w:name w:val="Table Grid154"/>
    <w:basedOn w:val="TableNormal"/>
    <w:next w:val="TableGrid"/>
    <w:rsid w:val="00133F84"/>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5">
    <w:name w:val="Char Char5"/>
    <w:basedOn w:val="Normal"/>
    <w:uiPriority w:val="99"/>
    <w:semiHidden/>
    <w:rsid w:val="00133F84"/>
    <w:pPr>
      <w:spacing w:line="240" w:lineRule="exact"/>
      <w:jc w:val="both"/>
    </w:pPr>
    <w:rPr>
      <w:rFonts w:ascii="Arial" w:eastAsia="Times New Roman" w:hAnsi="Arial" w:cs="Arial"/>
      <w:color w:val="000000"/>
      <w:spacing w:val="-20"/>
      <w:sz w:val="28"/>
      <w:szCs w:val="28"/>
      <w:lang w:val="en-US"/>
    </w:rPr>
  </w:style>
  <w:style w:type="numbering" w:customStyle="1" w:styleId="NoList142">
    <w:name w:val="No List142"/>
    <w:next w:val="NoList"/>
    <w:uiPriority w:val="99"/>
    <w:semiHidden/>
    <w:unhideWhenUsed/>
    <w:rsid w:val="00133F84"/>
  </w:style>
  <w:style w:type="table" w:customStyle="1" w:styleId="TableGrid162">
    <w:name w:val="Table Grid162"/>
    <w:basedOn w:val="TableNormal"/>
    <w:next w:val="TableGrid"/>
    <w:rsid w:val="00133F84"/>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2">
    <w:name w:val="No List152"/>
    <w:next w:val="NoList"/>
    <w:uiPriority w:val="99"/>
    <w:semiHidden/>
    <w:unhideWhenUsed/>
    <w:rsid w:val="00133F84"/>
  </w:style>
  <w:style w:type="table" w:customStyle="1" w:styleId="TableNormal135">
    <w:name w:val="Table Normal135"/>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72">
    <w:name w:val="Table Grid17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40">
    <w:name w:val="TableGrid84"/>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Normal144">
    <w:name w:val="Table Normal144"/>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numbering" w:customStyle="1" w:styleId="NoList162">
    <w:name w:val="No List162"/>
    <w:next w:val="NoList"/>
    <w:uiPriority w:val="99"/>
    <w:semiHidden/>
    <w:unhideWhenUsed/>
    <w:rsid w:val="00133F84"/>
  </w:style>
  <w:style w:type="table" w:customStyle="1" w:styleId="TableNormal152">
    <w:name w:val="Table Normal15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82">
    <w:name w:val="Table Grid18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0">
    <w:name w:val="TableGrid9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paragraph" w:customStyle="1" w:styleId="TOC65">
    <w:name w:val="TOC 65"/>
    <w:basedOn w:val="Normal"/>
    <w:next w:val="Normal"/>
    <w:autoRedefine/>
    <w:uiPriority w:val="39"/>
    <w:unhideWhenUsed/>
    <w:rsid w:val="00133F84"/>
    <w:pPr>
      <w:widowControl w:val="0"/>
      <w:autoSpaceDE w:val="0"/>
      <w:autoSpaceDN w:val="0"/>
      <w:spacing w:after="0" w:line="240" w:lineRule="auto"/>
      <w:ind w:left="1100"/>
    </w:pPr>
    <w:rPr>
      <w:rFonts w:eastAsia="Times New Roman"/>
      <w:sz w:val="20"/>
      <w:szCs w:val="20"/>
      <w:lang w:val="en-US"/>
    </w:rPr>
  </w:style>
  <w:style w:type="paragraph" w:customStyle="1" w:styleId="TOC75">
    <w:name w:val="TOC 75"/>
    <w:basedOn w:val="Normal"/>
    <w:next w:val="Normal"/>
    <w:autoRedefine/>
    <w:uiPriority w:val="39"/>
    <w:unhideWhenUsed/>
    <w:rsid w:val="00133F84"/>
    <w:pPr>
      <w:widowControl w:val="0"/>
      <w:autoSpaceDE w:val="0"/>
      <w:autoSpaceDN w:val="0"/>
      <w:spacing w:after="0" w:line="240" w:lineRule="auto"/>
      <w:ind w:left="1320"/>
    </w:pPr>
    <w:rPr>
      <w:rFonts w:eastAsia="Times New Roman"/>
      <w:sz w:val="20"/>
      <w:szCs w:val="20"/>
      <w:lang w:val="en-US"/>
    </w:rPr>
  </w:style>
  <w:style w:type="paragraph" w:customStyle="1" w:styleId="TOC85">
    <w:name w:val="TOC 85"/>
    <w:basedOn w:val="Normal"/>
    <w:next w:val="Normal"/>
    <w:autoRedefine/>
    <w:uiPriority w:val="39"/>
    <w:unhideWhenUsed/>
    <w:rsid w:val="00133F84"/>
    <w:pPr>
      <w:widowControl w:val="0"/>
      <w:autoSpaceDE w:val="0"/>
      <w:autoSpaceDN w:val="0"/>
      <w:spacing w:after="0" w:line="240" w:lineRule="auto"/>
      <w:ind w:left="1540"/>
    </w:pPr>
    <w:rPr>
      <w:rFonts w:eastAsia="Times New Roman"/>
      <w:sz w:val="20"/>
      <w:szCs w:val="20"/>
      <w:lang w:val="en-US"/>
    </w:rPr>
  </w:style>
  <w:style w:type="paragraph" w:customStyle="1" w:styleId="TOC95">
    <w:name w:val="TOC 95"/>
    <w:basedOn w:val="Normal"/>
    <w:next w:val="Normal"/>
    <w:autoRedefine/>
    <w:uiPriority w:val="39"/>
    <w:unhideWhenUsed/>
    <w:rsid w:val="00133F84"/>
    <w:pPr>
      <w:widowControl w:val="0"/>
      <w:autoSpaceDE w:val="0"/>
      <w:autoSpaceDN w:val="0"/>
      <w:spacing w:after="0" w:line="240" w:lineRule="auto"/>
      <w:ind w:left="1760"/>
    </w:pPr>
    <w:rPr>
      <w:rFonts w:eastAsia="Times New Roman"/>
      <w:sz w:val="20"/>
      <w:szCs w:val="20"/>
      <w:lang w:val="en-US"/>
    </w:rPr>
  </w:style>
  <w:style w:type="table" w:customStyle="1" w:styleId="TableNormal162">
    <w:name w:val="Table Normal16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numbering" w:customStyle="1" w:styleId="NoList30">
    <w:name w:val="No List30"/>
    <w:next w:val="NoList"/>
    <w:uiPriority w:val="99"/>
    <w:semiHidden/>
    <w:unhideWhenUsed/>
    <w:rsid w:val="00133F84"/>
  </w:style>
  <w:style w:type="table" w:customStyle="1" w:styleId="TableGrid301">
    <w:name w:val="TableGrid30"/>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400">
    <w:name w:val="Table Grid4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00">
    <w:name w:val="Lưới Bảng12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0">
    <w:name w:val="Lưới Bảng22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0">
    <w:name w:val="Lưới Bảng32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0">
    <w:name w:val="No List120"/>
    <w:next w:val="NoList"/>
    <w:uiPriority w:val="99"/>
    <w:semiHidden/>
    <w:unhideWhenUsed/>
    <w:rsid w:val="00133F84"/>
  </w:style>
  <w:style w:type="table" w:customStyle="1" w:styleId="TableNormal119">
    <w:name w:val="Table Normal119"/>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200">
    <w:name w:val="Table Grid120"/>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90">
    <w:name w:val="TableGrid119"/>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7">
    <w:name w:val="No List217"/>
    <w:next w:val="NoList"/>
    <w:uiPriority w:val="99"/>
    <w:semiHidden/>
    <w:unhideWhenUsed/>
    <w:rsid w:val="00133F84"/>
  </w:style>
  <w:style w:type="table" w:customStyle="1" w:styleId="TableGrid2160">
    <w:name w:val="Table Grid216"/>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7">
    <w:name w:val="TableGrid217"/>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9">
    <w:name w:val="No List39"/>
    <w:next w:val="NoList"/>
    <w:uiPriority w:val="99"/>
    <w:semiHidden/>
    <w:unhideWhenUsed/>
    <w:rsid w:val="00133F84"/>
  </w:style>
  <w:style w:type="table" w:customStyle="1" w:styleId="TableGrid390">
    <w:name w:val="TableGrid39"/>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00">
    <w:name w:val="Table Grid3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0">
    <w:name w:val="Lưới Bảng11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0">
    <w:name w:val="Lưới Bảng21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0">
    <w:name w:val="Lưới Bảng31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9">
    <w:name w:val="No List49"/>
    <w:next w:val="NoList"/>
    <w:uiPriority w:val="99"/>
    <w:semiHidden/>
    <w:unhideWhenUsed/>
    <w:rsid w:val="00133F84"/>
  </w:style>
  <w:style w:type="table" w:customStyle="1" w:styleId="TableGrid4100">
    <w:name w:val="Table Grid410"/>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8">
    <w:name w:val="No List58"/>
    <w:next w:val="NoList"/>
    <w:uiPriority w:val="99"/>
    <w:semiHidden/>
    <w:unhideWhenUsed/>
    <w:rsid w:val="00133F84"/>
  </w:style>
  <w:style w:type="table" w:customStyle="1" w:styleId="TableGrid490">
    <w:name w:val="TableGrid49"/>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00">
    <w:name w:val="Table Grid5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9">
    <w:name w:val="Lưới Bảng129"/>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9">
    <w:name w:val="Lưới Bảng229"/>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9">
    <w:name w:val="Lưới Bảng329"/>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8">
    <w:name w:val="No List68"/>
    <w:next w:val="NoList"/>
    <w:uiPriority w:val="99"/>
    <w:semiHidden/>
    <w:unhideWhenUsed/>
    <w:rsid w:val="00133F84"/>
  </w:style>
  <w:style w:type="table" w:customStyle="1" w:styleId="TableGrid68">
    <w:name w:val="Table Grid68"/>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8">
    <w:name w:val="No List78"/>
    <w:next w:val="NoList"/>
    <w:uiPriority w:val="99"/>
    <w:semiHidden/>
    <w:unhideWhenUsed/>
    <w:rsid w:val="00133F84"/>
  </w:style>
  <w:style w:type="table" w:customStyle="1" w:styleId="TableGrid78">
    <w:name w:val="Table Grid78"/>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7">
    <w:name w:val="No List87"/>
    <w:next w:val="NoList"/>
    <w:uiPriority w:val="99"/>
    <w:semiHidden/>
    <w:unhideWhenUsed/>
    <w:rsid w:val="00133F84"/>
  </w:style>
  <w:style w:type="table" w:customStyle="1" w:styleId="TableGrid570">
    <w:name w:val="TableGrid57"/>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8">
    <w:name w:val="Table Grid88"/>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7">
    <w:name w:val="Lưới Bảng13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7">
    <w:name w:val="Lưới Bảng23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7">
    <w:name w:val="Lưới Bảng33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0">
    <w:name w:val="No List1110"/>
    <w:next w:val="NoList"/>
    <w:uiPriority w:val="99"/>
    <w:semiHidden/>
    <w:unhideWhenUsed/>
    <w:rsid w:val="00133F84"/>
  </w:style>
  <w:style w:type="table" w:customStyle="1" w:styleId="TableNormal1110">
    <w:name w:val="Table Normal1110"/>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12">
    <w:name w:val="Table Grid111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01">
    <w:name w:val="TableGrid1110"/>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8">
    <w:name w:val="No List218"/>
    <w:next w:val="NoList"/>
    <w:uiPriority w:val="99"/>
    <w:semiHidden/>
    <w:unhideWhenUsed/>
    <w:rsid w:val="00133F84"/>
  </w:style>
  <w:style w:type="table" w:customStyle="1" w:styleId="TableGrid2170">
    <w:name w:val="Table Grid217"/>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8">
    <w:name w:val="TableGrid218"/>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7">
    <w:name w:val="No List317"/>
    <w:next w:val="NoList"/>
    <w:uiPriority w:val="99"/>
    <w:semiHidden/>
    <w:unhideWhenUsed/>
    <w:rsid w:val="00133F84"/>
  </w:style>
  <w:style w:type="table" w:customStyle="1" w:styleId="TableGrid317">
    <w:name w:val="TableGrid317"/>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70">
    <w:name w:val="Table Grid31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7">
    <w:name w:val="Lưới Bảng111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7">
    <w:name w:val="Lưới Bảng211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7">
    <w:name w:val="Lưới Bảng311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7">
    <w:name w:val="No List417"/>
    <w:next w:val="NoList"/>
    <w:uiPriority w:val="99"/>
    <w:semiHidden/>
    <w:unhideWhenUsed/>
    <w:rsid w:val="00133F84"/>
  </w:style>
  <w:style w:type="table" w:customStyle="1" w:styleId="TableGrid417">
    <w:name w:val="Table Grid417"/>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7">
    <w:name w:val="No List517"/>
    <w:next w:val="NoList"/>
    <w:uiPriority w:val="99"/>
    <w:semiHidden/>
    <w:unhideWhenUsed/>
    <w:rsid w:val="00133F84"/>
  </w:style>
  <w:style w:type="table" w:customStyle="1" w:styleId="TableGrid4170">
    <w:name w:val="TableGrid417"/>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7">
    <w:name w:val="Table Grid51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7">
    <w:name w:val="Lưới Bảng121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7">
    <w:name w:val="Lưới Bảng221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7">
    <w:name w:val="Lưới Bảng321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7">
    <w:name w:val="No List617"/>
    <w:next w:val="NoList"/>
    <w:uiPriority w:val="99"/>
    <w:semiHidden/>
    <w:unhideWhenUsed/>
    <w:rsid w:val="00133F84"/>
  </w:style>
  <w:style w:type="table" w:customStyle="1" w:styleId="TableGrid616">
    <w:name w:val="Table Grid616"/>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7">
    <w:name w:val="No List717"/>
    <w:next w:val="NoList"/>
    <w:uiPriority w:val="99"/>
    <w:semiHidden/>
    <w:unhideWhenUsed/>
    <w:rsid w:val="00133F84"/>
  </w:style>
  <w:style w:type="table" w:customStyle="1" w:styleId="TableGrid716">
    <w:name w:val="Table Grid716"/>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6">
    <w:name w:val="No List816"/>
    <w:next w:val="NoList"/>
    <w:uiPriority w:val="99"/>
    <w:semiHidden/>
    <w:unhideWhenUsed/>
    <w:rsid w:val="00133F84"/>
  </w:style>
  <w:style w:type="numbering" w:customStyle="1" w:styleId="NoList1118">
    <w:name w:val="No List1118"/>
    <w:next w:val="NoList"/>
    <w:uiPriority w:val="99"/>
    <w:semiHidden/>
    <w:unhideWhenUsed/>
    <w:rsid w:val="00133F84"/>
  </w:style>
  <w:style w:type="numbering" w:customStyle="1" w:styleId="NoList2116">
    <w:name w:val="No List2116"/>
    <w:next w:val="NoList"/>
    <w:uiPriority w:val="99"/>
    <w:semiHidden/>
    <w:unhideWhenUsed/>
    <w:rsid w:val="00133F84"/>
  </w:style>
  <w:style w:type="numbering" w:customStyle="1" w:styleId="NoList3116">
    <w:name w:val="No List3116"/>
    <w:next w:val="NoList"/>
    <w:uiPriority w:val="99"/>
    <w:semiHidden/>
    <w:unhideWhenUsed/>
    <w:rsid w:val="00133F84"/>
  </w:style>
  <w:style w:type="numbering" w:customStyle="1" w:styleId="NoList4116">
    <w:name w:val="No List4116"/>
    <w:next w:val="NoList"/>
    <w:uiPriority w:val="99"/>
    <w:semiHidden/>
    <w:unhideWhenUsed/>
    <w:rsid w:val="00133F84"/>
  </w:style>
  <w:style w:type="numbering" w:customStyle="1" w:styleId="NoList5116">
    <w:name w:val="No List5116"/>
    <w:next w:val="NoList"/>
    <w:uiPriority w:val="99"/>
    <w:semiHidden/>
    <w:unhideWhenUsed/>
    <w:rsid w:val="00133F84"/>
  </w:style>
  <w:style w:type="numbering" w:customStyle="1" w:styleId="NoList6116">
    <w:name w:val="No List6116"/>
    <w:next w:val="NoList"/>
    <w:uiPriority w:val="99"/>
    <w:semiHidden/>
    <w:unhideWhenUsed/>
    <w:rsid w:val="00133F84"/>
  </w:style>
  <w:style w:type="numbering" w:customStyle="1" w:styleId="NoList7116">
    <w:name w:val="No List7116"/>
    <w:next w:val="NoList"/>
    <w:uiPriority w:val="99"/>
    <w:semiHidden/>
    <w:unhideWhenUsed/>
    <w:rsid w:val="00133F84"/>
  </w:style>
  <w:style w:type="table" w:customStyle="1" w:styleId="TableGrid127">
    <w:name w:val="Table Grid12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7">
    <w:name w:val="Table Grid9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6">
    <w:name w:val="No List96"/>
    <w:next w:val="NoList"/>
    <w:uiPriority w:val="99"/>
    <w:semiHidden/>
    <w:unhideWhenUsed/>
    <w:rsid w:val="00133F84"/>
  </w:style>
  <w:style w:type="table" w:customStyle="1" w:styleId="TableGrid670">
    <w:name w:val="TableGrid67"/>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7">
    <w:name w:val="Table Grid10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7">
    <w:name w:val="Lưới Bảng14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7">
    <w:name w:val="Lưới Bảng24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7">
    <w:name w:val="Lưới Bảng34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6">
    <w:name w:val="No List106"/>
    <w:next w:val="NoList"/>
    <w:uiPriority w:val="99"/>
    <w:semiHidden/>
    <w:unhideWhenUsed/>
    <w:rsid w:val="00133F84"/>
  </w:style>
  <w:style w:type="table" w:customStyle="1" w:styleId="TableGrid770">
    <w:name w:val="TableGrid77"/>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7">
    <w:name w:val="Table Grid13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7">
    <w:name w:val="Lưới Bảng15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7">
    <w:name w:val="Lưới Bảng25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7">
    <w:name w:val="Lưới Bảng35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6">
    <w:name w:val="No List126"/>
    <w:next w:val="NoList"/>
    <w:uiPriority w:val="99"/>
    <w:semiHidden/>
    <w:unhideWhenUsed/>
    <w:rsid w:val="00133F84"/>
  </w:style>
  <w:style w:type="table" w:customStyle="1" w:styleId="TableNormal128">
    <w:name w:val="Table Normal128"/>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46">
    <w:name w:val="Table Grid146"/>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70">
    <w:name w:val="TableGrid127"/>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6">
    <w:name w:val="No List226"/>
    <w:next w:val="NoList"/>
    <w:uiPriority w:val="99"/>
    <w:semiHidden/>
    <w:unhideWhenUsed/>
    <w:rsid w:val="00133F84"/>
  </w:style>
  <w:style w:type="table" w:customStyle="1" w:styleId="TableGrid2260">
    <w:name w:val="Table Grid226"/>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7">
    <w:name w:val="TableGrid227"/>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6">
    <w:name w:val="No List326"/>
    <w:next w:val="NoList"/>
    <w:uiPriority w:val="99"/>
    <w:semiHidden/>
    <w:unhideWhenUsed/>
    <w:rsid w:val="00133F84"/>
  </w:style>
  <w:style w:type="table" w:customStyle="1" w:styleId="TableGrid327">
    <w:name w:val="TableGrid327"/>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70">
    <w:name w:val="Table Grid32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7">
    <w:name w:val="Lưới Bảng112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7">
    <w:name w:val="Lưới Bảng212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7">
    <w:name w:val="Lưới Bảng312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6">
    <w:name w:val="No List426"/>
    <w:next w:val="NoList"/>
    <w:uiPriority w:val="99"/>
    <w:semiHidden/>
    <w:unhideWhenUsed/>
    <w:rsid w:val="00133F84"/>
  </w:style>
  <w:style w:type="table" w:customStyle="1" w:styleId="TableGrid427">
    <w:name w:val="Table Grid427"/>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6">
    <w:name w:val="No List526"/>
    <w:next w:val="NoList"/>
    <w:uiPriority w:val="99"/>
    <w:semiHidden/>
    <w:unhideWhenUsed/>
    <w:rsid w:val="00133F84"/>
  </w:style>
  <w:style w:type="table" w:customStyle="1" w:styleId="TableGrid4270">
    <w:name w:val="TableGrid427"/>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7">
    <w:name w:val="Table Grid52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7">
    <w:name w:val="Lưới Bảng122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7">
    <w:name w:val="Lưới Bảng222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7">
    <w:name w:val="Lưới Bảng322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6">
    <w:name w:val="No List626"/>
    <w:next w:val="NoList"/>
    <w:uiPriority w:val="99"/>
    <w:semiHidden/>
    <w:unhideWhenUsed/>
    <w:rsid w:val="00133F84"/>
  </w:style>
  <w:style w:type="table" w:customStyle="1" w:styleId="TableGrid626">
    <w:name w:val="Table Grid626"/>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6">
    <w:name w:val="No List726"/>
    <w:next w:val="NoList"/>
    <w:uiPriority w:val="99"/>
    <w:semiHidden/>
    <w:unhideWhenUsed/>
    <w:rsid w:val="00133F84"/>
  </w:style>
  <w:style w:type="table" w:customStyle="1" w:styleId="TableGrid726">
    <w:name w:val="Table Grid726"/>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3">
    <w:name w:val="No List11113"/>
    <w:next w:val="NoList"/>
    <w:uiPriority w:val="99"/>
    <w:semiHidden/>
    <w:unhideWhenUsed/>
    <w:rsid w:val="00133F84"/>
  </w:style>
  <w:style w:type="numbering" w:customStyle="1" w:styleId="NoList135">
    <w:name w:val="No List135"/>
    <w:next w:val="NoList"/>
    <w:uiPriority w:val="99"/>
    <w:semiHidden/>
    <w:unhideWhenUsed/>
    <w:rsid w:val="00133F84"/>
  </w:style>
  <w:style w:type="table" w:customStyle="1" w:styleId="TableNormal136">
    <w:name w:val="Table Normal136"/>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55">
    <w:name w:val="Table Grid155"/>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50">
    <w:name w:val="TableGrid85"/>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Normal145">
    <w:name w:val="Table Normal145"/>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920">
    <w:name w:val="TableGrid9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63">
    <w:name w:val="Table Grid163"/>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61">
    <w:name w:val="Lưới Bảng16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61">
    <w:name w:val="Lưới Bảng26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61">
    <w:name w:val="Lưới Bảng36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53">
    <w:name w:val="Table Normal153"/>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310">
    <w:name w:val="TableGrid13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231">
    <w:name w:val="TableGrid23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331">
    <w:name w:val="TableGrid33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310">
    <w:name w:val="Table Grid33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31">
    <w:name w:val="Lưới Bảng113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31">
    <w:name w:val="Lưới Bảng213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31">
    <w:name w:val="Lưới Bảng313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1">
    <w:name w:val="Table Grid431"/>
    <w:basedOn w:val="TableNormal"/>
    <w:next w:val="TableGrid"/>
    <w:uiPriority w:val="59"/>
    <w:rsid w:val="00133F84"/>
    <w:pPr>
      <w:spacing w:after="0" w:line="240" w:lineRule="auto"/>
    </w:pPr>
    <w:rPr>
      <w:rFonts w:ascii="Times New Roman" w:hAnsi="Times New Roman" w:cs="Times New Roman"/>
      <w:sz w:val="28"/>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10">
    <w:name w:val="TableGrid43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31">
    <w:name w:val="Table Grid53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31">
    <w:name w:val="Lưới Bảng123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31">
    <w:name w:val="Lưới Bảng223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31">
    <w:name w:val="Lưới Bảng323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10">
    <w:name w:val="TableGrid51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11">
    <w:name w:val="Table Grid8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1">
    <w:name w:val="Lưới Bảng13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1">
    <w:name w:val="Lưới Bảng23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1">
    <w:name w:val="Lưới Bảng33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11">
    <w:name w:val="Table Normal111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110">
    <w:name w:val="TableGrid111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2111">
    <w:name w:val="TableGrid211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3111">
    <w:name w:val="TableGrid311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110">
    <w:name w:val="Table Grid31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1">
    <w:name w:val="Lưới Bảng111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1">
    <w:name w:val="Lưới Bảng211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1">
    <w:name w:val="Lưới Bảng311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1">
    <w:name w:val="Table Grid4111"/>
    <w:basedOn w:val="TableNormal"/>
    <w:next w:val="TableGrid"/>
    <w:uiPriority w:val="59"/>
    <w:rsid w:val="00133F84"/>
    <w:pPr>
      <w:spacing w:after="0" w:line="240" w:lineRule="auto"/>
    </w:pPr>
    <w:rPr>
      <w:rFonts w:ascii="Times New Roman" w:hAnsi="Times New Roman" w:cs="Times New Roman"/>
      <w:sz w:val="28"/>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10">
    <w:name w:val="TableGrid411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11">
    <w:name w:val="Table Grid51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1">
    <w:name w:val="Lưới Bảng121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1">
    <w:name w:val="Lưới Bảng221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1">
    <w:name w:val="Lưới Bảng321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2">
    <w:name w:val="Table Grid1212"/>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1">
    <w:name w:val="Table Grid9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10">
    <w:name w:val="TableGrid61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11">
    <w:name w:val="Table Grid10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11">
    <w:name w:val="Lưới Bảng14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11">
    <w:name w:val="Lưới Bảng24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11">
    <w:name w:val="Lưới Bảng34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10">
    <w:name w:val="TableGrid71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11">
    <w:name w:val="Table Grid13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11">
    <w:name w:val="Lưới Bảng15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11">
    <w:name w:val="Lưới Bảng25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11">
    <w:name w:val="Lưới Bảng35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11">
    <w:name w:val="Table Normal121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2110">
    <w:name w:val="TableGrid121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2211">
    <w:name w:val="TableGrid221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3211">
    <w:name w:val="TableGrid321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110">
    <w:name w:val="Table Grid32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11">
    <w:name w:val="Lưới Bảng112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11">
    <w:name w:val="Lưới Bảng212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11">
    <w:name w:val="Lưới Bảng312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1">
    <w:name w:val="Table Grid4211"/>
    <w:basedOn w:val="TableNormal"/>
    <w:next w:val="TableGrid"/>
    <w:uiPriority w:val="59"/>
    <w:rsid w:val="00133F84"/>
    <w:pPr>
      <w:spacing w:after="0" w:line="240" w:lineRule="auto"/>
    </w:pPr>
    <w:rPr>
      <w:rFonts w:ascii="Times New Roman" w:hAnsi="Times New Roman" w:cs="Times New Roman"/>
      <w:sz w:val="28"/>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10">
    <w:name w:val="TableGrid421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11">
    <w:name w:val="Table Grid52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11">
    <w:name w:val="Lưới Bảng122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11">
    <w:name w:val="Lưới Bảng222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11">
    <w:name w:val="Lưới Bảng322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3">
    <w:name w:val="No List143"/>
    <w:next w:val="NoList"/>
    <w:uiPriority w:val="99"/>
    <w:semiHidden/>
    <w:unhideWhenUsed/>
    <w:rsid w:val="00133F84"/>
  </w:style>
  <w:style w:type="table" w:customStyle="1" w:styleId="TableGrid1010">
    <w:name w:val="TableGrid10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73">
    <w:name w:val="Table Grid17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71">
    <w:name w:val="Lưới Bảng1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71">
    <w:name w:val="Lưới Bảng2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71">
    <w:name w:val="Lưới Bảng3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3">
    <w:name w:val="No List153"/>
    <w:next w:val="NoList"/>
    <w:uiPriority w:val="99"/>
    <w:semiHidden/>
    <w:unhideWhenUsed/>
    <w:rsid w:val="00133F84"/>
  </w:style>
  <w:style w:type="table" w:customStyle="1" w:styleId="TableNormal163">
    <w:name w:val="Table Normal163"/>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83">
    <w:name w:val="Table Grid183"/>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0">
    <w:name w:val="TableGrid14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31">
    <w:name w:val="No List231"/>
    <w:next w:val="NoList"/>
    <w:uiPriority w:val="99"/>
    <w:semiHidden/>
    <w:unhideWhenUsed/>
    <w:rsid w:val="00133F84"/>
  </w:style>
  <w:style w:type="table" w:customStyle="1" w:styleId="TableGrid2310">
    <w:name w:val="Table Grid23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1">
    <w:name w:val="TableGrid24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31">
    <w:name w:val="No List331"/>
    <w:next w:val="NoList"/>
    <w:uiPriority w:val="99"/>
    <w:semiHidden/>
    <w:unhideWhenUsed/>
    <w:rsid w:val="00133F84"/>
  </w:style>
  <w:style w:type="table" w:customStyle="1" w:styleId="TableGrid341">
    <w:name w:val="TableGrid34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410">
    <w:name w:val="Table Grid3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41">
    <w:name w:val="Lưới Bảng11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41">
    <w:name w:val="Lưới Bảng21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41">
    <w:name w:val="Lưới Bảng31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31">
    <w:name w:val="No List431"/>
    <w:next w:val="NoList"/>
    <w:uiPriority w:val="99"/>
    <w:semiHidden/>
    <w:unhideWhenUsed/>
    <w:rsid w:val="00133F84"/>
  </w:style>
  <w:style w:type="table" w:customStyle="1" w:styleId="TableGrid441">
    <w:name w:val="Table Grid44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31">
    <w:name w:val="No List531"/>
    <w:next w:val="NoList"/>
    <w:uiPriority w:val="99"/>
    <w:semiHidden/>
    <w:unhideWhenUsed/>
    <w:rsid w:val="00133F84"/>
  </w:style>
  <w:style w:type="table" w:customStyle="1" w:styleId="TableGrid4410">
    <w:name w:val="TableGrid44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41">
    <w:name w:val="Table Grid5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41">
    <w:name w:val="Lưới Bảng12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41">
    <w:name w:val="Lưới Bảng22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41">
    <w:name w:val="Lưới Bảng32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31">
    <w:name w:val="No List631"/>
    <w:next w:val="NoList"/>
    <w:uiPriority w:val="99"/>
    <w:semiHidden/>
    <w:unhideWhenUsed/>
    <w:rsid w:val="00133F84"/>
  </w:style>
  <w:style w:type="table" w:customStyle="1" w:styleId="TableGrid631">
    <w:name w:val="Table Grid63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31">
    <w:name w:val="No List731"/>
    <w:next w:val="NoList"/>
    <w:uiPriority w:val="99"/>
    <w:semiHidden/>
    <w:unhideWhenUsed/>
    <w:rsid w:val="00133F84"/>
  </w:style>
  <w:style w:type="table" w:customStyle="1" w:styleId="TableGrid731">
    <w:name w:val="Table Grid73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21">
    <w:name w:val="No List821"/>
    <w:next w:val="NoList"/>
    <w:uiPriority w:val="99"/>
    <w:semiHidden/>
    <w:unhideWhenUsed/>
    <w:rsid w:val="00133F84"/>
  </w:style>
  <w:style w:type="table" w:customStyle="1" w:styleId="TableGrid5210">
    <w:name w:val="TableGrid52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21">
    <w:name w:val="Table Grid8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21">
    <w:name w:val="Lưới Bảng13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21">
    <w:name w:val="Lưới Bảng23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21">
    <w:name w:val="Lưới Bảng33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1">
    <w:name w:val="No List1121"/>
    <w:next w:val="NoList"/>
    <w:uiPriority w:val="99"/>
    <w:semiHidden/>
    <w:unhideWhenUsed/>
    <w:rsid w:val="00133F84"/>
  </w:style>
  <w:style w:type="table" w:customStyle="1" w:styleId="TableNormal1121">
    <w:name w:val="Table Normal112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13">
    <w:name w:val="Table Grid1113"/>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1">
    <w:name w:val="TableGrid112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21">
    <w:name w:val="No List2121"/>
    <w:next w:val="NoList"/>
    <w:uiPriority w:val="99"/>
    <w:semiHidden/>
    <w:unhideWhenUsed/>
    <w:rsid w:val="00133F84"/>
  </w:style>
  <w:style w:type="table" w:customStyle="1" w:styleId="TableGrid21110">
    <w:name w:val="Table Grid21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1">
    <w:name w:val="TableGrid212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21">
    <w:name w:val="No List3121"/>
    <w:next w:val="NoList"/>
    <w:uiPriority w:val="99"/>
    <w:semiHidden/>
    <w:unhideWhenUsed/>
    <w:rsid w:val="00133F84"/>
  </w:style>
  <w:style w:type="table" w:customStyle="1" w:styleId="TableGrid3121">
    <w:name w:val="TableGrid312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210">
    <w:name w:val="Table Grid31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21">
    <w:name w:val="Lưới Bảng111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21">
    <w:name w:val="Lưới Bảng211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21">
    <w:name w:val="Lưới Bảng311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21">
    <w:name w:val="No List4121"/>
    <w:next w:val="NoList"/>
    <w:uiPriority w:val="99"/>
    <w:semiHidden/>
    <w:unhideWhenUsed/>
    <w:rsid w:val="00133F84"/>
  </w:style>
  <w:style w:type="table" w:customStyle="1" w:styleId="TableGrid4121">
    <w:name w:val="Table Grid412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21">
    <w:name w:val="No List5121"/>
    <w:next w:val="NoList"/>
    <w:uiPriority w:val="99"/>
    <w:semiHidden/>
    <w:unhideWhenUsed/>
    <w:rsid w:val="00133F84"/>
  </w:style>
  <w:style w:type="table" w:customStyle="1" w:styleId="TableGrid41210">
    <w:name w:val="TableGrid412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21">
    <w:name w:val="Table Grid51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21">
    <w:name w:val="Lưới Bảng121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21">
    <w:name w:val="Lưới Bảng221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21">
    <w:name w:val="Lưới Bảng321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21">
    <w:name w:val="No List6121"/>
    <w:next w:val="NoList"/>
    <w:uiPriority w:val="99"/>
    <w:semiHidden/>
    <w:unhideWhenUsed/>
    <w:rsid w:val="00133F84"/>
  </w:style>
  <w:style w:type="table" w:customStyle="1" w:styleId="TableGrid6111">
    <w:name w:val="Table Grid61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21">
    <w:name w:val="No List7121"/>
    <w:next w:val="NoList"/>
    <w:uiPriority w:val="99"/>
    <w:semiHidden/>
    <w:unhideWhenUsed/>
    <w:rsid w:val="00133F84"/>
  </w:style>
  <w:style w:type="table" w:customStyle="1" w:styleId="TableGrid7111">
    <w:name w:val="Table Grid71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11">
    <w:name w:val="No List8111"/>
    <w:next w:val="NoList"/>
    <w:uiPriority w:val="99"/>
    <w:semiHidden/>
    <w:unhideWhenUsed/>
    <w:rsid w:val="00133F84"/>
  </w:style>
  <w:style w:type="numbering" w:customStyle="1" w:styleId="NoList11121">
    <w:name w:val="No List11121"/>
    <w:next w:val="NoList"/>
    <w:uiPriority w:val="99"/>
    <w:semiHidden/>
    <w:unhideWhenUsed/>
    <w:rsid w:val="00133F84"/>
  </w:style>
  <w:style w:type="numbering" w:customStyle="1" w:styleId="NoList21112">
    <w:name w:val="No List21112"/>
    <w:next w:val="NoList"/>
    <w:uiPriority w:val="99"/>
    <w:semiHidden/>
    <w:unhideWhenUsed/>
    <w:rsid w:val="00133F84"/>
  </w:style>
  <w:style w:type="numbering" w:customStyle="1" w:styleId="NoList31112">
    <w:name w:val="No List31112"/>
    <w:next w:val="NoList"/>
    <w:uiPriority w:val="99"/>
    <w:semiHidden/>
    <w:unhideWhenUsed/>
    <w:rsid w:val="00133F84"/>
  </w:style>
  <w:style w:type="numbering" w:customStyle="1" w:styleId="NoList41111">
    <w:name w:val="No List41111"/>
    <w:next w:val="NoList"/>
    <w:uiPriority w:val="99"/>
    <w:semiHidden/>
    <w:unhideWhenUsed/>
    <w:rsid w:val="00133F84"/>
  </w:style>
  <w:style w:type="numbering" w:customStyle="1" w:styleId="NoList51111">
    <w:name w:val="No List51111"/>
    <w:next w:val="NoList"/>
    <w:uiPriority w:val="99"/>
    <w:semiHidden/>
    <w:unhideWhenUsed/>
    <w:rsid w:val="00133F84"/>
  </w:style>
  <w:style w:type="numbering" w:customStyle="1" w:styleId="NoList61111">
    <w:name w:val="No List61111"/>
    <w:next w:val="NoList"/>
    <w:uiPriority w:val="99"/>
    <w:semiHidden/>
    <w:unhideWhenUsed/>
    <w:rsid w:val="00133F84"/>
  </w:style>
  <w:style w:type="numbering" w:customStyle="1" w:styleId="NoList71111">
    <w:name w:val="No List71111"/>
    <w:next w:val="NoList"/>
    <w:uiPriority w:val="99"/>
    <w:semiHidden/>
    <w:unhideWhenUsed/>
    <w:rsid w:val="00133F84"/>
  </w:style>
  <w:style w:type="table" w:customStyle="1" w:styleId="TableGrid1221">
    <w:name w:val="Table Grid12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21">
    <w:name w:val="Table Grid9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11">
    <w:name w:val="No List911"/>
    <w:next w:val="NoList"/>
    <w:uiPriority w:val="99"/>
    <w:semiHidden/>
    <w:unhideWhenUsed/>
    <w:rsid w:val="00133F84"/>
  </w:style>
  <w:style w:type="table" w:customStyle="1" w:styleId="TableGrid6210">
    <w:name w:val="TableGrid62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21">
    <w:name w:val="Table Grid10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21">
    <w:name w:val="Lưới Bảng14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21">
    <w:name w:val="Lưới Bảng24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21">
    <w:name w:val="Lưới Bảng34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1">
    <w:name w:val="No List1011"/>
    <w:next w:val="NoList"/>
    <w:uiPriority w:val="99"/>
    <w:semiHidden/>
    <w:unhideWhenUsed/>
    <w:rsid w:val="00133F84"/>
  </w:style>
  <w:style w:type="table" w:customStyle="1" w:styleId="TableGrid7210">
    <w:name w:val="TableGrid72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21">
    <w:name w:val="Table Grid13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21">
    <w:name w:val="Lưới Bảng15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21">
    <w:name w:val="Lưới Bảng25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21">
    <w:name w:val="Lưới Bảng35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11">
    <w:name w:val="No List12111"/>
    <w:next w:val="NoList"/>
    <w:uiPriority w:val="99"/>
    <w:semiHidden/>
    <w:unhideWhenUsed/>
    <w:rsid w:val="00133F84"/>
  </w:style>
  <w:style w:type="table" w:customStyle="1" w:styleId="TableNormal1221">
    <w:name w:val="Table Normal122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411">
    <w:name w:val="Table Grid14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10">
    <w:name w:val="TableGrid122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11">
    <w:name w:val="No List2211"/>
    <w:next w:val="NoList"/>
    <w:uiPriority w:val="99"/>
    <w:semiHidden/>
    <w:unhideWhenUsed/>
    <w:rsid w:val="00133F84"/>
  </w:style>
  <w:style w:type="table" w:customStyle="1" w:styleId="TableGrid22110">
    <w:name w:val="Table Grid22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1">
    <w:name w:val="TableGrid222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11">
    <w:name w:val="No List3211"/>
    <w:next w:val="NoList"/>
    <w:uiPriority w:val="99"/>
    <w:semiHidden/>
    <w:unhideWhenUsed/>
    <w:rsid w:val="00133F84"/>
  </w:style>
  <w:style w:type="table" w:customStyle="1" w:styleId="TableGrid3221">
    <w:name w:val="TableGrid322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210">
    <w:name w:val="Table Grid32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21">
    <w:name w:val="Lưới Bảng112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21">
    <w:name w:val="Lưới Bảng212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21">
    <w:name w:val="Lưới Bảng312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1">
    <w:name w:val="No List4211"/>
    <w:next w:val="NoList"/>
    <w:uiPriority w:val="99"/>
    <w:semiHidden/>
    <w:unhideWhenUsed/>
    <w:rsid w:val="00133F84"/>
  </w:style>
  <w:style w:type="table" w:customStyle="1" w:styleId="TableGrid4221">
    <w:name w:val="Table Grid422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11">
    <w:name w:val="No List5211"/>
    <w:next w:val="NoList"/>
    <w:uiPriority w:val="99"/>
    <w:semiHidden/>
    <w:unhideWhenUsed/>
    <w:rsid w:val="00133F84"/>
  </w:style>
  <w:style w:type="table" w:customStyle="1" w:styleId="TableGrid42210">
    <w:name w:val="TableGrid422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21">
    <w:name w:val="Table Grid52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21">
    <w:name w:val="Lưới Bảng122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21">
    <w:name w:val="Lưới Bảng222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21">
    <w:name w:val="Lưới Bảng322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11">
    <w:name w:val="No List6211"/>
    <w:next w:val="NoList"/>
    <w:uiPriority w:val="99"/>
    <w:semiHidden/>
    <w:unhideWhenUsed/>
    <w:rsid w:val="00133F84"/>
  </w:style>
  <w:style w:type="table" w:customStyle="1" w:styleId="TableGrid6211">
    <w:name w:val="Table Grid62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11">
    <w:name w:val="No List7211"/>
    <w:next w:val="NoList"/>
    <w:uiPriority w:val="99"/>
    <w:semiHidden/>
    <w:unhideWhenUsed/>
    <w:rsid w:val="00133F84"/>
  </w:style>
  <w:style w:type="table" w:customStyle="1" w:styleId="TableGrid7211">
    <w:name w:val="Table Grid72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1">
    <w:name w:val="Table Grid831"/>
    <w:basedOn w:val="TableNormal"/>
    <w:next w:val="TableGrid"/>
    <w:uiPriority w:val="59"/>
    <w:rsid w:val="00133F84"/>
    <w:pPr>
      <w:spacing w:after="0" w:line="240" w:lineRule="auto"/>
    </w:pPr>
    <w:rPr>
      <w:rFonts w:ascii="Arial" w:hAnsi="Arial" w:cs="Times New Roman"/>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63">
    <w:name w:val="No List163"/>
    <w:next w:val="NoList"/>
    <w:uiPriority w:val="99"/>
    <w:semiHidden/>
    <w:unhideWhenUsed/>
    <w:rsid w:val="00133F84"/>
  </w:style>
  <w:style w:type="table" w:customStyle="1" w:styleId="TableGrid192">
    <w:name w:val="Table Grid192"/>
    <w:basedOn w:val="TableNormal"/>
    <w:next w:val="TableGrid"/>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72">
    <w:name w:val="No List172"/>
    <w:next w:val="NoList"/>
    <w:uiPriority w:val="99"/>
    <w:semiHidden/>
    <w:unhideWhenUsed/>
    <w:rsid w:val="00133F84"/>
  </w:style>
  <w:style w:type="table" w:customStyle="1" w:styleId="TableNormal172">
    <w:name w:val="Table Normal172"/>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1010">
    <w:name w:val="Table Grid110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0">
    <w:name w:val="TableGrid151"/>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241">
    <w:name w:val="No List241"/>
    <w:next w:val="NoList"/>
    <w:uiPriority w:val="99"/>
    <w:semiHidden/>
    <w:unhideWhenUsed/>
    <w:rsid w:val="00133F84"/>
  </w:style>
  <w:style w:type="table" w:customStyle="1" w:styleId="TableNormal1131">
    <w:name w:val="Table Normal1131"/>
    <w:uiPriority w:val="2"/>
    <w:semiHidden/>
    <w:unhideWhenUsed/>
    <w:qFormat/>
    <w:rsid w:val="00133F84"/>
    <w:pPr>
      <w:widowControl w:val="0"/>
      <w:autoSpaceDE w:val="0"/>
      <w:autoSpaceDN w:val="0"/>
      <w:spacing w:after="0" w:line="240" w:lineRule="auto"/>
    </w:pPr>
    <w:rPr>
      <w:rFonts w:ascii="Arial" w:eastAsia="Arial" w:hAnsi="Arial" w:cs="Times New Roman"/>
      <w:lang w:val="en-US"/>
    </w:rPr>
    <w:tblPr>
      <w:tblInd w:w="0" w:type="dxa"/>
      <w:tblCellMar>
        <w:top w:w="0" w:type="dxa"/>
        <w:left w:w="0" w:type="dxa"/>
        <w:bottom w:w="0" w:type="dxa"/>
        <w:right w:w="0" w:type="dxa"/>
      </w:tblCellMar>
    </w:tblPr>
  </w:style>
  <w:style w:type="table" w:customStyle="1" w:styleId="TableGrid2410">
    <w:name w:val="Table Grid24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0">
    <w:name w:val="TableGrid16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1131">
    <w:name w:val="No List1131"/>
    <w:next w:val="NoList"/>
    <w:uiPriority w:val="99"/>
    <w:semiHidden/>
    <w:unhideWhenUsed/>
    <w:rsid w:val="00133F84"/>
  </w:style>
  <w:style w:type="numbering" w:customStyle="1" w:styleId="NoList11131">
    <w:name w:val="No List11131"/>
    <w:next w:val="NoList"/>
    <w:uiPriority w:val="99"/>
    <w:semiHidden/>
    <w:unhideWhenUsed/>
    <w:rsid w:val="00133F84"/>
  </w:style>
  <w:style w:type="table" w:customStyle="1" w:styleId="TableGrid11210">
    <w:name w:val="Table Grid1121"/>
    <w:basedOn w:val="TableNormal"/>
    <w:next w:val="TableGrid"/>
    <w:uiPriority w:val="39"/>
    <w:rsid w:val="00133F84"/>
    <w:pPr>
      <w:spacing w:after="0" w:line="240" w:lineRule="auto"/>
    </w:pPr>
    <w:rPr>
      <w:rFonts w:ascii="Times New Roman" w:hAnsi="Times New Roman" w:cs="Times New Roman"/>
      <w:sz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41">
    <w:name w:val="No List341"/>
    <w:next w:val="NoList"/>
    <w:uiPriority w:val="99"/>
    <w:semiHidden/>
    <w:unhideWhenUsed/>
    <w:rsid w:val="00133F84"/>
  </w:style>
  <w:style w:type="table" w:customStyle="1" w:styleId="TableGrid351">
    <w:name w:val="Table Grid351"/>
    <w:basedOn w:val="TableNormal"/>
    <w:next w:val="TableGrid"/>
    <w:uiPriority w:val="39"/>
    <w:rsid w:val="00133F84"/>
    <w:pPr>
      <w:spacing w:after="0" w:line="240" w:lineRule="auto"/>
    </w:pPr>
    <w:rPr>
      <w:rFonts w:ascii="Times New Roman" w:hAnsi="Times New Roman" w:cs="Times New Roman"/>
      <w:sz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51">
    <w:name w:val="Table Grid451"/>
    <w:basedOn w:val="TableNormal"/>
    <w:next w:val="TableGrid"/>
    <w:uiPriority w:val="39"/>
    <w:rsid w:val="00133F84"/>
    <w:pPr>
      <w:spacing w:after="0" w:line="240" w:lineRule="auto"/>
    </w:pPr>
    <w:rPr>
      <w:rFonts w:ascii="Times New Roman" w:hAnsi="Times New Roman" w:cs="Times New Roman"/>
      <w:sz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41">
    <w:name w:val="No List441"/>
    <w:next w:val="NoList"/>
    <w:uiPriority w:val="99"/>
    <w:semiHidden/>
    <w:unhideWhenUsed/>
    <w:rsid w:val="00133F84"/>
  </w:style>
  <w:style w:type="table" w:customStyle="1" w:styleId="TableNormal1231">
    <w:name w:val="Table Normal1231"/>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551">
    <w:name w:val="Table Grid55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1">
    <w:name w:val="TableGrid251"/>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table" w:customStyle="1" w:styleId="TableNormal1311">
    <w:name w:val="Table Normal1311"/>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numbering" w:customStyle="1" w:styleId="NoList181">
    <w:name w:val="No List181"/>
    <w:next w:val="NoList"/>
    <w:uiPriority w:val="99"/>
    <w:semiHidden/>
    <w:unhideWhenUsed/>
    <w:rsid w:val="00133F84"/>
  </w:style>
  <w:style w:type="table" w:customStyle="1" w:styleId="TableGrid1710">
    <w:name w:val="TableGrid17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2010">
    <w:name w:val="Table Grid20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81">
    <w:name w:val="Lưới Bảng18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81">
    <w:name w:val="Lưới Bảng28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81">
    <w:name w:val="Lưới Bảng38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1">
    <w:name w:val="No List191"/>
    <w:next w:val="NoList"/>
    <w:uiPriority w:val="99"/>
    <w:semiHidden/>
    <w:unhideWhenUsed/>
    <w:rsid w:val="00133F84"/>
  </w:style>
  <w:style w:type="table" w:customStyle="1" w:styleId="TableNormal181">
    <w:name w:val="Table Normal18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31">
    <w:name w:val="Table Grid113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0">
    <w:name w:val="TableGrid18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51">
    <w:name w:val="No List251"/>
    <w:next w:val="NoList"/>
    <w:uiPriority w:val="99"/>
    <w:semiHidden/>
    <w:unhideWhenUsed/>
    <w:rsid w:val="00133F84"/>
  </w:style>
  <w:style w:type="table" w:customStyle="1" w:styleId="TableGrid2510">
    <w:name w:val="Table Grid25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1">
    <w:name w:val="TableGrid26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51">
    <w:name w:val="No List351"/>
    <w:next w:val="NoList"/>
    <w:uiPriority w:val="99"/>
    <w:semiHidden/>
    <w:unhideWhenUsed/>
    <w:rsid w:val="00133F84"/>
  </w:style>
  <w:style w:type="table" w:customStyle="1" w:styleId="TableGrid3510">
    <w:name w:val="TableGrid35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61">
    <w:name w:val="Table Grid3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51">
    <w:name w:val="Lưới Bảng11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51">
    <w:name w:val="Lưới Bảng21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51">
    <w:name w:val="Lưới Bảng31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51">
    <w:name w:val="No List451"/>
    <w:next w:val="NoList"/>
    <w:uiPriority w:val="99"/>
    <w:semiHidden/>
    <w:unhideWhenUsed/>
    <w:rsid w:val="00133F84"/>
  </w:style>
  <w:style w:type="table" w:customStyle="1" w:styleId="TableGrid461">
    <w:name w:val="Table Grid46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41">
    <w:name w:val="No List541"/>
    <w:next w:val="NoList"/>
    <w:uiPriority w:val="99"/>
    <w:semiHidden/>
    <w:unhideWhenUsed/>
    <w:rsid w:val="00133F84"/>
  </w:style>
  <w:style w:type="table" w:customStyle="1" w:styleId="TableGrid4510">
    <w:name w:val="TableGrid45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61">
    <w:name w:val="Table Grid5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51">
    <w:name w:val="Lưới Bảng12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51">
    <w:name w:val="Lưới Bảng22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51">
    <w:name w:val="Lưới Bảng32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41">
    <w:name w:val="No List641"/>
    <w:next w:val="NoList"/>
    <w:uiPriority w:val="99"/>
    <w:semiHidden/>
    <w:unhideWhenUsed/>
    <w:rsid w:val="00133F84"/>
  </w:style>
  <w:style w:type="table" w:customStyle="1" w:styleId="TableGrid641">
    <w:name w:val="Table Grid64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41">
    <w:name w:val="No List741"/>
    <w:next w:val="NoList"/>
    <w:uiPriority w:val="99"/>
    <w:semiHidden/>
    <w:unhideWhenUsed/>
    <w:rsid w:val="00133F84"/>
  </w:style>
  <w:style w:type="table" w:customStyle="1" w:styleId="TableGrid741">
    <w:name w:val="Table Grid74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31">
    <w:name w:val="No List831"/>
    <w:next w:val="NoList"/>
    <w:uiPriority w:val="99"/>
    <w:semiHidden/>
    <w:unhideWhenUsed/>
    <w:rsid w:val="00133F84"/>
  </w:style>
  <w:style w:type="table" w:customStyle="1" w:styleId="TableGrid5310">
    <w:name w:val="TableGrid53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41">
    <w:name w:val="Table Grid8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31">
    <w:name w:val="Lưới Bảng13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31">
    <w:name w:val="Lưới Bảng23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31">
    <w:name w:val="Lưới Bảng33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1">
    <w:name w:val="No List1141"/>
    <w:next w:val="NoList"/>
    <w:uiPriority w:val="99"/>
    <w:semiHidden/>
    <w:unhideWhenUsed/>
    <w:rsid w:val="00133F84"/>
  </w:style>
  <w:style w:type="table" w:customStyle="1" w:styleId="TableNormal1141">
    <w:name w:val="Table Normal114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41">
    <w:name w:val="Table Grid114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10">
    <w:name w:val="TableGrid113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31">
    <w:name w:val="No List2131"/>
    <w:next w:val="NoList"/>
    <w:uiPriority w:val="99"/>
    <w:semiHidden/>
    <w:unhideWhenUsed/>
    <w:rsid w:val="00133F84"/>
  </w:style>
  <w:style w:type="table" w:customStyle="1" w:styleId="TableGrid21210">
    <w:name w:val="Table Grid212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31">
    <w:name w:val="TableGrid213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31">
    <w:name w:val="No List3131"/>
    <w:next w:val="NoList"/>
    <w:uiPriority w:val="99"/>
    <w:semiHidden/>
    <w:unhideWhenUsed/>
    <w:rsid w:val="00133F84"/>
  </w:style>
  <w:style w:type="table" w:customStyle="1" w:styleId="TableGrid3131">
    <w:name w:val="TableGrid313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310">
    <w:name w:val="Table Grid31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31">
    <w:name w:val="Lưới Bảng111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31">
    <w:name w:val="Lưới Bảng211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31">
    <w:name w:val="Lưới Bảng311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31">
    <w:name w:val="No List4131"/>
    <w:next w:val="NoList"/>
    <w:uiPriority w:val="99"/>
    <w:semiHidden/>
    <w:unhideWhenUsed/>
    <w:rsid w:val="00133F84"/>
  </w:style>
  <w:style w:type="table" w:customStyle="1" w:styleId="TableGrid4131">
    <w:name w:val="Table Grid413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31">
    <w:name w:val="No List5131"/>
    <w:next w:val="NoList"/>
    <w:uiPriority w:val="99"/>
    <w:semiHidden/>
    <w:unhideWhenUsed/>
    <w:rsid w:val="00133F84"/>
  </w:style>
  <w:style w:type="table" w:customStyle="1" w:styleId="TableGrid41310">
    <w:name w:val="TableGrid413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31">
    <w:name w:val="Table Grid51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31">
    <w:name w:val="Lưới Bảng121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31">
    <w:name w:val="Lưới Bảng221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31">
    <w:name w:val="Lưới Bảng321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31">
    <w:name w:val="No List6131"/>
    <w:next w:val="NoList"/>
    <w:uiPriority w:val="99"/>
    <w:semiHidden/>
    <w:unhideWhenUsed/>
    <w:rsid w:val="00133F84"/>
  </w:style>
  <w:style w:type="table" w:customStyle="1" w:styleId="TableGrid6121">
    <w:name w:val="Table Grid612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31">
    <w:name w:val="No List7131"/>
    <w:next w:val="NoList"/>
    <w:uiPriority w:val="99"/>
    <w:semiHidden/>
    <w:unhideWhenUsed/>
    <w:rsid w:val="00133F84"/>
  </w:style>
  <w:style w:type="table" w:customStyle="1" w:styleId="TableGrid7121">
    <w:name w:val="Table Grid712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21">
    <w:name w:val="No List8121"/>
    <w:next w:val="NoList"/>
    <w:uiPriority w:val="99"/>
    <w:semiHidden/>
    <w:unhideWhenUsed/>
    <w:rsid w:val="00133F84"/>
  </w:style>
  <w:style w:type="numbering" w:customStyle="1" w:styleId="NoList11141">
    <w:name w:val="No List11141"/>
    <w:next w:val="NoList"/>
    <w:uiPriority w:val="99"/>
    <w:semiHidden/>
    <w:unhideWhenUsed/>
    <w:rsid w:val="00133F84"/>
  </w:style>
  <w:style w:type="numbering" w:customStyle="1" w:styleId="NoList21121">
    <w:name w:val="No List21121"/>
    <w:next w:val="NoList"/>
    <w:uiPriority w:val="99"/>
    <w:semiHidden/>
    <w:unhideWhenUsed/>
    <w:rsid w:val="00133F84"/>
  </w:style>
  <w:style w:type="numbering" w:customStyle="1" w:styleId="NoList31121">
    <w:name w:val="No List31121"/>
    <w:next w:val="NoList"/>
    <w:uiPriority w:val="99"/>
    <w:semiHidden/>
    <w:unhideWhenUsed/>
    <w:rsid w:val="00133F84"/>
  </w:style>
  <w:style w:type="numbering" w:customStyle="1" w:styleId="NoList41121">
    <w:name w:val="No List41121"/>
    <w:next w:val="NoList"/>
    <w:uiPriority w:val="99"/>
    <w:semiHidden/>
    <w:unhideWhenUsed/>
    <w:rsid w:val="00133F84"/>
  </w:style>
  <w:style w:type="numbering" w:customStyle="1" w:styleId="NoList51121">
    <w:name w:val="No List51121"/>
    <w:next w:val="NoList"/>
    <w:uiPriority w:val="99"/>
    <w:semiHidden/>
    <w:unhideWhenUsed/>
    <w:rsid w:val="00133F84"/>
  </w:style>
  <w:style w:type="numbering" w:customStyle="1" w:styleId="NoList61121">
    <w:name w:val="No List61121"/>
    <w:next w:val="NoList"/>
    <w:uiPriority w:val="99"/>
    <w:semiHidden/>
    <w:unhideWhenUsed/>
    <w:rsid w:val="00133F84"/>
  </w:style>
  <w:style w:type="numbering" w:customStyle="1" w:styleId="NoList71121">
    <w:name w:val="No List71121"/>
    <w:next w:val="NoList"/>
    <w:uiPriority w:val="99"/>
    <w:semiHidden/>
    <w:unhideWhenUsed/>
    <w:rsid w:val="00133F84"/>
  </w:style>
  <w:style w:type="table" w:customStyle="1" w:styleId="TableGrid1231">
    <w:name w:val="Table Grid12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31">
    <w:name w:val="Table Grid9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21">
    <w:name w:val="No List921"/>
    <w:next w:val="NoList"/>
    <w:uiPriority w:val="99"/>
    <w:semiHidden/>
    <w:unhideWhenUsed/>
    <w:rsid w:val="00133F84"/>
  </w:style>
  <w:style w:type="table" w:customStyle="1" w:styleId="TableGrid6310">
    <w:name w:val="TableGrid63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31">
    <w:name w:val="Table Grid10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31">
    <w:name w:val="Lưới Bảng14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31">
    <w:name w:val="Lưới Bảng24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31">
    <w:name w:val="Lưới Bảng34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21">
    <w:name w:val="No List1021"/>
    <w:next w:val="NoList"/>
    <w:uiPriority w:val="99"/>
    <w:semiHidden/>
    <w:unhideWhenUsed/>
    <w:rsid w:val="00133F84"/>
  </w:style>
  <w:style w:type="table" w:customStyle="1" w:styleId="TableGrid7310">
    <w:name w:val="TableGrid73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31">
    <w:name w:val="Table Grid13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31">
    <w:name w:val="Lưới Bảng15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31">
    <w:name w:val="Lưới Bảng25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31">
    <w:name w:val="Lưới Bảng35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21">
    <w:name w:val="No List1221"/>
    <w:next w:val="NoList"/>
    <w:uiPriority w:val="99"/>
    <w:semiHidden/>
    <w:unhideWhenUsed/>
    <w:rsid w:val="00133F84"/>
  </w:style>
  <w:style w:type="table" w:customStyle="1" w:styleId="TableNormal1241">
    <w:name w:val="Table Normal124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421">
    <w:name w:val="Table Grid142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10">
    <w:name w:val="TableGrid123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21">
    <w:name w:val="No List2221"/>
    <w:next w:val="NoList"/>
    <w:uiPriority w:val="99"/>
    <w:semiHidden/>
    <w:unhideWhenUsed/>
    <w:rsid w:val="00133F84"/>
  </w:style>
  <w:style w:type="table" w:customStyle="1" w:styleId="TableGrid22210">
    <w:name w:val="Table Grid222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31">
    <w:name w:val="TableGrid223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21">
    <w:name w:val="No List3221"/>
    <w:next w:val="NoList"/>
    <w:uiPriority w:val="99"/>
    <w:semiHidden/>
    <w:unhideWhenUsed/>
    <w:rsid w:val="00133F84"/>
  </w:style>
  <w:style w:type="table" w:customStyle="1" w:styleId="TableGrid3231">
    <w:name w:val="TableGrid323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310">
    <w:name w:val="Table Grid32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31">
    <w:name w:val="Lưới Bảng112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31">
    <w:name w:val="Lưới Bảng212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31">
    <w:name w:val="Lưới Bảng312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21">
    <w:name w:val="No List4221"/>
    <w:next w:val="NoList"/>
    <w:uiPriority w:val="99"/>
    <w:semiHidden/>
    <w:unhideWhenUsed/>
    <w:rsid w:val="00133F84"/>
  </w:style>
  <w:style w:type="table" w:customStyle="1" w:styleId="TableGrid4231">
    <w:name w:val="Table Grid423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21">
    <w:name w:val="No List5221"/>
    <w:next w:val="NoList"/>
    <w:uiPriority w:val="99"/>
    <w:semiHidden/>
    <w:unhideWhenUsed/>
    <w:rsid w:val="00133F84"/>
  </w:style>
  <w:style w:type="table" w:customStyle="1" w:styleId="TableGrid42310">
    <w:name w:val="TableGrid423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31">
    <w:name w:val="Table Grid52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31">
    <w:name w:val="Lưới Bảng122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31">
    <w:name w:val="Lưới Bảng222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31">
    <w:name w:val="Lưới Bảng322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21">
    <w:name w:val="No List6221"/>
    <w:next w:val="NoList"/>
    <w:uiPriority w:val="99"/>
    <w:semiHidden/>
    <w:unhideWhenUsed/>
    <w:rsid w:val="00133F84"/>
  </w:style>
  <w:style w:type="table" w:customStyle="1" w:styleId="TableGrid6221">
    <w:name w:val="Table Grid622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21">
    <w:name w:val="No List7221"/>
    <w:next w:val="NoList"/>
    <w:uiPriority w:val="99"/>
    <w:semiHidden/>
    <w:unhideWhenUsed/>
    <w:rsid w:val="00133F84"/>
  </w:style>
  <w:style w:type="table" w:customStyle="1" w:styleId="TableGrid7221">
    <w:name w:val="Table Grid722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11">
    <w:name w:val="No List1311"/>
    <w:next w:val="NoList"/>
    <w:uiPriority w:val="99"/>
    <w:semiHidden/>
    <w:unhideWhenUsed/>
    <w:rsid w:val="00133F84"/>
  </w:style>
  <w:style w:type="table" w:customStyle="1" w:styleId="TableNormal1321">
    <w:name w:val="Table Normal132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511">
    <w:name w:val="Table Grid15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10">
    <w:name w:val="TableGrid81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1411">
    <w:name w:val="No List1411"/>
    <w:next w:val="NoList"/>
    <w:uiPriority w:val="99"/>
    <w:semiHidden/>
    <w:unhideWhenUsed/>
    <w:rsid w:val="00133F84"/>
  </w:style>
  <w:style w:type="table" w:customStyle="1" w:styleId="TableGrid1611">
    <w:name w:val="Table Grid1611"/>
    <w:basedOn w:val="TableNormal"/>
    <w:next w:val="TableGrid"/>
    <w:uiPriority w:val="59"/>
    <w:rsid w:val="00133F84"/>
    <w:pPr>
      <w:spacing w:after="0" w:line="240" w:lineRule="auto"/>
    </w:pPr>
    <w:rPr>
      <w:rFonts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11">
    <w:name w:val="No List1511"/>
    <w:next w:val="NoList"/>
    <w:uiPriority w:val="99"/>
    <w:semiHidden/>
    <w:unhideWhenUsed/>
    <w:rsid w:val="00133F84"/>
  </w:style>
  <w:style w:type="table" w:customStyle="1" w:styleId="TableGrid1711">
    <w:name w:val="Table Grid1711"/>
    <w:basedOn w:val="TableNormal"/>
    <w:next w:val="TableGrid"/>
    <w:uiPriority w:val="3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11">
    <w:name w:val="No List1611"/>
    <w:next w:val="NoList"/>
    <w:uiPriority w:val="99"/>
    <w:semiHidden/>
    <w:unhideWhenUsed/>
    <w:rsid w:val="00133F84"/>
  </w:style>
  <w:style w:type="table" w:customStyle="1" w:styleId="TableNormal1411">
    <w:name w:val="Table Normal141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811">
    <w:name w:val="Table Grid18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511">
    <w:name w:val="Table Normal151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numbering" w:customStyle="1" w:styleId="NoList1711">
    <w:name w:val="No List1711"/>
    <w:next w:val="NoList"/>
    <w:uiPriority w:val="99"/>
    <w:semiHidden/>
    <w:unhideWhenUsed/>
    <w:rsid w:val="00133F84"/>
  </w:style>
  <w:style w:type="table" w:customStyle="1" w:styleId="TableNormal1611">
    <w:name w:val="Table Normal161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911">
    <w:name w:val="Table Grid19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711">
    <w:name w:val="Table Normal171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numbering" w:customStyle="1" w:styleId="NoList201">
    <w:name w:val="No List201"/>
    <w:next w:val="NoList"/>
    <w:uiPriority w:val="99"/>
    <w:semiHidden/>
    <w:unhideWhenUsed/>
    <w:rsid w:val="00133F84"/>
  </w:style>
  <w:style w:type="table" w:customStyle="1" w:styleId="TableGrid2610">
    <w:name w:val="Table Grid261"/>
    <w:basedOn w:val="TableNormal"/>
    <w:next w:val="TableGrid"/>
    <w:uiPriority w:val="59"/>
    <w:rsid w:val="00133F84"/>
    <w:pPr>
      <w:spacing w:after="0" w:line="240" w:lineRule="auto"/>
    </w:pPr>
    <w:rPr>
      <w:rFonts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101">
    <w:name w:val="No List1101"/>
    <w:next w:val="NoList"/>
    <w:uiPriority w:val="99"/>
    <w:semiHidden/>
    <w:unhideWhenUsed/>
    <w:rsid w:val="00133F84"/>
  </w:style>
  <w:style w:type="table" w:customStyle="1" w:styleId="TableGrid1151">
    <w:name w:val="Table Grid1151"/>
    <w:basedOn w:val="TableNormal"/>
    <w:next w:val="TableGrid"/>
    <w:uiPriority w:val="39"/>
    <w:rsid w:val="00133F84"/>
    <w:pPr>
      <w:spacing w:after="0" w:line="240" w:lineRule="auto"/>
    </w:pPr>
    <w:rPr>
      <w:rFonts w:cs="Times New Roman"/>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61">
    <w:name w:val="No List261"/>
    <w:next w:val="NoList"/>
    <w:uiPriority w:val="99"/>
    <w:semiHidden/>
    <w:unhideWhenUsed/>
    <w:rsid w:val="00133F84"/>
  </w:style>
  <w:style w:type="table" w:customStyle="1" w:styleId="TableGrid271">
    <w:name w:val="Table Grid271"/>
    <w:basedOn w:val="TableNormal"/>
    <w:next w:val="TableGrid"/>
    <w:uiPriority w:val="39"/>
    <w:rsid w:val="00133F84"/>
    <w:pPr>
      <w:spacing w:after="0" w:line="240" w:lineRule="auto"/>
    </w:pPr>
    <w:rPr>
      <w:rFonts w:cs="Times New Roman"/>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71">
    <w:name w:val="Table Grid47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91">
    <w:name w:val="Table Normal191"/>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161">
    <w:name w:val="Table Grid116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10">
    <w:name w:val="TableGrid191"/>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361">
    <w:name w:val="No List361"/>
    <w:next w:val="NoList"/>
    <w:uiPriority w:val="99"/>
    <w:semiHidden/>
    <w:unhideWhenUsed/>
    <w:rsid w:val="00133F84"/>
  </w:style>
  <w:style w:type="table" w:customStyle="1" w:styleId="TableGrid11011">
    <w:name w:val="TableGrid110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71">
    <w:name w:val="Table Grid3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91">
    <w:name w:val="Lưới Bảng19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91">
    <w:name w:val="Lưới Bảng29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91">
    <w:name w:val="Lưới Bảng39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1">
    <w:name w:val="No List1151"/>
    <w:next w:val="NoList"/>
    <w:uiPriority w:val="99"/>
    <w:semiHidden/>
    <w:unhideWhenUsed/>
    <w:rsid w:val="00133F84"/>
  </w:style>
  <w:style w:type="table" w:customStyle="1" w:styleId="TableNormal1151">
    <w:name w:val="Table Normal115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241">
    <w:name w:val="Table Grid124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41">
    <w:name w:val="No List2141"/>
    <w:next w:val="NoList"/>
    <w:uiPriority w:val="99"/>
    <w:semiHidden/>
    <w:unhideWhenUsed/>
    <w:rsid w:val="00133F84"/>
  </w:style>
  <w:style w:type="table" w:customStyle="1" w:styleId="TableGrid21310">
    <w:name w:val="Table Grid213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10">
    <w:name w:val="TableGrid27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41">
    <w:name w:val="No List3141"/>
    <w:next w:val="NoList"/>
    <w:uiPriority w:val="99"/>
    <w:semiHidden/>
    <w:unhideWhenUsed/>
    <w:rsid w:val="00133F84"/>
  </w:style>
  <w:style w:type="table" w:customStyle="1" w:styleId="TableGrid3610">
    <w:name w:val="TableGrid36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LiBang1161">
    <w:name w:val="Lưới Bảng11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61">
    <w:name w:val="Lưới Bảng21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61">
    <w:name w:val="Lưới Bảng31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61">
    <w:name w:val="No List461"/>
    <w:next w:val="NoList"/>
    <w:uiPriority w:val="99"/>
    <w:semiHidden/>
    <w:unhideWhenUsed/>
    <w:rsid w:val="00133F84"/>
  </w:style>
  <w:style w:type="table" w:customStyle="1" w:styleId="TableGrid4141">
    <w:name w:val="Table Grid414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51">
    <w:name w:val="No List551"/>
    <w:next w:val="NoList"/>
    <w:uiPriority w:val="99"/>
    <w:semiHidden/>
    <w:unhideWhenUsed/>
    <w:rsid w:val="00133F84"/>
  </w:style>
  <w:style w:type="table" w:customStyle="1" w:styleId="TableGrid4610">
    <w:name w:val="TableGrid46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71">
    <w:name w:val="Table Grid5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61">
    <w:name w:val="Lưới Bảng12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61">
    <w:name w:val="Lưới Bảng22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61">
    <w:name w:val="Lưới Bảng32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51">
    <w:name w:val="No List651"/>
    <w:next w:val="NoList"/>
    <w:uiPriority w:val="99"/>
    <w:semiHidden/>
    <w:unhideWhenUsed/>
    <w:rsid w:val="00133F84"/>
  </w:style>
  <w:style w:type="table" w:customStyle="1" w:styleId="TableGrid651">
    <w:name w:val="Table Grid65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51">
    <w:name w:val="No List751"/>
    <w:next w:val="NoList"/>
    <w:uiPriority w:val="99"/>
    <w:semiHidden/>
    <w:unhideWhenUsed/>
    <w:rsid w:val="00133F84"/>
  </w:style>
  <w:style w:type="table" w:customStyle="1" w:styleId="TableGrid751">
    <w:name w:val="Table Grid75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41">
    <w:name w:val="No List841"/>
    <w:next w:val="NoList"/>
    <w:uiPriority w:val="99"/>
    <w:semiHidden/>
    <w:unhideWhenUsed/>
    <w:rsid w:val="00133F84"/>
  </w:style>
  <w:style w:type="table" w:customStyle="1" w:styleId="TableGrid5410">
    <w:name w:val="TableGrid54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51">
    <w:name w:val="Table Grid8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41">
    <w:name w:val="Lưới Bảng13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41">
    <w:name w:val="Lưới Bảng23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41">
    <w:name w:val="Lưới Bảng33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51">
    <w:name w:val="No List11151"/>
    <w:next w:val="NoList"/>
    <w:uiPriority w:val="99"/>
    <w:semiHidden/>
    <w:unhideWhenUsed/>
    <w:rsid w:val="00133F84"/>
  </w:style>
  <w:style w:type="table" w:customStyle="1" w:styleId="TableGrid11111">
    <w:name w:val="Table Grid111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10">
    <w:name w:val="TableGrid114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131">
    <w:name w:val="No List21131"/>
    <w:next w:val="NoList"/>
    <w:uiPriority w:val="99"/>
    <w:semiHidden/>
    <w:unhideWhenUsed/>
    <w:rsid w:val="00133F84"/>
  </w:style>
  <w:style w:type="table" w:customStyle="1" w:styleId="TableGrid2141">
    <w:name w:val="TableGrid214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131">
    <w:name w:val="No List31131"/>
    <w:next w:val="NoList"/>
    <w:uiPriority w:val="99"/>
    <w:semiHidden/>
    <w:unhideWhenUsed/>
    <w:rsid w:val="00133F84"/>
  </w:style>
  <w:style w:type="table" w:customStyle="1" w:styleId="TableGrid3141">
    <w:name w:val="TableGrid314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410">
    <w:name w:val="Table Grid31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41">
    <w:name w:val="Lưới Bảng111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41">
    <w:name w:val="Lưới Bảng211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41">
    <w:name w:val="Lưới Bảng311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41">
    <w:name w:val="No List4141"/>
    <w:next w:val="NoList"/>
    <w:uiPriority w:val="99"/>
    <w:semiHidden/>
    <w:unhideWhenUsed/>
    <w:rsid w:val="00133F84"/>
  </w:style>
  <w:style w:type="numbering" w:customStyle="1" w:styleId="NoList5141">
    <w:name w:val="No List5141"/>
    <w:next w:val="NoList"/>
    <w:uiPriority w:val="99"/>
    <w:semiHidden/>
    <w:unhideWhenUsed/>
    <w:rsid w:val="00133F84"/>
  </w:style>
  <w:style w:type="table" w:customStyle="1" w:styleId="TableGrid41410">
    <w:name w:val="TableGrid414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41">
    <w:name w:val="Table Grid51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41">
    <w:name w:val="Lưới Bảng121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41">
    <w:name w:val="Lưới Bảng221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41">
    <w:name w:val="Lưới Bảng321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41">
    <w:name w:val="No List6141"/>
    <w:next w:val="NoList"/>
    <w:uiPriority w:val="99"/>
    <w:semiHidden/>
    <w:unhideWhenUsed/>
    <w:rsid w:val="00133F84"/>
  </w:style>
  <w:style w:type="table" w:customStyle="1" w:styleId="TableGrid6131">
    <w:name w:val="Table Grid613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41">
    <w:name w:val="No List7141"/>
    <w:next w:val="NoList"/>
    <w:uiPriority w:val="99"/>
    <w:semiHidden/>
    <w:unhideWhenUsed/>
    <w:rsid w:val="00133F84"/>
  </w:style>
  <w:style w:type="table" w:customStyle="1" w:styleId="TableGrid7131">
    <w:name w:val="Table Grid713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31">
    <w:name w:val="No List8131"/>
    <w:next w:val="NoList"/>
    <w:uiPriority w:val="99"/>
    <w:semiHidden/>
    <w:unhideWhenUsed/>
    <w:rsid w:val="00133F84"/>
  </w:style>
  <w:style w:type="numbering" w:customStyle="1" w:styleId="NoList1111111">
    <w:name w:val="No List1111111"/>
    <w:next w:val="NoList"/>
    <w:uiPriority w:val="99"/>
    <w:semiHidden/>
    <w:unhideWhenUsed/>
    <w:rsid w:val="00133F84"/>
  </w:style>
  <w:style w:type="numbering" w:customStyle="1" w:styleId="NoList2111111">
    <w:name w:val="No List2111111"/>
    <w:next w:val="NoList"/>
    <w:uiPriority w:val="99"/>
    <w:semiHidden/>
    <w:unhideWhenUsed/>
    <w:rsid w:val="00133F84"/>
  </w:style>
  <w:style w:type="numbering" w:customStyle="1" w:styleId="NoList3111111">
    <w:name w:val="No List3111111"/>
    <w:next w:val="NoList"/>
    <w:uiPriority w:val="99"/>
    <w:semiHidden/>
    <w:unhideWhenUsed/>
    <w:rsid w:val="00133F84"/>
  </w:style>
  <w:style w:type="numbering" w:customStyle="1" w:styleId="NoList41131">
    <w:name w:val="No List41131"/>
    <w:next w:val="NoList"/>
    <w:uiPriority w:val="99"/>
    <w:semiHidden/>
    <w:unhideWhenUsed/>
    <w:rsid w:val="00133F84"/>
  </w:style>
  <w:style w:type="numbering" w:customStyle="1" w:styleId="NoList51131">
    <w:name w:val="No List51131"/>
    <w:next w:val="NoList"/>
    <w:uiPriority w:val="99"/>
    <w:semiHidden/>
    <w:unhideWhenUsed/>
    <w:rsid w:val="00133F84"/>
  </w:style>
  <w:style w:type="numbering" w:customStyle="1" w:styleId="NoList61131">
    <w:name w:val="No List61131"/>
    <w:next w:val="NoList"/>
    <w:uiPriority w:val="99"/>
    <w:semiHidden/>
    <w:unhideWhenUsed/>
    <w:rsid w:val="00133F84"/>
  </w:style>
  <w:style w:type="numbering" w:customStyle="1" w:styleId="NoList71131">
    <w:name w:val="No List71131"/>
    <w:next w:val="NoList"/>
    <w:uiPriority w:val="99"/>
    <w:semiHidden/>
    <w:unhideWhenUsed/>
    <w:rsid w:val="00133F84"/>
  </w:style>
  <w:style w:type="table" w:customStyle="1" w:styleId="TableGrid12111">
    <w:name w:val="Table Grid12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41">
    <w:name w:val="Table Grid9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31">
    <w:name w:val="No List931"/>
    <w:next w:val="NoList"/>
    <w:uiPriority w:val="99"/>
    <w:semiHidden/>
    <w:unhideWhenUsed/>
    <w:rsid w:val="00133F84"/>
  </w:style>
  <w:style w:type="table" w:customStyle="1" w:styleId="TableGrid6410">
    <w:name w:val="TableGrid64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41">
    <w:name w:val="Table Grid10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41">
    <w:name w:val="Lưới Bảng14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41">
    <w:name w:val="Lưới Bảng24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41">
    <w:name w:val="Lưới Bảng34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31">
    <w:name w:val="No List1031"/>
    <w:next w:val="NoList"/>
    <w:uiPriority w:val="99"/>
    <w:semiHidden/>
    <w:unhideWhenUsed/>
    <w:rsid w:val="00133F84"/>
  </w:style>
  <w:style w:type="table" w:customStyle="1" w:styleId="TableGrid7410">
    <w:name w:val="TableGrid74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41">
    <w:name w:val="Table Grid13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41">
    <w:name w:val="Lưới Bảng15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41">
    <w:name w:val="Lưới Bảng25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41">
    <w:name w:val="Lưới Bảng35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31">
    <w:name w:val="No List1231"/>
    <w:next w:val="NoList"/>
    <w:uiPriority w:val="99"/>
    <w:semiHidden/>
    <w:unhideWhenUsed/>
    <w:rsid w:val="00133F84"/>
  </w:style>
  <w:style w:type="table" w:customStyle="1" w:styleId="TableNormal1251">
    <w:name w:val="Table Normal125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431">
    <w:name w:val="Table Grid143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410">
    <w:name w:val="TableGrid124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31">
    <w:name w:val="No List2231"/>
    <w:next w:val="NoList"/>
    <w:uiPriority w:val="99"/>
    <w:semiHidden/>
    <w:unhideWhenUsed/>
    <w:rsid w:val="00133F84"/>
  </w:style>
  <w:style w:type="table" w:customStyle="1" w:styleId="TableGrid22310">
    <w:name w:val="Table Grid223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41">
    <w:name w:val="TableGrid224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31">
    <w:name w:val="No List3231"/>
    <w:next w:val="NoList"/>
    <w:uiPriority w:val="99"/>
    <w:semiHidden/>
    <w:unhideWhenUsed/>
    <w:rsid w:val="00133F84"/>
  </w:style>
  <w:style w:type="table" w:customStyle="1" w:styleId="TableGrid3241">
    <w:name w:val="TableGrid324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410">
    <w:name w:val="Table Grid32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41">
    <w:name w:val="Lưới Bảng112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41">
    <w:name w:val="Lưới Bảng212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41">
    <w:name w:val="Lưới Bảng312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31">
    <w:name w:val="No List4231"/>
    <w:next w:val="NoList"/>
    <w:uiPriority w:val="99"/>
    <w:semiHidden/>
    <w:unhideWhenUsed/>
    <w:rsid w:val="00133F84"/>
  </w:style>
  <w:style w:type="table" w:customStyle="1" w:styleId="TableGrid4241">
    <w:name w:val="Table Grid424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31">
    <w:name w:val="No List5231"/>
    <w:next w:val="NoList"/>
    <w:uiPriority w:val="99"/>
    <w:semiHidden/>
    <w:unhideWhenUsed/>
    <w:rsid w:val="00133F84"/>
  </w:style>
  <w:style w:type="table" w:customStyle="1" w:styleId="TableGrid42410">
    <w:name w:val="TableGrid424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41">
    <w:name w:val="Table Grid52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41">
    <w:name w:val="Lưới Bảng122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41">
    <w:name w:val="Lưới Bảng222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41">
    <w:name w:val="Lưới Bảng322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31">
    <w:name w:val="No List6231"/>
    <w:next w:val="NoList"/>
    <w:uiPriority w:val="99"/>
    <w:semiHidden/>
    <w:unhideWhenUsed/>
    <w:rsid w:val="00133F84"/>
  </w:style>
  <w:style w:type="table" w:customStyle="1" w:styleId="TableGrid6231">
    <w:name w:val="Table Grid623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31">
    <w:name w:val="No List7231"/>
    <w:next w:val="NoList"/>
    <w:uiPriority w:val="99"/>
    <w:semiHidden/>
    <w:unhideWhenUsed/>
    <w:rsid w:val="00133F84"/>
  </w:style>
  <w:style w:type="table" w:customStyle="1" w:styleId="TableGrid7231">
    <w:name w:val="Table Grid723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21">
    <w:name w:val="No List1321"/>
    <w:next w:val="NoList"/>
    <w:uiPriority w:val="99"/>
    <w:semiHidden/>
    <w:unhideWhenUsed/>
    <w:rsid w:val="00133F84"/>
  </w:style>
  <w:style w:type="table" w:customStyle="1" w:styleId="TableNormal1331">
    <w:name w:val="Table Normal1331"/>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521">
    <w:name w:val="Table Grid152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210">
    <w:name w:val="TableGrid821"/>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table" w:customStyle="1" w:styleId="TableNormal1421">
    <w:name w:val="Table Normal1421"/>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numbering" w:customStyle="1" w:styleId="NoList271">
    <w:name w:val="No List271"/>
    <w:next w:val="NoList"/>
    <w:uiPriority w:val="99"/>
    <w:semiHidden/>
    <w:unhideWhenUsed/>
    <w:rsid w:val="00133F84"/>
  </w:style>
  <w:style w:type="table" w:customStyle="1" w:styleId="TableGrid281">
    <w:name w:val="Table Grid281"/>
    <w:basedOn w:val="TableNormal"/>
    <w:next w:val="TableGrid"/>
    <w:uiPriority w:val="59"/>
    <w:rsid w:val="00133F84"/>
    <w:pPr>
      <w:spacing w:after="0" w:line="240" w:lineRule="auto"/>
    </w:pPr>
    <w:rPr>
      <w:rFonts w:ascii="Arial" w:hAnsi="Arial"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81">
    <w:name w:val="Table Grid48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1">
    <w:name w:val="TableGrid20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LiBang1101">
    <w:name w:val="Lưới Bảng110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01">
    <w:name w:val="Lưới Bảng210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01">
    <w:name w:val="Lưới Bảng310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1">
    <w:name w:val="No List1161"/>
    <w:next w:val="NoList"/>
    <w:uiPriority w:val="99"/>
    <w:semiHidden/>
    <w:unhideWhenUsed/>
    <w:rsid w:val="00133F84"/>
  </w:style>
  <w:style w:type="table" w:customStyle="1" w:styleId="TableNormal1101">
    <w:name w:val="Table Normal110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71">
    <w:name w:val="Table Grid117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10">
    <w:name w:val="TableGrid115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81">
    <w:name w:val="No List281"/>
    <w:next w:val="NoList"/>
    <w:uiPriority w:val="99"/>
    <w:semiHidden/>
    <w:unhideWhenUsed/>
    <w:rsid w:val="00133F84"/>
  </w:style>
  <w:style w:type="table" w:customStyle="1" w:styleId="TableGrid291">
    <w:name w:val="Table Grid29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10">
    <w:name w:val="TableGrid28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71">
    <w:name w:val="No List371"/>
    <w:next w:val="NoList"/>
    <w:uiPriority w:val="99"/>
    <w:semiHidden/>
    <w:unhideWhenUsed/>
    <w:rsid w:val="00133F84"/>
  </w:style>
  <w:style w:type="table" w:customStyle="1" w:styleId="TableGrid3710">
    <w:name w:val="TableGrid37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81">
    <w:name w:val="Table Grid38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71">
    <w:name w:val="Lưới Bảng11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71">
    <w:name w:val="Lưới Bảng21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71">
    <w:name w:val="Lưới Bảng31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71">
    <w:name w:val="No List471"/>
    <w:next w:val="NoList"/>
    <w:uiPriority w:val="99"/>
    <w:semiHidden/>
    <w:unhideWhenUsed/>
    <w:rsid w:val="00133F84"/>
  </w:style>
  <w:style w:type="numbering" w:customStyle="1" w:styleId="NoList561">
    <w:name w:val="No List561"/>
    <w:next w:val="NoList"/>
    <w:uiPriority w:val="99"/>
    <w:semiHidden/>
    <w:unhideWhenUsed/>
    <w:rsid w:val="00133F84"/>
  </w:style>
  <w:style w:type="table" w:customStyle="1" w:styleId="TableGrid4710">
    <w:name w:val="TableGrid47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81">
    <w:name w:val="Table Grid58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71">
    <w:name w:val="Lưới Bảng12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71">
    <w:name w:val="Lưới Bảng22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71">
    <w:name w:val="Lưới Bảng32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61">
    <w:name w:val="No List661"/>
    <w:next w:val="NoList"/>
    <w:uiPriority w:val="99"/>
    <w:semiHidden/>
    <w:unhideWhenUsed/>
    <w:rsid w:val="00133F84"/>
  </w:style>
  <w:style w:type="table" w:customStyle="1" w:styleId="TableGrid661">
    <w:name w:val="Table Grid66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61">
    <w:name w:val="No List761"/>
    <w:next w:val="NoList"/>
    <w:uiPriority w:val="99"/>
    <w:semiHidden/>
    <w:unhideWhenUsed/>
    <w:rsid w:val="00133F84"/>
  </w:style>
  <w:style w:type="table" w:customStyle="1" w:styleId="TableGrid761">
    <w:name w:val="Table Grid76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51">
    <w:name w:val="No List851"/>
    <w:next w:val="NoList"/>
    <w:uiPriority w:val="99"/>
    <w:semiHidden/>
    <w:unhideWhenUsed/>
    <w:rsid w:val="00133F84"/>
  </w:style>
  <w:style w:type="table" w:customStyle="1" w:styleId="TableGrid5510">
    <w:name w:val="TableGrid55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61">
    <w:name w:val="Table Grid8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51">
    <w:name w:val="Lưới Bảng13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51">
    <w:name w:val="Lưới Bảng23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51">
    <w:name w:val="Lưới Bảng33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71">
    <w:name w:val="No List1171"/>
    <w:next w:val="NoList"/>
    <w:uiPriority w:val="99"/>
    <w:semiHidden/>
    <w:unhideWhenUsed/>
    <w:rsid w:val="00133F84"/>
  </w:style>
  <w:style w:type="table" w:customStyle="1" w:styleId="TableNormal1161">
    <w:name w:val="Table Normal116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81">
    <w:name w:val="Table Grid118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10">
    <w:name w:val="TableGrid116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51">
    <w:name w:val="No List2151"/>
    <w:next w:val="NoList"/>
    <w:uiPriority w:val="99"/>
    <w:semiHidden/>
    <w:unhideWhenUsed/>
    <w:rsid w:val="00133F84"/>
  </w:style>
  <w:style w:type="table" w:customStyle="1" w:styleId="TableGrid21410">
    <w:name w:val="Table Grid214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51">
    <w:name w:val="TableGrid215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51">
    <w:name w:val="No List3151"/>
    <w:next w:val="NoList"/>
    <w:uiPriority w:val="99"/>
    <w:semiHidden/>
    <w:unhideWhenUsed/>
    <w:rsid w:val="00133F84"/>
  </w:style>
  <w:style w:type="table" w:customStyle="1" w:styleId="TableGrid3151">
    <w:name w:val="TableGrid315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510">
    <w:name w:val="Table Grid31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51">
    <w:name w:val="Lưới Bảng111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51">
    <w:name w:val="Lưới Bảng211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51">
    <w:name w:val="Lưới Bảng311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51">
    <w:name w:val="No List4151"/>
    <w:next w:val="NoList"/>
    <w:uiPriority w:val="99"/>
    <w:semiHidden/>
    <w:unhideWhenUsed/>
    <w:rsid w:val="00133F84"/>
  </w:style>
  <w:style w:type="table" w:customStyle="1" w:styleId="TableGrid4151">
    <w:name w:val="Table Grid415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51">
    <w:name w:val="No List5151"/>
    <w:next w:val="NoList"/>
    <w:uiPriority w:val="99"/>
    <w:semiHidden/>
    <w:unhideWhenUsed/>
    <w:rsid w:val="00133F84"/>
  </w:style>
  <w:style w:type="table" w:customStyle="1" w:styleId="TableGrid41510">
    <w:name w:val="TableGrid415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51">
    <w:name w:val="Table Grid51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51">
    <w:name w:val="Lưới Bảng121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51">
    <w:name w:val="Lưới Bảng221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51">
    <w:name w:val="Lưới Bảng321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51">
    <w:name w:val="No List6151"/>
    <w:next w:val="NoList"/>
    <w:uiPriority w:val="99"/>
    <w:semiHidden/>
    <w:unhideWhenUsed/>
    <w:rsid w:val="00133F84"/>
  </w:style>
  <w:style w:type="table" w:customStyle="1" w:styleId="TableGrid6141">
    <w:name w:val="Table Grid614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51">
    <w:name w:val="No List7151"/>
    <w:next w:val="NoList"/>
    <w:uiPriority w:val="99"/>
    <w:semiHidden/>
    <w:unhideWhenUsed/>
    <w:rsid w:val="00133F84"/>
  </w:style>
  <w:style w:type="table" w:customStyle="1" w:styleId="TableGrid7141">
    <w:name w:val="Table Grid714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41">
    <w:name w:val="No List8141"/>
    <w:next w:val="NoList"/>
    <w:uiPriority w:val="99"/>
    <w:semiHidden/>
    <w:unhideWhenUsed/>
    <w:rsid w:val="00133F84"/>
  </w:style>
  <w:style w:type="numbering" w:customStyle="1" w:styleId="NoList11161">
    <w:name w:val="No List11161"/>
    <w:next w:val="NoList"/>
    <w:uiPriority w:val="99"/>
    <w:semiHidden/>
    <w:unhideWhenUsed/>
    <w:rsid w:val="00133F84"/>
  </w:style>
  <w:style w:type="numbering" w:customStyle="1" w:styleId="NoList21141">
    <w:name w:val="No List21141"/>
    <w:next w:val="NoList"/>
    <w:uiPriority w:val="99"/>
    <w:semiHidden/>
    <w:unhideWhenUsed/>
    <w:rsid w:val="00133F84"/>
  </w:style>
  <w:style w:type="numbering" w:customStyle="1" w:styleId="NoList31141">
    <w:name w:val="No List31141"/>
    <w:next w:val="NoList"/>
    <w:uiPriority w:val="99"/>
    <w:semiHidden/>
    <w:unhideWhenUsed/>
    <w:rsid w:val="00133F84"/>
  </w:style>
  <w:style w:type="numbering" w:customStyle="1" w:styleId="NoList41141">
    <w:name w:val="No List41141"/>
    <w:next w:val="NoList"/>
    <w:uiPriority w:val="99"/>
    <w:semiHidden/>
    <w:unhideWhenUsed/>
    <w:rsid w:val="00133F84"/>
  </w:style>
  <w:style w:type="numbering" w:customStyle="1" w:styleId="NoList51141">
    <w:name w:val="No List51141"/>
    <w:next w:val="NoList"/>
    <w:uiPriority w:val="99"/>
    <w:semiHidden/>
    <w:unhideWhenUsed/>
    <w:rsid w:val="00133F84"/>
  </w:style>
  <w:style w:type="numbering" w:customStyle="1" w:styleId="NoList61141">
    <w:name w:val="No List61141"/>
    <w:next w:val="NoList"/>
    <w:uiPriority w:val="99"/>
    <w:semiHidden/>
    <w:unhideWhenUsed/>
    <w:rsid w:val="00133F84"/>
  </w:style>
  <w:style w:type="numbering" w:customStyle="1" w:styleId="NoList71141">
    <w:name w:val="No List71141"/>
    <w:next w:val="NoList"/>
    <w:uiPriority w:val="99"/>
    <w:semiHidden/>
    <w:unhideWhenUsed/>
    <w:rsid w:val="00133F84"/>
  </w:style>
  <w:style w:type="table" w:customStyle="1" w:styleId="TableGrid1251">
    <w:name w:val="Table Grid12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51">
    <w:name w:val="Table Grid9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41">
    <w:name w:val="No List941"/>
    <w:next w:val="NoList"/>
    <w:uiPriority w:val="99"/>
    <w:semiHidden/>
    <w:unhideWhenUsed/>
    <w:rsid w:val="00133F84"/>
  </w:style>
  <w:style w:type="table" w:customStyle="1" w:styleId="TableGrid6510">
    <w:name w:val="TableGrid65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51">
    <w:name w:val="Table Grid10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51">
    <w:name w:val="Lưới Bảng14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51">
    <w:name w:val="Lưới Bảng24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51">
    <w:name w:val="Lưới Bảng34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41">
    <w:name w:val="No List1041"/>
    <w:next w:val="NoList"/>
    <w:uiPriority w:val="99"/>
    <w:semiHidden/>
    <w:unhideWhenUsed/>
    <w:rsid w:val="00133F84"/>
  </w:style>
  <w:style w:type="table" w:customStyle="1" w:styleId="TableGrid7510">
    <w:name w:val="TableGrid75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51">
    <w:name w:val="Table Grid13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51">
    <w:name w:val="Lưới Bảng15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51">
    <w:name w:val="Lưới Bảng25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51">
    <w:name w:val="Lưới Bảng35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41">
    <w:name w:val="No List1241"/>
    <w:next w:val="NoList"/>
    <w:uiPriority w:val="99"/>
    <w:semiHidden/>
    <w:unhideWhenUsed/>
    <w:rsid w:val="00133F84"/>
  </w:style>
  <w:style w:type="table" w:customStyle="1" w:styleId="TableNormal1261">
    <w:name w:val="Table Normal126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441">
    <w:name w:val="Table Grid144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510">
    <w:name w:val="TableGrid125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41">
    <w:name w:val="No List2241"/>
    <w:next w:val="NoList"/>
    <w:uiPriority w:val="99"/>
    <w:semiHidden/>
    <w:unhideWhenUsed/>
    <w:rsid w:val="00133F84"/>
  </w:style>
  <w:style w:type="table" w:customStyle="1" w:styleId="TableGrid22410">
    <w:name w:val="Table Grid224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51">
    <w:name w:val="TableGrid225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41">
    <w:name w:val="No List3241"/>
    <w:next w:val="NoList"/>
    <w:uiPriority w:val="99"/>
    <w:semiHidden/>
    <w:unhideWhenUsed/>
    <w:rsid w:val="00133F84"/>
  </w:style>
  <w:style w:type="table" w:customStyle="1" w:styleId="TableGrid3251">
    <w:name w:val="TableGrid325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510">
    <w:name w:val="Table Grid32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51">
    <w:name w:val="Lưới Bảng112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51">
    <w:name w:val="Lưới Bảng212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51">
    <w:name w:val="Lưới Bảng312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41">
    <w:name w:val="No List4241"/>
    <w:next w:val="NoList"/>
    <w:uiPriority w:val="99"/>
    <w:semiHidden/>
    <w:unhideWhenUsed/>
    <w:rsid w:val="00133F84"/>
  </w:style>
  <w:style w:type="table" w:customStyle="1" w:styleId="TableGrid4251">
    <w:name w:val="Table Grid425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41">
    <w:name w:val="No List5241"/>
    <w:next w:val="NoList"/>
    <w:uiPriority w:val="99"/>
    <w:semiHidden/>
    <w:unhideWhenUsed/>
    <w:rsid w:val="00133F84"/>
  </w:style>
  <w:style w:type="table" w:customStyle="1" w:styleId="TableGrid42510">
    <w:name w:val="TableGrid425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51">
    <w:name w:val="Table Grid52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51">
    <w:name w:val="Lưới Bảng122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51">
    <w:name w:val="Lưới Bảng222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51">
    <w:name w:val="Lưới Bảng322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41">
    <w:name w:val="No List6241"/>
    <w:next w:val="NoList"/>
    <w:uiPriority w:val="99"/>
    <w:semiHidden/>
    <w:unhideWhenUsed/>
    <w:rsid w:val="00133F84"/>
  </w:style>
  <w:style w:type="table" w:customStyle="1" w:styleId="TableGrid6241">
    <w:name w:val="Table Grid624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41">
    <w:name w:val="No List7241"/>
    <w:next w:val="NoList"/>
    <w:uiPriority w:val="99"/>
    <w:semiHidden/>
    <w:unhideWhenUsed/>
    <w:rsid w:val="00133F84"/>
  </w:style>
  <w:style w:type="table" w:customStyle="1" w:styleId="TableGrid7241">
    <w:name w:val="Table Grid724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31">
    <w:name w:val="No List1331"/>
    <w:next w:val="NoList"/>
    <w:uiPriority w:val="99"/>
    <w:semiHidden/>
    <w:unhideWhenUsed/>
    <w:rsid w:val="00133F84"/>
  </w:style>
  <w:style w:type="table" w:customStyle="1" w:styleId="TableNormal1341">
    <w:name w:val="Table Normal134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531">
    <w:name w:val="Table Grid153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10">
    <w:name w:val="TableGrid83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Normal1431">
    <w:name w:val="Table Normal143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numbering" w:customStyle="1" w:styleId="NoList291">
    <w:name w:val="No List291"/>
    <w:next w:val="NoList"/>
    <w:uiPriority w:val="99"/>
    <w:semiHidden/>
    <w:unhideWhenUsed/>
    <w:rsid w:val="00133F84"/>
  </w:style>
  <w:style w:type="numbering" w:customStyle="1" w:styleId="NoList1181">
    <w:name w:val="No List1181"/>
    <w:next w:val="NoList"/>
    <w:uiPriority w:val="99"/>
    <w:semiHidden/>
    <w:unhideWhenUsed/>
    <w:rsid w:val="00133F84"/>
  </w:style>
  <w:style w:type="table" w:customStyle="1" w:styleId="TableGrid2910">
    <w:name w:val="TableGrid29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010">
    <w:name w:val="Table Grid30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81">
    <w:name w:val="Lưới Bảng118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81">
    <w:name w:val="Lưới Bảng218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81">
    <w:name w:val="Lưới Bảng318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91">
    <w:name w:val="No List1191"/>
    <w:next w:val="NoList"/>
    <w:uiPriority w:val="99"/>
    <w:semiHidden/>
    <w:unhideWhenUsed/>
    <w:rsid w:val="00133F84"/>
  </w:style>
  <w:style w:type="table" w:customStyle="1" w:styleId="TableNormal1171">
    <w:name w:val="Table Normal117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91">
    <w:name w:val="Table Grid119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710">
    <w:name w:val="TableGrid117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01">
    <w:name w:val="No List2101"/>
    <w:next w:val="NoList"/>
    <w:uiPriority w:val="99"/>
    <w:semiHidden/>
    <w:unhideWhenUsed/>
    <w:rsid w:val="00133F84"/>
  </w:style>
  <w:style w:type="table" w:customStyle="1" w:styleId="TableGrid21010">
    <w:name w:val="Table Grid210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011">
    <w:name w:val="TableGrid210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81">
    <w:name w:val="No List381"/>
    <w:next w:val="NoList"/>
    <w:uiPriority w:val="99"/>
    <w:semiHidden/>
    <w:unhideWhenUsed/>
    <w:rsid w:val="00133F84"/>
  </w:style>
  <w:style w:type="table" w:customStyle="1" w:styleId="TableGrid3810">
    <w:name w:val="TableGrid38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91">
    <w:name w:val="Table Grid39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91">
    <w:name w:val="Lưới Bảng119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91">
    <w:name w:val="Lưới Bảng219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91">
    <w:name w:val="Lưới Bảng319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81">
    <w:name w:val="No List481"/>
    <w:next w:val="NoList"/>
    <w:uiPriority w:val="99"/>
    <w:semiHidden/>
    <w:unhideWhenUsed/>
    <w:rsid w:val="00133F84"/>
  </w:style>
  <w:style w:type="table" w:customStyle="1" w:styleId="TableGrid491">
    <w:name w:val="Table Grid49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71">
    <w:name w:val="No List571"/>
    <w:next w:val="NoList"/>
    <w:uiPriority w:val="99"/>
    <w:semiHidden/>
    <w:unhideWhenUsed/>
    <w:rsid w:val="00133F84"/>
  </w:style>
  <w:style w:type="table" w:customStyle="1" w:styleId="TableGrid4810">
    <w:name w:val="TableGrid48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91">
    <w:name w:val="Table Grid59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81">
    <w:name w:val="Lưới Bảng128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81">
    <w:name w:val="Lưới Bảng228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81">
    <w:name w:val="Lưới Bảng328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71">
    <w:name w:val="No List671"/>
    <w:next w:val="NoList"/>
    <w:uiPriority w:val="99"/>
    <w:semiHidden/>
    <w:unhideWhenUsed/>
    <w:rsid w:val="00133F84"/>
  </w:style>
  <w:style w:type="table" w:customStyle="1" w:styleId="TableGrid671">
    <w:name w:val="Table Grid67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71">
    <w:name w:val="No List771"/>
    <w:next w:val="NoList"/>
    <w:uiPriority w:val="99"/>
    <w:semiHidden/>
    <w:unhideWhenUsed/>
    <w:rsid w:val="00133F84"/>
  </w:style>
  <w:style w:type="table" w:customStyle="1" w:styleId="TableGrid771">
    <w:name w:val="Table Grid77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61">
    <w:name w:val="No List861"/>
    <w:next w:val="NoList"/>
    <w:uiPriority w:val="99"/>
    <w:semiHidden/>
    <w:unhideWhenUsed/>
    <w:rsid w:val="00133F84"/>
  </w:style>
  <w:style w:type="table" w:customStyle="1" w:styleId="TableGrid5610">
    <w:name w:val="TableGrid56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71">
    <w:name w:val="Table Grid8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61">
    <w:name w:val="Lưới Bảng13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61">
    <w:name w:val="Lưới Bảng23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61">
    <w:name w:val="Lưới Bảng33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71">
    <w:name w:val="No List11171"/>
    <w:next w:val="NoList"/>
    <w:uiPriority w:val="99"/>
    <w:semiHidden/>
    <w:unhideWhenUsed/>
    <w:rsid w:val="00133F84"/>
  </w:style>
  <w:style w:type="table" w:customStyle="1" w:styleId="TableNormal1181">
    <w:name w:val="Table Normal118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1010">
    <w:name w:val="Table Grid1110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810">
    <w:name w:val="TableGrid118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61">
    <w:name w:val="No List2161"/>
    <w:next w:val="NoList"/>
    <w:uiPriority w:val="99"/>
    <w:semiHidden/>
    <w:unhideWhenUsed/>
    <w:rsid w:val="00133F84"/>
  </w:style>
  <w:style w:type="table" w:customStyle="1" w:styleId="TableGrid21510">
    <w:name w:val="Table Grid215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61">
    <w:name w:val="TableGrid216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61">
    <w:name w:val="No List3161"/>
    <w:next w:val="NoList"/>
    <w:uiPriority w:val="99"/>
    <w:semiHidden/>
    <w:unhideWhenUsed/>
    <w:rsid w:val="00133F84"/>
  </w:style>
  <w:style w:type="table" w:customStyle="1" w:styleId="TableGrid3161">
    <w:name w:val="TableGrid316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610">
    <w:name w:val="Table Grid31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61">
    <w:name w:val="Lưới Bảng111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61">
    <w:name w:val="Lưới Bảng211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61">
    <w:name w:val="Lưới Bảng311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61">
    <w:name w:val="No List4161"/>
    <w:next w:val="NoList"/>
    <w:uiPriority w:val="99"/>
    <w:semiHidden/>
    <w:unhideWhenUsed/>
    <w:rsid w:val="00133F84"/>
  </w:style>
  <w:style w:type="table" w:customStyle="1" w:styleId="TableGrid4161">
    <w:name w:val="Table Grid416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61">
    <w:name w:val="No List5161"/>
    <w:next w:val="NoList"/>
    <w:uiPriority w:val="99"/>
    <w:semiHidden/>
    <w:unhideWhenUsed/>
    <w:rsid w:val="00133F84"/>
  </w:style>
  <w:style w:type="table" w:customStyle="1" w:styleId="TableGrid41610">
    <w:name w:val="TableGrid416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61">
    <w:name w:val="Table Grid51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61">
    <w:name w:val="Lưới Bảng121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61">
    <w:name w:val="Lưới Bảng221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61">
    <w:name w:val="Lưới Bảng321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61">
    <w:name w:val="No List6161"/>
    <w:next w:val="NoList"/>
    <w:uiPriority w:val="99"/>
    <w:semiHidden/>
    <w:unhideWhenUsed/>
    <w:rsid w:val="00133F84"/>
  </w:style>
  <w:style w:type="table" w:customStyle="1" w:styleId="TableGrid6151">
    <w:name w:val="Table Grid615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61">
    <w:name w:val="No List7161"/>
    <w:next w:val="NoList"/>
    <w:uiPriority w:val="99"/>
    <w:semiHidden/>
    <w:unhideWhenUsed/>
    <w:rsid w:val="00133F84"/>
  </w:style>
  <w:style w:type="table" w:customStyle="1" w:styleId="TableGrid7151">
    <w:name w:val="Table Grid715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51">
    <w:name w:val="No List8151"/>
    <w:next w:val="NoList"/>
    <w:uiPriority w:val="99"/>
    <w:semiHidden/>
    <w:unhideWhenUsed/>
    <w:rsid w:val="00133F84"/>
  </w:style>
  <w:style w:type="numbering" w:customStyle="1" w:styleId="NoList111121">
    <w:name w:val="No List111121"/>
    <w:next w:val="NoList"/>
    <w:uiPriority w:val="99"/>
    <w:semiHidden/>
    <w:unhideWhenUsed/>
    <w:rsid w:val="00133F84"/>
  </w:style>
  <w:style w:type="numbering" w:customStyle="1" w:styleId="NoList21151">
    <w:name w:val="No List21151"/>
    <w:next w:val="NoList"/>
    <w:uiPriority w:val="99"/>
    <w:semiHidden/>
    <w:unhideWhenUsed/>
    <w:rsid w:val="00133F84"/>
  </w:style>
  <w:style w:type="numbering" w:customStyle="1" w:styleId="NoList31151">
    <w:name w:val="No List31151"/>
    <w:next w:val="NoList"/>
    <w:uiPriority w:val="99"/>
    <w:semiHidden/>
    <w:unhideWhenUsed/>
    <w:rsid w:val="00133F84"/>
  </w:style>
  <w:style w:type="numbering" w:customStyle="1" w:styleId="NoList41151">
    <w:name w:val="No List41151"/>
    <w:next w:val="NoList"/>
    <w:uiPriority w:val="99"/>
    <w:semiHidden/>
    <w:unhideWhenUsed/>
    <w:rsid w:val="00133F84"/>
  </w:style>
  <w:style w:type="numbering" w:customStyle="1" w:styleId="NoList51151">
    <w:name w:val="No List51151"/>
    <w:next w:val="NoList"/>
    <w:uiPriority w:val="99"/>
    <w:semiHidden/>
    <w:unhideWhenUsed/>
    <w:rsid w:val="00133F84"/>
  </w:style>
  <w:style w:type="numbering" w:customStyle="1" w:styleId="NoList61151">
    <w:name w:val="No List61151"/>
    <w:next w:val="NoList"/>
    <w:uiPriority w:val="99"/>
    <w:semiHidden/>
    <w:unhideWhenUsed/>
    <w:rsid w:val="00133F84"/>
  </w:style>
  <w:style w:type="numbering" w:customStyle="1" w:styleId="NoList71151">
    <w:name w:val="No List71151"/>
    <w:next w:val="NoList"/>
    <w:uiPriority w:val="99"/>
    <w:semiHidden/>
    <w:unhideWhenUsed/>
    <w:rsid w:val="00133F84"/>
  </w:style>
  <w:style w:type="table" w:customStyle="1" w:styleId="TableGrid1261">
    <w:name w:val="Table Grid12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61">
    <w:name w:val="Table Grid9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51">
    <w:name w:val="No List951"/>
    <w:next w:val="NoList"/>
    <w:uiPriority w:val="99"/>
    <w:semiHidden/>
    <w:unhideWhenUsed/>
    <w:rsid w:val="00133F84"/>
  </w:style>
  <w:style w:type="table" w:customStyle="1" w:styleId="TableGrid6610">
    <w:name w:val="TableGrid66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61">
    <w:name w:val="Table Grid10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61">
    <w:name w:val="Lưới Bảng14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61">
    <w:name w:val="Lưới Bảng24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61">
    <w:name w:val="Lưới Bảng34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51">
    <w:name w:val="No List1051"/>
    <w:next w:val="NoList"/>
    <w:uiPriority w:val="99"/>
    <w:semiHidden/>
    <w:unhideWhenUsed/>
    <w:rsid w:val="00133F84"/>
  </w:style>
  <w:style w:type="table" w:customStyle="1" w:styleId="TableGrid7610">
    <w:name w:val="TableGrid76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61">
    <w:name w:val="Table Grid13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61">
    <w:name w:val="Lưới Bảng15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61">
    <w:name w:val="Lưới Bảng25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61">
    <w:name w:val="Lưới Bảng35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51">
    <w:name w:val="No List1251"/>
    <w:next w:val="NoList"/>
    <w:uiPriority w:val="99"/>
    <w:semiHidden/>
    <w:unhideWhenUsed/>
    <w:rsid w:val="00133F84"/>
  </w:style>
  <w:style w:type="table" w:customStyle="1" w:styleId="TableNormal1271">
    <w:name w:val="Table Normal127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451">
    <w:name w:val="Table Grid145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610">
    <w:name w:val="TableGrid126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51">
    <w:name w:val="No List2251"/>
    <w:next w:val="NoList"/>
    <w:uiPriority w:val="99"/>
    <w:semiHidden/>
    <w:unhideWhenUsed/>
    <w:rsid w:val="00133F84"/>
  </w:style>
  <w:style w:type="table" w:customStyle="1" w:styleId="TableGrid22510">
    <w:name w:val="Table Grid225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61">
    <w:name w:val="TableGrid226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51">
    <w:name w:val="No List3251"/>
    <w:next w:val="NoList"/>
    <w:uiPriority w:val="99"/>
    <w:semiHidden/>
    <w:unhideWhenUsed/>
    <w:rsid w:val="00133F84"/>
  </w:style>
  <w:style w:type="table" w:customStyle="1" w:styleId="TableGrid3261">
    <w:name w:val="TableGrid326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610">
    <w:name w:val="Table Grid32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61">
    <w:name w:val="Lưới Bảng112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61">
    <w:name w:val="Lưới Bảng212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61">
    <w:name w:val="Lưới Bảng312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51">
    <w:name w:val="No List4251"/>
    <w:next w:val="NoList"/>
    <w:uiPriority w:val="99"/>
    <w:semiHidden/>
    <w:unhideWhenUsed/>
    <w:rsid w:val="00133F84"/>
  </w:style>
  <w:style w:type="table" w:customStyle="1" w:styleId="TableGrid4261">
    <w:name w:val="Table Grid426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51">
    <w:name w:val="No List5251"/>
    <w:next w:val="NoList"/>
    <w:uiPriority w:val="99"/>
    <w:semiHidden/>
    <w:unhideWhenUsed/>
    <w:rsid w:val="00133F84"/>
  </w:style>
  <w:style w:type="table" w:customStyle="1" w:styleId="TableGrid42610">
    <w:name w:val="TableGrid426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61">
    <w:name w:val="Table Grid52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61">
    <w:name w:val="Lưới Bảng122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61">
    <w:name w:val="Lưới Bảng222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61">
    <w:name w:val="Lưới Bảng322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51">
    <w:name w:val="No List6251"/>
    <w:next w:val="NoList"/>
    <w:uiPriority w:val="99"/>
    <w:semiHidden/>
    <w:unhideWhenUsed/>
    <w:rsid w:val="00133F84"/>
  </w:style>
  <w:style w:type="table" w:customStyle="1" w:styleId="TableGrid6251">
    <w:name w:val="Table Grid625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51">
    <w:name w:val="No List7251"/>
    <w:next w:val="NoList"/>
    <w:uiPriority w:val="99"/>
    <w:semiHidden/>
    <w:unhideWhenUsed/>
    <w:rsid w:val="00133F84"/>
  </w:style>
  <w:style w:type="table" w:customStyle="1" w:styleId="TableGrid7251">
    <w:name w:val="Table Grid725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41">
    <w:name w:val="No List1341"/>
    <w:next w:val="NoList"/>
    <w:semiHidden/>
    <w:rsid w:val="00133F84"/>
  </w:style>
  <w:style w:type="table" w:customStyle="1" w:styleId="TableGrid1541">
    <w:name w:val="Table Grid1541"/>
    <w:basedOn w:val="TableNormal"/>
    <w:next w:val="TableGrid"/>
    <w:rsid w:val="00133F84"/>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21">
    <w:name w:val="No List1421"/>
    <w:next w:val="NoList"/>
    <w:uiPriority w:val="99"/>
    <w:semiHidden/>
    <w:unhideWhenUsed/>
    <w:rsid w:val="00133F84"/>
  </w:style>
  <w:style w:type="table" w:customStyle="1" w:styleId="TableGrid1621">
    <w:name w:val="Table Grid1621"/>
    <w:basedOn w:val="TableNormal"/>
    <w:next w:val="TableGrid"/>
    <w:rsid w:val="00133F84"/>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21">
    <w:name w:val="No List1521"/>
    <w:next w:val="NoList"/>
    <w:uiPriority w:val="99"/>
    <w:semiHidden/>
    <w:unhideWhenUsed/>
    <w:rsid w:val="00133F84"/>
  </w:style>
  <w:style w:type="table" w:customStyle="1" w:styleId="TableNormal1351">
    <w:name w:val="Table Normal135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721">
    <w:name w:val="Table Grid172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410">
    <w:name w:val="TableGrid84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Normal1441">
    <w:name w:val="Table Normal144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numbering" w:customStyle="1" w:styleId="NoList1621">
    <w:name w:val="No List1621"/>
    <w:next w:val="NoList"/>
    <w:uiPriority w:val="99"/>
    <w:semiHidden/>
    <w:unhideWhenUsed/>
    <w:rsid w:val="00133F84"/>
  </w:style>
  <w:style w:type="table" w:customStyle="1" w:styleId="TableNormal1521">
    <w:name w:val="Table Normal152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821">
    <w:name w:val="Table Grid182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10">
    <w:name w:val="TableGrid91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Normal1621">
    <w:name w:val="Table Normal162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character" w:customStyle="1" w:styleId="MTConvertedEquation">
    <w:name w:val="MTConvertedEquation"/>
    <w:basedOn w:val="DefaultParagraphFont"/>
    <w:rsid w:val="00133F84"/>
    <w:rPr>
      <w:rFonts w:ascii="Times New Roman" w:hAnsi="Times New Roman" w:cs="Times New Roman"/>
      <w:b/>
      <w:color w:val="0000FF"/>
      <w:szCs w:val="24"/>
      <w:lang w:eastAsia="en-US"/>
    </w:rPr>
  </w:style>
  <w:style w:type="paragraph" w:customStyle="1" w:styleId="Bitp">
    <w:name w:val="Bài tập"/>
    <w:basedOn w:val="Normal"/>
    <w:link w:val="BitpChar"/>
    <w:qFormat/>
    <w:rsid w:val="00133F84"/>
    <w:pPr>
      <w:widowControl w:val="0"/>
      <w:tabs>
        <w:tab w:val="left" w:pos="284"/>
        <w:tab w:val="left" w:pos="2552"/>
        <w:tab w:val="left" w:pos="4820"/>
        <w:tab w:val="left" w:pos="7088"/>
      </w:tabs>
      <w:autoSpaceDE w:val="0"/>
      <w:autoSpaceDN w:val="0"/>
      <w:spacing w:after="0" w:line="276" w:lineRule="auto"/>
    </w:pPr>
    <w:rPr>
      <w:rFonts w:ascii="Times New Roman" w:eastAsia="Times New Roman" w:hAnsi="Times New Roman" w:cs="Times New Roman"/>
      <w:sz w:val="24"/>
      <w:lang w:eastAsia="vi-VN"/>
    </w:rPr>
  </w:style>
  <w:style w:type="character" w:customStyle="1" w:styleId="BitpChar">
    <w:name w:val="Bài tập Char"/>
    <w:basedOn w:val="DefaultParagraphFont"/>
    <w:link w:val="Bitp"/>
    <w:rsid w:val="00133F84"/>
    <w:rPr>
      <w:rFonts w:ascii="Times New Roman" w:eastAsia="Times New Roman" w:hAnsi="Times New Roman" w:cs="Times New Roman"/>
      <w:sz w:val="24"/>
      <w:lang w:eastAsia="vi-VN"/>
    </w:rPr>
  </w:style>
  <w:style w:type="table" w:customStyle="1" w:styleId="TableGrid79">
    <w:name w:val="Table Grid79"/>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0">
    <w:name w:val="No List40"/>
    <w:next w:val="NoList"/>
    <w:uiPriority w:val="99"/>
    <w:semiHidden/>
    <w:unhideWhenUsed/>
    <w:rsid w:val="00133F84"/>
  </w:style>
  <w:style w:type="numbering" w:customStyle="1" w:styleId="NoList127">
    <w:name w:val="No List127"/>
    <w:next w:val="NoList"/>
    <w:uiPriority w:val="99"/>
    <w:semiHidden/>
    <w:unhideWhenUsed/>
    <w:rsid w:val="00133F84"/>
  </w:style>
  <w:style w:type="table" w:customStyle="1" w:styleId="TableGrid401">
    <w:name w:val="TableGrid40"/>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500">
    <w:name w:val="Table Grid5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Heading4">
    <w:name w:val="TOC Heading4"/>
    <w:basedOn w:val="Heading1"/>
    <w:next w:val="Normal"/>
    <w:uiPriority w:val="39"/>
    <w:unhideWhenUsed/>
    <w:qFormat/>
    <w:rsid w:val="00133F84"/>
    <w:pPr>
      <w:outlineLvl w:val="9"/>
    </w:pPr>
    <w:rPr>
      <w:rFonts w:eastAsia="Times New Roman"/>
      <w:color w:val="2E74B5"/>
      <w:lang w:val="en-US"/>
    </w:rPr>
  </w:style>
  <w:style w:type="table" w:customStyle="1" w:styleId="LiBang130">
    <w:name w:val="Lưới Bảng13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0">
    <w:name w:val="Lưới Bảng23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0">
    <w:name w:val="Lưới Bảng33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9">
    <w:name w:val="No List1119"/>
    <w:next w:val="NoList"/>
    <w:uiPriority w:val="99"/>
    <w:semiHidden/>
    <w:unhideWhenUsed/>
    <w:rsid w:val="00133F84"/>
  </w:style>
  <w:style w:type="table" w:customStyle="1" w:styleId="TableNormal120">
    <w:name w:val="Table Normal120"/>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28">
    <w:name w:val="Table Grid128"/>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01">
    <w:name w:val="TableGrid120"/>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219">
    <w:name w:val="No List219"/>
    <w:next w:val="NoList"/>
    <w:uiPriority w:val="99"/>
    <w:semiHidden/>
    <w:unhideWhenUsed/>
    <w:rsid w:val="00133F84"/>
  </w:style>
  <w:style w:type="table" w:customStyle="1" w:styleId="TableGrid2180">
    <w:name w:val="Table Grid218"/>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9">
    <w:name w:val="TableGrid219"/>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310">
    <w:name w:val="No List310"/>
    <w:next w:val="NoList"/>
    <w:uiPriority w:val="99"/>
    <w:semiHidden/>
    <w:unhideWhenUsed/>
    <w:rsid w:val="00133F84"/>
  </w:style>
  <w:style w:type="table" w:customStyle="1" w:styleId="TableGrid3101">
    <w:name w:val="TableGrid310"/>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318">
    <w:name w:val="Table Grid31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8">
    <w:name w:val="Lưới Bảng111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8">
    <w:name w:val="Lưới Bảng211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8">
    <w:name w:val="Lưới Bảng311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0">
    <w:name w:val="No List410"/>
    <w:next w:val="NoList"/>
    <w:uiPriority w:val="99"/>
    <w:semiHidden/>
    <w:unhideWhenUsed/>
    <w:rsid w:val="00133F84"/>
  </w:style>
  <w:style w:type="table" w:customStyle="1" w:styleId="TableGrid418">
    <w:name w:val="Table Grid418"/>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9">
    <w:name w:val="No List59"/>
    <w:next w:val="NoList"/>
    <w:uiPriority w:val="99"/>
    <w:semiHidden/>
    <w:unhideWhenUsed/>
    <w:rsid w:val="00133F84"/>
  </w:style>
  <w:style w:type="table" w:customStyle="1" w:styleId="TableGrid4101">
    <w:name w:val="TableGrid410"/>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518">
    <w:name w:val="Table Grid51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0">
    <w:name w:val="Lưới Bảng121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0">
    <w:name w:val="Lưới Bảng221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0">
    <w:name w:val="Lưới Bảng321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9">
    <w:name w:val="No List69"/>
    <w:next w:val="NoList"/>
    <w:uiPriority w:val="99"/>
    <w:semiHidden/>
    <w:unhideWhenUsed/>
    <w:rsid w:val="00133F84"/>
  </w:style>
  <w:style w:type="numbering" w:customStyle="1" w:styleId="NoList79">
    <w:name w:val="No List79"/>
    <w:next w:val="NoList"/>
    <w:uiPriority w:val="99"/>
    <w:semiHidden/>
    <w:unhideWhenUsed/>
    <w:rsid w:val="00133F84"/>
  </w:style>
  <w:style w:type="numbering" w:customStyle="1" w:styleId="NoList88">
    <w:name w:val="No List88"/>
    <w:next w:val="NoList"/>
    <w:uiPriority w:val="99"/>
    <w:semiHidden/>
    <w:unhideWhenUsed/>
    <w:rsid w:val="00133F84"/>
  </w:style>
  <w:style w:type="table" w:customStyle="1" w:styleId="TableGrid580">
    <w:name w:val="TableGrid58"/>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89">
    <w:name w:val="Table Grid8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8">
    <w:name w:val="Lưới Bảng13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8">
    <w:name w:val="Lưới Bảng23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8">
    <w:name w:val="Lưới Bảng33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0">
    <w:name w:val="No List11110"/>
    <w:next w:val="NoList"/>
    <w:uiPriority w:val="99"/>
    <w:semiHidden/>
    <w:unhideWhenUsed/>
    <w:rsid w:val="00133F84"/>
  </w:style>
  <w:style w:type="table" w:customStyle="1" w:styleId="TableNormal1112">
    <w:name w:val="Table Normal1112"/>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1120">
    <w:name w:val="TableGrid1112"/>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2110">
    <w:name w:val="No List2110"/>
    <w:next w:val="NoList"/>
    <w:uiPriority w:val="99"/>
    <w:semiHidden/>
    <w:unhideWhenUsed/>
    <w:rsid w:val="00133F84"/>
  </w:style>
  <w:style w:type="table" w:customStyle="1" w:styleId="TableGrid21100">
    <w:name w:val="TableGrid2110"/>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318">
    <w:name w:val="No List318"/>
    <w:next w:val="NoList"/>
    <w:uiPriority w:val="99"/>
    <w:semiHidden/>
    <w:unhideWhenUsed/>
    <w:rsid w:val="00133F84"/>
  </w:style>
  <w:style w:type="table" w:customStyle="1" w:styleId="TableGrid3180">
    <w:name w:val="TableGrid318"/>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319">
    <w:name w:val="Table Grid31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9">
    <w:name w:val="Lưới Bảng111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9">
    <w:name w:val="Lưới Bảng211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9">
    <w:name w:val="Lưới Bảng311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8">
    <w:name w:val="No List418"/>
    <w:next w:val="NoList"/>
    <w:uiPriority w:val="99"/>
    <w:semiHidden/>
    <w:unhideWhenUsed/>
    <w:rsid w:val="00133F84"/>
  </w:style>
  <w:style w:type="table" w:customStyle="1" w:styleId="TableGrid419">
    <w:name w:val="Table Grid419"/>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8">
    <w:name w:val="No List518"/>
    <w:next w:val="NoList"/>
    <w:uiPriority w:val="99"/>
    <w:semiHidden/>
    <w:unhideWhenUsed/>
    <w:rsid w:val="00133F84"/>
  </w:style>
  <w:style w:type="table" w:customStyle="1" w:styleId="TableGrid4180">
    <w:name w:val="TableGrid418"/>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519">
    <w:name w:val="Table Grid51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8">
    <w:name w:val="Lưới Bảng121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8">
    <w:name w:val="Lưới Bảng221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8">
    <w:name w:val="Lưới Bảng321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8">
    <w:name w:val="No List618"/>
    <w:next w:val="NoList"/>
    <w:uiPriority w:val="99"/>
    <w:semiHidden/>
    <w:unhideWhenUsed/>
    <w:rsid w:val="00133F84"/>
  </w:style>
  <w:style w:type="numbering" w:customStyle="1" w:styleId="NoList718">
    <w:name w:val="No List718"/>
    <w:next w:val="NoList"/>
    <w:uiPriority w:val="99"/>
    <w:semiHidden/>
    <w:unhideWhenUsed/>
    <w:rsid w:val="00133F84"/>
  </w:style>
  <w:style w:type="numbering" w:customStyle="1" w:styleId="NoList817">
    <w:name w:val="No List817"/>
    <w:next w:val="NoList"/>
    <w:uiPriority w:val="99"/>
    <w:semiHidden/>
    <w:unhideWhenUsed/>
    <w:rsid w:val="00133F84"/>
  </w:style>
  <w:style w:type="numbering" w:customStyle="1" w:styleId="NoList11114">
    <w:name w:val="No List11114"/>
    <w:next w:val="NoList"/>
    <w:uiPriority w:val="99"/>
    <w:semiHidden/>
    <w:unhideWhenUsed/>
    <w:rsid w:val="00133F84"/>
  </w:style>
  <w:style w:type="numbering" w:customStyle="1" w:styleId="NoList2117">
    <w:name w:val="No List2117"/>
    <w:next w:val="NoList"/>
    <w:uiPriority w:val="99"/>
    <w:semiHidden/>
    <w:unhideWhenUsed/>
    <w:rsid w:val="00133F84"/>
  </w:style>
  <w:style w:type="numbering" w:customStyle="1" w:styleId="NoList3117">
    <w:name w:val="No List3117"/>
    <w:next w:val="NoList"/>
    <w:uiPriority w:val="99"/>
    <w:semiHidden/>
    <w:unhideWhenUsed/>
    <w:rsid w:val="00133F84"/>
  </w:style>
  <w:style w:type="numbering" w:customStyle="1" w:styleId="NoList4117">
    <w:name w:val="No List4117"/>
    <w:next w:val="NoList"/>
    <w:uiPriority w:val="99"/>
    <w:semiHidden/>
    <w:unhideWhenUsed/>
    <w:rsid w:val="00133F84"/>
  </w:style>
  <w:style w:type="numbering" w:customStyle="1" w:styleId="NoList5117">
    <w:name w:val="No List5117"/>
    <w:next w:val="NoList"/>
    <w:uiPriority w:val="99"/>
    <w:semiHidden/>
    <w:unhideWhenUsed/>
    <w:rsid w:val="00133F84"/>
  </w:style>
  <w:style w:type="numbering" w:customStyle="1" w:styleId="NoList6117">
    <w:name w:val="No List6117"/>
    <w:next w:val="NoList"/>
    <w:uiPriority w:val="99"/>
    <w:semiHidden/>
    <w:unhideWhenUsed/>
    <w:rsid w:val="00133F84"/>
  </w:style>
  <w:style w:type="numbering" w:customStyle="1" w:styleId="NoList7117">
    <w:name w:val="No List7117"/>
    <w:next w:val="NoList"/>
    <w:uiPriority w:val="99"/>
    <w:semiHidden/>
    <w:unhideWhenUsed/>
    <w:rsid w:val="00133F84"/>
  </w:style>
  <w:style w:type="table" w:customStyle="1" w:styleId="TableGrid98">
    <w:name w:val="Table Grid9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7">
    <w:name w:val="No List97"/>
    <w:next w:val="NoList"/>
    <w:uiPriority w:val="99"/>
    <w:semiHidden/>
    <w:unhideWhenUsed/>
    <w:rsid w:val="00133F84"/>
  </w:style>
  <w:style w:type="table" w:customStyle="1" w:styleId="TableGrid680">
    <w:name w:val="TableGrid68"/>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108">
    <w:name w:val="Table Grid10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8">
    <w:name w:val="Lưới Bảng14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8">
    <w:name w:val="Lưới Bảng24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8">
    <w:name w:val="Lưới Bảng34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7">
    <w:name w:val="No List107"/>
    <w:next w:val="NoList"/>
    <w:uiPriority w:val="99"/>
    <w:semiHidden/>
    <w:unhideWhenUsed/>
    <w:rsid w:val="00133F84"/>
  </w:style>
  <w:style w:type="table" w:customStyle="1" w:styleId="TableGrid780">
    <w:name w:val="TableGrid78"/>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138">
    <w:name w:val="Table Grid13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8">
    <w:name w:val="Lưới Bảng15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8">
    <w:name w:val="Lưới Bảng25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8">
    <w:name w:val="Lưới Bảng35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8">
    <w:name w:val="No List128"/>
    <w:next w:val="NoList"/>
    <w:uiPriority w:val="99"/>
    <w:semiHidden/>
    <w:unhideWhenUsed/>
    <w:rsid w:val="00133F84"/>
  </w:style>
  <w:style w:type="table" w:customStyle="1" w:styleId="TableNormal129">
    <w:name w:val="Table Normal129"/>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280">
    <w:name w:val="TableGrid128"/>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227">
    <w:name w:val="No List227"/>
    <w:next w:val="NoList"/>
    <w:uiPriority w:val="99"/>
    <w:semiHidden/>
    <w:unhideWhenUsed/>
    <w:rsid w:val="00133F84"/>
  </w:style>
  <w:style w:type="table" w:customStyle="1" w:styleId="TableGrid228">
    <w:name w:val="TableGrid228"/>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327">
    <w:name w:val="No List327"/>
    <w:next w:val="NoList"/>
    <w:uiPriority w:val="99"/>
    <w:semiHidden/>
    <w:unhideWhenUsed/>
    <w:rsid w:val="00133F84"/>
  </w:style>
  <w:style w:type="table" w:customStyle="1" w:styleId="TableGrid328">
    <w:name w:val="TableGrid328"/>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3280">
    <w:name w:val="Table Grid32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8">
    <w:name w:val="Lưới Bảng112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8">
    <w:name w:val="Lưới Bảng212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8">
    <w:name w:val="Lưới Bảng312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7">
    <w:name w:val="No List427"/>
    <w:next w:val="NoList"/>
    <w:uiPriority w:val="99"/>
    <w:semiHidden/>
    <w:unhideWhenUsed/>
    <w:rsid w:val="00133F84"/>
  </w:style>
  <w:style w:type="table" w:customStyle="1" w:styleId="TableGrid428">
    <w:name w:val="Table Grid428"/>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7">
    <w:name w:val="No List527"/>
    <w:next w:val="NoList"/>
    <w:uiPriority w:val="99"/>
    <w:semiHidden/>
    <w:unhideWhenUsed/>
    <w:rsid w:val="00133F84"/>
  </w:style>
  <w:style w:type="table" w:customStyle="1" w:styleId="TableGrid4280">
    <w:name w:val="TableGrid428"/>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528">
    <w:name w:val="Table Grid52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8">
    <w:name w:val="Lưới Bảng122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8">
    <w:name w:val="Lưới Bảng222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8">
    <w:name w:val="Lưới Bảng322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7">
    <w:name w:val="No List627"/>
    <w:next w:val="NoList"/>
    <w:uiPriority w:val="99"/>
    <w:semiHidden/>
    <w:unhideWhenUsed/>
    <w:rsid w:val="00133F84"/>
  </w:style>
  <w:style w:type="numbering" w:customStyle="1" w:styleId="NoList727">
    <w:name w:val="No List727"/>
    <w:next w:val="NoList"/>
    <w:uiPriority w:val="99"/>
    <w:semiHidden/>
    <w:unhideWhenUsed/>
    <w:rsid w:val="00133F84"/>
  </w:style>
  <w:style w:type="table" w:customStyle="1" w:styleId="TableGrid812">
    <w:name w:val="Table Grid812"/>
    <w:basedOn w:val="TableNormal"/>
    <w:next w:val="TableGrid"/>
    <w:uiPriority w:val="59"/>
    <w:rsid w:val="00133F84"/>
    <w:pPr>
      <w:spacing w:after="0" w:line="240" w:lineRule="auto"/>
    </w:pPr>
    <w:rPr>
      <w:rFonts w:cs="Times New Roman"/>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6">
    <w:name w:val="No List136"/>
    <w:next w:val="NoList"/>
    <w:uiPriority w:val="99"/>
    <w:semiHidden/>
    <w:unhideWhenUsed/>
    <w:rsid w:val="00133F84"/>
  </w:style>
  <w:style w:type="table" w:customStyle="1" w:styleId="TableGrid860">
    <w:name w:val="TableGrid86"/>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156">
    <w:name w:val="Table Grid156"/>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62">
    <w:name w:val="Lưới Bảng16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62">
    <w:name w:val="Lưới Bảng26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62">
    <w:name w:val="Lưới Bảng36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4">
    <w:name w:val="No List144"/>
    <w:next w:val="NoList"/>
    <w:uiPriority w:val="99"/>
    <w:semiHidden/>
    <w:unhideWhenUsed/>
    <w:rsid w:val="00133F84"/>
  </w:style>
  <w:style w:type="table" w:customStyle="1" w:styleId="TableNormal137">
    <w:name w:val="Table Normal137"/>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64">
    <w:name w:val="Table Grid164"/>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20">
    <w:name w:val="TableGrid132"/>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232">
    <w:name w:val="No List232"/>
    <w:next w:val="NoList"/>
    <w:uiPriority w:val="99"/>
    <w:semiHidden/>
    <w:unhideWhenUsed/>
    <w:rsid w:val="00133F84"/>
  </w:style>
  <w:style w:type="table" w:customStyle="1" w:styleId="TableGrid232">
    <w:name w:val="TableGrid232"/>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332">
    <w:name w:val="No List332"/>
    <w:next w:val="NoList"/>
    <w:uiPriority w:val="99"/>
    <w:semiHidden/>
    <w:unhideWhenUsed/>
    <w:rsid w:val="00133F84"/>
  </w:style>
  <w:style w:type="table" w:customStyle="1" w:styleId="TableGrid332">
    <w:name w:val="TableGrid332"/>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3320">
    <w:name w:val="Table Grid33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32">
    <w:name w:val="Lưới Bảng113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32">
    <w:name w:val="Lưới Bảng213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32">
    <w:name w:val="Lưới Bảng313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32">
    <w:name w:val="No List432"/>
    <w:next w:val="NoList"/>
    <w:uiPriority w:val="99"/>
    <w:semiHidden/>
    <w:unhideWhenUsed/>
    <w:rsid w:val="00133F84"/>
  </w:style>
  <w:style w:type="table" w:customStyle="1" w:styleId="TableGrid432">
    <w:name w:val="Table Grid432"/>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32">
    <w:name w:val="No List532"/>
    <w:next w:val="NoList"/>
    <w:uiPriority w:val="99"/>
    <w:semiHidden/>
    <w:unhideWhenUsed/>
    <w:rsid w:val="00133F84"/>
  </w:style>
  <w:style w:type="table" w:customStyle="1" w:styleId="TableGrid4320">
    <w:name w:val="TableGrid432"/>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532">
    <w:name w:val="Table Grid53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32">
    <w:name w:val="Lưới Bảng123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32">
    <w:name w:val="Lưới Bảng223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32">
    <w:name w:val="Lưới Bảng323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32">
    <w:name w:val="No List632"/>
    <w:next w:val="NoList"/>
    <w:uiPriority w:val="99"/>
    <w:semiHidden/>
    <w:unhideWhenUsed/>
    <w:rsid w:val="00133F84"/>
  </w:style>
  <w:style w:type="numbering" w:customStyle="1" w:styleId="NoList732">
    <w:name w:val="No List732"/>
    <w:next w:val="NoList"/>
    <w:uiPriority w:val="99"/>
    <w:semiHidden/>
    <w:unhideWhenUsed/>
    <w:rsid w:val="00133F84"/>
  </w:style>
  <w:style w:type="numbering" w:customStyle="1" w:styleId="NoList822">
    <w:name w:val="No List822"/>
    <w:next w:val="NoList"/>
    <w:uiPriority w:val="99"/>
    <w:semiHidden/>
    <w:unhideWhenUsed/>
    <w:rsid w:val="00133F84"/>
  </w:style>
  <w:style w:type="table" w:customStyle="1" w:styleId="TableGrid5120">
    <w:name w:val="TableGrid512"/>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822">
    <w:name w:val="Table Grid8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2">
    <w:name w:val="Lưới Bảng13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2">
    <w:name w:val="Lưới Bảng23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2">
    <w:name w:val="Lưới Bảng33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2">
    <w:name w:val="No List1122"/>
    <w:next w:val="NoList"/>
    <w:uiPriority w:val="99"/>
    <w:semiHidden/>
    <w:unhideWhenUsed/>
    <w:rsid w:val="00133F84"/>
  </w:style>
  <w:style w:type="table" w:customStyle="1" w:styleId="TableNormal1113">
    <w:name w:val="Table Normal1113"/>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1130">
    <w:name w:val="TableGrid1113"/>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2122">
    <w:name w:val="No List2122"/>
    <w:next w:val="NoList"/>
    <w:uiPriority w:val="99"/>
    <w:semiHidden/>
    <w:unhideWhenUsed/>
    <w:rsid w:val="00133F84"/>
  </w:style>
  <w:style w:type="table" w:customStyle="1" w:styleId="TableGrid2112">
    <w:name w:val="TableGrid2112"/>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3122">
    <w:name w:val="No List3122"/>
    <w:next w:val="NoList"/>
    <w:uiPriority w:val="99"/>
    <w:semiHidden/>
    <w:unhideWhenUsed/>
    <w:rsid w:val="00133F84"/>
  </w:style>
  <w:style w:type="table" w:customStyle="1" w:styleId="TableGrid3112">
    <w:name w:val="TableGrid3112"/>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31120">
    <w:name w:val="Table Grid31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2">
    <w:name w:val="Lưới Bảng111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2">
    <w:name w:val="Lưới Bảng211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2">
    <w:name w:val="Lưới Bảng311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22">
    <w:name w:val="No List4122"/>
    <w:next w:val="NoList"/>
    <w:uiPriority w:val="99"/>
    <w:semiHidden/>
    <w:unhideWhenUsed/>
    <w:rsid w:val="00133F84"/>
  </w:style>
  <w:style w:type="table" w:customStyle="1" w:styleId="TableGrid4112">
    <w:name w:val="Table Grid4112"/>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22">
    <w:name w:val="No List5122"/>
    <w:next w:val="NoList"/>
    <w:uiPriority w:val="99"/>
    <w:semiHidden/>
    <w:unhideWhenUsed/>
    <w:rsid w:val="00133F84"/>
  </w:style>
  <w:style w:type="table" w:customStyle="1" w:styleId="TableGrid41120">
    <w:name w:val="TableGrid4112"/>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5112">
    <w:name w:val="Table Grid51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2">
    <w:name w:val="Lưới Bảng121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2">
    <w:name w:val="Lưới Bảng221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2">
    <w:name w:val="Lưới Bảng321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22">
    <w:name w:val="No List6122"/>
    <w:next w:val="NoList"/>
    <w:uiPriority w:val="99"/>
    <w:semiHidden/>
    <w:unhideWhenUsed/>
    <w:rsid w:val="00133F84"/>
  </w:style>
  <w:style w:type="numbering" w:customStyle="1" w:styleId="NoList7122">
    <w:name w:val="No List7122"/>
    <w:next w:val="NoList"/>
    <w:uiPriority w:val="99"/>
    <w:semiHidden/>
    <w:unhideWhenUsed/>
    <w:rsid w:val="00133F84"/>
  </w:style>
  <w:style w:type="numbering" w:customStyle="1" w:styleId="NoList8112">
    <w:name w:val="No List8112"/>
    <w:next w:val="NoList"/>
    <w:uiPriority w:val="99"/>
    <w:semiHidden/>
    <w:unhideWhenUsed/>
    <w:rsid w:val="00133F84"/>
  </w:style>
  <w:style w:type="numbering" w:customStyle="1" w:styleId="NoList11122">
    <w:name w:val="No List11122"/>
    <w:next w:val="NoList"/>
    <w:uiPriority w:val="99"/>
    <w:semiHidden/>
    <w:unhideWhenUsed/>
    <w:rsid w:val="00133F84"/>
  </w:style>
  <w:style w:type="numbering" w:customStyle="1" w:styleId="NoList21113">
    <w:name w:val="No List21113"/>
    <w:next w:val="NoList"/>
    <w:uiPriority w:val="99"/>
    <w:semiHidden/>
    <w:unhideWhenUsed/>
    <w:rsid w:val="00133F84"/>
  </w:style>
  <w:style w:type="numbering" w:customStyle="1" w:styleId="NoList31113">
    <w:name w:val="No List31113"/>
    <w:next w:val="NoList"/>
    <w:uiPriority w:val="99"/>
    <w:semiHidden/>
    <w:unhideWhenUsed/>
    <w:rsid w:val="00133F84"/>
  </w:style>
  <w:style w:type="numbering" w:customStyle="1" w:styleId="NoList41112">
    <w:name w:val="No List41112"/>
    <w:next w:val="NoList"/>
    <w:uiPriority w:val="99"/>
    <w:semiHidden/>
    <w:unhideWhenUsed/>
    <w:rsid w:val="00133F84"/>
  </w:style>
  <w:style w:type="numbering" w:customStyle="1" w:styleId="NoList51112">
    <w:name w:val="No List51112"/>
    <w:next w:val="NoList"/>
    <w:uiPriority w:val="99"/>
    <w:semiHidden/>
    <w:unhideWhenUsed/>
    <w:rsid w:val="00133F84"/>
  </w:style>
  <w:style w:type="numbering" w:customStyle="1" w:styleId="NoList61112">
    <w:name w:val="No List61112"/>
    <w:next w:val="NoList"/>
    <w:uiPriority w:val="99"/>
    <w:semiHidden/>
    <w:unhideWhenUsed/>
    <w:rsid w:val="00133F84"/>
  </w:style>
  <w:style w:type="numbering" w:customStyle="1" w:styleId="NoList71112">
    <w:name w:val="No List71112"/>
    <w:next w:val="NoList"/>
    <w:uiPriority w:val="99"/>
    <w:semiHidden/>
    <w:unhideWhenUsed/>
    <w:rsid w:val="00133F84"/>
  </w:style>
  <w:style w:type="table" w:customStyle="1" w:styleId="TableGrid1213">
    <w:name w:val="Table Grid121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2">
    <w:name w:val="Table Grid9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12">
    <w:name w:val="No List912"/>
    <w:next w:val="NoList"/>
    <w:uiPriority w:val="99"/>
    <w:semiHidden/>
    <w:unhideWhenUsed/>
    <w:rsid w:val="00133F84"/>
  </w:style>
  <w:style w:type="table" w:customStyle="1" w:styleId="TableGrid6120">
    <w:name w:val="TableGrid612"/>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1012">
    <w:name w:val="Table Grid10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12">
    <w:name w:val="Lưới Bảng14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12">
    <w:name w:val="Lưới Bảng24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12">
    <w:name w:val="Lưới Bảng34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2">
    <w:name w:val="No List1012"/>
    <w:next w:val="NoList"/>
    <w:uiPriority w:val="99"/>
    <w:semiHidden/>
    <w:unhideWhenUsed/>
    <w:rsid w:val="00133F84"/>
  </w:style>
  <w:style w:type="table" w:customStyle="1" w:styleId="TableGrid7120">
    <w:name w:val="TableGrid712"/>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1312">
    <w:name w:val="Table Grid13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12">
    <w:name w:val="Lưới Bảng15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12">
    <w:name w:val="Lưới Bảng25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12">
    <w:name w:val="Lưới Bảng35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2">
    <w:name w:val="No List1212"/>
    <w:next w:val="NoList"/>
    <w:uiPriority w:val="99"/>
    <w:semiHidden/>
    <w:unhideWhenUsed/>
    <w:rsid w:val="00133F84"/>
  </w:style>
  <w:style w:type="table" w:customStyle="1" w:styleId="TableNormal1212">
    <w:name w:val="Table Normal1212"/>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2120">
    <w:name w:val="TableGrid1212"/>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2212">
    <w:name w:val="No List2212"/>
    <w:next w:val="NoList"/>
    <w:uiPriority w:val="99"/>
    <w:semiHidden/>
    <w:unhideWhenUsed/>
    <w:rsid w:val="00133F84"/>
  </w:style>
  <w:style w:type="table" w:customStyle="1" w:styleId="TableGrid2212">
    <w:name w:val="TableGrid2212"/>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3212">
    <w:name w:val="No List3212"/>
    <w:next w:val="NoList"/>
    <w:uiPriority w:val="99"/>
    <w:semiHidden/>
    <w:unhideWhenUsed/>
    <w:rsid w:val="00133F84"/>
  </w:style>
  <w:style w:type="table" w:customStyle="1" w:styleId="TableGrid3212">
    <w:name w:val="TableGrid3212"/>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32120">
    <w:name w:val="Table Grid32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12">
    <w:name w:val="Lưới Bảng112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12">
    <w:name w:val="Lưới Bảng212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12">
    <w:name w:val="Lưới Bảng312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2">
    <w:name w:val="No List4212"/>
    <w:next w:val="NoList"/>
    <w:uiPriority w:val="99"/>
    <w:semiHidden/>
    <w:unhideWhenUsed/>
    <w:rsid w:val="00133F84"/>
  </w:style>
  <w:style w:type="table" w:customStyle="1" w:styleId="TableGrid4212">
    <w:name w:val="Table Grid4212"/>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12">
    <w:name w:val="No List5212"/>
    <w:next w:val="NoList"/>
    <w:uiPriority w:val="99"/>
    <w:semiHidden/>
    <w:unhideWhenUsed/>
    <w:rsid w:val="00133F84"/>
  </w:style>
  <w:style w:type="table" w:customStyle="1" w:styleId="TableGrid42120">
    <w:name w:val="TableGrid4212"/>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5212">
    <w:name w:val="Table Grid52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12">
    <w:name w:val="Lưới Bảng122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12">
    <w:name w:val="Lưới Bảng222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12">
    <w:name w:val="Lưới Bảng322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12">
    <w:name w:val="No List6212"/>
    <w:next w:val="NoList"/>
    <w:uiPriority w:val="99"/>
    <w:semiHidden/>
    <w:unhideWhenUsed/>
    <w:rsid w:val="00133F84"/>
  </w:style>
  <w:style w:type="numbering" w:customStyle="1" w:styleId="NoList7212">
    <w:name w:val="No List7212"/>
    <w:next w:val="NoList"/>
    <w:uiPriority w:val="99"/>
    <w:semiHidden/>
    <w:unhideWhenUsed/>
    <w:rsid w:val="00133F84"/>
  </w:style>
  <w:style w:type="table" w:customStyle="1" w:styleId="TableGrid8111">
    <w:name w:val="Table Grid8111"/>
    <w:basedOn w:val="TableNormal"/>
    <w:next w:val="TableGrid"/>
    <w:uiPriority w:val="59"/>
    <w:rsid w:val="00133F84"/>
    <w:pPr>
      <w:spacing w:after="0" w:line="240" w:lineRule="auto"/>
    </w:pPr>
    <w:rPr>
      <w:rFonts w:cs="Times New Roman"/>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54">
    <w:name w:val="No List154"/>
    <w:next w:val="NoList"/>
    <w:uiPriority w:val="99"/>
    <w:semiHidden/>
    <w:unhideWhenUsed/>
    <w:rsid w:val="00133F84"/>
  </w:style>
  <w:style w:type="table" w:customStyle="1" w:styleId="TableGrid930">
    <w:name w:val="TableGrid93"/>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174">
    <w:name w:val="Table Grid174"/>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72">
    <w:name w:val="Lưới Bảng17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72">
    <w:name w:val="Lưới Bảng27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72">
    <w:name w:val="Lưới Bảng37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4">
    <w:name w:val="No List164"/>
    <w:next w:val="NoList"/>
    <w:uiPriority w:val="99"/>
    <w:semiHidden/>
    <w:unhideWhenUsed/>
    <w:rsid w:val="00133F84"/>
  </w:style>
  <w:style w:type="table" w:customStyle="1" w:styleId="TableNormal146">
    <w:name w:val="Table Normal146"/>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420">
    <w:name w:val="TableGrid142"/>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242">
    <w:name w:val="No List242"/>
    <w:next w:val="NoList"/>
    <w:uiPriority w:val="99"/>
    <w:semiHidden/>
    <w:unhideWhenUsed/>
    <w:rsid w:val="00133F84"/>
  </w:style>
  <w:style w:type="table" w:customStyle="1" w:styleId="TableGrid242">
    <w:name w:val="TableGrid242"/>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342">
    <w:name w:val="No List342"/>
    <w:next w:val="NoList"/>
    <w:uiPriority w:val="99"/>
    <w:semiHidden/>
    <w:unhideWhenUsed/>
    <w:rsid w:val="00133F84"/>
  </w:style>
  <w:style w:type="table" w:customStyle="1" w:styleId="TableGrid342">
    <w:name w:val="TableGrid342"/>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3420">
    <w:name w:val="Table Grid34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42">
    <w:name w:val="Lưới Bảng114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42">
    <w:name w:val="Lưới Bảng214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42">
    <w:name w:val="Lưới Bảng314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42">
    <w:name w:val="No List442"/>
    <w:next w:val="NoList"/>
    <w:uiPriority w:val="99"/>
    <w:semiHidden/>
    <w:unhideWhenUsed/>
    <w:rsid w:val="00133F84"/>
  </w:style>
  <w:style w:type="table" w:customStyle="1" w:styleId="TableGrid442">
    <w:name w:val="Table Grid442"/>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42">
    <w:name w:val="No List542"/>
    <w:next w:val="NoList"/>
    <w:uiPriority w:val="99"/>
    <w:semiHidden/>
    <w:unhideWhenUsed/>
    <w:rsid w:val="00133F84"/>
  </w:style>
  <w:style w:type="table" w:customStyle="1" w:styleId="TableGrid4420">
    <w:name w:val="TableGrid442"/>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542">
    <w:name w:val="Table Grid54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42">
    <w:name w:val="Lưới Bảng124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42">
    <w:name w:val="Lưới Bảng224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42">
    <w:name w:val="Lưới Bảng324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42">
    <w:name w:val="No List642"/>
    <w:next w:val="NoList"/>
    <w:uiPriority w:val="99"/>
    <w:semiHidden/>
    <w:unhideWhenUsed/>
    <w:rsid w:val="00133F84"/>
  </w:style>
  <w:style w:type="numbering" w:customStyle="1" w:styleId="NoList742">
    <w:name w:val="No List742"/>
    <w:next w:val="NoList"/>
    <w:uiPriority w:val="99"/>
    <w:semiHidden/>
    <w:unhideWhenUsed/>
    <w:rsid w:val="00133F84"/>
  </w:style>
  <w:style w:type="numbering" w:customStyle="1" w:styleId="NoList832">
    <w:name w:val="No List832"/>
    <w:next w:val="NoList"/>
    <w:uiPriority w:val="99"/>
    <w:semiHidden/>
    <w:unhideWhenUsed/>
    <w:rsid w:val="00133F84"/>
  </w:style>
  <w:style w:type="table" w:customStyle="1" w:styleId="TableGrid5220">
    <w:name w:val="TableGrid522"/>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832">
    <w:name w:val="Table Grid83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22">
    <w:name w:val="Lưới Bảng13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22">
    <w:name w:val="Lưới Bảng23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22">
    <w:name w:val="Lưới Bảng33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2">
    <w:name w:val="No List1132"/>
    <w:next w:val="NoList"/>
    <w:uiPriority w:val="99"/>
    <w:semiHidden/>
    <w:unhideWhenUsed/>
    <w:rsid w:val="00133F84"/>
  </w:style>
  <w:style w:type="table" w:customStyle="1" w:styleId="TableNormal1122">
    <w:name w:val="Table Normal1122"/>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122">
    <w:name w:val="Table Grid112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20">
    <w:name w:val="TableGrid1122"/>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2132">
    <w:name w:val="No List2132"/>
    <w:next w:val="NoList"/>
    <w:uiPriority w:val="99"/>
    <w:semiHidden/>
    <w:unhideWhenUsed/>
    <w:rsid w:val="00133F84"/>
  </w:style>
  <w:style w:type="table" w:customStyle="1" w:styleId="TableGrid2122">
    <w:name w:val="TableGrid2122"/>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3132">
    <w:name w:val="No List3132"/>
    <w:next w:val="NoList"/>
    <w:uiPriority w:val="99"/>
    <w:semiHidden/>
    <w:unhideWhenUsed/>
    <w:rsid w:val="00133F84"/>
  </w:style>
  <w:style w:type="table" w:customStyle="1" w:styleId="TableGrid3122">
    <w:name w:val="TableGrid3122"/>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31220">
    <w:name w:val="Table Grid31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22">
    <w:name w:val="Lưới Bảng111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22">
    <w:name w:val="Lưới Bảng211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22">
    <w:name w:val="Lưới Bảng311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32">
    <w:name w:val="No List4132"/>
    <w:next w:val="NoList"/>
    <w:uiPriority w:val="99"/>
    <w:semiHidden/>
    <w:unhideWhenUsed/>
    <w:rsid w:val="00133F84"/>
  </w:style>
  <w:style w:type="table" w:customStyle="1" w:styleId="TableGrid4122">
    <w:name w:val="Table Grid4122"/>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32">
    <w:name w:val="No List5132"/>
    <w:next w:val="NoList"/>
    <w:uiPriority w:val="99"/>
    <w:semiHidden/>
    <w:unhideWhenUsed/>
    <w:rsid w:val="00133F84"/>
  </w:style>
  <w:style w:type="table" w:customStyle="1" w:styleId="TableGrid41220">
    <w:name w:val="TableGrid4122"/>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5122">
    <w:name w:val="Table Grid51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22">
    <w:name w:val="Lưới Bảng121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22">
    <w:name w:val="Lưới Bảng221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22">
    <w:name w:val="Lưới Bảng321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32">
    <w:name w:val="No List6132"/>
    <w:next w:val="NoList"/>
    <w:uiPriority w:val="99"/>
    <w:semiHidden/>
    <w:unhideWhenUsed/>
    <w:rsid w:val="00133F84"/>
  </w:style>
  <w:style w:type="numbering" w:customStyle="1" w:styleId="NoList7132">
    <w:name w:val="No List7132"/>
    <w:next w:val="NoList"/>
    <w:uiPriority w:val="99"/>
    <w:semiHidden/>
    <w:unhideWhenUsed/>
    <w:rsid w:val="00133F84"/>
  </w:style>
  <w:style w:type="numbering" w:customStyle="1" w:styleId="NoList8122">
    <w:name w:val="No List8122"/>
    <w:next w:val="NoList"/>
    <w:uiPriority w:val="99"/>
    <w:semiHidden/>
    <w:unhideWhenUsed/>
    <w:rsid w:val="00133F84"/>
  </w:style>
  <w:style w:type="numbering" w:customStyle="1" w:styleId="NoList11132">
    <w:name w:val="No List11132"/>
    <w:next w:val="NoList"/>
    <w:uiPriority w:val="99"/>
    <w:semiHidden/>
    <w:unhideWhenUsed/>
    <w:rsid w:val="00133F84"/>
  </w:style>
  <w:style w:type="numbering" w:customStyle="1" w:styleId="NoList21122">
    <w:name w:val="No List21122"/>
    <w:next w:val="NoList"/>
    <w:uiPriority w:val="99"/>
    <w:semiHidden/>
    <w:unhideWhenUsed/>
    <w:rsid w:val="00133F84"/>
  </w:style>
  <w:style w:type="numbering" w:customStyle="1" w:styleId="NoList31122">
    <w:name w:val="No List31122"/>
    <w:next w:val="NoList"/>
    <w:uiPriority w:val="99"/>
    <w:semiHidden/>
    <w:unhideWhenUsed/>
    <w:rsid w:val="00133F84"/>
  </w:style>
  <w:style w:type="numbering" w:customStyle="1" w:styleId="NoList41122">
    <w:name w:val="No List41122"/>
    <w:next w:val="NoList"/>
    <w:uiPriority w:val="99"/>
    <w:semiHidden/>
    <w:unhideWhenUsed/>
    <w:rsid w:val="00133F84"/>
  </w:style>
  <w:style w:type="numbering" w:customStyle="1" w:styleId="NoList51122">
    <w:name w:val="No List51122"/>
    <w:next w:val="NoList"/>
    <w:uiPriority w:val="99"/>
    <w:semiHidden/>
    <w:unhideWhenUsed/>
    <w:rsid w:val="00133F84"/>
  </w:style>
  <w:style w:type="numbering" w:customStyle="1" w:styleId="NoList61122">
    <w:name w:val="No List61122"/>
    <w:next w:val="NoList"/>
    <w:uiPriority w:val="99"/>
    <w:semiHidden/>
    <w:unhideWhenUsed/>
    <w:rsid w:val="00133F84"/>
  </w:style>
  <w:style w:type="numbering" w:customStyle="1" w:styleId="NoList71122">
    <w:name w:val="No List71122"/>
    <w:next w:val="NoList"/>
    <w:uiPriority w:val="99"/>
    <w:semiHidden/>
    <w:unhideWhenUsed/>
    <w:rsid w:val="00133F84"/>
  </w:style>
  <w:style w:type="table" w:customStyle="1" w:styleId="TableGrid922">
    <w:name w:val="Table Grid9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22">
    <w:name w:val="No List922"/>
    <w:next w:val="NoList"/>
    <w:uiPriority w:val="99"/>
    <w:semiHidden/>
    <w:unhideWhenUsed/>
    <w:rsid w:val="00133F84"/>
  </w:style>
  <w:style w:type="table" w:customStyle="1" w:styleId="TableGrid6220">
    <w:name w:val="TableGrid622"/>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1022">
    <w:name w:val="Table Grid10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22">
    <w:name w:val="Lưới Bảng14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22">
    <w:name w:val="Lưới Bảng24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22">
    <w:name w:val="Lưới Bảng34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22">
    <w:name w:val="No List1022"/>
    <w:next w:val="NoList"/>
    <w:uiPriority w:val="99"/>
    <w:semiHidden/>
    <w:unhideWhenUsed/>
    <w:rsid w:val="00133F84"/>
  </w:style>
  <w:style w:type="table" w:customStyle="1" w:styleId="TableGrid7220">
    <w:name w:val="TableGrid722"/>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1322">
    <w:name w:val="Table Grid13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22">
    <w:name w:val="Lưới Bảng15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22">
    <w:name w:val="Lưới Bảng25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22">
    <w:name w:val="Lưới Bảng35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22">
    <w:name w:val="No List1222"/>
    <w:next w:val="NoList"/>
    <w:uiPriority w:val="99"/>
    <w:semiHidden/>
    <w:unhideWhenUsed/>
    <w:rsid w:val="00133F84"/>
  </w:style>
  <w:style w:type="table" w:customStyle="1" w:styleId="TableNormal1222">
    <w:name w:val="Table Normal1222"/>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222">
    <w:name w:val="TableGrid1222"/>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2222">
    <w:name w:val="No List2222"/>
    <w:next w:val="NoList"/>
    <w:uiPriority w:val="99"/>
    <w:semiHidden/>
    <w:unhideWhenUsed/>
    <w:rsid w:val="00133F84"/>
  </w:style>
  <w:style w:type="table" w:customStyle="1" w:styleId="TableGrid2222">
    <w:name w:val="TableGrid2222"/>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3222">
    <w:name w:val="No List3222"/>
    <w:next w:val="NoList"/>
    <w:uiPriority w:val="99"/>
    <w:semiHidden/>
    <w:unhideWhenUsed/>
    <w:rsid w:val="00133F84"/>
  </w:style>
  <w:style w:type="table" w:customStyle="1" w:styleId="TableGrid3222">
    <w:name w:val="TableGrid3222"/>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32220">
    <w:name w:val="Table Grid32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22">
    <w:name w:val="Lưới Bảng112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22">
    <w:name w:val="Lưới Bảng212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22">
    <w:name w:val="Lưới Bảng312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22">
    <w:name w:val="No List4222"/>
    <w:next w:val="NoList"/>
    <w:uiPriority w:val="99"/>
    <w:semiHidden/>
    <w:unhideWhenUsed/>
    <w:rsid w:val="00133F84"/>
  </w:style>
  <w:style w:type="table" w:customStyle="1" w:styleId="TableGrid4222">
    <w:name w:val="Table Grid4222"/>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22">
    <w:name w:val="No List5222"/>
    <w:next w:val="NoList"/>
    <w:uiPriority w:val="99"/>
    <w:semiHidden/>
    <w:unhideWhenUsed/>
    <w:rsid w:val="00133F84"/>
  </w:style>
  <w:style w:type="table" w:customStyle="1" w:styleId="TableGrid42220">
    <w:name w:val="TableGrid4222"/>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5222">
    <w:name w:val="Table Grid52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22">
    <w:name w:val="Lưới Bảng122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22">
    <w:name w:val="Lưới Bảng222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22">
    <w:name w:val="Lưới Bảng322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22">
    <w:name w:val="No List6222"/>
    <w:next w:val="NoList"/>
    <w:uiPriority w:val="99"/>
    <w:semiHidden/>
    <w:unhideWhenUsed/>
    <w:rsid w:val="00133F84"/>
  </w:style>
  <w:style w:type="numbering" w:customStyle="1" w:styleId="NoList7222">
    <w:name w:val="No List7222"/>
    <w:next w:val="NoList"/>
    <w:uiPriority w:val="99"/>
    <w:semiHidden/>
    <w:unhideWhenUsed/>
    <w:rsid w:val="00133F84"/>
  </w:style>
  <w:style w:type="numbering" w:customStyle="1" w:styleId="NoList50">
    <w:name w:val="No List50"/>
    <w:next w:val="NoList"/>
    <w:uiPriority w:val="99"/>
    <w:semiHidden/>
    <w:unhideWhenUsed/>
    <w:rsid w:val="00133F84"/>
  </w:style>
  <w:style w:type="numbering" w:customStyle="1" w:styleId="NoList129">
    <w:name w:val="No List129"/>
    <w:next w:val="NoList"/>
    <w:uiPriority w:val="99"/>
    <w:semiHidden/>
    <w:unhideWhenUsed/>
    <w:rsid w:val="00133F84"/>
  </w:style>
  <w:style w:type="table" w:customStyle="1" w:styleId="TableGrid501">
    <w:name w:val="TableGrid50"/>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600">
    <w:name w:val="Table Grid6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Heading5">
    <w:name w:val="TOC Heading5"/>
    <w:basedOn w:val="Heading1"/>
    <w:next w:val="Normal"/>
    <w:uiPriority w:val="39"/>
    <w:unhideWhenUsed/>
    <w:qFormat/>
    <w:rsid w:val="00133F84"/>
    <w:pPr>
      <w:outlineLvl w:val="9"/>
    </w:pPr>
    <w:rPr>
      <w:rFonts w:eastAsia="Times New Roman"/>
      <w:color w:val="2E74B5"/>
      <w:lang w:val="en-US"/>
    </w:rPr>
  </w:style>
  <w:style w:type="table" w:customStyle="1" w:styleId="LiBang139">
    <w:name w:val="Lưới Bảng13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9">
    <w:name w:val="Lưới Bảng23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9">
    <w:name w:val="Lưới Bảng33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0">
    <w:name w:val="No List1120"/>
    <w:next w:val="NoList"/>
    <w:uiPriority w:val="99"/>
    <w:semiHidden/>
    <w:unhideWhenUsed/>
    <w:rsid w:val="00133F84"/>
  </w:style>
  <w:style w:type="table" w:customStyle="1" w:styleId="TableNormal130">
    <w:name w:val="Table Normal130"/>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29">
    <w:name w:val="Table Grid129"/>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90">
    <w:name w:val="TableGrid129"/>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220">
    <w:name w:val="No List220"/>
    <w:next w:val="NoList"/>
    <w:uiPriority w:val="99"/>
    <w:semiHidden/>
    <w:unhideWhenUsed/>
    <w:rsid w:val="00133F84"/>
  </w:style>
  <w:style w:type="table" w:customStyle="1" w:styleId="TableGrid2190">
    <w:name w:val="Table Grid219"/>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00">
    <w:name w:val="TableGrid220"/>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319">
    <w:name w:val="No List319"/>
    <w:next w:val="NoList"/>
    <w:uiPriority w:val="99"/>
    <w:semiHidden/>
    <w:unhideWhenUsed/>
    <w:rsid w:val="00133F84"/>
  </w:style>
  <w:style w:type="table" w:customStyle="1" w:styleId="TableGrid3190">
    <w:name w:val="TableGrid319"/>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3200">
    <w:name w:val="Table Grid32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0">
    <w:name w:val="Lưới Bảng112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0">
    <w:name w:val="Lưới Bảng212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0">
    <w:name w:val="Lưới Bảng312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9">
    <w:name w:val="No List419"/>
    <w:next w:val="NoList"/>
    <w:uiPriority w:val="99"/>
    <w:semiHidden/>
    <w:unhideWhenUsed/>
    <w:rsid w:val="00133F84"/>
  </w:style>
  <w:style w:type="table" w:customStyle="1" w:styleId="TableGrid4200">
    <w:name w:val="Table Grid420"/>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0">
    <w:name w:val="No List510"/>
    <w:next w:val="NoList"/>
    <w:uiPriority w:val="99"/>
    <w:semiHidden/>
    <w:unhideWhenUsed/>
    <w:rsid w:val="00133F84"/>
  </w:style>
  <w:style w:type="table" w:customStyle="1" w:styleId="TableGrid4190">
    <w:name w:val="TableGrid419"/>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5200">
    <w:name w:val="Table Grid52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9">
    <w:name w:val="Lưới Bảng121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9">
    <w:name w:val="Lưới Bảng221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9">
    <w:name w:val="Lưới Bảng321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0">
    <w:name w:val="No List610"/>
    <w:next w:val="NoList"/>
    <w:uiPriority w:val="99"/>
    <w:semiHidden/>
    <w:unhideWhenUsed/>
    <w:rsid w:val="00133F84"/>
  </w:style>
  <w:style w:type="numbering" w:customStyle="1" w:styleId="NoList710">
    <w:name w:val="No List710"/>
    <w:next w:val="NoList"/>
    <w:uiPriority w:val="99"/>
    <w:semiHidden/>
    <w:unhideWhenUsed/>
    <w:rsid w:val="00133F84"/>
  </w:style>
  <w:style w:type="numbering" w:customStyle="1" w:styleId="NoList89">
    <w:name w:val="No List89"/>
    <w:next w:val="NoList"/>
    <w:uiPriority w:val="99"/>
    <w:semiHidden/>
    <w:unhideWhenUsed/>
    <w:rsid w:val="00133F84"/>
  </w:style>
  <w:style w:type="table" w:customStyle="1" w:styleId="TableGrid590">
    <w:name w:val="TableGrid59"/>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8100">
    <w:name w:val="Table Grid81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0">
    <w:name w:val="Lưới Bảng131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0">
    <w:name w:val="Lưới Bảng231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0">
    <w:name w:val="Lưới Bảng331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5">
    <w:name w:val="No List11115"/>
    <w:next w:val="NoList"/>
    <w:uiPriority w:val="99"/>
    <w:semiHidden/>
    <w:unhideWhenUsed/>
    <w:rsid w:val="00133F84"/>
  </w:style>
  <w:style w:type="table" w:customStyle="1" w:styleId="TableNormal1114">
    <w:name w:val="Table Normal1114"/>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114">
    <w:name w:val="TableGrid1114"/>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2118">
    <w:name w:val="No List2118"/>
    <w:next w:val="NoList"/>
    <w:uiPriority w:val="99"/>
    <w:semiHidden/>
    <w:unhideWhenUsed/>
    <w:rsid w:val="00133F84"/>
  </w:style>
  <w:style w:type="table" w:customStyle="1" w:styleId="TableGrid2113">
    <w:name w:val="TableGrid2113"/>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3110">
    <w:name w:val="No List3110"/>
    <w:next w:val="NoList"/>
    <w:uiPriority w:val="99"/>
    <w:semiHidden/>
    <w:unhideWhenUsed/>
    <w:rsid w:val="00133F84"/>
  </w:style>
  <w:style w:type="table" w:customStyle="1" w:styleId="TableGrid31100">
    <w:name w:val="TableGrid3110"/>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31101">
    <w:name w:val="Table Grid311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0">
    <w:name w:val="Lưới Bảng1111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0">
    <w:name w:val="Lưới Bảng2111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0">
    <w:name w:val="Lưới Bảng3111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10">
    <w:name w:val="No List4110"/>
    <w:next w:val="NoList"/>
    <w:uiPriority w:val="99"/>
    <w:semiHidden/>
    <w:unhideWhenUsed/>
    <w:rsid w:val="00133F84"/>
  </w:style>
  <w:style w:type="table" w:customStyle="1" w:styleId="TableGrid41100">
    <w:name w:val="Table Grid4110"/>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9">
    <w:name w:val="No List519"/>
    <w:next w:val="NoList"/>
    <w:uiPriority w:val="99"/>
    <w:semiHidden/>
    <w:unhideWhenUsed/>
    <w:rsid w:val="00133F84"/>
  </w:style>
  <w:style w:type="table" w:customStyle="1" w:styleId="TableGrid41101">
    <w:name w:val="TableGrid4110"/>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51100">
    <w:name w:val="Table Grid511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0">
    <w:name w:val="Lưới Bảng1211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0">
    <w:name w:val="Lưới Bảng2211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0">
    <w:name w:val="Lưới Bảng3211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9">
    <w:name w:val="No List619"/>
    <w:next w:val="NoList"/>
    <w:uiPriority w:val="99"/>
    <w:semiHidden/>
    <w:unhideWhenUsed/>
    <w:rsid w:val="00133F84"/>
  </w:style>
  <w:style w:type="numbering" w:customStyle="1" w:styleId="NoList719">
    <w:name w:val="No List719"/>
    <w:next w:val="NoList"/>
    <w:uiPriority w:val="99"/>
    <w:semiHidden/>
    <w:unhideWhenUsed/>
    <w:rsid w:val="00133F84"/>
  </w:style>
  <w:style w:type="numbering" w:customStyle="1" w:styleId="NoList818">
    <w:name w:val="No List818"/>
    <w:next w:val="NoList"/>
    <w:uiPriority w:val="99"/>
    <w:semiHidden/>
    <w:unhideWhenUsed/>
    <w:rsid w:val="00133F84"/>
  </w:style>
  <w:style w:type="numbering" w:customStyle="1" w:styleId="NoList11116">
    <w:name w:val="No List11116"/>
    <w:next w:val="NoList"/>
    <w:uiPriority w:val="99"/>
    <w:semiHidden/>
    <w:unhideWhenUsed/>
    <w:rsid w:val="00133F84"/>
  </w:style>
  <w:style w:type="numbering" w:customStyle="1" w:styleId="NoList2119">
    <w:name w:val="No List2119"/>
    <w:next w:val="NoList"/>
    <w:uiPriority w:val="99"/>
    <w:semiHidden/>
    <w:unhideWhenUsed/>
    <w:rsid w:val="00133F84"/>
  </w:style>
  <w:style w:type="numbering" w:customStyle="1" w:styleId="NoList3118">
    <w:name w:val="No List3118"/>
    <w:next w:val="NoList"/>
    <w:uiPriority w:val="99"/>
    <w:semiHidden/>
    <w:unhideWhenUsed/>
    <w:rsid w:val="00133F84"/>
  </w:style>
  <w:style w:type="numbering" w:customStyle="1" w:styleId="NoList4118">
    <w:name w:val="No List4118"/>
    <w:next w:val="NoList"/>
    <w:uiPriority w:val="99"/>
    <w:semiHidden/>
    <w:unhideWhenUsed/>
    <w:rsid w:val="00133F84"/>
  </w:style>
  <w:style w:type="numbering" w:customStyle="1" w:styleId="NoList5118">
    <w:name w:val="No List5118"/>
    <w:next w:val="NoList"/>
    <w:uiPriority w:val="99"/>
    <w:semiHidden/>
    <w:unhideWhenUsed/>
    <w:rsid w:val="00133F84"/>
  </w:style>
  <w:style w:type="numbering" w:customStyle="1" w:styleId="NoList6118">
    <w:name w:val="No List6118"/>
    <w:next w:val="NoList"/>
    <w:uiPriority w:val="99"/>
    <w:semiHidden/>
    <w:unhideWhenUsed/>
    <w:rsid w:val="00133F84"/>
  </w:style>
  <w:style w:type="numbering" w:customStyle="1" w:styleId="NoList7118">
    <w:name w:val="No List7118"/>
    <w:next w:val="NoList"/>
    <w:uiPriority w:val="99"/>
    <w:semiHidden/>
    <w:unhideWhenUsed/>
    <w:rsid w:val="00133F84"/>
  </w:style>
  <w:style w:type="table" w:customStyle="1" w:styleId="TableGrid99">
    <w:name w:val="Table Grid9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8">
    <w:name w:val="No List98"/>
    <w:next w:val="NoList"/>
    <w:uiPriority w:val="99"/>
    <w:semiHidden/>
    <w:unhideWhenUsed/>
    <w:rsid w:val="00133F84"/>
  </w:style>
  <w:style w:type="table" w:customStyle="1" w:styleId="TableGrid69">
    <w:name w:val="TableGrid69"/>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109">
    <w:name w:val="Table Grid10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9">
    <w:name w:val="Lưới Bảng14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9">
    <w:name w:val="Lưới Bảng24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9">
    <w:name w:val="Lưới Bảng34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8">
    <w:name w:val="No List108"/>
    <w:next w:val="NoList"/>
    <w:uiPriority w:val="99"/>
    <w:semiHidden/>
    <w:unhideWhenUsed/>
    <w:rsid w:val="00133F84"/>
  </w:style>
  <w:style w:type="table" w:customStyle="1" w:styleId="TableGrid790">
    <w:name w:val="TableGrid79"/>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139">
    <w:name w:val="Table Grid13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9">
    <w:name w:val="Lưới Bảng15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9">
    <w:name w:val="Lưới Bảng25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9">
    <w:name w:val="Lưới Bảng35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0">
    <w:name w:val="No List1210"/>
    <w:next w:val="NoList"/>
    <w:uiPriority w:val="99"/>
    <w:semiHidden/>
    <w:unhideWhenUsed/>
    <w:rsid w:val="00133F84"/>
  </w:style>
  <w:style w:type="table" w:customStyle="1" w:styleId="TableNormal1210">
    <w:name w:val="Table Normal1210"/>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2100">
    <w:name w:val="TableGrid1210"/>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228">
    <w:name w:val="No List228"/>
    <w:next w:val="NoList"/>
    <w:uiPriority w:val="99"/>
    <w:semiHidden/>
    <w:unhideWhenUsed/>
    <w:rsid w:val="00133F84"/>
  </w:style>
  <w:style w:type="table" w:customStyle="1" w:styleId="TableGrid229">
    <w:name w:val="TableGrid229"/>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328">
    <w:name w:val="No List328"/>
    <w:next w:val="NoList"/>
    <w:uiPriority w:val="99"/>
    <w:semiHidden/>
    <w:unhideWhenUsed/>
    <w:rsid w:val="00133F84"/>
  </w:style>
  <w:style w:type="table" w:customStyle="1" w:styleId="TableGrid329">
    <w:name w:val="TableGrid329"/>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3290">
    <w:name w:val="Table Grid32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9">
    <w:name w:val="Lưới Bảng112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9">
    <w:name w:val="Lưới Bảng212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9">
    <w:name w:val="Lưới Bảng312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8">
    <w:name w:val="No List428"/>
    <w:next w:val="NoList"/>
    <w:uiPriority w:val="99"/>
    <w:semiHidden/>
    <w:unhideWhenUsed/>
    <w:rsid w:val="00133F84"/>
  </w:style>
  <w:style w:type="table" w:customStyle="1" w:styleId="TableGrid429">
    <w:name w:val="Table Grid429"/>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8">
    <w:name w:val="No List528"/>
    <w:next w:val="NoList"/>
    <w:uiPriority w:val="99"/>
    <w:semiHidden/>
    <w:unhideWhenUsed/>
    <w:rsid w:val="00133F84"/>
  </w:style>
  <w:style w:type="table" w:customStyle="1" w:styleId="TableGrid4290">
    <w:name w:val="TableGrid429"/>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529">
    <w:name w:val="Table Grid52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9">
    <w:name w:val="Lưới Bảng122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9">
    <w:name w:val="Lưới Bảng222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9">
    <w:name w:val="Lưới Bảng322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8">
    <w:name w:val="No List628"/>
    <w:next w:val="NoList"/>
    <w:uiPriority w:val="99"/>
    <w:semiHidden/>
    <w:unhideWhenUsed/>
    <w:rsid w:val="00133F84"/>
  </w:style>
  <w:style w:type="numbering" w:customStyle="1" w:styleId="NoList728">
    <w:name w:val="No List728"/>
    <w:next w:val="NoList"/>
    <w:uiPriority w:val="99"/>
    <w:semiHidden/>
    <w:unhideWhenUsed/>
    <w:rsid w:val="00133F84"/>
  </w:style>
  <w:style w:type="table" w:customStyle="1" w:styleId="TableGrid813">
    <w:name w:val="Table Grid813"/>
    <w:basedOn w:val="TableNormal"/>
    <w:next w:val="TableGrid"/>
    <w:uiPriority w:val="59"/>
    <w:rsid w:val="00133F84"/>
    <w:pPr>
      <w:spacing w:after="0" w:line="240" w:lineRule="auto"/>
    </w:pPr>
    <w:rPr>
      <w:rFonts w:cs="Times New Roman"/>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7">
    <w:name w:val="No List137"/>
    <w:next w:val="NoList"/>
    <w:uiPriority w:val="99"/>
    <w:semiHidden/>
    <w:unhideWhenUsed/>
    <w:rsid w:val="00133F84"/>
  </w:style>
  <w:style w:type="table" w:customStyle="1" w:styleId="TableGrid870">
    <w:name w:val="TableGrid87"/>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157">
    <w:name w:val="Table Grid157"/>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63">
    <w:name w:val="Lưới Bảng16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63">
    <w:name w:val="Lưới Bảng26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63">
    <w:name w:val="Lưới Bảng36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5">
    <w:name w:val="No List145"/>
    <w:next w:val="NoList"/>
    <w:uiPriority w:val="99"/>
    <w:semiHidden/>
    <w:unhideWhenUsed/>
    <w:rsid w:val="00133F84"/>
  </w:style>
  <w:style w:type="table" w:customStyle="1" w:styleId="TableNormal138">
    <w:name w:val="Table Normal138"/>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65">
    <w:name w:val="Table Grid165"/>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30">
    <w:name w:val="TableGrid133"/>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233">
    <w:name w:val="No List233"/>
    <w:next w:val="NoList"/>
    <w:uiPriority w:val="99"/>
    <w:semiHidden/>
    <w:unhideWhenUsed/>
    <w:rsid w:val="00133F84"/>
  </w:style>
  <w:style w:type="table" w:customStyle="1" w:styleId="TableGrid233">
    <w:name w:val="TableGrid233"/>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333">
    <w:name w:val="No List333"/>
    <w:next w:val="NoList"/>
    <w:uiPriority w:val="99"/>
    <w:semiHidden/>
    <w:unhideWhenUsed/>
    <w:rsid w:val="00133F84"/>
  </w:style>
  <w:style w:type="table" w:customStyle="1" w:styleId="TableGrid333">
    <w:name w:val="TableGrid333"/>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3330">
    <w:name w:val="Table Grid33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33">
    <w:name w:val="Lưới Bảng113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33">
    <w:name w:val="Lưới Bảng213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33">
    <w:name w:val="Lưới Bảng313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33">
    <w:name w:val="No List433"/>
    <w:next w:val="NoList"/>
    <w:uiPriority w:val="99"/>
    <w:semiHidden/>
    <w:unhideWhenUsed/>
    <w:rsid w:val="00133F84"/>
  </w:style>
  <w:style w:type="table" w:customStyle="1" w:styleId="TableGrid433">
    <w:name w:val="Table Grid433"/>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33">
    <w:name w:val="No List533"/>
    <w:next w:val="NoList"/>
    <w:uiPriority w:val="99"/>
    <w:semiHidden/>
    <w:unhideWhenUsed/>
    <w:rsid w:val="00133F84"/>
  </w:style>
  <w:style w:type="table" w:customStyle="1" w:styleId="TableGrid4330">
    <w:name w:val="TableGrid433"/>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533">
    <w:name w:val="Table Grid53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33">
    <w:name w:val="Lưới Bảng123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33">
    <w:name w:val="Lưới Bảng223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33">
    <w:name w:val="Lưới Bảng323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33">
    <w:name w:val="No List633"/>
    <w:next w:val="NoList"/>
    <w:uiPriority w:val="99"/>
    <w:semiHidden/>
    <w:unhideWhenUsed/>
    <w:rsid w:val="00133F84"/>
  </w:style>
  <w:style w:type="numbering" w:customStyle="1" w:styleId="NoList733">
    <w:name w:val="No List733"/>
    <w:next w:val="NoList"/>
    <w:uiPriority w:val="99"/>
    <w:semiHidden/>
    <w:unhideWhenUsed/>
    <w:rsid w:val="00133F84"/>
  </w:style>
  <w:style w:type="numbering" w:customStyle="1" w:styleId="NoList823">
    <w:name w:val="No List823"/>
    <w:next w:val="NoList"/>
    <w:uiPriority w:val="99"/>
    <w:semiHidden/>
    <w:unhideWhenUsed/>
    <w:rsid w:val="00133F84"/>
  </w:style>
  <w:style w:type="table" w:customStyle="1" w:styleId="TableGrid5130">
    <w:name w:val="TableGrid513"/>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823">
    <w:name w:val="Table Grid8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3">
    <w:name w:val="Lưới Bảng13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3">
    <w:name w:val="Lưới Bảng23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3">
    <w:name w:val="Lưới Bảng33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3">
    <w:name w:val="No List1123"/>
    <w:next w:val="NoList"/>
    <w:uiPriority w:val="99"/>
    <w:semiHidden/>
    <w:unhideWhenUsed/>
    <w:rsid w:val="00133F84"/>
  </w:style>
  <w:style w:type="table" w:customStyle="1" w:styleId="TableNormal1115">
    <w:name w:val="Table Normal1115"/>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115">
    <w:name w:val="TableGrid1115"/>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2123">
    <w:name w:val="No List2123"/>
    <w:next w:val="NoList"/>
    <w:uiPriority w:val="99"/>
    <w:semiHidden/>
    <w:unhideWhenUsed/>
    <w:rsid w:val="00133F84"/>
  </w:style>
  <w:style w:type="table" w:customStyle="1" w:styleId="TableGrid2114">
    <w:name w:val="TableGrid2114"/>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3123">
    <w:name w:val="No List3123"/>
    <w:next w:val="NoList"/>
    <w:uiPriority w:val="99"/>
    <w:semiHidden/>
    <w:unhideWhenUsed/>
    <w:rsid w:val="00133F84"/>
  </w:style>
  <w:style w:type="table" w:customStyle="1" w:styleId="TableGrid3113">
    <w:name w:val="TableGrid3113"/>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31130">
    <w:name w:val="Table Grid31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3">
    <w:name w:val="Lưới Bảng111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3">
    <w:name w:val="Lưới Bảng211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3">
    <w:name w:val="Lưới Bảng311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23">
    <w:name w:val="No List4123"/>
    <w:next w:val="NoList"/>
    <w:uiPriority w:val="99"/>
    <w:semiHidden/>
    <w:unhideWhenUsed/>
    <w:rsid w:val="00133F84"/>
  </w:style>
  <w:style w:type="table" w:customStyle="1" w:styleId="TableGrid4113">
    <w:name w:val="Table Grid4113"/>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23">
    <w:name w:val="No List5123"/>
    <w:next w:val="NoList"/>
    <w:uiPriority w:val="99"/>
    <w:semiHidden/>
    <w:unhideWhenUsed/>
    <w:rsid w:val="00133F84"/>
  </w:style>
  <w:style w:type="table" w:customStyle="1" w:styleId="TableGrid41130">
    <w:name w:val="TableGrid4113"/>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5113">
    <w:name w:val="Table Grid51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3">
    <w:name w:val="Lưới Bảng121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3">
    <w:name w:val="Lưới Bảng221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3">
    <w:name w:val="Lưới Bảng321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23">
    <w:name w:val="No List6123"/>
    <w:next w:val="NoList"/>
    <w:uiPriority w:val="99"/>
    <w:semiHidden/>
    <w:unhideWhenUsed/>
    <w:rsid w:val="00133F84"/>
  </w:style>
  <w:style w:type="numbering" w:customStyle="1" w:styleId="NoList7123">
    <w:name w:val="No List7123"/>
    <w:next w:val="NoList"/>
    <w:uiPriority w:val="99"/>
    <w:semiHidden/>
    <w:unhideWhenUsed/>
    <w:rsid w:val="00133F84"/>
  </w:style>
  <w:style w:type="numbering" w:customStyle="1" w:styleId="NoList8113">
    <w:name w:val="No List8113"/>
    <w:next w:val="NoList"/>
    <w:uiPriority w:val="99"/>
    <w:semiHidden/>
    <w:unhideWhenUsed/>
    <w:rsid w:val="00133F84"/>
  </w:style>
  <w:style w:type="numbering" w:customStyle="1" w:styleId="NoList11123">
    <w:name w:val="No List11123"/>
    <w:next w:val="NoList"/>
    <w:uiPriority w:val="99"/>
    <w:semiHidden/>
    <w:unhideWhenUsed/>
    <w:rsid w:val="00133F84"/>
  </w:style>
  <w:style w:type="numbering" w:customStyle="1" w:styleId="NoList21114">
    <w:name w:val="No List21114"/>
    <w:next w:val="NoList"/>
    <w:uiPriority w:val="99"/>
    <w:semiHidden/>
    <w:unhideWhenUsed/>
    <w:rsid w:val="00133F84"/>
  </w:style>
  <w:style w:type="numbering" w:customStyle="1" w:styleId="NoList31114">
    <w:name w:val="No List31114"/>
    <w:next w:val="NoList"/>
    <w:uiPriority w:val="99"/>
    <w:semiHidden/>
    <w:unhideWhenUsed/>
    <w:rsid w:val="00133F84"/>
  </w:style>
  <w:style w:type="numbering" w:customStyle="1" w:styleId="NoList41113">
    <w:name w:val="No List41113"/>
    <w:next w:val="NoList"/>
    <w:uiPriority w:val="99"/>
    <w:semiHidden/>
    <w:unhideWhenUsed/>
    <w:rsid w:val="00133F84"/>
  </w:style>
  <w:style w:type="numbering" w:customStyle="1" w:styleId="NoList51113">
    <w:name w:val="No List51113"/>
    <w:next w:val="NoList"/>
    <w:uiPriority w:val="99"/>
    <w:semiHidden/>
    <w:unhideWhenUsed/>
    <w:rsid w:val="00133F84"/>
  </w:style>
  <w:style w:type="numbering" w:customStyle="1" w:styleId="NoList61113">
    <w:name w:val="No List61113"/>
    <w:next w:val="NoList"/>
    <w:uiPriority w:val="99"/>
    <w:semiHidden/>
    <w:unhideWhenUsed/>
    <w:rsid w:val="00133F84"/>
  </w:style>
  <w:style w:type="numbering" w:customStyle="1" w:styleId="NoList71113">
    <w:name w:val="No List71113"/>
    <w:next w:val="NoList"/>
    <w:uiPriority w:val="99"/>
    <w:semiHidden/>
    <w:unhideWhenUsed/>
    <w:rsid w:val="00133F84"/>
  </w:style>
  <w:style w:type="table" w:customStyle="1" w:styleId="TableGrid1214">
    <w:name w:val="Table Grid12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3">
    <w:name w:val="Table Grid9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13">
    <w:name w:val="No List913"/>
    <w:next w:val="NoList"/>
    <w:uiPriority w:val="99"/>
    <w:semiHidden/>
    <w:unhideWhenUsed/>
    <w:rsid w:val="00133F84"/>
  </w:style>
  <w:style w:type="table" w:customStyle="1" w:styleId="TableGrid6130">
    <w:name w:val="TableGrid613"/>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1013">
    <w:name w:val="Table Grid10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13">
    <w:name w:val="Lưới Bảng14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13">
    <w:name w:val="Lưới Bảng24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13">
    <w:name w:val="Lưới Bảng34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3">
    <w:name w:val="No List1013"/>
    <w:next w:val="NoList"/>
    <w:uiPriority w:val="99"/>
    <w:semiHidden/>
    <w:unhideWhenUsed/>
    <w:rsid w:val="00133F84"/>
  </w:style>
  <w:style w:type="table" w:customStyle="1" w:styleId="TableGrid7130">
    <w:name w:val="TableGrid713"/>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1313">
    <w:name w:val="Table Grid13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13">
    <w:name w:val="Lưới Bảng15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13">
    <w:name w:val="Lưới Bảng25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13">
    <w:name w:val="Lưới Bảng35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3">
    <w:name w:val="No List1213"/>
    <w:next w:val="NoList"/>
    <w:uiPriority w:val="99"/>
    <w:semiHidden/>
    <w:unhideWhenUsed/>
    <w:rsid w:val="00133F84"/>
  </w:style>
  <w:style w:type="table" w:customStyle="1" w:styleId="TableNormal1213">
    <w:name w:val="Table Normal1213"/>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2130">
    <w:name w:val="TableGrid1213"/>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2213">
    <w:name w:val="No List2213"/>
    <w:next w:val="NoList"/>
    <w:uiPriority w:val="99"/>
    <w:semiHidden/>
    <w:unhideWhenUsed/>
    <w:rsid w:val="00133F84"/>
  </w:style>
  <w:style w:type="table" w:customStyle="1" w:styleId="TableGrid2213">
    <w:name w:val="TableGrid2213"/>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3213">
    <w:name w:val="No List3213"/>
    <w:next w:val="NoList"/>
    <w:uiPriority w:val="99"/>
    <w:semiHidden/>
    <w:unhideWhenUsed/>
    <w:rsid w:val="00133F84"/>
  </w:style>
  <w:style w:type="table" w:customStyle="1" w:styleId="TableGrid3213">
    <w:name w:val="TableGrid3213"/>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32130">
    <w:name w:val="Table Grid32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13">
    <w:name w:val="Lưới Bảng112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13">
    <w:name w:val="Lưới Bảng212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13">
    <w:name w:val="Lưới Bảng312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3">
    <w:name w:val="No List4213"/>
    <w:next w:val="NoList"/>
    <w:uiPriority w:val="99"/>
    <w:semiHidden/>
    <w:unhideWhenUsed/>
    <w:rsid w:val="00133F84"/>
  </w:style>
  <w:style w:type="table" w:customStyle="1" w:styleId="TableGrid4213">
    <w:name w:val="Table Grid4213"/>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13">
    <w:name w:val="No List5213"/>
    <w:next w:val="NoList"/>
    <w:uiPriority w:val="99"/>
    <w:semiHidden/>
    <w:unhideWhenUsed/>
    <w:rsid w:val="00133F84"/>
  </w:style>
  <w:style w:type="table" w:customStyle="1" w:styleId="TableGrid42130">
    <w:name w:val="TableGrid4213"/>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5213">
    <w:name w:val="Table Grid52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13">
    <w:name w:val="Lưới Bảng122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13">
    <w:name w:val="Lưới Bảng222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13">
    <w:name w:val="Lưới Bảng322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13">
    <w:name w:val="No List6213"/>
    <w:next w:val="NoList"/>
    <w:uiPriority w:val="99"/>
    <w:semiHidden/>
    <w:unhideWhenUsed/>
    <w:rsid w:val="00133F84"/>
  </w:style>
  <w:style w:type="numbering" w:customStyle="1" w:styleId="NoList7213">
    <w:name w:val="No List7213"/>
    <w:next w:val="NoList"/>
    <w:uiPriority w:val="99"/>
    <w:semiHidden/>
    <w:unhideWhenUsed/>
    <w:rsid w:val="00133F84"/>
  </w:style>
  <w:style w:type="table" w:customStyle="1" w:styleId="TableGrid8112">
    <w:name w:val="Table Grid8112"/>
    <w:basedOn w:val="TableNormal"/>
    <w:next w:val="TableGrid"/>
    <w:uiPriority w:val="59"/>
    <w:rsid w:val="00133F84"/>
    <w:pPr>
      <w:spacing w:after="0" w:line="240" w:lineRule="auto"/>
    </w:pPr>
    <w:rPr>
      <w:rFonts w:cs="Times New Roman"/>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55">
    <w:name w:val="No List155"/>
    <w:next w:val="NoList"/>
    <w:uiPriority w:val="99"/>
    <w:semiHidden/>
    <w:unhideWhenUsed/>
    <w:rsid w:val="00133F84"/>
  </w:style>
  <w:style w:type="table" w:customStyle="1" w:styleId="TableGrid940">
    <w:name w:val="TableGrid94"/>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175">
    <w:name w:val="Table Grid175"/>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73">
    <w:name w:val="Lưới Bảng17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73">
    <w:name w:val="Lưới Bảng27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73">
    <w:name w:val="Lưới Bảng37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5">
    <w:name w:val="No List165"/>
    <w:next w:val="NoList"/>
    <w:uiPriority w:val="99"/>
    <w:semiHidden/>
    <w:unhideWhenUsed/>
    <w:rsid w:val="00133F84"/>
  </w:style>
  <w:style w:type="table" w:customStyle="1" w:styleId="TableNormal147">
    <w:name w:val="Table Normal147"/>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430">
    <w:name w:val="TableGrid143"/>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243">
    <w:name w:val="No List243"/>
    <w:next w:val="NoList"/>
    <w:uiPriority w:val="99"/>
    <w:semiHidden/>
    <w:unhideWhenUsed/>
    <w:rsid w:val="00133F84"/>
  </w:style>
  <w:style w:type="table" w:customStyle="1" w:styleId="TableGrid243">
    <w:name w:val="TableGrid243"/>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343">
    <w:name w:val="No List343"/>
    <w:next w:val="NoList"/>
    <w:uiPriority w:val="99"/>
    <w:semiHidden/>
    <w:unhideWhenUsed/>
    <w:rsid w:val="00133F84"/>
  </w:style>
  <w:style w:type="table" w:customStyle="1" w:styleId="TableGrid343">
    <w:name w:val="TableGrid343"/>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3430">
    <w:name w:val="Table Grid34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43">
    <w:name w:val="Lưới Bảng114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43">
    <w:name w:val="Lưới Bảng214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43">
    <w:name w:val="Lưới Bảng314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43">
    <w:name w:val="No List443"/>
    <w:next w:val="NoList"/>
    <w:uiPriority w:val="99"/>
    <w:semiHidden/>
    <w:unhideWhenUsed/>
    <w:rsid w:val="00133F84"/>
  </w:style>
  <w:style w:type="table" w:customStyle="1" w:styleId="TableGrid443">
    <w:name w:val="Table Grid443"/>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43">
    <w:name w:val="No List543"/>
    <w:next w:val="NoList"/>
    <w:uiPriority w:val="99"/>
    <w:semiHidden/>
    <w:unhideWhenUsed/>
    <w:rsid w:val="00133F84"/>
  </w:style>
  <w:style w:type="table" w:customStyle="1" w:styleId="TableGrid4430">
    <w:name w:val="TableGrid443"/>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543">
    <w:name w:val="Table Grid54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43">
    <w:name w:val="Lưới Bảng124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43">
    <w:name w:val="Lưới Bảng224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43">
    <w:name w:val="Lưới Bảng324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43">
    <w:name w:val="No List643"/>
    <w:next w:val="NoList"/>
    <w:uiPriority w:val="99"/>
    <w:semiHidden/>
    <w:unhideWhenUsed/>
    <w:rsid w:val="00133F84"/>
  </w:style>
  <w:style w:type="numbering" w:customStyle="1" w:styleId="NoList743">
    <w:name w:val="No List743"/>
    <w:next w:val="NoList"/>
    <w:uiPriority w:val="99"/>
    <w:semiHidden/>
    <w:unhideWhenUsed/>
    <w:rsid w:val="00133F84"/>
  </w:style>
  <w:style w:type="numbering" w:customStyle="1" w:styleId="NoList833">
    <w:name w:val="No List833"/>
    <w:next w:val="NoList"/>
    <w:uiPriority w:val="99"/>
    <w:semiHidden/>
    <w:unhideWhenUsed/>
    <w:rsid w:val="00133F84"/>
  </w:style>
  <w:style w:type="table" w:customStyle="1" w:styleId="TableGrid5230">
    <w:name w:val="TableGrid523"/>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833">
    <w:name w:val="Table Grid83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23">
    <w:name w:val="Lưới Bảng13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23">
    <w:name w:val="Lưới Bảng23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23">
    <w:name w:val="Lưới Bảng33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3">
    <w:name w:val="No List1133"/>
    <w:next w:val="NoList"/>
    <w:uiPriority w:val="99"/>
    <w:semiHidden/>
    <w:unhideWhenUsed/>
    <w:rsid w:val="00133F84"/>
  </w:style>
  <w:style w:type="table" w:customStyle="1" w:styleId="TableNormal1123">
    <w:name w:val="Table Normal1123"/>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123">
    <w:name w:val="Table Grid1123"/>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30">
    <w:name w:val="TableGrid1123"/>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2133">
    <w:name w:val="No List2133"/>
    <w:next w:val="NoList"/>
    <w:uiPriority w:val="99"/>
    <w:semiHidden/>
    <w:unhideWhenUsed/>
    <w:rsid w:val="00133F84"/>
  </w:style>
  <w:style w:type="table" w:customStyle="1" w:styleId="TableGrid2123">
    <w:name w:val="TableGrid2123"/>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3133">
    <w:name w:val="No List3133"/>
    <w:next w:val="NoList"/>
    <w:uiPriority w:val="99"/>
    <w:semiHidden/>
    <w:unhideWhenUsed/>
    <w:rsid w:val="00133F84"/>
  </w:style>
  <w:style w:type="table" w:customStyle="1" w:styleId="TableGrid3123">
    <w:name w:val="TableGrid3123"/>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31230">
    <w:name w:val="Table Grid31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23">
    <w:name w:val="Lưới Bảng111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23">
    <w:name w:val="Lưới Bảng211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23">
    <w:name w:val="Lưới Bảng311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33">
    <w:name w:val="No List4133"/>
    <w:next w:val="NoList"/>
    <w:uiPriority w:val="99"/>
    <w:semiHidden/>
    <w:unhideWhenUsed/>
    <w:rsid w:val="00133F84"/>
  </w:style>
  <w:style w:type="table" w:customStyle="1" w:styleId="TableGrid4123">
    <w:name w:val="Table Grid4123"/>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33">
    <w:name w:val="No List5133"/>
    <w:next w:val="NoList"/>
    <w:uiPriority w:val="99"/>
    <w:semiHidden/>
    <w:unhideWhenUsed/>
    <w:rsid w:val="00133F84"/>
  </w:style>
  <w:style w:type="table" w:customStyle="1" w:styleId="TableGrid41230">
    <w:name w:val="TableGrid4123"/>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5123">
    <w:name w:val="Table Grid51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23">
    <w:name w:val="Lưới Bảng121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23">
    <w:name w:val="Lưới Bảng221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23">
    <w:name w:val="Lưới Bảng321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33">
    <w:name w:val="No List6133"/>
    <w:next w:val="NoList"/>
    <w:uiPriority w:val="99"/>
    <w:semiHidden/>
    <w:unhideWhenUsed/>
    <w:rsid w:val="00133F84"/>
  </w:style>
  <w:style w:type="numbering" w:customStyle="1" w:styleId="NoList7133">
    <w:name w:val="No List7133"/>
    <w:next w:val="NoList"/>
    <w:uiPriority w:val="99"/>
    <w:semiHidden/>
    <w:unhideWhenUsed/>
    <w:rsid w:val="00133F84"/>
  </w:style>
  <w:style w:type="numbering" w:customStyle="1" w:styleId="NoList8123">
    <w:name w:val="No List8123"/>
    <w:next w:val="NoList"/>
    <w:uiPriority w:val="99"/>
    <w:semiHidden/>
    <w:unhideWhenUsed/>
    <w:rsid w:val="00133F84"/>
  </w:style>
  <w:style w:type="numbering" w:customStyle="1" w:styleId="NoList11133">
    <w:name w:val="No List11133"/>
    <w:next w:val="NoList"/>
    <w:uiPriority w:val="99"/>
    <w:semiHidden/>
    <w:unhideWhenUsed/>
    <w:rsid w:val="00133F84"/>
  </w:style>
  <w:style w:type="numbering" w:customStyle="1" w:styleId="NoList21123">
    <w:name w:val="No List21123"/>
    <w:next w:val="NoList"/>
    <w:uiPriority w:val="99"/>
    <w:semiHidden/>
    <w:unhideWhenUsed/>
    <w:rsid w:val="00133F84"/>
  </w:style>
  <w:style w:type="numbering" w:customStyle="1" w:styleId="NoList31123">
    <w:name w:val="No List31123"/>
    <w:next w:val="NoList"/>
    <w:uiPriority w:val="99"/>
    <w:semiHidden/>
    <w:unhideWhenUsed/>
    <w:rsid w:val="00133F84"/>
  </w:style>
  <w:style w:type="numbering" w:customStyle="1" w:styleId="NoList41123">
    <w:name w:val="No List41123"/>
    <w:next w:val="NoList"/>
    <w:uiPriority w:val="99"/>
    <w:semiHidden/>
    <w:unhideWhenUsed/>
    <w:rsid w:val="00133F84"/>
  </w:style>
  <w:style w:type="numbering" w:customStyle="1" w:styleId="NoList51123">
    <w:name w:val="No List51123"/>
    <w:next w:val="NoList"/>
    <w:uiPriority w:val="99"/>
    <w:semiHidden/>
    <w:unhideWhenUsed/>
    <w:rsid w:val="00133F84"/>
  </w:style>
  <w:style w:type="numbering" w:customStyle="1" w:styleId="NoList61123">
    <w:name w:val="No List61123"/>
    <w:next w:val="NoList"/>
    <w:uiPriority w:val="99"/>
    <w:semiHidden/>
    <w:unhideWhenUsed/>
    <w:rsid w:val="00133F84"/>
  </w:style>
  <w:style w:type="numbering" w:customStyle="1" w:styleId="NoList71123">
    <w:name w:val="No List71123"/>
    <w:next w:val="NoList"/>
    <w:uiPriority w:val="99"/>
    <w:semiHidden/>
    <w:unhideWhenUsed/>
    <w:rsid w:val="00133F84"/>
  </w:style>
  <w:style w:type="table" w:customStyle="1" w:styleId="TableGrid923">
    <w:name w:val="Table Grid9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23">
    <w:name w:val="No List923"/>
    <w:next w:val="NoList"/>
    <w:uiPriority w:val="99"/>
    <w:semiHidden/>
    <w:unhideWhenUsed/>
    <w:rsid w:val="00133F84"/>
  </w:style>
  <w:style w:type="table" w:customStyle="1" w:styleId="TableGrid6230">
    <w:name w:val="TableGrid623"/>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1023">
    <w:name w:val="Table Grid10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23">
    <w:name w:val="Lưới Bảng14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23">
    <w:name w:val="Lưới Bảng24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23">
    <w:name w:val="Lưới Bảng34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23">
    <w:name w:val="No List1023"/>
    <w:next w:val="NoList"/>
    <w:uiPriority w:val="99"/>
    <w:semiHidden/>
    <w:unhideWhenUsed/>
    <w:rsid w:val="00133F84"/>
  </w:style>
  <w:style w:type="table" w:customStyle="1" w:styleId="TableGrid7230">
    <w:name w:val="TableGrid723"/>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1323">
    <w:name w:val="Table Grid13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23">
    <w:name w:val="Lưới Bảng15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23">
    <w:name w:val="Lưới Bảng25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23">
    <w:name w:val="Lưới Bảng35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23">
    <w:name w:val="No List1223"/>
    <w:next w:val="NoList"/>
    <w:uiPriority w:val="99"/>
    <w:semiHidden/>
    <w:unhideWhenUsed/>
    <w:rsid w:val="00133F84"/>
  </w:style>
  <w:style w:type="table" w:customStyle="1" w:styleId="TableNormal1223">
    <w:name w:val="Table Normal1223"/>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223">
    <w:name w:val="TableGrid1223"/>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2223">
    <w:name w:val="No List2223"/>
    <w:next w:val="NoList"/>
    <w:uiPriority w:val="99"/>
    <w:semiHidden/>
    <w:unhideWhenUsed/>
    <w:rsid w:val="00133F84"/>
  </w:style>
  <w:style w:type="table" w:customStyle="1" w:styleId="TableGrid2223">
    <w:name w:val="TableGrid2223"/>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3223">
    <w:name w:val="No List3223"/>
    <w:next w:val="NoList"/>
    <w:uiPriority w:val="99"/>
    <w:semiHidden/>
    <w:unhideWhenUsed/>
    <w:rsid w:val="00133F84"/>
  </w:style>
  <w:style w:type="table" w:customStyle="1" w:styleId="TableGrid3223">
    <w:name w:val="TableGrid3223"/>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32230">
    <w:name w:val="Table Grid32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23">
    <w:name w:val="Lưới Bảng112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23">
    <w:name w:val="Lưới Bảng212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23">
    <w:name w:val="Lưới Bảng312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23">
    <w:name w:val="No List4223"/>
    <w:next w:val="NoList"/>
    <w:uiPriority w:val="99"/>
    <w:semiHidden/>
    <w:unhideWhenUsed/>
    <w:rsid w:val="00133F84"/>
  </w:style>
  <w:style w:type="table" w:customStyle="1" w:styleId="TableGrid4223">
    <w:name w:val="Table Grid4223"/>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23">
    <w:name w:val="No List5223"/>
    <w:next w:val="NoList"/>
    <w:uiPriority w:val="99"/>
    <w:semiHidden/>
    <w:unhideWhenUsed/>
    <w:rsid w:val="00133F84"/>
  </w:style>
  <w:style w:type="table" w:customStyle="1" w:styleId="TableGrid42230">
    <w:name w:val="TableGrid4223"/>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5223">
    <w:name w:val="Table Grid52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23">
    <w:name w:val="Lưới Bảng122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23">
    <w:name w:val="Lưới Bảng222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23">
    <w:name w:val="Lưới Bảng322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23">
    <w:name w:val="No List6223"/>
    <w:next w:val="NoList"/>
    <w:uiPriority w:val="99"/>
    <w:semiHidden/>
    <w:unhideWhenUsed/>
    <w:rsid w:val="00133F84"/>
  </w:style>
  <w:style w:type="numbering" w:customStyle="1" w:styleId="NoList7223">
    <w:name w:val="No List7223"/>
    <w:next w:val="NoList"/>
    <w:uiPriority w:val="99"/>
    <w:semiHidden/>
    <w:unhideWhenUsed/>
    <w:rsid w:val="00133F84"/>
  </w:style>
  <w:style w:type="table" w:customStyle="1" w:styleId="TableGrid8121">
    <w:name w:val="Table Grid8121"/>
    <w:basedOn w:val="TableNormal"/>
    <w:next w:val="TableGrid"/>
    <w:uiPriority w:val="59"/>
    <w:rsid w:val="00133F84"/>
    <w:pPr>
      <w:spacing w:after="0" w:line="240" w:lineRule="auto"/>
    </w:pPr>
    <w:rPr>
      <w:rFonts w:cs="Times New Roman"/>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100">
    <w:name w:val="Table Grid710"/>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0">
    <w:name w:val="No List60"/>
    <w:next w:val="NoList"/>
    <w:uiPriority w:val="99"/>
    <w:semiHidden/>
    <w:unhideWhenUsed/>
    <w:rsid w:val="00133F84"/>
  </w:style>
  <w:style w:type="table" w:customStyle="1" w:styleId="TableGrid601">
    <w:name w:val="TableGrid60"/>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690">
    <w:name w:val="Table Grid69"/>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Heading6">
    <w:name w:val="TOC Heading6"/>
    <w:basedOn w:val="Heading1"/>
    <w:next w:val="Normal"/>
    <w:uiPriority w:val="39"/>
    <w:unhideWhenUsed/>
    <w:qFormat/>
    <w:rsid w:val="00133F84"/>
    <w:pPr>
      <w:outlineLvl w:val="9"/>
    </w:pPr>
    <w:rPr>
      <w:rFonts w:ascii="Times New Roman" w:eastAsia="Times New Roman" w:hAnsi="Times New Roman"/>
      <w:color w:val="2E74B5"/>
      <w:lang w:val="en-US"/>
    </w:rPr>
  </w:style>
  <w:style w:type="table" w:customStyle="1" w:styleId="LiBang140">
    <w:name w:val="Lưới Bảng14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0">
    <w:name w:val="Lưới Bảng24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0">
    <w:name w:val="Lưới Bảng34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0">
    <w:name w:val="No List130"/>
    <w:next w:val="NoList"/>
    <w:uiPriority w:val="99"/>
    <w:semiHidden/>
    <w:unhideWhenUsed/>
    <w:rsid w:val="00133F84"/>
  </w:style>
  <w:style w:type="table" w:customStyle="1" w:styleId="TableNormal139">
    <w:name w:val="Table Normal139"/>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300">
    <w:name w:val="Table Grid130"/>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01">
    <w:name w:val="TableGrid130"/>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9">
    <w:name w:val="No List229"/>
    <w:next w:val="NoList"/>
    <w:uiPriority w:val="99"/>
    <w:semiHidden/>
    <w:unhideWhenUsed/>
    <w:rsid w:val="00133F84"/>
  </w:style>
  <w:style w:type="table" w:customStyle="1" w:styleId="TableGrid2201">
    <w:name w:val="Table Grid220"/>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00">
    <w:name w:val="TableGrid230"/>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0">
    <w:name w:val="No List320"/>
    <w:next w:val="NoList"/>
    <w:uiPriority w:val="99"/>
    <w:semiHidden/>
    <w:unhideWhenUsed/>
    <w:rsid w:val="00133F84"/>
  </w:style>
  <w:style w:type="table" w:customStyle="1" w:styleId="TableGrid3201">
    <w:name w:val="TableGrid320"/>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300">
    <w:name w:val="Table Grid33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30">
    <w:name w:val="Lưới Bảng113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30">
    <w:name w:val="Lưới Bảng213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30">
    <w:name w:val="Lưới Bảng313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0">
    <w:name w:val="No List420"/>
    <w:next w:val="NoList"/>
    <w:uiPriority w:val="99"/>
    <w:semiHidden/>
    <w:unhideWhenUsed/>
    <w:rsid w:val="00133F84"/>
  </w:style>
  <w:style w:type="table" w:customStyle="1" w:styleId="TableGrid4300">
    <w:name w:val="Table Grid430"/>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0">
    <w:name w:val="No List520"/>
    <w:next w:val="NoList"/>
    <w:uiPriority w:val="99"/>
    <w:semiHidden/>
    <w:unhideWhenUsed/>
    <w:rsid w:val="00133F84"/>
  </w:style>
  <w:style w:type="table" w:customStyle="1" w:styleId="TableGrid4201">
    <w:name w:val="TableGrid420"/>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300">
    <w:name w:val="Table Grid53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0">
    <w:name w:val="Lưới Bảng122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0">
    <w:name w:val="Lưới Bảng222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0">
    <w:name w:val="Lưới Bảng322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0">
    <w:name w:val="No List620"/>
    <w:next w:val="NoList"/>
    <w:uiPriority w:val="99"/>
    <w:semiHidden/>
    <w:unhideWhenUsed/>
    <w:rsid w:val="00133F84"/>
  </w:style>
  <w:style w:type="table" w:customStyle="1" w:styleId="TableGrid6100">
    <w:name w:val="Table Grid610"/>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0">
    <w:name w:val="No List720"/>
    <w:next w:val="NoList"/>
    <w:uiPriority w:val="99"/>
    <w:semiHidden/>
    <w:unhideWhenUsed/>
    <w:rsid w:val="00133F84"/>
  </w:style>
  <w:style w:type="table" w:customStyle="1" w:styleId="TableGrid717">
    <w:name w:val="Table Grid717"/>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0">
    <w:name w:val="No List810"/>
    <w:next w:val="NoList"/>
    <w:uiPriority w:val="99"/>
    <w:semiHidden/>
    <w:unhideWhenUsed/>
    <w:rsid w:val="00133F84"/>
  </w:style>
  <w:style w:type="table" w:customStyle="1" w:styleId="TableGrid5101">
    <w:name w:val="TableGrid510"/>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14">
    <w:name w:val="Table Grid8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4">
    <w:name w:val="Lưới Bảng13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4">
    <w:name w:val="Lưới Bảng23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4">
    <w:name w:val="Lưới Bảng33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4">
    <w:name w:val="No List1124"/>
    <w:next w:val="NoList"/>
    <w:uiPriority w:val="99"/>
    <w:semiHidden/>
    <w:unhideWhenUsed/>
    <w:rsid w:val="00133F84"/>
  </w:style>
  <w:style w:type="table" w:customStyle="1" w:styleId="TableNormal1116">
    <w:name w:val="Table Normal1116"/>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140">
    <w:name w:val="Table Grid1114"/>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6">
    <w:name w:val="TableGrid1116"/>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20">
    <w:name w:val="No List2120"/>
    <w:next w:val="NoList"/>
    <w:uiPriority w:val="99"/>
    <w:semiHidden/>
    <w:unhideWhenUsed/>
    <w:rsid w:val="00133F84"/>
  </w:style>
  <w:style w:type="table" w:customStyle="1" w:styleId="TableGrid21101">
    <w:name w:val="Table Grid2110"/>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5">
    <w:name w:val="TableGrid2115"/>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19">
    <w:name w:val="No List3119"/>
    <w:next w:val="NoList"/>
    <w:uiPriority w:val="99"/>
    <w:semiHidden/>
    <w:unhideWhenUsed/>
    <w:rsid w:val="00133F84"/>
  </w:style>
  <w:style w:type="table" w:customStyle="1" w:styleId="TableGrid3114">
    <w:name w:val="TableGrid311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140">
    <w:name w:val="Table Grid31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4">
    <w:name w:val="Lưới Bảng111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4">
    <w:name w:val="Lưới Bảng211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4">
    <w:name w:val="Lưới Bảng311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19">
    <w:name w:val="No List4119"/>
    <w:next w:val="NoList"/>
    <w:uiPriority w:val="99"/>
    <w:semiHidden/>
    <w:unhideWhenUsed/>
    <w:rsid w:val="00133F84"/>
  </w:style>
  <w:style w:type="table" w:customStyle="1" w:styleId="TableGrid4114">
    <w:name w:val="Table Grid4114"/>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10">
    <w:name w:val="No List5110"/>
    <w:next w:val="NoList"/>
    <w:uiPriority w:val="99"/>
    <w:semiHidden/>
    <w:unhideWhenUsed/>
    <w:rsid w:val="00133F84"/>
  </w:style>
  <w:style w:type="table" w:customStyle="1" w:styleId="TableGrid41140">
    <w:name w:val="TableGrid411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14">
    <w:name w:val="Table Grid51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4">
    <w:name w:val="Lưới Bảng121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4">
    <w:name w:val="Lưới Bảng221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4">
    <w:name w:val="Lưới Bảng321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10">
    <w:name w:val="No List6110"/>
    <w:next w:val="NoList"/>
    <w:uiPriority w:val="99"/>
    <w:semiHidden/>
    <w:unhideWhenUsed/>
    <w:rsid w:val="00133F84"/>
  </w:style>
  <w:style w:type="table" w:customStyle="1" w:styleId="TableGrid617">
    <w:name w:val="Table Grid617"/>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10">
    <w:name w:val="No List7110"/>
    <w:next w:val="NoList"/>
    <w:uiPriority w:val="99"/>
    <w:semiHidden/>
    <w:unhideWhenUsed/>
    <w:rsid w:val="00133F84"/>
  </w:style>
  <w:style w:type="table" w:customStyle="1" w:styleId="TableGrid718">
    <w:name w:val="Table Grid718"/>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9">
    <w:name w:val="No List819"/>
    <w:next w:val="NoList"/>
    <w:uiPriority w:val="99"/>
    <w:semiHidden/>
    <w:unhideWhenUsed/>
    <w:rsid w:val="00133F84"/>
  </w:style>
  <w:style w:type="numbering" w:customStyle="1" w:styleId="NoList11117">
    <w:name w:val="No List11117"/>
    <w:next w:val="NoList"/>
    <w:uiPriority w:val="99"/>
    <w:semiHidden/>
    <w:unhideWhenUsed/>
    <w:rsid w:val="00133F84"/>
  </w:style>
  <w:style w:type="numbering" w:customStyle="1" w:styleId="NoList21110">
    <w:name w:val="No List21110"/>
    <w:next w:val="NoList"/>
    <w:uiPriority w:val="99"/>
    <w:semiHidden/>
    <w:unhideWhenUsed/>
    <w:rsid w:val="00133F84"/>
  </w:style>
  <w:style w:type="numbering" w:customStyle="1" w:styleId="NoList31110">
    <w:name w:val="No List31110"/>
    <w:next w:val="NoList"/>
    <w:uiPriority w:val="99"/>
    <w:semiHidden/>
    <w:unhideWhenUsed/>
    <w:rsid w:val="00133F84"/>
  </w:style>
  <w:style w:type="numbering" w:customStyle="1" w:styleId="NoList41110">
    <w:name w:val="No List41110"/>
    <w:next w:val="NoList"/>
    <w:uiPriority w:val="99"/>
    <w:semiHidden/>
    <w:unhideWhenUsed/>
    <w:rsid w:val="00133F84"/>
  </w:style>
  <w:style w:type="numbering" w:customStyle="1" w:styleId="NoList5119">
    <w:name w:val="No List5119"/>
    <w:next w:val="NoList"/>
    <w:uiPriority w:val="99"/>
    <w:semiHidden/>
    <w:unhideWhenUsed/>
    <w:rsid w:val="00133F84"/>
  </w:style>
  <w:style w:type="numbering" w:customStyle="1" w:styleId="NoList6119">
    <w:name w:val="No List6119"/>
    <w:next w:val="NoList"/>
    <w:uiPriority w:val="99"/>
    <w:semiHidden/>
    <w:unhideWhenUsed/>
    <w:rsid w:val="00133F84"/>
  </w:style>
  <w:style w:type="numbering" w:customStyle="1" w:styleId="NoList7119">
    <w:name w:val="No List7119"/>
    <w:next w:val="NoList"/>
    <w:uiPriority w:val="99"/>
    <w:semiHidden/>
    <w:unhideWhenUsed/>
    <w:rsid w:val="00133F84"/>
  </w:style>
  <w:style w:type="table" w:customStyle="1" w:styleId="TableGrid12101">
    <w:name w:val="Table Grid12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00">
    <w:name w:val="Table Grid9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9">
    <w:name w:val="No List99"/>
    <w:next w:val="NoList"/>
    <w:uiPriority w:val="99"/>
    <w:semiHidden/>
    <w:unhideWhenUsed/>
    <w:rsid w:val="00133F84"/>
  </w:style>
  <w:style w:type="table" w:customStyle="1" w:styleId="TableGrid6101">
    <w:name w:val="TableGrid610"/>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100">
    <w:name w:val="Table Grid10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10">
    <w:name w:val="Lưới Bảng14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10">
    <w:name w:val="Lưới Bảng24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10">
    <w:name w:val="Lưới Bảng34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9">
    <w:name w:val="No List109"/>
    <w:next w:val="NoList"/>
    <w:uiPriority w:val="99"/>
    <w:semiHidden/>
    <w:unhideWhenUsed/>
    <w:rsid w:val="00133F84"/>
  </w:style>
  <w:style w:type="table" w:customStyle="1" w:styleId="TableGrid7101">
    <w:name w:val="TableGrid710"/>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100">
    <w:name w:val="Table Grid13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10">
    <w:name w:val="Lưới Bảng15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10">
    <w:name w:val="Lưới Bảng25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10">
    <w:name w:val="Lưới Bảng35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4">
    <w:name w:val="No List1214"/>
    <w:next w:val="NoList"/>
    <w:uiPriority w:val="99"/>
    <w:semiHidden/>
    <w:unhideWhenUsed/>
    <w:rsid w:val="00133F84"/>
  </w:style>
  <w:style w:type="table" w:customStyle="1" w:styleId="TableNormal1214">
    <w:name w:val="Table Normal1214"/>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47">
    <w:name w:val="Table Grid147"/>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40">
    <w:name w:val="TableGrid1214"/>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10">
    <w:name w:val="No List2210"/>
    <w:next w:val="NoList"/>
    <w:uiPriority w:val="99"/>
    <w:semiHidden/>
    <w:unhideWhenUsed/>
    <w:rsid w:val="00133F84"/>
  </w:style>
  <w:style w:type="table" w:customStyle="1" w:styleId="TableGrid2270">
    <w:name w:val="Table Grid227"/>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00">
    <w:name w:val="TableGrid2210"/>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9">
    <w:name w:val="No List329"/>
    <w:next w:val="NoList"/>
    <w:uiPriority w:val="99"/>
    <w:semiHidden/>
    <w:unhideWhenUsed/>
    <w:rsid w:val="00133F84"/>
  </w:style>
  <w:style w:type="table" w:customStyle="1" w:styleId="TableGrid32100">
    <w:name w:val="TableGrid3210"/>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101">
    <w:name w:val="Table Grid32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10">
    <w:name w:val="Lưới Bảng112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10">
    <w:name w:val="Lưới Bảng212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10">
    <w:name w:val="Lưới Bảng312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9">
    <w:name w:val="No List429"/>
    <w:next w:val="NoList"/>
    <w:uiPriority w:val="99"/>
    <w:semiHidden/>
    <w:unhideWhenUsed/>
    <w:rsid w:val="00133F84"/>
  </w:style>
  <w:style w:type="table" w:customStyle="1" w:styleId="TableGrid42100">
    <w:name w:val="Table Grid4210"/>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9">
    <w:name w:val="No List529"/>
    <w:next w:val="NoList"/>
    <w:uiPriority w:val="99"/>
    <w:semiHidden/>
    <w:unhideWhenUsed/>
    <w:rsid w:val="00133F84"/>
  </w:style>
  <w:style w:type="table" w:customStyle="1" w:styleId="TableGrid42101">
    <w:name w:val="TableGrid4210"/>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100">
    <w:name w:val="Table Grid52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10">
    <w:name w:val="Lưới Bảng122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10">
    <w:name w:val="Lưới Bảng222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10">
    <w:name w:val="Lưới Bảng322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9">
    <w:name w:val="No List629"/>
    <w:next w:val="NoList"/>
    <w:uiPriority w:val="99"/>
    <w:semiHidden/>
    <w:unhideWhenUsed/>
    <w:rsid w:val="00133F84"/>
  </w:style>
  <w:style w:type="table" w:customStyle="1" w:styleId="TableGrid627">
    <w:name w:val="Table Grid627"/>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9">
    <w:name w:val="No List729"/>
    <w:next w:val="NoList"/>
    <w:uiPriority w:val="99"/>
    <w:semiHidden/>
    <w:unhideWhenUsed/>
    <w:rsid w:val="00133F84"/>
  </w:style>
  <w:style w:type="table" w:customStyle="1" w:styleId="TableGrid727">
    <w:name w:val="Table Grid727"/>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8">
    <w:name w:val="No List11118"/>
    <w:next w:val="NoList"/>
    <w:uiPriority w:val="99"/>
    <w:semiHidden/>
    <w:unhideWhenUsed/>
    <w:rsid w:val="00133F84"/>
  </w:style>
  <w:style w:type="numbering" w:customStyle="1" w:styleId="NoList138">
    <w:name w:val="No List138"/>
    <w:next w:val="NoList"/>
    <w:uiPriority w:val="99"/>
    <w:semiHidden/>
    <w:unhideWhenUsed/>
    <w:rsid w:val="00133F84"/>
  </w:style>
  <w:style w:type="table" w:customStyle="1" w:styleId="TableNormal1310">
    <w:name w:val="Table Normal1310"/>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58">
    <w:name w:val="Table Grid158"/>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80">
    <w:name w:val="TableGrid88"/>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Normal148">
    <w:name w:val="Table Normal148"/>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950">
    <w:name w:val="TableGrid95"/>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66">
    <w:name w:val="Table Grid166"/>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64">
    <w:name w:val="Lưới Bảng16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64">
    <w:name w:val="Lưới Bảng26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64">
    <w:name w:val="Lưới Bảng36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54">
    <w:name w:val="Table Normal154"/>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340">
    <w:name w:val="TableGrid134"/>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234">
    <w:name w:val="TableGrid234"/>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334">
    <w:name w:val="TableGrid33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340">
    <w:name w:val="Table Grid33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34">
    <w:name w:val="Lưới Bảng113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34">
    <w:name w:val="Lưới Bảng213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34">
    <w:name w:val="Lưới Bảng313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4">
    <w:name w:val="Table Grid434"/>
    <w:basedOn w:val="TableNormal"/>
    <w:next w:val="TableGrid"/>
    <w:uiPriority w:val="59"/>
    <w:rsid w:val="00133F84"/>
    <w:pPr>
      <w:spacing w:after="0" w:line="240" w:lineRule="auto"/>
    </w:pPr>
    <w:rPr>
      <w:rFonts w:ascii="Times New Roman" w:hAnsi="Times New Roman" w:cs="Times New Roman"/>
      <w:sz w:val="28"/>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40">
    <w:name w:val="TableGrid43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34">
    <w:name w:val="Table Grid53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34">
    <w:name w:val="Lưới Bảng123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34">
    <w:name w:val="Lưới Bảng223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34">
    <w:name w:val="Lưới Bảng323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40">
    <w:name w:val="TableGrid51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15">
    <w:name w:val="Table Grid815"/>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5">
    <w:name w:val="Lưới Bảng1315"/>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5">
    <w:name w:val="Lưới Bảng2315"/>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5">
    <w:name w:val="Lưới Bảng3315"/>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17">
    <w:name w:val="Table Normal1117"/>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17">
    <w:name w:val="TableGrid1117"/>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2116">
    <w:name w:val="TableGrid2116"/>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3115">
    <w:name w:val="TableGrid3115"/>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150">
    <w:name w:val="Table Grid3115"/>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5">
    <w:name w:val="Lưới Bảng11115"/>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5">
    <w:name w:val="Lưới Bảng21115"/>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5">
    <w:name w:val="Lưới Bảng31115"/>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5">
    <w:name w:val="Table Grid4115"/>
    <w:basedOn w:val="TableNormal"/>
    <w:next w:val="TableGrid"/>
    <w:uiPriority w:val="59"/>
    <w:rsid w:val="00133F84"/>
    <w:pPr>
      <w:spacing w:after="0" w:line="240" w:lineRule="auto"/>
    </w:pPr>
    <w:rPr>
      <w:rFonts w:ascii="Times New Roman" w:hAnsi="Times New Roman" w:cs="Times New Roman"/>
      <w:sz w:val="28"/>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50">
    <w:name w:val="TableGrid4115"/>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15">
    <w:name w:val="Table Grid5115"/>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5">
    <w:name w:val="Lưới Bảng12115"/>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5">
    <w:name w:val="Lưới Bảng22115"/>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5">
    <w:name w:val="Lưới Bảng32115"/>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5">
    <w:name w:val="Table Grid1215"/>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4">
    <w:name w:val="Table Grid91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40">
    <w:name w:val="TableGrid61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14">
    <w:name w:val="Table Grid101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14">
    <w:name w:val="Lưới Bảng141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14">
    <w:name w:val="Lưới Bảng241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14">
    <w:name w:val="Lưới Bảng341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40">
    <w:name w:val="TableGrid71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14">
    <w:name w:val="Table Grid131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14">
    <w:name w:val="Lưới Bảng151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14">
    <w:name w:val="Lưới Bảng251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14">
    <w:name w:val="Lưới Bảng351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15">
    <w:name w:val="Table Normal1215"/>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2150">
    <w:name w:val="TableGrid1215"/>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2214">
    <w:name w:val="TableGrid2214"/>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3214">
    <w:name w:val="TableGrid321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140">
    <w:name w:val="Table Grid321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14">
    <w:name w:val="Lưới Bảng1121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14">
    <w:name w:val="Lưới Bảng2121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14">
    <w:name w:val="Lưới Bảng3121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4">
    <w:name w:val="Table Grid4214"/>
    <w:basedOn w:val="TableNormal"/>
    <w:next w:val="TableGrid"/>
    <w:uiPriority w:val="59"/>
    <w:rsid w:val="00133F84"/>
    <w:pPr>
      <w:spacing w:after="0" w:line="240" w:lineRule="auto"/>
    </w:pPr>
    <w:rPr>
      <w:rFonts w:ascii="Times New Roman" w:hAnsi="Times New Roman" w:cs="Times New Roman"/>
      <w:sz w:val="28"/>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40">
    <w:name w:val="TableGrid421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14">
    <w:name w:val="Table Grid521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14">
    <w:name w:val="Lưới Bảng1221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14">
    <w:name w:val="Lưới Bảng2221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14">
    <w:name w:val="Lưới Bảng3221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6">
    <w:name w:val="No List146"/>
    <w:next w:val="NoList"/>
    <w:uiPriority w:val="99"/>
    <w:semiHidden/>
    <w:unhideWhenUsed/>
    <w:rsid w:val="00133F84"/>
  </w:style>
  <w:style w:type="table" w:customStyle="1" w:styleId="TableGrid1024">
    <w:name w:val="TableGrid10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76">
    <w:name w:val="Table Grid17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74">
    <w:name w:val="Lưới Bảng17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74">
    <w:name w:val="Lưới Bảng27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74">
    <w:name w:val="Lưới Bảng37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6">
    <w:name w:val="No List156"/>
    <w:next w:val="NoList"/>
    <w:uiPriority w:val="99"/>
    <w:semiHidden/>
    <w:unhideWhenUsed/>
    <w:rsid w:val="00133F84"/>
  </w:style>
  <w:style w:type="table" w:customStyle="1" w:styleId="TableNormal164">
    <w:name w:val="Table Normal164"/>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84">
    <w:name w:val="Table Grid184"/>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40">
    <w:name w:val="TableGrid144"/>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34">
    <w:name w:val="No List234"/>
    <w:next w:val="NoList"/>
    <w:uiPriority w:val="99"/>
    <w:semiHidden/>
    <w:unhideWhenUsed/>
    <w:rsid w:val="00133F84"/>
  </w:style>
  <w:style w:type="table" w:customStyle="1" w:styleId="TableGrid2320">
    <w:name w:val="Table Grid23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4">
    <w:name w:val="TableGrid244"/>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34">
    <w:name w:val="No List334"/>
    <w:next w:val="NoList"/>
    <w:uiPriority w:val="99"/>
    <w:semiHidden/>
    <w:unhideWhenUsed/>
    <w:rsid w:val="00133F84"/>
  </w:style>
  <w:style w:type="table" w:customStyle="1" w:styleId="TableGrid344">
    <w:name w:val="TableGrid34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440">
    <w:name w:val="Table Grid34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44">
    <w:name w:val="Lưới Bảng114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44">
    <w:name w:val="Lưới Bảng214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44">
    <w:name w:val="Lưới Bảng314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34">
    <w:name w:val="No List434"/>
    <w:next w:val="NoList"/>
    <w:uiPriority w:val="99"/>
    <w:semiHidden/>
    <w:unhideWhenUsed/>
    <w:rsid w:val="00133F84"/>
  </w:style>
  <w:style w:type="table" w:customStyle="1" w:styleId="TableGrid444">
    <w:name w:val="Table Grid444"/>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34">
    <w:name w:val="No List534"/>
    <w:next w:val="NoList"/>
    <w:uiPriority w:val="99"/>
    <w:semiHidden/>
    <w:unhideWhenUsed/>
    <w:rsid w:val="00133F84"/>
  </w:style>
  <w:style w:type="table" w:customStyle="1" w:styleId="TableGrid4440">
    <w:name w:val="TableGrid44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44">
    <w:name w:val="Table Grid54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44">
    <w:name w:val="Lưới Bảng124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44">
    <w:name w:val="Lưới Bảng224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44">
    <w:name w:val="Lưới Bảng324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34">
    <w:name w:val="No List634"/>
    <w:next w:val="NoList"/>
    <w:uiPriority w:val="99"/>
    <w:semiHidden/>
    <w:unhideWhenUsed/>
    <w:rsid w:val="00133F84"/>
  </w:style>
  <w:style w:type="table" w:customStyle="1" w:styleId="TableGrid632">
    <w:name w:val="Table Grid63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34">
    <w:name w:val="No List734"/>
    <w:next w:val="NoList"/>
    <w:uiPriority w:val="99"/>
    <w:semiHidden/>
    <w:unhideWhenUsed/>
    <w:rsid w:val="00133F84"/>
  </w:style>
  <w:style w:type="table" w:customStyle="1" w:styleId="TableGrid732">
    <w:name w:val="Table Grid73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24">
    <w:name w:val="No List824"/>
    <w:next w:val="NoList"/>
    <w:uiPriority w:val="99"/>
    <w:semiHidden/>
    <w:unhideWhenUsed/>
    <w:rsid w:val="00133F84"/>
  </w:style>
  <w:style w:type="table" w:customStyle="1" w:styleId="TableGrid5240">
    <w:name w:val="TableGrid52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24">
    <w:name w:val="Table Grid8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24">
    <w:name w:val="Lưới Bảng13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24">
    <w:name w:val="Lưới Bảng23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24">
    <w:name w:val="Lưới Bảng33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5">
    <w:name w:val="No List1125"/>
    <w:next w:val="NoList"/>
    <w:uiPriority w:val="99"/>
    <w:semiHidden/>
    <w:unhideWhenUsed/>
    <w:rsid w:val="00133F84"/>
  </w:style>
  <w:style w:type="table" w:customStyle="1" w:styleId="TableNormal1124">
    <w:name w:val="Table Normal1124"/>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150">
    <w:name w:val="Table Grid1115"/>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4">
    <w:name w:val="TableGrid1124"/>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24">
    <w:name w:val="No List2124"/>
    <w:next w:val="NoList"/>
    <w:uiPriority w:val="99"/>
    <w:semiHidden/>
    <w:unhideWhenUsed/>
    <w:rsid w:val="00133F84"/>
  </w:style>
  <w:style w:type="table" w:customStyle="1" w:styleId="TableGrid21120">
    <w:name w:val="Table Grid211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4">
    <w:name w:val="TableGrid2124"/>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24">
    <w:name w:val="No List3124"/>
    <w:next w:val="NoList"/>
    <w:uiPriority w:val="99"/>
    <w:semiHidden/>
    <w:unhideWhenUsed/>
    <w:rsid w:val="00133F84"/>
  </w:style>
  <w:style w:type="table" w:customStyle="1" w:styleId="TableGrid3124">
    <w:name w:val="TableGrid312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240">
    <w:name w:val="Table Grid31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24">
    <w:name w:val="Lưới Bảng111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24">
    <w:name w:val="Lưới Bảng211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24">
    <w:name w:val="Lưới Bảng311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24">
    <w:name w:val="No List4124"/>
    <w:next w:val="NoList"/>
    <w:uiPriority w:val="99"/>
    <w:semiHidden/>
    <w:unhideWhenUsed/>
    <w:rsid w:val="00133F84"/>
  </w:style>
  <w:style w:type="table" w:customStyle="1" w:styleId="TableGrid4124">
    <w:name w:val="Table Grid4124"/>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24">
    <w:name w:val="No List5124"/>
    <w:next w:val="NoList"/>
    <w:uiPriority w:val="99"/>
    <w:semiHidden/>
    <w:unhideWhenUsed/>
    <w:rsid w:val="00133F84"/>
  </w:style>
  <w:style w:type="table" w:customStyle="1" w:styleId="TableGrid41240">
    <w:name w:val="TableGrid412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24">
    <w:name w:val="Table Grid51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24">
    <w:name w:val="Lưới Bảng121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24">
    <w:name w:val="Lưới Bảng221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24">
    <w:name w:val="Lưới Bảng321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24">
    <w:name w:val="No List6124"/>
    <w:next w:val="NoList"/>
    <w:uiPriority w:val="99"/>
    <w:semiHidden/>
    <w:unhideWhenUsed/>
    <w:rsid w:val="00133F84"/>
  </w:style>
  <w:style w:type="table" w:customStyle="1" w:styleId="TableGrid6112">
    <w:name w:val="Table Grid611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24">
    <w:name w:val="No List7124"/>
    <w:next w:val="NoList"/>
    <w:uiPriority w:val="99"/>
    <w:semiHidden/>
    <w:unhideWhenUsed/>
    <w:rsid w:val="00133F84"/>
  </w:style>
  <w:style w:type="table" w:customStyle="1" w:styleId="TableGrid7112">
    <w:name w:val="Table Grid711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14">
    <w:name w:val="No List8114"/>
    <w:next w:val="NoList"/>
    <w:uiPriority w:val="99"/>
    <w:semiHidden/>
    <w:unhideWhenUsed/>
    <w:rsid w:val="00133F84"/>
  </w:style>
  <w:style w:type="numbering" w:customStyle="1" w:styleId="NoList11124">
    <w:name w:val="No List11124"/>
    <w:next w:val="NoList"/>
    <w:uiPriority w:val="99"/>
    <w:semiHidden/>
    <w:unhideWhenUsed/>
    <w:rsid w:val="00133F84"/>
  </w:style>
  <w:style w:type="numbering" w:customStyle="1" w:styleId="NoList21115">
    <w:name w:val="No List21115"/>
    <w:next w:val="NoList"/>
    <w:uiPriority w:val="99"/>
    <w:semiHidden/>
    <w:unhideWhenUsed/>
    <w:rsid w:val="00133F84"/>
  </w:style>
  <w:style w:type="numbering" w:customStyle="1" w:styleId="NoList31115">
    <w:name w:val="No List31115"/>
    <w:next w:val="NoList"/>
    <w:uiPriority w:val="99"/>
    <w:semiHidden/>
    <w:unhideWhenUsed/>
    <w:rsid w:val="00133F84"/>
  </w:style>
  <w:style w:type="numbering" w:customStyle="1" w:styleId="NoList41114">
    <w:name w:val="No List41114"/>
    <w:next w:val="NoList"/>
    <w:uiPriority w:val="99"/>
    <w:semiHidden/>
    <w:unhideWhenUsed/>
    <w:rsid w:val="00133F84"/>
  </w:style>
  <w:style w:type="numbering" w:customStyle="1" w:styleId="NoList51114">
    <w:name w:val="No List51114"/>
    <w:next w:val="NoList"/>
    <w:uiPriority w:val="99"/>
    <w:semiHidden/>
    <w:unhideWhenUsed/>
    <w:rsid w:val="00133F84"/>
  </w:style>
  <w:style w:type="numbering" w:customStyle="1" w:styleId="NoList61114">
    <w:name w:val="No List61114"/>
    <w:next w:val="NoList"/>
    <w:uiPriority w:val="99"/>
    <w:semiHidden/>
    <w:unhideWhenUsed/>
    <w:rsid w:val="00133F84"/>
  </w:style>
  <w:style w:type="numbering" w:customStyle="1" w:styleId="NoList71114">
    <w:name w:val="No List71114"/>
    <w:next w:val="NoList"/>
    <w:uiPriority w:val="99"/>
    <w:semiHidden/>
    <w:unhideWhenUsed/>
    <w:rsid w:val="00133F84"/>
  </w:style>
  <w:style w:type="table" w:customStyle="1" w:styleId="TableGrid12220">
    <w:name w:val="Table Grid122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24">
    <w:name w:val="Table Grid9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14">
    <w:name w:val="No List914"/>
    <w:next w:val="NoList"/>
    <w:uiPriority w:val="99"/>
    <w:semiHidden/>
    <w:unhideWhenUsed/>
    <w:rsid w:val="00133F84"/>
  </w:style>
  <w:style w:type="table" w:customStyle="1" w:styleId="TableGrid6240">
    <w:name w:val="TableGrid62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240">
    <w:name w:val="Table Grid10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24">
    <w:name w:val="Lưới Bảng14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24">
    <w:name w:val="Lưới Bảng24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24">
    <w:name w:val="Lưới Bảng34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4">
    <w:name w:val="No List1014"/>
    <w:next w:val="NoList"/>
    <w:uiPriority w:val="99"/>
    <w:semiHidden/>
    <w:unhideWhenUsed/>
    <w:rsid w:val="00133F84"/>
  </w:style>
  <w:style w:type="table" w:customStyle="1" w:styleId="TableGrid7240">
    <w:name w:val="TableGrid72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24">
    <w:name w:val="Table Grid13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24">
    <w:name w:val="Lưới Bảng15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24">
    <w:name w:val="Lưới Bảng25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24">
    <w:name w:val="Lưới Bảng35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5">
    <w:name w:val="No List1215"/>
    <w:next w:val="NoList"/>
    <w:uiPriority w:val="99"/>
    <w:semiHidden/>
    <w:unhideWhenUsed/>
    <w:rsid w:val="00133F84"/>
  </w:style>
  <w:style w:type="table" w:customStyle="1" w:styleId="TableNormal1224">
    <w:name w:val="Table Normal1224"/>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412">
    <w:name w:val="Table Grid141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4">
    <w:name w:val="TableGrid1224"/>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14">
    <w:name w:val="No List2214"/>
    <w:next w:val="NoList"/>
    <w:uiPriority w:val="99"/>
    <w:semiHidden/>
    <w:unhideWhenUsed/>
    <w:rsid w:val="00133F84"/>
  </w:style>
  <w:style w:type="table" w:customStyle="1" w:styleId="TableGrid22120">
    <w:name w:val="Table Grid221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4">
    <w:name w:val="TableGrid2224"/>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14">
    <w:name w:val="No List3214"/>
    <w:next w:val="NoList"/>
    <w:uiPriority w:val="99"/>
    <w:semiHidden/>
    <w:unhideWhenUsed/>
    <w:rsid w:val="00133F84"/>
  </w:style>
  <w:style w:type="table" w:customStyle="1" w:styleId="TableGrid3224">
    <w:name w:val="TableGrid322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240">
    <w:name w:val="Table Grid32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24">
    <w:name w:val="Lưới Bảng112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24">
    <w:name w:val="Lưới Bảng212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24">
    <w:name w:val="Lưới Bảng312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4">
    <w:name w:val="No List4214"/>
    <w:next w:val="NoList"/>
    <w:uiPriority w:val="99"/>
    <w:semiHidden/>
    <w:unhideWhenUsed/>
    <w:rsid w:val="00133F84"/>
  </w:style>
  <w:style w:type="table" w:customStyle="1" w:styleId="TableGrid4224">
    <w:name w:val="Table Grid4224"/>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14">
    <w:name w:val="No List5214"/>
    <w:next w:val="NoList"/>
    <w:uiPriority w:val="99"/>
    <w:semiHidden/>
    <w:unhideWhenUsed/>
    <w:rsid w:val="00133F84"/>
  </w:style>
  <w:style w:type="table" w:customStyle="1" w:styleId="TableGrid42240">
    <w:name w:val="TableGrid422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24">
    <w:name w:val="Table Grid52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24">
    <w:name w:val="Lưới Bảng122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24">
    <w:name w:val="Lưới Bảng222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24">
    <w:name w:val="Lưới Bảng322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14">
    <w:name w:val="No List6214"/>
    <w:next w:val="NoList"/>
    <w:uiPriority w:val="99"/>
    <w:semiHidden/>
    <w:unhideWhenUsed/>
    <w:rsid w:val="00133F84"/>
  </w:style>
  <w:style w:type="table" w:customStyle="1" w:styleId="TableGrid6212">
    <w:name w:val="Table Grid621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14">
    <w:name w:val="No List7214"/>
    <w:next w:val="NoList"/>
    <w:uiPriority w:val="99"/>
    <w:semiHidden/>
    <w:unhideWhenUsed/>
    <w:rsid w:val="00133F84"/>
  </w:style>
  <w:style w:type="table" w:customStyle="1" w:styleId="TableGrid7212">
    <w:name w:val="Table Grid721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4">
    <w:name w:val="Table Grid834"/>
    <w:basedOn w:val="TableNormal"/>
    <w:next w:val="TableGrid"/>
    <w:uiPriority w:val="59"/>
    <w:rsid w:val="00133F84"/>
    <w:pPr>
      <w:spacing w:after="0" w:line="240" w:lineRule="auto"/>
    </w:pPr>
    <w:rPr>
      <w:rFonts w:ascii="Arial" w:hAnsi="Arial" w:cs="Times New Roman"/>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66">
    <w:name w:val="No List166"/>
    <w:next w:val="NoList"/>
    <w:uiPriority w:val="99"/>
    <w:semiHidden/>
    <w:unhideWhenUsed/>
    <w:rsid w:val="00133F84"/>
  </w:style>
  <w:style w:type="table" w:customStyle="1" w:styleId="TableGrid193">
    <w:name w:val="Table Grid193"/>
    <w:basedOn w:val="TableNormal"/>
    <w:next w:val="TableGrid"/>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73">
    <w:name w:val="No List173"/>
    <w:next w:val="NoList"/>
    <w:uiPriority w:val="99"/>
    <w:semiHidden/>
    <w:unhideWhenUsed/>
    <w:rsid w:val="00133F84"/>
  </w:style>
  <w:style w:type="table" w:customStyle="1" w:styleId="TableNormal173">
    <w:name w:val="Table Normal173"/>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102">
    <w:name w:val="Table Grid110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20">
    <w:name w:val="TableGrid152"/>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244">
    <w:name w:val="No List244"/>
    <w:next w:val="NoList"/>
    <w:uiPriority w:val="99"/>
    <w:semiHidden/>
    <w:unhideWhenUsed/>
    <w:rsid w:val="00133F84"/>
  </w:style>
  <w:style w:type="table" w:customStyle="1" w:styleId="TableNormal1132">
    <w:name w:val="Table Normal1132"/>
    <w:uiPriority w:val="2"/>
    <w:semiHidden/>
    <w:unhideWhenUsed/>
    <w:qFormat/>
    <w:rsid w:val="00133F84"/>
    <w:pPr>
      <w:widowControl w:val="0"/>
      <w:autoSpaceDE w:val="0"/>
      <w:autoSpaceDN w:val="0"/>
      <w:spacing w:after="0" w:line="240" w:lineRule="auto"/>
    </w:pPr>
    <w:rPr>
      <w:rFonts w:ascii="Arial" w:eastAsia="Arial" w:hAnsi="Arial" w:cs="Times New Roman"/>
      <w:lang w:val="en-US"/>
    </w:rPr>
    <w:tblPr>
      <w:tblInd w:w="0" w:type="dxa"/>
      <w:tblCellMar>
        <w:top w:w="0" w:type="dxa"/>
        <w:left w:w="0" w:type="dxa"/>
        <w:bottom w:w="0" w:type="dxa"/>
        <w:right w:w="0" w:type="dxa"/>
      </w:tblCellMar>
    </w:tblPr>
  </w:style>
  <w:style w:type="table" w:customStyle="1" w:styleId="TableGrid2420">
    <w:name w:val="Table Grid24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20">
    <w:name w:val="TableGrid16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1134">
    <w:name w:val="No List1134"/>
    <w:next w:val="NoList"/>
    <w:uiPriority w:val="99"/>
    <w:semiHidden/>
    <w:unhideWhenUsed/>
    <w:rsid w:val="00133F84"/>
  </w:style>
  <w:style w:type="numbering" w:customStyle="1" w:styleId="NoList11134">
    <w:name w:val="No List11134"/>
    <w:next w:val="NoList"/>
    <w:uiPriority w:val="99"/>
    <w:semiHidden/>
    <w:unhideWhenUsed/>
    <w:rsid w:val="00133F84"/>
  </w:style>
  <w:style w:type="table" w:customStyle="1" w:styleId="TableGrid11240">
    <w:name w:val="Table Grid1124"/>
    <w:basedOn w:val="TableNormal"/>
    <w:next w:val="TableGrid"/>
    <w:uiPriority w:val="39"/>
    <w:rsid w:val="00133F84"/>
    <w:pPr>
      <w:spacing w:after="0" w:line="240" w:lineRule="auto"/>
    </w:pPr>
    <w:rPr>
      <w:rFonts w:ascii="Times New Roman" w:hAnsi="Times New Roman" w:cs="Times New Roman"/>
      <w:sz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44">
    <w:name w:val="No List344"/>
    <w:next w:val="NoList"/>
    <w:uiPriority w:val="99"/>
    <w:semiHidden/>
    <w:unhideWhenUsed/>
    <w:rsid w:val="00133F84"/>
  </w:style>
  <w:style w:type="table" w:customStyle="1" w:styleId="TableGrid352">
    <w:name w:val="Table Grid352"/>
    <w:basedOn w:val="TableNormal"/>
    <w:next w:val="TableGrid"/>
    <w:uiPriority w:val="39"/>
    <w:rsid w:val="00133F84"/>
    <w:pPr>
      <w:spacing w:after="0" w:line="240" w:lineRule="auto"/>
    </w:pPr>
    <w:rPr>
      <w:rFonts w:ascii="Times New Roman" w:hAnsi="Times New Roman" w:cs="Times New Roman"/>
      <w:sz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52">
    <w:name w:val="Table Grid452"/>
    <w:basedOn w:val="TableNormal"/>
    <w:next w:val="TableGrid"/>
    <w:uiPriority w:val="39"/>
    <w:rsid w:val="00133F84"/>
    <w:pPr>
      <w:spacing w:after="0" w:line="240" w:lineRule="auto"/>
    </w:pPr>
    <w:rPr>
      <w:rFonts w:ascii="Times New Roman" w:hAnsi="Times New Roman" w:cs="Times New Roman"/>
      <w:sz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44">
    <w:name w:val="No List444"/>
    <w:next w:val="NoList"/>
    <w:uiPriority w:val="99"/>
    <w:semiHidden/>
    <w:unhideWhenUsed/>
    <w:rsid w:val="00133F84"/>
  </w:style>
  <w:style w:type="table" w:customStyle="1" w:styleId="TableNormal1232">
    <w:name w:val="Table Normal1232"/>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552">
    <w:name w:val="Table Grid55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2">
    <w:name w:val="TableGrid252"/>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table" w:customStyle="1" w:styleId="TableNormal1312">
    <w:name w:val="Table Normal1312"/>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numbering" w:customStyle="1" w:styleId="NoList182">
    <w:name w:val="No List182"/>
    <w:next w:val="NoList"/>
    <w:uiPriority w:val="99"/>
    <w:semiHidden/>
    <w:unhideWhenUsed/>
    <w:rsid w:val="00133F84"/>
  </w:style>
  <w:style w:type="table" w:customStyle="1" w:styleId="TableGrid1720">
    <w:name w:val="TableGrid17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202">
    <w:name w:val="Table Grid20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82">
    <w:name w:val="Lưới Bảng18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82">
    <w:name w:val="Lưới Bảng28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82">
    <w:name w:val="Lưới Bảng38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2">
    <w:name w:val="No List192"/>
    <w:next w:val="NoList"/>
    <w:uiPriority w:val="99"/>
    <w:semiHidden/>
    <w:unhideWhenUsed/>
    <w:rsid w:val="00133F84"/>
  </w:style>
  <w:style w:type="table" w:customStyle="1" w:styleId="TableNormal182">
    <w:name w:val="Table Normal18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32">
    <w:name w:val="Table Grid113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20">
    <w:name w:val="TableGrid18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52">
    <w:name w:val="No List252"/>
    <w:next w:val="NoList"/>
    <w:uiPriority w:val="99"/>
    <w:semiHidden/>
    <w:unhideWhenUsed/>
    <w:rsid w:val="00133F84"/>
  </w:style>
  <w:style w:type="table" w:customStyle="1" w:styleId="TableGrid2520">
    <w:name w:val="Table Grid25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2">
    <w:name w:val="TableGrid26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52">
    <w:name w:val="No List352"/>
    <w:next w:val="NoList"/>
    <w:uiPriority w:val="99"/>
    <w:semiHidden/>
    <w:unhideWhenUsed/>
    <w:rsid w:val="00133F84"/>
  </w:style>
  <w:style w:type="table" w:customStyle="1" w:styleId="TableGrid3520">
    <w:name w:val="TableGrid35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62">
    <w:name w:val="Table Grid3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52">
    <w:name w:val="Lưới Bảng11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52">
    <w:name w:val="Lưới Bảng21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52">
    <w:name w:val="Lưới Bảng31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52">
    <w:name w:val="No List452"/>
    <w:next w:val="NoList"/>
    <w:uiPriority w:val="99"/>
    <w:semiHidden/>
    <w:unhideWhenUsed/>
    <w:rsid w:val="00133F84"/>
  </w:style>
  <w:style w:type="table" w:customStyle="1" w:styleId="TableGrid462">
    <w:name w:val="Table Grid462"/>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44">
    <w:name w:val="No List544"/>
    <w:next w:val="NoList"/>
    <w:uiPriority w:val="99"/>
    <w:semiHidden/>
    <w:unhideWhenUsed/>
    <w:rsid w:val="00133F84"/>
  </w:style>
  <w:style w:type="table" w:customStyle="1" w:styleId="TableGrid4520">
    <w:name w:val="TableGrid45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62">
    <w:name w:val="Table Grid5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52">
    <w:name w:val="Lưới Bảng12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52">
    <w:name w:val="Lưới Bảng22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52">
    <w:name w:val="Lưới Bảng32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44">
    <w:name w:val="No List644"/>
    <w:next w:val="NoList"/>
    <w:uiPriority w:val="99"/>
    <w:semiHidden/>
    <w:unhideWhenUsed/>
    <w:rsid w:val="00133F84"/>
  </w:style>
  <w:style w:type="table" w:customStyle="1" w:styleId="TableGrid642">
    <w:name w:val="Table Grid64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44">
    <w:name w:val="No List744"/>
    <w:next w:val="NoList"/>
    <w:uiPriority w:val="99"/>
    <w:semiHidden/>
    <w:unhideWhenUsed/>
    <w:rsid w:val="00133F84"/>
  </w:style>
  <w:style w:type="table" w:customStyle="1" w:styleId="TableGrid742">
    <w:name w:val="Table Grid74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34">
    <w:name w:val="No List834"/>
    <w:next w:val="NoList"/>
    <w:uiPriority w:val="99"/>
    <w:semiHidden/>
    <w:unhideWhenUsed/>
    <w:rsid w:val="00133F84"/>
  </w:style>
  <w:style w:type="table" w:customStyle="1" w:styleId="TableGrid5320">
    <w:name w:val="TableGrid53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42">
    <w:name w:val="Table Grid8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32">
    <w:name w:val="Lưới Bảng13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32">
    <w:name w:val="Lưới Bảng23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32">
    <w:name w:val="Lưới Bảng33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2">
    <w:name w:val="No List1142"/>
    <w:next w:val="NoList"/>
    <w:uiPriority w:val="99"/>
    <w:semiHidden/>
    <w:unhideWhenUsed/>
    <w:rsid w:val="00133F84"/>
  </w:style>
  <w:style w:type="table" w:customStyle="1" w:styleId="TableNormal1142">
    <w:name w:val="Table Normal114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42">
    <w:name w:val="Table Grid114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20">
    <w:name w:val="TableGrid113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34">
    <w:name w:val="No List2134"/>
    <w:next w:val="NoList"/>
    <w:uiPriority w:val="99"/>
    <w:semiHidden/>
    <w:unhideWhenUsed/>
    <w:rsid w:val="00133F84"/>
  </w:style>
  <w:style w:type="table" w:customStyle="1" w:styleId="TableGrid21220">
    <w:name w:val="Table Grid212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32">
    <w:name w:val="TableGrid213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34">
    <w:name w:val="No List3134"/>
    <w:next w:val="NoList"/>
    <w:uiPriority w:val="99"/>
    <w:semiHidden/>
    <w:unhideWhenUsed/>
    <w:rsid w:val="00133F84"/>
  </w:style>
  <w:style w:type="table" w:customStyle="1" w:styleId="TableGrid3132">
    <w:name w:val="TableGrid313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320">
    <w:name w:val="Table Grid31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32">
    <w:name w:val="Lưới Bảng111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32">
    <w:name w:val="Lưới Bảng211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32">
    <w:name w:val="Lưới Bảng311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34">
    <w:name w:val="No List4134"/>
    <w:next w:val="NoList"/>
    <w:uiPriority w:val="99"/>
    <w:semiHidden/>
    <w:unhideWhenUsed/>
    <w:rsid w:val="00133F84"/>
  </w:style>
  <w:style w:type="table" w:customStyle="1" w:styleId="TableGrid4132">
    <w:name w:val="Table Grid4132"/>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34">
    <w:name w:val="No List5134"/>
    <w:next w:val="NoList"/>
    <w:uiPriority w:val="99"/>
    <w:semiHidden/>
    <w:unhideWhenUsed/>
    <w:rsid w:val="00133F84"/>
  </w:style>
  <w:style w:type="table" w:customStyle="1" w:styleId="TableGrid41320">
    <w:name w:val="TableGrid413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32">
    <w:name w:val="Table Grid51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32">
    <w:name w:val="Lưới Bảng121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32">
    <w:name w:val="Lưới Bảng221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32">
    <w:name w:val="Lưới Bảng321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34">
    <w:name w:val="No List6134"/>
    <w:next w:val="NoList"/>
    <w:uiPriority w:val="99"/>
    <w:semiHidden/>
    <w:unhideWhenUsed/>
    <w:rsid w:val="00133F84"/>
  </w:style>
  <w:style w:type="table" w:customStyle="1" w:styleId="TableGrid6122">
    <w:name w:val="Table Grid612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34">
    <w:name w:val="No List7134"/>
    <w:next w:val="NoList"/>
    <w:uiPriority w:val="99"/>
    <w:semiHidden/>
    <w:unhideWhenUsed/>
    <w:rsid w:val="00133F84"/>
  </w:style>
  <w:style w:type="table" w:customStyle="1" w:styleId="TableGrid7122">
    <w:name w:val="Table Grid712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24">
    <w:name w:val="No List8124"/>
    <w:next w:val="NoList"/>
    <w:uiPriority w:val="99"/>
    <w:semiHidden/>
    <w:unhideWhenUsed/>
    <w:rsid w:val="00133F84"/>
  </w:style>
  <w:style w:type="numbering" w:customStyle="1" w:styleId="NoList11142">
    <w:name w:val="No List11142"/>
    <w:next w:val="NoList"/>
    <w:uiPriority w:val="99"/>
    <w:semiHidden/>
    <w:unhideWhenUsed/>
    <w:rsid w:val="00133F84"/>
  </w:style>
  <w:style w:type="numbering" w:customStyle="1" w:styleId="NoList21124">
    <w:name w:val="No List21124"/>
    <w:next w:val="NoList"/>
    <w:uiPriority w:val="99"/>
    <w:semiHidden/>
    <w:unhideWhenUsed/>
    <w:rsid w:val="00133F84"/>
  </w:style>
  <w:style w:type="numbering" w:customStyle="1" w:styleId="NoList31124">
    <w:name w:val="No List31124"/>
    <w:next w:val="NoList"/>
    <w:uiPriority w:val="99"/>
    <w:semiHidden/>
    <w:unhideWhenUsed/>
    <w:rsid w:val="00133F84"/>
  </w:style>
  <w:style w:type="numbering" w:customStyle="1" w:styleId="NoList41124">
    <w:name w:val="No List41124"/>
    <w:next w:val="NoList"/>
    <w:uiPriority w:val="99"/>
    <w:semiHidden/>
    <w:unhideWhenUsed/>
    <w:rsid w:val="00133F84"/>
  </w:style>
  <w:style w:type="numbering" w:customStyle="1" w:styleId="NoList51124">
    <w:name w:val="No List51124"/>
    <w:next w:val="NoList"/>
    <w:uiPriority w:val="99"/>
    <w:semiHidden/>
    <w:unhideWhenUsed/>
    <w:rsid w:val="00133F84"/>
  </w:style>
  <w:style w:type="numbering" w:customStyle="1" w:styleId="NoList61124">
    <w:name w:val="No List61124"/>
    <w:next w:val="NoList"/>
    <w:uiPriority w:val="99"/>
    <w:semiHidden/>
    <w:unhideWhenUsed/>
    <w:rsid w:val="00133F84"/>
  </w:style>
  <w:style w:type="numbering" w:customStyle="1" w:styleId="NoList71124">
    <w:name w:val="No List71124"/>
    <w:next w:val="NoList"/>
    <w:uiPriority w:val="99"/>
    <w:semiHidden/>
    <w:unhideWhenUsed/>
    <w:rsid w:val="00133F84"/>
  </w:style>
  <w:style w:type="table" w:customStyle="1" w:styleId="TableGrid1232">
    <w:name w:val="Table Grid12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32">
    <w:name w:val="Table Grid9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24">
    <w:name w:val="No List924"/>
    <w:next w:val="NoList"/>
    <w:uiPriority w:val="99"/>
    <w:semiHidden/>
    <w:unhideWhenUsed/>
    <w:rsid w:val="00133F84"/>
  </w:style>
  <w:style w:type="table" w:customStyle="1" w:styleId="TableGrid6320">
    <w:name w:val="TableGrid63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32">
    <w:name w:val="Table Grid10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32">
    <w:name w:val="Lưới Bảng14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32">
    <w:name w:val="Lưới Bảng24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32">
    <w:name w:val="Lưới Bảng34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24">
    <w:name w:val="No List1024"/>
    <w:next w:val="NoList"/>
    <w:uiPriority w:val="99"/>
    <w:semiHidden/>
    <w:unhideWhenUsed/>
    <w:rsid w:val="00133F84"/>
  </w:style>
  <w:style w:type="table" w:customStyle="1" w:styleId="TableGrid7320">
    <w:name w:val="TableGrid73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32">
    <w:name w:val="Table Grid13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32">
    <w:name w:val="Lưới Bảng15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32">
    <w:name w:val="Lưới Bảng25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32">
    <w:name w:val="Lưới Bảng35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24">
    <w:name w:val="No List1224"/>
    <w:next w:val="NoList"/>
    <w:uiPriority w:val="99"/>
    <w:semiHidden/>
    <w:unhideWhenUsed/>
    <w:rsid w:val="00133F84"/>
  </w:style>
  <w:style w:type="table" w:customStyle="1" w:styleId="TableNormal1242">
    <w:name w:val="Table Normal124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422">
    <w:name w:val="Table Grid142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20">
    <w:name w:val="TableGrid123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24">
    <w:name w:val="No List2224"/>
    <w:next w:val="NoList"/>
    <w:uiPriority w:val="99"/>
    <w:semiHidden/>
    <w:unhideWhenUsed/>
    <w:rsid w:val="00133F84"/>
  </w:style>
  <w:style w:type="table" w:customStyle="1" w:styleId="TableGrid22220">
    <w:name w:val="Table Grid222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32">
    <w:name w:val="TableGrid223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24">
    <w:name w:val="No List3224"/>
    <w:next w:val="NoList"/>
    <w:uiPriority w:val="99"/>
    <w:semiHidden/>
    <w:unhideWhenUsed/>
    <w:rsid w:val="00133F84"/>
  </w:style>
  <w:style w:type="table" w:customStyle="1" w:styleId="TableGrid3232">
    <w:name w:val="TableGrid323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320">
    <w:name w:val="Table Grid32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32">
    <w:name w:val="Lưới Bảng112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32">
    <w:name w:val="Lưới Bảng212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32">
    <w:name w:val="Lưới Bảng312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24">
    <w:name w:val="No List4224"/>
    <w:next w:val="NoList"/>
    <w:uiPriority w:val="99"/>
    <w:semiHidden/>
    <w:unhideWhenUsed/>
    <w:rsid w:val="00133F84"/>
  </w:style>
  <w:style w:type="table" w:customStyle="1" w:styleId="TableGrid4232">
    <w:name w:val="Table Grid4232"/>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24">
    <w:name w:val="No List5224"/>
    <w:next w:val="NoList"/>
    <w:uiPriority w:val="99"/>
    <w:semiHidden/>
    <w:unhideWhenUsed/>
    <w:rsid w:val="00133F84"/>
  </w:style>
  <w:style w:type="table" w:customStyle="1" w:styleId="TableGrid42320">
    <w:name w:val="TableGrid423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32">
    <w:name w:val="Table Grid52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32">
    <w:name w:val="Lưới Bảng122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32">
    <w:name w:val="Lưới Bảng222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32">
    <w:name w:val="Lưới Bảng322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24">
    <w:name w:val="No List6224"/>
    <w:next w:val="NoList"/>
    <w:uiPriority w:val="99"/>
    <w:semiHidden/>
    <w:unhideWhenUsed/>
    <w:rsid w:val="00133F84"/>
  </w:style>
  <w:style w:type="table" w:customStyle="1" w:styleId="TableGrid6222">
    <w:name w:val="Table Grid622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24">
    <w:name w:val="No List7224"/>
    <w:next w:val="NoList"/>
    <w:uiPriority w:val="99"/>
    <w:semiHidden/>
    <w:unhideWhenUsed/>
    <w:rsid w:val="00133F84"/>
  </w:style>
  <w:style w:type="table" w:customStyle="1" w:styleId="TableGrid7222">
    <w:name w:val="Table Grid722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12">
    <w:name w:val="No List1312"/>
    <w:next w:val="NoList"/>
    <w:uiPriority w:val="99"/>
    <w:semiHidden/>
    <w:unhideWhenUsed/>
    <w:rsid w:val="00133F84"/>
  </w:style>
  <w:style w:type="table" w:customStyle="1" w:styleId="TableNormal1322">
    <w:name w:val="Table Normal132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512">
    <w:name w:val="Table Grid151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20">
    <w:name w:val="TableGrid81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1412">
    <w:name w:val="No List1412"/>
    <w:next w:val="NoList"/>
    <w:uiPriority w:val="99"/>
    <w:semiHidden/>
    <w:unhideWhenUsed/>
    <w:rsid w:val="00133F84"/>
  </w:style>
  <w:style w:type="table" w:customStyle="1" w:styleId="TableGrid1612">
    <w:name w:val="Table Grid1612"/>
    <w:basedOn w:val="TableNormal"/>
    <w:next w:val="TableGrid"/>
    <w:uiPriority w:val="59"/>
    <w:rsid w:val="00133F84"/>
    <w:pPr>
      <w:spacing w:after="0" w:line="240" w:lineRule="auto"/>
    </w:pPr>
    <w:rPr>
      <w:rFonts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12">
    <w:name w:val="No List1512"/>
    <w:next w:val="NoList"/>
    <w:uiPriority w:val="99"/>
    <w:semiHidden/>
    <w:unhideWhenUsed/>
    <w:rsid w:val="00133F84"/>
  </w:style>
  <w:style w:type="table" w:customStyle="1" w:styleId="TableGrid1712">
    <w:name w:val="Table Grid1712"/>
    <w:basedOn w:val="TableNormal"/>
    <w:next w:val="TableGrid"/>
    <w:uiPriority w:val="3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12">
    <w:name w:val="No List1612"/>
    <w:next w:val="NoList"/>
    <w:uiPriority w:val="99"/>
    <w:semiHidden/>
    <w:unhideWhenUsed/>
    <w:rsid w:val="00133F84"/>
  </w:style>
  <w:style w:type="table" w:customStyle="1" w:styleId="TableNormal1412">
    <w:name w:val="Table Normal141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812">
    <w:name w:val="Table Grid181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512">
    <w:name w:val="Table Normal151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numbering" w:customStyle="1" w:styleId="NoList1712">
    <w:name w:val="No List1712"/>
    <w:next w:val="NoList"/>
    <w:uiPriority w:val="99"/>
    <w:semiHidden/>
    <w:unhideWhenUsed/>
    <w:rsid w:val="00133F84"/>
  </w:style>
  <w:style w:type="table" w:customStyle="1" w:styleId="TableNormal1612">
    <w:name w:val="Table Normal161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912">
    <w:name w:val="Table Grid191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712">
    <w:name w:val="Table Normal171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numbering" w:customStyle="1" w:styleId="NoList202">
    <w:name w:val="No List202"/>
    <w:next w:val="NoList"/>
    <w:uiPriority w:val="99"/>
    <w:semiHidden/>
    <w:unhideWhenUsed/>
    <w:rsid w:val="00133F84"/>
  </w:style>
  <w:style w:type="table" w:customStyle="1" w:styleId="TableGrid2620">
    <w:name w:val="Table Grid262"/>
    <w:basedOn w:val="TableNormal"/>
    <w:next w:val="TableGrid"/>
    <w:uiPriority w:val="59"/>
    <w:rsid w:val="00133F84"/>
    <w:pPr>
      <w:spacing w:after="0" w:line="240" w:lineRule="auto"/>
    </w:pPr>
    <w:rPr>
      <w:rFonts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102">
    <w:name w:val="No List1102"/>
    <w:next w:val="NoList"/>
    <w:uiPriority w:val="99"/>
    <w:semiHidden/>
    <w:unhideWhenUsed/>
    <w:rsid w:val="00133F84"/>
  </w:style>
  <w:style w:type="table" w:customStyle="1" w:styleId="TableGrid1152">
    <w:name w:val="Table Grid1152"/>
    <w:basedOn w:val="TableNormal"/>
    <w:next w:val="TableGrid"/>
    <w:uiPriority w:val="39"/>
    <w:rsid w:val="00133F84"/>
    <w:pPr>
      <w:spacing w:after="0" w:line="240" w:lineRule="auto"/>
    </w:pPr>
    <w:rPr>
      <w:rFonts w:cs="Times New Roman"/>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62">
    <w:name w:val="No List262"/>
    <w:next w:val="NoList"/>
    <w:uiPriority w:val="99"/>
    <w:semiHidden/>
    <w:unhideWhenUsed/>
    <w:rsid w:val="00133F84"/>
  </w:style>
  <w:style w:type="table" w:customStyle="1" w:styleId="TableGrid272">
    <w:name w:val="Table Grid272"/>
    <w:basedOn w:val="TableNormal"/>
    <w:next w:val="TableGrid"/>
    <w:uiPriority w:val="39"/>
    <w:rsid w:val="00133F84"/>
    <w:pPr>
      <w:spacing w:after="0" w:line="240" w:lineRule="auto"/>
    </w:pPr>
    <w:rPr>
      <w:rFonts w:cs="Times New Roman"/>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72">
    <w:name w:val="Table Grid472"/>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92">
    <w:name w:val="Table Normal192"/>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162">
    <w:name w:val="Table Grid116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20">
    <w:name w:val="TableGrid192"/>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362">
    <w:name w:val="No List362"/>
    <w:next w:val="NoList"/>
    <w:uiPriority w:val="99"/>
    <w:semiHidden/>
    <w:unhideWhenUsed/>
    <w:rsid w:val="00133F84"/>
  </w:style>
  <w:style w:type="table" w:customStyle="1" w:styleId="TableGrid11020">
    <w:name w:val="TableGrid110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72">
    <w:name w:val="Table Grid37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92">
    <w:name w:val="Lưới Bảng19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92">
    <w:name w:val="Lưới Bảng29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92">
    <w:name w:val="Lưới Bảng39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2">
    <w:name w:val="No List1152"/>
    <w:next w:val="NoList"/>
    <w:uiPriority w:val="99"/>
    <w:semiHidden/>
    <w:unhideWhenUsed/>
    <w:rsid w:val="00133F84"/>
  </w:style>
  <w:style w:type="table" w:customStyle="1" w:styleId="TableNormal1152">
    <w:name w:val="Table Normal115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242">
    <w:name w:val="Table Grid124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42">
    <w:name w:val="No List2142"/>
    <w:next w:val="NoList"/>
    <w:uiPriority w:val="99"/>
    <w:semiHidden/>
    <w:unhideWhenUsed/>
    <w:rsid w:val="00133F84"/>
  </w:style>
  <w:style w:type="table" w:customStyle="1" w:styleId="TableGrid21320">
    <w:name w:val="Table Grid213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20">
    <w:name w:val="TableGrid27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42">
    <w:name w:val="No List3142"/>
    <w:next w:val="NoList"/>
    <w:uiPriority w:val="99"/>
    <w:semiHidden/>
    <w:unhideWhenUsed/>
    <w:rsid w:val="00133F84"/>
  </w:style>
  <w:style w:type="table" w:customStyle="1" w:styleId="TableGrid3620">
    <w:name w:val="TableGrid36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LiBang1162">
    <w:name w:val="Lưới Bảng11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62">
    <w:name w:val="Lưới Bảng21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62">
    <w:name w:val="Lưới Bảng31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62">
    <w:name w:val="No List462"/>
    <w:next w:val="NoList"/>
    <w:uiPriority w:val="99"/>
    <w:semiHidden/>
    <w:unhideWhenUsed/>
    <w:rsid w:val="00133F84"/>
  </w:style>
  <w:style w:type="table" w:customStyle="1" w:styleId="TableGrid4142">
    <w:name w:val="Table Grid4142"/>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52">
    <w:name w:val="No List552"/>
    <w:next w:val="NoList"/>
    <w:uiPriority w:val="99"/>
    <w:semiHidden/>
    <w:unhideWhenUsed/>
    <w:rsid w:val="00133F84"/>
  </w:style>
  <w:style w:type="table" w:customStyle="1" w:styleId="TableGrid4620">
    <w:name w:val="TableGrid46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72">
    <w:name w:val="Table Grid57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62">
    <w:name w:val="Lưới Bảng12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62">
    <w:name w:val="Lưới Bảng22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62">
    <w:name w:val="Lưới Bảng32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52">
    <w:name w:val="No List652"/>
    <w:next w:val="NoList"/>
    <w:uiPriority w:val="99"/>
    <w:semiHidden/>
    <w:unhideWhenUsed/>
    <w:rsid w:val="00133F84"/>
  </w:style>
  <w:style w:type="table" w:customStyle="1" w:styleId="TableGrid652">
    <w:name w:val="Table Grid65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52">
    <w:name w:val="No List752"/>
    <w:next w:val="NoList"/>
    <w:uiPriority w:val="99"/>
    <w:semiHidden/>
    <w:unhideWhenUsed/>
    <w:rsid w:val="00133F84"/>
  </w:style>
  <w:style w:type="table" w:customStyle="1" w:styleId="TableGrid752">
    <w:name w:val="Table Grid75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42">
    <w:name w:val="No List842"/>
    <w:next w:val="NoList"/>
    <w:uiPriority w:val="99"/>
    <w:semiHidden/>
    <w:unhideWhenUsed/>
    <w:rsid w:val="00133F84"/>
  </w:style>
  <w:style w:type="table" w:customStyle="1" w:styleId="TableGrid5420">
    <w:name w:val="TableGrid54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52">
    <w:name w:val="Table Grid8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42">
    <w:name w:val="Lưới Bảng13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42">
    <w:name w:val="Lưới Bảng23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42">
    <w:name w:val="Lưới Bảng33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52">
    <w:name w:val="No List11152"/>
    <w:next w:val="NoList"/>
    <w:uiPriority w:val="99"/>
    <w:semiHidden/>
    <w:unhideWhenUsed/>
    <w:rsid w:val="00133F84"/>
  </w:style>
  <w:style w:type="table" w:customStyle="1" w:styleId="TableGrid11112">
    <w:name w:val="Table Grid1111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20">
    <w:name w:val="TableGrid114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132">
    <w:name w:val="No List21132"/>
    <w:next w:val="NoList"/>
    <w:uiPriority w:val="99"/>
    <w:semiHidden/>
    <w:unhideWhenUsed/>
    <w:rsid w:val="00133F84"/>
  </w:style>
  <w:style w:type="table" w:customStyle="1" w:styleId="TableGrid2142">
    <w:name w:val="TableGrid214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132">
    <w:name w:val="No List31132"/>
    <w:next w:val="NoList"/>
    <w:uiPriority w:val="99"/>
    <w:semiHidden/>
    <w:unhideWhenUsed/>
    <w:rsid w:val="00133F84"/>
  </w:style>
  <w:style w:type="table" w:customStyle="1" w:styleId="TableGrid3142">
    <w:name w:val="TableGrid314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420">
    <w:name w:val="Table Grid31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42">
    <w:name w:val="Lưới Bảng111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42">
    <w:name w:val="Lưới Bảng211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42">
    <w:name w:val="Lưới Bảng311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42">
    <w:name w:val="No List4142"/>
    <w:next w:val="NoList"/>
    <w:uiPriority w:val="99"/>
    <w:semiHidden/>
    <w:unhideWhenUsed/>
    <w:rsid w:val="00133F84"/>
  </w:style>
  <w:style w:type="numbering" w:customStyle="1" w:styleId="NoList5142">
    <w:name w:val="No List5142"/>
    <w:next w:val="NoList"/>
    <w:uiPriority w:val="99"/>
    <w:semiHidden/>
    <w:unhideWhenUsed/>
    <w:rsid w:val="00133F84"/>
  </w:style>
  <w:style w:type="table" w:customStyle="1" w:styleId="TableGrid41420">
    <w:name w:val="TableGrid414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42">
    <w:name w:val="Table Grid51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42">
    <w:name w:val="Lưới Bảng121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42">
    <w:name w:val="Lưới Bảng221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42">
    <w:name w:val="Lưới Bảng321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42">
    <w:name w:val="No List6142"/>
    <w:next w:val="NoList"/>
    <w:uiPriority w:val="99"/>
    <w:semiHidden/>
    <w:unhideWhenUsed/>
    <w:rsid w:val="00133F84"/>
  </w:style>
  <w:style w:type="table" w:customStyle="1" w:styleId="TableGrid6132">
    <w:name w:val="Table Grid613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42">
    <w:name w:val="No List7142"/>
    <w:next w:val="NoList"/>
    <w:uiPriority w:val="99"/>
    <w:semiHidden/>
    <w:unhideWhenUsed/>
    <w:rsid w:val="00133F84"/>
  </w:style>
  <w:style w:type="table" w:customStyle="1" w:styleId="TableGrid7132">
    <w:name w:val="Table Grid713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32">
    <w:name w:val="No List8132"/>
    <w:next w:val="NoList"/>
    <w:uiPriority w:val="99"/>
    <w:semiHidden/>
    <w:unhideWhenUsed/>
    <w:rsid w:val="00133F84"/>
  </w:style>
  <w:style w:type="numbering" w:customStyle="1" w:styleId="NoList111112">
    <w:name w:val="No List111112"/>
    <w:next w:val="NoList"/>
    <w:uiPriority w:val="99"/>
    <w:semiHidden/>
    <w:unhideWhenUsed/>
    <w:rsid w:val="00133F84"/>
  </w:style>
  <w:style w:type="numbering" w:customStyle="1" w:styleId="NoList211112">
    <w:name w:val="No List211112"/>
    <w:next w:val="NoList"/>
    <w:uiPriority w:val="99"/>
    <w:semiHidden/>
    <w:unhideWhenUsed/>
    <w:rsid w:val="00133F84"/>
  </w:style>
  <w:style w:type="numbering" w:customStyle="1" w:styleId="NoList311112">
    <w:name w:val="No List311112"/>
    <w:next w:val="NoList"/>
    <w:uiPriority w:val="99"/>
    <w:semiHidden/>
    <w:unhideWhenUsed/>
    <w:rsid w:val="00133F84"/>
  </w:style>
  <w:style w:type="numbering" w:customStyle="1" w:styleId="NoList41132">
    <w:name w:val="No List41132"/>
    <w:next w:val="NoList"/>
    <w:uiPriority w:val="99"/>
    <w:semiHidden/>
    <w:unhideWhenUsed/>
    <w:rsid w:val="00133F84"/>
  </w:style>
  <w:style w:type="numbering" w:customStyle="1" w:styleId="NoList51132">
    <w:name w:val="No List51132"/>
    <w:next w:val="NoList"/>
    <w:uiPriority w:val="99"/>
    <w:semiHidden/>
    <w:unhideWhenUsed/>
    <w:rsid w:val="00133F84"/>
  </w:style>
  <w:style w:type="numbering" w:customStyle="1" w:styleId="NoList61132">
    <w:name w:val="No List61132"/>
    <w:next w:val="NoList"/>
    <w:uiPriority w:val="99"/>
    <w:semiHidden/>
    <w:unhideWhenUsed/>
    <w:rsid w:val="00133F84"/>
  </w:style>
  <w:style w:type="numbering" w:customStyle="1" w:styleId="NoList71132">
    <w:name w:val="No List71132"/>
    <w:next w:val="NoList"/>
    <w:uiPriority w:val="99"/>
    <w:semiHidden/>
    <w:unhideWhenUsed/>
    <w:rsid w:val="00133F84"/>
  </w:style>
  <w:style w:type="table" w:customStyle="1" w:styleId="TableGrid12112">
    <w:name w:val="Table Grid1211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42">
    <w:name w:val="Table Grid9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32">
    <w:name w:val="No List932"/>
    <w:next w:val="NoList"/>
    <w:uiPriority w:val="99"/>
    <w:semiHidden/>
    <w:unhideWhenUsed/>
    <w:rsid w:val="00133F84"/>
  </w:style>
  <w:style w:type="table" w:customStyle="1" w:styleId="TableGrid6420">
    <w:name w:val="TableGrid64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42">
    <w:name w:val="Table Grid10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42">
    <w:name w:val="Lưới Bảng14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42">
    <w:name w:val="Lưới Bảng24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42">
    <w:name w:val="Lưới Bảng34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32">
    <w:name w:val="No List1032"/>
    <w:next w:val="NoList"/>
    <w:uiPriority w:val="99"/>
    <w:semiHidden/>
    <w:unhideWhenUsed/>
    <w:rsid w:val="00133F84"/>
  </w:style>
  <w:style w:type="table" w:customStyle="1" w:styleId="TableGrid7420">
    <w:name w:val="TableGrid74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42">
    <w:name w:val="Table Grid13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42">
    <w:name w:val="Lưới Bảng15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42">
    <w:name w:val="Lưới Bảng25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42">
    <w:name w:val="Lưới Bảng35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32">
    <w:name w:val="No List1232"/>
    <w:next w:val="NoList"/>
    <w:uiPriority w:val="99"/>
    <w:semiHidden/>
    <w:unhideWhenUsed/>
    <w:rsid w:val="00133F84"/>
  </w:style>
  <w:style w:type="table" w:customStyle="1" w:styleId="TableNormal1252">
    <w:name w:val="Table Normal125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432">
    <w:name w:val="Table Grid143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420">
    <w:name w:val="TableGrid124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32">
    <w:name w:val="No List2232"/>
    <w:next w:val="NoList"/>
    <w:uiPriority w:val="99"/>
    <w:semiHidden/>
    <w:unhideWhenUsed/>
    <w:rsid w:val="00133F84"/>
  </w:style>
  <w:style w:type="table" w:customStyle="1" w:styleId="TableGrid22320">
    <w:name w:val="Table Grid223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42">
    <w:name w:val="TableGrid224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32">
    <w:name w:val="No List3232"/>
    <w:next w:val="NoList"/>
    <w:uiPriority w:val="99"/>
    <w:semiHidden/>
    <w:unhideWhenUsed/>
    <w:rsid w:val="00133F84"/>
  </w:style>
  <w:style w:type="table" w:customStyle="1" w:styleId="TableGrid3242">
    <w:name w:val="TableGrid324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420">
    <w:name w:val="Table Grid32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42">
    <w:name w:val="Lưới Bảng112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42">
    <w:name w:val="Lưới Bảng212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42">
    <w:name w:val="Lưới Bảng312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32">
    <w:name w:val="No List4232"/>
    <w:next w:val="NoList"/>
    <w:uiPriority w:val="99"/>
    <w:semiHidden/>
    <w:unhideWhenUsed/>
    <w:rsid w:val="00133F84"/>
  </w:style>
  <w:style w:type="table" w:customStyle="1" w:styleId="TableGrid4242">
    <w:name w:val="Table Grid4242"/>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32">
    <w:name w:val="No List5232"/>
    <w:next w:val="NoList"/>
    <w:uiPriority w:val="99"/>
    <w:semiHidden/>
    <w:unhideWhenUsed/>
    <w:rsid w:val="00133F84"/>
  </w:style>
  <w:style w:type="table" w:customStyle="1" w:styleId="TableGrid42420">
    <w:name w:val="TableGrid424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42">
    <w:name w:val="Table Grid52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42">
    <w:name w:val="Lưới Bảng122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42">
    <w:name w:val="Lưới Bảng222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42">
    <w:name w:val="Lưới Bảng322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32">
    <w:name w:val="No List6232"/>
    <w:next w:val="NoList"/>
    <w:uiPriority w:val="99"/>
    <w:semiHidden/>
    <w:unhideWhenUsed/>
    <w:rsid w:val="00133F84"/>
  </w:style>
  <w:style w:type="table" w:customStyle="1" w:styleId="TableGrid6232">
    <w:name w:val="Table Grid623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32">
    <w:name w:val="No List7232"/>
    <w:next w:val="NoList"/>
    <w:uiPriority w:val="99"/>
    <w:semiHidden/>
    <w:unhideWhenUsed/>
    <w:rsid w:val="00133F84"/>
  </w:style>
  <w:style w:type="table" w:customStyle="1" w:styleId="TableGrid7232">
    <w:name w:val="Table Grid723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22">
    <w:name w:val="No List1322"/>
    <w:next w:val="NoList"/>
    <w:uiPriority w:val="99"/>
    <w:semiHidden/>
    <w:unhideWhenUsed/>
    <w:rsid w:val="00133F84"/>
  </w:style>
  <w:style w:type="table" w:customStyle="1" w:styleId="TableNormal1332">
    <w:name w:val="Table Normal1332"/>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522">
    <w:name w:val="Table Grid152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220">
    <w:name w:val="TableGrid822"/>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table" w:customStyle="1" w:styleId="TableNormal1422">
    <w:name w:val="Table Normal1422"/>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numbering" w:customStyle="1" w:styleId="NoList272">
    <w:name w:val="No List272"/>
    <w:next w:val="NoList"/>
    <w:uiPriority w:val="99"/>
    <w:semiHidden/>
    <w:unhideWhenUsed/>
    <w:rsid w:val="00133F84"/>
  </w:style>
  <w:style w:type="table" w:customStyle="1" w:styleId="TableGrid282">
    <w:name w:val="Table Grid282"/>
    <w:basedOn w:val="TableNormal"/>
    <w:next w:val="TableGrid"/>
    <w:uiPriority w:val="59"/>
    <w:rsid w:val="00133F84"/>
    <w:pPr>
      <w:spacing w:after="0" w:line="240" w:lineRule="auto"/>
    </w:pPr>
    <w:rPr>
      <w:rFonts w:ascii="Arial" w:hAnsi="Arial"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82">
    <w:name w:val="Table Grid482"/>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20">
    <w:name w:val="TableGrid20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LiBang1102">
    <w:name w:val="Lưới Bảng110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02">
    <w:name w:val="Lưới Bảng210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02">
    <w:name w:val="Lưới Bảng310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2">
    <w:name w:val="No List1162"/>
    <w:next w:val="NoList"/>
    <w:uiPriority w:val="99"/>
    <w:semiHidden/>
    <w:unhideWhenUsed/>
    <w:rsid w:val="00133F84"/>
  </w:style>
  <w:style w:type="table" w:customStyle="1" w:styleId="TableNormal1102">
    <w:name w:val="Table Normal110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72">
    <w:name w:val="Table Grid117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20">
    <w:name w:val="TableGrid115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82">
    <w:name w:val="No List282"/>
    <w:next w:val="NoList"/>
    <w:uiPriority w:val="99"/>
    <w:semiHidden/>
    <w:unhideWhenUsed/>
    <w:rsid w:val="00133F84"/>
  </w:style>
  <w:style w:type="table" w:customStyle="1" w:styleId="TableGrid292">
    <w:name w:val="Table Grid29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20">
    <w:name w:val="TableGrid28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72">
    <w:name w:val="No List372"/>
    <w:next w:val="NoList"/>
    <w:uiPriority w:val="99"/>
    <w:semiHidden/>
    <w:unhideWhenUsed/>
    <w:rsid w:val="00133F84"/>
  </w:style>
  <w:style w:type="table" w:customStyle="1" w:styleId="TableGrid3720">
    <w:name w:val="TableGrid37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82">
    <w:name w:val="Table Grid38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72">
    <w:name w:val="Lưới Bảng117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72">
    <w:name w:val="Lưới Bảng217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72">
    <w:name w:val="Lưới Bảng317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72">
    <w:name w:val="No List472"/>
    <w:next w:val="NoList"/>
    <w:uiPriority w:val="99"/>
    <w:semiHidden/>
    <w:unhideWhenUsed/>
    <w:rsid w:val="00133F84"/>
  </w:style>
  <w:style w:type="numbering" w:customStyle="1" w:styleId="NoList562">
    <w:name w:val="No List562"/>
    <w:next w:val="NoList"/>
    <w:uiPriority w:val="99"/>
    <w:semiHidden/>
    <w:unhideWhenUsed/>
    <w:rsid w:val="00133F84"/>
  </w:style>
  <w:style w:type="table" w:customStyle="1" w:styleId="TableGrid4720">
    <w:name w:val="TableGrid47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82">
    <w:name w:val="Table Grid58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72">
    <w:name w:val="Lưới Bảng127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72">
    <w:name w:val="Lưới Bảng227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72">
    <w:name w:val="Lưới Bảng327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62">
    <w:name w:val="No List662"/>
    <w:next w:val="NoList"/>
    <w:uiPriority w:val="99"/>
    <w:semiHidden/>
    <w:unhideWhenUsed/>
    <w:rsid w:val="00133F84"/>
  </w:style>
  <w:style w:type="table" w:customStyle="1" w:styleId="TableGrid662">
    <w:name w:val="Table Grid66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62">
    <w:name w:val="No List762"/>
    <w:next w:val="NoList"/>
    <w:uiPriority w:val="99"/>
    <w:semiHidden/>
    <w:unhideWhenUsed/>
    <w:rsid w:val="00133F84"/>
  </w:style>
  <w:style w:type="table" w:customStyle="1" w:styleId="TableGrid762">
    <w:name w:val="Table Grid76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52">
    <w:name w:val="No List852"/>
    <w:next w:val="NoList"/>
    <w:uiPriority w:val="99"/>
    <w:semiHidden/>
    <w:unhideWhenUsed/>
    <w:rsid w:val="00133F84"/>
  </w:style>
  <w:style w:type="table" w:customStyle="1" w:styleId="TableGrid5520">
    <w:name w:val="TableGrid55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62">
    <w:name w:val="Table Grid8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52">
    <w:name w:val="Lưới Bảng13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52">
    <w:name w:val="Lưới Bảng23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52">
    <w:name w:val="Lưới Bảng33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72">
    <w:name w:val="No List1172"/>
    <w:next w:val="NoList"/>
    <w:uiPriority w:val="99"/>
    <w:semiHidden/>
    <w:unhideWhenUsed/>
    <w:rsid w:val="00133F84"/>
  </w:style>
  <w:style w:type="table" w:customStyle="1" w:styleId="TableNormal1162">
    <w:name w:val="Table Normal116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82">
    <w:name w:val="Table Grid118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20">
    <w:name w:val="TableGrid116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52">
    <w:name w:val="No List2152"/>
    <w:next w:val="NoList"/>
    <w:uiPriority w:val="99"/>
    <w:semiHidden/>
    <w:unhideWhenUsed/>
    <w:rsid w:val="00133F84"/>
  </w:style>
  <w:style w:type="table" w:customStyle="1" w:styleId="TableGrid21420">
    <w:name w:val="Table Grid214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52">
    <w:name w:val="TableGrid215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52">
    <w:name w:val="No List3152"/>
    <w:next w:val="NoList"/>
    <w:uiPriority w:val="99"/>
    <w:semiHidden/>
    <w:unhideWhenUsed/>
    <w:rsid w:val="00133F84"/>
  </w:style>
  <w:style w:type="table" w:customStyle="1" w:styleId="TableGrid3152">
    <w:name w:val="TableGrid315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520">
    <w:name w:val="Table Grid31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52">
    <w:name w:val="Lưới Bảng111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52">
    <w:name w:val="Lưới Bảng211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52">
    <w:name w:val="Lưới Bảng311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52">
    <w:name w:val="No List4152"/>
    <w:next w:val="NoList"/>
    <w:uiPriority w:val="99"/>
    <w:semiHidden/>
    <w:unhideWhenUsed/>
    <w:rsid w:val="00133F84"/>
  </w:style>
  <w:style w:type="table" w:customStyle="1" w:styleId="TableGrid4152">
    <w:name w:val="Table Grid4152"/>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52">
    <w:name w:val="No List5152"/>
    <w:next w:val="NoList"/>
    <w:uiPriority w:val="99"/>
    <w:semiHidden/>
    <w:unhideWhenUsed/>
    <w:rsid w:val="00133F84"/>
  </w:style>
  <w:style w:type="table" w:customStyle="1" w:styleId="TableGrid41520">
    <w:name w:val="TableGrid415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52">
    <w:name w:val="Table Grid51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52">
    <w:name w:val="Lưới Bảng121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52">
    <w:name w:val="Lưới Bảng221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52">
    <w:name w:val="Lưới Bảng321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52">
    <w:name w:val="No List6152"/>
    <w:next w:val="NoList"/>
    <w:uiPriority w:val="99"/>
    <w:semiHidden/>
    <w:unhideWhenUsed/>
    <w:rsid w:val="00133F84"/>
  </w:style>
  <w:style w:type="table" w:customStyle="1" w:styleId="TableGrid6142">
    <w:name w:val="Table Grid614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52">
    <w:name w:val="No List7152"/>
    <w:next w:val="NoList"/>
    <w:uiPriority w:val="99"/>
    <w:semiHidden/>
    <w:unhideWhenUsed/>
    <w:rsid w:val="00133F84"/>
  </w:style>
  <w:style w:type="table" w:customStyle="1" w:styleId="TableGrid7142">
    <w:name w:val="Table Grid714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42">
    <w:name w:val="No List8142"/>
    <w:next w:val="NoList"/>
    <w:uiPriority w:val="99"/>
    <w:semiHidden/>
    <w:unhideWhenUsed/>
    <w:rsid w:val="00133F84"/>
  </w:style>
  <w:style w:type="numbering" w:customStyle="1" w:styleId="NoList11162">
    <w:name w:val="No List11162"/>
    <w:next w:val="NoList"/>
    <w:uiPriority w:val="99"/>
    <w:semiHidden/>
    <w:unhideWhenUsed/>
    <w:rsid w:val="00133F84"/>
  </w:style>
  <w:style w:type="numbering" w:customStyle="1" w:styleId="NoList21142">
    <w:name w:val="No List21142"/>
    <w:next w:val="NoList"/>
    <w:uiPriority w:val="99"/>
    <w:semiHidden/>
    <w:unhideWhenUsed/>
    <w:rsid w:val="00133F84"/>
  </w:style>
  <w:style w:type="numbering" w:customStyle="1" w:styleId="NoList31142">
    <w:name w:val="No List31142"/>
    <w:next w:val="NoList"/>
    <w:uiPriority w:val="99"/>
    <w:semiHidden/>
    <w:unhideWhenUsed/>
    <w:rsid w:val="00133F84"/>
  </w:style>
  <w:style w:type="numbering" w:customStyle="1" w:styleId="NoList41142">
    <w:name w:val="No List41142"/>
    <w:next w:val="NoList"/>
    <w:uiPriority w:val="99"/>
    <w:semiHidden/>
    <w:unhideWhenUsed/>
    <w:rsid w:val="00133F84"/>
  </w:style>
  <w:style w:type="numbering" w:customStyle="1" w:styleId="NoList51142">
    <w:name w:val="No List51142"/>
    <w:next w:val="NoList"/>
    <w:uiPriority w:val="99"/>
    <w:semiHidden/>
    <w:unhideWhenUsed/>
    <w:rsid w:val="00133F84"/>
  </w:style>
  <w:style w:type="numbering" w:customStyle="1" w:styleId="NoList61142">
    <w:name w:val="No List61142"/>
    <w:next w:val="NoList"/>
    <w:uiPriority w:val="99"/>
    <w:semiHidden/>
    <w:unhideWhenUsed/>
    <w:rsid w:val="00133F84"/>
  </w:style>
  <w:style w:type="numbering" w:customStyle="1" w:styleId="NoList71142">
    <w:name w:val="No List71142"/>
    <w:next w:val="NoList"/>
    <w:uiPriority w:val="99"/>
    <w:semiHidden/>
    <w:unhideWhenUsed/>
    <w:rsid w:val="00133F84"/>
  </w:style>
  <w:style w:type="table" w:customStyle="1" w:styleId="TableGrid1252">
    <w:name w:val="Table Grid12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52">
    <w:name w:val="Table Grid9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42">
    <w:name w:val="No List942"/>
    <w:next w:val="NoList"/>
    <w:uiPriority w:val="99"/>
    <w:semiHidden/>
    <w:unhideWhenUsed/>
    <w:rsid w:val="00133F84"/>
  </w:style>
  <w:style w:type="table" w:customStyle="1" w:styleId="TableGrid6520">
    <w:name w:val="TableGrid65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52">
    <w:name w:val="Table Grid10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52">
    <w:name w:val="Lưới Bảng14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52">
    <w:name w:val="Lưới Bảng24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52">
    <w:name w:val="Lưới Bảng34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42">
    <w:name w:val="No List1042"/>
    <w:next w:val="NoList"/>
    <w:uiPriority w:val="99"/>
    <w:semiHidden/>
    <w:unhideWhenUsed/>
    <w:rsid w:val="00133F84"/>
  </w:style>
  <w:style w:type="table" w:customStyle="1" w:styleId="TableGrid7520">
    <w:name w:val="TableGrid75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52">
    <w:name w:val="Table Grid13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52">
    <w:name w:val="Lưới Bảng15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52">
    <w:name w:val="Lưới Bảng25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52">
    <w:name w:val="Lưới Bảng35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42">
    <w:name w:val="No List1242"/>
    <w:next w:val="NoList"/>
    <w:uiPriority w:val="99"/>
    <w:semiHidden/>
    <w:unhideWhenUsed/>
    <w:rsid w:val="00133F84"/>
  </w:style>
  <w:style w:type="table" w:customStyle="1" w:styleId="TableNormal1262">
    <w:name w:val="Table Normal126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442">
    <w:name w:val="Table Grid144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520">
    <w:name w:val="TableGrid125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42">
    <w:name w:val="No List2242"/>
    <w:next w:val="NoList"/>
    <w:uiPriority w:val="99"/>
    <w:semiHidden/>
    <w:unhideWhenUsed/>
    <w:rsid w:val="00133F84"/>
  </w:style>
  <w:style w:type="table" w:customStyle="1" w:styleId="TableGrid22420">
    <w:name w:val="Table Grid224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52">
    <w:name w:val="TableGrid225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42">
    <w:name w:val="No List3242"/>
    <w:next w:val="NoList"/>
    <w:uiPriority w:val="99"/>
    <w:semiHidden/>
    <w:unhideWhenUsed/>
    <w:rsid w:val="00133F84"/>
  </w:style>
  <w:style w:type="table" w:customStyle="1" w:styleId="TableGrid3252">
    <w:name w:val="TableGrid325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520">
    <w:name w:val="Table Grid32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52">
    <w:name w:val="Lưới Bảng112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52">
    <w:name w:val="Lưới Bảng212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52">
    <w:name w:val="Lưới Bảng312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42">
    <w:name w:val="No List4242"/>
    <w:next w:val="NoList"/>
    <w:uiPriority w:val="99"/>
    <w:semiHidden/>
    <w:unhideWhenUsed/>
    <w:rsid w:val="00133F84"/>
  </w:style>
  <w:style w:type="table" w:customStyle="1" w:styleId="TableGrid4252">
    <w:name w:val="Table Grid4252"/>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42">
    <w:name w:val="No List5242"/>
    <w:next w:val="NoList"/>
    <w:uiPriority w:val="99"/>
    <w:semiHidden/>
    <w:unhideWhenUsed/>
    <w:rsid w:val="00133F84"/>
  </w:style>
  <w:style w:type="table" w:customStyle="1" w:styleId="TableGrid42520">
    <w:name w:val="TableGrid425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52">
    <w:name w:val="Table Grid52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52">
    <w:name w:val="Lưới Bảng122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52">
    <w:name w:val="Lưới Bảng222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52">
    <w:name w:val="Lưới Bảng322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42">
    <w:name w:val="No List6242"/>
    <w:next w:val="NoList"/>
    <w:uiPriority w:val="99"/>
    <w:semiHidden/>
    <w:unhideWhenUsed/>
    <w:rsid w:val="00133F84"/>
  </w:style>
  <w:style w:type="table" w:customStyle="1" w:styleId="TableGrid6242">
    <w:name w:val="Table Grid624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42">
    <w:name w:val="No List7242"/>
    <w:next w:val="NoList"/>
    <w:uiPriority w:val="99"/>
    <w:semiHidden/>
    <w:unhideWhenUsed/>
    <w:rsid w:val="00133F84"/>
  </w:style>
  <w:style w:type="table" w:customStyle="1" w:styleId="TableGrid7242">
    <w:name w:val="Table Grid724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32">
    <w:name w:val="No List1332"/>
    <w:next w:val="NoList"/>
    <w:uiPriority w:val="99"/>
    <w:semiHidden/>
    <w:unhideWhenUsed/>
    <w:rsid w:val="00133F84"/>
  </w:style>
  <w:style w:type="table" w:customStyle="1" w:styleId="TableNormal1342">
    <w:name w:val="Table Normal134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532">
    <w:name w:val="Table Grid153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20">
    <w:name w:val="TableGrid83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Normal1432">
    <w:name w:val="Table Normal143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numbering" w:customStyle="1" w:styleId="NoList292">
    <w:name w:val="No List292"/>
    <w:next w:val="NoList"/>
    <w:uiPriority w:val="99"/>
    <w:semiHidden/>
    <w:unhideWhenUsed/>
    <w:rsid w:val="00133F84"/>
  </w:style>
  <w:style w:type="numbering" w:customStyle="1" w:styleId="NoList1182">
    <w:name w:val="No List1182"/>
    <w:next w:val="NoList"/>
    <w:uiPriority w:val="99"/>
    <w:semiHidden/>
    <w:unhideWhenUsed/>
    <w:rsid w:val="00133F84"/>
  </w:style>
  <w:style w:type="table" w:customStyle="1" w:styleId="TableGrid2920">
    <w:name w:val="TableGrid29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02">
    <w:name w:val="Table Grid30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82">
    <w:name w:val="Lưới Bảng118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82">
    <w:name w:val="Lưới Bảng218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82">
    <w:name w:val="Lưới Bảng318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92">
    <w:name w:val="No List1192"/>
    <w:next w:val="NoList"/>
    <w:uiPriority w:val="99"/>
    <w:semiHidden/>
    <w:unhideWhenUsed/>
    <w:rsid w:val="00133F84"/>
  </w:style>
  <w:style w:type="table" w:customStyle="1" w:styleId="TableNormal1172">
    <w:name w:val="Table Normal117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92">
    <w:name w:val="Table Grid119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720">
    <w:name w:val="TableGrid117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02">
    <w:name w:val="No List2102"/>
    <w:next w:val="NoList"/>
    <w:uiPriority w:val="99"/>
    <w:semiHidden/>
    <w:unhideWhenUsed/>
    <w:rsid w:val="00133F84"/>
  </w:style>
  <w:style w:type="table" w:customStyle="1" w:styleId="TableGrid2102">
    <w:name w:val="Table Grid210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020">
    <w:name w:val="TableGrid210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82">
    <w:name w:val="No List382"/>
    <w:next w:val="NoList"/>
    <w:uiPriority w:val="99"/>
    <w:semiHidden/>
    <w:unhideWhenUsed/>
    <w:rsid w:val="00133F84"/>
  </w:style>
  <w:style w:type="table" w:customStyle="1" w:styleId="TableGrid3820">
    <w:name w:val="TableGrid38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92">
    <w:name w:val="Table Grid39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92">
    <w:name w:val="Lưới Bảng119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92">
    <w:name w:val="Lưới Bảng219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92">
    <w:name w:val="Lưới Bảng319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82">
    <w:name w:val="No List482"/>
    <w:next w:val="NoList"/>
    <w:uiPriority w:val="99"/>
    <w:semiHidden/>
    <w:unhideWhenUsed/>
    <w:rsid w:val="00133F84"/>
  </w:style>
  <w:style w:type="table" w:customStyle="1" w:styleId="TableGrid492">
    <w:name w:val="Table Grid492"/>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72">
    <w:name w:val="No List572"/>
    <w:next w:val="NoList"/>
    <w:uiPriority w:val="99"/>
    <w:semiHidden/>
    <w:unhideWhenUsed/>
    <w:rsid w:val="00133F84"/>
  </w:style>
  <w:style w:type="table" w:customStyle="1" w:styleId="TableGrid4820">
    <w:name w:val="TableGrid48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92">
    <w:name w:val="Table Grid59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82">
    <w:name w:val="Lưới Bảng128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82">
    <w:name w:val="Lưới Bảng228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82">
    <w:name w:val="Lưới Bảng328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72">
    <w:name w:val="No List672"/>
    <w:next w:val="NoList"/>
    <w:uiPriority w:val="99"/>
    <w:semiHidden/>
    <w:unhideWhenUsed/>
    <w:rsid w:val="00133F84"/>
  </w:style>
  <w:style w:type="table" w:customStyle="1" w:styleId="TableGrid672">
    <w:name w:val="Table Grid67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72">
    <w:name w:val="No List772"/>
    <w:next w:val="NoList"/>
    <w:uiPriority w:val="99"/>
    <w:semiHidden/>
    <w:unhideWhenUsed/>
    <w:rsid w:val="00133F84"/>
  </w:style>
  <w:style w:type="table" w:customStyle="1" w:styleId="TableGrid772">
    <w:name w:val="Table Grid77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62">
    <w:name w:val="No List862"/>
    <w:next w:val="NoList"/>
    <w:uiPriority w:val="99"/>
    <w:semiHidden/>
    <w:unhideWhenUsed/>
    <w:rsid w:val="00133F84"/>
  </w:style>
  <w:style w:type="table" w:customStyle="1" w:styleId="TableGrid5620">
    <w:name w:val="TableGrid56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72">
    <w:name w:val="Table Grid87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62">
    <w:name w:val="Lưới Bảng13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62">
    <w:name w:val="Lưới Bảng23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62">
    <w:name w:val="Lưới Bảng33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72">
    <w:name w:val="No List11172"/>
    <w:next w:val="NoList"/>
    <w:uiPriority w:val="99"/>
    <w:semiHidden/>
    <w:unhideWhenUsed/>
    <w:rsid w:val="00133F84"/>
  </w:style>
  <w:style w:type="table" w:customStyle="1" w:styleId="TableNormal1182">
    <w:name w:val="Table Normal118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102">
    <w:name w:val="Table Grid1110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820">
    <w:name w:val="TableGrid118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62">
    <w:name w:val="No List2162"/>
    <w:next w:val="NoList"/>
    <w:uiPriority w:val="99"/>
    <w:semiHidden/>
    <w:unhideWhenUsed/>
    <w:rsid w:val="00133F84"/>
  </w:style>
  <w:style w:type="table" w:customStyle="1" w:styleId="TableGrid21520">
    <w:name w:val="Table Grid215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62">
    <w:name w:val="TableGrid216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62">
    <w:name w:val="No List3162"/>
    <w:next w:val="NoList"/>
    <w:uiPriority w:val="99"/>
    <w:semiHidden/>
    <w:unhideWhenUsed/>
    <w:rsid w:val="00133F84"/>
  </w:style>
  <w:style w:type="table" w:customStyle="1" w:styleId="TableGrid3162">
    <w:name w:val="TableGrid316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620">
    <w:name w:val="Table Grid31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62">
    <w:name w:val="Lưới Bảng111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62">
    <w:name w:val="Lưới Bảng211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62">
    <w:name w:val="Lưới Bảng311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62">
    <w:name w:val="No List4162"/>
    <w:next w:val="NoList"/>
    <w:uiPriority w:val="99"/>
    <w:semiHidden/>
    <w:unhideWhenUsed/>
    <w:rsid w:val="00133F84"/>
  </w:style>
  <w:style w:type="table" w:customStyle="1" w:styleId="TableGrid4162">
    <w:name w:val="Table Grid4162"/>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62">
    <w:name w:val="No List5162"/>
    <w:next w:val="NoList"/>
    <w:uiPriority w:val="99"/>
    <w:semiHidden/>
    <w:unhideWhenUsed/>
    <w:rsid w:val="00133F84"/>
  </w:style>
  <w:style w:type="table" w:customStyle="1" w:styleId="TableGrid41620">
    <w:name w:val="TableGrid416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62">
    <w:name w:val="Table Grid51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62">
    <w:name w:val="Lưới Bảng121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62">
    <w:name w:val="Lưới Bảng221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62">
    <w:name w:val="Lưới Bảng321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62">
    <w:name w:val="No List6162"/>
    <w:next w:val="NoList"/>
    <w:uiPriority w:val="99"/>
    <w:semiHidden/>
    <w:unhideWhenUsed/>
    <w:rsid w:val="00133F84"/>
  </w:style>
  <w:style w:type="table" w:customStyle="1" w:styleId="TableGrid6152">
    <w:name w:val="Table Grid615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62">
    <w:name w:val="No List7162"/>
    <w:next w:val="NoList"/>
    <w:uiPriority w:val="99"/>
    <w:semiHidden/>
    <w:unhideWhenUsed/>
    <w:rsid w:val="00133F84"/>
  </w:style>
  <w:style w:type="table" w:customStyle="1" w:styleId="TableGrid7152">
    <w:name w:val="Table Grid715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52">
    <w:name w:val="No List8152"/>
    <w:next w:val="NoList"/>
    <w:uiPriority w:val="99"/>
    <w:semiHidden/>
    <w:unhideWhenUsed/>
    <w:rsid w:val="00133F84"/>
  </w:style>
  <w:style w:type="numbering" w:customStyle="1" w:styleId="NoList111122">
    <w:name w:val="No List111122"/>
    <w:next w:val="NoList"/>
    <w:uiPriority w:val="99"/>
    <w:semiHidden/>
    <w:unhideWhenUsed/>
    <w:rsid w:val="00133F84"/>
  </w:style>
  <w:style w:type="numbering" w:customStyle="1" w:styleId="NoList21152">
    <w:name w:val="No List21152"/>
    <w:next w:val="NoList"/>
    <w:uiPriority w:val="99"/>
    <w:semiHidden/>
    <w:unhideWhenUsed/>
    <w:rsid w:val="00133F84"/>
  </w:style>
  <w:style w:type="numbering" w:customStyle="1" w:styleId="NoList31152">
    <w:name w:val="No List31152"/>
    <w:next w:val="NoList"/>
    <w:uiPriority w:val="99"/>
    <w:semiHidden/>
    <w:unhideWhenUsed/>
    <w:rsid w:val="00133F84"/>
  </w:style>
  <w:style w:type="numbering" w:customStyle="1" w:styleId="NoList41152">
    <w:name w:val="No List41152"/>
    <w:next w:val="NoList"/>
    <w:uiPriority w:val="99"/>
    <w:semiHidden/>
    <w:unhideWhenUsed/>
    <w:rsid w:val="00133F84"/>
  </w:style>
  <w:style w:type="numbering" w:customStyle="1" w:styleId="NoList51152">
    <w:name w:val="No List51152"/>
    <w:next w:val="NoList"/>
    <w:uiPriority w:val="99"/>
    <w:semiHidden/>
    <w:unhideWhenUsed/>
    <w:rsid w:val="00133F84"/>
  </w:style>
  <w:style w:type="numbering" w:customStyle="1" w:styleId="NoList61152">
    <w:name w:val="No List61152"/>
    <w:next w:val="NoList"/>
    <w:uiPriority w:val="99"/>
    <w:semiHidden/>
    <w:unhideWhenUsed/>
    <w:rsid w:val="00133F84"/>
  </w:style>
  <w:style w:type="numbering" w:customStyle="1" w:styleId="NoList71152">
    <w:name w:val="No List71152"/>
    <w:next w:val="NoList"/>
    <w:uiPriority w:val="99"/>
    <w:semiHidden/>
    <w:unhideWhenUsed/>
    <w:rsid w:val="00133F84"/>
  </w:style>
  <w:style w:type="table" w:customStyle="1" w:styleId="TableGrid1262">
    <w:name w:val="Table Grid12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62">
    <w:name w:val="Table Grid9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52">
    <w:name w:val="No List952"/>
    <w:next w:val="NoList"/>
    <w:uiPriority w:val="99"/>
    <w:semiHidden/>
    <w:unhideWhenUsed/>
    <w:rsid w:val="00133F84"/>
  </w:style>
  <w:style w:type="table" w:customStyle="1" w:styleId="TableGrid6620">
    <w:name w:val="TableGrid66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62">
    <w:name w:val="Table Grid10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62">
    <w:name w:val="Lưới Bảng14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62">
    <w:name w:val="Lưới Bảng24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62">
    <w:name w:val="Lưới Bảng34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52">
    <w:name w:val="No List1052"/>
    <w:next w:val="NoList"/>
    <w:uiPriority w:val="99"/>
    <w:semiHidden/>
    <w:unhideWhenUsed/>
    <w:rsid w:val="00133F84"/>
  </w:style>
  <w:style w:type="table" w:customStyle="1" w:styleId="TableGrid7620">
    <w:name w:val="TableGrid76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62">
    <w:name w:val="Table Grid13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62">
    <w:name w:val="Lưới Bảng15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62">
    <w:name w:val="Lưới Bảng25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62">
    <w:name w:val="Lưới Bảng35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52">
    <w:name w:val="No List1252"/>
    <w:next w:val="NoList"/>
    <w:uiPriority w:val="99"/>
    <w:semiHidden/>
    <w:unhideWhenUsed/>
    <w:rsid w:val="00133F84"/>
  </w:style>
  <w:style w:type="table" w:customStyle="1" w:styleId="TableNormal1272">
    <w:name w:val="Table Normal127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452">
    <w:name w:val="Table Grid145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620">
    <w:name w:val="TableGrid126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52">
    <w:name w:val="No List2252"/>
    <w:next w:val="NoList"/>
    <w:uiPriority w:val="99"/>
    <w:semiHidden/>
    <w:unhideWhenUsed/>
    <w:rsid w:val="00133F84"/>
  </w:style>
  <w:style w:type="table" w:customStyle="1" w:styleId="TableGrid22520">
    <w:name w:val="Table Grid225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62">
    <w:name w:val="TableGrid226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52">
    <w:name w:val="No List3252"/>
    <w:next w:val="NoList"/>
    <w:uiPriority w:val="99"/>
    <w:semiHidden/>
    <w:unhideWhenUsed/>
    <w:rsid w:val="00133F84"/>
  </w:style>
  <w:style w:type="table" w:customStyle="1" w:styleId="TableGrid3262">
    <w:name w:val="TableGrid326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620">
    <w:name w:val="Table Grid32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62">
    <w:name w:val="Lưới Bảng112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62">
    <w:name w:val="Lưới Bảng212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62">
    <w:name w:val="Lưới Bảng312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52">
    <w:name w:val="No List4252"/>
    <w:next w:val="NoList"/>
    <w:uiPriority w:val="99"/>
    <w:semiHidden/>
    <w:unhideWhenUsed/>
    <w:rsid w:val="00133F84"/>
  </w:style>
  <w:style w:type="table" w:customStyle="1" w:styleId="TableGrid4262">
    <w:name w:val="Table Grid4262"/>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52">
    <w:name w:val="No List5252"/>
    <w:next w:val="NoList"/>
    <w:uiPriority w:val="99"/>
    <w:semiHidden/>
    <w:unhideWhenUsed/>
    <w:rsid w:val="00133F84"/>
  </w:style>
  <w:style w:type="table" w:customStyle="1" w:styleId="TableGrid42620">
    <w:name w:val="TableGrid426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62">
    <w:name w:val="Table Grid52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62">
    <w:name w:val="Lưới Bảng122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62">
    <w:name w:val="Lưới Bảng222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62">
    <w:name w:val="Lưới Bảng322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52">
    <w:name w:val="No List6252"/>
    <w:next w:val="NoList"/>
    <w:uiPriority w:val="99"/>
    <w:semiHidden/>
    <w:unhideWhenUsed/>
    <w:rsid w:val="00133F84"/>
  </w:style>
  <w:style w:type="table" w:customStyle="1" w:styleId="TableGrid6252">
    <w:name w:val="Table Grid625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52">
    <w:name w:val="No List7252"/>
    <w:next w:val="NoList"/>
    <w:uiPriority w:val="99"/>
    <w:semiHidden/>
    <w:unhideWhenUsed/>
    <w:rsid w:val="00133F84"/>
  </w:style>
  <w:style w:type="table" w:customStyle="1" w:styleId="TableGrid7252">
    <w:name w:val="Table Grid725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42">
    <w:name w:val="No List1342"/>
    <w:next w:val="NoList"/>
    <w:semiHidden/>
    <w:rsid w:val="00133F84"/>
  </w:style>
  <w:style w:type="table" w:customStyle="1" w:styleId="TableGrid1542">
    <w:name w:val="Table Grid1542"/>
    <w:basedOn w:val="TableNormal"/>
    <w:next w:val="TableGrid"/>
    <w:rsid w:val="00133F84"/>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22">
    <w:name w:val="No List1422"/>
    <w:next w:val="NoList"/>
    <w:uiPriority w:val="99"/>
    <w:semiHidden/>
    <w:unhideWhenUsed/>
    <w:rsid w:val="00133F84"/>
  </w:style>
  <w:style w:type="table" w:customStyle="1" w:styleId="TableGrid1622">
    <w:name w:val="Table Grid1622"/>
    <w:basedOn w:val="TableNormal"/>
    <w:next w:val="TableGrid"/>
    <w:rsid w:val="00133F84"/>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22">
    <w:name w:val="No List1522"/>
    <w:next w:val="NoList"/>
    <w:uiPriority w:val="99"/>
    <w:semiHidden/>
    <w:unhideWhenUsed/>
    <w:rsid w:val="00133F84"/>
  </w:style>
  <w:style w:type="table" w:customStyle="1" w:styleId="TableNormal1352">
    <w:name w:val="Table Normal135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722">
    <w:name w:val="Table Grid172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420">
    <w:name w:val="TableGrid84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Normal1442">
    <w:name w:val="Table Normal144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numbering" w:customStyle="1" w:styleId="NoList1622">
    <w:name w:val="No List1622"/>
    <w:next w:val="NoList"/>
    <w:uiPriority w:val="99"/>
    <w:semiHidden/>
    <w:unhideWhenUsed/>
    <w:rsid w:val="00133F84"/>
  </w:style>
  <w:style w:type="table" w:customStyle="1" w:styleId="TableNormal1522">
    <w:name w:val="Table Normal152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822">
    <w:name w:val="Table Grid182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20">
    <w:name w:val="TableGrid91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Normal1622">
    <w:name w:val="Table Normal162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551">
    <w:name w:val="Table Grid1551"/>
    <w:basedOn w:val="TableNormal"/>
    <w:next w:val="TableGrid"/>
    <w:uiPriority w:val="39"/>
    <w:rsid w:val="00133F84"/>
    <w:pPr>
      <w:spacing w:after="0" w:line="240" w:lineRule="auto"/>
    </w:pPr>
    <w:rPr>
      <w:rFonts w:ascii="Times New Roman" w:hAnsi="Times New Roman" w:cs="Times New Roman"/>
      <w:sz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01">
    <w:name w:val="No List301"/>
    <w:next w:val="NoList"/>
    <w:uiPriority w:val="99"/>
    <w:semiHidden/>
    <w:unhideWhenUsed/>
    <w:rsid w:val="00133F84"/>
  </w:style>
  <w:style w:type="table" w:customStyle="1" w:styleId="TableGrid3011">
    <w:name w:val="TableGrid30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4010">
    <w:name w:val="Table Grid40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01">
    <w:name w:val="Lưới Bảng120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01">
    <w:name w:val="Lưới Bảng220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01">
    <w:name w:val="Lưới Bảng320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01">
    <w:name w:val="No List1201"/>
    <w:next w:val="NoList"/>
    <w:uiPriority w:val="99"/>
    <w:semiHidden/>
    <w:unhideWhenUsed/>
    <w:rsid w:val="00133F84"/>
  </w:style>
  <w:style w:type="table" w:customStyle="1" w:styleId="TableNormal1191">
    <w:name w:val="Table Normal119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2010">
    <w:name w:val="Table Grid120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910">
    <w:name w:val="TableGrid119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71">
    <w:name w:val="No List2171"/>
    <w:next w:val="NoList"/>
    <w:uiPriority w:val="99"/>
    <w:semiHidden/>
    <w:unhideWhenUsed/>
    <w:rsid w:val="00133F84"/>
  </w:style>
  <w:style w:type="table" w:customStyle="1" w:styleId="TableGrid21610">
    <w:name w:val="Table Grid216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71">
    <w:name w:val="TableGrid217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91">
    <w:name w:val="No List391"/>
    <w:next w:val="NoList"/>
    <w:uiPriority w:val="99"/>
    <w:semiHidden/>
    <w:unhideWhenUsed/>
    <w:rsid w:val="00133F84"/>
  </w:style>
  <w:style w:type="table" w:customStyle="1" w:styleId="TableGrid3910">
    <w:name w:val="TableGrid39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010">
    <w:name w:val="Table Grid310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01">
    <w:name w:val="Lưới Bảng1110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01">
    <w:name w:val="Lưới Bảng2110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01">
    <w:name w:val="Lưới Bảng3110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91">
    <w:name w:val="No List491"/>
    <w:next w:val="NoList"/>
    <w:uiPriority w:val="99"/>
    <w:semiHidden/>
    <w:unhideWhenUsed/>
    <w:rsid w:val="00133F84"/>
  </w:style>
  <w:style w:type="table" w:customStyle="1" w:styleId="TableGrid41010">
    <w:name w:val="Table Grid410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81">
    <w:name w:val="No List581"/>
    <w:next w:val="NoList"/>
    <w:uiPriority w:val="99"/>
    <w:semiHidden/>
    <w:unhideWhenUsed/>
    <w:rsid w:val="00133F84"/>
  </w:style>
  <w:style w:type="table" w:customStyle="1" w:styleId="TableGrid4910">
    <w:name w:val="TableGrid49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010">
    <w:name w:val="Table Grid510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91">
    <w:name w:val="Lưới Bảng129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91">
    <w:name w:val="Lưới Bảng229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91">
    <w:name w:val="Lưới Bảng329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81">
    <w:name w:val="No List681"/>
    <w:next w:val="NoList"/>
    <w:uiPriority w:val="99"/>
    <w:semiHidden/>
    <w:unhideWhenUsed/>
    <w:rsid w:val="00133F84"/>
  </w:style>
  <w:style w:type="table" w:customStyle="1" w:styleId="TableGrid681">
    <w:name w:val="Table Grid68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81">
    <w:name w:val="No List781"/>
    <w:next w:val="NoList"/>
    <w:uiPriority w:val="99"/>
    <w:semiHidden/>
    <w:unhideWhenUsed/>
    <w:rsid w:val="00133F84"/>
  </w:style>
  <w:style w:type="table" w:customStyle="1" w:styleId="TableGrid781">
    <w:name w:val="Table Grid78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71">
    <w:name w:val="No List871"/>
    <w:next w:val="NoList"/>
    <w:uiPriority w:val="99"/>
    <w:semiHidden/>
    <w:unhideWhenUsed/>
    <w:rsid w:val="00133F84"/>
  </w:style>
  <w:style w:type="table" w:customStyle="1" w:styleId="TableGrid5710">
    <w:name w:val="TableGrid57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81">
    <w:name w:val="Table Grid88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71">
    <w:name w:val="Lưới Bảng13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71">
    <w:name w:val="Lưới Bảng23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71">
    <w:name w:val="Lưới Bảng33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01">
    <w:name w:val="No List11101"/>
    <w:next w:val="NoList"/>
    <w:uiPriority w:val="99"/>
    <w:semiHidden/>
    <w:unhideWhenUsed/>
    <w:rsid w:val="00133F84"/>
  </w:style>
  <w:style w:type="table" w:customStyle="1" w:styleId="TableNormal11101">
    <w:name w:val="Table Normal1110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121">
    <w:name w:val="Table Grid1112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011">
    <w:name w:val="TableGrid1110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81">
    <w:name w:val="No List2181"/>
    <w:next w:val="NoList"/>
    <w:uiPriority w:val="99"/>
    <w:semiHidden/>
    <w:unhideWhenUsed/>
    <w:rsid w:val="00133F84"/>
  </w:style>
  <w:style w:type="table" w:customStyle="1" w:styleId="TableGrid21710">
    <w:name w:val="Table Grid217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81">
    <w:name w:val="TableGrid218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71">
    <w:name w:val="No List3171"/>
    <w:next w:val="NoList"/>
    <w:uiPriority w:val="99"/>
    <w:semiHidden/>
    <w:unhideWhenUsed/>
    <w:rsid w:val="00133F84"/>
  </w:style>
  <w:style w:type="table" w:customStyle="1" w:styleId="TableGrid3171">
    <w:name w:val="TableGrid317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710">
    <w:name w:val="Table Grid31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71">
    <w:name w:val="Lưới Bảng111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71">
    <w:name w:val="Lưới Bảng211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71">
    <w:name w:val="Lưới Bảng311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71">
    <w:name w:val="No List4171"/>
    <w:next w:val="NoList"/>
    <w:uiPriority w:val="99"/>
    <w:semiHidden/>
    <w:unhideWhenUsed/>
    <w:rsid w:val="00133F84"/>
  </w:style>
  <w:style w:type="table" w:customStyle="1" w:styleId="TableGrid4171">
    <w:name w:val="Table Grid417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71">
    <w:name w:val="No List5171"/>
    <w:next w:val="NoList"/>
    <w:uiPriority w:val="99"/>
    <w:semiHidden/>
    <w:unhideWhenUsed/>
    <w:rsid w:val="00133F84"/>
  </w:style>
  <w:style w:type="table" w:customStyle="1" w:styleId="TableGrid41710">
    <w:name w:val="TableGrid417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71">
    <w:name w:val="Table Grid51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71">
    <w:name w:val="Lưới Bảng121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71">
    <w:name w:val="Lưới Bảng221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71">
    <w:name w:val="Lưới Bảng321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71">
    <w:name w:val="No List6171"/>
    <w:next w:val="NoList"/>
    <w:uiPriority w:val="99"/>
    <w:semiHidden/>
    <w:unhideWhenUsed/>
    <w:rsid w:val="00133F84"/>
  </w:style>
  <w:style w:type="table" w:customStyle="1" w:styleId="TableGrid6161">
    <w:name w:val="Table Grid616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71">
    <w:name w:val="No List7171"/>
    <w:next w:val="NoList"/>
    <w:uiPriority w:val="99"/>
    <w:semiHidden/>
    <w:unhideWhenUsed/>
    <w:rsid w:val="00133F84"/>
  </w:style>
  <w:style w:type="table" w:customStyle="1" w:styleId="TableGrid7161">
    <w:name w:val="Table Grid716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61">
    <w:name w:val="No List8161"/>
    <w:next w:val="NoList"/>
    <w:uiPriority w:val="99"/>
    <w:semiHidden/>
    <w:unhideWhenUsed/>
    <w:rsid w:val="00133F84"/>
  </w:style>
  <w:style w:type="numbering" w:customStyle="1" w:styleId="NoList11181">
    <w:name w:val="No List11181"/>
    <w:next w:val="NoList"/>
    <w:uiPriority w:val="99"/>
    <w:semiHidden/>
    <w:unhideWhenUsed/>
    <w:rsid w:val="00133F84"/>
  </w:style>
  <w:style w:type="numbering" w:customStyle="1" w:styleId="NoList21161">
    <w:name w:val="No List21161"/>
    <w:next w:val="NoList"/>
    <w:uiPriority w:val="99"/>
    <w:semiHidden/>
    <w:unhideWhenUsed/>
    <w:rsid w:val="00133F84"/>
  </w:style>
  <w:style w:type="numbering" w:customStyle="1" w:styleId="NoList31161">
    <w:name w:val="No List31161"/>
    <w:next w:val="NoList"/>
    <w:uiPriority w:val="99"/>
    <w:semiHidden/>
    <w:unhideWhenUsed/>
    <w:rsid w:val="00133F84"/>
  </w:style>
  <w:style w:type="numbering" w:customStyle="1" w:styleId="NoList41161">
    <w:name w:val="No List41161"/>
    <w:next w:val="NoList"/>
    <w:uiPriority w:val="99"/>
    <w:semiHidden/>
    <w:unhideWhenUsed/>
    <w:rsid w:val="00133F84"/>
  </w:style>
  <w:style w:type="numbering" w:customStyle="1" w:styleId="NoList51161">
    <w:name w:val="No List51161"/>
    <w:next w:val="NoList"/>
    <w:uiPriority w:val="99"/>
    <w:semiHidden/>
    <w:unhideWhenUsed/>
    <w:rsid w:val="00133F84"/>
  </w:style>
  <w:style w:type="numbering" w:customStyle="1" w:styleId="NoList61161">
    <w:name w:val="No List61161"/>
    <w:next w:val="NoList"/>
    <w:uiPriority w:val="99"/>
    <w:semiHidden/>
    <w:unhideWhenUsed/>
    <w:rsid w:val="00133F84"/>
  </w:style>
  <w:style w:type="numbering" w:customStyle="1" w:styleId="NoList71161">
    <w:name w:val="No List71161"/>
    <w:next w:val="NoList"/>
    <w:uiPriority w:val="99"/>
    <w:semiHidden/>
    <w:unhideWhenUsed/>
    <w:rsid w:val="00133F84"/>
  </w:style>
  <w:style w:type="table" w:customStyle="1" w:styleId="TableGrid1271">
    <w:name w:val="Table Grid12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71">
    <w:name w:val="Table Grid9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61">
    <w:name w:val="No List961"/>
    <w:next w:val="NoList"/>
    <w:uiPriority w:val="99"/>
    <w:semiHidden/>
    <w:unhideWhenUsed/>
    <w:rsid w:val="00133F84"/>
  </w:style>
  <w:style w:type="table" w:customStyle="1" w:styleId="TableGrid6710">
    <w:name w:val="TableGrid67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71">
    <w:name w:val="Table Grid10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71">
    <w:name w:val="Lưới Bảng14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71">
    <w:name w:val="Lưới Bảng24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71">
    <w:name w:val="Lưới Bảng34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61">
    <w:name w:val="No List1061"/>
    <w:next w:val="NoList"/>
    <w:uiPriority w:val="99"/>
    <w:semiHidden/>
    <w:unhideWhenUsed/>
    <w:rsid w:val="00133F84"/>
  </w:style>
  <w:style w:type="table" w:customStyle="1" w:styleId="TableGrid7710">
    <w:name w:val="TableGrid77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71">
    <w:name w:val="Table Grid13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71">
    <w:name w:val="Lưới Bảng15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71">
    <w:name w:val="Lưới Bảng25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71">
    <w:name w:val="Lưới Bảng35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61">
    <w:name w:val="No List1261"/>
    <w:next w:val="NoList"/>
    <w:uiPriority w:val="99"/>
    <w:semiHidden/>
    <w:unhideWhenUsed/>
    <w:rsid w:val="00133F84"/>
  </w:style>
  <w:style w:type="table" w:customStyle="1" w:styleId="TableNormal1281">
    <w:name w:val="Table Normal128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461">
    <w:name w:val="Table Grid146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710">
    <w:name w:val="TableGrid127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61">
    <w:name w:val="No List2261"/>
    <w:next w:val="NoList"/>
    <w:uiPriority w:val="99"/>
    <w:semiHidden/>
    <w:unhideWhenUsed/>
    <w:rsid w:val="00133F84"/>
  </w:style>
  <w:style w:type="table" w:customStyle="1" w:styleId="TableGrid22610">
    <w:name w:val="Table Grid226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71">
    <w:name w:val="TableGrid227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61">
    <w:name w:val="No List3261"/>
    <w:next w:val="NoList"/>
    <w:uiPriority w:val="99"/>
    <w:semiHidden/>
    <w:unhideWhenUsed/>
    <w:rsid w:val="00133F84"/>
  </w:style>
  <w:style w:type="table" w:customStyle="1" w:styleId="TableGrid3271">
    <w:name w:val="TableGrid327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710">
    <w:name w:val="Table Grid32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71">
    <w:name w:val="Lưới Bảng112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71">
    <w:name w:val="Lưới Bảng212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71">
    <w:name w:val="Lưới Bảng312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61">
    <w:name w:val="No List4261"/>
    <w:next w:val="NoList"/>
    <w:uiPriority w:val="99"/>
    <w:semiHidden/>
    <w:unhideWhenUsed/>
    <w:rsid w:val="00133F84"/>
  </w:style>
  <w:style w:type="table" w:customStyle="1" w:styleId="TableGrid4271">
    <w:name w:val="Table Grid427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61">
    <w:name w:val="No List5261"/>
    <w:next w:val="NoList"/>
    <w:uiPriority w:val="99"/>
    <w:semiHidden/>
    <w:unhideWhenUsed/>
    <w:rsid w:val="00133F84"/>
  </w:style>
  <w:style w:type="table" w:customStyle="1" w:styleId="TableGrid42710">
    <w:name w:val="TableGrid427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71">
    <w:name w:val="Table Grid52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71">
    <w:name w:val="Lưới Bảng122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71">
    <w:name w:val="Lưới Bảng222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71">
    <w:name w:val="Lưới Bảng322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61">
    <w:name w:val="No List6261"/>
    <w:next w:val="NoList"/>
    <w:uiPriority w:val="99"/>
    <w:semiHidden/>
    <w:unhideWhenUsed/>
    <w:rsid w:val="00133F84"/>
  </w:style>
  <w:style w:type="table" w:customStyle="1" w:styleId="TableGrid6261">
    <w:name w:val="Table Grid626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61">
    <w:name w:val="No List7261"/>
    <w:next w:val="NoList"/>
    <w:uiPriority w:val="99"/>
    <w:semiHidden/>
    <w:unhideWhenUsed/>
    <w:rsid w:val="00133F84"/>
  </w:style>
  <w:style w:type="table" w:customStyle="1" w:styleId="TableGrid7261">
    <w:name w:val="Table Grid726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51">
    <w:name w:val="No List1351"/>
    <w:next w:val="NoList"/>
    <w:uiPriority w:val="99"/>
    <w:semiHidden/>
    <w:unhideWhenUsed/>
    <w:rsid w:val="00133F84"/>
  </w:style>
  <w:style w:type="table" w:customStyle="1" w:styleId="TableGrid1561">
    <w:name w:val="Table Grid156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31">
    <w:name w:val="No List1431"/>
    <w:next w:val="NoList"/>
    <w:uiPriority w:val="99"/>
    <w:semiHidden/>
    <w:unhideWhenUsed/>
    <w:rsid w:val="00133F84"/>
  </w:style>
  <w:style w:type="numbering" w:customStyle="1" w:styleId="NoList1531">
    <w:name w:val="No List1531"/>
    <w:next w:val="NoList"/>
    <w:uiPriority w:val="99"/>
    <w:semiHidden/>
    <w:unhideWhenUsed/>
    <w:rsid w:val="00133F84"/>
  </w:style>
  <w:style w:type="table" w:customStyle="1" w:styleId="TableGrid1631">
    <w:name w:val="Table Grid163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31">
    <w:name w:val="No List1631"/>
    <w:next w:val="NoList"/>
    <w:uiPriority w:val="99"/>
    <w:semiHidden/>
    <w:unhideWhenUsed/>
    <w:rsid w:val="00133F84"/>
  </w:style>
  <w:style w:type="numbering" w:customStyle="1" w:styleId="NoList1721">
    <w:name w:val="No List1721"/>
    <w:next w:val="NoList"/>
    <w:uiPriority w:val="99"/>
    <w:semiHidden/>
    <w:unhideWhenUsed/>
    <w:rsid w:val="00133F84"/>
  </w:style>
  <w:style w:type="table" w:customStyle="1" w:styleId="TableNormal1361">
    <w:name w:val="Table Normal136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731">
    <w:name w:val="Table Grid173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451">
    <w:name w:val="Table Normal145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numbering" w:customStyle="1" w:styleId="NoList1811">
    <w:name w:val="No List1811"/>
    <w:next w:val="NoList"/>
    <w:uiPriority w:val="99"/>
    <w:semiHidden/>
    <w:unhideWhenUsed/>
    <w:rsid w:val="00133F84"/>
  </w:style>
  <w:style w:type="table" w:customStyle="1" w:styleId="TableGrid8510">
    <w:name w:val="TableGrid85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831">
    <w:name w:val="Table Grid18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611">
    <w:name w:val="Lưới Bảng16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611">
    <w:name w:val="Lưới Bảng26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611">
    <w:name w:val="Lưới Bảng36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11">
    <w:name w:val="No List1911"/>
    <w:next w:val="NoList"/>
    <w:uiPriority w:val="99"/>
    <w:semiHidden/>
    <w:unhideWhenUsed/>
    <w:rsid w:val="00133F84"/>
  </w:style>
  <w:style w:type="table" w:customStyle="1" w:styleId="TableNormal1531">
    <w:name w:val="Table Normal153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921">
    <w:name w:val="Table Grid192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10">
    <w:name w:val="TableGrid131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311">
    <w:name w:val="No List2311"/>
    <w:next w:val="NoList"/>
    <w:uiPriority w:val="99"/>
    <w:semiHidden/>
    <w:unhideWhenUsed/>
    <w:rsid w:val="00133F84"/>
  </w:style>
  <w:style w:type="table" w:customStyle="1" w:styleId="TableGrid2311">
    <w:name w:val="Table Grid23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110">
    <w:name w:val="TableGrid231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311">
    <w:name w:val="No List3311"/>
    <w:next w:val="NoList"/>
    <w:uiPriority w:val="99"/>
    <w:semiHidden/>
    <w:unhideWhenUsed/>
    <w:rsid w:val="00133F84"/>
  </w:style>
  <w:style w:type="table" w:customStyle="1" w:styleId="TableGrid3311">
    <w:name w:val="TableGrid331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3110">
    <w:name w:val="Table Grid33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311">
    <w:name w:val="Lưới Bảng113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311">
    <w:name w:val="Lưới Bảng213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311">
    <w:name w:val="Lưới Bảng313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311">
    <w:name w:val="No List4311"/>
    <w:next w:val="NoList"/>
    <w:uiPriority w:val="99"/>
    <w:semiHidden/>
    <w:unhideWhenUsed/>
    <w:rsid w:val="00133F84"/>
  </w:style>
  <w:style w:type="table" w:customStyle="1" w:styleId="TableGrid4311">
    <w:name w:val="Table Grid431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311">
    <w:name w:val="No List5311"/>
    <w:next w:val="NoList"/>
    <w:uiPriority w:val="99"/>
    <w:semiHidden/>
    <w:unhideWhenUsed/>
    <w:rsid w:val="00133F84"/>
  </w:style>
  <w:style w:type="table" w:customStyle="1" w:styleId="TableGrid43110">
    <w:name w:val="TableGrid431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311">
    <w:name w:val="Table Grid53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311">
    <w:name w:val="Lưới Bảng123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311">
    <w:name w:val="Lưới Bảng223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311">
    <w:name w:val="Lưới Bảng323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311">
    <w:name w:val="No List6311"/>
    <w:next w:val="NoList"/>
    <w:uiPriority w:val="99"/>
    <w:semiHidden/>
    <w:unhideWhenUsed/>
    <w:rsid w:val="00133F84"/>
  </w:style>
  <w:style w:type="table" w:customStyle="1" w:styleId="TableGrid6311">
    <w:name w:val="Table Grid63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311">
    <w:name w:val="No List7311"/>
    <w:next w:val="NoList"/>
    <w:uiPriority w:val="99"/>
    <w:semiHidden/>
    <w:unhideWhenUsed/>
    <w:rsid w:val="00133F84"/>
  </w:style>
  <w:style w:type="table" w:customStyle="1" w:styleId="TableGrid7311">
    <w:name w:val="Table Grid73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211">
    <w:name w:val="No List8211"/>
    <w:next w:val="NoList"/>
    <w:uiPriority w:val="99"/>
    <w:semiHidden/>
    <w:unhideWhenUsed/>
    <w:rsid w:val="00133F84"/>
  </w:style>
  <w:style w:type="table" w:customStyle="1" w:styleId="TableGrid51110">
    <w:name w:val="TableGrid511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113">
    <w:name w:val="Table Grid811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11">
    <w:name w:val="Lưới Bảng13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11">
    <w:name w:val="Lưới Bảng23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11">
    <w:name w:val="Lưới Bảng33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11">
    <w:name w:val="No List11211"/>
    <w:next w:val="NoList"/>
    <w:uiPriority w:val="99"/>
    <w:semiHidden/>
    <w:unhideWhenUsed/>
    <w:rsid w:val="00133F84"/>
  </w:style>
  <w:style w:type="table" w:customStyle="1" w:styleId="TableNormal11111">
    <w:name w:val="Table Normal1111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131">
    <w:name w:val="Table Grid11131"/>
    <w:basedOn w:val="TableNormal"/>
    <w:next w:val="TableGrid"/>
    <w:uiPriority w:val="39"/>
    <w:locked/>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10">
    <w:name w:val="TableGrid1111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211">
    <w:name w:val="No List21211"/>
    <w:next w:val="NoList"/>
    <w:uiPriority w:val="99"/>
    <w:semiHidden/>
    <w:unhideWhenUsed/>
    <w:rsid w:val="00133F84"/>
  </w:style>
  <w:style w:type="table" w:customStyle="1" w:styleId="TableGrid21111">
    <w:name w:val="Table Grid211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110">
    <w:name w:val="TableGrid2111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211">
    <w:name w:val="No List31211"/>
    <w:next w:val="NoList"/>
    <w:uiPriority w:val="99"/>
    <w:semiHidden/>
    <w:unhideWhenUsed/>
    <w:rsid w:val="00133F84"/>
  </w:style>
  <w:style w:type="table" w:customStyle="1" w:styleId="TableGrid31111">
    <w:name w:val="TableGrid3111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1110">
    <w:name w:val="Table Grid31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11">
    <w:name w:val="Lưới Bảng111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11">
    <w:name w:val="Lưới Bảng211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11">
    <w:name w:val="Lưới Bảng311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211">
    <w:name w:val="No List41211"/>
    <w:next w:val="NoList"/>
    <w:uiPriority w:val="99"/>
    <w:semiHidden/>
    <w:unhideWhenUsed/>
    <w:rsid w:val="00133F84"/>
  </w:style>
  <w:style w:type="table" w:customStyle="1" w:styleId="TableGrid41111">
    <w:name w:val="Table Grid4111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211">
    <w:name w:val="No List51211"/>
    <w:next w:val="NoList"/>
    <w:uiPriority w:val="99"/>
    <w:semiHidden/>
    <w:unhideWhenUsed/>
    <w:rsid w:val="00133F84"/>
  </w:style>
  <w:style w:type="table" w:customStyle="1" w:styleId="TableGrid411110">
    <w:name w:val="TableGrid4111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111">
    <w:name w:val="Table Grid51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11">
    <w:name w:val="Lưới Bảng121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11">
    <w:name w:val="Lưới Bảng221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11">
    <w:name w:val="Lưới Bảng321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211">
    <w:name w:val="No List61211"/>
    <w:next w:val="NoList"/>
    <w:uiPriority w:val="99"/>
    <w:semiHidden/>
    <w:unhideWhenUsed/>
    <w:rsid w:val="00133F84"/>
  </w:style>
  <w:style w:type="table" w:customStyle="1" w:styleId="TableGrid61111">
    <w:name w:val="Table Grid611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211">
    <w:name w:val="No List71211"/>
    <w:next w:val="NoList"/>
    <w:uiPriority w:val="99"/>
    <w:semiHidden/>
    <w:unhideWhenUsed/>
    <w:rsid w:val="00133F84"/>
  </w:style>
  <w:style w:type="table" w:customStyle="1" w:styleId="TableGrid71111">
    <w:name w:val="Table Grid711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111">
    <w:name w:val="No List81111"/>
    <w:next w:val="NoList"/>
    <w:uiPriority w:val="99"/>
    <w:semiHidden/>
    <w:unhideWhenUsed/>
    <w:rsid w:val="00133F84"/>
  </w:style>
  <w:style w:type="numbering" w:customStyle="1" w:styleId="NoList111131">
    <w:name w:val="No List111131"/>
    <w:next w:val="NoList"/>
    <w:uiPriority w:val="99"/>
    <w:semiHidden/>
    <w:unhideWhenUsed/>
    <w:rsid w:val="00133F84"/>
  </w:style>
  <w:style w:type="numbering" w:customStyle="1" w:styleId="NoList211121">
    <w:name w:val="No List211121"/>
    <w:next w:val="NoList"/>
    <w:uiPriority w:val="99"/>
    <w:semiHidden/>
    <w:unhideWhenUsed/>
    <w:rsid w:val="00133F84"/>
  </w:style>
  <w:style w:type="numbering" w:customStyle="1" w:styleId="NoList311121">
    <w:name w:val="No List311121"/>
    <w:next w:val="NoList"/>
    <w:uiPriority w:val="99"/>
    <w:semiHidden/>
    <w:unhideWhenUsed/>
    <w:rsid w:val="00133F84"/>
  </w:style>
  <w:style w:type="numbering" w:customStyle="1" w:styleId="NoList411111">
    <w:name w:val="No List411111"/>
    <w:next w:val="NoList"/>
    <w:uiPriority w:val="99"/>
    <w:semiHidden/>
    <w:unhideWhenUsed/>
    <w:rsid w:val="00133F84"/>
  </w:style>
  <w:style w:type="numbering" w:customStyle="1" w:styleId="NoList511111">
    <w:name w:val="No List511111"/>
    <w:next w:val="NoList"/>
    <w:uiPriority w:val="99"/>
    <w:semiHidden/>
    <w:unhideWhenUsed/>
    <w:rsid w:val="00133F84"/>
  </w:style>
  <w:style w:type="numbering" w:customStyle="1" w:styleId="NoList611111">
    <w:name w:val="No List611111"/>
    <w:next w:val="NoList"/>
    <w:uiPriority w:val="99"/>
    <w:semiHidden/>
    <w:unhideWhenUsed/>
    <w:rsid w:val="00133F84"/>
  </w:style>
  <w:style w:type="numbering" w:customStyle="1" w:styleId="NoList711111">
    <w:name w:val="No List711111"/>
    <w:next w:val="NoList"/>
    <w:uiPriority w:val="99"/>
    <w:semiHidden/>
    <w:unhideWhenUsed/>
    <w:rsid w:val="00133F84"/>
  </w:style>
  <w:style w:type="table" w:customStyle="1" w:styleId="TableGrid12121">
    <w:name w:val="Table Grid121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11">
    <w:name w:val="Table Grid9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111">
    <w:name w:val="No List9111"/>
    <w:next w:val="NoList"/>
    <w:uiPriority w:val="99"/>
    <w:semiHidden/>
    <w:unhideWhenUsed/>
    <w:rsid w:val="00133F84"/>
  </w:style>
  <w:style w:type="table" w:customStyle="1" w:styleId="TableGrid61110">
    <w:name w:val="TableGrid611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111">
    <w:name w:val="Table Grid10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111">
    <w:name w:val="Lưới Bảng14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111">
    <w:name w:val="Lưới Bảng24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111">
    <w:name w:val="Lưới Bảng34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11">
    <w:name w:val="No List10111"/>
    <w:next w:val="NoList"/>
    <w:uiPriority w:val="99"/>
    <w:semiHidden/>
    <w:unhideWhenUsed/>
    <w:rsid w:val="00133F84"/>
  </w:style>
  <w:style w:type="table" w:customStyle="1" w:styleId="TableGrid71110">
    <w:name w:val="TableGrid711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111">
    <w:name w:val="Table Grid13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111">
    <w:name w:val="Lưới Bảng15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111">
    <w:name w:val="Lưới Bảng25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111">
    <w:name w:val="Lưới Bảng35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12">
    <w:name w:val="No List12112"/>
    <w:next w:val="NoList"/>
    <w:uiPriority w:val="99"/>
    <w:semiHidden/>
    <w:unhideWhenUsed/>
    <w:rsid w:val="00133F84"/>
  </w:style>
  <w:style w:type="table" w:customStyle="1" w:styleId="TableNormal12111">
    <w:name w:val="Table Normal1211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4111">
    <w:name w:val="Table Grid141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110">
    <w:name w:val="TableGrid1211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111">
    <w:name w:val="No List22111"/>
    <w:next w:val="NoList"/>
    <w:uiPriority w:val="99"/>
    <w:semiHidden/>
    <w:unhideWhenUsed/>
    <w:rsid w:val="00133F84"/>
  </w:style>
  <w:style w:type="table" w:customStyle="1" w:styleId="TableGrid22111">
    <w:name w:val="Table Grid221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110">
    <w:name w:val="TableGrid2211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111">
    <w:name w:val="No List32111"/>
    <w:next w:val="NoList"/>
    <w:uiPriority w:val="99"/>
    <w:semiHidden/>
    <w:unhideWhenUsed/>
    <w:rsid w:val="00133F84"/>
  </w:style>
  <w:style w:type="table" w:customStyle="1" w:styleId="TableGrid32111">
    <w:name w:val="TableGrid3211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1110">
    <w:name w:val="Table Grid32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111">
    <w:name w:val="Lưới Bảng112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111">
    <w:name w:val="Lưới Bảng212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111">
    <w:name w:val="Lưới Bảng312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11">
    <w:name w:val="No List42111"/>
    <w:next w:val="NoList"/>
    <w:uiPriority w:val="99"/>
    <w:semiHidden/>
    <w:unhideWhenUsed/>
    <w:rsid w:val="00133F84"/>
  </w:style>
  <w:style w:type="table" w:customStyle="1" w:styleId="TableGrid42111">
    <w:name w:val="Table Grid4211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111">
    <w:name w:val="No List52111"/>
    <w:next w:val="NoList"/>
    <w:uiPriority w:val="99"/>
    <w:semiHidden/>
    <w:unhideWhenUsed/>
    <w:rsid w:val="00133F84"/>
  </w:style>
  <w:style w:type="table" w:customStyle="1" w:styleId="TableGrid421110">
    <w:name w:val="TableGrid4211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111">
    <w:name w:val="Table Grid52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111">
    <w:name w:val="Lưới Bảng122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111">
    <w:name w:val="Lưới Bảng222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111">
    <w:name w:val="Lưới Bảng322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111">
    <w:name w:val="No List62111"/>
    <w:next w:val="NoList"/>
    <w:uiPriority w:val="99"/>
    <w:semiHidden/>
    <w:unhideWhenUsed/>
    <w:rsid w:val="00133F84"/>
  </w:style>
  <w:style w:type="table" w:customStyle="1" w:styleId="TableGrid62111">
    <w:name w:val="Table Grid621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111">
    <w:name w:val="No List72111"/>
    <w:next w:val="NoList"/>
    <w:uiPriority w:val="99"/>
    <w:semiHidden/>
    <w:unhideWhenUsed/>
    <w:rsid w:val="00133F84"/>
  </w:style>
  <w:style w:type="table" w:customStyle="1" w:styleId="TableGrid72111">
    <w:name w:val="Table Grid721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111">
    <w:name w:val="No List13111"/>
    <w:next w:val="NoList"/>
    <w:uiPriority w:val="99"/>
    <w:semiHidden/>
    <w:unhideWhenUsed/>
    <w:rsid w:val="00133F84"/>
  </w:style>
  <w:style w:type="table" w:customStyle="1" w:styleId="TableNormal13111">
    <w:name w:val="Table Normal1311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5111">
    <w:name w:val="Table Grid15111"/>
    <w:basedOn w:val="TableNormal"/>
    <w:next w:val="TableGrid"/>
    <w:uiPriority w:val="39"/>
    <w:locked/>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4111">
    <w:name w:val="Table Normal1411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numbering" w:customStyle="1" w:styleId="NoList401">
    <w:name w:val="No List401"/>
    <w:next w:val="NoList"/>
    <w:uiPriority w:val="99"/>
    <w:semiHidden/>
    <w:unhideWhenUsed/>
    <w:rsid w:val="00133F84"/>
  </w:style>
  <w:style w:type="numbering" w:customStyle="1" w:styleId="NoList1271">
    <w:name w:val="No List1271"/>
    <w:next w:val="NoList"/>
    <w:uiPriority w:val="99"/>
    <w:semiHidden/>
    <w:unhideWhenUsed/>
    <w:rsid w:val="00133F84"/>
  </w:style>
  <w:style w:type="table" w:customStyle="1" w:styleId="TableGrid4011">
    <w:name w:val="TableGrid40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010">
    <w:name w:val="Table Grid50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01">
    <w:name w:val="Lưới Bảng130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01">
    <w:name w:val="Lưới Bảng230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01">
    <w:name w:val="Lưới Bảng330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91">
    <w:name w:val="No List11191"/>
    <w:next w:val="NoList"/>
    <w:uiPriority w:val="99"/>
    <w:semiHidden/>
    <w:unhideWhenUsed/>
    <w:rsid w:val="00133F84"/>
  </w:style>
  <w:style w:type="table" w:customStyle="1" w:styleId="TableNormal1201">
    <w:name w:val="Table Normal120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281">
    <w:name w:val="Table Grid128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011">
    <w:name w:val="TableGrid120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91">
    <w:name w:val="No List2191"/>
    <w:next w:val="NoList"/>
    <w:uiPriority w:val="99"/>
    <w:semiHidden/>
    <w:unhideWhenUsed/>
    <w:rsid w:val="00133F84"/>
  </w:style>
  <w:style w:type="table" w:customStyle="1" w:styleId="TableGrid21810">
    <w:name w:val="Table Grid218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91">
    <w:name w:val="TableGrid219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01">
    <w:name w:val="No List3101"/>
    <w:next w:val="NoList"/>
    <w:uiPriority w:val="99"/>
    <w:semiHidden/>
    <w:unhideWhenUsed/>
    <w:rsid w:val="00133F84"/>
  </w:style>
  <w:style w:type="table" w:customStyle="1" w:styleId="TableGrid31011">
    <w:name w:val="TableGrid310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81">
    <w:name w:val="Table Grid318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81">
    <w:name w:val="Lưới Bảng1118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81">
    <w:name w:val="Lưới Bảng2118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81">
    <w:name w:val="Lưới Bảng3118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01">
    <w:name w:val="No List4101"/>
    <w:next w:val="NoList"/>
    <w:uiPriority w:val="99"/>
    <w:semiHidden/>
    <w:unhideWhenUsed/>
    <w:rsid w:val="00133F84"/>
  </w:style>
  <w:style w:type="table" w:customStyle="1" w:styleId="TableGrid4181">
    <w:name w:val="Table Grid418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91">
    <w:name w:val="No List591"/>
    <w:next w:val="NoList"/>
    <w:uiPriority w:val="99"/>
    <w:semiHidden/>
    <w:unhideWhenUsed/>
    <w:rsid w:val="00133F84"/>
  </w:style>
  <w:style w:type="table" w:customStyle="1" w:styleId="TableGrid41011">
    <w:name w:val="TableGrid410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81">
    <w:name w:val="Table Grid518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01">
    <w:name w:val="Lưới Bảng1210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01">
    <w:name w:val="Lưới Bảng2210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01">
    <w:name w:val="Lưới Bảng3210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91">
    <w:name w:val="No List691"/>
    <w:next w:val="NoList"/>
    <w:uiPriority w:val="99"/>
    <w:semiHidden/>
    <w:unhideWhenUsed/>
    <w:rsid w:val="00133F84"/>
  </w:style>
  <w:style w:type="table" w:customStyle="1" w:styleId="TableGrid691">
    <w:name w:val="Table Grid69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91">
    <w:name w:val="No List791"/>
    <w:next w:val="NoList"/>
    <w:uiPriority w:val="99"/>
    <w:semiHidden/>
    <w:unhideWhenUsed/>
    <w:rsid w:val="00133F84"/>
  </w:style>
  <w:style w:type="table" w:customStyle="1" w:styleId="TableGrid791">
    <w:name w:val="Table Grid79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81">
    <w:name w:val="No List881"/>
    <w:next w:val="NoList"/>
    <w:uiPriority w:val="99"/>
    <w:semiHidden/>
    <w:unhideWhenUsed/>
    <w:rsid w:val="00133F84"/>
  </w:style>
  <w:style w:type="table" w:customStyle="1" w:styleId="TableGrid5810">
    <w:name w:val="TableGrid58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91">
    <w:name w:val="Table Grid89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81">
    <w:name w:val="Lưới Bảng138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81">
    <w:name w:val="Lưới Bảng238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81">
    <w:name w:val="Lưới Bảng338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01">
    <w:name w:val="No List111101"/>
    <w:next w:val="NoList"/>
    <w:uiPriority w:val="99"/>
    <w:semiHidden/>
    <w:unhideWhenUsed/>
    <w:rsid w:val="00133F84"/>
  </w:style>
  <w:style w:type="table" w:customStyle="1" w:styleId="TableNormal11121">
    <w:name w:val="Table Normal1112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1210">
    <w:name w:val="TableGrid1112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character" w:customStyle="1" w:styleId="apple-tab-span">
    <w:name w:val="apple-tab-span"/>
    <w:basedOn w:val="DefaultParagraphFont"/>
    <w:rsid w:val="00EF6ED1"/>
  </w:style>
  <w:style w:type="character" w:customStyle="1" w:styleId="VerbatimChar">
    <w:name w:val="Verbatim Char"/>
    <w:rsid w:val="00EF6ED1"/>
    <w:rPr>
      <w:rFonts w:ascii="Consolas" w:hAnsi="Consolas"/>
      <w:sz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2"/>
        <w:szCs w:val="22"/>
        <w:lang w:val="vi-V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qFormat="1"/>
    <w:lsdException w:name="toc 2" w:uiPriority="0" w:qFormat="1"/>
    <w:lsdException w:name="toc 3" w:uiPriority="39" w:qFormat="1"/>
    <w:lsdException w:name="toc 4" w:uiPriority="39" w:qFormat="1"/>
    <w:lsdException w:name="toc 5" w:uiPriority="39" w:qFormat="1"/>
    <w:lsdException w:name="toc 6" w:uiPriority="39"/>
    <w:lsdException w:name="toc 7" w:uiPriority="39"/>
    <w:lsdException w:name="toc 8" w:uiPriority="39"/>
    <w:lsdException w:name="toc 9" w:uiPriority="39"/>
    <w:lsdException w:name="header" w:qFormat="1"/>
    <w:lsdException w:name="caption" w:uiPriority="0" w:qFormat="1"/>
    <w:lsdException w:name="page number" w:uiPriority="0"/>
    <w:lsdException w:name="List Bullet" w:uiPriority="0"/>
    <w:lsdException w:name="List Bullet 2" w:uiPriority="0"/>
    <w:lsdException w:name="List Bullet 3" w:uiPriority="0"/>
    <w:lsdException w:name="List Bullet 4" w:uiPriority="0"/>
    <w:lsdException w:name="Title" w:semiHidden="0" w:uiPriority="10" w:unhideWhenUsed="0" w:qFormat="1"/>
    <w:lsdException w:name="Default Paragraph Font" w:uiPriority="1"/>
    <w:lsdException w:name="Body Text" w:uiPriority="1" w:qFormat="1"/>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0" w:unhideWhenUsed="0" w:qFormat="1"/>
    <w:lsdException w:name="Document Map" w:uiPriority="0"/>
    <w:lsdException w:name="HTML Top of Form" w:uiPriority="0"/>
    <w:lsdException w:name="HTML Bottom of Form" w:uiPriority="0"/>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Normal">
    <w:name w:val="Normal"/>
    <w:qFormat/>
  </w:style>
  <w:style w:type="paragraph" w:styleId="Heading1">
    <w:name w:val="heading 1"/>
    <w:aliases w:val="Tieu_de1,TieuDe1ML1,PHẦN MỞ ĐÂU"/>
    <w:basedOn w:val="Normal"/>
    <w:next w:val="Normal"/>
    <w:link w:val="Heading1Char"/>
    <w:uiPriority w:val="9"/>
    <w:qFormat/>
    <w:rsid w:val="00591046"/>
    <w:pPr>
      <w:keepNext/>
      <w:keepLines/>
      <w:spacing w:before="240" w:after="0"/>
      <w:outlineLvl w:val="0"/>
    </w:pPr>
    <w:rPr>
      <w:rFonts w:ascii="Calibri Light" w:eastAsia="MS Gothic" w:hAnsi="Calibri Light" w:cs="Times New Roman"/>
      <w:color w:val="2F5496"/>
      <w:sz w:val="32"/>
      <w:szCs w:val="32"/>
      <w:lang w:val="vi"/>
    </w:rPr>
  </w:style>
  <w:style w:type="paragraph" w:styleId="Heading2">
    <w:name w:val="heading 2"/>
    <w:aliases w:val=" Char Char Char Char,Char Char Char Char"/>
    <w:basedOn w:val="Normal"/>
    <w:next w:val="Normal"/>
    <w:link w:val="Heading2Char"/>
    <w:uiPriority w:val="9"/>
    <w:unhideWhenUsed/>
    <w:qFormat/>
    <w:rsid w:val="004313D2"/>
    <w:pPr>
      <w:keepNext/>
      <w:keepLines/>
      <w:spacing w:before="40" w:after="0"/>
      <w:outlineLvl w:val="1"/>
    </w:pPr>
    <w:rPr>
      <w:rFonts w:asciiTheme="majorHAnsi" w:eastAsiaTheme="majorEastAsia" w:hAnsiTheme="majorHAnsi" w:cstheme="majorBidi"/>
      <w:color w:val="2E74B5" w:themeColor="accent1" w:themeShade="BF"/>
      <w:sz w:val="26"/>
      <w:szCs w:val="26"/>
      <w:lang w:val="en-US"/>
    </w:rPr>
  </w:style>
  <w:style w:type="paragraph" w:styleId="Heading3">
    <w:name w:val="heading 3"/>
    <w:basedOn w:val="Normal"/>
    <w:next w:val="Normal"/>
    <w:link w:val="Heading3Char"/>
    <w:unhideWhenUsed/>
    <w:qFormat/>
    <w:rsid w:val="004313D2"/>
    <w:pPr>
      <w:keepNext/>
      <w:keepLines/>
      <w:spacing w:before="40" w:after="0"/>
      <w:outlineLvl w:val="2"/>
    </w:pPr>
    <w:rPr>
      <w:rFonts w:asciiTheme="majorHAnsi" w:eastAsiaTheme="majorEastAsia" w:hAnsiTheme="majorHAnsi" w:cstheme="majorBidi"/>
      <w:color w:val="1F4D78" w:themeColor="accent1" w:themeShade="7F"/>
      <w:sz w:val="24"/>
      <w:szCs w:val="24"/>
      <w:lang w:val="en-US"/>
    </w:rPr>
  </w:style>
  <w:style w:type="paragraph" w:styleId="Heading4">
    <w:name w:val="heading 4"/>
    <w:aliases w:val="Kí tự I"/>
    <w:basedOn w:val="Normal"/>
    <w:next w:val="Normal"/>
    <w:link w:val="Heading4Char"/>
    <w:qFormat/>
    <w:rsid w:val="00133F84"/>
    <w:pPr>
      <w:keepNext/>
      <w:spacing w:before="240" w:after="60" w:line="240" w:lineRule="auto"/>
      <w:outlineLvl w:val="3"/>
    </w:pPr>
    <w:rPr>
      <w:rFonts w:ascii="Times New Roman" w:eastAsia="Times New Roman" w:hAnsi="Times New Roman" w:cs="Times New Roman"/>
      <w:b/>
      <w:bCs/>
      <w:sz w:val="28"/>
      <w:szCs w:val="28"/>
      <w:lang w:val="en-US"/>
    </w:rPr>
  </w:style>
  <w:style w:type="paragraph" w:styleId="Heading5">
    <w:name w:val="heading 5"/>
    <w:aliases w:val="Kí tự 1 2 3"/>
    <w:basedOn w:val="Normal"/>
    <w:next w:val="Normal"/>
    <w:link w:val="Heading5Char"/>
    <w:qFormat/>
    <w:rsid w:val="00133F84"/>
    <w:pPr>
      <w:spacing w:before="240" w:after="60" w:line="276" w:lineRule="auto"/>
      <w:jc w:val="both"/>
      <w:outlineLvl w:val="4"/>
    </w:pPr>
    <w:rPr>
      <w:rFonts w:ascii="Times New Roman" w:eastAsia="Arial" w:hAnsi="Times New Roman" w:cs="Times New Roman"/>
      <w:b/>
      <w:bCs/>
      <w:i/>
      <w:iCs/>
      <w:sz w:val="26"/>
      <w:szCs w:val="26"/>
    </w:rPr>
  </w:style>
  <w:style w:type="paragraph" w:styleId="Heading6">
    <w:name w:val="heading 6"/>
    <w:aliases w:val="Kí Tự a,b,c"/>
    <w:basedOn w:val="Normal"/>
    <w:next w:val="Normal"/>
    <w:link w:val="Heading6Char"/>
    <w:qFormat/>
    <w:rsid w:val="00133F84"/>
    <w:pPr>
      <w:spacing w:before="240" w:after="60" w:line="240" w:lineRule="auto"/>
      <w:outlineLvl w:val="5"/>
    </w:pPr>
    <w:rPr>
      <w:rFonts w:ascii="Times New Roman" w:eastAsia="Times New Roman" w:hAnsi="Times New Roman" w:cs="Times New Roman"/>
      <w:b/>
      <w:bCs/>
      <w:lang w:val="en-US"/>
    </w:rPr>
  </w:style>
  <w:style w:type="paragraph" w:styleId="Heading7">
    <w:name w:val="heading 7"/>
    <w:basedOn w:val="Normal"/>
    <w:next w:val="Normal"/>
    <w:link w:val="Heading7Char"/>
    <w:qFormat/>
    <w:rsid w:val="00133F84"/>
    <w:pPr>
      <w:spacing w:before="240" w:after="60" w:line="276" w:lineRule="auto"/>
      <w:jc w:val="both"/>
      <w:outlineLvl w:val="6"/>
    </w:pPr>
    <w:rPr>
      <w:rFonts w:ascii="Times New Roman" w:eastAsia="Times New Roman" w:hAnsi="Times New Roman" w:cs="Times New Roman"/>
      <w:sz w:val="24"/>
      <w:szCs w:val="24"/>
    </w:rPr>
  </w:style>
  <w:style w:type="paragraph" w:styleId="Heading8">
    <w:name w:val="heading 8"/>
    <w:basedOn w:val="Normal"/>
    <w:next w:val="Normal"/>
    <w:link w:val="Heading8Char"/>
    <w:qFormat/>
    <w:rsid w:val="00133F84"/>
    <w:pPr>
      <w:tabs>
        <w:tab w:val="num" w:pos="1440"/>
      </w:tabs>
      <w:spacing w:before="240" w:after="60" w:line="240" w:lineRule="auto"/>
      <w:ind w:left="1440" w:hanging="1440"/>
      <w:outlineLvl w:val="7"/>
    </w:pPr>
    <w:rPr>
      <w:rFonts w:ascii="Times New Roman" w:eastAsia="Times New Roman" w:hAnsi="Times New Roman" w:cs="Times New Roman"/>
      <w:i/>
      <w:iCs/>
      <w:sz w:val="24"/>
      <w:szCs w:val="24"/>
      <w:lang w:eastAsia="vi-VN"/>
    </w:rPr>
  </w:style>
  <w:style w:type="paragraph" w:styleId="Heading9">
    <w:name w:val="heading 9"/>
    <w:basedOn w:val="Normal"/>
    <w:next w:val="Normal"/>
    <w:link w:val="Heading9Char"/>
    <w:qFormat/>
    <w:rsid w:val="00133F84"/>
    <w:pPr>
      <w:tabs>
        <w:tab w:val="num" w:pos="1584"/>
      </w:tabs>
      <w:spacing w:before="240" w:after="60" w:line="240" w:lineRule="auto"/>
      <w:ind w:left="1584" w:hanging="1584"/>
      <w:outlineLvl w:val="8"/>
    </w:pPr>
    <w:rPr>
      <w:rFonts w:ascii="Arial" w:eastAsia="Times New Roman" w:hAnsi="Arial" w:cs="Arial"/>
      <w:lang w:eastAsia="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0"/>
    <w:qFormat/>
    <w:rsid w:val="00133F84"/>
    <w:pPr>
      <w:spacing w:before="240" w:after="60" w:line="240" w:lineRule="auto"/>
      <w:jc w:val="center"/>
      <w:outlineLvl w:val="0"/>
    </w:pPr>
    <w:rPr>
      <w:rFonts w:ascii="Times New Roman" w:eastAsia="Times New Roman" w:hAnsi="Times New Roman" w:cs="Times New Roman"/>
      <w:sz w:val="24"/>
      <w:szCs w:val="24"/>
      <w:lang w:val="en-US"/>
    </w:rPr>
  </w:style>
  <w:style w:type="paragraph" w:styleId="Header">
    <w:name w:val="header"/>
    <w:aliases w:val=" Char"/>
    <w:basedOn w:val="Normal"/>
    <w:link w:val="HeaderChar"/>
    <w:uiPriority w:val="99"/>
    <w:unhideWhenUsed/>
    <w:qFormat/>
    <w:rsid w:val="00165578"/>
    <w:pPr>
      <w:tabs>
        <w:tab w:val="center" w:pos="4513"/>
        <w:tab w:val="right" w:pos="9026"/>
      </w:tabs>
      <w:spacing w:after="0" w:line="240" w:lineRule="auto"/>
    </w:pPr>
  </w:style>
  <w:style w:type="character" w:customStyle="1" w:styleId="HeaderChar">
    <w:name w:val="Header Char"/>
    <w:aliases w:val=" Char Char"/>
    <w:basedOn w:val="DefaultParagraphFont"/>
    <w:link w:val="Header"/>
    <w:uiPriority w:val="99"/>
    <w:qFormat/>
    <w:rsid w:val="00165578"/>
  </w:style>
  <w:style w:type="paragraph" w:styleId="Footer">
    <w:name w:val="footer"/>
    <w:basedOn w:val="Normal"/>
    <w:link w:val="FooterChar"/>
    <w:uiPriority w:val="99"/>
    <w:unhideWhenUsed/>
    <w:rsid w:val="00165578"/>
    <w:pPr>
      <w:tabs>
        <w:tab w:val="center" w:pos="4513"/>
        <w:tab w:val="right" w:pos="9026"/>
      </w:tabs>
      <w:spacing w:after="0" w:line="240" w:lineRule="auto"/>
    </w:pPr>
  </w:style>
  <w:style w:type="character" w:customStyle="1" w:styleId="FooterChar">
    <w:name w:val="Footer Char"/>
    <w:basedOn w:val="DefaultParagraphFont"/>
    <w:link w:val="Footer"/>
    <w:uiPriority w:val="99"/>
    <w:rsid w:val="00165578"/>
  </w:style>
  <w:style w:type="paragraph" w:styleId="ListParagraph">
    <w:name w:val="List Paragraph"/>
    <w:aliases w:val="bullet,Cita extensa,HPL01,Colorful List - Accent 13,Medium Grid 1 - Accent 21,Medium Grid 1 Accent 2,Numbered List,Sub-heading,bullet 1,Sub-headin,List Paragraph2,Medium Grid 1 - Accent 22"/>
    <w:basedOn w:val="Normal"/>
    <w:link w:val="ListParagraphChar"/>
    <w:uiPriority w:val="34"/>
    <w:qFormat/>
    <w:rsid w:val="00BB54EB"/>
    <w:pPr>
      <w:ind w:left="720"/>
      <w:contextualSpacing/>
    </w:pPr>
  </w:style>
  <w:style w:type="paragraph" w:customStyle="1" w:styleId="TableParagraph">
    <w:name w:val="Table Paragraph"/>
    <w:basedOn w:val="Normal"/>
    <w:qFormat/>
    <w:rsid w:val="00A95563"/>
    <w:pPr>
      <w:widowControl w:val="0"/>
      <w:autoSpaceDE w:val="0"/>
      <w:autoSpaceDN w:val="0"/>
      <w:spacing w:after="0" w:line="240" w:lineRule="auto"/>
    </w:pPr>
    <w:rPr>
      <w:rFonts w:ascii="Arial" w:eastAsia="Arial" w:hAnsi="Arial" w:cs="Times New Roman"/>
      <w:lang w:val="vi" w:eastAsia="vi"/>
    </w:rPr>
  </w:style>
  <w:style w:type="character" w:styleId="Strong">
    <w:name w:val="Strong"/>
    <w:basedOn w:val="DefaultParagraphFont"/>
    <w:uiPriority w:val="22"/>
    <w:qFormat/>
    <w:rsid w:val="007E78AC"/>
    <w:rPr>
      <w:b/>
      <w:bCs/>
    </w:rPr>
  </w:style>
  <w:style w:type="character" w:customStyle="1" w:styleId="mi">
    <w:name w:val="mi"/>
    <w:basedOn w:val="DefaultParagraphFont"/>
    <w:rsid w:val="007E78AC"/>
  </w:style>
  <w:style w:type="character" w:customStyle="1" w:styleId="mo">
    <w:name w:val="mo"/>
    <w:basedOn w:val="DefaultParagraphFont"/>
    <w:rsid w:val="007E78AC"/>
  </w:style>
  <w:style w:type="character" w:customStyle="1" w:styleId="mn">
    <w:name w:val="mn"/>
    <w:basedOn w:val="DefaultParagraphFont"/>
    <w:rsid w:val="007E78AC"/>
  </w:style>
  <w:style w:type="paragraph" w:styleId="NormalWeb">
    <w:name w:val="Normal (Web)"/>
    <w:uiPriority w:val="99"/>
    <w:rsid w:val="007E78AC"/>
    <w:pPr>
      <w:spacing w:before="100" w:beforeAutospacing="1" w:after="100" w:afterAutospacing="1" w:line="240" w:lineRule="auto"/>
    </w:pPr>
    <w:rPr>
      <w:rFonts w:ascii="Times New Roman" w:eastAsia="SimSun" w:hAnsi="Times New Roman" w:cs="Times New Roman"/>
      <w:sz w:val="24"/>
      <w:szCs w:val="24"/>
      <w:lang w:val="en-US" w:eastAsia="zh-CN"/>
    </w:rPr>
  </w:style>
  <w:style w:type="character" w:styleId="Hyperlink">
    <w:name w:val="Hyperlink"/>
    <w:basedOn w:val="DefaultParagraphFont"/>
    <w:unhideWhenUsed/>
    <w:rsid w:val="000875C9"/>
    <w:rPr>
      <w:color w:val="0000FF"/>
      <w:u w:val="single"/>
    </w:rPr>
  </w:style>
  <w:style w:type="character" w:customStyle="1" w:styleId="mjx-char">
    <w:name w:val="mjx-char"/>
    <w:basedOn w:val="DefaultParagraphFont"/>
    <w:rsid w:val="004465FB"/>
  </w:style>
  <w:style w:type="character" w:customStyle="1" w:styleId="mjxassistivemathml">
    <w:name w:val="mjx_assistive_mathml"/>
    <w:basedOn w:val="DefaultParagraphFont"/>
    <w:rsid w:val="004465FB"/>
  </w:style>
  <w:style w:type="character" w:customStyle="1" w:styleId="Heading3Char">
    <w:name w:val="Heading 3 Char"/>
    <w:basedOn w:val="DefaultParagraphFont"/>
    <w:link w:val="Heading3"/>
    <w:rsid w:val="004313D2"/>
    <w:rPr>
      <w:rFonts w:asciiTheme="majorHAnsi" w:eastAsiaTheme="majorEastAsia" w:hAnsiTheme="majorHAnsi" w:cstheme="majorBidi"/>
      <w:color w:val="1F4D78" w:themeColor="accent1" w:themeShade="7F"/>
      <w:sz w:val="24"/>
      <w:szCs w:val="24"/>
      <w:lang w:val="en-US"/>
    </w:rPr>
  </w:style>
  <w:style w:type="character" w:styleId="Emphasis">
    <w:name w:val="Emphasis"/>
    <w:basedOn w:val="DefaultParagraphFont"/>
    <w:qFormat/>
    <w:rsid w:val="004313D2"/>
    <w:rPr>
      <w:i/>
      <w:iCs/>
    </w:rPr>
  </w:style>
  <w:style w:type="character" w:customStyle="1" w:styleId="Heading2Char">
    <w:name w:val="Heading 2 Char"/>
    <w:aliases w:val=" Char Char Char Char Char,Char Char Char Char Char"/>
    <w:basedOn w:val="DefaultParagraphFont"/>
    <w:link w:val="Heading2"/>
    <w:uiPriority w:val="9"/>
    <w:rsid w:val="004313D2"/>
    <w:rPr>
      <w:rFonts w:asciiTheme="majorHAnsi" w:eastAsiaTheme="majorEastAsia" w:hAnsiTheme="majorHAnsi" w:cstheme="majorBidi"/>
      <w:color w:val="2E74B5" w:themeColor="accent1" w:themeShade="BF"/>
      <w:sz w:val="26"/>
      <w:szCs w:val="26"/>
      <w:lang w:val="en-US"/>
    </w:rPr>
  </w:style>
  <w:style w:type="character" w:styleId="PlaceholderText">
    <w:name w:val="Placeholder Text"/>
    <w:basedOn w:val="DefaultParagraphFont"/>
    <w:uiPriority w:val="99"/>
    <w:semiHidden/>
    <w:rsid w:val="000C311F"/>
    <w:rPr>
      <w:color w:val="808080"/>
    </w:rPr>
  </w:style>
  <w:style w:type="table" w:styleId="TableGrid">
    <w:name w:val="Table Grid"/>
    <w:aliases w:val="tham khao,trongbang,Table"/>
    <w:basedOn w:val="TableNormal"/>
    <w:uiPriority w:val="39"/>
    <w:qFormat/>
    <w:rsid w:val="00FC286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TextChar">
    <w:name w:val="Body Text Char"/>
    <w:basedOn w:val="DefaultParagraphFont"/>
    <w:link w:val="BodyText"/>
    <w:uiPriority w:val="1"/>
    <w:rsid w:val="00723D28"/>
    <w:rPr>
      <w:rFonts w:ascii="Cambria" w:eastAsia="Cambria" w:hAnsi="Cambria" w:cs="Cambria"/>
      <w:sz w:val="20"/>
      <w:szCs w:val="20"/>
      <w:shd w:val="clear" w:color="auto" w:fill="FFFFFF"/>
    </w:rPr>
  </w:style>
  <w:style w:type="paragraph" w:styleId="BodyText">
    <w:name w:val="Body Text"/>
    <w:basedOn w:val="Normal"/>
    <w:link w:val="BodyTextChar"/>
    <w:uiPriority w:val="1"/>
    <w:qFormat/>
    <w:rsid w:val="00723D28"/>
    <w:pPr>
      <w:widowControl w:val="0"/>
      <w:shd w:val="clear" w:color="auto" w:fill="FFFFFF"/>
      <w:spacing w:after="40" w:line="295" w:lineRule="auto"/>
    </w:pPr>
    <w:rPr>
      <w:rFonts w:ascii="Cambria" w:eastAsia="Cambria" w:hAnsi="Cambria" w:cs="Cambria"/>
      <w:sz w:val="20"/>
      <w:szCs w:val="20"/>
    </w:rPr>
  </w:style>
  <w:style w:type="character" w:customStyle="1" w:styleId="BodyTextChar1">
    <w:name w:val="Body Text Char1"/>
    <w:basedOn w:val="DefaultParagraphFont"/>
    <w:uiPriority w:val="99"/>
    <w:rsid w:val="00723D28"/>
  </w:style>
  <w:style w:type="table" w:customStyle="1" w:styleId="PlainTable1">
    <w:name w:val="Plain Table 1"/>
    <w:basedOn w:val="TableNormal"/>
    <w:uiPriority w:val="41"/>
    <w:rsid w:val="00DE3929"/>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4">
    <w:name w:val="Plain Table 4"/>
    <w:basedOn w:val="TableNormal"/>
    <w:uiPriority w:val="44"/>
    <w:rsid w:val="00DE392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Light">
    <w:name w:val="Grid Table Light"/>
    <w:basedOn w:val="TableNormal"/>
    <w:uiPriority w:val="40"/>
    <w:rsid w:val="00DE3929"/>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Caption">
    <w:name w:val="caption"/>
    <w:basedOn w:val="Normal"/>
    <w:next w:val="Normal"/>
    <w:unhideWhenUsed/>
    <w:qFormat/>
    <w:rsid w:val="00DE3929"/>
    <w:pPr>
      <w:spacing w:after="200" w:line="240" w:lineRule="auto"/>
    </w:pPr>
    <w:rPr>
      <w:i/>
      <w:iCs/>
      <w:color w:val="44546A" w:themeColor="text2"/>
      <w:sz w:val="18"/>
      <w:szCs w:val="18"/>
    </w:rPr>
  </w:style>
  <w:style w:type="paragraph" w:customStyle="1" w:styleId="u11">
    <w:name w:val="Đầu đề 11"/>
    <w:basedOn w:val="Normal"/>
    <w:next w:val="Normal"/>
    <w:uiPriority w:val="9"/>
    <w:qFormat/>
    <w:rsid w:val="00591046"/>
    <w:pPr>
      <w:keepNext/>
      <w:keepLines/>
      <w:widowControl w:val="0"/>
      <w:autoSpaceDE w:val="0"/>
      <w:autoSpaceDN w:val="0"/>
      <w:spacing w:before="240" w:after="0" w:line="240" w:lineRule="auto"/>
      <w:outlineLvl w:val="0"/>
    </w:pPr>
    <w:rPr>
      <w:rFonts w:ascii="Calibri Light" w:eastAsia="MS Gothic" w:hAnsi="Calibri Light" w:cs="Times New Roman"/>
      <w:color w:val="2F5496"/>
      <w:sz w:val="32"/>
      <w:szCs w:val="32"/>
      <w:lang w:val="vi"/>
    </w:rPr>
  </w:style>
  <w:style w:type="numbering" w:customStyle="1" w:styleId="Khngco1">
    <w:name w:val="Không có1"/>
    <w:next w:val="NoList"/>
    <w:uiPriority w:val="99"/>
    <w:semiHidden/>
    <w:unhideWhenUsed/>
    <w:rsid w:val="00591046"/>
  </w:style>
  <w:style w:type="character" w:customStyle="1" w:styleId="fontstyle01">
    <w:name w:val="fontstyle01"/>
    <w:basedOn w:val="DefaultParagraphFont"/>
    <w:rsid w:val="00591046"/>
    <w:rPr>
      <w:rFonts w:ascii="Times New Roman" w:hAnsi="Times New Roman" w:cs="Times New Roman" w:hint="default"/>
      <w:b/>
      <w:bCs/>
      <w:i w:val="0"/>
      <w:iCs w:val="0"/>
      <w:color w:val="000000"/>
      <w:sz w:val="24"/>
      <w:szCs w:val="24"/>
    </w:rPr>
  </w:style>
  <w:style w:type="character" w:customStyle="1" w:styleId="fontstyle21">
    <w:name w:val="fontstyle21"/>
    <w:basedOn w:val="DefaultParagraphFont"/>
    <w:rsid w:val="00591046"/>
    <w:rPr>
      <w:rFonts w:ascii="Times New Roman" w:hAnsi="Times New Roman" w:cs="Times New Roman" w:hint="default"/>
      <w:b w:val="0"/>
      <w:bCs w:val="0"/>
      <w:i w:val="0"/>
      <w:iCs w:val="0"/>
      <w:color w:val="000000"/>
      <w:sz w:val="24"/>
      <w:szCs w:val="24"/>
    </w:rPr>
  </w:style>
  <w:style w:type="character" w:customStyle="1" w:styleId="fontstyle31">
    <w:name w:val="fontstyle31"/>
    <w:basedOn w:val="DefaultParagraphFont"/>
    <w:rsid w:val="00591046"/>
    <w:rPr>
      <w:rFonts w:ascii="Cambria Math" w:hAnsi="Cambria Math" w:hint="default"/>
      <w:b w:val="0"/>
      <w:bCs w:val="0"/>
      <w:i w:val="0"/>
      <w:iCs w:val="0"/>
      <w:color w:val="000000"/>
      <w:sz w:val="24"/>
      <w:szCs w:val="24"/>
    </w:rPr>
  </w:style>
  <w:style w:type="character" w:customStyle="1" w:styleId="fontstyle11">
    <w:name w:val="fontstyle11"/>
    <w:basedOn w:val="DefaultParagraphFont"/>
    <w:rsid w:val="00591046"/>
    <w:rPr>
      <w:rFonts w:ascii="Times New Roman" w:hAnsi="Times New Roman" w:cs="Times New Roman" w:hint="default"/>
      <w:b w:val="0"/>
      <w:bCs w:val="0"/>
      <w:i w:val="0"/>
      <w:iCs w:val="0"/>
      <w:color w:val="000000"/>
      <w:sz w:val="24"/>
      <w:szCs w:val="24"/>
    </w:rPr>
  </w:style>
  <w:style w:type="character" w:customStyle="1" w:styleId="fontstyle41">
    <w:name w:val="fontstyle41"/>
    <w:basedOn w:val="DefaultParagraphFont"/>
    <w:rsid w:val="00591046"/>
    <w:rPr>
      <w:rFonts w:ascii="Symbol" w:hAnsi="Symbol" w:hint="default"/>
      <w:b w:val="0"/>
      <w:bCs w:val="0"/>
      <w:i w:val="0"/>
      <w:iCs w:val="0"/>
      <w:color w:val="000000"/>
      <w:sz w:val="144"/>
      <w:szCs w:val="144"/>
    </w:rPr>
  </w:style>
  <w:style w:type="table" w:customStyle="1" w:styleId="LiBang1">
    <w:name w:val="Lưới Bảng1"/>
    <w:basedOn w:val="TableNormal"/>
    <w:next w:val="TableGrid"/>
    <w:uiPriority w:val="39"/>
    <w:rsid w:val="00591046"/>
    <w:pPr>
      <w:spacing w:after="0" w:line="240" w:lineRule="auto"/>
    </w:pPr>
    <w:rPr>
      <w:rFonts w:ascii="Times New Roman" w:hAnsi="Times New Roman"/>
      <w:sz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
    <w:name w:val="Char"/>
    <w:aliases w:val="header,Char1"/>
    <w:basedOn w:val="Normal"/>
    <w:rsid w:val="00591046"/>
    <w:pPr>
      <w:spacing w:line="240" w:lineRule="exact"/>
    </w:pPr>
    <w:rPr>
      <w:rFonts w:ascii="Arial" w:eastAsia="Times New Roman" w:hAnsi="Arial" w:cs="Times New Roman"/>
      <w:sz w:val="24"/>
      <w:szCs w:val="24"/>
      <w:lang w:val="en-US"/>
    </w:rPr>
  </w:style>
  <w:style w:type="character" w:customStyle="1" w:styleId="Heading1Char">
    <w:name w:val="Heading 1 Char"/>
    <w:aliases w:val="Tieu_de1 Char1,TieuDe1ML1 Char1,PHẦN MỞ ĐÂU Char"/>
    <w:basedOn w:val="DefaultParagraphFont"/>
    <w:link w:val="Heading1"/>
    <w:uiPriority w:val="9"/>
    <w:rsid w:val="00591046"/>
    <w:rPr>
      <w:rFonts w:ascii="Calibri Light" w:eastAsia="MS Gothic" w:hAnsi="Calibri Light" w:cs="Times New Roman"/>
      <w:color w:val="2F5496"/>
      <w:sz w:val="32"/>
      <w:szCs w:val="32"/>
      <w:lang w:val="vi"/>
    </w:rPr>
  </w:style>
  <w:style w:type="numbering" w:customStyle="1" w:styleId="Khngco11">
    <w:name w:val="Không có11"/>
    <w:next w:val="NoList"/>
    <w:uiPriority w:val="99"/>
    <w:semiHidden/>
    <w:unhideWhenUsed/>
    <w:rsid w:val="00591046"/>
  </w:style>
  <w:style w:type="character" w:customStyle="1" w:styleId="u1Char1">
    <w:name w:val="Đầu đề 1 Char1"/>
    <w:basedOn w:val="DefaultParagraphFont"/>
    <w:uiPriority w:val="9"/>
    <w:rsid w:val="00591046"/>
    <w:rPr>
      <w:rFonts w:asciiTheme="majorHAnsi" w:eastAsiaTheme="majorEastAsia" w:hAnsiTheme="majorHAnsi" w:cstheme="majorBidi"/>
      <w:color w:val="2E74B5" w:themeColor="accent1" w:themeShade="BF"/>
      <w:sz w:val="32"/>
      <w:szCs w:val="32"/>
    </w:rPr>
  </w:style>
  <w:style w:type="table" w:customStyle="1" w:styleId="ListTable1Light">
    <w:name w:val="List Table 1 Light"/>
    <w:basedOn w:val="TableNormal"/>
    <w:uiPriority w:val="46"/>
    <w:rsid w:val="005F74EF"/>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Heading4Char">
    <w:name w:val="Heading 4 Char"/>
    <w:aliases w:val="Kí tự I Char"/>
    <w:basedOn w:val="DefaultParagraphFont"/>
    <w:link w:val="Heading4"/>
    <w:rsid w:val="00133F84"/>
    <w:rPr>
      <w:rFonts w:ascii="Times New Roman" w:eastAsia="Times New Roman" w:hAnsi="Times New Roman" w:cs="Times New Roman"/>
      <w:b/>
      <w:bCs/>
      <w:sz w:val="28"/>
      <w:szCs w:val="28"/>
      <w:lang w:val="en-US"/>
    </w:rPr>
  </w:style>
  <w:style w:type="character" w:customStyle="1" w:styleId="Heading5Char">
    <w:name w:val="Heading 5 Char"/>
    <w:aliases w:val="Kí tự 1 2 3 Char"/>
    <w:basedOn w:val="DefaultParagraphFont"/>
    <w:link w:val="Heading5"/>
    <w:rsid w:val="00133F84"/>
    <w:rPr>
      <w:rFonts w:ascii="Times New Roman" w:eastAsia="Arial" w:hAnsi="Times New Roman" w:cs="Times New Roman"/>
      <w:b/>
      <w:bCs/>
      <w:i/>
      <w:iCs/>
      <w:sz w:val="26"/>
      <w:szCs w:val="26"/>
    </w:rPr>
  </w:style>
  <w:style w:type="character" w:customStyle="1" w:styleId="Heading6Char">
    <w:name w:val="Heading 6 Char"/>
    <w:aliases w:val="Kí Tự a Char,b Char,c Char"/>
    <w:basedOn w:val="DefaultParagraphFont"/>
    <w:link w:val="Heading6"/>
    <w:rsid w:val="00133F84"/>
    <w:rPr>
      <w:rFonts w:ascii="Times New Roman" w:eastAsia="Times New Roman" w:hAnsi="Times New Roman" w:cs="Times New Roman"/>
      <w:b/>
      <w:bCs/>
      <w:lang w:val="en-US"/>
    </w:rPr>
  </w:style>
  <w:style w:type="character" w:customStyle="1" w:styleId="Heading7Char">
    <w:name w:val="Heading 7 Char"/>
    <w:basedOn w:val="DefaultParagraphFont"/>
    <w:link w:val="Heading7"/>
    <w:rsid w:val="00133F84"/>
    <w:rPr>
      <w:rFonts w:ascii="Times New Roman" w:eastAsia="Times New Roman" w:hAnsi="Times New Roman" w:cs="Times New Roman"/>
      <w:sz w:val="24"/>
      <w:szCs w:val="24"/>
    </w:rPr>
  </w:style>
  <w:style w:type="character" w:customStyle="1" w:styleId="Heading8Char">
    <w:name w:val="Heading 8 Char"/>
    <w:basedOn w:val="DefaultParagraphFont"/>
    <w:link w:val="Heading8"/>
    <w:rsid w:val="00133F84"/>
    <w:rPr>
      <w:rFonts w:ascii="Times New Roman" w:eastAsia="Times New Roman" w:hAnsi="Times New Roman" w:cs="Times New Roman"/>
      <w:i/>
      <w:iCs/>
      <w:sz w:val="24"/>
      <w:szCs w:val="24"/>
      <w:lang w:eastAsia="vi-VN"/>
    </w:rPr>
  </w:style>
  <w:style w:type="character" w:customStyle="1" w:styleId="Heading9Char">
    <w:name w:val="Heading 9 Char"/>
    <w:basedOn w:val="DefaultParagraphFont"/>
    <w:link w:val="Heading9"/>
    <w:rsid w:val="00133F84"/>
    <w:rPr>
      <w:rFonts w:ascii="Arial" w:eastAsia="Times New Roman" w:hAnsi="Arial" w:cs="Arial"/>
      <w:lang w:eastAsia="vi-VN"/>
    </w:rPr>
  </w:style>
  <w:style w:type="character" w:styleId="PageNumber">
    <w:name w:val="page number"/>
    <w:basedOn w:val="DefaultParagraphFont"/>
    <w:rsid w:val="00133F84"/>
  </w:style>
  <w:style w:type="paragraph" w:styleId="DocumentMap">
    <w:name w:val="Document Map"/>
    <w:basedOn w:val="Normal"/>
    <w:link w:val="DocumentMapChar"/>
    <w:rsid w:val="00133F84"/>
    <w:pPr>
      <w:shd w:val="clear" w:color="auto" w:fill="000080"/>
      <w:spacing w:after="0" w:line="240" w:lineRule="auto"/>
    </w:pPr>
    <w:rPr>
      <w:rFonts w:ascii="Tahoma" w:eastAsia="Times New Roman" w:hAnsi="Tahoma" w:cs="Tahoma"/>
      <w:sz w:val="20"/>
      <w:szCs w:val="20"/>
      <w:lang w:val="en-US"/>
    </w:rPr>
  </w:style>
  <w:style w:type="character" w:customStyle="1" w:styleId="DocumentMapChar">
    <w:name w:val="Document Map Char"/>
    <w:basedOn w:val="DefaultParagraphFont"/>
    <w:link w:val="DocumentMap"/>
    <w:rsid w:val="00133F84"/>
    <w:rPr>
      <w:rFonts w:ascii="Tahoma" w:eastAsia="Times New Roman" w:hAnsi="Tahoma" w:cs="Tahoma"/>
      <w:sz w:val="20"/>
      <w:szCs w:val="20"/>
      <w:shd w:val="clear" w:color="auto" w:fill="000080"/>
      <w:lang w:val="en-US"/>
    </w:rPr>
  </w:style>
  <w:style w:type="paragraph" w:styleId="BalloonText">
    <w:name w:val="Balloon Text"/>
    <w:basedOn w:val="Normal"/>
    <w:link w:val="BalloonTextChar"/>
    <w:uiPriority w:val="99"/>
    <w:rsid w:val="00133F84"/>
    <w:pPr>
      <w:spacing w:after="0" w:line="240" w:lineRule="auto"/>
    </w:pPr>
    <w:rPr>
      <w:rFonts w:ascii="Tahoma" w:eastAsia="Times New Roman" w:hAnsi="Tahoma" w:cs="Tahoma"/>
      <w:sz w:val="16"/>
      <w:szCs w:val="16"/>
      <w:lang w:val="en-US"/>
    </w:rPr>
  </w:style>
  <w:style w:type="character" w:customStyle="1" w:styleId="BalloonTextChar">
    <w:name w:val="Balloon Text Char"/>
    <w:basedOn w:val="DefaultParagraphFont"/>
    <w:link w:val="BalloonText"/>
    <w:uiPriority w:val="99"/>
    <w:rsid w:val="00133F84"/>
    <w:rPr>
      <w:rFonts w:ascii="Tahoma" w:eastAsia="Times New Roman" w:hAnsi="Tahoma" w:cs="Tahoma"/>
      <w:sz w:val="16"/>
      <w:szCs w:val="16"/>
      <w:lang w:val="en-US"/>
    </w:rPr>
  </w:style>
  <w:style w:type="character" w:customStyle="1" w:styleId="Heading1Char1">
    <w:name w:val="Heading 1 Char1"/>
    <w:aliases w:val="Tieu_de1 Char,TieuDe1ML1 Char,PHẦN MỞ ĐÂU Char1"/>
    <w:locked/>
    <w:rsid w:val="00133F84"/>
    <w:rPr>
      <w:rFonts w:ascii="Times New Roman" w:eastAsia="Times New Roman" w:hAnsi="Times New Roman" w:cs="Times New Roman"/>
      <w:b/>
      <w:bCs/>
      <w:kern w:val="32"/>
      <w:sz w:val="32"/>
      <w:szCs w:val="32"/>
    </w:rPr>
  </w:style>
  <w:style w:type="character" w:customStyle="1" w:styleId="Heading2Char1">
    <w:name w:val="Heading 2 Char1"/>
    <w:aliases w:val=" Char Char Char Char Char1,Char Char Char Char Char1"/>
    <w:locked/>
    <w:rsid w:val="00133F84"/>
    <w:rPr>
      <w:rFonts w:ascii="Times New Roman" w:eastAsia="Times New Roman" w:hAnsi="Times New Roman" w:cs="Times New Roman"/>
      <w:b/>
      <w:bCs/>
      <w:iCs/>
      <w:sz w:val="28"/>
      <w:szCs w:val="28"/>
    </w:rPr>
  </w:style>
  <w:style w:type="character" w:customStyle="1" w:styleId="Heading3Char1">
    <w:name w:val="Heading 3 Char1"/>
    <w:locked/>
    <w:rsid w:val="00133F84"/>
    <w:rPr>
      <w:rFonts w:ascii="Times New Roman" w:eastAsia="Times New Roman" w:hAnsi="Times New Roman" w:cs="Times New Roman"/>
      <w:b/>
      <w:bCs/>
      <w:iCs/>
      <w:color w:val="000000"/>
      <w:sz w:val="24"/>
      <w:szCs w:val="24"/>
      <w:lang w:val="de-DE"/>
    </w:rPr>
  </w:style>
  <w:style w:type="character" w:styleId="FollowedHyperlink">
    <w:name w:val="FollowedHyperlink"/>
    <w:uiPriority w:val="99"/>
    <w:rsid w:val="00133F84"/>
    <w:rPr>
      <w:color w:val="800080"/>
      <w:u w:val="single"/>
    </w:rPr>
  </w:style>
  <w:style w:type="character" w:customStyle="1" w:styleId="TitleChar">
    <w:name w:val="Title Char"/>
    <w:basedOn w:val="DefaultParagraphFont"/>
    <w:link w:val="Title"/>
    <w:uiPriority w:val="10"/>
    <w:rsid w:val="00133F84"/>
    <w:rPr>
      <w:rFonts w:ascii="Times New Roman" w:eastAsia="Times New Roman" w:hAnsi="Times New Roman" w:cs="Times New Roman"/>
      <w:sz w:val="24"/>
      <w:szCs w:val="24"/>
      <w:lang w:val="en-US"/>
    </w:rPr>
  </w:style>
  <w:style w:type="paragraph" w:styleId="ListBullet">
    <w:name w:val="List Bullet"/>
    <w:basedOn w:val="Normal"/>
    <w:rsid w:val="00133F84"/>
    <w:pPr>
      <w:tabs>
        <w:tab w:val="num" w:pos="0"/>
      </w:tabs>
      <w:spacing w:after="0" w:line="240" w:lineRule="auto"/>
      <w:ind w:left="1571"/>
    </w:pPr>
    <w:rPr>
      <w:rFonts w:ascii="Times New Roman" w:eastAsia="Times New Roman" w:hAnsi="Times New Roman" w:cs="Times New Roman"/>
      <w:sz w:val="24"/>
      <w:szCs w:val="24"/>
      <w:lang w:val="en-US"/>
    </w:rPr>
  </w:style>
  <w:style w:type="paragraph" w:styleId="ListBullet2">
    <w:name w:val="List Bullet 2"/>
    <w:basedOn w:val="Normal"/>
    <w:autoRedefine/>
    <w:rsid w:val="00133F84"/>
    <w:pPr>
      <w:tabs>
        <w:tab w:val="num" w:pos="0"/>
        <w:tab w:val="num" w:pos="643"/>
      </w:tabs>
      <w:spacing w:after="0" w:line="240" w:lineRule="auto"/>
      <w:ind w:left="643"/>
    </w:pPr>
    <w:rPr>
      <w:rFonts w:ascii=".VnCentury Schoolbook" w:eastAsia="Times New Roman" w:hAnsi=".VnCentury Schoolbook" w:cs="Times New Roman"/>
      <w:sz w:val="28"/>
      <w:szCs w:val="20"/>
      <w:lang w:val="en-US"/>
    </w:rPr>
  </w:style>
  <w:style w:type="paragraph" w:styleId="ListBullet3">
    <w:name w:val="List Bullet 3"/>
    <w:basedOn w:val="Normal"/>
    <w:autoRedefine/>
    <w:rsid w:val="00133F84"/>
    <w:pPr>
      <w:tabs>
        <w:tab w:val="num" w:pos="0"/>
        <w:tab w:val="num" w:pos="926"/>
      </w:tabs>
      <w:spacing w:after="0" w:line="240" w:lineRule="auto"/>
      <w:ind w:left="926"/>
    </w:pPr>
    <w:rPr>
      <w:rFonts w:ascii=".VnCentury Schoolbook" w:eastAsia="Times New Roman" w:hAnsi=".VnCentury Schoolbook" w:cs="Times New Roman"/>
      <w:sz w:val="28"/>
      <w:szCs w:val="20"/>
      <w:lang w:val="en-US"/>
    </w:rPr>
  </w:style>
  <w:style w:type="paragraph" w:styleId="ListBullet4">
    <w:name w:val="List Bullet 4"/>
    <w:basedOn w:val="Normal"/>
    <w:autoRedefine/>
    <w:rsid w:val="00133F84"/>
    <w:pPr>
      <w:numPr>
        <w:numId w:val="1"/>
      </w:numPr>
      <w:tabs>
        <w:tab w:val="num" w:pos="1209"/>
      </w:tabs>
      <w:spacing w:after="0" w:line="240" w:lineRule="auto"/>
      <w:ind w:left="1209"/>
    </w:pPr>
    <w:rPr>
      <w:rFonts w:ascii=".VnCentury Schoolbook" w:eastAsia="Times New Roman" w:hAnsi=".VnCentury Schoolbook" w:cs="Times New Roman"/>
      <w:sz w:val="28"/>
      <w:szCs w:val="20"/>
      <w:lang w:val="en-US"/>
    </w:rPr>
  </w:style>
  <w:style w:type="character" w:customStyle="1" w:styleId="BodyTextIndentChar">
    <w:name w:val="Body Text Indent Char"/>
    <w:link w:val="BodyTextIndent"/>
    <w:locked/>
    <w:rsid w:val="00133F84"/>
    <w:rPr>
      <w:rFonts w:ascii=".VnTime" w:hAnsi=".VnTime"/>
      <w:sz w:val="28"/>
      <w:lang w:val="en-US"/>
    </w:rPr>
  </w:style>
  <w:style w:type="paragraph" w:styleId="BodyTextIndent">
    <w:name w:val="Body Text Indent"/>
    <w:basedOn w:val="Normal"/>
    <w:link w:val="BodyTextIndentChar"/>
    <w:rsid w:val="00133F84"/>
    <w:pPr>
      <w:spacing w:before="120" w:after="0" w:line="360" w:lineRule="exact"/>
      <w:ind w:firstLine="567"/>
      <w:jc w:val="both"/>
    </w:pPr>
    <w:rPr>
      <w:rFonts w:ascii=".VnTime" w:hAnsi=".VnTime"/>
      <w:sz w:val="28"/>
      <w:lang w:val="en-US"/>
    </w:rPr>
  </w:style>
  <w:style w:type="character" w:customStyle="1" w:styleId="BodyTextIndentChar1">
    <w:name w:val="Body Text Indent Char1"/>
    <w:basedOn w:val="DefaultParagraphFont"/>
    <w:rsid w:val="00133F84"/>
  </w:style>
  <w:style w:type="character" w:customStyle="1" w:styleId="SubtitleChar">
    <w:name w:val="Subtitle Char"/>
    <w:aliases w:val="bang dap aṇ Char"/>
    <w:link w:val="Subtitle"/>
    <w:locked/>
    <w:rsid w:val="00133F84"/>
    <w:rPr>
      <w:b/>
      <w:bCs/>
      <w:kern w:val="32"/>
      <w:sz w:val="32"/>
      <w:szCs w:val="32"/>
    </w:rPr>
  </w:style>
  <w:style w:type="paragraph" w:styleId="Subtitle">
    <w:name w:val="Subtitle"/>
    <w:aliases w:val="bang dap aṇ"/>
    <w:basedOn w:val="Normal"/>
    <w:next w:val="Normal"/>
    <w:link w:val="SubtitleChar"/>
    <w:qFormat/>
    <w:pPr>
      <w:spacing w:after="0" w:line="240" w:lineRule="auto"/>
    </w:pPr>
    <w:rPr>
      <w:b/>
      <w:sz w:val="32"/>
      <w:szCs w:val="32"/>
    </w:rPr>
  </w:style>
  <w:style w:type="character" w:customStyle="1" w:styleId="SubtitleChar1">
    <w:name w:val="Subtitle Char1"/>
    <w:basedOn w:val="DefaultParagraphFont"/>
    <w:rsid w:val="00133F84"/>
    <w:rPr>
      <w:rFonts w:eastAsiaTheme="minorEastAsia"/>
      <w:color w:val="5A5A5A" w:themeColor="text1" w:themeTint="A5"/>
      <w:spacing w:val="15"/>
    </w:rPr>
  </w:style>
  <w:style w:type="character" w:customStyle="1" w:styleId="BodyText2Char">
    <w:name w:val="Body Text 2 Char"/>
    <w:link w:val="BodyText2"/>
    <w:locked/>
    <w:rsid w:val="00133F84"/>
    <w:rPr>
      <w:rFonts w:ascii="VNI-Times" w:hAnsi="VNI-Times"/>
      <w:b/>
      <w:bCs/>
      <w:sz w:val="24"/>
      <w:szCs w:val="24"/>
      <w:lang w:val="en-US"/>
    </w:rPr>
  </w:style>
  <w:style w:type="paragraph" w:styleId="BodyText2">
    <w:name w:val="Body Text 2"/>
    <w:basedOn w:val="Normal"/>
    <w:link w:val="BodyText2Char"/>
    <w:rsid w:val="00133F84"/>
    <w:pPr>
      <w:spacing w:after="0" w:line="240" w:lineRule="auto"/>
      <w:jc w:val="both"/>
    </w:pPr>
    <w:rPr>
      <w:rFonts w:ascii="VNI-Times" w:hAnsi="VNI-Times"/>
      <w:b/>
      <w:bCs/>
      <w:sz w:val="24"/>
      <w:szCs w:val="24"/>
      <w:lang w:val="en-US"/>
    </w:rPr>
  </w:style>
  <w:style w:type="character" w:customStyle="1" w:styleId="BodyText2Char1">
    <w:name w:val="Body Text 2 Char1"/>
    <w:basedOn w:val="DefaultParagraphFont"/>
    <w:rsid w:val="00133F84"/>
  </w:style>
  <w:style w:type="character" w:customStyle="1" w:styleId="BodyText3Char">
    <w:name w:val="Body Text 3 Char"/>
    <w:link w:val="BodyText3"/>
    <w:locked/>
    <w:rsid w:val="00133F84"/>
    <w:rPr>
      <w:sz w:val="24"/>
      <w:szCs w:val="24"/>
      <w:lang w:val="en-US"/>
    </w:rPr>
  </w:style>
  <w:style w:type="paragraph" w:styleId="BodyText3">
    <w:name w:val="Body Text 3"/>
    <w:basedOn w:val="Normal"/>
    <w:link w:val="BodyText3Char"/>
    <w:rsid w:val="00133F84"/>
    <w:pPr>
      <w:spacing w:after="0" w:line="240" w:lineRule="auto"/>
      <w:jc w:val="both"/>
    </w:pPr>
    <w:rPr>
      <w:sz w:val="24"/>
      <w:szCs w:val="24"/>
      <w:lang w:val="en-US"/>
    </w:rPr>
  </w:style>
  <w:style w:type="character" w:customStyle="1" w:styleId="BodyText3Char1">
    <w:name w:val="Body Text 3 Char1"/>
    <w:basedOn w:val="DefaultParagraphFont"/>
    <w:rsid w:val="00133F84"/>
    <w:rPr>
      <w:sz w:val="16"/>
      <w:szCs w:val="16"/>
    </w:rPr>
  </w:style>
  <w:style w:type="character" w:customStyle="1" w:styleId="BodyTextIndent2Char">
    <w:name w:val="Body Text Indent 2 Char"/>
    <w:link w:val="BodyTextIndent2"/>
    <w:locked/>
    <w:rsid w:val="00133F84"/>
    <w:rPr>
      <w:sz w:val="24"/>
      <w:szCs w:val="24"/>
      <w:lang w:val="en-US"/>
    </w:rPr>
  </w:style>
  <w:style w:type="paragraph" w:styleId="BodyTextIndent2">
    <w:name w:val="Body Text Indent 2"/>
    <w:basedOn w:val="Normal"/>
    <w:link w:val="BodyTextIndent2Char"/>
    <w:rsid w:val="00133F84"/>
    <w:pPr>
      <w:spacing w:after="0" w:line="240" w:lineRule="auto"/>
      <w:ind w:left="246" w:hanging="246"/>
      <w:jc w:val="both"/>
    </w:pPr>
    <w:rPr>
      <w:sz w:val="24"/>
      <w:szCs w:val="24"/>
      <w:lang w:val="en-US"/>
    </w:rPr>
  </w:style>
  <w:style w:type="character" w:customStyle="1" w:styleId="BodyTextIndent2Char1">
    <w:name w:val="Body Text Indent 2 Char1"/>
    <w:basedOn w:val="DefaultParagraphFont"/>
    <w:rsid w:val="00133F84"/>
  </w:style>
  <w:style w:type="character" w:customStyle="1" w:styleId="BodyTextIndent3Char">
    <w:name w:val="Body Text Indent 3 Char"/>
    <w:link w:val="BodyTextIndent3"/>
    <w:locked/>
    <w:rsid w:val="00133F84"/>
    <w:rPr>
      <w:rFonts w:ascii=".VnTime" w:hAnsi=".VnTime"/>
      <w:sz w:val="16"/>
      <w:szCs w:val="16"/>
      <w:lang w:val="en-US"/>
    </w:rPr>
  </w:style>
  <w:style w:type="paragraph" w:styleId="BodyTextIndent3">
    <w:name w:val="Body Text Indent 3"/>
    <w:basedOn w:val="Normal"/>
    <w:link w:val="BodyTextIndent3Char"/>
    <w:rsid w:val="00133F84"/>
    <w:pPr>
      <w:spacing w:after="120" w:line="240" w:lineRule="auto"/>
      <w:ind w:left="360"/>
    </w:pPr>
    <w:rPr>
      <w:rFonts w:ascii=".VnTime" w:hAnsi=".VnTime"/>
      <w:sz w:val="16"/>
      <w:szCs w:val="16"/>
      <w:lang w:val="en-US"/>
    </w:rPr>
  </w:style>
  <w:style w:type="character" w:customStyle="1" w:styleId="BodyTextIndent3Char1">
    <w:name w:val="Body Text Indent 3 Char1"/>
    <w:basedOn w:val="DefaultParagraphFont"/>
    <w:rsid w:val="00133F84"/>
    <w:rPr>
      <w:sz w:val="16"/>
      <w:szCs w:val="16"/>
    </w:rPr>
  </w:style>
  <w:style w:type="paragraph" w:styleId="BlockText">
    <w:name w:val="Block Text"/>
    <w:basedOn w:val="Normal"/>
    <w:rsid w:val="00133F84"/>
    <w:pPr>
      <w:spacing w:after="0" w:line="240" w:lineRule="auto"/>
      <w:ind w:left="-672" w:right="-1009"/>
    </w:pPr>
    <w:rPr>
      <w:rFonts w:ascii=".VnTime" w:eastAsia="Times New Roman" w:hAnsi=".VnTime" w:cs="Arial"/>
      <w:b/>
      <w:bCs/>
      <w:kern w:val="32"/>
      <w:sz w:val="24"/>
      <w:szCs w:val="32"/>
      <w:lang w:val="en-US"/>
    </w:rPr>
  </w:style>
  <w:style w:type="character" w:customStyle="1" w:styleId="DocumentMapChar1">
    <w:name w:val="Document Map Char1"/>
    <w:rsid w:val="00133F84"/>
    <w:rPr>
      <w:rFonts w:ascii="Tahoma" w:hAnsi="Tahoma" w:cs="Tahoma"/>
      <w:sz w:val="16"/>
      <w:szCs w:val="16"/>
      <w:lang w:val="en-US" w:eastAsia="en-US"/>
    </w:rPr>
  </w:style>
  <w:style w:type="paragraph" w:customStyle="1" w:styleId="msonormalcxspmiddle">
    <w:name w:val="msonormalcxspmiddle"/>
    <w:basedOn w:val="Normal"/>
    <w:rsid w:val="00133F84"/>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Default">
    <w:name w:val="Default"/>
    <w:rsid w:val="00133F84"/>
    <w:pPr>
      <w:autoSpaceDE w:val="0"/>
      <w:autoSpaceDN w:val="0"/>
      <w:adjustRightInd w:val="0"/>
      <w:spacing w:after="0" w:line="240" w:lineRule="auto"/>
    </w:pPr>
    <w:rPr>
      <w:rFonts w:ascii="VNI-Times" w:eastAsia="Times New Roman" w:hAnsi="VNI-Times" w:cs="VNI-Times"/>
      <w:color w:val="000000"/>
      <w:sz w:val="24"/>
      <w:szCs w:val="24"/>
      <w:lang w:eastAsia="vi-VN"/>
    </w:rPr>
  </w:style>
  <w:style w:type="paragraph" w:customStyle="1" w:styleId="Normal0">
    <w:name w:val="[Normal]"/>
    <w:qFormat/>
    <w:rsid w:val="00133F84"/>
    <w:pPr>
      <w:widowControl w:val="0"/>
      <w:spacing w:after="0" w:line="240" w:lineRule="auto"/>
    </w:pPr>
    <w:rPr>
      <w:rFonts w:ascii="Arial" w:eastAsia="Arial" w:hAnsi="Arial" w:cs="Arial"/>
      <w:sz w:val="24"/>
      <w:szCs w:val="20"/>
      <w:lang w:val="en-US"/>
    </w:rPr>
  </w:style>
  <w:style w:type="paragraph" w:customStyle="1" w:styleId="CharCharCharCharCharCharChar">
    <w:name w:val="Char Char Char Char Char Char Char"/>
    <w:basedOn w:val="Normal"/>
    <w:autoRedefine/>
    <w:rsid w:val="00133F84"/>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val="en-GB" w:eastAsia="zh-CN"/>
    </w:rPr>
  </w:style>
  <w:style w:type="paragraph" w:customStyle="1" w:styleId="1">
    <w:name w:val="1"/>
    <w:aliases w:val="2"/>
    <w:basedOn w:val="Normal"/>
    <w:autoRedefine/>
    <w:rsid w:val="00133F84"/>
    <w:pPr>
      <w:spacing w:line="240" w:lineRule="exact"/>
      <w:ind w:firstLine="567"/>
    </w:pPr>
    <w:rPr>
      <w:rFonts w:ascii="Verdana" w:eastAsia="Times New Roman" w:hAnsi="Verdana" w:cs="Verdana"/>
      <w:sz w:val="20"/>
      <w:szCs w:val="20"/>
      <w:lang w:val="en-US"/>
    </w:rPr>
  </w:style>
  <w:style w:type="character" w:customStyle="1" w:styleId="NoSpacingChar">
    <w:name w:val="No Spacing Char"/>
    <w:link w:val="NoSpacing"/>
    <w:uiPriority w:val="1"/>
    <w:locked/>
    <w:rsid w:val="00133F84"/>
    <w:rPr>
      <w:rFonts w:ascii=".VnTime" w:hAnsi=".VnTime" w:cs=".VnTime"/>
      <w:color w:val="000000"/>
      <w:sz w:val="28"/>
      <w:szCs w:val="28"/>
      <w:lang w:val="en-US"/>
    </w:rPr>
  </w:style>
  <w:style w:type="paragraph" w:styleId="NoSpacing">
    <w:name w:val="No Spacing"/>
    <w:link w:val="NoSpacingChar"/>
    <w:uiPriority w:val="1"/>
    <w:qFormat/>
    <w:rsid w:val="00133F84"/>
    <w:pPr>
      <w:spacing w:after="0" w:line="240" w:lineRule="auto"/>
    </w:pPr>
    <w:rPr>
      <w:rFonts w:ascii=".VnTime" w:hAnsi=".VnTime" w:cs=".VnTime"/>
      <w:color w:val="000000"/>
      <w:sz w:val="28"/>
      <w:szCs w:val="28"/>
      <w:lang w:val="en-US"/>
    </w:rPr>
  </w:style>
  <w:style w:type="paragraph" w:customStyle="1" w:styleId="msonormalc3">
    <w:name w:val="msonormal c3"/>
    <w:basedOn w:val="Normal"/>
    <w:rsid w:val="00133F84"/>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1T">
    <w:name w:val="1 T"/>
    <w:basedOn w:val="Normal"/>
    <w:rsid w:val="00133F84"/>
    <w:pPr>
      <w:widowControl w:val="0"/>
      <w:spacing w:before="60" w:after="60" w:line="264" w:lineRule="auto"/>
      <w:ind w:firstLine="709"/>
      <w:jc w:val="both"/>
    </w:pPr>
    <w:rPr>
      <w:rFonts w:ascii=".VnCentury Schoolbook" w:eastAsia="Times New Roman" w:hAnsi=".VnCentury Schoolbook" w:cs="Times New Roman"/>
      <w:color w:val="000000"/>
      <w:lang w:val="en-US"/>
    </w:rPr>
  </w:style>
  <w:style w:type="paragraph" w:customStyle="1" w:styleId="VD">
    <w:name w:val="VD"/>
    <w:basedOn w:val="Normal"/>
    <w:rsid w:val="00133F84"/>
    <w:pPr>
      <w:spacing w:before="180" w:after="80" w:line="264" w:lineRule="auto"/>
      <w:ind w:left="907" w:hanging="907"/>
      <w:jc w:val="both"/>
    </w:pPr>
    <w:rPr>
      <w:rFonts w:ascii="Times New Roman" w:eastAsia="Times New Roman" w:hAnsi="Times New Roman" w:cs="Times New Roman"/>
      <w:bCs/>
      <w:noProof/>
      <w:sz w:val="24"/>
      <w:szCs w:val="24"/>
      <w:lang w:val="en-US"/>
    </w:rPr>
  </w:style>
  <w:style w:type="paragraph" w:customStyle="1" w:styleId="Hdg">
    <w:name w:val="Hdg"/>
    <w:basedOn w:val="Normal"/>
    <w:rsid w:val="00133F84"/>
    <w:pPr>
      <w:tabs>
        <w:tab w:val="left" w:pos="1425"/>
        <w:tab w:val="left" w:pos="4503"/>
      </w:tabs>
      <w:spacing w:before="120" w:after="120" w:line="264" w:lineRule="auto"/>
      <w:jc w:val="both"/>
    </w:pPr>
    <w:rPr>
      <w:rFonts w:ascii="Times New Roman" w:eastAsia="Times New Roman" w:hAnsi="Times New Roman" w:cs="Times New Roman"/>
      <w:b/>
      <w:bCs/>
      <w:i/>
      <w:iCs/>
      <w:noProof/>
      <w:sz w:val="24"/>
      <w:szCs w:val="24"/>
      <w:lang w:val="pt-BR"/>
    </w:rPr>
  </w:style>
  <w:style w:type="character" w:customStyle="1" w:styleId="CauChar">
    <w:name w:val="Cau Char"/>
    <w:link w:val="Cau"/>
    <w:locked/>
    <w:rsid w:val="00133F84"/>
    <w:rPr>
      <w:sz w:val="24"/>
      <w:szCs w:val="24"/>
      <w:lang w:val="en-US"/>
    </w:rPr>
  </w:style>
  <w:style w:type="paragraph" w:customStyle="1" w:styleId="Cau">
    <w:name w:val="Cau"/>
    <w:basedOn w:val="Normal"/>
    <w:link w:val="CauChar"/>
    <w:rsid w:val="00133F84"/>
    <w:pPr>
      <w:tabs>
        <w:tab w:val="num" w:pos="340"/>
      </w:tabs>
      <w:spacing w:before="120" w:after="80" w:line="264" w:lineRule="auto"/>
      <w:ind w:left="340" w:hanging="340"/>
      <w:jc w:val="both"/>
    </w:pPr>
    <w:rPr>
      <w:sz w:val="24"/>
      <w:szCs w:val="24"/>
      <w:lang w:val="en-US"/>
    </w:rPr>
  </w:style>
  <w:style w:type="paragraph" w:styleId="TOCHeading">
    <w:name w:val="TOC Heading"/>
    <w:basedOn w:val="Heading1"/>
    <w:next w:val="Normal"/>
    <w:qFormat/>
    <w:rsid w:val="00133F84"/>
    <w:pPr>
      <w:spacing w:before="480" w:line="276" w:lineRule="auto"/>
      <w:outlineLvl w:val="9"/>
    </w:pPr>
    <w:rPr>
      <w:rFonts w:ascii="Cambria" w:eastAsia="Times New Roman" w:hAnsi="Cambria"/>
      <w:b/>
      <w:bCs/>
      <w:color w:val="365F91"/>
      <w:sz w:val="28"/>
      <w:szCs w:val="28"/>
      <w:lang w:val="en-US"/>
    </w:rPr>
  </w:style>
  <w:style w:type="paragraph" w:customStyle="1" w:styleId="MTDisplayEquation">
    <w:name w:val="MTDisplayEquation"/>
    <w:basedOn w:val="Normal"/>
    <w:next w:val="Normal"/>
    <w:link w:val="MTDisplayEquationChar"/>
    <w:rsid w:val="00133F84"/>
    <w:pPr>
      <w:tabs>
        <w:tab w:val="center" w:pos="4820"/>
        <w:tab w:val="right" w:pos="9640"/>
      </w:tabs>
      <w:spacing w:after="0" w:line="240" w:lineRule="auto"/>
      <w:jc w:val="both"/>
    </w:pPr>
    <w:rPr>
      <w:rFonts w:ascii="Times New Roman" w:eastAsia="Times New Roman" w:hAnsi="Times New Roman" w:cs="Times New Roman"/>
      <w:sz w:val="24"/>
      <w:lang w:val="en-US"/>
    </w:rPr>
  </w:style>
  <w:style w:type="character" w:customStyle="1" w:styleId="cauhoiChar">
    <w:name w:val="cauhoi Char"/>
    <w:link w:val="cauhoi"/>
    <w:locked/>
    <w:rsid w:val="00133F84"/>
    <w:rPr>
      <w:lang w:val="en-US"/>
    </w:rPr>
  </w:style>
  <w:style w:type="paragraph" w:customStyle="1" w:styleId="cauhoi">
    <w:name w:val="cauhoi"/>
    <w:basedOn w:val="Normal"/>
    <w:link w:val="cauhoiChar"/>
    <w:rsid w:val="00133F84"/>
    <w:pPr>
      <w:spacing w:before="120" w:after="60" w:line="240" w:lineRule="auto"/>
      <w:ind w:left="900" w:hanging="900"/>
      <w:jc w:val="both"/>
    </w:pPr>
    <w:rPr>
      <w:lang w:val="en-US"/>
    </w:rPr>
  </w:style>
  <w:style w:type="paragraph" w:customStyle="1" w:styleId="traloi">
    <w:name w:val="traloi"/>
    <w:basedOn w:val="Normal"/>
    <w:rsid w:val="00133F84"/>
    <w:pPr>
      <w:spacing w:before="60" w:after="60" w:line="240" w:lineRule="auto"/>
      <w:ind w:left="1195" w:hanging="288"/>
      <w:jc w:val="both"/>
    </w:pPr>
    <w:rPr>
      <w:rFonts w:ascii="Times New Roman" w:eastAsia="Times New Roman" w:hAnsi="Times New Roman" w:cs="Times New Roman"/>
      <w:lang w:val="en-US"/>
    </w:rPr>
  </w:style>
  <w:style w:type="paragraph" w:customStyle="1" w:styleId="cauhoiphu">
    <w:name w:val="cauhoiphu"/>
    <w:basedOn w:val="Normal"/>
    <w:rsid w:val="00133F84"/>
    <w:pPr>
      <w:spacing w:before="60" w:after="60" w:line="240" w:lineRule="auto"/>
      <w:ind w:left="907"/>
      <w:jc w:val="both"/>
    </w:pPr>
    <w:rPr>
      <w:rFonts w:ascii="Times New Roman" w:eastAsia="Times New Roman" w:hAnsi="Times New Roman" w:cs="Times New Roman"/>
      <w:lang w:val="en-US"/>
    </w:rPr>
  </w:style>
  <w:style w:type="paragraph" w:customStyle="1" w:styleId="tenb">
    <w:name w:val="tenb"/>
    <w:basedOn w:val="Normal"/>
    <w:rsid w:val="00133F84"/>
    <w:pPr>
      <w:spacing w:before="320" w:after="120" w:line="240" w:lineRule="auto"/>
    </w:pPr>
    <w:rPr>
      <w:rFonts w:ascii=".VnCentury Schoolbook" w:eastAsia="Times New Roman" w:hAnsi=".VnCentury Schoolbook" w:cs="Times New Roman"/>
      <w:b/>
      <w:sz w:val="24"/>
      <w:szCs w:val="20"/>
      <w:lang w:val="en-US"/>
    </w:rPr>
  </w:style>
  <w:style w:type="character" w:customStyle="1" w:styleId="CauiChar">
    <w:name w:val="Cau i Char"/>
    <w:link w:val="Caui"/>
    <w:locked/>
    <w:rsid w:val="00133F84"/>
    <w:rPr>
      <w:sz w:val="26"/>
      <w:szCs w:val="28"/>
      <w:lang w:val="en-US"/>
    </w:rPr>
  </w:style>
  <w:style w:type="paragraph" w:customStyle="1" w:styleId="Caui">
    <w:name w:val="Cau i"/>
    <w:basedOn w:val="Normal"/>
    <w:link w:val="CauiChar"/>
    <w:autoRedefine/>
    <w:rsid w:val="00133F84"/>
    <w:pPr>
      <w:spacing w:after="0" w:line="240" w:lineRule="auto"/>
      <w:jc w:val="both"/>
    </w:pPr>
    <w:rPr>
      <w:sz w:val="26"/>
      <w:szCs w:val="28"/>
      <w:lang w:val="en-US"/>
    </w:rPr>
  </w:style>
  <w:style w:type="paragraph" w:customStyle="1" w:styleId="bangtxt">
    <w:name w:val="bangtxt"/>
    <w:basedOn w:val="Normal"/>
    <w:rsid w:val="00133F84"/>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right" w:pos="7938"/>
      </w:tabs>
      <w:spacing w:before="60" w:after="20" w:line="264" w:lineRule="auto"/>
      <w:jc w:val="both"/>
    </w:pPr>
    <w:rPr>
      <w:rFonts w:ascii="Times New Roman" w:eastAsia="Times New Roman" w:hAnsi="Times New Roman" w:cs="Times New Roman"/>
      <w:spacing w:val="2"/>
      <w:sz w:val="24"/>
      <w:szCs w:val="24"/>
      <w:lang w:val="en-US"/>
    </w:rPr>
  </w:style>
  <w:style w:type="paragraph" w:customStyle="1" w:styleId="abcd">
    <w:name w:val="abcd"/>
    <w:basedOn w:val="Normal"/>
    <w:rsid w:val="00133F84"/>
    <w:pPr>
      <w:spacing w:after="0" w:line="240" w:lineRule="auto"/>
    </w:pPr>
    <w:rPr>
      <w:rFonts w:ascii="Times New Roman" w:eastAsia="Times New Roman" w:hAnsi="Times New Roman" w:cs="Times New Roman"/>
      <w:sz w:val="24"/>
      <w:szCs w:val="24"/>
      <w:lang w:val="en-US"/>
    </w:rPr>
  </w:style>
  <w:style w:type="paragraph" w:customStyle="1" w:styleId="Vande">
    <w:name w:val="Vande"/>
    <w:basedOn w:val="Normal"/>
    <w:next w:val="abcd"/>
    <w:rsid w:val="00133F84"/>
    <w:pPr>
      <w:spacing w:after="0" w:line="240" w:lineRule="auto"/>
      <w:ind w:left="397" w:hanging="397"/>
      <w:jc w:val="both"/>
      <w:outlineLvl w:val="3"/>
    </w:pPr>
    <w:rPr>
      <w:rFonts w:ascii="VNI-Times" w:eastAsia="Times New Roman" w:hAnsi="VNI-Times" w:cs="Times New Roman"/>
      <w:b/>
      <w:i/>
      <w:sz w:val="20"/>
      <w:szCs w:val="20"/>
      <w:lang w:val="en-US"/>
    </w:rPr>
  </w:style>
  <w:style w:type="paragraph" w:customStyle="1" w:styleId="VTD11">
    <w:name w:val="VTD1.1"/>
    <w:basedOn w:val="Normal"/>
    <w:autoRedefine/>
    <w:rsid w:val="00133F84"/>
    <w:pPr>
      <w:tabs>
        <w:tab w:val="left" w:pos="480"/>
        <w:tab w:val="left" w:pos="720"/>
        <w:tab w:val="left" w:pos="840"/>
        <w:tab w:val="left" w:pos="960"/>
        <w:tab w:val="left" w:pos="1200"/>
      </w:tabs>
      <w:spacing w:after="0" w:line="240" w:lineRule="auto"/>
      <w:jc w:val="both"/>
    </w:pPr>
    <w:rPr>
      <w:rFonts w:ascii="Times New Roman" w:eastAsia="Times New Roman" w:hAnsi="Times New Roman" w:cs="Times New Roman"/>
      <w:sz w:val="24"/>
      <w:szCs w:val="24"/>
      <w:lang w:val="nl-NL" w:eastAsia="vi-VN"/>
    </w:rPr>
  </w:style>
  <w:style w:type="paragraph" w:customStyle="1" w:styleId="tenbs">
    <w:name w:val="tenbs"/>
    <w:basedOn w:val="Normal"/>
    <w:rsid w:val="00133F84"/>
    <w:pPr>
      <w:spacing w:before="240" w:after="120" w:line="240" w:lineRule="auto"/>
    </w:pPr>
    <w:rPr>
      <w:rFonts w:ascii=".VnCentury Schoolbook" w:eastAsia="Times New Roman" w:hAnsi=".VnCentury Schoolbook" w:cs="Times New Roman"/>
      <w:i/>
      <w:szCs w:val="20"/>
      <w:lang w:val="en-US"/>
    </w:rPr>
  </w:style>
  <w:style w:type="paragraph" w:customStyle="1" w:styleId="tenc">
    <w:name w:val="tenc"/>
    <w:basedOn w:val="Heading8"/>
    <w:rsid w:val="00133F84"/>
    <w:pPr>
      <w:keepNext/>
      <w:tabs>
        <w:tab w:val="clear" w:pos="1440"/>
      </w:tabs>
      <w:spacing w:before="1440" w:after="400"/>
      <w:ind w:left="0" w:firstLine="0"/>
    </w:pPr>
    <w:rPr>
      <w:rFonts w:ascii=".VnCentury Schoolbook" w:hAnsi=".VnCentury Schoolbook"/>
      <w:b/>
      <w:i w:val="0"/>
      <w:iCs w:val="0"/>
      <w:sz w:val="26"/>
      <w:szCs w:val="20"/>
      <w:lang w:val="en-US" w:eastAsia="en-US"/>
    </w:rPr>
  </w:style>
  <w:style w:type="paragraph" w:customStyle="1" w:styleId="baibosung">
    <w:name w:val="bai bo sung"/>
    <w:basedOn w:val="Normal"/>
    <w:rsid w:val="00133F84"/>
    <w:pPr>
      <w:spacing w:after="0" w:line="240" w:lineRule="auto"/>
    </w:pPr>
    <w:rPr>
      <w:rFonts w:ascii=".VnCentury Schoolbook" w:eastAsia="Times New Roman" w:hAnsi=".VnCentury Schoolbook" w:cs="Times New Roman"/>
      <w:sz w:val="26"/>
      <w:szCs w:val="20"/>
      <w:lang w:val="en-US"/>
    </w:rPr>
  </w:style>
  <w:style w:type="paragraph" w:customStyle="1" w:styleId="bienn">
    <w:name w:val="bienn"/>
    <w:basedOn w:val="Normal"/>
    <w:rsid w:val="00133F84"/>
    <w:pPr>
      <w:tabs>
        <w:tab w:val="left" w:pos="5670"/>
      </w:tabs>
      <w:spacing w:after="0" w:line="240" w:lineRule="auto"/>
      <w:ind w:firstLine="567"/>
      <w:jc w:val="both"/>
    </w:pPr>
    <w:rPr>
      <w:rFonts w:ascii=".VnCentury Schoolbook" w:eastAsia="Times New Roman" w:hAnsi=".VnCentury Schoolbook" w:cs="Times New Roman"/>
      <w:sz w:val="21"/>
      <w:szCs w:val="20"/>
      <w:lang w:val="en-US"/>
    </w:rPr>
  </w:style>
  <w:style w:type="paragraph" w:customStyle="1" w:styleId="tenchuong">
    <w:name w:val="ten chuong"/>
    <w:basedOn w:val="Normal"/>
    <w:rsid w:val="00133F84"/>
    <w:pPr>
      <w:spacing w:after="60" w:line="280" w:lineRule="atLeast"/>
      <w:jc w:val="center"/>
    </w:pPr>
    <w:rPr>
      <w:rFonts w:ascii=".VnCentury Schoolbook" w:eastAsia="Times New Roman" w:hAnsi=".VnCentury Schoolbook" w:cs="Times New Roman"/>
      <w:b/>
      <w:sz w:val="24"/>
      <w:szCs w:val="20"/>
      <w:lang w:val="en-US"/>
    </w:rPr>
  </w:style>
  <w:style w:type="paragraph" w:customStyle="1" w:styleId="tenm">
    <w:name w:val="tenm"/>
    <w:basedOn w:val="tenc"/>
    <w:rsid w:val="00133F84"/>
    <w:pPr>
      <w:spacing w:before="480" w:after="240"/>
    </w:pPr>
  </w:style>
  <w:style w:type="character" w:customStyle="1" w:styleId="titbangChar">
    <w:name w:val="tit bang Char"/>
    <w:link w:val="titbang"/>
    <w:locked/>
    <w:rsid w:val="00133F84"/>
    <w:rPr>
      <w:b/>
      <w:color w:val="3366FF"/>
      <w:lang w:val="en-US"/>
    </w:rPr>
  </w:style>
  <w:style w:type="paragraph" w:customStyle="1" w:styleId="titbang">
    <w:name w:val="tit bang"/>
    <w:basedOn w:val="Normal"/>
    <w:link w:val="titbangChar"/>
    <w:rsid w:val="00133F84"/>
    <w:pPr>
      <w:spacing w:before="80" w:after="80" w:line="240" w:lineRule="atLeast"/>
      <w:jc w:val="center"/>
    </w:pPr>
    <w:rPr>
      <w:b/>
      <w:color w:val="3366FF"/>
      <w:lang w:val="en-US"/>
    </w:rPr>
  </w:style>
  <w:style w:type="paragraph" w:customStyle="1" w:styleId="cach">
    <w:name w:val="cach"/>
    <w:basedOn w:val="Normal"/>
    <w:rsid w:val="00133F84"/>
    <w:pPr>
      <w:spacing w:before="40" w:after="0" w:line="120" w:lineRule="exact"/>
      <w:ind w:left="284" w:hanging="284"/>
      <w:jc w:val="both"/>
    </w:pPr>
    <w:rPr>
      <w:rFonts w:ascii="Times New Roman" w:eastAsia="Times New Roman" w:hAnsi="Times New Roman" w:cs="Times New Roman"/>
      <w:lang w:val="en-US"/>
    </w:rPr>
  </w:style>
  <w:style w:type="paragraph" w:customStyle="1" w:styleId="Style9">
    <w:name w:val="Style9"/>
    <w:basedOn w:val="Normal"/>
    <w:rsid w:val="00133F84"/>
    <w:pPr>
      <w:widowControl w:val="0"/>
      <w:autoSpaceDE w:val="0"/>
      <w:autoSpaceDN w:val="0"/>
      <w:adjustRightInd w:val="0"/>
      <w:spacing w:after="0" w:line="240" w:lineRule="auto"/>
    </w:pPr>
    <w:rPr>
      <w:rFonts w:ascii="Times New Roman" w:eastAsia="Times New Roman" w:hAnsi="Times New Roman" w:cs="Times New Roman"/>
      <w:sz w:val="24"/>
      <w:szCs w:val="24"/>
      <w:lang w:val="en-US"/>
    </w:rPr>
  </w:style>
  <w:style w:type="paragraph" w:customStyle="1" w:styleId="StyleBoldOrangeJustifiedLinespacingMultiple115li">
    <w:name w:val="Style Bold Orange Justified Line spacing:  Multiple 1.15 li"/>
    <w:basedOn w:val="Normal"/>
    <w:rsid w:val="00133F84"/>
    <w:pPr>
      <w:spacing w:after="0" w:line="276" w:lineRule="auto"/>
      <w:jc w:val="both"/>
    </w:pPr>
    <w:rPr>
      <w:rFonts w:ascii="VNI-Times" w:eastAsia="Times New Roman" w:hAnsi="VNI-Times" w:cs="Times New Roman"/>
      <w:b/>
      <w:bCs/>
      <w:color w:val="FF6600"/>
      <w:sz w:val="26"/>
      <w:szCs w:val="20"/>
      <w:lang w:val="en-US"/>
    </w:rPr>
  </w:style>
  <w:style w:type="paragraph" w:customStyle="1" w:styleId="Normal10pt">
    <w:name w:val="Normal+10 pt"/>
    <w:basedOn w:val="Normal"/>
    <w:rsid w:val="00133F84"/>
    <w:pPr>
      <w:spacing w:after="0" w:line="240" w:lineRule="auto"/>
    </w:pPr>
    <w:rPr>
      <w:rFonts w:ascii=".VnTime" w:hAnsi=".VnTime" w:cs="Times New Roman"/>
      <w:sz w:val="24"/>
      <w:szCs w:val="24"/>
      <w:lang w:val="en-US"/>
    </w:rPr>
  </w:style>
  <w:style w:type="paragraph" w:customStyle="1" w:styleId="Style2">
    <w:name w:val="Style2"/>
    <w:basedOn w:val="Normal"/>
    <w:rsid w:val="00133F84"/>
    <w:pPr>
      <w:spacing w:after="0" w:line="240" w:lineRule="auto"/>
    </w:pPr>
    <w:rPr>
      <w:rFonts w:ascii="VNI-Times" w:eastAsia="Times New Roman" w:hAnsi="VNI-Times" w:cs="Times New Roman"/>
      <w:u w:val="single"/>
      <w:lang w:val="en-US"/>
    </w:rPr>
  </w:style>
  <w:style w:type="paragraph" w:customStyle="1" w:styleId="abc">
    <w:name w:val="abc"/>
    <w:basedOn w:val="Normal"/>
    <w:rsid w:val="00133F84"/>
    <w:pPr>
      <w:tabs>
        <w:tab w:val="left" w:pos="3515"/>
        <w:tab w:val="left" w:pos="3856"/>
      </w:tabs>
      <w:spacing w:after="20" w:line="240" w:lineRule="auto"/>
      <w:ind w:left="765" w:hanging="340"/>
      <w:jc w:val="both"/>
    </w:pPr>
    <w:rPr>
      <w:rFonts w:ascii="VNI-Times" w:eastAsia="Times New Roman" w:hAnsi="VNI-Times" w:cs="Times New Roman"/>
      <w:sz w:val="19"/>
      <w:szCs w:val="24"/>
      <w:lang w:val="en-US"/>
    </w:rPr>
  </w:style>
  <w:style w:type="character" w:customStyle="1" w:styleId="123Char">
    <w:name w:val="123 Char"/>
    <w:link w:val="123"/>
    <w:locked/>
    <w:rsid w:val="00133F84"/>
    <w:rPr>
      <w:rFonts w:ascii="VNI-Times" w:hAnsi="VNI-Times"/>
      <w:i/>
      <w:sz w:val="19"/>
      <w:szCs w:val="24"/>
      <w:lang w:val="en-US"/>
    </w:rPr>
  </w:style>
  <w:style w:type="paragraph" w:customStyle="1" w:styleId="123">
    <w:name w:val="123"/>
    <w:basedOn w:val="Normal"/>
    <w:link w:val="123Char"/>
    <w:rsid w:val="00133F84"/>
    <w:pPr>
      <w:spacing w:before="80" w:after="20" w:line="240" w:lineRule="auto"/>
      <w:ind w:left="425" w:hanging="425"/>
      <w:jc w:val="both"/>
    </w:pPr>
    <w:rPr>
      <w:rFonts w:ascii="VNI-Times" w:hAnsi="VNI-Times"/>
      <w:i/>
      <w:sz w:val="19"/>
      <w:szCs w:val="24"/>
      <w:lang w:val="en-US"/>
    </w:rPr>
  </w:style>
  <w:style w:type="paragraph" w:customStyle="1" w:styleId="123-nd">
    <w:name w:val="123-nd"/>
    <w:basedOn w:val="123"/>
    <w:rsid w:val="00133F84"/>
    <w:pPr>
      <w:spacing w:before="0"/>
      <w:ind w:firstLine="0"/>
    </w:pPr>
    <w:rPr>
      <w:rFonts w:ascii="VNI-Helve" w:eastAsia="Arial" w:hAnsi="VNI-Helve"/>
      <w:i w:val="0"/>
      <w:sz w:val="17"/>
      <w:szCs w:val="18"/>
    </w:rPr>
  </w:style>
  <w:style w:type="paragraph" w:customStyle="1" w:styleId="abc2">
    <w:name w:val="abc 2"/>
    <w:basedOn w:val="Normal"/>
    <w:rsid w:val="00133F84"/>
    <w:pPr>
      <w:tabs>
        <w:tab w:val="left" w:pos="2041"/>
        <w:tab w:val="left" w:pos="3459"/>
        <w:tab w:val="left" w:pos="4876"/>
      </w:tabs>
      <w:spacing w:after="20" w:line="240" w:lineRule="auto"/>
      <w:ind w:left="765" w:hanging="340"/>
      <w:jc w:val="both"/>
    </w:pPr>
    <w:rPr>
      <w:rFonts w:ascii="VNI-Times" w:eastAsia="Times New Roman" w:hAnsi="VNI-Times" w:cs="Times New Roman"/>
      <w:sz w:val="19"/>
      <w:szCs w:val="24"/>
      <w:lang w:val="en-US"/>
    </w:rPr>
  </w:style>
  <w:style w:type="character" w:customStyle="1" w:styleId="CharChar7">
    <w:name w:val="Char Char7"/>
    <w:rsid w:val="00133F84"/>
    <w:rPr>
      <w:rFonts w:ascii=".VnTime" w:hAnsi=".VnTime" w:hint="default"/>
      <w:b/>
      <w:bCs w:val="0"/>
      <w:sz w:val="28"/>
      <w:lang w:val="en-US" w:eastAsia="en-US" w:bidi="ar-SA"/>
    </w:rPr>
  </w:style>
  <w:style w:type="character" w:customStyle="1" w:styleId="Normaltext">
    <w:name w:val="Normal text"/>
    <w:rsid w:val="00133F84"/>
    <w:rPr>
      <w:rFonts w:ascii="Tahoma" w:hAnsi="Tahoma" w:cs="Tahoma" w:hint="default"/>
      <w:sz w:val="22"/>
      <w:szCs w:val="22"/>
    </w:rPr>
  </w:style>
  <w:style w:type="character" w:customStyle="1" w:styleId="postbody1">
    <w:name w:val="postbody1"/>
    <w:rsid w:val="00133F84"/>
    <w:rPr>
      <w:sz w:val="22"/>
      <w:szCs w:val="22"/>
    </w:rPr>
  </w:style>
  <w:style w:type="character" w:customStyle="1" w:styleId="z-TopofFormChar">
    <w:name w:val="z-Top of Form Char"/>
    <w:link w:val="z-TopofForm"/>
    <w:locked/>
    <w:rsid w:val="00133F84"/>
    <w:rPr>
      <w:rFonts w:ascii="Arial" w:hAnsi="Arial" w:cs="Arial"/>
      <w:vanish/>
      <w:sz w:val="16"/>
      <w:szCs w:val="16"/>
      <w:lang w:val="en-US"/>
    </w:rPr>
  </w:style>
  <w:style w:type="paragraph" w:styleId="z-TopofForm">
    <w:name w:val="HTML Top of Form"/>
    <w:basedOn w:val="Normal"/>
    <w:next w:val="Normal"/>
    <w:link w:val="z-TopofFormChar"/>
    <w:hidden/>
    <w:rsid w:val="00133F84"/>
    <w:pPr>
      <w:pBdr>
        <w:bottom w:val="single" w:sz="6" w:space="1" w:color="auto"/>
      </w:pBdr>
      <w:spacing w:after="0" w:line="240" w:lineRule="auto"/>
      <w:jc w:val="center"/>
    </w:pPr>
    <w:rPr>
      <w:rFonts w:ascii="Arial" w:hAnsi="Arial" w:cs="Arial"/>
      <w:vanish/>
      <w:sz w:val="16"/>
      <w:szCs w:val="16"/>
      <w:lang w:val="en-US"/>
    </w:rPr>
  </w:style>
  <w:style w:type="character" w:customStyle="1" w:styleId="z-TopofFormChar1">
    <w:name w:val="z-Top of Form Char1"/>
    <w:basedOn w:val="DefaultParagraphFont"/>
    <w:rsid w:val="00133F84"/>
    <w:rPr>
      <w:rFonts w:ascii="Arial" w:hAnsi="Arial" w:cs="Arial"/>
      <w:vanish/>
      <w:sz w:val="16"/>
      <w:szCs w:val="16"/>
    </w:rPr>
  </w:style>
  <w:style w:type="character" w:customStyle="1" w:styleId="apple-converted-space">
    <w:name w:val="apple-converted-space"/>
    <w:rsid w:val="00133F84"/>
  </w:style>
  <w:style w:type="character" w:customStyle="1" w:styleId="c1">
    <w:name w:val="c1"/>
    <w:rsid w:val="00133F84"/>
  </w:style>
  <w:style w:type="character" w:customStyle="1" w:styleId="c2">
    <w:name w:val="c2"/>
    <w:rsid w:val="00133F84"/>
  </w:style>
  <w:style w:type="character" w:customStyle="1" w:styleId="c4">
    <w:name w:val="c4"/>
    <w:rsid w:val="00133F84"/>
  </w:style>
  <w:style w:type="character" w:customStyle="1" w:styleId="Style1">
    <w:name w:val="Style1"/>
    <w:rsid w:val="00133F84"/>
    <w:rPr>
      <w:lang w:val="pt-BR" w:eastAsia="x-none"/>
    </w:rPr>
  </w:style>
  <w:style w:type="character" w:customStyle="1" w:styleId="CharChar12">
    <w:name w:val="Char Char12"/>
    <w:locked/>
    <w:rsid w:val="00133F84"/>
    <w:rPr>
      <w:b/>
      <w:bCs/>
      <w:iCs/>
      <w:sz w:val="28"/>
      <w:szCs w:val="28"/>
      <w:lang w:val="vi-VN" w:eastAsia="en-US" w:bidi="ar-SA"/>
    </w:rPr>
  </w:style>
  <w:style w:type="character" w:customStyle="1" w:styleId="FontStyle29">
    <w:name w:val="Font Style29"/>
    <w:rsid w:val="00133F84"/>
    <w:rPr>
      <w:rFonts w:ascii="Times New Roman" w:hAnsi="Times New Roman" w:cs="Times New Roman" w:hint="default"/>
      <w:color w:val="000000"/>
      <w:sz w:val="22"/>
      <w:szCs w:val="22"/>
    </w:rPr>
  </w:style>
  <w:style w:type="character" w:customStyle="1" w:styleId="CharChar11">
    <w:name w:val="Char Char11"/>
    <w:locked/>
    <w:rsid w:val="00133F84"/>
    <w:rPr>
      <w:rFonts w:ascii="Arial" w:hAnsi="Arial" w:cs="Arial" w:hint="default"/>
      <w:b/>
      <w:bCs/>
      <w:kern w:val="28"/>
      <w:sz w:val="32"/>
      <w:szCs w:val="32"/>
      <w:lang w:val="en-US" w:eastAsia="en-US" w:bidi="ar-SA"/>
    </w:rPr>
  </w:style>
  <w:style w:type="character" w:customStyle="1" w:styleId="CharChar19">
    <w:name w:val="Char Char19"/>
    <w:rsid w:val="00133F84"/>
    <w:rPr>
      <w:b/>
      <w:bCs/>
      <w:kern w:val="32"/>
      <w:sz w:val="32"/>
      <w:szCs w:val="32"/>
      <w:lang w:val="vi-VN" w:eastAsia="en-US" w:bidi="ar-SA"/>
    </w:rPr>
  </w:style>
  <w:style w:type="character" w:customStyle="1" w:styleId="CharChar18">
    <w:name w:val="Char Char18"/>
    <w:rsid w:val="00133F84"/>
    <w:rPr>
      <w:b/>
      <w:bCs/>
      <w:iCs/>
      <w:sz w:val="28"/>
      <w:szCs w:val="28"/>
      <w:lang w:val="vi-VN" w:eastAsia="en-US" w:bidi="ar-SA"/>
    </w:rPr>
  </w:style>
  <w:style w:type="character" w:customStyle="1" w:styleId="CharChar17">
    <w:name w:val="Char Char17"/>
    <w:rsid w:val="00133F84"/>
    <w:rPr>
      <w:b/>
      <w:bCs/>
      <w:iCs/>
      <w:color w:val="000000"/>
      <w:sz w:val="24"/>
      <w:szCs w:val="24"/>
      <w:lang w:val="de-DE" w:eastAsia="en-US" w:bidi="ar-SA"/>
    </w:rPr>
  </w:style>
  <w:style w:type="character" w:customStyle="1" w:styleId="CharChar16">
    <w:name w:val="Char Char16"/>
    <w:locked/>
    <w:rsid w:val="00133F84"/>
    <w:rPr>
      <w:rFonts w:ascii="Arial" w:eastAsia="Arial" w:hAnsi="Arial" w:cs="Arial" w:hint="default"/>
      <w:b/>
      <w:bCs/>
      <w:i/>
      <w:iCs/>
      <w:sz w:val="26"/>
      <w:szCs w:val="26"/>
      <w:lang w:val="vi-VN" w:eastAsia="en-US" w:bidi="ar-SA"/>
    </w:rPr>
  </w:style>
  <w:style w:type="character" w:customStyle="1" w:styleId="CharChar15">
    <w:name w:val="Char Char15"/>
    <w:rsid w:val="00133F84"/>
    <w:rPr>
      <w:sz w:val="24"/>
      <w:szCs w:val="24"/>
      <w:lang w:val="vi-VN" w:eastAsia="en-US" w:bidi="ar-SA"/>
    </w:rPr>
  </w:style>
  <w:style w:type="character" w:customStyle="1" w:styleId="CharChar13">
    <w:name w:val="Char Char13"/>
    <w:locked/>
    <w:rsid w:val="00133F84"/>
    <w:rPr>
      <w:sz w:val="24"/>
      <w:szCs w:val="24"/>
      <w:lang w:val="en-US" w:eastAsia="en-US" w:bidi="ar-SA"/>
    </w:rPr>
  </w:style>
  <w:style w:type="character" w:customStyle="1" w:styleId="CharChar10">
    <w:name w:val="Char Char10"/>
    <w:rsid w:val="00133F84"/>
    <w:rPr>
      <w:rFonts w:ascii=".VnCentury Schoolbook" w:hAnsi=".VnCentury Schoolbook" w:hint="default"/>
      <w:color w:val="0000FF"/>
      <w:sz w:val="28"/>
      <w:lang w:val="en-US" w:eastAsia="en-US" w:bidi="ar-SA"/>
    </w:rPr>
  </w:style>
  <w:style w:type="paragraph" w:styleId="z-BottomofForm">
    <w:name w:val="HTML Bottom of Form"/>
    <w:basedOn w:val="Normal"/>
    <w:next w:val="Normal"/>
    <w:link w:val="z-BottomofFormChar"/>
    <w:hidden/>
    <w:rsid w:val="00133F84"/>
    <w:pPr>
      <w:pBdr>
        <w:top w:val="single" w:sz="6" w:space="1" w:color="auto"/>
      </w:pBdr>
      <w:spacing w:after="0" w:line="240" w:lineRule="auto"/>
      <w:jc w:val="center"/>
    </w:pPr>
    <w:rPr>
      <w:rFonts w:ascii="Arial" w:eastAsia="Times New Roman" w:hAnsi="Arial" w:cs="Arial"/>
      <w:vanish/>
      <w:sz w:val="16"/>
      <w:szCs w:val="16"/>
      <w:lang w:val="en-US"/>
    </w:rPr>
  </w:style>
  <w:style w:type="character" w:customStyle="1" w:styleId="z-BottomofFormChar">
    <w:name w:val="z-Bottom of Form Char"/>
    <w:basedOn w:val="DefaultParagraphFont"/>
    <w:link w:val="z-BottomofForm"/>
    <w:rsid w:val="00133F84"/>
    <w:rPr>
      <w:rFonts w:ascii="Arial" w:eastAsia="Times New Roman" w:hAnsi="Arial" w:cs="Arial"/>
      <w:vanish/>
      <w:sz w:val="16"/>
      <w:szCs w:val="16"/>
      <w:lang w:val="en-US"/>
    </w:rPr>
  </w:style>
  <w:style w:type="character" w:styleId="CommentReference">
    <w:name w:val="annotation reference"/>
    <w:uiPriority w:val="99"/>
    <w:rsid w:val="00133F84"/>
    <w:rPr>
      <w:sz w:val="16"/>
      <w:szCs w:val="16"/>
    </w:rPr>
  </w:style>
  <w:style w:type="paragraph" w:styleId="CommentText">
    <w:name w:val="annotation text"/>
    <w:basedOn w:val="Normal"/>
    <w:link w:val="CommentTextChar"/>
    <w:uiPriority w:val="99"/>
    <w:rsid w:val="00133F84"/>
    <w:pPr>
      <w:spacing w:after="0" w:line="240" w:lineRule="auto"/>
    </w:pPr>
    <w:rPr>
      <w:rFonts w:ascii="Times New Roman" w:eastAsia="Times New Roman" w:hAnsi="Times New Roman" w:cs="Times New Roman"/>
      <w:sz w:val="20"/>
      <w:szCs w:val="20"/>
      <w:lang w:val="en-US"/>
    </w:rPr>
  </w:style>
  <w:style w:type="character" w:customStyle="1" w:styleId="CommentTextChar">
    <w:name w:val="Comment Text Char"/>
    <w:basedOn w:val="DefaultParagraphFont"/>
    <w:link w:val="CommentText"/>
    <w:uiPriority w:val="99"/>
    <w:rsid w:val="00133F84"/>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rsid w:val="00133F84"/>
    <w:rPr>
      <w:b/>
      <w:bCs/>
    </w:rPr>
  </w:style>
  <w:style w:type="character" w:customStyle="1" w:styleId="CommentSubjectChar">
    <w:name w:val="Comment Subject Char"/>
    <w:basedOn w:val="CommentTextChar"/>
    <w:link w:val="CommentSubject"/>
    <w:uiPriority w:val="99"/>
    <w:rsid w:val="00133F84"/>
    <w:rPr>
      <w:rFonts w:ascii="Times New Roman" w:eastAsia="Times New Roman" w:hAnsi="Times New Roman" w:cs="Times New Roman"/>
      <w:b/>
      <w:bCs/>
      <w:sz w:val="20"/>
      <w:szCs w:val="20"/>
      <w:lang w:val="en-US"/>
    </w:rPr>
  </w:style>
  <w:style w:type="paragraph" w:styleId="TOC1">
    <w:name w:val="toc 1"/>
    <w:basedOn w:val="Normal"/>
    <w:next w:val="Normal"/>
    <w:link w:val="TOC1Char"/>
    <w:qFormat/>
    <w:rsid w:val="00133F84"/>
    <w:pPr>
      <w:widowControl w:val="0"/>
      <w:tabs>
        <w:tab w:val="right" w:leader="dot" w:pos="10302"/>
      </w:tabs>
      <w:spacing w:after="0" w:line="240" w:lineRule="auto"/>
    </w:pPr>
    <w:rPr>
      <w:rFonts w:ascii="UVN Ai Cap Nang" w:hAnsi="UVN Ai Cap Nang" w:cs="Tahoma"/>
      <w:b/>
      <w:smallCaps/>
      <w:lang w:val="nl-NL" w:eastAsia="vi-VN"/>
    </w:rPr>
  </w:style>
  <w:style w:type="paragraph" w:styleId="TOC2">
    <w:name w:val="toc 2"/>
    <w:basedOn w:val="Normal"/>
    <w:next w:val="Normal"/>
    <w:qFormat/>
    <w:rsid w:val="00133F84"/>
    <w:pPr>
      <w:widowControl w:val="0"/>
      <w:spacing w:after="0" w:line="240" w:lineRule="auto"/>
      <w:ind w:left="220"/>
    </w:pPr>
    <w:rPr>
      <w:rFonts w:cs="Times New Roman"/>
    </w:rPr>
  </w:style>
  <w:style w:type="paragraph" w:customStyle="1" w:styleId="CharChar2">
    <w:name w:val="Char Char2"/>
    <w:basedOn w:val="Normal"/>
    <w:semiHidden/>
    <w:rsid w:val="00133F84"/>
    <w:pPr>
      <w:spacing w:line="240" w:lineRule="exact"/>
      <w:jc w:val="both"/>
    </w:pPr>
    <w:rPr>
      <w:rFonts w:ascii="Arial" w:eastAsia="Times New Roman" w:hAnsi="Arial" w:cs="Arial"/>
      <w:sz w:val="24"/>
      <w:szCs w:val="24"/>
      <w:lang w:val="en-US"/>
    </w:rPr>
  </w:style>
  <w:style w:type="paragraph" w:customStyle="1" w:styleId="NoSpacing1">
    <w:name w:val="No Spacing1"/>
    <w:qFormat/>
    <w:rsid w:val="00133F84"/>
    <w:pPr>
      <w:spacing w:after="0" w:line="240" w:lineRule="auto"/>
    </w:pPr>
    <w:rPr>
      <w:lang w:val="en-US"/>
    </w:rPr>
  </w:style>
  <w:style w:type="table" w:customStyle="1" w:styleId="TableGrid1">
    <w:name w:val="Table Grid1"/>
    <w:basedOn w:val="TableNormal"/>
    <w:next w:val="TableGrid"/>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istParagraph1">
    <w:name w:val="List Paragraph1"/>
    <w:basedOn w:val="Normal"/>
    <w:uiPriority w:val="34"/>
    <w:qFormat/>
    <w:rsid w:val="00133F84"/>
    <w:pPr>
      <w:spacing w:after="0" w:line="240" w:lineRule="auto"/>
      <w:ind w:left="720"/>
      <w:contextualSpacing/>
    </w:pPr>
    <w:rPr>
      <w:rFonts w:ascii="Times New Roman" w:eastAsia="Times New Roman" w:hAnsi="Times New Roman" w:cs="Times New Roman"/>
      <w:sz w:val="24"/>
      <w:szCs w:val="24"/>
      <w:lang w:val="en-US"/>
    </w:rPr>
  </w:style>
  <w:style w:type="character" w:customStyle="1" w:styleId="MTDisplayEquationChar">
    <w:name w:val="MTDisplayEquation Char"/>
    <w:basedOn w:val="DefaultParagraphFont"/>
    <w:link w:val="MTDisplayEquation"/>
    <w:rsid w:val="00133F84"/>
    <w:rPr>
      <w:rFonts w:ascii="Times New Roman" w:eastAsia="Times New Roman" w:hAnsi="Times New Roman" w:cs="Times New Roman"/>
      <w:sz w:val="24"/>
      <w:lang w:val="en-US"/>
    </w:rPr>
  </w:style>
  <w:style w:type="character" w:customStyle="1" w:styleId="MTEquationSection">
    <w:name w:val="MTEquationSection"/>
    <w:basedOn w:val="DefaultParagraphFont"/>
    <w:rsid w:val="00133F84"/>
    <w:rPr>
      <w:rFonts w:ascii="UVN Ke Chuyen1" w:hAnsi="UVN Ke Chuyen1"/>
      <w:b/>
      <w:vanish w:val="0"/>
      <w:color w:val="FF0000"/>
      <w:sz w:val="44"/>
      <w:szCs w:val="44"/>
      <w:lang w:val="en-US"/>
    </w:rPr>
  </w:style>
  <w:style w:type="table" w:customStyle="1" w:styleId="LiBang10">
    <w:name w:val="Lưới Bảng1"/>
    <w:basedOn w:val="TableNormal"/>
    <w:next w:val="TableGrid"/>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Khngc1">
    <w:name w:val="Không có1"/>
    <w:next w:val="NoList"/>
    <w:semiHidden/>
    <w:unhideWhenUsed/>
    <w:rsid w:val="00133F84"/>
  </w:style>
  <w:style w:type="table" w:customStyle="1" w:styleId="LiBang2">
    <w:name w:val="Lưới Bảng2"/>
    <w:basedOn w:val="TableNormal"/>
    <w:next w:val="TableGrid"/>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ncaDanhsch1">
    <w:name w:val="Đoạn của Danh sách1"/>
    <w:basedOn w:val="Normal"/>
    <w:uiPriority w:val="34"/>
    <w:qFormat/>
    <w:rsid w:val="00133F84"/>
    <w:pPr>
      <w:spacing w:after="0" w:line="360" w:lineRule="auto"/>
      <w:ind w:left="720"/>
      <w:contextualSpacing/>
      <w:jc w:val="both"/>
    </w:pPr>
    <w:rPr>
      <w:rFonts w:ascii="Times New Roman" w:hAnsi="Times New Roman" w:cs="Times New Roman"/>
      <w:sz w:val="24"/>
      <w:lang w:val="en-US"/>
    </w:rPr>
  </w:style>
  <w:style w:type="table" w:customStyle="1" w:styleId="LiBang3">
    <w:name w:val="Lưới Bảng3"/>
    <w:basedOn w:val="TableNormal"/>
    <w:next w:val="TableGrid"/>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Khngc2">
    <w:name w:val="Không có2"/>
    <w:next w:val="NoList"/>
    <w:uiPriority w:val="99"/>
    <w:semiHidden/>
    <w:unhideWhenUsed/>
    <w:rsid w:val="00133F84"/>
  </w:style>
  <w:style w:type="numbering" w:customStyle="1" w:styleId="Khngc3">
    <w:name w:val="Không có3"/>
    <w:next w:val="NoList"/>
    <w:semiHidden/>
    <w:unhideWhenUsed/>
    <w:rsid w:val="00133F84"/>
  </w:style>
  <w:style w:type="paragraph" w:customStyle="1" w:styleId="oncaDanhsch2">
    <w:name w:val="Đoạn của Danh sách2"/>
    <w:basedOn w:val="Normal"/>
    <w:uiPriority w:val="34"/>
    <w:qFormat/>
    <w:rsid w:val="00133F84"/>
    <w:pPr>
      <w:spacing w:after="0" w:line="240" w:lineRule="auto"/>
      <w:ind w:left="720"/>
    </w:pPr>
    <w:rPr>
      <w:rFonts w:ascii="VNI-Times" w:eastAsia="Times New Roman" w:hAnsi="VNI-Times" w:cs="Times New Roman"/>
      <w:sz w:val="24"/>
      <w:szCs w:val="24"/>
      <w:lang w:val="en-US"/>
    </w:rPr>
  </w:style>
  <w:style w:type="table" w:customStyle="1" w:styleId="LiBang4">
    <w:name w:val="Lưới Bảng4"/>
    <w:basedOn w:val="TableNormal"/>
    <w:next w:val="TableGrid"/>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oblemStatement">
    <w:name w:val="Problem Statement"/>
    <w:basedOn w:val="Normal"/>
    <w:rsid w:val="00133F84"/>
    <w:pPr>
      <w:spacing w:before="60" w:after="0" w:line="240" w:lineRule="auto"/>
      <w:ind w:firstLine="380"/>
      <w:jc w:val="both"/>
    </w:pPr>
    <w:rPr>
      <w:rFonts w:ascii="Times New Roman" w:eastAsia="Times New Roman" w:hAnsi="Times New Roman" w:cs="Times New Roman"/>
      <w:sz w:val="24"/>
      <w:szCs w:val="24"/>
      <w:lang w:val="ru-RU" w:eastAsia="ru-RU"/>
    </w:rPr>
  </w:style>
  <w:style w:type="numbering" w:customStyle="1" w:styleId="Khngc4">
    <w:name w:val="Không có4"/>
    <w:next w:val="NoList"/>
    <w:semiHidden/>
    <w:unhideWhenUsed/>
    <w:rsid w:val="00133F84"/>
  </w:style>
  <w:style w:type="paragraph" w:customStyle="1" w:styleId="oncaDanhsch3">
    <w:name w:val="Đoạn của Danh sách3"/>
    <w:basedOn w:val="Normal"/>
    <w:uiPriority w:val="34"/>
    <w:qFormat/>
    <w:rsid w:val="00133F84"/>
    <w:pPr>
      <w:spacing w:after="0" w:line="240" w:lineRule="auto"/>
      <w:ind w:left="720"/>
    </w:pPr>
    <w:rPr>
      <w:rFonts w:ascii="VNI-Times" w:eastAsia="Times New Roman" w:hAnsi="VNI-Times" w:cs="Times New Roman"/>
      <w:sz w:val="24"/>
      <w:szCs w:val="24"/>
      <w:lang w:val="en-US"/>
    </w:rPr>
  </w:style>
  <w:style w:type="table" w:customStyle="1" w:styleId="LiBang5">
    <w:name w:val="Lưới Bảng5"/>
    <w:basedOn w:val="TableNormal"/>
    <w:next w:val="TableGrid"/>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Khngc5">
    <w:name w:val="Không có5"/>
    <w:next w:val="NoList"/>
    <w:semiHidden/>
    <w:unhideWhenUsed/>
    <w:rsid w:val="00133F84"/>
  </w:style>
  <w:style w:type="table" w:customStyle="1" w:styleId="LiBang6">
    <w:name w:val="Lưới Bảng6"/>
    <w:basedOn w:val="TableNormal"/>
    <w:next w:val="TableGrid"/>
    <w:uiPriority w:val="9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ncaDanhsch4">
    <w:name w:val="Đoạn của Danh sách4"/>
    <w:basedOn w:val="Normal"/>
    <w:uiPriority w:val="34"/>
    <w:qFormat/>
    <w:rsid w:val="00133F84"/>
    <w:pPr>
      <w:spacing w:after="0" w:line="240" w:lineRule="auto"/>
      <w:ind w:left="720"/>
      <w:contextualSpacing/>
    </w:pPr>
    <w:rPr>
      <w:rFonts w:eastAsia="Times New Roman" w:cs="Times New Roman"/>
      <w:lang w:val="en-US"/>
    </w:rPr>
  </w:style>
  <w:style w:type="numbering" w:customStyle="1" w:styleId="Khngc6">
    <w:name w:val="Không có6"/>
    <w:next w:val="NoList"/>
    <w:semiHidden/>
    <w:rsid w:val="00133F84"/>
  </w:style>
  <w:style w:type="paragraph" w:customStyle="1" w:styleId="oncaDanhsch5">
    <w:name w:val="Đoạn của Danh sách5"/>
    <w:basedOn w:val="Normal"/>
    <w:rsid w:val="00133F84"/>
    <w:pPr>
      <w:widowControl w:val="0"/>
      <w:spacing w:after="0" w:line="240" w:lineRule="auto"/>
    </w:pPr>
    <w:rPr>
      <w:rFonts w:cs="Times New Roman"/>
    </w:rPr>
  </w:style>
  <w:style w:type="table" w:customStyle="1" w:styleId="LiBang7">
    <w:name w:val="Lưới Bảng7"/>
    <w:basedOn w:val="TableNormal"/>
    <w:next w:val="TableGrid"/>
    <w:rsid w:val="00133F84"/>
    <w:pPr>
      <w:widowControl w:val="0"/>
      <w:spacing w:after="0" w:line="240" w:lineRule="auto"/>
    </w:pPr>
    <w:rPr>
      <w:rFonts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133F84"/>
  </w:style>
  <w:style w:type="paragraph" w:customStyle="1" w:styleId="Heading21">
    <w:name w:val="Heading 21"/>
    <w:basedOn w:val="Normal"/>
    <w:next w:val="Normal"/>
    <w:unhideWhenUsed/>
    <w:qFormat/>
    <w:rsid w:val="00133F84"/>
    <w:pPr>
      <w:keepNext/>
      <w:keepLines/>
      <w:spacing w:before="200" w:after="0" w:line="240" w:lineRule="auto"/>
      <w:outlineLvl w:val="1"/>
    </w:pPr>
    <w:rPr>
      <w:rFonts w:ascii="Times New Roman" w:eastAsia="Times New Roman" w:hAnsi="Times New Roman" w:cs="Times New Roman"/>
      <w:b/>
      <w:bCs/>
      <w:color w:val="4F81BD"/>
      <w:sz w:val="26"/>
      <w:szCs w:val="26"/>
    </w:rPr>
  </w:style>
  <w:style w:type="numbering" w:customStyle="1" w:styleId="NoList11">
    <w:name w:val="No List11"/>
    <w:next w:val="NoList"/>
    <w:uiPriority w:val="99"/>
    <w:semiHidden/>
    <w:unhideWhenUsed/>
    <w:rsid w:val="00133F84"/>
  </w:style>
  <w:style w:type="paragraph" w:customStyle="1" w:styleId="NormalWeb1">
    <w:name w:val="Normal (Web)1"/>
    <w:basedOn w:val="Normal"/>
    <w:next w:val="NormalWeb"/>
    <w:uiPriority w:val="99"/>
    <w:unhideWhenUsed/>
    <w:rsid w:val="00133F84"/>
    <w:pPr>
      <w:spacing w:before="100" w:beforeAutospacing="1" w:after="100" w:afterAutospacing="1" w:line="240" w:lineRule="auto"/>
    </w:pPr>
    <w:rPr>
      <w:rFonts w:ascii="Times New Roman" w:eastAsia="Times New Roman" w:hAnsi="Times New Roman" w:cs="Times New Roman"/>
      <w:sz w:val="24"/>
      <w:szCs w:val="24"/>
      <w:lang w:eastAsia="vi-VN"/>
    </w:rPr>
  </w:style>
  <w:style w:type="numbering" w:customStyle="1" w:styleId="Khngc11">
    <w:name w:val="Không có11"/>
    <w:next w:val="NoList"/>
    <w:semiHidden/>
    <w:unhideWhenUsed/>
    <w:rsid w:val="00133F84"/>
  </w:style>
  <w:style w:type="numbering" w:customStyle="1" w:styleId="Khngc21">
    <w:name w:val="Không có21"/>
    <w:next w:val="NoList"/>
    <w:uiPriority w:val="99"/>
    <w:semiHidden/>
    <w:unhideWhenUsed/>
    <w:rsid w:val="00133F84"/>
  </w:style>
  <w:style w:type="character" w:customStyle="1" w:styleId="FollowedHyperlink1">
    <w:name w:val="FollowedHyperlink1"/>
    <w:basedOn w:val="DefaultParagraphFont"/>
    <w:uiPriority w:val="99"/>
    <w:semiHidden/>
    <w:unhideWhenUsed/>
    <w:rsid w:val="00133F84"/>
    <w:rPr>
      <w:color w:val="800080"/>
      <w:u w:val="single"/>
    </w:rPr>
  </w:style>
  <w:style w:type="character" w:customStyle="1" w:styleId="FollowedHyperlink2">
    <w:name w:val="FollowedHyperlink2"/>
    <w:basedOn w:val="DefaultParagraphFont"/>
    <w:uiPriority w:val="99"/>
    <w:semiHidden/>
    <w:unhideWhenUsed/>
    <w:rsid w:val="00133F84"/>
    <w:rPr>
      <w:color w:val="954F72"/>
      <w:u w:val="single"/>
    </w:rPr>
  </w:style>
  <w:style w:type="numbering" w:customStyle="1" w:styleId="NoList2">
    <w:name w:val="No List2"/>
    <w:next w:val="NoList"/>
    <w:uiPriority w:val="99"/>
    <w:semiHidden/>
    <w:unhideWhenUsed/>
    <w:rsid w:val="00133F84"/>
  </w:style>
  <w:style w:type="numbering" w:customStyle="1" w:styleId="Khngc111">
    <w:name w:val="Không có111"/>
    <w:next w:val="NoList"/>
    <w:semiHidden/>
    <w:unhideWhenUsed/>
    <w:rsid w:val="00133F84"/>
  </w:style>
  <w:style w:type="numbering" w:customStyle="1" w:styleId="Khngc211">
    <w:name w:val="Không có211"/>
    <w:next w:val="NoList"/>
    <w:uiPriority w:val="99"/>
    <w:semiHidden/>
    <w:unhideWhenUsed/>
    <w:rsid w:val="00133F84"/>
  </w:style>
  <w:style w:type="numbering" w:customStyle="1" w:styleId="Khngc31">
    <w:name w:val="Không có31"/>
    <w:next w:val="NoList"/>
    <w:semiHidden/>
    <w:unhideWhenUsed/>
    <w:rsid w:val="00133F84"/>
  </w:style>
  <w:style w:type="numbering" w:customStyle="1" w:styleId="Khngc41">
    <w:name w:val="Không có41"/>
    <w:next w:val="NoList"/>
    <w:semiHidden/>
    <w:unhideWhenUsed/>
    <w:rsid w:val="00133F84"/>
  </w:style>
  <w:style w:type="numbering" w:customStyle="1" w:styleId="Khngc51">
    <w:name w:val="Không có51"/>
    <w:next w:val="NoList"/>
    <w:semiHidden/>
    <w:unhideWhenUsed/>
    <w:rsid w:val="00133F84"/>
  </w:style>
  <w:style w:type="numbering" w:customStyle="1" w:styleId="Khngc61">
    <w:name w:val="Không có61"/>
    <w:next w:val="NoList"/>
    <w:semiHidden/>
    <w:rsid w:val="00133F84"/>
  </w:style>
  <w:style w:type="numbering" w:customStyle="1" w:styleId="Khngc7">
    <w:name w:val="Không có7"/>
    <w:next w:val="NoList"/>
    <w:semiHidden/>
    <w:rsid w:val="00133F84"/>
  </w:style>
  <w:style w:type="paragraph" w:customStyle="1" w:styleId="oncaDanhsch6">
    <w:name w:val="Đoạn của Danh sách6"/>
    <w:basedOn w:val="Normal"/>
    <w:rsid w:val="00133F84"/>
    <w:pPr>
      <w:widowControl w:val="0"/>
      <w:spacing w:after="0" w:line="240" w:lineRule="auto"/>
    </w:pPr>
    <w:rPr>
      <w:rFonts w:cs="Times New Roman"/>
    </w:rPr>
  </w:style>
  <w:style w:type="table" w:customStyle="1" w:styleId="LiBang8">
    <w:name w:val="Lưới Bảng8"/>
    <w:basedOn w:val="TableNormal"/>
    <w:next w:val="TableGrid"/>
    <w:rsid w:val="00133F84"/>
    <w:pPr>
      <w:widowControl w:val="0"/>
      <w:spacing w:after="0" w:line="240" w:lineRule="auto"/>
    </w:pPr>
    <w:rPr>
      <w:rFonts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Khngc8">
    <w:name w:val="Không có8"/>
    <w:next w:val="NoList"/>
    <w:semiHidden/>
    <w:rsid w:val="00133F84"/>
  </w:style>
  <w:style w:type="paragraph" w:customStyle="1" w:styleId="oncaDanhsch7">
    <w:name w:val="Đoạn của Danh sách7"/>
    <w:basedOn w:val="Normal"/>
    <w:rsid w:val="00133F84"/>
    <w:pPr>
      <w:widowControl w:val="0"/>
      <w:spacing w:after="0" w:line="240" w:lineRule="auto"/>
    </w:pPr>
    <w:rPr>
      <w:rFonts w:cs="Times New Roman"/>
    </w:rPr>
  </w:style>
  <w:style w:type="table" w:customStyle="1" w:styleId="LiBang9">
    <w:name w:val="Lưới Bảng9"/>
    <w:basedOn w:val="TableNormal"/>
    <w:next w:val="TableGrid"/>
    <w:rsid w:val="00133F84"/>
    <w:pPr>
      <w:widowControl w:val="0"/>
      <w:spacing w:after="0" w:line="240" w:lineRule="auto"/>
    </w:pPr>
    <w:rPr>
      <w:rFonts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Khngc9">
    <w:name w:val="Không có9"/>
    <w:next w:val="NoList"/>
    <w:semiHidden/>
    <w:rsid w:val="00133F84"/>
  </w:style>
  <w:style w:type="paragraph" w:customStyle="1" w:styleId="oncaDanhsch8">
    <w:name w:val="Đoạn của Danh sách8"/>
    <w:basedOn w:val="Normal"/>
    <w:rsid w:val="00133F84"/>
    <w:pPr>
      <w:widowControl w:val="0"/>
      <w:spacing w:after="0" w:line="240" w:lineRule="auto"/>
    </w:pPr>
    <w:rPr>
      <w:rFonts w:cs="Times New Roman"/>
    </w:rPr>
  </w:style>
  <w:style w:type="table" w:customStyle="1" w:styleId="LiBang100">
    <w:name w:val="Lưới Bảng10"/>
    <w:basedOn w:val="TableNormal"/>
    <w:next w:val="TableGrid"/>
    <w:rsid w:val="00133F84"/>
    <w:pPr>
      <w:widowControl w:val="0"/>
      <w:spacing w:after="0" w:line="240" w:lineRule="auto"/>
    </w:pPr>
    <w:rPr>
      <w:rFonts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Khngc10">
    <w:name w:val="Không có10"/>
    <w:next w:val="NoList"/>
    <w:semiHidden/>
    <w:rsid w:val="00133F84"/>
  </w:style>
  <w:style w:type="paragraph" w:customStyle="1" w:styleId="oncaDanhsch9">
    <w:name w:val="Đoạn của Danh sách9"/>
    <w:basedOn w:val="Normal"/>
    <w:rsid w:val="00133F84"/>
    <w:pPr>
      <w:widowControl w:val="0"/>
      <w:spacing w:after="0" w:line="240" w:lineRule="auto"/>
    </w:pPr>
    <w:rPr>
      <w:rFonts w:cs="Times New Roman"/>
    </w:rPr>
  </w:style>
  <w:style w:type="table" w:customStyle="1" w:styleId="LiBang11">
    <w:name w:val="Lưới Bảng11"/>
    <w:basedOn w:val="TableNormal"/>
    <w:next w:val="TableGrid"/>
    <w:rsid w:val="00133F84"/>
    <w:pPr>
      <w:widowControl w:val="0"/>
      <w:spacing w:after="0" w:line="240" w:lineRule="auto"/>
    </w:pPr>
    <w:rPr>
      <w:rFonts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ncaDanhsch10">
    <w:name w:val="Đoạn của Danh sách10"/>
    <w:basedOn w:val="Normal"/>
    <w:rsid w:val="00133F84"/>
    <w:pPr>
      <w:widowControl w:val="0"/>
      <w:spacing w:after="0" w:line="240" w:lineRule="auto"/>
    </w:pPr>
    <w:rPr>
      <w:rFonts w:cs="Times New Roman"/>
    </w:rPr>
  </w:style>
  <w:style w:type="table" w:customStyle="1" w:styleId="LiBang12">
    <w:name w:val="Lưới Bảng12"/>
    <w:basedOn w:val="TableNormal"/>
    <w:next w:val="TableGrid"/>
    <w:rsid w:val="00133F84"/>
    <w:pPr>
      <w:widowControl w:val="0"/>
      <w:spacing w:after="0" w:line="240" w:lineRule="auto"/>
    </w:pPr>
    <w:rPr>
      <w:rFonts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
    <w:name w:val="No List3"/>
    <w:next w:val="NoList"/>
    <w:uiPriority w:val="99"/>
    <w:semiHidden/>
    <w:unhideWhenUsed/>
    <w:rsid w:val="00133F84"/>
  </w:style>
  <w:style w:type="table" w:customStyle="1" w:styleId="TableGrid0">
    <w:name w:val="TableGrid"/>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paragraph" w:styleId="FootnoteText">
    <w:name w:val="footnote text"/>
    <w:basedOn w:val="Normal"/>
    <w:link w:val="FootnoteTextChar"/>
    <w:uiPriority w:val="99"/>
    <w:unhideWhenUsed/>
    <w:rsid w:val="00133F84"/>
    <w:pPr>
      <w:spacing w:after="0" w:line="240" w:lineRule="auto"/>
      <w:ind w:left="10" w:hanging="10"/>
    </w:pPr>
    <w:rPr>
      <w:rFonts w:ascii="Times New Roman" w:eastAsia="Times New Roman" w:hAnsi="Times New Roman" w:cs="Times New Roman"/>
      <w:color w:val="000000"/>
      <w:sz w:val="20"/>
      <w:szCs w:val="20"/>
      <w:lang w:eastAsia="vi-VN"/>
    </w:rPr>
  </w:style>
  <w:style w:type="character" w:customStyle="1" w:styleId="FootnoteTextChar">
    <w:name w:val="Footnote Text Char"/>
    <w:basedOn w:val="DefaultParagraphFont"/>
    <w:link w:val="FootnoteText"/>
    <w:uiPriority w:val="99"/>
    <w:rsid w:val="00133F84"/>
    <w:rPr>
      <w:rFonts w:ascii="Times New Roman" w:eastAsia="Times New Roman" w:hAnsi="Times New Roman" w:cs="Times New Roman"/>
      <w:color w:val="000000"/>
      <w:sz w:val="20"/>
      <w:szCs w:val="20"/>
      <w:lang w:eastAsia="vi-VN"/>
    </w:rPr>
  </w:style>
  <w:style w:type="character" w:styleId="FootnoteReference">
    <w:name w:val="footnote reference"/>
    <w:basedOn w:val="DefaultParagraphFont"/>
    <w:uiPriority w:val="99"/>
    <w:unhideWhenUsed/>
    <w:rsid w:val="00133F84"/>
    <w:rPr>
      <w:vertAlign w:val="superscript"/>
    </w:rPr>
  </w:style>
  <w:style w:type="table" w:customStyle="1" w:styleId="TableGrid2">
    <w:name w:val="Table Grid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Heading1">
    <w:name w:val="TOC Heading1"/>
    <w:basedOn w:val="Heading1"/>
    <w:next w:val="Normal"/>
    <w:uiPriority w:val="39"/>
    <w:unhideWhenUsed/>
    <w:qFormat/>
    <w:rsid w:val="00133F84"/>
    <w:pPr>
      <w:outlineLvl w:val="9"/>
    </w:pPr>
    <w:rPr>
      <w:rFonts w:ascii="Times New Roman" w:eastAsia="Times New Roman" w:hAnsi="Times New Roman"/>
      <w:color w:val="2E74B5"/>
      <w:lang w:val="en-US"/>
    </w:rPr>
  </w:style>
  <w:style w:type="paragraph" w:customStyle="1" w:styleId="Body">
    <w:name w:val="Body"/>
    <w:basedOn w:val="Normal"/>
    <w:uiPriority w:val="1"/>
    <w:qFormat/>
    <w:rsid w:val="00133F84"/>
    <w:pPr>
      <w:widowControl w:val="0"/>
      <w:spacing w:after="0" w:line="240" w:lineRule="auto"/>
    </w:pPr>
    <w:rPr>
      <w:rFonts w:ascii="Times New Roman" w:eastAsia="Times New Roman" w:hAnsi="Times New Roman" w:cs="Times New Roman"/>
      <w:sz w:val="24"/>
      <w:szCs w:val="24"/>
      <w:lang w:val="en-US"/>
    </w:rPr>
  </w:style>
  <w:style w:type="table" w:customStyle="1" w:styleId="LiBang20">
    <w:name w:val="Lưới Bảng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0">
    <w:name w:val="Lưới Bảng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
    <w:name w:val="No List12"/>
    <w:next w:val="NoList"/>
    <w:uiPriority w:val="99"/>
    <w:semiHidden/>
    <w:unhideWhenUsed/>
    <w:rsid w:val="00133F84"/>
  </w:style>
  <w:style w:type="table" w:customStyle="1" w:styleId="TableNormal1">
    <w:name w:val="Table Normal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character" w:customStyle="1" w:styleId="TOC1Char">
    <w:name w:val="TOC 1 Char"/>
    <w:basedOn w:val="DefaultParagraphFont"/>
    <w:link w:val="TOC1"/>
    <w:rsid w:val="00133F84"/>
    <w:rPr>
      <w:rFonts w:ascii="UVN Ai Cap Nang" w:eastAsia="Calibri" w:hAnsi="UVN Ai Cap Nang" w:cs="Tahoma"/>
      <w:b/>
      <w:smallCaps/>
      <w:lang w:val="nl-NL" w:eastAsia="vi-VN"/>
    </w:rPr>
  </w:style>
  <w:style w:type="paragraph" w:customStyle="1" w:styleId="TOC21">
    <w:name w:val="TOC 21"/>
    <w:basedOn w:val="Normal"/>
    <w:next w:val="TOC2"/>
    <w:uiPriority w:val="39"/>
    <w:qFormat/>
    <w:rsid w:val="00133F84"/>
    <w:pPr>
      <w:widowControl w:val="0"/>
      <w:autoSpaceDE w:val="0"/>
      <w:autoSpaceDN w:val="0"/>
      <w:spacing w:before="120" w:after="0" w:line="240" w:lineRule="auto"/>
      <w:ind w:left="220"/>
    </w:pPr>
    <w:rPr>
      <w:rFonts w:eastAsia="Times New Roman"/>
      <w:b/>
      <w:bCs/>
      <w:lang w:val="en-US"/>
    </w:rPr>
  </w:style>
  <w:style w:type="paragraph" w:customStyle="1" w:styleId="TOC31">
    <w:name w:val="TOC 31"/>
    <w:basedOn w:val="Normal"/>
    <w:next w:val="TOC3"/>
    <w:uiPriority w:val="39"/>
    <w:qFormat/>
    <w:rsid w:val="00133F84"/>
    <w:pPr>
      <w:widowControl w:val="0"/>
      <w:autoSpaceDE w:val="0"/>
      <w:autoSpaceDN w:val="0"/>
      <w:spacing w:after="0" w:line="240" w:lineRule="auto"/>
      <w:ind w:left="440"/>
    </w:pPr>
    <w:rPr>
      <w:rFonts w:eastAsia="Times New Roman"/>
      <w:sz w:val="20"/>
      <w:szCs w:val="20"/>
      <w:lang w:val="en-US"/>
    </w:rPr>
  </w:style>
  <w:style w:type="paragraph" w:customStyle="1" w:styleId="TOC41">
    <w:name w:val="TOC 41"/>
    <w:basedOn w:val="Normal"/>
    <w:next w:val="TOC4"/>
    <w:uiPriority w:val="39"/>
    <w:qFormat/>
    <w:rsid w:val="00133F84"/>
    <w:pPr>
      <w:widowControl w:val="0"/>
      <w:autoSpaceDE w:val="0"/>
      <w:autoSpaceDN w:val="0"/>
      <w:spacing w:after="0" w:line="240" w:lineRule="auto"/>
      <w:ind w:left="660"/>
    </w:pPr>
    <w:rPr>
      <w:rFonts w:eastAsia="Times New Roman"/>
      <w:sz w:val="20"/>
      <w:szCs w:val="20"/>
      <w:lang w:val="en-US"/>
    </w:rPr>
  </w:style>
  <w:style w:type="paragraph" w:customStyle="1" w:styleId="TOC51">
    <w:name w:val="TOC 51"/>
    <w:basedOn w:val="Normal"/>
    <w:next w:val="TOC5"/>
    <w:uiPriority w:val="39"/>
    <w:qFormat/>
    <w:rsid w:val="00133F84"/>
    <w:pPr>
      <w:widowControl w:val="0"/>
      <w:autoSpaceDE w:val="0"/>
      <w:autoSpaceDN w:val="0"/>
      <w:spacing w:after="0" w:line="240" w:lineRule="auto"/>
      <w:ind w:left="880"/>
    </w:pPr>
    <w:rPr>
      <w:rFonts w:eastAsia="Times New Roman"/>
      <w:sz w:val="20"/>
      <w:szCs w:val="20"/>
      <w:lang w:val="en-US"/>
    </w:rPr>
  </w:style>
  <w:style w:type="table" w:customStyle="1" w:styleId="TableGrid11">
    <w:name w:val="Table Grid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Grid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character" w:customStyle="1" w:styleId="Bodytext20">
    <w:name w:val="Body text (2)"/>
    <w:basedOn w:val="DefaultParagraphFont"/>
    <w:rsid w:val="00133F84"/>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12">
    <w:name w:val="Body text (12)"/>
    <w:basedOn w:val="DefaultParagraphFont"/>
    <w:rsid w:val="00133F84"/>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style>
  <w:style w:type="character" w:customStyle="1" w:styleId="Bodytext12Tahoma">
    <w:name w:val="Body text (12) + Tahoma"/>
    <w:aliases w:val="10 pt,Italic,Header or footer + Not Bold,Body text (5) + 10 pt,Body text (2) + Bold,Body text (20) + Times New Roman,12 pt,Body text (20) + 16 pt,Body text (5) + Tahoma,Body text (5) + Georgia,Body text (25) + Tahoma,8 pt,5 pt"/>
    <w:basedOn w:val="DefaultParagraphFont"/>
    <w:rsid w:val="00133F84"/>
    <w:rPr>
      <w:rFonts w:ascii="Tahoma" w:eastAsia="Tahoma" w:hAnsi="Tahoma" w:cs="Tahoma"/>
      <w:b w:val="0"/>
      <w:bCs w:val="0"/>
      <w:i/>
      <w:iCs/>
      <w:smallCaps w:val="0"/>
      <w:strike w:val="0"/>
      <w:color w:val="000000"/>
      <w:spacing w:val="0"/>
      <w:w w:val="100"/>
      <w:position w:val="0"/>
      <w:sz w:val="20"/>
      <w:szCs w:val="20"/>
      <w:u w:val="none"/>
      <w:lang w:val="vi-VN" w:eastAsia="vi-VN" w:bidi="vi-VN"/>
    </w:rPr>
  </w:style>
  <w:style w:type="character" w:customStyle="1" w:styleId="Bodytext1210pt">
    <w:name w:val="Body text (12) + 10 pt"/>
    <w:basedOn w:val="DefaultParagraphFont"/>
    <w:rsid w:val="00133F84"/>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127pt">
    <w:name w:val="Body text (12) + 7 pt"/>
    <w:aliases w:val="Spacing 0 pt,Heading #10 + 19 pt,Not Bold,Header or footer + 11 pt,Body text (7) + Italic,Body text (9) + Not Italic,Body text (5) + 15 pt,Body text (8) + Italic,Spacing 0 pt Exact,Heading #9 + 11 pt,Body text (17) + Tahoma,15 pt"/>
    <w:basedOn w:val="DefaultParagraphFont"/>
    <w:rsid w:val="00133F84"/>
    <w:rPr>
      <w:rFonts w:ascii="Times New Roman" w:eastAsia="Times New Roman" w:hAnsi="Times New Roman" w:cs="Times New Roman"/>
      <w:b w:val="0"/>
      <w:bCs w:val="0"/>
      <w:i w:val="0"/>
      <w:iCs w:val="0"/>
      <w:smallCaps w:val="0"/>
      <w:strike w:val="0"/>
      <w:color w:val="000000"/>
      <w:spacing w:val="10"/>
      <w:w w:val="100"/>
      <w:position w:val="0"/>
      <w:sz w:val="14"/>
      <w:szCs w:val="14"/>
      <w:u w:val="none"/>
      <w:lang w:val="vi-VN" w:eastAsia="vi-VN" w:bidi="vi-VN"/>
    </w:rPr>
  </w:style>
  <w:style w:type="character" w:customStyle="1" w:styleId="Tableofcontents310pt">
    <w:name w:val="Table of contents (3) + 10 pt"/>
    <w:basedOn w:val="DefaultParagraphFont"/>
    <w:rsid w:val="00133F84"/>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Picturecaption2Exact">
    <w:name w:val="Picture caption (2) Exact"/>
    <w:basedOn w:val="DefaultParagraphFont"/>
    <w:link w:val="Picturecaption2"/>
    <w:rsid w:val="00133F84"/>
    <w:rPr>
      <w:rFonts w:ascii="Candara" w:eastAsia="Candara" w:hAnsi="Candara" w:cs="Candara"/>
      <w:spacing w:val="20"/>
      <w:sz w:val="16"/>
      <w:szCs w:val="16"/>
      <w:shd w:val="clear" w:color="auto" w:fill="FFFFFF"/>
    </w:rPr>
  </w:style>
  <w:style w:type="paragraph" w:customStyle="1" w:styleId="Picturecaption2">
    <w:name w:val="Picture caption (2)"/>
    <w:basedOn w:val="Normal"/>
    <w:link w:val="Picturecaption2Exact"/>
    <w:rsid w:val="00133F84"/>
    <w:pPr>
      <w:widowControl w:val="0"/>
      <w:shd w:val="clear" w:color="auto" w:fill="FFFFFF"/>
      <w:spacing w:after="0" w:line="0" w:lineRule="atLeast"/>
    </w:pPr>
    <w:rPr>
      <w:rFonts w:ascii="Candara" w:eastAsia="Candara" w:hAnsi="Candara" w:cs="Candara"/>
      <w:spacing w:val="20"/>
      <w:sz w:val="16"/>
      <w:szCs w:val="16"/>
    </w:rPr>
  </w:style>
  <w:style w:type="character" w:customStyle="1" w:styleId="PicturecaptionExact">
    <w:name w:val="Picture caption Exact"/>
    <w:basedOn w:val="DefaultParagraphFont"/>
    <w:rsid w:val="00133F84"/>
    <w:rPr>
      <w:rFonts w:ascii="Times New Roman" w:eastAsia="Times New Roman" w:hAnsi="Times New Roman" w:cs="Times New Roman"/>
      <w:b w:val="0"/>
      <w:bCs w:val="0"/>
      <w:i w:val="0"/>
      <w:iCs w:val="0"/>
      <w:smallCaps w:val="0"/>
      <w:strike w:val="0"/>
      <w:sz w:val="20"/>
      <w:szCs w:val="20"/>
      <w:u w:val="none"/>
    </w:rPr>
  </w:style>
  <w:style w:type="character" w:customStyle="1" w:styleId="Picturecaption13pt">
    <w:name w:val="Picture caption + 13 pt"/>
    <w:aliases w:val="Bold Exact,Picture caption + 10.5 pt,Body text (12) + 13 pt,Table of contents (3) + 10.5 pt"/>
    <w:basedOn w:val="Picturecaption"/>
    <w:rsid w:val="00133F84"/>
    <w:rPr>
      <w:rFonts w:eastAsia="Times New Roman"/>
      <w:b/>
      <w:bCs/>
      <w:sz w:val="26"/>
      <w:szCs w:val="26"/>
      <w:shd w:val="clear" w:color="auto" w:fill="FFFFFF"/>
    </w:rPr>
  </w:style>
  <w:style w:type="character" w:customStyle="1" w:styleId="Picturecaption">
    <w:name w:val="Picture caption_"/>
    <w:basedOn w:val="DefaultParagraphFont"/>
    <w:link w:val="Picturecaption0"/>
    <w:rsid w:val="00133F84"/>
    <w:rPr>
      <w:rFonts w:eastAsia="Times New Roman"/>
      <w:sz w:val="20"/>
      <w:szCs w:val="20"/>
      <w:shd w:val="clear" w:color="auto" w:fill="FFFFFF"/>
    </w:rPr>
  </w:style>
  <w:style w:type="paragraph" w:customStyle="1" w:styleId="Picturecaption0">
    <w:name w:val="Picture caption"/>
    <w:basedOn w:val="Normal"/>
    <w:link w:val="Picturecaption"/>
    <w:rsid w:val="00133F84"/>
    <w:pPr>
      <w:widowControl w:val="0"/>
      <w:shd w:val="clear" w:color="auto" w:fill="FFFFFF"/>
      <w:spacing w:after="0" w:line="0" w:lineRule="atLeast"/>
    </w:pPr>
    <w:rPr>
      <w:rFonts w:eastAsia="Times New Roman"/>
      <w:sz w:val="20"/>
      <w:szCs w:val="20"/>
    </w:rPr>
  </w:style>
  <w:style w:type="character" w:customStyle="1" w:styleId="Picturecaption3Exact">
    <w:name w:val="Picture caption (3) Exact"/>
    <w:basedOn w:val="DefaultParagraphFont"/>
    <w:link w:val="Picturecaption3"/>
    <w:rsid w:val="00133F84"/>
    <w:rPr>
      <w:rFonts w:ascii="Tahoma" w:eastAsia="Tahoma" w:hAnsi="Tahoma" w:cs="Tahoma"/>
      <w:sz w:val="15"/>
      <w:szCs w:val="15"/>
      <w:shd w:val="clear" w:color="auto" w:fill="FFFFFF"/>
    </w:rPr>
  </w:style>
  <w:style w:type="paragraph" w:customStyle="1" w:styleId="Picturecaption3">
    <w:name w:val="Picture caption (3)"/>
    <w:basedOn w:val="Normal"/>
    <w:link w:val="Picturecaption3Exact"/>
    <w:rsid w:val="00133F84"/>
    <w:pPr>
      <w:widowControl w:val="0"/>
      <w:shd w:val="clear" w:color="auto" w:fill="FFFFFF"/>
      <w:spacing w:after="0" w:line="0" w:lineRule="atLeast"/>
    </w:pPr>
    <w:rPr>
      <w:rFonts w:ascii="Tahoma" w:eastAsia="Tahoma" w:hAnsi="Tahoma" w:cs="Tahoma"/>
      <w:sz w:val="15"/>
      <w:szCs w:val="15"/>
    </w:rPr>
  </w:style>
  <w:style w:type="character" w:customStyle="1" w:styleId="Bodytext2Exact">
    <w:name w:val="Body text (2) Exact"/>
    <w:basedOn w:val="DefaultParagraphFont"/>
    <w:rsid w:val="00133F84"/>
    <w:rPr>
      <w:rFonts w:ascii="Times New Roman" w:eastAsia="Times New Roman" w:hAnsi="Times New Roman" w:cs="Times New Roman"/>
      <w:b w:val="0"/>
      <w:bCs w:val="0"/>
      <w:i w:val="0"/>
      <w:iCs w:val="0"/>
      <w:smallCaps w:val="0"/>
      <w:strike w:val="0"/>
      <w:sz w:val="20"/>
      <w:szCs w:val="20"/>
      <w:u w:val="none"/>
    </w:rPr>
  </w:style>
  <w:style w:type="character" w:customStyle="1" w:styleId="Bodytext2Georgia">
    <w:name w:val="Body text (2) + Georgia"/>
    <w:aliases w:val="9 pt Exact,9.5 pt,9 pt,Heading #11 (3) + Georgia,6 pt,6.5 pt Exact,14 pt,Scale 60%,6.5 pt,Body text (25) + Georgia,Scale 66%,Body text (2) + Arial Narrow,11.5 pt,Body text (37) + Times New Roman,Body text (42) + Georgia,11 pt"/>
    <w:basedOn w:val="Bodytext21"/>
    <w:rsid w:val="00133F84"/>
    <w:rPr>
      <w:rFonts w:ascii="Georgia" w:eastAsia="Georgia" w:hAnsi="Georgia" w:cs="Georgia"/>
      <w:sz w:val="18"/>
      <w:szCs w:val="18"/>
      <w:shd w:val="clear" w:color="auto" w:fill="FFFFFF"/>
    </w:rPr>
  </w:style>
  <w:style w:type="character" w:customStyle="1" w:styleId="Bodytext21">
    <w:name w:val="Body text (2)_"/>
    <w:basedOn w:val="DefaultParagraphFont"/>
    <w:link w:val="Bodytext210"/>
    <w:rsid w:val="00133F84"/>
    <w:rPr>
      <w:rFonts w:eastAsia="Times New Roman"/>
      <w:sz w:val="20"/>
      <w:szCs w:val="20"/>
      <w:shd w:val="clear" w:color="auto" w:fill="FFFFFF"/>
    </w:rPr>
  </w:style>
  <w:style w:type="paragraph" w:customStyle="1" w:styleId="Bodytext210">
    <w:name w:val="Body text (2)1"/>
    <w:basedOn w:val="Normal"/>
    <w:link w:val="Bodytext21"/>
    <w:rsid w:val="00133F84"/>
    <w:pPr>
      <w:widowControl w:val="0"/>
      <w:shd w:val="clear" w:color="auto" w:fill="FFFFFF"/>
      <w:spacing w:after="0" w:line="283" w:lineRule="exact"/>
      <w:jc w:val="both"/>
    </w:pPr>
    <w:rPr>
      <w:rFonts w:eastAsia="Times New Roman"/>
      <w:sz w:val="20"/>
      <w:szCs w:val="20"/>
    </w:rPr>
  </w:style>
  <w:style w:type="character" w:customStyle="1" w:styleId="Heading10">
    <w:name w:val="Heading #10_"/>
    <w:basedOn w:val="DefaultParagraphFont"/>
    <w:rsid w:val="00133F84"/>
    <w:rPr>
      <w:rFonts w:ascii="Times New Roman" w:eastAsia="Times New Roman" w:hAnsi="Times New Roman" w:cs="Times New Roman"/>
      <w:b/>
      <w:bCs/>
      <w:i w:val="0"/>
      <w:iCs w:val="0"/>
      <w:smallCaps w:val="0"/>
      <w:strike w:val="0"/>
      <w:sz w:val="26"/>
      <w:szCs w:val="26"/>
      <w:u w:val="none"/>
    </w:rPr>
  </w:style>
  <w:style w:type="character" w:customStyle="1" w:styleId="Heading100">
    <w:name w:val="Heading #10"/>
    <w:basedOn w:val="Heading10"/>
    <w:rsid w:val="00133F84"/>
    <w:rPr>
      <w:rFonts w:ascii="Times New Roman" w:eastAsia="Times New Roman" w:hAnsi="Times New Roman" w:cs="Times New Roman"/>
      <w:b/>
      <w:bCs/>
      <w:i w:val="0"/>
      <w:iCs w:val="0"/>
      <w:smallCaps w:val="0"/>
      <w:strike w:val="0"/>
      <w:color w:val="FFFFFF"/>
      <w:spacing w:val="0"/>
      <w:w w:val="100"/>
      <w:position w:val="0"/>
      <w:sz w:val="26"/>
      <w:szCs w:val="26"/>
      <w:u w:val="none"/>
      <w:lang w:val="vi-VN" w:eastAsia="vi-VN" w:bidi="vi-VN"/>
    </w:rPr>
  </w:style>
  <w:style w:type="character" w:customStyle="1" w:styleId="Headerorfooter">
    <w:name w:val="Header or footer_"/>
    <w:basedOn w:val="DefaultParagraphFont"/>
    <w:link w:val="Headerorfooter1"/>
    <w:rsid w:val="00133F84"/>
    <w:rPr>
      <w:rFonts w:eastAsia="Times New Roman"/>
      <w:b/>
      <w:bCs/>
      <w:sz w:val="20"/>
      <w:szCs w:val="20"/>
      <w:shd w:val="clear" w:color="auto" w:fill="FFFFFF"/>
    </w:rPr>
  </w:style>
  <w:style w:type="paragraph" w:customStyle="1" w:styleId="Headerorfooter1">
    <w:name w:val="Header or footer1"/>
    <w:basedOn w:val="Normal"/>
    <w:link w:val="Headerorfooter"/>
    <w:rsid w:val="00133F84"/>
    <w:pPr>
      <w:widowControl w:val="0"/>
      <w:shd w:val="clear" w:color="auto" w:fill="FFFFFF"/>
      <w:spacing w:before="60" w:after="0" w:line="240" w:lineRule="atLeast"/>
    </w:pPr>
    <w:rPr>
      <w:rFonts w:eastAsia="Times New Roman"/>
      <w:b/>
      <w:bCs/>
      <w:sz w:val="20"/>
      <w:szCs w:val="20"/>
    </w:rPr>
  </w:style>
  <w:style w:type="character" w:customStyle="1" w:styleId="Headerorfooter0">
    <w:name w:val="Header or footer"/>
    <w:basedOn w:val="Headerorfooter"/>
    <w:rsid w:val="00133F84"/>
    <w:rPr>
      <w:rFonts w:eastAsia="Times New Roman"/>
      <w:b/>
      <w:bCs/>
      <w:color w:val="000000"/>
      <w:spacing w:val="0"/>
      <w:w w:val="100"/>
      <w:position w:val="0"/>
      <w:sz w:val="20"/>
      <w:szCs w:val="20"/>
      <w:shd w:val="clear" w:color="auto" w:fill="FFFFFF"/>
      <w:lang w:val="vi-VN" w:eastAsia="vi-VN" w:bidi="vi-VN"/>
    </w:rPr>
  </w:style>
  <w:style w:type="character" w:customStyle="1" w:styleId="Bodytext30">
    <w:name w:val="Body text (3)_"/>
    <w:basedOn w:val="DefaultParagraphFont"/>
    <w:link w:val="Bodytext31"/>
    <w:rsid w:val="00133F84"/>
    <w:rPr>
      <w:rFonts w:eastAsia="Times New Roman"/>
      <w:b/>
      <w:bCs/>
      <w:sz w:val="26"/>
      <w:szCs w:val="26"/>
      <w:shd w:val="clear" w:color="auto" w:fill="FFFFFF"/>
    </w:rPr>
  </w:style>
  <w:style w:type="paragraph" w:customStyle="1" w:styleId="Bodytext31">
    <w:name w:val="Body text (3)1"/>
    <w:basedOn w:val="Normal"/>
    <w:link w:val="Bodytext30"/>
    <w:rsid w:val="00133F84"/>
    <w:pPr>
      <w:widowControl w:val="0"/>
      <w:shd w:val="clear" w:color="auto" w:fill="FFFFFF"/>
      <w:spacing w:before="120" w:after="120" w:line="240" w:lineRule="atLeast"/>
    </w:pPr>
    <w:rPr>
      <w:rFonts w:eastAsia="Times New Roman"/>
      <w:b/>
      <w:bCs/>
      <w:sz w:val="26"/>
      <w:szCs w:val="26"/>
    </w:rPr>
  </w:style>
  <w:style w:type="character" w:customStyle="1" w:styleId="Bodytext32">
    <w:name w:val="Body text (3)"/>
    <w:basedOn w:val="Bodytext30"/>
    <w:rsid w:val="00133F84"/>
    <w:rPr>
      <w:rFonts w:eastAsia="Times New Roman"/>
      <w:b/>
      <w:bCs/>
      <w:color w:val="FFFFFF"/>
      <w:spacing w:val="0"/>
      <w:w w:val="100"/>
      <w:position w:val="0"/>
      <w:sz w:val="26"/>
      <w:szCs w:val="26"/>
      <w:shd w:val="clear" w:color="auto" w:fill="FFFFFF"/>
      <w:lang w:val="vi-VN" w:eastAsia="vi-VN" w:bidi="vi-VN"/>
    </w:rPr>
  </w:style>
  <w:style w:type="character" w:customStyle="1" w:styleId="Bodytext4">
    <w:name w:val="Body text (4)_"/>
    <w:basedOn w:val="DefaultParagraphFont"/>
    <w:rsid w:val="00133F84"/>
    <w:rPr>
      <w:rFonts w:ascii="Times New Roman" w:eastAsia="Times New Roman" w:hAnsi="Times New Roman" w:cs="Times New Roman"/>
      <w:b w:val="0"/>
      <w:bCs w:val="0"/>
      <w:i/>
      <w:iCs/>
      <w:smallCaps w:val="0"/>
      <w:strike w:val="0"/>
      <w:sz w:val="18"/>
      <w:szCs w:val="18"/>
      <w:u w:val="none"/>
    </w:rPr>
  </w:style>
  <w:style w:type="character" w:customStyle="1" w:styleId="Bodytext40">
    <w:name w:val="Body text (4)"/>
    <w:basedOn w:val="Bodytext4"/>
    <w:rsid w:val="00133F84"/>
    <w:rPr>
      <w:rFonts w:ascii="Times New Roman" w:eastAsia="Times New Roman" w:hAnsi="Times New Roman" w:cs="Times New Roman"/>
      <w:b w:val="0"/>
      <w:bCs w:val="0"/>
      <w:i/>
      <w:iCs/>
      <w:smallCaps w:val="0"/>
      <w:strike w:val="0"/>
      <w:color w:val="FFFFFF"/>
      <w:spacing w:val="0"/>
      <w:w w:val="100"/>
      <w:position w:val="0"/>
      <w:sz w:val="18"/>
      <w:szCs w:val="18"/>
      <w:u w:val="none"/>
      <w:lang w:val="vi-VN" w:eastAsia="vi-VN" w:bidi="vi-VN"/>
    </w:rPr>
  </w:style>
  <w:style w:type="character" w:customStyle="1" w:styleId="Bodytext495pt">
    <w:name w:val="Body text (4) + 9.5 pt"/>
    <w:aliases w:val="Not Italic,Body text (4) + 10 pt,Body text (17) + Not Bold,Not Italic Exact,Heading #1 + Georgia,Body text (66) + 8.5 pt,Body text (81) + Times New Roman,16 pt,Body text (66) + 11 pt,Body text (6) + 7.5 pt,Body text (19) + Bold"/>
    <w:basedOn w:val="Bodytext4"/>
    <w:rsid w:val="00133F84"/>
    <w:rPr>
      <w:rFonts w:ascii="Times New Roman" w:eastAsia="Times New Roman" w:hAnsi="Times New Roman" w:cs="Times New Roman"/>
      <w:b w:val="0"/>
      <w:bCs w:val="0"/>
      <w:i/>
      <w:iCs/>
      <w:smallCaps w:val="0"/>
      <w:strike w:val="0"/>
      <w:color w:val="FFFFFF"/>
      <w:spacing w:val="0"/>
      <w:w w:val="100"/>
      <w:position w:val="0"/>
      <w:sz w:val="19"/>
      <w:szCs w:val="19"/>
      <w:u w:val="none"/>
      <w:lang w:val="vi-VN" w:eastAsia="vi-VN" w:bidi="vi-VN"/>
    </w:rPr>
  </w:style>
  <w:style w:type="character" w:customStyle="1" w:styleId="Bodytext213pt">
    <w:name w:val="Body text (2) + 13 pt"/>
    <w:aliases w:val="Bold,Body text (2) + 10.5 pt,Spacing -1 pt,Body text (10) + Georgia,10.5 pt,Body text (2) + 8 pt,Body text (2) + 19 pt,Body text (16) + 10.5 pt,Body text (13) + 10.5 pt,Body text (13) + 13 pt,Picture caption (5) + 10.5 pt,Bold10"/>
    <w:basedOn w:val="Bodytext21"/>
    <w:rsid w:val="00133F84"/>
    <w:rPr>
      <w:rFonts w:eastAsia="Times New Roman"/>
      <w:b/>
      <w:bCs/>
      <w:color w:val="000000"/>
      <w:spacing w:val="0"/>
      <w:w w:val="100"/>
      <w:position w:val="0"/>
      <w:sz w:val="26"/>
      <w:szCs w:val="26"/>
      <w:shd w:val="clear" w:color="auto" w:fill="FFFFFF"/>
      <w:lang w:val="fr-FR" w:eastAsia="fr-FR" w:bidi="fr-FR"/>
    </w:rPr>
  </w:style>
  <w:style w:type="character" w:customStyle="1" w:styleId="Bodytext5">
    <w:name w:val="Body text (5)_"/>
    <w:basedOn w:val="DefaultParagraphFont"/>
    <w:link w:val="Bodytext51"/>
    <w:rsid w:val="00133F84"/>
    <w:rPr>
      <w:rFonts w:eastAsia="Times New Roman"/>
      <w:b/>
      <w:bCs/>
      <w:sz w:val="21"/>
      <w:szCs w:val="21"/>
      <w:shd w:val="clear" w:color="auto" w:fill="FFFFFF"/>
    </w:rPr>
  </w:style>
  <w:style w:type="paragraph" w:customStyle="1" w:styleId="Bodytext51">
    <w:name w:val="Body text (5)1"/>
    <w:basedOn w:val="Normal"/>
    <w:link w:val="Bodytext5"/>
    <w:rsid w:val="00133F84"/>
    <w:pPr>
      <w:widowControl w:val="0"/>
      <w:shd w:val="clear" w:color="auto" w:fill="FFFFFF"/>
      <w:spacing w:after="0" w:line="240" w:lineRule="atLeast"/>
      <w:jc w:val="both"/>
    </w:pPr>
    <w:rPr>
      <w:rFonts w:eastAsia="Times New Roman"/>
      <w:b/>
      <w:bCs/>
      <w:sz w:val="21"/>
      <w:szCs w:val="21"/>
    </w:rPr>
  </w:style>
  <w:style w:type="character" w:customStyle="1" w:styleId="Bodytext50">
    <w:name w:val="Body text (5)"/>
    <w:basedOn w:val="Bodytext5"/>
    <w:rsid w:val="00133F84"/>
    <w:rPr>
      <w:rFonts w:eastAsia="Times New Roman"/>
      <w:b/>
      <w:bCs/>
      <w:color w:val="000000"/>
      <w:spacing w:val="0"/>
      <w:w w:val="100"/>
      <w:position w:val="0"/>
      <w:sz w:val="21"/>
      <w:szCs w:val="21"/>
      <w:shd w:val="clear" w:color="auto" w:fill="FFFFFF"/>
      <w:lang w:val="vi-VN" w:eastAsia="vi-VN" w:bidi="vi-VN"/>
    </w:rPr>
  </w:style>
  <w:style w:type="character" w:customStyle="1" w:styleId="Bodytext5NotBold">
    <w:name w:val="Body text (5) + Not Bold"/>
    <w:basedOn w:val="Bodytext5"/>
    <w:rsid w:val="00133F84"/>
    <w:rPr>
      <w:rFonts w:eastAsia="Times New Roman"/>
      <w:b/>
      <w:bCs/>
      <w:color w:val="000000"/>
      <w:spacing w:val="0"/>
      <w:w w:val="100"/>
      <w:position w:val="0"/>
      <w:sz w:val="21"/>
      <w:szCs w:val="21"/>
      <w:shd w:val="clear" w:color="auto" w:fill="FFFFFF"/>
      <w:lang w:val="vi-VN" w:eastAsia="vi-VN" w:bidi="vi-VN"/>
    </w:rPr>
  </w:style>
  <w:style w:type="character" w:customStyle="1" w:styleId="Bodytext6">
    <w:name w:val="Body text (6)_"/>
    <w:basedOn w:val="DefaultParagraphFont"/>
    <w:link w:val="Bodytext60"/>
    <w:rsid w:val="00133F84"/>
    <w:rPr>
      <w:rFonts w:eastAsia="Times New Roman"/>
      <w:sz w:val="21"/>
      <w:szCs w:val="21"/>
      <w:shd w:val="clear" w:color="auto" w:fill="FFFFFF"/>
    </w:rPr>
  </w:style>
  <w:style w:type="paragraph" w:customStyle="1" w:styleId="Bodytext60">
    <w:name w:val="Body text (6)"/>
    <w:basedOn w:val="Normal"/>
    <w:link w:val="Bodytext6"/>
    <w:rsid w:val="00133F84"/>
    <w:pPr>
      <w:widowControl w:val="0"/>
      <w:shd w:val="clear" w:color="auto" w:fill="FFFFFF"/>
      <w:spacing w:before="180" w:after="0" w:line="0" w:lineRule="atLeast"/>
    </w:pPr>
    <w:rPr>
      <w:rFonts w:eastAsia="Times New Roman"/>
      <w:sz w:val="21"/>
      <w:szCs w:val="21"/>
    </w:rPr>
  </w:style>
  <w:style w:type="character" w:customStyle="1" w:styleId="Bodytext611pt">
    <w:name w:val="Body text (6) + 11 pt"/>
    <w:aliases w:val="Body text (2) + 4.5 pt,Body text (10) + 10.5 pt"/>
    <w:basedOn w:val="Bodytext6"/>
    <w:rsid w:val="00133F84"/>
    <w:rPr>
      <w:rFonts w:eastAsia="Times New Roman"/>
      <w:color w:val="000000"/>
      <w:spacing w:val="0"/>
      <w:w w:val="100"/>
      <w:position w:val="0"/>
      <w:sz w:val="22"/>
      <w:szCs w:val="22"/>
      <w:shd w:val="clear" w:color="auto" w:fill="FFFFFF"/>
      <w:lang w:val="vi-VN" w:eastAsia="vi-VN" w:bidi="vi-VN"/>
    </w:rPr>
  </w:style>
  <w:style w:type="character" w:customStyle="1" w:styleId="Bodytext7">
    <w:name w:val="Body text (7)_"/>
    <w:basedOn w:val="DefaultParagraphFont"/>
    <w:link w:val="Bodytext70"/>
    <w:rsid w:val="00133F84"/>
    <w:rPr>
      <w:rFonts w:eastAsia="Times New Roman"/>
      <w:b/>
      <w:bCs/>
      <w:sz w:val="16"/>
      <w:szCs w:val="16"/>
      <w:shd w:val="clear" w:color="auto" w:fill="FFFFFF"/>
    </w:rPr>
  </w:style>
  <w:style w:type="paragraph" w:customStyle="1" w:styleId="Bodytext70">
    <w:name w:val="Body text (7)"/>
    <w:basedOn w:val="Normal"/>
    <w:link w:val="Bodytext7"/>
    <w:rsid w:val="00133F84"/>
    <w:pPr>
      <w:widowControl w:val="0"/>
      <w:shd w:val="clear" w:color="auto" w:fill="FFFFFF"/>
      <w:spacing w:after="180" w:line="0" w:lineRule="atLeast"/>
      <w:ind w:hanging="380"/>
      <w:jc w:val="both"/>
    </w:pPr>
    <w:rPr>
      <w:rFonts w:eastAsia="Times New Roman"/>
      <w:b/>
      <w:bCs/>
      <w:sz w:val="16"/>
      <w:szCs w:val="16"/>
    </w:rPr>
  </w:style>
  <w:style w:type="character" w:customStyle="1" w:styleId="Bodytext8">
    <w:name w:val="Body text (8)_"/>
    <w:basedOn w:val="DefaultParagraphFont"/>
    <w:link w:val="Bodytext80"/>
    <w:rsid w:val="00133F84"/>
    <w:rPr>
      <w:rFonts w:eastAsia="Times New Roman"/>
      <w:sz w:val="16"/>
      <w:szCs w:val="16"/>
      <w:shd w:val="clear" w:color="auto" w:fill="FFFFFF"/>
    </w:rPr>
  </w:style>
  <w:style w:type="paragraph" w:customStyle="1" w:styleId="Bodytext80">
    <w:name w:val="Body text (8)"/>
    <w:basedOn w:val="Normal"/>
    <w:link w:val="Bodytext8"/>
    <w:rsid w:val="00133F84"/>
    <w:pPr>
      <w:widowControl w:val="0"/>
      <w:shd w:val="clear" w:color="auto" w:fill="FFFFFF"/>
      <w:spacing w:after="180" w:line="0" w:lineRule="atLeast"/>
      <w:jc w:val="both"/>
    </w:pPr>
    <w:rPr>
      <w:rFonts w:eastAsia="Times New Roman"/>
      <w:sz w:val="16"/>
      <w:szCs w:val="16"/>
    </w:rPr>
  </w:style>
  <w:style w:type="character" w:customStyle="1" w:styleId="Bodytext9">
    <w:name w:val="Body text (9)_"/>
    <w:basedOn w:val="DefaultParagraphFont"/>
    <w:link w:val="Bodytext90"/>
    <w:rsid w:val="00133F84"/>
    <w:rPr>
      <w:rFonts w:eastAsia="Times New Roman"/>
      <w:i/>
      <w:iCs/>
      <w:spacing w:val="10"/>
      <w:sz w:val="16"/>
      <w:szCs w:val="16"/>
      <w:shd w:val="clear" w:color="auto" w:fill="FFFFFF"/>
    </w:rPr>
  </w:style>
  <w:style w:type="paragraph" w:customStyle="1" w:styleId="Bodytext90">
    <w:name w:val="Body text (9)"/>
    <w:basedOn w:val="Normal"/>
    <w:link w:val="Bodytext9"/>
    <w:rsid w:val="00133F84"/>
    <w:pPr>
      <w:widowControl w:val="0"/>
      <w:shd w:val="clear" w:color="auto" w:fill="FFFFFF"/>
      <w:spacing w:after="180" w:line="0" w:lineRule="atLeast"/>
      <w:jc w:val="both"/>
    </w:pPr>
    <w:rPr>
      <w:rFonts w:eastAsia="Times New Roman"/>
      <w:i/>
      <w:iCs/>
      <w:spacing w:val="10"/>
      <w:sz w:val="16"/>
      <w:szCs w:val="16"/>
    </w:rPr>
  </w:style>
  <w:style w:type="character" w:customStyle="1" w:styleId="Bodytext2SmallCaps">
    <w:name w:val="Body text (2) + Small Caps"/>
    <w:basedOn w:val="Bodytext21"/>
    <w:rsid w:val="00133F84"/>
    <w:rPr>
      <w:rFonts w:eastAsia="Times New Roman"/>
      <w:smallCaps/>
      <w:color w:val="000000"/>
      <w:spacing w:val="0"/>
      <w:w w:val="100"/>
      <w:position w:val="0"/>
      <w:sz w:val="20"/>
      <w:szCs w:val="20"/>
      <w:shd w:val="clear" w:color="auto" w:fill="FFFFFF"/>
      <w:lang w:val="vi-VN" w:eastAsia="vi-VN" w:bidi="vi-VN"/>
    </w:rPr>
  </w:style>
  <w:style w:type="character" w:customStyle="1" w:styleId="Bodytext211pt">
    <w:name w:val="Body text (2) + 11 pt"/>
    <w:aliases w:val="Bold14"/>
    <w:basedOn w:val="Bodytext21"/>
    <w:rsid w:val="00133F84"/>
    <w:rPr>
      <w:rFonts w:eastAsia="Times New Roman"/>
      <w:color w:val="000000"/>
      <w:spacing w:val="0"/>
      <w:w w:val="100"/>
      <w:position w:val="0"/>
      <w:sz w:val="22"/>
      <w:szCs w:val="22"/>
      <w:shd w:val="clear" w:color="auto" w:fill="FFFFFF"/>
      <w:lang w:val="vi-VN" w:eastAsia="vi-VN" w:bidi="vi-VN"/>
    </w:rPr>
  </w:style>
  <w:style w:type="character" w:customStyle="1" w:styleId="Bodytext10">
    <w:name w:val="Body text (10)_"/>
    <w:basedOn w:val="DefaultParagraphFont"/>
    <w:link w:val="Bodytext100"/>
    <w:rsid w:val="00133F84"/>
    <w:rPr>
      <w:rFonts w:eastAsia="Times New Roman"/>
      <w:shd w:val="clear" w:color="auto" w:fill="FFFFFF"/>
    </w:rPr>
  </w:style>
  <w:style w:type="paragraph" w:customStyle="1" w:styleId="Bodytext100">
    <w:name w:val="Body text (10)"/>
    <w:basedOn w:val="Normal"/>
    <w:link w:val="Bodytext10"/>
    <w:rsid w:val="00133F84"/>
    <w:pPr>
      <w:widowControl w:val="0"/>
      <w:shd w:val="clear" w:color="auto" w:fill="FFFFFF"/>
      <w:spacing w:before="300" w:after="0" w:line="0" w:lineRule="atLeast"/>
      <w:jc w:val="both"/>
    </w:pPr>
    <w:rPr>
      <w:rFonts w:eastAsia="Times New Roman"/>
    </w:rPr>
  </w:style>
  <w:style w:type="character" w:customStyle="1" w:styleId="Bodytext513pt">
    <w:name w:val="Body text (5) + 13 pt"/>
    <w:basedOn w:val="Bodytext5"/>
    <w:rsid w:val="00133F84"/>
    <w:rPr>
      <w:rFonts w:eastAsia="Times New Roman"/>
      <w:b/>
      <w:bCs/>
      <w:color w:val="000000"/>
      <w:spacing w:val="0"/>
      <w:w w:val="100"/>
      <w:position w:val="0"/>
      <w:sz w:val="26"/>
      <w:szCs w:val="26"/>
      <w:shd w:val="clear" w:color="auto" w:fill="FFFFFF"/>
      <w:lang w:val="vi-VN" w:eastAsia="vi-VN" w:bidi="vi-VN"/>
    </w:rPr>
  </w:style>
  <w:style w:type="character" w:customStyle="1" w:styleId="Picturecaption4Exact">
    <w:name w:val="Picture caption (4) Exact"/>
    <w:basedOn w:val="DefaultParagraphFont"/>
    <w:link w:val="Picturecaption4"/>
    <w:rsid w:val="00133F84"/>
    <w:rPr>
      <w:rFonts w:eastAsia="Times New Roman"/>
      <w:b/>
      <w:bCs/>
      <w:sz w:val="21"/>
      <w:szCs w:val="21"/>
      <w:shd w:val="clear" w:color="auto" w:fill="FFFFFF"/>
    </w:rPr>
  </w:style>
  <w:style w:type="paragraph" w:customStyle="1" w:styleId="Picturecaption4">
    <w:name w:val="Picture caption (4)"/>
    <w:basedOn w:val="Normal"/>
    <w:link w:val="Picturecaption4Exact"/>
    <w:rsid w:val="00133F84"/>
    <w:pPr>
      <w:widowControl w:val="0"/>
      <w:shd w:val="clear" w:color="auto" w:fill="FFFFFF"/>
      <w:spacing w:after="0" w:line="0" w:lineRule="atLeast"/>
    </w:pPr>
    <w:rPr>
      <w:rFonts w:eastAsia="Times New Roman"/>
      <w:b/>
      <w:bCs/>
      <w:sz w:val="21"/>
      <w:szCs w:val="21"/>
    </w:rPr>
  </w:style>
  <w:style w:type="character" w:customStyle="1" w:styleId="PicturecaptionBold">
    <w:name w:val="Picture caption + Bold"/>
    <w:aliases w:val="Italic Exact,Body text (2) + Constantia,8.5 pt,Body text (3) + Not Bold,Table of contents (2) + Candara,7 pt,Table of contents + Tahoma,Body text (45) + Candara,Body text (2) + 16 pt,Body text (2) + 22 pt,Scale 30%"/>
    <w:basedOn w:val="Picturecaption"/>
    <w:rsid w:val="00133F84"/>
    <w:rPr>
      <w:rFonts w:eastAsia="Times New Roman"/>
      <w:b/>
      <w:bCs/>
      <w:i/>
      <w:iCs/>
      <w:sz w:val="20"/>
      <w:szCs w:val="20"/>
      <w:shd w:val="clear" w:color="auto" w:fill="FFFFFF"/>
    </w:rPr>
  </w:style>
  <w:style w:type="character" w:customStyle="1" w:styleId="Bodytext5Exact">
    <w:name w:val="Body text (5) Exact"/>
    <w:basedOn w:val="DefaultParagraphFont"/>
    <w:rsid w:val="00133F84"/>
    <w:rPr>
      <w:rFonts w:ascii="Times New Roman" w:eastAsia="Times New Roman" w:hAnsi="Times New Roman" w:cs="Times New Roman"/>
      <w:b/>
      <w:bCs/>
      <w:i w:val="0"/>
      <w:iCs w:val="0"/>
      <w:smallCaps w:val="0"/>
      <w:strike w:val="0"/>
      <w:sz w:val="21"/>
      <w:szCs w:val="21"/>
      <w:u w:val="none"/>
    </w:rPr>
  </w:style>
  <w:style w:type="character" w:customStyle="1" w:styleId="Heading112">
    <w:name w:val="Heading #11 (2)_"/>
    <w:basedOn w:val="DefaultParagraphFont"/>
    <w:link w:val="Heading1120"/>
    <w:rsid w:val="00133F84"/>
    <w:rPr>
      <w:rFonts w:eastAsia="Times New Roman"/>
      <w:sz w:val="30"/>
      <w:szCs w:val="30"/>
      <w:shd w:val="clear" w:color="auto" w:fill="FFFFFF"/>
    </w:rPr>
  </w:style>
  <w:style w:type="paragraph" w:customStyle="1" w:styleId="Heading1120">
    <w:name w:val="Heading #11 (2)"/>
    <w:basedOn w:val="Normal"/>
    <w:link w:val="Heading112"/>
    <w:rsid w:val="00133F84"/>
    <w:pPr>
      <w:widowControl w:val="0"/>
      <w:shd w:val="clear" w:color="auto" w:fill="FFFFFF"/>
      <w:spacing w:before="180" w:after="0" w:line="149" w:lineRule="exact"/>
    </w:pPr>
    <w:rPr>
      <w:rFonts w:eastAsia="Times New Roman"/>
      <w:sz w:val="30"/>
      <w:szCs w:val="30"/>
    </w:rPr>
  </w:style>
  <w:style w:type="character" w:customStyle="1" w:styleId="Bodytext11Exact">
    <w:name w:val="Body text (11) Exact"/>
    <w:basedOn w:val="DefaultParagraphFont"/>
    <w:rsid w:val="00133F84"/>
    <w:rPr>
      <w:rFonts w:ascii="Times New Roman" w:eastAsia="Times New Roman" w:hAnsi="Times New Roman" w:cs="Times New Roman"/>
      <w:b w:val="0"/>
      <w:bCs w:val="0"/>
      <w:i w:val="0"/>
      <w:iCs w:val="0"/>
      <w:smallCaps w:val="0"/>
      <w:strike w:val="0"/>
      <w:sz w:val="22"/>
      <w:szCs w:val="22"/>
      <w:u w:val="none"/>
    </w:rPr>
  </w:style>
  <w:style w:type="character" w:customStyle="1" w:styleId="Bodytext211ptExact">
    <w:name w:val="Body text (2) + 11 pt Exact"/>
    <w:basedOn w:val="Bodytext21"/>
    <w:rsid w:val="00133F84"/>
    <w:rPr>
      <w:rFonts w:eastAsia="Times New Roman"/>
      <w:color w:val="000000"/>
      <w:spacing w:val="0"/>
      <w:w w:val="100"/>
      <w:position w:val="0"/>
      <w:sz w:val="22"/>
      <w:szCs w:val="22"/>
      <w:shd w:val="clear" w:color="auto" w:fill="FFFFFF"/>
      <w:lang w:val="vi-VN" w:eastAsia="vi-VN" w:bidi="vi-VN"/>
    </w:rPr>
  </w:style>
  <w:style w:type="character" w:customStyle="1" w:styleId="Bodytext7Exact">
    <w:name w:val="Body text (7) Exact"/>
    <w:basedOn w:val="DefaultParagraphFont"/>
    <w:rsid w:val="00133F84"/>
    <w:rPr>
      <w:rFonts w:ascii="Times New Roman" w:eastAsia="Times New Roman" w:hAnsi="Times New Roman" w:cs="Times New Roman"/>
      <w:b/>
      <w:bCs/>
      <w:i w:val="0"/>
      <w:iCs w:val="0"/>
      <w:smallCaps w:val="0"/>
      <w:strike w:val="0"/>
      <w:sz w:val="16"/>
      <w:szCs w:val="16"/>
      <w:u w:val="none"/>
    </w:rPr>
  </w:style>
  <w:style w:type="character" w:customStyle="1" w:styleId="Heading102Exact">
    <w:name w:val="Heading #10 (2) Exact"/>
    <w:basedOn w:val="DefaultParagraphFont"/>
    <w:link w:val="Heading102"/>
    <w:rsid w:val="00133F84"/>
    <w:rPr>
      <w:rFonts w:eastAsia="Times New Roman"/>
      <w:b/>
      <w:bCs/>
      <w:sz w:val="21"/>
      <w:szCs w:val="21"/>
      <w:shd w:val="clear" w:color="auto" w:fill="FFFFFF"/>
    </w:rPr>
  </w:style>
  <w:style w:type="paragraph" w:customStyle="1" w:styleId="Heading102">
    <w:name w:val="Heading #10 (2)"/>
    <w:basedOn w:val="Normal"/>
    <w:link w:val="Heading102Exact"/>
    <w:rsid w:val="00133F84"/>
    <w:pPr>
      <w:widowControl w:val="0"/>
      <w:shd w:val="clear" w:color="auto" w:fill="FFFFFF"/>
      <w:spacing w:after="60" w:line="0" w:lineRule="atLeast"/>
    </w:pPr>
    <w:rPr>
      <w:rFonts w:eastAsia="Times New Roman"/>
      <w:b/>
      <w:bCs/>
      <w:sz w:val="21"/>
      <w:szCs w:val="21"/>
    </w:rPr>
  </w:style>
  <w:style w:type="character" w:customStyle="1" w:styleId="Bodytext12Exact">
    <w:name w:val="Body text (12) Exact"/>
    <w:basedOn w:val="DefaultParagraphFont"/>
    <w:rsid w:val="00133F84"/>
    <w:rPr>
      <w:rFonts w:ascii="Times New Roman" w:eastAsia="Times New Roman" w:hAnsi="Times New Roman" w:cs="Times New Roman"/>
      <w:b w:val="0"/>
      <w:bCs w:val="0"/>
      <w:i w:val="0"/>
      <w:iCs w:val="0"/>
      <w:smallCaps w:val="0"/>
      <w:strike w:val="0"/>
      <w:sz w:val="22"/>
      <w:szCs w:val="22"/>
      <w:u w:val="none"/>
    </w:rPr>
  </w:style>
  <w:style w:type="character" w:customStyle="1" w:styleId="Heading7Exact">
    <w:name w:val="Heading #7 Exact"/>
    <w:basedOn w:val="DefaultParagraphFont"/>
    <w:link w:val="Heading70"/>
    <w:rsid w:val="00133F84"/>
    <w:rPr>
      <w:rFonts w:eastAsia="Times New Roman"/>
      <w:b/>
      <w:bCs/>
      <w:i/>
      <w:iCs/>
      <w:sz w:val="20"/>
      <w:szCs w:val="20"/>
      <w:shd w:val="clear" w:color="auto" w:fill="FFFFFF"/>
    </w:rPr>
  </w:style>
  <w:style w:type="paragraph" w:customStyle="1" w:styleId="Heading70">
    <w:name w:val="Heading #7"/>
    <w:basedOn w:val="Normal"/>
    <w:link w:val="Heading7Exact"/>
    <w:rsid w:val="00133F84"/>
    <w:pPr>
      <w:widowControl w:val="0"/>
      <w:shd w:val="clear" w:color="auto" w:fill="FFFFFF"/>
      <w:spacing w:after="0" w:line="0" w:lineRule="atLeast"/>
      <w:outlineLvl w:val="6"/>
    </w:pPr>
    <w:rPr>
      <w:rFonts w:eastAsia="Times New Roman"/>
      <w:b/>
      <w:bCs/>
      <w:i/>
      <w:iCs/>
      <w:sz w:val="20"/>
      <w:szCs w:val="20"/>
    </w:rPr>
  </w:style>
  <w:style w:type="character" w:customStyle="1" w:styleId="Heading3Exact">
    <w:name w:val="Heading #3 Exact"/>
    <w:basedOn w:val="DefaultParagraphFont"/>
    <w:link w:val="Heading30"/>
    <w:rsid w:val="00133F84"/>
    <w:rPr>
      <w:rFonts w:eastAsia="Times New Roman"/>
      <w:i/>
      <w:iCs/>
      <w:sz w:val="26"/>
      <w:szCs w:val="26"/>
      <w:shd w:val="clear" w:color="auto" w:fill="FFFFFF"/>
    </w:rPr>
  </w:style>
  <w:style w:type="paragraph" w:customStyle="1" w:styleId="Heading30">
    <w:name w:val="Heading #3"/>
    <w:basedOn w:val="Normal"/>
    <w:link w:val="Heading3Exact"/>
    <w:rsid w:val="00133F84"/>
    <w:pPr>
      <w:widowControl w:val="0"/>
      <w:shd w:val="clear" w:color="auto" w:fill="FFFFFF"/>
      <w:spacing w:after="0" w:line="0" w:lineRule="atLeast"/>
      <w:outlineLvl w:val="2"/>
    </w:pPr>
    <w:rPr>
      <w:rFonts w:eastAsia="Times New Roman"/>
      <w:i/>
      <w:iCs/>
      <w:sz w:val="26"/>
      <w:szCs w:val="26"/>
    </w:rPr>
  </w:style>
  <w:style w:type="character" w:customStyle="1" w:styleId="Heading32Exact">
    <w:name w:val="Heading #3 (2) Exact"/>
    <w:basedOn w:val="DefaultParagraphFont"/>
    <w:link w:val="Heading32"/>
    <w:rsid w:val="00133F84"/>
    <w:rPr>
      <w:rFonts w:eastAsia="Times New Roman"/>
      <w:i/>
      <w:iCs/>
      <w:shd w:val="clear" w:color="auto" w:fill="FFFFFF"/>
    </w:rPr>
  </w:style>
  <w:style w:type="paragraph" w:customStyle="1" w:styleId="Heading32">
    <w:name w:val="Heading #3 (2)"/>
    <w:basedOn w:val="Normal"/>
    <w:link w:val="Heading32Exact"/>
    <w:rsid w:val="00133F84"/>
    <w:pPr>
      <w:widowControl w:val="0"/>
      <w:shd w:val="clear" w:color="auto" w:fill="FFFFFF"/>
      <w:spacing w:after="0" w:line="0" w:lineRule="atLeast"/>
      <w:outlineLvl w:val="2"/>
    </w:pPr>
    <w:rPr>
      <w:rFonts w:eastAsia="Times New Roman"/>
      <w:i/>
      <w:iCs/>
    </w:rPr>
  </w:style>
  <w:style w:type="character" w:customStyle="1" w:styleId="Heading11Exact">
    <w:name w:val="Heading #11 Exact"/>
    <w:basedOn w:val="DefaultParagraphFont"/>
    <w:link w:val="Heading11"/>
    <w:rsid w:val="00133F84"/>
    <w:rPr>
      <w:rFonts w:eastAsia="Times New Roman"/>
      <w:b/>
      <w:bCs/>
      <w:sz w:val="21"/>
      <w:szCs w:val="21"/>
      <w:shd w:val="clear" w:color="auto" w:fill="FFFFFF"/>
    </w:rPr>
  </w:style>
  <w:style w:type="paragraph" w:customStyle="1" w:styleId="Heading11">
    <w:name w:val="Heading #11"/>
    <w:basedOn w:val="Normal"/>
    <w:link w:val="Heading11Exact"/>
    <w:rsid w:val="00133F84"/>
    <w:pPr>
      <w:widowControl w:val="0"/>
      <w:shd w:val="clear" w:color="auto" w:fill="FFFFFF"/>
      <w:spacing w:after="0" w:line="0" w:lineRule="atLeast"/>
    </w:pPr>
    <w:rPr>
      <w:rFonts w:eastAsia="Times New Roman"/>
      <w:b/>
      <w:bCs/>
      <w:sz w:val="21"/>
      <w:szCs w:val="21"/>
    </w:rPr>
  </w:style>
  <w:style w:type="character" w:customStyle="1" w:styleId="Heading1111pt">
    <w:name w:val="Heading #11 + 11 pt"/>
    <w:aliases w:val="Not Bold Exact"/>
    <w:basedOn w:val="Heading11Exact"/>
    <w:rsid w:val="00133F84"/>
    <w:rPr>
      <w:rFonts w:eastAsia="Times New Roman"/>
      <w:b/>
      <w:bCs/>
      <w:color w:val="000000"/>
      <w:spacing w:val="0"/>
      <w:w w:val="100"/>
      <w:position w:val="0"/>
      <w:sz w:val="22"/>
      <w:szCs w:val="22"/>
      <w:shd w:val="clear" w:color="auto" w:fill="FFFFFF"/>
      <w:lang w:val="vi-VN" w:eastAsia="vi-VN" w:bidi="vi-VN"/>
    </w:rPr>
  </w:style>
  <w:style w:type="character" w:customStyle="1" w:styleId="Heading9Exact">
    <w:name w:val="Heading #9 Exact"/>
    <w:basedOn w:val="DefaultParagraphFont"/>
    <w:link w:val="Heading90"/>
    <w:rsid w:val="00133F84"/>
    <w:rPr>
      <w:rFonts w:eastAsia="Times New Roman"/>
      <w:b/>
      <w:bCs/>
      <w:sz w:val="21"/>
      <w:szCs w:val="21"/>
      <w:shd w:val="clear" w:color="auto" w:fill="FFFFFF"/>
    </w:rPr>
  </w:style>
  <w:style w:type="paragraph" w:customStyle="1" w:styleId="Heading90">
    <w:name w:val="Heading #9"/>
    <w:basedOn w:val="Normal"/>
    <w:link w:val="Heading9Exact"/>
    <w:rsid w:val="00133F84"/>
    <w:pPr>
      <w:widowControl w:val="0"/>
      <w:shd w:val="clear" w:color="auto" w:fill="FFFFFF"/>
      <w:spacing w:after="0" w:line="0" w:lineRule="atLeast"/>
      <w:outlineLvl w:val="8"/>
    </w:pPr>
    <w:rPr>
      <w:rFonts w:eastAsia="Times New Roman"/>
      <w:b/>
      <w:bCs/>
      <w:sz w:val="21"/>
      <w:szCs w:val="21"/>
    </w:rPr>
  </w:style>
  <w:style w:type="character" w:customStyle="1" w:styleId="Bodytext13Exact">
    <w:name w:val="Body text (13) Exact"/>
    <w:basedOn w:val="DefaultParagraphFont"/>
    <w:rsid w:val="00133F84"/>
    <w:rPr>
      <w:rFonts w:ascii="Times New Roman" w:eastAsia="Times New Roman" w:hAnsi="Times New Roman" w:cs="Times New Roman"/>
      <w:b w:val="0"/>
      <w:bCs w:val="0"/>
      <w:i w:val="0"/>
      <w:iCs w:val="0"/>
      <w:smallCaps w:val="0"/>
      <w:strike w:val="0"/>
      <w:sz w:val="19"/>
      <w:szCs w:val="19"/>
      <w:u w:val="none"/>
    </w:rPr>
  </w:style>
  <w:style w:type="character" w:customStyle="1" w:styleId="Bodytext1310ptExact">
    <w:name w:val="Body text (13) + 10 pt Exact"/>
    <w:basedOn w:val="Bodytext13"/>
    <w:rsid w:val="00133F84"/>
    <w:rPr>
      <w:rFonts w:ascii="Times New Roman" w:eastAsia="Times New Roman" w:hAnsi="Times New Roman" w:cs="Times New Roman"/>
      <w:b w:val="0"/>
      <w:bCs w:val="0"/>
      <w:i w:val="0"/>
      <w:iCs w:val="0"/>
      <w:smallCaps w:val="0"/>
      <w:strike w:val="0"/>
      <w:sz w:val="20"/>
      <w:szCs w:val="20"/>
      <w:u w:val="none"/>
      <w:lang w:val="fr-FR" w:eastAsia="fr-FR" w:bidi="fr-FR"/>
    </w:rPr>
  </w:style>
  <w:style w:type="character" w:customStyle="1" w:styleId="Bodytext13">
    <w:name w:val="Body text (13)_"/>
    <w:basedOn w:val="DefaultParagraphFont"/>
    <w:rsid w:val="00133F84"/>
    <w:rPr>
      <w:rFonts w:ascii="Times New Roman" w:eastAsia="Times New Roman" w:hAnsi="Times New Roman" w:cs="Times New Roman"/>
      <w:b w:val="0"/>
      <w:bCs w:val="0"/>
      <w:i w:val="0"/>
      <w:iCs w:val="0"/>
      <w:smallCaps w:val="0"/>
      <w:strike w:val="0"/>
      <w:sz w:val="19"/>
      <w:szCs w:val="19"/>
      <w:u w:val="none"/>
    </w:rPr>
  </w:style>
  <w:style w:type="character" w:customStyle="1" w:styleId="Heading113Exact">
    <w:name w:val="Heading #11 (3) Exact"/>
    <w:basedOn w:val="DefaultParagraphFont"/>
    <w:rsid w:val="00133F84"/>
    <w:rPr>
      <w:rFonts w:ascii="Times New Roman" w:eastAsia="Times New Roman" w:hAnsi="Times New Roman" w:cs="Times New Roman"/>
      <w:b w:val="0"/>
      <w:bCs w:val="0"/>
      <w:i w:val="0"/>
      <w:iCs w:val="0"/>
      <w:smallCaps w:val="0"/>
      <w:strike w:val="0"/>
      <w:sz w:val="20"/>
      <w:szCs w:val="20"/>
      <w:u w:val="none"/>
    </w:rPr>
  </w:style>
  <w:style w:type="character" w:customStyle="1" w:styleId="Heading92Exact">
    <w:name w:val="Heading #9 (2) Exact"/>
    <w:basedOn w:val="DefaultParagraphFont"/>
    <w:rsid w:val="00133F84"/>
    <w:rPr>
      <w:rFonts w:ascii="Times New Roman" w:eastAsia="Times New Roman" w:hAnsi="Times New Roman" w:cs="Times New Roman"/>
      <w:b w:val="0"/>
      <w:bCs w:val="0"/>
      <w:i w:val="0"/>
      <w:iCs w:val="0"/>
      <w:smallCaps w:val="0"/>
      <w:strike w:val="0"/>
      <w:sz w:val="30"/>
      <w:szCs w:val="30"/>
      <w:u w:val="none"/>
    </w:rPr>
  </w:style>
  <w:style w:type="character" w:customStyle="1" w:styleId="Bodytext14Exact">
    <w:name w:val="Body text (14) Exact"/>
    <w:basedOn w:val="DefaultParagraphFont"/>
    <w:link w:val="Bodytext14"/>
    <w:rsid w:val="00133F84"/>
    <w:rPr>
      <w:rFonts w:ascii="Georgia" w:eastAsia="Georgia" w:hAnsi="Georgia" w:cs="Georgia"/>
      <w:sz w:val="18"/>
      <w:szCs w:val="18"/>
      <w:shd w:val="clear" w:color="auto" w:fill="FFFFFF"/>
    </w:rPr>
  </w:style>
  <w:style w:type="paragraph" w:customStyle="1" w:styleId="Bodytext14">
    <w:name w:val="Body text (14)"/>
    <w:basedOn w:val="Normal"/>
    <w:link w:val="Bodytext14Exact"/>
    <w:rsid w:val="00133F84"/>
    <w:pPr>
      <w:widowControl w:val="0"/>
      <w:shd w:val="clear" w:color="auto" w:fill="FFFFFF"/>
      <w:spacing w:after="0" w:line="0" w:lineRule="atLeast"/>
    </w:pPr>
    <w:rPr>
      <w:rFonts w:ascii="Georgia" w:eastAsia="Georgia" w:hAnsi="Georgia" w:cs="Georgia"/>
      <w:sz w:val="18"/>
      <w:szCs w:val="18"/>
    </w:rPr>
  </w:style>
  <w:style w:type="character" w:customStyle="1" w:styleId="Bodytext15Exact">
    <w:name w:val="Body text (15) Exact"/>
    <w:basedOn w:val="DefaultParagraphFont"/>
    <w:link w:val="Bodytext15"/>
    <w:rsid w:val="00133F84"/>
    <w:rPr>
      <w:rFonts w:eastAsia="Times New Roman"/>
      <w:sz w:val="21"/>
      <w:szCs w:val="21"/>
      <w:shd w:val="clear" w:color="auto" w:fill="FFFFFF"/>
    </w:rPr>
  </w:style>
  <w:style w:type="paragraph" w:customStyle="1" w:styleId="Bodytext15">
    <w:name w:val="Body text (15)"/>
    <w:basedOn w:val="Normal"/>
    <w:link w:val="Bodytext15Exact"/>
    <w:rsid w:val="00133F84"/>
    <w:pPr>
      <w:widowControl w:val="0"/>
      <w:shd w:val="clear" w:color="auto" w:fill="FFFFFF"/>
      <w:spacing w:after="0" w:line="0" w:lineRule="atLeast"/>
    </w:pPr>
    <w:rPr>
      <w:rFonts w:eastAsia="Times New Roman"/>
      <w:sz w:val="21"/>
      <w:szCs w:val="21"/>
    </w:rPr>
  </w:style>
  <w:style w:type="character" w:customStyle="1" w:styleId="Bodytext15SmallCapsExact">
    <w:name w:val="Body text (15) + Small Caps Exact"/>
    <w:basedOn w:val="Bodytext15Exact"/>
    <w:rsid w:val="00133F84"/>
    <w:rPr>
      <w:rFonts w:eastAsia="Times New Roman"/>
      <w:smallCaps/>
      <w:color w:val="000000"/>
      <w:spacing w:val="0"/>
      <w:w w:val="100"/>
      <w:position w:val="0"/>
      <w:sz w:val="21"/>
      <w:szCs w:val="21"/>
      <w:shd w:val="clear" w:color="auto" w:fill="FFFFFF"/>
      <w:lang w:val="vi-VN" w:eastAsia="vi-VN" w:bidi="vi-VN"/>
    </w:rPr>
  </w:style>
  <w:style w:type="character" w:customStyle="1" w:styleId="Bodytext215pt">
    <w:name w:val="Body text (2) + 15 pt"/>
    <w:aliases w:val="Spacing -1 pt Exact,Spacing -2 pt Exact,Header or footer + 7.5 pt,Scale 100%,Header or footer + Constantia,Header or footer + 8 pt,Heading #1 + 10.5 pt,Header or footer + Corbel"/>
    <w:basedOn w:val="Bodytext21"/>
    <w:rsid w:val="00133F84"/>
    <w:rPr>
      <w:rFonts w:eastAsia="Times New Roman"/>
      <w:color w:val="000000"/>
      <w:spacing w:val="0"/>
      <w:w w:val="100"/>
      <w:position w:val="0"/>
      <w:sz w:val="30"/>
      <w:szCs w:val="30"/>
      <w:shd w:val="clear" w:color="auto" w:fill="FFFFFF"/>
      <w:lang w:val="vi-VN" w:eastAsia="vi-VN" w:bidi="vi-VN"/>
    </w:rPr>
  </w:style>
  <w:style w:type="character" w:customStyle="1" w:styleId="Heading92">
    <w:name w:val="Heading #9 (2)_"/>
    <w:basedOn w:val="DefaultParagraphFont"/>
    <w:rsid w:val="00133F84"/>
    <w:rPr>
      <w:rFonts w:ascii="Times New Roman" w:eastAsia="Times New Roman" w:hAnsi="Times New Roman" w:cs="Times New Roman"/>
      <w:b w:val="0"/>
      <w:bCs w:val="0"/>
      <w:i w:val="0"/>
      <w:iCs w:val="0"/>
      <w:smallCaps w:val="0"/>
      <w:strike w:val="0"/>
      <w:sz w:val="30"/>
      <w:szCs w:val="30"/>
      <w:u w:val="none"/>
    </w:rPr>
  </w:style>
  <w:style w:type="character" w:customStyle="1" w:styleId="Heading920">
    <w:name w:val="Heading #9 (2)"/>
    <w:basedOn w:val="Heading92"/>
    <w:rsid w:val="00133F84"/>
    <w:rPr>
      <w:rFonts w:ascii="Times New Roman" w:eastAsia="Times New Roman" w:hAnsi="Times New Roman" w:cs="Times New Roman"/>
      <w:b w:val="0"/>
      <w:bCs w:val="0"/>
      <w:i w:val="0"/>
      <w:iCs w:val="0"/>
      <w:smallCaps w:val="0"/>
      <w:strike w:val="0"/>
      <w:color w:val="000000"/>
      <w:spacing w:val="0"/>
      <w:w w:val="100"/>
      <w:position w:val="0"/>
      <w:sz w:val="30"/>
      <w:szCs w:val="30"/>
      <w:u w:val="single"/>
      <w:lang w:val="vi-VN" w:eastAsia="vi-VN" w:bidi="vi-VN"/>
    </w:rPr>
  </w:style>
  <w:style w:type="character" w:customStyle="1" w:styleId="Bodytext18Exact">
    <w:name w:val="Body text (18) Exact"/>
    <w:basedOn w:val="DefaultParagraphFont"/>
    <w:rsid w:val="00133F84"/>
    <w:rPr>
      <w:rFonts w:ascii="Georgia" w:eastAsia="Georgia" w:hAnsi="Georgia" w:cs="Georgia"/>
      <w:b w:val="0"/>
      <w:bCs w:val="0"/>
      <w:i w:val="0"/>
      <w:iCs w:val="0"/>
      <w:smallCaps w:val="0"/>
      <w:strike w:val="0"/>
      <w:spacing w:val="10"/>
      <w:sz w:val="12"/>
      <w:szCs w:val="12"/>
      <w:u w:val="none"/>
    </w:rPr>
  </w:style>
  <w:style w:type="character" w:customStyle="1" w:styleId="Bodytext19Exact">
    <w:name w:val="Body text (19) Exact"/>
    <w:basedOn w:val="DefaultParagraphFont"/>
    <w:rsid w:val="00133F84"/>
    <w:rPr>
      <w:rFonts w:ascii="Times New Roman" w:eastAsia="Times New Roman" w:hAnsi="Times New Roman" w:cs="Times New Roman"/>
      <w:b w:val="0"/>
      <w:bCs w:val="0"/>
      <w:i w:val="0"/>
      <w:iCs w:val="0"/>
      <w:smallCaps w:val="0"/>
      <w:strike w:val="0"/>
      <w:sz w:val="14"/>
      <w:szCs w:val="14"/>
      <w:u w:val="none"/>
    </w:rPr>
  </w:style>
  <w:style w:type="character" w:customStyle="1" w:styleId="Bodytext20Exact">
    <w:name w:val="Body text (20) Exact"/>
    <w:basedOn w:val="DefaultParagraphFont"/>
    <w:rsid w:val="00133F84"/>
    <w:rPr>
      <w:rFonts w:ascii="Tahoma" w:eastAsia="Tahoma" w:hAnsi="Tahoma" w:cs="Tahoma"/>
      <w:b w:val="0"/>
      <w:bCs w:val="0"/>
      <w:i w:val="0"/>
      <w:iCs w:val="0"/>
      <w:smallCaps w:val="0"/>
      <w:strike w:val="0"/>
      <w:sz w:val="20"/>
      <w:szCs w:val="20"/>
      <w:u w:val="none"/>
    </w:rPr>
  </w:style>
  <w:style w:type="character" w:customStyle="1" w:styleId="Bodytext215ptExact">
    <w:name w:val="Body text (2) + 15 pt Exact"/>
    <w:basedOn w:val="Bodytext21"/>
    <w:rsid w:val="00133F84"/>
    <w:rPr>
      <w:rFonts w:eastAsia="Times New Roman"/>
      <w:color w:val="000000"/>
      <w:spacing w:val="0"/>
      <w:w w:val="100"/>
      <w:position w:val="0"/>
      <w:sz w:val="30"/>
      <w:szCs w:val="30"/>
      <w:shd w:val="clear" w:color="auto" w:fill="FFFFFF"/>
      <w:lang w:val="vi-VN" w:eastAsia="vi-VN" w:bidi="vi-VN"/>
    </w:rPr>
  </w:style>
  <w:style w:type="character" w:customStyle="1" w:styleId="Bodytext17Exact">
    <w:name w:val="Body text (17) Exact"/>
    <w:basedOn w:val="DefaultParagraphFont"/>
    <w:rsid w:val="00133F84"/>
    <w:rPr>
      <w:rFonts w:ascii="Times New Roman" w:eastAsia="Times New Roman" w:hAnsi="Times New Roman" w:cs="Times New Roman"/>
      <w:b/>
      <w:bCs/>
      <w:i/>
      <w:iCs/>
      <w:smallCaps w:val="0"/>
      <w:strike w:val="0"/>
      <w:sz w:val="20"/>
      <w:szCs w:val="20"/>
      <w:u w:val="none"/>
    </w:rPr>
  </w:style>
  <w:style w:type="character" w:customStyle="1" w:styleId="Bodytext2105ptExact">
    <w:name w:val="Body text (2) + 10.5 pt Exact"/>
    <w:basedOn w:val="Bodytext21"/>
    <w:rsid w:val="00133F84"/>
    <w:rPr>
      <w:rFonts w:eastAsia="Times New Roman"/>
      <w:color w:val="000000"/>
      <w:spacing w:val="0"/>
      <w:w w:val="100"/>
      <w:position w:val="0"/>
      <w:sz w:val="21"/>
      <w:szCs w:val="21"/>
      <w:shd w:val="clear" w:color="auto" w:fill="FFFFFF"/>
      <w:lang w:val="vi-VN" w:eastAsia="vi-VN" w:bidi="vi-VN"/>
    </w:rPr>
  </w:style>
  <w:style w:type="character" w:customStyle="1" w:styleId="Bodytext16">
    <w:name w:val="Body text (16)_"/>
    <w:basedOn w:val="DefaultParagraphFont"/>
    <w:rsid w:val="00133F84"/>
    <w:rPr>
      <w:rFonts w:ascii="Times New Roman" w:eastAsia="Times New Roman" w:hAnsi="Times New Roman" w:cs="Times New Roman"/>
      <w:b w:val="0"/>
      <w:bCs w:val="0"/>
      <w:i/>
      <w:iCs/>
      <w:smallCaps w:val="0"/>
      <w:strike w:val="0"/>
      <w:sz w:val="22"/>
      <w:szCs w:val="22"/>
      <w:u w:val="none"/>
    </w:rPr>
  </w:style>
  <w:style w:type="character" w:customStyle="1" w:styleId="Bodytext160">
    <w:name w:val="Body text (16)"/>
    <w:basedOn w:val="Bodytext16"/>
    <w:rsid w:val="00133F84"/>
    <w:rPr>
      <w:rFonts w:ascii="Times New Roman" w:eastAsia="Times New Roman" w:hAnsi="Times New Roman" w:cs="Times New Roman"/>
      <w:b w:val="0"/>
      <w:bCs w:val="0"/>
      <w:i/>
      <w:iCs/>
      <w:smallCaps w:val="0"/>
      <w:strike w:val="0"/>
      <w:color w:val="000000"/>
      <w:spacing w:val="0"/>
      <w:w w:val="100"/>
      <w:position w:val="0"/>
      <w:sz w:val="22"/>
      <w:szCs w:val="22"/>
      <w:u w:val="single"/>
      <w:lang w:val="fr-FR" w:eastAsia="fr-FR" w:bidi="fr-FR"/>
    </w:rPr>
  </w:style>
  <w:style w:type="character" w:customStyle="1" w:styleId="Bodytext17">
    <w:name w:val="Body text (17)_"/>
    <w:basedOn w:val="DefaultParagraphFont"/>
    <w:rsid w:val="00133F84"/>
    <w:rPr>
      <w:rFonts w:ascii="Times New Roman" w:eastAsia="Times New Roman" w:hAnsi="Times New Roman" w:cs="Times New Roman"/>
      <w:b/>
      <w:bCs/>
      <w:i/>
      <w:iCs/>
      <w:smallCaps w:val="0"/>
      <w:strike w:val="0"/>
      <w:sz w:val="20"/>
      <w:szCs w:val="20"/>
      <w:u w:val="none"/>
    </w:rPr>
  </w:style>
  <w:style w:type="character" w:customStyle="1" w:styleId="Bodytext170">
    <w:name w:val="Body text (17)"/>
    <w:basedOn w:val="Bodytext17"/>
    <w:rsid w:val="00133F84"/>
    <w:rPr>
      <w:rFonts w:ascii="Times New Roman" w:eastAsia="Times New Roman" w:hAnsi="Times New Roman" w:cs="Times New Roman"/>
      <w:b/>
      <w:bCs/>
      <w:i/>
      <w:iCs/>
      <w:smallCaps w:val="0"/>
      <w:strike w:val="0"/>
      <w:color w:val="000000"/>
      <w:spacing w:val="0"/>
      <w:w w:val="100"/>
      <w:position w:val="0"/>
      <w:sz w:val="20"/>
      <w:szCs w:val="20"/>
      <w:u w:val="single"/>
      <w:lang w:val="en-US" w:eastAsia="en-US" w:bidi="en-US"/>
    </w:rPr>
  </w:style>
  <w:style w:type="character" w:customStyle="1" w:styleId="Heading12">
    <w:name w:val="Heading #12_"/>
    <w:basedOn w:val="DefaultParagraphFont"/>
    <w:rsid w:val="00133F84"/>
    <w:rPr>
      <w:rFonts w:ascii="Times New Roman" w:eastAsia="Times New Roman" w:hAnsi="Times New Roman" w:cs="Times New Roman"/>
      <w:b/>
      <w:bCs/>
      <w:i w:val="0"/>
      <w:iCs w:val="0"/>
      <w:smallCaps w:val="0"/>
      <w:strike w:val="0"/>
      <w:sz w:val="26"/>
      <w:szCs w:val="26"/>
      <w:u w:val="none"/>
    </w:rPr>
  </w:style>
  <w:style w:type="character" w:customStyle="1" w:styleId="Heading120">
    <w:name w:val="Heading #12"/>
    <w:basedOn w:val="Heading12"/>
    <w:rsid w:val="00133F84"/>
    <w:rPr>
      <w:rFonts w:ascii="Times New Roman" w:eastAsia="Times New Roman" w:hAnsi="Times New Roman" w:cs="Times New Roman"/>
      <w:b/>
      <w:bCs/>
      <w:i w:val="0"/>
      <w:iCs w:val="0"/>
      <w:smallCaps w:val="0"/>
      <w:strike w:val="0"/>
      <w:color w:val="000000"/>
      <w:spacing w:val="0"/>
      <w:w w:val="100"/>
      <w:position w:val="0"/>
      <w:sz w:val="26"/>
      <w:szCs w:val="26"/>
      <w:u w:val="none"/>
      <w:lang w:val="vi-VN" w:eastAsia="vi-VN" w:bidi="vi-VN"/>
    </w:rPr>
  </w:style>
  <w:style w:type="character" w:customStyle="1" w:styleId="Heading12105pt">
    <w:name w:val="Heading #12 + 10.5 pt"/>
    <w:basedOn w:val="Heading12"/>
    <w:rsid w:val="00133F84"/>
    <w:rPr>
      <w:rFonts w:ascii="Times New Roman" w:eastAsia="Times New Roman" w:hAnsi="Times New Roman" w:cs="Times New Roman"/>
      <w:b/>
      <w:bCs/>
      <w:i w:val="0"/>
      <w:iCs w:val="0"/>
      <w:smallCaps w:val="0"/>
      <w:strike w:val="0"/>
      <w:color w:val="FFFFFF"/>
      <w:spacing w:val="0"/>
      <w:w w:val="100"/>
      <w:position w:val="0"/>
      <w:sz w:val="21"/>
      <w:szCs w:val="21"/>
      <w:u w:val="none"/>
      <w:lang w:val="vi-VN" w:eastAsia="vi-VN" w:bidi="vi-VN"/>
    </w:rPr>
  </w:style>
  <w:style w:type="character" w:customStyle="1" w:styleId="Heading80">
    <w:name w:val="Heading #8_"/>
    <w:basedOn w:val="DefaultParagraphFont"/>
    <w:rsid w:val="00133F84"/>
    <w:rPr>
      <w:rFonts w:ascii="Times New Roman" w:eastAsia="Times New Roman" w:hAnsi="Times New Roman" w:cs="Times New Roman"/>
      <w:b w:val="0"/>
      <w:bCs w:val="0"/>
      <w:i w:val="0"/>
      <w:iCs w:val="0"/>
      <w:smallCaps w:val="0"/>
      <w:strike w:val="0"/>
      <w:sz w:val="22"/>
      <w:szCs w:val="22"/>
      <w:u w:val="none"/>
    </w:rPr>
  </w:style>
  <w:style w:type="character" w:customStyle="1" w:styleId="Bodytext295pt">
    <w:name w:val="Body text (2) + 9.5 pt"/>
    <w:aliases w:val="Spacing 1 pt,Body text (5) + 10.5 pt1,Not Bold3,Italic2,Scale 75%"/>
    <w:basedOn w:val="Bodytext21"/>
    <w:rsid w:val="00133F84"/>
    <w:rPr>
      <w:rFonts w:eastAsia="Times New Roman"/>
      <w:color w:val="000000"/>
      <w:spacing w:val="0"/>
      <w:w w:val="100"/>
      <w:position w:val="0"/>
      <w:sz w:val="19"/>
      <w:szCs w:val="19"/>
      <w:shd w:val="clear" w:color="auto" w:fill="FFFFFF"/>
      <w:lang w:val="vi-VN" w:eastAsia="vi-VN" w:bidi="vi-VN"/>
    </w:rPr>
  </w:style>
  <w:style w:type="character" w:customStyle="1" w:styleId="Bodytext200">
    <w:name w:val="Body text (20)_"/>
    <w:basedOn w:val="DefaultParagraphFont"/>
    <w:link w:val="Bodytext201"/>
    <w:rsid w:val="00133F84"/>
    <w:rPr>
      <w:rFonts w:ascii="Tahoma" w:eastAsia="Tahoma" w:hAnsi="Tahoma" w:cs="Tahoma"/>
      <w:sz w:val="20"/>
      <w:szCs w:val="20"/>
      <w:shd w:val="clear" w:color="auto" w:fill="FFFFFF"/>
    </w:rPr>
  </w:style>
  <w:style w:type="paragraph" w:customStyle="1" w:styleId="Bodytext201">
    <w:name w:val="Body text (20)"/>
    <w:basedOn w:val="Normal"/>
    <w:link w:val="Bodytext200"/>
    <w:rsid w:val="00133F84"/>
    <w:pPr>
      <w:widowControl w:val="0"/>
      <w:shd w:val="clear" w:color="auto" w:fill="FFFFFF"/>
      <w:spacing w:after="240" w:line="0" w:lineRule="atLeast"/>
      <w:jc w:val="both"/>
    </w:pPr>
    <w:rPr>
      <w:rFonts w:ascii="Tahoma" w:eastAsia="Tahoma" w:hAnsi="Tahoma" w:cs="Tahoma"/>
      <w:sz w:val="20"/>
      <w:szCs w:val="20"/>
    </w:rPr>
  </w:style>
  <w:style w:type="character" w:customStyle="1" w:styleId="Bodytext20Spacing2pt">
    <w:name w:val="Body text (20) + Spacing 2 pt"/>
    <w:basedOn w:val="Bodytext200"/>
    <w:rsid w:val="00133F84"/>
    <w:rPr>
      <w:rFonts w:ascii="Tahoma" w:eastAsia="Tahoma" w:hAnsi="Tahoma" w:cs="Tahoma"/>
      <w:color w:val="000000"/>
      <w:spacing w:val="40"/>
      <w:w w:val="100"/>
      <w:position w:val="0"/>
      <w:sz w:val="20"/>
      <w:szCs w:val="20"/>
      <w:shd w:val="clear" w:color="auto" w:fill="FFFFFF"/>
      <w:lang w:val="vi-VN" w:eastAsia="vi-VN" w:bidi="vi-VN"/>
    </w:rPr>
  </w:style>
  <w:style w:type="character" w:customStyle="1" w:styleId="Bodytext5SmallCaps">
    <w:name w:val="Body text (5) + Small Caps"/>
    <w:basedOn w:val="Bodytext5"/>
    <w:rsid w:val="00133F84"/>
    <w:rPr>
      <w:rFonts w:eastAsia="Times New Roman"/>
      <w:b/>
      <w:bCs/>
      <w:smallCaps/>
      <w:color w:val="000000"/>
      <w:spacing w:val="0"/>
      <w:w w:val="100"/>
      <w:position w:val="0"/>
      <w:sz w:val="21"/>
      <w:szCs w:val="21"/>
      <w:shd w:val="clear" w:color="auto" w:fill="FFFFFF"/>
      <w:lang w:val="fr-FR" w:eastAsia="fr-FR" w:bidi="fr-FR"/>
    </w:rPr>
  </w:style>
  <w:style w:type="character" w:customStyle="1" w:styleId="Heading113">
    <w:name w:val="Heading #11 (3)_"/>
    <w:basedOn w:val="DefaultParagraphFont"/>
    <w:link w:val="Heading1130"/>
    <w:rsid w:val="00133F84"/>
    <w:rPr>
      <w:rFonts w:eastAsia="Times New Roman"/>
      <w:sz w:val="20"/>
      <w:szCs w:val="20"/>
      <w:shd w:val="clear" w:color="auto" w:fill="FFFFFF"/>
    </w:rPr>
  </w:style>
  <w:style w:type="paragraph" w:customStyle="1" w:styleId="Heading1130">
    <w:name w:val="Heading #11 (3)"/>
    <w:basedOn w:val="Normal"/>
    <w:link w:val="Heading113"/>
    <w:rsid w:val="00133F84"/>
    <w:pPr>
      <w:widowControl w:val="0"/>
      <w:shd w:val="clear" w:color="auto" w:fill="FFFFFF"/>
      <w:spacing w:after="0" w:line="0" w:lineRule="atLeast"/>
      <w:jc w:val="both"/>
    </w:pPr>
    <w:rPr>
      <w:rFonts w:eastAsia="Times New Roman"/>
      <w:sz w:val="20"/>
      <w:szCs w:val="20"/>
    </w:rPr>
  </w:style>
  <w:style w:type="character" w:customStyle="1" w:styleId="Bodytext211">
    <w:name w:val="Body text (21)_"/>
    <w:basedOn w:val="DefaultParagraphFont"/>
    <w:rsid w:val="00133F84"/>
    <w:rPr>
      <w:rFonts w:ascii="Times New Roman" w:eastAsia="Times New Roman" w:hAnsi="Times New Roman" w:cs="Times New Roman"/>
      <w:b w:val="0"/>
      <w:bCs w:val="0"/>
      <w:i w:val="0"/>
      <w:iCs w:val="0"/>
      <w:smallCaps w:val="0"/>
      <w:strike w:val="0"/>
      <w:spacing w:val="0"/>
      <w:sz w:val="21"/>
      <w:szCs w:val="21"/>
      <w:u w:val="none"/>
    </w:rPr>
  </w:style>
  <w:style w:type="character" w:customStyle="1" w:styleId="Bodytext2110pt">
    <w:name w:val="Body text (21) + 10 pt"/>
    <w:basedOn w:val="Bodytext211"/>
    <w:rsid w:val="00133F84"/>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212">
    <w:name w:val="Body text (21)"/>
    <w:basedOn w:val="Bodytext211"/>
    <w:rsid w:val="00133F84"/>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22">
    <w:name w:val="Body text (22)_"/>
    <w:basedOn w:val="DefaultParagraphFont"/>
    <w:link w:val="Bodytext220"/>
    <w:rsid w:val="00133F84"/>
    <w:rPr>
      <w:rFonts w:eastAsia="Times New Roman"/>
      <w:shd w:val="clear" w:color="auto" w:fill="FFFFFF"/>
    </w:rPr>
  </w:style>
  <w:style w:type="paragraph" w:customStyle="1" w:styleId="Bodytext220">
    <w:name w:val="Body text (22)"/>
    <w:basedOn w:val="Normal"/>
    <w:link w:val="Bodytext22"/>
    <w:rsid w:val="00133F84"/>
    <w:pPr>
      <w:widowControl w:val="0"/>
      <w:shd w:val="clear" w:color="auto" w:fill="FFFFFF"/>
      <w:spacing w:after="0" w:line="0" w:lineRule="atLeast"/>
    </w:pPr>
    <w:rPr>
      <w:rFonts w:eastAsia="Times New Roman"/>
    </w:rPr>
  </w:style>
  <w:style w:type="character" w:customStyle="1" w:styleId="Bodytext2Tahoma">
    <w:name w:val="Body text (2) + Tahoma"/>
    <w:basedOn w:val="Bodytext21"/>
    <w:rsid w:val="00133F84"/>
    <w:rPr>
      <w:rFonts w:ascii="Tahoma" w:eastAsia="Tahoma" w:hAnsi="Tahoma" w:cs="Tahoma"/>
      <w:color w:val="000000"/>
      <w:spacing w:val="0"/>
      <w:w w:val="100"/>
      <w:position w:val="0"/>
      <w:sz w:val="20"/>
      <w:szCs w:val="20"/>
      <w:shd w:val="clear" w:color="auto" w:fill="FFFFFF"/>
      <w:lang w:val="vi-VN" w:eastAsia="vi-VN" w:bidi="vi-VN"/>
    </w:rPr>
  </w:style>
  <w:style w:type="character" w:customStyle="1" w:styleId="Bodytext23">
    <w:name w:val="Body text (23)_"/>
    <w:basedOn w:val="DefaultParagraphFont"/>
    <w:link w:val="Bodytext230"/>
    <w:rsid w:val="00133F84"/>
    <w:rPr>
      <w:rFonts w:eastAsia="Times New Roman"/>
      <w:b/>
      <w:bCs/>
      <w:sz w:val="16"/>
      <w:szCs w:val="16"/>
      <w:shd w:val="clear" w:color="auto" w:fill="FFFFFF"/>
    </w:rPr>
  </w:style>
  <w:style w:type="paragraph" w:customStyle="1" w:styleId="Bodytext230">
    <w:name w:val="Body text (23)"/>
    <w:basedOn w:val="Normal"/>
    <w:link w:val="Bodytext23"/>
    <w:rsid w:val="00133F84"/>
    <w:pPr>
      <w:widowControl w:val="0"/>
      <w:shd w:val="clear" w:color="auto" w:fill="FFFFFF"/>
      <w:spacing w:after="0" w:line="0" w:lineRule="atLeast"/>
      <w:jc w:val="both"/>
    </w:pPr>
    <w:rPr>
      <w:rFonts w:eastAsia="Times New Roman"/>
      <w:b/>
      <w:bCs/>
      <w:sz w:val="16"/>
      <w:szCs w:val="16"/>
    </w:rPr>
  </w:style>
  <w:style w:type="character" w:customStyle="1" w:styleId="Bodytext24">
    <w:name w:val="Body text (24)_"/>
    <w:basedOn w:val="DefaultParagraphFont"/>
    <w:rsid w:val="00133F84"/>
    <w:rPr>
      <w:rFonts w:ascii="Times New Roman" w:eastAsia="Times New Roman" w:hAnsi="Times New Roman" w:cs="Times New Roman"/>
      <w:b/>
      <w:bCs/>
      <w:i w:val="0"/>
      <w:iCs w:val="0"/>
      <w:smallCaps w:val="0"/>
      <w:strike w:val="0"/>
      <w:sz w:val="20"/>
      <w:szCs w:val="20"/>
      <w:u w:val="none"/>
    </w:rPr>
  </w:style>
  <w:style w:type="character" w:customStyle="1" w:styleId="Bodytext24105pt">
    <w:name w:val="Body text (24) + 10.5 pt"/>
    <w:aliases w:val="Heading #1 + 20 pt"/>
    <w:basedOn w:val="Bodytext24"/>
    <w:rsid w:val="00133F84"/>
    <w:rPr>
      <w:rFonts w:ascii="Times New Roman" w:eastAsia="Times New Roman" w:hAnsi="Times New Roman" w:cs="Times New Roman"/>
      <w:b/>
      <w:bCs/>
      <w:i w:val="0"/>
      <w:iCs w:val="0"/>
      <w:smallCaps w:val="0"/>
      <w:strike w:val="0"/>
      <w:color w:val="000000"/>
      <w:spacing w:val="0"/>
      <w:w w:val="100"/>
      <w:position w:val="0"/>
      <w:sz w:val="21"/>
      <w:szCs w:val="21"/>
      <w:u w:val="none"/>
      <w:lang w:val="vi-VN" w:eastAsia="vi-VN" w:bidi="vi-VN"/>
    </w:rPr>
  </w:style>
  <w:style w:type="character" w:customStyle="1" w:styleId="Bodytext240">
    <w:name w:val="Body text (24)"/>
    <w:basedOn w:val="Bodytext24"/>
    <w:rsid w:val="00133F84"/>
    <w:rPr>
      <w:rFonts w:ascii="Times New Roman" w:eastAsia="Times New Roman" w:hAnsi="Times New Roman" w:cs="Times New Roman"/>
      <w:b/>
      <w:bCs/>
      <w:i w:val="0"/>
      <w:iCs w:val="0"/>
      <w:smallCaps w:val="0"/>
      <w:strike w:val="0"/>
      <w:color w:val="000000"/>
      <w:spacing w:val="0"/>
      <w:w w:val="100"/>
      <w:position w:val="0"/>
      <w:sz w:val="20"/>
      <w:szCs w:val="20"/>
      <w:u w:val="none"/>
      <w:lang w:val="vi-VN" w:eastAsia="vi-VN" w:bidi="vi-VN"/>
    </w:rPr>
  </w:style>
  <w:style w:type="character" w:customStyle="1" w:styleId="Bodytext2Spacing4pt">
    <w:name w:val="Body text (2) + Spacing 4 pt"/>
    <w:basedOn w:val="Bodytext21"/>
    <w:rsid w:val="00133F84"/>
    <w:rPr>
      <w:rFonts w:eastAsia="Times New Roman"/>
      <w:color w:val="000000"/>
      <w:spacing w:val="80"/>
      <w:w w:val="100"/>
      <w:position w:val="0"/>
      <w:sz w:val="20"/>
      <w:szCs w:val="20"/>
      <w:shd w:val="clear" w:color="auto" w:fill="FFFFFF"/>
      <w:lang w:val="vi-VN" w:eastAsia="vi-VN" w:bidi="vi-VN"/>
    </w:rPr>
  </w:style>
  <w:style w:type="character" w:customStyle="1" w:styleId="Bodytext2Candara">
    <w:name w:val="Body text (2) + Candara"/>
    <w:aliases w:val="7.5 pt,8 pt Exact,Body text (41) + Georgia,Table of contents + Georgia,Body text (45) + Georgia,Heading #7 (2) + Georgia,Spacing 10 pt,Spacing 0 pt2,8.5 pt Exact,7 pt Exact,Table of contents + Candara,Table of contents + Impact"/>
    <w:basedOn w:val="Bodytext21"/>
    <w:rsid w:val="00133F84"/>
    <w:rPr>
      <w:rFonts w:ascii="Candara" w:eastAsia="Candara" w:hAnsi="Candara" w:cs="Candara"/>
      <w:color w:val="000000"/>
      <w:spacing w:val="0"/>
      <w:w w:val="100"/>
      <w:position w:val="0"/>
      <w:sz w:val="15"/>
      <w:szCs w:val="15"/>
      <w:shd w:val="clear" w:color="auto" w:fill="FFFFFF"/>
      <w:lang w:val="de-DE" w:eastAsia="de-DE" w:bidi="de-DE"/>
    </w:rPr>
  </w:style>
  <w:style w:type="character" w:customStyle="1" w:styleId="Bodytext285ptExact">
    <w:name w:val="Body text (2) + 8.5 pt Exact"/>
    <w:basedOn w:val="Bodytext21"/>
    <w:rsid w:val="00133F84"/>
    <w:rPr>
      <w:rFonts w:eastAsia="Times New Roman"/>
      <w:color w:val="000000"/>
      <w:spacing w:val="0"/>
      <w:w w:val="100"/>
      <w:position w:val="0"/>
      <w:sz w:val="17"/>
      <w:szCs w:val="17"/>
      <w:shd w:val="clear" w:color="auto" w:fill="FFFFFF"/>
      <w:lang w:val="vi-VN" w:eastAsia="vi-VN" w:bidi="vi-VN"/>
    </w:rPr>
  </w:style>
  <w:style w:type="character" w:customStyle="1" w:styleId="Bodytext285pt">
    <w:name w:val="Body text (2) + 8.5 pt"/>
    <w:aliases w:val="Small Caps Exact,Spacing 2 pt"/>
    <w:basedOn w:val="Bodytext21"/>
    <w:rsid w:val="00133F84"/>
    <w:rPr>
      <w:rFonts w:eastAsia="Times New Roman"/>
      <w:smallCaps/>
      <w:color w:val="000000"/>
      <w:spacing w:val="0"/>
      <w:w w:val="100"/>
      <w:position w:val="0"/>
      <w:sz w:val="17"/>
      <w:szCs w:val="17"/>
      <w:shd w:val="clear" w:color="auto" w:fill="FFFFFF"/>
      <w:lang w:val="vi-VN" w:eastAsia="vi-VN" w:bidi="vi-VN"/>
    </w:rPr>
  </w:style>
  <w:style w:type="character" w:customStyle="1" w:styleId="Heading5Exact">
    <w:name w:val="Heading #5 Exact"/>
    <w:basedOn w:val="DefaultParagraphFont"/>
    <w:link w:val="Heading50"/>
    <w:rsid w:val="00133F84"/>
    <w:rPr>
      <w:rFonts w:eastAsia="Times New Roman"/>
      <w:b/>
      <w:bCs/>
      <w:sz w:val="26"/>
      <w:szCs w:val="26"/>
      <w:shd w:val="clear" w:color="auto" w:fill="FFFFFF"/>
    </w:rPr>
  </w:style>
  <w:style w:type="paragraph" w:customStyle="1" w:styleId="Heading50">
    <w:name w:val="Heading #5"/>
    <w:basedOn w:val="Normal"/>
    <w:link w:val="Heading5Exact"/>
    <w:rsid w:val="00133F84"/>
    <w:pPr>
      <w:widowControl w:val="0"/>
      <w:shd w:val="clear" w:color="auto" w:fill="FFFFFF"/>
      <w:spacing w:after="0" w:line="149" w:lineRule="exact"/>
      <w:jc w:val="right"/>
      <w:outlineLvl w:val="4"/>
    </w:pPr>
    <w:rPr>
      <w:rFonts w:eastAsia="Times New Roman"/>
      <w:b/>
      <w:bCs/>
      <w:sz w:val="26"/>
      <w:szCs w:val="26"/>
    </w:rPr>
  </w:style>
  <w:style w:type="character" w:customStyle="1" w:styleId="Bodytext27Exact">
    <w:name w:val="Body text (27) Exact"/>
    <w:basedOn w:val="DefaultParagraphFont"/>
    <w:link w:val="Bodytext27"/>
    <w:rsid w:val="00133F84"/>
    <w:rPr>
      <w:rFonts w:ascii="Tahoma" w:eastAsia="Tahoma" w:hAnsi="Tahoma" w:cs="Tahoma"/>
      <w:sz w:val="20"/>
      <w:szCs w:val="20"/>
      <w:shd w:val="clear" w:color="auto" w:fill="FFFFFF"/>
    </w:rPr>
  </w:style>
  <w:style w:type="paragraph" w:customStyle="1" w:styleId="Bodytext27">
    <w:name w:val="Body text (27)"/>
    <w:basedOn w:val="Normal"/>
    <w:link w:val="Bodytext27Exact"/>
    <w:rsid w:val="00133F84"/>
    <w:pPr>
      <w:widowControl w:val="0"/>
      <w:shd w:val="clear" w:color="auto" w:fill="FFFFFF"/>
      <w:spacing w:after="0" w:line="149" w:lineRule="exact"/>
      <w:jc w:val="right"/>
    </w:pPr>
    <w:rPr>
      <w:rFonts w:ascii="Tahoma" w:eastAsia="Tahoma" w:hAnsi="Tahoma" w:cs="Tahoma"/>
      <w:sz w:val="20"/>
      <w:szCs w:val="20"/>
    </w:rPr>
  </w:style>
  <w:style w:type="character" w:customStyle="1" w:styleId="Bodytext28Exact">
    <w:name w:val="Body text (28) Exact"/>
    <w:basedOn w:val="DefaultParagraphFont"/>
    <w:link w:val="Bodytext28"/>
    <w:rsid w:val="00133F84"/>
    <w:rPr>
      <w:rFonts w:ascii="Tahoma" w:eastAsia="Tahoma" w:hAnsi="Tahoma" w:cs="Tahoma"/>
      <w:sz w:val="20"/>
      <w:szCs w:val="20"/>
      <w:shd w:val="clear" w:color="auto" w:fill="FFFFFF"/>
    </w:rPr>
  </w:style>
  <w:style w:type="paragraph" w:customStyle="1" w:styleId="Bodytext28">
    <w:name w:val="Body text (28)"/>
    <w:basedOn w:val="Normal"/>
    <w:link w:val="Bodytext28Exact"/>
    <w:rsid w:val="00133F84"/>
    <w:pPr>
      <w:widowControl w:val="0"/>
      <w:shd w:val="clear" w:color="auto" w:fill="FFFFFF"/>
      <w:spacing w:after="0" w:line="0" w:lineRule="atLeast"/>
      <w:jc w:val="right"/>
    </w:pPr>
    <w:rPr>
      <w:rFonts w:ascii="Tahoma" w:eastAsia="Tahoma" w:hAnsi="Tahoma" w:cs="Tahoma"/>
      <w:sz w:val="20"/>
      <w:szCs w:val="20"/>
    </w:rPr>
  </w:style>
  <w:style w:type="character" w:customStyle="1" w:styleId="Bodytext29Exact">
    <w:name w:val="Body text (29) Exact"/>
    <w:basedOn w:val="DefaultParagraphFont"/>
    <w:link w:val="Bodytext29"/>
    <w:rsid w:val="00133F84"/>
    <w:rPr>
      <w:rFonts w:ascii="Segoe UI" w:eastAsia="Segoe UI" w:hAnsi="Segoe UI" w:cs="Segoe UI"/>
      <w:sz w:val="21"/>
      <w:szCs w:val="21"/>
      <w:shd w:val="clear" w:color="auto" w:fill="FFFFFF"/>
    </w:rPr>
  </w:style>
  <w:style w:type="paragraph" w:customStyle="1" w:styleId="Bodytext29">
    <w:name w:val="Body text (29)"/>
    <w:basedOn w:val="Normal"/>
    <w:link w:val="Bodytext29Exact"/>
    <w:rsid w:val="00133F84"/>
    <w:pPr>
      <w:widowControl w:val="0"/>
      <w:shd w:val="clear" w:color="auto" w:fill="FFFFFF"/>
      <w:spacing w:after="0" w:line="0" w:lineRule="atLeast"/>
      <w:jc w:val="right"/>
    </w:pPr>
    <w:rPr>
      <w:rFonts w:ascii="Segoe UI" w:eastAsia="Segoe UI" w:hAnsi="Segoe UI" w:cs="Segoe UI"/>
      <w:sz w:val="21"/>
      <w:szCs w:val="21"/>
    </w:rPr>
  </w:style>
  <w:style w:type="character" w:customStyle="1" w:styleId="Bodytext29Georgia">
    <w:name w:val="Body text (29) + Georgia"/>
    <w:aliases w:val="11 pt Exact,Table of contents (3) + Times New Roman"/>
    <w:basedOn w:val="Bodytext29Exact"/>
    <w:rsid w:val="00133F84"/>
    <w:rPr>
      <w:rFonts w:ascii="Georgia" w:eastAsia="Georgia" w:hAnsi="Georgia" w:cs="Georgia"/>
      <w:b/>
      <w:bCs/>
      <w:color w:val="000000"/>
      <w:spacing w:val="0"/>
      <w:position w:val="0"/>
      <w:sz w:val="22"/>
      <w:szCs w:val="22"/>
      <w:shd w:val="clear" w:color="auto" w:fill="FFFFFF"/>
      <w:lang w:val="vi-VN" w:eastAsia="vi-VN" w:bidi="vi-VN"/>
    </w:rPr>
  </w:style>
  <w:style w:type="character" w:customStyle="1" w:styleId="Bodytext27ptExact">
    <w:name w:val="Body text (2) + 7 pt Exact"/>
    <w:basedOn w:val="Bodytext21"/>
    <w:rsid w:val="00133F84"/>
    <w:rPr>
      <w:rFonts w:eastAsia="Times New Roman"/>
      <w:color w:val="000000"/>
      <w:spacing w:val="0"/>
      <w:w w:val="100"/>
      <w:position w:val="0"/>
      <w:sz w:val="14"/>
      <w:szCs w:val="14"/>
      <w:shd w:val="clear" w:color="auto" w:fill="FFFFFF"/>
      <w:lang w:val="vi-VN" w:eastAsia="vi-VN" w:bidi="vi-VN"/>
    </w:rPr>
  </w:style>
  <w:style w:type="character" w:customStyle="1" w:styleId="Bodytext2BoldExact">
    <w:name w:val="Body text (2) + Bold Exact"/>
    <w:basedOn w:val="Bodytext21"/>
    <w:rsid w:val="00133F84"/>
    <w:rPr>
      <w:rFonts w:eastAsia="Times New Roman"/>
      <w:b/>
      <w:bCs/>
      <w:color w:val="000000"/>
      <w:spacing w:val="0"/>
      <w:w w:val="100"/>
      <w:position w:val="0"/>
      <w:sz w:val="20"/>
      <w:szCs w:val="20"/>
      <w:shd w:val="clear" w:color="auto" w:fill="FFFFFF"/>
      <w:lang w:val="vi-VN" w:eastAsia="vi-VN" w:bidi="vi-VN"/>
    </w:rPr>
  </w:style>
  <w:style w:type="character" w:customStyle="1" w:styleId="Bodytext34Exact">
    <w:name w:val="Body text (34) Exact"/>
    <w:basedOn w:val="DefaultParagraphFont"/>
    <w:link w:val="Bodytext34"/>
    <w:rsid w:val="00133F84"/>
    <w:rPr>
      <w:rFonts w:eastAsia="Times New Roman"/>
      <w:sz w:val="19"/>
      <w:szCs w:val="19"/>
      <w:shd w:val="clear" w:color="auto" w:fill="FFFFFF"/>
    </w:rPr>
  </w:style>
  <w:style w:type="paragraph" w:customStyle="1" w:styleId="Bodytext34">
    <w:name w:val="Body text (34)"/>
    <w:basedOn w:val="Normal"/>
    <w:link w:val="Bodytext34Exact"/>
    <w:rsid w:val="00133F84"/>
    <w:pPr>
      <w:widowControl w:val="0"/>
      <w:shd w:val="clear" w:color="auto" w:fill="FFFFFF"/>
      <w:spacing w:after="0" w:line="0" w:lineRule="atLeast"/>
    </w:pPr>
    <w:rPr>
      <w:rFonts w:eastAsia="Times New Roman"/>
      <w:sz w:val="19"/>
      <w:szCs w:val="19"/>
    </w:rPr>
  </w:style>
  <w:style w:type="character" w:customStyle="1" w:styleId="Bodytext35Exact">
    <w:name w:val="Body text (35) Exact"/>
    <w:basedOn w:val="DefaultParagraphFont"/>
    <w:link w:val="Bodytext35"/>
    <w:rsid w:val="00133F84"/>
    <w:rPr>
      <w:rFonts w:eastAsia="Times New Roman"/>
      <w:b/>
      <w:bCs/>
      <w:sz w:val="21"/>
      <w:szCs w:val="21"/>
      <w:shd w:val="clear" w:color="auto" w:fill="FFFFFF"/>
    </w:rPr>
  </w:style>
  <w:style w:type="paragraph" w:customStyle="1" w:styleId="Bodytext35">
    <w:name w:val="Body text (35)"/>
    <w:basedOn w:val="Normal"/>
    <w:link w:val="Bodytext35Exact"/>
    <w:rsid w:val="00133F84"/>
    <w:pPr>
      <w:widowControl w:val="0"/>
      <w:shd w:val="clear" w:color="auto" w:fill="FFFFFF"/>
      <w:spacing w:after="0" w:line="0" w:lineRule="atLeast"/>
      <w:jc w:val="right"/>
    </w:pPr>
    <w:rPr>
      <w:rFonts w:eastAsia="Times New Roman"/>
      <w:b/>
      <w:bCs/>
      <w:sz w:val="21"/>
      <w:szCs w:val="21"/>
    </w:rPr>
  </w:style>
  <w:style w:type="character" w:customStyle="1" w:styleId="Bodytext28ptExact">
    <w:name w:val="Body text (2) + 8 pt Exact"/>
    <w:basedOn w:val="Bodytext21"/>
    <w:rsid w:val="00133F84"/>
    <w:rPr>
      <w:rFonts w:eastAsia="Times New Roman"/>
      <w:color w:val="000000"/>
      <w:spacing w:val="0"/>
      <w:w w:val="100"/>
      <w:position w:val="0"/>
      <w:sz w:val="16"/>
      <w:szCs w:val="16"/>
      <w:shd w:val="clear" w:color="auto" w:fill="FFFFFF"/>
      <w:lang w:val="vi-VN" w:eastAsia="vi-VN" w:bidi="vi-VN"/>
    </w:rPr>
  </w:style>
  <w:style w:type="character" w:customStyle="1" w:styleId="Bodytext227pt">
    <w:name w:val="Body text (2) + 27 pt"/>
    <w:aliases w:val="Scale 50% Exact"/>
    <w:basedOn w:val="Bodytext21"/>
    <w:rsid w:val="00133F84"/>
    <w:rPr>
      <w:rFonts w:eastAsia="Times New Roman"/>
      <w:color w:val="000000"/>
      <w:spacing w:val="0"/>
      <w:w w:val="50"/>
      <w:position w:val="0"/>
      <w:sz w:val="54"/>
      <w:szCs w:val="54"/>
      <w:shd w:val="clear" w:color="auto" w:fill="FFFFFF"/>
      <w:lang w:val="vi-VN" w:eastAsia="vi-VN" w:bidi="vi-VN"/>
    </w:rPr>
  </w:style>
  <w:style w:type="character" w:customStyle="1" w:styleId="Bodytext36Exact">
    <w:name w:val="Body text (36) Exact"/>
    <w:basedOn w:val="DefaultParagraphFont"/>
    <w:link w:val="Bodytext36"/>
    <w:rsid w:val="00133F84"/>
    <w:rPr>
      <w:rFonts w:eastAsia="Times New Roman"/>
      <w:b/>
      <w:bCs/>
      <w:sz w:val="21"/>
      <w:szCs w:val="21"/>
      <w:shd w:val="clear" w:color="auto" w:fill="FFFFFF"/>
    </w:rPr>
  </w:style>
  <w:style w:type="paragraph" w:customStyle="1" w:styleId="Bodytext36">
    <w:name w:val="Body text (36)"/>
    <w:basedOn w:val="Normal"/>
    <w:link w:val="Bodytext36Exact"/>
    <w:rsid w:val="00133F84"/>
    <w:pPr>
      <w:widowControl w:val="0"/>
      <w:shd w:val="clear" w:color="auto" w:fill="FFFFFF"/>
      <w:spacing w:after="0" w:line="163" w:lineRule="exact"/>
      <w:jc w:val="both"/>
    </w:pPr>
    <w:rPr>
      <w:rFonts w:eastAsia="Times New Roman"/>
      <w:b/>
      <w:bCs/>
      <w:sz w:val="21"/>
      <w:szCs w:val="21"/>
    </w:rPr>
  </w:style>
  <w:style w:type="character" w:customStyle="1" w:styleId="Bodytext36NotBoldExact">
    <w:name w:val="Body text (36) + Not Bold Exact"/>
    <w:basedOn w:val="Bodytext36Exact"/>
    <w:rsid w:val="00133F84"/>
    <w:rPr>
      <w:rFonts w:eastAsia="Times New Roman"/>
      <w:b/>
      <w:bCs/>
      <w:color w:val="000000"/>
      <w:spacing w:val="0"/>
      <w:w w:val="100"/>
      <w:position w:val="0"/>
      <w:sz w:val="21"/>
      <w:szCs w:val="21"/>
      <w:shd w:val="clear" w:color="auto" w:fill="FFFFFF"/>
      <w:lang w:val="vi-VN" w:eastAsia="vi-VN" w:bidi="vi-VN"/>
    </w:rPr>
  </w:style>
  <w:style w:type="character" w:customStyle="1" w:styleId="Bodytext295ptExact">
    <w:name w:val="Body text (2) + 9.5 pt Exact"/>
    <w:basedOn w:val="Bodytext21"/>
    <w:rsid w:val="00133F84"/>
    <w:rPr>
      <w:rFonts w:eastAsia="Times New Roman"/>
      <w:color w:val="000000"/>
      <w:spacing w:val="0"/>
      <w:w w:val="100"/>
      <w:position w:val="0"/>
      <w:sz w:val="19"/>
      <w:szCs w:val="19"/>
      <w:shd w:val="clear" w:color="auto" w:fill="FFFFFF"/>
      <w:lang w:val="vi-VN" w:eastAsia="vi-VN" w:bidi="vi-VN"/>
    </w:rPr>
  </w:style>
  <w:style w:type="character" w:customStyle="1" w:styleId="Bodytext2SmallCapsExact">
    <w:name w:val="Body text (2) + Small Caps Exact"/>
    <w:basedOn w:val="Bodytext21"/>
    <w:rsid w:val="00133F84"/>
    <w:rPr>
      <w:rFonts w:eastAsia="Times New Roman"/>
      <w:smallCaps/>
      <w:color w:val="000000"/>
      <w:spacing w:val="0"/>
      <w:w w:val="100"/>
      <w:position w:val="0"/>
      <w:sz w:val="20"/>
      <w:szCs w:val="20"/>
      <w:shd w:val="clear" w:color="auto" w:fill="FFFFFF"/>
      <w:lang w:val="vi-VN" w:eastAsia="vi-VN" w:bidi="vi-VN"/>
    </w:rPr>
  </w:style>
  <w:style w:type="character" w:customStyle="1" w:styleId="Bodytext25">
    <w:name w:val="Body text (25)_"/>
    <w:basedOn w:val="DefaultParagraphFont"/>
    <w:link w:val="Bodytext250"/>
    <w:rsid w:val="00133F84"/>
    <w:rPr>
      <w:rFonts w:eastAsia="Times New Roman"/>
      <w:sz w:val="20"/>
      <w:szCs w:val="20"/>
      <w:shd w:val="clear" w:color="auto" w:fill="FFFFFF"/>
    </w:rPr>
  </w:style>
  <w:style w:type="paragraph" w:customStyle="1" w:styleId="Bodytext250">
    <w:name w:val="Body text (25)"/>
    <w:basedOn w:val="Normal"/>
    <w:link w:val="Bodytext25"/>
    <w:rsid w:val="00133F84"/>
    <w:pPr>
      <w:widowControl w:val="0"/>
      <w:shd w:val="clear" w:color="auto" w:fill="FFFFFF"/>
      <w:spacing w:before="180" w:after="0" w:line="0" w:lineRule="atLeast"/>
      <w:ind w:hanging="1620"/>
    </w:pPr>
    <w:rPr>
      <w:rFonts w:eastAsia="Times New Roman"/>
      <w:sz w:val="20"/>
      <w:szCs w:val="20"/>
    </w:rPr>
  </w:style>
  <w:style w:type="character" w:customStyle="1" w:styleId="Bodytext130">
    <w:name w:val="Body text (13)"/>
    <w:basedOn w:val="Bodytext13"/>
    <w:rsid w:val="00133F84"/>
    <w:rPr>
      <w:rFonts w:ascii="Times New Roman" w:eastAsia="Times New Roman" w:hAnsi="Times New Roman" w:cs="Times New Roman"/>
      <w:b w:val="0"/>
      <w:bCs w:val="0"/>
      <w:i w:val="0"/>
      <w:iCs w:val="0"/>
      <w:smallCaps w:val="0"/>
      <w:strike w:val="0"/>
      <w:color w:val="000000"/>
      <w:spacing w:val="0"/>
      <w:w w:val="100"/>
      <w:position w:val="0"/>
      <w:sz w:val="19"/>
      <w:szCs w:val="19"/>
      <w:u w:val="none"/>
      <w:lang w:val="vi-VN" w:eastAsia="vi-VN" w:bidi="vi-VN"/>
    </w:rPr>
  </w:style>
  <w:style w:type="character" w:customStyle="1" w:styleId="Bodytext1315pt">
    <w:name w:val="Body text (13) + 15 pt"/>
    <w:basedOn w:val="Bodytext13"/>
    <w:rsid w:val="00133F84"/>
    <w:rPr>
      <w:rFonts w:ascii="Times New Roman" w:eastAsia="Times New Roman" w:hAnsi="Times New Roman" w:cs="Times New Roman"/>
      <w:b w:val="0"/>
      <w:bCs w:val="0"/>
      <w:i w:val="0"/>
      <w:iCs w:val="0"/>
      <w:smallCaps w:val="0"/>
      <w:strike w:val="0"/>
      <w:color w:val="000000"/>
      <w:spacing w:val="0"/>
      <w:w w:val="100"/>
      <w:position w:val="0"/>
      <w:sz w:val="30"/>
      <w:szCs w:val="30"/>
      <w:u w:val="none"/>
      <w:lang w:val="vi-VN" w:eastAsia="vi-VN" w:bidi="vi-VN"/>
    </w:rPr>
  </w:style>
  <w:style w:type="character" w:customStyle="1" w:styleId="Bodytext26">
    <w:name w:val="Body text (26)_"/>
    <w:basedOn w:val="DefaultParagraphFont"/>
    <w:link w:val="Bodytext260"/>
    <w:rsid w:val="00133F84"/>
    <w:rPr>
      <w:rFonts w:eastAsia="Times New Roman"/>
      <w:b/>
      <w:bCs/>
      <w:sz w:val="21"/>
      <w:szCs w:val="21"/>
      <w:shd w:val="clear" w:color="auto" w:fill="FFFFFF"/>
    </w:rPr>
  </w:style>
  <w:style w:type="paragraph" w:customStyle="1" w:styleId="Bodytext260">
    <w:name w:val="Body text (26)"/>
    <w:basedOn w:val="Normal"/>
    <w:link w:val="Bodytext26"/>
    <w:rsid w:val="00133F84"/>
    <w:pPr>
      <w:widowControl w:val="0"/>
      <w:shd w:val="clear" w:color="auto" w:fill="FFFFFF"/>
      <w:spacing w:after="180" w:line="0" w:lineRule="atLeast"/>
      <w:jc w:val="right"/>
    </w:pPr>
    <w:rPr>
      <w:rFonts w:eastAsia="Times New Roman"/>
      <w:b/>
      <w:bCs/>
      <w:sz w:val="21"/>
      <w:szCs w:val="21"/>
    </w:rPr>
  </w:style>
  <w:style w:type="character" w:customStyle="1" w:styleId="Bodytext27pt">
    <w:name w:val="Body text (2) + 7 pt"/>
    <w:aliases w:val="Table of contents (2) + 10.5 pt"/>
    <w:basedOn w:val="Bodytext21"/>
    <w:rsid w:val="00133F84"/>
    <w:rPr>
      <w:rFonts w:eastAsia="Times New Roman"/>
      <w:color w:val="000000"/>
      <w:spacing w:val="0"/>
      <w:w w:val="100"/>
      <w:position w:val="0"/>
      <w:sz w:val="14"/>
      <w:szCs w:val="14"/>
      <w:shd w:val="clear" w:color="auto" w:fill="FFFFFF"/>
      <w:lang w:val="vi-VN" w:eastAsia="vi-VN" w:bidi="vi-VN"/>
    </w:rPr>
  </w:style>
  <w:style w:type="character" w:customStyle="1" w:styleId="Bodytext300">
    <w:name w:val="Body text (30)_"/>
    <w:basedOn w:val="DefaultParagraphFont"/>
    <w:link w:val="Bodytext301"/>
    <w:rsid w:val="00133F84"/>
    <w:rPr>
      <w:rFonts w:eastAsia="Times New Roman"/>
      <w:b/>
      <w:bCs/>
      <w:shd w:val="clear" w:color="auto" w:fill="FFFFFF"/>
    </w:rPr>
  </w:style>
  <w:style w:type="paragraph" w:customStyle="1" w:styleId="Bodytext301">
    <w:name w:val="Body text (30)"/>
    <w:basedOn w:val="Normal"/>
    <w:link w:val="Bodytext300"/>
    <w:rsid w:val="00133F84"/>
    <w:pPr>
      <w:widowControl w:val="0"/>
      <w:shd w:val="clear" w:color="auto" w:fill="FFFFFF"/>
      <w:spacing w:after="0" w:line="0" w:lineRule="atLeast"/>
    </w:pPr>
    <w:rPr>
      <w:rFonts w:eastAsia="Times New Roman"/>
      <w:b/>
      <w:bCs/>
    </w:rPr>
  </w:style>
  <w:style w:type="character" w:customStyle="1" w:styleId="Bodytext7105pt">
    <w:name w:val="Body text (7) + 10.5 pt"/>
    <w:aliases w:val="Body text (2) + Bookman Old Style"/>
    <w:basedOn w:val="Bodytext7"/>
    <w:rsid w:val="00133F84"/>
    <w:rPr>
      <w:rFonts w:eastAsia="Times New Roman"/>
      <w:b/>
      <w:bCs/>
      <w:color w:val="000000"/>
      <w:spacing w:val="0"/>
      <w:w w:val="100"/>
      <w:position w:val="0"/>
      <w:sz w:val="21"/>
      <w:szCs w:val="21"/>
      <w:shd w:val="clear" w:color="auto" w:fill="FFFFFF"/>
    </w:rPr>
  </w:style>
  <w:style w:type="character" w:customStyle="1" w:styleId="Bodytext310">
    <w:name w:val="Body text (31)_"/>
    <w:basedOn w:val="DefaultParagraphFont"/>
    <w:link w:val="Bodytext311"/>
    <w:rsid w:val="00133F84"/>
    <w:rPr>
      <w:rFonts w:eastAsia="Times New Roman"/>
      <w:shd w:val="clear" w:color="auto" w:fill="FFFFFF"/>
    </w:rPr>
  </w:style>
  <w:style w:type="paragraph" w:customStyle="1" w:styleId="Bodytext311">
    <w:name w:val="Body text (31)"/>
    <w:basedOn w:val="Normal"/>
    <w:link w:val="Bodytext310"/>
    <w:rsid w:val="00133F84"/>
    <w:pPr>
      <w:widowControl w:val="0"/>
      <w:shd w:val="clear" w:color="auto" w:fill="FFFFFF"/>
      <w:spacing w:after="0" w:line="0" w:lineRule="atLeast"/>
    </w:pPr>
    <w:rPr>
      <w:rFonts w:eastAsia="Times New Roman"/>
    </w:rPr>
  </w:style>
  <w:style w:type="character" w:customStyle="1" w:styleId="Bodytext320">
    <w:name w:val="Body text (32)_"/>
    <w:basedOn w:val="DefaultParagraphFont"/>
    <w:link w:val="Bodytext321"/>
    <w:rsid w:val="00133F84"/>
    <w:rPr>
      <w:rFonts w:eastAsia="Times New Roman"/>
      <w:b/>
      <w:bCs/>
      <w:sz w:val="21"/>
      <w:szCs w:val="21"/>
      <w:shd w:val="clear" w:color="auto" w:fill="FFFFFF"/>
    </w:rPr>
  </w:style>
  <w:style w:type="paragraph" w:customStyle="1" w:styleId="Bodytext321">
    <w:name w:val="Body text (32)"/>
    <w:basedOn w:val="Normal"/>
    <w:link w:val="Bodytext320"/>
    <w:rsid w:val="00133F84"/>
    <w:pPr>
      <w:widowControl w:val="0"/>
      <w:shd w:val="clear" w:color="auto" w:fill="FFFFFF"/>
      <w:spacing w:after="120" w:line="0" w:lineRule="atLeast"/>
    </w:pPr>
    <w:rPr>
      <w:rFonts w:eastAsia="Times New Roman"/>
      <w:b/>
      <w:bCs/>
      <w:sz w:val="21"/>
      <w:szCs w:val="21"/>
    </w:rPr>
  </w:style>
  <w:style w:type="character" w:customStyle="1" w:styleId="Bodytext32NotBold">
    <w:name w:val="Body text (32) + Not Bold"/>
    <w:basedOn w:val="Bodytext320"/>
    <w:rsid w:val="00133F84"/>
    <w:rPr>
      <w:rFonts w:eastAsia="Times New Roman"/>
      <w:b/>
      <w:bCs/>
      <w:color w:val="000000"/>
      <w:spacing w:val="0"/>
      <w:w w:val="100"/>
      <w:position w:val="0"/>
      <w:sz w:val="21"/>
      <w:szCs w:val="21"/>
      <w:shd w:val="clear" w:color="auto" w:fill="FFFFFF"/>
      <w:lang w:val="vi-VN" w:eastAsia="vi-VN" w:bidi="vi-VN"/>
    </w:rPr>
  </w:style>
  <w:style w:type="character" w:customStyle="1" w:styleId="Bodytext33">
    <w:name w:val="Body text (33)_"/>
    <w:basedOn w:val="DefaultParagraphFont"/>
    <w:link w:val="Bodytext330"/>
    <w:rsid w:val="00133F84"/>
    <w:rPr>
      <w:rFonts w:eastAsia="Times New Roman"/>
      <w:b/>
      <w:bCs/>
      <w:sz w:val="21"/>
      <w:szCs w:val="21"/>
      <w:shd w:val="clear" w:color="auto" w:fill="FFFFFF"/>
    </w:rPr>
  </w:style>
  <w:style w:type="paragraph" w:customStyle="1" w:styleId="Bodytext330">
    <w:name w:val="Body text (33)"/>
    <w:basedOn w:val="Normal"/>
    <w:link w:val="Bodytext33"/>
    <w:rsid w:val="00133F84"/>
    <w:pPr>
      <w:widowControl w:val="0"/>
      <w:shd w:val="clear" w:color="auto" w:fill="FFFFFF"/>
      <w:spacing w:after="120" w:line="0" w:lineRule="atLeast"/>
    </w:pPr>
    <w:rPr>
      <w:rFonts w:eastAsia="Times New Roman"/>
      <w:b/>
      <w:bCs/>
      <w:sz w:val="21"/>
      <w:szCs w:val="21"/>
    </w:rPr>
  </w:style>
  <w:style w:type="character" w:customStyle="1" w:styleId="Bodytext1310pt">
    <w:name w:val="Body text (13) + 10 pt"/>
    <w:basedOn w:val="Bodytext13"/>
    <w:rsid w:val="00133F84"/>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Heading60">
    <w:name w:val="Heading #6_"/>
    <w:basedOn w:val="DefaultParagraphFont"/>
    <w:rsid w:val="00133F84"/>
    <w:rPr>
      <w:rFonts w:ascii="Times New Roman" w:eastAsia="Times New Roman" w:hAnsi="Times New Roman" w:cs="Times New Roman"/>
      <w:b/>
      <w:bCs/>
      <w:i w:val="0"/>
      <w:iCs w:val="0"/>
      <w:smallCaps w:val="0"/>
      <w:strike w:val="0"/>
      <w:sz w:val="30"/>
      <w:szCs w:val="30"/>
      <w:u w:val="none"/>
    </w:rPr>
  </w:style>
  <w:style w:type="character" w:customStyle="1" w:styleId="Heading61">
    <w:name w:val="Heading #6"/>
    <w:basedOn w:val="Heading60"/>
    <w:rsid w:val="00133F84"/>
    <w:rPr>
      <w:rFonts w:ascii="Times New Roman" w:eastAsia="Times New Roman" w:hAnsi="Times New Roman" w:cs="Times New Roman"/>
      <w:b/>
      <w:bCs/>
      <w:i w:val="0"/>
      <w:iCs w:val="0"/>
      <w:smallCaps w:val="0"/>
      <w:strike w:val="0"/>
      <w:color w:val="FFFFFF"/>
      <w:spacing w:val="0"/>
      <w:w w:val="100"/>
      <w:position w:val="0"/>
      <w:sz w:val="30"/>
      <w:szCs w:val="30"/>
      <w:u w:val="none"/>
      <w:lang w:val="vi-VN" w:eastAsia="vi-VN" w:bidi="vi-VN"/>
    </w:rPr>
  </w:style>
  <w:style w:type="character" w:customStyle="1" w:styleId="Tablecaption2">
    <w:name w:val="Table caption (2)_"/>
    <w:basedOn w:val="DefaultParagraphFont"/>
    <w:rsid w:val="00133F84"/>
    <w:rPr>
      <w:rFonts w:ascii="Times New Roman" w:eastAsia="Times New Roman" w:hAnsi="Times New Roman" w:cs="Times New Roman"/>
      <w:b w:val="0"/>
      <w:bCs w:val="0"/>
      <w:i w:val="0"/>
      <w:iCs w:val="0"/>
      <w:smallCaps w:val="0"/>
      <w:strike w:val="0"/>
      <w:sz w:val="20"/>
      <w:szCs w:val="20"/>
      <w:u w:val="none"/>
    </w:rPr>
  </w:style>
  <w:style w:type="character" w:customStyle="1" w:styleId="Tablecaption20">
    <w:name w:val="Table caption (2)"/>
    <w:basedOn w:val="Tablecaption2"/>
    <w:rsid w:val="00133F84"/>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37">
    <w:name w:val="Body text (37)_"/>
    <w:basedOn w:val="DefaultParagraphFont"/>
    <w:rsid w:val="00133F84"/>
    <w:rPr>
      <w:rFonts w:ascii="Georgia" w:eastAsia="Georgia" w:hAnsi="Georgia" w:cs="Georgia"/>
      <w:b w:val="0"/>
      <w:bCs w:val="0"/>
      <w:i w:val="0"/>
      <w:iCs w:val="0"/>
      <w:smallCaps w:val="0"/>
      <w:strike w:val="0"/>
      <w:spacing w:val="0"/>
      <w:sz w:val="18"/>
      <w:szCs w:val="18"/>
      <w:u w:val="none"/>
    </w:rPr>
  </w:style>
  <w:style w:type="character" w:customStyle="1" w:styleId="Bodytext38">
    <w:name w:val="Body text (38)_"/>
    <w:basedOn w:val="DefaultParagraphFont"/>
    <w:link w:val="Bodytext380"/>
    <w:rsid w:val="00133F84"/>
    <w:rPr>
      <w:rFonts w:eastAsia="Times New Roman"/>
      <w:i/>
      <w:iCs/>
      <w:sz w:val="8"/>
      <w:szCs w:val="8"/>
      <w:shd w:val="clear" w:color="auto" w:fill="FFFFFF"/>
    </w:rPr>
  </w:style>
  <w:style w:type="paragraph" w:customStyle="1" w:styleId="Bodytext380">
    <w:name w:val="Body text (38)"/>
    <w:basedOn w:val="Normal"/>
    <w:link w:val="Bodytext38"/>
    <w:rsid w:val="00133F84"/>
    <w:pPr>
      <w:widowControl w:val="0"/>
      <w:shd w:val="clear" w:color="auto" w:fill="FFFFFF"/>
      <w:spacing w:after="0" w:line="0" w:lineRule="atLeast"/>
      <w:jc w:val="both"/>
    </w:pPr>
    <w:rPr>
      <w:rFonts w:eastAsia="Times New Roman"/>
      <w:i/>
      <w:iCs/>
      <w:sz w:val="8"/>
      <w:szCs w:val="8"/>
    </w:rPr>
  </w:style>
  <w:style w:type="character" w:customStyle="1" w:styleId="Bodytext39Exact">
    <w:name w:val="Body text (39) Exact"/>
    <w:basedOn w:val="DefaultParagraphFont"/>
    <w:link w:val="Bodytext39"/>
    <w:rsid w:val="00133F84"/>
    <w:rPr>
      <w:rFonts w:ascii="Georgia" w:eastAsia="Georgia" w:hAnsi="Georgia" w:cs="Georgia"/>
      <w:i/>
      <w:iCs/>
      <w:sz w:val="30"/>
      <w:szCs w:val="30"/>
      <w:shd w:val="clear" w:color="auto" w:fill="FFFFFF"/>
    </w:rPr>
  </w:style>
  <w:style w:type="paragraph" w:customStyle="1" w:styleId="Bodytext39">
    <w:name w:val="Body text (39)"/>
    <w:basedOn w:val="Normal"/>
    <w:link w:val="Bodytext39Exact"/>
    <w:rsid w:val="00133F84"/>
    <w:pPr>
      <w:widowControl w:val="0"/>
      <w:shd w:val="clear" w:color="auto" w:fill="FFFFFF"/>
      <w:spacing w:after="0" w:line="0" w:lineRule="atLeast"/>
      <w:jc w:val="right"/>
    </w:pPr>
    <w:rPr>
      <w:rFonts w:ascii="Georgia" w:eastAsia="Georgia" w:hAnsi="Georgia" w:cs="Georgia"/>
      <w:i/>
      <w:iCs/>
      <w:sz w:val="30"/>
      <w:szCs w:val="30"/>
    </w:rPr>
  </w:style>
  <w:style w:type="character" w:customStyle="1" w:styleId="Bodytext40Exact">
    <w:name w:val="Body text (40) Exact"/>
    <w:basedOn w:val="DefaultParagraphFont"/>
    <w:rsid w:val="00133F84"/>
    <w:rPr>
      <w:rFonts w:ascii="Times New Roman" w:eastAsia="Times New Roman" w:hAnsi="Times New Roman" w:cs="Times New Roman"/>
      <w:b w:val="0"/>
      <w:bCs w:val="0"/>
      <w:i w:val="0"/>
      <w:iCs w:val="0"/>
      <w:smallCaps w:val="0"/>
      <w:strike w:val="0"/>
      <w:sz w:val="17"/>
      <w:szCs w:val="17"/>
      <w:u w:val="none"/>
    </w:rPr>
  </w:style>
  <w:style w:type="character" w:customStyle="1" w:styleId="Bodytext40Italic">
    <w:name w:val="Body text (40) + Italic"/>
    <w:aliases w:val="Spacing 2 pt Exact"/>
    <w:basedOn w:val="Bodytext400"/>
    <w:rsid w:val="00133F84"/>
    <w:rPr>
      <w:rFonts w:eastAsia="Times New Roman"/>
      <w:b/>
      <w:bCs/>
      <w:i/>
      <w:iCs/>
      <w:spacing w:val="50"/>
      <w:sz w:val="17"/>
      <w:szCs w:val="17"/>
      <w:shd w:val="clear" w:color="auto" w:fill="FFFFFF"/>
    </w:rPr>
  </w:style>
  <w:style w:type="character" w:customStyle="1" w:styleId="Bodytext400">
    <w:name w:val="Body text (40)_"/>
    <w:basedOn w:val="DefaultParagraphFont"/>
    <w:link w:val="Bodytext401"/>
    <w:rsid w:val="00133F84"/>
    <w:rPr>
      <w:rFonts w:eastAsia="Times New Roman"/>
      <w:sz w:val="17"/>
      <w:szCs w:val="17"/>
      <w:shd w:val="clear" w:color="auto" w:fill="FFFFFF"/>
    </w:rPr>
  </w:style>
  <w:style w:type="paragraph" w:customStyle="1" w:styleId="Bodytext401">
    <w:name w:val="Body text (40)"/>
    <w:basedOn w:val="Normal"/>
    <w:link w:val="Bodytext400"/>
    <w:rsid w:val="00133F84"/>
    <w:pPr>
      <w:widowControl w:val="0"/>
      <w:shd w:val="clear" w:color="auto" w:fill="FFFFFF"/>
      <w:spacing w:after="0" w:line="149" w:lineRule="exact"/>
      <w:ind w:hanging="580"/>
    </w:pPr>
    <w:rPr>
      <w:rFonts w:eastAsia="Times New Roman"/>
      <w:sz w:val="17"/>
      <w:szCs w:val="17"/>
    </w:rPr>
  </w:style>
  <w:style w:type="character" w:customStyle="1" w:styleId="Picturecaption5Exact">
    <w:name w:val="Picture caption (5) Exact"/>
    <w:basedOn w:val="DefaultParagraphFont"/>
    <w:link w:val="Picturecaption5"/>
    <w:rsid w:val="00133F84"/>
    <w:rPr>
      <w:rFonts w:eastAsia="Times New Roman"/>
      <w:i/>
      <w:iCs/>
      <w:shd w:val="clear" w:color="auto" w:fill="FFFFFF"/>
    </w:rPr>
  </w:style>
  <w:style w:type="paragraph" w:customStyle="1" w:styleId="Picturecaption5">
    <w:name w:val="Picture caption (5)"/>
    <w:basedOn w:val="Normal"/>
    <w:link w:val="Picturecaption5Exact"/>
    <w:rsid w:val="00133F84"/>
    <w:pPr>
      <w:widowControl w:val="0"/>
      <w:shd w:val="clear" w:color="auto" w:fill="FFFFFF"/>
      <w:spacing w:after="0" w:line="0" w:lineRule="atLeast"/>
    </w:pPr>
    <w:rPr>
      <w:rFonts w:eastAsia="Times New Roman"/>
      <w:i/>
      <w:iCs/>
    </w:rPr>
  </w:style>
  <w:style w:type="character" w:customStyle="1" w:styleId="Picturecaption6Exact">
    <w:name w:val="Picture caption (6) Exact"/>
    <w:basedOn w:val="DefaultParagraphFont"/>
    <w:link w:val="Picturecaption6"/>
    <w:rsid w:val="00133F84"/>
    <w:rPr>
      <w:rFonts w:ascii="Tahoma" w:eastAsia="Tahoma" w:hAnsi="Tahoma" w:cs="Tahoma"/>
      <w:spacing w:val="-10"/>
      <w:w w:val="200"/>
      <w:sz w:val="21"/>
      <w:szCs w:val="21"/>
      <w:shd w:val="clear" w:color="auto" w:fill="FFFFFF"/>
    </w:rPr>
  </w:style>
  <w:style w:type="paragraph" w:customStyle="1" w:styleId="Picturecaption6">
    <w:name w:val="Picture caption (6)"/>
    <w:basedOn w:val="Normal"/>
    <w:link w:val="Picturecaption6Exact"/>
    <w:rsid w:val="00133F84"/>
    <w:pPr>
      <w:widowControl w:val="0"/>
      <w:shd w:val="clear" w:color="auto" w:fill="FFFFFF"/>
      <w:spacing w:after="0" w:line="0" w:lineRule="atLeast"/>
    </w:pPr>
    <w:rPr>
      <w:rFonts w:ascii="Tahoma" w:eastAsia="Tahoma" w:hAnsi="Tahoma" w:cs="Tahoma"/>
      <w:spacing w:val="-10"/>
      <w:w w:val="200"/>
      <w:sz w:val="21"/>
      <w:szCs w:val="21"/>
    </w:rPr>
  </w:style>
  <w:style w:type="character" w:customStyle="1" w:styleId="Bodytext42Exact">
    <w:name w:val="Body text (42) Exact"/>
    <w:basedOn w:val="DefaultParagraphFont"/>
    <w:link w:val="Bodytext42"/>
    <w:rsid w:val="00133F84"/>
    <w:rPr>
      <w:rFonts w:eastAsia="Times New Roman"/>
      <w:b/>
      <w:bCs/>
      <w:sz w:val="16"/>
      <w:szCs w:val="16"/>
      <w:shd w:val="clear" w:color="auto" w:fill="FFFFFF"/>
    </w:rPr>
  </w:style>
  <w:style w:type="paragraph" w:customStyle="1" w:styleId="Bodytext42">
    <w:name w:val="Body text (42)"/>
    <w:basedOn w:val="Normal"/>
    <w:link w:val="Bodytext42Exact"/>
    <w:rsid w:val="00133F84"/>
    <w:pPr>
      <w:widowControl w:val="0"/>
      <w:shd w:val="clear" w:color="auto" w:fill="FFFFFF"/>
      <w:spacing w:after="0" w:line="0" w:lineRule="atLeast"/>
      <w:jc w:val="right"/>
    </w:pPr>
    <w:rPr>
      <w:rFonts w:eastAsia="Times New Roman"/>
      <w:b/>
      <w:bCs/>
      <w:sz w:val="16"/>
      <w:szCs w:val="16"/>
    </w:rPr>
  </w:style>
  <w:style w:type="character" w:customStyle="1" w:styleId="Bodytext3Exact">
    <w:name w:val="Body text (3) Exact"/>
    <w:basedOn w:val="DefaultParagraphFont"/>
    <w:rsid w:val="00133F84"/>
    <w:rPr>
      <w:rFonts w:ascii="Times New Roman" w:eastAsia="Times New Roman" w:hAnsi="Times New Roman" w:cs="Times New Roman"/>
      <w:b/>
      <w:bCs/>
      <w:i w:val="0"/>
      <w:iCs w:val="0"/>
      <w:smallCaps w:val="0"/>
      <w:strike w:val="0"/>
      <w:sz w:val="26"/>
      <w:szCs w:val="26"/>
      <w:u w:val="none"/>
    </w:rPr>
  </w:style>
  <w:style w:type="character" w:customStyle="1" w:styleId="Tablecaption">
    <w:name w:val="Table caption_"/>
    <w:basedOn w:val="DefaultParagraphFont"/>
    <w:rsid w:val="00133F84"/>
    <w:rPr>
      <w:rFonts w:ascii="Times New Roman" w:eastAsia="Times New Roman" w:hAnsi="Times New Roman" w:cs="Times New Roman"/>
      <w:b/>
      <w:bCs/>
      <w:i w:val="0"/>
      <w:iCs w:val="0"/>
      <w:smallCaps w:val="0"/>
      <w:strike w:val="0"/>
      <w:sz w:val="21"/>
      <w:szCs w:val="21"/>
      <w:u w:val="none"/>
    </w:rPr>
  </w:style>
  <w:style w:type="character" w:customStyle="1" w:styleId="Tablecaption0">
    <w:name w:val="Table caption"/>
    <w:basedOn w:val="Tablecaption"/>
    <w:rsid w:val="00133F84"/>
    <w:rPr>
      <w:rFonts w:ascii="Times New Roman" w:eastAsia="Times New Roman" w:hAnsi="Times New Roman" w:cs="Times New Roman"/>
      <w:b/>
      <w:bCs/>
      <w:i w:val="0"/>
      <w:iCs w:val="0"/>
      <w:smallCaps w:val="0"/>
      <w:strike w:val="0"/>
      <w:color w:val="000000"/>
      <w:spacing w:val="0"/>
      <w:w w:val="100"/>
      <w:position w:val="0"/>
      <w:sz w:val="21"/>
      <w:szCs w:val="21"/>
      <w:u w:val="none"/>
      <w:lang w:val="vi-VN" w:eastAsia="vi-VN" w:bidi="vi-VN"/>
    </w:rPr>
  </w:style>
  <w:style w:type="character" w:customStyle="1" w:styleId="Bodytext41">
    <w:name w:val="Body text (41)_"/>
    <w:basedOn w:val="DefaultParagraphFont"/>
    <w:link w:val="Bodytext410"/>
    <w:rsid w:val="00133F84"/>
    <w:rPr>
      <w:rFonts w:eastAsia="Times New Roman"/>
      <w:b/>
      <w:bCs/>
      <w:sz w:val="21"/>
      <w:szCs w:val="21"/>
      <w:shd w:val="clear" w:color="auto" w:fill="FFFFFF"/>
    </w:rPr>
  </w:style>
  <w:style w:type="paragraph" w:customStyle="1" w:styleId="Bodytext410">
    <w:name w:val="Body text (41)"/>
    <w:basedOn w:val="Normal"/>
    <w:link w:val="Bodytext41"/>
    <w:rsid w:val="00133F84"/>
    <w:pPr>
      <w:widowControl w:val="0"/>
      <w:shd w:val="clear" w:color="auto" w:fill="FFFFFF"/>
      <w:spacing w:after="180" w:line="0" w:lineRule="atLeast"/>
      <w:jc w:val="both"/>
    </w:pPr>
    <w:rPr>
      <w:rFonts w:eastAsia="Times New Roman"/>
      <w:b/>
      <w:bCs/>
      <w:sz w:val="21"/>
      <w:szCs w:val="21"/>
    </w:rPr>
  </w:style>
  <w:style w:type="character" w:customStyle="1" w:styleId="Picturecaption85ptExact">
    <w:name w:val="Picture caption + 8.5 pt Exact"/>
    <w:basedOn w:val="Picturecaption"/>
    <w:rsid w:val="00133F84"/>
    <w:rPr>
      <w:rFonts w:eastAsia="Times New Roman"/>
      <w:sz w:val="17"/>
      <w:szCs w:val="17"/>
      <w:shd w:val="clear" w:color="auto" w:fill="FFFFFF"/>
    </w:rPr>
  </w:style>
  <w:style w:type="character" w:customStyle="1" w:styleId="PicturecaptionSpacing1ptExact">
    <w:name w:val="Picture caption + Spacing 1 pt Exact"/>
    <w:basedOn w:val="Picturecaption"/>
    <w:rsid w:val="00133F84"/>
    <w:rPr>
      <w:rFonts w:eastAsia="Times New Roman"/>
      <w:spacing w:val="20"/>
      <w:sz w:val="20"/>
      <w:szCs w:val="20"/>
      <w:shd w:val="clear" w:color="auto" w:fill="FFFFFF"/>
    </w:rPr>
  </w:style>
  <w:style w:type="character" w:customStyle="1" w:styleId="Picturecaption7Exact">
    <w:name w:val="Picture caption (7) Exact"/>
    <w:basedOn w:val="DefaultParagraphFont"/>
    <w:link w:val="Picturecaption7"/>
    <w:rsid w:val="00133F84"/>
    <w:rPr>
      <w:rFonts w:eastAsia="Times New Roman"/>
      <w:shd w:val="clear" w:color="auto" w:fill="FFFFFF"/>
    </w:rPr>
  </w:style>
  <w:style w:type="paragraph" w:customStyle="1" w:styleId="Picturecaption7">
    <w:name w:val="Picture caption (7)"/>
    <w:basedOn w:val="Normal"/>
    <w:link w:val="Picturecaption7Exact"/>
    <w:rsid w:val="00133F84"/>
    <w:pPr>
      <w:widowControl w:val="0"/>
      <w:shd w:val="clear" w:color="auto" w:fill="FFFFFF"/>
      <w:spacing w:after="0" w:line="0" w:lineRule="atLeast"/>
    </w:pPr>
    <w:rPr>
      <w:rFonts w:eastAsia="Times New Roman"/>
    </w:rPr>
  </w:style>
  <w:style w:type="character" w:customStyle="1" w:styleId="Picturecaption8Exact">
    <w:name w:val="Picture caption (8) Exact"/>
    <w:basedOn w:val="DefaultParagraphFont"/>
    <w:link w:val="Picturecaption8"/>
    <w:rsid w:val="00133F84"/>
    <w:rPr>
      <w:rFonts w:eastAsia="Times New Roman"/>
      <w:shd w:val="clear" w:color="auto" w:fill="FFFFFF"/>
    </w:rPr>
  </w:style>
  <w:style w:type="paragraph" w:customStyle="1" w:styleId="Picturecaption8">
    <w:name w:val="Picture caption (8)"/>
    <w:basedOn w:val="Normal"/>
    <w:link w:val="Picturecaption8Exact"/>
    <w:rsid w:val="00133F84"/>
    <w:pPr>
      <w:widowControl w:val="0"/>
      <w:shd w:val="clear" w:color="auto" w:fill="FFFFFF"/>
      <w:spacing w:after="0" w:line="0" w:lineRule="atLeast"/>
    </w:pPr>
    <w:rPr>
      <w:rFonts w:eastAsia="Times New Roman"/>
    </w:rPr>
  </w:style>
  <w:style w:type="character" w:customStyle="1" w:styleId="Bodytext43">
    <w:name w:val="Body text (43)_"/>
    <w:basedOn w:val="DefaultParagraphFont"/>
    <w:link w:val="Bodytext430"/>
    <w:rsid w:val="00133F84"/>
    <w:rPr>
      <w:rFonts w:eastAsia="Times New Roman"/>
      <w:b/>
      <w:bCs/>
      <w:sz w:val="20"/>
      <w:szCs w:val="20"/>
      <w:shd w:val="clear" w:color="auto" w:fill="FFFFFF"/>
    </w:rPr>
  </w:style>
  <w:style w:type="paragraph" w:customStyle="1" w:styleId="Bodytext430">
    <w:name w:val="Body text (43)"/>
    <w:basedOn w:val="Normal"/>
    <w:link w:val="Bodytext43"/>
    <w:rsid w:val="00133F84"/>
    <w:pPr>
      <w:widowControl w:val="0"/>
      <w:shd w:val="clear" w:color="auto" w:fill="FFFFFF"/>
      <w:spacing w:before="180" w:after="0" w:line="0" w:lineRule="atLeast"/>
      <w:jc w:val="both"/>
    </w:pPr>
    <w:rPr>
      <w:rFonts w:eastAsia="Times New Roman"/>
      <w:b/>
      <w:bCs/>
      <w:sz w:val="20"/>
      <w:szCs w:val="20"/>
    </w:rPr>
  </w:style>
  <w:style w:type="character" w:customStyle="1" w:styleId="Bodytext2Spacing3pt">
    <w:name w:val="Body text (2) + Spacing 3 pt"/>
    <w:basedOn w:val="Bodytext21"/>
    <w:rsid w:val="00133F84"/>
    <w:rPr>
      <w:rFonts w:eastAsia="Times New Roman"/>
      <w:color w:val="000000"/>
      <w:spacing w:val="60"/>
      <w:w w:val="100"/>
      <w:position w:val="0"/>
      <w:sz w:val="20"/>
      <w:szCs w:val="20"/>
      <w:shd w:val="clear" w:color="auto" w:fill="FFFFFF"/>
      <w:lang w:val="vi-VN" w:eastAsia="vi-VN" w:bidi="vi-VN"/>
    </w:rPr>
  </w:style>
  <w:style w:type="character" w:customStyle="1" w:styleId="Heading122">
    <w:name w:val="Heading #12 (2)_"/>
    <w:basedOn w:val="DefaultParagraphFont"/>
    <w:link w:val="Heading1220"/>
    <w:rsid w:val="00133F84"/>
    <w:rPr>
      <w:rFonts w:eastAsia="Times New Roman"/>
      <w:b/>
      <w:bCs/>
      <w:shd w:val="clear" w:color="auto" w:fill="FFFFFF"/>
    </w:rPr>
  </w:style>
  <w:style w:type="paragraph" w:customStyle="1" w:styleId="Heading1220">
    <w:name w:val="Heading #12 (2)"/>
    <w:basedOn w:val="Normal"/>
    <w:link w:val="Heading122"/>
    <w:rsid w:val="00133F84"/>
    <w:pPr>
      <w:widowControl w:val="0"/>
      <w:shd w:val="clear" w:color="auto" w:fill="FFFFFF"/>
      <w:spacing w:before="780" w:after="0" w:line="0" w:lineRule="atLeast"/>
      <w:jc w:val="both"/>
    </w:pPr>
    <w:rPr>
      <w:rFonts w:eastAsia="Times New Roman"/>
      <w:b/>
      <w:bCs/>
    </w:rPr>
  </w:style>
  <w:style w:type="character" w:customStyle="1" w:styleId="Bodytext44">
    <w:name w:val="Body text (44)_"/>
    <w:basedOn w:val="DefaultParagraphFont"/>
    <w:link w:val="Bodytext440"/>
    <w:rsid w:val="00133F84"/>
    <w:rPr>
      <w:rFonts w:eastAsia="Times New Roman"/>
      <w:spacing w:val="10"/>
      <w:sz w:val="17"/>
      <w:szCs w:val="17"/>
      <w:shd w:val="clear" w:color="auto" w:fill="FFFFFF"/>
    </w:rPr>
  </w:style>
  <w:style w:type="paragraph" w:customStyle="1" w:styleId="Bodytext440">
    <w:name w:val="Body text (44)"/>
    <w:basedOn w:val="Normal"/>
    <w:link w:val="Bodytext44"/>
    <w:rsid w:val="00133F84"/>
    <w:pPr>
      <w:widowControl w:val="0"/>
      <w:shd w:val="clear" w:color="auto" w:fill="FFFFFF"/>
      <w:spacing w:before="180" w:after="0" w:line="0" w:lineRule="atLeast"/>
      <w:jc w:val="both"/>
    </w:pPr>
    <w:rPr>
      <w:rFonts w:eastAsia="Times New Roman"/>
      <w:spacing w:val="10"/>
      <w:sz w:val="17"/>
      <w:szCs w:val="17"/>
    </w:rPr>
  </w:style>
  <w:style w:type="character" w:customStyle="1" w:styleId="Bodytext44SmallCaps">
    <w:name w:val="Body text (44) + Small Caps"/>
    <w:basedOn w:val="Bodytext44"/>
    <w:rsid w:val="00133F84"/>
    <w:rPr>
      <w:rFonts w:eastAsia="Times New Roman"/>
      <w:smallCaps/>
      <w:color w:val="000000"/>
      <w:spacing w:val="10"/>
      <w:w w:val="100"/>
      <w:position w:val="0"/>
      <w:sz w:val="17"/>
      <w:szCs w:val="17"/>
      <w:shd w:val="clear" w:color="auto" w:fill="FFFFFF"/>
      <w:lang w:val="en-US" w:eastAsia="en-US" w:bidi="en-US"/>
    </w:rPr>
  </w:style>
  <w:style w:type="character" w:customStyle="1" w:styleId="Heading103">
    <w:name w:val="Heading #10 (3)_"/>
    <w:basedOn w:val="DefaultParagraphFont"/>
    <w:link w:val="Heading1030"/>
    <w:rsid w:val="00133F84"/>
    <w:rPr>
      <w:rFonts w:eastAsia="Times New Roman"/>
      <w:spacing w:val="-20"/>
      <w:sz w:val="26"/>
      <w:szCs w:val="26"/>
      <w:shd w:val="clear" w:color="auto" w:fill="FFFFFF"/>
    </w:rPr>
  </w:style>
  <w:style w:type="paragraph" w:customStyle="1" w:styleId="Heading1030">
    <w:name w:val="Heading #10 (3)"/>
    <w:basedOn w:val="Normal"/>
    <w:link w:val="Heading103"/>
    <w:rsid w:val="00133F84"/>
    <w:pPr>
      <w:widowControl w:val="0"/>
      <w:shd w:val="clear" w:color="auto" w:fill="FFFFFF"/>
      <w:spacing w:before="60" w:after="0" w:line="0" w:lineRule="atLeast"/>
    </w:pPr>
    <w:rPr>
      <w:rFonts w:eastAsia="Times New Roman"/>
      <w:spacing w:val="-20"/>
      <w:sz w:val="26"/>
      <w:szCs w:val="26"/>
    </w:rPr>
  </w:style>
  <w:style w:type="character" w:customStyle="1" w:styleId="Bodytext2Spacing1pt">
    <w:name w:val="Body text (2) + Spacing 1 pt"/>
    <w:basedOn w:val="Bodytext21"/>
    <w:rsid w:val="00133F84"/>
    <w:rPr>
      <w:rFonts w:eastAsia="Times New Roman"/>
      <w:color w:val="000000"/>
      <w:spacing w:val="20"/>
      <w:w w:val="100"/>
      <w:position w:val="0"/>
      <w:sz w:val="20"/>
      <w:szCs w:val="20"/>
      <w:shd w:val="clear" w:color="auto" w:fill="FFFFFF"/>
      <w:lang w:val="vi-VN" w:eastAsia="vi-VN" w:bidi="vi-VN"/>
    </w:rPr>
  </w:style>
  <w:style w:type="character" w:customStyle="1" w:styleId="Bodytext41Exact">
    <w:name w:val="Body text (41) Exact"/>
    <w:basedOn w:val="DefaultParagraphFont"/>
    <w:rsid w:val="00133F84"/>
    <w:rPr>
      <w:rFonts w:ascii="Times New Roman" w:eastAsia="Times New Roman" w:hAnsi="Times New Roman" w:cs="Times New Roman"/>
      <w:b/>
      <w:bCs/>
      <w:i w:val="0"/>
      <w:iCs w:val="0"/>
      <w:smallCaps w:val="0"/>
      <w:strike w:val="0"/>
      <w:sz w:val="21"/>
      <w:szCs w:val="21"/>
      <w:u w:val="none"/>
    </w:rPr>
  </w:style>
  <w:style w:type="character" w:customStyle="1" w:styleId="Bodytext2Spacing1ptExact">
    <w:name w:val="Body text (2) + Spacing 1 pt Exact"/>
    <w:basedOn w:val="Bodytext21"/>
    <w:rsid w:val="00133F84"/>
    <w:rPr>
      <w:rFonts w:eastAsia="Times New Roman"/>
      <w:strike/>
      <w:color w:val="000000"/>
      <w:spacing w:val="20"/>
      <w:w w:val="100"/>
      <w:position w:val="0"/>
      <w:sz w:val="20"/>
      <w:szCs w:val="20"/>
      <w:shd w:val="clear" w:color="auto" w:fill="FFFFFF"/>
      <w:lang w:val="vi-VN" w:eastAsia="vi-VN" w:bidi="vi-VN"/>
    </w:rPr>
  </w:style>
  <w:style w:type="character" w:customStyle="1" w:styleId="Bodytext45Exact">
    <w:name w:val="Body text (45) Exact"/>
    <w:basedOn w:val="DefaultParagraphFont"/>
    <w:rsid w:val="00133F84"/>
    <w:rPr>
      <w:rFonts w:ascii="Times New Roman" w:eastAsia="Times New Roman" w:hAnsi="Times New Roman" w:cs="Times New Roman"/>
      <w:b w:val="0"/>
      <w:bCs w:val="0"/>
      <w:i w:val="0"/>
      <w:iCs w:val="0"/>
      <w:smallCaps w:val="0"/>
      <w:strike w:val="0"/>
      <w:sz w:val="16"/>
      <w:szCs w:val="16"/>
      <w:u w:val="none"/>
    </w:rPr>
  </w:style>
  <w:style w:type="character" w:customStyle="1" w:styleId="Bodytext46Exact">
    <w:name w:val="Body text (46) Exact"/>
    <w:basedOn w:val="DefaultParagraphFont"/>
    <w:link w:val="Bodytext46"/>
    <w:rsid w:val="00133F84"/>
    <w:rPr>
      <w:rFonts w:eastAsia="Times New Roman"/>
      <w:b/>
      <w:bCs/>
      <w:sz w:val="21"/>
      <w:szCs w:val="21"/>
      <w:shd w:val="clear" w:color="auto" w:fill="FFFFFF"/>
    </w:rPr>
  </w:style>
  <w:style w:type="paragraph" w:customStyle="1" w:styleId="Bodytext46">
    <w:name w:val="Body text (46)"/>
    <w:basedOn w:val="Normal"/>
    <w:link w:val="Bodytext46Exact"/>
    <w:rsid w:val="00133F84"/>
    <w:pPr>
      <w:widowControl w:val="0"/>
      <w:shd w:val="clear" w:color="auto" w:fill="FFFFFF"/>
      <w:spacing w:before="180" w:after="0" w:line="182" w:lineRule="exact"/>
      <w:jc w:val="both"/>
    </w:pPr>
    <w:rPr>
      <w:rFonts w:eastAsia="Times New Roman"/>
      <w:b/>
      <w:bCs/>
      <w:sz w:val="21"/>
      <w:szCs w:val="21"/>
    </w:rPr>
  </w:style>
  <w:style w:type="character" w:customStyle="1" w:styleId="Bodytext46SmallCapsExact">
    <w:name w:val="Body text (46) + Small Caps Exact"/>
    <w:basedOn w:val="Bodytext46Exact"/>
    <w:rsid w:val="00133F84"/>
    <w:rPr>
      <w:rFonts w:eastAsia="Times New Roman"/>
      <w:b/>
      <w:bCs/>
      <w:smallCaps/>
      <w:color w:val="000000"/>
      <w:spacing w:val="0"/>
      <w:w w:val="100"/>
      <w:position w:val="0"/>
      <w:sz w:val="21"/>
      <w:szCs w:val="21"/>
      <w:shd w:val="clear" w:color="auto" w:fill="FFFFFF"/>
      <w:lang w:val="vi-VN" w:eastAsia="vi-VN" w:bidi="vi-VN"/>
    </w:rPr>
  </w:style>
  <w:style w:type="character" w:customStyle="1" w:styleId="Bodytext47Exact">
    <w:name w:val="Body text (47) Exact"/>
    <w:basedOn w:val="DefaultParagraphFont"/>
    <w:link w:val="Bodytext47"/>
    <w:rsid w:val="00133F84"/>
    <w:rPr>
      <w:rFonts w:ascii="Tahoma" w:eastAsia="Tahoma" w:hAnsi="Tahoma" w:cs="Tahoma"/>
      <w:i/>
      <w:iCs/>
      <w:sz w:val="16"/>
      <w:szCs w:val="16"/>
      <w:shd w:val="clear" w:color="auto" w:fill="FFFFFF"/>
      <w:lang w:bidi="en-US"/>
    </w:rPr>
  </w:style>
  <w:style w:type="paragraph" w:customStyle="1" w:styleId="Bodytext47">
    <w:name w:val="Body text (47)"/>
    <w:basedOn w:val="Normal"/>
    <w:link w:val="Bodytext47Exact"/>
    <w:rsid w:val="00133F84"/>
    <w:pPr>
      <w:widowControl w:val="0"/>
      <w:shd w:val="clear" w:color="auto" w:fill="FFFFFF"/>
      <w:spacing w:before="240" w:after="0" w:line="178" w:lineRule="exact"/>
      <w:jc w:val="both"/>
    </w:pPr>
    <w:rPr>
      <w:rFonts w:ascii="Tahoma" w:eastAsia="Tahoma" w:hAnsi="Tahoma" w:cs="Tahoma"/>
      <w:i/>
      <w:iCs/>
      <w:sz w:val="16"/>
      <w:szCs w:val="16"/>
      <w:lang w:bidi="en-US"/>
    </w:rPr>
  </w:style>
  <w:style w:type="character" w:customStyle="1" w:styleId="Bodytext48Exact">
    <w:name w:val="Body text (48) Exact"/>
    <w:basedOn w:val="DefaultParagraphFont"/>
    <w:link w:val="Bodytext48"/>
    <w:rsid w:val="00133F84"/>
    <w:rPr>
      <w:rFonts w:eastAsia="Times New Roman"/>
      <w:sz w:val="16"/>
      <w:szCs w:val="16"/>
      <w:shd w:val="clear" w:color="auto" w:fill="FFFFFF"/>
    </w:rPr>
  </w:style>
  <w:style w:type="paragraph" w:customStyle="1" w:styleId="Bodytext48">
    <w:name w:val="Body text (48)"/>
    <w:basedOn w:val="Normal"/>
    <w:link w:val="Bodytext48Exact"/>
    <w:rsid w:val="00133F84"/>
    <w:pPr>
      <w:widowControl w:val="0"/>
      <w:shd w:val="clear" w:color="auto" w:fill="FFFFFF"/>
      <w:spacing w:after="120" w:line="0" w:lineRule="atLeast"/>
      <w:jc w:val="both"/>
    </w:pPr>
    <w:rPr>
      <w:rFonts w:eastAsia="Times New Roman"/>
      <w:sz w:val="16"/>
      <w:szCs w:val="16"/>
    </w:rPr>
  </w:style>
  <w:style w:type="character" w:customStyle="1" w:styleId="Bodytext48BoldExact">
    <w:name w:val="Body text (48) + Bold Exact"/>
    <w:basedOn w:val="Bodytext48Exact"/>
    <w:rsid w:val="00133F84"/>
    <w:rPr>
      <w:rFonts w:eastAsia="Times New Roman"/>
      <w:b/>
      <w:bCs/>
      <w:color w:val="000000"/>
      <w:spacing w:val="0"/>
      <w:w w:val="100"/>
      <w:position w:val="0"/>
      <w:sz w:val="16"/>
      <w:szCs w:val="16"/>
      <w:shd w:val="clear" w:color="auto" w:fill="FFFFFF"/>
      <w:lang w:val="vi-VN" w:eastAsia="vi-VN" w:bidi="vi-VN"/>
    </w:rPr>
  </w:style>
  <w:style w:type="character" w:customStyle="1" w:styleId="Bodytext48GeorgiaExact">
    <w:name w:val="Body text (48) + Georgia Exact"/>
    <w:basedOn w:val="Bodytext48Exact"/>
    <w:rsid w:val="00133F84"/>
    <w:rPr>
      <w:rFonts w:ascii="Georgia" w:eastAsia="Georgia" w:hAnsi="Georgia" w:cs="Georgia"/>
      <w:color w:val="000000"/>
      <w:spacing w:val="0"/>
      <w:w w:val="100"/>
      <w:position w:val="0"/>
      <w:sz w:val="16"/>
      <w:szCs w:val="16"/>
      <w:shd w:val="clear" w:color="auto" w:fill="FFFFFF"/>
      <w:lang w:val="en-US" w:eastAsia="en-US" w:bidi="en-US"/>
    </w:rPr>
  </w:style>
  <w:style w:type="character" w:customStyle="1" w:styleId="Tableofcontents2Exact">
    <w:name w:val="Table of contents (2) Exact"/>
    <w:basedOn w:val="DefaultParagraphFont"/>
    <w:link w:val="Tableofcontents2"/>
    <w:rsid w:val="00133F84"/>
    <w:rPr>
      <w:rFonts w:eastAsia="Times New Roman"/>
      <w:sz w:val="16"/>
      <w:szCs w:val="16"/>
      <w:shd w:val="clear" w:color="auto" w:fill="FFFFFF"/>
    </w:rPr>
  </w:style>
  <w:style w:type="paragraph" w:customStyle="1" w:styleId="Tableofcontents2">
    <w:name w:val="Table of contents (2)"/>
    <w:basedOn w:val="Normal"/>
    <w:link w:val="Tableofcontents2Exact"/>
    <w:rsid w:val="00133F84"/>
    <w:pPr>
      <w:widowControl w:val="0"/>
      <w:shd w:val="clear" w:color="auto" w:fill="FFFFFF"/>
      <w:spacing w:after="0" w:line="0" w:lineRule="atLeast"/>
      <w:jc w:val="both"/>
    </w:pPr>
    <w:rPr>
      <w:rFonts w:eastAsia="Times New Roman"/>
      <w:sz w:val="16"/>
      <w:szCs w:val="16"/>
    </w:rPr>
  </w:style>
  <w:style w:type="character" w:customStyle="1" w:styleId="TableofcontentsExact">
    <w:name w:val="Table of contents Exact"/>
    <w:basedOn w:val="DefaultParagraphFont"/>
    <w:link w:val="Tableofcontents"/>
    <w:rsid w:val="00133F84"/>
    <w:rPr>
      <w:rFonts w:eastAsia="Times New Roman"/>
      <w:b/>
      <w:bCs/>
      <w:sz w:val="21"/>
      <w:szCs w:val="21"/>
      <w:shd w:val="clear" w:color="auto" w:fill="FFFFFF"/>
    </w:rPr>
  </w:style>
  <w:style w:type="paragraph" w:customStyle="1" w:styleId="Tableofcontents">
    <w:name w:val="Table of contents"/>
    <w:basedOn w:val="Normal"/>
    <w:link w:val="TableofcontentsExact"/>
    <w:rsid w:val="00133F84"/>
    <w:pPr>
      <w:widowControl w:val="0"/>
      <w:shd w:val="clear" w:color="auto" w:fill="FFFFFF"/>
      <w:spacing w:after="0" w:line="0" w:lineRule="atLeast"/>
      <w:jc w:val="both"/>
    </w:pPr>
    <w:rPr>
      <w:rFonts w:eastAsia="Times New Roman"/>
      <w:b/>
      <w:bCs/>
      <w:sz w:val="21"/>
      <w:szCs w:val="21"/>
    </w:rPr>
  </w:style>
  <w:style w:type="character" w:customStyle="1" w:styleId="Tableofcontents3Exact">
    <w:name w:val="Table of contents (3) Exact"/>
    <w:basedOn w:val="DefaultParagraphFont"/>
    <w:rsid w:val="00133F84"/>
    <w:rPr>
      <w:rFonts w:ascii="Times New Roman" w:eastAsia="Times New Roman" w:hAnsi="Times New Roman" w:cs="Times New Roman"/>
      <w:b w:val="0"/>
      <w:bCs w:val="0"/>
      <w:i w:val="0"/>
      <w:iCs w:val="0"/>
      <w:smallCaps w:val="0"/>
      <w:strike w:val="0"/>
      <w:sz w:val="22"/>
      <w:szCs w:val="22"/>
      <w:u w:val="none"/>
    </w:rPr>
  </w:style>
  <w:style w:type="character" w:customStyle="1" w:styleId="Bodytext513ptExact">
    <w:name w:val="Body text (5) + 13 pt Exact"/>
    <w:basedOn w:val="Bodytext5"/>
    <w:rsid w:val="00133F84"/>
    <w:rPr>
      <w:rFonts w:eastAsia="Times New Roman"/>
      <w:b/>
      <w:bCs/>
      <w:color w:val="000000"/>
      <w:spacing w:val="0"/>
      <w:w w:val="100"/>
      <w:position w:val="0"/>
      <w:sz w:val="26"/>
      <w:szCs w:val="26"/>
      <w:shd w:val="clear" w:color="auto" w:fill="FFFFFF"/>
      <w:lang w:val="vi-VN" w:eastAsia="vi-VN" w:bidi="vi-VN"/>
    </w:rPr>
  </w:style>
  <w:style w:type="character" w:customStyle="1" w:styleId="Bodytext4113ptExact">
    <w:name w:val="Body text (41) + 13 pt Exact"/>
    <w:basedOn w:val="Bodytext41"/>
    <w:rsid w:val="00133F84"/>
    <w:rPr>
      <w:rFonts w:eastAsia="Times New Roman"/>
      <w:b/>
      <w:bCs/>
      <w:color w:val="000000"/>
      <w:spacing w:val="0"/>
      <w:w w:val="100"/>
      <w:position w:val="0"/>
      <w:sz w:val="26"/>
      <w:szCs w:val="26"/>
      <w:shd w:val="clear" w:color="auto" w:fill="FFFFFF"/>
      <w:lang w:val="vi-VN" w:eastAsia="vi-VN" w:bidi="vi-VN"/>
    </w:rPr>
  </w:style>
  <w:style w:type="character" w:customStyle="1" w:styleId="Bodytext49Exact">
    <w:name w:val="Body text (49) Exact"/>
    <w:basedOn w:val="DefaultParagraphFont"/>
    <w:link w:val="Bodytext49"/>
    <w:rsid w:val="00133F84"/>
    <w:rPr>
      <w:rFonts w:ascii="Tahoma" w:eastAsia="Tahoma" w:hAnsi="Tahoma" w:cs="Tahoma"/>
      <w:spacing w:val="-10"/>
      <w:sz w:val="14"/>
      <w:szCs w:val="14"/>
      <w:shd w:val="clear" w:color="auto" w:fill="FFFFFF"/>
    </w:rPr>
  </w:style>
  <w:style w:type="paragraph" w:customStyle="1" w:styleId="Bodytext49">
    <w:name w:val="Body text (49)"/>
    <w:basedOn w:val="Normal"/>
    <w:link w:val="Bodytext49Exact"/>
    <w:rsid w:val="00133F84"/>
    <w:pPr>
      <w:widowControl w:val="0"/>
      <w:shd w:val="clear" w:color="auto" w:fill="FFFFFF"/>
      <w:spacing w:after="0" w:line="0" w:lineRule="atLeast"/>
    </w:pPr>
    <w:rPr>
      <w:rFonts w:ascii="Tahoma" w:eastAsia="Tahoma" w:hAnsi="Tahoma" w:cs="Tahoma"/>
      <w:spacing w:val="-10"/>
      <w:sz w:val="14"/>
      <w:szCs w:val="14"/>
    </w:rPr>
  </w:style>
  <w:style w:type="character" w:customStyle="1" w:styleId="Bodytext50Exact">
    <w:name w:val="Body text (50) Exact"/>
    <w:basedOn w:val="DefaultParagraphFont"/>
    <w:link w:val="Bodytext500"/>
    <w:rsid w:val="00133F84"/>
    <w:rPr>
      <w:rFonts w:eastAsia="Times New Roman"/>
      <w:b/>
      <w:bCs/>
      <w:shd w:val="clear" w:color="auto" w:fill="FFFFFF"/>
    </w:rPr>
  </w:style>
  <w:style w:type="paragraph" w:customStyle="1" w:styleId="Bodytext500">
    <w:name w:val="Body text (50)"/>
    <w:basedOn w:val="Normal"/>
    <w:link w:val="Bodytext50Exact"/>
    <w:rsid w:val="00133F84"/>
    <w:pPr>
      <w:widowControl w:val="0"/>
      <w:shd w:val="clear" w:color="auto" w:fill="FFFFFF"/>
      <w:spacing w:before="180" w:after="180" w:line="0" w:lineRule="atLeast"/>
      <w:jc w:val="both"/>
    </w:pPr>
    <w:rPr>
      <w:rFonts w:eastAsia="Times New Roman"/>
      <w:b/>
      <w:bCs/>
    </w:rPr>
  </w:style>
  <w:style w:type="character" w:customStyle="1" w:styleId="Bodytext50105ptExact">
    <w:name w:val="Body text (50) + 10.5 pt Exact"/>
    <w:basedOn w:val="Bodytext50Exact"/>
    <w:rsid w:val="00133F84"/>
    <w:rPr>
      <w:rFonts w:eastAsia="Times New Roman"/>
      <w:b/>
      <w:bCs/>
      <w:color w:val="000000"/>
      <w:spacing w:val="0"/>
      <w:w w:val="100"/>
      <w:position w:val="0"/>
      <w:sz w:val="21"/>
      <w:szCs w:val="21"/>
      <w:shd w:val="clear" w:color="auto" w:fill="FFFFFF"/>
      <w:lang w:val="vi-VN" w:eastAsia="vi-VN" w:bidi="vi-VN"/>
    </w:rPr>
  </w:style>
  <w:style w:type="character" w:customStyle="1" w:styleId="Bodytext50SmallCapsExact">
    <w:name w:val="Body text (50) + Small Caps Exact"/>
    <w:basedOn w:val="Bodytext50Exact"/>
    <w:rsid w:val="00133F84"/>
    <w:rPr>
      <w:rFonts w:eastAsia="Times New Roman"/>
      <w:b/>
      <w:bCs/>
      <w:smallCaps/>
      <w:color w:val="000000"/>
      <w:spacing w:val="0"/>
      <w:w w:val="100"/>
      <w:position w:val="0"/>
      <w:shd w:val="clear" w:color="auto" w:fill="FFFFFF"/>
      <w:lang w:val="vi-VN" w:eastAsia="vi-VN" w:bidi="vi-VN"/>
    </w:rPr>
  </w:style>
  <w:style w:type="character" w:customStyle="1" w:styleId="Bodytext45">
    <w:name w:val="Body text (45)_"/>
    <w:basedOn w:val="DefaultParagraphFont"/>
    <w:link w:val="Bodytext450"/>
    <w:rsid w:val="00133F84"/>
    <w:rPr>
      <w:rFonts w:eastAsia="Times New Roman"/>
      <w:sz w:val="16"/>
      <w:szCs w:val="16"/>
      <w:shd w:val="clear" w:color="auto" w:fill="FFFFFF"/>
    </w:rPr>
  </w:style>
  <w:style w:type="paragraph" w:customStyle="1" w:styleId="Bodytext450">
    <w:name w:val="Body text (45)"/>
    <w:basedOn w:val="Normal"/>
    <w:link w:val="Bodytext45"/>
    <w:rsid w:val="00133F84"/>
    <w:pPr>
      <w:widowControl w:val="0"/>
      <w:shd w:val="clear" w:color="auto" w:fill="FFFFFF"/>
      <w:spacing w:after="180" w:line="0" w:lineRule="atLeast"/>
      <w:jc w:val="both"/>
    </w:pPr>
    <w:rPr>
      <w:rFonts w:eastAsia="Times New Roman"/>
      <w:sz w:val="16"/>
      <w:szCs w:val="16"/>
    </w:rPr>
  </w:style>
  <w:style w:type="character" w:customStyle="1" w:styleId="Bodytext510">
    <w:name w:val="Body text (51)_"/>
    <w:basedOn w:val="DefaultParagraphFont"/>
    <w:link w:val="Bodytext511"/>
    <w:rsid w:val="00133F84"/>
    <w:rPr>
      <w:rFonts w:eastAsia="Times New Roman"/>
      <w:shd w:val="clear" w:color="auto" w:fill="FFFFFF"/>
    </w:rPr>
  </w:style>
  <w:style w:type="paragraph" w:customStyle="1" w:styleId="Bodytext511">
    <w:name w:val="Body text (51)"/>
    <w:basedOn w:val="Normal"/>
    <w:link w:val="Bodytext510"/>
    <w:rsid w:val="00133F84"/>
    <w:pPr>
      <w:widowControl w:val="0"/>
      <w:shd w:val="clear" w:color="auto" w:fill="FFFFFF"/>
      <w:spacing w:after="180" w:line="0" w:lineRule="atLeast"/>
    </w:pPr>
    <w:rPr>
      <w:rFonts w:eastAsia="Times New Roman"/>
    </w:rPr>
  </w:style>
  <w:style w:type="character" w:customStyle="1" w:styleId="Bodytext18">
    <w:name w:val="Body text (18)_"/>
    <w:basedOn w:val="DefaultParagraphFont"/>
    <w:link w:val="Bodytext180"/>
    <w:rsid w:val="00133F84"/>
    <w:rPr>
      <w:rFonts w:ascii="Georgia" w:eastAsia="Georgia" w:hAnsi="Georgia" w:cs="Georgia"/>
      <w:spacing w:val="10"/>
      <w:sz w:val="12"/>
      <w:szCs w:val="12"/>
      <w:shd w:val="clear" w:color="auto" w:fill="FFFFFF"/>
    </w:rPr>
  </w:style>
  <w:style w:type="paragraph" w:customStyle="1" w:styleId="Bodytext180">
    <w:name w:val="Body text (18)"/>
    <w:basedOn w:val="Normal"/>
    <w:link w:val="Bodytext18"/>
    <w:rsid w:val="00133F84"/>
    <w:pPr>
      <w:widowControl w:val="0"/>
      <w:shd w:val="clear" w:color="auto" w:fill="FFFFFF"/>
      <w:spacing w:after="0" w:line="0" w:lineRule="atLeast"/>
    </w:pPr>
    <w:rPr>
      <w:rFonts w:ascii="Georgia" w:eastAsia="Georgia" w:hAnsi="Georgia" w:cs="Georgia"/>
      <w:spacing w:val="10"/>
      <w:sz w:val="12"/>
      <w:szCs w:val="12"/>
    </w:rPr>
  </w:style>
  <w:style w:type="character" w:customStyle="1" w:styleId="Bodytext11">
    <w:name w:val="Body text (11)_"/>
    <w:basedOn w:val="DefaultParagraphFont"/>
    <w:link w:val="Bodytext110"/>
    <w:rsid w:val="00133F84"/>
    <w:rPr>
      <w:rFonts w:eastAsia="Times New Roman"/>
      <w:shd w:val="clear" w:color="auto" w:fill="FFFFFF"/>
    </w:rPr>
  </w:style>
  <w:style w:type="paragraph" w:customStyle="1" w:styleId="Bodytext110">
    <w:name w:val="Body text (11)"/>
    <w:basedOn w:val="Normal"/>
    <w:link w:val="Bodytext11"/>
    <w:rsid w:val="00133F84"/>
    <w:pPr>
      <w:widowControl w:val="0"/>
      <w:shd w:val="clear" w:color="auto" w:fill="FFFFFF"/>
      <w:spacing w:before="360" w:after="0" w:line="0" w:lineRule="atLeast"/>
      <w:jc w:val="both"/>
    </w:pPr>
    <w:rPr>
      <w:rFonts w:eastAsia="Times New Roman"/>
    </w:rPr>
  </w:style>
  <w:style w:type="character" w:customStyle="1" w:styleId="Bodytext114pt">
    <w:name w:val="Body text (11) + 4 pt"/>
    <w:basedOn w:val="Bodytext11"/>
    <w:rsid w:val="00133F84"/>
    <w:rPr>
      <w:rFonts w:eastAsia="Times New Roman"/>
      <w:color w:val="000000"/>
      <w:spacing w:val="0"/>
      <w:w w:val="100"/>
      <w:position w:val="0"/>
      <w:sz w:val="8"/>
      <w:szCs w:val="8"/>
      <w:shd w:val="clear" w:color="auto" w:fill="FFFFFF"/>
      <w:lang w:val="vi-VN" w:eastAsia="vi-VN" w:bidi="vi-VN"/>
    </w:rPr>
  </w:style>
  <w:style w:type="character" w:customStyle="1" w:styleId="Bodytext52">
    <w:name w:val="Body text (52)_"/>
    <w:basedOn w:val="DefaultParagraphFont"/>
    <w:link w:val="Bodytext520"/>
    <w:rsid w:val="00133F84"/>
    <w:rPr>
      <w:rFonts w:eastAsia="Times New Roman"/>
      <w:b/>
      <w:bCs/>
      <w:sz w:val="21"/>
      <w:szCs w:val="21"/>
      <w:shd w:val="clear" w:color="auto" w:fill="FFFFFF"/>
    </w:rPr>
  </w:style>
  <w:style w:type="paragraph" w:customStyle="1" w:styleId="Bodytext520">
    <w:name w:val="Body text (52)"/>
    <w:basedOn w:val="Normal"/>
    <w:link w:val="Bodytext52"/>
    <w:rsid w:val="00133F84"/>
    <w:pPr>
      <w:widowControl w:val="0"/>
      <w:shd w:val="clear" w:color="auto" w:fill="FFFFFF"/>
      <w:spacing w:after="120" w:line="0" w:lineRule="atLeast"/>
    </w:pPr>
    <w:rPr>
      <w:rFonts w:eastAsia="Times New Roman"/>
      <w:b/>
      <w:bCs/>
      <w:sz w:val="21"/>
      <w:szCs w:val="21"/>
    </w:rPr>
  </w:style>
  <w:style w:type="character" w:customStyle="1" w:styleId="Bodytext19">
    <w:name w:val="Body text (19)_"/>
    <w:basedOn w:val="DefaultParagraphFont"/>
    <w:link w:val="Bodytext190"/>
    <w:rsid w:val="00133F84"/>
    <w:rPr>
      <w:rFonts w:eastAsia="Times New Roman"/>
      <w:sz w:val="14"/>
      <w:szCs w:val="14"/>
      <w:shd w:val="clear" w:color="auto" w:fill="FFFFFF"/>
    </w:rPr>
  </w:style>
  <w:style w:type="paragraph" w:customStyle="1" w:styleId="Bodytext190">
    <w:name w:val="Body text (19)"/>
    <w:basedOn w:val="Normal"/>
    <w:link w:val="Bodytext19"/>
    <w:rsid w:val="00133F84"/>
    <w:pPr>
      <w:widowControl w:val="0"/>
      <w:shd w:val="clear" w:color="auto" w:fill="FFFFFF"/>
      <w:spacing w:after="0" w:line="0" w:lineRule="atLeast"/>
    </w:pPr>
    <w:rPr>
      <w:rFonts w:eastAsia="Times New Roman"/>
      <w:sz w:val="14"/>
      <w:szCs w:val="14"/>
    </w:rPr>
  </w:style>
  <w:style w:type="character" w:customStyle="1" w:styleId="Bodytext1910pt">
    <w:name w:val="Body text (19) + 10 pt"/>
    <w:basedOn w:val="Bodytext19"/>
    <w:rsid w:val="00133F84"/>
    <w:rPr>
      <w:rFonts w:eastAsia="Times New Roman"/>
      <w:color w:val="000000"/>
      <w:spacing w:val="0"/>
      <w:w w:val="100"/>
      <w:position w:val="0"/>
      <w:sz w:val="20"/>
      <w:szCs w:val="20"/>
      <w:shd w:val="clear" w:color="auto" w:fill="FFFFFF"/>
      <w:lang w:val="vi-VN" w:eastAsia="vi-VN" w:bidi="vi-VN"/>
    </w:rPr>
  </w:style>
  <w:style w:type="character" w:customStyle="1" w:styleId="Bodytext19SmallCaps">
    <w:name w:val="Body text (19) + Small Caps"/>
    <w:basedOn w:val="Bodytext19"/>
    <w:rsid w:val="00133F84"/>
    <w:rPr>
      <w:rFonts w:eastAsia="Times New Roman"/>
      <w:smallCaps/>
      <w:color w:val="000000"/>
      <w:spacing w:val="0"/>
      <w:w w:val="100"/>
      <w:position w:val="0"/>
      <w:sz w:val="14"/>
      <w:szCs w:val="14"/>
      <w:shd w:val="clear" w:color="auto" w:fill="FFFFFF"/>
      <w:lang w:val="vi-VN" w:eastAsia="vi-VN" w:bidi="vi-VN"/>
    </w:rPr>
  </w:style>
  <w:style w:type="character" w:customStyle="1" w:styleId="Bodytext53">
    <w:name w:val="Body text (53)_"/>
    <w:basedOn w:val="DefaultParagraphFont"/>
    <w:rsid w:val="00133F84"/>
    <w:rPr>
      <w:rFonts w:ascii="Times New Roman" w:eastAsia="Times New Roman" w:hAnsi="Times New Roman" w:cs="Times New Roman"/>
      <w:b w:val="0"/>
      <w:bCs w:val="0"/>
      <w:i w:val="0"/>
      <w:iCs w:val="0"/>
      <w:smallCaps w:val="0"/>
      <w:strike w:val="0"/>
      <w:sz w:val="21"/>
      <w:szCs w:val="21"/>
      <w:u w:val="none"/>
    </w:rPr>
  </w:style>
  <w:style w:type="character" w:customStyle="1" w:styleId="Bodytext5310pt">
    <w:name w:val="Body text (53) + 10 pt"/>
    <w:basedOn w:val="Bodytext53"/>
    <w:rsid w:val="00133F84"/>
    <w:rPr>
      <w:rFonts w:ascii="Times New Roman" w:eastAsia="Times New Roman" w:hAnsi="Times New Roman" w:cs="Times New Roman"/>
      <w:b w:val="0"/>
      <w:bCs w:val="0"/>
      <w:i w:val="0"/>
      <w:iCs w:val="0"/>
      <w:smallCaps w:val="0"/>
      <w:strike w:val="0"/>
      <w:color w:val="000000"/>
      <w:spacing w:val="0"/>
      <w:w w:val="100"/>
      <w:position w:val="0"/>
      <w:sz w:val="20"/>
      <w:szCs w:val="20"/>
      <w:u w:val="none"/>
      <w:lang w:val="fr-FR" w:eastAsia="fr-FR" w:bidi="fr-FR"/>
    </w:rPr>
  </w:style>
  <w:style w:type="character" w:customStyle="1" w:styleId="Bodytext53Bold">
    <w:name w:val="Body text (53) + Bold"/>
    <w:basedOn w:val="Bodytext53"/>
    <w:rsid w:val="00133F84"/>
    <w:rPr>
      <w:rFonts w:ascii="Times New Roman" w:eastAsia="Times New Roman" w:hAnsi="Times New Roman" w:cs="Times New Roman"/>
      <w:b/>
      <w:bCs/>
      <w:i w:val="0"/>
      <w:iCs w:val="0"/>
      <w:smallCaps w:val="0"/>
      <w:strike w:val="0"/>
      <w:color w:val="000000"/>
      <w:spacing w:val="0"/>
      <w:w w:val="100"/>
      <w:position w:val="0"/>
      <w:sz w:val="21"/>
      <w:szCs w:val="21"/>
      <w:u w:val="none"/>
      <w:lang w:val="vi-VN" w:eastAsia="vi-VN" w:bidi="vi-VN"/>
    </w:rPr>
  </w:style>
  <w:style w:type="character" w:customStyle="1" w:styleId="Bodytext53SmallCaps">
    <w:name w:val="Body text (53) + Small Caps"/>
    <w:basedOn w:val="Bodytext53"/>
    <w:rsid w:val="00133F84"/>
    <w:rPr>
      <w:rFonts w:ascii="Times New Roman" w:eastAsia="Times New Roman" w:hAnsi="Times New Roman" w:cs="Times New Roman"/>
      <w:b w:val="0"/>
      <w:bCs w:val="0"/>
      <w:i w:val="0"/>
      <w:iCs w:val="0"/>
      <w:smallCaps/>
      <w:strike w:val="0"/>
      <w:color w:val="000000"/>
      <w:spacing w:val="0"/>
      <w:w w:val="100"/>
      <w:position w:val="0"/>
      <w:sz w:val="21"/>
      <w:szCs w:val="21"/>
      <w:u w:val="none"/>
      <w:lang w:val="vi-VN" w:eastAsia="vi-VN" w:bidi="vi-VN"/>
    </w:rPr>
  </w:style>
  <w:style w:type="character" w:customStyle="1" w:styleId="Bodytext530">
    <w:name w:val="Body text (53)"/>
    <w:basedOn w:val="Bodytext53"/>
    <w:rsid w:val="00133F84"/>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54">
    <w:name w:val="Body text (54)_"/>
    <w:basedOn w:val="DefaultParagraphFont"/>
    <w:rsid w:val="00133F84"/>
    <w:rPr>
      <w:rFonts w:ascii="Times New Roman" w:eastAsia="Times New Roman" w:hAnsi="Times New Roman" w:cs="Times New Roman"/>
      <w:b/>
      <w:bCs/>
      <w:i w:val="0"/>
      <w:iCs w:val="0"/>
      <w:smallCaps w:val="0"/>
      <w:strike w:val="0"/>
      <w:sz w:val="21"/>
      <w:szCs w:val="21"/>
      <w:u w:val="none"/>
    </w:rPr>
  </w:style>
  <w:style w:type="character" w:customStyle="1" w:styleId="Bodytext540">
    <w:name w:val="Body text (54)"/>
    <w:basedOn w:val="Bodytext54"/>
    <w:rsid w:val="00133F84"/>
    <w:rPr>
      <w:rFonts w:ascii="Times New Roman" w:eastAsia="Times New Roman" w:hAnsi="Times New Roman" w:cs="Times New Roman"/>
      <w:b/>
      <w:bCs/>
      <w:i w:val="0"/>
      <w:iCs w:val="0"/>
      <w:smallCaps w:val="0"/>
      <w:strike w:val="0"/>
      <w:color w:val="000000"/>
      <w:spacing w:val="0"/>
      <w:w w:val="100"/>
      <w:position w:val="0"/>
      <w:sz w:val="21"/>
      <w:szCs w:val="21"/>
      <w:u w:val="none"/>
      <w:lang w:val="fr-FR" w:eastAsia="fr-FR" w:bidi="fr-FR"/>
    </w:rPr>
  </w:style>
  <w:style w:type="character" w:customStyle="1" w:styleId="Heading123">
    <w:name w:val="Heading #12 (3)_"/>
    <w:basedOn w:val="DefaultParagraphFont"/>
    <w:rsid w:val="00133F84"/>
    <w:rPr>
      <w:rFonts w:ascii="Times New Roman" w:eastAsia="Times New Roman" w:hAnsi="Times New Roman" w:cs="Times New Roman"/>
      <w:b/>
      <w:bCs/>
      <w:i w:val="0"/>
      <w:iCs w:val="0"/>
      <w:smallCaps w:val="0"/>
      <w:strike w:val="0"/>
      <w:sz w:val="26"/>
      <w:szCs w:val="26"/>
      <w:u w:val="none"/>
    </w:rPr>
  </w:style>
  <w:style w:type="character" w:customStyle="1" w:styleId="Heading1230">
    <w:name w:val="Heading #12 (3)"/>
    <w:basedOn w:val="Heading123"/>
    <w:rsid w:val="00133F84"/>
    <w:rPr>
      <w:rFonts w:ascii="Times New Roman" w:eastAsia="Times New Roman" w:hAnsi="Times New Roman" w:cs="Times New Roman"/>
      <w:b/>
      <w:bCs/>
      <w:i w:val="0"/>
      <w:iCs w:val="0"/>
      <w:smallCaps w:val="0"/>
      <w:strike w:val="0"/>
      <w:color w:val="000000"/>
      <w:spacing w:val="0"/>
      <w:w w:val="100"/>
      <w:position w:val="0"/>
      <w:sz w:val="26"/>
      <w:szCs w:val="26"/>
      <w:u w:val="none"/>
      <w:lang w:val="vi-VN" w:eastAsia="vi-VN" w:bidi="vi-VN"/>
    </w:rPr>
  </w:style>
  <w:style w:type="character" w:customStyle="1" w:styleId="Bodytext49Spacing-1ptExact">
    <w:name w:val="Body text (49) + Spacing -1 pt Exact"/>
    <w:basedOn w:val="Bodytext49Exact"/>
    <w:rsid w:val="00133F84"/>
    <w:rPr>
      <w:rFonts w:ascii="Tahoma" w:eastAsia="Tahoma" w:hAnsi="Tahoma" w:cs="Tahoma"/>
      <w:color w:val="000000"/>
      <w:spacing w:val="-20"/>
      <w:w w:val="100"/>
      <w:position w:val="0"/>
      <w:sz w:val="14"/>
      <w:szCs w:val="14"/>
      <w:shd w:val="clear" w:color="auto" w:fill="FFFFFF"/>
      <w:lang w:val="vi-VN" w:eastAsia="vi-VN" w:bidi="vi-VN"/>
    </w:rPr>
  </w:style>
  <w:style w:type="character" w:customStyle="1" w:styleId="Bodytext56Exact">
    <w:name w:val="Body text (56) Exact"/>
    <w:basedOn w:val="DefaultParagraphFont"/>
    <w:link w:val="Bodytext56"/>
    <w:rsid w:val="00133F84"/>
    <w:rPr>
      <w:rFonts w:eastAsia="Times New Roman"/>
      <w:b/>
      <w:bCs/>
      <w:sz w:val="21"/>
      <w:szCs w:val="21"/>
      <w:shd w:val="clear" w:color="auto" w:fill="FFFFFF"/>
    </w:rPr>
  </w:style>
  <w:style w:type="paragraph" w:customStyle="1" w:styleId="Bodytext56">
    <w:name w:val="Body text (56)"/>
    <w:basedOn w:val="Normal"/>
    <w:link w:val="Bodytext56Exact"/>
    <w:rsid w:val="00133F84"/>
    <w:pPr>
      <w:widowControl w:val="0"/>
      <w:shd w:val="clear" w:color="auto" w:fill="FFFFFF"/>
      <w:spacing w:after="0" w:line="0" w:lineRule="atLeast"/>
      <w:jc w:val="right"/>
    </w:pPr>
    <w:rPr>
      <w:rFonts w:eastAsia="Times New Roman"/>
      <w:b/>
      <w:bCs/>
      <w:sz w:val="21"/>
      <w:szCs w:val="21"/>
    </w:rPr>
  </w:style>
  <w:style w:type="character" w:customStyle="1" w:styleId="Heading93Exact">
    <w:name w:val="Heading #9 (3) Exact"/>
    <w:basedOn w:val="DefaultParagraphFont"/>
    <w:link w:val="Heading93"/>
    <w:rsid w:val="00133F84"/>
    <w:rPr>
      <w:rFonts w:eastAsia="Times New Roman"/>
      <w:spacing w:val="-10"/>
      <w:sz w:val="30"/>
      <w:szCs w:val="30"/>
      <w:shd w:val="clear" w:color="auto" w:fill="FFFFFF"/>
    </w:rPr>
  </w:style>
  <w:style w:type="paragraph" w:customStyle="1" w:styleId="Heading93">
    <w:name w:val="Heading #9 (3)"/>
    <w:basedOn w:val="Normal"/>
    <w:link w:val="Heading93Exact"/>
    <w:rsid w:val="00133F84"/>
    <w:pPr>
      <w:widowControl w:val="0"/>
      <w:shd w:val="clear" w:color="auto" w:fill="FFFFFF"/>
      <w:spacing w:after="0" w:line="0" w:lineRule="atLeast"/>
      <w:outlineLvl w:val="8"/>
    </w:pPr>
    <w:rPr>
      <w:rFonts w:eastAsia="Times New Roman"/>
      <w:spacing w:val="-10"/>
      <w:sz w:val="30"/>
      <w:szCs w:val="30"/>
    </w:rPr>
  </w:style>
  <w:style w:type="character" w:customStyle="1" w:styleId="Bodytext58Exact">
    <w:name w:val="Body text (58) Exact"/>
    <w:basedOn w:val="DefaultParagraphFont"/>
    <w:link w:val="Bodytext58"/>
    <w:rsid w:val="00133F84"/>
    <w:rPr>
      <w:rFonts w:ascii="Georgia" w:eastAsia="Georgia" w:hAnsi="Georgia" w:cs="Georgia"/>
      <w:sz w:val="15"/>
      <w:szCs w:val="15"/>
      <w:shd w:val="clear" w:color="auto" w:fill="FFFFFF"/>
    </w:rPr>
  </w:style>
  <w:style w:type="paragraph" w:customStyle="1" w:styleId="Bodytext58">
    <w:name w:val="Body text (58)"/>
    <w:basedOn w:val="Normal"/>
    <w:link w:val="Bodytext58Exact"/>
    <w:rsid w:val="00133F84"/>
    <w:pPr>
      <w:widowControl w:val="0"/>
      <w:shd w:val="clear" w:color="auto" w:fill="FFFFFF"/>
      <w:spacing w:after="0" w:line="0" w:lineRule="atLeast"/>
    </w:pPr>
    <w:rPr>
      <w:rFonts w:ascii="Georgia" w:eastAsia="Georgia" w:hAnsi="Georgia" w:cs="Georgia"/>
      <w:sz w:val="15"/>
      <w:szCs w:val="15"/>
    </w:rPr>
  </w:style>
  <w:style w:type="character" w:customStyle="1" w:styleId="Bodytext59Exact">
    <w:name w:val="Body text (59) Exact"/>
    <w:basedOn w:val="DefaultParagraphFont"/>
    <w:link w:val="Bodytext59"/>
    <w:rsid w:val="00133F84"/>
    <w:rPr>
      <w:rFonts w:ascii="Trebuchet MS" w:eastAsia="Trebuchet MS" w:hAnsi="Trebuchet MS" w:cs="Trebuchet MS"/>
      <w:b/>
      <w:bCs/>
      <w:sz w:val="18"/>
      <w:szCs w:val="18"/>
      <w:shd w:val="clear" w:color="auto" w:fill="FFFFFF"/>
    </w:rPr>
  </w:style>
  <w:style w:type="paragraph" w:customStyle="1" w:styleId="Bodytext59">
    <w:name w:val="Body text (59)"/>
    <w:basedOn w:val="Normal"/>
    <w:link w:val="Bodytext59Exact"/>
    <w:rsid w:val="00133F84"/>
    <w:pPr>
      <w:widowControl w:val="0"/>
      <w:shd w:val="clear" w:color="auto" w:fill="FFFFFF"/>
      <w:spacing w:before="120" w:after="0" w:line="0" w:lineRule="atLeast"/>
    </w:pPr>
    <w:rPr>
      <w:rFonts w:ascii="Trebuchet MS" w:eastAsia="Trebuchet MS" w:hAnsi="Trebuchet MS" w:cs="Trebuchet MS"/>
      <w:b/>
      <w:bCs/>
      <w:sz w:val="18"/>
      <w:szCs w:val="18"/>
    </w:rPr>
  </w:style>
  <w:style w:type="character" w:customStyle="1" w:styleId="Bodytext43Exact">
    <w:name w:val="Body text (43) Exact"/>
    <w:basedOn w:val="DefaultParagraphFont"/>
    <w:rsid w:val="00133F84"/>
    <w:rPr>
      <w:rFonts w:ascii="Times New Roman" w:eastAsia="Times New Roman" w:hAnsi="Times New Roman" w:cs="Times New Roman"/>
      <w:b/>
      <w:bCs/>
      <w:i w:val="0"/>
      <w:iCs w:val="0"/>
      <w:smallCaps w:val="0"/>
      <w:strike w:val="0"/>
      <w:sz w:val="20"/>
      <w:szCs w:val="20"/>
      <w:u w:val="none"/>
    </w:rPr>
  </w:style>
  <w:style w:type="character" w:customStyle="1" w:styleId="Bodytext43NotBoldExact">
    <w:name w:val="Body text (43) + Not Bold Exact"/>
    <w:basedOn w:val="Bodytext43"/>
    <w:rsid w:val="00133F84"/>
    <w:rPr>
      <w:rFonts w:eastAsia="Times New Roman"/>
      <w:b/>
      <w:bCs/>
      <w:color w:val="000000"/>
      <w:spacing w:val="0"/>
      <w:w w:val="100"/>
      <w:position w:val="0"/>
      <w:sz w:val="20"/>
      <w:szCs w:val="20"/>
      <w:shd w:val="clear" w:color="auto" w:fill="FFFFFF"/>
      <w:lang w:val="vi-VN" w:eastAsia="vi-VN" w:bidi="vi-VN"/>
    </w:rPr>
  </w:style>
  <w:style w:type="character" w:customStyle="1" w:styleId="Bodytext5NotBoldExact">
    <w:name w:val="Body text (5) + Not Bold Exact"/>
    <w:basedOn w:val="Bodytext5"/>
    <w:rsid w:val="00133F84"/>
    <w:rPr>
      <w:rFonts w:eastAsia="Times New Roman"/>
      <w:b/>
      <w:bCs/>
      <w:color w:val="000000"/>
      <w:spacing w:val="0"/>
      <w:w w:val="100"/>
      <w:position w:val="0"/>
      <w:sz w:val="21"/>
      <w:szCs w:val="21"/>
      <w:shd w:val="clear" w:color="auto" w:fill="FFFFFF"/>
      <w:lang w:val="vi-VN" w:eastAsia="vi-VN" w:bidi="vi-VN"/>
    </w:rPr>
  </w:style>
  <w:style w:type="character" w:customStyle="1" w:styleId="Heading94Exact">
    <w:name w:val="Heading #9 (4) Exact"/>
    <w:basedOn w:val="DefaultParagraphFont"/>
    <w:link w:val="Heading94"/>
    <w:rsid w:val="00133F84"/>
    <w:rPr>
      <w:rFonts w:eastAsia="Times New Roman"/>
      <w:sz w:val="21"/>
      <w:szCs w:val="21"/>
      <w:shd w:val="clear" w:color="auto" w:fill="FFFFFF"/>
    </w:rPr>
  </w:style>
  <w:style w:type="paragraph" w:customStyle="1" w:styleId="Heading94">
    <w:name w:val="Heading #9 (4)"/>
    <w:basedOn w:val="Normal"/>
    <w:link w:val="Heading94Exact"/>
    <w:rsid w:val="00133F84"/>
    <w:pPr>
      <w:widowControl w:val="0"/>
      <w:shd w:val="clear" w:color="auto" w:fill="FFFFFF"/>
      <w:spacing w:after="0" w:line="0" w:lineRule="atLeast"/>
      <w:outlineLvl w:val="8"/>
    </w:pPr>
    <w:rPr>
      <w:rFonts w:eastAsia="Times New Roman"/>
      <w:sz w:val="21"/>
      <w:szCs w:val="21"/>
    </w:rPr>
  </w:style>
  <w:style w:type="character" w:customStyle="1" w:styleId="Bodytext61Exact">
    <w:name w:val="Body text (61) Exact"/>
    <w:basedOn w:val="DefaultParagraphFont"/>
    <w:link w:val="Bodytext61"/>
    <w:rsid w:val="00133F84"/>
    <w:rPr>
      <w:rFonts w:eastAsia="Times New Roman"/>
      <w:b/>
      <w:bCs/>
      <w:i/>
      <w:iCs/>
      <w:spacing w:val="50"/>
      <w:sz w:val="16"/>
      <w:szCs w:val="16"/>
      <w:shd w:val="clear" w:color="auto" w:fill="FFFFFF"/>
    </w:rPr>
  </w:style>
  <w:style w:type="paragraph" w:customStyle="1" w:styleId="Bodytext61">
    <w:name w:val="Body text (61)"/>
    <w:basedOn w:val="Normal"/>
    <w:link w:val="Bodytext61Exact"/>
    <w:rsid w:val="00133F84"/>
    <w:pPr>
      <w:widowControl w:val="0"/>
      <w:shd w:val="clear" w:color="auto" w:fill="FFFFFF"/>
      <w:spacing w:after="0" w:line="0" w:lineRule="atLeast"/>
    </w:pPr>
    <w:rPr>
      <w:rFonts w:eastAsia="Times New Roman"/>
      <w:b/>
      <w:bCs/>
      <w:i/>
      <w:iCs/>
      <w:spacing w:val="50"/>
      <w:sz w:val="16"/>
      <w:szCs w:val="16"/>
    </w:rPr>
  </w:style>
  <w:style w:type="character" w:customStyle="1" w:styleId="Bodytext62Exact">
    <w:name w:val="Body text (62) Exact"/>
    <w:basedOn w:val="DefaultParagraphFont"/>
    <w:link w:val="Bodytext62"/>
    <w:rsid w:val="00133F84"/>
    <w:rPr>
      <w:rFonts w:eastAsia="Times New Roman"/>
      <w:b/>
      <w:bCs/>
      <w:i/>
      <w:iCs/>
      <w:shd w:val="clear" w:color="auto" w:fill="FFFFFF"/>
    </w:rPr>
  </w:style>
  <w:style w:type="paragraph" w:customStyle="1" w:styleId="Bodytext62">
    <w:name w:val="Body text (62)"/>
    <w:basedOn w:val="Normal"/>
    <w:link w:val="Bodytext62Exact"/>
    <w:rsid w:val="00133F84"/>
    <w:pPr>
      <w:widowControl w:val="0"/>
      <w:shd w:val="clear" w:color="auto" w:fill="FFFFFF"/>
      <w:spacing w:after="0" w:line="0" w:lineRule="atLeast"/>
      <w:jc w:val="right"/>
    </w:pPr>
    <w:rPr>
      <w:rFonts w:eastAsia="Times New Roman"/>
      <w:b/>
      <w:bCs/>
      <w:i/>
      <w:iCs/>
    </w:rPr>
  </w:style>
  <w:style w:type="character" w:customStyle="1" w:styleId="Bodytext61Spacing0ptExact">
    <w:name w:val="Body text (61) + Spacing 0 pt Exact"/>
    <w:basedOn w:val="Bodytext61Exact"/>
    <w:rsid w:val="00133F84"/>
    <w:rPr>
      <w:rFonts w:eastAsia="Times New Roman"/>
      <w:b/>
      <w:bCs/>
      <w:i/>
      <w:iCs/>
      <w:color w:val="000000"/>
      <w:spacing w:val="10"/>
      <w:w w:val="100"/>
      <w:position w:val="0"/>
      <w:sz w:val="16"/>
      <w:szCs w:val="16"/>
      <w:shd w:val="clear" w:color="auto" w:fill="FFFFFF"/>
      <w:lang w:val="vi-VN" w:eastAsia="vi-VN" w:bidi="vi-VN"/>
    </w:rPr>
  </w:style>
  <w:style w:type="character" w:customStyle="1" w:styleId="Bodytext55">
    <w:name w:val="Body text (55)_"/>
    <w:basedOn w:val="DefaultParagraphFont"/>
    <w:link w:val="Bodytext550"/>
    <w:rsid w:val="00133F84"/>
    <w:rPr>
      <w:rFonts w:eastAsia="Times New Roman"/>
      <w:b/>
      <w:bCs/>
      <w:spacing w:val="10"/>
      <w:shd w:val="clear" w:color="auto" w:fill="FFFFFF"/>
    </w:rPr>
  </w:style>
  <w:style w:type="paragraph" w:customStyle="1" w:styleId="Bodytext550">
    <w:name w:val="Body text (55)"/>
    <w:basedOn w:val="Normal"/>
    <w:link w:val="Bodytext55"/>
    <w:rsid w:val="00133F84"/>
    <w:pPr>
      <w:widowControl w:val="0"/>
      <w:shd w:val="clear" w:color="auto" w:fill="FFFFFF"/>
      <w:spacing w:after="120" w:line="0" w:lineRule="atLeast"/>
    </w:pPr>
    <w:rPr>
      <w:rFonts w:eastAsia="Times New Roman"/>
      <w:b/>
      <w:bCs/>
      <w:spacing w:val="10"/>
    </w:rPr>
  </w:style>
  <w:style w:type="character" w:customStyle="1" w:styleId="Bodytext370">
    <w:name w:val="Body text (37)"/>
    <w:basedOn w:val="Bodytext37"/>
    <w:rsid w:val="00133F84"/>
    <w:rPr>
      <w:rFonts w:ascii="Georgia" w:eastAsia="Georgia" w:hAnsi="Georgia" w:cs="Georgia"/>
      <w:b w:val="0"/>
      <w:bCs w:val="0"/>
      <w:i w:val="0"/>
      <w:iCs w:val="0"/>
      <w:smallCaps w:val="0"/>
      <w:strike w:val="0"/>
      <w:color w:val="000000"/>
      <w:spacing w:val="0"/>
      <w:w w:val="100"/>
      <w:position w:val="0"/>
      <w:sz w:val="18"/>
      <w:szCs w:val="18"/>
      <w:u w:val="none"/>
      <w:lang w:val="vi-VN" w:eastAsia="vi-VN" w:bidi="vi-VN"/>
    </w:rPr>
  </w:style>
  <w:style w:type="character" w:customStyle="1" w:styleId="Tableofcontents4">
    <w:name w:val="Table of contents (4)_"/>
    <w:basedOn w:val="DefaultParagraphFont"/>
    <w:rsid w:val="00133F84"/>
    <w:rPr>
      <w:rFonts w:ascii="Tahoma" w:eastAsia="Tahoma" w:hAnsi="Tahoma" w:cs="Tahoma"/>
      <w:b w:val="0"/>
      <w:bCs w:val="0"/>
      <w:i w:val="0"/>
      <w:iCs w:val="0"/>
      <w:smallCaps w:val="0"/>
      <w:strike w:val="0"/>
      <w:spacing w:val="-10"/>
      <w:sz w:val="20"/>
      <w:szCs w:val="20"/>
      <w:u w:val="none"/>
    </w:rPr>
  </w:style>
  <w:style w:type="character" w:customStyle="1" w:styleId="Tableofcontents40">
    <w:name w:val="Table of contents (4)"/>
    <w:basedOn w:val="Tableofcontents4"/>
    <w:rsid w:val="00133F84"/>
    <w:rPr>
      <w:rFonts w:ascii="Tahoma" w:eastAsia="Tahoma" w:hAnsi="Tahoma" w:cs="Tahoma"/>
      <w:b w:val="0"/>
      <w:bCs w:val="0"/>
      <w:i w:val="0"/>
      <w:iCs w:val="0"/>
      <w:smallCaps w:val="0"/>
      <w:strike w:val="0"/>
      <w:color w:val="000000"/>
      <w:spacing w:val="-10"/>
      <w:w w:val="100"/>
      <w:position w:val="0"/>
      <w:sz w:val="20"/>
      <w:szCs w:val="20"/>
      <w:u w:val="none"/>
      <w:lang w:val="vi-VN" w:eastAsia="vi-VN" w:bidi="vi-VN"/>
    </w:rPr>
  </w:style>
  <w:style w:type="character" w:customStyle="1" w:styleId="Tableofcontents4SmallCaps">
    <w:name w:val="Table of contents (4) + Small Caps"/>
    <w:basedOn w:val="Tableofcontents4"/>
    <w:rsid w:val="00133F84"/>
    <w:rPr>
      <w:rFonts w:ascii="Tahoma" w:eastAsia="Tahoma" w:hAnsi="Tahoma" w:cs="Tahoma"/>
      <w:b w:val="0"/>
      <w:bCs w:val="0"/>
      <w:i w:val="0"/>
      <w:iCs w:val="0"/>
      <w:smallCaps/>
      <w:strike w:val="0"/>
      <w:color w:val="000000"/>
      <w:spacing w:val="-10"/>
      <w:w w:val="100"/>
      <w:position w:val="0"/>
      <w:sz w:val="20"/>
      <w:szCs w:val="20"/>
      <w:u w:val="none"/>
    </w:rPr>
  </w:style>
  <w:style w:type="character" w:customStyle="1" w:styleId="Tableofcontents5">
    <w:name w:val="Table of contents (5)_"/>
    <w:basedOn w:val="DefaultParagraphFont"/>
    <w:rsid w:val="00133F84"/>
    <w:rPr>
      <w:rFonts w:ascii="Times New Roman" w:eastAsia="Times New Roman" w:hAnsi="Times New Roman" w:cs="Times New Roman"/>
      <w:b w:val="0"/>
      <w:bCs w:val="0"/>
      <w:i w:val="0"/>
      <w:iCs w:val="0"/>
      <w:smallCaps w:val="0"/>
      <w:strike w:val="0"/>
      <w:sz w:val="20"/>
      <w:szCs w:val="20"/>
      <w:u w:val="none"/>
    </w:rPr>
  </w:style>
  <w:style w:type="character" w:customStyle="1" w:styleId="Tableofcontents50">
    <w:name w:val="Table of contents (5)"/>
    <w:basedOn w:val="Tableofcontents5"/>
    <w:rsid w:val="00133F84"/>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Tableofcontents511pt">
    <w:name w:val="Table of contents (5) + 11 pt"/>
    <w:basedOn w:val="Tableofcontents5"/>
    <w:rsid w:val="00133F84"/>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style>
  <w:style w:type="character" w:customStyle="1" w:styleId="Bodytext57">
    <w:name w:val="Body text (57)_"/>
    <w:basedOn w:val="DefaultParagraphFont"/>
    <w:rsid w:val="00133F84"/>
    <w:rPr>
      <w:rFonts w:ascii="Trebuchet MS" w:eastAsia="Trebuchet MS" w:hAnsi="Trebuchet MS" w:cs="Trebuchet MS"/>
      <w:b/>
      <w:bCs/>
      <w:i w:val="0"/>
      <w:iCs w:val="0"/>
      <w:smallCaps w:val="0"/>
      <w:strike w:val="0"/>
      <w:sz w:val="20"/>
      <w:szCs w:val="20"/>
      <w:u w:val="none"/>
    </w:rPr>
  </w:style>
  <w:style w:type="character" w:customStyle="1" w:styleId="Bodytext570">
    <w:name w:val="Body text (57)"/>
    <w:basedOn w:val="Bodytext57"/>
    <w:rsid w:val="00133F84"/>
    <w:rPr>
      <w:rFonts w:ascii="Trebuchet MS" w:eastAsia="Trebuchet MS" w:hAnsi="Trebuchet MS" w:cs="Trebuchet MS"/>
      <w:b/>
      <w:bCs/>
      <w:i w:val="0"/>
      <w:iCs w:val="0"/>
      <w:smallCaps w:val="0"/>
      <w:strike w:val="0"/>
      <w:color w:val="000000"/>
      <w:spacing w:val="0"/>
      <w:w w:val="100"/>
      <w:position w:val="0"/>
      <w:sz w:val="20"/>
      <w:szCs w:val="20"/>
      <w:u w:val="none"/>
      <w:lang w:val="vi-VN" w:eastAsia="vi-VN" w:bidi="vi-VN"/>
    </w:rPr>
  </w:style>
  <w:style w:type="character" w:customStyle="1" w:styleId="Bodytext600">
    <w:name w:val="Body text (60)_"/>
    <w:basedOn w:val="DefaultParagraphFont"/>
    <w:rsid w:val="00133F84"/>
    <w:rPr>
      <w:rFonts w:ascii="Times New Roman" w:eastAsia="Times New Roman" w:hAnsi="Times New Roman" w:cs="Times New Roman"/>
      <w:b w:val="0"/>
      <w:bCs w:val="0"/>
      <w:i w:val="0"/>
      <w:iCs w:val="0"/>
      <w:smallCaps w:val="0"/>
      <w:strike w:val="0"/>
      <w:sz w:val="21"/>
      <w:szCs w:val="21"/>
      <w:u w:val="none"/>
    </w:rPr>
  </w:style>
  <w:style w:type="character" w:customStyle="1" w:styleId="Bodytext601">
    <w:name w:val="Body text (60)"/>
    <w:basedOn w:val="Bodytext600"/>
    <w:rsid w:val="00133F84"/>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6010pt">
    <w:name w:val="Body text (60) + 10 pt"/>
    <w:basedOn w:val="Bodytext600"/>
    <w:rsid w:val="00133F84"/>
    <w:rPr>
      <w:rFonts w:ascii="Times New Roman" w:eastAsia="Times New Roman" w:hAnsi="Times New Roman" w:cs="Times New Roman"/>
      <w:b/>
      <w:bCs/>
      <w:i w:val="0"/>
      <w:iCs w:val="0"/>
      <w:smallCaps w:val="0"/>
      <w:strike w:val="0"/>
      <w:color w:val="000000"/>
      <w:spacing w:val="0"/>
      <w:w w:val="100"/>
      <w:position w:val="0"/>
      <w:sz w:val="20"/>
      <w:szCs w:val="20"/>
      <w:u w:val="none"/>
      <w:lang w:val="vi-VN" w:eastAsia="vi-VN" w:bidi="vi-VN"/>
    </w:rPr>
  </w:style>
  <w:style w:type="character" w:customStyle="1" w:styleId="Heading82">
    <w:name w:val="Heading #8 (2)_"/>
    <w:basedOn w:val="DefaultParagraphFont"/>
    <w:link w:val="Heading820"/>
    <w:rsid w:val="00133F84"/>
    <w:rPr>
      <w:rFonts w:eastAsia="Times New Roman"/>
      <w:sz w:val="20"/>
      <w:szCs w:val="20"/>
      <w:shd w:val="clear" w:color="auto" w:fill="FFFFFF"/>
    </w:rPr>
  </w:style>
  <w:style w:type="paragraph" w:customStyle="1" w:styleId="Heading820">
    <w:name w:val="Heading #8 (2)"/>
    <w:basedOn w:val="Normal"/>
    <w:link w:val="Heading82"/>
    <w:rsid w:val="00133F84"/>
    <w:pPr>
      <w:widowControl w:val="0"/>
      <w:shd w:val="clear" w:color="auto" w:fill="FFFFFF"/>
      <w:spacing w:after="120" w:line="0" w:lineRule="atLeast"/>
      <w:jc w:val="both"/>
      <w:outlineLvl w:val="7"/>
    </w:pPr>
    <w:rPr>
      <w:rFonts w:eastAsia="Times New Roman"/>
      <w:sz w:val="20"/>
      <w:szCs w:val="20"/>
    </w:rPr>
  </w:style>
  <w:style w:type="character" w:customStyle="1" w:styleId="Picturecaption9">
    <w:name w:val="Picture caption (9)_"/>
    <w:basedOn w:val="DefaultParagraphFont"/>
    <w:link w:val="Picturecaption90"/>
    <w:rsid w:val="00133F84"/>
    <w:rPr>
      <w:rFonts w:eastAsia="Times New Roman"/>
      <w:sz w:val="19"/>
      <w:szCs w:val="19"/>
      <w:shd w:val="clear" w:color="auto" w:fill="FFFFFF"/>
    </w:rPr>
  </w:style>
  <w:style w:type="paragraph" w:customStyle="1" w:styleId="Picturecaption90">
    <w:name w:val="Picture caption (9)"/>
    <w:basedOn w:val="Normal"/>
    <w:link w:val="Picturecaption9"/>
    <w:rsid w:val="00133F84"/>
    <w:pPr>
      <w:widowControl w:val="0"/>
      <w:shd w:val="clear" w:color="auto" w:fill="FFFFFF"/>
      <w:spacing w:after="0" w:line="0" w:lineRule="atLeast"/>
    </w:pPr>
    <w:rPr>
      <w:rFonts w:eastAsia="Times New Roman"/>
      <w:sz w:val="19"/>
      <w:szCs w:val="19"/>
    </w:rPr>
  </w:style>
  <w:style w:type="character" w:customStyle="1" w:styleId="Headerorfooter20pt">
    <w:name w:val="Header or footer + 20 pt"/>
    <w:basedOn w:val="Headerorfooter"/>
    <w:rsid w:val="00133F84"/>
    <w:rPr>
      <w:rFonts w:eastAsia="Times New Roman"/>
      <w:b/>
      <w:bCs/>
      <w:color w:val="000000"/>
      <w:spacing w:val="0"/>
      <w:w w:val="100"/>
      <w:position w:val="0"/>
      <w:sz w:val="40"/>
      <w:szCs w:val="40"/>
      <w:shd w:val="clear" w:color="auto" w:fill="FFFFFF"/>
      <w:lang w:val="vi-VN" w:eastAsia="vi-VN" w:bidi="vi-VN"/>
    </w:rPr>
  </w:style>
  <w:style w:type="character" w:customStyle="1" w:styleId="HeaderorfooterSpacing0pt">
    <w:name w:val="Header or footer + Spacing 0 pt"/>
    <w:basedOn w:val="Headerorfooter"/>
    <w:rsid w:val="00133F84"/>
    <w:rPr>
      <w:rFonts w:eastAsia="Times New Roman"/>
      <w:b/>
      <w:bCs/>
      <w:color w:val="000000"/>
      <w:spacing w:val="10"/>
      <w:w w:val="100"/>
      <w:position w:val="0"/>
      <w:sz w:val="20"/>
      <w:szCs w:val="20"/>
      <w:shd w:val="clear" w:color="auto" w:fill="FFFFFF"/>
      <w:lang w:val="vi-VN" w:eastAsia="vi-VN" w:bidi="vi-VN"/>
    </w:rPr>
  </w:style>
  <w:style w:type="character" w:customStyle="1" w:styleId="Heading104">
    <w:name w:val="Heading #10 (4)_"/>
    <w:basedOn w:val="DefaultParagraphFont"/>
    <w:rsid w:val="00133F84"/>
    <w:rPr>
      <w:rFonts w:ascii="Times New Roman" w:eastAsia="Times New Roman" w:hAnsi="Times New Roman" w:cs="Times New Roman"/>
      <w:b/>
      <w:bCs/>
      <w:i w:val="0"/>
      <w:iCs w:val="0"/>
      <w:smallCaps w:val="0"/>
      <w:strike w:val="0"/>
      <w:sz w:val="26"/>
      <w:szCs w:val="26"/>
      <w:u w:val="none"/>
    </w:rPr>
  </w:style>
  <w:style w:type="character" w:customStyle="1" w:styleId="Heading1040">
    <w:name w:val="Heading #10 (4)"/>
    <w:basedOn w:val="Heading104"/>
    <w:rsid w:val="00133F84"/>
    <w:rPr>
      <w:rFonts w:ascii="Times New Roman" w:eastAsia="Times New Roman" w:hAnsi="Times New Roman" w:cs="Times New Roman"/>
      <w:b/>
      <w:bCs/>
      <w:i w:val="0"/>
      <w:iCs w:val="0"/>
      <w:smallCaps w:val="0"/>
      <w:strike w:val="0"/>
      <w:color w:val="FFFFFF"/>
      <w:spacing w:val="0"/>
      <w:w w:val="100"/>
      <w:position w:val="0"/>
      <w:sz w:val="26"/>
      <w:szCs w:val="26"/>
      <w:u w:val="none"/>
      <w:lang w:val="vi-VN" w:eastAsia="vi-VN" w:bidi="vi-VN"/>
    </w:rPr>
  </w:style>
  <w:style w:type="character" w:customStyle="1" w:styleId="Bodytext63">
    <w:name w:val="Body text (63)_"/>
    <w:basedOn w:val="DefaultParagraphFont"/>
    <w:rsid w:val="00133F84"/>
    <w:rPr>
      <w:rFonts w:ascii="Times New Roman" w:eastAsia="Times New Roman" w:hAnsi="Times New Roman" w:cs="Times New Roman"/>
      <w:b w:val="0"/>
      <w:bCs w:val="0"/>
      <w:i/>
      <w:iCs/>
      <w:smallCaps w:val="0"/>
      <w:strike w:val="0"/>
      <w:sz w:val="19"/>
      <w:szCs w:val="19"/>
      <w:u w:val="none"/>
    </w:rPr>
  </w:style>
  <w:style w:type="character" w:customStyle="1" w:styleId="Bodytext630">
    <w:name w:val="Body text (63)"/>
    <w:basedOn w:val="Bodytext63"/>
    <w:rsid w:val="00133F84"/>
    <w:rPr>
      <w:rFonts w:ascii="Times New Roman" w:eastAsia="Times New Roman" w:hAnsi="Times New Roman" w:cs="Times New Roman"/>
      <w:b w:val="0"/>
      <w:bCs w:val="0"/>
      <w:i/>
      <w:iCs/>
      <w:smallCaps w:val="0"/>
      <w:strike w:val="0"/>
      <w:color w:val="FFFFFF"/>
      <w:spacing w:val="0"/>
      <w:w w:val="100"/>
      <w:position w:val="0"/>
      <w:sz w:val="19"/>
      <w:szCs w:val="19"/>
      <w:u w:val="none"/>
      <w:lang w:val="vi-VN" w:eastAsia="vi-VN" w:bidi="vi-VN"/>
    </w:rPr>
  </w:style>
  <w:style w:type="character" w:customStyle="1" w:styleId="Bodytext120">
    <w:name w:val="Body text (12)_"/>
    <w:basedOn w:val="DefaultParagraphFont"/>
    <w:rsid w:val="00133F84"/>
    <w:rPr>
      <w:rFonts w:ascii="Times New Roman" w:eastAsia="Times New Roman" w:hAnsi="Times New Roman" w:cs="Times New Roman"/>
      <w:b w:val="0"/>
      <w:bCs w:val="0"/>
      <w:i w:val="0"/>
      <w:iCs w:val="0"/>
      <w:smallCaps w:val="0"/>
      <w:strike w:val="0"/>
      <w:sz w:val="22"/>
      <w:szCs w:val="22"/>
      <w:u w:val="none"/>
    </w:rPr>
  </w:style>
  <w:style w:type="character" w:customStyle="1" w:styleId="Heading82Exact">
    <w:name w:val="Heading #8 (2) Exact"/>
    <w:basedOn w:val="DefaultParagraphFont"/>
    <w:rsid w:val="00133F84"/>
    <w:rPr>
      <w:rFonts w:ascii="Times New Roman" w:eastAsia="Times New Roman" w:hAnsi="Times New Roman" w:cs="Times New Roman"/>
      <w:b w:val="0"/>
      <w:bCs w:val="0"/>
      <w:i w:val="0"/>
      <w:iCs w:val="0"/>
      <w:smallCaps w:val="0"/>
      <w:strike w:val="0"/>
      <w:sz w:val="20"/>
      <w:szCs w:val="20"/>
      <w:u w:val="none"/>
    </w:rPr>
  </w:style>
  <w:style w:type="character" w:customStyle="1" w:styleId="Bodytext60Exact">
    <w:name w:val="Body text (60) Exact"/>
    <w:basedOn w:val="DefaultParagraphFont"/>
    <w:rsid w:val="00133F84"/>
    <w:rPr>
      <w:rFonts w:ascii="Times New Roman" w:eastAsia="Times New Roman" w:hAnsi="Times New Roman" w:cs="Times New Roman"/>
      <w:b w:val="0"/>
      <w:bCs w:val="0"/>
      <w:i w:val="0"/>
      <w:iCs w:val="0"/>
      <w:smallCaps w:val="0"/>
      <w:strike w:val="0"/>
      <w:sz w:val="21"/>
      <w:szCs w:val="21"/>
      <w:u w:val="none"/>
    </w:rPr>
  </w:style>
  <w:style w:type="character" w:customStyle="1" w:styleId="Bodytext6011ptExact">
    <w:name w:val="Body text (60) + 11 pt Exact"/>
    <w:basedOn w:val="Bodytext600"/>
    <w:rsid w:val="00133F84"/>
    <w:rPr>
      <w:rFonts w:ascii="Times New Roman" w:eastAsia="Times New Roman" w:hAnsi="Times New Roman" w:cs="Times New Roman"/>
      <w:b/>
      <w:bCs/>
      <w:i w:val="0"/>
      <w:iCs w:val="0"/>
      <w:smallCaps w:val="0"/>
      <w:strike w:val="0"/>
      <w:color w:val="000000"/>
      <w:spacing w:val="0"/>
      <w:w w:val="100"/>
      <w:position w:val="0"/>
      <w:sz w:val="22"/>
      <w:szCs w:val="22"/>
      <w:u w:val="none"/>
      <w:lang w:val="vi-VN" w:eastAsia="vi-VN" w:bidi="vi-VN"/>
    </w:rPr>
  </w:style>
  <w:style w:type="character" w:customStyle="1" w:styleId="Bodytext1210ptExact">
    <w:name w:val="Body text (12) + 10 pt Exact"/>
    <w:basedOn w:val="Bodytext120"/>
    <w:rsid w:val="00133F84"/>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44Spacing0pt">
    <w:name w:val="Body text (44) + Spacing 0 pt"/>
    <w:basedOn w:val="Bodytext44"/>
    <w:rsid w:val="00133F84"/>
    <w:rPr>
      <w:rFonts w:eastAsia="Times New Roman"/>
      <w:color w:val="000000"/>
      <w:spacing w:val="0"/>
      <w:w w:val="100"/>
      <w:position w:val="0"/>
      <w:sz w:val="17"/>
      <w:szCs w:val="17"/>
      <w:shd w:val="clear" w:color="auto" w:fill="FFFFFF"/>
      <w:lang w:val="vi-VN" w:eastAsia="vi-VN" w:bidi="vi-VN"/>
    </w:rPr>
  </w:style>
  <w:style w:type="character" w:customStyle="1" w:styleId="Bodytext64Exact">
    <w:name w:val="Body text (64) Exact"/>
    <w:basedOn w:val="DefaultParagraphFont"/>
    <w:link w:val="Bodytext64"/>
    <w:rsid w:val="00133F84"/>
    <w:rPr>
      <w:rFonts w:eastAsia="Times New Roman"/>
      <w:sz w:val="21"/>
      <w:szCs w:val="21"/>
      <w:shd w:val="clear" w:color="auto" w:fill="FFFFFF"/>
    </w:rPr>
  </w:style>
  <w:style w:type="paragraph" w:customStyle="1" w:styleId="Bodytext64">
    <w:name w:val="Body text (64)"/>
    <w:basedOn w:val="Normal"/>
    <w:link w:val="Bodytext64Exact"/>
    <w:rsid w:val="00133F84"/>
    <w:pPr>
      <w:widowControl w:val="0"/>
      <w:shd w:val="clear" w:color="auto" w:fill="FFFFFF"/>
      <w:spacing w:after="60" w:line="0" w:lineRule="atLeast"/>
      <w:jc w:val="center"/>
    </w:pPr>
    <w:rPr>
      <w:rFonts w:eastAsia="Times New Roman"/>
      <w:sz w:val="21"/>
      <w:szCs w:val="21"/>
    </w:rPr>
  </w:style>
  <w:style w:type="character" w:customStyle="1" w:styleId="Bodytext65Exact">
    <w:name w:val="Body text (65) Exact"/>
    <w:basedOn w:val="DefaultParagraphFont"/>
    <w:link w:val="Bodytext65"/>
    <w:rsid w:val="00133F84"/>
    <w:rPr>
      <w:rFonts w:eastAsia="Times New Roman"/>
      <w:sz w:val="21"/>
      <w:szCs w:val="21"/>
      <w:shd w:val="clear" w:color="auto" w:fill="FFFFFF"/>
    </w:rPr>
  </w:style>
  <w:style w:type="paragraph" w:customStyle="1" w:styleId="Bodytext65">
    <w:name w:val="Body text (65)"/>
    <w:basedOn w:val="Normal"/>
    <w:link w:val="Bodytext65Exact"/>
    <w:rsid w:val="00133F84"/>
    <w:pPr>
      <w:widowControl w:val="0"/>
      <w:shd w:val="clear" w:color="auto" w:fill="FFFFFF"/>
      <w:spacing w:after="0" w:line="0" w:lineRule="atLeast"/>
      <w:jc w:val="right"/>
    </w:pPr>
    <w:rPr>
      <w:rFonts w:eastAsia="Times New Roman"/>
      <w:sz w:val="21"/>
      <w:szCs w:val="21"/>
    </w:rPr>
  </w:style>
  <w:style w:type="character" w:customStyle="1" w:styleId="Bodytext68Exact">
    <w:name w:val="Body text (68) Exact"/>
    <w:basedOn w:val="DefaultParagraphFont"/>
    <w:link w:val="Bodytext68"/>
    <w:rsid w:val="00133F84"/>
    <w:rPr>
      <w:rFonts w:ascii="Georgia" w:eastAsia="Georgia" w:hAnsi="Georgia" w:cs="Georgia"/>
      <w:sz w:val="12"/>
      <w:szCs w:val="12"/>
      <w:shd w:val="clear" w:color="auto" w:fill="FFFFFF"/>
    </w:rPr>
  </w:style>
  <w:style w:type="paragraph" w:customStyle="1" w:styleId="Bodytext68">
    <w:name w:val="Body text (68)"/>
    <w:basedOn w:val="Normal"/>
    <w:link w:val="Bodytext68Exact"/>
    <w:rsid w:val="00133F84"/>
    <w:pPr>
      <w:widowControl w:val="0"/>
      <w:shd w:val="clear" w:color="auto" w:fill="FFFFFF"/>
      <w:spacing w:after="0" w:line="0" w:lineRule="atLeast"/>
      <w:ind w:hanging="400"/>
    </w:pPr>
    <w:rPr>
      <w:rFonts w:ascii="Georgia" w:eastAsia="Georgia" w:hAnsi="Georgia" w:cs="Georgia"/>
      <w:sz w:val="12"/>
      <w:szCs w:val="12"/>
    </w:rPr>
  </w:style>
  <w:style w:type="character" w:customStyle="1" w:styleId="Bodytext12105ptExact">
    <w:name w:val="Body text (12) + 10.5 pt Exact"/>
    <w:basedOn w:val="Bodytext120"/>
    <w:rsid w:val="00133F84"/>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69Exact">
    <w:name w:val="Body text (69) Exact"/>
    <w:basedOn w:val="DefaultParagraphFont"/>
    <w:link w:val="Bodytext69"/>
    <w:rsid w:val="00133F84"/>
    <w:rPr>
      <w:rFonts w:eastAsia="Times New Roman"/>
      <w:sz w:val="21"/>
      <w:szCs w:val="21"/>
      <w:shd w:val="clear" w:color="auto" w:fill="FFFFFF"/>
    </w:rPr>
  </w:style>
  <w:style w:type="paragraph" w:customStyle="1" w:styleId="Bodytext69">
    <w:name w:val="Body text (69)"/>
    <w:basedOn w:val="Normal"/>
    <w:link w:val="Bodytext69Exact"/>
    <w:rsid w:val="00133F84"/>
    <w:pPr>
      <w:widowControl w:val="0"/>
      <w:shd w:val="clear" w:color="auto" w:fill="FFFFFF"/>
      <w:spacing w:after="0" w:line="0" w:lineRule="atLeast"/>
      <w:jc w:val="right"/>
    </w:pPr>
    <w:rPr>
      <w:rFonts w:eastAsia="Times New Roman"/>
      <w:sz w:val="21"/>
      <w:szCs w:val="21"/>
    </w:rPr>
  </w:style>
  <w:style w:type="character" w:customStyle="1" w:styleId="Bodytext10Exact">
    <w:name w:val="Body text (10) Exact"/>
    <w:basedOn w:val="DefaultParagraphFont"/>
    <w:rsid w:val="00133F84"/>
    <w:rPr>
      <w:rFonts w:ascii="Times New Roman" w:eastAsia="Times New Roman" w:hAnsi="Times New Roman" w:cs="Times New Roman"/>
      <w:b w:val="0"/>
      <w:bCs w:val="0"/>
      <w:i w:val="0"/>
      <w:iCs w:val="0"/>
      <w:smallCaps w:val="0"/>
      <w:strike w:val="0"/>
      <w:sz w:val="22"/>
      <w:szCs w:val="22"/>
      <w:u w:val="none"/>
    </w:rPr>
  </w:style>
  <w:style w:type="character" w:customStyle="1" w:styleId="Heading13">
    <w:name w:val="Heading #1_"/>
    <w:basedOn w:val="DefaultParagraphFont"/>
    <w:link w:val="Heading14"/>
    <w:rsid w:val="00133F84"/>
    <w:rPr>
      <w:rFonts w:eastAsia="Times New Roman"/>
      <w:i/>
      <w:iCs/>
      <w:spacing w:val="20"/>
      <w:sz w:val="20"/>
      <w:szCs w:val="20"/>
      <w:shd w:val="clear" w:color="auto" w:fill="FFFFFF"/>
    </w:rPr>
  </w:style>
  <w:style w:type="paragraph" w:customStyle="1" w:styleId="Heading14">
    <w:name w:val="Heading #1"/>
    <w:basedOn w:val="Normal"/>
    <w:link w:val="Heading13"/>
    <w:rsid w:val="00133F84"/>
    <w:pPr>
      <w:widowControl w:val="0"/>
      <w:shd w:val="clear" w:color="auto" w:fill="FFFFFF"/>
      <w:spacing w:before="960" w:after="0" w:line="0" w:lineRule="atLeast"/>
      <w:jc w:val="both"/>
      <w:outlineLvl w:val="0"/>
    </w:pPr>
    <w:rPr>
      <w:rFonts w:eastAsia="Times New Roman"/>
      <w:i/>
      <w:iCs/>
      <w:spacing w:val="20"/>
      <w:sz w:val="20"/>
      <w:szCs w:val="20"/>
    </w:rPr>
  </w:style>
  <w:style w:type="character" w:customStyle="1" w:styleId="Heading1Spacing-2pt">
    <w:name w:val="Heading #1 + Spacing -2 pt"/>
    <w:basedOn w:val="Heading13"/>
    <w:rsid w:val="00133F84"/>
    <w:rPr>
      <w:rFonts w:eastAsia="Times New Roman"/>
      <w:i/>
      <w:iCs/>
      <w:color w:val="000000"/>
      <w:spacing w:val="-40"/>
      <w:w w:val="100"/>
      <w:position w:val="0"/>
      <w:sz w:val="20"/>
      <w:szCs w:val="20"/>
      <w:shd w:val="clear" w:color="auto" w:fill="FFFFFF"/>
      <w:lang w:val="vi-VN" w:eastAsia="vi-VN" w:bidi="vi-VN"/>
    </w:rPr>
  </w:style>
  <w:style w:type="character" w:customStyle="1" w:styleId="Bodytext66">
    <w:name w:val="Body text (66)_"/>
    <w:basedOn w:val="DefaultParagraphFont"/>
    <w:rsid w:val="00133F84"/>
    <w:rPr>
      <w:rFonts w:ascii="Times New Roman" w:eastAsia="Times New Roman" w:hAnsi="Times New Roman" w:cs="Times New Roman"/>
      <w:b w:val="0"/>
      <w:bCs w:val="0"/>
      <w:i/>
      <w:iCs/>
      <w:smallCaps w:val="0"/>
      <w:strike w:val="0"/>
      <w:sz w:val="13"/>
      <w:szCs w:val="13"/>
      <w:u w:val="none"/>
    </w:rPr>
  </w:style>
  <w:style w:type="character" w:customStyle="1" w:styleId="Bodytext67">
    <w:name w:val="Body text (67)_"/>
    <w:basedOn w:val="DefaultParagraphFont"/>
    <w:link w:val="Bodytext670"/>
    <w:rsid w:val="00133F84"/>
    <w:rPr>
      <w:rFonts w:eastAsia="Times New Roman"/>
      <w:shd w:val="clear" w:color="auto" w:fill="FFFFFF"/>
    </w:rPr>
  </w:style>
  <w:style w:type="paragraph" w:customStyle="1" w:styleId="Bodytext670">
    <w:name w:val="Body text (67)"/>
    <w:basedOn w:val="Normal"/>
    <w:link w:val="Bodytext67"/>
    <w:rsid w:val="00133F84"/>
    <w:pPr>
      <w:widowControl w:val="0"/>
      <w:shd w:val="clear" w:color="auto" w:fill="FFFFFF"/>
      <w:spacing w:after="120" w:line="0" w:lineRule="atLeast"/>
    </w:pPr>
    <w:rPr>
      <w:rFonts w:eastAsia="Times New Roman"/>
    </w:rPr>
  </w:style>
  <w:style w:type="character" w:customStyle="1" w:styleId="Bodytext12SmallCaps">
    <w:name w:val="Body text (12) + Small Caps"/>
    <w:basedOn w:val="Bodytext120"/>
    <w:rsid w:val="00133F84"/>
    <w:rPr>
      <w:rFonts w:ascii="Times New Roman" w:eastAsia="Times New Roman" w:hAnsi="Times New Roman" w:cs="Times New Roman"/>
      <w:b w:val="0"/>
      <w:bCs w:val="0"/>
      <w:i w:val="0"/>
      <w:iCs w:val="0"/>
      <w:smallCaps/>
      <w:strike w:val="0"/>
      <w:color w:val="000000"/>
      <w:spacing w:val="0"/>
      <w:w w:val="100"/>
      <w:position w:val="0"/>
      <w:sz w:val="22"/>
      <w:szCs w:val="22"/>
      <w:u w:val="none"/>
      <w:lang w:val="vi-VN" w:eastAsia="vi-VN" w:bidi="vi-VN"/>
    </w:rPr>
  </w:style>
  <w:style w:type="character" w:customStyle="1" w:styleId="Bodytext1285pt">
    <w:name w:val="Body text (12) + 8.5 pt"/>
    <w:basedOn w:val="Bodytext120"/>
    <w:rsid w:val="00133F84"/>
    <w:rPr>
      <w:rFonts w:ascii="Times New Roman" w:eastAsia="Times New Roman" w:hAnsi="Times New Roman" w:cs="Times New Roman"/>
      <w:b w:val="0"/>
      <w:bCs w:val="0"/>
      <w:i w:val="0"/>
      <w:iCs w:val="0"/>
      <w:smallCaps w:val="0"/>
      <w:strike w:val="0"/>
      <w:color w:val="000000"/>
      <w:spacing w:val="0"/>
      <w:w w:val="100"/>
      <w:position w:val="0"/>
      <w:sz w:val="17"/>
      <w:szCs w:val="17"/>
      <w:u w:val="none"/>
      <w:lang w:val="vi-VN" w:eastAsia="vi-VN" w:bidi="vi-VN"/>
    </w:rPr>
  </w:style>
  <w:style w:type="character" w:customStyle="1" w:styleId="Heading72">
    <w:name w:val="Heading #7 (2)_"/>
    <w:basedOn w:val="DefaultParagraphFont"/>
    <w:link w:val="Heading720"/>
    <w:rsid w:val="00133F84"/>
    <w:rPr>
      <w:rFonts w:eastAsia="Times New Roman"/>
      <w:b/>
      <w:bCs/>
      <w:i/>
      <w:iCs/>
      <w:sz w:val="19"/>
      <w:szCs w:val="19"/>
      <w:shd w:val="clear" w:color="auto" w:fill="FFFFFF"/>
      <w:lang w:val="de-DE" w:eastAsia="de-DE" w:bidi="de-DE"/>
    </w:rPr>
  </w:style>
  <w:style w:type="paragraph" w:customStyle="1" w:styleId="Heading720">
    <w:name w:val="Heading #7 (2)"/>
    <w:basedOn w:val="Normal"/>
    <w:link w:val="Heading72"/>
    <w:rsid w:val="00133F84"/>
    <w:pPr>
      <w:widowControl w:val="0"/>
      <w:shd w:val="clear" w:color="auto" w:fill="FFFFFF"/>
      <w:spacing w:before="60" w:after="60" w:line="0" w:lineRule="atLeast"/>
      <w:jc w:val="both"/>
      <w:outlineLvl w:val="6"/>
    </w:pPr>
    <w:rPr>
      <w:rFonts w:eastAsia="Times New Roman"/>
      <w:b/>
      <w:bCs/>
      <w:i/>
      <w:iCs/>
      <w:sz w:val="19"/>
      <w:szCs w:val="19"/>
      <w:lang w:val="de-DE" w:eastAsia="de-DE" w:bidi="de-DE"/>
    </w:rPr>
  </w:style>
  <w:style w:type="character" w:customStyle="1" w:styleId="Heading81">
    <w:name w:val="Heading #8"/>
    <w:basedOn w:val="Heading80"/>
    <w:rsid w:val="00133F84"/>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style>
  <w:style w:type="character" w:customStyle="1" w:styleId="Heading810pt">
    <w:name w:val="Heading #8 + 10 pt"/>
    <w:basedOn w:val="Heading80"/>
    <w:rsid w:val="00133F84"/>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Heading124">
    <w:name w:val="Heading #12 (4)_"/>
    <w:basedOn w:val="DefaultParagraphFont"/>
    <w:rsid w:val="00133F84"/>
    <w:rPr>
      <w:rFonts w:ascii="Times New Roman" w:eastAsia="Times New Roman" w:hAnsi="Times New Roman" w:cs="Times New Roman"/>
      <w:b/>
      <w:bCs/>
      <w:i w:val="0"/>
      <w:iCs w:val="0"/>
      <w:smallCaps w:val="0"/>
      <w:strike w:val="0"/>
      <w:sz w:val="30"/>
      <w:szCs w:val="30"/>
      <w:u w:val="none"/>
    </w:rPr>
  </w:style>
  <w:style w:type="character" w:customStyle="1" w:styleId="Heading1240">
    <w:name w:val="Heading #12 (4)"/>
    <w:basedOn w:val="Heading124"/>
    <w:rsid w:val="00133F84"/>
    <w:rPr>
      <w:rFonts w:ascii="Times New Roman" w:eastAsia="Times New Roman" w:hAnsi="Times New Roman" w:cs="Times New Roman"/>
      <w:b/>
      <w:bCs/>
      <w:i w:val="0"/>
      <w:iCs w:val="0"/>
      <w:smallCaps w:val="0"/>
      <w:strike/>
      <w:color w:val="000000"/>
      <w:spacing w:val="0"/>
      <w:w w:val="100"/>
      <w:position w:val="0"/>
      <w:sz w:val="30"/>
      <w:szCs w:val="30"/>
      <w:u w:val="none"/>
      <w:lang w:val="vi-VN" w:eastAsia="vi-VN" w:bidi="vi-VN"/>
    </w:rPr>
  </w:style>
  <w:style w:type="character" w:customStyle="1" w:styleId="Bodytext660">
    <w:name w:val="Body text (66)"/>
    <w:basedOn w:val="Bodytext66"/>
    <w:rsid w:val="00133F84"/>
    <w:rPr>
      <w:rFonts w:ascii="Times New Roman" w:eastAsia="Times New Roman" w:hAnsi="Times New Roman" w:cs="Times New Roman"/>
      <w:b w:val="0"/>
      <w:bCs w:val="0"/>
      <w:i/>
      <w:iCs/>
      <w:smallCaps w:val="0"/>
      <w:strike w:val="0"/>
      <w:color w:val="000000"/>
      <w:spacing w:val="0"/>
      <w:w w:val="100"/>
      <w:position w:val="0"/>
      <w:sz w:val="13"/>
      <w:szCs w:val="13"/>
      <w:u w:val="none"/>
      <w:lang w:val="vi-VN" w:eastAsia="vi-VN" w:bidi="vi-VN"/>
    </w:rPr>
  </w:style>
  <w:style w:type="character" w:customStyle="1" w:styleId="Headerorfooter105pt">
    <w:name w:val="Header or footer + 10.5 pt"/>
    <w:basedOn w:val="Headerorfooter"/>
    <w:rsid w:val="00133F84"/>
    <w:rPr>
      <w:rFonts w:eastAsia="Times New Roman"/>
      <w:b/>
      <w:bCs/>
      <w:color w:val="000000"/>
      <w:spacing w:val="0"/>
      <w:w w:val="100"/>
      <w:position w:val="0"/>
      <w:sz w:val="21"/>
      <w:szCs w:val="21"/>
      <w:u w:val="single"/>
      <w:shd w:val="clear" w:color="auto" w:fill="FFFFFF"/>
      <w:lang w:val="de-DE" w:eastAsia="de-DE" w:bidi="de-DE"/>
    </w:rPr>
  </w:style>
  <w:style w:type="character" w:customStyle="1" w:styleId="Heading83">
    <w:name w:val="Heading #8 (3)_"/>
    <w:basedOn w:val="DefaultParagraphFont"/>
    <w:link w:val="Heading830"/>
    <w:rsid w:val="00133F84"/>
    <w:rPr>
      <w:rFonts w:eastAsia="Times New Roman"/>
      <w:shd w:val="clear" w:color="auto" w:fill="FFFFFF"/>
    </w:rPr>
  </w:style>
  <w:style w:type="paragraph" w:customStyle="1" w:styleId="Heading830">
    <w:name w:val="Heading #8 (3)"/>
    <w:basedOn w:val="Normal"/>
    <w:link w:val="Heading83"/>
    <w:rsid w:val="00133F84"/>
    <w:pPr>
      <w:widowControl w:val="0"/>
      <w:shd w:val="clear" w:color="auto" w:fill="FFFFFF"/>
      <w:spacing w:before="120" w:after="0" w:line="0" w:lineRule="atLeast"/>
      <w:jc w:val="both"/>
      <w:outlineLvl w:val="7"/>
    </w:pPr>
    <w:rPr>
      <w:rFonts w:eastAsia="Times New Roman"/>
    </w:rPr>
  </w:style>
  <w:style w:type="character" w:customStyle="1" w:styleId="Bodytext70Exact">
    <w:name w:val="Body text (70) Exact"/>
    <w:basedOn w:val="DefaultParagraphFont"/>
    <w:link w:val="Bodytext700"/>
    <w:rsid w:val="00133F84"/>
    <w:rPr>
      <w:rFonts w:eastAsia="Times New Roman"/>
      <w:shd w:val="clear" w:color="auto" w:fill="FFFFFF"/>
    </w:rPr>
  </w:style>
  <w:style w:type="paragraph" w:customStyle="1" w:styleId="Bodytext700">
    <w:name w:val="Body text (70)"/>
    <w:basedOn w:val="Normal"/>
    <w:link w:val="Bodytext70Exact"/>
    <w:rsid w:val="00133F84"/>
    <w:pPr>
      <w:widowControl w:val="0"/>
      <w:shd w:val="clear" w:color="auto" w:fill="FFFFFF"/>
      <w:spacing w:after="0" w:line="0" w:lineRule="atLeast"/>
      <w:jc w:val="right"/>
    </w:pPr>
    <w:rPr>
      <w:rFonts w:eastAsia="Times New Roman"/>
    </w:rPr>
  </w:style>
  <w:style w:type="character" w:customStyle="1" w:styleId="Bodytext55Exact">
    <w:name w:val="Body text (55) Exact"/>
    <w:basedOn w:val="DefaultParagraphFont"/>
    <w:rsid w:val="00133F84"/>
    <w:rPr>
      <w:rFonts w:ascii="Times New Roman" w:eastAsia="Times New Roman" w:hAnsi="Times New Roman" w:cs="Times New Roman"/>
      <w:b/>
      <w:bCs/>
      <w:i w:val="0"/>
      <w:iCs w:val="0"/>
      <w:smallCaps w:val="0"/>
      <w:strike w:val="0"/>
      <w:spacing w:val="10"/>
      <w:u w:val="none"/>
      <w:lang w:val="de-DE" w:eastAsia="de-DE" w:bidi="de-DE"/>
    </w:rPr>
  </w:style>
  <w:style w:type="character" w:customStyle="1" w:styleId="Bodytext71Exact">
    <w:name w:val="Body text (71) Exact"/>
    <w:basedOn w:val="DefaultParagraphFont"/>
    <w:link w:val="Bodytext71"/>
    <w:rsid w:val="00133F84"/>
    <w:rPr>
      <w:rFonts w:eastAsia="Times New Roman"/>
      <w:sz w:val="21"/>
      <w:szCs w:val="21"/>
      <w:shd w:val="clear" w:color="auto" w:fill="FFFFFF"/>
    </w:rPr>
  </w:style>
  <w:style w:type="paragraph" w:customStyle="1" w:styleId="Bodytext71">
    <w:name w:val="Body text (71)"/>
    <w:basedOn w:val="Normal"/>
    <w:link w:val="Bodytext71Exact"/>
    <w:rsid w:val="00133F84"/>
    <w:pPr>
      <w:widowControl w:val="0"/>
      <w:shd w:val="clear" w:color="auto" w:fill="FFFFFF"/>
      <w:spacing w:after="0" w:line="0" w:lineRule="atLeast"/>
      <w:jc w:val="right"/>
    </w:pPr>
    <w:rPr>
      <w:rFonts w:eastAsia="Times New Roman"/>
      <w:sz w:val="21"/>
      <w:szCs w:val="21"/>
    </w:rPr>
  </w:style>
  <w:style w:type="character" w:customStyle="1" w:styleId="Bodytext72Exact">
    <w:name w:val="Body text (72) Exact"/>
    <w:basedOn w:val="DefaultParagraphFont"/>
    <w:link w:val="Bodytext72"/>
    <w:rsid w:val="00133F84"/>
    <w:rPr>
      <w:rFonts w:eastAsia="Times New Roman"/>
      <w:sz w:val="11"/>
      <w:szCs w:val="11"/>
      <w:shd w:val="clear" w:color="auto" w:fill="FFFFFF"/>
    </w:rPr>
  </w:style>
  <w:style w:type="paragraph" w:customStyle="1" w:styleId="Bodytext72">
    <w:name w:val="Body text (72)"/>
    <w:basedOn w:val="Normal"/>
    <w:link w:val="Bodytext72Exact"/>
    <w:rsid w:val="00133F84"/>
    <w:pPr>
      <w:widowControl w:val="0"/>
      <w:shd w:val="clear" w:color="auto" w:fill="FFFFFF"/>
      <w:spacing w:after="0" w:line="0" w:lineRule="atLeast"/>
    </w:pPr>
    <w:rPr>
      <w:rFonts w:eastAsia="Times New Roman"/>
      <w:sz w:val="11"/>
      <w:szCs w:val="11"/>
    </w:rPr>
  </w:style>
  <w:style w:type="character" w:customStyle="1" w:styleId="Bodytext73Exact">
    <w:name w:val="Body text (73) Exact"/>
    <w:basedOn w:val="DefaultParagraphFont"/>
    <w:link w:val="Bodytext73"/>
    <w:rsid w:val="00133F84"/>
    <w:rPr>
      <w:rFonts w:eastAsia="Times New Roman"/>
      <w:shd w:val="clear" w:color="auto" w:fill="FFFFFF"/>
    </w:rPr>
  </w:style>
  <w:style w:type="paragraph" w:customStyle="1" w:styleId="Bodytext73">
    <w:name w:val="Body text (73)"/>
    <w:basedOn w:val="Normal"/>
    <w:link w:val="Bodytext73Exact"/>
    <w:rsid w:val="00133F84"/>
    <w:pPr>
      <w:widowControl w:val="0"/>
      <w:shd w:val="clear" w:color="auto" w:fill="FFFFFF"/>
      <w:spacing w:after="0" w:line="0" w:lineRule="atLeast"/>
      <w:jc w:val="right"/>
    </w:pPr>
    <w:rPr>
      <w:rFonts w:eastAsia="Times New Roman"/>
    </w:rPr>
  </w:style>
  <w:style w:type="character" w:customStyle="1" w:styleId="Bodytext74Exact">
    <w:name w:val="Body text (74) Exact"/>
    <w:basedOn w:val="DefaultParagraphFont"/>
    <w:link w:val="Bodytext74"/>
    <w:rsid w:val="00133F84"/>
    <w:rPr>
      <w:rFonts w:eastAsia="Times New Roman"/>
      <w:sz w:val="21"/>
      <w:szCs w:val="21"/>
      <w:shd w:val="clear" w:color="auto" w:fill="FFFFFF"/>
    </w:rPr>
  </w:style>
  <w:style w:type="paragraph" w:customStyle="1" w:styleId="Bodytext74">
    <w:name w:val="Body text (74)"/>
    <w:basedOn w:val="Normal"/>
    <w:link w:val="Bodytext74Exact"/>
    <w:rsid w:val="00133F84"/>
    <w:pPr>
      <w:widowControl w:val="0"/>
      <w:shd w:val="clear" w:color="auto" w:fill="FFFFFF"/>
      <w:spacing w:after="0" w:line="0" w:lineRule="atLeast"/>
      <w:jc w:val="right"/>
    </w:pPr>
    <w:rPr>
      <w:rFonts w:eastAsia="Times New Roman"/>
      <w:sz w:val="21"/>
      <w:szCs w:val="21"/>
    </w:rPr>
  </w:style>
  <w:style w:type="character" w:customStyle="1" w:styleId="Bodytext75Exact">
    <w:name w:val="Body text (75) Exact"/>
    <w:basedOn w:val="DefaultParagraphFont"/>
    <w:link w:val="Bodytext75"/>
    <w:rsid w:val="00133F84"/>
    <w:rPr>
      <w:rFonts w:eastAsia="Times New Roman"/>
      <w:sz w:val="20"/>
      <w:szCs w:val="20"/>
      <w:shd w:val="clear" w:color="auto" w:fill="FFFFFF"/>
      <w:lang w:val="de-DE" w:eastAsia="de-DE" w:bidi="de-DE"/>
    </w:rPr>
  </w:style>
  <w:style w:type="paragraph" w:customStyle="1" w:styleId="Bodytext75">
    <w:name w:val="Body text (75)"/>
    <w:basedOn w:val="Normal"/>
    <w:link w:val="Bodytext75Exact"/>
    <w:rsid w:val="00133F84"/>
    <w:pPr>
      <w:widowControl w:val="0"/>
      <w:shd w:val="clear" w:color="auto" w:fill="FFFFFF"/>
      <w:spacing w:after="0" w:line="0" w:lineRule="atLeast"/>
    </w:pPr>
    <w:rPr>
      <w:rFonts w:eastAsia="Times New Roman"/>
      <w:sz w:val="20"/>
      <w:szCs w:val="20"/>
      <w:lang w:val="de-DE" w:eastAsia="de-DE" w:bidi="de-DE"/>
    </w:rPr>
  </w:style>
  <w:style w:type="character" w:customStyle="1" w:styleId="Bodytext7511ptExact">
    <w:name w:val="Body text (75) + 11 pt Exact"/>
    <w:basedOn w:val="Bodytext75Exact"/>
    <w:rsid w:val="00133F84"/>
    <w:rPr>
      <w:rFonts w:eastAsia="Times New Roman"/>
      <w:color w:val="000000"/>
      <w:spacing w:val="0"/>
      <w:w w:val="100"/>
      <w:position w:val="0"/>
      <w:sz w:val="22"/>
      <w:szCs w:val="22"/>
      <w:shd w:val="clear" w:color="auto" w:fill="FFFFFF"/>
      <w:lang w:val="de-DE" w:eastAsia="de-DE" w:bidi="de-DE"/>
    </w:rPr>
  </w:style>
  <w:style w:type="character" w:customStyle="1" w:styleId="Tableofcontents3">
    <w:name w:val="Table of contents (3)_"/>
    <w:basedOn w:val="DefaultParagraphFont"/>
    <w:rsid w:val="00133F84"/>
    <w:rPr>
      <w:rFonts w:ascii="Times New Roman" w:eastAsia="Times New Roman" w:hAnsi="Times New Roman" w:cs="Times New Roman"/>
      <w:b w:val="0"/>
      <w:bCs w:val="0"/>
      <w:i w:val="0"/>
      <w:iCs w:val="0"/>
      <w:smallCaps w:val="0"/>
      <w:strike w:val="0"/>
      <w:sz w:val="22"/>
      <w:szCs w:val="22"/>
      <w:u w:val="none"/>
    </w:rPr>
  </w:style>
  <w:style w:type="character" w:customStyle="1" w:styleId="Tableofcontents30">
    <w:name w:val="Table of contents (3)"/>
    <w:basedOn w:val="Tableofcontents3"/>
    <w:rsid w:val="00133F84"/>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style>
  <w:style w:type="character" w:customStyle="1" w:styleId="Bodytext76Exact">
    <w:name w:val="Body text (76) Exact"/>
    <w:basedOn w:val="DefaultParagraphFont"/>
    <w:link w:val="Bodytext76"/>
    <w:rsid w:val="00133F84"/>
    <w:rPr>
      <w:rFonts w:eastAsia="Times New Roman"/>
      <w:i/>
      <w:iCs/>
      <w:spacing w:val="-10"/>
      <w:sz w:val="20"/>
      <w:szCs w:val="20"/>
      <w:shd w:val="clear" w:color="auto" w:fill="FFFFFF"/>
    </w:rPr>
  </w:style>
  <w:style w:type="paragraph" w:customStyle="1" w:styleId="Bodytext76">
    <w:name w:val="Body text (76)"/>
    <w:basedOn w:val="Normal"/>
    <w:link w:val="Bodytext76Exact"/>
    <w:rsid w:val="00133F84"/>
    <w:pPr>
      <w:widowControl w:val="0"/>
      <w:shd w:val="clear" w:color="auto" w:fill="FFFFFF"/>
      <w:spacing w:after="0" w:line="0" w:lineRule="atLeast"/>
      <w:jc w:val="right"/>
    </w:pPr>
    <w:rPr>
      <w:rFonts w:eastAsia="Times New Roman"/>
      <w:i/>
      <w:iCs/>
      <w:spacing w:val="-10"/>
      <w:sz w:val="20"/>
      <w:szCs w:val="20"/>
    </w:rPr>
  </w:style>
  <w:style w:type="character" w:customStyle="1" w:styleId="Heading83Exact">
    <w:name w:val="Heading #8 (3) Exact"/>
    <w:basedOn w:val="DefaultParagraphFont"/>
    <w:rsid w:val="00133F84"/>
    <w:rPr>
      <w:rFonts w:ascii="Times New Roman" w:eastAsia="Times New Roman" w:hAnsi="Times New Roman" w:cs="Times New Roman"/>
      <w:b w:val="0"/>
      <w:bCs w:val="0"/>
      <w:i w:val="0"/>
      <w:iCs w:val="0"/>
      <w:smallCaps w:val="0"/>
      <w:strike w:val="0"/>
      <w:sz w:val="22"/>
      <w:szCs w:val="22"/>
      <w:u w:val="none"/>
    </w:rPr>
  </w:style>
  <w:style w:type="character" w:customStyle="1" w:styleId="Bodytext77Exact">
    <w:name w:val="Body text (77) Exact"/>
    <w:basedOn w:val="DefaultParagraphFont"/>
    <w:link w:val="Bodytext77"/>
    <w:rsid w:val="00133F84"/>
    <w:rPr>
      <w:rFonts w:ascii="Trebuchet MS" w:eastAsia="Trebuchet MS" w:hAnsi="Trebuchet MS" w:cs="Trebuchet MS"/>
      <w:sz w:val="19"/>
      <w:szCs w:val="19"/>
      <w:shd w:val="clear" w:color="auto" w:fill="FFFFFF"/>
    </w:rPr>
  </w:style>
  <w:style w:type="paragraph" w:customStyle="1" w:styleId="Bodytext77">
    <w:name w:val="Body text (77)"/>
    <w:basedOn w:val="Normal"/>
    <w:link w:val="Bodytext77Exact"/>
    <w:rsid w:val="00133F84"/>
    <w:pPr>
      <w:widowControl w:val="0"/>
      <w:shd w:val="clear" w:color="auto" w:fill="FFFFFF"/>
      <w:spacing w:after="0" w:line="0" w:lineRule="atLeast"/>
      <w:jc w:val="right"/>
    </w:pPr>
    <w:rPr>
      <w:rFonts w:ascii="Trebuchet MS" w:eastAsia="Trebuchet MS" w:hAnsi="Trebuchet MS" w:cs="Trebuchet MS"/>
      <w:sz w:val="19"/>
      <w:szCs w:val="19"/>
    </w:rPr>
  </w:style>
  <w:style w:type="character" w:customStyle="1" w:styleId="Bodytext78">
    <w:name w:val="Body text (78)_"/>
    <w:basedOn w:val="DefaultParagraphFont"/>
    <w:rsid w:val="00133F84"/>
    <w:rPr>
      <w:rFonts w:ascii="Times New Roman" w:eastAsia="Times New Roman" w:hAnsi="Times New Roman" w:cs="Times New Roman"/>
      <w:b/>
      <w:bCs/>
      <w:i w:val="0"/>
      <w:iCs w:val="0"/>
      <w:smallCaps w:val="0"/>
      <w:strike w:val="0"/>
      <w:sz w:val="30"/>
      <w:szCs w:val="30"/>
      <w:u w:val="none"/>
    </w:rPr>
  </w:style>
  <w:style w:type="character" w:customStyle="1" w:styleId="Bodytext780">
    <w:name w:val="Body text (78)"/>
    <w:basedOn w:val="Bodytext78"/>
    <w:rsid w:val="00133F84"/>
    <w:rPr>
      <w:rFonts w:ascii="Times New Roman" w:eastAsia="Times New Roman" w:hAnsi="Times New Roman" w:cs="Times New Roman"/>
      <w:b/>
      <w:bCs/>
      <w:i w:val="0"/>
      <w:iCs w:val="0"/>
      <w:smallCaps w:val="0"/>
      <w:strike w:val="0"/>
      <w:color w:val="000000"/>
      <w:spacing w:val="0"/>
      <w:w w:val="100"/>
      <w:position w:val="0"/>
      <w:sz w:val="30"/>
      <w:szCs w:val="30"/>
      <w:u w:val="none"/>
      <w:lang w:val="vi-VN" w:eastAsia="vi-VN" w:bidi="vi-VN"/>
    </w:rPr>
  </w:style>
  <w:style w:type="character" w:customStyle="1" w:styleId="Heading40">
    <w:name w:val="Heading #4_"/>
    <w:basedOn w:val="DefaultParagraphFont"/>
    <w:link w:val="Heading41"/>
    <w:rsid w:val="00133F84"/>
    <w:rPr>
      <w:rFonts w:eastAsia="Times New Roman"/>
      <w:b/>
      <w:bCs/>
      <w:sz w:val="42"/>
      <w:szCs w:val="42"/>
      <w:shd w:val="clear" w:color="auto" w:fill="FFFFFF"/>
      <w:lang w:bidi="en-US"/>
    </w:rPr>
  </w:style>
  <w:style w:type="paragraph" w:customStyle="1" w:styleId="Heading41">
    <w:name w:val="Heading #4"/>
    <w:basedOn w:val="Normal"/>
    <w:link w:val="Heading40"/>
    <w:rsid w:val="00133F84"/>
    <w:pPr>
      <w:widowControl w:val="0"/>
      <w:shd w:val="clear" w:color="auto" w:fill="FFFFFF"/>
      <w:spacing w:before="120" w:after="0" w:line="0" w:lineRule="atLeast"/>
      <w:jc w:val="right"/>
      <w:outlineLvl w:val="3"/>
    </w:pPr>
    <w:rPr>
      <w:rFonts w:eastAsia="Times New Roman"/>
      <w:b/>
      <w:bCs/>
      <w:sz w:val="42"/>
      <w:szCs w:val="42"/>
      <w:lang w:bidi="en-US"/>
    </w:rPr>
  </w:style>
  <w:style w:type="character" w:customStyle="1" w:styleId="Bodytext79Exact">
    <w:name w:val="Body text (79) Exact"/>
    <w:basedOn w:val="DefaultParagraphFont"/>
    <w:link w:val="Bodytext79"/>
    <w:rsid w:val="00133F84"/>
    <w:rPr>
      <w:rFonts w:eastAsia="Times New Roman"/>
      <w:w w:val="50"/>
      <w:sz w:val="54"/>
      <w:szCs w:val="54"/>
      <w:shd w:val="clear" w:color="auto" w:fill="FFFFFF"/>
    </w:rPr>
  </w:style>
  <w:style w:type="paragraph" w:customStyle="1" w:styleId="Bodytext79">
    <w:name w:val="Body text (79)"/>
    <w:basedOn w:val="Normal"/>
    <w:link w:val="Bodytext79Exact"/>
    <w:rsid w:val="00133F84"/>
    <w:pPr>
      <w:widowControl w:val="0"/>
      <w:shd w:val="clear" w:color="auto" w:fill="FFFFFF"/>
      <w:spacing w:after="0" w:line="0" w:lineRule="atLeast"/>
    </w:pPr>
    <w:rPr>
      <w:rFonts w:eastAsia="Times New Roman"/>
      <w:w w:val="50"/>
      <w:sz w:val="54"/>
      <w:szCs w:val="54"/>
    </w:rPr>
  </w:style>
  <w:style w:type="character" w:customStyle="1" w:styleId="Bodytext80Exact">
    <w:name w:val="Body text (80) Exact"/>
    <w:basedOn w:val="DefaultParagraphFont"/>
    <w:link w:val="Bodytext800"/>
    <w:rsid w:val="00133F84"/>
    <w:rPr>
      <w:rFonts w:eastAsia="Times New Roman"/>
      <w:spacing w:val="10"/>
      <w:sz w:val="14"/>
      <w:szCs w:val="14"/>
      <w:shd w:val="clear" w:color="auto" w:fill="FFFFFF"/>
    </w:rPr>
  </w:style>
  <w:style w:type="paragraph" w:customStyle="1" w:styleId="Bodytext800">
    <w:name w:val="Body text (80)"/>
    <w:basedOn w:val="Normal"/>
    <w:link w:val="Bodytext80Exact"/>
    <w:rsid w:val="00133F84"/>
    <w:pPr>
      <w:widowControl w:val="0"/>
      <w:shd w:val="clear" w:color="auto" w:fill="FFFFFF"/>
      <w:spacing w:after="0" w:line="0" w:lineRule="atLeast"/>
    </w:pPr>
    <w:rPr>
      <w:rFonts w:eastAsia="Times New Roman"/>
      <w:spacing w:val="10"/>
      <w:sz w:val="14"/>
      <w:szCs w:val="14"/>
    </w:rPr>
  </w:style>
  <w:style w:type="character" w:customStyle="1" w:styleId="Bodytext6Exact">
    <w:name w:val="Body text (6) Exact"/>
    <w:basedOn w:val="DefaultParagraphFont"/>
    <w:rsid w:val="00133F84"/>
    <w:rPr>
      <w:rFonts w:ascii="Times New Roman" w:eastAsia="Times New Roman" w:hAnsi="Times New Roman" w:cs="Times New Roman"/>
      <w:b w:val="0"/>
      <w:bCs w:val="0"/>
      <w:i w:val="0"/>
      <w:iCs w:val="0"/>
      <w:smallCaps w:val="0"/>
      <w:strike w:val="0"/>
      <w:sz w:val="21"/>
      <w:szCs w:val="21"/>
      <w:u w:val="none"/>
    </w:rPr>
  </w:style>
  <w:style w:type="character" w:customStyle="1" w:styleId="Bodytext611ptExact">
    <w:name w:val="Body text (6) + 11 pt Exact"/>
    <w:basedOn w:val="Bodytext6"/>
    <w:rsid w:val="00133F84"/>
    <w:rPr>
      <w:rFonts w:eastAsia="Times New Roman"/>
      <w:color w:val="000000"/>
      <w:spacing w:val="0"/>
      <w:w w:val="100"/>
      <w:position w:val="0"/>
      <w:sz w:val="22"/>
      <w:szCs w:val="22"/>
      <w:shd w:val="clear" w:color="auto" w:fill="FFFFFF"/>
      <w:lang w:val="vi-VN" w:eastAsia="vi-VN" w:bidi="vi-VN"/>
    </w:rPr>
  </w:style>
  <w:style w:type="character" w:customStyle="1" w:styleId="Bodytext12SmallCapsExact">
    <w:name w:val="Body text (12) + Small Caps Exact"/>
    <w:basedOn w:val="Bodytext120"/>
    <w:rsid w:val="00133F84"/>
    <w:rPr>
      <w:rFonts w:ascii="Times New Roman" w:eastAsia="Times New Roman" w:hAnsi="Times New Roman" w:cs="Times New Roman"/>
      <w:b w:val="0"/>
      <w:bCs w:val="0"/>
      <w:i w:val="0"/>
      <w:iCs w:val="0"/>
      <w:smallCaps/>
      <w:strike w:val="0"/>
      <w:color w:val="000000"/>
      <w:spacing w:val="0"/>
      <w:w w:val="100"/>
      <w:position w:val="0"/>
      <w:sz w:val="22"/>
      <w:szCs w:val="22"/>
      <w:u w:val="none"/>
      <w:lang w:val="vi-VN" w:eastAsia="vi-VN" w:bidi="vi-VN"/>
    </w:rPr>
  </w:style>
  <w:style w:type="character" w:customStyle="1" w:styleId="Tableofcontents6">
    <w:name w:val="Table of contents (6)_"/>
    <w:basedOn w:val="DefaultParagraphFont"/>
    <w:link w:val="Tableofcontents60"/>
    <w:rsid w:val="00133F84"/>
    <w:rPr>
      <w:rFonts w:eastAsia="Times New Roman"/>
      <w:spacing w:val="10"/>
      <w:sz w:val="14"/>
      <w:szCs w:val="14"/>
      <w:shd w:val="clear" w:color="auto" w:fill="FFFFFF"/>
    </w:rPr>
  </w:style>
  <w:style w:type="paragraph" w:customStyle="1" w:styleId="Tableofcontents60">
    <w:name w:val="Table of contents (6)"/>
    <w:basedOn w:val="Normal"/>
    <w:link w:val="Tableofcontents6"/>
    <w:rsid w:val="00133F84"/>
    <w:pPr>
      <w:widowControl w:val="0"/>
      <w:shd w:val="clear" w:color="auto" w:fill="FFFFFF"/>
      <w:spacing w:before="420" w:after="300" w:line="0" w:lineRule="atLeast"/>
    </w:pPr>
    <w:rPr>
      <w:rFonts w:eastAsia="Times New Roman"/>
      <w:spacing w:val="10"/>
      <w:sz w:val="14"/>
      <w:szCs w:val="14"/>
    </w:rPr>
  </w:style>
  <w:style w:type="character" w:customStyle="1" w:styleId="Bodytext81">
    <w:name w:val="Body text (81)_"/>
    <w:basedOn w:val="DefaultParagraphFont"/>
    <w:rsid w:val="00133F84"/>
    <w:rPr>
      <w:rFonts w:ascii="Tahoma" w:eastAsia="Tahoma" w:hAnsi="Tahoma" w:cs="Tahoma"/>
      <w:b w:val="0"/>
      <w:bCs w:val="0"/>
      <w:i/>
      <w:iCs/>
      <w:smallCaps w:val="0"/>
      <w:strike w:val="0"/>
      <w:sz w:val="20"/>
      <w:szCs w:val="20"/>
      <w:u w:val="none"/>
    </w:rPr>
  </w:style>
  <w:style w:type="character" w:customStyle="1" w:styleId="Bodytext810">
    <w:name w:val="Body text (81)"/>
    <w:basedOn w:val="Bodytext81"/>
    <w:rsid w:val="00133F84"/>
    <w:rPr>
      <w:rFonts w:ascii="Tahoma" w:eastAsia="Tahoma" w:hAnsi="Tahoma" w:cs="Tahoma"/>
      <w:b w:val="0"/>
      <w:bCs w:val="0"/>
      <w:i/>
      <w:iCs/>
      <w:smallCaps w:val="0"/>
      <w:strike w:val="0"/>
      <w:color w:val="000000"/>
      <w:spacing w:val="0"/>
      <w:w w:val="100"/>
      <w:position w:val="0"/>
      <w:sz w:val="20"/>
      <w:szCs w:val="20"/>
      <w:u w:val="none"/>
      <w:lang w:val="vi-VN" w:eastAsia="vi-VN" w:bidi="vi-VN"/>
    </w:rPr>
  </w:style>
  <w:style w:type="character" w:customStyle="1" w:styleId="Bodytext82">
    <w:name w:val="Body text (82)_"/>
    <w:basedOn w:val="DefaultParagraphFont"/>
    <w:rsid w:val="00133F84"/>
    <w:rPr>
      <w:rFonts w:ascii="Tahoma" w:eastAsia="Tahoma" w:hAnsi="Tahoma" w:cs="Tahoma"/>
      <w:b w:val="0"/>
      <w:bCs w:val="0"/>
      <w:i w:val="0"/>
      <w:iCs w:val="0"/>
      <w:smallCaps w:val="0"/>
      <w:strike w:val="0"/>
      <w:spacing w:val="20"/>
      <w:w w:val="200"/>
      <w:sz w:val="21"/>
      <w:szCs w:val="21"/>
      <w:u w:val="none"/>
    </w:rPr>
  </w:style>
  <w:style w:type="character" w:customStyle="1" w:styleId="Bodytext820">
    <w:name w:val="Body text (82)"/>
    <w:basedOn w:val="Bodytext82"/>
    <w:rsid w:val="00133F84"/>
    <w:rPr>
      <w:rFonts w:ascii="Tahoma" w:eastAsia="Tahoma" w:hAnsi="Tahoma" w:cs="Tahoma"/>
      <w:b w:val="0"/>
      <w:bCs w:val="0"/>
      <w:i w:val="0"/>
      <w:iCs w:val="0"/>
      <w:smallCaps w:val="0"/>
      <w:strike w:val="0"/>
      <w:color w:val="000000"/>
      <w:spacing w:val="20"/>
      <w:w w:val="200"/>
      <w:position w:val="0"/>
      <w:sz w:val="21"/>
      <w:szCs w:val="21"/>
      <w:u w:val="none"/>
      <w:lang w:val="vi-VN" w:eastAsia="vi-VN" w:bidi="vi-VN"/>
    </w:rPr>
  </w:style>
  <w:style w:type="character" w:customStyle="1" w:styleId="Bodytext84Exact">
    <w:name w:val="Body text (84) Exact"/>
    <w:basedOn w:val="DefaultParagraphFont"/>
    <w:link w:val="Bodytext84"/>
    <w:rsid w:val="00133F84"/>
    <w:rPr>
      <w:rFonts w:eastAsia="Times New Roman"/>
      <w:sz w:val="21"/>
      <w:szCs w:val="21"/>
      <w:shd w:val="clear" w:color="auto" w:fill="FFFFFF"/>
    </w:rPr>
  </w:style>
  <w:style w:type="paragraph" w:customStyle="1" w:styleId="Bodytext84">
    <w:name w:val="Body text (84)"/>
    <w:basedOn w:val="Normal"/>
    <w:link w:val="Bodytext84Exact"/>
    <w:rsid w:val="00133F84"/>
    <w:pPr>
      <w:widowControl w:val="0"/>
      <w:shd w:val="clear" w:color="auto" w:fill="FFFFFF"/>
      <w:spacing w:before="120" w:after="0" w:line="0" w:lineRule="atLeast"/>
    </w:pPr>
    <w:rPr>
      <w:rFonts w:eastAsia="Times New Roman"/>
      <w:sz w:val="21"/>
      <w:szCs w:val="21"/>
    </w:rPr>
  </w:style>
  <w:style w:type="character" w:customStyle="1" w:styleId="Bodytext83">
    <w:name w:val="Body text (83)_"/>
    <w:basedOn w:val="DefaultParagraphFont"/>
    <w:link w:val="Bodytext830"/>
    <w:rsid w:val="00133F84"/>
    <w:rPr>
      <w:rFonts w:eastAsia="Times New Roman"/>
      <w:shd w:val="clear" w:color="auto" w:fill="FFFFFF"/>
    </w:rPr>
  </w:style>
  <w:style w:type="paragraph" w:customStyle="1" w:styleId="Bodytext830">
    <w:name w:val="Body text (83)"/>
    <w:basedOn w:val="Normal"/>
    <w:link w:val="Bodytext83"/>
    <w:rsid w:val="00133F84"/>
    <w:pPr>
      <w:widowControl w:val="0"/>
      <w:shd w:val="clear" w:color="auto" w:fill="FFFFFF"/>
      <w:spacing w:after="120" w:line="0" w:lineRule="atLeast"/>
    </w:pPr>
    <w:rPr>
      <w:rFonts w:eastAsia="Times New Roman"/>
    </w:rPr>
  </w:style>
  <w:style w:type="character" w:customStyle="1" w:styleId="Bodytext12105pt">
    <w:name w:val="Body text (12) + 10.5 pt"/>
    <w:basedOn w:val="Bodytext120"/>
    <w:rsid w:val="00133F84"/>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85">
    <w:name w:val="Body text (85)_"/>
    <w:basedOn w:val="DefaultParagraphFont"/>
    <w:link w:val="Bodytext850"/>
    <w:rsid w:val="00133F84"/>
    <w:rPr>
      <w:rFonts w:eastAsia="Times New Roman"/>
      <w:i/>
      <w:iCs/>
      <w:spacing w:val="20"/>
      <w:sz w:val="20"/>
      <w:szCs w:val="20"/>
      <w:shd w:val="clear" w:color="auto" w:fill="FFFFFF"/>
    </w:rPr>
  </w:style>
  <w:style w:type="paragraph" w:customStyle="1" w:styleId="Bodytext850">
    <w:name w:val="Body text (85)"/>
    <w:basedOn w:val="Normal"/>
    <w:link w:val="Bodytext85"/>
    <w:rsid w:val="00133F84"/>
    <w:pPr>
      <w:widowControl w:val="0"/>
      <w:shd w:val="clear" w:color="auto" w:fill="FFFFFF"/>
      <w:spacing w:before="360" w:after="240" w:line="0" w:lineRule="atLeast"/>
      <w:jc w:val="both"/>
    </w:pPr>
    <w:rPr>
      <w:rFonts w:eastAsia="Times New Roman"/>
      <w:i/>
      <w:iCs/>
      <w:spacing w:val="20"/>
      <w:sz w:val="20"/>
      <w:szCs w:val="20"/>
    </w:rPr>
  </w:style>
  <w:style w:type="character" w:customStyle="1" w:styleId="Bodytext44Exact">
    <w:name w:val="Body text (44) Exact"/>
    <w:basedOn w:val="DefaultParagraphFont"/>
    <w:rsid w:val="00133F84"/>
    <w:rPr>
      <w:rFonts w:ascii="Times New Roman" w:eastAsia="Times New Roman" w:hAnsi="Times New Roman" w:cs="Times New Roman"/>
      <w:b w:val="0"/>
      <w:bCs w:val="0"/>
      <w:i w:val="0"/>
      <w:iCs w:val="0"/>
      <w:smallCaps w:val="0"/>
      <w:strike w:val="0"/>
      <w:spacing w:val="10"/>
      <w:sz w:val="17"/>
      <w:szCs w:val="17"/>
      <w:u w:val="none"/>
    </w:rPr>
  </w:style>
  <w:style w:type="character" w:customStyle="1" w:styleId="Bodytext44Spacing0ptExact">
    <w:name w:val="Body text (44) + Spacing 0 pt Exact"/>
    <w:basedOn w:val="Bodytext44"/>
    <w:rsid w:val="00133F84"/>
    <w:rPr>
      <w:rFonts w:eastAsia="Times New Roman"/>
      <w:color w:val="000000"/>
      <w:spacing w:val="0"/>
      <w:w w:val="100"/>
      <w:position w:val="0"/>
      <w:sz w:val="17"/>
      <w:szCs w:val="17"/>
      <w:shd w:val="clear" w:color="auto" w:fill="FFFFFF"/>
      <w:lang w:val="vi-VN" w:eastAsia="vi-VN" w:bidi="vi-VN"/>
    </w:rPr>
  </w:style>
  <w:style w:type="character" w:customStyle="1" w:styleId="Bodytext12Spacing1pt">
    <w:name w:val="Body text (12) + Spacing 1 pt"/>
    <w:basedOn w:val="Bodytext120"/>
    <w:rsid w:val="00133F84"/>
    <w:rPr>
      <w:rFonts w:ascii="Times New Roman" w:eastAsia="Times New Roman" w:hAnsi="Times New Roman" w:cs="Times New Roman"/>
      <w:b w:val="0"/>
      <w:bCs w:val="0"/>
      <w:i w:val="0"/>
      <w:iCs w:val="0"/>
      <w:smallCaps w:val="0"/>
      <w:strike w:val="0"/>
      <w:color w:val="000000"/>
      <w:spacing w:val="30"/>
      <w:w w:val="100"/>
      <w:position w:val="0"/>
      <w:sz w:val="22"/>
      <w:szCs w:val="22"/>
      <w:u w:val="none"/>
      <w:lang w:val="vi-VN" w:eastAsia="vi-VN" w:bidi="vi-VN"/>
    </w:rPr>
  </w:style>
  <w:style w:type="character" w:customStyle="1" w:styleId="Bodytext86">
    <w:name w:val="Body text (86)_"/>
    <w:basedOn w:val="DefaultParagraphFont"/>
    <w:rsid w:val="00133F84"/>
    <w:rPr>
      <w:rFonts w:ascii="Times New Roman" w:eastAsia="Times New Roman" w:hAnsi="Times New Roman" w:cs="Times New Roman"/>
      <w:b/>
      <w:bCs/>
      <w:i w:val="0"/>
      <w:iCs w:val="0"/>
      <w:smallCaps w:val="0"/>
      <w:strike w:val="0"/>
      <w:sz w:val="42"/>
      <w:szCs w:val="42"/>
      <w:u w:val="none"/>
    </w:rPr>
  </w:style>
  <w:style w:type="character" w:customStyle="1" w:styleId="Bodytext860">
    <w:name w:val="Body text (86)"/>
    <w:basedOn w:val="Bodytext86"/>
    <w:rsid w:val="00133F84"/>
    <w:rPr>
      <w:rFonts w:ascii="Times New Roman" w:eastAsia="Times New Roman" w:hAnsi="Times New Roman" w:cs="Times New Roman"/>
      <w:b/>
      <w:bCs/>
      <w:i w:val="0"/>
      <w:iCs w:val="0"/>
      <w:smallCaps w:val="0"/>
      <w:strike w:val="0"/>
      <w:color w:val="000000"/>
      <w:spacing w:val="0"/>
      <w:w w:val="100"/>
      <w:position w:val="0"/>
      <w:sz w:val="42"/>
      <w:szCs w:val="42"/>
      <w:u w:val="none"/>
      <w:lang w:val="vi-VN" w:eastAsia="vi-VN" w:bidi="vi-VN"/>
    </w:rPr>
  </w:style>
  <w:style w:type="character" w:customStyle="1" w:styleId="Bodytext86NotBold">
    <w:name w:val="Body text (86) + Not Bold"/>
    <w:basedOn w:val="Bodytext86"/>
    <w:rsid w:val="00133F84"/>
    <w:rPr>
      <w:rFonts w:ascii="Times New Roman" w:eastAsia="Times New Roman" w:hAnsi="Times New Roman" w:cs="Times New Roman"/>
      <w:b/>
      <w:bCs/>
      <w:i w:val="0"/>
      <w:iCs w:val="0"/>
      <w:smallCaps w:val="0"/>
      <w:strike w:val="0"/>
      <w:color w:val="000000"/>
      <w:spacing w:val="0"/>
      <w:w w:val="100"/>
      <w:position w:val="0"/>
      <w:sz w:val="42"/>
      <w:szCs w:val="42"/>
      <w:u w:val="none"/>
      <w:lang w:val="vi-VN" w:eastAsia="vi-VN" w:bidi="vi-VN"/>
    </w:rPr>
  </w:style>
  <w:style w:type="character" w:customStyle="1" w:styleId="Bodytext86SmallCaps">
    <w:name w:val="Body text (86) + Small Caps"/>
    <w:basedOn w:val="Bodytext86"/>
    <w:rsid w:val="00133F84"/>
    <w:rPr>
      <w:rFonts w:ascii="Times New Roman" w:eastAsia="Times New Roman" w:hAnsi="Times New Roman" w:cs="Times New Roman"/>
      <w:b/>
      <w:bCs/>
      <w:i w:val="0"/>
      <w:iCs w:val="0"/>
      <w:smallCaps/>
      <w:strike w:val="0"/>
      <w:color w:val="000000"/>
      <w:spacing w:val="0"/>
      <w:w w:val="100"/>
      <w:position w:val="0"/>
      <w:sz w:val="42"/>
      <w:szCs w:val="42"/>
      <w:u w:val="none"/>
      <w:lang w:val="vi-VN" w:eastAsia="vi-VN" w:bidi="vi-VN"/>
    </w:rPr>
  </w:style>
  <w:style w:type="character" w:customStyle="1" w:styleId="Heading20">
    <w:name w:val="Heading #2_"/>
    <w:basedOn w:val="DefaultParagraphFont"/>
    <w:link w:val="Heading22"/>
    <w:rsid w:val="00133F84"/>
    <w:rPr>
      <w:rFonts w:eastAsia="Times New Roman"/>
      <w:i/>
      <w:iCs/>
      <w:spacing w:val="20"/>
      <w:sz w:val="20"/>
      <w:szCs w:val="20"/>
      <w:shd w:val="clear" w:color="auto" w:fill="FFFFFF"/>
      <w:lang w:val="de-DE" w:eastAsia="de-DE" w:bidi="de-DE"/>
    </w:rPr>
  </w:style>
  <w:style w:type="paragraph" w:customStyle="1" w:styleId="Heading22">
    <w:name w:val="Heading #2"/>
    <w:basedOn w:val="Normal"/>
    <w:link w:val="Heading20"/>
    <w:rsid w:val="00133F84"/>
    <w:pPr>
      <w:widowControl w:val="0"/>
      <w:shd w:val="clear" w:color="auto" w:fill="FFFFFF"/>
      <w:spacing w:before="180" w:after="0" w:line="0" w:lineRule="atLeast"/>
      <w:jc w:val="both"/>
      <w:outlineLvl w:val="1"/>
    </w:pPr>
    <w:rPr>
      <w:rFonts w:eastAsia="Times New Roman"/>
      <w:i/>
      <w:iCs/>
      <w:spacing w:val="20"/>
      <w:sz w:val="20"/>
      <w:szCs w:val="20"/>
      <w:lang w:val="de-DE" w:eastAsia="de-DE" w:bidi="de-DE"/>
    </w:rPr>
  </w:style>
  <w:style w:type="character" w:customStyle="1" w:styleId="Bodytext87">
    <w:name w:val="Body text (87)_"/>
    <w:basedOn w:val="DefaultParagraphFont"/>
    <w:link w:val="Bodytext870"/>
    <w:rsid w:val="00133F84"/>
    <w:rPr>
      <w:rFonts w:eastAsia="Times New Roman"/>
      <w:shd w:val="clear" w:color="auto" w:fill="FFFFFF"/>
    </w:rPr>
  </w:style>
  <w:style w:type="paragraph" w:customStyle="1" w:styleId="Bodytext870">
    <w:name w:val="Body text (87)"/>
    <w:basedOn w:val="Normal"/>
    <w:link w:val="Bodytext87"/>
    <w:rsid w:val="00133F84"/>
    <w:pPr>
      <w:widowControl w:val="0"/>
      <w:shd w:val="clear" w:color="auto" w:fill="FFFFFF"/>
      <w:spacing w:after="60" w:line="0" w:lineRule="atLeast"/>
    </w:pPr>
    <w:rPr>
      <w:rFonts w:eastAsia="Times New Roman"/>
    </w:rPr>
  </w:style>
  <w:style w:type="character" w:customStyle="1" w:styleId="Bodytext2Spacing-1pt">
    <w:name w:val="Body text (2) + Spacing -1 pt"/>
    <w:basedOn w:val="Bodytext21"/>
    <w:rsid w:val="00133F84"/>
    <w:rPr>
      <w:rFonts w:eastAsia="Times New Roman"/>
      <w:color w:val="000000"/>
      <w:spacing w:val="-20"/>
      <w:w w:val="100"/>
      <w:position w:val="0"/>
      <w:sz w:val="20"/>
      <w:szCs w:val="20"/>
      <w:shd w:val="clear" w:color="auto" w:fill="FFFFFF"/>
      <w:lang w:val="vi-VN" w:eastAsia="vi-VN" w:bidi="vi-VN"/>
    </w:rPr>
  </w:style>
  <w:style w:type="character" w:customStyle="1" w:styleId="Heading2Exact">
    <w:name w:val="Heading #2 Exact"/>
    <w:basedOn w:val="DefaultParagraphFont"/>
    <w:rsid w:val="00133F84"/>
    <w:rPr>
      <w:rFonts w:ascii="Times New Roman" w:hAnsi="Times New Roman" w:cs="Times New Roman"/>
      <w:sz w:val="20"/>
      <w:szCs w:val="20"/>
      <w:u w:val="none"/>
    </w:rPr>
  </w:style>
  <w:style w:type="character" w:customStyle="1" w:styleId="Heading42Exact">
    <w:name w:val="Heading #4 (2) Exact"/>
    <w:basedOn w:val="DefaultParagraphFont"/>
    <w:link w:val="Heading42"/>
    <w:rsid w:val="00133F84"/>
    <w:rPr>
      <w:b/>
      <w:bCs/>
      <w:sz w:val="20"/>
      <w:szCs w:val="20"/>
      <w:shd w:val="clear" w:color="auto" w:fill="FFFFFF"/>
    </w:rPr>
  </w:style>
  <w:style w:type="paragraph" w:customStyle="1" w:styleId="Heading42">
    <w:name w:val="Heading #4 (2)"/>
    <w:basedOn w:val="Normal"/>
    <w:link w:val="Heading42Exact"/>
    <w:rsid w:val="00133F84"/>
    <w:pPr>
      <w:widowControl w:val="0"/>
      <w:shd w:val="clear" w:color="auto" w:fill="FFFFFF"/>
      <w:spacing w:after="0" w:line="240" w:lineRule="atLeast"/>
      <w:outlineLvl w:val="3"/>
    </w:pPr>
    <w:rPr>
      <w:b/>
      <w:bCs/>
      <w:sz w:val="20"/>
      <w:szCs w:val="20"/>
    </w:rPr>
  </w:style>
  <w:style w:type="character" w:customStyle="1" w:styleId="Heading1Exact">
    <w:name w:val="Heading #1 Exact"/>
    <w:basedOn w:val="DefaultParagraphFont"/>
    <w:rsid w:val="00133F84"/>
    <w:rPr>
      <w:rFonts w:ascii="Candara" w:hAnsi="Candara" w:cs="Candara"/>
      <w:b/>
      <w:bCs/>
      <w:u w:val="none"/>
    </w:rPr>
  </w:style>
  <w:style w:type="character" w:customStyle="1" w:styleId="Bodytext2Spacing-1ptExact">
    <w:name w:val="Body text (2) + Spacing -1 pt Exact"/>
    <w:basedOn w:val="Bodytext21"/>
    <w:uiPriority w:val="99"/>
    <w:rsid w:val="00133F84"/>
    <w:rPr>
      <w:rFonts w:eastAsia="Times New Roman"/>
      <w:color w:val="000000"/>
      <w:spacing w:val="-20"/>
      <w:w w:val="100"/>
      <w:position w:val="0"/>
      <w:sz w:val="20"/>
      <w:szCs w:val="20"/>
      <w:shd w:val="clear" w:color="auto" w:fill="FFFFFF"/>
    </w:rPr>
  </w:style>
  <w:style w:type="character" w:customStyle="1" w:styleId="Bodytext2Spacing-1ptExact1">
    <w:name w:val="Body text (2) + Spacing -1 pt Exact1"/>
    <w:basedOn w:val="Bodytext21"/>
    <w:uiPriority w:val="99"/>
    <w:rsid w:val="00133F84"/>
    <w:rPr>
      <w:rFonts w:eastAsia="Times New Roman"/>
      <w:strike/>
      <w:color w:val="000000"/>
      <w:spacing w:val="-20"/>
      <w:w w:val="100"/>
      <w:position w:val="0"/>
      <w:sz w:val="20"/>
      <w:szCs w:val="20"/>
      <w:shd w:val="clear" w:color="auto" w:fill="FFFFFF"/>
    </w:rPr>
  </w:style>
  <w:style w:type="character" w:customStyle="1" w:styleId="Headerorfooter11pt2">
    <w:name w:val="Header or footer + 11 pt2"/>
    <w:basedOn w:val="Headerorfooter"/>
    <w:uiPriority w:val="99"/>
    <w:rsid w:val="00133F84"/>
    <w:rPr>
      <w:rFonts w:eastAsia="Times New Roman"/>
      <w:b/>
      <w:bCs/>
      <w:i/>
      <w:iCs/>
      <w:sz w:val="22"/>
      <w:szCs w:val="22"/>
      <w:shd w:val="clear" w:color="auto" w:fill="FFFFFF"/>
    </w:rPr>
  </w:style>
  <w:style w:type="character" w:customStyle="1" w:styleId="Headerorfooter11pt1">
    <w:name w:val="Header or footer + 11 pt1"/>
    <w:basedOn w:val="Headerorfooter"/>
    <w:uiPriority w:val="99"/>
    <w:rsid w:val="00133F84"/>
    <w:rPr>
      <w:rFonts w:eastAsia="Times New Roman"/>
      <w:b/>
      <w:bCs/>
      <w:i/>
      <w:iCs/>
      <w:sz w:val="22"/>
      <w:szCs w:val="22"/>
      <w:shd w:val="clear" w:color="auto" w:fill="FFFFFF"/>
    </w:rPr>
  </w:style>
  <w:style w:type="character" w:customStyle="1" w:styleId="Headerorfooter3">
    <w:name w:val="Header or footer3"/>
    <w:basedOn w:val="Headerorfooter"/>
    <w:uiPriority w:val="99"/>
    <w:rsid w:val="00133F84"/>
    <w:rPr>
      <w:rFonts w:eastAsia="Times New Roman"/>
      <w:b/>
      <w:bCs/>
      <w:i/>
      <w:iCs/>
      <w:sz w:val="20"/>
      <w:szCs w:val="20"/>
      <w:u w:val="single"/>
      <w:shd w:val="clear" w:color="auto" w:fill="FFFFFF"/>
    </w:rPr>
  </w:style>
  <w:style w:type="character" w:customStyle="1" w:styleId="Headerorfooter2">
    <w:name w:val="Header or footer2"/>
    <w:basedOn w:val="Headerorfooter"/>
    <w:uiPriority w:val="99"/>
    <w:rsid w:val="00133F84"/>
    <w:rPr>
      <w:rFonts w:eastAsia="Times New Roman"/>
      <w:b/>
      <w:bCs/>
      <w:i/>
      <w:iCs/>
      <w:sz w:val="20"/>
      <w:szCs w:val="20"/>
      <w:shd w:val="clear" w:color="auto" w:fill="FFFFFF"/>
    </w:rPr>
  </w:style>
  <w:style w:type="character" w:customStyle="1" w:styleId="Headerorfooter4pt">
    <w:name w:val="Header or footer + 4 pt"/>
    <w:aliases w:val="Not Bold9,Header or footer + 11.5 pt,Body text (8) + 10.5 pt,Body text (18) + Italic"/>
    <w:basedOn w:val="Headerorfooter"/>
    <w:rsid w:val="00133F84"/>
    <w:rPr>
      <w:rFonts w:eastAsia="Times New Roman"/>
      <w:b w:val="0"/>
      <w:bCs w:val="0"/>
      <w:i/>
      <w:iCs/>
      <w:sz w:val="8"/>
      <w:szCs w:val="8"/>
      <w:shd w:val="clear" w:color="auto" w:fill="FFFFFF"/>
    </w:rPr>
  </w:style>
  <w:style w:type="character" w:customStyle="1" w:styleId="Headerorfooter95pt2">
    <w:name w:val="Header or footer + 9.5 pt2"/>
    <w:aliases w:val="Not Bold8,Not Italic2"/>
    <w:basedOn w:val="Headerorfooter"/>
    <w:uiPriority w:val="99"/>
    <w:rsid w:val="00133F84"/>
    <w:rPr>
      <w:rFonts w:eastAsia="Times New Roman"/>
      <w:b w:val="0"/>
      <w:bCs w:val="0"/>
      <w:sz w:val="19"/>
      <w:szCs w:val="19"/>
      <w:shd w:val="clear" w:color="auto" w:fill="FFFFFF"/>
    </w:rPr>
  </w:style>
  <w:style w:type="character" w:customStyle="1" w:styleId="Heading31">
    <w:name w:val="Heading #3_"/>
    <w:basedOn w:val="DefaultParagraphFont"/>
    <w:link w:val="Heading310"/>
    <w:rsid w:val="00133F84"/>
    <w:rPr>
      <w:b/>
      <w:bCs/>
      <w:sz w:val="26"/>
      <w:szCs w:val="26"/>
      <w:shd w:val="clear" w:color="auto" w:fill="FFFFFF"/>
    </w:rPr>
  </w:style>
  <w:style w:type="paragraph" w:customStyle="1" w:styleId="Heading310">
    <w:name w:val="Heading #31"/>
    <w:basedOn w:val="Normal"/>
    <w:link w:val="Heading31"/>
    <w:rsid w:val="00133F84"/>
    <w:pPr>
      <w:widowControl w:val="0"/>
      <w:shd w:val="clear" w:color="auto" w:fill="FFFFFF"/>
      <w:spacing w:before="240" w:after="120" w:line="240" w:lineRule="atLeast"/>
      <w:outlineLvl w:val="2"/>
    </w:pPr>
    <w:rPr>
      <w:b/>
      <w:bCs/>
      <w:sz w:val="26"/>
      <w:szCs w:val="26"/>
    </w:rPr>
  </w:style>
  <w:style w:type="character" w:customStyle="1" w:styleId="Bodytext331">
    <w:name w:val="Body text (3)3"/>
    <w:basedOn w:val="Bodytext30"/>
    <w:uiPriority w:val="99"/>
    <w:rsid w:val="00133F84"/>
    <w:rPr>
      <w:rFonts w:eastAsia="Times New Roman"/>
      <w:b/>
      <w:bCs/>
      <w:sz w:val="20"/>
      <w:szCs w:val="20"/>
      <w:shd w:val="clear" w:color="auto" w:fill="FFFFFF"/>
    </w:rPr>
  </w:style>
  <w:style w:type="character" w:customStyle="1" w:styleId="Bodytext322">
    <w:name w:val="Body text (3)2"/>
    <w:basedOn w:val="Bodytext30"/>
    <w:uiPriority w:val="99"/>
    <w:rsid w:val="00133F84"/>
    <w:rPr>
      <w:rFonts w:eastAsia="Times New Roman"/>
      <w:b/>
      <w:bCs/>
      <w:sz w:val="20"/>
      <w:szCs w:val="20"/>
      <w:shd w:val="clear" w:color="auto" w:fill="FFFFFF"/>
    </w:rPr>
  </w:style>
  <w:style w:type="character" w:customStyle="1" w:styleId="Bodytext270">
    <w:name w:val="Body text (2)7"/>
    <w:basedOn w:val="Bodytext21"/>
    <w:uiPriority w:val="99"/>
    <w:rsid w:val="00133F84"/>
    <w:rPr>
      <w:rFonts w:eastAsia="Times New Roman"/>
      <w:sz w:val="20"/>
      <w:szCs w:val="20"/>
      <w:u w:val="single"/>
      <w:shd w:val="clear" w:color="auto" w:fill="FFFFFF"/>
    </w:rPr>
  </w:style>
  <w:style w:type="character" w:customStyle="1" w:styleId="Bodytext2Bold3">
    <w:name w:val="Body text (2) + Bold3"/>
    <w:basedOn w:val="Bodytext21"/>
    <w:uiPriority w:val="99"/>
    <w:rsid w:val="00133F84"/>
    <w:rPr>
      <w:rFonts w:eastAsia="Times New Roman"/>
      <w:b/>
      <w:bCs/>
      <w:sz w:val="20"/>
      <w:szCs w:val="20"/>
      <w:shd w:val="clear" w:color="auto" w:fill="FFFFFF"/>
    </w:rPr>
  </w:style>
  <w:style w:type="character" w:customStyle="1" w:styleId="Bodytext261">
    <w:name w:val="Body text (2)6"/>
    <w:basedOn w:val="Bodytext21"/>
    <w:uiPriority w:val="99"/>
    <w:rsid w:val="00133F84"/>
    <w:rPr>
      <w:rFonts w:eastAsia="Times New Roman"/>
      <w:sz w:val="20"/>
      <w:szCs w:val="20"/>
      <w:shd w:val="clear" w:color="auto" w:fill="FFFFFF"/>
    </w:rPr>
  </w:style>
  <w:style w:type="character" w:customStyle="1" w:styleId="Bodytext2Bold2">
    <w:name w:val="Body text (2) + Bold2"/>
    <w:basedOn w:val="Bodytext21"/>
    <w:uiPriority w:val="99"/>
    <w:rsid w:val="00133F84"/>
    <w:rPr>
      <w:rFonts w:eastAsia="Times New Roman"/>
      <w:b/>
      <w:bCs/>
      <w:sz w:val="20"/>
      <w:szCs w:val="20"/>
      <w:shd w:val="clear" w:color="auto" w:fill="FFFFFF"/>
    </w:rPr>
  </w:style>
  <w:style w:type="character" w:customStyle="1" w:styleId="Bodytext214pt2">
    <w:name w:val="Body text (2) + 14 pt2"/>
    <w:aliases w:val="Bold13"/>
    <w:basedOn w:val="Bodytext21"/>
    <w:uiPriority w:val="99"/>
    <w:rsid w:val="00133F84"/>
    <w:rPr>
      <w:rFonts w:eastAsia="Times New Roman"/>
      <w:b/>
      <w:bCs/>
      <w:sz w:val="28"/>
      <w:szCs w:val="28"/>
      <w:shd w:val="clear" w:color="auto" w:fill="FFFFFF"/>
    </w:rPr>
  </w:style>
  <w:style w:type="character" w:customStyle="1" w:styleId="Bodytext251">
    <w:name w:val="Body text (2)5"/>
    <w:basedOn w:val="Bodytext21"/>
    <w:uiPriority w:val="99"/>
    <w:rsid w:val="00133F84"/>
    <w:rPr>
      <w:rFonts w:eastAsia="Times New Roman"/>
      <w:sz w:val="20"/>
      <w:szCs w:val="20"/>
      <w:shd w:val="clear" w:color="auto" w:fill="FFFFFF"/>
    </w:rPr>
  </w:style>
  <w:style w:type="character" w:customStyle="1" w:styleId="Headerorfooter95pt1">
    <w:name w:val="Header or footer + 9.5 pt1"/>
    <w:aliases w:val="Not Bold7,Not Italic1"/>
    <w:basedOn w:val="Headerorfooter"/>
    <w:uiPriority w:val="99"/>
    <w:rsid w:val="00133F84"/>
    <w:rPr>
      <w:rFonts w:eastAsia="Times New Roman"/>
      <w:b w:val="0"/>
      <w:bCs w:val="0"/>
      <w:spacing w:val="0"/>
      <w:sz w:val="19"/>
      <w:szCs w:val="19"/>
      <w:shd w:val="clear" w:color="auto" w:fill="FFFFFF"/>
    </w:rPr>
  </w:style>
  <w:style w:type="character" w:customStyle="1" w:styleId="Bodytext321pt">
    <w:name w:val="Body text (3) + 21 pt"/>
    <w:aliases w:val="Not Bold6,Italic3"/>
    <w:basedOn w:val="Bodytext30"/>
    <w:uiPriority w:val="99"/>
    <w:rsid w:val="00133F84"/>
    <w:rPr>
      <w:rFonts w:eastAsia="Times New Roman"/>
      <w:b w:val="0"/>
      <w:bCs w:val="0"/>
      <w:i/>
      <w:iCs/>
      <w:sz w:val="42"/>
      <w:szCs w:val="42"/>
      <w:shd w:val="clear" w:color="auto" w:fill="FFFFFF"/>
    </w:rPr>
  </w:style>
  <w:style w:type="character" w:customStyle="1" w:styleId="Bodytext2105pt9">
    <w:name w:val="Body text (2) + 10.5 pt9"/>
    <w:basedOn w:val="Bodytext21"/>
    <w:uiPriority w:val="99"/>
    <w:rsid w:val="00133F84"/>
    <w:rPr>
      <w:rFonts w:eastAsia="Times New Roman"/>
      <w:spacing w:val="0"/>
      <w:sz w:val="21"/>
      <w:szCs w:val="21"/>
      <w:shd w:val="clear" w:color="auto" w:fill="FFFFFF"/>
    </w:rPr>
  </w:style>
  <w:style w:type="character" w:customStyle="1" w:styleId="Bodytext211pt4">
    <w:name w:val="Body text (2) + 11 pt4"/>
    <w:aliases w:val="Bold12"/>
    <w:basedOn w:val="Bodytext21"/>
    <w:uiPriority w:val="99"/>
    <w:rsid w:val="00133F84"/>
    <w:rPr>
      <w:rFonts w:eastAsia="Times New Roman"/>
      <w:b/>
      <w:bCs/>
      <w:sz w:val="22"/>
      <w:szCs w:val="22"/>
      <w:shd w:val="clear" w:color="auto" w:fill="FFFFFF"/>
    </w:rPr>
  </w:style>
  <w:style w:type="character" w:customStyle="1" w:styleId="Bodytext241">
    <w:name w:val="Body text (2)4"/>
    <w:basedOn w:val="Bodytext21"/>
    <w:uiPriority w:val="99"/>
    <w:rsid w:val="00133F84"/>
    <w:rPr>
      <w:rFonts w:eastAsia="Times New Roman"/>
      <w:sz w:val="20"/>
      <w:szCs w:val="20"/>
      <w:shd w:val="clear" w:color="auto" w:fill="FFFFFF"/>
    </w:rPr>
  </w:style>
  <w:style w:type="character" w:customStyle="1" w:styleId="Bodytext2105pt8">
    <w:name w:val="Body text (2) + 10.5 pt8"/>
    <w:aliases w:val="Bold11"/>
    <w:basedOn w:val="Bodytext21"/>
    <w:uiPriority w:val="99"/>
    <w:rsid w:val="00133F84"/>
    <w:rPr>
      <w:rFonts w:eastAsia="Times New Roman"/>
      <w:b/>
      <w:bCs/>
      <w:spacing w:val="0"/>
      <w:sz w:val="21"/>
      <w:szCs w:val="21"/>
      <w:shd w:val="clear" w:color="auto" w:fill="FFFFFF"/>
    </w:rPr>
  </w:style>
  <w:style w:type="character" w:customStyle="1" w:styleId="Bodytext265pt">
    <w:name w:val="Body text (2) + 6.5 pt"/>
    <w:basedOn w:val="Bodytext21"/>
    <w:rsid w:val="00133F84"/>
    <w:rPr>
      <w:rFonts w:eastAsia="Times New Roman"/>
      <w:sz w:val="13"/>
      <w:szCs w:val="13"/>
      <w:shd w:val="clear" w:color="auto" w:fill="FFFFFF"/>
    </w:rPr>
  </w:style>
  <w:style w:type="character" w:customStyle="1" w:styleId="Bodytext231">
    <w:name w:val="Body text (2)3"/>
    <w:basedOn w:val="Bodytext21"/>
    <w:uiPriority w:val="99"/>
    <w:rsid w:val="00133F84"/>
    <w:rPr>
      <w:rFonts w:eastAsia="Times New Roman"/>
      <w:sz w:val="20"/>
      <w:szCs w:val="20"/>
      <w:shd w:val="clear" w:color="auto" w:fill="FFFFFF"/>
    </w:rPr>
  </w:style>
  <w:style w:type="character" w:customStyle="1" w:styleId="Bodytext2Candara2">
    <w:name w:val="Body text (2) + Candara2"/>
    <w:aliases w:val="9 pt1,Spacing 0 pt1"/>
    <w:basedOn w:val="Bodytext21"/>
    <w:uiPriority w:val="99"/>
    <w:rsid w:val="00133F84"/>
    <w:rPr>
      <w:rFonts w:ascii="Candara" w:eastAsia="Times New Roman" w:hAnsi="Candara" w:cs="Candara"/>
      <w:spacing w:val="-10"/>
      <w:sz w:val="18"/>
      <w:szCs w:val="18"/>
      <w:shd w:val="clear" w:color="auto" w:fill="FFFFFF"/>
    </w:rPr>
  </w:style>
  <w:style w:type="character" w:customStyle="1" w:styleId="Bodytext214pt1">
    <w:name w:val="Body text (2) + 14 pt1"/>
    <w:aliases w:val="Bold9,Small Caps,Header or footer + 7 pt,Scale 150%"/>
    <w:basedOn w:val="Bodytext21"/>
    <w:rsid w:val="00133F84"/>
    <w:rPr>
      <w:rFonts w:eastAsia="Times New Roman"/>
      <w:b/>
      <w:bCs/>
      <w:smallCaps/>
      <w:sz w:val="28"/>
      <w:szCs w:val="28"/>
      <w:shd w:val="clear" w:color="auto" w:fill="FFFFFF"/>
    </w:rPr>
  </w:style>
  <w:style w:type="character" w:customStyle="1" w:styleId="Bodytext2105pt7">
    <w:name w:val="Body text (2) + 10.5 pt7"/>
    <w:basedOn w:val="Bodytext21"/>
    <w:uiPriority w:val="99"/>
    <w:rsid w:val="00133F84"/>
    <w:rPr>
      <w:rFonts w:eastAsia="Times New Roman"/>
      <w:sz w:val="21"/>
      <w:szCs w:val="21"/>
      <w:shd w:val="clear" w:color="auto" w:fill="FFFFFF"/>
    </w:rPr>
  </w:style>
  <w:style w:type="character" w:customStyle="1" w:styleId="Bodytext211pt3">
    <w:name w:val="Body text (2) + 11 pt3"/>
    <w:aliases w:val="Bold8"/>
    <w:basedOn w:val="Bodytext21"/>
    <w:uiPriority w:val="99"/>
    <w:rsid w:val="00133F84"/>
    <w:rPr>
      <w:rFonts w:eastAsia="Times New Roman"/>
      <w:b/>
      <w:bCs/>
      <w:sz w:val="22"/>
      <w:szCs w:val="22"/>
      <w:shd w:val="clear" w:color="auto" w:fill="FFFFFF"/>
    </w:rPr>
  </w:style>
  <w:style w:type="character" w:customStyle="1" w:styleId="Bodytext212pt">
    <w:name w:val="Body text (2) + 12 pt"/>
    <w:aliases w:val="Bold7"/>
    <w:basedOn w:val="Bodytext21"/>
    <w:rsid w:val="00133F84"/>
    <w:rPr>
      <w:rFonts w:eastAsia="Times New Roman"/>
      <w:b/>
      <w:bCs/>
      <w:spacing w:val="0"/>
      <w:sz w:val="24"/>
      <w:szCs w:val="24"/>
      <w:shd w:val="clear" w:color="auto" w:fill="FFFFFF"/>
    </w:rPr>
  </w:style>
  <w:style w:type="character" w:customStyle="1" w:styleId="Bodytext211pt2">
    <w:name w:val="Body text (2) + 11 pt2"/>
    <w:aliases w:val="Bold6"/>
    <w:basedOn w:val="Bodytext21"/>
    <w:uiPriority w:val="99"/>
    <w:rsid w:val="00133F84"/>
    <w:rPr>
      <w:rFonts w:eastAsia="Times New Roman"/>
      <w:b/>
      <w:bCs/>
      <w:sz w:val="22"/>
      <w:szCs w:val="22"/>
      <w:u w:val="single"/>
      <w:shd w:val="clear" w:color="auto" w:fill="FFFFFF"/>
    </w:rPr>
  </w:style>
  <w:style w:type="character" w:customStyle="1" w:styleId="Bodytext211pt1">
    <w:name w:val="Body text (2) + 11 pt1"/>
    <w:aliases w:val="Bold5"/>
    <w:basedOn w:val="Bodytext21"/>
    <w:uiPriority w:val="99"/>
    <w:rsid w:val="00133F84"/>
    <w:rPr>
      <w:rFonts w:eastAsia="Times New Roman"/>
      <w:b/>
      <w:bCs/>
      <w:sz w:val="22"/>
      <w:szCs w:val="22"/>
      <w:shd w:val="clear" w:color="auto" w:fill="FFFFFF"/>
    </w:rPr>
  </w:style>
  <w:style w:type="character" w:customStyle="1" w:styleId="Bodytext5105pt">
    <w:name w:val="Body text (5) + 10.5 pt"/>
    <w:aliases w:val="Not Bold5"/>
    <w:basedOn w:val="Bodytext5"/>
    <w:rsid w:val="00133F84"/>
    <w:rPr>
      <w:rFonts w:eastAsia="Times New Roman"/>
      <w:b w:val="0"/>
      <w:bCs w:val="0"/>
      <w:spacing w:val="0"/>
      <w:sz w:val="21"/>
      <w:szCs w:val="21"/>
      <w:shd w:val="clear" w:color="auto" w:fill="FFFFFF"/>
    </w:rPr>
  </w:style>
  <w:style w:type="character" w:customStyle="1" w:styleId="Bodytext5105pt2">
    <w:name w:val="Body text (5) + 10.5 pt2"/>
    <w:basedOn w:val="Bodytext5"/>
    <w:uiPriority w:val="99"/>
    <w:rsid w:val="00133F84"/>
    <w:rPr>
      <w:rFonts w:eastAsia="Times New Roman"/>
      <w:b/>
      <w:bCs/>
      <w:sz w:val="21"/>
      <w:szCs w:val="21"/>
      <w:shd w:val="clear" w:color="auto" w:fill="FFFFFF"/>
    </w:rPr>
  </w:style>
  <w:style w:type="character" w:customStyle="1" w:styleId="Bodytext2105pt6">
    <w:name w:val="Body text (2) + 10.5 pt6"/>
    <w:basedOn w:val="Bodytext21"/>
    <w:uiPriority w:val="99"/>
    <w:rsid w:val="00133F84"/>
    <w:rPr>
      <w:rFonts w:eastAsia="Times New Roman"/>
      <w:spacing w:val="0"/>
      <w:sz w:val="21"/>
      <w:szCs w:val="21"/>
      <w:shd w:val="clear" w:color="auto" w:fill="FFFFFF"/>
    </w:rPr>
  </w:style>
  <w:style w:type="character" w:customStyle="1" w:styleId="Bodytext2105pt5">
    <w:name w:val="Body text (2) + 10.5 pt5"/>
    <w:aliases w:val="Bold4"/>
    <w:basedOn w:val="Bodytext21"/>
    <w:uiPriority w:val="99"/>
    <w:rsid w:val="00133F84"/>
    <w:rPr>
      <w:rFonts w:eastAsia="Times New Roman"/>
      <w:b/>
      <w:bCs/>
      <w:sz w:val="21"/>
      <w:szCs w:val="21"/>
      <w:shd w:val="clear" w:color="auto" w:fill="FFFFFF"/>
    </w:rPr>
  </w:style>
  <w:style w:type="character" w:customStyle="1" w:styleId="Bodytext6NotBold">
    <w:name w:val="Body text (6) + Not Bold"/>
    <w:basedOn w:val="Bodytext6"/>
    <w:rsid w:val="00133F84"/>
    <w:rPr>
      <w:rFonts w:eastAsia="Times New Roman"/>
      <w:b w:val="0"/>
      <w:bCs w:val="0"/>
      <w:spacing w:val="0"/>
      <w:sz w:val="21"/>
      <w:szCs w:val="21"/>
      <w:u w:val="none"/>
      <w:shd w:val="clear" w:color="auto" w:fill="FFFFFF"/>
    </w:rPr>
  </w:style>
  <w:style w:type="character" w:customStyle="1" w:styleId="Bodytext610pt">
    <w:name w:val="Body text (6) + 10 pt"/>
    <w:aliases w:val="Not Bold2"/>
    <w:basedOn w:val="Bodytext6"/>
    <w:uiPriority w:val="99"/>
    <w:rsid w:val="00133F84"/>
    <w:rPr>
      <w:rFonts w:eastAsia="Times New Roman"/>
      <w:b w:val="0"/>
      <w:bCs w:val="0"/>
      <w:sz w:val="20"/>
      <w:szCs w:val="20"/>
      <w:u w:val="none"/>
      <w:shd w:val="clear" w:color="auto" w:fill="FFFFFF"/>
    </w:rPr>
  </w:style>
  <w:style w:type="character" w:customStyle="1" w:styleId="Bodytext2105pt4">
    <w:name w:val="Body text (2) + 10.5 pt4"/>
    <w:aliases w:val="Bold3"/>
    <w:basedOn w:val="Bodytext21"/>
    <w:uiPriority w:val="99"/>
    <w:rsid w:val="00133F84"/>
    <w:rPr>
      <w:rFonts w:eastAsia="Times New Roman"/>
      <w:b/>
      <w:bCs/>
      <w:sz w:val="21"/>
      <w:szCs w:val="21"/>
      <w:shd w:val="clear" w:color="auto" w:fill="FFFFFF"/>
    </w:rPr>
  </w:style>
  <w:style w:type="character" w:customStyle="1" w:styleId="Bodytext2105pt3">
    <w:name w:val="Body text (2) + 10.5 pt3"/>
    <w:basedOn w:val="Bodytext21"/>
    <w:uiPriority w:val="99"/>
    <w:rsid w:val="00133F84"/>
    <w:rPr>
      <w:rFonts w:eastAsia="Times New Roman"/>
      <w:spacing w:val="0"/>
      <w:sz w:val="21"/>
      <w:szCs w:val="21"/>
      <w:shd w:val="clear" w:color="auto" w:fill="FFFFFF"/>
    </w:rPr>
  </w:style>
  <w:style w:type="character" w:customStyle="1" w:styleId="Bodytext2Bold1">
    <w:name w:val="Body text (2) + Bold1"/>
    <w:basedOn w:val="Bodytext21"/>
    <w:uiPriority w:val="99"/>
    <w:rsid w:val="00133F84"/>
    <w:rPr>
      <w:rFonts w:eastAsia="Times New Roman"/>
      <w:b/>
      <w:bCs/>
      <w:sz w:val="20"/>
      <w:szCs w:val="20"/>
      <w:shd w:val="clear" w:color="auto" w:fill="FFFFFF"/>
    </w:rPr>
  </w:style>
  <w:style w:type="character" w:customStyle="1" w:styleId="Bodytext221">
    <w:name w:val="Body text (2)2"/>
    <w:basedOn w:val="Bodytext21"/>
    <w:uiPriority w:val="99"/>
    <w:rsid w:val="00133F84"/>
    <w:rPr>
      <w:rFonts w:eastAsia="Times New Roman"/>
      <w:sz w:val="20"/>
      <w:szCs w:val="20"/>
      <w:shd w:val="clear" w:color="auto" w:fill="FFFFFF"/>
    </w:rPr>
  </w:style>
  <w:style w:type="character" w:customStyle="1" w:styleId="Bodytext610pt2">
    <w:name w:val="Body text (6) + 10 pt2"/>
    <w:aliases w:val="Not Bold1"/>
    <w:basedOn w:val="Bodytext6"/>
    <w:uiPriority w:val="99"/>
    <w:rsid w:val="00133F84"/>
    <w:rPr>
      <w:rFonts w:eastAsia="Times New Roman"/>
      <w:b w:val="0"/>
      <w:bCs w:val="0"/>
      <w:sz w:val="20"/>
      <w:szCs w:val="20"/>
      <w:u w:val="none"/>
      <w:shd w:val="clear" w:color="auto" w:fill="FFFFFF"/>
    </w:rPr>
  </w:style>
  <w:style w:type="character" w:customStyle="1" w:styleId="Bodytext610pt1">
    <w:name w:val="Body text (6) + 10 pt1"/>
    <w:basedOn w:val="Bodytext6"/>
    <w:uiPriority w:val="99"/>
    <w:rsid w:val="00133F84"/>
    <w:rPr>
      <w:rFonts w:eastAsia="Times New Roman"/>
      <w:b/>
      <w:bCs/>
      <w:sz w:val="20"/>
      <w:szCs w:val="20"/>
      <w:u w:val="none"/>
      <w:shd w:val="clear" w:color="auto" w:fill="FFFFFF"/>
    </w:rPr>
  </w:style>
  <w:style w:type="character" w:customStyle="1" w:styleId="Bodytext2105pt2">
    <w:name w:val="Body text (2) + 10.5 pt2"/>
    <w:aliases w:val="Bold2"/>
    <w:basedOn w:val="Bodytext21"/>
    <w:uiPriority w:val="99"/>
    <w:rsid w:val="00133F84"/>
    <w:rPr>
      <w:rFonts w:eastAsia="Times New Roman"/>
      <w:b/>
      <w:bCs/>
      <w:spacing w:val="0"/>
      <w:sz w:val="21"/>
      <w:szCs w:val="21"/>
      <w:shd w:val="clear" w:color="auto" w:fill="FFFFFF"/>
    </w:rPr>
  </w:style>
  <w:style w:type="character" w:customStyle="1" w:styleId="Bodytext2105pt1">
    <w:name w:val="Body text (2) + 10.5 pt1"/>
    <w:aliases w:val="Bold1"/>
    <w:basedOn w:val="Bodytext21"/>
    <w:uiPriority w:val="99"/>
    <w:rsid w:val="00133F84"/>
    <w:rPr>
      <w:rFonts w:eastAsia="Times New Roman"/>
      <w:b/>
      <w:bCs/>
      <w:spacing w:val="0"/>
      <w:sz w:val="21"/>
      <w:szCs w:val="21"/>
      <w:shd w:val="clear" w:color="auto" w:fill="FFFFFF"/>
    </w:rPr>
  </w:style>
  <w:style w:type="character" w:customStyle="1" w:styleId="Heading320">
    <w:name w:val="Heading #32"/>
    <w:basedOn w:val="Heading31"/>
    <w:uiPriority w:val="99"/>
    <w:rsid w:val="00133F84"/>
    <w:rPr>
      <w:b/>
      <w:bCs/>
      <w:sz w:val="26"/>
      <w:szCs w:val="26"/>
      <w:shd w:val="clear" w:color="auto" w:fill="FFFFFF"/>
    </w:rPr>
  </w:style>
  <w:style w:type="character" w:customStyle="1" w:styleId="Heading3NotBold">
    <w:name w:val="Heading #3 + Not Bold"/>
    <w:basedOn w:val="Heading31"/>
    <w:rsid w:val="00133F84"/>
    <w:rPr>
      <w:b w:val="0"/>
      <w:bCs w:val="0"/>
      <w:sz w:val="26"/>
      <w:szCs w:val="26"/>
      <w:shd w:val="clear" w:color="auto" w:fill="FFFFFF"/>
    </w:rPr>
  </w:style>
  <w:style w:type="paragraph" w:customStyle="1" w:styleId="Bodytext610">
    <w:name w:val="Body text (6)1"/>
    <w:basedOn w:val="Normal"/>
    <w:uiPriority w:val="99"/>
    <w:rsid w:val="00133F84"/>
    <w:pPr>
      <w:widowControl w:val="0"/>
      <w:shd w:val="clear" w:color="auto" w:fill="FFFFFF"/>
      <w:spacing w:after="0" w:line="269" w:lineRule="exact"/>
      <w:jc w:val="both"/>
    </w:pPr>
    <w:rPr>
      <w:rFonts w:ascii="Times New Roman" w:eastAsia="Times New Roman" w:hAnsi="Times New Roman" w:cs="Times New Roman"/>
      <w:b/>
      <w:bCs/>
      <w:sz w:val="21"/>
      <w:szCs w:val="21"/>
    </w:rPr>
  </w:style>
  <w:style w:type="paragraph" w:customStyle="1" w:styleId="Heading410">
    <w:name w:val="Heading #41"/>
    <w:basedOn w:val="Normal"/>
    <w:uiPriority w:val="99"/>
    <w:rsid w:val="00133F84"/>
    <w:pPr>
      <w:widowControl w:val="0"/>
      <w:shd w:val="clear" w:color="auto" w:fill="FFFFFF"/>
      <w:spacing w:before="840" w:after="0" w:line="346" w:lineRule="exact"/>
      <w:outlineLvl w:val="3"/>
    </w:pPr>
    <w:rPr>
      <w:rFonts w:ascii="Times New Roman" w:eastAsia="Times New Roman" w:hAnsi="Times New Roman" w:cs="Times New Roman"/>
      <w:sz w:val="20"/>
      <w:szCs w:val="20"/>
    </w:rPr>
  </w:style>
  <w:style w:type="paragraph" w:customStyle="1" w:styleId="TOC61">
    <w:name w:val="TOC 61"/>
    <w:basedOn w:val="Normal"/>
    <w:next w:val="Normal"/>
    <w:autoRedefine/>
    <w:uiPriority w:val="39"/>
    <w:unhideWhenUsed/>
    <w:rsid w:val="00133F84"/>
    <w:pPr>
      <w:widowControl w:val="0"/>
      <w:autoSpaceDE w:val="0"/>
      <w:autoSpaceDN w:val="0"/>
      <w:spacing w:after="0" w:line="240" w:lineRule="auto"/>
      <w:ind w:left="1100"/>
    </w:pPr>
    <w:rPr>
      <w:rFonts w:eastAsia="Times New Roman"/>
      <w:sz w:val="20"/>
      <w:szCs w:val="20"/>
      <w:lang w:val="en-US"/>
    </w:rPr>
  </w:style>
  <w:style w:type="paragraph" w:customStyle="1" w:styleId="TOC71">
    <w:name w:val="TOC 71"/>
    <w:basedOn w:val="Normal"/>
    <w:next w:val="Normal"/>
    <w:autoRedefine/>
    <w:uiPriority w:val="39"/>
    <w:unhideWhenUsed/>
    <w:rsid w:val="00133F84"/>
    <w:pPr>
      <w:widowControl w:val="0"/>
      <w:autoSpaceDE w:val="0"/>
      <w:autoSpaceDN w:val="0"/>
      <w:spacing w:after="0" w:line="240" w:lineRule="auto"/>
      <w:ind w:left="1320"/>
    </w:pPr>
    <w:rPr>
      <w:rFonts w:eastAsia="Times New Roman"/>
      <w:sz w:val="20"/>
      <w:szCs w:val="20"/>
      <w:lang w:val="en-US"/>
    </w:rPr>
  </w:style>
  <w:style w:type="paragraph" w:customStyle="1" w:styleId="TOC81">
    <w:name w:val="TOC 81"/>
    <w:basedOn w:val="Normal"/>
    <w:next w:val="Normal"/>
    <w:autoRedefine/>
    <w:uiPriority w:val="39"/>
    <w:unhideWhenUsed/>
    <w:rsid w:val="00133F84"/>
    <w:pPr>
      <w:widowControl w:val="0"/>
      <w:autoSpaceDE w:val="0"/>
      <w:autoSpaceDN w:val="0"/>
      <w:spacing w:after="0" w:line="240" w:lineRule="auto"/>
      <w:ind w:left="1540"/>
    </w:pPr>
    <w:rPr>
      <w:rFonts w:eastAsia="Times New Roman"/>
      <w:sz w:val="20"/>
      <w:szCs w:val="20"/>
      <w:lang w:val="en-US"/>
    </w:rPr>
  </w:style>
  <w:style w:type="paragraph" w:customStyle="1" w:styleId="TOC91">
    <w:name w:val="TOC 91"/>
    <w:basedOn w:val="Normal"/>
    <w:next w:val="Normal"/>
    <w:autoRedefine/>
    <w:uiPriority w:val="39"/>
    <w:unhideWhenUsed/>
    <w:rsid w:val="00133F84"/>
    <w:pPr>
      <w:widowControl w:val="0"/>
      <w:autoSpaceDE w:val="0"/>
      <w:autoSpaceDN w:val="0"/>
      <w:spacing w:after="0" w:line="240" w:lineRule="auto"/>
      <w:ind w:left="1760"/>
    </w:pPr>
    <w:rPr>
      <w:rFonts w:eastAsia="Times New Roman"/>
      <w:sz w:val="20"/>
      <w:szCs w:val="20"/>
      <w:lang w:val="en-US"/>
    </w:rPr>
  </w:style>
  <w:style w:type="character" w:customStyle="1" w:styleId="TablecaptionExact">
    <w:name w:val="Table caption Exact"/>
    <w:basedOn w:val="DefaultParagraphFont"/>
    <w:locked/>
    <w:rsid w:val="00133F84"/>
    <w:rPr>
      <w:rFonts w:ascii="Times New Roman" w:eastAsia="Times New Roman" w:hAnsi="Times New Roman" w:cs="Times New Roman"/>
      <w:sz w:val="21"/>
      <w:szCs w:val="21"/>
      <w:shd w:val="clear" w:color="auto" w:fill="FFFFFF"/>
    </w:rPr>
  </w:style>
  <w:style w:type="character" w:customStyle="1" w:styleId="Bodytext8Exact">
    <w:name w:val="Body text (8) Exact"/>
    <w:basedOn w:val="DefaultParagraphFont"/>
    <w:locked/>
    <w:rsid w:val="00133F84"/>
    <w:rPr>
      <w:rFonts w:ascii="Candara" w:eastAsia="Candara" w:hAnsi="Candara" w:cs="Candara"/>
      <w:sz w:val="21"/>
      <w:szCs w:val="21"/>
      <w:shd w:val="clear" w:color="auto" w:fill="FFFFFF"/>
    </w:rPr>
  </w:style>
  <w:style w:type="character" w:customStyle="1" w:styleId="Bodytext9Exact">
    <w:name w:val="Body text (9) Exact"/>
    <w:basedOn w:val="DefaultParagraphFont"/>
    <w:locked/>
    <w:rsid w:val="00133F84"/>
    <w:rPr>
      <w:rFonts w:ascii="Candara" w:eastAsia="Candara" w:hAnsi="Candara" w:cs="Candara"/>
      <w:sz w:val="14"/>
      <w:szCs w:val="14"/>
      <w:shd w:val="clear" w:color="auto" w:fill="FFFFFF"/>
    </w:rPr>
  </w:style>
  <w:style w:type="character" w:customStyle="1" w:styleId="Heading72Exact">
    <w:name w:val="Heading #7 (2) Exact"/>
    <w:basedOn w:val="DefaultParagraphFont"/>
    <w:locked/>
    <w:rsid w:val="00133F84"/>
    <w:rPr>
      <w:rFonts w:ascii="Times New Roman" w:eastAsia="Times New Roman" w:hAnsi="Times New Roman" w:cs="Times New Roman"/>
      <w:sz w:val="21"/>
      <w:szCs w:val="21"/>
      <w:shd w:val="clear" w:color="auto" w:fill="FFFFFF"/>
    </w:rPr>
  </w:style>
  <w:style w:type="character" w:customStyle="1" w:styleId="Heading6Exact">
    <w:name w:val="Heading #6 Exact"/>
    <w:basedOn w:val="DefaultParagraphFont"/>
    <w:locked/>
    <w:rsid w:val="00133F84"/>
    <w:rPr>
      <w:rFonts w:ascii="Times New Roman" w:eastAsia="Times New Roman" w:hAnsi="Times New Roman" w:cs="Times New Roman"/>
      <w:sz w:val="21"/>
      <w:szCs w:val="21"/>
      <w:shd w:val="clear" w:color="auto" w:fill="FFFFFF"/>
    </w:rPr>
  </w:style>
  <w:style w:type="character" w:customStyle="1" w:styleId="Bodytext16Exact">
    <w:name w:val="Body text (16) Exact"/>
    <w:basedOn w:val="DefaultParagraphFont"/>
    <w:locked/>
    <w:rsid w:val="00133F84"/>
    <w:rPr>
      <w:rFonts w:ascii="Times New Roman" w:eastAsia="Times New Roman" w:hAnsi="Times New Roman" w:cs="Times New Roman"/>
      <w:spacing w:val="-20"/>
      <w:shd w:val="clear" w:color="auto" w:fill="FFFFFF"/>
    </w:rPr>
  </w:style>
  <w:style w:type="character" w:customStyle="1" w:styleId="Heading4Exact">
    <w:name w:val="Heading #4 Exact"/>
    <w:basedOn w:val="DefaultParagraphFont"/>
    <w:locked/>
    <w:rsid w:val="00133F84"/>
    <w:rPr>
      <w:rFonts w:ascii="Times New Roman" w:eastAsia="Times New Roman" w:hAnsi="Times New Roman" w:cs="Times New Roman"/>
      <w:sz w:val="21"/>
      <w:szCs w:val="21"/>
      <w:shd w:val="clear" w:color="auto" w:fill="FFFFFF"/>
    </w:rPr>
  </w:style>
  <w:style w:type="character" w:customStyle="1" w:styleId="Bodytext22Exact">
    <w:name w:val="Body text (22) Exact"/>
    <w:basedOn w:val="DefaultParagraphFont"/>
    <w:locked/>
    <w:rsid w:val="00133F84"/>
    <w:rPr>
      <w:rFonts w:ascii="Sylfaen" w:eastAsia="Sylfaen" w:hAnsi="Sylfaen" w:cs="Sylfaen"/>
      <w:shd w:val="clear" w:color="auto" w:fill="FFFFFF"/>
    </w:rPr>
  </w:style>
  <w:style w:type="character" w:customStyle="1" w:styleId="Bodytext23Exact">
    <w:name w:val="Body text (23) Exact"/>
    <w:basedOn w:val="DefaultParagraphFont"/>
    <w:locked/>
    <w:rsid w:val="00133F84"/>
    <w:rPr>
      <w:rFonts w:ascii="Times New Roman" w:eastAsia="Times New Roman" w:hAnsi="Times New Roman" w:cs="Times New Roman"/>
      <w:sz w:val="26"/>
      <w:szCs w:val="26"/>
      <w:shd w:val="clear" w:color="auto" w:fill="FFFFFF"/>
    </w:rPr>
  </w:style>
  <w:style w:type="character" w:customStyle="1" w:styleId="Bodytext24Exact">
    <w:name w:val="Body text (24) Exact"/>
    <w:basedOn w:val="DefaultParagraphFont"/>
    <w:locked/>
    <w:rsid w:val="00133F84"/>
    <w:rPr>
      <w:rFonts w:ascii="Impact" w:eastAsia="Impact" w:hAnsi="Impact" w:cs="Impact"/>
      <w:sz w:val="12"/>
      <w:szCs w:val="12"/>
      <w:shd w:val="clear" w:color="auto" w:fill="FFFFFF"/>
    </w:rPr>
  </w:style>
  <w:style w:type="character" w:customStyle="1" w:styleId="Tableofcontents20">
    <w:name w:val="Table of contents (2)_"/>
    <w:basedOn w:val="DefaultParagraphFont"/>
    <w:locked/>
    <w:rsid w:val="00133F84"/>
    <w:rPr>
      <w:rFonts w:ascii="Impact" w:eastAsia="Impact" w:hAnsi="Impact" w:cs="Impact"/>
      <w:sz w:val="12"/>
      <w:szCs w:val="12"/>
      <w:shd w:val="clear" w:color="auto" w:fill="FFFFFF"/>
    </w:rPr>
  </w:style>
  <w:style w:type="character" w:customStyle="1" w:styleId="Tableofcontents7">
    <w:name w:val="Table of contents (7)_"/>
    <w:basedOn w:val="DefaultParagraphFont"/>
    <w:link w:val="Tableofcontents70"/>
    <w:locked/>
    <w:rsid w:val="00133F84"/>
    <w:rPr>
      <w:rFonts w:ascii="Candara" w:eastAsia="Candara" w:hAnsi="Candara" w:cs="Candara"/>
      <w:b/>
      <w:bCs/>
      <w:sz w:val="20"/>
      <w:szCs w:val="20"/>
      <w:shd w:val="clear" w:color="auto" w:fill="FFFFFF"/>
    </w:rPr>
  </w:style>
  <w:style w:type="paragraph" w:customStyle="1" w:styleId="Tableofcontents70">
    <w:name w:val="Table of contents (7)"/>
    <w:basedOn w:val="Normal"/>
    <w:link w:val="Tableofcontents7"/>
    <w:rsid w:val="00133F84"/>
    <w:pPr>
      <w:widowControl w:val="0"/>
      <w:shd w:val="clear" w:color="auto" w:fill="FFFFFF"/>
      <w:spacing w:after="0" w:line="322" w:lineRule="exact"/>
      <w:jc w:val="both"/>
    </w:pPr>
    <w:rPr>
      <w:rFonts w:ascii="Candara" w:eastAsia="Candara" w:hAnsi="Candara" w:cs="Candara"/>
      <w:b/>
      <w:bCs/>
      <w:sz w:val="20"/>
      <w:szCs w:val="20"/>
    </w:rPr>
  </w:style>
  <w:style w:type="character" w:customStyle="1" w:styleId="TablecaptionCandara">
    <w:name w:val="Table caption + Candara"/>
    <w:aliases w:val="10 pt Exact"/>
    <w:basedOn w:val="TablecaptionExact"/>
    <w:rsid w:val="00133F84"/>
    <w:rPr>
      <w:rFonts w:ascii="Candara" w:eastAsia="Candara" w:hAnsi="Candara" w:cs="Candara"/>
      <w:color w:val="000000"/>
      <w:spacing w:val="0"/>
      <w:w w:val="100"/>
      <w:position w:val="0"/>
      <w:sz w:val="20"/>
      <w:szCs w:val="20"/>
      <w:shd w:val="clear" w:color="auto" w:fill="FFFFFF"/>
      <w:lang w:val="vi-VN" w:eastAsia="vi-VN" w:bidi="vi-VN"/>
    </w:rPr>
  </w:style>
  <w:style w:type="character" w:customStyle="1" w:styleId="TablecaptionSmallCapsExact">
    <w:name w:val="Table caption + Small Caps Exact"/>
    <w:basedOn w:val="TablecaptionExact"/>
    <w:rsid w:val="00133F84"/>
    <w:rPr>
      <w:rFonts w:ascii="Times New Roman" w:eastAsia="Times New Roman" w:hAnsi="Times New Roman" w:cs="Times New Roman"/>
      <w:smallCaps/>
      <w:color w:val="000000"/>
      <w:spacing w:val="0"/>
      <w:w w:val="100"/>
      <w:position w:val="0"/>
      <w:sz w:val="21"/>
      <w:szCs w:val="21"/>
      <w:shd w:val="clear" w:color="auto" w:fill="FFFFFF"/>
      <w:lang w:val="vi-VN" w:eastAsia="vi-VN" w:bidi="vi-VN"/>
    </w:rPr>
  </w:style>
  <w:style w:type="character" w:customStyle="1" w:styleId="Bodytext7SmallCapsExact">
    <w:name w:val="Body text (7) + Small Caps Exact"/>
    <w:basedOn w:val="Bodytext7Exact"/>
    <w:rsid w:val="00133F84"/>
    <w:rPr>
      <w:rFonts w:ascii="Times New Roman" w:eastAsia="Times New Roman" w:hAnsi="Times New Roman" w:cs="Times New Roman"/>
      <w:b w:val="0"/>
      <w:bCs w:val="0"/>
      <w:i w:val="0"/>
      <w:iCs w:val="0"/>
      <w:smallCaps/>
      <w:strike w:val="0"/>
      <w:color w:val="000000"/>
      <w:spacing w:val="0"/>
      <w:w w:val="100"/>
      <w:position w:val="0"/>
      <w:sz w:val="21"/>
      <w:szCs w:val="21"/>
      <w:u w:val="none"/>
      <w:shd w:val="clear" w:color="auto" w:fill="FFFFFF"/>
      <w:lang w:val="vi-VN" w:eastAsia="vi-VN" w:bidi="vi-VN"/>
    </w:rPr>
  </w:style>
  <w:style w:type="character" w:customStyle="1" w:styleId="Bodytext10Spacing1ptExact">
    <w:name w:val="Body text (10) + Spacing 1 pt Exact"/>
    <w:basedOn w:val="Bodytext10"/>
    <w:rsid w:val="00133F84"/>
    <w:rPr>
      <w:rFonts w:eastAsia="Times New Roman"/>
      <w:b w:val="0"/>
      <w:bCs w:val="0"/>
      <w:spacing w:val="30"/>
      <w:sz w:val="21"/>
      <w:szCs w:val="21"/>
      <w:shd w:val="clear" w:color="auto" w:fill="FFFFFF"/>
    </w:rPr>
  </w:style>
  <w:style w:type="character" w:customStyle="1" w:styleId="Bodytext1375ptExact">
    <w:name w:val="Body text (13) + 7.5 pt Exact"/>
    <w:basedOn w:val="Bodytext13Exact"/>
    <w:rsid w:val="00133F84"/>
    <w:rPr>
      <w:rFonts w:ascii="Times New Roman" w:eastAsia="Times New Roman" w:hAnsi="Times New Roman" w:cs="Times New Roman"/>
      <w:b w:val="0"/>
      <w:bCs w:val="0"/>
      <w:i w:val="0"/>
      <w:iCs w:val="0"/>
      <w:smallCaps w:val="0"/>
      <w:strike w:val="0"/>
      <w:color w:val="000000"/>
      <w:w w:val="100"/>
      <w:position w:val="0"/>
      <w:sz w:val="15"/>
      <w:szCs w:val="15"/>
      <w:u w:val="none"/>
      <w:shd w:val="clear" w:color="auto" w:fill="FFFFFF"/>
      <w:lang w:val="vi-VN" w:eastAsia="vi-VN" w:bidi="vi-VN"/>
    </w:rPr>
  </w:style>
  <w:style w:type="character" w:customStyle="1" w:styleId="Bodytext18105ptExact">
    <w:name w:val="Body text (18) + 10.5 pt Exact"/>
    <w:basedOn w:val="Bodytext18Exact"/>
    <w:rsid w:val="00133F84"/>
    <w:rPr>
      <w:rFonts w:ascii="Times New Roman" w:eastAsia="Times New Roman" w:hAnsi="Times New Roman" w:cs="Times New Roman"/>
      <w:b w:val="0"/>
      <w:bCs w:val="0"/>
      <w:i w:val="0"/>
      <w:iCs w:val="0"/>
      <w:smallCaps w:val="0"/>
      <w:strike w:val="0"/>
      <w:color w:val="000000"/>
      <w:spacing w:val="10"/>
      <w:w w:val="100"/>
      <w:position w:val="0"/>
      <w:sz w:val="21"/>
      <w:szCs w:val="21"/>
      <w:u w:val="none"/>
      <w:shd w:val="clear" w:color="auto" w:fill="FFFFFF"/>
      <w:lang w:val="vi-VN" w:eastAsia="vi-VN" w:bidi="vi-VN"/>
    </w:rPr>
  </w:style>
  <w:style w:type="character" w:customStyle="1" w:styleId="Bodytext23BoldExact">
    <w:name w:val="Body text (23) + Bold Exact"/>
    <w:basedOn w:val="Bodytext23Exact"/>
    <w:rsid w:val="00133F84"/>
    <w:rPr>
      <w:rFonts w:ascii="Times New Roman" w:eastAsia="Times New Roman" w:hAnsi="Times New Roman" w:cs="Times New Roman"/>
      <w:b/>
      <w:bCs/>
      <w:color w:val="000000"/>
      <w:spacing w:val="0"/>
      <w:w w:val="100"/>
      <w:position w:val="0"/>
      <w:sz w:val="26"/>
      <w:szCs w:val="26"/>
      <w:shd w:val="clear" w:color="auto" w:fill="FFFFFF"/>
      <w:lang w:val="vi-VN" w:eastAsia="vi-VN" w:bidi="vi-VN"/>
    </w:rPr>
  </w:style>
  <w:style w:type="character" w:customStyle="1" w:styleId="Bodytext24SmallCapsExact">
    <w:name w:val="Body text (24) + Small Caps Exact"/>
    <w:basedOn w:val="Bodytext24Exact"/>
    <w:rsid w:val="00133F84"/>
    <w:rPr>
      <w:rFonts w:ascii="Impact" w:eastAsia="Impact" w:hAnsi="Impact" w:cs="Impact"/>
      <w:smallCaps/>
      <w:color w:val="000000"/>
      <w:spacing w:val="0"/>
      <w:w w:val="100"/>
      <w:position w:val="0"/>
      <w:sz w:val="12"/>
      <w:szCs w:val="12"/>
      <w:shd w:val="clear" w:color="auto" w:fill="FFFFFF"/>
      <w:lang w:val="vi-VN" w:eastAsia="vi-VN" w:bidi="vi-VN"/>
    </w:rPr>
  </w:style>
  <w:style w:type="character" w:customStyle="1" w:styleId="Bodytext5NotItalic">
    <w:name w:val="Body text (5) + Not Italic"/>
    <w:basedOn w:val="Bodytext5"/>
    <w:rsid w:val="00133F84"/>
    <w:rPr>
      <w:rFonts w:eastAsia="Times New Roman"/>
      <w:b w:val="0"/>
      <w:bCs w:val="0"/>
      <w:i/>
      <w:iCs/>
      <w:color w:val="000000"/>
      <w:spacing w:val="0"/>
      <w:w w:val="100"/>
      <w:position w:val="0"/>
      <w:sz w:val="21"/>
      <w:szCs w:val="21"/>
      <w:shd w:val="clear" w:color="auto" w:fill="FFFFFF"/>
      <w:lang w:val="vi-VN" w:eastAsia="vi-VN" w:bidi="vi-VN"/>
    </w:rPr>
  </w:style>
  <w:style w:type="character" w:customStyle="1" w:styleId="Bodytext10SmallCaps">
    <w:name w:val="Body text (10) + Small Caps"/>
    <w:basedOn w:val="Bodytext10"/>
    <w:rsid w:val="00133F84"/>
    <w:rPr>
      <w:rFonts w:eastAsia="Times New Roman"/>
      <w:b/>
      <w:bCs/>
      <w:smallCaps/>
      <w:color w:val="000000"/>
      <w:spacing w:val="0"/>
      <w:w w:val="100"/>
      <w:position w:val="0"/>
      <w:sz w:val="21"/>
      <w:szCs w:val="21"/>
      <w:shd w:val="clear" w:color="auto" w:fill="FFFFFF"/>
      <w:lang w:val="vi-VN" w:eastAsia="vi-VN" w:bidi="vi-VN"/>
    </w:rPr>
  </w:style>
  <w:style w:type="character" w:customStyle="1" w:styleId="Tableofcontents6SmallCaps">
    <w:name w:val="Table of contents (6) + Small Caps"/>
    <w:basedOn w:val="Tableofcontents6"/>
    <w:rsid w:val="00133F84"/>
    <w:rPr>
      <w:rFonts w:eastAsia="Times New Roman"/>
      <w:b/>
      <w:bCs/>
      <w:i/>
      <w:iCs/>
      <w:smallCaps/>
      <w:color w:val="000000"/>
      <w:spacing w:val="20"/>
      <w:w w:val="100"/>
      <w:position w:val="0"/>
      <w:sz w:val="21"/>
      <w:szCs w:val="21"/>
      <w:shd w:val="clear" w:color="auto" w:fill="FFFFFF"/>
      <w:lang w:val="vi-VN" w:eastAsia="vi-VN" w:bidi="vi-VN"/>
    </w:rPr>
  </w:style>
  <w:style w:type="character" w:customStyle="1" w:styleId="Tableofcontents7SmallCaps">
    <w:name w:val="Table of contents (7) + Small Caps"/>
    <w:basedOn w:val="Tableofcontents7"/>
    <w:rsid w:val="00133F84"/>
    <w:rPr>
      <w:rFonts w:ascii="Candara" w:eastAsia="Candara" w:hAnsi="Candara" w:cs="Candara"/>
      <w:b/>
      <w:bCs/>
      <w:smallCaps/>
      <w:color w:val="000000"/>
      <w:spacing w:val="0"/>
      <w:w w:val="100"/>
      <w:position w:val="0"/>
      <w:sz w:val="20"/>
      <w:szCs w:val="20"/>
      <w:shd w:val="clear" w:color="auto" w:fill="FFFFFF"/>
      <w:lang w:val="vi-VN" w:eastAsia="vi-VN" w:bidi="vi-VN"/>
    </w:rPr>
  </w:style>
  <w:style w:type="character" w:customStyle="1" w:styleId="Tableofcontents715pt">
    <w:name w:val="Table of contents (7) + 15 pt"/>
    <w:basedOn w:val="Tableofcontents7"/>
    <w:rsid w:val="00133F84"/>
    <w:rPr>
      <w:rFonts w:ascii="Candara" w:eastAsia="Candara" w:hAnsi="Candara" w:cs="Candara"/>
      <w:b/>
      <w:bCs/>
      <w:color w:val="000000"/>
      <w:spacing w:val="0"/>
      <w:w w:val="100"/>
      <w:position w:val="0"/>
      <w:sz w:val="30"/>
      <w:szCs w:val="30"/>
      <w:shd w:val="clear" w:color="auto" w:fill="FFFFFF"/>
      <w:lang w:val="vi-VN" w:eastAsia="vi-VN" w:bidi="vi-VN"/>
    </w:rPr>
  </w:style>
  <w:style w:type="character" w:customStyle="1" w:styleId="Bodytext2ItalicExact">
    <w:name w:val="Body text (2) + Italic Exact"/>
    <w:basedOn w:val="Bodytext21"/>
    <w:rsid w:val="00133F84"/>
    <w:rPr>
      <w:rFonts w:eastAsia="Times New Roman" w:hint="default"/>
      <w:i/>
      <w:iCs/>
      <w:dstrike w:val="0"/>
      <w:color w:val="000000"/>
      <w:spacing w:val="0"/>
      <w:w w:val="100"/>
      <w:position w:val="0"/>
      <w:sz w:val="21"/>
      <w:szCs w:val="21"/>
      <w:effect w:val="none"/>
      <w:shd w:val="clear" w:color="auto" w:fill="FFFFFF"/>
      <w:lang w:val="vi-VN" w:eastAsia="vi-VN" w:bidi="vi-VN"/>
    </w:rPr>
  </w:style>
  <w:style w:type="character" w:customStyle="1" w:styleId="Bodytext2Italic">
    <w:name w:val="Body text (2) + Italic"/>
    <w:aliases w:val="Spacing 1 pt Exact,Body text (4) + Small Caps"/>
    <w:basedOn w:val="Bodytext21"/>
    <w:rsid w:val="00133F84"/>
    <w:rPr>
      <w:rFonts w:eastAsia="Times New Roman" w:hint="default"/>
      <w:i/>
      <w:iCs/>
      <w:dstrike w:val="0"/>
      <w:color w:val="000000"/>
      <w:spacing w:val="0"/>
      <w:w w:val="100"/>
      <w:position w:val="0"/>
      <w:sz w:val="21"/>
      <w:szCs w:val="21"/>
      <w:effect w:val="none"/>
      <w:shd w:val="clear" w:color="auto" w:fill="FFFFFF"/>
      <w:lang w:val="vi-VN" w:eastAsia="vi-VN" w:bidi="vi-VN"/>
    </w:rPr>
  </w:style>
  <w:style w:type="character" w:customStyle="1" w:styleId="TableofcontentsBold">
    <w:name w:val="Table of contents + Bold"/>
    <w:basedOn w:val="Tableofcontents0"/>
    <w:rsid w:val="00133F84"/>
    <w:rPr>
      <w:rFonts w:ascii="Times New Roman" w:eastAsia="Times New Roman" w:hAnsi="Times New Roman" w:cs="Times New Roman" w:hint="default"/>
      <w:b/>
      <w:bCs/>
      <w:i w:val="0"/>
      <w:iCs w:val="0"/>
      <w:smallCaps w:val="0"/>
      <w:strike w:val="0"/>
      <w:dstrike w:val="0"/>
      <w:color w:val="000000"/>
      <w:spacing w:val="0"/>
      <w:w w:val="100"/>
      <w:position w:val="0"/>
      <w:sz w:val="21"/>
      <w:szCs w:val="21"/>
      <w:u w:val="none"/>
      <w:effect w:val="none"/>
      <w:lang w:val="vi-VN" w:eastAsia="vi-VN" w:bidi="vi-VN"/>
    </w:rPr>
  </w:style>
  <w:style w:type="character" w:customStyle="1" w:styleId="Tableofcontents0">
    <w:name w:val="Table of contents_"/>
    <w:basedOn w:val="DefaultParagraphFont"/>
    <w:rsid w:val="00133F84"/>
    <w:rPr>
      <w:rFonts w:ascii="Times New Roman" w:eastAsia="Times New Roman" w:hAnsi="Times New Roman" w:cs="Times New Roman" w:hint="default"/>
      <w:b w:val="0"/>
      <w:bCs w:val="0"/>
      <w:i w:val="0"/>
      <w:iCs w:val="0"/>
      <w:smallCaps w:val="0"/>
      <w:strike w:val="0"/>
      <w:dstrike w:val="0"/>
      <w:sz w:val="21"/>
      <w:szCs w:val="21"/>
      <w:u w:val="none"/>
      <w:effect w:val="none"/>
    </w:rPr>
  </w:style>
  <w:style w:type="character" w:customStyle="1" w:styleId="Tableofcontents17pt">
    <w:name w:val="Table of contents + 17 pt"/>
    <w:basedOn w:val="Tableofcontents0"/>
    <w:rsid w:val="00133F84"/>
    <w:rPr>
      <w:rFonts w:ascii="Times New Roman" w:eastAsia="Times New Roman" w:hAnsi="Times New Roman" w:cs="Times New Roman" w:hint="default"/>
      <w:b w:val="0"/>
      <w:bCs w:val="0"/>
      <w:i w:val="0"/>
      <w:iCs w:val="0"/>
      <w:smallCaps w:val="0"/>
      <w:strike w:val="0"/>
      <w:dstrike w:val="0"/>
      <w:color w:val="000000"/>
      <w:spacing w:val="0"/>
      <w:w w:val="100"/>
      <w:position w:val="0"/>
      <w:sz w:val="34"/>
      <w:szCs w:val="34"/>
      <w:u w:val="none"/>
      <w:effect w:val="none"/>
    </w:rPr>
  </w:style>
  <w:style w:type="character" w:customStyle="1" w:styleId="TableofcontentsItalic">
    <w:name w:val="Table of contents + Italic"/>
    <w:basedOn w:val="Tableofcontents0"/>
    <w:rsid w:val="00133F84"/>
    <w:rPr>
      <w:rFonts w:ascii="Times New Roman" w:eastAsia="Times New Roman" w:hAnsi="Times New Roman" w:cs="Times New Roman" w:hint="default"/>
      <w:b w:val="0"/>
      <w:bCs w:val="0"/>
      <w:i/>
      <w:iCs/>
      <w:smallCaps w:val="0"/>
      <w:strike w:val="0"/>
      <w:dstrike w:val="0"/>
      <w:color w:val="000000"/>
      <w:spacing w:val="0"/>
      <w:w w:val="100"/>
      <w:position w:val="0"/>
      <w:sz w:val="21"/>
      <w:szCs w:val="21"/>
      <w:u w:val="none"/>
      <w:effect w:val="none"/>
      <w:lang w:val="vi-VN" w:eastAsia="vi-VN" w:bidi="vi-VN"/>
    </w:rPr>
  </w:style>
  <w:style w:type="character" w:customStyle="1" w:styleId="Tableofcontents16pt">
    <w:name w:val="Table of contents + 16 pt"/>
    <w:basedOn w:val="Tableofcontents0"/>
    <w:rsid w:val="00133F84"/>
    <w:rPr>
      <w:rFonts w:ascii="Times New Roman" w:eastAsia="Times New Roman" w:hAnsi="Times New Roman" w:cs="Times New Roman" w:hint="default"/>
      <w:b w:val="0"/>
      <w:bCs w:val="0"/>
      <w:i w:val="0"/>
      <w:iCs w:val="0"/>
      <w:smallCaps w:val="0"/>
      <w:strike w:val="0"/>
      <w:dstrike w:val="0"/>
      <w:color w:val="000000"/>
      <w:spacing w:val="0"/>
      <w:w w:val="100"/>
      <w:position w:val="0"/>
      <w:sz w:val="32"/>
      <w:szCs w:val="32"/>
      <w:u w:val="none"/>
      <w:effect w:val="none"/>
      <w:lang w:val="vi-VN" w:eastAsia="vi-VN" w:bidi="vi-VN"/>
    </w:rPr>
  </w:style>
  <w:style w:type="character" w:customStyle="1" w:styleId="Bodytext275pt">
    <w:name w:val="Body text (2) + 7.5 pt"/>
    <w:basedOn w:val="Bodytext21"/>
    <w:rsid w:val="00133F84"/>
    <w:rPr>
      <w:rFonts w:eastAsia="Times New Roman" w:hint="default"/>
      <w:dstrike w:val="0"/>
      <w:color w:val="000000"/>
      <w:spacing w:val="0"/>
      <w:w w:val="100"/>
      <w:position w:val="0"/>
      <w:sz w:val="15"/>
      <w:szCs w:val="15"/>
      <w:effect w:val="none"/>
      <w:shd w:val="clear" w:color="auto" w:fill="FFFFFF"/>
      <w:lang w:val="vi-VN" w:eastAsia="vi-VN" w:bidi="vi-VN"/>
    </w:rPr>
  </w:style>
  <w:style w:type="character" w:customStyle="1" w:styleId="Tableofcontents75pt">
    <w:name w:val="Table of contents + 7.5 pt"/>
    <w:basedOn w:val="Tableofcontents0"/>
    <w:rsid w:val="00133F84"/>
    <w:rPr>
      <w:rFonts w:ascii="Times New Roman" w:eastAsia="Times New Roman" w:hAnsi="Times New Roman" w:cs="Times New Roman" w:hint="default"/>
      <w:b w:val="0"/>
      <w:bCs w:val="0"/>
      <w:i w:val="0"/>
      <w:iCs w:val="0"/>
      <w:smallCaps w:val="0"/>
      <w:strike w:val="0"/>
      <w:dstrike w:val="0"/>
      <w:color w:val="000000"/>
      <w:spacing w:val="0"/>
      <w:w w:val="100"/>
      <w:position w:val="0"/>
      <w:sz w:val="15"/>
      <w:szCs w:val="15"/>
      <w:u w:val="none"/>
      <w:effect w:val="none"/>
      <w:lang w:val="vi-VN" w:eastAsia="vi-VN" w:bidi="vi-VN"/>
    </w:rPr>
  </w:style>
  <w:style w:type="character" w:customStyle="1" w:styleId="Heading71">
    <w:name w:val="Heading #7_"/>
    <w:basedOn w:val="DefaultParagraphFont"/>
    <w:rsid w:val="00133F84"/>
    <w:rPr>
      <w:rFonts w:ascii="Times New Roman" w:eastAsia="Times New Roman" w:hAnsi="Times New Roman" w:cs="Times New Roman" w:hint="default"/>
      <w:b/>
      <w:bCs/>
      <w:i w:val="0"/>
      <w:iCs w:val="0"/>
      <w:smallCaps w:val="0"/>
      <w:strike w:val="0"/>
      <w:dstrike w:val="0"/>
      <w:sz w:val="21"/>
      <w:szCs w:val="21"/>
      <w:u w:val="none"/>
      <w:effect w:val="none"/>
    </w:rPr>
  </w:style>
  <w:style w:type="character" w:customStyle="1" w:styleId="Bodytext21Exact">
    <w:name w:val="Body text (21) Exact"/>
    <w:basedOn w:val="DefaultParagraphFont"/>
    <w:rsid w:val="00133F84"/>
    <w:rPr>
      <w:rFonts w:ascii="Times New Roman" w:eastAsia="Times New Roman" w:hAnsi="Times New Roman" w:cs="Times New Roman" w:hint="default"/>
      <w:b w:val="0"/>
      <w:bCs w:val="0"/>
      <w:i w:val="0"/>
      <w:iCs w:val="0"/>
      <w:smallCaps w:val="0"/>
      <w:strike w:val="0"/>
      <w:dstrike w:val="0"/>
      <w:sz w:val="32"/>
      <w:szCs w:val="32"/>
      <w:u w:val="none"/>
      <w:effect w:val="none"/>
    </w:rPr>
  </w:style>
  <w:style w:type="character" w:customStyle="1" w:styleId="Bodytext216ptExact">
    <w:name w:val="Body text (2) + 16 pt Exact"/>
    <w:basedOn w:val="Bodytext21"/>
    <w:rsid w:val="00133F84"/>
    <w:rPr>
      <w:rFonts w:eastAsia="Times New Roman" w:hint="default"/>
      <w:dstrike w:val="0"/>
      <w:color w:val="000000"/>
      <w:spacing w:val="0"/>
      <w:w w:val="100"/>
      <w:position w:val="0"/>
      <w:sz w:val="32"/>
      <w:szCs w:val="32"/>
      <w:effect w:val="none"/>
      <w:shd w:val="clear" w:color="auto" w:fill="FFFFFF"/>
      <w:lang w:val="vi-VN" w:eastAsia="vi-VN" w:bidi="vi-VN"/>
    </w:rPr>
  </w:style>
  <w:style w:type="character" w:customStyle="1" w:styleId="Bodytext911ptExact">
    <w:name w:val="Body text (9) + 11 pt Exact"/>
    <w:basedOn w:val="Bodytext9Exact"/>
    <w:rsid w:val="00133F84"/>
    <w:rPr>
      <w:rFonts w:ascii="Times New Roman" w:eastAsia="Times New Roman" w:hAnsi="Times New Roman" w:cs="Times New Roman"/>
      <w:color w:val="000000"/>
      <w:spacing w:val="0"/>
      <w:w w:val="100"/>
      <w:position w:val="0"/>
      <w:sz w:val="22"/>
      <w:szCs w:val="22"/>
      <w:shd w:val="clear" w:color="auto" w:fill="FFFFFF"/>
      <w:lang w:val="vi-VN" w:eastAsia="vi-VN" w:bidi="vi-VN"/>
    </w:rPr>
  </w:style>
  <w:style w:type="character" w:customStyle="1" w:styleId="Bodytext9105ptExact">
    <w:name w:val="Body text (9) + 10.5 pt Exact"/>
    <w:basedOn w:val="Bodytext9Exact"/>
    <w:rsid w:val="00133F84"/>
    <w:rPr>
      <w:rFonts w:ascii="Times New Roman" w:eastAsia="Times New Roman" w:hAnsi="Times New Roman" w:cs="Times New Roman"/>
      <w:color w:val="000000"/>
      <w:spacing w:val="0"/>
      <w:w w:val="100"/>
      <w:position w:val="0"/>
      <w:sz w:val="21"/>
      <w:szCs w:val="21"/>
      <w:shd w:val="clear" w:color="auto" w:fill="FFFFFF"/>
      <w:lang w:val="vi-VN" w:eastAsia="vi-VN" w:bidi="vi-VN"/>
    </w:rPr>
  </w:style>
  <w:style w:type="character" w:customStyle="1" w:styleId="Bodytext14ItalicExact">
    <w:name w:val="Body text (14) + Italic Exact"/>
    <w:basedOn w:val="Bodytext14Exact"/>
    <w:rsid w:val="00133F84"/>
    <w:rPr>
      <w:rFonts w:ascii="Times New Roman" w:eastAsia="Times New Roman" w:hAnsi="Times New Roman" w:cs="Times New Roman"/>
      <w:i/>
      <w:iCs/>
      <w:color w:val="000000"/>
      <w:spacing w:val="0"/>
      <w:w w:val="100"/>
      <w:position w:val="0"/>
      <w:sz w:val="19"/>
      <w:szCs w:val="19"/>
      <w:shd w:val="clear" w:color="auto" w:fill="FFFFFF"/>
      <w:lang w:val="vi-VN" w:eastAsia="vi-VN" w:bidi="vi-VN"/>
    </w:rPr>
  </w:style>
  <w:style w:type="character" w:customStyle="1" w:styleId="TableofcontentsSmallCapsExact">
    <w:name w:val="Table of contents + Small Caps Exact"/>
    <w:basedOn w:val="Tableofcontents0"/>
    <w:rsid w:val="00133F84"/>
    <w:rPr>
      <w:rFonts w:ascii="Times New Roman" w:eastAsia="Times New Roman" w:hAnsi="Times New Roman" w:cs="Times New Roman" w:hint="default"/>
      <w:b w:val="0"/>
      <w:bCs w:val="0"/>
      <w:i w:val="0"/>
      <w:iCs w:val="0"/>
      <w:smallCaps/>
      <w:strike w:val="0"/>
      <w:dstrike w:val="0"/>
      <w:sz w:val="22"/>
      <w:szCs w:val="22"/>
      <w:u w:val="none"/>
      <w:effect w:val="none"/>
    </w:rPr>
  </w:style>
  <w:style w:type="character" w:customStyle="1" w:styleId="TableofcontentsItalicExact">
    <w:name w:val="Table of contents + Italic Exact"/>
    <w:basedOn w:val="Tableofcontents0"/>
    <w:rsid w:val="00133F84"/>
    <w:rPr>
      <w:rFonts w:ascii="Times New Roman" w:eastAsia="Times New Roman" w:hAnsi="Times New Roman" w:cs="Times New Roman" w:hint="default"/>
      <w:b w:val="0"/>
      <w:bCs w:val="0"/>
      <w:i/>
      <w:iCs/>
      <w:smallCaps w:val="0"/>
      <w:strike w:val="0"/>
      <w:dstrike w:val="0"/>
      <w:sz w:val="22"/>
      <w:szCs w:val="22"/>
      <w:u w:val="none"/>
      <w:effect w:val="none"/>
    </w:rPr>
  </w:style>
  <w:style w:type="character" w:customStyle="1" w:styleId="TableofcontentsBoldExact">
    <w:name w:val="Table of contents + Bold Exact"/>
    <w:basedOn w:val="Tableofcontents0"/>
    <w:rsid w:val="00133F84"/>
    <w:rPr>
      <w:rFonts w:ascii="Times New Roman" w:eastAsia="Times New Roman" w:hAnsi="Times New Roman" w:cs="Times New Roman" w:hint="default"/>
      <w:b/>
      <w:bCs/>
      <w:i w:val="0"/>
      <w:iCs w:val="0"/>
      <w:smallCaps w:val="0"/>
      <w:strike w:val="0"/>
      <w:dstrike w:val="0"/>
      <w:sz w:val="22"/>
      <w:szCs w:val="22"/>
      <w:u w:val="none"/>
      <w:effect w:val="none"/>
    </w:rPr>
  </w:style>
  <w:style w:type="character" w:customStyle="1" w:styleId="Bodytext20Constantia">
    <w:name w:val="Body text (20) + Constantia"/>
    <w:aliases w:val="5.5 pt Exact"/>
    <w:basedOn w:val="Bodytext20Exact"/>
    <w:rsid w:val="00133F84"/>
    <w:rPr>
      <w:rFonts w:ascii="Constantia" w:eastAsia="Constantia" w:hAnsi="Constantia" w:cs="Constantia"/>
      <w:b w:val="0"/>
      <w:bCs w:val="0"/>
      <w:i w:val="0"/>
      <w:iCs w:val="0"/>
      <w:smallCaps w:val="0"/>
      <w:strike w:val="0"/>
      <w:color w:val="000000"/>
      <w:spacing w:val="10"/>
      <w:position w:val="0"/>
      <w:sz w:val="11"/>
      <w:szCs w:val="11"/>
      <w:u w:val="none"/>
      <w:shd w:val="clear" w:color="auto" w:fill="FFFFFF"/>
      <w:lang w:val="vi-VN" w:eastAsia="vi-VN" w:bidi="vi-VN"/>
    </w:rPr>
  </w:style>
  <w:style w:type="character" w:customStyle="1" w:styleId="Bodytext3NotItalic">
    <w:name w:val="Body text (3) + Not Italic"/>
    <w:basedOn w:val="Bodytext30"/>
    <w:rsid w:val="00133F84"/>
    <w:rPr>
      <w:rFonts w:eastAsia="Times New Roman"/>
      <w:b w:val="0"/>
      <w:bCs w:val="0"/>
      <w:i/>
      <w:iCs/>
      <w:color w:val="FFFFFF"/>
      <w:spacing w:val="0"/>
      <w:w w:val="100"/>
      <w:position w:val="0"/>
      <w:sz w:val="19"/>
      <w:szCs w:val="19"/>
      <w:u w:val="single"/>
      <w:shd w:val="clear" w:color="auto" w:fill="FFFFFF"/>
      <w:lang w:val="vi-VN" w:eastAsia="vi-VN" w:bidi="vi-VN"/>
    </w:rPr>
  </w:style>
  <w:style w:type="character" w:customStyle="1" w:styleId="Heading2Bold">
    <w:name w:val="Heading #2 + Bold"/>
    <w:basedOn w:val="Heading20"/>
    <w:rsid w:val="00133F84"/>
    <w:rPr>
      <w:rFonts w:eastAsia="Times New Roman"/>
      <w:b/>
      <w:bCs/>
      <w:i w:val="0"/>
      <w:iCs w:val="0"/>
      <w:smallCaps w:val="0"/>
      <w:strike w:val="0"/>
      <w:color w:val="000000"/>
      <w:spacing w:val="0"/>
      <w:w w:val="100"/>
      <w:position w:val="0"/>
      <w:sz w:val="22"/>
      <w:szCs w:val="22"/>
      <w:u w:val="none"/>
      <w:shd w:val="clear" w:color="auto" w:fill="FFFFFF"/>
      <w:lang w:val="vi-VN" w:eastAsia="vi-VN" w:bidi="vi-VN"/>
    </w:rPr>
  </w:style>
  <w:style w:type="character" w:customStyle="1" w:styleId="Bodytext150">
    <w:name w:val="Body text (15)_"/>
    <w:basedOn w:val="DefaultParagraphFont"/>
    <w:rsid w:val="00133F84"/>
    <w:rPr>
      <w:rFonts w:ascii="Times New Roman" w:eastAsia="Times New Roman" w:hAnsi="Times New Roman" w:cs="Times New Roman"/>
      <w:shd w:val="clear" w:color="auto" w:fill="FFFFFF"/>
    </w:rPr>
  </w:style>
  <w:style w:type="character" w:customStyle="1" w:styleId="Tableofcontents105pt">
    <w:name w:val="Table of contents + 10.5 pt"/>
    <w:basedOn w:val="Tableofcontents0"/>
    <w:rsid w:val="00133F84"/>
    <w:rPr>
      <w:rFonts w:ascii="Times New Roman" w:eastAsia="Times New Roman" w:hAnsi="Times New Roman" w:cs="Times New Roman" w:hint="default"/>
      <w:b w:val="0"/>
      <w:bCs w:val="0"/>
      <w:i w:val="0"/>
      <w:iCs w:val="0"/>
      <w:smallCaps w:val="0"/>
      <w:strike w:val="0"/>
      <w:dstrike w:val="0"/>
      <w:color w:val="000000"/>
      <w:spacing w:val="0"/>
      <w:w w:val="100"/>
      <w:position w:val="0"/>
      <w:sz w:val="21"/>
      <w:szCs w:val="21"/>
      <w:u w:val="none"/>
      <w:effect w:val="none"/>
      <w:lang w:val="vi-VN" w:eastAsia="vi-VN" w:bidi="vi-VN"/>
    </w:rPr>
  </w:style>
  <w:style w:type="character" w:customStyle="1" w:styleId="Bodytext22Bold">
    <w:name w:val="Body text (22) + Bold"/>
    <w:basedOn w:val="Bodytext22"/>
    <w:rsid w:val="00133F84"/>
    <w:rPr>
      <w:rFonts w:eastAsia="Times New Roman"/>
      <w:b/>
      <w:bCs/>
      <w:i w:val="0"/>
      <w:iCs w:val="0"/>
      <w:smallCaps w:val="0"/>
      <w:strike w:val="0"/>
      <w:color w:val="000000"/>
      <w:spacing w:val="0"/>
      <w:w w:val="100"/>
      <w:position w:val="0"/>
      <w:sz w:val="22"/>
      <w:szCs w:val="22"/>
      <w:u w:val="none"/>
      <w:shd w:val="clear" w:color="auto" w:fill="FFFFFF"/>
      <w:lang w:val="vi-VN" w:eastAsia="vi-VN" w:bidi="vi-VN"/>
    </w:rPr>
  </w:style>
  <w:style w:type="character" w:customStyle="1" w:styleId="Bodytext2311pt">
    <w:name w:val="Body text (23) + 11 pt"/>
    <w:basedOn w:val="Bodytext23"/>
    <w:rsid w:val="00133F84"/>
    <w:rPr>
      <w:rFonts w:eastAsia="Times New Roman"/>
      <w:b w:val="0"/>
      <w:bCs w:val="0"/>
      <w:i w:val="0"/>
      <w:iCs w:val="0"/>
      <w:smallCaps w:val="0"/>
      <w:strike w:val="0"/>
      <w:color w:val="000000"/>
      <w:spacing w:val="0"/>
      <w:w w:val="100"/>
      <w:position w:val="0"/>
      <w:sz w:val="22"/>
      <w:szCs w:val="22"/>
      <w:u w:val="none"/>
      <w:shd w:val="clear" w:color="auto" w:fill="FFFFFF"/>
      <w:lang w:val="vi-VN" w:eastAsia="vi-VN" w:bidi="vi-VN"/>
    </w:rPr>
  </w:style>
  <w:style w:type="character" w:customStyle="1" w:styleId="Bodytext25Exact">
    <w:name w:val="Body text (25) Exact"/>
    <w:basedOn w:val="DefaultParagraphFont"/>
    <w:rsid w:val="00133F84"/>
    <w:rPr>
      <w:rFonts w:ascii="Century Gothic" w:eastAsia="Century Gothic" w:hAnsi="Century Gothic" w:cs="Century Gothic"/>
      <w:sz w:val="16"/>
      <w:szCs w:val="16"/>
      <w:shd w:val="clear" w:color="auto" w:fill="FFFFFF"/>
    </w:rPr>
  </w:style>
  <w:style w:type="character" w:customStyle="1" w:styleId="Bodytext26Exact">
    <w:name w:val="Body text (26) Exact"/>
    <w:basedOn w:val="DefaultParagraphFont"/>
    <w:rsid w:val="00133F84"/>
    <w:rPr>
      <w:rFonts w:ascii="Times New Roman" w:eastAsia="Times New Roman" w:hAnsi="Times New Roman" w:cs="Times New Roman"/>
      <w:spacing w:val="10"/>
      <w:shd w:val="clear" w:color="auto" w:fill="FFFFFF"/>
    </w:rPr>
  </w:style>
  <w:style w:type="character" w:customStyle="1" w:styleId="Bodytext232pt">
    <w:name w:val="Body text (2) + 32 pt"/>
    <w:aliases w:val="Scale 50%,Body text (2) + 17 pt,Scale 40% Exact,Scale 40%"/>
    <w:basedOn w:val="Bodytext21"/>
    <w:rsid w:val="00133F84"/>
    <w:rPr>
      <w:rFonts w:eastAsia="Times New Roman" w:hint="default"/>
      <w:dstrike w:val="0"/>
      <w:color w:val="000000"/>
      <w:spacing w:val="0"/>
      <w:w w:val="50"/>
      <w:position w:val="0"/>
      <w:sz w:val="64"/>
      <w:szCs w:val="64"/>
      <w:effect w:val="none"/>
      <w:shd w:val="clear" w:color="auto" w:fill="FFFFFF"/>
      <w:lang w:val="vi-VN" w:eastAsia="vi-VN" w:bidi="vi-VN"/>
    </w:rPr>
  </w:style>
  <w:style w:type="character" w:customStyle="1" w:styleId="Bodytext29Spacing1ptExact">
    <w:name w:val="Body text (29) + Spacing 1 pt Exact"/>
    <w:basedOn w:val="Bodytext29Exact"/>
    <w:rsid w:val="00133F84"/>
    <w:rPr>
      <w:rFonts w:ascii="Times New Roman" w:eastAsia="Times New Roman" w:hAnsi="Times New Roman" w:cs="Times New Roman"/>
      <w:i/>
      <w:iCs/>
      <w:color w:val="000000"/>
      <w:spacing w:val="30"/>
      <w:w w:val="100"/>
      <w:position w:val="0"/>
      <w:sz w:val="21"/>
      <w:szCs w:val="21"/>
      <w:shd w:val="clear" w:color="auto" w:fill="FFFFFF"/>
      <w:lang w:val="vi-VN" w:eastAsia="vi-VN" w:bidi="vi-VN"/>
    </w:rPr>
  </w:style>
  <w:style w:type="character" w:customStyle="1" w:styleId="Heading12Exact">
    <w:name w:val="Heading #1 (2) Exact"/>
    <w:basedOn w:val="DefaultParagraphFont"/>
    <w:link w:val="Heading121"/>
    <w:rsid w:val="00133F84"/>
    <w:rPr>
      <w:rFonts w:eastAsia="Times New Roman"/>
      <w:w w:val="50"/>
      <w:sz w:val="64"/>
      <w:szCs w:val="64"/>
      <w:shd w:val="clear" w:color="auto" w:fill="FFFFFF"/>
    </w:rPr>
  </w:style>
  <w:style w:type="paragraph" w:customStyle="1" w:styleId="Heading121">
    <w:name w:val="Heading #1 (2)"/>
    <w:basedOn w:val="Normal"/>
    <w:link w:val="Heading12Exact"/>
    <w:rsid w:val="00133F84"/>
    <w:pPr>
      <w:widowControl w:val="0"/>
      <w:shd w:val="clear" w:color="auto" w:fill="FFFFFF"/>
      <w:spacing w:after="0" w:line="0" w:lineRule="atLeast"/>
      <w:outlineLvl w:val="0"/>
    </w:pPr>
    <w:rPr>
      <w:rFonts w:eastAsia="Times New Roman"/>
      <w:w w:val="50"/>
      <w:sz w:val="64"/>
      <w:szCs w:val="64"/>
    </w:rPr>
  </w:style>
  <w:style w:type="character" w:customStyle="1" w:styleId="Bodytext2Spacing2pt">
    <w:name w:val="Body text (2) + Spacing 2 pt"/>
    <w:basedOn w:val="Bodytext21"/>
    <w:rsid w:val="00133F84"/>
    <w:rPr>
      <w:rFonts w:eastAsia="Times New Roman" w:hint="default"/>
      <w:dstrike w:val="0"/>
      <w:color w:val="000000"/>
      <w:spacing w:val="40"/>
      <w:w w:val="100"/>
      <w:position w:val="0"/>
      <w:sz w:val="22"/>
      <w:szCs w:val="22"/>
      <w:effect w:val="none"/>
      <w:shd w:val="clear" w:color="auto" w:fill="FFFFFF"/>
      <w:lang w:val="vi-VN" w:eastAsia="vi-VN" w:bidi="vi-VN"/>
    </w:rPr>
  </w:style>
  <w:style w:type="character" w:customStyle="1" w:styleId="Heading220">
    <w:name w:val="Heading #2 (2)_"/>
    <w:basedOn w:val="DefaultParagraphFont"/>
    <w:link w:val="Heading221"/>
    <w:rsid w:val="00133F84"/>
    <w:rPr>
      <w:rFonts w:eastAsia="Times New Roman"/>
      <w:b/>
      <w:bCs/>
      <w:sz w:val="42"/>
      <w:szCs w:val="42"/>
      <w:shd w:val="clear" w:color="auto" w:fill="FFFFFF"/>
      <w:lang w:bidi="en-US"/>
    </w:rPr>
  </w:style>
  <w:style w:type="paragraph" w:customStyle="1" w:styleId="Heading221">
    <w:name w:val="Heading #2 (2)"/>
    <w:basedOn w:val="Normal"/>
    <w:link w:val="Heading220"/>
    <w:rsid w:val="00133F84"/>
    <w:pPr>
      <w:widowControl w:val="0"/>
      <w:shd w:val="clear" w:color="auto" w:fill="FFFFFF"/>
      <w:spacing w:before="120" w:after="0" w:line="0" w:lineRule="atLeast"/>
      <w:outlineLvl w:val="1"/>
    </w:pPr>
    <w:rPr>
      <w:rFonts w:eastAsia="Times New Roman"/>
      <w:b/>
      <w:bCs/>
      <w:sz w:val="42"/>
      <w:szCs w:val="42"/>
      <w:lang w:bidi="en-US"/>
    </w:rPr>
  </w:style>
  <w:style w:type="character" w:customStyle="1" w:styleId="Headerorfooter21pt">
    <w:name w:val="Header or footer + 21 pt"/>
    <w:basedOn w:val="Headerorfooter"/>
    <w:rsid w:val="00133F84"/>
    <w:rPr>
      <w:rFonts w:eastAsia="Times New Roman"/>
      <w:b/>
      <w:bCs/>
      <w:color w:val="000000"/>
      <w:spacing w:val="0"/>
      <w:w w:val="100"/>
      <w:position w:val="0"/>
      <w:sz w:val="42"/>
      <w:szCs w:val="42"/>
      <w:u w:val="single"/>
      <w:shd w:val="clear" w:color="auto" w:fill="FFFFFF"/>
      <w:lang w:val="vi-VN" w:eastAsia="vi-VN" w:bidi="vi-VN"/>
    </w:rPr>
  </w:style>
  <w:style w:type="character" w:customStyle="1" w:styleId="Tablecaption3Exact">
    <w:name w:val="Table caption (3) Exact"/>
    <w:basedOn w:val="DefaultParagraphFont"/>
    <w:link w:val="Tablecaption3"/>
    <w:rsid w:val="00133F84"/>
    <w:rPr>
      <w:rFonts w:eastAsia="Times New Roman"/>
      <w:shd w:val="clear" w:color="auto" w:fill="FFFFFF"/>
    </w:rPr>
  </w:style>
  <w:style w:type="paragraph" w:customStyle="1" w:styleId="Tablecaption3">
    <w:name w:val="Table caption (3)"/>
    <w:basedOn w:val="Normal"/>
    <w:link w:val="Tablecaption3Exact"/>
    <w:rsid w:val="00133F84"/>
    <w:pPr>
      <w:widowControl w:val="0"/>
      <w:shd w:val="clear" w:color="auto" w:fill="FFFFFF"/>
      <w:spacing w:after="0" w:line="0" w:lineRule="atLeast"/>
    </w:pPr>
    <w:rPr>
      <w:rFonts w:eastAsia="Times New Roman"/>
    </w:rPr>
  </w:style>
  <w:style w:type="character" w:customStyle="1" w:styleId="Bodytext2Spacing0pt">
    <w:name w:val="Body text (2) + Spacing 0 pt"/>
    <w:basedOn w:val="Bodytext21"/>
    <w:rsid w:val="00133F84"/>
    <w:rPr>
      <w:rFonts w:eastAsia="Times New Roman" w:hint="default"/>
      <w:dstrike w:val="0"/>
      <w:color w:val="000000"/>
      <w:spacing w:val="-10"/>
      <w:w w:val="100"/>
      <w:position w:val="0"/>
      <w:sz w:val="22"/>
      <w:szCs w:val="22"/>
      <w:effect w:val="none"/>
      <w:shd w:val="clear" w:color="auto" w:fill="FFFFFF"/>
      <w:lang w:val="vi-VN" w:eastAsia="vi-VN" w:bidi="vi-VN"/>
    </w:rPr>
  </w:style>
  <w:style w:type="character" w:customStyle="1" w:styleId="Bodytext2Spacing0ptExact">
    <w:name w:val="Body text (2) + Spacing 0 pt Exact"/>
    <w:basedOn w:val="Bodytext21"/>
    <w:rsid w:val="00133F84"/>
    <w:rPr>
      <w:rFonts w:eastAsia="Times New Roman" w:hint="default"/>
      <w:dstrike w:val="0"/>
      <w:color w:val="000000"/>
      <w:spacing w:val="-10"/>
      <w:w w:val="100"/>
      <w:position w:val="0"/>
      <w:sz w:val="22"/>
      <w:szCs w:val="22"/>
      <w:effect w:val="none"/>
      <w:shd w:val="clear" w:color="auto" w:fill="FFFFFF"/>
      <w:lang w:val="vi-VN" w:eastAsia="vi-VN" w:bidi="vi-VN"/>
    </w:rPr>
  </w:style>
  <w:style w:type="character" w:customStyle="1" w:styleId="Bodytext33Exact">
    <w:name w:val="Body text (33) Exact"/>
    <w:basedOn w:val="DefaultParagraphFont"/>
    <w:rsid w:val="00133F84"/>
    <w:rPr>
      <w:rFonts w:ascii="Times New Roman" w:eastAsia="Times New Roman" w:hAnsi="Times New Roman" w:cs="Times New Roman"/>
      <w:shd w:val="clear" w:color="auto" w:fill="FFFFFF"/>
    </w:rPr>
  </w:style>
  <w:style w:type="character" w:customStyle="1" w:styleId="Tableofcontents4Exact">
    <w:name w:val="Table of contents (4) Exact"/>
    <w:basedOn w:val="DefaultParagraphFont"/>
    <w:rsid w:val="00133F84"/>
    <w:rPr>
      <w:rFonts w:ascii="Times New Roman" w:eastAsia="Times New Roman" w:hAnsi="Times New Roman" w:cs="Times New Roman"/>
      <w:i/>
      <w:iCs/>
      <w:shd w:val="clear" w:color="auto" w:fill="FFFFFF"/>
    </w:rPr>
  </w:style>
  <w:style w:type="character" w:customStyle="1" w:styleId="Tableofcontents4Spacing10ptExact">
    <w:name w:val="Table of contents (4) + Spacing 10 pt Exact"/>
    <w:basedOn w:val="Tableofcontents4Exact"/>
    <w:rsid w:val="00133F84"/>
    <w:rPr>
      <w:rFonts w:ascii="Times New Roman" w:eastAsia="Times New Roman" w:hAnsi="Times New Roman" w:cs="Times New Roman"/>
      <w:i/>
      <w:iCs/>
      <w:color w:val="000000"/>
      <w:spacing w:val="200"/>
      <w:w w:val="100"/>
      <w:position w:val="0"/>
      <w:shd w:val="clear" w:color="auto" w:fill="FFFFFF"/>
      <w:lang w:val="vi-VN" w:eastAsia="vi-VN" w:bidi="vi-VN"/>
    </w:rPr>
  </w:style>
  <w:style w:type="character" w:customStyle="1" w:styleId="Tableofcontents16ptExact">
    <w:name w:val="Table of contents + 16 pt Exact"/>
    <w:basedOn w:val="Tableofcontents0"/>
    <w:rsid w:val="00133F84"/>
    <w:rPr>
      <w:rFonts w:ascii="Times New Roman" w:eastAsia="Times New Roman" w:hAnsi="Times New Roman" w:cs="Times New Roman" w:hint="default"/>
      <w:b w:val="0"/>
      <w:bCs w:val="0"/>
      <w:i w:val="0"/>
      <w:iCs w:val="0"/>
      <w:smallCaps w:val="0"/>
      <w:strike w:val="0"/>
      <w:dstrike w:val="0"/>
      <w:color w:val="000000"/>
      <w:spacing w:val="0"/>
      <w:w w:val="100"/>
      <w:position w:val="0"/>
      <w:sz w:val="32"/>
      <w:szCs w:val="32"/>
      <w:u w:val="none"/>
      <w:effect w:val="none"/>
      <w:lang w:val="vi-VN" w:eastAsia="vi-VN" w:bidi="vi-VN"/>
    </w:rPr>
  </w:style>
  <w:style w:type="character" w:customStyle="1" w:styleId="TableofcontentsSpacing0ptExact">
    <w:name w:val="Table of contents + Spacing 0 pt Exact"/>
    <w:basedOn w:val="Tableofcontents0"/>
    <w:rsid w:val="00133F84"/>
    <w:rPr>
      <w:rFonts w:ascii="Times New Roman" w:eastAsia="Times New Roman" w:hAnsi="Times New Roman" w:cs="Times New Roman" w:hint="default"/>
      <w:b w:val="0"/>
      <w:bCs w:val="0"/>
      <w:i w:val="0"/>
      <w:iCs w:val="0"/>
      <w:smallCaps w:val="0"/>
      <w:strike w:val="0"/>
      <w:dstrike w:val="0"/>
      <w:color w:val="000000"/>
      <w:spacing w:val="-10"/>
      <w:w w:val="100"/>
      <w:position w:val="0"/>
      <w:sz w:val="22"/>
      <w:szCs w:val="22"/>
      <w:u w:val="none"/>
      <w:effect w:val="none"/>
      <w:lang w:val="vi-VN" w:eastAsia="vi-VN" w:bidi="vi-VN"/>
    </w:rPr>
  </w:style>
  <w:style w:type="character" w:customStyle="1" w:styleId="Bodytext19NotItalicExact">
    <w:name w:val="Body text (19) + Not Italic Exact"/>
    <w:basedOn w:val="Bodytext19"/>
    <w:rsid w:val="00133F84"/>
    <w:rPr>
      <w:rFonts w:eastAsia="Times New Roman"/>
      <w:b w:val="0"/>
      <w:bCs w:val="0"/>
      <w:i/>
      <w:iCs/>
      <w:smallCaps w:val="0"/>
      <w:strike w:val="0"/>
      <w:color w:val="000000"/>
      <w:spacing w:val="0"/>
      <w:w w:val="100"/>
      <w:position w:val="0"/>
      <w:sz w:val="22"/>
      <w:szCs w:val="22"/>
      <w:u w:val="none"/>
      <w:shd w:val="clear" w:color="auto" w:fill="FFFFFF"/>
      <w:lang w:val="vi-VN" w:eastAsia="vi-VN" w:bidi="vi-VN"/>
    </w:rPr>
  </w:style>
  <w:style w:type="character" w:customStyle="1" w:styleId="Bodytext19Spacing1ptExact">
    <w:name w:val="Body text (19) + Spacing 1 pt Exact"/>
    <w:basedOn w:val="Bodytext19"/>
    <w:rsid w:val="00133F84"/>
    <w:rPr>
      <w:rFonts w:eastAsia="Times New Roman"/>
      <w:b w:val="0"/>
      <w:bCs w:val="0"/>
      <w:i/>
      <w:iCs/>
      <w:smallCaps w:val="0"/>
      <w:strike w:val="0"/>
      <w:color w:val="000000"/>
      <w:spacing w:val="30"/>
      <w:w w:val="100"/>
      <w:position w:val="0"/>
      <w:sz w:val="22"/>
      <w:szCs w:val="22"/>
      <w:u w:val="none"/>
      <w:shd w:val="clear" w:color="auto" w:fill="FFFFFF"/>
      <w:lang w:val="vi-VN" w:eastAsia="vi-VN" w:bidi="vi-VN"/>
    </w:rPr>
  </w:style>
  <w:style w:type="character" w:customStyle="1" w:styleId="Bodytext34NotItalicExact">
    <w:name w:val="Body text (34) + Not Italic Exact"/>
    <w:basedOn w:val="Bodytext34Exact"/>
    <w:rsid w:val="00133F84"/>
    <w:rPr>
      <w:rFonts w:eastAsia="Times New Roman"/>
      <w:i/>
      <w:iCs/>
      <w:color w:val="000000"/>
      <w:spacing w:val="0"/>
      <w:w w:val="100"/>
      <w:position w:val="0"/>
      <w:sz w:val="12"/>
      <w:szCs w:val="12"/>
      <w:shd w:val="clear" w:color="auto" w:fill="FFFFFF"/>
      <w:lang w:val="vi-VN" w:eastAsia="vi-VN" w:bidi="vi-VN"/>
    </w:rPr>
  </w:style>
  <w:style w:type="character" w:customStyle="1" w:styleId="Bodytext3411ptExact">
    <w:name w:val="Body text (34) + 11 pt Exact"/>
    <w:basedOn w:val="Bodytext34Exact"/>
    <w:rsid w:val="00133F84"/>
    <w:rPr>
      <w:rFonts w:eastAsia="Times New Roman"/>
      <w:i/>
      <w:iCs/>
      <w:color w:val="000000"/>
      <w:spacing w:val="0"/>
      <w:w w:val="100"/>
      <w:position w:val="0"/>
      <w:sz w:val="22"/>
      <w:szCs w:val="22"/>
      <w:u w:val="single"/>
      <w:shd w:val="clear" w:color="auto" w:fill="FFFFFF"/>
      <w:lang w:val="vi-VN" w:eastAsia="vi-VN" w:bidi="vi-VN"/>
    </w:rPr>
  </w:style>
  <w:style w:type="character" w:customStyle="1" w:styleId="Bodytext35ItalicExact">
    <w:name w:val="Body text (35) + Italic Exact"/>
    <w:basedOn w:val="Bodytext35Exact"/>
    <w:rsid w:val="00133F84"/>
    <w:rPr>
      <w:rFonts w:eastAsia="Times New Roman"/>
      <w:b w:val="0"/>
      <w:bCs w:val="0"/>
      <w:i/>
      <w:iCs/>
      <w:color w:val="000000"/>
      <w:spacing w:val="0"/>
      <w:w w:val="100"/>
      <w:position w:val="0"/>
      <w:sz w:val="12"/>
      <w:szCs w:val="12"/>
      <w:shd w:val="clear" w:color="auto" w:fill="FFFFFF"/>
      <w:lang w:val="vi-VN" w:eastAsia="vi-VN" w:bidi="vi-VN"/>
    </w:rPr>
  </w:style>
  <w:style w:type="character" w:customStyle="1" w:styleId="Heading420">
    <w:name w:val="Heading #4 (2)_"/>
    <w:basedOn w:val="DefaultParagraphFont"/>
    <w:rsid w:val="00133F84"/>
    <w:rPr>
      <w:rFonts w:ascii="Times New Roman" w:eastAsia="Times New Roman" w:hAnsi="Times New Roman" w:cs="Times New Roman"/>
      <w:b/>
      <w:bCs/>
      <w:i w:val="0"/>
      <w:iCs w:val="0"/>
      <w:smallCaps w:val="0"/>
      <w:strike w:val="0"/>
      <w:sz w:val="26"/>
      <w:szCs w:val="26"/>
      <w:u w:val="none"/>
    </w:rPr>
  </w:style>
  <w:style w:type="character" w:customStyle="1" w:styleId="Heading43">
    <w:name w:val="Heading #4 (3)_"/>
    <w:basedOn w:val="DefaultParagraphFont"/>
    <w:rsid w:val="00133F84"/>
    <w:rPr>
      <w:rFonts w:ascii="Times New Roman" w:eastAsia="Times New Roman" w:hAnsi="Times New Roman" w:cs="Times New Roman"/>
      <w:b w:val="0"/>
      <w:bCs w:val="0"/>
      <w:i w:val="0"/>
      <w:iCs w:val="0"/>
      <w:smallCaps w:val="0"/>
      <w:strike w:val="0"/>
      <w:sz w:val="22"/>
      <w:szCs w:val="22"/>
      <w:u w:val="none"/>
    </w:rPr>
  </w:style>
  <w:style w:type="character" w:customStyle="1" w:styleId="Heading430">
    <w:name w:val="Heading #4 (3)"/>
    <w:basedOn w:val="Heading43"/>
    <w:rsid w:val="00133F84"/>
    <w:rPr>
      <w:rFonts w:ascii="Times New Roman" w:eastAsia="Times New Roman" w:hAnsi="Times New Roman" w:cs="Times New Roman"/>
      <w:b w:val="0"/>
      <w:bCs w:val="0"/>
      <w:i w:val="0"/>
      <w:iCs w:val="0"/>
      <w:smallCaps w:val="0"/>
      <w:strike w:val="0"/>
      <w:color w:val="FFFFFF"/>
      <w:spacing w:val="0"/>
      <w:w w:val="100"/>
      <w:position w:val="0"/>
      <w:sz w:val="22"/>
      <w:szCs w:val="22"/>
      <w:u w:val="none"/>
      <w:lang w:val="vi-VN" w:eastAsia="vi-VN" w:bidi="vi-VN"/>
    </w:rPr>
  </w:style>
  <w:style w:type="character" w:customStyle="1" w:styleId="Bodytext271">
    <w:name w:val="Body text (27)_"/>
    <w:basedOn w:val="DefaultParagraphFont"/>
    <w:rsid w:val="00133F84"/>
    <w:rPr>
      <w:rFonts w:ascii="Times New Roman" w:eastAsia="Times New Roman" w:hAnsi="Times New Roman" w:cs="Times New Roman"/>
      <w:b w:val="0"/>
      <w:bCs w:val="0"/>
      <w:i w:val="0"/>
      <w:iCs w:val="0"/>
      <w:smallCaps w:val="0"/>
      <w:strike w:val="0"/>
      <w:sz w:val="22"/>
      <w:szCs w:val="22"/>
      <w:u w:val="none"/>
    </w:rPr>
  </w:style>
  <w:style w:type="character" w:customStyle="1" w:styleId="Bodytext27Bold">
    <w:name w:val="Body text (27) + Bold"/>
    <w:basedOn w:val="Bodytext271"/>
    <w:rsid w:val="00133F84"/>
    <w:rPr>
      <w:rFonts w:ascii="Times New Roman" w:eastAsia="Times New Roman" w:hAnsi="Times New Roman" w:cs="Times New Roman"/>
      <w:b/>
      <w:bCs/>
      <w:i w:val="0"/>
      <w:iCs w:val="0"/>
      <w:smallCaps w:val="0"/>
      <w:strike w:val="0"/>
      <w:color w:val="000000"/>
      <w:spacing w:val="0"/>
      <w:w w:val="100"/>
      <w:position w:val="0"/>
      <w:sz w:val="22"/>
      <w:szCs w:val="22"/>
      <w:u w:val="none"/>
      <w:lang w:val="vi-VN" w:eastAsia="vi-VN" w:bidi="vi-VN"/>
    </w:rPr>
  </w:style>
  <w:style w:type="character" w:customStyle="1" w:styleId="Bodytext17SmallCaps">
    <w:name w:val="Body text (17) + Small Caps"/>
    <w:basedOn w:val="Bodytext17"/>
    <w:rsid w:val="00133F84"/>
    <w:rPr>
      <w:rFonts w:ascii="Times New Roman" w:eastAsia="Times New Roman" w:hAnsi="Times New Roman" w:cs="Times New Roman"/>
      <w:b/>
      <w:bCs/>
      <w:i w:val="0"/>
      <w:iCs w:val="0"/>
      <w:smallCaps/>
      <w:strike w:val="0"/>
      <w:color w:val="000000"/>
      <w:spacing w:val="0"/>
      <w:w w:val="100"/>
      <w:position w:val="0"/>
      <w:sz w:val="22"/>
      <w:szCs w:val="22"/>
      <w:u w:val="none"/>
      <w:lang w:val="vi-VN" w:eastAsia="vi-VN" w:bidi="vi-VN"/>
    </w:rPr>
  </w:style>
  <w:style w:type="character" w:customStyle="1" w:styleId="Heading51">
    <w:name w:val="Heading #5_"/>
    <w:basedOn w:val="DefaultParagraphFont"/>
    <w:rsid w:val="00133F84"/>
    <w:rPr>
      <w:rFonts w:ascii="Times New Roman" w:eastAsia="Times New Roman" w:hAnsi="Times New Roman" w:cs="Times New Roman"/>
      <w:b w:val="0"/>
      <w:bCs w:val="0"/>
      <w:i w:val="0"/>
      <w:iCs w:val="0"/>
      <w:smallCaps w:val="0"/>
      <w:strike w:val="0"/>
      <w:sz w:val="22"/>
      <w:szCs w:val="22"/>
      <w:u w:val="none"/>
    </w:rPr>
  </w:style>
  <w:style w:type="character" w:customStyle="1" w:styleId="TableofcontentsSpacing0pt">
    <w:name w:val="Table of contents + Spacing 0 pt"/>
    <w:basedOn w:val="Tableofcontents0"/>
    <w:rsid w:val="00133F84"/>
    <w:rPr>
      <w:rFonts w:ascii="Times New Roman" w:eastAsia="Times New Roman" w:hAnsi="Times New Roman" w:cs="Times New Roman" w:hint="default"/>
      <w:b w:val="0"/>
      <w:bCs w:val="0"/>
      <w:i w:val="0"/>
      <w:iCs w:val="0"/>
      <w:smallCaps w:val="0"/>
      <w:strike w:val="0"/>
      <w:dstrike w:val="0"/>
      <w:color w:val="000000"/>
      <w:spacing w:val="-10"/>
      <w:w w:val="100"/>
      <w:position w:val="0"/>
      <w:sz w:val="22"/>
      <w:szCs w:val="22"/>
      <w:u w:val="none"/>
      <w:effect w:val="none"/>
      <w:lang w:val="vi-VN" w:eastAsia="vi-VN" w:bidi="vi-VN"/>
    </w:rPr>
  </w:style>
  <w:style w:type="character" w:customStyle="1" w:styleId="Heading33">
    <w:name w:val="Heading #3 (3)_"/>
    <w:basedOn w:val="DefaultParagraphFont"/>
    <w:rsid w:val="00133F84"/>
    <w:rPr>
      <w:rFonts w:ascii="Times New Roman" w:eastAsia="Times New Roman" w:hAnsi="Times New Roman" w:cs="Times New Roman"/>
      <w:b/>
      <w:bCs/>
      <w:i w:val="0"/>
      <w:iCs w:val="0"/>
      <w:smallCaps w:val="0"/>
      <w:strike w:val="0"/>
      <w:sz w:val="30"/>
      <w:szCs w:val="30"/>
      <w:u w:val="none"/>
    </w:rPr>
  </w:style>
  <w:style w:type="character" w:customStyle="1" w:styleId="Heading330">
    <w:name w:val="Heading #3 (3)"/>
    <w:basedOn w:val="Heading33"/>
    <w:rsid w:val="00133F84"/>
    <w:rPr>
      <w:rFonts w:ascii="Times New Roman" w:eastAsia="Times New Roman" w:hAnsi="Times New Roman" w:cs="Times New Roman"/>
      <w:b/>
      <w:bCs/>
      <w:i w:val="0"/>
      <w:iCs w:val="0"/>
      <w:smallCaps w:val="0"/>
      <w:strike w:val="0"/>
      <w:color w:val="000000"/>
      <w:spacing w:val="0"/>
      <w:w w:val="100"/>
      <w:position w:val="0"/>
      <w:sz w:val="30"/>
      <w:szCs w:val="30"/>
      <w:u w:val="none"/>
      <w:lang w:val="vi-VN" w:eastAsia="vi-VN" w:bidi="vi-VN"/>
    </w:rPr>
  </w:style>
  <w:style w:type="character" w:customStyle="1" w:styleId="Bodytext360">
    <w:name w:val="Body text (36)_"/>
    <w:basedOn w:val="DefaultParagraphFont"/>
    <w:rsid w:val="00133F84"/>
    <w:rPr>
      <w:rFonts w:ascii="Times New Roman" w:eastAsia="Times New Roman" w:hAnsi="Times New Roman" w:cs="Times New Roman"/>
      <w:b w:val="0"/>
      <w:bCs w:val="0"/>
      <w:i w:val="0"/>
      <w:iCs w:val="0"/>
      <w:smallCaps w:val="0"/>
      <w:strike w:val="0"/>
      <w:spacing w:val="20"/>
      <w:sz w:val="26"/>
      <w:szCs w:val="26"/>
      <w:u w:val="none"/>
    </w:rPr>
  </w:style>
  <w:style w:type="character" w:customStyle="1" w:styleId="Bodytext7TimesNewRoman">
    <w:name w:val="Body text (7) + Times New Roman"/>
    <w:aliases w:val="10.5 pt Exact"/>
    <w:basedOn w:val="Bodytext7Exact"/>
    <w:rsid w:val="00133F84"/>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vi-VN" w:eastAsia="vi-VN" w:bidi="vi-VN"/>
    </w:rPr>
  </w:style>
  <w:style w:type="character" w:customStyle="1" w:styleId="Bodytext5SmallCapsExact">
    <w:name w:val="Body text (5) + Small Caps Exact"/>
    <w:basedOn w:val="Bodytext5"/>
    <w:rsid w:val="00133F84"/>
    <w:rPr>
      <w:rFonts w:eastAsia="Times New Roman"/>
      <w:b w:val="0"/>
      <w:bCs w:val="0"/>
      <w:i/>
      <w:iCs/>
      <w:smallCaps/>
      <w:spacing w:val="30"/>
      <w:sz w:val="21"/>
      <w:szCs w:val="21"/>
      <w:shd w:val="clear" w:color="auto" w:fill="FFFFFF"/>
    </w:rPr>
  </w:style>
  <w:style w:type="character" w:customStyle="1" w:styleId="Heading213pt">
    <w:name w:val="Heading #2 + 13 pt"/>
    <w:basedOn w:val="Heading20"/>
    <w:rsid w:val="00133F84"/>
    <w:rPr>
      <w:rFonts w:eastAsia="Times New Roman"/>
      <w:b/>
      <w:bCs/>
      <w:i w:val="0"/>
      <w:iCs w:val="0"/>
      <w:smallCaps w:val="0"/>
      <w:strike w:val="0"/>
      <w:color w:val="000000"/>
      <w:spacing w:val="0"/>
      <w:w w:val="100"/>
      <w:position w:val="0"/>
      <w:sz w:val="26"/>
      <w:szCs w:val="26"/>
      <w:u w:val="none"/>
      <w:shd w:val="clear" w:color="auto" w:fill="FFFFFF"/>
      <w:lang w:val="vi-VN" w:eastAsia="vi-VN" w:bidi="vi-VN"/>
    </w:rPr>
  </w:style>
  <w:style w:type="character" w:customStyle="1" w:styleId="HeaderorfooterSpacing1pt">
    <w:name w:val="Header or footer + Spacing 1 pt"/>
    <w:basedOn w:val="Headerorfooter"/>
    <w:rsid w:val="00133F84"/>
    <w:rPr>
      <w:rFonts w:eastAsia="Times New Roman"/>
      <w:b w:val="0"/>
      <w:bCs w:val="0"/>
      <w:color w:val="000000"/>
      <w:spacing w:val="30"/>
      <w:w w:val="120"/>
      <w:position w:val="0"/>
      <w:sz w:val="20"/>
      <w:szCs w:val="20"/>
      <w:shd w:val="clear" w:color="auto" w:fill="FFFFFF"/>
      <w:lang w:val="vi-VN" w:eastAsia="vi-VN" w:bidi="vi-VN"/>
    </w:rPr>
  </w:style>
  <w:style w:type="character" w:customStyle="1" w:styleId="Bodytext375pt">
    <w:name w:val="Body text (3) + 7.5 pt"/>
    <w:basedOn w:val="Bodytext30"/>
    <w:rsid w:val="00133F84"/>
    <w:rPr>
      <w:rFonts w:eastAsia="Times New Roman"/>
      <w:b/>
      <w:bCs/>
      <w:color w:val="000000"/>
      <w:spacing w:val="0"/>
      <w:w w:val="100"/>
      <w:position w:val="0"/>
      <w:sz w:val="15"/>
      <w:szCs w:val="15"/>
      <w:shd w:val="clear" w:color="auto" w:fill="FFFFFF"/>
      <w:lang w:val="vi-VN" w:eastAsia="vi-VN" w:bidi="vi-VN"/>
    </w:rPr>
  </w:style>
  <w:style w:type="character" w:customStyle="1" w:styleId="Bodytext9105pt">
    <w:name w:val="Body text (9) + 10.5 pt"/>
    <w:basedOn w:val="Bodytext9"/>
    <w:rsid w:val="00133F84"/>
    <w:rPr>
      <w:rFonts w:eastAsia="Times New Roman"/>
      <w:b/>
      <w:bCs/>
      <w:i w:val="0"/>
      <w:iCs w:val="0"/>
      <w:smallCaps w:val="0"/>
      <w:strike w:val="0"/>
      <w:color w:val="000000"/>
      <w:spacing w:val="0"/>
      <w:w w:val="100"/>
      <w:position w:val="0"/>
      <w:sz w:val="21"/>
      <w:szCs w:val="21"/>
      <w:u w:val="none"/>
      <w:shd w:val="clear" w:color="auto" w:fill="FFFFFF"/>
      <w:lang w:val="vi-VN" w:eastAsia="vi-VN" w:bidi="vi-VN"/>
    </w:rPr>
  </w:style>
  <w:style w:type="character" w:customStyle="1" w:styleId="Bodytext140">
    <w:name w:val="Body text (14)_"/>
    <w:basedOn w:val="DefaultParagraphFont"/>
    <w:rsid w:val="00133F84"/>
    <w:rPr>
      <w:rFonts w:ascii="Times New Roman" w:eastAsia="Times New Roman" w:hAnsi="Times New Roman" w:cs="Times New Roman"/>
      <w:b w:val="0"/>
      <w:bCs w:val="0"/>
      <w:i w:val="0"/>
      <w:iCs w:val="0"/>
      <w:smallCaps w:val="0"/>
      <w:strike w:val="0"/>
      <w:sz w:val="21"/>
      <w:szCs w:val="21"/>
      <w:u w:val="none"/>
    </w:rPr>
  </w:style>
  <w:style w:type="character" w:customStyle="1" w:styleId="Bodytext15105pt">
    <w:name w:val="Body text (15) + 10.5 pt"/>
    <w:basedOn w:val="Bodytext150"/>
    <w:rsid w:val="00133F84"/>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vi-VN" w:eastAsia="vi-VN" w:bidi="vi-VN"/>
    </w:rPr>
  </w:style>
  <w:style w:type="character" w:customStyle="1" w:styleId="Bodytext12Spacing1ptExact">
    <w:name w:val="Body text (12) + Spacing 1 pt Exact"/>
    <w:basedOn w:val="Bodytext12Exact"/>
    <w:rsid w:val="00133F84"/>
    <w:rPr>
      <w:rFonts w:ascii="Times New Roman" w:eastAsia="Times New Roman" w:hAnsi="Times New Roman" w:cs="Times New Roman"/>
      <w:b w:val="0"/>
      <w:bCs w:val="0"/>
      <w:i w:val="0"/>
      <w:iCs w:val="0"/>
      <w:smallCaps w:val="0"/>
      <w:strike w:val="0"/>
      <w:color w:val="000000"/>
      <w:spacing w:val="20"/>
      <w:w w:val="100"/>
      <w:position w:val="0"/>
      <w:sz w:val="21"/>
      <w:szCs w:val="21"/>
      <w:u w:val="none"/>
      <w:lang w:val="vi-VN" w:eastAsia="vi-VN" w:bidi="vi-VN"/>
    </w:rPr>
  </w:style>
  <w:style w:type="character" w:customStyle="1" w:styleId="Bodytext7SmallCaps">
    <w:name w:val="Body text (7) + Small Caps"/>
    <w:basedOn w:val="Bodytext7"/>
    <w:rsid w:val="00133F84"/>
    <w:rPr>
      <w:rFonts w:ascii="Candara" w:eastAsia="Candara" w:hAnsi="Candara" w:cs="Candara"/>
      <w:b w:val="0"/>
      <w:bCs w:val="0"/>
      <w:i w:val="0"/>
      <w:iCs w:val="0"/>
      <w:smallCaps/>
      <w:strike w:val="0"/>
      <w:color w:val="000000"/>
      <w:spacing w:val="0"/>
      <w:w w:val="100"/>
      <w:position w:val="0"/>
      <w:sz w:val="16"/>
      <w:szCs w:val="16"/>
      <w:u w:val="none"/>
      <w:shd w:val="clear" w:color="auto" w:fill="FFFFFF"/>
      <w:lang w:val="vi-VN" w:eastAsia="vi-VN" w:bidi="vi-VN"/>
    </w:rPr>
  </w:style>
  <w:style w:type="character" w:customStyle="1" w:styleId="Bodytext214pt">
    <w:name w:val="Body text (2) + 14 pt"/>
    <w:basedOn w:val="Bodytext21"/>
    <w:rsid w:val="00133F84"/>
    <w:rPr>
      <w:rFonts w:eastAsia="Times New Roman"/>
      <w:color w:val="000000"/>
      <w:spacing w:val="0"/>
      <w:w w:val="100"/>
      <w:position w:val="0"/>
      <w:sz w:val="28"/>
      <w:szCs w:val="28"/>
      <w:shd w:val="clear" w:color="auto" w:fill="FFFFFF"/>
      <w:lang w:val="vi-VN" w:eastAsia="vi-VN" w:bidi="vi-VN"/>
    </w:rPr>
  </w:style>
  <w:style w:type="character" w:customStyle="1" w:styleId="Bodytext23NotBold">
    <w:name w:val="Body text (23) + Not Bold"/>
    <w:basedOn w:val="Bodytext23"/>
    <w:rsid w:val="00133F84"/>
    <w:rPr>
      <w:rFonts w:eastAsia="Times New Roman"/>
      <w:b/>
      <w:bCs/>
      <w:i w:val="0"/>
      <w:iCs w:val="0"/>
      <w:smallCaps w:val="0"/>
      <w:strike w:val="0"/>
      <w:color w:val="000000"/>
      <w:spacing w:val="0"/>
      <w:w w:val="100"/>
      <w:position w:val="0"/>
      <w:sz w:val="20"/>
      <w:szCs w:val="20"/>
      <w:u w:val="none"/>
      <w:shd w:val="clear" w:color="auto" w:fill="FFFFFF"/>
      <w:lang w:val="vi-VN" w:eastAsia="vi-VN" w:bidi="vi-VN"/>
    </w:rPr>
  </w:style>
  <w:style w:type="character" w:customStyle="1" w:styleId="Bodytext8NotItalic">
    <w:name w:val="Body text (8) + Not Italic"/>
    <w:basedOn w:val="Bodytext8"/>
    <w:rsid w:val="00133F84"/>
    <w:rPr>
      <w:rFonts w:eastAsia="Times New Roman"/>
      <w:b/>
      <w:bCs/>
      <w:i/>
      <w:iCs/>
      <w:smallCaps w:val="0"/>
      <w:strike w:val="0"/>
      <w:color w:val="000000"/>
      <w:spacing w:val="0"/>
      <w:w w:val="100"/>
      <w:position w:val="0"/>
      <w:sz w:val="20"/>
      <w:szCs w:val="20"/>
      <w:u w:val="none"/>
      <w:shd w:val="clear" w:color="auto" w:fill="FFFFFF"/>
    </w:rPr>
  </w:style>
  <w:style w:type="character" w:customStyle="1" w:styleId="Heading321">
    <w:name w:val="Heading #3 (2)_"/>
    <w:basedOn w:val="DefaultParagraphFont"/>
    <w:rsid w:val="00133F84"/>
    <w:rPr>
      <w:rFonts w:ascii="Times New Roman" w:eastAsia="Times New Roman" w:hAnsi="Times New Roman" w:cs="Times New Roman"/>
      <w:b/>
      <w:bCs/>
      <w:i w:val="0"/>
      <w:iCs w:val="0"/>
      <w:smallCaps w:val="0"/>
      <w:strike w:val="0"/>
      <w:sz w:val="26"/>
      <w:szCs w:val="26"/>
      <w:u w:val="none"/>
    </w:rPr>
  </w:style>
  <w:style w:type="character" w:customStyle="1" w:styleId="Bodytext5Spacing0pt">
    <w:name w:val="Body text (5) + Spacing 0 pt"/>
    <w:basedOn w:val="Bodytext5"/>
    <w:rsid w:val="00133F84"/>
    <w:rPr>
      <w:rFonts w:eastAsia="Times New Roman"/>
      <w:b w:val="0"/>
      <w:bCs w:val="0"/>
      <w:i/>
      <w:iCs/>
      <w:color w:val="000000"/>
      <w:spacing w:val="0"/>
      <w:w w:val="100"/>
      <w:position w:val="0"/>
      <w:sz w:val="21"/>
      <w:szCs w:val="21"/>
      <w:shd w:val="clear" w:color="auto" w:fill="FFFFFF"/>
      <w:lang w:val="vi-VN" w:eastAsia="vi-VN" w:bidi="vi-VN"/>
    </w:rPr>
  </w:style>
  <w:style w:type="character" w:customStyle="1" w:styleId="Heading23Exact">
    <w:name w:val="Heading #2 (3) Exact"/>
    <w:basedOn w:val="DefaultParagraphFont"/>
    <w:link w:val="Heading23"/>
    <w:rsid w:val="00133F84"/>
    <w:rPr>
      <w:rFonts w:eastAsia="Times New Roman"/>
      <w:sz w:val="21"/>
      <w:szCs w:val="21"/>
      <w:shd w:val="clear" w:color="auto" w:fill="FFFFFF"/>
    </w:rPr>
  </w:style>
  <w:style w:type="paragraph" w:customStyle="1" w:styleId="Heading23">
    <w:name w:val="Heading #2 (3)"/>
    <w:basedOn w:val="Normal"/>
    <w:link w:val="Heading23Exact"/>
    <w:rsid w:val="00133F84"/>
    <w:pPr>
      <w:widowControl w:val="0"/>
      <w:shd w:val="clear" w:color="auto" w:fill="FFFFFF"/>
      <w:spacing w:after="0" w:line="0" w:lineRule="atLeast"/>
      <w:outlineLvl w:val="1"/>
    </w:pPr>
    <w:rPr>
      <w:rFonts w:eastAsia="Times New Roman"/>
      <w:sz w:val="21"/>
      <w:szCs w:val="21"/>
    </w:rPr>
  </w:style>
  <w:style w:type="character" w:customStyle="1" w:styleId="Heading24Exact">
    <w:name w:val="Heading #2 (4) Exact"/>
    <w:basedOn w:val="DefaultParagraphFont"/>
    <w:link w:val="Heading24"/>
    <w:rsid w:val="00133F84"/>
    <w:rPr>
      <w:rFonts w:ascii="Courier New" w:eastAsia="Courier New" w:hAnsi="Courier New" w:cs="Courier New"/>
      <w:b/>
      <w:bCs/>
      <w:shd w:val="clear" w:color="auto" w:fill="FFFFFF"/>
    </w:rPr>
  </w:style>
  <w:style w:type="paragraph" w:customStyle="1" w:styleId="Heading24">
    <w:name w:val="Heading #2 (4)"/>
    <w:basedOn w:val="Normal"/>
    <w:link w:val="Heading24Exact"/>
    <w:rsid w:val="00133F84"/>
    <w:pPr>
      <w:widowControl w:val="0"/>
      <w:shd w:val="clear" w:color="auto" w:fill="FFFFFF"/>
      <w:spacing w:after="0" w:line="0" w:lineRule="atLeast"/>
      <w:outlineLvl w:val="1"/>
    </w:pPr>
    <w:rPr>
      <w:rFonts w:ascii="Courier New" w:eastAsia="Courier New" w:hAnsi="Courier New" w:cs="Courier New"/>
      <w:b/>
      <w:bCs/>
    </w:rPr>
  </w:style>
  <w:style w:type="character" w:customStyle="1" w:styleId="Heading25Exact">
    <w:name w:val="Heading #2 (5) Exact"/>
    <w:basedOn w:val="DefaultParagraphFont"/>
    <w:link w:val="Heading25"/>
    <w:rsid w:val="00133F84"/>
    <w:rPr>
      <w:rFonts w:eastAsia="Times New Roman"/>
      <w:spacing w:val="-10"/>
      <w:sz w:val="32"/>
      <w:szCs w:val="32"/>
      <w:shd w:val="clear" w:color="auto" w:fill="FFFFFF"/>
    </w:rPr>
  </w:style>
  <w:style w:type="paragraph" w:customStyle="1" w:styleId="Heading25">
    <w:name w:val="Heading #2 (5)"/>
    <w:basedOn w:val="Normal"/>
    <w:link w:val="Heading25Exact"/>
    <w:rsid w:val="00133F84"/>
    <w:pPr>
      <w:widowControl w:val="0"/>
      <w:shd w:val="clear" w:color="auto" w:fill="FFFFFF"/>
      <w:spacing w:after="0" w:line="0" w:lineRule="atLeast"/>
      <w:outlineLvl w:val="1"/>
    </w:pPr>
    <w:rPr>
      <w:rFonts w:eastAsia="Times New Roman"/>
      <w:spacing w:val="-10"/>
      <w:sz w:val="32"/>
      <w:szCs w:val="32"/>
    </w:rPr>
  </w:style>
  <w:style w:type="character" w:customStyle="1" w:styleId="Bodytext8SmallCaps">
    <w:name w:val="Body text (8) + Small Caps"/>
    <w:basedOn w:val="Bodytext8"/>
    <w:rsid w:val="00133F84"/>
    <w:rPr>
      <w:rFonts w:eastAsia="Times New Roman"/>
      <w:b/>
      <w:bCs/>
      <w:i w:val="0"/>
      <w:iCs w:val="0"/>
      <w:smallCaps/>
      <w:strike w:val="0"/>
      <w:color w:val="000000"/>
      <w:spacing w:val="30"/>
      <w:w w:val="100"/>
      <w:position w:val="0"/>
      <w:sz w:val="16"/>
      <w:szCs w:val="16"/>
      <w:u w:val="none"/>
      <w:shd w:val="clear" w:color="auto" w:fill="FFFFFF"/>
      <w:lang w:val="vi-VN" w:eastAsia="vi-VN" w:bidi="vi-VN"/>
    </w:rPr>
  </w:style>
  <w:style w:type="character" w:customStyle="1" w:styleId="Bodytext26pt">
    <w:name w:val="Body text (2) + 6 pt"/>
    <w:basedOn w:val="Bodytext21"/>
    <w:rsid w:val="00133F84"/>
    <w:rPr>
      <w:rFonts w:eastAsia="Times New Roman"/>
      <w:color w:val="000000"/>
      <w:spacing w:val="0"/>
      <w:w w:val="100"/>
      <w:position w:val="0"/>
      <w:sz w:val="12"/>
      <w:szCs w:val="12"/>
      <w:shd w:val="clear" w:color="auto" w:fill="FFFFFF"/>
      <w:lang w:val="vi-VN" w:eastAsia="vi-VN" w:bidi="vi-VN"/>
    </w:rPr>
  </w:style>
  <w:style w:type="character" w:customStyle="1" w:styleId="Bodytext265ptExact">
    <w:name w:val="Body text (2) + 6.5 pt Exact"/>
    <w:basedOn w:val="Bodytext21"/>
    <w:rsid w:val="00133F84"/>
    <w:rPr>
      <w:rFonts w:eastAsia="Times New Roman"/>
      <w:color w:val="000000"/>
      <w:spacing w:val="0"/>
      <w:w w:val="100"/>
      <w:position w:val="0"/>
      <w:sz w:val="13"/>
      <w:szCs w:val="13"/>
      <w:shd w:val="clear" w:color="auto" w:fill="FFFFFF"/>
      <w:lang w:val="vi-VN" w:eastAsia="vi-VN" w:bidi="vi-VN"/>
    </w:rPr>
  </w:style>
  <w:style w:type="character" w:customStyle="1" w:styleId="Heading2105pt">
    <w:name w:val="Heading #2 + 10.5 pt"/>
    <w:basedOn w:val="Heading20"/>
    <w:rsid w:val="00133F84"/>
    <w:rPr>
      <w:rFonts w:eastAsia="Times New Roman"/>
      <w:b/>
      <w:bCs/>
      <w:i w:val="0"/>
      <w:iCs w:val="0"/>
      <w:smallCaps w:val="0"/>
      <w:strike w:val="0"/>
      <w:color w:val="FFFFFF"/>
      <w:spacing w:val="0"/>
      <w:w w:val="100"/>
      <w:position w:val="0"/>
      <w:sz w:val="21"/>
      <w:szCs w:val="21"/>
      <w:u w:val="none"/>
      <w:shd w:val="clear" w:color="auto" w:fill="FFFFFF"/>
      <w:lang w:val="vi-VN" w:eastAsia="vi-VN" w:bidi="vi-VN"/>
    </w:rPr>
  </w:style>
  <w:style w:type="character" w:customStyle="1" w:styleId="Bodytext13Bold">
    <w:name w:val="Body text (13) + Bold"/>
    <w:basedOn w:val="Bodytext13"/>
    <w:rsid w:val="00133F84"/>
    <w:rPr>
      <w:rFonts w:ascii="Times New Roman" w:eastAsia="Times New Roman" w:hAnsi="Times New Roman" w:cs="Times New Roman"/>
      <w:b/>
      <w:bCs/>
      <w:i w:val="0"/>
      <w:iCs w:val="0"/>
      <w:smallCaps w:val="0"/>
      <w:strike w:val="0"/>
      <w:color w:val="000000"/>
      <w:spacing w:val="0"/>
      <w:w w:val="100"/>
      <w:position w:val="0"/>
      <w:sz w:val="21"/>
      <w:szCs w:val="21"/>
      <w:u w:val="none"/>
      <w:lang w:val="vi-VN" w:eastAsia="vi-VN" w:bidi="vi-VN"/>
    </w:rPr>
  </w:style>
  <w:style w:type="character" w:customStyle="1" w:styleId="Bodytext18105pt">
    <w:name w:val="Body text (18) + 10.5 pt"/>
    <w:basedOn w:val="Bodytext18"/>
    <w:rsid w:val="00133F84"/>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vi-VN" w:eastAsia="vi-VN" w:bidi="vi-VN"/>
    </w:rPr>
  </w:style>
  <w:style w:type="character" w:customStyle="1" w:styleId="Heading4105pt">
    <w:name w:val="Heading #4 + 10.5 pt"/>
    <w:basedOn w:val="Heading40"/>
    <w:rsid w:val="00133F84"/>
    <w:rPr>
      <w:rFonts w:eastAsia="Times New Roman"/>
      <w:b w:val="0"/>
      <w:bCs w:val="0"/>
      <w:i w:val="0"/>
      <w:iCs w:val="0"/>
      <w:smallCaps w:val="0"/>
      <w:strike w:val="0"/>
      <w:color w:val="000000"/>
      <w:spacing w:val="0"/>
      <w:w w:val="100"/>
      <w:position w:val="0"/>
      <w:sz w:val="21"/>
      <w:szCs w:val="21"/>
      <w:u w:val="none"/>
      <w:shd w:val="clear" w:color="auto" w:fill="FFFFFF"/>
      <w:lang w:val="vi-VN" w:eastAsia="vi-VN" w:bidi="vi-VN"/>
    </w:rPr>
  </w:style>
  <w:style w:type="paragraph" w:styleId="TOC3">
    <w:name w:val="toc 3"/>
    <w:basedOn w:val="Normal"/>
    <w:next w:val="Normal"/>
    <w:autoRedefine/>
    <w:uiPriority w:val="39"/>
    <w:unhideWhenUsed/>
    <w:qFormat/>
    <w:rsid w:val="00133F84"/>
    <w:pPr>
      <w:spacing w:after="100" w:line="254" w:lineRule="auto"/>
      <w:ind w:left="480" w:hanging="10"/>
    </w:pPr>
    <w:rPr>
      <w:rFonts w:ascii="Times New Roman" w:eastAsia="Times New Roman" w:hAnsi="Times New Roman" w:cs="Times New Roman"/>
      <w:color w:val="000000"/>
      <w:sz w:val="24"/>
      <w:lang w:eastAsia="vi-VN"/>
    </w:rPr>
  </w:style>
  <w:style w:type="paragraph" w:styleId="TOC4">
    <w:name w:val="toc 4"/>
    <w:basedOn w:val="Normal"/>
    <w:next w:val="Normal"/>
    <w:autoRedefine/>
    <w:uiPriority w:val="39"/>
    <w:unhideWhenUsed/>
    <w:qFormat/>
    <w:rsid w:val="00133F84"/>
    <w:pPr>
      <w:spacing w:after="100" w:line="254" w:lineRule="auto"/>
      <w:ind w:left="720" w:hanging="10"/>
    </w:pPr>
    <w:rPr>
      <w:rFonts w:ascii="Times New Roman" w:eastAsia="Times New Roman" w:hAnsi="Times New Roman" w:cs="Times New Roman"/>
      <w:color w:val="000000"/>
      <w:sz w:val="24"/>
      <w:lang w:eastAsia="vi-VN"/>
    </w:rPr>
  </w:style>
  <w:style w:type="paragraph" w:styleId="TOC5">
    <w:name w:val="toc 5"/>
    <w:basedOn w:val="Normal"/>
    <w:next w:val="Normal"/>
    <w:autoRedefine/>
    <w:uiPriority w:val="39"/>
    <w:unhideWhenUsed/>
    <w:qFormat/>
    <w:rsid w:val="00133F84"/>
    <w:pPr>
      <w:spacing w:after="100" w:line="254" w:lineRule="auto"/>
      <w:ind w:left="960" w:hanging="10"/>
    </w:pPr>
    <w:rPr>
      <w:rFonts w:ascii="Times New Roman" w:eastAsia="Times New Roman" w:hAnsi="Times New Roman" w:cs="Times New Roman"/>
      <w:color w:val="000000"/>
      <w:sz w:val="24"/>
      <w:lang w:eastAsia="vi-VN"/>
    </w:rPr>
  </w:style>
  <w:style w:type="numbering" w:customStyle="1" w:styleId="NoList21">
    <w:name w:val="No List21"/>
    <w:next w:val="NoList"/>
    <w:uiPriority w:val="99"/>
    <w:semiHidden/>
    <w:unhideWhenUsed/>
    <w:rsid w:val="00133F84"/>
  </w:style>
  <w:style w:type="table" w:customStyle="1" w:styleId="TableGrid21">
    <w:name w:val="Table Grid2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
    <w:name w:val="TableGrid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paragraph" w:customStyle="1" w:styleId="TOC62">
    <w:name w:val="TOC 62"/>
    <w:basedOn w:val="Normal"/>
    <w:next w:val="Normal"/>
    <w:autoRedefine/>
    <w:uiPriority w:val="39"/>
    <w:unhideWhenUsed/>
    <w:rsid w:val="00133F84"/>
    <w:pPr>
      <w:widowControl w:val="0"/>
      <w:autoSpaceDE w:val="0"/>
      <w:autoSpaceDN w:val="0"/>
      <w:spacing w:after="0" w:line="240" w:lineRule="auto"/>
      <w:ind w:left="1100"/>
    </w:pPr>
    <w:rPr>
      <w:rFonts w:eastAsia="Times New Roman"/>
      <w:sz w:val="20"/>
      <w:szCs w:val="20"/>
      <w:lang w:val="en-US"/>
    </w:rPr>
  </w:style>
  <w:style w:type="paragraph" w:customStyle="1" w:styleId="TOC72">
    <w:name w:val="TOC 72"/>
    <w:basedOn w:val="Normal"/>
    <w:next w:val="Normal"/>
    <w:autoRedefine/>
    <w:uiPriority w:val="39"/>
    <w:unhideWhenUsed/>
    <w:rsid w:val="00133F84"/>
    <w:pPr>
      <w:widowControl w:val="0"/>
      <w:autoSpaceDE w:val="0"/>
      <w:autoSpaceDN w:val="0"/>
      <w:spacing w:after="0" w:line="240" w:lineRule="auto"/>
      <w:ind w:left="1320"/>
    </w:pPr>
    <w:rPr>
      <w:rFonts w:eastAsia="Times New Roman"/>
      <w:sz w:val="20"/>
      <w:szCs w:val="20"/>
      <w:lang w:val="en-US"/>
    </w:rPr>
  </w:style>
  <w:style w:type="paragraph" w:customStyle="1" w:styleId="TOC82">
    <w:name w:val="TOC 82"/>
    <w:basedOn w:val="Normal"/>
    <w:next w:val="Normal"/>
    <w:autoRedefine/>
    <w:uiPriority w:val="39"/>
    <w:unhideWhenUsed/>
    <w:rsid w:val="00133F84"/>
    <w:pPr>
      <w:widowControl w:val="0"/>
      <w:autoSpaceDE w:val="0"/>
      <w:autoSpaceDN w:val="0"/>
      <w:spacing w:after="0" w:line="240" w:lineRule="auto"/>
      <w:ind w:left="1540"/>
    </w:pPr>
    <w:rPr>
      <w:rFonts w:eastAsia="Times New Roman"/>
      <w:sz w:val="20"/>
      <w:szCs w:val="20"/>
      <w:lang w:val="en-US"/>
    </w:rPr>
  </w:style>
  <w:style w:type="paragraph" w:customStyle="1" w:styleId="TOC92">
    <w:name w:val="TOC 92"/>
    <w:basedOn w:val="Normal"/>
    <w:next w:val="Normal"/>
    <w:autoRedefine/>
    <w:uiPriority w:val="39"/>
    <w:unhideWhenUsed/>
    <w:rsid w:val="00133F84"/>
    <w:pPr>
      <w:widowControl w:val="0"/>
      <w:autoSpaceDE w:val="0"/>
      <w:autoSpaceDN w:val="0"/>
      <w:spacing w:after="0" w:line="240" w:lineRule="auto"/>
      <w:ind w:left="1760"/>
    </w:pPr>
    <w:rPr>
      <w:rFonts w:eastAsia="Times New Roman"/>
      <w:sz w:val="20"/>
      <w:szCs w:val="20"/>
      <w:lang w:val="en-US"/>
    </w:rPr>
  </w:style>
  <w:style w:type="numbering" w:customStyle="1" w:styleId="NoList31">
    <w:name w:val="No List31"/>
    <w:next w:val="NoList"/>
    <w:uiPriority w:val="99"/>
    <w:semiHidden/>
    <w:unhideWhenUsed/>
    <w:rsid w:val="00133F84"/>
  </w:style>
  <w:style w:type="table" w:customStyle="1" w:styleId="TableGrid3">
    <w:name w:val="TableGrid3"/>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0">
    <w:name w:val="Table Grid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0">
    <w:name w:val="Lưới Bảng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
    <w:name w:val="Lưới Bảng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
    <w:name w:val="Lưới Bảng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
    <w:name w:val="No List4"/>
    <w:next w:val="NoList"/>
    <w:uiPriority w:val="99"/>
    <w:semiHidden/>
    <w:unhideWhenUsed/>
    <w:rsid w:val="00133F84"/>
  </w:style>
  <w:style w:type="table" w:customStyle="1" w:styleId="TableGrid4">
    <w:name w:val="Table Grid4"/>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
    <w:name w:val="No List5"/>
    <w:next w:val="NoList"/>
    <w:uiPriority w:val="99"/>
    <w:semiHidden/>
    <w:unhideWhenUsed/>
    <w:rsid w:val="00133F84"/>
  </w:style>
  <w:style w:type="table" w:customStyle="1" w:styleId="TableGrid40">
    <w:name w:val="TableGrid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
    <w:name w:val="Table Grid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0">
    <w:name w:val="Lưới Bảng1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
    <w:name w:val="Lưới Bảng2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
    <w:name w:val="Lưới Bảng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
    <w:name w:val="No List6"/>
    <w:next w:val="NoList"/>
    <w:uiPriority w:val="99"/>
    <w:semiHidden/>
    <w:unhideWhenUsed/>
    <w:rsid w:val="00133F84"/>
  </w:style>
  <w:style w:type="table" w:customStyle="1" w:styleId="TableGrid6">
    <w:name w:val="Table Grid6"/>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
    <w:name w:val="No List7"/>
    <w:next w:val="NoList"/>
    <w:uiPriority w:val="99"/>
    <w:semiHidden/>
    <w:unhideWhenUsed/>
    <w:rsid w:val="00133F84"/>
  </w:style>
  <w:style w:type="table" w:customStyle="1" w:styleId="TableGrid7">
    <w:name w:val="Table Grid7"/>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63">
    <w:name w:val="TOC 63"/>
    <w:basedOn w:val="Normal"/>
    <w:next w:val="Normal"/>
    <w:autoRedefine/>
    <w:uiPriority w:val="39"/>
    <w:unhideWhenUsed/>
    <w:rsid w:val="00133F84"/>
    <w:pPr>
      <w:widowControl w:val="0"/>
      <w:autoSpaceDE w:val="0"/>
      <w:autoSpaceDN w:val="0"/>
      <w:spacing w:after="0" w:line="240" w:lineRule="auto"/>
      <w:ind w:left="1100"/>
    </w:pPr>
    <w:rPr>
      <w:rFonts w:eastAsia="Times New Roman"/>
      <w:sz w:val="20"/>
      <w:szCs w:val="20"/>
      <w:lang w:val="en-US"/>
    </w:rPr>
  </w:style>
  <w:style w:type="paragraph" w:customStyle="1" w:styleId="TOC73">
    <w:name w:val="TOC 73"/>
    <w:basedOn w:val="Normal"/>
    <w:next w:val="Normal"/>
    <w:autoRedefine/>
    <w:uiPriority w:val="39"/>
    <w:unhideWhenUsed/>
    <w:rsid w:val="00133F84"/>
    <w:pPr>
      <w:widowControl w:val="0"/>
      <w:autoSpaceDE w:val="0"/>
      <w:autoSpaceDN w:val="0"/>
      <w:spacing w:after="0" w:line="240" w:lineRule="auto"/>
      <w:ind w:left="1320"/>
    </w:pPr>
    <w:rPr>
      <w:rFonts w:eastAsia="Times New Roman"/>
      <w:sz w:val="20"/>
      <w:szCs w:val="20"/>
      <w:lang w:val="en-US"/>
    </w:rPr>
  </w:style>
  <w:style w:type="paragraph" w:customStyle="1" w:styleId="TOC83">
    <w:name w:val="TOC 83"/>
    <w:basedOn w:val="Normal"/>
    <w:next w:val="Normal"/>
    <w:autoRedefine/>
    <w:uiPriority w:val="39"/>
    <w:unhideWhenUsed/>
    <w:rsid w:val="00133F84"/>
    <w:pPr>
      <w:widowControl w:val="0"/>
      <w:autoSpaceDE w:val="0"/>
      <w:autoSpaceDN w:val="0"/>
      <w:spacing w:after="0" w:line="240" w:lineRule="auto"/>
      <w:ind w:left="1540"/>
    </w:pPr>
    <w:rPr>
      <w:rFonts w:eastAsia="Times New Roman"/>
      <w:sz w:val="20"/>
      <w:szCs w:val="20"/>
      <w:lang w:val="en-US"/>
    </w:rPr>
  </w:style>
  <w:style w:type="paragraph" w:customStyle="1" w:styleId="TOC93">
    <w:name w:val="TOC 93"/>
    <w:basedOn w:val="Normal"/>
    <w:next w:val="Normal"/>
    <w:autoRedefine/>
    <w:uiPriority w:val="39"/>
    <w:unhideWhenUsed/>
    <w:rsid w:val="00133F84"/>
    <w:pPr>
      <w:widowControl w:val="0"/>
      <w:autoSpaceDE w:val="0"/>
      <w:autoSpaceDN w:val="0"/>
      <w:spacing w:after="0" w:line="240" w:lineRule="auto"/>
      <w:ind w:left="1760"/>
    </w:pPr>
    <w:rPr>
      <w:rFonts w:eastAsia="Times New Roman"/>
      <w:sz w:val="20"/>
      <w:szCs w:val="20"/>
      <w:lang w:val="en-US"/>
    </w:rPr>
  </w:style>
  <w:style w:type="numbering" w:customStyle="1" w:styleId="NoList8">
    <w:name w:val="No List8"/>
    <w:next w:val="NoList"/>
    <w:uiPriority w:val="99"/>
    <w:semiHidden/>
    <w:unhideWhenUsed/>
    <w:rsid w:val="00133F84"/>
  </w:style>
  <w:style w:type="table" w:customStyle="1" w:styleId="TableGrid50">
    <w:name w:val="TableGrid5"/>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
    <w:name w:val="Table Grid8"/>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
    <w:name w:val="Lưới Bảng1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
    <w:name w:val="Lưới Bảng2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
    <w:name w:val="Lưới Bảng3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
    <w:name w:val="No List111"/>
    <w:next w:val="NoList"/>
    <w:uiPriority w:val="99"/>
    <w:semiHidden/>
    <w:unhideWhenUsed/>
    <w:rsid w:val="00133F84"/>
  </w:style>
  <w:style w:type="table" w:customStyle="1" w:styleId="TableNormal11">
    <w:name w:val="Table Normal1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0">
    <w:name w:val="TableGrid1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1">
    <w:name w:val="No List211"/>
    <w:next w:val="NoList"/>
    <w:uiPriority w:val="99"/>
    <w:semiHidden/>
    <w:unhideWhenUsed/>
    <w:rsid w:val="00133F84"/>
  </w:style>
  <w:style w:type="table" w:customStyle="1" w:styleId="TableGrid210">
    <w:name w:val="TableGrid2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1">
    <w:name w:val="No List311"/>
    <w:next w:val="NoList"/>
    <w:uiPriority w:val="99"/>
    <w:semiHidden/>
    <w:unhideWhenUsed/>
    <w:rsid w:val="00133F84"/>
  </w:style>
  <w:style w:type="table" w:customStyle="1" w:styleId="TableGrid31">
    <w:name w:val="TableGrid3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0">
    <w:name w:val="Table Grid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
    <w:name w:val="Lưới Bảng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
    <w:name w:val="Lưới Bảng2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
    <w:name w:val="Lưới Bảng3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
    <w:name w:val="No List41"/>
    <w:next w:val="NoList"/>
    <w:uiPriority w:val="99"/>
    <w:semiHidden/>
    <w:unhideWhenUsed/>
    <w:rsid w:val="00133F84"/>
  </w:style>
  <w:style w:type="table" w:customStyle="1" w:styleId="TableGrid41">
    <w:name w:val="Table Grid4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
    <w:name w:val="No List51"/>
    <w:next w:val="NoList"/>
    <w:uiPriority w:val="99"/>
    <w:semiHidden/>
    <w:unhideWhenUsed/>
    <w:rsid w:val="00133F84"/>
  </w:style>
  <w:style w:type="table" w:customStyle="1" w:styleId="TableGrid410">
    <w:name w:val="TableGrid4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
    <w:name w:val="Table Grid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
    <w:name w:val="Lưới Bảng1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
    <w:name w:val="Lưới Bảng2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
    <w:name w:val="Lưới Bảng3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
    <w:name w:val="No List61"/>
    <w:next w:val="NoList"/>
    <w:uiPriority w:val="99"/>
    <w:semiHidden/>
    <w:unhideWhenUsed/>
    <w:rsid w:val="00133F84"/>
  </w:style>
  <w:style w:type="table" w:customStyle="1" w:styleId="TableGrid61">
    <w:name w:val="Table Grid6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
    <w:name w:val="No List71"/>
    <w:next w:val="NoList"/>
    <w:uiPriority w:val="99"/>
    <w:semiHidden/>
    <w:unhideWhenUsed/>
    <w:rsid w:val="00133F84"/>
  </w:style>
  <w:style w:type="table" w:customStyle="1" w:styleId="TableGrid71">
    <w:name w:val="Table Grid7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
    <w:name w:val="No List81"/>
    <w:next w:val="NoList"/>
    <w:uiPriority w:val="99"/>
    <w:semiHidden/>
    <w:unhideWhenUsed/>
    <w:rsid w:val="00133F84"/>
  </w:style>
  <w:style w:type="numbering" w:customStyle="1" w:styleId="NoList1111">
    <w:name w:val="No List1111"/>
    <w:next w:val="NoList"/>
    <w:uiPriority w:val="99"/>
    <w:semiHidden/>
    <w:unhideWhenUsed/>
    <w:rsid w:val="00133F84"/>
  </w:style>
  <w:style w:type="numbering" w:customStyle="1" w:styleId="NoList2111">
    <w:name w:val="No List2111"/>
    <w:next w:val="NoList"/>
    <w:uiPriority w:val="99"/>
    <w:semiHidden/>
    <w:unhideWhenUsed/>
    <w:rsid w:val="00133F84"/>
  </w:style>
  <w:style w:type="numbering" w:customStyle="1" w:styleId="NoList3111">
    <w:name w:val="No List3111"/>
    <w:next w:val="NoList"/>
    <w:uiPriority w:val="99"/>
    <w:semiHidden/>
    <w:unhideWhenUsed/>
    <w:rsid w:val="00133F84"/>
  </w:style>
  <w:style w:type="numbering" w:customStyle="1" w:styleId="NoList411">
    <w:name w:val="No List411"/>
    <w:next w:val="NoList"/>
    <w:uiPriority w:val="99"/>
    <w:semiHidden/>
    <w:unhideWhenUsed/>
    <w:rsid w:val="00133F84"/>
  </w:style>
  <w:style w:type="numbering" w:customStyle="1" w:styleId="NoList511">
    <w:name w:val="No List511"/>
    <w:next w:val="NoList"/>
    <w:uiPriority w:val="99"/>
    <w:semiHidden/>
    <w:unhideWhenUsed/>
    <w:rsid w:val="00133F84"/>
  </w:style>
  <w:style w:type="numbering" w:customStyle="1" w:styleId="NoList611">
    <w:name w:val="No List611"/>
    <w:next w:val="NoList"/>
    <w:uiPriority w:val="99"/>
    <w:semiHidden/>
    <w:unhideWhenUsed/>
    <w:rsid w:val="00133F84"/>
  </w:style>
  <w:style w:type="numbering" w:customStyle="1" w:styleId="NoList711">
    <w:name w:val="No List711"/>
    <w:next w:val="NoList"/>
    <w:uiPriority w:val="99"/>
    <w:semiHidden/>
    <w:unhideWhenUsed/>
    <w:rsid w:val="00133F84"/>
  </w:style>
  <w:style w:type="table" w:customStyle="1" w:styleId="TableGrid12">
    <w:name w:val="Table Grid1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
    <w:name w:val="No List9"/>
    <w:next w:val="NoList"/>
    <w:uiPriority w:val="99"/>
    <w:semiHidden/>
    <w:unhideWhenUsed/>
    <w:rsid w:val="00133F84"/>
  </w:style>
  <w:style w:type="table" w:customStyle="1" w:styleId="TableGrid60">
    <w:name w:val="TableGrid6"/>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0">
    <w:name w:val="Table Grid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
    <w:name w:val="Lưới Bảng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
    <w:name w:val="Lưới Bảng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
    <w:name w:val="Lưới Bảng3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
    <w:name w:val="No List10"/>
    <w:next w:val="NoList"/>
    <w:uiPriority w:val="99"/>
    <w:semiHidden/>
    <w:unhideWhenUsed/>
    <w:rsid w:val="00133F84"/>
  </w:style>
  <w:style w:type="table" w:customStyle="1" w:styleId="TableGrid70">
    <w:name w:val="TableGrid7"/>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
    <w:name w:val="Table Grid1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
    <w:name w:val="Lưới Bảng1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
    <w:name w:val="Lưới Bảng2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
    <w:name w:val="Lưới Bảng3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
    <w:name w:val="No List121"/>
    <w:next w:val="NoList"/>
    <w:uiPriority w:val="99"/>
    <w:semiHidden/>
    <w:unhideWhenUsed/>
    <w:rsid w:val="00133F84"/>
  </w:style>
  <w:style w:type="table" w:customStyle="1" w:styleId="TableNormal12">
    <w:name w:val="Table Normal1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4">
    <w:name w:val="Table Grid14"/>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0">
    <w:name w:val="TableGrid1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
    <w:name w:val="No List22"/>
    <w:next w:val="NoList"/>
    <w:uiPriority w:val="99"/>
    <w:semiHidden/>
    <w:unhideWhenUsed/>
    <w:rsid w:val="00133F84"/>
  </w:style>
  <w:style w:type="table" w:customStyle="1" w:styleId="TableGrid22">
    <w:name w:val="Table Grid2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0">
    <w:name w:val="TableGrid2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
    <w:name w:val="No List32"/>
    <w:next w:val="NoList"/>
    <w:uiPriority w:val="99"/>
    <w:semiHidden/>
    <w:unhideWhenUsed/>
    <w:rsid w:val="00133F84"/>
  </w:style>
  <w:style w:type="table" w:customStyle="1" w:styleId="TableGrid32">
    <w:name w:val="TableGrid3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0">
    <w:name w:val="Table Grid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
    <w:name w:val="Lưới Bảng11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
    <w:name w:val="Lưới Bảng21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
    <w:name w:val="Lưới Bảng31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
    <w:name w:val="No List42"/>
    <w:next w:val="NoList"/>
    <w:uiPriority w:val="99"/>
    <w:semiHidden/>
    <w:unhideWhenUsed/>
    <w:rsid w:val="00133F84"/>
  </w:style>
  <w:style w:type="table" w:customStyle="1" w:styleId="TableGrid42">
    <w:name w:val="Table Grid42"/>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
    <w:name w:val="No List52"/>
    <w:next w:val="NoList"/>
    <w:uiPriority w:val="99"/>
    <w:semiHidden/>
    <w:unhideWhenUsed/>
    <w:rsid w:val="00133F84"/>
  </w:style>
  <w:style w:type="table" w:customStyle="1" w:styleId="TableGrid420">
    <w:name w:val="TableGrid4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
    <w:name w:val="Table Grid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
    <w:name w:val="Lưới Bảng12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
    <w:name w:val="Lưới Bảng22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
    <w:name w:val="Lưới Bảng32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
    <w:name w:val="No List62"/>
    <w:next w:val="NoList"/>
    <w:uiPriority w:val="99"/>
    <w:semiHidden/>
    <w:unhideWhenUsed/>
    <w:rsid w:val="00133F84"/>
  </w:style>
  <w:style w:type="table" w:customStyle="1" w:styleId="TableGrid62">
    <w:name w:val="Table Grid6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
    <w:name w:val="No List72"/>
    <w:next w:val="NoList"/>
    <w:uiPriority w:val="99"/>
    <w:semiHidden/>
    <w:unhideWhenUsed/>
    <w:rsid w:val="00133F84"/>
  </w:style>
  <w:style w:type="table" w:customStyle="1" w:styleId="TableGrid72">
    <w:name w:val="Table Grid7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6">
    <w:name w:val="toc 6"/>
    <w:basedOn w:val="Normal"/>
    <w:next w:val="Normal"/>
    <w:autoRedefine/>
    <w:uiPriority w:val="39"/>
    <w:unhideWhenUsed/>
    <w:rsid w:val="00133F84"/>
    <w:pPr>
      <w:widowControl w:val="0"/>
      <w:autoSpaceDE w:val="0"/>
      <w:autoSpaceDN w:val="0"/>
      <w:spacing w:after="0" w:line="240" w:lineRule="auto"/>
      <w:ind w:left="1100"/>
    </w:pPr>
    <w:rPr>
      <w:rFonts w:eastAsia="Times New Roman"/>
      <w:sz w:val="20"/>
      <w:szCs w:val="20"/>
      <w:lang w:val="en-US"/>
    </w:rPr>
  </w:style>
  <w:style w:type="paragraph" w:styleId="TOC7">
    <w:name w:val="toc 7"/>
    <w:basedOn w:val="Normal"/>
    <w:next w:val="Normal"/>
    <w:autoRedefine/>
    <w:uiPriority w:val="39"/>
    <w:unhideWhenUsed/>
    <w:rsid w:val="00133F84"/>
    <w:pPr>
      <w:widowControl w:val="0"/>
      <w:autoSpaceDE w:val="0"/>
      <w:autoSpaceDN w:val="0"/>
      <w:spacing w:after="0" w:line="240" w:lineRule="auto"/>
      <w:ind w:left="1320"/>
    </w:pPr>
    <w:rPr>
      <w:rFonts w:eastAsia="Times New Roman"/>
      <w:sz w:val="20"/>
      <w:szCs w:val="20"/>
      <w:lang w:val="en-US"/>
    </w:rPr>
  </w:style>
  <w:style w:type="paragraph" w:styleId="TOC8">
    <w:name w:val="toc 8"/>
    <w:basedOn w:val="Normal"/>
    <w:next w:val="Normal"/>
    <w:autoRedefine/>
    <w:uiPriority w:val="39"/>
    <w:unhideWhenUsed/>
    <w:rsid w:val="00133F84"/>
    <w:pPr>
      <w:widowControl w:val="0"/>
      <w:autoSpaceDE w:val="0"/>
      <w:autoSpaceDN w:val="0"/>
      <w:spacing w:after="0" w:line="240" w:lineRule="auto"/>
      <w:ind w:left="1540"/>
    </w:pPr>
    <w:rPr>
      <w:rFonts w:eastAsia="Times New Roman"/>
      <w:sz w:val="20"/>
      <w:szCs w:val="20"/>
      <w:lang w:val="en-US"/>
    </w:rPr>
  </w:style>
  <w:style w:type="paragraph" w:styleId="TOC9">
    <w:name w:val="toc 9"/>
    <w:basedOn w:val="Normal"/>
    <w:next w:val="Normal"/>
    <w:autoRedefine/>
    <w:uiPriority w:val="39"/>
    <w:unhideWhenUsed/>
    <w:rsid w:val="00133F84"/>
    <w:pPr>
      <w:widowControl w:val="0"/>
      <w:autoSpaceDE w:val="0"/>
      <w:autoSpaceDN w:val="0"/>
      <w:spacing w:after="0" w:line="240" w:lineRule="auto"/>
      <w:ind w:left="1760"/>
    </w:pPr>
    <w:rPr>
      <w:rFonts w:eastAsia="Times New Roman"/>
      <w:sz w:val="20"/>
      <w:szCs w:val="20"/>
      <w:lang w:val="en-US"/>
    </w:rPr>
  </w:style>
  <w:style w:type="numbering" w:customStyle="1" w:styleId="NoList11111">
    <w:name w:val="No List11111"/>
    <w:next w:val="NoList"/>
    <w:uiPriority w:val="99"/>
    <w:semiHidden/>
    <w:unhideWhenUsed/>
    <w:rsid w:val="00133F84"/>
  </w:style>
  <w:style w:type="numbering" w:customStyle="1" w:styleId="NoList13">
    <w:name w:val="No List13"/>
    <w:next w:val="NoList"/>
    <w:uiPriority w:val="99"/>
    <w:semiHidden/>
    <w:unhideWhenUsed/>
    <w:rsid w:val="00133F84"/>
  </w:style>
  <w:style w:type="table" w:customStyle="1" w:styleId="TableNormal13">
    <w:name w:val="Table Normal13"/>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5">
    <w:name w:val="Table Grid15"/>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
    <w:name w:val="TableGrid8"/>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Normal14">
    <w:name w:val="Table Normal14"/>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90">
    <w:name w:val="TableGrid9"/>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6">
    <w:name w:val="Table Grid16"/>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6">
    <w:name w:val="Lưới Bảng16"/>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6">
    <w:name w:val="Lưới Bảng26"/>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6">
    <w:name w:val="Lưới Bảng36"/>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5">
    <w:name w:val="Table Normal15"/>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30">
    <w:name w:val="TableGrid13"/>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23">
    <w:name w:val="TableGrid23"/>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33">
    <w:name w:val="TableGrid33"/>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30">
    <w:name w:val="Table Grid33"/>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3">
    <w:name w:val="Lưới Bảng113"/>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3">
    <w:name w:val="Lưới Bảng213"/>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3">
    <w:name w:val="Lưới Bảng313"/>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
    <w:name w:val="Table Grid43"/>
    <w:basedOn w:val="TableNormal"/>
    <w:next w:val="TableGrid"/>
    <w:uiPriority w:val="59"/>
    <w:rsid w:val="00133F84"/>
    <w:pPr>
      <w:spacing w:after="0" w:line="240" w:lineRule="auto"/>
    </w:pPr>
    <w:rPr>
      <w:rFonts w:ascii="Times New Roman" w:hAnsi="Times New Roman" w:cs="Times New Roman"/>
      <w:sz w:val="28"/>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0">
    <w:name w:val="TableGrid43"/>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3">
    <w:name w:val="Table Grid53"/>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3">
    <w:name w:val="Lưới Bảng123"/>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3">
    <w:name w:val="Lưới Bảng223"/>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3">
    <w:name w:val="Lưới Bảng323"/>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0">
    <w:name w:val="TableGrid5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1">
    <w:name w:val="Table Grid81"/>
    <w:basedOn w:val="TableNormal"/>
    <w:next w:val="TableGrid"/>
    <w:uiPriority w:val="5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
    <w:name w:val="Lưới Bảng13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
    <w:name w:val="Lưới Bảng23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
    <w:name w:val="Lưới Bảng33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1">
    <w:name w:val="Table Normal11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1">
    <w:name w:val="TableGrid11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211">
    <w:name w:val="TableGrid21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311">
    <w:name w:val="TableGrid31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10">
    <w:name w:val="Table Grid3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
    <w:name w:val="Lưới Bảng11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
    <w:name w:val="Lưới Bảng21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
    <w:name w:val="Lưới Bảng31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
    <w:name w:val="Table Grid411"/>
    <w:basedOn w:val="TableNormal"/>
    <w:next w:val="TableGrid"/>
    <w:uiPriority w:val="59"/>
    <w:rsid w:val="00133F84"/>
    <w:pPr>
      <w:spacing w:after="0" w:line="240" w:lineRule="auto"/>
    </w:pPr>
    <w:rPr>
      <w:rFonts w:ascii="Times New Roman" w:hAnsi="Times New Roman" w:cs="Times New Roman"/>
      <w:sz w:val="28"/>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0">
    <w:name w:val="TableGrid41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1">
    <w:name w:val="Table Grid5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
    <w:name w:val="Lưới Bảng12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
    <w:name w:val="Lưới Bảng22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
    <w:name w:val="Lưới Bảng32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
    <w:name w:val="Table Grid12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
    <w:name w:val="Table Grid9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0">
    <w:name w:val="TableGrid6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1">
    <w:name w:val="Table Grid10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1">
    <w:name w:val="Lưới Bảng14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1">
    <w:name w:val="Lưới Bảng24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1">
    <w:name w:val="Lưới Bảng34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0">
    <w:name w:val="TableGrid7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1">
    <w:name w:val="Table Grid13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1">
    <w:name w:val="Lưới Bảng15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1">
    <w:name w:val="Lưới Bảng25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1">
    <w:name w:val="Lưới Bảng35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1">
    <w:name w:val="Table Normal12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210">
    <w:name w:val="TableGrid12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221">
    <w:name w:val="TableGrid22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321">
    <w:name w:val="TableGrid32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10">
    <w:name w:val="Table Grid32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1">
    <w:name w:val="Lưới Bảng112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1">
    <w:name w:val="Lưới Bảng212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1">
    <w:name w:val="Lưới Bảng312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
    <w:name w:val="Table Grid421"/>
    <w:basedOn w:val="TableNormal"/>
    <w:next w:val="TableGrid"/>
    <w:uiPriority w:val="59"/>
    <w:rsid w:val="00133F84"/>
    <w:pPr>
      <w:spacing w:after="0" w:line="240" w:lineRule="auto"/>
    </w:pPr>
    <w:rPr>
      <w:rFonts w:ascii="Times New Roman" w:hAnsi="Times New Roman" w:cs="Times New Roman"/>
      <w:sz w:val="28"/>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0">
    <w:name w:val="TableGrid42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1">
    <w:name w:val="Table Grid52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1">
    <w:name w:val="Lưới Bảng122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1">
    <w:name w:val="Lưới Bảng222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1">
    <w:name w:val="Lưới Bảng322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
    <w:name w:val="No List14"/>
    <w:next w:val="NoList"/>
    <w:uiPriority w:val="99"/>
    <w:semiHidden/>
    <w:unhideWhenUsed/>
    <w:rsid w:val="00133F84"/>
  </w:style>
  <w:style w:type="table" w:customStyle="1" w:styleId="TableGrid102">
    <w:name w:val="TableGrid10"/>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7">
    <w:name w:val="Table Grid1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7">
    <w:name w:val="Lưới Bảng1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7">
    <w:name w:val="Lưới Bảng2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7">
    <w:name w:val="Lưới Bảng3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
    <w:name w:val="No List15"/>
    <w:next w:val="NoList"/>
    <w:uiPriority w:val="99"/>
    <w:semiHidden/>
    <w:unhideWhenUsed/>
    <w:rsid w:val="00133F84"/>
  </w:style>
  <w:style w:type="table" w:customStyle="1" w:styleId="TableNormal16">
    <w:name w:val="Table Normal16"/>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8">
    <w:name w:val="Table Grid18"/>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0">
    <w:name w:val="TableGrid14"/>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3">
    <w:name w:val="No List23"/>
    <w:next w:val="NoList"/>
    <w:uiPriority w:val="99"/>
    <w:semiHidden/>
    <w:unhideWhenUsed/>
    <w:rsid w:val="00133F84"/>
  </w:style>
  <w:style w:type="table" w:customStyle="1" w:styleId="TableGrid230">
    <w:name w:val="Table Grid23"/>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
    <w:name w:val="TableGrid24"/>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3">
    <w:name w:val="No List33"/>
    <w:next w:val="NoList"/>
    <w:uiPriority w:val="99"/>
    <w:semiHidden/>
    <w:unhideWhenUsed/>
    <w:rsid w:val="00133F84"/>
  </w:style>
  <w:style w:type="table" w:customStyle="1" w:styleId="TableGrid34">
    <w:name w:val="TableGrid3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40">
    <w:name w:val="Table Grid3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4">
    <w:name w:val="Lưới Bảng1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4">
    <w:name w:val="Lưới Bảng2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4">
    <w:name w:val="Lưới Bảng3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3">
    <w:name w:val="No List43"/>
    <w:next w:val="NoList"/>
    <w:uiPriority w:val="99"/>
    <w:semiHidden/>
    <w:unhideWhenUsed/>
    <w:rsid w:val="00133F84"/>
  </w:style>
  <w:style w:type="table" w:customStyle="1" w:styleId="TableGrid44">
    <w:name w:val="Table Grid44"/>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3">
    <w:name w:val="No List53"/>
    <w:next w:val="NoList"/>
    <w:uiPriority w:val="99"/>
    <w:semiHidden/>
    <w:unhideWhenUsed/>
    <w:rsid w:val="00133F84"/>
  </w:style>
  <w:style w:type="table" w:customStyle="1" w:styleId="TableGrid440">
    <w:name w:val="TableGrid4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4">
    <w:name w:val="Table Grid5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4">
    <w:name w:val="Lưới Bảng1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4">
    <w:name w:val="Lưới Bảng2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4">
    <w:name w:val="Lưới Bảng3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3">
    <w:name w:val="No List63"/>
    <w:next w:val="NoList"/>
    <w:uiPriority w:val="99"/>
    <w:semiHidden/>
    <w:unhideWhenUsed/>
    <w:rsid w:val="00133F84"/>
  </w:style>
  <w:style w:type="table" w:customStyle="1" w:styleId="TableGrid63">
    <w:name w:val="Table Grid63"/>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3">
    <w:name w:val="No List73"/>
    <w:next w:val="NoList"/>
    <w:uiPriority w:val="99"/>
    <w:semiHidden/>
    <w:unhideWhenUsed/>
    <w:rsid w:val="00133F84"/>
  </w:style>
  <w:style w:type="table" w:customStyle="1" w:styleId="TableGrid73">
    <w:name w:val="Table Grid73"/>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2">
    <w:name w:val="No List82"/>
    <w:next w:val="NoList"/>
    <w:uiPriority w:val="99"/>
    <w:semiHidden/>
    <w:unhideWhenUsed/>
    <w:rsid w:val="00133F84"/>
  </w:style>
  <w:style w:type="table" w:customStyle="1" w:styleId="TableGrid520">
    <w:name w:val="TableGrid5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2">
    <w:name w:val="Table Grid8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2">
    <w:name w:val="Lưới Bảng1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2">
    <w:name w:val="Lưới Bảng2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2">
    <w:name w:val="Lưới Bảng3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
    <w:name w:val="No List112"/>
    <w:next w:val="NoList"/>
    <w:uiPriority w:val="99"/>
    <w:semiHidden/>
    <w:unhideWhenUsed/>
    <w:rsid w:val="00133F84"/>
  </w:style>
  <w:style w:type="table" w:customStyle="1" w:styleId="TableNormal112">
    <w:name w:val="Table Normal11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10">
    <w:name w:val="Table Grid1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
    <w:name w:val="TableGrid11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2">
    <w:name w:val="No List212"/>
    <w:next w:val="NoList"/>
    <w:uiPriority w:val="99"/>
    <w:semiHidden/>
    <w:unhideWhenUsed/>
    <w:rsid w:val="00133F84"/>
  </w:style>
  <w:style w:type="table" w:customStyle="1" w:styleId="TableGrid2110">
    <w:name w:val="Table Grid2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
    <w:name w:val="TableGrid21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2">
    <w:name w:val="No List312"/>
    <w:next w:val="NoList"/>
    <w:uiPriority w:val="99"/>
    <w:semiHidden/>
    <w:unhideWhenUsed/>
    <w:rsid w:val="00133F84"/>
  </w:style>
  <w:style w:type="table" w:customStyle="1" w:styleId="TableGrid312">
    <w:name w:val="TableGrid31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20">
    <w:name w:val="Table Grid31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2">
    <w:name w:val="Lưới Bảng111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2">
    <w:name w:val="Lưới Bảng211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2">
    <w:name w:val="Lưới Bảng311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2">
    <w:name w:val="No List412"/>
    <w:next w:val="NoList"/>
    <w:uiPriority w:val="99"/>
    <w:semiHidden/>
    <w:unhideWhenUsed/>
    <w:rsid w:val="00133F84"/>
  </w:style>
  <w:style w:type="table" w:customStyle="1" w:styleId="TableGrid412">
    <w:name w:val="Table Grid412"/>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2">
    <w:name w:val="No List512"/>
    <w:next w:val="NoList"/>
    <w:uiPriority w:val="99"/>
    <w:semiHidden/>
    <w:unhideWhenUsed/>
    <w:rsid w:val="00133F84"/>
  </w:style>
  <w:style w:type="table" w:customStyle="1" w:styleId="TableGrid4120">
    <w:name w:val="TableGrid41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2">
    <w:name w:val="Table Grid51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2">
    <w:name w:val="Lưới Bảng121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2">
    <w:name w:val="Lưới Bảng221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2">
    <w:name w:val="Lưới Bảng321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2">
    <w:name w:val="No List612"/>
    <w:next w:val="NoList"/>
    <w:uiPriority w:val="99"/>
    <w:semiHidden/>
    <w:unhideWhenUsed/>
    <w:rsid w:val="00133F84"/>
  </w:style>
  <w:style w:type="table" w:customStyle="1" w:styleId="TableGrid611">
    <w:name w:val="Table Grid6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2">
    <w:name w:val="No List712"/>
    <w:next w:val="NoList"/>
    <w:uiPriority w:val="99"/>
    <w:semiHidden/>
    <w:unhideWhenUsed/>
    <w:rsid w:val="00133F84"/>
  </w:style>
  <w:style w:type="table" w:customStyle="1" w:styleId="TableGrid711">
    <w:name w:val="Table Grid7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1">
    <w:name w:val="No List811"/>
    <w:next w:val="NoList"/>
    <w:uiPriority w:val="99"/>
    <w:semiHidden/>
    <w:unhideWhenUsed/>
    <w:rsid w:val="00133F84"/>
  </w:style>
  <w:style w:type="numbering" w:customStyle="1" w:styleId="NoList1112">
    <w:name w:val="No List1112"/>
    <w:next w:val="NoList"/>
    <w:uiPriority w:val="99"/>
    <w:semiHidden/>
    <w:unhideWhenUsed/>
    <w:rsid w:val="00133F84"/>
  </w:style>
  <w:style w:type="numbering" w:customStyle="1" w:styleId="NoList21111">
    <w:name w:val="No List21111"/>
    <w:next w:val="NoList"/>
    <w:uiPriority w:val="99"/>
    <w:semiHidden/>
    <w:unhideWhenUsed/>
    <w:rsid w:val="00133F84"/>
  </w:style>
  <w:style w:type="numbering" w:customStyle="1" w:styleId="NoList31111">
    <w:name w:val="No List31111"/>
    <w:next w:val="NoList"/>
    <w:uiPriority w:val="99"/>
    <w:semiHidden/>
    <w:unhideWhenUsed/>
    <w:rsid w:val="00133F84"/>
  </w:style>
  <w:style w:type="numbering" w:customStyle="1" w:styleId="NoList4111">
    <w:name w:val="No List4111"/>
    <w:next w:val="NoList"/>
    <w:uiPriority w:val="99"/>
    <w:semiHidden/>
    <w:unhideWhenUsed/>
    <w:rsid w:val="00133F84"/>
  </w:style>
  <w:style w:type="numbering" w:customStyle="1" w:styleId="NoList5111">
    <w:name w:val="No List5111"/>
    <w:next w:val="NoList"/>
    <w:uiPriority w:val="99"/>
    <w:semiHidden/>
    <w:unhideWhenUsed/>
    <w:rsid w:val="00133F84"/>
  </w:style>
  <w:style w:type="numbering" w:customStyle="1" w:styleId="NoList6111">
    <w:name w:val="No List6111"/>
    <w:next w:val="NoList"/>
    <w:uiPriority w:val="99"/>
    <w:semiHidden/>
    <w:unhideWhenUsed/>
    <w:rsid w:val="00133F84"/>
  </w:style>
  <w:style w:type="numbering" w:customStyle="1" w:styleId="NoList7111">
    <w:name w:val="No List7111"/>
    <w:next w:val="NoList"/>
    <w:uiPriority w:val="99"/>
    <w:semiHidden/>
    <w:unhideWhenUsed/>
    <w:rsid w:val="00133F84"/>
  </w:style>
  <w:style w:type="table" w:customStyle="1" w:styleId="TableGrid122">
    <w:name w:val="Table Grid12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2">
    <w:name w:val="Table Grid9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1">
    <w:name w:val="No List91"/>
    <w:next w:val="NoList"/>
    <w:uiPriority w:val="99"/>
    <w:semiHidden/>
    <w:unhideWhenUsed/>
    <w:rsid w:val="00133F84"/>
  </w:style>
  <w:style w:type="table" w:customStyle="1" w:styleId="TableGrid620">
    <w:name w:val="TableGrid6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20">
    <w:name w:val="Table Grid10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2">
    <w:name w:val="Lưới Bảng1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2">
    <w:name w:val="Lưới Bảng2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2">
    <w:name w:val="Lưới Bảng3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
    <w:name w:val="No List101"/>
    <w:next w:val="NoList"/>
    <w:uiPriority w:val="99"/>
    <w:semiHidden/>
    <w:unhideWhenUsed/>
    <w:rsid w:val="00133F84"/>
  </w:style>
  <w:style w:type="table" w:customStyle="1" w:styleId="TableGrid720">
    <w:name w:val="TableGrid7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2">
    <w:name w:val="Table Grid1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2">
    <w:name w:val="Lưới Bảng1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2">
    <w:name w:val="Lưới Bảng2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2">
    <w:name w:val="Lưới Bảng3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1">
    <w:name w:val="No List1211"/>
    <w:next w:val="NoList"/>
    <w:uiPriority w:val="99"/>
    <w:semiHidden/>
    <w:unhideWhenUsed/>
    <w:rsid w:val="00133F84"/>
  </w:style>
  <w:style w:type="table" w:customStyle="1" w:styleId="TableNormal122">
    <w:name w:val="Table Normal12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41">
    <w:name w:val="Table Grid14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0">
    <w:name w:val="TableGrid12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1">
    <w:name w:val="No List221"/>
    <w:next w:val="NoList"/>
    <w:uiPriority w:val="99"/>
    <w:semiHidden/>
    <w:unhideWhenUsed/>
    <w:rsid w:val="00133F84"/>
  </w:style>
  <w:style w:type="table" w:customStyle="1" w:styleId="TableGrid2210">
    <w:name w:val="Table Grid22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
    <w:name w:val="TableGrid22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1">
    <w:name w:val="No List321"/>
    <w:next w:val="NoList"/>
    <w:uiPriority w:val="99"/>
    <w:semiHidden/>
    <w:unhideWhenUsed/>
    <w:rsid w:val="00133F84"/>
  </w:style>
  <w:style w:type="table" w:customStyle="1" w:styleId="TableGrid322">
    <w:name w:val="TableGrid32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20">
    <w:name w:val="Table Grid32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2">
    <w:name w:val="Lưới Bảng112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2">
    <w:name w:val="Lưới Bảng212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2">
    <w:name w:val="Lưới Bảng312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
    <w:name w:val="No List421"/>
    <w:next w:val="NoList"/>
    <w:uiPriority w:val="99"/>
    <w:semiHidden/>
    <w:unhideWhenUsed/>
    <w:rsid w:val="00133F84"/>
  </w:style>
  <w:style w:type="table" w:customStyle="1" w:styleId="TableGrid422">
    <w:name w:val="Table Grid422"/>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1">
    <w:name w:val="No List521"/>
    <w:next w:val="NoList"/>
    <w:uiPriority w:val="99"/>
    <w:semiHidden/>
    <w:unhideWhenUsed/>
    <w:rsid w:val="00133F84"/>
  </w:style>
  <w:style w:type="table" w:customStyle="1" w:styleId="TableGrid4220">
    <w:name w:val="TableGrid42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2">
    <w:name w:val="Table Grid52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2">
    <w:name w:val="Lưới Bảng122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2">
    <w:name w:val="Lưới Bảng222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2">
    <w:name w:val="Lưới Bảng322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1">
    <w:name w:val="No List621"/>
    <w:next w:val="NoList"/>
    <w:uiPriority w:val="99"/>
    <w:semiHidden/>
    <w:unhideWhenUsed/>
    <w:rsid w:val="00133F84"/>
  </w:style>
  <w:style w:type="table" w:customStyle="1" w:styleId="TableGrid621">
    <w:name w:val="Table Grid62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1">
    <w:name w:val="No List721"/>
    <w:next w:val="NoList"/>
    <w:uiPriority w:val="99"/>
    <w:semiHidden/>
    <w:unhideWhenUsed/>
    <w:rsid w:val="00133F84"/>
  </w:style>
  <w:style w:type="table" w:customStyle="1" w:styleId="TableGrid721">
    <w:name w:val="Table Grid72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
    <w:name w:val="Table Grid83"/>
    <w:basedOn w:val="TableNormal"/>
    <w:next w:val="TableGrid"/>
    <w:uiPriority w:val="59"/>
    <w:rsid w:val="00133F84"/>
    <w:pPr>
      <w:spacing w:after="0" w:line="240" w:lineRule="auto"/>
    </w:pPr>
    <w:rPr>
      <w:rFonts w:ascii="Arial" w:hAnsi="Arial" w:cs="Times New Roman"/>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6">
    <w:name w:val="No List16"/>
    <w:next w:val="NoList"/>
    <w:uiPriority w:val="99"/>
    <w:semiHidden/>
    <w:unhideWhenUsed/>
    <w:rsid w:val="00133F84"/>
  </w:style>
  <w:style w:type="character" w:customStyle="1" w:styleId="Vnbnnidung">
    <w:name w:val="Văn bản nội dung_"/>
    <w:basedOn w:val="DefaultParagraphFont"/>
    <w:link w:val="Vnbnnidung0"/>
    <w:rsid w:val="00133F84"/>
    <w:rPr>
      <w:rFonts w:ascii="Tahoma" w:eastAsia="Tahoma" w:hAnsi="Tahoma" w:cs="Tahoma"/>
      <w:sz w:val="19"/>
      <w:szCs w:val="19"/>
      <w:shd w:val="clear" w:color="auto" w:fill="FFFFFF"/>
    </w:rPr>
  </w:style>
  <w:style w:type="paragraph" w:customStyle="1" w:styleId="Vnbnnidung0">
    <w:name w:val="Văn bản nội dung"/>
    <w:basedOn w:val="Normal"/>
    <w:link w:val="Vnbnnidung"/>
    <w:rsid w:val="00133F84"/>
    <w:pPr>
      <w:widowControl w:val="0"/>
      <w:shd w:val="clear" w:color="auto" w:fill="FFFFFF"/>
      <w:spacing w:after="0" w:line="394" w:lineRule="exact"/>
      <w:ind w:hanging="360"/>
      <w:jc w:val="both"/>
    </w:pPr>
    <w:rPr>
      <w:rFonts w:ascii="Tahoma" w:eastAsia="Tahoma" w:hAnsi="Tahoma" w:cs="Tahoma"/>
      <w:sz w:val="19"/>
      <w:szCs w:val="19"/>
    </w:rPr>
  </w:style>
  <w:style w:type="table" w:customStyle="1" w:styleId="TableGrid19">
    <w:name w:val="Table Grid19"/>
    <w:basedOn w:val="TableNormal"/>
    <w:next w:val="TableGrid"/>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4">
    <w:name w:val="Style4"/>
    <w:basedOn w:val="Normal"/>
    <w:uiPriority w:val="99"/>
    <w:rsid w:val="00133F84"/>
    <w:pPr>
      <w:spacing w:after="0" w:line="240" w:lineRule="auto"/>
      <w:jc w:val="both"/>
    </w:pPr>
    <w:rPr>
      <w:rFonts w:ascii="Times New Roman" w:eastAsia="Times New Roman" w:hAnsi="Times New Roman" w:cs="Times New Roman"/>
      <w:b/>
      <w:sz w:val="24"/>
      <w:szCs w:val="24"/>
      <w:lang w:val="en-US"/>
    </w:rPr>
  </w:style>
  <w:style w:type="numbering" w:customStyle="1" w:styleId="NoList17">
    <w:name w:val="No List17"/>
    <w:next w:val="NoList"/>
    <w:uiPriority w:val="99"/>
    <w:semiHidden/>
    <w:unhideWhenUsed/>
    <w:rsid w:val="00133F84"/>
  </w:style>
  <w:style w:type="table" w:customStyle="1" w:styleId="TableNormal17">
    <w:name w:val="Table Normal17"/>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paragraph" w:customStyle="1" w:styleId="TOC11">
    <w:name w:val="TOC 11"/>
    <w:basedOn w:val="Normal"/>
    <w:next w:val="TOC1"/>
    <w:uiPriority w:val="39"/>
    <w:qFormat/>
    <w:rsid w:val="00133F84"/>
    <w:pPr>
      <w:widowControl w:val="0"/>
      <w:autoSpaceDE w:val="0"/>
      <w:autoSpaceDN w:val="0"/>
      <w:spacing w:before="120" w:after="0" w:line="240" w:lineRule="auto"/>
    </w:pPr>
    <w:rPr>
      <w:rFonts w:eastAsia="Times New Roman"/>
      <w:b/>
      <w:bCs/>
      <w:i/>
      <w:iCs/>
      <w:sz w:val="24"/>
      <w:szCs w:val="24"/>
      <w:lang w:val="en-US"/>
    </w:rPr>
  </w:style>
  <w:style w:type="character" w:customStyle="1" w:styleId="Hyperlink1">
    <w:name w:val="Hyperlink1"/>
    <w:basedOn w:val="DefaultParagraphFont"/>
    <w:uiPriority w:val="99"/>
    <w:unhideWhenUsed/>
    <w:rsid w:val="00133F84"/>
    <w:rPr>
      <w:color w:val="0000FF"/>
      <w:u w:val="single"/>
    </w:rPr>
  </w:style>
  <w:style w:type="table" w:customStyle="1" w:styleId="TableGrid1100">
    <w:name w:val="Table Grid110"/>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0">
    <w:name w:val="TableGrid15"/>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character" w:customStyle="1" w:styleId="Tiu1">
    <w:name w:val="Tiêu đề #1_"/>
    <w:basedOn w:val="DefaultParagraphFont"/>
    <w:rsid w:val="00133F84"/>
    <w:rPr>
      <w:rFonts w:ascii="Times New Roman" w:eastAsia="Times New Roman" w:hAnsi="Times New Roman" w:cs="Times New Roman"/>
      <w:b/>
      <w:bCs/>
      <w:i w:val="0"/>
      <w:iCs w:val="0"/>
      <w:smallCaps w:val="0"/>
      <w:strike w:val="0"/>
      <w:sz w:val="28"/>
      <w:szCs w:val="28"/>
      <w:u w:val="none"/>
    </w:rPr>
  </w:style>
  <w:style w:type="character" w:customStyle="1" w:styleId="Tiu10">
    <w:name w:val="Tiêu đề #1"/>
    <w:basedOn w:val="Tiu1"/>
    <w:rsid w:val="00133F84"/>
    <w:rPr>
      <w:rFonts w:ascii="Times New Roman" w:eastAsia="Times New Roman" w:hAnsi="Times New Roman" w:cs="Times New Roman"/>
      <w:b/>
      <w:bCs/>
      <w:i w:val="0"/>
      <w:iCs w:val="0"/>
      <w:smallCaps w:val="0"/>
      <w:strike w:val="0"/>
      <w:color w:val="000000"/>
      <w:spacing w:val="0"/>
      <w:w w:val="100"/>
      <w:position w:val="0"/>
      <w:sz w:val="28"/>
      <w:szCs w:val="28"/>
      <w:u w:val="none"/>
      <w:lang w:val="vi-VN"/>
    </w:rPr>
  </w:style>
  <w:style w:type="character" w:customStyle="1" w:styleId="VnbnnidungInm">
    <w:name w:val="Văn bản nội dung + In đậm"/>
    <w:basedOn w:val="Vnbnnidung"/>
    <w:rsid w:val="00133F84"/>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vi-VN"/>
    </w:rPr>
  </w:style>
  <w:style w:type="numbering" w:customStyle="1" w:styleId="NoList24">
    <w:name w:val="No List24"/>
    <w:next w:val="NoList"/>
    <w:uiPriority w:val="99"/>
    <w:semiHidden/>
    <w:unhideWhenUsed/>
    <w:rsid w:val="00133F84"/>
  </w:style>
  <w:style w:type="table" w:customStyle="1" w:styleId="TableNormal113">
    <w:name w:val="Table Normal113"/>
    <w:uiPriority w:val="2"/>
    <w:semiHidden/>
    <w:unhideWhenUsed/>
    <w:qFormat/>
    <w:rsid w:val="00133F84"/>
    <w:pPr>
      <w:widowControl w:val="0"/>
      <w:autoSpaceDE w:val="0"/>
      <w:autoSpaceDN w:val="0"/>
      <w:spacing w:after="0" w:line="240" w:lineRule="auto"/>
    </w:pPr>
    <w:rPr>
      <w:rFonts w:ascii="Arial" w:eastAsia="Arial" w:hAnsi="Arial" w:cs="Times New Roman"/>
      <w:lang w:val="en-US"/>
    </w:rPr>
    <w:tblPr>
      <w:tblInd w:w="0" w:type="dxa"/>
      <w:tblCellMar>
        <w:top w:w="0" w:type="dxa"/>
        <w:left w:w="0" w:type="dxa"/>
        <w:bottom w:w="0" w:type="dxa"/>
        <w:right w:w="0" w:type="dxa"/>
      </w:tblCellMar>
    </w:tblPr>
  </w:style>
  <w:style w:type="table" w:customStyle="1" w:styleId="TableGrid240">
    <w:name w:val="Table Grid24"/>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0">
    <w:name w:val="TableGrid16"/>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paragraph" w:customStyle="1" w:styleId="TOCHeading2">
    <w:name w:val="TOC Heading2"/>
    <w:basedOn w:val="Heading1"/>
    <w:next w:val="Normal"/>
    <w:uiPriority w:val="39"/>
    <w:unhideWhenUsed/>
    <w:qFormat/>
    <w:rsid w:val="00133F84"/>
    <w:pPr>
      <w:outlineLvl w:val="9"/>
    </w:pPr>
    <w:rPr>
      <w:rFonts w:ascii="Times New Roman" w:eastAsia="Times New Roman" w:hAnsi="Times New Roman"/>
      <w:color w:val="365F91"/>
      <w:u w:color="000000"/>
      <w:lang w:val="en-US"/>
    </w:rPr>
  </w:style>
  <w:style w:type="numbering" w:customStyle="1" w:styleId="NoList113">
    <w:name w:val="No List113"/>
    <w:next w:val="NoList"/>
    <w:uiPriority w:val="99"/>
    <w:semiHidden/>
    <w:unhideWhenUsed/>
    <w:rsid w:val="00133F84"/>
  </w:style>
  <w:style w:type="numbering" w:customStyle="1" w:styleId="NoList1113">
    <w:name w:val="No List1113"/>
    <w:next w:val="NoList"/>
    <w:uiPriority w:val="99"/>
    <w:semiHidden/>
    <w:unhideWhenUsed/>
    <w:rsid w:val="00133F84"/>
  </w:style>
  <w:style w:type="table" w:customStyle="1" w:styleId="TableGrid1120">
    <w:name w:val="Table Grid112"/>
    <w:basedOn w:val="TableNormal"/>
    <w:next w:val="TableGrid"/>
    <w:uiPriority w:val="39"/>
    <w:rsid w:val="00133F84"/>
    <w:pPr>
      <w:spacing w:after="0" w:line="240" w:lineRule="auto"/>
    </w:pPr>
    <w:rPr>
      <w:rFonts w:ascii="Times New Roman" w:hAnsi="Times New Roman" w:cs="Times New Roman"/>
      <w:sz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4">
    <w:name w:val="No List34"/>
    <w:next w:val="NoList"/>
    <w:uiPriority w:val="99"/>
    <w:semiHidden/>
    <w:unhideWhenUsed/>
    <w:rsid w:val="00133F84"/>
  </w:style>
  <w:style w:type="character" w:customStyle="1" w:styleId="ListParagraphChar">
    <w:name w:val="List Paragraph Char"/>
    <w:aliases w:val="bullet Char,Cita extensa Char,HPL01 Char,Colorful List - Accent 13 Char,Medium Grid 1 - Accent 21 Char,Medium Grid 1 Accent 2 Char,Numbered List Char,Sub-heading Char,bullet 1 Char,Sub-headin Char,List Paragraph2 Char"/>
    <w:basedOn w:val="DefaultParagraphFont"/>
    <w:link w:val="ListParagraph"/>
    <w:uiPriority w:val="34"/>
    <w:qFormat/>
    <w:rsid w:val="00133F84"/>
  </w:style>
  <w:style w:type="table" w:customStyle="1" w:styleId="TableGrid35">
    <w:name w:val="Table Grid35"/>
    <w:basedOn w:val="TableNormal"/>
    <w:next w:val="TableGrid"/>
    <w:uiPriority w:val="39"/>
    <w:rsid w:val="00133F84"/>
    <w:pPr>
      <w:spacing w:after="0" w:line="240" w:lineRule="auto"/>
    </w:pPr>
    <w:rPr>
      <w:rFonts w:ascii="Times New Roman" w:hAnsi="Times New Roman" w:cs="Times New Roman"/>
      <w:sz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5">
    <w:name w:val="Table Grid45"/>
    <w:basedOn w:val="TableNormal"/>
    <w:next w:val="TableGrid"/>
    <w:uiPriority w:val="39"/>
    <w:rsid w:val="00133F84"/>
    <w:pPr>
      <w:spacing w:after="0" w:line="240" w:lineRule="auto"/>
    </w:pPr>
    <w:rPr>
      <w:rFonts w:ascii="Times New Roman" w:hAnsi="Times New Roman" w:cs="Times New Roman"/>
      <w:sz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4">
    <w:name w:val="No List44"/>
    <w:next w:val="NoList"/>
    <w:uiPriority w:val="99"/>
    <w:semiHidden/>
    <w:unhideWhenUsed/>
    <w:rsid w:val="00133F84"/>
  </w:style>
  <w:style w:type="table" w:customStyle="1" w:styleId="TableNormal123">
    <w:name w:val="Table Normal123"/>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55">
    <w:name w:val="Table Grid55"/>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
    <w:name w:val="TableGrid25"/>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paragraph" w:customStyle="1" w:styleId="TOCHeading3">
    <w:name w:val="TOC Heading3"/>
    <w:basedOn w:val="Heading1"/>
    <w:next w:val="Normal"/>
    <w:uiPriority w:val="39"/>
    <w:unhideWhenUsed/>
    <w:qFormat/>
    <w:rsid w:val="00133F84"/>
    <w:pPr>
      <w:outlineLvl w:val="9"/>
    </w:pPr>
    <w:rPr>
      <w:rFonts w:ascii="Cambria" w:eastAsia="Times New Roman" w:hAnsi="Cambria"/>
      <w:color w:val="365F91"/>
      <w:u w:color="000000"/>
      <w:lang w:val="en-US"/>
    </w:rPr>
  </w:style>
  <w:style w:type="table" w:customStyle="1" w:styleId="TableNormal131">
    <w:name w:val="Table Normal131"/>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numbering" w:customStyle="1" w:styleId="NoList18">
    <w:name w:val="No List18"/>
    <w:next w:val="NoList"/>
    <w:uiPriority w:val="99"/>
    <w:semiHidden/>
    <w:unhideWhenUsed/>
    <w:rsid w:val="00133F84"/>
  </w:style>
  <w:style w:type="table" w:customStyle="1" w:styleId="TableGrid170">
    <w:name w:val="TableGrid17"/>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200">
    <w:name w:val="Table Grid2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8">
    <w:name w:val="Lưới Bảng18"/>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8">
    <w:name w:val="Lưới Bảng28"/>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8">
    <w:name w:val="Lưới Bảng38"/>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
    <w:name w:val="No List19"/>
    <w:next w:val="NoList"/>
    <w:uiPriority w:val="99"/>
    <w:semiHidden/>
    <w:unhideWhenUsed/>
    <w:rsid w:val="00133F84"/>
  </w:style>
  <w:style w:type="table" w:customStyle="1" w:styleId="TableNormal18">
    <w:name w:val="Table Normal18"/>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3">
    <w:name w:val="Table Grid113"/>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0">
    <w:name w:val="TableGrid18"/>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5">
    <w:name w:val="No List25"/>
    <w:next w:val="NoList"/>
    <w:uiPriority w:val="99"/>
    <w:semiHidden/>
    <w:unhideWhenUsed/>
    <w:rsid w:val="00133F84"/>
  </w:style>
  <w:style w:type="table" w:customStyle="1" w:styleId="TableGrid250">
    <w:name w:val="Table Grid25"/>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
    <w:name w:val="TableGrid26"/>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5">
    <w:name w:val="No List35"/>
    <w:next w:val="NoList"/>
    <w:uiPriority w:val="99"/>
    <w:semiHidden/>
    <w:unhideWhenUsed/>
    <w:rsid w:val="00133F84"/>
  </w:style>
  <w:style w:type="table" w:customStyle="1" w:styleId="TableGrid350">
    <w:name w:val="TableGrid35"/>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6">
    <w:name w:val="Table Grid3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5">
    <w:name w:val="Lưới Bảng11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5">
    <w:name w:val="Lưới Bảng21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5">
    <w:name w:val="Lưới Bảng31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5">
    <w:name w:val="No List45"/>
    <w:next w:val="NoList"/>
    <w:uiPriority w:val="99"/>
    <w:semiHidden/>
    <w:unhideWhenUsed/>
    <w:rsid w:val="00133F84"/>
  </w:style>
  <w:style w:type="table" w:customStyle="1" w:styleId="TableGrid46">
    <w:name w:val="Table Grid46"/>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4">
    <w:name w:val="No List54"/>
    <w:next w:val="NoList"/>
    <w:uiPriority w:val="99"/>
    <w:semiHidden/>
    <w:unhideWhenUsed/>
    <w:rsid w:val="00133F84"/>
  </w:style>
  <w:style w:type="table" w:customStyle="1" w:styleId="TableGrid450">
    <w:name w:val="TableGrid45"/>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6">
    <w:name w:val="Table Grid5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5">
    <w:name w:val="Lưới Bảng12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5">
    <w:name w:val="Lưới Bảng22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5">
    <w:name w:val="Lưới Bảng32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4">
    <w:name w:val="No List64"/>
    <w:next w:val="NoList"/>
    <w:uiPriority w:val="99"/>
    <w:semiHidden/>
    <w:unhideWhenUsed/>
    <w:rsid w:val="00133F84"/>
  </w:style>
  <w:style w:type="table" w:customStyle="1" w:styleId="TableGrid64">
    <w:name w:val="Table Grid64"/>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4">
    <w:name w:val="No List74"/>
    <w:next w:val="NoList"/>
    <w:uiPriority w:val="99"/>
    <w:semiHidden/>
    <w:unhideWhenUsed/>
    <w:rsid w:val="00133F84"/>
  </w:style>
  <w:style w:type="table" w:customStyle="1" w:styleId="TableGrid74">
    <w:name w:val="Table Grid74"/>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3">
    <w:name w:val="No List83"/>
    <w:next w:val="NoList"/>
    <w:uiPriority w:val="99"/>
    <w:semiHidden/>
    <w:unhideWhenUsed/>
    <w:rsid w:val="00133F84"/>
  </w:style>
  <w:style w:type="table" w:customStyle="1" w:styleId="TableGrid530">
    <w:name w:val="TableGrid53"/>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4">
    <w:name w:val="Table Grid8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3">
    <w:name w:val="Lưới Bảng13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3">
    <w:name w:val="Lưới Bảng23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3">
    <w:name w:val="Lưới Bảng33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
    <w:name w:val="No List114"/>
    <w:next w:val="NoList"/>
    <w:uiPriority w:val="99"/>
    <w:semiHidden/>
    <w:unhideWhenUsed/>
    <w:rsid w:val="00133F84"/>
  </w:style>
  <w:style w:type="table" w:customStyle="1" w:styleId="TableNormal114">
    <w:name w:val="Table Normal114"/>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4">
    <w:name w:val="Table Grid114"/>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0">
    <w:name w:val="TableGrid113"/>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3">
    <w:name w:val="No List213"/>
    <w:next w:val="NoList"/>
    <w:uiPriority w:val="99"/>
    <w:semiHidden/>
    <w:unhideWhenUsed/>
    <w:rsid w:val="00133F84"/>
  </w:style>
  <w:style w:type="table" w:customStyle="1" w:styleId="TableGrid2120">
    <w:name w:val="Table Grid21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3">
    <w:name w:val="TableGrid213"/>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3">
    <w:name w:val="No List313"/>
    <w:next w:val="NoList"/>
    <w:uiPriority w:val="99"/>
    <w:semiHidden/>
    <w:unhideWhenUsed/>
    <w:rsid w:val="00133F84"/>
  </w:style>
  <w:style w:type="table" w:customStyle="1" w:styleId="TableGrid313">
    <w:name w:val="TableGrid313"/>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30">
    <w:name w:val="Table Grid31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3">
    <w:name w:val="Lưới Bảng111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3">
    <w:name w:val="Lưới Bảng211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3">
    <w:name w:val="Lưới Bảng311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3">
    <w:name w:val="No List413"/>
    <w:next w:val="NoList"/>
    <w:uiPriority w:val="99"/>
    <w:semiHidden/>
    <w:unhideWhenUsed/>
    <w:rsid w:val="00133F84"/>
  </w:style>
  <w:style w:type="table" w:customStyle="1" w:styleId="TableGrid413">
    <w:name w:val="Table Grid413"/>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3">
    <w:name w:val="No List513"/>
    <w:next w:val="NoList"/>
    <w:uiPriority w:val="99"/>
    <w:semiHidden/>
    <w:unhideWhenUsed/>
    <w:rsid w:val="00133F84"/>
  </w:style>
  <w:style w:type="table" w:customStyle="1" w:styleId="TableGrid4130">
    <w:name w:val="TableGrid413"/>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3">
    <w:name w:val="Table Grid51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3">
    <w:name w:val="Lưới Bảng121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3">
    <w:name w:val="Lưới Bảng221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3">
    <w:name w:val="Lưới Bảng321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3">
    <w:name w:val="No List613"/>
    <w:next w:val="NoList"/>
    <w:uiPriority w:val="99"/>
    <w:semiHidden/>
    <w:unhideWhenUsed/>
    <w:rsid w:val="00133F84"/>
  </w:style>
  <w:style w:type="table" w:customStyle="1" w:styleId="TableGrid612">
    <w:name w:val="Table Grid61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3">
    <w:name w:val="No List713"/>
    <w:next w:val="NoList"/>
    <w:uiPriority w:val="99"/>
    <w:semiHidden/>
    <w:unhideWhenUsed/>
    <w:rsid w:val="00133F84"/>
  </w:style>
  <w:style w:type="table" w:customStyle="1" w:styleId="TableGrid712">
    <w:name w:val="Table Grid71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2">
    <w:name w:val="No List812"/>
    <w:next w:val="NoList"/>
    <w:uiPriority w:val="99"/>
    <w:semiHidden/>
    <w:unhideWhenUsed/>
    <w:rsid w:val="00133F84"/>
  </w:style>
  <w:style w:type="numbering" w:customStyle="1" w:styleId="NoList1114">
    <w:name w:val="No List1114"/>
    <w:next w:val="NoList"/>
    <w:uiPriority w:val="99"/>
    <w:semiHidden/>
    <w:unhideWhenUsed/>
    <w:rsid w:val="00133F84"/>
  </w:style>
  <w:style w:type="numbering" w:customStyle="1" w:styleId="NoList2112">
    <w:name w:val="No List2112"/>
    <w:next w:val="NoList"/>
    <w:uiPriority w:val="99"/>
    <w:semiHidden/>
    <w:unhideWhenUsed/>
    <w:rsid w:val="00133F84"/>
  </w:style>
  <w:style w:type="numbering" w:customStyle="1" w:styleId="NoList3112">
    <w:name w:val="No List3112"/>
    <w:next w:val="NoList"/>
    <w:uiPriority w:val="99"/>
    <w:semiHidden/>
    <w:unhideWhenUsed/>
    <w:rsid w:val="00133F84"/>
  </w:style>
  <w:style w:type="numbering" w:customStyle="1" w:styleId="NoList4112">
    <w:name w:val="No List4112"/>
    <w:next w:val="NoList"/>
    <w:uiPriority w:val="99"/>
    <w:semiHidden/>
    <w:unhideWhenUsed/>
    <w:rsid w:val="00133F84"/>
  </w:style>
  <w:style w:type="numbering" w:customStyle="1" w:styleId="NoList5112">
    <w:name w:val="No List5112"/>
    <w:next w:val="NoList"/>
    <w:uiPriority w:val="99"/>
    <w:semiHidden/>
    <w:unhideWhenUsed/>
    <w:rsid w:val="00133F84"/>
  </w:style>
  <w:style w:type="numbering" w:customStyle="1" w:styleId="NoList6112">
    <w:name w:val="No List6112"/>
    <w:next w:val="NoList"/>
    <w:uiPriority w:val="99"/>
    <w:semiHidden/>
    <w:unhideWhenUsed/>
    <w:rsid w:val="00133F84"/>
  </w:style>
  <w:style w:type="numbering" w:customStyle="1" w:styleId="NoList7112">
    <w:name w:val="No List7112"/>
    <w:next w:val="NoList"/>
    <w:uiPriority w:val="99"/>
    <w:semiHidden/>
    <w:unhideWhenUsed/>
    <w:rsid w:val="00133F84"/>
  </w:style>
  <w:style w:type="table" w:customStyle="1" w:styleId="TableGrid123">
    <w:name w:val="Table Grid12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3">
    <w:name w:val="Table Grid9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2">
    <w:name w:val="No List92"/>
    <w:next w:val="NoList"/>
    <w:uiPriority w:val="99"/>
    <w:semiHidden/>
    <w:unhideWhenUsed/>
    <w:rsid w:val="00133F84"/>
  </w:style>
  <w:style w:type="table" w:customStyle="1" w:styleId="TableGrid630">
    <w:name w:val="TableGrid63"/>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3">
    <w:name w:val="Table Grid10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3">
    <w:name w:val="Lưới Bảng14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3">
    <w:name w:val="Lưới Bảng24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3">
    <w:name w:val="Lưới Bảng34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2">
    <w:name w:val="No List102"/>
    <w:next w:val="NoList"/>
    <w:uiPriority w:val="99"/>
    <w:semiHidden/>
    <w:unhideWhenUsed/>
    <w:rsid w:val="00133F84"/>
  </w:style>
  <w:style w:type="table" w:customStyle="1" w:styleId="TableGrid730">
    <w:name w:val="TableGrid73"/>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3">
    <w:name w:val="Table Grid13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3">
    <w:name w:val="Lưới Bảng15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3">
    <w:name w:val="Lưới Bảng25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3">
    <w:name w:val="Lưới Bảng35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2">
    <w:name w:val="No List122"/>
    <w:next w:val="NoList"/>
    <w:uiPriority w:val="99"/>
    <w:semiHidden/>
    <w:unhideWhenUsed/>
    <w:rsid w:val="00133F84"/>
  </w:style>
  <w:style w:type="table" w:customStyle="1" w:styleId="TableNormal124">
    <w:name w:val="Table Normal124"/>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42">
    <w:name w:val="Table Grid14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0">
    <w:name w:val="TableGrid123"/>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2">
    <w:name w:val="No List222"/>
    <w:next w:val="NoList"/>
    <w:uiPriority w:val="99"/>
    <w:semiHidden/>
    <w:unhideWhenUsed/>
    <w:rsid w:val="00133F84"/>
  </w:style>
  <w:style w:type="table" w:customStyle="1" w:styleId="TableGrid2220">
    <w:name w:val="Table Grid22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3">
    <w:name w:val="TableGrid223"/>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2">
    <w:name w:val="No List322"/>
    <w:next w:val="NoList"/>
    <w:uiPriority w:val="99"/>
    <w:semiHidden/>
    <w:unhideWhenUsed/>
    <w:rsid w:val="00133F84"/>
  </w:style>
  <w:style w:type="table" w:customStyle="1" w:styleId="TableGrid323">
    <w:name w:val="TableGrid323"/>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30">
    <w:name w:val="Table Grid32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3">
    <w:name w:val="Lưới Bảng112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3">
    <w:name w:val="Lưới Bảng212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3">
    <w:name w:val="Lưới Bảng312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2">
    <w:name w:val="No List422"/>
    <w:next w:val="NoList"/>
    <w:uiPriority w:val="99"/>
    <w:semiHidden/>
    <w:unhideWhenUsed/>
    <w:rsid w:val="00133F84"/>
  </w:style>
  <w:style w:type="table" w:customStyle="1" w:styleId="TableGrid423">
    <w:name w:val="Table Grid423"/>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2">
    <w:name w:val="No List522"/>
    <w:next w:val="NoList"/>
    <w:uiPriority w:val="99"/>
    <w:semiHidden/>
    <w:unhideWhenUsed/>
    <w:rsid w:val="00133F84"/>
  </w:style>
  <w:style w:type="table" w:customStyle="1" w:styleId="TableGrid4230">
    <w:name w:val="TableGrid423"/>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3">
    <w:name w:val="Table Grid52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3">
    <w:name w:val="Lưới Bảng122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3">
    <w:name w:val="Lưới Bảng222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3">
    <w:name w:val="Lưới Bảng322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2">
    <w:name w:val="No List622"/>
    <w:next w:val="NoList"/>
    <w:uiPriority w:val="99"/>
    <w:semiHidden/>
    <w:unhideWhenUsed/>
    <w:rsid w:val="00133F84"/>
  </w:style>
  <w:style w:type="table" w:customStyle="1" w:styleId="TableGrid622">
    <w:name w:val="Table Grid62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2">
    <w:name w:val="No List722"/>
    <w:next w:val="NoList"/>
    <w:uiPriority w:val="99"/>
    <w:semiHidden/>
    <w:unhideWhenUsed/>
    <w:rsid w:val="00133F84"/>
  </w:style>
  <w:style w:type="table" w:customStyle="1" w:styleId="TableGrid722">
    <w:name w:val="Table Grid72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1">
    <w:name w:val="No List131"/>
    <w:next w:val="NoList"/>
    <w:uiPriority w:val="99"/>
    <w:semiHidden/>
    <w:unhideWhenUsed/>
    <w:rsid w:val="00133F84"/>
  </w:style>
  <w:style w:type="table" w:customStyle="1" w:styleId="TableNormal132">
    <w:name w:val="Table Normal13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51">
    <w:name w:val="Table Grid15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0">
    <w:name w:val="TableGrid8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141">
    <w:name w:val="No List141"/>
    <w:next w:val="NoList"/>
    <w:uiPriority w:val="99"/>
    <w:semiHidden/>
    <w:unhideWhenUsed/>
    <w:rsid w:val="00133F84"/>
  </w:style>
  <w:style w:type="table" w:customStyle="1" w:styleId="TableGrid161">
    <w:name w:val="Table Grid161"/>
    <w:basedOn w:val="TableNormal"/>
    <w:next w:val="TableGrid"/>
    <w:uiPriority w:val="59"/>
    <w:rsid w:val="00133F84"/>
    <w:pPr>
      <w:spacing w:after="0" w:line="240" w:lineRule="auto"/>
    </w:pPr>
    <w:rPr>
      <w:rFonts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1">
    <w:name w:val="No List151"/>
    <w:next w:val="NoList"/>
    <w:uiPriority w:val="99"/>
    <w:semiHidden/>
    <w:unhideWhenUsed/>
    <w:rsid w:val="00133F84"/>
  </w:style>
  <w:style w:type="table" w:customStyle="1" w:styleId="TableGrid171">
    <w:name w:val="Table Grid171"/>
    <w:basedOn w:val="TableNormal"/>
    <w:next w:val="TableGrid"/>
    <w:uiPriority w:val="3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1">
    <w:name w:val="No List161"/>
    <w:next w:val="NoList"/>
    <w:uiPriority w:val="99"/>
    <w:semiHidden/>
    <w:unhideWhenUsed/>
    <w:rsid w:val="00133F84"/>
  </w:style>
  <w:style w:type="table" w:customStyle="1" w:styleId="TableNormal141">
    <w:name w:val="Table Normal14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81">
    <w:name w:val="Table Grid18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51">
    <w:name w:val="Table Normal15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numbering" w:customStyle="1" w:styleId="NoList171">
    <w:name w:val="No List171"/>
    <w:next w:val="NoList"/>
    <w:uiPriority w:val="99"/>
    <w:semiHidden/>
    <w:unhideWhenUsed/>
    <w:rsid w:val="00133F84"/>
  </w:style>
  <w:style w:type="table" w:customStyle="1" w:styleId="TableNormal161">
    <w:name w:val="Table Normal16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91">
    <w:name w:val="Table Grid19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71">
    <w:name w:val="Table Normal17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numbering" w:customStyle="1" w:styleId="NoList20">
    <w:name w:val="No List20"/>
    <w:next w:val="NoList"/>
    <w:uiPriority w:val="99"/>
    <w:semiHidden/>
    <w:unhideWhenUsed/>
    <w:rsid w:val="00133F84"/>
  </w:style>
  <w:style w:type="table" w:customStyle="1" w:styleId="TableGrid260">
    <w:name w:val="Table Grid26"/>
    <w:basedOn w:val="TableNormal"/>
    <w:next w:val="TableGrid"/>
    <w:uiPriority w:val="59"/>
    <w:rsid w:val="00133F84"/>
    <w:pPr>
      <w:spacing w:after="0" w:line="240" w:lineRule="auto"/>
    </w:pPr>
    <w:rPr>
      <w:rFonts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10">
    <w:name w:val="No List110"/>
    <w:next w:val="NoList"/>
    <w:uiPriority w:val="99"/>
    <w:semiHidden/>
    <w:unhideWhenUsed/>
    <w:rsid w:val="00133F84"/>
  </w:style>
  <w:style w:type="table" w:customStyle="1" w:styleId="TableGrid115">
    <w:name w:val="Table Grid115"/>
    <w:basedOn w:val="TableNormal"/>
    <w:next w:val="TableGrid"/>
    <w:uiPriority w:val="39"/>
    <w:rsid w:val="00133F84"/>
    <w:pPr>
      <w:spacing w:after="0" w:line="240" w:lineRule="auto"/>
    </w:pPr>
    <w:rPr>
      <w:rFonts w:cs="Times New Roman"/>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6">
    <w:name w:val="No List26"/>
    <w:next w:val="NoList"/>
    <w:uiPriority w:val="99"/>
    <w:semiHidden/>
    <w:unhideWhenUsed/>
    <w:rsid w:val="00133F84"/>
  </w:style>
  <w:style w:type="table" w:customStyle="1" w:styleId="TableGrid27">
    <w:name w:val="Table Grid27"/>
    <w:basedOn w:val="TableNormal"/>
    <w:next w:val="TableGrid"/>
    <w:uiPriority w:val="39"/>
    <w:rsid w:val="00133F84"/>
    <w:pPr>
      <w:spacing w:after="0" w:line="240" w:lineRule="auto"/>
    </w:pPr>
    <w:rPr>
      <w:rFonts w:cs="Times New Roman"/>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7">
    <w:name w:val="Table Grid47"/>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9">
    <w:name w:val="Table Normal19"/>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16">
    <w:name w:val="Table Grid116"/>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0">
    <w:name w:val="TableGrid19"/>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36">
    <w:name w:val="No List36"/>
    <w:next w:val="NoList"/>
    <w:uiPriority w:val="99"/>
    <w:semiHidden/>
    <w:unhideWhenUsed/>
    <w:rsid w:val="00133F84"/>
  </w:style>
  <w:style w:type="table" w:customStyle="1" w:styleId="TableGrid1101">
    <w:name w:val="TableGrid110"/>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7">
    <w:name w:val="Table Grid3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9">
    <w:name w:val="Lưới Bảng19"/>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9">
    <w:name w:val="Lưới Bảng29"/>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9">
    <w:name w:val="Lưới Bảng39"/>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
    <w:name w:val="No List115"/>
    <w:next w:val="NoList"/>
    <w:uiPriority w:val="99"/>
    <w:semiHidden/>
    <w:unhideWhenUsed/>
    <w:rsid w:val="00133F84"/>
  </w:style>
  <w:style w:type="table" w:customStyle="1" w:styleId="TableNormal115">
    <w:name w:val="Table Normal115"/>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24">
    <w:name w:val="Table Grid124"/>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4">
    <w:name w:val="No List214"/>
    <w:next w:val="NoList"/>
    <w:uiPriority w:val="99"/>
    <w:semiHidden/>
    <w:unhideWhenUsed/>
    <w:rsid w:val="00133F84"/>
  </w:style>
  <w:style w:type="table" w:customStyle="1" w:styleId="TableGrid2130">
    <w:name w:val="Table Grid213"/>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0">
    <w:name w:val="TableGrid27"/>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4">
    <w:name w:val="No List314"/>
    <w:next w:val="NoList"/>
    <w:uiPriority w:val="99"/>
    <w:semiHidden/>
    <w:unhideWhenUsed/>
    <w:rsid w:val="00133F84"/>
  </w:style>
  <w:style w:type="table" w:customStyle="1" w:styleId="TableGrid360">
    <w:name w:val="TableGrid36"/>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LiBang116">
    <w:name w:val="Lưới Bảng11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6">
    <w:name w:val="Lưới Bảng21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6">
    <w:name w:val="Lưới Bảng31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6">
    <w:name w:val="No List46"/>
    <w:next w:val="NoList"/>
    <w:uiPriority w:val="99"/>
    <w:semiHidden/>
    <w:unhideWhenUsed/>
    <w:rsid w:val="00133F84"/>
  </w:style>
  <w:style w:type="table" w:customStyle="1" w:styleId="TableGrid414">
    <w:name w:val="Table Grid414"/>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5">
    <w:name w:val="No List55"/>
    <w:next w:val="NoList"/>
    <w:uiPriority w:val="99"/>
    <w:semiHidden/>
    <w:unhideWhenUsed/>
    <w:rsid w:val="00133F84"/>
  </w:style>
  <w:style w:type="table" w:customStyle="1" w:styleId="TableGrid460">
    <w:name w:val="TableGrid46"/>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7">
    <w:name w:val="Table Grid5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6">
    <w:name w:val="Lưới Bảng12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6">
    <w:name w:val="Lưới Bảng22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6">
    <w:name w:val="Lưới Bảng32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5">
    <w:name w:val="No List65"/>
    <w:next w:val="NoList"/>
    <w:uiPriority w:val="99"/>
    <w:semiHidden/>
    <w:unhideWhenUsed/>
    <w:rsid w:val="00133F84"/>
  </w:style>
  <w:style w:type="table" w:customStyle="1" w:styleId="TableGrid65">
    <w:name w:val="Table Grid65"/>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5">
    <w:name w:val="No List75"/>
    <w:next w:val="NoList"/>
    <w:uiPriority w:val="99"/>
    <w:semiHidden/>
    <w:unhideWhenUsed/>
    <w:rsid w:val="00133F84"/>
  </w:style>
  <w:style w:type="table" w:customStyle="1" w:styleId="TableGrid75">
    <w:name w:val="Table Grid75"/>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4">
    <w:name w:val="No List84"/>
    <w:next w:val="NoList"/>
    <w:uiPriority w:val="99"/>
    <w:semiHidden/>
    <w:unhideWhenUsed/>
    <w:rsid w:val="00133F84"/>
  </w:style>
  <w:style w:type="table" w:customStyle="1" w:styleId="TableGrid540">
    <w:name w:val="TableGrid5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5">
    <w:name w:val="Table Grid8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4">
    <w:name w:val="Lưới Bảng13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4">
    <w:name w:val="Lưới Bảng23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4">
    <w:name w:val="Lưới Bảng33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5">
    <w:name w:val="No List1115"/>
    <w:next w:val="NoList"/>
    <w:uiPriority w:val="99"/>
    <w:semiHidden/>
    <w:unhideWhenUsed/>
    <w:rsid w:val="00133F84"/>
  </w:style>
  <w:style w:type="table" w:customStyle="1" w:styleId="TableGrid1111">
    <w:name w:val="Table Grid11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0">
    <w:name w:val="TableGrid114"/>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13">
    <w:name w:val="No List2113"/>
    <w:next w:val="NoList"/>
    <w:uiPriority w:val="99"/>
    <w:semiHidden/>
    <w:unhideWhenUsed/>
    <w:rsid w:val="00133F84"/>
  </w:style>
  <w:style w:type="table" w:customStyle="1" w:styleId="TableGrid214">
    <w:name w:val="TableGrid214"/>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13">
    <w:name w:val="No List3113"/>
    <w:next w:val="NoList"/>
    <w:uiPriority w:val="99"/>
    <w:semiHidden/>
    <w:unhideWhenUsed/>
    <w:rsid w:val="00133F84"/>
  </w:style>
  <w:style w:type="table" w:customStyle="1" w:styleId="TableGrid314">
    <w:name w:val="TableGrid31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40">
    <w:name w:val="Table Grid3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4">
    <w:name w:val="Lưới Bảng11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4">
    <w:name w:val="Lưới Bảng21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4">
    <w:name w:val="Lưới Bảng31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4">
    <w:name w:val="No List414"/>
    <w:next w:val="NoList"/>
    <w:uiPriority w:val="99"/>
    <w:semiHidden/>
    <w:unhideWhenUsed/>
    <w:rsid w:val="00133F84"/>
  </w:style>
  <w:style w:type="numbering" w:customStyle="1" w:styleId="NoList514">
    <w:name w:val="No List514"/>
    <w:next w:val="NoList"/>
    <w:uiPriority w:val="99"/>
    <w:semiHidden/>
    <w:unhideWhenUsed/>
    <w:rsid w:val="00133F84"/>
  </w:style>
  <w:style w:type="table" w:customStyle="1" w:styleId="TableGrid4140">
    <w:name w:val="TableGrid41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4">
    <w:name w:val="Table Grid5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4">
    <w:name w:val="Lưới Bảng12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4">
    <w:name w:val="Lưới Bảng22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4">
    <w:name w:val="Lưới Bảng32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4">
    <w:name w:val="No List614"/>
    <w:next w:val="NoList"/>
    <w:uiPriority w:val="99"/>
    <w:semiHidden/>
    <w:unhideWhenUsed/>
    <w:rsid w:val="00133F84"/>
  </w:style>
  <w:style w:type="table" w:customStyle="1" w:styleId="TableGrid613">
    <w:name w:val="Table Grid613"/>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4">
    <w:name w:val="No List714"/>
    <w:next w:val="NoList"/>
    <w:uiPriority w:val="99"/>
    <w:semiHidden/>
    <w:unhideWhenUsed/>
    <w:rsid w:val="00133F84"/>
  </w:style>
  <w:style w:type="table" w:customStyle="1" w:styleId="TableGrid713">
    <w:name w:val="Table Grid713"/>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3">
    <w:name w:val="No List813"/>
    <w:next w:val="NoList"/>
    <w:uiPriority w:val="99"/>
    <w:semiHidden/>
    <w:unhideWhenUsed/>
    <w:rsid w:val="00133F84"/>
  </w:style>
  <w:style w:type="numbering" w:customStyle="1" w:styleId="NoList111111">
    <w:name w:val="No List111111"/>
    <w:next w:val="NoList"/>
    <w:uiPriority w:val="99"/>
    <w:semiHidden/>
    <w:unhideWhenUsed/>
    <w:rsid w:val="00133F84"/>
  </w:style>
  <w:style w:type="numbering" w:customStyle="1" w:styleId="NoList211111">
    <w:name w:val="No List211111"/>
    <w:next w:val="NoList"/>
    <w:uiPriority w:val="99"/>
    <w:semiHidden/>
    <w:unhideWhenUsed/>
    <w:rsid w:val="00133F84"/>
  </w:style>
  <w:style w:type="numbering" w:customStyle="1" w:styleId="NoList311111">
    <w:name w:val="No List311111"/>
    <w:next w:val="NoList"/>
    <w:uiPriority w:val="99"/>
    <w:semiHidden/>
    <w:unhideWhenUsed/>
    <w:rsid w:val="00133F84"/>
  </w:style>
  <w:style w:type="numbering" w:customStyle="1" w:styleId="NoList4113">
    <w:name w:val="No List4113"/>
    <w:next w:val="NoList"/>
    <w:uiPriority w:val="99"/>
    <w:semiHidden/>
    <w:unhideWhenUsed/>
    <w:rsid w:val="00133F84"/>
  </w:style>
  <w:style w:type="numbering" w:customStyle="1" w:styleId="NoList5113">
    <w:name w:val="No List5113"/>
    <w:next w:val="NoList"/>
    <w:uiPriority w:val="99"/>
    <w:semiHidden/>
    <w:unhideWhenUsed/>
    <w:rsid w:val="00133F84"/>
  </w:style>
  <w:style w:type="numbering" w:customStyle="1" w:styleId="NoList6113">
    <w:name w:val="No List6113"/>
    <w:next w:val="NoList"/>
    <w:uiPriority w:val="99"/>
    <w:semiHidden/>
    <w:unhideWhenUsed/>
    <w:rsid w:val="00133F84"/>
  </w:style>
  <w:style w:type="numbering" w:customStyle="1" w:styleId="NoList7113">
    <w:name w:val="No List7113"/>
    <w:next w:val="NoList"/>
    <w:uiPriority w:val="99"/>
    <w:semiHidden/>
    <w:unhideWhenUsed/>
    <w:rsid w:val="00133F84"/>
  </w:style>
  <w:style w:type="table" w:customStyle="1" w:styleId="TableGrid1211">
    <w:name w:val="Table Grid12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4">
    <w:name w:val="Table Grid9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3">
    <w:name w:val="No List93"/>
    <w:next w:val="NoList"/>
    <w:uiPriority w:val="99"/>
    <w:semiHidden/>
    <w:unhideWhenUsed/>
    <w:rsid w:val="00133F84"/>
  </w:style>
  <w:style w:type="table" w:customStyle="1" w:styleId="TableGrid640">
    <w:name w:val="TableGrid6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4">
    <w:name w:val="Table Grid10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4">
    <w:name w:val="Lưới Bảng14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4">
    <w:name w:val="Lưới Bảng24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4">
    <w:name w:val="Lưới Bảng34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3">
    <w:name w:val="No List103"/>
    <w:next w:val="NoList"/>
    <w:uiPriority w:val="99"/>
    <w:semiHidden/>
    <w:unhideWhenUsed/>
    <w:rsid w:val="00133F84"/>
  </w:style>
  <w:style w:type="table" w:customStyle="1" w:styleId="TableGrid740">
    <w:name w:val="TableGrid7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4">
    <w:name w:val="Table Grid13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4">
    <w:name w:val="Lưới Bảng15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4">
    <w:name w:val="Lưới Bảng25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4">
    <w:name w:val="Lưới Bảng35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3">
    <w:name w:val="No List123"/>
    <w:next w:val="NoList"/>
    <w:uiPriority w:val="99"/>
    <w:semiHidden/>
    <w:unhideWhenUsed/>
    <w:rsid w:val="00133F84"/>
  </w:style>
  <w:style w:type="table" w:customStyle="1" w:styleId="TableNormal125">
    <w:name w:val="Table Normal125"/>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43">
    <w:name w:val="Table Grid143"/>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40">
    <w:name w:val="TableGrid124"/>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3">
    <w:name w:val="No List223"/>
    <w:next w:val="NoList"/>
    <w:uiPriority w:val="99"/>
    <w:semiHidden/>
    <w:unhideWhenUsed/>
    <w:rsid w:val="00133F84"/>
  </w:style>
  <w:style w:type="table" w:customStyle="1" w:styleId="TableGrid2230">
    <w:name w:val="Table Grid223"/>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4">
    <w:name w:val="TableGrid224"/>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3">
    <w:name w:val="No List323"/>
    <w:next w:val="NoList"/>
    <w:uiPriority w:val="99"/>
    <w:semiHidden/>
    <w:unhideWhenUsed/>
    <w:rsid w:val="00133F84"/>
  </w:style>
  <w:style w:type="table" w:customStyle="1" w:styleId="TableGrid324">
    <w:name w:val="TableGrid32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40">
    <w:name w:val="Table Grid3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4">
    <w:name w:val="Lưới Bảng11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4">
    <w:name w:val="Lưới Bảng21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4">
    <w:name w:val="Lưới Bảng31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3">
    <w:name w:val="No List423"/>
    <w:next w:val="NoList"/>
    <w:uiPriority w:val="99"/>
    <w:semiHidden/>
    <w:unhideWhenUsed/>
    <w:rsid w:val="00133F84"/>
  </w:style>
  <w:style w:type="table" w:customStyle="1" w:styleId="TableGrid424">
    <w:name w:val="Table Grid424"/>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3">
    <w:name w:val="No List523"/>
    <w:next w:val="NoList"/>
    <w:uiPriority w:val="99"/>
    <w:semiHidden/>
    <w:unhideWhenUsed/>
    <w:rsid w:val="00133F84"/>
  </w:style>
  <w:style w:type="table" w:customStyle="1" w:styleId="TableGrid4240">
    <w:name w:val="TableGrid42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4">
    <w:name w:val="Table Grid5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4">
    <w:name w:val="Lưới Bảng12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4">
    <w:name w:val="Lưới Bảng22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4">
    <w:name w:val="Lưới Bảng32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3">
    <w:name w:val="No List623"/>
    <w:next w:val="NoList"/>
    <w:uiPriority w:val="99"/>
    <w:semiHidden/>
    <w:unhideWhenUsed/>
    <w:rsid w:val="00133F84"/>
  </w:style>
  <w:style w:type="table" w:customStyle="1" w:styleId="TableGrid623">
    <w:name w:val="Table Grid623"/>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3">
    <w:name w:val="No List723"/>
    <w:next w:val="NoList"/>
    <w:uiPriority w:val="99"/>
    <w:semiHidden/>
    <w:unhideWhenUsed/>
    <w:rsid w:val="00133F84"/>
  </w:style>
  <w:style w:type="table" w:customStyle="1" w:styleId="TableGrid723">
    <w:name w:val="Table Grid723"/>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2">
    <w:name w:val="No List132"/>
    <w:next w:val="NoList"/>
    <w:uiPriority w:val="99"/>
    <w:semiHidden/>
    <w:unhideWhenUsed/>
    <w:rsid w:val="00133F84"/>
  </w:style>
  <w:style w:type="table" w:customStyle="1" w:styleId="TableNormal133">
    <w:name w:val="Table Normal133"/>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52">
    <w:name w:val="Table Grid15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20">
    <w:name w:val="TableGrid82"/>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paragraph" w:customStyle="1" w:styleId="TOC64">
    <w:name w:val="TOC 64"/>
    <w:basedOn w:val="Normal"/>
    <w:next w:val="Normal"/>
    <w:autoRedefine/>
    <w:uiPriority w:val="39"/>
    <w:unhideWhenUsed/>
    <w:rsid w:val="00133F84"/>
    <w:pPr>
      <w:widowControl w:val="0"/>
      <w:autoSpaceDE w:val="0"/>
      <w:autoSpaceDN w:val="0"/>
      <w:spacing w:after="0" w:line="240" w:lineRule="auto"/>
      <w:ind w:left="1100"/>
    </w:pPr>
    <w:rPr>
      <w:rFonts w:eastAsia="Times New Roman"/>
      <w:sz w:val="20"/>
      <w:szCs w:val="20"/>
      <w:lang w:val="en-US"/>
    </w:rPr>
  </w:style>
  <w:style w:type="paragraph" w:customStyle="1" w:styleId="TOC74">
    <w:name w:val="TOC 74"/>
    <w:basedOn w:val="Normal"/>
    <w:next w:val="Normal"/>
    <w:autoRedefine/>
    <w:uiPriority w:val="39"/>
    <w:unhideWhenUsed/>
    <w:rsid w:val="00133F84"/>
    <w:pPr>
      <w:widowControl w:val="0"/>
      <w:autoSpaceDE w:val="0"/>
      <w:autoSpaceDN w:val="0"/>
      <w:spacing w:after="0" w:line="240" w:lineRule="auto"/>
      <w:ind w:left="1320"/>
    </w:pPr>
    <w:rPr>
      <w:rFonts w:eastAsia="Times New Roman"/>
      <w:sz w:val="20"/>
      <w:szCs w:val="20"/>
      <w:lang w:val="en-US"/>
    </w:rPr>
  </w:style>
  <w:style w:type="paragraph" w:customStyle="1" w:styleId="TOC84">
    <w:name w:val="TOC 84"/>
    <w:basedOn w:val="Normal"/>
    <w:next w:val="Normal"/>
    <w:autoRedefine/>
    <w:uiPriority w:val="39"/>
    <w:unhideWhenUsed/>
    <w:rsid w:val="00133F84"/>
    <w:pPr>
      <w:widowControl w:val="0"/>
      <w:autoSpaceDE w:val="0"/>
      <w:autoSpaceDN w:val="0"/>
      <w:spacing w:after="0" w:line="240" w:lineRule="auto"/>
      <w:ind w:left="1540"/>
    </w:pPr>
    <w:rPr>
      <w:rFonts w:eastAsia="Times New Roman"/>
      <w:sz w:val="20"/>
      <w:szCs w:val="20"/>
      <w:lang w:val="en-US"/>
    </w:rPr>
  </w:style>
  <w:style w:type="paragraph" w:customStyle="1" w:styleId="TOC94">
    <w:name w:val="TOC 94"/>
    <w:basedOn w:val="Normal"/>
    <w:next w:val="Normal"/>
    <w:autoRedefine/>
    <w:uiPriority w:val="39"/>
    <w:unhideWhenUsed/>
    <w:rsid w:val="00133F84"/>
    <w:pPr>
      <w:widowControl w:val="0"/>
      <w:autoSpaceDE w:val="0"/>
      <w:autoSpaceDN w:val="0"/>
      <w:spacing w:after="0" w:line="240" w:lineRule="auto"/>
      <w:ind w:left="1760"/>
    </w:pPr>
    <w:rPr>
      <w:rFonts w:eastAsia="Times New Roman"/>
      <w:sz w:val="20"/>
      <w:szCs w:val="20"/>
      <w:lang w:val="en-US"/>
    </w:rPr>
  </w:style>
  <w:style w:type="table" w:customStyle="1" w:styleId="TableNormal142">
    <w:name w:val="Table Normal142"/>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numbering" w:customStyle="1" w:styleId="NoList27">
    <w:name w:val="No List27"/>
    <w:next w:val="NoList"/>
    <w:uiPriority w:val="99"/>
    <w:semiHidden/>
    <w:unhideWhenUsed/>
    <w:rsid w:val="00133F84"/>
  </w:style>
  <w:style w:type="table" w:customStyle="1" w:styleId="TableGrid28">
    <w:name w:val="Table Grid28"/>
    <w:basedOn w:val="TableNormal"/>
    <w:next w:val="TableGrid"/>
    <w:uiPriority w:val="59"/>
    <w:rsid w:val="00133F84"/>
    <w:pPr>
      <w:spacing w:after="0" w:line="240" w:lineRule="auto"/>
    </w:pPr>
    <w:rPr>
      <w:rFonts w:ascii="Arial" w:hAnsi="Arial"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8">
    <w:name w:val="Table Grid48"/>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
    <w:name w:val="TableGrid20"/>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LiBang1100">
    <w:name w:val="Lưới Bảng1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0">
    <w:name w:val="Lưới Bảng2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0">
    <w:name w:val="Lưới Bảng3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
    <w:name w:val="No List116"/>
    <w:next w:val="NoList"/>
    <w:uiPriority w:val="99"/>
    <w:semiHidden/>
    <w:unhideWhenUsed/>
    <w:rsid w:val="00133F84"/>
  </w:style>
  <w:style w:type="table" w:customStyle="1" w:styleId="TableNormal110">
    <w:name w:val="Table Normal110"/>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7">
    <w:name w:val="Table Grid117"/>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0">
    <w:name w:val="TableGrid115"/>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8">
    <w:name w:val="No List28"/>
    <w:next w:val="NoList"/>
    <w:uiPriority w:val="99"/>
    <w:semiHidden/>
    <w:unhideWhenUsed/>
    <w:rsid w:val="00133F84"/>
  </w:style>
  <w:style w:type="table" w:customStyle="1" w:styleId="TableGrid29">
    <w:name w:val="Table Grid29"/>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0">
    <w:name w:val="TableGrid28"/>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7">
    <w:name w:val="No List37"/>
    <w:next w:val="NoList"/>
    <w:uiPriority w:val="99"/>
    <w:semiHidden/>
    <w:unhideWhenUsed/>
    <w:rsid w:val="00133F84"/>
  </w:style>
  <w:style w:type="table" w:customStyle="1" w:styleId="TableGrid370">
    <w:name w:val="TableGrid37"/>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8">
    <w:name w:val="Table Grid38"/>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7">
    <w:name w:val="Lưới Bảng11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7">
    <w:name w:val="Lưới Bảng21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7">
    <w:name w:val="Lưới Bảng31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7">
    <w:name w:val="No List47"/>
    <w:next w:val="NoList"/>
    <w:uiPriority w:val="99"/>
    <w:semiHidden/>
    <w:unhideWhenUsed/>
    <w:rsid w:val="00133F84"/>
  </w:style>
  <w:style w:type="numbering" w:customStyle="1" w:styleId="NoList56">
    <w:name w:val="No List56"/>
    <w:next w:val="NoList"/>
    <w:uiPriority w:val="99"/>
    <w:semiHidden/>
    <w:unhideWhenUsed/>
    <w:rsid w:val="00133F84"/>
  </w:style>
  <w:style w:type="table" w:customStyle="1" w:styleId="TableGrid470">
    <w:name w:val="TableGrid47"/>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8">
    <w:name w:val="Table Grid58"/>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7">
    <w:name w:val="Lưới Bảng12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7">
    <w:name w:val="Lưới Bảng22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7">
    <w:name w:val="Lưới Bảng32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6">
    <w:name w:val="No List66"/>
    <w:next w:val="NoList"/>
    <w:uiPriority w:val="99"/>
    <w:semiHidden/>
    <w:unhideWhenUsed/>
    <w:rsid w:val="00133F84"/>
  </w:style>
  <w:style w:type="table" w:customStyle="1" w:styleId="TableGrid66">
    <w:name w:val="Table Grid66"/>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6">
    <w:name w:val="No List76"/>
    <w:next w:val="NoList"/>
    <w:uiPriority w:val="99"/>
    <w:semiHidden/>
    <w:unhideWhenUsed/>
    <w:rsid w:val="00133F84"/>
  </w:style>
  <w:style w:type="table" w:customStyle="1" w:styleId="TableGrid76">
    <w:name w:val="Table Grid76"/>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5">
    <w:name w:val="No List85"/>
    <w:next w:val="NoList"/>
    <w:uiPriority w:val="99"/>
    <w:semiHidden/>
    <w:unhideWhenUsed/>
    <w:rsid w:val="00133F84"/>
  </w:style>
  <w:style w:type="table" w:customStyle="1" w:styleId="TableGrid550">
    <w:name w:val="TableGrid55"/>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6">
    <w:name w:val="Table Grid8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5">
    <w:name w:val="Lưới Bảng13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5">
    <w:name w:val="Lưới Bảng23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5">
    <w:name w:val="Lưới Bảng33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7">
    <w:name w:val="No List117"/>
    <w:next w:val="NoList"/>
    <w:uiPriority w:val="99"/>
    <w:semiHidden/>
    <w:unhideWhenUsed/>
    <w:rsid w:val="00133F84"/>
  </w:style>
  <w:style w:type="table" w:customStyle="1" w:styleId="TableNormal116">
    <w:name w:val="Table Normal116"/>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8">
    <w:name w:val="Table Grid118"/>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0">
    <w:name w:val="TableGrid116"/>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5">
    <w:name w:val="No List215"/>
    <w:next w:val="NoList"/>
    <w:uiPriority w:val="99"/>
    <w:semiHidden/>
    <w:unhideWhenUsed/>
    <w:rsid w:val="00133F84"/>
  </w:style>
  <w:style w:type="table" w:customStyle="1" w:styleId="TableGrid2140">
    <w:name w:val="Table Grid214"/>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5">
    <w:name w:val="TableGrid215"/>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5">
    <w:name w:val="No List315"/>
    <w:next w:val="NoList"/>
    <w:uiPriority w:val="99"/>
    <w:semiHidden/>
    <w:unhideWhenUsed/>
    <w:rsid w:val="00133F84"/>
  </w:style>
  <w:style w:type="table" w:customStyle="1" w:styleId="TableGrid315">
    <w:name w:val="TableGrid315"/>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50">
    <w:name w:val="Table Grid31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5">
    <w:name w:val="Lưới Bảng111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5">
    <w:name w:val="Lưới Bảng211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5">
    <w:name w:val="Lưới Bảng311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5">
    <w:name w:val="No List415"/>
    <w:next w:val="NoList"/>
    <w:uiPriority w:val="99"/>
    <w:semiHidden/>
    <w:unhideWhenUsed/>
    <w:rsid w:val="00133F84"/>
  </w:style>
  <w:style w:type="table" w:customStyle="1" w:styleId="TableGrid415">
    <w:name w:val="Table Grid415"/>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5">
    <w:name w:val="No List515"/>
    <w:next w:val="NoList"/>
    <w:uiPriority w:val="99"/>
    <w:semiHidden/>
    <w:unhideWhenUsed/>
    <w:rsid w:val="00133F84"/>
  </w:style>
  <w:style w:type="table" w:customStyle="1" w:styleId="TableGrid4150">
    <w:name w:val="TableGrid415"/>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5">
    <w:name w:val="Table Grid51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5">
    <w:name w:val="Lưới Bảng121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5">
    <w:name w:val="Lưới Bảng221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5">
    <w:name w:val="Lưới Bảng321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5">
    <w:name w:val="No List615"/>
    <w:next w:val="NoList"/>
    <w:uiPriority w:val="99"/>
    <w:semiHidden/>
    <w:unhideWhenUsed/>
    <w:rsid w:val="00133F84"/>
  </w:style>
  <w:style w:type="table" w:customStyle="1" w:styleId="TableGrid614">
    <w:name w:val="Table Grid614"/>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5">
    <w:name w:val="No List715"/>
    <w:next w:val="NoList"/>
    <w:uiPriority w:val="99"/>
    <w:semiHidden/>
    <w:unhideWhenUsed/>
    <w:rsid w:val="00133F84"/>
  </w:style>
  <w:style w:type="table" w:customStyle="1" w:styleId="TableGrid714">
    <w:name w:val="Table Grid714"/>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4">
    <w:name w:val="No List814"/>
    <w:next w:val="NoList"/>
    <w:uiPriority w:val="99"/>
    <w:semiHidden/>
    <w:unhideWhenUsed/>
    <w:rsid w:val="00133F84"/>
  </w:style>
  <w:style w:type="numbering" w:customStyle="1" w:styleId="NoList1116">
    <w:name w:val="No List1116"/>
    <w:next w:val="NoList"/>
    <w:uiPriority w:val="99"/>
    <w:semiHidden/>
    <w:unhideWhenUsed/>
    <w:rsid w:val="00133F84"/>
  </w:style>
  <w:style w:type="numbering" w:customStyle="1" w:styleId="NoList2114">
    <w:name w:val="No List2114"/>
    <w:next w:val="NoList"/>
    <w:uiPriority w:val="99"/>
    <w:semiHidden/>
    <w:unhideWhenUsed/>
    <w:rsid w:val="00133F84"/>
  </w:style>
  <w:style w:type="numbering" w:customStyle="1" w:styleId="NoList3114">
    <w:name w:val="No List3114"/>
    <w:next w:val="NoList"/>
    <w:uiPriority w:val="99"/>
    <w:semiHidden/>
    <w:unhideWhenUsed/>
    <w:rsid w:val="00133F84"/>
  </w:style>
  <w:style w:type="numbering" w:customStyle="1" w:styleId="NoList4114">
    <w:name w:val="No List4114"/>
    <w:next w:val="NoList"/>
    <w:uiPriority w:val="99"/>
    <w:semiHidden/>
    <w:unhideWhenUsed/>
    <w:rsid w:val="00133F84"/>
  </w:style>
  <w:style w:type="numbering" w:customStyle="1" w:styleId="NoList5114">
    <w:name w:val="No List5114"/>
    <w:next w:val="NoList"/>
    <w:uiPriority w:val="99"/>
    <w:semiHidden/>
    <w:unhideWhenUsed/>
    <w:rsid w:val="00133F84"/>
  </w:style>
  <w:style w:type="numbering" w:customStyle="1" w:styleId="NoList6114">
    <w:name w:val="No List6114"/>
    <w:next w:val="NoList"/>
    <w:uiPriority w:val="99"/>
    <w:semiHidden/>
    <w:unhideWhenUsed/>
    <w:rsid w:val="00133F84"/>
  </w:style>
  <w:style w:type="numbering" w:customStyle="1" w:styleId="NoList7114">
    <w:name w:val="No List7114"/>
    <w:next w:val="NoList"/>
    <w:uiPriority w:val="99"/>
    <w:semiHidden/>
    <w:unhideWhenUsed/>
    <w:rsid w:val="00133F84"/>
  </w:style>
  <w:style w:type="table" w:customStyle="1" w:styleId="TableGrid125">
    <w:name w:val="Table Grid12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5">
    <w:name w:val="Table Grid9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4">
    <w:name w:val="No List94"/>
    <w:next w:val="NoList"/>
    <w:uiPriority w:val="99"/>
    <w:semiHidden/>
    <w:unhideWhenUsed/>
    <w:rsid w:val="00133F84"/>
  </w:style>
  <w:style w:type="table" w:customStyle="1" w:styleId="TableGrid650">
    <w:name w:val="TableGrid65"/>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5">
    <w:name w:val="Table Grid10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5">
    <w:name w:val="Lưới Bảng14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5">
    <w:name w:val="Lưới Bảng24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5">
    <w:name w:val="Lưới Bảng34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4">
    <w:name w:val="No List104"/>
    <w:next w:val="NoList"/>
    <w:uiPriority w:val="99"/>
    <w:semiHidden/>
    <w:unhideWhenUsed/>
    <w:rsid w:val="00133F84"/>
  </w:style>
  <w:style w:type="table" w:customStyle="1" w:styleId="TableGrid750">
    <w:name w:val="TableGrid75"/>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5">
    <w:name w:val="Table Grid13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5">
    <w:name w:val="Lưới Bảng15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5">
    <w:name w:val="Lưới Bảng25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5">
    <w:name w:val="Lưới Bảng35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4">
    <w:name w:val="No List124"/>
    <w:next w:val="NoList"/>
    <w:uiPriority w:val="99"/>
    <w:semiHidden/>
    <w:unhideWhenUsed/>
    <w:rsid w:val="00133F84"/>
  </w:style>
  <w:style w:type="table" w:customStyle="1" w:styleId="TableNormal126">
    <w:name w:val="Table Normal126"/>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44">
    <w:name w:val="Table Grid144"/>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50">
    <w:name w:val="TableGrid125"/>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4">
    <w:name w:val="No List224"/>
    <w:next w:val="NoList"/>
    <w:uiPriority w:val="99"/>
    <w:semiHidden/>
    <w:unhideWhenUsed/>
    <w:rsid w:val="00133F84"/>
  </w:style>
  <w:style w:type="table" w:customStyle="1" w:styleId="TableGrid2240">
    <w:name w:val="Table Grid224"/>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5">
    <w:name w:val="TableGrid225"/>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4">
    <w:name w:val="No List324"/>
    <w:next w:val="NoList"/>
    <w:uiPriority w:val="99"/>
    <w:semiHidden/>
    <w:unhideWhenUsed/>
    <w:rsid w:val="00133F84"/>
  </w:style>
  <w:style w:type="table" w:customStyle="1" w:styleId="TableGrid325">
    <w:name w:val="TableGrid325"/>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50">
    <w:name w:val="Table Grid32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5">
    <w:name w:val="Lưới Bảng112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5">
    <w:name w:val="Lưới Bảng212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5">
    <w:name w:val="Lưới Bảng312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4">
    <w:name w:val="No List424"/>
    <w:next w:val="NoList"/>
    <w:uiPriority w:val="99"/>
    <w:semiHidden/>
    <w:unhideWhenUsed/>
    <w:rsid w:val="00133F84"/>
  </w:style>
  <w:style w:type="table" w:customStyle="1" w:styleId="TableGrid425">
    <w:name w:val="Table Grid425"/>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4">
    <w:name w:val="No List524"/>
    <w:next w:val="NoList"/>
    <w:uiPriority w:val="99"/>
    <w:semiHidden/>
    <w:unhideWhenUsed/>
    <w:rsid w:val="00133F84"/>
  </w:style>
  <w:style w:type="table" w:customStyle="1" w:styleId="TableGrid4250">
    <w:name w:val="TableGrid425"/>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5">
    <w:name w:val="Table Grid52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5">
    <w:name w:val="Lưới Bảng122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5">
    <w:name w:val="Lưới Bảng222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5">
    <w:name w:val="Lưới Bảng3225"/>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4">
    <w:name w:val="No List624"/>
    <w:next w:val="NoList"/>
    <w:uiPriority w:val="99"/>
    <w:semiHidden/>
    <w:unhideWhenUsed/>
    <w:rsid w:val="00133F84"/>
  </w:style>
  <w:style w:type="table" w:customStyle="1" w:styleId="TableGrid624">
    <w:name w:val="Table Grid624"/>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4">
    <w:name w:val="No List724"/>
    <w:next w:val="NoList"/>
    <w:uiPriority w:val="99"/>
    <w:semiHidden/>
    <w:unhideWhenUsed/>
    <w:rsid w:val="00133F84"/>
  </w:style>
  <w:style w:type="table" w:customStyle="1" w:styleId="TableGrid724">
    <w:name w:val="Table Grid724"/>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3">
    <w:name w:val="No List133"/>
    <w:next w:val="NoList"/>
    <w:uiPriority w:val="99"/>
    <w:semiHidden/>
    <w:unhideWhenUsed/>
    <w:rsid w:val="00133F84"/>
  </w:style>
  <w:style w:type="table" w:customStyle="1" w:styleId="TableNormal134">
    <w:name w:val="Table Normal134"/>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53">
    <w:name w:val="Table Grid153"/>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0">
    <w:name w:val="TableGrid83"/>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Normal143">
    <w:name w:val="Table Normal143"/>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numbering" w:customStyle="1" w:styleId="NoList29">
    <w:name w:val="No List29"/>
    <w:next w:val="NoList"/>
    <w:uiPriority w:val="99"/>
    <w:semiHidden/>
    <w:unhideWhenUsed/>
    <w:rsid w:val="00133F84"/>
  </w:style>
  <w:style w:type="numbering" w:customStyle="1" w:styleId="NoList118">
    <w:name w:val="No List118"/>
    <w:next w:val="NoList"/>
    <w:uiPriority w:val="99"/>
    <w:semiHidden/>
    <w:unhideWhenUsed/>
    <w:rsid w:val="00133F84"/>
  </w:style>
  <w:style w:type="table" w:customStyle="1" w:styleId="TableGrid290">
    <w:name w:val="TableGrid29"/>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00">
    <w:name w:val="Table Grid3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8">
    <w:name w:val="Lưới Bảng118"/>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8">
    <w:name w:val="Lưới Bảng218"/>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8">
    <w:name w:val="Lưới Bảng318"/>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9">
    <w:name w:val="No List119"/>
    <w:next w:val="NoList"/>
    <w:uiPriority w:val="99"/>
    <w:semiHidden/>
    <w:unhideWhenUsed/>
    <w:rsid w:val="00133F84"/>
  </w:style>
  <w:style w:type="table" w:customStyle="1" w:styleId="TableNormal117">
    <w:name w:val="Table Normal117"/>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9">
    <w:name w:val="Table Grid119"/>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70">
    <w:name w:val="TableGrid117"/>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0">
    <w:name w:val="No List210"/>
    <w:next w:val="NoList"/>
    <w:uiPriority w:val="99"/>
    <w:semiHidden/>
    <w:unhideWhenUsed/>
    <w:rsid w:val="00133F84"/>
  </w:style>
  <w:style w:type="table" w:customStyle="1" w:styleId="TableGrid2100">
    <w:name w:val="Table Grid210"/>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01">
    <w:name w:val="TableGrid210"/>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8">
    <w:name w:val="No List38"/>
    <w:next w:val="NoList"/>
    <w:uiPriority w:val="99"/>
    <w:semiHidden/>
    <w:unhideWhenUsed/>
    <w:rsid w:val="00133F84"/>
  </w:style>
  <w:style w:type="table" w:customStyle="1" w:styleId="TableGrid380">
    <w:name w:val="TableGrid38"/>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9">
    <w:name w:val="Table Grid39"/>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9">
    <w:name w:val="Lưới Bảng119"/>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9">
    <w:name w:val="Lưới Bảng219"/>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9">
    <w:name w:val="Lưới Bảng319"/>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8">
    <w:name w:val="No List48"/>
    <w:next w:val="NoList"/>
    <w:uiPriority w:val="99"/>
    <w:semiHidden/>
    <w:unhideWhenUsed/>
    <w:rsid w:val="00133F84"/>
  </w:style>
  <w:style w:type="table" w:customStyle="1" w:styleId="TableGrid49">
    <w:name w:val="Table Grid49"/>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7">
    <w:name w:val="No List57"/>
    <w:next w:val="NoList"/>
    <w:uiPriority w:val="99"/>
    <w:semiHidden/>
    <w:unhideWhenUsed/>
    <w:rsid w:val="00133F84"/>
  </w:style>
  <w:style w:type="table" w:customStyle="1" w:styleId="TableGrid480">
    <w:name w:val="TableGrid48"/>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9">
    <w:name w:val="Table Grid59"/>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8">
    <w:name w:val="Lưới Bảng128"/>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8">
    <w:name w:val="Lưới Bảng228"/>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8">
    <w:name w:val="Lưới Bảng328"/>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7">
    <w:name w:val="No List67"/>
    <w:next w:val="NoList"/>
    <w:uiPriority w:val="99"/>
    <w:semiHidden/>
    <w:unhideWhenUsed/>
    <w:rsid w:val="00133F84"/>
  </w:style>
  <w:style w:type="table" w:customStyle="1" w:styleId="TableGrid67">
    <w:name w:val="Table Grid67"/>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7">
    <w:name w:val="No List77"/>
    <w:next w:val="NoList"/>
    <w:uiPriority w:val="99"/>
    <w:semiHidden/>
    <w:unhideWhenUsed/>
    <w:rsid w:val="00133F84"/>
  </w:style>
  <w:style w:type="table" w:customStyle="1" w:styleId="TableGrid77">
    <w:name w:val="Table Grid77"/>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6">
    <w:name w:val="No List86"/>
    <w:next w:val="NoList"/>
    <w:uiPriority w:val="99"/>
    <w:semiHidden/>
    <w:unhideWhenUsed/>
    <w:rsid w:val="00133F84"/>
  </w:style>
  <w:style w:type="table" w:customStyle="1" w:styleId="TableGrid560">
    <w:name w:val="TableGrid56"/>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7">
    <w:name w:val="Table Grid8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6">
    <w:name w:val="Lưới Bảng13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6">
    <w:name w:val="Lưới Bảng23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6">
    <w:name w:val="Lưới Bảng33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7">
    <w:name w:val="No List1117"/>
    <w:next w:val="NoList"/>
    <w:uiPriority w:val="99"/>
    <w:semiHidden/>
    <w:unhideWhenUsed/>
    <w:rsid w:val="00133F84"/>
  </w:style>
  <w:style w:type="table" w:customStyle="1" w:styleId="TableNormal118">
    <w:name w:val="Table Normal118"/>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100">
    <w:name w:val="Table Grid1110"/>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80">
    <w:name w:val="TableGrid118"/>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6">
    <w:name w:val="No List216"/>
    <w:next w:val="NoList"/>
    <w:uiPriority w:val="99"/>
    <w:semiHidden/>
    <w:unhideWhenUsed/>
    <w:rsid w:val="00133F84"/>
  </w:style>
  <w:style w:type="table" w:customStyle="1" w:styleId="TableGrid2150">
    <w:name w:val="Table Grid215"/>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6">
    <w:name w:val="TableGrid216"/>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6">
    <w:name w:val="No List316"/>
    <w:next w:val="NoList"/>
    <w:uiPriority w:val="99"/>
    <w:semiHidden/>
    <w:unhideWhenUsed/>
    <w:rsid w:val="00133F84"/>
  </w:style>
  <w:style w:type="table" w:customStyle="1" w:styleId="TableGrid316">
    <w:name w:val="TableGrid316"/>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60">
    <w:name w:val="Table Grid31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6">
    <w:name w:val="Lưới Bảng111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6">
    <w:name w:val="Lưới Bảng211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6">
    <w:name w:val="Lưới Bảng311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6">
    <w:name w:val="No List416"/>
    <w:next w:val="NoList"/>
    <w:uiPriority w:val="99"/>
    <w:semiHidden/>
    <w:unhideWhenUsed/>
    <w:rsid w:val="00133F84"/>
  </w:style>
  <w:style w:type="table" w:customStyle="1" w:styleId="TableGrid416">
    <w:name w:val="Table Grid416"/>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6">
    <w:name w:val="No List516"/>
    <w:next w:val="NoList"/>
    <w:uiPriority w:val="99"/>
    <w:semiHidden/>
    <w:unhideWhenUsed/>
    <w:rsid w:val="00133F84"/>
  </w:style>
  <w:style w:type="table" w:customStyle="1" w:styleId="TableGrid4160">
    <w:name w:val="TableGrid416"/>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6">
    <w:name w:val="Table Grid51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6">
    <w:name w:val="Lưới Bảng121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6">
    <w:name w:val="Lưới Bảng221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6">
    <w:name w:val="Lưới Bảng321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6">
    <w:name w:val="No List616"/>
    <w:next w:val="NoList"/>
    <w:uiPriority w:val="99"/>
    <w:semiHidden/>
    <w:unhideWhenUsed/>
    <w:rsid w:val="00133F84"/>
  </w:style>
  <w:style w:type="table" w:customStyle="1" w:styleId="TableGrid615">
    <w:name w:val="Table Grid615"/>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6">
    <w:name w:val="No List716"/>
    <w:next w:val="NoList"/>
    <w:uiPriority w:val="99"/>
    <w:semiHidden/>
    <w:unhideWhenUsed/>
    <w:rsid w:val="00133F84"/>
  </w:style>
  <w:style w:type="table" w:customStyle="1" w:styleId="TableGrid715">
    <w:name w:val="Table Grid715"/>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5">
    <w:name w:val="No List815"/>
    <w:next w:val="NoList"/>
    <w:uiPriority w:val="99"/>
    <w:semiHidden/>
    <w:unhideWhenUsed/>
    <w:rsid w:val="00133F84"/>
  </w:style>
  <w:style w:type="numbering" w:customStyle="1" w:styleId="NoList11112">
    <w:name w:val="No List11112"/>
    <w:next w:val="NoList"/>
    <w:uiPriority w:val="99"/>
    <w:semiHidden/>
    <w:unhideWhenUsed/>
    <w:rsid w:val="00133F84"/>
  </w:style>
  <w:style w:type="numbering" w:customStyle="1" w:styleId="NoList2115">
    <w:name w:val="No List2115"/>
    <w:next w:val="NoList"/>
    <w:uiPriority w:val="99"/>
    <w:semiHidden/>
    <w:unhideWhenUsed/>
    <w:rsid w:val="00133F84"/>
  </w:style>
  <w:style w:type="numbering" w:customStyle="1" w:styleId="NoList3115">
    <w:name w:val="No List3115"/>
    <w:next w:val="NoList"/>
    <w:uiPriority w:val="99"/>
    <w:semiHidden/>
    <w:unhideWhenUsed/>
    <w:rsid w:val="00133F84"/>
  </w:style>
  <w:style w:type="numbering" w:customStyle="1" w:styleId="NoList4115">
    <w:name w:val="No List4115"/>
    <w:next w:val="NoList"/>
    <w:uiPriority w:val="99"/>
    <w:semiHidden/>
    <w:unhideWhenUsed/>
    <w:rsid w:val="00133F84"/>
  </w:style>
  <w:style w:type="numbering" w:customStyle="1" w:styleId="NoList5115">
    <w:name w:val="No List5115"/>
    <w:next w:val="NoList"/>
    <w:uiPriority w:val="99"/>
    <w:semiHidden/>
    <w:unhideWhenUsed/>
    <w:rsid w:val="00133F84"/>
  </w:style>
  <w:style w:type="numbering" w:customStyle="1" w:styleId="NoList6115">
    <w:name w:val="No List6115"/>
    <w:next w:val="NoList"/>
    <w:uiPriority w:val="99"/>
    <w:semiHidden/>
    <w:unhideWhenUsed/>
    <w:rsid w:val="00133F84"/>
  </w:style>
  <w:style w:type="numbering" w:customStyle="1" w:styleId="NoList7115">
    <w:name w:val="No List7115"/>
    <w:next w:val="NoList"/>
    <w:uiPriority w:val="99"/>
    <w:semiHidden/>
    <w:unhideWhenUsed/>
    <w:rsid w:val="00133F84"/>
  </w:style>
  <w:style w:type="table" w:customStyle="1" w:styleId="TableGrid126">
    <w:name w:val="Table Grid12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6">
    <w:name w:val="Table Grid9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5">
    <w:name w:val="No List95"/>
    <w:next w:val="NoList"/>
    <w:uiPriority w:val="99"/>
    <w:semiHidden/>
    <w:unhideWhenUsed/>
    <w:rsid w:val="00133F84"/>
  </w:style>
  <w:style w:type="table" w:customStyle="1" w:styleId="TableGrid660">
    <w:name w:val="TableGrid66"/>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6">
    <w:name w:val="Table Grid10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6">
    <w:name w:val="Lưới Bảng14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6">
    <w:name w:val="Lưới Bảng24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6">
    <w:name w:val="Lưới Bảng34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5">
    <w:name w:val="No List105"/>
    <w:next w:val="NoList"/>
    <w:uiPriority w:val="99"/>
    <w:semiHidden/>
    <w:unhideWhenUsed/>
    <w:rsid w:val="00133F84"/>
  </w:style>
  <w:style w:type="table" w:customStyle="1" w:styleId="TableGrid760">
    <w:name w:val="TableGrid76"/>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6">
    <w:name w:val="Table Grid13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6">
    <w:name w:val="Lưới Bảng15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6">
    <w:name w:val="Lưới Bảng25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6">
    <w:name w:val="Lưới Bảng35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5">
    <w:name w:val="No List125"/>
    <w:next w:val="NoList"/>
    <w:uiPriority w:val="99"/>
    <w:semiHidden/>
    <w:unhideWhenUsed/>
    <w:rsid w:val="00133F84"/>
  </w:style>
  <w:style w:type="table" w:customStyle="1" w:styleId="TableNormal127">
    <w:name w:val="Table Normal127"/>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45">
    <w:name w:val="Table Grid145"/>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60">
    <w:name w:val="TableGrid126"/>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5">
    <w:name w:val="No List225"/>
    <w:next w:val="NoList"/>
    <w:uiPriority w:val="99"/>
    <w:semiHidden/>
    <w:unhideWhenUsed/>
    <w:rsid w:val="00133F84"/>
  </w:style>
  <w:style w:type="table" w:customStyle="1" w:styleId="TableGrid2250">
    <w:name w:val="Table Grid225"/>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6">
    <w:name w:val="TableGrid226"/>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5">
    <w:name w:val="No List325"/>
    <w:next w:val="NoList"/>
    <w:uiPriority w:val="99"/>
    <w:semiHidden/>
    <w:unhideWhenUsed/>
    <w:rsid w:val="00133F84"/>
  </w:style>
  <w:style w:type="table" w:customStyle="1" w:styleId="TableGrid326">
    <w:name w:val="TableGrid326"/>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60">
    <w:name w:val="Table Grid32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6">
    <w:name w:val="Lưới Bảng112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6">
    <w:name w:val="Lưới Bảng212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6">
    <w:name w:val="Lưới Bảng312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5">
    <w:name w:val="No List425"/>
    <w:next w:val="NoList"/>
    <w:uiPriority w:val="99"/>
    <w:semiHidden/>
    <w:unhideWhenUsed/>
    <w:rsid w:val="00133F84"/>
  </w:style>
  <w:style w:type="table" w:customStyle="1" w:styleId="TableGrid426">
    <w:name w:val="Table Grid426"/>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5">
    <w:name w:val="No List525"/>
    <w:next w:val="NoList"/>
    <w:uiPriority w:val="99"/>
    <w:semiHidden/>
    <w:unhideWhenUsed/>
    <w:rsid w:val="00133F84"/>
  </w:style>
  <w:style w:type="table" w:customStyle="1" w:styleId="TableGrid4260">
    <w:name w:val="TableGrid426"/>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6">
    <w:name w:val="Table Grid52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6">
    <w:name w:val="Lưới Bảng122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6">
    <w:name w:val="Lưới Bảng222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6">
    <w:name w:val="Lưới Bảng322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5">
    <w:name w:val="No List625"/>
    <w:next w:val="NoList"/>
    <w:uiPriority w:val="99"/>
    <w:semiHidden/>
    <w:unhideWhenUsed/>
    <w:rsid w:val="00133F84"/>
  </w:style>
  <w:style w:type="table" w:customStyle="1" w:styleId="TableGrid625">
    <w:name w:val="Table Grid625"/>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5">
    <w:name w:val="No List725"/>
    <w:next w:val="NoList"/>
    <w:uiPriority w:val="99"/>
    <w:semiHidden/>
    <w:unhideWhenUsed/>
    <w:rsid w:val="00133F84"/>
  </w:style>
  <w:style w:type="table" w:customStyle="1" w:styleId="TableGrid725">
    <w:name w:val="Table Grid725"/>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4">
    <w:name w:val="No List134"/>
    <w:next w:val="NoList"/>
    <w:semiHidden/>
    <w:rsid w:val="00133F84"/>
  </w:style>
  <w:style w:type="paragraph" w:customStyle="1" w:styleId="CharChar5CharChar">
    <w:name w:val="Char Char5 Char Char"/>
    <w:basedOn w:val="Normal"/>
    <w:uiPriority w:val="99"/>
    <w:semiHidden/>
    <w:rsid w:val="00133F84"/>
    <w:pPr>
      <w:spacing w:line="240" w:lineRule="exact"/>
      <w:jc w:val="both"/>
    </w:pPr>
    <w:rPr>
      <w:rFonts w:ascii="Arial" w:eastAsia="Times New Roman" w:hAnsi="Arial" w:cs="Arial"/>
      <w:color w:val="000000"/>
      <w:spacing w:val="-20"/>
      <w:sz w:val="28"/>
      <w:szCs w:val="28"/>
      <w:lang w:val="en-US"/>
    </w:rPr>
  </w:style>
  <w:style w:type="paragraph" w:customStyle="1" w:styleId="Nomal">
    <w:name w:val="Nomal"/>
    <w:basedOn w:val="Normal"/>
    <w:uiPriority w:val="99"/>
    <w:rsid w:val="00133F84"/>
    <w:pPr>
      <w:spacing w:beforeLines="60" w:before="144" w:afterLines="60" w:after="144" w:line="240" w:lineRule="auto"/>
      <w:ind w:right="33"/>
      <w:jc w:val="both"/>
    </w:pPr>
    <w:rPr>
      <w:rFonts w:ascii="Times New Roman" w:eastAsia="Times New Roman" w:hAnsi="Times New Roman" w:cs="Times New Roman"/>
      <w:bCs/>
      <w:color w:val="000000"/>
      <w:spacing w:val="-20"/>
      <w:sz w:val="28"/>
      <w:szCs w:val="28"/>
      <w:lang w:val="en-US"/>
    </w:rPr>
  </w:style>
  <w:style w:type="paragraph" w:customStyle="1" w:styleId="Normal14pt">
    <w:name w:val="Normal + 14 pt"/>
    <w:basedOn w:val="Normal"/>
    <w:uiPriority w:val="99"/>
    <w:rsid w:val="00133F84"/>
    <w:pPr>
      <w:spacing w:after="0" w:line="240" w:lineRule="auto"/>
    </w:pPr>
    <w:rPr>
      <w:rFonts w:ascii="Times New Roman" w:eastAsia="Times New Roman" w:hAnsi="Times New Roman" w:cs="Times New Roman"/>
      <w:color w:val="000000"/>
      <w:spacing w:val="-20"/>
      <w:sz w:val="28"/>
      <w:szCs w:val="28"/>
      <w:lang w:val="en-US"/>
    </w:rPr>
  </w:style>
  <w:style w:type="paragraph" w:customStyle="1" w:styleId="abcChar">
    <w:name w:val="abc Char"/>
    <w:basedOn w:val="Normal"/>
    <w:uiPriority w:val="99"/>
    <w:rsid w:val="00133F84"/>
    <w:pPr>
      <w:spacing w:before="100" w:after="0" w:line="240" w:lineRule="auto"/>
      <w:ind w:left="850" w:hanging="425"/>
      <w:jc w:val="both"/>
    </w:pPr>
    <w:rPr>
      <w:rFonts w:ascii="VNI-Times" w:eastAsia="Times New Roman" w:hAnsi="VNI-Times" w:cs="Arial"/>
      <w:color w:val="000000"/>
      <w:spacing w:val="-20"/>
      <w:sz w:val="23"/>
      <w:szCs w:val="20"/>
      <w:lang w:val="en-US"/>
    </w:rPr>
  </w:style>
  <w:style w:type="paragraph" w:customStyle="1" w:styleId="dsChar">
    <w:name w:val="ds Char"/>
    <w:basedOn w:val="abcChar"/>
    <w:uiPriority w:val="99"/>
    <w:rsid w:val="00133F84"/>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 w:val="left" w:pos="5103"/>
        <w:tab w:val="left" w:pos="5387"/>
        <w:tab w:val="left" w:pos="5670"/>
      </w:tabs>
      <w:spacing w:before="120"/>
    </w:pPr>
  </w:style>
  <w:style w:type="character" w:customStyle="1" w:styleId="dsCharChar">
    <w:name w:val="ds Char Char"/>
    <w:rsid w:val="00133F84"/>
    <w:rPr>
      <w:rFonts w:ascii="VNI-Times" w:hAnsi="VNI-Times" w:cs="Arial"/>
      <w:sz w:val="23"/>
      <w:lang w:val="en-US" w:eastAsia="en-US" w:bidi="ar-SA"/>
    </w:rPr>
  </w:style>
  <w:style w:type="character" w:customStyle="1" w:styleId="CharChar">
    <w:name w:val="Char Char"/>
    <w:locked/>
    <w:rsid w:val="00133F84"/>
    <w:rPr>
      <w:sz w:val="28"/>
      <w:szCs w:val="28"/>
      <w:lang w:val="en-US" w:eastAsia="en-US" w:bidi="ar-SA"/>
    </w:rPr>
  </w:style>
  <w:style w:type="character" w:customStyle="1" w:styleId="Style1Char">
    <w:name w:val="Style1 Char"/>
    <w:rsid w:val="00133F84"/>
    <w:rPr>
      <w:rFonts w:ascii="VNI-Times" w:eastAsia="Times New Roman" w:hAnsi="VNI-Times"/>
      <w:bCs/>
      <w:iCs/>
      <w:szCs w:val="20"/>
    </w:rPr>
  </w:style>
  <w:style w:type="character" w:customStyle="1" w:styleId="CharChar8">
    <w:name w:val="Char Char8"/>
    <w:locked/>
    <w:rsid w:val="00133F84"/>
    <w:rPr>
      <w:rFonts w:ascii="Arial" w:hAnsi="Arial" w:cs="Arial"/>
      <w:b/>
      <w:bCs/>
      <w:kern w:val="32"/>
      <w:sz w:val="32"/>
      <w:szCs w:val="32"/>
      <w:lang w:val="en-US" w:eastAsia="en-US"/>
    </w:rPr>
  </w:style>
  <w:style w:type="character" w:customStyle="1" w:styleId="CharChar1">
    <w:name w:val="Char Char1"/>
    <w:aliases w:val="Header Char1,Đầu trang Char1"/>
    <w:locked/>
    <w:rsid w:val="00133F84"/>
    <w:rPr>
      <w:sz w:val="24"/>
      <w:szCs w:val="24"/>
      <w:lang w:val="en-US" w:eastAsia="en-US"/>
    </w:rPr>
  </w:style>
  <w:style w:type="character" w:customStyle="1" w:styleId="CharChar4">
    <w:name w:val="Char Char4"/>
    <w:locked/>
    <w:rsid w:val="00133F84"/>
    <w:rPr>
      <w:rFonts w:ascii="Times New Roman" w:hAnsi="Times New Roman" w:cs="Times New Roman"/>
      <w:sz w:val="24"/>
      <w:szCs w:val="24"/>
      <w:lang w:val="en-US" w:eastAsia="en-US"/>
    </w:rPr>
  </w:style>
  <w:style w:type="character" w:customStyle="1" w:styleId="CharChar3">
    <w:name w:val="Char Char3"/>
    <w:locked/>
    <w:rsid w:val="00133F84"/>
    <w:rPr>
      <w:rFonts w:ascii="Times New Roman" w:hAnsi="Times New Roman" w:cs="Times New Roman"/>
      <w:sz w:val="24"/>
      <w:szCs w:val="24"/>
      <w:lang w:val="en-US" w:eastAsia="en-US"/>
    </w:rPr>
  </w:style>
  <w:style w:type="character" w:customStyle="1" w:styleId="apple-style-span">
    <w:name w:val="apple-style-span"/>
    <w:basedOn w:val="DefaultParagraphFont"/>
    <w:rsid w:val="00133F84"/>
  </w:style>
  <w:style w:type="character" w:customStyle="1" w:styleId="CharChar6">
    <w:name w:val="Char Char6"/>
    <w:rsid w:val="00133F84"/>
    <w:rPr>
      <w:rFonts w:ascii="Arial" w:hAnsi="Arial" w:cs="Arial"/>
      <w:b/>
      <w:bCs/>
      <w:color w:val="000000"/>
      <w:spacing w:val="-20"/>
      <w:sz w:val="26"/>
      <w:szCs w:val="26"/>
      <w:lang w:val="en-US" w:eastAsia="en-US" w:bidi="ar-SA"/>
    </w:rPr>
  </w:style>
  <w:style w:type="table" w:customStyle="1" w:styleId="TableGrid154">
    <w:name w:val="Table Grid154"/>
    <w:basedOn w:val="TableNormal"/>
    <w:next w:val="TableGrid"/>
    <w:rsid w:val="00133F84"/>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5">
    <w:name w:val="Char Char5"/>
    <w:basedOn w:val="Normal"/>
    <w:uiPriority w:val="99"/>
    <w:semiHidden/>
    <w:rsid w:val="00133F84"/>
    <w:pPr>
      <w:spacing w:line="240" w:lineRule="exact"/>
      <w:jc w:val="both"/>
    </w:pPr>
    <w:rPr>
      <w:rFonts w:ascii="Arial" w:eastAsia="Times New Roman" w:hAnsi="Arial" w:cs="Arial"/>
      <w:color w:val="000000"/>
      <w:spacing w:val="-20"/>
      <w:sz w:val="28"/>
      <w:szCs w:val="28"/>
      <w:lang w:val="en-US"/>
    </w:rPr>
  </w:style>
  <w:style w:type="numbering" w:customStyle="1" w:styleId="NoList142">
    <w:name w:val="No List142"/>
    <w:next w:val="NoList"/>
    <w:uiPriority w:val="99"/>
    <w:semiHidden/>
    <w:unhideWhenUsed/>
    <w:rsid w:val="00133F84"/>
  </w:style>
  <w:style w:type="table" w:customStyle="1" w:styleId="TableGrid162">
    <w:name w:val="Table Grid162"/>
    <w:basedOn w:val="TableNormal"/>
    <w:next w:val="TableGrid"/>
    <w:rsid w:val="00133F84"/>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2">
    <w:name w:val="No List152"/>
    <w:next w:val="NoList"/>
    <w:uiPriority w:val="99"/>
    <w:semiHidden/>
    <w:unhideWhenUsed/>
    <w:rsid w:val="00133F84"/>
  </w:style>
  <w:style w:type="table" w:customStyle="1" w:styleId="TableNormal135">
    <w:name w:val="Table Normal135"/>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72">
    <w:name w:val="Table Grid17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40">
    <w:name w:val="TableGrid84"/>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Normal144">
    <w:name w:val="Table Normal144"/>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numbering" w:customStyle="1" w:styleId="NoList162">
    <w:name w:val="No List162"/>
    <w:next w:val="NoList"/>
    <w:uiPriority w:val="99"/>
    <w:semiHidden/>
    <w:unhideWhenUsed/>
    <w:rsid w:val="00133F84"/>
  </w:style>
  <w:style w:type="table" w:customStyle="1" w:styleId="TableNormal152">
    <w:name w:val="Table Normal15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82">
    <w:name w:val="Table Grid18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0">
    <w:name w:val="TableGrid9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paragraph" w:customStyle="1" w:styleId="TOC65">
    <w:name w:val="TOC 65"/>
    <w:basedOn w:val="Normal"/>
    <w:next w:val="Normal"/>
    <w:autoRedefine/>
    <w:uiPriority w:val="39"/>
    <w:unhideWhenUsed/>
    <w:rsid w:val="00133F84"/>
    <w:pPr>
      <w:widowControl w:val="0"/>
      <w:autoSpaceDE w:val="0"/>
      <w:autoSpaceDN w:val="0"/>
      <w:spacing w:after="0" w:line="240" w:lineRule="auto"/>
      <w:ind w:left="1100"/>
    </w:pPr>
    <w:rPr>
      <w:rFonts w:eastAsia="Times New Roman"/>
      <w:sz w:val="20"/>
      <w:szCs w:val="20"/>
      <w:lang w:val="en-US"/>
    </w:rPr>
  </w:style>
  <w:style w:type="paragraph" w:customStyle="1" w:styleId="TOC75">
    <w:name w:val="TOC 75"/>
    <w:basedOn w:val="Normal"/>
    <w:next w:val="Normal"/>
    <w:autoRedefine/>
    <w:uiPriority w:val="39"/>
    <w:unhideWhenUsed/>
    <w:rsid w:val="00133F84"/>
    <w:pPr>
      <w:widowControl w:val="0"/>
      <w:autoSpaceDE w:val="0"/>
      <w:autoSpaceDN w:val="0"/>
      <w:spacing w:after="0" w:line="240" w:lineRule="auto"/>
      <w:ind w:left="1320"/>
    </w:pPr>
    <w:rPr>
      <w:rFonts w:eastAsia="Times New Roman"/>
      <w:sz w:val="20"/>
      <w:szCs w:val="20"/>
      <w:lang w:val="en-US"/>
    </w:rPr>
  </w:style>
  <w:style w:type="paragraph" w:customStyle="1" w:styleId="TOC85">
    <w:name w:val="TOC 85"/>
    <w:basedOn w:val="Normal"/>
    <w:next w:val="Normal"/>
    <w:autoRedefine/>
    <w:uiPriority w:val="39"/>
    <w:unhideWhenUsed/>
    <w:rsid w:val="00133F84"/>
    <w:pPr>
      <w:widowControl w:val="0"/>
      <w:autoSpaceDE w:val="0"/>
      <w:autoSpaceDN w:val="0"/>
      <w:spacing w:after="0" w:line="240" w:lineRule="auto"/>
      <w:ind w:left="1540"/>
    </w:pPr>
    <w:rPr>
      <w:rFonts w:eastAsia="Times New Roman"/>
      <w:sz w:val="20"/>
      <w:szCs w:val="20"/>
      <w:lang w:val="en-US"/>
    </w:rPr>
  </w:style>
  <w:style w:type="paragraph" w:customStyle="1" w:styleId="TOC95">
    <w:name w:val="TOC 95"/>
    <w:basedOn w:val="Normal"/>
    <w:next w:val="Normal"/>
    <w:autoRedefine/>
    <w:uiPriority w:val="39"/>
    <w:unhideWhenUsed/>
    <w:rsid w:val="00133F84"/>
    <w:pPr>
      <w:widowControl w:val="0"/>
      <w:autoSpaceDE w:val="0"/>
      <w:autoSpaceDN w:val="0"/>
      <w:spacing w:after="0" w:line="240" w:lineRule="auto"/>
      <w:ind w:left="1760"/>
    </w:pPr>
    <w:rPr>
      <w:rFonts w:eastAsia="Times New Roman"/>
      <w:sz w:val="20"/>
      <w:szCs w:val="20"/>
      <w:lang w:val="en-US"/>
    </w:rPr>
  </w:style>
  <w:style w:type="table" w:customStyle="1" w:styleId="TableNormal162">
    <w:name w:val="Table Normal16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numbering" w:customStyle="1" w:styleId="NoList30">
    <w:name w:val="No List30"/>
    <w:next w:val="NoList"/>
    <w:uiPriority w:val="99"/>
    <w:semiHidden/>
    <w:unhideWhenUsed/>
    <w:rsid w:val="00133F84"/>
  </w:style>
  <w:style w:type="table" w:customStyle="1" w:styleId="TableGrid301">
    <w:name w:val="TableGrid30"/>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400">
    <w:name w:val="Table Grid4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00">
    <w:name w:val="Lưới Bảng12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0">
    <w:name w:val="Lưới Bảng22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0">
    <w:name w:val="Lưới Bảng32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0">
    <w:name w:val="No List120"/>
    <w:next w:val="NoList"/>
    <w:uiPriority w:val="99"/>
    <w:semiHidden/>
    <w:unhideWhenUsed/>
    <w:rsid w:val="00133F84"/>
  </w:style>
  <w:style w:type="table" w:customStyle="1" w:styleId="TableNormal119">
    <w:name w:val="Table Normal119"/>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200">
    <w:name w:val="Table Grid120"/>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90">
    <w:name w:val="TableGrid119"/>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7">
    <w:name w:val="No List217"/>
    <w:next w:val="NoList"/>
    <w:uiPriority w:val="99"/>
    <w:semiHidden/>
    <w:unhideWhenUsed/>
    <w:rsid w:val="00133F84"/>
  </w:style>
  <w:style w:type="table" w:customStyle="1" w:styleId="TableGrid2160">
    <w:name w:val="Table Grid216"/>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7">
    <w:name w:val="TableGrid217"/>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9">
    <w:name w:val="No List39"/>
    <w:next w:val="NoList"/>
    <w:uiPriority w:val="99"/>
    <w:semiHidden/>
    <w:unhideWhenUsed/>
    <w:rsid w:val="00133F84"/>
  </w:style>
  <w:style w:type="table" w:customStyle="1" w:styleId="TableGrid390">
    <w:name w:val="TableGrid39"/>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00">
    <w:name w:val="Table Grid3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0">
    <w:name w:val="Lưới Bảng11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0">
    <w:name w:val="Lưới Bảng21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0">
    <w:name w:val="Lưới Bảng31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9">
    <w:name w:val="No List49"/>
    <w:next w:val="NoList"/>
    <w:uiPriority w:val="99"/>
    <w:semiHidden/>
    <w:unhideWhenUsed/>
    <w:rsid w:val="00133F84"/>
  </w:style>
  <w:style w:type="table" w:customStyle="1" w:styleId="TableGrid4100">
    <w:name w:val="Table Grid410"/>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8">
    <w:name w:val="No List58"/>
    <w:next w:val="NoList"/>
    <w:uiPriority w:val="99"/>
    <w:semiHidden/>
    <w:unhideWhenUsed/>
    <w:rsid w:val="00133F84"/>
  </w:style>
  <w:style w:type="table" w:customStyle="1" w:styleId="TableGrid490">
    <w:name w:val="TableGrid49"/>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00">
    <w:name w:val="Table Grid5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9">
    <w:name w:val="Lưới Bảng129"/>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9">
    <w:name w:val="Lưới Bảng229"/>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9">
    <w:name w:val="Lưới Bảng329"/>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8">
    <w:name w:val="No List68"/>
    <w:next w:val="NoList"/>
    <w:uiPriority w:val="99"/>
    <w:semiHidden/>
    <w:unhideWhenUsed/>
    <w:rsid w:val="00133F84"/>
  </w:style>
  <w:style w:type="table" w:customStyle="1" w:styleId="TableGrid68">
    <w:name w:val="Table Grid68"/>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8">
    <w:name w:val="No List78"/>
    <w:next w:val="NoList"/>
    <w:uiPriority w:val="99"/>
    <w:semiHidden/>
    <w:unhideWhenUsed/>
    <w:rsid w:val="00133F84"/>
  </w:style>
  <w:style w:type="table" w:customStyle="1" w:styleId="TableGrid78">
    <w:name w:val="Table Grid78"/>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7">
    <w:name w:val="No List87"/>
    <w:next w:val="NoList"/>
    <w:uiPriority w:val="99"/>
    <w:semiHidden/>
    <w:unhideWhenUsed/>
    <w:rsid w:val="00133F84"/>
  </w:style>
  <w:style w:type="table" w:customStyle="1" w:styleId="TableGrid570">
    <w:name w:val="TableGrid57"/>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8">
    <w:name w:val="Table Grid88"/>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7">
    <w:name w:val="Lưới Bảng13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7">
    <w:name w:val="Lưới Bảng23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7">
    <w:name w:val="Lưới Bảng33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0">
    <w:name w:val="No List1110"/>
    <w:next w:val="NoList"/>
    <w:uiPriority w:val="99"/>
    <w:semiHidden/>
    <w:unhideWhenUsed/>
    <w:rsid w:val="00133F84"/>
  </w:style>
  <w:style w:type="table" w:customStyle="1" w:styleId="TableNormal1110">
    <w:name w:val="Table Normal1110"/>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12">
    <w:name w:val="Table Grid111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01">
    <w:name w:val="TableGrid1110"/>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8">
    <w:name w:val="No List218"/>
    <w:next w:val="NoList"/>
    <w:uiPriority w:val="99"/>
    <w:semiHidden/>
    <w:unhideWhenUsed/>
    <w:rsid w:val="00133F84"/>
  </w:style>
  <w:style w:type="table" w:customStyle="1" w:styleId="TableGrid2170">
    <w:name w:val="Table Grid217"/>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8">
    <w:name w:val="TableGrid218"/>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7">
    <w:name w:val="No List317"/>
    <w:next w:val="NoList"/>
    <w:uiPriority w:val="99"/>
    <w:semiHidden/>
    <w:unhideWhenUsed/>
    <w:rsid w:val="00133F84"/>
  </w:style>
  <w:style w:type="table" w:customStyle="1" w:styleId="TableGrid317">
    <w:name w:val="TableGrid317"/>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70">
    <w:name w:val="Table Grid31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7">
    <w:name w:val="Lưới Bảng111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7">
    <w:name w:val="Lưới Bảng211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7">
    <w:name w:val="Lưới Bảng311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7">
    <w:name w:val="No List417"/>
    <w:next w:val="NoList"/>
    <w:uiPriority w:val="99"/>
    <w:semiHidden/>
    <w:unhideWhenUsed/>
    <w:rsid w:val="00133F84"/>
  </w:style>
  <w:style w:type="table" w:customStyle="1" w:styleId="TableGrid417">
    <w:name w:val="Table Grid417"/>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7">
    <w:name w:val="No List517"/>
    <w:next w:val="NoList"/>
    <w:uiPriority w:val="99"/>
    <w:semiHidden/>
    <w:unhideWhenUsed/>
    <w:rsid w:val="00133F84"/>
  </w:style>
  <w:style w:type="table" w:customStyle="1" w:styleId="TableGrid4170">
    <w:name w:val="TableGrid417"/>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7">
    <w:name w:val="Table Grid51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7">
    <w:name w:val="Lưới Bảng121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7">
    <w:name w:val="Lưới Bảng221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7">
    <w:name w:val="Lưới Bảng321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7">
    <w:name w:val="No List617"/>
    <w:next w:val="NoList"/>
    <w:uiPriority w:val="99"/>
    <w:semiHidden/>
    <w:unhideWhenUsed/>
    <w:rsid w:val="00133F84"/>
  </w:style>
  <w:style w:type="table" w:customStyle="1" w:styleId="TableGrid616">
    <w:name w:val="Table Grid616"/>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7">
    <w:name w:val="No List717"/>
    <w:next w:val="NoList"/>
    <w:uiPriority w:val="99"/>
    <w:semiHidden/>
    <w:unhideWhenUsed/>
    <w:rsid w:val="00133F84"/>
  </w:style>
  <w:style w:type="table" w:customStyle="1" w:styleId="TableGrid716">
    <w:name w:val="Table Grid716"/>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6">
    <w:name w:val="No List816"/>
    <w:next w:val="NoList"/>
    <w:uiPriority w:val="99"/>
    <w:semiHidden/>
    <w:unhideWhenUsed/>
    <w:rsid w:val="00133F84"/>
  </w:style>
  <w:style w:type="numbering" w:customStyle="1" w:styleId="NoList1118">
    <w:name w:val="No List1118"/>
    <w:next w:val="NoList"/>
    <w:uiPriority w:val="99"/>
    <w:semiHidden/>
    <w:unhideWhenUsed/>
    <w:rsid w:val="00133F84"/>
  </w:style>
  <w:style w:type="numbering" w:customStyle="1" w:styleId="NoList2116">
    <w:name w:val="No List2116"/>
    <w:next w:val="NoList"/>
    <w:uiPriority w:val="99"/>
    <w:semiHidden/>
    <w:unhideWhenUsed/>
    <w:rsid w:val="00133F84"/>
  </w:style>
  <w:style w:type="numbering" w:customStyle="1" w:styleId="NoList3116">
    <w:name w:val="No List3116"/>
    <w:next w:val="NoList"/>
    <w:uiPriority w:val="99"/>
    <w:semiHidden/>
    <w:unhideWhenUsed/>
    <w:rsid w:val="00133F84"/>
  </w:style>
  <w:style w:type="numbering" w:customStyle="1" w:styleId="NoList4116">
    <w:name w:val="No List4116"/>
    <w:next w:val="NoList"/>
    <w:uiPriority w:val="99"/>
    <w:semiHidden/>
    <w:unhideWhenUsed/>
    <w:rsid w:val="00133F84"/>
  </w:style>
  <w:style w:type="numbering" w:customStyle="1" w:styleId="NoList5116">
    <w:name w:val="No List5116"/>
    <w:next w:val="NoList"/>
    <w:uiPriority w:val="99"/>
    <w:semiHidden/>
    <w:unhideWhenUsed/>
    <w:rsid w:val="00133F84"/>
  </w:style>
  <w:style w:type="numbering" w:customStyle="1" w:styleId="NoList6116">
    <w:name w:val="No List6116"/>
    <w:next w:val="NoList"/>
    <w:uiPriority w:val="99"/>
    <w:semiHidden/>
    <w:unhideWhenUsed/>
    <w:rsid w:val="00133F84"/>
  </w:style>
  <w:style w:type="numbering" w:customStyle="1" w:styleId="NoList7116">
    <w:name w:val="No List7116"/>
    <w:next w:val="NoList"/>
    <w:uiPriority w:val="99"/>
    <w:semiHidden/>
    <w:unhideWhenUsed/>
    <w:rsid w:val="00133F84"/>
  </w:style>
  <w:style w:type="table" w:customStyle="1" w:styleId="TableGrid127">
    <w:name w:val="Table Grid12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7">
    <w:name w:val="Table Grid9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6">
    <w:name w:val="No List96"/>
    <w:next w:val="NoList"/>
    <w:uiPriority w:val="99"/>
    <w:semiHidden/>
    <w:unhideWhenUsed/>
    <w:rsid w:val="00133F84"/>
  </w:style>
  <w:style w:type="table" w:customStyle="1" w:styleId="TableGrid670">
    <w:name w:val="TableGrid67"/>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7">
    <w:name w:val="Table Grid10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7">
    <w:name w:val="Lưới Bảng14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7">
    <w:name w:val="Lưới Bảng24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7">
    <w:name w:val="Lưới Bảng34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6">
    <w:name w:val="No List106"/>
    <w:next w:val="NoList"/>
    <w:uiPriority w:val="99"/>
    <w:semiHidden/>
    <w:unhideWhenUsed/>
    <w:rsid w:val="00133F84"/>
  </w:style>
  <w:style w:type="table" w:customStyle="1" w:styleId="TableGrid770">
    <w:name w:val="TableGrid77"/>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7">
    <w:name w:val="Table Grid13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7">
    <w:name w:val="Lưới Bảng15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7">
    <w:name w:val="Lưới Bảng25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7">
    <w:name w:val="Lưới Bảng35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6">
    <w:name w:val="No List126"/>
    <w:next w:val="NoList"/>
    <w:uiPriority w:val="99"/>
    <w:semiHidden/>
    <w:unhideWhenUsed/>
    <w:rsid w:val="00133F84"/>
  </w:style>
  <w:style w:type="table" w:customStyle="1" w:styleId="TableNormal128">
    <w:name w:val="Table Normal128"/>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46">
    <w:name w:val="Table Grid146"/>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70">
    <w:name w:val="TableGrid127"/>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6">
    <w:name w:val="No List226"/>
    <w:next w:val="NoList"/>
    <w:uiPriority w:val="99"/>
    <w:semiHidden/>
    <w:unhideWhenUsed/>
    <w:rsid w:val="00133F84"/>
  </w:style>
  <w:style w:type="table" w:customStyle="1" w:styleId="TableGrid2260">
    <w:name w:val="Table Grid226"/>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7">
    <w:name w:val="TableGrid227"/>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6">
    <w:name w:val="No List326"/>
    <w:next w:val="NoList"/>
    <w:uiPriority w:val="99"/>
    <w:semiHidden/>
    <w:unhideWhenUsed/>
    <w:rsid w:val="00133F84"/>
  </w:style>
  <w:style w:type="table" w:customStyle="1" w:styleId="TableGrid327">
    <w:name w:val="TableGrid327"/>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70">
    <w:name w:val="Table Grid32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7">
    <w:name w:val="Lưới Bảng112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7">
    <w:name w:val="Lưới Bảng212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7">
    <w:name w:val="Lưới Bảng312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6">
    <w:name w:val="No List426"/>
    <w:next w:val="NoList"/>
    <w:uiPriority w:val="99"/>
    <w:semiHidden/>
    <w:unhideWhenUsed/>
    <w:rsid w:val="00133F84"/>
  </w:style>
  <w:style w:type="table" w:customStyle="1" w:styleId="TableGrid427">
    <w:name w:val="Table Grid427"/>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6">
    <w:name w:val="No List526"/>
    <w:next w:val="NoList"/>
    <w:uiPriority w:val="99"/>
    <w:semiHidden/>
    <w:unhideWhenUsed/>
    <w:rsid w:val="00133F84"/>
  </w:style>
  <w:style w:type="table" w:customStyle="1" w:styleId="TableGrid4270">
    <w:name w:val="TableGrid427"/>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7">
    <w:name w:val="Table Grid52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7">
    <w:name w:val="Lưới Bảng122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7">
    <w:name w:val="Lưới Bảng222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7">
    <w:name w:val="Lưới Bảng3227"/>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6">
    <w:name w:val="No List626"/>
    <w:next w:val="NoList"/>
    <w:uiPriority w:val="99"/>
    <w:semiHidden/>
    <w:unhideWhenUsed/>
    <w:rsid w:val="00133F84"/>
  </w:style>
  <w:style w:type="table" w:customStyle="1" w:styleId="TableGrid626">
    <w:name w:val="Table Grid626"/>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6">
    <w:name w:val="No List726"/>
    <w:next w:val="NoList"/>
    <w:uiPriority w:val="99"/>
    <w:semiHidden/>
    <w:unhideWhenUsed/>
    <w:rsid w:val="00133F84"/>
  </w:style>
  <w:style w:type="table" w:customStyle="1" w:styleId="TableGrid726">
    <w:name w:val="Table Grid726"/>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3">
    <w:name w:val="No List11113"/>
    <w:next w:val="NoList"/>
    <w:uiPriority w:val="99"/>
    <w:semiHidden/>
    <w:unhideWhenUsed/>
    <w:rsid w:val="00133F84"/>
  </w:style>
  <w:style w:type="numbering" w:customStyle="1" w:styleId="NoList135">
    <w:name w:val="No List135"/>
    <w:next w:val="NoList"/>
    <w:uiPriority w:val="99"/>
    <w:semiHidden/>
    <w:unhideWhenUsed/>
    <w:rsid w:val="00133F84"/>
  </w:style>
  <w:style w:type="table" w:customStyle="1" w:styleId="TableNormal136">
    <w:name w:val="Table Normal136"/>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55">
    <w:name w:val="Table Grid155"/>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50">
    <w:name w:val="TableGrid85"/>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Normal145">
    <w:name w:val="Table Normal145"/>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920">
    <w:name w:val="TableGrid9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63">
    <w:name w:val="Table Grid163"/>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61">
    <w:name w:val="Lưới Bảng16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61">
    <w:name w:val="Lưới Bảng26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61">
    <w:name w:val="Lưới Bảng36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53">
    <w:name w:val="Table Normal153"/>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310">
    <w:name w:val="TableGrid13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231">
    <w:name w:val="TableGrid23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331">
    <w:name w:val="TableGrid33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310">
    <w:name w:val="Table Grid33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31">
    <w:name w:val="Lưới Bảng113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31">
    <w:name w:val="Lưới Bảng213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31">
    <w:name w:val="Lưới Bảng313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1">
    <w:name w:val="Table Grid431"/>
    <w:basedOn w:val="TableNormal"/>
    <w:next w:val="TableGrid"/>
    <w:uiPriority w:val="59"/>
    <w:rsid w:val="00133F84"/>
    <w:pPr>
      <w:spacing w:after="0" w:line="240" w:lineRule="auto"/>
    </w:pPr>
    <w:rPr>
      <w:rFonts w:ascii="Times New Roman" w:hAnsi="Times New Roman" w:cs="Times New Roman"/>
      <w:sz w:val="28"/>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10">
    <w:name w:val="TableGrid43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31">
    <w:name w:val="Table Grid53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31">
    <w:name w:val="Lưới Bảng123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31">
    <w:name w:val="Lưới Bảng223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31">
    <w:name w:val="Lưới Bảng323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10">
    <w:name w:val="TableGrid51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11">
    <w:name w:val="Table Grid8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1">
    <w:name w:val="Lưới Bảng13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1">
    <w:name w:val="Lưới Bảng23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1">
    <w:name w:val="Lưới Bảng33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11">
    <w:name w:val="Table Normal111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110">
    <w:name w:val="TableGrid111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2111">
    <w:name w:val="TableGrid211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3111">
    <w:name w:val="TableGrid311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110">
    <w:name w:val="Table Grid31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1">
    <w:name w:val="Lưới Bảng111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1">
    <w:name w:val="Lưới Bảng211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1">
    <w:name w:val="Lưới Bảng311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1">
    <w:name w:val="Table Grid4111"/>
    <w:basedOn w:val="TableNormal"/>
    <w:next w:val="TableGrid"/>
    <w:uiPriority w:val="59"/>
    <w:rsid w:val="00133F84"/>
    <w:pPr>
      <w:spacing w:after="0" w:line="240" w:lineRule="auto"/>
    </w:pPr>
    <w:rPr>
      <w:rFonts w:ascii="Times New Roman" w:hAnsi="Times New Roman" w:cs="Times New Roman"/>
      <w:sz w:val="28"/>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10">
    <w:name w:val="TableGrid411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11">
    <w:name w:val="Table Grid51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1">
    <w:name w:val="Lưới Bảng121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1">
    <w:name w:val="Lưới Bảng221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1">
    <w:name w:val="Lưới Bảng321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2">
    <w:name w:val="Table Grid1212"/>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1">
    <w:name w:val="Table Grid9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10">
    <w:name w:val="TableGrid61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11">
    <w:name w:val="Table Grid10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11">
    <w:name w:val="Lưới Bảng14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11">
    <w:name w:val="Lưới Bảng24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11">
    <w:name w:val="Lưới Bảng34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10">
    <w:name w:val="TableGrid71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11">
    <w:name w:val="Table Grid13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11">
    <w:name w:val="Lưới Bảng15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11">
    <w:name w:val="Lưới Bảng25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11">
    <w:name w:val="Lưới Bảng35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11">
    <w:name w:val="Table Normal121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2110">
    <w:name w:val="TableGrid121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2211">
    <w:name w:val="TableGrid221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3211">
    <w:name w:val="TableGrid321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110">
    <w:name w:val="Table Grid32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11">
    <w:name w:val="Lưới Bảng112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11">
    <w:name w:val="Lưới Bảng212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11">
    <w:name w:val="Lưới Bảng312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1">
    <w:name w:val="Table Grid4211"/>
    <w:basedOn w:val="TableNormal"/>
    <w:next w:val="TableGrid"/>
    <w:uiPriority w:val="59"/>
    <w:rsid w:val="00133F84"/>
    <w:pPr>
      <w:spacing w:after="0" w:line="240" w:lineRule="auto"/>
    </w:pPr>
    <w:rPr>
      <w:rFonts w:ascii="Times New Roman" w:hAnsi="Times New Roman" w:cs="Times New Roman"/>
      <w:sz w:val="28"/>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10">
    <w:name w:val="TableGrid421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11">
    <w:name w:val="Table Grid52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11">
    <w:name w:val="Lưới Bảng122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11">
    <w:name w:val="Lưới Bảng222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11">
    <w:name w:val="Lưới Bảng32211"/>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3">
    <w:name w:val="No List143"/>
    <w:next w:val="NoList"/>
    <w:uiPriority w:val="99"/>
    <w:semiHidden/>
    <w:unhideWhenUsed/>
    <w:rsid w:val="00133F84"/>
  </w:style>
  <w:style w:type="table" w:customStyle="1" w:styleId="TableGrid1010">
    <w:name w:val="TableGrid10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73">
    <w:name w:val="Table Grid17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71">
    <w:name w:val="Lưới Bảng1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71">
    <w:name w:val="Lưới Bảng2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71">
    <w:name w:val="Lưới Bảng3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3">
    <w:name w:val="No List153"/>
    <w:next w:val="NoList"/>
    <w:uiPriority w:val="99"/>
    <w:semiHidden/>
    <w:unhideWhenUsed/>
    <w:rsid w:val="00133F84"/>
  </w:style>
  <w:style w:type="table" w:customStyle="1" w:styleId="TableNormal163">
    <w:name w:val="Table Normal163"/>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83">
    <w:name w:val="Table Grid183"/>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0">
    <w:name w:val="TableGrid14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31">
    <w:name w:val="No List231"/>
    <w:next w:val="NoList"/>
    <w:uiPriority w:val="99"/>
    <w:semiHidden/>
    <w:unhideWhenUsed/>
    <w:rsid w:val="00133F84"/>
  </w:style>
  <w:style w:type="table" w:customStyle="1" w:styleId="TableGrid2310">
    <w:name w:val="Table Grid23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1">
    <w:name w:val="TableGrid24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31">
    <w:name w:val="No List331"/>
    <w:next w:val="NoList"/>
    <w:uiPriority w:val="99"/>
    <w:semiHidden/>
    <w:unhideWhenUsed/>
    <w:rsid w:val="00133F84"/>
  </w:style>
  <w:style w:type="table" w:customStyle="1" w:styleId="TableGrid341">
    <w:name w:val="TableGrid34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410">
    <w:name w:val="Table Grid3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41">
    <w:name w:val="Lưới Bảng11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41">
    <w:name w:val="Lưới Bảng21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41">
    <w:name w:val="Lưới Bảng31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31">
    <w:name w:val="No List431"/>
    <w:next w:val="NoList"/>
    <w:uiPriority w:val="99"/>
    <w:semiHidden/>
    <w:unhideWhenUsed/>
    <w:rsid w:val="00133F84"/>
  </w:style>
  <w:style w:type="table" w:customStyle="1" w:styleId="TableGrid441">
    <w:name w:val="Table Grid44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31">
    <w:name w:val="No List531"/>
    <w:next w:val="NoList"/>
    <w:uiPriority w:val="99"/>
    <w:semiHidden/>
    <w:unhideWhenUsed/>
    <w:rsid w:val="00133F84"/>
  </w:style>
  <w:style w:type="table" w:customStyle="1" w:styleId="TableGrid4410">
    <w:name w:val="TableGrid44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41">
    <w:name w:val="Table Grid5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41">
    <w:name w:val="Lưới Bảng12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41">
    <w:name w:val="Lưới Bảng22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41">
    <w:name w:val="Lưới Bảng32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31">
    <w:name w:val="No List631"/>
    <w:next w:val="NoList"/>
    <w:uiPriority w:val="99"/>
    <w:semiHidden/>
    <w:unhideWhenUsed/>
    <w:rsid w:val="00133F84"/>
  </w:style>
  <w:style w:type="table" w:customStyle="1" w:styleId="TableGrid631">
    <w:name w:val="Table Grid63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31">
    <w:name w:val="No List731"/>
    <w:next w:val="NoList"/>
    <w:uiPriority w:val="99"/>
    <w:semiHidden/>
    <w:unhideWhenUsed/>
    <w:rsid w:val="00133F84"/>
  </w:style>
  <w:style w:type="table" w:customStyle="1" w:styleId="TableGrid731">
    <w:name w:val="Table Grid73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21">
    <w:name w:val="No List821"/>
    <w:next w:val="NoList"/>
    <w:uiPriority w:val="99"/>
    <w:semiHidden/>
    <w:unhideWhenUsed/>
    <w:rsid w:val="00133F84"/>
  </w:style>
  <w:style w:type="table" w:customStyle="1" w:styleId="TableGrid5210">
    <w:name w:val="TableGrid52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21">
    <w:name w:val="Table Grid8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21">
    <w:name w:val="Lưới Bảng13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21">
    <w:name w:val="Lưới Bảng23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21">
    <w:name w:val="Lưới Bảng33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1">
    <w:name w:val="No List1121"/>
    <w:next w:val="NoList"/>
    <w:uiPriority w:val="99"/>
    <w:semiHidden/>
    <w:unhideWhenUsed/>
    <w:rsid w:val="00133F84"/>
  </w:style>
  <w:style w:type="table" w:customStyle="1" w:styleId="TableNormal1121">
    <w:name w:val="Table Normal112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13">
    <w:name w:val="Table Grid1113"/>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1">
    <w:name w:val="TableGrid112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21">
    <w:name w:val="No List2121"/>
    <w:next w:val="NoList"/>
    <w:uiPriority w:val="99"/>
    <w:semiHidden/>
    <w:unhideWhenUsed/>
    <w:rsid w:val="00133F84"/>
  </w:style>
  <w:style w:type="table" w:customStyle="1" w:styleId="TableGrid21110">
    <w:name w:val="Table Grid21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1">
    <w:name w:val="TableGrid212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21">
    <w:name w:val="No List3121"/>
    <w:next w:val="NoList"/>
    <w:uiPriority w:val="99"/>
    <w:semiHidden/>
    <w:unhideWhenUsed/>
    <w:rsid w:val="00133F84"/>
  </w:style>
  <w:style w:type="table" w:customStyle="1" w:styleId="TableGrid3121">
    <w:name w:val="TableGrid312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210">
    <w:name w:val="Table Grid31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21">
    <w:name w:val="Lưới Bảng111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21">
    <w:name w:val="Lưới Bảng211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21">
    <w:name w:val="Lưới Bảng311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21">
    <w:name w:val="No List4121"/>
    <w:next w:val="NoList"/>
    <w:uiPriority w:val="99"/>
    <w:semiHidden/>
    <w:unhideWhenUsed/>
    <w:rsid w:val="00133F84"/>
  </w:style>
  <w:style w:type="table" w:customStyle="1" w:styleId="TableGrid4121">
    <w:name w:val="Table Grid412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21">
    <w:name w:val="No List5121"/>
    <w:next w:val="NoList"/>
    <w:uiPriority w:val="99"/>
    <w:semiHidden/>
    <w:unhideWhenUsed/>
    <w:rsid w:val="00133F84"/>
  </w:style>
  <w:style w:type="table" w:customStyle="1" w:styleId="TableGrid41210">
    <w:name w:val="TableGrid412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21">
    <w:name w:val="Table Grid51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21">
    <w:name w:val="Lưới Bảng121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21">
    <w:name w:val="Lưới Bảng221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21">
    <w:name w:val="Lưới Bảng321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21">
    <w:name w:val="No List6121"/>
    <w:next w:val="NoList"/>
    <w:uiPriority w:val="99"/>
    <w:semiHidden/>
    <w:unhideWhenUsed/>
    <w:rsid w:val="00133F84"/>
  </w:style>
  <w:style w:type="table" w:customStyle="1" w:styleId="TableGrid6111">
    <w:name w:val="Table Grid61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21">
    <w:name w:val="No List7121"/>
    <w:next w:val="NoList"/>
    <w:uiPriority w:val="99"/>
    <w:semiHidden/>
    <w:unhideWhenUsed/>
    <w:rsid w:val="00133F84"/>
  </w:style>
  <w:style w:type="table" w:customStyle="1" w:styleId="TableGrid7111">
    <w:name w:val="Table Grid71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11">
    <w:name w:val="No List8111"/>
    <w:next w:val="NoList"/>
    <w:uiPriority w:val="99"/>
    <w:semiHidden/>
    <w:unhideWhenUsed/>
    <w:rsid w:val="00133F84"/>
  </w:style>
  <w:style w:type="numbering" w:customStyle="1" w:styleId="NoList11121">
    <w:name w:val="No List11121"/>
    <w:next w:val="NoList"/>
    <w:uiPriority w:val="99"/>
    <w:semiHidden/>
    <w:unhideWhenUsed/>
    <w:rsid w:val="00133F84"/>
  </w:style>
  <w:style w:type="numbering" w:customStyle="1" w:styleId="NoList21112">
    <w:name w:val="No List21112"/>
    <w:next w:val="NoList"/>
    <w:uiPriority w:val="99"/>
    <w:semiHidden/>
    <w:unhideWhenUsed/>
    <w:rsid w:val="00133F84"/>
  </w:style>
  <w:style w:type="numbering" w:customStyle="1" w:styleId="NoList31112">
    <w:name w:val="No List31112"/>
    <w:next w:val="NoList"/>
    <w:uiPriority w:val="99"/>
    <w:semiHidden/>
    <w:unhideWhenUsed/>
    <w:rsid w:val="00133F84"/>
  </w:style>
  <w:style w:type="numbering" w:customStyle="1" w:styleId="NoList41111">
    <w:name w:val="No List41111"/>
    <w:next w:val="NoList"/>
    <w:uiPriority w:val="99"/>
    <w:semiHidden/>
    <w:unhideWhenUsed/>
    <w:rsid w:val="00133F84"/>
  </w:style>
  <w:style w:type="numbering" w:customStyle="1" w:styleId="NoList51111">
    <w:name w:val="No List51111"/>
    <w:next w:val="NoList"/>
    <w:uiPriority w:val="99"/>
    <w:semiHidden/>
    <w:unhideWhenUsed/>
    <w:rsid w:val="00133F84"/>
  </w:style>
  <w:style w:type="numbering" w:customStyle="1" w:styleId="NoList61111">
    <w:name w:val="No List61111"/>
    <w:next w:val="NoList"/>
    <w:uiPriority w:val="99"/>
    <w:semiHidden/>
    <w:unhideWhenUsed/>
    <w:rsid w:val="00133F84"/>
  </w:style>
  <w:style w:type="numbering" w:customStyle="1" w:styleId="NoList71111">
    <w:name w:val="No List71111"/>
    <w:next w:val="NoList"/>
    <w:uiPriority w:val="99"/>
    <w:semiHidden/>
    <w:unhideWhenUsed/>
    <w:rsid w:val="00133F84"/>
  </w:style>
  <w:style w:type="table" w:customStyle="1" w:styleId="TableGrid1221">
    <w:name w:val="Table Grid12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21">
    <w:name w:val="Table Grid9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11">
    <w:name w:val="No List911"/>
    <w:next w:val="NoList"/>
    <w:uiPriority w:val="99"/>
    <w:semiHidden/>
    <w:unhideWhenUsed/>
    <w:rsid w:val="00133F84"/>
  </w:style>
  <w:style w:type="table" w:customStyle="1" w:styleId="TableGrid6210">
    <w:name w:val="TableGrid62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21">
    <w:name w:val="Table Grid10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21">
    <w:name w:val="Lưới Bảng14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21">
    <w:name w:val="Lưới Bảng24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21">
    <w:name w:val="Lưới Bảng34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1">
    <w:name w:val="No List1011"/>
    <w:next w:val="NoList"/>
    <w:uiPriority w:val="99"/>
    <w:semiHidden/>
    <w:unhideWhenUsed/>
    <w:rsid w:val="00133F84"/>
  </w:style>
  <w:style w:type="table" w:customStyle="1" w:styleId="TableGrid7210">
    <w:name w:val="TableGrid72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21">
    <w:name w:val="Table Grid13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21">
    <w:name w:val="Lưới Bảng15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21">
    <w:name w:val="Lưới Bảng25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21">
    <w:name w:val="Lưới Bảng35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11">
    <w:name w:val="No List12111"/>
    <w:next w:val="NoList"/>
    <w:uiPriority w:val="99"/>
    <w:semiHidden/>
    <w:unhideWhenUsed/>
    <w:rsid w:val="00133F84"/>
  </w:style>
  <w:style w:type="table" w:customStyle="1" w:styleId="TableNormal1221">
    <w:name w:val="Table Normal122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411">
    <w:name w:val="Table Grid14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10">
    <w:name w:val="TableGrid122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11">
    <w:name w:val="No List2211"/>
    <w:next w:val="NoList"/>
    <w:uiPriority w:val="99"/>
    <w:semiHidden/>
    <w:unhideWhenUsed/>
    <w:rsid w:val="00133F84"/>
  </w:style>
  <w:style w:type="table" w:customStyle="1" w:styleId="TableGrid22110">
    <w:name w:val="Table Grid22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1">
    <w:name w:val="TableGrid222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11">
    <w:name w:val="No List3211"/>
    <w:next w:val="NoList"/>
    <w:uiPriority w:val="99"/>
    <w:semiHidden/>
    <w:unhideWhenUsed/>
    <w:rsid w:val="00133F84"/>
  </w:style>
  <w:style w:type="table" w:customStyle="1" w:styleId="TableGrid3221">
    <w:name w:val="TableGrid322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210">
    <w:name w:val="Table Grid32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21">
    <w:name w:val="Lưới Bảng112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21">
    <w:name w:val="Lưới Bảng212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21">
    <w:name w:val="Lưới Bảng312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1">
    <w:name w:val="No List4211"/>
    <w:next w:val="NoList"/>
    <w:uiPriority w:val="99"/>
    <w:semiHidden/>
    <w:unhideWhenUsed/>
    <w:rsid w:val="00133F84"/>
  </w:style>
  <w:style w:type="table" w:customStyle="1" w:styleId="TableGrid4221">
    <w:name w:val="Table Grid422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11">
    <w:name w:val="No List5211"/>
    <w:next w:val="NoList"/>
    <w:uiPriority w:val="99"/>
    <w:semiHidden/>
    <w:unhideWhenUsed/>
    <w:rsid w:val="00133F84"/>
  </w:style>
  <w:style w:type="table" w:customStyle="1" w:styleId="TableGrid42210">
    <w:name w:val="TableGrid422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21">
    <w:name w:val="Table Grid52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21">
    <w:name w:val="Lưới Bảng122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21">
    <w:name w:val="Lưới Bảng222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21">
    <w:name w:val="Lưới Bảng322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11">
    <w:name w:val="No List6211"/>
    <w:next w:val="NoList"/>
    <w:uiPriority w:val="99"/>
    <w:semiHidden/>
    <w:unhideWhenUsed/>
    <w:rsid w:val="00133F84"/>
  </w:style>
  <w:style w:type="table" w:customStyle="1" w:styleId="TableGrid6211">
    <w:name w:val="Table Grid62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11">
    <w:name w:val="No List7211"/>
    <w:next w:val="NoList"/>
    <w:uiPriority w:val="99"/>
    <w:semiHidden/>
    <w:unhideWhenUsed/>
    <w:rsid w:val="00133F84"/>
  </w:style>
  <w:style w:type="table" w:customStyle="1" w:styleId="TableGrid7211">
    <w:name w:val="Table Grid72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1">
    <w:name w:val="Table Grid831"/>
    <w:basedOn w:val="TableNormal"/>
    <w:next w:val="TableGrid"/>
    <w:uiPriority w:val="59"/>
    <w:rsid w:val="00133F84"/>
    <w:pPr>
      <w:spacing w:after="0" w:line="240" w:lineRule="auto"/>
    </w:pPr>
    <w:rPr>
      <w:rFonts w:ascii="Arial" w:hAnsi="Arial" w:cs="Times New Roman"/>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63">
    <w:name w:val="No List163"/>
    <w:next w:val="NoList"/>
    <w:uiPriority w:val="99"/>
    <w:semiHidden/>
    <w:unhideWhenUsed/>
    <w:rsid w:val="00133F84"/>
  </w:style>
  <w:style w:type="table" w:customStyle="1" w:styleId="TableGrid192">
    <w:name w:val="Table Grid192"/>
    <w:basedOn w:val="TableNormal"/>
    <w:next w:val="TableGrid"/>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72">
    <w:name w:val="No List172"/>
    <w:next w:val="NoList"/>
    <w:uiPriority w:val="99"/>
    <w:semiHidden/>
    <w:unhideWhenUsed/>
    <w:rsid w:val="00133F84"/>
  </w:style>
  <w:style w:type="table" w:customStyle="1" w:styleId="TableNormal172">
    <w:name w:val="Table Normal172"/>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1010">
    <w:name w:val="Table Grid110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0">
    <w:name w:val="TableGrid151"/>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241">
    <w:name w:val="No List241"/>
    <w:next w:val="NoList"/>
    <w:uiPriority w:val="99"/>
    <w:semiHidden/>
    <w:unhideWhenUsed/>
    <w:rsid w:val="00133F84"/>
  </w:style>
  <w:style w:type="table" w:customStyle="1" w:styleId="TableNormal1131">
    <w:name w:val="Table Normal1131"/>
    <w:uiPriority w:val="2"/>
    <w:semiHidden/>
    <w:unhideWhenUsed/>
    <w:qFormat/>
    <w:rsid w:val="00133F84"/>
    <w:pPr>
      <w:widowControl w:val="0"/>
      <w:autoSpaceDE w:val="0"/>
      <w:autoSpaceDN w:val="0"/>
      <w:spacing w:after="0" w:line="240" w:lineRule="auto"/>
    </w:pPr>
    <w:rPr>
      <w:rFonts w:ascii="Arial" w:eastAsia="Arial" w:hAnsi="Arial" w:cs="Times New Roman"/>
      <w:lang w:val="en-US"/>
    </w:rPr>
    <w:tblPr>
      <w:tblInd w:w="0" w:type="dxa"/>
      <w:tblCellMar>
        <w:top w:w="0" w:type="dxa"/>
        <w:left w:w="0" w:type="dxa"/>
        <w:bottom w:w="0" w:type="dxa"/>
        <w:right w:w="0" w:type="dxa"/>
      </w:tblCellMar>
    </w:tblPr>
  </w:style>
  <w:style w:type="table" w:customStyle="1" w:styleId="TableGrid2410">
    <w:name w:val="Table Grid24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0">
    <w:name w:val="TableGrid16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1131">
    <w:name w:val="No List1131"/>
    <w:next w:val="NoList"/>
    <w:uiPriority w:val="99"/>
    <w:semiHidden/>
    <w:unhideWhenUsed/>
    <w:rsid w:val="00133F84"/>
  </w:style>
  <w:style w:type="numbering" w:customStyle="1" w:styleId="NoList11131">
    <w:name w:val="No List11131"/>
    <w:next w:val="NoList"/>
    <w:uiPriority w:val="99"/>
    <w:semiHidden/>
    <w:unhideWhenUsed/>
    <w:rsid w:val="00133F84"/>
  </w:style>
  <w:style w:type="table" w:customStyle="1" w:styleId="TableGrid11210">
    <w:name w:val="Table Grid1121"/>
    <w:basedOn w:val="TableNormal"/>
    <w:next w:val="TableGrid"/>
    <w:uiPriority w:val="39"/>
    <w:rsid w:val="00133F84"/>
    <w:pPr>
      <w:spacing w:after="0" w:line="240" w:lineRule="auto"/>
    </w:pPr>
    <w:rPr>
      <w:rFonts w:ascii="Times New Roman" w:hAnsi="Times New Roman" w:cs="Times New Roman"/>
      <w:sz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41">
    <w:name w:val="No List341"/>
    <w:next w:val="NoList"/>
    <w:uiPriority w:val="99"/>
    <w:semiHidden/>
    <w:unhideWhenUsed/>
    <w:rsid w:val="00133F84"/>
  </w:style>
  <w:style w:type="table" w:customStyle="1" w:styleId="TableGrid351">
    <w:name w:val="Table Grid351"/>
    <w:basedOn w:val="TableNormal"/>
    <w:next w:val="TableGrid"/>
    <w:uiPriority w:val="39"/>
    <w:rsid w:val="00133F84"/>
    <w:pPr>
      <w:spacing w:after="0" w:line="240" w:lineRule="auto"/>
    </w:pPr>
    <w:rPr>
      <w:rFonts w:ascii="Times New Roman" w:hAnsi="Times New Roman" w:cs="Times New Roman"/>
      <w:sz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51">
    <w:name w:val="Table Grid451"/>
    <w:basedOn w:val="TableNormal"/>
    <w:next w:val="TableGrid"/>
    <w:uiPriority w:val="39"/>
    <w:rsid w:val="00133F84"/>
    <w:pPr>
      <w:spacing w:after="0" w:line="240" w:lineRule="auto"/>
    </w:pPr>
    <w:rPr>
      <w:rFonts w:ascii="Times New Roman" w:hAnsi="Times New Roman" w:cs="Times New Roman"/>
      <w:sz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41">
    <w:name w:val="No List441"/>
    <w:next w:val="NoList"/>
    <w:uiPriority w:val="99"/>
    <w:semiHidden/>
    <w:unhideWhenUsed/>
    <w:rsid w:val="00133F84"/>
  </w:style>
  <w:style w:type="table" w:customStyle="1" w:styleId="TableNormal1231">
    <w:name w:val="Table Normal1231"/>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551">
    <w:name w:val="Table Grid55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1">
    <w:name w:val="TableGrid251"/>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table" w:customStyle="1" w:styleId="TableNormal1311">
    <w:name w:val="Table Normal1311"/>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numbering" w:customStyle="1" w:styleId="NoList181">
    <w:name w:val="No List181"/>
    <w:next w:val="NoList"/>
    <w:uiPriority w:val="99"/>
    <w:semiHidden/>
    <w:unhideWhenUsed/>
    <w:rsid w:val="00133F84"/>
  </w:style>
  <w:style w:type="table" w:customStyle="1" w:styleId="TableGrid1710">
    <w:name w:val="TableGrid17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2010">
    <w:name w:val="Table Grid20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81">
    <w:name w:val="Lưới Bảng18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81">
    <w:name w:val="Lưới Bảng28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81">
    <w:name w:val="Lưới Bảng38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1">
    <w:name w:val="No List191"/>
    <w:next w:val="NoList"/>
    <w:uiPriority w:val="99"/>
    <w:semiHidden/>
    <w:unhideWhenUsed/>
    <w:rsid w:val="00133F84"/>
  </w:style>
  <w:style w:type="table" w:customStyle="1" w:styleId="TableNormal181">
    <w:name w:val="Table Normal18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31">
    <w:name w:val="Table Grid113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0">
    <w:name w:val="TableGrid18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51">
    <w:name w:val="No List251"/>
    <w:next w:val="NoList"/>
    <w:uiPriority w:val="99"/>
    <w:semiHidden/>
    <w:unhideWhenUsed/>
    <w:rsid w:val="00133F84"/>
  </w:style>
  <w:style w:type="table" w:customStyle="1" w:styleId="TableGrid2510">
    <w:name w:val="Table Grid25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1">
    <w:name w:val="TableGrid26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51">
    <w:name w:val="No List351"/>
    <w:next w:val="NoList"/>
    <w:uiPriority w:val="99"/>
    <w:semiHidden/>
    <w:unhideWhenUsed/>
    <w:rsid w:val="00133F84"/>
  </w:style>
  <w:style w:type="table" w:customStyle="1" w:styleId="TableGrid3510">
    <w:name w:val="TableGrid35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61">
    <w:name w:val="Table Grid3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51">
    <w:name w:val="Lưới Bảng11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51">
    <w:name w:val="Lưới Bảng21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51">
    <w:name w:val="Lưới Bảng31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51">
    <w:name w:val="No List451"/>
    <w:next w:val="NoList"/>
    <w:uiPriority w:val="99"/>
    <w:semiHidden/>
    <w:unhideWhenUsed/>
    <w:rsid w:val="00133F84"/>
  </w:style>
  <w:style w:type="table" w:customStyle="1" w:styleId="TableGrid461">
    <w:name w:val="Table Grid46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41">
    <w:name w:val="No List541"/>
    <w:next w:val="NoList"/>
    <w:uiPriority w:val="99"/>
    <w:semiHidden/>
    <w:unhideWhenUsed/>
    <w:rsid w:val="00133F84"/>
  </w:style>
  <w:style w:type="table" w:customStyle="1" w:styleId="TableGrid4510">
    <w:name w:val="TableGrid45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61">
    <w:name w:val="Table Grid5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51">
    <w:name w:val="Lưới Bảng12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51">
    <w:name w:val="Lưới Bảng22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51">
    <w:name w:val="Lưới Bảng32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41">
    <w:name w:val="No List641"/>
    <w:next w:val="NoList"/>
    <w:uiPriority w:val="99"/>
    <w:semiHidden/>
    <w:unhideWhenUsed/>
    <w:rsid w:val="00133F84"/>
  </w:style>
  <w:style w:type="table" w:customStyle="1" w:styleId="TableGrid641">
    <w:name w:val="Table Grid64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41">
    <w:name w:val="No List741"/>
    <w:next w:val="NoList"/>
    <w:uiPriority w:val="99"/>
    <w:semiHidden/>
    <w:unhideWhenUsed/>
    <w:rsid w:val="00133F84"/>
  </w:style>
  <w:style w:type="table" w:customStyle="1" w:styleId="TableGrid741">
    <w:name w:val="Table Grid74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31">
    <w:name w:val="No List831"/>
    <w:next w:val="NoList"/>
    <w:uiPriority w:val="99"/>
    <w:semiHidden/>
    <w:unhideWhenUsed/>
    <w:rsid w:val="00133F84"/>
  </w:style>
  <w:style w:type="table" w:customStyle="1" w:styleId="TableGrid5310">
    <w:name w:val="TableGrid53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41">
    <w:name w:val="Table Grid8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31">
    <w:name w:val="Lưới Bảng13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31">
    <w:name w:val="Lưới Bảng23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31">
    <w:name w:val="Lưới Bảng33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1">
    <w:name w:val="No List1141"/>
    <w:next w:val="NoList"/>
    <w:uiPriority w:val="99"/>
    <w:semiHidden/>
    <w:unhideWhenUsed/>
    <w:rsid w:val="00133F84"/>
  </w:style>
  <w:style w:type="table" w:customStyle="1" w:styleId="TableNormal1141">
    <w:name w:val="Table Normal114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41">
    <w:name w:val="Table Grid114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10">
    <w:name w:val="TableGrid113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31">
    <w:name w:val="No List2131"/>
    <w:next w:val="NoList"/>
    <w:uiPriority w:val="99"/>
    <w:semiHidden/>
    <w:unhideWhenUsed/>
    <w:rsid w:val="00133F84"/>
  </w:style>
  <w:style w:type="table" w:customStyle="1" w:styleId="TableGrid21210">
    <w:name w:val="Table Grid212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31">
    <w:name w:val="TableGrid213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31">
    <w:name w:val="No List3131"/>
    <w:next w:val="NoList"/>
    <w:uiPriority w:val="99"/>
    <w:semiHidden/>
    <w:unhideWhenUsed/>
    <w:rsid w:val="00133F84"/>
  </w:style>
  <w:style w:type="table" w:customStyle="1" w:styleId="TableGrid3131">
    <w:name w:val="TableGrid313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310">
    <w:name w:val="Table Grid31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31">
    <w:name w:val="Lưới Bảng111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31">
    <w:name w:val="Lưới Bảng211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31">
    <w:name w:val="Lưới Bảng311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31">
    <w:name w:val="No List4131"/>
    <w:next w:val="NoList"/>
    <w:uiPriority w:val="99"/>
    <w:semiHidden/>
    <w:unhideWhenUsed/>
    <w:rsid w:val="00133F84"/>
  </w:style>
  <w:style w:type="table" w:customStyle="1" w:styleId="TableGrid4131">
    <w:name w:val="Table Grid413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31">
    <w:name w:val="No List5131"/>
    <w:next w:val="NoList"/>
    <w:uiPriority w:val="99"/>
    <w:semiHidden/>
    <w:unhideWhenUsed/>
    <w:rsid w:val="00133F84"/>
  </w:style>
  <w:style w:type="table" w:customStyle="1" w:styleId="TableGrid41310">
    <w:name w:val="TableGrid413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31">
    <w:name w:val="Table Grid51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31">
    <w:name w:val="Lưới Bảng121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31">
    <w:name w:val="Lưới Bảng221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31">
    <w:name w:val="Lưới Bảng321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31">
    <w:name w:val="No List6131"/>
    <w:next w:val="NoList"/>
    <w:uiPriority w:val="99"/>
    <w:semiHidden/>
    <w:unhideWhenUsed/>
    <w:rsid w:val="00133F84"/>
  </w:style>
  <w:style w:type="table" w:customStyle="1" w:styleId="TableGrid6121">
    <w:name w:val="Table Grid612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31">
    <w:name w:val="No List7131"/>
    <w:next w:val="NoList"/>
    <w:uiPriority w:val="99"/>
    <w:semiHidden/>
    <w:unhideWhenUsed/>
    <w:rsid w:val="00133F84"/>
  </w:style>
  <w:style w:type="table" w:customStyle="1" w:styleId="TableGrid7121">
    <w:name w:val="Table Grid712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21">
    <w:name w:val="No List8121"/>
    <w:next w:val="NoList"/>
    <w:uiPriority w:val="99"/>
    <w:semiHidden/>
    <w:unhideWhenUsed/>
    <w:rsid w:val="00133F84"/>
  </w:style>
  <w:style w:type="numbering" w:customStyle="1" w:styleId="NoList11141">
    <w:name w:val="No List11141"/>
    <w:next w:val="NoList"/>
    <w:uiPriority w:val="99"/>
    <w:semiHidden/>
    <w:unhideWhenUsed/>
    <w:rsid w:val="00133F84"/>
  </w:style>
  <w:style w:type="numbering" w:customStyle="1" w:styleId="NoList21121">
    <w:name w:val="No List21121"/>
    <w:next w:val="NoList"/>
    <w:uiPriority w:val="99"/>
    <w:semiHidden/>
    <w:unhideWhenUsed/>
    <w:rsid w:val="00133F84"/>
  </w:style>
  <w:style w:type="numbering" w:customStyle="1" w:styleId="NoList31121">
    <w:name w:val="No List31121"/>
    <w:next w:val="NoList"/>
    <w:uiPriority w:val="99"/>
    <w:semiHidden/>
    <w:unhideWhenUsed/>
    <w:rsid w:val="00133F84"/>
  </w:style>
  <w:style w:type="numbering" w:customStyle="1" w:styleId="NoList41121">
    <w:name w:val="No List41121"/>
    <w:next w:val="NoList"/>
    <w:uiPriority w:val="99"/>
    <w:semiHidden/>
    <w:unhideWhenUsed/>
    <w:rsid w:val="00133F84"/>
  </w:style>
  <w:style w:type="numbering" w:customStyle="1" w:styleId="NoList51121">
    <w:name w:val="No List51121"/>
    <w:next w:val="NoList"/>
    <w:uiPriority w:val="99"/>
    <w:semiHidden/>
    <w:unhideWhenUsed/>
    <w:rsid w:val="00133F84"/>
  </w:style>
  <w:style w:type="numbering" w:customStyle="1" w:styleId="NoList61121">
    <w:name w:val="No List61121"/>
    <w:next w:val="NoList"/>
    <w:uiPriority w:val="99"/>
    <w:semiHidden/>
    <w:unhideWhenUsed/>
    <w:rsid w:val="00133F84"/>
  </w:style>
  <w:style w:type="numbering" w:customStyle="1" w:styleId="NoList71121">
    <w:name w:val="No List71121"/>
    <w:next w:val="NoList"/>
    <w:uiPriority w:val="99"/>
    <w:semiHidden/>
    <w:unhideWhenUsed/>
    <w:rsid w:val="00133F84"/>
  </w:style>
  <w:style w:type="table" w:customStyle="1" w:styleId="TableGrid1231">
    <w:name w:val="Table Grid12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31">
    <w:name w:val="Table Grid9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21">
    <w:name w:val="No List921"/>
    <w:next w:val="NoList"/>
    <w:uiPriority w:val="99"/>
    <w:semiHidden/>
    <w:unhideWhenUsed/>
    <w:rsid w:val="00133F84"/>
  </w:style>
  <w:style w:type="table" w:customStyle="1" w:styleId="TableGrid6310">
    <w:name w:val="TableGrid63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31">
    <w:name w:val="Table Grid10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31">
    <w:name w:val="Lưới Bảng14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31">
    <w:name w:val="Lưới Bảng24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31">
    <w:name w:val="Lưới Bảng34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21">
    <w:name w:val="No List1021"/>
    <w:next w:val="NoList"/>
    <w:uiPriority w:val="99"/>
    <w:semiHidden/>
    <w:unhideWhenUsed/>
    <w:rsid w:val="00133F84"/>
  </w:style>
  <w:style w:type="table" w:customStyle="1" w:styleId="TableGrid7310">
    <w:name w:val="TableGrid73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31">
    <w:name w:val="Table Grid13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31">
    <w:name w:val="Lưới Bảng15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31">
    <w:name w:val="Lưới Bảng25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31">
    <w:name w:val="Lưới Bảng35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21">
    <w:name w:val="No List1221"/>
    <w:next w:val="NoList"/>
    <w:uiPriority w:val="99"/>
    <w:semiHidden/>
    <w:unhideWhenUsed/>
    <w:rsid w:val="00133F84"/>
  </w:style>
  <w:style w:type="table" w:customStyle="1" w:styleId="TableNormal1241">
    <w:name w:val="Table Normal124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421">
    <w:name w:val="Table Grid142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10">
    <w:name w:val="TableGrid123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21">
    <w:name w:val="No List2221"/>
    <w:next w:val="NoList"/>
    <w:uiPriority w:val="99"/>
    <w:semiHidden/>
    <w:unhideWhenUsed/>
    <w:rsid w:val="00133F84"/>
  </w:style>
  <w:style w:type="table" w:customStyle="1" w:styleId="TableGrid22210">
    <w:name w:val="Table Grid222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31">
    <w:name w:val="TableGrid223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21">
    <w:name w:val="No List3221"/>
    <w:next w:val="NoList"/>
    <w:uiPriority w:val="99"/>
    <w:semiHidden/>
    <w:unhideWhenUsed/>
    <w:rsid w:val="00133F84"/>
  </w:style>
  <w:style w:type="table" w:customStyle="1" w:styleId="TableGrid3231">
    <w:name w:val="TableGrid323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310">
    <w:name w:val="Table Grid32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31">
    <w:name w:val="Lưới Bảng112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31">
    <w:name w:val="Lưới Bảng212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31">
    <w:name w:val="Lưới Bảng312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21">
    <w:name w:val="No List4221"/>
    <w:next w:val="NoList"/>
    <w:uiPriority w:val="99"/>
    <w:semiHidden/>
    <w:unhideWhenUsed/>
    <w:rsid w:val="00133F84"/>
  </w:style>
  <w:style w:type="table" w:customStyle="1" w:styleId="TableGrid4231">
    <w:name w:val="Table Grid423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21">
    <w:name w:val="No List5221"/>
    <w:next w:val="NoList"/>
    <w:uiPriority w:val="99"/>
    <w:semiHidden/>
    <w:unhideWhenUsed/>
    <w:rsid w:val="00133F84"/>
  </w:style>
  <w:style w:type="table" w:customStyle="1" w:styleId="TableGrid42310">
    <w:name w:val="TableGrid423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31">
    <w:name w:val="Table Grid52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31">
    <w:name w:val="Lưới Bảng122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31">
    <w:name w:val="Lưới Bảng222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31">
    <w:name w:val="Lưới Bảng322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21">
    <w:name w:val="No List6221"/>
    <w:next w:val="NoList"/>
    <w:uiPriority w:val="99"/>
    <w:semiHidden/>
    <w:unhideWhenUsed/>
    <w:rsid w:val="00133F84"/>
  </w:style>
  <w:style w:type="table" w:customStyle="1" w:styleId="TableGrid6221">
    <w:name w:val="Table Grid622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21">
    <w:name w:val="No List7221"/>
    <w:next w:val="NoList"/>
    <w:uiPriority w:val="99"/>
    <w:semiHidden/>
    <w:unhideWhenUsed/>
    <w:rsid w:val="00133F84"/>
  </w:style>
  <w:style w:type="table" w:customStyle="1" w:styleId="TableGrid7221">
    <w:name w:val="Table Grid722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11">
    <w:name w:val="No List1311"/>
    <w:next w:val="NoList"/>
    <w:uiPriority w:val="99"/>
    <w:semiHidden/>
    <w:unhideWhenUsed/>
    <w:rsid w:val="00133F84"/>
  </w:style>
  <w:style w:type="table" w:customStyle="1" w:styleId="TableNormal1321">
    <w:name w:val="Table Normal132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511">
    <w:name w:val="Table Grid15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10">
    <w:name w:val="TableGrid81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1411">
    <w:name w:val="No List1411"/>
    <w:next w:val="NoList"/>
    <w:uiPriority w:val="99"/>
    <w:semiHidden/>
    <w:unhideWhenUsed/>
    <w:rsid w:val="00133F84"/>
  </w:style>
  <w:style w:type="table" w:customStyle="1" w:styleId="TableGrid1611">
    <w:name w:val="Table Grid1611"/>
    <w:basedOn w:val="TableNormal"/>
    <w:next w:val="TableGrid"/>
    <w:uiPriority w:val="59"/>
    <w:rsid w:val="00133F84"/>
    <w:pPr>
      <w:spacing w:after="0" w:line="240" w:lineRule="auto"/>
    </w:pPr>
    <w:rPr>
      <w:rFonts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11">
    <w:name w:val="No List1511"/>
    <w:next w:val="NoList"/>
    <w:uiPriority w:val="99"/>
    <w:semiHidden/>
    <w:unhideWhenUsed/>
    <w:rsid w:val="00133F84"/>
  </w:style>
  <w:style w:type="table" w:customStyle="1" w:styleId="TableGrid1711">
    <w:name w:val="Table Grid1711"/>
    <w:basedOn w:val="TableNormal"/>
    <w:next w:val="TableGrid"/>
    <w:uiPriority w:val="3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11">
    <w:name w:val="No List1611"/>
    <w:next w:val="NoList"/>
    <w:uiPriority w:val="99"/>
    <w:semiHidden/>
    <w:unhideWhenUsed/>
    <w:rsid w:val="00133F84"/>
  </w:style>
  <w:style w:type="table" w:customStyle="1" w:styleId="TableNormal1411">
    <w:name w:val="Table Normal141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811">
    <w:name w:val="Table Grid18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511">
    <w:name w:val="Table Normal151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numbering" w:customStyle="1" w:styleId="NoList1711">
    <w:name w:val="No List1711"/>
    <w:next w:val="NoList"/>
    <w:uiPriority w:val="99"/>
    <w:semiHidden/>
    <w:unhideWhenUsed/>
    <w:rsid w:val="00133F84"/>
  </w:style>
  <w:style w:type="table" w:customStyle="1" w:styleId="TableNormal1611">
    <w:name w:val="Table Normal161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911">
    <w:name w:val="Table Grid19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711">
    <w:name w:val="Table Normal171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numbering" w:customStyle="1" w:styleId="NoList201">
    <w:name w:val="No List201"/>
    <w:next w:val="NoList"/>
    <w:uiPriority w:val="99"/>
    <w:semiHidden/>
    <w:unhideWhenUsed/>
    <w:rsid w:val="00133F84"/>
  </w:style>
  <w:style w:type="table" w:customStyle="1" w:styleId="TableGrid2610">
    <w:name w:val="Table Grid261"/>
    <w:basedOn w:val="TableNormal"/>
    <w:next w:val="TableGrid"/>
    <w:uiPriority w:val="59"/>
    <w:rsid w:val="00133F84"/>
    <w:pPr>
      <w:spacing w:after="0" w:line="240" w:lineRule="auto"/>
    </w:pPr>
    <w:rPr>
      <w:rFonts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101">
    <w:name w:val="No List1101"/>
    <w:next w:val="NoList"/>
    <w:uiPriority w:val="99"/>
    <w:semiHidden/>
    <w:unhideWhenUsed/>
    <w:rsid w:val="00133F84"/>
  </w:style>
  <w:style w:type="table" w:customStyle="1" w:styleId="TableGrid1151">
    <w:name w:val="Table Grid1151"/>
    <w:basedOn w:val="TableNormal"/>
    <w:next w:val="TableGrid"/>
    <w:uiPriority w:val="39"/>
    <w:rsid w:val="00133F84"/>
    <w:pPr>
      <w:spacing w:after="0" w:line="240" w:lineRule="auto"/>
    </w:pPr>
    <w:rPr>
      <w:rFonts w:cs="Times New Roman"/>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61">
    <w:name w:val="No List261"/>
    <w:next w:val="NoList"/>
    <w:uiPriority w:val="99"/>
    <w:semiHidden/>
    <w:unhideWhenUsed/>
    <w:rsid w:val="00133F84"/>
  </w:style>
  <w:style w:type="table" w:customStyle="1" w:styleId="TableGrid271">
    <w:name w:val="Table Grid271"/>
    <w:basedOn w:val="TableNormal"/>
    <w:next w:val="TableGrid"/>
    <w:uiPriority w:val="39"/>
    <w:rsid w:val="00133F84"/>
    <w:pPr>
      <w:spacing w:after="0" w:line="240" w:lineRule="auto"/>
    </w:pPr>
    <w:rPr>
      <w:rFonts w:cs="Times New Roman"/>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71">
    <w:name w:val="Table Grid47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91">
    <w:name w:val="Table Normal191"/>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161">
    <w:name w:val="Table Grid116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10">
    <w:name w:val="TableGrid191"/>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361">
    <w:name w:val="No List361"/>
    <w:next w:val="NoList"/>
    <w:uiPriority w:val="99"/>
    <w:semiHidden/>
    <w:unhideWhenUsed/>
    <w:rsid w:val="00133F84"/>
  </w:style>
  <w:style w:type="table" w:customStyle="1" w:styleId="TableGrid11011">
    <w:name w:val="TableGrid110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71">
    <w:name w:val="Table Grid3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91">
    <w:name w:val="Lưới Bảng19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91">
    <w:name w:val="Lưới Bảng29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91">
    <w:name w:val="Lưới Bảng39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1">
    <w:name w:val="No List1151"/>
    <w:next w:val="NoList"/>
    <w:uiPriority w:val="99"/>
    <w:semiHidden/>
    <w:unhideWhenUsed/>
    <w:rsid w:val="00133F84"/>
  </w:style>
  <w:style w:type="table" w:customStyle="1" w:styleId="TableNormal1151">
    <w:name w:val="Table Normal115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241">
    <w:name w:val="Table Grid124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41">
    <w:name w:val="No List2141"/>
    <w:next w:val="NoList"/>
    <w:uiPriority w:val="99"/>
    <w:semiHidden/>
    <w:unhideWhenUsed/>
    <w:rsid w:val="00133F84"/>
  </w:style>
  <w:style w:type="table" w:customStyle="1" w:styleId="TableGrid21310">
    <w:name w:val="Table Grid213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10">
    <w:name w:val="TableGrid27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41">
    <w:name w:val="No List3141"/>
    <w:next w:val="NoList"/>
    <w:uiPriority w:val="99"/>
    <w:semiHidden/>
    <w:unhideWhenUsed/>
    <w:rsid w:val="00133F84"/>
  </w:style>
  <w:style w:type="table" w:customStyle="1" w:styleId="TableGrid3610">
    <w:name w:val="TableGrid36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LiBang1161">
    <w:name w:val="Lưới Bảng11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61">
    <w:name w:val="Lưới Bảng21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61">
    <w:name w:val="Lưới Bảng31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61">
    <w:name w:val="No List461"/>
    <w:next w:val="NoList"/>
    <w:uiPriority w:val="99"/>
    <w:semiHidden/>
    <w:unhideWhenUsed/>
    <w:rsid w:val="00133F84"/>
  </w:style>
  <w:style w:type="table" w:customStyle="1" w:styleId="TableGrid4141">
    <w:name w:val="Table Grid414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51">
    <w:name w:val="No List551"/>
    <w:next w:val="NoList"/>
    <w:uiPriority w:val="99"/>
    <w:semiHidden/>
    <w:unhideWhenUsed/>
    <w:rsid w:val="00133F84"/>
  </w:style>
  <w:style w:type="table" w:customStyle="1" w:styleId="TableGrid4610">
    <w:name w:val="TableGrid46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71">
    <w:name w:val="Table Grid5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61">
    <w:name w:val="Lưới Bảng12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61">
    <w:name w:val="Lưới Bảng22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61">
    <w:name w:val="Lưới Bảng32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51">
    <w:name w:val="No List651"/>
    <w:next w:val="NoList"/>
    <w:uiPriority w:val="99"/>
    <w:semiHidden/>
    <w:unhideWhenUsed/>
    <w:rsid w:val="00133F84"/>
  </w:style>
  <w:style w:type="table" w:customStyle="1" w:styleId="TableGrid651">
    <w:name w:val="Table Grid65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51">
    <w:name w:val="No List751"/>
    <w:next w:val="NoList"/>
    <w:uiPriority w:val="99"/>
    <w:semiHidden/>
    <w:unhideWhenUsed/>
    <w:rsid w:val="00133F84"/>
  </w:style>
  <w:style w:type="table" w:customStyle="1" w:styleId="TableGrid751">
    <w:name w:val="Table Grid75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41">
    <w:name w:val="No List841"/>
    <w:next w:val="NoList"/>
    <w:uiPriority w:val="99"/>
    <w:semiHidden/>
    <w:unhideWhenUsed/>
    <w:rsid w:val="00133F84"/>
  </w:style>
  <w:style w:type="table" w:customStyle="1" w:styleId="TableGrid5410">
    <w:name w:val="TableGrid54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51">
    <w:name w:val="Table Grid8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41">
    <w:name w:val="Lưới Bảng13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41">
    <w:name w:val="Lưới Bảng23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41">
    <w:name w:val="Lưới Bảng33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51">
    <w:name w:val="No List11151"/>
    <w:next w:val="NoList"/>
    <w:uiPriority w:val="99"/>
    <w:semiHidden/>
    <w:unhideWhenUsed/>
    <w:rsid w:val="00133F84"/>
  </w:style>
  <w:style w:type="table" w:customStyle="1" w:styleId="TableGrid11111">
    <w:name w:val="Table Grid111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10">
    <w:name w:val="TableGrid114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131">
    <w:name w:val="No List21131"/>
    <w:next w:val="NoList"/>
    <w:uiPriority w:val="99"/>
    <w:semiHidden/>
    <w:unhideWhenUsed/>
    <w:rsid w:val="00133F84"/>
  </w:style>
  <w:style w:type="table" w:customStyle="1" w:styleId="TableGrid2141">
    <w:name w:val="TableGrid214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131">
    <w:name w:val="No List31131"/>
    <w:next w:val="NoList"/>
    <w:uiPriority w:val="99"/>
    <w:semiHidden/>
    <w:unhideWhenUsed/>
    <w:rsid w:val="00133F84"/>
  </w:style>
  <w:style w:type="table" w:customStyle="1" w:styleId="TableGrid3141">
    <w:name w:val="TableGrid314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410">
    <w:name w:val="Table Grid31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41">
    <w:name w:val="Lưới Bảng111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41">
    <w:name w:val="Lưới Bảng211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41">
    <w:name w:val="Lưới Bảng311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41">
    <w:name w:val="No List4141"/>
    <w:next w:val="NoList"/>
    <w:uiPriority w:val="99"/>
    <w:semiHidden/>
    <w:unhideWhenUsed/>
    <w:rsid w:val="00133F84"/>
  </w:style>
  <w:style w:type="numbering" w:customStyle="1" w:styleId="NoList5141">
    <w:name w:val="No List5141"/>
    <w:next w:val="NoList"/>
    <w:uiPriority w:val="99"/>
    <w:semiHidden/>
    <w:unhideWhenUsed/>
    <w:rsid w:val="00133F84"/>
  </w:style>
  <w:style w:type="table" w:customStyle="1" w:styleId="TableGrid41410">
    <w:name w:val="TableGrid414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41">
    <w:name w:val="Table Grid51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41">
    <w:name w:val="Lưới Bảng121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41">
    <w:name w:val="Lưới Bảng221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41">
    <w:name w:val="Lưới Bảng321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41">
    <w:name w:val="No List6141"/>
    <w:next w:val="NoList"/>
    <w:uiPriority w:val="99"/>
    <w:semiHidden/>
    <w:unhideWhenUsed/>
    <w:rsid w:val="00133F84"/>
  </w:style>
  <w:style w:type="table" w:customStyle="1" w:styleId="TableGrid6131">
    <w:name w:val="Table Grid613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41">
    <w:name w:val="No List7141"/>
    <w:next w:val="NoList"/>
    <w:uiPriority w:val="99"/>
    <w:semiHidden/>
    <w:unhideWhenUsed/>
    <w:rsid w:val="00133F84"/>
  </w:style>
  <w:style w:type="table" w:customStyle="1" w:styleId="TableGrid7131">
    <w:name w:val="Table Grid713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31">
    <w:name w:val="No List8131"/>
    <w:next w:val="NoList"/>
    <w:uiPriority w:val="99"/>
    <w:semiHidden/>
    <w:unhideWhenUsed/>
    <w:rsid w:val="00133F84"/>
  </w:style>
  <w:style w:type="numbering" w:customStyle="1" w:styleId="NoList1111111">
    <w:name w:val="No List1111111"/>
    <w:next w:val="NoList"/>
    <w:uiPriority w:val="99"/>
    <w:semiHidden/>
    <w:unhideWhenUsed/>
    <w:rsid w:val="00133F84"/>
  </w:style>
  <w:style w:type="numbering" w:customStyle="1" w:styleId="NoList2111111">
    <w:name w:val="No List2111111"/>
    <w:next w:val="NoList"/>
    <w:uiPriority w:val="99"/>
    <w:semiHidden/>
    <w:unhideWhenUsed/>
    <w:rsid w:val="00133F84"/>
  </w:style>
  <w:style w:type="numbering" w:customStyle="1" w:styleId="NoList3111111">
    <w:name w:val="No List3111111"/>
    <w:next w:val="NoList"/>
    <w:uiPriority w:val="99"/>
    <w:semiHidden/>
    <w:unhideWhenUsed/>
    <w:rsid w:val="00133F84"/>
  </w:style>
  <w:style w:type="numbering" w:customStyle="1" w:styleId="NoList41131">
    <w:name w:val="No List41131"/>
    <w:next w:val="NoList"/>
    <w:uiPriority w:val="99"/>
    <w:semiHidden/>
    <w:unhideWhenUsed/>
    <w:rsid w:val="00133F84"/>
  </w:style>
  <w:style w:type="numbering" w:customStyle="1" w:styleId="NoList51131">
    <w:name w:val="No List51131"/>
    <w:next w:val="NoList"/>
    <w:uiPriority w:val="99"/>
    <w:semiHidden/>
    <w:unhideWhenUsed/>
    <w:rsid w:val="00133F84"/>
  </w:style>
  <w:style w:type="numbering" w:customStyle="1" w:styleId="NoList61131">
    <w:name w:val="No List61131"/>
    <w:next w:val="NoList"/>
    <w:uiPriority w:val="99"/>
    <w:semiHidden/>
    <w:unhideWhenUsed/>
    <w:rsid w:val="00133F84"/>
  </w:style>
  <w:style w:type="numbering" w:customStyle="1" w:styleId="NoList71131">
    <w:name w:val="No List71131"/>
    <w:next w:val="NoList"/>
    <w:uiPriority w:val="99"/>
    <w:semiHidden/>
    <w:unhideWhenUsed/>
    <w:rsid w:val="00133F84"/>
  </w:style>
  <w:style w:type="table" w:customStyle="1" w:styleId="TableGrid12111">
    <w:name w:val="Table Grid12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41">
    <w:name w:val="Table Grid9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31">
    <w:name w:val="No List931"/>
    <w:next w:val="NoList"/>
    <w:uiPriority w:val="99"/>
    <w:semiHidden/>
    <w:unhideWhenUsed/>
    <w:rsid w:val="00133F84"/>
  </w:style>
  <w:style w:type="table" w:customStyle="1" w:styleId="TableGrid6410">
    <w:name w:val="TableGrid64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41">
    <w:name w:val="Table Grid10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41">
    <w:name w:val="Lưới Bảng14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41">
    <w:name w:val="Lưới Bảng24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41">
    <w:name w:val="Lưới Bảng34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31">
    <w:name w:val="No List1031"/>
    <w:next w:val="NoList"/>
    <w:uiPriority w:val="99"/>
    <w:semiHidden/>
    <w:unhideWhenUsed/>
    <w:rsid w:val="00133F84"/>
  </w:style>
  <w:style w:type="table" w:customStyle="1" w:styleId="TableGrid7410">
    <w:name w:val="TableGrid74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41">
    <w:name w:val="Table Grid13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41">
    <w:name w:val="Lưới Bảng15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41">
    <w:name w:val="Lưới Bảng25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41">
    <w:name w:val="Lưới Bảng35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31">
    <w:name w:val="No List1231"/>
    <w:next w:val="NoList"/>
    <w:uiPriority w:val="99"/>
    <w:semiHidden/>
    <w:unhideWhenUsed/>
    <w:rsid w:val="00133F84"/>
  </w:style>
  <w:style w:type="table" w:customStyle="1" w:styleId="TableNormal1251">
    <w:name w:val="Table Normal125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431">
    <w:name w:val="Table Grid143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410">
    <w:name w:val="TableGrid124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31">
    <w:name w:val="No List2231"/>
    <w:next w:val="NoList"/>
    <w:uiPriority w:val="99"/>
    <w:semiHidden/>
    <w:unhideWhenUsed/>
    <w:rsid w:val="00133F84"/>
  </w:style>
  <w:style w:type="table" w:customStyle="1" w:styleId="TableGrid22310">
    <w:name w:val="Table Grid223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41">
    <w:name w:val="TableGrid224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31">
    <w:name w:val="No List3231"/>
    <w:next w:val="NoList"/>
    <w:uiPriority w:val="99"/>
    <w:semiHidden/>
    <w:unhideWhenUsed/>
    <w:rsid w:val="00133F84"/>
  </w:style>
  <w:style w:type="table" w:customStyle="1" w:styleId="TableGrid3241">
    <w:name w:val="TableGrid324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410">
    <w:name w:val="Table Grid32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41">
    <w:name w:val="Lưới Bảng112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41">
    <w:name w:val="Lưới Bảng212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41">
    <w:name w:val="Lưới Bảng312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31">
    <w:name w:val="No List4231"/>
    <w:next w:val="NoList"/>
    <w:uiPriority w:val="99"/>
    <w:semiHidden/>
    <w:unhideWhenUsed/>
    <w:rsid w:val="00133F84"/>
  </w:style>
  <w:style w:type="table" w:customStyle="1" w:styleId="TableGrid4241">
    <w:name w:val="Table Grid424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31">
    <w:name w:val="No List5231"/>
    <w:next w:val="NoList"/>
    <w:uiPriority w:val="99"/>
    <w:semiHidden/>
    <w:unhideWhenUsed/>
    <w:rsid w:val="00133F84"/>
  </w:style>
  <w:style w:type="table" w:customStyle="1" w:styleId="TableGrid42410">
    <w:name w:val="TableGrid424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41">
    <w:name w:val="Table Grid52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41">
    <w:name w:val="Lưới Bảng122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41">
    <w:name w:val="Lưới Bảng222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41">
    <w:name w:val="Lưới Bảng3224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31">
    <w:name w:val="No List6231"/>
    <w:next w:val="NoList"/>
    <w:uiPriority w:val="99"/>
    <w:semiHidden/>
    <w:unhideWhenUsed/>
    <w:rsid w:val="00133F84"/>
  </w:style>
  <w:style w:type="table" w:customStyle="1" w:styleId="TableGrid6231">
    <w:name w:val="Table Grid623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31">
    <w:name w:val="No List7231"/>
    <w:next w:val="NoList"/>
    <w:uiPriority w:val="99"/>
    <w:semiHidden/>
    <w:unhideWhenUsed/>
    <w:rsid w:val="00133F84"/>
  </w:style>
  <w:style w:type="table" w:customStyle="1" w:styleId="TableGrid7231">
    <w:name w:val="Table Grid723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21">
    <w:name w:val="No List1321"/>
    <w:next w:val="NoList"/>
    <w:uiPriority w:val="99"/>
    <w:semiHidden/>
    <w:unhideWhenUsed/>
    <w:rsid w:val="00133F84"/>
  </w:style>
  <w:style w:type="table" w:customStyle="1" w:styleId="TableNormal1331">
    <w:name w:val="Table Normal1331"/>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521">
    <w:name w:val="Table Grid152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210">
    <w:name w:val="TableGrid821"/>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table" w:customStyle="1" w:styleId="TableNormal1421">
    <w:name w:val="Table Normal1421"/>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numbering" w:customStyle="1" w:styleId="NoList271">
    <w:name w:val="No List271"/>
    <w:next w:val="NoList"/>
    <w:uiPriority w:val="99"/>
    <w:semiHidden/>
    <w:unhideWhenUsed/>
    <w:rsid w:val="00133F84"/>
  </w:style>
  <w:style w:type="table" w:customStyle="1" w:styleId="TableGrid281">
    <w:name w:val="Table Grid281"/>
    <w:basedOn w:val="TableNormal"/>
    <w:next w:val="TableGrid"/>
    <w:uiPriority w:val="59"/>
    <w:rsid w:val="00133F84"/>
    <w:pPr>
      <w:spacing w:after="0" w:line="240" w:lineRule="auto"/>
    </w:pPr>
    <w:rPr>
      <w:rFonts w:ascii="Arial" w:hAnsi="Arial"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81">
    <w:name w:val="Table Grid48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1">
    <w:name w:val="TableGrid20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LiBang1101">
    <w:name w:val="Lưới Bảng110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01">
    <w:name w:val="Lưới Bảng210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01">
    <w:name w:val="Lưới Bảng310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1">
    <w:name w:val="No List1161"/>
    <w:next w:val="NoList"/>
    <w:uiPriority w:val="99"/>
    <w:semiHidden/>
    <w:unhideWhenUsed/>
    <w:rsid w:val="00133F84"/>
  </w:style>
  <w:style w:type="table" w:customStyle="1" w:styleId="TableNormal1101">
    <w:name w:val="Table Normal110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71">
    <w:name w:val="Table Grid117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10">
    <w:name w:val="TableGrid115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81">
    <w:name w:val="No List281"/>
    <w:next w:val="NoList"/>
    <w:uiPriority w:val="99"/>
    <w:semiHidden/>
    <w:unhideWhenUsed/>
    <w:rsid w:val="00133F84"/>
  </w:style>
  <w:style w:type="table" w:customStyle="1" w:styleId="TableGrid291">
    <w:name w:val="Table Grid29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10">
    <w:name w:val="TableGrid28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71">
    <w:name w:val="No List371"/>
    <w:next w:val="NoList"/>
    <w:uiPriority w:val="99"/>
    <w:semiHidden/>
    <w:unhideWhenUsed/>
    <w:rsid w:val="00133F84"/>
  </w:style>
  <w:style w:type="table" w:customStyle="1" w:styleId="TableGrid3710">
    <w:name w:val="TableGrid37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81">
    <w:name w:val="Table Grid38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71">
    <w:name w:val="Lưới Bảng11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71">
    <w:name w:val="Lưới Bảng21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71">
    <w:name w:val="Lưới Bảng31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71">
    <w:name w:val="No List471"/>
    <w:next w:val="NoList"/>
    <w:uiPriority w:val="99"/>
    <w:semiHidden/>
    <w:unhideWhenUsed/>
    <w:rsid w:val="00133F84"/>
  </w:style>
  <w:style w:type="numbering" w:customStyle="1" w:styleId="NoList561">
    <w:name w:val="No List561"/>
    <w:next w:val="NoList"/>
    <w:uiPriority w:val="99"/>
    <w:semiHidden/>
    <w:unhideWhenUsed/>
    <w:rsid w:val="00133F84"/>
  </w:style>
  <w:style w:type="table" w:customStyle="1" w:styleId="TableGrid4710">
    <w:name w:val="TableGrid47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81">
    <w:name w:val="Table Grid58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71">
    <w:name w:val="Lưới Bảng12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71">
    <w:name w:val="Lưới Bảng22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71">
    <w:name w:val="Lưới Bảng32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61">
    <w:name w:val="No List661"/>
    <w:next w:val="NoList"/>
    <w:uiPriority w:val="99"/>
    <w:semiHidden/>
    <w:unhideWhenUsed/>
    <w:rsid w:val="00133F84"/>
  </w:style>
  <w:style w:type="table" w:customStyle="1" w:styleId="TableGrid661">
    <w:name w:val="Table Grid66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61">
    <w:name w:val="No List761"/>
    <w:next w:val="NoList"/>
    <w:uiPriority w:val="99"/>
    <w:semiHidden/>
    <w:unhideWhenUsed/>
    <w:rsid w:val="00133F84"/>
  </w:style>
  <w:style w:type="table" w:customStyle="1" w:styleId="TableGrid761">
    <w:name w:val="Table Grid76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51">
    <w:name w:val="No List851"/>
    <w:next w:val="NoList"/>
    <w:uiPriority w:val="99"/>
    <w:semiHidden/>
    <w:unhideWhenUsed/>
    <w:rsid w:val="00133F84"/>
  </w:style>
  <w:style w:type="table" w:customStyle="1" w:styleId="TableGrid5510">
    <w:name w:val="TableGrid55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61">
    <w:name w:val="Table Grid8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51">
    <w:name w:val="Lưới Bảng13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51">
    <w:name w:val="Lưới Bảng23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51">
    <w:name w:val="Lưới Bảng33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71">
    <w:name w:val="No List1171"/>
    <w:next w:val="NoList"/>
    <w:uiPriority w:val="99"/>
    <w:semiHidden/>
    <w:unhideWhenUsed/>
    <w:rsid w:val="00133F84"/>
  </w:style>
  <w:style w:type="table" w:customStyle="1" w:styleId="TableNormal1161">
    <w:name w:val="Table Normal116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81">
    <w:name w:val="Table Grid118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10">
    <w:name w:val="TableGrid116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51">
    <w:name w:val="No List2151"/>
    <w:next w:val="NoList"/>
    <w:uiPriority w:val="99"/>
    <w:semiHidden/>
    <w:unhideWhenUsed/>
    <w:rsid w:val="00133F84"/>
  </w:style>
  <w:style w:type="table" w:customStyle="1" w:styleId="TableGrid21410">
    <w:name w:val="Table Grid214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51">
    <w:name w:val="TableGrid215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51">
    <w:name w:val="No List3151"/>
    <w:next w:val="NoList"/>
    <w:uiPriority w:val="99"/>
    <w:semiHidden/>
    <w:unhideWhenUsed/>
    <w:rsid w:val="00133F84"/>
  </w:style>
  <w:style w:type="table" w:customStyle="1" w:styleId="TableGrid3151">
    <w:name w:val="TableGrid315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510">
    <w:name w:val="Table Grid31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51">
    <w:name w:val="Lưới Bảng111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51">
    <w:name w:val="Lưới Bảng211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51">
    <w:name w:val="Lưới Bảng311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51">
    <w:name w:val="No List4151"/>
    <w:next w:val="NoList"/>
    <w:uiPriority w:val="99"/>
    <w:semiHidden/>
    <w:unhideWhenUsed/>
    <w:rsid w:val="00133F84"/>
  </w:style>
  <w:style w:type="table" w:customStyle="1" w:styleId="TableGrid4151">
    <w:name w:val="Table Grid415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51">
    <w:name w:val="No List5151"/>
    <w:next w:val="NoList"/>
    <w:uiPriority w:val="99"/>
    <w:semiHidden/>
    <w:unhideWhenUsed/>
    <w:rsid w:val="00133F84"/>
  </w:style>
  <w:style w:type="table" w:customStyle="1" w:styleId="TableGrid41510">
    <w:name w:val="TableGrid415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51">
    <w:name w:val="Table Grid51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51">
    <w:name w:val="Lưới Bảng121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51">
    <w:name w:val="Lưới Bảng221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51">
    <w:name w:val="Lưới Bảng321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51">
    <w:name w:val="No List6151"/>
    <w:next w:val="NoList"/>
    <w:uiPriority w:val="99"/>
    <w:semiHidden/>
    <w:unhideWhenUsed/>
    <w:rsid w:val="00133F84"/>
  </w:style>
  <w:style w:type="table" w:customStyle="1" w:styleId="TableGrid6141">
    <w:name w:val="Table Grid614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51">
    <w:name w:val="No List7151"/>
    <w:next w:val="NoList"/>
    <w:uiPriority w:val="99"/>
    <w:semiHidden/>
    <w:unhideWhenUsed/>
    <w:rsid w:val="00133F84"/>
  </w:style>
  <w:style w:type="table" w:customStyle="1" w:styleId="TableGrid7141">
    <w:name w:val="Table Grid714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41">
    <w:name w:val="No List8141"/>
    <w:next w:val="NoList"/>
    <w:uiPriority w:val="99"/>
    <w:semiHidden/>
    <w:unhideWhenUsed/>
    <w:rsid w:val="00133F84"/>
  </w:style>
  <w:style w:type="numbering" w:customStyle="1" w:styleId="NoList11161">
    <w:name w:val="No List11161"/>
    <w:next w:val="NoList"/>
    <w:uiPriority w:val="99"/>
    <w:semiHidden/>
    <w:unhideWhenUsed/>
    <w:rsid w:val="00133F84"/>
  </w:style>
  <w:style w:type="numbering" w:customStyle="1" w:styleId="NoList21141">
    <w:name w:val="No List21141"/>
    <w:next w:val="NoList"/>
    <w:uiPriority w:val="99"/>
    <w:semiHidden/>
    <w:unhideWhenUsed/>
    <w:rsid w:val="00133F84"/>
  </w:style>
  <w:style w:type="numbering" w:customStyle="1" w:styleId="NoList31141">
    <w:name w:val="No List31141"/>
    <w:next w:val="NoList"/>
    <w:uiPriority w:val="99"/>
    <w:semiHidden/>
    <w:unhideWhenUsed/>
    <w:rsid w:val="00133F84"/>
  </w:style>
  <w:style w:type="numbering" w:customStyle="1" w:styleId="NoList41141">
    <w:name w:val="No List41141"/>
    <w:next w:val="NoList"/>
    <w:uiPriority w:val="99"/>
    <w:semiHidden/>
    <w:unhideWhenUsed/>
    <w:rsid w:val="00133F84"/>
  </w:style>
  <w:style w:type="numbering" w:customStyle="1" w:styleId="NoList51141">
    <w:name w:val="No List51141"/>
    <w:next w:val="NoList"/>
    <w:uiPriority w:val="99"/>
    <w:semiHidden/>
    <w:unhideWhenUsed/>
    <w:rsid w:val="00133F84"/>
  </w:style>
  <w:style w:type="numbering" w:customStyle="1" w:styleId="NoList61141">
    <w:name w:val="No List61141"/>
    <w:next w:val="NoList"/>
    <w:uiPriority w:val="99"/>
    <w:semiHidden/>
    <w:unhideWhenUsed/>
    <w:rsid w:val="00133F84"/>
  </w:style>
  <w:style w:type="numbering" w:customStyle="1" w:styleId="NoList71141">
    <w:name w:val="No List71141"/>
    <w:next w:val="NoList"/>
    <w:uiPriority w:val="99"/>
    <w:semiHidden/>
    <w:unhideWhenUsed/>
    <w:rsid w:val="00133F84"/>
  </w:style>
  <w:style w:type="table" w:customStyle="1" w:styleId="TableGrid1251">
    <w:name w:val="Table Grid12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51">
    <w:name w:val="Table Grid9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41">
    <w:name w:val="No List941"/>
    <w:next w:val="NoList"/>
    <w:uiPriority w:val="99"/>
    <w:semiHidden/>
    <w:unhideWhenUsed/>
    <w:rsid w:val="00133F84"/>
  </w:style>
  <w:style w:type="table" w:customStyle="1" w:styleId="TableGrid6510">
    <w:name w:val="TableGrid65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51">
    <w:name w:val="Table Grid10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51">
    <w:name w:val="Lưới Bảng14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51">
    <w:name w:val="Lưới Bảng24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51">
    <w:name w:val="Lưới Bảng34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41">
    <w:name w:val="No List1041"/>
    <w:next w:val="NoList"/>
    <w:uiPriority w:val="99"/>
    <w:semiHidden/>
    <w:unhideWhenUsed/>
    <w:rsid w:val="00133F84"/>
  </w:style>
  <w:style w:type="table" w:customStyle="1" w:styleId="TableGrid7510">
    <w:name w:val="TableGrid75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51">
    <w:name w:val="Table Grid13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51">
    <w:name w:val="Lưới Bảng15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51">
    <w:name w:val="Lưới Bảng25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51">
    <w:name w:val="Lưới Bảng35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41">
    <w:name w:val="No List1241"/>
    <w:next w:val="NoList"/>
    <w:uiPriority w:val="99"/>
    <w:semiHidden/>
    <w:unhideWhenUsed/>
    <w:rsid w:val="00133F84"/>
  </w:style>
  <w:style w:type="table" w:customStyle="1" w:styleId="TableNormal1261">
    <w:name w:val="Table Normal126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441">
    <w:name w:val="Table Grid144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510">
    <w:name w:val="TableGrid125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41">
    <w:name w:val="No List2241"/>
    <w:next w:val="NoList"/>
    <w:uiPriority w:val="99"/>
    <w:semiHidden/>
    <w:unhideWhenUsed/>
    <w:rsid w:val="00133F84"/>
  </w:style>
  <w:style w:type="table" w:customStyle="1" w:styleId="TableGrid22410">
    <w:name w:val="Table Grid224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51">
    <w:name w:val="TableGrid225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41">
    <w:name w:val="No List3241"/>
    <w:next w:val="NoList"/>
    <w:uiPriority w:val="99"/>
    <w:semiHidden/>
    <w:unhideWhenUsed/>
    <w:rsid w:val="00133F84"/>
  </w:style>
  <w:style w:type="table" w:customStyle="1" w:styleId="TableGrid3251">
    <w:name w:val="TableGrid325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510">
    <w:name w:val="Table Grid32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51">
    <w:name w:val="Lưới Bảng112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51">
    <w:name w:val="Lưới Bảng212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51">
    <w:name w:val="Lưới Bảng312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41">
    <w:name w:val="No List4241"/>
    <w:next w:val="NoList"/>
    <w:uiPriority w:val="99"/>
    <w:semiHidden/>
    <w:unhideWhenUsed/>
    <w:rsid w:val="00133F84"/>
  </w:style>
  <w:style w:type="table" w:customStyle="1" w:styleId="TableGrid4251">
    <w:name w:val="Table Grid425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41">
    <w:name w:val="No List5241"/>
    <w:next w:val="NoList"/>
    <w:uiPriority w:val="99"/>
    <w:semiHidden/>
    <w:unhideWhenUsed/>
    <w:rsid w:val="00133F84"/>
  </w:style>
  <w:style w:type="table" w:customStyle="1" w:styleId="TableGrid42510">
    <w:name w:val="TableGrid425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51">
    <w:name w:val="Table Grid52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51">
    <w:name w:val="Lưới Bảng122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51">
    <w:name w:val="Lưới Bảng222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51">
    <w:name w:val="Lưới Bảng3225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41">
    <w:name w:val="No List6241"/>
    <w:next w:val="NoList"/>
    <w:uiPriority w:val="99"/>
    <w:semiHidden/>
    <w:unhideWhenUsed/>
    <w:rsid w:val="00133F84"/>
  </w:style>
  <w:style w:type="table" w:customStyle="1" w:styleId="TableGrid6241">
    <w:name w:val="Table Grid624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41">
    <w:name w:val="No List7241"/>
    <w:next w:val="NoList"/>
    <w:uiPriority w:val="99"/>
    <w:semiHidden/>
    <w:unhideWhenUsed/>
    <w:rsid w:val="00133F84"/>
  </w:style>
  <w:style w:type="table" w:customStyle="1" w:styleId="TableGrid7241">
    <w:name w:val="Table Grid724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31">
    <w:name w:val="No List1331"/>
    <w:next w:val="NoList"/>
    <w:uiPriority w:val="99"/>
    <w:semiHidden/>
    <w:unhideWhenUsed/>
    <w:rsid w:val="00133F84"/>
  </w:style>
  <w:style w:type="table" w:customStyle="1" w:styleId="TableNormal1341">
    <w:name w:val="Table Normal134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531">
    <w:name w:val="Table Grid153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10">
    <w:name w:val="TableGrid83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Normal1431">
    <w:name w:val="Table Normal143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numbering" w:customStyle="1" w:styleId="NoList291">
    <w:name w:val="No List291"/>
    <w:next w:val="NoList"/>
    <w:uiPriority w:val="99"/>
    <w:semiHidden/>
    <w:unhideWhenUsed/>
    <w:rsid w:val="00133F84"/>
  </w:style>
  <w:style w:type="numbering" w:customStyle="1" w:styleId="NoList1181">
    <w:name w:val="No List1181"/>
    <w:next w:val="NoList"/>
    <w:uiPriority w:val="99"/>
    <w:semiHidden/>
    <w:unhideWhenUsed/>
    <w:rsid w:val="00133F84"/>
  </w:style>
  <w:style w:type="table" w:customStyle="1" w:styleId="TableGrid2910">
    <w:name w:val="TableGrid29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010">
    <w:name w:val="Table Grid30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81">
    <w:name w:val="Lưới Bảng118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81">
    <w:name w:val="Lưới Bảng218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81">
    <w:name w:val="Lưới Bảng318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91">
    <w:name w:val="No List1191"/>
    <w:next w:val="NoList"/>
    <w:uiPriority w:val="99"/>
    <w:semiHidden/>
    <w:unhideWhenUsed/>
    <w:rsid w:val="00133F84"/>
  </w:style>
  <w:style w:type="table" w:customStyle="1" w:styleId="TableNormal1171">
    <w:name w:val="Table Normal117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91">
    <w:name w:val="Table Grid119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710">
    <w:name w:val="TableGrid117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01">
    <w:name w:val="No List2101"/>
    <w:next w:val="NoList"/>
    <w:uiPriority w:val="99"/>
    <w:semiHidden/>
    <w:unhideWhenUsed/>
    <w:rsid w:val="00133F84"/>
  </w:style>
  <w:style w:type="table" w:customStyle="1" w:styleId="TableGrid21010">
    <w:name w:val="Table Grid210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011">
    <w:name w:val="TableGrid210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81">
    <w:name w:val="No List381"/>
    <w:next w:val="NoList"/>
    <w:uiPriority w:val="99"/>
    <w:semiHidden/>
    <w:unhideWhenUsed/>
    <w:rsid w:val="00133F84"/>
  </w:style>
  <w:style w:type="table" w:customStyle="1" w:styleId="TableGrid3810">
    <w:name w:val="TableGrid38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91">
    <w:name w:val="Table Grid39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91">
    <w:name w:val="Lưới Bảng119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91">
    <w:name w:val="Lưới Bảng219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91">
    <w:name w:val="Lưới Bảng319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81">
    <w:name w:val="No List481"/>
    <w:next w:val="NoList"/>
    <w:uiPriority w:val="99"/>
    <w:semiHidden/>
    <w:unhideWhenUsed/>
    <w:rsid w:val="00133F84"/>
  </w:style>
  <w:style w:type="table" w:customStyle="1" w:styleId="TableGrid491">
    <w:name w:val="Table Grid49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71">
    <w:name w:val="No List571"/>
    <w:next w:val="NoList"/>
    <w:uiPriority w:val="99"/>
    <w:semiHidden/>
    <w:unhideWhenUsed/>
    <w:rsid w:val="00133F84"/>
  </w:style>
  <w:style w:type="table" w:customStyle="1" w:styleId="TableGrid4810">
    <w:name w:val="TableGrid48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91">
    <w:name w:val="Table Grid59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81">
    <w:name w:val="Lưới Bảng128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81">
    <w:name w:val="Lưới Bảng228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81">
    <w:name w:val="Lưới Bảng328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71">
    <w:name w:val="No List671"/>
    <w:next w:val="NoList"/>
    <w:uiPriority w:val="99"/>
    <w:semiHidden/>
    <w:unhideWhenUsed/>
    <w:rsid w:val="00133F84"/>
  </w:style>
  <w:style w:type="table" w:customStyle="1" w:styleId="TableGrid671">
    <w:name w:val="Table Grid67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71">
    <w:name w:val="No List771"/>
    <w:next w:val="NoList"/>
    <w:uiPriority w:val="99"/>
    <w:semiHidden/>
    <w:unhideWhenUsed/>
    <w:rsid w:val="00133F84"/>
  </w:style>
  <w:style w:type="table" w:customStyle="1" w:styleId="TableGrid771">
    <w:name w:val="Table Grid77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61">
    <w:name w:val="No List861"/>
    <w:next w:val="NoList"/>
    <w:uiPriority w:val="99"/>
    <w:semiHidden/>
    <w:unhideWhenUsed/>
    <w:rsid w:val="00133F84"/>
  </w:style>
  <w:style w:type="table" w:customStyle="1" w:styleId="TableGrid5610">
    <w:name w:val="TableGrid56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71">
    <w:name w:val="Table Grid8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61">
    <w:name w:val="Lưới Bảng13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61">
    <w:name w:val="Lưới Bảng23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61">
    <w:name w:val="Lưới Bảng33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71">
    <w:name w:val="No List11171"/>
    <w:next w:val="NoList"/>
    <w:uiPriority w:val="99"/>
    <w:semiHidden/>
    <w:unhideWhenUsed/>
    <w:rsid w:val="00133F84"/>
  </w:style>
  <w:style w:type="table" w:customStyle="1" w:styleId="TableNormal1181">
    <w:name w:val="Table Normal118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1010">
    <w:name w:val="Table Grid1110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810">
    <w:name w:val="TableGrid118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61">
    <w:name w:val="No List2161"/>
    <w:next w:val="NoList"/>
    <w:uiPriority w:val="99"/>
    <w:semiHidden/>
    <w:unhideWhenUsed/>
    <w:rsid w:val="00133F84"/>
  </w:style>
  <w:style w:type="table" w:customStyle="1" w:styleId="TableGrid21510">
    <w:name w:val="Table Grid215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61">
    <w:name w:val="TableGrid216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61">
    <w:name w:val="No List3161"/>
    <w:next w:val="NoList"/>
    <w:uiPriority w:val="99"/>
    <w:semiHidden/>
    <w:unhideWhenUsed/>
    <w:rsid w:val="00133F84"/>
  </w:style>
  <w:style w:type="table" w:customStyle="1" w:styleId="TableGrid3161">
    <w:name w:val="TableGrid316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610">
    <w:name w:val="Table Grid31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61">
    <w:name w:val="Lưới Bảng111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61">
    <w:name w:val="Lưới Bảng211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61">
    <w:name w:val="Lưới Bảng311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61">
    <w:name w:val="No List4161"/>
    <w:next w:val="NoList"/>
    <w:uiPriority w:val="99"/>
    <w:semiHidden/>
    <w:unhideWhenUsed/>
    <w:rsid w:val="00133F84"/>
  </w:style>
  <w:style w:type="table" w:customStyle="1" w:styleId="TableGrid4161">
    <w:name w:val="Table Grid416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61">
    <w:name w:val="No List5161"/>
    <w:next w:val="NoList"/>
    <w:uiPriority w:val="99"/>
    <w:semiHidden/>
    <w:unhideWhenUsed/>
    <w:rsid w:val="00133F84"/>
  </w:style>
  <w:style w:type="table" w:customStyle="1" w:styleId="TableGrid41610">
    <w:name w:val="TableGrid416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61">
    <w:name w:val="Table Grid51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61">
    <w:name w:val="Lưới Bảng121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61">
    <w:name w:val="Lưới Bảng221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61">
    <w:name w:val="Lưới Bảng321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61">
    <w:name w:val="No List6161"/>
    <w:next w:val="NoList"/>
    <w:uiPriority w:val="99"/>
    <w:semiHidden/>
    <w:unhideWhenUsed/>
    <w:rsid w:val="00133F84"/>
  </w:style>
  <w:style w:type="table" w:customStyle="1" w:styleId="TableGrid6151">
    <w:name w:val="Table Grid615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61">
    <w:name w:val="No List7161"/>
    <w:next w:val="NoList"/>
    <w:uiPriority w:val="99"/>
    <w:semiHidden/>
    <w:unhideWhenUsed/>
    <w:rsid w:val="00133F84"/>
  </w:style>
  <w:style w:type="table" w:customStyle="1" w:styleId="TableGrid7151">
    <w:name w:val="Table Grid715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51">
    <w:name w:val="No List8151"/>
    <w:next w:val="NoList"/>
    <w:uiPriority w:val="99"/>
    <w:semiHidden/>
    <w:unhideWhenUsed/>
    <w:rsid w:val="00133F84"/>
  </w:style>
  <w:style w:type="numbering" w:customStyle="1" w:styleId="NoList111121">
    <w:name w:val="No List111121"/>
    <w:next w:val="NoList"/>
    <w:uiPriority w:val="99"/>
    <w:semiHidden/>
    <w:unhideWhenUsed/>
    <w:rsid w:val="00133F84"/>
  </w:style>
  <w:style w:type="numbering" w:customStyle="1" w:styleId="NoList21151">
    <w:name w:val="No List21151"/>
    <w:next w:val="NoList"/>
    <w:uiPriority w:val="99"/>
    <w:semiHidden/>
    <w:unhideWhenUsed/>
    <w:rsid w:val="00133F84"/>
  </w:style>
  <w:style w:type="numbering" w:customStyle="1" w:styleId="NoList31151">
    <w:name w:val="No List31151"/>
    <w:next w:val="NoList"/>
    <w:uiPriority w:val="99"/>
    <w:semiHidden/>
    <w:unhideWhenUsed/>
    <w:rsid w:val="00133F84"/>
  </w:style>
  <w:style w:type="numbering" w:customStyle="1" w:styleId="NoList41151">
    <w:name w:val="No List41151"/>
    <w:next w:val="NoList"/>
    <w:uiPriority w:val="99"/>
    <w:semiHidden/>
    <w:unhideWhenUsed/>
    <w:rsid w:val="00133F84"/>
  </w:style>
  <w:style w:type="numbering" w:customStyle="1" w:styleId="NoList51151">
    <w:name w:val="No List51151"/>
    <w:next w:val="NoList"/>
    <w:uiPriority w:val="99"/>
    <w:semiHidden/>
    <w:unhideWhenUsed/>
    <w:rsid w:val="00133F84"/>
  </w:style>
  <w:style w:type="numbering" w:customStyle="1" w:styleId="NoList61151">
    <w:name w:val="No List61151"/>
    <w:next w:val="NoList"/>
    <w:uiPriority w:val="99"/>
    <w:semiHidden/>
    <w:unhideWhenUsed/>
    <w:rsid w:val="00133F84"/>
  </w:style>
  <w:style w:type="numbering" w:customStyle="1" w:styleId="NoList71151">
    <w:name w:val="No List71151"/>
    <w:next w:val="NoList"/>
    <w:uiPriority w:val="99"/>
    <w:semiHidden/>
    <w:unhideWhenUsed/>
    <w:rsid w:val="00133F84"/>
  </w:style>
  <w:style w:type="table" w:customStyle="1" w:styleId="TableGrid1261">
    <w:name w:val="Table Grid12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61">
    <w:name w:val="Table Grid9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51">
    <w:name w:val="No List951"/>
    <w:next w:val="NoList"/>
    <w:uiPriority w:val="99"/>
    <w:semiHidden/>
    <w:unhideWhenUsed/>
    <w:rsid w:val="00133F84"/>
  </w:style>
  <w:style w:type="table" w:customStyle="1" w:styleId="TableGrid6610">
    <w:name w:val="TableGrid66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61">
    <w:name w:val="Table Grid10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61">
    <w:name w:val="Lưới Bảng14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61">
    <w:name w:val="Lưới Bảng24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61">
    <w:name w:val="Lưới Bảng34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51">
    <w:name w:val="No List1051"/>
    <w:next w:val="NoList"/>
    <w:uiPriority w:val="99"/>
    <w:semiHidden/>
    <w:unhideWhenUsed/>
    <w:rsid w:val="00133F84"/>
  </w:style>
  <w:style w:type="table" w:customStyle="1" w:styleId="TableGrid7610">
    <w:name w:val="TableGrid76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61">
    <w:name w:val="Table Grid13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61">
    <w:name w:val="Lưới Bảng15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61">
    <w:name w:val="Lưới Bảng25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61">
    <w:name w:val="Lưới Bảng35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51">
    <w:name w:val="No List1251"/>
    <w:next w:val="NoList"/>
    <w:uiPriority w:val="99"/>
    <w:semiHidden/>
    <w:unhideWhenUsed/>
    <w:rsid w:val="00133F84"/>
  </w:style>
  <w:style w:type="table" w:customStyle="1" w:styleId="TableNormal1271">
    <w:name w:val="Table Normal127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451">
    <w:name w:val="Table Grid145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610">
    <w:name w:val="TableGrid126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51">
    <w:name w:val="No List2251"/>
    <w:next w:val="NoList"/>
    <w:uiPriority w:val="99"/>
    <w:semiHidden/>
    <w:unhideWhenUsed/>
    <w:rsid w:val="00133F84"/>
  </w:style>
  <w:style w:type="table" w:customStyle="1" w:styleId="TableGrid22510">
    <w:name w:val="Table Grid225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61">
    <w:name w:val="TableGrid226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51">
    <w:name w:val="No List3251"/>
    <w:next w:val="NoList"/>
    <w:uiPriority w:val="99"/>
    <w:semiHidden/>
    <w:unhideWhenUsed/>
    <w:rsid w:val="00133F84"/>
  </w:style>
  <w:style w:type="table" w:customStyle="1" w:styleId="TableGrid3261">
    <w:name w:val="TableGrid326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610">
    <w:name w:val="Table Grid32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61">
    <w:name w:val="Lưới Bảng112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61">
    <w:name w:val="Lưới Bảng212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61">
    <w:name w:val="Lưới Bảng312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51">
    <w:name w:val="No List4251"/>
    <w:next w:val="NoList"/>
    <w:uiPriority w:val="99"/>
    <w:semiHidden/>
    <w:unhideWhenUsed/>
    <w:rsid w:val="00133F84"/>
  </w:style>
  <w:style w:type="table" w:customStyle="1" w:styleId="TableGrid4261">
    <w:name w:val="Table Grid426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51">
    <w:name w:val="No List5251"/>
    <w:next w:val="NoList"/>
    <w:uiPriority w:val="99"/>
    <w:semiHidden/>
    <w:unhideWhenUsed/>
    <w:rsid w:val="00133F84"/>
  </w:style>
  <w:style w:type="table" w:customStyle="1" w:styleId="TableGrid42610">
    <w:name w:val="TableGrid426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61">
    <w:name w:val="Table Grid52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61">
    <w:name w:val="Lưới Bảng122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61">
    <w:name w:val="Lưới Bảng222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61">
    <w:name w:val="Lưới Bảng3226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51">
    <w:name w:val="No List6251"/>
    <w:next w:val="NoList"/>
    <w:uiPriority w:val="99"/>
    <w:semiHidden/>
    <w:unhideWhenUsed/>
    <w:rsid w:val="00133F84"/>
  </w:style>
  <w:style w:type="table" w:customStyle="1" w:styleId="TableGrid6251">
    <w:name w:val="Table Grid625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51">
    <w:name w:val="No List7251"/>
    <w:next w:val="NoList"/>
    <w:uiPriority w:val="99"/>
    <w:semiHidden/>
    <w:unhideWhenUsed/>
    <w:rsid w:val="00133F84"/>
  </w:style>
  <w:style w:type="table" w:customStyle="1" w:styleId="TableGrid7251">
    <w:name w:val="Table Grid725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41">
    <w:name w:val="No List1341"/>
    <w:next w:val="NoList"/>
    <w:semiHidden/>
    <w:rsid w:val="00133F84"/>
  </w:style>
  <w:style w:type="table" w:customStyle="1" w:styleId="TableGrid1541">
    <w:name w:val="Table Grid1541"/>
    <w:basedOn w:val="TableNormal"/>
    <w:next w:val="TableGrid"/>
    <w:rsid w:val="00133F84"/>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21">
    <w:name w:val="No List1421"/>
    <w:next w:val="NoList"/>
    <w:uiPriority w:val="99"/>
    <w:semiHidden/>
    <w:unhideWhenUsed/>
    <w:rsid w:val="00133F84"/>
  </w:style>
  <w:style w:type="table" w:customStyle="1" w:styleId="TableGrid1621">
    <w:name w:val="Table Grid1621"/>
    <w:basedOn w:val="TableNormal"/>
    <w:next w:val="TableGrid"/>
    <w:rsid w:val="00133F84"/>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21">
    <w:name w:val="No List1521"/>
    <w:next w:val="NoList"/>
    <w:uiPriority w:val="99"/>
    <w:semiHidden/>
    <w:unhideWhenUsed/>
    <w:rsid w:val="00133F84"/>
  </w:style>
  <w:style w:type="table" w:customStyle="1" w:styleId="TableNormal1351">
    <w:name w:val="Table Normal135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721">
    <w:name w:val="Table Grid172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410">
    <w:name w:val="TableGrid84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Normal1441">
    <w:name w:val="Table Normal144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numbering" w:customStyle="1" w:styleId="NoList1621">
    <w:name w:val="No List1621"/>
    <w:next w:val="NoList"/>
    <w:uiPriority w:val="99"/>
    <w:semiHidden/>
    <w:unhideWhenUsed/>
    <w:rsid w:val="00133F84"/>
  </w:style>
  <w:style w:type="table" w:customStyle="1" w:styleId="TableNormal1521">
    <w:name w:val="Table Normal152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821">
    <w:name w:val="Table Grid182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10">
    <w:name w:val="TableGrid91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Normal1621">
    <w:name w:val="Table Normal162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character" w:customStyle="1" w:styleId="MTConvertedEquation">
    <w:name w:val="MTConvertedEquation"/>
    <w:basedOn w:val="DefaultParagraphFont"/>
    <w:rsid w:val="00133F84"/>
    <w:rPr>
      <w:rFonts w:ascii="Times New Roman" w:hAnsi="Times New Roman" w:cs="Times New Roman"/>
      <w:b/>
      <w:color w:val="0000FF"/>
      <w:szCs w:val="24"/>
      <w:lang w:eastAsia="en-US"/>
    </w:rPr>
  </w:style>
  <w:style w:type="paragraph" w:customStyle="1" w:styleId="Bitp">
    <w:name w:val="Bài tập"/>
    <w:basedOn w:val="Normal"/>
    <w:link w:val="BitpChar"/>
    <w:qFormat/>
    <w:rsid w:val="00133F84"/>
    <w:pPr>
      <w:widowControl w:val="0"/>
      <w:tabs>
        <w:tab w:val="left" w:pos="284"/>
        <w:tab w:val="left" w:pos="2552"/>
        <w:tab w:val="left" w:pos="4820"/>
        <w:tab w:val="left" w:pos="7088"/>
      </w:tabs>
      <w:autoSpaceDE w:val="0"/>
      <w:autoSpaceDN w:val="0"/>
      <w:spacing w:after="0" w:line="276" w:lineRule="auto"/>
    </w:pPr>
    <w:rPr>
      <w:rFonts w:ascii="Times New Roman" w:eastAsia="Times New Roman" w:hAnsi="Times New Roman" w:cs="Times New Roman"/>
      <w:sz w:val="24"/>
      <w:lang w:eastAsia="vi-VN"/>
    </w:rPr>
  </w:style>
  <w:style w:type="character" w:customStyle="1" w:styleId="BitpChar">
    <w:name w:val="Bài tập Char"/>
    <w:basedOn w:val="DefaultParagraphFont"/>
    <w:link w:val="Bitp"/>
    <w:rsid w:val="00133F84"/>
    <w:rPr>
      <w:rFonts w:ascii="Times New Roman" w:eastAsia="Times New Roman" w:hAnsi="Times New Roman" w:cs="Times New Roman"/>
      <w:sz w:val="24"/>
      <w:lang w:eastAsia="vi-VN"/>
    </w:rPr>
  </w:style>
  <w:style w:type="table" w:customStyle="1" w:styleId="TableGrid79">
    <w:name w:val="Table Grid79"/>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0">
    <w:name w:val="No List40"/>
    <w:next w:val="NoList"/>
    <w:uiPriority w:val="99"/>
    <w:semiHidden/>
    <w:unhideWhenUsed/>
    <w:rsid w:val="00133F84"/>
  </w:style>
  <w:style w:type="numbering" w:customStyle="1" w:styleId="NoList127">
    <w:name w:val="No List127"/>
    <w:next w:val="NoList"/>
    <w:uiPriority w:val="99"/>
    <w:semiHidden/>
    <w:unhideWhenUsed/>
    <w:rsid w:val="00133F84"/>
  </w:style>
  <w:style w:type="table" w:customStyle="1" w:styleId="TableGrid401">
    <w:name w:val="TableGrid40"/>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500">
    <w:name w:val="Table Grid5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Heading4">
    <w:name w:val="TOC Heading4"/>
    <w:basedOn w:val="Heading1"/>
    <w:next w:val="Normal"/>
    <w:uiPriority w:val="39"/>
    <w:unhideWhenUsed/>
    <w:qFormat/>
    <w:rsid w:val="00133F84"/>
    <w:pPr>
      <w:outlineLvl w:val="9"/>
    </w:pPr>
    <w:rPr>
      <w:rFonts w:eastAsia="Times New Roman"/>
      <w:color w:val="2E74B5"/>
      <w:lang w:val="en-US"/>
    </w:rPr>
  </w:style>
  <w:style w:type="table" w:customStyle="1" w:styleId="LiBang130">
    <w:name w:val="Lưới Bảng13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0">
    <w:name w:val="Lưới Bảng23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0">
    <w:name w:val="Lưới Bảng33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9">
    <w:name w:val="No List1119"/>
    <w:next w:val="NoList"/>
    <w:uiPriority w:val="99"/>
    <w:semiHidden/>
    <w:unhideWhenUsed/>
    <w:rsid w:val="00133F84"/>
  </w:style>
  <w:style w:type="table" w:customStyle="1" w:styleId="TableNormal120">
    <w:name w:val="Table Normal120"/>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28">
    <w:name w:val="Table Grid128"/>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01">
    <w:name w:val="TableGrid120"/>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219">
    <w:name w:val="No List219"/>
    <w:next w:val="NoList"/>
    <w:uiPriority w:val="99"/>
    <w:semiHidden/>
    <w:unhideWhenUsed/>
    <w:rsid w:val="00133F84"/>
  </w:style>
  <w:style w:type="table" w:customStyle="1" w:styleId="TableGrid2180">
    <w:name w:val="Table Grid218"/>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9">
    <w:name w:val="TableGrid219"/>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310">
    <w:name w:val="No List310"/>
    <w:next w:val="NoList"/>
    <w:uiPriority w:val="99"/>
    <w:semiHidden/>
    <w:unhideWhenUsed/>
    <w:rsid w:val="00133F84"/>
  </w:style>
  <w:style w:type="table" w:customStyle="1" w:styleId="TableGrid3101">
    <w:name w:val="TableGrid310"/>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318">
    <w:name w:val="Table Grid31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8">
    <w:name w:val="Lưới Bảng111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8">
    <w:name w:val="Lưới Bảng211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8">
    <w:name w:val="Lưới Bảng311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0">
    <w:name w:val="No List410"/>
    <w:next w:val="NoList"/>
    <w:uiPriority w:val="99"/>
    <w:semiHidden/>
    <w:unhideWhenUsed/>
    <w:rsid w:val="00133F84"/>
  </w:style>
  <w:style w:type="table" w:customStyle="1" w:styleId="TableGrid418">
    <w:name w:val="Table Grid418"/>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9">
    <w:name w:val="No List59"/>
    <w:next w:val="NoList"/>
    <w:uiPriority w:val="99"/>
    <w:semiHidden/>
    <w:unhideWhenUsed/>
    <w:rsid w:val="00133F84"/>
  </w:style>
  <w:style w:type="table" w:customStyle="1" w:styleId="TableGrid4101">
    <w:name w:val="TableGrid410"/>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518">
    <w:name w:val="Table Grid51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0">
    <w:name w:val="Lưới Bảng121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0">
    <w:name w:val="Lưới Bảng221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0">
    <w:name w:val="Lưới Bảng321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9">
    <w:name w:val="No List69"/>
    <w:next w:val="NoList"/>
    <w:uiPriority w:val="99"/>
    <w:semiHidden/>
    <w:unhideWhenUsed/>
    <w:rsid w:val="00133F84"/>
  </w:style>
  <w:style w:type="numbering" w:customStyle="1" w:styleId="NoList79">
    <w:name w:val="No List79"/>
    <w:next w:val="NoList"/>
    <w:uiPriority w:val="99"/>
    <w:semiHidden/>
    <w:unhideWhenUsed/>
    <w:rsid w:val="00133F84"/>
  </w:style>
  <w:style w:type="numbering" w:customStyle="1" w:styleId="NoList88">
    <w:name w:val="No List88"/>
    <w:next w:val="NoList"/>
    <w:uiPriority w:val="99"/>
    <w:semiHidden/>
    <w:unhideWhenUsed/>
    <w:rsid w:val="00133F84"/>
  </w:style>
  <w:style w:type="table" w:customStyle="1" w:styleId="TableGrid580">
    <w:name w:val="TableGrid58"/>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89">
    <w:name w:val="Table Grid8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8">
    <w:name w:val="Lưới Bảng13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8">
    <w:name w:val="Lưới Bảng23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8">
    <w:name w:val="Lưới Bảng33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0">
    <w:name w:val="No List11110"/>
    <w:next w:val="NoList"/>
    <w:uiPriority w:val="99"/>
    <w:semiHidden/>
    <w:unhideWhenUsed/>
    <w:rsid w:val="00133F84"/>
  </w:style>
  <w:style w:type="table" w:customStyle="1" w:styleId="TableNormal1112">
    <w:name w:val="Table Normal1112"/>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1120">
    <w:name w:val="TableGrid1112"/>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2110">
    <w:name w:val="No List2110"/>
    <w:next w:val="NoList"/>
    <w:uiPriority w:val="99"/>
    <w:semiHidden/>
    <w:unhideWhenUsed/>
    <w:rsid w:val="00133F84"/>
  </w:style>
  <w:style w:type="table" w:customStyle="1" w:styleId="TableGrid21100">
    <w:name w:val="TableGrid2110"/>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318">
    <w:name w:val="No List318"/>
    <w:next w:val="NoList"/>
    <w:uiPriority w:val="99"/>
    <w:semiHidden/>
    <w:unhideWhenUsed/>
    <w:rsid w:val="00133F84"/>
  </w:style>
  <w:style w:type="table" w:customStyle="1" w:styleId="TableGrid3180">
    <w:name w:val="TableGrid318"/>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319">
    <w:name w:val="Table Grid31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9">
    <w:name w:val="Lưới Bảng111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9">
    <w:name w:val="Lưới Bảng211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9">
    <w:name w:val="Lưới Bảng311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8">
    <w:name w:val="No List418"/>
    <w:next w:val="NoList"/>
    <w:uiPriority w:val="99"/>
    <w:semiHidden/>
    <w:unhideWhenUsed/>
    <w:rsid w:val="00133F84"/>
  </w:style>
  <w:style w:type="table" w:customStyle="1" w:styleId="TableGrid419">
    <w:name w:val="Table Grid419"/>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8">
    <w:name w:val="No List518"/>
    <w:next w:val="NoList"/>
    <w:uiPriority w:val="99"/>
    <w:semiHidden/>
    <w:unhideWhenUsed/>
    <w:rsid w:val="00133F84"/>
  </w:style>
  <w:style w:type="table" w:customStyle="1" w:styleId="TableGrid4180">
    <w:name w:val="TableGrid418"/>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519">
    <w:name w:val="Table Grid51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8">
    <w:name w:val="Lưới Bảng121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8">
    <w:name w:val="Lưới Bảng221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8">
    <w:name w:val="Lưới Bảng321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8">
    <w:name w:val="No List618"/>
    <w:next w:val="NoList"/>
    <w:uiPriority w:val="99"/>
    <w:semiHidden/>
    <w:unhideWhenUsed/>
    <w:rsid w:val="00133F84"/>
  </w:style>
  <w:style w:type="numbering" w:customStyle="1" w:styleId="NoList718">
    <w:name w:val="No List718"/>
    <w:next w:val="NoList"/>
    <w:uiPriority w:val="99"/>
    <w:semiHidden/>
    <w:unhideWhenUsed/>
    <w:rsid w:val="00133F84"/>
  </w:style>
  <w:style w:type="numbering" w:customStyle="1" w:styleId="NoList817">
    <w:name w:val="No List817"/>
    <w:next w:val="NoList"/>
    <w:uiPriority w:val="99"/>
    <w:semiHidden/>
    <w:unhideWhenUsed/>
    <w:rsid w:val="00133F84"/>
  </w:style>
  <w:style w:type="numbering" w:customStyle="1" w:styleId="NoList11114">
    <w:name w:val="No List11114"/>
    <w:next w:val="NoList"/>
    <w:uiPriority w:val="99"/>
    <w:semiHidden/>
    <w:unhideWhenUsed/>
    <w:rsid w:val="00133F84"/>
  </w:style>
  <w:style w:type="numbering" w:customStyle="1" w:styleId="NoList2117">
    <w:name w:val="No List2117"/>
    <w:next w:val="NoList"/>
    <w:uiPriority w:val="99"/>
    <w:semiHidden/>
    <w:unhideWhenUsed/>
    <w:rsid w:val="00133F84"/>
  </w:style>
  <w:style w:type="numbering" w:customStyle="1" w:styleId="NoList3117">
    <w:name w:val="No List3117"/>
    <w:next w:val="NoList"/>
    <w:uiPriority w:val="99"/>
    <w:semiHidden/>
    <w:unhideWhenUsed/>
    <w:rsid w:val="00133F84"/>
  </w:style>
  <w:style w:type="numbering" w:customStyle="1" w:styleId="NoList4117">
    <w:name w:val="No List4117"/>
    <w:next w:val="NoList"/>
    <w:uiPriority w:val="99"/>
    <w:semiHidden/>
    <w:unhideWhenUsed/>
    <w:rsid w:val="00133F84"/>
  </w:style>
  <w:style w:type="numbering" w:customStyle="1" w:styleId="NoList5117">
    <w:name w:val="No List5117"/>
    <w:next w:val="NoList"/>
    <w:uiPriority w:val="99"/>
    <w:semiHidden/>
    <w:unhideWhenUsed/>
    <w:rsid w:val="00133F84"/>
  </w:style>
  <w:style w:type="numbering" w:customStyle="1" w:styleId="NoList6117">
    <w:name w:val="No List6117"/>
    <w:next w:val="NoList"/>
    <w:uiPriority w:val="99"/>
    <w:semiHidden/>
    <w:unhideWhenUsed/>
    <w:rsid w:val="00133F84"/>
  </w:style>
  <w:style w:type="numbering" w:customStyle="1" w:styleId="NoList7117">
    <w:name w:val="No List7117"/>
    <w:next w:val="NoList"/>
    <w:uiPriority w:val="99"/>
    <w:semiHidden/>
    <w:unhideWhenUsed/>
    <w:rsid w:val="00133F84"/>
  </w:style>
  <w:style w:type="table" w:customStyle="1" w:styleId="TableGrid98">
    <w:name w:val="Table Grid9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7">
    <w:name w:val="No List97"/>
    <w:next w:val="NoList"/>
    <w:uiPriority w:val="99"/>
    <w:semiHidden/>
    <w:unhideWhenUsed/>
    <w:rsid w:val="00133F84"/>
  </w:style>
  <w:style w:type="table" w:customStyle="1" w:styleId="TableGrid680">
    <w:name w:val="TableGrid68"/>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108">
    <w:name w:val="Table Grid10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8">
    <w:name w:val="Lưới Bảng14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8">
    <w:name w:val="Lưới Bảng24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8">
    <w:name w:val="Lưới Bảng34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7">
    <w:name w:val="No List107"/>
    <w:next w:val="NoList"/>
    <w:uiPriority w:val="99"/>
    <w:semiHidden/>
    <w:unhideWhenUsed/>
    <w:rsid w:val="00133F84"/>
  </w:style>
  <w:style w:type="table" w:customStyle="1" w:styleId="TableGrid780">
    <w:name w:val="TableGrid78"/>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138">
    <w:name w:val="Table Grid13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8">
    <w:name w:val="Lưới Bảng15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8">
    <w:name w:val="Lưới Bảng25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8">
    <w:name w:val="Lưới Bảng35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8">
    <w:name w:val="No List128"/>
    <w:next w:val="NoList"/>
    <w:uiPriority w:val="99"/>
    <w:semiHidden/>
    <w:unhideWhenUsed/>
    <w:rsid w:val="00133F84"/>
  </w:style>
  <w:style w:type="table" w:customStyle="1" w:styleId="TableNormal129">
    <w:name w:val="Table Normal129"/>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280">
    <w:name w:val="TableGrid128"/>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227">
    <w:name w:val="No List227"/>
    <w:next w:val="NoList"/>
    <w:uiPriority w:val="99"/>
    <w:semiHidden/>
    <w:unhideWhenUsed/>
    <w:rsid w:val="00133F84"/>
  </w:style>
  <w:style w:type="table" w:customStyle="1" w:styleId="TableGrid228">
    <w:name w:val="TableGrid228"/>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327">
    <w:name w:val="No List327"/>
    <w:next w:val="NoList"/>
    <w:uiPriority w:val="99"/>
    <w:semiHidden/>
    <w:unhideWhenUsed/>
    <w:rsid w:val="00133F84"/>
  </w:style>
  <w:style w:type="table" w:customStyle="1" w:styleId="TableGrid328">
    <w:name w:val="TableGrid328"/>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3280">
    <w:name w:val="Table Grid32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8">
    <w:name w:val="Lưới Bảng112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8">
    <w:name w:val="Lưới Bảng212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8">
    <w:name w:val="Lưới Bảng312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7">
    <w:name w:val="No List427"/>
    <w:next w:val="NoList"/>
    <w:uiPriority w:val="99"/>
    <w:semiHidden/>
    <w:unhideWhenUsed/>
    <w:rsid w:val="00133F84"/>
  </w:style>
  <w:style w:type="table" w:customStyle="1" w:styleId="TableGrid428">
    <w:name w:val="Table Grid428"/>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7">
    <w:name w:val="No List527"/>
    <w:next w:val="NoList"/>
    <w:uiPriority w:val="99"/>
    <w:semiHidden/>
    <w:unhideWhenUsed/>
    <w:rsid w:val="00133F84"/>
  </w:style>
  <w:style w:type="table" w:customStyle="1" w:styleId="TableGrid4280">
    <w:name w:val="TableGrid428"/>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528">
    <w:name w:val="Table Grid52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8">
    <w:name w:val="Lưới Bảng122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8">
    <w:name w:val="Lưới Bảng222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8">
    <w:name w:val="Lưới Bảng3228"/>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7">
    <w:name w:val="No List627"/>
    <w:next w:val="NoList"/>
    <w:uiPriority w:val="99"/>
    <w:semiHidden/>
    <w:unhideWhenUsed/>
    <w:rsid w:val="00133F84"/>
  </w:style>
  <w:style w:type="numbering" w:customStyle="1" w:styleId="NoList727">
    <w:name w:val="No List727"/>
    <w:next w:val="NoList"/>
    <w:uiPriority w:val="99"/>
    <w:semiHidden/>
    <w:unhideWhenUsed/>
    <w:rsid w:val="00133F84"/>
  </w:style>
  <w:style w:type="table" w:customStyle="1" w:styleId="TableGrid812">
    <w:name w:val="Table Grid812"/>
    <w:basedOn w:val="TableNormal"/>
    <w:next w:val="TableGrid"/>
    <w:uiPriority w:val="59"/>
    <w:rsid w:val="00133F84"/>
    <w:pPr>
      <w:spacing w:after="0" w:line="240" w:lineRule="auto"/>
    </w:pPr>
    <w:rPr>
      <w:rFonts w:cs="Times New Roman"/>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6">
    <w:name w:val="No List136"/>
    <w:next w:val="NoList"/>
    <w:uiPriority w:val="99"/>
    <w:semiHidden/>
    <w:unhideWhenUsed/>
    <w:rsid w:val="00133F84"/>
  </w:style>
  <w:style w:type="table" w:customStyle="1" w:styleId="TableGrid860">
    <w:name w:val="TableGrid86"/>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156">
    <w:name w:val="Table Grid156"/>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62">
    <w:name w:val="Lưới Bảng16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62">
    <w:name w:val="Lưới Bảng26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62">
    <w:name w:val="Lưới Bảng36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4">
    <w:name w:val="No List144"/>
    <w:next w:val="NoList"/>
    <w:uiPriority w:val="99"/>
    <w:semiHidden/>
    <w:unhideWhenUsed/>
    <w:rsid w:val="00133F84"/>
  </w:style>
  <w:style w:type="table" w:customStyle="1" w:styleId="TableNormal137">
    <w:name w:val="Table Normal137"/>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64">
    <w:name w:val="Table Grid164"/>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20">
    <w:name w:val="TableGrid132"/>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232">
    <w:name w:val="No List232"/>
    <w:next w:val="NoList"/>
    <w:uiPriority w:val="99"/>
    <w:semiHidden/>
    <w:unhideWhenUsed/>
    <w:rsid w:val="00133F84"/>
  </w:style>
  <w:style w:type="table" w:customStyle="1" w:styleId="TableGrid232">
    <w:name w:val="TableGrid232"/>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332">
    <w:name w:val="No List332"/>
    <w:next w:val="NoList"/>
    <w:uiPriority w:val="99"/>
    <w:semiHidden/>
    <w:unhideWhenUsed/>
    <w:rsid w:val="00133F84"/>
  </w:style>
  <w:style w:type="table" w:customStyle="1" w:styleId="TableGrid332">
    <w:name w:val="TableGrid332"/>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3320">
    <w:name w:val="Table Grid33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32">
    <w:name w:val="Lưới Bảng113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32">
    <w:name w:val="Lưới Bảng213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32">
    <w:name w:val="Lưới Bảng313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32">
    <w:name w:val="No List432"/>
    <w:next w:val="NoList"/>
    <w:uiPriority w:val="99"/>
    <w:semiHidden/>
    <w:unhideWhenUsed/>
    <w:rsid w:val="00133F84"/>
  </w:style>
  <w:style w:type="table" w:customStyle="1" w:styleId="TableGrid432">
    <w:name w:val="Table Grid432"/>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32">
    <w:name w:val="No List532"/>
    <w:next w:val="NoList"/>
    <w:uiPriority w:val="99"/>
    <w:semiHidden/>
    <w:unhideWhenUsed/>
    <w:rsid w:val="00133F84"/>
  </w:style>
  <w:style w:type="table" w:customStyle="1" w:styleId="TableGrid4320">
    <w:name w:val="TableGrid432"/>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532">
    <w:name w:val="Table Grid53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32">
    <w:name w:val="Lưới Bảng123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32">
    <w:name w:val="Lưới Bảng223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32">
    <w:name w:val="Lưới Bảng323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32">
    <w:name w:val="No List632"/>
    <w:next w:val="NoList"/>
    <w:uiPriority w:val="99"/>
    <w:semiHidden/>
    <w:unhideWhenUsed/>
    <w:rsid w:val="00133F84"/>
  </w:style>
  <w:style w:type="numbering" w:customStyle="1" w:styleId="NoList732">
    <w:name w:val="No List732"/>
    <w:next w:val="NoList"/>
    <w:uiPriority w:val="99"/>
    <w:semiHidden/>
    <w:unhideWhenUsed/>
    <w:rsid w:val="00133F84"/>
  </w:style>
  <w:style w:type="numbering" w:customStyle="1" w:styleId="NoList822">
    <w:name w:val="No List822"/>
    <w:next w:val="NoList"/>
    <w:uiPriority w:val="99"/>
    <w:semiHidden/>
    <w:unhideWhenUsed/>
    <w:rsid w:val="00133F84"/>
  </w:style>
  <w:style w:type="table" w:customStyle="1" w:styleId="TableGrid5120">
    <w:name w:val="TableGrid512"/>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822">
    <w:name w:val="Table Grid8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2">
    <w:name w:val="Lưới Bảng13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2">
    <w:name w:val="Lưới Bảng23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2">
    <w:name w:val="Lưới Bảng33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2">
    <w:name w:val="No List1122"/>
    <w:next w:val="NoList"/>
    <w:uiPriority w:val="99"/>
    <w:semiHidden/>
    <w:unhideWhenUsed/>
    <w:rsid w:val="00133F84"/>
  </w:style>
  <w:style w:type="table" w:customStyle="1" w:styleId="TableNormal1113">
    <w:name w:val="Table Normal1113"/>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1130">
    <w:name w:val="TableGrid1113"/>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2122">
    <w:name w:val="No List2122"/>
    <w:next w:val="NoList"/>
    <w:uiPriority w:val="99"/>
    <w:semiHidden/>
    <w:unhideWhenUsed/>
    <w:rsid w:val="00133F84"/>
  </w:style>
  <w:style w:type="table" w:customStyle="1" w:styleId="TableGrid2112">
    <w:name w:val="TableGrid2112"/>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3122">
    <w:name w:val="No List3122"/>
    <w:next w:val="NoList"/>
    <w:uiPriority w:val="99"/>
    <w:semiHidden/>
    <w:unhideWhenUsed/>
    <w:rsid w:val="00133F84"/>
  </w:style>
  <w:style w:type="table" w:customStyle="1" w:styleId="TableGrid3112">
    <w:name w:val="TableGrid3112"/>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31120">
    <w:name w:val="Table Grid31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2">
    <w:name w:val="Lưới Bảng111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2">
    <w:name w:val="Lưới Bảng211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2">
    <w:name w:val="Lưới Bảng311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22">
    <w:name w:val="No List4122"/>
    <w:next w:val="NoList"/>
    <w:uiPriority w:val="99"/>
    <w:semiHidden/>
    <w:unhideWhenUsed/>
    <w:rsid w:val="00133F84"/>
  </w:style>
  <w:style w:type="table" w:customStyle="1" w:styleId="TableGrid4112">
    <w:name w:val="Table Grid4112"/>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22">
    <w:name w:val="No List5122"/>
    <w:next w:val="NoList"/>
    <w:uiPriority w:val="99"/>
    <w:semiHidden/>
    <w:unhideWhenUsed/>
    <w:rsid w:val="00133F84"/>
  </w:style>
  <w:style w:type="table" w:customStyle="1" w:styleId="TableGrid41120">
    <w:name w:val="TableGrid4112"/>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5112">
    <w:name w:val="Table Grid51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2">
    <w:name w:val="Lưới Bảng121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2">
    <w:name w:val="Lưới Bảng221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2">
    <w:name w:val="Lưới Bảng321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22">
    <w:name w:val="No List6122"/>
    <w:next w:val="NoList"/>
    <w:uiPriority w:val="99"/>
    <w:semiHidden/>
    <w:unhideWhenUsed/>
    <w:rsid w:val="00133F84"/>
  </w:style>
  <w:style w:type="numbering" w:customStyle="1" w:styleId="NoList7122">
    <w:name w:val="No List7122"/>
    <w:next w:val="NoList"/>
    <w:uiPriority w:val="99"/>
    <w:semiHidden/>
    <w:unhideWhenUsed/>
    <w:rsid w:val="00133F84"/>
  </w:style>
  <w:style w:type="numbering" w:customStyle="1" w:styleId="NoList8112">
    <w:name w:val="No List8112"/>
    <w:next w:val="NoList"/>
    <w:uiPriority w:val="99"/>
    <w:semiHidden/>
    <w:unhideWhenUsed/>
    <w:rsid w:val="00133F84"/>
  </w:style>
  <w:style w:type="numbering" w:customStyle="1" w:styleId="NoList11122">
    <w:name w:val="No List11122"/>
    <w:next w:val="NoList"/>
    <w:uiPriority w:val="99"/>
    <w:semiHidden/>
    <w:unhideWhenUsed/>
    <w:rsid w:val="00133F84"/>
  </w:style>
  <w:style w:type="numbering" w:customStyle="1" w:styleId="NoList21113">
    <w:name w:val="No List21113"/>
    <w:next w:val="NoList"/>
    <w:uiPriority w:val="99"/>
    <w:semiHidden/>
    <w:unhideWhenUsed/>
    <w:rsid w:val="00133F84"/>
  </w:style>
  <w:style w:type="numbering" w:customStyle="1" w:styleId="NoList31113">
    <w:name w:val="No List31113"/>
    <w:next w:val="NoList"/>
    <w:uiPriority w:val="99"/>
    <w:semiHidden/>
    <w:unhideWhenUsed/>
    <w:rsid w:val="00133F84"/>
  </w:style>
  <w:style w:type="numbering" w:customStyle="1" w:styleId="NoList41112">
    <w:name w:val="No List41112"/>
    <w:next w:val="NoList"/>
    <w:uiPriority w:val="99"/>
    <w:semiHidden/>
    <w:unhideWhenUsed/>
    <w:rsid w:val="00133F84"/>
  </w:style>
  <w:style w:type="numbering" w:customStyle="1" w:styleId="NoList51112">
    <w:name w:val="No List51112"/>
    <w:next w:val="NoList"/>
    <w:uiPriority w:val="99"/>
    <w:semiHidden/>
    <w:unhideWhenUsed/>
    <w:rsid w:val="00133F84"/>
  </w:style>
  <w:style w:type="numbering" w:customStyle="1" w:styleId="NoList61112">
    <w:name w:val="No List61112"/>
    <w:next w:val="NoList"/>
    <w:uiPriority w:val="99"/>
    <w:semiHidden/>
    <w:unhideWhenUsed/>
    <w:rsid w:val="00133F84"/>
  </w:style>
  <w:style w:type="numbering" w:customStyle="1" w:styleId="NoList71112">
    <w:name w:val="No List71112"/>
    <w:next w:val="NoList"/>
    <w:uiPriority w:val="99"/>
    <w:semiHidden/>
    <w:unhideWhenUsed/>
    <w:rsid w:val="00133F84"/>
  </w:style>
  <w:style w:type="table" w:customStyle="1" w:styleId="TableGrid1213">
    <w:name w:val="Table Grid121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2">
    <w:name w:val="Table Grid9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12">
    <w:name w:val="No List912"/>
    <w:next w:val="NoList"/>
    <w:uiPriority w:val="99"/>
    <w:semiHidden/>
    <w:unhideWhenUsed/>
    <w:rsid w:val="00133F84"/>
  </w:style>
  <w:style w:type="table" w:customStyle="1" w:styleId="TableGrid6120">
    <w:name w:val="TableGrid612"/>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1012">
    <w:name w:val="Table Grid10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12">
    <w:name w:val="Lưới Bảng14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12">
    <w:name w:val="Lưới Bảng24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12">
    <w:name w:val="Lưới Bảng34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2">
    <w:name w:val="No List1012"/>
    <w:next w:val="NoList"/>
    <w:uiPriority w:val="99"/>
    <w:semiHidden/>
    <w:unhideWhenUsed/>
    <w:rsid w:val="00133F84"/>
  </w:style>
  <w:style w:type="table" w:customStyle="1" w:styleId="TableGrid7120">
    <w:name w:val="TableGrid712"/>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1312">
    <w:name w:val="Table Grid13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12">
    <w:name w:val="Lưới Bảng15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12">
    <w:name w:val="Lưới Bảng25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12">
    <w:name w:val="Lưới Bảng35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2">
    <w:name w:val="No List1212"/>
    <w:next w:val="NoList"/>
    <w:uiPriority w:val="99"/>
    <w:semiHidden/>
    <w:unhideWhenUsed/>
    <w:rsid w:val="00133F84"/>
  </w:style>
  <w:style w:type="table" w:customStyle="1" w:styleId="TableNormal1212">
    <w:name w:val="Table Normal1212"/>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2120">
    <w:name w:val="TableGrid1212"/>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2212">
    <w:name w:val="No List2212"/>
    <w:next w:val="NoList"/>
    <w:uiPriority w:val="99"/>
    <w:semiHidden/>
    <w:unhideWhenUsed/>
    <w:rsid w:val="00133F84"/>
  </w:style>
  <w:style w:type="table" w:customStyle="1" w:styleId="TableGrid2212">
    <w:name w:val="TableGrid2212"/>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3212">
    <w:name w:val="No List3212"/>
    <w:next w:val="NoList"/>
    <w:uiPriority w:val="99"/>
    <w:semiHidden/>
    <w:unhideWhenUsed/>
    <w:rsid w:val="00133F84"/>
  </w:style>
  <w:style w:type="table" w:customStyle="1" w:styleId="TableGrid3212">
    <w:name w:val="TableGrid3212"/>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32120">
    <w:name w:val="Table Grid32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12">
    <w:name w:val="Lưới Bảng112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12">
    <w:name w:val="Lưới Bảng212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12">
    <w:name w:val="Lưới Bảng312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2">
    <w:name w:val="No List4212"/>
    <w:next w:val="NoList"/>
    <w:uiPriority w:val="99"/>
    <w:semiHidden/>
    <w:unhideWhenUsed/>
    <w:rsid w:val="00133F84"/>
  </w:style>
  <w:style w:type="table" w:customStyle="1" w:styleId="TableGrid4212">
    <w:name w:val="Table Grid4212"/>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12">
    <w:name w:val="No List5212"/>
    <w:next w:val="NoList"/>
    <w:uiPriority w:val="99"/>
    <w:semiHidden/>
    <w:unhideWhenUsed/>
    <w:rsid w:val="00133F84"/>
  </w:style>
  <w:style w:type="table" w:customStyle="1" w:styleId="TableGrid42120">
    <w:name w:val="TableGrid4212"/>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5212">
    <w:name w:val="Table Grid52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12">
    <w:name w:val="Lưới Bảng122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12">
    <w:name w:val="Lưới Bảng222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12">
    <w:name w:val="Lưới Bảng3221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12">
    <w:name w:val="No List6212"/>
    <w:next w:val="NoList"/>
    <w:uiPriority w:val="99"/>
    <w:semiHidden/>
    <w:unhideWhenUsed/>
    <w:rsid w:val="00133F84"/>
  </w:style>
  <w:style w:type="numbering" w:customStyle="1" w:styleId="NoList7212">
    <w:name w:val="No List7212"/>
    <w:next w:val="NoList"/>
    <w:uiPriority w:val="99"/>
    <w:semiHidden/>
    <w:unhideWhenUsed/>
    <w:rsid w:val="00133F84"/>
  </w:style>
  <w:style w:type="table" w:customStyle="1" w:styleId="TableGrid8111">
    <w:name w:val="Table Grid8111"/>
    <w:basedOn w:val="TableNormal"/>
    <w:next w:val="TableGrid"/>
    <w:uiPriority w:val="59"/>
    <w:rsid w:val="00133F84"/>
    <w:pPr>
      <w:spacing w:after="0" w:line="240" w:lineRule="auto"/>
    </w:pPr>
    <w:rPr>
      <w:rFonts w:cs="Times New Roman"/>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54">
    <w:name w:val="No List154"/>
    <w:next w:val="NoList"/>
    <w:uiPriority w:val="99"/>
    <w:semiHidden/>
    <w:unhideWhenUsed/>
    <w:rsid w:val="00133F84"/>
  </w:style>
  <w:style w:type="table" w:customStyle="1" w:styleId="TableGrid930">
    <w:name w:val="TableGrid93"/>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174">
    <w:name w:val="Table Grid174"/>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72">
    <w:name w:val="Lưới Bảng17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72">
    <w:name w:val="Lưới Bảng27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72">
    <w:name w:val="Lưới Bảng37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4">
    <w:name w:val="No List164"/>
    <w:next w:val="NoList"/>
    <w:uiPriority w:val="99"/>
    <w:semiHidden/>
    <w:unhideWhenUsed/>
    <w:rsid w:val="00133F84"/>
  </w:style>
  <w:style w:type="table" w:customStyle="1" w:styleId="TableNormal146">
    <w:name w:val="Table Normal146"/>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420">
    <w:name w:val="TableGrid142"/>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242">
    <w:name w:val="No List242"/>
    <w:next w:val="NoList"/>
    <w:uiPriority w:val="99"/>
    <w:semiHidden/>
    <w:unhideWhenUsed/>
    <w:rsid w:val="00133F84"/>
  </w:style>
  <w:style w:type="table" w:customStyle="1" w:styleId="TableGrid242">
    <w:name w:val="TableGrid242"/>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342">
    <w:name w:val="No List342"/>
    <w:next w:val="NoList"/>
    <w:uiPriority w:val="99"/>
    <w:semiHidden/>
    <w:unhideWhenUsed/>
    <w:rsid w:val="00133F84"/>
  </w:style>
  <w:style w:type="table" w:customStyle="1" w:styleId="TableGrid342">
    <w:name w:val="TableGrid342"/>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3420">
    <w:name w:val="Table Grid34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42">
    <w:name w:val="Lưới Bảng114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42">
    <w:name w:val="Lưới Bảng214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42">
    <w:name w:val="Lưới Bảng314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42">
    <w:name w:val="No List442"/>
    <w:next w:val="NoList"/>
    <w:uiPriority w:val="99"/>
    <w:semiHidden/>
    <w:unhideWhenUsed/>
    <w:rsid w:val="00133F84"/>
  </w:style>
  <w:style w:type="table" w:customStyle="1" w:styleId="TableGrid442">
    <w:name w:val="Table Grid442"/>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42">
    <w:name w:val="No List542"/>
    <w:next w:val="NoList"/>
    <w:uiPriority w:val="99"/>
    <w:semiHidden/>
    <w:unhideWhenUsed/>
    <w:rsid w:val="00133F84"/>
  </w:style>
  <w:style w:type="table" w:customStyle="1" w:styleId="TableGrid4420">
    <w:name w:val="TableGrid442"/>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542">
    <w:name w:val="Table Grid54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42">
    <w:name w:val="Lưới Bảng124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42">
    <w:name w:val="Lưới Bảng224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42">
    <w:name w:val="Lưới Bảng324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42">
    <w:name w:val="No List642"/>
    <w:next w:val="NoList"/>
    <w:uiPriority w:val="99"/>
    <w:semiHidden/>
    <w:unhideWhenUsed/>
    <w:rsid w:val="00133F84"/>
  </w:style>
  <w:style w:type="numbering" w:customStyle="1" w:styleId="NoList742">
    <w:name w:val="No List742"/>
    <w:next w:val="NoList"/>
    <w:uiPriority w:val="99"/>
    <w:semiHidden/>
    <w:unhideWhenUsed/>
    <w:rsid w:val="00133F84"/>
  </w:style>
  <w:style w:type="numbering" w:customStyle="1" w:styleId="NoList832">
    <w:name w:val="No List832"/>
    <w:next w:val="NoList"/>
    <w:uiPriority w:val="99"/>
    <w:semiHidden/>
    <w:unhideWhenUsed/>
    <w:rsid w:val="00133F84"/>
  </w:style>
  <w:style w:type="table" w:customStyle="1" w:styleId="TableGrid5220">
    <w:name w:val="TableGrid522"/>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832">
    <w:name w:val="Table Grid83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22">
    <w:name w:val="Lưới Bảng13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22">
    <w:name w:val="Lưới Bảng23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22">
    <w:name w:val="Lưới Bảng33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2">
    <w:name w:val="No List1132"/>
    <w:next w:val="NoList"/>
    <w:uiPriority w:val="99"/>
    <w:semiHidden/>
    <w:unhideWhenUsed/>
    <w:rsid w:val="00133F84"/>
  </w:style>
  <w:style w:type="table" w:customStyle="1" w:styleId="TableNormal1122">
    <w:name w:val="Table Normal1122"/>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122">
    <w:name w:val="Table Grid112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20">
    <w:name w:val="TableGrid1122"/>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2132">
    <w:name w:val="No List2132"/>
    <w:next w:val="NoList"/>
    <w:uiPriority w:val="99"/>
    <w:semiHidden/>
    <w:unhideWhenUsed/>
    <w:rsid w:val="00133F84"/>
  </w:style>
  <w:style w:type="table" w:customStyle="1" w:styleId="TableGrid2122">
    <w:name w:val="TableGrid2122"/>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3132">
    <w:name w:val="No List3132"/>
    <w:next w:val="NoList"/>
    <w:uiPriority w:val="99"/>
    <w:semiHidden/>
    <w:unhideWhenUsed/>
    <w:rsid w:val="00133F84"/>
  </w:style>
  <w:style w:type="table" w:customStyle="1" w:styleId="TableGrid3122">
    <w:name w:val="TableGrid3122"/>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31220">
    <w:name w:val="Table Grid31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22">
    <w:name w:val="Lưới Bảng111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22">
    <w:name w:val="Lưới Bảng211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22">
    <w:name w:val="Lưới Bảng311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32">
    <w:name w:val="No List4132"/>
    <w:next w:val="NoList"/>
    <w:uiPriority w:val="99"/>
    <w:semiHidden/>
    <w:unhideWhenUsed/>
    <w:rsid w:val="00133F84"/>
  </w:style>
  <w:style w:type="table" w:customStyle="1" w:styleId="TableGrid4122">
    <w:name w:val="Table Grid4122"/>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32">
    <w:name w:val="No List5132"/>
    <w:next w:val="NoList"/>
    <w:uiPriority w:val="99"/>
    <w:semiHidden/>
    <w:unhideWhenUsed/>
    <w:rsid w:val="00133F84"/>
  </w:style>
  <w:style w:type="table" w:customStyle="1" w:styleId="TableGrid41220">
    <w:name w:val="TableGrid4122"/>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5122">
    <w:name w:val="Table Grid51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22">
    <w:name w:val="Lưới Bảng121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22">
    <w:name w:val="Lưới Bảng221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22">
    <w:name w:val="Lưới Bảng321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32">
    <w:name w:val="No List6132"/>
    <w:next w:val="NoList"/>
    <w:uiPriority w:val="99"/>
    <w:semiHidden/>
    <w:unhideWhenUsed/>
    <w:rsid w:val="00133F84"/>
  </w:style>
  <w:style w:type="numbering" w:customStyle="1" w:styleId="NoList7132">
    <w:name w:val="No List7132"/>
    <w:next w:val="NoList"/>
    <w:uiPriority w:val="99"/>
    <w:semiHidden/>
    <w:unhideWhenUsed/>
    <w:rsid w:val="00133F84"/>
  </w:style>
  <w:style w:type="numbering" w:customStyle="1" w:styleId="NoList8122">
    <w:name w:val="No List8122"/>
    <w:next w:val="NoList"/>
    <w:uiPriority w:val="99"/>
    <w:semiHidden/>
    <w:unhideWhenUsed/>
    <w:rsid w:val="00133F84"/>
  </w:style>
  <w:style w:type="numbering" w:customStyle="1" w:styleId="NoList11132">
    <w:name w:val="No List11132"/>
    <w:next w:val="NoList"/>
    <w:uiPriority w:val="99"/>
    <w:semiHidden/>
    <w:unhideWhenUsed/>
    <w:rsid w:val="00133F84"/>
  </w:style>
  <w:style w:type="numbering" w:customStyle="1" w:styleId="NoList21122">
    <w:name w:val="No List21122"/>
    <w:next w:val="NoList"/>
    <w:uiPriority w:val="99"/>
    <w:semiHidden/>
    <w:unhideWhenUsed/>
    <w:rsid w:val="00133F84"/>
  </w:style>
  <w:style w:type="numbering" w:customStyle="1" w:styleId="NoList31122">
    <w:name w:val="No List31122"/>
    <w:next w:val="NoList"/>
    <w:uiPriority w:val="99"/>
    <w:semiHidden/>
    <w:unhideWhenUsed/>
    <w:rsid w:val="00133F84"/>
  </w:style>
  <w:style w:type="numbering" w:customStyle="1" w:styleId="NoList41122">
    <w:name w:val="No List41122"/>
    <w:next w:val="NoList"/>
    <w:uiPriority w:val="99"/>
    <w:semiHidden/>
    <w:unhideWhenUsed/>
    <w:rsid w:val="00133F84"/>
  </w:style>
  <w:style w:type="numbering" w:customStyle="1" w:styleId="NoList51122">
    <w:name w:val="No List51122"/>
    <w:next w:val="NoList"/>
    <w:uiPriority w:val="99"/>
    <w:semiHidden/>
    <w:unhideWhenUsed/>
    <w:rsid w:val="00133F84"/>
  </w:style>
  <w:style w:type="numbering" w:customStyle="1" w:styleId="NoList61122">
    <w:name w:val="No List61122"/>
    <w:next w:val="NoList"/>
    <w:uiPriority w:val="99"/>
    <w:semiHidden/>
    <w:unhideWhenUsed/>
    <w:rsid w:val="00133F84"/>
  </w:style>
  <w:style w:type="numbering" w:customStyle="1" w:styleId="NoList71122">
    <w:name w:val="No List71122"/>
    <w:next w:val="NoList"/>
    <w:uiPriority w:val="99"/>
    <w:semiHidden/>
    <w:unhideWhenUsed/>
    <w:rsid w:val="00133F84"/>
  </w:style>
  <w:style w:type="table" w:customStyle="1" w:styleId="TableGrid922">
    <w:name w:val="Table Grid9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22">
    <w:name w:val="No List922"/>
    <w:next w:val="NoList"/>
    <w:uiPriority w:val="99"/>
    <w:semiHidden/>
    <w:unhideWhenUsed/>
    <w:rsid w:val="00133F84"/>
  </w:style>
  <w:style w:type="table" w:customStyle="1" w:styleId="TableGrid6220">
    <w:name w:val="TableGrid622"/>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1022">
    <w:name w:val="Table Grid10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22">
    <w:name w:val="Lưới Bảng14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22">
    <w:name w:val="Lưới Bảng24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22">
    <w:name w:val="Lưới Bảng34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22">
    <w:name w:val="No List1022"/>
    <w:next w:val="NoList"/>
    <w:uiPriority w:val="99"/>
    <w:semiHidden/>
    <w:unhideWhenUsed/>
    <w:rsid w:val="00133F84"/>
  </w:style>
  <w:style w:type="table" w:customStyle="1" w:styleId="TableGrid7220">
    <w:name w:val="TableGrid722"/>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1322">
    <w:name w:val="Table Grid13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22">
    <w:name w:val="Lưới Bảng15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22">
    <w:name w:val="Lưới Bảng25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22">
    <w:name w:val="Lưới Bảng35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22">
    <w:name w:val="No List1222"/>
    <w:next w:val="NoList"/>
    <w:uiPriority w:val="99"/>
    <w:semiHidden/>
    <w:unhideWhenUsed/>
    <w:rsid w:val="00133F84"/>
  </w:style>
  <w:style w:type="table" w:customStyle="1" w:styleId="TableNormal1222">
    <w:name w:val="Table Normal1222"/>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222">
    <w:name w:val="TableGrid1222"/>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2222">
    <w:name w:val="No List2222"/>
    <w:next w:val="NoList"/>
    <w:uiPriority w:val="99"/>
    <w:semiHidden/>
    <w:unhideWhenUsed/>
    <w:rsid w:val="00133F84"/>
  </w:style>
  <w:style w:type="table" w:customStyle="1" w:styleId="TableGrid2222">
    <w:name w:val="TableGrid2222"/>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3222">
    <w:name w:val="No List3222"/>
    <w:next w:val="NoList"/>
    <w:uiPriority w:val="99"/>
    <w:semiHidden/>
    <w:unhideWhenUsed/>
    <w:rsid w:val="00133F84"/>
  </w:style>
  <w:style w:type="table" w:customStyle="1" w:styleId="TableGrid3222">
    <w:name w:val="TableGrid3222"/>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32220">
    <w:name w:val="Table Grid32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22">
    <w:name w:val="Lưới Bảng112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22">
    <w:name w:val="Lưới Bảng212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22">
    <w:name w:val="Lưới Bảng312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22">
    <w:name w:val="No List4222"/>
    <w:next w:val="NoList"/>
    <w:uiPriority w:val="99"/>
    <w:semiHidden/>
    <w:unhideWhenUsed/>
    <w:rsid w:val="00133F84"/>
  </w:style>
  <w:style w:type="table" w:customStyle="1" w:styleId="TableGrid4222">
    <w:name w:val="Table Grid4222"/>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22">
    <w:name w:val="No List5222"/>
    <w:next w:val="NoList"/>
    <w:uiPriority w:val="99"/>
    <w:semiHidden/>
    <w:unhideWhenUsed/>
    <w:rsid w:val="00133F84"/>
  </w:style>
  <w:style w:type="table" w:customStyle="1" w:styleId="TableGrid42220">
    <w:name w:val="TableGrid4222"/>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5222">
    <w:name w:val="Table Grid52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22">
    <w:name w:val="Lưới Bảng122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22">
    <w:name w:val="Lưới Bảng222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22">
    <w:name w:val="Lưới Bảng32222"/>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22">
    <w:name w:val="No List6222"/>
    <w:next w:val="NoList"/>
    <w:uiPriority w:val="99"/>
    <w:semiHidden/>
    <w:unhideWhenUsed/>
    <w:rsid w:val="00133F84"/>
  </w:style>
  <w:style w:type="numbering" w:customStyle="1" w:styleId="NoList7222">
    <w:name w:val="No List7222"/>
    <w:next w:val="NoList"/>
    <w:uiPriority w:val="99"/>
    <w:semiHidden/>
    <w:unhideWhenUsed/>
    <w:rsid w:val="00133F84"/>
  </w:style>
  <w:style w:type="numbering" w:customStyle="1" w:styleId="NoList50">
    <w:name w:val="No List50"/>
    <w:next w:val="NoList"/>
    <w:uiPriority w:val="99"/>
    <w:semiHidden/>
    <w:unhideWhenUsed/>
    <w:rsid w:val="00133F84"/>
  </w:style>
  <w:style w:type="numbering" w:customStyle="1" w:styleId="NoList129">
    <w:name w:val="No List129"/>
    <w:next w:val="NoList"/>
    <w:uiPriority w:val="99"/>
    <w:semiHidden/>
    <w:unhideWhenUsed/>
    <w:rsid w:val="00133F84"/>
  </w:style>
  <w:style w:type="table" w:customStyle="1" w:styleId="TableGrid501">
    <w:name w:val="TableGrid50"/>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600">
    <w:name w:val="Table Grid6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Heading5">
    <w:name w:val="TOC Heading5"/>
    <w:basedOn w:val="Heading1"/>
    <w:next w:val="Normal"/>
    <w:uiPriority w:val="39"/>
    <w:unhideWhenUsed/>
    <w:qFormat/>
    <w:rsid w:val="00133F84"/>
    <w:pPr>
      <w:outlineLvl w:val="9"/>
    </w:pPr>
    <w:rPr>
      <w:rFonts w:eastAsia="Times New Roman"/>
      <w:color w:val="2E74B5"/>
      <w:lang w:val="en-US"/>
    </w:rPr>
  </w:style>
  <w:style w:type="table" w:customStyle="1" w:styleId="LiBang139">
    <w:name w:val="Lưới Bảng13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9">
    <w:name w:val="Lưới Bảng23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9">
    <w:name w:val="Lưới Bảng33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0">
    <w:name w:val="No List1120"/>
    <w:next w:val="NoList"/>
    <w:uiPriority w:val="99"/>
    <w:semiHidden/>
    <w:unhideWhenUsed/>
    <w:rsid w:val="00133F84"/>
  </w:style>
  <w:style w:type="table" w:customStyle="1" w:styleId="TableNormal130">
    <w:name w:val="Table Normal130"/>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29">
    <w:name w:val="Table Grid129"/>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90">
    <w:name w:val="TableGrid129"/>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220">
    <w:name w:val="No List220"/>
    <w:next w:val="NoList"/>
    <w:uiPriority w:val="99"/>
    <w:semiHidden/>
    <w:unhideWhenUsed/>
    <w:rsid w:val="00133F84"/>
  </w:style>
  <w:style w:type="table" w:customStyle="1" w:styleId="TableGrid2190">
    <w:name w:val="Table Grid219"/>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00">
    <w:name w:val="TableGrid220"/>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319">
    <w:name w:val="No List319"/>
    <w:next w:val="NoList"/>
    <w:uiPriority w:val="99"/>
    <w:semiHidden/>
    <w:unhideWhenUsed/>
    <w:rsid w:val="00133F84"/>
  </w:style>
  <w:style w:type="table" w:customStyle="1" w:styleId="TableGrid3190">
    <w:name w:val="TableGrid319"/>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3200">
    <w:name w:val="Table Grid32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0">
    <w:name w:val="Lưới Bảng112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0">
    <w:name w:val="Lưới Bảng212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0">
    <w:name w:val="Lưới Bảng312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9">
    <w:name w:val="No List419"/>
    <w:next w:val="NoList"/>
    <w:uiPriority w:val="99"/>
    <w:semiHidden/>
    <w:unhideWhenUsed/>
    <w:rsid w:val="00133F84"/>
  </w:style>
  <w:style w:type="table" w:customStyle="1" w:styleId="TableGrid4200">
    <w:name w:val="Table Grid420"/>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0">
    <w:name w:val="No List510"/>
    <w:next w:val="NoList"/>
    <w:uiPriority w:val="99"/>
    <w:semiHidden/>
    <w:unhideWhenUsed/>
    <w:rsid w:val="00133F84"/>
  </w:style>
  <w:style w:type="table" w:customStyle="1" w:styleId="TableGrid4190">
    <w:name w:val="TableGrid419"/>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5200">
    <w:name w:val="Table Grid52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9">
    <w:name w:val="Lưới Bảng121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9">
    <w:name w:val="Lưới Bảng221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9">
    <w:name w:val="Lưới Bảng321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0">
    <w:name w:val="No List610"/>
    <w:next w:val="NoList"/>
    <w:uiPriority w:val="99"/>
    <w:semiHidden/>
    <w:unhideWhenUsed/>
    <w:rsid w:val="00133F84"/>
  </w:style>
  <w:style w:type="numbering" w:customStyle="1" w:styleId="NoList710">
    <w:name w:val="No List710"/>
    <w:next w:val="NoList"/>
    <w:uiPriority w:val="99"/>
    <w:semiHidden/>
    <w:unhideWhenUsed/>
    <w:rsid w:val="00133F84"/>
  </w:style>
  <w:style w:type="numbering" w:customStyle="1" w:styleId="NoList89">
    <w:name w:val="No List89"/>
    <w:next w:val="NoList"/>
    <w:uiPriority w:val="99"/>
    <w:semiHidden/>
    <w:unhideWhenUsed/>
    <w:rsid w:val="00133F84"/>
  </w:style>
  <w:style w:type="table" w:customStyle="1" w:styleId="TableGrid590">
    <w:name w:val="TableGrid59"/>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8100">
    <w:name w:val="Table Grid81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0">
    <w:name w:val="Lưới Bảng131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0">
    <w:name w:val="Lưới Bảng231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0">
    <w:name w:val="Lưới Bảng331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5">
    <w:name w:val="No List11115"/>
    <w:next w:val="NoList"/>
    <w:uiPriority w:val="99"/>
    <w:semiHidden/>
    <w:unhideWhenUsed/>
    <w:rsid w:val="00133F84"/>
  </w:style>
  <w:style w:type="table" w:customStyle="1" w:styleId="TableNormal1114">
    <w:name w:val="Table Normal1114"/>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114">
    <w:name w:val="TableGrid1114"/>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2118">
    <w:name w:val="No List2118"/>
    <w:next w:val="NoList"/>
    <w:uiPriority w:val="99"/>
    <w:semiHidden/>
    <w:unhideWhenUsed/>
    <w:rsid w:val="00133F84"/>
  </w:style>
  <w:style w:type="table" w:customStyle="1" w:styleId="TableGrid2113">
    <w:name w:val="TableGrid2113"/>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3110">
    <w:name w:val="No List3110"/>
    <w:next w:val="NoList"/>
    <w:uiPriority w:val="99"/>
    <w:semiHidden/>
    <w:unhideWhenUsed/>
    <w:rsid w:val="00133F84"/>
  </w:style>
  <w:style w:type="table" w:customStyle="1" w:styleId="TableGrid31100">
    <w:name w:val="TableGrid3110"/>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31101">
    <w:name w:val="Table Grid311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0">
    <w:name w:val="Lưới Bảng1111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0">
    <w:name w:val="Lưới Bảng2111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0">
    <w:name w:val="Lưới Bảng3111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10">
    <w:name w:val="No List4110"/>
    <w:next w:val="NoList"/>
    <w:uiPriority w:val="99"/>
    <w:semiHidden/>
    <w:unhideWhenUsed/>
    <w:rsid w:val="00133F84"/>
  </w:style>
  <w:style w:type="table" w:customStyle="1" w:styleId="TableGrid41100">
    <w:name w:val="Table Grid4110"/>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9">
    <w:name w:val="No List519"/>
    <w:next w:val="NoList"/>
    <w:uiPriority w:val="99"/>
    <w:semiHidden/>
    <w:unhideWhenUsed/>
    <w:rsid w:val="00133F84"/>
  </w:style>
  <w:style w:type="table" w:customStyle="1" w:styleId="TableGrid41101">
    <w:name w:val="TableGrid4110"/>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51100">
    <w:name w:val="Table Grid511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0">
    <w:name w:val="Lưới Bảng1211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0">
    <w:name w:val="Lưới Bảng2211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0">
    <w:name w:val="Lưới Bảng32110"/>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9">
    <w:name w:val="No List619"/>
    <w:next w:val="NoList"/>
    <w:uiPriority w:val="99"/>
    <w:semiHidden/>
    <w:unhideWhenUsed/>
    <w:rsid w:val="00133F84"/>
  </w:style>
  <w:style w:type="numbering" w:customStyle="1" w:styleId="NoList719">
    <w:name w:val="No List719"/>
    <w:next w:val="NoList"/>
    <w:uiPriority w:val="99"/>
    <w:semiHidden/>
    <w:unhideWhenUsed/>
    <w:rsid w:val="00133F84"/>
  </w:style>
  <w:style w:type="numbering" w:customStyle="1" w:styleId="NoList818">
    <w:name w:val="No List818"/>
    <w:next w:val="NoList"/>
    <w:uiPriority w:val="99"/>
    <w:semiHidden/>
    <w:unhideWhenUsed/>
    <w:rsid w:val="00133F84"/>
  </w:style>
  <w:style w:type="numbering" w:customStyle="1" w:styleId="NoList11116">
    <w:name w:val="No List11116"/>
    <w:next w:val="NoList"/>
    <w:uiPriority w:val="99"/>
    <w:semiHidden/>
    <w:unhideWhenUsed/>
    <w:rsid w:val="00133F84"/>
  </w:style>
  <w:style w:type="numbering" w:customStyle="1" w:styleId="NoList2119">
    <w:name w:val="No List2119"/>
    <w:next w:val="NoList"/>
    <w:uiPriority w:val="99"/>
    <w:semiHidden/>
    <w:unhideWhenUsed/>
    <w:rsid w:val="00133F84"/>
  </w:style>
  <w:style w:type="numbering" w:customStyle="1" w:styleId="NoList3118">
    <w:name w:val="No List3118"/>
    <w:next w:val="NoList"/>
    <w:uiPriority w:val="99"/>
    <w:semiHidden/>
    <w:unhideWhenUsed/>
    <w:rsid w:val="00133F84"/>
  </w:style>
  <w:style w:type="numbering" w:customStyle="1" w:styleId="NoList4118">
    <w:name w:val="No List4118"/>
    <w:next w:val="NoList"/>
    <w:uiPriority w:val="99"/>
    <w:semiHidden/>
    <w:unhideWhenUsed/>
    <w:rsid w:val="00133F84"/>
  </w:style>
  <w:style w:type="numbering" w:customStyle="1" w:styleId="NoList5118">
    <w:name w:val="No List5118"/>
    <w:next w:val="NoList"/>
    <w:uiPriority w:val="99"/>
    <w:semiHidden/>
    <w:unhideWhenUsed/>
    <w:rsid w:val="00133F84"/>
  </w:style>
  <w:style w:type="numbering" w:customStyle="1" w:styleId="NoList6118">
    <w:name w:val="No List6118"/>
    <w:next w:val="NoList"/>
    <w:uiPriority w:val="99"/>
    <w:semiHidden/>
    <w:unhideWhenUsed/>
    <w:rsid w:val="00133F84"/>
  </w:style>
  <w:style w:type="numbering" w:customStyle="1" w:styleId="NoList7118">
    <w:name w:val="No List7118"/>
    <w:next w:val="NoList"/>
    <w:uiPriority w:val="99"/>
    <w:semiHidden/>
    <w:unhideWhenUsed/>
    <w:rsid w:val="00133F84"/>
  </w:style>
  <w:style w:type="table" w:customStyle="1" w:styleId="TableGrid99">
    <w:name w:val="Table Grid9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8">
    <w:name w:val="No List98"/>
    <w:next w:val="NoList"/>
    <w:uiPriority w:val="99"/>
    <w:semiHidden/>
    <w:unhideWhenUsed/>
    <w:rsid w:val="00133F84"/>
  </w:style>
  <w:style w:type="table" w:customStyle="1" w:styleId="TableGrid69">
    <w:name w:val="TableGrid69"/>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109">
    <w:name w:val="Table Grid10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9">
    <w:name w:val="Lưới Bảng14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9">
    <w:name w:val="Lưới Bảng24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9">
    <w:name w:val="Lưới Bảng34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8">
    <w:name w:val="No List108"/>
    <w:next w:val="NoList"/>
    <w:uiPriority w:val="99"/>
    <w:semiHidden/>
    <w:unhideWhenUsed/>
    <w:rsid w:val="00133F84"/>
  </w:style>
  <w:style w:type="table" w:customStyle="1" w:styleId="TableGrid790">
    <w:name w:val="TableGrid79"/>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139">
    <w:name w:val="Table Grid13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9">
    <w:name w:val="Lưới Bảng15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9">
    <w:name w:val="Lưới Bảng25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9">
    <w:name w:val="Lưới Bảng35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0">
    <w:name w:val="No List1210"/>
    <w:next w:val="NoList"/>
    <w:uiPriority w:val="99"/>
    <w:semiHidden/>
    <w:unhideWhenUsed/>
    <w:rsid w:val="00133F84"/>
  </w:style>
  <w:style w:type="table" w:customStyle="1" w:styleId="TableNormal1210">
    <w:name w:val="Table Normal1210"/>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2100">
    <w:name w:val="TableGrid1210"/>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228">
    <w:name w:val="No List228"/>
    <w:next w:val="NoList"/>
    <w:uiPriority w:val="99"/>
    <w:semiHidden/>
    <w:unhideWhenUsed/>
    <w:rsid w:val="00133F84"/>
  </w:style>
  <w:style w:type="table" w:customStyle="1" w:styleId="TableGrid229">
    <w:name w:val="TableGrid229"/>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328">
    <w:name w:val="No List328"/>
    <w:next w:val="NoList"/>
    <w:uiPriority w:val="99"/>
    <w:semiHidden/>
    <w:unhideWhenUsed/>
    <w:rsid w:val="00133F84"/>
  </w:style>
  <w:style w:type="table" w:customStyle="1" w:styleId="TableGrid329">
    <w:name w:val="TableGrid329"/>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3290">
    <w:name w:val="Table Grid32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9">
    <w:name w:val="Lưới Bảng112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9">
    <w:name w:val="Lưới Bảng212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9">
    <w:name w:val="Lưới Bảng312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8">
    <w:name w:val="No List428"/>
    <w:next w:val="NoList"/>
    <w:uiPriority w:val="99"/>
    <w:semiHidden/>
    <w:unhideWhenUsed/>
    <w:rsid w:val="00133F84"/>
  </w:style>
  <w:style w:type="table" w:customStyle="1" w:styleId="TableGrid429">
    <w:name w:val="Table Grid429"/>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8">
    <w:name w:val="No List528"/>
    <w:next w:val="NoList"/>
    <w:uiPriority w:val="99"/>
    <w:semiHidden/>
    <w:unhideWhenUsed/>
    <w:rsid w:val="00133F84"/>
  </w:style>
  <w:style w:type="table" w:customStyle="1" w:styleId="TableGrid4290">
    <w:name w:val="TableGrid429"/>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529">
    <w:name w:val="Table Grid52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9">
    <w:name w:val="Lưới Bảng122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9">
    <w:name w:val="Lưới Bảng222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9">
    <w:name w:val="Lưới Bảng3229"/>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8">
    <w:name w:val="No List628"/>
    <w:next w:val="NoList"/>
    <w:uiPriority w:val="99"/>
    <w:semiHidden/>
    <w:unhideWhenUsed/>
    <w:rsid w:val="00133F84"/>
  </w:style>
  <w:style w:type="numbering" w:customStyle="1" w:styleId="NoList728">
    <w:name w:val="No List728"/>
    <w:next w:val="NoList"/>
    <w:uiPriority w:val="99"/>
    <w:semiHidden/>
    <w:unhideWhenUsed/>
    <w:rsid w:val="00133F84"/>
  </w:style>
  <w:style w:type="table" w:customStyle="1" w:styleId="TableGrid813">
    <w:name w:val="Table Grid813"/>
    <w:basedOn w:val="TableNormal"/>
    <w:next w:val="TableGrid"/>
    <w:uiPriority w:val="59"/>
    <w:rsid w:val="00133F84"/>
    <w:pPr>
      <w:spacing w:after="0" w:line="240" w:lineRule="auto"/>
    </w:pPr>
    <w:rPr>
      <w:rFonts w:cs="Times New Roman"/>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7">
    <w:name w:val="No List137"/>
    <w:next w:val="NoList"/>
    <w:uiPriority w:val="99"/>
    <w:semiHidden/>
    <w:unhideWhenUsed/>
    <w:rsid w:val="00133F84"/>
  </w:style>
  <w:style w:type="table" w:customStyle="1" w:styleId="TableGrid870">
    <w:name w:val="TableGrid87"/>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157">
    <w:name w:val="Table Grid157"/>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63">
    <w:name w:val="Lưới Bảng16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63">
    <w:name w:val="Lưới Bảng26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63">
    <w:name w:val="Lưới Bảng36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5">
    <w:name w:val="No List145"/>
    <w:next w:val="NoList"/>
    <w:uiPriority w:val="99"/>
    <w:semiHidden/>
    <w:unhideWhenUsed/>
    <w:rsid w:val="00133F84"/>
  </w:style>
  <w:style w:type="table" w:customStyle="1" w:styleId="TableNormal138">
    <w:name w:val="Table Normal138"/>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65">
    <w:name w:val="Table Grid165"/>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30">
    <w:name w:val="TableGrid133"/>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233">
    <w:name w:val="No List233"/>
    <w:next w:val="NoList"/>
    <w:uiPriority w:val="99"/>
    <w:semiHidden/>
    <w:unhideWhenUsed/>
    <w:rsid w:val="00133F84"/>
  </w:style>
  <w:style w:type="table" w:customStyle="1" w:styleId="TableGrid233">
    <w:name w:val="TableGrid233"/>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333">
    <w:name w:val="No List333"/>
    <w:next w:val="NoList"/>
    <w:uiPriority w:val="99"/>
    <w:semiHidden/>
    <w:unhideWhenUsed/>
    <w:rsid w:val="00133F84"/>
  </w:style>
  <w:style w:type="table" w:customStyle="1" w:styleId="TableGrid333">
    <w:name w:val="TableGrid333"/>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3330">
    <w:name w:val="Table Grid33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33">
    <w:name w:val="Lưới Bảng113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33">
    <w:name w:val="Lưới Bảng213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33">
    <w:name w:val="Lưới Bảng313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33">
    <w:name w:val="No List433"/>
    <w:next w:val="NoList"/>
    <w:uiPriority w:val="99"/>
    <w:semiHidden/>
    <w:unhideWhenUsed/>
    <w:rsid w:val="00133F84"/>
  </w:style>
  <w:style w:type="table" w:customStyle="1" w:styleId="TableGrid433">
    <w:name w:val="Table Grid433"/>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33">
    <w:name w:val="No List533"/>
    <w:next w:val="NoList"/>
    <w:uiPriority w:val="99"/>
    <w:semiHidden/>
    <w:unhideWhenUsed/>
    <w:rsid w:val="00133F84"/>
  </w:style>
  <w:style w:type="table" w:customStyle="1" w:styleId="TableGrid4330">
    <w:name w:val="TableGrid433"/>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533">
    <w:name w:val="Table Grid53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33">
    <w:name w:val="Lưới Bảng123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33">
    <w:name w:val="Lưới Bảng223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33">
    <w:name w:val="Lưới Bảng323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33">
    <w:name w:val="No List633"/>
    <w:next w:val="NoList"/>
    <w:uiPriority w:val="99"/>
    <w:semiHidden/>
    <w:unhideWhenUsed/>
    <w:rsid w:val="00133F84"/>
  </w:style>
  <w:style w:type="numbering" w:customStyle="1" w:styleId="NoList733">
    <w:name w:val="No List733"/>
    <w:next w:val="NoList"/>
    <w:uiPriority w:val="99"/>
    <w:semiHidden/>
    <w:unhideWhenUsed/>
    <w:rsid w:val="00133F84"/>
  </w:style>
  <w:style w:type="numbering" w:customStyle="1" w:styleId="NoList823">
    <w:name w:val="No List823"/>
    <w:next w:val="NoList"/>
    <w:uiPriority w:val="99"/>
    <w:semiHidden/>
    <w:unhideWhenUsed/>
    <w:rsid w:val="00133F84"/>
  </w:style>
  <w:style w:type="table" w:customStyle="1" w:styleId="TableGrid5130">
    <w:name w:val="TableGrid513"/>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823">
    <w:name w:val="Table Grid8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3">
    <w:name w:val="Lưới Bảng13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3">
    <w:name w:val="Lưới Bảng23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3">
    <w:name w:val="Lưới Bảng33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3">
    <w:name w:val="No List1123"/>
    <w:next w:val="NoList"/>
    <w:uiPriority w:val="99"/>
    <w:semiHidden/>
    <w:unhideWhenUsed/>
    <w:rsid w:val="00133F84"/>
  </w:style>
  <w:style w:type="table" w:customStyle="1" w:styleId="TableNormal1115">
    <w:name w:val="Table Normal1115"/>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115">
    <w:name w:val="TableGrid1115"/>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2123">
    <w:name w:val="No List2123"/>
    <w:next w:val="NoList"/>
    <w:uiPriority w:val="99"/>
    <w:semiHidden/>
    <w:unhideWhenUsed/>
    <w:rsid w:val="00133F84"/>
  </w:style>
  <w:style w:type="table" w:customStyle="1" w:styleId="TableGrid2114">
    <w:name w:val="TableGrid2114"/>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3123">
    <w:name w:val="No List3123"/>
    <w:next w:val="NoList"/>
    <w:uiPriority w:val="99"/>
    <w:semiHidden/>
    <w:unhideWhenUsed/>
    <w:rsid w:val="00133F84"/>
  </w:style>
  <w:style w:type="table" w:customStyle="1" w:styleId="TableGrid3113">
    <w:name w:val="TableGrid3113"/>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31130">
    <w:name w:val="Table Grid31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3">
    <w:name w:val="Lưới Bảng111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3">
    <w:name w:val="Lưới Bảng211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3">
    <w:name w:val="Lưới Bảng311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23">
    <w:name w:val="No List4123"/>
    <w:next w:val="NoList"/>
    <w:uiPriority w:val="99"/>
    <w:semiHidden/>
    <w:unhideWhenUsed/>
    <w:rsid w:val="00133F84"/>
  </w:style>
  <w:style w:type="table" w:customStyle="1" w:styleId="TableGrid4113">
    <w:name w:val="Table Grid4113"/>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23">
    <w:name w:val="No List5123"/>
    <w:next w:val="NoList"/>
    <w:uiPriority w:val="99"/>
    <w:semiHidden/>
    <w:unhideWhenUsed/>
    <w:rsid w:val="00133F84"/>
  </w:style>
  <w:style w:type="table" w:customStyle="1" w:styleId="TableGrid41130">
    <w:name w:val="TableGrid4113"/>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5113">
    <w:name w:val="Table Grid51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3">
    <w:name w:val="Lưới Bảng121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3">
    <w:name w:val="Lưới Bảng221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3">
    <w:name w:val="Lưới Bảng321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23">
    <w:name w:val="No List6123"/>
    <w:next w:val="NoList"/>
    <w:uiPriority w:val="99"/>
    <w:semiHidden/>
    <w:unhideWhenUsed/>
    <w:rsid w:val="00133F84"/>
  </w:style>
  <w:style w:type="numbering" w:customStyle="1" w:styleId="NoList7123">
    <w:name w:val="No List7123"/>
    <w:next w:val="NoList"/>
    <w:uiPriority w:val="99"/>
    <w:semiHidden/>
    <w:unhideWhenUsed/>
    <w:rsid w:val="00133F84"/>
  </w:style>
  <w:style w:type="numbering" w:customStyle="1" w:styleId="NoList8113">
    <w:name w:val="No List8113"/>
    <w:next w:val="NoList"/>
    <w:uiPriority w:val="99"/>
    <w:semiHidden/>
    <w:unhideWhenUsed/>
    <w:rsid w:val="00133F84"/>
  </w:style>
  <w:style w:type="numbering" w:customStyle="1" w:styleId="NoList11123">
    <w:name w:val="No List11123"/>
    <w:next w:val="NoList"/>
    <w:uiPriority w:val="99"/>
    <w:semiHidden/>
    <w:unhideWhenUsed/>
    <w:rsid w:val="00133F84"/>
  </w:style>
  <w:style w:type="numbering" w:customStyle="1" w:styleId="NoList21114">
    <w:name w:val="No List21114"/>
    <w:next w:val="NoList"/>
    <w:uiPriority w:val="99"/>
    <w:semiHidden/>
    <w:unhideWhenUsed/>
    <w:rsid w:val="00133F84"/>
  </w:style>
  <w:style w:type="numbering" w:customStyle="1" w:styleId="NoList31114">
    <w:name w:val="No List31114"/>
    <w:next w:val="NoList"/>
    <w:uiPriority w:val="99"/>
    <w:semiHidden/>
    <w:unhideWhenUsed/>
    <w:rsid w:val="00133F84"/>
  </w:style>
  <w:style w:type="numbering" w:customStyle="1" w:styleId="NoList41113">
    <w:name w:val="No List41113"/>
    <w:next w:val="NoList"/>
    <w:uiPriority w:val="99"/>
    <w:semiHidden/>
    <w:unhideWhenUsed/>
    <w:rsid w:val="00133F84"/>
  </w:style>
  <w:style w:type="numbering" w:customStyle="1" w:styleId="NoList51113">
    <w:name w:val="No List51113"/>
    <w:next w:val="NoList"/>
    <w:uiPriority w:val="99"/>
    <w:semiHidden/>
    <w:unhideWhenUsed/>
    <w:rsid w:val="00133F84"/>
  </w:style>
  <w:style w:type="numbering" w:customStyle="1" w:styleId="NoList61113">
    <w:name w:val="No List61113"/>
    <w:next w:val="NoList"/>
    <w:uiPriority w:val="99"/>
    <w:semiHidden/>
    <w:unhideWhenUsed/>
    <w:rsid w:val="00133F84"/>
  </w:style>
  <w:style w:type="numbering" w:customStyle="1" w:styleId="NoList71113">
    <w:name w:val="No List71113"/>
    <w:next w:val="NoList"/>
    <w:uiPriority w:val="99"/>
    <w:semiHidden/>
    <w:unhideWhenUsed/>
    <w:rsid w:val="00133F84"/>
  </w:style>
  <w:style w:type="table" w:customStyle="1" w:styleId="TableGrid1214">
    <w:name w:val="Table Grid12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3">
    <w:name w:val="Table Grid9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13">
    <w:name w:val="No List913"/>
    <w:next w:val="NoList"/>
    <w:uiPriority w:val="99"/>
    <w:semiHidden/>
    <w:unhideWhenUsed/>
    <w:rsid w:val="00133F84"/>
  </w:style>
  <w:style w:type="table" w:customStyle="1" w:styleId="TableGrid6130">
    <w:name w:val="TableGrid613"/>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1013">
    <w:name w:val="Table Grid10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13">
    <w:name w:val="Lưới Bảng14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13">
    <w:name w:val="Lưới Bảng24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13">
    <w:name w:val="Lưới Bảng34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3">
    <w:name w:val="No List1013"/>
    <w:next w:val="NoList"/>
    <w:uiPriority w:val="99"/>
    <w:semiHidden/>
    <w:unhideWhenUsed/>
    <w:rsid w:val="00133F84"/>
  </w:style>
  <w:style w:type="table" w:customStyle="1" w:styleId="TableGrid7130">
    <w:name w:val="TableGrid713"/>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1313">
    <w:name w:val="Table Grid13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13">
    <w:name w:val="Lưới Bảng15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13">
    <w:name w:val="Lưới Bảng25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13">
    <w:name w:val="Lưới Bảng35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3">
    <w:name w:val="No List1213"/>
    <w:next w:val="NoList"/>
    <w:uiPriority w:val="99"/>
    <w:semiHidden/>
    <w:unhideWhenUsed/>
    <w:rsid w:val="00133F84"/>
  </w:style>
  <w:style w:type="table" w:customStyle="1" w:styleId="TableNormal1213">
    <w:name w:val="Table Normal1213"/>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2130">
    <w:name w:val="TableGrid1213"/>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2213">
    <w:name w:val="No List2213"/>
    <w:next w:val="NoList"/>
    <w:uiPriority w:val="99"/>
    <w:semiHidden/>
    <w:unhideWhenUsed/>
    <w:rsid w:val="00133F84"/>
  </w:style>
  <w:style w:type="table" w:customStyle="1" w:styleId="TableGrid2213">
    <w:name w:val="TableGrid2213"/>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3213">
    <w:name w:val="No List3213"/>
    <w:next w:val="NoList"/>
    <w:uiPriority w:val="99"/>
    <w:semiHidden/>
    <w:unhideWhenUsed/>
    <w:rsid w:val="00133F84"/>
  </w:style>
  <w:style w:type="table" w:customStyle="1" w:styleId="TableGrid3213">
    <w:name w:val="TableGrid3213"/>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32130">
    <w:name w:val="Table Grid32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13">
    <w:name w:val="Lưới Bảng112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13">
    <w:name w:val="Lưới Bảng212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13">
    <w:name w:val="Lưới Bảng312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3">
    <w:name w:val="No List4213"/>
    <w:next w:val="NoList"/>
    <w:uiPriority w:val="99"/>
    <w:semiHidden/>
    <w:unhideWhenUsed/>
    <w:rsid w:val="00133F84"/>
  </w:style>
  <w:style w:type="table" w:customStyle="1" w:styleId="TableGrid4213">
    <w:name w:val="Table Grid4213"/>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13">
    <w:name w:val="No List5213"/>
    <w:next w:val="NoList"/>
    <w:uiPriority w:val="99"/>
    <w:semiHidden/>
    <w:unhideWhenUsed/>
    <w:rsid w:val="00133F84"/>
  </w:style>
  <w:style w:type="table" w:customStyle="1" w:styleId="TableGrid42130">
    <w:name w:val="TableGrid4213"/>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5213">
    <w:name w:val="Table Grid52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13">
    <w:name w:val="Lưới Bảng122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13">
    <w:name w:val="Lưới Bảng222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13">
    <w:name w:val="Lưới Bảng3221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13">
    <w:name w:val="No List6213"/>
    <w:next w:val="NoList"/>
    <w:uiPriority w:val="99"/>
    <w:semiHidden/>
    <w:unhideWhenUsed/>
    <w:rsid w:val="00133F84"/>
  </w:style>
  <w:style w:type="numbering" w:customStyle="1" w:styleId="NoList7213">
    <w:name w:val="No List7213"/>
    <w:next w:val="NoList"/>
    <w:uiPriority w:val="99"/>
    <w:semiHidden/>
    <w:unhideWhenUsed/>
    <w:rsid w:val="00133F84"/>
  </w:style>
  <w:style w:type="table" w:customStyle="1" w:styleId="TableGrid8112">
    <w:name w:val="Table Grid8112"/>
    <w:basedOn w:val="TableNormal"/>
    <w:next w:val="TableGrid"/>
    <w:uiPriority w:val="59"/>
    <w:rsid w:val="00133F84"/>
    <w:pPr>
      <w:spacing w:after="0" w:line="240" w:lineRule="auto"/>
    </w:pPr>
    <w:rPr>
      <w:rFonts w:cs="Times New Roman"/>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55">
    <w:name w:val="No List155"/>
    <w:next w:val="NoList"/>
    <w:uiPriority w:val="99"/>
    <w:semiHidden/>
    <w:unhideWhenUsed/>
    <w:rsid w:val="00133F84"/>
  </w:style>
  <w:style w:type="table" w:customStyle="1" w:styleId="TableGrid940">
    <w:name w:val="TableGrid94"/>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175">
    <w:name w:val="Table Grid175"/>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73">
    <w:name w:val="Lưới Bảng17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73">
    <w:name w:val="Lưới Bảng27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73">
    <w:name w:val="Lưới Bảng37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5">
    <w:name w:val="No List165"/>
    <w:next w:val="NoList"/>
    <w:uiPriority w:val="99"/>
    <w:semiHidden/>
    <w:unhideWhenUsed/>
    <w:rsid w:val="00133F84"/>
  </w:style>
  <w:style w:type="table" w:customStyle="1" w:styleId="TableNormal147">
    <w:name w:val="Table Normal147"/>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430">
    <w:name w:val="TableGrid143"/>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243">
    <w:name w:val="No List243"/>
    <w:next w:val="NoList"/>
    <w:uiPriority w:val="99"/>
    <w:semiHidden/>
    <w:unhideWhenUsed/>
    <w:rsid w:val="00133F84"/>
  </w:style>
  <w:style w:type="table" w:customStyle="1" w:styleId="TableGrid243">
    <w:name w:val="TableGrid243"/>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343">
    <w:name w:val="No List343"/>
    <w:next w:val="NoList"/>
    <w:uiPriority w:val="99"/>
    <w:semiHidden/>
    <w:unhideWhenUsed/>
    <w:rsid w:val="00133F84"/>
  </w:style>
  <w:style w:type="table" w:customStyle="1" w:styleId="TableGrid343">
    <w:name w:val="TableGrid343"/>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3430">
    <w:name w:val="Table Grid34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43">
    <w:name w:val="Lưới Bảng114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43">
    <w:name w:val="Lưới Bảng214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43">
    <w:name w:val="Lưới Bảng314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43">
    <w:name w:val="No List443"/>
    <w:next w:val="NoList"/>
    <w:uiPriority w:val="99"/>
    <w:semiHidden/>
    <w:unhideWhenUsed/>
    <w:rsid w:val="00133F84"/>
  </w:style>
  <w:style w:type="table" w:customStyle="1" w:styleId="TableGrid443">
    <w:name w:val="Table Grid443"/>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43">
    <w:name w:val="No List543"/>
    <w:next w:val="NoList"/>
    <w:uiPriority w:val="99"/>
    <w:semiHidden/>
    <w:unhideWhenUsed/>
    <w:rsid w:val="00133F84"/>
  </w:style>
  <w:style w:type="table" w:customStyle="1" w:styleId="TableGrid4430">
    <w:name w:val="TableGrid443"/>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543">
    <w:name w:val="Table Grid54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43">
    <w:name w:val="Lưới Bảng124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43">
    <w:name w:val="Lưới Bảng224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43">
    <w:name w:val="Lưới Bảng324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43">
    <w:name w:val="No List643"/>
    <w:next w:val="NoList"/>
    <w:uiPriority w:val="99"/>
    <w:semiHidden/>
    <w:unhideWhenUsed/>
    <w:rsid w:val="00133F84"/>
  </w:style>
  <w:style w:type="numbering" w:customStyle="1" w:styleId="NoList743">
    <w:name w:val="No List743"/>
    <w:next w:val="NoList"/>
    <w:uiPriority w:val="99"/>
    <w:semiHidden/>
    <w:unhideWhenUsed/>
    <w:rsid w:val="00133F84"/>
  </w:style>
  <w:style w:type="numbering" w:customStyle="1" w:styleId="NoList833">
    <w:name w:val="No List833"/>
    <w:next w:val="NoList"/>
    <w:uiPriority w:val="99"/>
    <w:semiHidden/>
    <w:unhideWhenUsed/>
    <w:rsid w:val="00133F84"/>
  </w:style>
  <w:style w:type="table" w:customStyle="1" w:styleId="TableGrid5230">
    <w:name w:val="TableGrid523"/>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833">
    <w:name w:val="Table Grid83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23">
    <w:name w:val="Lưới Bảng13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23">
    <w:name w:val="Lưới Bảng23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23">
    <w:name w:val="Lưới Bảng33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3">
    <w:name w:val="No List1133"/>
    <w:next w:val="NoList"/>
    <w:uiPriority w:val="99"/>
    <w:semiHidden/>
    <w:unhideWhenUsed/>
    <w:rsid w:val="00133F84"/>
  </w:style>
  <w:style w:type="table" w:customStyle="1" w:styleId="TableNormal1123">
    <w:name w:val="Table Normal1123"/>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123">
    <w:name w:val="Table Grid1123"/>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30">
    <w:name w:val="TableGrid1123"/>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2133">
    <w:name w:val="No List2133"/>
    <w:next w:val="NoList"/>
    <w:uiPriority w:val="99"/>
    <w:semiHidden/>
    <w:unhideWhenUsed/>
    <w:rsid w:val="00133F84"/>
  </w:style>
  <w:style w:type="table" w:customStyle="1" w:styleId="TableGrid2123">
    <w:name w:val="TableGrid2123"/>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3133">
    <w:name w:val="No List3133"/>
    <w:next w:val="NoList"/>
    <w:uiPriority w:val="99"/>
    <w:semiHidden/>
    <w:unhideWhenUsed/>
    <w:rsid w:val="00133F84"/>
  </w:style>
  <w:style w:type="table" w:customStyle="1" w:styleId="TableGrid3123">
    <w:name w:val="TableGrid3123"/>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31230">
    <w:name w:val="Table Grid31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23">
    <w:name w:val="Lưới Bảng111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23">
    <w:name w:val="Lưới Bảng211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23">
    <w:name w:val="Lưới Bảng311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33">
    <w:name w:val="No List4133"/>
    <w:next w:val="NoList"/>
    <w:uiPriority w:val="99"/>
    <w:semiHidden/>
    <w:unhideWhenUsed/>
    <w:rsid w:val="00133F84"/>
  </w:style>
  <w:style w:type="table" w:customStyle="1" w:styleId="TableGrid4123">
    <w:name w:val="Table Grid4123"/>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33">
    <w:name w:val="No List5133"/>
    <w:next w:val="NoList"/>
    <w:uiPriority w:val="99"/>
    <w:semiHidden/>
    <w:unhideWhenUsed/>
    <w:rsid w:val="00133F84"/>
  </w:style>
  <w:style w:type="table" w:customStyle="1" w:styleId="TableGrid41230">
    <w:name w:val="TableGrid4123"/>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5123">
    <w:name w:val="Table Grid51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23">
    <w:name w:val="Lưới Bảng121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23">
    <w:name w:val="Lưới Bảng221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23">
    <w:name w:val="Lưới Bảng321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33">
    <w:name w:val="No List6133"/>
    <w:next w:val="NoList"/>
    <w:uiPriority w:val="99"/>
    <w:semiHidden/>
    <w:unhideWhenUsed/>
    <w:rsid w:val="00133F84"/>
  </w:style>
  <w:style w:type="numbering" w:customStyle="1" w:styleId="NoList7133">
    <w:name w:val="No List7133"/>
    <w:next w:val="NoList"/>
    <w:uiPriority w:val="99"/>
    <w:semiHidden/>
    <w:unhideWhenUsed/>
    <w:rsid w:val="00133F84"/>
  </w:style>
  <w:style w:type="numbering" w:customStyle="1" w:styleId="NoList8123">
    <w:name w:val="No List8123"/>
    <w:next w:val="NoList"/>
    <w:uiPriority w:val="99"/>
    <w:semiHidden/>
    <w:unhideWhenUsed/>
    <w:rsid w:val="00133F84"/>
  </w:style>
  <w:style w:type="numbering" w:customStyle="1" w:styleId="NoList11133">
    <w:name w:val="No List11133"/>
    <w:next w:val="NoList"/>
    <w:uiPriority w:val="99"/>
    <w:semiHidden/>
    <w:unhideWhenUsed/>
    <w:rsid w:val="00133F84"/>
  </w:style>
  <w:style w:type="numbering" w:customStyle="1" w:styleId="NoList21123">
    <w:name w:val="No List21123"/>
    <w:next w:val="NoList"/>
    <w:uiPriority w:val="99"/>
    <w:semiHidden/>
    <w:unhideWhenUsed/>
    <w:rsid w:val="00133F84"/>
  </w:style>
  <w:style w:type="numbering" w:customStyle="1" w:styleId="NoList31123">
    <w:name w:val="No List31123"/>
    <w:next w:val="NoList"/>
    <w:uiPriority w:val="99"/>
    <w:semiHidden/>
    <w:unhideWhenUsed/>
    <w:rsid w:val="00133F84"/>
  </w:style>
  <w:style w:type="numbering" w:customStyle="1" w:styleId="NoList41123">
    <w:name w:val="No List41123"/>
    <w:next w:val="NoList"/>
    <w:uiPriority w:val="99"/>
    <w:semiHidden/>
    <w:unhideWhenUsed/>
    <w:rsid w:val="00133F84"/>
  </w:style>
  <w:style w:type="numbering" w:customStyle="1" w:styleId="NoList51123">
    <w:name w:val="No List51123"/>
    <w:next w:val="NoList"/>
    <w:uiPriority w:val="99"/>
    <w:semiHidden/>
    <w:unhideWhenUsed/>
    <w:rsid w:val="00133F84"/>
  </w:style>
  <w:style w:type="numbering" w:customStyle="1" w:styleId="NoList61123">
    <w:name w:val="No List61123"/>
    <w:next w:val="NoList"/>
    <w:uiPriority w:val="99"/>
    <w:semiHidden/>
    <w:unhideWhenUsed/>
    <w:rsid w:val="00133F84"/>
  </w:style>
  <w:style w:type="numbering" w:customStyle="1" w:styleId="NoList71123">
    <w:name w:val="No List71123"/>
    <w:next w:val="NoList"/>
    <w:uiPriority w:val="99"/>
    <w:semiHidden/>
    <w:unhideWhenUsed/>
    <w:rsid w:val="00133F84"/>
  </w:style>
  <w:style w:type="table" w:customStyle="1" w:styleId="TableGrid923">
    <w:name w:val="Table Grid9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23">
    <w:name w:val="No List923"/>
    <w:next w:val="NoList"/>
    <w:uiPriority w:val="99"/>
    <w:semiHidden/>
    <w:unhideWhenUsed/>
    <w:rsid w:val="00133F84"/>
  </w:style>
  <w:style w:type="table" w:customStyle="1" w:styleId="TableGrid6230">
    <w:name w:val="TableGrid623"/>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1023">
    <w:name w:val="Table Grid10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23">
    <w:name w:val="Lưới Bảng14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23">
    <w:name w:val="Lưới Bảng24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23">
    <w:name w:val="Lưới Bảng34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23">
    <w:name w:val="No List1023"/>
    <w:next w:val="NoList"/>
    <w:uiPriority w:val="99"/>
    <w:semiHidden/>
    <w:unhideWhenUsed/>
    <w:rsid w:val="00133F84"/>
  </w:style>
  <w:style w:type="table" w:customStyle="1" w:styleId="TableGrid7230">
    <w:name w:val="TableGrid723"/>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1323">
    <w:name w:val="Table Grid13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23">
    <w:name w:val="Lưới Bảng15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23">
    <w:name w:val="Lưới Bảng25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23">
    <w:name w:val="Lưới Bảng35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23">
    <w:name w:val="No List1223"/>
    <w:next w:val="NoList"/>
    <w:uiPriority w:val="99"/>
    <w:semiHidden/>
    <w:unhideWhenUsed/>
    <w:rsid w:val="00133F84"/>
  </w:style>
  <w:style w:type="table" w:customStyle="1" w:styleId="TableNormal1223">
    <w:name w:val="Table Normal1223"/>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223">
    <w:name w:val="TableGrid1223"/>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2223">
    <w:name w:val="No List2223"/>
    <w:next w:val="NoList"/>
    <w:uiPriority w:val="99"/>
    <w:semiHidden/>
    <w:unhideWhenUsed/>
    <w:rsid w:val="00133F84"/>
  </w:style>
  <w:style w:type="table" w:customStyle="1" w:styleId="TableGrid2223">
    <w:name w:val="TableGrid2223"/>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3223">
    <w:name w:val="No List3223"/>
    <w:next w:val="NoList"/>
    <w:uiPriority w:val="99"/>
    <w:semiHidden/>
    <w:unhideWhenUsed/>
    <w:rsid w:val="00133F84"/>
  </w:style>
  <w:style w:type="table" w:customStyle="1" w:styleId="TableGrid3223">
    <w:name w:val="TableGrid3223"/>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32230">
    <w:name w:val="Table Grid32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23">
    <w:name w:val="Lưới Bảng112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23">
    <w:name w:val="Lưới Bảng212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23">
    <w:name w:val="Lưới Bảng312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23">
    <w:name w:val="No List4223"/>
    <w:next w:val="NoList"/>
    <w:uiPriority w:val="99"/>
    <w:semiHidden/>
    <w:unhideWhenUsed/>
    <w:rsid w:val="00133F84"/>
  </w:style>
  <w:style w:type="table" w:customStyle="1" w:styleId="TableGrid4223">
    <w:name w:val="Table Grid4223"/>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23">
    <w:name w:val="No List5223"/>
    <w:next w:val="NoList"/>
    <w:uiPriority w:val="99"/>
    <w:semiHidden/>
    <w:unhideWhenUsed/>
    <w:rsid w:val="00133F84"/>
  </w:style>
  <w:style w:type="table" w:customStyle="1" w:styleId="TableGrid42230">
    <w:name w:val="TableGrid4223"/>
    <w:rsid w:val="00133F84"/>
    <w:pPr>
      <w:spacing w:after="0" w:line="240" w:lineRule="auto"/>
    </w:pPr>
    <w:rPr>
      <w:rFonts w:eastAsia="Times New Roman" w:cs="Times New Roman"/>
      <w:lang w:eastAsia="vi-VN"/>
    </w:rPr>
    <w:tblPr>
      <w:tblCellMar>
        <w:top w:w="0" w:type="dxa"/>
        <w:left w:w="0" w:type="dxa"/>
        <w:bottom w:w="0" w:type="dxa"/>
        <w:right w:w="0" w:type="dxa"/>
      </w:tblCellMar>
    </w:tblPr>
  </w:style>
  <w:style w:type="table" w:customStyle="1" w:styleId="TableGrid5223">
    <w:name w:val="Table Grid52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23">
    <w:name w:val="Lưới Bảng122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23">
    <w:name w:val="Lưới Bảng222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23">
    <w:name w:val="Lưới Bảng32223"/>
    <w:basedOn w:val="TableNormal"/>
    <w:next w:val="TableGrid"/>
    <w:uiPriority w:val="39"/>
    <w:rsid w:val="00133F84"/>
    <w:pPr>
      <w:spacing w:after="0" w:line="240" w:lineRule="auto"/>
    </w:pPr>
    <w:rPr>
      <w:rFonts w:eastAsia="Times New Roman"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23">
    <w:name w:val="No List6223"/>
    <w:next w:val="NoList"/>
    <w:uiPriority w:val="99"/>
    <w:semiHidden/>
    <w:unhideWhenUsed/>
    <w:rsid w:val="00133F84"/>
  </w:style>
  <w:style w:type="numbering" w:customStyle="1" w:styleId="NoList7223">
    <w:name w:val="No List7223"/>
    <w:next w:val="NoList"/>
    <w:uiPriority w:val="99"/>
    <w:semiHidden/>
    <w:unhideWhenUsed/>
    <w:rsid w:val="00133F84"/>
  </w:style>
  <w:style w:type="table" w:customStyle="1" w:styleId="TableGrid8121">
    <w:name w:val="Table Grid8121"/>
    <w:basedOn w:val="TableNormal"/>
    <w:next w:val="TableGrid"/>
    <w:uiPriority w:val="59"/>
    <w:rsid w:val="00133F84"/>
    <w:pPr>
      <w:spacing w:after="0" w:line="240" w:lineRule="auto"/>
    </w:pPr>
    <w:rPr>
      <w:rFonts w:cs="Times New Roman"/>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100">
    <w:name w:val="Table Grid710"/>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0">
    <w:name w:val="No List60"/>
    <w:next w:val="NoList"/>
    <w:uiPriority w:val="99"/>
    <w:semiHidden/>
    <w:unhideWhenUsed/>
    <w:rsid w:val="00133F84"/>
  </w:style>
  <w:style w:type="table" w:customStyle="1" w:styleId="TableGrid601">
    <w:name w:val="TableGrid60"/>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690">
    <w:name w:val="Table Grid69"/>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Heading6">
    <w:name w:val="TOC Heading6"/>
    <w:basedOn w:val="Heading1"/>
    <w:next w:val="Normal"/>
    <w:uiPriority w:val="39"/>
    <w:unhideWhenUsed/>
    <w:qFormat/>
    <w:rsid w:val="00133F84"/>
    <w:pPr>
      <w:outlineLvl w:val="9"/>
    </w:pPr>
    <w:rPr>
      <w:rFonts w:ascii="Times New Roman" w:eastAsia="Times New Roman" w:hAnsi="Times New Roman"/>
      <w:color w:val="2E74B5"/>
      <w:lang w:val="en-US"/>
    </w:rPr>
  </w:style>
  <w:style w:type="table" w:customStyle="1" w:styleId="LiBang140">
    <w:name w:val="Lưới Bảng14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0">
    <w:name w:val="Lưới Bảng24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0">
    <w:name w:val="Lưới Bảng34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0">
    <w:name w:val="No List130"/>
    <w:next w:val="NoList"/>
    <w:uiPriority w:val="99"/>
    <w:semiHidden/>
    <w:unhideWhenUsed/>
    <w:rsid w:val="00133F84"/>
  </w:style>
  <w:style w:type="table" w:customStyle="1" w:styleId="TableNormal139">
    <w:name w:val="Table Normal139"/>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300">
    <w:name w:val="Table Grid130"/>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01">
    <w:name w:val="TableGrid130"/>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9">
    <w:name w:val="No List229"/>
    <w:next w:val="NoList"/>
    <w:uiPriority w:val="99"/>
    <w:semiHidden/>
    <w:unhideWhenUsed/>
    <w:rsid w:val="00133F84"/>
  </w:style>
  <w:style w:type="table" w:customStyle="1" w:styleId="TableGrid2201">
    <w:name w:val="Table Grid220"/>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00">
    <w:name w:val="TableGrid230"/>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0">
    <w:name w:val="No List320"/>
    <w:next w:val="NoList"/>
    <w:uiPriority w:val="99"/>
    <w:semiHidden/>
    <w:unhideWhenUsed/>
    <w:rsid w:val="00133F84"/>
  </w:style>
  <w:style w:type="table" w:customStyle="1" w:styleId="TableGrid3201">
    <w:name w:val="TableGrid320"/>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300">
    <w:name w:val="Table Grid33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30">
    <w:name w:val="Lưới Bảng113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30">
    <w:name w:val="Lưới Bảng213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30">
    <w:name w:val="Lưới Bảng313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0">
    <w:name w:val="No List420"/>
    <w:next w:val="NoList"/>
    <w:uiPriority w:val="99"/>
    <w:semiHidden/>
    <w:unhideWhenUsed/>
    <w:rsid w:val="00133F84"/>
  </w:style>
  <w:style w:type="table" w:customStyle="1" w:styleId="TableGrid4300">
    <w:name w:val="Table Grid430"/>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0">
    <w:name w:val="No List520"/>
    <w:next w:val="NoList"/>
    <w:uiPriority w:val="99"/>
    <w:semiHidden/>
    <w:unhideWhenUsed/>
    <w:rsid w:val="00133F84"/>
  </w:style>
  <w:style w:type="table" w:customStyle="1" w:styleId="TableGrid4201">
    <w:name w:val="TableGrid420"/>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300">
    <w:name w:val="Table Grid53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0">
    <w:name w:val="Lưới Bảng122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0">
    <w:name w:val="Lưới Bảng222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0">
    <w:name w:val="Lưới Bảng322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0">
    <w:name w:val="No List620"/>
    <w:next w:val="NoList"/>
    <w:uiPriority w:val="99"/>
    <w:semiHidden/>
    <w:unhideWhenUsed/>
    <w:rsid w:val="00133F84"/>
  </w:style>
  <w:style w:type="table" w:customStyle="1" w:styleId="TableGrid6100">
    <w:name w:val="Table Grid610"/>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0">
    <w:name w:val="No List720"/>
    <w:next w:val="NoList"/>
    <w:uiPriority w:val="99"/>
    <w:semiHidden/>
    <w:unhideWhenUsed/>
    <w:rsid w:val="00133F84"/>
  </w:style>
  <w:style w:type="table" w:customStyle="1" w:styleId="TableGrid717">
    <w:name w:val="Table Grid717"/>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0">
    <w:name w:val="No List810"/>
    <w:next w:val="NoList"/>
    <w:uiPriority w:val="99"/>
    <w:semiHidden/>
    <w:unhideWhenUsed/>
    <w:rsid w:val="00133F84"/>
  </w:style>
  <w:style w:type="table" w:customStyle="1" w:styleId="TableGrid5101">
    <w:name w:val="TableGrid510"/>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14">
    <w:name w:val="Table Grid8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4">
    <w:name w:val="Lưới Bảng13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4">
    <w:name w:val="Lưới Bảng23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4">
    <w:name w:val="Lưới Bảng33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4">
    <w:name w:val="No List1124"/>
    <w:next w:val="NoList"/>
    <w:uiPriority w:val="99"/>
    <w:semiHidden/>
    <w:unhideWhenUsed/>
    <w:rsid w:val="00133F84"/>
  </w:style>
  <w:style w:type="table" w:customStyle="1" w:styleId="TableNormal1116">
    <w:name w:val="Table Normal1116"/>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140">
    <w:name w:val="Table Grid1114"/>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6">
    <w:name w:val="TableGrid1116"/>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20">
    <w:name w:val="No List2120"/>
    <w:next w:val="NoList"/>
    <w:uiPriority w:val="99"/>
    <w:semiHidden/>
    <w:unhideWhenUsed/>
    <w:rsid w:val="00133F84"/>
  </w:style>
  <w:style w:type="table" w:customStyle="1" w:styleId="TableGrid21101">
    <w:name w:val="Table Grid2110"/>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5">
    <w:name w:val="TableGrid2115"/>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19">
    <w:name w:val="No List3119"/>
    <w:next w:val="NoList"/>
    <w:uiPriority w:val="99"/>
    <w:semiHidden/>
    <w:unhideWhenUsed/>
    <w:rsid w:val="00133F84"/>
  </w:style>
  <w:style w:type="table" w:customStyle="1" w:styleId="TableGrid3114">
    <w:name w:val="TableGrid311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140">
    <w:name w:val="Table Grid31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4">
    <w:name w:val="Lưới Bảng111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4">
    <w:name w:val="Lưới Bảng211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4">
    <w:name w:val="Lưới Bảng311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19">
    <w:name w:val="No List4119"/>
    <w:next w:val="NoList"/>
    <w:uiPriority w:val="99"/>
    <w:semiHidden/>
    <w:unhideWhenUsed/>
    <w:rsid w:val="00133F84"/>
  </w:style>
  <w:style w:type="table" w:customStyle="1" w:styleId="TableGrid4114">
    <w:name w:val="Table Grid4114"/>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10">
    <w:name w:val="No List5110"/>
    <w:next w:val="NoList"/>
    <w:uiPriority w:val="99"/>
    <w:semiHidden/>
    <w:unhideWhenUsed/>
    <w:rsid w:val="00133F84"/>
  </w:style>
  <w:style w:type="table" w:customStyle="1" w:styleId="TableGrid41140">
    <w:name w:val="TableGrid411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14">
    <w:name w:val="Table Grid51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4">
    <w:name w:val="Lưới Bảng121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4">
    <w:name w:val="Lưới Bảng221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4">
    <w:name w:val="Lưới Bảng3211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10">
    <w:name w:val="No List6110"/>
    <w:next w:val="NoList"/>
    <w:uiPriority w:val="99"/>
    <w:semiHidden/>
    <w:unhideWhenUsed/>
    <w:rsid w:val="00133F84"/>
  </w:style>
  <w:style w:type="table" w:customStyle="1" w:styleId="TableGrid617">
    <w:name w:val="Table Grid617"/>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10">
    <w:name w:val="No List7110"/>
    <w:next w:val="NoList"/>
    <w:uiPriority w:val="99"/>
    <w:semiHidden/>
    <w:unhideWhenUsed/>
    <w:rsid w:val="00133F84"/>
  </w:style>
  <w:style w:type="table" w:customStyle="1" w:styleId="TableGrid718">
    <w:name w:val="Table Grid718"/>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9">
    <w:name w:val="No List819"/>
    <w:next w:val="NoList"/>
    <w:uiPriority w:val="99"/>
    <w:semiHidden/>
    <w:unhideWhenUsed/>
    <w:rsid w:val="00133F84"/>
  </w:style>
  <w:style w:type="numbering" w:customStyle="1" w:styleId="NoList11117">
    <w:name w:val="No List11117"/>
    <w:next w:val="NoList"/>
    <w:uiPriority w:val="99"/>
    <w:semiHidden/>
    <w:unhideWhenUsed/>
    <w:rsid w:val="00133F84"/>
  </w:style>
  <w:style w:type="numbering" w:customStyle="1" w:styleId="NoList21110">
    <w:name w:val="No List21110"/>
    <w:next w:val="NoList"/>
    <w:uiPriority w:val="99"/>
    <w:semiHidden/>
    <w:unhideWhenUsed/>
    <w:rsid w:val="00133F84"/>
  </w:style>
  <w:style w:type="numbering" w:customStyle="1" w:styleId="NoList31110">
    <w:name w:val="No List31110"/>
    <w:next w:val="NoList"/>
    <w:uiPriority w:val="99"/>
    <w:semiHidden/>
    <w:unhideWhenUsed/>
    <w:rsid w:val="00133F84"/>
  </w:style>
  <w:style w:type="numbering" w:customStyle="1" w:styleId="NoList41110">
    <w:name w:val="No List41110"/>
    <w:next w:val="NoList"/>
    <w:uiPriority w:val="99"/>
    <w:semiHidden/>
    <w:unhideWhenUsed/>
    <w:rsid w:val="00133F84"/>
  </w:style>
  <w:style w:type="numbering" w:customStyle="1" w:styleId="NoList5119">
    <w:name w:val="No List5119"/>
    <w:next w:val="NoList"/>
    <w:uiPriority w:val="99"/>
    <w:semiHidden/>
    <w:unhideWhenUsed/>
    <w:rsid w:val="00133F84"/>
  </w:style>
  <w:style w:type="numbering" w:customStyle="1" w:styleId="NoList6119">
    <w:name w:val="No List6119"/>
    <w:next w:val="NoList"/>
    <w:uiPriority w:val="99"/>
    <w:semiHidden/>
    <w:unhideWhenUsed/>
    <w:rsid w:val="00133F84"/>
  </w:style>
  <w:style w:type="numbering" w:customStyle="1" w:styleId="NoList7119">
    <w:name w:val="No List7119"/>
    <w:next w:val="NoList"/>
    <w:uiPriority w:val="99"/>
    <w:semiHidden/>
    <w:unhideWhenUsed/>
    <w:rsid w:val="00133F84"/>
  </w:style>
  <w:style w:type="table" w:customStyle="1" w:styleId="TableGrid12101">
    <w:name w:val="Table Grid12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00">
    <w:name w:val="Table Grid9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9">
    <w:name w:val="No List99"/>
    <w:next w:val="NoList"/>
    <w:uiPriority w:val="99"/>
    <w:semiHidden/>
    <w:unhideWhenUsed/>
    <w:rsid w:val="00133F84"/>
  </w:style>
  <w:style w:type="table" w:customStyle="1" w:styleId="TableGrid6101">
    <w:name w:val="TableGrid610"/>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100">
    <w:name w:val="Table Grid10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10">
    <w:name w:val="Lưới Bảng14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10">
    <w:name w:val="Lưới Bảng24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10">
    <w:name w:val="Lưới Bảng34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9">
    <w:name w:val="No List109"/>
    <w:next w:val="NoList"/>
    <w:uiPriority w:val="99"/>
    <w:semiHidden/>
    <w:unhideWhenUsed/>
    <w:rsid w:val="00133F84"/>
  </w:style>
  <w:style w:type="table" w:customStyle="1" w:styleId="TableGrid7101">
    <w:name w:val="TableGrid710"/>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100">
    <w:name w:val="Table Grid13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10">
    <w:name w:val="Lưới Bảng15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10">
    <w:name w:val="Lưới Bảng25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10">
    <w:name w:val="Lưới Bảng35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4">
    <w:name w:val="No List1214"/>
    <w:next w:val="NoList"/>
    <w:uiPriority w:val="99"/>
    <w:semiHidden/>
    <w:unhideWhenUsed/>
    <w:rsid w:val="00133F84"/>
  </w:style>
  <w:style w:type="table" w:customStyle="1" w:styleId="TableNormal1214">
    <w:name w:val="Table Normal1214"/>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47">
    <w:name w:val="Table Grid147"/>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40">
    <w:name w:val="TableGrid1214"/>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10">
    <w:name w:val="No List2210"/>
    <w:next w:val="NoList"/>
    <w:uiPriority w:val="99"/>
    <w:semiHidden/>
    <w:unhideWhenUsed/>
    <w:rsid w:val="00133F84"/>
  </w:style>
  <w:style w:type="table" w:customStyle="1" w:styleId="TableGrid2270">
    <w:name w:val="Table Grid227"/>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00">
    <w:name w:val="TableGrid2210"/>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9">
    <w:name w:val="No List329"/>
    <w:next w:val="NoList"/>
    <w:uiPriority w:val="99"/>
    <w:semiHidden/>
    <w:unhideWhenUsed/>
    <w:rsid w:val="00133F84"/>
  </w:style>
  <w:style w:type="table" w:customStyle="1" w:styleId="TableGrid32100">
    <w:name w:val="TableGrid3210"/>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101">
    <w:name w:val="Table Grid32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10">
    <w:name w:val="Lưới Bảng112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10">
    <w:name w:val="Lưới Bảng212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10">
    <w:name w:val="Lưới Bảng312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9">
    <w:name w:val="No List429"/>
    <w:next w:val="NoList"/>
    <w:uiPriority w:val="99"/>
    <w:semiHidden/>
    <w:unhideWhenUsed/>
    <w:rsid w:val="00133F84"/>
  </w:style>
  <w:style w:type="table" w:customStyle="1" w:styleId="TableGrid42100">
    <w:name w:val="Table Grid4210"/>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9">
    <w:name w:val="No List529"/>
    <w:next w:val="NoList"/>
    <w:uiPriority w:val="99"/>
    <w:semiHidden/>
    <w:unhideWhenUsed/>
    <w:rsid w:val="00133F84"/>
  </w:style>
  <w:style w:type="table" w:customStyle="1" w:styleId="TableGrid42101">
    <w:name w:val="TableGrid4210"/>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100">
    <w:name w:val="Table Grid52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10">
    <w:name w:val="Lưới Bảng122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10">
    <w:name w:val="Lưới Bảng222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10">
    <w:name w:val="Lưới Bảng32210"/>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9">
    <w:name w:val="No List629"/>
    <w:next w:val="NoList"/>
    <w:uiPriority w:val="99"/>
    <w:semiHidden/>
    <w:unhideWhenUsed/>
    <w:rsid w:val="00133F84"/>
  </w:style>
  <w:style w:type="table" w:customStyle="1" w:styleId="TableGrid627">
    <w:name w:val="Table Grid627"/>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9">
    <w:name w:val="No List729"/>
    <w:next w:val="NoList"/>
    <w:uiPriority w:val="99"/>
    <w:semiHidden/>
    <w:unhideWhenUsed/>
    <w:rsid w:val="00133F84"/>
  </w:style>
  <w:style w:type="table" w:customStyle="1" w:styleId="TableGrid727">
    <w:name w:val="Table Grid727"/>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8">
    <w:name w:val="No List11118"/>
    <w:next w:val="NoList"/>
    <w:uiPriority w:val="99"/>
    <w:semiHidden/>
    <w:unhideWhenUsed/>
    <w:rsid w:val="00133F84"/>
  </w:style>
  <w:style w:type="numbering" w:customStyle="1" w:styleId="NoList138">
    <w:name w:val="No List138"/>
    <w:next w:val="NoList"/>
    <w:uiPriority w:val="99"/>
    <w:semiHidden/>
    <w:unhideWhenUsed/>
    <w:rsid w:val="00133F84"/>
  </w:style>
  <w:style w:type="table" w:customStyle="1" w:styleId="TableNormal1310">
    <w:name w:val="Table Normal1310"/>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58">
    <w:name w:val="Table Grid158"/>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80">
    <w:name w:val="TableGrid88"/>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Normal148">
    <w:name w:val="Table Normal148"/>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950">
    <w:name w:val="TableGrid95"/>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66">
    <w:name w:val="Table Grid166"/>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64">
    <w:name w:val="Lưới Bảng16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64">
    <w:name w:val="Lưới Bảng26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64">
    <w:name w:val="Lưới Bảng36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54">
    <w:name w:val="Table Normal154"/>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340">
    <w:name w:val="TableGrid134"/>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234">
    <w:name w:val="TableGrid234"/>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334">
    <w:name w:val="TableGrid33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340">
    <w:name w:val="Table Grid33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34">
    <w:name w:val="Lưới Bảng113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34">
    <w:name w:val="Lưới Bảng213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34">
    <w:name w:val="Lưới Bảng313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4">
    <w:name w:val="Table Grid434"/>
    <w:basedOn w:val="TableNormal"/>
    <w:next w:val="TableGrid"/>
    <w:uiPriority w:val="59"/>
    <w:rsid w:val="00133F84"/>
    <w:pPr>
      <w:spacing w:after="0" w:line="240" w:lineRule="auto"/>
    </w:pPr>
    <w:rPr>
      <w:rFonts w:ascii="Times New Roman" w:hAnsi="Times New Roman" w:cs="Times New Roman"/>
      <w:sz w:val="28"/>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40">
    <w:name w:val="TableGrid43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34">
    <w:name w:val="Table Grid53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34">
    <w:name w:val="Lưới Bảng123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34">
    <w:name w:val="Lưới Bảng223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34">
    <w:name w:val="Lưới Bảng323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40">
    <w:name w:val="TableGrid51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15">
    <w:name w:val="Table Grid815"/>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5">
    <w:name w:val="Lưới Bảng1315"/>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5">
    <w:name w:val="Lưới Bảng2315"/>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5">
    <w:name w:val="Lưới Bảng3315"/>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17">
    <w:name w:val="Table Normal1117"/>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17">
    <w:name w:val="TableGrid1117"/>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2116">
    <w:name w:val="TableGrid2116"/>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3115">
    <w:name w:val="TableGrid3115"/>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150">
    <w:name w:val="Table Grid3115"/>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5">
    <w:name w:val="Lưới Bảng11115"/>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5">
    <w:name w:val="Lưới Bảng21115"/>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5">
    <w:name w:val="Lưới Bảng31115"/>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5">
    <w:name w:val="Table Grid4115"/>
    <w:basedOn w:val="TableNormal"/>
    <w:next w:val="TableGrid"/>
    <w:uiPriority w:val="59"/>
    <w:rsid w:val="00133F84"/>
    <w:pPr>
      <w:spacing w:after="0" w:line="240" w:lineRule="auto"/>
    </w:pPr>
    <w:rPr>
      <w:rFonts w:ascii="Times New Roman" w:hAnsi="Times New Roman" w:cs="Times New Roman"/>
      <w:sz w:val="28"/>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50">
    <w:name w:val="TableGrid4115"/>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15">
    <w:name w:val="Table Grid5115"/>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5">
    <w:name w:val="Lưới Bảng12115"/>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5">
    <w:name w:val="Lưới Bảng22115"/>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5">
    <w:name w:val="Lưới Bảng32115"/>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5">
    <w:name w:val="Table Grid1215"/>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4">
    <w:name w:val="Table Grid91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40">
    <w:name w:val="TableGrid61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14">
    <w:name w:val="Table Grid101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14">
    <w:name w:val="Lưới Bảng141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14">
    <w:name w:val="Lưới Bảng241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14">
    <w:name w:val="Lưới Bảng341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40">
    <w:name w:val="TableGrid71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14">
    <w:name w:val="Table Grid131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14">
    <w:name w:val="Lưới Bảng151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14">
    <w:name w:val="Lưới Bảng251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14">
    <w:name w:val="Lưới Bảng351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15">
    <w:name w:val="Table Normal1215"/>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2150">
    <w:name w:val="TableGrid1215"/>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2214">
    <w:name w:val="TableGrid2214"/>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3214">
    <w:name w:val="TableGrid321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140">
    <w:name w:val="Table Grid321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14">
    <w:name w:val="Lưới Bảng1121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14">
    <w:name w:val="Lưới Bảng2121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14">
    <w:name w:val="Lưới Bảng3121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4">
    <w:name w:val="Table Grid4214"/>
    <w:basedOn w:val="TableNormal"/>
    <w:next w:val="TableGrid"/>
    <w:uiPriority w:val="59"/>
    <w:rsid w:val="00133F84"/>
    <w:pPr>
      <w:spacing w:after="0" w:line="240" w:lineRule="auto"/>
    </w:pPr>
    <w:rPr>
      <w:rFonts w:ascii="Times New Roman" w:hAnsi="Times New Roman" w:cs="Times New Roman"/>
      <w:sz w:val="28"/>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40">
    <w:name w:val="TableGrid421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14">
    <w:name w:val="Table Grid521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14">
    <w:name w:val="Lưới Bảng1221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14">
    <w:name w:val="Lưới Bảng2221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14">
    <w:name w:val="Lưới Bảng32214"/>
    <w:basedOn w:val="TableNormal"/>
    <w:next w:val="TableGrid"/>
    <w:uiPriority w:val="39"/>
    <w:rsid w:val="00133F84"/>
    <w:pPr>
      <w:spacing w:after="0" w:line="240" w:lineRule="auto"/>
    </w:pPr>
    <w:rPr>
      <w:rFonts w:ascii="Arial" w:eastAsia="Times New Roman" w:hAnsi="Arial"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6">
    <w:name w:val="No List146"/>
    <w:next w:val="NoList"/>
    <w:uiPriority w:val="99"/>
    <w:semiHidden/>
    <w:unhideWhenUsed/>
    <w:rsid w:val="00133F84"/>
  </w:style>
  <w:style w:type="table" w:customStyle="1" w:styleId="TableGrid1024">
    <w:name w:val="TableGrid10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76">
    <w:name w:val="Table Grid176"/>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74">
    <w:name w:val="Lưới Bảng17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74">
    <w:name w:val="Lưới Bảng27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74">
    <w:name w:val="Lưới Bảng37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6">
    <w:name w:val="No List156"/>
    <w:next w:val="NoList"/>
    <w:uiPriority w:val="99"/>
    <w:semiHidden/>
    <w:unhideWhenUsed/>
    <w:rsid w:val="00133F84"/>
  </w:style>
  <w:style w:type="table" w:customStyle="1" w:styleId="TableNormal164">
    <w:name w:val="Table Normal164"/>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84">
    <w:name w:val="Table Grid184"/>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40">
    <w:name w:val="TableGrid144"/>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34">
    <w:name w:val="No List234"/>
    <w:next w:val="NoList"/>
    <w:uiPriority w:val="99"/>
    <w:semiHidden/>
    <w:unhideWhenUsed/>
    <w:rsid w:val="00133F84"/>
  </w:style>
  <w:style w:type="table" w:customStyle="1" w:styleId="TableGrid2320">
    <w:name w:val="Table Grid23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4">
    <w:name w:val="TableGrid244"/>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34">
    <w:name w:val="No List334"/>
    <w:next w:val="NoList"/>
    <w:uiPriority w:val="99"/>
    <w:semiHidden/>
    <w:unhideWhenUsed/>
    <w:rsid w:val="00133F84"/>
  </w:style>
  <w:style w:type="table" w:customStyle="1" w:styleId="TableGrid344">
    <w:name w:val="TableGrid34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440">
    <w:name w:val="Table Grid34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44">
    <w:name w:val="Lưới Bảng114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44">
    <w:name w:val="Lưới Bảng214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44">
    <w:name w:val="Lưới Bảng314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34">
    <w:name w:val="No List434"/>
    <w:next w:val="NoList"/>
    <w:uiPriority w:val="99"/>
    <w:semiHidden/>
    <w:unhideWhenUsed/>
    <w:rsid w:val="00133F84"/>
  </w:style>
  <w:style w:type="table" w:customStyle="1" w:styleId="TableGrid444">
    <w:name w:val="Table Grid444"/>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34">
    <w:name w:val="No List534"/>
    <w:next w:val="NoList"/>
    <w:uiPriority w:val="99"/>
    <w:semiHidden/>
    <w:unhideWhenUsed/>
    <w:rsid w:val="00133F84"/>
  </w:style>
  <w:style w:type="table" w:customStyle="1" w:styleId="TableGrid4440">
    <w:name w:val="TableGrid44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44">
    <w:name w:val="Table Grid54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44">
    <w:name w:val="Lưới Bảng124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44">
    <w:name w:val="Lưới Bảng224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44">
    <w:name w:val="Lưới Bảng324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34">
    <w:name w:val="No List634"/>
    <w:next w:val="NoList"/>
    <w:uiPriority w:val="99"/>
    <w:semiHidden/>
    <w:unhideWhenUsed/>
    <w:rsid w:val="00133F84"/>
  </w:style>
  <w:style w:type="table" w:customStyle="1" w:styleId="TableGrid632">
    <w:name w:val="Table Grid63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34">
    <w:name w:val="No List734"/>
    <w:next w:val="NoList"/>
    <w:uiPriority w:val="99"/>
    <w:semiHidden/>
    <w:unhideWhenUsed/>
    <w:rsid w:val="00133F84"/>
  </w:style>
  <w:style w:type="table" w:customStyle="1" w:styleId="TableGrid732">
    <w:name w:val="Table Grid73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24">
    <w:name w:val="No List824"/>
    <w:next w:val="NoList"/>
    <w:uiPriority w:val="99"/>
    <w:semiHidden/>
    <w:unhideWhenUsed/>
    <w:rsid w:val="00133F84"/>
  </w:style>
  <w:style w:type="table" w:customStyle="1" w:styleId="TableGrid5240">
    <w:name w:val="TableGrid52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24">
    <w:name w:val="Table Grid8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24">
    <w:name w:val="Lưới Bảng13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24">
    <w:name w:val="Lưới Bảng23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24">
    <w:name w:val="Lưới Bảng33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5">
    <w:name w:val="No List1125"/>
    <w:next w:val="NoList"/>
    <w:uiPriority w:val="99"/>
    <w:semiHidden/>
    <w:unhideWhenUsed/>
    <w:rsid w:val="00133F84"/>
  </w:style>
  <w:style w:type="table" w:customStyle="1" w:styleId="TableNormal1124">
    <w:name w:val="Table Normal1124"/>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150">
    <w:name w:val="Table Grid1115"/>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4">
    <w:name w:val="TableGrid1124"/>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24">
    <w:name w:val="No List2124"/>
    <w:next w:val="NoList"/>
    <w:uiPriority w:val="99"/>
    <w:semiHidden/>
    <w:unhideWhenUsed/>
    <w:rsid w:val="00133F84"/>
  </w:style>
  <w:style w:type="table" w:customStyle="1" w:styleId="TableGrid21120">
    <w:name w:val="Table Grid211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4">
    <w:name w:val="TableGrid2124"/>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24">
    <w:name w:val="No List3124"/>
    <w:next w:val="NoList"/>
    <w:uiPriority w:val="99"/>
    <w:semiHidden/>
    <w:unhideWhenUsed/>
    <w:rsid w:val="00133F84"/>
  </w:style>
  <w:style w:type="table" w:customStyle="1" w:styleId="TableGrid3124">
    <w:name w:val="TableGrid312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240">
    <w:name w:val="Table Grid31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24">
    <w:name w:val="Lưới Bảng111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24">
    <w:name w:val="Lưới Bảng211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24">
    <w:name w:val="Lưới Bảng311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24">
    <w:name w:val="No List4124"/>
    <w:next w:val="NoList"/>
    <w:uiPriority w:val="99"/>
    <w:semiHidden/>
    <w:unhideWhenUsed/>
    <w:rsid w:val="00133F84"/>
  </w:style>
  <w:style w:type="table" w:customStyle="1" w:styleId="TableGrid4124">
    <w:name w:val="Table Grid4124"/>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24">
    <w:name w:val="No List5124"/>
    <w:next w:val="NoList"/>
    <w:uiPriority w:val="99"/>
    <w:semiHidden/>
    <w:unhideWhenUsed/>
    <w:rsid w:val="00133F84"/>
  </w:style>
  <w:style w:type="table" w:customStyle="1" w:styleId="TableGrid41240">
    <w:name w:val="TableGrid412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24">
    <w:name w:val="Table Grid51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24">
    <w:name w:val="Lưới Bảng121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24">
    <w:name w:val="Lưới Bảng221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24">
    <w:name w:val="Lưới Bảng321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24">
    <w:name w:val="No List6124"/>
    <w:next w:val="NoList"/>
    <w:uiPriority w:val="99"/>
    <w:semiHidden/>
    <w:unhideWhenUsed/>
    <w:rsid w:val="00133F84"/>
  </w:style>
  <w:style w:type="table" w:customStyle="1" w:styleId="TableGrid6112">
    <w:name w:val="Table Grid611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24">
    <w:name w:val="No List7124"/>
    <w:next w:val="NoList"/>
    <w:uiPriority w:val="99"/>
    <w:semiHidden/>
    <w:unhideWhenUsed/>
    <w:rsid w:val="00133F84"/>
  </w:style>
  <w:style w:type="table" w:customStyle="1" w:styleId="TableGrid7112">
    <w:name w:val="Table Grid711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14">
    <w:name w:val="No List8114"/>
    <w:next w:val="NoList"/>
    <w:uiPriority w:val="99"/>
    <w:semiHidden/>
    <w:unhideWhenUsed/>
    <w:rsid w:val="00133F84"/>
  </w:style>
  <w:style w:type="numbering" w:customStyle="1" w:styleId="NoList11124">
    <w:name w:val="No List11124"/>
    <w:next w:val="NoList"/>
    <w:uiPriority w:val="99"/>
    <w:semiHidden/>
    <w:unhideWhenUsed/>
    <w:rsid w:val="00133F84"/>
  </w:style>
  <w:style w:type="numbering" w:customStyle="1" w:styleId="NoList21115">
    <w:name w:val="No List21115"/>
    <w:next w:val="NoList"/>
    <w:uiPriority w:val="99"/>
    <w:semiHidden/>
    <w:unhideWhenUsed/>
    <w:rsid w:val="00133F84"/>
  </w:style>
  <w:style w:type="numbering" w:customStyle="1" w:styleId="NoList31115">
    <w:name w:val="No List31115"/>
    <w:next w:val="NoList"/>
    <w:uiPriority w:val="99"/>
    <w:semiHidden/>
    <w:unhideWhenUsed/>
    <w:rsid w:val="00133F84"/>
  </w:style>
  <w:style w:type="numbering" w:customStyle="1" w:styleId="NoList41114">
    <w:name w:val="No List41114"/>
    <w:next w:val="NoList"/>
    <w:uiPriority w:val="99"/>
    <w:semiHidden/>
    <w:unhideWhenUsed/>
    <w:rsid w:val="00133F84"/>
  </w:style>
  <w:style w:type="numbering" w:customStyle="1" w:styleId="NoList51114">
    <w:name w:val="No List51114"/>
    <w:next w:val="NoList"/>
    <w:uiPriority w:val="99"/>
    <w:semiHidden/>
    <w:unhideWhenUsed/>
    <w:rsid w:val="00133F84"/>
  </w:style>
  <w:style w:type="numbering" w:customStyle="1" w:styleId="NoList61114">
    <w:name w:val="No List61114"/>
    <w:next w:val="NoList"/>
    <w:uiPriority w:val="99"/>
    <w:semiHidden/>
    <w:unhideWhenUsed/>
    <w:rsid w:val="00133F84"/>
  </w:style>
  <w:style w:type="numbering" w:customStyle="1" w:styleId="NoList71114">
    <w:name w:val="No List71114"/>
    <w:next w:val="NoList"/>
    <w:uiPriority w:val="99"/>
    <w:semiHidden/>
    <w:unhideWhenUsed/>
    <w:rsid w:val="00133F84"/>
  </w:style>
  <w:style w:type="table" w:customStyle="1" w:styleId="TableGrid12220">
    <w:name w:val="Table Grid122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24">
    <w:name w:val="Table Grid9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14">
    <w:name w:val="No List914"/>
    <w:next w:val="NoList"/>
    <w:uiPriority w:val="99"/>
    <w:semiHidden/>
    <w:unhideWhenUsed/>
    <w:rsid w:val="00133F84"/>
  </w:style>
  <w:style w:type="table" w:customStyle="1" w:styleId="TableGrid6240">
    <w:name w:val="TableGrid62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240">
    <w:name w:val="Table Grid10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24">
    <w:name w:val="Lưới Bảng14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24">
    <w:name w:val="Lưới Bảng24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24">
    <w:name w:val="Lưới Bảng34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4">
    <w:name w:val="No List1014"/>
    <w:next w:val="NoList"/>
    <w:uiPriority w:val="99"/>
    <w:semiHidden/>
    <w:unhideWhenUsed/>
    <w:rsid w:val="00133F84"/>
  </w:style>
  <w:style w:type="table" w:customStyle="1" w:styleId="TableGrid7240">
    <w:name w:val="TableGrid72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24">
    <w:name w:val="Table Grid13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24">
    <w:name w:val="Lưới Bảng15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24">
    <w:name w:val="Lưới Bảng25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24">
    <w:name w:val="Lưới Bảng35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5">
    <w:name w:val="No List1215"/>
    <w:next w:val="NoList"/>
    <w:uiPriority w:val="99"/>
    <w:semiHidden/>
    <w:unhideWhenUsed/>
    <w:rsid w:val="00133F84"/>
  </w:style>
  <w:style w:type="table" w:customStyle="1" w:styleId="TableNormal1224">
    <w:name w:val="Table Normal1224"/>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412">
    <w:name w:val="Table Grid141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4">
    <w:name w:val="TableGrid1224"/>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14">
    <w:name w:val="No List2214"/>
    <w:next w:val="NoList"/>
    <w:uiPriority w:val="99"/>
    <w:semiHidden/>
    <w:unhideWhenUsed/>
    <w:rsid w:val="00133F84"/>
  </w:style>
  <w:style w:type="table" w:customStyle="1" w:styleId="TableGrid22120">
    <w:name w:val="Table Grid221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4">
    <w:name w:val="TableGrid2224"/>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14">
    <w:name w:val="No List3214"/>
    <w:next w:val="NoList"/>
    <w:uiPriority w:val="99"/>
    <w:semiHidden/>
    <w:unhideWhenUsed/>
    <w:rsid w:val="00133F84"/>
  </w:style>
  <w:style w:type="table" w:customStyle="1" w:styleId="TableGrid3224">
    <w:name w:val="TableGrid322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240">
    <w:name w:val="Table Grid32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24">
    <w:name w:val="Lưới Bảng112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24">
    <w:name w:val="Lưới Bảng212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24">
    <w:name w:val="Lưới Bảng312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4">
    <w:name w:val="No List4214"/>
    <w:next w:val="NoList"/>
    <w:uiPriority w:val="99"/>
    <w:semiHidden/>
    <w:unhideWhenUsed/>
    <w:rsid w:val="00133F84"/>
  </w:style>
  <w:style w:type="table" w:customStyle="1" w:styleId="TableGrid4224">
    <w:name w:val="Table Grid4224"/>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14">
    <w:name w:val="No List5214"/>
    <w:next w:val="NoList"/>
    <w:uiPriority w:val="99"/>
    <w:semiHidden/>
    <w:unhideWhenUsed/>
    <w:rsid w:val="00133F84"/>
  </w:style>
  <w:style w:type="table" w:customStyle="1" w:styleId="TableGrid42240">
    <w:name w:val="TableGrid4224"/>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24">
    <w:name w:val="Table Grid52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24">
    <w:name w:val="Lưới Bảng122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24">
    <w:name w:val="Lưới Bảng222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24">
    <w:name w:val="Lưới Bảng32224"/>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14">
    <w:name w:val="No List6214"/>
    <w:next w:val="NoList"/>
    <w:uiPriority w:val="99"/>
    <w:semiHidden/>
    <w:unhideWhenUsed/>
    <w:rsid w:val="00133F84"/>
  </w:style>
  <w:style w:type="table" w:customStyle="1" w:styleId="TableGrid6212">
    <w:name w:val="Table Grid621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14">
    <w:name w:val="No List7214"/>
    <w:next w:val="NoList"/>
    <w:uiPriority w:val="99"/>
    <w:semiHidden/>
    <w:unhideWhenUsed/>
    <w:rsid w:val="00133F84"/>
  </w:style>
  <w:style w:type="table" w:customStyle="1" w:styleId="TableGrid7212">
    <w:name w:val="Table Grid721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4">
    <w:name w:val="Table Grid834"/>
    <w:basedOn w:val="TableNormal"/>
    <w:next w:val="TableGrid"/>
    <w:uiPriority w:val="59"/>
    <w:rsid w:val="00133F84"/>
    <w:pPr>
      <w:spacing w:after="0" w:line="240" w:lineRule="auto"/>
    </w:pPr>
    <w:rPr>
      <w:rFonts w:ascii="Arial" w:hAnsi="Arial" w:cs="Times New Roman"/>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66">
    <w:name w:val="No List166"/>
    <w:next w:val="NoList"/>
    <w:uiPriority w:val="99"/>
    <w:semiHidden/>
    <w:unhideWhenUsed/>
    <w:rsid w:val="00133F84"/>
  </w:style>
  <w:style w:type="table" w:customStyle="1" w:styleId="TableGrid193">
    <w:name w:val="Table Grid193"/>
    <w:basedOn w:val="TableNormal"/>
    <w:next w:val="TableGrid"/>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73">
    <w:name w:val="No List173"/>
    <w:next w:val="NoList"/>
    <w:uiPriority w:val="99"/>
    <w:semiHidden/>
    <w:unhideWhenUsed/>
    <w:rsid w:val="00133F84"/>
  </w:style>
  <w:style w:type="table" w:customStyle="1" w:styleId="TableNormal173">
    <w:name w:val="Table Normal173"/>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102">
    <w:name w:val="Table Grid110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20">
    <w:name w:val="TableGrid152"/>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244">
    <w:name w:val="No List244"/>
    <w:next w:val="NoList"/>
    <w:uiPriority w:val="99"/>
    <w:semiHidden/>
    <w:unhideWhenUsed/>
    <w:rsid w:val="00133F84"/>
  </w:style>
  <w:style w:type="table" w:customStyle="1" w:styleId="TableNormal1132">
    <w:name w:val="Table Normal1132"/>
    <w:uiPriority w:val="2"/>
    <w:semiHidden/>
    <w:unhideWhenUsed/>
    <w:qFormat/>
    <w:rsid w:val="00133F84"/>
    <w:pPr>
      <w:widowControl w:val="0"/>
      <w:autoSpaceDE w:val="0"/>
      <w:autoSpaceDN w:val="0"/>
      <w:spacing w:after="0" w:line="240" w:lineRule="auto"/>
    </w:pPr>
    <w:rPr>
      <w:rFonts w:ascii="Arial" w:eastAsia="Arial" w:hAnsi="Arial" w:cs="Times New Roman"/>
      <w:lang w:val="en-US"/>
    </w:rPr>
    <w:tblPr>
      <w:tblInd w:w="0" w:type="dxa"/>
      <w:tblCellMar>
        <w:top w:w="0" w:type="dxa"/>
        <w:left w:w="0" w:type="dxa"/>
        <w:bottom w:w="0" w:type="dxa"/>
        <w:right w:w="0" w:type="dxa"/>
      </w:tblCellMar>
    </w:tblPr>
  </w:style>
  <w:style w:type="table" w:customStyle="1" w:styleId="TableGrid2420">
    <w:name w:val="Table Grid24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20">
    <w:name w:val="TableGrid16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1134">
    <w:name w:val="No List1134"/>
    <w:next w:val="NoList"/>
    <w:uiPriority w:val="99"/>
    <w:semiHidden/>
    <w:unhideWhenUsed/>
    <w:rsid w:val="00133F84"/>
  </w:style>
  <w:style w:type="numbering" w:customStyle="1" w:styleId="NoList11134">
    <w:name w:val="No List11134"/>
    <w:next w:val="NoList"/>
    <w:uiPriority w:val="99"/>
    <w:semiHidden/>
    <w:unhideWhenUsed/>
    <w:rsid w:val="00133F84"/>
  </w:style>
  <w:style w:type="table" w:customStyle="1" w:styleId="TableGrid11240">
    <w:name w:val="Table Grid1124"/>
    <w:basedOn w:val="TableNormal"/>
    <w:next w:val="TableGrid"/>
    <w:uiPriority w:val="39"/>
    <w:rsid w:val="00133F84"/>
    <w:pPr>
      <w:spacing w:after="0" w:line="240" w:lineRule="auto"/>
    </w:pPr>
    <w:rPr>
      <w:rFonts w:ascii="Times New Roman" w:hAnsi="Times New Roman" w:cs="Times New Roman"/>
      <w:sz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44">
    <w:name w:val="No List344"/>
    <w:next w:val="NoList"/>
    <w:uiPriority w:val="99"/>
    <w:semiHidden/>
    <w:unhideWhenUsed/>
    <w:rsid w:val="00133F84"/>
  </w:style>
  <w:style w:type="table" w:customStyle="1" w:styleId="TableGrid352">
    <w:name w:val="Table Grid352"/>
    <w:basedOn w:val="TableNormal"/>
    <w:next w:val="TableGrid"/>
    <w:uiPriority w:val="39"/>
    <w:rsid w:val="00133F84"/>
    <w:pPr>
      <w:spacing w:after="0" w:line="240" w:lineRule="auto"/>
    </w:pPr>
    <w:rPr>
      <w:rFonts w:ascii="Times New Roman" w:hAnsi="Times New Roman" w:cs="Times New Roman"/>
      <w:sz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52">
    <w:name w:val="Table Grid452"/>
    <w:basedOn w:val="TableNormal"/>
    <w:next w:val="TableGrid"/>
    <w:uiPriority w:val="39"/>
    <w:rsid w:val="00133F84"/>
    <w:pPr>
      <w:spacing w:after="0" w:line="240" w:lineRule="auto"/>
    </w:pPr>
    <w:rPr>
      <w:rFonts w:ascii="Times New Roman" w:hAnsi="Times New Roman" w:cs="Times New Roman"/>
      <w:sz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44">
    <w:name w:val="No List444"/>
    <w:next w:val="NoList"/>
    <w:uiPriority w:val="99"/>
    <w:semiHidden/>
    <w:unhideWhenUsed/>
    <w:rsid w:val="00133F84"/>
  </w:style>
  <w:style w:type="table" w:customStyle="1" w:styleId="TableNormal1232">
    <w:name w:val="Table Normal1232"/>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552">
    <w:name w:val="Table Grid55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2">
    <w:name w:val="TableGrid252"/>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table" w:customStyle="1" w:styleId="TableNormal1312">
    <w:name w:val="Table Normal1312"/>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numbering" w:customStyle="1" w:styleId="NoList182">
    <w:name w:val="No List182"/>
    <w:next w:val="NoList"/>
    <w:uiPriority w:val="99"/>
    <w:semiHidden/>
    <w:unhideWhenUsed/>
    <w:rsid w:val="00133F84"/>
  </w:style>
  <w:style w:type="table" w:customStyle="1" w:styleId="TableGrid1720">
    <w:name w:val="TableGrid17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202">
    <w:name w:val="Table Grid20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82">
    <w:name w:val="Lưới Bảng18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82">
    <w:name w:val="Lưới Bảng28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82">
    <w:name w:val="Lưới Bảng38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2">
    <w:name w:val="No List192"/>
    <w:next w:val="NoList"/>
    <w:uiPriority w:val="99"/>
    <w:semiHidden/>
    <w:unhideWhenUsed/>
    <w:rsid w:val="00133F84"/>
  </w:style>
  <w:style w:type="table" w:customStyle="1" w:styleId="TableNormal182">
    <w:name w:val="Table Normal18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32">
    <w:name w:val="Table Grid113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20">
    <w:name w:val="TableGrid18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52">
    <w:name w:val="No List252"/>
    <w:next w:val="NoList"/>
    <w:uiPriority w:val="99"/>
    <w:semiHidden/>
    <w:unhideWhenUsed/>
    <w:rsid w:val="00133F84"/>
  </w:style>
  <w:style w:type="table" w:customStyle="1" w:styleId="TableGrid2520">
    <w:name w:val="Table Grid25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2">
    <w:name w:val="TableGrid26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52">
    <w:name w:val="No List352"/>
    <w:next w:val="NoList"/>
    <w:uiPriority w:val="99"/>
    <w:semiHidden/>
    <w:unhideWhenUsed/>
    <w:rsid w:val="00133F84"/>
  </w:style>
  <w:style w:type="table" w:customStyle="1" w:styleId="TableGrid3520">
    <w:name w:val="TableGrid35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62">
    <w:name w:val="Table Grid3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52">
    <w:name w:val="Lưới Bảng11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52">
    <w:name w:val="Lưới Bảng21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52">
    <w:name w:val="Lưới Bảng31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52">
    <w:name w:val="No List452"/>
    <w:next w:val="NoList"/>
    <w:uiPriority w:val="99"/>
    <w:semiHidden/>
    <w:unhideWhenUsed/>
    <w:rsid w:val="00133F84"/>
  </w:style>
  <w:style w:type="table" w:customStyle="1" w:styleId="TableGrid462">
    <w:name w:val="Table Grid462"/>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44">
    <w:name w:val="No List544"/>
    <w:next w:val="NoList"/>
    <w:uiPriority w:val="99"/>
    <w:semiHidden/>
    <w:unhideWhenUsed/>
    <w:rsid w:val="00133F84"/>
  </w:style>
  <w:style w:type="table" w:customStyle="1" w:styleId="TableGrid4520">
    <w:name w:val="TableGrid45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62">
    <w:name w:val="Table Grid5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52">
    <w:name w:val="Lưới Bảng12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52">
    <w:name w:val="Lưới Bảng22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52">
    <w:name w:val="Lưới Bảng32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44">
    <w:name w:val="No List644"/>
    <w:next w:val="NoList"/>
    <w:uiPriority w:val="99"/>
    <w:semiHidden/>
    <w:unhideWhenUsed/>
    <w:rsid w:val="00133F84"/>
  </w:style>
  <w:style w:type="table" w:customStyle="1" w:styleId="TableGrid642">
    <w:name w:val="Table Grid64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44">
    <w:name w:val="No List744"/>
    <w:next w:val="NoList"/>
    <w:uiPriority w:val="99"/>
    <w:semiHidden/>
    <w:unhideWhenUsed/>
    <w:rsid w:val="00133F84"/>
  </w:style>
  <w:style w:type="table" w:customStyle="1" w:styleId="TableGrid742">
    <w:name w:val="Table Grid74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34">
    <w:name w:val="No List834"/>
    <w:next w:val="NoList"/>
    <w:uiPriority w:val="99"/>
    <w:semiHidden/>
    <w:unhideWhenUsed/>
    <w:rsid w:val="00133F84"/>
  </w:style>
  <w:style w:type="table" w:customStyle="1" w:styleId="TableGrid5320">
    <w:name w:val="TableGrid53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42">
    <w:name w:val="Table Grid8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32">
    <w:name w:val="Lưới Bảng13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32">
    <w:name w:val="Lưới Bảng23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32">
    <w:name w:val="Lưới Bảng33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2">
    <w:name w:val="No List1142"/>
    <w:next w:val="NoList"/>
    <w:uiPriority w:val="99"/>
    <w:semiHidden/>
    <w:unhideWhenUsed/>
    <w:rsid w:val="00133F84"/>
  </w:style>
  <w:style w:type="table" w:customStyle="1" w:styleId="TableNormal1142">
    <w:name w:val="Table Normal114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42">
    <w:name w:val="Table Grid114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20">
    <w:name w:val="TableGrid113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34">
    <w:name w:val="No List2134"/>
    <w:next w:val="NoList"/>
    <w:uiPriority w:val="99"/>
    <w:semiHidden/>
    <w:unhideWhenUsed/>
    <w:rsid w:val="00133F84"/>
  </w:style>
  <w:style w:type="table" w:customStyle="1" w:styleId="TableGrid21220">
    <w:name w:val="Table Grid212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32">
    <w:name w:val="TableGrid213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34">
    <w:name w:val="No List3134"/>
    <w:next w:val="NoList"/>
    <w:uiPriority w:val="99"/>
    <w:semiHidden/>
    <w:unhideWhenUsed/>
    <w:rsid w:val="00133F84"/>
  </w:style>
  <w:style w:type="table" w:customStyle="1" w:styleId="TableGrid3132">
    <w:name w:val="TableGrid313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320">
    <w:name w:val="Table Grid31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32">
    <w:name w:val="Lưới Bảng111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32">
    <w:name w:val="Lưới Bảng211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32">
    <w:name w:val="Lưới Bảng311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34">
    <w:name w:val="No List4134"/>
    <w:next w:val="NoList"/>
    <w:uiPriority w:val="99"/>
    <w:semiHidden/>
    <w:unhideWhenUsed/>
    <w:rsid w:val="00133F84"/>
  </w:style>
  <w:style w:type="table" w:customStyle="1" w:styleId="TableGrid4132">
    <w:name w:val="Table Grid4132"/>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34">
    <w:name w:val="No List5134"/>
    <w:next w:val="NoList"/>
    <w:uiPriority w:val="99"/>
    <w:semiHidden/>
    <w:unhideWhenUsed/>
    <w:rsid w:val="00133F84"/>
  </w:style>
  <w:style w:type="table" w:customStyle="1" w:styleId="TableGrid41320">
    <w:name w:val="TableGrid413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32">
    <w:name w:val="Table Grid51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32">
    <w:name w:val="Lưới Bảng121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32">
    <w:name w:val="Lưới Bảng221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32">
    <w:name w:val="Lưới Bảng321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34">
    <w:name w:val="No List6134"/>
    <w:next w:val="NoList"/>
    <w:uiPriority w:val="99"/>
    <w:semiHidden/>
    <w:unhideWhenUsed/>
    <w:rsid w:val="00133F84"/>
  </w:style>
  <w:style w:type="table" w:customStyle="1" w:styleId="TableGrid6122">
    <w:name w:val="Table Grid612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34">
    <w:name w:val="No List7134"/>
    <w:next w:val="NoList"/>
    <w:uiPriority w:val="99"/>
    <w:semiHidden/>
    <w:unhideWhenUsed/>
    <w:rsid w:val="00133F84"/>
  </w:style>
  <w:style w:type="table" w:customStyle="1" w:styleId="TableGrid7122">
    <w:name w:val="Table Grid712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24">
    <w:name w:val="No List8124"/>
    <w:next w:val="NoList"/>
    <w:uiPriority w:val="99"/>
    <w:semiHidden/>
    <w:unhideWhenUsed/>
    <w:rsid w:val="00133F84"/>
  </w:style>
  <w:style w:type="numbering" w:customStyle="1" w:styleId="NoList11142">
    <w:name w:val="No List11142"/>
    <w:next w:val="NoList"/>
    <w:uiPriority w:val="99"/>
    <w:semiHidden/>
    <w:unhideWhenUsed/>
    <w:rsid w:val="00133F84"/>
  </w:style>
  <w:style w:type="numbering" w:customStyle="1" w:styleId="NoList21124">
    <w:name w:val="No List21124"/>
    <w:next w:val="NoList"/>
    <w:uiPriority w:val="99"/>
    <w:semiHidden/>
    <w:unhideWhenUsed/>
    <w:rsid w:val="00133F84"/>
  </w:style>
  <w:style w:type="numbering" w:customStyle="1" w:styleId="NoList31124">
    <w:name w:val="No List31124"/>
    <w:next w:val="NoList"/>
    <w:uiPriority w:val="99"/>
    <w:semiHidden/>
    <w:unhideWhenUsed/>
    <w:rsid w:val="00133F84"/>
  </w:style>
  <w:style w:type="numbering" w:customStyle="1" w:styleId="NoList41124">
    <w:name w:val="No List41124"/>
    <w:next w:val="NoList"/>
    <w:uiPriority w:val="99"/>
    <w:semiHidden/>
    <w:unhideWhenUsed/>
    <w:rsid w:val="00133F84"/>
  </w:style>
  <w:style w:type="numbering" w:customStyle="1" w:styleId="NoList51124">
    <w:name w:val="No List51124"/>
    <w:next w:val="NoList"/>
    <w:uiPriority w:val="99"/>
    <w:semiHidden/>
    <w:unhideWhenUsed/>
    <w:rsid w:val="00133F84"/>
  </w:style>
  <w:style w:type="numbering" w:customStyle="1" w:styleId="NoList61124">
    <w:name w:val="No List61124"/>
    <w:next w:val="NoList"/>
    <w:uiPriority w:val="99"/>
    <w:semiHidden/>
    <w:unhideWhenUsed/>
    <w:rsid w:val="00133F84"/>
  </w:style>
  <w:style w:type="numbering" w:customStyle="1" w:styleId="NoList71124">
    <w:name w:val="No List71124"/>
    <w:next w:val="NoList"/>
    <w:uiPriority w:val="99"/>
    <w:semiHidden/>
    <w:unhideWhenUsed/>
    <w:rsid w:val="00133F84"/>
  </w:style>
  <w:style w:type="table" w:customStyle="1" w:styleId="TableGrid1232">
    <w:name w:val="Table Grid12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32">
    <w:name w:val="Table Grid9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24">
    <w:name w:val="No List924"/>
    <w:next w:val="NoList"/>
    <w:uiPriority w:val="99"/>
    <w:semiHidden/>
    <w:unhideWhenUsed/>
    <w:rsid w:val="00133F84"/>
  </w:style>
  <w:style w:type="table" w:customStyle="1" w:styleId="TableGrid6320">
    <w:name w:val="TableGrid63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32">
    <w:name w:val="Table Grid10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32">
    <w:name w:val="Lưới Bảng14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32">
    <w:name w:val="Lưới Bảng24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32">
    <w:name w:val="Lưới Bảng34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24">
    <w:name w:val="No List1024"/>
    <w:next w:val="NoList"/>
    <w:uiPriority w:val="99"/>
    <w:semiHidden/>
    <w:unhideWhenUsed/>
    <w:rsid w:val="00133F84"/>
  </w:style>
  <w:style w:type="table" w:customStyle="1" w:styleId="TableGrid7320">
    <w:name w:val="TableGrid73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32">
    <w:name w:val="Table Grid13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32">
    <w:name w:val="Lưới Bảng15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32">
    <w:name w:val="Lưới Bảng25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32">
    <w:name w:val="Lưới Bảng35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24">
    <w:name w:val="No List1224"/>
    <w:next w:val="NoList"/>
    <w:uiPriority w:val="99"/>
    <w:semiHidden/>
    <w:unhideWhenUsed/>
    <w:rsid w:val="00133F84"/>
  </w:style>
  <w:style w:type="table" w:customStyle="1" w:styleId="TableNormal1242">
    <w:name w:val="Table Normal124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422">
    <w:name w:val="Table Grid142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20">
    <w:name w:val="TableGrid123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24">
    <w:name w:val="No List2224"/>
    <w:next w:val="NoList"/>
    <w:uiPriority w:val="99"/>
    <w:semiHidden/>
    <w:unhideWhenUsed/>
    <w:rsid w:val="00133F84"/>
  </w:style>
  <w:style w:type="table" w:customStyle="1" w:styleId="TableGrid22220">
    <w:name w:val="Table Grid222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32">
    <w:name w:val="TableGrid223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24">
    <w:name w:val="No List3224"/>
    <w:next w:val="NoList"/>
    <w:uiPriority w:val="99"/>
    <w:semiHidden/>
    <w:unhideWhenUsed/>
    <w:rsid w:val="00133F84"/>
  </w:style>
  <w:style w:type="table" w:customStyle="1" w:styleId="TableGrid3232">
    <w:name w:val="TableGrid323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320">
    <w:name w:val="Table Grid32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32">
    <w:name w:val="Lưới Bảng112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32">
    <w:name w:val="Lưới Bảng212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32">
    <w:name w:val="Lưới Bảng312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24">
    <w:name w:val="No List4224"/>
    <w:next w:val="NoList"/>
    <w:uiPriority w:val="99"/>
    <w:semiHidden/>
    <w:unhideWhenUsed/>
    <w:rsid w:val="00133F84"/>
  </w:style>
  <w:style w:type="table" w:customStyle="1" w:styleId="TableGrid4232">
    <w:name w:val="Table Grid4232"/>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24">
    <w:name w:val="No List5224"/>
    <w:next w:val="NoList"/>
    <w:uiPriority w:val="99"/>
    <w:semiHidden/>
    <w:unhideWhenUsed/>
    <w:rsid w:val="00133F84"/>
  </w:style>
  <w:style w:type="table" w:customStyle="1" w:styleId="TableGrid42320">
    <w:name w:val="TableGrid423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32">
    <w:name w:val="Table Grid52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32">
    <w:name w:val="Lưới Bảng122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32">
    <w:name w:val="Lưới Bảng222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32">
    <w:name w:val="Lưới Bảng3223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24">
    <w:name w:val="No List6224"/>
    <w:next w:val="NoList"/>
    <w:uiPriority w:val="99"/>
    <w:semiHidden/>
    <w:unhideWhenUsed/>
    <w:rsid w:val="00133F84"/>
  </w:style>
  <w:style w:type="table" w:customStyle="1" w:styleId="TableGrid6222">
    <w:name w:val="Table Grid622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24">
    <w:name w:val="No List7224"/>
    <w:next w:val="NoList"/>
    <w:uiPriority w:val="99"/>
    <w:semiHidden/>
    <w:unhideWhenUsed/>
    <w:rsid w:val="00133F84"/>
  </w:style>
  <w:style w:type="table" w:customStyle="1" w:styleId="TableGrid7222">
    <w:name w:val="Table Grid722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12">
    <w:name w:val="No List1312"/>
    <w:next w:val="NoList"/>
    <w:uiPriority w:val="99"/>
    <w:semiHidden/>
    <w:unhideWhenUsed/>
    <w:rsid w:val="00133F84"/>
  </w:style>
  <w:style w:type="table" w:customStyle="1" w:styleId="TableNormal1322">
    <w:name w:val="Table Normal132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512">
    <w:name w:val="Table Grid151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20">
    <w:name w:val="TableGrid81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1412">
    <w:name w:val="No List1412"/>
    <w:next w:val="NoList"/>
    <w:uiPriority w:val="99"/>
    <w:semiHidden/>
    <w:unhideWhenUsed/>
    <w:rsid w:val="00133F84"/>
  </w:style>
  <w:style w:type="table" w:customStyle="1" w:styleId="TableGrid1612">
    <w:name w:val="Table Grid1612"/>
    <w:basedOn w:val="TableNormal"/>
    <w:next w:val="TableGrid"/>
    <w:uiPriority w:val="59"/>
    <w:rsid w:val="00133F84"/>
    <w:pPr>
      <w:spacing w:after="0" w:line="240" w:lineRule="auto"/>
    </w:pPr>
    <w:rPr>
      <w:rFonts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12">
    <w:name w:val="No List1512"/>
    <w:next w:val="NoList"/>
    <w:uiPriority w:val="99"/>
    <w:semiHidden/>
    <w:unhideWhenUsed/>
    <w:rsid w:val="00133F84"/>
  </w:style>
  <w:style w:type="table" w:customStyle="1" w:styleId="TableGrid1712">
    <w:name w:val="Table Grid1712"/>
    <w:basedOn w:val="TableNormal"/>
    <w:next w:val="TableGrid"/>
    <w:uiPriority w:val="3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12">
    <w:name w:val="No List1612"/>
    <w:next w:val="NoList"/>
    <w:uiPriority w:val="99"/>
    <w:semiHidden/>
    <w:unhideWhenUsed/>
    <w:rsid w:val="00133F84"/>
  </w:style>
  <w:style w:type="table" w:customStyle="1" w:styleId="TableNormal1412">
    <w:name w:val="Table Normal141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812">
    <w:name w:val="Table Grid181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512">
    <w:name w:val="Table Normal151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numbering" w:customStyle="1" w:styleId="NoList1712">
    <w:name w:val="No List1712"/>
    <w:next w:val="NoList"/>
    <w:uiPriority w:val="99"/>
    <w:semiHidden/>
    <w:unhideWhenUsed/>
    <w:rsid w:val="00133F84"/>
  </w:style>
  <w:style w:type="table" w:customStyle="1" w:styleId="TableNormal1612">
    <w:name w:val="Table Normal161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912">
    <w:name w:val="Table Grid191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712">
    <w:name w:val="Table Normal171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numbering" w:customStyle="1" w:styleId="NoList202">
    <w:name w:val="No List202"/>
    <w:next w:val="NoList"/>
    <w:uiPriority w:val="99"/>
    <w:semiHidden/>
    <w:unhideWhenUsed/>
    <w:rsid w:val="00133F84"/>
  </w:style>
  <w:style w:type="table" w:customStyle="1" w:styleId="TableGrid2620">
    <w:name w:val="Table Grid262"/>
    <w:basedOn w:val="TableNormal"/>
    <w:next w:val="TableGrid"/>
    <w:uiPriority w:val="59"/>
    <w:rsid w:val="00133F84"/>
    <w:pPr>
      <w:spacing w:after="0" w:line="240" w:lineRule="auto"/>
    </w:pPr>
    <w:rPr>
      <w:rFonts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102">
    <w:name w:val="No List1102"/>
    <w:next w:val="NoList"/>
    <w:uiPriority w:val="99"/>
    <w:semiHidden/>
    <w:unhideWhenUsed/>
    <w:rsid w:val="00133F84"/>
  </w:style>
  <w:style w:type="table" w:customStyle="1" w:styleId="TableGrid1152">
    <w:name w:val="Table Grid1152"/>
    <w:basedOn w:val="TableNormal"/>
    <w:next w:val="TableGrid"/>
    <w:uiPriority w:val="39"/>
    <w:rsid w:val="00133F84"/>
    <w:pPr>
      <w:spacing w:after="0" w:line="240" w:lineRule="auto"/>
    </w:pPr>
    <w:rPr>
      <w:rFonts w:cs="Times New Roman"/>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62">
    <w:name w:val="No List262"/>
    <w:next w:val="NoList"/>
    <w:uiPriority w:val="99"/>
    <w:semiHidden/>
    <w:unhideWhenUsed/>
    <w:rsid w:val="00133F84"/>
  </w:style>
  <w:style w:type="table" w:customStyle="1" w:styleId="TableGrid272">
    <w:name w:val="Table Grid272"/>
    <w:basedOn w:val="TableNormal"/>
    <w:next w:val="TableGrid"/>
    <w:uiPriority w:val="39"/>
    <w:rsid w:val="00133F84"/>
    <w:pPr>
      <w:spacing w:after="0" w:line="240" w:lineRule="auto"/>
    </w:pPr>
    <w:rPr>
      <w:rFonts w:cs="Times New Roman"/>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72">
    <w:name w:val="Table Grid472"/>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92">
    <w:name w:val="Table Normal192"/>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162">
    <w:name w:val="Table Grid116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20">
    <w:name w:val="TableGrid192"/>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numbering" w:customStyle="1" w:styleId="NoList362">
    <w:name w:val="No List362"/>
    <w:next w:val="NoList"/>
    <w:uiPriority w:val="99"/>
    <w:semiHidden/>
    <w:unhideWhenUsed/>
    <w:rsid w:val="00133F84"/>
  </w:style>
  <w:style w:type="table" w:customStyle="1" w:styleId="TableGrid11020">
    <w:name w:val="TableGrid110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72">
    <w:name w:val="Table Grid37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92">
    <w:name w:val="Lưới Bảng19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92">
    <w:name w:val="Lưới Bảng29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92">
    <w:name w:val="Lưới Bảng39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2">
    <w:name w:val="No List1152"/>
    <w:next w:val="NoList"/>
    <w:uiPriority w:val="99"/>
    <w:semiHidden/>
    <w:unhideWhenUsed/>
    <w:rsid w:val="00133F84"/>
  </w:style>
  <w:style w:type="table" w:customStyle="1" w:styleId="TableNormal1152">
    <w:name w:val="Table Normal115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242">
    <w:name w:val="Table Grid124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42">
    <w:name w:val="No List2142"/>
    <w:next w:val="NoList"/>
    <w:uiPriority w:val="99"/>
    <w:semiHidden/>
    <w:unhideWhenUsed/>
    <w:rsid w:val="00133F84"/>
  </w:style>
  <w:style w:type="table" w:customStyle="1" w:styleId="TableGrid21320">
    <w:name w:val="Table Grid213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20">
    <w:name w:val="TableGrid27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42">
    <w:name w:val="No List3142"/>
    <w:next w:val="NoList"/>
    <w:uiPriority w:val="99"/>
    <w:semiHidden/>
    <w:unhideWhenUsed/>
    <w:rsid w:val="00133F84"/>
  </w:style>
  <w:style w:type="table" w:customStyle="1" w:styleId="TableGrid3620">
    <w:name w:val="TableGrid36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LiBang1162">
    <w:name w:val="Lưới Bảng11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62">
    <w:name w:val="Lưới Bảng21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62">
    <w:name w:val="Lưới Bảng31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62">
    <w:name w:val="No List462"/>
    <w:next w:val="NoList"/>
    <w:uiPriority w:val="99"/>
    <w:semiHidden/>
    <w:unhideWhenUsed/>
    <w:rsid w:val="00133F84"/>
  </w:style>
  <w:style w:type="table" w:customStyle="1" w:styleId="TableGrid4142">
    <w:name w:val="Table Grid4142"/>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52">
    <w:name w:val="No List552"/>
    <w:next w:val="NoList"/>
    <w:uiPriority w:val="99"/>
    <w:semiHidden/>
    <w:unhideWhenUsed/>
    <w:rsid w:val="00133F84"/>
  </w:style>
  <w:style w:type="table" w:customStyle="1" w:styleId="TableGrid4620">
    <w:name w:val="TableGrid46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72">
    <w:name w:val="Table Grid57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62">
    <w:name w:val="Lưới Bảng12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62">
    <w:name w:val="Lưới Bảng22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62">
    <w:name w:val="Lưới Bảng32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52">
    <w:name w:val="No List652"/>
    <w:next w:val="NoList"/>
    <w:uiPriority w:val="99"/>
    <w:semiHidden/>
    <w:unhideWhenUsed/>
    <w:rsid w:val="00133F84"/>
  </w:style>
  <w:style w:type="table" w:customStyle="1" w:styleId="TableGrid652">
    <w:name w:val="Table Grid65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52">
    <w:name w:val="No List752"/>
    <w:next w:val="NoList"/>
    <w:uiPriority w:val="99"/>
    <w:semiHidden/>
    <w:unhideWhenUsed/>
    <w:rsid w:val="00133F84"/>
  </w:style>
  <w:style w:type="table" w:customStyle="1" w:styleId="TableGrid752">
    <w:name w:val="Table Grid75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42">
    <w:name w:val="No List842"/>
    <w:next w:val="NoList"/>
    <w:uiPriority w:val="99"/>
    <w:semiHidden/>
    <w:unhideWhenUsed/>
    <w:rsid w:val="00133F84"/>
  </w:style>
  <w:style w:type="table" w:customStyle="1" w:styleId="TableGrid5420">
    <w:name w:val="TableGrid54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52">
    <w:name w:val="Table Grid8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42">
    <w:name w:val="Lưới Bảng13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42">
    <w:name w:val="Lưới Bảng23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42">
    <w:name w:val="Lưới Bảng33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52">
    <w:name w:val="No List11152"/>
    <w:next w:val="NoList"/>
    <w:uiPriority w:val="99"/>
    <w:semiHidden/>
    <w:unhideWhenUsed/>
    <w:rsid w:val="00133F84"/>
  </w:style>
  <w:style w:type="table" w:customStyle="1" w:styleId="TableGrid11112">
    <w:name w:val="Table Grid1111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20">
    <w:name w:val="TableGrid114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132">
    <w:name w:val="No List21132"/>
    <w:next w:val="NoList"/>
    <w:uiPriority w:val="99"/>
    <w:semiHidden/>
    <w:unhideWhenUsed/>
    <w:rsid w:val="00133F84"/>
  </w:style>
  <w:style w:type="table" w:customStyle="1" w:styleId="TableGrid2142">
    <w:name w:val="TableGrid214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132">
    <w:name w:val="No List31132"/>
    <w:next w:val="NoList"/>
    <w:uiPriority w:val="99"/>
    <w:semiHidden/>
    <w:unhideWhenUsed/>
    <w:rsid w:val="00133F84"/>
  </w:style>
  <w:style w:type="table" w:customStyle="1" w:styleId="TableGrid3142">
    <w:name w:val="TableGrid314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420">
    <w:name w:val="Table Grid31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42">
    <w:name w:val="Lưới Bảng111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42">
    <w:name w:val="Lưới Bảng211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42">
    <w:name w:val="Lưới Bảng311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42">
    <w:name w:val="No List4142"/>
    <w:next w:val="NoList"/>
    <w:uiPriority w:val="99"/>
    <w:semiHidden/>
    <w:unhideWhenUsed/>
    <w:rsid w:val="00133F84"/>
  </w:style>
  <w:style w:type="numbering" w:customStyle="1" w:styleId="NoList5142">
    <w:name w:val="No List5142"/>
    <w:next w:val="NoList"/>
    <w:uiPriority w:val="99"/>
    <w:semiHidden/>
    <w:unhideWhenUsed/>
    <w:rsid w:val="00133F84"/>
  </w:style>
  <w:style w:type="table" w:customStyle="1" w:styleId="TableGrid41420">
    <w:name w:val="TableGrid414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42">
    <w:name w:val="Table Grid51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42">
    <w:name w:val="Lưới Bảng121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42">
    <w:name w:val="Lưới Bảng221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42">
    <w:name w:val="Lưới Bảng321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42">
    <w:name w:val="No List6142"/>
    <w:next w:val="NoList"/>
    <w:uiPriority w:val="99"/>
    <w:semiHidden/>
    <w:unhideWhenUsed/>
    <w:rsid w:val="00133F84"/>
  </w:style>
  <w:style w:type="table" w:customStyle="1" w:styleId="TableGrid6132">
    <w:name w:val="Table Grid613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42">
    <w:name w:val="No List7142"/>
    <w:next w:val="NoList"/>
    <w:uiPriority w:val="99"/>
    <w:semiHidden/>
    <w:unhideWhenUsed/>
    <w:rsid w:val="00133F84"/>
  </w:style>
  <w:style w:type="table" w:customStyle="1" w:styleId="TableGrid7132">
    <w:name w:val="Table Grid713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32">
    <w:name w:val="No List8132"/>
    <w:next w:val="NoList"/>
    <w:uiPriority w:val="99"/>
    <w:semiHidden/>
    <w:unhideWhenUsed/>
    <w:rsid w:val="00133F84"/>
  </w:style>
  <w:style w:type="numbering" w:customStyle="1" w:styleId="NoList111112">
    <w:name w:val="No List111112"/>
    <w:next w:val="NoList"/>
    <w:uiPriority w:val="99"/>
    <w:semiHidden/>
    <w:unhideWhenUsed/>
    <w:rsid w:val="00133F84"/>
  </w:style>
  <w:style w:type="numbering" w:customStyle="1" w:styleId="NoList211112">
    <w:name w:val="No List211112"/>
    <w:next w:val="NoList"/>
    <w:uiPriority w:val="99"/>
    <w:semiHidden/>
    <w:unhideWhenUsed/>
    <w:rsid w:val="00133F84"/>
  </w:style>
  <w:style w:type="numbering" w:customStyle="1" w:styleId="NoList311112">
    <w:name w:val="No List311112"/>
    <w:next w:val="NoList"/>
    <w:uiPriority w:val="99"/>
    <w:semiHidden/>
    <w:unhideWhenUsed/>
    <w:rsid w:val="00133F84"/>
  </w:style>
  <w:style w:type="numbering" w:customStyle="1" w:styleId="NoList41132">
    <w:name w:val="No List41132"/>
    <w:next w:val="NoList"/>
    <w:uiPriority w:val="99"/>
    <w:semiHidden/>
    <w:unhideWhenUsed/>
    <w:rsid w:val="00133F84"/>
  </w:style>
  <w:style w:type="numbering" w:customStyle="1" w:styleId="NoList51132">
    <w:name w:val="No List51132"/>
    <w:next w:val="NoList"/>
    <w:uiPriority w:val="99"/>
    <w:semiHidden/>
    <w:unhideWhenUsed/>
    <w:rsid w:val="00133F84"/>
  </w:style>
  <w:style w:type="numbering" w:customStyle="1" w:styleId="NoList61132">
    <w:name w:val="No List61132"/>
    <w:next w:val="NoList"/>
    <w:uiPriority w:val="99"/>
    <w:semiHidden/>
    <w:unhideWhenUsed/>
    <w:rsid w:val="00133F84"/>
  </w:style>
  <w:style w:type="numbering" w:customStyle="1" w:styleId="NoList71132">
    <w:name w:val="No List71132"/>
    <w:next w:val="NoList"/>
    <w:uiPriority w:val="99"/>
    <w:semiHidden/>
    <w:unhideWhenUsed/>
    <w:rsid w:val="00133F84"/>
  </w:style>
  <w:style w:type="table" w:customStyle="1" w:styleId="TableGrid12112">
    <w:name w:val="Table Grid1211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42">
    <w:name w:val="Table Grid9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32">
    <w:name w:val="No List932"/>
    <w:next w:val="NoList"/>
    <w:uiPriority w:val="99"/>
    <w:semiHidden/>
    <w:unhideWhenUsed/>
    <w:rsid w:val="00133F84"/>
  </w:style>
  <w:style w:type="table" w:customStyle="1" w:styleId="TableGrid6420">
    <w:name w:val="TableGrid64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42">
    <w:name w:val="Table Grid10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42">
    <w:name w:val="Lưới Bảng14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42">
    <w:name w:val="Lưới Bảng24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42">
    <w:name w:val="Lưới Bảng34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32">
    <w:name w:val="No List1032"/>
    <w:next w:val="NoList"/>
    <w:uiPriority w:val="99"/>
    <w:semiHidden/>
    <w:unhideWhenUsed/>
    <w:rsid w:val="00133F84"/>
  </w:style>
  <w:style w:type="table" w:customStyle="1" w:styleId="TableGrid7420">
    <w:name w:val="TableGrid74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42">
    <w:name w:val="Table Grid13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42">
    <w:name w:val="Lưới Bảng15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42">
    <w:name w:val="Lưới Bảng25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42">
    <w:name w:val="Lưới Bảng35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32">
    <w:name w:val="No List1232"/>
    <w:next w:val="NoList"/>
    <w:uiPriority w:val="99"/>
    <w:semiHidden/>
    <w:unhideWhenUsed/>
    <w:rsid w:val="00133F84"/>
  </w:style>
  <w:style w:type="table" w:customStyle="1" w:styleId="TableNormal1252">
    <w:name w:val="Table Normal125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432">
    <w:name w:val="Table Grid143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420">
    <w:name w:val="TableGrid124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32">
    <w:name w:val="No List2232"/>
    <w:next w:val="NoList"/>
    <w:uiPriority w:val="99"/>
    <w:semiHidden/>
    <w:unhideWhenUsed/>
    <w:rsid w:val="00133F84"/>
  </w:style>
  <w:style w:type="table" w:customStyle="1" w:styleId="TableGrid22320">
    <w:name w:val="Table Grid223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42">
    <w:name w:val="TableGrid224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32">
    <w:name w:val="No List3232"/>
    <w:next w:val="NoList"/>
    <w:uiPriority w:val="99"/>
    <w:semiHidden/>
    <w:unhideWhenUsed/>
    <w:rsid w:val="00133F84"/>
  </w:style>
  <w:style w:type="table" w:customStyle="1" w:styleId="TableGrid3242">
    <w:name w:val="TableGrid324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420">
    <w:name w:val="Table Grid32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42">
    <w:name w:val="Lưới Bảng112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42">
    <w:name w:val="Lưới Bảng212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42">
    <w:name w:val="Lưới Bảng312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32">
    <w:name w:val="No List4232"/>
    <w:next w:val="NoList"/>
    <w:uiPriority w:val="99"/>
    <w:semiHidden/>
    <w:unhideWhenUsed/>
    <w:rsid w:val="00133F84"/>
  </w:style>
  <w:style w:type="table" w:customStyle="1" w:styleId="TableGrid4242">
    <w:name w:val="Table Grid4242"/>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32">
    <w:name w:val="No List5232"/>
    <w:next w:val="NoList"/>
    <w:uiPriority w:val="99"/>
    <w:semiHidden/>
    <w:unhideWhenUsed/>
    <w:rsid w:val="00133F84"/>
  </w:style>
  <w:style w:type="table" w:customStyle="1" w:styleId="TableGrid42420">
    <w:name w:val="TableGrid424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42">
    <w:name w:val="Table Grid52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42">
    <w:name w:val="Lưới Bảng122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42">
    <w:name w:val="Lưới Bảng222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42">
    <w:name w:val="Lưới Bảng3224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32">
    <w:name w:val="No List6232"/>
    <w:next w:val="NoList"/>
    <w:uiPriority w:val="99"/>
    <w:semiHidden/>
    <w:unhideWhenUsed/>
    <w:rsid w:val="00133F84"/>
  </w:style>
  <w:style w:type="table" w:customStyle="1" w:styleId="TableGrid6232">
    <w:name w:val="Table Grid623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32">
    <w:name w:val="No List7232"/>
    <w:next w:val="NoList"/>
    <w:uiPriority w:val="99"/>
    <w:semiHidden/>
    <w:unhideWhenUsed/>
    <w:rsid w:val="00133F84"/>
  </w:style>
  <w:style w:type="table" w:customStyle="1" w:styleId="TableGrid7232">
    <w:name w:val="Table Grid723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22">
    <w:name w:val="No List1322"/>
    <w:next w:val="NoList"/>
    <w:uiPriority w:val="99"/>
    <w:semiHidden/>
    <w:unhideWhenUsed/>
    <w:rsid w:val="00133F84"/>
  </w:style>
  <w:style w:type="table" w:customStyle="1" w:styleId="TableNormal1332">
    <w:name w:val="Table Normal1332"/>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table" w:customStyle="1" w:styleId="TableGrid1522">
    <w:name w:val="Table Grid152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220">
    <w:name w:val="TableGrid822"/>
    <w:rsid w:val="00133F84"/>
    <w:pPr>
      <w:spacing w:after="0" w:line="240" w:lineRule="auto"/>
    </w:pPr>
    <w:rPr>
      <w:rFonts w:eastAsia="Times New Roman" w:cs="Times New Roman"/>
      <w:lang w:val="en-US"/>
    </w:rPr>
    <w:tblPr>
      <w:tblCellMar>
        <w:top w:w="0" w:type="dxa"/>
        <w:left w:w="0" w:type="dxa"/>
        <w:bottom w:w="0" w:type="dxa"/>
        <w:right w:w="0" w:type="dxa"/>
      </w:tblCellMar>
    </w:tblPr>
  </w:style>
  <w:style w:type="table" w:customStyle="1" w:styleId="TableNormal1422">
    <w:name w:val="Table Normal1422"/>
    <w:uiPriority w:val="2"/>
    <w:semiHidden/>
    <w:unhideWhenUsed/>
    <w:qFormat/>
    <w:rsid w:val="00133F84"/>
    <w:pPr>
      <w:widowControl w:val="0"/>
      <w:autoSpaceDE w:val="0"/>
      <w:autoSpaceDN w:val="0"/>
      <w:spacing w:after="0" w:line="240" w:lineRule="auto"/>
    </w:pPr>
    <w:rPr>
      <w:rFonts w:cs="Times New Roman"/>
      <w:lang w:val="en-US"/>
    </w:rPr>
    <w:tblPr>
      <w:tblInd w:w="0" w:type="dxa"/>
      <w:tblCellMar>
        <w:top w:w="0" w:type="dxa"/>
        <w:left w:w="0" w:type="dxa"/>
        <w:bottom w:w="0" w:type="dxa"/>
        <w:right w:w="0" w:type="dxa"/>
      </w:tblCellMar>
    </w:tblPr>
  </w:style>
  <w:style w:type="numbering" w:customStyle="1" w:styleId="NoList272">
    <w:name w:val="No List272"/>
    <w:next w:val="NoList"/>
    <w:uiPriority w:val="99"/>
    <w:semiHidden/>
    <w:unhideWhenUsed/>
    <w:rsid w:val="00133F84"/>
  </w:style>
  <w:style w:type="table" w:customStyle="1" w:styleId="TableGrid282">
    <w:name w:val="Table Grid282"/>
    <w:basedOn w:val="TableNormal"/>
    <w:next w:val="TableGrid"/>
    <w:uiPriority w:val="59"/>
    <w:rsid w:val="00133F84"/>
    <w:pPr>
      <w:spacing w:after="0" w:line="240" w:lineRule="auto"/>
    </w:pPr>
    <w:rPr>
      <w:rFonts w:ascii="Arial" w:hAnsi="Arial"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82">
    <w:name w:val="Table Grid482"/>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20">
    <w:name w:val="TableGrid20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LiBang1102">
    <w:name w:val="Lưới Bảng110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02">
    <w:name w:val="Lưới Bảng210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02">
    <w:name w:val="Lưới Bảng310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2">
    <w:name w:val="No List1162"/>
    <w:next w:val="NoList"/>
    <w:uiPriority w:val="99"/>
    <w:semiHidden/>
    <w:unhideWhenUsed/>
    <w:rsid w:val="00133F84"/>
  </w:style>
  <w:style w:type="table" w:customStyle="1" w:styleId="TableNormal1102">
    <w:name w:val="Table Normal110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72">
    <w:name w:val="Table Grid117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20">
    <w:name w:val="TableGrid115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82">
    <w:name w:val="No List282"/>
    <w:next w:val="NoList"/>
    <w:uiPriority w:val="99"/>
    <w:semiHidden/>
    <w:unhideWhenUsed/>
    <w:rsid w:val="00133F84"/>
  </w:style>
  <w:style w:type="table" w:customStyle="1" w:styleId="TableGrid292">
    <w:name w:val="Table Grid29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20">
    <w:name w:val="TableGrid28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72">
    <w:name w:val="No List372"/>
    <w:next w:val="NoList"/>
    <w:uiPriority w:val="99"/>
    <w:semiHidden/>
    <w:unhideWhenUsed/>
    <w:rsid w:val="00133F84"/>
  </w:style>
  <w:style w:type="table" w:customStyle="1" w:styleId="TableGrid3720">
    <w:name w:val="TableGrid37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82">
    <w:name w:val="Table Grid38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72">
    <w:name w:val="Lưới Bảng117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72">
    <w:name w:val="Lưới Bảng217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72">
    <w:name w:val="Lưới Bảng317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72">
    <w:name w:val="No List472"/>
    <w:next w:val="NoList"/>
    <w:uiPriority w:val="99"/>
    <w:semiHidden/>
    <w:unhideWhenUsed/>
    <w:rsid w:val="00133F84"/>
  </w:style>
  <w:style w:type="numbering" w:customStyle="1" w:styleId="NoList562">
    <w:name w:val="No List562"/>
    <w:next w:val="NoList"/>
    <w:uiPriority w:val="99"/>
    <w:semiHidden/>
    <w:unhideWhenUsed/>
    <w:rsid w:val="00133F84"/>
  </w:style>
  <w:style w:type="table" w:customStyle="1" w:styleId="TableGrid4720">
    <w:name w:val="TableGrid47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82">
    <w:name w:val="Table Grid58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72">
    <w:name w:val="Lưới Bảng127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72">
    <w:name w:val="Lưới Bảng227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72">
    <w:name w:val="Lưới Bảng327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62">
    <w:name w:val="No List662"/>
    <w:next w:val="NoList"/>
    <w:uiPriority w:val="99"/>
    <w:semiHidden/>
    <w:unhideWhenUsed/>
    <w:rsid w:val="00133F84"/>
  </w:style>
  <w:style w:type="table" w:customStyle="1" w:styleId="TableGrid662">
    <w:name w:val="Table Grid66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62">
    <w:name w:val="No List762"/>
    <w:next w:val="NoList"/>
    <w:uiPriority w:val="99"/>
    <w:semiHidden/>
    <w:unhideWhenUsed/>
    <w:rsid w:val="00133F84"/>
  </w:style>
  <w:style w:type="table" w:customStyle="1" w:styleId="TableGrid762">
    <w:name w:val="Table Grid76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52">
    <w:name w:val="No List852"/>
    <w:next w:val="NoList"/>
    <w:uiPriority w:val="99"/>
    <w:semiHidden/>
    <w:unhideWhenUsed/>
    <w:rsid w:val="00133F84"/>
  </w:style>
  <w:style w:type="table" w:customStyle="1" w:styleId="TableGrid5520">
    <w:name w:val="TableGrid55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62">
    <w:name w:val="Table Grid8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52">
    <w:name w:val="Lưới Bảng13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52">
    <w:name w:val="Lưới Bảng23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52">
    <w:name w:val="Lưới Bảng33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72">
    <w:name w:val="No List1172"/>
    <w:next w:val="NoList"/>
    <w:uiPriority w:val="99"/>
    <w:semiHidden/>
    <w:unhideWhenUsed/>
    <w:rsid w:val="00133F84"/>
  </w:style>
  <w:style w:type="table" w:customStyle="1" w:styleId="TableNormal1162">
    <w:name w:val="Table Normal116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82">
    <w:name w:val="Table Grid118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20">
    <w:name w:val="TableGrid116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52">
    <w:name w:val="No List2152"/>
    <w:next w:val="NoList"/>
    <w:uiPriority w:val="99"/>
    <w:semiHidden/>
    <w:unhideWhenUsed/>
    <w:rsid w:val="00133F84"/>
  </w:style>
  <w:style w:type="table" w:customStyle="1" w:styleId="TableGrid21420">
    <w:name w:val="Table Grid214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52">
    <w:name w:val="TableGrid215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52">
    <w:name w:val="No List3152"/>
    <w:next w:val="NoList"/>
    <w:uiPriority w:val="99"/>
    <w:semiHidden/>
    <w:unhideWhenUsed/>
    <w:rsid w:val="00133F84"/>
  </w:style>
  <w:style w:type="table" w:customStyle="1" w:styleId="TableGrid3152">
    <w:name w:val="TableGrid315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520">
    <w:name w:val="Table Grid31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52">
    <w:name w:val="Lưới Bảng111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52">
    <w:name w:val="Lưới Bảng211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52">
    <w:name w:val="Lưới Bảng311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52">
    <w:name w:val="No List4152"/>
    <w:next w:val="NoList"/>
    <w:uiPriority w:val="99"/>
    <w:semiHidden/>
    <w:unhideWhenUsed/>
    <w:rsid w:val="00133F84"/>
  </w:style>
  <w:style w:type="table" w:customStyle="1" w:styleId="TableGrid4152">
    <w:name w:val="Table Grid4152"/>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52">
    <w:name w:val="No List5152"/>
    <w:next w:val="NoList"/>
    <w:uiPriority w:val="99"/>
    <w:semiHidden/>
    <w:unhideWhenUsed/>
    <w:rsid w:val="00133F84"/>
  </w:style>
  <w:style w:type="table" w:customStyle="1" w:styleId="TableGrid41520">
    <w:name w:val="TableGrid415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52">
    <w:name w:val="Table Grid51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52">
    <w:name w:val="Lưới Bảng121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52">
    <w:name w:val="Lưới Bảng221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52">
    <w:name w:val="Lưới Bảng321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52">
    <w:name w:val="No List6152"/>
    <w:next w:val="NoList"/>
    <w:uiPriority w:val="99"/>
    <w:semiHidden/>
    <w:unhideWhenUsed/>
    <w:rsid w:val="00133F84"/>
  </w:style>
  <w:style w:type="table" w:customStyle="1" w:styleId="TableGrid6142">
    <w:name w:val="Table Grid614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52">
    <w:name w:val="No List7152"/>
    <w:next w:val="NoList"/>
    <w:uiPriority w:val="99"/>
    <w:semiHidden/>
    <w:unhideWhenUsed/>
    <w:rsid w:val="00133F84"/>
  </w:style>
  <w:style w:type="table" w:customStyle="1" w:styleId="TableGrid7142">
    <w:name w:val="Table Grid714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42">
    <w:name w:val="No List8142"/>
    <w:next w:val="NoList"/>
    <w:uiPriority w:val="99"/>
    <w:semiHidden/>
    <w:unhideWhenUsed/>
    <w:rsid w:val="00133F84"/>
  </w:style>
  <w:style w:type="numbering" w:customStyle="1" w:styleId="NoList11162">
    <w:name w:val="No List11162"/>
    <w:next w:val="NoList"/>
    <w:uiPriority w:val="99"/>
    <w:semiHidden/>
    <w:unhideWhenUsed/>
    <w:rsid w:val="00133F84"/>
  </w:style>
  <w:style w:type="numbering" w:customStyle="1" w:styleId="NoList21142">
    <w:name w:val="No List21142"/>
    <w:next w:val="NoList"/>
    <w:uiPriority w:val="99"/>
    <w:semiHidden/>
    <w:unhideWhenUsed/>
    <w:rsid w:val="00133F84"/>
  </w:style>
  <w:style w:type="numbering" w:customStyle="1" w:styleId="NoList31142">
    <w:name w:val="No List31142"/>
    <w:next w:val="NoList"/>
    <w:uiPriority w:val="99"/>
    <w:semiHidden/>
    <w:unhideWhenUsed/>
    <w:rsid w:val="00133F84"/>
  </w:style>
  <w:style w:type="numbering" w:customStyle="1" w:styleId="NoList41142">
    <w:name w:val="No List41142"/>
    <w:next w:val="NoList"/>
    <w:uiPriority w:val="99"/>
    <w:semiHidden/>
    <w:unhideWhenUsed/>
    <w:rsid w:val="00133F84"/>
  </w:style>
  <w:style w:type="numbering" w:customStyle="1" w:styleId="NoList51142">
    <w:name w:val="No List51142"/>
    <w:next w:val="NoList"/>
    <w:uiPriority w:val="99"/>
    <w:semiHidden/>
    <w:unhideWhenUsed/>
    <w:rsid w:val="00133F84"/>
  </w:style>
  <w:style w:type="numbering" w:customStyle="1" w:styleId="NoList61142">
    <w:name w:val="No List61142"/>
    <w:next w:val="NoList"/>
    <w:uiPriority w:val="99"/>
    <w:semiHidden/>
    <w:unhideWhenUsed/>
    <w:rsid w:val="00133F84"/>
  </w:style>
  <w:style w:type="numbering" w:customStyle="1" w:styleId="NoList71142">
    <w:name w:val="No List71142"/>
    <w:next w:val="NoList"/>
    <w:uiPriority w:val="99"/>
    <w:semiHidden/>
    <w:unhideWhenUsed/>
    <w:rsid w:val="00133F84"/>
  </w:style>
  <w:style w:type="table" w:customStyle="1" w:styleId="TableGrid1252">
    <w:name w:val="Table Grid12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52">
    <w:name w:val="Table Grid9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42">
    <w:name w:val="No List942"/>
    <w:next w:val="NoList"/>
    <w:uiPriority w:val="99"/>
    <w:semiHidden/>
    <w:unhideWhenUsed/>
    <w:rsid w:val="00133F84"/>
  </w:style>
  <w:style w:type="table" w:customStyle="1" w:styleId="TableGrid6520">
    <w:name w:val="TableGrid65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52">
    <w:name w:val="Table Grid10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52">
    <w:name w:val="Lưới Bảng14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52">
    <w:name w:val="Lưới Bảng24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52">
    <w:name w:val="Lưới Bảng34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42">
    <w:name w:val="No List1042"/>
    <w:next w:val="NoList"/>
    <w:uiPriority w:val="99"/>
    <w:semiHidden/>
    <w:unhideWhenUsed/>
    <w:rsid w:val="00133F84"/>
  </w:style>
  <w:style w:type="table" w:customStyle="1" w:styleId="TableGrid7520">
    <w:name w:val="TableGrid75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52">
    <w:name w:val="Table Grid13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52">
    <w:name w:val="Lưới Bảng15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52">
    <w:name w:val="Lưới Bảng25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52">
    <w:name w:val="Lưới Bảng35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42">
    <w:name w:val="No List1242"/>
    <w:next w:val="NoList"/>
    <w:uiPriority w:val="99"/>
    <w:semiHidden/>
    <w:unhideWhenUsed/>
    <w:rsid w:val="00133F84"/>
  </w:style>
  <w:style w:type="table" w:customStyle="1" w:styleId="TableNormal1262">
    <w:name w:val="Table Normal126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442">
    <w:name w:val="Table Grid144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520">
    <w:name w:val="TableGrid125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42">
    <w:name w:val="No List2242"/>
    <w:next w:val="NoList"/>
    <w:uiPriority w:val="99"/>
    <w:semiHidden/>
    <w:unhideWhenUsed/>
    <w:rsid w:val="00133F84"/>
  </w:style>
  <w:style w:type="table" w:customStyle="1" w:styleId="TableGrid22420">
    <w:name w:val="Table Grid224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52">
    <w:name w:val="TableGrid225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42">
    <w:name w:val="No List3242"/>
    <w:next w:val="NoList"/>
    <w:uiPriority w:val="99"/>
    <w:semiHidden/>
    <w:unhideWhenUsed/>
    <w:rsid w:val="00133F84"/>
  </w:style>
  <w:style w:type="table" w:customStyle="1" w:styleId="TableGrid3252">
    <w:name w:val="TableGrid325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520">
    <w:name w:val="Table Grid32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52">
    <w:name w:val="Lưới Bảng112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52">
    <w:name w:val="Lưới Bảng212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52">
    <w:name w:val="Lưới Bảng312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42">
    <w:name w:val="No List4242"/>
    <w:next w:val="NoList"/>
    <w:uiPriority w:val="99"/>
    <w:semiHidden/>
    <w:unhideWhenUsed/>
    <w:rsid w:val="00133F84"/>
  </w:style>
  <w:style w:type="table" w:customStyle="1" w:styleId="TableGrid4252">
    <w:name w:val="Table Grid4252"/>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42">
    <w:name w:val="No List5242"/>
    <w:next w:val="NoList"/>
    <w:uiPriority w:val="99"/>
    <w:semiHidden/>
    <w:unhideWhenUsed/>
    <w:rsid w:val="00133F84"/>
  </w:style>
  <w:style w:type="table" w:customStyle="1" w:styleId="TableGrid42520">
    <w:name w:val="TableGrid425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52">
    <w:name w:val="Table Grid52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52">
    <w:name w:val="Lưới Bảng122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52">
    <w:name w:val="Lưới Bảng222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52">
    <w:name w:val="Lưới Bảng3225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42">
    <w:name w:val="No List6242"/>
    <w:next w:val="NoList"/>
    <w:uiPriority w:val="99"/>
    <w:semiHidden/>
    <w:unhideWhenUsed/>
    <w:rsid w:val="00133F84"/>
  </w:style>
  <w:style w:type="table" w:customStyle="1" w:styleId="TableGrid6242">
    <w:name w:val="Table Grid624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42">
    <w:name w:val="No List7242"/>
    <w:next w:val="NoList"/>
    <w:uiPriority w:val="99"/>
    <w:semiHidden/>
    <w:unhideWhenUsed/>
    <w:rsid w:val="00133F84"/>
  </w:style>
  <w:style w:type="table" w:customStyle="1" w:styleId="TableGrid7242">
    <w:name w:val="Table Grid724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32">
    <w:name w:val="No List1332"/>
    <w:next w:val="NoList"/>
    <w:uiPriority w:val="99"/>
    <w:semiHidden/>
    <w:unhideWhenUsed/>
    <w:rsid w:val="00133F84"/>
  </w:style>
  <w:style w:type="table" w:customStyle="1" w:styleId="TableNormal1342">
    <w:name w:val="Table Normal134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532">
    <w:name w:val="Table Grid153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20">
    <w:name w:val="TableGrid83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Normal1432">
    <w:name w:val="Table Normal143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numbering" w:customStyle="1" w:styleId="NoList292">
    <w:name w:val="No List292"/>
    <w:next w:val="NoList"/>
    <w:uiPriority w:val="99"/>
    <w:semiHidden/>
    <w:unhideWhenUsed/>
    <w:rsid w:val="00133F84"/>
  </w:style>
  <w:style w:type="numbering" w:customStyle="1" w:styleId="NoList1182">
    <w:name w:val="No List1182"/>
    <w:next w:val="NoList"/>
    <w:uiPriority w:val="99"/>
    <w:semiHidden/>
    <w:unhideWhenUsed/>
    <w:rsid w:val="00133F84"/>
  </w:style>
  <w:style w:type="table" w:customStyle="1" w:styleId="TableGrid2920">
    <w:name w:val="TableGrid29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02">
    <w:name w:val="Table Grid30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82">
    <w:name w:val="Lưới Bảng118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82">
    <w:name w:val="Lưới Bảng218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82">
    <w:name w:val="Lưới Bảng318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92">
    <w:name w:val="No List1192"/>
    <w:next w:val="NoList"/>
    <w:uiPriority w:val="99"/>
    <w:semiHidden/>
    <w:unhideWhenUsed/>
    <w:rsid w:val="00133F84"/>
  </w:style>
  <w:style w:type="table" w:customStyle="1" w:styleId="TableNormal1172">
    <w:name w:val="Table Normal117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92">
    <w:name w:val="Table Grid119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720">
    <w:name w:val="TableGrid117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02">
    <w:name w:val="No List2102"/>
    <w:next w:val="NoList"/>
    <w:uiPriority w:val="99"/>
    <w:semiHidden/>
    <w:unhideWhenUsed/>
    <w:rsid w:val="00133F84"/>
  </w:style>
  <w:style w:type="table" w:customStyle="1" w:styleId="TableGrid2102">
    <w:name w:val="Table Grid210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020">
    <w:name w:val="TableGrid210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82">
    <w:name w:val="No List382"/>
    <w:next w:val="NoList"/>
    <w:uiPriority w:val="99"/>
    <w:semiHidden/>
    <w:unhideWhenUsed/>
    <w:rsid w:val="00133F84"/>
  </w:style>
  <w:style w:type="table" w:customStyle="1" w:styleId="TableGrid3820">
    <w:name w:val="TableGrid38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92">
    <w:name w:val="Table Grid39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92">
    <w:name w:val="Lưới Bảng119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92">
    <w:name w:val="Lưới Bảng219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92">
    <w:name w:val="Lưới Bảng319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82">
    <w:name w:val="No List482"/>
    <w:next w:val="NoList"/>
    <w:uiPriority w:val="99"/>
    <w:semiHidden/>
    <w:unhideWhenUsed/>
    <w:rsid w:val="00133F84"/>
  </w:style>
  <w:style w:type="table" w:customStyle="1" w:styleId="TableGrid492">
    <w:name w:val="Table Grid492"/>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72">
    <w:name w:val="No List572"/>
    <w:next w:val="NoList"/>
    <w:uiPriority w:val="99"/>
    <w:semiHidden/>
    <w:unhideWhenUsed/>
    <w:rsid w:val="00133F84"/>
  </w:style>
  <w:style w:type="table" w:customStyle="1" w:styleId="TableGrid4820">
    <w:name w:val="TableGrid48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92">
    <w:name w:val="Table Grid59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82">
    <w:name w:val="Lưới Bảng128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82">
    <w:name w:val="Lưới Bảng228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82">
    <w:name w:val="Lưới Bảng328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72">
    <w:name w:val="No List672"/>
    <w:next w:val="NoList"/>
    <w:uiPriority w:val="99"/>
    <w:semiHidden/>
    <w:unhideWhenUsed/>
    <w:rsid w:val="00133F84"/>
  </w:style>
  <w:style w:type="table" w:customStyle="1" w:styleId="TableGrid672">
    <w:name w:val="Table Grid67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72">
    <w:name w:val="No List772"/>
    <w:next w:val="NoList"/>
    <w:uiPriority w:val="99"/>
    <w:semiHidden/>
    <w:unhideWhenUsed/>
    <w:rsid w:val="00133F84"/>
  </w:style>
  <w:style w:type="table" w:customStyle="1" w:styleId="TableGrid772">
    <w:name w:val="Table Grid77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62">
    <w:name w:val="No List862"/>
    <w:next w:val="NoList"/>
    <w:uiPriority w:val="99"/>
    <w:semiHidden/>
    <w:unhideWhenUsed/>
    <w:rsid w:val="00133F84"/>
  </w:style>
  <w:style w:type="table" w:customStyle="1" w:styleId="TableGrid5620">
    <w:name w:val="TableGrid56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72">
    <w:name w:val="Table Grid87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62">
    <w:name w:val="Lưới Bảng13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62">
    <w:name w:val="Lưới Bảng23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62">
    <w:name w:val="Lưới Bảng33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72">
    <w:name w:val="No List11172"/>
    <w:next w:val="NoList"/>
    <w:uiPriority w:val="99"/>
    <w:semiHidden/>
    <w:unhideWhenUsed/>
    <w:rsid w:val="00133F84"/>
  </w:style>
  <w:style w:type="table" w:customStyle="1" w:styleId="TableNormal1182">
    <w:name w:val="Table Normal118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102">
    <w:name w:val="Table Grid1110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820">
    <w:name w:val="TableGrid118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62">
    <w:name w:val="No List2162"/>
    <w:next w:val="NoList"/>
    <w:uiPriority w:val="99"/>
    <w:semiHidden/>
    <w:unhideWhenUsed/>
    <w:rsid w:val="00133F84"/>
  </w:style>
  <w:style w:type="table" w:customStyle="1" w:styleId="TableGrid21520">
    <w:name w:val="Table Grid215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62">
    <w:name w:val="TableGrid216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62">
    <w:name w:val="No List3162"/>
    <w:next w:val="NoList"/>
    <w:uiPriority w:val="99"/>
    <w:semiHidden/>
    <w:unhideWhenUsed/>
    <w:rsid w:val="00133F84"/>
  </w:style>
  <w:style w:type="table" w:customStyle="1" w:styleId="TableGrid3162">
    <w:name w:val="TableGrid316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620">
    <w:name w:val="Table Grid31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62">
    <w:name w:val="Lưới Bảng111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62">
    <w:name w:val="Lưới Bảng211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62">
    <w:name w:val="Lưới Bảng311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62">
    <w:name w:val="No List4162"/>
    <w:next w:val="NoList"/>
    <w:uiPriority w:val="99"/>
    <w:semiHidden/>
    <w:unhideWhenUsed/>
    <w:rsid w:val="00133F84"/>
  </w:style>
  <w:style w:type="table" w:customStyle="1" w:styleId="TableGrid4162">
    <w:name w:val="Table Grid4162"/>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62">
    <w:name w:val="No List5162"/>
    <w:next w:val="NoList"/>
    <w:uiPriority w:val="99"/>
    <w:semiHidden/>
    <w:unhideWhenUsed/>
    <w:rsid w:val="00133F84"/>
  </w:style>
  <w:style w:type="table" w:customStyle="1" w:styleId="TableGrid41620">
    <w:name w:val="TableGrid416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62">
    <w:name w:val="Table Grid51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62">
    <w:name w:val="Lưới Bảng121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62">
    <w:name w:val="Lưới Bảng221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62">
    <w:name w:val="Lưới Bảng321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62">
    <w:name w:val="No List6162"/>
    <w:next w:val="NoList"/>
    <w:uiPriority w:val="99"/>
    <w:semiHidden/>
    <w:unhideWhenUsed/>
    <w:rsid w:val="00133F84"/>
  </w:style>
  <w:style w:type="table" w:customStyle="1" w:styleId="TableGrid6152">
    <w:name w:val="Table Grid615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62">
    <w:name w:val="No List7162"/>
    <w:next w:val="NoList"/>
    <w:uiPriority w:val="99"/>
    <w:semiHidden/>
    <w:unhideWhenUsed/>
    <w:rsid w:val="00133F84"/>
  </w:style>
  <w:style w:type="table" w:customStyle="1" w:styleId="TableGrid7152">
    <w:name w:val="Table Grid715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52">
    <w:name w:val="No List8152"/>
    <w:next w:val="NoList"/>
    <w:uiPriority w:val="99"/>
    <w:semiHidden/>
    <w:unhideWhenUsed/>
    <w:rsid w:val="00133F84"/>
  </w:style>
  <w:style w:type="numbering" w:customStyle="1" w:styleId="NoList111122">
    <w:name w:val="No List111122"/>
    <w:next w:val="NoList"/>
    <w:uiPriority w:val="99"/>
    <w:semiHidden/>
    <w:unhideWhenUsed/>
    <w:rsid w:val="00133F84"/>
  </w:style>
  <w:style w:type="numbering" w:customStyle="1" w:styleId="NoList21152">
    <w:name w:val="No List21152"/>
    <w:next w:val="NoList"/>
    <w:uiPriority w:val="99"/>
    <w:semiHidden/>
    <w:unhideWhenUsed/>
    <w:rsid w:val="00133F84"/>
  </w:style>
  <w:style w:type="numbering" w:customStyle="1" w:styleId="NoList31152">
    <w:name w:val="No List31152"/>
    <w:next w:val="NoList"/>
    <w:uiPriority w:val="99"/>
    <w:semiHidden/>
    <w:unhideWhenUsed/>
    <w:rsid w:val="00133F84"/>
  </w:style>
  <w:style w:type="numbering" w:customStyle="1" w:styleId="NoList41152">
    <w:name w:val="No List41152"/>
    <w:next w:val="NoList"/>
    <w:uiPriority w:val="99"/>
    <w:semiHidden/>
    <w:unhideWhenUsed/>
    <w:rsid w:val="00133F84"/>
  </w:style>
  <w:style w:type="numbering" w:customStyle="1" w:styleId="NoList51152">
    <w:name w:val="No List51152"/>
    <w:next w:val="NoList"/>
    <w:uiPriority w:val="99"/>
    <w:semiHidden/>
    <w:unhideWhenUsed/>
    <w:rsid w:val="00133F84"/>
  </w:style>
  <w:style w:type="numbering" w:customStyle="1" w:styleId="NoList61152">
    <w:name w:val="No List61152"/>
    <w:next w:val="NoList"/>
    <w:uiPriority w:val="99"/>
    <w:semiHidden/>
    <w:unhideWhenUsed/>
    <w:rsid w:val="00133F84"/>
  </w:style>
  <w:style w:type="numbering" w:customStyle="1" w:styleId="NoList71152">
    <w:name w:val="No List71152"/>
    <w:next w:val="NoList"/>
    <w:uiPriority w:val="99"/>
    <w:semiHidden/>
    <w:unhideWhenUsed/>
    <w:rsid w:val="00133F84"/>
  </w:style>
  <w:style w:type="table" w:customStyle="1" w:styleId="TableGrid1262">
    <w:name w:val="Table Grid12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62">
    <w:name w:val="Table Grid9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52">
    <w:name w:val="No List952"/>
    <w:next w:val="NoList"/>
    <w:uiPriority w:val="99"/>
    <w:semiHidden/>
    <w:unhideWhenUsed/>
    <w:rsid w:val="00133F84"/>
  </w:style>
  <w:style w:type="table" w:customStyle="1" w:styleId="TableGrid6620">
    <w:name w:val="TableGrid66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62">
    <w:name w:val="Table Grid10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62">
    <w:name w:val="Lưới Bảng14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62">
    <w:name w:val="Lưới Bảng24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62">
    <w:name w:val="Lưới Bảng34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52">
    <w:name w:val="No List1052"/>
    <w:next w:val="NoList"/>
    <w:uiPriority w:val="99"/>
    <w:semiHidden/>
    <w:unhideWhenUsed/>
    <w:rsid w:val="00133F84"/>
  </w:style>
  <w:style w:type="table" w:customStyle="1" w:styleId="TableGrid7620">
    <w:name w:val="TableGrid76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62">
    <w:name w:val="Table Grid13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62">
    <w:name w:val="Lưới Bảng15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62">
    <w:name w:val="Lưới Bảng25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62">
    <w:name w:val="Lưới Bảng35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52">
    <w:name w:val="No List1252"/>
    <w:next w:val="NoList"/>
    <w:uiPriority w:val="99"/>
    <w:semiHidden/>
    <w:unhideWhenUsed/>
    <w:rsid w:val="00133F84"/>
  </w:style>
  <w:style w:type="table" w:customStyle="1" w:styleId="TableNormal1272">
    <w:name w:val="Table Normal127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452">
    <w:name w:val="Table Grid145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620">
    <w:name w:val="TableGrid126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52">
    <w:name w:val="No List2252"/>
    <w:next w:val="NoList"/>
    <w:uiPriority w:val="99"/>
    <w:semiHidden/>
    <w:unhideWhenUsed/>
    <w:rsid w:val="00133F84"/>
  </w:style>
  <w:style w:type="table" w:customStyle="1" w:styleId="TableGrid22520">
    <w:name w:val="Table Grid225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62">
    <w:name w:val="TableGrid226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52">
    <w:name w:val="No List3252"/>
    <w:next w:val="NoList"/>
    <w:uiPriority w:val="99"/>
    <w:semiHidden/>
    <w:unhideWhenUsed/>
    <w:rsid w:val="00133F84"/>
  </w:style>
  <w:style w:type="table" w:customStyle="1" w:styleId="TableGrid3262">
    <w:name w:val="TableGrid326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620">
    <w:name w:val="Table Grid32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62">
    <w:name w:val="Lưới Bảng112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62">
    <w:name w:val="Lưới Bảng212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62">
    <w:name w:val="Lưới Bảng312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52">
    <w:name w:val="No List4252"/>
    <w:next w:val="NoList"/>
    <w:uiPriority w:val="99"/>
    <w:semiHidden/>
    <w:unhideWhenUsed/>
    <w:rsid w:val="00133F84"/>
  </w:style>
  <w:style w:type="table" w:customStyle="1" w:styleId="TableGrid4262">
    <w:name w:val="Table Grid4262"/>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52">
    <w:name w:val="No List5252"/>
    <w:next w:val="NoList"/>
    <w:uiPriority w:val="99"/>
    <w:semiHidden/>
    <w:unhideWhenUsed/>
    <w:rsid w:val="00133F84"/>
  </w:style>
  <w:style w:type="table" w:customStyle="1" w:styleId="TableGrid42620">
    <w:name w:val="TableGrid4262"/>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62">
    <w:name w:val="Table Grid52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62">
    <w:name w:val="Lưới Bảng122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62">
    <w:name w:val="Lưới Bảng222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62">
    <w:name w:val="Lưới Bảng32262"/>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52">
    <w:name w:val="No List6252"/>
    <w:next w:val="NoList"/>
    <w:uiPriority w:val="99"/>
    <w:semiHidden/>
    <w:unhideWhenUsed/>
    <w:rsid w:val="00133F84"/>
  </w:style>
  <w:style w:type="table" w:customStyle="1" w:styleId="TableGrid6252">
    <w:name w:val="Table Grid625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52">
    <w:name w:val="No List7252"/>
    <w:next w:val="NoList"/>
    <w:uiPriority w:val="99"/>
    <w:semiHidden/>
    <w:unhideWhenUsed/>
    <w:rsid w:val="00133F84"/>
  </w:style>
  <w:style w:type="table" w:customStyle="1" w:styleId="TableGrid7252">
    <w:name w:val="Table Grid725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42">
    <w:name w:val="No List1342"/>
    <w:next w:val="NoList"/>
    <w:semiHidden/>
    <w:rsid w:val="00133F84"/>
  </w:style>
  <w:style w:type="table" w:customStyle="1" w:styleId="TableGrid1542">
    <w:name w:val="Table Grid1542"/>
    <w:basedOn w:val="TableNormal"/>
    <w:next w:val="TableGrid"/>
    <w:rsid w:val="00133F84"/>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22">
    <w:name w:val="No List1422"/>
    <w:next w:val="NoList"/>
    <w:uiPriority w:val="99"/>
    <w:semiHidden/>
    <w:unhideWhenUsed/>
    <w:rsid w:val="00133F84"/>
  </w:style>
  <w:style w:type="table" w:customStyle="1" w:styleId="TableGrid1622">
    <w:name w:val="Table Grid1622"/>
    <w:basedOn w:val="TableNormal"/>
    <w:next w:val="TableGrid"/>
    <w:rsid w:val="00133F84"/>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22">
    <w:name w:val="No List1522"/>
    <w:next w:val="NoList"/>
    <w:uiPriority w:val="99"/>
    <w:semiHidden/>
    <w:unhideWhenUsed/>
    <w:rsid w:val="00133F84"/>
  </w:style>
  <w:style w:type="table" w:customStyle="1" w:styleId="TableNormal1352">
    <w:name w:val="Table Normal135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722">
    <w:name w:val="Table Grid172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420">
    <w:name w:val="TableGrid84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Normal1442">
    <w:name w:val="Table Normal144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numbering" w:customStyle="1" w:styleId="NoList1622">
    <w:name w:val="No List1622"/>
    <w:next w:val="NoList"/>
    <w:uiPriority w:val="99"/>
    <w:semiHidden/>
    <w:unhideWhenUsed/>
    <w:rsid w:val="00133F84"/>
  </w:style>
  <w:style w:type="table" w:customStyle="1" w:styleId="TableNormal1522">
    <w:name w:val="Table Normal152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822">
    <w:name w:val="Table Grid1822"/>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20">
    <w:name w:val="TableGrid912"/>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Normal1622">
    <w:name w:val="Table Normal1622"/>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551">
    <w:name w:val="Table Grid1551"/>
    <w:basedOn w:val="TableNormal"/>
    <w:next w:val="TableGrid"/>
    <w:uiPriority w:val="39"/>
    <w:rsid w:val="00133F84"/>
    <w:pPr>
      <w:spacing w:after="0" w:line="240" w:lineRule="auto"/>
    </w:pPr>
    <w:rPr>
      <w:rFonts w:ascii="Times New Roman" w:hAnsi="Times New Roman" w:cs="Times New Roman"/>
      <w:sz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01">
    <w:name w:val="No List301"/>
    <w:next w:val="NoList"/>
    <w:uiPriority w:val="99"/>
    <w:semiHidden/>
    <w:unhideWhenUsed/>
    <w:rsid w:val="00133F84"/>
  </w:style>
  <w:style w:type="table" w:customStyle="1" w:styleId="TableGrid3011">
    <w:name w:val="TableGrid30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4010">
    <w:name w:val="Table Grid40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01">
    <w:name w:val="Lưới Bảng120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01">
    <w:name w:val="Lưới Bảng220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01">
    <w:name w:val="Lưới Bảng320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01">
    <w:name w:val="No List1201"/>
    <w:next w:val="NoList"/>
    <w:uiPriority w:val="99"/>
    <w:semiHidden/>
    <w:unhideWhenUsed/>
    <w:rsid w:val="00133F84"/>
  </w:style>
  <w:style w:type="table" w:customStyle="1" w:styleId="TableNormal1191">
    <w:name w:val="Table Normal119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2010">
    <w:name w:val="Table Grid120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910">
    <w:name w:val="TableGrid119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71">
    <w:name w:val="No List2171"/>
    <w:next w:val="NoList"/>
    <w:uiPriority w:val="99"/>
    <w:semiHidden/>
    <w:unhideWhenUsed/>
    <w:rsid w:val="00133F84"/>
  </w:style>
  <w:style w:type="table" w:customStyle="1" w:styleId="TableGrid21610">
    <w:name w:val="Table Grid216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71">
    <w:name w:val="TableGrid217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91">
    <w:name w:val="No List391"/>
    <w:next w:val="NoList"/>
    <w:uiPriority w:val="99"/>
    <w:semiHidden/>
    <w:unhideWhenUsed/>
    <w:rsid w:val="00133F84"/>
  </w:style>
  <w:style w:type="table" w:customStyle="1" w:styleId="TableGrid3910">
    <w:name w:val="TableGrid39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010">
    <w:name w:val="Table Grid310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01">
    <w:name w:val="Lưới Bảng1110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01">
    <w:name w:val="Lưới Bảng2110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01">
    <w:name w:val="Lưới Bảng3110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91">
    <w:name w:val="No List491"/>
    <w:next w:val="NoList"/>
    <w:uiPriority w:val="99"/>
    <w:semiHidden/>
    <w:unhideWhenUsed/>
    <w:rsid w:val="00133F84"/>
  </w:style>
  <w:style w:type="table" w:customStyle="1" w:styleId="TableGrid41010">
    <w:name w:val="Table Grid410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81">
    <w:name w:val="No List581"/>
    <w:next w:val="NoList"/>
    <w:uiPriority w:val="99"/>
    <w:semiHidden/>
    <w:unhideWhenUsed/>
    <w:rsid w:val="00133F84"/>
  </w:style>
  <w:style w:type="table" w:customStyle="1" w:styleId="TableGrid4910">
    <w:name w:val="TableGrid49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010">
    <w:name w:val="Table Grid510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91">
    <w:name w:val="Lưới Bảng129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91">
    <w:name w:val="Lưới Bảng229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91">
    <w:name w:val="Lưới Bảng329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81">
    <w:name w:val="No List681"/>
    <w:next w:val="NoList"/>
    <w:uiPriority w:val="99"/>
    <w:semiHidden/>
    <w:unhideWhenUsed/>
    <w:rsid w:val="00133F84"/>
  </w:style>
  <w:style w:type="table" w:customStyle="1" w:styleId="TableGrid681">
    <w:name w:val="Table Grid68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81">
    <w:name w:val="No List781"/>
    <w:next w:val="NoList"/>
    <w:uiPriority w:val="99"/>
    <w:semiHidden/>
    <w:unhideWhenUsed/>
    <w:rsid w:val="00133F84"/>
  </w:style>
  <w:style w:type="table" w:customStyle="1" w:styleId="TableGrid781">
    <w:name w:val="Table Grid78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71">
    <w:name w:val="No List871"/>
    <w:next w:val="NoList"/>
    <w:uiPriority w:val="99"/>
    <w:semiHidden/>
    <w:unhideWhenUsed/>
    <w:rsid w:val="00133F84"/>
  </w:style>
  <w:style w:type="table" w:customStyle="1" w:styleId="TableGrid5710">
    <w:name w:val="TableGrid57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81">
    <w:name w:val="Table Grid88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71">
    <w:name w:val="Lưới Bảng13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71">
    <w:name w:val="Lưới Bảng23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71">
    <w:name w:val="Lưới Bảng33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01">
    <w:name w:val="No List11101"/>
    <w:next w:val="NoList"/>
    <w:uiPriority w:val="99"/>
    <w:semiHidden/>
    <w:unhideWhenUsed/>
    <w:rsid w:val="00133F84"/>
  </w:style>
  <w:style w:type="table" w:customStyle="1" w:styleId="TableNormal11101">
    <w:name w:val="Table Normal1110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121">
    <w:name w:val="Table Grid1112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011">
    <w:name w:val="TableGrid1110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81">
    <w:name w:val="No List2181"/>
    <w:next w:val="NoList"/>
    <w:uiPriority w:val="99"/>
    <w:semiHidden/>
    <w:unhideWhenUsed/>
    <w:rsid w:val="00133F84"/>
  </w:style>
  <w:style w:type="table" w:customStyle="1" w:styleId="TableGrid21710">
    <w:name w:val="Table Grid217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81">
    <w:name w:val="TableGrid218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71">
    <w:name w:val="No List3171"/>
    <w:next w:val="NoList"/>
    <w:uiPriority w:val="99"/>
    <w:semiHidden/>
    <w:unhideWhenUsed/>
    <w:rsid w:val="00133F84"/>
  </w:style>
  <w:style w:type="table" w:customStyle="1" w:styleId="TableGrid3171">
    <w:name w:val="TableGrid317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710">
    <w:name w:val="Table Grid31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71">
    <w:name w:val="Lưới Bảng111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71">
    <w:name w:val="Lưới Bảng211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71">
    <w:name w:val="Lưới Bảng311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71">
    <w:name w:val="No List4171"/>
    <w:next w:val="NoList"/>
    <w:uiPriority w:val="99"/>
    <w:semiHidden/>
    <w:unhideWhenUsed/>
    <w:rsid w:val="00133F84"/>
  </w:style>
  <w:style w:type="table" w:customStyle="1" w:styleId="TableGrid4171">
    <w:name w:val="Table Grid417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71">
    <w:name w:val="No List5171"/>
    <w:next w:val="NoList"/>
    <w:uiPriority w:val="99"/>
    <w:semiHidden/>
    <w:unhideWhenUsed/>
    <w:rsid w:val="00133F84"/>
  </w:style>
  <w:style w:type="table" w:customStyle="1" w:styleId="TableGrid41710">
    <w:name w:val="TableGrid417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71">
    <w:name w:val="Table Grid51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71">
    <w:name w:val="Lưới Bảng121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71">
    <w:name w:val="Lưới Bảng221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71">
    <w:name w:val="Lưới Bảng321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71">
    <w:name w:val="No List6171"/>
    <w:next w:val="NoList"/>
    <w:uiPriority w:val="99"/>
    <w:semiHidden/>
    <w:unhideWhenUsed/>
    <w:rsid w:val="00133F84"/>
  </w:style>
  <w:style w:type="table" w:customStyle="1" w:styleId="TableGrid6161">
    <w:name w:val="Table Grid616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71">
    <w:name w:val="No List7171"/>
    <w:next w:val="NoList"/>
    <w:uiPriority w:val="99"/>
    <w:semiHidden/>
    <w:unhideWhenUsed/>
    <w:rsid w:val="00133F84"/>
  </w:style>
  <w:style w:type="table" w:customStyle="1" w:styleId="TableGrid7161">
    <w:name w:val="Table Grid716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61">
    <w:name w:val="No List8161"/>
    <w:next w:val="NoList"/>
    <w:uiPriority w:val="99"/>
    <w:semiHidden/>
    <w:unhideWhenUsed/>
    <w:rsid w:val="00133F84"/>
  </w:style>
  <w:style w:type="numbering" w:customStyle="1" w:styleId="NoList11181">
    <w:name w:val="No List11181"/>
    <w:next w:val="NoList"/>
    <w:uiPriority w:val="99"/>
    <w:semiHidden/>
    <w:unhideWhenUsed/>
    <w:rsid w:val="00133F84"/>
  </w:style>
  <w:style w:type="numbering" w:customStyle="1" w:styleId="NoList21161">
    <w:name w:val="No List21161"/>
    <w:next w:val="NoList"/>
    <w:uiPriority w:val="99"/>
    <w:semiHidden/>
    <w:unhideWhenUsed/>
    <w:rsid w:val="00133F84"/>
  </w:style>
  <w:style w:type="numbering" w:customStyle="1" w:styleId="NoList31161">
    <w:name w:val="No List31161"/>
    <w:next w:val="NoList"/>
    <w:uiPriority w:val="99"/>
    <w:semiHidden/>
    <w:unhideWhenUsed/>
    <w:rsid w:val="00133F84"/>
  </w:style>
  <w:style w:type="numbering" w:customStyle="1" w:styleId="NoList41161">
    <w:name w:val="No List41161"/>
    <w:next w:val="NoList"/>
    <w:uiPriority w:val="99"/>
    <w:semiHidden/>
    <w:unhideWhenUsed/>
    <w:rsid w:val="00133F84"/>
  </w:style>
  <w:style w:type="numbering" w:customStyle="1" w:styleId="NoList51161">
    <w:name w:val="No List51161"/>
    <w:next w:val="NoList"/>
    <w:uiPriority w:val="99"/>
    <w:semiHidden/>
    <w:unhideWhenUsed/>
    <w:rsid w:val="00133F84"/>
  </w:style>
  <w:style w:type="numbering" w:customStyle="1" w:styleId="NoList61161">
    <w:name w:val="No List61161"/>
    <w:next w:val="NoList"/>
    <w:uiPriority w:val="99"/>
    <w:semiHidden/>
    <w:unhideWhenUsed/>
    <w:rsid w:val="00133F84"/>
  </w:style>
  <w:style w:type="numbering" w:customStyle="1" w:styleId="NoList71161">
    <w:name w:val="No List71161"/>
    <w:next w:val="NoList"/>
    <w:uiPriority w:val="99"/>
    <w:semiHidden/>
    <w:unhideWhenUsed/>
    <w:rsid w:val="00133F84"/>
  </w:style>
  <w:style w:type="table" w:customStyle="1" w:styleId="TableGrid1271">
    <w:name w:val="Table Grid12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71">
    <w:name w:val="Table Grid9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61">
    <w:name w:val="No List961"/>
    <w:next w:val="NoList"/>
    <w:uiPriority w:val="99"/>
    <w:semiHidden/>
    <w:unhideWhenUsed/>
    <w:rsid w:val="00133F84"/>
  </w:style>
  <w:style w:type="table" w:customStyle="1" w:styleId="TableGrid6710">
    <w:name w:val="TableGrid67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71">
    <w:name w:val="Table Grid10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71">
    <w:name w:val="Lưới Bảng14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71">
    <w:name w:val="Lưới Bảng24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71">
    <w:name w:val="Lưới Bảng34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61">
    <w:name w:val="No List1061"/>
    <w:next w:val="NoList"/>
    <w:uiPriority w:val="99"/>
    <w:semiHidden/>
    <w:unhideWhenUsed/>
    <w:rsid w:val="00133F84"/>
  </w:style>
  <w:style w:type="table" w:customStyle="1" w:styleId="TableGrid7710">
    <w:name w:val="TableGrid77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71">
    <w:name w:val="Table Grid13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71">
    <w:name w:val="Lưới Bảng15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71">
    <w:name w:val="Lưới Bảng25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71">
    <w:name w:val="Lưới Bảng35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61">
    <w:name w:val="No List1261"/>
    <w:next w:val="NoList"/>
    <w:uiPriority w:val="99"/>
    <w:semiHidden/>
    <w:unhideWhenUsed/>
    <w:rsid w:val="00133F84"/>
  </w:style>
  <w:style w:type="table" w:customStyle="1" w:styleId="TableNormal1281">
    <w:name w:val="Table Normal128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461">
    <w:name w:val="Table Grid146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710">
    <w:name w:val="TableGrid127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61">
    <w:name w:val="No List2261"/>
    <w:next w:val="NoList"/>
    <w:uiPriority w:val="99"/>
    <w:semiHidden/>
    <w:unhideWhenUsed/>
    <w:rsid w:val="00133F84"/>
  </w:style>
  <w:style w:type="table" w:customStyle="1" w:styleId="TableGrid22610">
    <w:name w:val="Table Grid226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71">
    <w:name w:val="TableGrid227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61">
    <w:name w:val="No List3261"/>
    <w:next w:val="NoList"/>
    <w:uiPriority w:val="99"/>
    <w:semiHidden/>
    <w:unhideWhenUsed/>
    <w:rsid w:val="00133F84"/>
  </w:style>
  <w:style w:type="table" w:customStyle="1" w:styleId="TableGrid3271">
    <w:name w:val="TableGrid327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710">
    <w:name w:val="Table Grid32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71">
    <w:name w:val="Lưới Bảng112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71">
    <w:name w:val="Lưới Bảng212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71">
    <w:name w:val="Lưới Bảng312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61">
    <w:name w:val="No List4261"/>
    <w:next w:val="NoList"/>
    <w:uiPriority w:val="99"/>
    <w:semiHidden/>
    <w:unhideWhenUsed/>
    <w:rsid w:val="00133F84"/>
  </w:style>
  <w:style w:type="table" w:customStyle="1" w:styleId="TableGrid4271">
    <w:name w:val="Table Grid427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61">
    <w:name w:val="No List5261"/>
    <w:next w:val="NoList"/>
    <w:uiPriority w:val="99"/>
    <w:semiHidden/>
    <w:unhideWhenUsed/>
    <w:rsid w:val="00133F84"/>
  </w:style>
  <w:style w:type="table" w:customStyle="1" w:styleId="TableGrid42710">
    <w:name w:val="TableGrid427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71">
    <w:name w:val="Table Grid52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71">
    <w:name w:val="Lưới Bảng122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71">
    <w:name w:val="Lưới Bảng222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71">
    <w:name w:val="Lưới Bảng3227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61">
    <w:name w:val="No List6261"/>
    <w:next w:val="NoList"/>
    <w:uiPriority w:val="99"/>
    <w:semiHidden/>
    <w:unhideWhenUsed/>
    <w:rsid w:val="00133F84"/>
  </w:style>
  <w:style w:type="table" w:customStyle="1" w:styleId="TableGrid6261">
    <w:name w:val="Table Grid626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61">
    <w:name w:val="No List7261"/>
    <w:next w:val="NoList"/>
    <w:uiPriority w:val="99"/>
    <w:semiHidden/>
    <w:unhideWhenUsed/>
    <w:rsid w:val="00133F84"/>
  </w:style>
  <w:style w:type="table" w:customStyle="1" w:styleId="TableGrid7261">
    <w:name w:val="Table Grid726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51">
    <w:name w:val="No List1351"/>
    <w:next w:val="NoList"/>
    <w:uiPriority w:val="99"/>
    <w:semiHidden/>
    <w:unhideWhenUsed/>
    <w:rsid w:val="00133F84"/>
  </w:style>
  <w:style w:type="table" w:customStyle="1" w:styleId="TableGrid1561">
    <w:name w:val="Table Grid156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31">
    <w:name w:val="No List1431"/>
    <w:next w:val="NoList"/>
    <w:uiPriority w:val="99"/>
    <w:semiHidden/>
    <w:unhideWhenUsed/>
    <w:rsid w:val="00133F84"/>
  </w:style>
  <w:style w:type="numbering" w:customStyle="1" w:styleId="NoList1531">
    <w:name w:val="No List1531"/>
    <w:next w:val="NoList"/>
    <w:uiPriority w:val="99"/>
    <w:semiHidden/>
    <w:unhideWhenUsed/>
    <w:rsid w:val="00133F84"/>
  </w:style>
  <w:style w:type="table" w:customStyle="1" w:styleId="TableGrid1631">
    <w:name w:val="Table Grid163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31">
    <w:name w:val="No List1631"/>
    <w:next w:val="NoList"/>
    <w:uiPriority w:val="99"/>
    <w:semiHidden/>
    <w:unhideWhenUsed/>
    <w:rsid w:val="00133F84"/>
  </w:style>
  <w:style w:type="numbering" w:customStyle="1" w:styleId="NoList1721">
    <w:name w:val="No List1721"/>
    <w:next w:val="NoList"/>
    <w:uiPriority w:val="99"/>
    <w:semiHidden/>
    <w:unhideWhenUsed/>
    <w:rsid w:val="00133F84"/>
  </w:style>
  <w:style w:type="table" w:customStyle="1" w:styleId="TableNormal1361">
    <w:name w:val="Table Normal136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731">
    <w:name w:val="Table Grid173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451">
    <w:name w:val="Table Normal145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numbering" w:customStyle="1" w:styleId="NoList1811">
    <w:name w:val="No List1811"/>
    <w:next w:val="NoList"/>
    <w:uiPriority w:val="99"/>
    <w:semiHidden/>
    <w:unhideWhenUsed/>
    <w:rsid w:val="00133F84"/>
  </w:style>
  <w:style w:type="table" w:customStyle="1" w:styleId="TableGrid8510">
    <w:name w:val="TableGrid85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831">
    <w:name w:val="Table Grid183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611">
    <w:name w:val="Lưới Bảng16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611">
    <w:name w:val="Lưới Bảng26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611">
    <w:name w:val="Lưới Bảng36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11">
    <w:name w:val="No List1911"/>
    <w:next w:val="NoList"/>
    <w:uiPriority w:val="99"/>
    <w:semiHidden/>
    <w:unhideWhenUsed/>
    <w:rsid w:val="00133F84"/>
  </w:style>
  <w:style w:type="table" w:customStyle="1" w:styleId="TableNormal1531">
    <w:name w:val="Table Normal153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921">
    <w:name w:val="Table Grid192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10">
    <w:name w:val="TableGrid131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311">
    <w:name w:val="No List2311"/>
    <w:next w:val="NoList"/>
    <w:uiPriority w:val="99"/>
    <w:semiHidden/>
    <w:unhideWhenUsed/>
    <w:rsid w:val="00133F84"/>
  </w:style>
  <w:style w:type="table" w:customStyle="1" w:styleId="TableGrid2311">
    <w:name w:val="Table Grid23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110">
    <w:name w:val="TableGrid231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311">
    <w:name w:val="No List3311"/>
    <w:next w:val="NoList"/>
    <w:uiPriority w:val="99"/>
    <w:semiHidden/>
    <w:unhideWhenUsed/>
    <w:rsid w:val="00133F84"/>
  </w:style>
  <w:style w:type="table" w:customStyle="1" w:styleId="TableGrid3311">
    <w:name w:val="TableGrid331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3110">
    <w:name w:val="Table Grid33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311">
    <w:name w:val="Lưới Bảng113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311">
    <w:name w:val="Lưới Bảng213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311">
    <w:name w:val="Lưới Bảng313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311">
    <w:name w:val="No List4311"/>
    <w:next w:val="NoList"/>
    <w:uiPriority w:val="99"/>
    <w:semiHidden/>
    <w:unhideWhenUsed/>
    <w:rsid w:val="00133F84"/>
  </w:style>
  <w:style w:type="table" w:customStyle="1" w:styleId="TableGrid4311">
    <w:name w:val="Table Grid431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311">
    <w:name w:val="No List5311"/>
    <w:next w:val="NoList"/>
    <w:uiPriority w:val="99"/>
    <w:semiHidden/>
    <w:unhideWhenUsed/>
    <w:rsid w:val="00133F84"/>
  </w:style>
  <w:style w:type="table" w:customStyle="1" w:styleId="TableGrid43110">
    <w:name w:val="TableGrid431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311">
    <w:name w:val="Table Grid53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311">
    <w:name w:val="Lưới Bảng123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311">
    <w:name w:val="Lưới Bảng223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311">
    <w:name w:val="Lưới Bảng323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311">
    <w:name w:val="No List6311"/>
    <w:next w:val="NoList"/>
    <w:uiPriority w:val="99"/>
    <w:semiHidden/>
    <w:unhideWhenUsed/>
    <w:rsid w:val="00133F84"/>
  </w:style>
  <w:style w:type="table" w:customStyle="1" w:styleId="TableGrid6311">
    <w:name w:val="Table Grid63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311">
    <w:name w:val="No List7311"/>
    <w:next w:val="NoList"/>
    <w:uiPriority w:val="99"/>
    <w:semiHidden/>
    <w:unhideWhenUsed/>
    <w:rsid w:val="00133F84"/>
  </w:style>
  <w:style w:type="table" w:customStyle="1" w:styleId="TableGrid7311">
    <w:name w:val="Table Grid73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211">
    <w:name w:val="No List8211"/>
    <w:next w:val="NoList"/>
    <w:uiPriority w:val="99"/>
    <w:semiHidden/>
    <w:unhideWhenUsed/>
    <w:rsid w:val="00133F84"/>
  </w:style>
  <w:style w:type="table" w:customStyle="1" w:styleId="TableGrid51110">
    <w:name w:val="TableGrid511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113">
    <w:name w:val="Table Grid8113"/>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11">
    <w:name w:val="Lưới Bảng13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11">
    <w:name w:val="Lưới Bảng23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11">
    <w:name w:val="Lưới Bảng33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11">
    <w:name w:val="No List11211"/>
    <w:next w:val="NoList"/>
    <w:uiPriority w:val="99"/>
    <w:semiHidden/>
    <w:unhideWhenUsed/>
    <w:rsid w:val="00133F84"/>
  </w:style>
  <w:style w:type="table" w:customStyle="1" w:styleId="TableNormal11111">
    <w:name w:val="Table Normal1111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131">
    <w:name w:val="Table Grid11131"/>
    <w:basedOn w:val="TableNormal"/>
    <w:next w:val="TableGrid"/>
    <w:uiPriority w:val="39"/>
    <w:locked/>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10">
    <w:name w:val="TableGrid1111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211">
    <w:name w:val="No List21211"/>
    <w:next w:val="NoList"/>
    <w:uiPriority w:val="99"/>
    <w:semiHidden/>
    <w:unhideWhenUsed/>
    <w:rsid w:val="00133F84"/>
  </w:style>
  <w:style w:type="table" w:customStyle="1" w:styleId="TableGrid21111">
    <w:name w:val="Table Grid211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110">
    <w:name w:val="TableGrid2111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211">
    <w:name w:val="No List31211"/>
    <w:next w:val="NoList"/>
    <w:uiPriority w:val="99"/>
    <w:semiHidden/>
    <w:unhideWhenUsed/>
    <w:rsid w:val="00133F84"/>
  </w:style>
  <w:style w:type="table" w:customStyle="1" w:styleId="TableGrid31111">
    <w:name w:val="TableGrid3111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1110">
    <w:name w:val="Table Grid31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11">
    <w:name w:val="Lưới Bảng111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11">
    <w:name w:val="Lưới Bảng211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11">
    <w:name w:val="Lưới Bảng311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211">
    <w:name w:val="No List41211"/>
    <w:next w:val="NoList"/>
    <w:uiPriority w:val="99"/>
    <w:semiHidden/>
    <w:unhideWhenUsed/>
    <w:rsid w:val="00133F84"/>
  </w:style>
  <w:style w:type="table" w:customStyle="1" w:styleId="TableGrid41111">
    <w:name w:val="Table Grid4111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211">
    <w:name w:val="No List51211"/>
    <w:next w:val="NoList"/>
    <w:uiPriority w:val="99"/>
    <w:semiHidden/>
    <w:unhideWhenUsed/>
    <w:rsid w:val="00133F84"/>
  </w:style>
  <w:style w:type="table" w:customStyle="1" w:styleId="TableGrid411110">
    <w:name w:val="TableGrid4111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111">
    <w:name w:val="Table Grid51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11">
    <w:name w:val="Lưới Bảng121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11">
    <w:name w:val="Lưới Bảng221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11">
    <w:name w:val="Lưới Bảng321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211">
    <w:name w:val="No List61211"/>
    <w:next w:val="NoList"/>
    <w:uiPriority w:val="99"/>
    <w:semiHidden/>
    <w:unhideWhenUsed/>
    <w:rsid w:val="00133F84"/>
  </w:style>
  <w:style w:type="table" w:customStyle="1" w:styleId="TableGrid61111">
    <w:name w:val="Table Grid611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211">
    <w:name w:val="No List71211"/>
    <w:next w:val="NoList"/>
    <w:uiPriority w:val="99"/>
    <w:semiHidden/>
    <w:unhideWhenUsed/>
    <w:rsid w:val="00133F84"/>
  </w:style>
  <w:style w:type="table" w:customStyle="1" w:styleId="TableGrid71111">
    <w:name w:val="Table Grid711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111">
    <w:name w:val="No List81111"/>
    <w:next w:val="NoList"/>
    <w:uiPriority w:val="99"/>
    <w:semiHidden/>
    <w:unhideWhenUsed/>
    <w:rsid w:val="00133F84"/>
  </w:style>
  <w:style w:type="numbering" w:customStyle="1" w:styleId="NoList111131">
    <w:name w:val="No List111131"/>
    <w:next w:val="NoList"/>
    <w:uiPriority w:val="99"/>
    <w:semiHidden/>
    <w:unhideWhenUsed/>
    <w:rsid w:val="00133F84"/>
  </w:style>
  <w:style w:type="numbering" w:customStyle="1" w:styleId="NoList211121">
    <w:name w:val="No List211121"/>
    <w:next w:val="NoList"/>
    <w:uiPriority w:val="99"/>
    <w:semiHidden/>
    <w:unhideWhenUsed/>
    <w:rsid w:val="00133F84"/>
  </w:style>
  <w:style w:type="numbering" w:customStyle="1" w:styleId="NoList311121">
    <w:name w:val="No List311121"/>
    <w:next w:val="NoList"/>
    <w:uiPriority w:val="99"/>
    <w:semiHidden/>
    <w:unhideWhenUsed/>
    <w:rsid w:val="00133F84"/>
  </w:style>
  <w:style w:type="numbering" w:customStyle="1" w:styleId="NoList411111">
    <w:name w:val="No List411111"/>
    <w:next w:val="NoList"/>
    <w:uiPriority w:val="99"/>
    <w:semiHidden/>
    <w:unhideWhenUsed/>
    <w:rsid w:val="00133F84"/>
  </w:style>
  <w:style w:type="numbering" w:customStyle="1" w:styleId="NoList511111">
    <w:name w:val="No List511111"/>
    <w:next w:val="NoList"/>
    <w:uiPriority w:val="99"/>
    <w:semiHidden/>
    <w:unhideWhenUsed/>
    <w:rsid w:val="00133F84"/>
  </w:style>
  <w:style w:type="numbering" w:customStyle="1" w:styleId="NoList611111">
    <w:name w:val="No List611111"/>
    <w:next w:val="NoList"/>
    <w:uiPriority w:val="99"/>
    <w:semiHidden/>
    <w:unhideWhenUsed/>
    <w:rsid w:val="00133F84"/>
  </w:style>
  <w:style w:type="numbering" w:customStyle="1" w:styleId="NoList711111">
    <w:name w:val="No List711111"/>
    <w:next w:val="NoList"/>
    <w:uiPriority w:val="99"/>
    <w:semiHidden/>
    <w:unhideWhenUsed/>
    <w:rsid w:val="00133F84"/>
  </w:style>
  <w:style w:type="table" w:customStyle="1" w:styleId="TableGrid12121">
    <w:name w:val="Table Grid1212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11">
    <w:name w:val="Table Grid9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111">
    <w:name w:val="No List9111"/>
    <w:next w:val="NoList"/>
    <w:uiPriority w:val="99"/>
    <w:semiHidden/>
    <w:unhideWhenUsed/>
    <w:rsid w:val="00133F84"/>
  </w:style>
  <w:style w:type="table" w:customStyle="1" w:styleId="TableGrid61110">
    <w:name w:val="TableGrid611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111">
    <w:name w:val="Table Grid10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111">
    <w:name w:val="Lưới Bảng14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111">
    <w:name w:val="Lưới Bảng24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111">
    <w:name w:val="Lưới Bảng34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11">
    <w:name w:val="No List10111"/>
    <w:next w:val="NoList"/>
    <w:uiPriority w:val="99"/>
    <w:semiHidden/>
    <w:unhideWhenUsed/>
    <w:rsid w:val="00133F84"/>
  </w:style>
  <w:style w:type="table" w:customStyle="1" w:styleId="TableGrid71110">
    <w:name w:val="TableGrid711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111">
    <w:name w:val="Table Grid13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111">
    <w:name w:val="Lưới Bảng15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111">
    <w:name w:val="Lưới Bảng25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111">
    <w:name w:val="Lưới Bảng35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12">
    <w:name w:val="No List12112"/>
    <w:next w:val="NoList"/>
    <w:uiPriority w:val="99"/>
    <w:semiHidden/>
    <w:unhideWhenUsed/>
    <w:rsid w:val="00133F84"/>
  </w:style>
  <w:style w:type="table" w:customStyle="1" w:styleId="TableNormal12111">
    <w:name w:val="Table Normal1211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4111">
    <w:name w:val="Table Grid141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110">
    <w:name w:val="TableGrid1211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111">
    <w:name w:val="No List22111"/>
    <w:next w:val="NoList"/>
    <w:uiPriority w:val="99"/>
    <w:semiHidden/>
    <w:unhideWhenUsed/>
    <w:rsid w:val="00133F84"/>
  </w:style>
  <w:style w:type="table" w:customStyle="1" w:styleId="TableGrid22111">
    <w:name w:val="Table Grid221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110">
    <w:name w:val="TableGrid2211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111">
    <w:name w:val="No List32111"/>
    <w:next w:val="NoList"/>
    <w:uiPriority w:val="99"/>
    <w:semiHidden/>
    <w:unhideWhenUsed/>
    <w:rsid w:val="00133F84"/>
  </w:style>
  <w:style w:type="table" w:customStyle="1" w:styleId="TableGrid32111">
    <w:name w:val="TableGrid3211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1110">
    <w:name w:val="Table Grid32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111">
    <w:name w:val="Lưới Bảng112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111">
    <w:name w:val="Lưới Bảng212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111">
    <w:name w:val="Lưới Bảng312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11">
    <w:name w:val="No List42111"/>
    <w:next w:val="NoList"/>
    <w:uiPriority w:val="99"/>
    <w:semiHidden/>
    <w:unhideWhenUsed/>
    <w:rsid w:val="00133F84"/>
  </w:style>
  <w:style w:type="table" w:customStyle="1" w:styleId="TableGrid42111">
    <w:name w:val="Table Grid4211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111">
    <w:name w:val="No List52111"/>
    <w:next w:val="NoList"/>
    <w:uiPriority w:val="99"/>
    <w:semiHidden/>
    <w:unhideWhenUsed/>
    <w:rsid w:val="00133F84"/>
  </w:style>
  <w:style w:type="table" w:customStyle="1" w:styleId="TableGrid421110">
    <w:name w:val="TableGrid4211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111">
    <w:name w:val="Table Grid52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111">
    <w:name w:val="Lưới Bảng122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111">
    <w:name w:val="Lưới Bảng222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111">
    <w:name w:val="Lưới Bảng32211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111">
    <w:name w:val="No List62111"/>
    <w:next w:val="NoList"/>
    <w:uiPriority w:val="99"/>
    <w:semiHidden/>
    <w:unhideWhenUsed/>
    <w:rsid w:val="00133F84"/>
  </w:style>
  <w:style w:type="table" w:customStyle="1" w:styleId="TableGrid62111">
    <w:name w:val="Table Grid621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111">
    <w:name w:val="No List72111"/>
    <w:next w:val="NoList"/>
    <w:uiPriority w:val="99"/>
    <w:semiHidden/>
    <w:unhideWhenUsed/>
    <w:rsid w:val="00133F84"/>
  </w:style>
  <w:style w:type="table" w:customStyle="1" w:styleId="TableGrid72111">
    <w:name w:val="Table Grid7211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111">
    <w:name w:val="No List13111"/>
    <w:next w:val="NoList"/>
    <w:uiPriority w:val="99"/>
    <w:semiHidden/>
    <w:unhideWhenUsed/>
    <w:rsid w:val="00133F84"/>
  </w:style>
  <w:style w:type="table" w:customStyle="1" w:styleId="TableNormal13111">
    <w:name w:val="Table Normal1311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5111">
    <w:name w:val="Table Grid15111"/>
    <w:basedOn w:val="TableNormal"/>
    <w:next w:val="TableGrid"/>
    <w:uiPriority w:val="39"/>
    <w:locked/>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4111">
    <w:name w:val="Table Normal1411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numbering" w:customStyle="1" w:styleId="NoList401">
    <w:name w:val="No List401"/>
    <w:next w:val="NoList"/>
    <w:uiPriority w:val="99"/>
    <w:semiHidden/>
    <w:unhideWhenUsed/>
    <w:rsid w:val="00133F84"/>
  </w:style>
  <w:style w:type="numbering" w:customStyle="1" w:styleId="NoList1271">
    <w:name w:val="No List1271"/>
    <w:next w:val="NoList"/>
    <w:uiPriority w:val="99"/>
    <w:semiHidden/>
    <w:unhideWhenUsed/>
    <w:rsid w:val="00133F84"/>
  </w:style>
  <w:style w:type="table" w:customStyle="1" w:styleId="TableGrid4011">
    <w:name w:val="TableGrid40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010">
    <w:name w:val="Table Grid50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01">
    <w:name w:val="Lưới Bảng130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01">
    <w:name w:val="Lưới Bảng230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01">
    <w:name w:val="Lưới Bảng330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91">
    <w:name w:val="No List11191"/>
    <w:next w:val="NoList"/>
    <w:uiPriority w:val="99"/>
    <w:semiHidden/>
    <w:unhideWhenUsed/>
    <w:rsid w:val="00133F84"/>
  </w:style>
  <w:style w:type="table" w:customStyle="1" w:styleId="TableNormal1201">
    <w:name w:val="Table Normal120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281">
    <w:name w:val="Table Grid128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011">
    <w:name w:val="TableGrid120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91">
    <w:name w:val="No List2191"/>
    <w:next w:val="NoList"/>
    <w:uiPriority w:val="99"/>
    <w:semiHidden/>
    <w:unhideWhenUsed/>
    <w:rsid w:val="00133F84"/>
  </w:style>
  <w:style w:type="table" w:customStyle="1" w:styleId="TableGrid21810">
    <w:name w:val="Table Grid218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91">
    <w:name w:val="TableGrid219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01">
    <w:name w:val="No List3101"/>
    <w:next w:val="NoList"/>
    <w:uiPriority w:val="99"/>
    <w:semiHidden/>
    <w:unhideWhenUsed/>
    <w:rsid w:val="00133F84"/>
  </w:style>
  <w:style w:type="table" w:customStyle="1" w:styleId="TableGrid31011">
    <w:name w:val="TableGrid310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81">
    <w:name w:val="Table Grid318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81">
    <w:name w:val="Lưới Bảng1118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81">
    <w:name w:val="Lưới Bảng2118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81">
    <w:name w:val="Lưới Bảng3118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01">
    <w:name w:val="No List4101"/>
    <w:next w:val="NoList"/>
    <w:uiPriority w:val="99"/>
    <w:semiHidden/>
    <w:unhideWhenUsed/>
    <w:rsid w:val="00133F84"/>
  </w:style>
  <w:style w:type="table" w:customStyle="1" w:styleId="TableGrid4181">
    <w:name w:val="Table Grid4181"/>
    <w:basedOn w:val="TableNormal"/>
    <w:next w:val="TableGrid"/>
    <w:uiPriority w:val="59"/>
    <w:rsid w:val="00133F84"/>
    <w:pPr>
      <w:spacing w:after="0" w:line="240" w:lineRule="auto"/>
    </w:pPr>
    <w:rPr>
      <w:rFonts w:ascii="Times New Roman"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91">
    <w:name w:val="No List591"/>
    <w:next w:val="NoList"/>
    <w:uiPriority w:val="99"/>
    <w:semiHidden/>
    <w:unhideWhenUsed/>
    <w:rsid w:val="00133F84"/>
  </w:style>
  <w:style w:type="table" w:customStyle="1" w:styleId="TableGrid41011">
    <w:name w:val="TableGrid410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81">
    <w:name w:val="Table Grid518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01">
    <w:name w:val="Lưới Bảng1210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01">
    <w:name w:val="Lưới Bảng2210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01">
    <w:name w:val="Lưới Bảng3210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91">
    <w:name w:val="No List691"/>
    <w:next w:val="NoList"/>
    <w:uiPriority w:val="99"/>
    <w:semiHidden/>
    <w:unhideWhenUsed/>
    <w:rsid w:val="00133F84"/>
  </w:style>
  <w:style w:type="table" w:customStyle="1" w:styleId="TableGrid691">
    <w:name w:val="Table Grid69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91">
    <w:name w:val="No List791"/>
    <w:next w:val="NoList"/>
    <w:uiPriority w:val="99"/>
    <w:semiHidden/>
    <w:unhideWhenUsed/>
    <w:rsid w:val="00133F84"/>
  </w:style>
  <w:style w:type="table" w:customStyle="1" w:styleId="TableGrid791">
    <w:name w:val="Table Grid791"/>
    <w:basedOn w:val="TableNormal"/>
    <w:next w:val="TableGrid"/>
    <w:uiPriority w:val="39"/>
    <w:rsid w:val="00133F84"/>
    <w:pPr>
      <w:spacing w:after="0" w:line="240" w:lineRule="auto"/>
    </w:pPr>
    <w:rPr>
      <w:rFonts w:ascii="Times New Roman" w:eastAsia="Times New Roman" w:hAnsi="Times New Roman" w:cs="Times New Roman"/>
      <w:sz w:val="20"/>
      <w:szCs w:val="20"/>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81">
    <w:name w:val="No List881"/>
    <w:next w:val="NoList"/>
    <w:uiPriority w:val="99"/>
    <w:semiHidden/>
    <w:unhideWhenUsed/>
    <w:rsid w:val="00133F84"/>
  </w:style>
  <w:style w:type="table" w:customStyle="1" w:styleId="TableGrid5810">
    <w:name w:val="TableGrid581"/>
    <w:rsid w:val="00133F84"/>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91">
    <w:name w:val="Table Grid89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81">
    <w:name w:val="Lưới Bảng138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81">
    <w:name w:val="Lưới Bảng238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81">
    <w:name w:val="Lưới Bảng3381"/>
    <w:basedOn w:val="TableNormal"/>
    <w:next w:val="TableGrid"/>
    <w:uiPriority w:val="39"/>
    <w:rsid w:val="00133F84"/>
    <w:pPr>
      <w:spacing w:after="0" w:line="240" w:lineRule="auto"/>
    </w:pPr>
    <w:rPr>
      <w:rFonts w:ascii="Arial" w:eastAsia="Times New Roman" w:hAnsi="Arial" w:cs="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01">
    <w:name w:val="No List111101"/>
    <w:next w:val="NoList"/>
    <w:uiPriority w:val="99"/>
    <w:semiHidden/>
    <w:unhideWhenUsed/>
    <w:rsid w:val="00133F84"/>
  </w:style>
  <w:style w:type="table" w:customStyle="1" w:styleId="TableNormal11121">
    <w:name w:val="Table Normal11121"/>
    <w:uiPriority w:val="2"/>
    <w:semiHidden/>
    <w:unhideWhenUsed/>
    <w:qFormat/>
    <w:rsid w:val="00133F84"/>
    <w:pPr>
      <w:widowControl w:val="0"/>
      <w:autoSpaceDE w:val="0"/>
      <w:autoSpaceDN w:val="0"/>
      <w:spacing w:after="0" w:line="240" w:lineRule="auto"/>
    </w:pPr>
    <w:rPr>
      <w:rFonts w:ascii="Arial" w:hAnsi="Arial" w:cs="Times New Roman"/>
      <w:lang w:val="en-US"/>
    </w:rPr>
    <w:tblPr>
      <w:tblInd w:w="0" w:type="dxa"/>
      <w:tblCellMar>
        <w:top w:w="0" w:type="dxa"/>
        <w:left w:w="0" w:type="dxa"/>
        <w:bottom w:w="0" w:type="dxa"/>
        <w:right w:w="0" w:type="dxa"/>
      </w:tblCellMar>
    </w:tblPr>
  </w:style>
  <w:style w:type="table" w:customStyle="1" w:styleId="TableGrid111210">
    <w:name w:val="TableGrid11121"/>
    <w:rsid w:val="00133F84"/>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character" w:customStyle="1" w:styleId="apple-tab-span">
    <w:name w:val="apple-tab-span"/>
    <w:basedOn w:val="DefaultParagraphFont"/>
    <w:rsid w:val="00EF6ED1"/>
  </w:style>
  <w:style w:type="character" w:customStyle="1" w:styleId="VerbatimChar">
    <w:name w:val="Verbatim Char"/>
    <w:rsid w:val="00EF6ED1"/>
    <w:rPr>
      <w:rFonts w:ascii="Consolas" w:hAnsi="Consolas"/>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5465541">
      <w:bodyDiv w:val="1"/>
      <w:marLeft w:val="0"/>
      <w:marRight w:val="0"/>
      <w:marTop w:val="0"/>
      <w:marBottom w:val="0"/>
      <w:divBdr>
        <w:top w:val="none" w:sz="0" w:space="0" w:color="auto"/>
        <w:left w:val="none" w:sz="0" w:space="0" w:color="auto"/>
        <w:bottom w:val="none" w:sz="0" w:space="0" w:color="auto"/>
        <w:right w:val="none" w:sz="0" w:space="0" w:color="auto"/>
      </w:divBdr>
    </w:div>
    <w:div w:id="605814791">
      <w:bodyDiv w:val="1"/>
      <w:marLeft w:val="0"/>
      <w:marRight w:val="0"/>
      <w:marTop w:val="0"/>
      <w:marBottom w:val="0"/>
      <w:divBdr>
        <w:top w:val="none" w:sz="0" w:space="0" w:color="auto"/>
        <w:left w:val="none" w:sz="0" w:space="0" w:color="auto"/>
        <w:bottom w:val="none" w:sz="0" w:space="0" w:color="auto"/>
        <w:right w:val="none" w:sz="0" w:space="0" w:color="auto"/>
      </w:divBdr>
    </w:div>
    <w:div w:id="638850932">
      <w:bodyDiv w:val="1"/>
      <w:marLeft w:val="0"/>
      <w:marRight w:val="0"/>
      <w:marTop w:val="0"/>
      <w:marBottom w:val="0"/>
      <w:divBdr>
        <w:top w:val="none" w:sz="0" w:space="0" w:color="auto"/>
        <w:left w:val="none" w:sz="0" w:space="0" w:color="auto"/>
        <w:bottom w:val="none" w:sz="0" w:space="0" w:color="auto"/>
        <w:right w:val="none" w:sz="0" w:space="0" w:color="auto"/>
      </w:divBdr>
    </w:div>
    <w:div w:id="1439642204">
      <w:bodyDiv w:val="1"/>
      <w:marLeft w:val="0"/>
      <w:marRight w:val="0"/>
      <w:marTop w:val="0"/>
      <w:marBottom w:val="0"/>
      <w:divBdr>
        <w:top w:val="none" w:sz="0" w:space="0" w:color="auto"/>
        <w:left w:val="none" w:sz="0" w:space="0" w:color="auto"/>
        <w:bottom w:val="none" w:sz="0" w:space="0" w:color="auto"/>
        <w:right w:val="none" w:sz="0" w:space="0" w:color="auto"/>
      </w:divBdr>
    </w:div>
    <w:div w:id="18338367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827" Type="http://schemas.openxmlformats.org/officeDocument/2006/relationships/image" Target="media/image838.wmf"/><Relationship Id="rId3182" Type="http://schemas.openxmlformats.org/officeDocument/2006/relationships/oleObject" Target="embeddings/oleObject1685.bin"/><Relationship Id="rId4233" Type="http://schemas.openxmlformats.org/officeDocument/2006/relationships/image" Target="media/image1628.wmf"/><Relationship Id="rId3999" Type="http://schemas.openxmlformats.org/officeDocument/2006/relationships/oleObject" Target="embeddings/oleObject2332.bin"/><Relationship Id="rId4300" Type="http://schemas.openxmlformats.org/officeDocument/2006/relationships/oleObject" Target="embeddings/oleObject2550.bin"/><Relationship Id="rId170" Type="http://schemas.openxmlformats.org/officeDocument/2006/relationships/image" Target="media/image82.wmf"/><Relationship Id="rId5074" Type="http://schemas.openxmlformats.org/officeDocument/2006/relationships/image" Target="media/image1802.wmf"/><Relationship Id="rId987" Type="http://schemas.openxmlformats.org/officeDocument/2006/relationships/image" Target="media/image4390.wmf"/><Relationship Id="rId2668" Type="http://schemas.openxmlformats.org/officeDocument/2006/relationships/oleObject" Target="embeddings/oleObject1324.bin"/><Relationship Id="rId3719" Type="http://schemas.openxmlformats.org/officeDocument/2006/relationships/oleObject" Target="embeddings/oleObject2103.bin"/><Relationship Id="rId4090" Type="http://schemas.openxmlformats.org/officeDocument/2006/relationships/oleObject" Target="embeddings/oleObject2399.bin"/><Relationship Id="rId1684" Type="http://schemas.openxmlformats.org/officeDocument/2006/relationships/oleObject" Target="embeddings/oleObject853.bin"/><Relationship Id="rId2735" Type="http://schemas.openxmlformats.org/officeDocument/2006/relationships/image" Target="media/image1284.wmf"/><Relationship Id="rId5141" Type="http://schemas.openxmlformats.org/officeDocument/2006/relationships/image" Target="media/image1815.wmf"/><Relationship Id="rId707" Type="http://schemas.openxmlformats.org/officeDocument/2006/relationships/oleObject" Target="embeddings/oleObject347.bin"/><Relationship Id="rId1337" Type="http://schemas.openxmlformats.org/officeDocument/2006/relationships/oleObject" Target="embeddings/oleObject682.bin"/><Relationship Id="rId1751" Type="http://schemas.openxmlformats.org/officeDocument/2006/relationships/image" Target="media/image800.wmf"/><Relationship Id="rId2802" Type="http://schemas.openxmlformats.org/officeDocument/2006/relationships/oleObject" Target="embeddings/oleObject1395.bin"/><Relationship Id="rId43" Type="http://schemas.openxmlformats.org/officeDocument/2006/relationships/package" Target="embeddings/Microsoft_Visio_Drawing1222.vsdx"/><Relationship Id="rId1404" Type="http://schemas.openxmlformats.org/officeDocument/2006/relationships/oleObject" Target="embeddings/oleObject716.bin"/><Relationship Id="rId3576" Type="http://schemas.openxmlformats.org/officeDocument/2006/relationships/oleObject" Target="embeddings/oleObject1975.bin"/><Relationship Id="rId4627" Type="http://schemas.openxmlformats.org/officeDocument/2006/relationships/oleObject" Target="embeddings/oleObject2812.bin"/><Relationship Id="rId4974" Type="http://schemas.openxmlformats.org/officeDocument/2006/relationships/oleObject" Target="embeddings/oleObject3083.bin"/><Relationship Id="rId497" Type="http://schemas.openxmlformats.org/officeDocument/2006/relationships/image" Target="media/image239.wmf"/><Relationship Id="rId2178" Type="http://schemas.openxmlformats.org/officeDocument/2006/relationships/image" Target="media/image1003.wmf"/><Relationship Id="rId3229" Type="http://schemas.openxmlformats.org/officeDocument/2006/relationships/oleObject" Target="embeddings/oleObject1719.bin"/><Relationship Id="rId3990" Type="http://schemas.openxmlformats.org/officeDocument/2006/relationships/image" Target="media/image1562.wmf"/><Relationship Id="rId1194" Type="http://schemas.openxmlformats.org/officeDocument/2006/relationships/oleObject" Target="embeddings/oleObject609.bin"/><Relationship Id="rId2592" Type="http://schemas.openxmlformats.org/officeDocument/2006/relationships/image" Target="media/image1212.wmf"/><Relationship Id="rId3643" Type="http://schemas.openxmlformats.org/officeDocument/2006/relationships/oleObject" Target="embeddings/oleObject2030.bin"/><Relationship Id="rId217" Type="http://schemas.openxmlformats.org/officeDocument/2006/relationships/oleObject" Target="embeddings/oleObject102.bin"/><Relationship Id="rId564" Type="http://schemas.openxmlformats.org/officeDocument/2006/relationships/oleObject" Target="embeddings/oleObject276.bin"/><Relationship Id="rId2245" Type="http://schemas.openxmlformats.org/officeDocument/2006/relationships/oleObject" Target="embeddings/oleObject1118.bin"/><Relationship Id="rId3710" Type="http://schemas.openxmlformats.org/officeDocument/2006/relationships/oleObject" Target="embeddings/oleObject2094.bin"/><Relationship Id="rId631" Type="http://schemas.openxmlformats.org/officeDocument/2006/relationships/oleObject" Target="embeddings/oleObject309.bin"/><Relationship Id="rId1261" Type="http://schemas.openxmlformats.org/officeDocument/2006/relationships/oleObject" Target="embeddings/oleObject644.bin"/><Relationship Id="rId2312" Type="http://schemas.openxmlformats.org/officeDocument/2006/relationships/oleObject" Target="embeddings/oleObject1151.bin"/><Relationship Id="rId5468" Type="http://schemas.openxmlformats.org/officeDocument/2006/relationships/image" Target="media/image1976.wmf"/><Relationship Id="rId4484" Type="http://schemas.openxmlformats.org/officeDocument/2006/relationships/oleObject" Target="embeddings/oleObject2706.bin"/><Relationship Id="rId5535" Type="http://schemas.openxmlformats.org/officeDocument/2006/relationships/oleObject" Target="embeddings/oleObject3417.bin"/><Relationship Id="rId3086" Type="http://schemas.openxmlformats.org/officeDocument/2006/relationships/image" Target="media/image1366.wmf"/><Relationship Id="rId4137" Type="http://schemas.openxmlformats.org/officeDocument/2006/relationships/oleObject" Target="embeddings/oleObject2432.bin"/><Relationship Id="rId4551" Type="http://schemas.openxmlformats.org/officeDocument/2006/relationships/oleObject" Target="embeddings/oleObject2757.bin"/><Relationship Id="rId3153" Type="http://schemas.openxmlformats.org/officeDocument/2006/relationships/oleObject" Target="embeddings/oleObject1668.bin"/><Relationship Id="rId4204" Type="http://schemas.openxmlformats.org/officeDocument/2006/relationships/image" Target="media/image1616.wmf"/><Relationship Id="rId5602" Type="http://schemas.openxmlformats.org/officeDocument/2006/relationships/image" Target="media/image2043.wmf"/><Relationship Id="rId141" Type="http://schemas.openxmlformats.org/officeDocument/2006/relationships/oleObject" Target="embeddings/oleObject63.bin"/><Relationship Id="rId3220" Type="http://schemas.openxmlformats.org/officeDocument/2006/relationships/oleObject" Target="embeddings/oleObject1713.bin"/><Relationship Id="rId7" Type="http://schemas.openxmlformats.org/officeDocument/2006/relationships/endnotes" Target="endnotes.xml"/><Relationship Id="rId2986" Type="http://schemas.openxmlformats.org/officeDocument/2006/relationships/oleObject" Target="embeddings/oleObject1544.bin"/><Relationship Id="rId5392" Type="http://schemas.openxmlformats.org/officeDocument/2006/relationships/image" Target="media/image1938.wmf"/><Relationship Id="rId958" Type="http://schemas.openxmlformats.org/officeDocument/2006/relationships/oleObject" Target="embeddings/oleObject479.bin"/><Relationship Id="rId1588" Type="http://schemas.openxmlformats.org/officeDocument/2006/relationships/oleObject" Target="embeddings/oleObject806.bin"/><Relationship Id="rId2639" Type="http://schemas.openxmlformats.org/officeDocument/2006/relationships/image" Target="media/image1236.wmf"/><Relationship Id="rId5045" Type="http://schemas.openxmlformats.org/officeDocument/2006/relationships/image" Target="media/image1798.wmf"/><Relationship Id="rId1655" Type="http://schemas.openxmlformats.org/officeDocument/2006/relationships/image" Target="media/image752.wmf"/><Relationship Id="rId2706" Type="http://schemas.openxmlformats.org/officeDocument/2006/relationships/oleObject" Target="embeddings/oleObject1343.bin"/><Relationship Id="rId4061" Type="http://schemas.openxmlformats.org/officeDocument/2006/relationships/oleObject" Target="embeddings/oleObject2381.bin"/><Relationship Id="rId5112" Type="http://schemas.openxmlformats.org/officeDocument/2006/relationships/oleObject" Target="embeddings/oleObject3191.bin"/><Relationship Id="rId1308" Type="http://schemas.openxmlformats.org/officeDocument/2006/relationships/image" Target="media/image587.wmf"/><Relationship Id="rId1722" Type="http://schemas.openxmlformats.org/officeDocument/2006/relationships/image" Target="media/image786.wmf"/><Relationship Id="rId4878" Type="http://schemas.openxmlformats.org/officeDocument/2006/relationships/oleObject" Target="embeddings/oleObject3003.bin"/><Relationship Id="rId14" Type="http://schemas.openxmlformats.org/officeDocument/2006/relationships/image" Target="media/image4.wmf"/><Relationship Id="rId3894" Type="http://schemas.openxmlformats.org/officeDocument/2006/relationships/oleObject" Target="embeddings/oleObject2253.bin"/><Relationship Id="rId4945" Type="http://schemas.openxmlformats.org/officeDocument/2006/relationships/oleObject" Target="embeddings/oleObject3057.bin"/><Relationship Id="rId2496" Type="http://schemas.openxmlformats.org/officeDocument/2006/relationships/oleObject" Target="embeddings/oleObject1242.bin"/><Relationship Id="rId3547" Type="http://schemas.openxmlformats.org/officeDocument/2006/relationships/oleObject" Target="embeddings/oleObject1956.bin"/><Relationship Id="rId3961" Type="http://schemas.openxmlformats.org/officeDocument/2006/relationships/oleObject" Target="embeddings/oleObject2302.bin"/><Relationship Id="rId468" Type="http://schemas.openxmlformats.org/officeDocument/2006/relationships/oleObject" Target="embeddings/oleObject225.bin"/><Relationship Id="rId882" Type="http://schemas.openxmlformats.org/officeDocument/2006/relationships/image" Target="media/image425.wmf"/><Relationship Id="rId1098" Type="http://schemas.openxmlformats.org/officeDocument/2006/relationships/image" Target="media/image489.wmf"/><Relationship Id="rId2149" Type="http://schemas.openxmlformats.org/officeDocument/2006/relationships/image" Target="media/image991.wmf"/><Relationship Id="rId2563" Type="http://schemas.openxmlformats.org/officeDocument/2006/relationships/image" Target="media/image1197.wmf"/><Relationship Id="rId3614" Type="http://schemas.openxmlformats.org/officeDocument/2006/relationships/oleObject" Target="embeddings/oleObject2004.bin"/><Relationship Id="rId535" Type="http://schemas.openxmlformats.org/officeDocument/2006/relationships/image" Target="media/image258.wmf"/><Relationship Id="rId1165" Type="http://schemas.openxmlformats.org/officeDocument/2006/relationships/oleObject" Target="embeddings/oleObject595.bin"/><Relationship Id="rId2216" Type="http://schemas.openxmlformats.org/officeDocument/2006/relationships/image" Target="media/image1022.wmf"/><Relationship Id="rId2630" Type="http://schemas.openxmlformats.org/officeDocument/2006/relationships/oleObject" Target="embeddings/oleObject1305.bin"/><Relationship Id="rId602" Type="http://schemas.openxmlformats.org/officeDocument/2006/relationships/image" Target="media/image291.wmf"/><Relationship Id="rId1232" Type="http://schemas.openxmlformats.org/officeDocument/2006/relationships/image" Target="media/image551.wmf"/><Relationship Id="rId4388" Type="http://schemas.openxmlformats.org/officeDocument/2006/relationships/oleObject" Target="embeddings/oleObject2626.bin"/><Relationship Id="rId5439" Type="http://schemas.openxmlformats.org/officeDocument/2006/relationships/oleObject" Target="embeddings/oleObject3369.bin"/><Relationship Id="rId3057" Type="http://schemas.openxmlformats.org/officeDocument/2006/relationships/oleObject" Target="embeddings/oleObject1598.bin"/><Relationship Id="rId4108" Type="http://schemas.openxmlformats.org/officeDocument/2006/relationships/oleObject" Target="embeddings/oleObject2414.bin"/><Relationship Id="rId4455" Type="http://schemas.openxmlformats.org/officeDocument/2006/relationships/oleObject" Target="embeddings/oleObject2682.bin"/><Relationship Id="rId5506" Type="http://schemas.openxmlformats.org/officeDocument/2006/relationships/image" Target="media/image1995.wmf"/><Relationship Id="rId3471" Type="http://schemas.openxmlformats.org/officeDocument/2006/relationships/oleObject" Target="embeddings/oleObject1895.bin"/><Relationship Id="rId4522" Type="http://schemas.openxmlformats.org/officeDocument/2006/relationships/oleObject" Target="embeddings/oleObject2735.bin"/><Relationship Id="rId392" Type="http://schemas.openxmlformats.org/officeDocument/2006/relationships/image" Target="media/image191.wmf"/><Relationship Id="rId2073" Type="http://schemas.openxmlformats.org/officeDocument/2006/relationships/image" Target="media/image953.wmf"/><Relationship Id="rId3124" Type="http://schemas.openxmlformats.org/officeDocument/2006/relationships/oleObject" Target="embeddings/oleObject1650.bin"/><Relationship Id="rId2140" Type="http://schemas.openxmlformats.org/officeDocument/2006/relationships/oleObject" Target="embeddings/oleObject1060.bin"/><Relationship Id="rId5296" Type="http://schemas.openxmlformats.org/officeDocument/2006/relationships/image" Target="media/image1890.wmf"/><Relationship Id="rId112" Type="http://schemas.openxmlformats.org/officeDocument/2006/relationships/image" Target="media/image53.wmf"/><Relationship Id="rId5363" Type="http://schemas.openxmlformats.org/officeDocument/2006/relationships/oleObject" Target="embeddings/oleObject3331.bin"/><Relationship Id="rId2957" Type="http://schemas.openxmlformats.org/officeDocument/2006/relationships/oleObject" Target="embeddings/oleObject1525.bin"/><Relationship Id="rId5016" Type="http://schemas.openxmlformats.org/officeDocument/2006/relationships/oleObject" Target="embeddings/oleObject3113.bin"/><Relationship Id="rId929" Type="http://schemas.openxmlformats.org/officeDocument/2006/relationships/image" Target="media/image438.wmf"/><Relationship Id="rId1559" Type="http://schemas.openxmlformats.org/officeDocument/2006/relationships/image" Target="media/image706.wmf"/><Relationship Id="rId1973" Type="http://schemas.openxmlformats.org/officeDocument/2006/relationships/oleObject" Target="embeddings/oleObject982.bin"/><Relationship Id="rId4032" Type="http://schemas.openxmlformats.org/officeDocument/2006/relationships/oleObject" Target="embeddings/oleObject2362.bin"/><Relationship Id="rId5430" Type="http://schemas.openxmlformats.org/officeDocument/2006/relationships/image" Target="media/image1957.wmf"/><Relationship Id="rId1626" Type="http://schemas.openxmlformats.org/officeDocument/2006/relationships/oleObject" Target="embeddings/oleObject825.bin"/><Relationship Id="rId3798" Type="http://schemas.openxmlformats.org/officeDocument/2006/relationships/oleObject" Target="embeddings/oleObject2174.bin"/><Relationship Id="rId4849" Type="http://schemas.openxmlformats.org/officeDocument/2006/relationships/image" Target="media/image1757.wmf"/><Relationship Id="rId3865" Type="http://schemas.openxmlformats.org/officeDocument/2006/relationships/oleObject" Target="embeddings/oleObject2228.bin"/><Relationship Id="rId4916" Type="http://schemas.openxmlformats.org/officeDocument/2006/relationships/image" Target="media/image1777.wmf"/><Relationship Id="rId786" Type="http://schemas.openxmlformats.org/officeDocument/2006/relationships/image" Target="media/image381.wmf"/><Relationship Id="rId2467" Type="http://schemas.openxmlformats.org/officeDocument/2006/relationships/oleObject" Target="embeddings/oleObject1228.bin"/><Relationship Id="rId3518" Type="http://schemas.openxmlformats.org/officeDocument/2006/relationships/image" Target="media/image1481.wmf"/><Relationship Id="rId439" Type="http://schemas.openxmlformats.org/officeDocument/2006/relationships/image" Target="media/image214.wmf"/><Relationship Id="rId1069" Type="http://schemas.openxmlformats.org/officeDocument/2006/relationships/image" Target="media/image476.png"/><Relationship Id="rId1483" Type="http://schemas.openxmlformats.org/officeDocument/2006/relationships/image" Target="media/image669.wmf"/><Relationship Id="rId2881" Type="http://schemas.openxmlformats.org/officeDocument/2006/relationships/oleObject" Target="embeddings/oleObject1462.bin"/><Relationship Id="rId3932" Type="http://schemas.openxmlformats.org/officeDocument/2006/relationships/image" Target="media/image1547.wmf"/><Relationship Id="rId506" Type="http://schemas.openxmlformats.org/officeDocument/2006/relationships/oleObject" Target="embeddings/oleObject247.bin"/><Relationship Id="rId853" Type="http://schemas.openxmlformats.org/officeDocument/2006/relationships/oleObject" Target="embeddings/oleObject421.bin"/><Relationship Id="rId1136" Type="http://schemas.openxmlformats.org/officeDocument/2006/relationships/oleObject" Target="embeddings/oleObject576.bin"/><Relationship Id="rId2534" Type="http://schemas.openxmlformats.org/officeDocument/2006/relationships/image" Target="media/image1182.png"/><Relationship Id="rId920" Type="http://schemas.openxmlformats.org/officeDocument/2006/relationships/image" Target="media/image435.wmf"/><Relationship Id="rId1550" Type="http://schemas.openxmlformats.org/officeDocument/2006/relationships/oleObject" Target="embeddings/oleObject791.bin"/><Relationship Id="rId2601" Type="http://schemas.openxmlformats.org/officeDocument/2006/relationships/image" Target="media/image1217.wmf"/><Relationship Id="rId1203" Type="http://schemas.openxmlformats.org/officeDocument/2006/relationships/oleObject" Target="embeddings/oleObject613.bin"/><Relationship Id="rId4359" Type="http://schemas.openxmlformats.org/officeDocument/2006/relationships/oleObject" Target="embeddings/oleObject2601.bin"/><Relationship Id="rId4773" Type="http://schemas.openxmlformats.org/officeDocument/2006/relationships/oleObject" Target="embeddings/oleObject2925.bin"/><Relationship Id="rId3375" Type="http://schemas.openxmlformats.org/officeDocument/2006/relationships/image" Target="media/image1445.wmf"/><Relationship Id="rId4426" Type="http://schemas.openxmlformats.org/officeDocument/2006/relationships/oleObject" Target="embeddings/oleObject2658.bin"/><Relationship Id="rId4840" Type="http://schemas.openxmlformats.org/officeDocument/2006/relationships/oleObject" Target="embeddings/oleObject2979.bin"/><Relationship Id="rId296" Type="http://schemas.openxmlformats.org/officeDocument/2006/relationships/oleObject" Target="embeddings/oleObject141.bin"/><Relationship Id="rId2391" Type="http://schemas.openxmlformats.org/officeDocument/2006/relationships/oleObject" Target="embeddings/oleObject1191.bin"/><Relationship Id="rId3028" Type="http://schemas.openxmlformats.org/officeDocument/2006/relationships/image" Target="media/image1352.wmf"/><Relationship Id="rId3442" Type="http://schemas.openxmlformats.org/officeDocument/2006/relationships/image" Target="media/image1464.wmf"/><Relationship Id="rId363" Type="http://schemas.openxmlformats.org/officeDocument/2006/relationships/image" Target="media/image177.wmf"/><Relationship Id="rId2044" Type="http://schemas.microsoft.com/office/2007/relationships/hdphoto" Target="media/hdphoto32.wdp"/><Relationship Id="rId430" Type="http://schemas.openxmlformats.org/officeDocument/2006/relationships/package" Target="embeddings/Microsoft_Visio_Drawing3888.vsdx"/><Relationship Id="rId1060" Type="http://schemas.openxmlformats.org/officeDocument/2006/relationships/oleObject" Target="embeddings/oleObject537.bin"/><Relationship Id="rId2111" Type="http://schemas.openxmlformats.org/officeDocument/2006/relationships/image" Target="media/image972.wmf"/><Relationship Id="rId5267" Type="http://schemas.openxmlformats.org/officeDocument/2006/relationships/oleObject" Target="embeddings/oleObject3283.bin"/><Relationship Id="rId1877" Type="http://schemas.openxmlformats.org/officeDocument/2006/relationships/image" Target="media/image861.wmf"/><Relationship Id="rId2928" Type="http://schemas.openxmlformats.org/officeDocument/2006/relationships/image" Target="media/image1327.wmf"/><Relationship Id="rId4283" Type="http://schemas.openxmlformats.org/officeDocument/2006/relationships/oleObject" Target="embeddings/oleObject2537.bin"/><Relationship Id="rId5334" Type="http://schemas.openxmlformats.org/officeDocument/2006/relationships/image" Target="media/image1909.wmf"/><Relationship Id="rId1944" Type="http://schemas.openxmlformats.org/officeDocument/2006/relationships/image" Target="media/image891.wmf"/><Relationship Id="rId4350" Type="http://schemas.openxmlformats.org/officeDocument/2006/relationships/oleObject" Target="embeddings/oleObject2593.bin"/><Relationship Id="rId5401" Type="http://schemas.openxmlformats.org/officeDocument/2006/relationships/oleObject" Target="embeddings/oleObject3350.bin"/><Relationship Id="rId4003" Type="http://schemas.openxmlformats.org/officeDocument/2006/relationships/oleObject" Target="embeddings/oleObject2336.bin"/><Relationship Id="rId3769" Type="http://schemas.openxmlformats.org/officeDocument/2006/relationships/oleObject" Target="embeddings/oleObject2151.bin"/><Relationship Id="rId5191" Type="http://schemas.openxmlformats.org/officeDocument/2006/relationships/oleObject" Target="embeddings/oleObject3245.bin"/><Relationship Id="rId2785" Type="http://schemas.openxmlformats.org/officeDocument/2006/relationships/image" Target="media/image1309.wmf"/><Relationship Id="rId3836" Type="http://schemas.openxmlformats.org/officeDocument/2006/relationships/image" Target="media/image1524.wmf"/><Relationship Id="rId757" Type="http://schemas.openxmlformats.org/officeDocument/2006/relationships/oleObject" Target="embeddings/oleObject372.bin"/><Relationship Id="rId1387" Type="http://schemas.openxmlformats.org/officeDocument/2006/relationships/image" Target="media/image622.wmf"/><Relationship Id="rId2438" Type="http://schemas.openxmlformats.org/officeDocument/2006/relationships/image" Target="media/image1131.wmf"/><Relationship Id="rId2852" Type="http://schemas.openxmlformats.org/officeDocument/2006/relationships/oleObject" Target="embeddings/oleObject1437.bin"/><Relationship Id="rId3903" Type="http://schemas.openxmlformats.org/officeDocument/2006/relationships/image" Target="media/image1540.wmf"/><Relationship Id="rId93" Type="http://schemas.openxmlformats.org/officeDocument/2006/relationships/oleObject" Target="embeddings/oleObject40.bin"/><Relationship Id="rId824" Type="http://schemas.openxmlformats.org/officeDocument/2006/relationships/image" Target="media/image396.wmf"/><Relationship Id="rId1454" Type="http://schemas.openxmlformats.org/officeDocument/2006/relationships/image" Target="media/image655.wmf"/><Relationship Id="rId2505" Type="http://schemas.openxmlformats.org/officeDocument/2006/relationships/image" Target="media/image1165.png"/><Relationship Id="rId1107" Type="http://schemas.openxmlformats.org/officeDocument/2006/relationships/oleObject" Target="embeddings/oleObject562.bin"/><Relationship Id="rId1521" Type="http://schemas.openxmlformats.org/officeDocument/2006/relationships/oleObject" Target="embeddings/oleObject777.bin"/><Relationship Id="rId4677" Type="http://schemas.openxmlformats.org/officeDocument/2006/relationships/image" Target="media/image1724.wmf"/><Relationship Id="rId3279" Type="http://schemas.openxmlformats.org/officeDocument/2006/relationships/oleObject" Target="embeddings/oleObject1754.bin"/><Relationship Id="rId3693" Type="http://schemas.openxmlformats.org/officeDocument/2006/relationships/oleObject" Target="embeddings/oleObject2077.bin"/><Relationship Id="rId2295" Type="http://schemas.openxmlformats.org/officeDocument/2006/relationships/oleObject" Target="embeddings/oleObject1143.bin"/><Relationship Id="rId3346" Type="http://schemas.openxmlformats.org/officeDocument/2006/relationships/oleObject" Target="embeddings/oleObject1806.bin"/><Relationship Id="rId4744" Type="http://schemas.openxmlformats.org/officeDocument/2006/relationships/oleObject" Target="embeddings/oleObject2902.bin"/><Relationship Id="rId267" Type="http://schemas.openxmlformats.org/officeDocument/2006/relationships/image" Target="media/image129.wmf"/><Relationship Id="rId3760" Type="http://schemas.openxmlformats.org/officeDocument/2006/relationships/oleObject" Target="embeddings/oleObject2143.bin"/><Relationship Id="rId4811" Type="http://schemas.openxmlformats.org/officeDocument/2006/relationships/oleObject" Target="embeddings/oleObject2955.bin"/><Relationship Id="rId681" Type="http://schemas.openxmlformats.org/officeDocument/2006/relationships/oleObject" Target="embeddings/oleObject334.bin"/><Relationship Id="rId2362" Type="http://schemas.openxmlformats.org/officeDocument/2006/relationships/image" Target="media/image1092.wmf"/><Relationship Id="rId3413" Type="http://schemas.openxmlformats.org/officeDocument/2006/relationships/oleObject" Target="embeddings/oleObject1850.bin"/><Relationship Id="rId334" Type="http://schemas.openxmlformats.org/officeDocument/2006/relationships/oleObject" Target="embeddings/oleObject160.bin"/><Relationship Id="rId2015" Type="http://schemas.openxmlformats.org/officeDocument/2006/relationships/image" Target="media/image924.wmf"/><Relationship Id="rId5585" Type="http://schemas.openxmlformats.org/officeDocument/2006/relationships/oleObject" Target="embeddings/oleObject3442.bin"/><Relationship Id="rId401" Type="http://schemas.openxmlformats.org/officeDocument/2006/relationships/image" Target="media/image195.wmf"/><Relationship Id="rId1031" Type="http://schemas.openxmlformats.org/officeDocument/2006/relationships/oleObject" Target="embeddings/oleObject523.bin"/><Relationship Id="rId4187" Type="http://schemas.openxmlformats.org/officeDocument/2006/relationships/oleObject" Target="embeddings/oleObject2470.bin"/><Relationship Id="rId5238" Type="http://schemas.openxmlformats.org/officeDocument/2006/relationships/image" Target="media/image1861.wmf"/><Relationship Id="rId4254" Type="http://schemas.openxmlformats.org/officeDocument/2006/relationships/image" Target="media/image1633.wmf"/><Relationship Id="rId5305" Type="http://schemas.openxmlformats.org/officeDocument/2006/relationships/oleObject" Target="embeddings/oleObject3302.bin"/><Relationship Id="rId1848" Type="http://schemas.openxmlformats.org/officeDocument/2006/relationships/image" Target="media/image847.wmf"/><Relationship Id="rId3270" Type="http://schemas.openxmlformats.org/officeDocument/2006/relationships/oleObject" Target="embeddings/oleObject1748.bin"/><Relationship Id="rId4321" Type="http://schemas.openxmlformats.org/officeDocument/2006/relationships/oleObject" Target="embeddings/oleObject2569.bin"/><Relationship Id="rId191" Type="http://schemas.openxmlformats.org/officeDocument/2006/relationships/oleObject" Target="embeddings/oleObject88.bin"/><Relationship Id="rId1915" Type="http://schemas.openxmlformats.org/officeDocument/2006/relationships/oleObject" Target="embeddings/oleObject958.bin"/><Relationship Id="rId5095" Type="http://schemas.openxmlformats.org/officeDocument/2006/relationships/oleObject" Target="embeddings/oleObject3175.bin"/><Relationship Id="rId2689" Type="http://schemas.openxmlformats.org/officeDocument/2006/relationships/image" Target="media/image1261.wmf"/><Relationship Id="rId2756" Type="http://schemas.openxmlformats.org/officeDocument/2006/relationships/oleObject" Target="embeddings/oleObject1368.bin"/><Relationship Id="rId3807" Type="http://schemas.openxmlformats.org/officeDocument/2006/relationships/oleObject" Target="embeddings/oleObject2181.bin"/><Relationship Id="rId5162" Type="http://schemas.openxmlformats.org/officeDocument/2006/relationships/image" Target="media/image1823.wmf"/><Relationship Id="rId728" Type="http://schemas.openxmlformats.org/officeDocument/2006/relationships/image" Target="media/image354.wmf"/><Relationship Id="rId1358" Type="http://schemas.openxmlformats.org/officeDocument/2006/relationships/oleObject" Target="embeddings/oleObject692.bin"/><Relationship Id="rId1772" Type="http://schemas.openxmlformats.org/officeDocument/2006/relationships/oleObject" Target="embeddings/oleObject896.bin"/><Relationship Id="rId2409" Type="http://schemas.openxmlformats.org/officeDocument/2006/relationships/oleObject" Target="embeddings/oleObject1200.bin"/><Relationship Id="rId64" Type="http://schemas.openxmlformats.org/officeDocument/2006/relationships/image" Target="media/image29.wmf"/><Relationship Id="rId1425" Type="http://schemas.openxmlformats.org/officeDocument/2006/relationships/oleObject" Target="embeddings/oleObject727.bin"/><Relationship Id="rId2823" Type="http://schemas.openxmlformats.org/officeDocument/2006/relationships/package" Target="embeddings/Microsoft_Visio_Drawing2121212.vsdx"/><Relationship Id="rId4995" Type="http://schemas.openxmlformats.org/officeDocument/2006/relationships/oleObject" Target="embeddings/oleObject3097.bin"/><Relationship Id="rId2199" Type="http://schemas.openxmlformats.org/officeDocument/2006/relationships/oleObject" Target="embeddings/oleObject1092.bin"/><Relationship Id="rId3597" Type="http://schemas.openxmlformats.org/officeDocument/2006/relationships/oleObject" Target="embeddings/oleObject1991.bin"/><Relationship Id="rId4648" Type="http://schemas.openxmlformats.org/officeDocument/2006/relationships/image" Target="media/image1714.wmf"/><Relationship Id="rId3664" Type="http://schemas.openxmlformats.org/officeDocument/2006/relationships/oleObject" Target="embeddings/oleObject2049.bin"/><Relationship Id="rId4715" Type="http://schemas.openxmlformats.org/officeDocument/2006/relationships/oleObject" Target="embeddings/oleObject2876.bin"/><Relationship Id="rId585" Type="http://schemas.openxmlformats.org/officeDocument/2006/relationships/oleObject" Target="embeddings/oleObject286.bin"/><Relationship Id="rId2266" Type="http://schemas.openxmlformats.org/officeDocument/2006/relationships/oleObject" Target="embeddings/oleObject1129.bin"/><Relationship Id="rId2680" Type="http://schemas.openxmlformats.org/officeDocument/2006/relationships/oleObject" Target="embeddings/oleObject1330.bin"/><Relationship Id="rId3317" Type="http://schemas.openxmlformats.org/officeDocument/2006/relationships/oleObject" Target="embeddings/oleObject1780.bin"/><Relationship Id="rId3731" Type="http://schemas.openxmlformats.org/officeDocument/2006/relationships/oleObject" Target="embeddings/oleObject2115.bin"/><Relationship Id="rId238" Type="http://schemas.openxmlformats.org/officeDocument/2006/relationships/oleObject" Target="embeddings/oleObject112.bin"/><Relationship Id="rId652" Type="http://schemas.openxmlformats.org/officeDocument/2006/relationships/image" Target="media/image316.wmf"/><Relationship Id="rId1282" Type="http://schemas.openxmlformats.org/officeDocument/2006/relationships/image" Target="media/image574.wmf"/><Relationship Id="rId2333" Type="http://schemas.openxmlformats.org/officeDocument/2006/relationships/image" Target="media/image1077.wmf"/><Relationship Id="rId5489" Type="http://schemas.openxmlformats.org/officeDocument/2006/relationships/oleObject" Target="embeddings/oleObject3394.bin"/><Relationship Id="rId305" Type="http://schemas.openxmlformats.org/officeDocument/2006/relationships/image" Target="media/image148.wmf"/><Relationship Id="rId2400" Type="http://schemas.openxmlformats.org/officeDocument/2006/relationships/image" Target="media/image1111.wmf"/><Relationship Id="rId5556" Type="http://schemas.openxmlformats.org/officeDocument/2006/relationships/image" Target="media/image2020.wmf"/><Relationship Id="rId1002" Type="http://schemas.openxmlformats.org/officeDocument/2006/relationships/oleObject" Target="embeddings/oleObject506.bin"/><Relationship Id="rId4158" Type="http://schemas.openxmlformats.org/officeDocument/2006/relationships/image" Target="media/image1606.wmf"/><Relationship Id="rId5209" Type="http://schemas.openxmlformats.org/officeDocument/2006/relationships/oleObject" Target="embeddings/oleObject3254.bin"/><Relationship Id="rId3174" Type="http://schemas.openxmlformats.org/officeDocument/2006/relationships/image" Target="media/image1392.wmf"/><Relationship Id="rId4572" Type="http://schemas.openxmlformats.org/officeDocument/2006/relationships/oleObject" Target="embeddings/oleObject2771.bin"/><Relationship Id="rId1819" Type="http://schemas.openxmlformats.org/officeDocument/2006/relationships/image" Target="media/image834.wmf"/><Relationship Id="rId4225" Type="http://schemas.openxmlformats.org/officeDocument/2006/relationships/oleObject" Target="embeddings/oleObject2495.bin"/><Relationship Id="rId2190" Type="http://schemas.openxmlformats.org/officeDocument/2006/relationships/image" Target="media/image1009.wmf"/><Relationship Id="rId3241" Type="http://schemas.openxmlformats.org/officeDocument/2006/relationships/oleObject" Target="embeddings/oleObject1726.bin"/><Relationship Id="rId162" Type="http://schemas.openxmlformats.org/officeDocument/2006/relationships/image" Target="media/image78.wmf"/><Relationship Id="rId979" Type="http://schemas.openxmlformats.org/officeDocument/2006/relationships/oleObject" Target="embeddings/oleObject492.bin"/><Relationship Id="rId5066" Type="http://schemas.openxmlformats.org/officeDocument/2006/relationships/oleObject" Target="embeddings/oleObject3157.bin"/><Relationship Id="rId5480" Type="http://schemas.openxmlformats.org/officeDocument/2006/relationships/image" Target="media/image1982.wmf"/><Relationship Id="rId4082" Type="http://schemas.openxmlformats.org/officeDocument/2006/relationships/oleObject" Target="embeddings/oleObject2393.bin"/><Relationship Id="rId5133" Type="http://schemas.openxmlformats.org/officeDocument/2006/relationships/oleObject" Target="embeddings/oleObject3211.bin"/><Relationship Id="rId1676" Type="http://schemas.openxmlformats.org/officeDocument/2006/relationships/oleObject" Target="embeddings/oleObject849.bin"/><Relationship Id="rId2727" Type="http://schemas.openxmlformats.org/officeDocument/2006/relationships/image" Target="media/image1280.wmf"/><Relationship Id="rId1329" Type="http://schemas.openxmlformats.org/officeDocument/2006/relationships/oleObject" Target="embeddings/oleObject678.bin"/><Relationship Id="rId1743" Type="http://schemas.openxmlformats.org/officeDocument/2006/relationships/image" Target="media/image796.wmf"/><Relationship Id="rId4899" Type="http://schemas.openxmlformats.org/officeDocument/2006/relationships/oleObject" Target="embeddings/oleObject3021.bin"/><Relationship Id="rId5200" Type="http://schemas.openxmlformats.org/officeDocument/2006/relationships/image" Target="media/image1842.wmf"/><Relationship Id="rId35" Type="http://schemas.openxmlformats.org/officeDocument/2006/relationships/oleObject" Target="embeddings/oleObject13.bin"/><Relationship Id="rId1810" Type="http://schemas.microsoft.com/office/2007/relationships/hdphoto" Target="media/hdphoto7.wdp"/><Relationship Id="rId4966" Type="http://schemas.openxmlformats.org/officeDocument/2006/relationships/oleObject" Target="embeddings/oleObject3078.bin"/><Relationship Id="rId3568" Type="http://schemas.openxmlformats.org/officeDocument/2006/relationships/oleObject" Target="embeddings/oleObject1968.bin"/><Relationship Id="rId3982" Type="http://schemas.openxmlformats.org/officeDocument/2006/relationships/oleObject" Target="embeddings/oleObject2318.bin"/><Relationship Id="rId4619" Type="http://schemas.openxmlformats.org/officeDocument/2006/relationships/oleObject" Target="embeddings/oleObject2807.bin"/><Relationship Id="rId489" Type="http://schemas.openxmlformats.org/officeDocument/2006/relationships/oleObject" Target="embeddings/oleObject238.bin"/><Relationship Id="rId2584" Type="http://schemas.openxmlformats.org/officeDocument/2006/relationships/image" Target="media/image1208.wmf"/><Relationship Id="rId3635" Type="http://schemas.openxmlformats.org/officeDocument/2006/relationships/oleObject" Target="embeddings/oleObject2024.bin"/><Relationship Id="rId556" Type="http://schemas.openxmlformats.org/officeDocument/2006/relationships/oleObject" Target="embeddings/oleObject272.bin"/><Relationship Id="rId1186" Type="http://schemas.openxmlformats.org/officeDocument/2006/relationships/oleObject" Target="embeddings/oleObject605.bin"/><Relationship Id="rId2237" Type="http://schemas.openxmlformats.org/officeDocument/2006/relationships/image" Target="media/image1033.wmf"/><Relationship Id="rId209" Type="http://schemas.openxmlformats.org/officeDocument/2006/relationships/oleObject" Target="embeddings/oleObject97.bin"/><Relationship Id="rId970" Type="http://schemas.openxmlformats.org/officeDocument/2006/relationships/image" Target="media/image4330.wmf"/><Relationship Id="rId1253" Type="http://schemas.openxmlformats.org/officeDocument/2006/relationships/oleObject" Target="embeddings/oleObject640.bin"/><Relationship Id="rId2651" Type="http://schemas.openxmlformats.org/officeDocument/2006/relationships/image" Target="media/image1242.wmf"/><Relationship Id="rId3702" Type="http://schemas.openxmlformats.org/officeDocument/2006/relationships/oleObject" Target="embeddings/oleObject2086.bin"/><Relationship Id="rId623" Type="http://schemas.openxmlformats.org/officeDocument/2006/relationships/oleObject" Target="embeddings/oleObject305.bin"/><Relationship Id="rId2304" Type="http://schemas.openxmlformats.org/officeDocument/2006/relationships/oleObject" Target="embeddings/oleObject1147.bin"/><Relationship Id="rId1320" Type="http://schemas.openxmlformats.org/officeDocument/2006/relationships/image" Target="media/image5890.wmf"/><Relationship Id="rId4476" Type="http://schemas.openxmlformats.org/officeDocument/2006/relationships/oleObject" Target="embeddings/oleObject2698.bin"/><Relationship Id="rId4890" Type="http://schemas.openxmlformats.org/officeDocument/2006/relationships/oleObject" Target="embeddings/oleObject3012.bin"/><Relationship Id="rId5527" Type="http://schemas.openxmlformats.org/officeDocument/2006/relationships/oleObject" Target="embeddings/oleObject3413.bin"/><Relationship Id="rId3078" Type="http://schemas.openxmlformats.org/officeDocument/2006/relationships/oleObject" Target="embeddings/oleObject1615.bin"/><Relationship Id="rId3492" Type="http://schemas.openxmlformats.org/officeDocument/2006/relationships/oleObject" Target="embeddings/oleObject1912.bin"/><Relationship Id="rId4129" Type="http://schemas.openxmlformats.org/officeDocument/2006/relationships/oleObject" Target="embeddings/oleObject2427.bin"/><Relationship Id="rId4543" Type="http://schemas.openxmlformats.org/officeDocument/2006/relationships/oleObject" Target="embeddings/oleObject2752.bin"/><Relationship Id="rId2094" Type="http://schemas.openxmlformats.org/officeDocument/2006/relationships/oleObject" Target="embeddings/oleObject1038.bin"/><Relationship Id="rId3145" Type="http://schemas.openxmlformats.org/officeDocument/2006/relationships/oleObject" Target="embeddings/oleObject1664.bin"/><Relationship Id="rId4610" Type="http://schemas.openxmlformats.org/officeDocument/2006/relationships/image" Target="media/image1703.wmf"/><Relationship Id="rId480" Type="http://schemas.openxmlformats.org/officeDocument/2006/relationships/oleObject" Target="embeddings/oleObject232.bin"/><Relationship Id="rId2161" Type="http://schemas.openxmlformats.org/officeDocument/2006/relationships/oleObject" Target="embeddings/oleObject1071.bin"/><Relationship Id="rId3212" Type="http://schemas.openxmlformats.org/officeDocument/2006/relationships/oleObject" Target="embeddings/oleObject1707.bin"/><Relationship Id="rId133" Type="http://schemas.openxmlformats.org/officeDocument/2006/relationships/oleObject" Target="embeddings/oleObject60.bin"/><Relationship Id="rId5384" Type="http://schemas.openxmlformats.org/officeDocument/2006/relationships/image" Target="media/image1934.wmf"/><Relationship Id="rId200" Type="http://schemas.openxmlformats.org/officeDocument/2006/relationships/image" Target="media/image97.wmf"/><Relationship Id="rId2978" Type="http://schemas.openxmlformats.org/officeDocument/2006/relationships/image" Target="media/image1340.wmf"/><Relationship Id="rId5037" Type="http://schemas.openxmlformats.org/officeDocument/2006/relationships/oleObject" Target="embeddings/oleObject3131.bin"/><Relationship Id="rId1994" Type="http://schemas.openxmlformats.org/officeDocument/2006/relationships/oleObject" Target="embeddings/oleObject994.bin"/><Relationship Id="rId5451" Type="http://schemas.openxmlformats.org/officeDocument/2006/relationships/oleObject" Target="embeddings/oleObject3375.bin"/><Relationship Id="rId1647" Type="http://schemas.openxmlformats.org/officeDocument/2006/relationships/image" Target="media/image748.wmf"/><Relationship Id="rId4053" Type="http://schemas.openxmlformats.org/officeDocument/2006/relationships/oleObject" Target="embeddings/oleObject2377.bin"/><Relationship Id="rId5104" Type="http://schemas.openxmlformats.org/officeDocument/2006/relationships/oleObject" Target="embeddings/oleObject3183.bin"/><Relationship Id="rId1714" Type="http://schemas.openxmlformats.org/officeDocument/2006/relationships/image" Target="media/image782.wmf"/><Relationship Id="rId4120" Type="http://schemas.openxmlformats.org/officeDocument/2006/relationships/oleObject" Target="embeddings/oleObject2421.bin"/><Relationship Id="rId2488" Type="http://schemas.openxmlformats.org/officeDocument/2006/relationships/oleObject" Target="embeddings/oleObject1238.bin"/><Relationship Id="rId3886" Type="http://schemas.openxmlformats.org/officeDocument/2006/relationships/oleObject" Target="embeddings/oleObject2245.bin"/><Relationship Id="rId4937" Type="http://schemas.openxmlformats.org/officeDocument/2006/relationships/oleObject" Target="embeddings/oleObject3049.bin"/><Relationship Id="rId3539" Type="http://schemas.openxmlformats.org/officeDocument/2006/relationships/image" Target="media/image1483.wmf"/><Relationship Id="rId3953" Type="http://schemas.openxmlformats.org/officeDocument/2006/relationships/oleObject" Target="embeddings/oleObject2295.bin"/><Relationship Id="rId874" Type="http://schemas.openxmlformats.org/officeDocument/2006/relationships/image" Target="media/image421.wmf"/><Relationship Id="rId2555" Type="http://schemas.openxmlformats.org/officeDocument/2006/relationships/image" Target="media/image1193.wmf"/><Relationship Id="rId3606" Type="http://schemas.openxmlformats.org/officeDocument/2006/relationships/oleObject" Target="embeddings/oleObject1996.bin"/><Relationship Id="rId527" Type="http://schemas.openxmlformats.org/officeDocument/2006/relationships/image" Target="media/image254.wmf"/><Relationship Id="rId941" Type="http://schemas.openxmlformats.org/officeDocument/2006/relationships/image" Target="media/image443.wmf"/><Relationship Id="rId1157" Type="http://schemas.openxmlformats.org/officeDocument/2006/relationships/oleObject" Target="embeddings/oleObject589.bin"/><Relationship Id="rId1571" Type="http://schemas.openxmlformats.org/officeDocument/2006/relationships/image" Target="media/image712.png"/><Relationship Id="rId2208" Type="http://schemas.openxmlformats.org/officeDocument/2006/relationships/image" Target="media/image1018.wmf"/><Relationship Id="rId2622" Type="http://schemas.openxmlformats.org/officeDocument/2006/relationships/oleObject" Target="embeddings/oleObject1301.bin"/><Relationship Id="rId1224" Type="http://schemas.openxmlformats.org/officeDocument/2006/relationships/image" Target="media/image547.wmf"/><Relationship Id="rId4794" Type="http://schemas.openxmlformats.org/officeDocument/2006/relationships/oleObject" Target="embeddings/oleObject2944.bin"/><Relationship Id="rId3396" Type="http://schemas.microsoft.com/office/2007/relationships/hdphoto" Target="media/hdphoto35.wdp"/><Relationship Id="rId4447" Type="http://schemas.openxmlformats.org/officeDocument/2006/relationships/oleObject" Target="embeddings/oleObject2677.bin"/><Relationship Id="rId3049" Type="http://schemas.openxmlformats.org/officeDocument/2006/relationships/oleObject" Target="embeddings/oleObject1592.bin"/><Relationship Id="rId3463" Type="http://schemas.openxmlformats.org/officeDocument/2006/relationships/oleObject" Target="embeddings/oleObject1888.bin"/><Relationship Id="rId4861" Type="http://schemas.openxmlformats.org/officeDocument/2006/relationships/oleObject" Target="embeddings/oleObject2990.bin"/><Relationship Id="rId384" Type="http://schemas.openxmlformats.org/officeDocument/2006/relationships/image" Target="media/image187.wmf"/><Relationship Id="rId2065" Type="http://schemas.openxmlformats.org/officeDocument/2006/relationships/image" Target="media/image949.wmf"/><Relationship Id="rId3116" Type="http://schemas.openxmlformats.org/officeDocument/2006/relationships/oleObject" Target="embeddings/oleObject1642.bin"/><Relationship Id="rId4514" Type="http://schemas.openxmlformats.org/officeDocument/2006/relationships/oleObject" Target="embeddings/oleObject2729.bin"/><Relationship Id="rId1081" Type="http://schemas.openxmlformats.org/officeDocument/2006/relationships/oleObject" Target="embeddings/oleObject547.bin"/><Relationship Id="rId3530" Type="http://schemas.openxmlformats.org/officeDocument/2006/relationships/oleObject" Target="embeddings/oleObject1944.bin"/><Relationship Id="rId451" Type="http://schemas.openxmlformats.org/officeDocument/2006/relationships/image" Target="media/image220.wmf"/><Relationship Id="rId2132" Type="http://schemas.openxmlformats.org/officeDocument/2006/relationships/oleObject" Target="embeddings/oleObject1056.bin"/><Relationship Id="rId5288" Type="http://schemas.openxmlformats.org/officeDocument/2006/relationships/image" Target="media/image1886.wmf"/><Relationship Id="rId104" Type="http://schemas.openxmlformats.org/officeDocument/2006/relationships/image" Target="media/image49.wmf"/><Relationship Id="rId1898" Type="http://schemas.openxmlformats.org/officeDocument/2006/relationships/image" Target="media/image868.png"/><Relationship Id="rId2949" Type="http://schemas.openxmlformats.org/officeDocument/2006/relationships/oleObject" Target="embeddings/oleObject1519.bin"/><Relationship Id="rId5355" Type="http://schemas.openxmlformats.org/officeDocument/2006/relationships/oleObject" Target="embeddings/oleObject3327.bin"/><Relationship Id="rId4371" Type="http://schemas.openxmlformats.org/officeDocument/2006/relationships/oleObject" Target="embeddings/oleObject2611.bin"/><Relationship Id="rId5008" Type="http://schemas.openxmlformats.org/officeDocument/2006/relationships/oleObject" Target="embeddings/oleObject3105.bin"/><Relationship Id="rId5422" Type="http://schemas.openxmlformats.org/officeDocument/2006/relationships/image" Target="media/image1953.wmf"/><Relationship Id="rId1965" Type="http://schemas.openxmlformats.org/officeDocument/2006/relationships/oleObject" Target="embeddings/oleObject978.bin"/><Relationship Id="rId4024" Type="http://schemas.openxmlformats.org/officeDocument/2006/relationships/oleObject" Target="embeddings/oleObject2355.bin"/><Relationship Id="rId1618" Type="http://schemas.openxmlformats.org/officeDocument/2006/relationships/oleObject" Target="embeddings/oleObject822.bin"/><Relationship Id="rId3040" Type="http://schemas.openxmlformats.org/officeDocument/2006/relationships/image" Target="media/image1354.wmf"/><Relationship Id="rId3857" Type="http://schemas.openxmlformats.org/officeDocument/2006/relationships/oleObject" Target="embeddings/oleObject2223.bin"/><Relationship Id="rId4908" Type="http://schemas.openxmlformats.org/officeDocument/2006/relationships/image" Target="media/image1773.wmf"/><Relationship Id="rId778" Type="http://schemas.openxmlformats.org/officeDocument/2006/relationships/image" Target="media/image379.wmf"/><Relationship Id="rId2459" Type="http://schemas.openxmlformats.org/officeDocument/2006/relationships/oleObject" Target="embeddings/oleObject1224.bin"/><Relationship Id="rId2873" Type="http://schemas.openxmlformats.org/officeDocument/2006/relationships/oleObject" Target="embeddings/oleObject1455.bin"/><Relationship Id="rId3924" Type="http://schemas.openxmlformats.org/officeDocument/2006/relationships/oleObject" Target="embeddings/oleObject2274.bin"/><Relationship Id="rId845" Type="http://schemas.openxmlformats.org/officeDocument/2006/relationships/oleObject" Target="embeddings/oleObject417.bin"/><Relationship Id="rId1475" Type="http://schemas.openxmlformats.org/officeDocument/2006/relationships/oleObject" Target="embeddings/oleObject752.bin"/><Relationship Id="rId2526" Type="http://schemas.openxmlformats.org/officeDocument/2006/relationships/image" Target="media/image1178.wmf"/><Relationship Id="rId1128" Type="http://schemas.openxmlformats.org/officeDocument/2006/relationships/oleObject" Target="embeddings/oleObject572.bin"/><Relationship Id="rId1542" Type="http://schemas.openxmlformats.org/officeDocument/2006/relationships/image" Target="media/image697.jpg"/><Relationship Id="rId2940" Type="http://schemas.openxmlformats.org/officeDocument/2006/relationships/oleObject" Target="embeddings/oleObject1512.bin"/><Relationship Id="rId4698" Type="http://schemas.openxmlformats.org/officeDocument/2006/relationships/oleObject" Target="embeddings/oleObject2860.bin"/><Relationship Id="rId912" Type="http://schemas.openxmlformats.org/officeDocument/2006/relationships/oleObject" Target="embeddings/oleObject451.bin"/><Relationship Id="rId4765" Type="http://schemas.openxmlformats.org/officeDocument/2006/relationships/oleObject" Target="embeddings/oleObject2919.bin"/><Relationship Id="rId288" Type="http://schemas.openxmlformats.org/officeDocument/2006/relationships/oleObject" Target="embeddings/oleObject137.bin"/><Relationship Id="rId3367" Type="http://schemas.openxmlformats.org/officeDocument/2006/relationships/image" Target="media/image1441.wmf"/><Relationship Id="rId3781" Type="http://schemas.openxmlformats.org/officeDocument/2006/relationships/oleObject" Target="embeddings/oleObject2161.bin"/><Relationship Id="rId4418" Type="http://schemas.openxmlformats.org/officeDocument/2006/relationships/oleObject" Target="embeddings/oleObject2651.bin"/><Relationship Id="rId4832" Type="http://schemas.openxmlformats.org/officeDocument/2006/relationships/oleObject" Target="embeddings/oleObject2971.bin"/><Relationship Id="rId2383" Type="http://schemas.openxmlformats.org/officeDocument/2006/relationships/oleObject" Target="embeddings/oleObject1187.bin"/><Relationship Id="rId3434" Type="http://schemas.openxmlformats.org/officeDocument/2006/relationships/oleObject" Target="embeddings/oleObject1866.bin"/><Relationship Id="rId355" Type="http://schemas.openxmlformats.org/officeDocument/2006/relationships/image" Target="media/image173.wmf"/><Relationship Id="rId2036" Type="http://schemas.microsoft.com/office/2007/relationships/hdphoto" Target="media/hdphoto28.wdp"/><Relationship Id="rId2450" Type="http://schemas.openxmlformats.org/officeDocument/2006/relationships/image" Target="media/image1137.wmf"/><Relationship Id="rId3501" Type="http://schemas.openxmlformats.org/officeDocument/2006/relationships/oleObject" Target="embeddings/oleObject1921.bin"/><Relationship Id="rId422" Type="http://schemas.openxmlformats.org/officeDocument/2006/relationships/oleObject" Target="embeddings/oleObject203.bin"/><Relationship Id="rId1052" Type="http://schemas.openxmlformats.org/officeDocument/2006/relationships/oleObject" Target="embeddings/oleObject533.bin"/><Relationship Id="rId2103" Type="http://schemas.openxmlformats.org/officeDocument/2006/relationships/image" Target="media/image968.wmf"/><Relationship Id="rId5259" Type="http://schemas.openxmlformats.org/officeDocument/2006/relationships/oleObject" Target="embeddings/oleObject3279.bin"/><Relationship Id="rId4275" Type="http://schemas.openxmlformats.org/officeDocument/2006/relationships/oleObject" Target="embeddings/oleObject2529.bin"/><Relationship Id="rId5326" Type="http://schemas.openxmlformats.org/officeDocument/2006/relationships/image" Target="media/image1905.wmf"/><Relationship Id="rId1869" Type="http://schemas.microsoft.com/office/2007/relationships/hdphoto" Target="media/hdphoto17.wdp"/><Relationship Id="rId3291" Type="http://schemas.openxmlformats.org/officeDocument/2006/relationships/image" Target="media/image1427.wmf"/><Relationship Id="rId1936" Type="http://schemas.openxmlformats.org/officeDocument/2006/relationships/image" Target="media/image887.wmf"/><Relationship Id="rId4342" Type="http://schemas.openxmlformats.org/officeDocument/2006/relationships/oleObject" Target="embeddings/oleObject2586.bin"/><Relationship Id="rId3011" Type="http://schemas.openxmlformats.org/officeDocument/2006/relationships/oleObject" Target="embeddings/oleObject1565.bin"/><Relationship Id="rId2777" Type="http://schemas.openxmlformats.org/officeDocument/2006/relationships/image" Target="media/image1305.wmf"/><Relationship Id="rId5183" Type="http://schemas.openxmlformats.org/officeDocument/2006/relationships/oleObject" Target="embeddings/oleObject3241.bin"/><Relationship Id="rId749" Type="http://schemas.openxmlformats.org/officeDocument/2006/relationships/image" Target="media/image365.wmf"/><Relationship Id="rId1379" Type="http://schemas.openxmlformats.org/officeDocument/2006/relationships/image" Target="media/image618.wmf"/><Relationship Id="rId3828" Type="http://schemas.openxmlformats.org/officeDocument/2006/relationships/image" Target="media/image1523.wmf"/><Relationship Id="rId5250" Type="http://schemas.openxmlformats.org/officeDocument/2006/relationships/image" Target="media/image1867.wmf"/><Relationship Id="rId1793" Type="http://schemas.openxmlformats.org/officeDocument/2006/relationships/oleObject" Target="embeddings/oleObject906.bin"/><Relationship Id="rId2844" Type="http://schemas.openxmlformats.org/officeDocument/2006/relationships/image" Target="media/image1317.wmf"/><Relationship Id="rId85" Type="http://schemas.openxmlformats.org/officeDocument/2006/relationships/oleObject" Target="embeddings/oleObject36.bin"/><Relationship Id="rId816" Type="http://schemas.openxmlformats.org/officeDocument/2006/relationships/image" Target="media/image392.wmf"/><Relationship Id="rId1446" Type="http://schemas.openxmlformats.org/officeDocument/2006/relationships/image" Target="media/image651.wmf"/><Relationship Id="rId1860" Type="http://schemas.openxmlformats.org/officeDocument/2006/relationships/image" Target="media/image853.png"/><Relationship Id="rId2911" Type="http://schemas.openxmlformats.org/officeDocument/2006/relationships/oleObject" Target="embeddings/oleObject1488.bin"/><Relationship Id="rId1513" Type="http://schemas.openxmlformats.org/officeDocument/2006/relationships/image" Target="media/image682.png"/><Relationship Id="rId4669" Type="http://schemas.openxmlformats.org/officeDocument/2006/relationships/oleObject" Target="embeddings/oleObject2840.bin"/><Relationship Id="rId3685" Type="http://schemas.openxmlformats.org/officeDocument/2006/relationships/oleObject" Target="embeddings/oleObject2069.bin"/><Relationship Id="rId4736" Type="http://schemas.openxmlformats.org/officeDocument/2006/relationships/oleObject" Target="embeddings/oleObject2894.bin"/><Relationship Id="rId2287" Type="http://schemas.openxmlformats.org/officeDocument/2006/relationships/oleObject" Target="embeddings/oleObject1139.bin"/><Relationship Id="rId3338" Type="http://schemas.openxmlformats.org/officeDocument/2006/relationships/image" Target="media/image1436.wmf"/><Relationship Id="rId3752" Type="http://schemas.openxmlformats.org/officeDocument/2006/relationships/oleObject" Target="embeddings/oleObject2136.bin"/><Relationship Id="rId259" Type="http://schemas.openxmlformats.org/officeDocument/2006/relationships/image" Target="media/image125.wmf"/><Relationship Id="rId673" Type="http://schemas.openxmlformats.org/officeDocument/2006/relationships/oleObject" Target="embeddings/oleObject330.bin"/><Relationship Id="rId2354" Type="http://schemas.openxmlformats.org/officeDocument/2006/relationships/image" Target="media/image1088.wmf"/><Relationship Id="rId3405" Type="http://schemas.openxmlformats.org/officeDocument/2006/relationships/image" Target="media/image1456.wmf"/><Relationship Id="rId4803" Type="http://schemas.openxmlformats.org/officeDocument/2006/relationships/oleObject" Target="embeddings/oleObject2950.bin"/><Relationship Id="rId326" Type="http://schemas.openxmlformats.org/officeDocument/2006/relationships/oleObject" Target="embeddings/oleObject156.bin"/><Relationship Id="rId1370" Type="http://schemas.openxmlformats.org/officeDocument/2006/relationships/image" Target="media/image614.wmf"/><Relationship Id="rId2007" Type="http://schemas.openxmlformats.org/officeDocument/2006/relationships/image" Target="media/image920.wmf"/><Relationship Id="rId740" Type="http://schemas.openxmlformats.org/officeDocument/2006/relationships/image" Target="media/image360.png"/><Relationship Id="rId1023" Type="http://schemas.openxmlformats.org/officeDocument/2006/relationships/oleObject" Target="embeddings/oleObject519.bin"/><Relationship Id="rId2421" Type="http://schemas.openxmlformats.org/officeDocument/2006/relationships/image" Target="media/image1122.png"/><Relationship Id="rId4179" Type="http://schemas.openxmlformats.org/officeDocument/2006/relationships/oleObject" Target="embeddings/oleObject2462.bin"/><Relationship Id="rId5577" Type="http://schemas.openxmlformats.org/officeDocument/2006/relationships/oleObject" Target="embeddings/oleObject3438.bin"/><Relationship Id="rId4593" Type="http://schemas.openxmlformats.org/officeDocument/2006/relationships/oleObject" Target="embeddings/oleObject2786.bin"/><Relationship Id="rId3195" Type="http://schemas.openxmlformats.org/officeDocument/2006/relationships/oleObject" Target="embeddings/oleObject1691.bin"/><Relationship Id="rId4246" Type="http://schemas.openxmlformats.org/officeDocument/2006/relationships/oleObject" Target="embeddings/oleObject2511.bin"/><Relationship Id="rId4660" Type="http://schemas.openxmlformats.org/officeDocument/2006/relationships/oleObject" Target="embeddings/oleObject2834.bin"/><Relationship Id="rId3262" Type="http://schemas.openxmlformats.org/officeDocument/2006/relationships/oleObject" Target="embeddings/oleObject1742.bin"/><Relationship Id="rId4313" Type="http://schemas.openxmlformats.org/officeDocument/2006/relationships/oleObject" Target="embeddings/oleObject2562.bin"/><Relationship Id="rId183" Type="http://schemas.openxmlformats.org/officeDocument/2006/relationships/oleObject" Target="embeddings/oleObject84.bin"/><Relationship Id="rId1907" Type="http://schemas.openxmlformats.org/officeDocument/2006/relationships/oleObject" Target="embeddings/oleObject955.bin"/><Relationship Id="rId250" Type="http://schemas.openxmlformats.org/officeDocument/2006/relationships/oleObject" Target="embeddings/oleObject118.bin"/><Relationship Id="rId5087" Type="http://schemas.openxmlformats.org/officeDocument/2006/relationships/oleObject" Target="embeddings/oleObject3170.bin"/><Relationship Id="rId5154" Type="http://schemas.openxmlformats.org/officeDocument/2006/relationships/image" Target="media/image1819.wmf"/><Relationship Id="rId1697" Type="http://schemas.openxmlformats.org/officeDocument/2006/relationships/image" Target="media/image773.wmf"/><Relationship Id="rId2748" Type="http://schemas.openxmlformats.org/officeDocument/2006/relationships/oleObject" Target="embeddings/oleObject1364.bin"/><Relationship Id="rId1764" Type="http://schemas.openxmlformats.org/officeDocument/2006/relationships/oleObject" Target="embeddings/oleObject892.bin"/><Relationship Id="rId2815" Type="http://schemas.openxmlformats.org/officeDocument/2006/relationships/oleObject" Target="embeddings/oleObject1406.bin"/><Relationship Id="rId4170" Type="http://schemas.openxmlformats.org/officeDocument/2006/relationships/oleObject" Target="embeddings/oleObject2456.bin"/><Relationship Id="rId5221" Type="http://schemas.openxmlformats.org/officeDocument/2006/relationships/oleObject" Target="embeddings/oleObject3260.bin"/><Relationship Id="rId56" Type="http://schemas.openxmlformats.org/officeDocument/2006/relationships/image" Target="media/image25.wmf"/><Relationship Id="rId1417" Type="http://schemas.openxmlformats.org/officeDocument/2006/relationships/oleObject" Target="embeddings/oleObject723.bin"/><Relationship Id="rId1831" Type="http://schemas.openxmlformats.org/officeDocument/2006/relationships/image" Target="media/image840.wmf"/><Relationship Id="rId4987" Type="http://schemas.openxmlformats.org/officeDocument/2006/relationships/image" Target="media/image1789.wmf"/><Relationship Id="rId3589" Type="http://schemas.openxmlformats.org/officeDocument/2006/relationships/oleObject" Target="embeddings/oleObject1985.bin"/><Relationship Id="rId577" Type="http://schemas.openxmlformats.org/officeDocument/2006/relationships/oleObject" Target="embeddings/oleObject282.bin"/><Relationship Id="rId2258" Type="http://schemas.openxmlformats.org/officeDocument/2006/relationships/oleObject" Target="embeddings/oleObject1125.bin"/><Relationship Id="rId3656" Type="http://schemas.openxmlformats.org/officeDocument/2006/relationships/oleObject" Target="embeddings/oleObject2043.bin"/><Relationship Id="rId4707" Type="http://schemas.openxmlformats.org/officeDocument/2006/relationships/image" Target="media/image1730.wmf"/><Relationship Id="rId991" Type="http://schemas.openxmlformats.org/officeDocument/2006/relationships/image" Target="media/image4410.wmf"/><Relationship Id="rId2672" Type="http://schemas.openxmlformats.org/officeDocument/2006/relationships/oleObject" Target="embeddings/oleObject1326.bin"/><Relationship Id="rId3309" Type="http://schemas.openxmlformats.org/officeDocument/2006/relationships/image" Target="media/image1432.wmf"/><Relationship Id="rId3723" Type="http://schemas.openxmlformats.org/officeDocument/2006/relationships/oleObject" Target="embeddings/oleObject2107.bin"/><Relationship Id="rId644" Type="http://schemas.openxmlformats.org/officeDocument/2006/relationships/image" Target="media/image312.wmf"/><Relationship Id="rId1274" Type="http://schemas.openxmlformats.org/officeDocument/2006/relationships/image" Target="media/image570.wmf"/><Relationship Id="rId2325" Type="http://schemas.openxmlformats.org/officeDocument/2006/relationships/image" Target="media/image1073.wmf"/><Relationship Id="rId711" Type="http://schemas.openxmlformats.org/officeDocument/2006/relationships/oleObject" Target="embeddings/oleObject349.bin"/><Relationship Id="rId1341" Type="http://schemas.openxmlformats.org/officeDocument/2006/relationships/oleObject" Target="embeddings/oleObject684.bin"/><Relationship Id="rId4497" Type="http://schemas.openxmlformats.org/officeDocument/2006/relationships/image" Target="media/image1678.wmf"/><Relationship Id="rId5548" Type="http://schemas.openxmlformats.org/officeDocument/2006/relationships/image" Target="media/image2016.wmf"/><Relationship Id="rId3099" Type="http://schemas.openxmlformats.org/officeDocument/2006/relationships/oleObject" Target="embeddings/oleObject1628.bin"/><Relationship Id="rId4564" Type="http://schemas.openxmlformats.org/officeDocument/2006/relationships/oleObject" Target="embeddings/oleObject2765.bin"/><Relationship Id="rId5615" Type="http://schemas.openxmlformats.org/officeDocument/2006/relationships/oleObject" Target="embeddings/oleObject3457.bin"/><Relationship Id="rId3166" Type="http://schemas.openxmlformats.org/officeDocument/2006/relationships/image" Target="media/image1388.wmf"/><Relationship Id="rId3580" Type="http://schemas.openxmlformats.org/officeDocument/2006/relationships/oleObject" Target="embeddings/oleObject1978.bin"/><Relationship Id="rId4217" Type="http://schemas.openxmlformats.org/officeDocument/2006/relationships/image" Target="media/image1622.wmf"/><Relationship Id="rId2182" Type="http://schemas.openxmlformats.org/officeDocument/2006/relationships/image" Target="media/image1005.wmf"/><Relationship Id="rId3233" Type="http://schemas.openxmlformats.org/officeDocument/2006/relationships/image" Target="media/image1408.wmf"/><Relationship Id="rId4631" Type="http://schemas.openxmlformats.org/officeDocument/2006/relationships/oleObject" Target="embeddings/oleObject2814.bin"/><Relationship Id="rId154" Type="http://schemas.openxmlformats.org/officeDocument/2006/relationships/image" Target="media/image74.wmf"/><Relationship Id="rId2999" Type="http://schemas.openxmlformats.org/officeDocument/2006/relationships/oleObject" Target="embeddings/oleObject1554.bin"/><Relationship Id="rId3300" Type="http://schemas.openxmlformats.org/officeDocument/2006/relationships/image" Target="media/image1428.wmf"/><Relationship Id="rId221" Type="http://schemas.openxmlformats.org/officeDocument/2006/relationships/oleObject" Target="embeddings/oleObject104.bin"/><Relationship Id="rId5058" Type="http://schemas.openxmlformats.org/officeDocument/2006/relationships/oleObject" Target="embeddings/oleObject3150.bin"/><Relationship Id="rId5472" Type="http://schemas.openxmlformats.org/officeDocument/2006/relationships/image" Target="media/image1978.wmf"/><Relationship Id="rId1668" Type="http://schemas.openxmlformats.org/officeDocument/2006/relationships/oleObject" Target="embeddings/oleObject845.bin"/><Relationship Id="rId2719" Type="http://schemas.openxmlformats.org/officeDocument/2006/relationships/image" Target="media/image1276.wmf"/><Relationship Id="rId4074" Type="http://schemas.openxmlformats.org/officeDocument/2006/relationships/image" Target="media/image1582.wmf"/><Relationship Id="rId5125" Type="http://schemas.openxmlformats.org/officeDocument/2006/relationships/oleObject" Target="embeddings/oleObject3204.bin"/><Relationship Id="rId3090" Type="http://schemas.openxmlformats.org/officeDocument/2006/relationships/image" Target="media/image1368.wmf"/><Relationship Id="rId4141" Type="http://schemas.openxmlformats.org/officeDocument/2006/relationships/oleObject" Target="embeddings/oleObject2436.bin"/><Relationship Id="rId1735" Type="http://schemas.openxmlformats.org/officeDocument/2006/relationships/image" Target="media/image792.wmf"/><Relationship Id="rId27" Type="http://schemas.openxmlformats.org/officeDocument/2006/relationships/oleObject" Target="embeddings/oleObject9.bin"/><Relationship Id="rId1802" Type="http://schemas.openxmlformats.org/officeDocument/2006/relationships/oleObject" Target="embeddings/oleObject911.bin"/><Relationship Id="rId4958" Type="http://schemas.openxmlformats.org/officeDocument/2006/relationships/oleObject" Target="embeddings/oleObject3070.bin"/><Relationship Id="rId3974" Type="http://schemas.openxmlformats.org/officeDocument/2006/relationships/oleObject" Target="embeddings/oleObject2312.bin"/><Relationship Id="rId895" Type="http://schemas.openxmlformats.org/officeDocument/2006/relationships/oleObject" Target="embeddings/oleObject442.bin"/><Relationship Id="rId2576" Type="http://schemas.openxmlformats.org/officeDocument/2006/relationships/oleObject" Target="embeddings/oleObject1279.bin"/><Relationship Id="rId2990" Type="http://schemas.openxmlformats.org/officeDocument/2006/relationships/oleObject" Target="embeddings/oleObject1547.bin"/><Relationship Id="rId3627" Type="http://schemas.openxmlformats.org/officeDocument/2006/relationships/oleObject" Target="embeddings/oleObject2017.bin"/><Relationship Id="rId548" Type="http://schemas.openxmlformats.org/officeDocument/2006/relationships/oleObject" Target="embeddings/oleObject268.bin"/><Relationship Id="rId962" Type="http://schemas.openxmlformats.org/officeDocument/2006/relationships/oleObject" Target="embeddings/oleObject482.bin"/><Relationship Id="rId1178" Type="http://schemas.openxmlformats.org/officeDocument/2006/relationships/image" Target="media/image523.wmf"/><Relationship Id="rId1592" Type="http://schemas.openxmlformats.org/officeDocument/2006/relationships/oleObject" Target="embeddings/oleObject808.bin"/><Relationship Id="rId2229" Type="http://schemas.openxmlformats.org/officeDocument/2006/relationships/oleObject" Target="embeddings/oleObject1107.bin"/><Relationship Id="rId2643" Type="http://schemas.openxmlformats.org/officeDocument/2006/relationships/image" Target="media/image1238.wmf"/><Relationship Id="rId615" Type="http://schemas.openxmlformats.org/officeDocument/2006/relationships/oleObject" Target="embeddings/oleObject301.bin"/><Relationship Id="rId1245" Type="http://schemas.openxmlformats.org/officeDocument/2006/relationships/oleObject" Target="embeddings/oleObject636.bin"/><Relationship Id="rId1312" Type="http://schemas.openxmlformats.org/officeDocument/2006/relationships/image" Target="media/image589.wmf"/><Relationship Id="rId2710" Type="http://schemas.openxmlformats.org/officeDocument/2006/relationships/oleObject" Target="embeddings/oleObject1345.bin"/><Relationship Id="rId4468" Type="http://schemas.openxmlformats.org/officeDocument/2006/relationships/image" Target="media/image1670.wmf"/><Relationship Id="rId4882" Type="http://schemas.openxmlformats.org/officeDocument/2006/relationships/oleObject" Target="embeddings/oleObject3006.bin"/><Relationship Id="rId5519" Type="http://schemas.openxmlformats.org/officeDocument/2006/relationships/oleObject" Target="embeddings/oleObject3409.bin"/><Relationship Id="rId2086" Type="http://schemas.openxmlformats.org/officeDocument/2006/relationships/oleObject" Target="embeddings/oleObject1034.bin"/><Relationship Id="rId3484" Type="http://schemas.openxmlformats.org/officeDocument/2006/relationships/image" Target="media/image1474.wmf"/><Relationship Id="rId4535" Type="http://schemas.openxmlformats.org/officeDocument/2006/relationships/oleObject" Target="embeddings/oleObject2746.bin"/><Relationship Id="rId3137" Type="http://schemas.openxmlformats.org/officeDocument/2006/relationships/oleObject" Target="embeddings/oleObject1659.bin"/><Relationship Id="rId3551" Type="http://schemas.openxmlformats.org/officeDocument/2006/relationships/oleObject" Target="embeddings/oleObject1958.bin"/><Relationship Id="rId4602" Type="http://schemas.openxmlformats.org/officeDocument/2006/relationships/image" Target="media/image1700.wmf"/><Relationship Id="rId472" Type="http://schemas.openxmlformats.org/officeDocument/2006/relationships/image" Target="media/image229.wmf"/><Relationship Id="rId2153" Type="http://schemas.openxmlformats.org/officeDocument/2006/relationships/image" Target="media/image993.wmf"/><Relationship Id="rId3204" Type="http://schemas.openxmlformats.org/officeDocument/2006/relationships/oleObject" Target="embeddings/oleObject1699.bin"/><Relationship Id="rId125" Type="http://schemas.openxmlformats.org/officeDocument/2006/relationships/oleObject" Target="embeddings/oleObject56.bin"/><Relationship Id="rId2220" Type="http://schemas.openxmlformats.org/officeDocument/2006/relationships/image" Target="media/image1024.wmf"/><Relationship Id="rId5376" Type="http://schemas.openxmlformats.org/officeDocument/2006/relationships/image" Target="media/image1930.wmf"/><Relationship Id="rId4392" Type="http://schemas.openxmlformats.org/officeDocument/2006/relationships/image" Target="media/image1659.wmf"/><Relationship Id="rId5029" Type="http://schemas.openxmlformats.org/officeDocument/2006/relationships/oleObject" Target="embeddings/oleObject3124.bin"/><Relationship Id="rId5443" Type="http://schemas.openxmlformats.org/officeDocument/2006/relationships/oleObject" Target="embeddings/oleObject3371.bin"/><Relationship Id="rId1986" Type="http://schemas.openxmlformats.org/officeDocument/2006/relationships/oleObject" Target="embeddings/oleObject991.bin"/><Relationship Id="rId4045" Type="http://schemas.openxmlformats.org/officeDocument/2006/relationships/oleObject" Target="embeddings/oleObject2371.bin"/><Relationship Id="rId1639" Type="http://schemas.openxmlformats.org/officeDocument/2006/relationships/image" Target="media/image744.wmf"/><Relationship Id="rId3061" Type="http://schemas.openxmlformats.org/officeDocument/2006/relationships/package" Target="embeddings/Microsoft_Visio_Drawing151515.vsdx"/><Relationship Id="rId5510" Type="http://schemas.openxmlformats.org/officeDocument/2006/relationships/image" Target="media/image1997.wmf"/><Relationship Id="rId1706" Type="http://schemas.openxmlformats.org/officeDocument/2006/relationships/image" Target="media/image778.wmf"/><Relationship Id="rId4112" Type="http://schemas.openxmlformats.org/officeDocument/2006/relationships/image" Target="media/image1591.wmf"/><Relationship Id="rId3878" Type="http://schemas.openxmlformats.org/officeDocument/2006/relationships/oleObject" Target="embeddings/oleObject2240.bin"/><Relationship Id="rId4929" Type="http://schemas.openxmlformats.org/officeDocument/2006/relationships/oleObject" Target="embeddings/oleObject3041.bin"/><Relationship Id="rId799" Type="http://schemas.openxmlformats.org/officeDocument/2006/relationships/oleObject" Target="embeddings/oleObject394.bin"/><Relationship Id="rId2894" Type="http://schemas.openxmlformats.org/officeDocument/2006/relationships/oleObject" Target="embeddings/oleObject1473.bin"/><Relationship Id="rId866" Type="http://schemas.openxmlformats.org/officeDocument/2006/relationships/image" Target="media/image417.wmf"/><Relationship Id="rId1496" Type="http://schemas.openxmlformats.org/officeDocument/2006/relationships/oleObject" Target="embeddings/oleObject764.bin"/><Relationship Id="rId2547" Type="http://schemas.openxmlformats.org/officeDocument/2006/relationships/image" Target="media/image1189.wmf"/><Relationship Id="rId3945" Type="http://schemas.openxmlformats.org/officeDocument/2006/relationships/oleObject" Target="embeddings/oleObject2289.bin"/><Relationship Id="rId519" Type="http://schemas.openxmlformats.org/officeDocument/2006/relationships/image" Target="media/image250.wmf"/><Relationship Id="rId1149" Type="http://schemas.openxmlformats.org/officeDocument/2006/relationships/oleObject" Target="embeddings/oleObject584.bin"/><Relationship Id="rId2961" Type="http://schemas.openxmlformats.org/officeDocument/2006/relationships/oleObject" Target="embeddings/oleObject1529.bin"/><Relationship Id="rId5020" Type="http://schemas.openxmlformats.org/officeDocument/2006/relationships/oleObject" Target="embeddings/oleObject3116.bin"/><Relationship Id="rId933" Type="http://schemas.openxmlformats.org/officeDocument/2006/relationships/oleObject" Target="embeddings/oleObject464.bin"/><Relationship Id="rId1563" Type="http://schemas.openxmlformats.org/officeDocument/2006/relationships/image" Target="media/image708.wmf"/><Relationship Id="rId2614" Type="http://schemas.openxmlformats.org/officeDocument/2006/relationships/oleObject" Target="embeddings/oleObject1297.bin"/><Relationship Id="rId1216" Type="http://schemas.openxmlformats.org/officeDocument/2006/relationships/image" Target="media/image543.wmf"/><Relationship Id="rId1630" Type="http://schemas.openxmlformats.org/officeDocument/2006/relationships/oleObject" Target="embeddings/oleObject827.bin"/><Relationship Id="rId4786" Type="http://schemas.openxmlformats.org/officeDocument/2006/relationships/oleObject" Target="embeddings/oleObject2936.bin"/><Relationship Id="rId3388" Type="http://schemas.openxmlformats.org/officeDocument/2006/relationships/oleObject" Target="embeddings/oleObject1834.bin"/><Relationship Id="rId4439" Type="http://schemas.openxmlformats.org/officeDocument/2006/relationships/image" Target="media/image1665.wmf"/><Relationship Id="rId4853" Type="http://schemas.openxmlformats.org/officeDocument/2006/relationships/image" Target="media/image1759.wmf"/><Relationship Id="rId3455" Type="http://schemas.openxmlformats.org/officeDocument/2006/relationships/oleObject" Target="embeddings/oleObject1884.bin"/><Relationship Id="rId4506" Type="http://schemas.openxmlformats.org/officeDocument/2006/relationships/oleObject" Target="embeddings/oleObject2723.bin"/><Relationship Id="rId376" Type="http://schemas.openxmlformats.org/officeDocument/2006/relationships/image" Target="media/image183.wmf"/><Relationship Id="rId790" Type="http://schemas.openxmlformats.org/officeDocument/2006/relationships/oleObject" Target="embeddings/oleObject390.bin"/><Relationship Id="rId2057" Type="http://schemas.openxmlformats.org/officeDocument/2006/relationships/image" Target="media/image945.wmf"/><Relationship Id="rId2471" Type="http://schemas.openxmlformats.org/officeDocument/2006/relationships/oleObject" Target="embeddings/oleObject1230.bin"/><Relationship Id="rId3108" Type="http://schemas.openxmlformats.org/officeDocument/2006/relationships/oleObject" Target="embeddings/oleObject1637.bin"/><Relationship Id="rId3522" Type="http://schemas.openxmlformats.org/officeDocument/2006/relationships/oleObject" Target="embeddings/oleObject1936.bin"/><Relationship Id="rId4920" Type="http://schemas.openxmlformats.org/officeDocument/2006/relationships/oleObject" Target="embeddings/oleObject3033.bin"/><Relationship Id="rId443" Type="http://schemas.openxmlformats.org/officeDocument/2006/relationships/image" Target="media/image216.wmf"/><Relationship Id="rId1073" Type="http://schemas.openxmlformats.org/officeDocument/2006/relationships/oleObject" Target="embeddings/oleObject543.bin"/><Relationship Id="rId2124" Type="http://schemas.openxmlformats.org/officeDocument/2006/relationships/oleObject" Target="embeddings/oleObject1053.bin"/><Relationship Id="rId1140" Type="http://schemas.openxmlformats.org/officeDocument/2006/relationships/oleObject" Target="embeddings/oleObject578.bin"/><Relationship Id="rId4296" Type="http://schemas.openxmlformats.org/officeDocument/2006/relationships/oleObject" Target="embeddings/oleObject2546.bin"/><Relationship Id="rId510" Type="http://schemas.openxmlformats.org/officeDocument/2006/relationships/oleObject" Target="embeddings/oleObject249.bin"/><Relationship Id="rId5347" Type="http://schemas.openxmlformats.org/officeDocument/2006/relationships/oleObject" Target="embeddings/oleObject3323.bin"/><Relationship Id="rId1957" Type="http://schemas.microsoft.com/office/2007/relationships/hdphoto" Target="media/hdphoto25.wdp"/><Relationship Id="rId4363" Type="http://schemas.openxmlformats.org/officeDocument/2006/relationships/oleObject" Target="embeddings/oleObject2604.bin"/><Relationship Id="rId5414" Type="http://schemas.openxmlformats.org/officeDocument/2006/relationships/image" Target="media/image1949.wmf"/><Relationship Id="rId4016" Type="http://schemas.openxmlformats.org/officeDocument/2006/relationships/oleObject" Target="embeddings/oleObject2347.bin"/><Relationship Id="rId4430" Type="http://schemas.openxmlformats.org/officeDocument/2006/relationships/oleObject" Target="embeddings/oleObject2661.bin"/><Relationship Id="rId3032" Type="http://schemas.openxmlformats.org/officeDocument/2006/relationships/oleObject" Target="embeddings/oleObject1581.bin"/><Relationship Id="rId2798" Type="http://schemas.openxmlformats.org/officeDocument/2006/relationships/oleObject" Target="embeddings/oleObject1392.bin"/><Relationship Id="rId3849" Type="http://schemas.openxmlformats.org/officeDocument/2006/relationships/oleObject" Target="embeddings/oleObject2217.bin"/><Relationship Id="rId5271" Type="http://schemas.openxmlformats.org/officeDocument/2006/relationships/oleObject" Target="embeddings/oleObject3285.bin"/><Relationship Id="rId2865" Type="http://schemas.openxmlformats.org/officeDocument/2006/relationships/oleObject" Target="embeddings/oleObject1449.bin"/><Relationship Id="rId3916" Type="http://schemas.openxmlformats.org/officeDocument/2006/relationships/oleObject" Target="embeddings/oleObject2268.bin"/><Relationship Id="rId837" Type="http://schemas.openxmlformats.org/officeDocument/2006/relationships/oleObject" Target="embeddings/oleObject413.bin"/><Relationship Id="rId1467" Type="http://schemas.openxmlformats.org/officeDocument/2006/relationships/oleObject" Target="embeddings/oleObject748.bin"/><Relationship Id="rId1881" Type="http://schemas.openxmlformats.org/officeDocument/2006/relationships/image" Target="media/image863.wmf"/><Relationship Id="rId2518" Type="http://schemas.openxmlformats.org/officeDocument/2006/relationships/image" Target="media/image1174.wmf"/><Relationship Id="rId2932" Type="http://schemas.openxmlformats.org/officeDocument/2006/relationships/oleObject" Target="embeddings/oleObject1506.bin"/><Relationship Id="rId904" Type="http://schemas.openxmlformats.org/officeDocument/2006/relationships/image" Target="media/image428.wmf"/><Relationship Id="rId1534" Type="http://schemas.openxmlformats.org/officeDocument/2006/relationships/image" Target="media/image693.wmf"/><Relationship Id="rId1601" Type="http://schemas.openxmlformats.org/officeDocument/2006/relationships/image" Target="media/image727.wmf"/><Relationship Id="rId4757" Type="http://schemas.openxmlformats.org/officeDocument/2006/relationships/oleObject" Target="embeddings/oleObject2912.bin"/><Relationship Id="rId3359" Type="http://schemas.openxmlformats.org/officeDocument/2006/relationships/oleObject" Target="embeddings/oleObject1818.bin"/><Relationship Id="rId694" Type="http://schemas.openxmlformats.org/officeDocument/2006/relationships/image" Target="media/image337.wmf"/><Relationship Id="rId2375" Type="http://schemas.openxmlformats.org/officeDocument/2006/relationships/oleObject" Target="embeddings/oleObject1183.bin"/><Relationship Id="rId3773" Type="http://schemas.openxmlformats.org/officeDocument/2006/relationships/oleObject" Target="embeddings/oleObject2153.bin"/><Relationship Id="rId4824" Type="http://schemas.openxmlformats.org/officeDocument/2006/relationships/oleObject" Target="embeddings/oleObject2964.bin"/><Relationship Id="rId347" Type="http://schemas.openxmlformats.org/officeDocument/2006/relationships/image" Target="media/image169.wmf"/><Relationship Id="rId2028" Type="http://schemas.openxmlformats.org/officeDocument/2006/relationships/oleObject" Target="embeddings/oleObject1011.bin"/><Relationship Id="rId3426" Type="http://schemas.openxmlformats.org/officeDocument/2006/relationships/oleObject" Target="embeddings/oleObject1859.bin"/><Relationship Id="rId3840" Type="http://schemas.openxmlformats.org/officeDocument/2006/relationships/image" Target="media/image1526.wmf"/><Relationship Id="rId761" Type="http://schemas.openxmlformats.org/officeDocument/2006/relationships/oleObject" Target="embeddings/oleObject374.bin"/><Relationship Id="rId1391" Type="http://schemas.openxmlformats.org/officeDocument/2006/relationships/image" Target="media/image624.wmf"/><Relationship Id="rId2442" Type="http://schemas.openxmlformats.org/officeDocument/2006/relationships/image" Target="media/image1133.wmf"/><Relationship Id="rId5598" Type="http://schemas.openxmlformats.org/officeDocument/2006/relationships/image" Target="media/image2041.wmf"/><Relationship Id="rId414" Type="http://schemas.openxmlformats.org/officeDocument/2006/relationships/oleObject" Target="embeddings/oleObject199.bin"/><Relationship Id="rId1044" Type="http://schemas.openxmlformats.org/officeDocument/2006/relationships/oleObject" Target="embeddings/oleObject529.bin"/><Relationship Id="rId1111" Type="http://schemas.openxmlformats.org/officeDocument/2006/relationships/oleObject" Target="embeddings/oleObject564.bin"/><Relationship Id="rId4267" Type="http://schemas.openxmlformats.org/officeDocument/2006/relationships/image" Target="media/image1639.wmf"/><Relationship Id="rId4681" Type="http://schemas.openxmlformats.org/officeDocument/2006/relationships/image" Target="media/image1726.wmf"/><Relationship Id="rId5318" Type="http://schemas.openxmlformats.org/officeDocument/2006/relationships/image" Target="media/image1901.wmf"/><Relationship Id="rId3283" Type="http://schemas.openxmlformats.org/officeDocument/2006/relationships/oleObject" Target="embeddings/oleObject1756.bin"/><Relationship Id="rId4334" Type="http://schemas.openxmlformats.org/officeDocument/2006/relationships/oleObject" Target="embeddings/oleObject2580.bin"/><Relationship Id="rId1928" Type="http://schemas.openxmlformats.org/officeDocument/2006/relationships/image" Target="media/image883.wmf"/><Relationship Id="rId3350" Type="http://schemas.openxmlformats.org/officeDocument/2006/relationships/oleObject" Target="embeddings/oleObject1809.bin"/><Relationship Id="rId271" Type="http://schemas.openxmlformats.org/officeDocument/2006/relationships/image" Target="media/image131.wmf"/><Relationship Id="rId3003" Type="http://schemas.openxmlformats.org/officeDocument/2006/relationships/oleObject" Target="embeddings/oleObject1558.bin"/><Relationship Id="rId4401" Type="http://schemas.openxmlformats.org/officeDocument/2006/relationships/oleObject" Target="embeddings/oleObject2637.bin"/><Relationship Id="rId2769" Type="http://schemas.openxmlformats.org/officeDocument/2006/relationships/image" Target="media/image1301.wmf"/><Relationship Id="rId5175" Type="http://schemas.openxmlformats.org/officeDocument/2006/relationships/oleObject" Target="embeddings/oleObject3237.bin"/><Relationship Id="rId1785" Type="http://schemas.openxmlformats.org/officeDocument/2006/relationships/oleObject" Target="embeddings/oleObject902.bin"/><Relationship Id="rId2836" Type="http://schemas.openxmlformats.org/officeDocument/2006/relationships/oleObject" Target="embeddings/oleObject1424.bin"/><Relationship Id="rId4191" Type="http://schemas.openxmlformats.org/officeDocument/2006/relationships/oleObject" Target="embeddings/oleObject2474.bin"/><Relationship Id="rId5242" Type="http://schemas.openxmlformats.org/officeDocument/2006/relationships/image" Target="media/image1863.wmf"/><Relationship Id="rId77" Type="http://schemas.openxmlformats.org/officeDocument/2006/relationships/oleObject" Target="embeddings/oleObject32.bin"/><Relationship Id="rId808" Type="http://schemas.openxmlformats.org/officeDocument/2006/relationships/image" Target="media/image388.wmf"/><Relationship Id="rId1438" Type="http://schemas.openxmlformats.org/officeDocument/2006/relationships/image" Target="media/image647.wmf"/><Relationship Id="rId1852" Type="http://schemas.openxmlformats.org/officeDocument/2006/relationships/image" Target="media/image849.wmf"/><Relationship Id="rId2903" Type="http://schemas.openxmlformats.org/officeDocument/2006/relationships/oleObject" Target="embeddings/oleObject1482.bin"/><Relationship Id="rId1505" Type="http://schemas.openxmlformats.org/officeDocument/2006/relationships/oleObject" Target="embeddings/oleObject769.bin"/><Relationship Id="rId3677" Type="http://schemas.openxmlformats.org/officeDocument/2006/relationships/oleObject" Target="embeddings/oleObject2061.bin"/><Relationship Id="rId4728" Type="http://schemas.openxmlformats.org/officeDocument/2006/relationships/oleObject" Target="embeddings/oleObject2887.bin"/><Relationship Id="rId598" Type="http://schemas.openxmlformats.org/officeDocument/2006/relationships/image" Target="media/image289.wmf"/><Relationship Id="rId2279" Type="http://schemas.openxmlformats.org/officeDocument/2006/relationships/image" Target="media/image1050.wmf"/><Relationship Id="rId2693" Type="http://schemas.openxmlformats.org/officeDocument/2006/relationships/image" Target="media/image1263.wmf"/><Relationship Id="rId3744" Type="http://schemas.openxmlformats.org/officeDocument/2006/relationships/oleObject" Target="embeddings/oleObject2128.bin"/><Relationship Id="rId665" Type="http://schemas.openxmlformats.org/officeDocument/2006/relationships/oleObject" Target="embeddings/oleObject326.bin"/><Relationship Id="rId1295" Type="http://schemas.openxmlformats.org/officeDocument/2006/relationships/oleObject" Target="embeddings/oleObject661.bin"/><Relationship Id="rId2346" Type="http://schemas.openxmlformats.org/officeDocument/2006/relationships/image" Target="media/image1084.wmf"/><Relationship Id="rId2760" Type="http://schemas.openxmlformats.org/officeDocument/2006/relationships/oleObject" Target="embeddings/oleObject1370.bin"/><Relationship Id="rId3811" Type="http://schemas.openxmlformats.org/officeDocument/2006/relationships/oleObject" Target="embeddings/oleObject2185.bin"/><Relationship Id="rId318" Type="http://schemas.openxmlformats.org/officeDocument/2006/relationships/oleObject" Target="embeddings/oleObject152.bin"/><Relationship Id="rId732" Type="http://schemas.openxmlformats.org/officeDocument/2006/relationships/image" Target="media/image356.wmf"/><Relationship Id="rId1362" Type="http://schemas.openxmlformats.org/officeDocument/2006/relationships/oleObject" Target="embeddings/oleObject694.bin"/><Relationship Id="rId2413" Type="http://schemas.openxmlformats.org/officeDocument/2006/relationships/oleObject" Target="embeddings/oleObject1202.bin"/><Relationship Id="rId5569" Type="http://schemas.openxmlformats.org/officeDocument/2006/relationships/oleObject" Target="embeddings/oleObject3434.bin"/><Relationship Id="rId1015" Type="http://schemas.openxmlformats.org/officeDocument/2006/relationships/oleObject" Target="embeddings/oleObject515.bin"/><Relationship Id="rId4585" Type="http://schemas.openxmlformats.org/officeDocument/2006/relationships/image" Target="media/image1695.wmf"/><Relationship Id="rId3187" Type="http://schemas.openxmlformats.org/officeDocument/2006/relationships/image" Target="media/image1396.png"/><Relationship Id="rId4238" Type="http://schemas.openxmlformats.org/officeDocument/2006/relationships/image" Target="media/image1630.wmf"/><Relationship Id="rId4652" Type="http://schemas.openxmlformats.org/officeDocument/2006/relationships/image" Target="media/image1716.wmf"/><Relationship Id="rId175" Type="http://schemas.openxmlformats.org/officeDocument/2006/relationships/oleObject" Target="embeddings/oleObject80.bin"/><Relationship Id="rId3254" Type="http://schemas.openxmlformats.org/officeDocument/2006/relationships/image" Target="media/image1416.wmf"/><Relationship Id="rId4305" Type="http://schemas.openxmlformats.org/officeDocument/2006/relationships/oleObject" Target="embeddings/oleObject2555.bin"/><Relationship Id="rId2270" Type="http://schemas.openxmlformats.org/officeDocument/2006/relationships/oleObject" Target="embeddings/oleObject1131.bin"/><Relationship Id="rId3321" Type="http://schemas.openxmlformats.org/officeDocument/2006/relationships/image" Target="media/image1434.wmf"/><Relationship Id="rId242" Type="http://schemas.openxmlformats.org/officeDocument/2006/relationships/oleObject" Target="embeddings/oleObject114.bin"/><Relationship Id="rId5079" Type="http://schemas.openxmlformats.org/officeDocument/2006/relationships/oleObject" Target="embeddings/oleObject3166.bin"/><Relationship Id="rId5493" Type="http://schemas.openxmlformats.org/officeDocument/2006/relationships/oleObject" Target="embeddings/oleObject3396.bin"/><Relationship Id="rId1689" Type="http://schemas.openxmlformats.org/officeDocument/2006/relationships/image" Target="media/image769.wmf"/><Relationship Id="rId4095" Type="http://schemas.openxmlformats.org/officeDocument/2006/relationships/oleObject" Target="embeddings/oleObject2402.bin"/><Relationship Id="rId5146" Type="http://schemas.openxmlformats.org/officeDocument/2006/relationships/oleObject" Target="embeddings/oleObject3222.bin"/><Relationship Id="rId5560" Type="http://schemas.openxmlformats.org/officeDocument/2006/relationships/image" Target="media/image2022.wmf"/><Relationship Id="rId4162" Type="http://schemas.openxmlformats.org/officeDocument/2006/relationships/image" Target="media/image1608.wmf"/><Relationship Id="rId5213" Type="http://schemas.openxmlformats.org/officeDocument/2006/relationships/oleObject" Target="embeddings/oleObject3256.bin"/><Relationship Id="rId1756" Type="http://schemas.openxmlformats.org/officeDocument/2006/relationships/oleObject" Target="embeddings/oleObject888.bin"/><Relationship Id="rId2807" Type="http://schemas.openxmlformats.org/officeDocument/2006/relationships/image" Target="media/image1313.wmf"/><Relationship Id="rId48" Type="http://schemas.openxmlformats.org/officeDocument/2006/relationships/image" Target="media/image21.wmf"/><Relationship Id="rId1409" Type="http://schemas.openxmlformats.org/officeDocument/2006/relationships/oleObject" Target="embeddings/oleObject719.bin"/><Relationship Id="rId1823" Type="http://schemas.openxmlformats.org/officeDocument/2006/relationships/image" Target="media/image836.wmf"/><Relationship Id="rId4979" Type="http://schemas.openxmlformats.org/officeDocument/2006/relationships/image" Target="media/image1785.wmf"/><Relationship Id="rId3995" Type="http://schemas.openxmlformats.org/officeDocument/2006/relationships/oleObject" Target="embeddings/oleObject2328.bin"/><Relationship Id="rId2597" Type="http://schemas.openxmlformats.org/officeDocument/2006/relationships/oleObject" Target="embeddings/oleObject1289.bin"/><Relationship Id="rId3648" Type="http://schemas.openxmlformats.org/officeDocument/2006/relationships/oleObject" Target="embeddings/oleObject2035.bin"/><Relationship Id="rId569" Type="http://schemas.openxmlformats.org/officeDocument/2006/relationships/oleObject" Target="embeddings/oleObject278.bin"/><Relationship Id="rId983" Type="http://schemas.openxmlformats.org/officeDocument/2006/relationships/oleObject" Target="embeddings/oleObject495.bin"/><Relationship Id="rId1199" Type="http://schemas.openxmlformats.org/officeDocument/2006/relationships/oleObject" Target="embeddings/oleObject611.bin"/><Relationship Id="rId2664" Type="http://schemas.openxmlformats.org/officeDocument/2006/relationships/oleObject" Target="embeddings/oleObject1322.bin"/><Relationship Id="rId5070" Type="http://schemas.openxmlformats.org/officeDocument/2006/relationships/oleObject" Target="embeddings/oleObject3161.bin"/><Relationship Id="rId636" Type="http://schemas.openxmlformats.org/officeDocument/2006/relationships/image" Target="media/image308.wmf"/><Relationship Id="rId1266" Type="http://schemas.openxmlformats.org/officeDocument/2006/relationships/image" Target="media/image566.wmf"/><Relationship Id="rId2317" Type="http://schemas.openxmlformats.org/officeDocument/2006/relationships/oleObject" Target="embeddings/oleObject1154.bin"/><Relationship Id="rId3715" Type="http://schemas.openxmlformats.org/officeDocument/2006/relationships/oleObject" Target="embeddings/oleObject2099.bin"/><Relationship Id="rId1680" Type="http://schemas.openxmlformats.org/officeDocument/2006/relationships/oleObject" Target="embeddings/oleObject851.bin"/><Relationship Id="rId2731" Type="http://schemas.openxmlformats.org/officeDocument/2006/relationships/image" Target="media/image1282.wmf"/><Relationship Id="rId703" Type="http://schemas.openxmlformats.org/officeDocument/2006/relationships/oleObject" Target="embeddings/oleObject345.bin"/><Relationship Id="rId1333" Type="http://schemas.openxmlformats.org/officeDocument/2006/relationships/oleObject" Target="embeddings/oleObject680.bin"/><Relationship Id="rId4489" Type="http://schemas.openxmlformats.org/officeDocument/2006/relationships/oleObject" Target="embeddings/oleObject2710.bin"/><Relationship Id="rId1400" Type="http://schemas.openxmlformats.org/officeDocument/2006/relationships/oleObject" Target="embeddings/oleObject714.bin"/><Relationship Id="rId4556" Type="http://schemas.openxmlformats.org/officeDocument/2006/relationships/oleObject" Target="embeddings/oleObject2759.bin"/><Relationship Id="rId4970" Type="http://schemas.openxmlformats.org/officeDocument/2006/relationships/oleObject" Target="embeddings/oleObject3081.bin"/><Relationship Id="rId5607" Type="http://schemas.openxmlformats.org/officeDocument/2006/relationships/oleObject" Target="embeddings/oleObject3453.bin"/><Relationship Id="rId3158" Type="http://schemas.openxmlformats.org/officeDocument/2006/relationships/package" Target="embeddings/Microsoft_Visio_Drawing3181818.vsdx"/><Relationship Id="rId3572" Type="http://schemas.openxmlformats.org/officeDocument/2006/relationships/image" Target="media/image1496.wmf"/><Relationship Id="rId4209" Type="http://schemas.openxmlformats.org/officeDocument/2006/relationships/oleObject" Target="embeddings/oleObject2486.bin"/><Relationship Id="rId4623" Type="http://schemas.openxmlformats.org/officeDocument/2006/relationships/oleObject" Target="embeddings/oleObject2810.bin"/><Relationship Id="rId493" Type="http://schemas.openxmlformats.org/officeDocument/2006/relationships/oleObject" Target="embeddings/oleObject240.bin"/><Relationship Id="rId2174" Type="http://schemas.openxmlformats.org/officeDocument/2006/relationships/image" Target="media/image1002.wmf"/><Relationship Id="rId3225" Type="http://schemas.openxmlformats.org/officeDocument/2006/relationships/oleObject" Target="embeddings/oleObject1716.bin"/><Relationship Id="rId146" Type="http://schemas.openxmlformats.org/officeDocument/2006/relationships/image" Target="media/image70.wmf"/><Relationship Id="rId560" Type="http://schemas.openxmlformats.org/officeDocument/2006/relationships/oleObject" Target="embeddings/oleObject274.bin"/><Relationship Id="rId1190" Type="http://schemas.openxmlformats.org/officeDocument/2006/relationships/oleObject" Target="embeddings/oleObject607.bin"/><Relationship Id="rId2241" Type="http://schemas.openxmlformats.org/officeDocument/2006/relationships/oleObject" Target="embeddings/oleObject1114.bin"/><Relationship Id="rId5397" Type="http://schemas.openxmlformats.org/officeDocument/2006/relationships/oleObject" Target="embeddings/oleObject3348.bin"/><Relationship Id="rId213" Type="http://schemas.openxmlformats.org/officeDocument/2006/relationships/image" Target="media/image103.wmf"/><Relationship Id="rId4066" Type="http://schemas.openxmlformats.org/officeDocument/2006/relationships/image" Target="media/image1578.wmf"/><Relationship Id="rId5464" Type="http://schemas.openxmlformats.org/officeDocument/2006/relationships/image" Target="media/image1974.wmf"/><Relationship Id="rId4480" Type="http://schemas.openxmlformats.org/officeDocument/2006/relationships/oleObject" Target="embeddings/oleObject2702.bin"/><Relationship Id="rId5117" Type="http://schemas.openxmlformats.org/officeDocument/2006/relationships/oleObject" Target="embeddings/oleObject3196.bin"/><Relationship Id="rId5531" Type="http://schemas.openxmlformats.org/officeDocument/2006/relationships/oleObject" Target="embeddings/oleObject3415.bin"/><Relationship Id="rId1727" Type="http://schemas.openxmlformats.org/officeDocument/2006/relationships/image" Target="media/image789.wmf"/><Relationship Id="rId3082" Type="http://schemas.openxmlformats.org/officeDocument/2006/relationships/image" Target="media/image1364.wmf"/><Relationship Id="rId4133" Type="http://schemas.openxmlformats.org/officeDocument/2006/relationships/oleObject" Target="embeddings/oleObject2429.bin"/><Relationship Id="rId19" Type="http://schemas.openxmlformats.org/officeDocument/2006/relationships/package" Target="embeddings/Microsoft_Visio_Drawing111.vsdx"/><Relationship Id="rId3899" Type="http://schemas.openxmlformats.org/officeDocument/2006/relationships/image" Target="media/image1538.wmf"/><Relationship Id="rId4200" Type="http://schemas.openxmlformats.org/officeDocument/2006/relationships/image" Target="media/image1614.wmf"/><Relationship Id="rId3966" Type="http://schemas.openxmlformats.org/officeDocument/2006/relationships/oleObject" Target="embeddings/oleObject2307.bin"/><Relationship Id="rId3" Type="http://schemas.microsoft.com/office/2007/relationships/stylesWithEffects" Target="stylesWithEffects.xml"/><Relationship Id="rId887" Type="http://schemas.openxmlformats.org/officeDocument/2006/relationships/oleObject" Target="embeddings/oleObject438.bin"/><Relationship Id="rId2568" Type="http://schemas.openxmlformats.org/officeDocument/2006/relationships/oleObject" Target="embeddings/oleObject1275.bin"/><Relationship Id="rId2982" Type="http://schemas.openxmlformats.org/officeDocument/2006/relationships/image" Target="media/image1342.wmf"/><Relationship Id="rId3619" Type="http://schemas.openxmlformats.org/officeDocument/2006/relationships/oleObject" Target="embeddings/oleObject2009.bin"/><Relationship Id="rId5041" Type="http://schemas.openxmlformats.org/officeDocument/2006/relationships/oleObject" Target="embeddings/oleObject3135.bin"/><Relationship Id="rId954" Type="http://schemas.openxmlformats.org/officeDocument/2006/relationships/image" Target="media/image448.wmf"/><Relationship Id="rId1584" Type="http://schemas.openxmlformats.org/officeDocument/2006/relationships/oleObject" Target="embeddings/oleObject804.bin"/><Relationship Id="rId2635" Type="http://schemas.openxmlformats.org/officeDocument/2006/relationships/image" Target="media/image1234.wmf"/><Relationship Id="rId607" Type="http://schemas.openxmlformats.org/officeDocument/2006/relationships/oleObject" Target="embeddings/oleObject297.bin"/><Relationship Id="rId1237" Type="http://schemas.openxmlformats.org/officeDocument/2006/relationships/oleObject" Target="embeddings/oleObject632.bin"/><Relationship Id="rId1651" Type="http://schemas.openxmlformats.org/officeDocument/2006/relationships/image" Target="media/image750.wmf"/><Relationship Id="rId2702" Type="http://schemas.openxmlformats.org/officeDocument/2006/relationships/oleObject" Target="embeddings/oleObject1341.bin"/><Relationship Id="rId1304" Type="http://schemas.openxmlformats.org/officeDocument/2006/relationships/image" Target="media/image585.wmf"/><Relationship Id="rId4874" Type="http://schemas.openxmlformats.org/officeDocument/2006/relationships/oleObject" Target="embeddings/oleObject3001.bin"/><Relationship Id="rId3476" Type="http://schemas.openxmlformats.org/officeDocument/2006/relationships/oleObject" Target="embeddings/oleObject1900.bin"/><Relationship Id="rId4527" Type="http://schemas.openxmlformats.org/officeDocument/2006/relationships/image" Target="media/image1683.wmf"/><Relationship Id="rId10" Type="http://schemas.openxmlformats.org/officeDocument/2006/relationships/image" Target="media/image2.wmf"/><Relationship Id="rId397" Type="http://schemas.openxmlformats.org/officeDocument/2006/relationships/oleObject" Target="embeddings/oleObject190.bin"/><Relationship Id="rId2078" Type="http://schemas.openxmlformats.org/officeDocument/2006/relationships/oleObject" Target="embeddings/oleObject1030.bin"/><Relationship Id="rId2492" Type="http://schemas.openxmlformats.org/officeDocument/2006/relationships/oleObject" Target="embeddings/oleObject1240.bin"/><Relationship Id="rId3129" Type="http://schemas.openxmlformats.org/officeDocument/2006/relationships/oleObject" Target="embeddings/oleObject1653.bin"/><Relationship Id="rId3890" Type="http://schemas.openxmlformats.org/officeDocument/2006/relationships/oleObject" Target="embeddings/oleObject2249.bin"/><Relationship Id="rId4941" Type="http://schemas.openxmlformats.org/officeDocument/2006/relationships/oleObject" Target="embeddings/oleObject3053.bin"/><Relationship Id="rId464" Type="http://schemas.openxmlformats.org/officeDocument/2006/relationships/oleObject" Target="embeddings/oleObject223.bin"/><Relationship Id="rId1094" Type="http://schemas.openxmlformats.org/officeDocument/2006/relationships/image" Target="media/image487.wmf"/><Relationship Id="rId2145" Type="http://schemas.openxmlformats.org/officeDocument/2006/relationships/image" Target="media/image989.wmf"/><Relationship Id="rId3543" Type="http://schemas.openxmlformats.org/officeDocument/2006/relationships/oleObject" Target="embeddings/oleObject1954.bin"/><Relationship Id="rId117" Type="http://schemas.openxmlformats.org/officeDocument/2006/relationships/oleObject" Target="embeddings/oleObject52.bin"/><Relationship Id="rId3610" Type="http://schemas.openxmlformats.org/officeDocument/2006/relationships/oleObject" Target="embeddings/oleObject2000.bin"/><Relationship Id="rId531" Type="http://schemas.openxmlformats.org/officeDocument/2006/relationships/image" Target="media/image256.wmf"/><Relationship Id="rId1161" Type="http://schemas.openxmlformats.org/officeDocument/2006/relationships/image" Target="media/image5160.wmf"/><Relationship Id="rId2212" Type="http://schemas.openxmlformats.org/officeDocument/2006/relationships/image" Target="media/image1020.wmf"/><Relationship Id="rId5368" Type="http://schemas.openxmlformats.org/officeDocument/2006/relationships/image" Target="media/image1926.wmf"/><Relationship Id="rId1978" Type="http://schemas.openxmlformats.org/officeDocument/2006/relationships/oleObject" Target="embeddings/oleObject985.bin"/><Relationship Id="rId4384" Type="http://schemas.openxmlformats.org/officeDocument/2006/relationships/oleObject" Target="embeddings/oleObject2622.bin"/><Relationship Id="rId5435" Type="http://schemas.openxmlformats.org/officeDocument/2006/relationships/oleObject" Target="embeddings/oleObject3367.bin"/><Relationship Id="rId4037" Type="http://schemas.openxmlformats.org/officeDocument/2006/relationships/image" Target="media/image1568.wmf"/><Relationship Id="rId4451" Type="http://schemas.openxmlformats.org/officeDocument/2006/relationships/image" Target="media/image1667.wmf"/><Relationship Id="rId5502" Type="http://schemas.openxmlformats.org/officeDocument/2006/relationships/image" Target="media/image1993.wmf"/><Relationship Id="rId3053" Type="http://schemas.openxmlformats.org/officeDocument/2006/relationships/image" Target="media/image1359.wmf"/><Relationship Id="rId4104" Type="http://schemas.openxmlformats.org/officeDocument/2006/relationships/oleObject" Target="embeddings/oleObject2411.bin"/><Relationship Id="rId3120" Type="http://schemas.openxmlformats.org/officeDocument/2006/relationships/oleObject" Target="embeddings/oleObject1646.bin"/><Relationship Id="rId2886" Type="http://schemas.openxmlformats.org/officeDocument/2006/relationships/oleObject" Target="embeddings/oleObject1467.bin"/><Relationship Id="rId3937" Type="http://schemas.openxmlformats.org/officeDocument/2006/relationships/oleObject" Target="embeddings/oleObject2284.bin"/><Relationship Id="rId5292" Type="http://schemas.openxmlformats.org/officeDocument/2006/relationships/image" Target="media/image1888.wmf"/><Relationship Id="rId858" Type="http://schemas.openxmlformats.org/officeDocument/2006/relationships/image" Target="media/image413.wmf"/><Relationship Id="rId1488" Type="http://schemas.openxmlformats.org/officeDocument/2006/relationships/oleObject" Target="embeddings/oleObject759.bin"/><Relationship Id="rId2539" Type="http://schemas.openxmlformats.org/officeDocument/2006/relationships/image" Target="media/image1185.wmf"/><Relationship Id="rId2953" Type="http://schemas.openxmlformats.org/officeDocument/2006/relationships/oleObject" Target="embeddings/oleObject1521.bin"/><Relationship Id="rId925" Type="http://schemas.openxmlformats.org/officeDocument/2006/relationships/oleObject" Target="embeddings/oleObject459.bin"/><Relationship Id="rId1555" Type="http://schemas.openxmlformats.org/officeDocument/2006/relationships/image" Target="media/image704.wmf"/><Relationship Id="rId2606" Type="http://schemas.openxmlformats.org/officeDocument/2006/relationships/oleObject" Target="embeddings/oleObject1293.bin"/><Relationship Id="rId5012" Type="http://schemas.openxmlformats.org/officeDocument/2006/relationships/oleObject" Target="embeddings/oleObject3109.bin"/><Relationship Id="rId1208" Type="http://schemas.openxmlformats.org/officeDocument/2006/relationships/image" Target="media/image539.wmf"/><Relationship Id="rId1622" Type="http://schemas.openxmlformats.org/officeDocument/2006/relationships/image" Target="media/image736.wmf"/><Relationship Id="rId4778" Type="http://schemas.openxmlformats.org/officeDocument/2006/relationships/oleObject" Target="embeddings/oleObject2930.bin"/><Relationship Id="rId3794" Type="http://schemas.openxmlformats.org/officeDocument/2006/relationships/oleObject" Target="embeddings/oleObject2172.bin"/><Relationship Id="rId4845" Type="http://schemas.openxmlformats.org/officeDocument/2006/relationships/image" Target="media/image1755.wmf"/><Relationship Id="rId2396" Type="http://schemas.openxmlformats.org/officeDocument/2006/relationships/image" Target="media/image1109.wmf"/><Relationship Id="rId3447" Type="http://schemas.openxmlformats.org/officeDocument/2006/relationships/oleObject" Target="embeddings/oleObject1878.bin"/><Relationship Id="rId3861" Type="http://schemas.openxmlformats.org/officeDocument/2006/relationships/oleObject" Target="embeddings/oleObject2225.bin"/><Relationship Id="rId4912" Type="http://schemas.openxmlformats.org/officeDocument/2006/relationships/image" Target="media/image1775.wmf"/><Relationship Id="rId368" Type="http://schemas.openxmlformats.org/officeDocument/2006/relationships/package" Target="embeddings/Microsoft_Visio_Drawing2777.vsdx"/><Relationship Id="rId782" Type="http://schemas.openxmlformats.org/officeDocument/2006/relationships/oleObject" Target="embeddings/oleObject386.bin"/><Relationship Id="rId2049" Type="http://schemas.openxmlformats.org/officeDocument/2006/relationships/image" Target="media/image941.wmf"/><Relationship Id="rId2463" Type="http://schemas.openxmlformats.org/officeDocument/2006/relationships/oleObject" Target="embeddings/oleObject1226.bin"/><Relationship Id="rId3514" Type="http://schemas.openxmlformats.org/officeDocument/2006/relationships/image" Target="media/image1479.wmf"/><Relationship Id="rId435" Type="http://schemas.openxmlformats.org/officeDocument/2006/relationships/image" Target="media/image212.wmf"/><Relationship Id="rId1065" Type="http://schemas.openxmlformats.org/officeDocument/2006/relationships/image" Target="media/image475.wmf"/><Relationship Id="rId2116" Type="http://schemas.openxmlformats.org/officeDocument/2006/relationships/image" Target="media/image975.wmf"/><Relationship Id="rId2530" Type="http://schemas.openxmlformats.org/officeDocument/2006/relationships/image" Target="media/image1180.wmf"/><Relationship Id="rId502" Type="http://schemas.openxmlformats.org/officeDocument/2006/relationships/oleObject" Target="embeddings/oleObject245.bin"/><Relationship Id="rId1132" Type="http://schemas.openxmlformats.org/officeDocument/2006/relationships/oleObject" Target="embeddings/oleObject574.bin"/><Relationship Id="rId4288" Type="http://schemas.openxmlformats.org/officeDocument/2006/relationships/oleObject" Target="embeddings/oleObject2540.bin"/><Relationship Id="rId5339" Type="http://schemas.openxmlformats.org/officeDocument/2006/relationships/oleObject" Target="embeddings/oleObject3319.bin"/><Relationship Id="rId4355" Type="http://schemas.openxmlformats.org/officeDocument/2006/relationships/oleObject" Target="embeddings/oleObject2597.bin"/><Relationship Id="rId1949" Type="http://schemas.openxmlformats.org/officeDocument/2006/relationships/oleObject" Target="embeddings/oleObject975.bin"/><Relationship Id="rId4008" Type="http://schemas.openxmlformats.org/officeDocument/2006/relationships/oleObject" Target="embeddings/oleObject2340.bin"/><Relationship Id="rId5406" Type="http://schemas.openxmlformats.org/officeDocument/2006/relationships/image" Target="media/image1945.wmf"/><Relationship Id="rId292" Type="http://schemas.openxmlformats.org/officeDocument/2006/relationships/oleObject" Target="embeddings/oleObject139.bin"/><Relationship Id="rId3371" Type="http://schemas.openxmlformats.org/officeDocument/2006/relationships/image" Target="media/image1443.wmf"/><Relationship Id="rId4422" Type="http://schemas.openxmlformats.org/officeDocument/2006/relationships/image" Target="media/image1663.wmf"/><Relationship Id="rId3024" Type="http://schemas.openxmlformats.org/officeDocument/2006/relationships/oleObject" Target="embeddings/oleObject1575.bin"/><Relationship Id="rId2040" Type="http://schemas.microsoft.com/office/2007/relationships/hdphoto" Target="media/hdphoto30.wdp"/><Relationship Id="rId5196" Type="http://schemas.openxmlformats.org/officeDocument/2006/relationships/image" Target="media/image1840.wmf"/><Relationship Id="rId5263" Type="http://schemas.openxmlformats.org/officeDocument/2006/relationships/oleObject" Target="embeddings/oleObject3281.bin"/><Relationship Id="rId1459" Type="http://schemas.openxmlformats.org/officeDocument/2006/relationships/oleObject" Target="embeddings/oleObject744.bin"/><Relationship Id="rId2857" Type="http://schemas.openxmlformats.org/officeDocument/2006/relationships/oleObject" Target="embeddings/oleObject1442.bin"/><Relationship Id="rId3908" Type="http://schemas.openxmlformats.org/officeDocument/2006/relationships/oleObject" Target="embeddings/oleObject2262.bin"/><Relationship Id="rId5330" Type="http://schemas.openxmlformats.org/officeDocument/2006/relationships/image" Target="media/image1907.wmf"/><Relationship Id="rId98" Type="http://schemas.openxmlformats.org/officeDocument/2006/relationships/image" Target="media/image46.wmf"/><Relationship Id="rId829" Type="http://schemas.openxmlformats.org/officeDocument/2006/relationships/oleObject" Target="embeddings/oleObject409.bin"/><Relationship Id="rId1873" Type="http://schemas.openxmlformats.org/officeDocument/2006/relationships/oleObject" Target="embeddings/oleObject937.bin"/><Relationship Id="rId2924" Type="http://schemas.openxmlformats.org/officeDocument/2006/relationships/oleObject" Target="embeddings/oleObject1500.bin"/><Relationship Id="rId1526" Type="http://schemas.openxmlformats.org/officeDocument/2006/relationships/image" Target="media/image689.wmf"/><Relationship Id="rId1940" Type="http://schemas.openxmlformats.org/officeDocument/2006/relationships/image" Target="media/image889.wmf"/><Relationship Id="rId3698" Type="http://schemas.openxmlformats.org/officeDocument/2006/relationships/oleObject" Target="embeddings/oleObject2082.bin"/><Relationship Id="rId4749" Type="http://schemas.openxmlformats.org/officeDocument/2006/relationships/image" Target="media/image1736.wmf"/><Relationship Id="rId3765" Type="http://schemas.openxmlformats.org/officeDocument/2006/relationships/oleObject" Target="embeddings/oleObject2147.bin"/><Relationship Id="rId4816" Type="http://schemas.openxmlformats.org/officeDocument/2006/relationships/oleObject" Target="embeddings/oleObject2959.bin"/><Relationship Id="rId686" Type="http://schemas.openxmlformats.org/officeDocument/2006/relationships/image" Target="media/image333.wmf"/><Relationship Id="rId2367" Type="http://schemas.openxmlformats.org/officeDocument/2006/relationships/oleObject" Target="embeddings/oleObject1179.bin"/><Relationship Id="rId2781" Type="http://schemas.openxmlformats.org/officeDocument/2006/relationships/image" Target="media/image1307.wmf"/><Relationship Id="rId3418" Type="http://schemas.openxmlformats.org/officeDocument/2006/relationships/oleObject" Target="embeddings/oleObject1854.bin"/><Relationship Id="rId339" Type="http://schemas.openxmlformats.org/officeDocument/2006/relationships/image" Target="media/image165.wmf"/><Relationship Id="rId753" Type="http://schemas.openxmlformats.org/officeDocument/2006/relationships/image" Target="media/image367.wmf"/><Relationship Id="rId1383" Type="http://schemas.openxmlformats.org/officeDocument/2006/relationships/image" Target="media/image620.wmf"/><Relationship Id="rId2434" Type="http://schemas.openxmlformats.org/officeDocument/2006/relationships/image" Target="media/image1129.wmf"/><Relationship Id="rId3832" Type="http://schemas.openxmlformats.org/officeDocument/2006/relationships/oleObject" Target="embeddings/oleObject2204.bin"/><Relationship Id="rId406" Type="http://schemas.openxmlformats.org/officeDocument/2006/relationships/oleObject" Target="embeddings/oleObject195.bin"/><Relationship Id="rId1036" Type="http://schemas.openxmlformats.org/officeDocument/2006/relationships/image" Target="media/image460.wmf"/><Relationship Id="rId820" Type="http://schemas.openxmlformats.org/officeDocument/2006/relationships/image" Target="media/image394.wmf"/><Relationship Id="rId1450" Type="http://schemas.openxmlformats.org/officeDocument/2006/relationships/image" Target="media/image653.wmf"/><Relationship Id="rId2501" Type="http://schemas.openxmlformats.org/officeDocument/2006/relationships/image" Target="media/image1163.wmf"/><Relationship Id="rId1103" Type="http://schemas.openxmlformats.org/officeDocument/2006/relationships/oleObject" Target="embeddings/oleObject560.bin"/><Relationship Id="rId4259" Type="http://schemas.openxmlformats.org/officeDocument/2006/relationships/image" Target="media/image1635.wmf"/><Relationship Id="rId4673" Type="http://schemas.openxmlformats.org/officeDocument/2006/relationships/image" Target="media/image1722.wmf"/><Relationship Id="rId3275" Type="http://schemas.openxmlformats.org/officeDocument/2006/relationships/image" Target="media/image1421.wmf"/><Relationship Id="rId4326" Type="http://schemas.openxmlformats.org/officeDocument/2006/relationships/oleObject" Target="embeddings/oleObject2573.bin"/><Relationship Id="rId4740" Type="http://schemas.openxmlformats.org/officeDocument/2006/relationships/oleObject" Target="embeddings/oleObject2898.bin"/><Relationship Id="rId196" Type="http://schemas.openxmlformats.org/officeDocument/2006/relationships/image" Target="media/image95.wmf"/><Relationship Id="rId2291" Type="http://schemas.openxmlformats.org/officeDocument/2006/relationships/oleObject" Target="embeddings/oleObject1141.bin"/><Relationship Id="rId3342" Type="http://schemas.openxmlformats.org/officeDocument/2006/relationships/oleObject" Target="embeddings/oleObject1802.bin"/><Relationship Id="rId263" Type="http://schemas.openxmlformats.org/officeDocument/2006/relationships/image" Target="media/image127.wmf"/><Relationship Id="rId330" Type="http://schemas.openxmlformats.org/officeDocument/2006/relationships/oleObject" Target="embeddings/oleObject158.bin"/><Relationship Id="rId2011" Type="http://schemas.openxmlformats.org/officeDocument/2006/relationships/image" Target="media/image922.wmf"/><Relationship Id="rId5167" Type="http://schemas.openxmlformats.org/officeDocument/2006/relationships/oleObject" Target="embeddings/oleObject3233.bin"/><Relationship Id="rId4183" Type="http://schemas.openxmlformats.org/officeDocument/2006/relationships/oleObject" Target="embeddings/oleObject2466.bin"/><Relationship Id="rId5581" Type="http://schemas.openxmlformats.org/officeDocument/2006/relationships/oleObject" Target="embeddings/oleObject3440.bin"/><Relationship Id="rId1777" Type="http://schemas.openxmlformats.org/officeDocument/2006/relationships/oleObject" Target="embeddings/oleObject898.bin"/><Relationship Id="rId2828" Type="http://schemas.openxmlformats.org/officeDocument/2006/relationships/image" Target="media/image1315.wmf"/><Relationship Id="rId5234" Type="http://schemas.openxmlformats.org/officeDocument/2006/relationships/image" Target="media/image1859.wmf"/><Relationship Id="rId69" Type="http://schemas.openxmlformats.org/officeDocument/2006/relationships/oleObject" Target="embeddings/oleObject28.bin"/><Relationship Id="rId1844" Type="http://schemas.openxmlformats.org/officeDocument/2006/relationships/image" Target="media/image845.png"/><Relationship Id="rId4250" Type="http://schemas.openxmlformats.org/officeDocument/2006/relationships/oleObject" Target="embeddings/oleObject2514.bin"/><Relationship Id="rId5301" Type="http://schemas.openxmlformats.org/officeDocument/2006/relationships/oleObject" Target="embeddings/oleObject3300.bin"/><Relationship Id="rId1911" Type="http://schemas.openxmlformats.org/officeDocument/2006/relationships/oleObject" Target="embeddings/oleObject957.bin"/><Relationship Id="rId3669" Type="http://schemas.openxmlformats.org/officeDocument/2006/relationships/oleObject" Target="embeddings/oleObject2053.bin"/><Relationship Id="rId5091" Type="http://schemas.openxmlformats.org/officeDocument/2006/relationships/image" Target="media/image1810.wmf"/><Relationship Id="rId1287" Type="http://schemas.openxmlformats.org/officeDocument/2006/relationships/oleObject" Target="embeddings/oleObject657.bin"/><Relationship Id="rId2685" Type="http://schemas.openxmlformats.org/officeDocument/2006/relationships/image" Target="media/image1259.wmf"/><Relationship Id="rId3736" Type="http://schemas.openxmlformats.org/officeDocument/2006/relationships/oleObject" Target="embeddings/oleObject2120.bin"/><Relationship Id="rId657" Type="http://schemas.openxmlformats.org/officeDocument/2006/relationships/oleObject" Target="embeddings/oleObject322.bin"/><Relationship Id="rId2338" Type="http://schemas.openxmlformats.org/officeDocument/2006/relationships/oleObject" Target="embeddings/oleObject1165.bin"/><Relationship Id="rId2752" Type="http://schemas.openxmlformats.org/officeDocument/2006/relationships/oleObject" Target="embeddings/oleObject1366.bin"/><Relationship Id="rId3803" Type="http://schemas.openxmlformats.org/officeDocument/2006/relationships/oleObject" Target="embeddings/oleObject2179.bin"/><Relationship Id="rId724" Type="http://schemas.openxmlformats.org/officeDocument/2006/relationships/image" Target="media/image352.wmf"/><Relationship Id="rId1354" Type="http://schemas.openxmlformats.org/officeDocument/2006/relationships/oleObject" Target="embeddings/oleObject690.bin"/><Relationship Id="rId2405" Type="http://schemas.openxmlformats.org/officeDocument/2006/relationships/oleObject" Target="embeddings/oleObject1198.bin"/><Relationship Id="rId60" Type="http://schemas.openxmlformats.org/officeDocument/2006/relationships/image" Target="media/image27.emf"/><Relationship Id="rId1007" Type="http://schemas.openxmlformats.org/officeDocument/2006/relationships/image" Target="media/image4470.wmf"/><Relationship Id="rId1421" Type="http://schemas.openxmlformats.org/officeDocument/2006/relationships/oleObject" Target="embeddings/oleObject725.bin"/><Relationship Id="rId4577" Type="http://schemas.openxmlformats.org/officeDocument/2006/relationships/image" Target="media/image1693.wmf"/><Relationship Id="rId4991" Type="http://schemas.openxmlformats.org/officeDocument/2006/relationships/oleObject" Target="embeddings/oleObject3093.bin"/><Relationship Id="rId3179" Type="http://schemas.openxmlformats.org/officeDocument/2006/relationships/oleObject" Target="embeddings/oleObject1683.bin"/><Relationship Id="rId3593" Type="http://schemas.openxmlformats.org/officeDocument/2006/relationships/oleObject" Target="embeddings/oleObject1989.bin"/><Relationship Id="rId4644" Type="http://schemas.openxmlformats.org/officeDocument/2006/relationships/oleObject" Target="embeddings/oleObject2823.bin"/><Relationship Id="rId2195" Type="http://schemas.openxmlformats.org/officeDocument/2006/relationships/oleObject" Target="embeddings/oleObject1090.bin"/><Relationship Id="rId3246" Type="http://schemas.openxmlformats.org/officeDocument/2006/relationships/image" Target="media/image1414.wmf"/><Relationship Id="rId167" Type="http://schemas.openxmlformats.org/officeDocument/2006/relationships/oleObject" Target="embeddings/oleObject76.bin"/><Relationship Id="rId581" Type="http://schemas.openxmlformats.org/officeDocument/2006/relationships/oleObject" Target="embeddings/oleObject284.bin"/><Relationship Id="rId2262" Type="http://schemas.openxmlformats.org/officeDocument/2006/relationships/oleObject" Target="embeddings/oleObject1127.bin"/><Relationship Id="rId3660" Type="http://schemas.openxmlformats.org/officeDocument/2006/relationships/oleObject" Target="embeddings/oleObject2045.bin"/><Relationship Id="rId4711" Type="http://schemas.openxmlformats.org/officeDocument/2006/relationships/oleObject" Target="embeddings/oleObject2872.bin"/><Relationship Id="rId234" Type="http://schemas.openxmlformats.org/officeDocument/2006/relationships/package" Target="embeddings/Microsoft_Visio_Drawing4555.vsdx"/><Relationship Id="rId3313" Type="http://schemas.openxmlformats.org/officeDocument/2006/relationships/oleObject" Target="embeddings/oleObject1776.bin"/><Relationship Id="rId5485" Type="http://schemas.openxmlformats.org/officeDocument/2006/relationships/oleObject" Target="embeddings/oleObject3392.bin"/><Relationship Id="rId301" Type="http://schemas.openxmlformats.org/officeDocument/2006/relationships/image" Target="media/image146.wmf"/><Relationship Id="rId4087" Type="http://schemas.openxmlformats.org/officeDocument/2006/relationships/oleObject" Target="embeddings/oleObject2396.bin"/><Relationship Id="rId5138" Type="http://schemas.openxmlformats.org/officeDocument/2006/relationships/oleObject" Target="embeddings/oleObject3215.bin"/><Relationship Id="rId5552" Type="http://schemas.openxmlformats.org/officeDocument/2006/relationships/image" Target="media/image2018.wmf"/><Relationship Id="rId1748" Type="http://schemas.openxmlformats.org/officeDocument/2006/relationships/oleObject" Target="embeddings/oleObject885.bin"/><Relationship Id="rId4154" Type="http://schemas.openxmlformats.org/officeDocument/2006/relationships/image" Target="media/image1604.wmf"/><Relationship Id="rId5205" Type="http://schemas.openxmlformats.org/officeDocument/2006/relationships/oleObject" Target="embeddings/oleObject3252.bin"/><Relationship Id="rId3170" Type="http://schemas.openxmlformats.org/officeDocument/2006/relationships/image" Target="media/image1390.wmf"/><Relationship Id="rId4221" Type="http://schemas.openxmlformats.org/officeDocument/2006/relationships/image" Target="media/image1624.wmf"/><Relationship Id="rId1815" Type="http://schemas.openxmlformats.org/officeDocument/2006/relationships/image" Target="media/image832.wmf"/><Relationship Id="rId3987" Type="http://schemas.openxmlformats.org/officeDocument/2006/relationships/oleObject" Target="embeddings/oleObject2322.bin"/><Relationship Id="rId2589" Type="http://schemas.openxmlformats.org/officeDocument/2006/relationships/oleObject" Target="embeddings/oleObject1285.bin"/><Relationship Id="rId975" Type="http://schemas.openxmlformats.org/officeDocument/2006/relationships/image" Target="media/image4350.wmf"/><Relationship Id="rId2656" Type="http://schemas.openxmlformats.org/officeDocument/2006/relationships/oleObject" Target="embeddings/oleObject1318.bin"/><Relationship Id="rId3707" Type="http://schemas.openxmlformats.org/officeDocument/2006/relationships/oleObject" Target="embeddings/oleObject2091.bin"/><Relationship Id="rId5062" Type="http://schemas.openxmlformats.org/officeDocument/2006/relationships/oleObject" Target="embeddings/oleObject3153.bin"/><Relationship Id="rId628" Type="http://schemas.openxmlformats.org/officeDocument/2006/relationships/image" Target="media/image304.wmf"/><Relationship Id="rId1258" Type="http://schemas.openxmlformats.org/officeDocument/2006/relationships/image" Target="media/image562.wmf"/><Relationship Id="rId1672" Type="http://schemas.openxmlformats.org/officeDocument/2006/relationships/oleObject" Target="embeddings/oleObject847.bin"/><Relationship Id="rId2309" Type="http://schemas.openxmlformats.org/officeDocument/2006/relationships/oleObject" Target="embeddings/oleObject1149.bin"/><Relationship Id="rId2723" Type="http://schemas.openxmlformats.org/officeDocument/2006/relationships/image" Target="media/image1278.wmf"/><Relationship Id="rId1325" Type="http://schemas.openxmlformats.org/officeDocument/2006/relationships/oleObject" Target="embeddings/oleObject676.bin"/><Relationship Id="rId3497" Type="http://schemas.openxmlformats.org/officeDocument/2006/relationships/oleObject" Target="embeddings/oleObject1917.bin"/><Relationship Id="rId4895" Type="http://schemas.openxmlformats.org/officeDocument/2006/relationships/oleObject" Target="embeddings/oleObject3017.bin"/><Relationship Id="rId31" Type="http://schemas.openxmlformats.org/officeDocument/2006/relationships/oleObject" Target="embeddings/oleObject11.bin"/><Relationship Id="rId2099" Type="http://schemas.openxmlformats.org/officeDocument/2006/relationships/image" Target="media/image966.wmf"/><Relationship Id="rId4548" Type="http://schemas.openxmlformats.org/officeDocument/2006/relationships/oleObject" Target="embeddings/oleObject2755.bin"/><Relationship Id="rId4962" Type="http://schemas.openxmlformats.org/officeDocument/2006/relationships/oleObject" Target="embeddings/oleObject3074.bin"/><Relationship Id="rId3564" Type="http://schemas.openxmlformats.org/officeDocument/2006/relationships/oleObject" Target="embeddings/oleObject1965.bin"/><Relationship Id="rId4615" Type="http://schemas.openxmlformats.org/officeDocument/2006/relationships/oleObject" Target="embeddings/oleObject2803.bin"/><Relationship Id="rId485" Type="http://schemas.openxmlformats.org/officeDocument/2006/relationships/oleObject" Target="embeddings/oleObject235.bin"/><Relationship Id="rId2166" Type="http://schemas.openxmlformats.org/officeDocument/2006/relationships/image" Target="media/image999.wmf"/><Relationship Id="rId2580" Type="http://schemas.openxmlformats.org/officeDocument/2006/relationships/image" Target="media/image1206.wmf"/><Relationship Id="rId3217" Type="http://schemas.openxmlformats.org/officeDocument/2006/relationships/image" Target="media/image1402.wmf"/><Relationship Id="rId3631" Type="http://schemas.openxmlformats.org/officeDocument/2006/relationships/oleObject" Target="embeddings/oleObject2020.bin"/><Relationship Id="rId138" Type="http://schemas.openxmlformats.org/officeDocument/2006/relationships/image" Target="media/image66.wmf"/><Relationship Id="rId552" Type="http://schemas.openxmlformats.org/officeDocument/2006/relationships/oleObject" Target="embeddings/oleObject270.bin"/><Relationship Id="rId1182" Type="http://schemas.openxmlformats.org/officeDocument/2006/relationships/image" Target="media/image525.jpeg"/><Relationship Id="rId2233" Type="http://schemas.openxmlformats.org/officeDocument/2006/relationships/image" Target="media/image1031.wmf"/><Relationship Id="rId5389" Type="http://schemas.openxmlformats.org/officeDocument/2006/relationships/oleObject" Target="embeddings/oleObject3344.bin"/><Relationship Id="rId205" Type="http://schemas.openxmlformats.org/officeDocument/2006/relationships/oleObject" Target="embeddings/oleObject95.bin"/><Relationship Id="rId2300" Type="http://schemas.openxmlformats.org/officeDocument/2006/relationships/oleObject" Target="embeddings/oleObject1145.bin"/><Relationship Id="rId5456" Type="http://schemas.openxmlformats.org/officeDocument/2006/relationships/image" Target="media/image1970.wmf"/><Relationship Id="rId1999" Type="http://schemas.openxmlformats.org/officeDocument/2006/relationships/image" Target="media/image916.wmf"/><Relationship Id="rId4058" Type="http://schemas.openxmlformats.org/officeDocument/2006/relationships/image" Target="media/image1574.wmf"/><Relationship Id="rId4472" Type="http://schemas.openxmlformats.org/officeDocument/2006/relationships/oleObject" Target="embeddings/oleObject2696.bin"/><Relationship Id="rId5109" Type="http://schemas.openxmlformats.org/officeDocument/2006/relationships/oleObject" Target="embeddings/oleObject3188.bin"/><Relationship Id="rId3074" Type="http://schemas.openxmlformats.org/officeDocument/2006/relationships/oleObject" Target="embeddings/oleObject1611.bin"/><Relationship Id="rId4125" Type="http://schemas.openxmlformats.org/officeDocument/2006/relationships/oleObject" Target="embeddings/oleObject2425.bin"/><Relationship Id="rId5523" Type="http://schemas.openxmlformats.org/officeDocument/2006/relationships/oleObject" Target="embeddings/oleObject3411.bin"/><Relationship Id="rId1719" Type="http://schemas.openxmlformats.org/officeDocument/2006/relationships/oleObject" Target="embeddings/oleObject870.bin"/><Relationship Id="rId2090" Type="http://schemas.openxmlformats.org/officeDocument/2006/relationships/oleObject" Target="embeddings/oleObject1036.bin"/><Relationship Id="rId3141" Type="http://schemas.openxmlformats.org/officeDocument/2006/relationships/oleObject" Target="embeddings/oleObject1662.bin"/><Relationship Id="rId3958" Type="http://schemas.openxmlformats.org/officeDocument/2006/relationships/image" Target="media/image1554.wmf"/><Relationship Id="rId879" Type="http://schemas.openxmlformats.org/officeDocument/2006/relationships/oleObject" Target="embeddings/oleObject434.bin"/><Relationship Id="rId5380" Type="http://schemas.openxmlformats.org/officeDocument/2006/relationships/image" Target="media/image1932.wmf"/><Relationship Id="rId1576" Type="http://schemas.openxmlformats.org/officeDocument/2006/relationships/oleObject" Target="embeddings/oleObject800.bin"/><Relationship Id="rId2974" Type="http://schemas.openxmlformats.org/officeDocument/2006/relationships/image" Target="media/image1338.wmf"/><Relationship Id="rId5033" Type="http://schemas.openxmlformats.org/officeDocument/2006/relationships/image" Target="media/image1797.wmf"/><Relationship Id="rId946" Type="http://schemas.openxmlformats.org/officeDocument/2006/relationships/oleObject" Target="embeddings/oleObject471.bin"/><Relationship Id="rId1229" Type="http://schemas.openxmlformats.org/officeDocument/2006/relationships/oleObject" Target="embeddings/oleObject626.bin"/><Relationship Id="rId1990" Type="http://schemas.openxmlformats.org/officeDocument/2006/relationships/oleObject" Target="embeddings/oleObject993.bin"/><Relationship Id="rId2627" Type="http://schemas.openxmlformats.org/officeDocument/2006/relationships/image" Target="media/image1230.wmf"/><Relationship Id="rId5100" Type="http://schemas.openxmlformats.org/officeDocument/2006/relationships/oleObject" Target="embeddings/oleObject3180.bin"/><Relationship Id="rId1643" Type="http://schemas.openxmlformats.org/officeDocument/2006/relationships/image" Target="media/image746.wmf"/><Relationship Id="rId4799" Type="http://schemas.openxmlformats.org/officeDocument/2006/relationships/oleObject" Target="embeddings/oleObject2948.bin"/><Relationship Id="rId1710" Type="http://schemas.openxmlformats.org/officeDocument/2006/relationships/image" Target="media/image780.wmf"/><Relationship Id="rId4866" Type="http://schemas.openxmlformats.org/officeDocument/2006/relationships/oleObject" Target="embeddings/oleObject2994.bin"/><Relationship Id="rId3468" Type="http://schemas.openxmlformats.org/officeDocument/2006/relationships/oleObject" Target="embeddings/oleObject1892.bin"/><Relationship Id="rId3882" Type="http://schemas.openxmlformats.org/officeDocument/2006/relationships/oleObject" Target="embeddings/oleObject2242.bin"/><Relationship Id="rId4519" Type="http://schemas.openxmlformats.org/officeDocument/2006/relationships/oleObject" Target="embeddings/oleObject2733.bin"/><Relationship Id="rId4933" Type="http://schemas.openxmlformats.org/officeDocument/2006/relationships/oleObject" Target="embeddings/oleObject3045.bin"/><Relationship Id="rId389" Type="http://schemas.openxmlformats.org/officeDocument/2006/relationships/oleObject" Target="embeddings/oleObject186.bin"/><Relationship Id="rId2484" Type="http://schemas.openxmlformats.org/officeDocument/2006/relationships/image" Target="media/image1154.png"/><Relationship Id="rId3535" Type="http://schemas.openxmlformats.org/officeDocument/2006/relationships/oleObject" Target="embeddings/oleObject1949.bin"/><Relationship Id="rId456" Type="http://schemas.openxmlformats.org/officeDocument/2006/relationships/oleObject" Target="embeddings/oleObject218.bin"/><Relationship Id="rId870" Type="http://schemas.openxmlformats.org/officeDocument/2006/relationships/image" Target="media/image419.wmf"/><Relationship Id="rId1086" Type="http://schemas.openxmlformats.org/officeDocument/2006/relationships/image" Target="media/image484.wmf"/><Relationship Id="rId2137" Type="http://schemas.openxmlformats.org/officeDocument/2006/relationships/image" Target="media/image985.wmf"/><Relationship Id="rId2551" Type="http://schemas.openxmlformats.org/officeDocument/2006/relationships/image" Target="media/image1191.wmf"/><Relationship Id="rId109" Type="http://schemas.openxmlformats.org/officeDocument/2006/relationships/oleObject" Target="embeddings/oleObject48.bin"/><Relationship Id="rId523" Type="http://schemas.openxmlformats.org/officeDocument/2006/relationships/image" Target="media/image252.wmf"/><Relationship Id="rId1153" Type="http://schemas.openxmlformats.org/officeDocument/2006/relationships/oleObject" Target="embeddings/oleObject586.bin"/><Relationship Id="rId2204" Type="http://schemas.openxmlformats.org/officeDocument/2006/relationships/image" Target="media/image1016.wmf"/><Relationship Id="rId3602" Type="http://schemas.openxmlformats.org/officeDocument/2006/relationships/oleObject" Target="embeddings/oleObject1994.bin"/><Relationship Id="rId1220" Type="http://schemas.openxmlformats.org/officeDocument/2006/relationships/image" Target="media/image545.wmf"/><Relationship Id="rId4376" Type="http://schemas.openxmlformats.org/officeDocument/2006/relationships/image" Target="media/image1656.wmf"/><Relationship Id="rId4790" Type="http://schemas.openxmlformats.org/officeDocument/2006/relationships/oleObject" Target="embeddings/oleObject2940.bin"/><Relationship Id="rId5427" Type="http://schemas.openxmlformats.org/officeDocument/2006/relationships/oleObject" Target="embeddings/oleObject3363.bin"/><Relationship Id="rId3392" Type="http://schemas.openxmlformats.org/officeDocument/2006/relationships/oleObject" Target="embeddings/oleObject1838.bin"/><Relationship Id="rId4029" Type="http://schemas.openxmlformats.org/officeDocument/2006/relationships/oleObject" Target="embeddings/oleObject2360.bin"/><Relationship Id="rId4443" Type="http://schemas.openxmlformats.org/officeDocument/2006/relationships/oleObject" Target="embeddings/oleObject2673.bin"/><Relationship Id="rId3045" Type="http://schemas.openxmlformats.org/officeDocument/2006/relationships/oleObject" Target="embeddings/oleObject1590.bin"/><Relationship Id="rId4510" Type="http://schemas.openxmlformats.org/officeDocument/2006/relationships/oleObject" Target="embeddings/oleObject2727.bin"/><Relationship Id="rId380" Type="http://schemas.openxmlformats.org/officeDocument/2006/relationships/image" Target="media/image185.wmf"/><Relationship Id="rId2061" Type="http://schemas.openxmlformats.org/officeDocument/2006/relationships/image" Target="media/image947.wmf"/><Relationship Id="rId3112" Type="http://schemas.openxmlformats.org/officeDocument/2006/relationships/image" Target="media/image1371.wmf"/><Relationship Id="rId5284" Type="http://schemas.openxmlformats.org/officeDocument/2006/relationships/image" Target="media/image1884.wmf"/><Relationship Id="rId100" Type="http://schemas.openxmlformats.org/officeDocument/2006/relationships/image" Target="media/image47.wmf"/><Relationship Id="rId2878" Type="http://schemas.openxmlformats.org/officeDocument/2006/relationships/image" Target="media/image1321.wmf"/><Relationship Id="rId3929" Type="http://schemas.openxmlformats.org/officeDocument/2006/relationships/oleObject" Target="embeddings/oleObject2279.bin"/><Relationship Id="rId1894" Type="http://schemas.openxmlformats.org/officeDocument/2006/relationships/image" Target="media/image866.png"/><Relationship Id="rId2945" Type="http://schemas.openxmlformats.org/officeDocument/2006/relationships/oleObject" Target="embeddings/oleObject1516.bin"/><Relationship Id="rId5351" Type="http://schemas.openxmlformats.org/officeDocument/2006/relationships/oleObject" Target="embeddings/oleObject3325.bin"/><Relationship Id="rId917" Type="http://schemas.openxmlformats.org/officeDocument/2006/relationships/oleObject" Target="embeddings/oleObject454.bin"/><Relationship Id="rId1547" Type="http://schemas.openxmlformats.org/officeDocument/2006/relationships/image" Target="media/image700.wmf"/><Relationship Id="rId1961" Type="http://schemas.openxmlformats.org/officeDocument/2006/relationships/oleObject" Target="embeddings/oleObject976.bin"/><Relationship Id="rId5004" Type="http://schemas.openxmlformats.org/officeDocument/2006/relationships/oleObject" Target="embeddings/oleObject3102.bin"/><Relationship Id="rId1614" Type="http://schemas.openxmlformats.org/officeDocument/2006/relationships/oleObject" Target="embeddings/oleObject819.bin"/><Relationship Id="rId4020" Type="http://schemas.openxmlformats.org/officeDocument/2006/relationships/oleObject" Target="embeddings/oleObject2351.bin"/><Relationship Id="rId3786" Type="http://schemas.openxmlformats.org/officeDocument/2006/relationships/oleObject" Target="embeddings/oleObject2165.bin"/><Relationship Id="rId2388" Type="http://schemas.openxmlformats.org/officeDocument/2006/relationships/image" Target="media/image1105.wmf"/><Relationship Id="rId3439" Type="http://schemas.openxmlformats.org/officeDocument/2006/relationships/oleObject" Target="embeddings/oleObject1871.bin"/><Relationship Id="rId4837" Type="http://schemas.openxmlformats.org/officeDocument/2006/relationships/oleObject" Target="embeddings/oleObject2976.bin"/><Relationship Id="rId3853" Type="http://schemas.openxmlformats.org/officeDocument/2006/relationships/oleObject" Target="embeddings/oleObject2221.bin"/><Relationship Id="rId4904" Type="http://schemas.openxmlformats.org/officeDocument/2006/relationships/oleObject" Target="embeddings/oleObject3024.bin"/><Relationship Id="rId774" Type="http://schemas.openxmlformats.org/officeDocument/2006/relationships/image" Target="media/image377.wmf"/><Relationship Id="rId1057" Type="http://schemas.openxmlformats.org/officeDocument/2006/relationships/image" Target="media/image471.wmf"/><Relationship Id="rId2455" Type="http://schemas.openxmlformats.org/officeDocument/2006/relationships/oleObject" Target="embeddings/oleObject1222.bin"/><Relationship Id="rId3506" Type="http://schemas.openxmlformats.org/officeDocument/2006/relationships/image" Target="media/image1477.wmf"/><Relationship Id="rId3920" Type="http://schemas.openxmlformats.org/officeDocument/2006/relationships/oleObject" Target="embeddings/oleObject2271.bin"/><Relationship Id="rId427" Type="http://schemas.openxmlformats.org/officeDocument/2006/relationships/image" Target="media/image208.wmf"/><Relationship Id="rId841" Type="http://schemas.openxmlformats.org/officeDocument/2006/relationships/oleObject" Target="embeddings/oleObject415.bin"/><Relationship Id="rId1471" Type="http://schemas.openxmlformats.org/officeDocument/2006/relationships/oleObject" Target="embeddings/oleObject750.bin"/><Relationship Id="rId2108" Type="http://schemas.openxmlformats.org/officeDocument/2006/relationships/oleObject" Target="embeddings/oleObject1045.bin"/><Relationship Id="rId2522" Type="http://schemas.openxmlformats.org/officeDocument/2006/relationships/image" Target="media/image1176.wmf"/><Relationship Id="rId1124" Type="http://schemas.openxmlformats.org/officeDocument/2006/relationships/oleObject" Target="embeddings/oleObject570.bin"/><Relationship Id="rId4694" Type="http://schemas.openxmlformats.org/officeDocument/2006/relationships/oleObject" Target="embeddings/oleObject2857.bin"/><Relationship Id="rId3296" Type="http://schemas.openxmlformats.org/officeDocument/2006/relationships/oleObject" Target="embeddings/oleObject1765.bin"/><Relationship Id="rId4347" Type="http://schemas.openxmlformats.org/officeDocument/2006/relationships/oleObject" Target="embeddings/oleObject2590.bin"/><Relationship Id="rId4761" Type="http://schemas.openxmlformats.org/officeDocument/2006/relationships/oleObject" Target="embeddings/oleObject2915.bin"/><Relationship Id="rId3363" Type="http://schemas.openxmlformats.org/officeDocument/2006/relationships/oleObject" Target="embeddings/oleObject1820.bin"/><Relationship Id="rId4414" Type="http://schemas.openxmlformats.org/officeDocument/2006/relationships/oleObject" Target="embeddings/oleObject2647.bin"/><Relationship Id="rId284" Type="http://schemas.openxmlformats.org/officeDocument/2006/relationships/oleObject" Target="embeddings/oleObject135.bin"/><Relationship Id="rId3016" Type="http://schemas.openxmlformats.org/officeDocument/2006/relationships/oleObject" Target="embeddings/oleObject1568.bin"/><Relationship Id="rId3430" Type="http://schemas.openxmlformats.org/officeDocument/2006/relationships/oleObject" Target="embeddings/oleObject1863.bin"/><Relationship Id="rId5188" Type="http://schemas.openxmlformats.org/officeDocument/2006/relationships/image" Target="media/image1836.wmf"/><Relationship Id="rId351" Type="http://schemas.openxmlformats.org/officeDocument/2006/relationships/image" Target="media/image171.wmf"/><Relationship Id="rId2032" Type="http://schemas.openxmlformats.org/officeDocument/2006/relationships/oleObject" Target="embeddings/oleObject1013.bin"/><Relationship Id="rId1798" Type="http://schemas.openxmlformats.org/officeDocument/2006/relationships/image" Target="media/image824.wmf"/><Relationship Id="rId2849" Type="http://schemas.openxmlformats.org/officeDocument/2006/relationships/oleObject" Target="embeddings/oleObject1435.bin"/><Relationship Id="rId5255" Type="http://schemas.openxmlformats.org/officeDocument/2006/relationships/oleObject" Target="embeddings/oleObject3277.bin"/><Relationship Id="rId1865" Type="http://schemas.openxmlformats.org/officeDocument/2006/relationships/oleObject" Target="embeddings/oleObject934.bin"/><Relationship Id="rId4271" Type="http://schemas.openxmlformats.org/officeDocument/2006/relationships/oleObject" Target="embeddings/oleObject2526.bin"/><Relationship Id="rId5322" Type="http://schemas.openxmlformats.org/officeDocument/2006/relationships/image" Target="media/image1903.wmf"/><Relationship Id="rId1518" Type="http://schemas.openxmlformats.org/officeDocument/2006/relationships/image" Target="media/image685.wmf"/><Relationship Id="rId2916" Type="http://schemas.openxmlformats.org/officeDocument/2006/relationships/oleObject" Target="embeddings/oleObject1493.bin"/><Relationship Id="rId1932" Type="http://schemas.openxmlformats.org/officeDocument/2006/relationships/image" Target="media/image885.wmf"/><Relationship Id="rId3757" Type="http://schemas.openxmlformats.org/officeDocument/2006/relationships/oleObject" Target="embeddings/oleObject2141.bin"/><Relationship Id="rId4808" Type="http://schemas.openxmlformats.org/officeDocument/2006/relationships/image" Target="media/image1747.wmf"/><Relationship Id="rId678" Type="http://schemas.openxmlformats.org/officeDocument/2006/relationships/image" Target="media/image329.wmf"/><Relationship Id="rId2359" Type="http://schemas.openxmlformats.org/officeDocument/2006/relationships/oleObject" Target="embeddings/oleObject1175.bin"/><Relationship Id="rId2773" Type="http://schemas.openxmlformats.org/officeDocument/2006/relationships/image" Target="media/image1303.wmf"/><Relationship Id="rId3824" Type="http://schemas.openxmlformats.org/officeDocument/2006/relationships/oleObject" Target="embeddings/oleObject2197.bin"/><Relationship Id="rId745" Type="http://schemas.openxmlformats.org/officeDocument/2006/relationships/image" Target="media/image363.wmf"/><Relationship Id="rId1375" Type="http://schemas.openxmlformats.org/officeDocument/2006/relationships/oleObject" Target="embeddings/oleObject701.bin"/><Relationship Id="rId2426" Type="http://schemas.openxmlformats.org/officeDocument/2006/relationships/image" Target="media/image1125.wmf"/><Relationship Id="rId81" Type="http://schemas.openxmlformats.org/officeDocument/2006/relationships/oleObject" Target="embeddings/oleObject34.bin"/><Relationship Id="rId812" Type="http://schemas.openxmlformats.org/officeDocument/2006/relationships/image" Target="media/image390.wmf"/><Relationship Id="rId1028" Type="http://schemas.openxmlformats.org/officeDocument/2006/relationships/image" Target="media/image456.wmf"/><Relationship Id="rId1442" Type="http://schemas.openxmlformats.org/officeDocument/2006/relationships/image" Target="media/image649.wmf"/><Relationship Id="rId2840" Type="http://schemas.openxmlformats.org/officeDocument/2006/relationships/oleObject" Target="embeddings/oleObject1427.bin"/><Relationship Id="rId4598" Type="http://schemas.openxmlformats.org/officeDocument/2006/relationships/oleObject" Target="embeddings/oleObject2790.bin"/><Relationship Id="rId3267" Type="http://schemas.openxmlformats.org/officeDocument/2006/relationships/image" Target="media/image1417.wmf"/><Relationship Id="rId4665" Type="http://schemas.openxmlformats.org/officeDocument/2006/relationships/oleObject" Target="embeddings/oleObject2837.bin"/><Relationship Id="rId188" Type="http://schemas.openxmlformats.org/officeDocument/2006/relationships/image" Target="media/image91.wmf"/><Relationship Id="rId3681" Type="http://schemas.openxmlformats.org/officeDocument/2006/relationships/oleObject" Target="embeddings/oleObject2065.bin"/><Relationship Id="rId4318" Type="http://schemas.openxmlformats.org/officeDocument/2006/relationships/oleObject" Target="embeddings/oleObject2566.bin"/><Relationship Id="rId4732" Type="http://schemas.openxmlformats.org/officeDocument/2006/relationships/oleObject" Target="embeddings/oleObject2891.bin"/><Relationship Id="rId2283" Type="http://schemas.openxmlformats.org/officeDocument/2006/relationships/oleObject" Target="embeddings/oleObject1137.bin"/><Relationship Id="rId3334" Type="http://schemas.openxmlformats.org/officeDocument/2006/relationships/oleObject" Target="embeddings/oleObject1795.bin"/><Relationship Id="rId255" Type="http://schemas.openxmlformats.org/officeDocument/2006/relationships/image" Target="media/image123.wmf"/><Relationship Id="rId2350" Type="http://schemas.openxmlformats.org/officeDocument/2006/relationships/image" Target="media/image1086.wmf"/><Relationship Id="rId3401" Type="http://schemas.openxmlformats.org/officeDocument/2006/relationships/image" Target="media/image1454.wmf"/><Relationship Id="rId322" Type="http://schemas.openxmlformats.org/officeDocument/2006/relationships/oleObject" Target="embeddings/oleObject154.bin"/><Relationship Id="rId2003" Type="http://schemas.openxmlformats.org/officeDocument/2006/relationships/image" Target="media/image918.wmf"/><Relationship Id="rId5159" Type="http://schemas.openxmlformats.org/officeDocument/2006/relationships/oleObject" Target="embeddings/oleObject3229.bin"/><Relationship Id="rId5573" Type="http://schemas.openxmlformats.org/officeDocument/2006/relationships/oleObject" Target="embeddings/oleObject3436.bin"/><Relationship Id="rId4175" Type="http://schemas.openxmlformats.org/officeDocument/2006/relationships/oleObject" Target="embeddings/oleObject2459.bin"/><Relationship Id="rId5226" Type="http://schemas.openxmlformats.org/officeDocument/2006/relationships/image" Target="media/image1855.wmf"/><Relationship Id="rId1769" Type="http://schemas.openxmlformats.org/officeDocument/2006/relationships/image" Target="media/image809.wmf"/><Relationship Id="rId3191" Type="http://schemas.openxmlformats.org/officeDocument/2006/relationships/oleObject" Target="embeddings/oleObject1689.bin"/><Relationship Id="rId4242" Type="http://schemas.openxmlformats.org/officeDocument/2006/relationships/oleObject" Target="embeddings/oleObject2507.bin"/><Relationship Id="rId1836" Type="http://schemas.openxmlformats.org/officeDocument/2006/relationships/oleObject" Target="embeddings/oleObject926.bin"/><Relationship Id="rId1903" Type="http://schemas.openxmlformats.org/officeDocument/2006/relationships/oleObject" Target="embeddings/oleObject953.bin"/><Relationship Id="rId996" Type="http://schemas.openxmlformats.org/officeDocument/2006/relationships/image" Target="media/image4430.wmf"/><Relationship Id="rId2677" Type="http://schemas.openxmlformats.org/officeDocument/2006/relationships/image" Target="media/image1255.wmf"/><Relationship Id="rId3728" Type="http://schemas.openxmlformats.org/officeDocument/2006/relationships/oleObject" Target="embeddings/oleObject2112.bin"/><Relationship Id="rId5083" Type="http://schemas.openxmlformats.org/officeDocument/2006/relationships/oleObject" Target="embeddings/oleObject3168.bin"/><Relationship Id="rId649" Type="http://schemas.openxmlformats.org/officeDocument/2006/relationships/oleObject" Target="embeddings/oleObject318.bin"/><Relationship Id="rId1279" Type="http://schemas.openxmlformats.org/officeDocument/2006/relationships/oleObject" Target="embeddings/oleObject653.bin"/><Relationship Id="rId5150" Type="http://schemas.openxmlformats.org/officeDocument/2006/relationships/image" Target="media/image1817.wmf"/><Relationship Id="rId1346" Type="http://schemas.openxmlformats.org/officeDocument/2006/relationships/oleObject" Target="embeddings/oleObject686.bin"/><Relationship Id="rId1693" Type="http://schemas.openxmlformats.org/officeDocument/2006/relationships/image" Target="media/image771.wmf"/><Relationship Id="rId2744" Type="http://schemas.openxmlformats.org/officeDocument/2006/relationships/oleObject" Target="embeddings/oleObject1362.bin"/><Relationship Id="rId716" Type="http://schemas.openxmlformats.org/officeDocument/2006/relationships/image" Target="media/image348.wmf"/><Relationship Id="rId1760" Type="http://schemas.openxmlformats.org/officeDocument/2006/relationships/oleObject" Target="embeddings/oleObject890.bin"/><Relationship Id="rId2811" Type="http://schemas.openxmlformats.org/officeDocument/2006/relationships/oleObject" Target="embeddings/oleObject1403.bin"/><Relationship Id="rId52" Type="http://schemas.openxmlformats.org/officeDocument/2006/relationships/image" Target="media/image23.wmf"/><Relationship Id="rId1206" Type="http://schemas.openxmlformats.org/officeDocument/2006/relationships/image" Target="media/image538.wmf"/><Relationship Id="rId1413" Type="http://schemas.openxmlformats.org/officeDocument/2006/relationships/oleObject" Target="embeddings/oleObject721.bin"/><Relationship Id="rId1620" Type="http://schemas.openxmlformats.org/officeDocument/2006/relationships/oleObject" Target="embeddings/oleObject823.bin"/><Relationship Id="rId4569" Type="http://schemas.openxmlformats.org/officeDocument/2006/relationships/image" Target="media/image1692.wmf"/><Relationship Id="rId4776" Type="http://schemas.openxmlformats.org/officeDocument/2006/relationships/oleObject" Target="embeddings/oleObject2928.bin"/><Relationship Id="rId4983" Type="http://schemas.openxmlformats.org/officeDocument/2006/relationships/image" Target="media/image1787.wmf"/><Relationship Id="rId3378" Type="http://schemas.openxmlformats.org/officeDocument/2006/relationships/oleObject" Target="embeddings/oleObject1828.bin"/><Relationship Id="rId3585" Type="http://schemas.openxmlformats.org/officeDocument/2006/relationships/oleObject" Target="embeddings/oleObject1982.bin"/><Relationship Id="rId3792" Type="http://schemas.openxmlformats.org/officeDocument/2006/relationships/oleObject" Target="embeddings/oleObject2171.bin"/><Relationship Id="rId4429" Type="http://schemas.openxmlformats.org/officeDocument/2006/relationships/image" Target="media/image1664.wmf"/><Relationship Id="rId4636" Type="http://schemas.openxmlformats.org/officeDocument/2006/relationships/oleObject" Target="embeddings/oleObject2817.bin"/><Relationship Id="rId4843" Type="http://schemas.openxmlformats.org/officeDocument/2006/relationships/image" Target="media/image1754.wmf"/><Relationship Id="rId299" Type="http://schemas.openxmlformats.org/officeDocument/2006/relationships/image" Target="media/image145.wmf"/><Relationship Id="rId2187" Type="http://schemas.openxmlformats.org/officeDocument/2006/relationships/oleObject" Target="embeddings/oleObject1086.bin"/><Relationship Id="rId2394" Type="http://schemas.openxmlformats.org/officeDocument/2006/relationships/image" Target="media/image1108.wmf"/><Relationship Id="rId3238" Type="http://schemas.openxmlformats.org/officeDocument/2006/relationships/image" Target="media/image1410.wmf"/><Relationship Id="rId3445" Type="http://schemas.openxmlformats.org/officeDocument/2006/relationships/oleObject" Target="embeddings/oleObject1876.bin"/><Relationship Id="rId3652" Type="http://schemas.openxmlformats.org/officeDocument/2006/relationships/oleObject" Target="embeddings/oleObject2039.bin"/><Relationship Id="rId4703" Type="http://schemas.openxmlformats.org/officeDocument/2006/relationships/oleObject" Target="embeddings/oleObject2865.bin"/><Relationship Id="rId159" Type="http://schemas.openxmlformats.org/officeDocument/2006/relationships/oleObject" Target="embeddings/oleObject72.bin"/><Relationship Id="rId366" Type="http://schemas.openxmlformats.org/officeDocument/2006/relationships/oleObject" Target="embeddings/oleObject175.bin"/><Relationship Id="rId573" Type="http://schemas.openxmlformats.org/officeDocument/2006/relationships/oleObject" Target="embeddings/oleObject280.bin"/><Relationship Id="rId780" Type="http://schemas.openxmlformats.org/officeDocument/2006/relationships/oleObject" Target="embeddings/oleObject384.bin"/><Relationship Id="rId2047" Type="http://schemas.openxmlformats.org/officeDocument/2006/relationships/image" Target="media/image940.wmf"/><Relationship Id="rId2254" Type="http://schemas.openxmlformats.org/officeDocument/2006/relationships/oleObject" Target="embeddings/oleObject1123.bin"/><Relationship Id="rId2461" Type="http://schemas.openxmlformats.org/officeDocument/2006/relationships/oleObject" Target="embeddings/oleObject1225.bin"/><Relationship Id="rId3305" Type="http://schemas.openxmlformats.org/officeDocument/2006/relationships/image" Target="media/image1430.wmf"/><Relationship Id="rId3512" Type="http://schemas.openxmlformats.org/officeDocument/2006/relationships/oleObject" Target="embeddings/oleObject1929.bin"/><Relationship Id="rId4910" Type="http://schemas.openxmlformats.org/officeDocument/2006/relationships/image" Target="media/image1774.wmf"/><Relationship Id="rId226" Type="http://schemas.openxmlformats.org/officeDocument/2006/relationships/image" Target="media/image109.wmf"/><Relationship Id="rId433" Type="http://schemas.openxmlformats.org/officeDocument/2006/relationships/image" Target="media/image211.emf"/><Relationship Id="rId1063" Type="http://schemas.openxmlformats.org/officeDocument/2006/relationships/image" Target="media/image474.wmf"/><Relationship Id="rId1270" Type="http://schemas.openxmlformats.org/officeDocument/2006/relationships/image" Target="media/image568.wmf"/><Relationship Id="rId2114" Type="http://schemas.openxmlformats.org/officeDocument/2006/relationships/oleObject" Target="embeddings/oleObject1048.bin"/><Relationship Id="rId5477" Type="http://schemas.openxmlformats.org/officeDocument/2006/relationships/oleObject" Target="embeddings/oleObject3388.bin"/><Relationship Id="rId640" Type="http://schemas.openxmlformats.org/officeDocument/2006/relationships/image" Target="media/image310.wmf"/><Relationship Id="rId2321" Type="http://schemas.openxmlformats.org/officeDocument/2006/relationships/oleObject" Target="embeddings/oleObject1156.bin"/><Relationship Id="rId4079" Type="http://schemas.openxmlformats.org/officeDocument/2006/relationships/image" Target="media/image1584.wmf"/><Relationship Id="rId4286" Type="http://schemas.openxmlformats.org/officeDocument/2006/relationships/oleObject" Target="embeddings/oleObject2539.bin"/><Relationship Id="rId500" Type="http://schemas.openxmlformats.org/officeDocument/2006/relationships/oleObject" Target="embeddings/oleObject244.bin"/><Relationship Id="rId1130" Type="http://schemas.openxmlformats.org/officeDocument/2006/relationships/oleObject" Target="embeddings/oleObject573.bin"/><Relationship Id="rId4493" Type="http://schemas.openxmlformats.org/officeDocument/2006/relationships/oleObject" Target="embeddings/oleObject2712.bin"/><Relationship Id="rId5337" Type="http://schemas.openxmlformats.org/officeDocument/2006/relationships/oleObject" Target="embeddings/oleObject3318.bin"/><Relationship Id="rId5544" Type="http://schemas.openxmlformats.org/officeDocument/2006/relationships/image" Target="media/image2014.wmf"/><Relationship Id="rId1947" Type="http://schemas.openxmlformats.org/officeDocument/2006/relationships/oleObject" Target="embeddings/oleObject974.bin"/><Relationship Id="rId3095" Type="http://schemas.openxmlformats.org/officeDocument/2006/relationships/oleObject" Target="embeddings/oleObject1625.bin"/><Relationship Id="rId4146" Type="http://schemas.openxmlformats.org/officeDocument/2006/relationships/image" Target="media/image1601.wmf"/><Relationship Id="rId4353" Type="http://schemas.openxmlformats.org/officeDocument/2006/relationships/oleObject" Target="embeddings/oleObject2595.bin"/><Relationship Id="rId4560" Type="http://schemas.openxmlformats.org/officeDocument/2006/relationships/oleObject" Target="embeddings/oleObject2762.bin"/><Relationship Id="rId5404" Type="http://schemas.openxmlformats.org/officeDocument/2006/relationships/image" Target="media/image1944.wmf"/><Relationship Id="rId5611" Type="http://schemas.openxmlformats.org/officeDocument/2006/relationships/oleObject" Target="embeddings/oleObject3455.bin"/><Relationship Id="rId1807" Type="http://schemas.openxmlformats.org/officeDocument/2006/relationships/image" Target="media/image828.wmf"/><Relationship Id="rId3162" Type="http://schemas.openxmlformats.org/officeDocument/2006/relationships/image" Target="media/image1386.wmf"/><Relationship Id="rId4006" Type="http://schemas.openxmlformats.org/officeDocument/2006/relationships/oleObject" Target="embeddings/oleObject2338.bin"/><Relationship Id="rId4213" Type="http://schemas.openxmlformats.org/officeDocument/2006/relationships/image" Target="media/image1620.wmf"/><Relationship Id="rId4420" Type="http://schemas.openxmlformats.org/officeDocument/2006/relationships/oleObject" Target="embeddings/oleObject2653.bin"/><Relationship Id="rId290" Type="http://schemas.openxmlformats.org/officeDocument/2006/relationships/oleObject" Target="embeddings/oleObject138.bin"/><Relationship Id="rId3022" Type="http://schemas.openxmlformats.org/officeDocument/2006/relationships/image" Target="media/image1350.wmf"/><Relationship Id="rId150" Type="http://schemas.openxmlformats.org/officeDocument/2006/relationships/image" Target="media/image72.wmf"/><Relationship Id="rId3979" Type="http://schemas.openxmlformats.org/officeDocument/2006/relationships/oleObject" Target="embeddings/oleObject2315.bin"/><Relationship Id="rId5194" Type="http://schemas.openxmlformats.org/officeDocument/2006/relationships/image" Target="media/image1839.wmf"/><Relationship Id="rId2788" Type="http://schemas.openxmlformats.org/officeDocument/2006/relationships/oleObject" Target="embeddings/oleObject1384.bin"/><Relationship Id="rId2995" Type="http://schemas.openxmlformats.org/officeDocument/2006/relationships/oleObject" Target="embeddings/oleObject1551.bin"/><Relationship Id="rId3839" Type="http://schemas.openxmlformats.org/officeDocument/2006/relationships/oleObject" Target="embeddings/oleObject2209.bin"/><Relationship Id="rId5054" Type="http://schemas.openxmlformats.org/officeDocument/2006/relationships/image" Target="media/image1799.wmf"/><Relationship Id="rId967" Type="http://schemas.openxmlformats.org/officeDocument/2006/relationships/oleObject" Target="embeddings/oleObject485.bin"/><Relationship Id="rId1597" Type="http://schemas.openxmlformats.org/officeDocument/2006/relationships/image" Target="media/image725.wmf"/><Relationship Id="rId2648" Type="http://schemas.openxmlformats.org/officeDocument/2006/relationships/oleObject" Target="embeddings/oleObject1314.bin"/><Relationship Id="rId2855" Type="http://schemas.openxmlformats.org/officeDocument/2006/relationships/oleObject" Target="embeddings/oleObject1440.bin"/><Relationship Id="rId3906" Type="http://schemas.openxmlformats.org/officeDocument/2006/relationships/oleObject" Target="embeddings/oleObject2260.bin"/><Relationship Id="rId5261" Type="http://schemas.openxmlformats.org/officeDocument/2006/relationships/oleObject" Target="embeddings/oleObject3280.bin"/><Relationship Id="rId96" Type="http://schemas.openxmlformats.org/officeDocument/2006/relationships/image" Target="media/image45.wmf"/><Relationship Id="rId827" Type="http://schemas.openxmlformats.org/officeDocument/2006/relationships/oleObject" Target="embeddings/oleObject408.bin"/><Relationship Id="rId1457" Type="http://schemas.openxmlformats.org/officeDocument/2006/relationships/oleObject" Target="embeddings/oleObject743.bin"/><Relationship Id="rId1664" Type="http://schemas.openxmlformats.org/officeDocument/2006/relationships/oleObject" Target="embeddings/oleObject844.bin"/><Relationship Id="rId1871" Type="http://schemas.openxmlformats.org/officeDocument/2006/relationships/oleObject" Target="embeddings/oleObject936.bin"/><Relationship Id="rId2508" Type="http://schemas.openxmlformats.org/officeDocument/2006/relationships/image" Target="media/image1168.png"/><Relationship Id="rId2715" Type="http://schemas.openxmlformats.org/officeDocument/2006/relationships/image" Target="media/image1274.wmf"/><Relationship Id="rId2922" Type="http://schemas.openxmlformats.org/officeDocument/2006/relationships/oleObject" Target="embeddings/oleObject1498.bin"/><Relationship Id="rId4070" Type="http://schemas.openxmlformats.org/officeDocument/2006/relationships/image" Target="media/image1580.wmf"/><Relationship Id="rId5121" Type="http://schemas.openxmlformats.org/officeDocument/2006/relationships/oleObject" Target="embeddings/oleObject3200.bin"/><Relationship Id="rId1317" Type="http://schemas.openxmlformats.org/officeDocument/2006/relationships/oleObject" Target="embeddings/oleObject672.bin"/><Relationship Id="rId1524" Type="http://schemas.openxmlformats.org/officeDocument/2006/relationships/image" Target="media/image688.wmf"/><Relationship Id="rId1731" Type="http://schemas.openxmlformats.org/officeDocument/2006/relationships/image" Target="media/image791.wmf"/><Relationship Id="rId4887" Type="http://schemas.openxmlformats.org/officeDocument/2006/relationships/oleObject" Target="embeddings/oleObject3009.bin"/><Relationship Id="rId23" Type="http://schemas.openxmlformats.org/officeDocument/2006/relationships/oleObject" Target="embeddings/oleObject7.bin"/><Relationship Id="rId3489" Type="http://schemas.openxmlformats.org/officeDocument/2006/relationships/image" Target="media/image1475.wmf"/><Relationship Id="rId3696" Type="http://schemas.openxmlformats.org/officeDocument/2006/relationships/oleObject" Target="embeddings/oleObject2080.bin"/><Relationship Id="rId4747" Type="http://schemas.openxmlformats.org/officeDocument/2006/relationships/image" Target="media/image1735.wmf"/><Relationship Id="rId2298" Type="http://schemas.openxmlformats.org/officeDocument/2006/relationships/image" Target="media/image1060.png"/><Relationship Id="rId3349" Type="http://schemas.openxmlformats.org/officeDocument/2006/relationships/oleObject" Target="embeddings/oleObject1808.bin"/><Relationship Id="rId3556" Type="http://schemas.openxmlformats.org/officeDocument/2006/relationships/image" Target="media/image1491.wmf"/><Relationship Id="rId4954" Type="http://schemas.openxmlformats.org/officeDocument/2006/relationships/oleObject" Target="embeddings/oleObject3066.bin"/><Relationship Id="rId477" Type="http://schemas.openxmlformats.org/officeDocument/2006/relationships/image" Target="media/image231.wmf"/><Relationship Id="rId684" Type="http://schemas.openxmlformats.org/officeDocument/2006/relationships/image" Target="media/image332.wmf"/><Relationship Id="rId2158" Type="http://schemas.openxmlformats.org/officeDocument/2006/relationships/image" Target="media/image995.wmf"/><Relationship Id="rId2365" Type="http://schemas.openxmlformats.org/officeDocument/2006/relationships/oleObject" Target="embeddings/oleObject1178.bin"/><Relationship Id="rId3209" Type="http://schemas.openxmlformats.org/officeDocument/2006/relationships/oleObject" Target="embeddings/oleObject1704.bin"/><Relationship Id="rId3763" Type="http://schemas.openxmlformats.org/officeDocument/2006/relationships/oleObject" Target="embeddings/oleObject2145.bin"/><Relationship Id="rId3970" Type="http://schemas.openxmlformats.org/officeDocument/2006/relationships/oleObject" Target="embeddings/oleObject2310.bin"/><Relationship Id="rId4607" Type="http://schemas.openxmlformats.org/officeDocument/2006/relationships/oleObject" Target="embeddings/oleObject2796.bin"/><Relationship Id="rId4814" Type="http://schemas.openxmlformats.org/officeDocument/2006/relationships/oleObject" Target="embeddings/oleObject2958.bin"/><Relationship Id="rId337" Type="http://schemas.openxmlformats.org/officeDocument/2006/relationships/image" Target="media/image164.emf"/><Relationship Id="rId891" Type="http://schemas.openxmlformats.org/officeDocument/2006/relationships/oleObject" Target="embeddings/oleObject440.bin"/><Relationship Id="rId2018" Type="http://schemas.openxmlformats.org/officeDocument/2006/relationships/oleObject" Target="embeddings/oleObject1006.bin"/><Relationship Id="rId2572" Type="http://schemas.openxmlformats.org/officeDocument/2006/relationships/oleObject" Target="embeddings/oleObject1277.bin"/><Relationship Id="rId3416" Type="http://schemas.openxmlformats.org/officeDocument/2006/relationships/oleObject" Target="embeddings/oleObject1853.bin"/><Relationship Id="rId3623" Type="http://schemas.openxmlformats.org/officeDocument/2006/relationships/oleObject" Target="embeddings/oleObject2013.bin"/><Relationship Id="rId3830" Type="http://schemas.openxmlformats.org/officeDocument/2006/relationships/oleObject" Target="embeddings/oleObject2202.bin"/><Relationship Id="rId544" Type="http://schemas.openxmlformats.org/officeDocument/2006/relationships/oleObject" Target="embeddings/oleObject266.bin"/><Relationship Id="rId751" Type="http://schemas.openxmlformats.org/officeDocument/2006/relationships/image" Target="media/image366.wmf"/><Relationship Id="rId1174" Type="http://schemas.openxmlformats.org/officeDocument/2006/relationships/image" Target="media/image521.wmf"/><Relationship Id="rId1381" Type="http://schemas.openxmlformats.org/officeDocument/2006/relationships/image" Target="media/image619.wmf"/><Relationship Id="rId2225" Type="http://schemas.openxmlformats.org/officeDocument/2006/relationships/oleObject" Target="embeddings/oleObject1105.bin"/><Relationship Id="rId2432" Type="http://schemas.openxmlformats.org/officeDocument/2006/relationships/image" Target="media/image1128.wmf"/><Relationship Id="rId5588" Type="http://schemas.openxmlformats.org/officeDocument/2006/relationships/image" Target="media/image2036.wmf"/><Relationship Id="rId404" Type="http://schemas.openxmlformats.org/officeDocument/2006/relationships/oleObject" Target="embeddings/oleObject194.bin"/><Relationship Id="rId611" Type="http://schemas.openxmlformats.org/officeDocument/2006/relationships/oleObject" Target="embeddings/oleObject299.bin"/><Relationship Id="rId1034" Type="http://schemas.openxmlformats.org/officeDocument/2006/relationships/image" Target="media/image459.wmf"/><Relationship Id="rId1241" Type="http://schemas.openxmlformats.org/officeDocument/2006/relationships/oleObject" Target="embeddings/oleObject634.bin"/><Relationship Id="rId4397" Type="http://schemas.openxmlformats.org/officeDocument/2006/relationships/oleObject" Target="embeddings/oleObject2633.bin"/><Relationship Id="rId5448" Type="http://schemas.openxmlformats.org/officeDocument/2006/relationships/image" Target="media/image1966.wmf"/><Relationship Id="rId1101" Type="http://schemas.openxmlformats.org/officeDocument/2006/relationships/oleObject" Target="embeddings/oleObject559.bin"/><Relationship Id="rId4257" Type="http://schemas.openxmlformats.org/officeDocument/2006/relationships/image" Target="media/image1634.wmf"/><Relationship Id="rId4464" Type="http://schemas.openxmlformats.org/officeDocument/2006/relationships/oleObject" Target="embeddings/oleObject2691.bin"/><Relationship Id="rId4671" Type="http://schemas.openxmlformats.org/officeDocument/2006/relationships/oleObject" Target="embeddings/oleObject2841.bin"/><Relationship Id="rId5308" Type="http://schemas.openxmlformats.org/officeDocument/2006/relationships/image" Target="media/image1896.wmf"/><Relationship Id="rId5515" Type="http://schemas.openxmlformats.org/officeDocument/2006/relationships/oleObject" Target="embeddings/oleObject3407.bin"/><Relationship Id="rId3066" Type="http://schemas.openxmlformats.org/officeDocument/2006/relationships/oleObject" Target="embeddings/oleObject1605.bin"/><Relationship Id="rId3273" Type="http://schemas.openxmlformats.org/officeDocument/2006/relationships/image" Target="media/image1420.wmf"/><Relationship Id="rId3480" Type="http://schemas.openxmlformats.org/officeDocument/2006/relationships/oleObject" Target="embeddings/oleObject1903.bin"/><Relationship Id="rId4117" Type="http://schemas.openxmlformats.org/officeDocument/2006/relationships/oleObject" Target="embeddings/oleObject2419.bin"/><Relationship Id="rId4324" Type="http://schemas.openxmlformats.org/officeDocument/2006/relationships/oleObject" Target="embeddings/oleObject2572.bin"/><Relationship Id="rId4531" Type="http://schemas.openxmlformats.org/officeDocument/2006/relationships/oleObject" Target="embeddings/oleObject2742.bin"/><Relationship Id="rId194" Type="http://schemas.openxmlformats.org/officeDocument/2006/relationships/image" Target="media/image94.wmf"/><Relationship Id="rId1918" Type="http://schemas.openxmlformats.org/officeDocument/2006/relationships/image" Target="media/image878.wmf"/><Relationship Id="rId2082" Type="http://schemas.openxmlformats.org/officeDocument/2006/relationships/oleObject" Target="embeddings/oleObject1032.bin"/><Relationship Id="rId3133" Type="http://schemas.openxmlformats.org/officeDocument/2006/relationships/oleObject" Target="embeddings/oleObject1655.bin"/><Relationship Id="rId261" Type="http://schemas.openxmlformats.org/officeDocument/2006/relationships/image" Target="media/image126.wmf"/><Relationship Id="rId3340" Type="http://schemas.openxmlformats.org/officeDocument/2006/relationships/oleObject" Target="embeddings/oleObject1800.bin"/><Relationship Id="rId5098" Type="http://schemas.openxmlformats.org/officeDocument/2006/relationships/oleObject" Target="embeddings/oleObject3178.bin"/><Relationship Id="rId2899" Type="http://schemas.openxmlformats.org/officeDocument/2006/relationships/oleObject" Target="embeddings/oleObject1478.bin"/><Relationship Id="rId3200" Type="http://schemas.openxmlformats.org/officeDocument/2006/relationships/oleObject" Target="embeddings/oleObject1695.bin"/><Relationship Id="rId121" Type="http://schemas.openxmlformats.org/officeDocument/2006/relationships/oleObject" Target="embeddings/oleObject54.bin"/><Relationship Id="rId2759" Type="http://schemas.openxmlformats.org/officeDocument/2006/relationships/image" Target="media/image1296.wmf"/><Relationship Id="rId2966" Type="http://schemas.openxmlformats.org/officeDocument/2006/relationships/image" Target="media/image1334.wmf"/><Relationship Id="rId5165" Type="http://schemas.openxmlformats.org/officeDocument/2006/relationships/oleObject" Target="embeddings/oleObject3232.bin"/><Relationship Id="rId5372" Type="http://schemas.openxmlformats.org/officeDocument/2006/relationships/image" Target="media/image1928.wmf"/><Relationship Id="rId938" Type="http://schemas.openxmlformats.org/officeDocument/2006/relationships/image" Target="media/image442.wmf"/><Relationship Id="rId1568" Type="http://schemas.microsoft.com/office/2007/relationships/hdphoto" Target="media/hdphoto2.wdp"/><Relationship Id="rId1775" Type="http://schemas.openxmlformats.org/officeDocument/2006/relationships/image" Target="media/image812.jpg"/><Relationship Id="rId2619" Type="http://schemas.openxmlformats.org/officeDocument/2006/relationships/image" Target="media/image1226.wmf"/><Relationship Id="rId2826" Type="http://schemas.openxmlformats.org/officeDocument/2006/relationships/oleObject" Target="embeddings/oleObject1415.bin"/><Relationship Id="rId4181" Type="http://schemas.openxmlformats.org/officeDocument/2006/relationships/oleObject" Target="embeddings/oleObject2464.bin"/><Relationship Id="rId5025" Type="http://schemas.openxmlformats.org/officeDocument/2006/relationships/oleObject" Target="embeddings/oleObject3121.bin"/><Relationship Id="rId5232" Type="http://schemas.openxmlformats.org/officeDocument/2006/relationships/image" Target="media/image1858.wmf"/><Relationship Id="rId67" Type="http://schemas.openxmlformats.org/officeDocument/2006/relationships/oleObject" Target="embeddings/oleObject27.bin"/><Relationship Id="rId1428" Type="http://schemas.openxmlformats.org/officeDocument/2006/relationships/image" Target="media/image642.wmf"/><Relationship Id="rId1635" Type="http://schemas.openxmlformats.org/officeDocument/2006/relationships/image" Target="media/image742.wmf"/><Relationship Id="rId1982" Type="http://schemas.openxmlformats.org/officeDocument/2006/relationships/oleObject" Target="embeddings/oleObject989.bin"/><Relationship Id="rId4041" Type="http://schemas.openxmlformats.org/officeDocument/2006/relationships/oleObject" Target="embeddings/oleObject2367.bin"/><Relationship Id="rId1842" Type="http://schemas.openxmlformats.org/officeDocument/2006/relationships/image" Target="media/image844.png"/><Relationship Id="rId4998" Type="http://schemas.openxmlformats.org/officeDocument/2006/relationships/oleObject" Target="embeddings/oleObject3099.bin"/><Relationship Id="rId1702" Type="http://schemas.openxmlformats.org/officeDocument/2006/relationships/oleObject" Target="embeddings/oleObject862.bin"/><Relationship Id="rId4858" Type="http://schemas.openxmlformats.org/officeDocument/2006/relationships/image" Target="media/image1761.wmf"/><Relationship Id="rId3667" Type="http://schemas.openxmlformats.org/officeDocument/2006/relationships/oleObject" Target="embeddings/oleObject2051.bin"/><Relationship Id="rId3874" Type="http://schemas.openxmlformats.org/officeDocument/2006/relationships/oleObject" Target="embeddings/oleObject2237.bin"/><Relationship Id="rId4718" Type="http://schemas.openxmlformats.org/officeDocument/2006/relationships/image" Target="media/image1731.wmf"/><Relationship Id="rId4925" Type="http://schemas.openxmlformats.org/officeDocument/2006/relationships/oleObject" Target="embeddings/oleObject3038.bin"/><Relationship Id="rId588" Type="http://schemas.openxmlformats.org/officeDocument/2006/relationships/image" Target="media/image284.wmf"/><Relationship Id="rId795" Type="http://schemas.openxmlformats.org/officeDocument/2006/relationships/image" Target="media/image386.wmf"/><Relationship Id="rId2269" Type="http://schemas.openxmlformats.org/officeDocument/2006/relationships/image" Target="media/image1045.wmf"/><Relationship Id="rId2476" Type="http://schemas.openxmlformats.org/officeDocument/2006/relationships/image" Target="media/image1150.wmf"/><Relationship Id="rId2683" Type="http://schemas.openxmlformats.org/officeDocument/2006/relationships/image" Target="media/image1258.wmf"/><Relationship Id="rId2890" Type="http://schemas.openxmlformats.org/officeDocument/2006/relationships/image" Target="media/image1322.wmf"/><Relationship Id="rId3527" Type="http://schemas.openxmlformats.org/officeDocument/2006/relationships/oleObject" Target="embeddings/oleObject1941.bin"/><Relationship Id="rId3734" Type="http://schemas.openxmlformats.org/officeDocument/2006/relationships/oleObject" Target="embeddings/oleObject2118.bin"/><Relationship Id="rId3941" Type="http://schemas.openxmlformats.org/officeDocument/2006/relationships/image" Target="media/image1549.png"/><Relationship Id="rId448" Type="http://schemas.openxmlformats.org/officeDocument/2006/relationships/oleObject" Target="embeddings/oleObject214.bin"/><Relationship Id="rId655" Type="http://schemas.openxmlformats.org/officeDocument/2006/relationships/oleObject" Target="embeddings/oleObject321.bin"/><Relationship Id="rId862" Type="http://schemas.openxmlformats.org/officeDocument/2006/relationships/image" Target="media/image415.wmf"/><Relationship Id="rId1078" Type="http://schemas.openxmlformats.org/officeDocument/2006/relationships/image" Target="media/image481.wmf"/><Relationship Id="rId1285" Type="http://schemas.openxmlformats.org/officeDocument/2006/relationships/oleObject" Target="embeddings/oleObject656.bin"/><Relationship Id="rId1492" Type="http://schemas.openxmlformats.org/officeDocument/2006/relationships/image" Target="media/image673.wmf"/><Relationship Id="rId2129" Type="http://schemas.openxmlformats.org/officeDocument/2006/relationships/image" Target="media/image981.wmf"/><Relationship Id="rId2336" Type="http://schemas.openxmlformats.org/officeDocument/2006/relationships/oleObject" Target="embeddings/oleObject1164.bin"/><Relationship Id="rId2543" Type="http://schemas.openxmlformats.org/officeDocument/2006/relationships/image" Target="media/image1187.wmf"/><Relationship Id="rId2750" Type="http://schemas.openxmlformats.org/officeDocument/2006/relationships/oleObject" Target="embeddings/oleObject1365.bin"/><Relationship Id="rId3801" Type="http://schemas.openxmlformats.org/officeDocument/2006/relationships/oleObject" Target="embeddings/oleObject2177.bin"/><Relationship Id="rId308" Type="http://schemas.openxmlformats.org/officeDocument/2006/relationships/oleObject" Target="embeddings/oleObject147.bin"/><Relationship Id="rId515" Type="http://schemas.openxmlformats.org/officeDocument/2006/relationships/image" Target="media/image248.wmf"/><Relationship Id="rId722" Type="http://schemas.openxmlformats.org/officeDocument/2006/relationships/image" Target="media/image351.wmf"/><Relationship Id="rId1145" Type="http://schemas.openxmlformats.org/officeDocument/2006/relationships/oleObject" Target="embeddings/oleObject582.bin"/><Relationship Id="rId1352" Type="http://schemas.openxmlformats.org/officeDocument/2006/relationships/oleObject" Target="embeddings/oleObject689.bin"/><Relationship Id="rId2403" Type="http://schemas.openxmlformats.org/officeDocument/2006/relationships/oleObject" Target="embeddings/oleObject1197.bin"/><Relationship Id="rId5559" Type="http://schemas.openxmlformats.org/officeDocument/2006/relationships/oleObject" Target="embeddings/oleObject3429.bin"/><Relationship Id="rId1005" Type="http://schemas.openxmlformats.org/officeDocument/2006/relationships/image" Target="media/image4460.wmf"/><Relationship Id="rId1212" Type="http://schemas.openxmlformats.org/officeDocument/2006/relationships/image" Target="media/image541.wmf"/><Relationship Id="rId2610" Type="http://schemas.openxmlformats.org/officeDocument/2006/relationships/oleObject" Target="embeddings/oleObject1295.bin"/><Relationship Id="rId4368" Type="http://schemas.openxmlformats.org/officeDocument/2006/relationships/oleObject" Target="embeddings/oleObject2608.bin"/><Relationship Id="rId4575" Type="http://schemas.openxmlformats.org/officeDocument/2006/relationships/oleObject" Target="embeddings/oleObject2774.bin"/><Relationship Id="rId5419" Type="http://schemas.openxmlformats.org/officeDocument/2006/relationships/oleObject" Target="embeddings/oleObject3359.bin"/><Relationship Id="rId3177" Type="http://schemas.openxmlformats.org/officeDocument/2006/relationships/oleObject" Target="embeddings/oleObject1681.bin"/><Relationship Id="rId4228" Type="http://schemas.openxmlformats.org/officeDocument/2006/relationships/oleObject" Target="embeddings/oleObject2497.bin"/><Relationship Id="rId4782" Type="http://schemas.openxmlformats.org/officeDocument/2006/relationships/image" Target="media/image1741.wmf"/><Relationship Id="rId3037" Type="http://schemas.openxmlformats.org/officeDocument/2006/relationships/oleObject" Target="embeddings/oleObject1586.bin"/><Relationship Id="rId3384" Type="http://schemas.openxmlformats.org/officeDocument/2006/relationships/oleObject" Target="embeddings/oleObject1831.bin"/><Relationship Id="rId3591" Type="http://schemas.openxmlformats.org/officeDocument/2006/relationships/oleObject" Target="embeddings/oleObject1987.bin"/><Relationship Id="rId4435" Type="http://schemas.openxmlformats.org/officeDocument/2006/relationships/oleObject" Target="embeddings/oleObject2666.bin"/><Relationship Id="rId4642" Type="http://schemas.openxmlformats.org/officeDocument/2006/relationships/oleObject" Target="embeddings/oleObject2821.bin"/><Relationship Id="rId2193" Type="http://schemas.openxmlformats.org/officeDocument/2006/relationships/oleObject" Target="embeddings/oleObject1089.bin"/><Relationship Id="rId3244" Type="http://schemas.openxmlformats.org/officeDocument/2006/relationships/image" Target="media/image1413.wmf"/><Relationship Id="rId3451" Type="http://schemas.openxmlformats.org/officeDocument/2006/relationships/oleObject" Target="embeddings/oleObject1881.bin"/><Relationship Id="rId4502" Type="http://schemas.openxmlformats.org/officeDocument/2006/relationships/oleObject" Target="embeddings/oleObject2719.bin"/><Relationship Id="rId165" Type="http://schemas.openxmlformats.org/officeDocument/2006/relationships/oleObject" Target="embeddings/oleObject75.bin"/><Relationship Id="rId372" Type="http://schemas.openxmlformats.org/officeDocument/2006/relationships/image" Target="media/image181.wmf"/><Relationship Id="rId2053" Type="http://schemas.openxmlformats.org/officeDocument/2006/relationships/image" Target="media/image943.wmf"/><Relationship Id="rId2260" Type="http://schemas.openxmlformats.org/officeDocument/2006/relationships/oleObject" Target="embeddings/oleObject1126.bin"/><Relationship Id="rId3104" Type="http://schemas.openxmlformats.org/officeDocument/2006/relationships/oleObject" Target="embeddings/oleObject1633.bin"/><Relationship Id="rId3311" Type="http://schemas.openxmlformats.org/officeDocument/2006/relationships/image" Target="media/image1433.wmf"/><Relationship Id="rId232" Type="http://schemas.openxmlformats.org/officeDocument/2006/relationships/oleObject" Target="embeddings/oleObject110.bin"/><Relationship Id="rId2120" Type="http://schemas.openxmlformats.org/officeDocument/2006/relationships/image" Target="media/image977.wmf"/><Relationship Id="rId5069" Type="http://schemas.openxmlformats.org/officeDocument/2006/relationships/oleObject" Target="embeddings/oleObject3160.bin"/><Relationship Id="rId5276" Type="http://schemas.openxmlformats.org/officeDocument/2006/relationships/image" Target="media/image1880.wmf"/><Relationship Id="rId5483" Type="http://schemas.openxmlformats.org/officeDocument/2006/relationships/oleObject" Target="embeddings/oleObject3391.bin"/><Relationship Id="rId1679" Type="http://schemas.openxmlformats.org/officeDocument/2006/relationships/image" Target="media/image764.wmf"/><Relationship Id="rId4085" Type="http://schemas.openxmlformats.org/officeDocument/2006/relationships/oleObject" Target="embeddings/oleObject2395.bin"/><Relationship Id="rId4292" Type="http://schemas.openxmlformats.org/officeDocument/2006/relationships/oleObject" Target="embeddings/oleObject2543.bin"/><Relationship Id="rId5136" Type="http://schemas.openxmlformats.org/officeDocument/2006/relationships/oleObject" Target="embeddings/oleObject3213.bin"/><Relationship Id="rId5343" Type="http://schemas.openxmlformats.org/officeDocument/2006/relationships/oleObject" Target="embeddings/oleObject3321.bin"/><Relationship Id="rId1886" Type="http://schemas.openxmlformats.org/officeDocument/2006/relationships/oleObject" Target="embeddings/oleObject946.bin"/><Relationship Id="rId2937" Type="http://schemas.openxmlformats.org/officeDocument/2006/relationships/oleObject" Target="embeddings/oleObject1509.bin"/><Relationship Id="rId4152" Type="http://schemas.openxmlformats.org/officeDocument/2006/relationships/image" Target="media/image1603.wmf"/><Relationship Id="rId5203" Type="http://schemas.openxmlformats.org/officeDocument/2006/relationships/oleObject" Target="embeddings/oleObject3251.bin"/><Relationship Id="rId5550" Type="http://schemas.openxmlformats.org/officeDocument/2006/relationships/image" Target="media/image2017.wmf"/><Relationship Id="rId909" Type="http://schemas.openxmlformats.org/officeDocument/2006/relationships/image" Target="media/image430.wmf"/><Relationship Id="rId1539" Type="http://schemas.openxmlformats.org/officeDocument/2006/relationships/oleObject" Target="embeddings/oleObject786.bin"/><Relationship Id="rId1746" Type="http://schemas.openxmlformats.org/officeDocument/2006/relationships/oleObject" Target="embeddings/oleObject884.bin"/><Relationship Id="rId1953" Type="http://schemas.microsoft.com/office/2007/relationships/hdphoto" Target="media/hdphoto23.wdp"/><Relationship Id="rId5410" Type="http://schemas.openxmlformats.org/officeDocument/2006/relationships/image" Target="media/image1947.wmf"/><Relationship Id="rId38" Type="http://schemas.openxmlformats.org/officeDocument/2006/relationships/image" Target="media/image16.wmf"/><Relationship Id="rId1606" Type="http://schemas.openxmlformats.org/officeDocument/2006/relationships/oleObject" Target="embeddings/oleObject815.bin"/><Relationship Id="rId1813" Type="http://schemas.openxmlformats.org/officeDocument/2006/relationships/image" Target="media/image831.wmf"/><Relationship Id="rId4012" Type="http://schemas.openxmlformats.org/officeDocument/2006/relationships/oleObject" Target="embeddings/oleObject2344.bin"/><Relationship Id="rId4969" Type="http://schemas.openxmlformats.org/officeDocument/2006/relationships/image" Target="media/image1780.wmf"/><Relationship Id="rId3778" Type="http://schemas.openxmlformats.org/officeDocument/2006/relationships/oleObject" Target="embeddings/oleObject2158.bin"/><Relationship Id="rId3985" Type="http://schemas.openxmlformats.org/officeDocument/2006/relationships/image" Target="media/image1560.wmf"/><Relationship Id="rId4829" Type="http://schemas.openxmlformats.org/officeDocument/2006/relationships/oleObject" Target="embeddings/oleObject2968.bin"/><Relationship Id="rId699" Type="http://schemas.openxmlformats.org/officeDocument/2006/relationships/oleObject" Target="embeddings/oleObject343.bin"/><Relationship Id="rId2587" Type="http://schemas.openxmlformats.org/officeDocument/2006/relationships/oleObject" Target="embeddings/oleObject1284.bin"/><Relationship Id="rId2794" Type="http://schemas.openxmlformats.org/officeDocument/2006/relationships/oleObject" Target="embeddings/oleObject1389.bin"/><Relationship Id="rId3638" Type="http://schemas.openxmlformats.org/officeDocument/2006/relationships/oleObject" Target="embeddings/oleObject2027.bin"/><Relationship Id="rId3845" Type="http://schemas.openxmlformats.org/officeDocument/2006/relationships/oleObject" Target="embeddings/oleObject2213.bin"/><Relationship Id="rId559" Type="http://schemas.openxmlformats.org/officeDocument/2006/relationships/image" Target="media/image270.wmf"/><Relationship Id="rId766" Type="http://schemas.openxmlformats.org/officeDocument/2006/relationships/oleObject" Target="embeddings/oleObject376.bin"/><Relationship Id="rId1189" Type="http://schemas.openxmlformats.org/officeDocument/2006/relationships/image" Target="media/image529.wmf"/><Relationship Id="rId1396" Type="http://schemas.openxmlformats.org/officeDocument/2006/relationships/oleObject" Target="embeddings/oleObject712.bin"/><Relationship Id="rId2447" Type="http://schemas.openxmlformats.org/officeDocument/2006/relationships/oleObject" Target="embeddings/oleObject1218.bin"/><Relationship Id="rId5060" Type="http://schemas.openxmlformats.org/officeDocument/2006/relationships/image" Target="media/image1800.wmf"/><Relationship Id="rId419" Type="http://schemas.openxmlformats.org/officeDocument/2006/relationships/image" Target="media/image204.wmf"/><Relationship Id="rId626" Type="http://schemas.openxmlformats.org/officeDocument/2006/relationships/image" Target="media/image303.wmf"/><Relationship Id="rId973" Type="http://schemas.openxmlformats.org/officeDocument/2006/relationships/image" Target="media/image4340.wmf"/><Relationship Id="rId1049" Type="http://schemas.openxmlformats.org/officeDocument/2006/relationships/image" Target="media/image467.wmf"/><Relationship Id="rId1256" Type="http://schemas.openxmlformats.org/officeDocument/2006/relationships/image" Target="media/image561.wmf"/><Relationship Id="rId2307" Type="http://schemas.openxmlformats.org/officeDocument/2006/relationships/image" Target="media/image1065.png"/><Relationship Id="rId2654" Type="http://schemas.openxmlformats.org/officeDocument/2006/relationships/oleObject" Target="embeddings/oleObject1317.bin"/><Relationship Id="rId2861" Type="http://schemas.openxmlformats.org/officeDocument/2006/relationships/oleObject" Target="embeddings/oleObject1445.bin"/><Relationship Id="rId3705" Type="http://schemas.openxmlformats.org/officeDocument/2006/relationships/oleObject" Target="embeddings/oleObject2089.bin"/><Relationship Id="rId3912" Type="http://schemas.openxmlformats.org/officeDocument/2006/relationships/oleObject" Target="embeddings/oleObject2265.bin"/><Relationship Id="rId833" Type="http://schemas.openxmlformats.org/officeDocument/2006/relationships/oleObject" Target="embeddings/oleObject411.bin"/><Relationship Id="rId1116" Type="http://schemas.openxmlformats.org/officeDocument/2006/relationships/image" Target="media/image498.wmf"/><Relationship Id="rId1463" Type="http://schemas.openxmlformats.org/officeDocument/2006/relationships/oleObject" Target="embeddings/oleObject746.bin"/><Relationship Id="rId1670" Type="http://schemas.openxmlformats.org/officeDocument/2006/relationships/oleObject" Target="embeddings/oleObject846.bin"/><Relationship Id="rId2514" Type="http://schemas.openxmlformats.org/officeDocument/2006/relationships/image" Target="media/image1172.wmf"/><Relationship Id="rId2721" Type="http://schemas.openxmlformats.org/officeDocument/2006/relationships/image" Target="media/image1277.wmf"/><Relationship Id="rId900" Type="http://schemas.openxmlformats.org/officeDocument/2006/relationships/image" Target="media/image4260.wmf"/><Relationship Id="rId1323" Type="http://schemas.openxmlformats.org/officeDocument/2006/relationships/oleObject" Target="embeddings/oleObject675.bin"/><Relationship Id="rId1530" Type="http://schemas.openxmlformats.org/officeDocument/2006/relationships/image" Target="media/image691.wmf"/><Relationship Id="rId4479" Type="http://schemas.openxmlformats.org/officeDocument/2006/relationships/oleObject" Target="embeddings/oleObject2701.bin"/><Relationship Id="rId4686" Type="http://schemas.openxmlformats.org/officeDocument/2006/relationships/oleObject" Target="embeddings/oleObject2850.bin"/><Relationship Id="rId4893" Type="http://schemas.openxmlformats.org/officeDocument/2006/relationships/oleObject" Target="embeddings/oleObject3015.bin"/><Relationship Id="rId3288" Type="http://schemas.openxmlformats.org/officeDocument/2006/relationships/oleObject" Target="embeddings/oleObject1759.bin"/><Relationship Id="rId3495" Type="http://schemas.openxmlformats.org/officeDocument/2006/relationships/oleObject" Target="embeddings/oleObject1915.bin"/><Relationship Id="rId4339" Type="http://schemas.openxmlformats.org/officeDocument/2006/relationships/oleObject" Target="embeddings/oleObject2583.bin"/><Relationship Id="rId4546" Type="http://schemas.openxmlformats.org/officeDocument/2006/relationships/image" Target="media/image1687.png"/><Relationship Id="rId4753" Type="http://schemas.openxmlformats.org/officeDocument/2006/relationships/oleObject" Target="embeddings/oleObject2908.bin"/><Relationship Id="rId4960" Type="http://schemas.openxmlformats.org/officeDocument/2006/relationships/oleObject" Target="embeddings/oleObject3072.bin"/><Relationship Id="rId2097" Type="http://schemas.openxmlformats.org/officeDocument/2006/relationships/image" Target="media/image965.wmf"/><Relationship Id="rId3148" Type="http://schemas.openxmlformats.org/officeDocument/2006/relationships/image" Target="media/image1381.wmf"/><Relationship Id="rId3355" Type="http://schemas.openxmlformats.org/officeDocument/2006/relationships/oleObject" Target="embeddings/oleObject1814.bin"/><Relationship Id="rId3562" Type="http://schemas.openxmlformats.org/officeDocument/2006/relationships/oleObject" Target="embeddings/oleObject1964.bin"/><Relationship Id="rId4406" Type="http://schemas.openxmlformats.org/officeDocument/2006/relationships/oleObject" Target="embeddings/oleObject2640.bin"/><Relationship Id="rId4613" Type="http://schemas.openxmlformats.org/officeDocument/2006/relationships/oleObject" Target="embeddings/oleObject2801.bin"/><Relationship Id="rId276" Type="http://schemas.openxmlformats.org/officeDocument/2006/relationships/oleObject" Target="embeddings/oleObject131.bin"/><Relationship Id="rId483" Type="http://schemas.openxmlformats.org/officeDocument/2006/relationships/oleObject" Target="embeddings/oleObject234.bin"/><Relationship Id="rId690" Type="http://schemas.openxmlformats.org/officeDocument/2006/relationships/image" Target="media/image335.wmf"/><Relationship Id="rId2164" Type="http://schemas.openxmlformats.org/officeDocument/2006/relationships/image" Target="media/image998.wmf"/><Relationship Id="rId2371" Type="http://schemas.openxmlformats.org/officeDocument/2006/relationships/oleObject" Target="embeddings/oleObject1181.bin"/><Relationship Id="rId3008" Type="http://schemas.openxmlformats.org/officeDocument/2006/relationships/oleObject" Target="embeddings/oleObject1562.bin"/><Relationship Id="rId3215" Type="http://schemas.openxmlformats.org/officeDocument/2006/relationships/oleObject" Target="embeddings/oleObject1710.bin"/><Relationship Id="rId3422" Type="http://schemas.openxmlformats.org/officeDocument/2006/relationships/oleObject" Target="embeddings/oleObject1856.bin"/><Relationship Id="rId4820" Type="http://schemas.openxmlformats.org/officeDocument/2006/relationships/oleObject" Target="embeddings/oleObject2961.bin"/><Relationship Id="rId136" Type="http://schemas.openxmlformats.org/officeDocument/2006/relationships/image" Target="media/image65.wmf"/><Relationship Id="rId343" Type="http://schemas.openxmlformats.org/officeDocument/2006/relationships/image" Target="media/image167.wmf"/><Relationship Id="rId550" Type="http://schemas.openxmlformats.org/officeDocument/2006/relationships/oleObject" Target="embeddings/oleObject269.bin"/><Relationship Id="rId1180" Type="http://schemas.openxmlformats.org/officeDocument/2006/relationships/image" Target="media/image524.wmf"/><Relationship Id="rId2024" Type="http://schemas.openxmlformats.org/officeDocument/2006/relationships/oleObject" Target="embeddings/oleObject1009.bin"/><Relationship Id="rId2231" Type="http://schemas.openxmlformats.org/officeDocument/2006/relationships/oleObject" Target="embeddings/oleObject1108.bin"/><Relationship Id="rId5387" Type="http://schemas.openxmlformats.org/officeDocument/2006/relationships/oleObject" Target="embeddings/oleObject3343.bin"/><Relationship Id="rId203" Type="http://schemas.openxmlformats.org/officeDocument/2006/relationships/oleObject" Target="embeddings/oleObject94.bin"/><Relationship Id="rId1040" Type="http://schemas.openxmlformats.org/officeDocument/2006/relationships/image" Target="media/image462.wmf"/><Relationship Id="rId4196" Type="http://schemas.openxmlformats.org/officeDocument/2006/relationships/oleObject" Target="embeddings/oleObject2479.bin"/><Relationship Id="rId5247" Type="http://schemas.openxmlformats.org/officeDocument/2006/relationships/oleObject" Target="embeddings/oleObject3273.bin"/><Relationship Id="rId5594" Type="http://schemas.openxmlformats.org/officeDocument/2006/relationships/image" Target="media/image2039.wmf"/><Relationship Id="rId410" Type="http://schemas.openxmlformats.org/officeDocument/2006/relationships/oleObject" Target="embeddings/oleObject197.bin"/><Relationship Id="rId1997" Type="http://schemas.openxmlformats.org/officeDocument/2006/relationships/image" Target="media/image915.wmf"/><Relationship Id="rId4056" Type="http://schemas.openxmlformats.org/officeDocument/2006/relationships/image" Target="media/image1573.wmf"/><Relationship Id="rId5454" Type="http://schemas.openxmlformats.org/officeDocument/2006/relationships/image" Target="media/image1969.wmf"/><Relationship Id="rId1857" Type="http://schemas.microsoft.com/office/2007/relationships/hdphoto" Target="media/hdphoto13.wdp"/><Relationship Id="rId2908" Type="http://schemas.openxmlformats.org/officeDocument/2006/relationships/oleObject" Target="embeddings/oleObject1486.bin"/><Relationship Id="rId4263" Type="http://schemas.openxmlformats.org/officeDocument/2006/relationships/image" Target="media/image1637.wmf"/><Relationship Id="rId4470" Type="http://schemas.openxmlformats.org/officeDocument/2006/relationships/oleObject" Target="embeddings/oleObject2695.bin"/><Relationship Id="rId5107" Type="http://schemas.openxmlformats.org/officeDocument/2006/relationships/oleObject" Target="embeddings/oleObject3186.bin"/><Relationship Id="rId5314" Type="http://schemas.openxmlformats.org/officeDocument/2006/relationships/image" Target="media/image1899.wmf"/><Relationship Id="rId5521" Type="http://schemas.openxmlformats.org/officeDocument/2006/relationships/oleObject" Target="embeddings/oleObject3410.bin"/><Relationship Id="rId1717" Type="http://schemas.openxmlformats.org/officeDocument/2006/relationships/oleObject" Target="embeddings/oleObject869.bin"/><Relationship Id="rId1924" Type="http://schemas.openxmlformats.org/officeDocument/2006/relationships/image" Target="media/image881.wmf"/><Relationship Id="rId3072" Type="http://schemas.openxmlformats.org/officeDocument/2006/relationships/image" Target="media/image1363.wmf"/><Relationship Id="rId4123" Type="http://schemas.openxmlformats.org/officeDocument/2006/relationships/oleObject" Target="embeddings/oleObject2424.bin"/><Relationship Id="rId4330" Type="http://schemas.openxmlformats.org/officeDocument/2006/relationships/oleObject" Target="embeddings/oleObject2577.bin"/><Relationship Id="rId3889" Type="http://schemas.openxmlformats.org/officeDocument/2006/relationships/oleObject" Target="embeddings/oleObject2248.bin"/><Relationship Id="rId2698" Type="http://schemas.openxmlformats.org/officeDocument/2006/relationships/oleObject" Target="embeddings/oleObject1339.bin"/><Relationship Id="rId3749" Type="http://schemas.openxmlformats.org/officeDocument/2006/relationships/oleObject" Target="embeddings/oleObject2133.bin"/><Relationship Id="rId3956" Type="http://schemas.openxmlformats.org/officeDocument/2006/relationships/oleObject" Target="embeddings/oleObject2298.bin"/><Relationship Id="rId5171" Type="http://schemas.openxmlformats.org/officeDocument/2006/relationships/oleObject" Target="embeddings/oleObject3235.bin"/><Relationship Id="rId877" Type="http://schemas.openxmlformats.org/officeDocument/2006/relationships/oleObject" Target="embeddings/oleObject433.bin"/><Relationship Id="rId2558" Type="http://schemas.openxmlformats.org/officeDocument/2006/relationships/oleObject" Target="embeddings/oleObject1270.bin"/><Relationship Id="rId2765" Type="http://schemas.openxmlformats.org/officeDocument/2006/relationships/image" Target="media/image1299.wmf"/><Relationship Id="rId2972" Type="http://schemas.openxmlformats.org/officeDocument/2006/relationships/image" Target="media/image1337.wmf"/><Relationship Id="rId3609" Type="http://schemas.openxmlformats.org/officeDocument/2006/relationships/oleObject" Target="embeddings/oleObject1999.bin"/><Relationship Id="rId3816" Type="http://schemas.openxmlformats.org/officeDocument/2006/relationships/oleObject" Target="embeddings/oleObject2190.bin"/><Relationship Id="rId737" Type="http://schemas.openxmlformats.org/officeDocument/2006/relationships/oleObject" Target="embeddings/oleObject362.bin"/><Relationship Id="rId944" Type="http://schemas.openxmlformats.org/officeDocument/2006/relationships/oleObject" Target="embeddings/oleObject470.bin"/><Relationship Id="rId1367" Type="http://schemas.openxmlformats.org/officeDocument/2006/relationships/oleObject" Target="embeddings/oleObject697.bin"/><Relationship Id="rId1574" Type="http://schemas.openxmlformats.org/officeDocument/2006/relationships/oleObject" Target="embeddings/oleObject799.bin"/><Relationship Id="rId1781" Type="http://schemas.openxmlformats.org/officeDocument/2006/relationships/oleObject" Target="embeddings/oleObject900.bin"/><Relationship Id="rId2418" Type="http://schemas.openxmlformats.org/officeDocument/2006/relationships/oleObject" Target="embeddings/oleObject1204.bin"/><Relationship Id="rId2625" Type="http://schemas.openxmlformats.org/officeDocument/2006/relationships/image" Target="media/image1229.wmf"/><Relationship Id="rId2832" Type="http://schemas.openxmlformats.org/officeDocument/2006/relationships/oleObject" Target="embeddings/oleObject1420.bin"/><Relationship Id="rId5031" Type="http://schemas.openxmlformats.org/officeDocument/2006/relationships/oleObject" Target="embeddings/oleObject3126.bin"/><Relationship Id="rId73" Type="http://schemas.openxmlformats.org/officeDocument/2006/relationships/oleObject" Target="embeddings/oleObject30.bin"/><Relationship Id="rId804" Type="http://schemas.openxmlformats.org/officeDocument/2006/relationships/image" Target="media/image3860.wmf"/><Relationship Id="rId1227" Type="http://schemas.openxmlformats.org/officeDocument/2006/relationships/oleObject" Target="embeddings/oleObject625.bin"/><Relationship Id="rId1434" Type="http://schemas.openxmlformats.org/officeDocument/2006/relationships/image" Target="media/image645.wmf"/><Relationship Id="rId1641" Type="http://schemas.openxmlformats.org/officeDocument/2006/relationships/image" Target="media/image745.wmf"/><Relationship Id="rId4797" Type="http://schemas.openxmlformats.org/officeDocument/2006/relationships/oleObject" Target="embeddings/oleObject2946.bin"/><Relationship Id="rId1501" Type="http://schemas.openxmlformats.org/officeDocument/2006/relationships/oleObject" Target="embeddings/oleObject767.bin"/><Relationship Id="rId3399" Type="http://schemas.openxmlformats.org/officeDocument/2006/relationships/image" Target="media/image1453.wmf"/><Relationship Id="rId4657" Type="http://schemas.openxmlformats.org/officeDocument/2006/relationships/oleObject" Target="embeddings/oleObject2832.bin"/><Relationship Id="rId4864" Type="http://schemas.openxmlformats.org/officeDocument/2006/relationships/oleObject" Target="embeddings/oleObject2992.bin"/><Relationship Id="rId3259" Type="http://schemas.openxmlformats.org/officeDocument/2006/relationships/oleObject" Target="embeddings/oleObject1739.bin"/><Relationship Id="rId3466" Type="http://schemas.openxmlformats.org/officeDocument/2006/relationships/oleObject" Target="embeddings/oleObject1890.bin"/><Relationship Id="rId4517" Type="http://schemas.openxmlformats.org/officeDocument/2006/relationships/oleObject" Target="embeddings/oleObject2731.bin"/><Relationship Id="rId387" Type="http://schemas.openxmlformats.org/officeDocument/2006/relationships/oleObject" Target="embeddings/oleObject185.bin"/><Relationship Id="rId594" Type="http://schemas.openxmlformats.org/officeDocument/2006/relationships/image" Target="media/image287.wmf"/><Relationship Id="rId2068" Type="http://schemas.openxmlformats.org/officeDocument/2006/relationships/oleObject" Target="embeddings/oleObject1025.bin"/><Relationship Id="rId2275" Type="http://schemas.openxmlformats.org/officeDocument/2006/relationships/image" Target="media/image1048.wmf"/><Relationship Id="rId3119" Type="http://schemas.openxmlformats.org/officeDocument/2006/relationships/oleObject" Target="embeddings/oleObject1645.bin"/><Relationship Id="rId3326" Type="http://schemas.openxmlformats.org/officeDocument/2006/relationships/oleObject" Target="embeddings/oleObject1788.bin"/><Relationship Id="rId3673" Type="http://schemas.openxmlformats.org/officeDocument/2006/relationships/oleObject" Target="embeddings/oleObject2057.bin"/><Relationship Id="rId3880" Type="http://schemas.openxmlformats.org/officeDocument/2006/relationships/oleObject" Target="embeddings/oleObject2241.bin"/><Relationship Id="rId4724" Type="http://schemas.openxmlformats.org/officeDocument/2006/relationships/image" Target="media/image1732.wmf"/><Relationship Id="rId4931" Type="http://schemas.openxmlformats.org/officeDocument/2006/relationships/oleObject" Target="embeddings/oleObject3043.bin"/><Relationship Id="rId247" Type="http://schemas.openxmlformats.org/officeDocument/2006/relationships/image" Target="media/image119.wmf"/><Relationship Id="rId1084" Type="http://schemas.openxmlformats.org/officeDocument/2006/relationships/oleObject" Target="embeddings/oleObject549.bin"/><Relationship Id="rId2482" Type="http://schemas.openxmlformats.org/officeDocument/2006/relationships/image" Target="media/image1153.wmf"/><Relationship Id="rId3533" Type="http://schemas.openxmlformats.org/officeDocument/2006/relationships/oleObject" Target="embeddings/oleObject1947.bin"/><Relationship Id="rId3740" Type="http://schemas.openxmlformats.org/officeDocument/2006/relationships/oleObject" Target="embeddings/oleObject2124.bin"/><Relationship Id="rId107" Type="http://schemas.openxmlformats.org/officeDocument/2006/relationships/oleObject" Target="embeddings/oleObject47.bin"/><Relationship Id="rId454" Type="http://schemas.openxmlformats.org/officeDocument/2006/relationships/oleObject" Target="embeddings/oleObject217.bin"/><Relationship Id="rId661" Type="http://schemas.openxmlformats.org/officeDocument/2006/relationships/oleObject" Target="embeddings/oleObject324.bin"/><Relationship Id="rId1291" Type="http://schemas.openxmlformats.org/officeDocument/2006/relationships/oleObject" Target="embeddings/oleObject659.bin"/><Relationship Id="rId2135" Type="http://schemas.openxmlformats.org/officeDocument/2006/relationships/image" Target="media/image984.wmf"/><Relationship Id="rId2342" Type="http://schemas.openxmlformats.org/officeDocument/2006/relationships/image" Target="media/image1082.wmf"/><Relationship Id="rId3600" Type="http://schemas.openxmlformats.org/officeDocument/2006/relationships/image" Target="media/image1503.wmf"/><Relationship Id="rId5498" Type="http://schemas.openxmlformats.org/officeDocument/2006/relationships/image" Target="media/image1991.wmf"/><Relationship Id="rId314" Type="http://schemas.openxmlformats.org/officeDocument/2006/relationships/oleObject" Target="embeddings/oleObject150.bin"/><Relationship Id="rId521" Type="http://schemas.openxmlformats.org/officeDocument/2006/relationships/image" Target="media/image251.wmf"/><Relationship Id="rId1151" Type="http://schemas.openxmlformats.org/officeDocument/2006/relationships/oleObject" Target="embeddings/oleObject585.bin"/><Relationship Id="rId2202" Type="http://schemas.openxmlformats.org/officeDocument/2006/relationships/image" Target="media/image1015.wmf"/><Relationship Id="rId5358" Type="http://schemas.openxmlformats.org/officeDocument/2006/relationships/image" Target="media/image1921.wmf"/><Relationship Id="rId5565" Type="http://schemas.openxmlformats.org/officeDocument/2006/relationships/oleObject" Target="embeddings/oleObject3432.bin"/><Relationship Id="rId1011" Type="http://schemas.openxmlformats.org/officeDocument/2006/relationships/oleObject" Target="embeddings/oleObject512.bin"/><Relationship Id="rId1968" Type="http://schemas.openxmlformats.org/officeDocument/2006/relationships/image" Target="media/image903.wmf"/><Relationship Id="rId4167" Type="http://schemas.openxmlformats.org/officeDocument/2006/relationships/oleObject" Target="embeddings/oleObject2454.bin"/><Relationship Id="rId4374" Type="http://schemas.openxmlformats.org/officeDocument/2006/relationships/oleObject" Target="embeddings/oleObject2614.bin"/><Relationship Id="rId4581" Type="http://schemas.openxmlformats.org/officeDocument/2006/relationships/oleObject" Target="embeddings/oleObject2778.bin"/><Relationship Id="rId5218" Type="http://schemas.openxmlformats.org/officeDocument/2006/relationships/image" Target="media/image1851.wmf"/><Relationship Id="rId5425" Type="http://schemas.openxmlformats.org/officeDocument/2006/relationships/oleObject" Target="embeddings/oleObject3362.bin"/><Relationship Id="rId3183" Type="http://schemas.openxmlformats.org/officeDocument/2006/relationships/image" Target="media/image1394.wmf"/><Relationship Id="rId3390" Type="http://schemas.openxmlformats.org/officeDocument/2006/relationships/oleObject" Target="embeddings/oleObject1836.bin"/><Relationship Id="rId4027" Type="http://schemas.openxmlformats.org/officeDocument/2006/relationships/oleObject" Target="embeddings/oleObject2358.bin"/><Relationship Id="rId4234" Type="http://schemas.openxmlformats.org/officeDocument/2006/relationships/oleObject" Target="embeddings/oleObject2501.bin"/><Relationship Id="rId4441" Type="http://schemas.openxmlformats.org/officeDocument/2006/relationships/oleObject" Target="embeddings/oleObject2671.bin"/><Relationship Id="rId1828" Type="http://schemas.openxmlformats.org/officeDocument/2006/relationships/oleObject" Target="embeddings/oleObject922.bin"/><Relationship Id="rId3043" Type="http://schemas.openxmlformats.org/officeDocument/2006/relationships/oleObject" Target="embeddings/oleObject1589.bin"/><Relationship Id="rId3250" Type="http://schemas.openxmlformats.org/officeDocument/2006/relationships/oleObject" Target="embeddings/oleObject1731.bin"/><Relationship Id="rId171" Type="http://schemas.openxmlformats.org/officeDocument/2006/relationships/oleObject" Target="embeddings/oleObject78.bin"/><Relationship Id="rId4301" Type="http://schemas.openxmlformats.org/officeDocument/2006/relationships/oleObject" Target="embeddings/oleObject2551.bin"/><Relationship Id="rId3110" Type="http://schemas.openxmlformats.org/officeDocument/2006/relationships/oleObject" Target="embeddings/oleObject1638.bin"/><Relationship Id="rId988" Type="http://schemas.openxmlformats.org/officeDocument/2006/relationships/oleObject" Target="embeddings/oleObject498.bin"/><Relationship Id="rId2669" Type="http://schemas.openxmlformats.org/officeDocument/2006/relationships/image" Target="media/image1251.wmf"/><Relationship Id="rId2876" Type="http://schemas.openxmlformats.org/officeDocument/2006/relationships/oleObject" Target="embeddings/oleObject1458.bin"/><Relationship Id="rId3927" Type="http://schemas.openxmlformats.org/officeDocument/2006/relationships/oleObject" Target="embeddings/oleObject2277.bin"/><Relationship Id="rId5075" Type="http://schemas.openxmlformats.org/officeDocument/2006/relationships/oleObject" Target="embeddings/oleObject3164.bin"/><Relationship Id="rId5282" Type="http://schemas.openxmlformats.org/officeDocument/2006/relationships/image" Target="media/image1883.wmf"/><Relationship Id="rId848" Type="http://schemas.openxmlformats.org/officeDocument/2006/relationships/image" Target="media/image408.wmf"/><Relationship Id="rId1478" Type="http://schemas.openxmlformats.org/officeDocument/2006/relationships/image" Target="media/image667.wmf"/><Relationship Id="rId1685" Type="http://schemas.openxmlformats.org/officeDocument/2006/relationships/image" Target="media/image767.wmf"/><Relationship Id="rId1892" Type="http://schemas.openxmlformats.org/officeDocument/2006/relationships/oleObject" Target="embeddings/oleObject950.bin"/><Relationship Id="rId2529" Type="http://schemas.openxmlformats.org/officeDocument/2006/relationships/oleObject" Target="embeddings/oleObject1256.bin"/><Relationship Id="rId2736" Type="http://schemas.openxmlformats.org/officeDocument/2006/relationships/oleObject" Target="embeddings/oleObject1358.bin"/><Relationship Id="rId4091" Type="http://schemas.openxmlformats.org/officeDocument/2006/relationships/image" Target="media/image1587.wmf"/><Relationship Id="rId5142" Type="http://schemas.openxmlformats.org/officeDocument/2006/relationships/oleObject" Target="embeddings/oleObject3218.bin"/><Relationship Id="rId708" Type="http://schemas.openxmlformats.org/officeDocument/2006/relationships/image" Target="media/image344.wmf"/><Relationship Id="rId915" Type="http://schemas.openxmlformats.org/officeDocument/2006/relationships/image" Target="media/image433.wmf"/><Relationship Id="rId1338" Type="http://schemas.openxmlformats.org/officeDocument/2006/relationships/image" Target="media/image598.wmf"/><Relationship Id="rId1545" Type="http://schemas.openxmlformats.org/officeDocument/2006/relationships/image" Target="media/image699.wmf"/><Relationship Id="rId2943" Type="http://schemas.openxmlformats.org/officeDocument/2006/relationships/oleObject" Target="embeddings/oleObject1515.bin"/><Relationship Id="rId5002" Type="http://schemas.openxmlformats.org/officeDocument/2006/relationships/oleObject" Target="embeddings/oleObject3101.bin"/><Relationship Id="rId1405" Type="http://schemas.openxmlformats.org/officeDocument/2006/relationships/image" Target="media/image631.wmf"/><Relationship Id="rId1752" Type="http://schemas.openxmlformats.org/officeDocument/2006/relationships/oleObject" Target="embeddings/oleObject887.bin"/><Relationship Id="rId2803" Type="http://schemas.openxmlformats.org/officeDocument/2006/relationships/oleObject" Target="embeddings/oleObject1396.bin"/><Relationship Id="rId44" Type="http://schemas.openxmlformats.org/officeDocument/2006/relationships/image" Target="media/image19.wmf"/><Relationship Id="rId1612" Type="http://schemas.openxmlformats.org/officeDocument/2006/relationships/oleObject" Target="embeddings/oleObject817.bin"/><Relationship Id="rId4768" Type="http://schemas.openxmlformats.org/officeDocument/2006/relationships/oleObject" Target="embeddings/oleObject2921.bin"/><Relationship Id="rId4975" Type="http://schemas.openxmlformats.org/officeDocument/2006/relationships/image" Target="media/image1783.wmf"/><Relationship Id="rId498" Type="http://schemas.openxmlformats.org/officeDocument/2006/relationships/oleObject" Target="embeddings/oleObject243.bin"/><Relationship Id="rId2179" Type="http://schemas.openxmlformats.org/officeDocument/2006/relationships/oleObject" Target="embeddings/oleObject1082.bin"/><Relationship Id="rId3577" Type="http://schemas.openxmlformats.org/officeDocument/2006/relationships/oleObject" Target="embeddings/oleObject1976.bin"/><Relationship Id="rId3784" Type="http://schemas.openxmlformats.org/officeDocument/2006/relationships/image" Target="media/image1516.wmf"/><Relationship Id="rId3991" Type="http://schemas.openxmlformats.org/officeDocument/2006/relationships/oleObject" Target="embeddings/oleObject2324.bin"/><Relationship Id="rId4628" Type="http://schemas.openxmlformats.org/officeDocument/2006/relationships/image" Target="media/image1707.wmf"/><Relationship Id="rId4835" Type="http://schemas.openxmlformats.org/officeDocument/2006/relationships/oleObject" Target="embeddings/oleObject2974.bin"/><Relationship Id="rId2386" Type="http://schemas.openxmlformats.org/officeDocument/2006/relationships/image" Target="media/image1104.wmf"/><Relationship Id="rId2593" Type="http://schemas.openxmlformats.org/officeDocument/2006/relationships/oleObject" Target="embeddings/oleObject1287.bin"/><Relationship Id="rId3437" Type="http://schemas.openxmlformats.org/officeDocument/2006/relationships/oleObject" Target="embeddings/oleObject1869.bin"/><Relationship Id="rId3644" Type="http://schemas.openxmlformats.org/officeDocument/2006/relationships/oleObject" Target="embeddings/oleObject2031.bin"/><Relationship Id="rId3851" Type="http://schemas.openxmlformats.org/officeDocument/2006/relationships/oleObject" Target="embeddings/oleObject2219.bin"/><Relationship Id="rId4902" Type="http://schemas.openxmlformats.org/officeDocument/2006/relationships/image" Target="media/image1771.wmf"/><Relationship Id="rId358" Type="http://schemas.openxmlformats.org/officeDocument/2006/relationships/oleObject" Target="embeddings/oleObject171.bin"/><Relationship Id="rId565" Type="http://schemas.openxmlformats.org/officeDocument/2006/relationships/image" Target="media/image273.gif"/><Relationship Id="rId772" Type="http://schemas.openxmlformats.org/officeDocument/2006/relationships/image" Target="media/image376.wmf"/><Relationship Id="rId1195" Type="http://schemas.openxmlformats.org/officeDocument/2006/relationships/image" Target="media/image532.wmf"/><Relationship Id="rId2039" Type="http://schemas.openxmlformats.org/officeDocument/2006/relationships/image" Target="media/image936.png"/><Relationship Id="rId2246" Type="http://schemas.openxmlformats.org/officeDocument/2006/relationships/oleObject" Target="embeddings/oleObject1119.bin"/><Relationship Id="rId2453" Type="http://schemas.openxmlformats.org/officeDocument/2006/relationships/oleObject" Target="embeddings/oleObject1221.bin"/><Relationship Id="rId2660" Type="http://schemas.openxmlformats.org/officeDocument/2006/relationships/oleObject" Target="embeddings/oleObject1320.bin"/><Relationship Id="rId3504" Type="http://schemas.openxmlformats.org/officeDocument/2006/relationships/oleObject" Target="embeddings/oleObject1923.bin"/><Relationship Id="rId3711" Type="http://schemas.openxmlformats.org/officeDocument/2006/relationships/oleObject" Target="embeddings/oleObject2095.bin"/><Relationship Id="rId218" Type="http://schemas.openxmlformats.org/officeDocument/2006/relationships/image" Target="media/image105.wmf"/><Relationship Id="rId425" Type="http://schemas.openxmlformats.org/officeDocument/2006/relationships/image" Target="media/image207.wmf"/><Relationship Id="rId632" Type="http://schemas.openxmlformats.org/officeDocument/2006/relationships/image" Target="media/image306.wmf"/><Relationship Id="rId1055" Type="http://schemas.openxmlformats.org/officeDocument/2006/relationships/image" Target="media/image470.wmf"/><Relationship Id="rId1262" Type="http://schemas.openxmlformats.org/officeDocument/2006/relationships/image" Target="media/image564.wmf"/><Relationship Id="rId2106" Type="http://schemas.openxmlformats.org/officeDocument/2006/relationships/oleObject" Target="embeddings/oleObject1044.bin"/><Relationship Id="rId2313" Type="http://schemas.openxmlformats.org/officeDocument/2006/relationships/image" Target="media/image1068.wmf"/><Relationship Id="rId2520" Type="http://schemas.openxmlformats.org/officeDocument/2006/relationships/image" Target="media/image1175.wmf"/><Relationship Id="rId5469" Type="http://schemas.openxmlformats.org/officeDocument/2006/relationships/oleObject" Target="embeddings/oleObject3384.bin"/><Relationship Id="rId1122" Type="http://schemas.openxmlformats.org/officeDocument/2006/relationships/oleObject" Target="embeddings/oleObject569.bin"/><Relationship Id="rId4278" Type="http://schemas.openxmlformats.org/officeDocument/2006/relationships/oleObject" Target="embeddings/oleObject2532.bin"/><Relationship Id="rId4485" Type="http://schemas.openxmlformats.org/officeDocument/2006/relationships/oleObject" Target="embeddings/oleObject2707.bin"/><Relationship Id="rId5329" Type="http://schemas.openxmlformats.org/officeDocument/2006/relationships/oleObject" Target="embeddings/oleObject3314.bin"/><Relationship Id="rId5536" Type="http://schemas.openxmlformats.org/officeDocument/2006/relationships/image" Target="media/image2010.wmf"/><Relationship Id="rId3087" Type="http://schemas.openxmlformats.org/officeDocument/2006/relationships/oleObject" Target="embeddings/oleObject1621.bin"/><Relationship Id="rId3294" Type="http://schemas.openxmlformats.org/officeDocument/2006/relationships/oleObject" Target="embeddings/oleObject1763.bin"/><Relationship Id="rId4138" Type="http://schemas.openxmlformats.org/officeDocument/2006/relationships/oleObject" Target="embeddings/oleObject2433.bin"/><Relationship Id="rId4345" Type="http://schemas.openxmlformats.org/officeDocument/2006/relationships/oleObject" Target="embeddings/oleObject2588.bin"/><Relationship Id="rId4692" Type="http://schemas.openxmlformats.org/officeDocument/2006/relationships/oleObject" Target="embeddings/oleObject2856.bin"/><Relationship Id="rId1939" Type="http://schemas.openxmlformats.org/officeDocument/2006/relationships/oleObject" Target="embeddings/oleObject970.bin"/><Relationship Id="rId4552" Type="http://schemas.openxmlformats.org/officeDocument/2006/relationships/image" Target="media/image16580.wmf"/><Relationship Id="rId5603" Type="http://schemas.openxmlformats.org/officeDocument/2006/relationships/oleObject" Target="embeddings/oleObject3451.bin"/><Relationship Id="rId3154" Type="http://schemas.openxmlformats.org/officeDocument/2006/relationships/image" Target="media/image1384.wmf"/><Relationship Id="rId3361" Type="http://schemas.openxmlformats.org/officeDocument/2006/relationships/oleObject" Target="embeddings/oleObject1819.bin"/><Relationship Id="rId4205" Type="http://schemas.openxmlformats.org/officeDocument/2006/relationships/oleObject" Target="embeddings/oleObject2484.bin"/><Relationship Id="rId4412" Type="http://schemas.openxmlformats.org/officeDocument/2006/relationships/image" Target="media/image1662.wmf"/><Relationship Id="rId282" Type="http://schemas.openxmlformats.org/officeDocument/2006/relationships/oleObject" Target="embeddings/oleObject134.bin"/><Relationship Id="rId2170" Type="http://schemas.openxmlformats.org/officeDocument/2006/relationships/oleObject" Target="embeddings/oleObject1076.bin"/><Relationship Id="rId3014" Type="http://schemas.openxmlformats.org/officeDocument/2006/relationships/image" Target="media/image1349.wmf"/><Relationship Id="rId3221" Type="http://schemas.openxmlformats.org/officeDocument/2006/relationships/image" Target="media/image1404.wmf"/><Relationship Id="rId8" Type="http://schemas.openxmlformats.org/officeDocument/2006/relationships/image" Target="media/image1.wmf"/><Relationship Id="rId142" Type="http://schemas.openxmlformats.org/officeDocument/2006/relationships/image" Target="media/image68.wmf"/><Relationship Id="rId2030" Type="http://schemas.openxmlformats.org/officeDocument/2006/relationships/oleObject" Target="embeddings/oleObject1012.bin"/><Relationship Id="rId2987" Type="http://schemas.openxmlformats.org/officeDocument/2006/relationships/oleObject" Target="embeddings/oleObject1545.bin"/><Relationship Id="rId5186" Type="http://schemas.openxmlformats.org/officeDocument/2006/relationships/image" Target="media/image1835.wmf"/><Relationship Id="rId5393" Type="http://schemas.openxmlformats.org/officeDocument/2006/relationships/oleObject" Target="embeddings/oleObject3346.bin"/><Relationship Id="rId959" Type="http://schemas.openxmlformats.org/officeDocument/2006/relationships/oleObject" Target="embeddings/oleObject480.bin"/><Relationship Id="rId1589" Type="http://schemas.openxmlformats.org/officeDocument/2006/relationships/image" Target="media/image721.wmf"/><Relationship Id="rId5046" Type="http://schemas.openxmlformats.org/officeDocument/2006/relationships/oleObject" Target="embeddings/oleObject3139.bin"/><Relationship Id="rId5253" Type="http://schemas.openxmlformats.org/officeDocument/2006/relationships/oleObject" Target="embeddings/oleObject3276.bin"/><Relationship Id="rId5460" Type="http://schemas.openxmlformats.org/officeDocument/2006/relationships/image" Target="media/image1972.wmf"/><Relationship Id="rId1449" Type="http://schemas.openxmlformats.org/officeDocument/2006/relationships/oleObject" Target="embeddings/oleObject739.bin"/><Relationship Id="rId1796" Type="http://schemas.openxmlformats.org/officeDocument/2006/relationships/image" Target="media/image823.wmf"/><Relationship Id="rId2847" Type="http://schemas.openxmlformats.org/officeDocument/2006/relationships/oleObject" Target="embeddings/oleObject1433.bin"/><Relationship Id="rId4062" Type="http://schemas.openxmlformats.org/officeDocument/2006/relationships/image" Target="media/image1576.wmf"/><Relationship Id="rId5113" Type="http://schemas.openxmlformats.org/officeDocument/2006/relationships/oleObject" Target="embeddings/oleObject3192.bin"/><Relationship Id="rId88" Type="http://schemas.openxmlformats.org/officeDocument/2006/relationships/image" Target="media/image41.wmf"/><Relationship Id="rId819" Type="http://schemas.openxmlformats.org/officeDocument/2006/relationships/oleObject" Target="embeddings/oleObject404.bin"/><Relationship Id="rId1656" Type="http://schemas.openxmlformats.org/officeDocument/2006/relationships/oleObject" Target="embeddings/oleObject840.bin"/><Relationship Id="rId1863" Type="http://schemas.microsoft.com/office/2007/relationships/hdphoto" Target="media/hdphoto16.wdp"/><Relationship Id="rId2707" Type="http://schemas.openxmlformats.org/officeDocument/2006/relationships/image" Target="media/image1270.wmf"/><Relationship Id="rId2914" Type="http://schemas.openxmlformats.org/officeDocument/2006/relationships/oleObject" Target="embeddings/oleObject1491.bin"/><Relationship Id="rId5320" Type="http://schemas.openxmlformats.org/officeDocument/2006/relationships/image" Target="media/image1902.wmf"/><Relationship Id="rId1309" Type="http://schemas.openxmlformats.org/officeDocument/2006/relationships/oleObject" Target="embeddings/oleObject668.bin"/><Relationship Id="rId1516" Type="http://schemas.openxmlformats.org/officeDocument/2006/relationships/image" Target="media/image684.wmf"/><Relationship Id="rId1723" Type="http://schemas.openxmlformats.org/officeDocument/2006/relationships/oleObject" Target="embeddings/oleObject872.bin"/><Relationship Id="rId1930" Type="http://schemas.openxmlformats.org/officeDocument/2006/relationships/image" Target="media/image884.wmf"/><Relationship Id="rId4879" Type="http://schemas.openxmlformats.org/officeDocument/2006/relationships/oleObject" Target="embeddings/oleObject3004.bin"/><Relationship Id="rId15" Type="http://schemas.openxmlformats.org/officeDocument/2006/relationships/oleObject" Target="embeddings/oleObject4.bin"/><Relationship Id="rId3688" Type="http://schemas.openxmlformats.org/officeDocument/2006/relationships/oleObject" Target="embeddings/oleObject2072.bin"/><Relationship Id="rId3895" Type="http://schemas.openxmlformats.org/officeDocument/2006/relationships/oleObject" Target="embeddings/oleObject2254.bin"/><Relationship Id="rId4739" Type="http://schemas.openxmlformats.org/officeDocument/2006/relationships/oleObject" Target="embeddings/oleObject2897.bin"/><Relationship Id="rId4946" Type="http://schemas.openxmlformats.org/officeDocument/2006/relationships/oleObject" Target="embeddings/oleObject3058.bin"/><Relationship Id="rId2497" Type="http://schemas.openxmlformats.org/officeDocument/2006/relationships/image" Target="media/image1161.wmf"/><Relationship Id="rId3548" Type="http://schemas.openxmlformats.org/officeDocument/2006/relationships/image" Target="media/image1487.wmf"/><Relationship Id="rId3755" Type="http://schemas.openxmlformats.org/officeDocument/2006/relationships/oleObject" Target="embeddings/oleObject2139.bin"/><Relationship Id="rId4806" Type="http://schemas.openxmlformats.org/officeDocument/2006/relationships/image" Target="media/image1746.wmf"/><Relationship Id="rId469" Type="http://schemas.openxmlformats.org/officeDocument/2006/relationships/image" Target="media/image228.wmf"/><Relationship Id="rId676" Type="http://schemas.openxmlformats.org/officeDocument/2006/relationships/image" Target="media/image328.wmf"/><Relationship Id="rId883" Type="http://schemas.openxmlformats.org/officeDocument/2006/relationships/oleObject" Target="embeddings/oleObject436.bin"/><Relationship Id="rId1099" Type="http://schemas.openxmlformats.org/officeDocument/2006/relationships/oleObject" Target="embeddings/oleObject558.bin"/><Relationship Id="rId2357" Type="http://schemas.openxmlformats.org/officeDocument/2006/relationships/oleObject" Target="embeddings/oleObject1174.bin"/><Relationship Id="rId2564" Type="http://schemas.openxmlformats.org/officeDocument/2006/relationships/oleObject" Target="embeddings/oleObject1273.bin"/><Relationship Id="rId3408" Type="http://schemas.openxmlformats.org/officeDocument/2006/relationships/oleObject" Target="embeddings/oleObject1846.bin"/><Relationship Id="rId3615" Type="http://schemas.openxmlformats.org/officeDocument/2006/relationships/oleObject" Target="embeddings/oleObject2005.bin"/><Relationship Id="rId3962" Type="http://schemas.openxmlformats.org/officeDocument/2006/relationships/oleObject" Target="embeddings/oleObject2303.bin"/><Relationship Id="rId329" Type="http://schemas.openxmlformats.org/officeDocument/2006/relationships/image" Target="media/image160.wmf"/><Relationship Id="rId536" Type="http://schemas.openxmlformats.org/officeDocument/2006/relationships/oleObject" Target="embeddings/oleObject262.bin"/><Relationship Id="rId1166" Type="http://schemas.openxmlformats.org/officeDocument/2006/relationships/image" Target="media/image517.wmf"/><Relationship Id="rId1373" Type="http://schemas.openxmlformats.org/officeDocument/2006/relationships/oleObject" Target="embeddings/oleObject700.bin"/><Relationship Id="rId2217" Type="http://schemas.openxmlformats.org/officeDocument/2006/relationships/oleObject" Target="embeddings/oleObject1101.bin"/><Relationship Id="rId2771" Type="http://schemas.openxmlformats.org/officeDocument/2006/relationships/image" Target="media/image1302.wmf"/><Relationship Id="rId3822" Type="http://schemas.openxmlformats.org/officeDocument/2006/relationships/oleObject" Target="embeddings/oleObject2195.bin"/><Relationship Id="rId743" Type="http://schemas.openxmlformats.org/officeDocument/2006/relationships/image" Target="media/image362.wmf"/><Relationship Id="rId950" Type="http://schemas.openxmlformats.org/officeDocument/2006/relationships/image" Target="media/image446.wmf"/><Relationship Id="rId1026" Type="http://schemas.openxmlformats.org/officeDocument/2006/relationships/image" Target="media/image455.wmf"/><Relationship Id="rId1580" Type="http://schemas.openxmlformats.org/officeDocument/2006/relationships/oleObject" Target="embeddings/oleObject802.bin"/><Relationship Id="rId2424" Type="http://schemas.openxmlformats.org/officeDocument/2006/relationships/image" Target="media/image1124.wmf"/><Relationship Id="rId2631" Type="http://schemas.openxmlformats.org/officeDocument/2006/relationships/image" Target="media/image1232.wmf"/><Relationship Id="rId4389" Type="http://schemas.openxmlformats.org/officeDocument/2006/relationships/oleObject" Target="embeddings/oleObject2627.bin"/><Relationship Id="rId603" Type="http://schemas.openxmlformats.org/officeDocument/2006/relationships/oleObject" Target="embeddings/oleObject295.bin"/><Relationship Id="rId810" Type="http://schemas.openxmlformats.org/officeDocument/2006/relationships/image" Target="media/image389.wmf"/><Relationship Id="rId1233" Type="http://schemas.openxmlformats.org/officeDocument/2006/relationships/oleObject" Target="embeddings/oleObject628.bin"/><Relationship Id="rId1440" Type="http://schemas.openxmlformats.org/officeDocument/2006/relationships/image" Target="media/image648.wmf"/><Relationship Id="rId4596" Type="http://schemas.openxmlformats.org/officeDocument/2006/relationships/oleObject" Target="embeddings/oleObject2789.bin"/><Relationship Id="rId1300" Type="http://schemas.openxmlformats.org/officeDocument/2006/relationships/image" Target="media/image583.wmf"/><Relationship Id="rId3198" Type="http://schemas.openxmlformats.org/officeDocument/2006/relationships/oleObject" Target="embeddings/oleObject1693.bin"/><Relationship Id="rId4249" Type="http://schemas.openxmlformats.org/officeDocument/2006/relationships/image" Target="media/image1631.wmf"/><Relationship Id="rId4456" Type="http://schemas.openxmlformats.org/officeDocument/2006/relationships/oleObject" Target="embeddings/oleObject2683.bin"/><Relationship Id="rId4663" Type="http://schemas.openxmlformats.org/officeDocument/2006/relationships/oleObject" Target="embeddings/oleObject2836.bin"/><Relationship Id="rId4870" Type="http://schemas.openxmlformats.org/officeDocument/2006/relationships/oleObject" Target="embeddings/oleObject2998.bin"/><Relationship Id="rId5507" Type="http://schemas.openxmlformats.org/officeDocument/2006/relationships/oleObject" Target="embeddings/oleObject3403.bin"/><Relationship Id="rId3058" Type="http://schemas.openxmlformats.org/officeDocument/2006/relationships/oleObject" Target="embeddings/oleObject1599.bin"/><Relationship Id="rId3265" Type="http://schemas.openxmlformats.org/officeDocument/2006/relationships/oleObject" Target="embeddings/oleObject1745.bin"/><Relationship Id="rId3472" Type="http://schemas.openxmlformats.org/officeDocument/2006/relationships/oleObject" Target="embeddings/oleObject1896.bin"/><Relationship Id="rId4109" Type="http://schemas.openxmlformats.org/officeDocument/2006/relationships/image" Target="media/image1590.wmf"/><Relationship Id="rId4316" Type="http://schemas.openxmlformats.org/officeDocument/2006/relationships/oleObject" Target="embeddings/oleObject2565.bin"/><Relationship Id="rId4523" Type="http://schemas.openxmlformats.org/officeDocument/2006/relationships/oleObject" Target="embeddings/oleObject2736.bin"/><Relationship Id="rId4730" Type="http://schemas.openxmlformats.org/officeDocument/2006/relationships/oleObject" Target="embeddings/oleObject2889.bin"/><Relationship Id="rId186" Type="http://schemas.openxmlformats.org/officeDocument/2006/relationships/image" Target="media/image90.wmf"/><Relationship Id="rId393" Type="http://schemas.openxmlformats.org/officeDocument/2006/relationships/oleObject" Target="embeddings/oleObject188.bin"/><Relationship Id="rId2074" Type="http://schemas.openxmlformats.org/officeDocument/2006/relationships/oleObject" Target="embeddings/oleObject1028.bin"/><Relationship Id="rId2281" Type="http://schemas.openxmlformats.org/officeDocument/2006/relationships/image" Target="media/image1051.png"/><Relationship Id="rId3125" Type="http://schemas.openxmlformats.org/officeDocument/2006/relationships/oleObject" Target="embeddings/oleObject1651.bin"/><Relationship Id="rId3332" Type="http://schemas.openxmlformats.org/officeDocument/2006/relationships/image" Target="media/image1435.wmf"/><Relationship Id="rId253" Type="http://schemas.openxmlformats.org/officeDocument/2006/relationships/image" Target="media/image122.wmf"/><Relationship Id="rId460" Type="http://schemas.openxmlformats.org/officeDocument/2006/relationships/oleObject" Target="embeddings/oleObject220.bin"/><Relationship Id="rId1090" Type="http://schemas.openxmlformats.org/officeDocument/2006/relationships/oleObject" Target="embeddings/oleObject553.bin"/><Relationship Id="rId2141" Type="http://schemas.openxmlformats.org/officeDocument/2006/relationships/image" Target="media/image987.wmf"/><Relationship Id="rId5297" Type="http://schemas.openxmlformats.org/officeDocument/2006/relationships/oleObject" Target="embeddings/oleObject3298.bin"/><Relationship Id="rId113" Type="http://schemas.openxmlformats.org/officeDocument/2006/relationships/oleObject" Target="embeddings/oleObject50.bin"/><Relationship Id="rId320" Type="http://schemas.openxmlformats.org/officeDocument/2006/relationships/oleObject" Target="embeddings/oleObject153.bin"/><Relationship Id="rId2001" Type="http://schemas.openxmlformats.org/officeDocument/2006/relationships/image" Target="media/image917.wmf"/><Relationship Id="rId5157" Type="http://schemas.openxmlformats.org/officeDocument/2006/relationships/oleObject" Target="embeddings/oleObject3228.bin"/><Relationship Id="rId2958" Type="http://schemas.openxmlformats.org/officeDocument/2006/relationships/oleObject" Target="embeddings/oleObject1526.bin"/><Relationship Id="rId5017" Type="http://schemas.openxmlformats.org/officeDocument/2006/relationships/image" Target="media/image1795.wmf"/><Relationship Id="rId5364" Type="http://schemas.openxmlformats.org/officeDocument/2006/relationships/image" Target="media/image1924.wmf"/><Relationship Id="rId5571" Type="http://schemas.openxmlformats.org/officeDocument/2006/relationships/oleObject" Target="embeddings/oleObject3435.bin"/><Relationship Id="rId1767" Type="http://schemas.openxmlformats.org/officeDocument/2006/relationships/image" Target="media/image808.wmf"/><Relationship Id="rId1974" Type="http://schemas.openxmlformats.org/officeDocument/2006/relationships/image" Target="media/image906.wmf"/><Relationship Id="rId2818" Type="http://schemas.openxmlformats.org/officeDocument/2006/relationships/oleObject" Target="embeddings/oleObject1408.bin"/><Relationship Id="rId4173" Type="http://schemas.openxmlformats.org/officeDocument/2006/relationships/image" Target="media/image1611.wmf"/><Relationship Id="rId4380" Type="http://schemas.openxmlformats.org/officeDocument/2006/relationships/oleObject" Target="embeddings/oleObject2618.bin"/><Relationship Id="rId5224" Type="http://schemas.openxmlformats.org/officeDocument/2006/relationships/image" Target="media/image1854.wmf"/><Relationship Id="rId5431" Type="http://schemas.openxmlformats.org/officeDocument/2006/relationships/oleObject" Target="embeddings/oleObject3365.bin"/><Relationship Id="rId59" Type="http://schemas.openxmlformats.org/officeDocument/2006/relationships/oleObject" Target="embeddings/oleObject24.bin"/><Relationship Id="rId1627" Type="http://schemas.openxmlformats.org/officeDocument/2006/relationships/image" Target="media/image738.wmf"/><Relationship Id="rId1834" Type="http://schemas.openxmlformats.org/officeDocument/2006/relationships/oleObject" Target="embeddings/oleObject925.bin"/><Relationship Id="rId4033" Type="http://schemas.openxmlformats.org/officeDocument/2006/relationships/image" Target="media/image1566.wmf"/><Relationship Id="rId4240" Type="http://schemas.openxmlformats.org/officeDocument/2006/relationships/oleObject" Target="embeddings/oleObject2505.bin"/><Relationship Id="rId3799" Type="http://schemas.openxmlformats.org/officeDocument/2006/relationships/oleObject" Target="embeddings/oleObject2175.bin"/><Relationship Id="rId4100" Type="http://schemas.openxmlformats.org/officeDocument/2006/relationships/oleObject" Target="embeddings/oleObject2407.bin"/><Relationship Id="rId1901" Type="http://schemas.openxmlformats.org/officeDocument/2006/relationships/oleObject" Target="embeddings/oleObject952.bin"/><Relationship Id="rId3659" Type="http://schemas.openxmlformats.org/officeDocument/2006/relationships/image" Target="media/image1510.wmf"/><Relationship Id="rId3866" Type="http://schemas.openxmlformats.org/officeDocument/2006/relationships/oleObject" Target="embeddings/oleObject2229.bin"/><Relationship Id="rId4917" Type="http://schemas.openxmlformats.org/officeDocument/2006/relationships/oleObject" Target="embeddings/oleObject3031.bin"/><Relationship Id="rId5081" Type="http://schemas.openxmlformats.org/officeDocument/2006/relationships/oleObject" Target="embeddings/oleObject3167.bin"/><Relationship Id="rId787" Type="http://schemas.openxmlformats.org/officeDocument/2006/relationships/oleObject" Target="embeddings/oleObject389.bin"/><Relationship Id="rId994" Type="http://schemas.openxmlformats.org/officeDocument/2006/relationships/oleObject" Target="embeddings/oleObject501.bin"/><Relationship Id="rId2468" Type="http://schemas.openxmlformats.org/officeDocument/2006/relationships/image" Target="media/image1146.wmf"/><Relationship Id="rId2675" Type="http://schemas.openxmlformats.org/officeDocument/2006/relationships/image" Target="media/image1254.wmf"/><Relationship Id="rId2882" Type="http://schemas.openxmlformats.org/officeDocument/2006/relationships/oleObject" Target="embeddings/oleObject1463.bin"/><Relationship Id="rId3519" Type="http://schemas.openxmlformats.org/officeDocument/2006/relationships/oleObject" Target="embeddings/oleObject1933.bin"/><Relationship Id="rId3726" Type="http://schemas.openxmlformats.org/officeDocument/2006/relationships/oleObject" Target="embeddings/oleObject2110.bin"/><Relationship Id="rId3933" Type="http://schemas.openxmlformats.org/officeDocument/2006/relationships/oleObject" Target="embeddings/oleObject2281.bin"/><Relationship Id="rId647" Type="http://schemas.openxmlformats.org/officeDocument/2006/relationships/oleObject" Target="embeddings/oleObject317.bin"/><Relationship Id="rId854" Type="http://schemas.openxmlformats.org/officeDocument/2006/relationships/image" Target="media/image411.wmf"/><Relationship Id="rId1277" Type="http://schemas.openxmlformats.org/officeDocument/2006/relationships/oleObject" Target="embeddings/oleObject652.bin"/><Relationship Id="rId1484" Type="http://schemas.openxmlformats.org/officeDocument/2006/relationships/oleObject" Target="embeddings/oleObject757.bin"/><Relationship Id="rId1691" Type="http://schemas.openxmlformats.org/officeDocument/2006/relationships/image" Target="media/image770.wmf"/><Relationship Id="rId2328" Type="http://schemas.openxmlformats.org/officeDocument/2006/relationships/oleObject" Target="embeddings/oleObject1160.bin"/><Relationship Id="rId2535" Type="http://schemas.openxmlformats.org/officeDocument/2006/relationships/image" Target="media/image1183.wmf"/><Relationship Id="rId2742" Type="http://schemas.openxmlformats.org/officeDocument/2006/relationships/oleObject" Target="embeddings/oleObject1361.bin"/><Relationship Id="rId507" Type="http://schemas.openxmlformats.org/officeDocument/2006/relationships/image" Target="media/image244.wmf"/><Relationship Id="rId714" Type="http://schemas.openxmlformats.org/officeDocument/2006/relationships/image" Target="media/image347.wmf"/><Relationship Id="rId921" Type="http://schemas.openxmlformats.org/officeDocument/2006/relationships/oleObject" Target="embeddings/oleObject456.bin"/><Relationship Id="rId1137" Type="http://schemas.openxmlformats.org/officeDocument/2006/relationships/image" Target="media/image509.wmf"/><Relationship Id="rId1344" Type="http://schemas.openxmlformats.org/officeDocument/2006/relationships/oleObject" Target="embeddings/oleObject685.bin"/><Relationship Id="rId1551" Type="http://schemas.openxmlformats.org/officeDocument/2006/relationships/image" Target="media/image702.wmf"/><Relationship Id="rId2602" Type="http://schemas.openxmlformats.org/officeDocument/2006/relationships/oleObject" Target="embeddings/oleObject1291.bin"/><Relationship Id="rId50" Type="http://schemas.openxmlformats.org/officeDocument/2006/relationships/image" Target="media/image22.wmf"/><Relationship Id="rId1204" Type="http://schemas.openxmlformats.org/officeDocument/2006/relationships/image" Target="media/image537.wmf"/><Relationship Id="rId1411" Type="http://schemas.openxmlformats.org/officeDocument/2006/relationships/oleObject" Target="embeddings/oleObject720.bin"/><Relationship Id="rId4567" Type="http://schemas.openxmlformats.org/officeDocument/2006/relationships/image" Target="media/image1691.wmf"/><Relationship Id="rId4774" Type="http://schemas.openxmlformats.org/officeDocument/2006/relationships/oleObject" Target="embeddings/oleObject2926.bin"/><Relationship Id="rId5618" Type="http://schemas.openxmlformats.org/officeDocument/2006/relationships/header" Target="header1.xml"/><Relationship Id="rId3169" Type="http://schemas.openxmlformats.org/officeDocument/2006/relationships/oleObject" Target="embeddings/oleObject1677.bin"/><Relationship Id="rId3376" Type="http://schemas.openxmlformats.org/officeDocument/2006/relationships/oleObject" Target="embeddings/oleObject1827.bin"/><Relationship Id="rId3583" Type="http://schemas.openxmlformats.org/officeDocument/2006/relationships/image" Target="media/image1498.wmf"/><Relationship Id="rId4427" Type="http://schemas.openxmlformats.org/officeDocument/2006/relationships/oleObject" Target="embeddings/oleObject2659.bin"/><Relationship Id="rId4981" Type="http://schemas.openxmlformats.org/officeDocument/2006/relationships/image" Target="media/image1786.wmf"/><Relationship Id="rId297" Type="http://schemas.openxmlformats.org/officeDocument/2006/relationships/image" Target="media/image144.wmf"/><Relationship Id="rId2185" Type="http://schemas.openxmlformats.org/officeDocument/2006/relationships/oleObject" Target="embeddings/oleObject1085.bin"/><Relationship Id="rId2392" Type="http://schemas.openxmlformats.org/officeDocument/2006/relationships/image" Target="media/image1107.wmf"/><Relationship Id="rId3029" Type="http://schemas.openxmlformats.org/officeDocument/2006/relationships/oleObject" Target="embeddings/oleObject1578.bin"/><Relationship Id="rId3236" Type="http://schemas.openxmlformats.org/officeDocument/2006/relationships/oleObject" Target="embeddings/oleObject1723.bin"/><Relationship Id="rId3790" Type="http://schemas.openxmlformats.org/officeDocument/2006/relationships/oleObject" Target="embeddings/oleObject2169.bin"/><Relationship Id="rId4634" Type="http://schemas.openxmlformats.org/officeDocument/2006/relationships/oleObject" Target="embeddings/oleObject2816.bin"/><Relationship Id="rId4841" Type="http://schemas.openxmlformats.org/officeDocument/2006/relationships/image" Target="media/image1753.wmf"/><Relationship Id="rId157" Type="http://schemas.openxmlformats.org/officeDocument/2006/relationships/oleObject" Target="embeddings/oleObject71.bin"/><Relationship Id="rId364" Type="http://schemas.openxmlformats.org/officeDocument/2006/relationships/oleObject" Target="embeddings/oleObject174.bin"/><Relationship Id="rId2045" Type="http://schemas.openxmlformats.org/officeDocument/2006/relationships/image" Target="media/image939.png"/><Relationship Id="rId3443" Type="http://schemas.openxmlformats.org/officeDocument/2006/relationships/oleObject" Target="embeddings/oleObject1874.bin"/><Relationship Id="rId3650" Type="http://schemas.openxmlformats.org/officeDocument/2006/relationships/oleObject" Target="embeddings/oleObject2037.bin"/><Relationship Id="rId4701" Type="http://schemas.openxmlformats.org/officeDocument/2006/relationships/oleObject" Target="embeddings/oleObject2863.bin"/><Relationship Id="rId571" Type="http://schemas.openxmlformats.org/officeDocument/2006/relationships/oleObject" Target="embeddings/oleObject279.bin"/><Relationship Id="rId2252" Type="http://schemas.openxmlformats.org/officeDocument/2006/relationships/oleObject" Target="embeddings/oleObject1122.bin"/><Relationship Id="rId3303" Type="http://schemas.openxmlformats.org/officeDocument/2006/relationships/oleObject" Target="embeddings/oleObject1770.bin"/><Relationship Id="rId3510" Type="http://schemas.openxmlformats.org/officeDocument/2006/relationships/oleObject" Target="embeddings/oleObject1927.bin"/><Relationship Id="rId224" Type="http://schemas.openxmlformats.org/officeDocument/2006/relationships/image" Target="media/image108.wmf"/><Relationship Id="rId431" Type="http://schemas.openxmlformats.org/officeDocument/2006/relationships/image" Target="media/image210.wmf"/><Relationship Id="rId1061" Type="http://schemas.openxmlformats.org/officeDocument/2006/relationships/image" Target="media/image473.wmf"/><Relationship Id="rId2112" Type="http://schemas.openxmlformats.org/officeDocument/2006/relationships/oleObject" Target="embeddings/oleObject1047.bin"/><Relationship Id="rId5268" Type="http://schemas.openxmlformats.org/officeDocument/2006/relationships/image" Target="media/image1876.wmf"/><Relationship Id="rId5475" Type="http://schemas.openxmlformats.org/officeDocument/2006/relationships/oleObject" Target="embeddings/oleObject3387.bin"/><Relationship Id="rId1878" Type="http://schemas.openxmlformats.org/officeDocument/2006/relationships/oleObject" Target="embeddings/oleObject940.bin"/><Relationship Id="rId2929" Type="http://schemas.openxmlformats.org/officeDocument/2006/relationships/oleObject" Target="embeddings/oleObject1504.bin"/><Relationship Id="rId4077" Type="http://schemas.openxmlformats.org/officeDocument/2006/relationships/oleObject" Target="embeddings/oleObject2389.bin"/><Relationship Id="rId4284" Type="http://schemas.openxmlformats.org/officeDocument/2006/relationships/image" Target="media/image1642.wmf"/><Relationship Id="rId4491" Type="http://schemas.openxmlformats.org/officeDocument/2006/relationships/oleObject" Target="embeddings/oleObject2711.bin"/><Relationship Id="rId5128" Type="http://schemas.openxmlformats.org/officeDocument/2006/relationships/oleObject" Target="embeddings/oleObject3207.bin"/><Relationship Id="rId5335" Type="http://schemas.openxmlformats.org/officeDocument/2006/relationships/oleObject" Target="embeddings/oleObject3317.bin"/><Relationship Id="rId5542" Type="http://schemas.openxmlformats.org/officeDocument/2006/relationships/image" Target="media/image2013.wmf"/><Relationship Id="rId1738" Type="http://schemas.openxmlformats.org/officeDocument/2006/relationships/image" Target="media/image793.wmf"/><Relationship Id="rId3093" Type="http://schemas.openxmlformats.org/officeDocument/2006/relationships/oleObject" Target="embeddings/oleObject1623.bin"/><Relationship Id="rId4144" Type="http://schemas.openxmlformats.org/officeDocument/2006/relationships/oleObject" Target="embeddings/oleObject2439.bin"/><Relationship Id="rId4351" Type="http://schemas.openxmlformats.org/officeDocument/2006/relationships/oleObject" Target="embeddings/oleObject2594.bin"/><Relationship Id="rId5402" Type="http://schemas.openxmlformats.org/officeDocument/2006/relationships/image" Target="media/image1943.wmf"/><Relationship Id="rId1945" Type="http://schemas.openxmlformats.org/officeDocument/2006/relationships/oleObject" Target="embeddings/oleObject973.bin"/><Relationship Id="rId3160" Type="http://schemas.openxmlformats.org/officeDocument/2006/relationships/image" Target="media/image1385.wmf"/><Relationship Id="rId4004" Type="http://schemas.openxmlformats.org/officeDocument/2006/relationships/image" Target="media/image1563.wmf"/><Relationship Id="rId4211" Type="http://schemas.openxmlformats.org/officeDocument/2006/relationships/oleObject" Target="embeddings/oleObject2487.bin"/><Relationship Id="rId1805" Type="http://schemas.openxmlformats.org/officeDocument/2006/relationships/image" Target="media/image827.wmf"/><Relationship Id="rId3020" Type="http://schemas.openxmlformats.org/officeDocument/2006/relationships/oleObject" Target="embeddings/oleObject1572.bin"/><Relationship Id="rId3977" Type="http://schemas.openxmlformats.org/officeDocument/2006/relationships/image" Target="media/image1559.wmf"/><Relationship Id="rId898" Type="http://schemas.openxmlformats.org/officeDocument/2006/relationships/image" Target="media/image4250.wmf"/><Relationship Id="rId2579" Type="http://schemas.openxmlformats.org/officeDocument/2006/relationships/oleObject" Target="embeddings/oleObject1280.bin"/><Relationship Id="rId2786" Type="http://schemas.openxmlformats.org/officeDocument/2006/relationships/oleObject" Target="embeddings/oleObject1383.bin"/><Relationship Id="rId2993" Type="http://schemas.openxmlformats.org/officeDocument/2006/relationships/oleObject" Target="embeddings/oleObject1549.bin"/><Relationship Id="rId3837" Type="http://schemas.openxmlformats.org/officeDocument/2006/relationships/oleObject" Target="embeddings/oleObject2208.bin"/><Relationship Id="rId5192" Type="http://schemas.openxmlformats.org/officeDocument/2006/relationships/image" Target="media/image1838.wmf"/><Relationship Id="rId758" Type="http://schemas.openxmlformats.org/officeDocument/2006/relationships/image" Target="media/image369.wmf"/><Relationship Id="rId965" Type="http://schemas.openxmlformats.org/officeDocument/2006/relationships/oleObject" Target="embeddings/oleObject484.bin"/><Relationship Id="rId1388" Type="http://schemas.openxmlformats.org/officeDocument/2006/relationships/oleObject" Target="embeddings/oleObject708.bin"/><Relationship Id="rId1595" Type="http://schemas.openxmlformats.org/officeDocument/2006/relationships/image" Target="media/image724.wmf"/><Relationship Id="rId2439" Type="http://schemas.openxmlformats.org/officeDocument/2006/relationships/oleObject" Target="embeddings/oleObject1214.bin"/><Relationship Id="rId2646" Type="http://schemas.openxmlformats.org/officeDocument/2006/relationships/oleObject" Target="embeddings/oleObject1313.bin"/><Relationship Id="rId2853" Type="http://schemas.openxmlformats.org/officeDocument/2006/relationships/oleObject" Target="embeddings/oleObject1438.bin"/><Relationship Id="rId3904" Type="http://schemas.openxmlformats.org/officeDocument/2006/relationships/oleObject" Target="embeddings/oleObject2259.bin"/><Relationship Id="rId5052" Type="http://schemas.openxmlformats.org/officeDocument/2006/relationships/oleObject" Target="embeddings/oleObject3145.bin"/><Relationship Id="rId94" Type="http://schemas.openxmlformats.org/officeDocument/2006/relationships/image" Target="media/image44.wmf"/><Relationship Id="rId618" Type="http://schemas.openxmlformats.org/officeDocument/2006/relationships/image" Target="media/image299.wmf"/><Relationship Id="rId825" Type="http://schemas.openxmlformats.org/officeDocument/2006/relationships/oleObject" Target="embeddings/oleObject407.bin"/><Relationship Id="rId1248" Type="http://schemas.openxmlformats.org/officeDocument/2006/relationships/image" Target="media/image557.wmf"/><Relationship Id="rId1455" Type="http://schemas.openxmlformats.org/officeDocument/2006/relationships/oleObject" Target="embeddings/oleObject742.bin"/><Relationship Id="rId1662" Type="http://schemas.openxmlformats.org/officeDocument/2006/relationships/oleObject" Target="embeddings/oleObject843.bin"/><Relationship Id="rId2506" Type="http://schemas.openxmlformats.org/officeDocument/2006/relationships/image" Target="media/image1166.png"/><Relationship Id="rId1108" Type="http://schemas.openxmlformats.org/officeDocument/2006/relationships/image" Target="media/image494.wmf"/><Relationship Id="rId1315" Type="http://schemas.openxmlformats.org/officeDocument/2006/relationships/oleObject" Target="embeddings/oleObject671.bin"/><Relationship Id="rId2713" Type="http://schemas.openxmlformats.org/officeDocument/2006/relationships/image" Target="media/image1273.wmf"/><Relationship Id="rId2920" Type="http://schemas.openxmlformats.org/officeDocument/2006/relationships/oleObject" Target="embeddings/oleObject1496.bin"/><Relationship Id="rId4678" Type="http://schemas.openxmlformats.org/officeDocument/2006/relationships/oleObject" Target="embeddings/oleObject2845.bin"/><Relationship Id="rId1522" Type="http://schemas.openxmlformats.org/officeDocument/2006/relationships/image" Target="media/image687.wmf"/><Relationship Id="rId4885" Type="http://schemas.openxmlformats.org/officeDocument/2006/relationships/image" Target="media/image1769.wmf"/><Relationship Id="rId21" Type="http://schemas.openxmlformats.org/officeDocument/2006/relationships/oleObject" Target="embeddings/oleObject6.bin"/><Relationship Id="rId2089" Type="http://schemas.openxmlformats.org/officeDocument/2006/relationships/image" Target="media/image961.wmf"/><Relationship Id="rId3487" Type="http://schemas.openxmlformats.org/officeDocument/2006/relationships/oleObject" Target="embeddings/oleObject1908.bin"/><Relationship Id="rId3694" Type="http://schemas.openxmlformats.org/officeDocument/2006/relationships/oleObject" Target="embeddings/oleObject2078.bin"/><Relationship Id="rId4538" Type="http://schemas.openxmlformats.org/officeDocument/2006/relationships/oleObject" Target="embeddings/oleObject2748.bin"/><Relationship Id="rId4745" Type="http://schemas.openxmlformats.org/officeDocument/2006/relationships/image" Target="media/image1734.wmf"/><Relationship Id="rId4952" Type="http://schemas.openxmlformats.org/officeDocument/2006/relationships/oleObject" Target="embeddings/oleObject3064.bin"/><Relationship Id="rId2296" Type="http://schemas.openxmlformats.org/officeDocument/2006/relationships/image" Target="media/image1059.wmf"/><Relationship Id="rId3347" Type="http://schemas.openxmlformats.org/officeDocument/2006/relationships/image" Target="media/image1437.wmf"/><Relationship Id="rId3554" Type="http://schemas.openxmlformats.org/officeDocument/2006/relationships/image" Target="media/image1490.wmf"/><Relationship Id="rId3761" Type="http://schemas.openxmlformats.org/officeDocument/2006/relationships/image" Target="media/image1513.wmf"/><Relationship Id="rId4605" Type="http://schemas.openxmlformats.org/officeDocument/2006/relationships/oleObject" Target="embeddings/oleObject2795.bin"/><Relationship Id="rId4812" Type="http://schemas.openxmlformats.org/officeDocument/2006/relationships/oleObject" Target="embeddings/oleObject2956.bin"/><Relationship Id="rId268" Type="http://schemas.openxmlformats.org/officeDocument/2006/relationships/oleObject" Target="embeddings/oleObject127.bin"/><Relationship Id="rId475" Type="http://schemas.openxmlformats.org/officeDocument/2006/relationships/oleObject" Target="embeddings/oleObject229.bin"/><Relationship Id="rId682" Type="http://schemas.openxmlformats.org/officeDocument/2006/relationships/image" Target="media/image331.wmf"/><Relationship Id="rId2156" Type="http://schemas.openxmlformats.org/officeDocument/2006/relationships/image" Target="media/image994.wmf"/><Relationship Id="rId2363" Type="http://schemas.openxmlformats.org/officeDocument/2006/relationships/oleObject" Target="embeddings/oleObject1177.bin"/><Relationship Id="rId2570" Type="http://schemas.openxmlformats.org/officeDocument/2006/relationships/oleObject" Target="embeddings/oleObject1276.bin"/><Relationship Id="rId3207" Type="http://schemas.openxmlformats.org/officeDocument/2006/relationships/oleObject" Target="embeddings/oleObject1702.bin"/><Relationship Id="rId3414" Type="http://schemas.openxmlformats.org/officeDocument/2006/relationships/oleObject" Target="embeddings/oleObject1851.bin"/><Relationship Id="rId3621" Type="http://schemas.openxmlformats.org/officeDocument/2006/relationships/oleObject" Target="embeddings/oleObject2011.bin"/><Relationship Id="rId128" Type="http://schemas.openxmlformats.org/officeDocument/2006/relationships/image" Target="media/image61.wmf"/><Relationship Id="rId335" Type="http://schemas.openxmlformats.org/officeDocument/2006/relationships/image" Target="media/image163.wmf"/><Relationship Id="rId542" Type="http://schemas.openxmlformats.org/officeDocument/2006/relationships/oleObject" Target="embeddings/oleObject265.bin"/><Relationship Id="rId1172" Type="http://schemas.openxmlformats.org/officeDocument/2006/relationships/image" Target="media/image520.wmf"/><Relationship Id="rId2016" Type="http://schemas.openxmlformats.org/officeDocument/2006/relationships/oleObject" Target="embeddings/oleObject1005.bin"/><Relationship Id="rId2223" Type="http://schemas.openxmlformats.org/officeDocument/2006/relationships/oleObject" Target="embeddings/oleObject1104.bin"/><Relationship Id="rId2430" Type="http://schemas.openxmlformats.org/officeDocument/2006/relationships/image" Target="media/image1127.wmf"/><Relationship Id="rId5379" Type="http://schemas.openxmlformats.org/officeDocument/2006/relationships/oleObject" Target="embeddings/oleObject3339.bin"/><Relationship Id="rId5586" Type="http://schemas.openxmlformats.org/officeDocument/2006/relationships/image" Target="media/image2035.wmf"/><Relationship Id="rId402" Type="http://schemas.openxmlformats.org/officeDocument/2006/relationships/oleObject" Target="embeddings/oleObject193.bin"/><Relationship Id="rId1032" Type="http://schemas.openxmlformats.org/officeDocument/2006/relationships/image" Target="media/image458.wmf"/><Relationship Id="rId4188" Type="http://schemas.openxmlformats.org/officeDocument/2006/relationships/oleObject" Target="embeddings/oleObject2471.bin"/><Relationship Id="rId4395" Type="http://schemas.openxmlformats.org/officeDocument/2006/relationships/oleObject" Target="embeddings/oleObject2631.bin"/><Relationship Id="rId5239" Type="http://schemas.openxmlformats.org/officeDocument/2006/relationships/oleObject" Target="embeddings/oleObject3269.bin"/><Relationship Id="rId5446" Type="http://schemas.openxmlformats.org/officeDocument/2006/relationships/image" Target="media/image1965.wmf"/><Relationship Id="rId1989" Type="http://schemas.openxmlformats.org/officeDocument/2006/relationships/image" Target="media/image911.wmf"/><Relationship Id="rId4048" Type="http://schemas.openxmlformats.org/officeDocument/2006/relationships/image" Target="media/image1570.wmf"/><Relationship Id="rId4255" Type="http://schemas.openxmlformats.org/officeDocument/2006/relationships/oleObject" Target="embeddings/oleObject2517.bin"/><Relationship Id="rId5306" Type="http://schemas.openxmlformats.org/officeDocument/2006/relationships/image" Target="media/image1895.wmf"/><Relationship Id="rId1849" Type="http://schemas.openxmlformats.org/officeDocument/2006/relationships/oleObject" Target="embeddings/oleObject930.bin"/><Relationship Id="rId3064" Type="http://schemas.openxmlformats.org/officeDocument/2006/relationships/oleObject" Target="embeddings/oleObject1603.bin"/><Relationship Id="rId4462" Type="http://schemas.openxmlformats.org/officeDocument/2006/relationships/oleObject" Target="embeddings/oleObject2689.bin"/><Relationship Id="rId5513" Type="http://schemas.openxmlformats.org/officeDocument/2006/relationships/oleObject" Target="embeddings/oleObject3406.bin"/><Relationship Id="rId192" Type="http://schemas.openxmlformats.org/officeDocument/2006/relationships/image" Target="media/image93.wmf"/><Relationship Id="rId1709" Type="http://schemas.openxmlformats.org/officeDocument/2006/relationships/oleObject" Target="embeddings/oleObject865.bin"/><Relationship Id="rId1916" Type="http://schemas.openxmlformats.org/officeDocument/2006/relationships/image" Target="media/image877.wmf"/><Relationship Id="rId3271" Type="http://schemas.openxmlformats.org/officeDocument/2006/relationships/image" Target="media/image1419.wmf"/><Relationship Id="rId4115" Type="http://schemas.openxmlformats.org/officeDocument/2006/relationships/oleObject" Target="embeddings/oleObject2418.bin"/><Relationship Id="rId4322" Type="http://schemas.openxmlformats.org/officeDocument/2006/relationships/oleObject" Target="embeddings/oleObject2570.bin"/><Relationship Id="rId2080" Type="http://schemas.openxmlformats.org/officeDocument/2006/relationships/oleObject" Target="embeddings/oleObject1031.bin"/><Relationship Id="rId3131" Type="http://schemas.openxmlformats.org/officeDocument/2006/relationships/oleObject" Target="embeddings/oleObject1654.bin"/><Relationship Id="rId2897" Type="http://schemas.openxmlformats.org/officeDocument/2006/relationships/oleObject" Target="embeddings/oleObject1476.bin"/><Relationship Id="rId3948" Type="http://schemas.openxmlformats.org/officeDocument/2006/relationships/image" Target="media/image1553.wmf"/><Relationship Id="rId5096" Type="http://schemas.openxmlformats.org/officeDocument/2006/relationships/oleObject" Target="embeddings/oleObject3176.bin"/><Relationship Id="rId869" Type="http://schemas.openxmlformats.org/officeDocument/2006/relationships/oleObject" Target="embeddings/oleObject429.bin"/><Relationship Id="rId1499" Type="http://schemas.openxmlformats.org/officeDocument/2006/relationships/oleObject" Target="embeddings/oleObject766.bin"/><Relationship Id="rId5163" Type="http://schemas.openxmlformats.org/officeDocument/2006/relationships/oleObject" Target="embeddings/oleObject3231.bin"/><Relationship Id="rId5370" Type="http://schemas.openxmlformats.org/officeDocument/2006/relationships/image" Target="media/image1927.wmf"/><Relationship Id="rId729" Type="http://schemas.openxmlformats.org/officeDocument/2006/relationships/oleObject" Target="embeddings/oleObject358.bin"/><Relationship Id="rId1359" Type="http://schemas.openxmlformats.org/officeDocument/2006/relationships/image" Target="media/image609.wmf"/><Relationship Id="rId2757" Type="http://schemas.openxmlformats.org/officeDocument/2006/relationships/image" Target="media/image1295.wmf"/><Relationship Id="rId2964" Type="http://schemas.openxmlformats.org/officeDocument/2006/relationships/oleObject" Target="embeddings/oleObject1532.bin"/><Relationship Id="rId3808" Type="http://schemas.openxmlformats.org/officeDocument/2006/relationships/oleObject" Target="embeddings/oleObject2182.bin"/><Relationship Id="rId5023" Type="http://schemas.openxmlformats.org/officeDocument/2006/relationships/oleObject" Target="embeddings/oleObject3119.bin"/><Relationship Id="rId5230" Type="http://schemas.openxmlformats.org/officeDocument/2006/relationships/image" Target="media/image1857.wmf"/><Relationship Id="rId936" Type="http://schemas.openxmlformats.org/officeDocument/2006/relationships/image" Target="media/image441.wmf"/><Relationship Id="rId1219" Type="http://schemas.openxmlformats.org/officeDocument/2006/relationships/oleObject" Target="embeddings/oleObject621.bin"/><Relationship Id="rId1566" Type="http://schemas.microsoft.com/office/2007/relationships/hdphoto" Target="media/hdphoto1.wdp"/><Relationship Id="rId1773" Type="http://schemas.openxmlformats.org/officeDocument/2006/relationships/image" Target="media/image811.wmf"/><Relationship Id="rId1980" Type="http://schemas.openxmlformats.org/officeDocument/2006/relationships/oleObject" Target="embeddings/oleObject987.bin"/><Relationship Id="rId2617" Type="http://schemas.openxmlformats.org/officeDocument/2006/relationships/image" Target="media/image1225.wmf"/><Relationship Id="rId2824" Type="http://schemas.openxmlformats.org/officeDocument/2006/relationships/oleObject" Target="embeddings/oleObject1413.bin"/><Relationship Id="rId65" Type="http://schemas.openxmlformats.org/officeDocument/2006/relationships/oleObject" Target="embeddings/oleObject26.bin"/><Relationship Id="rId1426" Type="http://schemas.openxmlformats.org/officeDocument/2006/relationships/image" Target="media/image641.wmf"/><Relationship Id="rId1633" Type="http://schemas.openxmlformats.org/officeDocument/2006/relationships/image" Target="media/image741.wmf"/><Relationship Id="rId1840" Type="http://schemas.openxmlformats.org/officeDocument/2006/relationships/image" Target="media/image843.png"/><Relationship Id="rId4789" Type="http://schemas.openxmlformats.org/officeDocument/2006/relationships/oleObject" Target="embeddings/oleObject2939.bin"/><Relationship Id="rId4996" Type="http://schemas.openxmlformats.org/officeDocument/2006/relationships/oleObject" Target="embeddings/oleObject3098.bin"/><Relationship Id="rId1700" Type="http://schemas.openxmlformats.org/officeDocument/2006/relationships/oleObject" Target="embeddings/oleObject861.bin"/><Relationship Id="rId3598" Type="http://schemas.openxmlformats.org/officeDocument/2006/relationships/image" Target="media/image1502.wmf"/><Relationship Id="rId4649" Type="http://schemas.openxmlformats.org/officeDocument/2006/relationships/oleObject" Target="embeddings/oleObject2826.bin"/><Relationship Id="rId4856" Type="http://schemas.openxmlformats.org/officeDocument/2006/relationships/oleObject" Target="embeddings/oleObject2987.bin"/><Relationship Id="rId3458" Type="http://schemas.openxmlformats.org/officeDocument/2006/relationships/image" Target="media/image1468.wmf"/><Relationship Id="rId3665" Type="http://schemas.openxmlformats.org/officeDocument/2006/relationships/image" Target="media/image1511.wmf"/><Relationship Id="rId3872" Type="http://schemas.openxmlformats.org/officeDocument/2006/relationships/oleObject" Target="embeddings/oleObject2235.bin"/><Relationship Id="rId4509" Type="http://schemas.openxmlformats.org/officeDocument/2006/relationships/oleObject" Target="embeddings/oleObject2726.bin"/><Relationship Id="rId4716" Type="http://schemas.openxmlformats.org/officeDocument/2006/relationships/oleObject" Target="embeddings/oleObject2877.bin"/><Relationship Id="rId379" Type="http://schemas.openxmlformats.org/officeDocument/2006/relationships/oleObject" Target="embeddings/oleObject181.bin"/><Relationship Id="rId586" Type="http://schemas.openxmlformats.org/officeDocument/2006/relationships/image" Target="media/image283.wmf"/><Relationship Id="rId793" Type="http://schemas.openxmlformats.org/officeDocument/2006/relationships/image" Target="media/image385.wmf"/><Relationship Id="rId2267" Type="http://schemas.openxmlformats.org/officeDocument/2006/relationships/image" Target="media/image1044.wmf"/><Relationship Id="rId2474" Type="http://schemas.openxmlformats.org/officeDocument/2006/relationships/image" Target="media/image1149.wmf"/><Relationship Id="rId2681" Type="http://schemas.openxmlformats.org/officeDocument/2006/relationships/image" Target="media/image1257.wmf"/><Relationship Id="rId3318" Type="http://schemas.openxmlformats.org/officeDocument/2006/relationships/oleObject" Target="embeddings/oleObject1781.bin"/><Relationship Id="rId3525" Type="http://schemas.openxmlformats.org/officeDocument/2006/relationships/oleObject" Target="embeddings/oleObject1939.bin"/><Relationship Id="rId4923" Type="http://schemas.openxmlformats.org/officeDocument/2006/relationships/oleObject" Target="embeddings/oleObject3036.bin"/><Relationship Id="rId239" Type="http://schemas.openxmlformats.org/officeDocument/2006/relationships/image" Target="media/image115.wmf"/><Relationship Id="rId446" Type="http://schemas.openxmlformats.org/officeDocument/2006/relationships/oleObject" Target="embeddings/oleObject213.bin"/><Relationship Id="rId653" Type="http://schemas.openxmlformats.org/officeDocument/2006/relationships/oleObject" Target="embeddings/oleObject320.bin"/><Relationship Id="rId1076" Type="http://schemas.openxmlformats.org/officeDocument/2006/relationships/image" Target="media/image480.wmf"/><Relationship Id="rId1283" Type="http://schemas.openxmlformats.org/officeDocument/2006/relationships/oleObject" Target="embeddings/oleObject655.bin"/><Relationship Id="rId1490" Type="http://schemas.openxmlformats.org/officeDocument/2006/relationships/oleObject" Target="embeddings/oleObject760.bin"/><Relationship Id="rId2127" Type="http://schemas.openxmlformats.org/officeDocument/2006/relationships/image" Target="media/image980.wmf"/><Relationship Id="rId2334" Type="http://schemas.openxmlformats.org/officeDocument/2006/relationships/oleObject" Target="embeddings/oleObject1163.bin"/><Relationship Id="rId3732" Type="http://schemas.openxmlformats.org/officeDocument/2006/relationships/oleObject" Target="embeddings/oleObject2116.bin"/><Relationship Id="rId306" Type="http://schemas.openxmlformats.org/officeDocument/2006/relationships/oleObject" Target="embeddings/oleObject146.bin"/><Relationship Id="rId860" Type="http://schemas.openxmlformats.org/officeDocument/2006/relationships/image" Target="media/image414.wmf"/><Relationship Id="rId1143" Type="http://schemas.openxmlformats.org/officeDocument/2006/relationships/oleObject" Target="embeddings/oleObject580.bin"/><Relationship Id="rId2541" Type="http://schemas.openxmlformats.org/officeDocument/2006/relationships/image" Target="media/image1186.wmf"/><Relationship Id="rId4299" Type="http://schemas.openxmlformats.org/officeDocument/2006/relationships/oleObject" Target="embeddings/oleObject2549.bin"/><Relationship Id="rId513" Type="http://schemas.openxmlformats.org/officeDocument/2006/relationships/image" Target="media/image247.wmf"/><Relationship Id="rId720" Type="http://schemas.openxmlformats.org/officeDocument/2006/relationships/image" Target="media/image350.wmf"/><Relationship Id="rId1350" Type="http://schemas.openxmlformats.org/officeDocument/2006/relationships/oleObject" Target="embeddings/oleObject688.bin"/><Relationship Id="rId2401" Type="http://schemas.openxmlformats.org/officeDocument/2006/relationships/oleObject" Target="embeddings/oleObject1196.bin"/><Relationship Id="rId4159" Type="http://schemas.openxmlformats.org/officeDocument/2006/relationships/oleObject" Target="embeddings/oleObject2448.bin"/><Relationship Id="rId5557" Type="http://schemas.openxmlformats.org/officeDocument/2006/relationships/oleObject" Target="embeddings/oleObject3428.bin"/><Relationship Id="rId1003" Type="http://schemas.openxmlformats.org/officeDocument/2006/relationships/oleObject" Target="embeddings/oleObject507.bin"/><Relationship Id="rId1210" Type="http://schemas.openxmlformats.org/officeDocument/2006/relationships/image" Target="media/image540.wmf"/><Relationship Id="rId4366" Type="http://schemas.openxmlformats.org/officeDocument/2006/relationships/oleObject" Target="embeddings/oleObject2606.bin"/><Relationship Id="rId4573" Type="http://schemas.openxmlformats.org/officeDocument/2006/relationships/oleObject" Target="embeddings/oleObject2772.bin"/><Relationship Id="rId4780" Type="http://schemas.openxmlformats.org/officeDocument/2006/relationships/image" Target="media/image1740.wmf"/><Relationship Id="rId5417" Type="http://schemas.openxmlformats.org/officeDocument/2006/relationships/oleObject" Target="embeddings/oleObject3358.bin"/><Relationship Id="rId3175" Type="http://schemas.openxmlformats.org/officeDocument/2006/relationships/oleObject" Target="embeddings/oleObject1680.bin"/><Relationship Id="rId3382" Type="http://schemas.openxmlformats.org/officeDocument/2006/relationships/oleObject" Target="embeddings/oleObject1830.bin"/><Relationship Id="rId4019" Type="http://schemas.openxmlformats.org/officeDocument/2006/relationships/oleObject" Target="embeddings/oleObject2350.bin"/><Relationship Id="rId4226" Type="http://schemas.openxmlformats.org/officeDocument/2006/relationships/image" Target="media/image1626.wmf"/><Relationship Id="rId4433" Type="http://schemas.openxmlformats.org/officeDocument/2006/relationships/oleObject" Target="embeddings/oleObject2664.bin"/><Relationship Id="rId4640" Type="http://schemas.openxmlformats.org/officeDocument/2006/relationships/oleObject" Target="embeddings/oleObject2819.bin"/><Relationship Id="rId2191" Type="http://schemas.openxmlformats.org/officeDocument/2006/relationships/oleObject" Target="embeddings/oleObject1088.bin"/><Relationship Id="rId3035" Type="http://schemas.openxmlformats.org/officeDocument/2006/relationships/oleObject" Target="embeddings/oleObject1584.bin"/><Relationship Id="rId3242" Type="http://schemas.openxmlformats.org/officeDocument/2006/relationships/image" Target="media/image1412.wmf"/><Relationship Id="rId4500" Type="http://schemas.openxmlformats.org/officeDocument/2006/relationships/oleObject" Target="embeddings/oleObject2717.bin"/><Relationship Id="rId163" Type="http://schemas.openxmlformats.org/officeDocument/2006/relationships/oleObject" Target="embeddings/oleObject74.bin"/><Relationship Id="rId370" Type="http://schemas.openxmlformats.org/officeDocument/2006/relationships/oleObject" Target="embeddings/oleObject176.bin"/><Relationship Id="rId2051" Type="http://schemas.openxmlformats.org/officeDocument/2006/relationships/image" Target="media/image942.wmf"/><Relationship Id="rId3102" Type="http://schemas.openxmlformats.org/officeDocument/2006/relationships/oleObject" Target="embeddings/oleObject1631.bin"/><Relationship Id="rId230" Type="http://schemas.openxmlformats.org/officeDocument/2006/relationships/oleObject" Target="embeddings/oleObject109.bin"/><Relationship Id="rId5067" Type="http://schemas.openxmlformats.org/officeDocument/2006/relationships/oleObject" Target="embeddings/oleObject3158.bin"/><Relationship Id="rId5274" Type="http://schemas.openxmlformats.org/officeDocument/2006/relationships/image" Target="media/image1879.wmf"/><Relationship Id="rId2868" Type="http://schemas.openxmlformats.org/officeDocument/2006/relationships/oleObject" Target="embeddings/oleObject1452.bin"/><Relationship Id="rId3919" Type="http://schemas.openxmlformats.org/officeDocument/2006/relationships/image" Target="media/image1544.wmf"/><Relationship Id="rId4083" Type="http://schemas.openxmlformats.org/officeDocument/2006/relationships/oleObject" Target="embeddings/oleObject2394.bin"/><Relationship Id="rId5481" Type="http://schemas.openxmlformats.org/officeDocument/2006/relationships/oleObject" Target="embeddings/oleObject3390.bin"/><Relationship Id="rId1677" Type="http://schemas.openxmlformats.org/officeDocument/2006/relationships/image" Target="media/image763.wmf"/><Relationship Id="rId1884" Type="http://schemas.openxmlformats.org/officeDocument/2006/relationships/oleObject" Target="embeddings/oleObject944.bin"/><Relationship Id="rId2728" Type="http://schemas.openxmlformats.org/officeDocument/2006/relationships/oleObject" Target="embeddings/oleObject1354.bin"/><Relationship Id="rId2935" Type="http://schemas.openxmlformats.org/officeDocument/2006/relationships/image" Target="media/image1330.wmf"/><Relationship Id="rId4290" Type="http://schemas.openxmlformats.org/officeDocument/2006/relationships/oleObject" Target="embeddings/oleObject2541.bin"/><Relationship Id="rId5134" Type="http://schemas.openxmlformats.org/officeDocument/2006/relationships/image" Target="media/image1814.wmf"/><Relationship Id="rId5341" Type="http://schemas.openxmlformats.org/officeDocument/2006/relationships/oleObject" Target="embeddings/oleObject3320.bin"/><Relationship Id="rId907" Type="http://schemas.openxmlformats.org/officeDocument/2006/relationships/oleObject" Target="embeddings/oleObject448.bin"/><Relationship Id="rId1537" Type="http://schemas.openxmlformats.org/officeDocument/2006/relationships/oleObject" Target="embeddings/oleObject785.bin"/><Relationship Id="rId1744" Type="http://schemas.openxmlformats.org/officeDocument/2006/relationships/oleObject" Target="embeddings/oleObject883.bin"/><Relationship Id="rId1951" Type="http://schemas.microsoft.com/office/2007/relationships/hdphoto" Target="media/hdphoto22.wdp"/><Relationship Id="rId4150" Type="http://schemas.openxmlformats.org/officeDocument/2006/relationships/oleObject" Target="embeddings/oleObject2443.bin"/><Relationship Id="rId5201" Type="http://schemas.openxmlformats.org/officeDocument/2006/relationships/oleObject" Target="embeddings/oleObject3250.bin"/><Relationship Id="rId36" Type="http://schemas.openxmlformats.org/officeDocument/2006/relationships/image" Target="media/image15.wmf"/><Relationship Id="rId1604" Type="http://schemas.openxmlformats.org/officeDocument/2006/relationships/oleObject" Target="embeddings/oleObject814.bin"/><Relationship Id="rId4010" Type="http://schemas.openxmlformats.org/officeDocument/2006/relationships/oleObject" Target="embeddings/oleObject2342.bin"/><Relationship Id="rId4967" Type="http://schemas.openxmlformats.org/officeDocument/2006/relationships/oleObject" Target="embeddings/oleObject3079.bin"/><Relationship Id="rId1811" Type="http://schemas.openxmlformats.org/officeDocument/2006/relationships/image" Target="media/image830.wmf"/><Relationship Id="rId3569" Type="http://schemas.openxmlformats.org/officeDocument/2006/relationships/oleObject" Target="embeddings/oleObject1969.bin"/><Relationship Id="rId697" Type="http://schemas.openxmlformats.org/officeDocument/2006/relationships/oleObject" Target="embeddings/oleObject342.bin"/><Relationship Id="rId2378" Type="http://schemas.openxmlformats.org/officeDocument/2006/relationships/image" Target="media/image1100.wmf"/><Relationship Id="rId3429" Type="http://schemas.openxmlformats.org/officeDocument/2006/relationships/oleObject" Target="embeddings/oleObject1862.bin"/><Relationship Id="rId3776" Type="http://schemas.openxmlformats.org/officeDocument/2006/relationships/oleObject" Target="embeddings/oleObject2156.bin"/><Relationship Id="rId3983" Type="http://schemas.openxmlformats.org/officeDocument/2006/relationships/oleObject" Target="embeddings/oleObject2319.bin"/><Relationship Id="rId4827" Type="http://schemas.openxmlformats.org/officeDocument/2006/relationships/image" Target="media/image1752.wmf"/><Relationship Id="rId1187" Type="http://schemas.openxmlformats.org/officeDocument/2006/relationships/image" Target="media/image528.wmf"/><Relationship Id="rId2585" Type="http://schemas.openxmlformats.org/officeDocument/2006/relationships/oleObject" Target="embeddings/oleObject1283.bin"/><Relationship Id="rId2792" Type="http://schemas.openxmlformats.org/officeDocument/2006/relationships/oleObject" Target="embeddings/oleObject1387.bin"/><Relationship Id="rId3636" Type="http://schemas.openxmlformats.org/officeDocument/2006/relationships/oleObject" Target="embeddings/oleObject2025.bin"/><Relationship Id="rId3843" Type="http://schemas.openxmlformats.org/officeDocument/2006/relationships/oleObject" Target="embeddings/oleObject2211.bin"/><Relationship Id="rId557" Type="http://schemas.openxmlformats.org/officeDocument/2006/relationships/image" Target="media/image269.wmf"/><Relationship Id="rId764" Type="http://schemas.openxmlformats.org/officeDocument/2006/relationships/image" Target="media/image372.jpeg"/><Relationship Id="rId971" Type="http://schemas.openxmlformats.org/officeDocument/2006/relationships/oleObject" Target="embeddings/oleObject487.bin"/><Relationship Id="rId1394" Type="http://schemas.openxmlformats.org/officeDocument/2006/relationships/oleObject" Target="embeddings/oleObject711.bin"/><Relationship Id="rId2238" Type="http://schemas.openxmlformats.org/officeDocument/2006/relationships/oleObject" Target="embeddings/oleObject1111.bin"/><Relationship Id="rId2445" Type="http://schemas.openxmlformats.org/officeDocument/2006/relationships/oleObject" Target="embeddings/oleObject1217.bin"/><Relationship Id="rId2652" Type="http://schemas.openxmlformats.org/officeDocument/2006/relationships/oleObject" Target="embeddings/oleObject1316.bin"/><Relationship Id="rId3703" Type="http://schemas.openxmlformats.org/officeDocument/2006/relationships/oleObject" Target="embeddings/oleObject2087.bin"/><Relationship Id="rId3910" Type="http://schemas.openxmlformats.org/officeDocument/2006/relationships/oleObject" Target="embeddings/oleObject2264.bin"/><Relationship Id="rId417" Type="http://schemas.openxmlformats.org/officeDocument/2006/relationships/image" Target="media/image203.wmf"/><Relationship Id="rId624" Type="http://schemas.openxmlformats.org/officeDocument/2006/relationships/image" Target="media/image302.wmf"/><Relationship Id="rId831" Type="http://schemas.openxmlformats.org/officeDocument/2006/relationships/oleObject" Target="embeddings/oleObject410.bin"/><Relationship Id="rId1047" Type="http://schemas.openxmlformats.org/officeDocument/2006/relationships/image" Target="media/image466.wmf"/><Relationship Id="rId1254" Type="http://schemas.openxmlformats.org/officeDocument/2006/relationships/image" Target="media/image560.wmf"/><Relationship Id="rId1461" Type="http://schemas.openxmlformats.org/officeDocument/2006/relationships/oleObject" Target="embeddings/oleObject745.bin"/><Relationship Id="rId2305" Type="http://schemas.openxmlformats.org/officeDocument/2006/relationships/image" Target="media/image1064.wmf"/><Relationship Id="rId2512" Type="http://schemas.openxmlformats.org/officeDocument/2006/relationships/image" Target="media/image1171.wmf"/><Relationship Id="rId1114" Type="http://schemas.openxmlformats.org/officeDocument/2006/relationships/image" Target="media/image497.wmf"/><Relationship Id="rId1321" Type="http://schemas.openxmlformats.org/officeDocument/2006/relationships/oleObject" Target="embeddings/oleObject674.bin"/><Relationship Id="rId4477" Type="http://schemas.openxmlformats.org/officeDocument/2006/relationships/oleObject" Target="embeddings/oleObject2699.bin"/><Relationship Id="rId4684" Type="http://schemas.openxmlformats.org/officeDocument/2006/relationships/oleObject" Target="embeddings/oleObject2848.bin"/><Relationship Id="rId4891" Type="http://schemas.openxmlformats.org/officeDocument/2006/relationships/oleObject" Target="embeddings/oleObject3013.bin"/><Relationship Id="rId5528" Type="http://schemas.openxmlformats.org/officeDocument/2006/relationships/image" Target="media/image2006.wmf"/><Relationship Id="rId3079" Type="http://schemas.openxmlformats.org/officeDocument/2006/relationships/oleObject" Target="embeddings/oleObject1616.bin"/><Relationship Id="rId3286" Type="http://schemas.openxmlformats.org/officeDocument/2006/relationships/oleObject" Target="embeddings/oleObject1758.bin"/><Relationship Id="rId3493" Type="http://schemas.openxmlformats.org/officeDocument/2006/relationships/oleObject" Target="embeddings/oleObject1913.bin"/><Relationship Id="rId4337" Type="http://schemas.openxmlformats.org/officeDocument/2006/relationships/image" Target="media/image1651.wmf"/><Relationship Id="rId4544" Type="http://schemas.openxmlformats.org/officeDocument/2006/relationships/oleObject" Target="embeddings/oleObject2753.bin"/><Relationship Id="rId2095" Type="http://schemas.openxmlformats.org/officeDocument/2006/relationships/image" Target="media/image964.wmf"/><Relationship Id="rId3146" Type="http://schemas.openxmlformats.org/officeDocument/2006/relationships/image" Target="media/image1380.wmf"/><Relationship Id="rId3353" Type="http://schemas.openxmlformats.org/officeDocument/2006/relationships/oleObject" Target="embeddings/oleObject1812.bin"/><Relationship Id="rId4751" Type="http://schemas.openxmlformats.org/officeDocument/2006/relationships/oleObject" Target="embeddings/oleObject2906.bin"/><Relationship Id="rId274" Type="http://schemas.openxmlformats.org/officeDocument/2006/relationships/oleObject" Target="embeddings/oleObject130.bin"/><Relationship Id="rId481" Type="http://schemas.openxmlformats.org/officeDocument/2006/relationships/image" Target="media/image233.wmf"/><Relationship Id="rId2162" Type="http://schemas.openxmlformats.org/officeDocument/2006/relationships/image" Target="media/image997.wmf"/><Relationship Id="rId3006" Type="http://schemas.openxmlformats.org/officeDocument/2006/relationships/oleObject" Target="embeddings/oleObject1560.bin"/><Relationship Id="rId3560" Type="http://schemas.openxmlformats.org/officeDocument/2006/relationships/oleObject" Target="embeddings/oleObject1963.bin"/><Relationship Id="rId4404" Type="http://schemas.openxmlformats.org/officeDocument/2006/relationships/oleObject" Target="embeddings/oleObject2639.bin"/><Relationship Id="rId4611" Type="http://schemas.openxmlformats.org/officeDocument/2006/relationships/oleObject" Target="embeddings/oleObject2799.bin"/><Relationship Id="rId134" Type="http://schemas.openxmlformats.org/officeDocument/2006/relationships/image" Target="media/image64.emf"/><Relationship Id="rId3213" Type="http://schemas.openxmlformats.org/officeDocument/2006/relationships/oleObject" Target="embeddings/oleObject1708.bin"/><Relationship Id="rId3420" Type="http://schemas.openxmlformats.org/officeDocument/2006/relationships/oleObject" Target="embeddings/oleObject1855.bin"/><Relationship Id="rId341" Type="http://schemas.openxmlformats.org/officeDocument/2006/relationships/image" Target="media/image166.wmf"/><Relationship Id="rId2022" Type="http://schemas.openxmlformats.org/officeDocument/2006/relationships/oleObject" Target="embeddings/oleObject1008.bin"/><Relationship Id="rId2979" Type="http://schemas.openxmlformats.org/officeDocument/2006/relationships/oleObject" Target="embeddings/oleObject1540.bin"/><Relationship Id="rId5178" Type="http://schemas.openxmlformats.org/officeDocument/2006/relationships/image" Target="media/image1831.wmf"/><Relationship Id="rId5385" Type="http://schemas.openxmlformats.org/officeDocument/2006/relationships/oleObject" Target="embeddings/oleObject3342.bin"/><Relationship Id="rId5592" Type="http://schemas.openxmlformats.org/officeDocument/2006/relationships/image" Target="media/image2038.wmf"/><Relationship Id="rId201" Type="http://schemas.openxmlformats.org/officeDocument/2006/relationships/oleObject" Target="embeddings/oleObject93.bin"/><Relationship Id="rId1788" Type="http://schemas.openxmlformats.org/officeDocument/2006/relationships/image" Target="media/image819.wmf"/><Relationship Id="rId1995" Type="http://schemas.openxmlformats.org/officeDocument/2006/relationships/image" Target="media/image914.wmf"/><Relationship Id="rId2839" Type="http://schemas.openxmlformats.org/officeDocument/2006/relationships/oleObject" Target="embeddings/oleObject1426.bin"/><Relationship Id="rId4194" Type="http://schemas.openxmlformats.org/officeDocument/2006/relationships/oleObject" Target="embeddings/oleObject2477.bin"/><Relationship Id="rId5038" Type="http://schemas.openxmlformats.org/officeDocument/2006/relationships/oleObject" Target="embeddings/oleObject3132.bin"/><Relationship Id="rId5245" Type="http://schemas.openxmlformats.org/officeDocument/2006/relationships/oleObject" Target="embeddings/oleObject3272.bin"/><Relationship Id="rId5452" Type="http://schemas.openxmlformats.org/officeDocument/2006/relationships/image" Target="media/image1968.wmf"/><Relationship Id="rId1648" Type="http://schemas.openxmlformats.org/officeDocument/2006/relationships/oleObject" Target="embeddings/oleObject836.bin"/><Relationship Id="rId4054" Type="http://schemas.openxmlformats.org/officeDocument/2006/relationships/image" Target="media/image1572.wmf"/><Relationship Id="rId4261" Type="http://schemas.openxmlformats.org/officeDocument/2006/relationships/image" Target="media/image1636.wmf"/><Relationship Id="rId5105" Type="http://schemas.openxmlformats.org/officeDocument/2006/relationships/oleObject" Target="embeddings/oleObject3184.bin"/><Relationship Id="rId5312" Type="http://schemas.openxmlformats.org/officeDocument/2006/relationships/image" Target="media/image1898.wmf"/><Relationship Id="rId1508" Type="http://schemas.openxmlformats.org/officeDocument/2006/relationships/image" Target="media/image680.wmf"/><Relationship Id="rId1855" Type="http://schemas.openxmlformats.org/officeDocument/2006/relationships/oleObject" Target="embeddings/oleObject933.bin"/><Relationship Id="rId2906" Type="http://schemas.openxmlformats.org/officeDocument/2006/relationships/oleObject" Target="embeddings/oleObject1484.bin"/><Relationship Id="rId3070" Type="http://schemas.openxmlformats.org/officeDocument/2006/relationships/image" Target="media/image1362.wmf"/><Relationship Id="rId4121" Type="http://schemas.openxmlformats.org/officeDocument/2006/relationships/oleObject" Target="embeddings/oleObject2422.bin"/><Relationship Id="rId1715" Type="http://schemas.openxmlformats.org/officeDocument/2006/relationships/oleObject" Target="embeddings/oleObject868.bin"/><Relationship Id="rId1922" Type="http://schemas.openxmlformats.org/officeDocument/2006/relationships/image" Target="media/image880.wmf"/><Relationship Id="rId3887" Type="http://schemas.openxmlformats.org/officeDocument/2006/relationships/oleObject" Target="embeddings/oleObject2246.bin"/><Relationship Id="rId4938" Type="http://schemas.openxmlformats.org/officeDocument/2006/relationships/oleObject" Target="embeddings/oleObject3050.bin"/><Relationship Id="rId2489" Type="http://schemas.openxmlformats.org/officeDocument/2006/relationships/image" Target="media/image1157.wmf"/><Relationship Id="rId2696" Type="http://schemas.openxmlformats.org/officeDocument/2006/relationships/oleObject" Target="embeddings/oleObject1338.bin"/><Relationship Id="rId3747" Type="http://schemas.openxmlformats.org/officeDocument/2006/relationships/oleObject" Target="embeddings/oleObject2131.bin"/><Relationship Id="rId3954" Type="http://schemas.openxmlformats.org/officeDocument/2006/relationships/oleObject" Target="embeddings/oleObject2296.bin"/><Relationship Id="rId668" Type="http://schemas.openxmlformats.org/officeDocument/2006/relationships/image" Target="media/image324.wmf"/><Relationship Id="rId875" Type="http://schemas.openxmlformats.org/officeDocument/2006/relationships/oleObject" Target="embeddings/oleObject432.bin"/><Relationship Id="rId1298" Type="http://schemas.openxmlformats.org/officeDocument/2006/relationships/image" Target="media/image582.wmf"/><Relationship Id="rId2349" Type="http://schemas.openxmlformats.org/officeDocument/2006/relationships/oleObject" Target="embeddings/oleObject1170.bin"/><Relationship Id="rId2556" Type="http://schemas.openxmlformats.org/officeDocument/2006/relationships/oleObject" Target="embeddings/oleObject1269.bin"/><Relationship Id="rId2763" Type="http://schemas.openxmlformats.org/officeDocument/2006/relationships/image" Target="media/image1298.wmf"/><Relationship Id="rId2970" Type="http://schemas.openxmlformats.org/officeDocument/2006/relationships/image" Target="media/image1336.wmf"/><Relationship Id="rId3607" Type="http://schemas.openxmlformats.org/officeDocument/2006/relationships/oleObject" Target="embeddings/oleObject1997.bin"/><Relationship Id="rId3814" Type="http://schemas.openxmlformats.org/officeDocument/2006/relationships/oleObject" Target="embeddings/oleObject2188.bin"/><Relationship Id="rId528" Type="http://schemas.openxmlformats.org/officeDocument/2006/relationships/oleObject" Target="embeddings/oleObject258.bin"/><Relationship Id="rId735" Type="http://schemas.openxmlformats.org/officeDocument/2006/relationships/oleObject" Target="embeddings/oleObject361.bin"/><Relationship Id="rId942" Type="http://schemas.openxmlformats.org/officeDocument/2006/relationships/oleObject" Target="embeddings/oleObject469.bin"/><Relationship Id="rId1158" Type="http://schemas.openxmlformats.org/officeDocument/2006/relationships/oleObject" Target="embeddings/oleObject590.bin"/><Relationship Id="rId1365" Type="http://schemas.openxmlformats.org/officeDocument/2006/relationships/oleObject" Target="embeddings/oleObject696.bin"/><Relationship Id="rId1572" Type="http://schemas.microsoft.com/office/2007/relationships/hdphoto" Target="media/hdphoto4.wdp"/><Relationship Id="rId2209" Type="http://schemas.openxmlformats.org/officeDocument/2006/relationships/oleObject" Target="embeddings/oleObject1097.bin"/><Relationship Id="rId2416" Type="http://schemas.openxmlformats.org/officeDocument/2006/relationships/image" Target="media/image1119.png"/><Relationship Id="rId2623" Type="http://schemas.openxmlformats.org/officeDocument/2006/relationships/image" Target="media/image1228.wmf"/><Relationship Id="rId1018" Type="http://schemas.openxmlformats.org/officeDocument/2006/relationships/image" Target="media/image451.wmf"/><Relationship Id="rId1225" Type="http://schemas.openxmlformats.org/officeDocument/2006/relationships/oleObject" Target="embeddings/oleObject624.bin"/><Relationship Id="rId1432" Type="http://schemas.openxmlformats.org/officeDocument/2006/relationships/image" Target="media/image644.wmf"/><Relationship Id="rId2830" Type="http://schemas.openxmlformats.org/officeDocument/2006/relationships/oleObject" Target="embeddings/oleObject1418.bin"/><Relationship Id="rId4588" Type="http://schemas.openxmlformats.org/officeDocument/2006/relationships/oleObject" Target="embeddings/oleObject2783.bin"/><Relationship Id="rId71" Type="http://schemas.openxmlformats.org/officeDocument/2006/relationships/oleObject" Target="embeddings/oleObject29.bin"/><Relationship Id="rId802" Type="http://schemas.openxmlformats.org/officeDocument/2006/relationships/image" Target="media/image3850.wmf"/><Relationship Id="rId3397" Type="http://schemas.openxmlformats.org/officeDocument/2006/relationships/image" Target="media/image1452.wmf"/><Relationship Id="rId4795" Type="http://schemas.openxmlformats.org/officeDocument/2006/relationships/oleObject" Target="embeddings/oleObject2945.bin"/><Relationship Id="rId4448" Type="http://schemas.openxmlformats.org/officeDocument/2006/relationships/oleObject" Target="embeddings/oleObject2678.bin"/><Relationship Id="rId4655" Type="http://schemas.openxmlformats.org/officeDocument/2006/relationships/oleObject" Target="embeddings/oleObject2830.bin"/><Relationship Id="rId4862" Type="http://schemas.openxmlformats.org/officeDocument/2006/relationships/oleObject" Target="embeddings/oleObject2991.bin"/><Relationship Id="rId178" Type="http://schemas.openxmlformats.org/officeDocument/2006/relationships/image" Target="media/image86.wmf"/><Relationship Id="rId3257" Type="http://schemas.openxmlformats.org/officeDocument/2006/relationships/oleObject" Target="embeddings/oleObject1737.bin"/><Relationship Id="rId3464" Type="http://schemas.openxmlformats.org/officeDocument/2006/relationships/image" Target="media/image1471.wmf"/><Relationship Id="rId3671" Type="http://schemas.openxmlformats.org/officeDocument/2006/relationships/oleObject" Target="embeddings/oleObject2055.bin"/><Relationship Id="rId4308" Type="http://schemas.openxmlformats.org/officeDocument/2006/relationships/oleObject" Target="embeddings/oleObject2557.bin"/><Relationship Id="rId4515" Type="http://schemas.openxmlformats.org/officeDocument/2006/relationships/image" Target="media/image1681.wmf"/><Relationship Id="rId4722" Type="http://schemas.openxmlformats.org/officeDocument/2006/relationships/oleObject" Target="embeddings/oleObject2882.bin"/><Relationship Id="rId385" Type="http://schemas.openxmlformats.org/officeDocument/2006/relationships/oleObject" Target="embeddings/oleObject184.bin"/><Relationship Id="rId592" Type="http://schemas.openxmlformats.org/officeDocument/2006/relationships/image" Target="media/image286.wmf"/><Relationship Id="rId2066" Type="http://schemas.openxmlformats.org/officeDocument/2006/relationships/oleObject" Target="embeddings/oleObject1024.bin"/><Relationship Id="rId2273" Type="http://schemas.openxmlformats.org/officeDocument/2006/relationships/image" Target="media/image1047.wmf"/><Relationship Id="rId2480" Type="http://schemas.openxmlformats.org/officeDocument/2006/relationships/image" Target="media/image1152.wmf"/><Relationship Id="rId3117" Type="http://schemas.openxmlformats.org/officeDocument/2006/relationships/oleObject" Target="embeddings/oleObject1643.bin"/><Relationship Id="rId3324" Type="http://schemas.openxmlformats.org/officeDocument/2006/relationships/oleObject" Target="embeddings/oleObject1786.bin"/><Relationship Id="rId3531" Type="http://schemas.openxmlformats.org/officeDocument/2006/relationships/oleObject" Target="embeddings/oleObject1945.bin"/><Relationship Id="rId245" Type="http://schemas.openxmlformats.org/officeDocument/2006/relationships/image" Target="media/image118.wmf"/><Relationship Id="rId452" Type="http://schemas.openxmlformats.org/officeDocument/2006/relationships/oleObject" Target="embeddings/oleObject216.bin"/><Relationship Id="rId1082" Type="http://schemas.openxmlformats.org/officeDocument/2006/relationships/oleObject" Target="embeddings/oleObject548.bin"/><Relationship Id="rId2133" Type="http://schemas.openxmlformats.org/officeDocument/2006/relationships/image" Target="media/image983.wmf"/><Relationship Id="rId2340" Type="http://schemas.openxmlformats.org/officeDocument/2006/relationships/oleObject" Target="embeddings/oleObject1166.bin"/><Relationship Id="rId5289" Type="http://schemas.openxmlformats.org/officeDocument/2006/relationships/oleObject" Target="embeddings/oleObject3294.bin"/><Relationship Id="rId5496" Type="http://schemas.openxmlformats.org/officeDocument/2006/relationships/image" Target="media/image1990.wmf"/><Relationship Id="rId105" Type="http://schemas.openxmlformats.org/officeDocument/2006/relationships/oleObject" Target="embeddings/oleObject46.bin"/><Relationship Id="rId312" Type="http://schemas.openxmlformats.org/officeDocument/2006/relationships/oleObject" Target="embeddings/oleObject149.bin"/><Relationship Id="rId2200" Type="http://schemas.openxmlformats.org/officeDocument/2006/relationships/image" Target="media/image1014.wmf"/><Relationship Id="rId4098" Type="http://schemas.openxmlformats.org/officeDocument/2006/relationships/oleObject" Target="embeddings/oleObject2405.bin"/><Relationship Id="rId5149" Type="http://schemas.openxmlformats.org/officeDocument/2006/relationships/oleObject" Target="embeddings/oleObject3224.bin"/><Relationship Id="rId5356" Type="http://schemas.openxmlformats.org/officeDocument/2006/relationships/image" Target="media/image1920.wmf"/><Relationship Id="rId5563" Type="http://schemas.openxmlformats.org/officeDocument/2006/relationships/oleObject" Target="embeddings/oleObject3431.bin"/><Relationship Id="rId1899" Type="http://schemas.microsoft.com/office/2007/relationships/hdphoto" Target="media/hdphoto20.wdp"/><Relationship Id="rId4165" Type="http://schemas.openxmlformats.org/officeDocument/2006/relationships/oleObject" Target="embeddings/oleObject2452.bin"/><Relationship Id="rId4372" Type="http://schemas.openxmlformats.org/officeDocument/2006/relationships/oleObject" Target="embeddings/oleObject2612.bin"/><Relationship Id="rId5009" Type="http://schemas.openxmlformats.org/officeDocument/2006/relationships/oleObject" Target="embeddings/oleObject3106.bin"/><Relationship Id="rId5216" Type="http://schemas.openxmlformats.org/officeDocument/2006/relationships/image" Target="media/image1850.wmf"/><Relationship Id="rId1759" Type="http://schemas.openxmlformats.org/officeDocument/2006/relationships/image" Target="media/image804.wmf"/><Relationship Id="rId1966" Type="http://schemas.openxmlformats.org/officeDocument/2006/relationships/image" Target="media/image902.wmf"/><Relationship Id="rId3181" Type="http://schemas.openxmlformats.org/officeDocument/2006/relationships/image" Target="media/image1393.wmf"/><Relationship Id="rId4025" Type="http://schemas.openxmlformats.org/officeDocument/2006/relationships/oleObject" Target="embeddings/oleObject2356.bin"/><Relationship Id="rId5423" Type="http://schemas.openxmlformats.org/officeDocument/2006/relationships/oleObject" Target="embeddings/oleObject3361.bin"/><Relationship Id="rId1619" Type="http://schemas.openxmlformats.org/officeDocument/2006/relationships/image" Target="media/image734.wmf"/><Relationship Id="rId1826" Type="http://schemas.microsoft.com/office/2007/relationships/hdphoto" Target="media/hdphoto8.wdp"/><Relationship Id="rId4232" Type="http://schemas.openxmlformats.org/officeDocument/2006/relationships/oleObject" Target="embeddings/oleObject2500.bin"/><Relationship Id="rId3041" Type="http://schemas.openxmlformats.org/officeDocument/2006/relationships/oleObject" Target="embeddings/oleObject1588.bin"/><Relationship Id="rId3998" Type="http://schemas.openxmlformats.org/officeDocument/2006/relationships/oleObject" Target="embeddings/oleObject2331.bin"/><Relationship Id="rId3858" Type="http://schemas.openxmlformats.org/officeDocument/2006/relationships/image" Target="media/image1530.wmf"/><Relationship Id="rId4909" Type="http://schemas.openxmlformats.org/officeDocument/2006/relationships/oleObject" Target="embeddings/oleObject3027.bin"/><Relationship Id="rId779" Type="http://schemas.openxmlformats.org/officeDocument/2006/relationships/oleObject" Target="embeddings/oleObject383.bin"/><Relationship Id="rId986" Type="http://schemas.openxmlformats.org/officeDocument/2006/relationships/oleObject" Target="embeddings/oleObject497.bin"/><Relationship Id="rId2667" Type="http://schemas.openxmlformats.org/officeDocument/2006/relationships/image" Target="media/image1250.wmf"/><Relationship Id="rId3718" Type="http://schemas.openxmlformats.org/officeDocument/2006/relationships/oleObject" Target="embeddings/oleObject2102.bin"/><Relationship Id="rId5073" Type="http://schemas.openxmlformats.org/officeDocument/2006/relationships/oleObject" Target="embeddings/oleObject3163.bin"/><Relationship Id="rId5280" Type="http://schemas.openxmlformats.org/officeDocument/2006/relationships/image" Target="media/image1882.wmf"/><Relationship Id="rId639" Type="http://schemas.openxmlformats.org/officeDocument/2006/relationships/oleObject" Target="embeddings/oleObject313.bin"/><Relationship Id="rId1269" Type="http://schemas.openxmlformats.org/officeDocument/2006/relationships/oleObject" Target="embeddings/oleObject648.bin"/><Relationship Id="rId1476" Type="http://schemas.openxmlformats.org/officeDocument/2006/relationships/image" Target="media/image666.wmf"/><Relationship Id="rId2874" Type="http://schemas.openxmlformats.org/officeDocument/2006/relationships/oleObject" Target="embeddings/oleObject1456.bin"/><Relationship Id="rId3925" Type="http://schemas.openxmlformats.org/officeDocument/2006/relationships/oleObject" Target="embeddings/oleObject2275.bin"/><Relationship Id="rId5140" Type="http://schemas.openxmlformats.org/officeDocument/2006/relationships/oleObject" Target="embeddings/oleObject3217.bin"/><Relationship Id="rId846" Type="http://schemas.openxmlformats.org/officeDocument/2006/relationships/image" Target="media/image407.wmf"/><Relationship Id="rId1129" Type="http://schemas.openxmlformats.org/officeDocument/2006/relationships/image" Target="media/image505.wmf"/><Relationship Id="rId1683" Type="http://schemas.openxmlformats.org/officeDocument/2006/relationships/image" Target="media/image766.wmf"/><Relationship Id="rId1890" Type="http://schemas.openxmlformats.org/officeDocument/2006/relationships/oleObject" Target="embeddings/oleObject949.bin"/><Relationship Id="rId2527" Type="http://schemas.openxmlformats.org/officeDocument/2006/relationships/oleObject" Target="embeddings/oleObject1255.bin"/><Relationship Id="rId2734" Type="http://schemas.openxmlformats.org/officeDocument/2006/relationships/oleObject" Target="embeddings/oleObject1357.bin"/><Relationship Id="rId2941" Type="http://schemas.openxmlformats.org/officeDocument/2006/relationships/oleObject" Target="embeddings/oleObject1513.bin"/><Relationship Id="rId5000" Type="http://schemas.openxmlformats.org/officeDocument/2006/relationships/oleObject" Target="embeddings/oleObject3100.bin"/><Relationship Id="rId706" Type="http://schemas.openxmlformats.org/officeDocument/2006/relationships/image" Target="media/image343.wmf"/><Relationship Id="rId913" Type="http://schemas.openxmlformats.org/officeDocument/2006/relationships/image" Target="media/image432.wmf"/><Relationship Id="rId1336" Type="http://schemas.openxmlformats.org/officeDocument/2006/relationships/image" Target="media/image597.wmf"/><Relationship Id="rId1543" Type="http://schemas.openxmlformats.org/officeDocument/2006/relationships/image" Target="media/image698.wmf"/><Relationship Id="rId1750" Type="http://schemas.openxmlformats.org/officeDocument/2006/relationships/oleObject" Target="embeddings/oleObject886.bin"/><Relationship Id="rId2801" Type="http://schemas.openxmlformats.org/officeDocument/2006/relationships/image" Target="media/image1312.wmf"/><Relationship Id="rId4699" Type="http://schemas.openxmlformats.org/officeDocument/2006/relationships/oleObject" Target="embeddings/oleObject2861.bin"/><Relationship Id="rId42" Type="http://schemas.openxmlformats.org/officeDocument/2006/relationships/image" Target="media/image18.emf"/><Relationship Id="rId1403" Type="http://schemas.openxmlformats.org/officeDocument/2006/relationships/oleObject" Target="embeddings/oleObject715.bin"/><Relationship Id="rId1610" Type="http://schemas.openxmlformats.org/officeDocument/2006/relationships/image" Target="media/image732.png"/><Relationship Id="rId4559" Type="http://schemas.openxmlformats.org/officeDocument/2006/relationships/oleObject" Target="embeddings/oleObject2761.bin"/><Relationship Id="rId4766" Type="http://schemas.openxmlformats.org/officeDocument/2006/relationships/oleObject" Target="embeddings/oleObject2920.bin"/><Relationship Id="rId4973" Type="http://schemas.openxmlformats.org/officeDocument/2006/relationships/image" Target="media/image1782.wmf"/><Relationship Id="rId3368" Type="http://schemas.openxmlformats.org/officeDocument/2006/relationships/oleObject" Target="embeddings/oleObject1823.bin"/><Relationship Id="rId3575" Type="http://schemas.openxmlformats.org/officeDocument/2006/relationships/oleObject" Target="embeddings/oleObject1974.bin"/><Relationship Id="rId3782" Type="http://schemas.openxmlformats.org/officeDocument/2006/relationships/oleObject" Target="embeddings/oleObject2162.bin"/><Relationship Id="rId4419" Type="http://schemas.openxmlformats.org/officeDocument/2006/relationships/oleObject" Target="embeddings/oleObject2652.bin"/><Relationship Id="rId4626" Type="http://schemas.openxmlformats.org/officeDocument/2006/relationships/image" Target="media/image1706.wmf"/><Relationship Id="rId4833" Type="http://schemas.openxmlformats.org/officeDocument/2006/relationships/oleObject" Target="embeddings/oleObject2972.bin"/><Relationship Id="rId289" Type="http://schemas.openxmlformats.org/officeDocument/2006/relationships/image" Target="media/image140.wmf"/><Relationship Id="rId496" Type="http://schemas.openxmlformats.org/officeDocument/2006/relationships/oleObject" Target="embeddings/oleObject242.bin"/><Relationship Id="rId2177" Type="http://schemas.openxmlformats.org/officeDocument/2006/relationships/oleObject" Target="embeddings/oleObject1081.bin"/><Relationship Id="rId2384" Type="http://schemas.openxmlformats.org/officeDocument/2006/relationships/image" Target="media/image1103.wmf"/><Relationship Id="rId2591" Type="http://schemas.openxmlformats.org/officeDocument/2006/relationships/oleObject" Target="embeddings/oleObject1286.bin"/><Relationship Id="rId3228" Type="http://schemas.openxmlformats.org/officeDocument/2006/relationships/oleObject" Target="embeddings/oleObject1718.bin"/><Relationship Id="rId3435" Type="http://schemas.openxmlformats.org/officeDocument/2006/relationships/oleObject" Target="embeddings/oleObject1867.bin"/><Relationship Id="rId3642" Type="http://schemas.openxmlformats.org/officeDocument/2006/relationships/image" Target="media/image1508.wmf"/><Relationship Id="rId149" Type="http://schemas.openxmlformats.org/officeDocument/2006/relationships/oleObject" Target="embeddings/oleObject67.bin"/><Relationship Id="rId356" Type="http://schemas.openxmlformats.org/officeDocument/2006/relationships/oleObject" Target="embeddings/oleObject170.bin"/><Relationship Id="rId563" Type="http://schemas.openxmlformats.org/officeDocument/2006/relationships/image" Target="media/image272.wmf"/><Relationship Id="rId770" Type="http://schemas.openxmlformats.org/officeDocument/2006/relationships/image" Target="media/image375.wmf"/><Relationship Id="rId1193" Type="http://schemas.openxmlformats.org/officeDocument/2006/relationships/image" Target="media/image531.wmf"/><Relationship Id="rId2037" Type="http://schemas.openxmlformats.org/officeDocument/2006/relationships/image" Target="media/image935.png"/><Relationship Id="rId2244" Type="http://schemas.openxmlformats.org/officeDocument/2006/relationships/oleObject" Target="embeddings/oleObject1117.bin"/><Relationship Id="rId2451" Type="http://schemas.openxmlformats.org/officeDocument/2006/relationships/oleObject" Target="embeddings/oleObject1220.bin"/><Relationship Id="rId4900" Type="http://schemas.openxmlformats.org/officeDocument/2006/relationships/image" Target="media/image1770.wmf"/><Relationship Id="rId216" Type="http://schemas.openxmlformats.org/officeDocument/2006/relationships/image" Target="media/image104.wmf"/><Relationship Id="rId423" Type="http://schemas.openxmlformats.org/officeDocument/2006/relationships/image" Target="media/image206.wmf"/><Relationship Id="rId1053" Type="http://schemas.openxmlformats.org/officeDocument/2006/relationships/image" Target="media/image469.wmf"/><Relationship Id="rId1260" Type="http://schemas.openxmlformats.org/officeDocument/2006/relationships/image" Target="media/image563.wmf"/><Relationship Id="rId2104" Type="http://schemas.openxmlformats.org/officeDocument/2006/relationships/oleObject" Target="embeddings/oleObject1043.bin"/><Relationship Id="rId3502" Type="http://schemas.openxmlformats.org/officeDocument/2006/relationships/oleObject" Target="embeddings/oleObject1922.bin"/><Relationship Id="rId630" Type="http://schemas.openxmlformats.org/officeDocument/2006/relationships/image" Target="media/image305.wmf"/><Relationship Id="rId2311" Type="http://schemas.openxmlformats.org/officeDocument/2006/relationships/oleObject" Target="embeddings/oleObject1150.bin"/><Relationship Id="rId4069" Type="http://schemas.openxmlformats.org/officeDocument/2006/relationships/oleObject" Target="embeddings/oleObject2385.bin"/><Relationship Id="rId5467" Type="http://schemas.openxmlformats.org/officeDocument/2006/relationships/oleObject" Target="embeddings/oleObject3383.bin"/><Relationship Id="rId1120" Type="http://schemas.openxmlformats.org/officeDocument/2006/relationships/oleObject" Target="embeddings/oleObject568.bin"/><Relationship Id="rId4276" Type="http://schemas.openxmlformats.org/officeDocument/2006/relationships/oleObject" Target="embeddings/oleObject2530.bin"/><Relationship Id="rId4483" Type="http://schemas.openxmlformats.org/officeDocument/2006/relationships/oleObject" Target="embeddings/oleObject2705.bin"/><Relationship Id="rId4690" Type="http://schemas.openxmlformats.org/officeDocument/2006/relationships/oleObject" Target="embeddings/oleObject2854.bin"/><Relationship Id="rId5327" Type="http://schemas.openxmlformats.org/officeDocument/2006/relationships/oleObject" Target="embeddings/oleObject3313.bin"/><Relationship Id="rId5534" Type="http://schemas.openxmlformats.org/officeDocument/2006/relationships/image" Target="media/image2009.wmf"/><Relationship Id="rId1937" Type="http://schemas.openxmlformats.org/officeDocument/2006/relationships/oleObject" Target="embeddings/oleObject969.bin"/><Relationship Id="rId3085" Type="http://schemas.openxmlformats.org/officeDocument/2006/relationships/oleObject" Target="embeddings/oleObject1620.bin"/><Relationship Id="rId3292" Type="http://schemas.openxmlformats.org/officeDocument/2006/relationships/oleObject" Target="embeddings/oleObject1761.bin"/><Relationship Id="rId4136" Type="http://schemas.openxmlformats.org/officeDocument/2006/relationships/oleObject" Target="embeddings/oleObject2431.bin"/><Relationship Id="rId4343" Type="http://schemas.openxmlformats.org/officeDocument/2006/relationships/image" Target="media/image1652.wmf"/><Relationship Id="rId4550" Type="http://schemas.openxmlformats.org/officeDocument/2006/relationships/oleObject" Target="embeddings/oleObject2756.bin"/><Relationship Id="rId5601" Type="http://schemas.openxmlformats.org/officeDocument/2006/relationships/oleObject" Target="embeddings/oleObject3450.bin"/><Relationship Id="rId3152" Type="http://schemas.openxmlformats.org/officeDocument/2006/relationships/image" Target="media/image1383.wmf"/><Relationship Id="rId4203" Type="http://schemas.openxmlformats.org/officeDocument/2006/relationships/oleObject" Target="embeddings/oleObject2483.bin"/><Relationship Id="rId4410" Type="http://schemas.openxmlformats.org/officeDocument/2006/relationships/oleObject" Target="embeddings/oleObject2644.bin"/><Relationship Id="rId280" Type="http://schemas.openxmlformats.org/officeDocument/2006/relationships/oleObject" Target="embeddings/oleObject133.bin"/><Relationship Id="rId3012" Type="http://schemas.openxmlformats.org/officeDocument/2006/relationships/image" Target="media/image1348.wmf"/><Relationship Id="rId140" Type="http://schemas.openxmlformats.org/officeDocument/2006/relationships/image" Target="media/image67.wmf"/><Relationship Id="rId3969" Type="http://schemas.openxmlformats.org/officeDocument/2006/relationships/image" Target="media/image1555.wmf"/><Relationship Id="rId5184" Type="http://schemas.openxmlformats.org/officeDocument/2006/relationships/image" Target="media/image1834.wmf"/><Relationship Id="rId5391" Type="http://schemas.openxmlformats.org/officeDocument/2006/relationships/oleObject" Target="embeddings/oleObject3345.bin"/><Relationship Id="rId6" Type="http://schemas.openxmlformats.org/officeDocument/2006/relationships/footnotes" Target="footnotes.xml"/><Relationship Id="rId2778" Type="http://schemas.openxmlformats.org/officeDocument/2006/relationships/oleObject" Target="embeddings/oleObject1379.bin"/><Relationship Id="rId2985" Type="http://schemas.openxmlformats.org/officeDocument/2006/relationships/oleObject" Target="embeddings/oleObject1543.bin"/><Relationship Id="rId3829" Type="http://schemas.openxmlformats.org/officeDocument/2006/relationships/oleObject" Target="embeddings/oleObject2201.bin"/><Relationship Id="rId5044" Type="http://schemas.openxmlformats.org/officeDocument/2006/relationships/oleObject" Target="embeddings/oleObject3138.bin"/><Relationship Id="rId957" Type="http://schemas.openxmlformats.org/officeDocument/2006/relationships/image" Target="media/image449.wmf"/><Relationship Id="rId1587" Type="http://schemas.openxmlformats.org/officeDocument/2006/relationships/image" Target="media/image720.wmf"/><Relationship Id="rId1794" Type="http://schemas.openxmlformats.org/officeDocument/2006/relationships/image" Target="media/image822.wmf"/><Relationship Id="rId2638" Type="http://schemas.openxmlformats.org/officeDocument/2006/relationships/oleObject" Target="embeddings/oleObject1309.bin"/><Relationship Id="rId2845" Type="http://schemas.openxmlformats.org/officeDocument/2006/relationships/oleObject" Target="embeddings/oleObject1431.bin"/><Relationship Id="rId5251" Type="http://schemas.openxmlformats.org/officeDocument/2006/relationships/oleObject" Target="embeddings/oleObject3275.bin"/><Relationship Id="rId86" Type="http://schemas.openxmlformats.org/officeDocument/2006/relationships/image" Target="media/image40.wmf"/><Relationship Id="rId817" Type="http://schemas.openxmlformats.org/officeDocument/2006/relationships/oleObject" Target="embeddings/oleObject403.bin"/><Relationship Id="rId1447" Type="http://schemas.openxmlformats.org/officeDocument/2006/relationships/oleObject" Target="embeddings/oleObject738.bin"/><Relationship Id="rId1654" Type="http://schemas.openxmlformats.org/officeDocument/2006/relationships/oleObject" Target="embeddings/oleObject839.bin"/><Relationship Id="rId1861" Type="http://schemas.microsoft.com/office/2007/relationships/hdphoto" Target="media/hdphoto15.wdp"/><Relationship Id="rId2705" Type="http://schemas.openxmlformats.org/officeDocument/2006/relationships/image" Target="media/image1269.wmf"/><Relationship Id="rId2912" Type="http://schemas.openxmlformats.org/officeDocument/2006/relationships/oleObject" Target="embeddings/oleObject1489.bin"/><Relationship Id="rId4060" Type="http://schemas.openxmlformats.org/officeDocument/2006/relationships/image" Target="media/image1575.wmf"/><Relationship Id="rId5111" Type="http://schemas.openxmlformats.org/officeDocument/2006/relationships/oleObject" Target="embeddings/oleObject3190.bin"/><Relationship Id="rId1307" Type="http://schemas.openxmlformats.org/officeDocument/2006/relationships/oleObject" Target="embeddings/oleObject667.bin"/><Relationship Id="rId1514" Type="http://schemas.openxmlformats.org/officeDocument/2006/relationships/image" Target="media/image683.wmf"/><Relationship Id="rId1721" Type="http://schemas.openxmlformats.org/officeDocument/2006/relationships/oleObject" Target="embeddings/oleObject871.bin"/><Relationship Id="rId4877" Type="http://schemas.openxmlformats.org/officeDocument/2006/relationships/image" Target="media/image1766.wmf"/><Relationship Id="rId13" Type="http://schemas.openxmlformats.org/officeDocument/2006/relationships/oleObject" Target="embeddings/oleObject3.bin"/><Relationship Id="rId3479" Type="http://schemas.openxmlformats.org/officeDocument/2006/relationships/oleObject" Target="embeddings/oleObject1902.bin"/><Relationship Id="rId3686" Type="http://schemas.openxmlformats.org/officeDocument/2006/relationships/oleObject" Target="embeddings/oleObject2070.bin"/><Relationship Id="rId2288" Type="http://schemas.openxmlformats.org/officeDocument/2006/relationships/image" Target="media/image1055.wmf"/><Relationship Id="rId2495" Type="http://schemas.openxmlformats.org/officeDocument/2006/relationships/image" Target="media/image1160.wmf"/><Relationship Id="rId3339" Type="http://schemas.openxmlformats.org/officeDocument/2006/relationships/oleObject" Target="embeddings/oleObject1799.bin"/><Relationship Id="rId3893" Type="http://schemas.openxmlformats.org/officeDocument/2006/relationships/oleObject" Target="embeddings/oleObject2252.bin"/><Relationship Id="rId4737" Type="http://schemas.openxmlformats.org/officeDocument/2006/relationships/oleObject" Target="embeddings/oleObject2895.bin"/><Relationship Id="rId4944" Type="http://schemas.openxmlformats.org/officeDocument/2006/relationships/oleObject" Target="embeddings/oleObject3056.bin"/><Relationship Id="rId467" Type="http://schemas.openxmlformats.org/officeDocument/2006/relationships/image" Target="media/image227.wmf"/><Relationship Id="rId1097" Type="http://schemas.openxmlformats.org/officeDocument/2006/relationships/oleObject" Target="embeddings/oleObject557.bin"/><Relationship Id="rId2148" Type="http://schemas.openxmlformats.org/officeDocument/2006/relationships/oleObject" Target="embeddings/oleObject1064.bin"/><Relationship Id="rId3546" Type="http://schemas.openxmlformats.org/officeDocument/2006/relationships/image" Target="media/image1486.wmf"/><Relationship Id="rId3753" Type="http://schemas.openxmlformats.org/officeDocument/2006/relationships/oleObject" Target="embeddings/oleObject2137.bin"/><Relationship Id="rId3960" Type="http://schemas.openxmlformats.org/officeDocument/2006/relationships/oleObject" Target="embeddings/oleObject2301.bin"/><Relationship Id="rId4804" Type="http://schemas.openxmlformats.org/officeDocument/2006/relationships/image" Target="media/image1745.wmf"/><Relationship Id="rId674" Type="http://schemas.openxmlformats.org/officeDocument/2006/relationships/image" Target="media/image327.wmf"/><Relationship Id="rId881" Type="http://schemas.openxmlformats.org/officeDocument/2006/relationships/oleObject" Target="embeddings/oleObject435.bin"/><Relationship Id="rId2355" Type="http://schemas.openxmlformats.org/officeDocument/2006/relationships/oleObject" Target="embeddings/oleObject1173.bin"/><Relationship Id="rId2562" Type="http://schemas.openxmlformats.org/officeDocument/2006/relationships/oleObject" Target="embeddings/oleObject1272.bin"/><Relationship Id="rId3406" Type="http://schemas.openxmlformats.org/officeDocument/2006/relationships/oleObject" Target="embeddings/oleObject1845.bin"/><Relationship Id="rId3613" Type="http://schemas.openxmlformats.org/officeDocument/2006/relationships/oleObject" Target="embeddings/oleObject2003.bin"/><Relationship Id="rId3820" Type="http://schemas.openxmlformats.org/officeDocument/2006/relationships/image" Target="media/image1522.wmf"/><Relationship Id="rId327" Type="http://schemas.openxmlformats.org/officeDocument/2006/relationships/image" Target="media/image159.wmf"/><Relationship Id="rId534" Type="http://schemas.openxmlformats.org/officeDocument/2006/relationships/oleObject" Target="embeddings/oleObject261.bin"/><Relationship Id="rId741" Type="http://schemas.openxmlformats.org/officeDocument/2006/relationships/image" Target="media/image361.wmf"/><Relationship Id="rId1164" Type="http://schemas.openxmlformats.org/officeDocument/2006/relationships/oleObject" Target="embeddings/oleObject594.bin"/><Relationship Id="rId1371" Type="http://schemas.openxmlformats.org/officeDocument/2006/relationships/oleObject" Target="embeddings/oleObject699.bin"/><Relationship Id="rId2008" Type="http://schemas.openxmlformats.org/officeDocument/2006/relationships/oleObject" Target="embeddings/oleObject1001.bin"/><Relationship Id="rId2215" Type="http://schemas.openxmlformats.org/officeDocument/2006/relationships/oleObject" Target="embeddings/oleObject1100.bin"/><Relationship Id="rId2422" Type="http://schemas.openxmlformats.org/officeDocument/2006/relationships/image" Target="media/image1123.wmf"/><Relationship Id="rId5578" Type="http://schemas.openxmlformats.org/officeDocument/2006/relationships/image" Target="media/image2031.wmf"/><Relationship Id="rId601" Type="http://schemas.openxmlformats.org/officeDocument/2006/relationships/oleObject" Target="embeddings/oleObject294.bin"/><Relationship Id="rId1024" Type="http://schemas.openxmlformats.org/officeDocument/2006/relationships/image" Target="media/image454.wmf"/><Relationship Id="rId1231" Type="http://schemas.openxmlformats.org/officeDocument/2006/relationships/oleObject" Target="embeddings/oleObject627.bin"/><Relationship Id="rId4387" Type="http://schemas.openxmlformats.org/officeDocument/2006/relationships/oleObject" Target="embeddings/oleObject2625.bin"/><Relationship Id="rId4594" Type="http://schemas.openxmlformats.org/officeDocument/2006/relationships/oleObject" Target="embeddings/oleObject2787.bin"/><Relationship Id="rId5438" Type="http://schemas.openxmlformats.org/officeDocument/2006/relationships/image" Target="media/image1961.wmf"/><Relationship Id="rId3196" Type="http://schemas.openxmlformats.org/officeDocument/2006/relationships/image" Target="media/image1401.wmf"/><Relationship Id="rId4247" Type="http://schemas.openxmlformats.org/officeDocument/2006/relationships/oleObject" Target="embeddings/oleObject2512.bin"/><Relationship Id="rId4454" Type="http://schemas.openxmlformats.org/officeDocument/2006/relationships/oleObject" Target="embeddings/oleObject2681.bin"/><Relationship Id="rId4661" Type="http://schemas.openxmlformats.org/officeDocument/2006/relationships/image" Target="media/image1718.wmf"/><Relationship Id="rId5505" Type="http://schemas.openxmlformats.org/officeDocument/2006/relationships/oleObject" Target="embeddings/oleObject3402.bin"/><Relationship Id="rId3056" Type="http://schemas.openxmlformats.org/officeDocument/2006/relationships/oleObject" Target="embeddings/oleObject1597.bin"/><Relationship Id="rId3263" Type="http://schemas.openxmlformats.org/officeDocument/2006/relationships/oleObject" Target="embeddings/oleObject1743.bin"/><Relationship Id="rId3470" Type="http://schemas.openxmlformats.org/officeDocument/2006/relationships/oleObject" Target="embeddings/oleObject1894.bin"/><Relationship Id="rId4107" Type="http://schemas.openxmlformats.org/officeDocument/2006/relationships/image" Target="media/image1589.wmf"/><Relationship Id="rId4314" Type="http://schemas.openxmlformats.org/officeDocument/2006/relationships/oleObject" Target="embeddings/oleObject2563.bin"/><Relationship Id="rId184" Type="http://schemas.openxmlformats.org/officeDocument/2006/relationships/image" Target="media/image89.wmf"/><Relationship Id="rId391" Type="http://schemas.openxmlformats.org/officeDocument/2006/relationships/oleObject" Target="embeddings/oleObject187.bin"/><Relationship Id="rId1908" Type="http://schemas.openxmlformats.org/officeDocument/2006/relationships/image" Target="media/image873.wmf"/><Relationship Id="rId2072" Type="http://schemas.openxmlformats.org/officeDocument/2006/relationships/oleObject" Target="embeddings/oleObject1027.bin"/><Relationship Id="rId3123" Type="http://schemas.openxmlformats.org/officeDocument/2006/relationships/oleObject" Target="embeddings/oleObject1649.bin"/><Relationship Id="rId4521" Type="http://schemas.openxmlformats.org/officeDocument/2006/relationships/oleObject" Target="embeddings/oleObject2734.bin"/><Relationship Id="rId251" Type="http://schemas.openxmlformats.org/officeDocument/2006/relationships/image" Target="media/image121.wmf"/><Relationship Id="rId3330" Type="http://schemas.openxmlformats.org/officeDocument/2006/relationships/oleObject" Target="embeddings/oleObject1792.bin"/><Relationship Id="rId5088" Type="http://schemas.openxmlformats.org/officeDocument/2006/relationships/image" Target="media/image1809.wmf"/><Relationship Id="rId2889" Type="http://schemas.openxmlformats.org/officeDocument/2006/relationships/oleObject" Target="embeddings/oleObject1470.bin"/><Relationship Id="rId5295" Type="http://schemas.openxmlformats.org/officeDocument/2006/relationships/oleObject" Target="embeddings/oleObject3297.bin"/><Relationship Id="rId111" Type="http://schemas.openxmlformats.org/officeDocument/2006/relationships/oleObject" Target="embeddings/oleObject49.bin"/><Relationship Id="rId1698" Type="http://schemas.openxmlformats.org/officeDocument/2006/relationships/oleObject" Target="embeddings/oleObject860.bin"/><Relationship Id="rId2749" Type="http://schemas.openxmlformats.org/officeDocument/2006/relationships/image" Target="media/image1291.wmf"/><Relationship Id="rId2956" Type="http://schemas.openxmlformats.org/officeDocument/2006/relationships/oleObject" Target="embeddings/oleObject1524.bin"/><Relationship Id="rId5155" Type="http://schemas.openxmlformats.org/officeDocument/2006/relationships/oleObject" Target="embeddings/oleObject3227.bin"/><Relationship Id="rId5362" Type="http://schemas.openxmlformats.org/officeDocument/2006/relationships/image" Target="media/image1923.wmf"/><Relationship Id="rId928" Type="http://schemas.openxmlformats.org/officeDocument/2006/relationships/oleObject" Target="embeddings/oleObject461.bin"/><Relationship Id="rId1558" Type="http://schemas.openxmlformats.org/officeDocument/2006/relationships/oleObject" Target="embeddings/oleObject795.bin"/><Relationship Id="rId1765" Type="http://schemas.openxmlformats.org/officeDocument/2006/relationships/image" Target="media/image807.wmf"/><Relationship Id="rId2609" Type="http://schemas.openxmlformats.org/officeDocument/2006/relationships/image" Target="media/image1221.wmf"/><Relationship Id="rId4171" Type="http://schemas.openxmlformats.org/officeDocument/2006/relationships/image" Target="media/image1610.wmf"/><Relationship Id="rId5015" Type="http://schemas.openxmlformats.org/officeDocument/2006/relationships/oleObject" Target="embeddings/oleObject3112.bin"/><Relationship Id="rId5222" Type="http://schemas.openxmlformats.org/officeDocument/2006/relationships/image" Target="media/image1853.wmf"/><Relationship Id="rId57" Type="http://schemas.openxmlformats.org/officeDocument/2006/relationships/oleObject" Target="embeddings/oleObject23.bin"/><Relationship Id="rId1418" Type="http://schemas.openxmlformats.org/officeDocument/2006/relationships/image" Target="media/image637.wmf"/><Relationship Id="rId1972" Type="http://schemas.openxmlformats.org/officeDocument/2006/relationships/image" Target="media/image905.wmf"/><Relationship Id="rId2816" Type="http://schemas.openxmlformats.org/officeDocument/2006/relationships/oleObject" Target="embeddings/oleObject1407.bin"/><Relationship Id="rId4031" Type="http://schemas.openxmlformats.org/officeDocument/2006/relationships/image" Target="media/image1565.wmf"/><Relationship Id="rId1625" Type="http://schemas.openxmlformats.org/officeDocument/2006/relationships/image" Target="media/image737.wmf"/><Relationship Id="rId1832" Type="http://schemas.openxmlformats.org/officeDocument/2006/relationships/oleObject" Target="embeddings/oleObject924.bin"/><Relationship Id="rId4988" Type="http://schemas.openxmlformats.org/officeDocument/2006/relationships/oleObject" Target="embeddings/oleObject3090.bin"/><Relationship Id="rId3797" Type="http://schemas.openxmlformats.org/officeDocument/2006/relationships/image" Target="media/image1519.wmf"/><Relationship Id="rId4848" Type="http://schemas.openxmlformats.org/officeDocument/2006/relationships/oleObject" Target="embeddings/oleObject2983.bin"/><Relationship Id="rId2399" Type="http://schemas.openxmlformats.org/officeDocument/2006/relationships/oleObject" Target="embeddings/oleObject1195.bin"/><Relationship Id="rId3657" Type="http://schemas.openxmlformats.org/officeDocument/2006/relationships/image" Target="media/image1509.wmf"/><Relationship Id="rId3864" Type="http://schemas.openxmlformats.org/officeDocument/2006/relationships/oleObject" Target="embeddings/oleObject2227.bin"/><Relationship Id="rId4708" Type="http://schemas.openxmlformats.org/officeDocument/2006/relationships/oleObject" Target="embeddings/oleObject2869.bin"/><Relationship Id="rId4915" Type="http://schemas.openxmlformats.org/officeDocument/2006/relationships/oleObject" Target="embeddings/oleObject3030.bin"/><Relationship Id="rId578" Type="http://schemas.openxmlformats.org/officeDocument/2006/relationships/image" Target="media/image279.wmf"/><Relationship Id="rId785" Type="http://schemas.openxmlformats.org/officeDocument/2006/relationships/oleObject" Target="embeddings/oleObject388.bin"/><Relationship Id="rId992" Type="http://schemas.openxmlformats.org/officeDocument/2006/relationships/oleObject" Target="embeddings/oleObject500.bin"/><Relationship Id="rId2259" Type="http://schemas.openxmlformats.org/officeDocument/2006/relationships/image" Target="media/image1040.wmf"/><Relationship Id="rId2466" Type="http://schemas.openxmlformats.org/officeDocument/2006/relationships/image" Target="media/image1145.wmf"/><Relationship Id="rId2673" Type="http://schemas.openxmlformats.org/officeDocument/2006/relationships/image" Target="media/image1253.wmf"/><Relationship Id="rId2880" Type="http://schemas.openxmlformats.org/officeDocument/2006/relationships/oleObject" Target="embeddings/oleObject1461.bin"/><Relationship Id="rId3517" Type="http://schemas.openxmlformats.org/officeDocument/2006/relationships/oleObject" Target="embeddings/oleObject1932.bin"/><Relationship Id="rId3724" Type="http://schemas.openxmlformats.org/officeDocument/2006/relationships/oleObject" Target="embeddings/oleObject2108.bin"/><Relationship Id="rId3931" Type="http://schemas.openxmlformats.org/officeDocument/2006/relationships/oleObject" Target="embeddings/oleObject2280.bin"/><Relationship Id="rId438" Type="http://schemas.openxmlformats.org/officeDocument/2006/relationships/oleObject" Target="embeddings/oleObject209.bin"/><Relationship Id="rId645" Type="http://schemas.openxmlformats.org/officeDocument/2006/relationships/oleObject" Target="embeddings/oleObject316.bin"/><Relationship Id="rId852" Type="http://schemas.openxmlformats.org/officeDocument/2006/relationships/image" Target="media/image410.wmf"/><Relationship Id="rId1068" Type="http://schemas.openxmlformats.org/officeDocument/2006/relationships/oleObject" Target="embeddings/oleObject541.bin"/><Relationship Id="rId1275" Type="http://schemas.openxmlformats.org/officeDocument/2006/relationships/oleObject" Target="embeddings/oleObject651.bin"/><Relationship Id="rId1482" Type="http://schemas.openxmlformats.org/officeDocument/2006/relationships/oleObject" Target="embeddings/oleObject756.bin"/><Relationship Id="rId2119" Type="http://schemas.openxmlformats.org/officeDocument/2006/relationships/oleObject" Target="embeddings/oleObject1050.bin"/><Relationship Id="rId2326" Type="http://schemas.openxmlformats.org/officeDocument/2006/relationships/oleObject" Target="embeddings/oleObject1159.bin"/><Relationship Id="rId2533" Type="http://schemas.openxmlformats.org/officeDocument/2006/relationships/oleObject" Target="embeddings/oleObject1258.bin"/><Relationship Id="rId2740" Type="http://schemas.openxmlformats.org/officeDocument/2006/relationships/oleObject" Target="embeddings/oleObject1360.bin"/><Relationship Id="rId505" Type="http://schemas.openxmlformats.org/officeDocument/2006/relationships/image" Target="media/image243.wmf"/><Relationship Id="rId712" Type="http://schemas.openxmlformats.org/officeDocument/2006/relationships/image" Target="media/image346.wmf"/><Relationship Id="rId1135" Type="http://schemas.openxmlformats.org/officeDocument/2006/relationships/image" Target="media/image508.wmf"/><Relationship Id="rId1342" Type="http://schemas.openxmlformats.org/officeDocument/2006/relationships/image" Target="media/image600.png"/><Relationship Id="rId4498" Type="http://schemas.openxmlformats.org/officeDocument/2006/relationships/oleObject" Target="embeddings/oleObject2715.bin"/><Relationship Id="rId5549" Type="http://schemas.openxmlformats.org/officeDocument/2006/relationships/oleObject" Target="embeddings/oleObject3424.bin"/><Relationship Id="rId1202" Type="http://schemas.openxmlformats.org/officeDocument/2006/relationships/image" Target="media/image536.wmf"/><Relationship Id="rId2600" Type="http://schemas.openxmlformats.org/officeDocument/2006/relationships/image" Target="media/image1216.jpg"/><Relationship Id="rId4358" Type="http://schemas.openxmlformats.org/officeDocument/2006/relationships/oleObject" Target="embeddings/oleObject2600.bin"/><Relationship Id="rId5409" Type="http://schemas.openxmlformats.org/officeDocument/2006/relationships/oleObject" Target="embeddings/oleObject3354.bin"/><Relationship Id="rId3167" Type="http://schemas.openxmlformats.org/officeDocument/2006/relationships/oleObject" Target="embeddings/oleObject1676.bin"/><Relationship Id="rId4565" Type="http://schemas.openxmlformats.org/officeDocument/2006/relationships/oleObject" Target="embeddings/oleObject2766.bin"/><Relationship Id="rId4772" Type="http://schemas.openxmlformats.org/officeDocument/2006/relationships/oleObject" Target="embeddings/oleObject2924.bin"/><Relationship Id="rId5616" Type="http://schemas.openxmlformats.org/officeDocument/2006/relationships/image" Target="media/image2050.wmf"/><Relationship Id="rId295" Type="http://schemas.openxmlformats.org/officeDocument/2006/relationships/image" Target="media/image143.wmf"/><Relationship Id="rId3374" Type="http://schemas.openxmlformats.org/officeDocument/2006/relationships/oleObject" Target="embeddings/oleObject1826.bin"/><Relationship Id="rId3581" Type="http://schemas.openxmlformats.org/officeDocument/2006/relationships/oleObject" Target="embeddings/oleObject1979.bin"/><Relationship Id="rId4218" Type="http://schemas.openxmlformats.org/officeDocument/2006/relationships/oleObject" Target="embeddings/oleObject2491.bin"/><Relationship Id="rId4425" Type="http://schemas.openxmlformats.org/officeDocument/2006/relationships/oleObject" Target="embeddings/oleObject2657.bin"/><Relationship Id="rId4632" Type="http://schemas.openxmlformats.org/officeDocument/2006/relationships/image" Target="media/image1709.wmf"/><Relationship Id="rId2183" Type="http://schemas.openxmlformats.org/officeDocument/2006/relationships/oleObject" Target="embeddings/oleObject1084.bin"/><Relationship Id="rId2390" Type="http://schemas.openxmlformats.org/officeDocument/2006/relationships/image" Target="media/image1106.wmf"/><Relationship Id="rId3027" Type="http://schemas.openxmlformats.org/officeDocument/2006/relationships/oleObject" Target="embeddings/oleObject1577.bin"/><Relationship Id="rId3234" Type="http://schemas.openxmlformats.org/officeDocument/2006/relationships/oleObject" Target="embeddings/oleObject1722.bin"/><Relationship Id="rId3441" Type="http://schemas.openxmlformats.org/officeDocument/2006/relationships/oleObject" Target="embeddings/oleObject1873.bin"/><Relationship Id="rId155" Type="http://schemas.openxmlformats.org/officeDocument/2006/relationships/oleObject" Target="embeddings/oleObject70.bin"/><Relationship Id="rId362" Type="http://schemas.openxmlformats.org/officeDocument/2006/relationships/oleObject" Target="embeddings/oleObject173.bin"/><Relationship Id="rId2043" Type="http://schemas.openxmlformats.org/officeDocument/2006/relationships/image" Target="media/image938.png"/><Relationship Id="rId2250" Type="http://schemas.openxmlformats.org/officeDocument/2006/relationships/oleObject" Target="embeddings/oleObject1121.bin"/><Relationship Id="rId3301" Type="http://schemas.openxmlformats.org/officeDocument/2006/relationships/oleObject" Target="embeddings/oleObject1769.bin"/><Relationship Id="rId5199" Type="http://schemas.openxmlformats.org/officeDocument/2006/relationships/oleObject" Target="embeddings/oleObject3249.bin"/><Relationship Id="rId222" Type="http://schemas.openxmlformats.org/officeDocument/2006/relationships/image" Target="media/image107.wmf"/><Relationship Id="rId2110" Type="http://schemas.openxmlformats.org/officeDocument/2006/relationships/oleObject" Target="embeddings/oleObject1046.bin"/><Relationship Id="rId5059" Type="http://schemas.openxmlformats.org/officeDocument/2006/relationships/oleObject" Target="embeddings/oleObject3151.bin"/><Relationship Id="rId5266" Type="http://schemas.openxmlformats.org/officeDocument/2006/relationships/image" Target="media/image1875.wmf"/><Relationship Id="rId5473" Type="http://schemas.openxmlformats.org/officeDocument/2006/relationships/oleObject" Target="embeddings/oleObject3386.bin"/><Relationship Id="rId4075" Type="http://schemas.openxmlformats.org/officeDocument/2006/relationships/oleObject" Target="embeddings/oleObject2388.bin"/><Relationship Id="rId4282" Type="http://schemas.openxmlformats.org/officeDocument/2006/relationships/oleObject" Target="embeddings/oleObject2536.bin"/><Relationship Id="rId5126" Type="http://schemas.openxmlformats.org/officeDocument/2006/relationships/oleObject" Target="embeddings/oleObject3205.bin"/><Relationship Id="rId5333" Type="http://schemas.openxmlformats.org/officeDocument/2006/relationships/oleObject" Target="embeddings/oleObject3316.bin"/><Relationship Id="rId1669" Type="http://schemas.openxmlformats.org/officeDocument/2006/relationships/image" Target="media/image759.wmf"/><Relationship Id="rId1876" Type="http://schemas.openxmlformats.org/officeDocument/2006/relationships/oleObject" Target="embeddings/oleObject939.bin"/><Relationship Id="rId2927" Type="http://schemas.openxmlformats.org/officeDocument/2006/relationships/oleObject" Target="embeddings/oleObject1503.bin"/><Relationship Id="rId3091" Type="http://schemas.openxmlformats.org/officeDocument/2006/relationships/oleObject" Target="embeddings/oleObject1622.bin"/><Relationship Id="rId4142" Type="http://schemas.openxmlformats.org/officeDocument/2006/relationships/oleObject" Target="embeddings/oleObject2437.bin"/><Relationship Id="rId5540" Type="http://schemas.openxmlformats.org/officeDocument/2006/relationships/image" Target="media/image2012.wmf"/><Relationship Id="rId1529" Type="http://schemas.openxmlformats.org/officeDocument/2006/relationships/oleObject" Target="embeddings/oleObject781.bin"/><Relationship Id="rId1736" Type="http://schemas.openxmlformats.org/officeDocument/2006/relationships/oleObject" Target="embeddings/oleObject879.bin"/><Relationship Id="rId1943" Type="http://schemas.openxmlformats.org/officeDocument/2006/relationships/oleObject" Target="embeddings/oleObject972.bin"/><Relationship Id="rId5400" Type="http://schemas.openxmlformats.org/officeDocument/2006/relationships/image" Target="media/image1942.wmf"/><Relationship Id="rId28" Type="http://schemas.openxmlformats.org/officeDocument/2006/relationships/image" Target="media/image11.wmf"/><Relationship Id="rId1803" Type="http://schemas.openxmlformats.org/officeDocument/2006/relationships/image" Target="media/image826.wmf"/><Relationship Id="rId4002" Type="http://schemas.openxmlformats.org/officeDocument/2006/relationships/oleObject" Target="embeddings/oleObject2335.bin"/><Relationship Id="rId4959" Type="http://schemas.openxmlformats.org/officeDocument/2006/relationships/oleObject" Target="embeddings/oleObject3071.bin"/><Relationship Id="rId3768" Type="http://schemas.openxmlformats.org/officeDocument/2006/relationships/oleObject" Target="embeddings/oleObject2150.bin"/><Relationship Id="rId3975" Type="http://schemas.openxmlformats.org/officeDocument/2006/relationships/image" Target="media/image1558.wmf"/><Relationship Id="rId4819" Type="http://schemas.openxmlformats.org/officeDocument/2006/relationships/image" Target="media/image1750.wmf"/><Relationship Id="rId689" Type="http://schemas.openxmlformats.org/officeDocument/2006/relationships/oleObject" Target="embeddings/oleObject338.bin"/><Relationship Id="rId896" Type="http://schemas.openxmlformats.org/officeDocument/2006/relationships/image" Target="media/image4240.wmf"/><Relationship Id="rId2577" Type="http://schemas.openxmlformats.org/officeDocument/2006/relationships/image" Target="media/image1204.png"/><Relationship Id="rId2784" Type="http://schemas.openxmlformats.org/officeDocument/2006/relationships/oleObject" Target="embeddings/oleObject1382.bin"/><Relationship Id="rId3628" Type="http://schemas.openxmlformats.org/officeDocument/2006/relationships/image" Target="media/image1506.wmf"/><Relationship Id="rId5190" Type="http://schemas.openxmlformats.org/officeDocument/2006/relationships/image" Target="media/image1837.wmf"/><Relationship Id="rId549" Type="http://schemas.openxmlformats.org/officeDocument/2006/relationships/image" Target="media/image265.wmf"/><Relationship Id="rId756" Type="http://schemas.openxmlformats.org/officeDocument/2006/relationships/oleObject" Target="embeddings/oleObject371.bin"/><Relationship Id="rId1179" Type="http://schemas.openxmlformats.org/officeDocument/2006/relationships/oleObject" Target="embeddings/oleObject602.bin"/><Relationship Id="rId1386" Type="http://schemas.openxmlformats.org/officeDocument/2006/relationships/oleObject" Target="embeddings/oleObject707.bin"/><Relationship Id="rId1593" Type="http://schemas.openxmlformats.org/officeDocument/2006/relationships/image" Target="media/image723.wmf"/><Relationship Id="rId2437" Type="http://schemas.openxmlformats.org/officeDocument/2006/relationships/oleObject" Target="embeddings/oleObject1213.bin"/><Relationship Id="rId2991" Type="http://schemas.openxmlformats.org/officeDocument/2006/relationships/image" Target="media/image1345.wmf"/><Relationship Id="rId3835" Type="http://schemas.openxmlformats.org/officeDocument/2006/relationships/oleObject" Target="embeddings/oleObject2207.bin"/><Relationship Id="rId5050" Type="http://schemas.openxmlformats.org/officeDocument/2006/relationships/oleObject" Target="embeddings/oleObject3143.bin"/><Relationship Id="rId409" Type="http://schemas.openxmlformats.org/officeDocument/2006/relationships/image" Target="media/image199.wmf"/><Relationship Id="rId963" Type="http://schemas.openxmlformats.org/officeDocument/2006/relationships/oleObject" Target="embeddings/oleObject483.bin"/><Relationship Id="rId1039" Type="http://schemas.openxmlformats.org/officeDocument/2006/relationships/oleObject" Target="embeddings/oleObject527.bin"/><Relationship Id="rId1246" Type="http://schemas.openxmlformats.org/officeDocument/2006/relationships/image" Target="media/image556.wmf"/><Relationship Id="rId2644" Type="http://schemas.openxmlformats.org/officeDocument/2006/relationships/oleObject" Target="embeddings/oleObject1312.bin"/><Relationship Id="rId2851" Type="http://schemas.openxmlformats.org/officeDocument/2006/relationships/image" Target="media/image1318.wmf"/><Relationship Id="rId3902" Type="http://schemas.openxmlformats.org/officeDocument/2006/relationships/oleObject" Target="embeddings/oleObject2258.bin"/><Relationship Id="rId92" Type="http://schemas.openxmlformats.org/officeDocument/2006/relationships/image" Target="media/image43.wmf"/><Relationship Id="rId616" Type="http://schemas.openxmlformats.org/officeDocument/2006/relationships/image" Target="media/image298.wmf"/><Relationship Id="rId823" Type="http://schemas.openxmlformats.org/officeDocument/2006/relationships/oleObject" Target="embeddings/oleObject406.bin"/><Relationship Id="rId1453" Type="http://schemas.openxmlformats.org/officeDocument/2006/relationships/oleObject" Target="embeddings/oleObject741.bin"/><Relationship Id="rId1660" Type="http://schemas.openxmlformats.org/officeDocument/2006/relationships/oleObject" Target="embeddings/oleObject842.bin"/><Relationship Id="rId2504" Type="http://schemas.openxmlformats.org/officeDocument/2006/relationships/oleObject" Target="embeddings/oleObject1246.bin"/><Relationship Id="rId2711" Type="http://schemas.openxmlformats.org/officeDocument/2006/relationships/image" Target="media/image1272.wmf"/><Relationship Id="rId1106" Type="http://schemas.openxmlformats.org/officeDocument/2006/relationships/image" Target="media/image493.wmf"/><Relationship Id="rId1313" Type="http://schemas.openxmlformats.org/officeDocument/2006/relationships/oleObject" Target="embeddings/oleObject670.bin"/><Relationship Id="rId1520" Type="http://schemas.openxmlformats.org/officeDocument/2006/relationships/image" Target="media/image686.wmf"/><Relationship Id="rId4469" Type="http://schemas.openxmlformats.org/officeDocument/2006/relationships/oleObject" Target="embeddings/oleObject2694.bin"/><Relationship Id="rId4676" Type="http://schemas.openxmlformats.org/officeDocument/2006/relationships/oleObject" Target="embeddings/oleObject2844.bin"/><Relationship Id="rId4883" Type="http://schemas.openxmlformats.org/officeDocument/2006/relationships/image" Target="media/image1768.wmf"/><Relationship Id="rId3278" Type="http://schemas.openxmlformats.org/officeDocument/2006/relationships/oleObject" Target="embeddings/oleObject1753.bin"/><Relationship Id="rId3485" Type="http://schemas.openxmlformats.org/officeDocument/2006/relationships/oleObject" Target="embeddings/oleObject1906.bin"/><Relationship Id="rId3692" Type="http://schemas.openxmlformats.org/officeDocument/2006/relationships/oleObject" Target="embeddings/oleObject2076.bin"/><Relationship Id="rId4329" Type="http://schemas.openxmlformats.org/officeDocument/2006/relationships/oleObject" Target="embeddings/oleObject2576.bin"/><Relationship Id="rId4536" Type="http://schemas.openxmlformats.org/officeDocument/2006/relationships/oleObject" Target="embeddings/oleObject2747.bin"/><Relationship Id="rId4743" Type="http://schemas.openxmlformats.org/officeDocument/2006/relationships/oleObject" Target="embeddings/oleObject2901.bin"/><Relationship Id="rId4950" Type="http://schemas.openxmlformats.org/officeDocument/2006/relationships/oleObject" Target="embeddings/oleObject3062.bin"/><Relationship Id="rId199" Type="http://schemas.openxmlformats.org/officeDocument/2006/relationships/oleObject" Target="embeddings/oleObject92.bin"/><Relationship Id="rId2087" Type="http://schemas.openxmlformats.org/officeDocument/2006/relationships/image" Target="media/image960.wmf"/><Relationship Id="rId2294" Type="http://schemas.openxmlformats.org/officeDocument/2006/relationships/image" Target="media/image1058.wmf"/><Relationship Id="rId3138" Type="http://schemas.openxmlformats.org/officeDocument/2006/relationships/oleObject" Target="embeddings/oleObject1660.bin"/><Relationship Id="rId3345" Type="http://schemas.openxmlformats.org/officeDocument/2006/relationships/oleObject" Target="embeddings/oleObject1805.bin"/><Relationship Id="rId3552" Type="http://schemas.openxmlformats.org/officeDocument/2006/relationships/image" Target="media/image1489.wmf"/><Relationship Id="rId4603" Type="http://schemas.openxmlformats.org/officeDocument/2006/relationships/oleObject" Target="embeddings/oleObject2794.bin"/><Relationship Id="rId266" Type="http://schemas.openxmlformats.org/officeDocument/2006/relationships/oleObject" Target="embeddings/oleObject126.bin"/><Relationship Id="rId473" Type="http://schemas.openxmlformats.org/officeDocument/2006/relationships/oleObject" Target="embeddings/oleObject228.bin"/><Relationship Id="rId680" Type="http://schemas.openxmlformats.org/officeDocument/2006/relationships/image" Target="media/image330.wmf"/><Relationship Id="rId2154" Type="http://schemas.openxmlformats.org/officeDocument/2006/relationships/oleObject" Target="embeddings/oleObject1067.bin"/><Relationship Id="rId2361" Type="http://schemas.openxmlformats.org/officeDocument/2006/relationships/oleObject" Target="embeddings/oleObject1176.bin"/><Relationship Id="rId3205" Type="http://schemas.openxmlformats.org/officeDocument/2006/relationships/oleObject" Target="embeddings/oleObject1700.bin"/><Relationship Id="rId3412" Type="http://schemas.openxmlformats.org/officeDocument/2006/relationships/image" Target="media/image1458.wmf"/><Relationship Id="rId4810" Type="http://schemas.openxmlformats.org/officeDocument/2006/relationships/oleObject" Target="embeddings/oleObject2954.bin"/><Relationship Id="rId126" Type="http://schemas.openxmlformats.org/officeDocument/2006/relationships/image" Target="media/image60.wmf"/><Relationship Id="rId333" Type="http://schemas.openxmlformats.org/officeDocument/2006/relationships/image" Target="media/image162.wmf"/><Relationship Id="rId540" Type="http://schemas.openxmlformats.org/officeDocument/2006/relationships/oleObject" Target="embeddings/oleObject264.bin"/><Relationship Id="rId1170" Type="http://schemas.openxmlformats.org/officeDocument/2006/relationships/image" Target="media/image519.wmf"/><Relationship Id="rId2014" Type="http://schemas.openxmlformats.org/officeDocument/2006/relationships/oleObject" Target="embeddings/oleObject1004.bin"/><Relationship Id="rId2221" Type="http://schemas.openxmlformats.org/officeDocument/2006/relationships/oleObject" Target="embeddings/oleObject1103.bin"/><Relationship Id="rId5377" Type="http://schemas.openxmlformats.org/officeDocument/2006/relationships/oleObject" Target="embeddings/oleObject3338.bin"/><Relationship Id="rId1030" Type="http://schemas.openxmlformats.org/officeDocument/2006/relationships/image" Target="media/image457.wmf"/><Relationship Id="rId4186" Type="http://schemas.openxmlformats.org/officeDocument/2006/relationships/oleObject" Target="embeddings/oleObject2469.bin"/><Relationship Id="rId5584" Type="http://schemas.openxmlformats.org/officeDocument/2006/relationships/image" Target="media/image2034.wmf"/><Relationship Id="rId400" Type="http://schemas.openxmlformats.org/officeDocument/2006/relationships/oleObject" Target="embeddings/oleObject192.bin"/><Relationship Id="rId1987" Type="http://schemas.openxmlformats.org/officeDocument/2006/relationships/image" Target="media/image910.wmf"/><Relationship Id="rId4393" Type="http://schemas.openxmlformats.org/officeDocument/2006/relationships/oleObject" Target="embeddings/oleObject2629.bin"/><Relationship Id="rId5237" Type="http://schemas.openxmlformats.org/officeDocument/2006/relationships/oleObject" Target="embeddings/oleObject3268.bin"/><Relationship Id="rId5444" Type="http://schemas.openxmlformats.org/officeDocument/2006/relationships/image" Target="media/image1964.wmf"/><Relationship Id="rId1847" Type="http://schemas.microsoft.com/office/2007/relationships/hdphoto" Target="media/hdphoto12.wdp"/><Relationship Id="rId4046" Type="http://schemas.openxmlformats.org/officeDocument/2006/relationships/oleObject" Target="embeddings/oleObject2372.bin"/><Relationship Id="rId4253" Type="http://schemas.openxmlformats.org/officeDocument/2006/relationships/oleObject" Target="embeddings/oleObject2516.bin"/><Relationship Id="rId4460" Type="http://schemas.openxmlformats.org/officeDocument/2006/relationships/oleObject" Target="embeddings/oleObject2687.bin"/><Relationship Id="rId5304" Type="http://schemas.openxmlformats.org/officeDocument/2006/relationships/image" Target="media/image1894.wmf"/><Relationship Id="rId5511" Type="http://schemas.openxmlformats.org/officeDocument/2006/relationships/oleObject" Target="embeddings/oleObject3405.bin"/><Relationship Id="rId1707" Type="http://schemas.openxmlformats.org/officeDocument/2006/relationships/oleObject" Target="embeddings/oleObject864.bin"/><Relationship Id="rId3062" Type="http://schemas.openxmlformats.org/officeDocument/2006/relationships/image" Target="media/image1361.wmf"/><Relationship Id="rId4113" Type="http://schemas.openxmlformats.org/officeDocument/2006/relationships/oleObject" Target="embeddings/oleObject2417.bin"/><Relationship Id="rId4320" Type="http://schemas.openxmlformats.org/officeDocument/2006/relationships/oleObject" Target="embeddings/oleObject2568.bin"/><Relationship Id="rId190" Type="http://schemas.openxmlformats.org/officeDocument/2006/relationships/image" Target="media/image92.wmf"/><Relationship Id="rId1914" Type="http://schemas.openxmlformats.org/officeDocument/2006/relationships/image" Target="media/image876.wmf"/><Relationship Id="rId3879" Type="http://schemas.openxmlformats.org/officeDocument/2006/relationships/image" Target="media/image1534.wmf"/><Relationship Id="rId5094" Type="http://schemas.openxmlformats.org/officeDocument/2006/relationships/oleObject" Target="embeddings/oleObject3174.bin"/><Relationship Id="rId2688" Type="http://schemas.openxmlformats.org/officeDocument/2006/relationships/oleObject" Target="embeddings/oleObject1334.bin"/><Relationship Id="rId2895" Type="http://schemas.openxmlformats.org/officeDocument/2006/relationships/oleObject" Target="embeddings/oleObject1474.bin"/><Relationship Id="rId3739" Type="http://schemas.openxmlformats.org/officeDocument/2006/relationships/oleObject" Target="embeddings/oleObject2123.bin"/><Relationship Id="rId3946" Type="http://schemas.openxmlformats.org/officeDocument/2006/relationships/image" Target="media/image1552.wmf"/><Relationship Id="rId5161" Type="http://schemas.openxmlformats.org/officeDocument/2006/relationships/oleObject" Target="embeddings/oleObject3230.bin"/><Relationship Id="rId867" Type="http://schemas.openxmlformats.org/officeDocument/2006/relationships/oleObject" Target="embeddings/oleObject428.bin"/><Relationship Id="rId1497" Type="http://schemas.openxmlformats.org/officeDocument/2006/relationships/oleObject" Target="embeddings/oleObject765.bin"/><Relationship Id="rId2548" Type="http://schemas.openxmlformats.org/officeDocument/2006/relationships/oleObject" Target="embeddings/oleObject1265.bin"/><Relationship Id="rId2755" Type="http://schemas.openxmlformats.org/officeDocument/2006/relationships/image" Target="media/image1294.wmf"/><Relationship Id="rId2962" Type="http://schemas.openxmlformats.org/officeDocument/2006/relationships/oleObject" Target="embeddings/oleObject1530.bin"/><Relationship Id="rId3806" Type="http://schemas.openxmlformats.org/officeDocument/2006/relationships/image" Target="media/image1521.wmf"/><Relationship Id="rId727" Type="http://schemas.openxmlformats.org/officeDocument/2006/relationships/oleObject" Target="embeddings/oleObject357.bin"/><Relationship Id="rId934" Type="http://schemas.openxmlformats.org/officeDocument/2006/relationships/image" Target="media/image440.wmf"/><Relationship Id="rId1357" Type="http://schemas.openxmlformats.org/officeDocument/2006/relationships/image" Target="media/image608.wmf"/><Relationship Id="rId1564" Type="http://schemas.openxmlformats.org/officeDocument/2006/relationships/oleObject" Target="embeddings/oleObject798.bin"/><Relationship Id="rId1771" Type="http://schemas.openxmlformats.org/officeDocument/2006/relationships/image" Target="media/image810.wmf"/><Relationship Id="rId2408" Type="http://schemas.openxmlformats.org/officeDocument/2006/relationships/image" Target="media/image1115.wmf"/><Relationship Id="rId2615" Type="http://schemas.openxmlformats.org/officeDocument/2006/relationships/image" Target="media/image1224.wmf"/><Relationship Id="rId2822" Type="http://schemas.openxmlformats.org/officeDocument/2006/relationships/oleObject" Target="embeddings/oleObject1412.bin"/><Relationship Id="rId5021" Type="http://schemas.openxmlformats.org/officeDocument/2006/relationships/oleObject" Target="embeddings/oleObject3117.bin"/><Relationship Id="rId63" Type="http://schemas.openxmlformats.org/officeDocument/2006/relationships/oleObject" Target="embeddings/oleObject25.bin"/><Relationship Id="rId1217" Type="http://schemas.openxmlformats.org/officeDocument/2006/relationships/oleObject" Target="embeddings/oleObject620.bin"/><Relationship Id="rId1424" Type="http://schemas.openxmlformats.org/officeDocument/2006/relationships/image" Target="media/image640.wmf"/><Relationship Id="rId1631" Type="http://schemas.openxmlformats.org/officeDocument/2006/relationships/image" Target="media/image740.wmf"/><Relationship Id="rId4787" Type="http://schemas.openxmlformats.org/officeDocument/2006/relationships/oleObject" Target="embeddings/oleObject2937.bin"/><Relationship Id="rId4994" Type="http://schemas.openxmlformats.org/officeDocument/2006/relationships/oleObject" Target="embeddings/oleObject3096.bin"/><Relationship Id="rId3389" Type="http://schemas.openxmlformats.org/officeDocument/2006/relationships/oleObject" Target="embeddings/oleObject1835.bin"/><Relationship Id="rId3596" Type="http://schemas.openxmlformats.org/officeDocument/2006/relationships/image" Target="media/image1501.wmf"/><Relationship Id="rId4647" Type="http://schemas.openxmlformats.org/officeDocument/2006/relationships/oleObject" Target="embeddings/oleObject2825.bin"/><Relationship Id="rId2198" Type="http://schemas.openxmlformats.org/officeDocument/2006/relationships/image" Target="media/image1013.wmf"/><Relationship Id="rId3249" Type="http://schemas.openxmlformats.org/officeDocument/2006/relationships/image" Target="media/image1415.wmf"/><Relationship Id="rId3456" Type="http://schemas.openxmlformats.org/officeDocument/2006/relationships/image" Target="media/image1467.wmf"/><Relationship Id="rId4854" Type="http://schemas.openxmlformats.org/officeDocument/2006/relationships/oleObject" Target="embeddings/oleObject2986.bin"/><Relationship Id="rId377" Type="http://schemas.openxmlformats.org/officeDocument/2006/relationships/oleObject" Target="embeddings/oleObject180.bin"/><Relationship Id="rId584" Type="http://schemas.openxmlformats.org/officeDocument/2006/relationships/image" Target="media/image282.wmf"/><Relationship Id="rId2058" Type="http://schemas.openxmlformats.org/officeDocument/2006/relationships/oleObject" Target="embeddings/oleObject1020.bin"/><Relationship Id="rId2265" Type="http://schemas.openxmlformats.org/officeDocument/2006/relationships/image" Target="media/image1043.wmf"/><Relationship Id="rId3109" Type="http://schemas.openxmlformats.org/officeDocument/2006/relationships/image" Target="media/image1370.wmf"/><Relationship Id="rId3663" Type="http://schemas.openxmlformats.org/officeDocument/2006/relationships/oleObject" Target="embeddings/oleObject2048.bin"/><Relationship Id="rId3870" Type="http://schemas.openxmlformats.org/officeDocument/2006/relationships/oleObject" Target="embeddings/oleObject2233.bin"/><Relationship Id="rId4507" Type="http://schemas.openxmlformats.org/officeDocument/2006/relationships/oleObject" Target="embeddings/oleObject2724.bin"/><Relationship Id="rId4714" Type="http://schemas.openxmlformats.org/officeDocument/2006/relationships/oleObject" Target="embeddings/oleObject2875.bin"/><Relationship Id="rId4921" Type="http://schemas.openxmlformats.org/officeDocument/2006/relationships/oleObject" Target="embeddings/oleObject3034.bin"/><Relationship Id="rId237" Type="http://schemas.openxmlformats.org/officeDocument/2006/relationships/image" Target="media/image114.wmf"/><Relationship Id="rId791" Type="http://schemas.openxmlformats.org/officeDocument/2006/relationships/image" Target="media/image384.wmf"/><Relationship Id="rId1074" Type="http://schemas.openxmlformats.org/officeDocument/2006/relationships/image" Target="media/image479.wmf"/><Relationship Id="rId2472" Type="http://schemas.openxmlformats.org/officeDocument/2006/relationships/image" Target="media/image1148.wmf"/><Relationship Id="rId3316" Type="http://schemas.openxmlformats.org/officeDocument/2006/relationships/oleObject" Target="embeddings/oleObject1779.bin"/><Relationship Id="rId3523" Type="http://schemas.openxmlformats.org/officeDocument/2006/relationships/oleObject" Target="embeddings/oleObject1937.bin"/><Relationship Id="rId3730" Type="http://schemas.openxmlformats.org/officeDocument/2006/relationships/oleObject" Target="embeddings/oleObject2114.bin"/><Relationship Id="rId444" Type="http://schemas.openxmlformats.org/officeDocument/2006/relationships/oleObject" Target="embeddings/oleObject212.bin"/><Relationship Id="rId651" Type="http://schemas.openxmlformats.org/officeDocument/2006/relationships/oleObject" Target="embeddings/oleObject319.bin"/><Relationship Id="rId1281" Type="http://schemas.openxmlformats.org/officeDocument/2006/relationships/oleObject" Target="embeddings/oleObject654.bin"/><Relationship Id="rId2125" Type="http://schemas.openxmlformats.org/officeDocument/2006/relationships/image" Target="media/image979.png"/><Relationship Id="rId2332" Type="http://schemas.openxmlformats.org/officeDocument/2006/relationships/oleObject" Target="embeddings/oleObject1162.bin"/><Relationship Id="rId5488" Type="http://schemas.openxmlformats.org/officeDocument/2006/relationships/image" Target="media/image1986.wmf"/><Relationship Id="rId304" Type="http://schemas.openxmlformats.org/officeDocument/2006/relationships/oleObject" Target="embeddings/oleObject145.bin"/><Relationship Id="rId511" Type="http://schemas.openxmlformats.org/officeDocument/2006/relationships/image" Target="media/image246.wmf"/><Relationship Id="rId1141" Type="http://schemas.openxmlformats.org/officeDocument/2006/relationships/oleObject" Target="embeddings/oleObject579.bin"/><Relationship Id="rId4297" Type="http://schemas.openxmlformats.org/officeDocument/2006/relationships/oleObject" Target="embeddings/oleObject2547.bin"/><Relationship Id="rId5348" Type="http://schemas.openxmlformats.org/officeDocument/2006/relationships/image" Target="media/image1916.wmf"/><Relationship Id="rId5555" Type="http://schemas.openxmlformats.org/officeDocument/2006/relationships/oleObject" Target="embeddings/oleObject3427.bin"/><Relationship Id="rId1001" Type="http://schemas.openxmlformats.org/officeDocument/2006/relationships/oleObject" Target="embeddings/oleObject505.bin"/><Relationship Id="rId4157" Type="http://schemas.openxmlformats.org/officeDocument/2006/relationships/oleObject" Target="embeddings/oleObject2447.bin"/><Relationship Id="rId4364" Type="http://schemas.openxmlformats.org/officeDocument/2006/relationships/image" Target="media/image1655.wmf"/><Relationship Id="rId4571" Type="http://schemas.openxmlformats.org/officeDocument/2006/relationships/oleObject" Target="embeddings/oleObject2770.bin"/><Relationship Id="rId5208" Type="http://schemas.openxmlformats.org/officeDocument/2006/relationships/image" Target="media/image1846.wmf"/><Relationship Id="rId5415" Type="http://schemas.openxmlformats.org/officeDocument/2006/relationships/oleObject" Target="embeddings/oleObject3357.bin"/><Relationship Id="rId1958" Type="http://schemas.openxmlformats.org/officeDocument/2006/relationships/image" Target="media/image898.png"/><Relationship Id="rId3173" Type="http://schemas.openxmlformats.org/officeDocument/2006/relationships/oleObject" Target="embeddings/oleObject1679.bin"/><Relationship Id="rId3380" Type="http://schemas.openxmlformats.org/officeDocument/2006/relationships/oleObject" Target="embeddings/oleObject1829.bin"/><Relationship Id="rId4017" Type="http://schemas.openxmlformats.org/officeDocument/2006/relationships/oleObject" Target="embeddings/oleObject2348.bin"/><Relationship Id="rId4224" Type="http://schemas.openxmlformats.org/officeDocument/2006/relationships/image" Target="media/image1625.wmf"/><Relationship Id="rId4431" Type="http://schemas.openxmlformats.org/officeDocument/2006/relationships/oleObject" Target="embeddings/oleObject2662.bin"/><Relationship Id="rId1818" Type="http://schemas.openxmlformats.org/officeDocument/2006/relationships/oleObject" Target="embeddings/oleObject918.bin"/><Relationship Id="rId3033" Type="http://schemas.openxmlformats.org/officeDocument/2006/relationships/oleObject" Target="embeddings/oleObject1582.bin"/><Relationship Id="rId3240" Type="http://schemas.openxmlformats.org/officeDocument/2006/relationships/image" Target="media/image1411.wmf"/><Relationship Id="rId161" Type="http://schemas.openxmlformats.org/officeDocument/2006/relationships/oleObject" Target="embeddings/oleObject73.bin"/><Relationship Id="rId2799" Type="http://schemas.openxmlformats.org/officeDocument/2006/relationships/oleObject" Target="embeddings/oleObject1393.bin"/><Relationship Id="rId3100" Type="http://schemas.openxmlformats.org/officeDocument/2006/relationships/oleObject" Target="embeddings/oleObject1629.bin"/><Relationship Id="rId978" Type="http://schemas.openxmlformats.org/officeDocument/2006/relationships/oleObject" Target="embeddings/oleObject491.bin"/><Relationship Id="rId2659" Type="http://schemas.openxmlformats.org/officeDocument/2006/relationships/image" Target="media/image1246.wmf"/><Relationship Id="rId2866" Type="http://schemas.openxmlformats.org/officeDocument/2006/relationships/oleObject" Target="embeddings/oleObject1450.bin"/><Relationship Id="rId3917" Type="http://schemas.openxmlformats.org/officeDocument/2006/relationships/oleObject" Target="embeddings/oleObject2269.bin"/><Relationship Id="rId5065" Type="http://schemas.openxmlformats.org/officeDocument/2006/relationships/oleObject" Target="embeddings/oleObject3156.bin"/><Relationship Id="rId5272" Type="http://schemas.openxmlformats.org/officeDocument/2006/relationships/image" Target="media/image1878.wmf"/><Relationship Id="rId838" Type="http://schemas.openxmlformats.org/officeDocument/2006/relationships/image" Target="media/image403.wmf"/><Relationship Id="rId1468" Type="http://schemas.openxmlformats.org/officeDocument/2006/relationships/image" Target="media/image662.wmf"/><Relationship Id="rId1675" Type="http://schemas.openxmlformats.org/officeDocument/2006/relationships/image" Target="media/image762.wmf"/><Relationship Id="rId1882" Type="http://schemas.openxmlformats.org/officeDocument/2006/relationships/oleObject" Target="embeddings/oleObject942.bin"/><Relationship Id="rId2519" Type="http://schemas.openxmlformats.org/officeDocument/2006/relationships/oleObject" Target="embeddings/oleObject1251.bin"/><Relationship Id="rId2726" Type="http://schemas.openxmlformats.org/officeDocument/2006/relationships/oleObject" Target="embeddings/oleObject1353.bin"/><Relationship Id="rId4081" Type="http://schemas.openxmlformats.org/officeDocument/2006/relationships/oleObject" Target="embeddings/oleObject2392.bin"/><Relationship Id="rId5132" Type="http://schemas.openxmlformats.org/officeDocument/2006/relationships/oleObject" Target="embeddings/oleObject3210.bin"/><Relationship Id="rId1328" Type="http://schemas.openxmlformats.org/officeDocument/2006/relationships/image" Target="media/image593.wmf"/><Relationship Id="rId1535" Type="http://schemas.openxmlformats.org/officeDocument/2006/relationships/oleObject" Target="embeddings/oleObject784.bin"/><Relationship Id="rId2933" Type="http://schemas.openxmlformats.org/officeDocument/2006/relationships/image" Target="media/image1329.wmf"/><Relationship Id="rId905" Type="http://schemas.openxmlformats.org/officeDocument/2006/relationships/oleObject" Target="embeddings/oleObject447.bin"/><Relationship Id="rId1742" Type="http://schemas.openxmlformats.org/officeDocument/2006/relationships/oleObject" Target="embeddings/oleObject882.bin"/><Relationship Id="rId4898" Type="http://schemas.openxmlformats.org/officeDocument/2006/relationships/oleObject" Target="embeddings/oleObject3020.bin"/><Relationship Id="rId34" Type="http://schemas.openxmlformats.org/officeDocument/2006/relationships/image" Target="media/image14.wmf"/><Relationship Id="rId1602" Type="http://schemas.openxmlformats.org/officeDocument/2006/relationships/oleObject" Target="embeddings/oleObject813.bin"/><Relationship Id="rId4758" Type="http://schemas.openxmlformats.org/officeDocument/2006/relationships/image" Target="media/image1737.wmf"/><Relationship Id="rId4965" Type="http://schemas.openxmlformats.org/officeDocument/2006/relationships/oleObject" Target="embeddings/oleObject3077.bin"/><Relationship Id="rId3567" Type="http://schemas.openxmlformats.org/officeDocument/2006/relationships/oleObject" Target="embeddings/oleObject1967.bin"/><Relationship Id="rId3774" Type="http://schemas.openxmlformats.org/officeDocument/2006/relationships/oleObject" Target="embeddings/oleObject2154.bin"/><Relationship Id="rId3981" Type="http://schemas.openxmlformats.org/officeDocument/2006/relationships/oleObject" Target="embeddings/oleObject2317.bin"/><Relationship Id="rId4618" Type="http://schemas.openxmlformats.org/officeDocument/2006/relationships/oleObject" Target="embeddings/oleObject2806.bin"/><Relationship Id="rId4825" Type="http://schemas.openxmlformats.org/officeDocument/2006/relationships/oleObject" Target="embeddings/oleObject2965.bin"/><Relationship Id="rId488" Type="http://schemas.openxmlformats.org/officeDocument/2006/relationships/oleObject" Target="embeddings/oleObject237.bin"/><Relationship Id="rId695" Type="http://schemas.openxmlformats.org/officeDocument/2006/relationships/oleObject" Target="embeddings/oleObject341.bin"/><Relationship Id="rId2169" Type="http://schemas.openxmlformats.org/officeDocument/2006/relationships/oleObject" Target="embeddings/oleObject1075.bin"/><Relationship Id="rId2376" Type="http://schemas.openxmlformats.org/officeDocument/2006/relationships/image" Target="media/image1099.wmf"/><Relationship Id="rId2583" Type="http://schemas.openxmlformats.org/officeDocument/2006/relationships/oleObject" Target="embeddings/oleObject1282.bin"/><Relationship Id="rId2790" Type="http://schemas.openxmlformats.org/officeDocument/2006/relationships/oleObject" Target="embeddings/oleObject1385.bin"/><Relationship Id="rId3427" Type="http://schemas.openxmlformats.org/officeDocument/2006/relationships/oleObject" Target="embeddings/oleObject1860.bin"/><Relationship Id="rId3634" Type="http://schemas.openxmlformats.org/officeDocument/2006/relationships/oleObject" Target="embeddings/oleObject2023.bin"/><Relationship Id="rId3841" Type="http://schemas.openxmlformats.org/officeDocument/2006/relationships/oleObject" Target="embeddings/oleObject2210.bin"/><Relationship Id="rId348" Type="http://schemas.openxmlformats.org/officeDocument/2006/relationships/oleObject" Target="embeddings/oleObject166.bin"/><Relationship Id="rId555" Type="http://schemas.openxmlformats.org/officeDocument/2006/relationships/image" Target="media/image268.wmf"/><Relationship Id="rId762" Type="http://schemas.openxmlformats.org/officeDocument/2006/relationships/image" Target="media/image371.wmf"/><Relationship Id="rId1185" Type="http://schemas.openxmlformats.org/officeDocument/2006/relationships/image" Target="media/image527.wmf"/><Relationship Id="rId1392" Type="http://schemas.openxmlformats.org/officeDocument/2006/relationships/oleObject" Target="embeddings/oleObject710.bin"/><Relationship Id="rId2029" Type="http://schemas.openxmlformats.org/officeDocument/2006/relationships/image" Target="media/image931.wmf"/><Relationship Id="rId2236" Type="http://schemas.openxmlformats.org/officeDocument/2006/relationships/oleObject" Target="embeddings/oleObject1110.bin"/><Relationship Id="rId2443" Type="http://schemas.openxmlformats.org/officeDocument/2006/relationships/oleObject" Target="embeddings/oleObject1216.bin"/><Relationship Id="rId2650" Type="http://schemas.openxmlformats.org/officeDocument/2006/relationships/oleObject" Target="embeddings/oleObject1315.bin"/><Relationship Id="rId3701" Type="http://schemas.openxmlformats.org/officeDocument/2006/relationships/oleObject" Target="embeddings/oleObject2085.bin"/><Relationship Id="rId5599" Type="http://schemas.openxmlformats.org/officeDocument/2006/relationships/oleObject" Target="embeddings/oleObject3449.bin"/><Relationship Id="rId208" Type="http://schemas.openxmlformats.org/officeDocument/2006/relationships/oleObject" Target="embeddings/oleObject96.bin"/><Relationship Id="rId415" Type="http://schemas.openxmlformats.org/officeDocument/2006/relationships/image" Target="media/image202.wmf"/><Relationship Id="rId622" Type="http://schemas.openxmlformats.org/officeDocument/2006/relationships/image" Target="media/image301.wmf"/><Relationship Id="rId1045" Type="http://schemas.openxmlformats.org/officeDocument/2006/relationships/image" Target="media/image465.wmf"/><Relationship Id="rId1252" Type="http://schemas.openxmlformats.org/officeDocument/2006/relationships/image" Target="media/image559.wmf"/><Relationship Id="rId2303" Type="http://schemas.openxmlformats.org/officeDocument/2006/relationships/image" Target="media/image1063.wmf"/><Relationship Id="rId2510" Type="http://schemas.openxmlformats.org/officeDocument/2006/relationships/image" Target="media/image1170.wmf"/><Relationship Id="rId5459" Type="http://schemas.openxmlformats.org/officeDocument/2006/relationships/oleObject" Target="embeddings/oleObject3379.bin"/><Relationship Id="rId1112" Type="http://schemas.openxmlformats.org/officeDocument/2006/relationships/image" Target="media/image496.wmf"/><Relationship Id="rId4268" Type="http://schemas.openxmlformats.org/officeDocument/2006/relationships/oleObject" Target="embeddings/oleObject2524.bin"/><Relationship Id="rId4475" Type="http://schemas.openxmlformats.org/officeDocument/2006/relationships/image" Target="media/image1673.wmf"/><Relationship Id="rId5319" Type="http://schemas.openxmlformats.org/officeDocument/2006/relationships/oleObject" Target="embeddings/oleObject3309.bin"/><Relationship Id="rId3077" Type="http://schemas.openxmlformats.org/officeDocument/2006/relationships/oleObject" Target="embeddings/oleObject1614.bin"/><Relationship Id="rId3284" Type="http://schemas.openxmlformats.org/officeDocument/2006/relationships/image" Target="media/image1424.wmf"/><Relationship Id="rId4128" Type="http://schemas.openxmlformats.org/officeDocument/2006/relationships/image" Target="media/image1597.wmf"/><Relationship Id="rId4682" Type="http://schemas.openxmlformats.org/officeDocument/2006/relationships/oleObject" Target="embeddings/oleObject2847.bin"/><Relationship Id="rId5526" Type="http://schemas.openxmlformats.org/officeDocument/2006/relationships/image" Target="media/image2005.wmf"/><Relationship Id="rId1929" Type="http://schemas.openxmlformats.org/officeDocument/2006/relationships/oleObject" Target="embeddings/oleObject965.bin"/><Relationship Id="rId2093" Type="http://schemas.openxmlformats.org/officeDocument/2006/relationships/image" Target="media/image963.wmf"/><Relationship Id="rId3491" Type="http://schemas.openxmlformats.org/officeDocument/2006/relationships/oleObject" Target="embeddings/oleObject1911.bin"/><Relationship Id="rId4335" Type="http://schemas.openxmlformats.org/officeDocument/2006/relationships/image" Target="media/image1650.wmf"/><Relationship Id="rId4542" Type="http://schemas.openxmlformats.org/officeDocument/2006/relationships/oleObject" Target="embeddings/oleObject2751.bin"/><Relationship Id="rId3144" Type="http://schemas.openxmlformats.org/officeDocument/2006/relationships/image" Target="media/image1379.wmf"/><Relationship Id="rId3351" Type="http://schemas.openxmlformats.org/officeDocument/2006/relationships/oleObject" Target="embeddings/oleObject1810.bin"/><Relationship Id="rId4402" Type="http://schemas.openxmlformats.org/officeDocument/2006/relationships/oleObject" Target="embeddings/oleObject2638.bin"/><Relationship Id="rId272" Type="http://schemas.openxmlformats.org/officeDocument/2006/relationships/oleObject" Target="embeddings/oleObject129.bin"/><Relationship Id="rId2160" Type="http://schemas.openxmlformats.org/officeDocument/2006/relationships/image" Target="media/image996.wmf"/><Relationship Id="rId3004" Type="http://schemas.openxmlformats.org/officeDocument/2006/relationships/oleObject" Target="embeddings/oleObject1559.bin"/><Relationship Id="rId3211" Type="http://schemas.openxmlformats.org/officeDocument/2006/relationships/oleObject" Target="embeddings/oleObject1706.bin"/><Relationship Id="rId132" Type="http://schemas.openxmlformats.org/officeDocument/2006/relationships/image" Target="media/image63.png"/><Relationship Id="rId2020" Type="http://schemas.openxmlformats.org/officeDocument/2006/relationships/oleObject" Target="embeddings/oleObject1007.bin"/><Relationship Id="rId5176" Type="http://schemas.openxmlformats.org/officeDocument/2006/relationships/image" Target="media/image1830.wmf"/><Relationship Id="rId5383" Type="http://schemas.openxmlformats.org/officeDocument/2006/relationships/oleObject" Target="embeddings/oleObject3341.bin"/><Relationship Id="rId5590" Type="http://schemas.openxmlformats.org/officeDocument/2006/relationships/image" Target="media/image2037.wmf"/><Relationship Id="rId1579" Type="http://schemas.openxmlformats.org/officeDocument/2006/relationships/image" Target="media/image716.wmf"/><Relationship Id="rId2977" Type="http://schemas.openxmlformats.org/officeDocument/2006/relationships/oleObject" Target="embeddings/oleObject1539.bin"/><Relationship Id="rId4192" Type="http://schemas.openxmlformats.org/officeDocument/2006/relationships/oleObject" Target="embeddings/oleObject2475.bin"/><Relationship Id="rId5036" Type="http://schemas.openxmlformats.org/officeDocument/2006/relationships/oleObject" Target="embeddings/oleObject3130.bin"/><Relationship Id="rId5243" Type="http://schemas.openxmlformats.org/officeDocument/2006/relationships/oleObject" Target="embeddings/oleObject3271.bin"/><Relationship Id="rId5450" Type="http://schemas.openxmlformats.org/officeDocument/2006/relationships/image" Target="media/image1967.wmf"/><Relationship Id="rId949" Type="http://schemas.openxmlformats.org/officeDocument/2006/relationships/oleObject" Target="embeddings/oleObject474.bin"/><Relationship Id="rId1786" Type="http://schemas.openxmlformats.org/officeDocument/2006/relationships/image" Target="media/image818.wmf"/><Relationship Id="rId1993" Type="http://schemas.openxmlformats.org/officeDocument/2006/relationships/image" Target="media/image913.wmf"/><Relationship Id="rId2837" Type="http://schemas.openxmlformats.org/officeDocument/2006/relationships/image" Target="media/image1316.wmf"/><Relationship Id="rId4052" Type="http://schemas.openxmlformats.org/officeDocument/2006/relationships/image" Target="media/image1571.wmf"/><Relationship Id="rId5103" Type="http://schemas.openxmlformats.org/officeDocument/2006/relationships/oleObject" Target="embeddings/oleObject3182.bin"/><Relationship Id="rId78" Type="http://schemas.openxmlformats.org/officeDocument/2006/relationships/image" Target="media/image36.wmf"/><Relationship Id="rId809" Type="http://schemas.openxmlformats.org/officeDocument/2006/relationships/oleObject" Target="embeddings/oleObject399.bin"/><Relationship Id="rId1439" Type="http://schemas.openxmlformats.org/officeDocument/2006/relationships/oleObject" Target="embeddings/oleObject734.bin"/><Relationship Id="rId1646" Type="http://schemas.openxmlformats.org/officeDocument/2006/relationships/oleObject" Target="embeddings/oleObject835.bin"/><Relationship Id="rId1853" Type="http://schemas.openxmlformats.org/officeDocument/2006/relationships/oleObject" Target="embeddings/oleObject932.bin"/><Relationship Id="rId2904" Type="http://schemas.openxmlformats.org/officeDocument/2006/relationships/image" Target="media/image1324.wmf"/><Relationship Id="rId5310" Type="http://schemas.openxmlformats.org/officeDocument/2006/relationships/image" Target="media/image1897.wmf"/><Relationship Id="rId1506" Type="http://schemas.openxmlformats.org/officeDocument/2006/relationships/image" Target="media/image679.wmf"/><Relationship Id="rId1713" Type="http://schemas.openxmlformats.org/officeDocument/2006/relationships/oleObject" Target="embeddings/oleObject867.bin"/><Relationship Id="rId1920" Type="http://schemas.openxmlformats.org/officeDocument/2006/relationships/image" Target="media/image879.wmf"/><Relationship Id="rId4869" Type="http://schemas.openxmlformats.org/officeDocument/2006/relationships/oleObject" Target="embeddings/oleObject2997.bin"/><Relationship Id="rId3678" Type="http://schemas.openxmlformats.org/officeDocument/2006/relationships/oleObject" Target="embeddings/oleObject2062.bin"/><Relationship Id="rId3885" Type="http://schemas.openxmlformats.org/officeDocument/2006/relationships/oleObject" Target="embeddings/oleObject2244.bin"/><Relationship Id="rId4729" Type="http://schemas.openxmlformats.org/officeDocument/2006/relationships/oleObject" Target="embeddings/oleObject2888.bin"/><Relationship Id="rId4936" Type="http://schemas.openxmlformats.org/officeDocument/2006/relationships/oleObject" Target="embeddings/oleObject3048.bin"/><Relationship Id="rId599" Type="http://schemas.openxmlformats.org/officeDocument/2006/relationships/oleObject" Target="embeddings/oleObject293.bin"/><Relationship Id="rId2487" Type="http://schemas.openxmlformats.org/officeDocument/2006/relationships/image" Target="media/image1156.wmf"/><Relationship Id="rId2694" Type="http://schemas.openxmlformats.org/officeDocument/2006/relationships/oleObject" Target="embeddings/oleObject1337.bin"/><Relationship Id="rId3538" Type="http://schemas.openxmlformats.org/officeDocument/2006/relationships/oleObject" Target="embeddings/oleObject1951.bin"/><Relationship Id="rId3745" Type="http://schemas.openxmlformats.org/officeDocument/2006/relationships/oleObject" Target="embeddings/oleObject2129.bin"/><Relationship Id="rId459" Type="http://schemas.openxmlformats.org/officeDocument/2006/relationships/image" Target="media/image224.wmf"/><Relationship Id="rId666" Type="http://schemas.openxmlformats.org/officeDocument/2006/relationships/image" Target="media/image323.wmf"/><Relationship Id="rId873" Type="http://schemas.openxmlformats.org/officeDocument/2006/relationships/oleObject" Target="embeddings/oleObject431.bin"/><Relationship Id="rId1089" Type="http://schemas.openxmlformats.org/officeDocument/2006/relationships/oleObject" Target="embeddings/oleObject552.bin"/><Relationship Id="rId1296" Type="http://schemas.openxmlformats.org/officeDocument/2006/relationships/image" Target="media/image581.wmf"/><Relationship Id="rId2347" Type="http://schemas.openxmlformats.org/officeDocument/2006/relationships/oleObject" Target="embeddings/oleObject1169.bin"/><Relationship Id="rId2554" Type="http://schemas.openxmlformats.org/officeDocument/2006/relationships/oleObject" Target="embeddings/oleObject1268.bin"/><Relationship Id="rId3952" Type="http://schemas.openxmlformats.org/officeDocument/2006/relationships/oleObject" Target="embeddings/oleObject2294.bin"/><Relationship Id="rId319" Type="http://schemas.openxmlformats.org/officeDocument/2006/relationships/image" Target="media/image155.wmf"/><Relationship Id="rId526" Type="http://schemas.openxmlformats.org/officeDocument/2006/relationships/oleObject" Target="embeddings/oleObject257.bin"/><Relationship Id="rId1156" Type="http://schemas.openxmlformats.org/officeDocument/2006/relationships/oleObject" Target="embeddings/oleObject588.bin"/><Relationship Id="rId1363" Type="http://schemas.openxmlformats.org/officeDocument/2006/relationships/oleObject" Target="embeddings/oleObject695.bin"/><Relationship Id="rId2207" Type="http://schemas.openxmlformats.org/officeDocument/2006/relationships/oleObject" Target="embeddings/oleObject1096.bin"/><Relationship Id="rId2761" Type="http://schemas.openxmlformats.org/officeDocument/2006/relationships/image" Target="media/image1297.wmf"/><Relationship Id="rId3605" Type="http://schemas.openxmlformats.org/officeDocument/2006/relationships/image" Target="media/image1505.wmf"/><Relationship Id="rId3812" Type="http://schemas.openxmlformats.org/officeDocument/2006/relationships/oleObject" Target="embeddings/oleObject2186.bin"/><Relationship Id="rId733" Type="http://schemas.openxmlformats.org/officeDocument/2006/relationships/oleObject" Target="embeddings/oleObject360.bin"/><Relationship Id="rId940" Type="http://schemas.openxmlformats.org/officeDocument/2006/relationships/oleObject" Target="embeddings/oleObject468.bin"/><Relationship Id="rId1016" Type="http://schemas.openxmlformats.org/officeDocument/2006/relationships/image" Target="media/image450.wmf"/><Relationship Id="rId1570" Type="http://schemas.microsoft.com/office/2007/relationships/hdphoto" Target="media/hdphoto3.wdp"/><Relationship Id="rId2414" Type="http://schemas.openxmlformats.org/officeDocument/2006/relationships/image" Target="media/image1118.wmf"/><Relationship Id="rId2621" Type="http://schemas.openxmlformats.org/officeDocument/2006/relationships/image" Target="media/image1227.wmf"/><Relationship Id="rId800" Type="http://schemas.openxmlformats.org/officeDocument/2006/relationships/image" Target="media/image3840.wmf"/><Relationship Id="rId1223" Type="http://schemas.openxmlformats.org/officeDocument/2006/relationships/oleObject" Target="embeddings/oleObject623.bin"/><Relationship Id="rId1430" Type="http://schemas.openxmlformats.org/officeDocument/2006/relationships/image" Target="media/image643.wmf"/><Relationship Id="rId4379" Type="http://schemas.openxmlformats.org/officeDocument/2006/relationships/oleObject" Target="embeddings/oleObject2617.bin"/><Relationship Id="rId4586" Type="http://schemas.openxmlformats.org/officeDocument/2006/relationships/oleObject" Target="embeddings/oleObject2782.bin"/><Relationship Id="rId4793" Type="http://schemas.openxmlformats.org/officeDocument/2006/relationships/oleObject" Target="embeddings/oleObject2943.bin"/><Relationship Id="rId3188" Type="http://schemas.openxmlformats.org/officeDocument/2006/relationships/image" Target="media/image1397.wmf"/><Relationship Id="rId3395" Type="http://schemas.openxmlformats.org/officeDocument/2006/relationships/image" Target="media/image1451.png"/><Relationship Id="rId4239" Type="http://schemas.openxmlformats.org/officeDocument/2006/relationships/oleObject" Target="embeddings/oleObject2504.bin"/><Relationship Id="rId4446" Type="http://schemas.openxmlformats.org/officeDocument/2006/relationships/oleObject" Target="embeddings/oleObject2676.bin"/><Relationship Id="rId4653" Type="http://schemas.openxmlformats.org/officeDocument/2006/relationships/oleObject" Target="embeddings/oleObject2828.bin"/><Relationship Id="rId4860" Type="http://schemas.openxmlformats.org/officeDocument/2006/relationships/image" Target="media/image1762.wmf"/><Relationship Id="rId3048" Type="http://schemas.openxmlformats.org/officeDocument/2006/relationships/image" Target="media/image1358.wmf"/><Relationship Id="rId3255" Type="http://schemas.openxmlformats.org/officeDocument/2006/relationships/oleObject" Target="embeddings/oleObject1735.bin"/><Relationship Id="rId3462" Type="http://schemas.openxmlformats.org/officeDocument/2006/relationships/image" Target="media/image1470.wmf"/><Relationship Id="rId4306" Type="http://schemas.openxmlformats.org/officeDocument/2006/relationships/oleObject" Target="embeddings/oleObject2556.bin"/><Relationship Id="rId4513" Type="http://schemas.openxmlformats.org/officeDocument/2006/relationships/image" Target="media/image1680.wmf"/><Relationship Id="rId4720" Type="http://schemas.openxmlformats.org/officeDocument/2006/relationships/oleObject" Target="embeddings/oleObject2880.bin"/><Relationship Id="rId176" Type="http://schemas.openxmlformats.org/officeDocument/2006/relationships/image" Target="media/image85.wmf"/><Relationship Id="rId383" Type="http://schemas.openxmlformats.org/officeDocument/2006/relationships/oleObject" Target="embeddings/oleObject183.bin"/><Relationship Id="rId590" Type="http://schemas.openxmlformats.org/officeDocument/2006/relationships/image" Target="media/image285.wmf"/><Relationship Id="rId2064" Type="http://schemas.openxmlformats.org/officeDocument/2006/relationships/oleObject" Target="embeddings/oleObject1023.bin"/><Relationship Id="rId2271" Type="http://schemas.openxmlformats.org/officeDocument/2006/relationships/image" Target="media/image1046.wmf"/><Relationship Id="rId3115" Type="http://schemas.openxmlformats.org/officeDocument/2006/relationships/oleObject" Target="embeddings/oleObject1641.bin"/><Relationship Id="rId3322" Type="http://schemas.openxmlformats.org/officeDocument/2006/relationships/oleObject" Target="embeddings/oleObject1784.bin"/><Relationship Id="rId243" Type="http://schemas.openxmlformats.org/officeDocument/2006/relationships/image" Target="media/image117.wmf"/><Relationship Id="rId450" Type="http://schemas.openxmlformats.org/officeDocument/2006/relationships/oleObject" Target="embeddings/oleObject215.bin"/><Relationship Id="rId1080" Type="http://schemas.openxmlformats.org/officeDocument/2006/relationships/image" Target="media/image482.wmf"/><Relationship Id="rId2131" Type="http://schemas.openxmlformats.org/officeDocument/2006/relationships/image" Target="media/image982.wmf"/><Relationship Id="rId5287" Type="http://schemas.openxmlformats.org/officeDocument/2006/relationships/oleObject" Target="embeddings/oleObject3293.bin"/><Relationship Id="rId5494" Type="http://schemas.openxmlformats.org/officeDocument/2006/relationships/image" Target="media/image1989.wmf"/><Relationship Id="rId103" Type="http://schemas.openxmlformats.org/officeDocument/2006/relationships/oleObject" Target="embeddings/oleObject45.bin"/><Relationship Id="rId310" Type="http://schemas.openxmlformats.org/officeDocument/2006/relationships/oleObject" Target="embeddings/oleObject148.bin"/><Relationship Id="rId4096" Type="http://schemas.openxmlformats.org/officeDocument/2006/relationships/oleObject" Target="embeddings/oleObject2403.bin"/><Relationship Id="rId5147" Type="http://schemas.openxmlformats.org/officeDocument/2006/relationships/image" Target="media/image1816.wmf"/><Relationship Id="rId1897" Type="http://schemas.microsoft.com/office/2007/relationships/hdphoto" Target="media/hdphoto19.wdp"/><Relationship Id="rId2948" Type="http://schemas.openxmlformats.org/officeDocument/2006/relationships/image" Target="media/image1331.wmf"/><Relationship Id="rId5354" Type="http://schemas.openxmlformats.org/officeDocument/2006/relationships/image" Target="media/image1919.wmf"/><Relationship Id="rId5561" Type="http://schemas.openxmlformats.org/officeDocument/2006/relationships/oleObject" Target="embeddings/oleObject3430.bin"/><Relationship Id="rId1757" Type="http://schemas.openxmlformats.org/officeDocument/2006/relationships/image" Target="media/image803.wmf"/><Relationship Id="rId1964" Type="http://schemas.openxmlformats.org/officeDocument/2006/relationships/image" Target="media/image901.wmf"/><Relationship Id="rId2808" Type="http://schemas.openxmlformats.org/officeDocument/2006/relationships/oleObject" Target="embeddings/oleObject1400.bin"/><Relationship Id="rId4163" Type="http://schemas.openxmlformats.org/officeDocument/2006/relationships/oleObject" Target="embeddings/oleObject2450.bin"/><Relationship Id="rId4370" Type="http://schemas.openxmlformats.org/officeDocument/2006/relationships/oleObject" Target="embeddings/oleObject2610.bin"/><Relationship Id="rId5007" Type="http://schemas.openxmlformats.org/officeDocument/2006/relationships/oleObject" Target="embeddings/oleObject3104.bin"/><Relationship Id="rId5214" Type="http://schemas.openxmlformats.org/officeDocument/2006/relationships/image" Target="media/image1849.wmf"/><Relationship Id="rId5421" Type="http://schemas.openxmlformats.org/officeDocument/2006/relationships/oleObject" Target="embeddings/oleObject3360.bin"/><Relationship Id="rId49" Type="http://schemas.openxmlformats.org/officeDocument/2006/relationships/oleObject" Target="embeddings/oleObject19.bin"/><Relationship Id="rId1617" Type="http://schemas.openxmlformats.org/officeDocument/2006/relationships/image" Target="media/image733.wmf"/><Relationship Id="rId1824" Type="http://schemas.openxmlformats.org/officeDocument/2006/relationships/oleObject" Target="embeddings/oleObject921.bin"/><Relationship Id="rId4023" Type="http://schemas.openxmlformats.org/officeDocument/2006/relationships/oleObject" Target="embeddings/oleObject2354.bin"/><Relationship Id="rId4230" Type="http://schemas.openxmlformats.org/officeDocument/2006/relationships/oleObject" Target="embeddings/oleObject2498.bin"/><Relationship Id="rId3789" Type="http://schemas.openxmlformats.org/officeDocument/2006/relationships/oleObject" Target="embeddings/oleObject2168.bin"/><Relationship Id="rId2598" Type="http://schemas.openxmlformats.org/officeDocument/2006/relationships/image" Target="media/image1215.wmf"/><Relationship Id="rId3996" Type="http://schemas.openxmlformats.org/officeDocument/2006/relationships/oleObject" Target="embeddings/oleObject2329.bin"/><Relationship Id="rId3649" Type="http://schemas.openxmlformats.org/officeDocument/2006/relationships/oleObject" Target="embeddings/oleObject2036.bin"/><Relationship Id="rId3856" Type="http://schemas.openxmlformats.org/officeDocument/2006/relationships/image" Target="media/image1529.wmf"/><Relationship Id="rId4907" Type="http://schemas.openxmlformats.org/officeDocument/2006/relationships/oleObject" Target="embeddings/oleObject3026.bin"/><Relationship Id="rId5071" Type="http://schemas.openxmlformats.org/officeDocument/2006/relationships/oleObject" Target="embeddings/oleObject3162.bin"/><Relationship Id="rId777" Type="http://schemas.openxmlformats.org/officeDocument/2006/relationships/oleObject" Target="embeddings/oleObject382.bin"/><Relationship Id="rId984" Type="http://schemas.openxmlformats.org/officeDocument/2006/relationships/image" Target="media/image4380.wmf"/><Relationship Id="rId2458" Type="http://schemas.openxmlformats.org/officeDocument/2006/relationships/image" Target="media/image1141.wmf"/><Relationship Id="rId2665" Type="http://schemas.openxmlformats.org/officeDocument/2006/relationships/image" Target="media/image1249.wmf"/><Relationship Id="rId2872" Type="http://schemas.openxmlformats.org/officeDocument/2006/relationships/package" Target="embeddings/Microsoft_Visio_Drawing3131313.vsdx"/><Relationship Id="rId3509" Type="http://schemas.openxmlformats.org/officeDocument/2006/relationships/image" Target="media/image1478.wmf"/><Relationship Id="rId3716" Type="http://schemas.openxmlformats.org/officeDocument/2006/relationships/oleObject" Target="embeddings/oleObject2100.bin"/><Relationship Id="rId3923" Type="http://schemas.openxmlformats.org/officeDocument/2006/relationships/oleObject" Target="embeddings/oleObject2273.bin"/><Relationship Id="rId637" Type="http://schemas.openxmlformats.org/officeDocument/2006/relationships/oleObject" Target="embeddings/oleObject312.bin"/><Relationship Id="rId844" Type="http://schemas.openxmlformats.org/officeDocument/2006/relationships/image" Target="media/image406.wmf"/><Relationship Id="rId1267" Type="http://schemas.openxmlformats.org/officeDocument/2006/relationships/oleObject" Target="embeddings/oleObject647.bin"/><Relationship Id="rId1474" Type="http://schemas.openxmlformats.org/officeDocument/2006/relationships/image" Target="media/image665.wmf"/><Relationship Id="rId1681" Type="http://schemas.openxmlformats.org/officeDocument/2006/relationships/image" Target="media/image765.wmf"/><Relationship Id="rId2318" Type="http://schemas.openxmlformats.org/officeDocument/2006/relationships/image" Target="media/image1070.wmf"/><Relationship Id="rId2525" Type="http://schemas.openxmlformats.org/officeDocument/2006/relationships/oleObject" Target="embeddings/oleObject1254.bin"/><Relationship Id="rId2732" Type="http://schemas.openxmlformats.org/officeDocument/2006/relationships/oleObject" Target="embeddings/oleObject1356.bin"/><Relationship Id="rId704" Type="http://schemas.openxmlformats.org/officeDocument/2006/relationships/image" Target="media/image342.wmf"/><Relationship Id="rId911" Type="http://schemas.openxmlformats.org/officeDocument/2006/relationships/image" Target="media/image431.wmf"/><Relationship Id="rId1127" Type="http://schemas.openxmlformats.org/officeDocument/2006/relationships/image" Target="media/image504.wmf"/><Relationship Id="rId1334" Type="http://schemas.openxmlformats.org/officeDocument/2006/relationships/image" Target="media/image596.wmf"/><Relationship Id="rId1541" Type="http://schemas.openxmlformats.org/officeDocument/2006/relationships/oleObject" Target="embeddings/oleObject787.bin"/><Relationship Id="rId4697" Type="http://schemas.openxmlformats.org/officeDocument/2006/relationships/oleObject" Target="embeddings/oleObject2859.bin"/><Relationship Id="rId40" Type="http://schemas.openxmlformats.org/officeDocument/2006/relationships/image" Target="media/image17.wmf"/><Relationship Id="rId1401" Type="http://schemas.openxmlformats.org/officeDocument/2006/relationships/image" Target="media/image629.png"/><Relationship Id="rId3299" Type="http://schemas.openxmlformats.org/officeDocument/2006/relationships/oleObject" Target="embeddings/oleObject1768.bin"/><Relationship Id="rId4557" Type="http://schemas.openxmlformats.org/officeDocument/2006/relationships/image" Target="media/image16890.wmf"/><Relationship Id="rId4764" Type="http://schemas.openxmlformats.org/officeDocument/2006/relationships/oleObject" Target="embeddings/oleObject2918.bin"/><Relationship Id="rId5608" Type="http://schemas.openxmlformats.org/officeDocument/2006/relationships/image" Target="media/image2046.wmf"/><Relationship Id="rId3159" Type="http://schemas.openxmlformats.org/officeDocument/2006/relationships/oleObject" Target="embeddings/oleObject1672.bin"/><Relationship Id="rId3366" Type="http://schemas.openxmlformats.org/officeDocument/2006/relationships/oleObject" Target="embeddings/oleObject1822.bin"/><Relationship Id="rId3573" Type="http://schemas.openxmlformats.org/officeDocument/2006/relationships/oleObject" Target="embeddings/oleObject1972.bin"/><Relationship Id="rId4417" Type="http://schemas.openxmlformats.org/officeDocument/2006/relationships/oleObject" Target="embeddings/oleObject2650.bin"/><Relationship Id="rId4971" Type="http://schemas.openxmlformats.org/officeDocument/2006/relationships/image" Target="media/image1781.wmf"/><Relationship Id="rId287" Type="http://schemas.openxmlformats.org/officeDocument/2006/relationships/image" Target="media/image139.wmf"/><Relationship Id="rId494" Type="http://schemas.openxmlformats.org/officeDocument/2006/relationships/oleObject" Target="embeddings/oleObject241.bin"/><Relationship Id="rId2175" Type="http://schemas.openxmlformats.org/officeDocument/2006/relationships/oleObject" Target="embeddings/oleObject1079.bin"/><Relationship Id="rId2382" Type="http://schemas.openxmlformats.org/officeDocument/2006/relationships/image" Target="media/image1102.wmf"/><Relationship Id="rId3019" Type="http://schemas.openxmlformats.org/officeDocument/2006/relationships/oleObject" Target="embeddings/oleObject1571.bin"/><Relationship Id="rId3226" Type="http://schemas.openxmlformats.org/officeDocument/2006/relationships/image" Target="media/image1406.wmf"/><Relationship Id="rId3780" Type="http://schemas.openxmlformats.org/officeDocument/2006/relationships/oleObject" Target="embeddings/oleObject2160.bin"/><Relationship Id="rId4624" Type="http://schemas.openxmlformats.org/officeDocument/2006/relationships/image" Target="media/image1705.wmf"/><Relationship Id="rId4831" Type="http://schemas.openxmlformats.org/officeDocument/2006/relationships/oleObject" Target="embeddings/oleObject2970.bin"/><Relationship Id="rId147" Type="http://schemas.openxmlformats.org/officeDocument/2006/relationships/oleObject" Target="embeddings/oleObject66.bin"/><Relationship Id="rId354" Type="http://schemas.openxmlformats.org/officeDocument/2006/relationships/oleObject" Target="embeddings/oleObject169.bin"/><Relationship Id="rId1191" Type="http://schemas.openxmlformats.org/officeDocument/2006/relationships/image" Target="media/image530.wmf"/><Relationship Id="rId2035" Type="http://schemas.openxmlformats.org/officeDocument/2006/relationships/image" Target="media/image934.png"/><Relationship Id="rId3433" Type="http://schemas.openxmlformats.org/officeDocument/2006/relationships/oleObject" Target="embeddings/oleObject1865.bin"/><Relationship Id="rId3640" Type="http://schemas.openxmlformats.org/officeDocument/2006/relationships/image" Target="media/image1507.wmf"/><Relationship Id="rId561" Type="http://schemas.openxmlformats.org/officeDocument/2006/relationships/image" Target="media/image271.wmf"/><Relationship Id="rId2242" Type="http://schemas.openxmlformats.org/officeDocument/2006/relationships/oleObject" Target="embeddings/oleObject1115.bin"/><Relationship Id="rId3500" Type="http://schemas.openxmlformats.org/officeDocument/2006/relationships/oleObject" Target="embeddings/oleObject1920.bin"/><Relationship Id="rId5398" Type="http://schemas.openxmlformats.org/officeDocument/2006/relationships/image" Target="media/image1941.wmf"/><Relationship Id="rId214" Type="http://schemas.openxmlformats.org/officeDocument/2006/relationships/oleObject" Target="embeddings/oleObject100.bin"/><Relationship Id="rId421" Type="http://schemas.openxmlformats.org/officeDocument/2006/relationships/image" Target="media/image205.wmf"/><Relationship Id="rId1051" Type="http://schemas.openxmlformats.org/officeDocument/2006/relationships/image" Target="media/image468.wmf"/><Relationship Id="rId2102" Type="http://schemas.openxmlformats.org/officeDocument/2006/relationships/oleObject" Target="embeddings/oleObject1042.bin"/><Relationship Id="rId5258" Type="http://schemas.openxmlformats.org/officeDocument/2006/relationships/image" Target="media/image1871.wmf"/><Relationship Id="rId5465" Type="http://schemas.openxmlformats.org/officeDocument/2006/relationships/oleObject" Target="embeddings/oleObject3382.bin"/><Relationship Id="rId1868" Type="http://schemas.openxmlformats.org/officeDocument/2006/relationships/image" Target="media/image857.png"/><Relationship Id="rId4067" Type="http://schemas.openxmlformats.org/officeDocument/2006/relationships/oleObject" Target="embeddings/oleObject2384.bin"/><Relationship Id="rId4274" Type="http://schemas.openxmlformats.org/officeDocument/2006/relationships/oleObject" Target="embeddings/oleObject2528.bin"/><Relationship Id="rId4481" Type="http://schemas.openxmlformats.org/officeDocument/2006/relationships/oleObject" Target="embeddings/oleObject2703.bin"/><Relationship Id="rId5118" Type="http://schemas.openxmlformats.org/officeDocument/2006/relationships/oleObject" Target="embeddings/oleObject3197.bin"/><Relationship Id="rId5325" Type="http://schemas.openxmlformats.org/officeDocument/2006/relationships/oleObject" Target="embeddings/oleObject3312.bin"/><Relationship Id="rId5532" Type="http://schemas.openxmlformats.org/officeDocument/2006/relationships/image" Target="media/image2008.wmf"/><Relationship Id="rId2919" Type="http://schemas.openxmlformats.org/officeDocument/2006/relationships/oleObject" Target="embeddings/oleObject1495.bin"/><Relationship Id="rId3083" Type="http://schemas.openxmlformats.org/officeDocument/2006/relationships/oleObject" Target="embeddings/oleObject1619.bin"/><Relationship Id="rId3290" Type="http://schemas.openxmlformats.org/officeDocument/2006/relationships/oleObject" Target="embeddings/oleObject1760.bin"/><Relationship Id="rId4134" Type="http://schemas.openxmlformats.org/officeDocument/2006/relationships/image" Target="media/image1600.wmf"/><Relationship Id="rId4341" Type="http://schemas.openxmlformats.org/officeDocument/2006/relationships/oleObject" Target="embeddings/oleObject2585.bin"/><Relationship Id="rId1728" Type="http://schemas.openxmlformats.org/officeDocument/2006/relationships/oleObject" Target="embeddings/oleObject874.bin"/><Relationship Id="rId1935" Type="http://schemas.openxmlformats.org/officeDocument/2006/relationships/oleObject" Target="embeddings/oleObject968.bin"/><Relationship Id="rId3150" Type="http://schemas.openxmlformats.org/officeDocument/2006/relationships/image" Target="media/image1382.wmf"/><Relationship Id="rId4201" Type="http://schemas.openxmlformats.org/officeDocument/2006/relationships/oleObject" Target="embeddings/oleObject2482.bin"/><Relationship Id="rId3010" Type="http://schemas.openxmlformats.org/officeDocument/2006/relationships/oleObject" Target="embeddings/oleObject1564.bin"/><Relationship Id="rId3967" Type="http://schemas.openxmlformats.org/officeDocument/2006/relationships/oleObject" Target="embeddings/oleObject2308.bin"/><Relationship Id="rId4" Type="http://schemas.openxmlformats.org/officeDocument/2006/relationships/settings" Target="settings.xml"/><Relationship Id="rId888" Type="http://schemas.openxmlformats.org/officeDocument/2006/relationships/image" Target="media/image4200.wmf"/><Relationship Id="rId2569" Type="http://schemas.openxmlformats.org/officeDocument/2006/relationships/image" Target="media/image1200.wmf"/><Relationship Id="rId2776" Type="http://schemas.openxmlformats.org/officeDocument/2006/relationships/oleObject" Target="embeddings/oleObject1378.bin"/><Relationship Id="rId2983" Type="http://schemas.openxmlformats.org/officeDocument/2006/relationships/oleObject" Target="embeddings/oleObject1542.bin"/><Relationship Id="rId3827" Type="http://schemas.openxmlformats.org/officeDocument/2006/relationships/oleObject" Target="embeddings/oleObject2200.bin"/><Relationship Id="rId5182" Type="http://schemas.openxmlformats.org/officeDocument/2006/relationships/image" Target="media/image1833.wmf"/><Relationship Id="rId748" Type="http://schemas.openxmlformats.org/officeDocument/2006/relationships/oleObject" Target="embeddings/oleObject367.bin"/><Relationship Id="rId955" Type="http://schemas.openxmlformats.org/officeDocument/2006/relationships/oleObject" Target="embeddings/oleObject477.bin"/><Relationship Id="rId1378" Type="http://schemas.openxmlformats.org/officeDocument/2006/relationships/oleObject" Target="embeddings/oleObject703.bin"/><Relationship Id="rId1585" Type="http://schemas.openxmlformats.org/officeDocument/2006/relationships/image" Target="media/image719.wmf"/><Relationship Id="rId1792" Type="http://schemas.openxmlformats.org/officeDocument/2006/relationships/image" Target="media/image821.wmf"/><Relationship Id="rId2429" Type="http://schemas.openxmlformats.org/officeDocument/2006/relationships/oleObject" Target="embeddings/oleObject1209.bin"/><Relationship Id="rId2636" Type="http://schemas.openxmlformats.org/officeDocument/2006/relationships/oleObject" Target="embeddings/oleObject1308.bin"/><Relationship Id="rId2843" Type="http://schemas.openxmlformats.org/officeDocument/2006/relationships/oleObject" Target="embeddings/oleObject1430.bin"/><Relationship Id="rId5042" Type="http://schemas.openxmlformats.org/officeDocument/2006/relationships/oleObject" Target="embeddings/oleObject3136.bin"/><Relationship Id="rId84" Type="http://schemas.openxmlformats.org/officeDocument/2006/relationships/image" Target="media/image39.wmf"/><Relationship Id="rId608" Type="http://schemas.openxmlformats.org/officeDocument/2006/relationships/image" Target="media/image294.wmf"/><Relationship Id="rId815" Type="http://schemas.openxmlformats.org/officeDocument/2006/relationships/oleObject" Target="embeddings/oleObject402.bin"/><Relationship Id="rId1238" Type="http://schemas.openxmlformats.org/officeDocument/2006/relationships/image" Target="media/image552.wmf"/><Relationship Id="rId1445" Type="http://schemas.openxmlformats.org/officeDocument/2006/relationships/oleObject" Target="embeddings/oleObject737.bin"/><Relationship Id="rId1652" Type="http://schemas.openxmlformats.org/officeDocument/2006/relationships/oleObject" Target="embeddings/oleObject838.bin"/><Relationship Id="rId1305" Type="http://schemas.openxmlformats.org/officeDocument/2006/relationships/oleObject" Target="embeddings/oleObject666.bin"/><Relationship Id="rId2703" Type="http://schemas.openxmlformats.org/officeDocument/2006/relationships/image" Target="media/image1268.wmf"/><Relationship Id="rId2910" Type="http://schemas.openxmlformats.org/officeDocument/2006/relationships/image" Target="media/image1325.wmf"/><Relationship Id="rId1512" Type="http://schemas.openxmlformats.org/officeDocument/2006/relationships/oleObject" Target="embeddings/oleObject773.bin"/><Relationship Id="rId4668" Type="http://schemas.openxmlformats.org/officeDocument/2006/relationships/oleObject" Target="embeddings/oleObject2839.bin"/><Relationship Id="rId4875" Type="http://schemas.openxmlformats.org/officeDocument/2006/relationships/image" Target="media/image1765.wmf"/><Relationship Id="rId11" Type="http://schemas.openxmlformats.org/officeDocument/2006/relationships/oleObject" Target="embeddings/oleObject2.bin"/><Relationship Id="rId398" Type="http://schemas.openxmlformats.org/officeDocument/2006/relationships/oleObject" Target="embeddings/oleObject191.bin"/><Relationship Id="rId2079" Type="http://schemas.openxmlformats.org/officeDocument/2006/relationships/image" Target="media/image956.wmf"/><Relationship Id="rId3477" Type="http://schemas.openxmlformats.org/officeDocument/2006/relationships/oleObject" Target="embeddings/oleObject1901.bin"/><Relationship Id="rId3684" Type="http://schemas.openxmlformats.org/officeDocument/2006/relationships/oleObject" Target="embeddings/oleObject2068.bin"/><Relationship Id="rId3891" Type="http://schemas.openxmlformats.org/officeDocument/2006/relationships/oleObject" Target="embeddings/oleObject2250.bin"/><Relationship Id="rId4528" Type="http://schemas.openxmlformats.org/officeDocument/2006/relationships/oleObject" Target="embeddings/oleObject2740.bin"/><Relationship Id="rId4735" Type="http://schemas.openxmlformats.org/officeDocument/2006/relationships/image" Target="media/image1733.wmf"/><Relationship Id="rId4942" Type="http://schemas.openxmlformats.org/officeDocument/2006/relationships/oleObject" Target="embeddings/oleObject3054.bin"/><Relationship Id="rId2286" Type="http://schemas.openxmlformats.org/officeDocument/2006/relationships/image" Target="media/image1054.wmf"/><Relationship Id="rId2493" Type="http://schemas.openxmlformats.org/officeDocument/2006/relationships/image" Target="media/image1159.wmf"/><Relationship Id="rId3337" Type="http://schemas.openxmlformats.org/officeDocument/2006/relationships/oleObject" Target="embeddings/oleObject1798.bin"/><Relationship Id="rId3544" Type="http://schemas.openxmlformats.org/officeDocument/2006/relationships/image" Target="media/image1485.wmf"/><Relationship Id="rId3751" Type="http://schemas.openxmlformats.org/officeDocument/2006/relationships/oleObject" Target="embeddings/oleObject2135.bin"/><Relationship Id="rId4802" Type="http://schemas.openxmlformats.org/officeDocument/2006/relationships/image" Target="media/image1744.wmf"/><Relationship Id="rId258" Type="http://schemas.openxmlformats.org/officeDocument/2006/relationships/oleObject" Target="embeddings/oleObject122.bin"/><Relationship Id="rId465" Type="http://schemas.openxmlformats.org/officeDocument/2006/relationships/image" Target="media/image226.wmf"/><Relationship Id="rId672" Type="http://schemas.openxmlformats.org/officeDocument/2006/relationships/image" Target="media/image326.wmf"/><Relationship Id="rId1095" Type="http://schemas.openxmlformats.org/officeDocument/2006/relationships/oleObject" Target="embeddings/oleObject556.bin"/><Relationship Id="rId2146" Type="http://schemas.openxmlformats.org/officeDocument/2006/relationships/oleObject" Target="embeddings/oleObject1063.bin"/><Relationship Id="rId2353" Type="http://schemas.openxmlformats.org/officeDocument/2006/relationships/oleObject" Target="embeddings/oleObject1172.bin"/><Relationship Id="rId2560" Type="http://schemas.openxmlformats.org/officeDocument/2006/relationships/oleObject" Target="embeddings/oleObject1271.bin"/><Relationship Id="rId3404" Type="http://schemas.openxmlformats.org/officeDocument/2006/relationships/oleObject" Target="embeddings/oleObject1844.bin"/><Relationship Id="rId3611" Type="http://schemas.openxmlformats.org/officeDocument/2006/relationships/oleObject" Target="embeddings/oleObject2001.bin"/><Relationship Id="rId118" Type="http://schemas.openxmlformats.org/officeDocument/2006/relationships/image" Target="media/image56.wmf"/><Relationship Id="rId325" Type="http://schemas.openxmlformats.org/officeDocument/2006/relationships/image" Target="media/image158.wmf"/><Relationship Id="rId532" Type="http://schemas.openxmlformats.org/officeDocument/2006/relationships/oleObject" Target="embeddings/oleObject260.bin"/><Relationship Id="rId1162" Type="http://schemas.openxmlformats.org/officeDocument/2006/relationships/oleObject" Target="embeddings/oleObject592.bin"/><Relationship Id="rId2006" Type="http://schemas.openxmlformats.org/officeDocument/2006/relationships/oleObject" Target="embeddings/oleObject1000.bin"/><Relationship Id="rId2213" Type="http://schemas.openxmlformats.org/officeDocument/2006/relationships/oleObject" Target="embeddings/oleObject1099.bin"/><Relationship Id="rId2420" Type="http://schemas.openxmlformats.org/officeDocument/2006/relationships/oleObject" Target="embeddings/oleObject1205.bin"/><Relationship Id="rId5369" Type="http://schemas.openxmlformats.org/officeDocument/2006/relationships/oleObject" Target="embeddings/oleObject3334.bin"/><Relationship Id="rId5576" Type="http://schemas.openxmlformats.org/officeDocument/2006/relationships/image" Target="media/image2030.wmf"/><Relationship Id="rId1022" Type="http://schemas.openxmlformats.org/officeDocument/2006/relationships/image" Target="media/image453.wmf"/><Relationship Id="rId4178" Type="http://schemas.openxmlformats.org/officeDocument/2006/relationships/oleObject" Target="embeddings/oleObject2461.bin"/><Relationship Id="rId4385" Type="http://schemas.openxmlformats.org/officeDocument/2006/relationships/oleObject" Target="embeddings/oleObject2623.bin"/><Relationship Id="rId4592" Type="http://schemas.openxmlformats.org/officeDocument/2006/relationships/oleObject" Target="embeddings/oleObject2785.bin"/><Relationship Id="rId5229" Type="http://schemas.openxmlformats.org/officeDocument/2006/relationships/oleObject" Target="embeddings/oleObject3264.bin"/><Relationship Id="rId5436" Type="http://schemas.openxmlformats.org/officeDocument/2006/relationships/image" Target="media/image1960.wmf"/><Relationship Id="rId1979" Type="http://schemas.openxmlformats.org/officeDocument/2006/relationships/oleObject" Target="embeddings/oleObject986.bin"/><Relationship Id="rId3194" Type="http://schemas.openxmlformats.org/officeDocument/2006/relationships/image" Target="media/image1400.wmf"/><Relationship Id="rId4038" Type="http://schemas.openxmlformats.org/officeDocument/2006/relationships/oleObject" Target="embeddings/oleObject2365.bin"/><Relationship Id="rId4245" Type="http://schemas.openxmlformats.org/officeDocument/2006/relationships/oleObject" Target="embeddings/oleObject2510.bin"/><Relationship Id="rId1839" Type="http://schemas.openxmlformats.org/officeDocument/2006/relationships/oleObject" Target="embeddings/oleObject929.bin"/><Relationship Id="rId3054" Type="http://schemas.openxmlformats.org/officeDocument/2006/relationships/oleObject" Target="embeddings/oleObject1596.bin"/><Relationship Id="rId4452" Type="http://schemas.openxmlformats.org/officeDocument/2006/relationships/oleObject" Target="embeddings/oleObject2680.bin"/><Relationship Id="rId5503" Type="http://schemas.openxmlformats.org/officeDocument/2006/relationships/oleObject" Target="embeddings/oleObject3401.bin"/><Relationship Id="rId182" Type="http://schemas.openxmlformats.org/officeDocument/2006/relationships/image" Target="media/image88.wmf"/><Relationship Id="rId1906" Type="http://schemas.openxmlformats.org/officeDocument/2006/relationships/image" Target="media/image872.wmf"/><Relationship Id="rId3261" Type="http://schemas.openxmlformats.org/officeDocument/2006/relationships/oleObject" Target="embeddings/oleObject1741.bin"/><Relationship Id="rId4105" Type="http://schemas.openxmlformats.org/officeDocument/2006/relationships/oleObject" Target="embeddings/oleObject2412.bin"/><Relationship Id="rId4312" Type="http://schemas.openxmlformats.org/officeDocument/2006/relationships/oleObject" Target="embeddings/oleObject2561.bin"/><Relationship Id="rId2070" Type="http://schemas.openxmlformats.org/officeDocument/2006/relationships/oleObject" Target="embeddings/oleObject1026.bin"/><Relationship Id="rId3121" Type="http://schemas.openxmlformats.org/officeDocument/2006/relationships/oleObject" Target="embeddings/oleObject1647.bin"/><Relationship Id="rId999" Type="http://schemas.openxmlformats.org/officeDocument/2006/relationships/oleObject" Target="embeddings/oleObject504.bin"/><Relationship Id="rId2887" Type="http://schemas.openxmlformats.org/officeDocument/2006/relationships/oleObject" Target="embeddings/oleObject1468.bin"/><Relationship Id="rId5086" Type="http://schemas.openxmlformats.org/officeDocument/2006/relationships/image" Target="media/image1808.wmf"/><Relationship Id="rId5293" Type="http://schemas.openxmlformats.org/officeDocument/2006/relationships/oleObject" Target="embeddings/oleObject3296.bin"/><Relationship Id="rId859" Type="http://schemas.openxmlformats.org/officeDocument/2006/relationships/oleObject" Target="embeddings/oleObject424.bin"/><Relationship Id="rId1489" Type="http://schemas.openxmlformats.org/officeDocument/2006/relationships/image" Target="media/image672.wmf"/><Relationship Id="rId1696" Type="http://schemas.openxmlformats.org/officeDocument/2006/relationships/oleObject" Target="embeddings/oleObject859.bin"/><Relationship Id="rId3938" Type="http://schemas.openxmlformats.org/officeDocument/2006/relationships/oleObject" Target="embeddings/oleObject2285.bin"/><Relationship Id="rId5153" Type="http://schemas.openxmlformats.org/officeDocument/2006/relationships/oleObject" Target="embeddings/oleObject3226.bin"/><Relationship Id="rId5360" Type="http://schemas.openxmlformats.org/officeDocument/2006/relationships/image" Target="media/image1922.wmf"/><Relationship Id="rId1349" Type="http://schemas.openxmlformats.org/officeDocument/2006/relationships/image" Target="media/image604.wmf"/><Relationship Id="rId2747" Type="http://schemas.openxmlformats.org/officeDocument/2006/relationships/image" Target="media/image1290.wmf"/><Relationship Id="rId2954" Type="http://schemas.openxmlformats.org/officeDocument/2006/relationships/oleObject" Target="embeddings/oleObject1522.bin"/><Relationship Id="rId5013" Type="http://schemas.openxmlformats.org/officeDocument/2006/relationships/oleObject" Target="embeddings/oleObject3110.bin"/><Relationship Id="rId5220" Type="http://schemas.openxmlformats.org/officeDocument/2006/relationships/image" Target="media/image1852.wmf"/><Relationship Id="rId719" Type="http://schemas.openxmlformats.org/officeDocument/2006/relationships/oleObject" Target="embeddings/oleObject353.bin"/><Relationship Id="rId926" Type="http://schemas.openxmlformats.org/officeDocument/2006/relationships/image" Target="media/image437.wmf"/><Relationship Id="rId1556" Type="http://schemas.openxmlformats.org/officeDocument/2006/relationships/oleObject" Target="embeddings/oleObject794.bin"/><Relationship Id="rId1763" Type="http://schemas.openxmlformats.org/officeDocument/2006/relationships/image" Target="media/image806.wmf"/><Relationship Id="rId1970" Type="http://schemas.openxmlformats.org/officeDocument/2006/relationships/image" Target="media/image904.wmf"/><Relationship Id="rId2607" Type="http://schemas.openxmlformats.org/officeDocument/2006/relationships/image" Target="media/image1220.wmf"/><Relationship Id="rId2814" Type="http://schemas.openxmlformats.org/officeDocument/2006/relationships/oleObject" Target="embeddings/oleObject1405.bin"/><Relationship Id="rId55" Type="http://schemas.openxmlformats.org/officeDocument/2006/relationships/oleObject" Target="embeddings/oleObject22.bin"/><Relationship Id="rId1209" Type="http://schemas.openxmlformats.org/officeDocument/2006/relationships/oleObject" Target="embeddings/oleObject616.bin"/><Relationship Id="rId1416" Type="http://schemas.openxmlformats.org/officeDocument/2006/relationships/image" Target="media/image636.wmf"/><Relationship Id="rId1623" Type="http://schemas.openxmlformats.org/officeDocument/2006/relationships/oleObject" Target="embeddings/oleObject824.bin"/><Relationship Id="rId1830" Type="http://schemas.openxmlformats.org/officeDocument/2006/relationships/oleObject" Target="embeddings/oleObject923.bin"/><Relationship Id="rId4779" Type="http://schemas.openxmlformats.org/officeDocument/2006/relationships/oleObject" Target="embeddings/oleObject2931.bin"/><Relationship Id="rId4986" Type="http://schemas.openxmlformats.org/officeDocument/2006/relationships/oleObject" Target="embeddings/oleObject3089.bin"/><Relationship Id="rId3588" Type="http://schemas.openxmlformats.org/officeDocument/2006/relationships/image" Target="media/image1499.wmf"/><Relationship Id="rId3795" Type="http://schemas.openxmlformats.org/officeDocument/2006/relationships/image" Target="media/image1518.wmf"/><Relationship Id="rId4639" Type="http://schemas.openxmlformats.org/officeDocument/2006/relationships/image" Target="media/image1712.wmf"/><Relationship Id="rId4846" Type="http://schemas.openxmlformats.org/officeDocument/2006/relationships/oleObject" Target="embeddings/oleObject2982.bin"/><Relationship Id="rId2397" Type="http://schemas.openxmlformats.org/officeDocument/2006/relationships/oleObject" Target="embeddings/oleObject1194.bin"/><Relationship Id="rId3448" Type="http://schemas.openxmlformats.org/officeDocument/2006/relationships/oleObject" Target="embeddings/oleObject1879.bin"/><Relationship Id="rId3655" Type="http://schemas.openxmlformats.org/officeDocument/2006/relationships/oleObject" Target="embeddings/oleObject2042.bin"/><Relationship Id="rId3862" Type="http://schemas.openxmlformats.org/officeDocument/2006/relationships/image" Target="media/image1532.wmf"/><Relationship Id="rId4706" Type="http://schemas.openxmlformats.org/officeDocument/2006/relationships/oleObject" Target="embeddings/oleObject2868.bin"/><Relationship Id="rId369" Type="http://schemas.openxmlformats.org/officeDocument/2006/relationships/image" Target="media/image180.wmf"/><Relationship Id="rId576" Type="http://schemas.openxmlformats.org/officeDocument/2006/relationships/image" Target="media/image278.wmf"/><Relationship Id="rId783" Type="http://schemas.openxmlformats.org/officeDocument/2006/relationships/oleObject" Target="embeddings/oleObject387.bin"/><Relationship Id="rId990" Type="http://schemas.openxmlformats.org/officeDocument/2006/relationships/oleObject" Target="embeddings/oleObject499.bin"/><Relationship Id="rId2257" Type="http://schemas.openxmlformats.org/officeDocument/2006/relationships/image" Target="media/image1039.wmf"/><Relationship Id="rId2464" Type="http://schemas.openxmlformats.org/officeDocument/2006/relationships/image" Target="media/image1144.wmf"/><Relationship Id="rId2671" Type="http://schemas.openxmlformats.org/officeDocument/2006/relationships/image" Target="media/image1252.wmf"/><Relationship Id="rId3308" Type="http://schemas.openxmlformats.org/officeDocument/2006/relationships/oleObject" Target="embeddings/oleObject1773.bin"/><Relationship Id="rId3515" Type="http://schemas.openxmlformats.org/officeDocument/2006/relationships/oleObject" Target="embeddings/oleObject1931.bin"/><Relationship Id="rId4913" Type="http://schemas.openxmlformats.org/officeDocument/2006/relationships/oleObject" Target="embeddings/oleObject3029.bin"/><Relationship Id="rId229" Type="http://schemas.openxmlformats.org/officeDocument/2006/relationships/oleObject" Target="embeddings/oleObject108.bin"/><Relationship Id="rId436" Type="http://schemas.openxmlformats.org/officeDocument/2006/relationships/oleObject" Target="embeddings/oleObject208.bin"/><Relationship Id="rId643" Type="http://schemas.openxmlformats.org/officeDocument/2006/relationships/oleObject" Target="embeddings/oleObject315.bin"/><Relationship Id="rId1066" Type="http://schemas.openxmlformats.org/officeDocument/2006/relationships/oleObject" Target="embeddings/oleObject540.bin"/><Relationship Id="rId1273" Type="http://schemas.openxmlformats.org/officeDocument/2006/relationships/oleObject" Target="embeddings/oleObject650.bin"/><Relationship Id="rId1480" Type="http://schemas.openxmlformats.org/officeDocument/2006/relationships/oleObject" Target="embeddings/oleObject755.bin"/><Relationship Id="rId2117" Type="http://schemas.openxmlformats.org/officeDocument/2006/relationships/oleObject" Target="embeddings/oleObject1049.bin"/><Relationship Id="rId2324" Type="http://schemas.openxmlformats.org/officeDocument/2006/relationships/oleObject" Target="embeddings/oleObject1158.bin"/><Relationship Id="rId3722" Type="http://schemas.openxmlformats.org/officeDocument/2006/relationships/oleObject" Target="embeddings/oleObject2106.bin"/><Relationship Id="rId850" Type="http://schemas.openxmlformats.org/officeDocument/2006/relationships/image" Target="media/image409.wmf"/><Relationship Id="rId1133" Type="http://schemas.openxmlformats.org/officeDocument/2006/relationships/image" Target="media/image507.wmf"/><Relationship Id="rId2531" Type="http://schemas.openxmlformats.org/officeDocument/2006/relationships/oleObject" Target="embeddings/oleObject1257.bin"/><Relationship Id="rId4289" Type="http://schemas.openxmlformats.org/officeDocument/2006/relationships/image" Target="media/image1644.wmf"/><Relationship Id="rId503" Type="http://schemas.openxmlformats.org/officeDocument/2006/relationships/image" Target="media/image242.wmf"/><Relationship Id="rId710" Type="http://schemas.openxmlformats.org/officeDocument/2006/relationships/image" Target="media/image345.wmf"/><Relationship Id="rId1340" Type="http://schemas.openxmlformats.org/officeDocument/2006/relationships/image" Target="media/image599.wmf"/><Relationship Id="rId3098" Type="http://schemas.openxmlformats.org/officeDocument/2006/relationships/image" Target="media/image1369.wmf"/><Relationship Id="rId4496" Type="http://schemas.openxmlformats.org/officeDocument/2006/relationships/oleObject" Target="embeddings/oleObject2714.bin"/><Relationship Id="rId5547" Type="http://schemas.openxmlformats.org/officeDocument/2006/relationships/oleObject" Target="embeddings/oleObject3423.bin"/><Relationship Id="rId1200" Type="http://schemas.openxmlformats.org/officeDocument/2006/relationships/image" Target="media/image535.wmf"/><Relationship Id="rId4149" Type="http://schemas.openxmlformats.org/officeDocument/2006/relationships/image" Target="media/image1602.wmf"/><Relationship Id="rId4356" Type="http://schemas.openxmlformats.org/officeDocument/2006/relationships/oleObject" Target="embeddings/oleObject2598.bin"/><Relationship Id="rId4563" Type="http://schemas.openxmlformats.org/officeDocument/2006/relationships/oleObject" Target="embeddings/oleObject2764.bin"/><Relationship Id="rId4770" Type="http://schemas.openxmlformats.org/officeDocument/2006/relationships/oleObject" Target="embeddings/oleObject2922.bin"/><Relationship Id="rId5407" Type="http://schemas.openxmlformats.org/officeDocument/2006/relationships/oleObject" Target="embeddings/oleObject3353.bin"/><Relationship Id="rId5614" Type="http://schemas.openxmlformats.org/officeDocument/2006/relationships/image" Target="media/image2049.wmf"/><Relationship Id="rId3165" Type="http://schemas.openxmlformats.org/officeDocument/2006/relationships/oleObject" Target="embeddings/oleObject1675.bin"/><Relationship Id="rId3372" Type="http://schemas.openxmlformats.org/officeDocument/2006/relationships/oleObject" Target="embeddings/oleObject1825.bin"/><Relationship Id="rId4009" Type="http://schemas.openxmlformats.org/officeDocument/2006/relationships/oleObject" Target="embeddings/oleObject2341.bin"/><Relationship Id="rId4216" Type="http://schemas.openxmlformats.org/officeDocument/2006/relationships/oleObject" Target="embeddings/oleObject2490.bin"/><Relationship Id="rId4423" Type="http://schemas.openxmlformats.org/officeDocument/2006/relationships/oleObject" Target="embeddings/oleObject2655.bin"/><Relationship Id="rId4630" Type="http://schemas.openxmlformats.org/officeDocument/2006/relationships/image" Target="media/image1708.wmf"/><Relationship Id="rId293" Type="http://schemas.openxmlformats.org/officeDocument/2006/relationships/image" Target="media/image142.wmf"/><Relationship Id="rId2181" Type="http://schemas.openxmlformats.org/officeDocument/2006/relationships/oleObject" Target="embeddings/oleObject1083.bin"/><Relationship Id="rId3025" Type="http://schemas.openxmlformats.org/officeDocument/2006/relationships/oleObject" Target="embeddings/oleObject1576.bin"/><Relationship Id="rId3232" Type="http://schemas.openxmlformats.org/officeDocument/2006/relationships/oleObject" Target="embeddings/oleObject1721.bin"/><Relationship Id="rId153" Type="http://schemas.openxmlformats.org/officeDocument/2006/relationships/oleObject" Target="embeddings/oleObject69.bin"/><Relationship Id="rId360" Type="http://schemas.openxmlformats.org/officeDocument/2006/relationships/oleObject" Target="embeddings/oleObject172.bin"/><Relationship Id="rId2041" Type="http://schemas.openxmlformats.org/officeDocument/2006/relationships/image" Target="media/image937.png"/><Relationship Id="rId5197" Type="http://schemas.openxmlformats.org/officeDocument/2006/relationships/oleObject" Target="embeddings/oleObject3248.bin"/><Relationship Id="rId220" Type="http://schemas.openxmlformats.org/officeDocument/2006/relationships/image" Target="media/image106.wmf"/><Relationship Id="rId2998" Type="http://schemas.openxmlformats.org/officeDocument/2006/relationships/oleObject" Target="embeddings/oleObject1553.bin"/><Relationship Id="rId5057" Type="http://schemas.openxmlformats.org/officeDocument/2006/relationships/oleObject" Target="embeddings/oleObject3149.bin"/><Relationship Id="rId5264" Type="http://schemas.openxmlformats.org/officeDocument/2006/relationships/image" Target="media/image1874.wmf"/><Relationship Id="rId2858" Type="http://schemas.openxmlformats.org/officeDocument/2006/relationships/image" Target="media/image1319.wmf"/><Relationship Id="rId3909" Type="http://schemas.openxmlformats.org/officeDocument/2006/relationships/oleObject" Target="embeddings/oleObject2263.bin"/><Relationship Id="rId4073" Type="http://schemas.openxmlformats.org/officeDocument/2006/relationships/oleObject" Target="embeddings/oleObject2387.bin"/><Relationship Id="rId5471" Type="http://schemas.openxmlformats.org/officeDocument/2006/relationships/oleObject" Target="embeddings/oleObject3385.bin"/><Relationship Id="rId99" Type="http://schemas.openxmlformats.org/officeDocument/2006/relationships/oleObject" Target="embeddings/oleObject43.bin"/><Relationship Id="rId1667" Type="http://schemas.openxmlformats.org/officeDocument/2006/relationships/image" Target="media/image758.wmf"/><Relationship Id="rId1874" Type="http://schemas.openxmlformats.org/officeDocument/2006/relationships/image" Target="media/image860.wmf"/><Relationship Id="rId2718" Type="http://schemas.openxmlformats.org/officeDocument/2006/relationships/oleObject" Target="embeddings/oleObject1349.bin"/><Relationship Id="rId2925" Type="http://schemas.openxmlformats.org/officeDocument/2006/relationships/oleObject" Target="embeddings/oleObject1501.bin"/><Relationship Id="rId4280" Type="http://schemas.openxmlformats.org/officeDocument/2006/relationships/oleObject" Target="embeddings/oleObject2534.bin"/><Relationship Id="rId5124" Type="http://schemas.openxmlformats.org/officeDocument/2006/relationships/oleObject" Target="embeddings/oleObject3203.bin"/><Relationship Id="rId5331" Type="http://schemas.openxmlformats.org/officeDocument/2006/relationships/oleObject" Target="embeddings/oleObject3315.bin"/><Relationship Id="rId1527" Type="http://schemas.openxmlformats.org/officeDocument/2006/relationships/oleObject" Target="embeddings/oleObject780.bin"/><Relationship Id="rId1734" Type="http://schemas.openxmlformats.org/officeDocument/2006/relationships/oleObject" Target="embeddings/oleObject878.bin"/><Relationship Id="rId1941" Type="http://schemas.openxmlformats.org/officeDocument/2006/relationships/oleObject" Target="embeddings/oleObject971.bin"/><Relationship Id="rId4140" Type="http://schemas.openxmlformats.org/officeDocument/2006/relationships/oleObject" Target="embeddings/oleObject2435.bin"/><Relationship Id="rId26" Type="http://schemas.openxmlformats.org/officeDocument/2006/relationships/image" Target="media/image10.wmf"/><Relationship Id="rId3699" Type="http://schemas.openxmlformats.org/officeDocument/2006/relationships/oleObject" Target="embeddings/oleObject2083.bin"/><Relationship Id="rId4000" Type="http://schemas.openxmlformats.org/officeDocument/2006/relationships/oleObject" Target="embeddings/oleObject2333.bin"/><Relationship Id="rId1801" Type="http://schemas.openxmlformats.org/officeDocument/2006/relationships/image" Target="media/image825.wmf"/><Relationship Id="rId3559" Type="http://schemas.openxmlformats.org/officeDocument/2006/relationships/image" Target="media/image1492.wmf"/><Relationship Id="rId4957" Type="http://schemas.openxmlformats.org/officeDocument/2006/relationships/oleObject" Target="embeddings/oleObject3069.bin"/><Relationship Id="rId687" Type="http://schemas.openxmlformats.org/officeDocument/2006/relationships/oleObject" Target="embeddings/oleObject337.bin"/><Relationship Id="rId2368" Type="http://schemas.openxmlformats.org/officeDocument/2006/relationships/image" Target="media/image1095.wmf"/><Relationship Id="rId3766" Type="http://schemas.openxmlformats.org/officeDocument/2006/relationships/oleObject" Target="embeddings/oleObject2148.bin"/><Relationship Id="rId3973" Type="http://schemas.openxmlformats.org/officeDocument/2006/relationships/image" Target="media/image1557.wmf"/><Relationship Id="rId4817" Type="http://schemas.openxmlformats.org/officeDocument/2006/relationships/image" Target="media/image1749.wmf"/><Relationship Id="rId894" Type="http://schemas.openxmlformats.org/officeDocument/2006/relationships/image" Target="media/image4230.wmf"/><Relationship Id="rId1177" Type="http://schemas.openxmlformats.org/officeDocument/2006/relationships/oleObject" Target="embeddings/oleObject601.bin"/><Relationship Id="rId2575" Type="http://schemas.openxmlformats.org/officeDocument/2006/relationships/image" Target="media/image1203.wmf"/><Relationship Id="rId2782" Type="http://schemas.openxmlformats.org/officeDocument/2006/relationships/oleObject" Target="embeddings/oleObject1381.bin"/><Relationship Id="rId3419" Type="http://schemas.openxmlformats.org/officeDocument/2006/relationships/image" Target="media/image1460.wmf"/><Relationship Id="rId3626" Type="http://schemas.openxmlformats.org/officeDocument/2006/relationships/oleObject" Target="embeddings/oleObject2016.bin"/><Relationship Id="rId3833" Type="http://schemas.openxmlformats.org/officeDocument/2006/relationships/oleObject" Target="embeddings/oleObject2205.bin"/><Relationship Id="rId547" Type="http://schemas.openxmlformats.org/officeDocument/2006/relationships/image" Target="media/image264.wmf"/><Relationship Id="rId754" Type="http://schemas.openxmlformats.org/officeDocument/2006/relationships/oleObject" Target="embeddings/oleObject370.bin"/><Relationship Id="rId961" Type="http://schemas.openxmlformats.org/officeDocument/2006/relationships/image" Target="media/image4290.wmf"/><Relationship Id="rId1384" Type="http://schemas.openxmlformats.org/officeDocument/2006/relationships/oleObject" Target="embeddings/oleObject706.bin"/><Relationship Id="rId1591" Type="http://schemas.openxmlformats.org/officeDocument/2006/relationships/image" Target="media/image722.wmf"/><Relationship Id="rId2228" Type="http://schemas.openxmlformats.org/officeDocument/2006/relationships/image" Target="media/image1028.wmf"/><Relationship Id="rId2435" Type="http://schemas.openxmlformats.org/officeDocument/2006/relationships/oleObject" Target="embeddings/oleObject1212.bin"/><Relationship Id="rId2642" Type="http://schemas.openxmlformats.org/officeDocument/2006/relationships/oleObject" Target="embeddings/oleObject1311.bin"/><Relationship Id="rId3900" Type="http://schemas.openxmlformats.org/officeDocument/2006/relationships/oleObject" Target="embeddings/oleObject2257.bin"/><Relationship Id="rId90" Type="http://schemas.openxmlformats.org/officeDocument/2006/relationships/image" Target="media/image42.wmf"/><Relationship Id="rId407" Type="http://schemas.openxmlformats.org/officeDocument/2006/relationships/image" Target="media/image198.wmf"/><Relationship Id="rId614" Type="http://schemas.openxmlformats.org/officeDocument/2006/relationships/image" Target="media/image297.wmf"/><Relationship Id="rId821" Type="http://schemas.openxmlformats.org/officeDocument/2006/relationships/oleObject" Target="embeddings/oleObject405.bin"/><Relationship Id="rId1037" Type="http://schemas.openxmlformats.org/officeDocument/2006/relationships/oleObject" Target="embeddings/oleObject526.bin"/><Relationship Id="rId1244" Type="http://schemas.openxmlformats.org/officeDocument/2006/relationships/image" Target="media/image555.wmf"/><Relationship Id="rId1451" Type="http://schemas.openxmlformats.org/officeDocument/2006/relationships/oleObject" Target="embeddings/oleObject740.bin"/><Relationship Id="rId2502" Type="http://schemas.openxmlformats.org/officeDocument/2006/relationships/oleObject" Target="embeddings/oleObject1245.bin"/><Relationship Id="rId1104" Type="http://schemas.openxmlformats.org/officeDocument/2006/relationships/image" Target="media/image492.wmf"/><Relationship Id="rId1311" Type="http://schemas.openxmlformats.org/officeDocument/2006/relationships/oleObject" Target="embeddings/oleObject669.bin"/><Relationship Id="rId4467" Type="http://schemas.openxmlformats.org/officeDocument/2006/relationships/oleObject" Target="embeddings/oleObject2693.bin"/><Relationship Id="rId4674" Type="http://schemas.openxmlformats.org/officeDocument/2006/relationships/oleObject" Target="embeddings/oleObject2843.bin"/><Relationship Id="rId4881" Type="http://schemas.openxmlformats.org/officeDocument/2006/relationships/image" Target="media/image1767.wmf"/><Relationship Id="rId5518" Type="http://schemas.openxmlformats.org/officeDocument/2006/relationships/image" Target="media/image2001.wmf"/><Relationship Id="rId3069" Type="http://schemas.openxmlformats.org/officeDocument/2006/relationships/oleObject" Target="embeddings/oleObject1608.bin"/><Relationship Id="rId3276" Type="http://schemas.openxmlformats.org/officeDocument/2006/relationships/oleObject" Target="embeddings/oleObject1751.bin"/><Relationship Id="rId3483" Type="http://schemas.openxmlformats.org/officeDocument/2006/relationships/oleObject" Target="embeddings/oleObject1905.bin"/><Relationship Id="rId3690" Type="http://schemas.openxmlformats.org/officeDocument/2006/relationships/oleObject" Target="embeddings/oleObject2074.bin"/><Relationship Id="rId4327" Type="http://schemas.openxmlformats.org/officeDocument/2006/relationships/oleObject" Target="embeddings/oleObject2574.bin"/><Relationship Id="rId4534" Type="http://schemas.openxmlformats.org/officeDocument/2006/relationships/oleObject" Target="embeddings/oleObject2745.bin"/><Relationship Id="rId197" Type="http://schemas.openxmlformats.org/officeDocument/2006/relationships/oleObject" Target="embeddings/oleObject91.bin"/><Relationship Id="rId2085" Type="http://schemas.openxmlformats.org/officeDocument/2006/relationships/image" Target="media/image959.wmf"/><Relationship Id="rId2292" Type="http://schemas.openxmlformats.org/officeDocument/2006/relationships/image" Target="media/image1057.wmf"/><Relationship Id="rId3136" Type="http://schemas.openxmlformats.org/officeDocument/2006/relationships/oleObject" Target="embeddings/oleObject1658.bin"/><Relationship Id="rId3343" Type="http://schemas.openxmlformats.org/officeDocument/2006/relationships/oleObject" Target="embeddings/oleObject1803.bin"/><Relationship Id="rId4741" Type="http://schemas.openxmlformats.org/officeDocument/2006/relationships/oleObject" Target="embeddings/oleObject2899.bin"/><Relationship Id="rId264" Type="http://schemas.openxmlformats.org/officeDocument/2006/relationships/oleObject" Target="embeddings/oleObject125.bin"/><Relationship Id="rId471" Type="http://schemas.openxmlformats.org/officeDocument/2006/relationships/oleObject" Target="embeddings/oleObject227.bin"/><Relationship Id="rId2152" Type="http://schemas.openxmlformats.org/officeDocument/2006/relationships/oleObject" Target="embeddings/oleObject1066.bin"/><Relationship Id="rId3550" Type="http://schemas.openxmlformats.org/officeDocument/2006/relationships/image" Target="media/image1488.wmf"/><Relationship Id="rId4601" Type="http://schemas.openxmlformats.org/officeDocument/2006/relationships/oleObject" Target="embeddings/oleObject2793.bin"/><Relationship Id="rId124" Type="http://schemas.openxmlformats.org/officeDocument/2006/relationships/image" Target="media/image59.wmf"/><Relationship Id="rId3203" Type="http://schemas.openxmlformats.org/officeDocument/2006/relationships/oleObject" Target="embeddings/oleObject1698.bin"/><Relationship Id="rId3410" Type="http://schemas.openxmlformats.org/officeDocument/2006/relationships/oleObject" Target="embeddings/oleObject1848.bin"/><Relationship Id="rId331" Type="http://schemas.openxmlformats.org/officeDocument/2006/relationships/image" Target="media/image161.wmf"/><Relationship Id="rId2012" Type="http://schemas.openxmlformats.org/officeDocument/2006/relationships/oleObject" Target="embeddings/oleObject1003.bin"/><Relationship Id="rId2969" Type="http://schemas.openxmlformats.org/officeDocument/2006/relationships/oleObject" Target="embeddings/oleObject1535.bin"/><Relationship Id="rId5168" Type="http://schemas.openxmlformats.org/officeDocument/2006/relationships/image" Target="media/image1826.wmf"/><Relationship Id="rId5375" Type="http://schemas.openxmlformats.org/officeDocument/2006/relationships/oleObject" Target="embeddings/oleObject3337.bin"/><Relationship Id="rId5582" Type="http://schemas.openxmlformats.org/officeDocument/2006/relationships/image" Target="media/image2033.wmf"/><Relationship Id="rId1778" Type="http://schemas.openxmlformats.org/officeDocument/2006/relationships/image" Target="media/image814.wmf"/><Relationship Id="rId1985" Type="http://schemas.openxmlformats.org/officeDocument/2006/relationships/image" Target="media/image909.wmf"/><Relationship Id="rId2829" Type="http://schemas.openxmlformats.org/officeDocument/2006/relationships/oleObject" Target="embeddings/oleObject1417.bin"/><Relationship Id="rId4184" Type="http://schemas.openxmlformats.org/officeDocument/2006/relationships/oleObject" Target="embeddings/oleObject2467.bin"/><Relationship Id="rId4391" Type="http://schemas.openxmlformats.org/officeDocument/2006/relationships/oleObject" Target="embeddings/oleObject2628.bin"/><Relationship Id="rId5028" Type="http://schemas.openxmlformats.org/officeDocument/2006/relationships/oleObject" Target="embeddings/oleObject3123.bin"/><Relationship Id="rId5235" Type="http://schemas.openxmlformats.org/officeDocument/2006/relationships/oleObject" Target="embeddings/oleObject3267.bin"/><Relationship Id="rId5442" Type="http://schemas.openxmlformats.org/officeDocument/2006/relationships/image" Target="media/image1963.wmf"/><Relationship Id="rId1638" Type="http://schemas.openxmlformats.org/officeDocument/2006/relationships/oleObject" Target="embeddings/oleObject831.bin"/><Relationship Id="rId4044" Type="http://schemas.openxmlformats.org/officeDocument/2006/relationships/oleObject" Target="embeddings/oleObject2370.bin"/><Relationship Id="rId4251" Type="http://schemas.openxmlformats.org/officeDocument/2006/relationships/oleObject" Target="embeddings/oleObject2515.bin"/><Relationship Id="rId5302" Type="http://schemas.openxmlformats.org/officeDocument/2006/relationships/image" Target="media/image1893.wmf"/><Relationship Id="rId1845" Type="http://schemas.microsoft.com/office/2007/relationships/hdphoto" Target="media/hdphoto11.wdp"/><Relationship Id="rId3060" Type="http://schemas.openxmlformats.org/officeDocument/2006/relationships/oleObject" Target="embeddings/oleObject1601.bin"/><Relationship Id="rId4111" Type="http://schemas.openxmlformats.org/officeDocument/2006/relationships/oleObject" Target="embeddings/oleObject2416.bin"/><Relationship Id="rId1705" Type="http://schemas.openxmlformats.org/officeDocument/2006/relationships/image" Target="media/image777.png"/><Relationship Id="rId1912" Type="http://schemas.openxmlformats.org/officeDocument/2006/relationships/image" Target="media/image875.png"/><Relationship Id="rId3877" Type="http://schemas.openxmlformats.org/officeDocument/2006/relationships/image" Target="media/image1533.wmf"/><Relationship Id="rId4928" Type="http://schemas.openxmlformats.org/officeDocument/2006/relationships/image" Target="media/image1779.wmf"/><Relationship Id="rId5092" Type="http://schemas.openxmlformats.org/officeDocument/2006/relationships/oleObject" Target="embeddings/oleObject3173.bin"/><Relationship Id="rId798" Type="http://schemas.openxmlformats.org/officeDocument/2006/relationships/image" Target="media/image3830.wmf"/><Relationship Id="rId2479" Type="http://schemas.openxmlformats.org/officeDocument/2006/relationships/oleObject" Target="embeddings/oleObject1234.bin"/><Relationship Id="rId2686" Type="http://schemas.openxmlformats.org/officeDocument/2006/relationships/oleObject" Target="embeddings/oleObject1333.bin"/><Relationship Id="rId2893" Type="http://schemas.openxmlformats.org/officeDocument/2006/relationships/oleObject" Target="embeddings/oleObject1472.bin"/><Relationship Id="rId3737" Type="http://schemas.openxmlformats.org/officeDocument/2006/relationships/oleObject" Target="embeddings/oleObject2121.bin"/><Relationship Id="rId3944" Type="http://schemas.openxmlformats.org/officeDocument/2006/relationships/image" Target="media/image1551.wmf"/><Relationship Id="rId658" Type="http://schemas.openxmlformats.org/officeDocument/2006/relationships/image" Target="media/image319.wmf"/><Relationship Id="rId865" Type="http://schemas.openxmlformats.org/officeDocument/2006/relationships/oleObject" Target="embeddings/oleObject427.bin"/><Relationship Id="rId1288" Type="http://schemas.openxmlformats.org/officeDocument/2006/relationships/image" Target="media/image577.wmf"/><Relationship Id="rId1495" Type="http://schemas.openxmlformats.org/officeDocument/2006/relationships/oleObject" Target="embeddings/oleObject763.bin"/><Relationship Id="rId2339" Type="http://schemas.openxmlformats.org/officeDocument/2006/relationships/image" Target="media/image1080.wmf"/><Relationship Id="rId2546" Type="http://schemas.openxmlformats.org/officeDocument/2006/relationships/oleObject" Target="embeddings/oleObject1264.bin"/><Relationship Id="rId2753" Type="http://schemas.openxmlformats.org/officeDocument/2006/relationships/image" Target="media/image1293.wmf"/><Relationship Id="rId2960" Type="http://schemas.openxmlformats.org/officeDocument/2006/relationships/oleObject" Target="embeddings/oleObject1528.bin"/><Relationship Id="rId3804" Type="http://schemas.openxmlformats.org/officeDocument/2006/relationships/image" Target="media/image1520.wmf"/><Relationship Id="rId518" Type="http://schemas.openxmlformats.org/officeDocument/2006/relationships/oleObject" Target="embeddings/oleObject253.bin"/><Relationship Id="rId725" Type="http://schemas.openxmlformats.org/officeDocument/2006/relationships/oleObject" Target="embeddings/oleObject356.bin"/><Relationship Id="rId932" Type="http://schemas.openxmlformats.org/officeDocument/2006/relationships/image" Target="media/image439.wmf"/><Relationship Id="rId1148" Type="http://schemas.openxmlformats.org/officeDocument/2006/relationships/image" Target="media/image513.wmf"/><Relationship Id="rId1355" Type="http://schemas.openxmlformats.org/officeDocument/2006/relationships/image" Target="media/image607.wmf"/><Relationship Id="rId1562" Type="http://schemas.openxmlformats.org/officeDocument/2006/relationships/oleObject" Target="embeddings/oleObject797.bin"/><Relationship Id="rId2406" Type="http://schemas.openxmlformats.org/officeDocument/2006/relationships/image" Target="media/image1114.wmf"/><Relationship Id="rId2613" Type="http://schemas.openxmlformats.org/officeDocument/2006/relationships/image" Target="media/image1223.wmf"/><Relationship Id="rId1008" Type="http://schemas.openxmlformats.org/officeDocument/2006/relationships/oleObject" Target="embeddings/oleObject510.bin"/><Relationship Id="rId1215" Type="http://schemas.openxmlformats.org/officeDocument/2006/relationships/oleObject" Target="embeddings/oleObject619.bin"/><Relationship Id="rId1422" Type="http://schemas.openxmlformats.org/officeDocument/2006/relationships/image" Target="media/image639.wmf"/><Relationship Id="rId2820" Type="http://schemas.openxmlformats.org/officeDocument/2006/relationships/oleObject" Target="embeddings/oleObject1410.bin"/><Relationship Id="rId4578" Type="http://schemas.openxmlformats.org/officeDocument/2006/relationships/oleObject" Target="embeddings/oleObject2776.bin"/><Relationship Id="rId61" Type="http://schemas.openxmlformats.org/officeDocument/2006/relationships/package" Target="embeddings/Microsoft_Visio_Drawing2333.vsdx"/><Relationship Id="rId3387" Type="http://schemas.openxmlformats.org/officeDocument/2006/relationships/oleObject" Target="embeddings/oleObject1833.bin"/><Relationship Id="rId4785" Type="http://schemas.openxmlformats.org/officeDocument/2006/relationships/oleObject" Target="embeddings/oleObject2935.bin"/><Relationship Id="rId4992" Type="http://schemas.openxmlformats.org/officeDocument/2006/relationships/oleObject" Target="embeddings/oleObject3094.bin"/><Relationship Id="rId2196" Type="http://schemas.openxmlformats.org/officeDocument/2006/relationships/image" Target="media/image1012.wmf"/><Relationship Id="rId3594" Type="http://schemas.openxmlformats.org/officeDocument/2006/relationships/image" Target="media/image1500.wmf"/><Relationship Id="rId4438" Type="http://schemas.openxmlformats.org/officeDocument/2006/relationships/oleObject" Target="embeddings/oleObject2669.bin"/><Relationship Id="rId4645" Type="http://schemas.openxmlformats.org/officeDocument/2006/relationships/oleObject" Target="embeddings/oleObject2824.bin"/><Relationship Id="rId4852" Type="http://schemas.openxmlformats.org/officeDocument/2006/relationships/oleObject" Target="embeddings/oleObject2985.bin"/><Relationship Id="rId168" Type="http://schemas.openxmlformats.org/officeDocument/2006/relationships/image" Target="media/image81.wmf"/><Relationship Id="rId3247" Type="http://schemas.openxmlformats.org/officeDocument/2006/relationships/oleObject" Target="embeddings/oleObject1729.bin"/><Relationship Id="rId3454" Type="http://schemas.openxmlformats.org/officeDocument/2006/relationships/image" Target="media/image1466.wmf"/><Relationship Id="rId3661" Type="http://schemas.openxmlformats.org/officeDocument/2006/relationships/oleObject" Target="embeddings/oleObject2046.bin"/><Relationship Id="rId4505" Type="http://schemas.openxmlformats.org/officeDocument/2006/relationships/oleObject" Target="embeddings/oleObject2722.bin"/><Relationship Id="rId4712" Type="http://schemas.openxmlformats.org/officeDocument/2006/relationships/oleObject" Target="embeddings/oleObject2873.bin"/><Relationship Id="rId375" Type="http://schemas.openxmlformats.org/officeDocument/2006/relationships/oleObject" Target="embeddings/oleObject179.bin"/><Relationship Id="rId582" Type="http://schemas.openxmlformats.org/officeDocument/2006/relationships/image" Target="media/image281.wmf"/><Relationship Id="rId2056" Type="http://schemas.openxmlformats.org/officeDocument/2006/relationships/oleObject" Target="embeddings/oleObject1019.bin"/><Relationship Id="rId2263" Type="http://schemas.openxmlformats.org/officeDocument/2006/relationships/image" Target="media/image1042.wmf"/><Relationship Id="rId2470" Type="http://schemas.openxmlformats.org/officeDocument/2006/relationships/image" Target="media/image1147.wmf"/><Relationship Id="rId3107" Type="http://schemas.openxmlformats.org/officeDocument/2006/relationships/oleObject" Target="embeddings/oleObject1636.bin"/><Relationship Id="rId3314" Type="http://schemas.openxmlformats.org/officeDocument/2006/relationships/oleObject" Target="embeddings/oleObject1777.bin"/><Relationship Id="rId3521" Type="http://schemas.openxmlformats.org/officeDocument/2006/relationships/oleObject" Target="embeddings/oleObject1935.bin"/><Relationship Id="rId235" Type="http://schemas.openxmlformats.org/officeDocument/2006/relationships/image" Target="media/image113.wmf"/><Relationship Id="rId442" Type="http://schemas.openxmlformats.org/officeDocument/2006/relationships/oleObject" Target="embeddings/oleObject211.bin"/><Relationship Id="rId1072" Type="http://schemas.openxmlformats.org/officeDocument/2006/relationships/image" Target="media/image478.wmf"/><Relationship Id="rId2123" Type="http://schemas.openxmlformats.org/officeDocument/2006/relationships/image" Target="media/image978.wmf"/><Relationship Id="rId2330" Type="http://schemas.openxmlformats.org/officeDocument/2006/relationships/oleObject" Target="embeddings/oleObject1161.bin"/><Relationship Id="rId5279" Type="http://schemas.openxmlformats.org/officeDocument/2006/relationships/oleObject" Target="embeddings/oleObject3289.bin"/><Relationship Id="rId5486" Type="http://schemas.openxmlformats.org/officeDocument/2006/relationships/image" Target="media/image1985.wmf"/><Relationship Id="rId302" Type="http://schemas.openxmlformats.org/officeDocument/2006/relationships/oleObject" Target="embeddings/oleObject144.bin"/><Relationship Id="rId4088" Type="http://schemas.openxmlformats.org/officeDocument/2006/relationships/oleObject" Target="embeddings/oleObject2397.bin"/><Relationship Id="rId4295" Type="http://schemas.openxmlformats.org/officeDocument/2006/relationships/oleObject" Target="embeddings/oleObject2545.bin"/><Relationship Id="rId5139" Type="http://schemas.openxmlformats.org/officeDocument/2006/relationships/oleObject" Target="embeddings/oleObject3216.bin"/><Relationship Id="rId5346" Type="http://schemas.openxmlformats.org/officeDocument/2006/relationships/image" Target="media/image1915.wmf"/><Relationship Id="rId5553" Type="http://schemas.openxmlformats.org/officeDocument/2006/relationships/oleObject" Target="embeddings/oleObject3426.bin"/><Relationship Id="rId1889" Type="http://schemas.openxmlformats.org/officeDocument/2006/relationships/oleObject" Target="embeddings/oleObject948.bin"/><Relationship Id="rId4155" Type="http://schemas.openxmlformats.org/officeDocument/2006/relationships/oleObject" Target="embeddings/oleObject2446.bin"/><Relationship Id="rId4362" Type="http://schemas.openxmlformats.org/officeDocument/2006/relationships/image" Target="media/image1654.wmf"/><Relationship Id="rId5206" Type="http://schemas.openxmlformats.org/officeDocument/2006/relationships/image" Target="media/image1845.wmf"/><Relationship Id="rId1749" Type="http://schemas.openxmlformats.org/officeDocument/2006/relationships/image" Target="media/image799.wmf"/><Relationship Id="rId1956" Type="http://schemas.openxmlformats.org/officeDocument/2006/relationships/image" Target="media/image897.png"/><Relationship Id="rId3171" Type="http://schemas.openxmlformats.org/officeDocument/2006/relationships/oleObject" Target="embeddings/oleObject1678.bin"/><Relationship Id="rId4015" Type="http://schemas.openxmlformats.org/officeDocument/2006/relationships/oleObject" Target="embeddings/oleObject2346.bin"/><Relationship Id="rId5413" Type="http://schemas.openxmlformats.org/officeDocument/2006/relationships/oleObject" Target="embeddings/oleObject3356.bin"/><Relationship Id="rId5620" Type="http://schemas.openxmlformats.org/officeDocument/2006/relationships/fontTable" Target="fontTable.xml"/><Relationship Id="rId1609" Type="http://schemas.openxmlformats.org/officeDocument/2006/relationships/image" Target="media/image731.png"/><Relationship Id="rId1816" Type="http://schemas.openxmlformats.org/officeDocument/2006/relationships/oleObject" Target="embeddings/oleObject917.bin"/><Relationship Id="rId4222" Type="http://schemas.openxmlformats.org/officeDocument/2006/relationships/oleObject" Target="embeddings/oleObject2493.bin"/><Relationship Id="rId3031" Type="http://schemas.openxmlformats.org/officeDocument/2006/relationships/oleObject" Target="embeddings/oleObject1580.bin"/><Relationship Id="rId3988" Type="http://schemas.openxmlformats.org/officeDocument/2006/relationships/image" Target="media/image1561.wmf"/><Relationship Id="rId2797" Type="http://schemas.openxmlformats.org/officeDocument/2006/relationships/oleObject" Target="embeddings/oleObject1391.bin"/><Relationship Id="rId3848" Type="http://schemas.openxmlformats.org/officeDocument/2006/relationships/oleObject" Target="embeddings/oleObject2216.bin"/><Relationship Id="rId769" Type="http://schemas.openxmlformats.org/officeDocument/2006/relationships/oleObject" Target="embeddings/oleObject378.bin"/><Relationship Id="rId976" Type="http://schemas.openxmlformats.org/officeDocument/2006/relationships/oleObject" Target="embeddings/oleObject490.bin"/><Relationship Id="rId1399" Type="http://schemas.openxmlformats.org/officeDocument/2006/relationships/image" Target="media/image628.wmf"/><Relationship Id="rId2657" Type="http://schemas.openxmlformats.org/officeDocument/2006/relationships/image" Target="media/image1245.wmf"/><Relationship Id="rId5063" Type="http://schemas.openxmlformats.org/officeDocument/2006/relationships/oleObject" Target="embeddings/oleObject3154.bin"/><Relationship Id="rId5270" Type="http://schemas.openxmlformats.org/officeDocument/2006/relationships/image" Target="media/image1877.wmf"/><Relationship Id="rId629" Type="http://schemas.openxmlformats.org/officeDocument/2006/relationships/oleObject" Target="embeddings/oleObject308.bin"/><Relationship Id="rId1259" Type="http://schemas.openxmlformats.org/officeDocument/2006/relationships/oleObject" Target="embeddings/oleObject643.bin"/><Relationship Id="rId1466" Type="http://schemas.openxmlformats.org/officeDocument/2006/relationships/image" Target="media/image661.wmf"/><Relationship Id="rId2864" Type="http://schemas.openxmlformats.org/officeDocument/2006/relationships/oleObject" Target="embeddings/oleObject1448.bin"/><Relationship Id="rId3708" Type="http://schemas.openxmlformats.org/officeDocument/2006/relationships/oleObject" Target="embeddings/oleObject2092.bin"/><Relationship Id="rId3915" Type="http://schemas.openxmlformats.org/officeDocument/2006/relationships/image" Target="media/image1543.wmf"/><Relationship Id="rId5130" Type="http://schemas.openxmlformats.org/officeDocument/2006/relationships/oleObject" Target="embeddings/oleObject3208.bin"/><Relationship Id="rId836" Type="http://schemas.openxmlformats.org/officeDocument/2006/relationships/image" Target="media/image402.wmf"/><Relationship Id="rId1119" Type="http://schemas.openxmlformats.org/officeDocument/2006/relationships/image" Target="media/image500.wmf"/><Relationship Id="rId1673" Type="http://schemas.openxmlformats.org/officeDocument/2006/relationships/image" Target="media/image761.wmf"/><Relationship Id="rId1880" Type="http://schemas.openxmlformats.org/officeDocument/2006/relationships/oleObject" Target="embeddings/oleObject941.bin"/><Relationship Id="rId2517" Type="http://schemas.openxmlformats.org/officeDocument/2006/relationships/oleObject" Target="embeddings/oleObject1250.bin"/><Relationship Id="rId2724" Type="http://schemas.openxmlformats.org/officeDocument/2006/relationships/oleObject" Target="embeddings/oleObject1352.bin"/><Relationship Id="rId2931" Type="http://schemas.openxmlformats.org/officeDocument/2006/relationships/image" Target="media/image1328.wmf"/><Relationship Id="rId903" Type="http://schemas.openxmlformats.org/officeDocument/2006/relationships/oleObject" Target="embeddings/oleObject446.bin"/><Relationship Id="rId1326" Type="http://schemas.openxmlformats.org/officeDocument/2006/relationships/image" Target="media/image592.wmf"/><Relationship Id="rId1533" Type="http://schemas.openxmlformats.org/officeDocument/2006/relationships/oleObject" Target="embeddings/oleObject783.bin"/><Relationship Id="rId1740" Type="http://schemas.openxmlformats.org/officeDocument/2006/relationships/image" Target="media/image794.png"/><Relationship Id="rId4689" Type="http://schemas.openxmlformats.org/officeDocument/2006/relationships/oleObject" Target="embeddings/oleObject2853.bin"/><Relationship Id="rId4896" Type="http://schemas.openxmlformats.org/officeDocument/2006/relationships/oleObject" Target="embeddings/oleObject3018.bin"/><Relationship Id="rId32" Type="http://schemas.openxmlformats.org/officeDocument/2006/relationships/image" Target="media/image13.wmf"/><Relationship Id="rId1600" Type="http://schemas.openxmlformats.org/officeDocument/2006/relationships/oleObject" Target="embeddings/oleObject812.bin"/><Relationship Id="rId3498" Type="http://schemas.openxmlformats.org/officeDocument/2006/relationships/oleObject" Target="embeddings/oleObject1918.bin"/><Relationship Id="rId4549" Type="http://schemas.openxmlformats.org/officeDocument/2006/relationships/image" Target="media/image1689.wmf"/><Relationship Id="rId4756" Type="http://schemas.openxmlformats.org/officeDocument/2006/relationships/oleObject" Target="embeddings/oleObject2911.bin"/><Relationship Id="rId4963" Type="http://schemas.openxmlformats.org/officeDocument/2006/relationships/oleObject" Target="embeddings/oleObject3075.bin"/><Relationship Id="rId3358" Type="http://schemas.openxmlformats.org/officeDocument/2006/relationships/oleObject" Target="embeddings/oleObject1817.bin"/><Relationship Id="rId3565" Type="http://schemas.openxmlformats.org/officeDocument/2006/relationships/image" Target="media/image1495.wmf"/><Relationship Id="rId3772" Type="http://schemas.openxmlformats.org/officeDocument/2006/relationships/image" Target="media/image1515.wmf"/><Relationship Id="rId4409" Type="http://schemas.openxmlformats.org/officeDocument/2006/relationships/oleObject" Target="embeddings/oleObject2643.bin"/><Relationship Id="rId4616" Type="http://schemas.openxmlformats.org/officeDocument/2006/relationships/oleObject" Target="embeddings/oleObject2804.bin"/><Relationship Id="rId4823" Type="http://schemas.openxmlformats.org/officeDocument/2006/relationships/oleObject" Target="embeddings/oleObject2963.bin"/><Relationship Id="rId279" Type="http://schemas.openxmlformats.org/officeDocument/2006/relationships/image" Target="media/image135.wmf"/><Relationship Id="rId486" Type="http://schemas.openxmlformats.org/officeDocument/2006/relationships/oleObject" Target="embeddings/oleObject236.bin"/><Relationship Id="rId693" Type="http://schemas.openxmlformats.org/officeDocument/2006/relationships/oleObject" Target="embeddings/oleObject340.bin"/><Relationship Id="rId2167" Type="http://schemas.openxmlformats.org/officeDocument/2006/relationships/oleObject" Target="embeddings/oleObject1074.bin"/><Relationship Id="rId2374" Type="http://schemas.openxmlformats.org/officeDocument/2006/relationships/image" Target="media/image1098.wmf"/><Relationship Id="rId2581" Type="http://schemas.openxmlformats.org/officeDocument/2006/relationships/oleObject" Target="embeddings/oleObject1281.bin"/><Relationship Id="rId3218" Type="http://schemas.openxmlformats.org/officeDocument/2006/relationships/oleObject" Target="embeddings/oleObject1712.bin"/><Relationship Id="rId3425" Type="http://schemas.openxmlformats.org/officeDocument/2006/relationships/oleObject" Target="embeddings/oleObject1858.bin"/><Relationship Id="rId3632" Type="http://schemas.openxmlformats.org/officeDocument/2006/relationships/oleObject" Target="embeddings/oleObject2021.bin"/><Relationship Id="rId139" Type="http://schemas.openxmlformats.org/officeDocument/2006/relationships/oleObject" Target="embeddings/oleObject62.bin"/><Relationship Id="rId346" Type="http://schemas.openxmlformats.org/officeDocument/2006/relationships/oleObject" Target="embeddings/oleObject165.bin"/><Relationship Id="rId553" Type="http://schemas.openxmlformats.org/officeDocument/2006/relationships/image" Target="media/image267.wmf"/><Relationship Id="rId760" Type="http://schemas.openxmlformats.org/officeDocument/2006/relationships/image" Target="media/image370.wmf"/><Relationship Id="rId1183" Type="http://schemas.openxmlformats.org/officeDocument/2006/relationships/image" Target="media/image526.wmf"/><Relationship Id="rId1390" Type="http://schemas.openxmlformats.org/officeDocument/2006/relationships/oleObject" Target="embeddings/oleObject709.bin"/><Relationship Id="rId2027" Type="http://schemas.openxmlformats.org/officeDocument/2006/relationships/image" Target="media/image930.wmf"/><Relationship Id="rId2234" Type="http://schemas.openxmlformats.org/officeDocument/2006/relationships/oleObject" Target="embeddings/oleObject1109.bin"/><Relationship Id="rId2441" Type="http://schemas.openxmlformats.org/officeDocument/2006/relationships/oleObject" Target="embeddings/oleObject1215.bin"/><Relationship Id="rId5597" Type="http://schemas.openxmlformats.org/officeDocument/2006/relationships/oleObject" Target="embeddings/oleObject3448.bin"/><Relationship Id="rId206" Type="http://schemas.openxmlformats.org/officeDocument/2006/relationships/image" Target="media/image100.png"/><Relationship Id="rId413" Type="http://schemas.openxmlformats.org/officeDocument/2006/relationships/image" Target="media/image201.wmf"/><Relationship Id="rId1043" Type="http://schemas.openxmlformats.org/officeDocument/2006/relationships/image" Target="media/image464.wmf"/><Relationship Id="rId4199" Type="http://schemas.openxmlformats.org/officeDocument/2006/relationships/oleObject" Target="embeddings/oleObject2481.bin"/><Relationship Id="rId620" Type="http://schemas.openxmlformats.org/officeDocument/2006/relationships/image" Target="media/image300.wmf"/><Relationship Id="rId1250" Type="http://schemas.openxmlformats.org/officeDocument/2006/relationships/image" Target="media/image558.wmf"/><Relationship Id="rId2301" Type="http://schemas.openxmlformats.org/officeDocument/2006/relationships/image" Target="media/image1062.wmf"/><Relationship Id="rId4059" Type="http://schemas.openxmlformats.org/officeDocument/2006/relationships/oleObject" Target="embeddings/oleObject2380.bin"/><Relationship Id="rId5457" Type="http://schemas.openxmlformats.org/officeDocument/2006/relationships/oleObject" Target="embeddings/oleObject3378.bin"/><Relationship Id="rId1110" Type="http://schemas.openxmlformats.org/officeDocument/2006/relationships/image" Target="media/image495.wmf"/><Relationship Id="rId4266" Type="http://schemas.openxmlformats.org/officeDocument/2006/relationships/oleObject" Target="embeddings/oleObject2523.bin"/><Relationship Id="rId4473" Type="http://schemas.openxmlformats.org/officeDocument/2006/relationships/image" Target="media/image1672.wmf"/><Relationship Id="rId4680" Type="http://schemas.openxmlformats.org/officeDocument/2006/relationships/oleObject" Target="embeddings/oleObject2846.bin"/><Relationship Id="rId5317" Type="http://schemas.openxmlformats.org/officeDocument/2006/relationships/oleObject" Target="embeddings/oleObject3308.bin"/><Relationship Id="rId5524" Type="http://schemas.openxmlformats.org/officeDocument/2006/relationships/image" Target="media/image2004.wmf"/><Relationship Id="rId1927" Type="http://schemas.openxmlformats.org/officeDocument/2006/relationships/oleObject" Target="embeddings/oleObject964.bin"/><Relationship Id="rId3075" Type="http://schemas.openxmlformats.org/officeDocument/2006/relationships/oleObject" Target="embeddings/oleObject1612.bin"/><Relationship Id="rId3282" Type="http://schemas.openxmlformats.org/officeDocument/2006/relationships/image" Target="media/image1423.wmf"/><Relationship Id="rId4126" Type="http://schemas.openxmlformats.org/officeDocument/2006/relationships/image" Target="media/image1596.wmf"/><Relationship Id="rId4333" Type="http://schemas.openxmlformats.org/officeDocument/2006/relationships/oleObject" Target="embeddings/oleObject2579.bin"/><Relationship Id="rId4540" Type="http://schemas.openxmlformats.org/officeDocument/2006/relationships/oleObject" Target="embeddings/oleObject2749.bin"/><Relationship Id="rId2091" Type="http://schemas.openxmlformats.org/officeDocument/2006/relationships/image" Target="media/image962.wmf"/><Relationship Id="rId3142" Type="http://schemas.openxmlformats.org/officeDocument/2006/relationships/image" Target="media/image1378.wmf"/><Relationship Id="rId4400" Type="http://schemas.openxmlformats.org/officeDocument/2006/relationships/oleObject" Target="embeddings/oleObject2636.bin"/><Relationship Id="rId270" Type="http://schemas.openxmlformats.org/officeDocument/2006/relationships/oleObject" Target="embeddings/oleObject128.bin"/><Relationship Id="rId3002" Type="http://schemas.openxmlformats.org/officeDocument/2006/relationships/oleObject" Target="embeddings/oleObject1557.bin"/><Relationship Id="rId130" Type="http://schemas.openxmlformats.org/officeDocument/2006/relationships/image" Target="media/image62.wmf"/><Relationship Id="rId3959" Type="http://schemas.openxmlformats.org/officeDocument/2006/relationships/oleObject" Target="embeddings/oleObject2300.bin"/><Relationship Id="rId5174" Type="http://schemas.openxmlformats.org/officeDocument/2006/relationships/image" Target="media/image1829.wmf"/><Relationship Id="rId5381" Type="http://schemas.openxmlformats.org/officeDocument/2006/relationships/oleObject" Target="embeddings/oleObject3340.bin"/><Relationship Id="rId2768" Type="http://schemas.openxmlformats.org/officeDocument/2006/relationships/oleObject" Target="embeddings/oleObject1374.bin"/><Relationship Id="rId2975" Type="http://schemas.openxmlformats.org/officeDocument/2006/relationships/oleObject" Target="embeddings/oleObject1538.bin"/><Relationship Id="rId3819" Type="http://schemas.openxmlformats.org/officeDocument/2006/relationships/oleObject" Target="embeddings/oleObject2193.bin"/><Relationship Id="rId5034" Type="http://schemas.openxmlformats.org/officeDocument/2006/relationships/oleObject" Target="embeddings/oleObject3128.bin"/><Relationship Id="rId947" Type="http://schemas.openxmlformats.org/officeDocument/2006/relationships/oleObject" Target="embeddings/oleObject472.bin"/><Relationship Id="rId1577" Type="http://schemas.openxmlformats.org/officeDocument/2006/relationships/image" Target="media/image715.wmf"/><Relationship Id="rId1784" Type="http://schemas.openxmlformats.org/officeDocument/2006/relationships/image" Target="media/image817.wmf"/><Relationship Id="rId1991" Type="http://schemas.openxmlformats.org/officeDocument/2006/relationships/image" Target="media/image912.png"/><Relationship Id="rId2628" Type="http://schemas.openxmlformats.org/officeDocument/2006/relationships/oleObject" Target="embeddings/oleObject1304.bin"/><Relationship Id="rId2835" Type="http://schemas.openxmlformats.org/officeDocument/2006/relationships/oleObject" Target="embeddings/oleObject1423.bin"/><Relationship Id="rId4190" Type="http://schemas.openxmlformats.org/officeDocument/2006/relationships/oleObject" Target="embeddings/oleObject2473.bin"/><Relationship Id="rId5241" Type="http://schemas.openxmlformats.org/officeDocument/2006/relationships/oleObject" Target="embeddings/oleObject3270.bin"/><Relationship Id="rId76" Type="http://schemas.openxmlformats.org/officeDocument/2006/relationships/image" Target="media/image35.wmf"/><Relationship Id="rId807" Type="http://schemas.openxmlformats.org/officeDocument/2006/relationships/oleObject" Target="embeddings/oleObject398.bin"/><Relationship Id="rId1437" Type="http://schemas.openxmlformats.org/officeDocument/2006/relationships/oleObject" Target="embeddings/oleObject733.bin"/><Relationship Id="rId1644" Type="http://schemas.openxmlformats.org/officeDocument/2006/relationships/oleObject" Target="embeddings/oleObject834.bin"/><Relationship Id="rId1851" Type="http://schemas.openxmlformats.org/officeDocument/2006/relationships/oleObject" Target="embeddings/oleObject931.bin"/><Relationship Id="rId2902" Type="http://schemas.openxmlformats.org/officeDocument/2006/relationships/oleObject" Target="embeddings/oleObject1481.bin"/><Relationship Id="rId4050" Type="http://schemas.openxmlformats.org/officeDocument/2006/relationships/oleObject" Target="embeddings/oleObject2375.bin"/><Relationship Id="rId5101" Type="http://schemas.openxmlformats.org/officeDocument/2006/relationships/oleObject" Target="embeddings/oleObject3181.bin"/><Relationship Id="rId1504" Type="http://schemas.openxmlformats.org/officeDocument/2006/relationships/image" Target="media/image678.wmf"/><Relationship Id="rId1711" Type="http://schemas.openxmlformats.org/officeDocument/2006/relationships/oleObject" Target="embeddings/oleObject866.bin"/><Relationship Id="rId4867" Type="http://schemas.openxmlformats.org/officeDocument/2006/relationships/oleObject" Target="embeddings/oleObject2995.bin"/><Relationship Id="rId3469" Type="http://schemas.openxmlformats.org/officeDocument/2006/relationships/oleObject" Target="embeddings/oleObject1893.bin"/><Relationship Id="rId3676" Type="http://schemas.openxmlformats.org/officeDocument/2006/relationships/oleObject" Target="embeddings/oleObject2060.bin"/><Relationship Id="rId597" Type="http://schemas.openxmlformats.org/officeDocument/2006/relationships/oleObject" Target="embeddings/oleObject292.bin"/><Relationship Id="rId2278" Type="http://schemas.openxmlformats.org/officeDocument/2006/relationships/oleObject" Target="embeddings/oleObject1135.bin"/><Relationship Id="rId2485" Type="http://schemas.openxmlformats.org/officeDocument/2006/relationships/image" Target="media/image1155.wmf"/><Relationship Id="rId3329" Type="http://schemas.openxmlformats.org/officeDocument/2006/relationships/oleObject" Target="embeddings/oleObject1791.bin"/><Relationship Id="rId3883" Type="http://schemas.openxmlformats.org/officeDocument/2006/relationships/image" Target="media/image1536.wmf"/><Relationship Id="rId4727" Type="http://schemas.openxmlformats.org/officeDocument/2006/relationships/oleObject" Target="embeddings/oleObject2886.bin"/><Relationship Id="rId4934" Type="http://schemas.openxmlformats.org/officeDocument/2006/relationships/oleObject" Target="embeddings/oleObject3046.bin"/><Relationship Id="rId457" Type="http://schemas.openxmlformats.org/officeDocument/2006/relationships/image" Target="media/image223.wmf"/><Relationship Id="rId1087" Type="http://schemas.openxmlformats.org/officeDocument/2006/relationships/oleObject" Target="embeddings/oleObject551.bin"/><Relationship Id="rId1294" Type="http://schemas.openxmlformats.org/officeDocument/2006/relationships/image" Target="media/image580.wmf"/><Relationship Id="rId2138" Type="http://schemas.openxmlformats.org/officeDocument/2006/relationships/oleObject" Target="embeddings/oleObject1059.bin"/><Relationship Id="rId2692" Type="http://schemas.openxmlformats.org/officeDocument/2006/relationships/oleObject" Target="embeddings/oleObject1336.bin"/><Relationship Id="rId3536" Type="http://schemas.openxmlformats.org/officeDocument/2006/relationships/oleObject" Target="embeddings/oleObject1950.bin"/><Relationship Id="rId3743" Type="http://schemas.openxmlformats.org/officeDocument/2006/relationships/oleObject" Target="embeddings/oleObject2127.bin"/><Relationship Id="rId3950" Type="http://schemas.openxmlformats.org/officeDocument/2006/relationships/oleObject" Target="embeddings/oleObject2292.bin"/><Relationship Id="rId664" Type="http://schemas.openxmlformats.org/officeDocument/2006/relationships/image" Target="media/image322.wmf"/><Relationship Id="rId871" Type="http://schemas.openxmlformats.org/officeDocument/2006/relationships/oleObject" Target="embeddings/oleObject430.bin"/><Relationship Id="rId2345" Type="http://schemas.openxmlformats.org/officeDocument/2006/relationships/oleObject" Target="embeddings/oleObject1168.bin"/><Relationship Id="rId2552" Type="http://schemas.openxmlformats.org/officeDocument/2006/relationships/oleObject" Target="embeddings/oleObject1267.bin"/><Relationship Id="rId3603" Type="http://schemas.openxmlformats.org/officeDocument/2006/relationships/image" Target="media/image1504.wmf"/><Relationship Id="rId3810" Type="http://schemas.openxmlformats.org/officeDocument/2006/relationships/oleObject" Target="embeddings/oleObject2184.bin"/><Relationship Id="rId317" Type="http://schemas.openxmlformats.org/officeDocument/2006/relationships/image" Target="media/image154.wmf"/><Relationship Id="rId524" Type="http://schemas.openxmlformats.org/officeDocument/2006/relationships/oleObject" Target="embeddings/oleObject256.bin"/><Relationship Id="rId731" Type="http://schemas.openxmlformats.org/officeDocument/2006/relationships/oleObject" Target="embeddings/oleObject359.bin"/><Relationship Id="rId1154" Type="http://schemas.openxmlformats.org/officeDocument/2006/relationships/image" Target="media/image516.wmf"/><Relationship Id="rId1361" Type="http://schemas.openxmlformats.org/officeDocument/2006/relationships/image" Target="media/image610.wmf"/><Relationship Id="rId2205" Type="http://schemas.openxmlformats.org/officeDocument/2006/relationships/oleObject" Target="embeddings/oleObject1095.bin"/><Relationship Id="rId2412" Type="http://schemas.openxmlformats.org/officeDocument/2006/relationships/image" Target="media/image1117.wmf"/><Relationship Id="rId5568" Type="http://schemas.openxmlformats.org/officeDocument/2006/relationships/image" Target="media/image2026.wmf"/><Relationship Id="rId1014" Type="http://schemas.openxmlformats.org/officeDocument/2006/relationships/oleObject" Target="embeddings/oleObject514.bin"/><Relationship Id="rId1221" Type="http://schemas.openxmlformats.org/officeDocument/2006/relationships/oleObject" Target="embeddings/oleObject622.bin"/><Relationship Id="rId4377" Type="http://schemas.openxmlformats.org/officeDocument/2006/relationships/oleObject" Target="embeddings/oleObject2616.bin"/><Relationship Id="rId4584" Type="http://schemas.openxmlformats.org/officeDocument/2006/relationships/oleObject" Target="embeddings/oleObject2781.bin"/><Relationship Id="rId4791" Type="http://schemas.openxmlformats.org/officeDocument/2006/relationships/oleObject" Target="embeddings/oleObject2941.bin"/><Relationship Id="rId5428" Type="http://schemas.openxmlformats.org/officeDocument/2006/relationships/image" Target="media/image1956.wmf"/><Relationship Id="rId3186" Type="http://schemas.openxmlformats.org/officeDocument/2006/relationships/oleObject" Target="embeddings/oleObject1687.bin"/><Relationship Id="rId3393" Type="http://schemas.openxmlformats.org/officeDocument/2006/relationships/oleObject" Target="embeddings/oleObject1839.bin"/><Relationship Id="rId4237" Type="http://schemas.openxmlformats.org/officeDocument/2006/relationships/oleObject" Target="embeddings/oleObject2503.bin"/><Relationship Id="rId4444" Type="http://schemas.openxmlformats.org/officeDocument/2006/relationships/oleObject" Target="embeddings/oleObject2674.bin"/><Relationship Id="rId4651" Type="http://schemas.openxmlformats.org/officeDocument/2006/relationships/oleObject" Target="embeddings/oleObject2827.bin"/><Relationship Id="rId3046" Type="http://schemas.openxmlformats.org/officeDocument/2006/relationships/image" Target="media/image1357.wmf"/><Relationship Id="rId3253" Type="http://schemas.openxmlformats.org/officeDocument/2006/relationships/oleObject" Target="embeddings/oleObject1734.bin"/><Relationship Id="rId3460" Type="http://schemas.openxmlformats.org/officeDocument/2006/relationships/image" Target="media/image1469.wmf"/><Relationship Id="rId4304" Type="http://schemas.openxmlformats.org/officeDocument/2006/relationships/oleObject" Target="embeddings/oleObject2554.bin"/><Relationship Id="rId174" Type="http://schemas.openxmlformats.org/officeDocument/2006/relationships/image" Target="media/image84.wmf"/><Relationship Id="rId381" Type="http://schemas.openxmlformats.org/officeDocument/2006/relationships/oleObject" Target="embeddings/oleObject182.bin"/><Relationship Id="rId2062" Type="http://schemas.openxmlformats.org/officeDocument/2006/relationships/oleObject" Target="embeddings/oleObject1022.bin"/><Relationship Id="rId3113" Type="http://schemas.openxmlformats.org/officeDocument/2006/relationships/oleObject" Target="embeddings/oleObject1640.bin"/><Relationship Id="rId4511" Type="http://schemas.openxmlformats.org/officeDocument/2006/relationships/image" Target="media/image1679.wmf"/><Relationship Id="rId241" Type="http://schemas.openxmlformats.org/officeDocument/2006/relationships/image" Target="media/image116.wmf"/><Relationship Id="rId3320" Type="http://schemas.openxmlformats.org/officeDocument/2006/relationships/oleObject" Target="embeddings/oleObject1783.bin"/><Relationship Id="rId5078" Type="http://schemas.openxmlformats.org/officeDocument/2006/relationships/image" Target="media/image1804.wmf"/><Relationship Id="rId2879" Type="http://schemas.openxmlformats.org/officeDocument/2006/relationships/oleObject" Target="embeddings/oleObject1460.bin"/><Relationship Id="rId5285" Type="http://schemas.openxmlformats.org/officeDocument/2006/relationships/oleObject" Target="embeddings/oleObject3292.bin"/><Relationship Id="rId5492" Type="http://schemas.openxmlformats.org/officeDocument/2006/relationships/image" Target="media/image1988.wmf"/><Relationship Id="rId101" Type="http://schemas.openxmlformats.org/officeDocument/2006/relationships/oleObject" Target="embeddings/oleObject44.bin"/><Relationship Id="rId1688" Type="http://schemas.openxmlformats.org/officeDocument/2006/relationships/oleObject" Target="embeddings/oleObject855.bin"/><Relationship Id="rId1895" Type="http://schemas.microsoft.com/office/2007/relationships/hdphoto" Target="media/hdphoto18.wdp"/><Relationship Id="rId2739" Type="http://schemas.openxmlformats.org/officeDocument/2006/relationships/image" Target="media/image1286.wmf"/><Relationship Id="rId2946" Type="http://schemas.openxmlformats.org/officeDocument/2006/relationships/oleObject" Target="embeddings/oleObject1517.bin"/><Relationship Id="rId4094" Type="http://schemas.openxmlformats.org/officeDocument/2006/relationships/oleObject" Target="embeddings/oleObject2401.bin"/><Relationship Id="rId5145" Type="http://schemas.openxmlformats.org/officeDocument/2006/relationships/oleObject" Target="embeddings/oleObject3221.bin"/><Relationship Id="rId5352" Type="http://schemas.openxmlformats.org/officeDocument/2006/relationships/image" Target="media/image1918.wmf"/><Relationship Id="rId918" Type="http://schemas.openxmlformats.org/officeDocument/2006/relationships/image" Target="media/image434.wmf"/><Relationship Id="rId1548" Type="http://schemas.openxmlformats.org/officeDocument/2006/relationships/oleObject" Target="embeddings/oleObject790.bin"/><Relationship Id="rId1755" Type="http://schemas.openxmlformats.org/officeDocument/2006/relationships/image" Target="media/image802.wmf"/><Relationship Id="rId4161" Type="http://schemas.openxmlformats.org/officeDocument/2006/relationships/oleObject" Target="embeddings/oleObject2449.bin"/><Relationship Id="rId5005" Type="http://schemas.openxmlformats.org/officeDocument/2006/relationships/image" Target="media/image1794.wmf"/><Relationship Id="rId5212" Type="http://schemas.openxmlformats.org/officeDocument/2006/relationships/image" Target="media/image1848.wmf"/><Relationship Id="rId1408" Type="http://schemas.openxmlformats.org/officeDocument/2006/relationships/image" Target="media/image632.wmf"/><Relationship Id="rId1962" Type="http://schemas.openxmlformats.org/officeDocument/2006/relationships/image" Target="media/image900.wmf"/><Relationship Id="rId2806" Type="http://schemas.openxmlformats.org/officeDocument/2006/relationships/oleObject" Target="embeddings/oleObject1399.bin"/><Relationship Id="rId4021" Type="http://schemas.openxmlformats.org/officeDocument/2006/relationships/oleObject" Target="embeddings/oleObject2352.bin"/><Relationship Id="rId47" Type="http://schemas.openxmlformats.org/officeDocument/2006/relationships/oleObject" Target="embeddings/oleObject18.bin"/><Relationship Id="rId1615" Type="http://schemas.openxmlformats.org/officeDocument/2006/relationships/oleObject" Target="embeddings/oleObject820.bin"/><Relationship Id="rId1822" Type="http://schemas.openxmlformats.org/officeDocument/2006/relationships/oleObject" Target="embeddings/oleObject920.bin"/><Relationship Id="rId4978" Type="http://schemas.openxmlformats.org/officeDocument/2006/relationships/oleObject" Target="embeddings/oleObject3085.bin"/><Relationship Id="rId3787" Type="http://schemas.openxmlformats.org/officeDocument/2006/relationships/oleObject" Target="embeddings/oleObject2166.bin"/><Relationship Id="rId3994" Type="http://schemas.openxmlformats.org/officeDocument/2006/relationships/oleObject" Target="embeddings/oleObject2327.bin"/><Relationship Id="rId4838" Type="http://schemas.openxmlformats.org/officeDocument/2006/relationships/oleObject" Target="embeddings/oleObject2977.bin"/><Relationship Id="rId2389" Type="http://schemas.openxmlformats.org/officeDocument/2006/relationships/oleObject" Target="embeddings/oleObject1190.bin"/><Relationship Id="rId2596" Type="http://schemas.openxmlformats.org/officeDocument/2006/relationships/image" Target="media/image1214.wmf"/><Relationship Id="rId3647" Type="http://schemas.openxmlformats.org/officeDocument/2006/relationships/oleObject" Target="embeddings/oleObject2034.bin"/><Relationship Id="rId3854" Type="http://schemas.openxmlformats.org/officeDocument/2006/relationships/image" Target="media/image1528.wmf"/><Relationship Id="rId4905" Type="http://schemas.openxmlformats.org/officeDocument/2006/relationships/oleObject" Target="embeddings/oleObject3025.bin"/><Relationship Id="rId568" Type="http://schemas.openxmlformats.org/officeDocument/2006/relationships/image" Target="media/image274.wmf"/><Relationship Id="rId775" Type="http://schemas.openxmlformats.org/officeDocument/2006/relationships/oleObject" Target="embeddings/oleObject381.bin"/><Relationship Id="rId982" Type="http://schemas.openxmlformats.org/officeDocument/2006/relationships/oleObject" Target="embeddings/oleObject494.bin"/><Relationship Id="rId1198" Type="http://schemas.openxmlformats.org/officeDocument/2006/relationships/image" Target="media/image534.wmf"/><Relationship Id="rId2249" Type="http://schemas.openxmlformats.org/officeDocument/2006/relationships/image" Target="media/image1035.wmf"/><Relationship Id="rId2456" Type="http://schemas.openxmlformats.org/officeDocument/2006/relationships/image" Target="media/image1140.wmf"/><Relationship Id="rId2663" Type="http://schemas.openxmlformats.org/officeDocument/2006/relationships/image" Target="media/image1248.wmf"/><Relationship Id="rId2870" Type="http://schemas.openxmlformats.org/officeDocument/2006/relationships/oleObject" Target="embeddings/oleObject1453.bin"/><Relationship Id="rId3507" Type="http://schemas.openxmlformats.org/officeDocument/2006/relationships/oleObject" Target="embeddings/oleObject1925.bin"/><Relationship Id="rId3714" Type="http://schemas.openxmlformats.org/officeDocument/2006/relationships/oleObject" Target="embeddings/oleObject2098.bin"/><Relationship Id="rId3921" Type="http://schemas.openxmlformats.org/officeDocument/2006/relationships/oleObject" Target="embeddings/oleObject2272.bin"/><Relationship Id="rId428" Type="http://schemas.openxmlformats.org/officeDocument/2006/relationships/oleObject" Target="embeddings/oleObject206.bin"/><Relationship Id="rId635" Type="http://schemas.openxmlformats.org/officeDocument/2006/relationships/oleObject" Target="embeddings/oleObject311.bin"/><Relationship Id="rId842" Type="http://schemas.openxmlformats.org/officeDocument/2006/relationships/image" Target="media/image405.wmf"/><Relationship Id="rId1058" Type="http://schemas.openxmlformats.org/officeDocument/2006/relationships/oleObject" Target="embeddings/oleObject536.bin"/><Relationship Id="rId1265" Type="http://schemas.openxmlformats.org/officeDocument/2006/relationships/oleObject" Target="embeddings/oleObject646.bin"/><Relationship Id="rId1472" Type="http://schemas.openxmlformats.org/officeDocument/2006/relationships/image" Target="media/image664.wmf"/><Relationship Id="rId2109" Type="http://schemas.openxmlformats.org/officeDocument/2006/relationships/image" Target="media/image971.wmf"/><Relationship Id="rId2316" Type="http://schemas.openxmlformats.org/officeDocument/2006/relationships/oleObject" Target="embeddings/oleObject1153.bin"/><Relationship Id="rId2523" Type="http://schemas.openxmlformats.org/officeDocument/2006/relationships/oleObject" Target="embeddings/oleObject1253.bin"/><Relationship Id="rId2730" Type="http://schemas.openxmlformats.org/officeDocument/2006/relationships/oleObject" Target="embeddings/oleObject1355.bin"/><Relationship Id="rId702" Type="http://schemas.openxmlformats.org/officeDocument/2006/relationships/image" Target="media/image341.wmf"/><Relationship Id="rId1125" Type="http://schemas.openxmlformats.org/officeDocument/2006/relationships/image" Target="media/image503.wmf"/><Relationship Id="rId1332" Type="http://schemas.openxmlformats.org/officeDocument/2006/relationships/image" Target="media/image595.wmf"/><Relationship Id="rId4488" Type="http://schemas.openxmlformats.org/officeDocument/2006/relationships/image" Target="media/image1674.wmf"/><Relationship Id="rId4695" Type="http://schemas.openxmlformats.org/officeDocument/2006/relationships/oleObject" Target="embeddings/oleObject2858.bin"/><Relationship Id="rId5539" Type="http://schemas.openxmlformats.org/officeDocument/2006/relationships/oleObject" Target="embeddings/oleObject3419.bin"/><Relationship Id="rId3297" Type="http://schemas.openxmlformats.org/officeDocument/2006/relationships/oleObject" Target="embeddings/oleObject1766.bin"/><Relationship Id="rId4348" Type="http://schemas.openxmlformats.org/officeDocument/2006/relationships/oleObject" Target="embeddings/oleObject2591.bin"/><Relationship Id="rId3157" Type="http://schemas.openxmlformats.org/officeDocument/2006/relationships/oleObject" Target="embeddings/oleObject1671.bin"/><Relationship Id="rId4555" Type="http://schemas.openxmlformats.org/officeDocument/2006/relationships/image" Target="media/image16880.wmf"/><Relationship Id="rId4762" Type="http://schemas.openxmlformats.org/officeDocument/2006/relationships/oleObject" Target="embeddings/oleObject2916.bin"/><Relationship Id="rId5606" Type="http://schemas.openxmlformats.org/officeDocument/2006/relationships/image" Target="media/image2045.wmf"/><Relationship Id="rId285" Type="http://schemas.openxmlformats.org/officeDocument/2006/relationships/image" Target="media/image138.wmf"/><Relationship Id="rId3364" Type="http://schemas.openxmlformats.org/officeDocument/2006/relationships/image" Target="media/image1440.wmf"/><Relationship Id="rId3571" Type="http://schemas.openxmlformats.org/officeDocument/2006/relationships/oleObject" Target="embeddings/oleObject1971.bin"/><Relationship Id="rId4208" Type="http://schemas.openxmlformats.org/officeDocument/2006/relationships/image" Target="media/image1618.wmf"/><Relationship Id="rId4415" Type="http://schemas.openxmlformats.org/officeDocument/2006/relationships/oleObject" Target="embeddings/oleObject2648.bin"/><Relationship Id="rId4622" Type="http://schemas.openxmlformats.org/officeDocument/2006/relationships/image" Target="media/image1704.wmf"/><Relationship Id="rId492" Type="http://schemas.openxmlformats.org/officeDocument/2006/relationships/image" Target="media/image237.wmf"/><Relationship Id="rId2173" Type="http://schemas.openxmlformats.org/officeDocument/2006/relationships/oleObject" Target="embeddings/oleObject1078.bin"/><Relationship Id="rId2380" Type="http://schemas.openxmlformats.org/officeDocument/2006/relationships/image" Target="media/image1101.wmf"/><Relationship Id="rId3017" Type="http://schemas.openxmlformats.org/officeDocument/2006/relationships/oleObject" Target="embeddings/oleObject1569.bin"/><Relationship Id="rId3224" Type="http://schemas.openxmlformats.org/officeDocument/2006/relationships/oleObject" Target="embeddings/oleObject1715.bin"/><Relationship Id="rId3431" Type="http://schemas.openxmlformats.org/officeDocument/2006/relationships/oleObject" Target="embeddings/oleObject1864.bin"/><Relationship Id="rId145" Type="http://schemas.openxmlformats.org/officeDocument/2006/relationships/oleObject" Target="embeddings/oleObject65.bin"/><Relationship Id="rId352" Type="http://schemas.openxmlformats.org/officeDocument/2006/relationships/oleObject" Target="embeddings/oleObject168.bin"/><Relationship Id="rId2033" Type="http://schemas.openxmlformats.org/officeDocument/2006/relationships/image" Target="media/image933.wmf"/><Relationship Id="rId2240" Type="http://schemas.openxmlformats.org/officeDocument/2006/relationships/oleObject" Target="embeddings/oleObject1113.bin"/><Relationship Id="rId5189" Type="http://schemas.openxmlformats.org/officeDocument/2006/relationships/oleObject" Target="embeddings/oleObject3244.bin"/><Relationship Id="rId5396" Type="http://schemas.openxmlformats.org/officeDocument/2006/relationships/image" Target="media/image1940.wmf"/><Relationship Id="rId212" Type="http://schemas.openxmlformats.org/officeDocument/2006/relationships/oleObject" Target="embeddings/oleObject99.bin"/><Relationship Id="rId1799" Type="http://schemas.openxmlformats.org/officeDocument/2006/relationships/oleObject" Target="embeddings/oleObject909.bin"/><Relationship Id="rId2100" Type="http://schemas.openxmlformats.org/officeDocument/2006/relationships/oleObject" Target="embeddings/oleObject1041.bin"/><Relationship Id="rId5049" Type="http://schemas.openxmlformats.org/officeDocument/2006/relationships/oleObject" Target="embeddings/oleObject3142.bin"/><Relationship Id="rId5256" Type="http://schemas.openxmlformats.org/officeDocument/2006/relationships/image" Target="media/image1870.wmf"/><Relationship Id="rId5463" Type="http://schemas.openxmlformats.org/officeDocument/2006/relationships/oleObject" Target="embeddings/oleObject3381.bin"/><Relationship Id="rId4065" Type="http://schemas.openxmlformats.org/officeDocument/2006/relationships/oleObject" Target="embeddings/oleObject2383.bin"/><Relationship Id="rId4272" Type="http://schemas.openxmlformats.org/officeDocument/2006/relationships/oleObject" Target="embeddings/oleObject2527.bin"/><Relationship Id="rId5116" Type="http://schemas.openxmlformats.org/officeDocument/2006/relationships/oleObject" Target="embeddings/oleObject3195.bin"/><Relationship Id="rId5323" Type="http://schemas.openxmlformats.org/officeDocument/2006/relationships/oleObject" Target="embeddings/oleObject3311.bin"/><Relationship Id="rId1659" Type="http://schemas.openxmlformats.org/officeDocument/2006/relationships/image" Target="media/image754.wmf"/><Relationship Id="rId1866" Type="http://schemas.openxmlformats.org/officeDocument/2006/relationships/image" Target="media/image856.wmf"/><Relationship Id="rId2917" Type="http://schemas.openxmlformats.org/officeDocument/2006/relationships/image" Target="media/image1326.wmf"/><Relationship Id="rId3081" Type="http://schemas.openxmlformats.org/officeDocument/2006/relationships/oleObject" Target="embeddings/oleObject1618.bin"/><Relationship Id="rId4132" Type="http://schemas.openxmlformats.org/officeDocument/2006/relationships/image" Target="media/image1599.wmf"/><Relationship Id="rId5530" Type="http://schemas.openxmlformats.org/officeDocument/2006/relationships/image" Target="media/image2007.wmf"/><Relationship Id="rId1519" Type="http://schemas.openxmlformats.org/officeDocument/2006/relationships/oleObject" Target="embeddings/oleObject776.bin"/><Relationship Id="rId1726" Type="http://schemas.openxmlformats.org/officeDocument/2006/relationships/oleObject" Target="embeddings/oleObject873.bin"/><Relationship Id="rId1933" Type="http://schemas.openxmlformats.org/officeDocument/2006/relationships/oleObject" Target="embeddings/oleObject967.bin"/><Relationship Id="rId18" Type="http://schemas.openxmlformats.org/officeDocument/2006/relationships/image" Target="media/image6.emf"/><Relationship Id="rId3898" Type="http://schemas.openxmlformats.org/officeDocument/2006/relationships/oleObject" Target="embeddings/oleObject2256.bin"/><Relationship Id="rId4949" Type="http://schemas.openxmlformats.org/officeDocument/2006/relationships/oleObject" Target="embeddings/oleObject3061.bin"/><Relationship Id="rId3758" Type="http://schemas.openxmlformats.org/officeDocument/2006/relationships/oleObject" Target="embeddings/oleObject2142.bin"/><Relationship Id="rId3965" Type="http://schemas.openxmlformats.org/officeDocument/2006/relationships/oleObject" Target="embeddings/oleObject2306.bin"/><Relationship Id="rId4809" Type="http://schemas.openxmlformats.org/officeDocument/2006/relationships/oleObject" Target="embeddings/oleObject2953.bin"/><Relationship Id="rId679" Type="http://schemas.openxmlformats.org/officeDocument/2006/relationships/oleObject" Target="embeddings/oleObject333.bin"/><Relationship Id="rId886" Type="http://schemas.openxmlformats.org/officeDocument/2006/relationships/image" Target="media/image427.wmf"/><Relationship Id="rId2567" Type="http://schemas.openxmlformats.org/officeDocument/2006/relationships/image" Target="media/image1199.wmf"/><Relationship Id="rId2774" Type="http://schemas.openxmlformats.org/officeDocument/2006/relationships/oleObject" Target="embeddings/oleObject1377.bin"/><Relationship Id="rId3618" Type="http://schemas.openxmlformats.org/officeDocument/2006/relationships/oleObject" Target="embeddings/oleObject2008.bin"/><Relationship Id="rId5180" Type="http://schemas.openxmlformats.org/officeDocument/2006/relationships/image" Target="media/image1832.wmf"/><Relationship Id="rId2" Type="http://schemas.openxmlformats.org/officeDocument/2006/relationships/styles" Target="styles.xml"/><Relationship Id="rId539" Type="http://schemas.openxmlformats.org/officeDocument/2006/relationships/image" Target="media/image260.wmf"/><Relationship Id="rId746" Type="http://schemas.openxmlformats.org/officeDocument/2006/relationships/oleObject" Target="embeddings/oleObject366.bin"/><Relationship Id="rId1169" Type="http://schemas.openxmlformats.org/officeDocument/2006/relationships/oleObject" Target="embeddings/oleObject597.bin"/><Relationship Id="rId1376" Type="http://schemas.openxmlformats.org/officeDocument/2006/relationships/oleObject" Target="embeddings/oleObject702.bin"/><Relationship Id="rId1583" Type="http://schemas.openxmlformats.org/officeDocument/2006/relationships/image" Target="media/image718.wmf"/><Relationship Id="rId2427" Type="http://schemas.openxmlformats.org/officeDocument/2006/relationships/oleObject" Target="embeddings/oleObject1208.bin"/><Relationship Id="rId2981" Type="http://schemas.openxmlformats.org/officeDocument/2006/relationships/oleObject" Target="embeddings/oleObject1541.bin"/><Relationship Id="rId3825" Type="http://schemas.openxmlformats.org/officeDocument/2006/relationships/oleObject" Target="embeddings/oleObject2198.bin"/><Relationship Id="rId5040" Type="http://schemas.openxmlformats.org/officeDocument/2006/relationships/oleObject" Target="embeddings/oleObject3134.bin"/><Relationship Id="rId953" Type="http://schemas.openxmlformats.org/officeDocument/2006/relationships/oleObject" Target="embeddings/oleObject476.bin"/><Relationship Id="rId1029" Type="http://schemas.openxmlformats.org/officeDocument/2006/relationships/oleObject" Target="embeddings/oleObject522.bin"/><Relationship Id="rId1236" Type="http://schemas.openxmlformats.org/officeDocument/2006/relationships/oleObject" Target="embeddings/oleObject631.bin"/><Relationship Id="rId1790" Type="http://schemas.openxmlformats.org/officeDocument/2006/relationships/image" Target="media/image820.wmf"/><Relationship Id="rId2634" Type="http://schemas.openxmlformats.org/officeDocument/2006/relationships/oleObject" Target="embeddings/oleObject1307.bin"/><Relationship Id="rId2841" Type="http://schemas.openxmlformats.org/officeDocument/2006/relationships/oleObject" Target="embeddings/oleObject1428.bin"/><Relationship Id="rId82" Type="http://schemas.openxmlformats.org/officeDocument/2006/relationships/image" Target="media/image38.wmf"/><Relationship Id="rId606" Type="http://schemas.openxmlformats.org/officeDocument/2006/relationships/image" Target="media/image293.wmf"/><Relationship Id="rId813" Type="http://schemas.openxmlformats.org/officeDocument/2006/relationships/oleObject" Target="embeddings/oleObject401.bin"/><Relationship Id="rId1443" Type="http://schemas.openxmlformats.org/officeDocument/2006/relationships/oleObject" Target="embeddings/oleObject736.bin"/><Relationship Id="rId1650" Type="http://schemas.openxmlformats.org/officeDocument/2006/relationships/oleObject" Target="embeddings/oleObject837.bin"/><Relationship Id="rId2701" Type="http://schemas.openxmlformats.org/officeDocument/2006/relationships/image" Target="media/image1267.wmf"/><Relationship Id="rId4599" Type="http://schemas.openxmlformats.org/officeDocument/2006/relationships/oleObject" Target="embeddings/oleObject2791.bin"/><Relationship Id="rId1303" Type="http://schemas.openxmlformats.org/officeDocument/2006/relationships/oleObject" Target="embeddings/oleObject665.bin"/><Relationship Id="rId1510" Type="http://schemas.openxmlformats.org/officeDocument/2006/relationships/oleObject" Target="embeddings/oleObject772.bin"/><Relationship Id="rId4459" Type="http://schemas.openxmlformats.org/officeDocument/2006/relationships/oleObject" Target="embeddings/oleObject2686.bin"/><Relationship Id="rId4666" Type="http://schemas.openxmlformats.org/officeDocument/2006/relationships/image" Target="media/image1720.wmf"/><Relationship Id="rId4873" Type="http://schemas.openxmlformats.org/officeDocument/2006/relationships/image" Target="media/image1764.wmf"/><Relationship Id="rId3268" Type="http://schemas.openxmlformats.org/officeDocument/2006/relationships/oleObject" Target="embeddings/oleObject1747.bin"/><Relationship Id="rId3475" Type="http://schemas.openxmlformats.org/officeDocument/2006/relationships/oleObject" Target="embeddings/oleObject1899.bin"/><Relationship Id="rId3682" Type="http://schemas.openxmlformats.org/officeDocument/2006/relationships/oleObject" Target="embeddings/oleObject2066.bin"/><Relationship Id="rId4319" Type="http://schemas.openxmlformats.org/officeDocument/2006/relationships/oleObject" Target="embeddings/oleObject2567.bin"/><Relationship Id="rId4526" Type="http://schemas.openxmlformats.org/officeDocument/2006/relationships/oleObject" Target="embeddings/oleObject2739.bin"/><Relationship Id="rId4733" Type="http://schemas.openxmlformats.org/officeDocument/2006/relationships/oleObject" Target="embeddings/oleObject2892.bin"/><Relationship Id="rId4940" Type="http://schemas.openxmlformats.org/officeDocument/2006/relationships/oleObject" Target="embeddings/oleObject3052.bin"/><Relationship Id="rId189" Type="http://schemas.openxmlformats.org/officeDocument/2006/relationships/oleObject" Target="embeddings/oleObject87.bin"/><Relationship Id="rId396" Type="http://schemas.openxmlformats.org/officeDocument/2006/relationships/image" Target="media/image193.wmf"/><Relationship Id="rId2077" Type="http://schemas.openxmlformats.org/officeDocument/2006/relationships/image" Target="media/image955.wmf"/><Relationship Id="rId2284" Type="http://schemas.openxmlformats.org/officeDocument/2006/relationships/image" Target="media/image1053.wmf"/><Relationship Id="rId2491" Type="http://schemas.openxmlformats.org/officeDocument/2006/relationships/image" Target="media/image1158.wmf"/><Relationship Id="rId3128" Type="http://schemas.openxmlformats.org/officeDocument/2006/relationships/image" Target="media/image1374.wmf"/><Relationship Id="rId3335" Type="http://schemas.openxmlformats.org/officeDocument/2006/relationships/oleObject" Target="embeddings/oleObject1796.bin"/><Relationship Id="rId3542" Type="http://schemas.openxmlformats.org/officeDocument/2006/relationships/image" Target="media/image1484.wmf"/><Relationship Id="rId256" Type="http://schemas.openxmlformats.org/officeDocument/2006/relationships/oleObject" Target="embeddings/oleObject121.bin"/><Relationship Id="rId463" Type="http://schemas.openxmlformats.org/officeDocument/2006/relationships/oleObject" Target="embeddings/oleObject222.bin"/><Relationship Id="rId670" Type="http://schemas.openxmlformats.org/officeDocument/2006/relationships/image" Target="media/image325.wmf"/><Relationship Id="rId1093" Type="http://schemas.openxmlformats.org/officeDocument/2006/relationships/oleObject" Target="embeddings/oleObject555.bin"/><Relationship Id="rId2144" Type="http://schemas.openxmlformats.org/officeDocument/2006/relationships/oleObject" Target="embeddings/oleObject1062.bin"/><Relationship Id="rId2351" Type="http://schemas.openxmlformats.org/officeDocument/2006/relationships/oleObject" Target="embeddings/oleObject1171.bin"/><Relationship Id="rId3402" Type="http://schemas.openxmlformats.org/officeDocument/2006/relationships/oleObject" Target="embeddings/oleObject1843.bin"/><Relationship Id="rId4800" Type="http://schemas.openxmlformats.org/officeDocument/2006/relationships/image" Target="media/image1743.wmf"/><Relationship Id="rId116" Type="http://schemas.openxmlformats.org/officeDocument/2006/relationships/image" Target="media/image55.wmf"/><Relationship Id="rId323" Type="http://schemas.openxmlformats.org/officeDocument/2006/relationships/image" Target="media/image157.wmf"/><Relationship Id="rId530" Type="http://schemas.openxmlformats.org/officeDocument/2006/relationships/oleObject" Target="embeddings/oleObject259.bin"/><Relationship Id="rId1160" Type="http://schemas.openxmlformats.org/officeDocument/2006/relationships/oleObject" Target="embeddings/oleObject591.bin"/><Relationship Id="rId2004" Type="http://schemas.openxmlformats.org/officeDocument/2006/relationships/oleObject" Target="embeddings/oleObject999.bin"/><Relationship Id="rId2211" Type="http://schemas.openxmlformats.org/officeDocument/2006/relationships/oleObject" Target="embeddings/oleObject1098.bin"/><Relationship Id="rId5367" Type="http://schemas.openxmlformats.org/officeDocument/2006/relationships/oleObject" Target="embeddings/oleObject3333.bin"/><Relationship Id="rId4176" Type="http://schemas.openxmlformats.org/officeDocument/2006/relationships/image" Target="media/image1612.wmf"/><Relationship Id="rId5574" Type="http://schemas.openxmlformats.org/officeDocument/2006/relationships/image" Target="media/image2029.wmf"/><Relationship Id="rId1020" Type="http://schemas.openxmlformats.org/officeDocument/2006/relationships/image" Target="media/image452.wmf"/><Relationship Id="rId1977" Type="http://schemas.openxmlformats.org/officeDocument/2006/relationships/oleObject" Target="embeddings/oleObject984.bin"/><Relationship Id="rId4383" Type="http://schemas.openxmlformats.org/officeDocument/2006/relationships/oleObject" Target="embeddings/oleObject2621.bin"/><Relationship Id="rId4590" Type="http://schemas.openxmlformats.org/officeDocument/2006/relationships/oleObject" Target="embeddings/oleObject2784.bin"/><Relationship Id="rId5227" Type="http://schemas.openxmlformats.org/officeDocument/2006/relationships/oleObject" Target="embeddings/oleObject3263.bin"/><Relationship Id="rId5434" Type="http://schemas.openxmlformats.org/officeDocument/2006/relationships/image" Target="media/image1959.wmf"/><Relationship Id="rId1837" Type="http://schemas.openxmlformats.org/officeDocument/2006/relationships/oleObject" Target="embeddings/oleObject927.bin"/><Relationship Id="rId3192" Type="http://schemas.openxmlformats.org/officeDocument/2006/relationships/image" Target="media/image1399.wmf"/><Relationship Id="rId4036" Type="http://schemas.openxmlformats.org/officeDocument/2006/relationships/oleObject" Target="embeddings/oleObject2364.bin"/><Relationship Id="rId4243" Type="http://schemas.openxmlformats.org/officeDocument/2006/relationships/oleObject" Target="embeddings/oleObject2508.bin"/><Relationship Id="rId4450" Type="http://schemas.openxmlformats.org/officeDocument/2006/relationships/oleObject" Target="embeddings/oleObject2679.bin"/><Relationship Id="rId5501" Type="http://schemas.openxmlformats.org/officeDocument/2006/relationships/oleObject" Target="embeddings/oleObject3400.bin"/><Relationship Id="rId3052" Type="http://schemas.openxmlformats.org/officeDocument/2006/relationships/oleObject" Target="embeddings/oleObject1595.bin"/><Relationship Id="rId4103" Type="http://schemas.openxmlformats.org/officeDocument/2006/relationships/oleObject" Target="embeddings/oleObject2410.bin"/><Relationship Id="rId4310" Type="http://schemas.openxmlformats.org/officeDocument/2006/relationships/oleObject" Target="embeddings/oleObject2559.bin"/><Relationship Id="rId180" Type="http://schemas.openxmlformats.org/officeDocument/2006/relationships/image" Target="media/image87.wmf"/><Relationship Id="rId1904" Type="http://schemas.openxmlformats.org/officeDocument/2006/relationships/image" Target="media/image871.wmf"/><Relationship Id="rId3869" Type="http://schemas.openxmlformats.org/officeDocument/2006/relationships/oleObject" Target="embeddings/oleObject2232.bin"/><Relationship Id="rId5084" Type="http://schemas.openxmlformats.org/officeDocument/2006/relationships/image" Target="media/image1807.wmf"/><Relationship Id="rId5291" Type="http://schemas.openxmlformats.org/officeDocument/2006/relationships/oleObject" Target="embeddings/oleObject3295.bin"/><Relationship Id="rId997" Type="http://schemas.openxmlformats.org/officeDocument/2006/relationships/oleObject" Target="embeddings/oleObject503.bin"/><Relationship Id="rId2678" Type="http://schemas.openxmlformats.org/officeDocument/2006/relationships/oleObject" Target="embeddings/oleObject1329.bin"/><Relationship Id="rId2885" Type="http://schemas.openxmlformats.org/officeDocument/2006/relationships/oleObject" Target="embeddings/oleObject1466.bin"/><Relationship Id="rId3729" Type="http://schemas.openxmlformats.org/officeDocument/2006/relationships/oleObject" Target="embeddings/oleObject2113.bin"/><Relationship Id="rId3936" Type="http://schemas.openxmlformats.org/officeDocument/2006/relationships/oleObject" Target="embeddings/oleObject2283.bin"/><Relationship Id="rId5151" Type="http://schemas.openxmlformats.org/officeDocument/2006/relationships/oleObject" Target="embeddings/oleObject3225.bin"/><Relationship Id="rId857" Type="http://schemas.openxmlformats.org/officeDocument/2006/relationships/oleObject" Target="embeddings/oleObject423.bin"/><Relationship Id="rId1487" Type="http://schemas.openxmlformats.org/officeDocument/2006/relationships/image" Target="media/image671.wmf"/><Relationship Id="rId1694" Type="http://schemas.openxmlformats.org/officeDocument/2006/relationships/oleObject" Target="embeddings/oleObject858.bin"/><Relationship Id="rId2538" Type="http://schemas.openxmlformats.org/officeDocument/2006/relationships/oleObject" Target="embeddings/oleObject1260.bin"/><Relationship Id="rId2745" Type="http://schemas.openxmlformats.org/officeDocument/2006/relationships/image" Target="media/image1289.wmf"/><Relationship Id="rId2952" Type="http://schemas.openxmlformats.org/officeDocument/2006/relationships/image" Target="media/image1333.wmf"/><Relationship Id="rId717" Type="http://schemas.openxmlformats.org/officeDocument/2006/relationships/oleObject" Target="embeddings/oleObject352.bin"/><Relationship Id="rId924" Type="http://schemas.openxmlformats.org/officeDocument/2006/relationships/oleObject" Target="embeddings/oleObject458.bin"/><Relationship Id="rId1347" Type="http://schemas.openxmlformats.org/officeDocument/2006/relationships/image" Target="media/image603.wmf"/><Relationship Id="rId1554" Type="http://schemas.openxmlformats.org/officeDocument/2006/relationships/oleObject" Target="embeddings/oleObject793.bin"/><Relationship Id="rId1761" Type="http://schemas.openxmlformats.org/officeDocument/2006/relationships/image" Target="media/image805.wmf"/><Relationship Id="rId2605" Type="http://schemas.openxmlformats.org/officeDocument/2006/relationships/image" Target="media/image1219.wmf"/><Relationship Id="rId2812" Type="http://schemas.openxmlformats.org/officeDocument/2006/relationships/package" Target="embeddings/Microsoft_Visio_Drawing1111111.vsdx"/><Relationship Id="rId5011" Type="http://schemas.openxmlformats.org/officeDocument/2006/relationships/oleObject" Target="embeddings/oleObject3108.bin"/><Relationship Id="rId53" Type="http://schemas.openxmlformats.org/officeDocument/2006/relationships/oleObject" Target="embeddings/oleObject21.bin"/><Relationship Id="rId1207" Type="http://schemas.openxmlformats.org/officeDocument/2006/relationships/oleObject" Target="embeddings/oleObject615.bin"/><Relationship Id="rId1414" Type="http://schemas.openxmlformats.org/officeDocument/2006/relationships/image" Target="media/image635.wmf"/><Relationship Id="rId1621" Type="http://schemas.openxmlformats.org/officeDocument/2006/relationships/image" Target="media/image735.png"/><Relationship Id="rId4777" Type="http://schemas.openxmlformats.org/officeDocument/2006/relationships/oleObject" Target="embeddings/oleObject2929.bin"/><Relationship Id="rId4984" Type="http://schemas.openxmlformats.org/officeDocument/2006/relationships/oleObject" Target="embeddings/oleObject3088.bin"/><Relationship Id="rId3379" Type="http://schemas.openxmlformats.org/officeDocument/2006/relationships/image" Target="media/image1447.wmf"/><Relationship Id="rId3586" Type="http://schemas.openxmlformats.org/officeDocument/2006/relationships/oleObject" Target="embeddings/oleObject1983.bin"/><Relationship Id="rId3793" Type="http://schemas.openxmlformats.org/officeDocument/2006/relationships/image" Target="media/image1517.wmf"/><Relationship Id="rId4637" Type="http://schemas.openxmlformats.org/officeDocument/2006/relationships/image" Target="media/image1711.wmf"/><Relationship Id="rId2188" Type="http://schemas.openxmlformats.org/officeDocument/2006/relationships/image" Target="media/image1008.wmf"/><Relationship Id="rId2395" Type="http://schemas.openxmlformats.org/officeDocument/2006/relationships/oleObject" Target="embeddings/oleObject1193.bin"/><Relationship Id="rId3239" Type="http://schemas.openxmlformats.org/officeDocument/2006/relationships/oleObject" Target="embeddings/oleObject1725.bin"/><Relationship Id="rId3446" Type="http://schemas.openxmlformats.org/officeDocument/2006/relationships/oleObject" Target="embeddings/oleObject1877.bin"/><Relationship Id="rId4844" Type="http://schemas.openxmlformats.org/officeDocument/2006/relationships/oleObject" Target="embeddings/oleObject2981.bin"/><Relationship Id="rId367" Type="http://schemas.openxmlformats.org/officeDocument/2006/relationships/image" Target="media/image179.emf"/><Relationship Id="rId574" Type="http://schemas.openxmlformats.org/officeDocument/2006/relationships/image" Target="media/image277.wmf"/><Relationship Id="rId2048" Type="http://schemas.openxmlformats.org/officeDocument/2006/relationships/oleObject" Target="embeddings/oleObject1015.bin"/><Relationship Id="rId2255" Type="http://schemas.openxmlformats.org/officeDocument/2006/relationships/image" Target="media/image1038.wmf"/><Relationship Id="rId3653" Type="http://schemas.openxmlformats.org/officeDocument/2006/relationships/oleObject" Target="embeddings/oleObject2040.bin"/><Relationship Id="rId3860" Type="http://schemas.openxmlformats.org/officeDocument/2006/relationships/image" Target="media/image1531.wmf"/><Relationship Id="rId4704" Type="http://schemas.openxmlformats.org/officeDocument/2006/relationships/oleObject" Target="embeddings/oleObject2866.bin"/><Relationship Id="rId4911" Type="http://schemas.openxmlformats.org/officeDocument/2006/relationships/oleObject" Target="embeddings/oleObject3028.bin"/><Relationship Id="rId227" Type="http://schemas.openxmlformats.org/officeDocument/2006/relationships/oleObject" Target="embeddings/oleObject107.bin"/><Relationship Id="rId781" Type="http://schemas.openxmlformats.org/officeDocument/2006/relationships/oleObject" Target="embeddings/oleObject385.bin"/><Relationship Id="rId2462" Type="http://schemas.openxmlformats.org/officeDocument/2006/relationships/image" Target="media/image1143.wmf"/><Relationship Id="rId3306" Type="http://schemas.openxmlformats.org/officeDocument/2006/relationships/oleObject" Target="embeddings/oleObject1772.bin"/><Relationship Id="rId3513" Type="http://schemas.openxmlformats.org/officeDocument/2006/relationships/oleObject" Target="embeddings/oleObject1930.bin"/><Relationship Id="rId3720" Type="http://schemas.openxmlformats.org/officeDocument/2006/relationships/oleObject" Target="embeddings/oleObject2104.bin"/><Relationship Id="rId434" Type="http://schemas.openxmlformats.org/officeDocument/2006/relationships/package" Target="embeddings/Microsoft_Visio_Drawing4999.vsdx"/><Relationship Id="rId641" Type="http://schemas.openxmlformats.org/officeDocument/2006/relationships/oleObject" Target="embeddings/oleObject314.bin"/><Relationship Id="rId1064" Type="http://schemas.openxmlformats.org/officeDocument/2006/relationships/oleObject" Target="embeddings/oleObject539.bin"/><Relationship Id="rId1271" Type="http://schemas.openxmlformats.org/officeDocument/2006/relationships/oleObject" Target="embeddings/oleObject649.bin"/><Relationship Id="rId2115" Type="http://schemas.openxmlformats.org/officeDocument/2006/relationships/image" Target="media/image974.png"/><Relationship Id="rId2322" Type="http://schemas.openxmlformats.org/officeDocument/2006/relationships/oleObject" Target="embeddings/oleObject1157.bin"/><Relationship Id="rId5478" Type="http://schemas.openxmlformats.org/officeDocument/2006/relationships/image" Target="media/image1981.wmf"/><Relationship Id="rId501" Type="http://schemas.openxmlformats.org/officeDocument/2006/relationships/image" Target="media/image241.wmf"/><Relationship Id="rId1131" Type="http://schemas.openxmlformats.org/officeDocument/2006/relationships/image" Target="media/image506.wmf"/><Relationship Id="rId4287" Type="http://schemas.openxmlformats.org/officeDocument/2006/relationships/image" Target="media/image1643.wmf"/><Relationship Id="rId4494" Type="http://schemas.openxmlformats.org/officeDocument/2006/relationships/image" Target="media/image1677.wmf"/><Relationship Id="rId5338" Type="http://schemas.openxmlformats.org/officeDocument/2006/relationships/image" Target="media/image1911.wmf"/><Relationship Id="rId5545" Type="http://schemas.openxmlformats.org/officeDocument/2006/relationships/oleObject" Target="embeddings/oleObject3422.bin"/><Relationship Id="rId3096" Type="http://schemas.openxmlformats.org/officeDocument/2006/relationships/oleObject" Target="embeddings/oleObject1626.bin"/><Relationship Id="rId4147" Type="http://schemas.openxmlformats.org/officeDocument/2006/relationships/oleObject" Target="embeddings/oleObject2441.bin"/><Relationship Id="rId4354" Type="http://schemas.openxmlformats.org/officeDocument/2006/relationships/oleObject" Target="embeddings/oleObject2596.bin"/><Relationship Id="rId4561" Type="http://schemas.openxmlformats.org/officeDocument/2006/relationships/oleObject" Target="embeddings/oleObject2763.bin"/><Relationship Id="rId5405" Type="http://schemas.openxmlformats.org/officeDocument/2006/relationships/oleObject" Target="embeddings/oleObject3352.bin"/><Relationship Id="rId5612" Type="http://schemas.openxmlformats.org/officeDocument/2006/relationships/image" Target="media/image2048.wmf"/><Relationship Id="rId1948" Type="http://schemas.openxmlformats.org/officeDocument/2006/relationships/image" Target="media/image893.wmf"/><Relationship Id="rId3163" Type="http://schemas.openxmlformats.org/officeDocument/2006/relationships/oleObject" Target="embeddings/oleObject1674.bin"/><Relationship Id="rId3370" Type="http://schemas.openxmlformats.org/officeDocument/2006/relationships/oleObject" Target="embeddings/oleObject1824.bin"/><Relationship Id="rId4007" Type="http://schemas.openxmlformats.org/officeDocument/2006/relationships/oleObject" Target="embeddings/oleObject2339.bin"/><Relationship Id="rId4214" Type="http://schemas.openxmlformats.org/officeDocument/2006/relationships/oleObject" Target="embeddings/oleObject2489.bin"/><Relationship Id="rId4421" Type="http://schemas.openxmlformats.org/officeDocument/2006/relationships/oleObject" Target="embeddings/oleObject2654.bin"/><Relationship Id="rId291" Type="http://schemas.openxmlformats.org/officeDocument/2006/relationships/image" Target="media/image141.wmf"/><Relationship Id="rId1808" Type="http://schemas.openxmlformats.org/officeDocument/2006/relationships/oleObject" Target="embeddings/oleObject914.bin"/><Relationship Id="rId3023" Type="http://schemas.openxmlformats.org/officeDocument/2006/relationships/oleObject" Target="embeddings/oleObject1574.bin"/><Relationship Id="rId151" Type="http://schemas.openxmlformats.org/officeDocument/2006/relationships/oleObject" Target="embeddings/oleObject68.bin"/><Relationship Id="rId3230" Type="http://schemas.openxmlformats.org/officeDocument/2006/relationships/oleObject" Target="embeddings/oleObject1720.bin"/><Relationship Id="rId5195" Type="http://schemas.openxmlformats.org/officeDocument/2006/relationships/oleObject" Target="embeddings/oleObject3247.bin"/><Relationship Id="rId2789" Type="http://schemas.openxmlformats.org/officeDocument/2006/relationships/image" Target="media/image1311.wmf"/><Relationship Id="rId2996" Type="http://schemas.openxmlformats.org/officeDocument/2006/relationships/image" Target="media/image1346.wmf"/><Relationship Id="rId968" Type="http://schemas.openxmlformats.org/officeDocument/2006/relationships/image" Target="media/image4320.wmf"/><Relationship Id="rId1598" Type="http://schemas.openxmlformats.org/officeDocument/2006/relationships/oleObject" Target="embeddings/oleObject811.bin"/><Relationship Id="rId2649" Type="http://schemas.openxmlformats.org/officeDocument/2006/relationships/image" Target="media/image1241.wmf"/><Relationship Id="rId2856" Type="http://schemas.openxmlformats.org/officeDocument/2006/relationships/oleObject" Target="embeddings/oleObject1441.bin"/><Relationship Id="rId3907" Type="http://schemas.openxmlformats.org/officeDocument/2006/relationships/oleObject" Target="embeddings/oleObject2261.bin"/><Relationship Id="rId5055" Type="http://schemas.openxmlformats.org/officeDocument/2006/relationships/oleObject" Target="embeddings/oleObject3147.bin"/><Relationship Id="rId5262" Type="http://schemas.openxmlformats.org/officeDocument/2006/relationships/image" Target="media/image1873.wmf"/><Relationship Id="rId97" Type="http://schemas.openxmlformats.org/officeDocument/2006/relationships/oleObject" Target="embeddings/oleObject42.bin"/><Relationship Id="rId828" Type="http://schemas.openxmlformats.org/officeDocument/2006/relationships/image" Target="media/image398.wmf"/><Relationship Id="rId1458" Type="http://schemas.openxmlformats.org/officeDocument/2006/relationships/image" Target="media/image657.wmf"/><Relationship Id="rId1665" Type="http://schemas.openxmlformats.org/officeDocument/2006/relationships/image" Target="media/image757.png"/><Relationship Id="rId1872" Type="http://schemas.openxmlformats.org/officeDocument/2006/relationships/image" Target="media/image859.wmf"/><Relationship Id="rId2509" Type="http://schemas.openxmlformats.org/officeDocument/2006/relationships/image" Target="media/image1169.png"/><Relationship Id="rId2716" Type="http://schemas.openxmlformats.org/officeDocument/2006/relationships/oleObject" Target="embeddings/oleObject1348.bin"/><Relationship Id="rId4071" Type="http://schemas.openxmlformats.org/officeDocument/2006/relationships/oleObject" Target="embeddings/oleObject2386.bin"/><Relationship Id="rId5122" Type="http://schemas.openxmlformats.org/officeDocument/2006/relationships/oleObject" Target="embeddings/oleObject3201.bin"/><Relationship Id="rId1318" Type="http://schemas.openxmlformats.org/officeDocument/2006/relationships/image" Target="media/image5880.wmf"/><Relationship Id="rId1525" Type="http://schemas.openxmlformats.org/officeDocument/2006/relationships/oleObject" Target="embeddings/oleObject779.bin"/><Relationship Id="rId2923" Type="http://schemas.openxmlformats.org/officeDocument/2006/relationships/oleObject" Target="embeddings/oleObject1499.bin"/><Relationship Id="rId1732" Type="http://schemas.openxmlformats.org/officeDocument/2006/relationships/oleObject" Target="embeddings/oleObject876.bin"/><Relationship Id="rId4888" Type="http://schemas.openxmlformats.org/officeDocument/2006/relationships/oleObject" Target="embeddings/oleObject3010.bin"/><Relationship Id="rId24" Type="http://schemas.openxmlformats.org/officeDocument/2006/relationships/image" Target="media/image9.wmf"/><Relationship Id="rId2299" Type="http://schemas.openxmlformats.org/officeDocument/2006/relationships/image" Target="media/image1061.wmf"/><Relationship Id="rId3697" Type="http://schemas.openxmlformats.org/officeDocument/2006/relationships/oleObject" Target="embeddings/oleObject2081.bin"/><Relationship Id="rId4748" Type="http://schemas.openxmlformats.org/officeDocument/2006/relationships/oleObject" Target="embeddings/oleObject2904.bin"/><Relationship Id="rId4955" Type="http://schemas.openxmlformats.org/officeDocument/2006/relationships/oleObject" Target="embeddings/oleObject3067.bin"/><Relationship Id="rId3557" Type="http://schemas.openxmlformats.org/officeDocument/2006/relationships/oleObject" Target="embeddings/oleObject1961.bin"/><Relationship Id="rId3764" Type="http://schemas.openxmlformats.org/officeDocument/2006/relationships/oleObject" Target="embeddings/oleObject2146.bin"/><Relationship Id="rId3971" Type="http://schemas.openxmlformats.org/officeDocument/2006/relationships/image" Target="media/image1556.wmf"/><Relationship Id="rId4608" Type="http://schemas.openxmlformats.org/officeDocument/2006/relationships/oleObject" Target="embeddings/oleObject2797.bin"/><Relationship Id="rId4815" Type="http://schemas.openxmlformats.org/officeDocument/2006/relationships/image" Target="media/image1748.wmf"/><Relationship Id="rId478" Type="http://schemas.openxmlformats.org/officeDocument/2006/relationships/oleObject" Target="embeddings/oleObject231.bin"/><Relationship Id="rId685" Type="http://schemas.openxmlformats.org/officeDocument/2006/relationships/oleObject" Target="embeddings/oleObject336.bin"/><Relationship Id="rId892" Type="http://schemas.openxmlformats.org/officeDocument/2006/relationships/image" Target="media/image4220.wmf"/><Relationship Id="rId2159" Type="http://schemas.openxmlformats.org/officeDocument/2006/relationships/oleObject" Target="embeddings/oleObject1070.bin"/><Relationship Id="rId2366" Type="http://schemas.openxmlformats.org/officeDocument/2006/relationships/image" Target="media/image1094.wmf"/><Relationship Id="rId2573" Type="http://schemas.openxmlformats.org/officeDocument/2006/relationships/image" Target="media/image1202.wmf"/><Relationship Id="rId2780" Type="http://schemas.openxmlformats.org/officeDocument/2006/relationships/oleObject" Target="embeddings/oleObject1380.bin"/><Relationship Id="rId3417" Type="http://schemas.openxmlformats.org/officeDocument/2006/relationships/image" Target="media/image1459.wmf"/><Relationship Id="rId3624" Type="http://schemas.openxmlformats.org/officeDocument/2006/relationships/oleObject" Target="embeddings/oleObject2014.bin"/><Relationship Id="rId3831" Type="http://schemas.openxmlformats.org/officeDocument/2006/relationships/oleObject" Target="embeddings/oleObject2203.bin"/><Relationship Id="rId338" Type="http://schemas.openxmlformats.org/officeDocument/2006/relationships/package" Target="embeddings/Microsoft_Visio_Drawing666.vsdx"/><Relationship Id="rId545" Type="http://schemas.openxmlformats.org/officeDocument/2006/relationships/image" Target="media/image263.wmf"/><Relationship Id="rId752" Type="http://schemas.openxmlformats.org/officeDocument/2006/relationships/oleObject" Target="embeddings/oleObject369.bin"/><Relationship Id="rId1175" Type="http://schemas.openxmlformats.org/officeDocument/2006/relationships/oleObject" Target="embeddings/oleObject600.bin"/><Relationship Id="rId1382" Type="http://schemas.openxmlformats.org/officeDocument/2006/relationships/oleObject" Target="embeddings/oleObject705.bin"/><Relationship Id="rId2019" Type="http://schemas.openxmlformats.org/officeDocument/2006/relationships/image" Target="media/image926.wmf"/><Relationship Id="rId2226" Type="http://schemas.openxmlformats.org/officeDocument/2006/relationships/image" Target="media/image1027.wmf"/><Relationship Id="rId2433" Type="http://schemas.openxmlformats.org/officeDocument/2006/relationships/oleObject" Target="embeddings/oleObject1211.bin"/><Relationship Id="rId2640" Type="http://schemas.openxmlformats.org/officeDocument/2006/relationships/oleObject" Target="embeddings/oleObject1310.bin"/><Relationship Id="rId5589" Type="http://schemas.openxmlformats.org/officeDocument/2006/relationships/oleObject" Target="embeddings/oleObject3444.bin"/><Relationship Id="rId405" Type="http://schemas.openxmlformats.org/officeDocument/2006/relationships/image" Target="media/image197.wmf"/><Relationship Id="rId612" Type="http://schemas.openxmlformats.org/officeDocument/2006/relationships/image" Target="media/image296.wmf"/><Relationship Id="rId1035" Type="http://schemas.openxmlformats.org/officeDocument/2006/relationships/oleObject" Target="embeddings/oleObject525.bin"/><Relationship Id="rId1242" Type="http://schemas.openxmlformats.org/officeDocument/2006/relationships/image" Target="media/image554.wmf"/><Relationship Id="rId2500" Type="http://schemas.openxmlformats.org/officeDocument/2006/relationships/oleObject" Target="embeddings/oleObject1244.bin"/><Relationship Id="rId4398" Type="http://schemas.openxmlformats.org/officeDocument/2006/relationships/oleObject" Target="embeddings/oleObject2634.bin"/><Relationship Id="rId5449" Type="http://schemas.openxmlformats.org/officeDocument/2006/relationships/oleObject" Target="embeddings/oleObject3374.bin"/><Relationship Id="rId1102" Type="http://schemas.openxmlformats.org/officeDocument/2006/relationships/image" Target="media/image491.wmf"/><Relationship Id="rId4258" Type="http://schemas.openxmlformats.org/officeDocument/2006/relationships/oleObject" Target="embeddings/oleObject2519.bin"/><Relationship Id="rId4465" Type="http://schemas.openxmlformats.org/officeDocument/2006/relationships/oleObject" Target="embeddings/oleObject2692.bin"/><Relationship Id="rId5309" Type="http://schemas.openxmlformats.org/officeDocument/2006/relationships/oleObject" Target="embeddings/oleObject3304.bin"/><Relationship Id="rId3067" Type="http://schemas.openxmlformats.org/officeDocument/2006/relationships/oleObject" Target="embeddings/oleObject1606.bin"/><Relationship Id="rId3274" Type="http://schemas.openxmlformats.org/officeDocument/2006/relationships/oleObject" Target="embeddings/oleObject1750.bin"/><Relationship Id="rId4118" Type="http://schemas.openxmlformats.org/officeDocument/2006/relationships/image" Target="media/image1594.wmf"/><Relationship Id="rId4672" Type="http://schemas.openxmlformats.org/officeDocument/2006/relationships/oleObject" Target="embeddings/oleObject2842.bin"/><Relationship Id="rId5516" Type="http://schemas.openxmlformats.org/officeDocument/2006/relationships/image" Target="media/image2000.wmf"/><Relationship Id="rId195" Type="http://schemas.openxmlformats.org/officeDocument/2006/relationships/oleObject" Target="embeddings/oleObject90.bin"/><Relationship Id="rId1919" Type="http://schemas.openxmlformats.org/officeDocument/2006/relationships/oleObject" Target="embeddings/oleObject960.bin"/><Relationship Id="rId3481" Type="http://schemas.openxmlformats.org/officeDocument/2006/relationships/image" Target="media/image1473.wmf"/><Relationship Id="rId4325" Type="http://schemas.openxmlformats.org/officeDocument/2006/relationships/image" Target="media/image1648.wmf"/><Relationship Id="rId4532" Type="http://schemas.openxmlformats.org/officeDocument/2006/relationships/oleObject" Target="embeddings/oleObject2743.bin"/><Relationship Id="rId2083" Type="http://schemas.openxmlformats.org/officeDocument/2006/relationships/image" Target="media/image958.wmf"/><Relationship Id="rId2290" Type="http://schemas.openxmlformats.org/officeDocument/2006/relationships/image" Target="media/image1056.wmf"/><Relationship Id="rId3134" Type="http://schemas.openxmlformats.org/officeDocument/2006/relationships/oleObject" Target="embeddings/oleObject1656.bin"/><Relationship Id="rId3341" Type="http://schemas.openxmlformats.org/officeDocument/2006/relationships/oleObject" Target="embeddings/oleObject1801.bin"/><Relationship Id="rId262" Type="http://schemas.openxmlformats.org/officeDocument/2006/relationships/oleObject" Target="embeddings/oleObject124.bin"/><Relationship Id="rId2150" Type="http://schemas.openxmlformats.org/officeDocument/2006/relationships/oleObject" Target="embeddings/oleObject1065.bin"/><Relationship Id="rId3201" Type="http://schemas.openxmlformats.org/officeDocument/2006/relationships/oleObject" Target="embeddings/oleObject1696.bin"/><Relationship Id="rId5099" Type="http://schemas.openxmlformats.org/officeDocument/2006/relationships/oleObject" Target="embeddings/oleObject3179.bin"/><Relationship Id="rId122" Type="http://schemas.openxmlformats.org/officeDocument/2006/relationships/image" Target="media/image58.wmf"/><Relationship Id="rId2010" Type="http://schemas.openxmlformats.org/officeDocument/2006/relationships/oleObject" Target="embeddings/oleObject1002.bin"/><Relationship Id="rId5166" Type="http://schemas.openxmlformats.org/officeDocument/2006/relationships/image" Target="media/image1825.wmf"/><Relationship Id="rId5373" Type="http://schemas.openxmlformats.org/officeDocument/2006/relationships/oleObject" Target="embeddings/oleObject3336.bin"/><Relationship Id="rId5580" Type="http://schemas.openxmlformats.org/officeDocument/2006/relationships/image" Target="media/image2032.wmf"/><Relationship Id="rId1569" Type="http://schemas.openxmlformats.org/officeDocument/2006/relationships/image" Target="media/image711.png"/><Relationship Id="rId2967" Type="http://schemas.openxmlformats.org/officeDocument/2006/relationships/oleObject" Target="embeddings/oleObject1534.bin"/><Relationship Id="rId4182" Type="http://schemas.openxmlformats.org/officeDocument/2006/relationships/oleObject" Target="embeddings/oleObject2465.bin"/><Relationship Id="rId5026" Type="http://schemas.openxmlformats.org/officeDocument/2006/relationships/oleObject" Target="embeddings/oleObject3122.bin"/><Relationship Id="rId5233" Type="http://schemas.openxmlformats.org/officeDocument/2006/relationships/oleObject" Target="embeddings/oleObject3266.bin"/><Relationship Id="rId5440" Type="http://schemas.openxmlformats.org/officeDocument/2006/relationships/image" Target="media/image1962.wmf"/><Relationship Id="rId939" Type="http://schemas.openxmlformats.org/officeDocument/2006/relationships/oleObject" Target="embeddings/oleObject467.bin"/><Relationship Id="rId1776" Type="http://schemas.openxmlformats.org/officeDocument/2006/relationships/image" Target="media/image813.wmf"/><Relationship Id="rId1983" Type="http://schemas.openxmlformats.org/officeDocument/2006/relationships/image" Target="media/image908.wmf"/><Relationship Id="rId2827" Type="http://schemas.openxmlformats.org/officeDocument/2006/relationships/oleObject" Target="embeddings/oleObject1416.bin"/><Relationship Id="rId4042" Type="http://schemas.openxmlformats.org/officeDocument/2006/relationships/oleObject" Target="embeddings/oleObject2368.bin"/><Relationship Id="rId68" Type="http://schemas.openxmlformats.org/officeDocument/2006/relationships/image" Target="media/image31.wmf"/><Relationship Id="rId1429" Type="http://schemas.openxmlformats.org/officeDocument/2006/relationships/oleObject" Target="embeddings/oleObject729.bin"/><Relationship Id="rId1636" Type="http://schemas.openxmlformats.org/officeDocument/2006/relationships/oleObject" Target="embeddings/oleObject830.bin"/><Relationship Id="rId1843" Type="http://schemas.microsoft.com/office/2007/relationships/hdphoto" Target="media/hdphoto10.wdp"/><Relationship Id="rId4999" Type="http://schemas.openxmlformats.org/officeDocument/2006/relationships/image" Target="media/image1791.wmf"/><Relationship Id="rId5300" Type="http://schemas.openxmlformats.org/officeDocument/2006/relationships/image" Target="media/image1892.wmf"/><Relationship Id="rId1703" Type="http://schemas.openxmlformats.org/officeDocument/2006/relationships/image" Target="media/image776.wmf"/><Relationship Id="rId1910" Type="http://schemas.openxmlformats.org/officeDocument/2006/relationships/image" Target="media/image874.wmf"/><Relationship Id="rId4859" Type="http://schemas.openxmlformats.org/officeDocument/2006/relationships/oleObject" Target="embeddings/oleObject2989.bin"/><Relationship Id="rId3668" Type="http://schemas.openxmlformats.org/officeDocument/2006/relationships/oleObject" Target="embeddings/oleObject2052.bin"/><Relationship Id="rId3875" Type="http://schemas.openxmlformats.org/officeDocument/2006/relationships/oleObject" Target="embeddings/oleObject2238.bin"/><Relationship Id="rId4719" Type="http://schemas.openxmlformats.org/officeDocument/2006/relationships/oleObject" Target="embeddings/oleObject2879.bin"/><Relationship Id="rId4926" Type="http://schemas.openxmlformats.org/officeDocument/2006/relationships/oleObject" Target="embeddings/oleObject3039.bin"/><Relationship Id="rId589" Type="http://schemas.openxmlformats.org/officeDocument/2006/relationships/oleObject" Target="embeddings/oleObject288.bin"/><Relationship Id="rId796" Type="http://schemas.openxmlformats.org/officeDocument/2006/relationships/oleObject" Target="embeddings/oleObject393.bin"/><Relationship Id="rId2477" Type="http://schemas.openxmlformats.org/officeDocument/2006/relationships/oleObject" Target="embeddings/oleObject1233.bin"/><Relationship Id="rId2684" Type="http://schemas.openxmlformats.org/officeDocument/2006/relationships/oleObject" Target="embeddings/oleObject1332.bin"/><Relationship Id="rId3528" Type="http://schemas.openxmlformats.org/officeDocument/2006/relationships/oleObject" Target="embeddings/oleObject1942.bin"/><Relationship Id="rId3735" Type="http://schemas.openxmlformats.org/officeDocument/2006/relationships/oleObject" Target="embeddings/oleObject2119.bin"/><Relationship Id="rId5090" Type="http://schemas.openxmlformats.org/officeDocument/2006/relationships/oleObject" Target="embeddings/oleObject3172.bin"/><Relationship Id="rId449" Type="http://schemas.openxmlformats.org/officeDocument/2006/relationships/image" Target="media/image219.wmf"/><Relationship Id="rId656" Type="http://schemas.openxmlformats.org/officeDocument/2006/relationships/image" Target="media/image318.wmf"/><Relationship Id="rId863" Type="http://schemas.openxmlformats.org/officeDocument/2006/relationships/oleObject" Target="embeddings/oleObject426.bin"/><Relationship Id="rId1079" Type="http://schemas.openxmlformats.org/officeDocument/2006/relationships/oleObject" Target="embeddings/oleObject546.bin"/><Relationship Id="rId1286" Type="http://schemas.openxmlformats.org/officeDocument/2006/relationships/image" Target="media/image576.wmf"/><Relationship Id="rId1493" Type="http://schemas.openxmlformats.org/officeDocument/2006/relationships/oleObject" Target="embeddings/oleObject762.bin"/><Relationship Id="rId2337" Type="http://schemas.openxmlformats.org/officeDocument/2006/relationships/image" Target="media/image1079.wmf"/><Relationship Id="rId2544" Type="http://schemas.openxmlformats.org/officeDocument/2006/relationships/oleObject" Target="embeddings/oleObject1263.bin"/><Relationship Id="rId2891" Type="http://schemas.openxmlformats.org/officeDocument/2006/relationships/oleObject" Target="embeddings/oleObject1471.bin"/><Relationship Id="rId3942" Type="http://schemas.openxmlformats.org/officeDocument/2006/relationships/image" Target="media/image1550.wmf"/><Relationship Id="rId309" Type="http://schemas.openxmlformats.org/officeDocument/2006/relationships/image" Target="media/image150.wmf"/><Relationship Id="rId516" Type="http://schemas.openxmlformats.org/officeDocument/2006/relationships/oleObject" Target="embeddings/oleObject252.bin"/><Relationship Id="rId1146" Type="http://schemas.openxmlformats.org/officeDocument/2006/relationships/image" Target="media/image512.wmf"/><Relationship Id="rId2751" Type="http://schemas.openxmlformats.org/officeDocument/2006/relationships/image" Target="media/image1292.wmf"/><Relationship Id="rId3802" Type="http://schemas.openxmlformats.org/officeDocument/2006/relationships/oleObject" Target="embeddings/oleObject2178.bin"/><Relationship Id="rId723" Type="http://schemas.openxmlformats.org/officeDocument/2006/relationships/oleObject" Target="embeddings/oleObject355.bin"/><Relationship Id="rId930" Type="http://schemas.openxmlformats.org/officeDocument/2006/relationships/oleObject" Target="embeddings/oleObject462.bin"/><Relationship Id="rId1006" Type="http://schemas.openxmlformats.org/officeDocument/2006/relationships/oleObject" Target="embeddings/oleObject509.bin"/><Relationship Id="rId1353" Type="http://schemas.openxmlformats.org/officeDocument/2006/relationships/image" Target="media/image606.wmf"/><Relationship Id="rId1560" Type="http://schemas.openxmlformats.org/officeDocument/2006/relationships/oleObject" Target="embeddings/oleObject796.bin"/><Relationship Id="rId2404" Type="http://schemas.openxmlformats.org/officeDocument/2006/relationships/image" Target="media/image1113.wmf"/><Relationship Id="rId2611" Type="http://schemas.openxmlformats.org/officeDocument/2006/relationships/image" Target="media/image1222.wmf"/><Relationship Id="rId1213" Type="http://schemas.openxmlformats.org/officeDocument/2006/relationships/oleObject" Target="embeddings/oleObject618.bin"/><Relationship Id="rId1420" Type="http://schemas.openxmlformats.org/officeDocument/2006/relationships/image" Target="media/image638.wmf"/><Relationship Id="rId4369" Type="http://schemas.openxmlformats.org/officeDocument/2006/relationships/oleObject" Target="embeddings/oleObject2609.bin"/><Relationship Id="rId4576" Type="http://schemas.openxmlformats.org/officeDocument/2006/relationships/oleObject" Target="embeddings/oleObject2775.bin"/><Relationship Id="rId4783" Type="http://schemas.openxmlformats.org/officeDocument/2006/relationships/oleObject" Target="embeddings/oleObject2933.bin"/><Relationship Id="rId4990" Type="http://schemas.openxmlformats.org/officeDocument/2006/relationships/oleObject" Target="embeddings/oleObject3092.bin"/><Relationship Id="rId3178" Type="http://schemas.openxmlformats.org/officeDocument/2006/relationships/oleObject" Target="embeddings/oleObject1682.bin"/><Relationship Id="rId3385" Type="http://schemas.openxmlformats.org/officeDocument/2006/relationships/image" Target="media/image1450.wmf"/><Relationship Id="rId3592" Type="http://schemas.openxmlformats.org/officeDocument/2006/relationships/oleObject" Target="embeddings/oleObject1988.bin"/><Relationship Id="rId4229" Type="http://schemas.openxmlformats.org/officeDocument/2006/relationships/image" Target="media/image1627.wmf"/><Relationship Id="rId4436" Type="http://schemas.openxmlformats.org/officeDocument/2006/relationships/oleObject" Target="embeddings/oleObject2667.bin"/><Relationship Id="rId4643" Type="http://schemas.openxmlformats.org/officeDocument/2006/relationships/oleObject" Target="embeddings/oleObject2822.bin"/><Relationship Id="rId4850" Type="http://schemas.openxmlformats.org/officeDocument/2006/relationships/oleObject" Target="embeddings/oleObject2984.bin"/><Relationship Id="rId2194" Type="http://schemas.openxmlformats.org/officeDocument/2006/relationships/image" Target="media/image1011.wmf"/><Relationship Id="rId3038" Type="http://schemas.openxmlformats.org/officeDocument/2006/relationships/image" Target="media/image1353.wmf"/><Relationship Id="rId3245" Type="http://schemas.openxmlformats.org/officeDocument/2006/relationships/oleObject" Target="embeddings/oleObject1728.bin"/><Relationship Id="rId3452" Type="http://schemas.openxmlformats.org/officeDocument/2006/relationships/oleObject" Target="embeddings/oleObject1882.bin"/><Relationship Id="rId4503" Type="http://schemas.openxmlformats.org/officeDocument/2006/relationships/oleObject" Target="embeddings/oleObject2720.bin"/><Relationship Id="rId4710" Type="http://schemas.openxmlformats.org/officeDocument/2006/relationships/oleObject" Target="embeddings/oleObject2871.bin"/><Relationship Id="rId166" Type="http://schemas.openxmlformats.org/officeDocument/2006/relationships/image" Target="media/image80.wmf"/><Relationship Id="rId373" Type="http://schemas.openxmlformats.org/officeDocument/2006/relationships/oleObject" Target="embeddings/oleObject178.bin"/><Relationship Id="rId580" Type="http://schemas.openxmlformats.org/officeDocument/2006/relationships/image" Target="media/image280.wmf"/><Relationship Id="rId2054" Type="http://schemas.openxmlformats.org/officeDocument/2006/relationships/oleObject" Target="embeddings/oleObject1018.bin"/><Relationship Id="rId2261" Type="http://schemas.openxmlformats.org/officeDocument/2006/relationships/image" Target="media/image1041.wmf"/><Relationship Id="rId3105" Type="http://schemas.openxmlformats.org/officeDocument/2006/relationships/oleObject" Target="embeddings/oleObject1634.bin"/><Relationship Id="rId3312" Type="http://schemas.openxmlformats.org/officeDocument/2006/relationships/oleObject" Target="embeddings/oleObject1775.bin"/><Relationship Id="rId233" Type="http://schemas.openxmlformats.org/officeDocument/2006/relationships/image" Target="media/image112.emf"/><Relationship Id="rId440" Type="http://schemas.openxmlformats.org/officeDocument/2006/relationships/oleObject" Target="embeddings/oleObject210.bin"/><Relationship Id="rId1070" Type="http://schemas.openxmlformats.org/officeDocument/2006/relationships/image" Target="media/image477.wmf"/><Relationship Id="rId2121" Type="http://schemas.openxmlformats.org/officeDocument/2006/relationships/oleObject" Target="embeddings/oleObject1051.bin"/><Relationship Id="rId5277" Type="http://schemas.openxmlformats.org/officeDocument/2006/relationships/oleObject" Target="embeddings/oleObject3288.bin"/><Relationship Id="rId5484" Type="http://schemas.openxmlformats.org/officeDocument/2006/relationships/image" Target="media/image1984.wmf"/><Relationship Id="rId300" Type="http://schemas.openxmlformats.org/officeDocument/2006/relationships/oleObject" Target="embeddings/oleObject143.bin"/><Relationship Id="rId4086" Type="http://schemas.openxmlformats.org/officeDocument/2006/relationships/image" Target="media/image1586.wmf"/><Relationship Id="rId5137" Type="http://schemas.openxmlformats.org/officeDocument/2006/relationships/oleObject" Target="embeddings/oleObject3214.bin"/><Relationship Id="rId1887" Type="http://schemas.openxmlformats.org/officeDocument/2006/relationships/oleObject" Target="embeddings/oleObject947.bin"/><Relationship Id="rId2938" Type="http://schemas.openxmlformats.org/officeDocument/2006/relationships/oleObject" Target="embeddings/oleObject1510.bin"/><Relationship Id="rId4293" Type="http://schemas.openxmlformats.org/officeDocument/2006/relationships/image" Target="media/image1645.wmf"/><Relationship Id="rId5344" Type="http://schemas.openxmlformats.org/officeDocument/2006/relationships/image" Target="media/image1914.wmf"/><Relationship Id="rId5551" Type="http://schemas.openxmlformats.org/officeDocument/2006/relationships/oleObject" Target="embeddings/oleObject3425.bin"/><Relationship Id="rId1747" Type="http://schemas.openxmlformats.org/officeDocument/2006/relationships/image" Target="media/image798.wmf"/><Relationship Id="rId1954" Type="http://schemas.openxmlformats.org/officeDocument/2006/relationships/image" Target="media/image896.png"/><Relationship Id="rId4153" Type="http://schemas.openxmlformats.org/officeDocument/2006/relationships/oleObject" Target="embeddings/oleObject2445.bin"/><Relationship Id="rId4360" Type="http://schemas.openxmlformats.org/officeDocument/2006/relationships/oleObject" Target="embeddings/oleObject2602.bin"/><Relationship Id="rId5204" Type="http://schemas.openxmlformats.org/officeDocument/2006/relationships/image" Target="media/image1844.wmf"/><Relationship Id="rId5411" Type="http://schemas.openxmlformats.org/officeDocument/2006/relationships/oleObject" Target="embeddings/oleObject3355.bin"/><Relationship Id="rId39" Type="http://schemas.openxmlformats.org/officeDocument/2006/relationships/oleObject" Target="embeddings/oleObject15.bin"/><Relationship Id="rId1607" Type="http://schemas.openxmlformats.org/officeDocument/2006/relationships/image" Target="media/image730.wmf"/><Relationship Id="rId1814" Type="http://schemas.openxmlformats.org/officeDocument/2006/relationships/oleObject" Target="embeddings/oleObject916.bin"/><Relationship Id="rId4013" Type="http://schemas.openxmlformats.org/officeDocument/2006/relationships/image" Target="media/image1564.wmf"/><Relationship Id="rId4220" Type="http://schemas.openxmlformats.org/officeDocument/2006/relationships/oleObject" Target="embeddings/oleObject2492.bin"/><Relationship Id="rId3779" Type="http://schemas.openxmlformats.org/officeDocument/2006/relationships/oleObject" Target="embeddings/oleObject2159.bin"/><Relationship Id="rId2588" Type="http://schemas.openxmlformats.org/officeDocument/2006/relationships/image" Target="media/image1210.wmf"/><Relationship Id="rId3986" Type="http://schemas.openxmlformats.org/officeDocument/2006/relationships/oleObject" Target="embeddings/oleObject2321.bin"/><Relationship Id="rId1397" Type="http://schemas.openxmlformats.org/officeDocument/2006/relationships/image" Target="media/image627.wmf"/><Relationship Id="rId2795" Type="http://schemas.openxmlformats.org/officeDocument/2006/relationships/oleObject" Target="embeddings/oleObject1390.bin"/><Relationship Id="rId3639" Type="http://schemas.openxmlformats.org/officeDocument/2006/relationships/oleObject" Target="embeddings/oleObject2028.bin"/><Relationship Id="rId3846" Type="http://schemas.openxmlformats.org/officeDocument/2006/relationships/oleObject" Target="embeddings/oleObject2214.bin"/><Relationship Id="rId5061" Type="http://schemas.openxmlformats.org/officeDocument/2006/relationships/oleObject" Target="embeddings/oleObject3152.bin"/><Relationship Id="rId767" Type="http://schemas.openxmlformats.org/officeDocument/2006/relationships/image" Target="media/image374.wmf"/><Relationship Id="rId974" Type="http://schemas.openxmlformats.org/officeDocument/2006/relationships/oleObject" Target="embeddings/oleObject489.bin"/><Relationship Id="rId2448" Type="http://schemas.openxmlformats.org/officeDocument/2006/relationships/image" Target="media/image1136.wmf"/><Relationship Id="rId2655" Type="http://schemas.openxmlformats.org/officeDocument/2006/relationships/image" Target="media/image1244.wmf"/><Relationship Id="rId2862" Type="http://schemas.openxmlformats.org/officeDocument/2006/relationships/oleObject" Target="embeddings/oleObject1446.bin"/><Relationship Id="rId3706" Type="http://schemas.openxmlformats.org/officeDocument/2006/relationships/oleObject" Target="embeddings/oleObject2090.bin"/><Relationship Id="rId3913" Type="http://schemas.openxmlformats.org/officeDocument/2006/relationships/oleObject" Target="embeddings/oleObject2266.bin"/><Relationship Id="rId627" Type="http://schemas.openxmlformats.org/officeDocument/2006/relationships/oleObject" Target="embeddings/oleObject307.bin"/><Relationship Id="rId834" Type="http://schemas.openxmlformats.org/officeDocument/2006/relationships/image" Target="media/image401.wmf"/><Relationship Id="rId1257" Type="http://schemas.openxmlformats.org/officeDocument/2006/relationships/oleObject" Target="embeddings/oleObject642.bin"/><Relationship Id="rId1464" Type="http://schemas.openxmlformats.org/officeDocument/2006/relationships/image" Target="media/image660.wmf"/><Relationship Id="rId1671" Type="http://schemas.openxmlformats.org/officeDocument/2006/relationships/image" Target="media/image760.wmf"/><Relationship Id="rId2308" Type="http://schemas.openxmlformats.org/officeDocument/2006/relationships/image" Target="media/image1066.wmf"/><Relationship Id="rId2515" Type="http://schemas.openxmlformats.org/officeDocument/2006/relationships/oleObject" Target="embeddings/oleObject1249.bin"/><Relationship Id="rId2722" Type="http://schemas.openxmlformats.org/officeDocument/2006/relationships/oleObject" Target="embeddings/oleObject1351.bin"/><Relationship Id="rId901" Type="http://schemas.openxmlformats.org/officeDocument/2006/relationships/oleObject" Target="embeddings/oleObject445.bin"/><Relationship Id="rId1117" Type="http://schemas.openxmlformats.org/officeDocument/2006/relationships/oleObject" Target="embeddings/oleObject567.bin"/><Relationship Id="rId1324" Type="http://schemas.openxmlformats.org/officeDocument/2006/relationships/image" Target="media/image5910.wmf"/><Relationship Id="rId1531" Type="http://schemas.openxmlformats.org/officeDocument/2006/relationships/oleObject" Target="embeddings/oleObject782.bin"/><Relationship Id="rId4687" Type="http://schemas.openxmlformats.org/officeDocument/2006/relationships/oleObject" Target="embeddings/oleObject2851.bin"/><Relationship Id="rId4894" Type="http://schemas.openxmlformats.org/officeDocument/2006/relationships/oleObject" Target="embeddings/oleObject3016.bin"/><Relationship Id="rId30" Type="http://schemas.openxmlformats.org/officeDocument/2006/relationships/image" Target="media/image12.wmf"/><Relationship Id="rId3289" Type="http://schemas.openxmlformats.org/officeDocument/2006/relationships/image" Target="media/image1426.wmf"/><Relationship Id="rId3496" Type="http://schemas.openxmlformats.org/officeDocument/2006/relationships/oleObject" Target="embeddings/oleObject1916.bin"/><Relationship Id="rId4547" Type="http://schemas.openxmlformats.org/officeDocument/2006/relationships/image" Target="media/image1688.wmf"/><Relationship Id="rId4754" Type="http://schemas.openxmlformats.org/officeDocument/2006/relationships/oleObject" Target="embeddings/oleObject2909.bin"/><Relationship Id="rId2098" Type="http://schemas.openxmlformats.org/officeDocument/2006/relationships/oleObject" Target="embeddings/oleObject1040.bin"/><Relationship Id="rId3149" Type="http://schemas.openxmlformats.org/officeDocument/2006/relationships/oleObject" Target="embeddings/oleObject1666.bin"/><Relationship Id="rId3356" Type="http://schemas.openxmlformats.org/officeDocument/2006/relationships/oleObject" Target="embeddings/oleObject1815.bin"/><Relationship Id="rId3563" Type="http://schemas.openxmlformats.org/officeDocument/2006/relationships/image" Target="media/image1494.wmf"/><Relationship Id="rId4407" Type="http://schemas.openxmlformats.org/officeDocument/2006/relationships/oleObject" Target="embeddings/oleObject2641.bin"/><Relationship Id="rId4961" Type="http://schemas.openxmlformats.org/officeDocument/2006/relationships/oleObject" Target="embeddings/oleObject3073.bin"/><Relationship Id="rId277" Type="http://schemas.openxmlformats.org/officeDocument/2006/relationships/image" Target="media/image134.wmf"/><Relationship Id="rId484" Type="http://schemas.openxmlformats.org/officeDocument/2006/relationships/image" Target="media/image234.wmf"/><Relationship Id="rId2165" Type="http://schemas.openxmlformats.org/officeDocument/2006/relationships/oleObject" Target="embeddings/oleObject1073.bin"/><Relationship Id="rId3009" Type="http://schemas.openxmlformats.org/officeDocument/2006/relationships/oleObject" Target="embeddings/oleObject1563.bin"/><Relationship Id="rId3216" Type="http://schemas.openxmlformats.org/officeDocument/2006/relationships/oleObject" Target="embeddings/oleObject1711.bin"/><Relationship Id="rId3770" Type="http://schemas.openxmlformats.org/officeDocument/2006/relationships/image" Target="media/image1514.wmf"/><Relationship Id="rId4614" Type="http://schemas.openxmlformats.org/officeDocument/2006/relationships/oleObject" Target="embeddings/oleObject2802.bin"/><Relationship Id="rId4821" Type="http://schemas.openxmlformats.org/officeDocument/2006/relationships/image" Target="media/image1751.wmf"/><Relationship Id="rId137" Type="http://schemas.openxmlformats.org/officeDocument/2006/relationships/oleObject" Target="embeddings/oleObject61.bin"/><Relationship Id="rId344" Type="http://schemas.openxmlformats.org/officeDocument/2006/relationships/oleObject" Target="embeddings/oleObject164.bin"/><Relationship Id="rId691" Type="http://schemas.openxmlformats.org/officeDocument/2006/relationships/oleObject" Target="embeddings/oleObject339.bin"/><Relationship Id="rId2025" Type="http://schemas.openxmlformats.org/officeDocument/2006/relationships/image" Target="media/image929.wmf"/><Relationship Id="rId2372" Type="http://schemas.openxmlformats.org/officeDocument/2006/relationships/image" Target="media/image1097.wmf"/><Relationship Id="rId3423" Type="http://schemas.openxmlformats.org/officeDocument/2006/relationships/image" Target="media/image1462.wmf"/><Relationship Id="rId3630" Type="http://schemas.openxmlformats.org/officeDocument/2006/relationships/oleObject" Target="embeddings/oleObject2019.bin"/><Relationship Id="rId551" Type="http://schemas.openxmlformats.org/officeDocument/2006/relationships/image" Target="media/image266.wmf"/><Relationship Id="rId1181" Type="http://schemas.openxmlformats.org/officeDocument/2006/relationships/oleObject" Target="embeddings/oleObject603.bin"/><Relationship Id="rId2232" Type="http://schemas.openxmlformats.org/officeDocument/2006/relationships/image" Target="media/image1030.png"/><Relationship Id="rId5388" Type="http://schemas.openxmlformats.org/officeDocument/2006/relationships/image" Target="media/image1936.wmf"/><Relationship Id="rId5595" Type="http://schemas.openxmlformats.org/officeDocument/2006/relationships/oleObject" Target="embeddings/oleObject3447.bin"/><Relationship Id="rId204" Type="http://schemas.openxmlformats.org/officeDocument/2006/relationships/image" Target="media/image99.wmf"/><Relationship Id="rId411" Type="http://schemas.openxmlformats.org/officeDocument/2006/relationships/image" Target="media/image200.wmf"/><Relationship Id="rId1041" Type="http://schemas.openxmlformats.org/officeDocument/2006/relationships/oleObject" Target="embeddings/oleObject528.bin"/><Relationship Id="rId1998" Type="http://schemas.openxmlformats.org/officeDocument/2006/relationships/oleObject" Target="embeddings/oleObject996.bin"/><Relationship Id="rId4197" Type="http://schemas.openxmlformats.org/officeDocument/2006/relationships/oleObject" Target="embeddings/oleObject2480.bin"/><Relationship Id="rId5248" Type="http://schemas.openxmlformats.org/officeDocument/2006/relationships/image" Target="media/image1866.wmf"/><Relationship Id="rId5455" Type="http://schemas.openxmlformats.org/officeDocument/2006/relationships/oleObject" Target="embeddings/oleObject3377.bin"/><Relationship Id="rId1858" Type="http://schemas.openxmlformats.org/officeDocument/2006/relationships/image" Target="media/image852.png"/><Relationship Id="rId4057" Type="http://schemas.openxmlformats.org/officeDocument/2006/relationships/oleObject" Target="embeddings/oleObject2379.bin"/><Relationship Id="rId4264" Type="http://schemas.openxmlformats.org/officeDocument/2006/relationships/oleObject" Target="embeddings/oleObject2522.bin"/><Relationship Id="rId4471" Type="http://schemas.openxmlformats.org/officeDocument/2006/relationships/image" Target="media/image1671.wmf"/><Relationship Id="rId5108" Type="http://schemas.openxmlformats.org/officeDocument/2006/relationships/oleObject" Target="embeddings/oleObject3187.bin"/><Relationship Id="rId5315" Type="http://schemas.openxmlformats.org/officeDocument/2006/relationships/oleObject" Target="embeddings/oleObject3307.bin"/><Relationship Id="rId5522" Type="http://schemas.openxmlformats.org/officeDocument/2006/relationships/image" Target="media/image2003.wmf"/><Relationship Id="rId2909" Type="http://schemas.openxmlformats.org/officeDocument/2006/relationships/oleObject" Target="embeddings/oleObject1487.bin"/><Relationship Id="rId3073" Type="http://schemas.openxmlformats.org/officeDocument/2006/relationships/oleObject" Target="embeddings/oleObject1610.bin"/><Relationship Id="rId3280" Type="http://schemas.openxmlformats.org/officeDocument/2006/relationships/image" Target="media/image1422.wmf"/><Relationship Id="rId4124" Type="http://schemas.openxmlformats.org/officeDocument/2006/relationships/image" Target="media/image1595.wmf"/><Relationship Id="rId4331" Type="http://schemas.openxmlformats.org/officeDocument/2006/relationships/oleObject" Target="embeddings/oleObject2578.bin"/><Relationship Id="rId1718" Type="http://schemas.openxmlformats.org/officeDocument/2006/relationships/image" Target="media/image784.wmf"/><Relationship Id="rId1925" Type="http://schemas.openxmlformats.org/officeDocument/2006/relationships/oleObject" Target="embeddings/oleObject963.bin"/><Relationship Id="rId3140" Type="http://schemas.openxmlformats.org/officeDocument/2006/relationships/image" Target="media/image1377.wmf"/><Relationship Id="rId2699" Type="http://schemas.openxmlformats.org/officeDocument/2006/relationships/image" Target="media/image1266.wmf"/><Relationship Id="rId3000" Type="http://schemas.openxmlformats.org/officeDocument/2006/relationships/oleObject" Target="embeddings/oleObject1555.bin"/><Relationship Id="rId3957" Type="http://schemas.openxmlformats.org/officeDocument/2006/relationships/oleObject" Target="embeddings/oleObject2299.bin"/><Relationship Id="rId878" Type="http://schemas.openxmlformats.org/officeDocument/2006/relationships/image" Target="media/image423.wmf"/><Relationship Id="rId2559" Type="http://schemas.openxmlformats.org/officeDocument/2006/relationships/image" Target="media/image1195.wmf"/><Relationship Id="rId2766" Type="http://schemas.openxmlformats.org/officeDocument/2006/relationships/oleObject" Target="embeddings/oleObject1373.bin"/><Relationship Id="rId2973" Type="http://schemas.openxmlformats.org/officeDocument/2006/relationships/oleObject" Target="embeddings/oleObject1537.bin"/><Relationship Id="rId3817" Type="http://schemas.openxmlformats.org/officeDocument/2006/relationships/oleObject" Target="embeddings/oleObject2191.bin"/><Relationship Id="rId5172" Type="http://schemas.openxmlformats.org/officeDocument/2006/relationships/image" Target="media/image1828.wmf"/><Relationship Id="rId738" Type="http://schemas.openxmlformats.org/officeDocument/2006/relationships/image" Target="media/image359.wmf"/><Relationship Id="rId945" Type="http://schemas.openxmlformats.org/officeDocument/2006/relationships/image" Target="media/image445.wmf"/><Relationship Id="rId1368" Type="http://schemas.openxmlformats.org/officeDocument/2006/relationships/image" Target="media/image613.wmf"/><Relationship Id="rId1575" Type="http://schemas.openxmlformats.org/officeDocument/2006/relationships/image" Target="media/image714.wmf"/><Relationship Id="rId1782" Type="http://schemas.openxmlformats.org/officeDocument/2006/relationships/image" Target="media/image816.wmf"/><Relationship Id="rId2419" Type="http://schemas.openxmlformats.org/officeDocument/2006/relationships/image" Target="media/image1121.wmf"/><Relationship Id="rId2626" Type="http://schemas.openxmlformats.org/officeDocument/2006/relationships/oleObject" Target="embeddings/oleObject1303.bin"/><Relationship Id="rId2833" Type="http://schemas.openxmlformats.org/officeDocument/2006/relationships/oleObject" Target="embeddings/oleObject1421.bin"/><Relationship Id="rId5032" Type="http://schemas.openxmlformats.org/officeDocument/2006/relationships/oleObject" Target="embeddings/oleObject3127.bin"/><Relationship Id="rId74" Type="http://schemas.openxmlformats.org/officeDocument/2006/relationships/image" Target="media/image34.wmf"/><Relationship Id="rId805" Type="http://schemas.openxmlformats.org/officeDocument/2006/relationships/oleObject" Target="embeddings/oleObject397.bin"/><Relationship Id="rId1228" Type="http://schemas.openxmlformats.org/officeDocument/2006/relationships/image" Target="media/image549.wmf"/><Relationship Id="rId1435" Type="http://schemas.openxmlformats.org/officeDocument/2006/relationships/oleObject" Target="embeddings/oleObject732.bin"/><Relationship Id="rId4798" Type="http://schemas.openxmlformats.org/officeDocument/2006/relationships/oleObject" Target="embeddings/oleObject2947.bin"/><Relationship Id="rId1642" Type="http://schemas.openxmlformats.org/officeDocument/2006/relationships/oleObject" Target="embeddings/oleObject833.bin"/><Relationship Id="rId2900" Type="http://schemas.openxmlformats.org/officeDocument/2006/relationships/oleObject" Target="embeddings/oleObject1479.bin"/><Relationship Id="rId1502" Type="http://schemas.openxmlformats.org/officeDocument/2006/relationships/image" Target="media/image677.wmf"/><Relationship Id="rId4658" Type="http://schemas.openxmlformats.org/officeDocument/2006/relationships/oleObject" Target="embeddings/oleObject2833.bin"/><Relationship Id="rId4865" Type="http://schemas.openxmlformats.org/officeDocument/2006/relationships/oleObject" Target="embeddings/oleObject2993.bin"/><Relationship Id="rId388" Type="http://schemas.openxmlformats.org/officeDocument/2006/relationships/image" Target="media/image189.wmf"/><Relationship Id="rId2069" Type="http://schemas.openxmlformats.org/officeDocument/2006/relationships/image" Target="media/image951.wmf"/><Relationship Id="rId3467" Type="http://schemas.openxmlformats.org/officeDocument/2006/relationships/oleObject" Target="embeddings/oleObject1891.bin"/><Relationship Id="rId3674" Type="http://schemas.openxmlformats.org/officeDocument/2006/relationships/oleObject" Target="embeddings/oleObject2058.bin"/><Relationship Id="rId3881" Type="http://schemas.openxmlformats.org/officeDocument/2006/relationships/image" Target="media/image1535.wmf"/><Relationship Id="rId4518" Type="http://schemas.openxmlformats.org/officeDocument/2006/relationships/oleObject" Target="embeddings/oleObject2732.bin"/><Relationship Id="rId4725" Type="http://schemas.openxmlformats.org/officeDocument/2006/relationships/oleObject" Target="embeddings/oleObject2884.bin"/><Relationship Id="rId4932" Type="http://schemas.openxmlformats.org/officeDocument/2006/relationships/oleObject" Target="embeddings/oleObject3044.bin"/><Relationship Id="rId595" Type="http://schemas.openxmlformats.org/officeDocument/2006/relationships/oleObject" Target="embeddings/oleObject291.bin"/><Relationship Id="rId2276" Type="http://schemas.openxmlformats.org/officeDocument/2006/relationships/oleObject" Target="embeddings/oleObject1134.bin"/><Relationship Id="rId2483" Type="http://schemas.openxmlformats.org/officeDocument/2006/relationships/oleObject" Target="embeddings/oleObject1236.bin"/><Relationship Id="rId2690" Type="http://schemas.openxmlformats.org/officeDocument/2006/relationships/oleObject" Target="embeddings/oleObject1335.bin"/><Relationship Id="rId3327" Type="http://schemas.openxmlformats.org/officeDocument/2006/relationships/oleObject" Target="embeddings/oleObject1789.bin"/><Relationship Id="rId3534" Type="http://schemas.openxmlformats.org/officeDocument/2006/relationships/oleObject" Target="embeddings/oleObject1948.bin"/><Relationship Id="rId3741" Type="http://schemas.openxmlformats.org/officeDocument/2006/relationships/oleObject" Target="embeddings/oleObject2125.bin"/><Relationship Id="rId248" Type="http://schemas.openxmlformats.org/officeDocument/2006/relationships/oleObject" Target="embeddings/oleObject117.bin"/><Relationship Id="rId455" Type="http://schemas.openxmlformats.org/officeDocument/2006/relationships/image" Target="media/image222.wmf"/><Relationship Id="rId662" Type="http://schemas.openxmlformats.org/officeDocument/2006/relationships/image" Target="media/image321.wmf"/><Relationship Id="rId1085" Type="http://schemas.openxmlformats.org/officeDocument/2006/relationships/oleObject" Target="embeddings/oleObject550.bin"/><Relationship Id="rId1292" Type="http://schemas.openxmlformats.org/officeDocument/2006/relationships/image" Target="media/image579.wmf"/><Relationship Id="rId2136" Type="http://schemas.openxmlformats.org/officeDocument/2006/relationships/oleObject" Target="embeddings/oleObject1058.bin"/><Relationship Id="rId2343" Type="http://schemas.openxmlformats.org/officeDocument/2006/relationships/oleObject" Target="embeddings/oleObject1167.bin"/><Relationship Id="rId2550" Type="http://schemas.openxmlformats.org/officeDocument/2006/relationships/oleObject" Target="embeddings/oleObject1266.bin"/><Relationship Id="rId3601" Type="http://schemas.openxmlformats.org/officeDocument/2006/relationships/oleObject" Target="embeddings/oleObject1993.bin"/><Relationship Id="rId5499" Type="http://schemas.openxmlformats.org/officeDocument/2006/relationships/oleObject" Target="embeddings/oleObject3399.bin"/><Relationship Id="rId108" Type="http://schemas.openxmlformats.org/officeDocument/2006/relationships/image" Target="media/image51.wmf"/><Relationship Id="rId315" Type="http://schemas.openxmlformats.org/officeDocument/2006/relationships/image" Target="media/image153.wmf"/><Relationship Id="rId522" Type="http://schemas.openxmlformats.org/officeDocument/2006/relationships/oleObject" Target="embeddings/oleObject255.bin"/><Relationship Id="rId1152" Type="http://schemas.openxmlformats.org/officeDocument/2006/relationships/image" Target="media/image515.wmf"/><Relationship Id="rId2203" Type="http://schemas.openxmlformats.org/officeDocument/2006/relationships/oleObject" Target="embeddings/oleObject1094.bin"/><Relationship Id="rId2410" Type="http://schemas.openxmlformats.org/officeDocument/2006/relationships/image" Target="media/image1116.wmf"/><Relationship Id="rId5359" Type="http://schemas.openxmlformats.org/officeDocument/2006/relationships/oleObject" Target="embeddings/oleObject3329.bin"/><Relationship Id="rId5566" Type="http://schemas.openxmlformats.org/officeDocument/2006/relationships/image" Target="media/image2025.wmf"/><Relationship Id="rId1012" Type="http://schemas.openxmlformats.org/officeDocument/2006/relationships/image" Target="media/image4490.wmf"/><Relationship Id="rId4168" Type="http://schemas.openxmlformats.org/officeDocument/2006/relationships/oleObject" Target="embeddings/oleObject2455.bin"/><Relationship Id="rId4375" Type="http://schemas.openxmlformats.org/officeDocument/2006/relationships/oleObject" Target="embeddings/oleObject2615.bin"/><Relationship Id="rId5219" Type="http://schemas.openxmlformats.org/officeDocument/2006/relationships/oleObject" Target="embeddings/oleObject3259.bin"/><Relationship Id="rId5426" Type="http://schemas.openxmlformats.org/officeDocument/2006/relationships/image" Target="media/image1955.wmf"/><Relationship Id="rId1969" Type="http://schemas.openxmlformats.org/officeDocument/2006/relationships/oleObject" Target="embeddings/oleObject980.bin"/><Relationship Id="rId3184" Type="http://schemas.openxmlformats.org/officeDocument/2006/relationships/oleObject" Target="embeddings/oleObject1686.bin"/><Relationship Id="rId4028" Type="http://schemas.openxmlformats.org/officeDocument/2006/relationships/oleObject" Target="embeddings/oleObject2359.bin"/><Relationship Id="rId4235" Type="http://schemas.openxmlformats.org/officeDocument/2006/relationships/oleObject" Target="embeddings/oleObject2502.bin"/><Relationship Id="rId4582" Type="http://schemas.openxmlformats.org/officeDocument/2006/relationships/oleObject" Target="embeddings/oleObject2779.bin"/><Relationship Id="rId1829" Type="http://schemas.openxmlformats.org/officeDocument/2006/relationships/image" Target="media/image839.wmf"/><Relationship Id="rId3391" Type="http://schemas.openxmlformats.org/officeDocument/2006/relationships/oleObject" Target="embeddings/oleObject1837.bin"/><Relationship Id="rId4442" Type="http://schemas.openxmlformats.org/officeDocument/2006/relationships/oleObject" Target="embeddings/oleObject2672.bin"/><Relationship Id="rId3044" Type="http://schemas.openxmlformats.org/officeDocument/2006/relationships/image" Target="media/image1356.wmf"/><Relationship Id="rId3251" Type="http://schemas.openxmlformats.org/officeDocument/2006/relationships/oleObject" Target="embeddings/oleObject1732.bin"/><Relationship Id="rId4302" Type="http://schemas.openxmlformats.org/officeDocument/2006/relationships/oleObject" Target="embeddings/oleObject2552.bin"/><Relationship Id="rId172" Type="http://schemas.openxmlformats.org/officeDocument/2006/relationships/image" Target="media/image83.wmf"/><Relationship Id="rId2060" Type="http://schemas.openxmlformats.org/officeDocument/2006/relationships/oleObject" Target="embeddings/oleObject1021.bin"/><Relationship Id="rId3111" Type="http://schemas.openxmlformats.org/officeDocument/2006/relationships/oleObject" Target="embeddings/oleObject1639.bin"/><Relationship Id="rId989" Type="http://schemas.openxmlformats.org/officeDocument/2006/relationships/image" Target="media/image4400.wmf"/><Relationship Id="rId2877" Type="http://schemas.openxmlformats.org/officeDocument/2006/relationships/oleObject" Target="embeddings/oleObject1459.bin"/><Relationship Id="rId5076" Type="http://schemas.openxmlformats.org/officeDocument/2006/relationships/image" Target="media/image1803.wmf"/><Relationship Id="rId5283" Type="http://schemas.openxmlformats.org/officeDocument/2006/relationships/oleObject" Target="embeddings/oleObject3291.bin"/><Relationship Id="rId5490" Type="http://schemas.openxmlformats.org/officeDocument/2006/relationships/image" Target="media/image1987.wmf"/><Relationship Id="rId849" Type="http://schemas.openxmlformats.org/officeDocument/2006/relationships/oleObject" Target="embeddings/oleObject419.bin"/><Relationship Id="rId1479" Type="http://schemas.openxmlformats.org/officeDocument/2006/relationships/oleObject" Target="embeddings/oleObject754.bin"/><Relationship Id="rId1686" Type="http://schemas.openxmlformats.org/officeDocument/2006/relationships/oleObject" Target="embeddings/oleObject854.bin"/><Relationship Id="rId3928" Type="http://schemas.openxmlformats.org/officeDocument/2006/relationships/oleObject" Target="embeddings/oleObject2278.bin"/><Relationship Id="rId4092" Type="http://schemas.openxmlformats.org/officeDocument/2006/relationships/oleObject" Target="embeddings/oleObject2400.bin"/><Relationship Id="rId5143" Type="http://schemas.openxmlformats.org/officeDocument/2006/relationships/oleObject" Target="embeddings/oleObject3219.bin"/><Relationship Id="rId5350" Type="http://schemas.openxmlformats.org/officeDocument/2006/relationships/image" Target="media/image1917.wmf"/><Relationship Id="rId1339" Type="http://schemas.openxmlformats.org/officeDocument/2006/relationships/oleObject" Target="embeddings/oleObject683.bin"/><Relationship Id="rId1893" Type="http://schemas.openxmlformats.org/officeDocument/2006/relationships/oleObject" Target="embeddings/oleObject951.bin"/><Relationship Id="rId2737" Type="http://schemas.openxmlformats.org/officeDocument/2006/relationships/image" Target="media/image1285.wmf"/><Relationship Id="rId2944" Type="http://schemas.openxmlformats.org/officeDocument/2006/relationships/package" Target="embeddings/Microsoft_Visio_Drawing4141414.vsdx"/><Relationship Id="rId5003" Type="http://schemas.openxmlformats.org/officeDocument/2006/relationships/image" Target="media/image1793.wmf"/><Relationship Id="rId5210" Type="http://schemas.openxmlformats.org/officeDocument/2006/relationships/image" Target="media/image1847.wmf"/><Relationship Id="rId709" Type="http://schemas.openxmlformats.org/officeDocument/2006/relationships/oleObject" Target="embeddings/oleObject348.bin"/><Relationship Id="rId916" Type="http://schemas.openxmlformats.org/officeDocument/2006/relationships/oleObject" Target="embeddings/oleObject453.bin"/><Relationship Id="rId1546" Type="http://schemas.openxmlformats.org/officeDocument/2006/relationships/oleObject" Target="embeddings/oleObject789.bin"/><Relationship Id="rId1753" Type="http://schemas.openxmlformats.org/officeDocument/2006/relationships/image" Target="media/image801.png"/><Relationship Id="rId1960" Type="http://schemas.openxmlformats.org/officeDocument/2006/relationships/image" Target="media/image899.wmf"/><Relationship Id="rId2804" Type="http://schemas.openxmlformats.org/officeDocument/2006/relationships/oleObject" Target="embeddings/oleObject1397.bin"/><Relationship Id="rId45" Type="http://schemas.openxmlformats.org/officeDocument/2006/relationships/oleObject" Target="embeddings/oleObject17.bin"/><Relationship Id="rId1406" Type="http://schemas.openxmlformats.org/officeDocument/2006/relationships/oleObject" Target="embeddings/oleObject717.bin"/><Relationship Id="rId1613" Type="http://schemas.openxmlformats.org/officeDocument/2006/relationships/oleObject" Target="embeddings/oleObject818.bin"/><Relationship Id="rId1820" Type="http://schemas.openxmlformats.org/officeDocument/2006/relationships/oleObject" Target="embeddings/oleObject919.bin"/><Relationship Id="rId4769" Type="http://schemas.openxmlformats.org/officeDocument/2006/relationships/image" Target="media/image1739.wmf"/><Relationship Id="rId4976" Type="http://schemas.openxmlformats.org/officeDocument/2006/relationships/oleObject" Target="embeddings/oleObject3084.bin"/><Relationship Id="rId3578" Type="http://schemas.openxmlformats.org/officeDocument/2006/relationships/image" Target="media/image1497.wmf"/><Relationship Id="rId3785" Type="http://schemas.openxmlformats.org/officeDocument/2006/relationships/oleObject" Target="embeddings/oleObject2164.bin"/><Relationship Id="rId3992" Type="http://schemas.openxmlformats.org/officeDocument/2006/relationships/oleObject" Target="embeddings/oleObject2325.bin"/><Relationship Id="rId4629" Type="http://schemas.openxmlformats.org/officeDocument/2006/relationships/oleObject" Target="embeddings/oleObject2813.bin"/><Relationship Id="rId4836" Type="http://schemas.openxmlformats.org/officeDocument/2006/relationships/oleObject" Target="embeddings/oleObject2975.bin"/><Relationship Id="rId499" Type="http://schemas.openxmlformats.org/officeDocument/2006/relationships/image" Target="media/image240.wmf"/><Relationship Id="rId2387" Type="http://schemas.openxmlformats.org/officeDocument/2006/relationships/oleObject" Target="embeddings/oleObject1189.bin"/><Relationship Id="rId2594" Type="http://schemas.openxmlformats.org/officeDocument/2006/relationships/image" Target="media/image1213.wmf"/><Relationship Id="rId3438" Type="http://schemas.openxmlformats.org/officeDocument/2006/relationships/oleObject" Target="embeddings/oleObject1870.bin"/><Relationship Id="rId3645" Type="http://schemas.openxmlformats.org/officeDocument/2006/relationships/oleObject" Target="embeddings/oleObject2032.bin"/><Relationship Id="rId3852" Type="http://schemas.openxmlformats.org/officeDocument/2006/relationships/oleObject" Target="embeddings/oleObject2220.bin"/><Relationship Id="rId359" Type="http://schemas.openxmlformats.org/officeDocument/2006/relationships/image" Target="media/image175.wmf"/><Relationship Id="rId566" Type="http://schemas.openxmlformats.org/officeDocument/2006/relationships/image" Target="media/image273.wmf"/><Relationship Id="rId773" Type="http://schemas.openxmlformats.org/officeDocument/2006/relationships/oleObject" Target="embeddings/oleObject380.bin"/><Relationship Id="rId1196" Type="http://schemas.openxmlformats.org/officeDocument/2006/relationships/oleObject" Target="embeddings/oleObject610.bin"/><Relationship Id="rId2247" Type="http://schemas.openxmlformats.org/officeDocument/2006/relationships/image" Target="media/image1034.wmf"/><Relationship Id="rId2454" Type="http://schemas.openxmlformats.org/officeDocument/2006/relationships/image" Target="media/image1139.wmf"/><Relationship Id="rId3505" Type="http://schemas.openxmlformats.org/officeDocument/2006/relationships/oleObject" Target="embeddings/oleObject1924.bin"/><Relationship Id="rId4903" Type="http://schemas.openxmlformats.org/officeDocument/2006/relationships/oleObject" Target="embeddings/oleObject3023.bin"/><Relationship Id="rId219" Type="http://schemas.openxmlformats.org/officeDocument/2006/relationships/oleObject" Target="embeddings/oleObject103.bin"/><Relationship Id="rId426" Type="http://schemas.openxmlformats.org/officeDocument/2006/relationships/oleObject" Target="embeddings/oleObject205.bin"/><Relationship Id="rId633" Type="http://schemas.openxmlformats.org/officeDocument/2006/relationships/oleObject" Target="embeddings/oleObject310.bin"/><Relationship Id="rId980" Type="http://schemas.openxmlformats.org/officeDocument/2006/relationships/oleObject" Target="embeddings/oleObject493.bin"/><Relationship Id="rId1056" Type="http://schemas.openxmlformats.org/officeDocument/2006/relationships/oleObject" Target="embeddings/oleObject535.bin"/><Relationship Id="rId1263" Type="http://schemas.openxmlformats.org/officeDocument/2006/relationships/oleObject" Target="embeddings/oleObject645.bin"/><Relationship Id="rId2107" Type="http://schemas.openxmlformats.org/officeDocument/2006/relationships/image" Target="media/image970.wmf"/><Relationship Id="rId2314" Type="http://schemas.openxmlformats.org/officeDocument/2006/relationships/oleObject" Target="embeddings/oleObject1152.bin"/><Relationship Id="rId2661" Type="http://schemas.openxmlformats.org/officeDocument/2006/relationships/image" Target="media/image1247.wmf"/><Relationship Id="rId3712" Type="http://schemas.openxmlformats.org/officeDocument/2006/relationships/oleObject" Target="embeddings/oleObject2096.bin"/><Relationship Id="rId840" Type="http://schemas.openxmlformats.org/officeDocument/2006/relationships/image" Target="media/image404.wmf"/><Relationship Id="rId1470" Type="http://schemas.openxmlformats.org/officeDocument/2006/relationships/image" Target="media/image663.wmf"/><Relationship Id="rId2521" Type="http://schemas.openxmlformats.org/officeDocument/2006/relationships/oleObject" Target="embeddings/oleObject1252.bin"/><Relationship Id="rId4279" Type="http://schemas.openxmlformats.org/officeDocument/2006/relationships/oleObject" Target="embeddings/oleObject2533.bin"/><Relationship Id="rId700" Type="http://schemas.openxmlformats.org/officeDocument/2006/relationships/image" Target="media/image340.wmf"/><Relationship Id="rId1123" Type="http://schemas.openxmlformats.org/officeDocument/2006/relationships/image" Target="media/image502.wmf"/><Relationship Id="rId1330" Type="http://schemas.openxmlformats.org/officeDocument/2006/relationships/image" Target="media/image594.wmf"/><Relationship Id="rId3088" Type="http://schemas.openxmlformats.org/officeDocument/2006/relationships/image" Target="media/image1367.emf"/><Relationship Id="rId4486" Type="http://schemas.openxmlformats.org/officeDocument/2006/relationships/oleObject" Target="embeddings/oleObject2708.bin"/><Relationship Id="rId4693" Type="http://schemas.openxmlformats.org/officeDocument/2006/relationships/image" Target="media/image1728.wmf"/><Relationship Id="rId5537" Type="http://schemas.openxmlformats.org/officeDocument/2006/relationships/oleObject" Target="embeddings/oleObject3418.bin"/><Relationship Id="rId3295" Type="http://schemas.openxmlformats.org/officeDocument/2006/relationships/oleObject" Target="embeddings/oleObject1764.bin"/><Relationship Id="rId4139" Type="http://schemas.openxmlformats.org/officeDocument/2006/relationships/oleObject" Target="embeddings/oleObject2434.bin"/><Relationship Id="rId4346" Type="http://schemas.openxmlformats.org/officeDocument/2006/relationships/oleObject" Target="embeddings/oleObject2589.bin"/><Relationship Id="rId4553" Type="http://schemas.openxmlformats.org/officeDocument/2006/relationships/oleObject" Target="embeddings/oleObject2758.bin"/><Relationship Id="rId4760" Type="http://schemas.openxmlformats.org/officeDocument/2006/relationships/oleObject" Target="embeddings/oleObject2914.bin"/><Relationship Id="rId5604" Type="http://schemas.openxmlformats.org/officeDocument/2006/relationships/image" Target="media/image2044.wmf"/><Relationship Id="rId3155" Type="http://schemas.openxmlformats.org/officeDocument/2006/relationships/oleObject" Target="embeddings/oleObject1669.bin"/><Relationship Id="rId3362" Type="http://schemas.openxmlformats.org/officeDocument/2006/relationships/image" Target="media/image1439.wmf"/><Relationship Id="rId4206" Type="http://schemas.openxmlformats.org/officeDocument/2006/relationships/image" Target="media/image1617.wmf"/><Relationship Id="rId4413" Type="http://schemas.openxmlformats.org/officeDocument/2006/relationships/oleObject" Target="embeddings/oleObject2646.bin"/><Relationship Id="rId4620" Type="http://schemas.openxmlformats.org/officeDocument/2006/relationships/oleObject" Target="embeddings/oleObject2808.bin"/><Relationship Id="rId283" Type="http://schemas.openxmlformats.org/officeDocument/2006/relationships/image" Target="media/image137.wmf"/><Relationship Id="rId490" Type="http://schemas.openxmlformats.org/officeDocument/2006/relationships/image" Target="media/image236.wmf"/><Relationship Id="rId2171" Type="http://schemas.openxmlformats.org/officeDocument/2006/relationships/image" Target="media/image1001.wmf"/><Relationship Id="rId3015" Type="http://schemas.openxmlformats.org/officeDocument/2006/relationships/oleObject" Target="embeddings/oleObject1567.bin"/><Relationship Id="rId3222" Type="http://schemas.openxmlformats.org/officeDocument/2006/relationships/oleObject" Target="embeddings/oleObject1714.bin"/><Relationship Id="rId143" Type="http://schemas.openxmlformats.org/officeDocument/2006/relationships/oleObject" Target="embeddings/oleObject64.bin"/><Relationship Id="rId350" Type="http://schemas.openxmlformats.org/officeDocument/2006/relationships/oleObject" Target="embeddings/oleObject167.bin"/><Relationship Id="rId2031" Type="http://schemas.openxmlformats.org/officeDocument/2006/relationships/image" Target="media/image932.wmf"/><Relationship Id="rId5187" Type="http://schemas.openxmlformats.org/officeDocument/2006/relationships/oleObject" Target="embeddings/oleObject3243.bin"/><Relationship Id="rId5394" Type="http://schemas.openxmlformats.org/officeDocument/2006/relationships/image" Target="media/image1939.wmf"/><Relationship Id="rId9" Type="http://schemas.openxmlformats.org/officeDocument/2006/relationships/oleObject" Target="embeddings/oleObject1.bin"/><Relationship Id="rId210" Type="http://schemas.openxmlformats.org/officeDocument/2006/relationships/oleObject" Target="embeddings/oleObject98.bin"/><Relationship Id="rId2988" Type="http://schemas.openxmlformats.org/officeDocument/2006/relationships/oleObject" Target="embeddings/oleObject1546.bin"/><Relationship Id="rId5047" Type="http://schemas.openxmlformats.org/officeDocument/2006/relationships/oleObject" Target="embeddings/oleObject3140.bin"/><Relationship Id="rId5254" Type="http://schemas.openxmlformats.org/officeDocument/2006/relationships/image" Target="media/image1869.wmf"/><Relationship Id="rId1797" Type="http://schemas.openxmlformats.org/officeDocument/2006/relationships/oleObject" Target="embeddings/oleObject908.bin"/><Relationship Id="rId2848" Type="http://schemas.openxmlformats.org/officeDocument/2006/relationships/oleObject" Target="embeddings/oleObject1434.bin"/><Relationship Id="rId5461" Type="http://schemas.openxmlformats.org/officeDocument/2006/relationships/oleObject" Target="embeddings/oleObject3380.bin"/><Relationship Id="rId89" Type="http://schemas.openxmlformats.org/officeDocument/2006/relationships/oleObject" Target="embeddings/oleObject38.bin"/><Relationship Id="rId1657" Type="http://schemas.openxmlformats.org/officeDocument/2006/relationships/image" Target="media/image753.wmf"/><Relationship Id="rId1864" Type="http://schemas.openxmlformats.org/officeDocument/2006/relationships/image" Target="media/image855.wmf"/><Relationship Id="rId2708" Type="http://schemas.openxmlformats.org/officeDocument/2006/relationships/oleObject" Target="embeddings/oleObject1344.bin"/><Relationship Id="rId2915" Type="http://schemas.openxmlformats.org/officeDocument/2006/relationships/oleObject" Target="embeddings/oleObject1492.bin"/><Relationship Id="rId4063" Type="http://schemas.openxmlformats.org/officeDocument/2006/relationships/oleObject" Target="embeddings/oleObject2382.bin"/><Relationship Id="rId4270" Type="http://schemas.openxmlformats.org/officeDocument/2006/relationships/oleObject" Target="embeddings/oleObject2525.bin"/><Relationship Id="rId5114" Type="http://schemas.openxmlformats.org/officeDocument/2006/relationships/oleObject" Target="embeddings/oleObject3193.bin"/><Relationship Id="rId5321" Type="http://schemas.openxmlformats.org/officeDocument/2006/relationships/oleObject" Target="embeddings/oleObject3310.bin"/><Relationship Id="rId1517" Type="http://schemas.openxmlformats.org/officeDocument/2006/relationships/oleObject" Target="embeddings/oleObject775.bin"/><Relationship Id="rId1724" Type="http://schemas.openxmlformats.org/officeDocument/2006/relationships/image" Target="media/image787.png"/><Relationship Id="rId4130" Type="http://schemas.openxmlformats.org/officeDocument/2006/relationships/image" Target="media/image1598.wmf"/><Relationship Id="rId16" Type="http://schemas.openxmlformats.org/officeDocument/2006/relationships/image" Target="media/image5.wmf"/><Relationship Id="rId1931" Type="http://schemas.openxmlformats.org/officeDocument/2006/relationships/oleObject" Target="embeddings/oleObject966.bin"/><Relationship Id="rId3689" Type="http://schemas.openxmlformats.org/officeDocument/2006/relationships/oleObject" Target="embeddings/oleObject2073.bin"/><Relationship Id="rId3896" Type="http://schemas.openxmlformats.org/officeDocument/2006/relationships/oleObject" Target="embeddings/oleObject2255.bin"/><Relationship Id="rId2498" Type="http://schemas.openxmlformats.org/officeDocument/2006/relationships/oleObject" Target="embeddings/oleObject1243.bin"/><Relationship Id="rId3549" Type="http://schemas.openxmlformats.org/officeDocument/2006/relationships/oleObject" Target="embeddings/oleObject1957.bin"/><Relationship Id="rId4947" Type="http://schemas.openxmlformats.org/officeDocument/2006/relationships/oleObject" Target="embeddings/oleObject3059.bin"/><Relationship Id="rId677" Type="http://schemas.openxmlformats.org/officeDocument/2006/relationships/oleObject" Target="embeddings/oleObject332.bin"/><Relationship Id="rId2358" Type="http://schemas.openxmlformats.org/officeDocument/2006/relationships/image" Target="media/image1090.wmf"/><Relationship Id="rId3756" Type="http://schemas.openxmlformats.org/officeDocument/2006/relationships/oleObject" Target="embeddings/oleObject2140.bin"/><Relationship Id="rId3963" Type="http://schemas.openxmlformats.org/officeDocument/2006/relationships/oleObject" Target="embeddings/oleObject2304.bin"/><Relationship Id="rId4807" Type="http://schemas.openxmlformats.org/officeDocument/2006/relationships/oleObject" Target="embeddings/oleObject2952.bin"/><Relationship Id="rId884" Type="http://schemas.openxmlformats.org/officeDocument/2006/relationships/image" Target="media/image426.wmf"/><Relationship Id="rId2565" Type="http://schemas.openxmlformats.org/officeDocument/2006/relationships/image" Target="media/image1198.wmf"/><Relationship Id="rId2772" Type="http://schemas.openxmlformats.org/officeDocument/2006/relationships/oleObject" Target="embeddings/oleObject1376.bin"/><Relationship Id="rId3409" Type="http://schemas.openxmlformats.org/officeDocument/2006/relationships/oleObject" Target="embeddings/oleObject1847.bin"/><Relationship Id="rId3616" Type="http://schemas.openxmlformats.org/officeDocument/2006/relationships/oleObject" Target="embeddings/oleObject2006.bin"/><Relationship Id="rId3823" Type="http://schemas.openxmlformats.org/officeDocument/2006/relationships/oleObject" Target="embeddings/oleObject2196.bin"/><Relationship Id="rId537" Type="http://schemas.openxmlformats.org/officeDocument/2006/relationships/image" Target="media/image259.wmf"/><Relationship Id="rId744" Type="http://schemas.openxmlformats.org/officeDocument/2006/relationships/oleObject" Target="embeddings/oleObject365.bin"/><Relationship Id="rId951" Type="http://schemas.openxmlformats.org/officeDocument/2006/relationships/oleObject" Target="embeddings/oleObject475.bin"/><Relationship Id="rId1167" Type="http://schemas.openxmlformats.org/officeDocument/2006/relationships/oleObject" Target="embeddings/oleObject596.bin"/><Relationship Id="rId1374" Type="http://schemas.openxmlformats.org/officeDocument/2006/relationships/image" Target="media/image616.wmf"/><Relationship Id="rId1581" Type="http://schemas.openxmlformats.org/officeDocument/2006/relationships/image" Target="media/image717.wmf"/><Relationship Id="rId2218" Type="http://schemas.openxmlformats.org/officeDocument/2006/relationships/image" Target="media/image1023.wmf"/><Relationship Id="rId2425" Type="http://schemas.openxmlformats.org/officeDocument/2006/relationships/oleObject" Target="embeddings/oleObject1207.bin"/><Relationship Id="rId2632" Type="http://schemas.openxmlformats.org/officeDocument/2006/relationships/oleObject" Target="embeddings/oleObject1306.bin"/><Relationship Id="rId80" Type="http://schemas.openxmlformats.org/officeDocument/2006/relationships/image" Target="media/image37.wmf"/><Relationship Id="rId604" Type="http://schemas.openxmlformats.org/officeDocument/2006/relationships/image" Target="media/image292.wmf"/><Relationship Id="rId811" Type="http://schemas.openxmlformats.org/officeDocument/2006/relationships/oleObject" Target="embeddings/oleObject400.bin"/><Relationship Id="rId1027" Type="http://schemas.openxmlformats.org/officeDocument/2006/relationships/oleObject" Target="embeddings/oleObject521.bin"/><Relationship Id="rId1234" Type="http://schemas.openxmlformats.org/officeDocument/2006/relationships/oleObject" Target="embeddings/oleObject629.bin"/><Relationship Id="rId1441" Type="http://schemas.openxmlformats.org/officeDocument/2006/relationships/oleObject" Target="embeddings/oleObject735.bin"/><Relationship Id="rId4597" Type="http://schemas.openxmlformats.org/officeDocument/2006/relationships/image" Target="media/image1699.wmf"/><Relationship Id="rId1301" Type="http://schemas.openxmlformats.org/officeDocument/2006/relationships/oleObject" Target="embeddings/oleObject664.bin"/><Relationship Id="rId3199" Type="http://schemas.openxmlformats.org/officeDocument/2006/relationships/oleObject" Target="embeddings/oleObject1694.bin"/><Relationship Id="rId4457" Type="http://schemas.openxmlformats.org/officeDocument/2006/relationships/oleObject" Target="embeddings/oleObject2684.bin"/><Relationship Id="rId4664" Type="http://schemas.openxmlformats.org/officeDocument/2006/relationships/image" Target="media/image1719.wmf"/><Relationship Id="rId5508" Type="http://schemas.openxmlformats.org/officeDocument/2006/relationships/image" Target="media/image1996.wmf"/><Relationship Id="rId3059" Type="http://schemas.openxmlformats.org/officeDocument/2006/relationships/oleObject" Target="embeddings/oleObject1600.bin"/><Relationship Id="rId3266" Type="http://schemas.openxmlformats.org/officeDocument/2006/relationships/oleObject" Target="embeddings/oleObject1746.bin"/><Relationship Id="rId3473" Type="http://schemas.openxmlformats.org/officeDocument/2006/relationships/oleObject" Target="embeddings/oleObject1897.bin"/><Relationship Id="rId4317" Type="http://schemas.openxmlformats.org/officeDocument/2006/relationships/image" Target="media/image1647.wmf"/><Relationship Id="rId4524" Type="http://schemas.openxmlformats.org/officeDocument/2006/relationships/oleObject" Target="embeddings/oleObject2737.bin"/><Relationship Id="rId4871" Type="http://schemas.openxmlformats.org/officeDocument/2006/relationships/oleObject" Target="embeddings/oleObject2999.bin"/><Relationship Id="rId187" Type="http://schemas.openxmlformats.org/officeDocument/2006/relationships/oleObject" Target="embeddings/oleObject86.bin"/><Relationship Id="rId394" Type="http://schemas.openxmlformats.org/officeDocument/2006/relationships/image" Target="media/image192.wmf"/><Relationship Id="rId2075" Type="http://schemas.openxmlformats.org/officeDocument/2006/relationships/image" Target="media/image954.wmf"/><Relationship Id="rId2282" Type="http://schemas.openxmlformats.org/officeDocument/2006/relationships/image" Target="media/image1052.wmf"/><Relationship Id="rId3126" Type="http://schemas.openxmlformats.org/officeDocument/2006/relationships/image" Target="media/image1373.wmf"/><Relationship Id="rId3680" Type="http://schemas.openxmlformats.org/officeDocument/2006/relationships/oleObject" Target="embeddings/oleObject2064.bin"/><Relationship Id="rId4731" Type="http://schemas.openxmlformats.org/officeDocument/2006/relationships/oleObject" Target="embeddings/oleObject2890.bin"/><Relationship Id="rId254" Type="http://schemas.openxmlformats.org/officeDocument/2006/relationships/oleObject" Target="embeddings/oleObject120.bin"/><Relationship Id="rId1091" Type="http://schemas.openxmlformats.org/officeDocument/2006/relationships/image" Target="media/image486.wmf"/><Relationship Id="rId3333" Type="http://schemas.openxmlformats.org/officeDocument/2006/relationships/oleObject" Target="embeddings/oleObject1794.bin"/><Relationship Id="rId3540" Type="http://schemas.openxmlformats.org/officeDocument/2006/relationships/oleObject" Target="embeddings/oleObject1952.bin"/><Relationship Id="rId5298" Type="http://schemas.openxmlformats.org/officeDocument/2006/relationships/image" Target="media/image1891.wmf"/><Relationship Id="rId114" Type="http://schemas.openxmlformats.org/officeDocument/2006/relationships/image" Target="media/image54.wmf"/><Relationship Id="rId461" Type="http://schemas.openxmlformats.org/officeDocument/2006/relationships/oleObject" Target="embeddings/oleObject221.bin"/><Relationship Id="rId2142" Type="http://schemas.openxmlformats.org/officeDocument/2006/relationships/oleObject" Target="embeddings/oleObject1061.bin"/><Relationship Id="rId3400" Type="http://schemas.openxmlformats.org/officeDocument/2006/relationships/oleObject" Target="embeddings/oleObject1842.bin"/><Relationship Id="rId321" Type="http://schemas.openxmlformats.org/officeDocument/2006/relationships/image" Target="media/image156.wmf"/><Relationship Id="rId2002" Type="http://schemas.openxmlformats.org/officeDocument/2006/relationships/oleObject" Target="embeddings/oleObject998.bin"/><Relationship Id="rId2959" Type="http://schemas.openxmlformats.org/officeDocument/2006/relationships/oleObject" Target="embeddings/oleObject1527.bin"/><Relationship Id="rId5158" Type="http://schemas.openxmlformats.org/officeDocument/2006/relationships/image" Target="media/image1821.wmf"/><Relationship Id="rId5365" Type="http://schemas.openxmlformats.org/officeDocument/2006/relationships/oleObject" Target="embeddings/oleObject3332.bin"/><Relationship Id="rId5572" Type="http://schemas.openxmlformats.org/officeDocument/2006/relationships/image" Target="media/image2028.wmf"/><Relationship Id="rId1768" Type="http://schemas.openxmlformats.org/officeDocument/2006/relationships/oleObject" Target="embeddings/oleObject894.bin"/><Relationship Id="rId2819" Type="http://schemas.openxmlformats.org/officeDocument/2006/relationships/oleObject" Target="embeddings/oleObject1409.bin"/><Relationship Id="rId4174" Type="http://schemas.openxmlformats.org/officeDocument/2006/relationships/oleObject" Target="embeddings/oleObject2458.bin"/><Relationship Id="rId4381" Type="http://schemas.openxmlformats.org/officeDocument/2006/relationships/oleObject" Target="embeddings/oleObject2619.bin"/><Relationship Id="rId5018" Type="http://schemas.openxmlformats.org/officeDocument/2006/relationships/oleObject" Target="embeddings/oleObject3114.bin"/><Relationship Id="rId5225" Type="http://schemas.openxmlformats.org/officeDocument/2006/relationships/oleObject" Target="embeddings/oleObject3262.bin"/><Relationship Id="rId5432" Type="http://schemas.openxmlformats.org/officeDocument/2006/relationships/image" Target="media/image1958.wmf"/><Relationship Id="rId1628" Type="http://schemas.openxmlformats.org/officeDocument/2006/relationships/oleObject" Target="embeddings/oleObject826.bin"/><Relationship Id="rId1975" Type="http://schemas.openxmlformats.org/officeDocument/2006/relationships/oleObject" Target="embeddings/oleObject983.bin"/><Relationship Id="rId3190" Type="http://schemas.openxmlformats.org/officeDocument/2006/relationships/image" Target="media/image1398.wmf"/><Relationship Id="rId4034" Type="http://schemas.openxmlformats.org/officeDocument/2006/relationships/oleObject" Target="embeddings/oleObject2363.bin"/><Relationship Id="rId4241" Type="http://schemas.openxmlformats.org/officeDocument/2006/relationships/oleObject" Target="embeddings/oleObject2506.bin"/><Relationship Id="rId1835" Type="http://schemas.openxmlformats.org/officeDocument/2006/relationships/image" Target="media/image842.wmf"/><Relationship Id="rId3050" Type="http://schemas.openxmlformats.org/officeDocument/2006/relationships/oleObject" Target="embeddings/oleObject1593.bin"/><Relationship Id="rId4101" Type="http://schemas.openxmlformats.org/officeDocument/2006/relationships/oleObject" Target="embeddings/oleObject2408.bin"/><Relationship Id="rId1902" Type="http://schemas.openxmlformats.org/officeDocument/2006/relationships/image" Target="media/image870.wmf"/><Relationship Id="rId3867" Type="http://schemas.openxmlformats.org/officeDocument/2006/relationships/oleObject" Target="embeddings/oleObject2230.bin"/><Relationship Id="rId4918" Type="http://schemas.openxmlformats.org/officeDocument/2006/relationships/image" Target="media/image1778.wmf"/><Relationship Id="rId788" Type="http://schemas.openxmlformats.org/officeDocument/2006/relationships/image" Target="media/image382.png"/><Relationship Id="rId995" Type="http://schemas.openxmlformats.org/officeDocument/2006/relationships/oleObject" Target="embeddings/oleObject502.bin"/><Relationship Id="rId2469" Type="http://schemas.openxmlformats.org/officeDocument/2006/relationships/oleObject" Target="embeddings/oleObject1229.bin"/><Relationship Id="rId2676" Type="http://schemas.openxmlformats.org/officeDocument/2006/relationships/oleObject" Target="embeddings/oleObject1328.bin"/><Relationship Id="rId2883" Type="http://schemas.openxmlformats.org/officeDocument/2006/relationships/oleObject" Target="embeddings/oleObject1464.bin"/><Relationship Id="rId3727" Type="http://schemas.openxmlformats.org/officeDocument/2006/relationships/oleObject" Target="embeddings/oleObject2111.bin"/><Relationship Id="rId3934" Type="http://schemas.openxmlformats.org/officeDocument/2006/relationships/image" Target="media/image1548.wmf"/><Relationship Id="rId5082" Type="http://schemas.openxmlformats.org/officeDocument/2006/relationships/image" Target="media/image1806.wmf"/><Relationship Id="rId648" Type="http://schemas.openxmlformats.org/officeDocument/2006/relationships/image" Target="media/image314.wmf"/><Relationship Id="rId855" Type="http://schemas.openxmlformats.org/officeDocument/2006/relationships/oleObject" Target="embeddings/oleObject422.bin"/><Relationship Id="rId1278" Type="http://schemas.openxmlformats.org/officeDocument/2006/relationships/image" Target="media/image572.wmf"/><Relationship Id="rId1485" Type="http://schemas.openxmlformats.org/officeDocument/2006/relationships/image" Target="media/image670.wmf"/><Relationship Id="rId1692" Type="http://schemas.openxmlformats.org/officeDocument/2006/relationships/oleObject" Target="embeddings/oleObject857.bin"/><Relationship Id="rId2329" Type="http://schemas.openxmlformats.org/officeDocument/2006/relationships/image" Target="media/image1075.wmf"/><Relationship Id="rId2536" Type="http://schemas.openxmlformats.org/officeDocument/2006/relationships/oleObject" Target="embeddings/oleObject1259.bin"/><Relationship Id="rId2743" Type="http://schemas.openxmlformats.org/officeDocument/2006/relationships/image" Target="media/image1288.wmf"/><Relationship Id="rId508" Type="http://schemas.openxmlformats.org/officeDocument/2006/relationships/oleObject" Target="embeddings/oleObject248.bin"/><Relationship Id="rId715" Type="http://schemas.openxmlformats.org/officeDocument/2006/relationships/oleObject" Target="embeddings/oleObject351.bin"/><Relationship Id="rId922" Type="http://schemas.openxmlformats.org/officeDocument/2006/relationships/image" Target="media/image436.wmf"/><Relationship Id="rId1138" Type="http://schemas.openxmlformats.org/officeDocument/2006/relationships/oleObject" Target="embeddings/oleObject577.bin"/><Relationship Id="rId1345" Type="http://schemas.openxmlformats.org/officeDocument/2006/relationships/image" Target="media/image602.wmf"/><Relationship Id="rId1552" Type="http://schemas.openxmlformats.org/officeDocument/2006/relationships/oleObject" Target="embeddings/oleObject792.bin"/><Relationship Id="rId2603" Type="http://schemas.openxmlformats.org/officeDocument/2006/relationships/image" Target="media/image1218.wmf"/><Relationship Id="rId2950" Type="http://schemas.openxmlformats.org/officeDocument/2006/relationships/image" Target="media/image1332.wmf"/><Relationship Id="rId1205" Type="http://schemas.openxmlformats.org/officeDocument/2006/relationships/oleObject" Target="embeddings/oleObject614.bin"/><Relationship Id="rId2810" Type="http://schemas.openxmlformats.org/officeDocument/2006/relationships/oleObject" Target="embeddings/oleObject1402.bin"/><Relationship Id="rId4568" Type="http://schemas.openxmlformats.org/officeDocument/2006/relationships/oleObject" Target="embeddings/oleObject2768.bin"/><Relationship Id="rId51" Type="http://schemas.openxmlformats.org/officeDocument/2006/relationships/oleObject" Target="embeddings/oleObject20.bin"/><Relationship Id="rId1412" Type="http://schemas.openxmlformats.org/officeDocument/2006/relationships/image" Target="media/image634.wmf"/><Relationship Id="rId3377" Type="http://schemas.openxmlformats.org/officeDocument/2006/relationships/image" Target="media/image1446.wmf"/><Relationship Id="rId4775" Type="http://schemas.openxmlformats.org/officeDocument/2006/relationships/oleObject" Target="embeddings/oleObject2927.bin"/><Relationship Id="rId4982" Type="http://schemas.openxmlformats.org/officeDocument/2006/relationships/oleObject" Target="embeddings/oleObject3087.bin"/><Relationship Id="rId5619" Type="http://schemas.openxmlformats.org/officeDocument/2006/relationships/footer" Target="footer1.xml"/><Relationship Id="rId298" Type="http://schemas.openxmlformats.org/officeDocument/2006/relationships/oleObject" Target="embeddings/oleObject142.bin"/><Relationship Id="rId3584" Type="http://schemas.openxmlformats.org/officeDocument/2006/relationships/oleObject" Target="embeddings/oleObject1981.bin"/><Relationship Id="rId3791" Type="http://schemas.openxmlformats.org/officeDocument/2006/relationships/oleObject" Target="embeddings/oleObject2170.bin"/><Relationship Id="rId4428" Type="http://schemas.openxmlformats.org/officeDocument/2006/relationships/oleObject" Target="embeddings/oleObject2660.bin"/><Relationship Id="rId4635" Type="http://schemas.openxmlformats.org/officeDocument/2006/relationships/image" Target="media/image1710.wmf"/><Relationship Id="rId4842" Type="http://schemas.openxmlformats.org/officeDocument/2006/relationships/oleObject" Target="embeddings/oleObject2980.bin"/><Relationship Id="rId158" Type="http://schemas.openxmlformats.org/officeDocument/2006/relationships/image" Target="media/image76.wmf"/><Relationship Id="rId2186" Type="http://schemas.openxmlformats.org/officeDocument/2006/relationships/image" Target="media/image1007.wmf"/><Relationship Id="rId2393" Type="http://schemas.openxmlformats.org/officeDocument/2006/relationships/oleObject" Target="embeddings/oleObject1192.bin"/><Relationship Id="rId3237" Type="http://schemas.openxmlformats.org/officeDocument/2006/relationships/oleObject" Target="embeddings/oleObject1724.bin"/><Relationship Id="rId3444" Type="http://schemas.openxmlformats.org/officeDocument/2006/relationships/oleObject" Target="embeddings/oleObject1875.bin"/><Relationship Id="rId3651" Type="http://schemas.openxmlformats.org/officeDocument/2006/relationships/oleObject" Target="embeddings/oleObject2038.bin"/><Relationship Id="rId4702" Type="http://schemas.openxmlformats.org/officeDocument/2006/relationships/oleObject" Target="embeddings/oleObject2864.bin"/><Relationship Id="rId365" Type="http://schemas.openxmlformats.org/officeDocument/2006/relationships/image" Target="media/image178.wmf"/><Relationship Id="rId572" Type="http://schemas.openxmlformats.org/officeDocument/2006/relationships/image" Target="media/image276.wmf"/><Relationship Id="rId2046" Type="http://schemas.microsoft.com/office/2007/relationships/hdphoto" Target="media/hdphoto33.wdp"/><Relationship Id="rId2253" Type="http://schemas.openxmlformats.org/officeDocument/2006/relationships/image" Target="media/image1037.wmf"/><Relationship Id="rId2460" Type="http://schemas.openxmlformats.org/officeDocument/2006/relationships/image" Target="media/image1142.wmf"/><Relationship Id="rId3304" Type="http://schemas.openxmlformats.org/officeDocument/2006/relationships/oleObject" Target="embeddings/oleObject1771.bin"/><Relationship Id="rId3511" Type="http://schemas.openxmlformats.org/officeDocument/2006/relationships/oleObject" Target="embeddings/oleObject1928.bin"/><Relationship Id="rId225" Type="http://schemas.openxmlformats.org/officeDocument/2006/relationships/oleObject" Target="embeddings/oleObject106.bin"/><Relationship Id="rId432" Type="http://schemas.openxmlformats.org/officeDocument/2006/relationships/oleObject" Target="embeddings/oleObject207.bin"/><Relationship Id="rId1062" Type="http://schemas.openxmlformats.org/officeDocument/2006/relationships/oleObject" Target="embeddings/oleObject538.bin"/><Relationship Id="rId2113" Type="http://schemas.openxmlformats.org/officeDocument/2006/relationships/image" Target="media/image973.wmf"/><Relationship Id="rId2320" Type="http://schemas.openxmlformats.org/officeDocument/2006/relationships/image" Target="media/image1071.wmf"/><Relationship Id="rId5269" Type="http://schemas.openxmlformats.org/officeDocument/2006/relationships/oleObject" Target="embeddings/oleObject3284.bin"/><Relationship Id="rId5476" Type="http://schemas.openxmlformats.org/officeDocument/2006/relationships/image" Target="media/image1980.wmf"/><Relationship Id="rId4078" Type="http://schemas.openxmlformats.org/officeDocument/2006/relationships/oleObject" Target="embeddings/oleObject2390.bin"/><Relationship Id="rId4285" Type="http://schemas.openxmlformats.org/officeDocument/2006/relationships/oleObject" Target="embeddings/oleObject2538.bin"/><Relationship Id="rId4492" Type="http://schemas.openxmlformats.org/officeDocument/2006/relationships/image" Target="media/image1676.wmf"/><Relationship Id="rId5129" Type="http://schemas.openxmlformats.org/officeDocument/2006/relationships/image" Target="media/image1813.wmf"/><Relationship Id="rId5336" Type="http://schemas.openxmlformats.org/officeDocument/2006/relationships/image" Target="media/image1910.wmf"/><Relationship Id="rId5543" Type="http://schemas.openxmlformats.org/officeDocument/2006/relationships/oleObject" Target="embeddings/oleObject3421.bin"/><Relationship Id="rId1879" Type="http://schemas.openxmlformats.org/officeDocument/2006/relationships/image" Target="media/image862.wmf"/><Relationship Id="rId3094" Type="http://schemas.openxmlformats.org/officeDocument/2006/relationships/oleObject" Target="embeddings/oleObject1624.bin"/><Relationship Id="rId4145" Type="http://schemas.openxmlformats.org/officeDocument/2006/relationships/oleObject" Target="embeddings/oleObject2440.bin"/><Relationship Id="rId1739" Type="http://schemas.openxmlformats.org/officeDocument/2006/relationships/oleObject" Target="embeddings/oleObject881.bin"/><Relationship Id="rId1946" Type="http://schemas.openxmlformats.org/officeDocument/2006/relationships/image" Target="media/image892.wmf"/><Relationship Id="rId4005" Type="http://schemas.openxmlformats.org/officeDocument/2006/relationships/oleObject" Target="embeddings/oleObject2337.bin"/><Relationship Id="rId4352" Type="http://schemas.openxmlformats.org/officeDocument/2006/relationships/image" Target="media/image1653.wmf"/><Relationship Id="rId5403" Type="http://schemas.openxmlformats.org/officeDocument/2006/relationships/oleObject" Target="embeddings/oleObject3351.bin"/><Relationship Id="rId5610" Type="http://schemas.openxmlformats.org/officeDocument/2006/relationships/image" Target="media/image2047.wmf"/><Relationship Id="rId1806" Type="http://schemas.openxmlformats.org/officeDocument/2006/relationships/oleObject" Target="embeddings/oleObject913.bin"/><Relationship Id="rId3161" Type="http://schemas.openxmlformats.org/officeDocument/2006/relationships/oleObject" Target="embeddings/oleObject1673.bin"/><Relationship Id="rId4212" Type="http://schemas.openxmlformats.org/officeDocument/2006/relationships/oleObject" Target="embeddings/oleObject2488.bin"/><Relationship Id="rId3021" Type="http://schemas.openxmlformats.org/officeDocument/2006/relationships/oleObject" Target="embeddings/oleObject1573.bin"/><Relationship Id="rId3978" Type="http://schemas.openxmlformats.org/officeDocument/2006/relationships/oleObject" Target="embeddings/oleObject2314.bin"/><Relationship Id="rId899" Type="http://schemas.openxmlformats.org/officeDocument/2006/relationships/oleObject" Target="embeddings/oleObject444.bin"/><Relationship Id="rId2787" Type="http://schemas.openxmlformats.org/officeDocument/2006/relationships/image" Target="media/image1310.wmf"/><Relationship Id="rId3838" Type="http://schemas.openxmlformats.org/officeDocument/2006/relationships/image" Target="media/image1525.wmf"/><Relationship Id="rId5193" Type="http://schemas.openxmlformats.org/officeDocument/2006/relationships/oleObject" Target="embeddings/oleObject3246.bin"/><Relationship Id="rId759" Type="http://schemas.openxmlformats.org/officeDocument/2006/relationships/oleObject" Target="embeddings/oleObject373.bin"/><Relationship Id="rId966" Type="http://schemas.openxmlformats.org/officeDocument/2006/relationships/image" Target="media/image4310.wmf"/><Relationship Id="rId1389" Type="http://schemas.openxmlformats.org/officeDocument/2006/relationships/image" Target="media/image623.wmf"/><Relationship Id="rId1596" Type="http://schemas.openxmlformats.org/officeDocument/2006/relationships/oleObject" Target="embeddings/oleObject810.bin"/><Relationship Id="rId2647" Type="http://schemas.openxmlformats.org/officeDocument/2006/relationships/image" Target="media/image1240.wmf"/><Relationship Id="rId2994" Type="http://schemas.openxmlformats.org/officeDocument/2006/relationships/oleObject" Target="embeddings/oleObject1550.bin"/><Relationship Id="rId5053" Type="http://schemas.openxmlformats.org/officeDocument/2006/relationships/oleObject" Target="embeddings/oleObject3146.bin"/><Relationship Id="rId5260" Type="http://schemas.openxmlformats.org/officeDocument/2006/relationships/image" Target="media/image1872.wmf"/><Relationship Id="rId619" Type="http://schemas.openxmlformats.org/officeDocument/2006/relationships/oleObject" Target="embeddings/oleObject303.bin"/><Relationship Id="rId1249" Type="http://schemas.openxmlformats.org/officeDocument/2006/relationships/oleObject" Target="embeddings/oleObject638.bin"/><Relationship Id="rId2854" Type="http://schemas.openxmlformats.org/officeDocument/2006/relationships/oleObject" Target="embeddings/oleObject1439.bin"/><Relationship Id="rId3905" Type="http://schemas.openxmlformats.org/officeDocument/2006/relationships/image" Target="media/image1541.wmf"/><Relationship Id="rId5120" Type="http://schemas.openxmlformats.org/officeDocument/2006/relationships/oleObject" Target="embeddings/oleObject3199.bin"/><Relationship Id="rId95" Type="http://schemas.openxmlformats.org/officeDocument/2006/relationships/oleObject" Target="embeddings/oleObject41.bin"/><Relationship Id="rId826" Type="http://schemas.openxmlformats.org/officeDocument/2006/relationships/image" Target="media/image397.wmf"/><Relationship Id="rId1109" Type="http://schemas.openxmlformats.org/officeDocument/2006/relationships/oleObject" Target="embeddings/oleObject563.bin"/><Relationship Id="rId1456" Type="http://schemas.openxmlformats.org/officeDocument/2006/relationships/image" Target="media/image656.wmf"/><Relationship Id="rId1663" Type="http://schemas.openxmlformats.org/officeDocument/2006/relationships/image" Target="media/image756.wmf"/><Relationship Id="rId1870" Type="http://schemas.openxmlformats.org/officeDocument/2006/relationships/image" Target="media/image858.wmf"/><Relationship Id="rId2507" Type="http://schemas.openxmlformats.org/officeDocument/2006/relationships/image" Target="media/image1167.png"/><Relationship Id="rId2714" Type="http://schemas.openxmlformats.org/officeDocument/2006/relationships/oleObject" Target="embeddings/oleObject1347.bin"/><Relationship Id="rId2921" Type="http://schemas.openxmlformats.org/officeDocument/2006/relationships/oleObject" Target="embeddings/oleObject1497.bin"/><Relationship Id="rId1316" Type="http://schemas.openxmlformats.org/officeDocument/2006/relationships/image" Target="media/image591.wmf"/><Relationship Id="rId1523" Type="http://schemas.openxmlformats.org/officeDocument/2006/relationships/oleObject" Target="embeddings/oleObject778.bin"/><Relationship Id="rId1730" Type="http://schemas.openxmlformats.org/officeDocument/2006/relationships/oleObject" Target="embeddings/oleObject875.bin"/><Relationship Id="rId4679" Type="http://schemas.openxmlformats.org/officeDocument/2006/relationships/image" Target="media/image1725.wmf"/><Relationship Id="rId4886" Type="http://schemas.openxmlformats.org/officeDocument/2006/relationships/oleObject" Target="embeddings/oleObject3008.bin"/><Relationship Id="rId22" Type="http://schemas.openxmlformats.org/officeDocument/2006/relationships/image" Target="media/image8.wmf"/><Relationship Id="rId3488" Type="http://schemas.openxmlformats.org/officeDocument/2006/relationships/oleObject" Target="embeddings/oleObject1909.bin"/><Relationship Id="rId3695" Type="http://schemas.openxmlformats.org/officeDocument/2006/relationships/oleObject" Target="embeddings/oleObject2079.bin"/><Relationship Id="rId4539" Type="http://schemas.openxmlformats.org/officeDocument/2006/relationships/image" Target="media/image1686.wmf"/><Relationship Id="rId4746" Type="http://schemas.openxmlformats.org/officeDocument/2006/relationships/oleObject" Target="embeddings/oleObject2903.bin"/><Relationship Id="rId4953" Type="http://schemas.openxmlformats.org/officeDocument/2006/relationships/oleObject" Target="embeddings/oleObject3065.bin"/><Relationship Id="rId2297" Type="http://schemas.openxmlformats.org/officeDocument/2006/relationships/oleObject" Target="embeddings/oleObject1144.bin"/><Relationship Id="rId3348" Type="http://schemas.openxmlformats.org/officeDocument/2006/relationships/oleObject" Target="embeddings/oleObject1807.bin"/><Relationship Id="rId3555" Type="http://schemas.openxmlformats.org/officeDocument/2006/relationships/oleObject" Target="embeddings/oleObject1960.bin"/><Relationship Id="rId3762" Type="http://schemas.openxmlformats.org/officeDocument/2006/relationships/oleObject" Target="embeddings/oleObject2144.bin"/><Relationship Id="rId4606" Type="http://schemas.openxmlformats.org/officeDocument/2006/relationships/image" Target="media/image1702.wmf"/><Relationship Id="rId4813" Type="http://schemas.openxmlformats.org/officeDocument/2006/relationships/oleObject" Target="embeddings/oleObject2957.bin"/><Relationship Id="rId269" Type="http://schemas.openxmlformats.org/officeDocument/2006/relationships/image" Target="media/image130.wmf"/><Relationship Id="rId476" Type="http://schemas.openxmlformats.org/officeDocument/2006/relationships/oleObject" Target="embeddings/oleObject230.bin"/><Relationship Id="rId683" Type="http://schemas.openxmlformats.org/officeDocument/2006/relationships/oleObject" Target="embeddings/oleObject335.bin"/><Relationship Id="rId890" Type="http://schemas.openxmlformats.org/officeDocument/2006/relationships/image" Target="media/image4210.wmf"/><Relationship Id="rId2157" Type="http://schemas.openxmlformats.org/officeDocument/2006/relationships/oleObject" Target="embeddings/oleObject1069.bin"/><Relationship Id="rId2364" Type="http://schemas.openxmlformats.org/officeDocument/2006/relationships/image" Target="media/image1093.wmf"/><Relationship Id="rId2571" Type="http://schemas.openxmlformats.org/officeDocument/2006/relationships/image" Target="media/image1201.wmf"/><Relationship Id="rId3208" Type="http://schemas.openxmlformats.org/officeDocument/2006/relationships/oleObject" Target="embeddings/oleObject1703.bin"/><Relationship Id="rId3415" Type="http://schemas.openxmlformats.org/officeDocument/2006/relationships/oleObject" Target="embeddings/oleObject1852.bin"/><Relationship Id="rId129" Type="http://schemas.openxmlformats.org/officeDocument/2006/relationships/oleObject" Target="embeddings/oleObject58.bin"/><Relationship Id="rId336" Type="http://schemas.openxmlformats.org/officeDocument/2006/relationships/oleObject" Target="embeddings/oleObject161.bin"/><Relationship Id="rId543" Type="http://schemas.openxmlformats.org/officeDocument/2006/relationships/image" Target="media/image262.wmf"/><Relationship Id="rId1173" Type="http://schemas.openxmlformats.org/officeDocument/2006/relationships/oleObject" Target="embeddings/oleObject599.bin"/><Relationship Id="rId1380" Type="http://schemas.openxmlformats.org/officeDocument/2006/relationships/oleObject" Target="embeddings/oleObject704.bin"/><Relationship Id="rId2017" Type="http://schemas.openxmlformats.org/officeDocument/2006/relationships/image" Target="media/image925.wmf"/><Relationship Id="rId2224" Type="http://schemas.openxmlformats.org/officeDocument/2006/relationships/image" Target="media/image1026.wmf"/><Relationship Id="rId3622" Type="http://schemas.openxmlformats.org/officeDocument/2006/relationships/oleObject" Target="embeddings/oleObject2012.bin"/><Relationship Id="rId5587" Type="http://schemas.openxmlformats.org/officeDocument/2006/relationships/oleObject" Target="embeddings/oleObject3443.bin"/><Relationship Id="rId403" Type="http://schemas.openxmlformats.org/officeDocument/2006/relationships/image" Target="media/image196.wmf"/><Relationship Id="rId750" Type="http://schemas.openxmlformats.org/officeDocument/2006/relationships/oleObject" Target="embeddings/oleObject368.bin"/><Relationship Id="rId1033" Type="http://schemas.openxmlformats.org/officeDocument/2006/relationships/oleObject" Target="embeddings/oleObject524.bin"/><Relationship Id="rId2431" Type="http://schemas.openxmlformats.org/officeDocument/2006/relationships/oleObject" Target="embeddings/oleObject1210.bin"/><Relationship Id="rId4189" Type="http://schemas.openxmlformats.org/officeDocument/2006/relationships/oleObject" Target="embeddings/oleObject2472.bin"/><Relationship Id="rId610" Type="http://schemas.openxmlformats.org/officeDocument/2006/relationships/image" Target="media/image295.wmf"/><Relationship Id="rId1240" Type="http://schemas.openxmlformats.org/officeDocument/2006/relationships/image" Target="media/image553.wmf"/><Relationship Id="rId4049" Type="http://schemas.openxmlformats.org/officeDocument/2006/relationships/oleObject" Target="embeddings/oleObject2374.bin"/><Relationship Id="rId4396" Type="http://schemas.openxmlformats.org/officeDocument/2006/relationships/oleObject" Target="embeddings/oleObject2632.bin"/><Relationship Id="rId5447" Type="http://schemas.openxmlformats.org/officeDocument/2006/relationships/oleObject" Target="embeddings/oleObject3373.bin"/><Relationship Id="rId1100" Type="http://schemas.openxmlformats.org/officeDocument/2006/relationships/image" Target="media/image490.wmf"/><Relationship Id="rId4256" Type="http://schemas.openxmlformats.org/officeDocument/2006/relationships/oleObject" Target="embeddings/oleObject2518.bin"/><Relationship Id="rId4463" Type="http://schemas.openxmlformats.org/officeDocument/2006/relationships/oleObject" Target="embeddings/oleObject2690.bin"/><Relationship Id="rId4670" Type="http://schemas.openxmlformats.org/officeDocument/2006/relationships/image" Target="media/image1721.wmf"/><Relationship Id="rId5307" Type="http://schemas.openxmlformats.org/officeDocument/2006/relationships/oleObject" Target="embeddings/oleObject3303.bin"/><Relationship Id="rId5514" Type="http://schemas.openxmlformats.org/officeDocument/2006/relationships/image" Target="media/image1999.wmf"/><Relationship Id="rId1917" Type="http://schemas.openxmlformats.org/officeDocument/2006/relationships/oleObject" Target="embeddings/oleObject959.bin"/><Relationship Id="rId3065" Type="http://schemas.openxmlformats.org/officeDocument/2006/relationships/oleObject" Target="embeddings/oleObject1604.bin"/><Relationship Id="rId3272" Type="http://schemas.openxmlformats.org/officeDocument/2006/relationships/oleObject" Target="embeddings/oleObject1749.bin"/><Relationship Id="rId4116" Type="http://schemas.openxmlformats.org/officeDocument/2006/relationships/image" Target="media/image1593.wmf"/><Relationship Id="rId4323" Type="http://schemas.openxmlformats.org/officeDocument/2006/relationships/oleObject" Target="embeddings/oleObject2571.bin"/><Relationship Id="rId4530" Type="http://schemas.openxmlformats.org/officeDocument/2006/relationships/oleObject" Target="embeddings/oleObject2741.bin"/><Relationship Id="rId193" Type="http://schemas.openxmlformats.org/officeDocument/2006/relationships/oleObject" Target="embeddings/oleObject89.bin"/><Relationship Id="rId2081" Type="http://schemas.openxmlformats.org/officeDocument/2006/relationships/image" Target="media/image957.wmf"/><Relationship Id="rId3132" Type="http://schemas.openxmlformats.org/officeDocument/2006/relationships/image" Target="media/image1376.wmf"/><Relationship Id="rId260" Type="http://schemas.openxmlformats.org/officeDocument/2006/relationships/oleObject" Target="embeddings/oleObject123.bin"/><Relationship Id="rId5097" Type="http://schemas.openxmlformats.org/officeDocument/2006/relationships/oleObject" Target="embeddings/oleObject3177.bin"/><Relationship Id="rId120" Type="http://schemas.openxmlformats.org/officeDocument/2006/relationships/image" Target="media/image57.wmf"/><Relationship Id="rId2898" Type="http://schemas.openxmlformats.org/officeDocument/2006/relationships/oleObject" Target="embeddings/oleObject1477.bin"/><Relationship Id="rId3949" Type="http://schemas.openxmlformats.org/officeDocument/2006/relationships/oleObject" Target="embeddings/oleObject2291.bin"/><Relationship Id="rId5164" Type="http://schemas.openxmlformats.org/officeDocument/2006/relationships/image" Target="media/image1824.wmf"/><Relationship Id="rId2758" Type="http://schemas.openxmlformats.org/officeDocument/2006/relationships/oleObject" Target="embeddings/oleObject1369.bin"/><Relationship Id="rId2965" Type="http://schemas.openxmlformats.org/officeDocument/2006/relationships/oleObject" Target="embeddings/oleObject1533.bin"/><Relationship Id="rId3809" Type="http://schemas.openxmlformats.org/officeDocument/2006/relationships/oleObject" Target="embeddings/oleObject2183.bin"/><Relationship Id="rId5024" Type="http://schemas.openxmlformats.org/officeDocument/2006/relationships/oleObject" Target="embeddings/oleObject3120.bin"/><Relationship Id="rId5371" Type="http://schemas.openxmlformats.org/officeDocument/2006/relationships/oleObject" Target="embeddings/oleObject3335.bin"/><Relationship Id="rId937" Type="http://schemas.openxmlformats.org/officeDocument/2006/relationships/oleObject" Target="embeddings/oleObject466.bin"/><Relationship Id="rId1567" Type="http://schemas.openxmlformats.org/officeDocument/2006/relationships/image" Target="media/image710.png"/><Relationship Id="rId1774" Type="http://schemas.openxmlformats.org/officeDocument/2006/relationships/oleObject" Target="embeddings/oleObject897.bin"/><Relationship Id="rId1981" Type="http://schemas.openxmlformats.org/officeDocument/2006/relationships/oleObject" Target="embeddings/oleObject988.bin"/><Relationship Id="rId2618" Type="http://schemas.openxmlformats.org/officeDocument/2006/relationships/oleObject" Target="embeddings/oleObject1299.bin"/><Relationship Id="rId2825" Type="http://schemas.openxmlformats.org/officeDocument/2006/relationships/oleObject" Target="embeddings/oleObject1414.bin"/><Relationship Id="rId4180" Type="http://schemas.openxmlformats.org/officeDocument/2006/relationships/oleObject" Target="embeddings/oleObject2463.bin"/><Relationship Id="rId5231" Type="http://schemas.openxmlformats.org/officeDocument/2006/relationships/oleObject" Target="embeddings/oleObject3265.bin"/><Relationship Id="rId66" Type="http://schemas.openxmlformats.org/officeDocument/2006/relationships/image" Target="media/image30.wmf"/><Relationship Id="rId1427" Type="http://schemas.openxmlformats.org/officeDocument/2006/relationships/oleObject" Target="embeddings/oleObject728.bin"/><Relationship Id="rId1634" Type="http://schemas.openxmlformats.org/officeDocument/2006/relationships/oleObject" Target="embeddings/oleObject829.bin"/><Relationship Id="rId1841" Type="http://schemas.microsoft.com/office/2007/relationships/hdphoto" Target="media/hdphoto9.wdp"/><Relationship Id="rId4040" Type="http://schemas.openxmlformats.org/officeDocument/2006/relationships/oleObject" Target="embeddings/oleObject2366.bin"/><Relationship Id="rId4997" Type="http://schemas.openxmlformats.org/officeDocument/2006/relationships/image" Target="media/image1790.wmf"/><Relationship Id="rId3599" Type="http://schemas.openxmlformats.org/officeDocument/2006/relationships/oleObject" Target="embeddings/oleObject1992.bin"/><Relationship Id="rId4857" Type="http://schemas.openxmlformats.org/officeDocument/2006/relationships/oleObject" Target="embeddings/oleObject2988.bin"/><Relationship Id="rId1701" Type="http://schemas.openxmlformats.org/officeDocument/2006/relationships/image" Target="media/image775.wmf"/><Relationship Id="rId3459" Type="http://schemas.openxmlformats.org/officeDocument/2006/relationships/oleObject" Target="embeddings/oleObject1886.bin"/><Relationship Id="rId3666" Type="http://schemas.openxmlformats.org/officeDocument/2006/relationships/oleObject" Target="embeddings/oleObject2050.bin"/><Relationship Id="rId587" Type="http://schemas.openxmlformats.org/officeDocument/2006/relationships/oleObject" Target="embeddings/oleObject287.bin"/><Relationship Id="rId2268" Type="http://schemas.openxmlformats.org/officeDocument/2006/relationships/oleObject" Target="embeddings/oleObject1130.bin"/><Relationship Id="rId3319" Type="http://schemas.openxmlformats.org/officeDocument/2006/relationships/oleObject" Target="embeddings/oleObject1782.bin"/><Relationship Id="rId3873" Type="http://schemas.openxmlformats.org/officeDocument/2006/relationships/oleObject" Target="embeddings/oleObject2236.bin"/><Relationship Id="rId4717" Type="http://schemas.openxmlformats.org/officeDocument/2006/relationships/oleObject" Target="embeddings/oleObject2878.bin"/><Relationship Id="rId4924" Type="http://schemas.openxmlformats.org/officeDocument/2006/relationships/oleObject" Target="embeddings/oleObject3037.bin"/><Relationship Id="rId447" Type="http://schemas.openxmlformats.org/officeDocument/2006/relationships/image" Target="media/image218.wmf"/><Relationship Id="rId794" Type="http://schemas.openxmlformats.org/officeDocument/2006/relationships/oleObject" Target="embeddings/oleObject392.bin"/><Relationship Id="rId1077" Type="http://schemas.openxmlformats.org/officeDocument/2006/relationships/oleObject" Target="embeddings/oleObject545.bin"/><Relationship Id="rId2128" Type="http://schemas.openxmlformats.org/officeDocument/2006/relationships/oleObject" Target="embeddings/oleObject1054.bin"/><Relationship Id="rId2475" Type="http://schemas.openxmlformats.org/officeDocument/2006/relationships/oleObject" Target="embeddings/oleObject1232.bin"/><Relationship Id="rId2682" Type="http://schemas.openxmlformats.org/officeDocument/2006/relationships/oleObject" Target="embeddings/oleObject1331.bin"/><Relationship Id="rId3526" Type="http://schemas.openxmlformats.org/officeDocument/2006/relationships/oleObject" Target="embeddings/oleObject1940.bin"/><Relationship Id="rId3733" Type="http://schemas.openxmlformats.org/officeDocument/2006/relationships/oleObject" Target="embeddings/oleObject2117.bin"/><Relationship Id="rId3940" Type="http://schemas.openxmlformats.org/officeDocument/2006/relationships/oleObject" Target="embeddings/oleObject2287.bin"/><Relationship Id="rId654" Type="http://schemas.openxmlformats.org/officeDocument/2006/relationships/image" Target="media/image317.wmf"/><Relationship Id="rId861" Type="http://schemas.openxmlformats.org/officeDocument/2006/relationships/oleObject" Target="embeddings/oleObject425.bin"/><Relationship Id="rId1284" Type="http://schemas.openxmlformats.org/officeDocument/2006/relationships/image" Target="media/image575.wmf"/><Relationship Id="rId1491" Type="http://schemas.openxmlformats.org/officeDocument/2006/relationships/oleObject" Target="embeddings/oleObject761.bin"/><Relationship Id="rId2335" Type="http://schemas.openxmlformats.org/officeDocument/2006/relationships/image" Target="media/image1078.wmf"/><Relationship Id="rId2542" Type="http://schemas.openxmlformats.org/officeDocument/2006/relationships/oleObject" Target="embeddings/oleObject1262.bin"/><Relationship Id="rId3800" Type="http://schemas.openxmlformats.org/officeDocument/2006/relationships/oleObject" Target="embeddings/oleObject2176.bin"/><Relationship Id="rId307" Type="http://schemas.openxmlformats.org/officeDocument/2006/relationships/image" Target="media/image149.wmf"/><Relationship Id="rId514" Type="http://schemas.openxmlformats.org/officeDocument/2006/relationships/oleObject" Target="embeddings/oleObject251.bin"/><Relationship Id="rId721" Type="http://schemas.openxmlformats.org/officeDocument/2006/relationships/oleObject" Target="embeddings/oleObject354.bin"/><Relationship Id="rId1144" Type="http://schemas.openxmlformats.org/officeDocument/2006/relationships/oleObject" Target="embeddings/oleObject581.bin"/><Relationship Id="rId1351" Type="http://schemas.openxmlformats.org/officeDocument/2006/relationships/image" Target="media/image605.wmf"/><Relationship Id="rId2402" Type="http://schemas.openxmlformats.org/officeDocument/2006/relationships/image" Target="media/image1112.wmf"/><Relationship Id="rId5558" Type="http://schemas.openxmlformats.org/officeDocument/2006/relationships/image" Target="media/image2021.wmf"/><Relationship Id="rId1004" Type="http://schemas.openxmlformats.org/officeDocument/2006/relationships/oleObject" Target="embeddings/oleObject508.bin"/><Relationship Id="rId1211" Type="http://schemas.openxmlformats.org/officeDocument/2006/relationships/oleObject" Target="embeddings/oleObject617.bin"/><Relationship Id="rId4367" Type="http://schemas.openxmlformats.org/officeDocument/2006/relationships/oleObject" Target="embeddings/oleObject2607.bin"/><Relationship Id="rId4574" Type="http://schemas.openxmlformats.org/officeDocument/2006/relationships/oleObject" Target="embeddings/oleObject2773.bin"/><Relationship Id="rId4781" Type="http://schemas.openxmlformats.org/officeDocument/2006/relationships/oleObject" Target="embeddings/oleObject2932.bin"/><Relationship Id="rId5418" Type="http://schemas.openxmlformats.org/officeDocument/2006/relationships/image" Target="media/image1951.wmf"/><Relationship Id="rId3176" Type="http://schemas.openxmlformats.org/officeDocument/2006/relationships/package" Target="embeddings/Microsoft_Visio_Drawing4191919.vsdx"/><Relationship Id="rId3383" Type="http://schemas.openxmlformats.org/officeDocument/2006/relationships/image" Target="media/image1449.wmf"/><Relationship Id="rId3590" Type="http://schemas.openxmlformats.org/officeDocument/2006/relationships/oleObject" Target="embeddings/oleObject1986.bin"/><Relationship Id="rId4227" Type="http://schemas.openxmlformats.org/officeDocument/2006/relationships/oleObject" Target="embeddings/oleObject2496.bin"/><Relationship Id="rId4434" Type="http://schemas.openxmlformats.org/officeDocument/2006/relationships/oleObject" Target="embeddings/oleObject2665.bin"/><Relationship Id="rId2192" Type="http://schemas.openxmlformats.org/officeDocument/2006/relationships/image" Target="media/image1010.wmf"/><Relationship Id="rId3036" Type="http://schemas.openxmlformats.org/officeDocument/2006/relationships/oleObject" Target="embeddings/oleObject1585.bin"/><Relationship Id="rId3243" Type="http://schemas.openxmlformats.org/officeDocument/2006/relationships/oleObject" Target="embeddings/oleObject1727.bin"/><Relationship Id="rId4641" Type="http://schemas.openxmlformats.org/officeDocument/2006/relationships/oleObject" Target="embeddings/oleObject2820.bin"/><Relationship Id="rId164" Type="http://schemas.openxmlformats.org/officeDocument/2006/relationships/image" Target="media/image79.wmf"/><Relationship Id="rId371" Type="http://schemas.openxmlformats.org/officeDocument/2006/relationships/oleObject" Target="embeddings/oleObject177.bin"/><Relationship Id="rId2052" Type="http://schemas.openxmlformats.org/officeDocument/2006/relationships/oleObject" Target="embeddings/oleObject1017.bin"/><Relationship Id="rId3450" Type="http://schemas.openxmlformats.org/officeDocument/2006/relationships/image" Target="media/image1465.wmf"/><Relationship Id="rId4501" Type="http://schemas.openxmlformats.org/officeDocument/2006/relationships/oleObject" Target="embeddings/oleObject2718.bin"/><Relationship Id="rId3103" Type="http://schemas.openxmlformats.org/officeDocument/2006/relationships/oleObject" Target="embeddings/oleObject1632.bin"/><Relationship Id="rId3310" Type="http://schemas.openxmlformats.org/officeDocument/2006/relationships/oleObject" Target="embeddings/oleObject1774.bin"/><Relationship Id="rId5068" Type="http://schemas.openxmlformats.org/officeDocument/2006/relationships/oleObject" Target="embeddings/oleObject3159.bin"/><Relationship Id="rId231" Type="http://schemas.openxmlformats.org/officeDocument/2006/relationships/image" Target="media/image111.wmf"/><Relationship Id="rId2869" Type="http://schemas.openxmlformats.org/officeDocument/2006/relationships/image" Target="media/image1320.wmf"/><Relationship Id="rId5275" Type="http://schemas.openxmlformats.org/officeDocument/2006/relationships/oleObject" Target="embeddings/oleObject3287.bin"/><Relationship Id="rId5482" Type="http://schemas.openxmlformats.org/officeDocument/2006/relationships/image" Target="media/image1983.wmf"/><Relationship Id="rId1678" Type="http://schemas.openxmlformats.org/officeDocument/2006/relationships/oleObject" Target="embeddings/oleObject850.bin"/><Relationship Id="rId1885" Type="http://schemas.openxmlformats.org/officeDocument/2006/relationships/oleObject" Target="embeddings/oleObject945.bin"/><Relationship Id="rId2729" Type="http://schemas.openxmlformats.org/officeDocument/2006/relationships/image" Target="media/image1281.wmf"/><Relationship Id="rId2936" Type="http://schemas.openxmlformats.org/officeDocument/2006/relationships/oleObject" Target="embeddings/oleObject1508.bin"/><Relationship Id="rId4084" Type="http://schemas.openxmlformats.org/officeDocument/2006/relationships/image" Target="media/image1585.wmf"/><Relationship Id="rId4291" Type="http://schemas.openxmlformats.org/officeDocument/2006/relationships/oleObject" Target="embeddings/oleObject2542.bin"/><Relationship Id="rId5135" Type="http://schemas.openxmlformats.org/officeDocument/2006/relationships/oleObject" Target="embeddings/oleObject3212.bin"/><Relationship Id="rId5342" Type="http://schemas.openxmlformats.org/officeDocument/2006/relationships/image" Target="media/image1913.wmf"/><Relationship Id="rId908" Type="http://schemas.openxmlformats.org/officeDocument/2006/relationships/oleObject" Target="embeddings/oleObject449.bin"/><Relationship Id="rId1538" Type="http://schemas.openxmlformats.org/officeDocument/2006/relationships/image" Target="media/image695.wmf"/><Relationship Id="rId4151" Type="http://schemas.openxmlformats.org/officeDocument/2006/relationships/oleObject" Target="embeddings/oleObject2444.bin"/><Relationship Id="rId5202" Type="http://schemas.openxmlformats.org/officeDocument/2006/relationships/image" Target="media/image1843.wmf"/><Relationship Id="rId1745" Type="http://schemas.openxmlformats.org/officeDocument/2006/relationships/image" Target="media/image797.wmf"/><Relationship Id="rId1952" Type="http://schemas.openxmlformats.org/officeDocument/2006/relationships/image" Target="media/image895.png"/><Relationship Id="rId4011" Type="http://schemas.openxmlformats.org/officeDocument/2006/relationships/oleObject" Target="embeddings/oleObject2343.bin"/><Relationship Id="rId37" Type="http://schemas.openxmlformats.org/officeDocument/2006/relationships/oleObject" Target="embeddings/oleObject14.bin"/><Relationship Id="rId1605" Type="http://schemas.openxmlformats.org/officeDocument/2006/relationships/image" Target="media/image729.wmf"/><Relationship Id="rId1812" Type="http://schemas.openxmlformats.org/officeDocument/2006/relationships/oleObject" Target="embeddings/oleObject915.bin"/><Relationship Id="rId4968" Type="http://schemas.openxmlformats.org/officeDocument/2006/relationships/oleObject" Target="embeddings/oleObject3080.bin"/><Relationship Id="rId3777" Type="http://schemas.openxmlformats.org/officeDocument/2006/relationships/oleObject" Target="embeddings/oleObject2157.bin"/><Relationship Id="rId3984" Type="http://schemas.openxmlformats.org/officeDocument/2006/relationships/oleObject" Target="embeddings/oleObject2320.bin"/><Relationship Id="rId4828" Type="http://schemas.openxmlformats.org/officeDocument/2006/relationships/oleObject" Target="embeddings/oleObject2967.bin"/><Relationship Id="rId698" Type="http://schemas.openxmlformats.org/officeDocument/2006/relationships/image" Target="media/image339.wmf"/><Relationship Id="rId2379" Type="http://schemas.openxmlformats.org/officeDocument/2006/relationships/oleObject" Target="embeddings/oleObject1185.bin"/><Relationship Id="rId2586" Type="http://schemas.openxmlformats.org/officeDocument/2006/relationships/image" Target="media/image1209.wmf"/><Relationship Id="rId2793" Type="http://schemas.openxmlformats.org/officeDocument/2006/relationships/oleObject" Target="embeddings/oleObject1388.bin"/><Relationship Id="rId3637" Type="http://schemas.openxmlformats.org/officeDocument/2006/relationships/oleObject" Target="embeddings/oleObject2026.bin"/><Relationship Id="rId3844" Type="http://schemas.openxmlformats.org/officeDocument/2006/relationships/oleObject" Target="embeddings/oleObject2212.bin"/><Relationship Id="rId558" Type="http://schemas.openxmlformats.org/officeDocument/2006/relationships/oleObject" Target="embeddings/oleObject273.bin"/><Relationship Id="rId765" Type="http://schemas.openxmlformats.org/officeDocument/2006/relationships/image" Target="media/image373.wmf"/><Relationship Id="rId972" Type="http://schemas.openxmlformats.org/officeDocument/2006/relationships/oleObject" Target="embeddings/oleObject488.bin"/><Relationship Id="rId1188" Type="http://schemas.openxmlformats.org/officeDocument/2006/relationships/oleObject" Target="embeddings/oleObject606.bin"/><Relationship Id="rId1395" Type="http://schemas.openxmlformats.org/officeDocument/2006/relationships/image" Target="media/image626.wmf"/><Relationship Id="rId2239" Type="http://schemas.openxmlformats.org/officeDocument/2006/relationships/oleObject" Target="embeddings/oleObject1112.bin"/><Relationship Id="rId2446" Type="http://schemas.openxmlformats.org/officeDocument/2006/relationships/image" Target="media/image1135.wmf"/><Relationship Id="rId2653" Type="http://schemas.openxmlformats.org/officeDocument/2006/relationships/image" Target="media/image1243.wmf"/><Relationship Id="rId2860" Type="http://schemas.openxmlformats.org/officeDocument/2006/relationships/oleObject" Target="embeddings/oleObject1444.bin"/><Relationship Id="rId3704" Type="http://schemas.openxmlformats.org/officeDocument/2006/relationships/oleObject" Target="embeddings/oleObject2088.bin"/><Relationship Id="rId418" Type="http://schemas.openxmlformats.org/officeDocument/2006/relationships/oleObject" Target="embeddings/oleObject201.bin"/><Relationship Id="rId625" Type="http://schemas.openxmlformats.org/officeDocument/2006/relationships/oleObject" Target="embeddings/oleObject306.bin"/><Relationship Id="rId832" Type="http://schemas.openxmlformats.org/officeDocument/2006/relationships/image" Target="media/image400.wmf"/><Relationship Id="rId1048" Type="http://schemas.openxmlformats.org/officeDocument/2006/relationships/oleObject" Target="embeddings/oleObject531.bin"/><Relationship Id="rId1255" Type="http://schemas.openxmlformats.org/officeDocument/2006/relationships/oleObject" Target="embeddings/oleObject641.bin"/><Relationship Id="rId1462" Type="http://schemas.openxmlformats.org/officeDocument/2006/relationships/image" Target="media/image659.wmf"/><Relationship Id="rId2306" Type="http://schemas.openxmlformats.org/officeDocument/2006/relationships/oleObject" Target="embeddings/oleObject1148.bin"/><Relationship Id="rId2513" Type="http://schemas.openxmlformats.org/officeDocument/2006/relationships/oleObject" Target="embeddings/oleObject1248.bin"/><Relationship Id="rId3911" Type="http://schemas.openxmlformats.org/officeDocument/2006/relationships/image" Target="media/image1542.wmf"/><Relationship Id="rId1115" Type="http://schemas.openxmlformats.org/officeDocument/2006/relationships/oleObject" Target="embeddings/oleObject566.bin"/><Relationship Id="rId1322" Type="http://schemas.openxmlformats.org/officeDocument/2006/relationships/image" Target="media/image5900.wmf"/><Relationship Id="rId2720" Type="http://schemas.openxmlformats.org/officeDocument/2006/relationships/oleObject" Target="embeddings/oleObject1350.bin"/><Relationship Id="rId4478" Type="http://schemas.openxmlformats.org/officeDocument/2006/relationships/oleObject" Target="embeddings/oleObject2700.bin"/><Relationship Id="rId5529" Type="http://schemas.openxmlformats.org/officeDocument/2006/relationships/oleObject" Target="embeddings/oleObject3414.bin"/><Relationship Id="rId3287" Type="http://schemas.openxmlformats.org/officeDocument/2006/relationships/image" Target="media/image1425.wmf"/><Relationship Id="rId4338" Type="http://schemas.openxmlformats.org/officeDocument/2006/relationships/oleObject" Target="embeddings/oleObject2582.bin"/><Relationship Id="rId4685" Type="http://schemas.openxmlformats.org/officeDocument/2006/relationships/oleObject" Target="embeddings/oleObject2849.bin"/><Relationship Id="rId4892" Type="http://schemas.openxmlformats.org/officeDocument/2006/relationships/oleObject" Target="embeddings/oleObject3014.bin"/><Relationship Id="rId2096" Type="http://schemas.openxmlformats.org/officeDocument/2006/relationships/oleObject" Target="embeddings/oleObject1039.bin"/><Relationship Id="rId3494" Type="http://schemas.openxmlformats.org/officeDocument/2006/relationships/oleObject" Target="embeddings/oleObject1914.bin"/><Relationship Id="rId4545" Type="http://schemas.openxmlformats.org/officeDocument/2006/relationships/oleObject" Target="embeddings/oleObject2754.bin"/><Relationship Id="rId4752" Type="http://schemas.openxmlformats.org/officeDocument/2006/relationships/oleObject" Target="embeddings/oleObject2907.bin"/><Relationship Id="rId3147" Type="http://schemas.openxmlformats.org/officeDocument/2006/relationships/oleObject" Target="embeddings/oleObject1665.bin"/><Relationship Id="rId3354" Type="http://schemas.openxmlformats.org/officeDocument/2006/relationships/oleObject" Target="embeddings/oleObject1813.bin"/><Relationship Id="rId3561" Type="http://schemas.openxmlformats.org/officeDocument/2006/relationships/image" Target="media/image1493.wmf"/><Relationship Id="rId4405" Type="http://schemas.openxmlformats.org/officeDocument/2006/relationships/image" Target="media/image1661.wmf"/><Relationship Id="rId4612" Type="http://schemas.openxmlformats.org/officeDocument/2006/relationships/oleObject" Target="embeddings/oleObject2800.bin"/><Relationship Id="rId275" Type="http://schemas.openxmlformats.org/officeDocument/2006/relationships/image" Target="media/image133.wmf"/><Relationship Id="rId482" Type="http://schemas.openxmlformats.org/officeDocument/2006/relationships/oleObject" Target="embeddings/oleObject233.bin"/><Relationship Id="rId2163" Type="http://schemas.openxmlformats.org/officeDocument/2006/relationships/oleObject" Target="embeddings/oleObject1072.bin"/><Relationship Id="rId2370" Type="http://schemas.openxmlformats.org/officeDocument/2006/relationships/image" Target="media/image1096.wmf"/><Relationship Id="rId3007" Type="http://schemas.openxmlformats.org/officeDocument/2006/relationships/oleObject" Target="embeddings/oleObject1561.bin"/><Relationship Id="rId3214" Type="http://schemas.openxmlformats.org/officeDocument/2006/relationships/oleObject" Target="embeddings/oleObject1709.bin"/><Relationship Id="rId3421" Type="http://schemas.openxmlformats.org/officeDocument/2006/relationships/image" Target="media/image1461.wmf"/><Relationship Id="rId135" Type="http://schemas.openxmlformats.org/officeDocument/2006/relationships/package" Target="embeddings/Microsoft_Visio_Drawing3444.vsdx"/><Relationship Id="rId342" Type="http://schemas.openxmlformats.org/officeDocument/2006/relationships/oleObject" Target="embeddings/oleObject163.bin"/><Relationship Id="rId2023" Type="http://schemas.openxmlformats.org/officeDocument/2006/relationships/image" Target="media/image928.wmf"/><Relationship Id="rId2230" Type="http://schemas.openxmlformats.org/officeDocument/2006/relationships/image" Target="media/image1029.wmf"/><Relationship Id="rId5179" Type="http://schemas.openxmlformats.org/officeDocument/2006/relationships/oleObject" Target="embeddings/oleObject3239.bin"/><Relationship Id="rId5386" Type="http://schemas.openxmlformats.org/officeDocument/2006/relationships/image" Target="media/image1935.wmf"/><Relationship Id="rId5593" Type="http://schemas.openxmlformats.org/officeDocument/2006/relationships/oleObject" Target="embeddings/oleObject3446.bin"/><Relationship Id="rId202" Type="http://schemas.openxmlformats.org/officeDocument/2006/relationships/image" Target="media/image98.wmf"/><Relationship Id="rId4195" Type="http://schemas.openxmlformats.org/officeDocument/2006/relationships/oleObject" Target="embeddings/oleObject2478.bin"/><Relationship Id="rId5039" Type="http://schemas.openxmlformats.org/officeDocument/2006/relationships/oleObject" Target="embeddings/oleObject3133.bin"/><Relationship Id="rId5246" Type="http://schemas.openxmlformats.org/officeDocument/2006/relationships/image" Target="media/image1865.wmf"/><Relationship Id="rId5453" Type="http://schemas.openxmlformats.org/officeDocument/2006/relationships/oleObject" Target="embeddings/oleObject3376.bin"/><Relationship Id="rId1789" Type="http://schemas.openxmlformats.org/officeDocument/2006/relationships/oleObject" Target="embeddings/oleObject904.bin"/><Relationship Id="rId1996" Type="http://schemas.openxmlformats.org/officeDocument/2006/relationships/oleObject" Target="embeddings/oleObject995.bin"/><Relationship Id="rId4055" Type="http://schemas.openxmlformats.org/officeDocument/2006/relationships/oleObject" Target="embeddings/oleObject2378.bin"/><Relationship Id="rId4262" Type="http://schemas.openxmlformats.org/officeDocument/2006/relationships/oleObject" Target="embeddings/oleObject2521.bin"/><Relationship Id="rId5106" Type="http://schemas.openxmlformats.org/officeDocument/2006/relationships/oleObject" Target="embeddings/oleObject3185.bin"/><Relationship Id="rId1649" Type="http://schemas.openxmlformats.org/officeDocument/2006/relationships/image" Target="media/image749.wmf"/><Relationship Id="rId1856" Type="http://schemas.openxmlformats.org/officeDocument/2006/relationships/image" Target="media/image851.png"/><Relationship Id="rId2907" Type="http://schemas.openxmlformats.org/officeDocument/2006/relationships/oleObject" Target="embeddings/oleObject1485.bin"/><Relationship Id="rId3071" Type="http://schemas.openxmlformats.org/officeDocument/2006/relationships/oleObject" Target="embeddings/oleObject1609.bin"/><Relationship Id="rId5313" Type="http://schemas.openxmlformats.org/officeDocument/2006/relationships/oleObject" Target="embeddings/oleObject3306.bin"/><Relationship Id="rId5520" Type="http://schemas.openxmlformats.org/officeDocument/2006/relationships/image" Target="media/image2002.wmf"/><Relationship Id="rId1509" Type="http://schemas.openxmlformats.org/officeDocument/2006/relationships/oleObject" Target="embeddings/oleObject771.bin"/><Relationship Id="rId1716" Type="http://schemas.openxmlformats.org/officeDocument/2006/relationships/image" Target="media/image783.wmf"/><Relationship Id="rId1923" Type="http://schemas.openxmlformats.org/officeDocument/2006/relationships/oleObject" Target="embeddings/oleObject962.bin"/><Relationship Id="rId4122" Type="http://schemas.openxmlformats.org/officeDocument/2006/relationships/oleObject" Target="embeddings/oleObject2423.bin"/><Relationship Id="rId3888" Type="http://schemas.openxmlformats.org/officeDocument/2006/relationships/oleObject" Target="embeddings/oleObject2247.bin"/><Relationship Id="rId4939" Type="http://schemas.openxmlformats.org/officeDocument/2006/relationships/oleObject" Target="embeddings/oleObject3051.bin"/><Relationship Id="rId2697" Type="http://schemas.openxmlformats.org/officeDocument/2006/relationships/image" Target="media/image1265.wmf"/><Relationship Id="rId3748" Type="http://schemas.openxmlformats.org/officeDocument/2006/relationships/oleObject" Target="embeddings/oleObject2132.bin"/><Relationship Id="rId669" Type="http://schemas.openxmlformats.org/officeDocument/2006/relationships/oleObject" Target="embeddings/oleObject328.bin"/><Relationship Id="rId876" Type="http://schemas.openxmlformats.org/officeDocument/2006/relationships/image" Target="media/image422.wmf"/><Relationship Id="rId1299" Type="http://schemas.openxmlformats.org/officeDocument/2006/relationships/oleObject" Target="embeddings/oleObject663.bin"/><Relationship Id="rId2557" Type="http://schemas.openxmlformats.org/officeDocument/2006/relationships/image" Target="media/image1194.wmf"/><Relationship Id="rId3608" Type="http://schemas.openxmlformats.org/officeDocument/2006/relationships/oleObject" Target="embeddings/oleObject1998.bin"/><Relationship Id="rId3955" Type="http://schemas.openxmlformats.org/officeDocument/2006/relationships/oleObject" Target="embeddings/oleObject2297.bin"/><Relationship Id="rId5170" Type="http://schemas.openxmlformats.org/officeDocument/2006/relationships/image" Target="media/image1827.wmf"/><Relationship Id="rId529" Type="http://schemas.openxmlformats.org/officeDocument/2006/relationships/image" Target="media/image255.wmf"/><Relationship Id="rId736" Type="http://schemas.openxmlformats.org/officeDocument/2006/relationships/image" Target="media/image358.wmf"/><Relationship Id="rId1159" Type="http://schemas.openxmlformats.org/officeDocument/2006/relationships/image" Target="media/image5150.wmf"/><Relationship Id="rId1366" Type="http://schemas.openxmlformats.org/officeDocument/2006/relationships/image" Target="media/image612.wmf"/><Relationship Id="rId2417" Type="http://schemas.openxmlformats.org/officeDocument/2006/relationships/image" Target="media/image1120.wmf"/><Relationship Id="rId2764" Type="http://schemas.openxmlformats.org/officeDocument/2006/relationships/oleObject" Target="embeddings/oleObject1372.bin"/><Relationship Id="rId2971" Type="http://schemas.openxmlformats.org/officeDocument/2006/relationships/oleObject" Target="embeddings/oleObject1536.bin"/><Relationship Id="rId3815" Type="http://schemas.openxmlformats.org/officeDocument/2006/relationships/oleObject" Target="embeddings/oleObject2189.bin"/><Relationship Id="rId5030" Type="http://schemas.openxmlformats.org/officeDocument/2006/relationships/oleObject" Target="embeddings/oleObject3125.bin"/><Relationship Id="rId943" Type="http://schemas.openxmlformats.org/officeDocument/2006/relationships/image" Target="media/image444.wmf"/><Relationship Id="rId1019" Type="http://schemas.openxmlformats.org/officeDocument/2006/relationships/oleObject" Target="embeddings/oleObject517.bin"/><Relationship Id="rId1573" Type="http://schemas.openxmlformats.org/officeDocument/2006/relationships/image" Target="media/image713.wmf"/><Relationship Id="rId1780" Type="http://schemas.openxmlformats.org/officeDocument/2006/relationships/image" Target="media/image815.wmf"/><Relationship Id="rId2624" Type="http://schemas.openxmlformats.org/officeDocument/2006/relationships/oleObject" Target="embeddings/oleObject1302.bin"/><Relationship Id="rId2831" Type="http://schemas.openxmlformats.org/officeDocument/2006/relationships/oleObject" Target="embeddings/oleObject1419.bin"/><Relationship Id="rId72" Type="http://schemas.openxmlformats.org/officeDocument/2006/relationships/image" Target="media/image33.wmf"/><Relationship Id="rId803" Type="http://schemas.openxmlformats.org/officeDocument/2006/relationships/oleObject" Target="embeddings/oleObject396.bin"/><Relationship Id="rId1226" Type="http://schemas.openxmlformats.org/officeDocument/2006/relationships/image" Target="media/image548.wmf"/><Relationship Id="rId1433" Type="http://schemas.openxmlformats.org/officeDocument/2006/relationships/oleObject" Target="embeddings/oleObject731.bin"/><Relationship Id="rId1640" Type="http://schemas.openxmlformats.org/officeDocument/2006/relationships/oleObject" Target="embeddings/oleObject832.bin"/><Relationship Id="rId4589" Type="http://schemas.openxmlformats.org/officeDocument/2006/relationships/image" Target="media/image1697.wmf"/><Relationship Id="rId4796" Type="http://schemas.openxmlformats.org/officeDocument/2006/relationships/image" Target="media/image1742.wmf"/><Relationship Id="rId1500" Type="http://schemas.openxmlformats.org/officeDocument/2006/relationships/image" Target="media/image676.wmf"/><Relationship Id="rId3398" Type="http://schemas.openxmlformats.org/officeDocument/2006/relationships/oleObject" Target="embeddings/oleObject1841.bin"/><Relationship Id="rId4449" Type="http://schemas.openxmlformats.org/officeDocument/2006/relationships/image" Target="media/image1666.wmf"/><Relationship Id="rId4656" Type="http://schemas.openxmlformats.org/officeDocument/2006/relationships/oleObject" Target="embeddings/oleObject2831.bin"/><Relationship Id="rId4863" Type="http://schemas.openxmlformats.org/officeDocument/2006/relationships/image" Target="media/image1763.wmf"/><Relationship Id="rId3258" Type="http://schemas.openxmlformats.org/officeDocument/2006/relationships/oleObject" Target="embeddings/oleObject1738.bin"/><Relationship Id="rId3465" Type="http://schemas.openxmlformats.org/officeDocument/2006/relationships/oleObject" Target="embeddings/oleObject1889.bin"/><Relationship Id="rId3672" Type="http://schemas.openxmlformats.org/officeDocument/2006/relationships/oleObject" Target="embeddings/oleObject2056.bin"/><Relationship Id="rId4309" Type="http://schemas.openxmlformats.org/officeDocument/2006/relationships/oleObject" Target="embeddings/oleObject2558.bin"/><Relationship Id="rId4516" Type="http://schemas.openxmlformats.org/officeDocument/2006/relationships/oleObject" Target="embeddings/oleObject2730.bin"/><Relationship Id="rId4723" Type="http://schemas.openxmlformats.org/officeDocument/2006/relationships/oleObject" Target="embeddings/oleObject2883.bin"/><Relationship Id="rId179" Type="http://schemas.openxmlformats.org/officeDocument/2006/relationships/oleObject" Target="embeddings/oleObject82.bin"/><Relationship Id="rId386" Type="http://schemas.openxmlformats.org/officeDocument/2006/relationships/image" Target="media/image188.wmf"/><Relationship Id="rId593" Type="http://schemas.openxmlformats.org/officeDocument/2006/relationships/oleObject" Target="embeddings/oleObject290.bin"/><Relationship Id="rId2067" Type="http://schemas.openxmlformats.org/officeDocument/2006/relationships/image" Target="media/image950.wmf"/><Relationship Id="rId2274" Type="http://schemas.openxmlformats.org/officeDocument/2006/relationships/oleObject" Target="embeddings/oleObject1133.bin"/><Relationship Id="rId2481" Type="http://schemas.openxmlformats.org/officeDocument/2006/relationships/oleObject" Target="embeddings/oleObject1235.bin"/><Relationship Id="rId3118" Type="http://schemas.openxmlformats.org/officeDocument/2006/relationships/oleObject" Target="embeddings/oleObject1644.bin"/><Relationship Id="rId3325" Type="http://schemas.openxmlformats.org/officeDocument/2006/relationships/oleObject" Target="embeddings/oleObject1787.bin"/><Relationship Id="rId3532" Type="http://schemas.openxmlformats.org/officeDocument/2006/relationships/oleObject" Target="embeddings/oleObject1946.bin"/><Relationship Id="rId4930" Type="http://schemas.openxmlformats.org/officeDocument/2006/relationships/oleObject" Target="embeddings/oleObject3042.bin"/><Relationship Id="rId246" Type="http://schemas.openxmlformats.org/officeDocument/2006/relationships/oleObject" Target="embeddings/oleObject116.bin"/><Relationship Id="rId453" Type="http://schemas.openxmlformats.org/officeDocument/2006/relationships/image" Target="media/image221.wmf"/><Relationship Id="rId660" Type="http://schemas.openxmlformats.org/officeDocument/2006/relationships/image" Target="media/image320.wmf"/><Relationship Id="rId1083" Type="http://schemas.openxmlformats.org/officeDocument/2006/relationships/image" Target="media/image483.wmf"/><Relationship Id="rId1290" Type="http://schemas.openxmlformats.org/officeDocument/2006/relationships/image" Target="media/image578.wmf"/><Relationship Id="rId2134" Type="http://schemas.openxmlformats.org/officeDocument/2006/relationships/oleObject" Target="embeddings/oleObject1057.bin"/><Relationship Id="rId2341" Type="http://schemas.openxmlformats.org/officeDocument/2006/relationships/image" Target="media/image1081.png"/><Relationship Id="rId5497" Type="http://schemas.openxmlformats.org/officeDocument/2006/relationships/oleObject" Target="embeddings/oleObject3398.bin"/><Relationship Id="rId106" Type="http://schemas.openxmlformats.org/officeDocument/2006/relationships/image" Target="media/image50.wmf"/><Relationship Id="rId313" Type="http://schemas.openxmlformats.org/officeDocument/2006/relationships/image" Target="media/image152.wmf"/><Relationship Id="rId1150" Type="http://schemas.openxmlformats.org/officeDocument/2006/relationships/image" Target="media/image514.wmf"/><Relationship Id="rId4099" Type="http://schemas.openxmlformats.org/officeDocument/2006/relationships/oleObject" Target="embeddings/oleObject2406.bin"/><Relationship Id="rId5357" Type="http://schemas.openxmlformats.org/officeDocument/2006/relationships/oleObject" Target="embeddings/oleObject3328.bin"/><Relationship Id="rId520" Type="http://schemas.openxmlformats.org/officeDocument/2006/relationships/oleObject" Target="embeddings/oleObject254.bin"/><Relationship Id="rId2201" Type="http://schemas.openxmlformats.org/officeDocument/2006/relationships/oleObject" Target="embeddings/oleObject1093.bin"/><Relationship Id="rId5564" Type="http://schemas.openxmlformats.org/officeDocument/2006/relationships/image" Target="media/image2024.wmf"/><Relationship Id="rId1010" Type="http://schemas.openxmlformats.org/officeDocument/2006/relationships/oleObject" Target="embeddings/oleObject511.bin"/><Relationship Id="rId1967" Type="http://schemas.openxmlformats.org/officeDocument/2006/relationships/oleObject" Target="embeddings/oleObject979.bin"/><Relationship Id="rId4166" Type="http://schemas.openxmlformats.org/officeDocument/2006/relationships/oleObject" Target="embeddings/oleObject2453.bin"/><Relationship Id="rId4373" Type="http://schemas.openxmlformats.org/officeDocument/2006/relationships/oleObject" Target="embeddings/oleObject2613.bin"/><Relationship Id="rId4580" Type="http://schemas.openxmlformats.org/officeDocument/2006/relationships/oleObject" Target="embeddings/oleObject2777.bin"/><Relationship Id="rId5217" Type="http://schemas.openxmlformats.org/officeDocument/2006/relationships/oleObject" Target="embeddings/oleObject3258.bin"/><Relationship Id="rId5424" Type="http://schemas.openxmlformats.org/officeDocument/2006/relationships/image" Target="media/image1954.wmf"/><Relationship Id="rId4026" Type="http://schemas.openxmlformats.org/officeDocument/2006/relationships/oleObject" Target="embeddings/oleObject2357.bin"/><Relationship Id="rId4440" Type="http://schemas.openxmlformats.org/officeDocument/2006/relationships/oleObject" Target="embeddings/oleObject2670.bin"/><Relationship Id="rId3042" Type="http://schemas.openxmlformats.org/officeDocument/2006/relationships/image" Target="media/image1355.wmf"/><Relationship Id="rId3859" Type="http://schemas.openxmlformats.org/officeDocument/2006/relationships/oleObject" Target="embeddings/oleObject2224.bin"/><Relationship Id="rId5281" Type="http://schemas.openxmlformats.org/officeDocument/2006/relationships/oleObject" Target="embeddings/oleObject3290.bin"/><Relationship Id="rId2875" Type="http://schemas.openxmlformats.org/officeDocument/2006/relationships/oleObject" Target="embeddings/oleObject1457.bin"/><Relationship Id="rId3926" Type="http://schemas.openxmlformats.org/officeDocument/2006/relationships/oleObject" Target="embeddings/oleObject2276.bin"/><Relationship Id="rId847" Type="http://schemas.openxmlformats.org/officeDocument/2006/relationships/oleObject" Target="embeddings/oleObject418.bin"/><Relationship Id="rId1477" Type="http://schemas.openxmlformats.org/officeDocument/2006/relationships/oleObject" Target="embeddings/oleObject753.bin"/><Relationship Id="rId1891" Type="http://schemas.openxmlformats.org/officeDocument/2006/relationships/image" Target="media/image865.wmf"/><Relationship Id="rId2528" Type="http://schemas.openxmlformats.org/officeDocument/2006/relationships/image" Target="media/image1179.wmf"/><Relationship Id="rId2942" Type="http://schemas.openxmlformats.org/officeDocument/2006/relationships/oleObject" Target="embeddings/oleObject1514.bin"/><Relationship Id="rId914" Type="http://schemas.openxmlformats.org/officeDocument/2006/relationships/oleObject" Target="embeddings/oleObject452.bin"/><Relationship Id="rId1544" Type="http://schemas.openxmlformats.org/officeDocument/2006/relationships/oleObject" Target="embeddings/oleObject788.bin"/><Relationship Id="rId5001" Type="http://schemas.openxmlformats.org/officeDocument/2006/relationships/image" Target="media/image1792.wmf"/><Relationship Id="rId1611" Type="http://schemas.openxmlformats.org/officeDocument/2006/relationships/image" Target="media/image732.wmf"/><Relationship Id="rId4767" Type="http://schemas.openxmlformats.org/officeDocument/2006/relationships/image" Target="media/image1738.wmf"/><Relationship Id="rId3369" Type="http://schemas.openxmlformats.org/officeDocument/2006/relationships/image" Target="media/image1442.wmf"/><Relationship Id="rId2385" Type="http://schemas.openxmlformats.org/officeDocument/2006/relationships/oleObject" Target="embeddings/oleObject1188.bin"/><Relationship Id="rId3783" Type="http://schemas.openxmlformats.org/officeDocument/2006/relationships/oleObject" Target="embeddings/oleObject2163.bin"/><Relationship Id="rId4834" Type="http://schemas.openxmlformats.org/officeDocument/2006/relationships/oleObject" Target="embeddings/oleObject2973.bin"/><Relationship Id="rId357" Type="http://schemas.openxmlformats.org/officeDocument/2006/relationships/image" Target="media/image174.wmf"/><Relationship Id="rId2038" Type="http://schemas.microsoft.com/office/2007/relationships/hdphoto" Target="media/hdphoto29.wdp"/><Relationship Id="rId3436" Type="http://schemas.openxmlformats.org/officeDocument/2006/relationships/oleObject" Target="embeddings/oleObject1868.bin"/><Relationship Id="rId3850" Type="http://schemas.openxmlformats.org/officeDocument/2006/relationships/oleObject" Target="embeddings/oleObject2218.bin"/><Relationship Id="rId4901" Type="http://schemas.openxmlformats.org/officeDocument/2006/relationships/oleObject" Target="embeddings/oleObject3022.bin"/><Relationship Id="rId771" Type="http://schemas.openxmlformats.org/officeDocument/2006/relationships/oleObject" Target="embeddings/oleObject379.bin"/><Relationship Id="rId2452" Type="http://schemas.openxmlformats.org/officeDocument/2006/relationships/image" Target="media/image1138.wmf"/><Relationship Id="rId3503" Type="http://schemas.openxmlformats.org/officeDocument/2006/relationships/image" Target="media/image1476.wmf"/><Relationship Id="rId424" Type="http://schemas.openxmlformats.org/officeDocument/2006/relationships/oleObject" Target="embeddings/oleObject204.bin"/><Relationship Id="rId1054" Type="http://schemas.openxmlformats.org/officeDocument/2006/relationships/oleObject" Target="embeddings/oleObject534.bin"/><Relationship Id="rId2105" Type="http://schemas.openxmlformats.org/officeDocument/2006/relationships/image" Target="media/image969.wmf"/><Relationship Id="rId1121" Type="http://schemas.openxmlformats.org/officeDocument/2006/relationships/image" Target="media/image501.wmf"/><Relationship Id="rId4277" Type="http://schemas.openxmlformats.org/officeDocument/2006/relationships/oleObject" Target="embeddings/oleObject2531.bin"/><Relationship Id="rId4691" Type="http://schemas.openxmlformats.org/officeDocument/2006/relationships/oleObject" Target="embeddings/oleObject2855.bin"/><Relationship Id="rId5328" Type="http://schemas.openxmlformats.org/officeDocument/2006/relationships/image" Target="media/image1906.wmf"/><Relationship Id="rId3293" Type="http://schemas.openxmlformats.org/officeDocument/2006/relationships/oleObject" Target="embeddings/oleObject1762.bin"/><Relationship Id="rId4344" Type="http://schemas.openxmlformats.org/officeDocument/2006/relationships/oleObject" Target="embeddings/oleObject2587.bin"/><Relationship Id="rId1938" Type="http://schemas.openxmlformats.org/officeDocument/2006/relationships/image" Target="media/image888.wmf"/><Relationship Id="rId3360" Type="http://schemas.openxmlformats.org/officeDocument/2006/relationships/image" Target="media/image1438.wmf"/><Relationship Id="rId281" Type="http://schemas.openxmlformats.org/officeDocument/2006/relationships/image" Target="media/image136.wmf"/><Relationship Id="rId3013" Type="http://schemas.openxmlformats.org/officeDocument/2006/relationships/oleObject" Target="embeddings/oleObject1566.bin"/><Relationship Id="rId4411" Type="http://schemas.openxmlformats.org/officeDocument/2006/relationships/oleObject" Target="embeddings/oleObject2645.bin"/><Relationship Id="rId2779" Type="http://schemas.openxmlformats.org/officeDocument/2006/relationships/image" Target="media/image1306.wmf"/><Relationship Id="rId5185" Type="http://schemas.openxmlformats.org/officeDocument/2006/relationships/oleObject" Target="embeddings/oleObject3242.bin"/><Relationship Id="rId1795" Type="http://schemas.openxmlformats.org/officeDocument/2006/relationships/oleObject" Target="embeddings/oleObject907.bin"/><Relationship Id="rId2846" Type="http://schemas.openxmlformats.org/officeDocument/2006/relationships/oleObject" Target="embeddings/oleObject1432.bin"/><Relationship Id="rId5252" Type="http://schemas.openxmlformats.org/officeDocument/2006/relationships/image" Target="media/image1868.wmf"/><Relationship Id="rId87" Type="http://schemas.openxmlformats.org/officeDocument/2006/relationships/oleObject" Target="embeddings/oleObject37.bin"/><Relationship Id="rId818" Type="http://schemas.openxmlformats.org/officeDocument/2006/relationships/image" Target="media/image393.wmf"/><Relationship Id="rId1448" Type="http://schemas.openxmlformats.org/officeDocument/2006/relationships/image" Target="media/image652.wmf"/><Relationship Id="rId1862" Type="http://schemas.openxmlformats.org/officeDocument/2006/relationships/image" Target="media/image854.png"/><Relationship Id="rId2913" Type="http://schemas.openxmlformats.org/officeDocument/2006/relationships/oleObject" Target="embeddings/oleObject1490.bin"/><Relationship Id="rId1515" Type="http://schemas.openxmlformats.org/officeDocument/2006/relationships/oleObject" Target="embeddings/oleObject774.bin"/><Relationship Id="rId3687" Type="http://schemas.openxmlformats.org/officeDocument/2006/relationships/oleObject" Target="embeddings/oleObject2071.bin"/><Relationship Id="rId4738" Type="http://schemas.openxmlformats.org/officeDocument/2006/relationships/oleObject" Target="embeddings/oleObject2896.bin"/><Relationship Id="rId2289" Type="http://schemas.openxmlformats.org/officeDocument/2006/relationships/oleObject" Target="embeddings/oleObject1140.bin"/><Relationship Id="rId3754" Type="http://schemas.openxmlformats.org/officeDocument/2006/relationships/oleObject" Target="embeddings/oleObject2138.bin"/><Relationship Id="rId4805" Type="http://schemas.openxmlformats.org/officeDocument/2006/relationships/oleObject" Target="embeddings/oleObject2951.bin"/><Relationship Id="rId675" Type="http://schemas.openxmlformats.org/officeDocument/2006/relationships/oleObject" Target="embeddings/oleObject331.bin"/><Relationship Id="rId2356" Type="http://schemas.openxmlformats.org/officeDocument/2006/relationships/image" Target="media/image1089.wmf"/><Relationship Id="rId2770" Type="http://schemas.openxmlformats.org/officeDocument/2006/relationships/oleObject" Target="embeddings/oleObject1375.bin"/><Relationship Id="rId3407" Type="http://schemas.openxmlformats.org/officeDocument/2006/relationships/image" Target="media/image1457.wmf"/><Relationship Id="rId3821" Type="http://schemas.openxmlformats.org/officeDocument/2006/relationships/oleObject" Target="embeddings/oleObject2194.bin"/><Relationship Id="rId328" Type="http://schemas.openxmlformats.org/officeDocument/2006/relationships/oleObject" Target="embeddings/oleObject157.bin"/><Relationship Id="rId742" Type="http://schemas.openxmlformats.org/officeDocument/2006/relationships/oleObject" Target="embeddings/oleObject364.bin"/><Relationship Id="rId1372" Type="http://schemas.openxmlformats.org/officeDocument/2006/relationships/image" Target="media/image615.wmf"/><Relationship Id="rId2009" Type="http://schemas.openxmlformats.org/officeDocument/2006/relationships/image" Target="media/image921.wmf"/><Relationship Id="rId2423" Type="http://schemas.openxmlformats.org/officeDocument/2006/relationships/oleObject" Target="embeddings/oleObject1206.bin"/><Relationship Id="rId5579" Type="http://schemas.openxmlformats.org/officeDocument/2006/relationships/oleObject" Target="embeddings/oleObject3439.bin"/><Relationship Id="rId1025" Type="http://schemas.openxmlformats.org/officeDocument/2006/relationships/oleObject" Target="embeddings/oleObject520.bin"/><Relationship Id="rId4595" Type="http://schemas.openxmlformats.org/officeDocument/2006/relationships/oleObject" Target="embeddings/oleObject2788.bin"/><Relationship Id="rId3197" Type="http://schemas.openxmlformats.org/officeDocument/2006/relationships/oleObject" Target="embeddings/oleObject1692.bin"/><Relationship Id="rId4248" Type="http://schemas.openxmlformats.org/officeDocument/2006/relationships/oleObject" Target="embeddings/oleObject2513.bin"/><Relationship Id="rId4662" Type="http://schemas.openxmlformats.org/officeDocument/2006/relationships/oleObject" Target="embeddings/oleObject2835.bin"/><Relationship Id="rId185" Type="http://schemas.openxmlformats.org/officeDocument/2006/relationships/oleObject" Target="embeddings/oleObject85.bin"/><Relationship Id="rId1909" Type="http://schemas.openxmlformats.org/officeDocument/2006/relationships/oleObject" Target="embeddings/oleObject956.bin"/><Relationship Id="rId3264" Type="http://schemas.openxmlformats.org/officeDocument/2006/relationships/oleObject" Target="embeddings/oleObject1744.bin"/><Relationship Id="rId4315" Type="http://schemas.openxmlformats.org/officeDocument/2006/relationships/oleObject" Target="embeddings/oleObject2564.bin"/><Relationship Id="rId2280" Type="http://schemas.openxmlformats.org/officeDocument/2006/relationships/oleObject" Target="embeddings/oleObject1136.bin"/><Relationship Id="rId3331" Type="http://schemas.openxmlformats.org/officeDocument/2006/relationships/oleObject" Target="embeddings/oleObject1793.bin"/><Relationship Id="rId252" Type="http://schemas.openxmlformats.org/officeDocument/2006/relationships/oleObject" Target="embeddings/oleObject119.bin"/><Relationship Id="rId5089" Type="http://schemas.openxmlformats.org/officeDocument/2006/relationships/oleObject" Target="embeddings/oleObject3171.bin"/><Relationship Id="rId1699" Type="http://schemas.openxmlformats.org/officeDocument/2006/relationships/image" Target="media/image774.wmf"/><Relationship Id="rId2000" Type="http://schemas.openxmlformats.org/officeDocument/2006/relationships/oleObject" Target="embeddings/oleObject997.bin"/><Relationship Id="rId5156" Type="http://schemas.openxmlformats.org/officeDocument/2006/relationships/image" Target="media/image1820.wmf"/><Relationship Id="rId5570" Type="http://schemas.openxmlformats.org/officeDocument/2006/relationships/image" Target="media/image2027.wmf"/><Relationship Id="rId4172" Type="http://schemas.openxmlformats.org/officeDocument/2006/relationships/oleObject" Target="embeddings/oleObject2457.bin"/><Relationship Id="rId5223" Type="http://schemas.openxmlformats.org/officeDocument/2006/relationships/oleObject" Target="embeddings/oleObject3261.bin"/><Relationship Id="rId1766" Type="http://schemas.openxmlformats.org/officeDocument/2006/relationships/oleObject" Target="embeddings/oleObject893.bin"/><Relationship Id="rId2817" Type="http://schemas.openxmlformats.org/officeDocument/2006/relationships/image" Target="media/image1314.wmf"/><Relationship Id="rId58" Type="http://schemas.openxmlformats.org/officeDocument/2006/relationships/image" Target="media/image26.wmf"/><Relationship Id="rId1419" Type="http://schemas.openxmlformats.org/officeDocument/2006/relationships/oleObject" Target="embeddings/oleObject724.bin"/><Relationship Id="rId1833" Type="http://schemas.openxmlformats.org/officeDocument/2006/relationships/image" Target="media/image841.wmf"/><Relationship Id="rId4989" Type="http://schemas.openxmlformats.org/officeDocument/2006/relationships/oleObject" Target="embeddings/oleObject3091.bin"/><Relationship Id="rId1900" Type="http://schemas.openxmlformats.org/officeDocument/2006/relationships/image" Target="media/image869.wmf"/><Relationship Id="rId3658" Type="http://schemas.openxmlformats.org/officeDocument/2006/relationships/oleObject" Target="embeddings/oleObject2044.bin"/><Relationship Id="rId4709" Type="http://schemas.openxmlformats.org/officeDocument/2006/relationships/oleObject" Target="embeddings/oleObject2870.bin"/><Relationship Id="rId579" Type="http://schemas.openxmlformats.org/officeDocument/2006/relationships/oleObject" Target="embeddings/oleObject283.bin"/><Relationship Id="rId993" Type="http://schemas.openxmlformats.org/officeDocument/2006/relationships/image" Target="media/image4420.wmf"/><Relationship Id="rId2674" Type="http://schemas.openxmlformats.org/officeDocument/2006/relationships/oleObject" Target="embeddings/oleObject1327.bin"/><Relationship Id="rId5080" Type="http://schemas.openxmlformats.org/officeDocument/2006/relationships/image" Target="media/image1805.wmf"/><Relationship Id="rId646" Type="http://schemas.openxmlformats.org/officeDocument/2006/relationships/image" Target="media/image313.wmf"/><Relationship Id="rId1276" Type="http://schemas.openxmlformats.org/officeDocument/2006/relationships/image" Target="media/image571.wmf"/><Relationship Id="rId2327" Type="http://schemas.openxmlformats.org/officeDocument/2006/relationships/image" Target="media/image1074.wmf"/><Relationship Id="rId3725" Type="http://schemas.openxmlformats.org/officeDocument/2006/relationships/oleObject" Target="embeddings/oleObject2109.bin"/><Relationship Id="rId1690" Type="http://schemas.openxmlformats.org/officeDocument/2006/relationships/oleObject" Target="embeddings/oleObject856.bin"/><Relationship Id="rId2741" Type="http://schemas.openxmlformats.org/officeDocument/2006/relationships/image" Target="media/image1287.wmf"/><Relationship Id="rId713" Type="http://schemas.openxmlformats.org/officeDocument/2006/relationships/oleObject" Target="embeddings/oleObject350.bin"/><Relationship Id="rId1343" Type="http://schemas.openxmlformats.org/officeDocument/2006/relationships/image" Target="media/image601.wmf"/><Relationship Id="rId4499" Type="http://schemas.openxmlformats.org/officeDocument/2006/relationships/oleObject" Target="embeddings/oleObject2716.bin"/><Relationship Id="rId1410" Type="http://schemas.openxmlformats.org/officeDocument/2006/relationships/image" Target="media/image633.wmf"/><Relationship Id="rId4566" Type="http://schemas.openxmlformats.org/officeDocument/2006/relationships/oleObject" Target="embeddings/oleObject2767.bin"/><Relationship Id="rId4980" Type="http://schemas.openxmlformats.org/officeDocument/2006/relationships/oleObject" Target="embeddings/oleObject3086.bin"/><Relationship Id="rId5617" Type="http://schemas.openxmlformats.org/officeDocument/2006/relationships/oleObject" Target="embeddings/oleObject3458.bin"/><Relationship Id="rId3168" Type="http://schemas.openxmlformats.org/officeDocument/2006/relationships/image" Target="media/image1389.wmf"/><Relationship Id="rId3582" Type="http://schemas.openxmlformats.org/officeDocument/2006/relationships/oleObject" Target="embeddings/oleObject1980.bin"/><Relationship Id="rId4219" Type="http://schemas.openxmlformats.org/officeDocument/2006/relationships/image" Target="media/image1623.wmf"/><Relationship Id="rId4633" Type="http://schemas.openxmlformats.org/officeDocument/2006/relationships/oleObject" Target="embeddings/oleObject2815.bin"/><Relationship Id="rId2184" Type="http://schemas.openxmlformats.org/officeDocument/2006/relationships/image" Target="media/image1006.wmf"/><Relationship Id="rId3235" Type="http://schemas.openxmlformats.org/officeDocument/2006/relationships/image" Target="media/image1409.wmf"/><Relationship Id="rId156" Type="http://schemas.openxmlformats.org/officeDocument/2006/relationships/image" Target="media/image75.wmf"/><Relationship Id="rId570" Type="http://schemas.openxmlformats.org/officeDocument/2006/relationships/image" Target="media/image275.wmf"/><Relationship Id="rId2251" Type="http://schemas.openxmlformats.org/officeDocument/2006/relationships/image" Target="media/image1036.wmf"/><Relationship Id="rId3302" Type="http://schemas.openxmlformats.org/officeDocument/2006/relationships/image" Target="media/image1429.wmf"/><Relationship Id="rId4700" Type="http://schemas.openxmlformats.org/officeDocument/2006/relationships/oleObject" Target="embeddings/oleObject2862.bin"/><Relationship Id="rId223" Type="http://schemas.openxmlformats.org/officeDocument/2006/relationships/oleObject" Target="embeddings/oleObject105.bin"/><Relationship Id="rId4076" Type="http://schemas.openxmlformats.org/officeDocument/2006/relationships/image" Target="media/image1583.wmf"/><Relationship Id="rId5474" Type="http://schemas.openxmlformats.org/officeDocument/2006/relationships/image" Target="media/image1979.wmf"/><Relationship Id="rId4490" Type="http://schemas.openxmlformats.org/officeDocument/2006/relationships/image" Target="media/image1675.wmf"/><Relationship Id="rId5127" Type="http://schemas.openxmlformats.org/officeDocument/2006/relationships/oleObject" Target="embeddings/oleObject3206.bin"/><Relationship Id="rId5541" Type="http://schemas.openxmlformats.org/officeDocument/2006/relationships/oleObject" Target="embeddings/oleObject3420.bin"/><Relationship Id="rId1737" Type="http://schemas.openxmlformats.org/officeDocument/2006/relationships/oleObject" Target="embeddings/oleObject880.bin"/><Relationship Id="rId3092" Type="http://schemas.openxmlformats.org/officeDocument/2006/relationships/package" Target="embeddings/Microsoft_Visio_Drawing2171717.vsdx"/><Relationship Id="rId4143" Type="http://schemas.openxmlformats.org/officeDocument/2006/relationships/oleObject" Target="embeddings/oleObject2438.bin"/><Relationship Id="rId29" Type="http://schemas.openxmlformats.org/officeDocument/2006/relationships/oleObject" Target="embeddings/oleObject10.bin"/><Relationship Id="rId4210" Type="http://schemas.openxmlformats.org/officeDocument/2006/relationships/image" Target="media/image1619.wmf"/><Relationship Id="rId1804" Type="http://schemas.openxmlformats.org/officeDocument/2006/relationships/oleObject" Target="embeddings/oleObject912.bin"/><Relationship Id="rId3976" Type="http://schemas.openxmlformats.org/officeDocument/2006/relationships/oleObject" Target="embeddings/oleObject2313.bin"/><Relationship Id="rId897" Type="http://schemas.openxmlformats.org/officeDocument/2006/relationships/oleObject" Target="embeddings/oleObject443.bin"/><Relationship Id="rId2578" Type="http://schemas.openxmlformats.org/officeDocument/2006/relationships/image" Target="media/image1205.wmf"/><Relationship Id="rId2992" Type="http://schemas.openxmlformats.org/officeDocument/2006/relationships/oleObject" Target="embeddings/oleObject1548.bin"/><Relationship Id="rId3629" Type="http://schemas.openxmlformats.org/officeDocument/2006/relationships/oleObject" Target="embeddings/oleObject2018.bin"/><Relationship Id="rId5051" Type="http://schemas.openxmlformats.org/officeDocument/2006/relationships/oleObject" Target="embeddings/oleObject3144.bin"/><Relationship Id="rId964" Type="http://schemas.openxmlformats.org/officeDocument/2006/relationships/image" Target="media/image4300.wmf"/><Relationship Id="rId1594" Type="http://schemas.openxmlformats.org/officeDocument/2006/relationships/oleObject" Target="embeddings/oleObject809.bin"/><Relationship Id="rId2645" Type="http://schemas.openxmlformats.org/officeDocument/2006/relationships/image" Target="media/image1239.wmf"/><Relationship Id="rId617" Type="http://schemas.openxmlformats.org/officeDocument/2006/relationships/oleObject" Target="embeddings/oleObject302.bin"/><Relationship Id="rId1247" Type="http://schemas.openxmlformats.org/officeDocument/2006/relationships/oleObject" Target="embeddings/oleObject637.bin"/><Relationship Id="rId1661" Type="http://schemas.openxmlformats.org/officeDocument/2006/relationships/image" Target="media/image755.wmf"/><Relationship Id="rId2712" Type="http://schemas.openxmlformats.org/officeDocument/2006/relationships/oleObject" Target="embeddings/oleObject1346.bin"/><Relationship Id="rId1314" Type="http://schemas.openxmlformats.org/officeDocument/2006/relationships/image" Target="media/image590.wmf"/><Relationship Id="rId4884" Type="http://schemas.openxmlformats.org/officeDocument/2006/relationships/oleObject" Target="embeddings/oleObject3007.bin"/><Relationship Id="rId3486" Type="http://schemas.openxmlformats.org/officeDocument/2006/relationships/oleObject" Target="embeddings/oleObject1907.bin"/><Relationship Id="rId4537" Type="http://schemas.openxmlformats.org/officeDocument/2006/relationships/image" Target="media/image1685.wmf"/><Relationship Id="rId20" Type="http://schemas.openxmlformats.org/officeDocument/2006/relationships/image" Target="media/image7.wmf"/><Relationship Id="rId2088" Type="http://schemas.openxmlformats.org/officeDocument/2006/relationships/oleObject" Target="embeddings/oleObject1035.bin"/><Relationship Id="rId3139" Type="http://schemas.openxmlformats.org/officeDocument/2006/relationships/oleObject" Target="embeddings/oleObject1661.bin"/><Relationship Id="rId4951" Type="http://schemas.openxmlformats.org/officeDocument/2006/relationships/oleObject" Target="embeddings/oleObject3063.bin"/><Relationship Id="rId474" Type="http://schemas.openxmlformats.org/officeDocument/2006/relationships/image" Target="media/image230.wmf"/><Relationship Id="rId2155" Type="http://schemas.openxmlformats.org/officeDocument/2006/relationships/oleObject" Target="embeddings/oleObject1068.bin"/><Relationship Id="rId3553" Type="http://schemas.openxmlformats.org/officeDocument/2006/relationships/oleObject" Target="embeddings/oleObject1959.bin"/><Relationship Id="rId4604" Type="http://schemas.openxmlformats.org/officeDocument/2006/relationships/image" Target="media/image1701.wmf"/><Relationship Id="rId127" Type="http://schemas.openxmlformats.org/officeDocument/2006/relationships/oleObject" Target="embeddings/oleObject57.bin"/><Relationship Id="rId3206" Type="http://schemas.openxmlformats.org/officeDocument/2006/relationships/oleObject" Target="embeddings/oleObject1701.bin"/><Relationship Id="rId3620" Type="http://schemas.openxmlformats.org/officeDocument/2006/relationships/oleObject" Target="embeddings/oleObject2010.bin"/><Relationship Id="rId541" Type="http://schemas.openxmlformats.org/officeDocument/2006/relationships/image" Target="media/image261.wmf"/><Relationship Id="rId1171" Type="http://schemas.openxmlformats.org/officeDocument/2006/relationships/oleObject" Target="embeddings/oleObject598.bin"/><Relationship Id="rId2222" Type="http://schemas.openxmlformats.org/officeDocument/2006/relationships/image" Target="media/image1025.wmf"/><Relationship Id="rId5378" Type="http://schemas.openxmlformats.org/officeDocument/2006/relationships/image" Target="media/image1931.wmf"/><Relationship Id="rId1988" Type="http://schemas.openxmlformats.org/officeDocument/2006/relationships/oleObject" Target="embeddings/oleObject992.bin"/><Relationship Id="rId4394" Type="http://schemas.openxmlformats.org/officeDocument/2006/relationships/oleObject" Target="embeddings/oleObject2630.bin"/><Relationship Id="rId5445" Type="http://schemas.openxmlformats.org/officeDocument/2006/relationships/oleObject" Target="embeddings/oleObject3372.bin"/><Relationship Id="rId4047" Type="http://schemas.openxmlformats.org/officeDocument/2006/relationships/oleObject" Target="embeddings/oleObject2373.bin"/><Relationship Id="rId4461" Type="http://schemas.openxmlformats.org/officeDocument/2006/relationships/oleObject" Target="embeddings/oleObject2688.bin"/><Relationship Id="rId5512" Type="http://schemas.openxmlformats.org/officeDocument/2006/relationships/image" Target="media/image1998.wmf"/><Relationship Id="rId3063" Type="http://schemas.openxmlformats.org/officeDocument/2006/relationships/oleObject" Target="embeddings/oleObject1602.bin"/><Relationship Id="rId4114" Type="http://schemas.openxmlformats.org/officeDocument/2006/relationships/image" Target="media/image1592.wmf"/><Relationship Id="rId1708" Type="http://schemas.openxmlformats.org/officeDocument/2006/relationships/image" Target="media/image779.wmf"/><Relationship Id="rId3130" Type="http://schemas.openxmlformats.org/officeDocument/2006/relationships/image" Target="media/image1375.wmf"/><Relationship Id="rId2896" Type="http://schemas.openxmlformats.org/officeDocument/2006/relationships/oleObject" Target="embeddings/oleObject1475.bin"/><Relationship Id="rId3947" Type="http://schemas.openxmlformats.org/officeDocument/2006/relationships/oleObject" Target="embeddings/oleObject2290.bin"/><Relationship Id="rId868" Type="http://schemas.openxmlformats.org/officeDocument/2006/relationships/image" Target="media/image418.wmf"/><Relationship Id="rId1498" Type="http://schemas.openxmlformats.org/officeDocument/2006/relationships/image" Target="media/image675.wmf"/><Relationship Id="rId2549" Type="http://schemas.openxmlformats.org/officeDocument/2006/relationships/image" Target="media/image1190.wmf"/><Relationship Id="rId2963" Type="http://schemas.openxmlformats.org/officeDocument/2006/relationships/oleObject" Target="embeddings/oleObject1531.bin"/><Relationship Id="rId935" Type="http://schemas.openxmlformats.org/officeDocument/2006/relationships/oleObject" Target="embeddings/oleObject465.bin"/><Relationship Id="rId1565" Type="http://schemas.openxmlformats.org/officeDocument/2006/relationships/image" Target="media/image709.png"/><Relationship Id="rId2616" Type="http://schemas.openxmlformats.org/officeDocument/2006/relationships/oleObject" Target="embeddings/oleObject1298.bin"/><Relationship Id="rId5022" Type="http://schemas.openxmlformats.org/officeDocument/2006/relationships/oleObject" Target="embeddings/oleObject3118.bin"/><Relationship Id="rId1218" Type="http://schemas.openxmlformats.org/officeDocument/2006/relationships/image" Target="media/image544.wmf"/><Relationship Id="rId1632" Type="http://schemas.openxmlformats.org/officeDocument/2006/relationships/oleObject" Target="embeddings/oleObject828.bin"/><Relationship Id="rId4788" Type="http://schemas.openxmlformats.org/officeDocument/2006/relationships/oleObject" Target="embeddings/oleObject2938.bin"/><Relationship Id="rId4855" Type="http://schemas.openxmlformats.org/officeDocument/2006/relationships/image" Target="media/image1760.wmf"/><Relationship Id="rId3457" Type="http://schemas.openxmlformats.org/officeDocument/2006/relationships/oleObject" Target="embeddings/oleObject1885.bin"/><Relationship Id="rId3871" Type="http://schemas.openxmlformats.org/officeDocument/2006/relationships/oleObject" Target="embeddings/oleObject2234.bin"/><Relationship Id="rId4508" Type="http://schemas.openxmlformats.org/officeDocument/2006/relationships/oleObject" Target="embeddings/oleObject2725.bin"/><Relationship Id="rId4922" Type="http://schemas.openxmlformats.org/officeDocument/2006/relationships/oleObject" Target="embeddings/oleObject3035.bin"/><Relationship Id="rId378" Type="http://schemas.openxmlformats.org/officeDocument/2006/relationships/image" Target="media/image184.wmf"/><Relationship Id="rId792" Type="http://schemas.openxmlformats.org/officeDocument/2006/relationships/oleObject" Target="embeddings/oleObject391.bin"/><Relationship Id="rId2059" Type="http://schemas.openxmlformats.org/officeDocument/2006/relationships/image" Target="media/image946.wmf"/><Relationship Id="rId2473" Type="http://schemas.openxmlformats.org/officeDocument/2006/relationships/oleObject" Target="embeddings/oleObject1231.bin"/><Relationship Id="rId3524" Type="http://schemas.openxmlformats.org/officeDocument/2006/relationships/oleObject" Target="embeddings/oleObject1938.bin"/><Relationship Id="rId445" Type="http://schemas.openxmlformats.org/officeDocument/2006/relationships/image" Target="media/image217.wmf"/><Relationship Id="rId1075" Type="http://schemas.openxmlformats.org/officeDocument/2006/relationships/oleObject" Target="embeddings/oleObject544.bin"/><Relationship Id="rId2126" Type="http://schemas.microsoft.com/office/2007/relationships/hdphoto" Target="media/hdphoto34.wdp"/><Relationship Id="rId2540" Type="http://schemas.openxmlformats.org/officeDocument/2006/relationships/oleObject" Target="embeddings/oleObject1261.bin"/><Relationship Id="rId512" Type="http://schemas.openxmlformats.org/officeDocument/2006/relationships/oleObject" Target="embeddings/oleObject250.bin"/><Relationship Id="rId1142" Type="http://schemas.openxmlformats.org/officeDocument/2006/relationships/image" Target="media/image511.wmf"/><Relationship Id="rId4298" Type="http://schemas.openxmlformats.org/officeDocument/2006/relationships/oleObject" Target="embeddings/oleObject2548.bin"/><Relationship Id="rId5349" Type="http://schemas.openxmlformats.org/officeDocument/2006/relationships/oleObject" Target="embeddings/oleObject3324.bin"/><Relationship Id="rId4365" Type="http://schemas.openxmlformats.org/officeDocument/2006/relationships/oleObject" Target="embeddings/oleObject2605.bin"/><Relationship Id="rId1959" Type="http://schemas.microsoft.com/office/2007/relationships/hdphoto" Target="media/hdphoto26.wdp"/><Relationship Id="rId4018" Type="http://schemas.openxmlformats.org/officeDocument/2006/relationships/oleObject" Target="embeddings/oleObject2349.bin"/><Relationship Id="rId5416" Type="http://schemas.openxmlformats.org/officeDocument/2006/relationships/image" Target="media/image1950.wmf"/><Relationship Id="rId3381" Type="http://schemas.openxmlformats.org/officeDocument/2006/relationships/image" Target="media/image1448.wmf"/><Relationship Id="rId4432" Type="http://schemas.openxmlformats.org/officeDocument/2006/relationships/oleObject" Target="embeddings/oleObject2663.bin"/><Relationship Id="rId3034" Type="http://schemas.openxmlformats.org/officeDocument/2006/relationships/oleObject" Target="embeddings/oleObject1583.bin"/><Relationship Id="rId2050" Type="http://schemas.openxmlformats.org/officeDocument/2006/relationships/oleObject" Target="embeddings/oleObject1016.bin"/><Relationship Id="rId3101" Type="http://schemas.openxmlformats.org/officeDocument/2006/relationships/oleObject" Target="embeddings/oleObject1630.bin"/><Relationship Id="rId5273" Type="http://schemas.openxmlformats.org/officeDocument/2006/relationships/oleObject" Target="embeddings/oleObject3286.bin"/><Relationship Id="rId839" Type="http://schemas.openxmlformats.org/officeDocument/2006/relationships/oleObject" Target="embeddings/oleObject414.bin"/><Relationship Id="rId1469" Type="http://schemas.openxmlformats.org/officeDocument/2006/relationships/oleObject" Target="embeddings/oleObject749.bin"/><Relationship Id="rId2867" Type="http://schemas.openxmlformats.org/officeDocument/2006/relationships/oleObject" Target="embeddings/oleObject1451.bin"/><Relationship Id="rId3918" Type="http://schemas.openxmlformats.org/officeDocument/2006/relationships/oleObject" Target="embeddings/oleObject2270.bin"/><Relationship Id="rId5340" Type="http://schemas.openxmlformats.org/officeDocument/2006/relationships/image" Target="media/image1912.wmf"/><Relationship Id="rId1883" Type="http://schemas.openxmlformats.org/officeDocument/2006/relationships/oleObject" Target="embeddings/oleObject943.bin"/><Relationship Id="rId2934" Type="http://schemas.openxmlformats.org/officeDocument/2006/relationships/oleObject" Target="embeddings/oleObject1507.bin"/><Relationship Id="rId906" Type="http://schemas.openxmlformats.org/officeDocument/2006/relationships/image" Target="media/image429.wmf"/><Relationship Id="rId1536" Type="http://schemas.openxmlformats.org/officeDocument/2006/relationships/image" Target="media/image694.wmf"/><Relationship Id="rId1950" Type="http://schemas.openxmlformats.org/officeDocument/2006/relationships/image" Target="media/image894.png"/><Relationship Id="rId1603" Type="http://schemas.openxmlformats.org/officeDocument/2006/relationships/image" Target="media/image728.wmf"/><Relationship Id="rId4759" Type="http://schemas.openxmlformats.org/officeDocument/2006/relationships/oleObject" Target="embeddings/oleObject2913.bin"/><Relationship Id="rId3775" Type="http://schemas.openxmlformats.org/officeDocument/2006/relationships/oleObject" Target="embeddings/oleObject2155.bin"/><Relationship Id="rId4826" Type="http://schemas.openxmlformats.org/officeDocument/2006/relationships/oleObject" Target="embeddings/oleObject2966.bin"/><Relationship Id="rId696" Type="http://schemas.openxmlformats.org/officeDocument/2006/relationships/image" Target="media/image338.wmf"/><Relationship Id="rId2377" Type="http://schemas.openxmlformats.org/officeDocument/2006/relationships/oleObject" Target="embeddings/oleObject1184.bin"/><Relationship Id="rId2791" Type="http://schemas.openxmlformats.org/officeDocument/2006/relationships/oleObject" Target="embeddings/oleObject1386.bin"/><Relationship Id="rId3428" Type="http://schemas.openxmlformats.org/officeDocument/2006/relationships/oleObject" Target="embeddings/oleObject1861.bin"/><Relationship Id="rId349" Type="http://schemas.openxmlformats.org/officeDocument/2006/relationships/image" Target="media/image170.wmf"/><Relationship Id="rId763" Type="http://schemas.openxmlformats.org/officeDocument/2006/relationships/oleObject" Target="embeddings/oleObject375.bin"/><Relationship Id="rId1393" Type="http://schemas.openxmlformats.org/officeDocument/2006/relationships/image" Target="media/image625.wmf"/><Relationship Id="rId2444" Type="http://schemas.openxmlformats.org/officeDocument/2006/relationships/image" Target="media/image1134.wmf"/><Relationship Id="rId3842" Type="http://schemas.openxmlformats.org/officeDocument/2006/relationships/image" Target="media/image1527.wmf"/><Relationship Id="rId416" Type="http://schemas.openxmlformats.org/officeDocument/2006/relationships/oleObject" Target="embeddings/oleObject200.bin"/><Relationship Id="rId1046" Type="http://schemas.openxmlformats.org/officeDocument/2006/relationships/oleObject" Target="embeddings/oleObject530.bin"/><Relationship Id="rId830" Type="http://schemas.openxmlformats.org/officeDocument/2006/relationships/image" Target="media/image399.wmf"/><Relationship Id="rId1460" Type="http://schemas.openxmlformats.org/officeDocument/2006/relationships/image" Target="media/image658.wmf"/><Relationship Id="rId2511" Type="http://schemas.openxmlformats.org/officeDocument/2006/relationships/oleObject" Target="embeddings/oleObject1247.bin"/><Relationship Id="rId1113" Type="http://schemas.openxmlformats.org/officeDocument/2006/relationships/oleObject" Target="embeddings/oleObject565.bin"/><Relationship Id="rId4269" Type="http://schemas.openxmlformats.org/officeDocument/2006/relationships/image" Target="media/image1640.wmf"/><Relationship Id="rId4683" Type="http://schemas.openxmlformats.org/officeDocument/2006/relationships/image" Target="media/image1727.wmf"/><Relationship Id="rId3285" Type="http://schemas.openxmlformats.org/officeDocument/2006/relationships/oleObject" Target="embeddings/oleObject1757.bin"/><Relationship Id="rId4336" Type="http://schemas.openxmlformats.org/officeDocument/2006/relationships/oleObject" Target="embeddings/oleObject2581.bin"/><Relationship Id="rId4750" Type="http://schemas.openxmlformats.org/officeDocument/2006/relationships/oleObject" Target="embeddings/oleObject2905.bin"/><Relationship Id="rId3352" Type="http://schemas.openxmlformats.org/officeDocument/2006/relationships/oleObject" Target="embeddings/oleObject1811.bin"/><Relationship Id="rId4403" Type="http://schemas.openxmlformats.org/officeDocument/2006/relationships/image" Target="media/image1660.wmf"/><Relationship Id="rId273" Type="http://schemas.openxmlformats.org/officeDocument/2006/relationships/image" Target="media/image132.wmf"/><Relationship Id="rId3005" Type="http://schemas.openxmlformats.org/officeDocument/2006/relationships/image" Target="media/image1347.wmf"/><Relationship Id="rId340" Type="http://schemas.openxmlformats.org/officeDocument/2006/relationships/oleObject" Target="embeddings/oleObject162.bin"/><Relationship Id="rId2021" Type="http://schemas.openxmlformats.org/officeDocument/2006/relationships/image" Target="media/image927.wmf"/><Relationship Id="rId5177" Type="http://schemas.openxmlformats.org/officeDocument/2006/relationships/oleObject" Target="embeddings/oleObject3238.bin"/><Relationship Id="rId4193" Type="http://schemas.openxmlformats.org/officeDocument/2006/relationships/oleObject" Target="embeddings/oleObject2476.bin"/><Relationship Id="rId5591" Type="http://schemas.openxmlformats.org/officeDocument/2006/relationships/oleObject" Target="embeddings/oleObject3445.bin"/><Relationship Id="rId1787" Type="http://schemas.openxmlformats.org/officeDocument/2006/relationships/oleObject" Target="embeddings/oleObject903.bin"/><Relationship Id="rId2838" Type="http://schemas.openxmlformats.org/officeDocument/2006/relationships/oleObject" Target="embeddings/oleObject1425.bin"/><Relationship Id="rId5244" Type="http://schemas.openxmlformats.org/officeDocument/2006/relationships/image" Target="media/image1864.wmf"/><Relationship Id="rId79" Type="http://schemas.openxmlformats.org/officeDocument/2006/relationships/oleObject" Target="embeddings/oleObject33.bin"/><Relationship Id="rId1854" Type="http://schemas.openxmlformats.org/officeDocument/2006/relationships/image" Target="media/image850.wmf"/><Relationship Id="rId2905" Type="http://schemas.openxmlformats.org/officeDocument/2006/relationships/oleObject" Target="embeddings/oleObject1483.bin"/><Relationship Id="rId4260" Type="http://schemas.openxmlformats.org/officeDocument/2006/relationships/oleObject" Target="embeddings/oleObject2520.bin"/><Relationship Id="rId5311" Type="http://schemas.openxmlformats.org/officeDocument/2006/relationships/oleObject" Target="embeddings/oleObject3305.bin"/><Relationship Id="rId1507" Type="http://schemas.openxmlformats.org/officeDocument/2006/relationships/oleObject" Target="embeddings/oleObject770.bin"/><Relationship Id="rId1921" Type="http://schemas.openxmlformats.org/officeDocument/2006/relationships/oleObject" Target="embeddings/oleObject961.bin"/><Relationship Id="rId3679" Type="http://schemas.openxmlformats.org/officeDocument/2006/relationships/oleObject" Target="embeddings/oleObject2063.bin"/><Relationship Id="rId1297" Type="http://schemas.openxmlformats.org/officeDocument/2006/relationships/oleObject" Target="embeddings/oleObject662.bin"/><Relationship Id="rId2695" Type="http://schemas.openxmlformats.org/officeDocument/2006/relationships/image" Target="media/image1264.wmf"/><Relationship Id="rId3746" Type="http://schemas.openxmlformats.org/officeDocument/2006/relationships/oleObject" Target="embeddings/oleObject2130.bin"/><Relationship Id="rId667" Type="http://schemas.openxmlformats.org/officeDocument/2006/relationships/oleObject" Target="embeddings/oleObject327.bin"/><Relationship Id="rId2348" Type="http://schemas.openxmlformats.org/officeDocument/2006/relationships/image" Target="media/image1085.wmf"/><Relationship Id="rId2762" Type="http://schemas.openxmlformats.org/officeDocument/2006/relationships/oleObject" Target="embeddings/oleObject1371.bin"/><Relationship Id="rId3813" Type="http://schemas.openxmlformats.org/officeDocument/2006/relationships/oleObject" Target="embeddings/oleObject2187.bin"/><Relationship Id="rId734" Type="http://schemas.openxmlformats.org/officeDocument/2006/relationships/image" Target="media/image357.wmf"/><Relationship Id="rId1364" Type="http://schemas.openxmlformats.org/officeDocument/2006/relationships/image" Target="media/image611.wmf"/><Relationship Id="rId2415" Type="http://schemas.openxmlformats.org/officeDocument/2006/relationships/oleObject" Target="embeddings/oleObject1203.bin"/><Relationship Id="rId70" Type="http://schemas.openxmlformats.org/officeDocument/2006/relationships/image" Target="media/image32.wmf"/><Relationship Id="rId801" Type="http://schemas.openxmlformats.org/officeDocument/2006/relationships/oleObject" Target="embeddings/oleObject395.bin"/><Relationship Id="rId1017" Type="http://schemas.openxmlformats.org/officeDocument/2006/relationships/oleObject" Target="embeddings/oleObject516.bin"/><Relationship Id="rId1431" Type="http://schemas.openxmlformats.org/officeDocument/2006/relationships/oleObject" Target="embeddings/oleObject730.bin"/><Relationship Id="rId4587" Type="http://schemas.openxmlformats.org/officeDocument/2006/relationships/image" Target="media/image1696.wmf"/><Relationship Id="rId3189" Type="http://schemas.openxmlformats.org/officeDocument/2006/relationships/oleObject" Target="embeddings/oleObject1688.bin"/><Relationship Id="rId4654" Type="http://schemas.openxmlformats.org/officeDocument/2006/relationships/oleObject" Target="embeddings/oleObject2829.bin"/><Relationship Id="rId3256" Type="http://schemas.openxmlformats.org/officeDocument/2006/relationships/oleObject" Target="embeddings/oleObject1736.bin"/><Relationship Id="rId4307" Type="http://schemas.openxmlformats.org/officeDocument/2006/relationships/image" Target="media/image1646.wmf"/><Relationship Id="rId177" Type="http://schemas.openxmlformats.org/officeDocument/2006/relationships/oleObject" Target="embeddings/oleObject81.bin"/><Relationship Id="rId591" Type="http://schemas.openxmlformats.org/officeDocument/2006/relationships/oleObject" Target="embeddings/oleObject289.bin"/><Relationship Id="rId2272" Type="http://schemas.openxmlformats.org/officeDocument/2006/relationships/oleObject" Target="embeddings/oleObject1132.bin"/><Relationship Id="rId3670" Type="http://schemas.openxmlformats.org/officeDocument/2006/relationships/oleObject" Target="embeddings/oleObject2054.bin"/><Relationship Id="rId4721" Type="http://schemas.openxmlformats.org/officeDocument/2006/relationships/oleObject" Target="embeddings/oleObject2881.bin"/><Relationship Id="rId244" Type="http://schemas.openxmlformats.org/officeDocument/2006/relationships/oleObject" Target="embeddings/oleObject115.bin"/><Relationship Id="rId3323" Type="http://schemas.openxmlformats.org/officeDocument/2006/relationships/oleObject" Target="embeddings/oleObject1785.bin"/><Relationship Id="rId5495" Type="http://schemas.openxmlformats.org/officeDocument/2006/relationships/oleObject" Target="embeddings/oleObject3397.bin"/><Relationship Id="rId311" Type="http://schemas.openxmlformats.org/officeDocument/2006/relationships/image" Target="media/image151.wmf"/><Relationship Id="rId4097" Type="http://schemas.openxmlformats.org/officeDocument/2006/relationships/oleObject" Target="embeddings/oleObject2404.bin"/><Relationship Id="rId5148" Type="http://schemas.openxmlformats.org/officeDocument/2006/relationships/oleObject" Target="embeddings/oleObject3223.bin"/><Relationship Id="rId5562" Type="http://schemas.openxmlformats.org/officeDocument/2006/relationships/image" Target="media/image2023.wmf"/><Relationship Id="rId1758" Type="http://schemas.openxmlformats.org/officeDocument/2006/relationships/oleObject" Target="embeddings/oleObject889.bin"/><Relationship Id="rId2809" Type="http://schemas.openxmlformats.org/officeDocument/2006/relationships/oleObject" Target="embeddings/oleObject1401.bin"/><Relationship Id="rId4164" Type="http://schemas.openxmlformats.org/officeDocument/2006/relationships/oleObject" Target="embeddings/oleObject2451.bin"/><Relationship Id="rId5215" Type="http://schemas.openxmlformats.org/officeDocument/2006/relationships/oleObject" Target="embeddings/oleObject3257.bin"/><Relationship Id="rId3180" Type="http://schemas.openxmlformats.org/officeDocument/2006/relationships/oleObject" Target="embeddings/oleObject1684.bin"/><Relationship Id="rId4231" Type="http://schemas.openxmlformats.org/officeDocument/2006/relationships/oleObject" Target="embeddings/oleObject2499.bin"/><Relationship Id="rId1825" Type="http://schemas.openxmlformats.org/officeDocument/2006/relationships/image" Target="media/image837.png"/><Relationship Id="rId3997" Type="http://schemas.openxmlformats.org/officeDocument/2006/relationships/oleObject" Target="embeddings/oleObject2330.bin"/><Relationship Id="rId2599" Type="http://schemas.openxmlformats.org/officeDocument/2006/relationships/oleObject" Target="embeddings/oleObject1290.bin"/><Relationship Id="rId985" Type="http://schemas.openxmlformats.org/officeDocument/2006/relationships/oleObject" Target="embeddings/oleObject496.bin"/><Relationship Id="rId2666" Type="http://schemas.openxmlformats.org/officeDocument/2006/relationships/oleObject" Target="embeddings/oleObject1323.bin"/><Relationship Id="rId3717" Type="http://schemas.openxmlformats.org/officeDocument/2006/relationships/oleObject" Target="embeddings/oleObject2101.bin"/><Relationship Id="rId5072" Type="http://schemas.openxmlformats.org/officeDocument/2006/relationships/image" Target="media/image1801.wmf"/><Relationship Id="rId638" Type="http://schemas.openxmlformats.org/officeDocument/2006/relationships/image" Target="media/image309.wmf"/><Relationship Id="rId1268" Type="http://schemas.openxmlformats.org/officeDocument/2006/relationships/image" Target="media/image567.wmf"/><Relationship Id="rId1682" Type="http://schemas.openxmlformats.org/officeDocument/2006/relationships/oleObject" Target="embeddings/oleObject852.bin"/><Relationship Id="rId2319" Type="http://schemas.openxmlformats.org/officeDocument/2006/relationships/oleObject" Target="embeddings/oleObject1155.bin"/><Relationship Id="rId2733" Type="http://schemas.openxmlformats.org/officeDocument/2006/relationships/image" Target="media/image1283.wmf"/><Relationship Id="rId705" Type="http://schemas.openxmlformats.org/officeDocument/2006/relationships/oleObject" Target="embeddings/oleObject346.bin"/><Relationship Id="rId1335" Type="http://schemas.openxmlformats.org/officeDocument/2006/relationships/oleObject" Target="embeddings/oleObject681.bin"/><Relationship Id="rId2800" Type="http://schemas.openxmlformats.org/officeDocument/2006/relationships/oleObject" Target="embeddings/oleObject1394.bin"/><Relationship Id="rId41" Type="http://schemas.openxmlformats.org/officeDocument/2006/relationships/oleObject" Target="embeddings/oleObject16.bin"/><Relationship Id="rId1402" Type="http://schemas.openxmlformats.org/officeDocument/2006/relationships/image" Target="media/image630.wmf"/><Relationship Id="rId4558" Type="http://schemas.openxmlformats.org/officeDocument/2006/relationships/oleObject" Target="embeddings/oleObject2760.bin"/><Relationship Id="rId4972" Type="http://schemas.openxmlformats.org/officeDocument/2006/relationships/oleObject" Target="embeddings/oleObject3082.bin"/><Relationship Id="rId5609" Type="http://schemas.openxmlformats.org/officeDocument/2006/relationships/oleObject" Target="embeddings/oleObject3454.bin"/><Relationship Id="rId3574" Type="http://schemas.openxmlformats.org/officeDocument/2006/relationships/oleObject" Target="embeddings/oleObject1973.bin"/><Relationship Id="rId4625" Type="http://schemas.openxmlformats.org/officeDocument/2006/relationships/oleObject" Target="embeddings/oleObject2811.bin"/><Relationship Id="rId495" Type="http://schemas.openxmlformats.org/officeDocument/2006/relationships/image" Target="media/image238.wmf"/><Relationship Id="rId2176" Type="http://schemas.openxmlformats.org/officeDocument/2006/relationships/oleObject" Target="embeddings/oleObject1080.bin"/><Relationship Id="rId2590" Type="http://schemas.openxmlformats.org/officeDocument/2006/relationships/image" Target="media/image1211.wmf"/><Relationship Id="rId3227" Type="http://schemas.openxmlformats.org/officeDocument/2006/relationships/oleObject" Target="embeddings/oleObject1717.bin"/><Relationship Id="rId3641" Type="http://schemas.openxmlformats.org/officeDocument/2006/relationships/oleObject" Target="embeddings/oleObject2029.bin"/><Relationship Id="rId148" Type="http://schemas.openxmlformats.org/officeDocument/2006/relationships/image" Target="media/image71.wmf"/><Relationship Id="rId562" Type="http://schemas.openxmlformats.org/officeDocument/2006/relationships/oleObject" Target="embeddings/oleObject275.bin"/><Relationship Id="rId1192" Type="http://schemas.openxmlformats.org/officeDocument/2006/relationships/oleObject" Target="embeddings/oleObject608.bin"/><Relationship Id="rId2243" Type="http://schemas.openxmlformats.org/officeDocument/2006/relationships/oleObject" Target="embeddings/oleObject1116.bin"/><Relationship Id="rId5399" Type="http://schemas.openxmlformats.org/officeDocument/2006/relationships/oleObject" Target="embeddings/oleObject3349.bin"/><Relationship Id="rId215" Type="http://schemas.openxmlformats.org/officeDocument/2006/relationships/oleObject" Target="embeddings/oleObject101.bin"/><Relationship Id="rId2310" Type="http://schemas.openxmlformats.org/officeDocument/2006/relationships/image" Target="media/image1067.wmf"/><Relationship Id="rId5466" Type="http://schemas.openxmlformats.org/officeDocument/2006/relationships/image" Target="media/image1975.wmf"/><Relationship Id="rId4068" Type="http://schemas.openxmlformats.org/officeDocument/2006/relationships/image" Target="media/image1579.wmf"/><Relationship Id="rId4482" Type="http://schemas.openxmlformats.org/officeDocument/2006/relationships/oleObject" Target="embeddings/oleObject2704.bin"/><Relationship Id="rId5119" Type="http://schemas.openxmlformats.org/officeDocument/2006/relationships/oleObject" Target="embeddings/oleObject3198.bin"/><Relationship Id="rId3084" Type="http://schemas.openxmlformats.org/officeDocument/2006/relationships/image" Target="media/image1365.wmf"/><Relationship Id="rId4135" Type="http://schemas.openxmlformats.org/officeDocument/2006/relationships/oleObject" Target="embeddings/oleObject2430.bin"/><Relationship Id="rId5533" Type="http://schemas.openxmlformats.org/officeDocument/2006/relationships/oleObject" Target="embeddings/oleObject3416.bin"/><Relationship Id="rId1729" Type="http://schemas.openxmlformats.org/officeDocument/2006/relationships/image" Target="media/image790.wmf"/><Relationship Id="rId5600" Type="http://schemas.openxmlformats.org/officeDocument/2006/relationships/image" Target="media/image2042.wmf"/><Relationship Id="rId3151" Type="http://schemas.openxmlformats.org/officeDocument/2006/relationships/oleObject" Target="embeddings/oleObject1667.bin"/><Relationship Id="rId4202" Type="http://schemas.openxmlformats.org/officeDocument/2006/relationships/image" Target="media/image1615.wmf"/><Relationship Id="rId3968" Type="http://schemas.openxmlformats.org/officeDocument/2006/relationships/oleObject" Target="embeddings/oleObject2309.bin"/><Relationship Id="rId5" Type="http://schemas.openxmlformats.org/officeDocument/2006/relationships/webSettings" Target="webSettings.xml"/><Relationship Id="rId889" Type="http://schemas.openxmlformats.org/officeDocument/2006/relationships/oleObject" Target="embeddings/oleObject439.bin"/><Relationship Id="rId5390" Type="http://schemas.openxmlformats.org/officeDocument/2006/relationships/image" Target="media/image1937.wmf"/><Relationship Id="rId1586" Type="http://schemas.openxmlformats.org/officeDocument/2006/relationships/oleObject" Target="embeddings/oleObject805.bin"/><Relationship Id="rId2984" Type="http://schemas.openxmlformats.org/officeDocument/2006/relationships/image" Target="media/image1343.wmf"/><Relationship Id="rId5043" Type="http://schemas.openxmlformats.org/officeDocument/2006/relationships/oleObject" Target="embeddings/oleObject3137.bin"/><Relationship Id="rId609" Type="http://schemas.openxmlformats.org/officeDocument/2006/relationships/oleObject" Target="embeddings/oleObject298.bin"/><Relationship Id="rId956" Type="http://schemas.openxmlformats.org/officeDocument/2006/relationships/oleObject" Target="embeddings/oleObject478.bin"/><Relationship Id="rId1239" Type="http://schemas.openxmlformats.org/officeDocument/2006/relationships/oleObject" Target="embeddings/oleObject633.bin"/><Relationship Id="rId2637" Type="http://schemas.openxmlformats.org/officeDocument/2006/relationships/image" Target="media/image1235.wmf"/><Relationship Id="rId5110" Type="http://schemas.openxmlformats.org/officeDocument/2006/relationships/oleObject" Target="embeddings/oleObject3189.bin"/><Relationship Id="rId1653" Type="http://schemas.openxmlformats.org/officeDocument/2006/relationships/image" Target="media/image751.wmf"/><Relationship Id="rId2704" Type="http://schemas.openxmlformats.org/officeDocument/2006/relationships/oleObject" Target="embeddings/oleObject1342.bin"/><Relationship Id="rId1306" Type="http://schemas.openxmlformats.org/officeDocument/2006/relationships/image" Target="media/image586.wmf"/><Relationship Id="rId1720" Type="http://schemas.openxmlformats.org/officeDocument/2006/relationships/image" Target="media/image785.wmf"/><Relationship Id="rId4876" Type="http://schemas.openxmlformats.org/officeDocument/2006/relationships/oleObject" Target="embeddings/oleObject3002.bin"/><Relationship Id="rId12" Type="http://schemas.openxmlformats.org/officeDocument/2006/relationships/image" Target="media/image3.wmf"/><Relationship Id="rId3478" Type="http://schemas.openxmlformats.org/officeDocument/2006/relationships/image" Target="media/image1472.wmf"/><Relationship Id="rId3892" Type="http://schemas.openxmlformats.org/officeDocument/2006/relationships/oleObject" Target="embeddings/oleObject2251.bin"/><Relationship Id="rId4529" Type="http://schemas.openxmlformats.org/officeDocument/2006/relationships/image" Target="media/image1684.wmf"/><Relationship Id="rId4943" Type="http://schemas.openxmlformats.org/officeDocument/2006/relationships/oleObject" Target="embeddings/oleObject3055.bin"/><Relationship Id="rId399" Type="http://schemas.openxmlformats.org/officeDocument/2006/relationships/image" Target="media/image194.wmf"/><Relationship Id="rId2494" Type="http://schemas.openxmlformats.org/officeDocument/2006/relationships/oleObject" Target="embeddings/oleObject1241.bin"/><Relationship Id="rId3545" Type="http://schemas.openxmlformats.org/officeDocument/2006/relationships/oleObject" Target="embeddings/oleObject1955.bin"/><Relationship Id="rId466" Type="http://schemas.openxmlformats.org/officeDocument/2006/relationships/oleObject" Target="embeddings/oleObject224.bin"/><Relationship Id="rId880" Type="http://schemas.openxmlformats.org/officeDocument/2006/relationships/image" Target="media/image424.wmf"/><Relationship Id="rId1096" Type="http://schemas.openxmlformats.org/officeDocument/2006/relationships/image" Target="media/image488.wmf"/><Relationship Id="rId2147" Type="http://schemas.openxmlformats.org/officeDocument/2006/relationships/image" Target="media/image990.wmf"/><Relationship Id="rId2561" Type="http://schemas.openxmlformats.org/officeDocument/2006/relationships/image" Target="media/image1196.wmf"/><Relationship Id="rId119" Type="http://schemas.openxmlformats.org/officeDocument/2006/relationships/oleObject" Target="embeddings/oleObject53.bin"/><Relationship Id="rId533" Type="http://schemas.openxmlformats.org/officeDocument/2006/relationships/image" Target="media/image257.wmf"/><Relationship Id="rId1163" Type="http://schemas.openxmlformats.org/officeDocument/2006/relationships/oleObject" Target="embeddings/oleObject593.bin"/><Relationship Id="rId2214" Type="http://schemas.openxmlformats.org/officeDocument/2006/relationships/image" Target="media/image1021.wmf"/><Relationship Id="rId3612" Type="http://schemas.openxmlformats.org/officeDocument/2006/relationships/oleObject" Target="embeddings/oleObject2002.bin"/><Relationship Id="rId600" Type="http://schemas.openxmlformats.org/officeDocument/2006/relationships/image" Target="media/image290.wmf"/><Relationship Id="rId1230" Type="http://schemas.openxmlformats.org/officeDocument/2006/relationships/image" Target="media/image550.wmf"/><Relationship Id="rId4386" Type="http://schemas.openxmlformats.org/officeDocument/2006/relationships/oleObject" Target="embeddings/oleObject2624.bin"/><Relationship Id="rId5437" Type="http://schemas.openxmlformats.org/officeDocument/2006/relationships/oleObject" Target="embeddings/oleObject3368.bin"/><Relationship Id="rId4039" Type="http://schemas.openxmlformats.org/officeDocument/2006/relationships/image" Target="media/image1569.wmf"/><Relationship Id="rId4453" Type="http://schemas.openxmlformats.org/officeDocument/2006/relationships/image" Target="media/image1668.wmf"/><Relationship Id="rId5504" Type="http://schemas.openxmlformats.org/officeDocument/2006/relationships/image" Target="media/image1994.wmf"/><Relationship Id="rId3055" Type="http://schemas.openxmlformats.org/officeDocument/2006/relationships/image" Target="media/image1360.wmf"/><Relationship Id="rId4106" Type="http://schemas.openxmlformats.org/officeDocument/2006/relationships/oleObject" Target="embeddings/oleObject2413.bin"/><Relationship Id="rId4520" Type="http://schemas.openxmlformats.org/officeDocument/2006/relationships/image" Target="media/image1682.wmf"/><Relationship Id="rId390" Type="http://schemas.openxmlformats.org/officeDocument/2006/relationships/image" Target="media/image190.wmf"/><Relationship Id="rId2071" Type="http://schemas.openxmlformats.org/officeDocument/2006/relationships/image" Target="media/image952.wmf"/><Relationship Id="rId3122" Type="http://schemas.openxmlformats.org/officeDocument/2006/relationships/oleObject" Target="embeddings/oleObject1648.bin"/><Relationship Id="rId5294" Type="http://schemas.openxmlformats.org/officeDocument/2006/relationships/image" Target="media/image1889.wmf"/><Relationship Id="rId110" Type="http://schemas.openxmlformats.org/officeDocument/2006/relationships/image" Target="media/image52.wmf"/><Relationship Id="rId2888" Type="http://schemas.openxmlformats.org/officeDocument/2006/relationships/oleObject" Target="embeddings/oleObject1469.bin"/><Relationship Id="rId3939" Type="http://schemas.openxmlformats.org/officeDocument/2006/relationships/oleObject" Target="embeddings/oleObject2286.bin"/><Relationship Id="rId2955" Type="http://schemas.openxmlformats.org/officeDocument/2006/relationships/oleObject" Target="embeddings/oleObject1523.bin"/><Relationship Id="rId5361" Type="http://schemas.openxmlformats.org/officeDocument/2006/relationships/oleObject" Target="embeddings/oleObject3330.bin"/><Relationship Id="rId927" Type="http://schemas.openxmlformats.org/officeDocument/2006/relationships/oleObject" Target="embeddings/oleObject460.bin"/><Relationship Id="rId1557" Type="http://schemas.openxmlformats.org/officeDocument/2006/relationships/image" Target="media/image705.wmf"/><Relationship Id="rId1971" Type="http://schemas.openxmlformats.org/officeDocument/2006/relationships/oleObject" Target="embeddings/oleObject981.bin"/><Relationship Id="rId2608" Type="http://schemas.openxmlformats.org/officeDocument/2006/relationships/oleObject" Target="embeddings/oleObject1294.bin"/><Relationship Id="rId5014" Type="http://schemas.openxmlformats.org/officeDocument/2006/relationships/oleObject" Target="embeddings/oleObject3111.bin"/><Relationship Id="rId1624" Type="http://schemas.openxmlformats.org/officeDocument/2006/relationships/image" Target="media/image738.png"/><Relationship Id="rId4030" Type="http://schemas.openxmlformats.org/officeDocument/2006/relationships/oleObject" Target="embeddings/oleObject2361.bin"/><Relationship Id="rId3796" Type="http://schemas.openxmlformats.org/officeDocument/2006/relationships/oleObject" Target="embeddings/oleObject2173.bin"/><Relationship Id="rId2398" Type="http://schemas.openxmlformats.org/officeDocument/2006/relationships/image" Target="media/image1110.wmf"/><Relationship Id="rId3449" Type="http://schemas.openxmlformats.org/officeDocument/2006/relationships/oleObject" Target="embeddings/oleObject1880.bin"/><Relationship Id="rId4847" Type="http://schemas.openxmlformats.org/officeDocument/2006/relationships/image" Target="media/image1756.wmf"/><Relationship Id="rId3863" Type="http://schemas.openxmlformats.org/officeDocument/2006/relationships/oleObject" Target="embeddings/oleObject2226.bin"/><Relationship Id="rId4914" Type="http://schemas.openxmlformats.org/officeDocument/2006/relationships/image" Target="media/image1776.wmf"/><Relationship Id="rId784" Type="http://schemas.openxmlformats.org/officeDocument/2006/relationships/image" Target="media/image380.wmf"/><Relationship Id="rId1067" Type="http://schemas.openxmlformats.org/officeDocument/2006/relationships/image" Target="media/image4750.wmf"/><Relationship Id="rId2465" Type="http://schemas.openxmlformats.org/officeDocument/2006/relationships/oleObject" Target="embeddings/oleObject1227.bin"/><Relationship Id="rId3516" Type="http://schemas.openxmlformats.org/officeDocument/2006/relationships/image" Target="media/image1480.wmf"/><Relationship Id="rId3930" Type="http://schemas.openxmlformats.org/officeDocument/2006/relationships/image" Target="media/image1546.wmf"/><Relationship Id="rId437" Type="http://schemas.openxmlformats.org/officeDocument/2006/relationships/image" Target="media/image213.wmf"/><Relationship Id="rId851" Type="http://schemas.openxmlformats.org/officeDocument/2006/relationships/oleObject" Target="embeddings/oleObject420.bin"/><Relationship Id="rId1481" Type="http://schemas.openxmlformats.org/officeDocument/2006/relationships/image" Target="media/image668.wmf"/><Relationship Id="rId2118" Type="http://schemas.openxmlformats.org/officeDocument/2006/relationships/image" Target="media/image976.wmf"/><Relationship Id="rId2532" Type="http://schemas.openxmlformats.org/officeDocument/2006/relationships/image" Target="media/image1181.wmf"/><Relationship Id="rId504" Type="http://schemas.openxmlformats.org/officeDocument/2006/relationships/oleObject" Target="embeddings/oleObject246.bin"/><Relationship Id="rId1134" Type="http://schemas.openxmlformats.org/officeDocument/2006/relationships/oleObject" Target="embeddings/oleObject575.bin"/><Relationship Id="rId1201" Type="http://schemas.openxmlformats.org/officeDocument/2006/relationships/oleObject" Target="embeddings/oleObject612.bin"/><Relationship Id="rId4357" Type="http://schemas.openxmlformats.org/officeDocument/2006/relationships/oleObject" Target="embeddings/oleObject2599.bin"/><Relationship Id="rId4771" Type="http://schemas.openxmlformats.org/officeDocument/2006/relationships/oleObject" Target="embeddings/oleObject2923.bin"/><Relationship Id="rId5408" Type="http://schemas.openxmlformats.org/officeDocument/2006/relationships/image" Target="media/image1946.wmf"/><Relationship Id="rId3373" Type="http://schemas.openxmlformats.org/officeDocument/2006/relationships/image" Target="media/image1444.wmf"/><Relationship Id="rId4424" Type="http://schemas.openxmlformats.org/officeDocument/2006/relationships/oleObject" Target="embeddings/oleObject2656.bin"/><Relationship Id="rId294" Type="http://schemas.openxmlformats.org/officeDocument/2006/relationships/oleObject" Target="embeddings/oleObject140.bin"/><Relationship Id="rId3026" Type="http://schemas.openxmlformats.org/officeDocument/2006/relationships/image" Target="media/image1351.wmf"/><Relationship Id="rId361" Type="http://schemas.openxmlformats.org/officeDocument/2006/relationships/image" Target="media/image176.wmf"/><Relationship Id="rId2042" Type="http://schemas.microsoft.com/office/2007/relationships/hdphoto" Target="media/hdphoto31.wdp"/><Relationship Id="rId3440" Type="http://schemas.openxmlformats.org/officeDocument/2006/relationships/oleObject" Target="embeddings/oleObject1872.bin"/><Relationship Id="rId5198" Type="http://schemas.openxmlformats.org/officeDocument/2006/relationships/image" Target="media/image1841.wmf"/><Relationship Id="rId2859" Type="http://schemas.openxmlformats.org/officeDocument/2006/relationships/oleObject" Target="embeddings/oleObject1443.bin"/><Relationship Id="rId5265" Type="http://schemas.openxmlformats.org/officeDocument/2006/relationships/oleObject" Target="embeddings/oleObject3282.bin"/><Relationship Id="rId1875" Type="http://schemas.openxmlformats.org/officeDocument/2006/relationships/oleObject" Target="embeddings/oleObject938.bin"/><Relationship Id="rId4281" Type="http://schemas.openxmlformats.org/officeDocument/2006/relationships/oleObject" Target="embeddings/oleObject2535.bin"/><Relationship Id="rId5332" Type="http://schemas.openxmlformats.org/officeDocument/2006/relationships/image" Target="media/image1908.wmf"/><Relationship Id="rId1528" Type="http://schemas.openxmlformats.org/officeDocument/2006/relationships/image" Target="media/image690.wmf"/><Relationship Id="rId2926" Type="http://schemas.openxmlformats.org/officeDocument/2006/relationships/oleObject" Target="embeddings/oleObject1502.bin"/><Relationship Id="rId1942" Type="http://schemas.openxmlformats.org/officeDocument/2006/relationships/image" Target="media/image890.wmf"/><Relationship Id="rId4001" Type="http://schemas.openxmlformats.org/officeDocument/2006/relationships/oleObject" Target="embeddings/oleObject2334.bin"/><Relationship Id="rId3767" Type="http://schemas.openxmlformats.org/officeDocument/2006/relationships/oleObject" Target="embeddings/oleObject2149.bin"/><Relationship Id="rId4818" Type="http://schemas.openxmlformats.org/officeDocument/2006/relationships/oleObject" Target="embeddings/oleObject2960.bin"/><Relationship Id="rId688" Type="http://schemas.openxmlformats.org/officeDocument/2006/relationships/image" Target="media/image334.wmf"/><Relationship Id="rId2369" Type="http://schemas.openxmlformats.org/officeDocument/2006/relationships/oleObject" Target="embeddings/oleObject1180.bin"/><Relationship Id="rId2783" Type="http://schemas.openxmlformats.org/officeDocument/2006/relationships/image" Target="media/image1308.wmf"/><Relationship Id="rId3834" Type="http://schemas.openxmlformats.org/officeDocument/2006/relationships/oleObject" Target="embeddings/oleObject2206.bin"/><Relationship Id="rId755" Type="http://schemas.openxmlformats.org/officeDocument/2006/relationships/image" Target="media/image368.wmf"/><Relationship Id="rId1385" Type="http://schemas.openxmlformats.org/officeDocument/2006/relationships/image" Target="media/image621.wmf"/><Relationship Id="rId2436" Type="http://schemas.openxmlformats.org/officeDocument/2006/relationships/image" Target="media/image1130.wmf"/><Relationship Id="rId2850" Type="http://schemas.openxmlformats.org/officeDocument/2006/relationships/oleObject" Target="embeddings/oleObject1436.bin"/><Relationship Id="rId91" Type="http://schemas.openxmlformats.org/officeDocument/2006/relationships/oleObject" Target="embeddings/oleObject39.bin"/><Relationship Id="rId408" Type="http://schemas.openxmlformats.org/officeDocument/2006/relationships/oleObject" Target="embeddings/oleObject196.bin"/><Relationship Id="rId822" Type="http://schemas.openxmlformats.org/officeDocument/2006/relationships/image" Target="media/image395.wmf"/><Relationship Id="rId1038" Type="http://schemas.openxmlformats.org/officeDocument/2006/relationships/image" Target="media/image461.wmf"/><Relationship Id="rId1452" Type="http://schemas.openxmlformats.org/officeDocument/2006/relationships/image" Target="media/image654.wmf"/><Relationship Id="rId2503" Type="http://schemas.openxmlformats.org/officeDocument/2006/relationships/image" Target="media/image1164.wmf"/><Relationship Id="rId3901" Type="http://schemas.openxmlformats.org/officeDocument/2006/relationships/image" Target="media/image1539.wmf"/><Relationship Id="rId1105" Type="http://schemas.openxmlformats.org/officeDocument/2006/relationships/oleObject" Target="embeddings/oleObject561.bin"/><Relationship Id="rId3277" Type="http://schemas.openxmlformats.org/officeDocument/2006/relationships/oleObject" Target="embeddings/oleObject1752.bin"/><Relationship Id="rId4675" Type="http://schemas.openxmlformats.org/officeDocument/2006/relationships/image" Target="media/image1723.wmf"/><Relationship Id="rId198" Type="http://schemas.openxmlformats.org/officeDocument/2006/relationships/image" Target="media/image96.wmf"/><Relationship Id="rId3691" Type="http://schemas.openxmlformats.org/officeDocument/2006/relationships/oleObject" Target="embeddings/oleObject2075.bin"/><Relationship Id="rId4328" Type="http://schemas.openxmlformats.org/officeDocument/2006/relationships/oleObject" Target="embeddings/oleObject2575.bin"/><Relationship Id="rId4742" Type="http://schemas.openxmlformats.org/officeDocument/2006/relationships/oleObject" Target="embeddings/oleObject2900.bin"/><Relationship Id="rId2293" Type="http://schemas.openxmlformats.org/officeDocument/2006/relationships/oleObject" Target="embeddings/oleObject1142.bin"/><Relationship Id="rId3344" Type="http://schemas.openxmlformats.org/officeDocument/2006/relationships/oleObject" Target="embeddings/oleObject1804.bin"/><Relationship Id="rId265" Type="http://schemas.openxmlformats.org/officeDocument/2006/relationships/image" Target="media/image128.wmf"/><Relationship Id="rId2360" Type="http://schemas.openxmlformats.org/officeDocument/2006/relationships/image" Target="media/image1091.wmf"/><Relationship Id="rId3411" Type="http://schemas.openxmlformats.org/officeDocument/2006/relationships/oleObject" Target="embeddings/oleObject1849.bin"/><Relationship Id="rId332" Type="http://schemas.openxmlformats.org/officeDocument/2006/relationships/oleObject" Target="embeddings/oleObject159.bin"/><Relationship Id="rId2013" Type="http://schemas.openxmlformats.org/officeDocument/2006/relationships/image" Target="media/image923.wmf"/><Relationship Id="rId5169" Type="http://schemas.openxmlformats.org/officeDocument/2006/relationships/oleObject" Target="embeddings/oleObject3234.bin"/><Relationship Id="rId5583" Type="http://schemas.openxmlformats.org/officeDocument/2006/relationships/oleObject" Target="embeddings/oleObject3441.bin"/><Relationship Id="rId4185" Type="http://schemas.openxmlformats.org/officeDocument/2006/relationships/oleObject" Target="embeddings/oleObject2468.bin"/><Relationship Id="rId5236" Type="http://schemas.openxmlformats.org/officeDocument/2006/relationships/image" Target="media/image1860.wmf"/><Relationship Id="rId1779" Type="http://schemas.openxmlformats.org/officeDocument/2006/relationships/oleObject" Target="embeddings/oleObject899.bin"/><Relationship Id="rId4252" Type="http://schemas.openxmlformats.org/officeDocument/2006/relationships/image" Target="media/image1632.wmf"/><Relationship Id="rId1846" Type="http://schemas.openxmlformats.org/officeDocument/2006/relationships/image" Target="media/image846.png"/><Relationship Id="rId5303" Type="http://schemas.openxmlformats.org/officeDocument/2006/relationships/oleObject" Target="embeddings/oleObject3301.bin"/><Relationship Id="rId1913" Type="http://schemas.microsoft.com/office/2007/relationships/hdphoto" Target="media/hdphoto21.wdp"/><Relationship Id="rId2687" Type="http://schemas.openxmlformats.org/officeDocument/2006/relationships/image" Target="media/image1260.wmf"/><Relationship Id="rId3738" Type="http://schemas.openxmlformats.org/officeDocument/2006/relationships/oleObject" Target="embeddings/oleObject2122.bin"/><Relationship Id="rId5093" Type="http://schemas.openxmlformats.org/officeDocument/2006/relationships/image" Target="media/image1811.wmf"/><Relationship Id="rId659" Type="http://schemas.openxmlformats.org/officeDocument/2006/relationships/oleObject" Target="embeddings/oleObject323.bin"/><Relationship Id="rId1289" Type="http://schemas.openxmlformats.org/officeDocument/2006/relationships/oleObject" Target="embeddings/oleObject658.bin"/><Relationship Id="rId5160" Type="http://schemas.openxmlformats.org/officeDocument/2006/relationships/image" Target="media/image1822.wmf"/><Relationship Id="rId1356" Type="http://schemas.openxmlformats.org/officeDocument/2006/relationships/oleObject" Target="embeddings/oleObject691.bin"/><Relationship Id="rId2754" Type="http://schemas.openxmlformats.org/officeDocument/2006/relationships/oleObject" Target="embeddings/oleObject1367.bin"/><Relationship Id="rId3805" Type="http://schemas.openxmlformats.org/officeDocument/2006/relationships/oleObject" Target="embeddings/oleObject2180.bin"/><Relationship Id="rId726" Type="http://schemas.openxmlformats.org/officeDocument/2006/relationships/image" Target="media/image353.wmf"/><Relationship Id="rId1009" Type="http://schemas.openxmlformats.org/officeDocument/2006/relationships/image" Target="media/image4480.wmf"/><Relationship Id="rId1770" Type="http://schemas.openxmlformats.org/officeDocument/2006/relationships/oleObject" Target="embeddings/oleObject895.bin"/><Relationship Id="rId2407" Type="http://schemas.openxmlformats.org/officeDocument/2006/relationships/oleObject" Target="embeddings/oleObject1199.bin"/><Relationship Id="rId2821" Type="http://schemas.openxmlformats.org/officeDocument/2006/relationships/oleObject" Target="embeddings/oleObject1411.bin"/><Relationship Id="rId62" Type="http://schemas.openxmlformats.org/officeDocument/2006/relationships/image" Target="media/image28.wmf"/><Relationship Id="rId1423" Type="http://schemas.openxmlformats.org/officeDocument/2006/relationships/oleObject" Target="embeddings/oleObject726.bin"/><Relationship Id="rId4579" Type="http://schemas.openxmlformats.org/officeDocument/2006/relationships/image" Target="media/image1694.wmf"/><Relationship Id="rId4993" Type="http://schemas.openxmlformats.org/officeDocument/2006/relationships/oleObject" Target="embeddings/oleObject3095.bin"/><Relationship Id="rId3595" Type="http://schemas.openxmlformats.org/officeDocument/2006/relationships/oleObject" Target="embeddings/oleObject1990.bin"/><Relationship Id="rId4646" Type="http://schemas.openxmlformats.org/officeDocument/2006/relationships/image" Target="media/image1713.wmf"/><Relationship Id="rId2197" Type="http://schemas.openxmlformats.org/officeDocument/2006/relationships/oleObject" Target="embeddings/oleObject1091.bin"/><Relationship Id="rId3248" Type="http://schemas.openxmlformats.org/officeDocument/2006/relationships/oleObject" Target="embeddings/oleObject1730.bin"/><Relationship Id="rId3662" Type="http://schemas.openxmlformats.org/officeDocument/2006/relationships/oleObject" Target="embeddings/oleObject2047.bin"/><Relationship Id="rId4713" Type="http://schemas.openxmlformats.org/officeDocument/2006/relationships/oleObject" Target="embeddings/oleObject2874.bin"/><Relationship Id="rId169" Type="http://schemas.openxmlformats.org/officeDocument/2006/relationships/oleObject" Target="embeddings/oleObject77.bin"/><Relationship Id="rId583" Type="http://schemas.openxmlformats.org/officeDocument/2006/relationships/oleObject" Target="embeddings/oleObject285.bin"/><Relationship Id="rId2264" Type="http://schemas.openxmlformats.org/officeDocument/2006/relationships/oleObject" Target="embeddings/oleObject1128.bin"/><Relationship Id="rId3315" Type="http://schemas.openxmlformats.org/officeDocument/2006/relationships/oleObject" Target="embeddings/oleObject1778.bin"/><Relationship Id="rId236" Type="http://schemas.openxmlformats.org/officeDocument/2006/relationships/oleObject" Target="embeddings/oleObject111.bin"/><Relationship Id="rId650" Type="http://schemas.openxmlformats.org/officeDocument/2006/relationships/image" Target="media/image315.wmf"/><Relationship Id="rId1280" Type="http://schemas.openxmlformats.org/officeDocument/2006/relationships/image" Target="media/image573.wmf"/><Relationship Id="rId2331" Type="http://schemas.openxmlformats.org/officeDocument/2006/relationships/image" Target="media/image1076.wmf"/><Relationship Id="rId5487" Type="http://schemas.openxmlformats.org/officeDocument/2006/relationships/oleObject" Target="embeddings/oleObject3393.bin"/><Relationship Id="rId303" Type="http://schemas.openxmlformats.org/officeDocument/2006/relationships/image" Target="media/image147.wmf"/><Relationship Id="rId4089" Type="http://schemas.openxmlformats.org/officeDocument/2006/relationships/oleObject" Target="embeddings/oleObject2398.bin"/><Relationship Id="rId5554" Type="http://schemas.openxmlformats.org/officeDocument/2006/relationships/image" Target="media/image2019.wmf"/><Relationship Id="rId1000" Type="http://schemas.openxmlformats.org/officeDocument/2006/relationships/image" Target="media/image4450.wmf"/><Relationship Id="rId4156" Type="http://schemas.openxmlformats.org/officeDocument/2006/relationships/image" Target="media/image1605.wmf"/><Relationship Id="rId4570" Type="http://schemas.openxmlformats.org/officeDocument/2006/relationships/oleObject" Target="embeddings/oleObject2769.bin"/><Relationship Id="rId5207" Type="http://schemas.openxmlformats.org/officeDocument/2006/relationships/oleObject" Target="embeddings/oleObject3253.bin"/><Relationship Id="rId5621" Type="http://schemas.openxmlformats.org/officeDocument/2006/relationships/theme" Target="theme/theme1.xml"/><Relationship Id="rId1817" Type="http://schemas.openxmlformats.org/officeDocument/2006/relationships/image" Target="media/image833.wmf"/><Relationship Id="rId3172" Type="http://schemas.openxmlformats.org/officeDocument/2006/relationships/image" Target="media/image1391.wmf"/><Relationship Id="rId4223" Type="http://schemas.openxmlformats.org/officeDocument/2006/relationships/oleObject" Target="embeddings/oleObject2494.bin"/><Relationship Id="rId160" Type="http://schemas.openxmlformats.org/officeDocument/2006/relationships/image" Target="media/image77.wmf"/><Relationship Id="rId3989" Type="http://schemas.openxmlformats.org/officeDocument/2006/relationships/oleObject" Target="embeddings/oleObject2323.bin"/><Relationship Id="rId5064" Type="http://schemas.openxmlformats.org/officeDocument/2006/relationships/oleObject" Target="embeddings/oleObject3155.bin"/><Relationship Id="rId977" Type="http://schemas.openxmlformats.org/officeDocument/2006/relationships/image" Target="media/image4360.wmf"/><Relationship Id="rId2658" Type="http://schemas.openxmlformats.org/officeDocument/2006/relationships/oleObject" Target="embeddings/oleObject1319.bin"/><Relationship Id="rId3709" Type="http://schemas.openxmlformats.org/officeDocument/2006/relationships/oleObject" Target="embeddings/oleObject2093.bin"/><Relationship Id="rId4080" Type="http://schemas.openxmlformats.org/officeDocument/2006/relationships/oleObject" Target="embeddings/oleObject2391.bin"/><Relationship Id="rId1674" Type="http://schemas.openxmlformats.org/officeDocument/2006/relationships/oleObject" Target="embeddings/oleObject848.bin"/><Relationship Id="rId2725" Type="http://schemas.openxmlformats.org/officeDocument/2006/relationships/image" Target="media/image1279.wmf"/><Relationship Id="rId5131" Type="http://schemas.openxmlformats.org/officeDocument/2006/relationships/oleObject" Target="embeddings/oleObject3209.bin"/><Relationship Id="rId1327" Type="http://schemas.openxmlformats.org/officeDocument/2006/relationships/oleObject" Target="embeddings/oleObject677.bin"/><Relationship Id="rId1741" Type="http://schemas.openxmlformats.org/officeDocument/2006/relationships/image" Target="media/image795.wmf"/><Relationship Id="rId4897" Type="http://schemas.openxmlformats.org/officeDocument/2006/relationships/oleObject" Target="embeddings/oleObject3019.bin"/><Relationship Id="rId33" Type="http://schemas.openxmlformats.org/officeDocument/2006/relationships/oleObject" Target="embeddings/oleObject12.bin"/><Relationship Id="rId3499" Type="http://schemas.openxmlformats.org/officeDocument/2006/relationships/oleObject" Target="embeddings/oleObject1919.bin"/><Relationship Id="rId3566" Type="http://schemas.openxmlformats.org/officeDocument/2006/relationships/oleObject" Target="embeddings/oleObject1966.bin"/><Relationship Id="rId4964" Type="http://schemas.openxmlformats.org/officeDocument/2006/relationships/oleObject" Target="embeddings/oleObject3076.bin"/><Relationship Id="rId487" Type="http://schemas.openxmlformats.org/officeDocument/2006/relationships/image" Target="media/image235.wmf"/><Relationship Id="rId2168" Type="http://schemas.openxmlformats.org/officeDocument/2006/relationships/image" Target="media/image1000.wmf"/><Relationship Id="rId3219" Type="http://schemas.openxmlformats.org/officeDocument/2006/relationships/image" Target="media/image1403.wmf"/><Relationship Id="rId3980" Type="http://schemas.openxmlformats.org/officeDocument/2006/relationships/oleObject" Target="embeddings/oleObject2316.bin"/><Relationship Id="rId4617" Type="http://schemas.openxmlformats.org/officeDocument/2006/relationships/oleObject" Target="embeddings/oleObject2805.bin"/><Relationship Id="rId1184" Type="http://schemas.openxmlformats.org/officeDocument/2006/relationships/oleObject" Target="embeddings/oleObject604.bin"/><Relationship Id="rId2582" Type="http://schemas.openxmlformats.org/officeDocument/2006/relationships/image" Target="media/image1207.wmf"/><Relationship Id="rId3633" Type="http://schemas.openxmlformats.org/officeDocument/2006/relationships/oleObject" Target="embeddings/oleObject2022.bin"/><Relationship Id="rId554" Type="http://schemas.openxmlformats.org/officeDocument/2006/relationships/oleObject" Target="embeddings/oleObject271.bin"/><Relationship Id="rId2235" Type="http://schemas.openxmlformats.org/officeDocument/2006/relationships/image" Target="media/image1032.wmf"/><Relationship Id="rId3700" Type="http://schemas.openxmlformats.org/officeDocument/2006/relationships/oleObject" Target="embeddings/oleObject2084.bin"/><Relationship Id="rId207" Type="http://schemas.openxmlformats.org/officeDocument/2006/relationships/image" Target="media/image101.wmf"/><Relationship Id="rId621" Type="http://schemas.openxmlformats.org/officeDocument/2006/relationships/oleObject" Target="embeddings/oleObject304.bin"/><Relationship Id="rId1251" Type="http://schemas.openxmlformats.org/officeDocument/2006/relationships/oleObject" Target="embeddings/oleObject639.bin"/><Relationship Id="rId2302" Type="http://schemas.openxmlformats.org/officeDocument/2006/relationships/oleObject" Target="embeddings/oleObject1146.bin"/><Relationship Id="rId5458" Type="http://schemas.openxmlformats.org/officeDocument/2006/relationships/image" Target="media/image1971.wmf"/><Relationship Id="rId4474" Type="http://schemas.openxmlformats.org/officeDocument/2006/relationships/oleObject" Target="embeddings/oleObject2697.bin"/><Relationship Id="rId5525" Type="http://schemas.openxmlformats.org/officeDocument/2006/relationships/oleObject" Target="embeddings/oleObject3412.bin"/><Relationship Id="rId3076" Type="http://schemas.openxmlformats.org/officeDocument/2006/relationships/oleObject" Target="embeddings/oleObject1613.bin"/><Relationship Id="rId3490" Type="http://schemas.openxmlformats.org/officeDocument/2006/relationships/oleObject" Target="embeddings/oleObject1910.bin"/><Relationship Id="rId4127" Type="http://schemas.openxmlformats.org/officeDocument/2006/relationships/oleObject" Target="embeddings/oleObject2426.bin"/><Relationship Id="rId4541" Type="http://schemas.openxmlformats.org/officeDocument/2006/relationships/oleObject" Target="embeddings/oleObject2750.bin"/><Relationship Id="rId2092" Type="http://schemas.openxmlformats.org/officeDocument/2006/relationships/oleObject" Target="embeddings/oleObject1037.bin"/><Relationship Id="rId3143" Type="http://schemas.openxmlformats.org/officeDocument/2006/relationships/oleObject" Target="embeddings/oleObject1663.bin"/><Relationship Id="rId131" Type="http://schemas.openxmlformats.org/officeDocument/2006/relationships/oleObject" Target="embeddings/oleObject59.bin"/><Relationship Id="rId3210" Type="http://schemas.openxmlformats.org/officeDocument/2006/relationships/oleObject" Target="embeddings/oleObject1705.bin"/><Relationship Id="rId2976" Type="http://schemas.openxmlformats.org/officeDocument/2006/relationships/image" Target="media/image1339.wmf"/><Relationship Id="rId5382" Type="http://schemas.openxmlformats.org/officeDocument/2006/relationships/image" Target="media/image1933.wmf"/><Relationship Id="rId948" Type="http://schemas.openxmlformats.org/officeDocument/2006/relationships/oleObject" Target="embeddings/oleObject473.bin"/><Relationship Id="rId1578" Type="http://schemas.openxmlformats.org/officeDocument/2006/relationships/oleObject" Target="embeddings/oleObject801.bin"/><Relationship Id="rId1992" Type="http://schemas.microsoft.com/office/2007/relationships/hdphoto" Target="media/hdphoto27.wdp"/><Relationship Id="rId2629" Type="http://schemas.openxmlformats.org/officeDocument/2006/relationships/image" Target="media/image1231.wmf"/><Relationship Id="rId5035" Type="http://schemas.openxmlformats.org/officeDocument/2006/relationships/oleObject" Target="embeddings/oleObject3129.bin"/><Relationship Id="rId1645" Type="http://schemas.openxmlformats.org/officeDocument/2006/relationships/image" Target="media/image747.wmf"/><Relationship Id="rId4051" Type="http://schemas.openxmlformats.org/officeDocument/2006/relationships/oleObject" Target="embeddings/oleObject2376.bin"/><Relationship Id="rId5102" Type="http://schemas.openxmlformats.org/officeDocument/2006/relationships/image" Target="media/image1812.wmf"/><Relationship Id="rId1712" Type="http://schemas.openxmlformats.org/officeDocument/2006/relationships/image" Target="media/image781.wmf"/><Relationship Id="rId4868" Type="http://schemas.openxmlformats.org/officeDocument/2006/relationships/oleObject" Target="embeddings/oleObject2996.bin"/><Relationship Id="rId3884" Type="http://schemas.openxmlformats.org/officeDocument/2006/relationships/oleObject" Target="embeddings/oleObject2243.bin"/><Relationship Id="rId4935" Type="http://schemas.openxmlformats.org/officeDocument/2006/relationships/oleObject" Target="embeddings/oleObject3047.bin"/><Relationship Id="rId2486" Type="http://schemas.openxmlformats.org/officeDocument/2006/relationships/oleObject" Target="embeddings/oleObject1237.bin"/><Relationship Id="rId3537" Type="http://schemas.openxmlformats.org/officeDocument/2006/relationships/image" Target="media/image1482.wmf"/><Relationship Id="rId3951" Type="http://schemas.openxmlformats.org/officeDocument/2006/relationships/oleObject" Target="embeddings/oleObject2293.bin"/><Relationship Id="rId458" Type="http://schemas.openxmlformats.org/officeDocument/2006/relationships/oleObject" Target="embeddings/oleObject219.bin"/><Relationship Id="rId872" Type="http://schemas.openxmlformats.org/officeDocument/2006/relationships/image" Target="media/image420.wmf"/><Relationship Id="rId1088" Type="http://schemas.openxmlformats.org/officeDocument/2006/relationships/image" Target="media/image485.wmf"/><Relationship Id="rId2139" Type="http://schemas.openxmlformats.org/officeDocument/2006/relationships/image" Target="media/image986.wmf"/><Relationship Id="rId2553" Type="http://schemas.openxmlformats.org/officeDocument/2006/relationships/image" Target="media/image1192.wmf"/><Relationship Id="rId3604" Type="http://schemas.openxmlformats.org/officeDocument/2006/relationships/oleObject" Target="embeddings/oleObject1995.bin"/><Relationship Id="rId525" Type="http://schemas.openxmlformats.org/officeDocument/2006/relationships/image" Target="media/image253.wmf"/><Relationship Id="rId1155" Type="http://schemas.openxmlformats.org/officeDocument/2006/relationships/oleObject" Target="embeddings/oleObject587.bin"/><Relationship Id="rId2206" Type="http://schemas.openxmlformats.org/officeDocument/2006/relationships/image" Target="media/image1017.wmf"/><Relationship Id="rId2620" Type="http://schemas.openxmlformats.org/officeDocument/2006/relationships/oleObject" Target="embeddings/oleObject1300.bin"/><Relationship Id="rId1222" Type="http://schemas.openxmlformats.org/officeDocument/2006/relationships/image" Target="media/image546.wmf"/><Relationship Id="rId4378" Type="http://schemas.openxmlformats.org/officeDocument/2006/relationships/image" Target="media/image1657.wmf"/><Relationship Id="rId5429" Type="http://schemas.openxmlformats.org/officeDocument/2006/relationships/oleObject" Target="embeddings/oleObject3364.bin"/><Relationship Id="rId3394" Type="http://schemas.openxmlformats.org/officeDocument/2006/relationships/oleObject" Target="embeddings/oleObject1840.bin"/><Relationship Id="rId4792" Type="http://schemas.openxmlformats.org/officeDocument/2006/relationships/oleObject" Target="embeddings/oleObject2942.bin"/><Relationship Id="rId3047" Type="http://schemas.openxmlformats.org/officeDocument/2006/relationships/oleObject" Target="embeddings/oleObject1591.bin"/><Relationship Id="rId4445" Type="http://schemas.openxmlformats.org/officeDocument/2006/relationships/oleObject" Target="embeddings/oleObject2675.bin"/><Relationship Id="rId3461" Type="http://schemas.openxmlformats.org/officeDocument/2006/relationships/oleObject" Target="embeddings/oleObject1887.bin"/><Relationship Id="rId4512" Type="http://schemas.openxmlformats.org/officeDocument/2006/relationships/oleObject" Target="embeddings/oleObject2728.bin"/><Relationship Id="rId382" Type="http://schemas.openxmlformats.org/officeDocument/2006/relationships/image" Target="media/image186.wmf"/><Relationship Id="rId2063" Type="http://schemas.openxmlformats.org/officeDocument/2006/relationships/image" Target="media/image948.wmf"/><Relationship Id="rId3114" Type="http://schemas.openxmlformats.org/officeDocument/2006/relationships/image" Target="media/image1372.wmf"/><Relationship Id="rId2130" Type="http://schemas.openxmlformats.org/officeDocument/2006/relationships/oleObject" Target="embeddings/oleObject1055.bin"/><Relationship Id="rId5286" Type="http://schemas.openxmlformats.org/officeDocument/2006/relationships/image" Target="media/image1885.wmf"/><Relationship Id="rId102" Type="http://schemas.openxmlformats.org/officeDocument/2006/relationships/image" Target="media/image48.wmf"/><Relationship Id="rId5353" Type="http://schemas.openxmlformats.org/officeDocument/2006/relationships/oleObject" Target="embeddings/oleObject3326.bin"/><Relationship Id="rId1896" Type="http://schemas.openxmlformats.org/officeDocument/2006/relationships/image" Target="media/image867.png"/><Relationship Id="rId2947" Type="http://schemas.openxmlformats.org/officeDocument/2006/relationships/oleObject" Target="embeddings/oleObject1518.bin"/><Relationship Id="rId5006" Type="http://schemas.openxmlformats.org/officeDocument/2006/relationships/oleObject" Target="embeddings/oleObject3103.bin"/><Relationship Id="rId919" Type="http://schemas.openxmlformats.org/officeDocument/2006/relationships/oleObject" Target="embeddings/oleObject455.bin"/><Relationship Id="rId1549" Type="http://schemas.openxmlformats.org/officeDocument/2006/relationships/image" Target="media/image701.wmf"/><Relationship Id="rId1963" Type="http://schemas.openxmlformats.org/officeDocument/2006/relationships/oleObject" Target="embeddings/oleObject977.bin"/><Relationship Id="rId4022" Type="http://schemas.openxmlformats.org/officeDocument/2006/relationships/oleObject" Target="embeddings/oleObject2353.bin"/><Relationship Id="rId5420" Type="http://schemas.openxmlformats.org/officeDocument/2006/relationships/image" Target="media/image1952.wmf"/><Relationship Id="rId1616" Type="http://schemas.openxmlformats.org/officeDocument/2006/relationships/oleObject" Target="embeddings/oleObject821.bin"/><Relationship Id="rId3788" Type="http://schemas.openxmlformats.org/officeDocument/2006/relationships/oleObject" Target="embeddings/oleObject2167.bin"/><Relationship Id="rId4839" Type="http://schemas.openxmlformats.org/officeDocument/2006/relationships/oleObject" Target="embeddings/oleObject2978.bin"/><Relationship Id="rId3855" Type="http://schemas.openxmlformats.org/officeDocument/2006/relationships/oleObject" Target="embeddings/oleObject2222.bin"/><Relationship Id="rId776" Type="http://schemas.openxmlformats.org/officeDocument/2006/relationships/image" Target="media/image378.wmf"/><Relationship Id="rId2457" Type="http://schemas.openxmlformats.org/officeDocument/2006/relationships/oleObject" Target="embeddings/oleObject1223.bin"/><Relationship Id="rId3508" Type="http://schemas.openxmlformats.org/officeDocument/2006/relationships/oleObject" Target="embeddings/oleObject1926.bin"/><Relationship Id="rId4906" Type="http://schemas.openxmlformats.org/officeDocument/2006/relationships/image" Target="media/image1772.wmf"/><Relationship Id="rId429" Type="http://schemas.openxmlformats.org/officeDocument/2006/relationships/image" Target="media/image209.emf"/><Relationship Id="rId1059" Type="http://schemas.openxmlformats.org/officeDocument/2006/relationships/image" Target="media/image472.wmf"/><Relationship Id="rId1473" Type="http://schemas.openxmlformats.org/officeDocument/2006/relationships/oleObject" Target="embeddings/oleObject751.bin"/><Relationship Id="rId2871" Type="http://schemas.openxmlformats.org/officeDocument/2006/relationships/oleObject" Target="embeddings/oleObject1454.bin"/><Relationship Id="rId3922" Type="http://schemas.openxmlformats.org/officeDocument/2006/relationships/image" Target="media/image1545.wmf"/><Relationship Id="rId843" Type="http://schemas.openxmlformats.org/officeDocument/2006/relationships/oleObject" Target="embeddings/oleObject416.bin"/><Relationship Id="rId1126" Type="http://schemas.openxmlformats.org/officeDocument/2006/relationships/oleObject" Target="embeddings/oleObject571.bin"/><Relationship Id="rId2524" Type="http://schemas.openxmlformats.org/officeDocument/2006/relationships/image" Target="media/image1177.wmf"/><Relationship Id="rId910" Type="http://schemas.openxmlformats.org/officeDocument/2006/relationships/oleObject" Target="embeddings/oleObject450.bin"/><Relationship Id="rId1540" Type="http://schemas.openxmlformats.org/officeDocument/2006/relationships/image" Target="media/image696.wmf"/><Relationship Id="rId4696" Type="http://schemas.openxmlformats.org/officeDocument/2006/relationships/image" Target="media/image1729.wmf"/><Relationship Id="rId3298" Type="http://schemas.openxmlformats.org/officeDocument/2006/relationships/oleObject" Target="embeddings/oleObject1767.bin"/><Relationship Id="rId4349" Type="http://schemas.openxmlformats.org/officeDocument/2006/relationships/oleObject" Target="embeddings/oleObject2592.bin"/><Relationship Id="rId4763" Type="http://schemas.openxmlformats.org/officeDocument/2006/relationships/oleObject" Target="embeddings/oleObject2917.bin"/><Relationship Id="rId3365" Type="http://schemas.openxmlformats.org/officeDocument/2006/relationships/oleObject" Target="embeddings/oleObject1821.bin"/><Relationship Id="rId4416" Type="http://schemas.openxmlformats.org/officeDocument/2006/relationships/oleObject" Target="embeddings/oleObject2649.bin"/><Relationship Id="rId4830" Type="http://schemas.openxmlformats.org/officeDocument/2006/relationships/oleObject" Target="embeddings/oleObject2969.bin"/><Relationship Id="rId286" Type="http://schemas.openxmlformats.org/officeDocument/2006/relationships/oleObject" Target="embeddings/oleObject136.bin"/><Relationship Id="rId2381" Type="http://schemas.openxmlformats.org/officeDocument/2006/relationships/oleObject" Target="embeddings/oleObject1186.bin"/><Relationship Id="rId3018" Type="http://schemas.openxmlformats.org/officeDocument/2006/relationships/oleObject" Target="embeddings/oleObject1570.bin"/><Relationship Id="rId3432" Type="http://schemas.openxmlformats.org/officeDocument/2006/relationships/image" Target="media/image1463.wmf"/><Relationship Id="rId353" Type="http://schemas.openxmlformats.org/officeDocument/2006/relationships/image" Target="media/image172.wmf"/><Relationship Id="rId2034" Type="http://schemas.openxmlformats.org/officeDocument/2006/relationships/oleObject" Target="embeddings/oleObject1014.bin"/><Relationship Id="rId420" Type="http://schemas.openxmlformats.org/officeDocument/2006/relationships/oleObject" Target="embeddings/oleObject202.bin"/><Relationship Id="rId1050" Type="http://schemas.openxmlformats.org/officeDocument/2006/relationships/oleObject" Target="embeddings/oleObject532.bin"/><Relationship Id="rId2101" Type="http://schemas.openxmlformats.org/officeDocument/2006/relationships/image" Target="media/image967.wmf"/><Relationship Id="rId5257" Type="http://schemas.openxmlformats.org/officeDocument/2006/relationships/oleObject" Target="embeddings/oleObject3278.bin"/><Relationship Id="rId1867" Type="http://schemas.openxmlformats.org/officeDocument/2006/relationships/oleObject" Target="embeddings/oleObject935.bin"/><Relationship Id="rId2918" Type="http://schemas.openxmlformats.org/officeDocument/2006/relationships/oleObject" Target="embeddings/oleObject1494.bin"/><Relationship Id="rId4273" Type="http://schemas.openxmlformats.org/officeDocument/2006/relationships/image" Target="media/image1641.wmf"/><Relationship Id="rId5324" Type="http://schemas.openxmlformats.org/officeDocument/2006/relationships/image" Target="media/image1904.wmf"/><Relationship Id="rId1934" Type="http://schemas.openxmlformats.org/officeDocument/2006/relationships/image" Target="media/image886.wmf"/><Relationship Id="rId4340" Type="http://schemas.openxmlformats.org/officeDocument/2006/relationships/oleObject" Target="embeddings/oleObject2584.bin"/><Relationship Id="rId3759" Type="http://schemas.openxmlformats.org/officeDocument/2006/relationships/image" Target="media/image1512.wmf"/><Relationship Id="rId5181" Type="http://schemas.openxmlformats.org/officeDocument/2006/relationships/oleObject" Target="embeddings/oleObject3240.bin"/><Relationship Id="rId2775" Type="http://schemas.openxmlformats.org/officeDocument/2006/relationships/image" Target="media/image1304.wmf"/><Relationship Id="rId3826" Type="http://schemas.openxmlformats.org/officeDocument/2006/relationships/oleObject" Target="embeddings/oleObject2199.bin"/><Relationship Id="rId747" Type="http://schemas.openxmlformats.org/officeDocument/2006/relationships/image" Target="media/image364.wmf"/><Relationship Id="rId1377" Type="http://schemas.openxmlformats.org/officeDocument/2006/relationships/image" Target="media/image617.wmf"/><Relationship Id="rId1791" Type="http://schemas.openxmlformats.org/officeDocument/2006/relationships/oleObject" Target="embeddings/oleObject905.bin"/><Relationship Id="rId2428" Type="http://schemas.openxmlformats.org/officeDocument/2006/relationships/image" Target="media/image1126.wmf"/><Relationship Id="rId2842" Type="http://schemas.openxmlformats.org/officeDocument/2006/relationships/oleObject" Target="embeddings/oleObject1429.bin"/><Relationship Id="rId83" Type="http://schemas.openxmlformats.org/officeDocument/2006/relationships/oleObject" Target="embeddings/oleObject35.bin"/><Relationship Id="rId814" Type="http://schemas.openxmlformats.org/officeDocument/2006/relationships/image" Target="media/image391.wmf"/><Relationship Id="rId1444" Type="http://schemas.openxmlformats.org/officeDocument/2006/relationships/image" Target="media/image650.wmf"/><Relationship Id="rId1511" Type="http://schemas.openxmlformats.org/officeDocument/2006/relationships/image" Target="media/image681.wmf"/><Relationship Id="rId4667" Type="http://schemas.openxmlformats.org/officeDocument/2006/relationships/oleObject" Target="embeddings/oleObject2838.bin"/><Relationship Id="rId3269" Type="http://schemas.openxmlformats.org/officeDocument/2006/relationships/image" Target="media/image1418.wmf"/><Relationship Id="rId3683" Type="http://schemas.openxmlformats.org/officeDocument/2006/relationships/oleObject" Target="embeddings/oleObject2067.bin"/><Relationship Id="rId2285" Type="http://schemas.openxmlformats.org/officeDocument/2006/relationships/oleObject" Target="embeddings/oleObject1138.bin"/><Relationship Id="rId3336" Type="http://schemas.openxmlformats.org/officeDocument/2006/relationships/oleObject" Target="embeddings/oleObject1797.bin"/><Relationship Id="rId4734" Type="http://schemas.openxmlformats.org/officeDocument/2006/relationships/oleObject" Target="embeddings/oleObject2893.bin"/><Relationship Id="rId257" Type="http://schemas.openxmlformats.org/officeDocument/2006/relationships/image" Target="media/image124.wmf"/><Relationship Id="rId3750" Type="http://schemas.openxmlformats.org/officeDocument/2006/relationships/oleObject" Target="embeddings/oleObject2134.bin"/><Relationship Id="rId4801" Type="http://schemas.openxmlformats.org/officeDocument/2006/relationships/oleObject" Target="embeddings/oleObject2949.bin"/><Relationship Id="rId671" Type="http://schemas.openxmlformats.org/officeDocument/2006/relationships/oleObject" Target="embeddings/oleObject329.bin"/><Relationship Id="rId2352" Type="http://schemas.openxmlformats.org/officeDocument/2006/relationships/image" Target="media/image1087.wmf"/><Relationship Id="rId3403" Type="http://schemas.openxmlformats.org/officeDocument/2006/relationships/image" Target="media/image1455.wmf"/><Relationship Id="rId324" Type="http://schemas.openxmlformats.org/officeDocument/2006/relationships/oleObject" Target="embeddings/oleObject155.bin"/><Relationship Id="rId2005" Type="http://schemas.openxmlformats.org/officeDocument/2006/relationships/image" Target="media/image919.wmf"/><Relationship Id="rId5575" Type="http://schemas.openxmlformats.org/officeDocument/2006/relationships/oleObject" Target="embeddings/oleObject3437.bin"/><Relationship Id="rId1021" Type="http://schemas.openxmlformats.org/officeDocument/2006/relationships/oleObject" Target="embeddings/oleObject518.bin"/><Relationship Id="rId4177" Type="http://schemas.openxmlformats.org/officeDocument/2006/relationships/oleObject" Target="embeddings/oleObject2460.bin"/><Relationship Id="rId4591" Type="http://schemas.openxmlformats.org/officeDocument/2006/relationships/image" Target="media/image1698.wmf"/><Relationship Id="rId5228" Type="http://schemas.openxmlformats.org/officeDocument/2006/relationships/image" Target="media/image1856.wmf"/><Relationship Id="rId3193" Type="http://schemas.openxmlformats.org/officeDocument/2006/relationships/oleObject" Target="embeddings/oleObject1690.bin"/><Relationship Id="rId4244" Type="http://schemas.openxmlformats.org/officeDocument/2006/relationships/oleObject" Target="embeddings/oleObject2509.bin"/><Relationship Id="rId1838" Type="http://schemas.openxmlformats.org/officeDocument/2006/relationships/oleObject" Target="embeddings/oleObject928.bin"/><Relationship Id="rId3260" Type="http://schemas.openxmlformats.org/officeDocument/2006/relationships/oleObject" Target="embeddings/oleObject1740.bin"/><Relationship Id="rId4311" Type="http://schemas.openxmlformats.org/officeDocument/2006/relationships/oleObject" Target="embeddings/oleObject2560.bin"/><Relationship Id="rId181" Type="http://schemas.openxmlformats.org/officeDocument/2006/relationships/oleObject" Target="embeddings/oleObject83.bin"/><Relationship Id="rId1905" Type="http://schemas.openxmlformats.org/officeDocument/2006/relationships/oleObject" Target="embeddings/oleObject954.bin"/><Relationship Id="rId5085" Type="http://schemas.openxmlformats.org/officeDocument/2006/relationships/oleObject" Target="embeddings/oleObject3169.bin"/><Relationship Id="rId998" Type="http://schemas.openxmlformats.org/officeDocument/2006/relationships/image" Target="media/image4440.wmf"/><Relationship Id="rId2679" Type="http://schemas.openxmlformats.org/officeDocument/2006/relationships/image" Target="media/image1256.wmf"/><Relationship Id="rId1695" Type="http://schemas.openxmlformats.org/officeDocument/2006/relationships/image" Target="media/image772.wmf"/><Relationship Id="rId2746" Type="http://schemas.openxmlformats.org/officeDocument/2006/relationships/oleObject" Target="embeddings/oleObject1363.bin"/><Relationship Id="rId5152" Type="http://schemas.openxmlformats.org/officeDocument/2006/relationships/image" Target="media/image1818.wmf"/><Relationship Id="rId718" Type="http://schemas.openxmlformats.org/officeDocument/2006/relationships/image" Target="media/image349.wmf"/><Relationship Id="rId1348" Type="http://schemas.openxmlformats.org/officeDocument/2006/relationships/oleObject" Target="embeddings/oleObject687.bin"/><Relationship Id="rId1762" Type="http://schemas.openxmlformats.org/officeDocument/2006/relationships/oleObject" Target="embeddings/oleObject891.bin"/><Relationship Id="rId1415" Type="http://schemas.openxmlformats.org/officeDocument/2006/relationships/oleObject" Target="embeddings/oleObject722.bin"/><Relationship Id="rId2813" Type="http://schemas.openxmlformats.org/officeDocument/2006/relationships/oleObject" Target="embeddings/oleObject1404.bin"/><Relationship Id="rId54" Type="http://schemas.openxmlformats.org/officeDocument/2006/relationships/image" Target="media/image24.wmf"/><Relationship Id="rId4985" Type="http://schemas.openxmlformats.org/officeDocument/2006/relationships/image" Target="media/image1788.wmf"/><Relationship Id="rId2189" Type="http://schemas.openxmlformats.org/officeDocument/2006/relationships/oleObject" Target="embeddings/oleObject1087.bin"/><Relationship Id="rId3587" Type="http://schemas.openxmlformats.org/officeDocument/2006/relationships/oleObject" Target="embeddings/oleObject1984.bin"/><Relationship Id="rId4638" Type="http://schemas.openxmlformats.org/officeDocument/2006/relationships/oleObject" Target="embeddings/oleObject2818.bin"/><Relationship Id="rId3654" Type="http://schemas.openxmlformats.org/officeDocument/2006/relationships/oleObject" Target="embeddings/oleObject2041.bin"/><Relationship Id="rId4705" Type="http://schemas.openxmlformats.org/officeDocument/2006/relationships/oleObject" Target="embeddings/oleObject2867.bin"/><Relationship Id="rId575" Type="http://schemas.openxmlformats.org/officeDocument/2006/relationships/oleObject" Target="embeddings/oleObject281.bin"/><Relationship Id="rId2256" Type="http://schemas.openxmlformats.org/officeDocument/2006/relationships/oleObject" Target="embeddings/oleObject1124.bin"/><Relationship Id="rId2670" Type="http://schemas.openxmlformats.org/officeDocument/2006/relationships/oleObject" Target="embeddings/oleObject1325.bin"/><Relationship Id="rId3307" Type="http://schemas.openxmlformats.org/officeDocument/2006/relationships/image" Target="media/image1431.wmf"/><Relationship Id="rId3721" Type="http://schemas.openxmlformats.org/officeDocument/2006/relationships/oleObject" Target="embeddings/oleObject2105.bin"/><Relationship Id="rId228" Type="http://schemas.openxmlformats.org/officeDocument/2006/relationships/image" Target="media/image110.wmf"/><Relationship Id="rId642" Type="http://schemas.openxmlformats.org/officeDocument/2006/relationships/image" Target="media/image311.wmf"/><Relationship Id="rId1272" Type="http://schemas.openxmlformats.org/officeDocument/2006/relationships/image" Target="media/image569.wmf"/><Relationship Id="rId2323" Type="http://schemas.openxmlformats.org/officeDocument/2006/relationships/image" Target="media/image1072.wmf"/><Relationship Id="rId5479" Type="http://schemas.openxmlformats.org/officeDocument/2006/relationships/oleObject" Target="embeddings/oleObject3389.bin"/><Relationship Id="rId4495" Type="http://schemas.openxmlformats.org/officeDocument/2006/relationships/oleObject" Target="embeddings/oleObject2713.bin"/><Relationship Id="rId5546" Type="http://schemas.openxmlformats.org/officeDocument/2006/relationships/image" Target="media/image2015.wmf"/><Relationship Id="rId3097" Type="http://schemas.openxmlformats.org/officeDocument/2006/relationships/oleObject" Target="embeddings/oleObject1627.bin"/><Relationship Id="rId4148" Type="http://schemas.openxmlformats.org/officeDocument/2006/relationships/oleObject" Target="embeddings/oleObject2442.bin"/><Relationship Id="rId3164" Type="http://schemas.openxmlformats.org/officeDocument/2006/relationships/image" Target="media/image1387.wmf"/><Relationship Id="rId4562" Type="http://schemas.openxmlformats.org/officeDocument/2006/relationships/image" Target="media/image1690.wmf"/><Relationship Id="rId5613" Type="http://schemas.openxmlformats.org/officeDocument/2006/relationships/oleObject" Target="embeddings/oleObject3456.bin"/><Relationship Id="rId1809" Type="http://schemas.openxmlformats.org/officeDocument/2006/relationships/image" Target="media/image829.png"/><Relationship Id="rId4215" Type="http://schemas.openxmlformats.org/officeDocument/2006/relationships/image" Target="media/image1621.wmf"/><Relationship Id="rId2180" Type="http://schemas.openxmlformats.org/officeDocument/2006/relationships/image" Target="media/image1004.wmf"/><Relationship Id="rId3231" Type="http://schemas.openxmlformats.org/officeDocument/2006/relationships/image" Target="media/image1407.wmf"/><Relationship Id="rId152" Type="http://schemas.openxmlformats.org/officeDocument/2006/relationships/image" Target="media/image73.wmf"/><Relationship Id="rId2997" Type="http://schemas.openxmlformats.org/officeDocument/2006/relationships/oleObject" Target="embeddings/oleObject1552.bin"/><Relationship Id="rId969" Type="http://schemas.openxmlformats.org/officeDocument/2006/relationships/oleObject" Target="embeddings/oleObject486.bin"/><Relationship Id="rId1599" Type="http://schemas.openxmlformats.org/officeDocument/2006/relationships/image" Target="media/image726.wmf"/><Relationship Id="rId5056" Type="http://schemas.openxmlformats.org/officeDocument/2006/relationships/oleObject" Target="embeddings/oleObject3148.bin"/><Relationship Id="rId5470" Type="http://schemas.openxmlformats.org/officeDocument/2006/relationships/image" Target="media/image1977.wmf"/><Relationship Id="rId4072" Type="http://schemas.openxmlformats.org/officeDocument/2006/relationships/image" Target="media/image1581.wmf"/><Relationship Id="rId5123" Type="http://schemas.openxmlformats.org/officeDocument/2006/relationships/oleObject" Target="embeddings/oleObject3202.bin"/><Relationship Id="rId1666" Type="http://schemas.microsoft.com/office/2007/relationships/hdphoto" Target="media/hdphoto5.wdp"/><Relationship Id="rId2717" Type="http://schemas.openxmlformats.org/officeDocument/2006/relationships/image" Target="media/image1275.wmf"/><Relationship Id="rId1319" Type="http://schemas.openxmlformats.org/officeDocument/2006/relationships/oleObject" Target="embeddings/oleObject673.bin"/><Relationship Id="rId1733" Type="http://schemas.openxmlformats.org/officeDocument/2006/relationships/oleObject" Target="embeddings/oleObject877.bin"/><Relationship Id="rId4889" Type="http://schemas.openxmlformats.org/officeDocument/2006/relationships/oleObject" Target="embeddings/oleObject3011.bin"/><Relationship Id="rId25" Type="http://schemas.openxmlformats.org/officeDocument/2006/relationships/oleObject" Target="embeddings/oleObject8.bin"/><Relationship Id="rId1800" Type="http://schemas.openxmlformats.org/officeDocument/2006/relationships/oleObject" Target="embeddings/oleObject910.bin"/><Relationship Id="rId4956" Type="http://schemas.openxmlformats.org/officeDocument/2006/relationships/oleObject" Target="embeddings/oleObject3068.bin"/><Relationship Id="rId3558" Type="http://schemas.openxmlformats.org/officeDocument/2006/relationships/oleObject" Target="embeddings/oleObject1962.bin"/><Relationship Id="rId3972" Type="http://schemas.openxmlformats.org/officeDocument/2006/relationships/oleObject" Target="embeddings/oleObject2311.bin"/><Relationship Id="rId4609" Type="http://schemas.openxmlformats.org/officeDocument/2006/relationships/oleObject" Target="embeddings/oleObject2798.bin"/><Relationship Id="rId479" Type="http://schemas.openxmlformats.org/officeDocument/2006/relationships/image" Target="media/image232.wmf"/><Relationship Id="rId893" Type="http://schemas.openxmlformats.org/officeDocument/2006/relationships/oleObject" Target="embeddings/oleObject441.bin"/><Relationship Id="rId2574" Type="http://schemas.openxmlformats.org/officeDocument/2006/relationships/oleObject" Target="embeddings/oleObject1278.bin"/><Relationship Id="rId3625" Type="http://schemas.openxmlformats.org/officeDocument/2006/relationships/oleObject" Target="embeddings/oleObject2015.bin"/><Relationship Id="rId546" Type="http://schemas.openxmlformats.org/officeDocument/2006/relationships/oleObject" Target="embeddings/oleObject267.bin"/><Relationship Id="rId1176" Type="http://schemas.openxmlformats.org/officeDocument/2006/relationships/image" Target="media/image522.wmf"/><Relationship Id="rId2227" Type="http://schemas.openxmlformats.org/officeDocument/2006/relationships/oleObject" Target="embeddings/oleObject1106.bin"/><Relationship Id="rId960" Type="http://schemas.openxmlformats.org/officeDocument/2006/relationships/oleObject" Target="embeddings/oleObject481.bin"/><Relationship Id="rId1243" Type="http://schemas.openxmlformats.org/officeDocument/2006/relationships/oleObject" Target="embeddings/oleObject635.bin"/><Relationship Id="rId1590" Type="http://schemas.openxmlformats.org/officeDocument/2006/relationships/oleObject" Target="embeddings/oleObject807.bin"/><Relationship Id="rId2641" Type="http://schemas.openxmlformats.org/officeDocument/2006/relationships/image" Target="media/image1237.wmf"/><Relationship Id="rId4399" Type="http://schemas.openxmlformats.org/officeDocument/2006/relationships/oleObject" Target="embeddings/oleObject2635.bin"/><Relationship Id="rId613" Type="http://schemas.openxmlformats.org/officeDocument/2006/relationships/oleObject" Target="embeddings/oleObject300.bin"/><Relationship Id="rId1310" Type="http://schemas.openxmlformats.org/officeDocument/2006/relationships/image" Target="media/image588.wmf"/><Relationship Id="rId4466" Type="http://schemas.openxmlformats.org/officeDocument/2006/relationships/image" Target="media/image1669.wmf"/><Relationship Id="rId4880" Type="http://schemas.openxmlformats.org/officeDocument/2006/relationships/oleObject" Target="embeddings/oleObject3005.bin"/><Relationship Id="rId5517" Type="http://schemas.openxmlformats.org/officeDocument/2006/relationships/oleObject" Target="embeddings/oleObject3408.bin"/><Relationship Id="rId3068" Type="http://schemas.openxmlformats.org/officeDocument/2006/relationships/oleObject" Target="embeddings/oleObject1607.bin"/><Relationship Id="rId3482" Type="http://schemas.openxmlformats.org/officeDocument/2006/relationships/oleObject" Target="embeddings/oleObject1904.bin"/><Relationship Id="rId4119" Type="http://schemas.openxmlformats.org/officeDocument/2006/relationships/oleObject" Target="embeddings/oleObject2420.bin"/><Relationship Id="rId4533" Type="http://schemas.openxmlformats.org/officeDocument/2006/relationships/oleObject" Target="embeddings/oleObject2744.bin"/><Relationship Id="rId2084" Type="http://schemas.openxmlformats.org/officeDocument/2006/relationships/oleObject" Target="embeddings/oleObject1033.bin"/><Relationship Id="rId3135" Type="http://schemas.openxmlformats.org/officeDocument/2006/relationships/oleObject" Target="embeddings/oleObject1657.bin"/><Relationship Id="rId4600" Type="http://schemas.openxmlformats.org/officeDocument/2006/relationships/oleObject" Target="embeddings/oleObject2792.bin"/><Relationship Id="rId470" Type="http://schemas.openxmlformats.org/officeDocument/2006/relationships/oleObject" Target="embeddings/oleObject226.bin"/><Relationship Id="rId2151" Type="http://schemas.openxmlformats.org/officeDocument/2006/relationships/image" Target="media/image992.wmf"/><Relationship Id="rId3202" Type="http://schemas.openxmlformats.org/officeDocument/2006/relationships/oleObject" Target="embeddings/oleObject1697.bin"/><Relationship Id="rId123" Type="http://schemas.openxmlformats.org/officeDocument/2006/relationships/oleObject" Target="embeddings/oleObject55.bin"/><Relationship Id="rId5374" Type="http://schemas.openxmlformats.org/officeDocument/2006/relationships/image" Target="media/image1929.wmf"/><Relationship Id="rId2968" Type="http://schemas.openxmlformats.org/officeDocument/2006/relationships/image" Target="media/image1335.wmf"/><Relationship Id="rId5027" Type="http://schemas.openxmlformats.org/officeDocument/2006/relationships/image" Target="media/image1796.wmf"/><Relationship Id="rId1984" Type="http://schemas.openxmlformats.org/officeDocument/2006/relationships/oleObject" Target="embeddings/oleObject990.bin"/><Relationship Id="rId4390" Type="http://schemas.openxmlformats.org/officeDocument/2006/relationships/image" Target="media/image1658.wmf"/><Relationship Id="rId5441" Type="http://schemas.openxmlformats.org/officeDocument/2006/relationships/oleObject" Target="embeddings/oleObject3370.bin"/><Relationship Id="rId1637" Type="http://schemas.openxmlformats.org/officeDocument/2006/relationships/image" Target="media/image743.wmf"/><Relationship Id="rId4043" Type="http://schemas.openxmlformats.org/officeDocument/2006/relationships/oleObject" Target="embeddings/oleObject2369.bin"/><Relationship Id="rId1704" Type="http://schemas.openxmlformats.org/officeDocument/2006/relationships/oleObject" Target="embeddings/oleObject863.bin"/><Relationship Id="rId4110" Type="http://schemas.openxmlformats.org/officeDocument/2006/relationships/oleObject" Target="embeddings/oleObject2415.bin"/><Relationship Id="rId797" Type="http://schemas.openxmlformats.org/officeDocument/2006/relationships/image" Target="media/image387.png"/><Relationship Id="rId2478" Type="http://schemas.openxmlformats.org/officeDocument/2006/relationships/image" Target="media/image1151.wmf"/><Relationship Id="rId3876" Type="http://schemas.openxmlformats.org/officeDocument/2006/relationships/oleObject" Target="embeddings/oleObject2239.bin"/><Relationship Id="rId4927" Type="http://schemas.openxmlformats.org/officeDocument/2006/relationships/oleObject" Target="embeddings/oleObject3040.bin"/><Relationship Id="rId2892" Type="http://schemas.openxmlformats.org/officeDocument/2006/relationships/image" Target="media/image1323.wmf"/><Relationship Id="rId3529" Type="http://schemas.openxmlformats.org/officeDocument/2006/relationships/oleObject" Target="embeddings/oleObject1943.bin"/><Relationship Id="rId3943" Type="http://schemas.openxmlformats.org/officeDocument/2006/relationships/oleObject" Target="embeddings/oleObject2288.bin"/><Relationship Id="rId864" Type="http://schemas.openxmlformats.org/officeDocument/2006/relationships/image" Target="media/image416.wmf"/><Relationship Id="rId1494" Type="http://schemas.openxmlformats.org/officeDocument/2006/relationships/image" Target="media/image674.wmf"/><Relationship Id="rId2545" Type="http://schemas.openxmlformats.org/officeDocument/2006/relationships/image" Target="media/image1188.wmf"/><Relationship Id="rId517" Type="http://schemas.openxmlformats.org/officeDocument/2006/relationships/image" Target="media/image249.wmf"/><Relationship Id="rId931" Type="http://schemas.openxmlformats.org/officeDocument/2006/relationships/oleObject" Target="embeddings/oleObject463.bin"/><Relationship Id="rId1147" Type="http://schemas.openxmlformats.org/officeDocument/2006/relationships/oleObject" Target="embeddings/oleObject583.bin"/><Relationship Id="rId1561" Type="http://schemas.openxmlformats.org/officeDocument/2006/relationships/image" Target="media/image707.wmf"/><Relationship Id="rId2612" Type="http://schemas.openxmlformats.org/officeDocument/2006/relationships/oleObject" Target="embeddings/oleObject1296.bin"/><Relationship Id="rId1214" Type="http://schemas.openxmlformats.org/officeDocument/2006/relationships/image" Target="media/image542.wmf"/><Relationship Id="rId4784" Type="http://schemas.openxmlformats.org/officeDocument/2006/relationships/oleObject" Target="embeddings/oleObject2934.bin"/><Relationship Id="rId3386" Type="http://schemas.openxmlformats.org/officeDocument/2006/relationships/oleObject" Target="embeddings/oleObject1832.bin"/><Relationship Id="rId4437" Type="http://schemas.openxmlformats.org/officeDocument/2006/relationships/oleObject" Target="embeddings/oleObject2668.bin"/><Relationship Id="rId3039" Type="http://schemas.openxmlformats.org/officeDocument/2006/relationships/oleObject" Target="embeddings/oleObject1587.bin"/><Relationship Id="rId3453" Type="http://schemas.openxmlformats.org/officeDocument/2006/relationships/oleObject" Target="embeddings/oleObject1883.bin"/><Relationship Id="rId4851" Type="http://schemas.openxmlformats.org/officeDocument/2006/relationships/image" Target="media/image1758.wmf"/><Relationship Id="rId374" Type="http://schemas.openxmlformats.org/officeDocument/2006/relationships/image" Target="media/image182.wmf"/><Relationship Id="rId2055" Type="http://schemas.openxmlformats.org/officeDocument/2006/relationships/image" Target="media/image944.wmf"/><Relationship Id="rId3106" Type="http://schemas.openxmlformats.org/officeDocument/2006/relationships/oleObject" Target="embeddings/oleObject1635.bin"/><Relationship Id="rId4504" Type="http://schemas.openxmlformats.org/officeDocument/2006/relationships/oleObject" Target="embeddings/oleObject2721.bin"/><Relationship Id="rId3520" Type="http://schemas.openxmlformats.org/officeDocument/2006/relationships/oleObject" Target="embeddings/oleObject1934.bin"/><Relationship Id="rId441" Type="http://schemas.openxmlformats.org/officeDocument/2006/relationships/image" Target="media/image215.wmf"/><Relationship Id="rId1071" Type="http://schemas.openxmlformats.org/officeDocument/2006/relationships/oleObject" Target="embeddings/oleObject542.bin"/><Relationship Id="rId2122" Type="http://schemas.openxmlformats.org/officeDocument/2006/relationships/oleObject" Target="embeddings/oleObject1052.bin"/><Relationship Id="rId5278" Type="http://schemas.openxmlformats.org/officeDocument/2006/relationships/image" Target="media/image1881.wmf"/><Relationship Id="rId1888" Type="http://schemas.openxmlformats.org/officeDocument/2006/relationships/image" Target="media/image864.wmf"/><Relationship Id="rId2939" Type="http://schemas.openxmlformats.org/officeDocument/2006/relationships/oleObject" Target="embeddings/oleObject1511.bin"/><Relationship Id="rId4294" Type="http://schemas.openxmlformats.org/officeDocument/2006/relationships/oleObject" Target="embeddings/oleObject2544.bin"/><Relationship Id="rId5345" Type="http://schemas.openxmlformats.org/officeDocument/2006/relationships/oleObject" Target="embeddings/oleObject3322.bin"/><Relationship Id="rId4361" Type="http://schemas.openxmlformats.org/officeDocument/2006/relationships/oleObject" Target="embeddings/oleObject2603.bin"/><Relationship Id="rId5412" Type="http://schemas.openxmlformats.org/officeDocument/2006/relationships/image" Target="media/image1948.wmf"/><Relationship Id="rId1955" Type="http://schemas.microsoft.com/office/2007/relationships/hdphoto" Target="media/hdphoto24.wdp"/><Relationship Id="rId4014" Type="http://schemas.openxmlformats.org/officeDocument/2006/relationships/oleObject" Target="embeddings/oleObject2345.bin"/><Relationship Id="rId1608" Type="http://schemas.openxmlformats.org/officeDocument/2006/relationships/oleObject" Target="embeddings/oleObject816.bin"/><Relationship Id="rId3030" Type="http://schemas.openxmlformats.org/officeDocument/2006/relationships/oleObject" Target="embeddings/oleObject1579.bin"/><Relationship Id="rId2796" Type="http://schemas.openxmlformats.org/officeDocument/2006/relationships/package" Target="embeddings/Microsoft_Visio_Drawing101010.vsdx"/><Relationship Id="rId3847" Type="http://schemas.openxmlformats.org/officeDocument/2006/relationships/oleObject" Target="embeddings/oleObject2215.bin"/><Relationship Id="rId768" Type="http://schemas.openxmlformats.org/officeDocument/2006/relationships/oleObject" Target="embeddings/oleObject377.bin"/><Relationship Id="rId1398" Type="http://schemas.openxmlformats.org/officeDocument/2006/relationships/oleObject" Target="embeddings/oleObject713.bin"/><Relationship Id="rId2449" Type="http://schemas.openxmlformats.org/officeDocument/2006/relationships/oleObject" Target="embeddings/oleObject1219.bin"/><Relationship Id="rId2863" Type="http://schemas.openxmlformats.org/officeDocument/2006/relationships/oleObject" Target="embeddings/oleObject1447.bin"/><Relationship Id="rId3914" Type="http://schemas.openxmlformats.org/officeDocument/2006/relationships/oleObject" Target="embeddings/oleObject2267.bin"/><Relationship Id="rId835" Type="http://schemas.openxmlformats.org/officeDocument/2006/relationships/oleObject" Target="embeddings/oleObject412.bin"/><Relationship Id="rId1465" Type="http://schemas.openxmlformats.org/officeDocument/2006/relationships/oleObject" Target="embeddings/oleObject747.bin"/><Relationship Id="rId2516" Type="http://schemas.openxmlformats.org/officeDocument/2006/relationships/image" Target="media/image1173.wmf"/><Relationship Id="rId1118" Type="http://schemas.openxmlformats.org/officeDocument/2006/relationships/image" Target="media/image499.png"/><Relationship Id="rId1532" Type="http://schemas.openxmlformats.org/officeDocument/2006/relationships/image" Target="media/image692.wmf"/><Relationship Id="rId2930" Type="http://schemas.openxmlformats.org/officeDocument/2006/relationships/oleObject" Target="embeddings/oleObject1505.bin"/><Relationship Id="rId4688" Type="http://schemas.openxmlformats.org/officeDocument/2006/relationships/oleObject" Target="embeddings/oleObject2852.bin"/><Relationship Id="rId902" Type="http://schemas.openxmlformats.org/officeDocument/2006/relationships/image" Target="media/image4270.wmf"/><Relationship Id="rId4755" Type="http://schemas.openxmlformats.org/officeDocument/2006/relationships/oleObject" Target="embeddings/oleObject2910.bin"/><Relationship Id="rId278" Type="http://schemas.openxmlformats.org/officeDocument/2006/relationships/oleObject" Target="embeddings/oleObject132.bin"/><Relationship Id="rId3357" Type="http://schemas.openxmlformats.org/officeDocument/2006/relationships/oleObject" Target="embeddings/oleObject1816.bin"/><Relationship Id="rId3771" Type="http://schemas.openxmlformats.org/officeDocument/2006/relationships/oleObject" Target="embeddings/oleObject2152.bin"/><Relationship Id="rId4408" Type="http://schemas.openxmlformats.org/officeDocument/2006/relationships/oleObject" Target="embeddings/oleObject2642.bin"/><Relationship Id="rId4822" Type="http://schemas.openxmlformats.org/officeDocument/2006/relationships/oleObject" Target="embeddings/oleObject2962.bin"/><Relationship Id="rId692" Type="http://schemas.openxmlformats.org/officeDocument/2006/relationships/image" Target="media/image336.wmf"/><Relationship Id="rId2373" Type="http://schemas.openxmlformats.org/officeDocument/2006/relationships/oleObject" Target="embeddings/oleObject1182.bin"/><Relationship Id="rId3424" Type="http://schemas.openxmlformats.org/officeDocument/2006/relationships/oleObject" Target="embeddings/oleObject1857.bin"/><Relationship Id="rId345" Type="http://schemas.openxmlformats.org/officeDocument/2006/relationships/image" Target="media/image168.wmf"/><Relationship Id="rId2026" Type="http://schemas.openxmlformats.org/officeDocument/2006/relationships/oleObject" Target="embeddings/oleObject1010.bin"/><Relationship Id="rId2440" Type="http://schemas.openxmlformats.org/officeDocument/2006/relationships/image" Target="media/image1132.wmf"/><Relationship Id="rId5596" Type="http://schemas.openxmlformats.org/officeDocument/2006/relationships/image" Target="media/image2040.wmf"/><Relationship Id="rId412" Type="http://schemas.openxmlformats.org/officeDocument/2006/relationships/oleObject" Target="embeddings/oleObject198.bin"/><Relationship Id="rId1042" Type="http://schemas.openxmlformats.org/officeDocument/2006/relationships/image" Target="media/image463.png"/><Relationship Id="rId4198" Type="http://schemas.openxmlformats.org/officeDocument/2006/relationships/image" Target="media/image1613.wmf"/><Relationship Id="rId5249" Type="http://schemas.openxmlformats.org/officeDocument/2006/relationships/oleObject" Target="embeddings/oleObject3274.bin"/><Relationship Id="rId4265" Type="http://schemas.openxmlformats.org/officeDocument/2006/relationships/image" Target="media/image1638.wmf"/><Relationship Id="rId5316" Type="http://schemas.openxmlformats.org/officeDocument/2006/relationships/image" Target="media/image1900.wmf"/><Relationship Id="rId1859" Type="http://schemas.microsoft.com/office/2007/relationships/hdphoto" Target="media/hdphoto14.wdp"/><Relationship Id="rId1926" Type="http://schemas.openxmlformats.org/officeDocument/2006/relationships/image" Target="media/image882.wmf"/><Relationship Id="rId3281" Type="http://schemas.openxmlformats.org/officeDocument/2006/relationships/oleObject" Target="embeddings/oleObject1755.bin"/><Relationship Id="rId4332" Type="http://schemas.openxmlformats.org/officeDocument/2006/relationships/image" Target="media/image1649.wmf"/><Relationship Id="rId3001" Type="http://schemas.openxmlformats.org/officeDocument/2006/relationships/oleObject" Target="embeddings/oleObject1556.bin"/><Relationship Id="rId2767" Type="http://schemas.openxmlformats.org/officeDocument/2006/relationships/image" Target="media/image1300.wmf"/><Relationship Id="rId5173" Type="http://schemas.openxmlformats.org/officeDocument/2006/relationships/oleObject" Target="embeddings/oleObject3236.bin"/><Relationship Id="rId739" Type="http://schemas.openxmlformats.org/officeDocument/2006/relationships/oleObject" Target="embeddings/oleObject363.bin"/><Relationship Id="rId1369" Type="http://schemas.openxmlformats.org/officeDocument/2006/relationships/oleObject" Target="embeddings/oleObject698.bin"/><Relationship Id="rId3818" Type="http://schemas.openxmlformats.org/officeDocument/2006/relationships/oleObject" Target="embeddings/oleObject2192.bin"/><Relationship Id="rId5240" Type="http://schemas.openxmlformats.org/officeDocument/2006/relationships/image" Target="media/image1862.wmf"/><Relationship Id="rId1783" Type="http://schemas.openxmlformats.org/officeDocument/2006/relationships/oleObject" Target="embeddings/oleObject901.bin"/><Relationship Id="rId2834" Type="http://schemas.openxmlformats.org/officeDocument/2006/relationships/oleObject" Target="embeddings/oleObject1422.bin"/><Relationship Id="rId75" Type="http://schemas.openxmlformats.org/officeDocument/2006/relationships/oleObject" Target="embeddings/oleObject31.bin"/><Relationship Id="rId806" Type="http://schemas.openxmlformats.org/officeDocument/2006/relationships/image" Target="media/image387.wmf"/><Relationship Id="rId1436" Type="http://schemas.openxmlformats.org/officeDocument/2006/relationships/image" Target="media/image646.wmf"/><Relationship Id="rId1850" Type="http://schemas.openxmlformats.org/officeDocument/2006/relationships/image" Target="media/image848.wmf"/><Relationship Id="rId2901" Type="http://schemas.openxmlformats.org/officeDocument/2006/relationships/oleObject" Target="embeddings/oleObject1480.bin"/><Relationship Id="rId1503" Type="http://schemas.openxmlformats.org/officeDocument/2006/relationships/oleObject" Target="embeddings/oleObject768.bin"/><Relationship Id="rId4659" Type="http://schemas.openxmlformats.org/officeDocument/2006/relationships/image" Target="media/image1717.wmf"/><Relationship Id="rId3675" Type="http://schemas.openxmlformats.org/officeDocument/2006/relationships/oleObject" Target="embeddings/oleObject2059.bin"/><Relationship Id="rId4726" Type="http://schemas.openxmlformats.org/officeDocument/2006/relationships/oleObject" Target="embeddings/oleObject2885.bin"/><Relationship Id="rId596" Type="http://schemas.openxmlformats.org/officeDocument/2006/relationships/image" Target="media/image288.wmf"/><Relationship Id="rId2277" Type="http://schemas.openxmlformats.org/officeDocument/2006/relationships/image" Target="media/image1049.wmf"/><Relationship Id="rId2691" Type="http://schemas.openxmlformats.org/officeDocument/2006/relationships/image" Target="media/image1262.wmf"/><Relationship Id="rId3328" Type="http://schemas.openxmlformats.org/officeDocument/2006/relationships/oleObject" Target="embeddings/oleObject1790.bin"/><Relationship Id="rId3742" Type="http://schemas.openxmlformats.org/officeDocument/2006/relationships/oleObject" Target="embeddings/oleObject2126.bin"/><Relationship Id="rId249" Type="http://schemas.openxmlformats.org/officeDocument/2006/relationships/image" Target="media/image120.wmf"/><Relationship Id="rId663" Type="http://schemas.openxmlformats.org/officeDocument/2006/relationships/oleObject" Target="embeddings/oleObject325.bin"/><Relationship Id="rId1293" Type="http://schemas.openxmlformats.org/officeDocument/2006/relationships/oleObject" Target="embeddings/oleObject660.bin"/><Relationship Id="rId2344" Type="http://schemas.openxmlformats.org/officeDocument/2006/relationships/image" Target="media/image1083.wmf"/><Relationship Id="rId316" Type="http://schemas.openxmlformats.org/officeDocument/2006/relationships/oleObject" Target="embeddings/oleObject151.bin"/><Relationship Id="rId730" Type="http://schemas.openxmlformats.org/officeDocument/2006/relationships/image" Target="media/image355.wmf"/><Relationship Id="rId1013" Type="http://schemas.openxmlformats.org/officeDocument/2006/relationships/oleObject" Target="embeddings/oleObject513.bin"/><Relationship Id="rId1360" Type="http://schemas.openxmlformats.org/officeDocument/2006/relationships/oleObject" Target="embeddings/oleObject693.bin"/><Relationship Id="rId2411" Type="http://schemas.openxmlformats.org/officeDocument/2006/relationships/oleObject" Target="embeddings/oleObject1201.bin"/><Relationship Id="rId4169" Type="http://schemas.openxmlformats.org/officeDocument/2006/relationships/image" Target="media/image1609.wmf"/><Relationship Id="rId5567" Type="http://schemas.openxmlformats.org/officeDocument/2006/relationships/oleObject" Target="embeddings/oleObject3433.bin"/><Relationship Id="rId4583" Type="http://schemas.openxmlformats.org/officeDocument/2006/relationships/oleObject" Target="embeddings/oleObject2780.bin"/><Relationship Id="rId3185" Type="http://schemas.openxmlformats.org/officeDocument/2006/relationships/image" Target="media/image1395.wmf"/><Relationship Id="rId4236" Type="http://schemas.openxmlformats.org/officeDocument/2006/relationships/image" Target="media/image1629.wmf"/><Relationship Id="rId4650" Type="http://schemas.openxmlformats.org/officeDocument/2006/relationships/image" Target="media/image1715.wmf"/><Relationship Id="rId3252" Type="http://schemas.openxmlformats.org/officeDocument/2006/relationships/oleObject" Target="embeddings/oleObject1733.bin"/><Relationship Id="rId4303" Type="http://schemas.openxmlformats.org/officeDocument/2006/relationships/oleObject" Target="embeddings/oleObject2553.bin"/><Relationship Id="rId173" Type="http://schemas.openxmlformats.org/officeDocument/2006/relationships/oleObject" Target="embeddings/oleObject79.bin"/><Relationship Id="rId240" Type="http://schemas.openxmlformats.org/officeDocument/2006/relationships/oleObject" Target="embeddings/oleObject113.bin"/><Relationship Id="rId5077" Type="http://schemas.openxmlformats.org/officeDocument/2006/relationships/oleObject" Target="embeddings/oleObject3165.bin"/><Relationship Id="rId4093" Type="http://schemas.openxmlformats.org/officeDocument/2006/relationships/image" Target="media/image1588.wmf"/><Relationship Id="rId5144" Type="http://schemas.openxmlformats.org/officeDocument/2006/relationships/oleObject" Target="embeddings/oleObject3220.bin"/><Relationship Id="rId5491" Type="http://schemas.openxmlformats.org/officeDocument/2006/relationships/oleObject" Target="embeddings/oleObject3395.bin"/><Relationship Id="rId1687" Type="http://schemas.openxmlformats.org/officeDocument/2006/relationships/image" Target="media/image768.wmf"/><Relationship Id="rId2738" Type="http://schemas.openxmlformats.org/officeDocument/2006/relationships/oleObject" Target="embeddings/oleObject1359.bin"/><Relationship Id="rId1754" Type="http://schemas.microsoft.com/office/2007/relationships/hdphoto" Target="media/hdphoto6.wdp"/><Relationship Id="rId2805" Type="http://schemas.openxmlformats.org/officeDocument/2006/relationships/oleObject" Target="embeddings/oleObject1398.bin"/><Relationship Id="rId4160" Type="http://schemas.openxmlformats.org/officeDocument/2006/relationships/image" Target="media/image1607.wmf"/><Relationship Id="rId5211" Type="http://schemas.openxmlformats.org/officeDocument/2006/relationships/oleObject" Target="embeddings/oleObject3255.bin"/><Relationship Id="rId46" Type="http://schemas.openxmlformats.org/officeDocument/2006/relationships/image" Target="media/image20.wmf"/><Relationship Id="rId1407" Type="http://schemas.openxmlformats.org/officeDocument/2006/relationships/oleObject" Target="embeddings/oleObject718.bin"/><Relationship Id="rId1821" Type="http://schemas.openxmlformats.org/officeDocument/2006/relationships/image" Target="media/image835.wmf"/><Relationship Id="rId4977" Type="http://schemas.openxmlformats.org/officeDocument/2006/relationships/image" Target="media/image1784.wmf"/><Relationship Id="rId3579" Type="http://schemas.openxmlformats.org/officeDocument/2006/relationships/oleObject" Target="embeddings/oleObject1977.bin"/><Relationship Id="rId2595" Type="http://schemas.openxmlformats.org/officeDocument/2006/relationships/oleObject" Target="embeddings/oleObject1288.bin"/><Relationship Id="rId3993" Type="http://schemas.openxmlformats.org/officeDocument/2006/relationships/oleObject" Target="embeddings/oleObject2326.bin"/><Relationship Id="rId567" Type="http://schemas.openxmlformats.org/officeDocument/2006/relationships/oleObject" Target="embeddings/oleObject277.bin"/><Relationship Id="rId1197" Type="http://schemas.openxmlformats.org/officeDocument/2006/relationships/image" Target="media/image533.jpeg"/><Relationship Id="rId2248" Type="http://schemas.openxmlformats.org/officeDocument/2006/relationships/oleObject" Target="embeddings/oleObject1120.bin"/><Relationship Id="rId3646" Type="http://schemas.openxmlformats.org/officeDocument/2006/relationships/oleObject" Target="embeddings/oleObject2033.bin"/><Relationship Id="rId981" Type="http://schemas.openxmlformats.org/officeDocument/2006/relationships/image" Target="media/image4370.wmf"/><Relationship Id="rId2662" Type="http://schemas.openxmlformats.org/officeDocument/2006/relationships/oleObject" Target="embeddings/oleObject1321.bin"/><Relationship Id="rId3713" Type="http://schemas.openxmlformats.org/officeDocument/2006/relationships/oleObject" Target="embeddings/oleObject2097.bin"/><Relationship Id="rId634" Type="http://schemas.openxmlformats.org/officeDocument/2006/relationships/image" Target="media/image307.wmf"/><Relationship Id="rId1264" Type="http://schemas.openxmlformats.org/officeDocument/2006/relationships/image" Target="media/image565.wmf"/><Relationship Id="rId2315" Type="http://schemas.openxmlformats.org/officeDocument/2006/relationships/image" Target="media/image1069.wmf"/><Relationship Id="rId701" Type="http://schemas.openxmlformats.org/officeDocument/2006/relationships/oleObject" Target="embeddings/oleObject344.bin"/><Relationship Id="rId1331" Type="http://schemas.openxmlformats.org/officeDocument/2006/relationships/oleObject" Target="embeddings/oleObject679.bin"/><Relationship Id="rId4487" Type="http://schemas.openxmlformats.org/officeDocument/2006/relationships/oleObject" Target="embeddings/oleObject2709.bin"/><Relationship Id="rId5538" Type="http://schemas.openxmlformats.org/officeDocument/2006/relationships/image" Target="media/image2011.wmf"/><Relationship Id="rId3089" Type="http://schemas.openxmlformats.org/officeDocument/2006/relationships/package" Target="embeddings/Microsoft_Visio_Drawing1161616.vsdx"/><Relationship Id="rId4554" Type="http://schemas.openxmlformats.org/officeDocument/2006/relationships/image" Target="media/image1690.png"/><Relationship Id="rId5605" Type="http://schemas.openxmlformats.org/officeDocument/2006/relationships/oleObject" Target="embeddings/oleObject3452.bin"/><Relationship Id="rId3156" Type="http://schemas.openxmlformats.org/officeDocument/2006/relationships/oleObject" Target="embeddings/oleObject1670.bin"/><Relationship Id="rId4207" Type="http://schemas.openxmlformats.org/officeDocument/2006/relationships/oleObject" Target="embeddings/oleObject2485.bin"/><Relationship Id="rId491" Type="http://schemas.openxmlformats.org/officeDocument/2006/relationships/oleObject" Target="embeddings/oleObject239.bin"/><Relationship Id="rId2172" Type="http://schemas.openxmlformats.org/officeDocument/2006/relationships/oleObject" Target="embeddings/oleObject1077.bin"/><Relationship Id="rId3223" Type="http://schemas.openxmlformats.org/officeDocument/2006/relationships/image" Target="media/image1405.wmf"/><Relationship Id="rId3570" Type="http://schemas.openxmlformats.org/officeDocument/2006/relationships/oleObject" Target="embeddings/oleObject1970.bin"/><Relationship Id="rId4621" Type="http://schemas.openxmlformats.org/officeDocument/2006/relationships/oleObject" Target="embeddings/oleObject2809.bin"/><Relationship Id="rId144" Type="http://schemas.openxmlformats.org/officeDocument/2006/relationships/image" Target="media/image69.wmf"/><Relationship Id="rId2989" Type="http://schemas.openxmlformats.org/officeDocument/2006/relationships/image" Target="media/image1344.wmf"/><Relationship Id="rId5395" Type="http://schemas.openxmlformats.org/officeDocument/2006/relationships/oleObject" Target="embeddings/oleObject3347.bin"/><Relationship Id="rId211" Type="http://schemas.openxmlformats.org/officeDocument/2006/relationships/image" Target="media/image102.wmf"/><Relationship Id="rId5048" Type="http://schemas.openxmlformats.org/officeDocument/2006/relationships/oleObject" Target="embeddings/oleObject3141.bin"/><Relationship Id="rId5462" Type="http://schemas.openxmlformats.org/officeDocument/2006/relationships/image" Target="media/image1973.wmf"/><Relationship Id="rId1658" Type="http://schemas.openxmlformats.org/officeDocument/2006/relationships/oleObject" Target="embeddings/oleObject841.bin"/><Relationship Id="rId2709" Type="http://schemas.openxmlformats.org/officeDocument/2006/relationships/image" Target="media/image1271.wmf"/><Relationship Id="rId4064" Type="http://schemas.openxmlformats.org/officeDocument/2006/relationships/image" Target="media/image1577.wmf"/><Relationship Id="rId5115" Type="http://schemas.openxmlformats.org/officeDocument/2006/relationships/oleObject" Target="embeddings/oleObject3194.bin"/><Relationship Id="rId3080" Type="http://schemas.openxmlformats.org/officeDocument/2006/relationships/oleObject" Target="embeddings/oleObject1617.bin"/><Relationship Id="rId4131" Type="http://schemas.openxmlformats.org/officeDocument/2006/relationships/oleObject" Target="embeddings/oleObject2428.bin"/><Relationship Id="rId1725" Type="http://schemas.openxmlformats.org/officeDocument/2006/relationships/image" Target="media/image788.wmf"/><Relationship Id="rId17" Type="http://schemas.openxmlformats.org/officeDocument/2006/relationships/oleObject" Target="embeddings/oleObject5.bin"/><Relationship Id="rId3897" Type="http://schemas.openxmlformats.org/officeDocument/2006/relationships/image" Target="media/image1537.wmf"/><Relationship Id="rId4948" Type="http://schemas.openxmlformats.org/officeDocument/2006/relationships/oleObject" Target="embeddings/oleObject3060.bin"/><Relationship Id="rId2499" Type="http://schemas.openxmlformats.org/officeDocument/2006/relationships/image" Target="media/image1162.wmf"/><Relationship Id="rId3964" Type="http://schemas.openxmlformats.org/officeDocument/2006/relationships/oleObject" Target="embeddings/oleObject2305.bin"/><Relationship Id="rId1" Type="http://schemas.openxmlformats.org/officeDocument/2006/relationships/numbering" Target="numbering.xml"/><Relationship Id="rId885" Type="http://schemas.openxmlformats.org/officeDocument/2006/relationships/oleObject" Target="embeddings/oleObject437.bin"/><Relationship Id="rId2566" Type="http://schemas.openxmlformats.org/officeDocument/2006/relationships/oleObject" Target="embeddings/oleObject1274.bin"/><Relationship Id="rId2980" Type="http://schemas.openxmlformats.org/officeDocument/2006/relationships/image" Target="media/image1341.wmf"/><Relationship Id="rId3617" Type="http://schemas.openxmlformats.org/officeDocument/2006/relationships/oleObject" Target="embeddings/oleObject2007.bin"/><Relationship Id="rId538" Type="http://schemas.openxmlformats.org/officeDocument/2006/relationships/oleObject" Target="embeddings/oleObject263.bin"/><Relationship Id="rId952" Type="http://schemas.openxmlformats.org/officeDocument/2006/relationships/image" Target="media/image447.wmf"/><Relationship Id="rId1168" Type="http://schemas.openxmlformats.org/officeDocument/2006/relationships/image" Target="media/image518.wmf"/><Relationship Id="rId1582" Type="http://schemas.openxmlformats.org/officeDocument/2006/relationships/oleObject" Target="embeddings/oleObject803.bin"/><Relationship Id="rId2219" Type="http://schemas.openxmlformats.org/officeDocument/2006/relationships/oleObject" Target="embeddings/oleObject1102.bin"/><Relationship Id="rId2633" Type="http://schemas.openxmlformats.org/officeDocument/2006/relationships/image" Target="media/image1233.wmf"/><Relationship Id="rId605" Type="http://schemas.openxmlformats.org/officeDocument/2006/relationships/oleObject" Target="embeddings/oleObject296.bin"/><Relationship Id="rId1235" Type="http://schemas.openxmlformats.org/officeDocument/2006/relationships/oleObject" Target="embeddings/oleObject630.bin"/><Relationship Id="rId1302" Type="http://schemas.openxmlformats.org/officeDocument/2006/relationships/image" Target="media/image584.wmf"/><Relationship Id="rId2700" Type="http://schemas.openxmlformats.org/officeDocument/2006/relationships/oleObject" Target="embeddings/oleObject1340.bin"/><Relationship Id="rId4458" Type="http://schemas.openxmlformats.org/officeDocument/2006/relationships/oleObject" Target="embeddings/oleObject2685.bin"/><Relationship Id="rId4872" Type="http://schemas.openxmlformats.org/officeDocument/2006/relationships/oleObject" Target="embeddings/oleObject3000.bin"/><Relationship Id="rId5509" Type="http://schemas.openxmlformats.org/officeDocument/2006/relationships/oleObject" Target="embeddings/oleObject3404.bin"/><Relationship Id="rId395" Type="http://schemas.openxmlformats.org/officeDocument/2006/relationships/oleObject" Target="embeddings/oleObject189.bin"/><Relationship Id="rId2076" Type="http://schemas.openxmlformats.org/officeDocument/2006/relationships/oleObject" Target="embeddings/oleObject1029.bin"/><Relationship Id="rId3474" Type="http://schemas.openxmlformats.org/officeDocument/2006/relationships/oleObject" Target="embeddings/oleObject1898.bin"/><Relationship Id="rId4525" Type="http://schemas.openxmlformats.org/officeDocument/2006/relationships/oleObject" Target="embeddings/oleObject2738.bin"/><Relationship Id="rId2490" Type="http://schemas.openxmlformats.org/officeDocument/2006/relationships/oleObject" Target="embeddings/oleObject1239.bin"/><Relationship Id="rId3127" Type="http://schemas.openxmlformats.org/officeDocument/2006/relationships/oleObject" Target="embeddings/oleObject1652.bin"/><Relationship Id="rId3541" Type="http://schemas.openxmlformats.org/officeDocument/2006/relationships/oleObject" Target="embeddings/oleObject1953.bin"/><Relationship Id="rId462" Type="http://schemas.openxmlformats.org/officeDocument/2006/relationships/image" Target="media/image225.wmf"/><Relationship Id="rId1092" Type="http://schemas.openxmlformats.org/officeDocument/2006/relationships/oleObject" Target="embeddings/oleObject554.bin"/><Relationship Id="rId2143" Type="http://schemas.openxmlformats.org/officeDocument/2006/relationships/image" Target="media/image988.wmf"/><Relationship Id="rId5299" Type="http://schemas.openxmlformats.org/officeDocument/2006/relationships/oleObject" Target="embeddings/oleObject3299.bin"/><Relationship Id="rId115" Type="http://schemas.openxmlformats.org/officeDocument/2006/relationships/oleObject" Target="embeddings/oleObject51.bin"/><Relationship Id="rId2210" Type="http://schemas.openxmlformats.org/officeDocument/2006/relationships/image" Target="media/image1019.wmf"/><Relationship Id="rId5366" Type="http://schemas.openxmlformats.org/officeDocument/2006/relationships/image" Target="media/image1925.wmf"/><Relationship Id="rId4382" Type="http://schemas.openxmlformats.org/officeDocument/2006/relationships/oleObject" Target="embeddings/oleObject2620.bin"/><Relationship Id="rId5019" Type="http://schemas.openxmlformats.org/officeDocument/2006/relationships/oleObject" Target="embeddings/oleObject3115.bin"/><Relationship Id="rId5433" Type="http://schemas.openxmlformats.org/officeDocument/2006/relationships/oleObject" Target="embeddings/oleObject3366.bin"/><Relationship Id="rId1976" Type="http://schemas.openxmlformats.org/officeDocument/2006/relationships/image" Target="media/image907.wmf"/><Relationship Id="rId4035" Type="http://schemas.openxmlformats.org/officeDocument/2006/relationships/image" Target="media/image1567.wmf"/><Relationship Id="rId1629" Type="http://schemas.openxmlformats.org/officeDocument/2006/relationships/image" Target="media/image739.wmf"/><Relationship Id="rId5500" Type="http://schemas.openxmlformats.org/officeDocument/2006/relationships/image" Target="media/image1992.wmf"/><Relationship Id="rId3051" Type="http://schemas.openxmlformats.org/officeDocument/2006/relationships/oleObject" Target="embeddings/oleObject1594.bin"/><Relationship Id="rId4102" Type="http://schemas.openxmlformats.org/officeDocument/2006/relationships/oleObject" Target="embeddings/oleObject2409.bin"/><Relationship Id="rId3868" Type="http://schemas.openxmlformats.org/officeDocument/2006/relationships/oleObject" Target="embeddings/oleObject2231.bin"/><Relationship Id="rId4919" Type="http://schemas.openxmlformats.org/officeDocument/2006/relationships/oleObject" Target="embeddings/oleObject3032.bin"/><Relationship Id="rId789" Type="http://schemas.openxmlformats.org/officeDocument/2006/relationships/image" Target="media/image383.wmf"/><Relationship Id="rId2884" Type="http://schemas.openxmlformats.org/officeDocument/2006/relationships/oleObject" Target="embeddings/oleObject1465.bin"/><Relationship Id="rId5290" Type="http://schemas.openxmlformats.org/officeDocument/2006/relationships/image" Target="media/image1887.wmf"/><Relationship Id="rId856" Type="http://schemas.openxmlformats.org/officeDocument/2006/relationships/image" Target="media/image412.wmf"/><Relationship Id="rId1486" Type="http://schemas.openxmlformats.org/officeDocument/2006/relationships/oleObject" Target="embeddings/oleObject758.bin"/><Relationship Id="rId2537" Type="http://schemas.openxmlformats.org/officeDocument/2006/relationships/image" Target="media/image1184.wmf"/><Relationship Id="rId3935" Type="http://schemas.openxmlformats.org/officeDocument/2006/relationships/oleObject" Target="embeddings/oleObject2282.bin"/><Relationship Id="rId509" Type="http://schemas.openxmlformats.org/officeDocument/2006/relationships/image" Target="media/image245.wmf"/><Relationship Id="rId1139" Type="http://schemas.openxmlformats.org/officeDocument/2006/relationships/image" Target="media/image510.wmf"/><Relationship Id="rId2951" Type="http://schemas.openxmlformats.org/officeDocument/2006/relationships/oleObject" Target="embeddings/oleObject1520.bin"/><Relationship Id="rId5010" Type="http://schemas.openxmlformats.org/officeDocument/2006/relationships/oleObject" Target="embeddings/oleObject3107.bin"/><Relationship Id="rId923" Type="http://schemas.openxmlformats.org/officeDocument/2006/relationships/oleObject" Target="embeddings/oleObject457.bin"/><Relationship Id="rId1553" Type="http://schemas.openxmlformats.org/officeDocument/2006/relationships/image" Target="media/image703.wmf"/><Relationship Id="rId2604" Type="http://schemas.openxmlformats.org/officeDocument/2006/relationships/oleObject" Target="embeddings/oleObject1292.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161</Pages>
  <Words>45530</Words>
  <Characters>259523</Characters>
  <Application>Microsoft Office Word</Application>
  <DocSecurity>0</DocSecurity>
  <Lines>2162</Lines>
  <Paragraphs>608</Paragraphs>
  <ScaleCrop>false</ScaleCrop>
  <HeadingPairs>
    <vt:vector size="2" baseType="variant">
      <vt:variant>
        <vt:lpstr>Title</vt:lpstr>
      </vt:variant>
      <vt:variant>
        <vt:i4>1</vt:i4>
      </vt:variant>
    </vt:vector>
  </HeadingPairs>
  <TitlesOfParts>
    <vt:vector size="1" baseType="lpstr">
      <vt:lpstr>thuvienhoclieu.com</vt:lpstr>
    </vt:vector>
  </TitlesOfParts>
  <Manager/>
  <Company/>
  <LinksUpToDate>false</LinksUpToDate>
  <CharactersWithSpaces>304445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thuvienhoclieu.com</dc:title>
  <dc:creator/>
  <cp:keywords>thuvienhoclieu.com</cp:keywords>
  <dc:description>thuvienhoclieu.com</dc:description>
  <cp:lastModifiedBy/>
  <cp:revision>1</cp:revision>
  <dcterms:created xsi:type="dcterms:W3CDTF">2026-01-23T05:58:00Z</dcterms:created>
  <dcterms:modified xsi:type="dcterms:W3CDTF">2026-01-23T11:01:00Z</dcterms:modified>
</cp:coreProperties>
</file>